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74BBEA8" w:rsidR="006305D7" w:rsidRPr="004C0DA3" w:rsidRDefault="006305D7" w:rsidP="001B1519">
      <w:pPr>
        <w:pStyle w:val="a3"/>
        <w:spacing w:before="0" w:beforeAutospacing="0" w:after="0" w:afterAutospacing="0"/>
        <w:rPr>
          <w:rFonts w:asciiTheme="minorHAnsi" w:hAnsiTheme="minorHAnsi" w:cstheme="minorHAnsi"/>
          <w:color w:val="auto"/>
        </w:rPr>
      </w:pPr>
      <w:bookmarkStart w:id="0" w:name="_GoBack"/>
      <w:r w:rsidRPr="004C0DA3">
        <w:rPr>
          <w:rFonts w:asciiTheme="minorHAnsi" w:hAnsiTheme="minorHAnsi" w:cstheme="minorHAnsi"/>
          <w:b/>
          <w:bCs/>
          <w:color w:val="auto"/>
        </w:rPr>
        <w:t>TITLE:</w:t>
      </w:r>
      <w:r w:rsidRPr="004C0DA3">
        <w:rPr>
          <w:rFonts w:asciiTheme="minorHAnsi" w:hAnsiTheme="minorHAnsi" w:cstheme="minorHAnsi"/>
          <w:color w:val="auto"/>
        </w:rPr>
        <w:t xml:space="preserve"> </w:t>
      </w:r>
    </w:p>
    <w:p w14:paraId="2B632AB9" w14:textId="1BAE2595" w:rsidR="0028060A" w:rsidRPr="004C0DA3" w:rsidRDefault="0028060A" w:rsidP="0028060A">
      <w:pPr>
        <w:rPr>
          <w:color w:val="auto"/>
        </w:rPr>
      </w:pPr>
      <w:r w:rsidRPr="004C0DA3">
        <w:rPr>
          <w:color w:val="auto"/>
        </w:rPr>
        <w:t xml:space="preserve">Primary </w:t>
      </w:r>
      <w:r w:rsidR="00440CF7" w:rsidRPr="004C0DA3">
        <w:rPr>
          <w:color w:val="auto"/>
        </w:rPr>
        <w:t>C</w:t>
      </w:r>
      <w:r w:rsidRPr="004C0DA3">
        <w:rPr>
          <w:color w:val="auto"/>
        </w:rPr>
        <w:t xml:space="preserve">ulture of </w:t>
      </w:r>
      <w:r w:rsidR="00440CF7" w:rsidRPr="004C0DA3">
        <w:rPr>
          <w:color w:val="auto"/>
        </w:rPr>
        <w:t>R</w:t>
      </w:r>
      <w:r w:rsidR="00EC6785" w:rsidRPr="004C0DA3">
        <w:rPr>
          <w:color w:val="auto"/>
        </w:rPr>
        <w:t xml:space="preserve">at </w:t>
      </w:r>
      <w:r w:rsidR="00440CF7" w:rsidRPr="004C0DA3">
        <w:rPr>
          <w:color w:val="auto"/>
        </w:rPr>
        <w:t>A</w:t>
      </w:r>
      <w:r w:rsidRPr="004C0DA3">
        <w:rPr>
          <w:color w:val="auto"/>
        </w:rPr>
        <w:t>dren</w:t>
      </w:r>
      <w:r w:rsidR="002A7F7E" w:rsidRPr="004C0DA3">
        <w:rPr>
          <w:color w:val="auto"/>
          <w:lang w:eastAsia="zh-TW"/>
        </w:rPr>
        <w:t>ocortical</w:t>
      </w:r>
      <w:r w:rsidRPr="004C0DA3">
        <w:rPr>
          <w:color w:val="auto"/>
        </w:rPr>
        <w:t xml:space="preserve"> </w:t>
      </w:r>
      <w:r w:rsidR="00440CF7" w:rsidRPr="004C0DA3">
        <w:rPr>
          <w:color w:val="auto"/>
        </w:rPr>
        <w:t>C</w:t>
      </w:r>
      <w:r w:rsidRPr="004C0DA3">
        <w:rPr>
          <w:color w:val="auto"/>
        </w:rPr>
        <w:t>ell</w:t>
      </w:r>
      <w:r w:rsidR="00EC6785" w:rsidRPr="004C0DA3">
        <w:rPr>
          <w:color w:val="auto"/>
        </w:rPr>
        <w:t>s</w:t>
      </w:r>
      <w:r w:rsidR="002A7F7E" w:rsidRPr="004C0DA3">
        <w:rPr>
          <w:color w:val="auto"/>
        </w:rPr>
        <w:t xml:space="preserve"> and </w:t>
      </w:r>
      <w:r w:rsidR="00440CF7" w:rsidRPr="004C0DA3">
        <w:rPr>
          <w:color w:val="auto"/>
        </w:rPr>
        <w:t>A</w:t>
      </w:r>
      <w:r w:rsidR="00635795" w:rsidRPr="004C0DA3">
        <w:rPr>
          <w:color w:val="auto"/>
        </w:rPr>
        <w:t>ssays</w:t>
      </w:r>
      <w:r w:rsidR="002A7F7E" w:rsidRPr="004C0DA3">
        <w:rPr>
          <w:color w:val="auto"/>
        </w:rPr>
        <w:t xml:space="preserve"> of </w:t>
      </w:r>
      <w:r w:rsidR="00440CF7" w:rsidRPr="004C0DA3">
        <w:rPr>
          <w:color w:val="auto"/>
        </w:rPr>
        <w:t>S</w:t>
      </w:r>
      <w:r w:rsidR="002A7F7E" w:rsidRPr="004C0DA3">
        <w:rPr>
          <w:color w:val="auto"/>
        </w:rPr>
        <w:t xml:space="preserve">teroidogenic </w:t>
      </w:r>
      <w:r w:rsidR="00440CF7" w:rsidRPr="004C0DA3">
        <w:rPr>
          <w:color w:val="auto"/>
        </w:rPr>
        <w:t>F</w:t>
      </w:r>
      <w:r w:rsidR="002A7F7E" w:rsidRPr="004C0DA3">
        <w:rPr>
          <w:color w:val="auto"/>
        </w:rPr>
        <w:t>unction</w:t>
      </w:r>
      <w:r w:rsidR="007E2687" w:rsidRPr="004C0DA3">
        <w:rPr>
          <w:color w:val="auto"/>
        </w:rPr>
        <w:t>s</w:t>
      </w:r>
    </w:p>
    <w:p w14:paraId="2E300B21" w14:textId="77777777" w:rsidR="007A4DD6" w:rsidRPr="004C0DA3" w:rsidRDefault="007A4DD6" w:rsidP="001B1519">
      <w:pPr>
        <w:rPr>
          <w:rFonts w:asciiTheme="minorHAnsi" w:hAnsiTheme="minorHAnsi" w:cstheme="minorHAnsi"/>
          <w:b/>
          <w:bCs/>
          <w:color w:val="auto"/>
        </w:rPr>
      </w:pPr>
    </w:p>
    <w:p w14:paraId="3D080DA3" w14:textId="2F9E4C49" w:rsidR="006305D7" w:rsidRPr="004C0DA3" w:rsidRDefault="006305D7" w:rsidP="001B1519">
      <w:pPr>
        <w:rPr>
          <w:rFonts w:asciiTheme="minorHAnsi" w:hAnsiTheme="minorHAnsi" w:cstheme="minorHAnsi"/>
          <w:color w:val="auto"/>
        </w:rPr>
      </w:pPr>
      <w:r w:rsidRPr="004C0DA3">
        <w:rPr>
          <w:rFonts w:asciiTheme="minorHAnsi" w:hAnsiTheme="minorHAnsi" w:cstheme="minorHAnsi"/>
          <w:b/>
          <w:bCs/>
          <w:color w:val="auto"/>
        </w:rPr>
        <w:t>AUTHORS</w:t>
      </w:r>
      <w:r w:rsidR="000B662E" w:rsidRPr="004C0DA3">
        <w:rPr>
          <w:rFonts w:asciiTheme="minorHAnsi" w:hAnsiTheme="minorHAnsi" w:cstheme="minorHAnsi"/>
          <w:b/>
          <w:bCs/>
          <w:color w:val="auto"/>
        </w:rPr>
        <w:t xml:space="preserve"> &amp; AFFILIATIONS</w:t>
      </w:r>
      <w:r w:rsidRPr="004C0DA3">
        <w:rPr>
          <w:rFonts w:asciiTheme="minorHAnsi" w:hAnsiTheme="minorHAnsi" w:cstheme="minorHAnsi"/>
          <w:b/>
          <w:bCs/>
          <w:color w:val="auto"/>
        </w:rPr>
        <w:t xml:space="preserve">: </w:t>
      </w:r>
    </w:p>
    <w:p w14:paraId="0641599C" w14:textId="60E66209" w:rsidR="0028060A" w:rsidRPr="004C0DA3" w:rsidRDefault="0028060A" w:rsidP="0028060A">
      <w:pPr>
        <w:rPr>
          <w:color w:val="auto"/>
        </w:rPr>
      </w:pPr>
      <w:r w:rsidRPr="004C0DA3">
        <w:rPr>
          <w:color w:val="auto"/>
        </w:rPr>
        <w:t>Yung-Chia Chen</w:t>
      </w:r>
      <w:r w:rsidR="00440CF7" w:rsidRPr="004C0DA3">
        <w:rPr>
          <w:color w:val="auto"/>
          <w:vertAlign w:val="superscript"/>
        </w:rPr>
        <w:t>1</w:t>
      </w:r>
      <w:r w:rsidRPr="004C0DA3">
        <w:rPr>
          <w:color w:val="auto"/>
          <w:vertAlign w:val="superscript"/>
        </w:rPr>
        <w:t>,</w:t>
      </w:r>
      <w:r w:rsidR="00440CF7" w:rsidRPr="004C0DA3">
        <w:rPr>
          <w:color w:val="auto"/>
          <w:vertAlign w:val="superscript"/>
        </w:rPr>
        <w:t>2</w:t>
      </w:r>
      <w:r w:rsidR="00440CF7" w:rsidRPr="004C0DA3">
        <w:rPr>
          <w:color w:val="auto"/>
        </w:rPr>
        <w:t>,</w:t>
      </w:r>
      <w:r w:rsidRPr="004C0DA3">
        <w:rPr>
          <w:b/>
          <w:bCs/>
          <w:color w:val="auto"/>
        </w:rPr>
        <w:t xml:space="preserve"> </w:t>
      </w:r>
      <w:r w:rsidRPr="004C0DA3">
        <w:rPr>
          <w:color w:val="auto"/>
        </w:rPr>
        <w:t>Bu-</w:t>
      </w:r>
      <w:proofErr w:type="spellStart"/>
      <w:r w:rsidRPr="004C0DA3">
        <w:rPr>
          <w:color w:val="auto"/>
        </w:rPr>
        <w:t>Miin</w:t>
      </w:r>
      <w:proofErr w:type="spellEnd"/>
      <w:r w:rsidRPr="004C0DA3">
        <w:rPr>
          <w:color w:val="auto"/>
        </w:rPr>
        <w:t xml:space="preserve"> Huang</w:t>
      </w:r>
      <w:r w:rsidR="00440CF7" w:rsidRPr="004C0DA3">
        <w:rPr>
          <w:color w:val="auto"/>
          <w:vertAlign w:val="superscript"/>
        </w:rPr>
        <w:t>3</w:t>
      </w:r>
    </w:p>
    <w:p w14:paraId="14176EC5" w14:textId="55B7A972" w:rsidR="0028060A" w:rsidRPr="004C0DA3" w:rsidRDefault="00440CF7" w:rsidP="0028060A">
      <w:pPr>
        <w:rPr>
          <w:color w:val="auto"/>
        </w:rPr>
      </w:pPr>
      <w:r w:rsidRPr="004C0DA3">
        <w:rPr>
          <w:color w:val="auto"/>
          <w:vertAlign w:val="superscript"/>
        </w:rPr>
        <w:t>1</w:t>
      </w:r>
      <w:r w:rsidR="0028060A" w:rsidRPr="004C0DA3">
        <w:rPr>
          <w:color w:val="auto"/>
        </w:rPr>
        <w:t xml:space="preserve">Graduate Institute of Medicine, College of Medicine, Kaohsiung Medical University, Kaohsiung, Taiwan </w:t>
      </w:r>
    </w:p>
    <w:p w14:paraId="62013EC6" w14:textId="01EC4F77" w:rsidR="0028060A" w:rsidRPr="004C0DA3" w:rsidRDefault="00440CF7" w:rsidP="0028060A">
      <w:pPr>
        <w:rPr>
          <w:color w:val="auto"/>
        </w:rPr>
      </w:pPr>
      <w:r w:rsidRPr="004C0DA3">
        <w:rPr>
          <w:color w:val="auto"/>
          <w:vertAlign w:val="superscript"/>
        </w:rPr>
        <w:t>2</w:t>
      </w:r>
      <w:r w:rsidR="0028060A" w:rsidRPr="004C0DA3">
        <w:rPr>
          <w:color w:val="auto"/>
        </w:rPr>
        <w:t xml:space="preserve">Department of Anatomy, School of Medicine, Kaohsiung Medical University, Kaohsiung, Taiwan </w:t>
      </w:r>
    </w:p>
    <w:p w14:paraId="64D22F82" w14:textId="6433041F" w:rsidR="0028060A" w:rsidRPr="004C0DA3" w:rsidRDefault="00440CF7" w:rsidP="0028060A">
      <w:pPr>
        <w:rPr>
          <w:color w:val="auto"/>
        </w:rPr>
      </w:pPr>
      <w:r w:rsidRPr="004C0DA3">
        <w:rPr>
          <w:color w:val="auto"/>
          <w:vertAlign w:val="superscript"/>
        </w:rPr>
        <w:t>3</w:t>
      </w:r>
      <w:r w:rsidR="0028060A" w:rsidRPr="004C0DA3">
        <w:rPr>
          <w:color w:val="auto"/>
        </w:rPr>
        <w:t xml:space="preserve">Department of Cell Biology and Anatomy, College of Medicine, National Cheng Kung University, Tainan, Taiwan </w:t>
      </w:r>
    </w:p>
    <w:p w14:paraId="49E9C978" w14:textId="649904EF" w:rsidR="00440CF7" w:rsidRPr="004C0DA3" w:rsidRDefault="00440CF7" w:rsidP="0028060A">
      <w:pPr>
        <w:rPr>
          <w:color w:val="auto"/>
        </w:rPr>
      </w:pPr>
    </w:p>
    <w:p w14:paraId="5D5F3870" w14:textId="3164E535" w:rsidR="00440CF7" w:rsidRPr="004C0DA3" w:rsidRDefault="00440CF7" w:rsidP="0028060A">
      <w:pPr>
        <w:rPr>
          <w:b/>
          <w:color w:val="auto"/>
        </w:rPr>
      </w:pPr>
      <w:r w:rsidRPr="004C0DA3">
        <w:rPr>
          <w:b/>
          <w:color w:val="auto"/>
        </w:rPr>
        <w:t xml:space="preserve">Corresponding </w:t>
      </w:r>
      <w:r w:rsidR="004C0DA3" w:rsidRPr="004C0DA3">
        <w:rPr>
          <w:b/>
          <w:color w:val="auto"/>
        </w:rPr>
        <w:t>Author:</w:t>
      </w:r>
    </w:p>
    <w:p w14:paraId="240ECBE7" w14:textId="1DD24402" w:rsidR="00440CF7" w:rsidRPr="004C0DA3" w:rsidRDefault="00440CF7" w:rsidP="0028060A">
      <w:pPr>
        <w:rPr>
          <w:color w:val="auto"/>
        </w:rPr>
      </w:pPr>
      <w:r w:rsidRPr="004C0DA3">
        <w:rPr>
          <w:color w:val="auto"/>
        </w:rPr>
        <w:t>Yung-Chia Chen</w:t>
      </w:r>
      <w:r w:rsidRPr="004C0DA3">
        <w:rPr>
          <w:color w:val="auto"/>
        </w:rPr>
        <w:tab/>
        <w:t>(</w:t>
      </w:r>
      <w:r w:rsidR="00277A2F" w:rsidRPr="004C0DA3">
        <w:rPr>
          <w:rFonts w:hint="eastAsia"/>
          <w:color w:val="auto"/>
          <w:lang w:eastAsia="zh-TW"/>
        </w:rPr>
        <w:t>yun</w:t>
      </w:r>
      <w:r w:rsidR="00277A2F" w:rsidRPr="004C0DA3">
        <w:rPr>
          <w:color w:val="auto"/>
          <w:lang w:eastAsia="zh-TW"/>
        </w:rPr>
        <w:t>gchia@kmu.edu.tw</w:t>
      </w:r>
      <w:r w:rsidRPr="004C0DA3">
        <w:rPr>
          <w:color w:val="auto"/>
        </w:rPr>
        <w:t>)</w:t>
      </w:r>
    </w:p>
    <w:p w14:paraId="0A92E9DA" w14:textId="7BF4E539" w:rsidR="004F53F7" w:rsidRPr="004C0DA3" w:rsidRDefault="004F53F7" w:rsidP="001B1519">
      <w:pPr>
        <w:rPr>
          <w:rFonts w:asciiTheme="minorHAnsi" w:hAnsiTheme="minorHAnsi" w:cstheme="minorHAnsi"/>
          <w:bCs/>
          <w:color w:val="auto"/>
        </w:rPr>
      </w:pPr>
    </w:p>
    <w:p w14:paraId="71B79AC9" w14:textId="2B8F7338" w:rsidR="006305D7" w:rsidRPr="004C0DA3" w:rsidRDefault="006305D7" w:rsidP="001B1519">
      <w:pPr>
        <w:pStyle w:val="a3"/>
        <w:spacing w:before="0" w:beforeAutospacing="0" w:after="0" w:afterAutospacing="0"/>
        <w:rPr>
          <w:rFonts w:asciiTheme="minorHAnsi" w:hAnsiTheme="minorHAnsi" w:cstheme="minorHAnsi"/>
          <w:color w:val="auto"/>
        </w:rPr>
      </w:pPr>
      <w:r w:rsidRPr="004C0DA3">
        <w:rPr>
          <w:rFonts w:asciiTheme="minorHAnsi" w:hAnsiTheme="minorHAnsi" w:cstheme="minorHAnsi"/>
          <w:b/>
          <w:bCs/>
          <w:color w:val="auto"/>
        </w:rPr>
        <w:t>KEYWORDS:</w:t>
      </w:r>
      <w:r w:rsidRPr="004C0DA3">
        <w:rPr>
          <w:rFonts w:asciiTheme="minorHAnsi" w:hAnsiTheme="minorHAnsi" w:cstheme="minorHAnsi"/>
          <w:color w:val="auto"/>
        </w:rPr>
        <w:t xml:space="preserve"> </w:t>
      </w:r>
    </w:p>
    <w:p w14:paraId="1CB4E390" w14:textId="76AFB037" w:rsidR="006305D7" w:rsidRPr="004C0DA3" w:rsidRDefault="000133B1" w:rsidP="001B1519">
      <w:pPr>
        <w:pStyle w:val="a3"/>
        <w:spacing w:before="0" w:beforeAutospacing="0" w:after="0" w:afterAutospacing="0"/>
        <w:rPr>
          <w:rFonts w:asciiTheme="minorHAnsi" w:hAnsiTheme="minorHAnsi" w:cstheme="minorHAnsi"/>
          <w:color w:val="auto"/>
          <w:lang w:eastAsia="zh-TW"/>
        </w:rPr>
      </w:pPr>
      <w:r w:rsidRPr="004C0DA3">
        <w:rPr>
          <w:rFonts w:asciiTheme="minorHAnsi" w:hAnsiTheme="minorHAnsi" w:cstheme="minorHAnsi"/>
          <w:color w:val="auto"/>
          <w:lang w:eastAsia="zh-TW"/>
        </w:rPr>
        <w:t>a</w:t>
      </w:r>
      <w:r w:rsidR="0028060A" w:rsidRPr="004C0DA3">
        <w:rPr>
          <w:rFonts w:asciiTheme="minorHAnsi" w:hAnsiTheme="minorHAnsi" w:cstheme="minorHAnsi"/>
          <w:color w:val="auto"/>
          <w:lang w:eastAsia="zh-TW"/>
        </w:rPr>
        <w:t>drenal gland, adrenocortical cell</w:t>
      </w:r>
      <w:r w:rsidR="00564BFB" w:rsidRPr="004C0DA3">
        <w:rPr>
          <w:rFonts w:asciiTheme="minorHAnsi" w:hAnsiTheme="minorHAnsi" w:cstheme="minorHAnsi"/>
          <w:color w:val="auto"/>
          <w:lang w:eastAsia="zh-TW"/>
        </w:rPr>
        <w:t xml:space="preserve">, steroidogenesis, endocrine, </w:t>
      </w:r>
      <w:r w:rsidR="00EC444D" w:rsidRPr="004C0DA3">
        <w:rPr>
          <w:rFonts w:asciiTheme="minorHAnsi" w:hAnsiTheme="minorHAnsi" w:cstheme="minorHAnsi"/>
          <w:color w:val="auto"/>
          <w:lang w:eastAsia="zh-TW"/>
        </w:rPr>
        <w:t>mineral</w:t>
      </w:r>
      <w:r w:rsidR="004A3871" w:rsidRPr="004C0DA3">
        <w:rPr>
          <w:rFonts w:asciiTheme="minorHAnsi" w:hAnsiTheme="minorHAnsi" w:cstheme="minorHAnsi"/>
          <w:color w:val="auto"/>
          <w:lang w:eastAsia="zh-TW"/>
        </w:rPr>
        <w:t>o</w:t>
      </w:r>
      <w:r w:rsidR="00EC444D" w:rsidRPr="004C0DA3">
        <w:rPr>
          <w:rFonts w:asciiTheme="minorHAnsi" w:hAnsiTheme="minorHAnsi" w:cstheme="minorHAnsi"/>
          <w:color w:val="auto"/>
          <w:lang w:eastAsia="zh-TW"/>
        </w:rPr>
        <w:t>corticoid, glucocorticoid</w:t>
      </w:r>
    </w:p>
    <w:p w14:paraId="7B2BB971" w14:textId="1431FC2C" w:rsidR="00135F6B" w:rsidRPr="004C0DA3" w:rsidRDefault="00135F6B" w:rsidP="00135F6B">
      <w:pPr>
        <w:rPr>
          <w:rFonts w:asciiTheme="minorHAnsi" w:hAnsiTheme="minorHAnsi" w:cstheme="minorHAnsi"/>
          <w:color w:val="auto"/>
          <w:lang w:eastAsia="zh-TW"/>
        </w:rPr>
      </w:pPr>
      <w:r w:rsidRPr="004C0DA3">
        <w:rPr>
          <w:rFonts w:asciiTheme="minorHAnsi" w:hAnsiTheme="minorHAnsi" w:cstheme="minorHAnsi"/>
          <w:color w:val="auto"/>
          <w:lang w:eastAsia="zh-TW"/>
        </w:rPr>
        <w:t xml:space="preserve"> </w:t>
      </w:r>
    </w:p>
    <w:p w14:paraId="78B4C045" w14:textId="5CA3CE78" w:rsidR="00135F6B" w:rsidRPr="004C0DA3" w:rsidRDefault="00440CF7" w:rsidP="00135F6B">
      <w:pPr>
        <w:rPr>
          <w:rFonts w:asciiTheme="minorHAnsi" w:hAnsiTheme="minorHAnsi" w:cstheme="minorHAnsi"/>
          <w:b/>
          <w:color w:val="auto"/>
          <w:lang w:eastAsia="zh-TW"/>
        </w:rPr>
      </w:pPr>
      <w:r w:rsidRPr="004C0DA3">
        <w:rPr>
          <w:rFonts w:asciiTheme="minorHAnsi" w:hAnsiTheme="minorHAnsi" w:cstheme="minorHAnsi"/>
          <w:b/>
          <w:color w:val="auto"/>
          <w:lang w:eastAsia="zh-TW"/>
        </w:rPr>
        <w:t>SUMMARY</w:t>
      </w:r>
      <w:r w:rsidR="00135F6B" w:rsidRPr="004C0DA3">
        <w:rPr>
          <w:rFonts w:asciiTheme="minorHAnsi" w:hAnsiTheme="minorHAnsi" w:cstheme="minorHAnsi"/>
          <w:b/>
          <w:color w:val="auto"/>
          <w:lang w:eastAsia="zh-TW"/>
        </w:rPr>
        <w:t xml:space="preserve">: </w:t>
      </w:r>
    </w:p>
    <w:p w14:paraId="20C84CFC" w14:textId="669333A4" w:rsidR="005D01E2" w:rsidRPr="004C0DA3" w:rsidRDefault="00135F6B" w:rsidP="00135F6B">
      <w:pPr>
        <w:rPr>
          <w:rFonts w:asciiTheme="minorHAnsi" w:hAnsiTheme="minorHAnsi" w:cstheme="minorHAnsi"/>
          <w:color w:val="auto"/>
          <w:lang w:eastAsia="zh-TW"/>
        </w:rPr>
      </w:pPr>
      <w:r w:rsidRPr="004C0DA3">
        <w:rPr>
          <w:rFonts w:asciiTheme="minorHAnsi" w:hAnsiTheme="minorHAnsi" w:cstheme="minorHAnsi"/>
          <w:color w:val="auto"/>
          <w:lang w:eastAsia="zh-TW"/>
        </w:rPr>
        <w:t xml:space="preserve">The hormone </w:t>
      </w:r>
      <w:r w:rsidR="0016104E" w:rsidRPr="004C0DA3">
        <w:rPr>
          <w:rFonts w:asciiTheme="minorHAnsi" w:hAnsiTheme="minorHAnsi" w:cstheme="minorHAnsi"/>
          <w:color w:val="auto"/>
          <w:lang w:eastAsia="zh-TW"/>
        </w:rPr>
        <w:t xml:space="preserve">secreted by </w:t>
      </w:r>
      <w:r w:rsidR="00440CF7"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 xml:space="preserve">adrenal cortex is vital for animals against stress and diseases. Here, we present a protocol to culture the primary rat adrenal cells. It could be a good </w:t>
      </w:r>
      <w:r w:rsidRPr="004C0DA3">
        <w:rPr>
          <w:rFonts w:asciiTheme="minorHAnsi" w:hAnsiTheme="minorHAnsi" w:cstheme="minorHAnsi"/>
          <w:i/>
          <w:color w:val="auto"/>
          <w:lang w:eastAsia="zh-TW"/>
        </w:rPr>
        <w:t xml:space="preserve">in vitro </w:t>
      </w:r>
      <w:r w:rsidRPr="004C0DA3">
        <w:rPr>
          <w:rFonts w:asciiTheme="minorHAnsi" w:hAnsiTheme="minorHAnsi" w:cstheme="minorHAnsi"/>
          <w:color w:val="auto"/>
          <w:lang w:eastAsia="zh-TW"/>
        </w:rPr>
        <w:t xml:space="preserve">platform for </w:t>
      </w:r>
      <w:r w:rsidR="00341646" w:rsidRPr="004C0DA3">
        <w:rPr>
          <w:rFonts w:asciiTheme="minorHAnsi" w:hAnsiTheme="minorHAnsi" w:cstheme="minorHAnsi"/>
          <w:color w:val="auto"/>
          <w:lang w:eastAsia="zh-TW"/>
        </w:rPr>
        <w:t>investigating</w:t>
      </w:r>
      <w:r w:rsidRPr="004C0DA3">
        <w:rPr>
          <w:rFonts w:asciiTheme="minorHAnsi" w:hAnsiTheme="minorHAnsi" w:cstheme="minorHAnsi"/>
          <w:color w:val="auto"/>
          <w:lang w:eastAsia="zh-TW"/>
        </w:rPr>
        <w:t xml:space="preserve"> the mechanisms of the reagent </w:t>
      </w:r>
      <w:r w:rsidR="00440CF7" w:rsidRPr="004C0DA3">
        <w:rPr>
          <w:rFonts w:asciiTheme="minorHAnsi" w:hAnsiTheme="minorHAnsi" w:cstheme="minorHAnsi"/>
          <w:color w:val="auto"/>
          <w:lang w:eastAsia="zh-TW"/>
        </w:rPr>
        <w:t xml:space="preserve">of interest </w:t>
      </w:r>
      <w:r w:rsidRPr="004C0DA3">
        <w:rPr>
          <w:rFonts w:asciiTheme="minorHAnsi" w:hAnsiTheme="minorHAnsi" w:cstheme="minorHAnsi"/>
          <w:color w:val="auto"/>
          <w:lang w:eastAsia="zh-TW"/>
        </w:rPr>
        <w:t xml:space="preserve">in adrenal </w:t>
      </w:r>
      <w:r w:rsidR="00341646" w:rsidRPr="004C0DA3">
        <w:rPr>
          <w:rFonts w:asciiTheme="minorHAnsi" w:hAnsiTheme="minorHAnsi" w:cstheme="minorHAnsi"/>
          <w:color w:val="auto"/>
          <w:lang w:eastAsia="zh-TW"/>
        </w:rPr>
        <w:t>steroidogenesis and lipid biosynthesis</w:t>
      </w:r>
      <w:r w:rsidRPr="004C0DA3">
        <w:rPr>
          <w:rFonts w:asciiTheme="minorHAnsi" w:hAnsiTheme="minorHAnsi" w:cstheme="minorHAnsi"/>
          <w:color w:val="auto"/>
          <w:lang w:eastAsia="zh-TW"/>
        </w:rPr>
        <w:t>.</w:t>
      </w:r>
    </w:p>
    <w:p w14:paraId="0AA4490D" w14:textId="77777777" w:rsidR="00135F6B" w:rsidRPr="004C0DA3" w:rsidRDefault="00135F6B" w:rsidP="00135F6B">
      <w:pPr>
        <w:rPr>
          <w:rFonts w:asciiTheme="minorHAnsi" w:hAnsiTheme="minorHAnsi" w:cstheme="minorHAnsi"/>
          <w:color w:val="auto"/>
          <w:lang w:eastAsia="zh-TW"/>
        </w:rPr>
      </w:pPr>
    </w:p>
    <w:p w14:paraId="5EABD09D" w14:textId="38310893" w:rsidR="00222589" w:rsidRPr="004C0DA3" w:rsidRDefault="00222589" w:rsidP="00222589">
      <w:pPr>
        <w:rPr>
          <w:rFonts w:asciiTheme="minorHAnsi" w:hAnsiTheme="minorHAnsi" w:cstheme="minorHAnsi"/>
          <w:i/>
          <w:color w:val="auto"/>
        </w:rPr>
      </w:pPr>
      <w:r w:rsidRPr="004C0DA3">
        <w:rPr>
          <w:rFonts w:asciiTheme="minorHAnsi" w:hAnsiTheme="minorHAnsi" w:cstheme="minorHAnsi"/>
          <w:b/>
          <w:bCs/>
          <w:color w:val="auto"/>
        </w:rPr>
        <w:t>ABSTRACT:</w:t>
      </w:r>
      <w:r w:rsidRPr="004C0DA3">
        <w:rPr>
          <w:rFonts w:asciiTheme="minorHAnsi" w:hAnsiTheme="minorHAnsi" w:cstheme="minorHAnsi"/>
          <w:color w:val="auto"/>
        </w:rPr>
        <w:t xml:space="preserve"> </w:t>
      </w:r>
    </w:p>
    <w:p w14:paraId="1FE72233" w14:textId="4594EA7A" w:rsidR="00222589" w:rsidRPr="004C0DA3" w:rsidRDefault="000E1442" w:rsidP="001B1519">
      <w:pPr>
        <w:rPr>
          <w:rFonts w:asciiTheme="minorHAnsi" w:hAnsiTheme="minorHAnsi" w:cstheme="minorHAnsi"/>
          <w:color w:val="auto"/>
        </w:rPr>
      </w:pPr>
      <w:r w:rsidRPr="004C0DA3">
        <w:rPr>
          <w:rFonts w:asciiTheme="minorHAnsi" w:hAnsiTheme="minorHAnsi" w:cstheme="minorHAnsi"/>
          <w:color w:val="auto"/>
          <w:lang w:eastAsia="zh-TW"/>
        </w:rPr>
        <w:t xml:space="preserve">The hormone which </w:t>
      </w:r>
      <w:r w:rsidR="00440CF7"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adrenal cortex secrete</w:t>
      </w:r>
      <w:r w:rsidR="00440CF7" w:rsidRPr="004C0DA3">
        <w:rPr>
          <w:rFonts w:asciiTheme="minorHAnsi" w:hAnsiTheme="minorHAnsi" w:cstheme="minorHAnsi"/>
          <w:color w:val="auto"/>
          <w:lang w:eastAsia="zh-TW"/>
        </w:rPr>
        <w:t>s</w:t>
      </w:r>
      <w:r w:rsidRPr="004C0DA3">
        <w:rPr>
          <w:rFonts w:asciiTheme="minorHAnsi" w:hAnsiTheme="minorHAnsi" w:cstheme="minorHAnsi"/>
          <w:color w:val="auto"/>
          <w:lang w:eastAsia="zh-TW"/>
        </w:rPr>
        <w:t xml:space="preserve"> is vital for animals against stress and diseases. The method described here is the procedure of primary cultured rat adrenal cells</w:t>
      </w:r>
      <w:r w:rsidR="00662D2F" w:rsidRPr="004C0DA3">
        <w:rPr>
          <w:rFonts w:asciiTheme="minorHAnsi" w:hAnsiTheme="minorHAnsi" w:cstheme="minorHAnsi"/>
          <w:color w:val="auto"/>
          <w:lang w:eastAsia="zh-TW"/>
        </w:rPr>
        <w:t xml:space="preserve"> and related functional assays</w:t>
      </w:r>
      <w:r w:rsidR="0088115B" w:rsidRPr="004C0DA3">
        <w:rPr>
          <w:rFonts w:asciiTheme="minorHAnsi" w:hAnsiTheme="minorHAnsi" w:cstheme="minorHAnsi"/>
          <w:color w:val="auto"/>
          <w:lang w:eastAsia="zh-TW"/>
        </w:rPr>
        <w:t xml:space="preserve"> (immunofluorescence staining of lipid droplet surface protein</w:t>
      </w:r>
      <w:r w:rsidR="00440CF7" w:rsidRPr="004C0DA3">
        <w:rPr>
          <w:rFonts w:asciiTheme="minorHAnsi" w:hAnsiTheme="minorHAnsi" w:cstheme="minorHAnsi"/>
          <w:color w:val="auto"/>
          <w:lang w:eastAsia="zh-TW"/>
        </w:rPr>
        <w:t>,</w:t>
      </w:r>
      <w:r w:rsidR="0088115B" w:rsidRPr="004C0DA3">
        <w:rPr>
          <w:rFonts w:asciiTheme="minorHAnsi" w:hAnsiTheme="minorHAnsi" w:cstheme="minorHAnsi"/>
          <w:color w:val="auto"/>
          <w:lang w:eastAsia="zh-TW"/>
        </w:rPr>
        <w:t xml:space="preserve"> as well as corticosterone analysis)</w:t>
      </w:r>
      <w:r w:rsidRPr="004C0DA3">
        <w:rPr>
          <w:rFonts w:asciiTheme="minorHAnsi" w:hAnsiTheme="minorHAnsi" w:cstheme="minorHAnsi"/>
          <w:color w:val="auto"/>
          <w:lang w:eastAsia="zh-TW"/>
        </w:rPr>
        <w:t xml:space="preserve">. </w:t>
      </w:r>
      <w:r w:rsidR="00451CA0" w:rsidRPr="004C0DA3">
        <w:rPr>
          <w:rFonts w:asciiTheme="minorHAnsi" w:hAnsiTheme="minorHAnsi" w:cstheme="minorHAnsi"/>
          <w:color w:val="auto"/>
          <w:lang w:eastAsia="zh-TW"/>
        </w:rPr>
        <w:t xml:space="preserve">Unlike </w:t>
      </w:r>
      <w:r w:rsidR="00440CF7" w:rsidRPr="004C0DA3">
        <w:rPr>
          <w:rFonts w:asciiTheme="minorHAnsi" w:hAnsiTheme="minorHAnsi" w:cstheme="minorHAnsi"/>
          <w:color w:val="auto"/>
          <w:lang w:eastAsia="zh-TW"/>
        </w:rPr>
        <w:t xml:space="preserve">an </w:t>
      </w:r>
      <w:r w:rsidR="003D599F" w:rsidRPr="004C0DA3">
        <w:rPr>
          <w:rFonts w:asciiTheme="minorHAnsi" w:hAnsiTheme="minorHAnsi" w:cstheme="minorHAnsi"/>
          <w:color w:val="auto"/>
          <w:lang w:eastAsia="zh-TW"/>
        </w:rPr>
        <w:t xml:space="preserve">in vivo model, the variation of </w:t>
      </w:r>
      <w:proofErr w:type="spellStart"/>
      <w:r w:rsidR="003D599F" w:rsidRPr="004C0DA3">
        <w:rPr>
          <w:rFonts w:asciiTheme="minorHAnsi" w:hAnsiTheme="minorHAnsi" w:cstheme="minorHAnsi"/>
          <w:color w:val="auto"/>
          <w:lang w:eastAsia="zh-TW"/>
        </w:rPr>
        <w:t>interexperiments</w:t>
      </w:r>
      <w:proofErr w:type="spellEnd"/>
      <w:r w:rsidR="009977E2" w:rsidRPr="004C0DA3">
        <w:rPr>
          <w:rFonts w:asciiTheme="minorHAnsi" w:hAnsiTheme="minorHAnsi" w:cstheme="minorHAnsi"/>
          <w:i/>
          <w:color w:val="auto"/>
          <w:lang w:eastAsia="zh-TW"/>
        </w:rPr>
        <w:t xml:space="preserve"> </w:t>
      </w:r>
      <w:r w:rsidR="009977E2" w:rsidRPr="004C0DA3">
        <w:rPr>
          <w:rFonts w:asciiTheme="minorHAnsi" w:hAnsiTheme="minorHAnsi" w:cstheme="minorHAnsi"/>
          <w:color w:val="auto"/>
          <w:lang w:eastAsia="zh-TW"/>
        </w:rPr>
        <w:t>in</w:t>
      </w:r>
      <w:r w:rsidR="009977E2" w:rsidRPr="004C0DA3">
        <w:rPr>
          <w:rFonts w:asciiTheme="minorHAnsi" w:hAnsiTheme="minorHAnsi" w:cstheme="minorHAnsi"/>
          <w:i/>
          <w:color w:val="auto"/>
          <w:lang w:eastAsia="zh-TW"/>
        </w:rPr>
        <w:t xml:space="preserve"> </w:t>
      </w:r>
      <w:r w:rsidR="009977E2" w:rsidRPr="004C0DA3">
        <w:rPr>
          <w:rFonts w:asciiTheme="minorHAnsi" w:hAnsiTheme="minorHAnsi" w:cstheme="minorHAnsi"/>
          <w:color w:val="auto"/>
          <w:lang w:eastAsia="zh-TW"/>
        </w:rPr>
        <w:t xml:space="preserve">adrenal </w:t>
      </w:r>
      <w:r w:rsidR="0088115B" w:rsidRPr="004C0DA3">
        <w:rPr>
          <w:rFonts w:asciiTheme="minorHAnsi" w:hAnsiTheme="minorHAnsi" w:cstheme="minorHAnsi"/>
          <w:color w:val="auto"/>
          <w:lang w:eastAsia="zh-TW"/>
        </w:rPr>
        <w:t xml:space="preserve">monolayer </w:t>
      </w:r>
      <w:r w:rsidR="009977E2" w:rsidRPr="004C0DA3">
        <w:rPr>
          <w:rFonts w:asciiTheme="minorHAnsi" w:hAnsiTheme="minorHAnsi" w:cstheme="minorHAnsi"/>
          <w:color w:val="auto"/>
          <w:lang w:eastAsia="zh-TW"/>
        </w:rPr>
        <w:t xml:space="preserve">cultures </w:t>
      </w:r>
      <w:r w:rsidR="00440CF7" w:rsidRPr="004C0DA3">
        <w:rPr>
          <w:rFonts w:asciiTheme="minorHAnsi" w:hAnsiTheme="minorHAnsi" w:cstheme="minorHAnsi"/>
          <w:color w:val="auto"/>
          <w:lang w:eastAsia="zh-TW"/>
        </w:rPr>
        <w:t>is</w:t>
      </w:r>
      <w:r w:rsidR="009977E2" w:rsidRPr="004C0DA3">
        <w:rPr>
          <w:rFonts w:asciiTheme="minorHAnsi" w:hAnsiTheme="minorHAnsi" w:cstheme="minorHAnsi"/>
          <w:color w:val="auto"/>
          <w:lang w:eastAsia="zh-TW"/>
        </w:rPr>
        <w:t xml:space="preserve"> </w:t>
      </w:r>
      <w:r w:rsidR="00F360B4" w:rsidRPr="004C0DA3">
        <w:rPr>
          <w:rFonts w:asciiTheme="minorHAnsi" w:hAnsiTheme="minorHAnsi" w:cstheme="minorHAnsi"/>
          <w:color w:val="auto"/>
          <w:lang w:eastAsia="zh-TW"/>
        </w:rPr>
        <w:t xml:space="preserve">less and </w:t>
      </w:r>
      <w:r w:rsidR="0088115B" w:rsidRPr="004C0DA3">
        <w:rPr>
          <w:rFonts w:asciiTheme="minorHAnsi" w:hAnsiTheme="minorHAnsi" w:cstheme="minorHAnsi"/>
          <w:color w:val="auto"/>
          <w:lang w:eastAsia="zh-TW"/>
        </w:rPr>
        <w:t xml:space="preserve">the experimental condition </w:t>
      </w:r>
      <w:r w:rsidR="00440CF7" w:rsidRPr="004C0DA3">
        <w:rPr>
          <w:rFonts w:asciiTheme="minorHAnsi" w:hAnsiTheme="minorHAnsi" w:cstheme="minorHAnsi"/>
          <w:color w:val="auto"/>
          <w:lang w:eastAsia="zh-TW"/>
        </w:rPr>
        <w:t>is</w:t>
      </w:r>
      <w:r w:rsidR="00F360B4" w:rsidRPr="004C0DA3">
        <w:rPr>
          <w:rFonts w:asciiTheme="minorHAnsi" w:hAnsiTheme="minorHAnsi" w:cstheme="minorHAnsi"/>
          <w:color w:val="auto"/>
          <w:lang w:eastAsia="zh-TW"/>
        </w:rPr>
        <w:t xml:space="preserve"> easy to control. </w:t>
      </w:r>
      <w:r w:rsidR="0088115B" w:rsidRPr="004C0DA3">
        <w:rPr>
          <w:rFonts w:asciiTheme="minorHAnsi" w:hAnsiTheme="minorHAnsi" w:cstheme="minorHAnsi"/>
          <w:color w:val="auto"/>
          <w:lang w:eastAsia="zh-TW"/>
        </w:rPr>
        <w:t>Besides, the source of rats is also more stable than other animals, like bovine</w:t>
      </w:r>
      <w:r w:rsidR="00440CF7" w:rsidRPr="004C0DA3">
        <w:rPr>
          <w:rFonts w:asciiTheme="minorHAnsi" w:hAnsiTheme="minorHAnsi" w:cstheme="minorHAnsi"/>
          <w:color w:val="auto"/>
          <w:lang w:eastAsia="zh-TW"/>
        </w:rPr>
        <w:t xml:space="preserve"> ones</w:t>
      </w:r>
      <w:r w:rsidR="0088115B" w:rsidRPr="004C0DA3">
        <w:rPr>
          <w:rFonts w:asciiTheme="minorHAnsi" w:hAnsiTheme="minorHAnsi" w:cstheme="minorHAnsi"/>
          <w:color w:val="auto"/>
          <w:lang w:eastAsia="zh-TW"/>
        </w:rPr>
        <w:t xml:space="preserve">. </w:t>
      </w:r>
      <w:r w:rsidR="00440CF7" w:rsidRPr="004C0DA3">
        <w:rPr>
          <w:rFonts w:asciiTheme="minorHAnsi" w:hAnsiTheme="minorHAnsi" w:cstheme="minorHAnsi"/>
          <w:color w:val="auto"/>
          <w:lang w:eastAsia="zh-TW"/>
        </w:rPr>
        <w:t>T</w:t>
      </w:r>
      <w:r w:rsidR="0088115B" w:rsidRPr="004C0DA3">
        <w:rPr>
          <w:rFonts w:asciiTheme="minorHAnsi" w:hAnsiTheme="minorHAnsi" w:cstheme="minorHAnsi"/>
          <w:color w:val="auto"/>
          <w:lang w:eastAsia="zh-TW"/>
        </w:rPr>
        <w:t xml:space="preserve">here are </w:t>
      </w:r>
      <w:r w:rsidR="00440CF7" w:rsidRPr="004C0DA3">
        <w:rPr>
          <w:rFonts w:asciiTheme="minorHAnsi" w:hAnsiTheme="minorHAnsi" w:cstheme="minorHAnsi"/>
          <w:color w:val="auto"/>
          <w:lang w:eastAsia="zh-TW"/>
        </w:rPr>
        <w:t xml:space="preserve">also </w:t>
      </w:r>
      <w:r w:rsidR="0088115B" w:rsidRPr="004C0DA3">
        <w:rPr>
          <w:rFonts w:asciiTheme="minorHAnsi" w:hAnsiTheme="minorHAnsi" w:cstheme="minorHAnsi"/>
          <w:color w:val="auto"/>
          <w:lang w:eastAsia="zh-TW"/>
        </w:rPr>
        <w:t xml:space="preserve">several human adrenal cell lines (NCI-H295, NCI-H295R, SW13, etc.) </w:t>
      </w:r>
      <w:r w:rsidR="00440CF7" w:rsidRPr="004C0DA3">
        <w:rPr>
          <w:rFonts w:asciiTheme="minorHAnsi" w:hAnsiTheme="minorHAnsi" w:cstheme="minorHAnsi"/>
          <w:color w:val="auto"/>
          <w:lang w:eastAsia="zh-TW"/>
        </w:rPr>
        <w:t xml:space="preserve">that </w:t>
      </w:r>
      <w:r w:rsidR="0088115B" w:rsidRPr="004C0DA3">
        <w:rPr>
          <w:rFonts w:asciiTheme="minorHAnsi" w:hAnsiTheme="minorHAnsi" w:cstheme="minorHAnsi"/>
          <w:color w:val="auto"/>
          <w:lang w:eastAsia="zh-TW"/>
        </w:rPr>
        <w:t xml:space="preserve">can be </w:t>
      </w:r>
      <w:r w:rsidR="00440CF7" w:rsidRPr="004C0DA3">
        <w:rPr>
          <w:rFonts w:asciiTheme="minorHAnsi" w:hAnsiTheme="minorHAnsi" w:cstheme="minorHAnsi"/>
          <w:color w:val="auto"/>
          <w:lang w:eastAsia="zh-TW"/>
        </w:rPr>
        <w:t>used in</w:t>
      </w:r>
      <w:r w:rsidR="0088115B" w:rsidRPr="004C0DA3">
        <w:rPr>
          <w:rFonts w:asciiTheme="minorHAnsi" w:hAnsiTheme="minorHAnsi" w:cstheme="minorHAnsi"/>
          <w:color w:val="auto"/>
          <w:lang w:eastAsia="zh-TW"/>
        </w:rPr>
        <w:t xml:space="preserve"> adrenal </w:t>
      </w:r>
      <w:r w:rsidR="00406A97" w:rsidRPr="004C0DA3">
        <w:rPr>
          <w:rFonts w:asciiTheme="minorHAnsi" w:hAnsiTheme="minorHAnsi" w:cstheme="minorHAnsi"/>
          <w:color w:val="auto"/>
          <w:lang w:eastAsia="zh-TW"/>
        </w:rPr>
        <w:t>studies</w:t>
      </w:r>
      <w:r w:rsidR="00280172" w:rsidRPr="004C0DA3">
        <w:rPr>
          <w:rFonts w:asciiTheme="minorHAnsi" w:hAnsiTheme="minorHAnsi" w:cstheme="minorHAnsi"/>
          <w:color w:val="auto"/>
          <w:lang w:eastAsia="zh-TW"/>
        </w:rPr>
        <w:t>.</w:t>
      </w:r>
      <w:r w:rsidR="0088115B" w:rsidRPr="004C0DA3">
        <w:rPr>
          <w:rFonts w:asciiTheme="minorHAnsi" w:hAnsiTheme="minorHAnsi" w:cstheme="minorHAnsi"/>
          <w:color w:val="auto"/>
          <w:lang w:eastAsia="zh-TW"/>
        </w:rPr>
        <w:t xml:space="preserve"> </w:t>
      </w:r>
      <w:r w:rsidR="00280172" w:rsidRPr="004C0DA3">
        <w:rPr>
          <w:rFonts w:asciiTheme="minorHAnsi" w:hAnsiTheme="minorHAnsi" w:cstheme="minorHAnsi"/>
          <w:color w:val="auto"/>
          <w:lang w:eastAsia="zh-TW"/>
        </w:rPr>
        <w:t xml:space="preserve">However, </w:t>
      </w:r>
      <w:r w:rsidR="0088115B" w:rsidRPr="004C0DA3">
        <w:rPr>
          <w:rFonts w:asciiTheme="minorHAnsi" w:hAnsiTheme="minorHAnsi" w:cstheme="minorHAnsi"/>
          <w:color w:val="auto"/>
          <w:lang w:eastAsia="zh-TW"/>
        </w:rPr>
        <w:t>the</w:t>
      </w:r>
      <w:r w:rsidR="00280172" w:rsidRPr="004C0DA3">
        <w:rPr>
          <w:rFonts w:asciiTheme="minorHAnsi" w:hAnsiTheme="minorHAnsi" w:cstheme="minorHAnsi"/>
          <w:color w:val="auto"/>
          <w:lang w:eastAsia="zh-TW"/>
        </w:rPr>
        <w:t xml:space="preserve"> steroid production </w:t>
      </w:r>
      <w:r w:rsidR="00440CF7" w:rsidRPr="004C0DA3">
        <w:rPr>
          <w:rFonts w:asciiTheme="minorHAnsi" w:hAnsiTheme="minorHAnsi" w:cstheme="minorHAnsi"/>
          <w:color w:val="auto"/>
          <w:lang w:eastAsia="zh-TW"/>
        </w:rPr>
        <w:t xml:space="preserve">of these lines </w:t>
      </w:r>
      <w:r w:rsidR="00280172" w:rsidRPr="004C0DA3">
        <w:rPr>
          <w:rFonts w:asciiTheme="minorHAnsi" w:hAnsiTheme="minorHAnsi" w:cstheme="minorHAnsi"/>
          <w:color w:val="auto"/>
          <w:lang w:eastAsia="zh-TW"/>
        </w:rPr>
        <w:t>will still be influenced by numerous factors</w:t>
      </w:r>
      <w:r w:rsidR="00440CF7" w:rsidRPr="004C0DA3">
        <w:rPr>
          <w:rFonts w:asciiTheme="minorHAnsi" w:hAnsiTheme="minorHAnsi" w:cstheme="minorHAnsi"/>
          <w:color w:val="auto"/>
          <w:lang w:eastAsia="zh-TW"/>
        </w:rPr>
        <w:t>,</w:t>
      </w:r>
      <w:r w:rsidR="00280172" w:rsidRPr="004C0DA3">
        <w:rPr>
          <w:rFonts w:asciiTheme="minorHAnsi" w:hAnsiTheme="minorHAnsi" w:cstheme="minorHAnsi"/>
          <w:color w:val="auto"/>
          <w:lang w:eastAsia="zh-TW"/>
        </w:rPr>
        <w:t xml:space="preserve"> which include serum lot number, passage number, </w:t>
      </w:r>
      <w:r w:rsidR="00406A97" w:rsidRPr="004C0DA3">
        <w:rPr>
          <w:rFonts w:asciiTheme="minorHAnsi" w:hAnsiTheme="minorHAnsi" w:cstheme="minorHAnsi"/>
          <w:color w:val="auto"/>
          <w:lang w:eastAsia="zh-TW"/>
        </w:rPr>
        <w:t>mutant/loss of distinct genes</w:t>
      </w:r>
      <w:r w:rsidR="00280172" w:rsidRPr="004C0DA3">
        <w:rPr>
          <w:rFonts w:asciiTheme="minorHAnsi" w:hAnsiTheme="minorHAnsi" w:cstheme="minorHAnsi"/>
          <w:color w:val="auto"/>
          <w:lang w:eastAsia="zh-TW"/>
        </w:rPr>
        <w:t xml:space="preserve">, etc. </w:t>
      </w:r>
      <w:r w:rsidR="00406A97" w:rsidRPr="004C0DA3">
        <w:rPr>
          <w:rFonts w:asciiTheme="minorHAnsi" w:hAnsiTheme="minorHAnsi" w:cstheme="minorHAnsi"/>
          <w:color w:val="auto"/>
          <w:lang w:eastAsia="zh-TW"/>
        </w:rPr>
        <w:t xml:space="preserve">Except for </w:t>
      </w:r>
      <w:r w:rsidR="00F31F1A" w:rsidRPr="004C0DA3">
        <w:rPr>
          <w:rFonts w:asciiTheme="minorHAnsi" w:hAnsiTheme="minorHAnsi" w:cstheme="minorHAnsi"/>
          <w:color w:val="auto"/>
          <w:lang w:eastAsia="zh-TW"/>
        </w:rPr>
        <w:t xml:space="preserve">lacking 17α-hydroxylase, </w:t>
      </w:r>
      <w:r w:rsidR="00440CF7" w:rsidRPr="004C0DA3">
        <w:rPr>
          <w:rFonts w:asciiTheme="minorHAnsi" w:hAnsiTheme="minorHAnsi" w:cstheme="minorHAnsi"/>
          <w:color w:val="auto"/>
          <w:lang w:eastAsia="zh-TW"/>
        </w:rPr>
        <w:t xml:space="preserve">the </w:t>
      </w:r>
      <w:r w:rsidR="00F31F1A" w:rsidRPr="004C0DA3">
        <w:rPr>
          <w:rFonts w:asciiTheme="minorHAnsi" w:hAnsiTheme="minorHAnsi" w:cstheme="minorHAnsi"/>
          <w:color w:val="auto"/>
          <w:lang w:eastAsia="zh-TW"/>
        </w:rPr>
        <w:t xml:space="preserve">primary culture of rat adrenocortical cells is a better and </w:t>
      </w:r>
      <w:r w:rsidR="00382CEE" w:rsidRPr="004C0DA3">
        <w:rPr>
          <w:rFonts w:asciiTheme="minorHAnsi" w:hAnsiTheme="minorHAnsi" w:cstheme="minorHAnsi"/>
          <w:color w:val="auto"/>
          <w:lang w:eastAsia="zh-TW"/>
        </w:rPr>
        <w:t xml:space="preserve">more </w:t>
      </w:r>
      <w:r w:rsidR="00F31F1A" w:rsidRPr="004C0DA3">
        <w:rPr>
          <w:rFonts w:asciiTheme="minorHAnsi" w:hAnsiTheme="minorHAnsi" w:cstheme="minorHAnsi"/>
          <w:color w:val="auto"/>
          <w:lang w:eastAsia="zh-TW"/>
        </w:rPr>
        <w:t>convenient technique for study</w:t>
      </w:r>
      <w:r w:rsidR="00440CF7" w:rsidRPr="004C0DA3">
        <w:rPr>
          <w:rFonts w:asciiTheme="minorHAnsi" w:hAnsiTheme="minorHAnsi" w:cstheme="minorHAnsi"/>
          <w:color w:val="auto"/>
          <w:lang w:eastAsia="zh-TW"/>
        </w:rPr>
        <w:t>ing</w:t>
      </w:r>
      <w:r w:rsidR="00F31F1A" w:rsidRPr="004C0DA3">
        <w:rPr>
          <w:rFonts w:asciiTheme="minorHAnsi" w:hAnsiTheme="minorHAnsi" w:cstheme="minorHAnsi"/>
          <w:color w:val="auto"/>
          <w:lang w:eastAsia="zh-TW"/>
        </w:rPr>
        <w:t xml:space="preserve"> adrenal physiology.</w:t>
      </w:r>
      <w:r w:rsidR="00406A97" w:rsidRPr="004C0DA3">
        <w:rPr>
          <w:rFonts w:asciiTheme="minorHAnsi" w:hAnsiTheme="minorHAnsi" w:cstheme="minorHAnsi"/>
          <w:color w:val="auto"/>
          <w:lang w:eastAsia="zh-TW"/>
        </w:rPr>
        <w:t xml:space="preserve"> </w:t>
      </w:r>
      <w:r w:rsidR="00280172" w:rsidRPr="004C0DA3">
        <w:rPr>
          <w:rFonts w:asciiTheme="minorHAnsi" w:hAnsiTheme="minorHAnsi" w:cstheme="minorHAnsi"/>
          <w:color w:val="auto"/>
          <w:lang w:eastAsia="zh-TW"/>
        </w:rPr>
        <w:t>In summary, primary rat adrenal culture</w:t>
      </w:r>
      <w:r w:rsidR="00F31F1A" w:rsidRPr="004C0DA3">
        <w:rPr>
          <w:rFonts w:asciiTheme="minorHAnsi" w:hAnsiTheme="minorHAnsi" w:cstheme="minorHAnsi"/>
          <w:color w:val="auto"/>
          <w:lang w:eastAsia="zh-TW"/>
        </w:rPr>
        <w:t>s</w:t>
      </w:r>
      <w:r w:rsidR="00280172" w:rsidRPr="004C0DA3">
        <w:rPr>
          <w:rFonts w:asciiTheme="minorHAnsi" w:hAnsiTheme="minorHAnsi" w:cstheme="minorHAnsi"/>
          <w:color w:val="auto"/>
          <w:lang w:eastAsia="zh-TW"/>
        </w:rPr>
        <w:t xml:space="preserve"> </w:t>
      </w:r>
      <w:r w:rsidR="0088115B" w:rsidRPr="004C0DA3">
        <w:rPr>
          <w:rFonts w:asciiTheme="minorHAnsi" w:hAnsiTheme="minorHAnsi" w:cstheme="minorHAnsi"/>
          <w:color w:val="auto"/>
          <w:lang w:eastAsia="zh-TW"/>
        </w:rPr>
        <w:t xml:space="preserve">could be a good in vitro platform for researchers to investigate the mechanisms of the reagent </w:t>
      </w:r>
      <w:r w:rsidR="00440CF7" w:rsidRPr="004C0DA3">
        <w:rPr>
          <w:rFonts w:asciiTheme="minorHAnsi" w:hAnsiTheme="minorHAnsi" w:cstheme="minorHAnsi"/>
          <w:color w:val="auto"/>
          <w:lang w:eastAsia="zh-TW"/>
        </w:rPr>
        <w:t xml:space="preserve">of interest </w:t>
      </w:r>
      <w:r w:rsidR="0088115B" w:rsidRPr="004C0DA3">
        <w:rPr>
          <w:rFonts w:asciiTheme="minorHAnsi" w:hAnsiTheme="minorHAnsi" w:cstheme="minorHAnsi"/>
          <w:color w:val="auto"/>
          <w:lang w:eastAsia="zh-TW"/>
        </w:rPr>
        <w:t xml:space="preserve">in </w:t>
      </w:r>
      <w:r w:rsidR="00440CF7" w:rsidRPr="004C0DA3">
        <w:rPr>
          <w:rFonts w:asciiTheme="minorHAnsi" w:hAnsiTheme="minorHAnsi" w:cstheme="minorHAnsi"/>
          <w:color w:val="auto"/>
          <w:lang w:eastAsia="zh-TW"/>
        </w:rPr>
        <w:t xml:space="preserve">the </w:t>
      </w:r>
      <w:r w:rsidR="0088115B" w:rsidRPr="004C0DA3">
        <w:rPr>
          <w:rFonts w:asciiTheme="minorHAnsi" w:hAnsiTheme="minorHAnsi" w:cstheme="minorHAnsi"/>
          <w:color w:val="auto"/>
          <w:lang w:eastAsia="zh-TW"/>
        </w:rPr>
        <w:t>adrenal gland system.</w:t>
      </w:r>
      <w:r w:rsidR="00222589" w:rsidRPr="004C0DA3">
        <w:rPr>
          <w:rFonts w:asciiTheme="minorHAnsi" w:hAnsiTheme="minorHAnsi" w:cstheme="minorHAnsi"/>
          <w:color w:val="auto"/>
        </w:rPr>
        <w:t xml:space="preserve"> </w:t>
      </w:r>
    </w:p>
    <w:p w14:paraId="3EEA87A4" w14:textId="77777777" w:rsidR="00031B60" w:rsidRPr="004C0DA3" w:rsidRDefault="00031B60" w:rsidP="001B1519">
      <w:pPr>
        <w:rPr>
          <w:rFonts w:asciiTheme="minorHAnsi" w:hAnsiTheme="minorHAnsi" w:cstheme="minorHAnsi"/>
          <w:color w:val="auto"/>
          <w:lang w:eastAsia="zh-TW"/>
        </w:rPr>
      </w:pPr>
    </w:p>
    <w:p w14:paraId="00D25F73" w14:textId="5D7F5472" w:rsidR="006305D7" w:rsidRPr="004C0DA3" w:rsidRDefault="006305D7" w:rsidP="001B1519">
      <w:pPr>
        <w:rPr>
          <w:rFonts w:asciiTheme="minorHAnsi" w:hAnsiTheme="minorHAnsi" w:cstheme="minorHAnsi"/>
          <w:color w:val="auto"/>
        </w:rPr>
      </w:pPr>
      <w:r w:rsidRPr="004C0DA3">
        <w:rPr>
          <w:rFonts w:asciiTheme="minorHAnsi" w:hAnsiTheme="minorHAnsi" w:cstheme="minorHAnsi"/>
          <w:b/>
          <w:color w:val="auto"/>
        </w:rPr>
        <w:t>INTRODUCTION</w:t>
      </w:r>
      <w:r w:rsidRPr="004C0DA3">
        <w:rPr>
          <w:rFonts w:asciiTheme="minorHAnsi" w:hAnsiTheme="minorHAnsi" w:cstheme="minorHAnsi"/>
          <w:b/>
          <w:bCs/>
          <w:color w:val="auto"/>
        </w:rPr>
        <w:t>:</w:t>
      </w:r>
      <w:r w:rsidRPr="004C0DA3">
        <w:rPr>
          <w:rFonts w:asciiTheme="minorHAnsi" w:hAnsiTheme="minorHAnsi" w:cstheme="minorHAnsi"/>
          <w:color w:val="auto"/>
        </w:rPr>
        <w:t xml:space="preserve"> </w:t>
      </w:r>
    </w:p>
    <w:p w14:paraId="6015EF43" w14:textId="11EC606B" w:rsidR="00071B10" w:rsidRPr="004C0DA3" w:rsidRDefault="00440CF7" w:rsidP="009039B7">
      <w:pPr>
        <w:rPr>
          <w:rFonts w:asciiTheme="minorHAnsi" w:hAnsiTheme="minorHAnsi" w:cstheme="minorHAnsi"/>
          <w:color w:val="auto"/>
          <w:lang w:eastAsia="zh-TW"/>
        </w:rPr>
      </w:pPr>
      <w:r w:rsidRPr="004C0DA3">
        <w:rPr>
          <w:rFonts w:asciiTheme="minorHAnsi" w:hAnsiTheme="minorHAnsi" w:cstheme="minorHAnsi"/>
          <w:color w:val="auto"/>
          <w:lang w:eastAsia="zh-TW"/>
        </w:rPr>
        <w:t>The e</w:t>
      </w:r>
      <w:r w:rsidR="00564BFB" w:rsidRPr="004C0DA3">
        <w:rPr>
          <w:rFonts w:asciiTheme="minorHAnsi" w:hAnsiTheme="minorHAnsi" w:cstheme="minorHAnsi"/>
          <w:color w:val="auto"/>
          <w:lang w:eastAsia="zh-TW"/>
        </w:rPr>
        <w:t>ndocrine system is responsible for regulating physiological activities and homeostasis</w:t>
      </w:r>
      <w:r w:rsidR="00A338C4" w:rsidRPr="004C0DA3">
        <w:rPr>
          <w:rFonts w:asciiTheme="minorHAnsi" w:hAnsiTheme="minorHAnsi" w:cstheme="minorHAnsi"/>
          <w:color w:val="auto"/>
          <w:lang w:eastAsia="zh-TW"/>
        </w:rPr>
        <w:fldChar w:fldCharType="begin"/>
      </w:r>
      <w:r w:rsidR="00A338C4" w:rsidRPr="004C0DA3">
        <w:rPr>
          <w:rFonts w:asciiTheme="minorHAnsi" w:hAnsiTheme="minorHAnsi" w:cstheme="minorHAnsi"/>
          <w:color w:val="auto"/>
          <w:lang w:eastAsia="zh-TW"/>
        </w:rPr>
        <w:instrText xml:space="preserve"> ADDIN EN.CITE &lt;EndNote&gt;&lt;Cite&gt;&lt;Author&gt;Frith&lt;/Author&gt;&lt;Year&gt;1983&lt;/Year&gt;&lt;RecNum&gt;1&lt;/RecNum&gt;&lt;DisplayText&gt;&lt;style face="superscript"&gt;1&lt;/style&gt;&lt;/DisplayText&gt;&lt;record&gt;&lt;rec-number&gt;1&lt;/rec-number&gt;&lt;foreign-keys&gt;&lt;key app="EN" db-id="wves25sztdaarvepv2pxwsxnxvtedfp5ws09" timestamp="1535440005"&gt;1&lt;/key&gt;&lt;/foreign-keys&gt;&lt;ref-type name="Journal Article"&gt;17&lt;/ref-type&gt;&lt;contributors&gt;&lt;authors&gt;&lt;author&gt;Frith, C.H. &lt;/author&gt;&lt;/authors&gt;&lt;/contributors&gt;&lt;titles&gt;&lt;title&gt;Histology, Adrenal Gland, Mouse&lt;/title&gt;&lt;secondary-title&gt;In: Jones T.C., Mohr U., Hunt R.D., Capen C.C. (eds) Endocrine System. Monographs on Pathology of Laboratory Animals. Springer, Berlin, Heidelberg&lt;/secondary-title&gt;&lt;/titles&gt;&lt;periodical&gt;&lt;full-title&gt;In: Jones T.C., Mohr U., Hunt R.D., Capen C.C. (eds) Endocrine System. Monographs on Pathology of Laboratory Animals. Springer, Berlin, Heidelberg&lt;/full-title&gt;&lt;/periodical&gt;&lt;pages&gt;8-12&lt;/pages&gt;&lt;dates&gt;&lt;year&gt;1983&lt;/year&gt;&lt;/dates&gt;&lt;work-type&gt;book&lt;/work-type&gt;&lt;urls&gt;&lt;/urls&gt;&lt;/record&gt;&lt;/Cite&gt;&lt;/EndNote&gt;</w:instrText>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1</w:t>
      </w:r>
      <w:r w:rsidR="00A338C4" w:rsidRPr="004C0DA3">
        <w:rPr>
          <w:rFonts w:asciiTheme="minorHAnsi" w:hAnsiTheme="minorHAnsi" w:cstheme="minorHAnsi"/>
          <w:color w:val="auto"/>
          <w:lang w:eastAsia="zh-TW"/>
        </w:rPr>
        <w:fldChar w:fldCharType="end"/>
      </w:r>
      <w:r w:rsidRPr="004C0DA3">
        <w:rPr>
          <w:rFonts w:asciiTheme="minorHAnsi" w:hAnsiTheme="minorHAnsi" w:cstheme="minorHAnsi"/>
          <w:color w:val="auto"/>
          <w:lang w:eastAsia="zh-TW"/>
        </w:rPr>
        <w:t>.</w:t>
      </w:r>
      <w:r w:rsidR="00B54CDC" w:rsidRPr="004C0DA3">
        <w:rPr>
          <w:rFonts w:asciiTheme="minorHAnsi" w:hAnsiTheme="minorHAnsi" w:cstheme="minorHAnsi"/>
          <w:color w:val="auto"/>
          <w:lang w:eastAsia="zh-TW"/>
        </w:rPr>
        <w:t xml:space="preserve"> </w:t>
      </w:r>
      <w:r w:rsidR="008944C7" w:rsidRPr="004C0DA3">
        <w:rPr>
          <w:rFonts w:asciiTheme="minorHAnsi" w:hAnsiTheme="minorHAnsi" w:cstheme="minorHAnsi"/>
          <w:color w:val="auto"/>
          <w:lang w:eastAsia="zh-TW"/>
        </w:rPr>
        <w:t>Adrenal gland</w:t>
      </w:r>
      <w:r w:rsidR="00EC444D" w:rsidRPr="004C0DA3">
        <w:rPr>
          <w:rFonts w:asciiTheme="minorHAnsi" w:hAnsiTheme="minorHAnsi" w:cstheme="minorHAnsi"/>
          <w:color w:val="auto"/>
          <w:lang w:eastAsia="zh-TW"/>
        </w:rPr>
        <w:t>s</w:t>
      </w:r>
      <w:r w:rsidR="008944C7" w:rsidRPr="004C0DA3">
        <w:rPr>
          <w:rFonts w:asciiTheme="minorHAnsi" w:hAnsiTheme="minorHAnsi" w:cstheme="minorHAnsi"/>
          <w:color w:val="auto"/>
          <w:lang w:eastAsia="zh-TW"/>
        </w:rPr>
        <w:t xml:space="preserve"> </w:t>
      </w:r>
      <w:r w:rsidR="00EC444D" w:rsidRPr="004C0DA3">
        <w:rPr>
          <w:rFonts w:asciiTheme="minorHAnsi" w:hAnsiTheme="minorHAnsi" w:cstheme="minorHAnsi"/>
          <w:color w:val="auto"/>
          <w:lang w:eastAsia="zh-TW"/>
        </w:rPr>
        <w:t xml:space="preserve">located </w:t>
      </w:r>
      <w:r w:rsidR="00701DCE" w:rsidRPr="004C0DA3">
        <w:rPr>
          <w:rFonts w:asciiTheme="minorHAnsi" w:hAnsiTheme="minorHAnsi" w:cstheme="minorHAnsi"/>
          <w:color w:val="auto"/>
          <w:lang w:eastAsia="zh-TW"/>
        </w:rPr>
        <w:t xml:space="preserve">at </w:t>
      </w:r>
      <w:r w:rsidRPr="004C0DA3">
        <w:rPr>
          <w:rFonts w:asciiTheme="minorHAnsi" w:hAnsiTheme="minorHAnsi" w:cstheme="minorHAnsi"/>
          <w:color w:val="auto"/>
          <w:lang w:eastAsia="zh-TW"/>
        </w:rPr>
        <w:t xml:space="preserve">the </w:t>
      </w:r>
      <w:r w:rsidR="00701DCE" w:rsidRPr="004C0DA3">
        <w:rPr>
          <w:rFonts w:asciiTheme="minorHAnsi" w:hAnsiTheme="minorHAnsi" w:cstheme="minorHAnsi"/>
          <w:color w:val="auto"/>
          <w:lang w:eastAsia="zh-TW"/>
        </w:rPr>
        <w:t>cranial pole of the</w:t>
      </w:r>
      <w:r w:rsidR="00EC444D" w:rsidRPr="004C0DA3">
        <w:rPr>
          <w:rFonts w:asciiTheme="minorHAnsi" w:hAnsiTheme="minorHAnsi" w:cstheme="minorHAnsi"/>
          <w:color w:val="auto"/>
          <w:lang w:eastAsia="zh-TW"/>
        </w:rPr>
        <w:t xml:space="preserve"> kidneys</w:t>
      </w:r>
      <w:r w:rsidR="004A3871" w:rsidRPr="004C0DA3">
        <w:rPr>
          <w:rFonts w:asciiTheme="minorHAnsi" w:hAnsiTheme="minorHAnsi" w:cstheme="minorHAnsi"/>
          <w:color w:val="auto"/>
          <w:lang w:eastAsia="zh-TW"/>
        </w:rPr>
        <w:t xml:space="preserve"> </w:t>
      </w:r>
      <w:r w:rsidR="00EC444D" w:rsidRPr="004C0DA3">
        <w:rPr>
          <w:rFonts w:asciiTheme="minorHAnsi" w:hAnsiTheme="minorHAnsi" w:cstheme="minorHAnsi"/>
          <w:color w:val="auto"/>
          <w:lang w:eastAsia="zh-TW"/>
        </w:rPr>
        <w:t>are</w:t>
      </w:r>
      <w:r w:rsidR="008944C7" w:rsidRPr="004C0DA3">
        <w:rPr>
          <w:rFonts w:asciiTheme="minorHAnsi" w:hAnsiTheme="minorHAnsi" w:cstheme="minorHAnsi"/>
          <w:color w:val="auto"/>
          <w:lang w:eastAsia="zh-TW"/>
        </w:rPr>
        <w:t xml:space="preserve"> one of </w:t>
      </w:r>
      <w:r w:rsidRPr="004C0DA3">
        <w:rPr>
          <w:rFonts w:asciiTheme="minorHAnsi" w:hAnsiTheme="minorHAnsi" w:cstheme="minorHAnsi"/>
          <w:color w:val="auto"/>
          <w:lang w:eastAsia="zh-TW"/>
        </w:rPr>
        <w:t xml:space="preserve">the </w:t>
      </w:r>
      <w:r w:rsidR="008944C7" w:rsidRPr="004C0DA3">
        <w:rPr>
          <w:rFonts w:asciiTheme="minorHAnsi" w:hAnsiTheme="minorHAnsi" w:cstheme="minorHAnsi"/>
          <w:color w:val="auto"/>
          <w:lang w:eastAsia="zh-TW"/>
        </w:rPr>
        <w:t>major endocrine organ</w:t>
      </w:r>
      <w:r w:rsidR="00EC444D" w:rsidRPr="004C0DA3">
        <w:rPr>
          <w:rFonts w:asciiTheme="minorHAnsi" w:hAnsiTheme="minorHAnsi" w:cstheme="minorHAnsi"/>
          <w:color w:val="auto"/>
          <w:lang w:eastAsia="zh-TW"/>
        </w:rPr>
        <w:t>s</w:t>
      </w:r>
      <w:r w:rsidR="008944C7" w:rsidRPr="004C0DA3">
        <w:rPr>
          <w:rFonts w:asciiTheme="minorHAnsi" w:hAnsiTheme="minorHAnsi" w:cstheme="minorHAnsi"/>
          <w:color w:val="auto"/>
          <w:lang w:eastAsia="zh-TW"/>
        </w:rPr>
        <w:t xml:space="preserve"> which secrete mineralocorticoids, glucocorticoids, and androgen</w:t>
      </w:r>
      <w:r w:rsidR="00A338C4" w:rsidRPr="004C0DA3">
        <w:rPr>
          <w:rFonts w:asciiTheme="minorHAnsi" w:hAnsiTheme="minorHAnsi" w:cstheme="minorHAnsi"/>
          <w:color w:val="auto"/>
          <w:lang w:eastAsia="zh-TW"/>
        </w:rPr>
        <w:fldChar w:fldCharType="begin">
          <w:fldData xml:space="preserve">PEVuZE5vdGU+PENpdGU+PEF1dGhvcj5LZWVnYW48L0F1dGhvcj48WWVhcj4yMDAyPC9ZZWFyPjxS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</w:fldData>
        </w:fldChar>
      </w:r>
      <w:r w:rsidR="00834C1B" w:rsidRPr="004C0DA3">
        <w:rPr>
          <w:rFonts w:asciiTheme="minorHAnsi" w:hAnsiTheme="minorHAnsi" w:cstheme="minorHAnsi"/>
          <w:color w:val="auto"/>
          <w:lang w:eastAsia="zh-TW"/>
        </w:rPr>
        <w:instrText xml:space="preserve"> ADDIN EN.CITE </w:instrText>
      </w:r>
      <w:r w:rsidR="00834C1B" w:rsidRPr="004C0DA3">
        <w:rPr>
          <w:rFonts w:asciiTheme="minorHAnsi" w:hAnsiTheme="minorHAnsi" w:cstheme="minorHAnsi"/>
          <w:color w:val="auto"/>
          <w:lang w:eastAsia="zh-TW"/>
        </w:rPr>
        <w:fldChar w:fldCharType="begin">
          <w:fldData xml:space="preserve">PEVuZE5vdGU+PENpdGU+PEF1dGhvcj5LZWVnYW48L0F1dGhvcj48WWVhcj4yMDAyPC9ZZWFyPjxS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</w:fldData>
        </w:fldChar>
      </w:r>
      <w:r w:rsidR="00834C1B" w:rsidRPr="004C0DA3">
        <w:rPr>
          <w:rFonts w:asciiTheme="minorHAnsi" w:hAnsiTheme="minorHAnsi" w:cstheme="minorHAnsi"/>
          <w:color w:val="auto"/>
          <w:lang w:eastAsia="zh-TW"/>
        </w:rPr>
        <w:instrText xml:space="preserve"> ADDIN EN.CITE.DATA </w:instrText>
      </w:r>
      <w:r w:rsidR="00834C1B" w:rsidRPr="004C0DA3">
        <w:rPr>
          <w:rFonts w:asciiTheme="minorHAnsi" w:hAnsiTheme="minorHAnsi" w:cstheme="minorHAnsi"/>
          <w:color w:val="auto"/>
          <w:lang w:eastAsia="zh-TW"/>
        </w:rPr>
      </w:r>
      <w:r w:rsidR="00834C1B" w:rsidRPr="004C0DA3">
        <w:rPr>
          <w:rFonts w:asciiTheme="minorHAnsi" w:hAnsiTheme="minorHAnsi" w:cstheme="minorHAnsi"/>
          <w:color w:val="auto"/>
          <w:lang w:eastAsia="zh-TW"/>
        </w:rPr>
        <w:fldChar w:fldCharType="end"/>
      </w:r>
      <w:r w:rsidR="00A338C4" w:rsidRPr="004C0DA3">
        <w:rPr>
          <w:rFonts w:asciiTheme="minorHAnsi" w:hAnsiTheme="minorHAnsi" w:cstheme="minorHAnsi"/>
          <w:color w:val="auto"/>
          <w:lang w:eastAsia="zh-TW"/>
        </w:rPr>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2,3</w:t>
      </w:r>
      <w:r w:rsidR="00A338C4" w:rsidRPr="004C0DA3">
        <w:rPr>
          <w:rFonts w:asciiTheme="minorHAnsi" w:hAnsiTheme="minorHAnsi" w:cstheme="minorHAnsi"/>
          <w:color w:val="auto"/>
          <w:lang w:eastAsia="zh-TW"/>
        </w:rPr>
        <w:fldChar w:fldCharType="end"/>
      </w:r>
      <w:r w:rsidRPr="004C0DA3">
        <w:rPr>
          <w:rFonts w:asciiTheme="minorHAnsi" w:hAnsiTheme="minorHAnsi" w:cstheme="minorHAnsi"/>
          <w:color w:val="auto"/>
          <w:lang w:eastAsia="zh-TW"/>
        </w:rPr>
        <w:t>.</w:t>
      </w:r>
      <w:r w:rsidR="00701DCE" w:rsidRPr="004C0DA3">
        <w:rPr>
          <w:rFonts w:asciiTheme="minorHAnsi" w:hAnsiTheme="minorHAnsi" w:cstheme="minorHAnsi"/>
          <w:color w:val="auto"/>
          <w:lang w:eastAsia="zh-TW"/>
        </w:rPr>
        <w:t xml:space="preserve"> There are two </w:t>
      </w:r>
      <w:r w:rsidR="00762486" w:rsidRPr="004C0DA3">
        <w:rPr>
          <w:rFonts w:asciiTheme="minorHAnsi" w:hAnsiTheme="minorHAnsi" w:cstheme="minorHAnsi"/>
          <w:color w:val="auto"/>
          <w:lang w:eastAsia="zh-TW"/>
        </w:rPr>
        <w:t>distinct</w:t>
      </w:r>
      <w:r w:rsidR="00701DCE" w:rsidRPr="004C0DA3">
        <w:rPr>
          <w:rFonts w:asciiTheme="minorHAnsi" w:hAnsiTheme="minorHAnsi" w:cstheme="minorHAnsi"/>
          <w:color w:val="auto"/>
          <w:lang w:eastAsia="zh-TW"/>
        </w:rPr>
        <w:t xml:space="preserve"> parts of </w:t>
      </w:r>
      <w:r w:rsidRPr="004C0DA3">
        <w:rPr>
          <w:rFonts w:asciiTheme="minorHAnsi" w:hAnsiTheme="minorHAnsi" w:cstheme="minorHAnsi"/>
          <w:color w:val="auto"/>
          <w:lang w:eastAsia="zh-TW"/>
        </w:rPr>
        <w:t xml:space="preserve">the </w:t>
      </w:r>
      <w:r w:rsidR="00701DCE" w:rsidRPr="004C0DA3">
        <w:rPr>
          <w:rFonts w:asciiTheme="minorHAnsi" w:hAnsiTheme="minorHAnsi" w:cstheme="minorHAnsi"/>
          <w:color w:val="auto"/>
          <w:lang w:eastAsia="zh-TW"/>
        </w:rPr>
        <w:t xml:space="preserve">adrenal gland: </w:t>
      </w:r>
      <w:r w:rsidRPr="004C0DA3">
        <w:rPr>
          <w:rFonts w:asciiTheme="minorHAnsi" w:hAnsiTheme="minorHAnsi" w:cstheme="minorHAnsi"/>
          <w:color w:val="auto"/>
          <w:lang w:eastAsia="zh-TW"/>
        </w:rPr>
        <w:t xml:space="preserve">the </w:t>
      </w:r>
      <w:r w:rsidR="00701DCE" w:rsidRPr="004C0DA3">
        <w:rPr>
          <w:rFonts w:asciiTheme="minorHAnsi" w:hAnsiTheme="minorHAnsi" w:cstheme="minorHAnsi"/>
          <w:color w:val="auto"/>
          <w:lang w:eastAsia="zh-TW"/>
        </w:rPr>
        <w:t xml:space="preserve">cortex and </w:t>
      </w:r>
      <w:r w:rsidRPr="004C0DA3">
        <w:rPr>
          <w:rFonts w:asciiTheme="minorHAnsi" w:hAnsiTheme="minorHAnsi" w:cstheme="minorHAnsi"/>
          <w:color w:val="auto"/>
          <w:lang w:eastAsia="zh-TW"/>
        </w:rPr>
        <w:t xml:space="preserve">the </w:t>
      </w:r>
      <w:r w:rsidR="00701DCE" w:rsidRPr="004C0DA3">
        <w:rPr>
          <w:rFonts w:asciiTheme="minorHAnsi" w:hAnsiTheme="minorHAnsi" w:cstheme="minorHAnsi"/>
          <w:color w:val="auto"/>
          <w:lang w:eastAsia="zh-TW"/>
        </w:rPr>
        <w:t>medulla.</w:t>
      </w:r>
      <w:r w:rsidR="008944C7" w:rsidRPr="004C0DA3">
        <w:rPr>
          <w:rFonts w:asciiTheme="minorHAnsi" w:hAnsiTheme="minorHAnsi" w:cstheme="minorHAnsi"/>
          <w:color w:val="auto"/>
          <w:lang w:eastAsia="zh-TW"/>
        </w:rPr>
        <w:t xml:space="preserve"> The adrenal cortex consist</w:t>
      </w:r>
      <w:r w:rsidRPr="004C0DA3">
        <w:rPr>
          <w:rFonts w:asciiTheme="minorHAnsi" w:hAnsiTheme="minorHAnsi" w:cstheme="minorHAnsi"/>
          <w:color w:val="auto"/>
          <w:lang w:eastAsia="zh-TW"/>
        </w:rPr>
        <w:t>s</w:t>
      </w:r>
      <w:r w:rsidR="008944C7" w:rsidRPr="004C0DA3">
        <w:rPr>
          <w:rFonts w:asciiTheme="minorHAnsi" w:hAnsiTheme="minorHAnsi" w:cstheme="minorHAnsi"/>
          <w:color w:val="auto"/>
          <w:lang w:eastAsia="zh-TW"/>
        </w:rPr>
        <w:t xml:space="preserve"> of three layers: </w:t>
      </w:r>
      <w:r w:rsidRPr="004C0DA3">
        <w:rPr>
          <w:rFonts w:asciiTheme="minorHAnsi" w:hAnsiTheme="minorHAnsi" w:cstheme="minorHAnsi"/>
          <w:color w:val="auto"/>
          <w:lang w:eastAsia="zh-TW"/>
        </w:rPr>
        <w:t xml:space="preserve">the </w:t>
      </w:r>
      <w:r w:rsidR="008944C7" w:rsidRPr="004C0DA3">
        <w:rPr>
          <w:rFonts w:asciiTheme="minorHAnsi" w:hAnsiTheme="minorHAnsi" w:cstheme="minorHAnsi"/>
          <w:color w:val="auto"/>
          <w:lang w:eastAsia="zh-TW"/>
        </w:rPr>
        <w:t>oute</w:t>
      </w:r>
      <w:r w:rsidR="00EC444D" w:rsidRPr="004C0DA3">
        <w:rPr>
          <w:rFonts w:asciiTheme="minorHAnsi" w:hAnsiTheme="minorHAnsi" w:cstheme="minorHAnsi"/>
          <w:color w:val="auto"/>
          <w:lang w:eastAsia="zh-TW"/>
        </w:rPr>
        <w:t xml:space="preserve">r glomerulosa, </w:t>
      </w:r>
      <w:r w:rsidRPr="004C0DA3">
        <w:rPr>
          <w:rFonts w:asciiTheme="minorHAnsi" w:hAnsiTheme="minorHAnsi" w:cstheme="minorHAnsi"/>
          <w:color w:val="auto"/>
          <w:lang w:eastAsia="zh-TW"/>
        </w:rPr>
        <w:t xml:space="preserve">the </w:t>
      </w:r>
      <w:r w:rsidR="00EC444D" w:rsidRPr="004C0DA3">
        <w:rPr>
          <w:rFonts w:asciiTheme="minorHAnsi" w:hAnsiTheme="minorHAnsi" w:cstheme="minorHAnsi"/>
          <w:color w:val="auto"/>
          <w:lang w:eastAsia="zh-TW"/>
        </w:rPr>
        <w:t>intermediate fas</w:t>
      </w:r>
      <w:r w:rsidR="008944C7" w:rsidRPr="004C0DA3">
        <w:rPr>
          <w:rFonts w:asciiTheme="minorHAnsi" w:hAnsiTheme="minorHAnsi" w:cstheme="minorHAnsi"/>
          <w:color w:val="auto"/>
          <w:lang w:eastAsia="zh-TW"/>
        </w:rPr>
        <w:t>c</w:t>
      </w:r>
      <w:r w:rsidR="003E5F27" w:rsidRPr="004C0DA3">
        <w:rPr>
          <w:rFonts w:asciiTheme="minorHAnsi" w:hAnsiTheme="minorHAnsi" w:cstheme="minorHAnsi"/>
          <w:color w:val="auto"/>
          <w:lang w:eastAsia="zh-TW"/>
        </w:rPr>
        <w:t>ic</w:t>
      </w:r>
      <w:r w:rsidR="008944C7" w:rsidRPr="004C0DA3">
        <w:rPr>
          <w:rFonts w:asciiTheme="minorHAnsi" w:hAnsiTheme="minorHAnsi" w:cstheme="minorHAnsi"/>
          <w:color w:val="auto"/>
          <w:lang w:eastAsia="zh-TW"/>
        </w:rPr>
        <w:t xml:space="preserve">ulata, and </w:t>
      </w:r>
      <w:r w:rsidRPr="004C0DA3">
        <w:rPr>
          <w:rFonts w:asciiTheme="minorHAnsi" w:hAnsiTheme="minorHAnsi" w:cstheme="minorHAnsi"/>
          <w:color w:val="auto"/>
          <w:lang w:eastAsia="zh-TW"/>
        </w:rPr>
        <w:t xml:space="preserve">the </w:t>
      </w:r>
      <w:r w:rsidR="008944C7" w:rsidRPr="004C0DA3">
        <w:rPr>
          <w:rFonts w:asciiTheme="minorHAnsi" w:hAnsiTheme="minorHAnsi" w:cstheme="minorHAnsi"/>
          <w:color w:val="auto"/>
          <w:lang w:eastAsia="zh-TW"/>
        </w:rPr>
        <w:t>inner reticularis</w:t>
      </w:r>
      <w:r w:rsidR="00A338C4" w:rsidRPr="004C0DA3">
        <w:rPr>
          <w:rFonts w:asciiTheme="minorHAnsi" w:hAnsiTheme="minorHAnsi" w:cstheme="minorHAnsi"/>
          <w:color w:val="auto"/>
          <w:lang w:eastAsia="zh-TW"/>
        </w:rPr>
        <w:fldChar w:fldCharType="begin"/>
      </w:r>
      <w:r w:rsidR="00A338C4" w:rsidRPr="004C0DA3">
        <w:rPr>
          <w:rFonts w:asciiTheme="minorHAnsi" w:hAnsiTheme="minorHAnsi" w:cstheme="minorHAnsi"/>
          <w:color w:val="auto"/>
          <w:lang w:eastAsia="zh-TW"/>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3</w:t>
      </w:r>
      <w:r w:rsidR="00A338C4" w:rsidRPr="004C0DA3">
        <w:rPr>
          <w:rFonts w:asciiTheme="minorHAnsi" w:hAnsiTheme="minorHAnsi" w:cstheme="minorHAnsi"/>
          <w:color w:val="auto"/>
          <w:lang w:eastAsia="zh-TW"/>
        </w:rPr>
        <w:fldChar w:fldCharType="end"/>
      </w:r>
      <w:r w:rsidRPr="004C0DA3">
        <w:rPr>
          <w:rFonts w:asciiTheme="minorHAnsi" w:hAnsiTheme="minorHAnsi" w:cstheme="minorHAnsi"/>
          <w:color w:val="auto"/>
          <w:lang w:eastAsia="zh-TW"/>
        </w:rPr>
        <w:t>.</w:t>
      </w:r>
      <w:r w:rsidR="003E5F27"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The z</w:t>
      </w:r>
      <w:r w:rsidR="00071B10" w:rsidRPr="004C0DA3">
        <w:rPr>
          <w:rFonts w:asciiTheme="minorHAnsi" w:hAnsiTheme="minorHAnsi" w:cstheme="minorHAnsi"/>
          <w:color w:val="auto"/>
          <w:lang w:eastAsia="zh-TW"/>
        </w:rPr>
        <w:t xml:space="preserve">ona glomerulosa </w:t>
      </w:r>
      <w:r w:rsidR="00071B10" w:rsidRPr="004C0DA3">
        <w:rPr>
          <w:rFonts w:asciiTheme="minorHAnsi" w:hAnsiTheme="minorHAnsi" w:cstheme="minorHAnsi"/>
          <w:color w:val="auto"/>
          <w:lang w:eastAsia="zh-TW"/>
        </w:rPr>
        <w:lastRenderedPageBreak/>
        <w:t xml:space="preserve">is </w:t>
      </w:r>
      <w:r w:rsidR="00AA6C8E" w:rsidRPr="004C0DA3">
        <w:rPr>
          <w:rFonts w:asciiTheme="minorHAnsi" w:hAnsiTheme="minorHAnsi" w:cstheme="minorHAnsi"/>
          <w:color w:val="auto"/>
          <w:lang w:eastAsia="zh-TW"/>
        </w:rPr>
        <w:t xml:space="preserve">the </w:t>
      </w:r>
      <w:r w:rsidR="00071B10" w:rsidRPr="004C0DA3">
        <w:rPr>
          <w:rFonts w:asciiTheme="minorHAnsi" w:hAnsiTheme="minorHAnsi" w:cstheme="minorHAnsi"/>
          <w:color w:val="auto"/>
          <w:lang w:eastAsia="zh-TW"/>
        </w:rPr>
        <w:t>origin</w:t>
      </w:r>
      <w:r w:rsidR="00AA6C8E" w:rsidRPr="004C0DA3">
        <w:rPr>
          <w:rFonts w:asciiTheme="minorHAnsi" w:hAnsiTheme="minorHAnsi" w:cstheme="minorHAnsi"/>
          <w:color w:val="auto"/>
          <w:lang w:eastAsia="zh-TW"/>
        </w:rPr>
        <w:t>al secreting site</w:t>
      </w:r>
      <w:r w:rsidR="00071B10" w:rsidRPr="004C0DA3">
        <w:rPr>
          <w:rFonts w:asciiTheme="minorHAnsi" w:hAnsiTheme="minorHAnsi" w:cstheme="minorHAnsi"/>
          <w:color w:val="auto"/>
          <w:lang w:eastAsia="zh-TW"/>
        </w:rPr>
        <w:t xml:space="preserve"> of aldosterone, a mineralocorticoid</w:t>
      </w:r>
      <w:r w:rsidR="00C55B15" w:rsidRPr="004C0DA3">
        <w:rPr>
          <w:rFonts w:asciiTheme="minorHAnsi" w:hAnsiTheme="minorHAnsi" w:cstheme="minorHAnsi"/>
          <w:color w:val="auto"/>
          <w:lang w:eastAsia="zh-TW"/>
        </w:rPr>
        <w:t>,</w:t>
      </w:r>
      <w:r w:rsidR="00071B10" w:rsidRPr="004C0DA3">
        <w:rPr>
          <w:rFonts w:asciiTheme="minorHAnsi" w:hAnsiTheme="minorHAnsi" w:cstheme="minorHAnsi"/>
          <w:color w:val="auto"/>
          <w:lang w:eastAsia="zh-TW"/>
        </w:rPr>
        <w:t xml:space="preserve"> which aid</w:t>
      </w:r>
      <w:r w:rsidR="000B5868" w:rsidRPr="004C0DA3">
        <w:rPr>
          <w:rFonts w:asciiTheme="minorHAnsi" w:hAnsiTheme="minorHAnsi" w:cstheme="minorHAnsi"/>
          <w:color w:val="auto"/>
          <w:lang w:eastAsia="zh-TW"/>
        </w:rPr>
        <w:t>s</w:t>
      </w:r>
      <w:r w:rsidR="00071B10" w:rsidRPr="004C0DA3">
        <w:rPr>
          <w:rFonts w:asciiTheme="minorHAnsi" w:hAnsiTheme="minorHAnsi" w:cstheme="minorHAnsi"/>
          <w:color w:val="auto"/>
          <w:lang w:eastAsia="zh-TW"/>
        </w:rPr>
        <w:t xml:space="preserve"> </w:t>
      </w:r>
      <w:r w:rsidR="009817A9" w:rsidRPr="004C0DA3">
        <w:rPr>
          <w:rFonts w:asciiTheme="minorHAnsi" w:hAnsiTheme="minorHAnsi" w:cstheme="minorHAnsi"/>
          <w:color w:val="auto"/>
          <w:lang w:eastAsia="zh-TW"/>
        </w:rPr>
        <w:t>in</w:t>
      </w:r>
      <w:r w:rsidR="00071B10" w:rsidRPr="004C0DA3">
        <w:rPr>
          <w:rFonts w:asciiTheme="minorHAnsi" w:hAnsiTheme="minorHAnsi" w:cstheme="minorHAnsi"/>
          <w:color w:val="auto"/>
          <w:lang w:eastAsia="zh-TW"/>
        </w:rPr>
        <w:t xml:space="preserve"> reabsorb</w:t>
      </w:r>
      <w:r w:rsidR="009817A9" w:rsidRPr="004C0DA3">
        <w:rPr>
          <w:rFonts w:asciiTheme="minorHAnsi" w:hAnsiTheme="minorHAnsi" w:cstheme="minorHAnsi"/>
          <w:color w:val="auto"/>
          <w:lang w:eastAsia="zh-TW"/>
        </w:rPr>
        <w:t>ing</w:t>
      </w:r>
      <w:r w:rsidR="00071B10" w:rsidRPr="004C0DA3">
        <w:rPr>
          <w:rFonts w:asciiTheme="minorHAnsi" w:hAnsiTheme="minorHAnsi" w:cstheme="minorHAnsi"/>
          <w:color w:val="auto"/>
          <w:lang w:eastAsia="zh-TW"/>
        </w:rPr>
        <w:t xml:space="preserve"> sodium ion and water in </w:t>
      </w:r>
      <w:r w:rsidR="009817A9" w:rsidRPr="004C0DA3">
        <w:rPr>
          <w:rFonts w:asciiTheme="minorHAnsi" w:hAnsiTheme="minorHAnsi" w:cstheme="minorHAnsi"/>
          <w:color w:val="auto"/>
          <w:lang w:eastAsia="zh-TW"/>
        </w:rPr>
        <w:t xml:space="preserve">the </w:t>
      </w:r>
      <w:r w:rsidR="00071B10" w:rsidRPr="004C0DA3">
        <w:rPr>
          <w:rFonts w:asciiTheme="minorHAnsi" w:hAnsiTheme="minorHAnsi" w:cstheme="minorHAnsi"/>
          <w:color w:val="auto"/>
          <w:lang w:eastAsia="zh-TW"/>
        </w:rPr>
        <w:t>kidney</w:t>
      </w:r>
      <w:r w:rsidR="009817A9" w:rsidRPr="004C0DA3">
        <w:rPr>
          <w:rFonts w:asciiTheme="minorHAnsi" w:hAnsiTheme="minorHAnsi" w:cstheme="minorHAnsi"/>
          <w:color w:val="auto"/>
          <w:lang w:eastAsia="zh-TW"/>
        </w:rPr>
        <w:t>s</w:t>
      </w:r>
      <w:r w:rsidR="00A338C4" w:rsidRPr="004C0DA3">
        <w:rPr>
          <w:rFonts w:asciiTheme="minorHAnsi" w:hAnsiTheme="minorHAnsi" w:cstheme="minorHAnsi"/>
          <w:color w:val="auto"/>
          <w:lang w:eastAsia="zh-TW"/>
        </w:rPr>
        <w:fldChar w:fldCharType="begin"/>
      </w:r>
      <w:r w:rsidR="00A338C4" w:rsidRPr="004C0DA3">
        <w:rPr>
          <w:rFonts w:asciiTheme="minorHAnsi" w:hAnsiTheme="minorHAnsi" w:cstheme="minorHAnsi"/>
          <w:color w:val="auto"/>
          <w:lang w:eastAsia="zh-TW"/>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3</w:t>
      </w:r>
      <w:r w:rsidR="00A338C4" w:rsidRPr="004C0DA3">
        <w:rPr>
          <w:rFonts w:asciiTheme="minorHAnsi" w:hAnsiTheme="minorHAnsi" w:cstheme="minorHAnsi"/>
          <w:color w:val="auto"/>
          <w:lang w:eastAsia="zh-TW"/>
        </w:rPr>
        <w:fldChar w:fldCharType="end"/>
      </w:r>
      <w:r w:rsidR="009817A9" w:rsidRPr="004C0DA3">
        <w:rPr>
          <w:rFonts w:asciiTheme="minorHAnsi" w:hAnsiTheme="minorHAnsi" w:cstheme="minorHAnsi"/>
          <w:color w:val="auto"/>
          <w:lang w:eastAsia="zh-TW"/>
        </w:rPr>
        <w:t>.</w:t>
      </w:r>
      <w:r w:rsidR="007E2687" w:rsidRPr="004C0DA3">
        <w:rPr>
          <w:color w:val="auto"/>
        </w:rPr>
        <w:t xml:space="preserve"> </w:t>
      </w:r>
      <w:r w:rsidR="009817A9" w:rsidRPr="004C0DA3">
        <w:rPr>
          <w:color w:val="auto"/>
        </w:rPr>
        <w:t xml:space="preserve">The </w:t>
      </w:r>
      <w:r w:rsidR="009817A9" w:rsidRPr="004C0DA3">
        <w:rPr>
          <w:rFonts w:asciiTheme="minorHAnsi" w:hAnsiTheme="minorHAnsi" w:cstheme="minorHAnsi"/>
          <w:color w:val="auto"/>
          <w:lang w:eastAsia="zh-TW"/>
        </w:rPr>
        <w:t>z</w:t>
      </w:r>
      <w:r w:rsidR="007E2687" w:rsidRPr="004C0DA3">
        <w:rPr>
          <w:rFonts w:asciiTheme="minorHAnsi" w:hAnsiTheme="minorHAnsi" w:cstheme="minorHAnsi"/>
          <w:color w:val="auto"/>
          <w:lang w:eastAsia="zh-TW"/>
        </w:rPr>
        <w:t>ona fasciculata primarily produces a basal level of glucocorticoids in normal physiological condition</w:t>
      </w:r>
      <w:r w:rsidR="009817A9" w:rsidRPr="004C0DA3">
        <w:rPr>
          <w:rFonts w:asciiTheme="minorHAnsi" w:hAnsiTheme="minorHAnsi" w:cstheme="minorHAnsi"/>
          <w:color w:val="auto"/>
          <w:lang w:eastAsia="zh-TW"/>
        </w:rPr>
        <w:t>s</w:t>
      </w:r>
      <w:r w:rsidR="00A338C4" w:rsidRPr="004C0DA3">
        <w:rPr>
          <w:rFonts w:asciiTheme="minorHAnsi" w:hAnsiTheme="minorHAnsi" w:cstheme="minorHAnsi"/>
          <w:color w:val="auto"/>
          <w:lang w:eastAsia="zh-TW"/>
        </w:rPr>
        <w:fldChar w:fldCharType="begin"/>
      </w:r>
      <w:r w:rsidR="00A338C4" w:rsidRPr="004C0DA3">
        <w:rPr>
          <w:rFonts w:asciiTheme="minorHAnsi" w:hAnsiTheme="minorHAnsi" w:cstheme="minorHAnsi"/>
          <w:color w:val="auto"/>
          <w:lang w:eastAsia="zh-TW"/>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3</w:t>
      </w:r>
      <w:r w:rsidR="00A338C4" w:rsidRPr="004C0DA3">
        <w:rPr>
          <w:rFonts w:asciiTheme="minorHAnsi" w:hAnsiTheme="minorHAnsi" w:cstheme="minorHAnsi"/>
          <w:color w:val="auto"/>
          <w:lang w:eastAsia="zh-TW"/>
        </w:rPr>
        <w:fldChar w:fldCharType="end"/>
      </w:r>
      <w:r w:rsidR="009817A9" w:rsidRPr="004C0DA3">
        <w:rPr>
          <w:rFonts w:asciiTheme="minorHAnsi" w:hAnsiTheme="minorHAnsi" w:cstheme="minorHAnsi"/>
          <w:color w:val="auto"/>
          <w:lang w:eastAsia="zh-TW"/>
        </w:rPr>
        <w:t>.</w:t>
      </w:r>
      <w:r w:rsidR="007E2687" w:rsidRPr="004C0DA3">
        <w:rPr>
          <w:rFonts w:asciiTheme="minorHAnsi" w:hAnsiTheme="minorHAnsi" w:cstheme="minorHAnsi"/>
          <w:color w:val="auto"/>
          <w:lang w:eastAsia="zh-TW"/>
        </w:rPr>
        <w:t xml:space="preserve"> Corticosteroids in rodents and cortisol in human</w:t>
      </w:r>
      <w:r w:rsidR="009817A9" w:rsidRPr="004C0DA3">
        <w:rPr>
          <w:rFonts w:asciiTheme="minorHAnsi" w:hAnsiTheme="minorHAnsi" w:cstheme="minorHAnsi"/>
          <w:color w:val="auto"/>
          <w:lang w:eastAsia="zh-TW"/>
        </w:rPr>
        <w:t>s</w:t>
      </w:r>
      <w:r w:rsidR="007E2687" w:rsidRPr="004C0DA3">
        <w:rPr>
          <w:rFonts w:asciiTheme="minorHAnsi" w:hAnsiTheme="minorHAnsi" w:cstheme="minorHAnsi"/>
          <w:color w:val="auto"/>
          <w:lang w:eastAsia="zh-TW"/>
        </w:rPr>
        <w:t xml:space="preserve"> act to assist </w:t>
      </w:r>
      <w:r w:rsidR="009817A9" w:rsidRPr="004C0DA3">
        <w:rPr>
          <w:rFonts w:asciiTheme="minorHAnsi" w:hAnsiTheme="minorHAnsi" w:cstheme="minorHAnsi"/>
          <w:color w:val="auto"/>
          <w:lang w:eastAsia="zh-TW"/>
        </w:rPr>
        <w:t xml:space="preserve">the </w:t>
      </w:r>
      <w:r w:rsidR="007E2687" w:rsidRPr="004C0DA3">
        <w:rPr>
          <w:rFonts w:asciiTheme="minorHAnsi" w:hAnsiTheme="minorHAnsi" w:cstheme="minorHAnsi"/>
          <w:color w:val="auto"/>
          <w:lang w:eastAsia="zh-TW"/>
        </w:rPr>
        <w:t xml:space="preserve">body </w:t>
      </w:r>
      <w:r w:rsidR="009817A9" w:rsidRPr="004C0DA3">
        <w:rPr>
          <w:rFonts w:asciiTheme="minorHAnsi" w:hAnsiTheme="minorHAnsi" w:cstheme="minorHAnsi"/>
          <w:color w:val="auto"/>
          <w:lang w:eastAsia="zh-TW"/>
        </w:rPr>
        <w:t>in</w:t>
      </w:r>
      <w:r w:rsidR="007E2687" w:rsidRPr="004C0DA3">
        <w:rPr>
          <w:rFonts w:asciiTheme="minorHAnsi" w:hAnsiTheme="minorHAnsi" w:cstheme="minorHAnsi"/>
          <w:color w:val="auto"/>
          <w:lang w:eastAsia="zh-TW"/>
        </w:rPr>
        <w:t xml:space="preserve"> </w:t>
      </w:r>
      <w:r w:rsidR="009817A9" w:rsidRPr="004C0DA3">
        <w:rPr>
          <w:rFonts w:asciiTheme="minorHAnsi" w:hAnsiTheme="minorHAnsi" w:cstheme="minorHAnsi"/>
          <w:color w:val="auto"/>
          <w:lang w:eastAsia="zh-TW"/>
        </w:rPr>
        <w:t>coping</w:t>
      </w:r>
      <w:r w:rsidR="007E2687" w:rsidRPr="004C0DA3">
        <w:rPr>
          <w:rFonts w:asciiTheme="minorHAnsi" w:hAnsiTheme="minorHAnsi" w:cstheme="minorHAnsi"/>
          <w:color w:val="auto"/>
          <w:lang w:eastAsia="zh-TW"/>
        </w:rPr>
        <w:t xml:space="preserve"> with stress by regulating blood glucose</w:t>
      </w:r>
      <w:r w:rsidR="00A338C4" w:rsidRPr="004C0DA3">
        <w:rPr>
          <w:rFonts w:asciiTheme="minorHAnsi" w:hAnsiTheme="minorHAnsi" w:cstheme="minorHAnsi"/>
          <w:color w:val="auto"/>
          <w:lang w:eastAsia="zh-TW"/>
        </w:rPr>
        <w:fldChar w:fldCharType="begin"/>
      </w:r>
      <w:r w:rsidR="00A338C4" w:rsidRPr="004C0DA3">
        <w:rPr>
          <w:rFonts w:asciiTheme="minorHAnsi" w:hAnsiTheme="minorHAnsi" w:cstheme="minorHAnsi"/>
          <w:color w:val="auto"/>
          <w:lang w:eastAsia="zh-TW"/>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A338C4" w:rsidRPr="004C0DA3">
        <w:rPr>
          <w:rFonts w:asciiTheme="minorHAnsi" w:hAnsiTheme="minorHAnsi" w:cstheme="minorHAnsi"/>
          <w:color w:val="auto"/>
          <w:lang w:eastAsia="zh-TW"/>
        </w:rPr>
        <w:fldChar w:fldCharType="separate"/>
      </w:r>
      <w:r w:rsidR="00A338C4" w:rsidRPr="004C0DA3">
        <w:rPr>
          <w:rFonts w:asciiTheme="minorHAnsi" w:hAnsiTheme="minorHAnsi" w:cstheme="minorHAnsi"/>
          <w:noProof/>
          <w:color w:val="auto"/>
          <w:vertAlign w:val="superscript"/>
          <w:lang w:eastAsia="zh-TW"/>
        </w:rPr>
        <w:t>3</w:t>
      </w:r>
      <w:r w:rsidR="00A338C4" w:rsidRPr="004C0DA3">
        <w:rPr>
          <w:rFonts w:asciiTheme="minorHAnsi" w:hAnsiTheme="minorHAnsi" w:cstheme="minorHAnsi"/>
          <w:color w:val="auto"/>
          <w:lang w:eastAsia="zh-TW"/>
        </w:rPr>
        <w:fldChar w:fldCharType="end"/>
      </w:r>
      <w:r w:rsidR="009817A9" w:rsidRPr="004C0DA3">
        <w:rPr>
          <w:rFonts w:asciiTheme="minorHAnsi" w:hAnsiTheme="minorHAnsi" w:cstheme="minorHAnsi"/>
          <w:color w:val="auto"/>
          <w:lang w:eastAsia="zh-TW"/>
        </w:rPr>
        <w:t>.</w:t>
      </w:r>
      <w:r w:rsidR="007E2687" w:rsidRPr="004C0DA3">
        <w:rPr>
          <w:rFonts w:asciiTheme="minorHAnsi" w:hAnsiTheme="minorHAnsi" w:cstheme="minorHAnsi"/>
          <w:color w:val="auto"/>
          <w:lang w:eastAsia="zh-TW"/>
        </w:rPr>
        <w:t xml:space="preserve"> </w:t>
      </w:r>
      <w:r w:rsidR="009817A9" w:rsidRPr="004C0DA3">
        <w:rPr>
          <w:rFonts w:asciiTheme="minorHAnsi" w:hAnsiTheme="minorHAnsi" w:cstheme="minorHAnsi"/>
          <w:color w:val="auto"/>
          <w:lang w:eastAsia="zh-TW"/>
        </w:rPr>
        <w:t>To</w:t>
      </w:r>
      <w:r w:rsidR="003E5F27" w:rsidRPr="004C0DA3">
        <w:rPr>
          <w:rFonts w:asciiTheme="minorHAnsi" w:hAnsiTheme="minorHAnsi" w:cstheme="minorHAnsi"/>
          <w:color w:val="auto"/>
          <w:lang w:eastAsia="zh-TW"/>
        </w:rPr>
        <w:t xml:space="preserve"> some exten</w:t>
      </w:r>
      <w:r w:rsidR="00EC444D" w:rsidRPr="004C0DA3">
        <w:rPr>
          <w:rFonts w:asciiTheme="minorHAnsi" w:hAnsiTheme="minorHAnsi" w:cstheme="minorHAnsi"/>
          <w:color w:val="auto"/>
          <w:lang w:eastAsia="zh-TW"/>
        </w:rPr>
        <w:t xml:space="preserve">t, they </w:t>
      </w:r>
      <w:r w:rsidR="009817A9" w:rsidRPr="004C0DA3">
        <w:rPr>
          <w:rFonts w:asciiTheme="minorHAnsi" w:hAnsiTheme="minorHAnsi" w:cstheme="minorHAnsi"/>
          <w:color w:val="auto"/>
          <w:lang w:eastAsia="zh-TW"/>
        </w:rPr>
        <w:t>can</w:t>
      </w:r>
      <w:r w:rsidR="00EC444D" w:rsidRPr="004C0DA3">
        <w:rPr>
          <w:rFonts w:asciiTheme="minorHAnsi" w:hAnsiTheme="minorHAnsi" w:cstheme="minorHAnsi"/>
          <w:color w:val="auto"/>
          <w:lang w:eastAsia="zh-TW"/>
        </w:rPr>
        <w:t xml:space="preserve"> inhibit inflammatory responses</w:t>
      </w:r>
      <w:r w:rsidR="003E5F27" w:rsidRPr="004C0DA3">
        <w:rPr>
          <w:rFonts w:asciiTheme="minorHAnsi" w:hAnsiTheme="minorHAnsi" w:cstheme="minorHAnsi"/>
          <w:color w:val="auto"/>
          <w:lang w:eastAsia="zh-TW"/>
        </w:rPr>
        <w:t xml:space="preserve"> and regulate </w:t>
      </w:r>
      <w:r w:rsidR="009817A9" w:rsidRPr="004C0DA3">
        <w:rPr>
          <w:rFonts w:asciiTheme="minorHAnsi" w:hAnsiTheme="minorHAnsi" w:cstheme="minorHAnsi"/>
          <w:color w:val="auto"/>
          <w:lang w:eastAsia="zh-TW"/>
        </w:rPr>
        <w:t xml:space="preserve">the </w:t>
      </w:r>
      <w:r w:rsidR="003E5F27" w:rsidRPr="004C0DA3">
        <w:rPr>
          <w:rFonts w:asciiTheme="minorHAnsi" w:hAnsiTheme="minorHAnsi" w:cstheme="minorHAnsi"/>
          <w:color w:val="auto"/>
          <w:lang w:eastAsia="zh-TW"/>
        </w:rPr>
        <w:t>immune system</w:t>
      </w:r>
      <w:r w:rsidR="00682982" w:rsidRPr="004C0DA3">
        <w:rPr>
          <w:rFonts w:asciiTheme="minorHAnsi" w:hAnsiTheme="minorHAnsi" w:cstheme="minorHAnsi"/>
          <w:color w:val="auto"/>
          <w:lang w:eastAsia="zh-TW"/>
        </w:rPr>
        <w:fldChar w:fldCharType="begin">
          <w:fldData xml:space="preserve">PEVuZE5vdGU+PENpdGU+PEF1dGhvcj5DaHJvdXNvczwvQXV0aG9yPjxZZWFyPjE5OTU8L1llYXI+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</w:fldData>
        </w:fldChar>
      </w:r>
      <w:r w:rsidR="00834C1B" w:rsidRPr="004C0DA3">
        <w:rPr>
          <w:rFonts w:asciiTheme="minorHAnsi" w:hAnsiTheme="minorHAnsi" w:cstheme="minorHAnsi"/>
          <w:color w:val="auto"/>
          <w:lang w:eastAsia="zh-TW"/>
        </w:rPr>
        <w:instrText xml:space="preserve"> ADDIN EN.CITE </w:instrText>
      </w:r>
      <w:r w:rsidR="00834C1B" w:rsidRPr="004C0DA3">
        <w:rPr>
          <w:rFonts w:asciiTheme="minorHAnsi" w:hAnsiTheme="minorHAnsi" w:cstheme="minorHAnsi"/>
          <w:color w:val="auto"/>
          <w:lang w:eastAsia="zh-TW"/>
        </w:rPr>
        <w:fldChar w:fldCharType="begin">
          <w:fldData xml:space="preserve">PEVuZE5vdGU+PENpdGU+PEF1dGhvcj5DaHJvdXNvczwvQXV0aG9yPjxZZWFyPjE5OTU8L1llYXI+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</w:fldData>
        </w:fldChar>
      </w:r>
      <w:r w:rsidR="00834C1B" w:rsidRPr="004C0DA3">
        <w:rPr>
          <w:rFonts w:asciiTheme="minorHAnsi" w:hAnsiTheme="minorHAnsi" w:cstheme="minorHAnsi"/>
          <w:color w:val="auto"/>
          <w:lang w:eastAsia="zh-TW"/>
        </w:rPr>
        <w:instrText xml:space="preserve"> ADDIN EN.CITE.DATA </w:instrText>
      </w:r>
      <w:r w:rsidR="00834C1B" w:rsidRPr="004C0DA3">
        <w:rPr>
          <w:rFonts w:asciiTheme="minorHAnsi" w:hAnsiTheme="minorHAnsi" w:cstheme="minorHAnsi"/>
          <w:color w:val="auto"/>
          <w:lang w:eastAsia="zh-TW"/>
        </w:rPr>
      </w:r>
      <w:r w:rsidR="00834C1B" w:rsidRPr="004C0DA3">
        <w:rPr>
          <w:rFonts w:asciiTheme="minorHAnsi" w:hAnsiTheme="minorHAnsi" w:cstheme="minorHAnsi"/>
          <w:color w:val="auto"/>
          <w:lang w:eastAsia="zh-TW"/>
        </w:rPr>
        <w:fldChar w:fldCharType="end"/>
      </w:r>
      <w:r w:rsidR="00682982" w:rsidRPr="004C0DA3">
        <w:rPr>
          <w:rFonts w:asciiTheme="minorHAnsi" w:hAnsiTheme="minorHAnsi" w:cstheme="minorHAnsi"/>
          <w:color w:val="auto"/>
          <w:lang w:eastAsia="zh-TW"/>
        </w:rPr>
      </w:r>
      <w:r w:rsidR="00682982" w:rsidRPr="004C0DA3">
        <w:rPr>
          <w:rFonts w:asciiTheme="minorHAnsi" w:hAnsiTheme="minorHAnsi" w:cstheme="minorHAnsi"/>
          <w:color w:val="auto"/>
          <w:lang w:eastAsia="zh-TW"/>
        </w:rPr>
        <w:fldChar w:fldCharType="separate"/>
      </w:r>
      <w:r w:rsidR="00682982" w:rsidRPr="004C0DA3">
        <w:rPr>
          <w:rFonts w:asciiTheme="minorHAnsi" w:hAnsiTheme="minorHAnsi" w:cstheme="minorHAnsi"/>
          <w:noProof/>
          <w:color w:val="auto"/>
          <w:vertAlign w:val="superscript"/>
          <w:lang w:eastAsia="zh-TW"/>
        </w:rPr>
        <w:t>4,5</w:t>
      </w:r>
      <w:r w:rsidR="00682982" w:rsidRPr="004C0DA3">
        <w:rPr>
          <w:rFonts w:asciiTheme="minorHAnsi" w:hAnsiTheme="minorHAnsi" w:cstheme="minorHAnsi"/>
          <w:color w:val="auto"/>
          <w:lang w:eastAsia="zh-TW"/>
        </w:rPr>
        <w:fldChar w:fldCharType="end"/>
      </w:r>
      <w:r w:rsidR="009817A9" w:rsidRPr="004C0DA3">
        <w:rPr>
          <w:rFonts w:asciiTheme="minorHAnsi" w:hAnsiTheme="minorHAnsi" w:cstheme="minorHAnsi"/>
          <w:color w:val="auto"/>
          <w:lang w:eastAsia="zh-TW"/>
        </w:rPr>
        <w:t>.</w:t>
      </w:r>
      <w:r w:rsidR="003E5F27" w:rsidRPr="004C0DA3">
        <w:rPr>
          <w:rFonts w:asciiTheme="minorHAnsi" w:hAnsiTheme="minorHAnsi" w:cstheme="minorHAnsi"/>
          <w:color w:val="auto"/>
          <w:lang w:eastAsia="zh-TW"/>
        </w:rPr>
        <w:t xml:space="preserve"> </w:t>
      </w:r>
      <w:r w:rsidR="009039B7" w:rsidRPr="004C0DA3">
        <w:rPr>
          <w:rFonts w:asciiTheme="minorHAnsi" w:hAnsiTheme="minorHAnsi" w:cstheme="minorHAnsi"/>
          <w:color w:val="auto"/>
          <w:lang w:eastAsia="zh-TW"/>
        </w:rPr>
        <w:t xml:space="preserve">In contrast to other mammals, </w:t>
      </w:r>
      <w:r w:rsidR="00134103" w:rsidRPr="004C0DA3">
        <w:rPr>
          <w:rFonts w:asciiTheme="minorHAnsi" w:hAnsiTheme="minorHAnsi" w:cstheme="minorHAnsi"/>
          <w:color w:val="auto"/>
          <w:lang w:eastAsia="zh-TW"/>
        </w:rPr>
        <w:t>mice and rats</w:t>
      </w:r>
      <w:r w:rsidR="009039B7" w:rsidRPr="004C0DA3">
        <w:rPr>
          <w:rFonts w:asciiTheme="minorHAnsi" w:hAnsiTheme="minorHAnsi" w:cstheme="minorHAnsi"/>
          <w:color w:val="auto"/>
          <w:lang w:eastAsia="zh-TW"/>
        </w:rPr>
        <w:t xml:space="preserve"> do not have a functional zona reticularis due to the lack of </w:t>
      </w:r>
      <w:r w:rsidR="009817A9" w:rsidRPr="004C0DA3">
        <w:rPr>
          <w:rFonts w:asciiTheme="minorHAnsi" w:hAnsiTheme="minorHAnsi" w:cstheme="minorHAnsi"/>
          <w:color w:val="auto"/>
          <w:lang w:eastAsia="zh-TW"/>
        </w:rPr>
        <w:t xml:space="preserve">a </w:t>
      </w:r>
      <w:r w:rsidR="009039B7" w:rsidRPr="004C0DA3">
        <w:rPr>
          <w:rFonts w:asciiTheme="minorHAnsi" w:hAnsiTheme="minorHAnsi" w:cstheme="minorHAnsi"/>
          <w:color w:val="auto"/>
          <w:lang w:eastAsia="zh-TW"/>
        </w:rPr>
        <w:t>17α-hydroxylase expression in the adrenal gland</w:t>
      </w:r>
      <w:r w:rsidR="00A338C4" w:rsidRPr="004C0DA3">
        <w:rPr>
          <w:rFonts w:asciiTheme="minorHAnsi" w:hAnsiTheme="minorHAnsi" w:cstheme="minorHAnsi"/>
          <w:color w:val="auto"/>
          <w:lang w:eastAsia="zh-TW"/>
        </w:rPr>
        <w:fldChar w:fldCharType="begin">
          <w:fldData xml:space="preserve">PEVuZE5vdGU+PENpdGU+PEF1dGhvcj5CaWVsb2h1Ynk8L0F1dGhvcj48WWVhcj4yMDA3PC9ZZWFy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</w:fldData>
        </w:fldChar>
      </w:r>
      <w:r w:rsidR="00834C1B" w:rsidRPr="004C0DA3">
        <w:rPr>
          <w:rFonts w:asciiTheme="minorHAnsi" w:hAnsiTheme="minorHAnsi" w:cstheme="minorHAnsi"/>
          <w:color w:val="auto"/>
          <w:lang w:eastAsia="zh-TW"/>
        </w:rPr>
        <w:instrText xml:space="preserve"> ADDIN EN.CITE </w:instrText>
      </w:r>
      <w:r w:rsidR="00834C1B" w:rsidRPr="004C0DA3">
        <w:rPr>
          <w:rFonts w:asciiTheme="minorHAnsi" w:hAnsiTheme="minorHAnsi" w:cstheme="minorHAnsi"/>
          <w:color w:val="auto"/>
          <w:lang w:eastAsia="zh-TW"/>
        </w:rPr>
        <w:fldChar w:fldCharType="begin">
          <w:fldData xml:space="preserve">PEVuZE5vdGU+PENpdGU+PEF1dGhvcj5CaWVsb2h1Ynk8L0F1dGhvcj48WWVhcj4yMDA3PC9ZZWFy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</w:fldData>
        </w:fldChar>
      </w:r>
      <w:r w:rsidR="00834C1B" w:rsidRPr="004C0DA3">
        <w:rPr>
          <w:rFonts w:asciiTheme="minorHAnsi" w:hAnsiTheme="minorHAnsi" w:cstheme="minorHAnsi"/>
          <w:color w:val="auto"/>
          <w:lang w:eastAsia="zh-TW"/>
        </w:rPr>
        <w:instrText xml:space="preserve"> ADDIN EN.CITE.DATA </w:instrText>
      </w:r>
      <w:r w:rsidR="00834C1B" w:rsidRPr="004C0DA3">
        <w:rPr>
          <w:rFonts w:asciiTheme="minorHAnsi" w:hAnsiTheme="minorHAnsi" w:cstheme="minorHAnsi"/>
          <w:color w:val="auto"/>
          <w:lang w:eastAsia="zh-TW"/>
        </w:rPr>
      </w:r>
      <w:r w:rsidR="00834C1B" w:rsidRPr="004C0DA3">
        <w:rPr>
          <w:rFonts w:asciiTheme="minorHAnsi" w:hAnsiTheme="minorHAnsi" w:cstheme="minorHAnsi"/>
          <w:color w:val="auto"/>
          <w:lang w:eastAsia="zh-TW"/>
        </w:rPr>
        <w:fldChar w:fldCharType="end"/>
      </w:r>
      <w:r w:rsidR="00A338C4" w:rsidRPr="004C0DA3">
        <w:rPr>
          <w:rFonts w:asciiTheme="minorHAnsi" w:hAnsiTheme="minorHAnsi" w:cstheme="minorHAnsi"/>
          <w:color w:val="auto"/>
          <w:lang w:eastAsia="zh-TW"/>
        </w:rPr>
      </w:r>
      <w:r w:rsidR="00A338C4" w:rsidRPr="004C0DA3">
        <w:rPr>
          <w:rFonts w:asciiTheme="minorHAnsi" w:hAnsiTheme="minorHAnsi" w:cstheme="minorHAnsi"/>
          <w:color w:val="auto"/>
          <w:lang w:eastAsia="zh-TW"/>
        </w:rPr>
        <w:fldChar w:fldCharType="separate"/>
      </w:r>
      <w:r w:rsidR="00682982" w:rsidRPr="004C0DA3">
        <w:rPr>
          <w:rFonts w:asciiTheme="minorHAnsi" w:hAnsiTheme="minorHAnsi" w:cstheme="minorHAnsi"/>
          <w:noProof/>
          <w:color w:val="auto"/>
          <w:vertAlign w:val="superscript"/>
          <w:lang w:eastAsia="zh-TW"/>
        </w:rPr>
        <w:t>6,7</w:t>
      </w:r>
      <w:r w:rsidR="00A338C4" w:rsidRPr="004C0DA3">
        <w:rPr>
          <w:rFonts w:asciiTheme="minorHAnsi" w:hAnsiTheme="minorHAnsi" w:cstheme="minorHAnsi"/>
          <w:color w:val="auto"/>
          <w:lang w:eastAsia="zh-TW"/>
        </w:rPr>
        <w:fldChar w:fldCharType="end"/>
      </w:r>
      <w:r w:rsidR="009817A9" w:rsidRPr="004C0DA3">
        <w:rPr>
          <w:rFonts w:asciiTheme="minorHAnsi" w:hAnsiTheme="minorHAnsi" w:cstheme="minorHAnsi"/>
          <w:color w:val="auto"/>
          <w:lang w:eastAsia="zh-TW"/>
        </w:rPr>
        <w:t>.</w:t>
      </w:r>
      <w:r w:rsidR="009039B7" w:rsidRPr="004C0DA3">
        <w:rPr>
          <w:rFonts w:asciiTheme="minorHAnsi" w:hAnsiTheme="minorHAnsi" w:cstheme="minorHAnsi"/>
          <w:color w:val="auto"/>
          <w:lang w:eastAsia="zh-TW"/>
        </w:rPr>
        <w:t xml:space="preserve"> Th</w:t>
      </w:r>
      <w:r w:rsidR="00490DCB" w:rsidRPr="004C0DA3">
        <w:rPr>
          <w:rFonts w:asciiTheme="minorHAnsi" w:hAnsiTheme="minorHAnsi" w:cstheme="minorHAnsi"/>
          <w:color w:val="auto"/>
          <w:lang w:eastAsia="zh-TW"/>
        </w:rPr>
        <w:t>us</w:t>
      </w:r>
      <w:r w:rsidR="009039B7" w:rsidRPr="004C0DA3">
        <w:rPr>
          <w:rFonts w:asciiTheme="minorHAnsi" w:hAnsiTheme="minorHAnsi" w:cstheme="minorHAnsi"/>
          <w:color w:val="auto"/>
          <w:lang w:eastAsia="zh-TW"/>
        </w:rPr>
        <w:t>,</w:t>
      </w:r>
      <w:r w:rsidR="00490DCB" w:rsidRPr="004C0DA3">
        <w:rPr>
          <w:rFonts w:asciiTheme="minorHAnsi" w:hAnsiTheme="minorHAnsi" w:cstheme="minorHAnsi"/>
          <w:color w:val="auto"/>
          <w:lang w:eastAsia="zh-TW"/>
        </w:rPr>
        <w:t xml:space="preserve"> </w:t>
      </w:r>
      <w:r w:rsidR="009039B7" w:rsidRPr="004C0DA3">
        <w:rPr>
          <w:rFonts w:asciiTheme="minorHAnsi" w:hAnsiTheme="minorHAnsi" w:cstheme="minorHAnsi"/>
          <w:color w:val="auto"/>
          <w:lang w:eastAsia="zh-TW"/>
        </w:rPr>
        <w:t xml:space="preserve">adrenals from </w:t>
      </w:r>
      <w:r w:rsidR="00134103" w:rsidRPr="004C0DA3">
        <w:rPr>
          <w:rFonts w:asciiTheme="minorHAnsi" w:hAnsiTheme="minorHAnsi" w:cstheme="minorHAnsi"/>
          <w:color w:val="auto"/>
          <w:lang w:eastAsia="zh-TW"/>
        </w:rPr>
        <w:t>mice and rats</w:t>
      </w:r>
      <w:r w:rsidR="009039B7" w:rsidRPr="004C0DA3">
        <w:rPr>
          <w:rFonts w:asciiTheme="minorHAnsi" w:hAnsiTheme="minorHAnsi" w:cstheme="minorHAnsi"/>
          <w:color w:val="auto"/>
          <w:lang w:eastAsia="zh-TW"/>
        </w:rPr>
        <w:t xml:space="preserve"> are devoid of </w:t>
      </w:r>
      <w:r w:rsidR="009817A9" w:rsidRPr="004C0DA3">
        <w:rPr>
          <w:rFonts w:asciiTheme="minorHAnsi" w:hAnsiTheme="minorHAnsi" w:cstheme="minorHAnsi"/>
          <w:color w:val="auto"/>
          <w:lang w:eastAsia="zh-TW"/>
        </w:rPr>
        <w:t xml:space="preserve">the </w:t>
      </w:r>
      <w:r w:rsidR="009039B7" w:rsidRPr="004C0DA3">
        <w:rPr>
          <w:rFonts w:asciiTheme="minorHAnsi" w:hAnsiTheme="minorHAnsi" w:cstheme="minorHAnsi"/>
          <w:color w:val="auto"/>
          <w:lang w:eastAsia="zh-TW"/>
        </w:rPr>
        <w:t xml:space="preserve">secretion of adrenal </w:t>
      </w:r>
      <w:r w:rsidR="00F66327" w:rsidRPr="004C0DA3">
        <w:rPr>
          <w:rFonts w:asciiTheme="minorHAnsi" w:hAnsiTheme="minorHAnsi" w:cstheme="minorHAnsi"/>
          <w:color w:val="auto"/>
          <w:lang w:eastAsia="zh-TW"/>
        </w:rPr>
        <w:t>C-19 steroids</w:t>
      </w:r>
      <w:r w:rsidR="00406A97" w:rsidRPr="004C0DA3">
        <w:rPr>
          <w:rFonts w:asciiTheme="minorHAnsi" w:hAnsiTheme="minorHAnsi" w:cstheme="minorHAnsi"/>
          <w:color w:val="auto"/>
          <w:lang w:eastAsia="zh-TW"/>
        </w:rPr>
        <w:t xml:space="preserve"> (cortisol and adrenal androgens)</w:t>
      </w:r>
      <w:r w:rsidR="00490DCB" w:rsidRPr="004C0DA3">
        <w:rPr>
          <w:rFonts w:asciiTheme="minorHAnsi" w:hAnsiTheme="minorHAnsi" w:cstheme="minorHAnsi"/>
          <w:color w:val="auto"/>
          <w:lang w:eastAsia="zh-TW"/>
        </w:rPr>
        <w:t>.</w:t>
      </w:r>
    </w:p>
    <w:p w14:paraId="0EA5443E" w14:textId="77777777" w:rsidR="00672A3D" w:rsidRPr="004C0DA3" w:rsidRDefault="00672A3D" w:rsidP="009039B7">
      <w:pPr>
        <w:rPr>
          <w:rFonts w:asciiTheme="minorHAnsi" w:hAnsiTheme="minorHAnsi" w:cstheme="minorHAnsi"/>
          <w:color w:val="auto"/>
          <w:lang w:eastAsia="zh-TW"/>
        </w:rPr>
      </w:pPr>
    </w:p>
    <w:p w14:paraId="6ED88D05" w14:textId="40B921FB" w:rsidR="0010266B" w:rsidRPr="004C0DA3" w:rsidRDefault="00606BFA" w:rsidP="001617FE">
      <w:pPr>
        <w:rPr>
          <w:rFonts w:asciiTheme="minorHAnsi" w:hAnsiTheme="minorHAnsi" w:cstheme="minorHAnsi"/>
          <w:color w:val="auto"/>
          <w:lang w:eastAsia="zh-TW"/>
        </w:rPr>
      </w:pPr>
      <w:r w:rsidRPr="004C0DA3">
        <w:rPr>
          <w:rFonts w:asciiTheme="minorHAnsi" w:hAnsiTheme="minorHAnsi" w:cstheme="minorHAnsi"/>
          <w:color w:val="auto"/>
          <w:lang w:eastAsia="zh-TW"/>
        </w:rPr>
        <w:t>Primary culture</w:t>
      </w:r>
      <w:r w:rsidR="00F31F1A" w:rsidRPr="004C0DA3">
        <w:rPr>
          <w:rFonts w:asciiTheme="minorHAnsi" w:hAnsiTheme="minorHAnsi" w:cstheme="minorHAnsi"/>
          <w:color w:val="auto"/>
          <w:lang w:eastAsia="zh-TW"/>
        </w:rPr>
        <w:t>d</w:t>
      </w:r>
      <w:r w:rsidRPr="004C0DA3">
        <w:rPr>
          <w:rFonts w:asciiTheme="minorHAnsi" w:hAnsiTheme="minorHAnsi" w:cstheme="minorHAnsi"/>
          <w:color w:val="auto"/>
          <w:lang w:eastAsia="zh-TW"/>
        </w:rPr>
        <w:t xml:space="preserve"> adrenocortical cells have </w:t>
      </w:r>
      <w:r w:rsidR="00406A97" w:rsidRPr="004C0DA3">
        <w:rPr>
          <w:rFonts w:asciiTheme="minorHAnsi" w:hAnsiTheme="minorHAnsi" w:cstheme="minorHAnsi"/>
          <w:color w:val="auto"/>
          <w:lang w:eastAsia="zh-TW"/>
        </w:rPr>
        <w:t xml:space="preserve">been shown </w:t>
      </w:r>
      <w:r w:rsidR="00B83580" w:rsidRPr="004C0DA3">
        <w:rPr>
          <w:rFonts w:asciiTheme="minorHAnsi" w:hAnsiTheme="minorHAnsi" w:cstheme="minorHAnsi"/>
          <w:color w:val="auto"/>
          <w:lang w:eastAsia="zh-TW"/>
        </w:rPr>
        <w:t xml:space="preserve">to be </w:t>
      </w:r>
      <w:r w:rsidR="00406A97" w:rsidRPr="004C0DA3">
        <w:rPr>
          <w:rFonts w:asciiTheme="minorHAnsi" w:hAnsiTheme="minorHAnsi" w:cstheme="minorHAnsi"/>
          <w:color w:val="auto"/>
          <w:lang w:eastAsia="zh-TW"/>
        </w:rPr>
        <w:t>useful for investigating</w:t>
      </w:r>
      <w:r w:rsidRPr="004C0DA3">
        <w:rPr>
          <w:rFonts w:asciiTheme="minorHAnsi" w:hAnsiTheme="minorHAnsi" w:cstheme="minorHAnsi"/>
          <w:color w:val="auto"/>
          <w:lang w:eastAsia="zh-TW"/>
        </w:rPr>
        <w:t xml:space="preserve"> mechanisms controlling </w:t>
      </w:r>
      <w:r w:rsidR="00B83580"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adrenal physiology</w:t>
      </w:r>
      <w:r w:rsidR="00A338C4"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&lt;EndNote&gt;&lt;Cite&gt;&lt;Author&gt;Wang&lt;/Author&gt;&lt;Year&gt;2012&lt;/Year&gt;&lt;RecNum&gt;103&lt;/RecNum&gt;&lt;DisplayText&gt;&lt;style face="superscript"&gt;8&lt;/style&gt;&lt;/DisplayText&gt;&lt;record&gt;&lt;rec-number&gt;103&lt;/rec-number&gt;&lt;foreign-keys&gt;&lt;key app="EN" db-id="wves25sztdaarvepv2pxwsxnxvtedfp5ws09" timestamp="1539785267"&gt;103&lt;/key&gt;&lt;/foreign-keys&gt;&lt;ref-type name="Journal Article"&gt;17&lt;/ref-type&gt;&lt;contributors&gt;&lt;authors&gt;&lt;author&gt;Wang, T.&lt;/author&gt;&lt;author&gt;Rainey, W. E.&lt;/author&gt;&lt;/authors&gt;&lt;/contributors&gt;&lt;auth-address&gt;Department of Physiology, Georgia Health Sciences University, Augusta, GA 30912, USA.&lt;/auth-address&gt;&lt;titles&gt;&lt;title&gt;Human adrenocortical carcinoma cell lines&lt;/title&gt;&lt;secondary-title&gt;Mol Cell Endocrinol&lt;/secondary-title&gt;&lt;/titles&gt;&lt;periodical&gt;&lt;full-title&gt;Molecular and Cellular Endocrinology&lt;/full-title&gt;&lt;abbr-1&gt;Mol Cell Endocrinol&lt;/abbr-1&gt;&lt;/periodical&gt;&lt;pages&gt;58-65&lt;/pages&gt;&lt;volume&gt;351&lt;/volume&gt;&lt;number&gt;1&lt;/number&gt;&lt;keywords&gt;&lt;keyword&gt;*Adenoma/metabolism/pathology&lt;/keyword&gt;&lt;keyword&gt;Adrenal Cortex/metabolism/pathology&lt;/keyword&gt;&lt;keyword&gt;*Adrenal Cortex Neoplasms/metabolism/pathology&lt;/keyword&gt;&lt;keyword&gt;Androgens/secretion&lt;/keyword&gt;&lt;keyword&gt;*Cell Line, Tumor/metabolism/pathology&lt;/keyword&gt;&lt;keyword&gt;Glucocorticoids/secretion&lt;/keyword&gt;&lt;keyword&gt;Humans&lt;/keyword&gt;&lt;keyword&gt;Mineralocorticoids/secretion&lt;/keyword&gt;&lt;keyword&gt;*Models, Biological&lt;/keyword&gt;&lt;/keywords&gt;&lt;dates&gt;&lt;year&gt;2012&lt;/year&gt;&lt;pub-dates&gt;&lt;date&gt;Mar 31&lt;/date&gt;&lt;/pub-dates&gt;&lt;/dates&gt;&lt;isbn&gt;1872-8057 (Electronic)&amp;#xD;0303-7207 (Linking)&lt;/isbn&gt;&lt;accession-num&gt;21924324&lt;/accession-num&gt;&lt;urls&gt;&lt;related-urls&gt;&lt;url&gt;https://www.ncbi.nlm.nih.gov/pubmed/21924324&lt;/url&gt;&lt;/related-urls&gt;&lt;/urls&gt;&lt;custom2&gt;PMC3288152&lt;/custom2&gt;&lt;electronic-resource-num&gt;10.1016/j.mce.2011.08.041&lt;/electronic-resource-num&gt;&lt;/record&gt;&lt;/Cite&gt;&lt;/EndNote&gt;</w:instrText>
      </w:r>
      <w:r w:rsidR="00A338C4" w:rsidRPr="004C0DA3">
        <w:rPr>
          <w:rFonts w:asciiTheme="minorHAnsi" w:hAnsiTheme="minorHAnsi" w:cstheme="minorHAnsi"/>
          <w:color w:val="auto"/>
          <w:lang w:eastAsia="zh-TW"/>
        </w:rPr>
        <w:fldChar w:fldCharType="separate"/>
      </w:r>
      <w:r w:rsidR="00682982" w:rsidRPr="004C0DA3">
        <w:rPr>
          <w:rFonts w:asciiTheme="minorHAnsi" w:hAnsiTheme="minorHAnsi" w:cstheme="minorHAnsi"/>
          <w:noProof/>
          <w:color w:val="auto"/>
          <w:vertAlign w:val="superscript"/>
          <w:lang w:eastAsia="zh-TW"/>
        </w:rPr>
        <w:t>8</w:t>
      </w:r>
      <w:r w:rsidR="00A338C4" w:rsidRPr="004C0DA3">
        <w:rPr>
          <w:rFonts w:asciiTheme="minorHAnsi" w:hAnsiTheme="minorHAnsi" w:cstheme="minorHAnsi"/>
          <w:color w:val="auto"/>
          <w:lang w:eastAsia="zh-TW"/>
        </w:rPr>
        <w:fldChar w:fldCharType="end"/>
      </w:r>
      <w:r w:rsidR="00B83580"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 </w:t>
      </w:r>
      <w:r w:rsidR="001617FE" w:rsidRPr="004C0DA3">
        <w:rPr>
          <w:rFonts w:asciiTheme="minorHAnsi" w:hAnsiTheme="minorHAnsi" w:cstheme="minorHAnsi"/>
          <w:color w:val="auto"/>
          <w:lang w:eastAsia="zh-TW"/>
        </w:rPr>
        <w:t>Like other steroidogenic tissues, each adrenal zone synthesizes its steroids from free cholesterol</w:t>
      </w:r>
      <w:r w:rsidR="003313D9"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&lt;EndNote&gt;&lt;Cite&gt;&lt;Author&gt;Payne&lt;/Author&gt;&lt;Year&gt;2004&lt;/Year&gt;&lt;RecNum&gt;112&lt;/RecNum&gt;&lt;DisplayText&gt;&lt;style face="superscript"&gt;9&lt;/style&gt;&lt;/DisplayText&gt;&lt;record&gt;&lt;rec-number&gt;112&lt;/rec-number&gt;&lt;foreign-keys&gt;&lt;key app="EN" db-id="wves25sztdaarvepv2pxwsxnxvtedfp5ws09" timestamp="1540777130"&gt;112&lt;/key&gt;&lt;/foreign-keys&gt;&lt;ref-type name="Journal Article"&gt;17&lt;/ref-type&gt;&lt;contributors&gt;&lt;authors&gt;&lt;author&gt;Payne, A. H.&lt;/author&gt;&lt;author&gt;Hales, D. B.&lt;/author&gt;&lt;/authors&gt;&lt;/contributors&gt;&lt;auth-address&gt;Division of Reproductive Biology, Department of Obstetrics and Gynecology, Stanford University School of Medicine, 300 Pasteur Drive, Stanford, California 94305-5317, USA. anita.payne@stanford.edu&lt;/auth-address&gt;&lt;titles&gt;&lt;title&gt;Overview of steroidogenic enzymes in the pathway from cholesterol to active steroid hormones&lt;/title&gt;&lt;secondary-title&gt;Endocr Rev&lt;/secondary-title&gt;&lt;/titles&gt;&lt;periodical&gt;&lt;full-title&gt;Endocrine Review&lt;/full-title&gt;&lt;abbr-1&gt;Endocr Rev&lt;/abbr-1&gt;&lt;/periodical&gt;&lt;pages&gt;947-70&lt;/pages&gt;&lt;volume&gt;25&lt;/volume&gt;&lt;number&gt;6&lt;/number&gt;&lt;keywords&gt;&lt;keyword&gt;Adrenal Cortex Hormones/*biosynthesis/chemistry&lt;/keyword&gt;&lt;keyword&gt;Animals&lt;/keyword&gt;&lt;keyword&gt;Cholesterol/*metabolism&lt;/keyword&gt;&lt;keyword&gt;Cytochrome P-450 Enzyme System/genetics/*metabolism&lt;/keyword&gt;&lt;keyword&gt;Gene Expression Regulation, Enzymologic&lt;/keyword&gt;&lt;keyword&gt;Gonadal Steroid Hormones/*biosynthesis/chemistry&lt;/keyword&gt;&lt;keyword&gt;Humans&lt;/keyword&gt;&lt;keyword&gt;Hydroxysteroid Dehydrogenases/genetics/*metabolism&lt;/keyword&gt;&lt;keyword&gt;Mice&lt;/keyword&gt;&lt;keyword&gt;Organ Specificity&lt;/keyword&gt;&lt;/keywords&gt;&lt;dates&gt;&lt;year&gt;2004&lt;/year&gt;&lt;pub-dates&gt;&lt;date&gt;Dec&lt;/date&gt;&lt;/pub-dates&gt;&lt;/dates&gt;&lt;isbn&gt;0163-769X (Print)&amp;#xD;0163-769X (Linking)&lt;/isbn&gt;&lt;accession-num&gt;15583024&lt;/accession-num&gt;&lt;urls&gt;&lt;related-urls&gt;&lt;url&gt;https://www.ncbi.nlm.nih.gov/pubmed/15583024&lt;/url&gt;&lt;/related-urls&gt;&lt;/urls&gt;&lt;electronic-resource-num&gt;10.1210/er.2003-0030&lt;/electronic-resource-num&gt;&lt;/record&gt;&lt;/Cite&gt;&lt;/EndNote&gt;</w:instrText>
      </w:r>
      <w:r w:rsidR="003313D9" w:rsidRPr="004C0DA3">
        <w:rPr>
          <w:rFonts w:asciiTheme="minorHAnsi" w:hAnsiTheme="minorHAnsi" w:cstheme="minorHAnsi"/>
          <w:color w:val="auto"/>
          <w:lang w:eastAsia="zh-TW"/>
        </w:rPr>
        <w:fldChar w:fldCharType="separate"/>
      </w:r>
      <w:r w:rsidR="003313D9" w:rsidRPr="004C0DA3">
        <w:rPr>
          <w:rFonts w:asciiTheme="minorHAnsi" w:hAnsiTheme="minorHAnsi" w:cstheme="minorHAnsi"/>
          <w:noProof/>
          <w:color w:val="auto"/>
          <w:vertAlign w:val="superscript"/>
          <w:lang w:eastAsia="zh-TW"/>
        </w:rPr>
        <w:t>9</w:t>
      </w:r>
      <w:r w:rsidR="003313D9" w:rsidRPr="004C0DA3">
        <w:rPr>
          <w:rFonts w:asciiTheme="minorHAnsi" w:hAnsiTheme="minorHAnsi" w:cstheme="minorHAnsi"/>
          <w:color w:val="auto"/>
          <w:lang w:eastAsia="zh-TW"/>
        </w:rPr>
        <w:fldChar w:fldCharType="end"/>
      </w:r>
      <w:r w:rsidR="00B83580" w:rsidRPr="004C0DA3">
        <w:rPr>
          <w:rFonts w:asciiTheme="minorHAnsi" w:hAnsiTheme="minorHAnsi" w:cstheme="minorHAnsi"/>
          <w:color w:val="auto"/>
          <w:lang w:eastAsia="zh-TW"/>
        </w:rPr>
        <w:t>.</w:t>
      </w:r>
      <w:r w:rsidR="00682982" w:rsidRPr="004C0DA3">
        <w:rPr>
          <w:rFonts w:asciiTheme="minorHAnsi" w:hAnsiTheme="minorHAnsi" w:cstheme="minorHAnsi"/>
          <w:color w:val="auto"/>
          <w:lang w:eastAsia="zh-TW"/>
        </w:rPr>
        <w:t xml:space="preserve"> </w:t>
      </w:r>
      <w:r w:rsidR="007E2687" w:rsidRPr="004C0DA3">
        <w:rPr>
          <w:rFonts w:asciiTheme="minorHAnsi" w:hAnsiTheme="minorHAnsi" w:cstheme="minorHAnsi"/>
          <w:color w:val="auto"/>
          <w:lang w:eastAsia="zh-TW"/>
        </w:rPr>
        <w:t xml:space="preserve">Upon </w:t>
      </w:r>
      <w:r w:rsidR="00B83580" w:rsidRPr="004C0DA3">
        <w:rPr>
          <w:rFonts w:asciiTheme="minorHAnsi" w:hAnsiTheme="minorHAnsi" w:cstheme="minorHAnsi"/>
          <w:color w:val="auto"/>
          <w:lang w:eastAsia="zh-TW"/>
        </w:rPr>
        <w:t>adrenocorticotropic hormone (</w:t>
      </w:r>
      <w:r w:rsidRPr="004C0DA3">
        <w:rPr>
          <w:rFonts w:asciiTheme="minorHAnsi" w:hAnsiTheme="minorHAnsi" w:cstheme="minorHAnsi"/>
          <w:color w:val="auto"/>
          <w:lang w:eastAsia="zh-TW"/>
        </w:rPr>
        <w:t>ACTH</w:t>
      </w:r>
      <w:r w:rsidR="00B83580" w:rsidRPr="004C0DA3">
        <w:rPr>
          <w:rFonts w:asciiTheme="minorHAnsi" w:hAnsiTheme="minorHAnsi" w:cstheme="minorHAnsi"/>
          <w:color w:val="auto"/>
          <w:lang w:eastAsia="zh-TW"/>
        </w:rPr>
        <w:t>)</w:t>
      </w:r>
      <w:r w:rsidR="007E2687" w:rsidRPr="004C0DA3">
        <w:rPr>
          <w:rFonts w:asciiTheme="minorHAnsi" w:hAnsiTheme="minorHAnsi" w:cstheme="minorHAnsi"/>
          <w:color w:val="auto"/>
          <w:lang w:eastAsia="zh-TW"/>
        </w:rPr>
        <w:t xml:space="preserve"> stimulation, the free cholesterol </w:t>
      </w:r>
      <w:r w:rsidR="00B83580" w:rsidRPr="004C0DA3">
        <w:rPr>
          <w:rFonts w:asciiTheme="minorHAnsi" w:hAnsiTheme="minorHAnsi" w:cstheme="minorHAnsi"/>
          <w:color w:val="auto"/>
          <w:lang w:eastAsia="zh-TW"/>
        </w:rPr>
        <w:t>is</w:t>
      </w:r>
      <w:r w:rsidR="007E2687" w:rsidRPr="004C0DA3">
        <w:rPr>
          <w:rFonts w:asciiTheme="minorHAnsi" w:hAnsiTheme="minorHAnsi" w:cstheme="minorHAnsi"/>
          <w:color w:val="auto"/>
          <w:lang w:eastAsia="zh-TW"/>
        </w:rPr>
        <w:t xml:space="preserve"> released from breakdown lipid droplets and</w:t>
      </w:r>
      <w:r w:rsidR="00B83580" w:rsidRPr="004C0DA3">
        <w:rPr>
          <w:rFonts w:asciiTheme="minorHAnsi" w:hAnsiTheme="minorHAnsi" w:cstheme="minorHAnsi"/>
          <w:color w:val="auto"/>
          <w:lang w:eastAsia="zh-TW"/>
        </w:rPr>
        <w:t>,</w:t>
      </w:r>
      <w:r w:rsidR="007E2687" w:rsidRPr="004C0DA3">
        <w:rPr>
          <w:rFonts w:asciiTheme="minorHAnsi" w:hAnsiTheme="minorHAnsi" w:cstheme="minorHAnsi"/>
          <w:color w:val="auto"/>
          <w:lang w:eastAsia="zh-TW"/>
        </w:rPr>
        <w:t xml:space="preserve"> thus</w:t>
      </w:r>
      <w:r w:rsidR="00B83580" w:rsidRPr="004C0DA3">
        <w:rPr>
          <w:rFonts w:asciiTheme="minorHAnsi" w:hAnsiTheme="minorHAnsi" w:cstheme="minorHAnsi"/>
          <w:color w:val="auto"/>
          <w:lang w:eastAsia="zh-TW"/>
        </w:rPr>
        <w:t>,</w:t>
      </w:r>
      <w:r w:rsidR="007E2687" w:rsidRPr="004C0DA3">
        <w:rPr>
          <w:rFonts w:asciiTheme="minorHAnsi" w:hAnsiTheme="minorHAnsi" w:cstheme="minorHAnsi"/>
          <w:color w:val="auto"/>
          <w:lang w:eastAsia="zh-TW"/>
        </w:rPr>
        <w:t xml:space="preserve"> </w:t>
      </w:r>
      <w:r w:rsidR="00B83580" w:rsidRPr="004C0DA3">
        <w:rPr>
          <w:rFonts w:asciiTheme="minorHAnsi" w:hAnsiTheme="minorHAnsi" w:cstheme="minorHAnsi"/>
          <w:color w:val="auto"/>
          <w:lang w:eastAsia="zh-TW"/>
        </w:rPr>
        <w:t>enhances</w:t>
      </w:r>
      <w:r w:rsidR="007E2687" w:rsidRPr="004C0DA3">
        <w:rPr>
          <w:rFonts w:asciiTheme="minorHAnsi" w:hAnsiTheme="minorHAnsi" w:cstheme="minorHAnsi"/>
          <w:color w:val="auto"/>
          <w:lang w:eastAsia="zh-TW"/>
        </w:rPr>
        <w:t xml:space="preserve"> steroid production</w:t>
      </w:r>
      <w:r w:rsidRPr="004C0DA3">
        <w:rPr>
          <w:rFonts w:asciiTheme="minorHAnsi" w:hAnsiTheme="minorHAnsi" w:cstheme="minorHAnsi"/>
          <w:color w:val="auto"/>
          <w:lang w:eastAsia="zh-TW"/>
        </w:rPr>
        <w:t xml:space="preserve"> in the fasciculata and reticularis</w:t>
      </w:r>
      <w:r w:rsidR="00682982"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&lt;EndNote&gt;&lt;Cite&gt;&lt;Author&gt;Ruggiero&lt;/Author&gt;&lt;Year&gt;2016&lt;/Year&gt;&lt;RecNum&gt;111&lt;/RecNum&gt;&lt;DisplayText&gt;&lt;style face="superscript"&gt;10&lt;/style&gt;&lt;/DisplayText&gt;&lt;record&gt;&lt;rec-number&gt;111&lt;/rec-number&gt;&lt;foreign-keys&gt;&lt;key app="EN" db-id="wves25sztdaarvepv2pxwsxnxvtedfp5ws09" timestamp="1540776655"&gt;111&lt;/key&gt;&lt;/foreign-keys&gt;&lt;ref-type name="Journal Article"&gt;17&lt;/ref-type&gt;&lt;contributors&gt;&lt;authors&gt;&lt;author&gt;Ruggiero, C.&lt;/author&gt;&lt;author&gt;Lalli, E.&lt;/author&gt;&lt;/authors&gt;&lt;/contributors&gt;&lt;auth-address&gt;Institut de Pharmacologie Moleculaire et Cellulaire CNRS UMR 7275, Valbonne, France; Laboratoire International Associe (LIA) CNRS NEOGENEX, Valbonne, France; Universite de Nice, Valbonne, France.&lt;/auth-address&gt;&lt;titles&gt;&lt;title&gt;Impact of ACTH Signaling on Transcriptional Regulation of Steroidogenic Genes&lt;/title&gt;&lt;secondary-title&gt;Front Endocrinol (Lausanne)&lt;/secondary-title&gt;&lt;/titles&gt;&lt;periodical&gt;&lt;full-title&gt;Frontiers in Endocrinology&lt;/full-title&gt;&lt;abbr-1&gt;Front Endocrinol (Lausanne)&lt;/abbr-1&gt;&lt;/periodical&gt;&lt;pages&gt;24&lt;/pages&gt;&lt;volume&gt;7&lt;/volume&gt;&lt;keywords&gt;&lt;keyword&gt;adrenal cortex&lt;/keyword&gt;&lt;keyword&gt;cAMP&lt;/keyword&gt;&lt;keyword&gt;gene regulation&lt;/keyword&gt;&lt;keyword&gt;steroidogenesis&lt;/keyword&gt;&lt;keyword&gt;transcription factors&lt;/keyword&gt;&lt;/keywords&gt;&lt;dates&gt;&lt;year&gt;2016&lt;/year&gt;&lt;/dates&gt;&lt;isbn&gt;1664-2392 (Print)&amp;#xD;1664-2392 (Linking)&lt;/isbn&gt;&lt;accession-num&gt;27065945&lt;/accession-num&gt;&lt;urls&gt;&lt;related-urls&gt;&lt;url&gt;https://www.ncbi.nlm.nih.gov/pubmed/27065945&lt;/url&gt;&lt;/related-urls&gt;&lt;/urls&gt;&lt;custom2&gt;PMC4810002&lt;/custom2&gt;&lt;electronic-resource-num&gt;10.3389/fendo.2016.00024&lt;/electronic-resource-num&gt;&lt;/record&gt;&lt;/Cite&gt;&lt;/EndNote&gt;</w:instrText>
      </w:r>
      <w:r w:rsidR="00682982" w:rsidRPr="004C0DA3">
        <w:rPr>
          <w:rFonts w:asciiTheme="minorHAnsi" w:hAnsiTheme="minorHAnsi" w:cstheme="minorHAnsi"/>
          <w:color w:val="auto"/>
          <w:lang w:eastAsia="zh-TW"/>
        </w:rPr>
        <w:fldChar w:fldCharType="separate"/>
      </w:r>
      <w:r w:rsidR="003313D9" w:rsidRPr="004C0DA3">
        <w:rPr>
          <w:rFonts w:asciiTheme="minorHAnsi" w:hAnsiTheme="minorHAnsi" w:cstheme="minorHAnsi"/>
          <w:noProof/>
          <w:color w:val="auto"/>
          <w:vertAlign w:val="superscript"/>
          <w:lang w:eastAsia="zh-TW"/>
        </w:rPr>
        <w:t>10</w:t>
      </w:r>
      <w:r w:rsidR="00682982" w:rsidRPr="004C0DA3">
        <w:rPr>
          <w:rFonts w:asciiTheme="minorHAnsi" w:hAnsiTheme="minorHAnsi" w:cstheme="minorHAnsi"/>
          <w:color w:val="auto"/>
          <w:lang w:eastAsia="zh-TW"/>
        </w:rPr>
        <w:fldChar w:fldCharType="end"/>
      </w:r>
      <w:r w:rsidR="00B83580" w:rsidRPr="004C0DA3">
        <w:rPr>
          <w:rFonts w:asciiTheme="minorHAnsi" w:hAnsiTheme="minorHAnsi" w:cstheme="minorHAnsi"/>
          <w:color w:val="auto"/>
          <w:lang w:eastAsia="zh-TW"/>
        </w:rPr>
        <w:t>.</w:t>
      </w:r>
      <w:r w:rsidR="00682982" w:rsidRPr="004C0DA3">
        <w:rPr>
          <w:rFonts w:asciiTheme="minorHAnsi" w:hAnsiTheme="minorHAnsi" w:cstheme="minorHAnsi"/>
          <w:color w:val="auto"/>
          <w:lang w:eastAsia="zh-TW"/>
        </w:rPr>
        <w:t xml:space="preserve"> </w:t>
      </w:r>
    </w:p>
    <w:p w14:paraId="425467FC" w14:textId="77777777" w:rsidR="009817A9" w:rsidRPr="004C0DA3" w:rsidRDefault="009817A9" w:rsidP="001617FE">
      <w:pPr>
        <w:rPr>
          <w:color w:val="auto"/>
        </w:rPr>
      </w:pPr>
    </w:p>
    <w:p w14:paraId="5768DEE5" w14:textId="267D0C4D" w:rsidR="00490DCB" w:rsidRPr="004C0DA3" w:rsidRDefault="007E2687" w:rsidP="007E2687">
      <w:pPr>
        <w:rPr>
          <w:rFonts w:asciiTheme="minorHAnsi" w:hAnsiTheme="minorHAnsi" w:cstheme="minorHAnsi"/>
          <w:color w:val="auto"/>
          <w:lang w:eastAsia="zh-TW"/>
        </w:rPr>
      </w:pPr>
      <w:r w:rsidRPr="004C0DA3">
        <w:rPr>
          <w:color w:val="auto"/>
          <w:lang w:eastAsia="zh-TW"/>
        </w:rPr>
        <w:t>M</w:t>
      </w:r>
      <w:r w:rsidR="00F31F1A" w:rsidRPr="004C0DA3">
        <w:rPr>
          <w:color w:val="auto"/>
          <w:lang w:eastAsia="zh-TW"/>
        </w:rPr>
        <w:t>any groups have attempted to establish</w:t>
      </w:r>
      <w:r w:rsidR="00317B34" w:rsidRPr="004C0DA3">
        <w:rPr>
          <w:color w:val="auto"/>
          <w:lang w:eastAsia="zh-TW"/>
        </w:rPr>
        <w:t xml:space="preserve"> stable</w:t>
      </w:r>
      <w:r w:rsidR="00F31F1A" w:rsidRPr="004C0DA3">
        <w:rPr>
          <w:color w:val="auto"/>
          <w:lang w:eastAsia="zh-TW"/>
        </w:rPr>
        <w:t xml:space="preserve"> cell lines from adrenocortical carcinomas. </w:t>
      </w:r>
      <w:r w:rsidR="0010266B" w:rsidRPr="004C0DA3">
        <w:rPr>
          <w:color w:val="auto"/>
          <w:lang w:eastAsia="zh-TW"/>
        </w:rPr>
        <w:t xml:space="preserve">However, several </w:t>
      </w:r>
      <w:r w:rsidRPr="004C0DA3">
        <w:rPr>
          <w:color w:val="auto"/>
          <w:lang w:eastAsia="zh-TW"/>
        </w:rPr>
        <w:t>concern</w:t>
      </w:r>
      <w:r w:rsidR="0010266B" w:rsidRPr="004C0DA3">
        <w:rPr>
          <w:color w:val="auto"/>
          <w:lang w:eastAsia="zh-TW"/>
        </w:rPr>
        <w:t>s</w:t>
      </w:r>
      <w:r w:rsidR="00406A97" w:rsidRPr="004C0DA3">
        <w:rPr>
          <w:color w:val="auto"/>
          <w:lang w:eastAsia="zh-TW"/>
        </w:rPr>
        <w:t xml:space="preserve"> </w:t>
      </w:r>
      <w:r w:rsidR="0010266B" w:rsidRPr="004C0DA3">
        <w:rPr>
          <w:color w:val="auto"/>
          <w:lang w:eastAsia="zh-TW"/>
        </w:rPr>
        <w:t xml:space="preserve">have limited the use of </w:t>
      </w:r>
      <w:r w:rsidRPr="004C0DA3">
        <w:rPr>
          <w:color w:val="auto"/>
          <w:lang w:eastAsia="zh-TW"/>
        </w:rPr>
        <w:t>adrenocortical</w:t>
      </w:r>
      <w:r w:rsidR="00F31F1A" w:rsidRPr="004C0DA3">
        <w:rPr>
          <w:color w:val="auto"/>
          <w:lang w:eastAsia="zh-TW"/>
        </w:rPr>
        <w:t xml:space="preserve"> cell lines</w:t>
      </w:r>
      <w:r w:rsidR="0010266B" w:rsidRPr="004C0DA3">
        <w:rPr>
          <w:color w:val="auto"/>
          <w:lang w:eastAsia="zh-TW"/>
        </w:rPr>
        <w:t xml:space="preserve"> as in vitro models</w:t>
      </w:r>
      <w:r w:rsidR="003313D9" w:rsidRPr="004C0DA3">
        <w:rPr>
          <w:color w:val="auto"/>
          <w:lang w:eastAsia="zh-TW"/>
        </w:rPr>
        <w:fldChar w:fldCharType="begin"/>
      </w:r>
      <w:r w:rsidR="00834C1B" w:rsidRPr="004C0DA3">
        <w:rPr>
          <w:color w:val="auto"/>
          <w:lang w:eastAsia="zh-TW"/>
        </w:rPr>
        <w:instrText xml:space="preserve"> ADDIN EN.CITE &lt;EndNote&gt;&lt;Cite&gt;&lt;Author&gt;Wang&lt;/Author&gt;&lt;Year&gt;2012&lt;/Year&gt;&lt;RecNum&gt;103&lt;/RecNum&gt;&lt;DisplayText&gt;&lt;style face="superscript"&gt;8&lt;/style&gt;&lt;/DisplayText&gt;&lt;record&gt;&lt;rec-number&gt;103&lt;/rec-number&gt;&lt;foreign-keys&gt;&lt;key app="EN" db-id="wves25sztdaarvepv2pxwsxnxvtedfp5ws09" timestamp="1539785267"&gt;103&lt;/key&gt;&lt;/foreign-keys&gt;&lt;ref-type name="Journal Article"&gt;17&lt;/ref-type&gt;&lt;contributors&gt;&lt;authors&gt;&lt;author&gt;Wang, T.&lt;/author&gt;&lt;author&gt;Rainey, W. E.&lt;/author&gt;&lt;/authors&gt;&lt;/contributors&gt;&lt;auth-address&gt;Department of Physiology, Georgia Health Sciences University, Augusta, GA 30912, USA.&lt;/auth-address&gt;&lt;titles&gt;&lt;title&gt;Human adrenocortical carcinoma cell lines&lt;/title&gt;&lt;secondary-title&gt;Mol Cell Endocrinol&lt;/secondary-title&gt;&lt;/titles&gt;&lt;periodical&gt;&lt;full-title&gt;Molecular and Cellular Endocrinology&lt;/full-title&gt;&lt;abbr-1&gt;Mol Cell Endocrinol&lt;/abbr-1&gt;&lt;/periodical&gt;&lt;pages&gt;58-65&lt;/pages&gt;&lt;volume&gt;351&lt;/volume&gt;&lt;number&gt;1&lt;/number&gt;&lt;keywords&gt;&lt;keyword&gt;*Adenoma/metabolism/pathology&lt;/keyword&gt;&lt;keyword&gt;Adrenal Cortex/metabolism/pathology&lt;/keyword&gt;&lt;keyword&gt;*Adrenal Cortex Neoplasms/metabolism/pathology&lt;/keyword&gt;&lt;keyword&gt;Androgens/secretion&lt;/keyword&gt;&lt;keyword&gt;*Cell Line, Tumor/metabolism/pathology&lt;/keyword&gt;&lt;keyword&gt;Glucocorticoids/secretion&lt;/keyword&gt;&lt;keyword&gt;Humans&lt;/keyword&gt;&lt;keyword&gt;Mineralocorticoids/secretion&lt;/keyword&gt;&lt;keyword&gt;*Models, Biological&lt;/keyword&gt;&lt;/keywords&gt;&lt;dates&gt;&lt;year&gt;2012&lt;/year&gt;&lt;pub-dates&gt;&lt;date&gt;Mar 31&lt;/date&gt;&lt;/pub-dates&gt;&lt;/dates&gt;&lt;isbn&gt;1872-8057 (Electronic)&amp;#xD;0303-7207 (Linking)&lt;/isbn&gt;&lt;accession-num&gt;21924324&lt;/accession-num&gt;&lt;urls&gt;&lt;related-urls&gt;&lt;url&gt;https://www.ncbi.nlm.nih.gov/pubmed/21924324&lt;/url&gt;&lt;/related-urls&gt;&lt;/urls&gt;&lt;custom2&gt;PMC3288152&lt;/custom2&gt;&lt;electronic-resource-num&gt;10.1016/j.mce.2011.08.041&lt;/electronic-resource-num&gt;&lt;/record&gt;&lt;/Cite&gt;&lt;/EndNote&gt;</w:instrText>
      </w:r>
      <w:r w:rsidR="003313D9" w:rsidRPr="004C0DA3">
        <w:rPr>
          <w:color w:val="auto"/>
          <w:lang w:eastAsia="zh-TW"/>
        </w:rPr>
        <w:fldChar w:fldCharType="separate"/>
      </w:r>
      <w:r w:rsidR="003313D9" w:rsidRPr="004C0DA3">
        <w:rPr>
          <w:noProof/>
          <w:color w:val="auto"/>
          <w:vertAlign w:val="superscript"/>
          <w:lang w:eastAsia="zh-TW"/>
        </w:rPr>
        <w:t>8</w:t>
      </w:r>
      <w:r w:rsidR="003313D9" w:rsidRPr="004C0DA3">
        <w:rPr>
          <w:color w:val="auto"/>
          <w:lang w:eastAsia="zh-TW"/>
        </w:rPr>
        <w:fldChar w:fldCharType="end"/>
      </w:r>
      <w:r w:rsidR="00B83580" w:rsidRPr="004C0DA3">
        <w:rPr>
          <w:color w:val="auto"/>
          <w:lang w:eastAsia="zh-TW"/>
        </w:rPr>
        <w:t>.</w:t>
      </w:r>
      <w:r w:rsidR="003313D9" w:rsidRPr="004C0DA3">
        <w:rPr>
          <w:color w:val="auto"/>
          <w:lang w:eastAsia="zh-TW"/>
        </w:rPr>
        <w:t xml:space="preserve"> </w:t>
      </w:r>
      <w:r w:rsidRPr="004C0DA3">
        <w:rPr>
          <w:color w:val="auto"/>
          <w:lang w:eastAsia="zh-TW"/>
        </w:rPr>
        <w:t xml:space="preserve">The </w:t>
      </w:r>
      <w:r w:rsidR="007212A0" w:rsidRPr="004C0DA3">
        <w:rPr>
          <w:color w:val="auto"/>
          <w:lang w:eastAsia="zh-TW"/>
        </w:rPr>
        <w:t xml:space="preserve">steroid </w:t>
      </w:r>
      <w:r w:rsidRPr="004C0DA3">
        <w:rPr>
          <w:color w:val="auto"/>
          <w:lang w:eastAsia="zh-TW"/>
        </w:rPr>
        <w:t>responses of cell</w:t>
      </w:r>
      <w:r w:rsidR="00317B34" w:rsidRPr="004C0DA3">
        <w:rPr>
          <w:color w:val="auto"/>
          <w:lang w:eastAsia="zh-TW"/>
        </w:rPr>
        <w:t xml:space="preserve"> line</w:t>
      </w:r>
      <w:r w:rsidRPr="004C0DA3">
        <w:rPr>
          <w:color w:val="auto"/>
          <w:lang w:eastAsia="zh-TW"/>
        </w:rPr>
        <w:t xml:space="preserve">s </w:t>
      </w:r>
      <w:r w:rsidR="00317B34" w:rsidRPr="004C0DA3">
        <w:rPr>
          <w:color w:val="auto"/>
          <w:lang w:eastAsia="zh-TW"/>
        </w:rPr>
        <w:t>may</w:t>
      </w:r>
      <w:r w:rsidRPr="004C0DA3">
        <w:rPr>
          <w:color w:val="auto"/>
          <w:lang w:eastAsia="zh-TW"/>
        </w:rPr>
        <w:t xml:space="preserve"> differ between passages, the lot</w:t>
      </w:r>
      <w:r w:rsidR="00132471" w:rsidRPr="004C0DA3">
        <w:rPr>
          <w:color w:val="auto"/>
          <w:lang w:eastAsia="zh-TW"/>
        </w:rPr>
        <w:t xml:space="preserve"> number</w:t>
      </w:r>
      <w:r w:rsidRPr="004C0DA3">
        <w:rPr>
          <w:color w:val="auto"/>
          <w:lang w:eastAsia="zh-TW"/>
        </w:rPr>
        <w:t xml:space="preserve"> of serum, and</w:t>
      </w:r>
      <w:r w:rsidR="007212A0" w:rsidRPr="004C0DA3">
        <w:rPr>
          <w:color w:val="auto"/>
          <w:lang w:eastAsia="zh-TW"/>
        </w:rPr>
        <w:t xml:space="preserve"> the quality </w:t>
      </w:r>
      <w:r w:rsidRPr="004C0DA3">
        <w:rPr>
          <w:color w:val="auto"/>
          <w:lang w:eastAsia="zh-TW"/>
        </w:rPr>
        <w:t xml:space="preserve">of the serum, etc. </w:t>
      </w:r>
      <w:r w:rsidR="00132471" w:rsidRPr="004C0DA3">
        <w:rPr>
          <w:color w:val="auto"/>
          <w:lang w:eastAsia="zh-TW"/>
        </w:rPr>
        <w:t xml:space="preserve">Moreover, </w:t>
      </w:r>
      <w:r w:rsidR="007212A0" w:rsidRPr="004C0DA3">
        <w:rPr>
          <w:color w:val="auto"/>
          <w:lang w:eastAsia="zh-TW"/>
        </w:rPr>
        <w:t xml:space="preserve">commercial </w:t>
      </w:r>
      <w:r w:rsidR="00132471" w:rsidRPr="004C0DA3">
        <w:rPr>
          <w:color w:val="auto"/>
          <w:lang w:eastAsia="zh-TW"/>
        </w:rPr>
        <w:t>adrenal cell lines (Y1 and SW13)</w:t>
      </w:r>
      <w:r w:rsidR="00125C2D" w:rsidRPr="004C0DA3">
        <w:rPr>
          <w:color w:val="auto"/>
          <w:lang w:eastAsia="zh-TW"/>
        </w:rPr>
        <w:t xml:space="preserve"> </w:t>
      </w:r>
      <w:r w:rsidR="00B83580" w:rsidRPr="004C0DA3">
        <w:rPr>
          <w:color w:val="auto"/>
          <w:lang w:eastAsia="zh-TW"/>
        </w:rPr>
        <w:t>do</w:t>
      </w:r>
      <w:r w:rsidR="00125C2D" w:rsidRPr="004C0DA3">
        <w:rPr>
          <w:color w:val="auto"/>
          <w:lang w:eastAsia="zh-TW"/>
        </w:rPr>
        <w:t xml:space="preserve"> not secrete </w:t>
      </w:r>
      <w:r w:rsidR="00DC310F" w:rsidRPr="004C0DA3">
        <w:rPr>
          <w:color w:val="auto"/>
          <w:lang w:eastAsia="zh-TW"/>
        </w:rPr>
        <w:t xml:space="preserve">corticosterone, </w:t>
      </w:r>
      <w:r w:rsidR="00B83580" w:rsidRPr="004C0DA3">
        <w:rPr>
          <w:color w:val="auto"/>
          <w:lang w:eastAsia="zh-TW"/>
        </w:rPr>
        <w:t>making it more difficult to study</w:t>
      </w:r>
      <w:r w:rsidR="00125C2D" w:rsidRPr="004C0DA3">
        <w:rPr>
          <w:color w:val="auto"/>
          <w:lang w:eastAsia="zh-TW"/>
        </w:rPr>
        <w:t xml:space="preserve"> adrenal steroidogenesis</w:t>
      </w:r>
      <w:r w:rsidR="003313D9" w:rsidRPr="004C0DA3">
        <w:rPr>
          <w:color w:val="auto"/>
          <w:lang w:eastAsia="zh-TW"/>
        </w:rPr>
        <w:fldChar w:fldCharType="begin"/>
      </w:r>
      <w:r w:rsidR="00834C1B" w:rsidRPr="004C0DA3">
        <w:rPr>
          <w:color w:val="auto"/>
          <w:lang w:eastAsia="zh-TW"/>
        </w:rPr>
        <w:instrText xml:space="preserve"> ADDIN EN.CITE &lt;EndNote&gt;&lt;Cite&gt;&lt;Author&gt;Wang&lt;/Author&gt;&lt;Year&gt;2012&lt;/Year&gt;&lt;RecNum&gt;103&lt;/RecNum&gt;&lt;DisplayText&gt;&lt;style face="superscript"&gt;8&lt;/style&gt;&lt;/DisplayText&gt;&lt;record&gt;&lt;rec-number&gt;103&lt;/rec-number&gt;&lt;foreign-keys&gt;&lt;key app="EN" db-id="wves25sztdaarvepv2pxwsxnxvtedfp5ws09" timestamp="1539785267"&gt;103&lt;/key&gt;&lt;/foreign-keys&gt;&lt;ref-type name="Journal Article"&gt;17&lt;/ref-type&gt;&lt;contributors&gt;&lt;authors&gt;&lt;author&gt;Wang, T.&lt;/author&gt;&lt;author&gt;Rainey, W. E.&lt;/author&gt;&lt;/authors&gt;&lt;/contributors&gt;&lt;auth-address&gt;Department of Physiology, Georgia Health Sciences University, Augusta, GA 30912, USA.&lt;/auth-address&gt;&lt;titles&gt;&lt;title&gt;Human adrenocortical carcinoma cell lines&lt;/title&gt;&lt;secondary-title&gt;Mol Cell Endocrinol&lt;/secondary-title&gt;&lt;/titles&gt;&lt;periodical&gt;&lt;full-title&gt;Molecular and Cellular Endocrinology&lt;/full-title&gt;&lt;abbr-1&gt;Mol Cell Endocrinol&lt;/abbr-1&gt;&lt;/periodical&gt;&lt;pages&gt;58-65&lt;/pages&gt;&lt;volume&gt;351&lt;/volume&gt;&lt;number&gt;1&lt;/number&gt;&lt;keywords&gt;&lt;keyword&gt;*Adenoma/metabolism/pathology&lt;/keyword&gt;&lt;keyword&gt;Adrenal Cortex/metabolism/pathology&lt;/keyword&gt;&lt;keyword&gt;*Adrenal Cortex Neoplasms/metabolism/pathology&lt;/keyword&gt;&lt;keyword&gt;Androgens/secretion&lt;/keyword&gt;&lt;keyword&gt;*Cell Line, Tumor/metabolism/pathology&lt;/keyword&gt;&lt;keyword&gt;Glucocorticoids/secretion&lt;/keyword&gt;&lt;keyword&gt;Humans&lt;/keyword&gt;&lt;keyword&gt;Mineralocorticoids/secretion&lt;/keyword&gt;&lt;keyword&gt;*Models, Biological&lt;/keyword&gt;&lt;/keywords&gt;&lt;dates&gt;&lt;year&gt;2012&lt;/year&gt;&lt;pub-dates&gt;&lt;date&gt;Mar 31&lt;/date&gt;&lt;/pub-dates&gt;&lt;/dates&gt;&lt;isbn&gt;1872-8057 (Electronic)&amp;#xD;0303-7207 (Linking)&lt;/isbn&gt;&lt;accession-num&gt;21924324&lt;/accession-num&gt;&lt;urls&gt;&lt;related-urls&gt;&lt;url&gt;https://www.ncbi.nlm.nih.gov/pubmed/21924324&lt;/url&gt;&lt;/related-urls&gt;&lt;/urls&gt;&lt;custom2&gt;PMC3288152&lt;/custom2&gt;&lt;electronic-resource-num&gt;10.1016/j.mce.2011.08.041&lt;/electronic-resource-num&gt;&lt;/record&gt;&lt;/Cite&gt;&lt;/EndNote&gt;</w:instrText>
      </w:r>
      <w:r w:rsidR="003313D9" w:rsidRPr="004C0DA3">
        <w:rPr>
          <w:color w:val="auto"/>
          <w:lang w:eastAsia="zh-TW"/>
        </w:rPr>
        <w:fldChar w:fldCharType="separate"/>
      </w:r>
      <w:r w:rsidR="003313D9" w:rsidRPr="004C0DA3">
        <w:rPr>
          <w:noProof/>
          <w:color w:val="auto"/>
          <w:vertAlign w:val="superscript"/>
          <w:lang w:eastAsia="zh-TW"/>
        </w:rPr>
        <w:t>8</w:t>
      </w:r>
      <w:r w:rsidR="003313D9" w:rsidRPr="004C0DA3">
        <w:rPr>
          <w:color w:val="auto"/>
          <w:lang w:eastAsia="zh-TW"/>
        </w:rPr>
        <w:fldChar w:fldCharType="end"/>
      </w:r>
      <w:r w:rsidR="00B83580" w:rsidRPr="004C0DA3">
        <w:rPr>
          <w:color w:val="auto"/>
          <w:lang w:eastAsia="zh-TW"/>
        </w:rPr>
        <w:t>.</w:t>
      </w:r>
      <w:r w:rsidR="00125C2D" w:rsidRPr="004C0DA3">
        <w:rPr>
          <w:color w:val="auto"/>
          <w:lang w:eastAsia="zh-TW"/>
        </w:rPr>
        <w:t xml:space="preserve"> </w:t>
      </w:r>
      <w:r w:rsidR="0010266B" w:rsidRPr="004C0DA3">
        <w:rPr>
          <w:color w:val="auto"/>
          <w:lang w:eastAsia="zh-TW"/>
        </w:rPr>
        <w:t xml:space="preserve">Using bovine and equine adrenals </w:t>
      </w:r>
      <w:r w:rsidR="00317B34" w:rsidRPr="004C0DA3">
        <w:rPr>
          <w:color w:val="auto"/>
          <w:lang w:eastAsia="zh-TW"/>
        </w:rPr>
        <w:t>as ex vivo model</w:t>
      </w:r>
      <w:r w:rsidR="002E02C3" w:rsidRPr="004C0DA3">
        <w:rPr>
          <w:color w:val="auto"/>
          <w:lang w:eastAsia="zh-TW"/>
        </w:rPr>
        <w:t>s</w:t>
      </w:r>
      <w:r w:rsidR="00317B34" w:rsidRPr="004C0DA3">
        <w:rPr>
          <w:color w:val="auto"/>
          <w:lang w:eastAsia="zh-TW"/>
        </w:rPr>
        <w:t xml:space="preserve"> </w:t>
      </w:r>
      <w:r w:rsidR="0010266B" w:rsidRPr="004C0DA3">
        <w:rPr>
          <w:color w:val="auto"/>
          <w:lang w:eastAsia="zh-TW"/>
        </w:rPr>
        <w:t xml:space="preserve">may </w:t>
      </w:r>
      <w:r w:rsidR="00317B34" w:rsidRPr="004C0DA3">
        <w:rPr>
          <w:color w:val="auto"/>
          <w:lang w:eastAsia="zh-TW"/>
        </w:rPr>
        <w:t xml:space="preserve">be </w:t>
      </w:r>
      <w:r w:rsidR="00125C2D" w:rsidRPr="004C0DA3">
        <w:rPr>
          <w:color w:val="auto"/>
          <w:lang w:eastAsia="zh-TW"/>
        </w:rPr>
        <w:t>a good choice</w:t>
      </w:r>
      <w:r w:rsidR="00B83580" w:rsidRPr="004C0DA3">
        <w:rPr>
          <w:color w:val="auto"/>
          <w:lang w:eastAsia="zh-TW"/>
        </w:rPr>
        <w:t>,</w:t>
      </w:r>
      <w:r w:rsidR="0010266B" w:rsidRPr="004C0DA3">
        <w:rPr>
          <w:color w:val="auto"/>
          <w:lang w:eastAsia="zh-TW"/>
        </w:rPr>
        <w:t xml:space="preserve"> </w:t>
      </w:r>
      <w:r w:rsidR="00B83580" w:rsidRPr="004C0DA3">
        <w:rPr>
          <w:color w:val="auto"/>
          <w:lang w:eastAsia="zh-TW"/>
        </w:rPr>
        <w:t>e</w:t>
      </w:r>
      <w:r w:rsidR="00125C2D" w:rsidRPr="004C0DA3">
        <w:rPr>
          <w:color w:val="auto"/>
          <w:lang w:eastAsia="zh-TW"/>
        </w:rPr>
        <w:t>ven though</w:t>
      </w:r>
      <w:r w:rsidR="0010266B" w:rsidRPr="004C0DA3">
        <w:rPr>
          <w:color w:val="auto"/>
          <w:lang w:eastAsia="zh-TW"/>
        </w:rPr>
        <w:t xml:space="preserve"> </w:t>
      </w:r>
      <w:r w:rsidR="00317B34" w:rsidRPr="004C0DA3">
        <w:rPr>
          <w:color w:val="auto"/>
          <w:lang w:eastAsia="zh-TW"/>
        </w:rPr>
        <w:t>tissues</w:t>
      </w:r>
      <w:r w:rsidR="00125C2D" w:rsidRPr="004C0DA3">
        <w:rPr>
          <w:color w:val="auto"/>
          <w:lang w:eastAsia="zh-TW"/>
        </w:rPr>
        <w:t xml:space="preserve"> from</w:t>
      </w:r>
      <w:r w:rsidR="0010266B" w:rsidRPr="004C0DA3">
        <w:rPr>
          <w:color w:val="auto"/>
          <w:lang w:eastAsia="zh-TW"/>
        </w:rPr>
        <w:t xml:space="preserve"> </w:t>
      </w:r>
      <w:r w:rsidR="00914166" w:rsidRPr="004C0DA3">
        <w:rPr>
          <w:color w:val="auto"/>
          <w:lang w:eastAsia="zh-TW"/>
        </w:rPr>
        <w:t xml:space="preserve">these </w:t>
      </w:r>
      <w:r w:rsidR="0010266B" w:rsidRPr="004C0DA3">
        <w:rPr>
          <w:color w:val="auto"/>
          <w:lang w:eastAsia="zh-TW"/>
        </w:rPr>
        <w:t>markets</w:t>
      </w:r>
      <w:r w:rsidR="00125C2D" w:rsidRPr="004C0DA3">
        <w:rPr>
          <w:color w:val="auto"/>
          <w:lang w:eastAsia="zh-TW"/>
        </w:rPr>
        <w:t xml:space="preserve"> may obscure some unknown risks</w:t>
      </w:r>
      <w:r w:rsidR="0010266B" w:rsidRPr="004C0DA3">
        <w:rPr>
          <w:color w:val="auto"/>
          <w:lang w:eastAsia="zh-TW"/>
        </w:rPr>
        <w:t>. Compare</w:t>
      </w:r>
      <w:r w:rsidR="002E02C3" w:rsidRPr="004C0DA3">
        <w:rPr>
          <w:color w:val="auto"/>
          <w:lang w:eastAsia="zh-TW"/>
        </w:rPr>
        <w:t>d</w:t>
      </w:r>
      <w:r w:rsidR="0010266B" w:rsidRPr="004C0DA3">
        <w:rPr>
          <w:color w:val="auto"/>
          <w:lang w:eastAsia="zh-TW"/>
        </w:rPr>
        <w:t xml:space="preserve"> </w:t>
      </w:r>
      <w:r w:rsidR="002E02C3" w:rsidRPr="004C0DA3">
        <w:rPr>
          <w:color w:val="auto"/>
          <w:lang w:eastAsia="zh-TW"/>
        </w:rPr>
        <w:t>to</w:t>
      </w:r>
      <w:r w:rsidR="0010266B" w:rsidRPr="004C0DA3">
        <w:rPr>
          <w:color w:val="auto"/>
          <w:lang w:eastAsia="zh-TW"/>
        </w:rPr>
        <w:t xml:space="preserve"> them, </w:t>
      </w:r>
      <w:r w:rsidR="00F31F1A" w:rsidRPr="004C0DA3">
        <w:rPr>
          <w:color w:val="auto"/>
          <w:lang w:eastAsia="zh-TW"/>
        </w:rPr>
        <w:t xml:space="preserve">managing </w:t>
      </w:r>
      <w:r w:rsidR="0010266B" w:rsidRPr="004C0DA3">
        <w:rPr>
          <w:color w:val="auto"/>
          <w:lang w:eastAsia="zh-TW"/>
        </w:rPr>
        <w:t>rat adrenal glands is easie</w:t>
      </w:r>
      <w:r w:rsidR="00F31F1A" w:rsidRPr="004C0DA3">
        <w:rPr>
          <w:color w:val="auto"/>
          <w:lang w:eastAsia="zh-TW"/>
        </w:rPr>
        <w:t>r</w:t>
      </w:r>
      <w:r w:rsidR="0010266B" w:rsidRPr="004C0DA3">
        <w:rPr>
          <w:color w:val="auto"/>
          <w:lang w:eastAsia="zh-TW"/>
        </w:rPr>
        <w:t xml:space="preserve"> and the source is relatively more stable</w:t>
      </w:r>
      <w:r w:rsidR="00F31F1A" w:rsidRPr="004C0DA3">
        <w:rPr>
          <w:color w:val="auto"/>
          <w:lang w:eastAsia="zh-TW"/>
        </w:rPr>
        <w:t xml:space="preserve"> </w:t>
      </w:r>
      <w:r w:rsidR="00125C2D" w:rsidRPr="004C0DA3">
        <w:rPr>
          <w:color w:val="auto"/>
          <w:lang w:eastAsia="zh-TW"/>
        </w:rPr>
        <w:t xml:space="preserve">and pathogen-free. </w:t>
      </w:r>
      <w:r w:rsidRPr="004C0DA3">
        <w:rPr>
          <w:rFonts w:asciiTheme="minorHAnsi" w:hAnsiTheme="minorHAnsi" w:cstheme="minorHAnsi"/>
          <w:color w:val="auto"/>
          <w:lang w:eastAsia="zh-TW"/>
        </w:rPr>
        <w:t>Taken together, the present method described here could be used to investigate the related mechanism of corticosterone synthesis in rat adrenal fasciculata cells.</w:t>
      </w:r>
    </w:p>
    <w:p w14:paraId="6141862F" w14:textId="77777777" w:rsidR="00174BEA" w:rsidRPr="004C0DA3" w:rsidRDefault="00174BEA" w:rsidP="00564BFB">
      <w:pPr>
        <w:rPr>
          <w:rFonts w:asciiTheme="minorHAnsi" w:hAnsiTheme="minorHAnsi" w:cstheme="minorHAnsi"/>
          <w:b/>
          <w:color w:val="auto"/>
          <w:lang w:eastAsia="zh-TW"/>
        </w:rPr>
      </w:pPr>
    </w:p>
    <w:p w14:paraId="5BC2D859" w14:textId="2B25EE52" w:rsidR="00091D76" w:rsidRPr="004C0DA3" w:rsidRDefault="006305D7" w:rsidP="001B1519">
      <w:pPr>
        <w:rPr>
          <w:rFonts w:asciiTheme="minorHAnsi" w:hAnsiTheme="minorHAnsi" w:cstheme="minorHAnsi"/>
          <w:color w:val="auto"/>
        </w:rPr>
      </w:pPr>
      <w:r w:rsidRPr="004C0DA3">
        <w:rPr>
          <w:rFonts w:asciiTheme="minorHAnsi" w:hAnsiTheme="minorHAnsi" w:cstheme="minorHAnsi"/>
          <w:b/>
          <w:color w:val="auto"/>
        </w:rPr>
        <w:t>PROTOCOL:</w:t>
      </w:r>
      <w:r w:rsidRPr="004C0DA3">
        <w:rPr>
          <w:rFonts w:asciiTheme="minorHAnsi" w:hAnsiTheme="minorHAnsi" w:cstheme="minorHAnsi"/>
          <w:color w:val="auto"/>
        </w:rPr>
        <w:t xml:space="preserve"> </w:t>
      </w:r>
    </w:p>
    <w:p w14:paraId="757F67E8" w14:textId="64BEAF0D" w:rsidR="007A4DD6" w:rsidRPr="004C0DA3" w:rsidRDefault="007738F2" w:rsidP="007A4DD6">
      <w:pPr>
        <w:rPr>
          <w:rFonts w:asciiTheme="minorHAnsi" w:hAnsiTheme="minorHAnsi" w:cstheme="minorHAnsi"/>
          <w:color w:val="auto"/>
        </w:rPr>
      </w:pPr>
      <w:r w:rsidRPr="004C0DA3">
        <w:rPr>
          <w:rFonts w:asciiTheme="minorHAnsi" w:hAnsiTheme="minorHAnsi" w:cstheme="minorHAnsi"/>
          <w:color w:val="auto"/>
        </w:rPr>
        <w:t>All the procedure</w:t>
      </w:r>
      <w:r w:rsidR="00C212CD" w:rsidRPr="004C0DA3">
        <w:rPr>
          <w:rFonts w:asciiTheme="minorHAnsi" w:hAnsiTheme="minorHAnsi" w:cstheme="minorHAnsi"/>
          <w:color w:val="auto"/>
        </w:rPr>
        <w:t>s</w:t>
      </w:r>
      <w:r w:rsidRPr="004C0DA3">
        <w:rPr>
          <w:rFonts w:asciiTheme="minorHAnsi" w:hAnsiTheme="minorHAnsi" w:cstheme="minorHAnsi"/>
          <w:color w:val="auto"/>
        </w:rPr>
        <w:t xml:space="preserve"> including animal subjects have been approved by I</w:t>
      </w:r>
      <w:r w:rsidR="00324AFE" w:rsidRPr="004C0DA3">
        <w:rPr>
          <w:rFonts w:asciiTheme="minorHAnsi" w:hAnsiTheme="minorHAnsi" w:cstheme="minorHAnsi"/>
          <w:color w:val="auto"/>
        </w:rPr>
        <w:t xml:space="preserve">nstitutional Animal Care and Use Committee of </w:t>
      </w:r>
      <w:r w:rsidRPr="004C0DA3">
        <w:rPr>
          <w:rFonts w:asciiTheme="minorHAnsi" w:hAnsiTheme="minorHAnsi" w:cstheme="minorHAnsi"/>
          <w:color w:val="auto"/>
        </w:rPr>
        <w:t>Kaohsiung Medical University.</w:t>
      </w:r>
    </w:p>
    <w:p w14:paraId="3C6998BE" w14:textId="0A784E91" w:rsidR="003A1486" w:rsidRPr="004C0DA3" w:rsidRDefault="003A1486" w:rsidP="007A4DD6">
      <w:pPr>
        <w:rPr>
          <w:rFonts w:asciiTheme="minorHAnsi" w:hAnsiTheme="minorHAnsi" w:cstheme="minorHAnsi"/>
          <w:color w:val="auto"/>
        </w:rPr>
      </w:pPr>
    </w:p>
    <w:p w14:paraId="446AD23D" w14:textId="1320CB87" w:rsidR="003A1486" w:rsidRPr="004C0DA3" w:rsidRDefault="00BA0E62" w:rsidP="003A1486">
      <w:pPr>
        <w:pStyle w:val="af3"/>
        <w:numPr>
          <w:ilvl w:val="0"/>
          <w:numId w:val="32"/>
        </w:numPr>
        <w:rPr>
          <w:rFonts w:asciiTheme="minorHAnsi" w:hAnsiTheme="minorHAnsi" w:cstheme="minorHAnsi"/>
          <w:b/>
          <w:color w:val="auto"/>
        </w:rPr>
      </w:pPr>
      <w:r w:rsidRPr="004C0DA3">
        <w:rPr>
          <w:rFonts w:asciiTheme="minorHAnsi" w:hAnsiTheme="minorHAnsi" w:cstheme="minorHAnsi"/>
          <w:b/>
          <w:color w:val="auto"/>
        </w:rPr>
        <w:t>Experimental Procedure</w:t>
      </w:r>
    </w:p>
    <w:p w14:paraId="06758F66" w14:textId="2B1BC378" w:rsidR="003A1486" w:rsidRPr="004C0DA3" w:rsidRDefault="003A1486" w:rsidP="00914166">
      <w:pPr>
        <w:pStyle w:val="af3"/>
        <w:ind w:left="0"/>
        <w:rPr>
          <w:rFonts w:asciiTheme="minorHAnsi" w:hAnsiTheme="minorHAnsi" w:cstheme="minorHAnsi"/>
          <w:b/>
          <w:color w:val="auto"/>
        </w:rPr>
      </w:pPr>
    </w:p>
    <w:p w14:paraId="4C154600" w14:textId="1D13372A" w:rsidR="001E4467" w:rsidRPr="004C0DA3" w:rsidRDefault="00110421" w:rsidP="003A1486">
      <w:pPr>
        <w:pStyle w:val="af3"/>
        <w:numPr>
          <w:ilvl w:val="1"/>
          <w:numId w:val="32"/>
        </w:numPr>
        <w:rPr>
          <w:color w:val="auto"/>
          <w:lang w:eastAsia="zh-TW"/>
        </w:rPr>
      </w:pPr>
      <w:r w:rsidRPr="004C0DA3">
        <w:rPr>
          <w:color w:val="auto"/>
          <w:lang w:eastAsia="zh-TW"/>
        </w:rPr>
        <w:t>Sacrifice the a</w:t>
      </w:r>
      <w:r w:rsidR="008D6E84" w:rsidRPr="004C0DA3">
        <w:rPr>
          <w:color w:val="auto"/>
          <w:lang w:eastAsia="zh-TW"/>
        </w:rPr>
        <w:t xml:space="preserve">dult </w:t>
      </w:r>
      <w:r w:rsidR="00664F71" w:rsidRPr="004C0DA3">
        <w:rPr>
          <w:color w:val="auto"/>
          <w:lang w:eastAsia="zh-TW"/>
        </w:rPr>
        <w:t xml:space="preserve">(8- to 12-week-old) </w:t>
      </w:r>
      <w:r w:rsidR="00C10588" w:rsidRPr="004C0DA3">
        <w:rPr>
          <w:color w:val="auto"/>
          <w:lang w:eastAsia="zh-TW"/>
        </w:rPr>
        <w:t>female/</w:t>
      </w:r>
      <w:r w:rsidR="008D6E84" w:rsidRPr="004C0DA3">
        <w:rPr>
          <w:color w:val="auto"/>
          <w:lang w:eastAsia="zh-TW"/>
        </w:rPr>
        <w:t xml:space="preserve">male </w:t>
      </w:r>
      <w:r w:rsidR="00C10588" w:rsidRPr="004C0DA3">
        <w:rPr>
          <w:color w:val="auto"/>
          <w:lang w:eastAsia="zh-TW"/>
        </w:rPr>
        <w:t>SD</w:t>
      </w:r>
      <w:r w:rsidR="008D6E84" w:rsidRPr="004C0DA3">
        <w:rPr>
          <w:color w:val="auto"/>
          <w:lang w:eastAsia="zh-TW"/>
        </w:rPr>
        <w:t xml:space="preserve"> rats </w:t>
      </w:r>
      <w:r w:rsidR="003E7559" w:rsidRPr="004C0DA3">
        <w:rPr>
          <w:color w:val="auto"/>
          <w:lang w:eastAsia="zh-TW"/>
        </w:rPr>
        <w:t>by</w:t>
      </w:r>
      <w:r w:rsidR="00D05642" w:rsidRPr="004C0DA3">
        <w:rPr>
          <w:color w:val="auto"/>
          <w:lang w:eastAsia="zh-TW"/>
        </w:rPr>
        <w:t xml:space="preserve"> </w:t>
      </w:r>
      <w:r w:rsidR="003E7559" w:rsidRPr="004C0DA3">
        <w:rPr>
          <w:color w:val="auto"/>
          <w:lang w:eastAsia="zh-TW"/>
        </w:rPr>
        <w:t>CO</w:t>
      </w:r>
      <w:r w:rsidR="003E7559" w:rsidRPr="004C0DA3">
        <w:rPr>
          <w:color w:val="auto"/>
          <w:vertAlign w:val="subscript"/>
          <w:lang w:eastAsia="zh-TW"/>
        </w:rPr>
        <w:t>2</w:t>
      </w:r>
      <w:r w:rsidR="00801316" w:rsidRPr="004C0DA3">
        <w:rPr>
          <w:color w:val="auto"/>
          <w:lang w:eastAsia="zh-TW"/>
        </w:rPr>
        <w:t xml:space="preserve"> </w:t>
      </w:r>
      <w:r w:rsidR="003E7559" w:rsidRPr="004C0DA3">
        <w:rPr>
          <w:color w:val="auto"/>
        </w:rPr>
        <w:t>euthanasi</w:t>
      </w:r>
      <w:r w:rsidR="003E7559" w:rsidRPr="004C0DA3">
        <w:rPr>
          <w:color w:val="auto"/>
          <w:lang w:eastAsia="zh-TW"/>
        </w:rPr>
        <w:t>a</w:t>
      </w:r>
      <w:r w:rsidR="008D6E84" w:rsidRPr="004C0DA3">
        <w:rPr>
          <w:color w:val="auto"/>
          <w:lang w:eastAsia="zh-TW"/>
        </w:rPr>
        <w:t>.</w:t>
      </w:r>
    </w:p>
    <w:p w14:paraId="2CC7DDFD" w14:textId="5F0E614D" w:rsidR="003A1486" w:rsidRPr="004C0DA3" w:rsidRDefault="003A1486" w:rsidP="00914166">
      <w:pPr>
        <w:pStyle w:val="af3"/>
        <w:ind w:left="0"/>
        <w:rPr>
          <w:color w:val="auto"/>
          <w:lang w:eastAsia="zh-TW"/>
        </w:rPr>
      </w:pPr>
    </w:p>
    <w:p w14:paraId="43DD7B73" w14:textId="63BB73E4" w:rsidR="001E4467" w:rsidRPr="004C0DA3" w:rsidRDefault="00E01F12" w:rsidP="003A1486">
      <w:pPr>
        <w:pStyle w:val="af3"/>
        <w:numPr>
          <w:ilvl w:val="1"/>
          <w:numId w:val="32"/>
        </w:numPr>
        <w:rPr>
          <w:color w:val="auto"/>
          <w:lang w:eastAsia="zh-TW"/>
        </w:rPr>
      </w:pPr>
      <w:r w:rsidRPr="004C0DA3">
        <w:rPr>
          <w:color w:val="auto"/>
          <w:lang w:eastAsia="zh-TW"/>
        </w:rPr>
        <w:t xml:space="preserve">Apply 70% ethanol and let it be absorbed into the skin, and then wipe </w:t>
      </w:r>
      <w:r w:rsidR="00664F71" w:rsidRPr="004C0DA3">
        <w:rPr>
          <w:color w:val="auto"/>
          <w:lang w:eastAsia="zh-TW"/>
        </w:rPr>
        <w:t xml:space="preserve">the skin </w:t>
      </w:r>
      <w:r w:rsidRPr="004C0DA3">
        <w:rPr>
          <w:color w:val="auto"/>
          <w:lang w:eastAsia="zh-TW"/>
        </w:rPr>
        <w:t xml:space="preserve">with </w:t>
      </w:r>
      <w:r w:rsidR="00070526" w:rsidRPr="004C0DA3">
        <w:rPr>
          <w:color w:val="auto"/>
          <w:lang w:eastAsia="zh-TW"/>
        </w:rPr>
        <w:t>a</w:t>
      </w:r>
      <w:r w:rsidRPr="004C0DA3">
        <w:rPr>
          <w:color w:val="auto"/>
          <w:lang w:eastAsia="zh-TW"/>
        </w:rPr>
        <w:t xml:space="preserve"> tissue paper. </w:t>
      </w:r>
    </w:p>
    <w:p w14:paraId="46F39695" w14:textId="6B1DC9CD" w:rsidR="003A1486" w:rsidRPr="004C0DA3" w:rsidRDefault="003A1486" w:rsidP="00914166">
      <w:pPr>
        <w:pStyle w:val="af3"/>
        <w:ind w:left="0"/>
        <w:rPr>
          <w:color w:val="auto"/>
          <w:lang w:eastAsia="zh-TW"/>
        </w:rPr>
      </w:pPr>
    </w:p>
    <w:p w14:paraId="4115B8CD" w14:textId="4FB3B01F" w:rsidR="00E01F12" w:rsidRPr="004C0DA3" w:rsidRDefault="00E01F12" w:rsidP="003A1486">
      <w:pPr>
        <w:pStyle w:val="af3"/>
        <w:numPr>
          <w:ilvl w:val="1"/>
          <w:numId w:val="32"/>
        </w:numPr>
        <w:rPr>
          <w:color w:val="auto"/>
          <w:lang w:eastAsia="zh-TW"/>
        </w:rPr>
      </w:pPr>
      <w:r w:rsidRPr="004C0DA3">
        <w:rPr>
          <w:color w:val="auto"/>
          <w:lang w:eastAsia="zh-TW"/>
        </w:rPr>
        <w:t xml:space="preserve">Put the rat on a clean plastic plate </w:t>
      </w:r>
      <w:r w:rsidR="00664F71" w:rsidRPr="004C0DA3">
        <w:rPr>
          <w:color w:val="auto"/>
          <w:lang w:eastAsia="zh-TW"/>
        </w:rPr>
        <w:t>in the</w:t>
      </w:r>
      <w:r w:rsidR="00F408EC" w:rsidRPr="004C0DA3">
        <w:rPr>
          <w:color w:val="auto"/>
          <w:lang w:eastAsia="zh-TW"/>
        </w:rPr>
        <w:t xml:space="preserve"> </w:t>
      </w:r>
      <w:r w:rsidRPr="004C0DA3">
        <w:rPr>
          <w:color w:val="auto"/>
          <w:lang w:eastAsia="zh-TW"/>
        </w:rPr>
        <w:t>supine</w:t>
      </w:r>
      <w:r w:rsidR="00F408EC" w:rsidRPr="004C0DA3">
        <w:rPr>
          <w:color w:val="auto"/>
          <w:lang w:eastAsia="zh-TW"/>
        </w:rPr>
        <w:t xml:space="preserve"> position</w:t>
      </w:r>
      <w:r w:rsidRPr="004C0DA3">
        <w:rPr>
          <w:color w:val="auto"/>
          <w:lang w:eastAsia="zh-TW"/>
        </w:rPr>
        <w:t>.</w:t>
      </w:r>
    </w:p>
    <w:p w14:paraId="0AE0F901" w14:textId="72646D30" w:rsidR="003A1486" w:rsidRPr="004C0DA3" w:rsidRDefault="003A1486" w:rsidP="00914166">
      <w:pPr>
        <w:pStyle w:val="af3"/>
        <w:ind w:left="0"/>
        <w:rPr>
          <w:color w:val="auto"/>
          <w:lang w:eastAsia="zh-TW"/>
        </w:rPr>
      </w:pPr>
    </w:p>
    <w:p w14:paraId="1B7D4E7B" w14:textId="4F0A8723" w:rsidR="00BA343B" w:rsidRPr="004C0DA3" w:rsidRDefault="008B193A" w:rsidP="00BA343B">
      <w:pPr>
        <w:pStyle w:val="af3"/>
        <w:numPr>
          <w:ilvl w:val="1"/>
          <w:numId w:val="32"/>
        </w:numPr>
        <w:rPr>
          <w:color w:val="auto"/>
          <w:lang w:eastAsia="zh-TW"/>
        </w:rPr>
      </w:pPr>
      <w:r w:rsidRPr="004C0DA3">
        <w:rPr>
          <w:color w:val="auto"/>
          <w:lang w:eastAsia="zh-TW"/>
        </w:rPr>
        <w:t xml:space="preserve">Lift the skin with “external” curved forceps </w:t>
      </w:r>
      <w:r w:rsidR="00762486" w:rsidRPr="004C0DA3">
        <w:rPr>
          <w:color w:val="auto"/>
          <w:lang w:eastAsia="zh-TW"/>
        </w:rPr>
        <w:t xml:space="preserve">at </w:t>
      </w:r>
      <w:r w:rsidR="00664F71" w:rsidRPr="004C0DA3">
        <w:rPr>
          <w:color w:val="auto"/>
          <w:lang w:eastAsia="zh-TW"/>
        </w:rPr>
        <w:t xml:space="preserve">the </w:t>
      </w:r>
      <w:r w:rsidR="00762486" w:rsidRPr="004C0DA3">
        <w:rPr>
          <w:color w:val="auto"/>
          <w:lang w:eastAsia="zh-TW"/>
        </w:rPr>
        <w:t xml:space="preserve">midline </w:t>
      </w:r>
      <w:r w:rsidRPr="004C0DA3">
        <w:rPr>
          <w:color w:val="auto"/>
          <w:lang w:eastAsia="zh-TW"/>
        </w:rPr>
        <w:t xml:space="preserve">and </w:t>
      </w:r>
      <w:r w:rsidR="00664F71" w:rsidRPr="004C0DA3">
        <w:rPr>
          <w:color w:val="auto"/>
          <w:lang w:eastAsia="zh-TW"/>
        </w:rPr>
        <w:t>perform a</w:t>
      </w:r>
      <w:r w:rsidRPr="004C0DA3">
        <w:rPr>
          <w:color w:val="auto"/>
          <w:lang w:eastAsia="zh-TW"/>
        </w:rPr>
        <w:t xml:space="preserve"> blunt dissection</w:t>
      </w:r>
      <w:r w:rsidR="00762486" w:rsidRPr="004C0DA3">
        <w:rPr>
          <w:color w:val="auto"/>
          <w:lang w:eastAsia="zh-TW"/>
        </w:rPr>
        <w:t xml:space="preserve"> by</w:t>
      </w:r>
      <w:r w:rsidR="00ED1E3D" w:rsidRPr="004C0DA3">
        <w:rPr>
          <w:color w:val="auto"/>
          <w:lang w:eastAsia="zh-TW"/>
        </w:rPr>
        <w:t xml:space="preserve"> </w:t>
      </w:r>
      <w:r w:rsidR="00664F71" w:rsidRPr="004C0DA3">
        <w:rPr>
          <w:color w:val="auto"/>
          <w:lang w:eastAsia="zh-TW"/>
        </w:rPr>
        <w:t xml:space="preserve">creating </w:t>
      </w:r>
      <w:r w:rsidR="00ED1E3D" w:rsidRPr="004C0DA3">
        <w:rPr>
          <w:color w:val="auto"/>
          <w:lang w:eastAsia="zh-TW"/>
        </w:rPr>
        <w:t>a “</w:t>
      </w:r>
      <w:r w:rsidR="00277A2F" w:rsidRPr="004C0DA3">
        <w:rPr>
          <w:b/>
          <w:color w:val="auto"/>
          <w:lang w:eastAsia="zh-TW"/>
        </w:rPr>
        <w:t>Y</w:t>
      </w:r>
      <w:r w:rsidR="00ED1E3D" w:rsidRPr="004C0DA3">
        <w:rPr>
          <w:color w:val="auto"/>
          <w:lang w:eastAsia="zh-TW"/>
        </w:rPr>
        <w:t xml:space="preserve">” </w:t>
      </w:r>
      <w:r w:rsidRPr="004C0DA3">
        <w:rPr>
          <w:color w:val="auto"/>
          <w:lang w:eastAsia="zh-TW"/>
        </w:rPr>
        <w:t>shape (from</w:t>
      </w:r>
      <w:r w:rsidR="00762486" w:rsidRPr="004C0DA3">
        <w:rPr>
          <w:color w:val="auto"/>
          <w:lang w:eastAsia="zh-TW"/>
        </w:rPr>
        <w:t xml:space="preserve"> the level of</w:t>
      </w:r>
      <w:r w:rsidRPr="004C0DA3">
        <w:rPr>
          <w:color w:val="auto"/>
          <w:lang w:eastAsia="zh-TW"/>
        </w:rPr>
        <w:t xml:space="preserve"> </w:t>
      </w:r>
      <w:r w:rsidR="00664F71" w:rsidRPr="004C0DA3">
        <w:rPr>
          <w:color w:val="auto"/>
          <w:lang w:eastAsia="zh-TW"/>
        </w:rPr>
        <w:t xml:space="preserve">the </w:t>
      </w:r>
      <w:r w:rsidRPr="004C0DA3">
        <w:rPr>
          <w:color w:val="auto"/>
          <w:lang w:eastAsia="zh-TW"/>
        </w:rPr>
        <w:t xml:space="preserve">thigh to </w:t>
      </w:r>
      <w:r w:rsidR="00664F71" w:rsidRPr="004C0DA3">
        <w:rPr>
          <w:color w:val="auto"/>
          <w:lang w:eastAsia="zh-TW"/>
        </w:rPr>
        <w:t xml:space="preserve">the </w:t>
      </w:r>
      <w:r w:rsidR="00762486" w:rsidRPr="004C0DA3">
        <w:rPr>
          <w:color w:val="auto"/>
          <w:lang w:eastAsia="zh-TW"/>
        </w:rPr>
        <w:t>subcostal angle</w:t>
      </w:r>
      <w:r w:rsidRPr="004C0DA3">
        <w:rPr>
          <w:color w:val="auto"/>
          <w:lang w:eastAsia="zh-TW"/>
        </w:rPr>
        <w:t>).</w:t>
      </w:r>
    </w:p>
    <w:p w14:paraId="6EBA7315" w14:textId="77777777" w:rsidR="00BA343B" w:rsidRPr="004C0DA3" w:rsidRDefault="00BA343B" w:rsidP="00914166">
      <w:pPr>
        <w:pStyle w:val="af3"/>
        <w:ind w:left="0"/>
        <w:rPr>
          <w:color w:val="auto"/>
          <w:lang w:eastAsia="zh-TW"/>
        </w:rPr>
      </w:pPr>
    </w:p>
    <w:p w14:paraId="5006514B" w14:textId="3B2F197F" w:rsidR="001E4467" w:rsidRPr="004C0DA3" w:rsidRDefault="00BA343B" w:rsidP="00914166">
      <w:pPr>
        <w:pStyle w:val="af3"/>
        <w:ind w:left="0"/>
        <w:rPr>
          <w:color w:val="auto"/>
          <w:lang w:eastAsia="zh-TW"/>
        </w:rPr>
      </w:pPr>
      <w:r w:rsidRPr="004C0DA3">
        <w:rPr>
          <w:color w:val="auto"/>
          <w:lang w:eastAsia="zh-TW"/>
        </w:rPr>
        <w:t xml:space="preserve">1.4.1. </w:t>
      </w:r>
      <w:r w:rsidR="0069283A" w:rsidRPr="004C0DA3">
        <w:rPr>
          <w:color w:val="auto"/>
          <w:lang w:eastAsia="zh-TW"/>
        </w:rPr>
        <w:t>Rinse</w:t>
      </w:r>
      <w:r w:rsidR="008B193A" w:rsidRPr="004C0DA3">
        <w:rPr>
          <w:color w:val="auto"/>
          <w:lang w:eastAsia="zh-TW"/>
        </w:rPr>
        <w:t xml:space="preserve"> scissor</w:t>
      </w:r>
      <w:r w:rsidR="00664F71" w:rsidRPr="004C0DA3">
        <w:rPr>
          <w:color w:val="auto"/>
          <w:lang w:eastAsia="zh-TW"/>
        </w:rPr>
        <w:t>s</w:t>
      </w:r>
      <w:r w:rsidR="0069283A" w:rsidRPr="004C0DA3">
        <w:rPr>
          <w:color w:val="auto"/>
          <w:lang w:eastAsia="zh-TW"/>
        </w:rPr>
        <w:t xml:space="preserve"> with 70% ethanol</w:t>
      </w:r>
      <w:r w:rsidR="008B193A" w:rsidRPr="004C0DA3">
        <w:rPr>
          <w:color w:val="auto"/>
          <w:lang w:eastAsia="zh-TW"/>
        </w:rPr>
        <w:t xml:space="preserve"> </w:t>
      </w:r>
      <w:r w:rsidR="00ED1E3D" w:rsidRPr="004C0DA3">
        <w:rPr>
          <w:color w:val="auto"/>
          <w:lang w:eastAsia="zh-TW"/>
        </w:rPr>
        <w:t>and</w:t>
      </w:r>
      <w:r w:rsidR="00664F71" w:rsidRPr="004C0DA3">
        <w:rPr>
          <w:color w:val="auto"/>
          <w:lang w:eastAsia="zh-TW"/>
        </w:rPr>
        <w:t>,</w:t>
      </w:r>
      <w:r w:rsidR="00ED1E3D" w:rsidRPr="004C0DA3">
        <w:rPr>
          <w:color w:val="auto"/>
          <w:lang w:eastAsia="zh-TW"/>
        </w:rPr>
        <w:t xml:space="preserve"> then</w:t>
      </w:r>
      <w:r w:rsidR="00664F71" w:rsidRPr="004C0DA3">
        <w:rPr>
          <w:color w:val="auto"/>
          <w:lang w:eastAsia="zh-TW"/>
        </w:rPr>
        <w:t>,</w:t>
      </w:r>
      <w:r w:rsidR="00ED1E3D" w:rsidRPr="004C0DA3">
        <w:rPr>
          <w:color w:val="auto"/>
          <w:lang w:eastAsia="zh-TW"/>
        </w:rPr>
        <w:t xml:space="preserve"> cut the muscle</w:t>
      </w:r>
      <w:r w:rsidR="00664F71" w:rsidRPr="004C0DA3">
        <w:rPr>
          <w:color w:val="auto"/>
          <w:lang w:eastAsia="zh-TW"/>
        </w:rPr>
        <w:t>,</w:t>
      </w:r>
      <w:r w:rsidR="00ED1E3D" w:rsidRPr="004C0DA3">
        <w:rPr>
          <w:color w:val="auto"/>
          <w:lang w:eastAsia="zh-TW"/>
        </w:rPr>
        <w:t xml:space="preserve"> </w:t>
      </w:r>
      <w:r w:rsidR="000C4C37" w:rsidRPr="004C0DA3">
        <w:rPr>
          <w:color w:val="auto"/>
          <w:lang w:eastAsia="zh-TW"/>
        </w:rPr>
        <w:t xml:space="preserve">also </w:t>
      </w:r>
      <w:r w:rsidR="00664F71" w:rsidRPr="004C0DA3">
        <w:rPr>
          <w:color w:val="auto"/>
          <w:lang w:eastAsia="zh-TW"/>
        </w:rPr>
        <w:t xml:space="preserve">creating </w:t>
      </w:r>
      <w:r w:rsidR="000C4C37" w:rsidRPr="004C0DA3">
        <w:rPr>
          <w:color w:val="auto"/>
          <w:lang w:eastAsia="zh-TW"/>
        </w:rPr>
        <w:t>a “</w:t>
      </w:r>
      <w:r w:rsidR="00277A2F" w:rsidRPr="004C0DA3">
        <w:rPr>
          <w:b/>
          <w:color w:val="auto"/>
          <w:lang w:eastAsia="zh-TW"/>
        </w:rPr>
        <w:t>Y</w:t>
      </w:r>
      <w:r w:rsidR="000C4C37" w:rsidRPr="004C0DA3">
        <w:rPr>
          <w:color w:val="auto"/>
          <w:lang w:eastAsia="zh-TW"/>
        </w:rPr>
        <w:t>” shape.</w:t>
      </w:r>
    </w:p>
    <w:p w14:paraId="5856BB94" w14:textId="77777777" w:rsidR="00BA343B" w:rsidRPr="004C0DA3" w:rsidRDefault="00BA343B" w:rsidP="00914166">
      <w:pPr>
        <w:pStyle w:val="af3"/>
        <w:ind w:left="0"/>
        <w:rPr>
          <w:color w:val="auto"/>
          <w:lang w:eastAsia="zh-TW"/>
        </w:rPr>
      </w:pPr>
    </w:p>
    <w:p w14:paraId="1F74F4D1" w14:textId="77777777" w:rsidR="00664F71" w:rsidRPr="004C0DA3" w:rsidRDefault="001E4467" w:rsidP="00BA343B">
      <w:pPr>
        <w:pStyle w:val="af3"/>
        <w:numPr>
          <w:ilvl w:val="1"/>
          <w:numId w:val="32"/>
        </w:numPr>
        <w:rPr>
          <w:color w:val="auto"/>
          <w:lang w:eastAsia="zh-TW"/>
        </w:rPr>
      </w:pPr>
      <w:r w:rsidRPr="004C0DA3">
        <w:rPr>
          <w:color w:val="auto"/>
          <w:lang w:eastAsia="zh-TW"/>
        </w:rPr>
        <w:t>Find the left adrenal gland behind the stomach</w:t>
      </w:r>
      <w:r w:rsidR="00664F71" w:rsidRPr="004C0DA3">
        <w:rPr>
          <w:color w:val="auto"/>
          <w:lang w:eastAsia="zh-TW"/>
        </w:rPr>
        <w:t>.</w:t>
      </w:r>
    </w:p>
    <w:p w14:paraId="504348E2" w14:textId="77777777" w:rsidR="00664F71" w:rsidRPr="004C0DA3" w:rsidRDefault="00664F71" w:rsidP="00664F71">
      <w:pPr>
        <w:pStyle w:val="af3"/>
        <w:ind w:left="0"/>
        <w:rPr>
          <w:color w:val="auto"/>
          <w:lang w:eastAsia="zh-TW"/>
        </w:rPr>
      </w:pPr>
    </w:p>
    <w:p w14:paraId="40CEA5FA" w14:textId="61821DF5" w:rsidR="0071078B" w:rsidRPr="004C0DA3" w:rsidRDefault="00664F71" w:rsidP="00914166">
      <w:pPr>
        <w:pStyle w:val="af3"/>
        <w:ind w:left="0"/>
        <w:rPr>
          <w:color w:val="auto"/>
          <w:lang w:eastAsia="zh-TW"/>
        </w:rPr>
      </w:pPr>
      <w:r w:rsidRPr="004C0DA3">
        <w:rPr>
          <w:color w:val="auto"/>
          <w:lang w:eastAsia="zh-TW"/>
        </w:rPr>
        <w:t>NOTE: The</w:t>
      </w:r>
      <w:r w:rsidR="00DB3F61" w:rsidRPr="004C0DA3">
        <w:rPr>
          <w:color w:val="auto"/>
          <w:lang w:eastAsia="zh-TW"/>
        </w:rPr>
        <w:t xml:space="preserve"> right adrenal </w:t>
      </w:r>
      <w:r w:rsidRPr="004C0DA3">
        <w:rPr>
          <w:color w:val="auto"/>
          <w:lang w:eastAsia="zh-TW"/>
        </w:rPr>
        <w:t>can be found</w:t>
      </w:r>
      <w:r w:rsidR="00DB3F61" w:rsidRPr="004C0DA3">
        <w:rPr>
          <w:color w:val="auto"/>
          <w:lang w:eastAsia="zh-TW"/>
        </w:rPr>
        <w:t xml:space="preserve"> deeply behind the liver.</w:t>
      </w:r>
      <w:r w:rsidR="001E4467" w:rsidRPr="004C0DA3">
        <w:rPr>
          <w:color w:val="auto"/>
          <w:lang w:eastAsia="zh-TW"/>
        </w:rPr>
        <w:t xml:space="preserve"> </w:t>
      </w:r>
    </w:p>
    <w:p w14:paraId="1675B37A" w14:textId="4713EE53" w:rsidR="00BA343B" w:rsidRPr="004C0DA3" w:rsidRDefault="00BA343B" w:rsidP="00BA343B">
      <w:pPr>
        <w:pStyle w:val="af3"/>
        <w:ind w:left="0"/>
        <w:rPr>
          <w:color w:val="auto"/>
          <w:lang w:eastAsia="zh-TW"/>
        </w:rPr>
      </w:pPr>
    </w:p>
    <w:p w14:paraId="730EC736" w14:textId="72B000D4" w:rsidR="00BA343B" w:rsidRPr="004C0DA3" w:rsidRDefault="00BA343B" w:rsidP="00914166">
      <w:pPr>
        <w:pStyle w:val="af3"/>
        <w:ind w:left="0"/>
        <w:rPr>
          <w:color w:val="auto"/>
          <w:lang w:eastAsia="zh-TW"/>
        </w:rPr>
      </w:pPr>
      <w:r w:rsidRPr="004C0DA3">
        <w:rPr>
          <w:color w:val="auto"/>
          <w:lang w:eastAsia="zh-TW"/>
        </w:rPr>
        <w:t xml:space="preserve">1.5.1. Use one </w:t>
      </w:r>
      <w:r w:rsidR="00664F71" w:rsidRPr="004C0DA3">
        <w:rPr>
          <w:color w:val="auto"/>
          <w:lang w:eastAsia="zh-TW"/>
        </w:rPr>
        <w:t xml:space="preserve">pair of </w:t>
      </w:r>
      <w:r w:rsidRPr="004C0DA3">
        <w:rPr>
          <w:color w:val="auto"/>
          <w:lang w:eastAsia="zh-TW"/>
        </w:rPr>
        <w:t xml:space="preserve">forceps to lift </w:t>
      </w:r>
      <w:r w:rsidR="00664F71" w:rsidRPr="004C0DA3">
        <w:rPr>
          <w:color w:val="auto"/>
          <w:lang w:eastAsia="zh-TW"/>
        </w:rPr>
        <w:t xml:space="preserve">the </w:t>
      </w:r>
      <w:r w:rsidRPr="004C0DA3">
        <w:rPr>
          <w:color w:val="auto"/>
          <w:lang w:eastAsia="zh-TW"/>
        </w:rPr>
        <w:t xml:space="preserve">stomach or liver and isolate </w:t>
      </w:r>
      <w:r w:rsidR="00664F71" w:rsidRPr="004C0DA3">
        <w:rPr>
          <w:color w:val="auto"/>
          <w:lang w:eastAsia="zh-TW"/>
        </w:rPr>
        <w:t xml:space="preserve">the </w:t>
      </w:r>
      <w:r w:rsidRPr="004C0DA3">
        <w:rPr>
          <w:color w:val="auto"/>
          <w:lang w:eastAsia="zh-TW"/>
        </w:rPr>
        <w:t xml:space="preserve">adrenals </w:t>
      </w:r>
      <w:r w:rsidR="00664F71" w:rsidRPr="004C0DA3">
        <w:rPr>
          <w:color w:val="auto"/>
          <w:lang w:eastAsia="zh-TW"/>
        </w:rPr>
        <w:t>with</w:t>
      </w:r>
      <w:r w:rsidRPr="004C0DA3">
        <w:rPr>
          <w:color w:val="auto"/>
          <w:lang w:eastAsia="zh-TW"/>
        </w:rPr>
        <w:t xml:space="preserve"> another curved forceps. </w:t>
      </w:r>
    </w:p>
    <w:p w14:paraId="18FD453A" w14:textId="77777777" w:rsidR="00BA343B" w:rsidRPr="004C0DA3" w:rsidRDefault="00BA343B" w:rsidP="00914166">
      <w:pPr>
        <w:pStyle w:val="af3"/>
        <w:ind w:left="0"/>
        <w:rPr>
          <w:color w:val="auto"/>
          <w:lang w:eastAsia="zh-TW"/>
        </w:rPr>
      </w:pPr>
    </w:p>
    <w:p w14:paraId="2304F25D" w14:textId="1907E55A" w:rsidR="00BA343B" w:rsidRPr="004C0DA3" w:rsidRDefault="00BA343B" w:rsidP="00BA343B">
      <w:pPr>
        <w:pStyle w:val="af3"/>
        <w:numPr>
          <w:ilvl w:val="1"/>
          <w:numId w:val="32"/>
        </w:numPr>
        <w:rPr>
          <w:color w:val="auto"/>
          <w:lang w:eastAsia="zh-TW"/>
        </w:rPr>
      </w:pPr>
      <w:r w:rsidRPr="004C0DA3">
        <w:rPr>
          <w:color w:val="auto"/>
        </w:rPr>
        <w:t xml:space="preserve">After putting the adrenal glands into </w:t>
      </w:r>
      <w:r w:rsidR="00664F71" w:rsidRPr="004C0DA3">
        <w:rPr>
          <w:color w:val="auto"/>
        </w:rPr>
        <w:t xml:space="preserve">a </w:t>
      </w:r>
      <w:r w:rsidRPr="004C0DA3">
        <w:rPr>
          <w:color w:val="auto"/>
        </w:rPr>
        <w:t xml:space="preserve">sterile dish, </w:t>
      </w:r>
      <w:r w:rsidR="00664F71" w:rsidRPr="004C0DA3">
        <w:rPr>
          <w:color w:val="auto"/>
        </w:rPr>
        <w:t xml:space="preserve">carefully </w:t>
      </w:r>
      <w:r w:rsidRPr="004C0DA3">
        <w:rPr>
          <w:color w:val="auto"/>
          <w:lang w:eastAsia="zh-TW"/>
        </w:rPr>
        <w:t>r</w:t>
      </w:r>
      <w:r w:rsidRPr="004C0DA3">
        <w:rPr>
          <w:color w:val="auto"/>
        </w:rPr>
        <w:t xml:space="preserve">emove the adrenal capsule </w:t>
      </w:r>
      <w:r w:rsidR="00664F71" w:rsidRPr="004C0DA3">
        <w:rPr>
          <w:color w:val="auto"/>
        </w:rPr>
        <w:t>with</w:t>
      </w:r>
      <w:r w:rsidRPr="004C0DA3">
        <w:rPr>
          <w:color w:val="auto"/>
        </w:rPr>
        <w:t xml:space="preserve"> fine forceps.</w:t>
      </w:r>
    </w:p>
    <w:p w14:paraId="3C692BAC" w14:textId="2E0EE2D4" w:rsidR="00BA343B" w:rsidRPr="004C0DA3" w:rsidRDefault="00BA343B" w:rsidP="00914166">
      <w:pPr>
        <w:pStyle w:val="af3"/>
        <w:ind w:left="0"/>
        <w:rPr>
          <w:color w:val="auto"/>
          <w:lang w:eastAsia="zh-TW"/>
        </w:rPr>
      </w:pPr>
    </w:p>
    <w:p w14:paraId="1D8649AD" w14:textId="66A87F26" w:rsidR="00BA343B" w:rsidRPr="004C0DA3" w:rsidRDefault="00664F71" w:rsidP="00BA343B">
      <w:pPr>
        <w:pStyle w:val="af3"/>
        <w:numPr>
          <w:ilvl w:val="1"/>
          <w:numId w:val="32"/>
        </w:numPr>
        <w:rPr>
          <w:color w:val="auto"/>
          <w:lang w:eastAsia="zh-TW"/>
        </w:rPr>
      </w:pPr>
      <w:r w:rsidRPr="004C0DA3">
        <w:rPr>
          <w:color w:val="auto"/>
        </w:rPr>
        <w:t>With a delicate pair of scissors, c</w:t>
      </w:r>
      <w:r w:rsidR="00BA343B" w:rsidRPr="004C0DA3">
        <w:rPr>
          <w:color w:val="auto"/>
        </w:rPr>
        <w:t xml:space="preserve">ut </w:t>
      </w:r>
      <w:r w:rsidRPr="004C0DA3">
        <w:rPr>
          <w:color w:val="auto"/>
        </w:rPr>
        <w:t xml:space="preserve">the </w:t>
      </w:r>
      <w:r w:rsidR="00BA343B" w:rsidRPr="004C0DA3">
        <w:rPr>
          <w:color w:val="auto"/>
        </w:rPr>
        <w:t>adrenals into small pieces with</w:t>
      </w:r>
      <w:r w:rsidR="00914166" w:rsidRPr="004C0DA3">
        <w:rPr>
          <w:color w:val="auto"/>
        </w:rPr>
        <w:t xml:space="preserve"> a</w:t>
      </w:r>
      <w:r w:rsidR="00BA343B" w:rsidRPr="004C0DA3">
        <w:rPr>
          <w:color w:val="auto"/>
        </w:rPr>
        <w:t xml:space="preserve"> little </w:t>
      </w:r>
      <w:r w:rsidR="00914166" w:rsidRPr="004C0DA3">
        <w:rPr>
          <w:color w:val="auto"/>
        </w:rPr>
        <w:t xml:space="preserve">bit of </w:t>
      </w:r>
      <w:r w:rsidR="00BA343B" w:rsidRPr="004C0DA3">
        <w:rPr>
          <w:color w:val="auto"/>
        </w:rPr>
        <w:t xml:space="preserve">serum-free </w:t>
      </w:r>
      <w:r w:rsidR="001A180E" w:rsidRPr="004C0DA3">
        <w:rPr>
          <w:color w:val="auto"/>
        </w:rPr>
        <w:t>Dulbecco’s modified Eagle’s medium (</w:t>
      </w:r>
      <w:r w:rsidR="00BA343B" w:rsidRPr="004C0DA3">
        <w:rPr>
          <w:color w:val="auto"/>
        </w:rPr>
        <w:t>DMEM</w:t>
      </w:r>
      <w:r w:rsidR="001A180E" w:rsidRPr="004C0DA3">
        <w:rPr>
          <w:color w:val="auto"/>
        </w:rPr>
        <w:t>)</w:t>
      </w:r>
      <w:r w:rsidR="00BA343B" w:rsidRPr="004C0DA3">
        <w:rPr>
          <w:color w:val="auto"/>
        </w:rPr>
        <w:t>/F</w:t>
      </w:r>
      <w:r w:rsidR="001A180E" w:rsidRPr="004C0DA3">
        <w:rPr>
          <w:color w:val="auto"/>
        </w:rPr>
        <w:t>-</w:t>
      </w:r>
      <w:r w:rsidR="00BA343B" w:rsidRPr="004C0DA3">
        <w:rPr>
          <w:color w:val="auto"/>
        </w:rPr>
        <w:t>12 medium.</w:t>
      </w:r>
    </w:p>
    <w:p w14:paraId="71172C3D" w14:textId="77777777" w:rsidR="00BA343B" w:rsidRPr="004C0DA3" w:rsidRDefault="00BA343B" w:rsidP="00914166">
      <w:pPr>
        <w:pStyle w:val="af3"/>
        <w:rPr>
          <w:color w:val="auto"/>
          <w:lang w:eastAsia="zh-TW"/>
        </w:rPr>
      </w:pPr>
    </w:p>
    <w:p w14:paraId="4715B789" w14:textId="6738FCDF" w:rsidR="00BA343B" w:rsidRPr="004C0DA3" w:rsidRDefault="00BA343B" w:rsidP="00BA343B">
      <w:pPr>
        <w:pStyle w:val="af3"/>
        <w:numPr>
          <w:ilvl w:val="1"/>
          <w:numId w:val="32"/>
        </w:numPr>
        <w:rPr>
          <w:color w:val="auto"/>
          <w:lang w:eastAsia="zh-TW"/>
        </w:rPr>
      </w:pPr>
      <w:r w:rsidRPr="004C0DA3">
        <w:rPr>
          <w:color w:val="auto"/>
        </w:rPr>
        <w:t>Prepare three different pore</w:t>
      </w:r>
      <w:r w:rsidR="00664F71" w:rsidRPr="004C0DA3">
        <w:rPr>
          <w:color w:val="auto"/>
        </w:rPr>
        <w:t>-</w:t>
      </w:r>
      <w:r w:rsidRPr="004C0DA3">
        <w:rPr>
          <w:color w:val="auto"/>
        </w:rPr>
        <w:t>size</w:t>
      </w:r>
      <w:r w:rsidR="00664F71" w:rsidRPr="004C0DA3">
        <w:rPr>
          <w:color w:val="auto"/>
        </w:rPr>
        <w:t>d</w:t>
      </w:r>
      <w:r w:rsidRPr="004C0DA3">
        <w:rPr>
          <w:color w:val="auto"/>
        </w:rPr>
        <w:t xml:space="preserve"> Pasteur pipets and use the first Pasteur pipet to aspirate all the adrenal pieces into </w:t>
      </w:r>
      <w:r w:rsidR="001A180E" w:rsidRPr="004C0DA3">
        <w:rPr>
          <w:color w:val="auto"/>
        </w:rPr>
        <w:t xml:space="preserve">a </w:t>
      </w:r>
      <w:r w:rsidRPr="004C0DA3">
        <w:rPr>
          <w:color w:val="auto"/>
        </w:rPr>
        <w:t>50 mL conical tube containing medium with collagenase II (</w:t>
      </w:r>
      <w:r w:rsidR="001A180E" w:rsidRPr="004C0DA3">
        <w:rPr>
          <w:color w:val="auto"/>
        </w:rPr>
        <w:t>~</w:t>
      </w:r>
      <w:r w:rsidRPr="004C0DA3">
        <w:rPr>
          <w:color w:val="auto"/>
        </w:rPr>
        <w:t>0.5</w:t>
      </w:r>
      <w:r w:rsidR="001A180E" w:rsidRPr="004C0DA3">
        <w:rPr>
          <w:color w:val="auto"/>
        </w:rPr>
        <w:t>–</w:t>
      </w:r>
      <w:r w:rsidRPr="004C0DA3">
        <w:rPr>
          <w:color w:val="auto"/>
        </w:rPr>
        <w:t>0.8 mg/mL).</w:t>
      </w:r>
    </w:p>
    <w:p w14:paraId="1B5AF819" w14:textId="723541DF" w:rsidR="00BA343B" w:rsidRPr="004C0DA3" w:rsidRDefault="00BA343B" w:rsidP="00BA343B">
      <w:pPr>
        <w:rPr>
          <w:color w:val="auto"/>
          <w:lang w:eastAsia="zh-TW"/>
        </w:rPr>
      </w:pPr>
    </w:p>
    <w:p w14:paraId="5C0F505F" w14:textId="5DC8542B" w:rsidR="00BA343B" w:rsidRPr="004C0DA3" w:rsidRDefault="00BA343B" w:rsidP="00BA343B">
      <w:pPr>
        <w:rPr>
          <w:color w:val="auto"/>
        </w:rPr>
      </w:pPr>
      <w:r w:rsidRPr="004C0DA3">
        <w:rPr>
          <w:color w:val="auto"/>
          <w:lang w:eastAsia="zh-TW"/>
        </w:rPr>
        <w:t xml:space="preserve">1.8.1. </w:t>
      </w:r>
      <w:r w:rsidRPr="004C0DA3">
        <w:rPr>
          <w:color w:val="auto"/>
        </w:rPr>
        <w:t xml:space="preserve">Gently triturate the tissue pieces about </w:t>
      </w:r>
      <w:r w:rsidR="001A180E" w:rsidRPr="004C0DA3">
        <w:rPr>
          <w:color w:val="auto"/>
        </w:rPr>
        <w:t>10x</w:t>
      </w:r>
      <w:r w:rsidRPr="004C0DA3">
        <w:rPr>
          <w:color w:val="auto"/>
        </w:rPr>
        <w:t xml:space="preserve">. Use the rest </w:t>
      </w:r>
      <w:r w:rsidR="001A180E" w:rsidRPr="004C0DA3">
        <w:rPr>
          <w:color w:val="auto"/>
        </w:rPr>
        <w:t xml:space="preserve">of the </w:t>
      </w:r>
      <w:r w:rsidRPr="004C0DA3">
        <w:rPr>
          <w:color w:val="auto"/>
        </w:rPr>
        <w:t xml:space="preserve">pipets and repeat the above steps until all the pieces become smaller. </w:t>
      </w:r>
    </w:p>
    <w:p w14:paraId="528B400D" w14:textId="77777777" w:rsidR="00BA343B" w:rsidRPr="004C0DA3" w:rsidRDefault="00BA343B" w:rsidP="00BA343B">
      <w:pPr>
        <w:pStyle w:val="af3"/>
        <w:rPr>
          <w:color w:val="auto"/>
        </w:rPr>
      </w:pPr>
    </w:p>
    <w:p w14:paraId="43251002" w14:textId="0FBBA401" w:rsidR="00BA343B" w:rsidRPr="004C0DA3" w:rsidRDefault="00BA343B" w:rsidP="00BA343B">
      <w:pPr>
        <w:rPr>
          <w:color w:val="auto"/>
        </w:rPr>
      </w:pPr>
      <w:r w:rsidRPr="004C0DA3">
        <w:rPr>
          <w:color w:val="auto"/>
        </w:rPr>
        <w:t>NOTE: The different pore size</w:t>
      </w:r>
      <w:r w:rsidR="001A180E" w:rsidRPr="004C0DA3">
        <w:rPr>
          <w:color w:val="auto"/>
        </w:rPr>
        <w:t>s</w:t>
      </w:r>
      <w:r w:rsidRPr="004C0DA3">
        <w:rPr>
          <w:color w:val="auto"/>
        </w:rPr>
        <w:t xml:space="preserve"> of </w:t>
      </w:r>
      <w:r w:rsidR="001A180E" w:rsidRPr="004C0DA3">
        <w:rPr>
          <w:color w:val="auto"/>
        </w:rPr>
        <w:t xml:space="preserve">the </w:t>
      </w:r>
      <w:r w:rsidRPr="004C0DA3">
        <w:rPr>
          <w:color w:val="auto"/>
        </w:rPr>
        <w:t>Pasteur pipet</w:t>
      </w:r>
      <w:r w:rsidR="001A180E" w:rsidRPr="004C0DA3">
        <w:rPr>
          <w:color w:val="auto"/>
        </w:rPr>
        <w:t>s</w:t>
      </w:r>
      <w:r w:rsidRPr="004C0DA3">
        <w:rPr>
          <w:color w:val="auto"/>
        </w:rPr>
        <w:t xml:space="preserve"> can be created by heating them </w:t>
      </w:r>
      <w:r w:rsidR="001A180E" w:rsidRPr="004C0DA3">
        <w:rPr>
          <w:color w:val="auto"/>
        </w:rPr>
        <w:t>with</w:t>
      </w:r>
      <w:r w:rsidRPr="004C0DA3">
        <w:rPr>
          <w:color w:val="auto"/>
        </w:rPr>
        <w:t xml:space="preserve"> fire. The first pipet is the original size (about 1 mm)</w:t>
      </w:r>
      <w:r w:rsidR="001A180E" w:rsidRPr="004C0DA3">
        <w:rPr>
          <w:color w:val="auto"/>
        </w:rPr>
        <w:t>,</w:t>
      </w:r>
      <w:r w:rsidRPr="004C0DA3">
        <w:rPr>
          <w:color w:val="auto"/>
        </w:rPr>
        <w:t xml:space="preserve"> the pore size of </w:t>
      </w:r>
      <w:r w:rsidR="001A180E" w:rsidRPr="004C0DA3">
        <w:rPr>
          <w:color w:val="auto"/>
        </w:rPr>
        <w:t xml:space="preserve">the </w:t>
      </w:r>
      <w:r w:rsidRPr="004C0DA3">
        <w:rPr>
          <w:color w:val="auto"/>
        </w:rPr>
        <w:t xml:space="preserve">second one is about 0.8 mm, and the third Pasteur pipet is about 0.5 mm. During digestion, the pieces of adrenal will become smaller. Thus, </w:t>
      </w:r>
      <w:r w:rsidR="001A180E" w:rsidRPr="004C0DA3">
        <w:rPr>
          <w:color w:val="auto"/>
        </w:rPr>
        <w:t>via</w:t>
      </w:r>
      <w:r w:rsidRPr="004C0DA3">
        <w:rPr>
          <w:color w:val="auto"/>
        </w:rPr>
        <w:t xml:space="preserve"> the mechanical procedure, the adrenals </w:t>
      </w:r>
      <w:r w:rsidR="001A180E" w:rsidRPr="004C0DA3">
        <w:rPr>
          <w:color w:val="auto"/>
        </w:rPr>
        <w:t>can</w:t>
      </w:r>
      <w:r w:rsidRPr="004C0DA3">
        <w:rPr>
          <w:color w:val="auto"/>
        </w:rPr>
        <w:t xml:space="preserve"> be digested more completed. Incubate the tube in </w:t>
      </w:r>
      <w:r w:rsidR="001A180E" w:rsidRPr="004C0DA3">
        <w:rPr>
          <w:color w:val="auto"/>
        </w:rPr>
        <w:t xml:space="preserve">a </w:t>
      </w:r>
      <w:r w:rsidRPr="004C0DA3">
        <w:rPr>
          <w:color w:val="auto"/>
        </w:rPr>
        <w:t>water bath (</w:t>
      </w:r>
      <w:r w:rsidR="001A180E" w:rsidRPr="004C0DA3">
        <w:rPr>
          <w:color w:val="auto"/>
        </w:rPr>
        <w:t xml:space="preserve">at </w:t>
      </w:r>
      <w:r w:rsidRPr="004C0DA3">
        <w:rPr>
          <w:color w:val="auto"/>
        </w:rPr>
        <w:t>37</w:t>
      </w:r>
      <w:r w:rsidR="001A180E" w:rsidRPr="004C0DA3">
        <w:rPr>
          <w:color w:val="auto"/>
        </w:rPr>
        <w:t xml:space="preserve"> °</w:t>
      </w:r>
      <w:r w:rsidRPr="004C0DA3">
        <w:rPr>
          <w:color w:val="auto"/>
        </w:rPr>
        <w:t>C)</w:t>
      </w:r>
      <w:r w:rsidR="001A180E" w:rsidRPr="004C0DA3">
        <w:rPr>
          <w:color w:val="auto"/>
        </w:rPr>
        <w:t xml:space="preserve"> and</w:t>
      </w:r>
      <w:r w:rsidRPr="004C0DA3">
        <w:rPr>
          <w:color w:val="auto"/>
        </w:rPr>
        <w:t xml:space="preserve"> shake it every 5 min</w:t>
      </w:r>
      <w:r w:rsidR="001A180E" w:rsidRPr="004C0DA3">
        <w:rPr>
          <w:color w:val="auto"/>
        </w:rPr>
        <w:t>, 4x in total</w:t>
      </w:r>
      <w:r w:rsidRPr="004C0DA3">
        <w:rPr>
          <w:color w:val="auto"/>
        </w:rPr>
        <w:t xml:space="preserve">. </w:t>
      </w:r>
    </w:p>
    <w:p w14:paraId="002CF377" w14:textId="77777777" w:rsidR="00BA343B" w:rsidRPr="004C0DA3" w:rsidRDefault="00BA343B" w:rsidP="00914166">
      <w:pPr>
        <w:rPr>
          <w:color w:val="auto"/>
          <w:lang w:eastAsia="zh-TW"/>
        </w:rPr>
      </w:pPr>
    </w:p>
    <w:p w14:paraId="17C40362" w14:textId="563E1A62" w:rsidR="00BA343B" w:rsidRPr="004C0DA3" w:rsidRDefault="00BA343B" w:rsidP="00BA343B">
      <w:pPr>
        <w:pStyle w:val="af3"/>
        <w:numPr>
          <w:ilvl w:val="1"/>
          <w:numId w:val="32"/>
        </w:numPr>
        <w:rPr>
          <w:color w:val="auto"/>
          <w:lang w:eastAsia="zh-TW"/>
        </w:rPr>
      </w:pPr>
      <w:r w:rsidRPr="004C0DA3">
        <w:rPr>
          <w:color w:val="auto"/>
        </w:rPr>
        <w:t xml:space="preserve">After </w:t>
      </w:r>
      <w:r w:rsidR="001A180E" w:rsidRPr="004C0DA3">
        <w:rPr>
          <w:color w:val="auto"/>
        </w:rPr>
        <w:t xml:space="preserve">the </w:t>
      </w:r>
      <w:r w:rsidRPr="004C0DA3">
        <w:rPr>
          <w:color w:val="auto"/>
        </w:rPr>
        <w:t>20 min incubation, add fresh and cool medium (</w:t>
      </w:r>
      <w:proofErr w:type="spellStart"/>
      <w:r w:rsidR="001A180E" w:rsidRPr="004C0DA3">
        <w:rPr>
          <w:color w:val="auto"/>
        </w:rPr>
        <w:t>six</w:t>
      </w:r>
      <w:r w:rsidRPr="004C0DA3">
        <w:rPr>
          <w:color w:val="auto"/>
        </w:rPr>
        <w:t>fold</w:t>
      </w:r>
      <w:proofErr w:type="spellEnd"/>
      <w:r w:rsidRPr="004C0DA3">
        <w:rPr>
          <w:color w:val="auto"/>
        </w:rPr>
        <w:t xml:space="preserve"> volume</w:t>
      </w:r>
      <w:r w:rsidR="001A180E" w:rsidRPr="004C0DA3">
        <w:rPr>
          <w:color w:val="auto"/>
        </w:rPr>
        <w:t>;</w:t>
      </w:r>
      <w:r w:rsidRPr="004C0DA3">
        <w:rPr>
          <w:color w:val="auto"/>
        </w:rPr>
        <w:t xml:space="preserve"> </w:t>
      </w:r>
      <w:r w:rsidR="001A180E" w:rsidRPr="004C0DA3">
        <w:rPr>
          <w:color w:val="auto"/>
        </w:rPr>
        <w:t>for example</w:t>
      </w:r>
      <w:r w:rsidR="00063564" w:rsidRPr="004C0DA3">
        <w:rPr>
          <w:color w:val="auto"/>
        </w:rPr>
        <w:t>,</w:t>
      </w:r>
      <w:r w:rsidRPr="004C0DA3">
        <w:rPr>
          <w:color w:val="auto"/>
        </w:rPr>
        <w:t xml:space="preserve"> 5 mL</w:t>
      </w:r>
      <w:r w:rsidR="001A180E" w:rsidRPr="004C0DA3">
        <w:rPr>
          <w:color w:val="auto"/>
        </w:rPr>
        <w:t xml:space="preserve"> of</w:t>
      </w:r>
      <w:r w:rsidRPr="004C0DA3">
        <w:rPr>
          <w:color w:val="auto"/>
        </w:rPr>
        <w:t xml:space="preserve"> tissue + 25 mL </w:t>
      </w:r>
      <w:r w:rsidR="001A180E" w:rsidRPr="004C0DA3">
        <w:rPr>
          <w:color w:val="auto"/>
        </w:rPr>
        <w:t xml:space="preserve">of </w:t>
      </w:r>
      <w:r w:rsidRPr="004C0DA3">
        <w:rPr>
          <w:color w:val="auto"/>
        </w:rPr>
        <w:t>cool DMEM/F</w:t>
      </w:r>
      <w:r w:rsidR="001A180E" w:rsidRPr="004C0DA3">
        <w:rPr>
          <w:color w:val="auto"/>
        </w:rPr>
        <w:t>-</w:t>
      </w:r>
      <w:r w:rsidRPr="004C0DA3">
        <w:rPr>
          <w:color w:val="auto"/>
        </w:rPr>
        <w:t xml:space="preserve">12 medium) containing 5% fetal bovine serum </w:t>
      </w:r>
      <w:r w:rsidR="006C6FFD" w:rsidRPr="004C0DA3">
        <w:rPr>
          <w:color w:val="auto"/>
        </w:rPr>
        <w:t xml:space="preserve">(FBS) </w:t>
      </w:r>
      <w:r w:rsidRPr="004C0DA3">
        <w:rPr>
          <w:color w:val="auto"/>
        </w:rPr>
        <w:t>and 2.5% horse serum to stop the enzyme effect.</w:t>
      </w:r>
    </w:p>
    <w:p w14:paraId="40B5EAD4" w14:textId="77777777" w:rsidR="00BA343B" w:rsidRPr="004C0DA3" w:rsidRDefault="00BA343B" w:rsidP="00914166">
      <w:pPr>
        <w:pStyle w:val="af3"/>
        <w:ind w:left="0"/>
        <w:rPr>
          <w:color w:val="auto"/>
          <w:lang w:eastAsia="zh-TW"/>
        </w:rPr>
      </w:pPr>
    </w:p>
    <w:p w14:paraId="096FA7E6" w14:textId="5D4E1758" w:rsidR="00BA343B" w:rsidRPr="004C0DA3" w:rsidRDefault="00BA343B" w:rsidP="00BA343B">
      <w:pPr>
        <w:pStyle w:val="af3"/>
        <w:numPr>
          <w:ilvl w:val="1"/>
          <w:numId w:val="32"/>
        </w:numPr>
        <w:rPr>
          <w:color w:val="auto"/>
          <w:lang w:eastAsia="zh-TW"/>
        </w:rPr>
      </w:pPr>
      <w:r w:rsidRPr="004C0DA3">
        <w:rPr>
          <w:color w:val="auto"/>
        </w:rPr>
        <w:t xml:space="preserve">Collect the cell pellets by centrifugation at </w:t>
      </w:r>
      <w:r w:rsidR="00864981" w:rsidRPr="004C0DA3">
        <w:rPr>
          <w:color w:val="auto"/>
        </w:rPr>
        <w:t>8</w:t>
      </w:r>
      <w:r w:rsidRPr="004C0DA3">
        <w:rPr>
          <w:color w:val="auto"/>
        </w:rPr>
        <w:t>00</w:t>
      </w:r>
      <w:r w:rsidR="00864981" w:rsidRPr="004C0DA3">
        <w:rPr>
          <w:color w:val="auto"/>
        </w:rPr>
        <w:t xml:space="preserve"> x </w:t>
      </w:r>
      <w:r w:rsidR="00864981" w:rsidRPr="004C0DA3">
        <w:rPr>
          <w:i/>
          <w:color w:val="auto"/>
        </w:rPr>
        <w:t>g</w:t>
      </w:r>
      <w:r w:rsidR="001A180E" w:rsidRPr="004C0DA3">
        <w:rPr>
          <w:color w:val="auto"/>
        </w:rPr>
        <w:t>,</w:t>
      </w:r>
      <w:r w:rsidRPr="004C0DA3">
        <w:rPr>
          <w:color w:val="auto"/>
        </w:rPr>
        <w:t xml:space="preserve"> </w:t>
      </w:r>
      <w:r w:rsidR="001A180E" w:rsidRPr="004C0DA3">
        <w:rPr>
          <w:color w:val="auto"/>
        </w:rPr>
        <w:t xml:space="preserve">2x </w:t>
      </w:r>
      <w:r w:rsidRPr="004C0DA3">
        <w:rPr>
          <w:color w:val="auto"/>
        </w:rPr>
        <w:t>for 10 min.</w:t>
      </w:r>
    </w:p>
    <w:p w14:paraId="01DA4CDC" w14:textId="77777777" w:rsidR="00BA343B" w:rsidRPr="004C0DA3" w:rsidRDefault="00BA343B" w:rsidP="00914166">
      <w:pPr>
        <w:rPr>
          <w:color w:val="auto"/>
          <w:lang w:eastAsia="zh-TW"/>
        </w:rPr>
      </w:pPr>
    </w:p>
    <w:p w14:paraId="67C5EE6A" w14:textId="77777777" w:rsidR="001A180E" w:rsidRPr="004C0DA3" w:rsidRDefault="00BA343B" w:rsidP="00BA343B">
      <w:pPr>
        <w:pStyle w:val="af3"/>
        <w:numPr>
          <w:ilvl w:val="1"/>
          <w:numId w:val="32"/>
        </w:numPr>
        <w:rPr>
          <w:color w:val="auto"/>
          <w:lang w:eastAsia="zh-TW"/>
        </w:rPr>
      </w:pPr>
      <w:r w:rsidRPr="004C0DA3">
        <w:rPr>
          <w:color w:val="auto"/>
        </w:rPr>
        <w:t xml:space="preserve">Add </w:t>
      </w:r>
      <w:r w:rsidR="001A180E" w:rsidRPr="004C0DA3">
        <w:rPr>
          <w:color w:val="auto"/>
        </w:rPr>
        <w:t xml:space="preserve">an </w:t>
      </w:r>
      <w:r w:rsidRPr="004C0DA3">
        <w:rPr>
          <w:color w:val="auto"/>
        </w:rPr>
        <w:t xml:space="preserve">appropriate volume of medium to suspend </w:t>
      </w:r>
      <w:r w:rsidR="001A180E" w:rsidRPr="004C0DA3">
        <w:rPr>
          <w:color w:val="auto"/>
        </w:rPr>
        <w:t xml:space="preserve">the </w:t>
      </w:r>
      <w:r w:rsidRPr="004C0DA3">
        <w:rPr>
          <w:color w:val="auto"/>
        </w:rPr>
        <w:t>cells</w:t>
      </w:r>
      <w:r w:rsidR="001A180E" w:rsidRPr="004C0DA3">
        <w:rPr>
          <w:color w:val="auto"/>
        </w:rPr>
        <w:t>.</w:t>
      </w:r>
      <w:r w:rsidRPr="004C0DA3">
        <w:rPr>
          <w:color w:val="auto"/>
        </w:rPr>
        <w:t xml:space="preserve"> </w:t>
      </w:r>
    </w:p>
    <w:p w14:paraId="734E2A6D" w14:textId="77777777" w:rsidR="001A180E" w:rsidRPr="004C0DA3" w:rsidRDefault="001A180E" w:rsidP="00914166">
      <w:pPr>
        <w:pStyle w:val="af3"/>
        <w:rPr>
          <w:color w:val="auto"/>
        </w:rPr>
      </w:pPr>
    </w:p>
    <w:p w14:paraId="0ED0D171" w14:textId="6B9D68CA" w:rsidR="00BA343B" w:rsidRPr="004C0DA3" w:rsidRDefault="001A180E" w:rsidP="00914166">
      <w:pPr>
        <w:pStyle w:val="af3"/>
        <w:ind w:left="0"/>
        <w:rPr>
          <w:color w:val="auto"/>
          <w:lang w:eastAsia="zh-TW"/>
        </w:rPr>
      </w:pPr>
      <w:r w:rsidRPr="004C0DA3">
        <w:rPr>
          <w:color w:val="auto"/>
        </w:rPr>
        <w:t>NOTE: E</w:t>
      </w:r>
      <w:r w:rsidR="00BA343B" w:rsidRPr="004C0DA3">
        <w:rPr>
          <w:color w:val="auto"/>
        </w:rPr>
        <w:t xml:space="preserve">ach gland can make about </w:t>
      </w:r>
      <w:r w:rsidRPr="004C0DA3">
        <w:rPr>
          <w:color w:val="auto"/>
        </w:rPr>
        <w:t>~</w:t>
      </w:r>
      <w:r w:rsidR="00BA343B" w:rsidRPr="004C0DA3">
        <w:rPr>
          <w:color w:val="auto"/>
        </w:rPr>
        <w:t>3</w:t>
      </w:r>
      <w:r w:rsidRPr="004C0DA3">
        <w:rPr>
          <w:color w:val="auto"/>
        </w:rPr>
        <w:t xml:space="preserve"> x 10</w:t>
      </w:r>
      <w:r w:rsidRPr="004C0DA3">
        <w:rPr>
          <w:color w:val="auto"/>
          <w:vertAlign w:val="superscript"/>
        </w:rPr>
        <w:t>5</w:t>
      </w:r>
      <w:r w:rsidRPr="004C0DA3">
        <w:rPr>
          <w:color w:val="auto"/>
        </w:rPr>
        <w:t xml:space="preserve"> to ~</w:t>
      </w:r>
      <w:r w:rsidR="00BA343B" w:rsidRPr="004C0DA3">
        <w:rPr>
          <w:color w:val="auto"/>
        </w:rPr>
        <w:t>4 x 10</w:t>
      </w:r>
      <w:r w:rsidR="00BA343B" w:rsidRPr="004C0DA3">
        <w:rPr>
          <w:color w:val="auto"/>
          <w:vertAlign w:val="superscript"/>
        </w:rPr>
        <w:t>5</w:t>
      </w:r>
      <w:r w:rsidR="00BA343B" w:rsidRPr="004C0DA3">
        <w:rPr>
          <w:color w:val="auto"/>
        </w:rPr>
        <w:t xml:space="preserve"> cells.</w:t>
      </w:r>
    </w:p>
    <w:p w14:paraId="2E30D497" w14:textId="77777777" w:rsidR="00BA343B" w:rsidRPr="004C0DA3" w:rsidRDefault="00BA343B" w:rsidP="00914166">
      <w:pPr>
        <w:rPr>
          <w:color w:val="auto"/>
          <w:lang w:eastAsia="zh-TW"/>
        </w:rPr>
      </w:pPr>
    </w:p>
    <w:p w14:paraId="614FCA49" w14:textId="3E9D00AF" w:rsidR="00BA343B" w:rsidRPr="004C0DA3" w:rsidRDefault="00BA343B" w:rsidP="00BA343B">
      <w:pPr>
        <w:pStyle w:val="af3"/>
        <w:numPr>
          <w:ilvl w:val="1"/>
          <w:numId w:val="32"/>
        </w:numPr>
        <w:rPr>
          <w:color w:val="auto"/>
          <w:lang w:eastAsia="zh-TW"/>
        </w:rPr>
      </w:pPr>
      <w:r w:rsidRPr="004C0DA3">
        <w:rPr>
          <w:rFonts w:asciiTheme="minorHAnsi" w:hAnsiTheme="minorHAnsi" w:cstheme="minorHAnsi"/>
          <w:color w:val="auto"/>
          <w:lang w:eastAsia="zh-TW"/>
        </w:rPr>
        <w:t xml:space="preserve">Plate the cells in desired plates or dishes with growth medium </w:t>
      </w:r>
      <w:r w:rsidR="001A180E"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1:1 </w:t>
      </w:r>
      <w:r w:rsidR="001A180E"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v/v</w:t>
      </w:r>
      <w:r w:rsidR="001A180E"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 mixture of DMEM and Ham’s F</w:t>
      </w:r>
      <w:r w:rsidR="001A180E"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12 medium, supplemented with 25 mM HEPES and 1% penicillin and streptomycin</w:t>
      </w:r>
      <w:r w:rsidR="00F50E2F"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 overnight (</w:t>
      </w:r>
      <w:r w:rsidR="00F50E2F" w:rsidRPr="004C0DA3">
        <w:rPr>
          <w:rFonts w:asciiTheme="minorHAnsi" w:hAnsiTheme="minorHAnsi" w:cstheme="minorHAnsi"/>
          <w:color w:val="auto"/>
          <w:lang w:eastAsia="zh-TW"/>
        </w:rPr>
        <w:t>d</w:t>
      </w:r>
      <w:r w:rsidRPr="004C0DA3">
        <w:rPr>
          <w:rFonts w:asciiTheme="minorHAnsi" w:hAnsiTheme="minorHAnsi" w:cstheme="minorHAnsi"/>
          <w:color w:val="auto"/>
          <w:lang w:eastAsia="zh-TW"/>
        </w:rPr>
        <w:t>ay 0) at 37</w:t>
      </w:r>
      <w:r w:rsidR="00F50E2F"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C</w:t>
      </w:r>
      <w:r w:rsidR="00F50E2F"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 in a humidified environment of 95% air and 5% CO</w:t>
      </w:r>
      <w:r w:rsidRPr="004C0DA3">
        <w:rPr>
          <w:rFonts w:asciiTheme="minorHAnsi" w:hAnsiTheme="minorHAnsi" w:cstheme="minorHAnsi"/>
          <w:color w:val="auto"/>
          <w:vertAlign w:val="subscript"/>
          <w:lang w:eastAsia="zh-TW"/>
        </w:rPr>
        <w:t>2</w:t>
      </w:r>
      <w:r w:rsidRPr="004C0DA3">
        <w:rPr>
          <w:rFonts w:asciiTheme="minorHAnsi" w:hAnsiTheme="minorHAnsi" w:cstheme="minorHAnsi"/>
          <w:color w:val="auto"/>
          <w:lang w:eastAsia="zh-TW"/>
        </w:rPr>
        <w:t>.</w:t>
      </w:r>
    </w:p>
    <w:p w14:paraId="1AF1A135" w14:textId="231DCC90" w:rsidR="00BA343B" w:rsidRPr="004C0DA3" w:rsidRDefault="00BA343B" w:rsidP="00BA343B">
      <w:pPr>
        <w:rPr>
          <w:color w:val="auto"/>
          <w:lang w:eastAsia="zh-TW"/>
        </w:rPr>
      </w:pPr>
    </w:p>
    <w:p w14:paraId="30DA5BC2" w14:textId="7DE889B7" w:rsidR="00BA343B" w:rsidRPr="004C0DA3" w:rsidRDefault="00F50E2F" w:rsidP="00BA343B">
      <w:pPr>
        <w:pStyle w:val="a3"/>
        <w:spacing w:before="0" w:beforeAutospacing="0" w:after="0" w:afterAutospacing="0"/>
        <w:rPr>
          <w:rFonts w:asciiTheme="minorHAnsi" w:hAnsiTheme="minorHAnsi" w:cstheme="minorHAnsi"/>
          <w:color w:val="auto"/>
          <w:lang w:eastAsia="zh-TW"/>
        </w:rPr>
      </w:pPr>
      <w:r w:rsidRPr="004C0DA3">
        <w:rPr>
          <w:rFonts w:asciiTheme="minorHAnsi" w:hAnsiTheme="minorHAnsi" w:cstheme="minorHAnsi"/>
          <w:color w:val="auto"/>
          <w:lang w:eastAsia="zh-TW"/>
        </w:rPr>
        <w:t>NOTE:</w:t>
      </w:r>
      <w:r w:rsidR="00BA343B" w:rsidRPr="004C0DA3">
        <w:rPr>
          <w:rFonts w:asciiTheme="minorHAnsi" w:hAnsiTheme="minorHAnsi" w:cstheme="minorHAnsi"/>
          <w:color w:val="auto"/>
          <w:lang w:eastAsia="zh-TW"/>
        </w:rPr>
        <w:t xml:space="preserve"> Usually, we plate cells in 24-well plates (</w:t>
      </w:r>
      <w:r w:rsidR="00954C16" w:rsidRPr="004C0DA3">
        <w:rPr>
          <w:rFonts w:asciiTheme="minorHAnsi" w:hAnsiTheme="minorHAnsi" w:cstheme="minorHAnsi"/>
          <w:color w:val="auto"/>
          <w:lang w:eastAsia="zh-TW"/>
        </w:rPr>
        <w:t>four</w:t>
      </w:r>
      <w:r w:rsidR="00BA343B" w:rsidRPr="004C0DA3">
        <w:rPr>
          <w:rFonts w:asciiTheme="minorHAnsi" w:hAnsiTheme="minorHAnsi" w:cstheme="minorHAnsi"/>
          <w:color w:val="auto"/>
          <w:lang w:eastAsia="zh-TW"/>
        </w:rPr>
        <w:t xml:space="preserve"> glands/plate) for </w:t>
      </w:r>
      <w:r w:rsidR="00954C16" w:rsidRPr="004C0DA3">
        <w:rPr>
          <w:rFonts w:asciiTheme="minorHAnsi" w:hAnsiTheme="minorHAnsi" w:cstheme="minorHAnsi"/>
          <w:color w:val="auto"/>
          <w:lang w:eastAsia="zh-TW"/>
        </w:rPr>
        <w:t xml:space="preserve">the </w:t>
      </w:r>
      <w:r w:rsidR="00BA343B" w:rsidRPr="004C0DA3">
        <w:rPr>
          <w:rFonts w:asciiTheme="minorHAnsi" w:hAnsiTheme="minorHAnsi" w:cstheme="minorHAnsi"/>
          <w:color w:val="auto"/>
          <w:lang w:eastAsia="zh-TW"/>
        </w:rPr>
        <w:t>corticosterone assay and in 35</w:t>
      </w:r>
      <w:r w:rsidR="00954C16" w:rsidRPr="004C0DA3">
        <w:rPr>
          <w:rFonts w:asciiTheme="minorHAnsi" w:hAnsiTheme="minorHAnsi" w:cstheme="minorHAnsi"/>
          <w:color w:val="auto"/>
          <w:lang w:eastAsia="zh-TW"/>
        </w:rPr>
        <w:t xml:space="preserve"> </w:t>
      </w:r>
      <w:r w:rsidR="00BA343B" w:rsidRPr="004C0DA3">
        <w:rPr>
          <w:rFonts w:asciiTheme="minorHAnsi" w:hAnsiTheme="minorHAnsi" w:cstheme="minorHAnsi"/>
          <w:color w:val="auto"/>
          <w:lang w:eastAsia="zh-TW"/>
        </w:rPr>
        <w:t>mm dishes (</w:t>
      </w:r>
      <w:r w:rsidR="00954C16" w:rsidRPr="004C0DA3">
        <w:rPr>
          <w:rFonts w:asciiTheme="minorHAnsi" w:hAnsiTheme="minorHAnsi" w:cstheme="minorHAnsi"/>
          <w:color w:val="auto"/>
          <w:lang w:eastAsia="zh-TW"/>
        </w:rPr>
        <w:t>one</w:t>
      </w:r>
      <w:r w:rsidR="00BA343B" w:rsidRPr="004C0DA3">
        <w:rPr>
          <w:rFonts w:asciiTheme="minorHAnsi" w:hAnsiTheme="minorHAnsi" w:cstheme="minorHAnsi"/>
          <w:color w:val="auto"/>
          <w:lang w:eastAsia="zh-TW"/>
        </w:rPr>
        <w:t xml:space="preserve"> gland/</w:t>
      </w:r>
      <w:r w:rsidR="00954C16" w:rsidRPr="004C0DA3">
        <w:rPr>
          <w:rFonts w:asciiTheme="minorHAnsi" w:hAnsiTheme="minorHAnsi" w:cstheme="minorHAnsi"/>
          <w:color w:val="auto"/>
          <w:lang w:eastAsia="zh-TW"/>
        </w:rPr>
        <w:t>approximately one to two</w:t>
      </w:r>
      <w:r w:rsidR="00BA343B" w:rsidRPr="004C0DA3">
        <w:rPr>
          <w:rFonts w:asciiTheme="minorHAnsi" w:hAnsiTheme="minorHAnsi" w:cstheme="minorHAnsi"/>
          <w:color w:val="auto"/>
          <w:lang w:eastAsia="zh-TW"/>
        </w:rPr>
        <w:t xml:space="preserve"> dishes) for </w:t>
      </w:r>
      <w:r w:rsidR="00954C16" w:rsidRPr="004C0DA3">
        <w:rPr>
          <w:rFonts w:asciiTheme="minorHAnsi" w:hAnsiTheme="minorHAnsi" w:cstheme="minorHAnsi"/>
          <w:color w:val="auto"/>
          <w:lang w:eastAsia="zh-TW"/>
        </w:rPr>
        <w:t>w</w:t>
      </w:r>
      <w:r w:rsidR="00BA343B" w:rsidRPr="004C0DA3">
        <w:rPr>
          <w:rFonts w:asciiTheme="minorHAnsi" w:hAnsiTheme="minorHAnsi" w:cstheme="minorHAnsi"/>
          <w:color w:val="auto"/>
          <w:lang w:eastAsia="zh-TW"/>
        </w:rPr>
        <w:t>estern blot analysis.</w:t>
      </w:r>
    </w:p>
    <w:p w14:paraId="493D8654" w14:textId="0AE4B01E" w:rsidR="00BA343B" w:rsidRPr="004C0DA3" w:rsidRDefault="00BA343B" w:rsidP="00914166">
      <w:pPr>
        <w:rPr>
          <w:color w:val="auto"/>
          <w:lang w:eastAsia="zh-TW"/>
        </w:rPr>
      </w:pPr>
    </w:p>
    <w:p w14:paraId="1711D7C3" w14:textId="37AC3D7F" w:rsidR="00BA343B" w:rsidRPr="004C0DA3" w:rsidRDefault="00954C16" w:rsidP="00BA343B">
      <w:pPr>
        <w:pStyle w:val="af3"/>
        <w:numPr>
          <w:ilvl w:val="1"/>
          <w:numId w:val="32"/>
        </w:numPr>
        <w:rPr>
          <w:color w:val="auto"/>
          <w:lang w:eastAsia="zh-TW"/>
        </w:rPr>
      </w:pPr>
      <w:r w:rsidRPr="004C0DA3">
        <w:rPr>
          <w:rFonts w:asciiTheme="minorHAnsi" w:hAnsiTheme="minorHAnsi" w:cstheme="minorHAnsi"/>
          <w:color w:val="auto"/>
          <w:lang w:eastAsia="zh-TW"/>
        </w:rPr>
        <w:t>Carefully w</w:t>
      </w:r>
      <w:r w:rsidR="00BA343B" w:rsidRPr="004C0DA3">
        <w:rPr>
          <w:rFonts w:asciiTheme="minorHAnsi" w:hAnsiTheme="minorHAnsi" w:cstheme="minorHAnsi"/>
          <w:color w:val="auto"/>
          <w:lang w:eastAsia="zh-TW"/>
        </w:rPr>
        <w:t xml:space="preserve">ash the cells </w:t>
      </w:r>
      <w:r w:rsidRPr="004C0DA3">
        <w:rPr>
          <w:rFonts w:asciiTheme="minorHAnsi" w:hAnsiTheme="minorHAnsi" w:cstheme="minorHAnsi"/>
          <w:color w:val="auto"/>
          <w:lang w:eastAsia="zh-TW"/>
        </w:rPr>
        <w:t>2x</w:t>
      </w:r>
      <w:r w:rsidR="00BA343B" w:rsidRPr="004C0DA3">
        <w:rPr>
          <w:rFonts w:asciiTheme="minorHAnsi" w:hAnsiTheme="minorHAnsi" w:cstheme="minorHAnsi"/>
          <w:color w:val="auto"/>
          <w:lang w:eastAsia="zh-TW"/>
        </w:rPr>
        <w:t xml:space="preserve"> with serum-free warm DMEM/F</w:t>
      </w:r>
      <w:r w:rsidR="001A180E" w:rsidRPr="004C0DA3">
        <w:rPr>
          <w:rFonts w:asciiTheme="minorHAnsi" w:hAnsiTheme="minorHAnsi" w:cstheme="minorHAnsi"/>
          <w:color w:val="auto"/>
          <w:lang w:eastAsia="zh-TW"/>
        </w:rPr>
        <w:t>-</w:t>
      </w:r>
      <w:r w:rsidR="00BA343B" w:rsidRPr="004C0DA3">
        <w:rPr>
          <w:rFonts w:asciiTheme="minorHAnsi" w:hAnsiTheme="minorHAnsi" w:cstheme="minorHAnsi"/>
          <w:color w:val="auto"/>
          <w:lang w:eastAsia="zh-TW"/>
        </w:rPr>
        <w:t>12 medium (</w:t>
      </w:r>
      <w:r w:rsidRPr="004C0DA3">
        <w:rPr>
          <w:rFonts w:asciiTheme="minorHAnsi" w:hAnsiTheme="minorHAnsi" w:cstheme="minorHAnsi"/>
          <w:color w:val="auto"/>
          <w:lang w:eastAsia="zh-TW"/>
        </w:rPr>
        <w:t>d</w:t>
      </w:r>
      <w:r w:rsidR="00BA343B" w:rsidRPr="004C0DA3">
        <w:rPr>
          <w:rFonts w:asciiTheme="minorHAnsi" w:hAnsiTheme="minorHAnsi" w:cstheme="minorHAnsi"/>
          <w:color w:val="auto"/>
          <w:lang w:eastAsia="zh-TW"/>
        </w:rPr>
        <w:t>ay 1). Replace the new growth medium.</w:t>
      </w:r>
    </w:p>
    <w:p w14:paraId="14F32851" w14:textId="27A325A4" w:rsidR="00BA343B" w:rsidRPr="004C0DA3" w:rsidRDefault="00BA343B" w:rsidP="00914166">
      <w:pPr>
        <w:pStyle w:val="af3"/>
        <w:ind w:left="0"/>
        <w:rPr>
          <w:color w:val="auto"/>
          <w:lang w:eastAsia="zh-TW"/>
        </w:rPr>
      </w:pPr>
    </w:p>
    <w:p w14:paraId="04A448AC" w14:textId="50C188B7" w:rsidR="00BA343B" w:rsidRPr="004C0DA3" w:rsidRDefault="00BA343B" w:rsidP="00664F71">
      <w:pPr>
        <w:pStyle w:val="af3"/>
        <w:numPr>
          <w:ilvl w:val="1"/>
          <w:numId w:val="32"/>
        </w:numPr>
        <w:rPr>
          <w:color w:val="auto"/>
          <w:lang w:eastAsia="zh-TW"/>
        </w:rPr>
      </w:pPr>
      <w:r w:rsidRPr="004C0DA3">
        <w:rPr>
          <w:rFonts w:asciiTheme="minorHAnsi" w:hAnsiTheme="minorHAnsi" w:cstheme="minorHAnsi"/>
          <w:color w:val="auto"/>
          <w:lang w:eastAsia="zh-TW"/>
        </w:rPr>
        <w:t>Maintain the cells at 37</w:t>
      </w:r>
      <w:r w:rsidR="00954C16"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C in a humidified environment of 95% air and 5% CO</w:t>
      </w:r>
      <w:r w:rsidRPr="004C0DA3">
        <w:rPr>
          <w:rFonts w:asciiTheme="minorHAnsi" w:hAnsiTheme="minorHAnsi" w:cstheme="minorHAnsi"/>
          <w:color w:val="auto"/>
          <w:vertAlign w:val="subscript"/>
          <w:lang w:eastAsia="zh-TW"/>
        </w:rPr>
        <w:t>2</w:t>
      </w:r>
      <w:r w:rsidRPr="004C0DA3">
        <w:rPr>
          <w:rFonts w:asciiTheme="minorHAnsi" w:hAnsiTheme="minorHAnsi" w:cstheme="minorHAnsi"/>
          <w:color w:val="auto"/>
          <w:lang w:eastAsia="zh-TW"/>
        </w:rPr>
        <w:t xml:space="preserve"> until </w:t>
      </w:r>
      <w:r w:rsidR="00954C16" w:rsidRPr="004C0DA3">
        <w:rPr>
          <w:rFonts w:asciiTheme="minorHAnsi" w:hAnsiTheme="minorHAnsi" w:cstheme="minorHAnsi"/>
          <w:color w:val="auto"/>
          <w:lang w:eastAsia="zh-TW"/>
        </w:rPr>
        <w:t>d</w:t>
      </w:r>
      <w:r w:rsidRPr="004C0DA3">
        <w:rPr>
          <w:rFonts w:asciiTheme="minorHAnsi" w:hAnsiTheme="minorHAnsi" w:cstheme="minorHAnsi"/>
          <w:color w:val="auto"/>
          <w:lang w:eastAsia="zh-TW"/>
        </w:rPr>
        <w:t>ay 3.</w:t>
      </w:r>
    </w:p>
    <w:p w14:paraId="4AF4DC0F" w14:textId="77777777" w:rsidR="002F3129" w:rsidRPr="004C0DA3" w:rsidRDefault="002F3129" w:rsidP="00110A0E">
      <w:pPr>
        <w:pStyle w:val="a3"/>
        <w:spacing w:before="0" w:beforeAutospacing="0" w:after="0" w:afterAutospacing="0"/>
        <w:rPr>
          <w:rFonts w:asciiTheme="minorHAnsi" w:hAnsiTheme="minorHAnsi" w:cstheme="minorHAnsi"/>
          <w:color w:val="auto"/>
          <w:lang w:eastAsia="zh-TW"/>
        </w:rPr>
      </w:pPr>
    </w:p>
    <w:p w14:paraId="087012F1" w14:textId="52F47821" w:rsidR="00EB5E8B" w:rsidRPr="004C0DA3" w:rsidRDefault="006305D7" w:rsidP="005E14B7">
      <w:pPr>
        <w:pStyle w:val="a3"/>
        <w:spacing w:before="0" w:beforeAutospacing="0" w:after="0" w:afterAutospacing="0"/>
        <w:rPr>
          <w:rFonts w:asciiTheme="minorHAnsi" w:hAnsiTheme="minorHAnsi" w:cstheme="minorHAnsi"/>
          <w:b/>
          <w:bCs/>
          <w:color w:val="auto"/>
        </w:rPr>
      </w:pPr>
      <w:r w:rsidRPr="004C0DA3">
        <w:rPr>
          <w:rFonts w:asciiTheme="minorHAnsi" w:hAnsiTheme="minorHAnsi" w:cstheme="minorHAnsi"/>
          <w:b/>
          <w:color w:val="auto"/>
        </w:rPr>
        <w:t>REPRESENTATIVE RESULTS</w:t>
      </w:r>
      <w:r w:rsidR="00EF1462" w:rsidRPr="004C0DA3">
        <w:rPr>
          <w:rFonts w:asciiTheme="minorHAnsi" w:hAnsiTheme="minorHAnsi" w:cstheme="minorHAnsi"/>
          <w:b/>
          <w:color w:val="auto"/>
        </w:rPr>
        <w:t xml:space="preserve">: </w:t>
      </w:r>
    </w:p>
    <w:p w14:paraId="5535CB83" w14:textId="59D7BBDD" w:rsidR="005D01E2" w:rsidRPr="004C0DA3" w:rsidRDefault="00F42F82" w:rsidP="001B1519">
      <w:pPr>
        <w:rPr>
          <w:rFonts w:asciiTheme="minorHAnsi" w:hAnsiTheme="minorHAnsi" w:cstheme="minorHAnsi"/>
          <w:b/>
          <w:color w:val="auto"/>
          <w:lang w:eastAsia="zh-TW"/>
        </w:rPr>
      </w:pPr>
      <w:r w:rsidRPr="004C0DA3">
        <w:rPr>
          <w:rFonts w:asciiTheme="minorHAnsi" w:hAnsiTheme="minorHAnsi" w:cstheme="minorHAnsi"/>
          <w:color w:val="auto"/>
          <w:lang w:eastAsia="zh-TW"/>
        </w:rPr>
        <w:t xml:space="preserve">Using the procedure described here, primary cultured adrenal cells </w:t>
      </w:r>
      <w:r w:rsidR="004C5370" w:rsidRPr="004C0DA3">
        <w:rPr>
          <w:rFonts w:asciiTheme="minorHAnsi" w:hAnsiTheme="minorHAnsi" w:cstheme="minorHAnsi"/>
          <w:color w:val="auto"/>
          <w:lang w:eastAsia="zh-TW"/>
        </w:rPr>
        <w:t>c</w:t>
      </w:r>
      <w:r w:rsidRPr="004C0DA3">
        <w:rPr>
          <w:rFonts w:asciiTheme="minorHAnsi" w:hAnsiTheme="minorHAnsi" w:cstheme="minorHAnsi"/>
          <w:color w:val="auto"/>
          <w:lang w:eastAsia="zh-TW"/>
        </w:rPr>
        <w:t>ould be distinguished under</w:t>
      </w:r>
      <w:r w:rsidR="004A2A83" w:rsidRPr="004C0DA3">
        <w:rPr>
          <w:rFonts w:asciiTheme="minorHAnsi" w:hAnsiTheme="minorHAnsi" w:cstheme="minorHAnsi"/>
          <w:color w:val="auto"/>
          <w:lang w:eastAsia="zh-TW"/>
        </w:rPr>
        <w:t xml:space="preserve"> a</w:t>
      </w:r>
      <w:r w:rsidRPr="004C0DA3">
        <w:rPr>
          <w:rFonts w:asciiTheme="minorHAnsi" w:hAnsiTheme="minorHAnsi" w:cstheme="minorHAnsi"/>
          <w:color w:val="auto"/>
          <w:lang w:eastAsia="zh-TW"/>
        </w:rPr>
        <w:t xml:space="preserve"> phase-contrast microscope (</w:t>
      </w:r>
      <w:r w:rsidR="004A2A83" w:rsidRPr="004C0DA3">
        <w:rPr>
          <w:rFonts w:asciiTheme="minorHAnsi" w:hAnsiTheme="minorHAnsi" w:cstheme="minorHAnsi"/>
          <w:b/>
          <w:color w:val="auto"/>
          <w:lang w:eastAsia="zh-TW"/>
        </w:rPr>
        <w:t>F</w:t>
      </w:r>
      <w:r w:rsidRPr="004C0DA3">
        <w:rPr>
          <w:rFonts w:asciiTheme="minorHAnsi" w:hAnsiTheme="minorHAnsi" w:cstheme="minorHAnsi"/>
          <w:b/>
          <w:color w:val="auto"/>
          <w:lang w:eastAsia="zh-TW"/>
        </w:rPr>
        <w:t>igure 1</w:t>
      </w:r>
      <w:r w:rsidR="004F5E59" w:rsidRPr="004C0DA3">
        <w:rPr>
          <w:rFonts w:asciiTheme="minorHAnsi" w:hAnsiTheme="minorHAnsi" w:cstheme="minorHAnsi"/>
          <w:b/>
          <w:color w:val="auto"/>
          <w:lang w:eastAsia="zh-TW"/>
        </w:rPr>
        <w:t>A</w:t>
      </w:r>
      <w:r w:rsidRPr="004C0DA3">
        <w:rPr>
          <w:rFonts w:asciiTheme="minorHAnsi" w:hAnsiTheme="minorHAnsi" w:cstheme="minorHAnsi"/>
          <w:color w:val="auto"/>
          <w:lang w:eastAsia="zh-TW"/>
        </w:rPr>
        <w:t xml:space="preserve">). To further confirm </w:t>
      </w:r>
      <w:r w:rsidR="004A2A83" w:rsidRPr="004C0DA3">
        <w:rPr>
          <w:rFonts w:asciiTheme="minorHAnsi" w:hAnsiTheme="minorHAnsi" w:cstheme="minorHAnsi"/>
          <w:color w:val="auto"/>
          <w:lang w:eastAsia="zh-TW"/>
        </w:rPr>
        <w:t xml:space="preserve">that </w:t>
      </w:r>
      <w:r w:rsidRPr="004C0DA3">
        <w:rPr>
          <w:rFonts w:asciiTheme="minorHAnsi" w:hAnsiTheme="minorHAnsi" w:cstheme="minorHAnsi"/>
          <w:color w:val="auto"/>
          <w:lang w:eastAsia="zh-TW"/>
        </w:rPr>
        <w:t>the vesicles within the cytoplasm are lipid droplets</w:t>
      </w:r>
      <w:r w:rsidR="00CF20C1" w:rsidRPr="004C0DA3">
        <w:rPr>
          <w:rFonts w:asciiTheme="minorHAnsi" w:hAnsiTheme="minorHAnsi" w:cstheme="minorHAnsi"/>
          <w:color w:val="auto"/>
          <w:lang w:eastAsia="zh-TW"/>
        </w:rPr>
        <w:t>, the immunofluorescence staining of adipose</w:t>
      </w:r>
      <w:r w:rsidR="006F02F4" w:rsidRPr="004C0DA3">
        <w:rPr>
          <w:rFonts w:asciiTheme="minorHAnsi" w:hAnsiTheme="minorHAnsi" w:cstheme="minorHAnsi"/>
          <w:color w:val="auto"/>
          <w:lang w:eastAsia="zh-TW"/>
        </w:rPr>
        <w:t xml:space="preserve"> differentiation-</w:t>
      </w:r>
      <w:r w:rsidR="00CF20C1" w:rsidRPr="004C0DA3">
        <w:rPr>
          <w:rFonts w:asciiTheme="minorHAnsi" w:hAnsiTheme="minorHAnsi" w:cstheme="minorHAnsi"/>
          <w:color w:val="auto"/>
          <w:lang w:eastAsia="zh-TW"/>
        </w:rPr>
        <w:t xml:space="preserve">related protein (ADRP) </w:t>
      </w:r>
      <w:r w:rsidR="004A2A83" w:rsidRPr="004C0DA3">
        <w:rPr>
          <w:rFonts w:asciiTheme="minorHAnsi" w:hAnsiTheme="minorHAnsi" w:cstheme="minorHAnsi"/>
          <w:color w:val="auto"/>
          <w:lang w:eastAsia="zh-TW"/>
        </w:rPr>
        <w:t>could</w:t>
      </w:r>
      <w:r w:rsidR="00CF20C1" w:rsidRPr="004C0DA3">
        <w:rPr>
          <w:rFonts w:asciiTheme="minorHAnsi" w:hAnsiTheme="minorHAnsi" w:cstheme="minorHAnsi"/>
          <w:color w:val="auto"/>
          <w:lang w:eastAsia="zh-TW"/>
        </w:rPr>
        <w:t xml:space="preserve"> be conducted on </w:t>
      </w:r>
      <w:r w:rsidR="004A2A83" w:rsidRPr="004C0DA3">
        <w:rPr>
          <w:rFonts w:asciiTheme="minorHAnsi" w:hAnsiTheme="minorHAnsi" w:cstheme="minorHAnsi"/>
          <w:color w:val="auto"/>
          <w:lang w:eastAsia="zh-TW"/>
        </w:rPr>
        <w:t>d</w:t>
      </w:r>
      <w:r w:rsidR="00CF20C1" w:rsidRPr="004C0DA3">
        <w:rPr>
          <w:rFonts w:asciiTheme="minorHAnsi" w:hAnsiTheme="minorHAnsi" w:cstheme="minorHAnsi"/>
          <w:color w:val="auto"/>
          <w:lang w:eastAsia="zh-TW"/>
        </w:rPr>
        <w:t>ay-3 cultures</w:t>
      </w:r>
      <w:r w:rsidR="004F5E59" w:rsidRPr="004C0DA3">
        <w:rPr>
          <w:rFonts w:asciiTheme="minorHAnsi" w:hAnsiTheme="minorHAnsi" w:cstheme="minorHAnsi"/>
          <w:color w:val="auto"/>
          <w:lang w:eastAsia="zh-TW"/>
        </w:rPr>
        <w:t xml:space="preserve"> (</w:t>
      </w:r>
      <w:r w:rsidR="004A2A83" w:rsidRPr="004C0DA3">
        <w:rPr>
          <w:rFonts w:asciiTheme="minorHAnsi" w:hAnsiTheme="minorHAnsi" w:cstheme="minorHAnsi"/>
          <w:b/>
          <w:color w:val="auto"/>
          <w:lang w:eastAsia="zh-TW"/>
        </w:rPr>
        <w:t>F</w:t>
      </w:r>
      <w:r w:rsidR="004F5E59" w:rsidRPr="004C0DA3">
        <w:rPr>
          <w:rFonts w:asciiTheme="minorHAnsi" w:hAnsiTheme="minorHAnsi" w:cstheme="minorHAnsi"/>
          <w:b/>
          <w:color w:val="auto"/>
          <w:lang w:eastAsia="zh-TW"/>
        </w:rPr>
        <w:t>igure 1B</w:t>
      </w:r>
      <w:r w:rsidR="004F5E59" w:rsidRPr="004C0DA3">
        <w:rPr>
          <w:rFonts w:asciiTheme="minorHAnsi" w:hAnsiTheme="minorHAnsi" w:cstheme="minorHAnsi"/>
          <w:color w:val="auto"/>
          <w:lang w:eastAsia="zh-TW"/>
        </w:rPr>
        <w:t>)</w:t>
      </w:r>
      <w:r w:rsidR="00CF20C1"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 xml:space="preserve"> </w:t>
      </w:r>
      <w:r w:rsidR="006601C6" w:rsidRPr="004C0DA3">
        <w:rPr>
          <w:rFonts w:asciiTheme="minorHAnsi" w:hAnsiTheme="minorHAnsi" w:cstheme="minorHAnsi"/>
          <w:color w:val="auto"/>
          <w:lang w:eastAsia="zh-TW"/>
        </w:rPr>
        <w:t xml:space="preserve">Cells were grown on the glass coverslips. The cells were washed </w:t>
      </w:r>
      <w:r w:rsidR="004A2A83" w:rsidRPr="004C0DA3">
        <w:rPr>
          <w:rFonts w:asciiTheme="minorHAnsi" w:hAnsiTheme="minorHAnsi" w:cstheme="minorHAnsi"/>
          <w:color w:val="auto"/>
          <w:lang w:eastAsia="zh-TW"/>
        </w:rPr>
        <w:t xml:space="preserve">three times </w:t>
      </w:r>
      <w:r w:rsidR="006601C6" w:rsidRPr="004C0DA3">
        <w:rPr>
          <w:rFonts w:asciiTheme="minorHAnsi" w:hAnsiTheme="minorHAnsi" w:cstheme="minorHAnsi"/>
          <w:color w:val="auto"/>
          <w:lang w:eastAsia="zh-TW"/>
        </w:rPr>
        <w:t xml:space="preserve">with </w:t>
      </w:r>
      <w:r w:rsidR="00F81F2D" w:rsidRPr="004C0DA3">
        <w:rPr>
          <w:rFonts w:asciiTheme="minorHAnsi" w:hAnsiTheme="minorHAnsi" w:cstheme="minorHAnsi"/>
          <w:color w:val="auto"/>
          <w:lang w:eastAsia="zh-TW"/>
        </w:rPr>
        <w:t>phosphate</w:t>
      </w:r>
      <w:r w:rsidR="004A2A83" w:rsidRPr="004C0DA3">
        <w:rPr>
          <w:rFonts w:asciiTheme="minorHAnsi" w:hAnsiTheme="minorHAnsi" w:cstheme="minorHAnsi"/>
          <w:color w:val="auto"/>
          <w:lang w:eastAsia="zh-TW"/>
        </w:rPr>
        <w:t>-</w:t>
      </w:r>
      <w:r w:rsidR="00F81F2D" w:rsidRPr="004C0DA3">
        <w:rPr>
          <w:rFonts w:asciiTheme="minorHAnsi" w:hAnsiTheme="minorHAnsi" w:cstheme="minorHAnsi"/>
          <w:color w:val="auto"/>
          <w:lang w:eastAsia="zh-TW"/>
        </w:rPr>
        <w:t>buffered saline (P</w:t>
      </w:r>
      <w:r w:rsidR="006601C6" w:rsidRPr="004C0DA3">
        <w:rPr>
          <w:rFonts w:asciiTheme="minorHAnsi" w:hAnsiTheme="minorHAnsi" w:cstheme="minorHAnsi"/>
          <w:color w:val="auto"/>
          <w:lang w:eastAsia="zh-TW"/>
        </w:rPr>
        <w:t>BS</w:t>
      </w:r>
      <w:r w:rsidR="00F81F2D" w:rsidRPr="004C0DA3">
        <w:rPr>
          <w:rFonts w:asciiTheme="minorHAnsi" w:hAnsiTheme="minorHAnsi" w:cstheme="minorHAnsi"/>
          <w:color w:val="auto"/>
          <w:lang w:eastAsia="zh-TW"/>
        </w:rPr>
        <w:t>)</w:t>
      </w:r>
      <w:r w:rsidR="006601C6" w:rsidRPr="004C0DA3">
        <w:rPr>
          <w:rFonts w:asciiTheme="minorHAnsi" w:hAnsiTheme="minorHAnsi" w:cstheme="minorHAnsi"/>
          <w:color w:val="auto"/>
          <w:lang w:eastAsia="zh-TW"/>
        </w:rPr>
        <w:t xml:space="preserve"> and fixed with </w:t>
      </w:r>
      <w:r w:rsidR="00F81F2D" w:rsidRPr="004C0DA3">
        <w:rPr>
          <w:rFonts w:asciiTheme="minorHAnsi" w:hAnsiTheme="minorHAnsi" w:cstheme="minorHAnsi"/>
          <w:color w:val="auto"/>
          <w:lang w:eastAsia="zh-TW"/>
        </w:rPr>
        <w:t>4</w:t>
      </w:r>
      <w:r w:rsidR="006601C6" w:rsidRPr="004C0DA3">
        <w:rPr>
          <w:rFonts w:asciiTheme="minorHAnsi" w:hAnsiTheme="minorHAnsi" w:cstheme="minorHAnsi"/>
          <w:color w:val="auto"/>
          <w:lang w:eastAsia="zh-TW"/>
        </w:rPr>
        <w:t xml:space="preserve">% </w:t>
      </w:r>
      <w:r w:rsidR="00F81F2D" w:rsidRPr="004C0DA3">
        <w:rPr>
          <w:rFonts w:asciiTheme="minorHAnsi" w:hAnsiTheme="minorHAnsi" w:cstheme="minorHAnsi"/>
          <w:color w:val="auto"/>
          <w:lang w:eastAsia="zh-TW"/>
        </w:rPr>
        <w:t>paraformaldehyde</w:t>
      </w:r>
      <w:r w:rsidR="006601C6" w:rsidRPr="004C0DA3">
        <w:rPr>
          <w:rFonts w:asciiTheme="minorHAnsi" w:hAnsiTheme="minorHAnsi" w:cstheme="minorHAnsi"/>
          <w:color w:val="auto"/>
          <w:lang w:eastAsia="zh-TW"/>
        </w:rPr>
        <w:t xml:space="preserve">. After washing three times with PBS, </w:t>
      </w:r>
      <w:r w:rsidR="004A2A83" w:rsidRPr="004C0DA3">
        <w:rPr>
          <w:rFonts w:asciiTheme="minorHAnsi" w:hAnsiTheme="minorHAnsi" w:cstheme="minorHAnsi"/>
          <w:color w:val="auto"/>
          <w:lang w:eastAsia="zh-TW"/>
        </w:rPr>
        <w:t xml:space="preserve">the </w:t>
      </w:r>
      <w:r w:rsidR="006601C6" w:rsidRPr="004C0DA3">
        <w:rPr>
          <w:rFonts w:asciiTheme="minorHAnsi" w:hAnsiTheme="minorHAnsi" w:cstheme="minorHAnsi"/>
          <w:color w:val="auto"/>
          <w:lang w:eastAsia="zh-TW"/>
        </w:rPr>
        <w:t>cells were blocked and permeabilized with 0.1% Triton</w:t>
      </w:r>
      <w:r w:rsidR="00F81F2D" w:rsidRPr="004C0DA3">
        <w:rPr>
          <w:rFonts w:asciiTheme="minorHAnsi" w:hAnsiTheme="minorHAnsi" w:cstheme="minorHAnsi"/>
          <w:color w:val="auto"/>
          <w:lang w:eastAsia="zh-TW"/>
        </w:rPr>
        <w:t xml:space="preserve"> </w:t>
      </w:r>
      <w:r w:rsidR="006601C6" w:rsidRPr="004C0DA3">
        <w:rPr>
          <w:rFonts w:asciiTheme="minorHAnsi" w:hAnsiTheme="minorHAnsi" w:cstheme="minorHAnsi"/>
          <w:color w:val="auto"/>
          <w:lang w:eastAsia="zh-TW"/>
        </w:rPr>
        <w:t xml:space="preserve">X-100 in 5% nonfat milk. The primary ADRP antibody was diluted (1:50) in 5% nonfat milk and was incubated overnight. After </w:t>
      </w:r>
      <w:r w:rsidR="004A2A83" w:rsidRPr="004C0DA3">
        <w:rPr>
          <w:rFonts w:asciiTheme="minorHAnsi" w:hAnsiTheme="minorHAnsi" w:cstheme="minorHAnsi"/>
          <w:color w:val="auto"/>
          <w:lang w:eastAsia="zh-TW"/>
        </w:rPr>
        <w:t>three</w:t>
      </w:r>
      <w:r w:rsidR="006601C6" w:rsidRPr="004C0DA3">
        <w:rPr>
          <w:rFonts w:asciiTheme="minorHAnsi" w:hAnsiTheme="minorHAnsi" w:cstheme="minorHAnsi"/>
          <w:color w:val="auto"/>
          <w:lang w:eastAsia="zh-TW"/>
        </w:rPr>
        <w:t xml:space="preserve"> times of PBS wash</w:t>
      </w:r>
      <w:r w:rsidR="007E724F" w:rsidRPr="004C0DA3">
        <w:rPr>
          <w:rFonts w:asciiTheme="minorHAnsi" w:hAnsiTheme="minorHAnsi" w:cstheme="minorHAnsi"/>
          <w:color w:val="auto"/>
          <w:lang w:eastAsia="zh-TW"/>
        </w:rPr>
        <w:t xml:space="preserve">ing, </w:t>
      </w:r>
      <w:r w:rsidR="004A2A83" w:rsidRPr="004C0DA3">
        <w:rPr>
          <w:rFonts w:asciiTheme="minorHAnsi" w:hAnsiTheme="minorHAnsi" w:cstheme="minorHAnsi"/>
          <w:color w:val="auto"/>
          <w:lang w:eastAsia="zh-TW"/>
        </w:rPr>
        <w:t xml:space="preserve">the </w:t>
      </w:r>
      <w:r w:rsidR="007E724F" w:rsidRPr="004C0DA3">
        <w:rPr>
          <w:rFonts w:asciiTheme="minorHAnsi" w:hAnsiTheme="minorHAnsi" w:cstheme="minorHAnsi"/>
          <w:color w:val="auto"/>
          <w:lang w:eastAsia="zh-TW"/>
        </w:rPr>
        <w:t>cells were incubated with goat</w:t>
      </w:r>
      <w:r w:rsidR="006601C6" w:rsidRPr="004C0DA3">
        <w:rPr>
          <w:rFonts w:asciiTheme="minorHAnsi" w:hAnsiTheme="minorHAnsi" w:cstheme="minorHAnsi"/>
          <w:color w:val="auto"/>
          <w:lang w:eastAsia="zh-TW"/>
        </w:rPr>
        <w:t xml:space="preserve"> anti-rabbit Alexa </w:t>
      </w:r>
      <w:r w:rsidR="001C0A4D" w:rsidRPr="004C0DA3">
        <w:rPr>
          <w:rFonts w:asciiTheme="minorHAnsi" w:hAnsiTheme="minorHAnsi" w:cstheme="minorHAnsi"/>
          <w:color w:val="auto"/>
          <w:lang w:eastAsia="zh-TW"/>
        </w:rPr>
        <w:t>Fl</w:t>
      </w:r>
      <w:r w:rsidR="004A2A83" w:rsidRPr="004C0DA3">
        <w:rPr>
          <w:rFonts w:asciiTheme="minorHAnsi" w:hAnsiTheme="minorHAnsi" w:cstheme="minorHAnsi"/>
          <w:color w:val="auto"/>
          <w:lang w:eastAsia="zh-TW"/>
        </w:rPr>
        <w:t>u</w:t>
      </w:r>
      <w:r w:rsidR="001C0A4D" w:rsidRPr="004C0DA3">
        <w:rPr>
          <w:rFonts w:asciiTheme="minorHAnsi" w:hAnsiTheme="minorHAnsi" w:cstheme="minorHAnsi"/>
          <w:color w:val="auto"/>
          <w:lang w:eastAsia="zh-TW"/>
        </w:rPr>
        <w:t xml:space="preserve">or </w:t>
      </w:r>
      <w:r w:rsidR="006601C6" w:rsidRPr="004C0DA3">
        <w:rPr>
          <w:rFonts w:asciiTheme="minorHAnsi" w:hAnsiTheme="minorHAnsi" w:cstheme="minorHAnsi"/>
          <w:color w:val="auto"/>
          <w:lang w:eastAsia="zh-TW"/>
        </w:rPr>
        <w:t>488 secondary antibodies (1:100).</w:t>
      </w:r>
      <w:r w:rsidR="00F81F2D" w:rsidRPr="004C0DA3">
        <w:rPr>
          <w:rFonts w:asciiTheme="minorHAnsi" w:hAnsiTheme="minorHAnsi" w:cstheme="minorHAnsi"/>
          <w:color w:val="auto"/>
          <w:lang w:eastAsia="zh-TW"/>
        </w:rPr>
        <w:t xml:space="preserve"> </w:t>
      </w:r>
      <w:r w:rsidR="004A2A83" w:rsidRPr="004C0DA3">
        <w:rPr>
          <w:rFonts w:asciiTheme="minorHAnsi" w:hAnsiTheme="minorHAnsi" w:cstheme="minorHAnsi"/>
          <w:color w:val="auto"/>
          <w:lang w:eastAsia="zh-TW"/>
        </w:rPr>
        <w:t>After repeating</w:t>
      </w:r>
      <w:r w:rsidR="00B8410D" w:rsidRPr="004C0DA3">
        <w:rPr>
          <w:rFonts w:asciiTheme="minorHAnsi" w:hAnsiTheme="minorHAnsi" w:cstheme="minorHAnsi"/>
          <w:color w:val="auto"/>
          <w:lang w:eastAsia="zh-TW"/>
        </w:rPr>
        <w:t xml:space="preserve"> the washing steps, the c</w:t>
      </w:r>
      <w:r w:rsidR="00F81F2D" w:rsidRPr="004C0DA3">
        <w:rPr>
          <w:rFonts w:asciiTheme="minorHAnsi" w:hAnsiTheme="minorHAnsi" w:cstheme="minorHAnsi"/>
          <w:color w:val="auto"/>
          <w:lang w:eastAsia="zh-TW"/>
        </w:rPr>
        <w:t xml:space="preserve">ells were mounted with </w:t>
      </w:r>
      <w:proofErr w:type="spellStart"/>
      <w:r w:rsidR="00F81F2D" w:rsidRPr="004C0DA3">
        <w:rPr>
          <w:rFonts w:asciiTheme="minorHAnsi" w:hAnsiTheme="minorHAnsi" w:cstheme="minorHAnsi"/>
          <w:color w:val="auto"/>
          <w:lang w:eastAsia="zh-TW"/>
        </w:rPr>
        <w:t>Pro</w:t>
      </w:r>
      <w:r w:rsidR="004A2A83" w:rsidRPr="004C0DA3">
        <w:rPr>
          <w:rFonts w:asciiTheme="minorHAnsi" w:hAnsiTheme="minorHAnsi" w:cstheme="minorHAnsi"/>
          <w:color w:val="auto"/>
          <w:lang w:eastAsia="zh-TW"/>
        </w:rPr>
        <w:t>L</w:t>
      </w:r>
      <w:r w:rsidR="00F81F2D" w:rsidRPr="004C0DA3">
        <w:rPr>
          <w:rFonts w:asciiTheme="minorHAnsi" w:hAnsiTheme="minorHAnsi" w:cstheme="minorHAnsi"/>
          <w:color w:val="auto"/>
          <w:lang w:eastAsia="zh-TW"/>
        </w:rPr>
        <w:t>ong</w:t>
      </w:r>
      <w:proofErr w:type="spellEnd"/>
      <w:r w:rsidR="00F81F2D" w:rsidRPr="004C0DA3">
        <w:rPr>
          <w:rFonts w:asciiTheme="minorHAnsi" w:hAnsiTheme="minorHAnsi" w:cstheme="minorHAnsi"/>
          <w:color w:val="auto"/>
          <w:lang w:eastAsia="zh-TW"/>
        </w:rPr>
        <w:t xml:space="preserve"> Gold </w:t>
      </w:r>
      <w:r w:rsidR="004A2A83" w:rsidRPr="004C0DA3">
        <w:rPr>
          <w:rFonts w:asciiTheme="minorHAnsi" w:hAnsiTheme="minorHAnsi" w:cstheme="minorHAnsi"/>
          <w:color w:val="auto"/>
          <w:lang w:eastAsia="zh-TW"/>
        </w:rPr>
        <w:t>A</w:t>
      </w:r>
      <w:r w:rsidR="00F81F2D" w:rsidRPr="004C0DA3">
        <w:rPr>
          <w:rFonts w:asciiTheme="minorHAnsi" w:hAnsiTheme="minorHAnsi" w:cstheme="minorHAnsi"/>
          <w:color w:val="auto"/>
          <w:lang w:eastAsia="zh-TW"/>
        </w:rPr>
        <w:t>ntifad</w:t>
      </w:r>
      <w:r w:rsidR="00B8410D" w:rsidRPr="004C0DA3">
        <w:rPr>
          <w:rFonts w:asciiTheme="minorHAnsi" w:hAnsiTheme="minorHAnsi" w:cstheme="minorHAnsi"/>
          <w:color w:val="auto"/>
          <w:lang w:eastAsia="zh-TW"/>
        </w:rPr>
        <w:t>e</w:t>
      </w:r>
      <w:r w:rsidR="00F81F2D" w:rsidRPr="004C0DA3">
        <w:rPr>
          <w:rFonts w:asciiTheme="minorHAnsi" w:hAnsiTheme="minorHAnsi" w:cstheme="minorHAnsi"/>
          <w:color w:val="auto"/>
          <w:lang w:eastAsia="zh-TW"/>
        </w:rPr>
        <w:t xml:space="preserve"> mounting medium</w:t>
      </w:r>
      <w:r w:rsidR="00B8410D" w:rsidRPr="004C0DA3">
        <w:rPr>
          <w:rFonts w:asciiTheme="minorHAnsi" w:hAnsiTheme="minorHAnsi" w:cstheme="minorHAnsi"/>
          <w:color w:val="auto"/>
          <w:lang w:eastAsia="zh-TW"/>
        </w:rPr>
        <w:t xml:space="preserve"> and were examined under the fluorescence microscope</w:t>
      </w:r>
      <w:r w:rsidR="00F81F2D" w:rsidRPr="004C0DA3">
        <w:rPr>
          <w:rFonts w:asciiTheme="minorHAnsi" w:hAnsiTheme="minorHAnsi" w:cstheme="minorHAnsi"/>
          <w:color w:val="auto"/>
          <w:lang w:eastAsia="zh-TW"/>
        </w:rPr>
        <w:t>.</w:t>
      </w:r>
      <w:r w:rsidR="00CF20C1" w:rsidRPr="004C0DA3">
        <w:rPr>
          <w:rFonts w:asciiTheme="minorHAnsi" w:hAnsiTheme="minorHAnsi" w:cstheme="minorHAnsi"/>
          <w:color w:val="auto"/>
          <w:lang w:eastAsia="zh-TW"/>
        </w:rPr>
        <w:t xml:space="preserve"> Moreover, the hormone-producing ability of the rat adrenal cells </w:t>
      </w:r>
      <w:r w:rsidR="004A2A83" w:rsidRPr="004C0DA3">
        <w:rPr>
          <w:rFonts w:asciiTheme="minorHAnsi" w:hAnsiTheme="minorHAnsi" w:cstheme="minorHAnsi"/>
          <w:color w:val="auto"/>
          <w:lang w:eastAsia="zh-TW"/>
        </w:rPr>
        <w:t>could</w:t>
      </w:r>
      <w:r w:rsidR="00CF20C1" w:rsidRPr="004C0DA3">
        <w:rPr>
          <w:rFonts w:asciiTheme="minorHAnsi" w:hAnsiTheme="minorHAnsi" w:cstheme="minorHAnsi"/>
          <w:color w:val="auto"/>
          <w:lang w:eastAsia="zh-TW"/>
        </w:rPr>
        <w:t xml:space="preserve"> be determined by corticosterone assay.</w:t>
      </w:r>
      <w:r w:rsidR="00E71394" w:rsidRPr="004C0DA3">
        <w:rPr>
          <w:rFonts w:asciiTheme="minorHAnsi" w:hAnsiTheme="minorHAnsi" w:cstheme="minorHAnsi"/>
          <w:color w:val="auto"/>
          <w:lang w:eastAsia="zh-TW"/>
        </w:rPr>
        <w:t xml:space="preserve"> Stimulation of ACTH on rat adrenal cells could serve as a positive control</w:t>
      </w:r>
      <w:r w:rsidR="004F5E59" w:rsidRPr="004C0DA3">
        <w:rPr>
          <w:rFonts w:asciiTheme="minorHAnsi" w:hAnsiTheme="minorHAnsi" w:cstheme="minorHAnsi"/>
          <w:color w:val="auto"/>
          <w:lang w:eastAsia="zh-TW"/>
        </w:rPr>
        <w:t xml:space="preserve"> (</w:t>
      </w:r>
      <w:r w:rsidR="004A2A83" w:rsidRPr="004C0DA3">
        <w:rPr>
          <w:rFonts w:asciiTheme="minorHAnsi" w:hAnsiTheme="minorHAnsi" w:cstheme="minorHAnsi"/>
          <w:b/>
          <w:color w:val="auto"/>
          <w:lang w:eastAsia="zh-TW"/>
        </w:rPr>
        <w:t>F</w:t>
      </w:r>
      <w:r w:rsidR="004F5E59" w:rsidRPr="004C0DA3">
        <w:rPr>
          <w:rFonts w:asciiTheme="minorHAnsi" w:hAnsiTheme="minorHAnsi" w:cstheme="minorHAnsi"/>
          <w:b/>
          <w:color w:val="auto"/>
          <w:lang w:eastAsia="zh-TW"/>
        </w:rPr>
        <w:t>igure 1C</w:t>
      </w:r>
      <w:r w:rsidR="004F5E59" w:rsidRPr="004C0DA3">
        <w:rPr>
          <w:rFonts w:asciiTheme="minorHAnsi" w:hAnsiTheme="minorHAnsi" w:cstheme="minorHAnsi"/>
          <w:color w:val="auto"/>
          <w:lang w:eastAsia="zh-TW"/>
        </w:rPr>
        <w:t>)</w:t>
      </w:r>
      <w:r w:rsidR="00E71394" w:rsidRPr="004C0DA3">
        <w:rPr>
          <w:rFonts w:asciiTheme="minorHAnsi" w:hAnsiTheme="minorHAnsi" w:cstheme="minorHAnsi"/>
          <w:color w:val="auto"/>
          <w:lang w:eastAsia="zh-TW"/>
        </w:rPr>
        <w:t xml:space="preserve">. </w:t>
      </w:r>
      <w:r w:rsidR="002B10A0" w:rsidRPr="004C0DA3">
        <w:rPr>
          <w:rFonts w:asciiTheme="minorHAnsi" w:hAnsiTheme="minorHAnsi" w:cstheme="minorHAnsi"/>
          <w:color w:val="auto"/>
          <w:lang w:eastAsia="zh-TW"/>
        </w:rPr>
        <w:t>The collected media were diluted and assayed for corticosterone content</w:t>
      </w:r>
      <w:r w:rsidR="004A2A83" w:rsidRPr="004C0DA3">
        <w:rPr>
          <w:rFonts w:asciiTheme="minorHAnsi" w:hAnsiTheme="minorHAnsi" w:cstheme="minorHAnsi"/>
          <w:color w:val="auto"/>
          <w:lang w:eastAsia="zh-TW"/>
        </w:rPr>
        <w:t>,</w:t>
      </w:r>
      <w:r w:rsidR="002B10A0" w:rsidRPr="004C0DA3">
        <w:rPr>
          <w:rFonts w:asciiTheme="minorHAnsi" w:hAnsiTheme="minorHAnsi" w:cstheme="minorHAnsi"/>
          <w:color w:val="auto"/>
          <w:lang w:eastAsia="zh-TW"/>
        </w:rPr>
        <w:t xml:space="preserve"> according to the procedure described by </w:t>
      </w:r>
      <w:r w:rsidR="004A2A83" w:rsidRPr="004C0DA3">
        <w:rPr>
          <w:rFonts w:asciiTheme="minorHAnsi" w:hAnsiTheme="minorHAnsi" w:cstheme="minorHAnsi"/>
          <w:color w:val="auto"/>
          <w:lang w:eastAsia="zh-TW"/>
        </w:rPr>
        <w:t>C</w:t>
      </w:r>
      <w:r w:rsidR="002B10A0" w:rsidRPr="004C0DA3">
        <w:rPr>
          <w:rFonts w:asciiTheme="minorHAnsi" w:hAnsiTheme="minorHAnsi" w:cstheme="minorHAnsi"/>
          <w:color w:val="auto"/>
          <w:lang w:eastAsia="zh-TW"/>
        </w:rPr>
        <w:t>hen et al.</w:t>
      </w:r>
      <w:r w:rsidR="002B10A0" w:rsidRPr="004C0DA3">
        <w:rPr>
          <w:rFonts w:asciiTheme="minorHAnsi" w:hAnsiTheme="minorHAnsi" w:cstheme="minorHAnsi"/>
          <w:color w:val="auto"/>
          <w:lang w:eastAsia="zh-TW"/>
        </w:rPr>
        <w:fldChar w:fldCharType="begin"/>
      </w:r>
      <w:r w:rsidR="003313D9" w:rsidRPr="004C0DA3">
        <w:rPr>
          <w:rFonts w:asciiTheme="minorHAnsi" w:hAnsiTheme="minorHAnsi" w:cstheme="minorHAnsi"/>
          <w:color w:val="auto"/>
          <w:lang w:eastAsia="zh-TW"/>
        </w:rPr>
        <w:instrText xml:space="preserve"> ADDIN EN.CITE &lt;EndNote&gt;&lt;Cite&gt;&lt;Author&gt;Chen&lt;/Author&gt;&lt;Year&gt;2015&lt;/Year&gt;&lt;RecNum&gt;93&lt;/RecNum&gt;&lt;DisplayText&gt;&lt;style face="superscript"&gt;11&lt;/style&gt;&lt;/DisplayText&gt;&lt;record&gt;&lt;rec-number&gt;93&lt;/rec-number&gt;&lt;foreign-keys&gt;&lt;key app="EN" db-id="wves25sztdaarvepv2pxwsxnxvtedfp5ws09" timestamp="1539744004"&gt;93&lt;/key&gt;&lt;/foreign-keys&gt;&lt;ref-type name="Journal Article"&gt;17&lt;/ref-type&gt;&lt;contributors&gt;&lt;authors&gt;&lt;author&gt;Chen, Y.C.&lt;/author&gt;&lt;author&gt;Liang, Y.L.&lt;/author&gt;&lt;author&gt;Huang, Y.L.&lt;/author&gt;&lt;author&gt;Huang, B.M.&lt;/author&gt;&lt;/authors&gt;&lt;/contributors&gt;&lt;titles&gt;&lt;title&gt;&lt;style face="normal" font="default" size="100%"&gt;Mechanism of &lt;/style&gt;&lt;style face="italic" font="default" size="100%"&gt;Toona sinensis&lt;/style&gt;&lt;style face="normal" font="default" size="100%"&gt;-stimulated adrenal steroidogenesis in primary rat adrenal cells&lt;/style&gt;&lt;/title&gt;&lt;secondary-title&gt;Journal of Functional Foods&lt;/secondary-title&gt;&lt;/titles&gt;&lt;periodical&gt;&lt;full-title&gt;Journal of Functional Foods&lt;/full-title&gt;&lt;/periodical&gt;&lt;pages&gt;318-323&lt;/pages&gt;&lt;volume&gt;14&lt;/volume&gt;&lt;number&gt;2015&lt;/number&gt;&lt;dates&gt;&lt;year&gt;2015&lt;/year&gt;&lt;/dates&gt;&lt;urls&gt;&lt;/urls&gt;&lt;/record&gt;&lt;/Cite&gt;&lt;/EndNote&gt;</w:instrText>
      </w:r>
      <w:r w:rsidR="002B10A0" w:rsidRPr="004C0DA3">
        <w:rPr>
          <w:rFonts w:asciiTheme="minorHAnsi" w:hAnsiTheme="minorHAnsi" w:cstheme="minorHAnsi"/>
          <w:color w:val="auto"/>
          <w:lang w:eastAsia="zh-TW"/>
        </w:rPr>
        <w:fldChar w:fldCharType="separate"/>
      </w:r>
      <w:r w:rsidR="003313D9" w:rsidRPr="004C0DA3">
        <w:rPr>
          <w:rFonts w:asciiTheme="minorHAnsi" w:hAnsiTheme="minorHAnsi" w:cstheme="minorHAnsi"/>
          <w:noProof/>
          <w:color w:val="auto"/>
          <w:vertAlign w:val="superscript"/>
          <w:lang w:eastAsia="zh-TW"/>
        </w:rPr>
        <w:t>11</w:t>
      </w:r>
      <w:r w:rsidR="002B10A0" w:rsidRPr="004C0DA3">
        <w:rPr>
          <w:rFonts w:asciiTheme="minorHAnsi" w:hAnsiTheme="minorHAnsi" w:cstheme="minorHAnsi"/>
          <w:color w:val="auto"/>
          <w:lang w:eastAsia="zh-TW"/>
        </w:rPr>
        <w:fldChar w:fldCharType="end"/>
      </w:r>
      <w:r w:rsidR="002B10A0" w:rsidRPr="004C0DA3">
        <w:rPr>
          <w:rFonts w:asciiTheme="minorHAnsi" w:hAnsiTheme="minorHAnsi" w:cstheme="minorHAnsi"/>
          <w:color w:val="auto"/>
          <w:lang w:eastAsia="zh-TW"/>
        </w:rPr>
        <w:t xml:space="preserve">. </w:t>
      </w:r>
    </w:p>
    <w:p w14:paraId="6298DA65" w14:textId="77777777" w:rsidR="005D01E2" w:rsidRPr="004C0DA3" w:rsidRDefault="005D01E2" w:rsidP="001B1519">
      <w:pPr>
        <w:rPr>
          <w:rFonts w:asciiTheme="minorHAnsi" w:hAnsiTheme="minorHAnsi" w:cstheme="minorHAnsi"/>
          <w:b/>
          <w:color w:val="auto"/>
          <w:lang w:eastAsia="zh-TW"/>
        </w:rPr>
      </w:pPr>
    </w:p>
    <w:p w14:paraId="5B167AB8" w14:textId="664C15E8" w:rsidR="005E14B7" w:rsidRPr="004C0DA3" w:rsidRDefault="005E14B7" w:rsidP="005E14B7">
      <w:pPr>
        <w:rPr>
          <w:rFonts w:asciiTheme="minorHAnsi" w:hAnsiTheme="minorHAnsi" w:cstheme="minorHAnsi"/>
          <w:color w:val="auto"/>
        </w:rPr>
      </w:pPr>
      <w:r w:rsidRPr="004C0DA3">
        <w:rPr>
          <w:rFonts w:asciiTheme="minorHAnsi" w:hAnsiTheme="minorHAnsi" w:cstheme="minorHAnsi"/>
          <w:b/>
          <w:color w:val="auto"/>
        </w:rPr>
        <w:t>FIGURE AND TABLE LEGENDS:</w:t>
      </w:r>
      <w:r w:rsidRPr="004C0DA3">
        <w:rPr>
          <w:rFonts w:asciiTheme="minorHAnsi" w:hAnsiTheme="minorHAnsi" w:cstheme="minorHAnsi"/>
          <w:color w:val="auto"/>
        </w:rPr>
        <w:t xml:space="preserve"> </w:t>
      </w:r>
    </w:p>
    <w:p w14:paraId="0FF15946" w14:textId="77777777" w:rsidR="00834191" w:rsidRPr="004C0DA3" w:rsidRDefault="00834191" w:rsidP="005E14B7">
      <w:pPr>
        <w:rPr>
          <w:rFonts w:asciiTheme="minorHAnsi" w:hAnsiTheme="minorHAnsi" w:cstheme="minorHAnsi"/>
          <w:color w:val="auto"/>
        </w:rPr>
      </w:pPr>
    </w:p>
    <w:p w14:paraId="1DF495F6" w14:textId="501DBE78" w:rsidR="005E14B7" w:rsidRPr="004C0DA3" w:rsidRDefault="005E14B7" w:rsidP="00914166">
      <w:pPr>
        <w:rPr>
          <w:rFonts w:asciiTheme="minorHAnsi" w:hAnsiTheme="minorHAnsi" w:cstheme="minorHAnsi"/>
          <w:color w:val="auto"/>
          <w:lang w:eastAsia="zh-TW"/>
        </w:rPr>
      </w:pPr>
      <w:r w:rsidRPr="004C0DA3">
        <w:rPr>
          <w:rFonts w:asciiTheme="minorHAnsi" w:hAnsiTheme="minorHAnsi" w:cstheme="minorHAnsi"/>
          <w:b/>
          <w:color w:val="auto"/>
          <w:lang w:eastAsia="zh-TW"/>
        </w:rPr>
        <w:t>Figure 1</w:t>
      </w:r>
      <w:r w:rsidR="004A2A83" w:rsidRPr="004C0DA3">
        <w:rPr>
          <w:rFonts w:asciiTheme="minorHAnsi" w:hAnsiTheme="minorHAnsi" w:cstheme="minorHAnsi"/>
          <w:b/>
          <w:color w:val="auto"/>
          <w:lang w:eastAsia="zh-TW"/>
        </w:rPr>
        <w:t>:</w:t>
      </w:r>
      <w:r w:rsidRPr="004C0DA3">
        <w:rPr>
          <w:rFonts w:asciiTheme="minorHAnsi" w:hAnsiTheme="minorHAnsi" w:cstheme="minorHAnsi"/>
          <w:b/>
          <w:color w:val="auto"/>
          <w:lang w:eastAsia="zh-TW"/>
        </w:rPr>
        <w:t xml:space="preserve"> The characterization of adrenal cells and the corticosterone response to ACTH treatment.</w:t>
      </w:r>
      <w:r w:rsidR="004A2A83" w:rsidRPr="004C0DA3">
        <w:rPr>
          <w:rFonts w:asciiTheme="minorHAnsi" w:hAnsiTheme="minorHAnsi" w:cstheme="minorHAnsi"/>
          <w:b/>
          <w:color w:val="auto"/>
          <w:lang w:eastAsia="zh-TW"/>
        </w:rPr>
        <w:t xml:space="preserve"> </w:t>
      </w:r>
      <w:r w:rsidR="004A2A83" w:rsidRPr="004C0DA3">
        <w:rPr>
          <w:rFonts w:asciiTheme="minorHAnsi" w:hAnsiTheme="minorHAnsi" w:cstheme="minorHAnsi"/>
          <w:color w:val="auto"/>
          <w:lang w:eastAsia="zh-TW"/>
        </w:rPr>
        <w:t xml:space="preserve">(A) </w:t>
      </w:r>
      <w:r w:rsidRPr="004C0DA3">
        <w:rPr>
          <w:rFonts w:asciiTheme="minorHAnsi" w:hAnsiTheme="minorHAnsi" w:cstheme="minorHAnsi"/>
          <w:color w:val="auto"/>
          <w:lang w:eastAsia="zh-TW"/>
        </w:rPr>
        <w:t xml:space="preserve">Phase-contrast picture of </w:t>
      </w:r>
      <w:r w:rsidR="004A2A83" w:rsidRPr="004C0DA3">
        <w:rPr>
          <w:rFonts w:asciiTheme="minorHAnsi" w:hAnsiTheme="minorHAnsi" w:cstheme="minorHAnsi"/>
          <w:color w:val="auto"/>
          <w:lang w:eastAsia="zh-TW"/>
        </w:rPr>
        <w:t>d</w:t>
      </w:r>
      <w:r w:rsidRPr="004C0DA3">
        <w:rPr>
          <w:rFonts w:asciiTheme="minorHAnsi" w:hAnsiTheme="minorHAnsi" w:cstheme="minorHAnsi"/>
          <w:color w:val="auto"/>
          <w:lang w:eastAsia="zh-TW"/>
        </w:rPr>
        <w:t xml:space="preserve">ay-3 primary cultured rat adrenal cells. (B) ADRP staining is shown. (C) Day-3 cultured rat adrenal cells were treated with ACTH (1 </w:t>
      </w:r>
      <w:proofErr w:type="spellStart"/>
      <w:r w:rsidRPr="004C0DA3">
        <w:rPr>
          <w:rFonts w:asciiTheme="minorHAnsi" w:hAnsiTheme="minorHAnsi" w:cstheme="minorHAnsi"/>
          <w:color w:val="auto"/>
          <w:lang w:eastAsia="zh-TW"/>
        </w:rPr>
        <w:t>pM</w:t>
      </w:r>
      <w:proofErr w:type="spellEnd"/>
      <w:r w:rsidRPr="004C0DA3">
        <w:rPr>
          <w:rFonts w:asciiTheme="minorHAnsi" w:hAnsiTheme="minorHAnsi" w:cstheme="minorHAnsi"/>
          <w:color w:val="auto"/>
          <w:lang w:eastAsia="zh-TW"/>
        </w:rPr>
        <w:t xml:space="preserve"> and 1 </w:t>
      </w:r>
      <w:proofErr w:type="spellStart"/>
      <w:r w:rsidRPr="004C0DA3">
        <w:rPr>
          <w:rFonts w:asciiTheme="minorHAnsi" w:hAnsiTheme="minorHAnsi" w:cstheme="minorHAnsi"/>
          <w:color w:val="auto"/>
          <w:lang w:eastAsia="zh-TW"/>
        </w:rPr>
        <w:t>nM</w:t>
      </w:r>
      <w:proofErr w:type="spellEnd"/>
      <w:r w:rsidRPr="004C0DA3">
        <w:rPr>
          <w:rFonts w:asciiTheme="minorHAnsi" w:hAnsiTheme="minorHAnsi" w:cstheme="minorHAnsi"/>
          <w:color w:val="auto"/>
          <w:lang w:eastAsia="zh-TW"/>
        </w:rPr>
        <w:t xml:space="preserve">) for 6 h. The media were collected and stored in </w:t>
      </w:r>
      <w:r w:rsidR="004A2A83" w:rsidRPr="004C0DA3">
        <w:rPr>
          <w:rFonts w:asciiTheme="minorHAnsi" w:hAnsiTheme="minorHAnsi" w:cstheme="minorHAnsi"/>
          <w:color w:val="auto"/>
          <w:lang w:eastAsia="zh-TW"/>
        </w:rPr>
        <w:t xml:space="preserve">a </w:t>
      </w:r>
      <w:r w:rsidRPr="004C0DA3">
        <w:rPr>
          <w:rFonts w:asciiTheme="minorHAnsi" w:hAnsiTheme="minorHAnsi" w:cstheme="minorHAnsi"/>
          <w:color w:val="auto"/>
          <w:lang w:eastAsia="zh-TW"/>
        </w:rPr>
        <w:t>-80</w:t>
      </w:r>
      <w:r w:rsidR="004A2A83"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C refrigerator until use. Corticosterone levels were measured by enzyme-linked immunosorbent assay (ELISA).</w:t>
      </w:r>
    </w:p>
    <w:p w14:paraId="58ACEE77" w14:textId="77777777" w:rsidR="005D01E2" w:rsidRPr="004C0DA3" w:rsidRDefault="005D01E2" w:rsidP="001B1519">
      <w:pPr>
        <w:rPr>
          <w:rFonts w:asciiTheme="minorHAnsi" w:hAnsiTheme="minorHAnsi" w:cstheme="minorHAnsi"/>
          <w:b/>
          <w:color w:val="auto"/>
        </w:rPr>
      </w:pPr>
    </w:p>
    <w:p w14:paraId="1E33E14D" w14:textId="2020E4CD" w:rsidR="001C0A4D" w:rsidRPr="004C0DA3" w:rsidRDefault="006305D7" w:rsidP="006D1A1C">
      <w:pPr>
        <w:rPr>
          <w:rFonts w:asciiTheme="minorHAnsi" w:hAnsiTheme="minorHAnsi" w:cstheme="minorHAnsi"/>
          <w:color w:val="auto"/>
        </w:rPr>
      </w:pPr>
      <w:r w:rsidRPr="004C0DA3">
        <w:rPr>
          <w:rFonts w:asciiTheme="minorHAnsi" w:hAnsiTheme="minorHAnsi" w:cstheme="minorHAnsi"/>
          <w:b/>
          <w:color w:val="auto"/>
        </w:rPr>
        <w:t>DISCUSSION</w:t>
      </w:r>
      <w:r w:rsidRPr="004C0DA3">
        <w:rPr>
          <w:rFonts w:asciiTheme="minorHAnsi" w:hAnsiTheme="minorHAnsi" w:cstheme="minorHAnsi"/>
          <w:b/>
          <w:bCs/>
          <w:color w:val="auto"/>
        </w:rPr>
        <w:t xml:space="preserve">: </w:t>
      </w:r>
    </w:p>
    <w:p w14:paraId="62C1F2D8" w14:textId="6B2B01FF" w:rsidR="008B4D99" w:rsidRPr="004C0DA3" w:rsidRDefault="00E6240F" w:rsidP="006D1A1C">
      <w:pPr>
        <w:rPr>
          <w:rFonts w:asciiTheme="minorHAnsi" w:hAnsiTheme="minorHAnsi" w:cstheme="minorHAnsi"/>
          <w:color w:val="auto"/>
        </w:rPr>
      </w:pPr>
      <w:r w:rsidRPr="004C0DA3">
        <w:rPr>
          <w:rFonts w:asciiTheme="minorHAnsi" w:hAnsiTheme="minorHAnsi" w:cstheme="minorHAnsi"/>
          <w:color w:val="auto"/>
        </w:rPr>
        <w:t xml:space="preserve">Adrenal glands play a </w:t>
      </w:r>
      <w:r w:rsidR="00CB37C1" w:rsidRPr="004C0DA3">
        <w:rPr>
          <w:rFonts w:asciiTheme="minorHAnsi" w:hAnsiTheme="minorHAnsi" w:cstheme="minorHAnsi"/>
          <w:color w:val="auto"/>
        </w:rPr>
        <w:t xml:space="preserve">key </w:t>
      </w:r>
      <w:r w:rsidRPr="004C0DA3">
        <w:rPr>
          <w:rFonts w:asciiTheme="minorHAnsi" w:hAnsiTheme="minorHAnsi" w:cstheme="minorHAnsi"/>
          <w:color w:val="auto"/>
        </w:rPr>
        <w:t xml:space="preserve">role </w:t>
      </w:r>
      <w:r w:rsidR="00CB37C1" w:rsidRPr="004C0DA3">
        <w:rPr>
          <w:rFonts w:asciiTheme="minorHAnsi" w:hAnsiTheme="minorHAnsi" w:cstheme="minorHAnsi"/>
          <w:color w:val="auto"/>
        </w:rPr>
        <w:t>i</w:t>
      </w:r>
      <w:r w:rsidRPr="004C0DA3">
        <w:rPr>
          <w:rFonts w:asciiTheme="minorHAnsi" w:hAnsiTheme="minorHAnsi" w:cstheme="minorHAnsi"/>
          <w:color w:val="auto"/>
        </w:rPr>
        <w:t>n environmental adaptation</w:t>
      </w:r>
      <w:r w:rsidR="00BF46C4" w:rsidRPr="004C0DA3">
        <w:rPr>
          <w:rFonts w:asciiTheme="minorHAnsi" w:hAnsiTheme="minorHAnsi" w:cstheme="minorHAnsi"/>
          <w:color w:val="auto"/>
        </w:rPr>
        <w:fldChar w:fldCharType="begin"/>
      </w:r>
      <w:r w:rsidR="00BF46C4" w:rsidRPr="004C0DA3">
        <w:rPr>
          <w:rFonts w:asciiTheme="minorHAnsi" w:hAnsiTheme="minorHAnsi" w:cstheme="minorHAnsi"/>
          <w:color w:val="auto"/>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BF46C4" w:rsidRPr="004C0DA3">
        <w:rPr>
          <w:rFonts w:asciiTheme="minorHAnsi" w:hAnsiTheme="minorHAnsi" w:cstheme="minorHAnsi"/>
          <w:color w:val="auto"/>
        </w:rPr>
        <w:fldChar w:fldCharType="separate"/>
      </w:r>
      <w:r w:rsidR="00BF46C4" w:rsidRPr="004C0DA3">
        <w:rPr>
          <w:rFonts w:asciiTheme="minorHAnsi" w:hAnsiTheme="minorHAnsi" w:cstheme="minorHAnsi"/>
          <w:noProof/>
          <w:color w:val="auto"/>
          <w:vertAlign w:val="superscript"/>
        </w:rPr>
        <w:t>3</w:t>
      </w:r>
      <w:r w:rsidR="00BF46C4" w:rsidRPr="004C0DA3">
        <w:rPr>
          <w:rFonts w:asciiTheme="minorHAnsi" w:hAnsiTheme="minorHAnsi" w:cstheme="minorHAnsi"/>
          <w:color w:val="auto"/>
        </w:rPr>
        <w:fldChar w:fldCharType="end"/>
      </w:r>
      <w:r w:rsidR="00D03FAE" w:rsidRPr="004C0DA3">
        <w:rPr>
          <w:rFonts w:asciiTheme="minorHAnsi" w:hAnsiTheme="minorHAnsi" w:cstheme="minorHAnsi"/>
          <w:color w:val="auto"/>
        </w:rPr>
        <w:t>.</w:t>
      </w:r>
      <w:r w:rsidRPr="004C0DA3">
        <w:rPr>
          <w:rFonts w:asciiTheme="minorHAnsi" w:hAnsiTheme="minorHAnsi" w:cstheme="minorHAnsi"/>
          <w:color w:val="auto"/>
        </w:rPr>
        <w:t xml:space="preserve"> The hormone by which </w:t>
      </w:r>
      <w:r w:rsidR="00D03FAE" w:rsidRPr="004C0DA3">
        <w:rPr>
          <w:rFonts w:asciiTheme="minorHAnsi" w:hAnsiTheme="minorHAnsi" w:cstheme="minorHAnsi"/>
          <w:color w:val="auto"/>
        </w:rPr>
        <w:t xml:space="preserve">the </w:t>
      </w:r>
      <w:r w:rsidRPr="004C0DA3">
        <w:rPr>
          <w:rFonts w:asciiTheme="minorHAnsi" w:hAnsiTheme="minorHAnsi" w:cstheme="minorHAnsi"/>
          <w:color w:val="auto"/>
        </w:rPr>
        <w:t xml:space="preserve">adrenal cortex </w:t>
      </w:r>
      <w:r w:rsidR="00D03FAE" w:rsidRPr="004C0DA3">
        <w:rPr>
          <w:rFonts w:asciiTheme="minorHAnsi" w:hAnsiTheme="minorHAnsi" w:cstheme="minorHAnsi"/>
          <w:color w:val="auto"/>
        </w:rPr>
        <w:t>secretes</w:t>
      </w:r>
      <w:r w:rsidRPr="004C0DA3">
        <w:rPr>
          <w:rFonts w:asciiTheme="minorHAnsi" w:hAnsiTheme="minorHAnsi" w:cstheme="minorHAnsi"/>
          <w:color w:val="auto"/>
        </w:rPr>
        <w:t xml:space="preserve"> </w:t>
      </w:r>
      <w:r w:rsidR="00D03FAE" w:rsidRPr="004C0DA3">
        <w:rPr>
          <w:rFonts w:asciiTheme="minorHAnsi" w:hAnsiTheme="minorHAnsi" w:cstheme="minorHAnsi"/>
          <w:color w:val="auto"/>
        </w:rPr>
        <w:t>can</w:t>
      </w:r>
      <w:r w:rsidRPr="004C0DA3">
        <w:rPr>
          <w:rFonts w:asciiTheme="minorHAnsi" w:hAnsiTheme="minorHAnsi" w:cstheme="minorHAnsi"/>
          <w:color w:val="auto"/>
        </w:rPr>
        <w:t xml:space="preserve"> regulate and adjust physiological functions and homeostasis</w:t>
      </w:r>
      <w:r w:rsidR="00BF46C4" w:rsidRPr="004C0DA3">
        <w:rPr>
          <w:rFonts w:asciiTheme="minorHAnsi" w:hAnsiTheme="minorHAnsi" w:cstheme="minorHAnsi"/>
          <w:color w:val="auto"/>
        </w:rPr>
        <w:fldChar w:fldCharType="begin"/>
      </w:r>
      <w:r w:rsidR="00BF46C4" w:rsidRPr="004C0DA3">
        <w:rPr>
          <w:rFonts w:asciiTheme="minorHAnsi" w:hAnsiTheme="minorHAnsi" w:cstheme="minorHAnsi"/>
          <w:color w:val="auto"/>
        </w:rPr>
        <w:instrText xml:space="preserve"> ADDIN EN.CITE &lt;EndNote&gt;&lt;Cite&gt;&lt;Author&gt;Marieb&lt;/Author&gt;&lt;Year&gt;2017&lt;/Year&gt;&lt;RecNum&gt;64&lt;/RecNum&gt;&lt;DisplayText&gt;&lt;style face="superscript"&gt;3&lt;/style&gt;&lt;/DisplayText&gt;&lt;record&gt;&lt;rec-number&gt;64&lt;/rec-number&gt;&lt;foreign-keys&gt;&lt;key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BF46C4" w:rsidRPr="004C0DA3">
        <w:rPr>
          <w:rFonts w:asciiTheme="minorHAnsi" w:hAnsiTheme="minorHAnsi" w:cstheme="minorHAnsi"/>
          <w:color w:val="auto"/>
        </w:rPr>
        <w:fldChar w:fldCharType="separate"/>
      </w:r>
      <w:r w:rsidR="00BF46C4" w:rsidRPr="004C0DA3">
        <w:rPr>
          <w:rFonts w:asciiTheme="minorHAnsi" w:hAnsiTheme="minorHAnsi" w:cstheme="minorHAnsi"/>
          <w:noProof/>
          <w:color w:val="auto"/>
          <w:vertAlign w:val="superscript"/>
        </w:rPr>
        <w:t>3</w:t>
      </w:r>
      <w:r w:rsidR="00BF46C4" w:rsidRPr="004C0DA3">
        <w:rPr>
          <w:rFonts w:asciiTheme="minorHAnsi" w:hAnsiTheme="minorHAnsi" w:cstheme="minorHAnsi"/>
          <w:color w:val="auto"/>
        </w:rPr>
        <w:fldChar w:fldCharType="end"/>
      </w:r>
      <w:r w:rsidR="00D03FAE" w:rsidRPr="004C0DA3">
        <w:rPr>
          <w:rFonts w:asciiTheme="minorHAnsi" w:hAnsiTheme="minorHAnsi" w:cstheme="minorHAnsi"/>
          <w:color w:val="auto"/>
        </w:rPr>
        <w:t>.</w:t>
      </w:r>
      <w:r w:rsidRPr="004C0DA3">
        <w:rPr>
          <w:rFonts w:asciiTheme="minorHAnsi" w:hAnsiTheme="minorHAnsi" w:cstheme="minorHAnsi"/>
          <w:color w:val="auto"/>
        </w:rPr>
        <w:t xml:space="preserve"> </w:t>
      </w:r>
      <w:r w:rsidR="00D03FAE" w:rsidRPr="004C0DA3">
        <w:rPr>
          <w:rFonts w:asciiTheme="minorHAnsi" w:hAnsiTheme="minorHAnsi" w:cstheme="minorHAnsi"/>
          <w:color w:val="auto"/>
        </w:rPr>
        <w:t xml:space="preserve">The </w:t>
      </w:r>
      <w:r w:rsidRPr="004C0DA3">
        <w:rPr>
          <w:rFonts w:asciiTheme="minorHAnsi" w:hAnsiTheme="minorHAnsi" w:cstheme="minorHAnsi"/>
          <w:color w:val="auto"/>
        </w:rPr>
        <w:t>in vivo</w:t>
      </w:r>
      <w:r w:rsidRPr="004C0DA3">
        <w:rPr>
          <w:rFonts w:asciiTheme="minorHAnsi" w:hAnsiTheme="minorHAnsi" w:cstheme="minorHAnsi"/>
          <w:i/>
          <w:color w:val="auto"/>
        </w:rPr>
        <w:t xml:space="preserve"> </w:t>
      </w:r>
      <w:r w:rsidRPr="004C0DA3">
        <w:rPr>
          <w:rFonts w:asciiTheme="minorHAnsi" w:hAnsiTheme="minorHAnsi" w:cstheme="minorHAnsi"/>
          <w:color w:val="auto"/>
        </w:rPr>
        <w:t>model reflect</w:t>
      </w:r>
      <w:r w:rsidR="00BD0563" w:rsidRPr="004C0DA3">
        <w:rPr>
          <w:rFonts w:asciiTheme="minorHAnsi" w:hAnsiTheme="minorHAnsi" w:cstheme="minorHAnsi"/>
          <w:color w:val="auto"/>
        </w:rPr>
        <w:t>s</w:t>
      </w:r>
      <w:r w:rsidRPr="004C0DA3">
        <w:rPr>
          <w:rFonts w:asciiTheme="minorHAnsi" w:hAnsiTheme="minorHAnsi" w:cstheme="minorHAnsi"/>
          <w:color w:val="auto"/>
        </w:rPr>
        <w:t xml:space="preserve"> the real physiological effects in </w:t>
      </w:r>
      <w:r w:rsidR="00D03FAE" w:rsidRPr="004C0DA3">
        <w:rPr>
          <w:rFonts w:asciiTheme="minorHAnsi" w:hAnsiTheme="minorHAnsi" w:cstheme="minorHAnsi"/>
          <w:color w:val="auto"/>
        </w:rPr>
        <w:t xml:space="preserve">the </w:t>
      </w:r>
      <w:r w:rsidRPr="004C0DA3">
        <w:rPr>
          <w:rFonts w:asciiTheme="minorHAnsi" w:hAnsiTheme="minorHAnsi" w:cstheme="minorHAnsi"/>
          <w:color w:val="auto"/>
        </w:rPr>
        <w:t xml:space="preserve">body. However, it </w:t>
      </w:r>
      <w:r w:rsidR="00487FCD" w:rsidRPr="004C0DA3">
        <w:rPr>
          <w:rFonts w:asciiTheme="minorHAnsi" w:hAnsiTheme="minorHAnsi" w:cstheme="minorHAnsi"/>
          <w:color w:val="auto"/>
        </w:rPr>
        <w:t xml:space="preserve">is </w:t>
      </w:r>
      <w:r w:rsidRPr="004C0DA3">
        <w:rPr>
          <w:rFonts w:asciiTheme="minorHAnsi" w:hAnsiTheme="minorHAnsi" w:cstheme="minorHAnsi"/>
          <w:color w:val="auto"/>
        </w:rPr>
        <w:t>still influence</w:t>
      </w:r>
      <w:r w:rsidR="00B23BAD" w:rsidRPr="004C0DA3">
        <w:rPr>
          <w:rFonts w:asciiTheme="minorHAnsi" w:hAnsiTheme="minorHAnsi" w:cstheme="minorHAnsi"/>
          <w:color w:val="auto"/>
        </w:rPr>
        <w:t>d</w:t>
      </w:r>
      <w:r w:rsidRPr="004C0DA3">
        <w:rPr>
          <w:rFonts w:asciiTheme="minorHAnsi" w:hAnsiTheme="minorHAnsi" w:cstheme="minorHAnsi"/>
          <w:color w:val="auto"/>
        </w:rPr>
        <w:t xml:space="preserve"> by many complex factors, causing unstable effects in experiments. In contrast, </w:t>
      </w:r>
      <w:r w:rsidR="00D03FAE" w:rsidRPr="004C0DA3">
        <w:rPr>
          <w:rFonts w:asciiTheme="minorHAnsi" w:hAnsiTheme="minorHAnsi" w:cstheme="minorHAnsi"/>
          <w:color w:val="auto"/>
        </w:rPr>
        <w:t xml:space="preserve">the </w:t>
      </w:r>
      <w:r w:rsidRPr="004C0DA3">
        <w:rPr>
          <w:rFonts w:asciiTheme="minorHAnsi" w:hAnsiTheme="minorHAnsi" w:cstheme="minorHAnsi"/>
          <w:i/>
          <w:color w:val="auto"/>
        </w:rPr>
        <w:t>in vitro</w:t>
      </w:r>
      <w:r w:rsidRPr="004C0DA3">
        <w:rPr>
          <w:rFonts w:asciiTheme="minorHAnsi" w:hAnsiTheme="minorHAnsi" w:cstheme="minorHAnsi"/>
          <w:color w:val="auto"/>
        </w:rPr>
        <w:t xml:space="preserve"> cell model </w:t>
      </w:r>
      <w:r w:rsidR="00D03FAE" w:rsidRPr="004C0DA3">
        <w:rPr>
          <w:rFonts w:asciiTheme="minorHAnsi" w:hAnsiTheme="minorHAnsi" w:cstheme="minorHAnsi"/>
          <w:color w:val="auto"/>
        </w:rPr>
        <w:t>has</w:t>
      </w:r>
      <w:r w:rsidR="00BD0563" w:rsidRPr="004C0DA3">
        <w:rPr>
          <w:rFonts w:asciiTheme="minorHAnsi" w:hAnsiTheme="minorHAnsi" w:cstheme="minorHAnsi"/>
          <w:color w:val="auto"/>
        </w:rPr>
        <w:t xml:space="preserve"> advantages </w:t>
      </w:r>
      <w:r w:rsidR="00914166" w:rsidRPr="004C0DA3">
        <w:rPr>
          <w:color w:val="auto"/>
        </w:rPr>
        <w:t>which makes it incomparable to the animal model</w:t>
      </w:r>
      <w:r w:rsidRPr="004C0DA3">
        <w:rPr>
          <w:rFonts w:asciiTheme="minorHAnsi" w:hAnsiTheme="minorHAnsi" w:cstheme="minorHAnsi"/>
          <w:color w:val="auto"/>
        </w:rPr>
        <w:t>. First, the environment</w:t>
      </w:r>
      <w:r w:rsidR="00B53C9D" w:rsidRPr="004C0DA3">
        <w:rPr>
          <w:rFonts w:asciiTheme="minorHAnsi" w:hAnsiTheme="minorHAnsi" w:cstheme="minorHAnsi"/>
          <w:color w:val="auto"/>
        </w:rPr>
        <w:t>al condition</w:t>
      </w:r>
      <w:r w:rsidRPr="004C0DA3">
        <w:rPr>
          <w:rFonts w:asciiTheme="minorHAnsi" w:hAnsiTheme="minorHAnsi" w:cstheme="minorHAnsi"/>
          <w:color w:val="auto"/>
        </w:rPr>
        <w:t xml:space="preserve"> is easy to control in </w:t>
      </w:r>
      <w:r w:rsidR="00D03FAE" w:rsidRPr="004C0DA3">
        <w:rPr>
          <w:rFonts w:asciiTheme="minorHAnsi" w:hAnsiTheme="minorHAnsi" w:cstheme="minorHAnsi"/>
          <w:color w:val="auto"/>
        </w:rPr>
        <w:t xml:space="preserve">the </w:t>
      </w:r>
      <w:r w:rsidRPr="004C0DA3">
        <w:rPr>
          <w:rFonts w:asciiTheme="minorHAnsi" w:hAnsiTheme="minorHAnsi" w:cstheme="minorHAnsi"/>
          <w:color w:val="auto"/>
        </w:rPr>
        <w:t>in vitro</w:t>
      </w:r>
      <w:r w:rsidR="00B53C9D" w:rsidRPr="004C0DA3">
        <w:rPr>
          <w:rFonts w:asciiTheme="minorHAnsi" w:hAnsiTheme="minorHAnsi" w:cstheme="minorHAnsi"/>
          <w:color w:val="auto"/>
        </w:rPr>
        <w:t xml:space="preserve"> system</w:t>
      </w:r>
      <w:r w:rsidRPr="004C0DA3">
        <w:rPr>
          <w:rFonts w:asciiTheme="minorHAnsi" w:hAnsiTheme="minorHAnsi" w:cstheme="minorHAnsi"/>
          <w:color w:val="auto"/>
        </w:rPr>
        <w:t xml:space="preserve">. Hormones are likely to </w:t>
      </w:r>
      <w:r w:rsidR="00487FCD" w:rsidRPr="004C0DA3">
        <w:rPr>
          <w:rFonts w:asciiTheme="minorHAnsi" w:hAnsiTheme="minorHAnsi" w:cstheme="minorHAnsi"/>
          <w:color w:val="auto"/>
        </w:rPr>
        <w:t xml:space="preserve">be </w:t>
      </w:r>
      <w:r w:rsidRPr="004C0DA3">
        <w:rPr>
          <w:rFonts w:asciiTheme="minorHAnsi" w:hAnsiTheme="minorHAnsi" w:cstheme="minorHAnsi"/>
          <w:color w:val="auto"/>
        </w:rPr>
        <w:t>affect</w:t>
      </w:r>
      <w:r w:rsidR="00487FCD" w:rsidRPr="004C0DA3">
        <w:rPr>
          <w:rFonts w:asciiTheme="minorHAnsi" w:hAnsiTheme="minorHAnsi" w:cstheme="minorHAnsi"/>
          <w:color w:val="auto"/>
        </w:rPr>
        <w:t>ed</w:t>
      </w:r>
      <w:r w:rsidRPr="004C0DA3">
        <w:rPr>
          <w:rFonts w:asciiTheme="minorHAnsi" w:hAnsiTheme="minorHAnsi" w:cstheme="minorHAnsi"/>
          <w:color w:val="auto"/>
        </w:rPr>
        <w:t xml:space="preserve"> by any stimulus. In vivo ex</w:t>
      </w:r>
      <w:r w:rsidR="00BD0563" w:rsidRPr="004C0DA3">
        <w:rPr>
          <w:rFonts w:asciiTheme="minorHAnsi" w:hAnsiTheme="minorHAnsi" w:cstheme="minorHAnsi"/>
          <w:color w:val="auto"/>
        </w:rPr>
        <w:t xml:space="preserve">periments usually result in </w:t>
      </w:r>
      <w:r w:rsidR="00D03FAE" w:rsidRPr="004C0DA3">
        <w:rPr>
          <w:rFonts w:asciiTheme="minorHAnsi" w:hAnsiTheme="minorHAnsi" w:cstheme="minorHAnsi"/>
          <w:color w:val="auto"/>
        </w:rPr>
        <w:t xml:space="preserve">a </w:t>
      </w:r>
      <w:r w:rsidR="00BD0563" w:rsidRPr="004C0DA3">
        <w:rPr>
          <w:rFonts w:asciiTheme="minorHAnsi" w:hAnsiTheme="minorHAnsi" w:cstheme="minorHAnsi"/>
          <w:color w:val="auto"/>
        </w:rPr>
        <w:t>non</w:t>
      </w:r>
      <w:r w:rsidRPr="004C0DA3">
        <w:rPr>
          <w:rFonts w:asciiTheme="minorHAnsi" w:hAnsiTheme="minorHAnsi" w:cstheme="minorHAnsi"/>
          <w:color w:val="auto"/>
        </w:rPr>
        <w:t xml:space="preserve">specific </w:t>
      </w:r>
      <w:r w:rsidR="00BD0563" w:rsidRPr="004C0DA3">
        <w:rPr>
          <w:rFonts w:asciiTheme="minorHAnsi" w:hAnsiTheme="minorHAnsi" w:cstheme="minorHAnsi"/>
          <w:color w:val="auto"/>
        </w:rPr>
        <w:t xml:space="preserve">reaction </w:t>
      </w:r>
      <w:r w:rsidRPr="004C0DA3">
        <w:rPr>
          <w:rFonts w:asciiTheme="minorHAnsi" w:hAnsiTheme="minorHAnsi" w:cstheme="minorHAnsi"/>
          <w:color w:val="auto"/>
        </w:rPr>
        <w:t xml:space="preserve">because animals are prone to distress. Second, the substances </w:t>
      </w:r>
      <w:r w:rsidR="006C6FFD" w:rsidRPr="004C0DA3">
        <w:rPr>
          <w:rFonts w:asciiTheme="minorHAnsi" w:hAnsiTheme="minorHAnsi" w:cstheme="minorHAnsi"/>
          <w:color w:val="auto"/>
        </w:rPr>
        <w:t>are</w:t>
      </w:r>
      <w:r w:rsidRPr="004C0DA3">
        <w:rPr>
          <w:rFonts w:asciiTheme="minorHAnsi" w:hAnsiTheme="minorHAnsi" w:cstheme="minorHAnsi"/>
          <w:color w:val="auto"/>
        </w:rPr>
        <w:t xml:space="preserve"> not easy </w:t>
      </w:r>
      <w:r w:rsidR="006C6FFD" w:rsidRPr="004C0DA3">
        <w:rPr>
          <w:rFonts w:asciiTheme="minorHAnsi" w:hAnsiTheme="minorHAnsi" w:cstheme="minorHAnsi"/>
          <w:color w:val="auto"/>
        </w:rPr>
        <w:t xml:space="preserve">to </w:t>
      </w:r>
      <w:r w:rsidRPr="004C0DA3">
        <w:rPr>
          <w:rFonts w:asciiTheme="minorHAnsi" w:hAnsiTheme="minorHAnsi" w:cstheme="minorHAnsi"/>
          <w:color w:val="auto"/>
        </w:rPr>
        <w:t xml:space="preserve">monitor in </w:t>
      </w:r>
      <w:r w:rsidR="006C6FFD" w:rsidRPr="004C0DA3">
        <w:rPr>
          <w:rFonts w:asciiTheme="minorHAnsi" w:hAnsiTheme="minorHAnsi" w:cstheme="minorHAnsi"/>
          <w:color w:val="auto"/>
        </w:rPr>
        <w:t xml:space="preserve">the </w:t>
      </w:r>
      <w:r w:rsidRPr="004C0DA3">
        <w:rPr>
          <w:rFonts w:asciiTheme="minorHAnsi" w:hAnsiTheme="minorHAnsi" w:cstheme="minorHAnsi"/>
          <w:color w:val="auto"/>
        </w:rPr>
        <w:t xml:space="preserve">body but </w:t>
      </w:r>
      <w:r w:rsidR="006C6FFD" w:rsidRPr="004C0DA3">
        <w:rPr>
          <w:rFonts w:asciiTheme="minorHAnsi" w:hAnsiTheme="minorHAnsi" w:cstheme="minorHAnsi"/>
          <w:color w:val="auto"/>
        </w:rPr>
        <w:t>are</w:t>
      </w:r>
      <w:r w:rsidRPr="004C0DA3">
        <w:rPr>
          <w:rFonts w:asciiTheme="minorHAnsi" w:hAnsiTheme="minorHAnsi" w:cstheme="minorHAnsi"/>
          <w:color w:val="auto"/>
        </w:rPr>
        <w:t xml:space="preserve"> liable in </w:t>
      </w:r>
      <w:r w:rsidR="006C6FFD" w:rsidRPr="004C0DA3">
        <w:rPr>
          <w:rFonts w:asciiTheme="minorHAnsi" w:hAnsiTheme="minorHAnsi" w:cstheme="minorHAnsi"/>
          <w:color w:val="auto"/>
        </w:rPr>
        <w:t xml:space="preserve">the </w:t>
      </w:r>
      <w:r w:rsidRPr="004C0DA3">
        <w:rPr>
          <w:rFonts w:asciiTheme="minorHAnsi" w:hAnsiTheme="minorHAnsi" w:cstheme="minorHAnsi"/>
          <w:color w:val="auto"/>
        </w:rPr>
        <w:t xml:space="preserve">cultured system. Third, </w:t>
      </w:r>
      <w:r w:rsidR="006C6FFD" w:rsidRPr="004C0DA3">
        <w:rPr>
          <w:rFonts w:asciiTheme="minorHAnsi" w:hAnsiTheme="minorHAnsi" w:cstheme="minorHAnsi"/>
          <w:color w:val="auto"/>
        </w:rPr>
        <w:t xml:space="preserve">the </w:t>
      </w:r>
      <w:r w:rsidRPr="004C0DA3">
        <w:rPr>
          <w:rFonts w:asciiTheme="minorHAnsi" w:hAnsiTheme="minorHAnsi" w:cstheme="minorHAnsi"/>
          <w:color w:val="auto"/>
        </w:rPr>
        <w:t>in vitro system reduce</w:t>
      </w:r>
      <w:r w:rsidR="00C55452" w:rsidRPr="004C0DA3">
        <w:rPr>
          <w:rFonts w:asciiTheme="minorHAnsi" w:hAnsiTheme="minorHAnsi" w:cstheme="minorHAnsi"/>
          <w:color w:val="auto"/>
        </w:rPr>
        <w:t>s</w:t>
      </w:r>
      <w:r w:rsidRPr="004C0DA3">
        <w:rPr>
          <w:rFonts w:asciiTheme="minorHAnsi" w:hAnsiTheme="minorHAnsi" w:cstheme="minorHAnsi"/>
          <w:color w:val="auto"/>
        </w:rPr>
        <w:t xml:space="preserve"> the variances between each independent experiment. </w:t>
      </w:r>
      <w:r w:rsidR="00073B79" w:rsidRPr="004C0DA3">
        <w:rPr>
          <w:rFonts w:asciiTheme="minorHAnsi" w:hAnsiTheme="minorHAnsi" w:cstheme="minorHAnsi"/>
          <w:color w:val="auto"/>
        </w:rPr>
        <w:t xml:space="preserve">Many scientific reports show </w:t>
      </w:r>
      <w:r w:rsidR="006C6FFD" w:rsidRPr="004C0DA3">
        <w:rPr>
          <w:rFonts w:asciiTheme="minorHAnsi" w:hAnsiTheme="minorHAnsi" w:cstheme="minorHAnsi"/>
          <w:color w:val="auto"/>
        </w:rPr>
        <w:t>a</w:t>
      </w:r>
      <w:r w:rsidR="00073B79" w:rsidRPr="004C0DA3">
        <w:rPr>
          <w:rFonts w:asciiTheme="minorHAnsi" w:hAnsiTheme="minorHAnsi" w:cstheme="minorHAnsi"/>
          <w:color w:val="auto"/>
        </w:rPr>
        <w:t xml:space="preserve"> culture media of adrenocortical cell</w:t>
      </w:r>
      <w:r w:rsidR="006C6FFD" w:rsidRPr="004C0DA3">
        <w:rPr>
          <w:rFonts w:asciiTheme="minorHAnsi" w:hAnsiTheme="minorHAnsi" w:cstheme="minorHAnsi"/>
          <w:color w:val="auto"/>
        </w:rPr>
        <w:t>s</w:t>
      </w:r>
      <w:r w:rsidR="00073B79" w:rsidRPr="004C0DA3">
        <w:rPr>
          <w:rFonts w:asciiTheme="minorHAnsi" w:hAnsiTheme="minorHAnsi" w:cstheme="minorHAnsi"/>
          <w:color w:val="auto"/>
        </w:rPr>
        <w:t xml:space="preserve"> containing 10</w:t>
      </w:r>
      <w:r w:rsidR="006C6FFD" w:rsidRPr="004C0DA3">
        <w:rPr>
          <w:rFonts w:asciiTheme="minorHAnsi" w:hAnsiTheme="minorHAnsi" w:cstheme="minorHAnsi"/>
          <w:color w:val="auto"/>
        </w:rPr>
        <w:t>%–</w:t>
      </w:r>
      <w:r w:rsidR="00073B79" w:rsidRPr="004C0DA3">
        <w:rPr>
          <w:rFonts w:asciiTheme="minorHAnsi" w:hAnsiTheme="minorHAnsi" w:cstheme="minorHAnsi"/>
          <w:color w:val="auto"/>
        </w:rPr>
        <w:t>20% FBS</w:t>
      </w:r>
      <w:r w:rsidR="009B4A5D" w:rsidRPr="004C0DA3">
        <w:rPr>
          <w:rFonts w:asciiTheme="minorHAnsi" w:hAnsiTheme="minorHAnsi" w:cstheme="minorHAnsi"/>
          <w:color w:val="auto"/>
        </w:rPr>
        <w:fldChar w:fldCharType="begin">
          <w:fldData xml:space="preserve">PEVuZE5vdGU+PENpdGU+PEF1dGhvcj5SeWJhazwvQXV0aG9yPjxZZWFyPjE5ODE8L1llYXI+PFJl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</w:fldData>
        </w:fldChar>
      </w:r>
      <w:r w:rsidR="00834C1B" w:rsidRPr="004C0DA3">
        <w:rPr>
          <w:rFonts w:asciiTheme="minorHAnsi" w:hAnsiTheme="minorHAnsi" w:cstheme="minorHAnsi"/>
          <w:color w:val="auto"/>
        </w:rPr>
        <w:instrText xml:space="preserve"> ADDIN EN.CITE </w:instrText>
      </w:r>
      <w:r w:rsidR="00834C1B" w:rsidRPr="004C0DA3">
        <w:rPr>
          <w:rFonts w:asciiTheme="minorHAnsi" w:hAnsiTheme="minorHAnsi" w:cstheme="minorHAnsi"/>
          <w:color w:val="auto"/>
        </w:rPr>
        <w:fldChar w:fldCharType="begin">
          <w:fldData xml:space="preserve">PEVuZE5vdGU+PENpdGU+PEF1dGhvcj5SeWJhazwvQXV0aG9yPjxZZWFyPjE5ODE8L1llYXI+PFJl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</w:fldData>
        </w:fldChar>
      </w:r>
      <w:r w:rsidR="00834C1B" w:rsidRPr="004C0DA3">
        <w:rPr>
          <w:rFonts w:asciiTheme="minorHAnsi" w:hAnsiTheme="minorHAnsi" w:cstheme="minorHAnsi"/>
          <w:color w:val="auto"/>
        </w:rPr>
        <w:instrText xml:space="preserve"> ADDIN EN.CITE.DATA </w:instrText>
      </w:r>
      <w:r w:rsidR="00834C1B" w:rsidRPr="004C0DA3">
        <w:rPr>
          <w:rFonts w:asciiTheme="minorHAnsi" w:hAnsiTheme="minorHAnsi" w:cstheme="minorHAnsi"/>
          <w:color w:val="auto"/>
        </w:rPr>
      </w:r>
      <w:r w:rsidR="00834C1B" w:rsidRPr="004C0DA3">
        <w:rPr>
          <w:rFonts w:asciiTheme="minorHAnsi" w:hAnsiTheme="minorHAnsi" w:cstheme="minorHAnsi"/>
          <w:color w:val="auto"/>
        </w:rPr>
        <w:fldChar w:fldCharType="end"/>
      </w:r>
      <w:r w:rsidR="009B4A5D" w:rsidRPr="004C0DA3">
        <w:rPr>
          <w:rFonts w:asciiTheme="minorHAnsi" w:hAnsiTheme="minorHAnsi" w:cstheme="minorHAnsi"/>
          <w:color w:val="auto"/>
        </w:rPr>
      </w:r>
      <w:r w:rsidR="009B4A5D" w:rsidRPr="004C0DA3">
        <w:rPr>
          <w:rFonts w:asciiTheme="minorHAnsi" w:hAnsiTheme="minorHAnsi" w:cstheme="minorHAnsi"/>
          <w:color w:val="auto"/>
        </w:rPr>
        <w:fldChar w:fldCharType="separate"/>
      </w:r>
      <w:r w:rsidR="009B4A5D" w:rsidRPr="004C0DA3">
        <w:rPr>
          <w:rFonts w:asciiTheme="minorHAnsi" w:hAnsiTheme="minorHAnsi" w:cstheme="minorHAnsi"/>
          <w:noProof/>
          <w:color w:val="auto"/>
          <w:vertAlign w:val="superscript"/>
        </w:rPr>
        <w:t>12</w:t>
      </w:r>
      <w:r w:rsidR="006C6FFD" w:rsidRPr="004C0DA3">
        <w:rPr>
          <w:rFonts w:asciiTheme="minorHAnsi" w:hAnsiTheme="minorHAnsi" w:cstheme="minorHAnsi"/>
          <w:noProof/>
          <w:color w:val="auto"/>
          <w:vertAlign w:val="superscript"/>
        </w:rPr>
        <w:t>–</w:t>
      </w:r>
      <w:r w:rsidR="009B4A5D" w:rsidRPr="004C0DA3">
        <w:rPr>
          <w:rFonts w:asciiTheme="minorHAnsi" w:hAnsiTheme="minorHAnsi" w:cstheme="minorHAnsi"/>
          <w:noProof/>
          <w:color w:val="auto"/>
          <w:vertAlign w:val="superscript"/>
        </w:rPr>
        <w:t>15</w:t>
      </w:r>
      <w:r w:rsidR="009B4A5D" w:rsidRPr="004C0DA3">
        <w:rPr>
          <w:rFonts w:asciiTheme="minorHAnsi" w:hAnsiTheme="minorHAnsi" w:cstheme="minorHAnsi"/>
          <w:color w:val="auto"/>
        </w:rPr>
        <w:fldChar w:fldCharType="end"/>
      </w:r>
      <w:r w:rsidR="006C6FFD" w:rsidRPr="004C0DA3">
        <w:rPr>
          <w:rFonts w:asciiTheme="minorHAnsi" w:hAnsiTheme="minorHAnsi" w:cstheme="minorHAnsi"/>
          <w:color w:val="auto"/>
        </w:rPr>
        <w:t>,</w:t>
      </w:r>
      <w:r w:rsidR="00073B79" w:rsidRPr="004C0DA3">
        <w:rPr>
          <w:rFonts w:asciiTheme="minorHAnsi" w:hAnsiTheme="minorHAnsi" w:cstheme="minorHAnsi"/>
          <w:color w:val="auto"/>
        </w:rPr>
        <w:t xml:space="preserve"> whereas </w:t>
      </w:r>
      <w:r w:rsidR="006C6FFD" w:rsidRPr="004C0DA3">
        <w:rPr>
          <w:rFonts w:asciiTheme="minorHAnsi" w:hAnsiTheme="minorHAnsi" w:cstheme="minorHAnsi"/>
          <w:color w:val="auto"/>
        </w:rPr>
        <w:t>the</w:t>
      </w:r>
      <w:r w:rsidR="00073B79" w:rsidRPr="004C0DA3">
        <w:rPr>
          <w:rFonts w:asciiTheme="minorHAnsi" w:hAnsiTheme="minorHAnsi" w:cstheme="minorHAnsi"/>
          <w:color w:val="auto"/>
        </w:rPr>
        <w:t xml:space="preserve"> protocol </w:t>
      </w:r>
      <w:r w:rsidR="006C6FFD" w:rsidRPr="004C0DA3">
        <w:rPr>
          <w:rFonts w:asciiTheme="minorHAnsi" w:hAnsiTheme="minorHAnsi" w:cstheme="minorHAnsi"/>
          <w:color w:val="auto"/>
        </w:rPr>
        <w:t>presented here uses</w:t>
      </w:r>
      <w:r w:rsidR="00073B79" w:rsidRPr="004C0DA3">
        <w:rPr>
          <w:rFonts w:asciiTheme="minorHAnsi" w:hAnsiTheme="minorHAnsi" w:cstheme="minorHAnsi"/>
          <w:color w:val="auto"/>
        </w:rPr>
        <w:t xml:space="preserve"> 5% FBS and 2.5% horse serum to maintain the growth of adrenal cells </w:t>
      </w:r>
      <w:r w:rsidR="006C6FFD" w:rsidRPr="004C0DA3">
        <w:rPr>
          <w:rFonts w:asciiTheme="minorHAnsi" w:hAnsiTheme="minorHAnsi" w:cstheme="minorHAnsi"/>
          <w:color w:val="auto"/>
        </w:rPr>
        <w:t xml:space="preserve">for </w:t>
      </w:r>
      <w:r w:rsidR="00073B79" w:rsidRPr="004C0DA3">
        <w:rPr>
          <w:rFonts w:asciiTheme="minorHAnsi" w:hAnsiTheme="minorHAnsi" w:cstheme="minorHAnsi"/>
          <w:color w:val="auto"/>
        </w:rPr>
        <w:t xml:space="preserve">up to one week. </w:t>
      </w:r>
    </w:p>
    <w:p w14:paraId="51A4E46A" w14:textId="77777777" w:rsidR="002E308D" w:rsidRPr="004C0DA3" w:rsidRDefault="002E308D" w:rsidP="006D1A1C">
      <w:pPr>
        <w:rPr>
          <w:rFonts w:asciiTheme="minorHAnsi" w:hAnsiTheme="minorHAnsi" w:cstheme="minorHAnsi"/>
          <w:color w:val="auto"/>
          <w:lang w:eastAsia="zh-TW"/>
        </w:rPr>
      </w:pPr>
    </w:p>
    <w:p w14:paraId="21965DFC" w14:textId="69D3B6C8" w:rsidR="00B756BB" w:rsidRPr="004C0DA3" w:rsidRDefault="008B4D99" w:rsidP="00B756BB">
      <w:pPr>
        <w:rPr>
          <w:rFonts w:asciiTheme="minorHAnsi" w:hAnsiTheme="minorHAnsi" w:cstheme="minorHAnsi"/>
          <w:color w:val="auto"/>
          <w:lang w:eastAsia="zh-TW"/>
        </w:rPr>
      </w:pPr>
      <w:r w:rsidRPr="004C0DA3">
        <w:rPr>
          <w:rFonts w:asciiTheme="minorHAnsi" w:hAnsiTheme="minorHAnsi" w:cstheme="minorHAnsi"/>
          <w:color w:val="auto"/>
          <w:lang w:eastAsia="zh-TW"/>
        </w:rPr>
        <w:t xml:space="preserve">Steroidogenesis is started from </w:t>
      </w:r>
      <w:r w:rsidR="00383F55"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 xml:space="preserve">cleavage of free cholesterol by </w:t>
      </w:r>
      <w:r w:rsidR="002E308D" w:rsidRPr="004C0DA3">
        <w:rPr>
          <w:rFonts w:asciiTheme="minorHAnsi" w:hAnsiTheme="minorHAnsi" w:cstheme="minorHAnsi"/>
          <w:color w:val="auto"/>
          <w:lang w:eastAsia="zh-TW"/>
        </w:rPr>
        <w:t xml:space="preserve">cytochrome </w:t>
      </w:r>
      <w:r w:rsidRPr="004C0DA3">
        <w:rPr>
          <w:rFonts w:asciiTheme="minorHAnsi" w:hAnsiTheme="minorHAnsi" w:cstheme="minorHAnsi"/>
          <w:color w:val="auto"/>
          <w:lang w:eastAsia="zh-TW"/>
        </w:rPr>
        <w:t>P450 side</w:t>
      </w:r>
      <w:r w:rsidR="006F02F4" w:rsidRPr="004C0DA3">
        <w:rPr>
          <w:rFonts w:asciiTheme="minorHAnsi" w:hAnsiTheme="minorHAnsi" w:cstheme="minorHAnsi"/>
          <w:color w:val="auto"/>
          <w:lang w:eastAsia="zh-TW"/>
        </w:rPr>
        <w:t>-</w:t>
      </w:r>
      <w:r w:rsidRPr="004C0DA3">
        <w:rPr>
          <w:rFonts w:asciiTheme="minorHAnsi" w:hAnsiTheme="minorHAnsi" w:cstheme="minorHAnsi"/>
          <w:color w:val="auto"/>
          <w:lang w:eastAsia="zh-TW"/>
        </w:rPr>
        <w:t>chain cleavage enzyme</w:t>
      </w:r>
      <w:r w:rsidR="00383F55" w:rsidRPr="004C0DA3">
        <w:rPr>
          <w:rFonts w:asciiTheme="minorHAnsi" w:hAnsiTheme="minorHAnsi" w:cstheme="minorHAnsi"/>
          <w:color w:val="auto"/>
          <w:lang w:eastAsia="zh-TW"/>
        </w:rPr>
        <w:t>s</w:t>
      </w:r>
      <w:r w:rsidRPr="004C0DA3">
        <w:rPr>
          <w:rFonts w:asciiTheme="minorHAnsi" w:hAnsiTheme="minorHAnsi" w:cstheme="minorHAnsi"/>
          <w:color w:val="auto"/>
          <w:lang w:eastAsia="zh-TW"/>
        </w:rPr>
        <w:t xml:space="preserve">. As shown in </w:t>
      </w:r>
      <w:r w:rsidR="006F02F4" w:rsidRPr="004C0DA3">
        <w:rPr>
          <w:rFonts w:asciiTheme="minorHAnsi" w:hAnsiTheme="minorHAnsi" w:cstheme="minorHAnsi"/>
          <w:b/>
          <w:color w:val="auto"/>
          <w:lang w:eastAsia="zh-TW"/>
        </w:rPr>
        <w:t>F</w:t>
      </w:r>
      <w:r w:rsidRPr="004C0DA3">
        <w:rPr>
          <w:rFonts w:asciiTheme="minorHAnsi" w:hAnsiTheme="minorHAnsi" w:cstheme="minorHAnsi"/>
          <w:b/>
          <w:color w:val="auto"/>
          <w:lang w:eastAsia="zh-TW"/>
        </w:rPr>
        <w:t>igure 1A</w:t>
      </w:r>
      <w:r w:rsidR="006F02F4" w:rsidRPr="004C0DA3">
        <w:rPr>
          <w:rFonts w:asciiTheme="minorHAnsi" w:hAnsiTheme="minorHAnsi" w:cstheme="minorHAnsi"/>
          <w:b/>
          <w:color w:val="auto"/>
          <w:lang w:eastAsia="zh-TW"/>
        </w:rPr>
        <w:t>,B</w:t>
      </w:r>
      <w:r w:rsidRPr="004C0DA3">
        <w:rPr>
          <w:rFonts w:asciiTheme="minorHAnsi" w:hAnsiTheme="minorHAnsi" w:cstheme="minorHAnsi"/>
          <w:color w:val="auto"/>
          <w:lang w:eastAsia="zh-TW"/>
        </w:rPr>
        <w:t>, adrenal cells exhibit numerous</w:t>
      </w:r>
      <w:r w:rsidR="00C55452" w:rsidRPr="004C0DA3">
        <w:rPr>
          <w:rFonts w:asciiTheme="minorHAnsi" w:hAnsiTheme="minorHAnsi" w:cstheme="minorHAnsi"/>
          <w:color w:val="auto"/>
          <w:lang w:eastAsia="zh-TW"/>
        </w:rPr>
        <w:t xml:space="preserve"> and </w:t>
      </w:r>
      <w:r w:rsidRPr="004C0DA3">
        <w:rPr>
          <w:rFonts w:asciiTheme="minorHAnsi" w:hAnsiTheme="minorHAnsi" w:cstheme="minorHAnsi"/>
          <w:color w:val="auto"/>
          <w:lang w:eastAsia="zh-TW"/>
        </w:rPr>
        <w:t>different size</w:t>
      </w:r>
      <w:r w:rsidR="006F02F4" w:rsidRPr="004C0DA3">
        <w:rPr>
          <w:rFonts w:asciiTheme="minorHAnsi" w:hAnsiTheme="minorHAnsi" w:cstheme="minorHAnsi"/>
          <w:color w:val="auto"/>
          <w:lang w:eastAsia="zh-TW"/>
        </w:rPr>
        <w:t>s</w:t>
      </w:r>
      <w:r w:rsidRPr="004C0DA3">
        <w:rPr>
          <w:rFonts w:asciiTheme="minorHAnsi" w:hAnsiTheme="minorHAnsi" w:cstheme="minorHAnsi"/>
          <w:color w:val="auto"/>
          <w:lang w:eastAsia="zh-TW"/>
        </w:rPr>
        <w:t xml:space="preserve"> of lipid droplets, suggesting </w:t>
      </w:r>
      <w:r w:rsidR="00C55452" w:rsidRPr="004C0DA3">
        <w:rPr>
          <w:rFonts w:asciiTheme="minorHAnsi" w:hAnsiTheme="minorHAnsi" w:cstheme="minorHAnsi"/>
          <w:color w:val="auto"/>
          <w:lang w:eastAsia="zh-TW"/>
        </w:rPr>
        <w:t>it is</w:t>
      </w:r>
      <w:r w:rsidRPr="004C0DA3">
        <w:rPr>
          <w:rFonts w:asciiTheme="minorHAnsi" w:hAnsiTheme="minorHAnsi" w:cstheme="minorHAnsi"/>
          <w:color w:val="auto"/>
          <w:lang w:eastAsia="zh-TW"/>
        </w:rPr>
        <w:t xml:space="preserve"> a good tool for </w:t>
      </w:r>
      <w:r w:rsidR="006F02F4"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investigation of steroid biosynthesis and/or lipid biology</w:t>
      </w:r>
      <w:r w:rsidR="005A5CDC" w:rsidRPr="004C0DA3">
        <w:rPr>
          <w:rFonts w:asciiTheme="minorHAnsi" w:hAnsiTheme="minorHAnsi" w:cstheme="minorHAnsi"/>
          <w:color w:val="auto"/>
          <w:lang w:eastAsia="zh-TW"/>
        </w:rPr>
        <w:t xml:space="preserve"> (fasciculata cells have prominent and larger lipid droplets)</w:t>
      </w:r>
      <w:r w:rsidR="00853126" w:rsidRPr="004C0DA3">
        <w:rPr>
          <w:rFonts w:asciiTheme="minorHAnsi" w:hAnsiTheme="minorHAnsi" w:cstheme="minorHAnsi"/>
          <w:color w:val="auto"/>
          <w:lang w:eastAsia="zh-TW"/>
        </w:rPr>
        <w:fldChar w:fldCharType="begin"/>
      </w:r>
      <w:r w:rsidR="00853126" w:rsidRPr="004C0DA3">
        <w:rPr>
          <w:rFonts w:asciiTheme="minorHAnsi" w:hAnsiTheme="minorHAnsi" w:cstheme="minorHAnsi"/>
          <w:color w:val="auto"/>
          <w:lang w:eastAsia="zh-TW"/>
        </w:rPr>
        <w:instrText xml:space="preserve"> ADDIN EN.CITE &lt;EndNote&gt;&lt;Cite&gt;&lt;Author&gt;Frith&lt;/Author&gt;&lt;Year&gt;1983&lt;/Year&gt;&lt;RecNum&gt;1&lt;/RecNum&gt;&lt;DisplayText&gt;&lt;style face="superscript"&gt;1,3&lt;/style&gt;&lt;/DisplayText&gt;&lt;record&gt;&lt;rec-number&gt;1&lt;/rec-number&gt;&lt;foreign-keys&gt;&lt;key app="EN" db-id="wves25sztdaarvepv2pxwsxnxvtedfp5ws09" timestamp="1535440005"&gt;1&lt;/key&gt;&lt;/foreign-keys&gt;&lt;ref-type name="Journal Article"&gt;17&lt;/ref-type&gt;&lt;contributors&gt;&lt;authors&gt;&lt;author&gt;Frith, C.H. &lt;/author&gt;&lt;/authors&gt;&lt;/contributors&gt;&lt;titles&gt;&lt;title&gt;Histology, Adrenal Gland, Mouse&lt;/title&gt;&lt;secondary-title&gt;In: Jones T.C., Mohr U., Hunt R.D., Capen C.C. (eds) Endocrine System. Monographs on Pathology of Laboratory Animals. Springer, Berlin, Heidelberg&lt;/secondary-title&gt;&lt;/titles&gt;&lt;periodical&gt;&lt;full-title&gt;In: Jones T.C., Mohr U., Hunt R.D., Capen C.C. (eds) Endocrine System. Monographs on Pathology of Laboratory Animals. Springer, Berlin, Heidelberg&lt;/full-title&gt;&lt;/periodical&gt;&lt;pages&gt;8-12&lt;/pages&gt;&lt;dates&gt;&lt;year&gt;1983&lt;/year&gt;&lt;/dates&gt;&lt;work-type&gt;book&lt;/work-type&gt;&lt;urls&gt;&lt;/urls&gt;&lt;/record&gt;&lt;/Cite&gt;&lt;Cite&gt;&lt;Author&gt;Marieb&lt;/Author&gt;&lt;Year&gt;2017&lt;/Year&gt;&lt;RecNum&gt;64&lt;/RecNum&gt;&lt;record&gt;&lt;rec-number&gt;64&lt;/rec-number&gt;&lt;foreign-keys&gt;&lt;key app="EN" db-id="wves25sztdaarvepv2pxwsxnxvtedfp5ws09" timestamp="1535613703"&gt;64&lt;/key&gt;&lt;/foreign-keys&gt;&lt;ref-type name="Journal Article"&gt;17&lt;/ref-type&gt;&lt;contributors&gt;&lt;authors&gt;&lt;author&gt;Marieb, EN.&lt;/author&gt;&lt;author&gt;Wilhelm, P.B.&lt;/author&gt;&lt;author&gt;Mallatt, J.&lt;/author&gt;&lt;/authors&gt;&lt;/contributors&gt;&lt;titles&gt;&lt;title&gt;Chapter 17: The Endocrine System&lt;/title&gt;&lt;/titles&gt;&lt;pages&gt;558-581&lt;/pages&gt;&lt;dates&gt;&lt;year&gt;2017&lt;/year&gt;&lt;/dates&gt;&lt;work-type&gt;Book&lt;/work-type&gt;&lt;urls&gt;&lt;/urls&gt;&lt;/record&gt;&lt;/Cite&gt;&lt;/EndNote&gt;</w:instrText>
      </w:r>
      <w:r w:rsidR="00853126" w:rsidRPr="004C0DA3">
        <w:rPr>
          <w:rFonts w:asciiTheme="minorHAnsi" w:hAnsiTheme="minorHAnsi" w:cstheme="minorHAnsi"/>
          <w:color w:val="auto"/>
          <w:lang w:eastAsia="zh-TW"/>
        </w:rPr>
        <w:fldChar w:fldCharType="separate"/>
      </w:r>
      <w:r w:rsidR="00853126" w:rsidRPr="004C0DA3">
        <w:rPr>
          <w:rFonts w:asciiTheme="minorHAnsi" w:hAnsiTheme="minorHAnsi" w:cstheme="minorHAnsi"/>
          <w:noProof/>
          <w:color w:val="auto"/>
          <w:vertAlign w:val="superscript"/>
          <w:lang w:eastAsia="zh-TW"/>
        </w:rPr>
        <w:t>1,3</w:t>
      </w:r>
      <w:r w:rsidR="00853126" w:rsidRPr="004C0DA3">
        <w:rPr>
          <w:rFonts w:asciiTheme="minorHAnsi" w:hAnsiTheme="minorHAnsi" w:cstheme="minorHAnsi"/>
          <w:color w:val="auto"/>
          <w:lang w:eastAsia="zh-TW"/>
        </w:rPr>
        <w:fldChar w:fldCharType="end"/>
      </w:r>
      <w:r w:rsidR="006F02F4" w:rsidRPr="004C0DA3">
        <w:rPr>
          <w:rFonts w:asciiTheme="minorHAnsi" w:hAnsiTheme="minorHAnsi" w:cstheme="minorHAnsi"/>
          <w:color w:val="auto"/>
          <w:lang w:eastAsia="zh-TW"/>
        </w:rPr>
        <w:t>.</w:t>
      </w:r>
      <w:r w:rsidR="00B756BB" w:rsidRPr="004C0DA3">
        <w:rPr>
          <w:color w:val="auto"/>
        </w:rPr>
        <w:t xml:space="preserve"> </w:t>
      </w:r>
      <w:r w:rsidR="00B756BB" w:rsidRPr="004C0DA3">
        <w:rPr>
          <w:rFonts w:asciiTheme="minorHAnsi" w:hAnsiTheme="minorHAnsi" w:cstheme="minorHAnsi"/>
          <w:color w:val="auto"/>
          <w:lang w:eastAsia="zh-TW"/>
        </w:rPr>
        <w:t xml:space="preserve">The ADRP, also known as perilipin 2, is a lipid droplet surface protein which assists </w:t>
      </w:r>
      <w:r w:rsidR="006F02F4" w:rsidRPr="004C0DA3">
        <w:rPr>
          <w:rFonts w:asciiTheme="minorHAnsi" w:hAnsiTheme="minorHAnsi" w:cstheme="minorHAnsi"/>
          <w:color w:val="auto"/>
          <w:lang w:eastAsia="zh-TW"/>
        </w:rPr>
        <w:t xml:space="preserve">in </w:t>
      </w:r>
      <w:r w:rsidR="00B756BB" w:rsidRPr="004C0DA3">
        <w:rPr>
          <w:rFonts w:asciiTheme="minorHAnsi" w:hAnsiTheme="minorHAnsi" w:cstheme="minorHAnsi"/>
          <w:color w:val="auto"/>
          <w:lang w:eastAsia="zh-TW"/>
        </w:rPr>
        <w:t>the storage of neutral lipids within the lipid droplets</w:t>
      </w:r>
      <w:r w:rsidR="0066175F"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&lt;EndNote&gt;&lt;Cite&gt;&lt;Author&gt;Brasaemle&lt;/Author&gt;&lt;Year&gt;2007&lt;/Year&gt;&lt;RecNum&gt;113&lt;/RecNum&gt;&lt;DisplayText&gt;&lt;style face="superscript"&gt;16&lt;/style&gt;&lt;/DisplayText&gt;&lt;record&gt;&lt;rec-number&gt;113&lt;/rec-number&gt;&lt;foreign-keys&gt;&lt;key app="EN" db-id="wves25sztdaarvepv2pxwsxnxvtedfp5ws09" timestamp="1540779014"&gt;113&lt;/key&gt;&lt;/foreign-keys&gt;&lt;ref-type name="Journal Article"&gt;17&lt;/ref-type&gt;&lt;contributors&gt;&lt;authors&gt;&lt;author&gt;Brasaemle, D. L.&lt;/author&gt;&lt;/authors&gt;&lt;/contributors&gt;&lt;auth-address&gt;Department of Nutritional Sciences and the Rutgers Center for Lipid Research, Rutgers, the State University of New Jersey, New Brunswick, NJ 08901, USA. brasaemle@aesop.rutgers.edu&lt;/auth-address&gt;&lt;titles&gt;&lt;title&gt;Thematic review series: adipocyte biology. The perilipin family of structural lipid droplet proteins: stabilization of lipid droplets and control of lipolysis&lt;/title&gt;&lt;secondary-title&gt;J Lipid Res&lt;/secondary-title&gt;&lt;/titles&gt;&lt;periodical&gt;&lt;full-title&gt;Journal of Lipid Research&lt;/full-title&gt;&lt;abbr-1&gt;J Lipid Res&lt;/abbr-1&gt;&lt;/periodical&gt;&lt;pages&gt;2547-59&lt;/pages&gt;&lt;volume&gt;48&lt;/volume&gt;&lt;number&gt;12&lt;/number&gt;&lt;keywords&gt;&lt;keyword&gt;Adipocytes/*metabolism&lt;/keyword&gt;&lt;keyword&gt;Animals&lt;/keyword&gt;&lt;keyword&gt;Carrier Proteins&lt;/keyword&gt;&lt;keyword&gt;Cytoplasm/metabolism&lt;/keyword&gt;&lt;keyword&gt;Humans&lt;/keyword&gt;&lt;keyword&gt;Hydrolysis&lt;/keyword&gt;&lt;keyword&gt;Lipase/metabolism&lt;/keyword&gt;&lt;keyword&gt;Lipolysis/*physiology&lt;/keyword&gt;&lt;keyword&gt;Models, Biological&lt;/keyword&gt;&lt;keyword&gt;Perilipin-1&lt;/keyword&gt;&lt;keyword&gt;Phosphoproteins/*metabolism&lt;/keyword&gt;&lt;keyword&gt;Triglycerides/metabolism&lt;/keyword&gt;&lt;/keywords&gt;&lt;dates&gt;&lt;year&gt;2007&lt;/year&gt;&lt;pub-dates&gt;&lt;date&gt;Dec&lt;/date&gt;&lt;/pub-dates&gt;&lt;/dates&gt;&lt;isbn&gt;0022-2275 (Print)&amp;#xD;0022-2275 (Linking)&lt;/isbn&gt;&lt;accession-num&gt;17878492&lt;/accession-num&gt;&lt;urls&gt;&lt;related-urls&gt;&lt;url&gt;https://www.ncbi.nlm.nih.gov/pubmed/17878492&lt;/url&gt;&lt;/related-urls&gt;&lt;/urls&gt;&lt;electronic-resource-num&gt;10.1194/jlr.R700014-JLR200&lt;/electronic-resource-num&gt;&lt;/record&gt;&lt;/Cite&gt;&lt;/EndNote&gt;</w:instrText>
      </w:r>
      <w:r w:rsidR="0066175F" w:rsidRPr="004C0DA3">
        <w:rPr>
          <w:rFonts w:asciiTheme="minorHAnsi" w:hAnsiTheme="minorHAnsi" w:cstheme="minorHAnsi"/>
          <w:color w:val="auto"/>
          <w:lang w:eastAsia="zh-TW"/>
        </w:rPr>
        <w:fldChar w:fldCharType="separate"/>
      </w:r>
      <w:r w:rsidR="009B4A5D" w:rsidRPr="004C0DA3">
        <w:rPr>
          <w:rFonts w:asciiTheme="minorHAnsi" w:hAnsiTheme="minorHAnsi" w:cstheme="minorHAnsi"/>
          <w:noProof/>
          <w:color w:val="auto"/>
          <w:vertAlign w:val="superscript"/>
          <w:lang w:eastAsia="zh-TW"/>
        </w:rPr>
        <w:t>16</w:t>
      </w:r>
      <w:r w:rsidR="0066175F" w:rsidRPr="004C0DA3">
        <w:rPr>
          <w:rFonts w:asciiTheme="minorHAnsi" w:hAnsiTheme="minorHAnsi" w:cstheme="minorHAnsi"/>
          <w:color w:val="auto"/>
          <w:lang w:eastAsia="zh-TW"/>
        </w:rPr>
        <w:fldChar w:fldCharType="end"/>
      </w:r>
      <w:r w:rsidR="006F02F4" w:rsidRPr="004C0DA3">
        <w:rPr>
          <w:rFonts w:asciiTheme="minorHAnsi" w:hAnsiTheme="minorHAnsi" w:cstheme="minorHAnsi"/>
          <w:color w:val="auto"/>
          <w:lang w:eastAsia="zh-TW"/>
        </w:rPr>
        <w:t>.</w:t>
      </w:r>
      <w:r w:rsidR="00B756BB" w:rsidRPr="004C0DA3">
        <w:rPr>
          <w:rFonts w:asciiTheme="minorHAnsi" w:hAnsiTheme="minorHAnsi" w:cstheme="minorHAnsi"/>
          <w:color w:val="auto"/>
          <w:lang w:eastAsia="zh-TW"/>
        </w:rPr>
        <w:t xml:space="preserve"> Due to adrenocortical cells exhibit</w:t>
      </w:r>
      <w:r w:rsidR="006F02F4" w:rsidRPr="004C0DA3">
        <w:rPr>
          <w:rFonts w:asciiTheme="minorHAnsi" w:hAnsiTheme="minorHAnsi" w:cstheme="minorHAnsi"/>
          <w:color w:val="auto"/>
          <w:lang w:eastAsia="zh-TW"/>
        </w:rPr>
        <w:t>ing</w:t>
      </w:r>
      <w:r w:rsidR="00B756BB" w:rsidRPr="004C0DA3">
        <w:rPr>
          <w:rFonts w:asciiTheme="minorHAnsi" w:hAnsiTheme="minorHAnsi" w:cstheme="minorHAnsi"/>
          <w:color w:val="auto"/>
          <w:lang w:eastAsia="zh-TW"/>
        </w:rPr>
        <w:t xml:space="preserve"> </w:t>
      </w:r>
      <w:r w:rsidR="006F02F4" w:rsidRPr="004C0DA3">
        <w:rPr>
          <w:rFonts w:asciiTheme="minorHAnsi" w:hAnsiTheme="minorHAnsi" w:cstheme="minorHAnsi"/>
          <w:color w:val="auto"/>
          <w:lang w:eastAsia="zh-TW"/>
        </w:rPr>
        <w:t xml:space="preserve">an </w:t>
      </w:r>
      <w:r w:rsidR="00B756BB" w:rsidRPr="004C0DA3">
        <w:rPr>
          <w:rFonts w:asciiTheme="minorHAnsi" w:hAnsiTheme="minorHAnsi" w:cstheme="minorHAnsi"/>
          <w:color w:val="auto"/>
          <w:lang w:eastAsia="zh-TW"/>
        </w:rPr>
        <w:t>amount of lipid, the ADRP (or other lipid droplet surface proteins, like perilipin) can be used to examine whether the tested agents affect hormone synthesis</w:t>
      </w:r>
      <w:r w:rsidR="0066175F"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&lt;EndNote&gt;&lt;Cite&gt;&lt;Author&gt;Brasaemle&lt;/Author&gt;&lt;Year&gt;2007&lt;/Year&gt;&lt;RecNum&gt;113&lt;/RecNum&gt;&lt;DisplayText&gt;&lt;style face="superscript"&gt;16&lt;/style&gt;&lt;/DisplayText&gt;&lt;record&gt;&lt;rec-number&gt;113&lt;/rec-number&gt;&lt;foreign-keys&gt;&lt;key app="EN" db-id="wves25sztdaarvepv2pxwsxnxvtedfp5ws09" timestamp="1540779014"&gt;113&lt;/key&gt;&lt;/foreign-keys&gt;&lt;ref-type name="Journal Article"&gt;17&lt;/ref-type&gt;&lt;contributors&gt;&lt;authors&gt;&lt;author&gt;Brasaemle, D. L.&lt;/author&gt;&lt;/authors&gt;&lt;/contributors&gt;&lt;auth-address&gt;Department of Nutritional Sciences and the Rutgers Center for Lipid Research, Rutgers, the State University of New Jersey, New Brunswick, NJ 08901, USA. brasaemle@aesop.rutgers.edu&lt;/auth-address&gt;&lt;titles&gt;&lt;title&gt;Thematic review series: adipocyte biology. The perilipin family of structural lipid droplet proteins: stabilization of lipid droplets and control of lipolysis&lt;/title&gt;&lt;secondary-title&gt;J Lipid Res&lt;/secondary-title&gt;&lt;/titles&gt;&lt;periodical&gt;&lt;full-title&gt;Journal of Lipid Research&lt;/full-title&gt;&lt;abbr-1&gt;J Lipid Res&lt;/abbr-1&gt;&lt;/periodical&gt;&lt;pages&gt;2547-59&lt;/pages&gt;&lt;volume&gt;48&lt;/volume&gt;&lt;number&gt;12&lt;/number&gt;&lt;keywords&gt;&lt;keyword&gt;Adipocytes/*metabolism&lt;/keyword&gt;&lt;keyword&gt;Animals&lt;/keyword&gt;&lt;keyword&gt;Carrier Proteins&lt;/keyword&gt;&lt;keyword&gt;Cytoplasm/metabolism&lt;/keyword&gt;&lt;keyword&gt;Humans&lt;/keyword&gt;&lt;keyword&gt;Hydrolysis&lt;/keyword&gt;&lt;keyword&gt;Lipase/metabolism&lt;/keyword&gt;&lt;keyword&gt;Lipolysis/*physiology&lt;/keyword&gt;&lt;keyword&gt;Models, Biological&lt;/keyword&gt;&lt;keyword&gt;Perilipin-1&lt;/keyword&gt;&lt;keyword&gt;Phosphoproteins/*metabolism&lt;/keyword&gt;&lt;keyword&gt;Triglycerides/metabolism&lt;/keyword&gt;&lt;/keywords&gt;&lt;dates&gt;&lt;year&gt;2007&lt;/year&gt;&lt;pub-dates&gt;&lt;date&gt;Dec&lt;/date&gt;&lt;/pub-dates&gt;&lt;/dates&gt;&lt;isbn&gt;0022-2275 (Print)&amp;#xD;0022-2275 (Linking)&lt;/isbn&gt;&lt;accession-num&gt;17878492&lt;/accession-num&gt;&lt;urls&gt;&lt;related-urls&gt;&lt;url&gt;https://www.ncbi.nlm.nih.gov/pubmed/17878492&lt;/url&gt;&lt;/related-urls&gt;&lt;/urls&gt;&lt;electronic-resource-num&gt;10.1194/jlr.R700014-JLR200&lt;/electronic-resource-num&gt;&lt;/record&gt;&lt;/Cite&gt;&lt;/EndNote&gt;</w:instrText>
      </w:r>
      <w:r w:rsidR="0066175F" w:rsidRPr="004C0DA3">
        <w:rPr>
          <w:rFonts w:asciiTheme="minorHAnsi" w:hAnsiTheme="minorHAnsi" w:cstheme="minorHAnsi"/>
          <w:color w:val="auto"/>
          <w:lang w:eastAsia="zh-TW"/>
        </w:rPr>
        <w:fldChar w:fldCharType="separate"/>
      </w:r>
      <w:r w:rsidR="009B4A5D" w:rsidRPr="004C0DA3">
        <w:rPr>
          <w:rFonts w:asciiTheme="minorHAnsi" w:hAnsiTheme="minorHAnsi" w:cstheme="minorHAnsi"/>
          <w:noProof/>
          <w:color w:val="auto"/>
          <w:vertAlign w:val="superscript"/>
          <w:lang w:eastAsia="zh-TW"/>
        </w:rPr>
        <w:t>16</w:t>
      </w:r>
      <w:r w:rsidR="0066175F" w:rsidRPr="004C0DA3">
        <w:rPr>
          <w:rFonts w:asciiTheme="minorHAnsi" w:hAnsiTheme="minorHAnsi" w:cstheme="minorHAnsi"/>
          <w:color w:val="auto"/>
          <w:lang w:eastAsia="zh-TW"/>
        </w:rPr>
        <w:fldChar w:fldCharType="end"/>
      </w:r>
      <w:r w:rsidR="006F02F4" w:rsidRPr="004C0DA3">
        <w:rPr>
          <w:rFonts w:asciiTheme="minorHAnsi" w:hAnsiTheme="minorHAnsi" w:cstheme="minorHAnsi"/>
          <w:color w:val="auto"/>
          <w:lang w:eastAsia="zh-TW"/>
        </w:rPr>
        <w:t>.</w:t>
      </w:r>
    </w:p>
    <w:p w14:paraId="727ED777" w14:textId="77777777" w:rsidR="003E5278" w:rsidRPr="004C0DA3" w:rsidRDefault="003E5278" w:rsidP="006D1A1C">
      <w:pPr>
        <w:rPr>
          <w:rFonts w:asciiTheme="minorHAnsi" w:hAnsiTheme="minorHAnsi" w:cstheme="minorHAnsi"/>
          <w:color w:val="auto"/>
          <w:lang w:eastAsia="zh-TW"/>
        </w:rPr>
      </w:pPr>
    </w:p>
    <w:p w14:paraId="2B765D44" w14:textId="3DAEAA62" w:rsidR="003E5278" w:rsidRPr="004C0DA3" w:rsidRDefault="00AE466D" w:rsidP="008B28CA">
      <w:pPr>
        <w:rPr>
          <w:rFonts w:asciiTheme="minorHAnsi" w:hAnsiTheme="minorHAnsi" w:cstheme="minorHAnsi"/>
          <w:color w:val="auto"/>
          <w:lang w:eastAsia="zh-TW"/>
        </w:rPr>
      </w:pPr>
      <w:r w:rsidRPr="004C0DA3">
        <w:rPr>
          <w:rFonts w:asciiTheme="minorHAnsi" w:hAnsiTheme="minorHAnsi" w:cstheme="minorHAnsi"/>
          <w:color w:val="auto"/>
          <w:lang w:eastAsia="zh-TW"/>
        </w:rPr>
        <w:t>The g</w:t>
      </w:r>
      <w:r w:rsidR="003E5278" w:rsidRPr="004C0DA3">
        <w:rPr>
          <w:rFonts w:asciiTheme="minorHAnsi" w:hAnsiTheme="minorHAnsi" w:cstheme="minorHAnsi"/>
          <w:color w:val="auto"/>
          <w:lang w:eastAsia="zh-TW"/>
        </w:rPr>
        <w:t xml:space="preserve">rowth and function of adrenal glands </w:t>
      </w:r>
      <w:r w:rsidR="00C55452" w:rsidRPr="004C0DA3">
        <w:rPr>
          <w:rFonts w:asciiTheme="minorHAnsi" w:hAnsiTheme="minorHAnsi" w:cstheme="minorHAnsi"/>
          <w:color w:val="auto"/>
          <w:lang w:eastAsia="zh-TW"/>
        </w:rPr>
        <w:t xml:space="preserve">are </w:t>
      </w:r>
      <w:r w:rsidR="003E5278" w:rsidRPr="004C0DA3">
        <w:rPr>
          <w:rFonts w:asciiTheme="minorHAnsi" w:hAnsiTheme="minorHAnsi" w:cstheme="minorHAnsi"/>
          <w:color w:val="auto"/>
          <w:lang w:eastAsia="zh-TW"/>
        </w:rPr>
        <w:t>tightly controlled by hypothalamic corticotropic</w:t>
      </w:r>
      <w:r w:rsidRPr="004C0DA3">
        <w:rPr>
          <w:rFonts w:asciiTheme="minorHAnsi" w:hAnsiTheme="minorHAnsi" w:cstheme="minorHAnsi"/>
          <w:color w:val="auto"/>
          <w:lang w:eastAsia="zh-TW"/>
        </w:rPr>
        <w:t>-</w:t>
      </w:r>
      <w:r w:rsidR="003E5278" w:rsidRPr="004C0DA3">
        <w:rPr>
          <w:rFonts w:asciiTheme="minorHAnsi" w:hAnsiTheme="minorHAnsi" w:cstheme="minorHAnsi"/>
          <w:color w:val="auto"/>
          <w:lang w:eastAsia="zh-TW"/>
        </w:rPr>
        <w:t>releasing hormone and pituitary ACTH, neuropeptides, neurotransmitters, and growth factors, etc.</w:t>
      </w:r>
      <w:r w:rsidR="003E5278"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&lt;EndNote&gt;&lt;Cite&gt;&lt;Author&gt;Hoeflich&lt;/Author&gt;&lt;Year&gt;2009&lt;/Year&gt;&lt;RecNum&gt;31&lt;/RecNum&gt;&lt;DisplayText&gt;&lt;style face="superscript"&gt;17&lt;/style&gt;&lt;/DisplayText&gt;&lt;record&gt;&lt;rec-number&gt;31&lt;/rec-number&gt;&lt;foreign-keys&gt;&lt;key app="EN" db-id="wves25sztdaarvepv2pxwsxnxvtedfp5ws09" timestamp="1535551547"&gt;31&lt;/key&gt;&lt;/foreign-keys&gt;&lt;ref-type name="Journal Article"&gt;17&lt;/ref-type&gt;&lt;contributors&gt;&lt;authors&gt;&lt;author&gt;Hoeflich, A.&lt;/author&gt;&lt;author&gt;Bielohuby, M.&lt;/author&gt;&lt;/authors&gt;&lt;/contributors&gt;&lt;auth-address&gt;Laboratory of Mouse Genetics, Research Unit Genetics and Biometry, Research Institute for the Biology of Farm Animals, FBN Dummerstorf, Dummerstorf, Germany. hoeflich@fbn-dummerstorf.de&lt;/auth-address&gt;&lt;titles&gt;&lt;title&gt;Mechanisms of adrenal gland growth: signal integration by extracellular signal regulated kinases1/2&lt;/title&gt;&lt;secondary-title&gt;J Mol Endocrinol&lt;/secondary-title&gt;&lt;/titles&gt;&lt;periodical&gt;&lt;full-title&gt;Journal of Molecular Endocrinology&lt;/full-title&gt;&lt;abbr-1&gt;J Mol Endocrinol&lt;/abbr-1&gt;&lt;/periodical&gt;&lt;pages&gt;191-203&lt;/pages&gt;&lt;volume&gt;42&lt;/volume&gt;&lt;number&gt;3&lt;/number&gt;&lt;keywords&gt;&lt;keyword&gt;Adrenal Glands/*growth &amp;amp; development/*metabolism/physiology&lt;/keyword&gt;&lt;keyword&gt;Animals&lt;/keyword&gt;&lt;keyword&gt;Humans&lt;/keyword&gt;&lt;keyword&gt;Mitogen-Activated Protein Kinase 1/genetics/*metabolism/physiology&lt;/keyword&gt;&lt;keyword&gt;Mitogen-Activated Protein Kinase 3/genetics/*metabolism/physiology&lt;/keyword&gt;&lt;keyword&gt;Models, Biological&lt;/keyword&gt;&lt;keyword&gt;Signal Transduction/genetics/physiology&lt;/keyword&gt;&lt;/keywords&gt;&lt;dates&gt;&lt;year&gt;2009&lt;/year&gt;&lt;pub-dates&gt;&lt;date&gt;Mar&lt;/date&gt;&lt;/pub-dates&gt;&lt;/dates&gt;&lt;isbn&gt;1479-6813 (Electronic)&amp;#xD;0952-5041 (Linking)&lt;/isbn&gt;&lt;accession-num&gt;19052254&lt;/accession-num&gt;&lt;urls&gt;&lt;related-urls&gt;&lt;url&gt;https://www.ncbi.nlm.nih.gov/pubmed/19052254&lt;/url&gt;&lt;/related-urls&gt;&lt;/urls&gt;&lt;electronic-resource-num&gt;10.1677/JME-08-0160&lt;/electronic-resource-num&gt;&lt;/record&gt;&lt;/Cite&gt;&lt;/EndNote&gt;</w:instrText>
      </w:r>
      <w:r w:rsidR="003E5278" w:rsidRPr="004C0DA3">
        <w:rPr>
          <w:rFonts w:asciiTheme="minorHAnsi" w:hAnsiTheme="minorHAnsi" w:cstheme="minorHAnsi"/>
          <w:color w:val="auto"/>
          <w:lang w:eastAsia="zh-TW"/>
        </w:rPr>
        <w:fldChar w:fldCharType="separate"/>
      </w:r>
      <w:r w:rsidR="009B4A5D" w:rsidRPr="004C0DA3">
        <w:rPr>
          <w:rFonts w:asciiTheme="minorHAnsi" w:hAnsiTheme="minorHAnsi" w:cstheme="minorHAnsi"/>
          <w:noProof/>
          <w:color w:val="auto"/>
          <w:vertAlign w:val="superscript"/>
          <w:lang w:eastAsia="zh-TW"/>
        </w:rPr>
        <w:t>17</w:t>
      </w:r>
      <w:r w:rsidR="003E5278" w:rsidRPr="004C0DA3">
        <w:rPr>
          <w:rFonts w:asciiTheme="minorHAnsi" w:hAnsiTheme="minorHAnsi" w:cstheme="minorHAnsi"/>
          <w:color w:val="auto"/>
          <w:lang w:eastAsia="zh-TW"/>
        </w:rPr>
        <w:fldChar w:fldCharType="end"/>
      </w:r>
      <w:r w:rsidRPr="004C0DA3">
        <w:rPr>
          <w:rFonts w:asciiTheme="minorHAnsi" w:hAnsiTheme="minorHAnsi" w:cstheme="minorHAnsi"/>
          <w:color w:val="auto"/>
          <w:lang w:eastAsia="zh-TW"/>
        </w:rPr>
        <w:t>.</w:t>
      </w:r>
      <w:r w:rsidR="00FE33F8" w:rsidRPr="004C0DA3">
        <w:rPr>
          <w:rFonts w:asciiTheme="minorHAnsi" w:hAnsiTheme="minorHAnsi" w:cstheme="minorHAnsi"/>
          <w:color w:val="auto"/>
          <w:lang w:eastAsia="zh-TW"/>
        </w:rPr>
        <w:t xml:space="preserve"> </w:t>
      </w:r>
      <w:r w:rsidR="003E5278" w:rsidRPr="004C0DA3">
        <w:rPr>
          <w:rFonts w:asciiTheme="minorHAnsi" w:hAnsiTheme="minorHAnsi" w:cstheme="minorHAnsi"/>
          <w:b/>
          <w:color w:val="auto"/>
          <w:lang w:eastAsia="zh-TW"/>
        </w:rPr>
        <w:t>Figure 1C</w:t>
      </w:r>
      <w:r w:rsidR="003E5278" w:rsidRPr="004C0DA3">
        <w:rPr>
          <w:rFonts w:asciiTheme="minorHAnsi" w:hAnsiTheme="minorHAnsi" w:cstheme="minorHAnsi"/>
          <w:color w:val="auto"/>
          <w:lang w:eastAsia="zh-TW"/>
        </w:rPr>
        <w:t xml:space="preserve"> reveals that </w:t>
      </w:r>
      <w:r w:rsidRPr="004C0DA3">
        <w:rPr>
          <w:rFonts w:asciiTheme="minorHAnsi" w:hAnsiTheme="minorHAnsi" w:cstheme="minorHAnsi"/>
          <w:color w:val="auto"/>
          <w:lang w:eastAsia="zh-TW"/>
        </w:rPr>
        <w:t xml:space="preserve">the </w:t>
      </w:r>
      <w:r w:rsidR="003E5278" w:rsidRPr="004C0DA3">
        <w:rPr>
          <w:rFonts w:asciiTheme="minorHAnsi" w:hAnsiTheme="minorHAnsi" w:cstheme="minorHAnsi"/>
          <w:color w:val="auto"/>
          <w:lang w:eastAsia="zh-TW"/>
        </w:rPr>
        <w:t>corticosterone production was significantly induced by ACTH treatment in a concentration-dependent fashion. Moreover, ACTH</w:t>
      </w:r>
      <w:r w:rsidR="00487FCD" w:rsidRPr="004C0DA3">
        <w:rPr>
          <w:rFonts w:asciiTheme="minorHAnsi" w:hAnsiTheme="minorHAnsi" w:cstheme="minorHAnsi"/>
          <w:color w:val="auto"/>
          <w:lang w:eastAsia="zh-TW"/>
        </w:rPr>
        <w:t xml:space="preserve"> at</w:t>
      </w:r>
      <w:r w:rsidR="003E5278" w:rsidRPr="004C0DA3">
        <w:rPr>
          <w:rFonts w:asciiTheme="minorHAnsi" w:hAnsiTheme="minorHAnsi" w:cstheme="minorHAnsi"/>
          <w:color w:val="auto"/>
          <w:lang w:eastAsia="zh-TW"/>
        </w:rPr>
        <w:t xml:space="preserve"> 1 </w:t>
      </w:r>
      <w:proofErr w:type="spellStart"/>
      <w:r w:rsidR="003E5278" w:rsidRPr="004C0DA3">
        <w:rPr>
          <w:rFonts w:asciiTheme="minorHAnsi" w:hAnsiTheme="minorHAnsi" w:cstheme="minorHAnsi"/>
          <w:color w:val="auto"/>
          <w:lang w:eastAsia="zh-TW"/>
        </w:rPr>
        <w:t>pM</w:t>
      </w:r>
      <w:proofErr w:type="spellEnd"/>
      <w:r w:rsidR="003E5278" w:rsidRPr="004C0DA3">
        <w:rPr>
          <w:rFonts w:asciiTheme="minorHAnsi" w:hAnsiTheme="minorHAnsi" w:cstheme="minorHAnsi"/>
          <w:color w:val="auto"/>
          <w:lang w:eastAsia="zh-TW"/>
        </w:rPr>
        <w:t xml:space="preserve"> and 1 </w:t>
      </w:r>
      <w:proofErr w:type="spellStart"/>
      <w:r w:rsidR="003E5278" w:rsidRPr="004C0DA3">
        <w:rPr>
          <w:rFonts w:asciiTheme="minorHAnsi" w:hAnsiTheme="minorHAnsi" w:cstheme="minorHAnsi"/>
          <w:color w:val="auto"/>
          <w:lang w:eastAsia="zh-TW"/>
        </w:rPr>
        <w:t>nM</w:t>
      </w:r>
      <w:proofErr w:type="spellEnd"/>
      <w:r w:rsidR="003E5278" w:rsidRPr="004C0DA3">
        <w:rPr>
          <w:rFonts w:asciiTheme="minorHAnsi" w:hAnsiTheme="minorHAnsi" w:cstheme="minorHAnsi"/>
          <w:color w:val="auto"/>
          <w:lang w:eastAsia="zh-TW"/>
        </w:rPr>
        <w:t xml:space="preserve"> stimulated </w:t>
      </w:r>
      <w:r w:rsidRPr="004C0DA3">
        <w:rPr>
          <w:rFonts w:asciiTheme="minorHAnsi" w:hAnsiTheme="minorHAnsi" w:cstheme="minorHAnsi"/>
          <w:color w:val="auto"/>
          <w:lang w:eastAsia="zh-TW"/>
        </w:rPr>
        <w:t xml:space="preserve">the </w:t>
      </w:r>
      <w:r w:rsidR="003E5278" w:rsidRPr="004C0DA3">
        <w:rPr>
          <w:rFonts w:asciiTheme="minorHAnsi" w:hAnsiTheme="minorHAnsi" w:cstheme="minorHAnsi"/>
          <w:color w:val="auto"/>
          <w:lang w:eastAsia="zh-TW"/>
        </w:rPr>
        <w:t>corticosterone production about 30</w:t>
      </w:r>
      <w:r w:rsidRPr="004C0DA3">
        <w:rPr>
          <w:rFonts w:asciiTheme="minorHAnsi" w:hAnsiTheme="minorHAnsi" w:cstheme="minorHAnsi"/>
          <w:color w:val="auto"/>
          <w:lang w:eastAsia="zh-TW"/>
        </w:rPr>
        <w:t>-</w:t>
      </w:r>
      <w:r w:rsidR="003E5278" w:rsidRPr="004C0DA3">
        <w:rPr>
          <w:rFonts w:asciiTheme="minorHAnsi" w:hAnsiTheme="minorHAnsi" w:cstheme="minorHAnsi"/>
          <w:color w:val="auto"/>
          <w:lang w:eastAsia="zh-TW"/>
        </w:rPr>
        <w:t xml:space="preserve"> and 70</w:t>
      </w:r>
      <w:r w:rsidRPr="004C0DA3">
        <w:rPr>
          <w:rFonts w:asciiTheme="minorHAnsi" w:hAnsiTheme="minorHAnsi" w:cstheme="minorHAnsi"/>
          <w:color w:val="auto"/>
          <w:lang w:eastAsia="zh-TW"/>
        </w:rPr>
        <w:t>-</w:t>
      </w:r>
      <w:r w:rsidR="003E5278" w:rsidRPr="004C0DA3">
        <w:rPr>
          <w:rFonts w:asciiTheme="minorHAnsi" w:hAnsiTheme="minorHAnsi" w:cstheme="minorHAnsi"/>
          <w:color w:val="auto"/>
          <w:lang w:eastAsia="zh-TW"/>
        </w:rPr>
        <w:t xml:space="preserve">fold, respectively. It has been demonstrated that </w:t>
      </w:r>
      <w:r w:rsidRPr="004C0DA3">
        <w:rPr>
          <w:rFonts w:asciiTheme="minorHAnsi" w:hAnsiTheme="minorHAnsi" w:cstheme="minorHAnsi"/>
          <w:color w:val="auto"/>
          <w:lang w:eastAsia="zh-TW"/>
        </w:rPr>
        <w:t>d</w:t>
      </w:r>
      <w:r w:rsidR="003E5278" w:rsidRPr="004C0DA3">
        <w:rPr>
          <w:rFonts w:asciiTheme="minorHAnsi" w:hAnsiTheme="minorHAnsi" w:cstheme="minorHAnsi"/>
          <w:color w:val="auto"/>
          <w:lang w:eastAsia="zh-TW"/>
        </w:rPr>
        <w:t xml:space="preserve">ay-3 cultured primary adrenal cells exhibit </w:t>
      </w:r>
      <w:r w:rsidRPr="004C0DA3">
        <w:rPr>
          <w:rFonts w:asciiTheme="minorHAnsi" w:hAnsiTheme="minorHAnsi" w:cstheme="minorHAnsi"/>
          <w:color w:val="auto"/>
          <w:lang w:eastAsia="zh-TW"/>
        </w:rPr>
        <w:t xml:space="preserve">a </w:t>
      </w:r>
      <w:r w:rsidR="003E5278" w:rsidRPr="004C0DA3">
        <w:rPr>
          <w:rFonts w:asciiTheme="minorHAnsi" w:hAnsiTheme="minorHAnsi" w:cstheme="minorHAnsi"/>
          <w:color w:val="auto"/>
          <w:lang w:eastAsia="zh-TW"/>
        </w:rPr>
        <w:t xml:space="preserve">better response </w:t>
      </w:r>
      <w:r w:rsidRPr="004C0DA3">
        <w:rPr>
          <w:rFonts w:asciiTheme="minorHAnsi" w:hAnsiTheme="minorHAnsi" w:cstheme="minorHAnsi"/>
          <w:color w:val="auto"/>
          <w:lang w:eastAsia="zh-TW"/>
        </w:rPr>
        <w:t>to</w:t>
      </w:r>
      <w:r w:rsidR="003E5278" w:rsidRPr="004C0DA3">
        <w:rPr>
          <w:rFonts w:asciiTheme="minorHAnsi" w:hAnsiTheme="minorHAnsi" w:cstheme="minorHAnsi"/>
          <w:color w:val="auto"/>
          <w:lang w:eastAsia="zh-TW"/>
        </w:rPr>
        <w:t xml:space="preserve"> ACTH s</w:t>
      </w:r>
      <w:r w:rsidRPr="004C0DA3">
        <w:rPr>
          <w:rFonts w:asciiTheme="minorHAnsi" w:hAnsiTheme="minorHAnsi" w:cstheme="minorHAnsi"/>
          <w:color w:val="auto"/>
          <w:lang w:eastAsia="zh-TW"/>
        </w:rPr>
        <w:t>t</w:t>
      </w:r>
      <w:r w:rsidR="003E5278" w:rsidRPr="004C0DA3">
        <w:rPr>
          <w:rFonts w:asciiTheme="minorHAnsi" w:hAnsiTheme="minorHAnsi" w:cstheme="minorHAnsi"/>
          <w:color w:val="auto"/>
          <w:lang w:eastAsia="zh-TW"/>
        </w:rPr>
        <w:t>imulation</w:t>
      </w:r>
      <w:r w:rsidR="003E5278"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&lt;EndNote&gt;&lt;Cite&gt;&lt;Author&gt;Di Blasio&lt;/Author&gt;&lt;Year&gt;1990&lt;/Year&gt;&lt;RecNum&gt;53&lt;/RecNum&gt;&lt;DisplayText&gt;&lt;style face="superscript"&gt;15&lt;/style&gt;&lt;/DisplayText&gt;&lt;record&gt;&lt;rec-number&gt;53&lt;/rec-number&gt;&lt;foreign-keys&gt;&lt;key app="EN" db-id="wves25sztdaarvepv2pxwsxnxvtedfp5ws09" timestamp="1535553649"&gt;53&lt;/key&gt;&lt;/foreign-keys&gt;&lt;ref-type name="Journal Article"&gt;17&lt;/ref-type&gt;&lt;contributors&gt;&lt;authors&gt;&lt;author&gt;Di Blasio, A. M.&lt;/author&gt;&lt;author&gt;Fujii, D. K.&lt;/author&gt;&lt;author&gt;Yamamoto, M.&lt;/author&gt;&lt;author&gt;Martin, M. C.&lt;/author&gt;&lt;author&gt;Jaffe, R. B.&lt;/author&gt;&lt;/authors&gt;&lt;/contributors&gt;&lt;auth-address&gt;Department of Obstetrics, Gynecology and Reproductive Sciences, University of California, San Francisco 94143.&lt;/auth-address&gt;&lt;titles&gt;&lt;title&gt;Maintenance of cell proliferation and steroidogenesis in cultured human fetal adrenal cells chronically exposed to adrenocorticotropic hormone: rationalization of in vitro and in vivo findings&lt;/title&gt;&lt;secondary-title&gt;Biol Reprod&lt;/secondary-title&gt;&lt;/titles&gt;&lt;periodical&gt;&lt;full-title&gt;Biology of Reproduction&lt;/full-title&gt;&lt;abbr-1&gt;Biol Reprod&lt;/abbr-1&gt;&lt;/periodical&gt;&lt;pages&gt;683-91&lt;/pages&gt;&lt;volume&gt;42&lt;/volume&gt;&lt;number&gt;4&lt;/number&gt;&lt;keywords&gt;&lt;keyword&gt;3-Hydroxysteroid Dehydrogenases/biosynthesis&lt;/keyword&gt;&lt;keyword&gt;Adrenal Glands/cytology/*embryology/metabolism&lt;/keyword&gt;&lt;keyword&gt;Adrenocorticotropic Hormone/*pharmacology&lt;/keyword&gt;&lt;keyword&gt;Analysis of Variance&lt;/keyword&gt;&lt;keyword&gt;Cell Division/drug effects&lt;/keyword&gt;&lt;keyword&gt;Cells, Cultured&lt;/keyword&gt;&lt;keyword&gt;Dehydroepiandrosterone/biosynthesis&lt;/keyword&gt;&lt;keyword&gt;Fibroblast Growth Factors/pharmacology&lt;/keyword&gt;&lt;keyword&gt;Humans&lt;/keyword&gt;&lt;keyword&gt;Hydrocortisone/biosynthesis&lt;/keyword&gt;&lt;keyword&gt;In Vitro Techniques&lt;/keyword&gt;&lt;keyword&gt;Prolactin/pharmacology&lt;/keyword&gt;&lt;keyword&gt;Steroids/*biosynthesis&lt;/keyword&gt;&lt;/keywords&gt;&lt;dates&gt;&lt;year&gt;1990&lt;/year&gt;&lt;pub-dates&gt;&lt;date&gt;Apr&lt;/date&gt;&lt;/pub-dates&gt;&lt;/dates&gt;&lt;isbn&gt;0006-3363 (Print)&amp;#xD;0006-3363 (Linking)&lt;/isbn&gt;&lt;accession-num&gt;2161262&lt;/accession-num&gt;&lt;urls&gt;&lt;related-urls&gt;&lt;url&gt;https://www.ncbi.nlm.nih.gov/pubmed/2161262&lt;/url&gt;&lt;/related-urls&gt;&lt;/urls&gt;&lt;/record&gt;&lt;/Cite&gt;&lt;/EndNote&gt;</w:instrText>
      </w:r>
      <w:r w:rsidR="003E5278" w:rsidRPr="004C0DA3">
        <w:rPr>
          <w:rFonts w:asciiTheme="minorHAnsi" w:hAnsiTheme="minorHAnsi" w:cstheme="minorHAnsi"/>
          <w:color w:val="auto"/>
          <w:lang w:eastAsia="zh-TW"/>
        </w:rPr>
        <w:fldChar w:fldCharType="separate"/>
      </w:r>
      <w:r w:rsidR="009B4A5D" w:rsidRPr="004C0DA3">
        <w:rPr>
          <w:rFonts w:asciiTheme="minorHAnsi" w:hAnsiTheme="minorHAnsi" w:cstheme="minorHAnsi"/>
          <w:noProof/>
          <w:color w:val="auto"/>
          <w:vertAlign w:val="superscript"/>
          <w:lang w:eastAsia="zh-TW"/>
        </w:rPr>
        <w:t>15</w:t>
      </w:r>
      <w:r w:rsidR="003E5278" w:rsidRPr="004C0DA3">
        <w:rPr>
          <w:rFonts w:asciiTheme="minorHAnsi" w:hAnsiTheme="minorHAnsi" w:cstheme="minorHAnsi"/>
          <w:color w:val="auto"/>
          <w:lang w:eastAsia="zh-TW"/>
        </w:rPr>
        <w:fldChar w:fldCharType="end"/>
      </w:r>
      <w:r w:rsidRPr="004C0DA3">
        <w:rPr>
          <w:rFonts w:asciiTheme="minorHAnsi" w:hAnsiTheme="minorHAnsi" w:cstheme="minorHAnsi"/>
          <w:color w:val="auto"/>
          <w:lang w:eastAsia="zh-TW"/>
        </w:rPr>
        <w:t>.</w:t>
      </w:r>
      <w:r w:rsidR="003E5278"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This</w:t>
      </w:r>
      <w:r w:rsidR="003E5278" w:rsidRPr="004C0DA3">
        <w:rPr>
          <w:rFonts w:asciiTheme="minorHAnsi" w:hAnsiTheme="minorHAnsi" w:cstheme="minorHAnsi"/>
          <w:color w:val="auto"/>
          <w:lang w:eastAsia="zh-TW"/>
        </w:rPr>
        <w:t xml:space="preserve"> is also the reason why </w:t>
      </w:r>
      <w:r w:rsidRPr="004C0DA3">
        <w:rPr>
          <w:rFonts w:asciiTheme="minorHAnsi" w:hAnsiTheme="minorHAnsi" w:cstheme="minorHAnsi"/>
          <w:color w:val="auto"/>
          <w:lang w:eastAsia="zh-TW"/>
        </w:rPr>
        <w:t>d</w:t>
      </w:r>
      <w:r w:rsidR="003E5278" w:rsidRPr="004C0DA3">
        <w:rPr>
          <w:rFonts w:asciiTheme="minorHAnsi" w:hAnsiTheme="minorHAnsi" w:cstheme="minorHAnsi"/>
          <w:color w:val="auto"/>
          <w:lang w:eastAsia="zh-TW"/>
        </w:rPr>
        <w:t xml:space="preserve">ay-3 culture </w:t>
      </w:r>
      <w:r w:rsidRPr="004C0DA3">
        <w:rPr>
          <w:rFonts w:asciiTheme="minorHAnsi" w:hAnsiTheme="minorHAnsi" w:cstheme="minorHAnsi"/>
          <w:color w:val="auto"/>
          <w:lang w:eastAsia="zh-TW"/>
        </w:rPr>
        <w:t xml:space="preserve">was used </w:t>
      </w:r>
      <w:r w:rsidR="003E5278" w:rsidRPr="004C0DA3">
        <w:rPr>
          <w:rFonts w:asciiTheme="minorHAnsi" w:hAnsiTheme="minorHAnsi" w:cstheme="minorHAnsi"/>
          <w:color w:val="auto"/>
          <w:lang w:eastAsia="zh-TW"/>
        </w:rPr>
        <w:t xml:space="preserve">in the present study. In addition, </w:t>
      </w:r>
      <w:r w:rsidRPr="004C0DA3">
        <w:rPr>
          <w:rFonts w:asciiTheme="minorHAnsi" w:hAnsiTheme="minorHAnsi" w:cstheme="minorHAnsi"/>
          <w:color w:val="auto"/>
          <w:lang w:eastAsia="zh-TW"/>
        </w:rPr>
        <w:t xml:space="preserve">the </w:t>
      </w:r>
      <w:r w:rsidR="003E5278" w:rsidRPr="004C0DA3">
        <w:rPr>
          <w:rFonts w:asciiTheme="minorHAnsi" w:hAnsiTheme="minorHAnsi" w:cstheme="minorHAnsi"/>
          <w:color w:val="auto"/>
          <w:lang w:eastAsia="zh-TW"/>
        </w:rPr>
        <w:t>measurement of corticosterone by ELISA kit is also a simple and easy tool for research.</w:t>
      </w:r>
      <w:r w:rsidR="008B28CA" w:rsidRPr="004C0DA3">
        <w:rPr>
          <w:color w:val="auto"/>
        </w:rPr>
        <w:t xml:space="preserve"> </w:t>
      </w:r>
      <w:r w:rsidR="008B28CA" w:rsidRPr="004C0DA3">
        <w:rPr>
          <w:rFonts w:asciiTheme="minorHAnsi" w:hAnsiTheme="minorHAnsi" w:cstheme="minorHAnsi"/>
          <w:color w:val="auto"/>
          <w:lang w:eastAsia="zh-TW"/>
        </w:rPr>
        <w:t xml:space="preserve">Therefore, the primary cultured rat adrenal cells not only provide the platform for studying adrenal steroidogenesis but may </w:t>
      </w:r>
      <w:r w:rsidR="00C212CD" w:rsidRPr="004C0DA3">
        <w:rPr>
          <w:rFonts w:asciiTheme="minorHAnsi" w:hAnsiTheme="minorHAnsi" w:cstheme="minorHAnsi"/>
          <w:color w:val="auto"/>
          <w:lang w:eastAsia="zh-TW"/>
        </w:rPr>
        <w:t xml:space="preserve">also </w:t>
      </w:r>
      <w:r w:rsidR="008B28CA" w:rsidRPr="004C0DA3">
        <w:rPr>
          <w:rFonts w:asciiTheme="minorHAnsi" w:hAnsiTheme="minorHAnsi" w:cstheme="minorHAnsi"/>
          <w:color w:val="auto"/>
          <w:lang w:eastAsia="zh-TW"/>
        </w:rPr>
        <w:t xml:space="preserve">apply </w:t>
      </w:r>
      <w:r w:rsidRPr="004C0DA3">
        <w:rPr>
          <w:rFonts w:asciiTheme="minorHAnsi" w:hAnsiTheme="minorHAnsi" w:cstheme="minorHAnsi"/>
          <w:color w:val="auto"/>
          <w:lang w:eastAsia="zh-TW"/>
        </w:rPr>
        <w:t>to</w:t>
      </w:r>
      <w:r w:rsidR="008B28CA" w:rsidRPr="004C0DA3">
        <w:rPr>
          <w:rFonts w:asciiTheme="minorHAnsi" w:hAnsiTheme="minorHAnsi" w:cstheme="minorHAnsi"/>
          <w:color w:val="auto"/>
          <w:lang w:eastAsia="zh-TW"/>
        </w:rPr>
        <w:t xml:space="preserve"> </w:t>
      </w:r>
      <w:r w:rsidR="00C212CD" w:rsidRPr="004C0DA3">
        <w:rPr>
          <w:rFonts w:asciiTheme="minorHAnsi" w:hAnsiTheme="minorHAnsi" w:cstheme="minorHAnsi"/>
          <w:color w:val="auto"/>
          <w:lang w:eastAsia="zh-TW"/>
        </w:rPr>
        <w:t xml:space="preserve">the </w:t>
      </w:r>
      <w:r w:rsidR="008B28CA" w:rsidRPr="004C0DA3">
        <w:rPr>
          <w:rFonts w:asciiTheme="minorHAnsi" w:hAnsiTheme="minorHAnsi" w:cstheme="minorHAnsi"/>
          <w:color w:val="auto"/>
          <w:lang w:eastAsia="zh-TW"/>
        </w:rPr>
        <w:t>investigat</w:t>
      </w:r>
      <w:r w:rsidR="00C212CD" w:rsidRPr="004C0DA3">
        <w:rPr>
          <w:rFonts w:asciiTheme="minorHAnsi" w:hAnsiTheme="minorHAnsi" w:cstheme="minorHAnsi"/>
          <w:color w:val="auto"/>
          <w:lang w:eastAsia="zh-TW"/>
        </w:rPr>
        <w:t>ion</w:t>
      </w:r>
      <w:r w:rsidR="008B28CA" w:rsidRPr="004C0DA3">
        <w:rPr>
          <w:rFonts w:asciiTheme="minorHAnsi" w:hAnsiTheme="minorHAnsi" w:cstheme="minorHAnsi"/>
          <w:color w:val="auto"/>
          <w:lang w:eastAsia="zh-TW"/>
        </w:rPr>
        <w:t xml:space="preserve"> </w:t>
      </w:r>
      <w:r w:rsidR="00C212CD" w:rsidRPr="004C0DA3">
        <w:rPr>
          <w:rFonts w:asciiTheme="minorHAnsi" w:hAnsiTheme="minorHAnsi" w:cstheme="minorHAnsi"/>
          <w:color w:val="auto"/>
          <w:lang w:eastAsia="zh-TW"/>
        </w:rPr>
        <w:t xml:space="preserve">of </w:t>
      </w:r>
      <w:r w:rsidR="008B28CA" w:rsidRPr="004C0DA3">
        <w:rPr>
          <w:rFonts w:asciiTheme="minorHAnsi" w:hAnsiTheme="minorHAnsi" w:cstheme="minorHAnsi"/>
          <w:color w:val="auto"/>
          <w:lang w:eastAsia="zh-TW"/>
        </w:rPr>
        <w:t>inflammatory-related diseases.</w:t>
      </w:r>
    </w:p>
    <w:p w14:paraId="4CD1DDA1" w14:textId="77777777" w:rsidR="00F3231E" w:rsidRPr="004C0DA3" w:rsidRDefault="00F3231E" w:rsidP="003E5278">
      <w:pPr>
        <w:rPr>
          <w:rFonts w:asciiTheme="minorHAnsi" w:hAnsiTheme="minorHAnsi" w:cstheme="minorHAnsi"/>
          <w:color w:val="auto"/>
          <w:lang w:eastAsia="zh-TW"/>
        </w:rPr>
      </w:pPr>
    </w:p>
    <w:p w14:paraId="658B1ACE" w14:textId="38D70497" w:rsidR="00F3231E" w:rsidRPr="004C0DA3" w:rsidRDefault="00F3231E" w:rsidP="00F3231E">
      <w:pPr>
        <w:rPr>
          <w:rFonts w:asciiTheme="minorHAnsi" w:hAnsiTheme="minorHAnsi" w:cstheme="minorHAnsi"/>
          <w:color w:val="auto"/>
        </w:rPr>
      </w:pPr>
      <w:r w:rsidRPr="004C0DA3">
        <w:rPr>
          <w:rFonts w:asciiTheme="minorHAnsi" w:hAnsiTheme="minorHAnsi" w:cstheme="minorHAnsi"/>
          <w:color w:val="auto"/>
          <w:shd w:val="clear" w:color="auto" w:fill="FFFFFF"/>
        </w:rPr>
        <w:t xml:space="preserve">The critical steps in the present protocol are </w:t>
      </w:r>
      <w:r w:rsidR="001009BC" w:rsidRPr="004C0DA3">
        <w:rPr>
          <w:rFonts w:asciiTheme="minorHAnsi" w:hAnsiTheme="minorHAnsi" w:cstheme="minorHAnsi"/>
          <w:color w:val="auto"/>
          <w:shd w:val="clear" w:color="auto" w:fill="FFFFFF"/>
        </w:rPr>
        <w:t xml:space="preserve">the </w:t>
      </w:r>
      <w:r w:rsidRPr="004C0DA3">
        <w:rPr>
          <w:rFonts w:asciiTheme="minorHAnsi" w:hAnsiTheme="minorHAnsi" w:cstheme="minorHAnsi"/>
          <w:color w:val="auto"/>
          <w:shd w:val="clear" w:color="auto" w:fill="FFFFFF"/>
        </w:rPr>
        <w:t xml:space="preserve">digestion of the adrenals and control of contamination. Therefore, control of the digestion time, physical suction force, and observation of the tissue digestion level are very important for cell survival. Furthermore, </w:t>
      </w:r>
      <w:r w:rsidR="001009BC" w:rsidRPr="004C0DA3">
        <w:rPr>
          <w:rFonts w:asciiTheme="minorHAnsi" w:hAnsiTheme="minorHAnsi" w:cstheme="minorHAnsi"/>
          <w:color w:val="auto"/>
          <w:shd w:val="clear" w:color="auto" w:fill="FFFFFF"/>
        </w:rPr>
        <w:t xml:space="preserve">the method of </w:t>
      </w:r>
      <w:r w:rsidRPr="004C0DA3">
        <w:rPr>
          <w:rFonts w:asciiTheme="minorHAnsi" w:hAnsiTheme="minorHAnsi" w:cstheme="minorHAnsi"/>
          <w:color w:val="auto"/>
          <w:shd w:val="clear" w:color="auto" w:fill="FFFFFF"/>
        </w:rPr>
        <w:t>cutting the skin and isolat</w:t>
      </w:r>
      <w:r w:rsidR="001009BC" w:rsidRPr="004C0DA3">
        <w:rPr>
          <w:rFonts w:asciiTheme="minorHAnsi" w:hAnsiTheme="minorHAnsi" w:cstheme="minorHAnsi"/>
          <w:color w:val="auto"/>
          <w:shd w:val="clear" w:color="auto" w:fill="FFFFFF"/>
        </w:rPr>
        <w:t>ing</w:t>
      </w:r>
      <w:r w:rsidRPr="004C0DA3">
        <w:rPr>
          <w:rFonts w:asciiTheme="minorHAnsi" w:hAnsiTheme="minorHAnsi" w:cstheme="minorHAnsi"/>
          <w:color w:val="auto"/>
          <w:shd w:val="clear" w:color="auto" w:fill="FFFFFF"/>
        </w:rPr>
        <w:t xml:space="preserve"> the adrenals </w:t>
      </w:r>
      <w:r w:rsidR="001009BC" w:rsidRPr="004C0DA3">
        <w:rPr>
          <w:rFonts w:asciiTheme="minorHAnsi" w:hAnsiTheme="minorHAnsi" w:cstheme="minorHAnsi"/>
          <w:color w:val="auto"/>
          <w:shd w:val="clear" w:color="auto" w:fill="FFFFFF"/>
        </w:rPr>
        <w:t>is</w:t>
      </w:r>
      <w:r w:rsidRPr="004C0DA3">
        <w:rPr>
          <w:rFonts w:asciiTheme="minorHAnsi" w:hAnsiTheme="minorHAnsi" w:cstheme="minorHAnsi"/>
          <w:color w:val="auto"/>
          <w:shd w:val="clear" w:color="auto" w:fill="FFFFFF"/>
        </w:rPr>
        <w:t xml:space="preserve"> also significant. Always immerse all the instruments in 70% ethanol to prevent any </w:t>
      </w:r>
      <w:r w:rsidR="001009BC" w:rsidRPr="004C0DA3">
        <w:rPr>
          <w:rFonts w:asciiTheme="minorHAnsi" w:hAnsiTheme="minorHAnsi" w:cstheme="minorHAnsi"/>
          <w:color w:val="auto"/>
          <w:shd w:val="clear" w:color="auto" w:fill="FFFFFF"/>
        </w:rPr>
        <w:t xml:space="preserve">contamination by </w:t>
      </w:r>
      <w:r w:rsidRPr="004C0DA3">
        <w:rPr>
          <w:rFonts w:asciiTheme="minorHAnsi" w:hAnsiTheme="minorHAnsi" w:cstheme="minorHAnsi"/>
          <w:color w:val="auto"/>
          <w:shd w:val="clear" w:color="auto" w:fill="FFFFFF"/>
        </w:rPr>
        <w:t>animal fur.</w:t>
      </w:r>
      <w:r w:rsidR="003F6C8F" w:rsidRPr="004C0DA3">
        <w:rPr>
          <w:rFonts w:ascii="Arial" w:eastAsiaTheme="minorEastAsia" w:hAnsi="Arial" w:cs="Arial"/>
          <w:color w:val="auto"/>
          <w:kern w:val="2"/>
          <w:szCs w:val="22"/>
          <w:shd w:val="clear" w:color="auto" w:fill="FFFFFF"/>
          <w:lang w:eastAsia="zh-TW"/>
        </w:rPr>
        <w:t xml:space="preserve"> </w:t>
      </w:r>
      <w:r w:rsidR="003F6C8F" w:rsidRPr="004C0DA3">
        <w:rPr>
          <w:rFonts w:asciiTheme="minorHAnsi" w:hAnsiTheme="minorHAnsi" w:cstheme="minorHAnsi"/>
          <w:color w:val="auto"/>
          <w:shd w:val="clear" w:color="auto" w:fill="FFFFFF"/>
        </w:rPr>
        <w:t xml:space="preserve">In order to obtain more cells, the suction frequency should be controlled less than ten times </w:t>
      </w:r>
      <w:r w:rsidR="00382CEE" w:rsidRPr="004C0DA3">
        <w:rPr>
          <w:rFonts w:asciiTheme="minorHAnsi" w:hAnsiTheme="minorHAnsi" w:cstheme="minorHAnsi"/>
          <w:color w:val="auto"/>
          <w:shd w:val="clear" w:color="auto" w:fill="FFFFFF"/>
        </w:rPr>
        <w:t xml:space="preserve">during </w:t>
      </w:r>
      <w:r w:rsidR="003F6C8F" w:rsidRPr="004C0DA3">
        <w:rPr>
          <w:rFonts w:asciiTheme="minorHAnsi" w:hAnsiTheme="minorHAnsi" w:cstheme="minorHAnsi"/>
          <w:color w:val="auto"/>
          <w:shd w:val="clear" w:color="auto" w:fill="FFFFFF"/>
        </w:rPr>
        <w:t xml:space="preserve">each suction. </w:t>
      </w:r>
      <w:r w:rsidR="001009BC" w:rsidRPr="004C0DA3">
        <w:rPr>
          <w:rFonts w:asciiTheme="minorHAnsi" w:hAnsiTheme="minorHAnsi" w:cstheme="minorHAnsi"/>
          <w:color w:val="auto"/>
          <w:shd w:val="clear" w:color="auto" w:fill="FFFFFF"/>
        </w:rPr>
        <w:t>Also</w:t>
      </w:r>
      <w:r w:rsidR="003F6C8F" w:rsidRPr="004C0DA3">
        <w:rPr>
          <w:rFonts w:asciiTheme="minorHAnsi" w:hAnsiTheme="minorHAnsi" w:cstheme="minorHAnsi"/>
          <w:color w:val="auto"/>
          <w:shd w:val="clear" w:color="auto" w:fill="FFFFFF"/>
        </w:rPr>
        <w:t xml:space="preserve">, if the condition of </w:t>
      </w:r>
      <w:r w:rsidR="001009BC" w:rsidRPr="004C0DA3">
        <w:rPr>
          <w:rFonts w:asciiTheme="minorHAnsi" w:hAnsiTheme="minorHAnsi" w:cstheme="minorHAnsi"/>
          <w:color w:val="auto"/>
          <w:shd w:val="clear" w:color="auto" w:fill="FFFFFF"/>
        </w:rPr>
        <w:t xml:space="preserve">the </w:t>
      </w:r>
      <w:r w:rsidR="003F6C8F" w:rsidRPr="004C0DA3">
        <w:rPr>
          <w:rFonts w:asciiTheme="minorHAnsi" w:hAnsiTheme="minorHAnsi" w:cstheme="minorHAnsi"/>
          <w:color w:val="auto"/>
          <w:shd w:val="clear" w:color="auto" w:fill="FFFFFF"/>
        </w:rPr>
        <w:t xml:space="preserve">tissues is not good for further steps, the incubation </w:t>
      </w:r>
      <w:r w:rsidR="00382CEE" w:rsidRPr="004C0DA3">
        <w:rPr>
          <w:rFonts w:asciiTheme="minorHAnsi" w:hAnsiTheme="minorHAnsi" w:cstheme="minorHAnsi"/>
          <w:color w:val="auto"/>
          <w:shd w:val="clear" w:color="auto" w:fill="FFFFFF"/>
        </w:rPr>
        <w:t xml:space="preserve">in </w:t>
      </w:r>
      <w:r w:rsidR="003F6C8F" w:rsidRPr="004C0DA3">
        <w:rPr>
          <w:rFonts w:asciiTheme="minorHAnsi" w:hAnsiTheme="minorHAnsi" w:cstheme="minorHAnsi"/>
          <w:color w:val="auto"/>
          <w:shd w:val="clear" w:color="auto" w:fill="FFFFFF"/>
        </w:rPr>
        <w:t>collagenase-containing medium should not be longer than 30 min.</w:t>
      </w:r>
    </w:p>
    <w:p w14:paraId="7C8D97F5" w14:textId="3106740F" w:rsidR="00D76A2A" w:rsidRPr="004C0DA3" w:rsidRDefault="00D76A2A" w:rsidP="00E6240F">
      <w:pPr>
        <w:rPr>
          <w:rFonts w:asciiTheme="minorHAnsi" w:hAnsiTheme="minorHAnsi" w:cstheme="minorHAnsi"/>
          <w:b/>
          <w:color w:val="auto"/>
        </w:rPr>
      </w:pPr>
    </w:p>
    <w:p w14:paraId="264732ED" w14:textId="7FCF69E4" w:rsidR="00935E62" w:rsidRPr="004C0DA3" w:rsidRDefault="0021100B" w:rsidP="00E6240F">
      <w:pPr>
        <w:rPr>
          <w:rFonts w:asciiTheme="minorHAnsi" w:hAnsiTheme="minorHAnsi" w:cstheme="minorHAnsi"/>
          <w:color w:val="auto"/>
        </w:rPr>
      </w:pPr>
      <w:r w:rsidRPr="004C0DA3">
        <w:rPr>
          <w:rFonts w:asciiTheme="minorHAnsi" w:hAnsiTheme="minorHAnsi" w:cstheme="minorHAnsi"/>
          <w:color w:val="auto"/>
          <w:lang w:eastAsia="zh-TW"/>
        </w:rPr>
        <w:t xml:space="preserve">Because </w:t>
      </w:r>
      <w:r w:rsidR="001009BC"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 xml:space="preserve">adrenal glands </w:t>
      </w:r>
      <w:r w:rsidR="00E87F0A" w:rsidRPr="004C0DA3">
        <w:rPr>
          <w:rFonts w:asciiTheme="minorHAnsi" w:hAnsiTheme="minorHAnsi" w:cstheme="minorHAnsi"/>
          <w:color w:val="auto"/>
          <w:lang w:eastAsia="zh-TW"/>
        </w:rPr>
        <w:t>of rat</w:t>
      </w:r>
      <w:r w:rsidR="000D2529" w:rsidRPr="004C0DA3">
        <w:rPr>
          <w:rFonts w:asciiTheme="minorHAnsi" w:hAnsiTheme="minorHAnsi" w:cstheme="minorHAnsi"/>
          <w:color w:val="auto"/>
          <w:lang w:eastAsia="zh-TW"/>
        </w:rPr>
        <w:t>s</w:t>
      </w:r>
      <w:r w:rsidR="00E87F0A" w:rsidRPr="004C0DA3">
        <w:rPr>
          <w:rFonts w:asciiTheme="minorHAnsi" w:hAnsiTheme="minorHAnsi" w:cstheme="minorHAnsi"/>
          <w:color w:val="auto"/>
          <w:lang w:eastAsia="zh-TW"/>
        </w:rPr>
        <w:t xml:space="preserve"> </w:t>
      </w:r>
      <w:r w:rsidRPr="004C0DA3">
        <w:rPr>
          <w:rFonts w:asciiTheme="minorHAnsi" w:hAnsiTheme="minorHAnsi" w:cstheme="minorHAnsi"/>
          <w:color w:val="auto"/>
          <w:lang w:eastAsia="zh-TW"/>
        </w:rPr>
        <w:t xml:space="preserve">are small, the glomerulosa layer </w:t>
      </w:r>
      <w:r w:rsidR="001009BC" w:rsidRPr="004C0DA3">
        <w:rPr>
          <w:rFonts w:asciiTheme="minorHAnsi" w:hAnsiTheme="minorHAnsi" w:cstheme="minorHAnsi"/>
          <w:color w:val="auto"/>
          <w:lang w:eastAsia="zh-TW"/>
        </w:rPr>
        <w:t>might be lost</w:t>
      </w:r>
      <w:r w:rsidRPr="004C0DA3">
        <w:rPr>
          <w:rFonts w:asciiTheme="minorHAnsi" w:hAnsiTheme="minorHAnsi" w:cstheme="minorHAnsi"/>
          <w:color w:val="auto"/>
          <w:lang w:eastAsia="zh-TW"/>
        </w:rPr>
        <w:t xml:space="preserve"> during </w:t>
      </w:r>
      <w:r w:rsidR="001009BC" w:rsidRPr="004C0DA3">
        <w:rPr>
          <w:rFonts w:asciiTheme="minorHAnsi" w:hAnsiTheme="minorHAnsi" w:cstheme="minorHAnsi"/>
          <w:color w:val="auto"/>
          <w:lang w:eastAsia="zh-TW"/>
        </w:rPr>
        <w:t xml:space="preserve">the </w:t>
      </w:r>
      <w:r w:rsidR="000D2529" w:rsidRPr="004C0DA3">
        <w:rPr>
          <w:rFonts w:asciiTheme="minorHAnsi" w:hAnsiTheme="minorHAnsi" w:cstheme="minorHAnsi"/>
          <w:color w:val="auto"/>
          <w:lang w:eastAsia="zh-TW"/>
        </w:rPr>
        <w:t xml:space="preserve">peeling of </w:t>
      </w:r>
      <w:r w:rsidR="001009BC" w:rsidRPr="004C0DA3">
        <w:rPr>
          <w:rFonts w:asciiTheme="minorHAnsi" w:hAnsiTheme="minorHAnsi" w:cstheme="minorHAnsi"/>
          <w:color w:val="auto"/>
          <w:lang w:eastAsia="zh-TW"/>
        </w:rPr>
        <w:t xml:space="preserve">the </w:t>
      </w:r>
      <w:r w:rsidRPr="004C0DA3">
        <w:rPr>
          <w:rFonts w:asciiTheme="minorHAnsi" w:hAnsiTheme="minorHAnsi" w:cstheme="minorHAnsi"/>
          <w:color w:val="auto"/>
          <w:lang w:eastAsia="zh-TW"/>
        </w:rPr>
        <w:t>adrenal capsule.</w:t>
      </w:r>
      <w:r w:rsidR="005A28F2" w:rsidRPr="004C0DA3">
        <w:rPr>
          <w:rFonts w:asciiTheme="minorHAnsi" w:hAnsiTheme="minorHAnsi" w:cstheme="minorHAnsi"/>
          <w:color w:val="auto"/>
          <w:lang w:eastAsia="zh-TW"/>
        </w:rPr>
        <w:t xml:space="preserve"> It has been demonstrated that </w:t>
      </w:r>
      <w:r w:rsidR="00B27EF6" w:rsidRPr="004C0DA3">
        <w:rPr>
          <w:rFonts w:asciiTheme="minorHAnsi" w:hAnsiTheme="minorHAnsi" w:cstheme="minorHAnsi"/>
          <w:color w:val="auto"/>
          <w:lang w:eastAsia="zh-TW"/>
        </w:rPr>
        <w:t>decapsulation resulted in the removal of the connective tissue capsule and the entire zona glomerulosa</w:t>
      </w:r>
      <w:r w:rsidR="00B27EF6" w:rsidRPr="004C0DA3">
        <w:rPr>
          <w:rFonts w:asciiTheme="minorHAnsi" w:hAnsiTheme="minorHAnsi" w:cstheme="minorHAnsi"/>
          <w:color w:val="auto"/>
          <w:lang w:eastAsia="zh-TW"/>
        </w:rPr>
        <w:fldChar w:fldCharType="begin"/>
      </w:r>
      <w:r w:rsidR="00834C1B" w:rsidRPr="004C0DA3">
        <w:rPr>
          <w:rFonts w:asciiTheme="minorHAnsi" w:hAnsiTheme="minorHAnsi" w:cstheme="minorHAnsi"/>
          <w:color w:val="auto"/>
          <w:lang w:eastAsia="zh-TW"/>
        </w:rPr>
        <w:instrText xml:space="preserve"> ADDIN EN.CITE &lt;EndNote&gt;&lt;Cite&gt;&lt;Author&gt;O&amp;apos;Hare&lt;/Author&gt;&lt;Year&gt;1973&lt;/Year&gt;&lt;RecNum&gt;98&lt;/RecNum&gt;&lt;DisplayText&gt;&lt;style face="superscript"&gt;18&lt;/style&gt;&lt;/DisplayText&gt;&lt;record&gt;&lt;rec-number&gt;98&lt;/rec-number&gt;&lt;foreign-keys&gt;&lt;key app="EN" db-id="wves25sztdaarvepv2pxwsxnxvtedfp5ws09" timestamp="1539783887"&gt;98&lt;/key&gt;&lt;/foreign-keys&gt;&lt;ref-type name="Journal Article"&gt;17&lt;/ref-type&gt;&lt;contributors&gt;&lt;authors&gt;&lt;author&gt;O&amp;apos;Hare, M. J.&lt;/author&gt;&lt;author&gt;Neville, A. M.&lt;/author&gt;&lt;/authors&gt;&lt;/contributors&gt;&lt;titles&gt;&lt;title&gt;Morphological responses to corticotrophin and cyclic AMP by adult rat adrenocortical cells in monolayer culture&lt;/title&gt;&lt;secondary-title&gt;J Endocrinol&lt;/secondary-title&gt;&lt;/titles&gt;&lt;periodical&gt;&lt;full-title&gt;Journal of Endocrinology&lt;/full-title&gt;&lt;abbr-1&gt;J Endocrinol&lt;/abbr-1&gt;&lt;/periodical&gt;&lt;pages&gt;529-36&lt;/pages&gt;&lt;volume&gt;56&lt;/volume&gt;&lt;number&gt;3&lt;/number&gt;&lt;keywords&gt;&lt;keyword&gt;Adrenal Glands/cytology/*drug effects/enzymology/growth &amp;amp; development&lt;/keyword&gt;&lt;keyword&gt;Adrenocorticotropic Hormone/*pharmacology&lt;/keyword&gt;&lt;keyword&gt;Animals&lt;/keyword&gt;&lt;keyword&gt;Cell Survival&lt;/keyword&gt;&lt;keyword&gt;Cells, Cultured&lt;/keyword&gt;&lt;keyword&gt;Culture Media&lt;/keyword&gt;&lt;keyword&gt;Cyclic AMP/*pharmacology&lt;/keyword&gt;&lt;keyword&gt;Endoplasmic Reticulum&lt;/keyword&gt;&lt;keyword&gt;Histocytochemistry&lt;/keyword&gt;&lt;keyword&gt;Hydroxysteroid Dehydrogenases/analysis&lt;/keyword&gt;&lt;keyword&gt;Male&lt;/keyword&gt;&lt;keyword&gt;Microscopy, Electron&lt;/keyword&gt;&lt;keyword&gt;Mitochondria&lt;/keyword&gt;&lt;keyword&gt;Rats&lt;/keyword&gt;&lt;keyword&gt;Stimulation, Chemical&lt;/keyword&gt;&lt;/keywords&gt;&lt;dates&gt;&lt;year&gt;1973&lt;/year&gt;&lt;pub-dates&gt;&lt;date&gt;Mar&lt;/date&gt;&lt;/pub-dates&gt;&lt;/dates&gt;&lt;isbn&gt;0022-0795 (Print)&amp;#xD;0022-0795 (Linking)&lt;/isbn&gt;&lt;accession-num&gt;4348969&lt;/accession-num&gt;&lt;urls&gt;&lt;related-urls&gt;&lt;url&gt;https://www.ncbi.nlm.nih.gov/pubmed/4348969&lt;/url&gt;&lt;/related-urls&gt;&lt;/urls&gt;&lt;/record&gt;&lt;/Cite&gt;&lt;/EndNote&gt;</w:instrText>
      </w:r>
      <w:r w:rsidR="00B27EF6" w:rsidRPr="004C0DA3">
        <w:rPr>
          <w:rFonts w:asciiTheme="minorHAnsi" w:hAnsiTheme="minorHAnsi" w:cstheme="minorHAnsi"/>
          <w:color w:val="auto"/>
          <w:lang w:eastAsia="zh-TW"/>
        </w:rPr>
        <w:fldChar w:fldCharType="separate"/>
      </w:r>
      <w:r w:rsidR="009B4A5D" w:rsidRPr="004C0DA3">
        <w:rPr>
          <w:rFonts w:asciiTheme="minorHAnsi" w:hAnsiTheme="minorHAnsi" w:cstheme="minorHAnsi"/>
          <w:noProof/>
          <w:color w:val="auto"/>
          <w:vertAlign w:val="superscript"/>
          <w:lang w:eastAsia="zh-TW"/>
        </w:rPr>
        <w:t>18</w:t>
      </w:r>
      <w:r w:rsidR="00B27EF6" w:rsidRPr="004C0DA3">
        <w:rPr>
          <w:rFonts w:asciiTheme="minorHAnsi" w:hAnsiTheme="minorHAnsi" w:cstheme="minorHAnsi"/>
          <w:color w:val="auto"/>
          <w:lang w:eastAsia="zh-TW"/>
        </w:rPr>
        <w:fldChar w:fldCharType="end"/>
      </w:r>
      <w:r w:rsidR="001009BC" w:rsidRPr="004C0DA3">
        <w:rPr>
          <w:rFonts w:asciiTheme="minorHAnsi" w:hAnsiTheme="minorHAnsi" w:cstheme="minorHAnsi"/>
          <w:color w:val="auto"/>
          <w:lang w:eastAsia="zh-TW"/>
        </w:rPr>
        <w:t>.</w:t>
      </w:r>
      <w:r w:rsidR="00B27EF6" w:rsidRPr="004C0DA3">
        <w:rPr>
          <w:rFonts w:asciiTheme="minorHAnsi" w:hAnsiTheme="minorHAnsi" w:cstheme="minorHAnsi"/>
          <w:color w:val="auto"/>
          <w:lang w:eastAsia="zh-TW"/>
        </w:rPr>
        <w:t xml:space="preserve"> </w:t>
      </w:r>
      <w:r w:rsidR="001009BC" w:rsidRPr="004C0DA3">
        <w:rPr>
          <w:rFonts w:asciiTheme="minorHAnsi" w:hAnsiTheme="minorHAnsi" w:cstheme="minorHAnsi"/>
          <w:color w:val="auto"/>
          <w:lang w:eastAsia="zh-TW"/>
        </w:rPr>
        <w:t>The a</w:t>
      </w:r>
      <w:r w:rsidR="000D2529" w:rsidRPr="004C0DA3">
        <w:rPr>
          <w:rFonts w:asciiTheme="minorHAnsi" w:hAnsiTheme="minorHAnsi" w:cstheme="minorHAnsi"/>
          <w:color w:val="auto"/>
          <w:lang w:eastAsia="zh-TW"/>
        </w:rPr>
        <w:t xml:space="preserve">drenal glands </w:t>
      </w:r>
      <w:r w:rsidR="001009BC" w:rsidRPr="004C0DA3">
        <w:rPr>
          <w:rFonts w:asciiTheme="minorHAnsi" w:hAnsiTheme="minorHAnsi" w:cstheme="minorHAnsi"/>
          <w:color w:val="auto"/>
          <w:lang w:eastAsia="zh-TW"/>
        </w:rPr>
        <w:t>of</w:t>
      </w:r>
      <w:r w:rsidR="000D2529" w:rsidRPr="004C0DA3">
        <w:rPr>
          <w:rFonts w:asciiTheme="minorHAnsi" w:hAnsiTheme="minorHAnsi" w:cstheme="minorHAnsi"/>
          <w:color w:val="auto"/>
          <w:lang w:eastAsia="zh-TW"/>
        </w:rPr>
        <w:t xml:space="preserve"> male rats are small</w:t>
      </w:r>
      <w:r w:rsidR="00E87F0A" w:rsidRPr="004C0DA3">
        <w:rPr>
          <w:rFonts w:asciiTheme="minorHAnsi" w:hAnsiTheme="minorHAnsi" w:cstheme="minorHAnsi"/>
          <w:color w:val="auto"/>
          <w:lang w:eastAsia="zh-TW"/>
        </w:rPr>
        <w:t>er</w:t>
      </w:r>
      <w:r w:rsidR="000D2529" w:rsidRPr="004C0DA3">
        <w:rPr>
          <w:rFonts w:asciiTheme="minorHAnsi" w:hAnsiTheme="minorHAnsi" w:cstheme="minorHAnsi"/>
          <w:color w:val="auto"/>
          <w:lang w:eastAsia="zh-TW"/>
        </w:rPr>
        <w:t xml:space="preserve"> than </w:t>
      </w:r>
      <w:r w:rsidR="001009BC" w:rsidRPr="004C0DA3">
        <w:rPr>
          <w:rFonts w:asciiTheme="minorHAnsi" w:hAnsiTheme="minorHAnsi" w:cstheme="minorHAnsi"/>
          <w:color w:val="auto"/>
          <w:lang w:eastAsia="zh-TW"/>
        </w:rPr>
        <w:t>those of</w:t>
      </w:r>
      <w:r w:rsidR="000D2529" w:rsidRPr="004C0DA3">
        <w:rPr>
          <w:rFonts w:asciiTheme="minorHAnsi" w:hAnsiTheme="minorHAnsi" w:cstheme="minorHAnsi"/>
          <w:color w:val="auto"/>
          <w:lang w:eastAsia="zh-TW"/>
        </w:rPr>
        <w:t xml:space="preserve"> female rats. Additionally, </w:t>
      </w:r>
      <w:r w:rsidR="000D2529" w:rsidRPr="004C0DA3">
        <w:rPr>
          <w:rFonts w:asciiTheme="minorHAnsi" w:hAnsiTheme="minorHAnsi" w:cstheme="minorHAnsi"/>
          <w:color w:val="auto"/>
        </w:rPr>
        <w:t>the lipid droplets appear to be larger in 11-week-old female or male mice</w:t>
      </w:r>
      <w:r w:rsidR="000D2529" w:rsidRPr="004C0DA3">
        <w:rPr>
          <w:rFonts w:asciiTheme="minorHAnsi" w:hAnsiTheme="minorHAnsi" w:cstheme="minorHAnsi"/>
          <w:color w:val="auto"/>
          <w:lang w:eastAsia="zh-TW"/>
        </w:rPr>
        <w:fldChar w:fldCharType="begin">
          <w:fldData xml:space="preserve">PEVuZE5vdGU+PENpdGU+PEF1dGhvcj5CaWVsb2h1Ynk8L0F1dGhvcj48WWVhcj4yMDA3PC9ZZWFy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</w:fldData>
        </w:fldChar>
      </w:r>
      <w:r w:rsidR="00834C1B" w:rsidRPr="004C0DA3">
        <w:rPr>
          <w:rFonts w:asciiTheme="minorHAnsi" w:hAnsiTheme="minorHAnsi" w:cstheme="minorHAnsi"/>
          <w:color w:val="auto"/>
          <w:lang w:eastAsia="zh-TW"/>
        </w:rPr>
        <w:instrText xml:space="preserve"> ADDIN EN.CITE </w:instrText>
      </w:r>
      <w:r w:rsidR="00834C1B" w:rsidRPr="004C0DA3">
        <w:rPr>
          <w:rFonts w:asciiTheme="minorHAnsi" w:hAnsiTheme="minorHAnsi" w:cstheme="minorHAnsi"/>
          <w:color w:val="auto"/>
          <w:lang w:eastAsia="zh-TW"/>
        </w:rPr>
        <w:fldChar w:fldCharType="begin">
          <w:fldData xml:space="preserve">PEVuZE5vdGU+PENpdGU+PEF1dGhvcj5CaWVsb2h1Ynk8L0F1dGhvcj48WWVhcj4yMDA3PC9ZZWFy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</w:fldData>
        </w:fldChar>
      </w:r>
      <w:r w:rsidR="00834C1B" w:rsidRPr="004C0DA3">
        <w:rPr>
          <w:rFonts w:asciiTheme="minorHAnsi" w:hAnsiTheme="minorHAnsi" w:cstheme="minorHAnsi"/>
          <w:color w:val="auto"/>
          <w:lang w:eastAsia="zh-TW"/>
        </w:rPr>
        <w:instrText xml:space="preserve"> ADDIN EN.CITE.DATA </w:instrText>
      </w:r>
      <w:r w:rsidR="00834C1B" w:rsidRPr="004C0DA3">
        <w:rPr>
          <w:rFonts w:asciiTheme="minorHAnsi" w:hAnsiTheme="minorHAnsi" w:cstheme="minorHAnsi"/>
          <w:color w:val="auto"/>
          <w:lang w:eastAsia="zh-TW"/>
        </w:rPr>
      </w:r>
      <w:r w:rsidR="00834C1B" w:rsidRPr="004C0DA3">
        <w:rPr>
          <w:rFonts w:asciiTheme="minorHAnsi" w:hAnsiTheme="minorHAnsi" w:cstheme="minorHAnsi"/>
          <w:color w:val="auto"/>
          <w:lang w:eastAsia="zh-TW"/>
        </w:rPr>
        <w:fldChar w:fldCharType="end"/>
      </w:r>
      <w:r w:rsidR="000D2529" w:rsidRPr="004C0DA3">
        <w:rPr>
          <w:rFonts w:asciiTheme="minorHAnsi" w:hAnsiTheme="minorHAnsi" w:cstheme="minorHAnsi"/>
          <w:color w:val="auto"/>
          <w:lang w:eastAsia="zh-TW"/>
        </w:rPr>
      </w:r>
      <w:r w:rsidR="000D2529" w:rsidRPr="004C0DA3">
        <w:rPr>
          <w:rFonts w:asciiTheme="minorHAnsi" w:hAnsiTheme="minorHAnsi" w:cstheme="minorHAnsi"/>
          <w:color w:val="auto"/>
          <w:lang w:eastAsia="zh-TW"/>
        </w:rPr>
        <w:fldChar w:fldCharType="separate"/>
      </w:r>
      <w:r w:rsidR="00682982" w:rsidRPr="004C0DA3">
        <w:rPr>
          <w:rFonts w:asciiTheme="minorHAnsi" w:hAnsiTheme="minorHAnsi" w:cstheme="minorHAnsi"/>
          <w:noProof/>
          <w:color w:val="auto"/>
          <w:vertAlign w:val="superscript"/>
          <w:lang w:eastAsia="zh-TW"/>
        </w:rPr>
        <w:t>6</w:t>
      </w:r>
      <w:r w:rsidR="000D2529" w:rsidRPr="004C0DA3">
        <w:rPr>
          <w:rFonts w:asciiTheme="minorHAnsi" w:hAnsiTheme="minorHAnsi" w:cstheme="minorHAnsi"/>
          <w:color w:val="auto"/>
          <w:lang w:eastAsia="zh-TW"/>
        </w:rPr>
        <w:fldChar w:fldCharType="end"/>
      </w:r>
      <w:r w:rsidR="001009BC" w:rsidRPr="004C0DA3">
        <w:rPr>
          <w:rFonts w:asciiTheme="minorHAnsi" w:hAnsiTheme="minorHAnsi" w:cstheme="minorHAnsi"/>
          <w:color w:val="auto"/>
        </w:rPr>
        <w:t>.</w:t>
      </w:r>
      <w:r w:rsidR="00EB7586" w:rsidRPr="004C0DA3">
        <w:rPr>
          <w:rFonts w:asciiTheme="minorHAnsi" w:hAnsiTheme="minorHAnsi" w:cstheme="minorHAnsi"/>
          <w:color w:val="auto"/>
        </w:rPr>
        <w:t xml:space="preserve"> </w:t>
      </w:r>
      <w:r w:rsidR="00767CBC" w:rsidRPr="004C0DA3">
        <w:rPr>
          <w:rFonts w:asciiTheme="minorHAnsi" w:hAnsiTheme="minorHAnsi" w:cstheme="minorHAnsi"/>
          <w:color w:val="auto"/>
        </w:rPr>
        <w:t xml:space="preserve">Regarding the available cells, female rats may be a good choice for experiments. </w:t>
      </w:r>
    </w:p>
    <w:p w14:paraId="3F8AABC5" w14:textId="77777777" w:rsidR="00935E62" w:rsidRPr="004C0DA3" w:rsidRDefault="00935E62" w:rsidP="00E6240F">
      <w:pPr>
        <w:rPr>
          <w:rFonts w:asciiTheme="minorHAnsi" w:hAnsiTheme="minorHAnsi" w:cstheme="minorHAnsi"/>
          <w:color w:val="auto"/>
        </w:rPr>
      </w:pPr>
    </w:p>
    <w:p w14:paraId="1734505F" w14:textId="2B239CE9" w:rsidR="00AA03DF" w:rsidRPr="004C0DA3" w:rsidRDefault="00AA03DF" w:rsidP="001B1519">
      <w:pPr>
        <w:pStyle w:val="a3"/>
        <w:spacing w:before="0" w:beforeAutospacing="0" w:after="0" w:afterAutospacing="0"/>
        <w:rPr>
          <w:rFonts w:asciiTheme="minorHAnsi" w:hAnsiTheme="minorHAnsi" w:cstheme="minorHAnsi"/>
          <w:color w:val="auto"/>
        </w:rPr>
      </w:pPr>
      <w:r w:rsidRPr="004C0DA3">
        <w:rPr>
          <w:rFonts w:asciiTheme="minorHAnsi" w:hAnsiTheme="minorHAnsi" w:cstheme="minorHAnsi"/>
          <w:b/>
          <w:bCs/>
          <w:color w:val="auto"/>
        </w:rPr>
        <w:t xml:space="preserve">ACKNOWLEDGMENTS: </w:t>
      </w:r>
    </w:p>
    <w:p w14:paraId="2D96E92E" w14:textId="4877BBF5" w:rsidR="00AA03DF" w:rsidRPr="004C0DA3" w:rsidRDefault="006422CC" w:rsidP="00EB7586">
      <w:pPr>
        <w:rPr>
          <w:rFonts w:asciiTheme="minorHAnsi" w:hAnsiTheme="minorHAnsi" w:cstheme="minorHAnsi"/>
          <w:bCs/>
          <w:color w:val="auto"/>
        </w:rPr>
      </w:pPr>
      <w:r w:rsidRPr="004C0DA3">
        <w:rPr>
          <w:rFonts w:asciiTheme="minorHAnsi" w:hAnsiTheme="minorHAnsi" w:cstheme="minorHAnsi"/>
          <w:bCs/>
          <w:color w:val="auto"/>
        </w:rPr>
        <w:t xml:space="preserve">This work was supported by a grant from </w:t>
      </w:r>
      <w:r w:rsidR="001009BC" w:rsidRPr="004C0DA3">
        <w:rPr>
          <w:rFonts w:asciiTheme="minorHAnsi" w:hAnsiTheme="minorHAnsi" w:cstheme="minorHAnsi"/>
          <w:bCs/>
          <w:color w:val="auto"/>
        </w:rPr>
        <w:t xml:space="preserve">the </w:t>
      </w:r>
      <w:r w:rsidR="00EB7586" w:rsidRPr="004C0DA3">
        <w:rPr>
          <w:rFonts w:asciiTheme="minorHAnsi" w:hAnsiTheme="minorHAnsi" w:cstheme="minorHAnsi"/>
          <w:bCs/>
          <w:color w:val="auto"/>
        </w:rPr>
        <w:t>National Science Council Taiwan (NSC102-2320-B-037-008-MY3)</w:t>
      </w:r>
      <w:r w:rsidR="00EB7586" w:rsidRPr="004C0DA3">
        <w:rPr>
          <w:rFonts w:asciiTheme="minorHAnsi" w:hAnsiTheme="minorHAnsi" w:cstheme="minorHAnsi"/>
          <w:bCs/>
          <w:color w:val="auto"/>
          <w:lang w:eastAsia="zh-TW"/>
        </w:rPr>
        <w:t xml:space="preserve"> and </w:t>
      </w:r>
      <w:r w:rsidR="001009BC" w:rsidRPr="004C0DA3">
        <w:rPr>
          <w:rFonts w:asciiTheme="minorHAnsi" w:hAnsiTheme="minorHAnsi" w:cstheme="minorHAnsi"/>
          <w:bCs/>
          <w:color w:val="auto"/>
          <w:lang w:eastAsia="zh-TW"/>
        </w:rPr>
        <w:t xml:space="preserve">a </w:t>
      </w:r>
      <w:r w:rsidR="00EB7586" w:rsidRPr="004C0DA3">
        <w:rPr>
          <w:rFonts w:asciiTheme="minorHAnsi" w:hAnsiTheme="minorHAnsi" w:cstheme="minorHAnsi"/>
          <w:bCs/>
          <w:color w:val="auto"/>
        </w:rPr>
        <w:t>National Cheng-Kung University Hospital Research Grant (NCKUH-10102045)</w:t>
      </w:r>
      <w:r w:rsidR="00EB7586" w:rsidRPr="004C0DA3">
        <w:rPr>
          <w:rFonts w:asciiTheme="minorHAnsi" w:hAnsiTheme="minorHAnsi" w:cstheme="minorHAnsi"/>
          <w:bCs/>
          <w:color w:val="auto"/>
          <w:lang w:eastAsia="zh-TW"/>
        </w:rPr>
        <w:t>.</w:t>
      </w:r>
      <w:r w:rsidR="00EB7586" w:rsidRPr="004C0DA3">
        <w:rPr>
          <w:rFonts w:asciiTheme="minorHAnsi" w:hAnsiTheme="minorHAnsi" w:cstheme="minorHAnsi"/>
          <w:bCs/>
          <w:color w:val="auto"/>
        </w:rPr>
        <w:t xml:space="preserve"> </w:t>
      </w:r>
    </w:p>
    <w:p w14:paraId="690C9BB2" w14:textId="77777777" w:rsidR="006422CC" w:rsidRPr="004C0DA3" w:rsidRDefault="006422CC" w:rsidP="001B1519">
      <w:pPr>
        <w:rPr>
          <w:rFonts w:asciiTheme="minorHAnsi" w:hAnsiTheme="minorHAnsi" w:cstheme="minorHAnsi"/>
          <w:bCs/>
          <w:color w:val="auto"/>
        </w:rPr>
      </w:pPr>
    </w:p>
    <w:p w14:paraId="5D52ED8B" w14:textId="3E9F96C9" w:rsidR="00AA03DF" w:rsidRPr="004C0DA3" w:rsidRDefault="00AA03DF" w:rsidP="001B1519">
      <w:pPr>
        <w:pStyle w:val="a3"/>
        <w:spacing w:before="0" w:beforeAutospacing="0" w:after="0" w:afterAutospacing="0"/>
        <w:rPr>
          <w:rFonts w:asciiTheme="minorHAnsi" w:hAnsiTheme="minorHAnsi" w:cstheme="minorHAnsi"/>
          <w:color w:val="auto"/>
        </w:rPr>
      </w:pPr>
      <w:r w:rsidRPr="004C0DA3">
        <w:rPr>
          <w:rFonts w:asciiTheme="minorHAnsi" w:hAnsiTheme="minorHAnsi" w:cstheme="minorHAnsi"/>
          <w:b/>
          <w:color w:val="auto"/>
        </w:rPr>
        <w:t>DISCLOSURES</w:t>
      </w:r>
      <w:r w:rsidRPr="004C0DA3">
        <w:rPr>
          <w:rFonts w:asciiTheme="minorHAnsi" w:hAnsiTheme="minorHAnsi" w:cstheme="minorHAnsi"/>
          <w:b/>
          <w:bCs/>
          <w:color w:val="auto"/>
        </w:rPr>
        <w:t xml:space="preserve">: </w:t>
      </w:r>
    </w:p>
    <w:p w14:paraId="66030076" w14:textId="0D74AF55" w:rsidR="00AA03DF" w:rsidRPr="004C0DA3" w:rsidRDefault="00EB7586" w:rsidP="001B1519">
      <w:pPr>
        <w:rPr>
          <w:rFonts w:asciiTheme="minorHAnsi" w:hAnsiTheme="minorHAnsi" w:cstheme="minorHAnsi"/>
          <w:color w:val="auto"/>
        </w:rPr>
      </w:pPr>
      <w:r w:rsidRPr="004C0DA3">
        <w:rPr>
          <w:rFonts w:asciiTheme="minorHAnsi" w:hAnsiTheme="minorHAnsi" w:cstheme="minorHAnsi"/>
          <w:color w:val="auto"/>
        </w:rPr>
        <w:t>The authors have nothing to disclose.</w:t>
      </w:r>
    </w:p>
    <w:p w14:paraId="507703E1" w14:textId="77777777" w:rsidR="00EB7586" w:rsidRPr="004C0DA3" w:rsidRDefault="00EB7586" w:rsidP="001B1519">
      <w:pPr>
        <w:rPr>
          <w:rFonts w:asciiTheme="minorHAnsi" w:hAnsiTheme="minorHAnsi" w:cstheme="minorHAnsi"/>
          <w:color w:val="auto"/>
        </w:rPr>
      </w:pPr>
    </w:p>
    <w:p w14:paraId="315B4FAD" w14:textId="6661B5FC" w:rsidR="00B32616" w:rsidRPr="004C0DA3" w:rsidRDefault="009726EE" w:rsidP="001B1519">
      <w:pPr>
        <w:rPr>
          <w:rFonts w:asciiTheme="minorHAnsi" w:hAnsiTheme="minorHAnsi" w:cstheme="minorHAnsi"/>
          <w:b/>
          <w:color w:val="auto"/>
        </w:rPr>
      </w:pPr>
      <w:r w:rsidRPr="004C0DA3">
        <w:rPr>
          <w:rFonts w:asciiTheme="minorHAnsi" w:hAnsiTheme="minorHAnsi" w:cstheme="minorHAnsi"/>
          <w:b/>
          <w:bCs/>
          <w:color w:val="auto"/>
        </w:rPr>
        <w:t>REFERENCES</w:t>
      </w:r>
      <w:r w:rsidR="00D04760" w:rsidRPr="004C0DA3">
        <w:rPr>
          <w:rFonts w:asciiTheme="minorHAnsi" w:hAnsiTheme="minorHAnsi" w:cstheme="minorHAnsi"/>
          <w:b/>
          <w:bCs/>
          <w:color w:val="auto"/>
        </w:rPr>
        <w:t>:</w:t>
      </w:r>
      <w:r w:rsidRPr="004C0DA3">
        <w:rPr>
          <w:rFonts w:asciiTheme="minorHAnsi" w:hAnsiTheme="minorHAnsi" w:cstheme="minorHAnsi"/>
          <w:color w:val="auto"/>
        </w:rPr>
        <w:t xml:space="preserve"> </w:t>
      </w:r>
    </w:p>
    <w:p w14:paraId="7BA806E0" w14:textId="122F8648" w:rsidR="00853126" w:rsidRPr="004C0DA3" w:rsidRDefault="00935E62" w:rsidP="00914166">
      <w:pPr>
        <w:pStyle w:val="EndNoteBibliography"/>
        <w:rPr>
          <w:color w:val="auto"/>
        </w:rPr>
      </w:pPr>
      <w:r w:rsidRPr="004C0DA3">
        <w:rPr>
          <w:rFonts w:asciiTheme="minorHAnsi" w:hAnsiTheme="minorHAnsi" w:cstheme="minorHAnsi"/>
          <w:color w:val="auto"/>
        </w:rPr>
        <w:fldChar w:fldCharType="begin"/>
      </w:r>
      <w:r w:rsidRPr="004C0DA3">
        <w:rPr>
          <w:rFonts w:asciiTheme="minorHAnsi" w:hAnsiTheme="minorHAnsi" w:cstheme="minorHAnsi"/>
          <w:color w:val="auto"/>
        </w:rPr>
        <w:instrText xml:space="preserve"> ADDIN EN.REFLIST </w:instrText>
      </w:r>
      <w:r w:rsidRPr="004C0DA3">
        <w:rPr>
          <w:rFonts w:asciiTheme="minorHAnsi" w:hAnsiTheme="minorHAnsi" w:cstheme="minorHAnsi"/>
          <w:color w:val="auto"/>
        </w:rPr>
        <w:fldChar w:fldCharType="separate"/>
      </w:r>
      <w:r w:rsidR="00853126" w:rsidRPr="004C0DA3">
        <w:rPr>
          <w:color w:val="auto"/>
        </w:rPr>
        <w:t>1</w:t>
      </w:r>
      <w:r w:rsidR="00FC3C0F" w:rsidRPr="004C0DA3">
        <w:rPr>
          <w:color w:val="auto"/>
        </w:rPr>
        <w:t xml:space="preserve">. </w:t>
      </w:r>
      <w:r w:rsidR="00853126" w:rsidRPr="004C0DA3">
        <w:rPr>
          <w:color w:val="auto"/>
        </w:rPr>
        <w:t>Frith, C. H. Histology, Adrenal Gland, Mouse. In</w:t>
      </w:r>
      <w:r w:rsidR="00853126" w:rsidRPr="004C0DA3">
        <w:rPr>
          <w:i/>
          <w:color w:val="auto"/>
        </w:rPr>
        <w:t xml:space="preserve"> Endocrine System. Monographs on Pathology of Laboratory Animals. </w:t>
      </w:r>
      <w:r w:rsidR="00FC3C0F" w:rsidRPr="004C0DA3">
        <w:rPr>
          <w:color w:val="auto"/>
        </w:rPr>
        <w:t xml:space="preserve">Edited by Jones, T. C., Mohr, U., Hunt, R. D., Capen, C. C., 8-12, </w:t>
      </w:r>
      <w:r w:rsidR="00853126" w:rsidRPr="004C0DA3">
        <w:rPr>
          <w:color w:val="auto"/>
        </w:rPr>
        <w:t>Springer</w:t>
      </w:r>
      <w:r w:rsidR="00FC3C0F" w:rsidRPr="004C0DA3">
        <w:rPr>
          <w:color w:val="auto"/>
        </w:rPr>
        <w:t>.</w:t>
      </w:r>
      <w:r w:rsidR="00853126" w:rsidRPr="004C0DA3">
        <w:rPr>
          <w:i/>
          <w:color w:val="auto"/>
        </w:rPr>
        <w:t xml:space="preserve"> </w:t>
      </w:r>
      <w:r w:rsidR="00853126" w:rsidRPr="004C0DA3">
        <w:rPr>
          <w:color w:val="auto"/>
        </w:rPr>
        <w:t>Berlin, Heidelberg (1983).</w:t>
      </w:r>
    </w:p>
    <w:p w14:paraId="6E6BC5ED" w14:textId="441F1094" w:rsidR="00853126" w:rsidRPr="004C0DA3" w:rsidRDefault="00853126" w:rsidP="00914166">
      <w:pPr>
        <w:pStyle w:val="EndNoteBibliography"/>
        <w:rPr>
          <w:color w:val="auto"/>
        </w:rPr>
      </w:pPr>
      <w:r w:rsidRPr="004C0DA3">
        <w:rPr>
          <w:color w:val="auto"/>
        </w:rPr>
        <w:t>2</w:t>
      </w:r>
      <w:r w:rsidR="00FC3C0F" w:rsidRPr="004C0DA3">
        <w:rPr>
          <w:color w:val="auto"/>
        </w:rPr>
        <w:t xml:space="preserve">. </w:t>
      </w:r>
      <w:r w:rsidRPr="004C0DA3">
        <w:rPr>
          <w:color w:val="auto"/>
        </w:rPr>
        <w:t>Keegan, C. E.</w:t>
      </w:r>
      <w:r w:rsidR="00FC3C0F" w:rsidRPr="004C0DA3">
        <w:rPr>
          <w:color w:val="auto"/>
        </w:rPr>
        <w:t>,</w:t>
      </w:r>
      <w:r w:rsidRPr="004C0DA3">
        <w:rPr>
          <w:color w:val="auto"/>
        </w:rPr>
        <w:t xml:space="preserve"> Hammer, G. D. Recent insights into organogenesis of the adrenal cortex. </w:t>
      </w:r>
      <w:r w:rsidRPr="004C0DA3">
        <w:rPr>
          <w:i/>
          <w:color w:val="auto"/>
        </w:rPr>
        <w:t>Trends in Endocrinology Metabolism.</w:t>
      </w:r>
      <w:r w:rsidRPr="004C0DA3">
        <w:rPr>
          <w:color w:val="auto"/>
        </w:rPr>
        <w:t xml:space="preserve"> </w:t>
      </w:r>
      <w:r w:rsidRPr="004C0DA3">
        <w:rPr>
          <w:b/>
          <w:color w:val="auto"/>
        </w:rPr>
        <w:t>13</w:t>
      </w:r>
      <w:r w:rsidRPr="004C0DA3">
        <w:rPr>
          <w:color w:val="auto"/>
        </w:rPr>
        <w:t xml:space="preserve"> (5), 200-208 (2002).</w:t>
      </w:r>
    </w:p>
    <w:p w14:paraId="69069A3B" w14:textId="5093785C" w:rsidR="00853126" w:rsidRPr="004C0DA3" w:rsidRDefault="00853126" w:rsidP="00914166">
      <w:pPr>
        <w:pStyle w:val="EndNoteBibliography"/>
        <w:rPr>
          <w:color w:val="auto"/>
        </w:rPr>
      </w:pPr>
      <w:r w:rsidRPr="004C0DA3">
        <w:rPr>
          <w:color w:val="auto"/>
        </w:rPr>
        <w:t>3</w:t>
      </w:r>
      <w:r w:rsidR="00FC3C0F" w:rsidRPr="004C0DA3">
        <w:rPr>
          <w:color w:val="auto"/>
        </w:rPr>
        <w:t xml:space="preserve">. </w:t>
      </w:r>
      <w:r w:rsidRPr="004C0DA3">
        <w:rPr>
          <w:color w:val="auto"/>
        </w:rPr>
        <w:t>Marieb, E., Wilhelm, P. B.</w:t>
      </w:r>
      <w:r w:rsidR="00FC3C0F" w:rsidRPr="004C0DA3">
        <w:rPr>
          <w:color w:val="auto"/>
        </w:rPr>
        <w:t>,</w:t>
      </w:r>
      <w:r w:rsidRPr="004C0DA3">
        <w:rPr>
          <w:color w:val="auto"/>
        </w:rPr>
        <w:t xml:space="preserve"> Mallatt, J. Chapter 17: The Endocrine System. 558-581 (2017).</w:t>
      </w:r>
    </w:p>
    <w:p w14:paraId="7B7F58FC" w14:textId="154894A4" w:rsidR="00853126" w:rsidRPr="004C0DA3" w:rsidRDefault="00853126" w:rsidP="00914166">
      <w:pPr>
        <w:pStyle w:val="EndNoteBibliography"/>
        <w:rPr>
          <w:color w:val="auto"/>
        </w:rPr>
      </w:pPr>
      <w:r w:rsidRPr="004C0DA3">
        <w:rPr>
          <w:color w:val="auto"/>
        </w:rPr>
        <w:t>4</w:t>
      </w:r>
      <w:r w:rsidR="00FC3C0F" w:rsidRPr="004C0DA3">
        <w:rPr>
          <w:color w:val="auto"/>
        </w:rPr>
        <w:t xml:space="preserve">. </w:t>
      </w:r>
      <w:r w:rsidRPr="004C0DA3">
        <w:rPr>
          <w:color w:val="auto"/>
        </w:rPr>
        <w:t xml:space="preserve">Chrousos, G. P. The hypothalamic-pituitary-adrenal axis and immune-mediated inflammation. </w:t>
      </w:r>
      <w:r w:rsidRPr="004C0DA3">
        <w:rPr>
          <w:i/>
          <w:color w:val="auto"/>
        </w:rPr>
        <w:t>New England Journal Medicine.</w:t>
      </w:r>
      <w:r w:rsidRPr="004C0DA3">
        <w:rPr>
          <w:color w:val="auto"/>
        </w:rPr>
        <w:t xml:space="preserve"> </w:t>
      </w:r>
      <w:r w:rsidRPr="004C0DA3">
        <w:rPr>
          <w:b/>
          <w:color w:val="auto"/>
        </w:rPr>
        <w:t>332</w:t>
      </w:r>
      <w:r w:rsidRPr="004C0DA3">
        <w:rPr>
          <w:color w:val="auto"/>
        </w:rPr>
        <w:t xml:space="preserve"> (20), 1351-1362 (1995).</w:t>
      </w:r>
    </w:p>
    <w:p w14:paraId="24D770A9" w14:textId="39FB303C" w:rsidR="00853126" w:rsidRPr="004C0DA3" w:rsidRDefault="00853126" w:rsidP="00914166">
      <w:pPr>
        <w:pStyle w:val="EndNoteBibliography"/>
        <w:rPr>
          <w:color w:val="auto"/>
        </w:rPr>
      </w:pPr>
      <w:r w:rsidRPr="004C0DA3">
        <w:rPr>
          <w:color w:val="auto"/>
        </w:rPr>
        <w:t>5</w:t>
      </w:r>
      <w:r w:rsidR="00FC3C0F" w:rsidRPr="004C0DA3">
        <w:rPr>
          <w:color w:val="auto"/>
        </w:rPr>
        <w:t xml:space="preserve">. </w:t>
      </w:r>
      <w:r w:rsidRPr="004C0DA3">
        <w:rPr>
          <w:color w:val="auto"/>
        </w:rPr>
        <w:t>Bornstein, S. R., Rutkowski, H.</w:t>
      </w:r>
      <w:r w:rsidR="00FC3C0F" w:rsidRPr="004C0DA3">
        <w:rPr>
          <w:color w:val="auto"/>
        </w:rPr>
        <w:t>,</w:t>
      </w:r>
      <w:r w:rsidRPr="004C0DA3">
        <w:rPr>
          <w:color w:val="auto"/>
        </w:rPr>
        <w:t xml:space="preserve"> Vrezas, I. Cytokines and steroidogenesis. </w:t>
      </w:r>
      <w:r w:rsidRPr="004C0DA3">
        <w:rPr>
          <w:i/>
          <w:color w:val="auto"/>
        </w:rPr>
        <w:t>Molecular and Cellular Endocrinology.</w:t>
      </w:r>
      <w:r w:rsidRPr="004C0DA3">
        <w:rPr>
          <w:color w:val="auto"/>
        </w:rPr>
        <w:t xml:space="preserve"> </w:t>
      </w:r>
      <w:r w:rsidRPr="004C0DA3">
        <w:rPr>
          <w:b/>
          <w:color w:val="auto"/>
        </w:rPr>
        <w:t>215</w:t>
      </w:r>
      <w:r w:rsidRPr="004C0DA3">
        <w:rPr>
          <w:color w:val="auto"/>
        </w:rPr>
        <w:t xml:space="preserve"> (1-2), 135-141 (2004).</w:t>
      </w:r>
    </w:p>
    <w:p w14:paraId="5586E46F" w14:textId="77091C82" w:rsidR="00853126" w:rsidRPr="004C0DA3" w:rsidRDefault="00853126" w:rsidP="00914166">
      <w:pPr>
        <w:pStyle w:val="EndNoteBibliography"/>
        <w:rPr>
          <w:color w:val="auto"/>
        </w:rPr>
      </w:pPr>
      <w:r w:rsidRPr="004C0DA3">
        <w:rPr>
          <w:color w:val="auto"/>
        </w:rPr>
        <w:t>6</w:t>
      </w:r>
      <w:r w:rsidR="00FC3C0F" w:rsidRPr="004C0DA3">
        <w:rPr>
          <w:color w:val="auto"/>
        </w:rPr>
        <w:t xml:space="preserve">. </w:t>
      </w:r>
      <w:r w:rsidRPr="004C0DA3">
        <w:rPr>
          <w:color w:val="auto"/>
        </w:rPr>
        <w:t xml:space="preserve">Bielohuby, M. et al. Growth analysis of the mouse adrenal gland from weaning to adulthood: time- and gender-dependent alterations of cell size and number in the cortical compartment. </w:t>
      </w:r>
      <w:r w:rsidRPr="004C0DA3">
        <w:rPr>
          <w:i/>
          <w:color w:val="auto"/>
        </w:rPr>
        <w:t>American Journal of Physiology-Endocrinology Metabolism.</w:t>
      </w:r>
      <w:r w:rsidRPr="004C0DA3">
        <w:rPr>
          <w:color w:val="auto"/>
        </w:rPr>
        <w:t xml:space="preserve"> </w:t>
      </w:r>
      <w:r w:rsidRPr="004C0DA3">
        <w:rPr>
          <w:b/>
          <w:color w:val="auto"/>
        </w:rPr>
        <w:t>293</w:t>
      </w:r>
      <w:r w:rsidRPr="004C0DA3">
        <w:rPr>
          <w:color w:val="auto"/>
        </w:rPr>
        <w:t xml:space="preserve"> (1), E139-146 (2007).</w:t>
      </w:r>
    </w:p>
    <w:p w14:paraId="2D6E5871" w14:textId="7BADEE49" w:rsidR="00853126" w:rsidRPr="004C0DA3" w:rsidRDefault="00853126" w:rsidP="00914166">
      <w:pPr>
        <w:pStyle w:val="EndNoteBibliography"/>
        <w:rPr>
          <w:color w:val="auto"/>
        </w:rPr>
      </w:pPr>
      <w:r w:rsidRPr="004C0DA3">
        <w:rPr>
          <w:color w:val="auto"/>
        </w:rPr>
        <w:t>7</w:t>
      </w:r>
      <w:r w:rsidR="00FC3C0F" w:rsidRPr="004C0DA3">
        <w:rPr>
          <w:color w:val="auto"/>
        </w:rPr>
        <w:t xml:space="preserve">. </w:t>
      </w:r>
      <w:r w:rsidRPr="004C0DA3">
        <w:rPr>
          <w:color w:val="auto"/>
        </w:rPr>
        <w:t>van Weerden, W. M., Bierings, H. G., van Steenbrugge, G. J., de Jong, F. H.</w:t>
      </w:r>
      <w:r w:rsidR="00FC3C0F" w:rsidRPr="004C0DA3">
        <w:rPr>
          <w:color w:val="auto"/>
        </w:rPr>
        <w:t>,</w:t>
      </w:r>
      <w:r w:rsidRPr="004C0DA3">
        <w:rPr>
          <w:color w:val="auto"/>
        </w:rPr>
        <w:t xml:space="preserve"> Schroder, F. H. Adrenal glands of mouse and rat do not synthesize androgens. </w:t>
      </w:r>
      <w:r w:rsidRPr="004C0DA3">
        <w:rPr>
          <w:i/>
          <w:color w:val="auto"/>
        </w:rPr>
        <w:t>Life Sciences.</w:t>
      </w:r>
      <w:r w:rsidRPr="004C0DA3">
        <w:rPr>
          <w:color w:val="auto"/>
        </w:rPr>
        <w:t xml:space="preserve"> </w:t>
      </w:r>
      <w:r w:rsidRPr="004C0DA3">
        <w:rPr>
          <w:b/>
          <w:color w:val="auto"/>
        </w:rPr>
        <w:t>50</w:t>
      </w:r>
      <w:r w:rsidRPr="004C0DA3">
        <w:rPr>
          <w:color w:val="auto"/>
        </w:rPr>
        <w:t xml:space="preserve"> (12), 857-861 (1992).</w:t>
      </w:r>
    </w:p>
    <w:p w14:paraId="1201C739" w14:textId="32DE52E7" w:rsidR="00853126" w:rsidRPr="004C0DA3" w:rsidRDefault="00853126" w:rsidP="00914166">
      <w:pPr>
        <w:pStyle w:val="EndNoteBibliography"/>
        <w:rPr>
          <w:color w:val="auto"/>
        </w:rPr>
      </w:pPr>
      <w:r w:rsidRPr="004C0DA3">
        <w:rPr>
          <w:color w:val="auto"/>
        </w:rPr>
        <w:t>8</w:t>
      </w:r>
      <w:r w:rsidR="00FC3C0F" w:rsidRPr="004C0DA3">
        <w:rPr>
          <w:color w:val="auto"/>
        </w:rPr>
        <w:t xml:space="preserve">. </w:t>
      </w:r>
      <w:r w:rsidRPr="004C0DA3">
        <w:rPr>
          <w:color w:val="auto"/>
        </w:rPr>
        <w:t>Wang, T.</w:t>
      </w:r>
      <w:r w:rsidR="00FC3C0F" w:rsidRPr="004C0DA3">
        <w:rPr>
          <w:color w:val="auto"/>
        </w:rPr>
        <w:t>,</w:t>
      </w:r>
      <w:r w:rsidRPr="004C0DA3">
        <w:rPr>
          <w:color w:val="auto"/>
        </w:rPr>
        <w:t xml:space="preserve"> Rainey, W. E. Human adrenocortical carcinoma cell lines. </w:t>
      </w:r>
      <w:r w:rsidRPr="004C0DA3">
        <w:rPr>
          <w:i/>
          <w:color w:val="auto"/>
        </w:rPr>
        <w:t>Molecular and Cellular Endocrinology.</w:t>
      </w:r>
      <w:r w:rsidRPr="004C0DA3">
        <w:rPr>
          <w:color w:val="auto"/>
        </w:rPr>
        <w:t xml:space="preserve"> </w:t>
      </w:r>
      <w:r w:rsidRPr="004C0DA3">
        <w:rPr>
          <w:b/>
          <w:color w:val="auto"/>
        </w:rPr>
        <w:t>351</w:t>
      </w:r>
      <w:r w:rsidRPr="004C0DA3">
        <w:rPr>
          <w:color w:val="auto"/>
        </w:rPr>
        <w:t xml:space="preserve"> (1), 58-65 (2012).</w:t>
      </w:r>
    </w:p>
    <w:p w14:paraId="08E4987F" w14:textId="6A76A4B1" w:rsidR="00853126" w:rsidRPr="004C0DA3" w:rsidRDefault="00853126" w:rsidP="00914166">
      <w:pPr>
        <w:pStyle w:val="EndNoteBibliography"/>
        <w:rPr>
          <w:color w:val="auto"/>
        </w:rPr>
      </w:pPr>
      <w:r w:rsidRPr="004C0DA3">
        <w:rPr>
          <w:color w:val="auto"/>
        </w:rPr>
        <w:t>9</w:t>
      </w:r>
      <w:r w:rsidR="00FC3C0F" w:rsidRPr="004C0DA3">
        <w:rPr>
          <w:color w:val="auto"/>
        </w:rPr>
        <w:t xml:space="preserve">. </w:t>
      </w:r>
      <w:r w:rsidRPr="004C0DA3">
        <w:rPr>
          <w:color w:val="auto"/>
        </w:rPr>
        <w:t>Payne, A. H.</w:t>
      </w:r>
      <w:r w:rsidR="00FC3C0F" w:rsidRPr="004C0DA3">
        <w:rPr>
          <w:color w:val="auto"/>
        </w:rPr>
        <w:t>,</w:t>
      </w:r>
      <w:r w:rsidRPr="004C0DA3">
        <w:rPr>
          <w:color w:val="auto"/>
        </w:rPr>
        <w:t xml:space="preserve"> Hales, D. B. Overview of steroidogenic enzymes in the pathway from cholesterol to active steroid hormones. </w:t>
      </w:r>
      <w:r w:rsidRPr="004C0DA3">
        <w:rPr>
          <w:i/>
          <w:color w:val="auto"/>
        </w:rPr>
        <w:t>Endocrine Review.</w:t>
      </w:r>
      <w:r w:rsidRPr="004C0DA3">
        <w:rPr>
          <w:color w:val="auto"/>
        </w:rPr>
        <w:t xml:space="preserve"> </w:t>
      </w:r>
      <w:r w:rsidRPr="004C0DA3">
        <w:rPr>
          <w:b/>
          <w:color w:val="auto"/>
        </w:rPr>
        <w:t>25</w:t>
      </w:r>
      <w:r w:rsidRPr="004C0DA3">
        <w:rPr>
          <w:color w:val="auto"/>
        </w:rPr>
        <w:t xml:space="preserve"> (6), 947-970 (2004).</w:t>
      </w:r>
    </w:p>
    <w:p w14:paraId="0C4695C8" w14:textId="4D3AAA9D" w:rsidR="00853126" w:rsidRPr="004C0DA3" w:rsidRDefault="00853126" w:rsidP="00914166">
      <w:pPr>
        <w:pStyle w:val="EndNoteBibliography"/>
        <w:rPr>
          <w:color w:val="auto"/>
        </w:rPr>
      </w:pPr>
      <w:r w:rsidRPr="004C0DA3">
        <w:rPr>
          <w:color w:val="auto"/>
        </w:rPr>
        <w:t>10</w:t>
      </w:r>
      <w:r w:rsidR="00FC3C0F" w:rsidRPr="004C0DA3">
        <w:rPr>
          <w:color w:val="auto"/>
        </w:rPr>
        <w:t xml:space="preserve">. </w:t>
      </w:r>
      <w:r w:rsidRPr="004C0DA3">
        <w:rPr>
          <w:color w:val="auto"/>
        </w:rPr>
        <w:t>Ruggiero, C.</w:t>
      </w:r>
      <w:r w:rsidR="00FC3C0F" w:rsidRPr="004C0DA3">
        <w:rPr>
          <w:color w:val="auto"/>
        </w:rPr>
        <w:t>,</w:t>
      </w:r>
      <w:r w:rsidRPr="004C0DA3">
        <w:rPr>
          <w:color w:val="auto"/>
        </w:rPr>
        <w:t xml:space="preserve"> Lalli, E. Impact of ACTH Signaling on Transcriptional Regulation of Steroidogenic Genes. </w:t>
      </w:r>
      <w:r w:rsidRPr="004C0DA3">
        <w:rPr>
          <w:i/>
          <w:color w:val="auto"/>
        </w:rPr>
        <w:t>Frontiers in Endocrinology.</w:t>
      </w:r>
      <w:r w:rsidRPr="004C0DA3">
        <w:rPr>
          <w:color w:val="auto"/>
        </w:rPr>
        <w:t xml:space="preserve"> </w:t>
      </w:r>
      <w:r w:rsidRPr="004C0DA3">
        <w:rPr>
          <w:b/>
          <w:color w:val="auto"/>
        </w:rPr>
        <w:t>7</w:t>
      </w:r>
      <w:r w:rsidR="00FC3C0F" w:rsidRPr="004C0DA3">
        <w:rPr>
          <w:color w:val="auto"/>
        </w:rPr>
        <w:t>,</w:t>
      </w:r>
      <w:r w:rsidRPr="004C0DA3">
        <w:rPr>
          <w:color w:val="auto"/>
        </w:rPr>
        <w:t xml:space="preserve"> 24 (2016).</w:t>
      </w:r>
    </w:p>
    <w:p w14:paraId="49ED69BB" w14:textId="1D3D88F7" w:rsidR="00853126" w:rsidRPr="004C0DA3" w:rsidRDefault="00853126" w:rsidP="00914166">
      <w:pPr>
        <w:pStyle w:val="EndNoteBibliography"/>
        <w:rPr>
          <w:color w:val="auto"/>
        </w:rPr>
      </w:pPr>
      <w:r w:rsidRPr="004C0DA3">
        <w:rPr>
          <w:color w:val="auto"/>
        </w:rPr>
        <w:t>11</w:t>
      </w:r>
      <w:r w:rsidR="00FC3C0F" w:rsidRPr="004C0DA3">
        <w:rPr>
          <w:color w:val="auto"/>
        </w:rPr>
        <w:t xml:space="preserve">. </w:t>
      </w:r>
      <w:r w:rsidRPr="004C0DA3">
        <w:rPr>
          <w:color w:val="auto"/>
        </w:rPr>
        <w:t>Chen, Y. C., Liang, Y. L., Huang, Y. L.</w:t>
      </w:r>
      <w:r w:rsidR="00FC3C0F" w:rsidRPr="004C0DA3">
        <w:rPr>
          <w:color w:val="auto"/>
        </w:rPr>
        <w:t>,</w:t>
      </w:r>
      <w:r w:rsidRPr="004C0DA3">
        <w:rPr>
          <w:color w:val="auto"/>
        </w:rPr>
        <w:t xml:space="preserve"> Huang, B. M. Mechanism of </w:t>
      </w:r>
      <w:r w:rsidRPr="004C0DA3">
        <w:rPr>
          <w:i/>
          <w:color w:val="auto"/>
        </w:rPr>
        <w:t>Toona sinensis</w:t>
      </w:r>
      <w:r w:rsidRPr="004C0DA3">
        <w:rPr>
          <w:color w:val="auto"/>
        </w:rPr>
        <w:t xml:space="preserve">-stimulated adrenal steroidogenesis in primary rat adrenal cells. </w:t>
      </w:r>
      <w:r w:rsidRPr="004C0DA3">
        <w:rPr>
          <w:i/>
          <w:color w:val="auto"/>
        </w:rPr>
        <w:t>Journal of Functional Foods.</w:t>
      </w:r>
      <w:r w:rsidRPr="004C0DA3">
        <w:rPr>
          <w:color w:val="auto"/>
        </w:rPr>
        <w:t xml:space="preserve"> </w:t>
      </w:r>
      <w:r w:rsidRPr="004C0DA3">
        <w:rPr>
          <w:b/>
          <w:color w:val="auto"/>
        </w:rPr>
        <w:t>14</w:t>
      </w:r>
      <w:r w:rsidRPr="004C0DA3">
        <w:rPr>
          <w:color w:val="auto"/>
        </w:rPr>
        <w:t xml:space="preserve"> (2015), 318-323 (2015).</w:t>
      </w:r>
    </w:p>
    <w:p w14:paraId="7DDB1512" w14:textId="305AC48B" w:rsidR="00853126" w:rsidRPr="004C0DA3" w:rsidRDefault="00853126" w:rsidP="00914166">
      <w:pPr>
        <w:pStyle w:val="EndNoteBibliography"/>
        <w:rPr>
          <w:color w:val="auto"/>
        </w:rPr>
      </w:pPr>
      <w:r w:rsidRPr="004C0DA3">
        <w:rPr>
          <w:color w:val="auto"/>
        </w:rPr>
        <w:t>12</w:t>
      </w:r>
      <w:r w:rsidR="00FC3C0F" w:rsidRPr="004C0DA3">
        <w:rPr>
          <w:color w:val="auto"/>
        </w:rPr>
        <w:t xml:space="preserve">. </w:t>
      </w:r>
      <w:r w:rsidRPr="004C0DA3">
        <w:rPr>
          <w:color w:val="auto"/>
        </w:rPr>
        <w:t>Rybak, S. M.</w:t>
      </w:r>
      <w:r w:rsidR="00FC3C0F" w:rsidRPr="004C0DA3">
        <w:rPr>
          <w:color w:val="auto"/>
        </w:rPr>
        <w:t>,</w:t>
      </w:r>
      <w:r w:rsidRPr="004C0DA3">
        <w:rPr>
          <w:color w:val="auto"/>
        </w:rPr>
        <w:t xml:space="preserve"> Ramachandran, J. Primary culture of normal rat adrenocortical cells. I. Culture conditions for optimal growth and function. </w:t>
      </w:r>
      <w:r w:rsidRPr="004C0DA3">
        <w:rPr>
          <w:i/>
          <w:color w:val="auto"/>
        </w:rPr>
        <w:t>In Vitro.</w:t>
      </w:r>
      <w:r w:rsidRPr="004C0DA3">
        <w:rPr>
          <w:color w:val="auto"/>
        </w:rPr>
        <w:t xml:space="preserve"> </w:t>
      </w:r>
      <w:r w:rsidRPr="004C0DA3">
        <w:rPr>
          <w:b/>
          <w:color w:val="auto"/>
        </w:rPr>
        <w:t>17</w:t>
      </w:r>
      <w:r w:rsidRPr="004C0DA3">
        <w:rPr>
          <w:color w:val="auto"/>
        </w:rPr>
        <w:t xml:space="preserve"> (7), 599-604 (1981).</w:t>
      </w:r>
    </w:p>
    <w:p w14:paraId="7D18856D" w14:textId="78F10194" w:rsidR="00853126" w:rsidRPr="004C0DA3" w:rsidRDefault="00853126" w:rsidP="00914166">
      <w:pPr>
        <w:pStyle w:val="EndNoteBibliography"/>
        <w:rPr>
          <w:color w:val="auto"/>
        </w:rPr>
      </w:pPr>
      <w:r w:rsidRPr="004C0DA3">
        <w:rPr>
          <w:color w:val="auto"/>
        </w:rPr>
        <w:t>13</w:t>
      </w:r>
      <w:r w:rsidR="00FC3C0F" w:rsidRPr="004C0DA3">
        <w:rPr>
          <w:color w:val="auto"/>
        </w:rPr>
        <w:t xml:space="preserve">. </w:t>
      </w:r>
      <w:r w:rsidRPr="004C0DA3">
        <w:rPr>
          <w:color w:val="auto"/>
        </w:rPr>
        <w:t>Rybak, S. M.</w:t>
      </w:r>
      <w:r w:rsidR="00FC3C0F" w:rsidRPr="004C0DA3">
        <w:rPr>
          <w:color w:val="auto"/>
        </w:rPr>
        <w:t>,</w:t>
      </w:r>
      <w:r w:rsidRPr="004C0DA3">
        <w:rPr>
          <w:color w:val="auto"/>
        </w:rPr>
        <w:t xml:space="preserve"> Ramachandran, J. Primary culture of normal rat adrenocortical cells. II. Quantitation of steroid dehydrogenase stain. </w:t>
      </w:r>
      <w:r w:rsidRPr="004C0DA3">
        <w:rPr>
          <w:i/>
          <w:color w:val="auto"/>
        </w:rPr>
        <w:t>In Vitro.</w:t>
      </w:r>
      <w:r w:rsidRPr="004C0DA3">
        <w:rPr>
          <w:color w:val="auto"/>
        </w:rPr>
        <w:t xml:space="preserve"> </w:t>
      </w:r>
      <w:r w:rsidRPr="004C0DA3">
        <w:rPr>
          <w:b/>
          <w:color w:val="auto"/>
        </w:rPr>
        <w:t>17</w:t>
      </w:r>
      <w:r w:rsidRPr="004C0DA3">
        <w:rPr>
          <w:color w:val="auto"/>
        </w:rPr>
        <w:t xml:space="preserve"> (7), 605-611 (1981).</w:t>
      </w:r>
    </w:p>
    <w:p w14:paraId="50E04EAC" w14:textId="1694B27C" w:rsidR="00853126" w:rsidRPr="004C0DA3" w:rsidRDefault="00853126" w:rsidP="00914166">
      <w:pPr>
        <w:pStyle w:val="EndNoteBibliography"/>
        <w:rPr>
          <w:color w:val="auto"/>
        </w:rPr>
      </w:pPr>
      <w:r w:rsidRPr="004C0DA3">
        <w:rPr>
          <w:color w:val="auto"/>
        </w:rPr>
        <w:t>14</w:t>
      </w:r>
      <w:r w:rsidR="00FC3C0F" w:rsidRPr="004C0DA3">
        <w:rPr>
          <w:color w:val="auto"/>
        </w:rPr>
        <w:t xml:space="preserve">. </w:t>
      </w:r>
      <w:r w:rsidRPr="004C0DA3">
        <w:rPr>
          <w:color w:val="auto"/>
        </w:rPr>
        <w:t>O'Hare, M. J.</w:t>
      </w:r>
      <w:r w:rsidR="00FC3C0F" w:rsidRPr="004C0DA3">
        <w:rPr>
          <w:color w:val="auto"/>
        </w:rPr>
        <w:t>,</w:t>
      </w:r>
      <w:r w:rsidRPr="004C0DA3">
        <w:rPr>
          <w:color w:val="auto"/>
        </w:rPr>
        <w:t xml:space="preserve"> Neville, A. M. Steroid metabolism by adult rat adrenocortical cells in monolayer culture. </w:t>
      </w:r>
      <w:r w:rsidRPr="004C0DA3">
        <w:rPr>
          <w:i/>
          <w:color w:val="auto"/>
        </w:rPr>
        <w:t>Journal of Endocrinology.</w:t>
      </w:r>
      <w:r w:rsidRPr="004C0DA3">
        <w:rPr>
          <w:color w:val="auto"/>
        </w:rPr>
        <w:t xml:space="preserve"> </w:t>
      </w:r>
      <w:r w:rsidRPr="004C0DA3">
        <w:rPr>
          <w:b/>
          <w:color w:val="auto"/>
        </w:rPr>
        <w:t>58</w:t>
      </w:r>
      <w:r w:rsidRPr="004C0DA3">
        <w:rPr>
          <w:color w:val="auto"/>
        </w:rPr>
        <w:t xml:space="preserve"> (3), 447-462 (1973).</w:t>
      </w:r>
    </w:p>
    <w:p w14:paraId="7BEA7092" w14:textId="5D6E457E" w:rsidR="00853126" w:rsidRPr="004C0DA3" w:rsidRDefault="00853126" w:rsidP="00914166">
      <w:pPr>
        <w:pStyle w:val="EndNoteBibliography"/>
        <w:rPr>
          <w:color w:val="auto"/>
        </w:rPr>
      </w:pPr>
      <w:r w:rsidRPr="004C0DA3">
        <w:rPr>
          <w:color w:val="auto"/>
        </w:rPr>
        <w:t>15</w:t>
      </w:r>
      <w:r w:rsidR="00FC3C0F" w:rsidRPr="004C0DA3">
        <w:rPr>
          <w:color w:val="auto"/>
        </w:rPr>
        <w:t xml:space="preserve">. </w:t>
      </w:r>
      <w:r w:rsidRPr="004C0DA3">
        <w:rPr>
          <w:color w:val="auto"/>
        </w:rPr>
        <w:t>Di Blasio, A. M., Fujii, D. K., Yamamoto, M., Martin, M. C.</w:t>
      </w:r>
      <w:r w:rsidR="00FC3C0F" w:rsidRPr="004C0DA3">
        <w:rPr>
          <w:color w:val="auto"/>
        </w:rPr>
        <w:t>,</w:t>
      </w:r>
      <w:r w:rsidRPr="004C0DA3">
        <w:rPr>
          <w:color w:val="auto"/>
        </w:rPr>
        <w:t xml:space="preserve"> Jaffe, R. B. Maintenance of cell proliferation and steroidogenesis in cultured human fetal adrenal cells chronically exposed to adrenocorticotropic hormone: rationalization of in vitro and in vivo findings. </w:t>
      </w:r>
      <w:r w:rsidRPr="004C0DA3">
        <w:rPr>
          <w:i/>
          <w:color w:val="auto"/>
        </w:rPr>
        <w:t>Biology of Reproduction.</w:t>
      </w:r>
      <w:r w:rsidRPr="004C0DA3">
        <w:rPr>
          <w:color w:val="auto"/>
        </w:rPr>
        <w:t xml:space="preserve"> </w:t>
      </w:r>
      <w:r w:rsidRPr="004C0DA3">
        <w:rPr>
          <w:b/>
          <w:color w:val="auto"/>
        </w:rPr>
        <w:t>42</w:t>
      </w:r>
      <w:r w:rsidRPr="004C0DA3">
        <w:rPr>
          <w:color w:val="auto"/>
        </w:rPr>
        <w:t xml:space="preserve"> (4), 683-691 (1990).</w:t>
      </w:r>
    </w:p>
    <w:p w14:paraId="0D3E94FE" w14:textId="6B936D76" w:rsidR="00853126" w:rsidRPr="004C0DA3" w:rsidRDefault="00853126" w:rsidP="00914166">
      <w:pPr>
        <w:pStyle w:val="EndNoteBibliography"/>
        <w:rPr>
          <w:color w:val="auto"/>
        </w:rPr>
      </w:pPr>
      <w:r w:rsidRPr="004C0DA3">
        <w:rPr>
          <w:color w:val="auto"/>
        </w:rPr>
        <w:t>16</w:t>
      </w:r>
      <w:r w:rsidR="00FC3C0F" w:rsidRPr="004C0DA3">
        <w:rPr>
          <w:color w:val="auto"/>
        </w:rPr>
        <w:t xml:space="preserve">. </w:t>
      </w:r>
      <w:r w:rsidRPr="004C0DA3">
        <w:rPr>
          <w:color w:val="auto"/>
        </w:rPr>
        <w:t xml:space="preserve">Brasaemle, D. L. Thematic review series: adipocyte biology. The perilipin family of structural lipid droplet proteins: stabilization of lipid droplets and control of lipolysis. </w:t>
      </w:r>
      <w:r w:rsidRPr="004C0DA3">
        <w:rPr>
          <w:i/>
          <w:color w:val="auto"/>
        </w:rPr>
        <w:t>Journal of Lipid Research.</w:t>
      </w:r>
      <w:r w:rsidRPr="004C0DA3">
        <w:rPr>
          <w:color w:val="auto"/>
        </w:rPr>
        <w:t xml:space="preserve"> </w:t>
      </w:r>
      <w:r w:rsidRPr="004C0DA3">
        <w:rPr>
          <w:b/>
          <w:color w:val="auto"/>
        </w:rPr>
        <w:t>48</w:t>
      </w:r>
      <w:r w:rsidRPr="004C0DA3">
        <w:rPr>
          <w:color w:val="auto"/>
        </w:rPr>
        <w:t xml:space="preserve"> (12), 2547-2559 (2007).</w:t>
      </w:r>
    </w:p>
    <w:p w14:paraId="658B8FEE" w14:textId="56CC8268" w:rsidR="00853126" w:rsidRPr="004C0DA3" w:rsidRDefault="00853126" w:rsidP="00914166">
      <w:pPr>
        <w:pStyle w:val="EndNoteBibliography"/>
        <w:rPr>
          <w:color w:val="auto"/>
        </w:rPr>
      </w:pPr>
      <w:r w:rsidRPr="004C0DA3">
        <w:rPr>
          <w:color w:val="auto"/>
        </w:rPr>
        <w:t>17</w:t>
      </w:r>
      <w:r w:rsidR="00FC3C0F" w:rsidRPr="004C0DA3">
        <w:rPr>
          <w:color w:val="auto"/>
        </w:rPr>
        <w:t xml:space="preserve">. </w:t>
      </w:r>
      <w:r w:rsidRPr="004C0DA3">
        <w:rPr>
          <w:color w:val="auto"/>
        </w:rPr>
        <w:t>Hoeflich, A.</w:t>
      </w:r>
      <w:r w:rsidR="00FC3C0F" w:rsidRPr="004C0DA3">
        <w:rPr>
          <w:color w:val="auto"/>
        </w:rPr>
        <w:t>,</w:t>
      </w:r>
      <w:r w:rsidRPr="004C0DA3">
        <w:rPr>
          <w:color w:val="auto"/>
        </w:rPr>
        <w:t xml:space="preserve"> Bielohuby, M. Mechanisms of adrenal gland growth: signal integration by extracellular signal regulated kinases1/2. </w:t>
      </w:r>
      <w:r w:rsidRPr="004C0DA3">
        <w:rPr>
          <w:i/>
          <w:color w:val="auto"/>
        </w:rPr>
        <w:t>Journal of Molecular Endocrinology.</w:t>
      </w:r>
      <w:r w:rsidRPr="004C0DA3">
        <w:rPr>
          <w:color w:val="auto"/>
        </w:rPr>
        <w:t xml:space="preserve"> </w:t>
      </w:r>
      <w:r w:rsidRPr="004C0DA3">
        <w:rPr>
          <w:b/>
          <w:color w:val="auto"/>
        </w:rPr>
        <w:t>42</w:t>
      </w:r>
      <w:r w:rsidRPr="004C0DA3">
        <w:rPr>
          <w:color w:val="auto"/>
        </w:rPr>
        <w:t xml:space="preserve"> (3), 191-203 (2009).</w:t>
      </w:r>
    </w:p>
    <w:p w14:paraId="3668C6C8" w14:textId="0D901480" w:rsidR="00853126" w:rsidRPr="004C0DA3" w:rsidRDefault="00853126" w:rsidP="00914166">
      <w:pPr>
        <w:pStyle w:val="EndNoteBibliography"/>
        <w:rPr>
          <w:color w:val="auto"/>
        </w:rPr>
      </w:pPr>
      <w:r w:rsidRPr="004C0DA3">
        <w:rPr>
          <w:color w:val="auto"/>
        </w:rPr>
        <w:t>18</w:t>
      </w:r>
      <w:r w:rsidR="00FC3C0F" w:rsidRPr="004C0DA3">
        <w:rPr>
          <w:color w:val="auto"/>
        </w:rPr>
        <w:t xml:space="preserve">. </w:t>
      </w:r>
      <w:r w:rsidRPr="004C0DA3">
        <w:rPr>
          <w:color w:val="auto"/>
        </w:rPr>
        <w:t>O'Hare, M. J.</w:t>
      </w:r>
      <w:r w:rsidR="00FC3C0F" w:rsidRPr="004C0DA3">
        <w:rPr>
          <w:color w:val="auto"/>
        </w:rPr>
        <w:t>,</w:t>
      </w:r>
      <w:r w:rsidRPr="004C0DA3">
        <w:rPr>
          <w:color w:val="auto"/>
        </w:rPr>
        <w:t xml:space="preserve"> Neville, A. M. Morphological responses to corticotrophin and cyclic AMP by adult rat adrenocortical cells in monolayer culture. </w:t>
      </w:r>
      <w:r w:rsidRPr="004C0DA3">
        <w:rPr>
          <w:i/>
          <w:color w:val="auto"/>
        </w:rPr>
        <w:t>Journal of Endocrinology.</w:t>
      </w:r>
      <w:r w:rsidRPr="004C0DA3">
        <w:rPr>
          <w:color w:val="auto"/>
        </w:rPr>
        <w:t xml:space="preserve"> </w:t>
      </w:r>
      <w:r w:rsidRPr="004C0DA3">
        <w:rPr>
          <w:b/>
          <w:color w:val="auto"/>
        </w:rPr>
        <w:t>56</w:t>
      </w:r>
      <w:r w:rsidRPr="004C0DA3">
        <w:rPr>
          <w:color w:val="auto"/>
        </w:rPr>
        <w:t xml:space="preserve"> (3), 529-536 (1973).</w:t>
      </w:r>
    </w:p>
    <w:p w14:paraId="020A8F28" w14:textId="12AB9D0C" w:rsidR="009726EE" w:rsidRPr="004C0DA3" w:rsidRDefault="00935E62" w:rsidP="0033569E">
      <w:pPr>
        <w:rPr>
          <w:color w:val="auto"/>
        </w:rPr>
      </w:pPr>
      <w:r w:rsidRPr="004C0DA3">
        <w:rPr>
          <w:color w:val="auto"/>
        </w:rPr>
        <w:fldChar w:fldCharType="end"/>
      </w:r>
      <w:bookmarkEnd w:id="0"/>
    </w:p>
    <w:sectPr w:rsidR="009726EE" w:rsidRPr="004C0DA3" w:rsidSect="0033569E">
      <w:headerReference w:type="firs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4FCF7" w14:textId="77777777" w:rsidR="00A45221" w:rsidRDefault="00A45221" w:rsidP="00621C4E">
      <w:r>
        <w:separator/>
      </w:r>
    </w:p>
  </w:endnote>
  <w:endnote w:type="continuationSeparator" w:id="0">
    <w:p w14:paraId="14B3C129" w14:textId="77777777" w:rsidR="00A45221" w:rsidRDefault="00A4522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14166" w:rsidRDefault="0091416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6AE8D" w14:textId="77777777" w:rsidR="00A45221" w:rsidRDefault="00A45221" w:rsidP="00621C4E">
      <w:r>
        <w:separator/>
      </w:r>
    </w:p>
  </w:footnote>
  <w:footnote w:type="continuationSeparator" w:id="0">
    <w:p w14:paraId="7D1BA2E4" w14:textId="77777777" w:rsidR="00A45221" w:rsidRDefault="00A4522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E795969" w:rsidR="00914166" w:rsidRPr="006F06E4" w:rsidRDefault="00914166"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C4CA4"/>
    <w:multiLevelType w:val="hybridMultilevel"/>
    <w:tmpl w:val="35B82C38"/>
    <w:lvl w:ilvl="0" w:tplc="1AF21478">
      <w:start w:val="1"/>
      <w:numFmt w:val="decimal"/>
      <w:suff w:val="space"/>
      <w:lvlText w:val="%1."/>
      <w:lvlJc w:val="left"/>
      <w:pPr>
        <w:ind w:left="0" w:firstLine="0"/>
      </w:pPr>
      <w:rPr>
        <w:rFonts w:hint="eastAsia"/>
      </w:rPr>
    </w:lvl>
    <w:lvl w:ilvl="1" w:tplc="B266A454">
      <w:start w:val="1"/>
      <w:numFmt w:val="decimal"/>
      <w:suff w:val="space"/>
      <w:lvlText w:val="1.%2."/>
      <w:lvlJc w:val="left"/>
      <w:pPr>
        <w:ind w:left="0" w:firstLine="0"/>
      </w:pPr>
      <w:rPr>
        <w:rFonts w:hint="default"/>
      </w:rPr>
    </w:lvl>
    <w:lvl w:ilvl="2" w:tplc="7E5E7A82">
      <w:start w:val="1"/>
      <w:numFmt w:val="decimal"/>
      <w:suff w:val="space"/>
      <w:lvlText w:val="1.4.%3."/>
      <w:lvlJc w:val="left"/>
      <w:pPr>
        <w:ind w:left="0" w:firstLine="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50CE2"/>
    <w:multiLevelType w:val="multilevel"/>
    <w:tmpl w:val="DA00F092"/>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43D58B4"/>
    <w:multiLevelType w:val="hybridMultilevel"/>
    <w:tmpl w:val="2CF89286"/>
    <w:lvl w:ilvl="0" w:tplc="67C20A1C">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6495371"/>
    <w:multiLevelType w:val="multilevel"/>
    <w:tmpl w:val="DC2624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B93877"/>
    <w:multiLevelType w:val="multilevel"/>
    <w:tmpl w:val="CF9ACCE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1D15A1"/>
    <w:multiLevelType w:val="hybridMultilevel"/>
    <w:tmpl w:val="75828668"/>
    <w:lvl w:ilvl="0" w:tplc="63A4FC6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513C353B"/>
    <w:multiLevelType w:val="hybridMultilevel"/>
    <w:tmpl w:val="8E422020"/>
    <w:lvl w:ilvl="0" w:tplc="51D85A6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0022F"/>
    <w:multiLevelType w:val="hybridMultilevel"/>
    <w:tmpl w:val="37B0BE46"/>
    <w:lvl w:ilvl="0" w:tplc="AFC489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EFE13FF"/>
    <w:multiLevelType w:val="multilevel"/>
    <w:tmpl w:val="BE70588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A13D29"/>
    <w:multiLevelType w:val="multilevel"/>
    <w:tmpl w:val="2708BEA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A81940"/>
    <w:multiLevelType w:val="hybridMultilevel"/>
    <w:tmpl w:val="523644C4"/>
    <w:lvl w:ilvl="0" w:tplc="129067D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4"/>
  </w:num>
  <w:num w:numId="4">
    <w:abstractNumId w:val="19"/>
  </w:num>
  <w:num w:numId="5">
    <w:abstractNumId w:val="11"/>
  </w:num>
  <w:num w:numId="6">
    <w:abstractNumId w:val="18"/>
  </w:num>
  <w:num w:numId="7">
    <w:abstractNumId w:val="0"/>
  </w:num>
  <w:num w:numId="8">
    <w:abstractNumId w:val="13"/>
  </w:num>
  <w:num w:numId="9">
    <w:abstractNumId w:val="14"/>
  </w:num>
  <w:num w:numId="10">
    <w:abstractNumId w:val="20"/>
  </w:num>
  <w:num w:numId="11">
    <w:abstractNumId w:val="28"/>
  </w:num>
  <w:num w:numId="12">
    <w:abstractNumId w:val="2"/>
  </w:num>
  <w:num w:numId="13">
    <w:abstractNumId w:val="22"/>
  </w:num>
  <w:num w:numId="14">
    <w:abstractNumId w:val="31"/>
  </w:num>
  <w:num w:numId="15">
    <w:abstractNumId w:val="15"/>
  </w:num>
  <w:num w:numId="16">
    <w:abstractNumId w:val="9"/>
  </w:num>
  <w:num w:numId="17">
    <w:abstractNumId w:val="26"/>
  </w:num>
  <w:num w:numId="18">
    <w:abstractNumId w:val="16"/>
  </w:num>
  <w:num w:numId="19">
    <w:abstractNumId w:val="29"/>
  </w:num>
  <w:num w:numId="20">
    <w:abstractNumId w:val="3"/>
  </w:num>
  <w:num w:numId="21">
    <w:abstractNumId w:val="30"/>
  </w:num>
  <w:num w:numId="22">
    <w:abstractNumId w:val="23"/>
  </w:num>
  <w:num w:numId="23">
    <w:abstractNumId w:val="7"/>
  </w:num>
  <w:num w:numId="24">
    <w:abstractNumId w:val="27"/>
  </w:num>
  <w:num w:numId="25">
    <w:abstractNumId w:val="12"/>
  </w:num>
  <w:num w:numId="26">
    <w:abstractNumId w:val="17"/>
  </w:num>
  <w:num w:numId="27">
    <w:abstractNumId w:val="24"/>
  </w:num>
  <w:num w:numId="28">
    <w:abstractNumId w:val="6"/>
  </w:num>
  <w:num w:numId="29">
    <w:abstractNumId w:val="25"/>
  </w:num>
  <w:num w:numId="30">
    <w:abstractNumId w:val="8"/>
  </w:num>
  <w:num w:numId="31">
    <w:abstractNumId w:val="10"/>
  </w:num>
  <w:num w:numId="3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ves25sztdaarvepv2pxwsxnxvtedfp5ws09&quot;&gt;JOVE&lt;record-ids&gt;&lt;item&gt;1&lt;/item&gt;&lt;item&gt;28&lt;/item&gt;&lt;item&gt;29&lt;/item&gt;&lt;item&gt;30&lt;/item&gt;&lt;item&gt;31&lt;/item&gt;&lt;item&gt;53&lt;/item&gt;&lt;item&gt;64&lt;/item&gt;&lt;item&gt;88&lt;/item&gt;&lt;item&gt;93&lt;/item&gt;&lt;item&gt;95&lt;/item&gt;&lt;item&gt;98&lt;/item&gt;&lt;item&gt;103&lt;/item&gt;&lt;item&gt;105&lt;/item&gt;&lt;item&gt;106&lt;/item&gt;&lt;item&gt;110&lt;/item&gt;&lt;item&gt;111&lt;/item&gt;&lt;item&gt;112&lt;/item&gt;&lt;item&gt;113&lt;/item&gt;&lt;/record-ids&gt;&lt;/item&gt;&lt;/Libraries&gt;"/>
  </w:docVars>
  <w:rsids>
    <w:rsidRoot w:val="00EE705F"/>
    <w:rsid w:val="00001169"/>
    <w:rsid w:val="00001806"/>
    <w:rsid w:val="00005815"/>
    <w:rsid w:val="00007DBC"/>
    <w:rsid w:val="00007EA1"/>
    <w:rsid w:val="000100F0"/>
    <w:rsid w:val="00011ED9"/>
    <w:rsid w:val="00012FF9"/>
    <w:rsid w:val="000133B1"/>
    <w:rsid w:val="00014314"/>
    <w:rsid w:val="0001673B"/>
    <w:rsid w:val="00016B7E"/>
    <w:rsid w:val="00021434"/>
    <w:rsid w:val="00021774"/>
    <w:rsid w:val="00021DF3"/>
    <w:rsid w:val="00023869"/>
    <w:rsid w:val="00024598"/>
    <w:rsid w:val="00031B60"/>
    <w:rsid w:val="00032769"/>
    <w:rsid w:val="00037B58"/>
    <w:rsid w:val="00042183"/>
    <w:rsid w:val="00050F7D"/>
    <w:rsid w:val="00051B73"/>
    <w:rsid w:val="00060ABE"/>
    <w:rsid w:val="00061A50"/>
    <w:rsid w:val="00063564"/>
    <w:rsid w:val="00064104"/>
    <w:rsid w:val="00065093"/>
    <w:rsid w:val="00066025"/>
    <w:rsid w:val="000662D5"/>
    <w:rsid w:val="000701D1"/>
    <w:rsid w:val="00070526"/>
    <w:rsid w:val="00071B10"/>
    <w:rsid w:val="00073B79"/>
    <w:rsid w:val="000753D7"/>
    <w:rsid w:val="000776EA"/>
    <w:rsid w:val="00080A20"/>
    <w:rsid w:val="000814F1"/>
    <w:rsid w:val="00082796"/>
    <w:rsid w:val="00087C0A"/>
    <w:rsid w:val="00091D76"/>
    <w:rsid w:val="000937F3"/>
    <w:rsid w:val="00093BC4"/>
    <w:rsid w:val="00097929"/>
    <w:rsid w:val="000A09E0"/>
    <w:rsid w:val="000A1E80"/>
    <w:rsid w:val="000A3B70"/>
    <w:rsid w:val="000A5153"/>
    <w:rsid w:val="000B10AE"/>
    <w:rsid w:val="000B30BF"/>
    <w:rsid w:val="000B50CE"/>
    <w:rsid w:val="000B566B"/>
    <w:rsid w:val="000B5868"/>
    <w:rsid w:val="000B662E"/>
    <w:rsid w:val="000B7294"/>
    <w:rsid w:val="000B75D0"/>
    <w:rsid w:val="000C1CF8"/>
    <w:rsid w:val="000C49CF"/>
    <w:rsid w:val="000C4C37"/>
    <w:rsid w:val="000C52E9"/>
    <w:rsid w:val="000C5CDC"/>
    <w:rsid w:val="000C5D05"/>
    <w:rsid w:val="000C65DC"/>
    <w:rsid w:val="000C66F3"/>
    <w:rsid w:val="000C6900"/>
    <w:rsid w:val="000D2529"/>
    <w:rsid w:val="000D31E8"/>
    <w:rsid w:val="000D76E4"/>
    <w:rsid w:val="000E1442"/>
    <w:rsid w:val="000E3816"/>
    <w:rsid w:val="000E4F77"/>
    <w:rsid w:val="000E6B6D"/>
    <w:rsid w:val="000F265C"/>
    <w:rsid w:val="000F3AFA"/>
    <w:rsid w:val="000F5712"/>
    <w:rsid w:val="000F6611"/>
    <w:rsid w:val="000F7E22"/>
    <w:rsid w:val="001009BC"/>
    <w:rsid w:val="0010266B"/>
    <w:rsid w:val="00104A11"/>
    <w:rsid w:val="00106FD3"/>
    <w:rsid w:val="00110421"/>
    <w:rsid w:val="001104F3"/>
    <w:rsid w:val="00110A0E"/>
    <w:rsid w:val="00112EEB"/>
    <w:rsid w:val="00122555"/>
    <w:rsid w:val="0012563A"/>
    <w:rsid w:val="00125C2D"/>
    <w:rsid w:val="001313A7"/>
    <w:rsid w:val="00132471"/>
    <w:rsid w:val="0013276F"/>
    <w:rsid w:val="00134103"/>
    <w:rsid w:val="00135F6B"/>
    <w:rsid w:val="0013621E"/>
    <w:rsid w:val="0013642E"/>
    <w:rsid w:val="00152A23"/>
    <w:rsid w:val="0015462F"/>
    <w:rsid w:val="0016104E"/>
    <w:rsid w:val="001617FE"/>
    <w:rsid w:val="00162CB7"/>
    <w:rsid w:val="001642DD"/>
    <w:rsid w:val="00170897"/>
    <w:rsid w:val="00171E5B"/>
    <w:rsid w:val="00171F94"/>
    <w:rsid w:val="00174BEA"/>
    <w:rsid w:val="00175D4E"/>
    <w:rsid w:val="00176582"/>
    <w:rsid w:val="0017668A"/>
    <w:rsid w:val="001766FE"/>
    <w:rsid w:val="001771E7"/>
    <w:rsid w:val="00186F27"/>
    <w:rsid w:val="001911FF"/>
    <w:rsid w:val="00192006"/>
    <w:rsid w:val="00193180"/>
    <w:rsid w:val="001A180E"/>
    <w:rsid w:val="001B1519"/>
    <w:rsid w:val="001B2E2D"/>
    <w:rsid w:val="001B3871"/>
    <w:rsid w:val="001B4321"/>
    <w:rsid w:val="001B5CD2"/>
    <w:rsid w:val="001C0A4D"/>
    <w:rsid w:val="001C0BEE"/>
    <w:rsid w:val="001C1E49"/>
    <w:rsid w:val="001C1EA3"/>
    <w:rsid w:val="001C2A98"/>
    <w:rsid w:val="001C6E5F"/>
    <w:rsid w:val="001D35D3"/>
    <w:rsid w:val="001D3D7D"/>
    <w:rsid w:val="001D3FFF"/>
    <w:rsid w:val="001D625F"/>
    <w:rsid w:val="001D7576"/>
    <w:rsid w:val="001E14A0"/>
    <w:rsid w:val="001E4467"/>
    <w:rsid w:val="001E7376"/>
    <w:rsid w:val="001F225C"/>
    <w:rsid w:val="001F4749"/>
    <w:rsid w:val="001F4E78"/>
    <w:rsid w:val="00201CFA"/>
    <w:rsid w:val="0020220D"/>
    <w:rsid w:val="00202448"/>
    <w:rsid w:val="002027BD"/>
    <w:rsid w:val="00202D15"/>
    <w:rsid w:val="0021100B"/>
    <w:rsid w:val="00212EAE"/>
    <w:rsid w:val="00214BEE"/>
    <w:rsid w:val="002205B8"/>
    <w:rsid w:val="00222589"/>
    <w:rsid w:val="00225720"/>
    <w:rsid w:val="002259E5"/>
    <w:rsid w:val="00226140"/>
    <w:rsid w:val="00226532"/>
    <w:rsid w:val="002274F3"/>
    <w:rsid w:val="00227DC9"/>
    <w:rsid w:val="0023094C"/>
    <w:rsid w:val="00232B30"/>
    <w:rsid w:val="00234BE3"/>
    <w:rsid w:val="00234CA4"/>
    <w:rsid w:val="00235A90"/>
    <w:rsid w:val="0024067F"/>
    <w:rsid w:val="00240AA7"/>
    <w:rsid w:val="00240DC9"/>
    <w:rsid w:val="00241E48"/>
    <w:rsid w:val="0024214E"/>
    <w:rsid w:val="00242623"/>
    <w:rsid w:val="00250558"/>
    <w:rsid w:val="00260652"/>
    <w:rsid w:val="00261F25"/>
    <w:rsid w:val="002648A9"/>
    <w:rsid w:val="0026536F"/>
    <w:rsid w:val="0026553C"/>
    <w:rsid w:val="00267DD5"/>
    <w:rsid w:val="0027415A"/>
    <w:rsid w:val="00274A0A"/>
    <w:rsid w:val="00277593"/>
    <w:rsid w:val="00277A2F"/>
    <w:rsid w:val="00280172"/>
    <w:rsid w:val="0028060A"/>
    <w:rsid w:val="00280918"/>
    <w:rsid w:val="00282AF6"/>
    <w:rsid w:val="002860AC"/>
    <w:rsid w:val="00287085"/>
    <w:rsid w:val="00290AF9"/>
    <w:rsid w:val="00295ECE"/>
    <w:rsid w:val="002967CF"/>
    <w:rsid w:val="00297788"/>
    <w:rsid w:val="002A484B"/>
    <w:rsid w:val="002A64A6"/>
    <w:rsid w:val="002A6F53"/>
    <w:rsid w:val="002A7F7E"/>
    <w:rsid w:val="002B10A0"/>
    <w:rsid w:val="002C47D4"/>
    <w:rsid w:val="002D0F38"/>
    <w:rsid w:val="002D77E3"/>
    <w:rsid w:val="002E02C3"/>
    <w:rsid w:val="002E308D"/>
    <w:rsid w:val="002E7672"/>
    <w:rsid w:val="002F2859"/>
    <w:rsid w:val="002F3129"/>
    <w:rsid w:val="002F3448"/>
    <w:rsid w:val="002F4685"/>
    <w:rsid w:val="002F6E3C"/>
    <w:rsid w:val="00300AD3"/>
    <w:rsid w:val="0030117D"/>
    <w:rsid w:val="00301F30"/>
    <w:rsid w:val="00303C87"/>
    <w:rsid w:val="003108E5"/>
    <w:rsid w:val="003120CB"/>
    <w:rsid w:val="00313082"/>
    <w:rsid w:val="00317B34"/>
    <w:rsid w:val="00320153"/>
    <w:rsid w:val="00320367"/>
    <w:rsid w:val="00322871"/>
    <w:rsid w:val="00324AFE"/>
    <w:rsid w:val="00326FB3"/>
    <w:rsid w:val="003313D9"/>
    <w:rsid w:val="003316D4"/>
    <w:rsid w:val="00333822"/>
    <w:rsid w:val="0033569E"/>
    <w:rsid w:val="00336715"/>
    <w:rsid w:val="00340DFD"/>
    <w:rsid w:val="00341646"/>
    <w:rsid w:val="00344954"/>
    <w:rsid w:val="003459E2"/>
    <w:rsid w:val="00350CD7"/>
    <w:rsid w:val="00360AB4"/>
    <w:rsid w:val="00360C17"/>
    <w:rsid w:val="003621C6"/>
    <w:rsid w:val="003622B8"/>
    <w:rsid w:val="003626BF"/>
    <w:rsid w:val="00366B76"/>
    <w:rsid w:val="00373051"/>
    <w:rsid w:val="00373B8F"/>
    <w:rsid w:val="00376D95"/>
    <w:rsid w:val="00377FBB"/>
    <w:rsid w:val="00381F20"/>
    <w:rsid w:val="00382CEE"/>
    <w:rsid w:val="00383F55"/>
    <w:rsid w:val="00385140"/>
    <w:rsid w:val="003A1486"/>
    <w:rsid w:val="003A16FC"/>
    <w:rsid w:val="003A3D4B"/>
    <w:rsid w:val="003A4FCD"/>
    <w:rsid w:val="003B0944"/>
    <w:rsid w:val="003B0D3E"/>
    <w:rsid w:val="003B1593"/>
    <w:rsid w:val="003B4381"/>
    <w:rsid w:val="003C09A5"/>
    <w:rsid w:val="003C1043"/>
    <w:rsid w:val="003C1A30"/>
    <w:rsid w:val="003C41F4"/>
    <w:rsid w:val="003C6779"/>
    <w:rsid w:val="003D2998"/>
    <w:rsid w:val="003D2F0A"/>
    <w:rsid w:val="003D3891"/>
    <w:rsid w:val="003D599F"/>
    <w:rsid w:val="003D5D84"/>
    <w:rsid w:val="003E0F4F"/>
    <w:rsid w:val="003E18AC"/>
    <w:rsid w:val="003E210B"/>
    <w:rsid w:val="003E2A12"/>
    <w:rsid w:val="003E3384"/>
    <w:rsid w:val="003E5278"/>
    <w:rsid w:val="003E548E"/>
    <w:rsid w:val="003E5F27"/>
    <w:rsid w:val="003E7559"/>
    <w:rsid w:val="003F6C8F"/>
    <w:rsid w:val="00406A97"/>
    <w:rsid w:val="004148E1"/>
    <w:rsid w:val="00414CFA"/>
    <w:rsid w:val="00416130"/>
    <w:rsid w:val="00420BE9"/>
    <w:rsid w:val="00422C5F"/>
    <w:rsid w:val="00423AD8"/>
    <w:rsid w:val="00424C85"/>
    <w:rsid w:val="00425DC8"/>
    <w:rsid w:val="004260BD"/>
    <w:rsid w:val="0043012F"/>
    <w:rsid w:val="00430F1F"/>
    <w:rsid w:val="004326EA"/>
    <w:rsid w:val="00440CF7"/>
    <w:rsid w:val="0044434C"/>
    <w:rsid w:val="0044456B"/>
    <w:rsid w:val="00447BD1"/>
    <w:rsid w:val="004507F3"/>
    <w:rsid w:val="00450AF4"/>
    <w:rsid w:val="00451CA0"/>
    <w:rsid w:val="004546FF"/>
    <w:rsid w:val="00462209"/>
    <w:rsid w:val="00466BFB"/>
    <w:rsid w:val="004671C7"/>
    <w:rsid w:val="00472D81"/>
    <w:rsid w:val="00472F4D"/>
    <w:rsid w:val="004730BF"/>
    <w:rsid w:val="00474DCB"/>
    <w:rsid w:val="0047535C"/>
    <w:rsid w:val="00485870"/>
    <w:rsid w:val="00485FE8"/>
    <w:rsid w:val="00487FCD"/>
    <w:rsid w:val="00490DCB"/>
    <w:rsid w:val="00492EB5"/>
    <w:rsid w:val="00494F77"/>
    <w:rsid w:val="004967B3"/>
    <w:rsid w:val="00497721"/>
    <w:rsid w:val="004A0229"/>
    <w:rsid w:val="004A2A83"/>
    <w:rsid w:val="004A35D2"/>
    <w:rsid w:val="004A3871"/>
    <w:rsid w:val="004A3918"/>
    <w:rsid w:val="004A71E4"/>
    <w:rsid w:val="004B05BC"/>
    <w:rsid w:val="004B2F00"/>
    <w:rsid w:val="004B57DD"/>
    <w:rsid w:val="004B6E31"/>
    <w:rsid w:val="004C0DA3"/>
    <w:rsid w:val="004C1D66"/>
    <w:rsid w:val="004C28E3"/>
    <w:rsid w:val="004C31D7"/>
    <w:rsid w:val="004C4AD2"/>
    <w:rsid w:val="004C4EED"/>
    <w:rsid w:val="004C5370"/>
    <w:rsid w:val="004D1F21"/>
    <w:rsid w:val="004D59D8"/>
    <w:rsid w:val="004D5DA1"/>
    <w:rsid w:val="004D6C77"/>
    <w:rsid w:val="004E150F"/>
    <w:rsid w:val="004E1DCA"/>
    <w:rsid w:val="004E23A1"/>
    <w:rsid w:val="004E3489"/>
    <w:rsid w:val="004E358A"/>
    <w:rsid w:val="004E3AFA"/>
    <w:rsid w:val="004E6588"/>
    <w:rsid w:val="004F53F7"/>
    <w:rsid w:val="004F5E59"/>
    <w:rsid w:val="00502A0A"/>
    <w:rsid w:val="00507C50"/>
    <w:rsid w:val="00517C3A"/>
    <w:rsid w:val="00527BF4"/>
    <w:rsid w:val="005324BE"/>
    <w:rsid w:val="005333E2"/>
    <w:rsid w:val="00534F6C"/>
    <w:rsid w:val="00535994"/>
    <w:rsid w:val="0053616F"/>
    <w:rsid w:val="0053646D"/>
    <w:rsid w:val="00536B90"/>
    <w:rsid w:val="00540AAD"/>
    <w:rsid w:val="00543EC1"/>
    <w:rsid w:val="00546458"/>
    <w:rsid w:val="0055087C"/>
    <w:rsid w:val="00553413"/>
    <w:rsid w:val="005572FF"/>
    <w:rsid w:val="00560E31"/>
    <w:rsid w:val="00562643"/>
    <w:rsid w:val="005648A7"/>
    <w:rsid w:val="00564BFB"/>
    <w:rsid w:val="00572691"/>
    <w:rsid w:val="00581B23"/>
    <w:rsid w:val="0058219C"/>
    <w:rsid w:val="0058707F"/>
    <w:rsid w:val="00590B4F"/>
    <w:rsid w:val="00590E79"/>
    <w:rsid w:val="005931FE"/>
    <w:rsid w:val="005939E1"/>
    <w:rsid w:val="005958B2"/>
    <w:rsid w:val="00597F20"/>
    <w:rsid w:val="005A28F2"/>
    <w:rsid w:val="005A5CDC"/>
    <w:rsid w:val="005B0072"/>
    <w:rsid w:val="005B0732"/>
    <w:rsid w:val="005B38A0"/>
    <w:rsid w:val="005B491C"/>
    <w:rsid w:val="005B4DBF"/>
    <w:rsid w:val="005B5DE2"/>
    <w:rsid w:val="005B674C"/>
    <w:rsid w:val="005C7561"/>
    <w:rsid w:val="005D01E2"/>
    <w:rsid w:val="005D1E57"/>
    <w:rsid w:val="005D2F57"/>
    <w:rsid w:val="005D34F6"/>
    <w:rsid w:val="005D4F1A"/>
    <w:rsid w:val="005E14B7"/>
    <w:rsid w:val="005E1884"/>
    <w:rsid w:val="005F373A"/>
    <w:rsid w:val="005F4F87"/>
    <w:rsid w:val="005F531E"/>
    <w:rsid w:val="005F6B0E"/>
    <w:rsid w:val="005F760E"/>
    <w:rsid w:val="005F7B1D"/>
    <w:rsid w:val="0060222A"/>
    <w:rsid w:val="00606BFA"/>
    <w:rsid w:val="00607A2D"/>
    <w:rsid w:val="00610C21"/>
    <w:rsid w:val="00611907"/>
    <w:rsid w:val="00612C15"/>
    <w:rsid w:val="00613116"/>
    <w:rsid w:val="0061709E"/>
    <w:rsid w:val="006202A6"/>
    <w:rsid w:val="0062054B"/>
    <w:rsid w:val="00621C4E"/>
    <w:rsid w:val="00624EAE"/>
    <w:rsid w:val="006305D7"/>
    <w:rsid w:val="00633A01"/>
    <w:rsid w:val="00633B97"/>
    <w:rsid w:val="006341F7"/>
    <w:rsid w:val="00635014"/>
    <w:rsid w:val="00635795"/>
    <w:rsid w:val="006369CE"/>
    <w:rsid w:val="006411CA"/>
    <w:rsid w:val="00641B01"/>
    <w:rsid w:val="006422CC"/>
    <w:rsid w:val="00644860"/>
    <w:rsid w:val="00650CD4"/>
    <w:rsid w:val="006601C6"/>
    <w:rsid w:val="0066175F"/>
    <w:rsid w:val="006619C8"/>
    <w:rsid w:val="00662D2F"/>
    <w:rsid w:val="00664F71"/>
    <w:rsid w:val="00671710"/>
    <w:rsid w:val="00672A3D"/>
    <w:rsid w:val="00673414"/>
    <w:rsid w:val="00676079"/>
    <w:rsid w:val="00676ECD"/>
    <w:rsid w:val="00677D0A"/>
    <w:rsid w:val="0068185F"/>
    <w:rsid w:val="00682982"/>
    <w:rsid w:val="00686866"/>
    <w:rsid w:val="006906C4"/>
    <w:rsid w:val="0069283A"/>
    <w:rsid w:val="00692FB8"/>
    <w:rsid w:val="00696995"/>
    <w:rsid w:val="006A01CF"/>
    <w:rsid w:val="006A1A8B"/>
    <w:rsid w:val="006A60DD"/>
    <w:rsid w:val="006B074C"/>
    <w:rsid w:val="006B3B84"/>
    <w:rsid w:val="006B4E7C"/>
    <w:rsid w:val="006B5D8C"/>
    <w:rsid w:val="006B72D4"/>
    <w:rsid w:val="006C11CC"/>
    <w:rsid w:val="006C1AEB"/>
    <w:rsid w:val="006C57FE"/>
    <w:rsid w:val="006C6FFD"/>
    <w:rsid w:val="006D05DC"/>
    <w:rsid w:val="006D1A1C"/>
    <w:rsid w:val="006D24A0"/>
    <w:rsid w:val="006D7D09"/>
    <w:rsid w:val="006E4B63"/>
    <w:rsid w:val="006F02F4"/>
    <w:rsid w:val="006F06E4"/>
    <w:rsid w:val="006F33CF"/>
    <w:rsid w:val="006F7B41"/>
    <w:rsid w:val="00701DCE"/>
    <w:rsid w:val="00702B5D"/>
    <w:rsid w:val="00703ED2"/>
    <w:rsid w:val="00707B8D"/>
    <w:rsid w:val="0071078B"/>
    <w:rsid w:val="00713636"/>
    <w:rsid w:val="00714B8C"/>
    <w:rsid w:val="0071675D"/>
    <w:rsid w:val="00717CC2"/>
    <w:rsid w:val="007212A0"/>
    <w:rsid w:val="00733FE9"/>
    <w:rsid w:val="007348D1"/>
    <w:rsid w:val="00735CF5"/>
    <w:rsid w:val="0074063A"/>
    <w:rsid w:val="00742AA4"/>
    <w:rsid w:val="00743BA1"/>
    <w:rsid w:val="00745F1E"/>
    <w:rsid w:val="00750F55"/>
    <w:rsid w:val="007515FE"/>
    <w:rsid w:val="007601D0"/>
    <w:rsid w:val="0076109D"/>
    <w:rsid w:val="00762486"/>
    <w:rsid w:val="00767107"/>
    <w:rsid w:val="00767CBC"/>
    <w:rsid w:val="00771068"/>
    <w:rsid w:val="0077259C"/>
    <w:rsid w:val="007738F2"/>
    <w:rsid w:val="00773BFD"/>
    <w:rsid w:val="007743B3"/>
    <w:rsid w:val="00774490"/>
    <w:rsid w:val="007819FF"/>
    <w:rsid w:val="00784A4C"/>
    <w:rsid w:val="00784BC6"/>
    <w:rsid w:val="0078523D"/>
    <w:rsid w:val="00787B00"/>
    <w:rsid w:val="007931DF"/>
    <w:rsid w:val="007A0172"/>
    <w:rsid w:val="007A2511"/>
    <w:rsid w:val="007A260E"/>
    <w:rsid w:val="007A4D4C"/>
    <w:rsid w:val="007A4DD6"/>
    <w:rsid w:val="007A5CB9"/>
    <w:rsid w:val="007B6B07"/>
    <w:rsid w:val="007B6D43"/>
    <w:rsid w:val="007B749A"/>
    <w:rsid w:val="007B7C6E"/>
    <w:rsid w:val="007C5917"/>
    <w:rsid w:val="007D44D7"/>
    <w:rsid w:val="007D621A"/>
    <w:rsid w:val="007E058A"/>
    <w:rsid w:val="007E2687"/>
    <w:rsid w:val="007E2887"/>
    <w:rsid w:val="007E5278"/>
    <w:rsid w:val="007E724F"/>
    <w:rsid w:val="007E749C"/>
    <w:rsid w:val="007F1B5C"/>
    <w:rsid w:val="00801257"/>
    <w:rsid w:val="00801316"/>
    <w:rsid w:val="00803974"/>
    <w:rsid w:val="00803B0A"/>
    <w:rsid w:val="00804DED"/>
    <w:rsid w:val="00805B96"/>
    <w:rsid w:val="008105BE"/>
    <w:rsid w:val="008115A5"/>
    <w:rsid w:val="00811D46"/>
    <w:rsid w:val="0081415D"/>
    <w:rsid w:val="00820229"/>
    <w:rsid w:val="00821544"/>
    <w:rsid w:val="00822448"/>
    <w:rsid w:val="00822ABE"/>
    <w:rsid w:val="008244D1"/>
    <w:rsid w:val="00827F51"/>
    <w:rsid w:val="0083104E"/>
    <w:rsid w:val="008334C6"/>
    <w:rsid w:val="00834191"/>
    <w:rsid w:val="008343BE"/>
    <w:rsid w:val="00834C1B"/>
    <w:rsid w:val="00840FB4"/>
    <w:rsid w:val="008410B2"/>
    <w:rsid w:val="008500A0"/>
    <w:rsid w:val="008524E5"/>
    <w:rsid w:val="00853126"/>
    <w:rsid w:val="0085351C"/>
    <w:rsid w:val="008549CA"/>
    <w:rsid w:val="008556C3"/>
    <w:rsid w:val="008561C6"/>
    <w:rsid w:val="0085687C"/>
    <w:rsid w:val="00864981"/>
    <w:rsid w:val="008706C5"/>
    <w:rsid w:val="00872031"/>
    <w:rsid w:val="008722EA"/>
    <w:rsid w:val="00873302"/>
    <w:rsid w:val="00873707"/>
    <w:rsid w:val="00874B20"/>
    <w:rsid w:val="008763E1"/>
    <w:rsid w:val="0087775C"/>
    <w:rsid w:val="00877D4A"/>
    <w:rsid w:val="00877EC8"/>
    <w:rsid w:val="00880F36"/>
    <w:rsid w:val="0088115B"/>
    <w:rsid w:val="00882567"/>
    <w:rsid w:val="00883AB5"/>
    <w:rsid w:val="00883CA8"/>
    <w:rsid w:val="00885530"/>
    <w:rsid w:val="008910D1"/>
    <w:rsid w:val="0089296C"/>
    <w:rsid w:val="008944C7"/>
    <w:rsid w:val="00896ABD"/>
    <w:rsid w:val="008A2743"/>
    <w:rsid w:val="008A3380"/>
    <w:rsid w:val="008A6F67"/>
    <w:rsid w:val="008A76D0"/>
    <w:rsid w:val="008A7A9C"/>
    <w:rsid w:val="008B193A"/>
    <w:rsid w:val="008B28CA"/>
    <w:rsid w:val="008B4D99"/>
    <w:rsid w:val="008B5218"/>
    <w:rsid w:val="008B7102"/>
    <w:rsid w:val="008C2273"/>
    <w:rsid w:val="008C3B7D"/>
    <w:rsid w:val="008D0F90"/>
    <w:rsid w:val="008D3715"/>
    <w:rsid w:val="008D5465"/>
    <w:rsid w:val="008D6E84"/>
    <w:rsid w:val="008D7EB7"/>
    <w:rsid w:val="008E1BED"/>
    <w:rsid w:val="008E3684"/>
    <w:rsid w:val="008E57F5"/>
    <w:rsid w:val="008E5A86"/>
    <w:rsid w:val="008E7606"/>
    <w:rsid w:val="008F1DAA"/>
    <w:rsid w:val="008F3EBD"/>
    <w:rsid w:val="008F60B2"/>
    <w:rsid w:val="008F63D7"/>
    <w:rsid w:val="008F7C41"/>
    <w:rsid w:val="009031E2"/>
    <w:rsid w:val="009039B7"/>
    <w:rsid w:val="00911FE6"/>
    <w:rsid w:val="0091276C"/>
    <w:rsid w:val="00914166"/>
    <w:rsid w:val="009165AC"/>
    <w:rsid w:val="0092053F"/>
    <w:rsid w:val="0092340A"/>
    <w:rsid w:val="009254BD"/>
    <w:rsid w:val="0093125D"/>
    <w:rsid w:val="009313D9"/>
    <w:rsid w:val="00932478"/>
    <w:rsid w:val="00935B7F"/>
    <w:rsid w:val="00935E62"/>
    <w:rsid w:val="00940E64"/>
    <w:rsid w:val="00941293"/>
    <w:rsid w:val="00946372"/>
    <w:rsid w:val="00950C17"/>
    <w:rsid w:val="00951FAF"/>
    <w:rsid w:val="00954740"/>
    <w:rsid w:val="00954C16"/>
    <w:rsid w:val="00963ABC"/>
    <w:rsid w:val="00965D21"/>
    <w:rsid w:val="00967764"/>
    <w:rsid w:val="00970B0E"/>
    <w:rsid w:val="00970BB9"/>
    <w:rsid w:val="009726EE"/>
    <w:rsid w:val="00975573"/>
    <w:rsid w:val="009755A7"/>
    <w:rsid w:val="00976D03"/>
    <w:rsid w:val="00977B30"/>
    <w:rsid w:val="009817A9"/>
    <w:rsid w:val="00982F41"/>
    <w:rsid w:val="00982F64"/>
    <w:rsid w:val="00985090"/>
    <w:rsid w:val="00987710"/>
    <w:rsid w:val="009904AB"/>
    <w:rsid w:val="00995688"/>
    <w:rsid w:val="009958A6"/>
    <w:rsid w:val="00996456"/>
    <w:rsid w:val="009977E2"/>
    <w:rsid w:val="009A04F5"/>
    <w:rsid w:val="009A15EF"/>
    <w:rsid w:val="009A38A5"/>
    <w:rsid w:val="009B00D7"/>
    <w:rsid w:val="009B118B"/>
    <w:rsid w:val="009B1737"/>
    <w:rsid w:val="009B20CD"/>
    <w:rsid w:val="009B3D4B"/>
    <w:rsid w:val="009B4A5D"/>
    <w:rsid w:val="009B5B99"/>
    <w:rsid w:val="009B6EFC"/>
    <w:rsid w:val="009C2DF8"/>
    <w:rsid w:val="009C2E1F"/>
    <w:rsid w:val="009C31BF"/>
    <w:rsid w:val="009C68B7"/>
    <w:rsid w:val="009D0834"/>
    <w:rsid w:val="009D0A1E"/>
    <w:rsid w:val="009D2AE3"/>
    <w:rsid w:val="009D3377"/>
    <w:rsid w:val="009D52BC"/>
    <w:rsid w:val="009D7D0A"/>
    <w:rsid w:val="009E09D9"/>
    <w:rsid w:val="009F01B1"/>
    <w:rsid w:val="009F0DBB"/>
    <w:rsid w:val="009F3887"/>
    <w:rsid w:val="009F732B"/>
    <w:rsid w:val="00A01FE0"/>
    <w:rsid w:val="00A07988"/>
    <w:rsid w:val="00A10656"/>
    <w:rsid w:val="00A113C0"/>
    <w:rsid w:val="00A12FA6"/>
    <w:rsid w:val="00A1339B"/>
    <w:rsid w:val="00A14ABA"/>
    <w:rsid w:val="00A24CB6"/>
    <w:rsid w:val="00A26CD2"/>
    <w:rsid w:val="00A272F6"/>
    <w:rsid w:val="00A27667"/>
    <w:rsid w:val="00A32979"/>
    <w:rsid w:val="00A338C4"/>
    <w:rsid w:val="00A34A67"/>
    <w:rsid w:val="00A3710D"/>
    <w:rsid w:val="00A3713E"/>
    <w:rsid w:val="00A37462"/>
    <w:rsid w:val="00A44C16"/>
    <w:rsid w:val="00A45221"/>
    <w:rsid w:val="00A459E1"/>
    <w:rsid w:val="00A52296"/>
    <w:rsid w:val="00A55661"/>
    <w:rsid w:val="00A61B70"/>
    <w:rsid w:val="00A61FA8"/>
    <w:rsid w:val="00A637F4"/>
    <w:rsid w:val="00A65485"/>
    <w:rsid w:val="00A66E05"/>
    <w:rsid w:val="00A67732"/>
    <w:rsid w:val="00A70753"/>
    <w:rsid w:val="00A70CB7"/>
    <w:rsid w:val="00A712D2"/>
    <w:rsid w:val="00A712F8"/>
    <w:rsid w:val="00A82C8A"/>
    <w:rsid w:val="00A8346B"/>
    <w:rsid w:val="00A852FF"/>
    <w:rsid w:val="00A87337"/>
    <w:rsid w:val="00A90912"/>
    <w:rsid w:val="00A90C97"/>
    <w:rsid w:val="00A91D12"/>
    <w:rsid w:val="00A960C8"/>
    <w:rsid w:val="00A96604"/>
    <w:rsid w:val="00AA03DF"/>
    <w:rsid w:val="00AA1B4F"/>
    <w:rsid w:val="00AA21D8"/>
    <w:rsid w:val="00AA2424"/>
    <w:rsid w:val="00AA54F3"/>
    <w:rsid w:val="00AA6B43"/>
    <w:rsid w:val="00AA6C8E"/>
    <w:rsid w:val="00AB367A"/>
    <w:rsid w:val="00AB3764"/>
    <w:rsid w:val="00AC01D1"/>
    <w:rsid w:val="00AC2218"/>
    <w:rsid w:val="00AC2D1A"/>
    <w:rsid w:val="00AC3103"/>
    <w:rsid w:val="00AC3CFA"/>
    <w:rsid w:val="00AC52A5"/>
    <w:rsid w:val="00AC6717"/>
    <w:rsid w:val="00AC6EFD"/>
    <w:rsid w:val="00AC7151"/>
    <w:rsid w:val="00AD30EC"/>
    <w:rsid w:val="00AD460A"/>
    <w:rsid w:val="00AD6A05"/>
    <w:rsid w:val="00AE272B"/>
    <w:rsid w:val="00AE3E3A"/>
    <w:rsid w:val="00AE466D"/>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1FD5"/>
    <w:rsid w:val="00B2207B"/>
    <w:rsid w:val="00B220C2"/>
    <w:rsid w:val="00B23BAD"/>
    <w:rsid w:val="00B251E4"/>
    <w:rsid w:val="00B25B32"/>
    <w:rsid w:val="00B27EF6"/>
    <w:rsid w:val="00B30788"/>
    <w:rsid w:val="00B32616"/>
    <w:rsid w:val="00B356DF"/>
    <w:rsid w:val="00B36C42"/>
    <w:rsid w:val="00B42EA7"/>
    <w:rsid w:val="00B52EAF"/>
    <w:rsid w:val="00B5337C"/>
    <w:rsid w:val="00B53C9D"/>
    <w:rsid w:val="00B53FDE"/>
    <w:rsid w:val="00B54CDC"/>
    <w:rsid w:val="00B56397"/>
    <w:rsid w:val="00B6027B"/>
    <w:rsid w:val="00B62678"/>
    <w:rsid w:val="00B65EDB"/>
    <w:rsid w:val="00B67AFF"/>
    <w:rsid w:val="00B70B59"/>
    <w:rsid w:val="00B723D4"/>
    <w:rsid w:val="00B73657"/>
    <w:rsid w:val="00B756BB"/>
    <w:rsid w:val="00B83580"/>
    <w:rsid w:val="00B8410D"/>
    <w:rsid w:val="00BA0E62"/>
    <w:rsid w:val="00BA1735"/>
    <w:rsid w:val="00BA19FA"/>
    <w:rsid w:val="00BA343B"/>
    <w:rsid w:val="00BA4288"/>
    <w:rsid w:val="00BA691F"/>
    <w:rsid w:val="00BB48E5"/>
    <w:rsid w:val="00BB5607"/>
    <w:rsid w:val="00BB5ACA"/>
    <w:rsid w:val="00BB627F"/>
    <w:rsid w:val="00BC2825"/>
    <w:rsid w:val="00BC3823"/>
    <w:rsid w:val="00BC5841"/>
    <w:rsid w:val="00BD0563"/>
    <w:rsid w:val="00BD60B4"/>
    <w:rsid w:val="00BD796B"/>
    <w:rsid w:val="00BE27B2"/>
    <w:rsid w:val="00BE40C0"/>
    <w:rsid w:val="00BE5F4A"/>
    <w:rsid w:val="00BE7AEF"/>
    <w:rsid w:val="00BF09B0"/>
    <w:rsid w:val="00BF1544"/>
    <w:rsid w:val="00BF1910"/>
    <w:rsid w:val="00BF1B53"/>
    <w:rsid w:val="00BF246D"/>
    <w:rsid w:val="00BF46C4"/>
    <w:rsid w:val="00C03C98"/>
    <w:rsid w:val="00C06F06"/>
    <w:rsid w:val="00C10588"/>
    <w:rsid w:val="00C204DF"/>
    <w:rsid w:val="00C20FAD"/>
    <w:rsid w:val="00C212CD"/>
    <w:rsid w:val="00C2375F"/>
    <w:rsid w:val="00C247CB"/>
    <w:rsid w:val="00C26FF0"/>
    <w:rsid w:val="00C32E66"/>
    <w:rsid w:val="00C32EA1"/>
    <w:rsid w:val="00C3355F"/>
    <w:rsid w:val="00C3569A"/>
    <w:rsid w:val="00C43F48"/>
    <w:rsid w:val="00C448FF"/>
    <w:rsid w:val="00C45E57"/>
    <w:rsid w:val="00C50511"/>
    <w:rsid w:val="00C50780"/>
    <w:rsid w:val="00C52F29"/>
    <w:rsid w:val="00C542ED"/>
    <w:rsid w:val="00C55452"/>
    <w:rsid w:val="00C55B15"/>
    <w:rsid w:val="00C56A2D"/>
    <w:rsid w:val="00C56CE6"/>
    <w:rsid w:val="00C5745F"/>
    <w:rsid w:val="00C60005"/>
    <w:rsid w:val="00C61A98"/>
    <w:rsid w:val="00C63201"/>
    <w:rsid w:val="00C64E62"/>
    <w:rsid w:val="00C651D5"/>
    <w:rsid w:val="00C65CCC"/>
    <w:rsid w:val="00C72FD6"/>
    <w:rsid w:val="00C7618F"/>
    <w:rsid w:val="00C765A9"/>
    <w:rsid w:val="00C7796D"/>
    <w:rsid w:val="00C8162D"/>
    <w:rsid w:val="00C81C62"/>
    <w:rsid w:val="00C83A0B"/>
    <w:rsid w:val="00C842D0"/>
    <w:rsid w:val="00C84ED1"/>
    <w:rsid w:val="00C9038F"/>
    <w:rsid w:val="00C92AAB"/>
    <w:rsid w:val="00CA2435"/>
    <w:rsid w:val="00CA4068"/>
    <w:rsid w:val="00CB37C1"/>
    <w:rsid w:val="00CB37F8"/>
    <w:rsid w:val="00CB7DC3"/>
    <w:rsid w:val="00CC4273"/>
    <w:rsid w:val="00CD0E2F"/>
    <w:rsid w:val="00CD117D"/>
    <w:rsid w:val="00CD1D49"/>
    <w:rsid w:val="00CD2F20"/>
    <w:rsid w:val="00CD6B20"/>
    <w:rsid w:val="00CE1339"/>
    <w:rsid w:val="00CE61CC"/>
    <w:rsid w:val="00CE6E42"/>
    <w:rsid w:val="00CF20B7"/>
    <w:rsid w:val="00CF20C1"/>
    <w:rsid w:val="00CF6692"/>
    <w:rsid w:val="00CF7441"/>
    <w:rsid w:val="00D00D16"/>
    <w:rsid w:val="00D02742"/>
    <w:rsid w:val="00D03C6C"/>
    <w:rsid w:val="00D03FAE"/>
    <w:rsid w:val="00D04760"/>
    <w:rsid w:val="00D04A95"/>
    <w:rsid w:val="00D05642"/>
    <w:rsid w:val="00D06288"/>
    <w:rsid w:val="00D068C7"/>
    <w:rsid w:val="00D128A4"/>
    <w:rsid w:val="00D15131"/>
    <w:rsid w:val="00D16FA2"/>
    <w:rsid w:val="00D20954"/>
    <w:rsid w:val="00D21C39"/>
    <w:rsid w:val="00D21FC6"/>
    <w:rsid w:val="00D2243A"/>
    <w:rsid w:val="00D26020"/>
    <w:rsid w:val="00D33393"/>
    <w:rsid w:val="00D33D36"/>
    <w:rsid w:val="00D34D94"/>
    <w:rsid w:val="00D409E2"/>
    <w:rsid w:val="00D427D7"/>
    <w:rsid w:val="00D437FB"/>
    <w:rsid w:val="00D4431A"/>
    <w:rsid w:val="00D44E62"/>
    <w:rsid w:val="00D51570"/>
    <w:rsid w:val="00D556AD"/>
    <w:rsid w:val="00D60381"/>
    <w:rsid w:val="00D616DE"/>
    <w:rsid w:val="00D62201"/>
    <w:rsid w:val="00D62B57"/>
    <w:rsid w:val="00D651D1"/>
    <w:rsid w:val="00D717BB"/>
    <w:rsid w:val="00D7226B"/>
    <w:rsid w:val="00D72707"/>
    <w:rsid w:val="00D73BD3"/>
    <w:rsid w:val="00D75A9C"/>
    <w:rsid w:val="00D76A2A"/>
    <w:rsid w:val="00D845CC"/>
    <w:rsid w:val="00D90871"/>
    <w:rsid w:val="00D9155F"/>
    <w:rsid w:val="00D9403F"/>
    <w:rsid w:val="00D959B4"/>
    <w:rsid w:val="00DA270B"/>
    <w:rsid w:val="00DA44DE"/>
    <w:rsid w:val="00DB3F61"/>
    <w:rsid w:val="00DB5B47"/>
    <w:rsid w:val="00DB620A"/>
    <w:rsid w:val="00DC310F"/>
    <w:rsid w:val="00DC3832"/>
    <w:rsid w:val="00DC5EC8"/>
    <w:rsid w:val="00DC6D3B"/>
    <w:rsid w:val="00DC7A51"/>
    <w:rsid w:val="00DC7F73"/>
    <w:rsid w:val="00DD3B1E"/>
    <w:rsid w:val="00DD7C6F"/>
    <w:rsid w:val="00DE23D8"/>
    <w:rsid w:val="00DE3A9B"/>
    <w:rsid w:val="00DE57EF"/>
    <w:rsid w:val="00DE5802"/>
    <w:rsid w:val="00DE5B5F"/>
    <w:rsid w:val="00DF2035"/>
    <w:rsid w:val="00E00696"/>
    <w:rsid w:val="00E01F12"/>
    <w:rsid w:val="00E03651"/>
    <w:rsid w:val="00E03808"/>
    <w:rsid w:val="00E060C2"/>
    <w:rsid w:val="00E06324"/>
    <w:rsid w:val="00E12FB0"/>
    <w:rsid w:val="00E14814"/>
    <w:rsid w:val="00E1591B"/>
    <w:rsid w:val="00E16A50"/>
    <w:rsid w:val="00E249D5"/>
    <w:rsid w:val="00E26F73"/>
    <w:rsid w:val="00E33C68"/>
    <w:rsid w:val="00E34EEB"/>
    <w:rsid w:val="00E3687C"/>
    <w:rsid w:val="00E44EB9"/>
    <w:rsid w:val="00E46358"/>
    <w:rsid w:val="00E471DC"/>
    <w:rsid w:val="00E50EB4"/>
    <w:rsid w:val="00E532FC"/>
    <w:rsid w:val="00E559B4"/>
    <w:rsid w:val="00E55BB0"/>
    <w:rsid w:val="00E56118"/>
    <w:rsid w:val="00E56EA5"/>
    <w:rsid w:val="00E570AA"/>
    <w:rsid w:val="00E609E5"/>
    <w:rsid w:val="00E60F27"/>
    <w:rsid w:val="00E6240F"/>
    <w:rsid w:val="00E6364F"/>
    <w:rsid w:val="00E64D93"/>
    <w:rsid w:val="00E651D7"/>
    <w:rsid w:val="00E65EDB"/>
    <w:rsid w:val="00E66927"/>
    <w:rsid w:val="00E677B8"/>
    <w:rsid w:val="00E67FA1"/>
    <w:rsid w:val="00E71394"/>
    <w:rsid w:val="00E7387D"/>
    <w:rsid w:val="00E73C87"/>
    <w:rsid w:val="00E73D53"/>
    <w:rsid w:val="00E75111"/>
    <w:rsid w:val="00E77296"/>
    <w:rsid w:val="00E850E1"/>
    <w:rsid w:val="00E87F0A"/>
    <w:rsid w:val="00E9273E"/>
    <w:rsid w:val="00E93763"/>
    <w:rsid w:val="00E96C4C"/>
    <w:rsid w:val="00EA2AAE"/>
    <w:rsid w:val="00EA2EC0"/>
    <w:rsid w:val="00EA427A"/>
    <w:rsid w:val="00EA723B"/>
    <w:rsid w:val="00EB5E8B"/>
    <w:rsid w:val="00EB6350"/>
    <w:rsid w:val="00EB687A"/>
    <w:rsid w:val="00EB7586"/>
    <w:rsid w:val="00EB7882"/>
    <w:rsid w:val="00EC2F62"/>
    <w:rsid w:val="00EC444D"/>
    <w:rsid w:val="00EC62EB"/>
    <w:rsid w:val="00EC6785"/>
    <w:rsid w:val="00EC6E9F"/>
    <w:rsid w:val="00ED1E3D"/>
    <w:rsid w:val="00ED44F0"/>
    <w:rsid w:val="00ED4B33"/>
    <w:rsid w:val="00ED56E4"/>
    <w:rsid w:val="00ED7DD6"/>
    <w:rsid w:val="00EE060B"/>
    <w:rsid w:val="00EE15A1"/>
    <w:rsid w:val="00EE2A7C"/>
    <w:rsid w:val="00EE2C42"/>
    <w:rsid w:val="00EE341B"/>
    <w:rsid w:val="00EE3B5B"/>
    <w:rsid w:val="00EE4453"/>
    <w:rsid w:val="00EE5FCE"/>
    <w:rsid w:val="00EE6BBD"/>
    <w:rsid w:val="00EE6E1E"/>
    <w:rsid w:val="00EE705F"/>
    <w:rsid w:val="00EF1462"/>
    <w:rsid w:val="00EF54FD"/>
    <w:rsid w:val="00F00CA1"/>
    <w:rsid w:val="00F07F4B"/>
    <w:rsid w:val="00F13112"/>
    <w:rsid w:val="00F16FE6"/>
    <w:rsid w:val="00F20506"/>
    <w:rsid w:val="00F238BD"/>
    <w:rsid w:val="00F24992"/>
    <w:rsid w:val="00F258BC"/>
    <w:rsid w:val="00F31F1A"/>
    <w:rsid w:val="00F3231E"/>
    <w:rsid w:val="00F32F2F"/>
    <w:rsid w:val="00F33F3F"/>
    <w:rsid w:val="00F35BDD"/>
    <w:rsid w:val="00F360B4"/>
    <w:rsid w:val="00F403FD"/>
    <w:rsid w:val="00F408EC"/>
    <w:rsid w:val="00F41E72"/>
    <w:rsid w:val="00F42F82"/>
    <w:rsid w:val="00F45BDF"/>
    <w:rsid w:val="00F50300"/>
    <w:rsid w:val="00F50E2F"/>
    <w:rsid w:val="00F56E39"/>
    <w:rsid w:val="00F60E25"/>
    <w:rsid w:val="00F623E9"/>
    <w:rsid w:val="00F63951"/>
    <w:rsid w:val="00F63C86"/>
    <w:rsid w:val="00F64925"/>
    <w:rsid w:val="00F66327"/>
    <w:rsid w:val="00F766BE"/>
    <w:rsid w:val="00F77EB9"/>
    <w:rsid w:val="00F80635"/>
    <w:rsid w:val="00F815D1"/>
    <w:rsid w:val="00F81E7E"/>
    <w:rsid w:val="00F81F0F"/>
    <w:rsid w:val="00F81F2D"/>
    <w:rsid w:val="00F825F4"/>
    <w:rsid w:val="00F82B18"/>
    <w:rsid w:val="00F92AA1"/>
    <w:rsid w:val="00F932DE"/>
    <w:rsid w:val="00F963DD"/>
    <w:rsid w:val="00F9641A"/>
    <w:rsid w:val="00F97004"/>
    <w:rsid w:val="00FA2045"/>
    <w:rsid w:val="00FA7A66"/>
    <w:rsid w:val="00FA7F21"/>
    <w:rsid w:val="00FB1AA9"/>
    <w:rsid w:val="00FB361B"/>
    <w:rsid w:val="00FB4B5A"/>
    <w:rsid w:val="00FB5963"/>
    <w:rsid w:val="00FB5DAA"/>
    <w:rsid w:val="00FC04B9"/>
    <w:rsid w:val="00FC161A"/>
    <w:rsid w:val="00FC23D5"/>
    <w:rsid w:val="00FC3C0F"/>
    <w:rsid w:val="00FC4C1A"/>
    <w:rsid w:val="00FC6468"/>
    <w:rsid w:val="00FC6D49"/>
    <w:rsid w:val="00FD231B"/>
    <w:rsid w:val="00FD4922"/>
    <w:rsid w:val="00FD6461"/>
    <w:rsid w:val="00FD7DED"/>
    <w:rsid w:val="00FE0281"/>
    <w:rsid w:val="00FE33F8"/>
    <w:rsid w:val="00FE6015"/>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FF7E024-F5EF-464D-8CE5-006FDCC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0"/>
    <w:rsid w:val="00935E62"/>
    <w:pPr>
      <w:jc w:val="center"/>
    </w:pPr>
    <w:rPr>
      <w:noProof/>
    </w:rPr>
  </w:style>
  <w:style w:type="character" w:customStyle="1" w:styleId="EndNoteBibliographyTitle0">
    <w:name w:val="EndNote Bibliography Title 字元"/>
    <w:basedOn w:val="a0"/>
    <w:link w:val="EndNoteBibliographyTitle"/>
    <w:rsid w:val="00935E62"/>
    <w:rPr>
      <w:rFonts w:ascii="Calibri" w:hAnsi="Calibri" w:cs="Calibri"/>
      <w:noProof/>
      <w:color w:val="000000"/>
      <w:sz w:val="24"/>
      <w:szCs w:val="24"/>
    </w:rPr>
  </w:style>
  <w:style w:type="paragraph" w:customStyle="1" w:styleId="EndNoteBibliography">
    <w:name w:val="EndNote Bibliography"/>
    <w:basedOn w:val="a"/>
    <w:link w:val="EndNoteBibliography0"/>
    <w:rsid w:val="00935E62"/>
    <w:rPr>
      <w:noProof/>
    </w:rPr>
  </w:style>
  <w:style w:type="character" w:customStyle="1" w:styleId="EndNoteBibliography0">
    <w:name w:val="EndNote Bibliography 字元"/>
    <w:basedOn w:val="a0"/>
    <w:link w:val="EndNoteBibliography"/>
    <w:rsid w:val="00935E62"/>
    <w:rPr>
      <w:rFonts w:ascii="Calibri" w:hAnsi="Calibri" w:cs="Calibri"/>
      <w:noProof/>
      <w:color w:val="000000"/>
      <w:sz w:val="24"/>
      <w:szCs w:val="24"/>
    </w:rPr>
  </w:style>
  <w:style w:type="paragraph" w:styleId="HTML">
    <w:name w:val="HTML Preformatted"/>
    <w:basedOn w:val="a"/>
    <w:link w:val="HTML0"/>
    <w:uiPriority w:val="99"/>
    <w:unhideWhenUsed/>
    <w:rsid w:val="003E75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MingLiU" w:eastAsia="MingLiU" w:hAnsi="MingLiU" w:cs="MingLiU"/>
      <w:color w:val="auto"/>
      <w:lang w:eastAsia="zh-TW"/>
    </w:rPr>
  </w:style>
  <w:style w:type="character" w:customStyle="1" w:styleId="HTML0">
    <w:name w:val="HTML 预设格式 字符"/>
    <w:basedOn w:val="a0"/>
    <w:link w:val="HTML"/>
    <w:uiPriority w:val="99"/>
    <w:rsid w:val="003E7559"/>
    <w:rPr>
      <w:rFonts w:ascii="MingLiU" w:eastAsia="MingLiU" w:hAnsi="MingLiU" w:cs="MingLiU"/>
      <w:sz w:val="24"/>
      <w:szCs w:val="24"/>
      <w:lang w:eastAsia="zh-TW"/>
    </w:rPr>
  </w:style>
  <w:style w:type="character" w:styleId="af9">
    <w:name w:val="line number"/>
    <w:basedOn w:val="a0"/>
    <w:uiPriority w:val="99"/>
    <w:semiHidden/>
    <w:unhideWhenUsed/>
    <w:rsid w:val="00335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338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6C62F-5DCA-442B-8CED-6F6E8AFF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6400</Words>
  <Characters>36480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42795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wubing</cp:lastModifiedBy>
  <cp:revision>23</cp:revision>
  <cp:lastPrinted>2018-10-17T02:53:00Z</cp:lastPrinted>
  <dcterms:created xsi:type="dcterms:W3CDTF">2018-11-28T13:45:00Z</dcterms:created>
  <dcterms:modified xsi:type="dcterms:W3CDTF">2018-11-29T03:16:00Z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