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35BD3" w14:textId="08F2594C" w:rsidR="00FF095A" w:rsidRPr="00C114EC" w:rsidRDefault="00C114EC" w:rsidP="00FF095A">
      <w:pPr>
        <w:rPr>
          <w:rFonts w:ascii="Times" w:eastAsia="Times New Roman" w:hAnsi="Times" w:cs="Times New Roman"/>
          <w:noProof w:val="0"/>
          <w:sz w:val="20"/>
          <w:szCs w:val="20"/>
          <w:lang w:eastAsia="en-US"/>
        </w:rPr>
      </w:pPr>
      <w:r>
        <w:t>Dear</w:t>
      </w:r>
      <w:r w:rsidRPr="00C114EC">
        <w:rPr>
          <w:rFonts w:ascii="Helvetica" w:eastAsia="Times New Roman" w:hAnsi="Helvetica" w:cs="Times New Roman"/>
          <w:color w:val="000000"/>
          <w:sz w:val="19"/>
          <w:szCs w:val="19"/>
          <w:shd w:val="clear" w:color="auto" w:fill="FCFCFC"/>
        </w:rPr>
        <w:t xml:space="preserve"> </w:t>
      </w:r>
      <w:r w:rsidRPr="00C114EC">
        <w:rPr>
          <w:rFonts w:eastAsia="Times New Roman" w:cs="Times New Roman"/>
          <w:noProof w:val="0"/>
          <w:color w:val="000000"/>
          <w:shd w:val="clear" w:color="auto" w:fill="FCFCFC"/>
          <w:lang w:eastAsia="en-US"/>
        </w:rPr>
        <w:t>Vineeta Bajaj</w:t>
      </w:r>
      <w:r>
        <w:t>,</w:t>
      </w:r>
    </w:p>
    <w:p w14:paraId="1F46627B" w14:textId="77777777" w:rsidR="00FF095A" w:rsidRDefault="00FF095A" w:rsidP="00FF095A"/>
    <w:p w14:paraId="3ED24F92" w14:textId="77777777" w:rsidR="00FF095A" w:rsidRPr="005B4FC5" w:rsidRDefault="00FF095A" w:rsidP="00FF095A">
      <w:pPr>
        <w:rPr>
          <w:rFonts w:cstheme="minorHAnsi"/>
          <w:bCs/>
          <w:color w:val="000000" w:themeColor="text1"/>
        </w:rPr>
      </w:pPr>
      <w:r w:rsidRPr="00FF095A">
        <w:t>Many thanks for considering our manuscript “</w:t>
      </w:r>
      <w:r w:rsidRPr="005B4FC5">
        <w:rPr>
          <w:rFonts w:cstheme="minorHAnsi"/>
          <w:color w:val="000000" w:themeColor="text1"/>
        </w:rPr>
        <w:t xml:space="preserve">Genetic </w:t>
      </w:r>
      <w:r>
        <w:rPr>
          <w:rFonts w:cstheme="minorHAnsi"/>
          <w:color w:val="000000" w:themeColor="text1"/>
        </w:rPr>
        <w:t>E</w:t>
      </w:r>
      <w:r w:rsidRPr="005B4FC5">
        <w:rPr>
          <w:rFonts w:cstheme="minorHAnsi"/>
          <w:color w:val="000000" w:themeColor="text1"/>
        </w:rPr>
        <w:t>ngineering of</w:t>
      </w:r>
      <w:r>
        <w:rPr>
          <w:rFonts w:cstheme="minorHAnsi"/>
          <w:color w:val="000000" w:themeColor="text1"/>
        </w:rPr>
        <w:t xml:space="preserve"> </w:t>
      </w:r>
      <w:r w:rsidRPr="005B4FC5">
        <w:rPr>
          <w:rFonts w:cstheme="minorHAnsi"/>
          <w:i/>
          <w:color w:val="000000" w:themeColor="text1"/>
        </w:rPr>
        <w:t>Dictyostelium discoideum</w:t>
      </w:r>
      <w:r w:rsidRPr="005B4FC5">
        <w:rPr>
          <w:rFonts w:cstheme="minorHAnsi"/>
          <w:color w:val="000000" w:themeColor="text1"/>
        </w:rPr>
        <w:t xml:space="preserve"> </w:t>
      </w:r>
      <w:r>
        <w:rPr>
          <w:rFonts w:cstheme="minorHAnsi"/>
          <w:color w:val="000000" w:themeColor="text1"/>
        </w:rPr>
        <w:t>C</w:t>
      </w:r>
      <w:r w:rsidRPr="005B4FC5">
        <w:rPr>
          <w:rFonts w:cstheme="minorHAnsi"/>
          <w:color w:val="000000" w:themeColor="text1"/>
        </w:rPr>
        <w:t xml:space="preserve">ells </w:t>
      </w:r>
      <w:r>
        <w:rPr>
          <w:rFonts w:cstheme="minorHAnsi"/>
          <w:color w:val="000000" w:themeColor="text1"/>
        </w:rPr>
        <w:t>B</w:t>
      </w:r>
      <w:r w:rsidRPr="005B4FC5">
        <w:rPr>
          <w:rFonts w:cstheme="minorHAnsi"/>
          <w:color w:val="000000" w:themeColor="text1"/>
        </w:rPr>
        <w:t xml:space="preserve">ased on the </w:t>
      </w:r>
      <w:r>
        <w:rPr>
          <w:rFonts w:cstheme="minorHAnsi"/>
          <w:color w:val="000000" w:themeColor="text1"/>
        </w:rPr>
        <w:t>S</w:t>
      </w:r>
      <w:r w:rsidRPr="005B4FC5">
        <w:rPr>
          <w:rFonts w:cstheme="minorHAnsi"/>
          <w:color w:val="000000" w:themeColor="text1"/>
        </w:rPr>
        <w:t xml:space="preserve">election and </w:t>
      </w:r>
      <w:r>
        <w:rPr>
          <w:rFonts w:cstheme="minorHAnsi"/>
          <w:color w:val="000000" w:themeColor="text1"/>
        </w:rPr>
        <w:t>G</w:t>
      </w:r>
      <w:r w:rsidRPr="005B4FC5">
        <w:rPr>
          <w:rFonts w:cstheme="minorHAnsi"/>
          <w:color w:val="000000" w:themeColor="text1"/>
        </w:rPr>
        <w:t xml:space="preserve">rowth on </w:t>
      </w:r>
      <w:r>
        <w:rPr>
          <w:rFonts w:cstheme="minorHAnsi"/>
          <w:color w:val="000000" w:themeColor="text1"/>
        </w:rPr>
        <w:t>B</w:t>
      </w:r>
      <w:r w:rsidRPr="005B4FC5">
        <w:rPr>
          <w:rFonts w:cstheme="minorHAnsi"/>
          <w:color w:val="000000" w:themeColor="text1"/>
        </w:rPr>
        <w:t>acteria</w:t>
      </w:r>
    </w:p>
    <w:p w14:paraId="7B6C30B9" w14:textId="4B71AFAF" w:rsidR="0059155A" w:rsidRDefault="00FF095A" w:rsidP="0059155A">
      <w:r w:rsidRPr="00FF095A">
        <w:t>”</w:t>
      </w:r>
      <w:r>
        <w:t xml:space="preserve"> for publication</w:t>
      </w:r>
      <w:r w:rsidR="00C114EC">
        <w:t>. Your</w:t>
      </w:r>
      <w:r w:rsidRPr="00FF095A">
        <w:t xml:space="preserve"> comments were very informed. We now submit a revised version of the manuscript with changes made in response to </w:t>
      </w:r>
      <w:r w:rsidR="009C2649">
        <w:t>your</w:t>
      </w:r>
      <w:r w:rsidRPr="00FF095A">
        <w:t xml:space="preserve"> comments</w:t>
      </w:r>
      <w:r>
        <w:t>.</w:t>
      </w:r>
    </w:p>
    <w:p w14:paraId="0336E44A" w14:textId="77777777" w:rsidR="009C2649" w:rsidRDefault="009C2649" w:rsidP="0059155A"/>
    <w:p w14:paraId="6BE09D15" w14:textId="0E7D5840" w:rsidR="009C2649" w:rsidRDefault="009C2649" w:rsidP="0059155A">
      <w:r>
        <w:t>Yours sincerely,</w:t>
      </w:r>
    </w:p>
    <w:p w14:paraId="79AF4B1D" w14:textId="54E19CC2" w:rsidR="009C2649" w:rsidRDefault="009C2649" w:rsidP="0059155A">
      <w:r>
        <w:t>Peggy Paschke</w:t>
      </w:r>
    </w:p>
    <w:p w14:paraId="63BFF95D" w14:textId="77777777" w:rsidR="00FF095A" w:rsidRDefault="00FF095A" w:rsidP="0059155A"/>
    <w:p w14:paraId="0096163B" w14:textId="77777777" w:rsidR="0059155A" w:rsidRDefault="0059155A" w:rsidP="0059155A">
      <w:r>
        <w:t>1. The editor has formatted the manuscript to match the journal&amp;#39;s format. Please retain the same.</w:t>
      </w:r>
    </w:p>
    <w:p w14:paraId="18DF9400" w14:textId="77777777" w:rsidR="0059155A" w:rsidRDefault="0059155A" w:rsidP="0059155A"/>
    <w:p w14:paraId="6A3CBE54" w14:textId="0164F8DF" w:rsidR="00FF095A" w:rsidRDefault="00FF095A" w:rsidP="0059155A">
      <w:r>
        <w:t xml:space="preserve">We </w:t>
      </w:r>
      <w:r w:rsidR="009C2649">
        <w:t xml:space="preserve">have </w:t>
      </w:r>
      <w:r>
        <w:t>retain</w:t>
      </w:r>
      <w:r w:rsidR="009C2649">
        <w:t>ed</w:t>
      </w:r>
      <w:r>
        <w:t xml:space="preserve"> the same file and changed the protocol regarding the suggestions made by the editor. </w:t>
      </w:r>
    </w:p>
    <w:p w14:paraId="543D912D" w14:textId="77777777" w:rsidR="0059155A" w:rsidRDefault="0059155A" w:rsidP="0059155A"/>
    <w:p w14:paraId="58F75422" w14:textId="77777777" w:rsidR="0059155A" w:rsidRDefault="0059155A" w:rsidP="0059155A">
      <w:r>
        <w:t>2. Please address all the specific comments marked in the manuscript.</w:t>
      </w:r>
    </w:p>
    <w:p w14:paraId="5237D73F" w14:textId="77777777" w:rsidR="00FF095A" w:rsidRDefault="00FF095A" w:rsidP="0059155A"/>
    <w:p w14:paraId="5643E56A" w14:textId="77777777" w:rsidR="001A56C4" w:rsidRDefault="00FF095A" w:rsidP="0059155A">
      <w:r>
        <w:t xml:space="preserve">We have addressed the points made within the manuscript and added citation where requested and </w:t>
      </w:r>
      <w:r w:rsidR="00C36D2D">
        <w:t>changed the style of the protocol to match the JOVE requirements. We have slightly changed the structure of our discussion</w:t>
      </w:r>
      <w:r w:rsidR="001A56C4">
        <w:t xml:space="preserve"> to make our points more clear. </w:t>
      </w:r>
    </w:p>
    <w:p w14:paraId="2A2CDC46" w14:textId="77777777" w:rsidR="00BE04B0" w:rsidRDefault="001A56C4" w:rsidP="0059155A">
      <w:r>
        <w:t>In general we feel, that we address all questions required for a method journal. The limitations of our protocol is clearly the need to re-create already existing plasmids, due to the special requirements</w:t>
      </w:r>
      <w:r w:rsidR="00C36D2D">
        <w:t xml:space="preserve"> </w:t>
      </w:r>
      <w:r>
        <w:t xml:space="preserve">of promoter sequences needed for expression in bacterial grown </w:t>
      </w:r>
      <w:r w:rsidRPr="009C2649">
        <w:rPr>
          <w:i/>
        </w:rPr>
        <w:t>D. discoideum</w:t>
      </w:r>
      <w:r>
        <w:t xml:space="preserve"> cells</w:t>
      </w:r>
      <w:r w:rsidR="009C2649">
        <w:t xml:space="preserve"> as stated in the discussion</w:t>
      </w:r>
      <w:r>
        <w:t>.  Especially the fact that commonly used selectable marker blasticidin does not work in our conditions is a huge disadvantage and can just be overcome with the recreation of new knock- out plasmids</w:t>
      </w:r>
      <w:r w:rsidR="009C2649">
        <w:t>, as we have mentioned as well</w:t>
      </w:r>
      <w:r>
        <w:t>.  The main future perspective it to combine the CRISPR/Cas9 technology with our transfection</w:t>
      </w:r>
      <w:r w:rsidR="00553366">
        <w:t xml:space="preserve"> protocols. It would solve the problems arising from the lack of workability of Blasticidin and the need the recreate knock-out constructs. Add</w:t>
      </w:r>
      <w:r w:rsidR="00C114EC">
        <w:t>i</w:t>
      </w:r>
      <w:r w:rsidR="00553366">
        <w:t xml:space="preserve">tionally the perspective to quickly knock-out genes in fresh wild-type isolates is very tempting. </w:t>
      </w:r>
      <w:r w:rsidR="00BE04B0">
        <w:t xml:space="preserve">As mentioned in another paragraph the possibility to rule out syntetic phenotypes which are result of different axenic backgrounds is another perspective for future directions. Mentioned should be also the possiblity to investigate uncorrupted moltility/chemotaxis since high levels of macropinocytosis are not a requirement anymore for cell transfection and maintenance. </w:t>
      </w:r>
    </w:p>
    <w:p w14:paraId="43497CCE" w14:textId="160B31D0" w:rsidR="00FF095A" w:rsidRDefault="00C114EC" w:rsidP="0059155A">
      <w:r>
        <w:t xml:space="preserve">Due to great simplicty of our protocol the only critical step is the electoporation. </w:t>
      </w:r>
    </w:p>
    <w:p w14:paraId="3CBF44AF" w14:textId="77777777" w:rsidR="0059155A" w:rsidRDefault="0059155A" w:rsidP="0059155A"/>
    <w:p w14:paraId="10BACAF0" w14:textId="77777777" w:rsidR="0059155A" w:rsidRDefault="0059155A" w:rsidP="0059155A">
      <w:r>
        <w:t>3. For the protocol section, please remove redundancy make the steps as crisp as you can providing all specific details with respect to your experiment.</w:t>
      </w:r>
    </w:p>
    <w:p w14:paraId="03FB1B30" w14:textId="77777777" w:rsidR="00553366" w:rsidRDefault="00553366" w:rsidP="0059155A"/>
    <w:p w14:paraId="534EC0CD" w14:textId="3E58B6CB" w:rsidR="00553366" w:rsidRDefault="00553366" w:rsidP="0059155A">
      <w:r>
        <w:t>Redundant steps have been removed.</w:t>
      </w:r>
    </w:p>
    <w:p w14:paraId="69081919" w14:textId="77777777" w:rsidR="0059155A" w:rsidRDefault="0059155A" w:rsidP="0059155A"/>
    <w:p w14:paraId="76B7D1F5" w14:textId="77777777" w:rsidR="0059155A" w:rsidRDefault="0059155A" w:rsidP="0059155A">
      <w:r>
        <w:t>4. We cannot have a non-numbered step or paragraph in the protocol section. Every step should bnumbered. e.g., 1 should be followed by 1.1 and then 1.1.1 and 1.1.2 if necessary.</w:t>
      </w:r>
    </w:p>
    <w:p w14:paraId="6C69720B" w14:textId="77777777" w:rsidR="00553366" w:rsidRDefault="00553366" w:rsidP="0059155A"/>
    <w:p w14:paraId="24490A35" w14:textId="345B5A1B" w:rsidR="00553366" w:rsidRDefault="00553366" w:rsidP="0059155A">
      <w:r>
        <w:t>That should realised now</w:t>
      </w:r>
      <w:r w:rsidR="002D0AC4">
        <w:t xml:space="preserve"> by now</w:t>
      </w:r>
      <w:r>
        <w:t>.</w:t>
      </w:r>
    </w:p>
    <w:p w14:paraId="04FEAA34" w14:textId="77777777" w:rsidR="0059155A" w:rsidRDefault="0059155A" w:rsidP="0059155A"/>
    <w:p w14:paraId="38D44CA8" w14:textId="77777777" w:rsidR="0059155A" w:rsidRDefault="0059155A" w:rsidP="0059155A">
      <w:r>
        <w:t>6. The Protocol should contain only action items that direct the reader to do</w:t>
      </w:r>
    </w:p>
    <w:p w14:paraId="438D929C" w14:textId="77777777" w:rsidR="0059155A" w:rsidRDefault="0059155A" w:rsidP="0059155A">
      <w:r>
        <w:t>something. Also, every step should be in imperative tense as if directing someone</w:t>
      </w:r>
    </w:p>
    <w:p w14:paraId="293E52C0" w14:textId="77777777" w:rsidR="0059155A" w:rsidRDefault="0059155A" w:rsidP="0059155A">
      <w:r>
        <w:t>how to perform your experiment.</w:t>
      </w:r>
    </w:p>
    <w:p w14:paraId="7E681004" w14:textId="77777777" w:rsidR="00553366" w:rsidRDefault="00553366" w:rsidP="0059155A"/>
    <w:p w14:paraId="793B5712" w14:textId="490EFFE5" w:rsidR="00553366" w:rsidRDefault="00553366" w:rsidP="0059155A">
      <w:r>
        <w:t>All steps lacking imperative have been removed</w:t>
      </w:r>
      <w:r w:rsidR="009C2649">
        <w:t xml:space="preserve"> are have transformed into direct commands</w:t>
      </w:r>
      <w:r>
        <w:t>.</w:t>
      </w:r>
    </w:p>
    <w:p w14:paraId="56F94EB0" w14:textId="77777777" w:rsidR="0059155A" w:rsidRDefault="0059155A" w:rsidP="0059155A"/>
    <w:p w14:paraId="354CA5F5" w14:textId="77777777" w:rsidR="0059155A" w:rsidRDefault="0059155A" w:rsidP="0059155A">
      <w:r>
        <w:t>7. Once formatted please ensure that the highlight is no more than 2.75 pages in</w:t>
      </w:r>
    </w:p>
    <w:p w14:paraId="588770AF" w14:textId="77777777" w:rsidR="0059155A" w:rsidRDefault="0059155A" w:rsidP="0059155A">
      <w:r>
        <w:t>length including heading and spacing and the total protocol length do not exceed 10 pages.</w:t>
      </w:r>
    </w:p>
    <w:p w14:paraId="5C9BFE28" w14:textId="77777777" w:rsidR="00553366" w:rsidRDefault="00553366" w:rsidP="0059155A"/>
    <w:p w14:paraId="67722928" w14:textId="5F7BDBAA" w:rsidR="00553366" w:rsidRDefault="00553366" w:rsidP="0059155A">
      <w:r>
        <w:t>We have checked the length of highlighted protocol. It should including space</w:t>
      </w:r>
      <w:r w:rsidR="009C2649">
        <w:t>s</w:t>
      </w:r>
      <w:r>
        <w:t xml:space="preserve"> excatly math the requirement of 2.75 pages.</w:t>
      </w:r>
    </w:p>
    <w:p w14:paraId="5EFACAC1" w14:textId="77777777" w:rsidR="0059155A" w:rsidRDefault="0059155A" w:rsidP="0059155A"/>
    <w:p w14:paraId="56413E81" w14:textId="77777777" w:rsidR="0059155A" w:rsidRDefault="0059155A" w:rsidP="0059155A">
      <w:r>
        <w:t>8. Please reword lines 98-101 as it matches with the previously published</w:t>
      </w:r>
    </w:p>
    <w:p w14:paraId="2007C663" w14:textId="77777777" w:rsidR="0059155A" w:rsidRDefault="0059155A" w:rsidP="0059155A">
      <w:r>
        <w:t>literature. In compliance with data protection regulations, please contact the</w:t>
      </w:r>
    </w:p>
    <w:p w14:paraId="6552908A" w14:textId="77777777" w:rsidR="005C576F" w:rsidRDefault="0059155A" w:rsidP="0059155A">
      <w:r>
        <w:t>publication office if you would like to have your personal information removed from the database.</w:t>
      </w:r>
    </w:p>
    <w:p w14:paraId="5A5718B8" w14:textId="77777777" w:rsidR="00553366" w:rsidRDefault="00553366" w:rsidP="0059155A"/>
    <w:p w14:paraId="5A5C28A7" w14:textId="4412BE51" w:rsidR="00553366" w:rsidRDefault="00553366" w:rsidP="0059155A">
      <w:r>
        <w:t xml:space="preserve">The passage has been reworded. </w:t>
      </w:r>
      <w:r w:rsidR="009C2649">
        <w:t xml:space="preserve"> W have stated as well if parts of a pre-published figure or table were used. </w:t>
      </w:r>
      <w:r w:rsidR="00556209">
        <w:t>That is confirm with the PLOS One policies (</w:t>
      </w:r>
      <w:r w:rsidR="00556209" w:rsidRPr="00556209">
        <w:t>https://www.plos.org/license</w:t>
      </w:r>
      <w:r w:rsidR="00556209">
        <w:t>).</w:t>
      </w:r>
      <w:bookmarkStart w:id="0" w:name="_GoBack"/>
      <w:bookmarkEnd w:id="0"/>
    </w:p>
    <w:p w14:paraId="2B7FF066" w14:textId="77777777" w:rsidR="00454AC9" w:rsidRDefault="00454AC9" w:rsidP="0059155A"/>
    <w:p w14:paraId="663652F7" w14:textId="77777777" w:rsidR="00454AC9" w:rsidRDefault="00454AC9" w:rsidP="0059155A"/>
    <w:sectPr w:rsidR="00454AC9" w:rsidSect="005C576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5A"/>
    <w:rsid w:val="001A56C4"/>
    <w:rsid w:val="002D0AC4"/>
    <w:rsid w:val="002F7AE8"/>
    <w:rsid w:val="00454AC9"/>
    <w:rsid w:val="00547508"/>
    <w:rsid w:val="00553366"/>
    <w:rsid w:val="00556209"/>
    <w:rsid w:val="0059155A"/>
    <w:rsid w:val="005C576F"/>
    <w:rsid w:val="009C2649"/>
    <w:rsid w:val="00BE04B0"/>
    <w:rsid w:val="00C114EC"/>
    <w:rsid w:val="00C36D2D"/>
    <w:rsid w:val="00FF09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D0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E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55A"/>
    <w:pPr>
      <w:ind w:left="720"/>
      <w:contextualSpacing/>
    </w:pPr>
  </w:style>
  <w:style w:type="character" w:styleId="CommentReference">
    <w:name w:val="annotation reference"/>
    <w:rsid w:val="00FF095A"/>
    <w:rPr>
      <w:sz w:val="18"/>
      <w:szCs w:val="18"/>
    </w:rPr>
  </w:style>
  <w:style w:type="paragraph" w:styleId="CommentText">
    <w:name w:val="annotation text"/>
    <w:basedOn w:val="Normal"/>
    <w:link w:val="CommentTextChar"/>
    <w:rsid w:val="00FF095A"/>
    <w:pPr>
      <w:widowControl w:val="0"/>
      <w:autoSpaceDE w:val="0"/>
      <w:autoSpaceDN w:val="0"/>
      <w:adjustRightInd w:val="0"/>
      <w:jc w:val="both"/>
    </w:pPr>
    <w:rPr>
      <w:rFonts w:ascii="Calibri" w:eastAsia="Times New Roman" w:hAnsi="Calibri" w:cs="Calibri"/>
      <w:noProof w:val="0"/>
      <w:color w:val="000000"/>
      <w:lang w:val="en-US" w:eastAsia="en-US"/>
    </w:rPr>
  </w:style>
  <w:style w:type="character" w:customStyle="1" w:styleId="CommentTextChar">
    <w:name w:val="Comment Text Char"/>
    <w:basedOn w:val="DefaultParagraphFont"/>
    <w:link w:val="CommentText"/>
    <w:rsid w:val="00FF095A"/>
    <w:rPr>
      <w:rFonts w:ascii="Calibri" w:eastAsia="Times New Roman" w:hAnsi="Calibri" w:cs="Calibri"/>
      <w:color w:val="000000"/>
      <w:lang w:val="en-US" w:eastAsia="en-US"/>
    </w:rPr>
  </w:style>
  <w:style w:type="paragraph" w:styleId="BalloonText">
    <w:name w:val="Balloon Text"/>
    <w:basedOn w:val="Normal"/>
    <w:link w:val="BalloonTextChar"/>
    <w:uiPriority w:val="99"/>
    <w:semiHidden/>
    <w:unhideWhenUsed/>
    <w:rsid w:val="00FF0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95A"/>
    <w:rPr>
      <w:rFonts w:ascii="Lucida Grande" w:hAnsi="Lucida Grande" w:cs="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E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55A"/>
    <w:pPr>
      <w:ind w:left="720"/>
      <w:contextualSpacing/>
    </w:pPr>
  </w:style>
  <w:style w:type="character" w:styleId="CommentReference">
    <w:name w:val="annotation reference"/>
    <w:rsid w:val="00FF095A"/>
    <w:rPr>
      <w:sz w:val="18"/>
      <w:szCs w:val="18"/>
    </w:rPr>
  </w:style>
  <w:style w:type="paragraph" w:styleId="CommentText">
    <w:name w:val="annotation text"/>
    <w:basedOn w:val="Normal"/>
    <w:link w:val="CommentTextChar"/>
    <w:rsid w:val="00FF095A"/>
    <w:pPr>
      <w:widowControl w:val="0"/>
      <w:autoSpaceDE w:val="0"/>
      <w:autoSpaceDN w:val="0"/>
      <w:adjustRightInd w:val="0"/>
      <w:jc w:val="both"/>
    </w:pPr>
    <w:rPr>
      <w:rFonts w:ascii="Calibri" w:eastAsia="Times New Roman" w:hAnsi="Calibri" w:cs="Calibri"/>
      <w:noProof w:val="0"/>
      <w:color w:val="000000"/>
      <w:lang w:val="en-US" w:eastAsia="en-US"/>
    </w:rPr>
  </w:style>
  <w:style w:type="character" w:customStyle="1" w:styleId="CommentTextChar">
    <w:name w:val="Comment Text Char"/>
    <w:basedOn w:val="DefaultParagraphFont"/>
    <w:link w:val="CommentText"/>
    <w:rsid w:val="00FF095A"/>
    <w:rPr>
      <w:rFonts w:ascii="Calibri" w:eastAsia="Times New Roman" w:hAnsi="Calibri" w:cs="Calibri"/>
      <w:color w:val="000000"/>
      <w:lang w:val="en-US" w:eastAsia="en-US"/>
    </w:rPr>
  </w:style>
  <w:style w:type="paragraph" w:styleId="BalloonText">
    <w:name w:val="Balloon Text"/>
    <w:basedOn w:val="Normal"/>
    <w:link w:val="BalloonTextChar"/>
    <w:uiPriority w:val="99"/>
    <w:semiHidden/>
    <w:unhideWhenUsed/>
    <w:rsid w:val="00FF0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95A"/>
    <w:rPr>
      <w:rFonts w:ascii="Lucida Grande" w:hAnsi="Lucida Grande" w:cs="Lucida Grande"/>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3856">
      <w:bodyDiv w:val="1"/>
      <w:marLeft w:val="0"/>
      <w:marRight w:val="0"/>
      <w:marTop w:val="0"/>
      <w:marBottom w:val="0"/>
      <w:divBdr>
        <w:top w:val="none" w:sz="0" w:space="0" w:color="auto"/>
        <w:left w:val="none" w:sz="0" w:space="0" w:color="auto"/>
        <w:bottom w:val="none" w:sz="0" w:space="0" w:color="auto"/>
        <w:right w:val="none" w:sz="0" w:space="0" w:color="auto"/>
      </w:divBdr>
    </w:div>
    <w:div w:id="1401099035">
      <w:bodyDiv w:val="1"/>
      <w:marLeft w:val="0"/>
      <w:marRight w:val="0"/>
      <w:marTop w:val="0"/>
      <w:marBottom w:val="0"/>
      <w:divBdr>
        <w:top w:val="none" w:sz="0" w:space="0" w:color="auto"/>
        <w:left w:val="none" w:sz="0" w:space="0" w:color="auto"/>
        <w:bottom w:val="none" w:sz="0" w:space="0" w:color="auto"/>
        <w:right w:val="none" w:sz="0" w:space="0" w:color="auto"/>
      </w:divBdr>
    </w:div>
    <w:div w:id="1653833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542</Words>
  <Characters>3095</Characters>
  <Application>Microsoft Macintosh Word</Application>
  <DocSecurity>0</DocSecurity>
  <Lines>25</Lines>
  <Paragraphs>7</Paragraphs>
  <ScaleCrop>false</ScaleCrop>
  <Company>MRC</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dc:creator>
  <cp:keywords/>
  <dc:description/>
  <cp:lastModifiedBy>MRC</cp:lastModifiedBy>
  <cp:revision>6</cp:revision>
  <dcterms:created xsi:type="dcterms:W3CDTF">2018-10-18T11:53:00Z</dcterms:created>
  <dcterms:modified xsi:type="dcterms:W3CDTF">2018-10-18T14:22:00Z</dcterms:modified>
</cp:coreProperties>
</file>