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C92A6" w14:textId="279DD0E6" w:rsidR="003E5837" w:rsidRPr="00D07AF5" w:rsidRDefault="003E5837" w:rsidP="00365799">
      <w:pPr>
        <w:rPr>
          <w:rFonts w:ascii="Times New Roman" w:hAnsi="Times New Roman" w:cs="Times New Roman"/>
          <w:sz w:val="24"/>
          <w:szCs w:val="24"/>
        </w:rPr>
      </w:pPr>
      <w:r w:rsidRPr="00D07AF5">
        <w:rPr>
          <w:rFonts w:ascii="Times New Roman" w:hAnsi="Times New Roman" w:cs="Times New Roman"/>
          <w:sz w:val="24"/>
          <w:szCs w:val="24"/>
        </w:rPr>
        <w:t>Response to reviewers:</w:t>
      </w:r>
    </w:p>
    <w:p w14:paraId="5942C5F1" w14:textId="77777777" w:rsidR="001F0157" w:rsidRPr="00D07AF5" w:rsidRDefault="001F0157" w:rsidP="00365799">
      <w:pPr>
        <w:rPr>
          <w:rFonts w:ascii="Times New Roman" w:hAnsi="Times New Roman" w:cs="Times New Roman"/>
          <w:sz w:val="24"/>
          <w:szCs w:val="24"/>
        </w:rPr>
      </w:pPr>
    </w:p>
    <w:p w14:paraId="71B08E02" w14:textId="3A370F23" w:rsidR="003E5837" w:rsidRPr="00D07AF5" w:rsidRDefault="003E5837" w:rsidP="00365799">
      <w:pPr>
        <w:rPr>
          <w:rFonts w:ascii="Times New Roman" w:hAnsi="Times New Roman" w:cs="Times New Roman"/>
          <w:sz w:val="24"/>
          <w:szCs w:val="24"/>
        </w:rPr>
      </w:pPr>
      <w:r w:rsidRPr="00D07AF5">
        <w:rPr>
          <w:rFonts w:ascii="Times New Roman" w:hAnsi="Times New Roman" w:cs="Times New Roman" w:hint="eastAsia"/>
          <w:sz w:val="24"/>
          <w:szCs w:val="24"/>
        </w:rPr>
        <w:t>We</w:t>
      </w:r>
      <w:r w:rsidRPr="00D07AF5">
        <w:rPr>
          <w:rFonts w:ascii="Times New Roman" w:hAnsi="Times New Roman" w:cs="Times New Roman"/>
          <w:sz w:val="24"/>
          <w:szCs w:val="24"/>
        </w:rPr>
        <w:t xml:space="preserve"> greatly appreciate the reviewers’ helpful comments and suggestions. Below, please find our point-by-point </w:t>
      </w:r>
      <w:r w:rsidR="00A27D29" w:rsidRPr="00D07AF5">
        <w:rPr>
          <w:rFonts w:ascii="Times New Roman" w:hAnsi="Times New Roman" w:cs="Times New Roman"/>
          <w:sz w:val="24"/>
          <w:szCs w:val="24"/>
        </w:rPr>
        <w:t xml:space="preserve">responses </w:t>
      </w:r>
      <w:r w:rsidRPr="00D07AF5">
        <w:rPr>
          <w:rFonts w:ascii="Times New Roman" w:hAnsi="Times New Roman" w:cs="Times New Roman"/>
          <w:sz w:val="24"/>
          <w:szCs w:val="24"/>
        </w:rPr>
        <w:t xml:space="preserve">to </w:t>
      </w:r>
      <w:r w:rsidR="00A27D29" w:rsidRPr="00D07AF5">
        <w:rPr>
          <w:rFonts w:ascii="Times New Roman" w:hAnsi="Times New Roman" w:cs="Times New Roman"/>
          <w:sz w:val="24"/>
          <w:szCs w:val="24"/>
        </w:rPr>
        <w:t xml:space="preserve">these </w:t>
      </w:r>
      <w:r w:rsidRPr="00D07AF5">
        <w:rPr>
          <w:rFonts w:ascii="Times New Roman" w:hAnsi="Times New Roman" w:cs="Times New Roman"/>
          <w:sz w:val="24"/>
          <w:szCs w:val="24"/>
        </w:rPr>
        <w:t>comments</w:t>
      </w:r>
      <w:r w:rsidR="00A0551A" w:rsidRPr="00D07AF5">
        <w:rPr>
          <w:rFonts w:ascii="Times New Roman" w:hAnsi="Times New Roman" w:cs="Times New Roman"/>
          <w:sz w:val="24"/>
          <w:szCs w:val="24"/>
        </w:rPr>
        <w:t xml:space="preserve"> and queries</w:t>
      </w:r>
      <w:r w:rsidRPr="00D07AF5">
        <w:rPr>
          <w:rFonts w:ascii="Times New Roman" w:hAnsi="Times New Roman" w:cs="Times New Roman"/>
          <w:sz w:val="24"/>
          <w:szCs w:val="24"/>
        </w:rPr>
        <w:t xml:space="preserve">, with the </w:t>
      </w:r>
      <w:r w:rsidR="00365799" w:rsidRPr="00D07AF5">
        <w:rPr>
          <w:rFonts w:ascii="Times New Roman" w:hAnsi="Times New Roman" w:cs="Times New Roman"/>
          <w:sz w:val="24"/>
          <w:szCs w:val="24"/>
        </w:rPr>
        <w:t xml:space="preserve">editorial and </w:t>
      </w:r>
      <w:r w:rsidRPr="00D07AF5">
        <w:rPr>
          <w:rFonts w:ascii="Times New Roman" w:hAnsi="Times New Roman" w:cs="Times New Roman"/>
          <w:sz w:val="24"/>
          <w:szCs w:val="24"/>
        </w:rPr>
        <w:t xml:space="preserve">reviewers’ comments </w:t>
      </w:r>
      <w:r w:rsidR="00A0551A" w:rsidRPr="00D07AF5">
        <w:rPr>
          <w:rFonts w:ascii="Times New Roman" w:hAnsi="Times New Roman" w:cs="Times New Roman"/>
          <w:sz w:val="24"/>
          <w:szCs w:val="24"/>
        </w:rPr>
        <w:t xml:space="preserve">appearing </w:t>
      </w:r>
      <w:r w:rsidRPr="00D07AF5">
        <w:rPr>
          <w:rFonts w:ascii="Times New Roman" w:hAnsi="Times New Roman" w:cs="Times New Roman"/>
          <w:sz w:val="24"/>
          <w:szCs w:val="24"/>
        </w:rPr>
        <w:t>in italic</w:t>
      </w:r>
      <w:r w:rsidR="00A0551A" w:rsidRPr="00D07AF5">
        <w:rPr>
          <w:rFonts w:ascii="Times New Roman" w:hAnsi="Times New Roman" w:cs="Times New Roman"/>
          <w:sz w:val="24"/>
          <w:szCs w:val="24"/>
        </w:rPr>
        <w:t xml:space="preserve"> typeface</w:t>
      </w:r>
      <w:r w:rsidRPr="00D07AF5">
        <w:rPr>
          <w:rFonts w:ascii="Times New Roman" w:hAnsi="Times New Roman" w:cs="Times New Roman"/>
          <w:sz w:val="24"/>
          <w:szCs w:val="24"/>
        </w:rPr>
        <w:t xml:space="preserve"> and our responses </w:t>
      </w:r>
      <w:r w:rsidR="00A0551A" w:rsidRPr="00D07AF5">
        <w:rPr>
          <w:rFonts w:ascii="Times New Roman" w:hAnsi="Times New Roman" w:cs="Times New Roman"/>
          <w:sz w:val="24"/>
          <w:szCs w:val="24"/>
        </w:rPr>
        <w:t xml:space="preserve">set </w:t>
      </w:r>
      <w:r w:rsidRPr="00D07AF5">
        <w:rPr>
          <w:rFonts w:ascii="Times New Roman" w:hAnsi="Times New Roman" w:cs="Times New Roman"/>
          <w:sz w:val="24"/>
          <w:szCs w:val="24"/>
        </w:rPr>
        <w:t xml:space="preserve">in </w:t>
      </w:r>
      <w:r w:rsidR="003A41D3" w:rsidRPr="00D07AF5">
        <w:rPr>
          <w:rFonts w:ascii="Times New Roman" w:hAnsi="Times New Roman" w:cs="Times New Roman"/>
          <w:sz w:val="24"/>
          <w:szCs w:val="24"/>
        </w:rPr>
        <w:t xml:space="preserve">Times New Roman </w:t>
      </w:r>
      <w:r w:rsidR="00A0551A" w:rsidRPr="00D07AF5">
        <w:rPr>
          <w:rFonts w:ascii="Times New Roman" w:hAnsi="Times New Roman" w:cs="Times New Roman"/>
          <w:sz w:val="24"/>
          <w:szCs w:val="24"/>
        </w:rPr>
        <w:t>typeface</w:t>
      </w:r>
      <w:r w:rsidRPr="00D07AF5">
        <w:rPr>
          <w:rFonts w:ascii="Times New Roman" w:hAnsi="Times New Roman" w:cs="Times New Roman"/>
          <w:sz w:val="24"/>
          <w:szCs w:val="24"/>
        </w:rPr>
        <w:t>.</w:t>
      </w:r>
    </w:p>
    <w:p w14:paraId="1D44CC4E" w14:textId="77777777" w:rsidR="003E5837" w:rsidRPr="00D07AF5" w:rsidRDefault="003E5837" w:rsidP="00365799">
      <w:pPr>
        <w:rPr>
          <w:rFonts w:ascii="Times New Roman" w:hAnsi="Times New Roman" w:cs="Times New Roman"/>
          <w:sz w:val="24"/>
          <w:szCs w:val="24"/>
        </w:rPr>
      </w:pPr>
    </w:p>
    <w:p w14:paraId="3CC1DA06" w14:textId="5420BC51" w:rsidR="00365799" w:rsidRPr="00D07AF5" w:rsidRDefault="00365799" w:rsidP="00365799">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Editorial comments:</w:t>
      </w:r>
    </w:p>
    <w:p w14:paraId="7052ABB4"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Changes to be made by the author(s) regarding the written manuscript:</w:t>
      </w:r>
    </w:p>
    <w:p w14:paraId="2E92082F"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 Please take this opportunity to thoroughly proofread the manuscript to ensure that there are no spelling or grammar issues.</w:t>
      </w:r>
    </w:p>
    <w:p w14:paraId="39FF659E" w14:textId="7C023A90" w:rsidR="00F73471" w:rsidRPr="00D07AF5" w:rsidRDefault="00F73471" w:rsidP="00F73471">
      <w:pPr>
        <w:ind w:leftChars="202" w:left="424"/>
        <w:rPr>
          <w:rFonts w:ascii="Times New Roman" w:hAnsi="Times New Roman" w:cs="Times New Roman"/>
          <w:sz w:val="24"/>
          <w:szCs w:val="24"/>
        </w:rPr>
      </w:pPr>
      <w:r w:rsidRPr="00D07AF5">
        <w:rPr>
          <w:rFonts w:ascii="Times New Roman" w:hAnsi="Times New Roman" w:cs="Times New Roman"/>
          <w:sz w:val="24"/>
          <w:szCs w:val="24"/>
        </w:rPr>
        <w:t>We used</w:t>
      </w:r>
      <w:r w:rsidR="00BA62AE" w:rsidRPr="00D07AF5">
        <w:rPr>
          <w:rFonts w:ascii="Times New Roman" w:hAnsi="Times New Roman" w:cs="Times New Roman"/>
          <w:sz w:val="24"/>
          <w:szCs w:val="24"/>
        </w:rPr>
        <w:t xml:space="preserve"> a</w:t>
      </w:r>
      <w:r w:rsidRPr="00D07AF5">
        <w:rPr>
          <w:rFonts w:ascii="Times New Roman" w:hAnsi="Times New Roman" w:cs="Times New Roman"/>
          <w:sz w:val="24"/>
          <w:szCs w:val="24"/>
        </w:rPr>
        <w:t xml:space="preserve"> professional English editorial service.</w:t>
      </w:r>
    </w:p>
    <w:p w14:paraId="68829239" w14:textId="77777777" w:rsidR="00F73471" w:rsidRPr="00D07AF5" w:rsidRDefault="00F73471" w:rsidP="00F73471">
      <w:pPr>
        <w:rPr>
          <w:rFonts w:ascii="Times New Roman" w:hAnsi="Times New Roman" w:cs="Times New Roman"/>
          <w:i/>
          <w:sz w:val="24"/>
          <w:szCs w:val="24"/>
        </w:rPr>
      </w:pPr>
    </w:p>
    <w:p w14:paraId="3350CD37"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 Please revise lines 114-117 and 125-127 to avoid previously published text.</w:t>
      </w:r>
    </w:p>
    <w:p w14:paraId="5448BBAB" w14:textId="5DB0705C" w:rsidR="00F73471" w:rsidRPr="00D07AF5" w:rsidRDefault="00F73471" w:rsidP="00F73471">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A62AE" w:rsidRPr="00D07AF5">
        <w:rPr>
          <w:rFonts w:ascii="Times New Roman" w:hAnsi="Times New Roman" w:cs="Times New Roman"/>
          <w:sz w:val="24"/>
          <w:szCs w:val="24"/>
        </w:rPr>
        <w:t xml:space="preserve">have </w:t>
      </w:r>
      <w:r w:rsidR="00B41DF3" w:rsidRPr="00D07AF5">
        <w:rPr>
          <w:rFonts w:ascii="Times New Roman" w:hAnsi="Times New Roman" w:cs="Times New Roman"/>
          <w:sz w:val="24"/>
          <w:szCs w:val="24"/>
        </w:rPr>
        <w:t>revised the</w:t>
      </w:r>
      <w:r w:rsidR="00BA62AE" w:rsidRPr="00D07AF5">
        <w:rPr>
          <w:rFonts w:ascii="Times New Roman" w:hAnsi="Times New Roman" w:cs="Times New Roman"/>
          <w:sz w:val="24"/>
          <w:szCs w:val="24"/>
        </w:rPr>
        <w:t>se</w:t>
      </w:r>
      <w:r w:rsidR="00B41DF3" w:rsidRPr="00D07AF5">
        <w:rPr>
          <w:rFonts w:ascii="Times New Roman" w:hAnsi="Times New Roman" w:cs="Times New Roman"/>
          <w:sz w:val="24"/>
          <w:szCs w:val="24"/>
        </w:rPr>
        <w:t xml:space="preserve"> lines</w:t>
      </w:r>
      <w:r w:rsidRPr="00D07AF5">
        <w:rPr>
          <w:rFonts w:ascii="Times New Roman" w:hAnsi="Times New Roman" w:cs="Times New Roman"/>
          <w:sz w:val="24"/>
          <w:szCs w:val="24"/>
        </w:rPr>
        <w:t>.</w:t>
      </w:r>
    </w:p>
    <w:p w14:paraId="05547B79" w14:textId="77777777" w:rsidR="00F73471" w:rsidRPr="00D07AF5" w:rsidRDefault="00F73471" w:rsidP="00F73471">
      <w:pPr>
        <w:ind w:leftChars="202" w:left="424"/>
        <w:rPr>
          <w:rFonts w:ascii="Times New Roman" w:hAnsi="Times New Roman" w:cs="Times New Roman"/>
          <w:sz w:val="24"/>
          <w:szCs w:val="24"/>
        </w:rPr>
      </w:pPr>
    </w:p>
    <w:p w14:paraId="3DDD7E2A"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3. Please provide an email address for each author.</w:t>
      </w:r>
    </w:p>
    <w:p w14:paraId="39BE5D55" w14:textId="6D4C82C9" w:rsidR="00B41DF3" w:rsidRPr="00D07AF5" w:rsidRDefault="00B41DF3" w:rsidP="00B41DF3">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An email address for each author </w:t>
      </w:r>
      <w:r w:rsidR="00F50DE6" w:rsidRPr="00D07AF5">
        <w:rPr>
          <w:rFonts w:ascii="Times New Roman" w:hAnsi="Times New Roman" w:cs="Times New Roman"/>
          <w:sz w:val="24"/>
          <w:szCs w:val="24"/>
        </w:rPr>
        <w:t xml:space="preserve">has been </w:t>
      </w:r>
      <w:r w:rsidRPr="00D07AF5">
        <w:rPr>
          <w:rFonts w:ascii="Times New Roman" w:hAnsi="Times New Roman" w:cs="Times New Roman"/>
          <w:sz w:val="24"/>
          <w:szCs w:val="24"/>
        </w:rPr>
        <w:t>added.</w:t>
      </w:r>
    </w:p>
    <w:p w14:paraId="570F651D" w14:textId="77777777" w:rsidR="00B41DF3" w:rsidRPr="00D07AF5" w:rsidRDefault="00B41DF3" w:rsidP="00B41DF3">
      <w:pPr>
        <w:ind w:leftChars="202" w:left="424"/>
        <w:rPr>
          <w:rFonts w:ascii="Times New Roman" w:hAnsi="Times New Roman" w:cs="Times New Roman"/>
          <w:sz w:val="24"/>
          <w:szCs w:val="24"/>
        </w:rPr>
      </w:pPr>
    </w:p>
    <w:p w14:paraId="753DDA29"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4. Please expand your Introduction to include the following: A clear statement of the overall goal of this method; Information that can help readers to determine if the method is appropriate for their application.</w:t>
      </w:r>
    </w:p>
    <w:p w14:paraId="2289CC35" w14:textId="2B424764" w:rsidR="00B41DF3" w:rsidRPr="00D07AF5" w:rsidRDefault="00B41DF3" w:rsidP="00B41DF3">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A62AE"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revised the </w:t>
      </w:r>
      <w:r w:rsidR="002C09F6" w:rsidRPr="00D07AF5">
        <w:rPr>
          <w:rFonts w:ascii="Times New Roman" w:hAnsi="Times New Roman" w:cs="Times New Roman"/>
          <w:sz w:val="24"/>
          <w:szCs w:val="24"/>
        </w:rPr>
        <w:t>i</w:t>
      </w:r>
      <w:r w:rsidRPr="00D07AF5">
        <w:rPr>
          <w:rFonts w:ascii="Times New Roman" w:hAnsi="Times New Roman" w:cs="Times New Roman"/>
          <w:sz w:val="24"/>
          <w:szCs w:val="24"/>
        </w:rPr>
        <w:t>ntroduction.</w:t>
      </w:r>
    </w:p>
    <w:p w14:paraId="1B6BDBDB" w14:textId="77777777" w:rsidR="00B41DF3" w:rsidRPr="00D07AF5" w:rsidRDefault="00B41DF3" w:rsidP="00B41DF3">
      <w:pPr>
        <w:ind w:leftChars="202" w:left="424"/>
        <w:rPr>
          <w:rFonts w:ascii="Times New Roman" w:hAnsi="Times New Roman" w:cs="Times New Roman"/>
          <w:sz w:val="24"/>
          <w:szCs w:val="24"/>
        </w:rPr>
      </w:pPr>
    </w:p>
    <w:p w14:paraId="60E74CFB" w14:textId="30CCB4D8"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5. JoVE cannot publish manuscripts containing commercial language</w:t>
      </w:r>
      <w:r w:rsidR="00B41DF3" w:rsidRPr="00D07AF5">
        <w:rPr>
          <w:rFonts w:ascii="Times New Roman" w:hAnsi="Times New Roman" w:cs="Times New Roman"/>
          <w:i/>
          <w:color w:val="404040" w:themeColor="text1" w:themeTint="BF"/>
          <w:sz w:val="24"/>
          <w:szCs w:val="24"/>
        </w:rPr>
        <w:t>…</w:t>
      </w:r>
      <w:r w:rsidRPr="00D07AF5">
        <w:rPr>
          <w:rFonts w:ascii="Times New Roman" w:hAnsi="Times New Roman" w:cs="Times New Roman"/>
          <w:i/>
          <w:color w:val="404040" w:themeColor="text1" w:themeTint="BF"/>
          <w:sz w:val="24"/>
          <w:szCs w:val="24"/>
        </w:rPr>
        <w:t xml:space="preserve"> Examples of commercial sounding language in your manuscript are: Cir-Tech Inc., Shizuoka,</w:t>
      </w:r>
    </w:p>
    <w:p w14:paraId="2DDCB95B" w14:textId="71DF1D85" w:rsidR="00B41DF3" w:rsidRPr="00D07AF5" w:rsidRDefault="00B41DF3" w:rsidP="00B41DF3">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A62AE" w:rsidRPr="00D07AF5">
        <w:rPr>
          <w:rFonts w:ascii="Times New Roman" w:hAnsi="Times New Roman" w:cs="Times New Roman"/>
          <w:sz w:val="24"/>
          <w:szCs w:val="24"/>
        </w:rPr>
        <w:t xml:space="preserve">have </w:t>
      </w:r>
      <w:r w:rsidR="009D26EA" w:rsidRPr="00D07AF5">
        <w:rPr>
          <w:rFonts w:ascii="Times New Roman" w:hAnsi="Times New Roman" w:cs="Times New Roman"/>
          <w:sz w:val="24"/>
          <w:szCs w:val="24"/>
        </w:rPr>
        <w:t>revised the relevant text</w:t>
      </w:r>
      <w:r w:rsidRPr="00D07AF5">
        <w:rPr>
          <w:rFonts w:ascii="Times New Roman" w:hAnsi="Times New Roman" w:cs="Times New Roman"/>
          <w:sz w:val="24"/>
          <w:szCs w:val="24"/>
        </w:rPr>
        <w:t>.</w:t>
      </w:r>
    </w:p>
    <w:p w14:paraId="07BF9BA6" w14:textId="77777777" w:rsidR="00B41DF3" w:rsidRPr="00D07AF5" w:rsidRDefault="00B41DF3" w:rsidP="00B41DF3">
      <w:pPr>
        <w:ind w:leftChars="202" w:left="424"/>
        <w:rPr>
          <w:rFonts w:ascii="Times New Roman" w:hAnsi="Times New Roman" w:cs="Times New Roman"/>
          <w:sz w:val="24"/>
          <w:szCs w:val="24"/>
        </w:rPr>
      </w:pPr>
    </w:p>
    <w:p w14:paraId="24811D37"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6. Please revise the protocol text to avoid the use of any personal pronouns (e.g., "we", "you", "our" etc.).</w:t>
      </w:r>
    </w:p>
    <w:p w14:paraId="084A8D44" w14:textId="7F0612D6"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7. Please revise the protocol to contain only action items that direct the reader to do something (e.g., “Do this,” “Ensure that,” etc.)</w:t>
      </w:r>
      <w:r w:rsidR="00C933A9" w:rsidRPr="00D07AF5">
        <w:rPr>
          <w:rFonts w:ascii="Times New Roman" w:hAnsi="Times New Roman" w:cs="Times New Roman"/>
          <w:i/>
          <w:color w:val="404040" w:themeColor="text1" w:themeTint="BF"/>
          <w:sz w:val="24"/>
          <w:szCs w:val="24"/>
        </w:rPr>
        <w:t>…</w:t>
      </w:r>
    </w:p>
    <w:p w14:paraId="270D8A57" w14:textId="18C92BB1" w:rsidR="00C933A9" w:rsidRPr="00D07AF5" w:rsidRDefault="00AE3433" w:rsidP="00C933A9">
      <w:pPr>
        <w:ind w:leftChars="202" w:left="424"/>
        <w:rPr>
          <w:rFonts w:ascii="Times New Roman" w:hAnsi="Times New Roman" w:cs="Times New Roman"/>
          <w:sz w:val="24"/>
          <w:szCs w:val="24"/>
        </w:rPr>
      </w:pPr>
      <w:r w:rsidRPr="00D07AF5">
        <w:rPr>
          <w:rFonts w:ascii="Times New Roman" w:hAnsi="Times New Roman" w:cs="Times New Roman"/>
          <w:sz w:val="24"/>
          <w:szCs w:val="24"/>
        </w:rPr>
        <w:t>In accordance with comment</w:t>
      </w:r>
      <w:r w:rsidR="00BA62AE" w:rsidRPr="00D07AF5">
        <w:rPr>
          <w:rFonts w:ascii="Times New Roman" w:hAnsi="Times New Roman" w:cs="Times New Roman"/>
          <w:sz w:val="24"/>
          <w:szCs w:val="24"/>
        </w:rPr>
        <w:t>s</w:t>
      </w:r>
      <w:r w:rsidR="006474AF" w:rsidRPr="00D07AF5">
        <w:rPr>
          <w:rFonts w:ascii="Times New Roman" w:hAnsi="Times New Roman" w:cs="Times New Roman"/>
          <w:sz w:val="24"/>
          <w:szCs w:val="24"/>
        </w:rPr>
        <w:t xml:space="preserve"> 6, </w:t>
      </w:r>
      <w:r w:rsidRPr="00D07AF5">
        <w:rPr>
          <w:rFonts w:ascii="Times New Roman" w:hAnsi="Times New Roman" w:cs="Times New Roman"/>
          <w:sz w:val="24"/>
          <w:szCs w:val="24"/>
        </w:rPr>
        <w:t>7</w:t>
      </w:r>
      <w:r w:rsidR="006474AF" w:rsidRPr="00D07AF5">
        <w:rPr>
          <w:rFonts w:ascii="Times New Roman" w:hAnsi="Times New Roman" w:cs="Times New Roman"/>
          <w:sz w:val="24"/>
          <w:szCs w:val="24"/>
        </w:rPr>
        <w:t>, and 11</w:t>
      </w:r>
      <w:r w:rsidRPr="00D07AF5">
        <w:rPr>
          <w:rFonts w:ascii="Times New Roman" w:hAnsi="Times New Roman" w:cs="Times New Roman"/>
          <w:sz w:val="24"/>
          <w:szCs w:val="24"/>
        </w:rPr>
        <w:t xml:space="preserve">, we </w:t>
      </w:r>
      <w:r w:rsidR="00BA62AE" w:rsidRPr="00D07AF5">
        <w:rPr>
          <w:rFonts w:ascii="Times New Roman" w:hAnsi="Times New Roman" w:cs="Times New Roman"/>
          <w:sz w:val="24"/>
          <w:szCs w:val="24"/>
        </w:rPr>
        <w:t xml:space="preserve">have </w:t>
      </w:r>
      <w:r w:rsidR="005B76D7" w:rsidRPr="00D07AF5">
        <w:rPr>
          <w:rFonts w:ascii="Times New Roman" w:hAnsi="Times New Roman" w:cs="Times New Roman"/>
          <w:sz w:val="24"/>
          <w:szCs w:val="24"/>
        </w:rPr>
        <w:t xml:space="preserve">entirely </w:t>
      </w:r>
      <w:r w:rsidRPr="00D07AF5">
        <w:rPr>
          <w:rFonts w:ascii="Times New Roman" w:hAnsi="Times New Roman" w:cs="Times New Roman"/>
          <w:sz w:val="24"/>
          <w:szCs w:val="24"/>
        </w:rPr>
        <w:t xml:space="preserve">revised </w:t>
      </w:r>
      <w:r w:rsidR="00BA62AE" w:rsidRPr="00D07AF5">
        <w:rPr>
          <w:rFonts w:ascii="Times New Roman" w:hAnsi="Times New Roman" w:cs="Times New Roman"/>
          <w:sz w:val="24"/>
          <w:szCs w:val="24"/>
        </w:rPr>
        <w:t xml:space="preserve">the </w:t>
      </w:r>
      <w:r w:rsidRPr="00D07AF5">
        <w:rPr>
          <w:rFonts w:ascii="Times New Roman" w:hAnsi="Times New Roman" w:cs="Times New Roman"/>
          <w:sz w:val="24"/>
          <w:szCs w:val="24"/>
        </w:rPr>
        <w:t>protocol text</w:t>
      </w:r>
      <w:r w:rsidR="00CA4693" w:rsidRPr="00D07AF5">
        <w:rPr>
          <w:rFonts w:ascii="Times New Roman" w:hAnsi="Times New Roman" w:cs="Times New Roman"/>
          <w:sz w:val="24"/>
          <w:szCs w:val="24"/>
        </w:rPr>
        <w:t>.</w:t>
      </w:r>
    </w:p>
    <w:p w14:paraId="4D80E2FA" w14:textId="77777777" w:rsidR="00C933A9" w:rsidRPr="00D07AF5" w:rsidRDefault="00C933A9" w:rsidP="00C933A9">
      <w:pPr>
        <w:ind w:leftChars="202" w:left="424"/>
        <w:rPr>
          <w:rFonts w:ascii="Times New Roman" w:hAnsi="Times New Roman" w:cs="Times New Roman"/>
          <w:sz w:val="24"/>
          <w:szCs w:val="24"/>
        </w:rPr>
      </w:pPr>
    </w:p>
    <w:p w14:paraId="2F1A2BB7" w14:textId="4503ECE9"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8. Please add more details to your protocol step</w:t>
      </w:r>
      <w:r w:rsidR="00936383" w:rsidRPr="00D07AF5">
        <w:rPr>
          <w:rFonts w:ascii="Times New Roman" w:hAnsi="Times New Roman" w:cs="Times New Roman"/>
          <w:i/>
          <w:color w:val="404040" w:themeColor="text1" w:themeTint="BF"/>
          <w:sz w:val="24"/>
          <w:szCs w:val="24"/>
        </w:rPr>
        <w:t>.</w:t>
      </w:r>
      <w:r w:rsidRPr="00D07AF5">
        <w:rPr>
          <w:rFonts w:ascii="Times New Roman" w:hAnsi="Times New Roman" w:cs="Times New Roman"/>
          <w:i/>
          <w:color w:val="404040" w:themeColor="text1" w:themeTint="BF"/>
          <w:sz w:val="24"/>
          <w:szCs w:val="24"/>
        </w:rPr>
        <w:t xml:space="preserve"> There should be enough detail in each step to supplement the actions seen in the video so that viewers can easily replicate the </w:t>
      </w:r>
      <w:r w:rsidRPr="00D07AF5">
        <w:rPr>
          <w:rFonts w:ascii="Times New Roman" w:hAnsi="Times New Roman" w:cs="Times New Roman"/>
          <w:i/>
          <w:color w:val="404040" w:themeColor="text1" w:themeTint="BF"/>
          <w:sz w:val="24"/>
          <w:szCs w:val="24"/>
        </w:rPr>
        <w:lastRenderedPageBreak/>
        <w:t>protocol. Please ensure you answer the “how” question, i.e., how is the step performed? Alternatively, add references to published material specifying how to perform the protocol action. See examples below:</w:t>
      </w:r>
    </w:p>
    <w:p w14:paraId="1A0BE64C"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1.1: Obtain MRI on what animals and how? Please specify.</w:t>
      </w:r>
    </w:p>
    <w:p w14:paraId="51D25D5E" w14:textId="533862D0" w:rsidR="0003304D" w:rsidRPr="00D07AF5" w:rsidRDefault="0003304D" w:rsidP="0003304D">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A62AE"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specified what</w:t>
      </w:r>
      <w:r w:rsidR="00BA62AE" w:rsidRPr="00D07AF5">
        <w:rPr>
          <w:rFonts w:ascii="Times New Roman" w:hAnsi="Times New Roman" w:cs="Times New Roman"/>
          <w:sz w:val="24"/>
          <w:szCs w:val="24"/>
        </w:rPr>
        <w:t xml:space="preserve"> animals</w:t>
      </w:r>
      <w:r w:rsidR="00F87B13" w:rsidRPr="00D07AF5">
        <w:rPr>
          <w:rFonts w:ascii="Times New Roman" w:hAnsi="Times New Roman" w:cs="Times New Roman"/>
          <w:sz w:val="24"/>
          <w:szCs w:val="24"/>
        </w:rPr>
        <w:t xml:space="preserve"> were used</w:t>
      </w:r>
      <w:r w:rsidR="00BA62AE" w:rsidRPr="00D07AF5">
        <w:rPr>
          <w:rFonts w:ascii="Times New Roman" w:hAnsi="Times New Roman" w:cs="Times New Roman"/>
          <w:sz w:val="24"/>
          <w:szCs w:val="24"/>
        </w:rPr>
        <w:t>, but</w:t>
      </w:r>
      <w:r w:rsidR="00575D0B" w:rsidRPr="00D07AF5">
        <w:rPr>
          <w:rFonts w:ascii="Times New Roman" w:hAnsi="Times New Roman" w:cs="Times New Roman"/>
          <w:sz w:val="24"/>
          <w:szCs w:val="24"/>
        </w:rPr>
        <w:t xml:space="preserve"> </w:t>
      </w:r>
      <w:r w:rsidR="00BA62AE" w:rsidRPr="00D07AF5">
        <w:rPr>
          <w:rFonts w:ascii="Times New Roman" w:hAnsi="Times New Roman" w:cs="Times New Roman"/>
          <w:sz w:val="24"/>
          <w:szCs w:val="24"/>
        </w:rPr>
        <w:t>f</w:t>
      </w:r>
      <w:r w:rsidR="00575D0B" w:rsidRPr="00D07AF5">
        <w:rPr>
          <w:rFonts w:ascii="Times New Roman" w:hAnsi="Times New Roman" w:cs="Times New Roman"/>
          <w:sz w:val="24"/>
          <w:szCs w:val="24"/>
        </w:rPr>
        <w:t>urther details</w:t>
      </w:r>
      <w:r w:rsidRPr="00D07AF5">
        <w:rPr>
          <w:rFonts w:ascii="Times New Roman" w:hAnsi="Times New Roman" w:cs="Times New Roman"/>
          <w:sz w:val="24"/>
          <w:szCs w:val="24"/>
        </w:rPr>
        <w:t xml:space="preserve"> </w:t>
      </w:r>
      <w:r w:rsidR="00575D0B" w:rsidRPr="00D07AF5">
        <w:rPr>
          <w:rFonts w:ascii="Times New Roman" w:hAnsi="Times New Roman" w:cs="Times New Roman"/>
          <w:sz w:val="24"/>
          <w:szCs w:val="24"/>
        </w:rPr>
        <w:t>are</w:t>
      </w:r>
      <w:r w:rsidRPr="00D07AF5">
        <w:rPr>
          <w:rFonts w:ascii="Times New Roman" w:hAnsi="Times New Roman" w:cs="Times New Roman"/>
          <w:sz w:val="24"/>
          <w:szCs w:val="24"/>
        </w:rPr>
        <w:t xml:space="preserve"> beyond </w:t>
      </w:r>
      <w:r w:rsidR="000E36C7" w:rsidRPr="00D07AF5">
        <w:rPr>
          <w:rFonts w:ascii="Times New Roman" w:hAnsi="Times New Roman" w:cs="Times New Roman"/>
          <w:sz w:val="24"/>
          <w:szCs w:val="24"/>
        </w:rPr>
        <w:t xml:space="preserve">the scope </w:t>
      </w:r>
      <w:r w:rsidRPr="00D07AF5">
        <w:rPr>
          <w:rFonts w:ascii="Times New Roman" w:hAnsi="Times New Roman" w:cs="Times New Roman"/>
          <w:sz w:val="24"/>
          <w:szCs w:val="24"/>
        </w:rPr>
        <w:t>of our protocol.</w:t>
      </w:r>
    </w:p>
    <w:p w14:paraId="558EAAC7"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1.2.3: Which gas is used to sterilize and how? Please specify.</w:t>
      </w:r>
    </w:p>
    <w:p w14:paraId="5992940B" w14:textId="6E93585B" w:rsidR="0003304D" w:rsidRPr="00D07AF5" w:rsidRDefault="0003304D" w:rsidP="0003304D">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specified </w:t>
      </w:r>
      <w:r w:rsidR="00BA62AE" w:rsidRPr="00D07AF5">
        <w:rPr>
          <w:rFonts w:ascii="Times New Roman" w:hAnsi="Times New Roman" w:cs="Times New Roman"/>
          <w:sz w:val="24"/>
          <w:szCs w:val="24"/>
        </w:rPr>
        <w:t xml:space="preserve">which </w:t>
      </w:r>
      <w:r w:rsidRPr="00D07AF5">
        <w:rPr>
          <w:rFonts w:ascii="Times New Roman" w:hAnsi="Times New Roman" w:cs="Times New Roman"/>
          <w:sz w:val="24"/>
          <w:szCs w:val="24"/>
        </w:rPr>
        <w:t xml:space="preserve">gas </w:t>
      </w:r>
      <w:r w:rsidR="00F65144" w:rsidRPr="00D07AF5">
        <w:rPr>
          <w:rFonts w:ascii="Times New Roman" w:hAnsi="Times New Roman" w:cs="Times New Roman"/>
          <w:sz w:val="24"/>
          <w:szCs w:val="24"/>
        </w:rPr>
        <w:t xml:space="preserve">was </w:t>
      </w:r>
      <w:r w:rsidRPr="00D07AF5">
        <w:rPr>
          <w:rFonts w:ascii="Times New Roman" w:hAnsi="Times New Roman" w:cs="Times New Roman"/>
          <w:sz w:val="24"/>
          <w:szCs w:val="24"/>
        </w:rPr>
        <w:t>used</w:t>
      </w:r>
      <w:r w:rsidR="00D452F5">
        <w:rPr>
          <w:rFonts w:ascii="Times New Roman" w:hAnsi="Times New Roman" w:cs="Times New Roman"/>
          <w:sz w:val="24"/>
          <w:szCs w:val="24"/>
        </w:rPr>
        <w:t xml:space="preserve"> (Line 92)</w:t>
      </w:r>
      <w:r w:rsidR="00BA62AE" w:rsidRPr="00D07AF5">
        <w:rPr>
          <w:rFonts w:ascii="Times New Roman" w:hAnsi="Times New Roman" w:cs="Times New Roman"/>
          <w:sz w:val="24"/>
          <w:szCs w:val="24"/>
        </w:rPr>
        <w:t>, but</w:t>
      </w:r>
      <w:r w:rsidRPr="00D07AF5">
        <w:rPr>
          <w:rFonts w:ascii="Times New Roman" w:hAnsi="Times New Roman" w:cs="Times New Roman"/>
          <w:sz w:val="24"/>
          <w:szCs w:val="24"/>
        </w:rPr>
        <w:t xml:space="preserve"> </w:t>
      </w:r>
      <w:r w:rsidR="00BA62AE" w:rsidRPr="00D07AF5">
        <w:rPr>
          <w:rFonts w:ascii="Times New Roman" w:hAnsi="Times New Roman" w:cs="Times New Roman"/>
          <w:sz w:val="24"/>
          <w:szCs w:val="24"/>
        </w:rPr>
        <w:t>f</w:t>
      </w:r>
      <w:r w:rsidR="00575D0B" w:rsidRPr="00D07AF5">
        <w:rPr>
          <w:rFonts w:ascii="Times New Roman" w:hAnsi="Times New Roman" w:cs="Times New Roman"/>
          <w:sz w:val="24"/>
          <w:szCs w:val="24"/>
        </w:rPr>
        <w:t>urther details are</w:t>
      </w:r>
      <w:r w:rsidRPr="00D07AF5">
        <w:rPr>
          <w:rFonts w:ascii="Times New Roman" w:hAnsi="Times New Roman" w:cs="Times New Roman"/>
          <w:sz w:val="24"/>
          <w:szCs w:val="24"/>
        </w:rPr>
        <w:t xml:space="preserve"> beyond </w:t>
      </w:r>
      <w:r w:rsidR="00E7663E" w:rsidRPr="00D07AF5">
        <w:rPr>
          <w:rFonts w:ascii="Times New Roman" w:hAnsi="Times New Roman" w:cs="Times New Roman"/>
          <w:sz w:val="24"/>
          <w:szCs w:val="24"/>
        </w:rPr>
        <w:t xml:space="preserve">the scope </w:t>
      </w:r>
      <w:r w:rsidRPr="00D07AF5">
        <w:rPr>
          <w:rFonts w:ascii="Times New Roman" w:hAnsi="Times New Roman" w:cs="Times New Roman"/>
          <w:sz w:val="24"/>
          <w:szCs w:val="24"/>
        </w:rPr>
        <w:t>of our protocol.</w:t>
      </w:r>
    </w:p>
    <w:p w14:paraId="5D3A84D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1.3: Please specify how to sterilize instruments. Please reference Table of Materials for all instrument used.</w:t>
      </w:r>
    </w:p>
    <w:p w14:paraId="29CEAE9D" w14:textId="39A44194" w:rsidR="0003304D" w:rsidRPr="00D07AF5" w:rsidRDefault="0003304D" w:rsidP="0003304D">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A62AE"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referred</w:t>
      </w:r>
      <w:r w:rsidR="00BA62AE" w:rsidRPr="00D07AF5">
        <w:rPr>
          <w:rFonts w:ascii="Times New Roman" w:hAnsi="Times New Roman" w:cs="Times New Roman"/>
          <w:sz w:val="24"/>
          <w:szCs w:val="24"/>
        </w:rPr>
        <w:t xml:space="preserve"> to the</w:t>
      </w:r>
      <w:r w:rsidRPr="00D07AF5">
        <w:rPr>
          <w:rFonts w:ascii="Times New Roman" w:hAnsi="Times New Roman" w:cs="Times New Roman"/>
          <w:sz w:val="24"/>
          <w:szCs w:val="24"/>
        </w:rPr>
        <w:t xml:space="preserve"> Table of Materials</w:t>
      </w:r>
      <w:r w:rsidR="00575D0B" w:rsidRPr="00D07AF5">
        <w:rPr>
          <w:rFonts w:ascii="Times New Roman" w:hAnsi="Times New Roman" w:cs="Times New Roman"/>
          <w:sz w:val="24"/>
          <w:szCs w:val="24"/>
        </w:rPr>
        <w:t xml:space="preserve"> and </w:t>
      </w:r>
      <w:r w:rsidR="00BA62AE" w:rsidRPr="00D07AF5">
        <w:rPr>
          <w:rFonts w:ascii="Times New Roman" w:hAnsi="Times New Roman" w:cs="Times New Roman"/>
          <w:sz w:val="24"/>
          <w:szCs w:val="24"/>
        </w:rPr>
        <w:t xml:space="preserve">have now </w:t>
      </w:r>
      <w:r w:rsidR="00575D0B" w:rsidRPr="00D07AF5">
        <w:rPr>
          <w:rFonts w:ascii="Times New Roman" w:hAnsi="Times New Roman" w:cs="Times New Roman"/>
          <w:sz w:val="24"/>
          <w:szCs w:val="24"/>
        </w:rPr>
        <w:t>specified steriliz</w:t>
      </w:r>
      <w:r w:rsidR="00BA62AE" w:rsidRPr="00D07AF5">
        <w:rPr>
          <w:rFonts w:ascii="Times New Roman" w:hAnsi="Times New Roman" w:cs="Times New Roman"/>
          <w:sz w:val="24"/>
          <w:szCs w:val="24"/>
        </w:rPr>
        <w:t>ation</w:t>
      </w:r>
      <w:r w:rsidR="00575D0B" w:rsidRPr="00D07AF5">
        <w:rPr>
          <w:rFonts w:ascii="Times New Roman" w:hAnsi="Times New Roman" w:cs="Times New Roman"/>
          <w:sz w:val="24"/>
          <w:szCs w:val="24"/>
        </w:rPr>
        <w:t xml:space="preserve"> method</w:t>
      </w:r>
      <w:r w:rsidR="00BA62AE" w:rsidRPr="00D07AF5">
        <w:rPr>
          <w:rFonts w:ascii="Times New Roman" w:hAnsi="Times New Roman" w:cs="Times New Roman"/>
          <w:sz w:val="24"/>
          <w:szCs w:val="24"/>
        </w:rPr>
        <w:t>s</w:t>
      </w:r>
      <w:r w:rsidR="00575D0B" w:rsidRPr="00D07AF5">
        <w:rPr>
          <w:rFonts w:ascii="Times New Roman" w:hAnsi="Times New Roman" w:cs="Times New Roman"/>
          <w:sz w:val="24"/>
          <w:szCs w:val="24"/>
        </w:rPr>
        <w:t xml:space="preserve"> for each instrument</w:t>
      </w:r>
      <w:r w:rsidRPr="00D07AF5">
        <w:rPr>
          <w:rFonts w:ascii="Times New Roman" w:hAnsi="Times New Roman" w:cs="Times New Roman"/>
          <w:sz w:val="24"/>
          <w:szCs w:val="24"/>
        </w:rPr>
        <w:t>.</w:t>
      </w:r>
    </w:p>
    <w:p w14:paraId="6DB6D13F" w14:textId="198651A8" w:rsidR="0059295C"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2.1.1: How is ketamine given to the marmoset? Also please specify the age and gender of marmoset used.</w:t>
      </w:r>
    </w:p>
    <w:p w14:paraId="3A094A0A" w14:textId="1F1F6401" w:rsidR="0059295C" w:rsidRPr="00D07AF5" w:rsidRDefault="0059295C" w:rsidP="0059295C">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Ketamine was </w:t>
      </w:r>
      <w:r w:rsidR="00D07AF5">
        <w:rPr>
          <w:rFonts w:ascii="Times New Roman" w:hAnsi="Times New Roman" w:cs="Times New Roman"/>
          <w:sz w:val="24"/>
          <w:szCs w:val="24"/>
        </w:rPr>
        <w:t>administered</w:t>
      </w:r>
      <w:r w:rsidR="00D07AF5" w:rsidRPr="00D07AF5">
        <w:rPr>
          <w:rFonts w:ascii="Times New Roman" w:hAnsi="Times New Roman" w:cs="Times New Roman"/>
          <w:sz w:val="24"/>
          <w:szCs w:val="24"/>
        </w:rPr>
        <w:t xml:space="preserve"> </w:t>
      </w:r>
      <w:r w:rsidRPr="00D07AF5">
        <w:rPr>
          <w:rFonts w:ascii="Times New Roman" w:hAnsi="Times New Roman" w:cs="Times New Roman"/>
          <w:sz w:val="24"/>
          <w:szCs w:val="24"/>
        </w:rPr>
        <w:t>by a</w:t>
      </w:r>
      <w:r w:rsidR="00BA62AE" w:rsidRPr="00D07AF5">
        <w:rPr>
          <w:rFonts w:ascii="Times New Roman" w:hAnsi="Times New Roman" w:cs="Times New Roman"/>
          <w:sz w:val="24"/>
          <w:szCs w:val="24"/>
        </w:rPr>
        <w:t>n</w:t>
      </w:r>
      <w:r w:rsidRPr="00D07AF5">
        <w:rPr>
          <w:rFonts w:ascii="Times New Roman" w:hAnsi="Times New Roman" w:cs="Times New Roman"/>
          <w:sz w:val="24"/>
          <w:szCs w:val="24"/>
        </w:rPr>
        <w:t xml:space="preserve"> intramuscular injection. This information </w:t>
      </w:r>
      <w:r w:rsidR="00BA62AE" w:rsidRPr="00D07AF5">
        <w:rPr>
          <w:rFonts w:ascii="Times New Roman" w:hAnsi="Times New Roman" w:cs="Times New Roman"/>
          <w:sz w:val="24"/>
          <w:szCs w:val="24"/>
        </w:rPr>
        <w:t>has been</w:t>
      </w:r>
      <w:r w:rsidRPr="00D07AF5">
        <w:rPr>
          <w:rFonts w:ascii="Times New Roman" w:hAnsi="Times New Roman" w:cs="Times New Roman"/>
          <w:sz w:val="24"/>
          <w:szCs w:val="24"/>
        </w:rPr>
        <w:t xml:space="preserve"> added. </w:t>
      </w:r>
      <w:r w:rsidR="00BA62AE" w:rsidRPr="00D07AF5">
        <w:rPr>
          <w:rFonts w:ascii="Times New Roman" w:hAnsi="Times New Roman" w:cs="Times New Roman"/>
          <w:sz w:val="24"/>
          <w:szCs w:val="24"/>
        </w:rPr>
        <w:t>W</w:t>
      </w:r>
      <w:r w:rsidRPr="00D07AF5">
        <w:rPr>
          <w:rFonts w:ascii="Times New Roman" w:hAnsi="Times New Roman" w:cs="Times New Roman"/>
          <w:sz w:val="24"/>
          <w:szCs w:val="24"/>
        </w:rPr>
        <w:t xml:space="preserve">e </w:t>
      </w:r>
      <w:r w:rsidR="00BA62AE" w:rsidRPr="00D07AF5">
        <w:rPr>
          <w:rFonts w:ascii="Times New Roman" w:hAnsi="Times New Roman" w:cs="Times New Roman"/>
          <w:sz w:val="24"/>
          <w:szCs w:val="24"/>
        </w:rPr>
        <w:t xml:space="preserve">have also </w:t>
      </w:r>
      <w:r w:rsidRPr="00D07AF5">
        <w:rPr>
          <w:rFonts w:ascii="Times New Roman" w:hAnsi="Times New Roman" w:cs="Times New Roman"/>
          <w:sz w:val="24"/>
          <w:szCs w:val="24"/>
        </w:rPr>
        <w:t xml:space="preserve">specified </w:t>
      </w:r>
      <w:r w:rsidR="00BA62AE" w:rsidRPr="00D07AF5">
        <w:rPr>
          <w:rFonts w:ascii="Times New Roman" w:hAnsi="Times New Roman" w:cs="Times New Roman"/>
          <w:sz w:val="24"/>
          <w:szCs w:val="24"/>
        </w:rPr>
        <w:t xml:space="preserve">the </w:t>
      </w:r>
      <w:r w:rsidRPr="00D07AF5">
        <w:rPr>
          <w:rFonts w:ascii="Times New Roman" w:hAnsi="Times New Roman" w:cs="Times New Roman"/>
          <w:sz w:val="24"/>
          <w:szCs w:val="24"/>
        </w:rPr>
        <w:t xml:space="preserve">age, </w:t>
      </w:r>
      <w:r w:rsidR="00EC7C80" w:rsidRPr="00D07AF5">
        <w:rPr>
          <w:rFonts w:ascii="Times New Roman" w:hAnsi="Times New Roman" w:cs="Times New Roman"/>
          <w:sz w:val="24"/>
          <w:szCs w:val="24"/>
        </w:rPr>
        <w:t>sex</w:t>
      </w:r>
      <w:r w:rsidRPr="00D07AF5">
        <w:rPr>
          <w:rFonts w:ascii="Times New Roman" w:hAnsi="Times New Roman" w:cs="Times New Roman"/>
          <w:sz w:val="24"/>
          <w:szCs w:val="24"/>
        </w:rPr>
        <w:t xml:space="preserve">, and body weight of marmosets used (Line </w:t>
      </w:r>
      <w:r w:rsidR="00D452F5">
        <w:rPr>
          <w:rFonts w:ascii="Times New Roman" w:hAnsi="Times New Roman" w:cs="Times New Roman"/>
          <w:sz w:val="24"/>
          <w:szCs w:val="24"/>
        </w:rPr>
        <w:t>70</w:t>
      </w:r>
      <w:r w:rsidRPr="00D07AF5">
        <w:rPr>
          <w:rFonts w:ascii="Times New Roman" w:hAnsi="Times New Roman" w:cs="Times New Roman"/>
          <w:sz w:val="24"/>
          <w:szCs w:val="24"/>
        </w:rPr>
        <w:t>-</w:t>
      </w:r>
      <w:r w:rsidR="00D452F5">
        <w:rPr>
          <w:rFonts w:ascii="Times New Roman" w:hAnsi="Times New Roman" w:cs="Times New Roman"/>
          <w:sz w:val="24"/>
          <w:szCs w:val="24"/>
        </w:rPr>
        <w:t>71</w:t>
      </w:r>
      <w:r w:rsidRPr="00D07AF5">
        <w:rPr>
          <w:rFonts w:ascii="Times New Roman" w:hAnsi="Times New Roman" w:cs="Times New Roman"/>
          <w:sz w:val="24"/>
          <w:szCs w:val="24"/>
        </w:rPr>
        <w:t>).</w:t>
      </w:r>
    </w:p>
    <w:p w14:paraId="06B97472"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2.1.2: Please mention how proper anesthetization is confirmed.</w:t>
      </w:r>
    </w:p>
    <w:p w14:paraId="7130B1B2" w14:textId="16247B4C" w:rsidR="00E13DFC" w:rsidRPr="00D07AF5" w:rsidRDefault="00E13DFC" w:rsidP="00E13DFC">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Proper anesthetization is confirmed </w:t>
      </w:r>
      <w:r w:rsidR="00BA62AE" w:rsidRPr="00D07AF5">
        <w:rPr>
          <w:rFonts w:ascii="Times New Roman" w:hAnsi="Times New Roman" w:cs="Times New Roman"/>
          <w:sz w:val="24"/>
          <w:szCs w:val="24"/>
        </w:rPr>
        <w:t>using</w:t>
      </w:r>
      <w:r w:rsidRPr="00D07AF5">
        <w:rPr>
          <w:rFonts w:ascii="Times New Roman" w:hAnsi="Times New Roman" w:cs="Times New Roman"/>
          <w:sz w:val="24"/>
          <w:szCs w:val="24"/>
        </w:rPr>
        <w:t xml:space="preserve"> body temperature, heart rate, and arterial blood oxygen saturation (SpO2). We </w:t>
      </w:r>
      <w:r w:rsidR="00BA62AE"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added th</w:t>
      </w:r>
      <w:r w:rsidR="00BA62AE" w:rsidRPr="00D07AF5">
        <w:rPr>
          <w:rFonts w:ascii="Times New Roman" w:hAnsi="Times New Roman" w:cs="Times New Roman"/>
          <w:sz w:val="24"/>
          <w:szCs w:val="24"/>
        </w:rPr>
        <w:t>is</w:t>
      </w:r>
      <w:r w:rsidRPr="00D07AF5">
        <w:rPr>
          <w:rFonts w:ascii="Times New Roman" w:hAnsi="Times New Roman" w:cs="Times New Roman"/>
          <w:sz w:val="24"/>
          <w:szCs w:val="24"/>
        </w:rPr>
        <w:t xml:space="preserve"> information.</w:t>
      </w:r>
    </w:p>
    <w:p w14:paraId="13B4DFB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2.1.3: What is used to rinse/remove the cream?</w:t>
      </w:r>
    </w:p>
    <w:p w14:paraId="4DDF3F4F" w14:textId="5F658C2A" w:rsidR="00E90D66" w:rsidRPr="00D07AF5" w:rsidRDefault="00E90D66" w:rsidP="00E90D66">
      <w:pPr>
        <w:ind w:leftChars="202" w:left="424"/>
        <w:rPr>
          <w:rFonts w:ascii="Times New Roman" w:hAnsi="Times New Roman" w:cs="Times New Roman"/>
          <w:sz w:val="24"/>
          <w:szCs w:val="24"/>
        </w:rPr>
      </w:pPr>
      <w:r w:rsidRPr="00D07AF5">
        <w:rPr>
          <w:rFonts w:ascii="Times New Roman" w:hAnsi="Times New Roman" w:cs="Times New Roman"/>
          <w:sz w:val="24"/>
          <w:szCs w:val="24"/>
        </w:rPr>
        <w:t>We</w:t>
      </w:r>
      <w:r w:rsidR="00E448E6" w:rsidRPr="00D07AF5">
        <w:rPr>
          <w:rFonts w:ascii="Times New Roman" w:hAnsi="Times New Roman" w:cs="Times New Roman"/>
          <w:sz w:val="24"/>
          <w:szCs w:val="24"/>
        </w:rPr>
        <w:t xml:space="preserve"> have now</w:t>
      </w:r>
      <w:r w:rsidRPr="00D07AF5">
        <w:rPr>
          <w:rFonts w:ascii="Times New Roman" w:hAnsi="Times New Roman" w:cs="Times New Roman"/>
          <w:sz w:val="24"/>
          <w:szCs w:val="24"/>
        </w:rPr>
        <w:t xml:space="preserve"> specified what we used.</w:t>
      </w:r>
    </w:p>
    <w:p w14:paraId="1CF6CF44"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2.1.6: How to disinfect the surgical area?</w:t>
      </w:r>
    </w:p>
    <w:p w14:paraId="6B7A3770" w14:textId="1B355248" w:rsidR="00E90D66" w:rsidRPr="00D07AF5" w:rsidRDefault="00E90D66" w:rsidP="00E90D66">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E448E6" w:rsidRPr="00D07AF5">
        <w:rPr>
          <w:rFonts w:ascii="Times New Roman" w:hAnsi="Times New Roman" w:cs="Times New Roman"/>
          <w:sz w:val="24"/>
          <w:szCs w:val="24"/>
        </w:rPr>
        <w:t xml:space="preserve">have now </w:t>
      </w:r>
      <w:r w:rsidRPr="00D07AF5">
        <w:rPr>
          <w:rFonts w:ascii="Times New Roman" w:hAnsi="Times New Roman" w:cs="Times New Roman"/>
          <w:sz w:val="24"/>
          <w:szCs w:val="24"/>
        </w:rPr>
        <w:t>specified how to disinfect</w:t>
      </w:r>
      <w:r w:rsidR="00E448E6" w:rsidRPr="00D07AF5">
        <w:rPr>
          <w:rFonts w:ascii="Times New Roman" w:hAnsi="Times New Roman" w:cs="Times New Roman"/>
          <w:sz w:val="24"/>
          <w:szCs w:val="24"/>
        </w:rPr>
        <w:t xml:space="preserve"> the surgical area</w:t>
      </w:r>
      <w:r w:rsidRPr="00D07AF5">
        <w:rPr>
          <w:rFonts w:ascii="Times New Roman" w:hAnsi="Times New Roman" w:cs="Times New Roman"/>
          <w:sz w:val="24"/>
          <w:szCs w:val="24"/>
        </w:rPr>
        <w:t>.</w:t>
      </w:r>
    </w:p>
    <w:p w14:paraId="437A1322"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2.2.1: How large is the incision? Please specify the surgical instrument used in this step. Please write all text in the imperative tense.</w:t>
      </w:r>
    </w:p>
    <w:p w14:paraId="48E9FF01" w14:textId="1A57D132" w:rsidR="006176AA" w:rsidRPr="00D07AF5" w:rsidRDefault="006176AA" w:rsidP="006176AA">
      <w:pPr>
        <w:ind w:leftChars="202" w:left="424"/>
        <w:rPr>
          <w:rFonts w:ascii="Times New Roman" w:hAnsi="Times New Roman" w:cs="Times New Roman"/>
          <w:sz w:val="24"/>
          <w:szCs w:val="24"/>
        </w:rPr>
      </w:pPr>
      <w:r w:rsidRPr="00D07AF5">
        <w:rPr>
          <w:rFonts w:ascii="Times New Roman" w:hAnsi="Times New Roman" w:cs="Times New Roman"/>
          <w:sz w:val="24"/>
          <w:szCs w:val="24"/>
        </w:rPr>
        <w:t>We</w:t>
      </w:r>
      <w:r w:rsidR="00E448E6" w:rsidRPr="00D07AF5">
        <w:rPr>
          <w:rFonts w:ascii="Times New Roman" w:hAnsi="Times New Roman" w:cs="Times New Roman"/>
          <w:sz w:val="24"/>
          <w:szCs w:val="24"/>
        </w:rPr>
        <w:t xml:space="preserve"> have</w:t>
      </w:r>
      <w:r w:rsidRPr="00D07AF5">
        <w:rPr>
          <w:rFonts w:ascii="Times New Roman" w:hAnsi="Times New Roman" w:cs="Times New Roman"/>
          <w:sz w:val="24"/>
          <w:szCs w:val="24"/>
        </w:rPr>
        <w:t xml:space="preserve"> specified the size of the incision and </w:t>
      </w:r>
      <w:r w:rsidR="00E448E6"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revised </w:t>
      </w:r>
      <w:r w:rsidR="00E448E6" w:rsidRPr="00D07AF5">
        <w:rPr>
          <w:rFonts w:ascii="Times New Roman" w:hAnsi="Times New Roman" w:cs="Times New Roman"/>
          <w:sz w:val="24"/>
          <w:szCs w:val="24"/>
        </w:rPr>
        <w:t xml:space="preserve">our </w:t>
      </w:r>
      <w:r w:rsidR="00E26410" w:rsidRPr="00D07AF5">
        <w:rPr>
          <w:rFonts w:ascii="Times New Roman" w:hAnsi="Times New Roman" w:cs="Times New Roman"/>
          <w:sz w:val="24"/>
          <w:szCs w:val="24"/>
        </w:rPr>
        <w:t>description of this step</w:t>
      </w:r>
      <w:r w:rsidRPr="00D07AF5">
        <w:rPr>
          <w:rFonts w:ascii="Times New Roman" w:hAnsi="Times New Roman" w:cs="Times New Roman"/>
          <w:sz w:val="24"/>
          <w:szCs w:val="24"/>
        </w:rPr>
        <w:t>.</w:t>
      </w:r>
    </w:p>
    <w:p w14:paraId="3D3CD85E"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2.2.6: What is used to wash?</w:t>
      </w:r>
    </w:p>
    <w:p w14:paraId="3B9C9CD3" w14:textId="109AC364" w:rsidR="00E26410" w:rsidRPr="00D07AF5" w:rsidRDefault="00E448E6" w:rsidP="00E26410">
      <w:pPr>
        <w:ind w:leftChars="202" w:left="424"/>
        <w:rPr>
          <w:rFonts w:ascii="Times New Roman" w:hAnsi="Times New Roman" w:cs="Times New Roman"/>
          <w:sz w:val="24"/>
          <w:szCs w:val="24"/>
        </w:rPr>
      </w:pPr>
      <w:r w:rsidRPr="00D07AF5">
        <w:rPr>
          <w:rFonts w:ascii="Times New Roman" w:hAnsi="Times New Roman" w:cs="Times New Roman"/>
          <w:sz w:val="24"/>
          <w:szCs w:val="24"/>
        </w:rPr>
        <w:t>This has now been</w:t>
      </w:r>
      <w:r w:rsidR="00E26410" w:rsidRPr="00D07AF5">
        <w:rPr>
          <w:rFonts w:ascii="Times New Roman" w:hAnsi="Times New Roman" w:cs="Times New Roman"/>
          <w:sz w:val="24"/>
          <w:szCs w:val="24"/>
        </w:rPr>
        <w:t xml:space="preserve"> specified.</w:t>
      </w:r>
    </w:p>
    <w:p w14:paraId="62455FE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2.3.2: How to keep the animal warm, using a blanket?</w:t>
      </w:r>
    </w:p>
    <w:p w14:paraId="02391775" w14:textId="70B016BD" w:rsidR="00E26410" w:rsidRPr="00D07AF5" w:rsidRDefault="00E26410" w:rsidP="00E26410">
      <w:pPr>
        <w:ind w:leftChars="202" w:left="424"/>
        <w:rPr>
          <w:rFonts w:ascii="Times New Roman" w:hAnsi="Times New Roman" w:cs="Times New Roman"/>
          <w:sz w:val="24"/>
          <w:szCs w:val="24"/>
        </w:rPr>
      </w:pPr>
      <w:r w:rsidRPr="00D07AF5">
        <w:rPr>
          <w:rFonts w:ascii="Times New Roman" w:hAnsi="Times New Roman" w:cs="Times New Roman"/>
          <w:sz w:val="24"/>
          <w:szCs w:val="24"/>
        </w:rPr>
        <w:t>We used a heat pad</w:t>
      </w:r>
      <w:r w:rsidR="00E448E6" w:rsidRPr="00D07AF5">
        <w:rPr>
          <w:rFonts w:ascii="Times New Roman" w:hAnsi="Times New Roman" w:cs="Times New Roman"/>
          <w:sz w:val="24"/>
          <w:szCs w:val="24"/>
        </w:rPr>
        <w:t>;</w:t>
      </w:r>
      <w:r w:rsidRPr="00D07AF5">
        <w:rPr>
          <w:rFonts w:ascii="Times New Roman" w:hAnsi="Times New Roman" w:cs="Times New Roman"/>
          <w:sz w:val="24"/>
          <w:szCs w:val="24"/>
        </w:rPr>
        <w:t xml:space="preserve"> however</w:t>
      </w:r>
      <w:r w:rsidR="00E448E6" w:rsidRPr="00D07AF5">
        <w:rPr>
          <w:rFonts w:ascii="Times New Roman" w:hAnsi="Times New Roman" w:cs="Times New Roman"/>
          <w:sz w:val="24"/>
          <w:szCs w:val="24"/>
        </w:rPr>
        <w:t>, a</w:t>
      </w:r>
      <w:r w:rsidRPr="00D07AF5">
        <w:rPr>
          <w:rFonts w:ascii="Times New Roman" w:hAnsi="Times New Roman" w:cs="Times New Roman"/>
          <w:sz w:val="24"/>
          <w:szCs w:val="24"/>
        </w:rPr>
        <w:t xml:space="preserve"> blanket is also </w:t>
      </w:r>
      <w:r w:rsidR="003A0266">
        <w:rPr>
          <w:rFonts w:ascii="Times New Roman" w:hAnsi="Times New Roman" w:cs="Times New Roman"/>
          <w:sz w:val="24"/>
          <w:szCs w:val="24"/>
        </w:rPr>
        <w:t>acceptable</w:t>
      </w:r>
      <w:r w:rsidRPr="00D07AF5">
        <w:rPr>
          <w:rFonts w:ascii="Times New Roman" w:hAnsi="Times New Roman" w:cs="Times New Roman"/>
          <w:sz w:val="24"/>
          <w:szCs w:val="24"/>
        </w:rPr>
        <w:t>. We do</w:t>
      </w:r>
      <w:r w:rsidR="00E448E6" w:rsidRPr="00D07AF5">
        <w:rPr>
          <w:rFonts w:ascii="Times New Roman" w:hAnsi="Times New Roman" w:cs="Times New Roman"/>
          <w:sz w:val="24"/>
          <w:szCs w:val="24"/>
        </w:rPr>
        <w:t xml:space="preserve"> not believe that </w:t>
      </w:r>
      <w:r w:rsidR="00836543" w:rsidRPr="00D07AF5">
        <w:rPr>
          <w:rFonts w:ascii="Times New Roman" w:hAnsi="Times New Roman" w:cs="Times New Roman"/>
          <w:sz w:val="24"/>
          <w:szCs w:val="24"/>
        </w:rPr>
        <w:t xml:space="preserve">an apparatus needs to be specified in </w:t>
      </w:r>
      <w:r w:rsidR="00E448E6" w:rsidRPr="00D07AF5">
        <w:rPr>
          <w:rFonts w:ascii="Times New Roman" w:hAnsi="Times New Roman" w:cs="Times New Roman"/>
          <w:sz w:val="24"/>
          <w:szCs w:val="24"/>
        </w:rPr>
        <w:t>this step</w:t>
      </w:r>
      <w:r w:rsidRPr="00D07AF5">
        <w:rPr>
          <w:rFonts w:ascii="Times New Roman" w:hAnsi="Times New Roman" w:cs="Times New Roman"/>
          <w:sz w:val="24"/>
          <w:szCs w:val="24"/>
        </w:rPr>
        <w:t>.</w:t>
      </w:r>
    </w:p>
    <w:p w14:paraId="1A7CB48D"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2.3.4: What is SPO2?</w:t>
      </w:r>
    </w:p>
    <w:p w14:paraId="1B8FBDBC" w14:textId="0FA7015C" w:rsidR="00936383" w:rsidRPr="00D07AF5" w:rsidRDefault="00E26410" w:rsidP="00936383">
      <w:pPr>
        <w:ind w:leftChars="202" w:left="424"/>
        <w:rPr>
          <w:rFonts w:ascii="Times New Roman" w:hAnsi="Times New Roman" w:cs="Times New Roman"/>
          <w:sz w:val="24"/>
          <w:szCs w:val="24"/>
        </w:rPr>
      </w:pPr>
      <w:r w:rsidRPr="00D07AF5">
        <w:rPr>
          <w:rFonts w:ascii="Times New Roman" w:hAnsi="Times New Roman" w:cs="Times New Roman"/>
          <w:sz w:val="24"/>
          <w:szCs w:val="24"/>
        </w:rPr>
        <w:t>SpO2 is arterial blood oxygen saturation (Line 11</w:t>
      </w:r>
      <w:r w:rsidR="00D452F5">
        <w:rPr>
          <w:rFonts w:ascii="Times New Roman" w:hAnsi="Times New Roman" w:cs="Times New Roman"/>
          <w:sz w:val="24"/>
          <w:szCs w:val="24"/>
        </w:rPr>
        <w:t>1</w:t>
      </w:r>
      <w:r w:rsidRPr="00D07AF5">
        <w:rPr>
          <w:rFonts w:ascii="Times New Roman" w:hAnsi="Times New Roman" w:cs="Times New Roman"/>
          <w:sz w:val="24"/>
          <w:szCs w:val="24"/>
        </w:rPr>
        <w:t>).</w:t>
      </w:r>
    </w:p>
    <w:p w14:paraId="21819ADF" w14:textId="77777777" w:rsidR="00936383" w:rsidRPr="00D07AF5" w:rsidRDefault="00936383" w:rsidP="00936383">
      <w:pPr>
        <w:ind w:leftChars="202" w:left="424"/>
        <w:rPr>
          <w:rFonts w:ascii="Times New Roman" w:hAnsi="Times New Roman" w:cs="Times New Roman"/>
          <w:sz w:val="24"/>
          <w:szCs w:val="24"/>
        </w:rPr>
      </w:pPr>
    </w:p>
    <w:p w14:paraId="3D274F54"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9. 3.4.2-3.4.4: If the authors plan to film these software steps, they must be more explicitly explained (e.g. button clicks for software actions, numerical values for settings, etc.).</w:t>
      </w:r>
    </w:p>
    <w:p w14:paraId="2A558FD8" w14:textId="6F6D9C90" w:rsidR="00936383" w:rsidRPr="00D07AF5" w:rsidRDefault="00936383" w:rsidP="00936383">
      <w:pPr>
        <w:ind w:leftChars="202" w:left="424"/>
        <w:rPr>
          <w:rFonts w:ascii="Times New Roman" w:hAnsi="Times New Roman" w:cs="Times New Roman"/>
          <w:sz w:val="24"/>
          <w:szCs w:val="24"/>
        </w:rPr>
      </w:pPr>
      <w:r w:rsidRPr="00D07AF5">
        <w:rPr>
          <w:rFonts w:ascii="Times New Roman" w:hAnsi="Times New Roman" w:cs="Times New Roman"/>
          <w:sz w:val="24"/>
          <w:szCs w:val="24"/>
        </w:rPr>
        <w:t>We do not plan to film these steps.</w:t>
      </w:r>
    </w:p>
    <w:p w14:paraId="2F7C2072" w14:textId="77777777" w:rsidR="00936383" w:rsidRPr="00D07AF5" w:rsidRDefault="00936383" w:rsidP="00936383">
      <w:pPr>
        <w:ind w:leftChars="202" w:left="424"/>
        <w:rPr>
          <w:rFonts w:ascii="Times New Roman" w:hAnsi="Times New Roman" w:cs="Times New Roman"/>
          <w:sz w:val="24"/>
          <w:szCs w:val="24"/>
        </w:rPr>
      </w:pPr>
    </w:p>
    <w:p w14:paraId="281B15A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10. What happens to the animal after the procedure? Do the electrodes stay in their head?</w:t>
      </w:r>
    </w:p>
    <w:p w14:paraId="5B1C2A09" w14:textId="7C8EE60D" w:rsidR="00936383" w:rsidRPr="00D07AF5" w:rsidRDefault="006474AF" w:rsidP="00936383">
      <w:pPr>
        <w:ind w:leftChars="202" w:left="424"/>
        <w:rPr>
          <w:rFonts w:ascii="Times New Roman" w:hAnsi="Times New Roman" w:cs="Times New Roman"/>
          <w:sz w:val="24"/>
          <w:szCs w:val="24"/>
        </w:rPr>
      </w:pPr>
      <w:r w:rsidRPr="00D07AF5">
        <w:rPr>
          <w:rFonts w:ascii="Times New Roman" w:hAnsi="Times New Roman" w:cs="Times New Roman"/>
          <w:sz w:val="24"/>
          <w:szCs w:val="24"/>
        </w:rPr>
        <w:t>Yes</w:t>
      </w:r>
      <w:r w:rsidR="00E448E6" w:rsidRPr="00D07AF5">
        <w:rPr>
          <w:rFonts w:ascii="Times New Roman" w:hAnsi="Times New Roman" w:cs="Times New Roman"/>
          <w:sz w:val="24"/>
          <w:szCs w:val="24"/>
        </w:rPr>
        <w:t>,</w:t>
      </w:r>
      <w:r w:rsidRPr="00D07AF5">
        <w:rPr>
          <w:rFonts w:ascii="Times New Roman" w:hAnsi="Times New Roman" w:cs="Times New Roman"/>
          <w:sz w:val="24"/>
          <w:szCs w:val="24"/>
        </w:rPr>
        <w:t xml:space="preserve"> “</w:t>
      </w:r>
      <w:r w:rsidR="00E448E6" w:rsidRPr="00D07AF5">
        <w:rPr>
          <w:rFonts w:ascii="Times New Roman" w:hAnsi="Times New Roman" w:cs="Times New Roman"/>
          <w:sz w:val="24"/>
          <w:szCs w:val="24"/>
        </w:rPr>
        <w:t>c</w:t>
      </w:r>
      <w:r w:rsidRPr="00D07AF5">
        <w:rPr>
          <w:rFonts w:ascii="Times New Roman" w:hAnsi="Times New Roman" w:cs="Times New Roman"/>
          <w:sz w:val="24"/>
          <w:szCs w:val="24"/>
        </w:rPr>
        <w:t>hronic implantation” means the electrodes stay in their head.</w:t>
      </w:r>
    </w:p>
    <w:p w14:paraId="6285807F" w14:textId="77777777" w:rsidR="00936383" w:rsidRPr="00D07AF5" w:rsidRDefault="00936383" w:rsidP="00936383">
      <w:pPr>
        <w:ind w:leftChars="202" w:left="424"/>
        <w:rPr>
          <w:rFonts w:ascii="Times New Roman" w:hAnsi="Times New Roman" w:cs="Times New Roman"/>
          <w:sz w:val="24"/>
          <w:szCs w:val="24"/>
        </w:rPr>
      </w:pPr>
    </w:p>
    <w:p w14:paraId="321A2366"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11. Please combine some of the shorter Protocol steps so that individual steps contain 2-3 actions and maximum of 4 sentences per step.</w:t>
      </w:r>
    </w:p>
    <w:p w14:paraId="40AED280" w14:textId="111C776A" w:rsidR="006474AF" w:rsidRPr="00D07AF5" w:rsidRDefault="006474AF" w:rsidP="006474AF">
      <w:pPr>
        <w:ind w:leftChars="202" w:left="424"/>
        <w:rPr>
          <w:rFonts w:ascii="Times New Roman" w:hAnsi="Times New Roman" w:cs="Times New Roman"/>
          <w:sz w:val="24"/>
          <w:szCs w:val="24"/>
        </w:rPr>
      </w:pPr>
      <w:r w:rsidRPr="00D07AF5">
        <w:rPr>
          <w:rFonts w:ascii="Times New Roman" w:hAnsi="Times New Roman" w:cs="Times New Roman"/>
          <w:sz w:val="24"/>
          <w:szCs w:val="24"/>
        </w:rPr>
        <w:t>In accordance with comment</w:t>
      </w:r>
      <w:r w:rsidR="00E448E6" w:rsidRPr="00D07AF5">
        <w:rPr>
          <w:rFonts w:ascii="Times New Roman" w:hAnsi="Times New Roman" w:cs="Times New Roman"/>
          <w:sz w:val="24"/>
          <w:szCs w:val="24"/>
        </w:rPr>
        <w:t>s</w:t>
      </w:r>
      <w:r w:rsidRPr="00D07AF5">
        <w:rPr>
          <w:rFonts w:ascii="Times New Roman" w:hAnsi="Times New Roman" w:cs="Times New Roman"/>
          <w:sz w:val="24"/>
          <w:szCs w:val="24"/>
        </w:rPr>
        <w:t xml:space="preserve"> 6, 7, and 11, we </w:t>
      </w:r>
      <w:r w:rsidR="00E448E6"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revised </w:t>
      </w:r>
      <w:r w:rsidR="00E448E6" w:rsidRPr="00D07AF5">
        <w:rPr>
          <w:rFonts w:ascii="Times New Roman" w:hAnsi="Times New Roman" w:cs="Times New Roman"/>
          <w:sz w:val="24"/>
          <w:szCs w:val="24"/>
        </w:rPr>
        <w:t xml:space="preserve">the </w:t>
      </w:r>
      <w:r w:rsidRPr="00D07AF5">
        <w:rPr>
          <w:rFonts w:ascii="Times New Roman" w:hAnsi="Times New Roman" w:cs="Times New Roman"/>
          <w:sz w:val="24"/>
          <w:szCs w:val="24"/>
        </w:rPr>
        <w:t>protocol text entirely.</w:t>
      </w:r>
    </w:p>
    <w:p w14:paraId="501A6F77" w14:textId="77777777" w:rsidR="006474AF" w:rsidRPr="00D07AF5" w:rsidRDefault="006474AF" w:rsidP="00F73471">
      <w:pPr>
        <w:rPr>
          <w:rFonts w:ascii="Times New Roman" w:hAnsi="Times New Roman" w:cs="Times New Roman"/>
          <w:i/>
          <w:color w:val="404040" w:themeColor="text1" w:themeTint="BF"/>
          <w:sz w:val="24"/>
          <w:szCs w:val="24"/>
        </w:rPr>
      </w:pPr>
    </w:p>
    <w:p w14:paraId="2FCCCC5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12. Please include single-line spaces between all paragraphs, headings, steps, etc.</w:t>
      </w:r>
    </w:p>
    <w:p w14:paraId="3D623A7D" w14:textId="5054B14E" w:rsidR="006474AF" w:rsidRPr="00D07AF5" w:rsidRDefault="006474AF" w:rsidP="006474AF">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E448E6"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corrected</w:t>
      </w:r>
      <w:r w:rsidR="00E448E6" w:rsidRPr="00D07AF5">
        <w:rPr>
          <w:rFonts w:ascii="Times New Roman" w:hAnsi="Times New Roman" w:cs="Times New Roman"/>
          <w:sz w:val="24"/>
          <w:szCs w:val="24"/>
        </w:rPr>
        <w:t xml:space="preserve"> this</w:t>
      </w:r>
      <w:r w:rsidRPr="00D07AF5">
        <w:rPr>
          <w:rFonts w:ascii="Times New Roman" w:hAnsi="Times New Roman" w:cs="Times New Roman"/>
          <w:sz w:val="24"/>
          <w:szCs w:val="24"/>
        </w:rPr>
        <w:t>.</w:t>
      </w:r>
    </w:p>
    <w:p w14:paraId="0DCE460E" w14:textId="77777777" w:rsidR="006474AF" w:rsidRPr="00D07AF5" w:rsidRDefault="006474AF" w:rsidP="00F73471">
      <w:pPr>
        <w:rPr>
          <w:rFonts w:ascii="Times New Roman" w:hAnsi="Times New Roman" w:cs="Times New Roman"/>
          <w:i/>
          <w:color w:val="404040" w:themeColor="text1" w:themeTint="BF"/>
          <w:sz w:val="24"/>
          <w:szCs w:val="24"/>
        </w:rPr>
      </w:pPr>
    </w:p>
    <w:p w14:paraId="5EC7AF45"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D9BD477"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14. Please highlight complete sentences (not parts of sentences). Please ensure that the highlighted part of the step includes at least one action that is written in imperative tense. Please do not highlight any steps describing anesthetization and euthanasia.</w:t>
      </w:r>
    </w:p>
    <w:p w14:paraId="4E32B05F"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69C140A" w14:textId="2CF01E7B" w:rsidR="0012154F" w:rsidRPr="00D07AF5" w:rsidRDefault="0012154F" w:rsidP="0012154F">
      <w:pPr>
        <w:ind w:leftChars="202" w:left="424"/>
        <w:rPr>
          <w:rFonts w:ascii="Times New Roman" w:hAnsi="Times New Roman" w:cs="Times New Roman"/>
          <w:sz w:val="24"/>
          <w:szCs w:val="24"/>
        </w:rPr>
      </w:pPr>
      <w:r w:rsidRPr="00D07AF5">
        <w:rPr>
          <w:rFonts w:ascii="Times New Roman" w:hAnsi="Times New Roman" w:cs="Times New Roman"/>
          <w:sz w:val="24"/>
          <w:szCs w:val="24"/>
        </w:rPr>
        <w:t>In accordance with comment</w:t>
      </w:r>
      <w:r w:rsidR="00E448E6" w:rsidRPr="00D07AF5">
        <w:rPr>
          <w:rFonts w:ascii="Times New Roman" w:hAnsi="Times New Roman" w:cs="Times New Roman"/>
          <w:sz w:val="24"/>
          <w:szCs w:val="24"/>
        </w:rPr>
        <w:t>s</w:t>
      </w:r>
      <w:r w:rsidRPr="00D07AF5">
        <w:rPr>
          <w:rFonts w:ascii="Times New Roman" w:hAnsi="Times New Roman" w:cs="Times New Roman"/>
          <w:sz w:val="24"/>
          <w:szCs w:val="24"/>
        </w:rPr>
        <w:t xml:space="preserve"> 13</w:t>
      </w:r>
      <w:r w:rsidR="009F726D" w:rsidRPr="00D07AF5">
        <w:rPr>
          <w:rFonts w:ascii="Times New Roman" w:hAnsi="Times New Roman" w:cs="Times New Roman"/>
          <w:sz w:val="24"/>
          <w:szCs w:val="24"/>
        </w:rPr>
        <w:t>–</w:t>
      </w:r>
      <w:r w:rsidRPr="00D07AF5">
        <w:rPr>
          <w:rFonts w:ascii="Times New Roman" w:hAnsi="Times New Roman" w:cs="Times New Roman"/>
          <w:sz w:val="24"/>
          <w:szCs w:val="24"/>
        </w:rPr>
        <w:t>15, we</w:t>
      </w:r>
      <w:r w:rsidR="00E448E6" w:rsidRPr="00D07AF5">
        <w:rPr>
          <w:rFonts w:ascii="Times New Roman" w:hAnsi="Times New Roman" w:cs="Times New Roman"/>
          <w:sz w:val="24"/>
          <w:szCs w:val="24"/>
        </w:rPr>
        <w:t xml:space="preserve"> have</w:t>
      </w:r>
      <w:r w:rsidRPr="00D07AF5">
        <w:rPr>
          <w:rFonts w:ascii="Times New Roman" w:hAnsi="Times New Roman" w:cs="Times New Roman"/>
          <w:sz w:val="24"/>
          <w:szCs w:val="24"/>
        </w:rPr>
        <w:t xml:space="preserve"> highlighted the protocol for th</w:t>
      </w:r>
      <w:r w:rsidR="00E448E6" w:rsidRPr="00D07AF5">
        <w:rPr>
          <w:rFonts w:ascii="Times New Roman" w:hAnsi="Times New Roman" w:cs="Times New Roman"/>
          <w:sz w:val="24"/>
          <w:szCs w:val="24"/>
        </w:rPr>
        <w:t>is</w:t>
      </w:r>
      <w:r w:rsidRPr="00D07AF5">
        <w:rPr>
          <w:rFonts w:ascii="Times New Roman" w:hAnsi="Times New Roman" w:cs="Times New Roman"/>
          <w:sz w:val="24"/>
          <w:szCs w:val="24"/>
        </w:rPr>
        <w:t xml:space="preserve"> video.</w:t>
      </w:r>
    </w:p>
    <w:p w14:paraId="2CA6E7A3" w14:textId="77777777" w:rsidR="0012154F" w:rsidRPr="00D07AF5" w:rsidRDefault="0012154F" w:rsidP="00F73471">
      <w:pPr>
        <w:rPr>
          <w:rFonts w:ascii="Times New Roman" w:hAnsi="Times New Roman" w:cs="Times New Roman"/>
          <w:i/>
          <w:color w:val="404040" w:themeColor="text1" w:themeTint="BF"/>
          <w:sz w:val="24"/>
          <w:szCs w:val="24"/>
        </w:rPr>
      </w:pPr>
    </w:p>
    <w:p w14:paraId="09A50FDF"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16. Table 1: Please change “mins” to “min” for the time unit.</w:t>
      </w:r>
    </w:p>
    <w:p w14:paraId="6347201C" w14:textId="06CB0B2C" w:rsidR="0012154F" w:rsidRPr="00D07AF5" w:rsidRDefault="0012154F" w:rsidP="0012154F">
      <w:pPr>
        <w:ind w:leftChars="202" w:left="424"/>
        <w:rPr>
          <w:rFonts w:ascii="Times New Roman" w:hAnsi="Times New Roman" w:cs="Times New Roman"/>
          <w:sz w:val="24"/>
          <w:szCs w:val="24"/>
        </w:rPr>
      </w:pPr>
      <w:r w:rsidRPr="00D07AF5">
        <w:rPr>
          <w:rFonts w:ascii="Times New Roman" w:hAnsi="Times New Roman" w:cs="Times New Roman"/>
          <w:sz w:val="24"/>
          <w:szCs w:val="24"/>
        </w:rPr>
        <w:t>We</w:t>
      </w:r>
      <w:r w:rsidR="002C09F6" w:rsidRPr="00D07AF5">
        <w:rPr>
          <w:rFonts w:ascii="Times New Roman" w:hAnsi="Times New Roman" w:cs="Times New Roman"/>
          <w:sz w:val="24"/>
          <w:szCs w:val="24"/>
        </w:rPr>
        <w:t xml:space="preserve"> have</w:t>
      </w:r>
      <w:r w:rsidRPr="00D07AF5">
        <w:rPr>
          <w:rFonts w:ascii="Times New Roman" w:hAnsi="Times New Roman" w:cs="Times New Roman"/>
          <w:sz w:val="24"/>
          <w:szCs w:val="24"/>
        </w:rPr>
        <w:t xml:space="preserve"> </w:t>
      </w:r>
      <w:r w:rsidR="004F2C2E" w:rsidRPr="00D07AF5">
        <w:rPr>
          <w:rFonts w:ascii="Times New Roman" w:hAnsi="Times New Roman" w:cs="Times New Roman"/>
          <w:sz w:val="24"/>
          <w:szCs w:val="24"/>
        </w:rPr>
        <w:t xml:space="preserve">revised </w:t>
      </w:r>
      <w:r w:rsidRPr="00D07AF5">
        <w:rPr>
          <w:rFonts w:ascii="Times New Roman" w:hAnsi="Times New Roman" w:cs="Times New Roman"/>
          <w:sz w:val="24"/>
          <w:szCs w:val="24"/>
        </w:rPr>
        <w:t>“mins” to “min</w:t>
      </w:r>
      <w:r w:rsidR="004F2C2E" w:rsidRPr="00D07AF5">
        <w:rPr>
          <w:rFonts w:ascii="Times New Roman" w:hAnsi="Times New Roman" w:cs="Times New Roman"/>
          <w:sz w:val="24"/>
          <w:szCs w:val="24"/>
        </w:rPr>
        <w:t>.</w:t>
      </w:r>
      <w:r w:rsidRPr="00D07AF5">
        <w:rPr>
          <w:rFonts w:ascii="Times New Roman" w:hAnsi="Times New Roman" w:cs="Times New Roman"/>
          <w:sz w:val="24"/>
          <w:szCs w:val="24"/>
        </w:rPr>
        <w:t>”</w:t>
      </w:r>
    </w:p>
    <w:p w14:paraId="236B37C4" w14:textId="77777777" w:rsidR="0012154F" w:rsidRPr="00D07AF5" w:rsidRDefault="0012154F" w:rsidP="00F73471">
      <w:pPr>
        <w:rPr>
          <w:rFonts w:ascii="Times New Roman" w:hAnsi="Times New Roman" w:cs="Times New Roman"/>
          <w:i/>
          <w:color w:val="404040" w:themeColor="text1" w:themeTint="BF"/>
          <w:sz w:val="24"/>
          <w:szCs w:val="24"/>
        </w:rPr>
      </w:pPr>
    </w:p>
    <w:p w14:paraId="1C5E8BF2" w14:textId="77777777" w:rsidR="00F73471" w:rsidRPr="00D07AF5" w:rsidRDefault="00F73471" w:rsidP="00F7347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17. Figure 2: Please avoid handwriting. The labels may be difficult to read for some readers.</w:t>
      </w:r>
    </w:p>
    <w:p w14:paraId="36106762" w14:textId="4E001572" w:rsidR="0012154F" w:rsidRPr="00D07AF5" w:rsidRDefault="0012154F" w:rsidP="0012154F">
      <w:pPr>
        <w:ind w:leftChars="202" w:left="424"/>
        <w:rPr>
          <w:rFonts w:ascii="Times New Roman" w:hAnsi="Times New Roman" w:cs="Times New Roman"/>
          <w:sz w:val="24"/>
          <w:szCs w:val="24"/>
        </w:rPr>
      </w:pPr>
      <w:r w:rsidRPr="00D07AF5">
        <w:rPr>
          <w:rFonts w:ascii="Times New Roman" w:hAnsi="Times New Roman" w:cs="Times New Roman"/>
          <w:sz w:val="24"/>
          <w:szCs w:val="24"/>
        </w:rPr>
        <w:t>We avoided handwriting labels in Figure 2.</w:t>
      </w:r>
    </w:p>
    <w:p w14:paraId="354BBFF8" w14:textId="77777777" w:rsidR="0012154F" w:rsidRPr="00D07AF5" w:rsidRDefault="0012154F" w:rsidP="00F73471">
      <w:pPr>
        <w:rPr>
          <w:rFonts w:ascii="Times New Roman" w:hAnsi="Times New Roman" w:cs="Times New Roman"/>
          <w:i/>
          <w:color w:val="404040" w:themeColor="text1" w:themeTint="BF"/>
          <w:sz w:val="24"/>
          <w:szCs w:val="24"/>
        </w:rPr>
      </w:pPr>
    </w:p>
    <w:p w14:paraId="70622A9E" w14:textId="402FFCB9" w:rsidR="00365799" w:rsidRPr="00D07AF5" w:rsidRDefault="00F73471" w:rsidP="00F73471">
      <w:pPr>
        <w:rPr>
          <w:rFonts w:ascii="Times New Roman" w:hAnsi="Times New Roman" w:cs="Times New Roman"/>
          <w:i/>
          <w:sz w:val="24"/>
          <w:szCs w:val="24"/>
        </w:rPr>
      </w:pPr>
      <w:r w:rsidRPr="00D07AF5">
        <w:rPr>
          <w:rFonts w:ascii="Times New Roman" w:hAnsi="Times New Roman" w:cs="Times New Roman"/>
          <w:i/>
          <w:color w:val="404040" w:themeColor="text1" w:themeTint="BF"/>
          <w:sz w:val="24"/>
          <w:szCs w:val="24"/>
        </w:rPr>
        <w:t>18. References: Please do not abbreviate journal titles.</w:t>
      </w:r>
    </w:p>
    <w:p w14:paraId="0109DEAC" w14:textId="367845AA" w:rsidR="00365799" w:rsidRPr="00D07AF5" w:rsidRDefault="002C09F6" w:rsidP="00365799">
      <w:pPr>
        <w:pStyle w:val="a4"/>
        <w:ind w:left="375"/>
        <w:rPr>
          <w:rFonts w:ascii="Times New Roman" w:hAnsi="Times New Roman" w:cs="Times New Roman"/>
          <w:sz w:val="24"/>
          <w:szCs w:val="24"/>
        </w:rPr>
      </w:pPr>
      <w:r w:rsidRPr="00D07AF5">
        <w:rPr>
          <w:rFonts w:ascii="Times New Roman" w:hAnsi="Times New Roman" w:cs="Times New Roman"/>
          <w:sz w:val="24"/>
          <w:szCs w:val="24"/>
        </w:rPr>
        <w:lastRenderedPageBreak/>
        <w:t>This has been c</w:t>
      </w:r>
      <w:r w:rsidR="00B41DF3" w:rsidRPr="00D07AF5">
        <w:rPr>
          <w:rFonts w:ascii="Times New Roman" w:hAnsi="Times New Roman" w:cs="Times New Roman"/>
          <w:sz w:val="24"/>
          <w:szCs w:val="24"/>
        </w:rPr>
        <w:t>orrected</w:t>
      </w:r>
      <w:r w:rsidR="00365799" w:rsidRPr="00D07AF5">
        <w:rPr>
          <w:rFonts w:ascii="Times New Roman" w:hAnsi="Times New Roman" w:cs="Times New Roman"/>
          <w:sz w:val="24"/>
          <w:szCs w:val="24"/>
        </w:rPr>
        <w:t>.</w:t>
      </w:r>
    </w:p>
    <w:p w14:paraId="72B015EB" w14:textId="77777777" w:rsidR="00365799" w:rsidRPr="00D07AF5" w:rsidRDefault="00365799" w:rsidP="00365799">
      <w:pPr>
        <w:pStyle w:val="a4"/>
        <w:ind w:left="375"/>
        <w:rPr>
          <w:rFonts w:ascii="Times New Roman" w:hAnsi="Times New Roman" w:cs="Times New Roman"/>
          <w:sz w:val="24"/>
          <w:szCs w:val="24"/>
        </w:rPr>
      </w:pPr>
    </w:p>
    <w:p w14:paraId="27776D83" w14:textId="569A449B" w:rsidR="00365799" w:rsidRPr="00D07AF5" w:rsidRDefault="00365799" w:rsidP="00365799">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Reviewers’ comments:</w:t>
      </w:r>
    </w:p>
    <w:p w14:paraId="735E7D43" w14:textId="3E9B5D5C" w:rsidR="003E5837" w:rsidRPr="00D07AF5" w:rsidRDefault="003E5837" w:rsidP="00365799">
      <w:pPr>
        <w:rPr>
          <w:rFonts w:ascii="Times New Roman" w:hAnsi="Times New Roman" w:cs="Times New Roman"/>
          <w:i/>
          <w:color w:val="404040" w:themeColor="text1" w:themeTint="BF"/>
          <w:sz w:val="24"/>
          <w:szCs w:val="24"/>
        </w:rPr>
      </w:pPr>
      <w:r w:rsidRPr="00D07AF5">
        <w:rPr>
          <w:rFonts w:ascii="Times New Roman" w:hAnsi="Times New Roman" w:cs="Times New Roman" w:hint="eastAsia"/>
          <w:i/>
          <w:color w:val="404040" w:themeColor="text1" w:themeTint="BF"/>
          <w:sz w:val="24"/>
          <w:szCs w:val="24"/>
        </w:rPr>
        <w:t>Rev</w:t>
      </w:r>
      <w:r w:rsidR="00365799" w:rsidRPr="00D07AF5">
        <w:rPr>
          <w:rFonts w:ascii="Times New Roman" w:hAnsi="Times New Roman" w:cs="Times New Roman"/>
          <w:i/>
          <w:color w:val="404040" w:themeColor="text1" w:themeTint="BF"/>
          <w:sz w:val="24"/>
          <w:szCs w:val="24"/>
        </w:rPr>
        <w:t>iewer#</w:t>
      </w:r>
      <w:r w:rsidRPr="00D07AF5">
        <w:rPr>
          <w:rFonts w:ascii="Times New Roman" w:hAnsi="Times New Roman" w:cs="Times New Roman"/>
          <w:i/>
          <w:color w:val="404040" w:themeColor="text1" w:themeTint="BF"/>
          <w:sz w:val="24"/>
          <w:szCs w:val="24"/>
        </w:rPr>
        <w:t>1</w:t>
      </w:r>
      <w:r w:rsidR="00365799" w:rsidRPr="00D07AF5">
        <w:rPr>
          <w:rFonts w:ascii="Times New Roman" w:hAnsi="Times New Roman" w:cs="Times New Roman"/>
          <w:i/>
          <w:color w:val="404040" w:themeColor="text1" w:themeTint="BF"/>
          <w:sz w:val="24"/>
          <w:szCs w:val="24"/>
        </w:rPr>
        <w:t>:</w:t>
      </w:r>
    </w:p>
    <w:p w14:paraId="21CE741D" w14:textId="77777777" w:rsidR="00365799" w:rsidRPr="00D07AF5" w:rsidRDefault="00365799" w:rsidP="00365799">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Major Concerns:</w:t>
      </w:r>
    </w:p>
    <w:p w14:paraId="5FC378C6" w14:textId="0D380D1F" w:rsidR="00321DB8" w:rsidRPr="00D07AF5" w:rsidRDefault="00365799" w:rsidP="00365799">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The paper is really short, and needs to be improved in terms of outlining a motivation for establishing a protocol for epidural EcoG in the marmoset. It lacks statistics (I have listed a few suggestions in my detailed comments below)</w:t>
      </w:r>
    </w:p>
    <w:p w14:paraId="68FD2F86" w14:textId="1E257667" w:rsidR="00321DB8" w:rsidRPr="00D07AF5" w:rsidRDefault="00321DB8" w:rsidP="00B24FD4">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revised the introduction and discussion sections to explain our motivation for establishing a protocol for epidural ECoG in the marmoset. We </w:t>
      </w:r>
      <w:r w:rsidR="002C09F6" w:rsidRPr="00D07AF5">
        <w:rPr>
          <w:rFonts w:ascii="Times New Roman" w:hAnsi="Times New Roman" w:cs="Times New Roman"/>
          <w:sz w:val="24"/>
          <w:szCs w:val="24"/>
        </w:rPr>
        <w:t xml:space="preserve">have also </w:t>
      </w:r>
      <w:r w:rsidRPr="00D07AF5">
        <w:rPr>
          <w:rFonts w:ascii="Times New Roman" w:hAnsi="Times New Roman" w:cs="Times New Roman"/>
          <w:sz w:val="24"/>
          <w:szCs w:val="24"/>
        </w:rPr>
        <w:t>added some statistics.</w:t>
      </w:r>
    </w:p>
    <w:p w14:paraId="54F83C19" w14:textId="77777777" w:rsidR="00321DB8" w:rsidRPr="00D07AF5" w:rsidRDefault="00321DB8" w:rsidP="00365799">
      <w:pPr>
        <w:rPr>
          <w:rFonts w:ascii="Times New Roman" w:hAnsi="Times New Roman" w:cs="Times New Roman"/>
          <w:sz w:val="24"/>
          <w:szCs w:val="24"/>
        </w:rPr>
      </w:pPr>
    </w:p>
    <w:p w14:paraId="5C9566A9" w14:textId="77777777" w:rsidR="00321DB8" w:rsidRPr="00D07AF5" w:rsidRDefault="00321DB8" w:rsidP="00321DB8">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Minor Concerns:</w:t>
      </w:r>
    </w:p>
    <w:p w14:paraId="3CF7BF0B" w14:textId="3A5C20CC" w:rsidR="00321DB8" w:rsidRPr="00D07AF5" w:rsidRDefault="00321DB8" w:rsidP="00321DB8">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Needs a careful English revision</w:t>
      </w:r>
    </w:p>
    <w:p w14:paraId="0768DE6B" w14:textId="6584ECEE" w:rsidR="00321DB8" w:rsidRPr="00D07AF5" w:rsidRDefault="00321DB8" w:rsidP="00B24FD4">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2C09F6"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used</w:t>
      </w:r>
      <w:r w:rsidR="002C09F6" w:rsidRPr="00D07AF5">
        <w:rPr>
          <w:rFonts w:ascii="Times New Roman" w:hAnsi="Times New Roman" w:cs="Times New Roman"/>
          <w:sz w:val="24"/>
          <w:szCs w:val="24"/>
        </w:rPr>
        <w:t xml:space="preserve"> a</w:t>
      </w:r>
      <w:r w:rsidRPr="00D07AF5">
        <w:rPr>
          <w:rFonts w:ascii="Times New Roman" w:hAnsi="Times New Roman" w:cs="Times New Roman"/>
          <w:sz w:val="24"/>
          <w:szCs w:val="24"/>
        </w:rPr>
        <w:t xml:space="preserve"> </w:t>
      </w:r>
      <w:r w:rsidR="00604599" w:rsidRPr="00D07AF5">
        <w:rPr>
          <w:rFonts w:ascii="Times New Roman" w:hAnsi="Times New Roman" w:cs="Times New Roman"/>
          <w:sz w:val="24"/>
          <w:szCs w:val="24"/>
        </w:rPr>
        <w:t xml:space="preserve">professional English </w:t>
      </w:r>
      <w:r w:rsidRPr="00D07AF5">
        <w:rPr>
          <w:rFonts w:ascii="Times New Roman" w:hAnsi="Times New Roman" w:cs="Times New Roman"/>
          <w:sz w:val="24"/>
          <w:szCs w:val="24"/>
        </w:rPr>
        <w:t>editorial service.</w:t>
      </w:r>
    </w:p>
    <w:p w14:paraId="7D303CD9" w14:textId="77777777" w:rsidR="00365799" w:rsidRPr="00D07AF5" w:rsidRDefault="00365799" w:rsidP="00365799">
      <w:pPr>
        <w:rPr>
          <w:rFonts w:ascii="Times New Roman" w:hAnsi="Times New Roman" w:cs="Times New Roman"/>
          <w:i/>
          <w:sz w:val="24"/>
          <w:szCs w:val="24"/>
        </w:rPr>
      </w:pPr>
    </w:p>
    <w:p w14:paraId="20C4C609" w14:textId="3F6306F0" w:rsidR="00321DB8" w:rsidRPr="00D07AF5" w:rsidRDefault="00321DB8" w:rsidP="00365799">
      <w:pPr>
        <w:rPr>
          <w:rFonts w:ascii="Times New Roman" w:hAnsi="Times New Roman" w:cs="Times New Roman"/>
          <w:i/>
          <w:color w:val="404040" w:themeColor="text1" w:themeTint="BF"/>
          <w:sz w:val="24"/>
          <w:szCs w:val="24"/>
        </w:rPr>
      </w:pPr>
      <w:r w:rsidRPr="00D07AF5">
        <w:rPr>
          <w:rFonts w:ascii="Times New Roman" w:hAnsi="Times New Roman" w:cs="Times New Roman" w:hint="eastAsia"/>
          <w:i/>
          <w:color w:val="404040" w:themeColor="text1" w:themeTint="BF"/>
          <w:sz w:val="24"/>
          <w:szCs w:val="24"/>
        </w:rPr>
        <w:t>Spe</w:t>
      </w:r>
      <w:r w:rsidRPr="00D07AF5">
        <w:rPr>
          <w:rFonts w:ascii="Times New Roman" w:hAnsi="Times New Roman" w:cs="Times New Roman"/>
          <w:i/>
          <w:color w:val="404040" w:themeColor="text1" w:themeTint="BF"/>
          <w:sz w:val="24"/>
          <w:szCs w:val="24"/>
        </w:rPr>
        <w:t>cific points:</w:t>
      </w:r>
    </w:p>
    <w:p w14:paraId="525175D8" w14:textId="77777777" w:rsidR="00CF5FF1" w:rsidRPr="00D07AF5" w:rsidRDefault="00321DB8" w:rsidP="00CF5FF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xml:space="preserve">1.2.2 </w:t>
      </w:r>
      <w:r w:rsidR="00CF5FF1" w:rsidRPr="00D07AF5">
        <w:rPr>
          <w:rFonts w:ascii="Times New Roman" w:hAnsi="Times New Roman" w:cs="Times New Roman"/>
          <w:i/>
          <w:color w:val="404040" w:themeColor="text1" w:themeTint="BF"/>
          <w:sz w:val="24"/>
          <w:szCs w:val="24"/>
        </w:rPr>
        <w:t>Is "acryl" acrylic? I would like to see some expansion of the explanation of why there is a risk of blood inflow, where, and in which circumstances. The sentence as it stands is unclear (in terms of someone "visualising" what to do, and why this is important).</w:t>
      </w:r>
    </w:p>
    <w:p w14:paraId="4432613E" w14:textId="4DB7C2BA" w:rsidR="00B24FD4" w:rsidRPr="00D07AF5" w:rsidRDefault="00B24FD4" w:rsidP="00F30C8B">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changed the description </w:t>
      </w:r>
      <w:r w:rsidR="002C09F6" w:rsidRPr="00D07AF5">
        <w:rPr>
          <w:rFonts w:ascii="Times New Roman" w:hAnsi="Times New Roman" w:cs="Times New Roman"/>
          <w:sz w:val="24"/>
          <w:szCs w:val="24"/>
        </w:rPr>
        <w:t xml:space="preserve">in </w:t>
      </w:r>
      <w:r w:rsidR="006175C7">
        <w:rPr>
          <w:rFonts w:ascii="Times New Roman" w:hAnsi="Times New Roman" w:cs="Times New Roman"/>
          <w:sz w:val="24"/>
          <w:szCs w:val="24"/>
        </w:rPr>
        <w:t>Line 90-91</w:t>
      </w:r>
      <w:r w:rsidRPr="00D07AF5">
        <w:rPr>
          <w:rFonts w:ascii="Times New Roman" w:hAnsi="Times New Roman" w:cs="Times New Roman"/>
          <w:sz w:val="24"/>
          <w:szCs w:val="24"/>
        </w:rPr>
        <w:t xml:space="preserve"> to “Seal gaps of connector by acrylic glue to prevent the inflow of liquid during surgery</w:t>
      </w:r>
      <w:r w:rsidR="007D016A" w:rsidRPr="00D07AF5">
        <w:rPr>
          <w:rFonts w:ascii="Times New Roman" w:hAnsi="Times New Roman" w:cs="Times New Roman"/>
          <w:sz w:val="24"/>
          <w:szCs w:val="24"/>
        </w:rPr>
        <w:t>.</w:t>
      </w:r>
      <w:r w:rsidR="002C09F6" w:rsidRPr="00D07AF5">
        <w:rPr>
          <w:rFonts w:ascii="Times New Roman" w:hAnsi="Times New Roman" w:cs="Times New Roman"/>
          <w:sz w:val="24"/>
          <w:szCs w:val="24"/>
        </w:rPr>
        <w:t>”</w:t>
      </w:r>
    </w:p>
    <w:p w14:paraId="5BC96A21" w14:textId="77777777" w:rsidR="00B24FD4" w:rsidRPr="00D07AF5" w:rsidRDefault="00B24FD4" w:rsidP="00CF5FF1">
      <w:pPr>
        <w:rPr>
          <w:rFonts w:ascii="Times New Roman" w:hAnsi="Times New Roman" w:cs="Times New Roman"/>
          <w:sz w:val="24"/>
          <w:szCs w:val="24"/>
        </w:rPr>
      </w:pPr>
    </w:p>
    <w:p w14:paraId="7B7CAA75" w14:textId="78A44203" w:rsidR="00CF5FF1" w:rsidRPr="00D07AF5" w:rsidRDefault="00CF5FF1" w:rsidP="00CF5FF1">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1.2.3 How do you gas sterilise (how long, using what, etc.)</w:t>
      </w:r>
      <w:r w:rsidR="00944D7E" w:rsidRPr="00D07AF5">
        <w:rPr>
          <w:rFonts w:ascii="Times New Roman" w:hAnsi="Times New Roman" w:cs="Times New Roman"/>
          <w:i/>
          <w:color w:val="404040" w:themeColor="text1" w:themeTint="BF"/>
          <w:sz w:val="24"/>
          <w:szCs w:val="24"/>
        </w:rPr>
        <w:t xml:space="preserve"> </w:t>
      </w:r>
    </w:p>
    <w:p w14:paraId="1249E211" w14:textId="7C4075AA" w:rsidR="00B24FD4" w:rsidRPr="00D07AF5" w:rsidRDefault="00CF5FF1" w:rsidP="00365799">
      <w:pPr>
        <w:pStyle w:val="a4"/>
        <w:ind w:left="375"/>
        <w:rPr>
          <w:rFonts w:ascii="Times New Roman" w:hAnsi="Times New Roman" w:cs="Times New Roman"/>
          <w:sz w:val="24"/>
          <w:szCs w:val="24"/>
        </w:rPr>
      </w:pPr>
      <w:r w:rsidRPr="00D07AF5">
        <w:rPr>
          <w:rFonts w:ascii="Times New Roman" w:hAnsi="Times New Roman" w:cs="Times New Roman"/>
          <w:sz w:val="24"/>
          <w:szCs w:val="24"/>
        </w:rPr>
        <w:t>We</w:t>
      </w:r>
      <w:r w:rsidR="003070E3" w:rsidRPr="00D07AF5">
        <w:rPr>
          <w:rFonts w:ascii="Times New Roman" w:hAnsi="Times New Roman" w:cs="Times New Roman"/>
          <w:sz w:val="24"/>
          <w:szCs w:val="24"/>
        </w:rPr>
        <w:t xml:space="preserve"> </w:t>
      </w:r>
      <w:r w:rsidRPr="00D07AF5">
        <w:rPr>
          <w:rFonts w:ascii="Times New Roman" w:hAnsi="Times New Roman" w:cs="Times New Roman"/>
          <w:sz w:val="24"/>
          <w:szCs w:val="24"/>
        </w:rPr>
        <w:t>used ethylene oxide gas</w:t>
      </w:r>
      <w:r w:rsidR="003070E3" w:rsidRPr="00D07AF5">
        <w:rPr>
          <w:rFonts w:ascii="Times New Roman" w:hAnsi="Times New Roman" w:cs="Times New Roman"/>
          <w:sz w:val="24"/>
          <w:szCs w:val="24"/>
        </w:rPr>
        <w:t>. We</w:t>
      </w:r>
      <w:r w:rsidRPr="00D07AF5">
        <w:rPr>
          <w:rFonts w:ascii="Times New Roman" w:hAnsi="Times New Roman" w:cs="Times New Roman"/>
          <w:sz w:val="24"/>
          <w:szCs w:val="24"/>
        </w:rPr>
        <w:t xml:space="preserve"> </w:t>
      </w:r>
      <w:r w:rsidR="002C09F6"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added th</w:t>
      </w:r>
      <w:r w:rsidR="00F30C8B" w:rsidRPr="00D07AF5">
        <w:rPr>
          <w:rFonts w:ascii="Times New Roman" w:hAnsi="Times New Roman" w:cs="Times New Roman"/>
          <w:sz w:val="24"/>
          <w:szCs w:val="24"/>
        </w:rPr>
        <w:t>is</w:t>
      </w:r>
      <w:r w:rsidRPr="00D07AF5">
        <w:rPr>
          <w:rFonts w:ascii="Times New Roman" w:hAnsi="Times New Roman" w:cs="Times New Roman"/>
          <w:sz w:val="24"/>
          <w:szCs w:val="24"/>
        </w:rPr>
        <w:t xml:space="preserve"> information</w:t>
      </w:r>
      <w:r w:rsidR="006175C7">
        <w:rPr>
          <w:rFonts w:ascii="Times New Roman" w:hAnsi="Times New Roman" w:cs="Times New Roman"/>
          <w:sz w:val="24"/>
          <w:szCs w:val="24"/>
        </w:rPr>
        <w:t xml:space="preserve"> (Line 92)</w:t>
      </w:r>
      <w:r w:rsidR="00B24FD4" w:rsidRPr="00D07AF5">
        <w:rPr>
          <w:rFonts w:ascii="Times New Roman" w:hAnsi="Times New Roman" w:cs="Times New Roman"/>
          <w:sz w:val="24"/>
          <w:szCs w:val="24"/>
        </w:rPr>
        <w:t>.</w:t>
      </w:r>
    </w:p>
    <w:p w14:paraId="385C338C" w14:textId="77777777" w:rsidR="00B24FD4" w:rsidRPr="00D07AF5" w:rsidRDefault="00B24FD4" w:rsidP="00F30C8B">
      <w:pPr>
        <w:rPr>
          <w:rFonts w:ascii="Times New Roman" w:hAnsi="Times New Roman" w:cs="Times New Roman"/>
          <w:sz w:val="24"/>
          <w:szCs w:val="24"/>
        </w:rPr>
      </w:pPr>
    </w:p>
    <w:p w14:paraId="41D4ADD5"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 NOTE: The animals are not "required to abstain", the food is withdrawn.</w:t>
      </w:r>
    </w:p>
    <w:p w14:paraId="2F3630EE" w14:textId="1A0AD250" w:rsidR="00F30C8B" w:rsidRPr="00D07AF5" w:rsidRDefault="002C09F6"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This has been c</w:t>
      </w:r>
      <w:r w:rsidR="00F30C8B" w:rsidRPr="00D07AF5">
        <w:rPr>
          <w:rFonts w:ascii="Times New Roman" w:hAnsi="Times New Roman" w:cs="Times New Roman"/>
          <w:sz w:val="24"/>
          <w:szCs w:val="24"/>
        </w:rPr>
        <w:t>orrected.</w:t>
      </w:r>
    </w:p>
    <w:p w14:paraId="21438B2D" w14:textId="77777777" w:rsidR="003070E3" w:rsidRPr="00D07AF5" w:rsidRDefault="003070E3" w:rsidP="00F30C8B">
      <w:pPr>
        <w:rPr>
          <w:rFonts w:ascii="Times New Roman" w:hAnsi="Times New Roman" w:cs="Times New Roman"/>
          <w:sz w:val="24"/>
          <w:szCs w:val="24"/>
        </w:rPr>
      </w:pPr>
    </w:p>
    <w:p w14:paraId="171DA723"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2.1.1 ketamine is not a muscle relaxant, but an anaesthetic. Perhaps "anesthetize" or "heavily sedate" (this depends on the species and dose), but not "immobilize".</w:t>
      </w:r>
    </w:p>
    <w:p w14:paraId="0917AAC3" w14:textId="2C3303D5" w:rsidR="00F30C8B" w:rsidRPr="00D07AF5" w:rsidRDefault="00F30C8B"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We changed “immobilize” to “</w:t>
      </w:r>
      <w:r w:rsidR="003070E3" w:rsidRPr="00D07AF5">
        <w:rPr>
          <w:rFonts w:ascii="Times New Roman" w:hAnsi="Times New Roman" w:cs="Times New Roman"/>
          <w:sz w:val="24"/>
          <w:szCs w:val="24"/>
        </w:rPr>
        <w:t xml:space="preserve">induce </w:t>
      </w:r>
      <w:r w:rsidR="00934540" w:rsidRPr="00D07AF5">
        <w:rPr>
          <w:rFonts w:ascii="Times New Roman" w:hAnsi="Times New Roman" w:cs="Times New Roman"/>
          <w:sz w:val="24"/>
          <w:szCs w:val="24"/>
        </w:rPr>
        <w:t>anesthesia</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09AF8A0E" w14:textId="77777777" w:rsidR="003070E3" w:rsidRPr="00D07AF5" w:rsidRDefault="003070E3" w:rsidP="00F30C8B">
      <w:pPr>
        <w:rPr>
          <w:rFonts w:ascii="Times New Roman" w:hAnsi="Times New Roman" w:cs="Times New Roman"/>
          <w:i/>
          <w:sz w:val="24"/>
          <w:szCs w:val="24"/>
        </w:rPr>
      </w:pPr>
    </w:p>
    <w:p w14:paraId="67A1ACA0"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2.2.1 Temporal muscle (note: muscles) are removed from skull. Do you mean removed from skull (i.e. do you cut them off) or "detached from the skull" (i.e. just separated, but left intact). In general, this paragraph needs some English revisions.</w:t>
      </w:r>
    </w:p>
    <w:p w14:paraId="457BFF89" w14:textId="3C26C1C5" w:rsidR="003070E3" w:rsidRPr="00D07AF5" w:rsidRDefault="003070E3"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lastRenderedPageBreak/>
        <w:t>We changed “</w:t>
      </w:r>
      <w:r w:rsidR="00472E3F" w:rsidRPr="00D07AF5">
        <w:rPr>
          <w:rFonts w:ascii="Times New Roman" w:hAnsi="Times New Roman" w:cs="Times New Roman"/>
          <w:sz w:val="24"/>
          <w:szCs w:val="24"/>
        </w:rPr>
        <w:t>removed from skull</w:t>
      </w:r>
      <w:r w:rsidRPr="00D07AF5">
        <w:rPr>
          <w:rFonts w:ascii="Times New Roman" w:hAnsi="Times New Roman" w:cs="Times New Roman"/>
          <w:sz w:val="24"/>
          <w:szCs w:val="24"/>
        </w:rPr>
        <w:t>” to “</w:t>
      </w:r>
      <w:r w:rsidR="00472E3F" w:rsidRPr="00D07AF5">
        <w:rPr>
          <w:rFonts w:ascii="Times New Roman" w:hAnsi="Times New Roman" w:cs="Times New Roman"/>
          <w:sz w:val="24"/>
          <w:szCs w:val="24"/>
        </w:rPr>
        <w:t>detached from the skull</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2E50021F" w14:textId="77777777" w:rsidR="003070E3" w:rsidRPr="00D07AF5" w:rsidRDefault="003070E3" w:rsidP="00F30C8B">
      <w:pPr>
        <w:rPr>
          <w:rFonts w:ascii="Times New Roman" w:hAnsi="Times New Roman" w:cs="Times New Roman"/>
          <w:i/>
          <w:sz w:val="24"/>
          <w:szCs w:val="24"/>
        </w:rPr>
      </w:pPr>
    </w:p>
    <w:p w14:paraId="406857D5"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2.2.3 is very hard to visualise without a video, or a series of photos. This seems to be an important step but I can't comment.</w:t>
      </w:r>
    </w:p>
    <w:p w14:paraId="2A860DBA" w14:textId="77777777" w:rsidR="00472E3F" w:rsidRPr="00D07AF5" w:rsidRDefault="00472E3F" w:rsidP="00F30C8B">
      <w:pPr>
        <w:rPr>
          <w:rFonts w:ascii="Times New Roman" w:hAnsi="Times New Roman" w:cs="Times New Roman"/>
          <w:i/>
          <w:color w:val="404040" w:themeColor="text1" w:themeTint="BF"/>
          <w:sz w:val="24"/>
          <w:szCs w:val="24"/>
        </w:rPr>
      </w:pPr>
    </w:p>
    <w:p w14:paraId="7DFE5AD2"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2.2.4 do you mean "orbitofrontal"?</w:t>
      </w:r>
    </w:p>
    <w:p w14:paraId="73C95CE7" w14:textId="35E46FAB" w:rsidR="00472E3F" w:rsidRPr="00D07AF5" w:rsidRDefault="00472E3F"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Yes</w:t>
      </w:r>
      <w:r w:rsidR="00F03957" w:rsidRPr="00D07AF5">
        <w:rPr>
          <w:rFonts w:ascii="Times New Roman" w:hAnsi="Times New Roman" w:cs="Times New Roman"/>
          <w:sz w:val="24"/>
          <w:szCs w:val="24"/>
        </w:rPr>
        <w:t>, this has been</w:t>
      </w:r>
      <w:r w:rsidRPr="00D07AF5">
        <w:rPr>
          <w:rFonts w:ascii="Times New Roman" w:hAnsi="Times New Roman" w:cs="Times New Roman"/>
          <w:sz w:val="24"/>
          <w:szCs w:val="24"/>
        </w:rPr>
        <w:t xml:space="preserve"> corrected.</w:t>
      </w:r>
    </w:p>
    <w:p w14:paraId="31231915" w14:textId="77777777" w:rsidR="00472E3F" w:rsidRPr="00D07AF5" w:rsidRDefault="00472E3F" w:rsidP="00F30C8B">
      <w:pPr>
        <w:rPr>
          <w:rFonts w:ascii="Times New Roman" w:hAnsi="Times New Roman" w:cs="Times New Roman"/>
          <w:i/>
          <w:sz w:val="24"/>
          <w:szCs w:val="24"/>
        </w:rPr>
      </w:pPr>
    </w:p>
    <w:p w14:paraId="21EF1F54"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2.2.6 I am not sure what is meant by "remove bone tips". This seems like an English error, but I can't suggest an alternative without seeing the video.</w:t>
      </w:r>
    </w:p>
    <w:p w14:paraId="4754BCF3" w14:textId="700CD2EE" w:rsidR="009B2A7D" w:rsidRPr="00D07AF5" w:rsidRDefault="009B2A7D"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meant make </w:t>
      </w:r>
      <w:r w:rsidR="00F03957" w:rsidRPr="00D07AF5">
        <w:rPr>
          <w:rFonts w:ascii="Times New Roman" w:hAnsi="Times New Roman" w:cs="Times New Roman"/>
          <w:sz w:val="24"/>
          <w:szCs w:val="24"/>
        </w:rPr>
        <w:t xml:space="preserve">the </w:t>
      </w:r>
      <w:r w:rsidRPr="00D07AF5">
        <w:rPr>
          <w:rFonts w:ascii="Times New Roman" w:hAnsi="Times New Roman" w:cs="Times New Roman"/>
          <w:sz w:val="24"/>
          <w:szCs w:val="24"/>
        </w:rPr>
        <w:t xml:space="preserve">edge of </w:t>
      </w:r>
      <w:r w:rsidR="00F03957" w:rsidRPr="00D07AF5">
        <w:rPr>
          <w:rFonts w:ascii="Times New Roman" w:hAnsi="Times New Roman" w:cs="Times New Roman"/>
          <w:sz w:val="24"/>
          <w:szCs w:val="24"/>
        </w:rPr>
        <w:t xml:space="preserve">the </w:t>
      </w:r>
      <w:r w:rsidRPr="00D07AF5">
        <w:rPr>
          <w:rFonts w:ascii="Times New Roman" w:hAnsi="Times New Roman" w:cs="Times New Roman"/>
          <w:sz w:val="24"/>
          <w:szCs w:val="24"/>
        </w:rPr>
        <w:t>craniotomy area smooth by “remov</w:t>
      </w:r>
      <w:r w:rsidR="00F03957" w:rsidRPr="00D07AF5">
        <w:rPr>
          <w:rFonts w:ascii="Times New Roman" w:hAnsi="Times New Roman" w:cs="Times New Roman"/>
          <w:sz w:val="24"/>
          <w:szCs w:val="24"/>
        </w:rPr>
        <w:t>ing</w:t>
      </w:r>
      <w:r w:rsidRPr="00D07AF5">
        <w:rPr>
          <w:rFonts w:ascii="Times New Roman" w:hAnsi="Times New Roman" w:cs="Times New Roman"/>
          <w:sz w:val="24"/>
          <w:szCs w:val="24"/>
        </w:rPr>
        <w:t xml:space="preserve"> bone tips</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 However</w:t>
      </w:r>
      <w:r w:rsidR="00F03957" w:rsidRPr="00D07AF5">
        <w:rPr>
          <w:rFonts w:ascii="Times New Roman" w:hAnsi="Times New Roman" w:cs="Times New Roman"/>
          <w:sz w:val="24"/>
          <w:szCs w:val="24"/>
        </w:rPr>
        <w:t>,</w:t>
      </w:r>
      <w:r w:rsidRPr="00D07AF5">
        <w:rPr>
          <w:rFonts w:ascii="Times New Roman" w:hAnsi="Times New Roman" w:cs="Times New Roman"/>
          <w:sz w:val="24"/>
          <w:szCs w:val="24"/>
        </w:rPr>
        <w:t xml:space="preserve"> we realize the same things is mentioned later</w:t>
      </w:r>
      <w:r w:rsidR="00F03957" w:rsidRPr="00D07AF5">
        <w:rPr>
          <w:rFonts w:ascii="Times New Roman" w:hAnsi="Times New Roman" w:cs="Times New Roman"/>
          <w:sz w:val="24"/>
          <w:szCs w:val="24"/>
        </w:rPr>
        <w:t>,</w:t>
      </w:r>
      <w:r w:rsidRPr="00D07AF5">
        <w:rPr>
          <w:rFonts w:ascii="Times New Roman" w:hAnsi="Times New Roman" w:cs="Times New Roman"/>
          <w:sz w:val="24"/>
          <w:szCs w:val="24"/>
        </w:rPr>
        <w:t xml:space="preserve"> </w:t>
      </w:r>
      <w:r w:rsidR="00F03957" w:rsidRPr="00D07AF5">
        <w:rPr>
          <w:rFonts w:ascii="Times New Roman" w:hAnsi="Times New Roman" w:cs="Times New Roman"/>
          <w:sz w:val="24"/>
          <w:szCs w:val="24"/>
        </w:rPr>
        <w:t>t</w:t>
      </w:r>
      <w:r w:rsidRPr="00D07AF5">
        <w:rPr>
          <w:rFonts w:ascii="Times New Roman" w:hAnsi="Times New Roman" w:cs="Times New Roman"/>
          <w:sz w:val="24"/>
          <w:szCs w:val="24"/>
        </w:rPr>
        <w:t xml:space="preserve">hus, we </w:t>
      </w:r>
      <w:r w:rsidR="00F0395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remove</w:t>
      </w:r>
      <w:r w:rsidR="00F03957" w:rsidRPr="00D07AF5">
        <w:rPr>
          <w:rFonts w:ascii="Times New Roman" w:hAnsi="Times New Roman" w:cs="Times New Roman"/>
          <w:sz w:val="24"/>
          <w:szCs w:val="24"/>
        </w:rPr>
        <w:t>d the phrase</w:t>
      </w:r>
      <w:r w:rsidRPr="00D07AF5">
        <w:rPr>
          <w:rFonts w:ascii="Times New Roman" w:hAnsi="Times New Roman" w:cs="Times New Roman"/>
          <w:sz w:val="24"/>
          <w:szCs w:val="24"/>
        </w:rPr>
        <w:t xml:space="preserve"> “remove bone tips</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21B2F171" w14:textId="77777777" w:rsidR="009B2A7D" w:rsidRPr="00D07AF5" w:rsidRDefault="009B2A7D" w:rsidP="00F30C8B">
      <w:pPr>
        <w:rPr>
          <w:rFonts w:ascii="Times New Roman" w:hAnsi="Times New Roman" w:cs="Times New Roman"/>
          <w:i/>
          <w:sz w:val="24"/>
          <w:szCs w:val="24"/>
        </w:rPr>
      </w:pPr>
    </w:p>
    <w:p w14:paraId="6D91A8DD"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2.2.9 unclear what this sentence means: "If a cause of the bending is small size of the brain compared with ECoG array, cut some of electrodes". Consider re-phrasing for clarity.</w:t>
      </w:r>
    </w:p>
    <w:p w14:paraId="665E2F2B" w14:textId="47301232" w:rsidR="00F9420D" w:rsidRPr="00D07AF5" w:rsidRDefault="00F9420D"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We re-phrased</w:t>
      </w:r>
      <w:r w:rsidR="00F03957" w:rsidRPr="00D07AF5">
        <w:rPr>
          <w:rFonts w:ascii="Times New Roman" w:hAnsi="Times New Roman" w:cs="Times New Roman"/>
          <w:sz w:val="24"/>
          <w:szCs w:val="24"/>
        </w:rPr>
        <w:t xml:space="preserve"> this to read:</w:t>
      </w:r>
      <w:r w:rsidRPr="00D07AF5">
        <w:rPr>
          <w:rFonts w:ascii="Times New Roman" w:hAnsi="Times New Roman" w:cs="Times New Roman"/>
          <w:sz w:val="24"/>
          <w:szCs w:val="24"/>
        </w:rPr>
        <w:t xml:space="preserve"> “If the bending was caused by</w:t>
      </w:r>
      <w:r w:rsidR="006175C7">
        <w:rPr>
          <w:rFonts w:ascii="Times New Roman" w:hAnsi="Times New Roman" w:cs="Times New Roman"/>
          <w:sz w:val="24"/>
          <w:szCs w:val="24"/>
        </w:rPr>
        <w:t xml:space="preserve"> the</w:t>
      </w:r>
      <w:r w:rsidRPr="00D07AF5">
        <w:rPr>
          <w:rFonts w:ascii="Times New Roman" w:hAnsi="Times New Roman" w:cs="Times New Roman"/>
          <w:sz w:val="24"/>
          <w:szCs w:val="24"/>
        </w:rPr>
        <w:t xml:space="preserve"> relatively small size of the brain, cut off some of </w:t>
      </w:r>
      <w:r w:rsidR="006175C7">
        <w:rPr>
          <w:rFonts w:ascii="Times New Roman" w:hAnsi="Times New Roman" w:cs="Times New Roman"/>
          <w:sz w:val="24"/>
          <w:szCs w:val="24"/>
        </w:rPr>
        <w:t xml:space="preserve">the </w:t>
      </w:r>
      <w:r w:rsidRPr="00D07AF5">
        <w:rPr>
          <w:rFonts w:ascii="Times New Roman" w:hAnsi="Times New Roman" w:cs="Times New Roman"/>
          <w:sz w:val="24"/>
          <w:szCs w:val="24"/>
        </w:rPr>
        <w:t>electrodes</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48BBA685" w14:textId="77777777" w:rsidR="00400F09" w:rsidRPr="006175C7" w:rsidRDefault="00400F09" w:rsidP="00F30C8B">
      <w:pPr>
        <w:rPr>
          <w:rFonts w:ascii="Times New Roman" w:hAnsi="Times New Roman" w:cs="Times New Roman"/>
          <w:i/>
          <w:sz w:val="24"/>
          <w:szCs w:val="24"/>
        </w:rPr>
      </w:pPr>
    </w:p>
    <w:p w14:paraId="08080DD7"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2.2.11 "episkull" is not a word (mixes Greek and English). Epicranial, or simply "on the cranial surface".</w:t>
      </w:r>
    </w:p>
    <w:p w14:paraId="0DCDA113" w14:textId="255E6FE1" w:rsidR="00400F09" w:rsidRPr="00D07AF5" w:rsidRDefault="00400F09" w:rsidP="000A01C8">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The</w:t>
      </w:r>
      <w:r w:rsidR="00F03957" w:rsidRPr="00D07AF5">
        <w:rPr>
          <w:rFonts w:ascii="Times New Roman" w:hAnsi="Times New Roman" w:cs="Times New Roman"/>
          <w:sz w:val="24"/>
          <w:szCs w:val="24"/>
        </w:rPr>
        <w:t xml:space="preserve"> term</w:t>
      </w:r>
      <w:r w:rsidRPr="00D07AF5">
        <w:rPr>
          <w:rFonts w:ascii="Times New Roman" w:hAnsi="Times New Roman" w:cs="Times New Roman" w:hint="eastAsia"/>
          <w:sz w:val="24"/>
          <w:szCs w:val="24"/>
        </w:rPr>
        <w:t xml:space="preserve"> </w:t>
      </w:r>
      <w:r w:rsidRPr="00D07AF5">
        <w:rPr>
          <w:rFonts w:ascii="Times New Roman" w:hAnsi="Times New Roman" w:cs="Times New Roman"/>
          <w:sz w:val="24"/>
          <w:szCs w:val="24"/>
        </w:rPr>
        <w:t xml:space="preserve">“episkull” </w:t>
      </w:r>
      <w:r w:rsidR="00F03957" w:rsidRPr="00D07AF5">
        <w:rPr>
          <w:rFonts w:ascii="Times New Roman" w:hAnsi="Times New Roman" w:cs="Times New Roman"/>
          <w:sz w:val="24"/>
          <w:szCs w:val="24"/>
        </w:rPr>
        <w:t>has been</w:t>
      </w:r>
      <w:r w:rsidRPr="00D07AF5">
        <w:rPr>
          <w:rFonts w:ascii="Times New Roman" w:hAnsi="Times New Roman" w:cs="Times New Roman"/>
          <w:sz w:val="24"/>
          <w:szCs w:val="24"/>
        </w:rPr>
        <w:t xml:space="preserve"> </w:t>
      </w:r>
      <w:r w:rsidR="00E6124A" w:rsidRPr="00D07AF5">
        <w:rPr>
          <w:rFonts w:ascii="Times New Roman" w:hAnsi="Times New Roman" w:cs="Times New Roman"/>
          <w:sz w:val="24"/>
          <w:szCs w:val="24"/>
        </w:rPr>
        <w:t xml:space="preserve">revised </w:t>
      </w:r>
      <w:r w:rsidRPr="00D07AF5">
        <w:rPr>
          <w:rFonts w:ascii="Times New Roman" w:hAnsi="Times New Roman" w:cs="Times New Roman"/>
          <w:sz w:val="24"/>
          <w:szCs w:val="24"/>
        </w:rPr>
        <w:t>to “on the cranial surface</w:t>
      </w:r>
      <w:r w:rsidR="00E6124A" w:rsidRPr="00D07AF5">
        <w:rPr>
          <w:rFonts w:ascii="Times New Roman" w:hAnsi="Times New Roman" w:cs="Times New Roman"/>
          <w:sz w:val="24"/>
          <w:szCs w:val="24"/>
        </w:rPr>
        <w:t>.</w:t>
      </w:r>
      <w:r w:rsidRPr="00D07AF5">
        <w:rPr>
          <w:rFonts w:ascii="Times New Roman" w:hAnsi="Times New Roman" w:cs="Times New Roman"/>
          <w:sz w:val="24"/>
          <w:szCs w:val="24"/>
        </w:rPr>
        <w:t>”</w:t>
      </w:r>
      <w:r w:rsidR="006175C7">
        <w:rPr>
          <w:rFonts w:ascii="Times New Roman" w:hAnsi="Times New Roman" w:cs="Times New Roman"/>
          <w:sz w:val="24"/>
          <w:szCs w:val="24"/>
        </w:rPr>
        <w:t xml:space="preserve"> (Line 170)</w:t>
      </w:r>
    </w:p>
    <w:p w14:paraId="24A91F42" w14:textId="77777777" w:rsidR="00400F09" w:rsidRPr="00D07AF5" w:rsidRDefault="00400F09" w:rsidP="00F30C8B">
      <w:pPr>
        <w:rPr>
          <w:rFonts w:ascii="Times New Roman" w:hAnsi="Times New Roman" w:cs="Times New Roman"/>
          <w:i/>
          <w:sz w:val="24"/>
          <w:szCs w:val="24"/>
        </w:rPr>
      </w:pPr>
    </w:p>
    <w:p w14:paraId="3807A5C8"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3.3 It would be useful to know some statistics. Out of how many experiments done, how many animals experience complications requiring further surgery.</w:t>
      </w:r>
    </w:p>
    <w:p w14:paraId="60324B8C" w14:textId="3309B580" w:rsidR="00F9420D" w:rsidRPr="00D07AF5" w:rsidRDefault="00F9420D" w:rsidP="000A01C8">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0A01C8" w:rsidRPr="00D07AF5">
        <w:rPr>
          <w:rFonts w:ascii="Times New Roman" w:hAnsi="Times New Roman" w:cs="Times New Roman"/>
          <w:sz w:val="24"/>
          <w:szCs w:val="24"/>
        </w:rPr>
        <w:t xml:space="preserve">have implanted the array </w:t>
      </w:r>
      <w:r w:rsidR="00F03957" w:rsidRPr="00D07AF5">
        <w:rPr>
          <w:rFonts w:ascii="Times New Roman" w:hAnsi="Times New Roman" w:cs="Times New Roman"/>
          <w:sz w:val="24"/>
          <w:szCs w:val="24"/>
        </w:rPr>
        <w:t>in</w:t>
      </w:r>
      <w:r w:rsidR="000A01C8" w:rsidRPr="00D07AF5">
        <w:rPr>
          <w:rFonts w:ascii="Times New Roman" w:hAnsi="Times New Roman" w:cs="Times New Roman"/>
          <w:sz w:val="24"/>
          <w:szCs w:val="24"/>
        </w:rPr>
        <w:t xml:space="preserve">to 6 animals, and 3 of the animals </w:t>
      </w:r>
      <w:r w:rsidR="00CC1BBC" w:rsidRPr="00D07AF5">
        <w:rPr>
          <w:rFonts w:ascii="Times New Roman" w:hAnsi="Times New Roman" w:cs="Times New Roman"/>
          <w:sz w:val="24"/>
          <w:szCs w:val="24"/>
        </w:rPr>
        <w:t>required</w:t>
      </w:r>
      <w:r w:rsidR="000A01C8" w:rsidRPr="00D07AF5">
        <w:rPr>
          <w:rFonts w:ascii="Times New Roman" w:hAnsi="Times New Roman" w:cs="Times New Roman"/>
          <w:sz w:val="24"/>
          <w:szCs w:val="24"/>
        </w:rPr>
        <w:t xml:space="preserve"> further surgery. We</w:t>
      </w:r>
      <w:r w:rsidR="00CC1BBC" w:rsidRPr="00D07AF5">
        <w:rPr>
          <w:rFonts w:ascii="Times New Roman" w:hAnsi="Times New Roman" w:cs="Times New Roman"/>
          <w:sz w:val="24"/>
          <w:szCs w:val="24"/>
        </w:rPr>
        <w:t xml:space="preserve"> have now</w:t>
      </w:r>
      <w:r w:rsidRPr="00D07AF5">
        <w:rPr>
          <w:rFonts w:ascii="Times New Roman" w:hAnsi="Times New Roman" w:cs="Times New Roman"/>
          <w:sz w:val="24"/>
          <w:szCs w:val="24"/>
        </w:rPr>
        <w:t xml:space="preserve"> </w:t>
      </w:r>
      <w:r w:rsidR="00CC1BBC" w:rsidRPr="00D07AF5">
        <w:rPr>
          <w:rFonts w:ascii="Times New Roman" w:hAnsi="Times New Roman" w:cs="Times New Roman"/>
          <w:sz w:val="24"/>
          <w:szCs w:val="24"/>
        </w:rPr>
        <w:t xml:space="preserve">included </w:t>
      </w:r>
      <w:r w:rsidR="000A01C8" w:rsidRPr="00D07AF5">
        <w:rPr>
          <w:rFonts w:ascii="Times New Roman" w:hAnsi="Times New Roman" w:cs="Times New Roman"/>
          <w:sz w:val="24"/>
          <w:szCs w:val="24"/>
        </w:rPr>
        <w:t>these statistics.</w:t>
      </w:r>
    </w:p>
    <w:p w14:paraId="2CD82BBB" w14:textId="77777777" w:rsidR="000A01C8" w:rsidRPr="00D07AF5" w:rsidRDefault="000A01C8" w:rsidP="00F30C8B">
      <w:pPr>
        <w:rPr>
          <w:rFonts w:ascii="Times New Roman" w:hAnsi="Times New Roman" w:cs="Times New Roman"/>
          <w:i/>
          <w:sz w:val="24"/>
          <w:szCs w:val="24"/>
        </w:rPr>
      </w:pPr>
    </w:p>
    <w:p w14:paraId="186FB7BC"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Discussion:</w:t>
      </w:r>
    </w:p>
    <w:p w14:paraId="10E8651E"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The table with surgery time would benefit from some statistics. For n surgeries, what is the average time to reach these steps, and the SD. Maybe consider time zero being "start preparations".</w:t>
      </w:r>
    </w:p>
    <w:p w14:paraId="28EE1F91" w14:textId="22A58066" w:rsidR="00AF2888" w:rsidRPr="00D07AF5" w:rsidRDefault="00AF2888" w:rsidP="00AF2888">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W</w:t>
      </w:r>
      <w:r w:rsidRPr="00D07AF5">
        <w:rPr>
          <w:rFonts w:ascii="Times New Roman" w:hAnsi="Times New Roman" w:cs="Times New Roman"/>
          <w:sz w:val="24"/>
          <w:szCs w:val="24"/>
        </w:rPr>
        <w:t xml:space="preserve">e added the </w:t>
      </w:r>
      <w:r w:rsidR="006C009C" w:rsidRPr="00D07AF5">
        <w:rPr>
          <w:rFonts w:ascii="Times New Roman" w:hAnsi="Times New Roman" w:cs="Times New Roman"/>
          <w:sz w:val="24"/>
          <w:szCs w:val="24"/>
        </w:rPr>
        <w:t>number of surgeries (</w:t>
      </w:r>
      <w:r w:rsidR="000324B4" w:rsidRPr="00D07AF5">
        <w:rPr>
          <w:rFonts w:ascii="Times New Roman" w:hAnsi="Times New Roman" w:cs="Times New Roman"/>
          <w:sz w:val="24"/>
          <w:szCs w:val="24"/>
        </w:rPr>
        <w:t>l</w:t>
      </w:r>
      <w:r w:rsidR="006C009C" w:rsidRPr="00D07AF5">
        <w:rPr>
          <w:rFonts w:ascii="Times New Roman" w:hAnsi="Times New Roman" w:cs="Times New Roman"/>
          <w:sz w:val="24"/>
          <w:szCs w:val="24"/>
        </w:rPr>
        <w:t xml:space="preserve">ines </w:t>
      </w:r>
      <w:r w:rsidR="006175C7">
        <w:rPr>
          <w:rFonts w:ascii="Times New Roman" w:hAnsi="Times New Roman" w:cs="Times New Roman"/>
          <w:sz w:val="24"/>
          <w:szCs w:val="24"/>
        </w:rPr>
        <w:t>70</w:t>
      </w:r>
      <w:r w:rsidR="006C009C" w:rsidRPr="00D07AF5">
        <w:rPr>
          <w:rFonts w:ascii="Times New Roman" w:hAnsi="Times New Roman" w:cs="Times New Roman"/>
          <w:sz w:val="24"/>
          <w:szCs w:val="24"/>
        </w:rPr>
        <w:t>-</w:t>
      </w:r>
      <w:r w:rsidR="006175C7">
        <w:rPr>
          <w:rFonts w:ascii="Times New Roman" w:hAnsi="Times New Roman" w:cs="Times New Roman"/>
          <w:sz w:val="24"/>
          <w:szCs w:val="24"/>
        </w:rPr>
        <w:t>71</w:t>
      </w:r>
      <w:r w:rsidR="006C009C" w:rsidRPr="00D07AF5">
        <w:rPr>
          <w:rFonts w:ascii="Times New Roman" w:hAnsi="Times New Roman" w:cs="Times New Roman"/>
          <w:sz w:val="24"/>
          <w:szCs w:val="24"/>
        </w:rPr>
        <w:t>). We did not change the table because this is just an example plan of a surgery</w:t>
      </w:r>
      <w:r w:rsidRPr="00D07AF5">
        <w:rPr>
          <w:rFonts w:ascii="Times New Roman" w:hAnsi="Times New Roman" w:cs="Times New Roman"/>
          <w:sz w:val="24"/>
          <w:szCs w:val="24"/>
        </w:rPr>
        <w:t>.</w:t>
      </w:r>
      <w:r w:rsidR="006C009C" w:rsidRPr="00D07AF5">
        <w:rPr>
          <w:rFonts w:ascii="Times New Roman" w:hAnsi="Times New Roman" w:cs="Times New Roman"/>
          <w:sz w:val="24"/>
          <w:szCs w:val="24"/>
        </w:rPr>
        <w:t xml:space="preserve"> We </w:t>
      </w:r>
      <w:r w:rsidR="000324B4" w:rsidRPr="00D07AF5">
        <w:rPr>
          <w:rFonts w:ascii="Times New Roman" w:hAnsi="Times New Roman" w:cs="Times New Roman"/>
          <w:sz w:val="24"/>
          <w:szCs w:val="24"/>
        </w:rPr>
        <w:t xml:space="preserve">have now </w:t>
      </w:r>
      <w:r w:rsidR="006C009C" w:rsidRPr="00D07AF5">
        <w:rPr>
          <w:rFonts w:ascii="Times New Roman" w:hAnsi="Times New Roman" w:cs="Times New Roman"/>
          <w:sz w:val="24"/>
          <w:szCs w:val="24"/>
        </w:rPr>
        <w:t>stated that</w:t>
      </w:r>
      <w:r w:rsidR="000324B4" w:rsidRPr="00D07AF5">
        <w:rPr>
          <w:rFonts w:ascii="Times New Roman" w:hAnsi="Times New Roman" w:cs="Times New Roman"/>
          <w:sz w:val="24"/>
          <w:szCs w:val="24"/>
        </w:rPr>
        <w:t xml:space="preserve"> the</w:t>
      </w:r>
      <w:r w:rsidR="006C009C" w:rsidRPr="00D07AF5">
        <w:rPr>
          <w:rFonts w:ascii="Times New Roman" w:hAnsi="Times New Roman" w:cs="Times New Roman"/>
          <w:sz w:val="24"/>
          <w:szCs w:val="24"/>
        </w:rPr>
        <w:t xml:space="preserve"> table is a recommended time course.</w:t>
      </w:r>
    </w:p>
    <w:p w14:paraId="523DC827" w14:textId="77777777" w:rsidR="00AF2888" w:rsidRPr="00D07AF5" w:rsidRDefault="00AF2888" w:rsidP="00F30C8B">
      <w:pPr>
        <w:rPr>
          <w:rFonts w:ascii="Times New Roman" w:hAnsi="Times New Roman" w:cs="Times New Roman"/>
          <w:i/>
          <w:sz w:val="24"/>
          <w:szCs w:val="24"/>
        </w:rPr>
      </w:pPr>
    </w:p>
    <w:p w14:paraId="3E7BDDC1"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"We successfully recorded neuronal signals with good quality at least for 4 months" - again, some statistics required.</w:t>
      </w:r>
    </w:p>
    <w:p w14:paraId="31C32DE7" w14:textId="04B80EAB" w:rsidR="00FA40AE" w:rsidRPr="00D07AF5" w:rsidRDefault="00FA40AE" w:rsidP="00FA40AE">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350F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added </w:t>
      </w:r>
      <w:r w:rsidR="00D45BDB" w:rsidRPr="00D07AF5">
        <w:rPr>
          <w:rFonts w:ascii="Times New Roman" w:hAnsi="Times New Roman" w:cs="Times New Roman"/>
          <w:sz w:val="24"/>
          <w:szCs w:val="24"/>
        </w:rPr>
        <w:t>details</w:t>
      </w:r>
      <w:r w:rsidRPr="00D07AF5">
        <w:rPr>
          <w:rFonts w:ascii="Times New Roman" w:hAnsi="Times New Roman" w:cs="Times New Roman"/>
          <w:sz w:val="24"/>
          <w:szCs w:val="24"/>
        </w:rPr>
        <w:t>.</w:t>
      </w:r>
    </w:p>
    <w:p w14:paraId="33A5AA50" w14:textId="77777777" w:rsidR="00AF2888" w:rsidRPr="00D07AF5" w:rsidRDefault="00AF2888" w:rsidP="00F30C8B">
      <w:pPr>
        <w:rPr>
          <w:rFonts w:ascii="Times New Roman" w:hAnsi="Times New Roman" w:cs="Times New Roman"/>
          <w:i/>
          <w:sz w:val="24"/>
          <w:szCs w:val="24"/>
        </w:rPr>
      </w:pPr>
    </w:p>
    <w:p w14:paraId="30F7153F"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Has some comparison been made between epidural and subdural array implantations, and if not what are the advantages and disadvantages? The second approach seems to be required in order for arrays to cover the midline (cingulate) cortex, or cortex within a sulcus.</w:t>
      </w:r>
    </w:p>
    <w:p w14:paraId="7051CD35" w14:textId="25D97F2C" w:rsidR="00AB3437" w:rsidRPr="00D07AF5" w:rsidRDefault="00E523C5" w:rsidP="00AB3437">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B350F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added the following description. “</w:t>
      </w:r>
      <w:r w:rsidR="00E53521" w:rsidRPr="00E53521">
        <w:rPr>
          <w:rFonts w:ascii="Times New Roman" w:hAnsi="Times New Roman" w:cs="Times New Roman"/>
          <w:sz w:val="24"/>
          <w:szCs w:val="24"/>
        </w:rPr>
        <w:t>ECoG arrays are typically implanted in the subdural space in humans and macaques. However, less-invasive epidural implantations are more suited to marmosets, because they are delicate animal. The thin dura matter of marmosets allowed us to monitor high-frequency brain signals, even if the ECoG array was implanted on the dura. One of the disadvantages of epidural implantation is the difficulty of accessing the midline cortex and the cortex within a sulcus. Approach of these cortices require incisi</w:t>
      </w:r>
      <w:r w:rsidR="00E53521">
        <w:rPr>
          <w:rFonts w:ascii="Times New Roman" w:hAnsi="Times New Roman" w:cs="Times New Roman"/>
          <w:sz w:val="24"/>
          <w:szCs w:val="24"/>
        </w:rPr>
        <w:t>on of the dura matter</w:t>
      </w:r>
      <w:r w:rsidR="00801695" w:rsidRPr="00D07AF5">
        <w:rPr>
          <w:rFonts w:ascii="Times New Roman" w:hAnsi="Times New Roman" w:cs="Times New Roman"/>
          <w:sz w:val="24"/>
          <w:szCs w:val="24"/>
        </w:rPr>
        <w:t>.</w:t>
      </w:r>
      <w:r w:rsidRPr="00D07AF5">
        <w:rPr>
          <w:rFonts w:ascii="Times New Roman" w:hAnsi="Times New Roman" w:cs="Times New Roman"/>
          <w:sz w:val="24"/>
          <w:szCs w:val="24"/>
        </w:rPr>
        <w:t>”</w:t>
      </w:r>
    </w:p>
    <w:p w14:paraId="11F6ED74" w14:textId="77777777" w:rsidR="00F30C8B" w:rsidRPr="00D07AF5" w:rsidRDefault="00F30C8B" w:rsidP="00F30C8B">
      <w:pPr>
        <w:rPr>
          <w:rFonts w:ascii="Times New Roman" w:hAnsi="Times New Roman" w:cs="Times New Roman"/>
          <w:i/>
          <w:sz w:val="24"/>
          <w:szCs w:val="24"/>
        </w:rPr>
      </w:pPr>
    </w:p>
    <w:p w14:paraId="49002D44"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General points:</w:t>
      </w:r>
    </w:p>
    <w:p w14:paraId="26D57766"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This paper is a bit slim in terms of references. We are shown brain maps in the figures but the legends are minimal. The cortical map shown in the figures seems to be the Woodward 3-d version of the Paxinos cytoarchitectural map (the areas seem to follow the Paxinos scheme). This should be stated.</w:t>
      </w:r>
    </w:p>
    <w:p w14:paraId="598E174B" w14:textId="10FEE4B4" w:rsidR="001140B4" w:rsidRPr="00D07AF5" w:rsidRDefault="00D45BDB" w:rsidP="005011C6">
      <w:pPr>
        <w:ind w:leftChars="202" w:left="424"/>
        <w:rPr>
          <w:rFonts w:ascii="Times New Roman" w:hAnsi="Times New Roman" w:cs="Times New Roman"/>
          <w:sz w:val="24"/>
          <w:szCs w:val="24"/>
        </w:rPr>
      </w:pPr>
      <w:r w:rsidRPr="00D07AF5">
        <w:rPr>
          <w:rFonts w:ascii="Times New Roman" w:hAnsi="Times New Roman" w:cs="Times New Roman"/>
          <w:sz w:val="24"/>
          <w:szCs w:val="24"/>
        </w:rPr>
        <w:t>The atlas used in the manuscript is the Woodward 3D version based on the Hashikawa</w:t>
      </w:r>
      <w:r w:rsidR="00462111" w:rsidRPr="00D07AF5">
        <w:rPr>
          <w:rFonts w:ascii="Times New Roman" w:hAnsi="Times New Roman" w:cs="Times New Roman"/>
          <w:sz w:val="24"/>
          <w:szCs w:val="24"/>
        </w:rPr>
        <w:t xml:space="preserve"> </w:t>
      </w:r>
      <w:r w:rsidRPr="00D07AF5">
        <w:rPr>
          <w:rFonts w:ascii="Times New Roman" w:hAnsi="Times New Roman" w:cs="Times New Roman"/>
          <w:sz w:val="24"/>
          <w:szCs w:val="24"/>
        </w:rPr>
        <w:t>atlas (Hashikawa et al. 2015)</w:t>
      </w:r>
      <w:r w:rsidR="003C0579" w:rsidRPr="00D07AF5">
        <w:rPr>
          <w:rFonts w:ascii="Times New Roman" w:hAnsi="Times New Roman" w:cs="Times New Roman"/>
          <w:sz w:val="24"/>
          <w:szCs w:val="24"/>
        </w:rPr>
        <w:t>,</w:t>
      </w:r>
      <w:r w:rsidRPr="00D07AF5">
        <w:rPr>
          <w:rFonts w:ascii="Times New Roman" w:hAnsi="Times New Roman" w:cs="Times New Roman"/>
          <w:sz w:val="24"/>
          <w:szCs w:val="24"/>
        </w:rPr>
        <w:t xml:space="preserve"> which is a MRI-cytoarchitectu</w:t>
      </w:r>
      <w:r w:rsidR="003C0579" w:rsidRPr="00D07AF5">
        <w:rPr>
          <w:rFonts w:ascii="Times New Roman" w:hAnsi="Times New Roman" w:cs="Times New Roman"/>
          <w:sz w:val="24"/>
          <w:szCs w:val="24"/>
        </w:rPr>
        <w:t>r</w:t>
      </w:r>
      <w:r w:rsidRPr="00D07AF5">
        <w:rPr>
          <w:rFonts w:ascii="Times New Roman" w:hAnsi="Times New Roman" w:cs="Times New Roman"/>
          <w:sz w:val="24"/>
          <w:szCs w:val="24"/>
        </w:rPr>
        <w:t>al map. The annotation of this atlas indeed follows that of the Paxinos</w:t>
      </w:r>
      <w:r w:rsidR="003C0579" w:rsidRPr="00D07AF5">
        <w:rPr>
          <w:rFonts w:ascii="Times New Roman" w:hAnsi="Times New Roman" w:cs="Times New Roman"/>
          <w:sz w:val="24"/>
          <w:szCs w:val="24"/>
        </w:rPr>
        <w:t xml:space="preserve"> cytoarchitectural map</w:t>
      </w:r>
      <w:r w:rsidR="00067C0E" w:rsidRPr="00D07AF5">
        <w:rPr>
          <w:rFonts w:ascii="Times New Roman" w:hAnsi="Times New Roman" w:cs="Times New Roman"/>
          <w:sz w:val="24"/>
          <w:szCs w:val="24"/>
        </w:rPr>
        <w:t>,</w:t>
      </w:r>
      <w:r w:rsidRPr="00D07AF5">
        <w:rPr>
          <w:rFonts w:ascii="Times New Roman" w:hAnsi="Times New Roman" w:cs="Times New Roman"/>
          <w:sz w:val="24"/>
          <w:szCs w:val="24"/>
        </w:rPr>
        <w:t xml:space="preserve"> as the reviewer noted.</w:t>
      </w:r>
      <w:r w:rsidR="005011C6" w:rsidRPr="00D07AF5">
        <w:rPr>
          <w:rFonts w:ascii="Times New Roman" w:hAnsi="Times New Roman" w:cs="Times New Roman"/>
          <w:sz w:val="24"/>
          <w:szCs w:val="24"/>
        </w:rPr>
        <w:t xml:space="preserve"> We </w:t>
      </w:r>
      <w:r w:rsidR="003C0579" w:rsidRPr="00D07AF5">
        <w:rPr>
          <w:rFonts w:ascii="Times New Roman" w:hAnsi="Times New Roman" w:cs="Times New Roman"/>
          <w:sz w:val="24"/>
          <w:szCs w:val="24"/>
        </w:rPr>
        <w:t xml:space="preserve">have </w:t>
      </w:r>
      <w:r w:rsidR="005011C6" w:rsidRPr="00D07AF5">
        <w:rPr>
          <w:rFonts w:ascii="Times New Roman" w:hAnsi="Times New Roman" w:cs="Times New Roman"/>
          <w:sz w:val="24"/>
          <w:szCs w:val="24"/>
        </w:rPr>
        <w:t>added these statements and the reference in the legend of Figure 3.</w:t>
      </w:r>
    </w:p>
    <w:p w14:paraId="3B207648" w14:textId="77777777" w:rsidR="001140B4" w:rsidRPr="00D07AF5" w:rsidRDefault="001140B4" w:rsidP="00F30C8B">
      <w:pPr>
        <w:rPr>
          <w:rFonts w:ascii="Times New Roman" w:hAnsi="Times New Roman" w:cs="Times New Roman"/>
          <w:i/>
          <w:sz w:val="24"/>
          <w:szCs w:val="24"/>
        </w:rPr>
      </w:pPr>
    </w:p>
    <w:p w14:paraId="66525AE5" w14:textId="2C64AE4A" w:rsidR="00F30C8B" w:rsidRPr="00D07AF5" w:rsidRDefault="00F30C8B" w:rsidP="00F30C8B">
      <w:pPr>
        <w:rPr>
          <w:rFonts w:ascii="Times New Roman" w:hAnsi="Times New Roman" w:cs="Times New Roman"/>
          <w:i/>
          <w:sz w:val="24"/>
          <w:szCs w:val="24"/>
        </w:rPr>
      </w:pPr>
      <w:r w:rsidRPr="00D07AF5">
        <w:rPr>
          <w:rFonts w:ascii="Times New Roman" w:hAnsi="Times New Roman" w:cs="Times New Roman"/>
          <w:i/>
          <w:color w:val="404040" w:themeColor="text1" w:themeTint="BF"/>
          <w:sz w:val="24"/>
          <w:szCs w:val="24"/>
        </w:rPr>
        <w:t>- An introduction covering more of the motivation for studying the marmoset would make this paper more appealing to a wider audience. For example, it is unclear form the text that the visual, somatosensory, dorsolateral prefrontal, orbitofrontal, etc. cortical areas of this species have been mapped, and what is known about them that makes this species useful. What we get is a blanket statement and 4 references, which seem to be selected randomly. For example, 2 of the 4 references are to auditory papers, including one (number 7)</w:t>
      </w:r>
      <w:r w:rsidR="003C0579" w:rsidRPr="00D07AF5">
        <w:rPr>
          <w:rFonts w:ascii="Times New Roman" w:hAnsi="Times New Roman" w:cs="Times New Roman"/>
          <w:i/>
          <w:color w:val="404040" w:themeColor="text1" w:themeTint="BF"/>
          <w:sz w:val="24"/>
          <w:szCs w:val="24"/>
        </w:rPr>
        <w:t>,</w:t>
      </w:r>
      <w:r w:rsidRPr="00D07AF5">
        <w:rPr>
          <w:rFonts w:ascii="Times New Roman" w:hAnsi="Times New Roman" w:cs="Times New Roman"/>
          <w:i/>
          <w:color w:val="404040" w:themeColor="text1" w:themeTint="BF"/>
          <w:sz w:val="24"/>
          <w:szCs w:val="24"/>
        </w:rPr>
        <w:t xml:space="preserve"> which hardly talks about marmosets at all.</w:t>
      </w:r>
    </w:p>
    <w:p w14:paraId="3B2A0209" w14:textId="0207FDD8" w:rsidR="001140B4" w:rsidRPr="00D07AF5" w:rsidRDefault="0038540D" w:rsidP="008D2C10">
      <w:pPr>
        <w:ind w:leftChars="202" w:left="424"/>
        <w:rPr>
          <w:rFonts w:ascii="Times New Roman" w:hAnsi="Times New Roman" w:cs="Times New Roman"/>
          <w:sz w:val="24"/>
          <w:szCs w:val="24"/>
        </w:rPr>
      </w:pPr>
      <w:r w:rsidRPr="00D07AF5">
        <w:rPr>
          <w:rFonts w:ascii="Times New Roman" w:hAnsi="Times New Roman" w:cs="Times New Roman"/>
          <w:sz w:val="24"/>
          <w:szCs w:val="24"/>
        </w:rPr>
        <w:t>W</w:t>
      </w:r>
      <w:r w:rsidR="008D2C10" w:rsidRPr="00D07AF5">
        <w:rPr>
          <w:rFonts w:ascii="Times New Roman" w:hAnsi="Times New Roman" w:cs="Times New Roman"/>
          <w:sz w:val="24"/>
          <w:szCs w:val="24"/>
        </w:rPr>
        <w:t xml:space="preserve">e </w:t>
      </w:r>
      <w:r w:rsidR="003C0579"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revised</w:t>
      </w:r>
      <w:r w:rsidR="008D2C10" w:rsidRPr="00D07AF5">
        <w:rPr>
          <w:rFonts w:ascii="Times New Roman" w:hAnsi="Times New Roman" w:cs="Times New Roman"/>
          <w:sz w:val="24"/>
          <w:szCs w:val="24"/>
        </w:rPr>
        <w:t xml:space="preserve"> the statement</w:t>
      </w:r>
      <w:r w:rsidR="00CE3555" w:rsidRPr="00D07AF5">
        <w:rPr>
          <w:rFonts w:ascii="Times New Roman" w:hAnsi="Times New Roman" w:cs="Times New Roman"/>
          <w:sz w:val="24"/>
          <w:szCs w:val="24"/>
        </w:rPr>
        <w:t xml:space="preserve"> about advantages of marmosets </w:t>
      </w:r>
      <w:r w:rsidRPr="00D07AF5">
        <w:rPr>
          <w:rFonts w:ascii="Times New Roman" w:hAnsi="Times New Roman" w:cs="Times New Roman"/>
          <w:sz w:val="24"/>
          <w:szCs w:val="24"/>
        </w:rPr>
        <w:t xml:space="preserve">in the introduction section </w:t>
      </w:r>
      <w:r w:rsidR="00CE3555" w:rsidRPr="00D07AF5">
        <w:rPr>
          <w:rFonts w:ascii="Times New Roman" w:hAnsi="Times New Roman" w:cs="Times New Roman"/>
          <w:sz w:val="24"/>
          <w:szCs w:val="24"/>
        </w:rPr>
        <w:t xml:space="preserve">and </w:t>
      </w:r>
      <w:r w:rsidR="00BA2728" w:rsidRPr="00D07AF5">
        <w:rPr>
          <w:rFonts w:ascii="Times New Roman" w:hAnsi="Times New Roman" w:cs="Times New Roman"/>
          <w:sz w:val="24"/>
          <w:szCs w:val="24"/>
        </w:rPr>
        <w:t>references</w:t>
      </w:r>
      <w:r w:rsidR="0078042F" w:rsidRPr="00D07AF5">
        <w:rPr>
          <w:rFonts w:ascii="Times New Roman" w:hAnsi="Times New Roman" w:cs="Times New Roman"/>
          <w:sz w:val="24"/>
          <w:szCs w:val="24"/>
        </w:rPr>
        <w:t xml:space="preserve"> (Line 5</w:t>
      </w:r>
      <w:r w:rsidR="006175C7">
        <w:rPr>
          <w:rFonts w:ascii="Times New Roman" w:hAnsi="Times New Roman" w:cs="Times New Roman"/>
          <w:sz w:val="24"/>
          <w:szCs w:val="24"/>
        </w:rPr>
        <w:t>6</w:t>
      </w:r>
      <w:r w:rsidR="0078042F" w:rsidRPr="00D07AF5">
        <w:rPr>
          <w:rFonts w:ascii="Times New Roman" w:hAnsi="Times New Roman" w:cs="Times New Roman"/>
          <w:sz w:val="24"/>
          <w:szCs w:val="24"/>
        </w:rPr>
        <w:t>-63).</w:t>
      </w:r>
    </w:p>
    <w:p w14:paraId="559CD9ED" w14:textId="77777777" w:rsidR="001140B4" w:rsidRPr="00D07AF5" w:rsidRDefault="001140B4" w:rsidP="00F30C8B">
      <w:pPr>
        <w:rPr>
          <w:rFonts w:ascii="Times New Roman" w:hAnsi="Times New Roman" w:cs="Times New Roman"/>
          <w:i/>
          <w:sz w:val="24"/>
          <w:szCs w:val="24"/>
        </w:rPr>
      </w:pPr>
    </w:p>
    <w:p w14:paraId="0075F10A" w14:textId="2D7F07A1"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The discussion could also make a stronger case for the relevance of this procedure by mentioning specific issues in the literature</w:t>
      </w:r>
      <w:r w:rsidR="003C0579" w:rsidRPr="00D07AF5">
        <w:rPr>
          <w:rFonts w:ascii="Times New Roman" w:hAnsi="Times New Roman" w:cs="Times New Roman"/>
          <w:i/>
          <w:color w:val="404040" w:themeColor="text1" w:themeTint="BF"/>
          <w:sz w:val="24"/>
          <w:szCs w:val="24"/>
        </w:rPr>
        <w:t>,</w:t>
      </w:r>
      <w:r w:rsidRPr="00D07AF5">
        <w:rPr>
          <w:rFonts w:ascii="Times New Roman" w:hAnsi="Times New Roman" w:cs="Times New Roman"/>
          <w:i/>
          <w:color w:val="404040" w:themeColor="text1" w:themeTint="BF"/>
          <w:sz w:val="24"/>
          <w:szCs w:val="24"/>
        </w:rPr>
        <w:t xml:space="preserve"> which could be solved by application of this method.</w:t>
      </w:r>
    </w:p>
    <w:p w14:paraId="47ACCB0C" w14:textId="19AAD2E3" w:rsidR="00F30C8B" w:rsidRPr="00D07AF5" w:rsidRDefault="003C0579" w:rsidP="00CE3555">
      <w:pPr>
        <w:ind w:leftChars="202" w:left="424"/>
        <w:rPr>
          <w:rFonts w:ascii="Times New Roman" w:hAnsi="Times New Roman" w:cs="Times New Roman"/>
          <w:sz w:val="24"/>
          <w:szCs w:val="24"/>
        </w:rPr>
      </w:pPr>
      <w:r w:rsidRPr="00D07AF5">
        <w:rPr>
          <w:rFonts w:ascii="Times New Roman" w:hAnsi="Times New Roman" w:cs="Times New Roman"/>
          <w:sz w:val="24"/>
          <w:szCs w:val="24"/>
        </w:rPr>
        <w:t>W</w:t>
      </w:r>
      <w:r w:rsidR="00CE3555" w:rsidRPr="00D07AF5">
        <w:rPr>
          <w:rFonts w:ascii="Times New Roman" w:hAnsi="Times New Roman" w:cs="Times New Roman"/>
          <w:sz w:val="24"/>
          <w:szCs w:val="24"/>
        </w:rPr>
        <w:t>e</w:t>
      </w:r>
      <w:r w:rsidRPr="00D07AF5">
        <w:rPr>
          <w:rFonts w:ascii="Times New Roman" w:hAnsi="Times New Roman" w:cs="Times New Roman"/>
          <w:sz w:val="24"/>
          <w:szCs w:val="24"/>
        </w:rPr>
        <w:t xml:space="preserve"> have</w:t>
      </w:r>
      <w:r w:rsidR="00CE3555" w:rsidRPr="00D07AF5">
        <w:rPr>
          <w:rFonts w:ascii="Times New Roman" w:hAnsi="Times New Roman" w:cs="Times New Roman"/>
          <w:sz w:val="24"/>
          <w:szCs w:val="24"/>
        </w:rPr>
        <w:t xml:space="preserve"> added the relevance of this procedure</w:t>
      </w:r>
      <w:r w:rsidR="003C7B0A" w:rsidRPr="00D07AF5">
        <w:rPr>
          <w:rFonts w:ascii="Times New Roman" w:hAnsi="Times New Roman" w:cs="Times New Roman"/>
          <w:sz w:val="24"/>
          <w:szCs w:val="24"/>
        </w:rPr>
        <w:t xml:space="preserve"> </w:t>
      </w:r>
      <w:r w:rsidRPr="00D07AF5">
        <w:rPr>
          <w:rFonts w:ascii="Times New Roman" w:hAnsi="Times New Roman" w:cs="Times New Roman" w:hint="eastAsia"/>
          <w:sz w:val="24"/>
          <w:szCs w:val="24"/>
        </w:rPr>
        <w:t>i</w:t>
      </w:r>
      <w:r w:rsidRPr="00D07AF5">
        <w:rPr>
          <w:rFonts w:ascii="Times New Roman" w:hAnsi="Times New Roman" w:cs="Times New Roman"/>
          <w:sz w:val="24"/>
          <w:szCs w:val="24"/>
        </w:rPr>
        <w:t xml:space="preserve">n the discussion section </w:t>
      </w:r>
      <w:r w:rsidR="003C7B0A" w:rsidRPr="00D07AF5">
        <w:rPr>
          <w:rFonts w:ascii="Times New Roman" w:hAnsi="Times New Roman" w:cs="Times New Roman"/>
          <w:sz w:val="24"/>
          <w:szCs w:val="24"/>
        </w:rPr>
        <w:t>(</w:t>
      </w:r>
      <w:r w:rsidRPr="00D07AF5">
        <w:rPr>
          <w:rFonts w:ascii="Times New Roman" w:hAnsi="Times New Roman" w:cs="Times New Roman"/>
          <w:sz w:val="24"/>
          <w:szCs w:val="24"/>
        </w:rPr>
        <w:t>l</w:t>
      </w:r>
      <w:r w:rsidR="003C7B0A" w:rsidRPr="00D07AF5">
        <w:rPr>
          <w:rFonts w:ascii="Times New Roman" w:hAnsi="Times New Roman" w:cs="Times New Roman"/>
          <w:sz w:val="24"/>
          <w:szCs w:val="24"/>
        </w:rPr>
        <w:t xml:space="preserve">ine </w:t>
      </w:r>
      <w:r w:rsidR="00E53521">
        <w:rPr>
          <w:rFonts w:ascii="Times New Roman" w:hAnsi="Times New Roman" w:cs="Times New Roman"/>
          <w:sz w:val="24"/>
          <w:szCs w:val="24"/>
        </w:rPr>
        <w:t>299</w:t>
      </w:r>
      <w:r w:rsidR="003C7B0A" w:rsidRPr="00D07AF5">
        <w:rPr>
          <w:rFonts w:ascii="Times New Roman" w:hAnsi="Times New Roman" w:cs="Times New Roman"/>
          <w:sz w:val="24"/>
          <w:szCs w:val="24"/>
        </w:rPr>
        <w:t>-</w:t>
      </w:r>
      <w:r w:rsidR="004B0141" w:rsidRPr="00D07AF5">
        <w:rPr>
          <w:rFonts w:ascii="Times New Roman" w:hAnsi="Times New Roman" w:cs="Times New Roman"/>
          <w:sz w:val="24"/>
          <w:szCs w:val="24"/>
        </w:rPr>
        <w:t>30</w:t>
      </w:r>
      <w:r w:rsidR="00E53521">
        <w:rPr>
          <w:rFonts w:ascii="Times New Roman" w:hAnsi="Times New Roman" w:cs="Times New Roman"/>
          <w:sz w:val="24"/>
          <w:szCs w:val="24"/>
        </w:rPr>
        <w:t>2</w:t>
      </w:r>
      <w:r w:rsidR="003C7B0A" w:rsidRPr="00D07AF5">
        <w:rPr>
          <w:rFonts w:ascii="Times New Roman" w:hAnsi="Times New Roman" w:cs="Times New Roman"/>
          <w:sz w:val="24"/>
          <w:szCs w:val="24"/>
        </w:rPr>
        <w:t>)</w:t>
      </w:r>
      <w:r w:rsidR="00CE3555" w:rsidRPr="00D07AF5">
        <w:rPr>
          <w:rFonts w:ascii="Times New Roman" w:hAnsi="Times New Roman" w:cs="Times New Roman"/>
          <w:sz w:val="24"/>
          <w:szCs w:val="24"/>
        </w:rPr>
        <w:t>.</w:t>
      </w:r>
    </w:p>
    <w:p w14:paraId="29E4040C" w14:textId="77777777" w:rsidR="00CE3555" w:rsidRPr="00D07AF5" w:rsidRDefault="00CE3555" w:rsidP="00F30C8B">
      <w:pPr>
        <w:rPr>
          <w:rFonts w:ascii="Times New Roman" w:hAnsi="Times New Roman" w:cs="Times New Roman"/>
          <w:i/>
          <w:sz w:val="24"/>
          <w:szCs w:val="24"/>
        </w:rPr>
      </w:pPr>
    </w:p>
    <w:p w14:paraId="4AF670F7" w14:textId="77777777" w:rsidR="00F30C8B" w:rsidRPr="00D07AF5" w:rsidRDefault="00F30C8B" w:rsidP="00F30C8B">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There are minor English errors throughout, which should be attended to before publication. For example (among others)</w:t>
      </w:r>
    </w:p>
    <w:p w14:paraId="6B587E5B" w14:textId="25B312D7" w:rsidR="00F30C8B" w:rsidRPr="00D07AF5" w:rsidRDefault="00F30C8B" w:rsidP="00F30C8B">
      <w:pPr>
        <w:rPr>
          <w:rFonts w:ascii="Times New Roman" w:hAnsi="Times New Roman" w:cs="Times New Roman"/>
          <w:i/>
          <w:sz w:val="24"/>
          <w:szCs w:val="24"/>
        </w:rPr>
      </w:pPr>
      <w:r w:rsidRPr="00D07AF5">
        <w:rPr>
          <w:rFonts w:ascii="Times New Roman" w:hAnsi="Times New Roman" w:cs="Times New Roman"/>
          <w:i/>
          <w:color w:val="404040" w:themeColor="text1" w:themeTint="BF"/>
          <w:sz w:val="24"/>
          <w:szCs w:val="24"/>
        </w:rPr>
        <w:t>- "array consists of two sheet with 32…" (two sheets)</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3CF465F7" w14:textId="61E68A7C" w:rsidR="00F30C8B" w:rsidRPr="00D07AF5" w:rsidRDefault="00F30C8B" w:rsidP="00F30C8B">
      <w:pPr>
        <w:rPr>
          <w:rFonts w:ascii="Times New Roman" w:hAnsi="Times New Roman" w:cs="Times New Roman"/>
          <w:i/>
          <w:sz w:val="24"/>
          <w:szCs w:val="24"/>
        </w:rPr>
      </w:pPr>
      <w:r w:rsidRPr="00D07AF5">
        <w:rPr>
          <w:rFonts w:ascii="Times New Roman" w:hAnsi="Times New Roman" w:cs="Times New Roman"/>
          <w:i/>
          <w:color w:val="404040" w:themeColor="text1" w:themeTint="BF"/>
          <w:sz w:val="24"/>
          <w:szCs w:val="24"/>
        </w:rPr>
        <w:t>- "monitored by vital signs" (for vital signs)</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06F886C8" w14:textId="645BA2B8" w:rsidR="00F30C8B" w:rsidRPr="00D07AF5" w:rsidRDefault="00F30C8B" w:rsidP="00F30C8B">
      <w:pPr>
        <w:rPr>
          <w:rFonts w:ascii="Times New Roman" w:hAnsi="Times New Roman" w:cs="Times New Roman"/>
          <w:sz w:val="24"/>
          <w:szCs w:val="24"/>
        </w:rPr>
      </w:pPr>
      <w:r w:rsidRPr="00D07AF5">
        <w:rPr>
          <w:rFonts w:ascii="Times New Roman" w:hAnsi="Times New Roman" w:cs="Times New Roman"/>
          <w:i/>
          <w:color w:val="404040" w:themeColor="text1" w:themeTint="BF"/>
          <w:sz w:val="24"/>
          <w:szCs w:val="24"/>
        </w:rPr>
        <w:t>- "should be totally rinsed on a skin" (off the skin)</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0757562A" w14:textId="2A7E475C" w:rsidR="00F30C8B" w:rsidRPr="00D07AF5" w:rsidRDefault="00F30C8B" w:rsidP="00F30C8B">
      <w:pPr>
        <w:rPr>
          <w:rFonts w:ascii="Times New Roman" w:hAnsi="Times New Roman" w:cs="Times New Roman"/>
          <w:sz w:val="24"/>
          <w:szCs w:val="24"/>
        </w:rPr>
      </w:pPr>
      <w:r w:rsidRPr="00D07AF5">
        <w:rPr>
          <w:rFonts w:ascii="Times New Roman" w:hAnsi="Times New Roman" w:cs="Times New Roman"/>
          <w:i/>
          <w:color w:val="404040" w:themeColor="text1" w:themeTint="BF"/>
          <w:sz w:val="24"/>
          <w:szCs w:val="24"/>
        </w:rPr>
        <w:t>- "The both contacts face to skull" (maybe? Both contacts face the skull?)</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3C9142E1" w14:textId="49845815" w:rsidR="00F30C8B" w:rsidRPr="00D07AF5" w:rsidRDefault="00F30C8B" w:rsidP="00F30C8B">
      <w:pPr>
        <w:rPr>
          <w:rFonts w:ascii="Times New Roman" w:hAnsi="Times New Roman" w:cs="Times New Roman"/>
          <w:sz w:val="24"/>
          <w:szCs w:val="24"/>
        </w:rPr>
      </w:pPr>
      <w:r w:rsidRPr="00D07AF5">
        <w:rPr>
          <w:rFonts w:ascii="Times New Roman" w:hAnsi="Times New Roman" w:cs="Times New Roman"/>
          <w:i/>
          <w:color w:val="404040" w:themeColor="text1" w:themeTint="BF"/>
          <w:sz w:val="24"/>
          <w:szCs w:val="24"/>
        </w:rPr>
        <w:t>- "Resister marmoset brain atlas" (register)</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2BBF7F5E" w14:textId="7533F84A" w:rsidR="00F30C8B" w:rsidRPr="00D07AF5" w:rsidRDefault="00F30C8B" w:rsidP="00F30C8B">
      <w:pPr>
        <w:rPr>
          <w:rFonts w:ascii="Times New Roman" w:hAnsi="Times New Roman" w:cs="Times New Roman"/>
          <w:sz w:val="24"/>
          <w:szCs w:val="24"/>
        </w:rPr>
      </w:pPr>
      <w:r w:rsidRPr="00D07AF5">
        <w:rPr>
          <w:rFonts w:ascii="Times New Roman" w:hAnsi="Times New Roman" w:cs="Times New Roman"/>
          <w:i/>
          <w:color w:val="404040" w:themeColor="text1" w:themeTint="BF"/>
          <w:sz w:val="24"/>
          <w:szCs w:val="24"/>
        </w:rPr>
        <w:t>- "To success implantations, critical steps in our protocol is the same of the basics of surgical…" (not sure what is meant here)</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r</w:t>
      </w:r>
      <w:r w:rsidR="006668A5" w:rsidRPr="00D07AF5">
        <w:rPr>
          <w:rFonts w:ascii="Times New Roman" w:hAnsi="Times New Roman" w:cs="Times New Roman"/>
          <w:sz w:val="24"/>
          <w:szCs w:val="24"/>
        </w:rPr>
        <w:t>emoved</w:t>
      </w:r>
      <w:r w:rsidR="003C0579" w:rsidRPr="00D07AF5">
        <w:rPr>
          <w:rFonts w:ascii="Times New Roman" w:hAnsi="Times New Roman" w:cs="Times New Roman"/>
          <w:sz w:val="24"/>
          <w:szCs w:val="24"/>
        </w:rPr>
        <w:t>.</w:t>
      </w:r>
    </w:p>
    <w:p w14:paraId="2097DB68" w14:textId="65C926D7" w:rsidR="00F30C8B" w:rsidRPr="00D07AF5" w:rsidRDefault="00F30C8B" w:rsidP="00F30C8B">
      <w:pPr>
        <w:rPr>
          <w:rFonts w:ascii="Times New Roman" w:hAnsi="Times New Roman" w:cs="Times New Roman"/>
          <w:sz w:val="24"/>
          <w:szCs w:val="24"/>
        </w:rPr>
      </w:pPr>
      <w:r w:rsidRPr="00D07AF5">
        <w:rPr>
          <w:rFonts w:ascii="Times New Roman" w:hAnsi="Times New Roman" w:cs="Times New Roman"/>
          <w:i/>
          <w:color w:val="404040" w:themeColor="text1" w:themeTint="BF"/>
          <w:sz w:val="24"/>
          <w:szCs w:val="24"/>
        </w:rPr>
        <w:t>- "Outocrave" is not a word - autoclave. Other spelling errors: spatura, manipurator.</w:t>
      </w:r>
      <w:r w:rsidR="006668A5" w:rsidRPr="00D07AF5">
        <w:rPr>
          <w:rFonts w:ascii="Times New Roman" w:hAnsi="Times New Roman" w:cs="Times New Roman"/>
          <w:i/>
          <w:sz w:val="24"/>
          <w:szCs w:val="24"/>
        </w:rPr>
        <w:t xml:space="preserve"> </w:t>
      </w:r>
      <w:r w:rsidR="003C0579" w:rsidRPr="00D07AF5">
        <w:rPr>
          <w:rFonts w:ascii="Times New Roman" w:hAnsi="Times New Roman" w:cs="Times New Roman"/>
          <w:sz w:val="24"/>
          <w:szCs w:val="24"/>
        </w:rPr>
        <w:t>This has been c</w:t>
      </w:r>
      <w:r w:rsidR="006668A5" w:rsidRPr="00D07AF5">
        <w:rPr>
          <w:rFonts w:ascii="Times New Roman" w:hAnsi="Times New Roman" w:cs="Times New Roman"/>
          <w:sz w:val="24"/>
          <w:szCs w:val="24"/>
        </w:rPr>
        <w:t>orrected</w:t>
      </w:r>
      <w:r w:rsidR="003C0579" w:rsidRPr="00D07AF5">
        <w:rPr>
          <w:rFonts w:ascii="Times New Roman" w:hAnsi="Times New Roman" w:cs="Times New Roman"/>
          <w:sz w:val="24"/>
          <w:szCs w:val="24"/>
        </w:rPr>
        <w:t>.</w:t>
      </w:r>
    </w:p>
    <w:p w14:paraId="69B2F1FD" w14:textId="77777777" w:rsidR="00961309" w:rsidRPr="00D07AF5" w:rsidRDefault="00961309" w:rsidP="00F30C8B">
      <w:pPr>
        <w:rPr>
          <w:rFonts w:ascii="Times New Roman" w:hAnsi="Times New Roman" w:cs="Times New Roman"/>
          <w:i/>
          <w:sz w:val="24"/>
          <w:szCs w:val="24"/>
        </w:rPr>
      </w:pPr>
    </w:p>
    <w:p w14:paraId="00862682" w14:textId="49BAA232" w:rsidR="004D5960" w:rsidRPr="00D07AF5" w:rsidRDefault="004D5960" w:rsidP="004D5960">
      <w:pPr>
        <w:rPr>
          <w:rFonts w:ascii="Times New Roman" w:hAnsi="Times New Roman" w:cs="Times New Roman"/>
          <w:i/>
          <w:color w:val="404040" w:themeColor="text1" w:themeTint="BF"/>
          <w:sz w:val="24"/>
          <w:szCs w:val="24"/>
        </w:rPr>
      </w:pPr>
      <w:r w:rsidRPr="00D07AF5">
        <w:rPr>
          <w:rFonts w:ascii="Times New Roman" w:hAnsi="Times New Roman" w:cs="Times New Roman" w:hint="eastAsia"/>
          <w:i/>
          <w:color w:val="404040" w:themeColor="text1" w:themeTint="BF"/>
          <w:sz w:val="24"/>
          <w:szCs w:val="24"/>
        </w:rPr>
        <w:t>Rev</w:t>
      </w:r>
      <w:r w:rsidRPr="00D07AF5">
        <w:rPr>
          <w:rFonts w:ascii="Times New Roman" w:hAnsi="Times New Roman" w:cs="Times New Roman"/>
          <w:i/>
          <w:color w:val="404040" w:themeColor="text1" w:themeTint="BF"/>
          <w:sz w:val="24"/>
          <w:szCs w:val="24"/>
        </w:rPr>
        <w:t>iewer#2:</w:t>
      </w:r>
    </w:p>
    <w:p w14:paraId="357FF6DC" w14:textId="77777777" w:rsidR="004D5960" w:rsidRPr="00D07AF5" w:rsidRDefault="004D5960" w:rsidP="004D5960">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Major Concerns:</w:t>
      </w:r>
    </w:p>
    <w:p w14:paraId="694AFD83" w14:textId="77777777" w:rsidR="004D5960" w:rsidRPr="00D07AF5" w:rsidRDefault="004D5960" w:rsidP="004D5960">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In implantation procedures, authors made a plan for craniotomy and for design of the electrode array as shown in figure 2. However, this information is needed to scan the animal's head.</w:t>
      </w:r>
    </w:p>
    <w:p w14:paraId="0BFFC9E9" w14:textId="75B9230B" w:rsidR="004D5960" w:rsidRPr="00D07AF5" w:rsidRDefault="006A1CB3" w:rsidP="004D5960">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An </w:t>
      </w:r>
      <w:r w:rsidR="004D5960" w:rsidRPr="00D07AF5">
        <w:rPr>
          <w:rFonts w:ascii="Times New Roman" w:hAnsi="Times New Roman" w:cs="Times New Roman"/>
          <w:sz w:val="24"/>
          <w:szCs w:val="24"/>
        </w:rPr>
        <w:t>MRI scan is needed</w:t>
      </w:r>
      <w:r w:rsidR="003C0579" w:rsidRPr="00D07AF5">
        <w:rPr>
          <w:rFonts w:ascii="Times New Roman" w:hAnsi="Times New Roman" w:cs="Times New Roman"/>
          <w:sz w:val="24"/>
          <w:szCs w:val="24"/>
        </w:rPr>
        <w:t xml:space="preserve"> </w:t>
      </w:r>
      <w:r w:rsidR="004D5960" w:rsidRPr="00D07AF5">
        <w:rPr>
          <w:rFonts w:ascii="Times New Roman" w:hAnsi="Times New Roman" w:cs="Times New Roman"/>
          <w:sz w:val="24"/>
          <w:szCs w:val="24"/>
        </w:rPr>
        <w:t>before the surgery. We described this in 1.1.</w:t>
      </w:r>
    </w:p>
    <w:p w14:paraId="7CEC67CC" w14:textId="77777777" w:rsidR="004D5960" w:rsidRPr="00D07AF5" w:rsidRDefault="004D5960" w:rsidP="004D5960">
      <w:pPr>
        <w:rPr>
          <w:rFonts w:ascii="Times New Roman" w:hAnsi="Times New Roman" w:cs="Times New Roman"/>
          <w:i/>
          <w:sz w:val="24"/>
          <w:szCs w:val="24"/>
        </w:rPr>
      </w:pPr>
    </w:p>
    <w:p w14:paraId="1456FBD1" w14:textId="77777777" w:rsidR="004D5960" w:rsidRPr="00D07AF5" w:rsidRDefault="004D5960" w:rsidP="004D5960">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Minor Concerns:</w:t>
      </w:r>
    </w:p>
    <w:p w14:paraId="15C34DA3" w14:textId="68073A65" w:rsidR="004D5960" w:rsidRPr="00D07AF5" w:rsidRDefault="004D5960" w:rsidP="004D5960">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The authors used animal and monkey. The reviewer recommend to use one word for the same subject.</w:t>
      </w:r>
    </w:p>
    <w:p w14:paraId="78581ABE" w14:textId="5A824A9D" w:rsidR="004D5960" w:rsidRPr="00D07AF5" w:rsidRDefault="004D5960" w:rsidP="004D5960">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3C0579"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changed the term “</w:t>
      </w:r>
      <w:r w:rsidR="00AB3437" w:rsidRPr="00D07AF5">
        <w:rPr>
          <w:rFonts w:ascii="Times New Roman" w:hAnsi="Times New Roman" w:cs="Times New Roman"/>
          <w:sz w:val="24"/>
          <w:szCs w:val="24"/>
        </w:rPr>
        <w:t>monkey</w:t>
      </w:r>
      <w:r w:rsidRPr="00D07AF5">
        <w:rPr>
          <w:rFonts w:ascii="Times New Roman" w:hAnsi="Times New Roman" w:cs="Times New Roman"/>
          <w:sz w:val="24"/>
          <w:szCs w:val="24"/>
        </w:rPr>
        <w:t>” to “</w:t>
      </w:r>
      <w:r w:rsidR="00AB3437" w:rsidRPr="00D07AF5">
        <w:rPr>
          <w:rFonts w:ascii="Times New Roman" w:hAnsi="Times New Roman" w:cs="Times New Roman"/>
          <w:sz w:val="24"/>
          <w:szCs w:val="24"/>
        </w:rPr>
        <w:t>animal</w:t>
      </w:r>
      <w:r w:rsidR="004D5D0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6706D3FF" w14:textId="77777777" w:rsidR="004D5960" w:rsidRPr="00D07AF5" w:rsidRDefault="004D5960" w:rsidP="004D5960">
      <w:pPr>
        <w:rPr>
          <w:rFonts w:ascii="Times New Roman" w:hAnsi="Times New Roman" w:cs="Times New Roman"/>
          <w:i/>
          <w:sz w:val="24"/>
          <w:szCs w:val="24"/>
        </w:rPr>
      </w:pPr>
    </w:p>
    <w:p w14:paraId="7099465D" w14:textId="5B6E364B"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hint="eastAsia"/>
          <w:i/>
          <w:color w:val="404040" w:themeColor="text1" w:themeTint="BF"/>
          <w:sz w:val="24"/>
          <w:szCs w:val="24"/>
        </w:rPr>
        <w:t>Rev</w:t>
      </w:r>
      <w:r w:rsidRPr="00D07AF5">
        <w:rPr>
          <w:rFonts w:ascii="Times New Roman" w:hAnsi="Times New Roman" w:cs="Times New Roman"/>
          <w:i/>
          <w:color w:val="404040" w:themeColor="text1" w:themeTint="BF"/>
          <w:sz w:val="24"/>
          <w:szCs w:val="24"/>
        </w:rPr>
        <w:t>iewer#3:</w:t>
      </w:r>
    </w:p>
    <w:p w14:paraId="732D1213"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22 and 30 "… entire lateral surface …" should be "entire dorsal surface."</w:t>
      </w:r>
    </w:p>
    <w:p w14:paraId="231B4BCE" w14:textId="53755F59" w:rsidR="00EE6A52" w:rsidRPr="00D07AF5" w:rsidRDefault="0091681B" w:rsidP="0091681B">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Our array covers not only </w:t>
      </w:r>
      <w:r w:rsidR="003C0579" w:rsidRPr="00D07AF5">
        <w:rPr>
          <w:rFonts w:ascii="Times New Roman" w:hAnsi="Times New Roman" w:cs="Times New Roman"/>
          <w:sz w:val="24"/>
          <w:szCs w:val="24"/>
        </w:rPr>
        <w:t xml:space="preserve">the </w:t>
      </w:r>
      <w:r w:rsidRPr="00D07AF5">
        <w:rPr>
          <w:rFonts w:ascii="Times New Roman" w:hAnsi="Times New Roman" w:cs="Times New Roman"/>
          <w:sz w:val="24"/>
          <w:szCs w:val="24"/>
        </w:rPr>
        <w:t xml:space="preserve">dorsal surface but also </w:t>
      </w:r>
      <w:r w:rsidR="003C0579" w:rsidRPr="00D07AF5">
        <w:rPr>
          <w:rFonts w:ascii="Times New Roman" w:hAnsi="Times New Roman" w:cs="Times New Roman"/>
          <w:sz w:val="24"/>
          <w:szCs w:val="24"/>
        </w:rPr>
        <w:t xml:space="preserve">the </w:t>
      </w:r>
      <w:r w:rsidRPr="00D07AF5">
        <w:rPr>
          <w:rFonts w:ascii="Times New Roman" w:hAnsi="Times New Roman" w:cs="Times New Roman"/>
          <w:sz w:val="24"/>
          <w:szCs w:val="24"/>
        </w:rPr>
        <w:t>ventral surface. Thus</w:t>
      </w:r>
      <w:r w:rsidR="003C0579" w:rsidRPr="00D07AF5">
        <w:rPr>
          <w:rFonts w:ascii="Times New Roman" w:hAnsi="Times New Roman" w:cs="Times New Roman"/>
          <w:sz w:val="24"/>
          <w:szCs w:val="24"/>
        </w:rPr>
        <w:t>,</w:t>
      </w:r>
      <w:r w:rsidRPr="00D07AF5">
        <w:rPr>
          <w:rFonts w:ascii="Times New Roman" w:hAnsi="Times New Roman" w:cs="Times New Roman"/>
          <w:sz w:val="24"/>
          <w:szCs w:val="24"/>
        </w:rPr>
        <w:t xml:space="preserve"> we used </w:t>
      </w:r>
      <w:r w:rsidR="003C0579" w:rsidRPr="00D07AF5">
        <w:rPr>
          <w:rFonts w:ascii="Times New Roman" w:hAnsi="Times New Roman" w:cs="Times New Roman"/>
          <w:sz w:val="24"/>
          <w:szCs w:val="24"/>
        </w:rPr>
        <w:t xml:space="preserve">the term </w:t>
      </w:r>
      <w:r w:rsidRPr="00D07AF5">
        <w:rPr>
          <w:rFonts w:ascii="Times New Roman" w:hAnsi="Times New Roman" w:cs="Times New Roman"/>
          <w:sz w:val="24"/>
          <w:szCs w:val="24"/>
        </w:rPr>
        <w:t>“lateral surface” rather than “dorsal surface</w:t>
      </w:r>
      <w:r w:rsidR="00CE5FFC" w:rsidRPr="00D07AF5">
        <w:rPr>
          <w:rFonts w:ascii="Times New Roman" w:hAnsi="Times New Roman" w:cs="Times New Roman"/>
          <w:sz w:val="24"/>
          <w:szCs w:val="24"/>
        </w:rPr>
        <w:t>.</w:t>
      </w:r>
      <w:r w:rsidRPr="00D07AF5">
        <w:rPr>
          <w:rFonts w:ascii="Times New Roman" w:hAnsi="Times New Roman" w:cs="Times New Roman"/>
          <w:sz w:val="24"/>
          <w:szCs w:val="24"/>
        </w:rPr>
        <w:t>”</w:t>
      </w:r>
    </w:p>
    <w:p w14:paraId="5DA8AAFD" w14:textId="77777777" w:rsidR="0091681B" w:rsidRPr="00D07AF5" w:rsidRDefault="0091681B" w:rsidP="0091681B">
      <w:pPr>
        <w:ind w:leftChars="202" w:left="424"/>
        <w:rPr>
          <w:rFonts w:ascii="Times New Roman" w:hAnsi="Times New Roman" w:cs="Times New Roman"/>
          <w:i/>
          <w:color w:val="404040" w:themeColor="text1" w:themeTint="BF"/>
          <w:sz w:val="24"/>
          <w:szCs w:val="24"/>
        </w:rPr>
      </w:pPr>
    </w:p>
    <w:p w14:paraId="6937DCB3"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71 to 73, the layout of the ECoG array is not described. To successfully cover a full hemisphere of a marmoset cortex, is it necessary to consider individual differences in brain size? Are the reference and grounding electrodes from the array facing the same side as the ECoG electrodes or not? In my opinion, these information about the design is as important as the detailed procedure for implantation in order to lead the readers having their own success if they try to use this manuscript as a guideline.</w:t>
      </w:r>
    </w:p>
    <w:p w14:paraId="2AB49D21" w14:textId="18F8DD67" w:rsidR="0091681B" w:rsidRPr="00D07AF5" w:rsidRDefault="00D53D13" w:rsidP="00D53D13">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 xml:space="preserve">We </w:t>
      </w:r>
      <w:r w:rsidR="00ED1767" w:rsidRPr="00D07AF5">
        <w:rPr>
          <w:rFonts w:ascii="Times New Roman" w:hAnsi="Times New Roman" w:cs="Times New Roman"/>
          <w:sz w:val="24"/>
          <w:szCs w:val="24"/>
        </w:rPr>
        <w:t xml:space="preserve">have </w:t>
      </w:r>
      <w:r w:rsidRPr="00D07AF5">
        <w:rPr>
          <w:rFonts w:ascii="Times New Roman" w:hAnsi="Times New Roman" w:cs="Times New Roman" w:hint="eastAsia"/>
          <w:sz w:val="24"/>
          <w:szCs w:val="24"/>
        </w:rPr>
        <w:t xml:space="preserve">added </w:t>
      </w:r>
      <w:r w:rsidR="0073325E" w:rsidRPr="00D07AF5">
        <w:rPr>
          <w:rFonts w:ascii="Times New Roman" w:hAnsi="Times New Roman" w:cs="Times New Roman"/>
          <w:sz w:val="24"/>
          <w:szCs w:val="24"/>
        </w:rPr>
        <w:t>the following</w:t>
      </w:r>
      <w:r w:rsidR="0073325E" w:rsidRPr="00D07AF5">
        <w:rPr>
          <w:rFonts w:ascii="Times New Roman" w:hAnsi="Times New Roman" w:cs="Times New Roman" w:hint="eastAsia"/>
          <w:sz w:val="24"/>
          <w:szCs w:val="24"/>
        </w:rPr>
        <w:t xml:space="preserve"> explanation </w:t>
      </w:r>
      <w:r w:rsidR="00ED1767" w:rsidRPr="00D07AF5">
        <w:rPr>
          <w:rFonts w:ascii="Times New Roman" w:hAnsi="Times New Roman" w:cs="Times New Roman"/>
          <w:sz w:val="24"/>
          <w:szCs w:val="24"/>
        </w:rPr>
        <w:t>regarding</w:t>
      </w:r>
      <w:r w:rsidRPr="00D07AF5">
        <w:rPr>
          <w:rFonts w:ascii="Times New Roman" w:hAnsi="Times New Roman" w:cs="Times New Roman" w:hint="eastAsia"/>
          <w:sz w:val="24"/>
          <w:szCs w:val="24"/>
        </w:rPr>
        <w:t xml:space="preserve"> the layout of the ECoG array.</w:t>
      </w:r>
      <w:r w:rsidRPr="00D07AF5">
        <w:rPr>
          <w:rFonts w:ascii="Times New Roman" w:hAnsi="Times New Roman" w:cs="Times New Roman"/>
          <w:sz w:val="24"/>
          <w:szCs w:val="24"/>
        </w:rPr>
        <w:t xml:space="preserve"> </w:t>
      </w:r>
      <w:r w:rsidR="0073325E" w:rsidRPr="00D07AF5">
        <w:rPr>
          <w:rFonts w:ascii="Times New Roman" w:hAnsi="Times New Roman" w:cs="Times New Roman"/>
          <w:sz w:val="24"/>
          <w:szCs w:val="24"/>
        </w:rPr>
        <w:t>“</w:t>
      </w:r>
      <w:r w:rsidR="00E53521" w:rsidRPr="00E53521">
        <w:rPr>
          <w:rFonts w:ascii="Times New Roman" w:hAnsi="Times New Roman" w:cs="Times New Roman"/>
          <w:sz w:val="24"/>
          <w:szCs w:val="24"/>
        </w:rPr>
        <w:t>To accommodate individual difference of brain size, the ECoG array has a flexible arm. The arm can cover the temporal pole, depending on individual brain shape. Place reference electrodes facing the opposite side to the ECoG electrodes, and the ground electrodes facing the same side.</w:t>
      </w:r>
      <w:r w:rsidR="0073325E" w:rsidRPr="00D07AF5">
        <w:rPr>
          <w:rFonts w:ascii="Times New Roman" w:hAnsi="Times New Roman" w:cs="Times New Roman"/>
          <w:sz w:val="24"/>
          <w:szCs w:val="24"/>
        </w:rPr>
        <w:t xml:space="preserve">” (Line </w:t>
      </w:r>
      <w:r w:rsidR="004B0141" w:rsidRPr="00D07AF5">
        <w:rPr>
          <w:rFonts w:ascii="Times New Roman" w:hAnsi="Times New Roman" w:cs="Times New Roman"/>
          <w:sz w:val="24"/>
          <w:szCs w:val="24"/>
        </w:rPr>
        <w:t>8</w:t>
      </w:r>
      <w:r w:rsidR="00E53521">
        <w:rPr>
          <w:rFonts w:ascii="Times New Roman" w:hAnsi="Times New Roman" w:cs="Times New Roman"/>
          <w:sz w:val="24"/>
          <w:szCs w:val="24"/>
        </w:rPr>
        <w:t>5</w:t>
      </w:r>
      <w:r w:rsidR="004B0141" w:rsidRPr="00D07AF5">
        <w:rPr>
          <w:rFonts w:ascii="Times New Roman" w:hAnsi="Times New Roman" w:cs="Times New Roman"/>
          <w:sz w:val="24"/>
          <w:szCs w:val="24"/>
        </w:rPr>
        <w:t>-8</w:t>
      </w:r>
      <w:r w:rsidR="00E53521">
        <w:rPr>
          <w:rFonts w:ascii="Times New Roman" w:hAnsi="Times New Roman" w:cs="Times New Roman"/>
          <w:sz w:val="24"/>
          <w:szCs w:val="24"/>
        </w:rPr>
        <w:t>8</w:t>
      </w:r>
      <w:r w:rsidR="0073325E" w:rsidRPr="00D07AF5">
        <w:rPr>
          <w:rFonts w:ascii="Times New Roman" w:hAnsi="Times New Roman" w:cs="Times New Roman"/>
          <w:sz w:val="24"/>
          <w:szCs w:val="24"/>
        </w:rPr>
        <w:t>).</w:t>
      </w:r>
    </w:p>
    <w:p w14:paraId="1F1AA814" w14:textId="77777777" w:rsidR="00EE6A52" w:rsidRPr="00D07AF5" w:rsidRDefault="00EE6A52" w:rsidP="00EE6A52">
      <w:pPr>
        <w:rPr>
          <w:rFonts w:ascii="Times New Roman" w:hAnsi="Times New Roman" w:cs="Times New Roman"/>
          <w:i/>
          <w:color w:val="404040" w:themeColor="text1" w:themeTint="BF"/>
          <w:sz w:val="24"/>
          <w:szCs w:val="24"/>
        </w:rPr>
      </w:pPr>
    </w:p>
    <w:p w14:paraId="5CAED411"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77, is the sealing acryl dental acrylic?</w:t>
      </w:r>
    </w:p>
    <w:p w14:paraId="3A0A70FC" w14:textId="1BA71ED7" w:rsidR="00EE6A52" w:rsidRPr="00D07AF5" w:rsidRDefault="00532118" w:rsidP="00532118">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 xml:space="preserve">We </w:t>
      </w:r>
      <w:r w:rsidRPr="00D07AF5">
        <w:rPr>
          <w:rFonts w:ascii="Times New Roman" w:hAnsi="Times New Roman" w:cs="Times New Roman"/>
          <w:sz w:val="24"/>
          <w:szCs w:val="24"/>
        </w:rPr>
        <w:t>changed “acryl” to “acrylic glue”.</w:t>
      </w:r>
    </w:p>
    <w:p w14:paraId="56EA4D80" w14:textId="77777777" w:rsidR="00532118" w:rsidRPr="00D07AF5" w:rsidRDefault="00532118" w:rsidP="00EE6A52">
      <w:pPr>
        <w:rPr>
          <w:rFonts w:ascii="Times New Roman" w:hAnsi="Times New Roman" w:cs="Times New Roman"/>
          <w:i/>
          <w:color w:val="404040" w:themeColor="text1" w:themeTint="BF"/>
          <w:sz w:val="24"/>
          <w:szCs w:val="24"/>
        </w:rPr>
      </w:pPr>
    </w:p>
    <w:p w14:paraId="3D9D4119"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128, they mentioned the bone piece will be returned after implanting the array. But until the end of the procedure, I didn't find any other sentence mentioning when and how they keep the bone during the surgery and put the bone piece back.</w:t>
      </w:r>
    </w:p>
    <w:p w14:paraId="7B954770" w14:textId="4CD427E6" w:rsidR="009936A6" w:rsidRPr="00D07AF5" w:rsidRDefault="009936A6" w:rsidP="009936A6">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 xml:space="preserve">We </w:t>
      </w:r>
      <w:r w:rsidR="00ED176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added the </w:t>
      </w:r>
      <w:r w:rsidR="00ED1767" w:rsidRPr="00D07AF5">
        <w:rPr>
          <w:rFonts w:ascii="Times New Roman" w:hAnsi="Times New Roman" w:cs="Times New Roman"/>
          <w:sz w:val="24"/>
          <w:szCs w:val="24"/>
        </w:rPr>
        <w:t>instruction</w:t>
      </w:r>
      <w:r w:rsidRPr="00D07AF5">
        <w:rPr>
          <w:rFonts w:ascii="Times New Roman" w:hAnsi="Times New Roman" w:cs="Times New Roman"/>
          <w:sz w:val="24"/>
          <w:szCs w:val="24"/>
        </w:rPr>
        <w:t xml:space="preserve"> “Put the bone piece back” </w:t>
      </w:r>
      <w:r w:rsidR="005219EA" w:rsidRPr="00D07AF5">
        <w:rPr>
          <w:rFonts w:ascii="Times New Roman" w:hAnsi="Times New Roman" w:cs="Times New Roman"/>
          <w:sz w:val="24"/>
          <w:szCs w:val="24"/>
        </w:rPr>
        <w:t xml:space="preserve">(Line </w:t>
      </w:r>
      <w:r w:rsidR="004B0141" w:rsidRPr="00D07AF5">
        <w:rPr>
          <w:rFonts w:ascii="Times New Roman" w:hAnsi="Times New Roman" w:cs="Times New Roman"/>
          <w:sz w:val="24"/>
          <w:szCs w:val="24"/>
        </w:rPr>
        <w:t>17</w:t>
      </w:r>
      <w:r w:rsidR="00E53521">
        <w:rPr>
          <w:rFonts w:ascii="Times New Roman" w:hAnsi="Times New Roman" w:cs="Times New Roman"/>
          <w:sz w:val="24"/>
          <w:szCs w:val="24"/>
        </w:rPr>
        <w:t>3</w:t>
      </w:r>
      <w:r w:rsidR="005219E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32B5F92C" w14:textId="77777777" w:rsidR="009936A6" w:rsidRPr="00D07AF5" w:rsidRDefault="009936A6" w:rsidP="00EE6A52">
      <w:pPr>
        <w:rPr>
          <w:rFonts w:ascii="Times New Roman" w:hAnsi="Times New Roman" w:cs="Times New Roman"/>
          <w:i/>
          <w:color w:val="404040" w:themeColor="text1" w:themeTint="BF"/>
          <w:sz w:val="24"/>
          <w:szCs w:val="24"/>
        </w:rPr>
      </w:pPr>
    </w:p>
    <w:p w14:paraId="5F399089"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141, they mentioned where the reference electrodes are placed in the other hemisphere, however, in Line 157, the reference electrodes were then facing the skull according to their protocol. It does not make sense. Thus, there is a small contradiction. Please clarify.</w:t>
      </w:r>
    </w:p>
    <w:p w14:paraId="3E6AB548" w14:textId="0D70C336" w:rsidR="00EE6A52" w:rsidRPr="00D07AF5" w:rsidRDefault="00986112" w:rsidP="00986112">
      <w:pPr>
        <w:ind w:leftChars="202" w:left="424"/>
        <w:rPr>
          <w:rFonts w:ascii="Times New Roman" w:hAnsi="Times New Roman" w:cs="Times New Roman"/>
          <w:sz w:val="24"/>
          <w:szCs w:val="24"/>
        </w:rPr>
      </w:pPr>
      <w:r w:rsidRPr="00D07AF5">
        <w:rPr>
          <w:rFonts w:ascii="Times New Roman" w:hAnsi="Times New Roman" w:cs="Times New Roman"/>
          <w:sz w:val="24"/>
          <w:szCs w:val="24"/>
        </w:rPr>
        <w:t>The reference electrodes are placed on the other hemisphere and their contacts face to</w:t>
      </w:r>
      <w:r w:rsidR="0033156F" w:rsidRPr="00D07AF5">
        <w:rPr>
          <w:rFonts w:ascii="Times New Roman" w:hAnsi="Times New Roman" w:cs="Times New Roman"/>
          <w:sz w:val="24"/>
          <w:szCs w:val="24"/>
        </w:rPr>
        <w:t>ward</w:t>
      </w:r>
      <w:r w:rsidR="00ED1767" w:rsidRPr="00D07AF5">
        <w:rPr>
          <w:rFonts w:ascii="Times New Roman" w:hAnsi="Times New Roman" w:cs="Times New Roman"/>
          <w:sz w:val="24"/>
          <w:szCs w:val="24"/>
        </w:rPr>
        <w:t xml:space="preserve"> the</w:t>
      </w:r>
      <w:r w:rsidRPr="00D07AF5">
        <w:rPr>
          <w:rFonts w:ascii="Times New Roman" w:hAnsi="Times New Roman" w:cs="Times New Roman"/>
          <w:sz w:val="24"/>
          <w:szCs w:val="24"/>
        </w:rPr>
        <w:t xml:space="preserve"> skull. To clarify this, we changed “placed at the contra-lateral…” to “placed in the epidural space at the contra-lateral…”</w:t>
      </w:r>
      <w:r w:rsidR="005219EA" w:rsidRPr="00D07AF5">
        <w:rPr>
          <w:rFonts w:ascii="Times New Roman" w:hAnsi="Times New Roman" w:cs="Times New Roman"/>
          <w:sz w:val="24"/>
          <w:szCs w:val="24"/>
        </w:rPr>
        <w:t xml:space="preserve"> (Line </w:t>
      </w:r>
      <w:r w:rsidR="004B0141" w:rsidRPr="00D07AF5">
        <w:rPr>
          <w:rFonts w:ascii="Times New Roman" w:hAnsi="Times New Roman" w:cs="Times New Roman"/>
          <w:sz w:val="24"/>
          <w:szCs w:val="24"/>
        </w:rPr>
        <w:t>15</w:t>
      </w:r>
      <w:r w:rsidR="00E53521">
        <w:rPr>
          <w:rFonts w:ascii="Times New Roman" w:hAnsi="Times New Roman" w:cs="Times New Roman"/>
          <w:sz w:val="24"/>
          <w:szCs w:val="24"/>
        </w:rPr>
        <w:t>5</w:t>
      </w:r>
      <w:r w:rsidR="005219E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2A572EB0" w14:textId="77777777" w:rsidR="00986112" w:rsidRPr="00D07AF5" w:rsidRDefault="00986112" w:rsidP="00EE6A52">
      <w:pPr>
        <w:rPr>
          <w:rFonts w:ascii="Times New Roman" w:hAnsi="Times New Roman" w:cs="Times New Roman"/>
          <w:i/>
          <w:color w:val="404040" w:themeColor="text1" w:themeTint="BF"/>
          <w:sz w:val="24"/>
          <w:szCs w:val="24"/>
        </w:rPr>
      </w:pPr>
    </w:p>
    <w:p w14:paraId="1EB95902"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156, are the grounding electrodes facing skull with or without being fixed? If with, how did they fix the electrodes onto the skull. I believe they should be fixed, otherwise if there is any loose of contact to grounding, one might get artifact in the recorded data.</w:t>
      </w:r>
    </w:p>
    <w:p w14:paraId="1F56E406" w14:textId="13817656" w:rsidR="00986112" w:rsidRPr="00D07AF5" w:rsidRDefault="00986112" w:rsidP="00986112">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As you </w:t>
      </w:r>
      <w:r w:rsidR="0033156F" w:rsidRPr="00D07AF5">
        <w:rPr>
          <w:rFonts w:ascii="Times New Roman" w:hAnsi="Times New Roman" w:cs="Times New Roman"/>
          <w:sz w:val="24"/>
          <w:szCs w:val="24"/>
        </w:rPr>
        <w:t>have mentioned</w:t>
      </w:r>
      <w:r w:rsidRPr="00D07AF5">
        <w:rPr>
          <w:rFonts w:ascii="Times New Roman" w:hAnsi="Times New Roman" w:cs="Times New Roman"/>
          <w:sz w:val="24"/>
          <w:szCs w:val="24"/>
        </w:rPr>
        <w:t xml:space="preserve">, the ground electrodes </w:t>
      </w:r>
      <w:r w:rsidR="005219EA" w:rsidRPr="00D07AF5">
        <w:rPr>
          <w:rFonts w:ascii="Times New Roman" w:hAnsi="Times New Roman" w:cs="Times New Roman"/>
          <w:sz w:val="24"/>
          <w:szCs w:val="24"/>
        </w:rPr>
        <w:t xml:space="preserve">were fixed onto the skull with dental acrylic. </w:t>
      </w:r>
      <w:r w:rsidRPr="00D07AF5">
        <w:rPr>
          <w:rFonts w:ascii="Times New Roman" w:hAnsi="Times New Roman" w:cs="Times New Roman" w:hint="eastAsia"/>
          <w:sz w:val="24"/>
          <w:szCs w:val="24"/>
        </w:rPr>
        <w:t xml:space="preserve">We </w:t>
      </w:r>
      <w:r w:rsidR="00ED176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added </w:t>
      </w:r>
      <w:r w:rsidR="005219EA" w:rsidRPr="00D07AF5">
        <w:rPr>
          <w:rFonts w:ascii="Times New Roman" w:hAnsi="Times New Roman" w:cs="Times New Roman"/>
          <w:sz w:val="24"/>
          <w:szCs w:val="24"/>
        </w:rPr>
        <w:t xml:space="preserve">this information (Line </w:t>
      </w:r>
      <w:r w:rsidR="004B0141" w:rsidRPr="00D07AF5">
        <w:rPr>
          <w:rFonts w:ascii="Times New Roman" w:hAnsi="Times New Roman" w:cs="Times New Roman"/>
          <w:sz w:val="24"/>
          <w:szCs w:val="24"/>
        </w:rPr>
        <w:t>1</w:t>
      </w:r>
      <w:r w:rsidR="00E53521">
        <w:rPr>
          <w:rFonts w:ascii="Times New Roman" w:hAnsi="Times New Roman" w:cs="Times New Roman"/>
          <w:sz w:val="24"/>
          <w:szCs w:val="24"/>
        </w:rPr>
        <w:t>69</w:t>
      </w:r>
      <w:r w:rsidR="005219EA" w:rsidRPr="00D07AF5">
        <w:rPr>
          <w:rFonts w:ascii="Times New Roman" w:hAnsi="Times New Roman" w:cs="Times New Roman"/>
          <w:sz w:val="24"/>
          <w:szCs w:val="24"/>
        </w:rPr>
        <w:t>)</w:t>
      </w:r>
      <w:r w:rsidRPr="00D07AF5">
        <w:rPr>
          <w:rFonts w:ascii="Times New Roman" w:hAnsi="Times New Roman" w:cs="Times New Roman"/>
          <w:sz w:val="24"/>
          <w:szCs w:val="24"/>
        </w:rPr>
        <w:t>.</w:t>
      </w:r>
    </w:p>
    <w:p w14:paraId="47987100" w14:textId="77777777" w:rsidR="00EE6A52" w:rsidRPr="00D07AF5" w:rsidRDefault="00EE6A52" w:rsidP="00EE6A52">
      <w:pPr>
        <w:rPr>
          <w:rFonts w:ascii="Times New Roman" w:hAnsi="Times New Roman" w:cs="Times New Roman"/>
          <w:i/>
          <w:color w:val="404040" w:themeColor="text1" w:themeTint="BF"/>
          <w:sz w:val="24"/>
          <w:szCs w:val="24"/>
        </w:rPr>
      </w:pPr>
    </w:p>
    <w:p w14:paraId="3E33ED95"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 xml:space="preserve">Line 188 to 191, how to remove the blood clot when there is already an ECoG implanted </w:t>
      </w:r>
      <w:r w:rsidRPr="00D07AF5">
        <w:rPr>
          <w:rFonts w:ascii="Times New Roman" w:hAnsi="Times New Roman" w:cs="Times New Roman"/>
          <w:i/>
          <w:color w:val="404040" w:themeColor="text1" w:themeTint="BF"/>
          <w:sz w:val="24"/>
          <w:szCs w:val="24"/>
        </w:rPr>
        <w:lastRenderedPageBreak/>
        <w:t>needs to be further illustrated or at least described more in detail. Marmosets are delicate animal. The post-op treatments are especially important. To further illustrate this procedure will help readers to perform better in their own experiments when using the same technique.</w:t>
      </w:r>
    </w:p>
    <w:p w14:paraId="4C80A72F" w14:textId="7D088AC7" w:rsidR="005219EA" w:rsidRPr="00D07AF5" w:rsidRDefault="005219EA" w:rsidP="005219EA">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 xml:space="preserve">We </w:t>
      </w:r>
      <w:r w:rsidR="00ED1767" w:rsidRPr="00D07AF5">
        <w:rPr>
          <w:rFonts w:ascii="Times New Roman" w:hAnsi="Times New Roman" w:cs="Times New Roman"/>
          <w:sz w:val="24"/>
          <w:szCs w:val="24"/>
        </w:rPr>
        <w:t xml:space="preserve">have </w:t>
      </w:r>
      <w:r w:rsidR="00BA3D74" w:rsidRPr="00D07AF5">
        <w:rPr>
          <w:rFonts w:ascii="Times New Roman" w:hAnsi="Times New Roman" w:cs="Times New Roman"/>
          <w:sz w:val="24"/>
          <w:szCs w:val="24"/>
        </w:rPr>
        <w:t xml:space="preserve">added an explanation </w:t>
      </w:r>
      <w:r w:rsidR="00ED1767" w:rsidRPr="00D07AF5">
        <w:rPr>
          <w:rFonts w:ascii="Times New Roman" w:hAnsi="Times New Roman" w:cs="Times New Roman"/>
          <w:sz w:val="24"/>
          <w:szCs w:val="24"/>
        </w:rPr>
        <w:t xml:space="preserve">as to </w:t>
      </w:r>
      <w:r w:rsidR="00BA3D74" w:rsidRPr="00D07AF5">
        <w:rPr>
          <w:rFonts w:ascii="Times New Roman" w:hAnsi="Times New Roman" w:cs="Times New Roman"/>
          <w:sz w:val="24"/>
          <w:szCs w:val="24"/>
        </w:rPr>
        <w:t>how to remove the blood clot</w:t>
      </w:r>
      <w:r w:rsidR="00715B30" w:rsidRPr="00D07AF5">
        <w:rPr>
          <w:rFonts w:ascii="Times New Roman" w:hAnsi="Times New Roman" w:cs="Times New Roman"/>
          <w:sz w:val="24"/>
          <w:szCs w:val="24"/>
        </w:rPr>
        <w:t xml:space="preserve"> (Line </w:t>
      </w:r>
      <w:r w:rsidR="004B0141" w:rsidRPr="00D07AF5">
        <w:rPr>
          <w:rFonts w:ascii="Times New Roman" w:hAnsi="Times New Roman" w:cs="Times New Roman"/>
          <w:sz w:val="24"/>
          <w:szCs w:val="24"/>
        </w:rPr>
        <w:t>2</w:t>
      </w:r>
      <w:r w:rsidR="00E53521">
        <w:rPr>
          <w:rFonts w:ascii="Times New Roman" w:hAnsi="Times New Roman" w:cs="Times New Roman"/>
          <w:sz w:val="24"/>
          <w:szCs w:val="24"/>
        </w:rPr>
        <w:t>08</w:t>
      </w:r>
      <w:r w:rsidR="004B0141" w:rsidRPr="00D07AF5">
        <w:rPr>
          <w:rFonts w:ascii="Times New Roman" w:hAnsi="Times New Roman" w:cs="Times New Roman"/>
          <w:sz w:val="24"/>
          <w:szCs w:val="24"/>
        </w:rPr>
        <w:t>-21</w:t>
      </w:r>
      <w:r w:rsidR="00E53521">
        <w:rPr>
          <w:rFonts w:ascii="Times New Roman" w:hAnsi="Times New Roman" w:cs="Times New Roman"/>
          <w:sz w:val="24"/>
          <w:szCs w:val="24"/>
        </w:rPr>
        <w:t>0</w:t>
      </w:r>
      <w:r w:rsidR="00715B30" w:rsidRPr="00D07AF5">
        <w:rPr>
          <w:rFonts w:ascii="Times New Roman" w:hAnsi="Times New Roman" w:cs="Times New Roman"/>
          <w:sz w:val="24"/>
          <w:szCs w:val="24"/>
        </w:rPr>
        <w:t>)</w:t>
      </w:r>
      <w:r w:rsidR="00BA3D74" w:rsidRPr="00D07AF5">
        <w:rPr>
          <w:rFonts w:ascii="Times New Roman" w:hAnsi="Times New Roman" w:cs="Times New Roman"/>
          <w:sz w:val="24"/>
          <w:szCs w:val="24"/>
        </w:rPr>
        <w:t>.</w:t>
      </w:r>
    </w:p>
    <w:p w14:paraId="692E4C23" w14:textId="77777777" w:rsidR="00EE6A52" w:rsidRPr="00D07AF5" w:rsidRDefault="00EE6A52" w:rsidP="00EE6A52">
      <w:pPr>
        <w:rPr>
          <w:rFonts w:ascii="Times New Roman" w:hAnsi="Times New Roman" w:cs="Times New Roman"/>
          <w:i/>
          <w:color w:val="404040" w:themeColor="text1" w:themeTint="BF"/>
          <w:sz w:val="24"/>
          <w:szCs w:val="24"/>
        </w:rPr>
      </w:pPr>
    </w:p>
    <w:p w14:paraId="302BC0D8"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Line 225 "… and thick block lines indicate …." Base on their figure and also the texts, I believe it should be "black lines."</w:t>
      </w:r>
    </w:p>
    <w:p w14:paraId="235C5DF2" w14:textId="64FBEE79" w:rsidR="005219EA" w:rsidRPr="00D07AF5" w:rsidRDefault="005219EA" w:rsidP="005219EA">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ED1767" w:rsidRPr="00D07AF5">
        <w:rPr>
          <w:rFonts w:ascii="Times New Roman" w:hAnsi="Times New Roman" w:cs="Times New Roman"/>
          <w:sz w:val="24"/>
          <w:szCs w:val="24"/>
        </w:rPr>
        <w:t xml:space="preserve">have </w:t>
      </w:r>
      <w:r w:rsidR="00BA3D74" w:rsidRPr="00D07AF5">
        <w:rPr>
          <w:rFonts w:ascii="Times New Roman" w:hAnsi="Times New Roman" w:cs="Times New Roman"/>
          <w:sz w:val="24"/>
          <w:szCs w:val="24"/>
        </w:rPr>
        <w:t>corrected</w:t>
      </w:r>
      <w:r w:rsidRPr="00D07AF5">
        <w:rPr>
          <w:rFonts w:ascii="Times New Roman" w:hAnsi="Times New Roman" w:cs="Times New Roman"/>
          <w:sz w:val="24"/>
          <w:szCs w:val="24"/>
        </w:rPr>
        <w:t xml:space="preserve"> “block” to “black</w:t>
      </w:r>
      <w:r w:rsidR="004436AF" w:rsidRPr="00D07AF5">
        <w:rPr>
          <w:rFonts w:ascii="Times New Roman" w:hAnsi="Times New Roman" w:cs="Times New Roman"/>
          <w:sz w:val="24"/>
          <w:szCs w:val="24"/>
        </w:rPr>
        <w:t>.</w:t>
      </w:r>
      <w:r w:rsidRPr="00D07AF5">
        <w:rPr>
          <w:rFonts w:ascii="Times New Roman" w:hAnsi="Times New Roman" w:cs="Times New Roman"/>
          <w:sz w:val="24"/>
          <w:szCs w:val="24"/>
        </w:rPr>
        <w:t>”</w:t>
      </w:r>
    </w:p>
    <w:p w14:paraId="1991E80D" w14:textId="77777777" w:rsidR="00EE6A52" w:rsidRPr="00D07AF5" w:rsidRDefault="00EE6A52" w:rsidP="00EE6A52">
      <w:pPr>
        <w:rPr>
          <w:rFonts w:ascii="Times New Roman" w:hAnsi="Times New Roman" w:cs="Times New Roman"/>
          <w:i/>
          <w:color w:val="404040" w:themeColor="text1" w:themeTint="BF"/>
          <w:sz w:val="24"/>
          <w:szCs w:val="24"/>
        </w:rPr>
      </w:pPr>
    </w:p>
    <w:p w14:paraId="0D7FFC70" w14:textId="77777777"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In the Discussion section, the limitation of using ECoG array should be mentioned briefly. Because these are surface electrodes, it is difficult to pin down the specific signal source in cortical depth. Also, the current ECoG array, although covering as large as the technic allows, there are still several cortical areas in the medial and ventral sides that may be important in coordinating cognitive behavior but cannot be accessed with the current method.</w:t>
      </w:r>
    </w:p>
    <w:p w14:paraId="71A2CB2A" w14:textId="327D3CAA" w:rsidR="00BA3D74" w:rsidRPr="00D07AF5" w:rsidRDefault="0050567D" w:rsidP="00BA3D74">
      <w:pPr>
        <w:ind w:leftChars="202" w:left="424"/>
        <w:rPr>
          <w:rFonts w:ascii="Times New Roman" w:hAnsi="Times New Roman" w:cs="Times New Roman"/>
          <w:sz w:val="24"/>
          <w:szCs w:val="24"/>
        </w:rPr>
      </w:pPr>
      <w:r w:rsidRPr="00D07AF5">
        <w:rPr>
          <w:rFonts w:ascii="Times New Roman" w:hAnsi="Times New Roman" w:cs="Times New Roman"/>
          <w:sz w:val="24"/>
          <w:szCs w:val="24"/>
        </w:rPr>
        <w:t xml:space="preserve">We </w:t>
      </w:r>
      <w:r w:rsidR="00ED1767" w:rsidRPr="00D07AF5">
        <w:rPr>
          <w:rFonts w:ascii="Times New Roman" w:hAnsi="Times New Roman" w:cs="Times New Roman"/>
          <w:sz w:val="24"/>
          <w:szCs w:val="24"/>
        </w:rPr>
        <w:t xml:space="preserve">have </w:t>
      </w:r>
      <w:r w:rsidRPr="00D07AF5">
        <w:rPr>
          <w:rFonts w:ascii="Times New Roman" w:hAnsi="Times New Roman" w:cs="Times New Roman"/>
          <w:sz w:val="24"/>
          <w:szCs w:val="24"/>
        </w:rPr>
        <w:t xml:space="preserve">added </w:t>
      </w:r>
      <w:r w:rsidR="00365143" w:rsidRPr="00D07AF5">
        <w:rPr>
          <w:rFonts w:ascii="Times New Roman" w:hAnsi="Times New Roman" w:cs="Times New Roman"/>
          <w:sz w:val="24"/>
          <w:szCs w:val="24"/>
        </w:rPr>
        <w:t xml:space="preserve">a section regarding </w:t>
      </w:r>
      <w:r w:rsidRPr="00D07AF5">
        <w:rPr>
          <w:rFonts w:ascii="Times New Roman" w:hAnsi="Times New Roman" w:cs="Times New Roman"/>
          <w:sz w:val="24"/>
          <w:szCs w:val="24"/>
        </w:rPr>
        <w:t>the limitation</w:t>
      </w:r>
      <w:r w:rsidR="00365143" w:rsidRPr="00D07AF5">
        <w:rPr>
          <w:rFonts w:ascii="Times New Roman" w:hAnsi="Times New Roman" w:cs="Times New Roman"/>
          <w:sz w:val="24"/>
          <w:szCs w:val="24"/>
        </w:rPr>
        <w:t>s</w:t>
      </w:r>
      <w:r w:rsidRPr="00D07AF5">
        <w:rPr>
          <w:rFonts w:ascii="Times New Roman" w:hAnsi="Times New Roman" w:cs="Times New Roman"/>
          <w:sz w:val="24"/>
          <w:szCs w:val="24"/>
        </w:rPr>
        <w:t xml:space="preserve"> of using </w:t>
      </w:r>
      <w:r w:rsidR="00365143" w:rsidRPr="00D07AF5">
        <w:rPr>
          <w:rFonts w:ascii="Times New Roman" w:hAnsi="Times New Roman" w:cs="Times New Roman"/>
          <w:sz w:val="24"/>
          <w:szCs w:val="24"/>
        </w:rPr>
        <w:t xml:space="preserve">an </w:t>
      </w:r>
      <w:r w:rsidRPr="00D07AF5">
        <w:rPr>
          <w:rFonts w:ascii="Times New Roman" w:hAnsi="Times New Roman" w:cs="Times New Roman"/>
          <w:sz w:val="24"/>
          <w:szCs w:val="24"/>
        </w:rPr>
        <w:t>ECoG array</w:t>
      </w:r>
      <w:r w:rsidR="00365143" w:rsidRPr="00D07AF5">
        <w:rPr>
          <w:rFonts w:ascii="Times New Roman" w:hAnsi="Times New Roman" w:cs="Times New Roman"/>
          <w:sz w:val="24"/>
          <w:szCs w:val="24"/>
        </w:rPr>
        <w:t>,</w:t>
      </w:r>
      <w:r w:rsidRPr="00D07AF5">
        <w:rPr>
          <w:rFonts w:ascii="Times New Roman" w:hAnsi="Times New Roman" w:cs="Times New Roman"/>
          <w:sz w:val="24"/>
          <w:szCs w:val="24"/>
        </w:rPr>
        <w:t xml:space="preserve"> and</w:t>
      </w:r>
      <w:r w:rsidR="00F7529E" w:rsidRPr="00D07AF5">
        <w:rPr>
          <w:rFonts w:ascii="Times New Roman" w:hAnsi="Times New Roman" w:cs="Times New Roman"/>
          <w:sz w:val="24"/>
          <w:szCs w:val="24"/>
        </w:rPr>
        <w:t xml:space="preserve"> the current method</w:t>
      </w:r>
      <w:r w:rsidR="00365143" w:rsidRPr="00D07AF5">
        <w:rPr>
          <w:rFonts w:ascii="Times New Roman" w:hAnsi="Times New Roman" w:cs="Times New Roman"/>
          <w:sz w:val="24"/>
          <w:szCs w:val="24"/>
        </w:rPr>
        <w:t>, to the discussion</w:t>
      </w:r>
      <w:r w:rsidR="00F7529E" w:rsidRPr="00D07AF5">
        <w:rPr>
          <w:rFonts w:ascii="Times New Roman" w:hAnsi="Times New Roman" w:cs="Times New Roman"/>
          <w:sz w:val="24"/>
          <w:szCs w:val="24"/>
        </w:rPr>
        <w:t xml:space="preserve"> (Line </w:t>
      </w:r>
      <w:r w:rsidR="00E53521">
        <w:rPr>
          <w:rFonts w:ascii="Times New Roman" w:hAnsi="Times New Roman" w:cs="Times New Roman"/>
          <w:sz w:val="24"/>
          <w:szCs w:val="24"/>
        </w:rPr>
        <w:t>293</w:t>
      </w:r>
      <w:r w:rsidR="001D7C4C" w:rsidRPr="00D07AF5">
        <w:rPr>
          <w:rFonts w:ascii="Times New Roman" w:hAnsi="Times New Roman" w:cs="Times New Roman"/>
          <w:sz w:val="24"/>
          <w:szCs w:val="24"/>
        </w:rPr>
        <w:t>-</w:t>
      </w:r>
      <w:r w:rsidR="00E53521">
        <w:rPr>
          <w:rFonts w:ascii="Times New Roman" w:hAnsi="Times New Roman" w:cs="Times New Roman"/>
          <w:sz w:val="24"/>
          <w:szCs w:val="24"/>
        </w:rPr>
        <w:t>298</w:t>
      </w:r>
      <w:bookmarkStart w:id="0" w:name="_GoBack"/>
      <w:bookmarkEnd w:id="0"/>
      <w:r w:rsidR="00F7529E" w:rsidRPr="00D07AF5">
        <w:rPr>
          <w:rFonts w:ascii="Times New Roman" w:hAnsi="Times New Roman" w:cs="Times New Roman"/>
          <w:sz w:val="24"/>
          <w:szCs w:val="24"/>
        </w:rPr>
        <w:t>).</w:t>
      </w:r>
    </w:p>
    <w:p w14:paraId="020413A2" w14:textId="77777777" w:rsidR="00EE6A52" w:rsidRPr="00D07AF5" w:rsidRDefault="00EE6A52" w:rsidP="00EE6A52">
      <w:pPr>
        <w:rPr>
          <w:rFonts w:ascii="Times New Roman" w:hAnsi="Times New Roman" w:cs="Times New Roman"/>
          <w:i/>
          <w:color w:val="404040" w:themeColor="text1" w:themeTint="BF"/>
          <w:sz w:val="24"/>
          <w:szCs w:val="24"/>
        </w:rPr>
      </w:pPr>
    </w:p>
    <w:p w14:paraId="432D433D" w14:textId="7171D124" w:rsidR="00EE6A52" w:rsidRPr="00D07AF5" w:rsidRDefault="00EE6A52" w:rsidP="00EE6A52">
      <w:pPr>
        <w:rPr>
          <w:rFonts w:ascii="Times New Roman" w:hAnsi="Times New Roman" w:cs="Times New Roman"/>
          <w:i/>
          <w:color w:val="404040" w:themeColor="text1" w:themeTint="BF"/>
          <w:sz w:val="24"/>
          <w:szCs w:val="24"/>
        </w:rPr>
      </w:pPr>
      <w:r w:rsidRPr="00D07AF5">
        <w:rPr>
          <w:rFonts w:ascii="Times New Roman" w:hAnsi="Times New Roman" w:cs="Times New Roman"/>
          <w:i/>
          <w:color w:val="404040" w:themeColor="text1" w:themeTint="BF"/>
          <w:sz w:val="24"/>
          <w:szCs w:val="24"/>
        </w:rPr>
        <w:t>Figure 2, 3, and 4, the resolution of the figures seems to be low. Please replace with higher quality images, if possible.</w:t>
      </w:r>
    </w:p>
    <w:p w14:paraId="6BA66F9E" w14:textId="4EFF0196" w:rsidR="005219EA" w:rsidRPr="00D07AF5" w:rsidRDefault="005219EA" w:rsidP="005219EA">
      <w:pPr>
        <w:ind w:leftChars="202" w:left="424"/>
        <w:rPr>
          <w:rFonts w:ascii="Times New Roman" w:hAnsi="Times New Roman" w:cs="Times New Roman"/>
          <w:sz w:val="24"/>
          <w:szCs w:val="24"/>
        </w:rPr>
      </w:pPr>
      <w:r w:rsidRPr="00D07AF5">
        <w:rPr>
          <w:rFonts w:ascii="Times New Roman" w:hAnsi="Times New Roman" w:cs="Times New Roman" w:hint="eastAsia"/>
          <w:sz w:val="24"/>
          <w:szCs w:val="24"/>
        </w:rPr>
        <w:t xml:space="preserve">We </w:t>
      </w:r>
      <w:r w:rsidR="00365143" w:rsidRPr="00D07AF5">
        <w:rPr>
          <w:rFonts w:ascii="Times New Roman" w:hAnsi="Times New Roman" w:cs="Times New Roman"/>
          <w:sz w:val="24"/>
          <w:szCs w:val="24"/>
        </w:rPr>
        <w:t xml:space="preserve">have </w:t>
      </w:r>
      <w:r w:rsidR="00BA3D74" w:rsidRPr="00D07AF5">
        <w:rPr>
          <w:rFonts w:ascii="Times New Roman" w:hAnsi="Times New Roman" w:cs="Times New Roman"/>
          <w:sz w:val="24"/>
          <w:szCs w:val="24"/>
        </w:rPr>
        <w:t>replaced</w:t>
      </w:r>
      <w:r w:rsidR="00365143" w:rsidRPr="00D07AF5">
        <w:rPr>
          <w:rFonts w:ascii="Times New Roman" w:hAnsi="Times New Roman" w:cs="Times New Roman"/>
          <w:sz w:val="24"/>
          <w:szCs w:val="24"/>
        </w:rPr>
        <w:t xml:space="preserve"> the</w:t>
      </w:r>
      <w:r w:rsidR="00BA3D74" w:rsidRPr="00D07AF5">
        <w:rPr>
          <w:rFonts w:ascii="Times New Roman" w:hAnsi="Times New Roman" w:cs="Times New Roman"/>
          <w:sz w:val="24"/>
          <w:szCs w:val="24"/>
        </w:rPr>
        <w:t xml:space="preserve"> figures with higher resolution</w:t>
      </w:r>
      <w:r w:rsidR="00365143" w:rsidRPr="00D07AF5">
        <w:rPr>
          <w:rFonts w:ascii="Times New Roman" w:hAnsi="Times New Roman" w:cs="Times New Roman"/>
          <w:sz w:val="24"/>
          <w:szCs w:val="24"/>
        </w:rPr>
        <w:t xml:space="preserve"> versions</w:t>
      </w:r>
      <w:r w:rsidR="00BA3D74" w:rsidRPr="00D07AF5">
        <w:rPr>
          <w:rFonts w:ascii="Times New Roman" w:hAnsi="Times New Roman" w:cs="Times New Roman"/>
          <w:sz w:val="24"/>
          <w:szCs w:val="24"/>
        </w:rPr>
        <w:t>.</w:t>
      </w:r>
    </w:p>
    <w:p w14:paraId="2D5BD070" w14:textId="77777777" w:rsidR="005219EA" w:rsidRPr="00D07AF5" w:rsidRDefault="005219EA" w:rsidP="004D5960">
      <w:pPr>
        <w:rPr>
          <w:rFonts w:ascii="Times New Roman" w:hAnsi="Times New Roman" w:cs="Times New Roman"/>
          <w:i/>
          <w:sz w:val="24"/>
          <w:szCs w:val="24"/>
        </w:rPr>
      </w:pPr>
    </w:p>
    <w:p w14:paraId="15120F02" w14:textId="77777777" w:rsidR="00D31700" w:rsidRPr="00D07AF5" w:rsidRDefault="00D31700" w:rsidP="009048D7">
      <w:pPr>
        <w:rPr>
          <w:rFonts w:ascii="Times New Roman" w:hAnsi="Times New Roman" w:cs="Times New Roman"/>
          <w:sz w:val="24"/>
          <w:szCs w:val="24"/>
        </w:rPr>
      </w:pPr>
    </w:p>
    <w:p w14:paraId="6D36CD42" w14:textId="6B6E770B" w:rsidR="00FB7FA0" w:rsidRPr="00D07AF5" w:rsidRDefault="00A22517" w:rsidP="009048D7">
      <w:pPr>
        <w:pStyle w:val="a4"/>
        <w:ind w:left="0"/>
        <w:rPr>
          <w:rFonts w:ascii="Times New Roman" w:hAnsi="Times New Roman" w:cs="Times New Roman"/>
          <w:sz w:val="24"/>
          <w:szCs w:val="24"/>
        </w:rPr>
      </w:pPr>
      <w:r w:rsidRPr="00D07AF5">
        <w:rPr>
          <w:rFonts w:ascii="Times New Roman" w:hAnsi="Times New Roman" w:cs="Times New Roman"/>
          <w:sz w:val="24"/>
          <w:szCs w:val="24"/>
        </w:rPr>
        <w:t xml:space="preserve">Thank you again for all your comments and suggestions. We hope we have </w:t>
      </w:r>
      <w:r w:rsidR="00365143" w:rsidRPr="00D07AF5">
        <w:rPr>
          <w:rFonts w:ascii="Times New Roman" w:hAnsi="Times New Roman" w:cs="Times New Roman"/>
          <w:sz w:val="24"/>
          <w:szCs w:val="24"/>
        </w:rPr>
        <w:t>adequately addressed</w:t>
      </w:r>
      <w:r w:rsidRPr="00D07AF5">
        <w:rPr>
          <w:rFonts w:ascii="Times New Roman" w:hAnsi="Times New Roman" w:cs="Times New Roman"/>
          <w:sz w:val="24"/>
          <w:szCs w:val="24"/>
        </w:rPr>
        <w:t xml:space="preserve"> all the points</w:t>
      </w:r>
      <w:r w:rsidR="00365143" w:rsidRPr="00D07AF5">
        <w:rPr>
          <w:rFonts w:ascii="Times New Roman" w:hAnsi="Times New Roman" w:cs="Times New Roman"/>
          <w:sz w:val="24"/>
          <w:szCs w:val="24"/>
        </w:rPr>
        <w:t xml:space="preserve"> and question raised by the reviewers</w:t>
      </w:r>
      <w:r w:rsidRPr="00D07AF5">
        <w:rPr>
          <w:rFonts w:ascii="Times New Roman" w:hAnsi="Times New Roman" w:cs="Times New Roman"/>
          <w:sz w:val="24"/>
          <w:szCs w:val="24"/>
        </w:rPr>
        <w:t>.</w:t>
      </w:r>
    </w:p>
    <w:sectPr w:rsidR="00FB7FA0" w:rsidRPr="00D07AF5" w:rsidSect="00E30D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D4FA" w14:textId="77777777" w:rsidR="00A23F4E" w:rsidRDefault="00A23F4E" w:rsidP="0079478C">
      <w:r>
        <w:separator/>
      </w:r>
    </w:p>
  </w:endnote>
  <w:endnote w:type="continuationSeparator" w:id="0">
    <w:p w14:paraId="08176F13" w14:textId="77777777" w:rsidR="00A23F4E" w:rsidRDefault="00A23F4E" w:rsidP="0079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AACC" w14:textId="77777777" w:rsidR="00A23F4E" w:rsidRDefault="00A23F4E" w:rsidP="0079478C">
      <w:r>
        <w:separator/>
      </w:r>
    </w:p>
  </w:footnote>
  <w:footnote w:type="continuationSeparator" w:id="0">
    <w:p w14:paraId="4C78C4B6" w14:textId="77777777" w:rsidR="00A23F4E" w:rsidRDefault="00A23F4E" w:rsidP="00794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D07FF"/>
    <w:multiLevelType w:val="hybridMultilevel"/>
    <w:tmpl w:val="32CA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3CD4"/>
    <w:multiLevelType w:val="hybridMultilevel"/>
    <w:tmpl w:val="5AF6FABC"/>
    <w:lvl w:ilvl="0" w:tplc="92A8B2C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E5ED3"/>
    <w:multiLevelType w:val="hybridMultilevel"/>
    <w:tmpl w:val="5AF6FABC"/>
    <w:lvl w:ilvl="0" w:tplc="92A8B2C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11A43"/>
    <w:multiLevelType w:val="hybridMultilevel"/>
    <w:tmpl w:val="A606CEB0"/>
    <w:lvl w:ilvl="0" w:tplc="FF54E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0640C"/>
    <w:multiLevelType w:val="hybridMultilevel"/>
    <w:tmpl w:val="83ACE0AA"/>
    <w:lvl w:ilvl="0" w:tplc="6804BE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1791F"/>
    <w:multiLevelType w:val="hybridMultilevel"/>
    <w:tmpl w:val="DA0EEE3A"/>
    <w:lvl w:ilvl="0" w:tplc="E924B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CC1882"/>
    <w:multiLevelType w:val="hybridMultilevel"/>
    <w:tmpl w:val="5AF6FABC"/>
    <w:lvl w:ilvl="0" w:tplc="92A8B2C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AB"/>
    <w:rsid w:val="00002C1D"/>
    <w:rsid w:val="00004262"/>
    <w:rsid w:val="000115E2"/>
    <w:rsid w:val="000246F3"/>
    <w:rsid w:val="000260FE"/>
    <w:rsid w:val="000324B4"/>
    <w:rsid w:val="0003304D"/>
    <w:rsid w:val="00041803"/>
    <w:rsid w:val="00043B74"/>
    <w:rsid w:val="000537CD"/>
    <w:rsid w:val="00054CE2"/>
    <w:rsid w:val="00060972"/>
    <w:rsid w:val="0006462F"/>
    <w:rsid w:val="00067C0E"/>
    <w:rsid w:val="00076BF2"/>
    <w:rsid w:val="00076EFF"/>
    <w:rsid w:val="00077146"/>
    <w:rsid w:val="000808BD"/>
    <w:rsid w:val="0008431D"/>
    <w:rsid w:val="00090DAB"/>
    <w:rsid w:val="00097D7D"/>
    <w:rsid w:val="00097EEB"/>
    <w:rsid w:val="000A01C8"/>
    <w:rsid w:val="000A1115"/>
    <w:rsid w:val="000A1425"/>
    <w:rsid w:val="000A64F8"/>
    <w:rsid w:val="000B18B3"/>
    <w:rsid w:val="000B5191"/>
    <w:rsid w:val="000C6650"/>
    <w:rsid w:val="000D2FAE"/>
    <w:rsid w:val="000D78E6"/>
    <w:rsid w:val="000E36C7"/>
    <w:rsid w:val="000E4727"/>
    <w:rsid w:val="000E5FE0"/>
    <w:rsid w:val="000F501A"/>
    <w:rsid w:val="000F7A9E"/>
    <w:rsid w:val="00100448"/>
    <w:rsid w:val="001008D6"/>
    <w:rsid w:val="001140B4"/>
    <w:rsid w:val="001153E7"/>
    <w:rsid w:val="0012154F"/>
    <w:rsid w:val="00134BF6"/>
    <w:rsid w:val="0014687B"/>
    <w:rsid w:val="001506D4"/>
    <w:rsid w:val="001522B1"/>
    <w:rsid w:val="0015369E"/>
    <w:rsid w:val="00154423"/>
    <w:rsid w:val="001555BB"/>
    <w:rsid w:val="00156EAD"/>
    <w:rsid w:val="001616A5"/>
    <w:rsid w:val="00176007"/>
    <w:rsid w:val="0017661F"/>
    <w:rsid w:val="00177896"/>
    <w:rsid w:val="00191869"/>
    <w:rsid w:val="001931F7"/>
    <w:rsid w:val="00196E0E"/>
    <w:rsid w:val="001A1C06"/>
    <w:rsid w:val="001A3572"/>
    <w:rsid w:val="001B7A9F"/>
    <w:rsid w:val="001D7C4C"/>
    <w:rsid w:val="001E1BFA"/>
    <w:rsid w:val="001E2366"/>
    <w:rsid w:val="001F0157"/>
    <w:rsid w:val="001F1AED"/>
    <w:rsid w:val="001F37DA"/>
    <w:rsid w:val="00205E0B"/>
    <w:rsid w:val="002100F4"/>
    <w:rsid w:val="00224048"/>
    <w:rsid w:val="002306E9"/>
    <w:rsid w:val="00236281"/>
    <w:rsid w:val="00240BA0"/>
    <w:rsid w:val="00245383"/>
    <w:rsid w:val="002468FD"/>
    <w:rsid w:val="00246B92"/>
    <w:rsid w:val="002470C2"/>
    <w:rsid w:val="00254B93"/>
    <w:rsid w:val="002650F1"/>
    <w:rsid w:val="00275D6A"/>
    <w:rsid w:val="002772F9"/>
    <w:rsid w:val="00287390"/>
    <w:rsid w:val="00291107"/>
    <w:rsid w:val="00291440"/>
    <w:rsid w:val="00297EFC"/>
    <w:rsid w:val="002A117A"/>
    <w:rsid w:val="002A3D35"/>
    <w:rsid w:val="002A4890"/>
    <w:rsid w:val="002A64C6"/>
    <w:rsid w:val="002B2FF1"/>
    <w:rsid w:val="002B3095"/>
    <w:rsid w:val="002C00EB"/>
    <w:rsid w:val="002C09F6"/>
    <w:rsid w:val="002E2BB9"/>
    <w:rsid w:val="002F3160"/>
    <w:rsid w:val="002F323E"/>
    <w:rsid w:val="002F43F1"/>
    <w:rsid w:val="00301F27"/>
    <w:rsid w:val="003070E3"/>
    <w:rsid w:val="003071D8"/>
    <w:rsid w:val="00321CC7"/>
    <w:rsid w:val="00321DB8"/>
    <w:rsid w:val="00322A46"/>
    <w:rsid w:val="00330BAC"/>
    <w:rsid w:val="0033156F"/>
    <w:rsid w:val="003350E0"/>
    <w:rsid w:val="00337C38"/>
    <w:rsid w:val="003527B5"/>
    <w:rsid w:val="00361EC1"/>
    <w:rsid w:val="003632BD"/>
    <w:rsid w:val="00365143"/>
    <w:rsid w:val="003656A2"/>
    <w:rsid w:val="00365799"/>
    <w:rsid w:val="00372D11"/>
    <w:rsid w:val="00375DD7"/>
    <w:rsid w:val="00381487"/>
    <w:rsid w:val="003850AB"/>
    <w:rsid w:val="0038540D"/>
    <w:rsid w:val="0039083E"/>
    <w:rsid w:val="003A0266"/>
    <w:rsid w:val="003A41D3"/>
    <w:rsid w:val="003B3340"/>
    <w:rsid w:val="003C0579"/>
    <w:rsid w:val="003C2E81"/>
    <w:rsid w:val="003C43A0"/>
    <w:rsid w:val="003C7B0A"/>
    <w:rsid w:val="003D283F"/>
    <w:rsid w:val="003D5DAF"/>
    <w:rsid w:val="003E5837"/>
    <w:rsid w:val="003E5B89"/>
    <w:rsid w:val="003E6772"/>
    <w:rsid w:val="003F4C72"/>
    <w:rsid w:val="00400F09"/>
    <w:rsid w:val="00406FB1"/>
    <w:rsid w:val="00407401"/>
    <w:rsid w:val="0041147B"/>
    <w:rsid w:val="0042275D"/>
    <w:rsid w:val="00424444"/>
    <w:rsid w:val="0043576B"/>
    <w:rsid w:val="004378FE"/>
    <w:rsid w:val="0044169E"/>
    <w:rsid w:val="004436AF"/>
    <w:rsid w:val="004446BC"/>
    <w:rsid w:val="00444D67"/>
    <w:rsid w:val="00444ED4"/>
    <w:rsid w:val="004458A9"/>
    <w:rsid w:val="004522D3"/>
    <w:rsid w:val="00462111"/>
    <w:rsid w:val="004708A8"/>
    <w:rsid w:val="00472E3F"/>
    <w:rsid w:val="00494969"/>
    <w:rsid w:val="00496309"/>
    <w:rsid w:val="004A25D7"/>
    <w:rsid w:val="004A4C86"/>
    <w:rsid w:val="004A5A55"/>
    <w:rsid w:val="004A60A3"/>
    <w:rsid w:val="004A6B6F"/>
    <w:rsid w:val="004A7FA1"/>
    <w:rsid w:val="004B0141"/>
    <w:rsid w:val="004C1636"/>
    <w:rsid w:val="004C25C9"/>
    <w:rsid w:val="004C37FD"/>
    <w:rsid w:val="004C4B6A"/>
    <w:rsid w:val="004D127F"/>
    <w:rsid w:val="004D3B08"/>
    <w:rsid w:val="004D5960"/>
    <w:rsid w:val="004D5D0A"/>
    <w:rsid w:val="004E177E"/>
    <w:rsid w:val="004F10E3"/>
    <w:rsid w:val="004F2C2E"/>
    <w:rsid w:val="004F418A"/>
    <w:rsid w:val="005009C3"/>
    <w:rsid w:val="005011C6"/>
    <w:rsid w:val="0050567D"/>
    <w:rsid w:val="00515C8F"/>
    <w:rsid w:val="005164F4"/>
    <w:rsid w:val="005219EA"/>
    <w:rsid w:val="005255EE"/>
    <w:rsid w:val="00532118"/>
    <w:rsid w:val="00533463"/>
    <w:rsid w:val="00534EEC"/>
    <w:rsid w:val="0054271F"/>
    <w:rsid w:val="00545603"/>
    <w:rsid w:val="00545944"/>
    <w:rsid w:val="00546B1A"/>
    <w:rsid w:val="00563B35"/>
    <w:rsid w:val="00563C1B"/>
    <w:rsid w:val="00563D32"/>
    <w:rsid w:val="00573084"/>
    <w:rsid w:val="00573170"/>
    <w:rsid w:val="00575D0B"/>
    <w:rsid w:val="0057662C"/>
    <w:rsid w:val="005829EC"/>
    <w:rsid w:val="00585944"/>
    <w:rsid w:val="00586C1C"/>
    <w:rsid w:val="00591386"/>
    <w:rsid w:val="0059295C"/>
    <w:rsid w:val="005942A2"/>
    <w:rsid w:val="005946F9"/>
    <w:rsid w:val="005A2712"/>
    <w:rsid w:val="005B2AF4"/>
    <w:rsid w:val="005B3B18"/>
    <w:rsid w:val="005B4FD5"/>
    <w:rsid w:val="005B76D7"/>
    <w:rsid w:val="005C1916"/>
    <w:rsid w:val="005C3AFA"/>
    <w:rsid w:val="005C7D3E"/>
    <w:rsid w:val="005D2A5E"/>
    <w:rsid w:val="005D432A"/>
    <w:rsid w:val="005E17A5"/>
    <w:rsid w:val="005E5E33"/>
    <w:rsid w:val="005F2CA7"/>
    <w:rsid w:val="006036DB"/>
    <w:rsid w:val="0060405E"/>
    <w:rsid w:val="0060411A"/>
    <w:rsid w:val="00604599"/>
    <w:rsid w:val="00604B37"/>
    <w:rsid w:val="0060758B"/>
    <w:rsid w:val="00613D20"/>
    <w:rsid w:val="00614E20"/>
    <w:rsid w:val="006175C7"/>
    <w:rsid w:val="006176AA"/>
    <w:rsid w:val="00620CE1"/>
    <w:rsid w:val="00621A45"/>
    <w:rsid w:val="0062360B"/>
    <w:rsid w:val="00633E5D"/>
    <w:rsid w:val="00634CA5"/>
    <w:rsid w:val="00635663"/>
    <w:rsid w:val="00647417"/>
    <w:rsid w:val="006474AF"/>
    <w:rsid w:val="00650366"/>
    <w:rsid w:val="00651673"/>
    <w:rsid w:val="00656EAD"/>
    <w:rsid w:val="006668A5"/>
    <w:rsid w:val="00670024"/>
    <w:rsid w:val="0067611D"/>
    <w:rsid w:val="00682ABE"/>
    <w:rsid w:val="00683DA3"/>
    <w:rsid w:val="006868E1"/>
    <w:rsid w:val="00692C21"/>
    <w:rsid w:val="00697861"/>
    <w:rsid w:val="006A0216"/>
    <w:rsid w:val="006A1CB3"/>
    <w:rsid w:val="006C009C"/>
    <w:rsid w:val="006C1738"/>
    <w:rsid w:val="006C319A"/>
    <w:rsid w:val="006D7A7A"/>
    <w:rsid w:val="006E6ED4"/>
    <w:rsid w:val="006F1F0A"/>
    <w:rsid w:val="006F667B"/>
    <w:rsid w:val="00704918"/>
    <w:rsid w:val="00707A98"/>
    <w:rsid w:val="00715B30"/>
    <w:rsid w:val="00720CC6"/>
    <w:rsid w:val="00723B43"/>
    <w:rsid w:val="007247C3"/>
    <w:rsid w:val="0073325E"/>
    <w:rsid w:val="00745109"/>
    <w:rsid w:val="0074781B"/>
    <w:rsid w:val="00755473"/>
    <w:rsid w:val="007556DC"/>
    <w:rsid w:val="00766066"/>
    <w:rsid w:val="0077033B"/>
    <w:rsid w:val="0078042F"/>
    <w:rsid w:val="00786BC3"/>
    <w:rsid w:val="0079478C"/>
    <w:rsid w:val="007A38F1"/>
    <w:rsid w:val="007A5B69"/>
    <w:rsid w:val="007A678B"/>
    <w:rsid w:val="007B12CF"/>
    <w:rsid w:val="007C020A"/>
    <w:rsid w:val="007C4BC3"/>
    <w:rsid w:val="007D016A"/>
    <w:rsid w:val="007D592D"/>
    <w:rsid w:val="007D6B60"/>
    <w:rsid w:val="007E68A9"/>
    <w:rsid w:val="007F252A"/>
    <w:rsid w:val="007F3FD6"/>
    <w:rsid w:val="00801695"/>
    <w:rsid w:val="00801C8D"/>
    <w:rsid w:val="00804976"/>
    <w:rsid w:val="00812940"/>
    <w:rsid w:val="008143A8"/>
    <w:rsid w:val="00822FF0"/>
    <w:rsid w:val="00823A27"/>
    <w:rsid w:val="008275A7"/>
    <w:rsid w:val="00831B3E"/>
    <w:rsid w:val="00834C8A"/>
    <w:rsid w:val="00836543"/>
    <w:rsid w:val="00853787"/>
    <w:rsid w:val="00867FFD"/>
    <w:rsid w:val="00871C5B"/>
    <w:rsid w:val="00874C4B"/>
    <w:rsid w:val="00891321"/>
    <w:rsid w:val="00894F0E"/>
    <w:rsid w:val="00895D69"/>
    <w:rsid w:val="008A0B68"/>
    <w:rsid w:val="008A5208"/>
    <w:rsid w:val="008A6A79"/>
    <w:rsid w:val="008C1FA5"/>
    <w:rsid w:val="008C4547"/>
    <w:rsid w:val="008D2C10"/>
    <w:rsid w:val="008D3DD7"/>
    <w:rsid w:val="008E3FDF"/>
    <w:rsid w:val="008E56A8"/>
    <w:rsid w:val="008F3905"/>
    <w:rsid w:val="009048D7"/>
    <w:rsid w:val="0090693C"/>
    <w:rsid w:val="009100BA"/>
    <w:rsid w:val="0091512D"/>
    <w:rsid w:val="00915B36"/>
    <w:rsid w:val="00915CE8"/>
    <w:rsid w:val="0091681B"/>
    <w:rsid w:val="00920404"/>
    <w:rsid w:val="00925068"/>
    <w:rsid w:val="00925C00"/>
    <w:rsid w:val="00931EDF"/>
    <w:rsid w:val="00934540"/>
    <w:rsid w:val="00936383"/>
    <w:rsid w:val="0094339D"/>
    <w:rsid w:val="00944D7E"/>
    <w:rsid w:val="00945937"/>
    <w:rsid w:val="00945985"/>
    <w:rsid w:val="009532E5"/>
    <w:rsid w:val="00957B17"/>
    <w:rsid w:val="00961309"/>
    <w:rsid w:val="00961548"/>
    <w:rsid w:val="009648AF"/>
    <w:rsid w:val="00970B35"/>
    <w:rsid w:val="00973EDB"/>
    <w:rsid w:val="0098127F"/>
    <w:rsid w:val="00986112"/>
    <w:rsid w:val="00986185"/>
    <w:rsid w:val="009877E1"/>
    <w:rsid w:val="00991D2C"/>
    <w:rsid w:val="009936A6"/>
    <w:rsid w:val="0099579D"/>
    <w:rsid w:val="00997E1D"/>
    <w:rsid w:val="009B0BA0"/>
    <w:rsid w:val="009B1FD5"/>
    <w:rsid w:val="009B2A7D"/>
    <w:rsid w:val="009B3286"/>
    <w:rsid w:val="009D0565"/>
    <w:rsid w:val="009D26EA"/>
    <w:rsid w:val="009E0684"/>
    <w:rsid w:val="009E0B6E"/>
    <w:rsid w:val="009E1321"/>
    <w:rsid w:val="009F1103"/>
    <w:rsid w:val="009F3A12"/>
    <w:rsid w:val="009F726D"/>
    <w:rsid w:val="00A0551A"/>
    <w:rsid w:val="00A05BD4"/>
    <w:rsid w:val="00A06D2C"/>
    <w:rsid w:val="00A16DF0"/>
    <w:rsid w:val="00A22517"/>
    <w:rsid w:val="00A226B8"/>
    <w:rsid w:val="00A23F4E"/>
    <w:rsid w:val="00A27D29"/>
    <w:rsid w:val="00A34FCD"/>
    <w:rsid w:val="00A37EE6"/>
    <w:rsid w:val="00A46B5F"/>
    <w:rsid w:val="00A645D0"/>
    <w:rsid w:val="00A670A8"/>
    <w:rsid w:val="00A7259B"/>
    <w:rsid w:val="00A7705E"/>
    <w:rsid w:val="00A85300"/>
    <w:rsid w:val="00A91863"/>
    <w:rsid w:val="00A929D3"/>
    <w:rsid w:val="00AA0D8F"/>
    <w:rsid w:val="00AA3154"/>
    <w:rsid w:val="00AB3437"/>
    <w:rsid w:val="00AC1DC2"/>
    <w:rsid w:val="00AD2032"/>
    <w:rsid w:val="00AE330B"/>
    <w:rsid w:val="00AE3433"/>
    <w:rsid w:val="00AE6DE0"/>
    <w:rsid w:val="00AE7CB9"/>
    <w:rsid w:val="00AF2888"/>
    <w:rsid w:val="00AF75B8"/>
    <w:rsid w:val="00B073D9"/>
    <w:rsid w:val="00B10E28"/>
    <w:rsid w:val="00B240E6"/>
    <w:rsid w:val="00B24FD4"/>
    <w:rsid w:val="00B350F7"/>
    <w:rsid w:val="00B41DF3"/>
    <w:rsid w:val="00B65035"/>
    <w:rsid w:val="00B7773B"/>
    <w:rsid w:val="00BA15B3"/>
    <w:rsid w:val="00BA2728"/>
    <w:rsid w:val="00BA3D74"/>
    <w:rsid w:val="00BA62AE"/>
    <w:rsid w:val="00BB59D4"/>
    <w:rsid w:val="00BC02E8"/>
    <w:rsid w:val="00BC3B8E"/>
    <w:rsid w:val="00BD3C09"/>
    <w:rsid w:val="00BE3C76"/>
    <w:rsid w:val="00BE5331"/>
    <w:rsid w:val="00BF675C"/>
    <w:rsid w:val="00C04E0B"/>
    <w:rsid w:val="00C23726"/>
    <w:rsid w:val="00C25928"/>
    <w:rsid w:val="00C443DE"/>
    <w:rsid w:val="00C4628F"/>
    <w:rsid w:val="00C516FF"/>
    <w:rsid w:val="00C51BAE"/>
    <w:rsid w:val="00C66A03"/>
    <w:rsid w:val="00C66B87"/>
    <w:rsid w:val="00C72E7F"/>
    <w:rsid w:val="00C75778"/>
    <w:rsid w:val="00C87DF2"/>
    <w:rsid w:val="00C933A9"/>
    <w:rsid w:val="00CA014E"/>
    <w:rsid w:val="00CA2F9D"/>
    <w:rsid w:val="00CA4693"/>
    <w:rsid w:val="00CA5FC9"/>
    <w:rsid w:val="00CA7AF0"/>
    <w:rsid w:val="00CB1EE9"/>
    <w:rsid w:val="00CB64CD"/>
    <w:rsid w:val="00CC1BBC"/>
    <w:rsid w:val="00CC6138"/>
    <w:rsid w:val="00CE3555"/>
    <w:rsid w:val="00CE5FFC"/>
    <w:rsid w:val="00CE6553"/>
    <w:rsid w:val="00CF4CAD"/>
    <w:rsid w:val="00CF5FF1"/>
    <w:rsid w:val="00D00AB0"/>
    <w:rsid w:val="00D04829"/>
    <w:rsid w:val="00D07AF5"/>
    <w:rsid w:val="00D23512"/>
    <w:rsid w:val="00D2475B"/>
    <w:rsid w:val="00D31700"/>
    <w:rsid w:val="00D33C14"/>
    <w:rsid w:val="00D37FE6"/>
    <w:rsid w:val="00D452F5"/>
    <w:rsid w:val="00D45BDB"/>
    <w:rsid w:val="00D45CB2"/>
    <w:rsid w:val="00D47F40"/>
    <w:rsid w:val="00D51318"/>
    <w:rsid w:val="00D53410"/>
    <w:rsid w:val="00D53D13"/>
    <w:rsid w:val="00D57239"/>
    <w:rsid w:val="00D62AF5"/>
    <w:rsid w:val="00D67AA7"/>
    <w:rsid w:val="00D76B37"/>
    <w:rsid w:val="00D8672C"/>
    <w:rsid w:val="00D902EA"/>
    <w:rsid w:val="00D90D77"/>
    <w:rsid w:val="00D94454"/>
    <w:rsid w:val="00D96304"/>
    <w:rsid w:val="00DB7B45"/>
    <w:rsid w:val="00DC423A"/>
    <w:rsid w:val="00DD37D5"/>
    <w:rsid w:val="00DD6706"/>
    <w:rsid w:val="00DD7A99"/>
    <w:rsid w:val="00DE190D"/>
    <w:rsid w:val="00DE1E25"/>
    <w:rsid w:val="00DE25BE"/>
    <w:rsid w:val="00DE58C6"/>
    <w:rsid w:val="00E01B70"/>
    <w:rsid w:val="00E03BC4"/>
    <w:rsid w:val="00E13DFC"/>
    <w:rsid w:val="00E15505"/>
    <w:rsid w:val="00E2031E"/>
    <w:rsid w:val="00E249B7"/>
    <w:rsid w:val="00E26410"/>
    <w:rsid w:val="00E30D7E"/>
    <w:rsid w:val="00E36488"/>
    <w:rsid w:val="00E364C0"/>
    <w:rsid w:val="00E407F8"/>
    <w:rsid w:val="00E42481"/>
    <w:rsid w:val="00E448E6"/>
    <w:rsid w:val="00E523C5"/>
    <w:rsid w:val="00E53521"/>
    <w:rsid w:val="00E54B7C"/>
    <w:rsid w:val="00E57119"/>
    <w:rsid w:val="00E6124A"/>
    <w:rsid w:val="00E6193C"/>
    <w:rsid w:val="00E62784"/>
    <w:rsid w:val="00E62AE1"/>
    <w:rsid w:val="00E65811"/>
    <w:rsid w:val="00E66567"/>
    <w:rsid w:val="00E67A37"/>
    <w:rsid w:val="00E729A5"/>
    <w:rsid w:val="00E73023"/>
    <w:rsid w:val="00E7663E"/>
    <w:rsid w:val="00E76B0F"/>
    <w:rsid w:val="00E77E06"/>
    <w:rsid w:val="00E80B84"/>
    <w:rsid w:val="00E839AD"/>
    <w:rsid w:val="00E851EE"/>
    <w:rsid w:val="00E90D66"/>
    <w:rsid w:val="00E95627"/>
    <w:rsid w:val="00EA0520"/>
    <w:rsid w:val="00EA204C"/>
    <w:rsid w:val="00EA31C0"/>
    <w:rsid w:val="00EB3BC4"/>
    <w:rsid w:val="00EB5A3C"/>
    <w:rsid w:val="00EC4484"/>
    <w:rsid w:val="00EC7C80"/>
    <w:rsid w:val="00ED0454"/>
    <w:rsid w:val="00ED1767"/>
    <w:rsid w:val="00EE5D2B"/>
    <w:rsid w:val="00EE6A52"/>
    <w:rsid w:val="00EF7425"/>
    <w:rsid w:val="00F02FB0"/>
    <w:rsid w:val="00F03957"/>
    <w:rsid w:val="00F24347"/>
    <w:rsid w:val="00F30C8B"/>
    <w:rsid w:val="00F37576"/>
    <w:rsid w:val="00F42132"/>
    <w:rsid w:val="00F50DE6"/>
    <w:rsid w:val="00F5124E"/>
    <w:rsid w:val="00F57BED"/>
    <w:rsid w:val="00F607D2"/>
    <w:rsid w:val="00F6496F"/>
    <w:rsid w:val="00F65144"/>
    <w:rsid w:val="00F70306"/>
    <w:rsid w:val="00F70657"/>
    <w:rsid w:val="00F73471"/>
    <w:rsid w:val="00F7529E"/>
    <w:rsid w:val="00F817CE"/>
    <w:rsid w:val="00F8380E"/>
    <w:rsid w:val="00F85B38"/>
    <w:rsid w:val="00F87B13"/>
    <w:rsid w:val="00F92380"/>
    <w:rsid w:val="00F9420D"/>
    <w:rsid w:val="00FA1736"/>
    <w:rsid w:val="00FA40AE"/>
    <w:rsid w:val="00FB1044"/>
    <w:rsid w:val="00FB1922"/>
    <w:rsid w:val="00FB28AE"/>
    <w:rsid w:val="00FB4272"/>
    <w:rsid w:val="00FB6D2A"/>
    <w:rsid w:val="00FB7FA0"/>
    <w:rsid w:val="00FC4C67"/>
    <w:rsid w:val="00FC750F"/>
    <w:rsid w:val="00FD53BA"/>
    <w:rsid w:val="00FE14B9"/>
    <w:rsid w:val="00FE2189"/>
    <w:rsid w:val="00FE7192"/>
    <w:rsid w:val="00FF65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7E41DC"/>
  <w15:docId w15:val="{1B4637A6-2393-4609-B069-2E2A3597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D7E"/>
    <w:pPr>
      <w:widowControl w:val="0"/>
      <w:jc w:val="both"/>
    </w:pPr>
  </w:style>
  <w:style w:type="paragraph" w:styleId="3">
    <w:name w:val="heading 3"/>
    <w:basedOn w:val="a"/>
    <w:link w:val="30"/>
    <w:uiPriority w:val="9"/>
    <w:qFormat/>
    <w:rsid w:val="004C1636"/>
    <w:pPr>
      <w:widowControl/>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90DAB"/>
  </w:style>
  <w:style w:type="character" w:styleId="a3">
    <w:name w:val="Hyperlink"/>
    <w:basedOn w:val="a0"/>
    <w:uiPriority w:val="99"/>
    <w:unhideWhenUsed/>
    <w:rsid w:val="00090DAB"/>
    <w:rPr>
      <w:color w:val="0000FF"/>
      <w:u w:val="single"/>
    </w:rPr>
  </w:style>
  <w:style w:type="paragraph" w:styleId="a4">
    <w:name w:val="List Paragraph"/>
    <w:basedOn w:val="a"/>
    <w:uiPriority w:val="34"/>
    <w:qFormat/>
    <w:rsid w:val="00090DAB"/>
    <w:pPr>
      <w:ind w:left="840"/>
    </w:pPr>
  </w:style>
  <w:style w:type="character" w:styleId="a5">
    <w:name w:val="FollowedHyperlink"/>
    <w:basedOn w:val="a0"/>
    <w:uiPriority w:val="99"/>
    <w:semiHidden/>
    <w:unhideWhenUsed/>
    <w:rsid w:val="00534EEC"/>
    <w:rPr>
      <w:color w:val="800080" w:themeColor="followedHyperlink"/>
      <w:u w:val="single"/>
    </w:rPr>
  </w:style>
  <w:style w:type="paragraph" w:styleId="a6">
    <w:name w:val="header"/>
    <w:basedOn w:val="a"/>
    <w:link w:val="a7"/>
    <w:uiPriority w:val="99"/>
    <w:unhideWhenUsed/>
    <w:rsid w:val="0079478C"/>
    <w:pPr>
      <w:tabs>
        <w:tab w:val="center" w:pos="4252"/>
        <w:tab w:val="right" w:pos="8504"/>
      </w:tabs>
      <w:snapToGrid w:val="0"/>
    </w:pPr>
  </w:style>
  <w:style w:type="character" w:customStyle="1" w:styleId="a7">
    <w:name w:val="ヘッダー (文字)"/>
    <w:basedOn w:val="a0"/>
    <w:link w:val="a6"/>
    <w:uiPriority w:val="99"/>
    <w:rsid w:val="0079478C"/>
  </w:style>
  <w:style w:type="paragraph" w:styleId="a8">
    <w:name w:val="footer"/>
    <w:basedOn w:val="a"/>
    <w:link w:val="a9"/>
    <w:uiPriority w:val="99"/>
    <w:unhideWhenUsed/>
    <w:rsid w:val="0079478C"/>
    <w:pPr>
      <w:tabs>
        <w:tab w:val="center" w:pos="4252"/>
        <w:tab w:val="right" w:pos="8504"/>
      </w:tabs>
      <w:snapToGrid w:val="0"/>
    </w:pPr>
  </w:style>
  <w:style w:type="character" w:customStyle="1" w:styleId="a9">
    <w:name w:val="フッター (文字)"/>
    <w:basedOn w:val="a0"/>
    <w:link w:val="a8"/>
    <w:uiPriority w:val="99"/>
    <w:rsid w:val="0079478C"/>
  </w:style>
  <w:style w:type="character" w:customStyle="1" w:styleId="30">
    <w:name w:val="見出し 3 (文字)"/>
    <w:basedOn w:val="a0"/>
    <w:link w:val="3"/>
    <w:uiPriority w:val="9"/>
    <w:rsid w:val="004C1636"/>
    <w:rPr>
      <w:rFonts w:ascii="Times New Roman" w:eastAsia="Times New Roman" w:hAnsi="Times New Roman" w:cs="Times New Roman"/>
      <w:b/>
      <w:bCs/>
      <w:kern w:val="0"/>
      <w:sz w:val="27"/>
      <w:szCs w:val="27"/>
      <w:lang w:eastAsia="en-US"/>
    </w:rPr>
  </w:style>
  <w:style w:type="paragraph" w:styleId="aa">
    <w:name w:val="Balloon Text"/>
    <w:basedOn w:val="a"/>
    <w:link w:val="ab"/>
    <w:uiPriority w:val="99"/>
    <w:semiHidden/>
    <w:unhideWhenUsed/>
    <w:rsid w:val="000260FE"/>
    <w:rPr>
      <w:rFonts w:ascii="Tahoma" w:hAnsi="Tahoma" w:cs="Tahoma"/>
      <w:sz w:val="16"/>
      <w:szCs w:val="16"/>
    </w:rPr>
  </w:style>
  <w:style w:type="character" w:customStyle="1" w:styleId="ab">
    <w:name w:val="吹き出し (文字)"/>
    <w:basedOn w:val="a0"/>
    <w:link w:val="aa"/>
    <w:uiPriority w:val="99"/>
    <w:semiHidden/>
    <w:rsid w:val="000260FE"/>
    <w:rPr>
      <w:rFonts w:ascii="Tahoma" w:hAnsi="Tahoma" w:cs="Tahoma"/>
      <w:sz w:val="16"/>
      <w:szCs w:val="16"/>
    </w:rPr>
  </w:style>
  <w:style w:type="character" w:styleId="ac">
    <w:name w:val="annotation reference"/>
    <w:basedOn w:val="a0"/>
    <w:uiPriority w:val="99"/>
    <w:semiHidden/>
    <w:unhideWhenUsed/>
    <w:rsid w:val="00004262"/>
    <w:rPr>
      <w:sz w:val="16"/>
      <w:szCs w:val="16"/>
    </w:rPr>
  </w:style>
  <w:style w:type="paragraph" w:styleId="ad">
    <w:name w:val="annotation text"/>
    <w:basedOn w:val="a"/>
    <w:link w:val="ae"/>
    <w:uiPriority w:val="99"/>
    <w:semiHidden/>
    <w:unhideWhenUsed/>
    <w:rsid w:val="00004262"/>
    <w:rPr>
      <w:sz w:val="20"/>
      <w:szCs w:val="20"/>
    </w:rPr>
  </w:style>
  <w:style w:type="character" w:customStyle="1" w:styleId="ae">
    <w:name w:val="コメント文字列 (文字)"/>
    <w:basedOn w:val="a0"/>
    <w:link w:val="ad"/>
    <w:uiPriority w:val="99"/>
    <w:semiHidden/>
    <w:rsid w:val="00004262"/>
    <w:rPr>
      <w:sz w:val="20"/>
      <w:szCs w:val="20"/>
    </w:rPr>
  </w:style>
  <w:style w:type="paragraph" w:styleId="af">
    <w:name w:val="annotation subject"/>
    <w:basedOn w:val="ad"/>
    <w:next w:val="ad"/>
    <w:link w:val="af0"/>
    <w:uiPriority w:val="99"/>
    <w:semiHidden/>
    <w:unhideWhenUsed/>
    <w:rsid w:val="00004262"/>
    <w:rPr>
      <w:b/>
      <w:bCs/>
    </w:rPr>
  </w:style>
  <w:style w:type="character" w:customStyle="1" w:styleId="af0">
    <w:name w:val="コメント内容 (文字)"/>
    <w:basedOn w:val="ae"/>
    <w:link w:val="af"/>
    <w:uiPriority w:val="99"/>
    <w:semiHidden/>
    <w:rsid w:val="00004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42035">
      <w:bodyDiv w:val="1"/>
      <w:marLeft w:val="0"/>
      <w:marRight w:val="0"/>
      <w:marTop w:val="0"/>
      <w:marBottom w:val="0"/>
      <w:divBdr>
        <w:top w:val="none" w:sz="0" w:space="0" w:color="auto"/>
        <w:left w:val="none" w:sz="0" w:space="0" w:color="auto"/>
        <w:bottom w:val="none" w:sz="0" w:space="0" w:color="auto"/>
        <w:right w:val="none" w:sz="0" w:space="0" w:color="auto"/>
      </w:divBdr>
    </w:div>
    <w:div w:id="1323700418">
      <w:bodyDiv w:val="1"/>
      <w:marLeft w:val="0"/>
      <w:marRight w:val="0"/>
      <w:marTop w:val="0"/>
      <w:marBottom w:val="0"/>
      <w:divBdr>
        <w:top w:val="none" w:sz="0" w:space="0" w:color="auto"/>
        <w:left w:val="none" w:sz="0" w:space="0" w:color="auto"/>
        <w:bottom w:val="none" w:sz="0" w:space="0" w:color="auto"/>
        <w:right w:val="none" w:sz="0" w:space="0" w:color="auto"/>
      </w:divBdr>
      <w:divsChild>
        <w:div w:id="1409307005">
          <w:marLeft w:val="0"/>
          <w:marRight w:val="0"/>
          <w:marTop w:val="0"/>
          <w:marBottom w:val="0"/>
          <w:divBdr>
            <w:top w:val="none" w:sz="0" w:space="0" w:color="auto"/>
            <w:left w:val="none" w:sz="0" w:space="0" w:color="auto"/>
            <w:bottom w:val="none" w:sz="0" w:space="0" w:color="auto"/>
            <w:right w:val="none" w:sz="0" w:space="0" w:color="auto"/>
          </w:divBdr>
          <w:divsChild>
            <w:div w:id="1594052275">
              <w:marLeft w:val="0"/>
              <w:marRight w:val="0"/>
              <w:marTop w:val="0"/>
              <w:marBottom w:val="0"/>
              <w:divBdr>
                <w:top w:val="none" w:sz="0" w:space="0" w:color="auto"/>
                <w:left w:val="none" w:sz="0" w:space="0" w:color="auto"/>
                <w:bottom w:val="none" w:sz="0" w:space="0" w:color="auto"/>
                <w:right w:val="none" w:sz="0" w:space="0" w:color="auto"/>
              </w:divBdr>
            </w:div>
            <w:div w:id="1473281779">
              <w:marLeft w:val="0"/>
              <w:marRight w:val="0"/>
              <w:marTop w:val="0"/>
              <w:marBottom w:val="0"/>
              <w:divBdr>
                <w:top w:val="none" w:sz="0" w:space="0" w:color="auto"/>
                <w:left w:val="none" w:sz="0" w:space="0" w:color="auto"/>
                <w:bottom w:val="none" w:sz="0" w:space="0" w:color="auto"/>
                <w:right w:val="none" w:sz="0" w:space="0" w:color="auto"/>
              </w:divBdr>
            </w:div>
            <w:div w:id="1385830425">
              <w:marLeft w:val="0"/>
              <w:marRight w:val="0"/>
              <w:marTop w:val="0"/>
              <w:marBottom w:val="0"/>
              <w:divBdr>
                <w:top w:val="none" w:sz="0" w:space="0" w:color="auto"/>
                <w:left w:val="none" w:sz="0" w:space="0" w:color="auto"/>
                <w:bottom w:val="none" w:sz="0" w:space="0" w:color="auto"/>
                <w:right w:val="none" w:sz="0" w:space="0" w:color="auto"/>
              </w:divBdr>
            </w:div>
            <w:div w:id="166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81ADF-EA96-432E-A956-DFD0AA16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2533</Words>
  <Characters>14441</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Komatsu Misako</cp:lastModifiedBy>
  <cp:revision>56</cp:revision>
  <cp:lastPrinted>2018-10-01T07:02:00Z</cp:lastPrinted>
  <dcterms:created xsi:type="dcterms:W3CDTF">2018-10-01T03:57:00Z</dcterms:created>
  <dcterms:modified xsi:type="dcterms:W3CDTF">2018-10-01T07:36:00Z</dcterms:modified>
</cp:coreProperties>
</file>