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772FF0" w14:textId="77777777" w:rsidR="0092530B" w:rsidRPr="0092530B" w:rsidRDefault="0092530B" w:rsidP="0092530B">
      <w:pPr>
        <w:spacing w:after="0"/>
        <w:rPr>
          <w:rStyle w:val="Strong"/>
          <w:rFonts w:ascii="Arial" w:hAnsi="Arial" w:cs="Arial"/>
          <w:color w:val="222222"/>
          <w:shd w:val="clear" w:color="auto" w:fill="FFFFFF"/>
        </w:rPr>
      </w:pPr>
      <w:r w:rsidRPr="0092530B">
        <w:rPr>
          <w:rStyle w:val="Strong"/>
          <w:rFonts w:ascii="Arial" w:hAnsi="Arial" w:cs="Arial"/>
          <w:color w:val="222222"/>
          <w:shd w:val="clear" w:color="auto" w:fill="FFFFFF"/>
        </w:rPr>
        <w:t xml:space="preserve">Point-to-point response to review comments on Protocol “Quantitative examination of antibiotic susceptibility of Neisseria gonorrhoeae aggregates using a </w:t>
      </w:r>
      <w:proofErr w:type="spellStart"/>
      <w:r w:rsidRPr="0092530B">
        <w:rPr>
          <w:rStyle w:val="Strong"/>
          <w:rFonts w:ascii="Arial" w:hAnsi="Arial" w:cs="Arial"/>
          <w:color w:val="222222"/>
          <w:shd w:val="clear" w:color="auto" w:fill="FFFFFF"/>
        </w:rPr>
        <w:t>Bactiter</w:t>
      </w:r>
      <w:proofErr w:type="spellEnd"/>
      <w:r w:rsidRPr="0092530B">
        <w:rPr>
          <w:rStyle w:val="Strong"/>
          <w:rFonts w:ascii="Arial" w:hAnsi="Arial" w:cs="Arial"/>
          <w:color w:val="222222"/>
          <w:shd w:val="clear" w:color="auto" w:fill="FFFFFF"/>
        </w:rPr>
        <w:t xml:space="preserve"> assay and Live/Dead </w:t>
      </w:r>
      <w:proofErr w:type="spellStart"/>
      <w:r w:rsidRPr="0092530B">
        <w:rPr>
          <w:rStyle w:val="Strong"/>
          <w:rFonts w:ascii="Arial" w:hAnsi="Arial" w:cs="Arial"/>
          <w:color w:val="222222"/>
          <w:shd w:val="clear" w:color="auto" w:fill="FFFFFF"/>
        </w:rPr>
        <w:t>Baclight</w:t>
      </w:r>
      <w:proofErr w:type="spellEnd"/>
      <w:r w:rsidRPr="0092530B">
        <w:rPr>
          <w:rStyle w:val="Strong"/>
          <w:rFonts w:ascii="Arial" w:hAnsi="Arial" w:cs="Arial"/>
          <w:color w:val="222222"/>
          <w:shd w:val="clear" w:color="auto" w:fill="FFFFFF"/>
        </w:rPr>
        <w:t xml:space="preserve"> stain”</w:t>
      </w:r>
    </w:p>
    <w:p w14:paraId="6476E466" w14:textId="77777777" w:rsidR="0092530B" w:rsidRPr="0092530B" w:rsidRDefault="0092530B" w:rsidP="0092530B">
      <w:pPr>
        <w:spacing w:after="0"/>
        <w:rPr>
          <w:rStyle w:val="Strong"/>
          <w:rFonts w:ascii="Arial" w:hAnsi="Arial" w:cs="Arial"/>
          <w:color w:val="222222"/>
          <w:shd w:val="clear" w:color="auto" w:fill="FFFFFF"/>
        </w:rPr>
      </w:pPr>
    </w:p>
    <w:p w14:paraId="40251192" w14:textId="72CA0555" w:rsidR="0092530B" w:rsidRPr="0092530B" w:rsidRDefault="0092530B" w:rsidP="0092530B">
      <w:pPr>
        <w:spacing w:after="0"/>
        <w:rPr>
          <w:rStyle w:val="Strong"/>
          <w:rFonts w:ascii="Arial" w:hAnsi="Arial" w:cs="Arial"/>
          <w:color w:val="222222"/>
          <w:shd w:val="clear" w:color="auto" w:fill="FFFFFF"/>
        </w:rPr>
      </w:pPr>
      <w:r w:rsidRPr="0092530B">
        <w:rPr>
          <w:rStyle w:val="Strong"/>
          <w:rFonts w:ascii="Arial" w:hAnsi="Arial" w:cs="Arial"/>
          <w:color w:val="222222"/>
          <w:shd w:val="clear" w:color="auto" w:fill="FFFFFF"/>
        </w:rPr>
        <w:t xml:space="preserve">We would like to thank the </w:t>
      </w:r>
      <w:r w:rsidR="0003381B">
        <w:rPr>
          <w:rStyle w:val="Strong"/>
          <w:rFonts w:ascii="Arial" w:hAnsi="Arial" w:cs="Arial"/>
          <w:color w:val="222222"/>
          <w:shd w:val="clear" w:color="auto" w:fill="FFFFFF"/>
        </w:rPr>
        <w:t>editor</w:t>
      </w:r>
      <w:r w:rsidRPr="0092530B">
        <w:rPr>
          <w:rStyle w:val="Strong"/>
          <w:rFonts w:ascii="Arial" w:hAnsi="Arial" w:cs="Arial"/>
          <w:color w:val="222222"/>
          <w:shd w:val="clear" w:color="auto" w:fill="FFFFFF"/>
        </w:rPr>
        <w:t xml:space="preserve"> for carefully reviewing our protocol and providing suggestions. We describe how we address these comments in our revised manuscript below. </w:t>
      </w:r>
    </w:p>
    <w:p w14:paraId="691FD2D2" w14:textId="77777777" w:rsidR="0092530B" w:rsidRPr="0092530B" w:rsidRDefault="0092530B" w:rsidP="00D749A0">
      <w:pPr>
        <w:rPr>
          <w:rFonts w:ascii="Arial" w:hAnsi="Arial" w:cs="Arial"/>
        </w:rPr>
      </w:pPr>
    </w:p>
    <w:p w14:paraId="04E7B8C1" w14:textId="77777777" w:rsidR="0092530B" w:rsidRPr="0092530B" w:rsidRDefault="0092530B" w:rsidP="00D749A0">
      <w:pPr>
        <w:rPr>
          <w:rFonts w:ascii="Arial" w:hAnsi="Arial" w:cs="Arial"/>
        </w:rPr>
      </w:pPr>
    </w:p>
    <w:p w14:paraId="48A77E42" w14:textId="4B3B8876" w:rsidR="00D749A0" w:rsidRDefault="00D749A0" w:rsidP="00D749A0">
      <w:pPr>
        <w:rPr>
          <w:rFonts w:ascii="Arial" w:hAnsi="Arial" w:cs="Arial"/>
        </w:rPr>
      </w:pPr>
      <w:r w:rsidRPr="0092530B">
        <w:rPr>
          <w:rFonts w:ascii="Arial" w:hAnsi="Arial" w:cs="Arial"/>
        </w:rPr>
        <w:t>Editorial comments:</w:t>
      </w:r>
    </w:p>
    <w:p w14:paraId="4480D088" w14:textId="29A3633F" w:rsidR="0003381B" w:rsidRDefault="0003381B" w:rsidP="0003381B">
      <w:pPr>
        <w:rPr>
          <w:rFonts w:ascii="Arial" w:hAnsi="Arial" w:cs="Arial"/>
        </w:rPr>
      </w:pPr>
      <w:r w:rsidRPr="0003381B">
        <w:rPr>
          <w:rFonts w:ascii="Arial" w:hAnsi="Arial" w:cs="Arial"/>
        </w:rPr>
        <w:t>1. Please take this opportunity to thoroughly proofread the manuscript to ensure that there are no spelling or grammar issues.</w:t>
      </w:r>
    </w:p>
    <w:p w14:paraId="7C231F08" w14:textId="5C6B6D84" w:rsidR="0003381B" w:rsidRPr="0003381B" w:rsidRDefault="0003381B" w:rsidP="0003381B">
      <w:pPr>
        <w:rPr>
          <w:rFonts w:ascii="Arial" w:hAnsi="Arial" w:cs="Arial"/>
          <w:color w:val="FF0000"/>
        </w:rPr>
      </w:pPr>
      <w:r w:rsidRPr="00597129">
        <w:rPr>
          <w:rFonts w:ascii="Arial" w:hAnsi="Arial" w:cs="Arial"/>
          <w:color w:val="FF0000"/>
        </w:rPr>
        <w:t>We have thoroughly proofread the manuscript.</w:t>
      </w:r>
    </w:p>
    <w:p w14:paraId="1CCCDA15" w14:textId="20553B52" w:rsidR="0003381B" w:rsidRDefault="0003381B" w:rsidP="0003381B">
      <w:pPr>
        <w:rPr>
          <w:rFonts w:ascii="Arial" w:hAnsi="Arial" w:cs="Arial"/>
        </w:rPr>
      </w:pPr>
      <w:r w:rsidRPr="0003381B">
        <w:rPr>
          <w:rFonts w:ascii="Arial" w:hAnsi="Arial" w:cs="Arial"/>
        </w:rPr>
        <w:t>2. Table 2 is never mentioned in the manuscript. Please adjust the numbering of the all Tables.</w:t>
      </w:r>
    </w:p>
    <w:p w14:paraId="00D16E84" w14:textId="74C7CFAB" w:rsidR="0003381B" w:rsidRPr="0003381B" w:rsidRDefault="0003381B" w:rsidP="0003381B">
      <w:pPr>
        <w:rPr>
          <w:rFonts w:ascii="Arial" w:hAnsi="Arial" w:cs="Arial"/>
          <w:color w:val="FF0000"/>
        </w:rPr>
      </w:pPr>
      <w:r w:rsidRPr="0003381B">
        <w:rPr>
          <w:rFonts w:ascii="Arial" w:hAnsi="Arial" w:cs="Arial"/>
          <w:color w:val="FF0000"/>
        </w:rPr>
        <w:t>We have corrected the numbering in the manuscript.</w:t>
      </w:r>
    </w:p>
    <w:p w14:paraId="79D727F3" w14:textId="3076C756" w:rsidR="0003381B" w:rsidRDefault="0003381B" w:rsidP="0003381B">
      <w:pPr>
        <w:rPr>
          <w:rFonts w:ascii="Arial" w:hAnsi="Arial" w:cs="Arial"/>
        </w:rPr>
      </w:pPr>
      <w:r w:rsidRPr="0003381B">
        <w:rPr>
          <w:rFonts w:ascii="Arial" w:hAnsi="Arial" w:cs="Arial"/>
        </w:rPr>
        <w:t>3. All tables should be uploaded separately to your Editorial Manager account in the form of an .</w:t>
      </w:r>
      <w:proofErr w:type="spellStart"/>
      <w:r w:rsidRPr="0003381B">
        <w:rPr>
          <w:rFonts w:ascii="Arial" w:hAnsi="Arial" w:cs="Arial"/>
        </w:rPr>
        <w:t>xls</w:t>
      </w:r>
      <w:proofErr w:type="spellEnd"/>
      <w:r w:rsidRPr="0003381B">
        <w:rPr>
          <w:rFonts w:ascii="Arial" w:hAnsi="Arial" w:cs="Arial"/>
        </w:rPr>
        <w:t xml:space="preserve"> or .xlsx file.</w:t>
      </w:r>
    </w:p>
    <w:p w14:paraId="57C9FD97" w14:textId="477072D4" w:rsidR="0003381B" w:rsidRPr="0003381B" w:rsidRDefault="0003381B" w:rsidP="0003381B">
      <w:pPr>
        <w:rPr>
          <w:rFonts w:ascii="Arial" w:hAnsi="Arial" w:cs="Arial"/>
          <w:color w:val="FF0000"/>
        </w:rPr>
      </w:pPr>
      <w:r w:rsidRPr="0003381B">
        <w:rPr>
          <w:rFonts w:ascii="Arial" w:hAnsi="Arial" w:cs="Arial"/>
          <w:color w:val="FF0000"/>
        </w:rPr>
        <w:t>We have made tables into .xlsx files and uploaded to the submission site.</w:t>
      </w:r>
    </w:p>
    <w:p w14:paraId="4E248AB0" w14:textId="3FF20A5B" w:rsidR="0003381B" w:rsidRDefault="0003381B" w:rsidP="0003381B">
      <w:pPr>
        <w:rPr>
          <w:rFonts w:ascii="Arial" w:hAnsi="Arial" w:cs="Arial"/>
        </w:rPr>
      </w:pPr>
      <w:r w:rsidRPr="0003381B">
        <w:rPr>
          <w:rFonts w:ascii="Arial" w:hAnsi="Arial" w:cs="Arial"/>
        </w:rPr>
        <w:t>4. Please add the table titles of all tables in Figure and Table Legends.</w:t>
      </w:r>
    </w:p>
    <w:p w14:paraId="438408A5" w14:textId="232B6D3F" w:rsidR="0003381B" w:rsidRPr="0003381B" w:rsidRDefault="0003381B" w:rsidP="0003381B">
      <w:pPr>
        <w:rPr>
          <w:rFonts w:ascii="Arial" w:hAnsi="Arial" w:cs="Arial"/>
          <w:color w:val="FF0000"/>
        </w:rPr>
      </w:pPr>
      <w:r w:rsidRPr="0003381B">
        <w:rPr>
          <w:rFonts w:ascii="Arial" w:hAnsi="Arial" w:cs="Arial"/>
          <w:color w:val="FF0000"/>
        </w:rPr>
        <w:t xml:space="preserve">We have added table titles </w:t>
      </w:r>
      <w:proofErr w:type="gramStart"/>
      <w:r w:rsidRPr="0003381B">
        <w:rPr>
          <w:rFonts w:ascii="Arial" w:hAnsi="Arial" w:cs="Arial"/>
          <w:color w:val="FF0000"/>
        </w:rPr>
        <w:t>in ”</w:t>
      </w:r>
      <w:proofErr w:type="gramEnd"/>
      <w:r w:rsidRPr="0003381B">
        <w:rPr>
          <w:rFonts w:ascii="Arial" w:hAnsi="Arial" w:cs="Arial"/>
          <w:color w:val="FF0000"/>
        </w:rPr>
        <w:t xml:space="preserve"> Figure and Table Legends” section. </w:t>
      </w:r>
    </w:p>
    <w:p w14:paraId="6AE9740D" w14:textId="540ABEDC" w:rsidR="0003381B" w:rsidRDefault="0003381B" w:rsidP="0003381B">
      <w:pPr>
        <w:rPr>
          <w:rFonts w:ascii="Arial" w:hAnsi="Arial" w:cs="Arial"/>
        </w:rPr>
      </w:pPr>
      <w:r w:rsidRPr="0003381B">
        <w:rPr>
          <w:rFonts w:ascii="Arial" w:hAnsi="Arial" w:cs="Arial"/>
        </w:rPr>
        <w:t>5. What are these superscripted numbers in AUTHORS? Do they mean different affiliations?</w:t>
      </w:r>
    </w:p>
    <w:p w14:paraId="3B48E7DF" w14:textId="4A7494CF" w:rsidR="0003381B" w:rsidRPr="0003381B" w:rsidRDefault="0003381B" w:rsidP="0003381B">
      <w:pPr>
        <w:rPr>
          <w:rFonts w:ascii="Arial" w:hAnsi="Arial" w:cs="Arial"/>
          <w:color w:val="FF0000"/>
        </w:rPr>
      </w:pPr>
      <w:r w:rsidRPr="0003381B">
        <w:rPr>
          <w:rFonts w:ascii="Arial" w:hAnsi="Arial" w:cs="Arial"/>
          <w:color w:val="FF0000"/>
        </w:rPr>
        <w:t>We have taken off the superscripted numbers.</w:t>
      </w:r>
    </w:p>
    <w:p w14:paraId="19160911" w14:textId="757DB671" w:rsidR="0003381B" w:rsidRDefault="0003381B" w:rsidP="0003381B">
      <w:pPr>
        <w:rPr>
          <w:rFonts w:ascii="Arial" w:hAnsi="Arial" w:cs="Arial"/>
        </w:rPr>
      </w:pPr>
      <w:r w:rsidRPr="0003381B">
        <w:rPr>
          <w:rFonts w:ascii="Arial" w:hAnsi="Arial" w:cs="Arial"/>
        </w:rPr>
        <w:t>6. Step 2.5: Please specify the concentrations used in the protocol.</w:t>
      </w:r>
    </w:p>
    <w:p w14:paraId="72CD06CE" w14:textId="52B9D67D" w:rsidR="0003381B" w:rsidRPr="0003381B" w:rsidRDefault="0003381B" w:rsidP="0003381B">
      <w:pPr>
        <w:rPr>
          <w:rFonts w:ascii="Arial" w:hAnsi="Arial" w:cs="Arial"/>
          <w:color w:val="FF0000"/>
        </w:rPr>
      </w:pPr>
      <w:r w:rsidRPr="0003381B">
        <w:rPr>
          <w:rFonts w:ascii="Arial" w:hAnsi="Arial" w:cs="Arial"/>
          <w:color w:val="FF0000"/>
        </w:rPr>
        <w:t>We have added the concentrations we used in the protocol.</w:t>
      </w:r>
    </w:p>
    <w:p w14:paraId="45EEF700" w14:textId="3E664936" w:rsidR="0003381B" w:rsidRDefault="0003381B" w:rsidP="0003381B">
      <w:pPr>
        <w:rPr>
          <w:rFonts w:ascii="Arial" w:hAnsi="Arial" w:cs="Arial"/>
        </w:rPr>
      </w:pPr>
      <w:r w:rsidRPr="0003381B">
        <w:rPr>
          <w:rFonts w:ascii="Arial" w:hAnsi="Arial" w:cs="Arial"/>
        </w:rPr>
        <w:t xml:space="preserve">7. </w:t>
      </w:r>
      <w:proofErr w:type="spellStart"/>
      <w:r w:rsidRPr="0003381B">
        <w:rPr>
          <w:rFonts w:ascii="Arial" w:hAnsi="Arial" w:cs="Arial"/>
        </w:rPr>
        <w:t>JoVE</w:t>
      </w:r>
      <w:proofErr w:type="spellEnd"/>
      <w:r w:rsidRPr="0003381B">
        <w:rPr>
          <w:rFonts w:ascii="Arial" w:hAnsi="Arial" w:cs="Arial"/>
        </w:rPr>
        <w:t xml:space="preserve"> cannot publish manuscripts containing commercial language. This includes company names of an instrument or reagent. Please remove all commercial language from your manuscript and use generic terms instead. All commercial products should be sufficiently referenced in the Table of Materials and Reagents. Examples of commercial language in your manuscript include </w:t>
      </w:r>
      <w:proofErr w:type="spellStart"/>
      <w:r w:rsidRPr="0003381B">
        <w:rPr>
          <w:rFonts w:ascii="Arial" w:hAnsi="Arial" w:cs="Arial"/>
        </w:rPr>
        <w:t>Glomax</w:t>
      </w:r>
      <w:proofErr w:type="spellEnd"/>
      <w:r w:rsidRPr="0003381B">
        <w:rPr>
          <w:rFonts w:ascii="Arial" w:hAnsi="Arial" w:cs="Arial"/>
        </w:rPr>
        <w:t xml:space="preserve">, </w:t>
      </w:r>
      <w:proofErr w:type="spellStart"/>
      <w:r w:rsidRPr="0003381B">
        <w:rPr>
          <w:rFonts w:ascii="Arial" w:hAnsi="Arial" w:cs="Arial"/>
        </w:rPr>
        <w:t>Baclight</w:t>
      </w:r>
      <w:proofErr w:type="spellEnd"/>
      <w:r w:rsidRPr="0003381B">
        <w:rPr>
          <w:rFonts w:ascii="Arial" w:hAnsi="Arial" w:cs="Arial"/>
        </w:rPr>
        <w:t>, Leica SP5X, etc.</w:t>
      </w:r>
    </w:p>
    <w:p w14:paraId="75136140" w14:textId="25C4744C" w:rsidR="0003381B" w:rsidRPr="0003381B" w:rsidRDefault="0003381B" w:rsidP="0003381B">
      <w:pPr>
        <w:rPr>
          <w:rFonts w:ascii="Arial" w:hAnsi="Arial" w:cs="Arial"/>
          <w:color w:val="FF0000"/>
        </w:rPr>
      </w:pPr>
      <w:r w:rsidRPr="0003381B">
        <w:rPr>
          <w:rFonts w:ascii="Arial" w:hAnsi="Arial" w:cs="Arial"/>
          <w:color w:val="FF0000"/>
        </w:rPr>
        <w:t xml:space="preserve">We have carefully read through the manuscript and taken off/changed all words commercial language. </w:t>
      </w:r>
    </w:p>
    <w:p w14:paraId="4B9575AB" w14:textId="77777777" w:rsidR="0003381B" w:rsidRPr="0092530B" w:rsidRDefault="0003381B" w:rsidP="00D749A0">
      <w:pPr>
        <w:rPr>
          <w:rFonts w:ascii="Arial" w:hAnsi="Arial" w:cs="Arial"/>
        </w:rPr>
      </w:pPr>
      <w:bookmarkStart w:id="0" w:name="_GoBack"/>
      <w:bookmarkEnd w:id="0"/>
    </w:p>
    <w:sectPr w:rsidR="0003381B" w:rsidRPr="009253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O0MDK2MLCwNDYxNTNX0lEKTi0uzszPAykwqQUAFZX/ZywAAAA="/>
  </w:docVars>
  <w:rsids>
    <w:rsidRoot w:val="00D749A0"/>
    <w:rsid w:val="0003381B"/>
    <w:rsid w:val="00555278"/>
    <w:rsid w:val="00597129"/>
    <w:rsid w:val="00663778"/>
    <w:rsid w:val="006E7FAF"/>
    <w:rsid w:val="0092530B"/>
    <w:rsid w:val="00BB1B6B"/>
    <w:rsid w:val="00C8395D"/>
    <w:rsid w:val="00D4014D"/>
    <w:rsid w:val="00D749A0"/>
    <w:rsid w:val="00E707AB"/>
    <w:rsid w:val="00E77903"/>
    <w:rsid w:val="00EF0C2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470F6"/>
  <w15:docId w15:val="{C042BB55-81D8-43EB-A06A-06B28D5AE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38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2530B"/>
    <w:rPr>
      <w:b/>
      <w:bCs/>
    </w:rPr>
  </w:style>
  <w:style w:type="paragraph" w:styleId="ListParagraph">
    <w:name w:val="List Paragraph"/>
    <w:basedOn w:val="Normal"/>
    <w:uiPriority w:val="34"/>
    <w:qFormat/>
    <w:rsid w:val="000338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4098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270</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Wang</dc:creator>
  <cp:lastModifiedBy>LIANG-CHUN WANG</cp:lastModifiedBy>
  <cp:revision>9</cp:revision>
  <dcterms:created xsi:type="dcterms:W3CDTF">2018-11-08T20:26:00Z</dcterms:created>
  <dcterms:modified xsi:type="dcterms:W3CDTF">2018-11-19T16:32:00Z</dcterms:modified>
</cp:coreProperties>
</file>