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-142" w:tblpY="-791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425"/>
        <w:gridCol w:w="3686"/>
      </w:tblGrid>
      <w:tr w:rsidR="008F25BA" w:rsidRPr="006B5B00">
        <w:trPr>
          <w:trHeight w:hRule="exact" w:val="159"/>
        </w:trPr>
        <w:tc>
          <w:tcPr>
            <w:tcW w:w="4670" w:type="dxa"/>
            <w:shd w:val="clear" w:color="auto" w:fill="auto"/>
          </w:tcPr>
          <w:p w:rsidR="008F25BA" w:rsidRDefault="00FA6790" w:rsidP="00976B80">
            <w:pPr>
              <w:pStyle w:val="UMGBRIEFABSENDER"/>
              <w:widowControl w:val="0"/>
            </w:pPr>
            <w:r>
              <w:t>University Medical Center</w:t>
            </w:r>
            <w:r w:rsidR="007202AA">
              <w:t xml:space="preserve"> Göttingen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8F25BA" w:rsidRDefault="008F25BA" w:rsidP="00976B80">
            <w:pPr>
              <w:widowControl w:val="0"/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F25BA" w:rsidRPr="006B5B00" w:rsidRDefault="00A5045C" w:rsidP="00976B80">
            <w:pPr>
              <w:pStyle w:val="UMGBRIEFZENTRUM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Rebecca Wallrafen</w:t>
            </w:r>
          </w:p>
          <w:p w:rsidR="008F25BA" w:rsidRPr="006B5B00" w:rsidRDefault="00FA6790" w:rsidP="00976B80">
            <w:pPr>
              <w:pStyle w:val="UMGBRIEFZENTRUM"/>
              <w:rPr>
                <w:lang w:val="en-GB"/>
              </w:rPr>
            </w:pPr>
            <w:r w:rsidRPr="006B5B00">
              <w:rPr>
                <w:lang w:val="en-GB"/>
              </w:rPr>
              <w:t>Synaptogenesis Group</w:t>
            </w:r>
          </w:p>
          <w:p w:rsidR="008F25BA" w:rsidRPr="006B5B00" w:rsidRDefault="008F25BA" w:rsidP="00976B80">
            <w:pPr>
              <w:pStyle w:val="UMGBRIEFZENTRUM"/>
              <w:widowControl w:val="0"/>
              <w:rPr>
                <w:lang w:val="en-GB"/>
              </w:rPr>
            </w:pPr>
          </w:p>
        </w:tc>
      </w:tr>
      <w:tr w:rsidR="008F25BA">
        <w:trPr>
          <w:trHeight w:hRule="exact" w:val="329"/>
        </w:trPr>
        <w:tc>
          <w:tcPr>
            <w:tcW w:w="4670" w:type="dxa"/>
            <w:shd w:val="clear" w:color="auto" w:fill="auto"/>
          </w:tcPr>
          <w:p w:rsidR="008F25BA" w:rsidRPr="009D5C13" w:rsidRDefault="00FA6790" w:rsidP="00451C13">
            <w:pPr>
              <w:pStyle w:val="UMGBRIEFABSENDER"/>
              <w:widowControl w:val="0"/>
              <w:rPr>
                <w:szCs w:val="12"/>
              </w:rPr>
            </w:pPr>
            <w:r>
              <w:rPr>
                <w:szCs w:val="12"/>
              </w:rPr>
              <w:t>Institute for</w:t>
            </w:r>
            <w:r w:rsidR="00451C13">
              <w:rPr>
                <w:szCs w:val="12"/>
              </w:rPr>
              <w:t xml:space="preserve"> Anatomie und Embryologie</w:t>
            </w:r>
            <w:r w:rsidR="007202AA" w:rsidRPr="009D5C13">
              <w:rPr>
                <w:szCs w:val="12"/>
              </w:rPr>
              <w:t xml:space="preserve">, </w:t>
            </w:r>
            <w:r w:rsidR="00E43540" w:rsidRPr="009D5C13">
              <w:rPr>
                <w:szCs w:val="12"/>
              </w:rPr>
              <w:t>Kreuzbergring 36</w:t>
            </w:r>
            <w:r w:rsidR="007202AA" w:rsidRPr="009D5C13">
              <w:rPr>
                <w:szCs w:val="12"/>
              </w:rPr>
              <w:t xml:space="preserve">, </w:t>
            </w:r>
            <w:r w:rsidR="00E43540" w:rsidRPr="009D5C13">
              <w:rPr>
                <w:szCs w:val="12"/>
              </w:rPr>
              <w:t>37075 Göttingen</w:t>
            </w:r>
            <w:r>
              <w:rPr>
                <w:szCs w:val="12"/>
              </w:rPr>
              <w:t>, Germany</w:t>
            </w:r>
          </w:p>
        </w:tc>
        <w:tc>
          <w:tcPr>
            <w:tcW w:w="1425" w:type="dxa"/>
            <w:vMerge/>
            <w:shd w:val="clear" w:color="auto" w:fill="auto"/>
          </w:tcPr>
          <w:p w:rsidR="008F25BA" w:rsidRDefault="008F25BA" w:rsidP="00976B80">
            <w:pPr>
              <w:widowControl w:val="0"/>
            </w:pPr>
          </w:p>
        </w:tc>
        <w:tc>
          <w:tcPr>
            <w:tcW w:w="3686" w:type="dxa"/>
            <w:vMerge/>
            <w:shd w:val="clear" w:color="auto" w:fill="auto"/>
          </w:tcPr>
          <w:p w:rsidR="008F25BA" w:rsidRDefault="008F25BA" w:rsidP="00976B80">
            <w:pPr>
              <w:rPr>
                <w:sz w:val="3"/>
              </w:rPr>
            </w:pPr>
          </w:p>
        </w:tc>
      </w:tr>
      <w:tr w:rsidR="008F25BA" w:rsidRPr="00FF5DE7">
        <w:trPr>
          <w:trHeight w:hRule="exact" w:val="349"/>
        </w:trPr>
        <w:tc>
          <w:tcPr>
            <w:tcW w:w="4670" w:type="dxa"/>
            <w:vMerge w:val="restart"/>
            <w:shd w:val="clear" w:color="auto" w:fill="auto"/>
          </w:tcPr>
          <w:p w:rsidR="00536BAE" w:rsidRDefault="00536BAE" w:rsidP="00F44F61">
            <w:pPr>
              <w:rPr>
                <w:rFonts w:ascii="Arial" w:hAnsi="Arial" w:cs="Arial"/>
                <w:color w:val="262626"/>
                <w:szCs w:val="24"/>
              </w:rPr>
            </w:pPr>
          </w:p>
          <w:p w:rsidR="00536BAE" w:rsidRDefault="00536BAE" w:rsidP="00F44F61">
            <w:pPr>
              <w:rPr>
                <w:rFonts w:ascii="Arial" w:hAnsi="Arial" w:cs="Arial"/>
                <w:color w:val="262626"/>
                <w:sz w:val="22"/>
                <w:szCs w:val="22"/>
              </w:rPr>
            </w:pPr>
          </w:p>
          <w:p w:rsidR="00A45B0B" w:rsidRPr="00FF5DE7" w:rsidRDefault="00A45B0B" w:rsidP="00A45B0B">
            <w:pPr>
              <w:rPr>
                <w:rFonts w:ascii="Arial" w:hAnsi="Arial"/>
                <w:b/>
                <w:sz w:val="20"/>
                <w:lang w:val="en-US"/>
              </w:rPr>
            </w:pPr>
            <w:r w:rsidRPr="00FF5DE7">
              <w:rPr>
                <w:rFonts w:ascii="Arial" w:hAnsi="Arial"/>
                <w:b/>
                <w:sz w:val="20"/>
                <w:lang w:val="en-US"/>
              </w:rPr>
              <w:t>Editorial Office</w:t>
            </w:r>
          </w:p>
          <w:p w:rsidR="00A45B0B" w:rsidRPr="00FF5DE7" w:rsidRDefault="00A45B0B" w:rsidP="00A45B0B">
            <w:pPr>
              <w:rPr>
                <w:rFonts w:ascii="Arial" w:hAnsi="Arial"/>
                <w:b/>
                <w:sz w:val="20"/>
                <w:lang w:val="en-US"/>
              </w:rPr>
            </w:pPr>
          </w:p>
          <w:p w:rsidR="00A45B0B" w:rsidRPr="006627DD" w:rsidRDefault="002234CC" w:rsidP="00A45B0B">
            <w:pPr>
              <w:rPr>
                <w:rFonts w:ascii="Arial" w:hAnsi="Arial"/>
                <w:sz w:val="20"/>
                <w:lang w:val="en-US"/>
              </w:rPr>
            </w:pPr>
            <w:proofErr w:type="spellStart"/>
            <w:r>
              <w:rPr>
                <w:rFonts w:ascii="Arial" w:hAnsi="Arial"/>
                <w:b/>
                <w:sz w:val="20"/>
                <w:lang w:val="en-US"/>
              </w:rPr>
              <w:t>JoVE</w:t>
            </w:r>
            <w:proofErr w:type="spellEnd"/>
          </w:p>
          <w:p w:rsidR="007B3A2B" w:rsidRPr="00FF5DE7" w:rsidRDefault="007B3A2B" w:rsidP="00F44F6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8F25BA" w:rsidRPr="00FF5DE7" w:rsidRDefault="008F25BA" w:rsidP="00976B80">
            <w:pPr>
              <w:widowControl w:val="0"/>
              <w:rPr>
                <w:lang w:val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F25BA" w:rsidRPr="00146EEB" w:rsidRDefault="008F25BA" w:rsidP="00976B80">
            <w:pPr>
              <w:rPr>
                <w:sz w:val="3"/>
              </w:rPr>
            </w:pPr>
          </w:p>
        </w:tc>
      </w:tr>
      <w:tr w:rsidR="008F25BA">
        <w:trPr>
          <w:trHeight w:val="1290"/>
        </w:trPr>
        <w:tc>
          <w:tcPr>
            <w:tcW w:w="4670" w:type="dxa"/>
            <w:vMerge/>
            <w:shd w:val="clear" w:color="auto" w:fill="auto"/>
          </w:tcPr>
          <w:p w:rsidR="008F25BA" w:rsidRPr="00FF5DE7" w:rsidRDefault="008F25BA" w:rsidP="00976B80">
            <w:pPr>
              <w:widowControl w:val="0"/>
              <w:rPr>
                <w:lang w:val="en-US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8F25BA" w:rsidRPr="00FF5DE7" w:rsidRDefault="008F25BA" w:rsidP="00976B80">
            <w:pPr>
              <w:widowControl w:val="0"/>
              <w:rPr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673B5B" w:rsidRPr="00673B5B" w:rsidRDefault="00E43540" w:rsidP="00976B80">
            <w:pPr>
              <w:pStyle w:val="UMGBRIEFDATEN"/>
              <w:widowControl w:val="0"/>
              <w:rPr>
                <w:b/>
                <w:sz w:val="16"/>
                <w:szCs w:val="16"/>
              </w:rPr>
            </w:pPr>
            <w:r w:rsidRPr="00A5045C">
              <w:t xml:space="preserve">          </w:t>
            </w:r>
            <w:r w:rsidR="00673B5B" w:rsidRPr="00A5045C">
              <w:t xml:space="preserve">         </w:t>
            </w:r>
            <w:r w:rsidR="00D24744" w:rsidRPr="00A5045C">
              <w:t xml:space="preserve">     </w:t>
            </w:r>
            <w:r w:rsidR="00C51290" w:rsidRPr="00A5045C">
              <w:t xml:space="preserve"> </w:t>
            </w:r>
            <w:r>
              <w:t>Kreuzbergring 3</w:t>
            </w:r>
            <w:r w:rsidR="00673B5B">
              <w:t>6</w:t>
            </w:r>
            <w:r w:rsidR="007202AA">
              <w:t>, 37075 Göttingen</w:t>
            </w:r>
            <w:r w:rsidR="00673B5B">
              <w:t xml:space="preserve">   </w:t>
            </w:r>
            <w:r w:rsidR="00673B5B" w:rsidRPr="00D24744">
              <w:rPr>
                <w:b/>
                <w:sz w:val="14"/>
                <w:szCs w:val="14"/>
              </w:rPr>
              <w:t>Adresse</w:t>
            </w:r>
          </w:p>
          <w:p w:rsidR="008F25BA" w:rsidRDefault="00673B5B" w:rsidP="00976B80">
            <w:pPr>
              <w:pStyle w:val="UMGBRIEFDATEN"/>
              <w:widowControl w:val="0"/>
              <w:rPr>
                <w:b/>
              </w:rPr>
            </w:pPr>
            <w:r>
              <w:t xml:space="preserve">                                                        </w:t>
            </w:r>
            <w:r w:rsidR="00A5045C">
              <w:t>0551 / 39-22354</w:t>
            </w:r>
            <w:r>
              <w:t xml:space="preserve">   </w:t>
            </w:r>
            <w:r w:rsidRPr="00D24744">
              <w:rPr>
                <w:b/>
                <w:sz w:val="14"/>
                <w:szCs w:val="14"/>
              </w:rPr>
              <w:t>Telefon</w:t>
            </w:r>
            <w:r w:rsidR="008F25BA" w:rsidRPr="00D24744">
              <w:rPr>
                <w:b/>
                <w:sz w:val="14"/>
                <w:szCs w:val="14"/>
              </w:rPr>
              <w:t xml:space="preserve"> </w:t>
            </w:r>
            <w:r>
              <w:t xml:space="preserve">         </w:t>
            </w:r>
          </w:p>
          <w:p w:rsidR="008F25BA" w:rsidRDefault="00673B5B" w:rsidP="00976B80">
            <w:pPr>
              <w:pStyle w:val="UMGBRIEFDATEN"/>
              <w:widowControl w:val="0"/>
              <w:rPr>
                <w:b/>
              </w:rPr>
            </w:pPr>
            <w:r>
              <w:t xml:space="preserve">                                                     </w:t>
            </w:r>
            <w:r w:rsidR="00E43540">
              <w:t>0551 / 39-7043</w:t>
            </w:r>
            <w:r w:rsidR="008F25BA">
              <w:t xml:space="preserve"> </w:t>
            </w:r>
            <w:r>
              <w:t xml:space="preserve">   </w:t>
            </w:r>
            <w:r w:rsidRPr="00D24744">
              <w:rPr>
                <w:b/>
                <w:sz w:val="14"/>
                <w:szCs w:val="14"/>
              </w:rPr>
              <w:t>Fax</w:t>
            </w:r>
          </w:p>
          <w:p w:rsidR="008F25BA" w:rsidRDefault="00673B5B" w:rsidP="00A5045C">
            <w:pPr>
              <w:pStyle w:val="UMGBRIEFDATEN"/>
              <w:widowControl w:val="0"/>
            </w:pPr>
            <w:r>
              <w:t xml:space="preserve">                                                 </w:t>
            </w:r>
            <w:r w:rsidR="00A5045C">
              <w:t>Rebecca.wallrafen</w:t>
            </w:r>
            <w:r w:rsidR="00F44F61">
              <w:t>@med</w:t>
            </w:r>
            <w:r w:rsidR="00B217A1">
              <w:t>.</w:t>
            </w:r>
            <w:r w:rsidR="00F44F61">
              <w:t>uni-goettingen.</w:t>
            </w:r>
            <w:r w:rsidR="00B217A1">
              <w:t>de</w:t>
            </w:r>
            <w:r w:rsidR="008F25BA">
              <w:t xml:space="preserve"> </w:t>
            </w:r>
            <w:r>
              <w:t xml:space="preserve">  </w:t>
            </w:r>
            <w:r w:rsidRPr="00D24744">
              <w:rPr>
                <w:b/>
                <w:sz w:val="14"/>
                <w:szCs w:val="14"/>
              </w:rPr>
              <w:t>E-Mail</w:t>
            </w:r>
          </w:p>
        </w:tc>
      </w:tr>
      <w:tr w:rsidR="008F25BA" w:rsidRPr="00C96F14">
        <w:trPr>
          <w:trHeight w:hRule="exact" w:val="410"/>
        </w:trPr>
        <w:tc>
          <w:tcPr>
            <w:tcW w:w="4670" w:type="dxa"/>
            <w:shd w:val="clear" w:color="auto" w:fill="auto"/>
          </w:tcPr>
          <w:p w:rsidR="008F25BA" w:rsidRDefault="008F25BA" w:rsidP="00976B80">
            <w:pPr>
              <w:pStyle w:val="UMGBRIEFBETREFF"/>
              <w:widowControl w:val="0"/>
            </w:pPr>
          </w:p>
        </w:tc>
        <w:tc>
          <w:tcPr>
            <w:tcW w:w="1425" w:type="dxa"/>
            <w:shd w:val="clear" w:color="auto" w:fill="auto"/>
          </w:tcPr>
          <w:p w:rsidR="008F25BA" w:rsidRDefault="008F25BA" w:rsidP="00976B80">
            <w:pPr>
              <w:pStyle w:val="UMGBRIEFBETREFF"/>
              <w:widowControl w:val="0"/>
            </w:pPr>
          </w:p>
        </w:tc>
        <w:tc>
          <w:tcPr>
            <w:tcW w:w="3686" w:type="dxa"/>
            <w:shd w:val="clear" w:color="auto" w:fill="auto"/>
          </w:tcPr>
          <w:p w:rsidR="004A759A" w:rsidRPr="00C96F14" w:rsidRDefault="0024518F" w:rsidP="00536BAE">
            <w:pPr>
              <w:pStyle w:val="UMGBRIEFDATEN"/>
              <w:widowControl w:val="0"/>
              <w:rPr>
                <w:sz w:val="20"/>
              </w:rPr>
            </w:pPr>
            <w:r>
              <w:rPr>
                <w:sz w:val="20"/>
              </w:rPr>
              <w:t>September</w:t>
            </w:r>
            <w:r w:rsidR="00FA6790" w:rsidRPr="00C96F14">
              <w:rPr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A5045C">
              <w:rPr>
                <w:sz w:val="20"/>
              </w:rPr>
              <w:t>th</w:t>
            </w:r>
            <w:r w:rsidR="002234CC">
              <w:rPr>
                <w:sz w:val="20"/>
              </w:rPr>
              <w:t xml:space="preserve"> 2018</w:t>
            </w:r>
          </w:p>
          <w:p w:rsidR="008F25BA" w:rsidRPr="00C96F14" w:rsidRDefault="004A759A" w:rsidP="00451C13">
            <w:pPr>
              <w:pStyle w:val="UMGBRIEFDATEN"/>
              <w:widowControl w:val="0"/>
              <w:rPr>
                <w:sz w:val="20"/>
                <w:highlight w:val="yellow"/>
              </w:rPr>
            </w:pPr>
            <w:r w:rsidRPr="00C96F14">
              <w:rPr>
                <w:sz w:val="20"/>
                <w:highlight w:val="yellow"/>
              </w:rPr>
              <w:t xml:space="preserve"> </w:t>
            </w:r>
          </w:p>
        </w:tc>
      </w:tr>
      <w:tr w:rsidR="008F25BA">
        <w:trPr>
          <w:trHeight w:hRule="exact" w:val="80"/>
        </w:trPr>
        <w:tc>
          <w:tcPr>
            <w:tcW w:w="9781" w:type="dxa"/>
            <w:gridSpan w:val="3"/>
            <w:shd w:val="clear" w:color="auto" w:fill="auto"/>
          </w:tcPr>
          <w:p w:rsidR="008F25BA" w:rsidRDefault="008F25BA" w:rsidP="00976B80">
            <w:pPr>
              <w:pStyle w:val="UMGBRIEFBETREFF"/>
              <w:widowControl w:val="0"/>
            </w:pPr>
          </w:p>
        </w:tc>
      </w:tr>
      <w:tr w:rsidR="00536BAE">
        <w:trPr>
          <w:trHeight w:hRule="exact" w:val="80"/>
        </w:trPr>
        <w:tc>
          <w:tcPr>
            <w:tcW w:w="9781" w:type="dxa"/>
            <w:gridSpan w:val="3"/>
            <w:shd w:val="clear" w:color="auto" w:fill="auto"/>
          </w:tcPr>
          <w:p w:rsidR="00536BAE" w:rsidRDefault="00536BAE" w:rsidP="00976B80">
            <w:pPr>
              <w:pStyle w:val="UMGBRIEFBETREFF"/>
              <w:widowControl w:val="0"/>
            </w:pPr>
          </w:p>
        </w:tc>
      </w:tr>
    </w:tbl>
    <w:p w:rsidR="008F25BA" w:rsidRDefault="008F25BA">
      <w:pPr>
        <w:pStyle w:val="UMGBRIEFTEXT"/>
        <w:widowControl w:val="0"/>
        <w:sectPr w:rsidR="008F25BA" w:rsidSect="008F25BA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892" w:right="1134" w:bottom="1701" w:left="1134" w:header="567" w:footer="567" w:gutter="0"/>
          <w:pgNumType w:start="1"/>
          <w:cols w:space="708"/>
          <w:titlePg/>
        </w:sectPr>
      </w:pPr>
    </w:p>
    <w:p w:rsidR="00936B5A" w:rsidRDefault="00936B5A" w:rsidP="00ED15D9">
      <w:pPr>
        <w:pStyle w:val="UMGBRIEFTEXT"/>
        <w:widowControl w:val="0"/>
        <w:spacing w:line="240" w:lineRule="auto"/>
      </w:pPr>
    </w:p>
    <w:p w:rsidR="002234CC" w:rsidRPr="00487507" w:rsidRDefault="00015995" w:rsidP="00487507">
      <w:pPr>
        <w:jc w:val="both"/>
        <w:rPr>
          <w:sz w:val="22"/>
          <w:szCs w:val="22"/>
        </w:rPr>
      </w:pPr>
      <w:r w:rsidRPr="00762C8C">
        <w:rPr>
          <w:sz w:val="22"/>
          <w:szCs w:val="22"/>
        </w:rPr>
        <w:tab/>
      </w:r>
      <w:r w:rsidRPr="00762C8C">
        <w:rPr>
          <w:sz w:val="22"/>
          <w:szCs w:val="22"/>
        </w:rPr>
        <w:tab/>
      </w:r>
      <w:r w:rsidRPr="00762C8C">
        <w:rPr>
          <w:sz w:val="22"/>
          <w:szCs w:val="22"/>
        </w:rPr>
        <w:tab/>
      </w:r>
      <w:r w:rsidRPr="00762C8C">
        <w:rPr>
          <w:sz w:val="22"/>
          <w:szCs w:val="22"/>
        </w:rPr>
        <w:tab/>
      </w:r>
      <w:r w:rsidRPr="00762C8C">
        <w:rPr>
          <w:sz w:val="22"/>
          <w:szCs w:val="22"/>
        </w:rPr>
        <w:tab/>
      </w:r>
      <w:r w:rsidRPr="00762C8C">
        <w:rPr>
          <w:sz w:val="22"/>
          <w:szCs w:val="22"/>
        </w:rPr>
        <w:tab/>
      </w:r>
      <w:r w:rsidRPr="00762C8C">
        <w:rPr>
          <w:sz w:val="22"/>
          <w:szCs w:val="22"/>
        </w:rPr>
        <w:tab/>
      </w:r>
      <w:r w:rsidRPr="00762C8C">
        <w:rPr>
          <w:sz w:val="22"/>
          <w:szCs w:val="22"/>
        </w:rPr>
        <w:tab/>
      </w:r>
      <w:r w:rsidRPr="00762C8C">
        <w:rPr>
          <w:sz w:val="22"/>
          <w:szCs w:val="22"/>
        </w:rPr>
        <w:tab/>
      </w:r>
      <w:r w:rsidRPr="00762C8C">
        <w:rPr>
          <w:sz w:val="22"/>
          <w:szCs w:val="22"/>
        </w:rPr>
        <w:tab/>
      </w:r>
      <w:r w:rsidRPr="00762C8C">
        <w:rPr>
          <w:sz w:val="22"/>
          <w:szCs w:val="22"/>
        </w:rPr>
        <w:tab/>
      </w:r>
      <w:r w:rsidRPr="00762C8C">
        <w:rPr>
          <w:sz w:val="22"/>
          <w:szCs w:val="22"/>
        </w:rPr>
        <w:tab/>
      </w:r>
    </w:p>
    <w:p w:rsidR="00FB1FC7" w:rsidRPr="00487507" w:rsidRDefault="00617D47" w:rsidP="002234CC">
      <w:pPr>
        <w:spacing w:line="360" w:lineRule="auto"/>
        <w:jc w:val="both"/>
        <w:rPr>
          <w:sz w:val="22"/>
          <w:szCs w:val="22"/>
          <w:lang w:val="en-US"/>
        </w:rPr>
      </w:pPr>
      <w:r w:rsidRPr="00487507">
        <w:rPr>
          <w:rFonts w:ascii="Arial" w:hAnsi="Arial" w:cs="Arial"/>
          <w:sz w:val="22"/>
          <w:szCs w:val="22"/>
          <w:lang w:val="en-US"/>
        </w:rPr>
        <w:t xml:space="preserve">Dear </w:t>
      </w:r>
      <w:r w:rsidR="0024518F">
        <w:rPr>
          <w:rFonts w:ascii="Arial" w:hAnsi="Arial" w:cs="Arial"/>
          <w:sz w:val="22"/>
          <w:szCs w:val="22"/>
          <w:lang w:val="en-US"/>
        </w:rPr>
        <w:t xml:space="preserve">editors, </w:t>
      </w:r>
      <w:r w:rsidR="002234CC" w:rsidRPr="00487507">
        <w:rPr>
          <w:rFonts w:ascii="Arial" w:hAnsi="Arial" w:cs="Arial"/>
          <w:sz w:val="22"/>
          <w:szCs w:val="22"/>
          <w:lang w:val="en-US"/>
        </w:rPr>
        <w:t xml:space="preserve">dear </w:t>
      </w:r>
      <w:r w:rsidR="0024518F">
        <w:rPr>
          <w:rFonts w:ascii="Arial" w:hAnsi="Arial" w:cs="Arial"/>
          <w:sz w:val="22"/>
          <w:szCs w:val="22"/>
          <w:lang w:val="en-US"/>
        </w:rPr>
        <w:t>reviewers</w:t>
      </w:r>
      <w:r w:rsidR="002234CC" w:rsidRPr="00487507">
        <w:rPr>
          <w:rFonts w:ascii="Arial" w:hAnsi="Arial" w:cs="Arial"/>
          <w:sz w:val="22"/>
          <w:szCs w:val="22"/>
          <w:lang w:val="en-US"/>
        </w:rPr>
        <w:t>,</w:t>
      </w:r>
    </w:p>
    <w:p w:rsidR="005061D7" w:rsidRPr="00487507" w:rsidRDefault="005061D7" w:rsidP="002234C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</w:pPr>
    </w:p>
    <w:p w:rsidR="00B51837" w:rsidRPr="00B51837" w:rsidRDefault="002234CC" w:rsidP="0024518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487507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Thank you for </w:t>
      </w:r>
      <w:r w:rsidR="0024518F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the comments and suggestions. We have uploaded the revised manuscript and the rebuttal, where we address every comment individually. The changes in the manuscript are tracked in green font color.</w:t>
      </w:r>
      <w:bookmarkStart w:id="0" w:name="_GoBack"/>
      <w:bookmarkEnd w:id="0"/>
    </w:p>
    <w:p w:rsidR="00487507" w:rsidRDefault="00487507" w:rsidP="00B14475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487507" w:rsidRDefault="00487507" w:rsidP="00B14475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We hope you find the approach and the way we describe it interesting and suitable for consideration for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JoVE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</w:p>
    <w:p w:rsidR="002234CC" w:rsidRPr="00487507" w:rsidRDefault="00487507" w:rsidP="00B14475">
      <w:pPr>
        <w:spacing w:line="360" w:lineRule="auto"/>
        <w:jc w:val="both"/>
        <w:rPr>
          <w:szCs w:val="24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BF45C0" w:rsidRPr="002234CC" w:rsidRDefault="00A45B0B" w:rsidP="00B14475">
      <w:pPr>
        <w:spacing w:line="360" w:lineRule="auto"/>
        <w:ind w:left="7788" w:firstLine="708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2234CC">
        <w:rPr>
          <w:rFonts w:ascii="Arial" w:hAnsi="Arial" w:cs="Arial"/>
          <w:sz w:val="22"/>
          <w:szCs w:val="22"/>
          <w:lang w:val="en-US"/>
        </w:rPr>
        <w:t>Sincerely,</w:t>
      </w:r>
    </w:p>
    <w:p w:rsidR="008925C0" w:rsidRPr="002234CC" w:rsidRDefault="008925C0" w:rsidP="008925C0">
      <w:pPr>
        <w:spacing w:line="360" w:lineRule="auto"/>
        <w:ind w:left="5844" w:firstLine="528"/>
        <w:contextualSpacing/>
        <w:jc w:val="both"/>
        <w:rPr>
          <w:rFonts w:ascii="Arial" w:hAnsi="Arial" w:cs="Arial"/>
          <w:sz w:val="22"/>
          <w:szCs w:val="22"/>
          <w:lang w:val="en-US"/>
        </w:rPr>
      </w:pPr>
    </w:p>
    <w:p w:rsidR="00D22C52" w:rsidRPr="002234CC" w:rsidRDefault="00A5045C" w:rsidP="00A5045C">
      <w:pPr>
        <w:spacing w:line="360" w:lineRule="auto"/>
        <w:ind w:left="7080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Rebecca Wallrafen</w:t>
      </w:r>
    </w:p>
    <w:sectPr w:rsidR="00D22C52" w:rsidRPr="002234CC" w:rsidSect="00C96F14">
      <w:type w:val="continuous"/>
      <w:pgSz w:w="11900" w:h="16840"/>
      <w:pgMar w:top="2127" w:right="1134" w:bottom="1644" w:left="1134" w:header="567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94" w:rsidRDefault="001E4194">
      <w:r>
        <w:separator/>
      </w:r>
    </w:p>
  </w:endnote>
  <w:endnote w:type="continuationSeparator" w:id="0">
    <w:p w:rsidR="001E4194" w:rsidRDefault="001E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A3" w:rsidRDefault="00453FA3" w:rsidP="008F25B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C6C2B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453FA3" w:rsidRDefault="00453FA3" w:rsidP="008F25BA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A3" w:rsidRPr="00146EEB" w:rsidRDefault="00FD47F2" w:rsidP="008F25BA">
    <w:pPr>
      <w:pStyle w:val="Fuzeil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89535</wp:posOffset>
          </wp:positionH>
          <wp:positionV relativeFrom="page">
            <wp:posOffset>9870440</wp:posOffset>
          </wp:positionV>
          <wp:extent cx="7482840" cy="304800"/>
          <wp:effectExtent l="0" t="0" r="3810" b="0"/>
          <wp:wrapNone/>
          <wp:docPr id="15" name="Bild 15" descr="UMG_BP_FUSS_4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MG_BP_FUSS_44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284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6156960</wp:posOffset>
              </wp:positionH>
              <wp:positionV relativeFrom="margin">
                <wp:posOffset>7852410</wp:posOffset>
              </wp:positionV>
              <wp:extent cx="720090" cy="17970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FA3" w:rsidRDefault="00453FA3" w:rsidP="00146EEB">
                          <w:pPr>
                            <w:pStyle w:val="UMGBRIEFSEITENZHLUNG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 w:rsidR="006C6C2B">
                            <w:instrText>PAGE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A5045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 w:rsidR="006C6C2B">
                            <w:instrText>NUMPAGES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A5045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84.8pt;margin-top:618.3pt;width:56.7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" stroked="f">
              <v:textbox inset="1mm,1mm,1mm,1mm">
                <w:txbxContent>
                  <w:p w:rsidR="00453FA3" w:rsidRDefault="00453FA3" w:rsidP="00146EEB">
                    <w:pPr>
                      <w:pStyle w:val="UMGBRIEFSEITENZHLUNG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 w:rsidR="006C6C2B">
                      <w:instrText>PAGE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 w:rsidR="00A5045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 w:rsidR="006C6C2B">
                      <w:instrText>NUMPAGES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 w:rsidR="00A5045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A3" w:rsidRDefault="00FD47F2">
    <w:pPr>
      <w:pStyle w:val="Fuzeile"/>
    </w:pPr>
    <w:r>
      <w:rPr>
        <w:noProof/>
      </w:rPr>
      <w:drawing>
        <wp:inline distT="0" distB="0" distL="0" distR="0">
          <wp:extent cx="6838950" cy="361950"/>
          <wp:effectExtent l="0" t="0" r="0" b="0"/>
          <wp:docPr id="1" name="Bild 1" descr="ŀ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ŀ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45"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3FA3" w:rsidRDefault="00453FA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94" w:rsidRDefault="001E4194">
      <w:r>
        <w:separator/>
      </w:r>
    </w:p>
  </w:footnote>
  <w:footnote w:type="continuationSeparator" w:id="0">
    <w:p w:rsidR="001E4194" w:rsidRDefault="001E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A3" w:rsidRDefault="00453FA3">
    <w:pPr>
      <w:pStyle w:val="Kopfzeile"/>
    </w:pPr>
  </w:p>
  <w:p w:rsidR="00453FA3" w:rsidRDefault="00FD47F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3780790</wp:posOffset>
              </wp:positionV>
              <wp:extent cx="57785" cy="57785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57785"/>
                      </a:xfrm>
                      <a:prstGeom prst="rect">
                        <a:avLst/>
                      </a:prstGeom>
                      <a:solidFill>
                        <a:srgbClr val="002342">
                          <a:alpha val="10001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FA3" w:rsidRDefault="00453F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.85pt;margin-top:297.7pt;width:4.55pt;height: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" fillcolor="#002342" stroked="f">
              <v:fill opacity="6682f"/>
              <v:textbox>
                <w:txbxContent>
                  <w:p w:rsidR="00453FA3" w:rsidRDefault="00453FA3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page">
            <wp:posOffset>4251960</wp:posOffset>
          </wp:positionH>
          <wp:positionV relativeFrom="page">
            <wp:posOffset>698500</wp:posOffset>
          </wp:positionV>
          <wp:extent cx="2602230" cy="330835"/>
          <wp:effectExtent l="0" t="0" r="7620" b="0"/>
          <wp:wrapNone/>
          <wp:docPr id="4" name="Bild 3" descr="UMG_LOGO_BRI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MG_LOGO_BRI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23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A3" w:rsidRDefault="00FD47F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3780790</wp:posOffset>
              </wp:positionV>
              <wp:extent cx="57785" cy="57785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57785"/>
                      </a:xfrm>
                      <a:prstGeom prst="rect">
                        <a:avLst/>
                      </a:prstGeom>
                      <a:solidFill>
                        <a:srgbClr val="002342">
                          <a:alpha val="10001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FA3" w:rsidRDefault="00453F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9.85pt;margin-top:297.7pt;width:4.55pt;height:4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" fillcolor="#002342" stroked="f">
              <v:fill opacity="6682f"/>
              <v:textbox>
                <w:txbxContent>
                  <w:p w:rsidR="00453FA3" w:rsidRDefault="00453FA3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4251960</wp:posOffset>
          </wp:positionH>
          <wp:positionV relativeFrom="page">
            <wp:posOffset>698500</wp:posOffset>
          </wp:positionV>
          <wp:extent cx="2602230" cy="330835"/>
          <wp:effectExtent l="0" t="0" r="7620" b="0"/>
          <wp:wrapNone/>
          <wp:docPr id="5" name="Bild 5" descr="UMG_LOGO_BRI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MG_LOGO_BRI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23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58E0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24503"/>
    <w:multiLevelType w:val="hybridMultilevel"/>
    <w:tmpl w:val="7A64AAFC"/>
    <w:lvl w:ilvl="0" w:tplc="96A0044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D41C2B"/>
    <w:multiLevelType w:val="hybridMultilevel"/>
    <w:tmpl w:val="4406E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A00F2"/>
    <w:multiLevelType w:val="hybridMultilevel"/>
    <w:tmpl w:val="180833CC"/>
    <w:lvl w:ilvl="0" w:tplc="F2AA26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F12B8C"/>
    <w:multiLevelType w:val="hybridMultilevel"/>
    <w:tmpl w:val="9F76ED8A"/>
    <w:lvl w:ilvl="0" w:tplc="FDF672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0234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EB"/>
    <w:rsid w:val="000066CF"/>
    <w:rsid w:val="000141A5"/>
    <w:rsid w:val="00015995"/>
    <w:rsid w:val="0002188A"/>
    <w:rsid w:val="0002373B"/>
    <w:rsid w:val="000510C7"/>
    <w:rsid w:val="00073AC8"/>
    <w:rsid w:val="0007726F"/>
    <w:rsid w:val="0008108A"/>
    <w:rsid w:val="00083F53"/>
    <w:rsid w:val="00085ED3"/>
    <w:rsid w:val="000B707D"/>
    <w:rsid w:val="000D0BF4"/>
    <w:rsid w:val="000D0E8E"/>
    <w:rsid w:val="000D4E1D"/>
    <w:rsid w:val="000E42AD"/>
    <w:rsid w:val="000F0D4F"/>
    <w:rsid w:val="000F1688"/>
    <w:rsid w:val="000F4F2C"/>
    <w:rsid w:val="00104214"/>
    <w:rsid w:val="0011507C"/>
    <w:rsid w:val="0014182F"/>
    <w:rsid w:val="00146EEB"/>
    <w:rsid w:val="001577B0"/>
    <w:rsid w:val="001617C9"/>
    <w:rsid w:val="00177C7B"/>
    <w:rsid w:val="0019750F"/>
    <w:rsid w:val="001979B2"/>
    <w:rsid w:val="001A726F"/>
    <w:rsid w:val="001C69D2"/>
    <w:rsid w:val="001E4194"/>
    <w:rsid w:val="001E66BA"/>
    <w:rsid w:val="001E796D"/>
    <w:rsid w:val="001F6EBB"/>
    <w:rsid w:val="0020115D"/>
    <w:rsid w:val="0020556B"/>
    <w:rsid w:val="002118DD"/>
    <w:rsid w:val="00216568"/>
    <w:rsid w:val="002234CC"/>
    <w:rsid w:val="0024518F"/>
    <w:rsid w:val="00250433"/>
    <w:rsid w:val="002564C9"/>
    <w:rsid w:val="0026029F"/>
    <w:rsid w:val="002633E0"/>
    <w:rsid w:val="0026728A"/>
    <w:rsid w:val="00267E40"/>
    <w:rsid w:val="0027609E"/>
    <w:rsid w:val="0027652D"/>
    <w:rsid w:val="002908F0"/>
    <w:rsid w:val="002A0099"/>
    <w:rsid w:val="002B3EB1"/>
    <w:rsid w:val="002C333B"/>
    <w:rsid w:val="002C5DDD"/>
    <w:rsid w:val="002C6763"/>
    <w:rsid w:val="002F542B"/>
    <w:rsid w:val="00300573"/>
    <w:rsid w:val="00302C91"/>
    <w:rsid w:val="00316E9E"/>
    <w:rsid w:val="00317B5F"/>
    <w:rsid w:val="00321550"/>
    <w:rsid w:val="003231AC"/>
    <w:rsid w:val="0033534B"/>
    <w:rsid w:val="00353FD5"/>
    <w:rsid w:val="00355030"/>
    <w:rsid w:val="00355A39"/>
    <w:rsid w:val="00362110"/>
    <w:rsid w:val="00371518"/>
    <w:rsid w:val="0037416D"/>
    <w:rsid w:val="00386EC8"/>
    <w:rsid w:val="0039067A"/>
    <w:rsid w:val="00395481"/>
    <w:rsid w:val="003A6176"/>
    <w:rsid w:val="003B15F4"/>
    <w:rsid w:val="003B6950"/>
    <w:rsid w:val="003B7D88"/>
    <w:rsid w:val="003D758A"/>
    <w:rsid w:val="003F5E6F"/>
    <w:rsid w:val="00410A6C"/>
    <w:rsid w:val="0041198C"/>
    <w:rsid w:val="004250E6"/>
    <w:rsid w:val="00426ADB"/>
    <w:rsid w:val="0043579F"/>
    <w:rsid w:val="00451C13"/>
    <w:rsid w:val="00453FA3"/>
    <w:rsid w:val="00457039"/>
    <w:rsid w:val="00462428"/>
    <w:rsid w:val="0046474F"/>
    <w:rsid w:val="00465274"/>
    <w:rsid w:val="0048288C"/>
    <w:rsid w:val="00487507"/>
    <w:rsid w:val="00496E64"/>
    <w:rsid w:val="004A759A"/>
    <w:rsid w:val="004B32B1"/>
    <w:rsid w:val="004D18A0"/>
    <w:rsid w:val="004D22E0"/>
    <w:rsid w:val="004E6165"/>
    <w:rsid w:val="005061D7"/>
    <w:rsid w:val="00507CC6"/>
    <w:rsid w:val="00514087"/>
    <w:rsid w:val="005277B3"/>
    <w:rsid w:val="00536BAE"/>
    <w:rsid w:val="00544CA6"/>
    <w:rsid w:val="00547120"/>
    <w:rsid w:val="00550577"/>
    <w:rsid w:val="005601D4"/>
    <w:rsid w:val="00565814"/>
    <w:rsid w:val="00570060"/>
    <w:rsid w:val="005737B6"/>
    <w:rsid w:val="00576775"/>
    <w:rsid w:val="005769AF"/>
    <w:rsid w:val="00577428"/>
    <w:rsid w:val="00584FB7"/>
    <w:rsid w:val="0059261B"/>
    <w:rsid w:val="005A2D14"/>
    <w:rsid w:val="005B1E5B"/>
    <w:rsid w:val="006146D6"/>
    <w:rsid w:val="00617D47"/>
    <w:rsid w:val="00621748"/>
    <w:rsid w:val="00621832"/>
    <w:rsid w:val="006258EF"/>
    <w:rsid w:val="006467E8"/>
    <w:rsid w:val="006650DB"/>
    <w:rsid w:val="00670BFC"/>
    <w:rsid w:val="00673B5B"/>
    <w:rsid w:val="006766E1"/>
    <w:rsid w:val="006826E7"/>
    <w:rsid w:val="006A45E1"/>
    <w:rsid w:val="006B55AA"/>
    <w:rsid w:val="006B5B00"/>
    <w:rsid w:val="006B6991"/>
    <w:rsid w:val="006B6DE8"/>
    <w:rsid w:val="006C5D58"/>
    <w:rsid w:val="006C6C2B"/>
    <w:rsid w:val="006F6D51"/>
    <w:rsid w:val="006F7FC8"/>
    <w:rsid w:val="007129A5"/>
    <w:rsid w:val="00712F56"/>
    <w:rsid w:val="00720106"/>
    <w:rsid w:val="007202AA"/>
    <w:rsid w:val="007564F3"/>
    <w:rsid w:val="00757DB5"/>
    <w:rsid w:val="00762C8C"/>
    <w:rsid w:val="00771524"/>
    <w:rsid w:val="00785DD0"/>
    <w:rsid w:val="007977DF"/>
    <w:rsid w:val="007A1BFC"/>
    <w:rsid w:val="007B0551"/>
    <w:rsid w:val="007B2CE2"/>
    <w:rsid w:val="007B3A2B"/>
    <w:rsid w:val="007C4A21"/>
    <w:rsid w:val="007D36C0"/>
    <w:rsid w:val="007E5E23"/>
    <w:rsid w:val="007F1A70"/>
    <w:rsid w:val="007F2932"/>
    <w:rsid w:val="00801390"/>
    <w:rsid w:val="00822BAC"/>
    <w:rsid w:val="008235BC"/>
    <w:rsid w:val="008275D3"/>
    <w:rsid w:val="00836D14"/>
    <w:rsid w:val="00847251"/>
    <w:rsid w:val="00852A5D"/>
    <w:rsid w:val="00860D3E"/>
    <w:rsid w:val="008674DB"/>
    <w:rsid w:val="00867570"/>
    <w:rsid w:val="008925C0"/>
    <w:rsid w:val="008C7145"/>
    <w:rsid w:val="008D2A7E"/>
    <w:rsid w:val="008F25BA"/>
    <w:rsid w:val="008F2DC9"/>
    <w:rsid w:val="008F53AD"/>
    <w:rsid w:val="00932031"/>
    <w:rsid w:val="00936B5A"/>
    <w:rsid w:val="009564C6"/>
    <w:rsid w:val="00976B80"/>
    <w:rsid w:val="009905EA"/>
    <w:rsid w:val="00991D36"/>
    <w:rsid w:val="009A5F26"/>
    <w:rsid w:val="009B7060"/>
    <w:rsid w:val="009C1BFB"/>
    <w:rsid w:val="009D253B"/>
    <w:rsid w:val="009D5C13"/>
    <w:rsid w:val="009E19BE"/>
    <w:rsid w:val="009E45C4"/>
    <w:rsid w:val="009F0A39"/>
    <w:rsid w:val="00A25BDB"/>
    <w:rsid w:val="00A31951"/>
    <w:rsid w:val="00A319E2"/>
    <w:rsid w:val="00A45B0B"/>
    <w:rsid w:val="00A5045C"/>
    <w:rsid w:val="00A5086B"/>
    <w:rsid w:val="00A57503"/>
    <w:rsid w:val="00AD1C22"/>
    <w:rsid w:val="00AF054E"/>
    <w:rsid w:val="00AF32B4"/>
    <w:rsid w:val="00AF6328"/>
    <w:rsid w:val="00B02E2B"/>
    <w:rsid w:val="00B03A4B"/>
    <w:rsid w:val="00B04C1A"/>
    <w:rsid w:val="00B14475"/>
    <w:rsid w:val="00B16CB1"/>
    <w:rsid w:val="00B171BB"/>
    <w:rsid w:val="00B217A1"/>
    <w:rsid w:val="00B24B8F"/>
    <w:rsid w:val="00B31F9A"/>
    <w:rsid w:val="00B51837"/>
    <w:rsid w:val="00B75D62"/>
    <w:rsid w:val="00B767F1"/>
    <w:rsid w:val="00B92E97"/>
    <w:rsid w:val="00B94B49"/>
    <w:rsid w:val="00BB0D49"/>
    <w:rsid w:val="00BB2106"/>
    <w:rsid w:val="00BB24C5"/>
    <w:rsid w:val="00BB3363"/>
    <w:rsid w:val="00BB396E"/>
    <w:rsid w:val="00BB487B"/>
    <w:rsid w:val="00BC43DF"/>
    <w:rsid w:val="00BF45C0"/>
    <w:rsid w:val="00BF48D0"/>
    <w:rsid w:val="00C05326"/>
    <w:rsid w:val="00C05461"/>
    <w:rsid w:val="00C13985"/>
    <w:rsid w:val="00C16FCE"/>
    <w:rsid w:val="00C26E65"/>
    <w:rsid w:val="00C41CDD"/>
    <w:rsid w:val="00C45E7A"/>
    <w:rsid w:val="00C51290"/>
    <w:rsid w:val="00C7272F"/>
    <w:rsid w:val="00C76F0A"/>
    <w:rsid w:val="00C8408E"/>
    <w:rsid w:val="00C96F14"/>
    <w:rsid w:val="00CB2F2D"/>
    <w:rsid w:val="00CF0101"/>
    <w:rsid w:val="00D00000"/>
    <w:rsid w:val="00D22C52"/>
    <w:rsid w:val="00D24492"/>
    <w:rsid w:val="00D24744"/>
    <w:rsid w:val="00D36989"/>
    <w:rsid w:val="00D439DE"/>
    <w:rsid w:val="00D477CA"/>
    <w:rsid w:val="00D66C38"/>
    <w:rsid w:val="00D71B5D"/>
    <w:rsid w:val="00D939D0"/>
    <w:rsid w:val="00D96677"/>
    <w:rsid w:val="00D97A08"/>
    <w:rsid w:val="00DB62B0"/>
    <w:rsid w:val="00DB6372"/>
    <w:rsid w:val="00DB7951"/>
    <w:rsid w:val="00DE3F59"/>
    <w:rsid w:val="00DF3090"/>
    <w:rsid w:val="00E01EA9"/>
    <w:rsid w:val="00E21EEE"/>
    <w:rsid w:val="00E24E86"/>
    <w:rsid w:val="00E3203F"/>
    <w:rsid w:val="00E3276A"/>
    <w:rsid w:val="00E43540"/>
    <w:rsid w:val="00E46C66"/>
    <w:rsid w:val="00E532BE"/>
    <w:rsid w:val="00E617E9"/>
    <w:rsid w:val="00E70450"/>
    <w:rsid w:val="00E8282B"/>
    <w:rsid w:val="00EA210E"/>
    <w:rsid w:val="00EB25B2"/>
    <w:rsid w:val="00ED01DB"/>
    <w:rsid w:val="00ED05C2"/>
    <w:rsid w:val="00ED10D6"/>
    <w:rsid w:val="00ED15D9"/>
    <w:rsid w:val="00EE2BC0"/>
    <w:rsid w:val="00EE7C6B"/>
    <w:rsid w:val="00EF453B"/>
    <w:rsid w:val="00F2492D"/>
    <w:rsid w:val="00F27C04"/>
    <w:rsid w:val="00F44F61"/>
    <w:rsid w:val="00F51483"/>
    <w:rsid w:val="00F57B3C"/>
    <w:rsid w:val="00F70D5F"/>
    <w:rsid w:val="00F72AD3"/>
    <w:rsid w:val="00F94A6E"/>
    <w:rsid w:val="00FA4D65"/>
    <w:rsid w:val="00FA6790"/>
    <w:rsid w:val="00FB0962"/>
    <w:rsid w:val="00FB1FC7"/>
    <w:rsid w:val="00FB34EC"/>
    <w:rsid w:val="00FB3765"/>
    <w:rsid w:val="00FB77EA"/>
    <w:rsid w:val="00FC3ECE"/>
    <w:rsid w:val="00FC60DB"/>
    <w:rsid w:val="00FD449F"/>
    <w:rsid w:val="00FD47F2"/>
    <w:rsid w:val="00FE38EA"/>
    <w:rsid w:val="00FF0490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2342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spacing w:line="300" w:lineRule="exact"/>
      <w:jc w:val="both"/>
    </w:pPr>
    <w:rPr>
      <w:rFonts w:ascii="Arial" w:hAnsi="Arial"/>
      <w:sz w:val="20"/>
    </w:rPr>
  </w:style>
  <w:style w:type="paragraph" w:customStyle="1" w:styleId="BodyText21">
    <w:name w:val="Body Text 21"/>
    <w:basedOn w:val="Standard"/>
    <w:pPr>
      <w:spacing w:line="300" w:lineRule="exact"/>
      <w:jc w:val="both"/>
    </w:pPr>
    <w:rPr>
      <w:rFonts w:ascii="Arial" w:hAnsi="Arial"/>
      <w:i/>
      <w:sz w:val="20"/>
    </w:rPr>
  </w:style>
  <w:style w:type="paragraph" w:customStyle="1" w:styleId="BodyText31">
    <w:name w:val="Body Text 31"/>
    <w:basedOn w:val="Standard"/>
    <w:pPr>
      <w:spacing w:line="240" w:lineRule="exact"/>
      <w:jc w:val="both"/>
    </w:pPr>
    <w:rPr>
      <w:rFonts w:ascii="Arial" w:hAnsi="Arial"/>
      <w:sz w:val="16"/>
    </w:rPr>
  </w:style>
  <w:style w:type="paragraph" w:customStyle="1" w:styleId="UMGBRIEFTEXT">
    <w:name w:val="UMG BRIEF TEXT"/>
    <w:basedOn w:val="Standard"/>
    <w:pPr>
      <w:spacing w:line="280" w:lineRule="exact"/>
    </w:pPr>
    <w:rPr>
      <w:rFonts w:ascii="Arial" w:hAnsi="Arial"/>
      <w:sz w:val="20"/>
    </w:rPr>
  </w:style>
  <w:style w:type="paragraph" w:customStyle="1" w:styleId="DocumentMap1">
    <w:name w:val="Document Map1"/>
    <w:basedOn w:val="Standard"/>
    <w:rPr>
      <w:rFonts w:ascii="Geneva" w:hAnsi="Geneva"/>
    </w:rPr>
  </w:style>
  <w:style w:type="paragraph" w:customStyle="1" w:styleId="UMGBRIEFABSENDER">
    <w:name w:val="UMG BRIEF ABSENDER"/>
    <w:basedOn w:val="UMGBRIEFTEXT"/>
    <w:pPr>
      <w:spacing w:line="160" w:lineRule="exact"/>
    </w:pPr>
    <w:rPr>
      <w:sz w:val="12"/>
    </w:rPr>
  </w:style>
  <w:style w:type="paragraph" w:customStyle="1" w:styleId="UMGBRIEFADRESSFELD">
    <w:name w:val="UMG BRIEF ADRESSFELD"/>
    <w:pPr>
      <w:spacing w:line="280" w:lineRule="exact"/>
    </w:pPr>
    <w:rPr>
      <w:rFonts w:ascii="Arial" w:hAnsi="Arial"/>
      <w:noProof/>
    </w:rPr>
  </w:style>
  <w:style w:type="paragraph" w:customStyle="1" w:styleId="UMGBRIEFBETREFF">
    <w:name w:val="UMG BRIEF BETREFF"/>
    <w:basedOn w:val="UMGBRIEFTEXT"/>
    <w:rPr>
      <w:b/>
    </w:rPr>
  </w:style>
  <w:style w:type="paragraph" w:customStyle="1" w:styleId="UMGBRIEFZENTRUM">
    <w:name w:val="UMG BRIEF ZENTRUM"/>
    <w:basedOn w:val="UMGBRIEFTEXT"/>
    <w:pPr>
      <w:spacing w:line="240" w:lineRule="exact"/>
      <w:jc w:val="right"/>
    </w:pPr>
    <w:rPr>
      <w:sz w:val="16"/>
    </w:rPr>
  </w:style>
  <w:style w:type="paragraph" w:customStyle="1" w:styleId="UMGBRIEFDATENFETT">
    <w:name w:val="UMG BRIEF DATEN FETT"/>
    <w:basedOn w:val="UMGBRIEFTEXT"/>
    <w:pPr>
      <w:spacing w:line="200" w:lineRule="exact"/>
      <w:jc w:val="right"/>
    </w:pPr>
    <w:rPr>
      <w:b/>
      <w:sz w:val="13"/>
    </w:rPr>
  </w:style>
  <w:style w:type="paragraph" w:customStyle="1" w:styleId="UMGBRIEFDATEN">
    <w:name w:val="UMG BRIEF DATEN"/>
    <w:basedOn w:val="UMGBRIEFTEXT"/>
    <w:pPr>
      <w:spacing w:line="200" w:lineRule="exact"/>
      <w:jc w:val="right"/>
    </w:pPr>
    <w:rPr>
      <w:sz w:val="13"/>
    </w:rPr>
  </w:style>
  <w:style w:type="paragraph" w:customStyle="1" w:styleId="UMGBRIEFSEITENZHLUNG">
    <w:name w:val="UMG BRIEF SEITENZÄHLUNG"/>
    <w:basedOn w:val="UMGBRIEFTEXT"/>
    <w:rsid w:val="00146EEB"/>
    <w:pPr>
      <w:spacing w:line="240" w:lineRule="auto"/>
      <w:jc w:val="right"/>
    </w:pPr>
    <w:rPr>
      <w:sz w:val="16"/>
    </w:rPr>
  </w:style>
  <w:style w:type="character" w:styleId="Seitenzahl">
    <w:name w:val="page number"/>
    <w:basedOn w:val="Absatz-Standardschriftart"/>
    <w:rsid w:val="00146EEB"/>
  </w:style>
  <w:style w:type="paragraph" w:styleId="Sprechblasentext">
    <w:name w:val="Balloon Text"/>
    <w:basedOn w:val="Standard"/>
    <w:semiHidden/>
    <w:rsid w:val="00B217A1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rsid w:val="00FE38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MittlereListe2-Akzent41">
    <w:name w:val="Mittlere Liste 2 - Akzent 41"/>
    <w:basedOn w:val="Standard"/>
    <w:uiPriority w:val="34"/>
    <w:qFormat/>
    <w:rsid w:val="00A45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6B5B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5B00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6B5B00"/>
    <w:rPr>
      <w:rFonts w:ascii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5B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B5B00"/>
    <w:rPr>
      <w:rFonts w:ascii="Times New Roman" w:hAnsi="Times New Roman"/>
      <w:b/>
      <w:bCs/>
    </w:rPr>
  </w:style>
  <w:style w:type="paragraph" w:styleId="StandardWeb">
    <w:name w:val="Normal (Web)"/>
    <w:basedOn w:val="Standard"/>
    <w:uiPriority w:val="99"/>
    <w:semiHidden/>
    <w:unhideWhenUsed/>
    <w:rsid w:val="007C4A21"/>
    <w:pPr>
      <w:spacing w:before="100" w:beforeAutospacing="1" w:after="100" w:afterAutospacing="1"/>
    </w:pPr>
    <w:rPr>
      <w:rFonts w:ascii="Times" w:hAnsi="Times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spacing w:line="300" w:lineRule="exact"/>
      <w:jc w:val="both"/>
    </w:pPr>
    <w:rPr>
      <w:rFonts w:ascii="Arial" w:hAnsi="Arial"/>
      <w:sz w:val="20"/>
    </w:rPr>
  </w:style>
  <w:style w:type="paragraph" w:customStyle="1" w:styleId="BodyText21">
    <w:name w:val="Body Text 21"/>
    <w:basedOn w:val="Standard"/>
    <w:pPr>
      <w:spacing w:line="300" w:lineRule="exact"/>
      <w:jc w:val="both"/>
    </w:pPr>
    <w:rPr>
      <w:rFonts w:ascii="Arial" w:hAnsi="Arial"/>
      <w:i/>
      <w:sz w:val="20"/>
    </w:rPr>
  </w:style>
  <w:style w:type="paragraph" w:customStyle="1" w:styleId="BodyText31">
    <w:name w:val="Body Text 31"/>
    <w:basedOn w:val="Standard"/>
    <w:pPr>
      <w:spacing w:line="240" w:lineRule="exact"/>
      <w:jc w:val="both"/>
    </w:pPr>
    <w:rPr>
      <w:rFonts w:ascii="Arial" w:hAnsi="Arial"/>
      <w:sz w:val="16"/>
    </w:rPr>
  </w:style>
  <w:style w:type="paragraph" w:customStyle="1" w:styleId="UMGBRIEFTEXT">
    <w:name w:val="UMG BRIEF TEXT"/>
    <w:basedOn w:val="Standard"/>
    <w:pPr>
      <w:spacing w:line="280" w:lineRule="exact"/>
    </w:pPr>
    <w:rPr>
      <w:rFonts w:ascii="Arial" w:hAnsi="Arial"/>
      <w:sz w:val="20"/>
    </w:rPr>
  </w:style>
  <w:style w:type="paragraph" w:customStyle="1" w:styleId="DocumentMap1">
    <w:name w:val="Document Map1"/>
    <w:basedOn w:val="Standard"/>
    <w:rPr>
      <w:rFonts w:ascii="Geneva" w:hAnsi="Geneva"/>
    </w:rPr>
  </w:style>
  <w:style w:type="paragraph" w:customStyle="1" w:styleId="UMGBRIEFABSENDER">
    <w:name w:val="UMG BRIEF ABSENDER"/>
    <w:basedOn w:val="UMGBRIEFTEXT"/>
    <w:pPr>
      <w:spacing w:line="160" w:lineRule="exact"/>
    </w:pPr>
    <w:rPr>
      <w:sz w:val="12"/>
    </w:rPr>
  </w:style>
  <w:style w:type="paragraph" w:customStyle="1" w:styleId="UMGBRIEFADRESSFELD">
    <w:name w:val="UMG BRIEF ADRESSFELD"/>
    <w:pPr>
      <w:spacing w:line="280" w:lineRule="exact"/>
    </w:pPr>
    <w:rPr>
      <w:rFonts w:ascii="Arial" w:hAnsi="Arial"/>
      <w:noProof/>
    </w:rPr>
  </w:style>
  <w:style w:type="paragraph" w:customStyle="1" w:styleId="UMGBRIEFBETREFF">
    <w:name w:val="UMG BRIEF BETREFF"/>
    <w:basedOn w:val="UMGBRIEFTEXT"/>
    <w:rPr>
      <w:b/>
    </w:rPr>
  </w:style>
  <w:style w:type="paragraph" w:customStyle="1" w:styleId="UMGBRIEFZENTRUM">
    <w:name w:val="UMG BRIEF ZENTRUM"/>
    <w:basedOn w:val="UMGBRIEFTEXT"/>
    <w:pPr>
      <w:spacing w:line="240" w:lineRule="exact"/>
      <w:jc w:val="right"/>
    </w:pPr>
    <w:rPr>
      <w:sz w:val="16"/>
    </w:rPr>
  </w:style>
  <w:style w:type="paragraph" w:customStyle="1" w:styleId="UMGBRIEFDATENFETT">
    <w:name w:val="UMG BRIEF DATEN FETT"/>
    <w:basedOn w:val="UMGBRIEFTEXT"/>
    <w:pPr>
      <w:spacing w:line="200" w:lineRule="exact"/>
      <w:jc w:val="right"/>
    </w:pPr>
    <w:rPr>
      <w:b/>
      <w:sz w:val="13"/>
    </w:rPr>
  </w:style>
  <w:style w:type="paragraph" w:customStyle="1" w:styleId="UMGBRIEFDATEN">
    <w:name w:val="UMG BRIEF DATEN"/>
    <w:basedOn w:val="UMGBRIEFTEXT"/>
    <w:pPr>
      <w:spacing w:line="200" w:lineRule="exact"/>
      <w:jc w:val="right"/>
    </w:pPr>
    <w:rPr>
      <w:sz w:val="13"/>
    </w:rPr>
  </w:style>
  <w:style w:type="paragraph" w:customStyle="1" w:styleId="UMGBRIEFSEITENZHLUNG">
    <w:name w:val="UMG BRIEF SEITENZÄHLUNG"/>
    <w:basedOn w:val="UMGBRIEFTEXT"/>
    <w:rsid w:val="00146EEB"/>
    <w:pPr>
      <w:spacing w:line="240" w:lineRule="auto"/>
      <w:jc w:val="right"/>
    </w:pPr>
    <w:rPr>
      <w:sz w:val="16"/>
    </w:rPr>
  </w:style>
  <w:style w:type="character" w:styleId="Seitenzahl">
    <w:name w:val="page number"/>
    <w:basedOn w:val="Absatz-Standardschriftart"/>
    <w:rsid w:val="00146EEB"/>
  </w:style>
  <w:style w:type="paragraph" w:styleId="Sprechblasentext">
    <w:name w:val="Balloon Text"/>
    <w:basedOn w:val="Standard"/>
    <w:semiHidden/>
    <w:rsid w:val="00B217A1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rsid w:val="00FE38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MittlereListe2-Akzent41">
    <w:name w:val="Mittlere Liste 2 - Akzent 41"/>
    <w:basedOn w:val="Standard"/>
    <w:uiPriority w:val="34"/>
    <w:qFormat/>
    <w:rsid w:val="00A45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6B5B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5B00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6B5B00"/>
    <w:rPr>
      <w:rFonts w:ascii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5B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B5B00"/>
    <w:rPr>
      <w:rFonts w:ascii="Times New Roman" w:hAnsi="Times New Roman"/>
      <w:b/>
      <w:bCs/>
    </w:rPr>
  </w:style>
  <w:style w:type="paragraph" w:styleId="StandardWeb">
    <w:name w:val="Normal (Web)"/>
    <w:basedOn w:val="Standard"/>
    <w:uiPriority w:val="99"/>
    <w:semiHidden/>
    <w:unhideWhenUsed/>
    <w:rsid w:val="007C4A21"/>
    <w:pPr>
      <w:spacing w:before="100" w:beforeAutospacing="1" w:after="100" w:afterAutospacing="1"/>
    </w:pPr>
    <w:rPr>
      <w:rFonts w:ascii="Times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UMG Briefpapier</vt:lpstr>
    </vt:vector>
  </TitlesOfParts>
  <Company>Georg-August-Universität Göttingen</Company>
  <LinksUpToDate>false</LinksUpToDate>
  <CharactersWithSpaces>966</CharactersWithSpaces>
  <SharedDoc>false</SharedDoc>
  <HLinks>
    <vt:vector size="24" baseType="variant">
      <vt:variant>
        <vt:i4>20971550</vt:i4>
      </vt:variant>
      <vt:variant>
        <vt:i4>4170</vt:i4>
      </vt:variant>
      <vt:variant>
        <vt:i4>1025</vt:i4>
      </vt:variant>
      <vt:variant>
        <vt:i4>1</vt:i4>
      </vt:variant>
      <vt:variant>
        <vt:lpwstr>_x001e_ŀ</vt:lpwstr>
      </vt:variant>
      <vt:variant>
        <vt:lpwstr/>
      </vt:variant>
      <vt:variant>
        <vt:i4>6226001</vt:i4>
      </vt:variant>
      <vt:variant>
        <vt:i4>-1</vt:i4>
      </vt:variant>
      <vt:variant>
        <vt:i4>2051</vt:i4>
      </vt:variant>
      <vt:variant>
        <vt:i4>1</vt:i4>
      </vt:variant>
      <vt:variant>
        <vt:lpwstr>UMG_LOGO_BRIEF</vt:lpwstr>
      </vt:variant>
      <vt:variant>
        <vt:lpwstr/>
      </vt:variant>
      <vt:variant>
        <vt:i4>6226001</vt:i4>
      </vt:variant>
      <vt:variant>
        <vt:i4>-1</vt:i4>
      </vt:variant>
      <vt:variant>
        <vt:i4>2053</vt:i4>
      </vt:variant>
      <vt:variant>
        <vt:i4>1</vt:i4>
      </vt:variant>
      <vt:variant>
        <vt:lpwstr>UMG_LOGO_BRIEF</vt:lpwstr>
      </vt:variant>
      <vt:variant>
        <vt:lpwstr/>
      </vt:variant>
      <vt:variant>
        <vt:i4>3932197</vt:i4>
      </vt:variant>
      <vt:variant>
        <vt:i4>-1</vt:i4>
      </vt:variant>
      <vt:variant>
        <vt:i4>2063</vt:i4>
      </vt:variant>
      <vt:variant>
        <vt:i4>1</vt:i4>
      </vt:variant>
      <vt:variant>
        <vt:lpwstr>UMG_BP_FUSS_448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UMG Briefpapier</dc:title>
  <dc:creator>thomas.dresbach@med.uni-goettingen.de</dc:creator>
  <cp:lastModifiedBy>Rebecca Wallrafen</cp:lastModifiedBy>
  <cp:revision>2</cp:revision>
  <cp:lastPrinted>2016-12-08T11:39:00Z</cp:lastPrinted>
  <dcterms:created xsi:type="dcterms:W3CDTF">2018-09-20T08:55:00Z</dcterms:created>
  <dcterms:modified xsi:type="dcterms:W3CDTF">2018-09-20T08:55:00Z</dcterms:modified>
</cp:coreProperties>
</file>