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37E40" w14:textId="05D18A2B" w:rsidR="00505669" w:rsidRDefault="0070413F" w:rsidP="0055421A">
      <w:r>
        <w:t xml:space="preserve">October </w:t>
      </w:r>
      <w:r w:rsidR="00D70BDF">
        <w:t>18</w:t>
      </w:r>
      <w:r w:rsidR="00504AF3">
        <w:t>, 2018</w:t>
      </w:r>
    </w:p>
    <w:p w14:paraId="53CF3BCF" w14:textId="77777777" w:rsidR="00BE6F94" w:rsidRDefault="00CF3D63" w:rsidP="00CF3D63">
      <w:pPr>
        <w:tabs>
          <w:tab w:val="left" w:pos="7500"/>
        </w:tabs>
      </w:pPr>
      <w:r>
        <w:tab/>
      </w:r>
    </w:p>
    <w:p w14:paraId="503656E1" w14:textId="1F679523" w:rsidR="00504AF3" w:rsidRDefault="00D70BDF" w:rsidP="00504AF3">
      <w:proofErr w:type="spellStart"/>
      <w:r>
        <w:t>Vineeta</w:t>
      </w:r>
      <w:proofErr w:type="spellEnd"/>
      <w:r>
        <w:t xml:space="preserve"> Bajaj,</w:t>
      </w:r>
      <w:r w:rsidR="00504AF3">
        <w:t xml:space="preserve"> Ph</w:t>
      </w:r>
      <w:r>
        <w:t>.</w:t>
      </w:r>
      <w:r w:rsidR="00504AF3">
        <w:t>D</w:t>
      </w:r>
      <w:r>
        <w:t>.</w:t>
      </w:r>
    </w:p>
    <w:p w14:paraId="4FAFD80B" w14:textId="0CD26C0B" w:rsidR="00504AF3" w:rsidRDefault="00D70BDF" w:rsidP="00504AF3">
      <w:r>
        <w:t>Review</w:t>
      </w:r>
      <w:r w:rsidR="00504AF3">
        <w:t xml:space="preserve"> Editor</w:t>
      </w:r>
    </w:p>
    <w:p w14:paraId="280003D3" w14:textId="77777777" w:rsidR="00504AF3" w:rsidRPr="00504AF3" w:rsidRDefault="00504AF3" w:rsidP="00504AF3">
      <w:pPr>
        <w:rPr>
          <w:i/>
        </w:rPr>
      </w:pPr>
      <w:proofErr w:type="spellStart"/>
      <w:r w:rsidRPr="00504AF3">
        <w:rPr>
          <w:i/>
        </w:rPr>
        <w:t>JoVE</w:t>
      </w:r>
      <w:proofErr w:type="spellEnd"/>
    </w:p>
    <w:p w14:paraId="239F89B9" w14:textId="77777777" w:rsidR="00504AF3" w:rsidRDefault="00504AF3" w:rsidP="00504AF3">
      <w:r>
        <w:t>1 Alewife Center Suite 200</w:t>
      </w:r>
    </w:p>
    <w:p w14:paraId="74E06338" w14:textId="474D1FBC" w:rsidR="00906890" w:rsidRDefault="00504AF3" w:rsidP="00D70BDF">
      <w:r>
        <w:t>Cambridge MA 02140</w:t>
      </w:r>
    </w:p>
    <w:p w14:paraId="68B35F3A" w14:textId="333AB0CE" w:rsidR="008E729E" w:rsidRDefault="00D70BDF" w:rsidP="00D70BDF">
      <w:pPr>
        <w:pStyle w:val="NormalWeb"/>
      </w:pPr>
      <w:r>
        <w:rPr>
          <w:rFonts w:ascii="Arial" w:hAnsi="Arial" w:cs="Arial"/>
          <w:sz w:val="20"/>
          <w:szCs w:val="20"/>
        </w:rPr>
        <w:t>Re: Invited Manuscript JoVE58933.R3</w:t>
      </w:r>
    </w:p>
    <w:p w14:paraId="445914BA" w14:textId="77777777" w:rsidR="00374ED3" w:rsidRDefault="00374ED3" w:rsidP="008E729E"/>
    <w:p w14:paraId="287D098D" w14:textId="77777777" w:rsidR="00374ED3" w:rsidRPr="00A218EC" w:rsidRDefault="00374ED3" w:rsidP="008E729E">
      <w:pPr>
        <w:sectPr w:rsidR="00374ED3" w:rsidRPr="00A218EC" w:rsidSect="008E729E">
          <w:footerReference w:type="default" r:id="rId7"/>
          <w:headerReference w:type="first" r:id="rId8"/>
          <w:footerReference w:type="first" r:id="rId9"/>
          <w:type w:val="continuous"/>
          <w:pgSz w:w="12240" w:h="15840"/>
          <w:pgMar w:top="2880" w:right="1440" w:bottom="1440" w:left="1440" w:header="720" w:footer="720" w:gutter="0"/>
          <w:cols w:space="720"/>
          <w:titlePg/>
          <w:docGrid w:linePitch="360"/>
        </w:sectPr>
      </w:pPr>
    </w:p>
    <w:p w14:paraId="4DF40B9A" w14:textId="055C42D2" w:rsidR="00A218EC" w:rsidRPr="00A218EC" w:rsidRDefault="00A218EC" w:rsidP="00D70BDF">
      <w:r w:rsidRPr="00A218EC">
        <w:t>Dear</w:t>
      </w:r>
      <w:r w:rsidR="00C409A5">
        <w:t xml:space="preserve"> </w:t>
      </w:r>
      <w:r w:rsidR="00504AF3">
        <w:t xml:space="preserve">Dr. </w:t>
      </w:r>
      <w:r w:rsidR="00D70BDF">
        <w:t>Bajaj</w:t>
      </w:r>
      <w:r w:rsidR="008B64CB">
        <w:t>:</w:t>
      </w:r>
    </w:p>
    <w:p w14:paraId="619EBE10" w14:textId="20151EA9" w:rsidR="00D70BDF" w:rsidRDefault="00D70BDF" w:rsidP="00D70BDF">
      <w:pPr>
        <w:pStyle w:val="NormalWeb"/>
      </w:pPr>
      <w:r>
        <w:rPr>
          <w:rFonts w:ascii="Arial" w:hAnsi="Arial" w:cs="Arial"/>
          <w:sz w:val="20"/>
          <w:szCs w:val="20"/>
        </w:rPr>
        <w:t>Please find attached a third round of revisions to our manuscript, which we have re-titled “</w:t>
      </w:r>
      <w:r w:rsidRPr="00D70BDF">
        <w:rPr>
          <w:rFonts w:ascii="Arial,Bold" w:hAnsi="Arial,Bold"/>
          <w:b/>
          <w:bCs/>
          <w:sz w:val="20"/>
          <w:szCs w:val="20"/>
        </w:rPr>
        <w:t>Preparation and Gene-Modification of Nonhuman Primate Hematopoietic Stem and Progenitor Cells</w:t>
      </w:r>
      <w:r>
        <w:rPr>
          <w:rFonts w:ascii="Arial" w:hAnsi="Arial" w:cs="Arial"/>
          <w:sz w:val="20"/>
          <w:szCs w:val="20"/>
        </w:rPr>
        <w:t xml:space="preserve">," as you requested. Our point-by-point responses to the editorial comments inserted within the document have been included below. With these further modifications, we hope that this manuscript will be suitable for publication in </w:t>
      </w:r>
      <w:proofErr w:type="spellStart"/>
      <w:r>
        <w:rPr>
          <w:rFonts w:ascii="Arial,Italic" w:hAnsi="Arial,Italic"/>
          <w:sz w:val="20"/>
          <w:szCs w:val="20"/>
        </w:rPr>
        <w:t>JoVE</w:t>
      </w:r>
      <w:proofErr w:type="spellEnd"/>
      <w:r>
        <w:rPr>
          <w:rFonts w:ascii="Arial" w:hAnsi="Arial" w:cs="Arial"/>
          <w:sz w:val="20"/>
          <w:szCs w:val="20"/>
        </w:rPr>
        <w:t xml:space="preserve">. </w:t>
      </w:r>
    </w:p>
    <w:p w14:paraId="1BBD78E9" w14:textId="77777777" w:rsidR="002D6032" w:rsidRPr="00A218EC" w:rsidRDefault="002D6032" w:rsidP="00A218EC">
      <w:pPr>
        <w:jc w:val="both"/>
      </w:pPr>
    </w:p>
    <w:p w14:paraId="649BB085" w14:textId="77777777" w:rsidR="00A218EC" w:rsidRDefault="00A218EC" w:rsidP="00A218EC">
      <w:r w:rsidRPr="00A218EC">
        <w:t>Sincerely,</w:t>
      </w:r>
    </w:p>
    <w:p w14:paraId="43CFCB90" w14:textId="77777777" w:rsidR="00A218EC" w:rsidRDefault="00A218EC" w:rsidP="00A218EC">
      <w:pPr>
        <w:rPr>
          <w:noProof/>
          <w:lang w:eastAsia="ja-JP"/>
        </w:rPr>
      </w:pPr>
    </w:p>
    <w:p w14:paraId="15C126B6" w14:textId="77777777" w:rsidR="00504AF3" w:rsidRDefault="00504AF3" w:rsidP="00A218EC">
      <w:pPr>
        <w:rPr>
          <w:noProof/>
          <w:lang w:eastAsia="ja-JP"/>
        </w:rPr>
      </w:pPr>
    </w:p>
    <w:p w14:paraId="2DF6CDF7" w14:textId="77777777" w:rsidR="00504AF3" w:rsidRDefault="00504AF3" w:rsidP="00A218EC">
      <w:pPr>
        <w:rPr>
          <w:noProof/>
          <w:lang w:eastAsia="ja-JP"/>
        </w:rPr>
      </w:pPr>
    </w:p>
    <w:p w14:paraId="704838E5" w14:textId="77777777" w:rsidR="00504AF3" w:rsidRDefault="00504AF3" w:rsidP="00A218EC">
      <w:pPr>
        <w:rPr>
          <w:noProof/>
          <w:lang w:eastAsia="ja-JP"/>
        </w:rPr>
      </w:pPr>
    </w:p>
    <w:p w14:paraId="1DBBA3ED" w14:textId="77777777" w:rsidR="00504AF3" w:rsidRPr="00A218EC" w:rsidRDefault="00504AF3" w:rsidP="00A218EC"/>
    <w:p w14:paraId="428C82F4" w14:textId="77777777" w:rsidR="00A218EC" w:rsidRPr="00A218EC" w:rsidRDefault="00504AF3" w:rsidP="00A218EC">
      <w:r>
        <w:t>Christopher W. Peterson</w:t>
      </w:r>
    </w:p>
    <w:p w14:paraId="2388ABE6" w14:textId="77777777" w:rsidR="00EE2379" w:rsidRDefault="003E336C" w:rsidP="0055421A">
      <w:r>
        <w:t>Staff Scientist</w:t>
      </w:r>
      <w:r w:rsidR="00E60DFF">
        <w:t>, Stem Cell and Gene Therapy Program</w:t>
      </w:r>
    </w:p>
    <w:p w14:paraId="4D37678D" w14:textId="77777777" w:rsidR="00E60DFF" w:rsidRDefault="00E60DFF" w:rsidP="0055421A">
      <w:r>
        <w:tab/>
        <w:t>Fred Hutchinson Cancer Research Center</w:t>
      </w:r>
    </w:p>
    <w:p w14:paraId="618C739F" w14:textId="77777777" w:rsidR="00E60DFF" w:rsidRDefault="00E60DFF" w:rsidP="00E60DFF">
      <w:r w:rsidRPr="00E60DFF">
        <w:t>Res</w:t>
      </w:r>
      <w:r>
        <w:t>earch Assistant Professor</w:t>
      </w:r>
      <w:r w:rsidRPr="00E60DFF">
        <w:t>, Department of Medicin</w:t>
      </w:r>
      <w:r>
        <w:t>e, Division of Medical Oncology</w:t>
      </w:r>
    </w:p>
    <w:p w14:paraId="643C8E13" w14:textId="77777777" w:rsidR="00E60DFF" w:rsidRPr="00E60DFF" w:rsidRDefault="00E60DFF" w:rsidP="00E60DFF">
      <w:r>
        <w:tab/>
        <w:t>University of Washington</w:t>
      </w:r>
      <w:r w:rsidRPr="00E60DFF">
        <w:t xml:space="preserve"> School of Medicine</w:t>
      </w:r>
    </w:p>
    <w:p w14:paraId="1679BC3D" w14:textId="37AC8673" w:rsidR="00C74E70" w:rsidRDefault="00C74E70" w:rsidP="008E36E0"/>
    <w:p w14:paraId="70AEC0C4" w14:textId="7B261AFB" w:rsidR="0070413F" w:rsidRDefault="0070413F" w:rsidP="008E36E0"/>
    <w:p w14:paraId="7FE61214" w14:textId="398F25CE" w:rsidR="0070413F" w:rsidRDefault="0070413F" w:rsidP="008E36E0"/>
    <w:p w14:paraId="43AA1179" w14:textId="6E6D2D4A" w:rsidR="001538A9" w:rsidRDefault="001538A9" w:rsidP="008E36E0"/>
    <w:p w14:paraId="6D6F6405" w14:textId="655D02A2" w:rsidR="001538A9" w:rsidRDefault="001538A9" w:rsidP="008E36E0"/>
    <w:p w14:paraId="3C3AF391" w14:textId="3C9EDF09" w:rsidR="001538A9" w:rsidRDefault="001538A9" w:rsidP="008E36E0"/>
    <w:p w14:paraId="35DF428C" w14:textId="5108CC60" w:rsidR="001538A9" w:rsidRDefault="001538A9" w:rsidP="008E36E0"/>
    <w:p w14:paraId="59955EB5" w14:textId="525F2BCE" w:rsidR="001538A9" w:rsidRDefault="001538A9" w:rsidP="008E36E0"/>
    <w:p w14:paraId="282066D0" w14:textId="7E14FF64" w:rsidR="001538A9" w:rsidRDefault="001538A9" w:rsidP="008E36E0"/>
    <w:p w14:paraId="0696AAA0" w14:textId="5D1C6303" w:rsidR="001538A9" w:rsidRDefault="001538A9" w:rsidP="008E36E0"/>
    <w:p w14:paraId="250F4E59" w14:textId="573D6128" w:rsidR="001538A9" w:rsidRDefault="001538A9" w:rsidP="008E36E0"/>
    <w:p w14:paraId="68C5178B" w14:textId="6C250B6E" w:rsidR="001538A9" w:rsidRDefault="001538A9" w:rsidP="008E36E0"/>
    <w:p w14:paraId="6434764B" w14:textId="4BAAF47C" w:rsidR="001538A9" w:rsidRDefault="001538A9" w:rsidP="008E36E0"/>
    <w:p w14:paraId="78721FB2" w14:textId="4D36EA06" w:rsidR="001538A9" w:rsidRDefault="001538A9" w:rsidP="008E36E0"/>
    <w:p w14:paraId="4EBCB37B" w14:textId="383E6494" w:rsidR="001538A9" w:rsidRDefault="001538A9" w:rsidP="008E36E0"/>
    <w:p w14:paraId="4CA55503" w14:textId="7DBB265C" w:rsidR="001538A9" w:rsidRDefault="001538A9" w:rsidP="008E36E0"/>
    <w:p w14:paraId="0FBB8233" w14:textId="277E8BDC" w:rsidR="001538A9" w:rsidRDefault="001538A9" w:rsidP="008E36E0"/>
    <w:p w14:paraId="3CC84CA4" w14:textId="77777777" w:rsidR="001538A9" w:rsidRDefault="001538A9" w:rsidP="008E36E0"/>
    <w:p w14:paraId="06997C9E" w14:textId="494E7198" w:rsidR="0070413F" w:rsidRDefault="0070413F" w:rsidP="008E36E0"/>
    <w:p w14:paraId="6168B6E6" w14:textId="77777777" w:rsidR="0070413F" w:rsidRDefault="0070413F" w:rsidP="008E36E0"/>
    <w:p w14:paraId="666F82A7" w14:textId="77777777" w:rsidR="00297F64" w:rsidRPr="00F11792" w:rsidRDefault="0070413F" w:rsidP="00297F64">
      <w:pPr>
        <w:spacing w:line="259" w:lineRule="auto"/>
      </w:pPr>
      <w:r>
        <w:rPr>
          <w:rStyle w:val="Strong"/>
          <w:rFonts w:eastAsia="Times New Roman"/>
        </w:rPr>
        <w:t>Editorial comments:</w:t>
      </w:r>
      <w:r>
        <w:rPr>
          <w:rFonts w:eastAsia="Times New Roman"/>
        </w:rPr>
        <w:br/>
      </w:r>
      <w:r w:rsidR="00297F64" w:rsidRPr="00F11792">
        <w:t xml:space="preserve">Table 2 can be combined with the materials table. if interested in retaining, please provide </w:t>
      </w:r>
      <w:proofErr w:type="spellStart"/>
      <w:r w:rsidR="00297F64" w:rsidRPr="00F11792">
        <w:t>xxxx</w:t>
      </w:r>
      <w:proofErr w:type="spellEnd"/>
      <w:r w:rsidR="00297F64" w:rsidRPr="00F11792">
        <w:t xml:space="preserve"> et al. instead of the reference number.</w:t>
      </w:r>
    </w:p>
    <w:p w14:paraId="5EF43B19" w14:textId="77777777" w:rsidR="00297F64" w:rsidRPr="009516A4" w:rsidRDefault="00297F64" w:rsidP="00F5116E">
      <w:pPr>
        <w:spacing w:before="60"/>
        <w:rPr>
          <w:color w:val="FF0000"/>
        </w:rPr>
      </w:pPr>
      <w:r w:rsidRPr="00F5116E">
        <w:rPr>
          <w:b/>
          <w:color w:val="FF0000"/>
        </w:rPr>
        <w:t>Response:</w:t>
      </w:r>
      <w:r w:rsidRPr="009516A4">
        <w:rPr>
          <w:color w:val="FF0000"/>
        </w:rPr>
        <w:t xml:space="preserve"> Table 2 has been merged with the Table of Materials. Tables 3-4 have been adjusted as Tables 2-3 throughout the manuscript.</w:t>
      </w:r>
    </w:p>
    <w:p w14:paraId="5A8C26A4" w14:textId="77777777" w:rsidR="00297F64" w:rsidRDefault="00297F64" w:rsidP="00297F64"/>
    <w:p w14:paraId="4DB34562" w14:textId="77777777" w:rsidR="00297F64" w:rsidRDefault="00297F64" w:rsidP="00297F64">
      <w:r>
        <w:t>Line 2: Need a better word here</w:t>
      </w:r>
    </w:p>
    <w:p w14:paraId="71799857" w14:textId="77777777" w:rsidR="00297F64" w:rsidRPr="00D27474" w:rsidRDefault="00297F64" w:rsidP="00F5116E">
      <w:pPr>
        <w:spacing w:before="60"/>
        <w:rPr>
          <w:color w:val="FF0000"/>
        </w:rPr>
      </w:pPr>
      <w:r w:rsidRPr="00F5116E">
        <w:rPr>
          <w:b/>
          <w:color w:val="FF0000"/>
        </w:rPr>
        <w:t>Response:</w:t>
      </w:r>
      <w:r>
        <w:rPr>
          <w:color w:val="FF0000"/>
        </w:rPr>
        <w:t xml:space="preserve"> We have modified the title as requested.</w:t>
      </w:r>
    </w:p>
    <w:p w14:paraId="60D63658" w14:textId="77777777" w:rsidR="00297F64" w:rsidRDefault="00297F64" w:rsidP="00297F64"/>
    <w:p w14:paraId="14EFA7D0" w14:textId="77777777" w:rsidR="00297F64" w:rsidRDefault="00297F64" w:rsidP="00297F64">
      <w:r>
        <w:t xml:space="preserve">Line 123: </w:t>
      </w:r>
      <w:r w:rsidRPr="00D27474">
        <w:t>Some of the subsection headings can be removed. This will help save the lines and will also reduce the protocol length.</w:t>
      </w:r>
    </w:p>
    <w:p w14:paraId="490581DF" w14:textId="77777777" w:rsidR="00297F64" w:rsidRPr="00D27474" w:rsidRDefault="00297F64" w:rsidP="00F5116E">
      <w:pPr>
        <w:spacing w:before="60"/>
        <w:rPr>
          <w:color w:val="FF0000"/>
        </w:rPr>
      </w:pPr>
      <w:r w:rsidRPr="00F5116E">
        <w:rPr>
          <w:b/>
          <w:color w:val="FF0000"/>
        </w:rPr>
        <w:t>Response:</w:t>
      </w:r>
      <w:r>
        <w:rPr>
          <w:color w:val="FF0000"/>
        </w:rPr>
        <w:t xml:space="preserve"> We have deleted individual headers to shorten the protocol.</w:t>
      </w:r>
    </w:p>
    <w:p w14:paraId="73542166" w14:textId="77777777" w:rsidR="00297F64" w:rsidRDefault="00297F64" w:rsidP="00297F64"/>
    <w:p w14:paraId="7D923AA4" w14:textId="77777777" w:rsidR="00297F64" w:rsidRDefault="00297F64" w:rsidP="00297F64">
      <w:r>
        <w:t>Line 199 and 202: Reworded to reduce the length of the step.</w:t>
      </w:r>
    </w:p>
    <w:p w14:paraId="6DE097B1" w14:textId="77777777" w:rsidR="00297F64" w:rsidRPr="00D27474" w:rsidRDefault="00297F64" w:rsidP="00F5116E">
      <w:pPr>
        <w:spacing w:before="60"/>
        <w:rPr>
          <w:color w:val="FF0000"/>
        </w:rPr>
      </w:pPr>
      <w:r w:rsidRPr="00F5116E">
        <w:rPr>
          <w:b/>
          <w:color w:val="FF0000"/>
        </w:rPr>
        <w:t>Response:</w:t>
      </w:r>
      <w:r>
        <w:rPr>
          <w:color w:val="FF0000"/>
        </w:rPr>
        <w:t xml:space="preserve"> Thx. Reads well.</w:t>
      </w:r>
    </w:p>
    <w:p w14:paraId="5C2853B7" w14:textId="77777777" w:rsidR="00297F64" w:rsidRDefault="00297F64" w:rsidP="00297F64"/>
    <w:p w14:paraId="12207B69" w14:textId="77777777" w:rsidR="00297F64" w:rsidRDefault="00297F64" w:rsidP="00297F64">
      <w:r>
        <w:t>Line 265: Since this is highlighted we need a linking sentence from BM lysis to CD34 enrichment. So maybe some parts of section 1.3</w:t>
      </w:r>
    </w:p>
    <w:p w14:paraId="032B1C27" w14:textId="77777777" w:rsidR="00297F64" w:rsidRPr="00D27474" w:rsidRDefault="00297F64" w:rsidP="00F5116E">
      <w:pPr>
        <w:spacing w:before="60"/>
        <w:rPr>
          <w:color w:val="FF0000"/>
        </w:rPr>
      </w:pPr>
      <w:r w:rsidRPr="00F5116E">
        <w:rPr>
          <w:b/>
          <w:color w:val="FF0000"/>
        </w:rPr>
        <w:t>Response:</w:t>
      </w:r>
      <w:r>
        <w:rPr>
          <w:color w:val="FF0000"/>
        </w:rPr>
        <w:t xml:space="preserve"> We did highlight the section header in line 205 (step 1.3) as a linking sentence in between the hemolysis and the CD34 plating.</w:t>
      </w:r>
    </w:p>
    <w:p w14:paraId="27E3AFB4" w14:textId="77777777" w:rsidR="00297F64" w:rsidRDefault="00297F64" w:rsidP="00297F64"/>
    <w:p w14:paraId="64D85452" w14:textId="77777777" w:rsidR="00297F64" w:rsidRDefault="00297F64" w:rsidP="00297F64">
      <w:r>
        <w:t>Line 296: Please use degree symbol for this</w:t>
      </w:r>
    </w:p>
    <w:p w14:paraId="5A27CD04" w14:textId="77777777" w:rsidR="00297F64" w:rsidRPr="00D27474" w:rsidRDefault="00297F64" w:rsidP="00F5116E">
      <w:pPr>
        <w:spacing w:before="60"/>
        <w:rPr>
          <w:color w:val="FF0000"/>
        </w:rPr>
      </w:pPr>
      <w:r w:rsidRPr="00F5116E">
        <w:rPr>
          <w:b/>
          <w:color w:val="FF0000"/>
        </w:rPr>
        <w:t>Response:</w:t>
      </w:r>
      <w:r>
        <w:rPr>
          <w:color w:val="FF0000"/>
        </w:rPr>
        <w:t xml:space="preserve"> The degree symbol has been added.</w:t>
      </w:r>
    </w:p>
    <w:p w14:paraId="43F0FCA0" w14:textId="77777777" w:rsidR="00297F64" w:rsidRDefault="00297F64" w:rsidP="00297F64"/>
    <w:p w14:paraId="0F186EBA" w14:textId="77777777" w:rsidR="00297F64" w:rsidRDefault="00297F64" w:rsidP="00297F64">
      <w:r>
        <w:t>Line 304: Since this is just a preparation of the flow cytometer, do you want to film this part? Are the settings novel for your protocol or is generally the norm? If it is general setting this can just stay in the protocol as is since it is important for the protocol but no need to film.</w:t>
      </w:r>
    </w:p>
    <w:p w14:paraId="375C9EED" w14:textId="37E1EB0B" w:rsidR="00297F64" w:rsidRDefault="00297F64" w:rsidP="00F5116E">
      <w:pPr>
        <w:spacing w:before="60"/>
      </w:pPr>
      <w:r w:rsidRPr="00F5116E">
        <w:rPr>
          <w:b/>
          <w:color w:val="FF0000"/>
        </w:rPr>
        <w:t>Response:</w:t>
      </w:r>
      <w:r>
        <w:rPr>
          <w:color w:val="FF0000"/>
        </w:rPr>
        <w:t xml:space="preserve"> That is a valid point. The settings are not really unique and among the users well established. What is more important is how the assessment and gating look. We have reassessed the highlighted section and included more relevant parts for filming.</w:t>
      </w:r>
    </w:p>
    <w:p w14:paraId="7749BD44" w14:textId="77777777" w:rsidR="00297F64" w:rsidRDefault="00297F64" w:rsidP="00297F64"/>
    <w:p w14:paraId="62EECB5E" w14:textId="77777777" w:rsidR="00297F64" w:rsidRDefault="00297F64" w:rsidP="00297F64">
      <w:r>
        <w:t>Line 305: This is redundant and can be removed:</w:t>
      </w:r>
    </w:p>
    <w:p w14:paraId="7DFCC41D" w14:textId="77777777" w:rsidR="00297F64" w:rsidRPr="00D27474" w:rsidRDefault="00297F64" w:rsidP="00F5116E">
      <w:pPr>
        <w:spacing w:before="60"/>
        <w:rPr>
          <w:color w:val="FF0000"/>
        </w:rPr>
      </w:pPr>
      <w:r w:rsidRPr="00F5116E">
        <w:rPr>
          <w:b/>
          <w:color w:val="FF0000"/>
        </w:rPr>
        <w:t>Response:</w:t>
      </w:r>
      <w:r>
        <w:rPr>
          <w:color w:val="FF0000"/>
        </w:rPr>
        <w:t xml:space="preserve"> The language in all </w:t>
      </w:r>
      <w:proofErr w:type="spellStart"/>
      <w:r>
        <w:rPr>
          <w:color w:val="FF0000"/>
        </w:rPr>
        <w:t>substeps</w:t>
      </w:r>
      <w:proofErr w:type="spellEnd"/>
      <w:r>
        <w:rPr>
          <w:color w:val="FF0000"/>
        </w:rPr>
        <w:t xml:space="preserve"> of 2.2 has been cleaned up and redundant phrases removed.</w:t>
      </w:r>
    </w:p>
    <w:p w14:paraId="64FC8D1C" w14:textId="77777777" w:rsidR="00297F64" w:rsidRDefault="00297F64" w:rsidP="00297F64"/>
    <w:p w14:paraId="47BE5FAF" w14:textId="77777777" w:rsidR="00297F64" w:rsidRDefault="00297F64" w:rsidP="00297F64">
      <w:r>
        <w:t>Line 308: This is redundant as it is already described in 2.2.1. So, you are basically providing all the button clicks and making the steps crisper as well.</w:t>
      </w:r>
    </w:p>
    <w:p w14:paraId="6D69A7B8" w14:textId="77777777" w:rsidR="00297F64" w:rsidRPr="00D27474" w:rsidRDefault="00297F64" w:rsidP="00F5116E">
      <w:pPr>
        <w:spacing w:before="60"/>
        <w:rPr>
          <w:color w:val="FF0000"/>
        </w:rPr>
      </w:pPr>
      <w:r w:rsidRPr="00F5116E">
        <w:rPr>
          <w:b/>
          <w:color w:val="FF0000"/>
        </w:rPr>
        <w:t>Response:</w:t>
      </w:r>
      <w:r>
        <w:rPr>
          <w:color w:val="FF0000"/>
        </w:rPr>
        <w:t xml:space="preserve"> Redundant language has been removed in steps 2.2.2-2.2.5 according to instructions.</w:t>
      </w:r>
    </w:p>
    <w:p w14:paraId="0954344F" w14:textId="77777777" w:rsidR="00297F64" w:rsidRPr="00F5116E" w:rsidRDefault="00297F64" w:rsidP="00297F64"/>
    <w:p w14:paraId="7E6774EA" w14:textId="77777777" w:rsidR="00297F64" w:rsidRPr="00F5116E" w:rsidRDefault="00297F64" w:rsidP="00297F64">
      <w:pPr>
        <w:pStyle w:val="CommentText"/>
        <w:rPr>
          <w:rFonts w:ascii="Arial" w:hAnsi="Arial"/>
          <w:sz w:val="20"/>
        </w:rPr>
      </w:pPr>
      <w:r w:rsidRPr="00F5116E">
        <w:rPr>
          <w:rFonts w:ascii="Arial" w:hAnsi="Arial"/>
          <w:sz w:val="20"/>
        </w:rPr>
        <w:t xml:space="preserve">Line 328: Converted to imperative tense. Please check. Also, please avoid the usage of words like could, should etc. </w:t>
      </w:r>
    </w:p>
    <w:p w14:paraId="61FD3A61" w14:textId="77777777" w:rsidR="00297F64" w:rsidRPr="00D27474" w:rsidRDefault="00297F64" w:rsidP="00F5116E">
      <w:pPr>
        <w:spacing w:before="60"/>
        <w:rPr>
          <w:color w:val="FF0000"/>
        </w:rPr>
      </w:pPr>
      <w:r w:rsidRPr="00F5116E">
        <w:rPr>
          <w:b/>
          <w:color w:val="FF0000"/>
        </w:rPr>
        <w:t>Response:</w:t>
      </w:r>
      <w:r>
        <w:rPr>
          <w:color w:val="FF0000"/>
        </w:rPr>
        <w:t xml:space="preserve"> The tense has been changed.</w:t>
      </w:r>
    </w:p>
    <w:p w14:paraId="4AB5815D" w14:textId="77777777" w:rsidR="00297F64" w:rsidRDefault="00297F64" w:rsidP="00297F64"/>
    <w:p w14:paraId="3030BCBB" w14:textId="77777777" w:rsidR="00297F64" w:rsidRDefault="00297F64" w:rsidP="00297F64">
      <w:r>
        <w:t>Line 338 and 361: This is not an action step and hence converted to a note.</w:t>
      </w:r>
      <w:r w:rsidRPr="00BA4C50">
        <w:t xml:space="preserve"> </w:t>
      </w:r>
      <w:r>
        <w:t>Converted to a note since not in imperative tense and not an action step.</w:t>
      </w:r>
    </w:p>
    <w:p w14:paraId="58C513A5" w14:textId="77777777" w:rsidR="00297F64" w:rsidRPr="00D27474" w:rsidRDefault="00297F64" w:rsidP="00F5116E">
      <w:pPr>
        <w:spacing w:before="60"/>
        <w:rPr>
          <w:color w:val="FF0000"/>
        </w:rPr>
      </w:pPr>
      <w:r w:rsidRPr="00F5116E">
        <w:rPr>
          <w:b/>
          <w:color w:val="FF0000"/>
        </w:rPr>
        <w:t>Response:</w:t>
      </w:r>
      <w:r>
        <w:rPr>
          <w:color w:val="FF0000"/>
        </w:rPr>
        <w:t xml:space="preserve"> Thank you for converting it.</w:t>
      </w:r>
    </w:p>
    <w:p w14:paraId="1B8F863F" w14:textId="77777777" w:rsidR="00297F64" w:rsidRDefault="00297F64" w:rsidP="00297F64"/>
    <w:p w14:paraId="6C1DE88A" w14:textId="70707BAF" w:rsidR="00297F64" w:rsidRDefault="00297F64" w:rsidP="00F5116E">
      <w:pPr>
        <w:keepNext/>
        <w:rPr>
          <w:rFonts w:cstheme="minorHAnsi"/>
        </w:rPr>
      </w:pPr>
      <w:r w:rsidRPr="00D27474">
        <w:t xml:space="preserve">Line 372: </w:t>
      </w:r>
      <w:r w:rsidRPr="00D27474">
        <w:rPr>
          <w:rFonts w:cstheme="minorHAnsi"/>
        </w:rPr>
        <w:t>Sorting for CFC assays is only performed with cells from the CD34-enriched product (</w:t>
      </w:r>
      <w:r w:rsidRPr="00D27474">
        <w:rPr>
          <w:rFonts w:cstheme="minorHAnsi"/>
          <w:b/>
        </w:rPr>
        <w:t>Table 3</w:t>
      </w:r>
      <w:r w:rsidRPr="00D27474">
        <w:rPr>
          <w:rFonts w:cstheme="minorHAnsi"/>
        </w:rPr>
        <w:t>, Sample 10).</w:t>
      </w:r>
    </w:p>
    <w:p w14:paraId="526EE52D" w14:textId="77777777" w:rsidR="00297F64" w:rsidRPr="00D27474" w:rsidRDefault="00297F64" w:rsidP="00F5116E">
      <w:pPr>
        <w:spacing w:before="60"/>
        <w:rPr>
          <w:color w:val="FF0000"/>
        </w:rPr>
      </w:pPr>
      <w:r w:rsidRPr="00F5116E">
        <w:rPr>
          <w:b/>
          <w:color w:val="FF0000"/>
        </w:rPr>
        <w:lastRenderedPageBreak/>
        <w:t>Response:</w:t>
      </w:r>
      <w:r>
        <w:rPr>
          <w:color w:val="FF0000"/>
        </w:rPr>
        <w:t xml:space="preserve"> This is a technical note and not in conflict with the referenced note. Sorting will only be performed from Sample 10. Within this sample, we identify subsets of cells which are sorted individually.</w:t>
      </w:r>
    </w:p>
    <w:p w14:paraId="035AD0AF" w14:textId="77777777" w:rsidR="00297F64" w:rsidRDefault="00297F64" w:rsidP="00297F64">
      <w:pPr>
        <w:rPr>
          <w:rFonts w:cstheme="minorHAnsi"/>
        </w:rPr>
      </w:pPr>
    </w:p>
    <w:p w14:paraId="4E047B2D" w14:textId="77777777" w:rsidR="00297F64" w:rsidRDefault="00297F64" w:rsidP="00297F64">
      <w:r>
        <w:t>Line 376: Incubate cells for how long, what conditions etc.</w:t>
      </w:r>
    </w:p>
    <w:p w14:paraId="1CF650A1" w14:textId="77777777" w:rsidR="00297F64" w:rsidRPr="00D27474" w:rsidRDefault="00297F64" w:rsidP="00F5116E">
      <w:pPr>
        <w:spacing w:before="60"/>
        <w:rPr>
          <w:color w:val="FF0000"/>
        </w:rPr>
      </w:pPr>
      <w:r w:rsidRPr="00F5116E">
        <w:rPr>
          <w:b/>
          <w:color w:val="FF0000"/>
        </w:rPr>
        <w:t>Response:</w:t>
      </w:r>
      <w:r>
        <w:rPr>
          <w:color w:val="FF0000"/>
        </w:rPr>
        <w:t xml:space="preserve"> Information has been added to step 2.4.3.</w:t>
      </w:r>
    </w:p>
    <w:p w14:paraId="307FFDD1" w14:textId="77777777" w:rsidR="00297F64" w:rsidRDefault="00297F64" w:rsidP="00297F64"/>
    <w:p w14:paraId="3938FFC9" w14:textId="77777777" w:rsidR="00297F64" w:rsidRDefault="00297F64" w:rsidP="00297F64">
      <w:r>
        <w:t>Line 377: This is redundant.</w:t>
      </w:r>
    </w:p>
    <w:p w14:paraId="5AB99916" w14:textId="77777777" w:rsidR="00297F64" w:rsidRPr="00D27474" w:rsidRDefault="00297F64" w:rsidP="00F5116E">
      <w:pPr>
        <w:spacing w:before="60"/>
        <w:rPr>
          <w:color w:val="FF0000"/>
        </w:rPr>
      </w:pPr>
      <w:r w:rsidRPr="00F5116E">
        <w:rPr>
          <w:b/>
          <w:color w:val="FF0000"/>
        </w:rPr>
        <w:t>Response:</w:t>
      </w:r>
      <w:r>
        <w:rPr>
          <w:color w:val="FF0000"/>
        </w:rPr>
        <w:t xml:space="preserve"> Redundant language has been removed.</w:t>
      </w:r>
    </w:p>
    <w:p w14:paraId="1D32BD62" w14:textId="77777777" w:rsidR="00297F64" w:rsidRDefault="00297F64" w:rsidP="00297F64"/>
    <w:p w14:paraId="3E980AA7" w14:textId="77777777" w:rsidR="00297F64" w:rsidRDefault="00297F64" w:rsidP="00297F64">
      <w:r>
        <w:t xml:space="preserve">Line 393: Does this contain virus as well?  </w:t>
      </w:r>
    </w:p>
    <w:p w14:paraId="69DD8F64" w14:textId="77777777" w:rsidR="00297F64" w:rsidRPr="00D27474" w:rsidRDefault="00297F64" w:rsidP="00F5116E">
      <w:pPr>
        <w:spacing w:before="60"/>
        <w:rPr>
          <w:color w:val="FF0000"/>
        </w:rPr>
      </w:pPr>
      <w:r w:rsidRPr="00F5116E">
        <w:rPr>
          <w:b/>
          <w:color w:val="FF0000"/>
        </w:rPr>
        <w:t>Response:</w:t>
      </w:r>
      <w:r>
        <w:rPr>
          <w:color w:val="FF0000"/>
        </w:rPr>
        <w:t xml:space="preserve"> No, this is the coating. Reference to step 3. 1 has been added to prevent confusion.</w:t>
      </w:r>
    </w:p>
    <w:p w14:paraId="73D2F0A7" w14:textId="77777777" w:rsidR="00297F64" w:rsidRDefault="00297F64" w:rsidP="00297F64"/>
    <w:p w14:paraId="7E672422" w14:textId="77777777" w:rsidR="00297F64" w:rsidRDefault="00297F64" w:rsidP="00297F64">
      <w:r>
        <w:t xml:space="preserve">Line 405: Removed </w:t>
      </w:r>
      <w:proofErr w:type="spellStart"/>
      <w:r>
        <w:t>substep</w:t>
      </w:r>
      <w:proofErr w:type="spellEnd"/>
      <w:r>
        <w:t xml:space="preserve"> 3.4 and combined together – to reduce the highlighted sentences to fit 2.75 pages.</w:t>
      </w:r>
    </w:p>
    <w:p w14:paraId="55E23B17" w14:textId="77777777" w:rsidR="00297F64" w:rsidRPr="00D27474" w:rsidRDefault="00297F64" w:rsidP="00F5116E">
      <w:pPr>
        <w:spacing w:before="60"/>
        <w:rPr>
          <w:color w:val="FF0000"/>
        </w:rPr>
      </w:pPr>
      <w:r w:rsidRPr="00F5116E">
        <w:rPr>
          <w:b/>
          <w:color w:val="FF0000"/>
        </w:rPr>
        <w:t>Response:</w:t>
      </w:r>
      <w:r>
        <w:rPr>
          <w:color w:val="FF0000"/>
        </w:rPr>
        <w:t xml:space="preserve"> Thank you.</w:t>
      </w:r>
    </w:p>
    <w:p w14:paraId="6301BC3E" w14:textId="77777777" w:rsidR="00297F64" w:rsidRDefault="00297F64" w:rsidP="00297F64"/>
    <w:p w14:paraId="549F7D06" w14:textId="77777777" w:rsidR="00297F64" w:rsidRDefault="00297F64" w:rsidP="00297F64">
      <w:r>
        <w:t>Line 420: From the flask coated with CH296</w:t>
      </w:r>
    </w:p>
    <w:p w14:paraId="058C3B9B" w14:textId="77777777" w:rsidR="00297F64" w:rsidRPr="00D27474" w:rsidRDefault="00297F64" w:rsidP="00F5116E">
      <w:pPr>
        <w:spacing w:before="60"/>
        <w:rPr>
          <w:color w:val="FF0000"/>
        </w:rPr>
      </w:pPr>
      <w:r w:rsidRPr="00F5116E">
        <w:rPr>
          <w:b/>
          <w:color w:val="FF0000"/>
        </w:rPr>
        <w:t>Response:</w:t>
      </w:r>
      <w:r>
        <w:rPr>
          <w:color w:val="FF0000"/>
        </w:rPr>
        <w:t xml:space="preserve"> This has been clarified above. The virus-conditioned medium is produced upfront and frozen at -80°C. We changed the language to prevent confusion.</w:t>
      </w:r>
    </w:p>
    <w:p w14:paraId="6FD7566A" w14:textId="77777777" w:rsidR="00297F64" w:rsidRDefault="00297F64" w:rsidP="00297F64"/>
    <w:p w14:paraId="331B07AF" w14:textId="77777777" w:rsidR="00297F64" w:rsidRDefault="00297F64" w:rsidP="00297F64">
      <w:r>
        <w:t>Line 421: Which flask is the infection performed?</w:t>
      </w:r>
    </w:p>
    <w:p w14:paraId="2F02A30F" w14:textId="77777777" w:rsidR="00297F64" w:rsidRPr="00D27474" w:rsidRDefault="00297F64" w:rsidP="00F5116E">
      <w:pPr>
        <w:spacing w:before="60"/>
        <w:rPr>
          <w:color w:val="FF0000"/>
        </w:rPr>
      </w:pPr>
      <w:r w:rsidRPr="00F5116E">
        <w:rPr>
          <w:b/>
          <w:color w:val="FF0000"/>
        </w:rPr>
        <w:t>Response:</w:t>
      </w:r>
      <w:r>
        <w:rPr>
          <w:color w:val="FF0000"/>
        </w:rPr>
        <w:t xml:space="preserve"> References have been added to prevent confusion.</w:t>
      </w:r>
    </w:p>
    <w:p w14:paraId="1336522A" w14:textId="77777777" w:rsidR="00297F64" w:rsidRDefault="00297F64" w:rsidP="00297F64"/>
    <w:p w14:paraId="25FAD553" w14:textId="77777777" w:rsidR="00297F64" w:rsidRDefault="00297F64" w:rsidP="00297F64">
      <w:r>
        <w:t>Line 433 and 494: Check the step number.</w:t>
      </w:r>
    </w:p>
    <w:p w14:paraId="22D6903E" w14:textId="77777777" w:rsidR="00297F64" w:rsidRPr="00D27474" w:rsidRDefault="00297F64" w:rsidP="00F5116E">
      <w:pPr>
        <w:spacing w:before="60"/>
        <w:rPr>
          <w:color w:val="FF0000"/>
        </w:rPr>
      </w:pPr>
      <w:r w:rsidRPr="00F5116E">
        <w:rPr>
          <w:b/>
          <w:color w:val="FF0000"/>
        </w:rPr>
        <w:t>Response:</w:t>
      </w:r>
      <w:r>
        <w:rPr>
          <w:color w:val="FF0000"/>
        </w:rPr>
        <w:t xml:space="preserve"> Incorrect references have been changed.</w:t>
      </w:r>
    </w:p>
    <w:p w14:paraId="1C68721E" w14:textId="77777777" w:rsidR="00297F64" w:rsidRDefault="00297F64" w:rsidP="00297F64"/>
    <w:p w14:paraId="6DEEA956" w14:textId="77777777" w:rsidR="00297F64" w:rsidRDefault="00297F64" w:rsidP="00297F64">
      <w:r>
        <w:t>Line 466: If this is highlighted, step 4.4.2 needs highlighting as well to bring out continuity.</w:t>
      </w:r>
    </w:p>
    <w:p w14:paraId="77E32A2C" w14:textId="77777777" w:rsidR="00297F64" w:rsidRDefault="00297F64" w:rsidP="00F5116E">
      <w:pPr>
        <w:spacing w:before="60"/>
        <w:rPr>
          <w:color w:val="FF0000"/>
        </w:rPr>
      </w:pPr>
      <w:r w:rsidRPr="00F5116E">
        <w:rPr>
          <w:b/>
          <w:color w:val="FF0000"/>
        </w:rPr>
        <w:t>Response:</w:t>
      </w:r>
      <w:r>
        <w:rPr>
          <w:color w:val="FF0000"/>
        </w:rPr>
        <w:t xml:space="preserve"> We have reassessed the highlighted section as requested.</w:t>
      </w:r>
    </w:p>
    <w:p w14:paraId="60D5C368" w14:textId="77777777" w:rsidR="00297F64" w:rsidRPr="00D27474" w:rsidRDefault="00297F64" w:rsidP="00297F64">
      <w:pPr>
        <w:rPr>
          <w:color w:val="FF0000"/>
        </w:rPr>
      </w:pPr>
    </w:p>
    <w:p w14:paraId="03B65C81" w14:textId="77777777" w:rsidR="00297F64" w:rsidRDefault="00297F64" w:rsidP="00297F64">
      <w:r>
        <w:t>Line 523: Imperative tense.</w:t>
      </w:r>
    </w:p>
    <w:p w14:paraId="57371C24" w14:textId="3C014FEA" w:rsidR="005C7D90" w:rsidRPr="00297F64" w:rsidRDefault="00297F64" w:rsidP="00F5116E">
      <w:pPr>
        <w:spacing w:before="60"/>
        <w:rPr>
          <w:color w:val="FF0000"/>
        </w:rPr>
      </w:pPr>
      <w:r w:rsidRPr="00F5116E">
        <w:rPr>
          <w:b/>
          <w:color w:val="FF0000"/>
        </w:rPr>
        <w:t>Response:</w:t>
      </w:r>
      <w:r>
        <w:rPr>
          <w:color w:val="FF0000"/>
        </w:rPr>
        <w:t xml:space="preserve"> Tense was changed.</w:t>
      </w:r>
      <w:bookmarkStart w:id="0" w:name="_GoBack"/>
      <w:bookmarkEnd w:id="0"/>
    </w:p>
    <w:sectPr w:rsidR="005C7D90" w:rsidRPr="00297F64" w:rsidSect="00006E0C">
      <w:headerReference w:type="default" r:id="rId10"/>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56B4D" w14:textId="77777777" w:rsidR="008005D7" w:rsidRDefault="008005D7" w:rsidP="0055421A">
      <w:r>
        <w:separator/>
      </w:r>
    </w:p>
  </w:endnote>
  <w:endnote w:type="continuationSeparator" w:id="0">
    <w:p w14:paraId="59466512" w14:textId="77777777" w:rsidR="008005D7" w:rsidRDefault="008005D7" w:rsidP="00554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Bold">
    <w:altName w:val="Arial"/>
    <w:panose1 w:val="00000000000000000000"/>
    <w:charset w:val="00"/>
    <w:family w:val="roman"/>
    <w:notTrueType/>
    <w:pitch w:val="default"/>
  </w:font>
  <w:font w:name="Arial,Italic">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9B416" w14:textId="77777777" w:rsidR="007D33F8" w:rsidRPr="00353910" w:rsidRDefault="007D33F8" w:rsidP="0055421A">
    <w:pPr>
      <w:pStyle w:val="Footer"/>
    </w:pPr>
    <w:r>
      <w:rPr>
        <w:noProof/>
      </w:rPr>
      <w:drawing>
        <wp:anchor distT="0" distB="0" distL="114300" distR="114300" simplePos="0" relativeHeight="251667456" behindDoc="1" locked="0" layoutInCell="1" allowOverlap="1" wp14:anchorId="77291FA0" wp14:editId="7FAF4710">
          <wp:simplePos x="0" y="0"/>
          <wp:positionH relativeFrom="page">
            <wp:align>center</wp:align>
          </wp:positionH>
          <wp:positionV relativeFrom="page">
            <wp:posOffset>9372600</wp:posOffset>
          </wp:positionV>
          <wp:extent cx="6992112" cy="347472"/>
          <wp:effectExtent l="0" t="0" r="0" b="0"/>
          <wp:wrapNone/>
          <wp:docPr id="10" name="Picture 10" descr="OSX 10.9:Users:marke:Google Drive:Fred Hutch:Fred Hutch Business Paper Templates:Source:fh_businesspapers_background_word_color-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X 10.9:Users:marke:Google Drive:Fred Hutch:Fred Hutch Business Paper Templates:Source:fh_businesspapers_background_word_color-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2112" cy="347472"/>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A2745" w14:textId="77777777" w:rsidR="007D33F8" w:rsidRPr="00244D93" w:rsidRDefault="007D33F8" w:rsidP="0055421A">
    <w:pPr>
      <w:pStyle w:val="Footer"/>
    </w:pPr>
    <w:r>
      <w:rPr>
        <w:noProof/>
      </w:rPr>
      <w:drawing>
        <wp:anchor distT="0" distB="0" distL="114300" distR="114300" simplePos="0" relativeHeight="251666432" behindDoc="1" locked="0" layoutInCell="1" allowOverlap="1" wp14:anchorId="5B32229C" wp14:editId="2D669B55">
          <wp:simplePos x="0" y="0"/>
          <wp:positionH relativeFrom="page">
            <wp:align>center</wp:align>
          </wp:positionH>
          <wp:positionV relativeFrom="page">
            <wp:posOffset>9372600</wp:posOffset>
          </wp:positionV>
          <wp:extent cx="6992112" cy="342626"/>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X 10.9:Users:marke:Google Drive:Fred Hutch:Fred Hutch Business Paper Templates:Source:fh_businesspapers_background_word_color-03.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2112" cy="342626"/>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70093" w14:textId="77777777" w:rsidR="007D33F8" w:rsidRPr="00353910" w:rsidRDefault="007D33F8" w:rsidP="005542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4DDE6" w14:textId="77777777" w:rsidR="007D33F8" w:rsidRPr="00244D93" w:rsidRDefault="007D33F8" w:rsidP="0055421A">
    <w:pPr>
      <w:pStyle w:val="Footer"/>
    </w:pPr>
    <w:r>
      <w:rPr>
        <w:noProof/>
      </w:rPr>
      <w:drawing>
        <wp:anchor distT="0" distB="0" distL="114300" distR="114300" simplePos="0" relativeHeight="251659264" behindDoc="1" locked="0" layoutInCell="1" allowOverlap="1" wp14:anchorId="26442107" wp14:editId="1EB3CC4E">
          <wp:simplePos x="0" y="0"/>
          <wp:positionH relativeFrom="page">
            <wp:align>center</wp:align>
          </wp:positionH>
          <wp:positionV relativeFrom="page">
            <wp:posOffset>9372600</wp:posOffset>
          </wp:positionV>
          <wp:extent cx="6992112" cy="347169"/>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X 10.9:Users:marke:Google Drive:Fred Hutch:Fred Hutch Business Paper Templates:Source:fh_businesspapers_background_word_color-03.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2112" cy="347169"/>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8B4D9" w14:textId="77777777" w:rsidR="008005D7" w:rsidRDefault="008005D7" w:rsidP="0055421A">
      <w:r>
        <w:separator/>
      </w:r>
    </w:p>
  </w:footnote>
  <w:footnote w:type="continuationSeparator" w:id="0">
    <w:p w14:paraId="3A6223B0" w14:textId="77777777" w:rsidR="008005D7" w:rsidRDefault="008005D7" w:rsidP="00554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A47E4" w14:textId="77777777" w:rsidR="007D33F8" w:rsidRDefault="007D33F8" w:rsidP="0055421A">
    <w:pPr>
      <w:pStyle w:val="Header"/>
    </w:pPr>
    <w:r>
      <w:rPr>
        <w:noProof/>
      </w:rPr>
      <mc:AlternateContent>
        <mc:Choice Requires="wps">
          <w:drawing>
            <wp:anchor distT="0" distB="0" distL="114300" distR="114300" simplePos="0" relativeHeight="251668480" behindDoc="0" locked="0" layoutInCell="1" allowOverlap="1" wp14:anchorId="02464074" wp14:editId="5C235D8F">
              <wp:simplePos x="0" y="0"/>
              <wp:positionH relativeFrom="column">
                <wp:posOffset>4236720</wp:posOffset>
              </wp:positionH>
              <wp:positionV relativeFrom="paragraph">
                <wp:posOffset>1485900</wp:posOffset>
              </wp:positionV>
              <wp:extent cx="1828800" cy="8001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B1A01A" w14:textId="77777777" w:rsidR="007D33F8" w:rsidRPr="0055421A" w:rsidRDefault="007D33F8" w:rsidP="0055421A">
                          <w:pPr>
                            <w:spacing w:line="300" w:lineRule="auto"/>
                            <w:jc w:val="center"/>
                            <w:rPr>
                              <w:b/>
                              <w:color w:val="1C3A62"/>
                              <w:sz w:val="16"/>
                              <w:szCs w:val="16"/>
                            </w:rPr>
                          </w:pPr>
                          <w:r>
                            <w:rPr>
                              <w:b/>
                              <w:color w:val="1C3A62"/>
                              <w:sz w:val="16"/>
                              <w:szCs w:val="16"/>
                            </w:rPr>
                            <w:t>Christopher W. Peterson, PhD</w:t>
                          </w:r>
                        </w:p>
                        <w:p w14:paraId="2358087F" w14:textId="77777777" w:rsidR="007D33F8" w:rsidRPr="0055421A" w:rsidRDefault="007D33F8" w:rsidP="0055421A">
                          <w:pPr>
                            <w:spacing w:line="300" w:lineRule="auto"/>
                            <w:jc w:val="center"/>
                            <w:rPr>
                              <w:color w:val="1C3A62"/>
                              <w:sz w:val="16"/>
                              <w:szCs w:val="16"/>
                            </w:rPr>
                          </w:pPr>
                          <w:r w:rsidRPr="0055421A">
                            <w:rPr>
                              <w:color w:val="1C3A62"/>
                              <w:sz w:val="16"/>
                              <w:szCs w:val="16"/>
                            </w:rPr>
                            <w:t>T 206.667.</w:t>
                          </w:r>
                          <w:r>
                            <w:rPr>
                              <w:color w:val="1C3A62"/>
                              <w:sz w:val="16"/>
                              <w:szCs w:val="16"/>
                            </w:rPr>
                            <w:t>6646</w:t>
                          </w:r>
                          <w:r w:rsidRPr="0055421A">
                            <w:rPr>
                              <w:color w:val="1C3A62"/>
                              <w:sz w:val="16"/>
                              <w:szCs w:val="16"/>
                            </w:rPr>
                            <w:t xml:space="preserve"> / F 206.667.</w:t>
                          </w:r>
                          <w:r>
                            <w:rPr>
                              <w:color w:val="1C3A62"/>
                              <w:sz w:val="16"/>
                              <w:szCs w:val="16"/>
                            </w:rPr>
                            <w:t>6124</w:t>
                          </w:r>
                        </w:p>
                        <w:p w14:paraId="034ABE24" w14:textId="77777777" w:rsidR="007D33F8" w:rsidRPr="0055421A" w:rsidRDefault="007D33F8" w:rsidP="0055421A">
                          <w:pPr>
                            <w:spacing w:line="300" w:lineRule="auto"/>
                            <w:jc w:val="center"/>
                            <w:rPr>
                              <w:color w:val="1C3A62"/>
                              <w:sz w:val="16"/>
                              <w:szCs w:val="16"/>
                            </w:rPr>
                          </w:pPr>
                          <w:r>
                            <w:rPr>
                              <w:color w:val="1C3A62"/>
                              <w:sz w:val="16"/>
                              <w:szCs w:val="16"/>
                            </w:rPr>
                            <w:t>Mail Stop</w:t>
                          </w:r>
                          <w:r w:rsidRPr="0055421A">
                            <w:rPr>
                              <w:color w:val="1C3A62"/>
                              <w:sz w:val="16"/>
                              <w:szCs w:val="16"/>
                            </w:rPr>
                            <w:t xml:space="preserve"> </w:t>
                          </w:r>
                          <w:r>
                            <w:rPr>
                              <w:color w:val="1C3A62"/>
                              <w:sz w:val="16"/>
                              <w:szCs w:val="16"/>
                            </w:rPr>
                            <w:t>D1-100</w:t>
                          </w:r>
                        </w:p>
                        <w:p w14:paraId="656D21EC" w14:textId="77777777" w:rsidR="007D33F8" w:rsidRPr="0055421A" w:rsidRDefault="007D33F8" w:rsidP="0055421A">
                          <w:pPr>
                            <w:spacing w:line="300" w:lineRule="auto"/>
                            <w:jc w:val="center"/>
                            <w:rPr>
                              <w:b/>
                              <w:color w:val="1C3A62"/>
                              <w:sz w:val="16"/>
                              <w:szCs w:val="16"/>
                            </w:rPr>
                          </w:pPr>
                          <w:r>
                            <w:rPr>
                              <w:b/>
                              <w:color w:val="1C3A62"/>
                              <w:sz w:val="16"/>
                              <w:szCs w:val="16"/>
                            </w:rPr>
                            <w:t>cwpeters</w:t>
                          </w:r>
                          <w:r w:rsidRPr="0055421A">
                            <w:rPr>
                              <w:b/>
                              <w:color w:val="1C3A62"/>
                              <w:sz w:val="16"/>
                              <w:szCs w:val="16"/>
                            </w:rPr>
                            <w:t>@fredhutch.org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464074" id="_x0000_t202" coordsize="21600,21600" o:spt="202" path="m,l,21600r21600,l21600,xe">
              <v:stroke joinstyle="miter"/>
              <v:path gradientshapeok="t" o:connecttype="rect"/>
            </v:shapetype>
            <v:shape id="Text Box 8" o:spid="_x0000_s1026" type="#_x0000_t202" style="position:absolute;margin-left:333.6pt;margin-top:117pt;width:2in;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" filled="f" stroked="f">
              <v:textbox>
                <w:txbxContent>
                  <w:p w14:paraId="72B1A01A" w14:textId="77777777" w:rsidR="007D33F8" w:rsidRPr="0055421A" w:rsidRDefault="007D33F8" w:rsidP="0055421A">
                    <w:pPr>
                      <w:spacing w:line="300" w:lineRule="auto"/>
                      <w:jc w:val="center"/>
                      <w:rPr>
                        <w:b/>
                        <w:color w:val="1C3A62"/>
                        <w:sz w:val="16"/>
                        <w:szCs w:val="16"/>
                      </w:rPr>
                    </w:pPr>
                    <w:r>
                      <w:rPr>
                        <w:b/>
                        <w:color w:val="1C3A62"/>
                        <w:sz w:val="16"/>
                        <w:szCs w:val="16"/>
                      </w:rPr>
                      <w:t>Christopher W. Peterson, PhD</w:t>
                    </w:r>
                  </w:p>
                  <w:p w14:paraId="2358087F" w14:textId="77777777" w:rsidR="007D33F8" w:rsidRPr="0055421A" w:rsidRDefault="007D33F8" w:rsidP="0055421A">
                    <w:pPr>
                      <w:spacing w:line="300" w:lineRule="auto"/>
                      <w:jc w:val="center"/>
                      <w:rPr>
                        <w:color w:val="1C3A62"/>
                        <w:sz w:val="16"/>
                        <w:szCs w:val="16"/>
                      </w:rPr>
                    </w:pPr>
                    <w:r w:rsidRPr="0055421A">
                      <w:rPr>
                        <w:color w:val="1C3A62"/>
                        <w:sz w:val="16"/>
                        <w:szCs w:val="16"/>
                      </w:rPr>
                      <w:t>T 206.667.</w:t>
                    </w:r>
                    <w:r>
                      <w:rPr>
                        <w:color w:val="1C3A62"/>
                        <w:sz w:val="16"/>
                        <w:szCs w:val="16"/>
                      </w:rPr>
                      <w:t>6646</w:t>
                    </w:r>
                    <w:r w:rsidRPr="0055421A">
                      <w:rPr>
                        <w:color w:val="1C3A62"/>
                        <w:sz w:val="16"/>
                        <w:szCs w:val="16"/>
                      </w:rPr>
                      <w:t xml:space="preserve"> / F 206.667.</w:t>
                    </w:r>
                    <w:r>
                      <w:rPr>
                        <w:color w:val="1C3A62"/>
                        <w:sz w:val="16"/>
                        <w:szCs w:val="16"/>
                      </w:rPr>
                      <w:t>6124</w:t>
                    </w:r>
                  </w:p>
                  <w:p w14:paraId="034ABE24" w14:textId="77777777" w:rsidR="007D33F8" w:rsidRPr="0055421A" w:rsidRDefault="007D33F8" w:rsidP="0055421A">
                    <w:pPr>
                      <w:spacing w:line="300" w:lineRule="auto"/>
                      <w:jc w:val="center"/>
                      <w:rPr>
                        <w:color w:val="1C3A62"/>
                        <w:sz w:val="16"/>
                        <w:szCs w:val="16"/>
                      </w:rPr>
                    </w:pPr>
                    <w:r>
                      <w:rPr>
                        <w:color w:val="1C3A62"/>
                        <w:sz w:val="16"/>
                        <w:szCs w:val="16"/>
                      </w:rPr>
                      <w:t>Mail Stop</w:t>
                    </w:r>
                    <w:r w:rsidRPr="0055421A">
                      <w:rPr>
                        <w:color w:val="1C3A62"/>
                        <w:sz w:val="16"/>
                        <w:szCs w:val="16"/>
                      </w:rPr>
                      <w:t xml:space="preserve"> </w:t>
                    </w:r>
                    <w:r>
                      <w:rPr>
                        <w:color w:val="1C3A62"/>
                        <w:sz w:val="16"/>
                        <w:szCs w:val="16"/>
                      </w:rPr>
                      <w:t>D1-100</w:t>
                    </w:r>
                  </w:p>
                  <w:p w14:paraId="656D21EC" w14:textId="77777777" w:rsidR="007D33F8" w:rsidRPr="0055421A" w:rsidRDefault="007D33F8" w:rsidP="0055421A">
                    <w:pPr>
                      <w:spacing w:line="300" w:lineRule="auto"/>
                      <w:jc w:val="center"/>
                      <w:rPr>
                        <w:b/>
                        <w:color w:val="1C3A62"/>
                        <w:sz w:val="16"/>
                        <w:szCs w:val="16"/>
                      </w:rPr>
                    </w:pPr>
                    <w:r>
                      <w:rPr>
                        <w:b/>
                        <w:color w:val="1C3A62"/>
                        <w:sz w:val="16"/>
                        <w:szCs w:val="16"/>
                      </w:rPr>
                      <w:t>cwpeters</w:t>
                    </w:r>
                    <w:r w:rsidRPr="0055421A">
                      <w:rPr>
                        <w:b/>
                        <w:color w:val="1C3A62"/>
                        <w:sz w:val="16"/>
                        <w:szCs w:val="16"/>
                      </w:rPr>
                      <w:t>@fredhutch.org</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53C9125D" wp14:editId="63D25B57">
              <wp:simplePos x="0" y="0"/>
              <wp:positionH relativeFrom="column">
                <wp:posOffset>4738370</wp:posOffset>
              </wp:positionH>
              <wp:positionV relativeFrom="paragraph">
                <wp:posOffset>1371600</wp:posOffset>
              </wp:positionV>
              <wp:extent cx="8001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800100" cy="0"/>
                      </a:xfrm>
                      <a:prstGeom prst="line">
                        <a:avLst/>
                      </a:prstGeom>
                      <a:ln w="19050" cmpd="sng">
                        <a:solidFill>
                          <a:srgbClr val="63A5A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44DCDCD" id="Straight Connector 9"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1pt,108pt" to="436.1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" strokecolor="#63a5af" strokeweight="1.5pt"/>
          </w:pict>
        </mc:Fallback>
      </mc:AlternateContent>
    </w:r>
    <w:r>
      <w:rPr>
        <w:noProof/>
      </w:rPr>
      <w:drawing>
        <wp:anchor distT="0" distB="0" distL="114300" distR="114300" simplePos="0" relativeHeight="251665408" behindDoc="1" locked="0" layoutInCell="1" allowOverlap="1" wp14:anchorId="1807057B" wp14:editId="6069F03C">
          <wp:simplePos x="0" y="0"/>
          <wp:positionH relativeFrom="page">
            <wp:posOffset>5390165</wp:posOffset>
          </wp:positionH>
          <wp:positionV relativeFrom="page">
            <wp:posOffset>612775</wp:posOffset>
          </wp:positionV>
          <wp:extent cx="1315720" cy="1061720"/>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5720" cy="106172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0C49D" w14:textId="77777777" w:rsidR="00F5116E" w:rsidRDefault="007D33F8" w:rsidP="00F5116E">
    <w:r>
      <w:t xml:space="preserve">Letter to: </w:t>
    </w:r>
    <w:proofErr w:type="spellStart"/>
    <w:r w:rsidR="00F5116E">
      <w:t>Vineeta</w:t>
    </w:r>
    <w:proofErr w:type="spellEnd"/>
    <w:r w:rsidR="00F5116E">
      <w:t xml:space="preserve"> Bajaj, Ph.D.</w:t>
    </w:r>
  </w:p>
  <w:p w14:paraId="280F3AA4" w14:textId="7DF5CAE5" w:rsidR="007D33F8" w:rsidRDefault="007D33F8" w:rsidP="00006E0C">
    <w:pPr>
      <w:pStyle w:val="Header"/>
    </w:pPr>
    <w:r>
      <w:t xml:space="preserve">RE:  </w:t>
    </w:r>
    <w:r w:rsidR="00F5116E">
      <w:t>Re: Invited Manuscript JoVE58933.R3</w:t>
    </w:r>
  </w:p>
  <w:p w14:paraId="59D36F37" w14:textId="77777777" w:rsidR="00F5116E" w:rsidRDefault="00F5116E" w:rsidP="00006E0C">
    <w:pPr>
      <w:pStyle w:val="Header"/>
      <w:pBdr>
        <w:bottom w:val="single" w:sz="4" w:space="1" w:color="auto"/>
      </w:pBdr>
    </w:pPr>
    <w:r>
      <w:t>October 18, 2018</w:t>
    </w:r>
  </w:p>
  <w:p w14:paraId="7C03708D" w14:textId="11E358D4" w:rsidR="007D33F8" w:rsidRDefault="007D33F8" w:rsidP="00006E0C">
    <w:pPr>
      <w:pStyle w:val="Header"/>
      <w:pBdr>
        <w:bottom w:val="single" w:sz="4" w:space="1" w:color="auto"/>
      </w:pBdr>
      <w:rPr>
        <w:bCs/>
      </w:rPr>
    </w:pPr>
    <w:r w:rsidRPr="00493A6C">
      <w:t xml:space="preserve">Page </w:t>
    </w:r>
    <w:r w:rsidRPr="00493A6C">
      <w:rPr>
        <w:bCs/>
      </w:rPr>
      <w:fldChar w:fldCharType="begin"/>
    </w:r>
    <w:r w:rsidRPr="00493A6C">
      <w:rPr>
        <w:bCs/>
      </w:rPr>
      <w:instrText xml:space="preserve"> PAGE  \* Arabic  \* MERGEFORMAT </w:instrText>
    </w:r>
    <w:r w:rsidRPr="00493A6C">
      <w:rPr>
        <w:bCs/>
      </w:rPr>
      <w:fldChar w:fldCharType="separate"/>
    </w:r>
    <w:r w:rsidR="008E36E0">
      <w:rPr>
        <w:bCs/>
        <w:noProof/>
      </w:rPr>
      <w:t>2</w:t>
    </w:r>
    <w:r w:rsidRPr="00493A6C">
      <w:rPr>
        <w:bCs/>
      </w:rPr>
      <w:fldChar w:fldCharType="end"/>
    </w:r>
    <w:r w:rsidRPr="00493A6C">
      <w:t xml:space="preserve"> of </w:t>
    </w:r>
    <w:r w:rsidRPr="00493A6C">
      <w:rPr>
        <w:bCs/>
      </w:rPr>
      <w:fldChar w:fldCharType="begin"/>
    </w:r>
    <w:r w:rsidRPr="00493A6C">
      <w:rPr>
        <w:bCs/>
      </w:rPr>
      <w:instrText xml:space="preserve"> NUMPAGES  \* Arabic  \* MERGEFORMAT </w:instrText>
    </w:r>
    <w:r w:rsidRPr="00493A6C">
      <w:rPr>
        <w:bCs/>
      </w:rPr>
      <w:fldChar w:fldCharType="separate"/>
    </w:r>
    <w:r w:rsidR="008E36E0">
      <w:rPr>
        <w:bCs/>
        <w:noProof/>
      </w:rPr>
      <w:t>2</w:t>
    </w:r>
    <w:r w:rsidRPr="00493A6C">
      <w:rPr>
        <w:bCs/>
      </w:rPr>
      <w:fldChar w:fldCharType="end"/>
    </w:r>
  </w:p>
  <w:p w14:paraId="2B01C909" w14:textId="77777777" w:rsidR="007D33F8" w:rsidRDefault="007D33F8" w:rsidP="00006E0C">
    <w:pPr>
      <w:pStyle w:val="Header"/>
      <w:rPr>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6FA4E" w14:textId="77777777" w:rsidR="007D33F8" w:rsidRDefault="007D33F8" w:rsidP="0055421A">
    <w:pPr>
      <w:pStyle w:val="Header"/>
    </w:pPr>
    <w:r>
      <w:rPr>
        <w:noProof/>
      </w:rPr>
      <mc:AlternateContent>
        <mc:Choice Requires="wps">
          <w:drawing>
            <wp:anchor distT="0" distB="0" distL="114300" distR="114300" simplePos="0" relativeHeight="251662336" behindDoc="0" locked="0" layoutInCell="1" allowOverlap="1" wp14:anchorId="5461CB7E" wp14:editId="46C882C8">
              <wp:simplePos x="0" y="0"/>
              <wp:positionH relativeFrom="column">
                <wp:posOffset>4711700</wp:posOffset>
              </wp:positionH>
              <wp:positionV relativeFrom="paragraph">
                <wp:posOffset>1485900</wp:posOffset>
              </wp:positionV>
              <wp:extent cx="1828800" cy="8001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182880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631472" w14:textId="77777777" w:rsidR="007D33F8" w:rsidRPr="0055421A" w:rsidRDefault="007D33F8" w:rsidP="0055421A">
                          <w:pPr>
                            <w:spacing w:line="300" w:lineRule="auto"/>
                            <w:jc w:val="center"/>
                            <w:rPr>
                              <w:b/>
                              <w:color w:val="1C3A62"/>
                              <w:sz w:val="16"/>
                              <w:szCs w:val="16"/>
                            </w:rPr>
                          </w:pPr>
                          <w:proofErr w:type="spellStart"/>
                          <w:r w:rsidRPr="0055421A">
                            <w:rPr>
                              <w:b/>
                              <w:color w:val="1C3A62"/>
                              <w:sz w:val="16"/>
                              <w:szCs w:val="16"/>
                            </w:rPr>
                            <w:t>Firstname</w:t>
                          </w:r>
                          <w:proofErr w:type="spellEnd"/>
                          <w:r w:rsidRPr="0055421A">
                            <w:rPr>
                              <w:b/>
                              <w:color w:val="1C3A62"/>
                              <w:sz w:val="16"/>
                              <w:szCs w:val="16"/>
                            </w:rPr>
                            <w:t xml:space="preserve"> </w:t>
                          </w:r>
                          <w:proofErr w:type="spellStart"/>
                          <w:r w:rsidRPr="0055421A">
                            <w:rPr>
                              <w:b/>
                              <w:color w:val="1C3A62"/>
                              <w:sz w:val="16"/>
                              <w:szCs w:val="16"/>
                            </w:rPr>
                            <w:t>Lastname</w:t>
                          </w:r>
                          <w:proofErr w:type="spellEnd"/>
                        </w:p>
                        <w:p w14:paraId="001455CD" w14:textId="77777777" w:rsidR="007D33F8" w:rsidRPr="0055421A" w:rsidRDefault="007D33F8" w:rsidP="0055421A">
                          <w:pPr>
                            <w:spacing w:line="300" w:lineRule="auto"/>
                            <w:jc w:val="center"/>
                            <w:rPr>
                              <w:color w:val="1C3A62"/>
                              <w:sz w:val="16"/>
                              <w:szCs w:val="16"/>
                            </w:rPr>
                          </w:pPr>
                          <w:r w:rsidRPr="0055421A">
                            <w:rPr>
                              <w:color w:val="1C3A62"/>
                              <w:sz w:val="16"/>
                              <w:szCs w:val="16"/>
                            </w:rPr>
                            <w:t>Title</w:t>
                          </w:r>
                        </w:p>
                        <w:p w14:paraId="272C3AAB" w14:textId="77777777" w:rsidR="007D33F8" w:rsidRPr="0055421A" w:rsidRDefault="007D33F8" w:rsidP="0055421A">
                          <w:pPr>
                            <w:spacing w:line="300" w:lineRule="auto"/>
                            <w:jc w:val="center"/>
                            <w:rPr>
                              <w:color w:val="1C3A62"/>
                              <w:sz w:val="16"/>
                              <w:szCs w:val="16"/>
                            </w:rPr>
                          </w:pPr>
                          <w:r w:rsidRPr="0055421A">
                            <w:rPr>
                              <w:color w:val="1C3A62"/>
                              <w:sz w:val="16"/>
                              <w:szCs w:val="16"/>
                            </w:rPr>
                            <w:t>T 206.667.0000 / F 206.667.XXXX</w:t>
                          </w:r>
                        </w:p>
                        <w:p w14:paraId="66D37781" w14:textId="77777777" w:rsidR="007D33F8" w:rsidRPr="0055421A" w:rsidRDefault="007D33F8" w:rsidP="0055421A">
                          <w:pPr>
                            <w:spacing w:line="300" w:lineRule="auto"/>
                            <w:jc w:val="center"/>
                            <w:rPr>
                              <w:color w:val="1C3A62"/>
                              <w:sz w:val="16"/>
                              <w:szCs w:val="16"/>
                            </w:rPr>
                          </w:pPr>
                          <w:r>
                            <w:rPr>
                              <w:color w:val="1C3A62"/>
                              <w:sz w:val="16"/>
                              <w:szCs w:val="16"/>
                            </w:rPr>
                            <w:t>Mail Stop</w:t>
                          </w:r>
                          <w:r w:rsidRPr="0055421A">
                            <w:rPr>
                              <w:color w:val="1C3A62"/>
                              <w:sz w:val="16"/>
                              <w:szCs w:val="16"/>
                            </w:rPr>
                            <w:t xml:space="preserve"> XX-XXX</w:t>
                          </w:r>
                        </w:p>
                        <w:p w14:paraId="599C7EFB" w14:textId="77777777" w:rsidR="007D33F8" w:rsidRPr="0055421A" w:rsidRDefault="007D33F8" w:rsidP="0055421A">
                          <w:pPr>
                            <w:spacing w:line="300" w:lineRule="auto"/>
                            <w:jc w:val="center"/>
                            <w:rPr>
                              <w:b/>
                              <w:color w:val="1C3A62"/>
                              <w:sz w:val="16"/>
                              <w:szCs w:val="16"/>
                            </w:rPr>
                          </w:pPr>
                          <w:r w:rsidRPr="0055421A">
                            <w:rPr>
                              <w:b/>
                              <w:color w:val="1C3A62"/>
                              <w:sz w:val="16"/>
                              <w:szCs w:val="16"/>
                            </w:rPr>
                            <w:t>name@fredhutch.org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1CB7E" id="_x0000_t202" coordsize="21600,21600" o:spt="202" path="m,l,21600r21600,l21600,xe">
              <v:stroke joinstyle="miter"/>
              <v:path gradientshapeok="t" o:connecttype="rect"/>
            </v:shapetype>
            <v:shape id="Text Box 4" o:spid="_x0000_s1027" type="#_x0000_t202" style="position:absolute;margin-left:371pt;margin-top:117pt;width:2in;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" filled="f" stroked="f">
              <v:textbox>
                <w:txbxContent>
                  <w:p w14:paraId="7C631472" w14:textId="77777777" w:rsidR="007D33F8" w:rsidRPr="0055421A" w:rsidRDefault="007D33F8" w:rsidP="0055421A">
                    <w:pPr>
                      <w:spacing w:line="300" w:lineRule="auto"/>
                      <w:jc w:val="center"/>
                      <w:rPr>
                        <w:b/>
                        <w:color w:val="1C3A62"/>
                        <w:sz w:val="16"/>
                        <w:szCs w:val="16"/>
                      </w:rPr>
                    </w:pPr>
                    <w:proofErr w:type="spellStart"/>
                    <w:r w:rsidRPr="0055421A">
                      <w:rPr>
                        <w:b/>
                        <w:color w:val="1C3A62"/>
                        <w:sz w:val="16"/>
                        <w:szCs w:val="16"/>
                      </w:rPr>
                      <w:t>Firstname</w:t>
                    </w:r>
                    <w:proofErr w:type="spellEnd"/>
                    <w:r w:rsidRPr="0055421A">
                      <w:rPr>
                        <w:b/>
                        <w:color w:val="1C3A62"/>
                        <w:sz w:val="16"/>
                        <w:szCs w:val="16"/>
                      </w:rPr>
                      <w:t xml:space="preserve"> </w:t>
                    </w:r>
                    <w:proofErr w:type="spellStart"/>
                    <w:r w:rsidRPr="0055421A">
                      <w:rPr>
                        <w:b/>
                        <w:color w:val="1C3A62"/>
                        <w:sz w:val="16"/>
                        <w:szCs w:val="16"/>
                      </w:rPr>
                      <w:t>Lastname</w:t>
                    </w:r>
                    <w:proofErr w:type="spellEnd"/>
                  </w:p>
                  <w:p w14:paraId="001455CD" w14:textId="77777777" w:rsidR="007D33F8" w:rsidRPr="0055421A" w:rsidRDefault="007D33F8" w:rsidP="0055421A">
                    <w:pPr>
                      <w:spacing w:line="300" w:lineRule="auto"/>
                      <w:jc w:val="center"/>
                      <w:rPr>
                        <w:color w:val="1C3A62"/>
                        <w:sz w:val="16"/>
                        <w:szCs w:val="16"/>
                      </w:rPr>
                    </w:pPr>
                    <w:r w:rsidRPr="0055421A">
                      <w:rPr>
                        <w:color w:val="1C3A62"/>
                        <w:sz w:val="16"/>
                        <w:szCs w:val="16"/>
                      </w:rPr>
                      <w:t>Title</w:t>
                    </w:r>
                  </w:p>
                  <w:p w14:paraId="272C3AAB" w14:textId="77777777" w:rsidR="007D33F8" w:rsidRPr="0055421A" w:rsidRDefault="007D33F8" w:rsidP="0055421A">
                    <w:pPr>
                      <w:spacing w:line="300" w:lineRule="auto"/>
                      <w:jc w:val="center"/>
                      <w:rPr>
                        <w:color w:val="1C3A62"/>
                        <w:sz w:val="16"/>
                        <w:szCs w:val="16"/>
                      </w:rPr>
                    </w:pPr>
                    <w:r w:rsidRPr="0055421A">
                      <w:rPr>
                        <w:color w:val="1C3A62"/>
                        <w:sz w:val="16"/>
                        <w:szCs w:val="16"/>
                      </w:rPr>
                      <w:t>T 206.667.0000 / F 206.667.XXXX</w:t>
                    </w:r>
                  </w:p>
                  <w:p w14:paraId="66D37781" w14:textId="77777777" w:rsidR="007D33F8" w:rsidRPr="0055421A" w:rsidRDefault="007D33F8" w:rsidP="0055421A">
                    <w:pPr>
                      <w:spacing w:line="300" w:lineRule="auto"/>
                      <w:jc w:val="center"/>
                      <w:rPr>
                        <w:color w:val="1C3A62"/>
                        <w:sz w:val="16"/>
                        <w:szCs w:val="16"/>
                      </w:rPr>
                    </w:pPr>
                    <w:r>
                      <w:rPr>
                        <w:color w:val="1C3A62"/>
                        <w:sz w:val="16"/>
                        <w:szCs w:val="16"/>
                      </w:rPr>
                      <w:t>Mail Stop</w:t>
                    </w:r>
                    <w:r w:rsidRPr="0055421A">
                      <w:rPr>
                        <w:color w:val="1C3A62"/>
                        <w:sz w:val="16"/>
                        <w:szCs w:val="16"/>
                      </w:rPr>
                      <w:t xml:space="preserve"> XX-XXX</w:t>
                    </w:r>
                  </w:p>
                  <w:p w14:paraId="599C7EFB" w14:textId="77777777" w:rsidR="007D33F8" w:rsidRPr="0055421A" w:rsidRDefault="007D33F8" w:rsidP="0055421A">
                    <w:pPr>
                      <w:spacing w:line="300" w:lineRule="auto"/>
                      <w:jc w:val="center"/>
                      <w:rPr>
                        <w:b/>
                        <w:color w:val="1C3A62"/>
                        <w:sz w:val="16"/>
                        <w:szCs w:val="16"/>
                      </w:rPr>
                    </w:pPr>
                    <w:r w:rsidRPr="0055421A">
                      <w:rPr>
                        <w:b/>
                        <w:color w:val="1C3A62"/>
                        <w:sz w:val="16"/>
                        <w:szCs w:val="16"/>
                      </w:rPr>
                      <w:t>name@fredhutch.org</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54DFC9D" wp14:editId="6BE0D139">
              <wp:simplePos x="0" y="0"/>
              <wp:positionH relativeFrom="column">
                <wp:posOffset>5213350</wp:posOffset>
              </wp:positionH>
              <wp:positionV relativeFrom="paragraph">
                <wp:posOffset>1371600</wp:posOffset>
              </wp:positionV>
              <wp:extent cx="800100" cy="0"/>
              <wp:effectExtent l="0" t="0" r="12700" b="25400"/>
              <wp:wrapNone/>
              <wp:docPr id="5" name="Straight Connector 5"/>
              <wp:cNvGraphicFramePr/>
              <a:graphic xmlns:a="http://schemas.openxmlformats.org/drawingml/2006/main">
                <a:graphicData uri="http://schemas.microsoft.com/office/word/2010/wordprocessingShape">
                  <wps:wsp>
                    <wps:cNvCnPr/>
                    <wps:spPr>
                      <a:xfrm>
                        <a:off x="0" y="0"/>
                        <a:ext cx="800100" cy="0"/>
                      </a:xfrm>
                      <a:prstGeom prst="line">
                        <a:avLst/>
                      </a:prstGeom>
                      <a:ln w="19050" cmpd="sng">
                        <a:solidFill>
                          <a:srgbClr val="63A5A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9BA33D7" id="Straight Connector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0.5pt,108pt" to="473.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" strokecolor="#63a5af" strokeweight="1.5pt"/>
          </w:pict>
        </mc:Fallback>
      </mc:AlternateContent>
    </w:r>
    <w:r>
      <w:rPr>
        <w:noProof/>
      </w:rPr>
      <w:drawing>
        <wp:anchor distT="0" distB="0" distL="114300" distR="114300" simplePos="0" relativeHeight="251658240" behindDoc="1" locked="0" layoutInCell="1" allowOverlap="1" wp14:anchorId="2AC76EC5" wp14:editId="3FF1472B">
          <wp:simplePos x="0" y="0"/>
          <wp:positionH relativeFrom="page">
            <wp:posOffset>5864860</wp:posOffset>
          </wp:positionH>
          <wp:positionV relativeFrom="page">
            <wp:posOffset>612775</wp:posOffset>
          </wp:positionV>
          <wp:extent cx="1315732" cy="1062354"/>
          <wp:effectExtent l="0" t="0" r="508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5732" cy="1062354"/>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46B5A"/>
    <w:multiLevelType w:val="hybridMultilevel"/>
    <w:tmpl w:val="8E2818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A26E6A"/>
    <w:multiLevelType w:val="hybridMultilevel"/>
    <w:tmpl w:val="1BA28E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63"/>
    <w:rsid w:val="00006E0C"/>
    <w:rsid w:val="000350F8"/>
    <w:rsid w:val="00037E17"/>
    <w:rsid w:val="000742AA"/>
    <w:rsid w:val="00085452"/>
    <w:rsid w:val="00091028"/>
    <w:rsid w:val="000925E7"/>
    <w:rsid w:val="001031AE"/>
    <w:rsid w:val="001126CE"/>
    <w:rsid w:val="001257E9"/>
    <w:rsid w:val="00137F28"/>
    <w:rsid w:val="001538A9"/>
    <w:rsid w:val="00153A7F"/>
    <w:rsid w:val="001626FD"/>
    <w:rsid w:val="00181EEC"/>
    <w:rsid w:val="001A2C0A"/>
    <w:rsid w:val="001C6E97"/>
    <w:rsid w:val="001F1274"/>
    <w:rsid w:val="001F7738"/>
    <w:rsid w:val="0020009F"/>
    <w:rsid w:val="00225539"/>
    <w:rsid w:val="002319BD"/>
    <w:rsid w:val="002339B3"/>
    <w:rsid w:val="00240806"/>
    <w:rsid w:val="0024485B"/>
    <w:rsid w:val="00244D93"/>
    <w:rsid w:val="00254285"/>
    <w:rsid w:val="0025792F"/>
    <w:rsid w:val="00297F64"/>
    <w:rsid w:val="002D3376"/>
    <w:rsid w:val="002D6032"/>
    <w:rsid w:val="002E491B"/>
    <w:rsid w:val="002F2DE1"/>
    <w:rsid w:val="002F4598"/>
    <w:rsid w:val="00341F9A"/>
    <w:rsid w:val="00353910"/>
    <w:rsid w:val="00365A00"/>
    <w:rsid w:val="00374ED3"/>
    <w:rsid w:val="003852BD"/>
    <w:rsid w:val="003B5EA9"/>
    <w:rsid w:val="003C40E8"/>
    <w:rsid w:val="003E336C"/>
    <w:rsid w:val="0040030F"/>
    <w:rsid w:val="00413E10"/>
    <w:rsid w:val="0044202A"/>
    <w:rsid w:val="0044275D"/>
    <w:rsid w:val="00452591"/>
    <w:rsid w:val="00463001"/>
    <w:rsid w:val="00473849"/>
    <w:rsid w:val="00490265"/>
    <w:rsid w:val="00490C9E"/>
    <w:rsid w:val="004B1EEF"/>
    <w:rsid w:val="004B7EFA"/>
    <w:rsid w:val="004E445B"/>
    <w:rsid w:val="004E6222"/>
    <w:rsid w:val="004E7B33"/>
    <w:rsid w:val="00500F2B"/>
    <w:rsid w:val="00504AF3"/>
    <w:rsid w:val="00505669"/>
    <w:rsid w:val="005164DF"/>
    <w:rsid w:val="00517C22"/>
    <w:rsid w:val="00530884"/>
    <w:rsid w:val="00537AB5"/>
    <w:rsid w:val="005445CB"/>
    <w:rsid w:val="0055421A"/>
    <w:rsid w:val="0055507A"/>
    <w:rsid w:val="00586BFF"/>
    <w:rsid w:val="005C7829"/>
    <w:rsid w:val="005C7D90"/>
    <w:rsid w:val="005D5046"/>
    <w:rsid w:val="005E5425"/>
    <w:rsid w:val="005F11D8"/>
    <w:rsid w:val="0061308B"/>
    <w:rsid w:val="00621678"/>
    <w:rsid w:val="00633B0C"/>
    <w:rsid w:val="0067592B"/>
    <w:rsid w:val="006F104F"/>
    <w:rsid w:val="00701C7E"/>
    <w:rsid w:val="00701F0D"/>
    <w:rsid w:val="00702C41"/>
    <w:rsid w:val="00702DB9"/>
    <w:rsid w:val="0070413F"/>
    <w:rsid w:val="00720869"/>
    <w:rsid w:val="007362CF"/>
    <w:rsid w:val="0077383C"/>
    <w:rsid w:val="007746BA"/>
    <w:rsid w:val="007A1151"/>
    <w:rsid w:val="007A375A"/>
    <w:rsid w:val="007C1DB9"/>
    <w:rsid w:val="007D33F8"/>
    <w:rsid w:val="007D4C8D"/>
    <w:rsid w:val="007D4F44"/>
    <w:rsid w:val="007D5426"/>
    <w:rsid w:val="008005D7"/>
    <w:rsid w:val="0081643B"/>
    <w:rsid w:val="00817AC0"/>
    <w:rsid w:val="0082288B"/>
    <w:rsid w:val="0083622C"/>
    <w:rsid w:val="0083697C"/>
    <w:rsid w:val="00873BB3"/>
    <w:rsid w:val="00874BC2"/>
    <w:rsid w:val="00893745"/>
    <w:rsid w:val="008B64CB"/>
    <w:rsid w:val="008E2464"/>
    <w:rsid w:val="008E36E0"/>
    <w:rsid w:val="008E729E"/>
    <w:rsid w:val="008F0A20"/>
    <w:rsid w:val="00906890"/>
    <w:rsid w:val="00931777"/>
    <w:rsid w:val="009509E0"/>
    <w:rsid w:val="00962225"/>
    <w:rsid w:val="0097446E"/>
    <w:rsid w:val="00982043"/>
    <w:rsid w:val="00994918"/>
    <w:rsid w:val="009B3D1D"/>
    <w:rsid w:val="009B6569"/>
    <w:rsid w:val="009C1142"/>
    <w:rsid w:val="009C3474"/>
    <w:rsid w:val="009E175E"/>
    <w:rsid w:val="009E7D4D"/>
    <w:rsid w:val="00A218EC"/>
    <w:rsid w:val="00A725BA"/>
    <w:rsid w:val="00A733DA"/>
    <w:rsid w:val="00A778FC"/>
    <w:rsid w:val="00A96CF1"/>
    <w:rsid w:val="00B04346"/>
    <w:rsid w:val="00B261C9"/>
    <w:rsid w:val="00B3344B"/>
    <w:rsid w:val="00B345B0"/>
    <w:rsid w:val="00B62B34"/>
    <w:rsid w:val="00B651A8"/>
    <w:rsid w:val="00B86F2C"/>
    <w:rsid w:val="00BC6409"/>
    <w:rsid w:val="00BE6F94"/>
    <w:rsid w:val="00BF57E2"/>
    <w:rsid w:val="00C02381"/>
    <w:rsid w:val="00C033F9"/>
    <w:rsid w:val="00C1421C"/>
    <w:rsid w:val="00C20672"/>
    <w:rsid w:val="00C3431D"/>
    <w:rsid w:val="00C347E7"/>
    <w:rsid w:val="00C4070C"/>
    <w:rsid w:val="00C409A5"/>
    <w:rsid w:val="00C40A13"/>
    <w:rsid w:val="00C5131A"/>
    <w:rsid w:val="00C633FD"/>
    <w:rsid w:val="00C74E70"/>
    <w:rsid w:val="00C92E57"/>
    <w:rsid w:val="00C95D55"/>
    <w:rsid w:val="00CA004D"/>
    <w:rsid w:val="00CF3D63"/>
    <w:rsid w:val="00D01B65"/>
    <w:rsid w:val="00D262C6"/>
    <w:rsid w:val="00D32B56"/>
    <w:rsid w:val="00D56424"/>
    <w:rsid w:val="00D57087"/>
    <w:rsid w:val="00D70BDF"/>
    <w:rsid w:val="00D90639"/>
    <w:rsid w:val="00DD4B87"/>
    <w:rsid w:val="00DE7FD4"/>
    <w:rsid w:val="00DF0531"/>
    <w:rsid w:val="00E30EDF"/>
    <w:rsid w:val="00E3186C"/>
    <w:rsid w:val="00E3402E"/>
    <w:rsid w:val="00E41431"/>
    <w:rsid w:val="00E60DFF"/>
    <w:rsid w:val="00E93710"/>
    <w:rsid w:val="00E97020"/>
    <w:rsid w:val="00EC29FD"/>
    <w:rsid w:val="00EC7B40"/>
    <w:rsid w:val="00EE2379"/>
    <w:rsid w:val="00EF38CA"/>
    <w:rsid w:val="00F05B68"/>
    <w:rsid w:val="00F5116E"/>
    <w:rsid w:val="00F53B4F"/>
    <w:rsid w:val="00F72683"/>
    <w:rsid w:val="00F763EB"/>
    <w:rsid w:val="00F8327D"/>
    <w:rsid w:val="00F91295"/>
    <w:rsid w:val="00FB3B64"/>
    <w:rsid w:val="00FB5C4D"/>
    <w:rsid w:val="00FF06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27CF373"/>
  <w14:defaultImageDpi w14:val="300"/>
  <w15:docId w15:val="{100DB20A-5D22-344B-A670-4D0481E6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21A"/>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910"/>
    <w:pPr>
      <w:tabs>
        <w:tab w:val="center" w:pos="4320"/>
        <w:tab w:val="right" w:pos="8640"/>
      </w:tabs>
    </w:pPr>
  </w:style>
  <w:style w:type="character" w:customStyle="1" w:styleId="HeaderChar">
    <w:name w:val="Header Char"/>
    <w:basedOn w:val="DefaultParagraphFont"/>
    <w:link w:val="Header"/>
    <w:uiPriority w:val="99"/>
    <w:rsid w:val="00353910"/>
  </w:style>
  <w:style w:type="paragraph" w:styleId="Footer">
    <w:name w:val="footer"/>
    <w:basedOn w:val="Normal"/>
    <w:link w:val="FooterChar"/>
    <w:uiPriority w:val="99"/>
    <w:unhideWhenUsed/>
    <w:rsid w:val="00353910"/>
    <w:pPr>
      <w:tabs>
        <w:tab w:val="center" w:pos="4320"/>
        <w:tab w:val="right" w:pos="8640"/>
      </w:tabs>
    </w:pPr>
  </w:style>
  <w:style w:type="character" w:customStyle="1" w:styleId="FooterChar">
    <w:name w:val="Footer Char"/>
    <w:basedOn w:val="DefaultParagraphFont"/>
    <w:link w:val="Footer"/>
    <w:uiPriority w:val="99"/>
    <w:rsid w:val="00353910"/>
  </w:style>
  <w:style w:type="paragraph" w:styleId="BalloonText">
    <w:name w:val="Balloon Text"/>
    <w:basedOn w:val="Normal"/>
    <w:link w:val="BalloonTextChar"/>
    <w:uiPriority w:val="99"/>
    <w:semiHidden/>
    <w:unhideWhenUsed/>
    <w:rsid w:val="003539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3910"/>
    <w:rPr>
      <w:rFonts w:ascii="Lucida Grande" w:hAnsi="Lucida Grande" w:cs="Lucida Grande"/>
      <w:sz w:val="18"/>
      <w:szCs w:val="18"/>
    </w:rPr>
  </w:style>
  <w:style w:type="character" w:styleId="Hyperlink">
    <w:name w:val="Hyperlink"/>
    <w:basedOn w:val="DefaultParagraphFont"/>
    <w:uiPriority w:val="99"/>
    <w:unhideWhenUsed/>
    <w:rsid w:val="00530884"/>
    <w:rPr>
      <w:color w:val="0000FF" w:themeColor="hyperlink"/>
      <w:u w:val="single"/>
    </w:rPr>
  </w:style>
  <w:style w:type="paragraph" w:styleId="ListParagraph">
    <w:name w:val="List Paragraph"/>
    <w:basedOn w:val="Normal"/>
    <w:uiPriority w:val="34"/>
    <w:qFormat/>
    <w:rsid w:val="003B5EA9"/>
    <w:pPr>
      <w:ind w:left="720"/>
      <w:contextualSpacing/>
    </w:pPr>
  </w:style>
  <w:style w:type="character" w:styleId="Strong">
    <w:name w:val="Strong"/>
    <w:basedOn w:val="DefaultParagraphFont"/>
    <w:uiPriority w:val="22"/>
    <w:qFormat/>
    <w:rsid w:val="0070413F"/>
    <w:rPr>
      <w:b/>
      <w:bCs/>
    </w:rPr>
  </w:style>
  <w:style w:type="paragraph" w:styleId="NormalWeb">
    <w:name w:val="Normal (Web)"/>
    <w:basedOn w:val="Normal"/>
    <w:uiPriority w:val="99"/>
    <w:unhideWhenUsed/>
    <w:rsid w:val="00D70BDF"/>
    <w:pPr>
      <w:spacing w:before="100" w:beforeAutospacing="1" w:after="100" w:afterAutospacing="1"/>
    </w:pPr>
    <w:rPr>
      <w:rFonts w:ascii="Times New Roman" w:eastAsia="Times New Roman" w:hAnsi="Times New Roman" w:cs="Times New Roman"/>
      <w:sz w:val="24"/>
      <w:szCs w:val="24"/>
      <w:lang w:eastAsia="zh-CN"/>
    </w:rPr>
  </w:style>
  <w:style w:type="paragraph" w:styleId="CommentText">
    <w:name w:val="annotation text"/>
    <w:basedOn w:val="Normal"/>
    <w:link w:val="CommentTextChar"/>
    <w:rsid w:val="00297F64"/>
    <w:pPr>
      <w:widowControl w:val="0"/>
      <w:autoSpaceDE w:val="0"/>
      <w:autoSpaceDN w:val="0"/>
      <w:adjustRightInd w:val="0"/>
      <w:jc w:val="both"/>
    </w:pPr>
    <w:rPr>
      <w:rFonts w:ascii="Calibri" w:eastAsia="Times New Roman" w:hAnsi="Calibri" w:cs="Calibri"/>
      <w:color w:val="000000"/>
      <w:sz w:val="24"/>
      <w:szCs w:val="24"/>
    </w:rPr>
  </w:style>
  <w:style w:type="character" w:customStyle="1" w:styleId="CommentTextChar">
    <w:name w:val="Comment Text Char"/>
    <w:basedOn w:val="DefaultParagraphFont"/>
    <w:link w:val="CommentText"/>
    <w:rsid w:val="00297F64"/>
    <w:rPr>
      <w:rFonts w:ascii="Calibri" w:eastAsia="Times New Roman" w:hAnsi="Calibri" w:cs="Calibri"/>
      <w:color w:val="000000"/>
    </w:rPr>
  </w:style>
  <w:style w:type="character" w:styleId="PlaceholderText">
    <w:name w:val="Placeholder Text"/>
    <w:basedOn w:val="DefaultParagraphFont"/>
    <w:uiPriority w:val="99"/>
    <w:semiHidden/>
    <w:rsid w:val="00F511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09342">
      <w:bodyDiv w:val="1"/>
      <w:marLeft w:val="0"/>
      <w:marRight w:val="0"/>
      <w:marTop w:val="0"/>
      <w:marBottom w:val="0"/>
      <w:divBdr>
        <w:top w:val="none" w:sz="0" w:space="0" w:color="auto"/>
        <w:left w:val="none" w:sz="0" w:space="0" w:color="auto"/>
        <w:bottom w:val="none" w:sz="0" w:space="0" w:color="auto"/>
        <w:right w:val="none" w:sz="0" w:space="0" w:color="auto"/>
      </w:divBdr>
    </w:div>
    <w:div w:id="563686538">
      <w:bodyDiv w:val="1"/>
      <w:marLeft w:val="0"/>
      <w:marRight w:val="0"/>
      <w:marTop w:val="0"/>
      <w:marBottom w:val="0"/>
      <w:divBdr>
        <w:top w:val="none" w:sz="0" w:space="0" w:color="auto"/>
        <w:left w:val="none" w:sz="0" w:space="0" w:color="auto"/>
        <w:bottom w:val="none" w:sz="0" w:space="0" w:color="auto"/>
        <w:right w:val="none" w:sz="0" w:space="0" w:color="auto"/>
      </w:divBdr>
    </w:div>
    <w:div w:id="682099084">
      <w:bodyDiv w:val="1"/>
      <w:marLeft w:val="0"/>
      <w:marRight w:val="0"/>
      <w:marTop w:val="0"/>
      <w:marBottom w:val="0"/>
      <w:divBdr>
        <w:top w:val="none" w:sz="0" w:space="0" w:color="auto"/>
        <w:left w:val="none" w:sz="0" w:space="0" w:color="auto"/>
        <w:bottom w:val="none" w:sz="0" w:space="0" w:color="auto"/>
        <w:right w:val="none" w:sz="0" w:space="0" w:color="auto"/>
      </w:divBdr>
    </w:div>
    <w:div w:id="747849292">
      <w:bodyDiv w:val="1"/>
      <w:marLeft w:val="0"/>
      <w:marRight w:val="0"/>
      <w:marTop w:val="0"/>
      <w:marBottom w:val="0"/>
      <w:divBdr>
        <w:top w:val="none" w:sz="0" w:space="0" w:color="auto"/>
        <w:left w:val="none" w:sz="0" w:space="0" w:color="auto"/>
        <w:bottom w:val="none" w:sz="0" w:space="0" w:color="auto"/>
        <w:right w:val="none" w:sz="0" w:space="0" w:color="auto"/>
      </w:divBdr>
      <w:divsChild>
        <w:div w:id="432825065">
          <w:marLeft w:val="0"/>
          <w:marRight w:val="0"/>
          <w:marTop w:val="0"/>
          <w:marBottom w:val="0"/>
          <w:divBdr>
            <w:top w:val="none" w:sz="0" w:space="0" w:color="auto"/>
            <w:left w:val="none" w:sz="0" w:space="0" w:color="auto"/>
            <w:bottom w:val="none" w:sz="0" w:space="0" w:color="auto"/>
            <w:right w:val="none" w:sz="0" w:space="0" w:color="auto"/>
          </w:divBdr>
          <w:divsChild>
            <w:div w:id="790898851">
              <w:marLeft w:val="0"/>
              <w:marRight w:val="0"/>
              <w:marTop w:val="0"/>
              <w:marBottom w:val="0"/>
              <w:divBdr>
                <w:top w:val="none" w:sz="0" w:space="0" w:color="auto"/>
                <w:left w:val="none" w:sz="0" w:space="0" w:color="auto"/>
                <w:bottom w:val="none" w:sz="0" w:space="0" w:color="auto"/>
                <w:right w:val="none" w:sz="0" w:space="0" w:color="auto"/>
              </w:divBdr>
              <w:divsChild>
                <w:div w:id="47706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88902">
      <w:bodyDiv w:val="1"/>
      <w:marLeft w:val="0"/>
      <w:marRight w:val="0"/>
      <w:marTop w:val="0"/>
      <w:marBottom w:val="0"/>
      <w:divBdr>
        <w:top w:val="none" w:sz="0" w:space="0" w:color="auto"/>
        <w:left w:val="none" w:sz="0" w:space="0" w:color="auto"/>
        <w:bottom w:val="none" w:sz="0" w:space="0" w:color="auto"/>
        <w:right w:val="none" w:sz="0" w:space="0" w:color="auto"/>
      </w:divBdr>
    </w:div>
    <w:div w:id="1354307965">
      <w:bodyDiv w:val="1"/>
      <w:marLeft w:val="0"/>
      <w:marRight w:val="0"/>
      <w:marTop w:val="0"/>
      <w:marBottom w:val="0"/>
      <w:divBdr>
        <w:top w:val="none" w:sz="0" w:space="0" w:color="auto"/>
        <w:left w:val="none" w:sz="0" w:space="0" w:color="auto"/>
        <w:bottom w:val="none" w:sz="0" w:space="0" w:color="auto"/>
        <w:right w:val="none" w:sz="0" w:space="0" w:color="auto"/>
      </w:divBdr>
      <w:divsChild>
        <w:div w:id="1114637197">
          <w:marLeft w:val="0"/>
          <w:marRight w:val="0"/>
          <w:marTop w:val="0"/>
          <w:marBottom w:val="0"/>
          <w:divBdr>
            <w:top w:val="none" w:sz="0" w:space="0" w:color="auto"/>
            <w:left w:val="none" w:sz="0" w:space="0" w:color="auto"/>
            <w:bottom w:val="none" w:sz="0" w:space="0" w:color="auto"/>
            <w:right w:val="none" w:sz="0" w:space="0" w:color="auto"/>
          </w:divBdr>
          <w:divsChild>
            <w:div w:id="1501888810">
              <w:marLeft w:val="0"/>
              <w:marRight w:val="0"/>
              <w:marTop w:val="0"/>
              <w:marBottom w:val="0"/>
              <w:divBdr>
                <w:top w:val="none" w:sz="0" w:space="0" w:color="auto"/>
                <w:left w:val="none" w:sz="0" w:space="0" w:color="auto"/>
                <w:bottom w:val="none" w:sz="0" w:space="0" w:color="auto"/>
                <w:right w:val="none" w:sz="0" w:space="0" w:color="auto"/>
              </w:divBdr>
              <w:divsChild>
                <w:div w:id="10037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rawfor\Documents\Custom%20Office%20Templates\Kiem_FredHutch-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Kiem_FredHutch-letterhead.dotx</Template>
  <TotalTime>9</TotalTime>
  <Pages>3</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Green Rubino</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Crawford, Helen S</dc:creator>
  <cp:lastModifiedBy>Crawford, Helen S</cp:lastModifiedBy>
  <cp:revision>6</cp:revision>
  <cp:lastPrinted>2014-09-18T17:30:00Z</cp:lastPrinted>
  <dcterms:created xsi:type="dcterms:W3CDTF">2018-10-18T22:39:00Z</dcterms:created>
  <dcterms:modified xsi:type="dcterms:W3CDTF">2018-10-18T23:49:00Z</dcterms:modified>
</cp:coreProperties>
</file>