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3DE" w:rsidRDefault="00D613DE" w:rsidP="008C5001">
      <w:pPr>
        <w:rPr>
          <w:rFonts w:ascii="Calibri" w:hAnsi="Calibri" w:cs="Calibri"/>
          <w:b/>
          <w:lang w:val="en-US"/>
        </w:rPr>
      </w:pPr>
      <w:r>
        <w:rPr>
          <w:rFonts w:ascii="Calibri" w:hAnsi="Calibri" w:cs="Calibri"/>
          <w:b/>
          <w:lang w:val="en-US"/>
        </w:rPr>
        <w:t>TITLE:</w:t>
      </w:r>
    </w:p>
    <w:p w:rsidR="00D53814" w:rsidRPr="00D613DE" w:rsidRDefault="00183689" w:rsidP="008C5001">
      <w:pPr>
        <w:rPr>
          <w:rFonts w:ascii="Calibri" w:hAnsi="Calibri" w:cs="Calibri"/>
          <w:b/>
          <w:lang w:val="en-US"/>
        </w:rPr>
      </w:pPr>
      <w:r w:rsidRPr="00D613DE">
        <w:rPr>
          <w:rFonts w:ascii="Calibri" w:hAnsi="Calibri" w:cs="Calibri"/>
          <w:b/>
          <w:lang w:val="en-US"/>
        </w:rPr>
        <w:t xml:space="preserve">In vitro </w:t>
      </w:r>
      <w:r w:rsidR="004B255E" w:rsidRPr="00D613DE">
        <w:rPr>
          <w:rFonts w:ascii="Calibri" w:hAnsi="Calibri" w:cs="Calibri"/>
          <w:b/>
          <w:lang w:val="en-US"/>
        </w:rPr>
        <w:t xml:space="preserve">differentiation </w:t>
      </w:r>
      <w:r w:rsidRPr="00D613DE">
        <w:rPr>
          <w:rFonts w:ascii="Calibri" w:hAnsi="Calibri" w:cs="Calibri"/>
          <w:b/>
          <w:lang w:val="en-US"/>
        </w:rPr>
        <w:t>model of human normal memory B cells to long-lived plasma cells</w:t>
      </w:r>
    </w:p>
    <w:p w:rsidR="00D53814" w:rsidRDefault="00D53814" w:rsidP="008C5001">
      <w:pPr>
        <w:rPr>
          <w:rFonts w:ascii="Calibri" w:hAnsi="Calibri" w:cs="Calibri"/>
          <w:b/>
          <w:lang w:val="en-US"/>
        </w:rPr>
      </w:pPr>
    </w:p>
    <w:p w:rsidR="00D613DE" w:rsidRPr="00D613DE" w:rsidRDefault="00D613DE" w:rsidP="008C5001">
      <w:pPr>
        <w:rPr>
          <w:rFonts w:ascii="Calibri" w:hAnsi="Calibri" w:cs="Calibri"/>
          <w:b/>
          <w:lang w:val="en-US"/>
        </w:rPr>
      </w:pPr>
      <w:r w:rsidRPr="00D613DE">
        <w:rPr>
          <w:rFonts w:ascii="Calibri" w:hAnsi="Calibri" w:cs="Calibri"/>
          <w:b/>
          <w:lang w:val="en-US"/>
        </w:rPr>
        <w:t>AUTHORS:</w:t>
      </w:r>
    </w:p>
    <w:p w:rsidR="00D53814" w:rsidRPr="00D613DE" w:rsidRDefault="00744F6D" w:rsidP="008C5001">
      <w:pPr>
        <w:rPr>
          <w:rFonts w:ascii="Calibri" w:hAnsi="Calibri" w:cs="Calibri"/>
          <w:lang w:val="en-US"/>
        </w:rPr>
      </w:pPr>
      <w:r w:rsidRPr="00D613DE">
        <w:rPr>
          <w:rFonts w:ascii="Calibri" w:hAnsi="Calibri" w:cs="Calibri"/>
          <w:lang w:val="en-US"/>
        </w:rPr>
        <w:t>Michel Jourdan</w:t>
      </w:r>
      <w:r w:rsidRPr="00D613DE">
        <w:rPr>
          <w:rFonts w:ascii="Calibri" w:hAnsi="Calibri" w:cs="Calibri"/>
          <w:vertAlign w:val="superscript"/>
          <w:lang w:val="en-US"/>
        </w:rPr>
        <w:t>1</w:t>
      </w:r>
      <w:r w:rsidRPr="00D613DE">
        <w:rPr>
          <w:rFonts w:ascii="Calibri" w:hAnsi="Calibri" w:cs="Calibri"/>
          <w:lang w:val="en-US"/>
        </w:rPr>
        <w:t xml:space="preserve">, </w:t>
      </w:r>
      <w:r w:rsidR="00D53814" w:rsidRPr="00D613DE">
        <w:rPr>
          <w:rFonts w:ascii="Calibri" w:hAnsi="Calibri" w:cs="Calibri"/>
          <w:lang w:val="en-US"/>
        </w:rPr>
        <w:t>Hugues de Boussac</w:t>
      </w:r>
      <w:r w:rsidR="00D53814" w:rsidRPr="00D613DE">
        <w:rPr>
          <w:rFonts w:ascii="Calibri" w:hAnsi="Calibri" w:cs="Calibri"/>
          <w:vertAlign w:val="superscript"/>
          <w:lang w:val="en-US"/>
        </w:rPr>
        <w:t>1</w:t>
      </w:r>
      <w:r w:rsidR="00D53814" w:rsidRPr="00D613DE">
        <w:rPr>
          <w:rFonts w:ascii="Calibri" w:hAnsi="Calibri" w:cs="Calibri"/>
          <w:lang w:val="en-US"/>
        </w:rPr>
        <w:t>,</w:t>
      </w:r>
      <w:r w:rsidR="009E266E" w:rsidRPr="00D613DE">
        <w:rPr>
          <w:rFonts w:ascii="Calibri" w:hAnsi="Calibri" w:cs="Calibri"/>
          <w:lang w:val="en-US"/>
        </w:rPr>
        <w:t xml:space="preserve"> Elena Viziteu</w:t>
      </w:r>
      <w:r w:rsidR="009E266E" w:rsidRPr="00D613DE">
        <w:rPr>
          <w:rFonts w:ascii="Calibri" w:hAnsi="Calibri" w:cs="Calibri"/>
          <w:vertAlign w:val="superscript"/>
          <w:lang w:val="en-US"/>
        </w:rPr>
        <w:t>1</w:t>
      </w:r>
      <w:r w:rsidR="009E266E" w:rsidRPr="00D613DE">
        <w:rPr>
          <w:rFonts w:ascii="Calibri" w:hAnsi="Calibri" w:cs="Calibri"/>
          <w:lang w:val="en-US"/>
        </w:rPr>
        <w:t>,</w:t>
      </w:r>
      <w:r w:rsidR="00D53814" w:rsidRPr="00D613DE">
        <w:rPr>
          <w:rFonts w:ascii="Calibri" w:hAnsi="Calibri" w:cs="Calibri"/>
          <w:lang w:val="en-US"/>
        </w:rPr>
        <w:t xml:space="preserve"> </w:t>
      </w:r>
      <w:proofErr w:type="spellStart"/>
      <w:r w:rsidR="00D53814" w:rsidRPr="00D613DE">
        <w:rPr>
          <w:rFonts w:ascii="Calibri" w:hAnsi="Calibri" w:cs="Calibri"/>
          <w:lang w:val="en-US"/>
        </w:rPr>
        <w:t>Alboukadel</w:t>
      </w:r>
      <w:proofErr w:type="spellEnd"/>
      <w:r w:rsidR="00D53814" w:rsidRPr="00D613DE">
        <w:rPr>
          <w:rFonts w:ascii="Calibri" w:hAnsi="Calibri" w:cs="Calibri"/>
          <w:lang w:val="en-US"/>
        </w:rPr>
        <w:t xml:space="preserve"> Kassambara</w:t>
      </w:r>
      <w:r w:rsidR="00D53814" w:rsidRPr="00D613DE">
        <w:rPr>
          <w:rFonts w:ascii="Calibri" w:hAnsi="Calibri" w:cs="Calibri"/>
          <w:vertAlign w:val="superscript"/>
          <w:lang w:val="en-US"/>
        </w:rPr>
        <w:t>1</w:t>
      </w:r>
      <w:r w:rsidR="00D53814" w:rsidRPr="00D613DE">
        <w:rPr>
          <w:rFonts w:ascii="Calibri" w:hAnsi="Calibri" w:cs="Calibri"/>
          <w:lang w:val="en-US"/>
        </w:rPr>
        <w:t>, Jérôme Moreaux</w:t>
      </w:r>
      <w:r w:rsidR="00D53814" w:rsidRPr="00D613DE">
        <w:rPr>
          <w:rFonts w:ascii="Calibri" w:hAnsi="Calibri" w:cs="Calibri"/>
          <w:vertAlign w:val="superscript"/>
          <w:lang w:val="en-US"/>
        </w:rPr>
        <w:t>1,</w:t>
      </w:r>
      <w:r w:rsidRPr="00D613DE">
        <w:rPr>
          <w:rFonts w:ascii="Calibri" w:hAnsi="Calibri" w:cs="Calibri"/>
          <w:vertAlign w:val="superscript"/>
          <w:lang w:val="en-US"/>
        </w:rPr>
        <w:t>2</w:t>
      </w:r>
      <w:r w:rsidR="00D53814" w:rsidRPr="00D613DE">
        <w:rPr>
          <w:rFonts w:ascii="Calibri" w:hAnsi="Calibri" w:cs="Calibri"/>
          <w:vertAlign w:val="superscript"/>
          <w:lang w:val="en-US"/>
        </w:rPr>
        <w:t xml:space="preserve">, </w:t>
      </w:r>
      <w:r w:rsidRPr="00D613DE">
        <w:rPr>
          <w:rFonts w:ascii="Calibri" w:hAnsi="Calibri" w:cs="Calibri"/>
          <w:vertAlign w:val="superscript"/>
          <w:lang w:val="en-US"/>
        </w:rPr>
        <w:t>3</w:t>
      </w:r>
      <w:r w:rsidR="00D53814" w:rsidRPr="00D613DE">
        <w:rPr>
          <w:rFonts w:ascii="Calibri" w:hAnsi="Calibri" w:cs="Calibri"/>
          <w:lang w:val="en-US"/>
        </w:rPr>
        <w:t xml:space="preserve"> </w:t>
      </w:r>
    </w:p>
    <w:p w:rsidR="00D53814" w:rsidRPr="00D613DE" w:rsidRDefault="00D53814" w:rsidP="008C5001">
      <w:pPr>
        <w:rPr>
          <w:rFonts w:ascii="Calibri" w:hAnsi="Calibri" w:cs="Calibri"/>
          <w:lang w:val="en-US"/>
        </w:rPr>
      </w:pPr>
    </w:p>
    <w:p w:rsidR="00D53814" w:rsidRPr="00D613DE" w:rsidRDefault="00D53814" w:rsidP="008C5001">
      <w:pPr>
        <w:rPr>
          <w:rFonts w:ascii="Calibri" w:hAnsi="Calibri" w:cs="Calibri"/>
          <w:lang w:val="en-US"/>
        </w:rPr>
      </w:pPr>
      <w:r w:rsidRPr="00D613DE">
        <w:rPr>
          <w:rFonts w:ascii="Calibri" w:hAnsi="Calibri" w:cs="Calibri"/>
          <w:vertAlign w:val="superscript"/>
          <w:lang w:val="en-US"/>
        </w:rPr>
        <w:t>1</w:t>
      </w:r>
      <w:r w:rsidRPr="00D613DE">
        <w:rPr>
          <w:rFonts w:ascii="Calibri" w:hAnsi="Calibri" w:cs="Calibri"/>
          <w:lang w:val="en-US"/>
        </w:rPr>
        <w:t xml:space="preserve"> IGH, CNRS, Univ Montpellier, France</w:t>
      </w:r>
    </w:p>
    <w:p w:rsidR="00D53814" w:rsidRPr="00D613DE" w:rsidRDefault="00744F6D" w:rsidP="008C5001">
      <w:pPr>
        <w:rPr>
          <w:rFonts w:ascii="Calibri" w:hAnsi="Calibri" w:cs="Calibri"/>
          <w:lang w:val="en-US"/>
        </w:rPr>
      </w:pPr>
      <w:r w:rsidRPr="00D613DE">
        <w:rPr>
          <w:rFonts w:ascii="Calibri" w:hAnsi="Calibri" w:cs="Calibri"/>
          <w:vertAlign w:val="superscript"/>
          <w:lang w:val="en-US"/>
        </w:rPr>
        <w:t>2</w:t>
      </w:r>
      <w:r w:rsidR="00D53814" w:rsidRPr="00D613DE">
        <w:rPr>
          <w:rFonts w:ascii="Calibri" w:hAnsi="Calibri" w:cs="Calibri"/>
          <w:lang w:val="en-US"/>
        </w:rPr>
        <w:t xml:space="preserve"> CHU Montpellier, Laboratory for Monitoring Innovative Therapies, Department of Biological Hematology, Montpellier, France,</w:t>
      </w:r>
    </w:p>
    <w:p w:rsidR="00497AB0" w:rsidRPr="00D613DE" w:rsidRDefault="00744F6D" w:rsidP="008C5001">
      <w:pPr>
        <w:rPr>
          <w:rFonts w:ascii="Calibri" w:hAnsi="Calibri" w:cs="Calibri"/>
          <w:vertAlign w:val="superscript"/>
          <w:lang w:val="en-US"/>
        </w:rPr>
      </w:pPr>
      <w:r w:rsidRPr="00D613DE">
        <w:rPr>
          <w:rFonts w:ascii="Calibri" w:eastAsia="Calibri" w:hAnsi="Calibri" w:cs="Calibri"/>
          <w:vertAlign w:val="superscript"/>
          <w:lang w:val="en-US"/>
        </w:rPr>
        <w:t>3</w:t>
      </w:r>
      <w:r w:rsidR="00D53814" w:rsidRPr="00D613DE">
        <w:rPr>
          <w:rFonts w:ascii="Calibri" w:eastAsia="Calibri" w:hAnsi="Calibri" w:cs="Calibri"/>
          <w:lang w:val="en-US"/>
        </w:rPr>
        <w:t xml:space="preserve"> </w:t>
      </w:r>
      <w:r w:rsidR="00D53814" w:rsidRPr="00D613DE">
        <w:rPr>
          <w:rFonts w:ascii="Calibri" w:hAnsi="Calibri" w:cs="Calibri"/>
          <w:lang w:val="en-US"/>
        </w:rPr>
        <w:t xml:space="preserve">Univ Montpellier, UFR de </w:t>
      </w:r>
      <w:proofErr w:type="spellStart"/>
      <w:r w:rsidR="00D53814" w:rsidRPr="00D613DE">
        <w:rPr>
          <w:rFonts w:ascii="Calibri" w:hAnsi="Calibri" w:cs="Calibri"/>
          <w:lang w:val="en-US"/>
        </w:rPr>
        <w:t>Médecine</w:t>
      </w:r>
      <w:proofErr w:type="spellEnd"/>
      <w:r w:rsidR="00D53814" w:rsidRPr="00D613DE">
        <w:rPr>
          <w:rFonts w:ascii="Calibri" w:hAnsi="Calibri" w:cs="Calibri"/>
          <w:lang w:val="en-US"/>
        </w:rPr>
        <w:t>, Montpellier, France</w:t>
      </w:r>
    </w:p>
    <w:p w:rsidR="00497AB0" w:rsidRDefault="00497AB0" w:rsidP="008C5001">
      <w:pPr>
        <w:rPr>
          <w:rFonts w:ascii="Calibri" w:hAnsi="Calibri" w:cs="Calibri"/>
          <w:b/>
          <w:lang w:val="en-US"/>
        </w:rPr>
      </w:pPr>
    </w:p>
    <w:p w:rsidR="00D613DE" w:rsidRDefault="00D613DE" w:rsidP="008C5001">
      <w:pPr>
        <w:rPr>
          <w:rFonts w:ascii="Calibri" w:hAnsi="Calibri" w:cs="Calibri"/>
          <w:b/>
          <w:lang w:val="en-US"/>
        </w:rPr>
      </w:pPr>
      <w:hyperlink r:id="rId7" w:history="1">
        <w:r w:rsidRPr="000D554B">
          <w:rPr>
            <w:rStyle w:val="Hyperlink"/>
            <w:rFonts w:ascii="Calibri" w:hAnsi="Calibri" w:cs="Calibri"/>
            <w:b/>
            <w:lang w:val="en-US"/>
          </w:rPr>
          <w:t>michel.jourdan@igh.cnrs.fr</w:t>
        </w:r>
      </w:hyperlink>
    </w:p>
    <w:p w:rsidR="00D613DE" w:rsidRDefault="00D613DE" w:rsidP="008C5001">
      <w:pPr>
        <w:rPr>
          <w:rFonts w:ascii="Calibri" w:hAnsi="Calibri" w:cs="Calibri"/>
          <w:b/>
          <w:lang w:val="en-US"/>
        </w:rPr>
      </w:pPr>
      <w:hyperlink r:id="rId8" w:history="1">
        <w:r w:rsidRPr="000D554B">
          <w:rPr>
            <w:rStyle w:val="Hyperlink"/>
            <w:rFonts w:ascii="Calibri" w:hAnsi="Calibri" w:cs="Calibri"/>
            <w:b/>
            <w:lang w:val="en-US"/>
          </w:rPr>
          <w:t>hugues.de-boussac@igh.cnrs.fr</w:t>
        </w:r>
      </w:hyperlink>
    </w:p>
    <w:p w:rsidR="00D613DE" w:rsidRDefault="00D613DE" w:rsidP="008C5001">
      <w:pPr>
        <w:rPr>
          <w:rFonts w:ascii="Calibri" w:hAnsi="Calibri" w:cs="Calibri"/>
          <w:b/>
          <w:lang w:val="en-US"/>
        </w:rPr>
      </w:pPr>
      <w:hyperlink r:id="rId9" w:history="1">
        <w:r w:rsidRPr="000D554B">
          <w:rPr>
            <w:rStyle w:val="Hyperlink"/>
            <w:rFonts w:ascii="Calibri" w:hAnsi="Calibri" w:cs="Calibri"/>
            <w:b/>
            <w:lang w:val="en-US"/>
          </w:rPr>
          <w:t>elena.viziteu@gmail.com</w:t>
        </w:r>
      </w:hyperlink>
    </w:p>
    <w:p w:rsidR="00D613DE" w:rsidRDefault="00D613DE" w:rsidP="008C5001">
      <w:pPr>
        <w:rPr>
          <w:rFonts w:ascii="Calibri" w:hAnsi="Calibri" w:cs="Calibri"/>
          <w:b/>
          <w:lang w:val="en-US"/>
        </w:rPr>
      </w:pPr>
      <w:hyperlink r:id="rId10" w:history="1">
        <w:r w:rsidRPr="000D554B">
          <w:rPr>
            <w:rStyle w:val="Hyperlink"/>
            <w:rFonts w:ascii="Calibri" w:hAnsi="Calibri" w:cs="Calibri"/>
            <w:b/>
            <w:lang w:val="en-US"/>
          </w:rPr>
          <w:t>alboukadel.kassambara@igh.cnrs.fr</w:t>
        </w:r>
      </w:hyperlink>
    </w:p>
    <w:p w:rsidR="00D613DE" w:rsidRDefault="00D613DE" w:rsidP="008C5001">
      <w:pPr>
        <w:rPr>
          <w:rFonts w:ascii="Calibri" w:hAnsi="Calibri" w:cs="Calibri"/>
          <w:b/>
          <w:lang w:val="en-US"/>
        </w:rPr>
      </w:pPr>
      <w:hyperlink r:id="rId11" w:history="1">
        <w:r w:rsidRPr="000D554B">
          <w:rPr>
            <w:rStyle w:val="Hyperlink"/>
            <w:rFonts w:ascii="Calibri" w:hAnsi="Calibri" w:cs="Calibri"/>
            <w:b/>
            <w:lang w:val="en-US"/>
          </w:rPr>
          <w:t>jerome.moreaux@igh.cnrs.fr</w:t>
        </w:r>
      </w:hyperlink>
    </w:p>
    <w:p w:rsidR="00D613DE" w:rsidRPr="00D613DE" w:rsidRDefault="00D613DE" w:rsidP="008C5001">
      <w:pPr>
        <w:rPr>
          <w:rFonts w:ascii="Calibri" w:hAnsi="Calibri" w:cs="Calibri"/>
          <w:b/>
          <w:lang w:val="en-US"/>
        </w:rPr>
      </w:pPr>
    </w:p>
    <w:p w:rsidR="00497AB0" w:rsidRPr="00D613DE" w:rsidRDefault="00497AB0" w:rsidP="008C5001">
      <w:pPr>
        <w:rPr>
          <w:rFonts w:ascii="Calibri" w:hAnsi="Calibri" w:cs="Calibri"/>
          <w:lang w:val="en-US"/>
        </w:rPr>
      </w:pPr>
      <w:bookmarkStart w:id="0" w:name="OLE_LINK1"/>
      <w:r w:rsidRPr="00D613DE">
        <w:rPr>
          <w:rFonts w:ascii="Calibri" w:hAnsi="Calibri" w:cs="Calibri"/>
          <w:lang w:val="en-US"/>
        </w:rPr>
        <w:t>Corresponding author:</w:t>
      </w:r>
    </w:p>
    <w:p w:rsidR="00D613DE" w:rsidRDefault="00497AB0" w:rsidP="008C5001">
      <w:pPr>
        <w:rPr>
          <w:rFonts w:ascii="Calibri" w:hAnsi="Calibri" w:cs="Calibri"/>
          <w:lang w:val="en-US"/>
        </w:rPr>
      </w:pPr>
      <w:r w:rsidRPr="00D613DE">
        <w:rPr>
          <w:rFonts w:ascii="Calibri" w:hAnsi="Calibri" w:cs="Calibri"/>
          <w:lang w:val="en-US"/>
        </w:rPr>
        <w:t>Jerome MOREAUX</w:t>
      </w:r>
    </w:p>
    <w:p w:rsidR="00497AB0" w:rsidRPr="00D613DE" w:rsidRDefault="00B7084B" w:rsidP="008C5001">
      <w:pPr>
        <w:rPr>
          <w:rFonts w:ascii="Calibri" w:hAnsi="Calibri" w:cs="Calibri"/>
          <w:lang w:val="en-US"/>
        </w:rPr>
      </w:pPr>
      <w:hyperlink r:id="rId12" w:history="1">
        <w:r w:rsidR="00497AB0" w:rsidRPr="00D613DE">
          <w:rPr>
            <w:rFonts w:ascii="Calibri" w:hAnsi="Calibri" w:cs="Calibri"/>
            <w:color w:val="0000E9"/>
            <w:lang w:val="en-US"/>
          </w:rPr>
          <w:t>jerome.moreaux@igh.cnrs.fr</w:t>
        </w:r>
      </w:hyperlink>
    </w:p>
    <w:bookmarkEnd w:id="0"/>
    <w:p w:rsidR="00D613DE" w:rsidRDefault="00D613DE" w:rsidP="008C5001">
      <w:pPr>
        <w:rPr>
          <w:rFonts w:ascii="Calibri" w:hAnsi="Calibri" w:cs="Calibri"/>
          <w:b/>
          <w:lang w:val="en-US"/>
        </w:rPr>
      </w:pPr>
    </w:p>
    <w:p w:rsidR="00623C6E" w:rsidRDefault="00623C6E" w:rsidP="008C5001">
      <w:pPr>
        <w:rPr>
          <w:rFonts w:ascii="Calibri" w:hAnsi="Calibri" w:cs="Calibri"/>
          <w:b/>
          <w:lang w:val="en-US"/>
        </w:rPr>
      </w:pPr>
      <w:r>
        <w:rPr>
          <w:rFonts w:ascii="Calibri" w:hAnsi="Calibri" w:cs="Calibri"/>
          <w:b/>
          <w:lang w:val="en-US"/>
        </w:rPr>
        <w:t>SUMMARY:</w:t>
      </w:r>
    </w:p>
    <w:p w:rsidR="00623C6E" w:rsidRDefault="00623C6E" w:rsidP="008C5001">
      <w:pPr>
        <w:rPr>
          <w:rFonts w:ascii="Calibri" w:eastAsia="Calibri" w:hAnsi="Calibri" w:cs="Calibri"/>
          <w:color w:val="000000" w:themeColor="text1"/>
          <w:lang w:val="en-US"/>
        </w:rPr>
      </w:pPr>
      <w:r w:rsidRPr="00D613DE">
        <w:rPr>
          <w:rFonts w:ascii="Calibri" w:eastAsia="Calibri" w:hAnsi="Calibri" w:cs="Calibri"/>
          <w:color w:val="000000" w:themeColor="text1"/>
          <w:lang w:val="en-US"/>
        </w:rPr>
        <w:t>Using</w:t>
      </w:r>
      <w:r w:rsidRPr="00D613DE">
        <w:rPr>
          <w:rFonts w:ascii="Calibri" w:hAnsi="Calibri" w:cs="Calibri"/>
          <w:color w:val="000000" w:themeColor="text1"/>
          <w:lang w:val="en-US"/>
        </w:rPr>
        <w:t xml:space="preserve"> </w:t>
      </w:r>
      <w:r w:rsidRPr="00D613DE">
        <w:rPr>
          <w:rFonts w:ascii="Calibri" w:eastAsia="Calibri" w:hAnsi="Calibri" w:cs="Calibri"/>
          <w:color w:val="000000" w:themeColor="text1"/>
          <w:lang w:val="en-US"/>
        </w:rPr>
        <w:t>multi</w:t>
      </w:r>
      <w:r w:rsidRPr="00D613DE">
        <w:rPr>
          <w:rFonts w:ascii="Calibri" w:hAnsi="Calibri" w:cs="Calibri"/>
          <w:color w:val="000000" w:themeColor="text1"/>
          <w:lang w:val="en-US"/>
        </w:rPr>
        <w:t>-</w:t>
      </w:r>
      <w:r w:rsidRPr="00D613DE">
        <w:rPr>
          <w:rFonts w:ascii="Calibri" w:eastAsia="Calibri" w:hAnsi="Calibri" w:cs="Calibri"/>
          <w:color w:val="000000" w:themeColor="text1"/>
          <w:lang w:val="en-US"/>
        </w:rPr>
        <w:t>step</w:t>
      </w:r>
      <w:r w:rsidRPr="00D613DE">
        <w:rPr>
          <w:rFonts w:ascii="Calibri" w:hAnsi="Calibri" w:cs="Calibri"/>
          <w:color w:val="000000" w:themeColor="text1"/>
          <w:lang w:val="en-US"/>
        </w:rPr>
        <w:t xml:space="preserve"> </w:t>
      </w:r>
      <w:r w:rsidRPr="00D613DE">
        <w:rPr>
          <w:rFonts w:ascii="Calibri" w:eastAsia="Calibri" w:hAnsi="Calibri" w:cs="Calibri"/>
          <w:color w:val="000000" w:themeColor="text1"/>
          <w:lang w:val="en-US"/>
        </w:rPr>
        <w:t>culture</w:t>
      </w:r>
      <w:r w:rsidRPr="00D613DE">
        <w:rPr>
          <w:rFonts w:ascii="Calibri" w:hAnsi="Calibri" w:cs="Calibri"/>
          <w:color w:val="000000" w:themeColor="text1"/>
          <w:lang w:val="en-US"/>
        </w:rPr>
        <w:t xml:space="preserve"> </w:t>
      </w:r>
      <w:r w:rsidRPr="00D613DE">
        <w:rPr>
          <w:rFonts w:ascii="Calibri" w:eastAsia="Calibri" w:hAnsi="Calibri" w:cs="Calibri"/>
          <w:color w:val="000000" w:themeColor="text1"/>
          <w:lang w:val="en-US"/>
        </w:rPr>
        <w:t>systems, we</w:t>
      </w:r>
      <w:r w:rsidRPr="00D613DE">
        <w:rPr>
          <w:rFonts w:ascii="Calibri" w:hAnsi="Calibri" w:cs="Calibri"/>
          <w:color w:val="000000" w:themeColor="text1"/>
          <w:lang w:val="en-US"/>
        </w:rPr>
        <w:t xml:space="preserve"> </w:t>
      </w:r>
      <w:r w:rsidRPr="00D613DE">
        <w:rPr>
          <w:rFonts w:ascii="Calibri" w:eastAsia="Calibri" w:hAnsi="Calibri" w:cs="Calibri"/>
          <w:color w:val="000000" w:themeColor="text1"/>
          <w:lang w:val="en-US"/>
        </w:rPr>
        <w:t xml:space="preserve">report an </w:t>
      </w:r>
      <w:r w:rsidRPr="00D613DE">
        <w:rPr>
          <w:rFonts w:ascii="Calibri" w:eastAsia="Calibri" w:hAnsi="Calibri" w:cs="Calibri"/>
          <w:i/>
          <w:color w:val="000000" w:themeColor="text1"/>
          <w:lang w:val="en-US"/>
        </w:rPr>
        <w:t>in vitro</w:t>
      </w:r>
      <w:r w:rsidRPr="00D613DE">
        <w:rPr>
          <w:rFonts w:ascii="Calibri" w:eastAsia="Calibri" w:hAnsi="Calibri" w:cs="Calibri"/>
          <w:color w:val="000000" w:themeColor="text1"/>
          <w:lang w:val="en-US"/>
        </w:rPr>
        <w:t xml:space="preserve"> </w:t>
      </w:r>
      <w:r w:rsidR="00B7084B" w:rsidRPr="00D613DE">
        <w:rPr>
          <w:rFonts w:ascii="Calibri" w:hAnsi="Calibri" w:cs="Calibri"/>
          <w:color w:val="000000" w:themeColor="text1"/>
          <w:lang w:val="en-US"/>
        </w:rPr>
        <w:t xml:space="preserve">B cell to </w:t>
      </w:r>
      <w:r w:rsidR="006A4DF3">
        <w:rPr>
          <w:rFonts w:ascii="Calibri" w:hAnsi="Calibri" w:cs="Calibri"/>
          <w:color w:val="000000" w:themeColor="text1"/>
          <w:lang w:val="en-US"/>
        </w:rPr>
        <w:t>p</w:t>
      </w:r>
      <w:r w:rsidR="00B7084B" w:rsidRPr="00D613DE">
        <w:rPr>
          <w:rFonts w:ascii="Calibri" w:hAnsi="Calibri" w:cs="Calibri"/>
          <w:color w:val="000000" w:themeColor="text1"/>
          <w:lang w:val="en-US"/>
        </w:rPr>
        <w:t xml:space="preserve">lasma cell </w:t>
      </w:r>
      <w:r w:rsidRPr="00D613DE">
        <w:rPr>
          <w:rFonts w:ascii="Calibri" w:eastAsia="Calibri" w:hAnsi="Calibri" w:cs="Calibri"/>
          <w:color w:val="000000" w:themeColor="text1"/>
          <w:lang w:val="en-US"/>
        </w:rPr>
        <w:t>differentiation model.</w:t>
      </w:r>
    </w:p>
    <w:p w:rsidR="00623C6E" w:rsidRDefault="00623C6E" w:rsidP="008C5001">
      <w:pPr>
        <w:rPr>
          <w:rFonts w:ascii="Calibri" w:hAnsi="Calibri" w:cs="Calibri"/>
          <w:b/>
          <w:lang w:val="en-US"/>
        </w:rPr>
      </w:pPr>
    </w:p>
    <w:p w:rsidR="00D53814" w:rsidRPr="00D613DE" w:rsidRDefault="00623C6E" w:rsidP="008C5001">
      <w:pPr>
        <w:rPr>
          <w:rFonts w:ascii="Calibri" w:hAnsi="Calibri" w:cs="Calibri"/>
          <w:b/>
          <w:lang w:val="en-US"/>
        </w:rPr>
      </w:pPr>
      <w:r w:rsidRPr="00D613DE">
        <w:rPr>
          <w:rFonts w:ascii="Calibri" w:hAnsi="Calibri" w:cs="Calibri"/>
          <w:b/>
          <w:lang w:val="en-US"/>
        </w:rPr>
        <w:t>ABSTRACT</w:t>
      </w:r>
      <w:r w:rsidR="006A4DF3">
        <w:rPr>
          <w:rFonts w:ascii="Calibri" w:hAnsi="Calibri" w:cs="Calibri"/>
          <w:b/>
          <w:lang w:val="en-US"/>
        </w:rPr>
        <w:t>:</w:t>
      </w:r>
    </w:p>
    <w:p w:rsidR="006C053B" w:rsidRPr="00D613DE" w:rsidRDefault="001F25E0" w:rsidP="008C5001">
      <w:pPr>
        <w:rPr>
          <w:rFonts w:ascii="Calibri" w:hAnsi="Calibri" w:cs="Calibri"/>
          <w:lang w:val="en-US"/>
        </w:rPr>
      </w:pPr>
      <w:r w:rsidRPr="00D613DE">
        <w:rPr>
          <w:rFonts w:ascii="Calibri" w:eastAsia="Calibri" w:hAnsi="Calibri" w:cs="Calibri"/>
          <w:color w:val="000000" w:themeColor="text1"/>
          <w:lang w:val="en-US"/>
        </w:rPr>
        <w:t>Plasma cells</w:t>
      </w:r>
      <w:r w:rsidR="00310CA8" w:rsidRPr="00D613DE">
        <w:rPr>
          <w:rFonts w:ascii="Calibri" w:eastAsia="Calibri" w:hAnsi="Calibri" w:cs="Calibri"/>
          <w:color w:val="000000" w:themeColor="text1"/>
          <w:lang w:val="en-US"/>
        </w:rPr>
        <w:t xml:space="preserve"> (</w:t>
      </w:r>
      <w:r w:rsidR="008A7A8D" w:rsidRPr="00D613DE">
        <w:rPr>
          <w:rFonts w:ascii="Calibri" w:eastAsia="Calibri" w:hAnsi="Calibri" w:cs="Calibri"/>
          <w:color w:val="000000" w:themeColor="text1"/>
          <w:lang w:val="en-US"/>
        </w:rPr>
        <w:t>PCs)</w:t>
      </w:r>
      <w:r w:rsidRPr="00D613DE">
        <w:rPr>
          <w:rFonts w:ascii="Calibri" w:eastAsia="Calibri" w:hAnsi="Calibri" w:cs="Calibri"/>
          <w:color w:val="000000" w:themeColor="text1"/>
          <w:lang w:val="en-US"/>
        </w:rPr>
        <w:t xml:space="preserve"> secrete lar</w:t>
      </w:r>
      <w:r w:rsidR="008F01AE" w:rsidRPr="00D613DE">
        <w:rPr>
          <w:rFonts w:ascii="Calibri" w:eastAsia="Calibri" w:hAnsi="Calibri" w:cs="Calibri"/>
          <w:color w:val="000000" w:themeColor="text1"/>
          <w:lang w:val="en-US"/>
        </w:rPr>
        <w:t>ge</w:t>
      </w:r>
      <w:r w:rsidRPr="00D613DE">
        <w:rPr>
          <w:rFonts w:ascii="Calibri" w:eastAsia="Calibri" w:hAnsi="Calibri" w:cs="Calibri"/>
          <w:color w:val="000000" w:themeColor="text1"/>
          <w:lang w:val="en-US"/>
        </w:rPr>
        <w:t xml:space="preserve"> amount</w:t>
      </w:r>
      <w:r w:rsidR="00310CA8" w:rsidRPr="00D613DE">
        <w:rPr>
          <w:rFonts w:ascii="Calibri" w:eastAsia="Calibri" w:hAnsi="Calibri" w:cs="Calibri"/>
          <w:color w:val="000000" w:themeColor="text1"/>
          <w:lang w:val="en-US"/>
        </w:rPr>
        <w:t>s</w:t>
      </w:r>
      <w:r w:rsidRPr="00D613DE">
        <w:rPr>
          <w:rFonts w:ascii="Calibri" w:eastAsia="Calibri" w:hAnsi="Calibri" w:cs="Calibri"/>
          <w:color w:val="000000" w:themeColor="text1"/>
          <w:lang w:val="en-US"/>
        </w:rPr>
        <w:t xml:space="preserve"> of antibodies and develop from B cells that have been activated.</w:t>
      </w:r>
      <w:r w:rsidRPr="00D613DE">
        <w:rPr>
          <w:rFonts w:ascii="Calibri" w:eastAsia="Calibri" w:hAnsi="Calibri" w:cs="Calibri"/>
          <w:color w:val="FF0000"/>
          <w:lang w:val="en-US"/>
        </w:rPr>
        <w:t xml:space="preserve"> </w:t>
      </w:r>
      <w:r w:rsidRPr="00D613DE">
        <w:rPr>
          <w:rFonts w:ascii="Calibri" w:eastAsia="Calibri" w:hAnsi="Calibri" w:cs="Calibri"/>
          <w:color w:val="000000" w:themeColor="text1"/>
          <w:lang w:val="en-US"/>
        </w:rPr>
        <w:t>PCs are rare cells located in the bone marrow or mucosa and</w:t>
      </w:r>
      <w:r w:rsidR="008048FF" w:rsidRPr="00D613DE">
        <w:rPr>
          <w:rFonts w:ascii="Calibri" w:hAnsi="Calibri" w:cs="Calibri"/>
          <w:color w:val="000000" w:themeColor="text1"/>
          <w:lang w:val="en-US"/>
        </w:rPr>
        <w:t xml:space="preserve"> </w:t>
      </w:r>
      <w:r w:rsidR="006A4DF3">
        <w:rPr>
          <w:rFonts w:ascii="Calibri" w:eastAsia="Calibri" w:hAnsi="Calibri" w:cs="Calibri"/>
          <w:color w:val="000000" w:themeColor="text1"/>
          <w:lang w:val="en-US"/>
        </w:rPr>
        <w:t>e</w:t>
      </w:r>
      <w:r w:rsidR="008048FF" w:rsidRPr="00D613DE">
        <w:rPr>
          <w:rFonts w:ascii="Calibri" w:eastAsia="Calibri" w:hAnsi="Calibri" w:cs="Calibri"/>
          <w:color w:val="000000" w:themeColor="text1"/>
          <w:lang w:val="en-US"/>
        </w:rPr>
        <w:t>n</w:t>
      </w:r>
      <w:r w:rsidRPr="00D613DE">
        <w:rPr>
          <w:rFonts w:ascii="Calibri" w:eastAsia="Calibri" w:hAnsi="Calibri" w:cs="Calibri"/>
          <w:color w:val="000000" w:themeColor="text1"/>
          <w:lang w:val="en-US"/>
        </w:rPr>
        <w:t>sure</w:t>
      </w:r>
      <w:r w:rsidR="008048FF" w:rsidRPr="00D613DE">
        <w:rPr>
          <w:rFonts w:ascii="Calibri" w:hAnsi="Calibri" w:cs="Calibri"/>
          <w:color w:val="000000" w:themeColor="text1"/>
          <w:lang w:val="en-US"/>
        </w:rPr>
        <w:t xml:space="preserve"> </w:t>
      </w:r>
      <w:r w:rsidR="008048FF" w:rsidRPr="00D613DE">
        <w:rPr>
          <w:rFonts w:ascii="Calibri" w:eastAsia="Calibri" w:hAnsi="Calibri" w:cs="Calibri"/>
          <w:color w:val="000000" w:themeColor="text1"/>
          <w:lang w:val="en-US"/>
        </w:rPr>
        <w:t>humoral</w:t>
      </w:r>
      <w:r w:rsidR="008048FF" w:rsidRPr="00D613DE">
        <w:rPr>
          <w:rFonts w:ascii="Calibri" w:hAnsi="Calibri" w:cs="Calibri"/>
          <w:color w:val="000000" w:themeColor="text1"/>
          <w:lang w:val="en-US"/>
        </w:rPr>
        <w:t xml:space="preserve"> </w:t>
      </w:r>
      <w:r w:rsidR="008048FF" w:rsidRPr="00D613DE">
        <w:rPr>
          <w:rFonts w:ascii="Calibri" w:eastAsia="Calibri" w:hAnsi="Calibri" w:cs="Calibri"/>
          <w:color w:val="000000" w:themeColor="text1"/>
          <w:lang w:val="en-US"/>
        </w:rPr>
        <w:t>immunity.</w:t>
      </w:r>
      <w:r w:rsidR="008048FF" w:rsidRPr="00D613DE">
        <w:rPr>
          <w:rFonts w:ascii="Calibri" w:eastAsia="Calibri" w:hAnsi="Calibri" w:cs="Calibri"/>
          <w:color w:val="FF0000"/>
          <w:lang w:val="en-US"/>
        </w:rPr>
        <w:t xml:space="preserve"> </w:t>
      </w:r>
      <w:r w:rsidRPr="00D613DE">
        <w:rPr>
          <w:rFonts w:ascii="Calibri" w:eastAsia="Calibri" w:hAnsi="Calibri" w:cs="Calibri"/>
          <w:color w:val="000000" w:themeColor="text1"/>
          <w:lang w:val="en-US"/>
        </w:rPr>
        <w:t>Due to their low frequency and location, the study of PCs is</w:t>
      </w:r>
      <w:r w:rsidR="00906896" w:rsidRPr="00D613DE">
        <w:rPr>
          <w:rFonts w:ascii="Calibri" w:eastAsia="Calibri" w:hAnsi="Calibri" w:cs="Calibri"/>
          <w:color w:val="000000" w:themeColor="text1"/>
          <w:lang w:val="en-US"/>
        </w:rPr>
        <w:t xml:space="preserve"> difficult in human. </w:t>
      </w:r>
      <w:r w:rsidRPr="00D613DE">
        <w:rPr>
          <w:rFonts w:ascii="Calibri" w:eastAsia="Calibri" w:hAnsi="Calibri" w:cs="Calibri"/>
          <w:color w:val="000000" w:themeColor="text1"/>
          <w:lang w:val="en-US"/>
        </w:rPr>
        <w:t xml:space="preserve">We reported a B to PC </w:t>
      </w:r>
      <w:r w:rsidR="00D613DE" w:rsidRPr="00D613DE">
        <w:rPr>
          <w:rFonts w:ascii="Calibri" w:eastAsia="Calibri" w:hAnsi="Calibri" w:cs="Calibri"/>
          <w:i/>
          <w:color w:val="000000" w:themeColor="text1"/>
          <w:lang w:val="en-US"/>
        </w:rPr>
        <w:t>in vitro</w:t>
      </w:r>
      <w:r w:rsidRPr="00D613DE">
        <w:rPr>
          <w:rFonts w:ascii="Calibri" w:eastAsia="Calibri" w:hAnsi="Calibri" w:cs="Calibri"/>
          <w:color w:val="000000" w:themeColor="text1"/>
          <w:lang w:val="en-US"/>
        </w:rPr>
        <w:t xml:space="preserve"> differentiation model</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using</w:t>
      </w:r>
      <w:r w:rsidR="00BD6DD8" w:rsidRPr="00D613DE">
        <w:rPr>
          <w:rFonts w:ascii="Calibri" w:hAnsi="Calibri" w:cs="Calibri"/>
          <w:color w:val="000000" w:themeColor="text1"/>
          <w:lang w:val="en-US"/>
        </w:rPr>
        <w:t xml:space="preserve"> </w:t>
      </w:r>
      <w:r w:rsidRPr="00D613DE">
        <w:rPr>
          <w:rFonts w:ascii="Calibri" w:hAnsi="Calibri" w:cs="Calibri"/>
          <w:color w:val="000000" w:themeColor="text1"/>
          <w:lang w:val="en-US"/>
        </w:rPr>
        <w:t xml:space="preserve">selected combinations of cytokines and activation molecules </w:t>
      </w:r>
      <w:r w:rsidRPr="00D613DE">
        <w:rPr>
          <w:rFonts w:ascii="Calibri" w:eastAsia="Calibri" w:hAnsi="Calibri" w:cs="Calibri"/>
          <w:color w:val="000000" w:themeColor="text1"/>
          <w:lang w:val="en-US"/>
        </w:rPr>
        <w:t xml:space="preserve">that allow to </w:t>
      </w:r>
      <w:r w:rsidR="00BD6DD8" w:rsidRPr="00D613DE">
        <w:rPr>
          <w:rFonts w:ascii="Calibri" w:eastAsia="Calibri" w:hAnsi="Calibri" w:cs="Calibri"/>
          <w:color w:val="000000" w:themeColor="text1"/>
          <w:lang w:val="en-US"/>
        </w:rPr>
        <w:t>reproduce</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the</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sequential</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cell</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differentiation</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occurring</w:t>
      </w:r>
      <w:r w:rsidR="00BD6DD8" w:rsidRPr="00D613DE">
        <w:rPr>
          <w:rFonts w:ascii="Calibri" w:hAnsi="Calibri" w:cs="Calibri"/>
          <w:color w:val="000000" w:themeColor="text1"/>
          <w:lang w:val="en-US"/>
        </w:rPr>
        <w:t xml:space="preserve"> </w:t>
      </w:r>
      <w:r w:rsidR="00D613DE" w:rsidRPr="00D613DE">
        <w:rPr>
          <w:rFonts w:ascii="Calibri" w:eastAsia="Calibri" w:hAnsi="Calibri" w:cs="Calibri"/>
          <w:i/>
          <w:iCs/>
          <w:color w:val="000000" w:themeColor="text1"/>
          <w:lang w:val="en-US"/>
        </w:rPr>
        <w:t>in vivo</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In</w:t>
      </w:r>
      <w:r w:rsidR="00BD6DD8" w:rsidRPr="00D613DE">
        <w:rPr>
          <w:rFonts w:ascii="Calibri" w:hAnsi="Calibri" w:cs="Calibri"/>
          <w:color w:val="000000" w:themeColor="text1"/>
          <w:lang w:val="en-US"/>
        </w:rPr>
        <w:t xml:space="preserve"> </w:t>
      </w:r>
      <w:r w:rsidR="00A33171" w:rsidRPr="00D613DE">
        <w:rPr>
          <w:rFonts w:ascii="Calibri" w:eastAsia="Calibri" w:hAnsi="Calibri" w:cs="Calibri"/>
          <w:color w:val="000000" w:themeColor="text1"/>
          <w:lang w:val="en-US"/>
        </w:rPr>
        <w:t xml:space="preserve">this </w:t>
      </w:r>
      <w:r w:rsidR="00D613DE" w:rsidRPr="00D613DE">
        <w:rPr>
          <w:rFonts w:ascii="Calibri" w:eastAsia="Calibri" w:hAnsi="Calibri" w:cs="Calibri"/>
          <w:i/>
          <w:color w:val="000000" w:themeColor="text1"/>
          <w:lang w:val="en-US"/>
        </w:rPr>
        <w:t>in vitro</w:t>
      </w:r>
      <w:r w:rsidR="00A33171" w:rsidRPr="00D613DE">
        <w:rPr>
          <w:rFonts w:ascii="Calibri" w:eastAsia="Calibri" w:hAnsi="Calibri" w:cs="Calibri"/>
          <w:color w:val="000000" w:themeColor="text1"/>
          <w:lang w:val="en-US"/>
        </w:rPr>
        <w:t xml:space="preserve"> model</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memory B cells (MBCs)</w:t>
      </w:r>
      <w:r w:rsidR="00BD6DD8" w:rsidRPr="00D613DE">
        <w:rPr>
          <w:rFonts w:ascii="Calibri" w:hAnsi="Calibri" w:cs="Calibri"/>
          <w:color w:val="000000" w:themeColor="text1"/>
          <w:lang w:val="en-US"/>
        </w:rPr>
        <w:t xml:space="preserve"> </w:t>
      </w:r>
      <w:r w:rsidR="00A33171" w:rsidRPr="00D613DE">
        <w:rPr>
          <w:rFonts w:ascii="Calibri" w:hAnsi="Calibri" w:cs="Calibri"/>
          <w:color w:val="000000" w:themeColor="text1"/>
          <w:lang w:val="en-US"/>
        </w:rPr>
        <w:t xml:space="preserve">will </w:t>
      </w:r>
      <w:r w:rsidR="00BD6DD8" w:rsidRPr="00D613DE">
        <w:rPr>
          <w:rFonts w:ascii="Calibri" w:eastAsia="Calibri" w:hAnsi="Calibri" w:cs="Calibri"/>
          <w:color w:val="000000" w:themeColor="text1"/>
          <w:lang w:val="en-US"/>
        </w:rPr>
        <w:t>differentiate</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into</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pre</w:t>
      </w:r>
      <w:r w:rsidR="00BD6DD8" w:rsidRPr="00D613DE">
        <w:rPr>
          <w:rFonts w:ascii="Calibri" w:hAnsi="Calibri" w:cs="Calibri"/>
          <w:color w:val="000000" w:themeColor="text1"/>
          <w:lang w:val="en-US"/>
        </w:rPr>
        <w:t>-</w:t>
      </w:r>
      <w:proofErr w:type="spellStart"/>
      <w:r w:rsidR="00BD6DD8" w:rsidRPr="00D613DE">
        <w:rPr>
          <w:rFonts w:ascii="Calibri" w:eastAsia="Calibri" w:hAnsi="Calibri" w:cs="Calibri"/>
          <w:color w:val="000000" w:themeColor="text1"/>
          <w:lang w:val="en-US"/>
        </w:rPr>
        <w:t>plasmablasts</w:t>
      </w:r>
      <w:proofErr w:type="spellEnd"/>
      <w:r w:rsidR="00BD6DD8" w:rsidRPr="00D613DE">
        <w:rPr>
          <w:rFonts w:ascii="Calibri" w:hAnsi="Calibri" w:cs="Calibri"/>
          <w:color w:val="000000" w:themeColor="text1"/>
          <w:lang w:val="en-US"/>
        </w:rPr>
        <w:t xml:space="preserve"> (</w:t>
      </w:r>
      <w:proofErr w:type="spellStart"/>
      <w:r w:rsidR="00BD6DD8" w:rsidRPr="00D613DE">
        <w:rPr>
          <w:rFonts w:ascii="Calibri" w:eastAsia="Calibri" w:hAnsi="Calibri" w:cs="Calibri"/>
          <w:color w:val="000000" w:themeColor="text1"/>
          <w:lang w:val="en-US"/>
        </w:rPr>
        <w:t>prePBs</w:t>
      </w:r>
      <w:proofErr w:type="spellEnd"/>
      <w:r w:rsidR="00BD6DD8" w:rsidRPr="00D613DE">
        <w:rPr>
          <w:rFonts w:ascii="Calibri" w:hAnsi="Calibri" w:cs="Calibri"/>
          <w:color w:val="000000" w:themeColor="text1"/>
          <w:lang w:val="en-US"/>
        </w:rPr>
        <w:t xml:space="preserve">), </w:t>
      </w:r>
      <w:proofErr w:type="spellStart"/>
      <w:r w:rsidR="00BD6DD8" w:rsidRPr="00D613DE">
        <w:rPr>
          <w:rFonts w:ascii="Calibri" w:hAnsi="Calibri" w:cs="Calibri"/>
          <w:color w:val="000000" w:themeColor="text1"/>
          <w:lang w:val="en-US"/>
        </w:rPr>
        <w:t>plasmablasts</w:t>
      </w:r>
      <w:proofErr w:type="spellEnd"/>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PBs)</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early</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PCs</w:t>
      </w:r>
      <w:r w:rsidR="00BD6DD8" w:rsidRPr="00D613DE">
        <w:rPr>
          <w:rFonts w:ascii="Calibri" w:hAnsi="Calibri" w:cs="Calibri"/>
          <w:color w:val="000000" w:themeColor="text1"/>
          <w:lang w:val="en-US"/>
        </w:rPr>
        <w:t xml:space="preserve"> </w:t>
      </w:r>
      <w:r w:rsidR="008A7A8D" w:rsidRPr="00D613DE">
        <w:rPr>
          <w:rFonts w:ascii="Calibri" w:eastAsia="Calibri" w:hAnsi="Calibri" w:cs="Calibri"/>
          <w:color w:val="000000" w:themeColor="text1"/>
          <w:lang w:val="en-US"/>
        </w:rPr>
        <w:t>and</w:t>
      </w:r>
      <w:r w:rsidR="00BD6DD8" w:rsidRPr="00D613DE">
        <w:rPr>
          <w:rFonts w:ascii="Calibri" w:eastAsia="Calibri" w:hAnsi="Calibri" w:cs="Calibri"/>
          <w:color w:val="000000" w:themeColor="text1"/>
          <w:lang w:val="en-US"/>
        </w:rPr>
        <w:t xml:space="preserve"> finally, into</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long</w:t>
      </w:r>
      <w:r w:rsidR="00BD6DD8" w:rsidRPr="00D613DE">
        <w:rPr>
          <w:rFonts w:ascii="Calibri" w:hAnsi="Calibri" w:cs="Calibri"/>
          <w:color w:val="000000" w:themeColor="text1"/>
          <w:lang w:val="en-US"/>
        </w:rPr>
        <w:t>-</w:t>
      </w:r>
      <w:r w:rsidR="00BD6DD8" w:rsidRPr="00D613DE">
        <w:rPr>
          <w:rFonts w:ascii="Calibri" w:eastAsia="Calibri" w:hAnsi="Calibri" w:cs="Calibri"/>
          <w:color w:val="000000" w:themeColor="text1"/>
          <w:lang w:val="en-US"/>
        </w:rPr>
        <w:t>lived</w:t>
      </w:r>
      <w:r w:rsidR="00BD6DD8" w:rsidRPr="00D613DE">
        <w:rPr>
          <w:rFonts w:ascii="Calibri" w:hAnsi="Calibri" w:cs="Calibri"/>
          <w:color w:val="000000" w:themeColor="text1"/>
          <w:lang w:val="en-US"/>
        </w:rPr>
        <w:t xml:space="preserve"> </w:t>
      </w:r>
      <w:r w:rsidR="00BD6DD8" w:rsidRPr="00D613DE">
        <w:rPr>
          <w:rFonts w:ascii="Calibri" w:eastAsia="Calibri" w:hAnsi="Calibri" w:cs="Calibri"/>
          <w:color w:val="000000" w:themeColor="text1"/>
          <w:lang w:val="en-US"/>
        </w:rPr>
        <w:t>PCs</w:t>
      </w:r>
      <w:r w:rsidR="00BD6DD8" w:rsidRPr="00D613DE">
        <w:rPr>
          <w:rFonts w:ascii="Calibri" w:hAnsi="Calibri" w:cs="Calibri"/>
          <w:color w:val="000000" w:themeColor="text1"/>
          <w:lang w:val="en-US"/>
        </w:rPr>
        <w:t xml:space="preserve">, </w:t>
      </w:r>
      <w:r w:rsidR="00A33171" w:rsidRPr="00D613DE">
        <w:rPr>
          <w:rFonts w:ascii="Calibri" w:eastAsia="Calibri" w:hAnsi="Calibri" w:cs="Calibri"/>
          <w:color w:val="000000" w:themeColor="text1"/>
          <w:lang w:val="en-US"/>
        </w:rPr>
        <w:t>with a phenotype close to their counterparts in healthy individuals</w:t>
      </w:r>
      <w:r w:rsidR="00BD6DD8" w:rsidRPr="00D613DE">
        <w:rPr>
          <w:rFonts w:ascii="Calibri" w:eastAsia="Calibri" w:hAnsi="Calibri" w:cs="Calibri"/>
          <w:i/>
          <w:iCs/>
          <w:color w:val="000000" w:themeColor="text1"/>
          <w:lang w:val="en-US"/>
        </w:rPr>
        <w:t>.</w:t>
      </w:r>
      <w:r w:rsidR="00906896" w:rsidRPr="00D613DE">
        <w:rPr>
          <w:rFonts w:ascii="Calibri" w:eastAsia="Calibri" w:hAnsi="Calibri" w:cs="Calibri"/>
          <w:color w:val="FF0000"/>
          <w:lang w:val="en-US"/>
        </w:rPr>
        <w:t xml:space="preserve"> </w:t>
      </w:r>
      <w:r w:rsidR="00886A7E" w:rsidRPr="00D613DE">
        <w:rPr>
          <w:rFonts w:ascii="Calibri" w:hAnsi="Calibri" w:cs="Calibri"/>
          <w:color w:val="000000"/>
          <w:lang w:val="en-US"/>
        </w:rPr>
        <w:t xml:space="preserve">We </w:t>
      </w:r>
      <w:r w:rsidR="0042622A" w:rsidRPr="00D613DE">
        <w:rPr>
          <w:rFonts w:ascii="Calibri" w:hAnsi="Calibri" w:cs="Calibri"/>
          <w:color w:val="000000"/>
          <w:lang w:val="en-US"/>
        </w:rPr>
        <w:t>a</w:t>
      </w:r>
      <w:r w:rsidR="00886A7E" w:rsidRPr="00D613DE">
        <w:rPr>
          <w:rFonts w:ascii="Calibri" w:hAnsi="Calibri" w:cs="Calibri"/>
          <w:color w:val="000000"/>
          <w:lang w:val="en-US"/>
        </w:rPr>
        <w:t>lso built a</w:t>
      </w:r>
      <w:r w:rsidR="0042622A" w:rsidRPr="00D613DE">
        <w:rPr>
          <w:rFonts w:ascii="Calibri" w:hAnsi="Calibri" w:cs="Calibri"/>
          <w:color w:val="000000"/>
          <w:lang w:val="en-US"/>
        </w:rPr>
        <w:t>n</w:t>
      </w:r>
      <w:r w:rsidR="00886A7E" w:rsidRPr="00D613DE">
        <w:rPr>
          <w:rFonts w:ascii="Calibri" w:hAnsi="Calibri" w:cs="Calibri"/>
          <w:color w:val="000000"/>
          <w:lang w:val="en-US"/>
        </w:rPr>
        <w:t xml:space="preserve"> open access bioinformatics tools </w:t>
      </w:r>
      <w:r w:rsidR="0042622A" w:rsidRPr="00D613DE">
        <w:rPr>
          <w:rFonts w:ascii="Calibri" w:hAnsi="Calibri" w:cs="Calibri"/>
          <w:color w:val="000000"/>
          <w:lang w:val="en-US"/>
        </w:rPr>
        <w:t xml:space="preserve">to </w:t>
      </w:r>
      <w:r w:rsidR="00886A7E" w:rsidRPr="00D613DE">
        <w:rPr>
          <w:rFonts w:ascii="Calibri" w:hAnsi="Calibri" w:cs="Calibri"/>
          <w:color w:val="000000"/>
          <w:lang w:val="en-US"/>
        </w:rPr>
        <w:t>analyze the most prominent information from GEP data related to PC differentiation</w:t>
      </w:r>
      <w:r w:rsidR="006A4DF3">
        <w:rPr>
          <w:rFonts w:ascii="Calibri" w:hAnsi="Calibri" w:cs="Calibri"/>
          <w:color w:val="000000"/>
          <w:lang w:val="en-US"/>
        </w:rPr>
        <w:t xml:space="preserve">. </w:t>
      </w:r>
      <w:r w:rsidR="00886A7E" w:rsidRPr="00D613DE">
        <w:rPr>
          <w:rFonts w:ascii="Calibri" w:eastAsia="Calibri" w:hAnsi="Calibri" w:cs="Calibri"/>
          <w:lang w:val="en-US"/>
        </w:rPr>
        <w:t>Thes</w:t>
      </w:r>
      <w:r w:rsidR="0042622A" w:rsidRPr="00D613DE">
        <w:rPr>
          <w:rFonts w:ascii="Calibri" w:eastAsia="Calibri" w:hAnsi="Calibri" w:cs="Calibri"/>
          <w:lang w:val="en-US"/>
        </w:rPr>
        <w:t>e res</w:t>
      </w:r>
      <w:r w:rsidR="00886A7E" w:rsidRPr="00D613DE">
        <w:rPr>
          <w:rFonts w:ascii="Calibri" w:eastAsia="Calibri" w:hAnsi="Calibri" w:cs="Calibri"/>
          <w:lang w:val="en-US"/>
        </w:rPr>
        <w:t xml:space="preserve">ources can be used to study human B to PC differentiation and in the current study, we investigated the gene </w:t>
      </w:r>
      <w:r w:rsidR="0042622A" w:rsidRPr="00D613DE">
        <w:rPr>
          <w:rFonts w:ascii="Calibri" w:eastAsia="Calibri" w:hAnsi="Calibri" w:cs="Calibri"/>
          <w:lang w:val="en-US"/>
        </w:rPr>
        <w:t xml:space="preserve">expression </w:t>
      </w:r>
      <w:r w:rsidR="00886A7E" w:rsidRPr="00D613DE">
        <w:rPr>
          <w:rFonts w:ascii="Calibri" w:eastAsia="Calibri" w:hAnsi="Calibri" w:cs="Calibri"/>
          <w:lang w:val="en-US"/>
        </w:rPr>
        <w:t>regulation of epigenetic factors during human B to PC differentiation.</w:t>
      </w:r>
    </w:p>
    <w:p w:rsidR="00D53814" w:rsidRPr="00D613DE" w:rsidRDefault="00D53814" w:rsidP="008C5001">
      <w:pPr>
        <w:rPr>
          <w:rFonts w:ascii="Calibri" w:hAnsi="Calibri" w:cs="Calibri"/>
          <w:lang w:val="en-US"/>
        </w:rPr>
      </w:pPr>
    </w:p>
    <w:p w:rsidR="00D53814" w:rsidRPr="00D613DE" w:rsidRDefault="00623C6E" w:rsidP="008C5001">
      <w:pPr>
        <w:rPr>
          <w:rFonts w:ascii="Calibri" w:hAnsi="Calibri" w:cs="Calibri"/>
          <w:b/>
          <w:lang w:val="en-US"/>
        </w:rPr>
      </w:pPr>
      <w:r w:rsidRPr="00D613DE">
        <w:rPr>
          <w:rFonts w:ascii="Calibri" w:hAnsi="Calibri" w:cs="Calibri"/>
          <w:b/>
          <w:lang w:val="en-US"/>
        </w:rPr>
        <w:t>INTRODUCTION</w:t>
      </w:r>
      <w:r w:rsidR="006A4DF3">
        <w:rPr>
          <w:rFonts w:ascii="Calibri" w:hAnsi="Calibri" w:cs="Calibri"/>
          <w:b/>
          <w:lang w:val="en-US"/>
        </w:rPr>
        <w:t>:</w:t>
      </w:r>
    </w:p>
    <w:p w:rsidR="00EE6A26" w:rsidRDefault="008F01AE" w:rsidP="008C5001">
      <w:pPr>
        <w:rPr>
          <w:rFonts w:ascii="Calibri" w:eastAsia="Calibri" w:hAnsi="Calibri" w:cs="Calibri"/>
          <w:color w:val="FF0000"/>
          <w:lang w:val="en-US"/>
        </w:rPr>
      </w:pPr>
      <w:r w:rsidRPr="00D613DE">
        <w:rPr>
          <w:rFonts w:ascii="Calibri" w:hAnsi="Calibri" w:cs="Calibri"/>
          <w:color w:val="000000" w:themeColor="text1"/>
          <w:lang w:val="en-US"/>
        </w:rPr>
        <w:t xml:space="preserve">The differentiation of B cells to </w:t>
      </w:r>
      <w:r w:rsidR="006A4DF3">
        <w:rPr>
          <w:rFonts w:ascii="Calibri" w:hAnsi="Calibri" w:cs="Calibri"/>
          <w:color w:val="000000" w:themeColor="text1"/>
          <w:lang w:val="en-US"/>
        </w:rPr>
        <w:t>p</w:t>
      </w:r>
      <w:r w:rsidR="00D53814" w:rsidRPr="00D613DE">
        <w:rPr>
          <w:rFonts w:ascii="Calibri" w:hAnsi="Calibri" w:cs="Calibri"/>
          <w:color w:val="000000" w:themeColor="text1"/>
          <w:lang w:val="en-US"/>
        </w:rPr>
        <w:t>lasma cells</w:t>
      </w:r>
      <w:r w:rsidR="002612EC" w:rsidRPr="00D613DE">
        <w:rPr>
          <w:rFonts w:ascii="Calibri" w:hAnsi="Calibri" w:cs="Calibri"/>
          <w:color w:val="000000" w:themeColor="text1"/>
          <w:lang w:val="en-US"/>
        </w:rPr>
        <w:t xml:space="preserve"> (PCs)</w:t>
      </w:r>
      <w:r w:rsidRPr="00D613DE">
        <w:rPr>
          <w:rFonts w:ascii="Calibri" w:hAnsi="Calibri" w:cs="Calibri"/>
          <w:color w:val="000000" w:themeColor="text1"/>
          <w:lang w:val="en-US"/>
        </w:rPr>
        <w:t xml:space="preserve"> is essential for</w:t>
      </w:r>
      <w:r w:rsidR="00D53814" w:rsidRPr="00D613DE">
        <w:rPr>
          <w:rFonts w:ascii="Calibri" w:hAnsi="Calibri" w:cs="Calibri"/>
          <w:color w:val="000000" w:themeColor="text1"/>
          <w:lang w:val="en-US"/>
        </w:rPr>
        <w:t xml:space="preserve"> </w:t>
      </w:r>
      <w:r w:rsidRPr="00D613DE">
        <w:rPr>
          <w:rFonts w:ascii="Calibri" w:hAnsi="Calibri" w:cs="Calibri"/>
          <w:color w:val="000000" w:themeColor="text1"/>
          <w:lang w:val="en-US"/>
        </w:rPr>
        <w:t>humoral immunity and protect the host against infections</w:t>
      </w:r>
      <w:r w:rsidR="00506273" w:rsidRPr="00D613DE">
        <w:rPr>
          <w:rFonts w:ascii="Calibri" w:hAnsi="Calibri" w:cs="Calibri"/>
          <w:color w:val="000000" w:themeColor="text1"/>
          <w:lang w:val="en-US"/>
        </w:rPr>
        <w:fldChar w:fldCharType="begin"/>
      </w:r>
      <w:r w:rsidR="00506273" w:rsidRPr="00D613DE">
        <w:rPr>
          <w:rFonts w:ascii="Calibri" w:hAnsi="Calibri" w:cs="Calibri"/>
          <w:color w:val="000000" w:themeColor="text1"/>
          <w:lang w:val="en-US"/>
        </w:rPr>
        <w:instrText xml:space="preserve"> ADDIN EN.CITE &lt;EndNote&gt;&lt;Cite&gt;&lt;Author&gt;Shapiro-Shelef&lt;/Author&gt;&lt;Year&gt;2005&lt;/Year&gt;&lt;RecNum&gt;421&lt;/RecNum&gt;&lt;DisplayText&gt;&lt;style face="superscript"&gt;1&lt;/style&gt;&lt;/DisplayText&gt;&lt;record&gt;&lt;rec-number&gt;421&lt;/rec-number&gt;&lt;foreign-keys&gt;&lt;key app="EN" db-id="sdst5psxgw5xeded09qx209lev2xs5p9eddd" timestamp="0"&gt;421&lt;/key&gt;&lt;/foreign-keys&gt;&lt;ref-type name="Journal Article"&gt;17&lt;/ref-type&gt;&lt;contributors&gt;&lt;authors&gt;&lt;author&gt;Shapiro-Shelef, M.&lt;/author&gt;&lt;author&gt;Calame, K.&lt;/author&gt;&lt;/authors&gt;&lt;/contributors&gt;&lt;auth-address&gt;Departments of Microbiology, and Biochemistry and Molecular Biophysics, Columbia University College of Physicians and Surgeons, New York, NY 10032, USA.&lt;/auth-address&gt;&lt;titles&gt;&lt;title&gt;Regulation of plasma-cell development&lt;/title&gt;&lt;secondary-title&gt;Nat Rev Immunol&lt;/secondary-title&gt;&lt;/titles&gt;&lt;periodical&gt;&lt;full-title&gt;Nat Rev Immunol&lt;/full-title&gt;&lt;/periodical&gt;&lt;pages&gt;230-42&lt;/pages&gt;&lt;volume&gt;5&lt;/volume&gt;&lt;number&gt;3&lt;/number&gt;&lt;keywords&gt;&lt;keyword&gt;Animals&lt;/keyword&gt;&lt;keyword&gt;B-Lymphocytes/*immunology/physiology/secretion&lt;/keyword&gt;&lt;keyword&gt;Bone Marrow Cells/immunology&lt;/keyword&gt;&lt;keyword&gt;Cell Differentiation/*immunology&lt;/keyword&gt;&lt;keyword&gt;Cell Movement/immunology&lt;/keyword&gt;&lt;keyword&gt;Cell Proliferation&lt;/keyword&gt;&lt;keyword&gt;Germinal Center/cytology/immunology&lt;/keyword&gt;&lt;keyword&gt;Humans&lt;/keyword&gt;&lt;keyword&gt;Models, Immunological&lt;/keyword&gt;&lt;keyword&gt;Plasma Cells/*immunology&lt;/keyword&gt;&lt;keyword&gt;Spleen/cytology/immunology&lt;/keyword&gt;&lt;/keywords&gt;&lt;dates&gt;&lt;year&gt;2005&lt;/year&gt;&lt;pub-dates&gt;&lt;date&gt;Mar&lt;/date&gt;&lt;/pub-dates&gt;&lt;/dates&gt;&lt;accession-num&gt;15738953&lt;/accession-num&gt;&lt;urls&gt;&lt;related-urls&gt;&lt;url&gt;http://www.ncbi.nlm.nih.gov/entrez/query.fcgi?cmd=Retrieve&amp;amp;db=PubMed&amp;amp;dopt=Citation&amp;amp;list_uids=15738953 &lt;/url&gt;&lt;/related-urls&gt;&lt;/urls&gt;&lt;/record&gt;&lt;/Cite&gt;&lt;/EndNote&gt;</w:instrText>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1</w:t>
      </w:r>
      <w:r w:rsidR="00506273" w:rsidRPr="00D613DE">
        <w:rPr>
          <w:rFonts w:ascii="Calibri" w:hAnsi="Calibri" w:cs="Calibri"/>
          <w:color w:val="000000" w:themeColor="text1"/>
          <w:lang w:val="en-US"/>
        </w:rPr>
        <w:fldChar w:fldCharType="end"/>
      </w:r>
      <w:r w:rsidRPr="00D613DE">
        <w:rPr>
          <w:rFonts w:ascii="Calibri" w:hAnsi="Calibri" w:cs="Calibri"/>
          <w:color w:val="000000" w:themeColor="text1"/>
          <w:lang w:val="en-US"/>
        </w:rPr>
        <w:t xml:space="preserve">. </w:t>
      </w:r>
      <w:r w:rsidR="0064759D" w:rsidRPr="00D613DE">
        <w:rPr>
          <w:rFonts w:ascii="Calibri" w:hAnsi="Calibri" w:cs="Calibri"/>
          <w:color w:val="000000" w:themeColor="text1"/>
          <w:lang w:val="en-US"/>
        </w:rPr>
        <w:t>B to PC differentiation is associated with major changes in transcription capacity and metabolism to accommodate to antibody secretion.</w:t>
      </w:r>
      <w:r w:rsidR="00D53814" w:rsidRPr="00D613DE">
        <w:rPr>
          <w:rFonts w:ascii="Calibri" w:hAnsi="Calibri" w:cs="Calibri"/>
          <w:color w:val="FF0000"/>
          <w:lang w:val="en-US"/>
        </w:rPr>
        <w:t xml:space="preserve"> </w:t>
      </w:r>
      <w:r w:rsidR="005D0F2D" w:rsidRPr="00D613DE">
        <w:rPr>
          <w:rFonts w:ascii="Calibri" w:hAnsi="Calibri" w:cs="Calibri"/>
          <w:color w:val="000000" w:themeColor="text1"/>
          <w:lang w:val="en-US"/>
        </w:rPr>
        <w:t xml:space="preserve">The </w:t>
      </w:r>
      <w:r w:rsidR="005D0F2D" w:rsidRPr="00D613DE">
        <w:rPr>
          <w:rFonts w:ascii="Calibri" w:hAnsi="Calibri" w:cs="Calibri"/>
          <w:color w:val="000000" w:themeColor="text1"/>
          <w:lang w:val="en-US"/>
        </w:rPr>
        <w:lastRenderedPageBreak/>
        <w:t xml:space="preserve">transcription factors that control B to PC differentiation </w:t>
      </w:r>
      <w:r w:rsidR="00DC36E3" w:rsidRPr="00D613DE">
        <w:rPr>
          <w:rFonts w:ascii="Calibri" w:hAnsi="Calibri" w:cs="Calibri"/>
          <w:color w:val="000000" w:themeColor="text1"/>
          <w:lang w:val="en-US"/>
        </w:rPr>
        <w:t>have been extensively studied and revealed exclusive networks including B- and PC-specific transcription factors (TFs)</w:t>
      </w:r>
      <w:r w:rsidR="00506273" w:rsidRPr="00D613DE">
        <w:rPr>
          <w:rFonts w:ascii="Calibri" w:hAnsi="Calibri" w:cs="Calibri"/>
          <w:color w:val="000000" w:themeColor="text1"/>
          <w:lang w:val="en-US"/>
        </w:rPr>
        <w:fldChar w:fldCharType="begin"/>
      </w:r>
      <w:r w:rsidR="00506273" w:rsidRPr="00D613DE">
        <w:rPr>
          <w:rFonts w:ascii="Calibri" w:hAnsi="Calibri" w:cs="Calibri"/>
          <w:color w:val="000000" w:themeColor="text1"/>
          <w:lang w:val="en-US"/>
        </w:rPr>
        <w:instrText xml:space="preserve"> ADDIN EN.CITE &lt;EndNote&gt;&lt;Cite&gt;&lt;Author&gt;Nutt&lt;/Author&gt;&lt;Year&gt;2015&lt;/Year&gt;&lt;RecNum&gt;8311&lt;/RecNum&gt;&lt;DisplayText&gt;&lt;style face="superscript"&gt;2&lt;/style&gt;&lt;/DisplayText&gt;&lt;record&gt;&lt;rec-number&gt;8311&lt;/rec-number&gt;&lt;foreign-keys&gt;&lt;key app="EN" db-id="sdst5psxgw5xeded09qx209lev2xs5p9eddd" timestamp="1518020831"&gt;8311&lt;/key&gt;&lt;/foreign-keys&gt;&lt;ref-type name="Journal Article"&gt;17&lt;/ref-type&gt;&lt;contributors&gt;&lt;authors&gt;&lt;author&gt;Nutt, S. L.&lt;/author&gt;&lt;author&gt;Hodgkin, P. D.&lt;/author&gt;&lt;author&gt;Tarlinton, D. M.&lt;/author&gt;&lt;author&gt;Corcoran, L. M.&lt;/author&gt;&lt;/authors&gt;&lt;/contributors&gt;&lt;auth-address&gt;The Walter and Eliza Hall Institute of Medical Research, 1G Royal Parade, Melbourne, Victoria 3052, Australia, and the Department of Medical Biology, University of Melbourne, Victoria 3010, Australia.&lt;/auth-address&gt;&lt;titles&gt;&lt;title&gt;The generation of antibody-secreting plasma cells&lt;/title&gt;&lt;secondary-title&gt;Nat Rev Immunol&lt;/secondary-title&gt;&lt;/titles&gt;&lt;periodical&gt;&lt;full-title&gt;Nat Rev Immunol&lt;/full-title&gt;&lt;/periodical&gt;&lt;pages&gt;160-71&lt;/pages&gt;&lt;volume&gt;15&lt;/volume&gt;&lt;number&gt;3&lt;/number&gt;&lt;edition&gt;2015/02/24&lt;/edition&gt;&lt;keywords&gt;&lt;keyword&gt;Antibodies/*immunology&lt;/keyword&gt;&lt;keyword&gt;Antibody Formation/immunology&lt;/keyword&gt;&lt;keyword&gt;B-Lymphocytes/*immunology&lt;/keyword&gt;&lt;keyword&gt;Cell Differentiation/*immunology&lt;/keyword&gt;&lt;keyword&gt;Humans&lt;/keyword&gt;&lt;keyword&gt;Plasma Cells/immunology/*secretion&lt;/keyword&gt;&lt;/keywords&gt;&lt;dates&gt;&lt;year&gt;2015&lt;/year&gt;&lt;pub-dates&gt;&lt;date&gt;Mar&lt;/date&gt;&lt;/pub-dates&gt;&lt;/dates&gt;&lt;isbn&gt;1474-1741 (Electronic)&amp;#xD;1474-1733 (Linking)&lt;/isbn&gt;&lt;accession-num&gt;25698678&lt;/accession-num&gt;&lt;urls&gt;&lt;related-urls&gt;&lt;url&gt;https://www.ncbi.nlm.nih.gov/pubmed/25698678&lt;/url&gt;&lt;/related-urls&gt;&lt;/urls&gt;&lt;electronic-resource-num&gt;10.1038/nri3795&lt;/electronic-resource-num&gt;&lt;/record&gt;&lt;/Cite&gt;&lt;/EndNote&gt;</w:instrText>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2</w:t>
      </w:r>
      <w:r w:rsidR="00506273" w:rsidRPr="00D613DE">
        <w:rPr>
          <w:rFonts w:ascii="Calibri" w:hAnsi="Calibri" w:cs="Calibri"/>
          <w:color w:val="000000" w:themeColor="text1"/>
          <w:lang w:val="en-US"/>
        </w:rPr>
        <w:fldChar w:fldCharType="end"/>
      </w:r>
      <w:r w:rsidR="00DC36E3" w:rsidRPr="00D613DE">
        <w:rPr>
          <w:rFonts w:ascii="Calibri" w:hAnsi="Calibri" w:cs="Calibri"/>
          <w:color w:val="000000" w:themeColor="text1"/>
          <w:lang w:val="en-US"/>
        </w:rPr>
        <w:t xml:space="preserve">. </w:t>
      </w:r>
      <w:r w:rsidR="001E4ADE" w:rsidRPr="00D613DE">
        <w:rPr>
          <w:rFonts w:ascii="Calibri" w:hAnsi="Calibri" w:cs="Calibri"/>
          <w:color w:val="000000" w:themeColor="text1"/>
          <w:lang w:val="en-US"/>
        </w:rPr>
        <w:t>In B cells, PAX5, BCL6 and BACH2 TFs are the guardians of B cell identity</w:t>
      </w:r>
      <w:r w:rsidR="00506273" w:rsidRPr="00D613DE">
        <w:rPr>
          <w:rFonts w:ascii="Calibri" w:hAnsi="Calibri" w:cs="Calibri"/>
          <w:color w:val="000000" w:themeColor="text1"/>
          <w:lang w:val="en-US"/>
        </w:rPr>
        <w:fldChar w:fldCharType="begin">
          <w:fldData xml:space="preserve">PEVuZE5vdGU+PENpdGU+PEF1dGhvcj5OdXR0PC9BdXRob3I+PFllYXI+MjAxNTwvWWVhcj48UmVj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=
</w:fldData>
        </w:fldChar>
      </w:r>
      <w:r w:rsidR="00506273" w:rsidRPr="00D613DE">
        <w:rPr>
          <w:rFonts w:ascii="Calibri" w:hAnsi="Calibri" w:cs="Calibri"/>
          <w:color w:val="000000" w:themeColor="text1"/>
          <w:lang w:val="en-US"/>
        </w:rPr>
        <w:instrText xml:space="preserve"> ADDIN EN.CITE </w:instrText>
      </w:r>
      <w:r w:rsidR="00506273" w:rsidRPr="00D613DE">
        <w:rPr>
          <w:rFonts w:ascii="Calibri" w:hAnsi="Calibri" w:cs="Calibri"/>
          <w:color w:val="000000" w:themeColor="text1"/>
          <w:lang w:val="en-US"/>
        </w:rPr>
        <w:fldChar w:fldCharType="begin">
          <w:fldData xml:space="preserve">PEVuZE5vdGU+PENpdGU+PEF1dGhvcj5OdXR0PC9BdXRob3I+PFllYXI+MjAxNTwvWWVhcj48UmVj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=
</w:fldData>
        </w:fldChar>
      </w:r>
      <w:r w:rsidR="00506273" w:rsidRPr="00D613DE">
        <w:rPr>
          <w:rFonts w:ascii="Calibri" w:hAnsi="Calibri" w:cs="Calibri"/>
          <w:color w:val="000000" w:themeColor="text1"/>
          <w:lang w:val="en-US"/>
        </w:rPr>
        <w:instrText xml:space="preserve"> ADDIN EN.CITE.DATA </w:instrText>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end"/>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2,3</w:t>
      </w:r>
      <w:r w:rsidR="00506273" w:rsidRPr="00D613DE">
        <w:rPr>
          <w:rFonts w:ascii="Calibri" w:hAnsi="Calibri" w:cs="Calibri"/>
          <w:color w:val="000000" w:themeColor="text1"/>
          <w:lang w:val="en-US"/>
        </w:rPr>
        <w:fldChar w:fldCharType="end"/>
      </w:r>
      <w:r w:rsidR="001E4ADE" w:rsidRPr="00D613DE">
        <w:rPr>
          <w:rFonts w:ascii="Calibri" w:hAnsi="Calibri" w:cs="Calibri"/>
          <w:color w:val="000000" w:themeColor="text1"/>
          <w:lang w:val="en-US"/>
        </w:rPr>
        <w:t xml:space="preserve">. </w:t>
      </w:r>
      <w:r w:rsidR="003A61F9" w:rsidRPr="00D613DE">
        <w:rPr>
          <w:rFonts w:ascii="Calibri" w:hAnsi="Calibri" w:cs="Calibri"/>
          <w:color w:val="000000" w:themeColor="text1"/>
          <w:lang w:val="en-US"/>
        </w:rPr>
        <w:t>Induction of</w:t>
      </w:r>
      <w:r w:rsidR="003625CB" w:rsidRPr="00D613DE">
        <w:rPr>
          <w:rFonts w:ascii="Calibri" w:hAnsi="Calibri" w:cs="Calibri"/>
          <w:color w:val="000000" w:themeColor="text1"/>
          <w:lang w:val="en-US"/>
        </w:rPr>
        <w:t xml:space="preserve"> </w:t>
      </w:r>
      <w:r w:rsidR="00C16F57" w:rsidRPr="00D613DE">
        <w:rPr>
          <w:rFonts w:ascii="Calibri" w:hAnsi="Calibri" w:cs="Calibri"/>
          <w:i/>
          <w:color w:val="000000" w:themeColor="text1"/>
          <w:lang w:val="en-US"/>
        </w:rPr>
        <w:t>IRF4</w:t>
      </w:r>
      <w:r w:rsidR="00A23C3E" w:rsidRPr="00D613DE">
        <w:rPr>
          <w:rFonts w:ascii="Calibri" w:hAnsi="Calibri" w:cs="Calibri"/>
          <w:color w:val="000000" w:themeColor="text1"/>
          <w:lang w:val="en-US"/>
        </w:rPr>
        <w:t xml:space="preserve">, </w:t>
      </w:r>
      <w:r w:rsidR="00A23C3E" w:rsidRPr="00D613DE">
        <w:rPr>
          <w:rFonts w:ascii="Calibri" w:hAnsi="Calibri" w:cs="Calibri"/>
          <w:i/>
          <w:color w:val="000000" w:themeColor="text1"/>
          <w:lang w:val="en-US"/>
        </w:rPr>
        <w:t>PRDM1</w:t>
      </w:r>
      <w:r w:rsidR="00A23C3E" w:rsidRPr="00D613DE">
        <w:rPr>
          <w:rFonts w:ascii="Calibri" w:hAnsi="Calibri" w:cs="Calibri"/>
          <w:color w:val="000000" w:themeColor="text1"/>
          <w:lang w:val="en-US"/>
        </w:rPr>
        <w:t xml:space="preserve"> encoding BLIMP1 and </w:t>
      </w:r>
      <w:r w:rsidR="00A23C3E" w:rsidRPr="00D613DE">
        <w:rPr>
          <w:rFonts w:ascii="Calibri" w:hAnsi="Calibri" w:cs="Calibri"/>
          <w:i/>
          <w:color w:val="000000" w:themeColor="text1"/>
          <w:lang w:val="en-US"/>
        </w:rPr>
        <w:t>XBP1</w:t>
      </w:r>
      <w:r w:rsidR="00A23C3E" w:rsidRPr="00D613DE">
        <w:rPr>
          <w:rFonts w:ascii="Calibri" w:hAnsi="Calibri" w:cs="Calibri"/>
          <w:color w:val="000000" w:themeColor="text1"/>
          <w:lang w:val="en-US"/>
        </w:rPr>
        <w:t xml:space="preserve"> PC TF will extinguish B cell genes and induce a coordinated antibody-secreting cell transcriptional program</w:t>
      </w:r>
      <w:r w:rsidR="00506273" w:rsidRPr="00D613DE">
        <w:rPr>
          <w:rFonts w:ascii="Calibri" w:hAnsi="Calibri" w:cs="Calibri"/>
          <w:color w:val="000000" w:themeColor="text1"/>
          <w:lang w:val="en-US"/>
        </w:rPr>
        <w:fldChar w:fldCharType="begin">
          <w:fldData xml:space="preserve">PEVuZE5vdGU+PENpdGU+PEF1dGhvcj5TaGFmZmVyPC9BdXRob3I+PFllYXI+MjAwMjwvWWVhcj48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</w:fldData>
        </w:fldChar>
      </w:r>
      <w:r w:rsidR="00506273" w:rsidRPr="00D613DE">
        <w:rPr>
          <w:rFonts w:ascii="Calibri" w:hAnsi="Calibri" w:cs="Calibri"/>
          <w:color w:val="000000" w:themeColor="text1"/>
          <w:lang w:val="en-US"/>
        </w:rPr>
        <w:instrText xml:space="preserve"> ADDIN EN.CITE </w:instrText>
      </w:r>
      <w:r w:rsidR="00506273" w:rsidRPr="00D613DE">
        <w:rPr>
          <w:rFonts w:ascii="Calibri" w:hAnsi="Calibri" w:cs="Calibri"/>
          <w:color w:val="000000" w:themeColor="text1"/>
          <w:lang w:val="en-US"/>
        </w:rPr>
        <w:fldChar w:fldCharType="begin">
          <w:fldData xml:space="preserve">PEVuZE5vdGU+PENpdGU+PEF1dGhvcj5TaGFmZmVyPC9BdXRob3I+PFllYXI+MjAwMjwvWWVhcj48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</w:fldData>
        </w:fldChar>
      </w:r>
      <w:r w:rsidR="00506273" w:rsidRPr="00D613DE">
        <w:rPr>
          <w:rFonts w:ascii="Calibri" w:hAnsi="Calibri" w:cs="Calibri"/>
          <w:color w:val="000000" w:themeColor="text1"/>
          <w:lang w:val="en-US"/>
        </w:rPr>
        <w:instrText xml:space="preserve"> ADDIN EN.CITE.DATA </w:instrText>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end"/>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3-5</w:t>
      </w:r>
      <w:r w:rsidR="00506273" w:rsidRPr="00D613DE">
        <w:rPr>
          <w:rFonts w:ascii="Calibri" w:hAnsi="Calibri" w:cs="Calibri"/>
          <w:color w:val="000000" w:themeColor="text1"/>
          <w:lang w:val="en-US"/>
        </w:rPr>
        <w:fldChar w:fldCharType="end"/>
      </w:r>
      <w:r w:rsidR="00A23C3E" w:rsidRPr="00D613DE">
        <w:rPr>
          <w:rFonts w:ascii="Calibri" w:hAnsi="Calibri" w:cs="Calibri"/>
          <w:color w:val="000000" w:themeColor="text1"/>
          <w:lang w:val="en-US"/>
        </w:rPr>
        <w:t xml:space="preserve">. </w:t>
      </w:r>
      <w:r w:rsidR="0065303C" w:rsidRPr="00D613DE">
        <w:rPr>
          <w:rFonts w:ascii="Calibri" w:hAnsi="Calibri" w:cs="Calibri"/>
          <w:color w:val="000000" w:themeColor="text1"/>
          <w:lang w:val="en-US"/>
        </w:rPr>
        <w:t xml:space="preserve">These coordinated transcriptional changes are associated with Ig genes transcription activation together with a switch from the membrane-bound form </w:t>
      </w:r>
      <w:r w:rsidR="00B136F6" w:rsidRPr="00D613DE">
        <w:rPr>
          <w:rFonts w:ascii="Calibri" w:hAnsi="Calibri" w:cs="Calibri"/>
          <w:color w:val="000000" w:themeColor="text1"/>
          <w:lang w:val="en-US"/>
        </w:rPr>
        <w:t>to the</w:t>
      </w:r>
      <w:r w:rsidR="0065303C" w:rsidRPr="00D613DE">
        <w:rPr>
          <w:rFonts w:ascii="Calibri" w:hAnsi="Calibri" w:cs="Calibri"/>
          <w:color w:val="000000" w:themeColor="text1"/>
          <w:lang w:val="en-US"/>
        </w:rPr>
        <w:t xml:space="preserve"> secreted form</w:t>
      </w:r>
      <w:r w:rsidR="005A76B4" w:rsidRPr="00D613DE">
        <w:rPr>
          <w:rFonts w:ascii="Calibri" w:hAnsi="Calibri" w:cs="Calibri"/>
          <w:color w:val="000000" w:themeColor="text1"/>
          <w:lang w:val="en-US"/>
        </w:rPr>
        <w:t xml:space="preserve"> of the immunoglobulin heavy chain</w:t>
      </w:r>
      <w:r w:rsidR="00506273" w:rsidRPr="00D613DE">
        <w:rPr>
          <w:rFonts w:ascii="Calibri" w:hAnsi="Calibri" w:cs="Calibri"/>
          <w:color w:val="000000" w:themeColor="text1"/>
          <w:lang w:val="en-US"/>
        </w:rPr>
        <w:fldChar w:fldCharType="begin"/>
      </w:r>
      <w:r w:rsidR="00506273" w:rsidRPr="00D613DE">
        <w:rPr>
          <w:rFonts w:ascii="Calibri" w:hAnsi="Calibri" w:cs="Calibri"/>
          <w:color w:val="000000" w:themeColor="text1"/>
          <w:lang w:val="en-US"/>
        </w:rPr>
        <w:instrText xml:space="preserve"> ADDIN EN.CITE &lt;EndNote&gt;&lt;Cite&gt;&lt;Author&gt;Nutt&lt;/Author&gt;&lt;Year&gt;2015&lt;/Year&gt;&lt;RecNum&gt;8311&lt;/RecNum&gt;&lt;DisplayText&gt;&lt;style face="superscript"&gt;2&lt;/style&gt;&lt;/DisplayText&gt;&lt;record&gt;&lt;rec-number&gt;8311&lt;/rec-number&gt;&lt;foreign-keys&gt;&lt;key app="EN" db-id="sdst5psxgw5xeded09qx209lev2xs5p9eddd" timestamp="1518020831"&gt;8311&lt;/key&gt;&lt;/foreign-keys&gt;&lt;ref-type name="Journal Article"&gt;17&lt;/ref-type&gt;&lt;contributors&gt;&lt;authors&gt;&lt;author&gt;Nutt, S. L.&lt;/author&gt;&lt;author&gt;Hodgkin, P. D.&lt;/author&gt;&lt;author&gt;Tarlinton, D. M.&lt;/author&gt;&lt;author&gt;Corcoran, L. M.&lt;/author&gt;&lt;/authors&gt;&lt;/contributors&gt;&lt;auth-address&gt;The Walter and Eliza Hall Institute of Medical Research, 1G Royal Parade, Melbourne, Victoria 3052, Australia, and the Department of Medical Biology, University of Melbourne, Victoria 3010, Australia.&lt;/auth-address&gt;&lt;titles&gt;&lt;title&gt;The generation of antibody-secreting plasma cells&lt;/title&gt;&lt;secondary-title&gt;Nat Rev Immunol&lt;/secondary-title&gt;&lt;/titles&gt;&lt;periodical&gt;&lt;full-title&gt;Nat Rev Immunol&lt;/full-title&gt;&lt;/periodical&gt;&lt;pages&gt;160-71&lt;/pages&gt;&lt;volume&gt;15&lt;/volume&gt;&lt;number&gt;3&lt;/number&gt;&lt;edition&gt;2015/02/24&lt;/edition&gt;&lt;keywords&gt;&lt;keyword&gt;Antibodies/*immunology&lt;/keyword&gt;&lt;keyword&gt;Antibody Formation/immunology&lt;/keyword&gt;&lt;keyword&gt;B-Lymphocytes/*immunology&lt;/keyword&gt;&lt;keyword&gt;Cell Differentiation/*immunology&lt;/keyword&gt;&lt;keyword&gt;Humans&lt;/keyword&gt;&lt;keyword&gt;Plasma Cells/immunology/*secretion&lt;/keyword&gt;&lt;/keywords&gt;&lt;dates&gt;&lt;year&gt;2015&lt;/year&gt;&lt;pub-dates&gt;&lt;date&gt;Mar&lt;/date&gt;&lt;/pub-dates&gt;&lt;/dates&gt;&lt;isbn&gt;1474-1741 (Electronic)&amp;#xD;1474-1733 (Linking)&lt;/isbn&gt;&lt;accession-num&gt;25698678&lt;/accession-num&gt;&lt;urls&gt;&lt;related-urls&gt;&lt;url&gt;https://www.ncbi.nlm.nih.gov/pubmed/25698678&lt;/url&gt;&lt;/related-urls&gt;&lt;/urls&gt;&lt;electronic-resource-num&gt;10.1038/nri3795&lt;/electronic-resource-num&gt;&lt;/record&gt;&lt;/Cite&gt;&lt;/EndNote&gt;</w:instrText>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2</w:t>
      </w:r>
      <w:r w:rsidR="00506273" w:rsidRPr="00D613DE">
        <w:rPr>
          <w:rFonts w:ascii="Calibri" w:hAnsi="Calibri" w:cs="Calibri"/>
          <w:color w:val="000000" w:themeColor="text1"/>
          <w:lang w:val="en-US"/>
        </w:rPr>
        <w:fldChar w:fldCharType="end"/>
      </w:r>
      <w:r w:rsidR="006A4DF3" w:rsidRPr="006A4DF3">
        <w:rPr>
          <w:rFonts w:ascii="Calibri" w:hAnsi="Calibri" w:cs="Calibri"/>
          <w:color w:val="000000" w:themeColor="text1"/>
          <w:vertAlign w:val="superscript"/>
          <w:lang w:val="en-US"/>
        </w:rPr>
        <w:t>,</w:t>
      </w:r>
      <w:r w:rsidR="00506273" w:rsidRPr="00D613DE">
        <w:rPr>
          <w:rFonts w:ascii="Calibri" w:hAnsi="Calibri" w:cs="Calibri"/>
          <w:color w:val="000000" w:themeColor="text1"/>
          <w:lang w:val="en-US"/>
        </w:rPr>
        <w:fldChar w:fldCharType="begin">
          <w:fldData xml:space="preserve">PEVuZE5vdGU+PENpdGU+PEF1dGhvcj5TaGFmZmVyPC9BdXRob3I+PFllYXI+MjAwMjwvWWVhcj48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</w:fldData>
        </w:fldChar>
      </w:r>
      <w:r w:rsidR="00506273" w:rsidRPr="00D613DE">
        <w:rPr>
          <w:rFonts w:ascii="Calibri" w:hAnsi="Calibri" w:cs="Calibri"/>
          <w:color w:val="000000" w:themeColor="text1"/>
          <w:lang w:val="en-US"/>
        </w:rPr>
        <w:instrText xml:space="preserve"> ADDIN EN.CITE </w:instrText>
      </w:r>
      <w:r w:rsidR="00506273" w:rsidRPr="00D613DE">
        <w:rPr>
          <w:rFonts w:ascii="Calibri" w:hAnsi="Calibri" w:cs="Calibri"/>
          <w:color w:val="000000" w:themeColor="text1"/>
          <w:lang w:val="en-US"/>
        </w:rPr>
        <w:fldChar w:fldCharType="begin">
          <w:fldData xml:space="preserve">PEVuZE5vdGU+PENpdGU+PEF1dGhvcj5TaGFmZmVyPC9BdXRob3I+PFllYXI+MjAwMjwvWWVhcj48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</w:fldData>
        </w:fldChar>
      </w:r>
      <w:r w:rsidR="00506273" w:rsidRPr="00D613DE">
        <w:rPr>
          <w:rFonts w:ascii="Calibri" w:hAnsi="Calibri" w:cs="Calibri"/>
          <w:color w:val="000000" w:themeColor="text1"/>
          <w:lang w:val="en-US"/>
        </w:rPr>
        <w:instrText xml:space="preserve"> ADDIN EN.CITE.DATA </w:instrText>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end"/>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3,4</w:t>
      </w:r>
      <w:r w:rsidR="00506273" w:rsidRPr="00D613DE">
        <w:rPr>
          <w:rFonts w:ascii="Calibri" w:hAnsi="Calibri" w:cs="Calibri"/>
          <w:color w:val="000000" w:themeColor="text1"/>
          <w:lang w:val="en-US"/>
        </w:rPr>
        <w:fldChar w:fldCharType="end"/>
      </w:r>
      <w:r w:rsidR="0065303C" w:rsidRPr="00D613DE">
        <w:rPr>
          <w:rFonts w:ascii="Calibri" w:hAnsi="Calibri" w:cs="Calibri"/>
          <w:color w:val="000000" w:themeColor="text1"/>
          <w:lang w:val="en-US"/>
        </w:rPr>
        <w:t xml:space="preserve">. </w:t>
      </w:r>
      <w:r w:rsidR="005A76B4" w:rsidRPr="00D613DE">
        <w:rPr>
          <w:rFonts w:ascii="Calibri" w:hAnsi="Calibri" w:cs="Calibri"/>
          <w:color w:val="000000" w:themeColor="text1"/>
          <w:lang w:val="en-US"/>
        </w:rPr>
        <w:t>B to PC differentiation is linked with induction of genes involved in endoplasmic reticulum and Golgi apparatus functions</w:t>
      </w:r>
      <w:r w:rsidR="0098574B" w:rsidRPr="00D613DE">
        <w:rPr>
          <w:rFonts w:ascii="Calibri" w:hAnsi="Calibri" w:cs="Calibri"/>
          <w:color w:val="000000" w:themeColor="text1"/>
          <w:lang w:val="en-US"/>
        </w:rPr>
        <w:t xml:space="preserve"> concomitant </w:t>
      </w:r>
      <w:r w:rsidR="00B136F6" w:rsidRPr="00D613DE">
        <w:rPr>
          <w:rFonts w:ascii="Calibri" w:hAnsi="Calibri" w:cs="Calibri"/>
          <w:color w:val="000000" w:themeColor="text1"/>
          <w:lang w:val="en-US"/>
        </w:rPr>
        <w:t>with</w:t>
      </w:r>
      <w:r w:rsidR="005A76B4" w:rsidRPr="00D613DE">
        <w:rPr>
          <w:rFonts w:ascii="Calibri" w:hAnsi="Calibri" w:cs="Calibri"/>
          <w:color w:val="000000" w:themeColor="text1"/>
          <w:lang w:val="en-US"/>
        </w:rPr>
        <w:t xml:space="preserve"> </w:t>
      </w:r>
      <w:r w:rsidR="0098574B" w:rsidRPr="00D613DE">
        <w:rPr>
          <w:rFonts w:ascii="Calibri" w:hAnsi="Calibri" w:cs="Calibri"/>
          <w:color w:val="000000" w:themeColor="text1"/>
          <w:lang w:val="en-US"/>
        </w:rPr>
        <w:t xml:space="preserve">unfolded protein response (UPR) activation </w:t>
      </w:r>
      <w:r w:rsidR="005A76B4" w:rsidRPr="00D613DE">
        <w:rPr>
          <w:rFonts w:ascii="Calibri" w:hAnsi="Calibri" w:cs="Calibri"/>
          <w:color w:val="000000" w:themeColor="text1"/>
          <w:lang w:val="en-US"/>
        </w:rPr>
        <w:t>known to play a key role in PC by accommodating the synthesis of secreted immunoglobulins</w:t>
      </w:r>
      <w:r w:rsidR="00506273" w:rsidRPr="00D613DE">
        <w:rPr>
          <w:rFonts w:ascii="Calibri" w:hAnsi="Calibri" w:cs="Calibri"/>
          <w:color w:val="000000" w:themeColor="text1"/>
          <w:lang w:val="en-US"/>
        </w:rPr>
        <w:fldChar w:fldCharType="begin">
          <w:fldData xml:space="preserve">PEVuZE5vdGU+PENpdGU+PEF1dGhvcj5HYXNzPC9BdXRob3I+PFllYXI+MjAwNDwvWWVhcj48UmVj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</w:fldData>
        </w:fldChar>
      </w:r>
      <w:r w:rsidR="00506273" w:rsidRPr="00D613DE">
        <w:rPr>
          <w:rFonts w:ascii="Calibri" w:hAnsi="Calibri" w:cs="Calibri"/>
          <w:color w:val="000000" w:themeColor="text1"/>
          <w:lang w:val="en-US"/>
        </w:rPr>
        <w:instrText xml:space="preserve"> ADDIN EN.CITE </w:instrText>
      </w:r>
      <w:r w:rsidR="00506273" w:rsidRPr="00D613DE">
        <w:rPr>
          <w:rFonts w:ascii="Calibri" w:hAnsi="Calibri" w:cs="Calibri"/>
          <w:color w:val="000000" w:themeColor="text1"/>
          <w:lang w:val="en-US"/>
        </w:rPr>
        <w:fldChar w:fldCharType="begin">
          <w:fldData xml:space="preserve">PEVuZE5vdGU+PENpdGU+PEF1dGhvcj5HYXNzPC9BdXRob3I+PFllYXI+MjAwNDwvWWVhcj48UmVj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</w:fldData>
        </w:fldChar>
      </w:r>
      <w:r w:rsidR="00506273" w:rsidRPr="00D613DE">
        <w:rPr>
          <w:rFonts w:ascii="Calibri" w:hAnsi="Calibri" w:cs="Calibri"/>
          <w:color w:val="000000" w:themeColor="text1"/>
          <w:lang w:val="en-US"/>
        </w:rPr>
        <w:instrText xml:space="preserve"> ADDIN EN.CITE.DATA </w:instrText>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end"/>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6,7</w:t>
      </w:r>
      <w:r w:rsidR="00506273" w:rsidRPr="00D613DE">
        <w:rPr>
          <w:rFonts w:ascii="Calibri" w:hAnsi="Calibri" w:cs="Calibri"/>
          <w:color w:val="000000" w:themeColor="text1"/>
          <w:lang w:val="en-US"/>
        </w:rPr>
        <w:fldChar w:fldCharType="end"/>
      </w:r>
      <w:r w:rsidR="005A76B4" w:rsidRPr="00D613DE">
        <w:rPr>
          <w:rFonts w:ascii="Calibri" w:hAnsi="Calibri" w:cs="Calibri"/>
          <w:color w:val="000000" w:themeColor="text1"/>
          <w:lang w:val="en-US"/>
        </w:rPr>
        <w:t>.</w:t>
      </w:r>
      <w:r w:rsidR="0098574B" w:rsidRPr="00D613DE">
        <w:rPr>
          <w:rFonts w:ascii="Calibri" w:hAnsi="Calibri" w:cs="Calibri"/>
          <w:color w:val="000000" w:themeColor="text1"/>
          <w:lang w:val="en-US"/>
        </w:rPr>
        <w:t xml:space="preserve"> The TF XBP1 plays a </w:t>
      </w:r>
      <w:r w:rsidR="006C4042" w:rsidRPr="00D613DE">
        <w:rPr>
          <w:rFonts w:ascii="Calibri" w:hAnsi="Calibri" w:cs="Calibri"/>
          <w:color w:val="000000" w:themeColor="text1"/>
          <w:lang w:val="en-US"/>
        </w:rPr>
        <w:t>major</w:t>
      </w:r>
      <w:r w:rsidR="0098574B" w:rsidRPr="00D613DE">
        <w:rPr>
          <w:rFonts w:ascii="Calibri" w:hAnsi="Calibri" w:cs="Calibri"/>
          <w:color w:val="000000" w:themeColor="text1"/>
          <w:lang w:val="en-US"/>
        </w:rPr>
        <w:t xml:space="preserve"> role in this cellular adaptation</w:t>
      </w:r>
      <w:r w:rsidR="00506273" w:rsidRPr="00D613DE">
        <w:rPr>
          <w:rFonts w:ascii="Calibri" w:hAnsi="Calibri" w:cs="Calibri"/>
          <w:color w:val="000000" w:themeColor="text1"/>
          <w:lang w:val="en-US"/>
        </w:rPr>
        <w:fldChar w:fldCharType="begin">
          <w:fldData xml:space="preserve">PEVuZE5vdGU+PENpdGU+PEF1dGhvcj5Zb3NoaWRhPC9BdXRob3I+PFllYXI+MjAwMTwvWWVhcj48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</w:fldData>
        </w:fldChar>
      </w:r>
      <w:r w:rsidR="00506273" w:rsidRPr="00D613DE">
        <w:rPr>
          <w:rFonts w:ascii="Calibri" w:hAnsi="Calibri" w:cs="Calibri"/>
          <w:color w:val="000000" w:themeColor="text1"/>
          <w:lang w:val="en-US"/>
        </w:rPr>
        <w:instrText xml:space="preserve"> ADDIN EN.CITE </w:instrText>
      </w:r>
      <w:r w:rsidR="00506273" w:rsidRPr="00D613DE">
        <w:rPr>
          <w:rFonts w:ascii="Calibri" w:hAnsi="Calibri" w:cs="Calibri"/>
          <w:color w:val="000000" w:themeColor="text1"/>
          <w:lang w:val="en-US"/>
        </w:rPr>
        <w:fldChar w:fldCharType="begin">
          <w:fldData xml:space="preserve">PEVuZE5vdGU+PENpdGU+PEF1dGhvcj5Zb3NoaWRhPC9BdXRob3I+PFllYXI+MjAwMTwvWWVhcj48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</w:fldData>
        </w:fldChar>
      </w:r>
      <w:r w:rsidR="00506273" w:rsidRPr="00D613DE">
        <w:rPr>
          <w:rFonts w:ascii="Calibri" w:hAnsi="Calibri" w:cs="Calibri"/>
          <w:color w:val="000000" w:themeColor="text1"/>
          <w:lang w:val="en-US"/>
        </w:rPr>
        <w:instrText xml:space="preserve"> ADDIN EN.CITE.DATA </w:instrText>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end"/>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8-10</w:t>
      </w:r>
      <w:r w:rsidR="00506273" w:rsidRPr="00D613DE">
        <w:rPr>
          <w:rFonts w:ascii="Calibri" w:hAnsi="Calibri" w:cs="Calibri"/>
          <w:color w:val="000000" w:themeColor="text1"/>
          <w:lang w:val="en-US"/>
        </w:rPr>
        <w:fldChar w:fldCharType="end"/>
      </w:r>
      <w:r w:rsidR="0098574B" w:rsidRPr="00D613DE">
        <w:rPr>
          <w:rFonts w:ascii="Calibri" w:hAnsi="Calibri" w:cs="Calibri"/>
          <w:color w:val="000000" w:themeColor="text1"/>
          <w:lang w:val="en-US"/>
        </w:rPr>
        <w:t>.</w:t>
      </w:r>
      <w:r w:rsidR="005A76B4" w:rsidRPr="00D613DE">
        <w:rPr>
          <w:rFonts w:ascii="Calibri" w:eastAsia="Calibri" w:hAnsi="Calibri" w:cs="Calibri"/>
          <w:color w:val="FF0000"/>
          <w:lang w:val="en-US"/>
        </w:rPr>
        <w:t xml:space="preserve"> </w:t>
      </w:r>
    </w:p>
    <w:p w:rsidR="00623C6E" w:rsidRPr="00D613DE" w:rsidRDefault="00623C6E" w:rsidP="008C5001">
      <w:pPr>
        <w:rPr>
          <w:rFonts w:ascii="Calibri" w:hAnsi="Calibri" w:cs="Calibri"/>
          <w:color w:val="000000" w:themeColor="text1"/>
          <w:lang w:val="en-US"/>
        </w:rPr>
      </w:pPr>
    </w:p>
    <w:p w:rsidR="0085336B" w:rsidRPr="00D613DE" w:rsidRDefault="0085336B" w:rsidP="008C5001">
      <w:pPr>
        <w:autoSpaceDE w:val="0"/>
        <w:autoSpaceDN w:val="0"/>
        <w:adjustRightInd w:val="0"/>
        <w:contextualSpacing/>
        <w:rPr>
          <w:rFonts w:ascii="Calibri" w:hAnsi="Calibri" w:cs="Calibri"/>
          <w:bCs/>
          <w:lang w:val="en-US"/>
        </w:rPr>
      </w:pPr>
      <w:r w:rsidRPr="00D613DE">
        <w:rPr>
          <w:rFonts w:ascii="Calibri" w:eastAsia="Calibri" w:hAnsi="Calibri" w:cs="Calibri"/>
          <w:lang w:val="en-US"/>
        </w:rPr>
        <w:t>B</w:t>
      </w:r>
      <w:r w:rsidRPr="00D613DE">
        <w:rPr>
          <w:rFonts w:ascii="Calibri" w:hAnsi="Calibri" w:cs="Calibri"/>
          <w:lang w:val="en-US"/>
        </w:rPr>
        <w:t xml:space="preserve"> </w:t>
      </w:r>
      <w:r w:rsidRPr="00D613DE">
        <w:rPr>
          <w:rFonts w:ascii="Calibri" w:eastAsia="Calibri" w:hAnsi="Calibri" w:cs="Calibri"/>
          <w:lang w:val="en-US"/>
        </w:rPr>
        <w:t>cells</w:t>
      </w:r>
      <w:r w:rsidRPr="00D613DE">
        <w:rPr>
          <w:rFonts w:ascii="Calibri" w:hAnsi="Calibri" w:cs="Calibri"/>
          <w:lang w:val="en-US"/>
        </w:rPr>
        <w:t xml:space="preserve"> </w:t>
      </w:r>
      <w:r w:rsidRPr="00D613DE">
        <w:rPr>
          <w:rFonts w:ascii="Calibri" w:eastAsia="Calibri" w:hAnsi="Calibri" w:cs="Calibri"/>
          <w:lang w:val="en-US"/>
        </w:rPr>
        <w:t>and</w:t>
      </w:r>
      <w:r w:rsidRPr="00D613DE">
        <w:rPr>
          <w:rFonts w:ascii="Calibri" w:hAnsi="Calibri" w:cs="Calibri"/>
          <w:lang w:val="en-US"/>
        </w:rPr>
        <w:t xml:space="preserve"> </w:t>
      </w:r>
      <w:r w:rsidR="002612EC" w:rsidRPr="00D613DE">
        <w:rPr>
          <w:rFonts w:ascii="Calibri" w:eastAsia="Calibri" w:hAnsi="Calibri" w:cs="Calibri"/>
          <w:lang w:val="en-US"/>
        </w:rPr>
        <w:t>PC</w:t>
      </w:r>
      <w:r w:rsidRPr="00D613DE">
        <w:rPr>
          <w:rFonts w:ascii="Calibri" w:eastAsia="Calibri" w:hAnsi="Calibri" w:cs="Calibri"/>
          <w:lang w:val="en-US"/>
        </w:rPr>
        <w:t>s</w:t>
      </w:r>
      <w:r w:rsidRPr="00D613DE">
        <w:rPr>
          <w:rFonts w:ascii="Calibri" w:hAnsi="Calibri" w:cs="Calibri"/>
          <w:lang w:val="en-US"/>
        </w:rPr>
        <w:t xml:space="preserve"> </w:t>
      </w:r>
      <w:r w:rsidRPr="00D613DE">
        <w:rPr>
          <w:rFonts w:ascii="Calibri" w:eastAsia="Calibri" w:hAnsi="Calibri" w:cs="Calibri"/>
          <w:lang w:val="en-US"/>
        </w:rPr>
        <w:t>are</w:t>
      </w:r>
      <w:r w:rsidRPr="00D613DE">
        <w:rPr>
          <w:rFonts w:ascii="Calibri" w:hAnsi="Calibri" w:cs="Calibri"/>
          <w:lang w:val="en-US"/>
        </w:rPr>
        <w:t xml:space="preserve"> </w:t>
      </w:r>
      <w:r w:rsidRPr="00D613DE">
        <w:rPr>
          <w:rFonts w:ascii="Calibri" w:eastAsia="Calibri" w:hAnsi="Calibri" w:cs="Calibri"/>
          <w:lang w:val="en-US"/>
        </w:rPr>
        <w:t>key</w:t>
      </w:r>
      <w:r w:rsidRPr="00D613DE">
        <w:rPr>
          <w:rFonts w:ascii="Calibri" w:hAnsi="Calibri" w:cs="Calibri"/>
          <w:lang w:val="en-US"/>
        </w:rPr>
        <w:t xml:space="preserve"> </w:t>
      </w:r>
      <w:r w:rsidRPr="00D613DE">
        <w:rPr>
          <w:rFonts w:ascii="Calibri" w:eastAsia="Calibri" w:hAnsi="Calibri" w:cs="Calibri"/>
          <w:lang w:val="en-US"/>
        </w:rPr>
        <w:t>players</w:t>
      </w:r>
      <w:r w:rsidRPr="00D613DE">
        <w:rPr>
          <w:rFonts w:ascii="Calibri" w:hAnsi="Calibri" w:cs="Calibri"/>
          <w:lang w:val="en-US"/>
        </w:rPr>
        <w:t xml:space="preserve"> </w:t>
      </w:r>
      <w:r w:rsidRPr="00D613DE">
        <w:rPr>
          <w:rFonts w:ascii="Calibri" w:eastAsia="Calibri" w:hAnsi="Calibri" w:cs="Calibri"/>
          <w:lang w:val="en-US"/>
        </w:rPr>
        <w:t>of</w:t>
      </w:r>
      <w:r w:rsidRPr="00D613DE">
        <w:rPr>
          <w:rFonts w:ascii="Calibri" w:hAnsi="Calibri" w:cs="Calibri"/>
          <w:lang w:val="en-US"/>
        </w:rPr>
        <w:t xml:space="preserve"> </w:t>
      </w:r>
      <w:r w:rsidRPr="00D613DE">
        <w:rPr>
          <w:rFonts w:ascii="Calibri" w:eastAsia="Calibri" w:hAnsi="Calibri" w:cs="Calibri"/>
          <w:lang w:val="en-US"/>
        </w:rPr>
        <w:t>humoral</w:t>
      </w:r>
      <w:r w:rsidRPr="00D613DE">
        <w:rPr>
          <w:rFonts w:ascii="Calibri" w:hAnsi="Calibri" w:cs="Calibri"/>
          <w:lang w:val="en-US"/>
        </w:rPr>
        <w:t xml:space="preserve"> </w:t>
      </w:r>
      <w:r w:rsidRPr="00D613DE">
        <w:rPr>
          <w:rFonts w:ascii="Calibri" w:eastAsia="Calibri" w:hAnsi="Calibri" w:cs="Calibri"/>
          <w:lang w:val="en-US"/>
        </w:rPr>
        <w:t>immunity</w:t>
      </w:r>
      <w:r w:rsidRPr="00D613DE">
        <w:rPr>
          <w:rFonts w:ascii="Calibri" w:hAnsi="Calibri" w:cs="Calibri"/>
          <w:lang w:val="en-US"/>
        </w:rPr>
        <w:t xml:space="preserve">. </w:t>
      </w:r>
      <w:r w:rsidRPr="00D613DE">
        <w:rPr>
          <w:rFonts w:ascii="Calibri" w:eastAsia="Calibri" w:hAnsi="Calibri" w:cs="Calibri"/>
          <w:lang w:val="en-US"/>
        </w:rPr>
        <w:t>Understanding</w:t>
      </w:r>
      <w:r w:rsidRPr="00D613DE">
        <w:rPr>
          <w:rFonts w:ascii="Calibri" w:hAnsi="Calibri" w:cs="Calibri"/>
          <w:lang w:val="en-US"/>
        </w:rPr>
        <w:t xml:space="preserve"> </w:t>
      </w:r>
      <w:r w:rsidRPr="00D613DE">
        <w:rPr>
          <w:rFonts w:ascii="Calibri" w:eastAsia="Calibri" w:hAnsi="Calibri" w:cs="Calibri"/>
          <w:lang w:val="en-US"/>
        </w:rPr>
        <w:t>the</w:t>
      </w:r>
      <w:r w:rsidRPr="00D613DE">
        <w:rPr>
          <w:rFonts w:ascii="Calibri" w:hAnsi="Calibri" w:cs="Calibri"/>
          <w:lang w:val="en-US"/>
        </w:rPr>
        <w:t xml:space="preserve"> </w:t>
      </w:r>
      <w:r w:rsidRPr="00D613DE">
        <w:rPr>
          <w:rFonts w:ascii="Calibri" w:eastAsia="Calibri" w:hAnsi="Calibri" w:cs="Calibri"/>
          <w:lang w:val="en-US"/>
        </w:rPr>
        <w:t>biological</w:t>
      </w:r>
      <w:r w:rsidRPr="00D613DE">
        <w:rPr>
          <w:rFonts w:ascii="Calibri" w:hAnsi="Calibri" w:cs="Calibri"/>
          <w:lang w:val="en-US"/>
        </w:rPr>
        <w:t xml:space="preserve"> </w:t>
      </w:r>
      <w:r w:rsidRPr="00D613DE">
        <w:rPr>
          <w:rFonts w:ascii="Calibri" w:eastAsia="Calibri" w:hAnsi="Calibri" w:cs="Calibri"/>
          <w:lang w:val="en-US"/>
        </w:rPr>
        <w:t>processes</w:t>
      </w:r>
      <w:r w:rsidRPr="00D613DE">
        <w:rPr>
          <w:rFonts w:ascii="Calibri" w:hAnsi="Calibri" w:cs="Calibri"/>
          <w:lang w:val="en-US"/>
        </w:rPr>
        <w:t xml:space="preserve"> </w:t>
      </w:r>
      <w:r w:rsidRPr="00D613DE">
        <w:rPr>
          <w:rFonts w:ascii="Calibri" w:eastAsia="Calibri" w:hAnsi="Calibri" w:cs="Calibri"/>
          <w:lang w:val="en-US"/>
        </w:rPr>
        <w:t>that</w:t>
      </w:r>
      <w:r w:rsidRPr="00D613DE">
        <w:rPr>
          <w:rFonts w:ascii="Calibri" w:hAnsi="Calibri" w:cs="Calibri"/>
          <w:lang w:val="en-US"/>
        </w:rPr>
        <w:t xml:space="preserve"> </w:t>
      </w:r>
      <w:r w:rsidRPr="00D613DE">
        <w:rPr>
          <w:rFonts w:ascii="Calibri" w:eastAsia="Calibri" w:hAnsi="Calibri" w:cs="Calibri"/>
          <w:lang w:val="en-US"/>
        </w:rPr>
        <w:t>control</w:t>
      </w:r>
      <w:r w:rsidRPr="00D613DE">
        <w:rPr>
          <w:rFonts w:ascii="Calibri" w:hAnsi="Calibri" w:cs="Calibri"/>
          <w:lang w:val="en-US"/>
        </w:rPr>
        <w:t xml:space="preserve"> </w:t>
      </w:r>
      <w:r w:rsidRPr="00D613DE">
        <w:rPr>
          <w:rFonts w:ascii="Calibri" w:eastAsia="Calibri" w:hAnsi="Calibri" w:cs="Calibri"/>
          <w:lang w:val="en-US"/>
        </w:rPr>
        <w:t>the</w:t>
      </w:r>
      <w:r w:rsidRPr="00D613DE">
        <w:rPr>
          <w:rFonts w:ascii="Calibri" w:hAnsi="Calibri" w:cs="Calibri"/>
          <w:lang w:val="en-US"/>
        </w:rPr>
        <w:t xml:space="preserve"> </w:t>
      </w:r>
      <w:r w:rsidRPr="00D613DE">
        <w:rPr>
          <w:rFonts w:ascii="Calibri" w:eastAsia="Calibri" w:hAnsi="Calibri" w:cs="Calibri"/>
          <w:lang w:val="en-US"/>
        </w:rPr>
        <w:t>production</w:t>
      </w:r>
      <w:r w:rsidRPr="00D613DE">
        <w:rPr>
          <w:rFonts w:ascii="Calibri" w:hAnsi="Calibri" w:cs="Calibri"/>
          <w:lang w:val="en-US"/>
        </w:rPr>
        <w:t xml:space="preserve"> </w:t>
      </w:r>
      <w:r w:rsidRPr="00D613DE">
        <w:rPr>
          <w:rFonts w:ascii="Calibri" w:eastAsia="Calibri" w:hAnsi="Calibri" w:cs="Calibri"/>
          <w:lang w:val="en-US"/>
        </w:rPr>
        <w:t>and</w:t>
      </w:r>
      <w:r w:rsidRPr="00D613DE">
        <w:rPr>
          <w:rFonts w:ascii="Calibri" w:hAnsi="Calibri" w:cs="Calibri"/>
          <w:lang w:val="en-US"/>
        </w:rPr>
        <w:t xml:space="preserve"> </w:t>
      </w:r>
      <w:r w:rsidRPr="00D613DE">
        <w:rPr>
          <w:rFonts w:ascii="Calibri" w:eastAsia="Calibri" w:hAnsi="Calibri" w:cs="Calibri"/>
          <w:lang w:val="en-US"/>
        </w:rPr>
        <w:t>the</w:t>
      </w:r>
      <w:r w:rsidRPr="00D613DE">
        <w:rPr>
          <w:rFonts w:ascii="Calibri" w:hAnsi="Calibri" w:cs="Calibri"/>
          <w:lang w:val="en-US"/>
        </w:rPr>
        <w:t xml:space="preserve"> </w:t>
      </w:r>
      <w:r w:rsidRPr="00D613DE">
        <w:rPr>
          <w:rFonts w:ascii="Calibri" w:eastAsia="Calibri" w:hAnsi="Calibri" w:cs="Calibri"/>
          <w:lang w:val="en-US"/>
        </w:rPr>
        <w:t>survival</w:t>
      </w:r>
      <w:r w:rsidRPr="00D613DE">
        <w:rPr>
          <w:rFonts w:ascii="Calibri" w:hAnsi="Calibri" w:cs="Calibri"/>
          <w:lang w:val="en-US"/>
        </w:rPr>
        <w:t xml:space="preserve"> </w:t>
      </w:r>
      <w:r w:rsidRPr="00D613DE">
        <w:rPr>
          <w:rFonts w:ascii="Calibri" w:eastAsia="Calibri" w:hAnsi="Calibri" w:cs="Calibri"/>
          <w:lang w:val="en-US"/>
        </w:rPr>
        <w:t>of</w:t>
      </w:r>
      <w:r w:rsidRPr="00D613DE">
        <w:rPr>
          <w:rFonts w:ascii="Calibri" w:hAnsi="Calibri" w:cs="Calibri"/>
          <w:lang w:val="en-US"/>
        </w:rPr>
        <w:t xml:space="preserve"> </w:t>
      </w:r>
      <w:r w:rsidRPr="00D613DE">
        <w:rPr>
          <w:rFonts w:ascii="Calibri" w:eastAsia="Calibri" w:hAnsi="Calibri" w:cs="Calibri"/>
          <w:lang w:val="en-US"/>
        </w:rPr>
        <w:t>normal</w:t>
      </w:r>
      <w:r w:rsidRPr="00D613DE">
        <w:rPr>
          <w:rFonts w:ascii="Calibri" w:hAnsi="Calibri" w:cs="Calibri"/>
          <w:lang w:val="en-US"/>
        </w:rPr>
        <w:t xml:space="preserve"> </w:t>
      </w:r>
      <w:r w:rsidRPr="00D613DE">
        <w:rPr>
          <w:rFonts w:ascii="Calibri" w:eastAsia="Calibri" w:hAnsi="Calibri" w:cs="Calibri"/>
          <w:lang w:val="en-US"/>
        </w:rPr>
        <w:t>plasma</w:t>
      </w:r>
      <w:r w:rsidRPr="00D613DE">
        <w:rPr>
          <w:rFonts w:ascii="Calibri" w:hAnsi="Calibri" w:cs="Calibri"/>
          <w:lang w:val="en-US"/>
        </w:rPr>
        <w:t xml:space="preserve"> </w:t>
      </w:r>
      <w:r w:rsidRPr="00D613DE">
        <w:rPr>
          <w:rFonts w:ascii="Calibri" w:eastAsia="Calibri" w:hAnsi="Calibri" w:cs="Calibri"/>
          <w:lang w:val="en-US"/>
        </w:rPr>
        <w:t>cells</w:t>
      </w:r>
      <w:r w:rsidRPr="00D613DE">
        <w:rPr>
          <w:rFonts w:ascii="Calibri" w:hAnsi="Calibri" w:cs="Calibri"/>
          <w:lang w:val="en-US"/>
        </w:rPr>
        <w:t xml:space="preserve"> </w:t>
      </w:r>
      <w:r w:rsidRPr="00D613DE">
        <w:rPr>
          <w:rFonts w:ascii="Calibri" w:eastAsia="Calibri" w:hAnsi="Calibri" w:cs="Calibri"/>
          <w:lang w:val="en-US"/>
        </w:rPr>
        <w:t>is</w:t>
      </w:r>
      <w:r w:rsidRPr="00D613DE">
        <w:rPr>
          <w:rFonts w:ascii="Calibri" w:hAnsi="Calibri" w:cs="Calibri"/>
          <w:lang w:val="en-US"/>
        </w:rPr>
        <w:t xml:space="preserve"> </w:t>
      </w:r>
      <w:r w:rsidRPr="00D613DE">
        <w:rPr>
          <w:rFonts w:ascii="Calibri" w:eastAsia="Calibri" w:hAnsi="Calibri" w:cs="Calibri"/>
          <w:lang w:val="en-US"/>
        </w:rPr>
        <w:t>critical</w:t>
      </w:r>
      <w:r w:rsidRPr="00D613DE">
        <w:rPr>
          <w:rFonts w:ascii="Calibri" w:hAnsi="Calibri" w:cs="Calibri"/>
          <w:lang w:val="en-US"/>
        </w:rPr>
        <w:t xml:space="preserve"> </w:t>
      </w:r>
      <w:r w:rsidRPr="00D613DE">
        <w:rPr>
          <w:rFonts w:ascii="Calibri" w:eastAsia="Calibri" w:hAnsi="Calibri" w:cs="Calibri"/>
          <w:lang w:val="en-US"/>
        </w:rPr>
        <w:t>in therapeutic interventions that need to</w:t>
      </w:r>
      <w:r w:rsidRPr="00D613DE">
        <w:rPr>
          <w:rFonts w:ascii="Calibri" w:hAnsi="Calibri" w:cs="Calibri"/>
          <w:lang w:val="en-US"/>
        </w:rPr>
        <w:t xml:space="preserve"> </w:t>
      </w:r>
      <w:r w:rsidRPr="00D613DE">
        <w:rPr>
          <w:rFonts w:ascii="Calibri" w:eastAsia="Calibri" w:hAnsi="Calibri" w:cs="Calibri"/>
          <w:lang w:val="en-US"/>
        </w:rPr>
        <w:t>ensure</w:t>
      </w:r>
      <w:r w:rsidRPr="00D613DE">
        <w:rPr>
          <w:rFonts w:ascii="Calibri" w:hAnsi="Calibri" w:cs="Calibri"/>
          <w:lang w:val="en-US"/>
        </w:rPr>
        <w:t xml:space="preserve"> </w:t>
      </w:r>
      <w:r w:rsidRPr="00D613DE">
        <w:rPr>
          <w:rFonts w:ascii="Calibri" w:eastAsia="Calibri" w:hAnsi="Calibri" w:cs="Calibri"/>
          <w:lang w:val="en-US"/>
        </w:rPr>
        <w:t>efficient</w:t>
      </w:r>
      <w:r w:rsidRPr="00D613DE">
        <w:rPr>
          <w:rFonts w:ascii="Calibri" w:hAnsi="Calibri" w:cs="Calibri"/>
          <w:lang w:val="en-US"/>
        </w:rPr>
        <w:t xml:space="preserve"> </w:t>
      </w:r>
      <w:r w:rsidRPr="00D613DE">
        <w:rPr>
          <w:rFonts w:ascii="Calibri" w:eastAsia="Calibri" w:hAnsi="Calibri" w:cs="Calibri"/>
          <w:lang w:val="en-US"/>
        </w:rPr>
        <w:t>immune</w:t>
      </w:r>
      <w:r w:rsidRPr="00D613DE">
        <w:rPr>
          <w:rFonts w:ascii="Calibri" w:hAnsi="Calibri" w:cs="Calibri"/>
          <w:lang w:val="en-US"/>
        </w:rPr>
        <w:t xml:space="preserve"> </w:t>
      </w:r>
      <w:r w:rsidRPr="00D613DE">
        <w:rPr>
          <w:rFonts w:ascii="Calibri" w:eastAsia="Calibri" w:hAnsi="Calibri" w:cs="Calibri"/>
          <w:lang w:val="en-US"/>
        </w:rPr>
        <w:t>responses</w:t>
      </w:r>
      <w:r w:rsidRPr="00D613DE">
        <w:rPr>
          <w:rFonts w:ascii="Calibri" w:hAnsi="Calibri" w:cs="Calibri"/>
          <w:lang w:val="en-US"/>
        </w:rPr>
        <w:t xml:space="preserve"> </w:t>
      </w:r>
      <w:r w:rsidRPr="00D613DE">
        <w:rPr>
          <w:rFonts w:ascii="Calibri" w:eastAsia="Calibri" w:hAnsi="Calibri" w:cs="Calibri"/>
          <w:lang w:val="en-US"/>
        </w:rPr>
        <w:t>and</w:t>
      </w:r>
      <w:r w:rsidRPr="00D613DE">
        <w:rPr>
          <w:rFonts w:ascii="Calibri" w:hAnsi="Calibri" w:cs="Calibri"/>
          <w:lang w:val="en-US"/>
        </w:rPr>
        <w:t xml:space="preserve"> </w:t>
      </w:r>
      <w:r w:rsidRPr="00D613DE">
        <w:rPr>
          <w:rFonts w:ascii="Calibri" w:eastAsia="Calibri" w:hAnsi="Calibri" w:cs="Calibri"/>
          <w:lang w:val="en-US"/>
        </w:rPr>
        <w:t>prevent</w:t>
      </w:r>
      <w:r w:rsidRPr="00D613DE">
        <w:rPr>
          <w:rFonts w:ascii="Calibri" w:hAnsi="Calibri" w:cs="Calibri"/>
          <w:lang w:val="en-US"/>
        </w:rPr>
        <w:t xml:space="preserve"> </w:t>
      </w:r>
      <w:r w:rsidRPr="00D613DE">
        <w:rPr>
          <w:rFonts w:ascii="Calibri" w:eastAsia="Calibri" w:hAnsi="Calibri" w:cs="Calibri"/>
          <w:lang w:val="en-US"/>
        </w:rPr>
        <w:t>autoimmunity</w:t>
      </w:r>
      <w:r w:rsidRPr="00D613DE">
        <w:rPr>
          <w:rFonts w:ascii="Calibri" w:hAnsi="Calibri" w:cs="Calibri"/>
          <w:lang w:val="en-US"/>
        </w:rPr>
        <w:t xml:space="preserve"> </w:t>
      </w:r>
      <w:r w:rsidRPr="00D613DE">
        <w:rPr>
          <w:rFonts w:ascii="Calibri" w:eastAsia="Calibri" w:hAnsi="Calibri" w:cs="Calibri"/>
          <w:lang w:val="en-US"/>
        </w:rPr>
        <w:t>or</w:t>
      </w:r>
      <w:r w:rsidRPr="00D613DE">
        <w:rPr>
          <w:rFonts w:ascii="Calibri" w:hAnsi="Calibri" w:cs="Calibri"/>
          <w:lang w:val="en-US"/>
        </w:rPr>
        <w:t xml:space="preserve"> </w:t>
      </w:r>
      <w:r w:rsidRPr="00D613DE">
        <w:rPr>
          <w:rFonts w:ascii="Calibri" w:eastAsia="Calibri" w:hAnsi="Calibri" w:cs="Calibri"/>
          <w:lang w:val="en-US"/>
        </w:rPr>
        <w:t>immune</w:t>
      </w:r>
      <w:r w:rsidRPr="00D613DE">
        <w:rPr>
          <w:rFonts w:ascii="Calibri" w:hAnsi="Calibri" w:cs="Calibri"/>
          <w:lang w:val="en-US"/>
        </w:rPr>
        <w:t xml:space="preserve"> </w:t>
      </w:r>
      <w:r w:rsidRPr="00D613DE">
        <w:rPr>
          <w:rFonts w:ascii="Calibri" w:eastAsia="Calibri" w:hAnsi="Calibri" w:cs="Calibri"/>
          <w:lang w:val="en-US"/>
        </w:rPr>
        <w:t>deficiency</w:t>
      </w:r>
      <w:r w:rsidR="00964BA9" w:rsidRPr="00D613DE">
        <w:rPr>
          <w:rFonts w:ascii="Calibri" w:hAnsi="Calibri" w:cs="Calibri"/>
          <w:lang w:val="en-US"/>
        </w:rPr>
        <w:t>.</w:t>
      </w:r>
      <w:r w:rsidRPr="00D613DE">
        <w:rPr>
          <w:rFonts w:ascii="Calibri" w:hAnsi="Calibri" w:cs="Calibri"/>
          <w:lang w:val="en-US"/>
        </w:rPr>
        <w:t xml:space="preserve"> </w:t>
      </w:r>
      <w:r w:rsidR="00B0109B" w:rsidRPr="00D613DE">
        <w:rPr>
          <w:rFonts w:ascii="Calibri" w:hAnsi="Calibri" w:cs="Calibri"/>
          <w:lang w:val="en-US"/>
        </w:rPr>
        <w:t xml:space="preserve">PC are rare cells with early differentiation stages taking place in anatomic locations that hamper full biological characterization, particularly in human. </w:t>
      </w:r>
      <w:r w:rsidR="0098574B" w:rsidRPr="00D613DE">
        <w:rPr>
          <w:rFonts w:ascii="Calibri" w:eastAsia="Calibri" w:hAnsi="Calibri" w:cs="Calibri"/>
          <w:color w:val="000000" w:themeColor="text1"/>
          <w:lang w:val="en-US"/>
        </w:rPr>
        <w:t>Using</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multi</w:t>
      </w:r>
      <w:r w:rsidR="0098574B" w:rsidRPr="00D613DE">
        <w:rPr>
          <w:rFonts w:ascii="Calibri" w:hAnsi="Calibri" w:cs="Calibri"/>
          <w:color w:val="000000" w:themeColor="text1"/>
          <w:lang w:val="en-US"/>
        </w:rPr>
        <w:t>-</w:t>
      </w:r>
      <w:r w:rsidR="0098574B" w:rsidRPr="00D613DE">
        <w:rPr>
          <w:rFonts w:ascii="Calibri" w:eastAsia="Calibri" w:hAnsi="Calibri" w:cs="Calibri"/>
          <w:color w:val="000000" w:themeColor="text1"/>
          <w:lang w:val="en-US"/>
        </w:rPr>
        <w:t>step</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culture</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systems, w</w:t>
      </w:r>
      <w:r w:rsidRPr="00D613DE">
        <w:rPr>
          <w:rFonts w:ascii="Calibri" w:eastAsia="Calibri" w:hAnsi="Calibri" w:cs="Calibri"/>
          <w:color w:val="000000" w:themeColor="text1"/>
          <w:lang w:val="en-US"/>
        </w:rPr>
        <w:t>e</w:t>
      </w:r>
      <w:r w:rsidRPr="00D613DE">
        <w:rPr>
          <w:rFonts w:ascii="Calibri" w:hAnsi="Calibri" w:cs="Calibri"/>
          <w:color w:val="000000" w:themeColor="text1"/>
          <w:lang w:val="en-US"/>
        </w:rPr>
        <w:t xml:space="preserve"> </w:t>
      </w:r>
      <w:r w:rsidRPr="00D613DE">
        <w:rPr>
          <w:rFonts w:ascii="Calibri" w:eastAsia="Calibri" w:hAnsi="Calibri" w:cs="Calibri"/>
          <w:color w:val="000000" w:themeColor="text1"/>
          <w:lang w:val="en-US"/>
        </w:rPr>
        <w:t>have</w:t>
      </w:r>
      <w:r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 xml:space="preserve">reported an </w:t>
      </w:r>
      <w:r w:rsidR="00D613DE" w:rsidRPr="00D613DE">
        <w:rPr>
          <w:rFonts w:ascii="Calibri" w:eastAsia="Calibri" w:hAnsi="Calibri" w:cs="Calibri"/>
          <w:i/>
          <w:color w:val="000000" w:themeColor="text1"/>
          <w:lang w:val="en-US"/>
        </w:rPr>
        <w:t>in vitro</w:t>
      </w:r>
      <w:r w:rsidR="0098574B" w:rsidRPr="00D613DE">
        <w:rPr>
          <w:rFonts w:ascii="Calibri" w:eastAsia="Calibri" w:hAnsi="Calibri" w:cs="Calibri"/>
          <w:color w:val="000000" w:themeColor="text1"/>
          <w:lang w:val="en-US"/>
        </w:rPr>
        <w:t xml:space="preserve"> B to</w:t>
      </w:r>
      <w:r w:rsidRPr="00D613DE">
        <w:rPr>
          <w:rFonts w:ascii="Calibri" w:hAnsi="Calibri" w:cs="Calibri"/>
          <w:color w:val="000000" w:themeColor="text1"/>
          <w:lang w:val="en-US"/>
        </w:rPr>
        <w:t xml:space="preserve"> </w:t>
      </w:r>
      <w:r w:rsidRPr="00D613DE">
        <w:rPr>
          <w:rFonts w:ascii="Calibri" w:eastAsia="Calibri" w:hAnsi="Calibri" w:cs="Calibri"/>
          <w:color w:val="000000" w:themeColor="text1"/>
          <w:lang w:val="en-US"/>
        </w:rPr>
        <w:t>PC</w:t>
      </w:r>
      <w:r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differentiation model.</w:t>
      </w:r>
      <w:r w:rsidRPr="00D613DE">
        <w:rPr>
          <w:rFonts w:ascii="Calibri" w:hAnsi="Calibri" w:cs="Calibri"/>
          <w:color w:val="000000" w:themeColor="text1"/>
          <w:lang w:val="en-US"/>
        </w:rPr>
        <w:t xml:space="preserve"> </w:t>
      </w:r>
      <w:r w:rsidR="0098574B" w:rsidRPr="00D613DE">
        <w:rPr>
          <w:rFonts w:ascii="Calibri" w:hAnsi="Calibri" w:cs="Calibri"/>
          <w:color w:val="000000" w:themeColor="text1"/>
          <w:lang w:val="en-US"/>
        </w:rPr>
        <w:t xml:space="preserve">This model </w:t>
      </w:r>
      <w:r w:rsidR="0098574B" w:rsidRPr="00D613DE">
        <w:rPr>
          <w:rFonts w:ascii="Calibri" w:eastAsia="Calibri" w:hAnsi="Calibri" w:cs="Calibri"/>
          <w:color w:val="000000" w:themeColor="text1"/>
          <w:lang w:val="en-US"/>
        </w:rPr>
        <w:t>reproduces</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the</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sequential</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cell</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differentiation</w:t>
      </w:r>
      <w:r w:rsidR="0098574B" w:rsidRPr="00D613DE">
        <w:rPr>
          <w:rFonts w:ascii="Calibri" w:hAnsi="Calibri" w:cs="Calibri"/>
          <w:color w:val="000000" w:themeColor="text1"/>
          <w:lang w:val="en-US"/>
        </w:rPr>
        <w:t xml:space="preserve"> and maturation </w:t>
      </w:r>
      <w:r w:rsidR="0098574B" w:rsidRPr="00D613DE">
        <w:rPr>
          <w:rFonts w:ascii="Calibri" w:eastAsia="Calibri" w:hAnsi="Calibri" w:cs="Calibri"/>
          <w:color w:val="000000" w:themeColor="text1"/>
          <w:lang w:val="en-US"/>
        </w:rPr>
        <w:t>occurring</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in</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the</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different</w:t>
      </w:r>
      <w:r w:rsidR="0098574B" w:rsidRPr="00D613DE">
        <w:rPr>
          <w:rFonts w:ascii="Calibri" w:hAnsi="Calibri" w:cs="Calibri"/>
          <w:color w:val="000000" w:themeColor="text1"/>
          <w:lang w:val="en-US"/>
        </w:rPr>
        <w:t xml:space="preserve"> </w:t>
      </w:r>
      <w:r w:rsidR="0098574B" w:rsidRPr="00D613DE">
        <w:rPr>
          <w:rFonts w:ascii="Calibri" w:eastAsia="Calibri" w:hAnsi="Calibri" w:cs="Calibri"/>
          <w:color w:val="000000" w:themeColor="text1"/>
          <w:lang w:val="en-US"/>
        </w:rPr>
        <w:t>organs</w:t>
      </w:r>
      <w:r w:rsidR="0098574B" w:rsidRPr="00D613DE">
        <w:rPr>
          <w:rFonts w:ascii="Calibri" w:hAnsi="Calibri" w:cs="Calibri"/>
          <w:color w:val="000000" w:themeColor="text1"/>
          <w:lang w:val="en-US"/>
        </w:rPr>
        <w:t xml:space="preserve"> </w:t>
      </w:r>
      <w:r w:rsidR="00D613DE" w:rsidRPr="00D613DE">
        <w:rPr>
          <w:rFonts w:ascii="Calibri" w:eastAsia="Calibri" w:hAnsi="Calibri" w:cs="Calibri"/>
          <w:i/>
          <w:iCs/>
          <w:color w:val="000000" w:themeColor="text1"/>
          <w:lang w:val="en-US"/>
        </w:rPr>
        <w:t>in vivo</w:t>
      </w:r>
      <w:r w:rsidR="00506273" w:rsidRPr="00D613DE">
        <w:rPr>
          <w:rFonts w:ascii="Calibri" w:hAnsi="Calibri" w:cs="Calibri"/>
          <w:color w:val="000000" w:themeColor="text1"/>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506273" w:rsidRPr="00D613DE">
        <w:rPr>
          <w:rFonts w:ascii="Calibri" w:hAnsi="Calibri" w:cs="Calibri"/>
          <w:color w:val="000000" w:themeColor="text1"/>
          <w:lang w:val="en-US"/>
        </w:rPr>
        <w:instrText xml:space="preserve"> ADDIN EN.CITE </w:instrText>
      </w:r>
      <w:r w:rsidR="00506273" w:rsidRPr="00D613DE">
        <w:rPr>
          <w:rFonts w:ascii="Calibri" w:hAnsi="Calibri" w:cs="Calibri"/>
          <w:color w:val="000000" w:themeColor="text1"/>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506273" w:rsidRPr="00D613DE">
        <w:rPr>
          <w:rFonts w:ascii="Calibri" w:hAnsi="Calibri" w:cs="Calibri"/>
          <w:color w:val="000000" w:themeColor="text1"/>
          <w:lang w:val="en-US"/>
        </w:rPr>
        <w:instrText xml:space="preserve"> ADDIN EN.CITE.DATA </w:instrText>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end"/>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11-13</w:t>
      </w:r>
      <w:r w:rsidR="00506273" w:rsidRPr="00D613DE">
        <w:rPr>
          <w:rFonts w:ascii="Calibri" w:hAnsi="Calibri" w:cs="Calibri"/>
          <w:color w:val="000000" w:themeColor="text1"/>
          <w:lang w:val="en-US"/>
        </w:rPr>
        <w:fldChar w:fldCharType="end"/>
      </w:r>
      <w:r w:rsidR="0098574B" w:rsidRPr="00D613DE">
        <w:rPr>
          <w:rFonts w:ascii="Calibri" w:eastAsia="Calibri" w:hAnsi="Calibri" w:cs="Calibri"/>
          <w:i/>
          <w:iCs/>
          <w:color w:val="000000" w:themeColor="text1"/>
          <w:lang w:val="en-US"/>
        </w:rPr>
        <w:t>.</w:t>
      </w:r>
      <w:r w:rsidR="0098574B" w:rsidRPr="00D613DE">
        <w:rPr>
          <w:rFonts w:ascii="Calibri" w:eastAsia="Calibri" w:hAnsi="Calibri" w:cs="Calibri"/>
          <w:color w:val="000000" w:themeColor="text1"/>
          <w:lang w:val="en-US"/>
        </w:rPr>
        <w:t xml:space="preserve"> </w:t>
      </w:r>
      <w:r w:rsidR="00961494" w:rsidRPr="00D613DE">
        <w:rPr>
          <w:rFonts w:ascii="Calibri" w:hAnsi="Calibri" w:cs="Calibri"/>
          <w:bCs/>
          <w:lang w:val="en-US"/>
        </w:rPr>
        <w:t xml:space="preserve">In a first step, memory B cells are first activated for four days by CD40 ligand, oligodeoxynucleotides and cytokine combination and differentiate into </w:t>
      </w:r>
      <w:proofErr w:type="spellStart"/>
      <w:r w:rsidR="00961494" w:rsidRPr="00D613DE">
        <w:rPr>
          <w:rFonts w:ascii="Calibri" w:hAnsi="Calibri" w:cs="Calibri"/>
          <w:bCs/>
          <w:lang w:val="en-US"/>
        </w:rPr>
        <w:t>preplasmablasts</w:t>
      </w:r>
      <w:proofErr w:type="spellEnd"/>
      <w:r w:rsidR="006C4042" w:rsidRPr="00D613DE">
        <w:rPr>
          <w:rFonts w:ascii="Calibri" w:hAnsi="Calibri" w:cs="Calibri"/>
          <w:bCs/>
          <w:lang w:val="en-US"/>
        </w:rPr>
        <w:t xml:space="preserve"> (</w:t>
      </w:r>
      <w:proofErr w:type="spellStart"/>
      <w:r w:rsidR="006C4042" w:rsidRPr="00D613DE">
        <w:rPr>
          <w:rFonts w:ascii="Calibri" w:hAnsi="Calibri" w:cs="Calibri"/>
          <w:bCs/>
          <w:lang w:val="en-US"/>
        </w:rPr>
        <w:t>PrePBs</w:t>
      </w:r>
      <w:proofErr w:type="spellEnd"/>
      <w:r w:rsidR="006C4042" w:rsidRPr="00D613DE">
        <w:rPr>
          <w:rFonts w:ascii="Calibri" w:hAnsi="Calibri" w:cs="Calibri"/>
          <w:bCs/>
          <w:lang w:val="en-US"/>
        </w:rPr>
        <w:t>)</w:t>
      </w:r>
      <w:r w:rsidR="00961494" w:rsidRPr="00D613DE">
        <w:rPr>
          <w:rFonts w:ascii="Calibri" w:hAnsi="Calibri" w:cs="Calibri"/>
          <w:bCs/>
          <w:lang w:val="en-US"/>
        </w:rPr>
        <w:t xml:space="preserve">. In a second step, </w:t>
      </w:r>
      <w:proofErr w:type="spellStart"/>
      <w:r w:rsidR="00961494" w:rsidRPr="00D613DE">
        <w:rPr>
          <w:rFonts w:ascii="Calibri" w:hAnsi="Calibri" w:cs="Calibri"/>
          <w:bCs/>
          <w:lang w:val="en-US"/>
        </w:rPr>
        <w:t>preplasmablasts</w:t>
      </w:r>
      <w:proofErr w:type="spellEnd"/>
      <w:r w:rsidR="00961494" w:rsidRPr="00D613DE">
        <w:rPr>
          <w:rFonts w:ascii="Calibri" w:hAnsi="Calibri" w:cs="Calibri"/>
          <w:bCs/>
          <w:lang w:val="en-US"/>
        </w:rPr>
        <w:t xml:space="preserve"> are induced to differentiate into </w:t>
      </w:r>
      <w:proofErr w:type="spellStart"/>
      <w:r w:rsidR="00961494" w:rsidRPr="00D613DE">
        <w:rPr>
          <w:rFonts w:ascii="Calibri" w:hAnsi="Calibri" w:cs="Calibri"/>
          <w:bCs/>
          <w:lang w:val="en-US"/>
        </w:rPr>
        <w:t>plasmablasts</w:t>
      </w:r>
      <w:proofErr w:type="spellEnd"/>
      <w:r w:rsidR="006C4042" w:rsidRPr="00D613DE">
        <w:rPr>
          <w:rFonts w:ascii="Calibri" w:hAnsi="Calibri" w:cs="Calibri"/>
          <w:bCs/>
          <w:lang w:val="en-US"/>
        </w:rPr>
        <w:t xml:space="preserve"> (PBs)</w:t>
      </w:r>
      <w:r w:rsidR="00961494" w:rsidRPr="00D613DE">
        <w:rPr>
          <w:rFonts w:ascii="Calibri" w:hAnsi="Calibri" w:cs="Calibri"/>
          <w:bCs/>
          <w:lang w:val="en-US"/>
        </w:rPr>
        <w:t xml:space="preserve"> by removing CD40L and oligodeoxynucleotides stimulation and changing the cytokine combination. In a third step, </w:t>
      </w:r>
      <w:proofErr w:type="spellStart"/>
      <w:r w:rsidR="00961494" w:rsidRPr="00D613DE">
        <w:rPr>
          <w:rFonts w:ascii="Calibri" w:hAnsi="Calibri" w:cs="Calibri"/>
          <w:bCs/>
          <w:lang w:val="en-US"/>
        </w:rPr>
        <w:t>plasmablasts</w:t>
      </w:r>
      <w:proofErr w:type="spellEnd"/>
      <w:r w:rsidR="00961494" w:rsidRPr="00D613DE">
        <w:rPr>
          <w:rFonts w:ascii="Calibri" w:hAnsi="Calibri" w:cs="Calibri"/>
          <w:bCs/>
          <w:lang w:val="en-US"/>
        </w:rPr>
        <w:t xml:space="preserve"> are induced to diffe</w:t>
      </w:r>
      <w:r w:rsidR="006C4042" w:rsidRPr="00D613DE">
        <w:rPr>
          <w:rFonts w:ascii="Calibri" w:hAnsi="Calibri" w:cs="Calibri"/>
          <w:bCs/>
          <w:lang w:val="en-US"/>
        </w:rPr>
        <w:t>rentiate into early PCs</w:t>
      </w:r>
      <w:r w:rsidR="00961494" w:rsidRPr="00D613DE">
        <w:rPr>
          <w:rFonts w:ascii="Calibri" w:hAnsi="Calibri" w:cs="Calibri"/>
          <w:bCs/>
          <w:lang w:val="en-US"/>
        </w:rPr>
        <w:t xml:space="preserve"> by changing the cytokine combination</w:t>
      </w:r>
      <w:r w:rsidR="00961494" w:rsidRPr="00D613DE">
        <w:rPr>
          <w:rFonts w:ascii="Calibri" w:hAnsi="Calibri" w:cs="Calibri"/>
          <w:bCs/>
          <w:lang w:val="en-US"/>
        </w:rPr>
        <w:fldChar w:fldCharType="begin">
          <w:fldData xml:space="preserve">PEVuZE5vdGU+PENpdGU+PEF1dGhvcj5Kb3VyZGFuPC9BdXRob3I+PFllYXI+MjAxMTwvWWVhcj48
UmVjTnVtPjMzNzA8L1JlY051bT48RGlzcGxheVRleHQ+PHN0eWxlIGZhY2U9InN1cGVyc2NyaXB0
Ij4xMSwxMjwvc3R5bGU+PC9EaXNwbGF5VGV4dD48cmVjb3JkPjxyZWMtbnVtYmVyPjMzNzA8L3Jl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dXJjZS1udW0+PGxhbmd1YWdlPmVuZzwvbGFuZ3VhZ2U+PC9yZWNvcmQ+PC9DaXRlPjwvRW5kTm90
ZT4A
</w:fldData>
        </w:fldChar>
      </w:r>
      <w:r w:rsidR="00506273" w:rsidRPr="00D613DE">
        <w:rPr>
          <w:rFonts w:ascii="Calibri" w:hAnsi="Calibri" w:cs="Calibri"/>
          <w:bCs/>
          <w:lang w:val="en-US"/>
        </w:rPr>
        <w:instrText xml:space="preserve"> ADDIN EN.CITE </w:instrText>
      </w:r>
      <w:r w:rsidR="00506273" w:rsidRPr="00D613DE">
        <w:rPr>
          <w:rFonts w:ascii="Calibri" w:hAnsi="Calibri" w:cs="Calibri"/>
          <w:bCs/>
          <w:lang w:val="en-US"/>
        </w:rPr>
        <w:fldChar w:fldCharType="begin">
          <w:fldData xml:space="preserve">PEVuZE5vdGU+PENpdGU+PEF1dGhvcj5Kb3VyZGFuPC9BdXRob3I+PFllYXI+MjAxMTwvWWVhcj48
UmVjTnVtPjMzNzA8L1JlY051bT48RGlzcGxheVRleHQ+PHN0eWxlIGZhY2U9InN1cGVyc2NyaXB0
Ij4xMSwxMjwvc3R5bGU+PC9EaXNwbGF5VGV4dD48cmVjb3JkPjxyZWMtbnVtYmVyPjMzNzA8L3Jl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dXJjZS1udW0+PGxhbmd1YWdlPmVuZzwvbGFuZ3VhZ2U+PC9yZWNvcmQ+PC9DaXRlPjwvRW5kTm90
ZT4A
</w:fldData>
        </w:fldChar>
      </w:r>
      <w:r w:rsidR="00506273" w:rsidRPr="00D613DE">
        <w:rPr>
          <w:rFonts w:ascii="Calibri" w:hAnsi="Calibri" w:cs="Calibri"/>
          <w:bCs/>
          <w:lang w:val="en-US"/>
        </w:rPr>
        <w:instrText xml:space="preserve"> ADDIN EN.CITE.DATA </w:instrText>
      </w:r>
      <w:r w:rsidR="00506273" w:rsidRPr="00D613DE">
        <w:rPr>
          <w:rFonts w:ascii="Calibri" w:hAnsi="Calibri" w:cs="Calibri"/>
          <w:bCs/>
          <w:lang w:val="en-US"/>
        </w:rPr>
      </w:r>
      <w:r w:rsidR="00506273" w:rsidRPr="00D613DE">
        <w:rPr>
          <w:rFonts w:ascii="Calibri" w:hAnsi="Calibri" w:cs="Calibri"/>
          <w:bCs/>
          <w:lang w:val="en-US"/>
        </w:rPr>
        <w:fldChar w:fldCharType="end"/>
      </w:r>
      <w:r w:rsidR="00961494" w:rsidRPr="00D613DE">
        <w:rPr>
          <w:rFonts w:ascii="Calibri" w:hAnsi="Calibri" w:cs="Calibri"/>
          <w:bCs/>
          <w:lang w:val="en-US"/>
        </w:rPr>
      </w:r>
      <w:r w:rsidR="00961494" w:rsidRPr="00D613DE">
        <w:rPr>
          <w:rFonts w:ascii="Calibri" w:hAnsi="Calibri" w:cs="Calibri"/>
          <w:bCs/>
          <w:lang w:val="en-US"/>
        </w:rPr>
        <w:fldChar w:fldCharType="separate"/>
      </w:r>
      <w:r w:rsidR="00506273" w:rsidRPr="00D613DE">
        <w:rPr>
          <w:rFonts w:ascii="Calibri" w:hAnsi="Calibri" w:cs="Calibri"/>
          <w:bCs/>
          <w:vertAlign w:val="superscript"/>
          <w:lang w:val="en-US"/>
        </w:rPr>
        <w:t>11,12</w:t>
      </w:r>
      <w:r w:rsidR="00961494" w:rsidRPr="00D613DE">
        <w:rPr>
          <w:rFonts w:ascii="Calibri" w:hAnsi="Calibri" w:cs="Calibri"/>
          <w:bCs/>
          <w:lang w:val="en-US"/>
        </w:rPr>
        <w:fldChar w:fldCharType="end"/>
      </w:r>
      <w:r w:rsidR="00961494" w:rsidRPr="00D613DE">
        <w:rPr>
          <w:rFonts w:ascii="Calibri" w:hAnsi="Calibri" w:cs="Calibri"/>
          <w:bCs/>
          <w:lang w:val="en-US"/>
        </w:rPr>
        <w:t xml:space="preserve">. A fourth step was introduced to get fully mature </w:t>
      </w:r>
      <w:r w:rsidR="006C4042" w:rsidRPr="00D613DE">
        <w:rPr>
          <w:rFonts w:ascii="Calibri" w:hAnsi="Calibri" w:cs="Calibri"/>
          <w:bCs/>
          <w:lang w:val="en-US"/>
        </w:rPr>
        <w:t>PCs</w:t>
      </w:r>
      <w:r w:rsidR="00961494" w:rsidRPr="00D613DE">
        <w:rPr>
          <w:rFonts w:ascii="Calibri" w:hAnsi="Calibri" w:cs="Calibri"/>
          <w:bCs/>
          <w:lang w:val="en-US"/>
        </w:rPr>
        <w:t xml:space="preserve"> by culturing these early </w:t>
      </w:r>
      <w:r w:rsidR="006C4042" w:rsidRPr="00D613DE">
        <w:rPr>
          <w:rFonts w:ascii="Calibri" w:hAnsi="Calibri" w:cs="Calibri"/>
          <w:bCs/>
          <w:color w:val="000000" w:themeColor="text1"/>
          <w:lang w:val="en-US"/>
        </w:rPr>
        <w:t>PC</w:t>
      </w:r>
      <w:r w:rsidR="00961494" w:rsidRPr="00D613DE">
        <w:rPr>
          <w:rFonts w:ascii="Calibri" w:hAnsi="Calibri" w:cs="Calibri"/>
          <w:bCs/>
          <w:color w:val="000000" w:themeColor="text1"/>
          <w:lang w:val="en-US"/>
        </w:rPr>
        <w:t>s with bone marrow stromal cells</w:t>
      </w:r>
      <w:r w:rsidR="006304D2" w:rsidRPr="00D613DE">
        <w:rPr>
          <w:rFonts w:ascii="Calibri" w:hAnsi="Calibri" w:cs="Calibri"/>
          <w:bCs/>
          <w:color w:val="000000" w:themeColor="text1"/>
          <w:lang w:val="en-US"/>
        </w:rPr>
        <w:t xml:space="preserve"> or selected growth factors</w:t>
      </w:r>
      <w:r w:rsidR="00961494" w:rsidRPr="00D613DE">
        <w:rPr>
          <w:rFonts w:ascii="Calibri" w:hAnsi="Calibri" w:cs="Calibri"/>
          <w:bCs/>
          <w:color w:val="000000" w:themeColor="text1"/>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506273" w:rsidRPr="00D613DE">
        <w:rPr>
          <w:rFonts w:ascii="Calibri" w:hAnsi="Calibri" w:cs="Calibri"/>
          <w:bCs/>
          <w:color w:val="000000" w:themeColor="text1"/>
          <w:lang w:val="en-US"/>
        </w:rPr>
        <w:instrText xml:space="preserve"> ADDIN EN.CITE </w:instrText>
      </w:r>
      <w:r w:rsidR="00506273" w:rsidRPr="00D613DE">
        <w:rPr>
          <w:rFonts w:ascii="Calibri" w:hAnsi="Calibri" w:cs="Calibri"/>
          <w:bCs/>
          <w:color w:val="000000" w:themeColor="text1"/>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506273" w:rsidRPr="00D613DE">
        <w:rPr>
          <w:rFonts w:ascii="Calibri" w:hAnsi="Calibri" w:cs="Calibri"/>
          <w:bCs/>
          <w:color w:val="000000" w:themeColor="text1"/>
          <w:lang w:val="en-US"/>
        </w:rPr>
        <w:instrText xml:space="preserve"> ADDIN EN.CITE.DATA </w:instrText>
      </w:r>
      <w:r w:rsidR="00506273" w:rsidRPr="00D613DE">
        <w:rPr>
          <w:rFonts w:ascii="Calibri" w:hAnsi="Calibri" w:cs="Calibri"/>
          <w:bCs/>
          <w:color w:val="000000" w:themeColor="text1"/>
          <w:lang w:val="en-US"/>
        </w:rPr>
      </w:r>
      <w:r w:rsidR="00506273" w:rsidRPr="00D613DE">
        <w:rPr>
          <w:rFonts w:ascii="Calibri" w:hAnsi="Calibri" w:cs="Calibri"/>
          <w:bCs/>
          <w:color w:val="000000" w:themeColor="text1"/>
          <w:lang w:val="en-US"/>
        </w:rPr>
        <w:fldChar w:fldCharType="end"/>
      </w:r>
      <w:r w:rsidR="00961494" w:rsidRPr="00D613DE">
        <w:rPr>
          <w:rFonts w:ascii="Calibri" w:hAnsi="Calibri" w:cs="Calibri"/>
          <w:bCs/>
          <w:color w:val="000000" w:themeColor="text1"/>
          <w:lang w:val="en-US"/>
        </w:rPr>
      </w:r>
      <w:r w:rsidR="00961494" w:rsidRPr="00D613DE">
        <w:rPr>
          <w:rFonts w:ascii="Calibri" w:hAnsi="Calibri" w:cs="Calibri"/>
          <w:bCs/>
          <w:color w:val="000000" w:themeColor="text1"/>
          <w:lang w:val="en-US"/>
        </w:rPr>
        <w:fldChar w:fldCharType="separate"/>
      </w:r>
      <w:r w:rsidR="00506273" w:rsidRPr="00D613DE">
        <w:rPr>
          <w:rFonts w:ascii="Calibri" w:hAnsi="Calibri" w:cs="Calibri"/>
          <w:bCs/>
          <w:color w:val="000000" w:themeColor="text1"/>
          <w:vertAlign w:val="superscript"/>
          <w:lang w:val="en-US"/>
        </w:rPr>
        <w:t>13</w:t>
      </w:r>
      <w:r w:rsidR="00961494" w:rsidRPr="00D613DE">
        <w:rPr>
          <w:rFonts w:ascii="Calibri" w:hAnsi="Calibri" w:cs="Calibri"/>
          <w:bCs/>
          <w:color w:val="000000" w:themeColor="text1"/>
          <w:lang w:val="en-US"/>
        </w:rPr>
        <w:fldChar w:fldCharType="end"/>
      </w:r>
      <w:r w:rsidR="00961494" w:rsidRPr="00D613DE">
        <w:rPr>
          <w:rFonts w:ascii="Calibri" w:hAnsi="Calibri" w:cs="Calibri"/>
          <w:bCs/>
          <w:color w:val="000000" w:themeColor="text1"/>
          <w:lang w:val="en-US"/>
        </w:rPr>
        <w:t>.</w:t>
      </w:r>
      <w:r w:rsidR="006304D2" w:rsidRPr="00D613DE">
        <w:rPr>
          <w:rFonts w:ascii="Calibri" w:hAnsi="Calibri" w:cs="Calibri"/>
          <w:bCs/>
          <w:color w:val="000000" w:themeColor="text1"/>
          <w:lang w:val="en-US"/>
        </w:rPr>
        <w:t xml:space="preserve"> These mature PCs could survive several months </w:t>
      </w:r>
      <w:r w:rsidR="00D613DE" w:rsidRPr="00D613DE">
        <w:rPr>
          <w:rFonts w:ascii="Calibri" w:hAnsi="Calibri" w:cs="Calibri"/>
          <w:bCs/>
          <w:i/>
          <w:color w:val="000000" w:themeColor="text1"/>
          <w:lang w:val="en-US"/>
        </w:rPr>
        <w:t>in vitro</w:t>
      </w:r>
      <w:r w:rsidR="006304D2" w:rsidRPr="00D613DE">
        <w:rPr>
          <w:rFonts w:ascii="Calibri" w:hAnsi="Calibri" w:cs="Calibri"/>
          <w:bCs/>
          <w:color w:val="000000" w:themeColor="text1"/>
          <w:lang w:val="en-US"/>
        </w:rPr>
        <w:t xml:space="preserve"> and secrete high amounts of immunoglobulin </w:t>
      </w:r>
      <w:r w:rsidRPr="00D613DE">
        <w:rPr>
          <w:rFonts w:ascii="Calibri" w:eastAsia="Calibri" w:hAnsi="Calibri" w:cs="Calibri"/>
          <w:iCs/>
          <w:color w:val="000000" w:themeColor="text1"/>
          <w:lang w:val="en-US"/>
        </w:rPr>
        <w:t>(</w:t>
      </w:r>
      <w:r w:rsidR="00D613DE" w:rsidRPr="00D613DE">
        <w:rPr>
          <w:rFonts w:ascii="Calibri" w:eastAsia="Calibri" w:hAnsi="Calibri" w:cs="Calibri"/>
          <w:b/>
          <w:iCs/>
          <w:color w:val="000000" w:themeColor="text1"/>
          <w:lang w:val="en-US"/>
        </w:rPr>
        <w:t>Figure 1</w:t>
      </w:r>
      <w:r w:rsidRPr="00D613DE">
        <w:rPr>
          <w:rFonts w:ascii="Calibri" w:eastAsia="Calibri" w:hAnsi="Calibri" w:cs="Calibri"/>
          <w:iCs/>
          <w:color w:val="000000" w:themeColor="text1"/>
          <w:lang w:val="en-US"/>
        </w:rPr>
        <w:t>)</w:t>
      </w:r>
      <w:r w:rsidRPr="00D613DE">
        <w:rPr>
          <w:rFonts w:ascii="Calibri" w:hAnsi="Calibri" w:cs="Calibri"/>
          <w:color w:val="000000" w:themeColor="text1"/>
          <w:lang w:val="en-US"/>
        </w:rPr>
        <w:t>.</w:t>
      </w:r>
      <w:r w:rsidRPr="00D613DE">
        <w:rPr>
          <w:rFonts w:ascii="Calibri" w:hAnsi="Calibri" w:cs="Calibri"/>
          <w:color w:val="FF0000"/>
          <w:lang w:val="en-US"/>
        </w:rPr>
        <w:t xml:space="preserve"> </w:t>
      </w:r>
      <w:r w:rsidR="006304D2" w:rsidRPr="00D613DE">
        <w:rPr>
          <w:rFonts w:ascii="Calibri" w:hAnsi="Calibri" w:cs="Calibri"/>
          <w:color w:val="000000" w:themeColor="text1"/>
          <w:lang w:val="en-US"/>
        </w:rPr>
        <w:t xml:space="preserve">Interestingly, our </w:t>
      </w:r>
      <w:r w:rsidR="00D613DE" w:rsidRPr="00D613DE">
        <w:rPr>
          <w:rFonts w:ascii="Calibri" w:hAnsi="Calibri" w:cs="Calibri"/>
          <w:i/>
          <w:color w:val="000000" w:themeColor="text1"/>
          <w:lang w:val="en-US"/>
        </w:rPr>
        <w:t>in vitro</w:t>
      </w:r>
      <w:r w:rsidR="006304D2" w:rsidRPr="00D613DE">
        <w:rPr>
          <w:rFonts w:ascii="Calibri" w:hAnsi="Calibri" w:cs="Calibri"/>
          <w:color w:val="000000" w:themeColor="text1"/>
          <w:lang w:val="en-US"/>
        </w:rPr>
        <w:t xml:space="preserve"> model recapitulates the </w:t>
      </w:r>
      <w:r w:rsidR="002819C3" w:rsidRPr="00D613DE">
        <w:rPr>
          <w:rFonts w:ascii="Calibri" w:hAnsi="Calibri" w:cs="Calibri"/>
          <w:color w:val="000000" w:themeColor="text1"/>
          <w:lang w:val="en-US"/>
        </w:rPr>
        <w:t>coordinated transcriptional changes and the</w:t>
      </w:r>
      <w:r w:rsidRPr="00D613DE">
        <w:rPr>
          <w:rFonts w:ascii="Calibri" w:hAnsi="Calibri" w:cs="Calibri"/>
          <w:color w:val="000000" w:themeColor="text1"/>
          <w:lang w:val="en-US"/>
        </w:rPr>
        <w:t xml:space="preserve"> </w:t>
      </w:r>
      <w:r w:rsidRPr="00D613DE">
        <w:rPr>
          <w:rFonts w:ascii="Calibri" w:eastAsia="Calibri" w:hAnsi="Calibri" w:cs="Calibri"/>
          <w:color w:val="000000" w:themeColor="text1"/>
          <w:lang w:val="en-US"/>
        </w:rPr>
        <w:t>phenotype</w:t>
      </w:r>
      <w:r w:rsidRPr="00D613DE">
        <w:rPr>
          <w:rFonts w:ascii="Calibri" w:hAnsi="Calibri" w:cs="Calibri"/>
          <w:color w:val="000000" w:themeColor="text1"/>
          <w:lang w:val="en-US"/>
        </w:rPr>
        <w:t xml:space="preserve"> </w:t>
      </w:r>
      <w:r w:rsidRPr="00D613DE">
        <w:rPr>
          <w:rFonts w:ascii="Calibri" w:eastAsia="Calibri" w:hAnsi="Calibri" w:cs="Calibri"/>
          <w:color w:val="000000" w:themeColor="text1"/>
          <w:lang w:val="en-US"/>
        </w:rPr>
        <w:t>of</w:t>
      </w:r>
      <w:r w:rsidRPr="00D613DE">
        <w:rPr>
          <w:rFonts w:ascii="Calibri" w:hAnsi="Calibri" w:cs="Calibri"/>
          <w:color w:val="000000" w:themeColor="text1"/>
          <w:lang w:val="en-US"/>
        </w:rPr>
        <w:t xml:space="preserve"> </w:t>
      </w:r>
      <w:r w:rsidR="002819C3" w:rsidRPr="00D613DE">
        <w:rPr>
          <w:rFonts w:ascii="Calibri" w:eastAsia="Calibri" w:hAnsi="Calibri" w:cs="Calibri"/>
          <w:iCs/>
          <w:color w:val="000000" w:themeColor="text1"/>
          <w:lang w:val="en-US"/>
        </w:rPr>
        <w:t>the different B to PC stages that can be detected</w:t>
      </w:r>
      <w:r w:rsidR="002819C3" w:rsidRPr="00D613DE">
        <w:rPr>
          <w:rFonts w:ascii="Calibri" w:eastAsia="Calibri" w:hAnsi="Calibri" w:cs="Calibri"/>
          <w:i/>
          <w:iCs/>
          <w:color w:val="000000" w:themeColor="text1"/>
          <w:lang w:val="en-US"/>
        </w:rPr>
        <w:t xml:space="preserve"> </w:t>
      </w:r>
      <w:r w:rsidR="00D613DE" w:rsidRPr="00D613DE">
        <w:rPr>
          <w:rFonts w:ascii="Calibri" w:eastAsia="Calibri" w:hAnsi="Calibri" w:cs="Calibri"/>
          <w:i/>
          <w:iCs/>
          <w:color w:val="000000" w:themeColor="text1"/>
          <w:lang w:val="en-US"/>
        </w:rPr>
        <w:t>in vivo</w:t>
      </w:r>
      <w:r w:rsidRPr="00D613DE">
        <w:rPr>
          <w:rFonts w:ascii="Calibri" w:hAnsi="Calibri" w:cs="Calibri"/>
          <w:color w:val="FF0000"/>
          <w:lang w:val="en-US"/>
        </w:rPr>
        <w:t xml:space="preserve"> </w:t>
      </w:r>
      <w:r w:rsidR="00506273" w:rsidRPr="00D613DE">
        <w:rPr>
          <w:rFonts w:ascii="Calibri" w:hAnsi="Calibri" w:cs="Calibri"/>
          <w:color w:val="000000" w:themeColor="text1"/>
          <w:lang w:val="en-US"/>
        </w:rPr>
        <w:fldChar w:fldCharType="begin">
          <w:fldData xml:space="preserve">PEVuZE5vdGU+PENpdGU+PEF1dGhvcj5Kb3VyZGFuPC9BdXRob3I+PFllYXI+MjAxMTwvWWVhcj48
UmVjTnVtPjMzNzA8L1JlY051bT48RGlzcGxheVRleHQ+PHN0eWxlIGZhY2U9InN1cGVyc2NyaXB0
Ij4xMS0xNTwvc3R5bGU+PC9EaXNwbGF5VGV4dD48cmVjb3JkPjxyZWMtbnVtYmVyPjMzNzA8L3Jl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ZT48Q2l0ZT48QXV0aG9yPkthc3NhbWJhcmE8L0F1dGhvcj48WWVhcj4yMDE3PC9ZZWFyPjxSZWNO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</w:fldData>
        </w:fldChar>
      </w:r>
      <w:r w:rsidR="00506273" w:rsidRPr="00D613DE">
        <w:rPr>
          <w:rFonts w:ascii="Calibri" w:hAnsi="Calibri" w:cs="Calibri"/>
          <w:color w:val="000000" w:themeColor="text1"/>
          <w:lang w:val="en-US"/>
        </w:rPr>
        <w:instrText xml:space="preserve"> ADDIN EN.CITE </w:instrText>
      </w:r>
      <w:r w:rsidR="00506273" w:rsidRPr="00D613DE">
        <w:rPr>
          <w:rFonts w:ascii="Calibri" w:hAnsi="Calibri" w:cs="Calibri"/>
          <w:color w:val="000000" w:themeColor="text1"/>
          <w:lang w:val="en-US"/>
        </w:rPr>
        <w:fldChar w:fldCharType="begin">
          <w:fldData xml:space="preserve">PEVuZE5vdGU+PENpdGU+PEF1dGhvcj5Kb3VyZGFuPC9BdXRob3I+PFllYXI+MjAxMTwvWWVhcj48
UmVjTnVtPjMzNzA8L1JlY051bT48RGlzcGxheVRleHQ+PHN0eWxlIGZhY2U9InN1cGVyc2NyaXB0
Ij4xMS0xNTwvc3R5bGU+PC9EaXNwbGF5VGV4dD48cmVjb3JkPjxyZWMtbnVtYmVyPjMzNzA8L3Jl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ZT48Q2l0ZT48QXV0aG9yPkthc3NhbWJhcmE8L0F1dGhvcj48WWVhcj4yMDE3PC9ZZWFyPjxSZWNO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</w:fldData>
        </w:fldChar>
      </w:r>
      <w:r w:rsidR="00506273" w:rsidRPr="00D613DE">
        <w:rPr>
          <w:rFonts w:ascii="Calibri" w:hAnsi="Calibri" w:cs="Calibri"/>
          <w:color w:val="000000" w:themeColor="text1"/>
          <w:lang w:val="en-US"/>
        </w:rPr>
        <w:instrText xml:space="preserve"> ADDIN EN.CITE.DATA </w:instrText>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end"/>
      </w:r>
      <w:r w:rsidR="00506273" w:rsidRPr="00D613DE">
        <w:rPr>
          <w:rFonts w:ascii="Calibri" w:hAnsi="Calibri" w:cs="Calibri"/>
          <w:color w:val="000000" w:themeColor="text1"/>
          <w:lang w:val="en-US"/>
        </w:rPr>
      </w:r>
      <w:r w:rsidR="00506273" w:rsidRPr="00D613DE">
        <w:rPr>
          <w:rFonts w:ascii="Calibri" w:hAnsi="Calibri" w:cs="Calibri"/>
          <w:color w:val="000000" w:themeColor="text1"/>
          <w:lang w:val="en-US"/>
        </w:rPr>
        <w:fldChar w:fldCharType="separate"/>
      </w:r>
      <w:r w:rsidR="00506273" w:rsidRPr="00D613DE">
        <w:rPr>
          <w:rFonts w:ascii="Calibri" w:hAnsi="Calibri" w:cs="Calibri"/>
          <w:color w:val="000000" w:themeColor="text1"/>
          <w:vertAlign w:val="superscript"/>
          <w:lang w:val="en-US"/>
        </w:rPr>
        <w:t>11-15</w:t>
      </w:r>
      <w:r w:rsidR="00506273" w:rsidRPr="00D613DE">
        <w:rPr>
          <w:rFonts w:ascii="Calibri" w:hAnsi="Calibri" w:cs="Calibri"/>
          <w:color w:val="000000" w:themeColor="text1"/>
          <w:lang w:val="en-US"/>
        </w:rPr>
        <w:fldChar w:fldCharType="end"/>
      </w:r>
      <w:r w:rsidRPr="00D613DE">
        <w:rPr>
          <w:rFonts w:ascii="Calibri" w:hAnsi="Calibri" w:cs="Calibri"/>
          <w:color w:val="000000"/>
          <w:lang w:val="en-US"/>
        </w:rPr>
        <w:t xml:space="preserve">. </w:t>
      </w:r>
      <w:r w:rsidR="009671EE" w:rsidRPr="00D613DE">
        <w:rPr>
          <w:rFonts w:ascii="Calibri" w:hAnsi="Calibri" w:cs="Calibri"/>
          <w:color w:val="000000"/>
          <w:lang w:val="en-US"/>
        </w:rPr>
        <w:t xml:space="preserve">PCs are rare cells and our </w:t>
      </w:r>
      <w:r w:rsidR="00D613DE" w:rsidRPr="00D613DE">
        <w:rPr>
          <w:rFonts w:ascii="Calibri" w:hAnsi="Calibri" w:cs="Calibri"/>
          <w:i/>
          <w:color w:val="000000"/>
          <w:lang w:val="en-US"/>
        </w:rPr>
        <w:t>in vitro</w:t>
      </w:r>
      <w:r w:rsidR="009671EE" w:rsidRPr="00D613DE">
        <w:rPr>
          <w:rFonts w:ascii="Calibri" w:hAnsi="Calibri" w:cs="Calibri"/>
          <w:color w:val="000000"/>
          <w:lang w:val="en-US"/>
        </w:rPr>
        <w:t xml:space="preserve"> differentiation model allows to study human B to PC differentiation.</w:t>
      </w:r>
    </w:p>
    <w:p w:rsidR="009671EE" w:rsidRPr="00D613DE" w:rsidRDefault="009671EE" w:rsidP="008C5001">
      <w:pPr>
        <w:rPr>
          <w:rFonts w:ascii="Calibri" w:hAnsi="Calibri" w:cs="Calibri"/>
          <w:color w:val="000000"/>
          <w:lang w:val="en-US"/>
        </w:rPr>
      </w:pPr>
    </w:p>
    <w:p w:rsidR="00D53814" w:rsidRDefault="00B0013F" w:rsidP="008C5001">
      <w:pPr>
        <w:rPr>
          <w:rFonts w:ascii="Calibri" w:hAnsi="Calibri" w:cs="Calibri"/>
          <w:b/>
          <w:color w:val="000000"/>
          <w:lang w:val="en-US"/>
        </w:rPr>
      </w:pPr>
      <w:r w:rsidRPr="00D613DE">
        <w:rPr>
          <w:rFonts w:ascii="Calibri" w:hAnsi="Calibri" w:cs="Calibri"/>
          <w:b/>
          <w:color w:val="000000"/>
          <w:lang w:val="en-US"/>
        </w:rPr>
        <w:t>PROTOCOL</w:t>
      </w:r>
      <w:r>
        <w:rPr>
          <w:rFonts w:ascii="Calibri" w:hAnsi="Calibri" w:cs="Calibri"/>
          <w:b/>
          <w:color w:val="000000"/>
          <w:lang w:val="en-US"/>
        </w:rPr>
        <w:t>:</w:t>
      </w:r>
    </w:p>
    <w:p w:rsidR="00B0013F" w:rsidRPr="00D613DE" w:rsidRDefault="00B0013F" w:rsidP="008C5001">
      <w:pPr>
        <w:rPr>
          <w:rFonts w:ascii="Calibri" w:hAnsi="Calibri" w:cs="Calibri"/>
          <w:b/>
          <w:color w:val="000000"/>
          <w:lang w:val="en-US"/>
        </w:rPr>
      </w:pPr>
    </w:p>
    <w:p w:rsidR="00B0013F" w:rsidRPr="00D613DE" w:rsidRDefault="00B0013F" w:rsidP="008C5001">
      <w:pPr>
        <w:rPr>
          <w:rFonts w:ascii="Calibri" w:hAnsi="Calibri" w:cs="Calibri"/>
          <w:color w:val="000000"/>
          <w:lang w:val="en-US"/>
        </w:rPr>
      </w:pPr>
      <w:r w:rsidRPr="00D613DE">
        <w:rPr>
          <w:rFonts w:ascii="Calibri" w:hAnsi="Calibri" w:cs="Calibri"/>
          <w:color w:val="000000"/>
          <w:lang w:val="en-US"/>
        </w:rPr>
        <w:t xml:space="preserve">The protocol follows the guidelines </w:t>
      </w:r>
      <w:r w:rsidRPr="00D613DE">
        <w:rPr>
          <w:rFonts w:ascii="Calibri" w:hAnsi="Calibri" w:cs="Calibri"/>
          <w:lang w:val="en-US"/>
        </w:rPr>
        <w:t>in accordance with the Declaration of Helsinki and agreement of the Montpellier University Hospital Centre for Biological Resources.</w:t>
      </w:r>
    </w:p>
    <w:p w:rsidR="00055D40" w:rsidRPr="00D613DE" w:rsidRDefault="00055D40" w:rsidP="008C5001">
      <w:pPr>
        <w:rPr>
          <w:rFonts w:ascii="Calibri" w:hAnsi="Calibri" w:cs="Calibri"/>
          <w:b/>
          <w:color w:val="000000"/>
          <w:lang w:val="en-US"/>
        </w:rPr>
      </w:pPr>
    </w:p>
    <w:p w:rsidR="00055D40" w:rsidRDefault="00055D40" w:rsidP="008C5001">
      <w:pPr>
        <w:pStyle w:val="ListParagraph"/>
        <w:numPr>
          <w:ilvl w:val="0"/>
          <w:numId w:val="14"/>
        </w:numPr>
        <w:ind w:left="0" w:firstLine="0"/>
        <w:rPr>
          <w:rFonts w:ascii="Calibri" w:hAnsi="Calibri" w:cs="Calibri"/>
          <w:b/>
          <w:color w:val="000000"/>
          <w:lang w:val="en-US"/>
        </w:rPr>
      </w:pPr>
      <w:r w:rsidRPr="00B0013F">
        <w:rPr>
          <w:rFonts w:ascii="Calibri" w:hAnsi="Calibri" w:cs="Calibri"/>
          <w:b/>
          <w:i/>
          <w:color w:val="000000"/>
          <w:lang w:val="en-US"/>
        </w:rPr>
        <w:t xml:space="preserve">In </w:t>
      </w:r>
      <w:r w:rsidR="00B0013F" w:rsidRPr="00B0013F">
        <w:rPr>
          <w:rFonts w:ascii="Calibri" w:hAnsi="Calibri" w:cs="Calibri"/>
          <w:b/>
          <w:i/>
          <w:color w:val="000000"/>
          <w:lang w:val="en-US"/>
        </w:rPr>
        <w:t>Vitro</w:t>
      </w:r>
      <w:r w:rsidR="00B0013F" w:rsidRPr="00B0013F">
        <w:rPr>
          <w:rFonts w:ascii="Calibri" w:hAnsi="Calibri" w:cs="Calibri"/>
          <w:b/>
          <w:color w:val="000000"/>
          <w:lang w:val="en-US"/>
        </w:rPr>
        <w:t xml:space="preserve"> Normal Plasma Cell Differentiation Model</w:t>
      </w:r>
    </w:p>
    <w:p w:rsidR="00B0013F" w:rsidRPr="00B0013F" w:rsidRDefault="00B0013F" w:rsidP="008C5001">
      <w:pPr>
        <w:pStyle w:val="ListParagraph"/>
        <w:ind w:left="0"/>
        <w:rPr>
          <w:rFonts w:ascii="Calibri" w:hAnsi="Calibri" w:cs="Calibri"/>
          <w:b/>
          <w:color w:val="000000"/>
          <w:lang w:val="en-US"/>
        </w:rPr>
      </w:pPr>
    </w:p>
    <w:p w:rsidR="00077C84" w:rsidRPr="00D613DE" w:rsidRDefault="00B0013F" w:rsidP="008C5001">
      <w:pPr>
        <w:rPr>
          <w:rFonts w:ascii="Calibri" w:hAnsi="Calibri" w:cs="Calibri"/>
          <w:color w:val="000000"/>
          <w:highlight w:val="yellow"/>
          <w:lang w:val="en-US"/>
        </w:rPr>
      </w:pPr>
      <w:r>
        <w:rPr>
          <w:rFonts w:ascii="Calibri" w:hAnsi="Calibri" w:cs="Calibri"/>
          <w:color w:val="000000"/>
          <w:highlight w:val="yellow"/>
          <w:lang w:val="en-US"/>
        </w:rPr>
        <w:t xml:space="preserve">NOTE: </w:t>
      </w:r>
      <w:r w:rsidR="00077C84" w:rsidRPr="00D613DE">
        <w:rPr>
          <w:rFonts w:ascii="Calibri" w:hAnsi="Calibri" w:cs="Calibri"/>
          <w:color w:val="000000"/>
          <w:highlight w:val="yellow"/>
          <w:lang w:val="en-US"/>
        </w:rPr>
        <w:t>PC</w:t>
      </w:r>
      <w:r w:rsidR="008C3BA4" w:rsidRPr="00D613DE">
        <w:rPr>
          <w:rFonts w:ascii="Calibri" w:hAnsi="Calibri" w:cs="Calibri"/>
          <w:color w:val="000000"/>
          <w:highlight w:val="yellow"/>
          <w:lang w:val="en-US"/>
        </w:rPr>
        <w:t>s</w:t>
      </w:r>
      <w:r w:rsidR="00077C84" w:rsidRPr="00D613DE">
        <w:rPr>
          <w:rFonts w:ascii="Calibri" w:hAnsi="Calibri" w:cs="Calibri"/>
          <w:color w:val="000000"/>
          <w:highlight w:val="yellow"/>
          <w:lang w:val="en-US"/>
        </w:rPr>
        <w:t xml:space="preserve"> are generated through a four-step culture</w:t>
      </w:r>
      <w:r w:rsidR="00506273" w:rsidRPr="00D613DE">
        <w:rPr>
          <w:rFonts w:ascii="Calibri" w:hAnsi="Calibri" w:cs="Calibri"/>
          <w:color w:val="000000"/>
          <w:highlight w:val="yellow"/>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506273" w:rsidRPr="00D613DE">
        <w:rPr>
          <w:rFonts w:ascii="Calibri" w:hAnsi="Calibri" w:cs="Calibri"/>
          <w:color w:val="000000"/>
          <w:highlight w:val="yellow"/>
          <w:lang w:val="en-US"/>
        </w:rPr>
        <w:instrText xml:space="preserve"> ADDIN EN.CITE </w:instrText>
      </w:r>
      <w:r w:rsidR="00506273" w:rsidRPr="00D613DE">
        <w:rPr>
          <w:rFonts w:ascii="Calibri" w:hAnsi="Calibri" w:cs="Calibri"/>
          <w:color w:val="000000"/>
          <w:highlight w:val="yellow"/>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506273" w:rsidRPr="00D613DE">
        <w:rPr>
          <w:rFonts w:ascii="Calibri" w:hAnsi="Calibri" w:cs="Calibri"/>
          <w:color w:val="000000"/>
          <w:highlight w:val="yellow"/>
          <w:lang w:val="en-US"/>
        </w:rPr>
        <w:instrText xml:space="preserve"> ADDIN EN.CITE.DATA </w:instrText>
      </w:r>
      <w:r w:rsidR="00506273" w:rsidRPr="00D613DE">
        <w:rPr>
          <w:rFonts w:ascii="Calibri" w:hAnsi="Calibri" w:cs="Calibri"/>
          <w:color w:val="000000"/>
          <w:highlight w:val="yellow"/>
          <w:lang w:val="en-US"/>
        </w:rPr>
      </w:r>
      <w:r w:rsidR="00506273" w:rsidRPr="00D613DE">
        <w:rPr>
          <w:rFonts w:ascii="Calibri" w:hAnsi="Calibri" w:cs="Calibri"/>
          <w:color w:val="000000"/>
          <w:highlight w:val="yellow"/>
          <w:lang w:val="en-US"/>
        </w:rPr>
        <w:fldChar w:fldCharType="end"/>
      </w:r>
      <w:r w:rsidR="00506273" w:rsidRPr="00D613DE">
        <w:rPr>
          <w:rFonts w:ascii="Calibri" w:hAnsi="Calibri" w:cs="Calibri"/>
          <w:color w:val="000000"/>
          <w:highlight w:val="yellow"/>
          <w:lang w:val="en-US"/>
        </w:rPr>
      </w:r>
      <w:r w:rsidR="00506273" w:rsidRPr="00D613DE">
        <w:rPr>
          <w:rFonts w:ascii="Calibri" w:hAnsi="Calibri" w:cs="Calibri"/>
          <w:color w:val="000000"/>
          <w:highlight w:val="yellow"/>
          <w:lang w:val="en-US"/>
        </w:rPr>
        <w:fldChar w:fldCharType="separate"/>
      </w:r>
      <w:r w:rsidR="00506273" w:rsidRPr="00D613DE">
        <w:rPr>
          <w:rFonts w:ascii="Calibri" w:hAnsi="Calibri" w:cs="Calibri"/>
          <w:color w:val="000000"/>
          <w:highlight w:val="yellow"/>
          <w:vertAlign w:val="superscript"/>
          <w:lang w:val="en-US"/>
        </w:rPr>
        <w:t>11-13</w:t>
      </w:r>
      <w:r w:rsidR="00506273" w:rsidRPr="00D613DE">
        <w:rPr>
          <w:rFonts w:ascii="Calibri" w:hAnsi="Calibri" w:cs="Calibri"/>
          <w:color w:val="000000"/>
          <w:highlight w:val="yellow"/>
          <w:lang w:val="en-US"/>
        </w:rPr>
        <w:fldChar w:fldCharType="end"/>
      </w:r>
      <w:r w:rsidR="00077C84" w:rsidRPr="00D613DE">
        <w:rPr>
          <w:rFonts w:ascii="Calibri" w:hAnsi="Calibri" w:cs="Calibri"/>
          <w:color w:val="000000"/>
          <w:highlight w:val="yellow"/>
          <w:lang w:val="en-US"/>
        </w:rPr>
        <w:t>.</w:t>
      </w:r>
    </w:p>
    <w:p w:rsidR="00D53814" w:rsidRPr="00D613DE" w:rsidRDefault="00D53814" w:rsidP="008C5001">
      <w:pPr>
        <w:rPr>
          <w:rFonts w:ascii="Calibri" w:hAnsi="Calibri" w:cs="Calibri"/>
          <w:color w:val="000000"/>
          <w:highlight w:val="yellow"/>
          <w:lang w:val="en-US"/>
        </w:rPr>
      </w:pPr>
    </w:p>
    <w:p w:rsidR="00580E7A" w:rsidRDefault="00580E7A" w:rsidP="008C5001">
      <w:pPr>
        <w:pStyle w:val="ListParagraph"/>
        <w:numPr>
          <w:ilvl w:val="1"/>
          <w:numId w:val="14"/>
        </w:numPr>
        <w:ind w:left="0" w:firstLine="0"/>
        <w:rPr>
          <w:rFonts w:ascii="Calibri" w:hAnsi="Calibri" w:cs="Calibri"/>
          <w:b/>
          <w:color w:val="000000"/>
          <w:highlight w:val="yellow"/>
          <w:lang w:val="en-US"/>
        </w:rPr>
      </w:pPr>
      <w:r w:rsidRPr="00D613DE">
        <w:rPr>
          <w:rFonts w:ascii="Calibri" w:hAnsi="Calibri" w:cs="Calibri"/>
          <w:b/>
          <w:color w:val="000000"/>
          <w:highlight w:val="yellow"/>
          <w:lang w:val="en-US"/>
        </w:rPr>
        <w:t>B cell amplification and differentiation</w:t>
      </w:r>
    </w:p>
    <w:p w:rsidR="00B0013F" w:rsidRPr="00D613DE" w:rsidRDefault="00B0013F" w:rsidP="008C5001">
      <w:pPr>
        <w:pStyle w:val="ListParagraph"/>
        <w:ind w:left="0"/>
        <w:rPr>
          <w:rFonts w:ascii="Calibri" w:hAnsi="Calibri" w:cs="Calibri"/>
          <w:b/>
          <w:color w:val="000000"/>
          <w:highlight w:val="yellow"/>
          <w:lang w:val="en-US"/>
        </w:rPr>
      </w:pPr>
    </w:p>
    <w:p w:rsidR="00B0013F" w:rsidRDefault="00042B2E"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highlight w:val="yellow"/>
          <w:lang w:val="en-US"/>
        </w:rPr>
        <w:t xml:space="preserve">Use </w:t>
      </w:r>
      <w:r w:rsidR="00B0013F">
        <w:rPr>
          <w:rFonts w:ascii="Calibri" w:hAnsi="Calibri" w:cs="Calibri"/>
          <w:highlight w:val="yellow"/>
          <w:lang w:val="en-US"/>
        </w:rPr>
        <w:t>p</w:t>
      </w:r>
      <w:r w:rsidR="00580E7A" w:rsidRPr="00D613DE">
        <w:rPr>
          <w:rFonts w:ascii="Calibri" w:hAnsi="Calibri" w:cs="Calibri"/>
          <w:highlight w:val="yellow"/>
          <w:lang w:val="en-US"/>
        </w:rPr>
        <w:t>eripheral blood ce</w:t>
      </w:r>
      <w:r w:rsidRPr="00D613DE">
        <w:rPr>
          <w:rFonts w:ascii="Calibri" w:hAnsi="Calibri" w:cs="Calibri"/>
          <w:highlight w:val="yellow"/>
          <w:lang w:val="en-US"/>
        </w:rPr>
        <w:t xml:space="preserve">lls from healthy volunteers </w:t>
      </w:r>
      <w:r w:rsidR="00632058" w:rsidRPr="00D613DE">
        <w:rPr>
          <w:rFonts w:ascii="Calibri" w:hAnsi="Calibri" w:cs="Calibri"/>
          <w:highlight w:val="yellow"/>
          <w:lang w:val="en-US"/>
        </w:rPr>
        <w:t>for memory B cell purification.</w:t>
      </w:r>
      <w:r w:rsidR="008B0AA6" w:rsidRPr="00D613DE">
        <w:rPr>
          <w:rFonts w:ascii="Calibri" w:hAnsi="Calibri" w:cs="Calibri"/>
          <w:highlight w:val="yellow"/>
          <w:lang w:val="en-US"/>
        </w:rPr>
        <w:t xml:space="preserve"> </w:t>
      </w:r>
    </w:p>
    <w:p w:rsidR="00B0013F" w:rsidRDefault="00B0013F" w:rsidP="008C5001">
      <w:pPr>
        <w:pStyle w:val="NormalWeb"/>
        <w:spacing w:before="0" w:beforeAutospacing="0" w:after="0" w:afterAutospacing="0"/>
        <w:contextualSpacing/>
        <w:rPr>
          <w:rFonts w:ascii="Calibri" w:hAnsi="Calibri" w:cs="Calibri"/>
          <w:highlight w:val="yellow"/>
          <w:lang w:val="en-US"/>
        </w:rPr>
      </w:pPr>
    </w:p>
    <w:p w:rsidR="00B0013F" w:rsidRDefault="008B0AA6"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highlight w:val="yellow"/>
          <w:lang w:val="en-US"/>
        </w:rPr>
        <w:t xml:space="preserve">Dilute 7.5 </w:t>
      </w:r>
      <w:r w:rsidR="00D613DE">
        <w:rPr>
          <w:rFonts w:ascii="Calibri" w:hAnsi="Calibri" w:cs="Calibri"/>
          <w:highlight w:val="yellow"/>
          <w:lang w:val="en-US"/>
        </w:rPr>
        <w:t>mL</w:t>
      </w:r>
      <w:r w:rsidRPr="00D613DE">
        <w:rPr>
          <w:rFonts w:ascii="Calibri" w:hAnsi="Calibri" w:cs="Calibri"/>
          <w:highlight w:val="yellow"/>
          <w:lang w:val="en-US"/>
        </w:rPr>
        <w:t xml:space="preserve"> of blood with 24.5 </w:t>
      </w:r>
      <w:r w:rsidR="00D613DE">
        <w:rPr>
          <w:rFonts w:ascii="Calibri" w:hAnsi="Calibri" w:cs="Calibri"/>
          <w:highlight w:val="yellow"/>
          <w:lang w:val="en-US"/>
        </w:rPr>
        <w:t>mL</w:t>
      </w:r>
      <w:r w:rsidRPr="00D613DE">
        <w:rPr>
          <w:rFonts w:ascii="Calibri" w:hAnsi="Calibri" w:cs="Calibri"/>
          <w:highlight w:val="yellow"/>
          <w:lang w:val="en-US"/>
        </w:rPr>
        <w:t xml:space="preserve"> of RPMI 1640 medium.</w:t>
      </w:r>
      <w:r w:rsidR="00AE0EF7" w:rsidRPr="00D613DE">
        <w:rPr>
          <w:rFonts w:ascii="Calibri" w:hAnsi="Calibri" w:cs="Calibri"/>
          <w:highlight w:val="yellow"/>
          <w:lang w:val="en-US"/>
        </w:rPr>
        <w:t xml:space="preserve"> </w:t>
      </w:r>
    </w:p>
    <w:p w:rsidR="00B0013F" w:rsidRDefault="00B0013F" w:rsidP="008C5001">
      <w:pPr>
        <w:pStyle w:val="ListParagraph"/>
        <w:ind w:left="0"/>
        <w:rPr>
          <w:rFonts w:ascii="Calibri" w:hAnsi="Calibri" w:cs="Calibri"/>
          <w:highlight w:val="yellow"/>
          <w:lang w:val="en-US"/>
        </w:rPr>
      </w:pPr>
    </w:p>
    <w:p w:rsidR="00B0013F" w:rsidRDefault="00AE0EF7"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highlight w:val="yellow"/>
          <w:lang w:val="en-US"/>
        </w:rPr>
        <w:t xml:space="preserve">Add 12.5 </w:t>
      </w:r>
      <w:r w:rsidR="00D613DE">
        <w:rPr>
          <w:rFonts w:ascii="Calibri" w:hAnsi="Calibri" w:cs="Calibri"/>
          <w:highlight w:val="yellow"/>
          <w:lang w:val="en-US"/>
        </w:rPr>
        <w:t>mL</w:t>
      </w:r>
      <w:r w:rsidRPr="00D613DE">
        <w:rPr>
          <w:rFonts w:ascii="Calibri" w:hAnsi="Calibri" w:cs="Calibri"/>
          <w:highlight w:val="yellow"/>
          <w:lang w:val="en-US"/>
        </w:rPr>
        <w:t xml:space="preserve"> </w:t>
      </w:r>
      <w:r w:rsidR="00B0013F">
        <w:rPr>
          <w:rFonts w:ascii="Calibri" w:hAnsi="Calibri" w:cs="Calibri"/>
          <w:highlight w:val="yellow"/>
          <w:lang w:val="en-US"/>
        </w:rPr>
        <w:t xml:space="preserve">of </w:t>
      </w:r>
      <w:r w:rsidRPr="00D613DE">
        <w:rPr>
          <w:rFonts w:ascii="Calibri" w:hAnsi="Calibri" w:cs="Calibri"/>
          <w:highlight w:val="yellow"/>
          <w:lang w:val="en-US"/>
        </w:rPr>
        <w:t xml:space="preserve">room temperature </w:t>
      </w:r>
      <w:r w:rsidR="00B0013F">
        <w:rPr>
          <w:rFonts w:ascii="Calibri" w:hAnsi="Calibri" w:cs="Calibri"/>
          <w:highlight w:val="yellow"/>
          <w:lang w:val="en-US"/>
        </w:rPr>
        <w:t>density gradient (</w:t>
      </w:r>
      <w:r w:rsidR="00B0013F" w:rsidRPr="00B0013F">
        <w:rPr>
          <w:rFonts w:ascii="Calibri" w:hAnsi="Calibri" w:cs="Calibri"/>
          <w:i/>
          <w:highlight w:val="yellow"/>
          <w:lang w:val="en-US"/>
        </w:rPr>
        <w:t>e.g</w:t>
      </w:r>
      <w:r w:rsidR="00B0013F">
        <w:rPr>
          <w:rFonts w:ascii="Calibri" w:hAnsi="Calibri" w:cs="Calibri"/>
          <w:highlight w:val="yellow"/>
          <w:lang w:val="en-US"/>
        </w:rPr>
        <w:t xml:space="preserve">., </w:t>
      </w:r>
      <w:proofErr w:type="spellStart"/>
      <w:r w:rsidR="00B0013F">
        <w:rPr>
          <w:rFonts w:ascii="Calibri" w:hAnsi="Calibri" w:cs="Calibri"/>
          <w:highlight w:val="yellow"/>
          <w:lang w:val="en-US"/>
        </w:rPr>
        <w:t>Ficoll</w:t>
      </w:r>
      <w:proofErr w:type="spellEnd"/>
      <w:r w:rsidR="00B0013F">
        <w:rPr>
          <w:rFonts w:ascii="Calibri" w:hAnsi="Calibri" w:cs="Calibri"/>
          <w:highlight w:val="yellow"/>
          <w:lang w:val="en-US"/>
        </w:rPr>
        <w:t>)</w:t>
      </w:r>
      <w:r w:rsidRPr="00D613DE">
        <w:rPr>
          <w:rFonts w:ascii="Calibri" w:hAnsi="Calibri" w:cs="Calibri"/>
          <w:highlight w:val="yellow"/>
          <w:lang w:val="en-US"/>
        </w:rPr>
        <w:t xml:space="preserve"> to a sterile 50 </w:t>
      </w:r>
      <w:r w:rsidR="00D613DE">
        <w:rPr>
          <w:rFonts w:ascii="Calibri" w:hAnsi="Calibri" w:cs="Calibri"/>
          <w:highlight w:val="yellow"/>
          <w:lang w:val="en-US"/>
        </w:rPr>
        <w:t>mL</w:t>
      </w:r>
      <w:r w:rsidRPr="00D613DE">
        <w:rPr>
          <w:rFonts w:ascii="Calibri" w:hAnsi="Calibri" w:cs="Calibri"/>
          <w:highlight w:val="yellow"/>
          <w:lang w:val="en-US"/>
        </w:rPr>
        <w:t xml:space="preserve"> conical tube. Gently overlay the </w:t>
      </w:r>
      <w:r w:rsidR="00B0013F">
        <w:rPr>
          <w:rFonts w:ascii="Calibri" w:hAnsi="Calibri" w:cs="Calibri"/>
          <w:highlight w:val="yellow"/>
          <w:lang w:val="en-US"/>
        </w:rPr>
        <w:t xml:space="preserve">density gradient </w:t>
      </w:r>
      <w:r w:rsidRPr="00D613DE">
        <w:rPr>
          <w:rFonts w:ascii="Calibri" w:hAnsi="Calibri" w:cs="Calibri"/>
          <w:highlight w:val="yellow"/>
          <w:lang w:val="en-US"/>
        </w:rPr>
        <w:t xml:space="preserve">with the 32 </w:t>
      </w:r>
      <w:r w:rsidR="00D613DE">
        <w:rPr>
          <w:rFonts w:ascii="Calibri" w:hAnsi="Calibri" w:cs="Calibri"/>
          <w:highlight w:val="yellow"/>
          <w:lang w:val="en-US"/>
        </w:rPr>
        <w:t>mL</w:t>
      </w:r>
      <w:r w:rsidRPr="00D613DE">
        <w:rPr>
          <w:rFonts w:ascii="Calibri" w:hAnsi="Calibri" w:cs="Calibri"/>
          <w:highlight w:val="yellow"/>
          <w:lang w:val="en-US"/>
        </w:rPr>
        <w:t xml:space="preserve"> of diluted blood. Minimize the mixing of the two phases. </w:t>
      </w:r>
    </w:p>
    <w:p w:rsidR="00B0013F" w:rsidRDefault="00B0013F" w:rsidP="008C5001">
      <w:pPr>
        <w:pStyle w:val="ListParagraph"/>
        <w:ind w:left="0"/>
        <w:rPr>
          <w:rFonts w:ascii="Calibri" w:hAnsi="Calibri" w:cs="Calibri"/>
          <w:highlight w:val="yellow"/>
          <w:lang w:val="en-US"/>
        </w:rPr>
      </w:pPr>
    </w:p>
    <w:p w:rsidR="00B0013F" w:rsidRDefault="00AE0EF7"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highlight w:val="yellow"/>
          <w:lang w:val="en-US"/>
        </w:rPr>
        <w:t xml:space="preserve">Centrifuge 20 </w:t>
      </w:r>
      <w:r w:rsidR="00B0013F">
        <w:rPr>
          <w:rFonts w:ascii="Calibri" w:hAnsi="Calibri" w:cs="Calibri"/>
          <w:highlight w:val="yellow"/>
          <w:lang w:val="en-US"/>
        </w:rPr>
        <w:t>min</w:t>
      </w:r>
      <w:r w:rsidRPr="00D613DE">
        <w:rPr>
          <w:rFonts w:ascii="Calibri" w:hAnsi="Calibri" w:cs="Calibri"/>
          <w:highlight w:val="yellow"/>
          <w:lang w:val="en-US"/>
        </w:rPr>
        <w:t xml:space="preserve"> at </w:t>
      </w:r>
      <w:r w:rsidR="000C40E1" w:rsidRPr="00D613DE">
        <w:rPr>
          <w:rFonts w:ascii="Calibri" w:hAnsi="Calibri" w:cs="Calibri"/>
          <w:highlight w:val="yellow"/>
          <w:lang w:val="en-US"/>
        </w:rPr>
        <w:t>500</w:t>
      </w:r>
      <w:r w:rsidRPr="00D613DE">
        <w:rPr>
          <w:rFonts w:ascii="Calibri" w:hAnsi="Calibri" w:cs="Calibri"/>
          <w:highlight w:val="yellow"/>
          <w:lang w:val="en-US"/>
        </w:rPr>
        <w:t xml:space="preserve"> </w:t>
      </w:r>
      <w:r w:rsidR="00B0013F">
        <w:rPr>
          <w:rFonts w:ascii="Calibri" w:hAnsi="Calibri" w:cs="Calibri"/>
          <w:highlight w:val="yellow"/>
          <w:lang w:val="en-US"/>
        </w:rPr>
        <w:t xml:space="preserve">x </w:t>
      </w:r>
      <w:r w:rsidRPr="00D613DE">
        <w:rPr>
          <w:rFonts w:ascii="Calibri" w:hAnsi="Calibri" w:cs="Calibri"/>
          <w:highlight w:val="yellow"/>
          <w:lang w:val="en-US"/>
        </w:rPr>
        <w:t xml:space="preserve">g with </w:t>
      </w:r>
      <w:r w:rsidR="00B0013F">
        <w:rPr>
          <w:rFonts w:ascii="Calibri" w:hAnsi="Calibri" w:cs="Calibri"/>
          <w:highlight w:val="yellow"/>
          <w:lang w:val="en-US"/>
        </w:rPr>
        <w:t xml:space="preserve">the </w:t>
      </w:r>
      <w:r w:rsidRPr="00D613DE">
        <w:rPr>
          <w:rFonts w:ascii="Calibri" w:hAnsi="Calibri" w:cs="Calibri"/>
          <w:highlight w:val="yellow"/>
          <w:lang w:val="en-US"/>
        </w:rPr>
        <w:t>brake off. Collect the PBMCs from the diluted plasma/</w:t>
      </w:r>
      <w:r w:rsidR="00B0013F">
        <w:rPr>
          <w:rFonts w:ascii="Calibri" w:hAnsi="Calibri" w:cs="Calibri"/>
          <w:highlight w:val="yellow"/>
          <w:lang w:val="en-US"/>
        </w:rPr>
        <w:t xml:space="preserve">density gradient </w:t>
      </w:r>
      <w:r w:rsidRPr="00D613DE">
        <w:rPr>
          <w:rFonts w:ascii="Calibri" w:hAnsi="Calibri" w:cs="Calibri"/>
          <w:highlight w:val="yellow"/>
          <w:lang w:val="en-US"/>
        </w:rPr>
        <w:t xml:space="preserve">interface and place the cells in a sterile 50 </w:t>
      </w:r>
      <w:r w:rsidR="00D613DE">
        <w:rPr>
          <w:rFonts w:ascii="Calibri" w:hAnsi="Calibri" w:cs="Calibri"/>
          <w:highlight w:val="yellow"/>
          <w:lang w:val="en-US"/>
        </w:rPr>
        <w:t>mL</w:t>
      </w:r>
      <w:r w:rsidRPr="00D613DE">
        <w:rPr>
          <w:rFonts w:ascii="Calibri" w:hAnsi="Calibri" w:cs="Calibri"/>
          <w:highlight w:val="yellow"/>
          <w:lang w:val="en-US"/>
        </w:rPr>
        <w:t xml:space="preserve"> tube and complete to 45 </w:t>
      </w:r>
      <w:r w:rsidR="00D613DE">
        <w:rPr>
          <w:rFonts w:ascii="Calibri" w:hAnsi="Calibri" w:cs="Calibri"/>
          <w:highlight w:val="yellow"/>
          <w:lang w:val="en-US"/>
        </w:rPr>
        <w:t>mL</w:t>
      </w:r>
      <w:r w:rsidRPr="00D613DE">
        <w:rPr>
          <w:rFonts w:ascii="Calibri" w:hAnsi="Calibri" w:cs="Calibri"/>
          <w:highlight w:val="yellow"/>
          <w:lang w:val="en-US"/>
        </w:rPr>
        <w:t xml:space="preserve"> with Hank</w:t>
      </w:r>
      <w:r w:rsidR="0037782E" w:rsidRPr="00D613DE">
        <w:rPr>
          <w:rFonts w:ascii="Calibri" w:hAnsi="Calibri" w:cs="Calibri"/>
          <w:highlight w:val="yellow"/>
          <w:lang w:val="en-US"/>
        </w:rPr>
        <w:t>’</w:t>
      </w:r>
      <w:r w:rsidRPr="00D613DE">
        <w:rPr>
          <w:rFonts w:ascii="Calibri" w:hAnsi="Calibri" w:cs="Calibri"/>
          <w:highlight w:val="yellow"/>
          <w:lang w:val="en-US"/>
        </w:rPr>
        <w:t>s</w:t>
      </w:r>
      <w:r w:rsidR="0037782E" w:rsidRPr="00D613DE">
        <w:rPr>
          <w:rFonts w:ascii="Calibri" w:hAnsi="Calibri" w:cs="Calibri"/>
          <w:highlight w:val="yellow"/>
          <w:lang w:val="en-US"/>
        </w:rPr>
        <w:t xml:space="preserve"> balanced salt solution</w:t>
      </w:r>
      <w:r w:rsidRPr="00D613DE">
        <w:rPr>
          <w:rFonts w:ascii="Calibri" w:hAnsi="Calibri" w:cs="Calibri"/>
          <w:highlight w:val="yellow"/>
          <w:lang w:val="en-US"/>
        </w:rPr>
        <w:t>.</w:t>
      </w:r>
      <w:r w:rsidR="0037782E" w:rsidRPr="00D613DE">
        <w:rPr>
          <w:rFonts w:ascii="Calibri" w:hAnsi="Calibri" w:cs="Calibri"/>
          <w:highlight w:val="yellow"/>
          <w:lang w:val="en-US"/>
        </w:rPr>
        <w:t xml:space="preserve"> </w:t>
      </w:r>
    </w:p>
    <w:p w:rsidR="00B0013F" w:rsidRDefault="00B0013F" w:rsidP="008C5001">
      <w:pPr>
        <w:pStyle w:val="ListParagraph"/>
        <w:ind w:left="0"/>
        <w:rPr>
          <w:rFonts w:ascii="Calibri" w:hAnsi="Calibri" w:cs="Calibri"/>
          <w:highlight w:val="yellow"/>
          <w:lang w:val="en-US"/>
        </w:rPr>
      </w:pPr>
    </w:p>
    <w:p w:rsidR="00B0013F" w:rsidRDefault="0037782E"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highlight w:val="yellow"/>
          <w:lang w:val="en-US"/>
        </w:rPr>
        <w:t xml:space="preserve">Centrifuge the cells for 5 </w:t>
      </w:r>
      <w:r w:rsidR="00B0013F">
        <w:rPr>
          <w:rFonts w:ascii="Calibri" w:hAnsi="Calibri" w:cs="Calibri"/>
          <w:highlight w:val="yellow"/>
          <w:lang w:val="en-US"/>
        </w:rPr>
        <w:t>min</w:t>
      </w:r>
      <w:r w:rsidRPr="00D613DE">
        <w:rPr>
          <w:rFonts w:ascii="Calibri" w:hAnsi="Calibri" w:cs="Calibri"/>
          <w:highlight w:val="yellow"/>
          <w:lang w:val="en-US"/>
        </w:rPr>
        <w:t xml:space="preserve"> at </w:t>
      </w:r>
      <w:r w:rsidR="000C40E1" w:rsidRPr="00D613DE">
        <w:rPr>
          <w:rFonts w:ascii="Calibri" w:hAnsi="Calibri" w:cs="Calibri"/>
          <w:highlight w:val="yellow"/>
          <w:lang w:val="en-US"/>
        </w:rPr>
        <w:t>500</w:t>
      </w:r>
      <w:r w:rsidRPr="00D613DE">
        <w:rPr>
          <w:rFonts w:ascii="Calibri" w:hAnsi="Calibri" w:cs="Calibri"/>
          <w:highlight w:val="yellow"/>
          <w:lang w:val="en-US"/>
        </w:rPr>
        <w:t xml:space="preserve"> </w:t>
      </w:r>
      <w:r w:rsidR="00B0013F">
        <w:rPr>
          <w:rFonts w:ascii="Calibri" w:hAnsi="Calibri" w:cs="Calibri"/>
          <w:highlight w:val="yellow"/>
          <w:lang w:val="en-US"/>
        </w:rPr>
        <w:t xml:space="preserve">x </w:t>
      </w:r>
      <w:r w:rsidRPr="00D613DE">
        <w:rPr>
          <w:rFonts w:ascii="Calibri" w:hAnsi="Calibri" w:cs="Calibri"/>
          <w:highlight w:val="yellow"/>
          <w:lang w:val="en-US"/>
        </w:rPr>
        <w:t xml:space="preserve">g. Carefully remove the supernatant and keep the pellet. </w:t>
      </w:r>
    </w:p>
    <w:p w:rsidR="00B0013F" w:rsidRDefault="00B0013F" w:rsidP="008C5001">
      <w:pPr>
        <w:pStyle w:val="ListParagraph"/>
        <w:ind w:left="0"/>
        <w:rPr>
          <w:rFonts w:ascii="Calibri" w:hAnsi="Calibri" w:cs="Calibri"/>
          <w:highlight w:val="yellow"/>
          <w:lang w:val="en-US"/>
        </w:rPr>
      </w:pPr>
    </w:p>
    <w:p w:rsidR="00632058" w:rsidRDefault="00B90F16"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highlight w:val="yellow"/>
          <w:lang w:val="en-US"/>
        </w:rPr>
        <w:t xml:space="preserve">Add 45 </w:t>
      </w:r>
      <w:r w:rsidR="00D613DE">
        <w:rPr>
          <w:rFonts w:ascii="Calibri" w:hAnsi="Calibri" w:cs="Calibri"/>
          <w:highlight w:val="yellow"/>
          <w:lang w:val="en-US"/>
        </w:rPr>
        <w:t>mL</w:t>
      </w:r>
      <w:r w:rsidRPr="00D613DE">
        <w:rPr>
          <w:rFonts w:ascii="Calibri" w:hAnsi="Calibri" w:cs="Calibri"/>
          <w:highlight w:val="yellow"/>
          <w:lang w:val="en-US"/>
        </w:rPr>
        <w:t xml:space="preserve"> of RPMI1640/10% </w:t>
      </w:r>
      <w:r w:rsidR="009711B9" w:rsidRPr="00D613DE">
        <w:rPr>
          <w:rFonts w:ascii="Calibri" w:hAnsi="Calibri" w:cs="Calibri"/>
          <w:highlight w:val="yellow"/>
          <w:lang w:val="en-US"/>
        </w:rPr>
        <w:t>fetal calf serum (</w:t>
      </w:r>
      <w:r w:rsidR="00747C75" w:rsidRPr="00D613DE">
        <w:rPr>
          <w:rFonts w:ascii="Calibri" w:hAnsi="Calibri" w:cs="Calibri"/>
          <w:highlight w:val="yellow"/>
          <w:lang w:val="en-US"/>
        </w:rPr>
        <w:t>FCS</w:t>
      </w:r>
      <w:r w:rsidR="009711B9" w:rsidRPr="00D613DE">
        <w:rPr>
          <w:rFonts w:ascii="Calibri" w:hAnsi="Calibri" w:cs="Calibri"/>
          <w:highlight w:val="yellow"/>
          <w:lang w:val="en-US"/>
        </w:rPr>
        <w:t>)</w:t>
      </w:r>
      <w:r w:rsidRPr="00D613DE">
        <w:rPr>
          <w:rFonts w:ascii="Calibri" w:hAnsi="Calibri" w:cs="Calibri"/>
          <w:highlight w:val="yellow"/>
          <w:lang w:val="en-US"/>
        </w:rPr>
        <w:t xml:space="preserve"> and centrifuge 5 </w:t>
      </w:r>
      <w:r w:rsidR="00B0013F">
        <w:rPr>
          <w:rFonts w:ascii="Calibri" w:hAnsi="Calibri" w:cs="Calibri"/>
          <w:highlight w:val="yellow"/>
          <w:lang w:val="en-US"/>
        </w:rPr>
        <w:t>min</w:t>
      </w:r>
      <w:r w:rsidRPr="00D613DE">
        <w:rPr>
          <w:rFonts w:ascii="Calibri" w:hAnsi="Calibri" w:cs="Calibri"/>
          <w:highlight w:val="yellow"/>
          <w:lang w:val="en-US"/>
        </w:rPr>
        <w:t xml:space="preserve"> at </w:t>
      </w:r>
      <w:r w:rsidR="000C40E1" w:rsidRPr="00D613DE">
        <w:rPr>
          <w:rFonts w:ascii="Calibri" w:hAnsi="Calibri" w:cs="Calibri"/>
          <w:highlight w:val="yellow"/>
          <w:lang w:val="en-US"/>
        </w:rPr>
        <w:t>500</w:t>
      </w:r>
      <w:r w:rsidRPr="00D613DE">
        <w:rPr>
          <w:rFonts w:ascii="Calibri" w:hAnsi="Calibri" w:cs="Calibri"/>
          <w:highlight w:val="yellow"/>
          <w:lang w:val="en-US"/>
        </w:rPr>
        <w:t xml:space="preserve"> </w:t>
      </w:r>
      <w:r w:rsidR="00B0013F">
        <w:rPr>
          <w:rFonts w:ascii="Calibri" w:hAnsi="Calibri" w:cs="Calibri"/>
          <w:highlight w:val="yellow"/>
          <w:lang w:val="en-US"/>
        </w:rPr>
        <w:t xml:space="preserve">x </w:t>
      </w:r>
      <w:r w:rsidRPr="00D613DE">
        <w:rPr>
          <w:rFonts w:ascii="Calibri" w:hAnsi="Calibri" w:cs="Calibri"/>
          <w:highlight w:val="yellow"/>
          <w:lang w:val="en-US"/>
        </w:rPr>
        <w:t>g. Carefully remove the supernatant and keep the pellet.</w:t>
      </w:r>
      <w:r w:rsidR="00747C75" w:rsidRPr="00D613DE">
        <w:rPr>
          <w:rFonts w:ascii="Calibri" w:hAnsi="Calibri" w:cs="Calibri"/>
          <w:highlight w:val="yellow"/>
          <w:lang w:val="en-US"/>
        </w:rPr>
        <w:t xml:space="preserve"> Add 30 </w:t>
      </w:r>
      <w:r w:rsidR="00D613DE">
        <w:rPr>
          <w:rFonts w:ascii="Calibri" w:hAnsi="Calibri" w:cs="Calibri"/>
          <w:highlight w:val="yellow"/>
          <w:lang w:val="en-US"/>
        </w:rPr>
        <w:t>mL</w:t>
      </w:r>
      <w:r w:rsidR="00747C75" w:rsidRPr="00D613DE">
        <w:rPr>
          <w:rFonts w:ascii="Calibri" w:hAnsi="Calibri" w:cs="Calibri"/>
          <w:highlight w:val="yellow"/>
          <w:lang w:val="en-US"/>
        </w:rPr>
        <w:t xml:space="preserve"> of PBS/2% FCS</w:t>
      </w:r>
      <w:r w:rsidRPr="00D613DE">
        <w:rPr>
          <w:rFonts w:ascii="Calibri" w:hAnsi="Calibri" w:cs="Calibri"/>
          <w:highlight w:val="yellow"/>
          <w:lang w:val="en-US"/>
        </w:rPr>
        <w:t>.</w:t>
      </w:r>
    </w:p>
    <w:p w:rsidR="00B0013F" w:rsidRPr="00D613DE" w:rsidRDefault="00B0013F" w:rsidP="008C5001">
      <w:pPr>
        <w:pStyle w:val="NormalWeb"/>
        <w:spacing w:before="0" w:beforeAutospacing="0" w:after="0" w:afterAutospacing="0"/>
        <w:contextualSpacing/>
        <w:rPr>
          <w:rFonts w:ascii="Calibri" w:hAnsi="Calibri" w:cs="Calibri"/>
          <w:highlight w:val="yellow"/>
          <w:lang w:val="en-US"/>
        </w:rPr>
      </w:pPr>
    </w:p>
    <w:p w:rsidR="00B0013F" w:rsidRDefault="00042B2E"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highlight w:val="yellow"/>
          <w:lang w:val="en-US"/>
        </w:rPr>
        <w:t xml:space="preserve">Remove </w:t>
      </w:r>
      <w:r w:rsidR="00580E7A" w:rsidRPr="00D613DE">
        <w:rPr>
          <w:rFonts w:ascii="Calibri" w:hAnsi="Calibri" w:cs="Calibri"/>
          <w:highlight w:val="yellow"/>
          <w:lang w:val="en-US"/>
        </w:rPr>
        <w:t>CD2</w:t>
      </w:r>
      <w:r w:rsidR="00580E7A" w:rsidRPr="00D613DE">
        <w:rPr>
          <w:rFonts w:ascii="Calibri" w:hAnsi="Calibri" w:cs="Calibri"/>
          <w:position w:val="4"/>
          <w:highlight w:val="yellow"/>
          <w:lang w:val="en-US"/>
        </w:rPr>
        <w:t xml:space="preserve">+ </w:t>
      </w:r>
      <w:r w:rsidR="00580E7A" w:rsidRPr="00D613DE">
        <w:rPr>
          <w:rFonts w:ascii="Calibri" w:hAnsi="Calibri" w:cs="Calibri"/>
          <w:highlight w:val="yellow"/>
          <w:lang w:val="en-US"/>
        </w:rPr>
        <w:t>cells using anti-CD2 magnetic beads</w:t>
      </w:r>
      <w:r w:rsidR="00B90F16" w:rsidRPr="00D613DE">
        <w:rPr>
          <w:rFonts w:ascii="Calibri" w:hAnsi="Calibri" w:cs="Calibri"/>
          <w:highlight w:val="yellow"/>
          <w:lang w:val="en-US"/>
        </w:rPr>
        <w:t xml:space="preserve">. </w:t>
      </w:r>
      <w:r w:rsidR="00B90F16" w:rsidRPr="00B0013F">
        <w:rPr>
          <w:rFonts w:ascii="Calibri" w:hAnsi="Calibri" w:cs="Calibri"/>
          <w:highlight w:val="yellow"/>
          <w:lang w:val="en-US"/>
        </w:rPr>
        <w:t>Add 4 beads for one target cell. Incubate 30 minutes at 4</w:t>
      </w:r>
      <w:r w:rsidR="00B0013F">
        <w:rPr>
          <w:rFonts w:ascii="Calibri" w:hAnsi="Calibri" w:cs="Calibri"/>
          <w:highlight w:val="yellow"/>
          <w:lang w:val="en-US"/>
        </w:rPr>
        <w:t xml:space="preserve"> </w:t>
      </w:r>
      <w:r w:rsidR="00B90F16" w:rsidRPr="00B0013F">
        <w:rPr>
          <w:rFonts w:ascii="Calibri" w:hAnsi="Calibri" w:cs="Calibri"/>
          <w:highlight w:val="yellow"/>
          <w:lang w:val="en-US"/>
        </w:rPr>
        <w:t>°C.</w:t>
      </w:r>
      <w:r w:rsidR="00580E7A" w:rsidRPr="00B0013F">
        <w:rPr>
          <w:rFonts w:ascii="Calibri" w:hAnsi="Calibri" w:cs="Calibri"/>
          <w:highlight w:val="yellow"/>
          <w:lang w:val="en-US"/>
        </w:rPr>
        <w:t xml:space="preserve"> </w:t>
      </w:r>
    </w:p>
    <w:p w:rsidR="00B0013F" w:rsidRDefault="00B0013F" w:rsidP="008C5001">
      <w:pPr>
        <w:pStyle w:val="ListParagraph"/>
        <w:ind w:left="0"/>
        <w:rPr>
          <w:rFonts w:ascii="Calibri" w:hAnsi="Calibri" w:cs="Calibri"/>
          <w:highlight w:val="yellow"/>
          <w:lang w:val="en-US"/>
        </w:rPr>
      </w:pPr>
    </w:p>
    <w:p w:rsidR="00B0013F" w:rsidRDefault="00B0013F" w:rsidP="008C5001">
      <w:pPr>
        <w:pStyle w:val="NormalWeb"/>
        <w:numPr>
          <w:ilvl w:val="3"/>
          <w:numId w:val="14"/>
        </w:numPr>
        <w:spacing w:before="0" w:beforeAutospacing="0" w:after="0" w:afterAutospacing="0"/>
        <w:ind w:left="0" w:firstLine="0"/>
        <w:contextualSpacing/>
        <w:rPr>
          <w:rFonts w:ascii="Calibri" w:hAnsi="Calibri" w:cs="Calibri"/>
          <w:highlight w:val="yellow"/>
          <w:lang w:val="en-US"/>
        </w:rPr>
      </w:pPr>
      <w:r>
        <w:rPr>
          <w:rFonts w:ascii="Calibri" w:hAnsi="Calibri" w:cs="Calibri"/>
          <w:highlight w:val="yellow"/>
          <w:lang w:val="en-US"/>
        </w:rPr>
        <w:t>Separate b</w:t>
      </w:r>
      <w:r w:rsidR="00B90F16" w:rsidRPr="00B0013F">
        <w:rPr>
          <w:rFonts w:ascii="Calibri" w:hAnsi="Calibri" w:cs="Calibri"/>
          <w:highlight w:val="yellow"/>
          <w:lang w:val="en-US"/>
        </w:rPr>
        <w:t xml:space="preserve">ead-bound cells </w:t>
      </w:r>
      <w:r w:rsidR="00D36FAB" w:rsidRPr="00B0013F">
        <w:rPr>
          <w:rFonts w:ascii="Calibri" w:hAnsi="Calibri" w:cs="Calibri"/>
          <w:highlight w:val="yellow"/>
          <w:lang w:val="en-US"/>
        </w:rPr>
        <w:t>from unbound cells using a magnet</w:t>
      </w:r>
      <w:r w:rsidR="000A573F" w:rsidRPr="00B0013F">
        <w:rPr>
          <w:rFonts w:ascii="Calibri" w:hAnsi="Calibri" w:cs="Calibri"/>
          <w:highlight w:val="yellow"/>
          <w:lang w:val="en-US"/>
        </w:rPr>
        <w:t xml:space="preserve"> for cell separation application</w:t>
      </w:r>
      <w:r w:rsidR="00D36FAB" w:rsidRPr="00B0013F">
        <w:rPr>
          <w:rFonts w:ascii="Calibri" w:hAnsi="Calibri" w:cs="Calibri"/>
          <w:highlight w:val="yellow"/>
          <w:lang w:val="en-US"/>
        </w:rPr>
        <w:t xml:space="preserve">. </w:t>
      </w:r>
      <w:r>
        <w:rPr>
          <w:rFonts w:ascii="Calibri" w:hAnsi="Calibri" w:cs="Calibri"/>
          <w:highlight w:val="yellow"/>
          <w:lang w:val="en-US"/>
        </w:rPr>
        <w:t>Collect u</w:t>
      </w:r>
      <w:r w:rsidR="00D36FAB" w:rsidRPr="00B0013F">
        <w:rPr>
          <w:rFonts w:ascii="Calibri" w:hAnsi="Calibri" w:cs="Calibri"/>
          <w:highlight w:val="yellow"/>
          <w:lang w:val="en-US"/>
        </w:rPr>
        <w:t>nbound cells and incubate with anti CD19 APC and anti CD27 PE antibodies for 15 minutes at 4</w:t>
      </w:r>
      <w:r>
        <w:rPr>
          <w:rFonts w:ascii="Calibri" w:hAnsi="Calibri" w:cs="Calibri"/>
          <w:highlight w:val="yellow"/>
          <w:lang w:val="en-US"/>
        </w:rPr>
        <w:t xml:space="preserve"> </w:t>
      </w:r>
      <w:r w:rsidR="00D36FAB" w:rsidRPr="00B0013F">
        <w:rPr>
          <w:rFonts w:ascii="Calibri" w:hAnsi="Calibri" w:cs="Calibri"/>
          <w:highlight w:val="yellow"/>
          <w:lang w:val="en-US"/>
        </w:rPr>
        <w:t xml:space="preserve">°C (2 </w:t>
      </w:r>
      <w:r>
        <w:rPr>
          <w:rFonts w:ascii="Calibri" w:hAnsi="Calibri" w:cs="Calibri"/>
          <w:highlight w:val="yellow"/>
          <w:lang w:val="en-US"/>
        </w:rPr>
        <w:t>µ</w:t>
      </w:r>
      <w:r w:rsidR="00D613DE" w:rsidRPr="00B0013F">
        <w:rPr>
          <w:rFonts w:ascii="Calibri" w:hAnsi="Calibri" w:cs="Calibri"/>
          <w:highlight w:val="yellow"/>
          <w:lang w:val="en-US"/>
        </w:rPr>
        <w:t>L</w:t>
      </w:r>
      <w:r w:rsidR="00D36FAB" w:rsidRPr="00B0013F">
        <w:rPr>
          <w:rFonts w:ascii="Calibri" w:hAnsi="Calibri" w:cs="Calibri"/>
          <w:highlight w:val="yellow"/>
          <w:lang w:val="en-US"/>
        </w:rPr>
        <w:t xml:space="preserve"> of antibody for 10</w:t>
      </w:r>
      <w:r w:rsidR="00D36FAB" w:rsidRPr="00B0013F">
        <w:rPr>
          <w:rFonts w:ascii="Calibri" w:hAnsi="Calibri" w:cs="Calibri"/>
          <w:highlight w:val="yellow"/>
          <w:vertAlign w:val="superscript"/>
          <w:lang w:val="en-US"/>
        </w:rPr>
        <w:t>6</w:t>
      </w:r>
      <w:r w:rsidR="00D36FAB" w:rsidRPr="00B0013F">
        <w:rPr>
          <w:rFonts w:ascii="Calibri" w:hAnsi="Calibri" w:cs="Calibri"/>
          <w:highlight w:val="yellow"/>
          <w:lang w:val="en-US"/>
        </w:rPr>
        <w:t xml:space="preserve"> cells)</w:t>
      </w:r>
      <w:r>
        <w:rPr>
          <w:rFonts w:ascii="Calibri" w:hAnsi="Calibri" w:cs="Calibri"/>
          <w:highlight w:val="yellow"/>
          <w:lang w:val="en-US"/>
        </w:rPr>
        <w:t>.</w:t>
      </w:r>
    </w:p>
    <w:p w:rsidR="00B0013F" w:rsidRDefault="00B0013F" w:rsidP="008C5001">
      <w:pPr>
        <w:pStyle w:val="NormalWeb"/>
        <w:spacing w:before="0" w:beforeAutospacing="0" w:after="0" w:afterAutospacing="0"/>
        <w:contextualSpacing/>
        <w:rPr>
          <w:rFonts w:ascii="Calibri" w:hAnsi="Calibri" w:cs="Calibri"/>
          <w:highlight w:val="yellow"/>
          <w:lang w:val="en-US"/>
        </w:rPr>
      </w:pPr>
    </w:p>
    <w:p w:rsidR="00B0013F" w:rsidRDefault="00B0013F" w:rsidP="008C5001">
      <w:pPr>
        <w:pStyle w:val="NormalWeb"/>
        <w:numPr>
          <w:ilvl w:val="3"/>
          <w:numId w:val="14"/>
        </w:numPr>
        <w:spacing w:before="0" w:beforeAutospacing="0" w:after="0" w:afterAutospacing="0"/>
        <w:ind w:left="0" w:firstLine="0"/>
        <w:contextualSpacing/>
        <w:rPr>
          <w:rFonts w:ascii="Calibri" w:hAnsi="Calibri" w:cs="Calibri"/>
          <w:highlight w:val="yellow"/>
          <w:lang w:val="en-US"/>
        </w:rPr>
      </w:pPr>
      <w:r>
        <w:rPr>
          <w:rFonts w:ascii="Calibri" w:hAnsi="Calibri" w:cs="Calibri"/>
          <w:highlight w:val="yellow"/>
          <w:lang w:val="en-US"/>
        </w:rPr>
        <w:t>Wash</w:t>
      </w:r>
      <w:r w:rsidR="00C16E42" w:rsidRPr="00B0013F">
        <w:rPr>
          <w:rFonts w:ascii="Calibri" w:hAnsi="Calibri" w:cs="Calibri"/>
          <w:highlight w:val="yellow"/>
          <w:lang w:val="en-US"/>
        </w:rPr>
        <w:t xml:space="preserve"> twice in PBS/10% goat serum</w:t>
      </w:r>
      <w:r w:rsidR="00D36FAB" w:rsidRPr="00B0013F">
        <w:rPr>
          <w:rFonts w:ascii="Calibri" w:hAnsi="Calibri" w:cs="Calibri"/>
          <w:highlight w:val="yellow"/>
          <w:lang w:val="en-US"/>
        </w:rPr>
        <w:t xml:space="preserve">. </w:t>
      </w:r>
    </w:p>
    <w:p w:rsidR="00B0013F" w:rsidRDefault="00B0013F" w:rsidP="008C5001">
      <w:pPr>
        <w:pStyle w:val="ListParagraph"/>
        <w:ind w:left="0"/>
        <w:rPr>
          <w:rFonts w:ascii="Calibri" w:hAnsi="Calibri" w:cs="Calibri"/>
          <w:highlight w:val="yellow"/>
          <w:lang w:val="en-US"/>
        </w:rPr>
      </w:pPr>
    </w:p>
    <w:p w:rsidR="00517272" w:rsidRDefault="00B0013F" w:rsidP="008C5001">
      <w:pPr>
        <w:pStyle w:val="NormalWeb"/>
        <w:numPr>
          <w:ilvl w:val="3"/>
          <w:numId w:val="14"/>
        </w:numPr>
        <w:spacing w:before="0" w:beforeAutospacing="0" w:after="0" w:afterAutospacing="0"/>
        <w:ind w:left="0" w:firstLine="0"/>
        <w:contextualSpacing/>
        <w:rPr>
          <w:rFonts w:ascii="Calibri" w:hAnsi="Calibri" w:cs="Calibri"/>
          <w:highlight w:val="yellow"/>
          <w:lang w:val="en-US"/>
        </w:rPr>
      </w:pPr>
      <w:r>
        <w:rPr>
          <w:rFonts w:ascii="Calibri" w:hAnsi="Calibri" w:cs="Calibri"/>
          <w:highlight w:val="yellow"/>
          <w:lang w:val="en-US"/>
        </w:rPr>
        <w:t>Remove c</w:t>
      </w:r>
      <w:r w:rsidR="00DA6AA3" w:rsidRPr="00B0013F">
        <w:rPr>
          <w:rFonts w:ascii="Calibri" w:hAnsi="Calibri" w:cs="Calibri"/>
          <w:highlight w:val="yellow"/>
          <w:lang w:val="en-US"/>
        </w:rPr>
        <w:t xml:space="preserve">ontaminating events on both FCS and SSC plots. </w:t>
      </w:r>
      <w:r>
        <w:rPr>
          <w:rFonts w:ascii="Calibri" w:hAnsi="Calibri" w:cs="Calibri"/>
          <w:highlight w:val="yellow"/>
          <w:lang w:val="en-US"/>
        </w:rPr>
        <w:t>Plot s</w:t>
      </w:r>
      <w:r w:rsidR="00DA6AA3" w:rsidRPr="00B0013F">
        <w:rPr>
          <w:rFonts w:ascii="Calibri" w:hAnsi="Calibri" w:cs="Calibri"/>
          <w:highlight w:val="yellow"/>
          <w:lang w:val="en-US"/>
        </w:rPr>
        <w:t>inglets on FSC-A vs FSC-H and SSC-A vs SSC-H plots to remove debris and to select the total leukocyte</w:t>
      </w:r>
      <w:r w:rsidR="00517272">
        <w:rPr>
          <w:rFonts w:ascii="Calibri" w:hAnsi="Calibri" w:cs="Calibri"/>
          <w:highlight w:val="yellow"/>
          <w:lang w:val="en-US"/>
        </w:rPr>
        <w:t xml:space="preserve"> </w:t>
      </w:r>
      <w:r w:rsidR="00DA6AA3" w:rsidRPr="00517272">
        <w:rPr>
          <w:rFonts w:ascii="Calibri" w:hAnsi="Calibri" w:cs="Calibri"/>
          <w:highlight w:val="yellow"/>
          <w:lang w:val="en-US"/>
        </w:rPr>
        <w:t xml:space="preserve">population. </w:t>
      </w:r>
      <w:r w:rsidRPr="00517272">
        <w:rPr>
          <w:rFonts w:ascii="Calibri" w:hAnsi="Calibri" w:cs="Calibri"/>
          <w:highlight w:val="yellow"/>
          <w:lang w:val="en-US"/>
        </w:rPr>
        <w:t>Select m</w:t>
      </w:r>
      <w:r w:rsidR="00DA6AA3" w:rsidRPr="00517272">
        <w:rPr>
          <w:rFonts w:ascii="Calibri" w:hAnsi="Calibri" w:cs="Calibri"/>
          <w:highlight w:val="yellow"/>
          <w:lang w:val="en-US"/>
        </w:rPr>
        <w:t xml:space="preserve">emory B cells on CD19/CD27 and </w:t>
      </w:r>
      <w:r w:rsidR="00517272">
        <w:rPr>
          <w:rFonts w:ascii="Calibri" w:hAnsi="Calibri" w:cs="Calibri"/>
          <w:highlight w:val="yellow"/>
          <w:lang w:val="en-US"/>
        </w:rPr>
        <w:t>CD19</w:t>
      </w:r>
      <w:r w:rsidR="00517272" w:rsidRPr="00517272">
        <w:rPr>
          <w:rFonts w:ascii="Calibri" w:hAnsi="Calibri" w:cs="Calibri"/>
          <w:highlight w:val="yellow"/>
          <w:vertAlign w:val="superscript"/>
          <w:lang w:val="en-US"/>
        </w:rPr>
        <w:t>+</w:t>
      </w:r>
      <w:r w:rsidR="00517272">
        <w:rPr>
          <w:rFonts w:ascii="Calibri" w:hAnsi="Calibri" w:cs="Calibri"/>
          <w:highlight w:val="yellow"/>
          <w:lang w:val="en-US"/>
        </w:rPr>
        <w:t>CD27</w:t>
      </w:r>
      <w:r w:rsidR="00517272" w:rsidRPr="00517272">
        <w:rPr>
          <w:rFonts w:ascii="Calibri" w:hAnsi="Calibri" w:cs="Calibri"/>
          <w:highlight w:val="yellow"/>
          <w:vertAlign w:val="superscript"/>
          <w:lang w:val="en-US"/>
        </w:rPr>
        <w:t>+</w:t>
      </w:r>
      <w:r w:rsidR="00517272">
        <w:rPr>
          <w:rFonts w:ascii="Calibri" w:hAnsi="Calibri" w:cs="Calibri"/>
          <w:highlight w:val="yellow"/>
          <w:lang w:val="en-US"/>
        </w:rPr>
        <w:t>.</w:t>
      </w:r>
    </w:p>
    <w:p w:rsidR="00B0013F" w:rsidRDefault="00B0013F" w:rsidP="008C5001">
      <w:pPr>
        <w:pStyle w:val="ListParagraph"/>
        <w:ind w:left="0"/>
        <w:rPr>
          <w:rFonts w:ascii="Calibri" w:hAnsi="Calibri" w:cs="Calibri"/>
          <w:highlight w:val="yellow"/>
          <w:lang w:val="en-US"/>
        </w:rPr>
      </w:pPr>
    </w:p>
    <w:p w:rsidR="00632058" w:rsidRDefault="00B0013F" w:rsidP="008C5001">
      <w:pPr>
        <w:pStyle w:val="NormalWeb"/>
        <w:numPr>
          <w:ilvl w:val="3"/>
          <w:numId w:val="14"/>
        </w:numPr>
        <w:spacing w:before="0" w:beforeAutospacing="0" w:after="0" w:afterAutospacing="0"/>
        <w:ind w:left="0" w:firstLine="0"/>
        <w:contextualSpacing/>
        <w:rPr>
          <w:rFonts w:ascii="Calibri" w:hAnsi="Calibri" w:cs="Calibri"/>
          <w:highlight w:val="yellow"/>
          <w:lang w:val="en-US"/>
        </w:rPr>
      </w:pPr>
      <w:r>
        <w:rPr>
          <w:rFonts w:ascii="Calibri" w:hAnsi="Calibri" w:cs="Calibri"/>
          <w:highlight w:val="yellow"/>
          <w:lang w:val="en-US"/>
        </w:rPr>
        <w:t xml:space="preserve">Purify </w:t>
      </w:r>
      <w:r w:rsidR="00580E7A" w:rsidRPr="00B0013F">
        <w:rPr>
          <w:rFonts w:ascii="Calibri" w:hAnsi="Calibri" w:cs="Calibri"/>
          <w:highlight w:val="yellow"/>
          <w:lang w:val="en-US"/>
        </w:rPr>
        <w:t>MBCs</w:t>
      </w:r>
      <w:r w:rsidR="0090775A" w:rsidRPr="00B0013F">
        <w:rPr>
          <w:rFonts w:ascii="Calibri" w:hAnsi="Calibri" w:cs="Calibri"/>
          <w:highlight w:val="yellow"/>
          <w:lang w:val="en-US"/>
        </w:rPr>
        <w:t xml:space="preserve"> </w:t>
      </w:r>
      <w:r w:rsidR="00580E7A" w:rsidRPr="00B0013F">
        <w:rPr>
          <w:rFonts w:ascii="Calibri" w:hAnsi="Calibri" w:cs="Calibri"/>
          <w:highlight w:val="yellow"/>
          <w:lang w:val="en-US"/>
        </w:rPr>
        <w:t>using a cell sorter</w:t>
      </w:r>
      <w:r w:rsidR="0085336B" w:rsidRPr="00B0013F">
        <w:rPr>
          <w:rFonts w:ascii="Calibri" w:hAnsi="Calibri" w:cs="Calibri"/>
          <w:highlight w:val="yellow"/>
          <w:lang w:val="en-US"/>
        </w:rPr>
        <w:t xml:space="preserve"> </w:t>
      </w:r>
      <w:r w:rsidR="00580E7A" w:rsidRPr="00B0013F">
        <w:rPr>
          <w:rFonts w:ascii="Calibri" w:hAnsi="Calibri" w:cs="Calibri"/>
          <w:highlight w:val="yellow"/>
          <w:lang w:val="en-US"/>
        </w:rPr>
        <w:t>with a 95% purity.</w:t>
      </w:r>
    </w:p>
    <w:p w:rsidR="00B0013F" w:rsidRPr="00B0013F" w:rsidRDefault="00B0013F" w:rsidP="008C5001">
      <w:pPr>
        <w:pStyle w:val="NormalWeb"/>
        <w:spacing w:before="0" w:beforeAutospacing="0" w:after="0" w:afterAutospacing="0"/>
        <w:contextualSpacing/>
        <w:rPr>
          <w:rFonts w:ascii="Calibri" w:hAnsi="Calibri" w:cs="Calibri"/>
          <w:highlight w:val="yellow"/>
          <w:lang w:val="en-US"/>
        </w:rPr>
      </w:pPr>
    </w:p>
    <w:p w:rsidR="00632058" w:rsidRPr="00D613DE" w:rsidRDefault="00C00B63"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color w:val="000000" w:themeColor="text1"/>
          <w:highlight w:val="yellow"/>
          <w:lang w:val="en-US"/>
        </w:rPr>
        <w:t xml:space="preserve">Perform all the culture steps </w:t>
      </w:r>
      <w:r w:rsidR="00833B59" w:rsidRPr="00D613DE">
        <w:rPr>
          <w:rFonts w:ascii="Calibri" w:hAnsi="Calibri" w:cs="Calibri"/>
          <w:color w:val="000000" w:themeColor="text1"/>
          <w:highlight w:val="yellow"/>
          <w:lang w:val="en-US"/>
        </w:rPr>
        <w:t>using</w:t>
      </w:r>
      <w:r w:rsidR="007F2150" w:rsidRPr="00D613DE">
        <w:rPr>
          <w:rFonts w:ascii="Calibri" w:hAnsi="Calibri" w:cs="Calibri"/>
          <w:color w:val="000000" w:themeColor="text1"/>
          <w:highlight w:val="yellow"/>
          <w:lang w:val="en-US"/>
        </w:rPr>
        <w:t xml:space="preserve"> IMDM</w:t>
      </w:r>
      <w:r w:rsidR="00EA41C8" w:rsidRPr="00D613DE">
        <w:rPr>
          <w:rFonts w:ascii="Calibri" w:hAnsi="Calibri" w:cs="Calibri"/>
          <w:color w:val="000000" w:themeColor="text1"/>
          <w:highlight w:val="yellow"/>
          <w:lang w:val="en-US"/>
        </w:rPr>
        <w:t xml:space="preserve"> and 10% FCS, supplemented with 50 mg/</w:t>
      </w:r>
      <w:r w:rsidR="00D613DE">
        <w:rPr>
          <w:rFonts w:ascii="Calibri" w:hAnsi="Calibri" w:cs="Calibri"/>
          <w:color w:val="000000" w:themeColor="text1"/>
          <w:highlight w:val="yellow"/>
          <w:lang w:val="en-US"/>
        </w:rPr>
        <w:t>mL</w:t>
      </w:r>
      <w:r w:rsidR="00EA41C8" w:rsidRPr="00D613DE">
        <w:rPr>
          <w:rFonts w:ascii="Calibri" w:hAnsi="Calibri" w:cs="Calibri"/>
          <w:color w:val="000000" w:themeColor="text1"/>
          <w:highlight w:val="yellow"/>
          <w:lang w:val="en-US"/>
        </w:rPr>
        <w:t xml:space="preserve"> human transferrin and 5 mg/</w:t>
      </w:r>
      <w:r w:rsidR="00D613DE">
        <w:rPr>
          <w:rFonts w:ascii="Calibri" w:hAnsi="Calibri" w:cs="Calibri"/>
          <w:color w:val="000000" w:themeColor="text1"/>
          <w:highlight w:val="yellow"/>
          <w:lang w:val="en-US"/>
        </w:rPr>
        <w:t>mL</w:t>
      </w:r>
      <w:r w:rsidR="00EA41C8" w:rsidRPr="00D613DE">
        <w:rPr>
          <w:rFonts w:ascii="Calibri" w:hAnsi="Calibri" w:cs="Calibri"/>
          <w:color w:val="000000" w:themeColor="text1"/>
          <w:highlight w:val="yellow"/>
          <w:lang w:val="en-US"/>
        </w:rPr>
        <w:t xml:space="preserve"> human insulin.</w:t>
      </w:r>
    </w:p>
    <w:p w:rsidR="00B0013F" w:rsidRPr="00B0013F" w:rsidRDefault="00B0013F" w:rsidP="008C5001">
      <w:pPr>
        <w:pStyle w:val="NormalWeb"/>
        <w:spacing w:before="0" w:beforeAutospacing="0" w:after="0" w:afterAutospacing="0"/>
        <w:contextualSpacing/>
        <w:rPr>
          <w:rFonts w:ascii="Calibri" w:hAnsi="Calibri" w:cs="Calibri"/>
          <w:lang w:val="en-US"/>
        </w:rPr>
      </w:pPr>
    </w:p>
    <w:p w:rsidR="00B0013F" w:rsidRPr="00B0013F" w:rsidRDefault="00BF27FE" w:rsidP="008C5001">
      <w:pPr>
        <w:pStyle w:val="NormalWeb"/>
        <w:numPr>
          <w:ilvl w:val="2"/>
          <w:numId w:val="14"/>
        </w:numPr>
        <w:spacing w:before="0" w:beforeAutospacing="0" w:after="0" w:afterAutospacing="0"/>
        <w:ind w:left="0" w:firstLine="0"/>
        <w:contextualSpacing/>
        <w:rPr>
          <w:rFonts w:ascii="Calibri" w:hAnsi="Calibri" w:cs="Calibri"/>
          <w:lang w:val="en-US"/>
        </w:rPr>
      </w:pPr>
      <w:r w:rsidRPr="00D613DE">
        <w:rPr>
          <w:rFonts w:ascii="Calibri" w:hAnsi="Calibri" w:cs="Calibri"/>
          <w:color w:val="000000" w:themeColor="text1"/>
          <w:highlight w:val="yellow"/>
          <w:lang w:val="en-US"/>
        </w:rPr>
        <w:t xml:space="preserve">Plate </w:t>
      </w:r>
      <w:r w:rsidR="00C00B63" w:rsidRPr="00D613DE">
        <w:rPr>
          <w:rFonts w:ascii="Calibri" w:hAnsi="Calibri" w:cs="Calibri"/>
          <w:color w:val="000000" w:themeColor="text1"/>
          <w:highlight w:val="yellow"/>
          <w:lang w:val="en-US"/>
        </w:rPr>
        <w:t xml:space="preserve">purified </w:t>
      </w:r>
      <w:r w:rsidR="00A75598" w:rsidRPr="00D613DE">
        <w:rPr>
          <w:rFonts w:ascii="Calibri" w:hAnsi="Calibri" w:cs="Calibri"/>
          <w:color w:val="000000" w:themeColor="text1"/>
          <w:highlight w:val="yellow"/>
          <w:lang w:val="en-US"/>
        </w:rPr>
        <w:t xml:space="preserve">MBCs </w:t>
      </w:r>
      <w:r w:rsidRPr="00D613DE">
        <w:rPr>
          <w:rFonts w:ascii="Calibri" w:hAnsi="Calibri" w:cs="Calibri"/>
          <w:color w:val="000000" w:themeColor="text1"/>
          <w:highlight w:val="yellow"/>
          <w:lang w:val="en-US"/>
        </w:rPr>
        <w:t>in six-well culture plates (1.5 x 10</w:t>
      </w:r>
      <w:r w:rsidRPr="00D613DE">
        <w:rPr>
          <w:rFonts w:ascii="Calibri" w:hAnsi="Calibri" w:cs="Calibri"/>
          <w:color w:val="000000" w:themeColor="text1"/>
          <w:highlight w:val="yellow"/>
          <w:vertAlign w:val="superscript"/>
          <w:lang w:val="en-US"/>
        </w:rPr>
        <w:t>5</w:t>
      </w:r>
      <w:r w:rsidR="00312A6F" w:rsidRPr="00D613DE">
        <w:rPr>
          <w:rFonts w:ascii="Calibri" w:hAnsi="Calibri" w:cs="Calibri"/>
          <w:color w:val="000000" w:themeColor="text1"/>
          <w:highlight w:val="yellow"/>
          <w:vertAlign w:val="superscript"/>
          <w:lang w:val="en-US"/>
        </w:rPr>
        <w:t xml:space="preserve"> </w:t>
      </w:r>
      <w:r w:rsidR="00312A6F" w:rsidRPr="00D613DE">
        <w:rPr>
          <w:rFonts w:ascii="Calibri" w:hAnsi="Calibri" w:cs="Calibri"/>
          <w:color w:val="000000" w:themeColor="text1"/>
          <w:highlight w:val="yellow"/>
          <w:lang w:val="en-US"/>
        </w:rPr>
        <w:t>MBCs</w:t>
      </w:r>
      <w:r w:rsidRPr="00D613DE">
        <w:rPr>
          <w:rFonts w:ascii="Calibri" w:hAnsi="Calibri" w:cs="Calibri"/>
          <w:color w:val="000000" w:themeColor="text1"/>
          <w:highlight w:val="yellow"/>
          <w:lang w:val="en-US"/>
        </w:rPr>
        <w:t>/</w:t>
      </w:r>
      <w:r w:rsidR="00D613DE">
        <w:rPr>
          <w:rFonts w:ascii="Calibri" w:hAnsi="Calibri" w:cs="Calibri"/>
          <w:color w:val="000000" w:themeColor="text1"/>
          <w:highlight w:val="yellow"/>
          <w:lang w:val="en-US"/>
        </w:rPr>
        <w:t>mL</w:t>
      </w:r>
      <w:r w:rsidRPr="00D613DE">
        <w:rPr>
          <w:rFonts w:ascii="Calibri" w:hAnsi="Calibri" w:cs="Calibri"/>
          <w:color w:val="000000" w:themeColor="text1"/>
          <w:highlight w:val="yellow"/>
          <w:lang w:val="en-US"/>
        </w:rPr>
        <w:t xml:space="preserve"> in 5 </w:t>
      </w:r>
      <w:r w:rsidR="00D613DE">
        <w:rPr>
          <w:rFonts w:ascii="Calibri" w:hAnsi="Calibri" w:cs="Calibri"/>
          <w:color w:val="000000" w:themeColor="text1"/>
          <w:highlight w:val="yellow"/>
          <w:lang w:val="en-US"/>
        </w:rPr>
        <w:t>mL</w:t>
      </w:r>
      <w:r w:rsidRPr="00D613DE">
        <w:rPr>
          <w:rFonts w:ascii="Calibri" w:hAnsi="Calibri" w:cs="Calibri"/>
          <w:color w:val="000000" w:themeColor="text1"/>
          <w:highlight w:val="yellow"/>
          <w:lang w:val="en-US"/>
        </w:rPr>
        <w:t xml:space="preserve">/well), for 4 days, </w:t>
      </w:r>
      <w:r w:rsidR="00A75598" w:rsidRPr="00D613DE">
        <w:rPr>
          <w:rFonts w:ascii="Calibri" w:hAnsi="Calibri" w:cs="Calibri"/>
          <w:color w:val="000000" w:themeColor="text1"/>
          <w:highlight w:val="yellow"/>
          <w:lang w:val="en-US"/>
        </w:rPr>
        <w:t>with IL-2 (20 U/</w:t>
      </w:r>
      <w:r w:rsidR="00D613DE">
        <w:rPr>
          <w:rFonts w:ascii="Calibri" w:hAnsi="Calibri" w:cs="Calibri"/>
          <w:color w:val="000000" w:themeColor="text1"/>
          <w:highlight w:val="yellow"/>
          <w:lang w:val="en-US"/>
        </w:rPr>
        <w:t>mL</w:t>
      </w:r>
      <w:r w:rsidR="00A75598" w:rsidRPr="00D613DE">
        <w:rPr>
          <w:rFonts w:ascii="Calibri" w:hAnsi="Calibri" w:cs="Calibri"/>
          <w:color w:val="000000" w:themeColor="text1"/>
          <w:highlight w:val="yellow"/>
          <w:lang w:val="en-US"/>
        </w:rPr>
        <w:t>), IL-10 (50 ng/</w:t>
      </w:r>
      <w:r w:rsidR="00D613DE">
        <w:rPr>
          <w:rFonts w:ascii="Calibri" w:hAnsi="Calibri" w:cs="Calibri"/>
          <w:color w:val="000000" w:themeColor="text1"/>
          <w:highlight w:val="yellow"/>
          <w:lang w:val="en-US"/>
        </w:rPr>
        <w:t>mL</w:t>
      </w:r>
      <w:r w:rsidR="00A75598" w:rsidRPr="00D613DE">
        <w:rPr>
          <w:rFonts w:ascii="Calibri" w:hAnsi="Calibri" w:cs="Calibri"/>
          <w:color w:val="000000" w:themeColor="text1"/>
          <w:highlight w:val="yellow"/>
          <w:lang w:val="en-US"/>
        </w:rPr>
        <w:t>), and IL-15 (10 ng/</w:t>
      </w:r>
      <w:r w:rsidR="00D613DE">
        <w:rPr>
          <w:rFonts w:ascii="Calibri" w:hAnsi="Calibri" w:cs="Calibri"/>
          <w:color w:val="000000" w:themeColor="text1"/>
          <w:highlight w:val="yellow"/>
          <w:lang w:val="en-US"/>
        </w:rPr>
        <w:t>mL</w:t>
      </w:r>
      <w:r w:rsidR="00A75598" w:rsidRPr="00D613DE">
        <w:rPr>
          <w:rFonts w:ascii="Calibri" w:hAnsi="Calibri" w:cs="Calibri"/>
          <w:color w:val="000000" w:themeColor="text1"/>
          <w:highlight w:val="yellow"/>
          <w:lang w:val="en-US"/>
        </w:rPr>
        <w:t>)</w:t>
      </w:r>
      <w:r w:rsidRPr="00D613DE">
        <w:rPr>
          <w:rFonts w:ascii="Calibri" w:hAnsi="Calibri" w:cs="Calibri"/>
          <w:color w:val="000000" w:themeColor="text1"/>
          <w:highlight w:val="yellow"/>
          <w:lang w:val="en-US"/>
        </w:rPr>
        <w:t xml:space="preserve">. </w:t>
      </w:r>
    </w:p>
    <w:p w:rsidR="00B0013F" w:rsidRDefault="00B0013F" w:rsidP="008C5001">
      <w:pPr>
        <w:pStyle w:val="ListParagraph"/>
        <w:ind w:left="0"/>
        <w:rPr>
          <w:rFonts w:ascii="Calibri" w:hAnsi="Calibri" w:cs="Calibri"/>
          <w:color w:val="000000" w:themeColor="text1"/>
          <w:highlight w:val="yellow"/>
          <w:lang w:val="en-US"/>
        </w:rPr>
      </w:pPr>
    </w:p>
    <w:p w:rsidR="00571CDD" w:rsidRPr="00571CDD" w:rsidRDefault="00BF27FE" w:rsidP="008C5001">
      <w:pPr>
        <w:pStyle w:val="NormalWeb"/>
        <w:numPr>
          <w:ilvl w:val="3"/>
          <w:numId w:val="14"/>
        </w:numPr>
        <w:spacing w:before="0" w:beforeAutospacing="0" w:after="0" w:afterAutospacing="0"/>
        <w:ind w:left="0" w:firstLine="0"/>
        <w:contextualSpacing/>
        <w:rPr>
          <w:rFonts w:ascii="Calibri" w:hAnsi="Calibri" w:cs="Calibri"/>
          <w:lang w:val="en-US"/>
        </w:rPr>
      </w:pPr>
      <w:r w:rsidRPr="00D613DE">
        <w:rPr>
          <w:rFonts w:ascii="Calibri" w:hAnsi="Calibri" w:cs="Calibri"/>
          <w:color w:val="000000" w:themeColor="text1"/>
          <w:highlight w:val="yellow"/>
          <w:lang w:val="en-US"/>
        </w:rPr>
        <w:t>Add</w:t>
      </w:r>
      <w:r w:rsidR="00A75598" w:rsidRPr="00D613DE">
        <w:rPr>
          <w:rFonts w:ascii="Calibri" w:hAnsi="Calibri" w:cs="Calibri"/>
          <w:color w:val="000000" w:themeColor="text1"/>
          <w:highlight w:val="yellow"/>
          <w:lang w:val="en-US"/>
        </w:rPr>
        <w:t xml:space="preserve"> </w:t>
      </w:r>
      <w:proofErr w:type="spellStart"/>
      <w:r w:rsidR="00A75598" w:rsidRPr="00D613DE">
        <w:rPr>
          <w:rFonts w:ascii="Calibri" w:hAnsi="Calibri" w:cs="Calibri"/>
          <w:color w:val="000000" w:themeColor="text1"/>
          <w:highlight w:val="yellow"/>
          <w:lang w:val="en-US"/>
        </w:rPr>
        <w:t>Phosphorothioate</w:t>
      </w:r>
      <w:proofErr w:type="spellEnd"/>
      <w:r w:rsidR="00A75598" w:rsidRPr="00D613DE">
        <w:rPr>
          <w:rFonts w:ascii="Calibri" w:hAnsi="Calibri" w:cs="Calibri"/>
          <w:color w:val="000000" w:themeColor="text1"/>
          <w:highlight w:val="yellow"/>
          <w:lang w:val="en-US"/>
        </w:rPr>
        <w:t xml:space="preserve"> CpG ODN 2006, histidine-tagged recombinant human soluble CD40L (sCD40L; 50 ng/</w:t>
      </w:r>
      <w:r w:rsidR="00D613DE">
        <w:rPr>
          <w:rFonts w:ascii="Calibri" w:hAnsi="Calibri" w:cs="Calibri"/>
          <w:color w:val="000000" w:themeColor="text1"/>
          <w:highlight w:val="yellow"/>
          <w:lang w:val="en-US"/>
        </w:rPr>
        <w:t>mL</w:t>
      </w:r>
      <w:r w:rsidR="00A75598" w:rsidRPr="00D613DE">
        <w:rPr>
          <w:rFonts w:ascii="Calibri" w:hAnsi="Calibri" w:cs="Calibri"/>
          <w:color w:val="000000" w:themeColor="text1"/>
          <w:highlight w:val="yellow"/>
          <w:lang w:val="en-US"/>
        </w:rPr>
        <w:t>) and an</w:t>
      </w:r>
      <w:r w:rsidR="00627401" w:rsidRPr="00D613DE">
        <w:rPr>
          <w:rFonts w:ascii="Calibri" w:hAnsi="Calibri" w:cs="Calibri"/>
          <w:color w:val="000000" w:themeColor="text1"/>
          <w:highlight w:val="yellow"/>
          <w:lang w:val="en-US"/>
        </w:rPr>
        <w:t>ti-</w:t>
      </w:r>
      <w:proofErr w:type="spellStart"/>
      <w:r w:rsidR="00627401" w:rsidRPr="00D613DE">
        <w:rPr>
          <w:rFonts w:ascii="Calibri" w:hAnsi="Calibri" w:cs="Calibri"/>
          <w:color w:val="000000" w:themeColor="text1"/>
          <w:highlight w:val="yellow"/>
          <w:lang w:val="en-US"/>
        </w:rPr>
        <w:t>polyhistidine</w:t>
      </w:r>
      <w:proofErr w:type="spellEnd"/>
      <w:r w:rsidR="00627401" w:rsidRPr="00D613DE">
        <w:rPr>
          <w:rFonts w:ascii="Calibri" w:hAnsi="Calibri" w:cs="Calibri"/>
          <w:color w:val="000000" w:themeColor="text1"/>
          <w:highlight w:val="yellow"/>
          <w:lang w:val="en-US"/>
        </w:rPr>
        <w:t xml:space="preserve"> </w:t>
      </w:r>
      <w:proofErr w:type="spellStart"/>
      <w:r w:rsidR="00627401" w:rsidRPr="00D613DE">
        <w:rPr>
          <w:rFonts w:ascii="Calibri" w:hAnsi="Calibri" w:cs="Calibri"/>
          <w:color w:val="000000" w:themeColor="text1"/>
          <w:highlight w:val="yellow"/>
          <w:lang w:val="en-US"/>
        </w:rPr>
        <w:t>mAb</w:t>
      </w:r>
      <w:proofErr w:type="spellEnd"/>
      <w:r w:rsidR="00627401" w:rsidRPr="00D613DE">
        <w:rPr>
          <w:rFonts w:ascii="Calibri" w:hAnsi="Calibri" w:cs="Calibri"/>
          <w:color w:val="000000" w:themeColor="text1"/>
          <w:highlight w:val="yellow"/>
          <w:lang w:val="en-US"/>
        </w:rPr>
        <w:t xml:space="preserve"> (5 mg/</w:t>
      </w:r>
      <w:r w:rsidR="00D613DE">
        <w:rPr>
          <w:rFonts w:ascii="Calibri" w:hAnsi="Calibri" w:cs="Calibri"/>
          <w:color w:val="000000" w:themeColor="text1"/>
          <w:highlight w:val="yellow"/>
          <w:lang w:val="en-US"/>
        </w:rPr>
        <w:t>mL</w:t>
      </w:r>
      <w:r w:rsidR="00627401" w:rsidRPr="00D613DE">
        <w:rPr>
          <w:rFonts w:ascii="Calibri" w:hAnsi="Calibri" w:cs="Calibri"/>
          <w:color w:val="000000" w:themeColor="text1"/>
          <w:highlight w:val="yellow"/>
          <w:lang w:val="en-US"/>
        </w:rPr>
        <w:t xml:space="preserve">) </w:t>
      </w:r>
      <w:r w:rsidR="00C00B63" w:rsidRPr="00D613DE">
        <w:rPr>
          <w:rFonts w:ascii="Calibri" w:hAnsi="Calibri" w:cs="Calibri"/>
          <w:color w:val="000000" w:themeColor="text1"/>
          <w:highlight w:val="yellow"/>
          <w:lang w:val="en-US"/>
        </w:rPr>
        <w:t>for</w:t>
      </w:r>
      <w:r w:rsidRPr="00D613DE">
        <w:rPr>
          <w:rFonts w:ascii="Calibri" w:hAnsi="Calibri" w:cs="Calibri"/>
          <w:color w:val="000000" w:themeColor="text1"/>
          <w:highlight w:val="yellow"/>
          <w:lang w:val="en-US"/>
        </w:rPr>
        <w:t xml:space="preserve"> </w:t>
      </w:r>
      <w:r w:rsidR="00312A6F" w:rsidRPr="00D613DE">
        <w:rPr>
          <w:rFonts w:ascii="Calibri" w:hAnsi="Calibri" w:cs="Calibri"/>
          <w:color w:val="000000" w:themeColor="text1"/>
          <w:highlight w:val="yellow"/>
          <w:lang w:val="en-US"/>
        </w:rPr>
        <w:t xml:space="preserve">MBCs </w:t>
      </w:r>
      <w:r w:rsidRPr="00D613DE">
        <w:rPr>
          <w:rFonts w:ascii="Calibri" w:hAnsi="Calibri" w:cs="Calibri"/>
          <w:color w:val="000000" w:themeColor="text1"/>
          <w:highlight w:val="yellow"/>
          <w:lang w:val="en-US"/>
        </w:rPr>
        <w:t>activation</w:t>
      </w:r>
      <w:r w:rsidR="00B417B9" w:rsidRPr="00D613DE">
        <w:rPr>
          <w:rFonts w:ascii="Calibri" w:hAnsi="Calibri" w:cs="Calibri"/>
          <w:color w:val="000000" w:themeColor="text1"/>
          <w:highlight w:val="yellow"/>
          <w:lang w:val="en-US"/>
        </w:rPr>
        <w:t xml:space="preserve"> (</w:t>
      </w:r>
      <w:r w:rsidR="00D613DE" w:rsidRPr="00D613DE">
        <w:rPr>
          <w:rFonts w:ascii="Calibri" w:hAnsi="Calibri" w:cs="Calibri"/>
          <w:b/>
          <w:color w:val="000000" w:themeColor="text1"/>
          <w:highlight w:val="yellow"/>
          <w:lang w:val="en-US"/>
        </w:rPr>
        <w:t>Figure 1</w:t>
      </w:r>
      <w:r w:rsidR="00B417B9" w:rsidRPr="00D613DE">
        <w:rPr>
          <w:rFonts w:ascii="Calibri" w:hAnsi="Calibri" w:cs="Calibri"/>
          <w:color w:val="000000" w:themeColor="text1"/>
          <w:highlight w:val="yellow"/>
          <w:lang w:val="en-US"/>
        </w:rPr>
        <w:t>)</w:t>
      </w:r>
      <w:r w:rsidR="00A75598" w:rsidRPr="00D613DE">
        <w:rPr>
          <w:rFonts w:ascii="Calibri" w:hAnsi="Calibri" w:cs="Calibri"/>
          <w:color w:val="000000" w:themeColor="text1"/>
          <w:highlight w:val="yellow"/>
          <w:lang w:val="en-US"/>
        </w:rPr>
        <w:t>.</w:t>
      </w:r>
      <w:r w:rsidR="00D27EAD" w:rsidRPr="00D613DE">
        <w:rPr>
          <w:rFonts w:ascii="Calibri" w:hAnsi="Calibri" w:cs="Calibri"/>
          <w:color w:val="000000" w:themeColor="text1"/>
          <w:highlight w:val="yellow"/>
          <w:lang w:val="en-US"/>
        </w:rPr>
        <w:t xml:space="preserve"> Activation by sCD40L or ODN only with the same cytokine cocktail yields to lower amplification</w:t>
      </w:r>
      <w:r w:rsidR="00D27EAD" w:rsidRPr="00D613DE">
        <w:rPr>
          <w:rFonts w:ascii="Calibri" w:hAnsi="Calibri" w:cs="Calibri"/>
          <w:color w:val="000000" w:themeColor="text1"/>
          <w:highlight w:val="yellow"/>
          <w:lang w:val="en-US"/>
        </w:rPr>
        <w:fldChar w:fldCharType="begin">
          <w:fldData xml:space="preserve">PEVuZE5vdGU+PENpdGU+PEF1dGhvcj5Kb3VyZGFuPC9BdXRob3I+PFllYXI+MjAwOTwvWWVhcj48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</w:fldData>
        </w:fldChar>
      </w:r>
      <w:r w:rsidR="00D27EAD" w:rsidRPr="00D613DE">
        <w:rPr>
          <w:rFonts w:ascii="Calibri" w:hAnsi="Calibri" w:cs="Calibri"/>
          <w:color w:val="000000" w:themeColor="text1"/>
          <w:highlight w:val="yellow"/>
          <w:lang w:val="en-US"/>
        </w:rPr>
        <w:instrText xml:space="preserve"> ADDIN EN.CITE </w:instrText>
      </w:r>
      <w:r w:rsidR="00D27EAD" w:rsidRPr="00D613DE">
        <w:rPr>
          <w:rFonts w:ascii="Calibri" w:hAnsi="Calibri" w:cs="Calibri"/>
          <w:color w:val="000000" w:themeColor="text1"/>
          <w:highlight w:val="yellow"/>
          <w:lang w:val="en-US"/>
        </w:rPr>
        <w:fldChar w:fldCharType="begin">
          <w:fldData xml:space="preserve">PEVuZE5vdGU+PENpdGU+PEF1dGhvcj5Kb3VyZGFuPC9BdXRob3I+PFllYXI+MjAwOTwvWWVhcj48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</w:fldData>
        </w:fldChar>
      </w:r>
      <w:r w:rsidR="00D27EAD" w:rsidRPr="00D613DE">
        <w:rPr>
          <w:rFonts w:ascii="Calibri" w:hAnsi="Calibri" w:cs="Calibri"/>
          <w:color w:val="000000" w:themeColor="text1"/>
          <w:highlight w:val="yellow"/>
          <w:lang w:val="en-US"/>
        </w:rPr>
        <w:instrText xml:space="preserve"> ADDIN EN.CITE.DATA </w:instrText>
      </w:r>
      <w:r w:rsidR="00D27EAD" w:rsidRPr="00D613DE">
        <w:rPr>
          <w:rFonts w:ascii="Calibri" w:hAnsi="Calibri" w:cs="Calibri"/>
          <w:color w:val="000000" w:themeColor="text1"/>
          <w:highlight w:val="yellow"/>
          <w:lang w:val="en-US"/>
        </w:rPr>
      </w:r>
      <w:r w:rsidR="00D27EAD" w:rsidRPr="00D613DE">
        <w:rPr>
          <w:rFonts w:ascii="Calibri" w:hAnsi="Calibri" w:cs="Calibri"/>
          <w:color w:val="000000" w:themeColor="text1"/>
          <w:highlight w:val="yellow"/>
          <w:lang w:val="en-US"/>
        </w:rPr>
        <w:fldChar w:fldCharType="end"/>
      </w:r>
      <w:r w:rsidR="00D27EAD" w:rsidRPr="00D613DE">
        <w:rPr>
          <w:rFonts w:ascii="Calibri" w:hAnsi="Calibri" w:cs="Calibri"/>
          <w:color w:val="000000" w:themeColor="text1"/>
          <w:highlight w:val="yellow"/>
          <w:lang w:val="en-US"/>
        </w:rPr>
      </w:r>
      <w:r w:rsidR="00D27EAD" w:rsidRPr="00D613DE">
        <w:rPr>
          <w:rFonts w:ascii="Calibri" w:hAnsi="Calibri" w:cs="Calibri"/>
          <w:color w:val="000000" w:themeColor="text1"/>
          <w:highlight w:val="yellow"/>
          <w:lang w:val="en-US"/>
        </w:rPr>
        <w:fldChar w:fldCharType="separate"/>
      </w:r>
      <w:r w:rsidR="00D27EAD" w:rsidRPr="00D613DE">
        <w:rPr>
          <w:rFonts w:ascii="Calibri" w:hAnsi="Calibri" w:cs="Calibri"/>
          <w:color w:val="000000" w:themeColor="text1"/>
          <w:highlight w:val="yellow"/>
          <w:vertAlign w:val="superscript"/>
          <w:lang w:val="en-US"/>
        </w:rPr>
        <w:t>12</w:t>
      </w:r>
      <w:r w:rsidR="00D27EAD" w:rsidRPr="00D613DE">
        <w:rPr>
          <w:rFonts w:ascii="Calibri" w:hAnsi="Calibri" w:cs="Calibri"/>
          <w:color w:val="000000" w:themeColor="text1"/>
          <w:highlight w:val="yellow"/>
          <w:lang w:val="en-US"/>
        </w:rPr>
        <w:fldChar w:fldCharType="end"/>
      </w:r>
      <w:r w:rsidR="00D27EAD" w:rsidRPr="00D613DE">
        <w:rPr>
          <w:rFonts w:ascii="Calibri" w:hAnsi="Calibri" w:cs="Calibri"/>
          <w:color w:val="000000" w:themeColor="text1"/>
          <w:highlight w:val="yellow"/>
          <w:lang w:val="en-US"/>
        </w:rPr>
        <w:t>.</w:t>
      </w:r>
      <w:r w:rsidR="00FE4742" w:rsidRPr="00D613DE">
        <w:rPr>
          <w:rFonts w:ascii="Calibri" w:hAnsi="Calibri" w:cs="Calibri"/>
          <w:color w:val="000000" w:themeColor="text1"/>
          <w:highlight w:val="yellow"/>
          <w:lang w:val="en-US"/>
        </w:rPr>
        <w:t xml:space="preserve"> </w:t>
      </w:r>
      <w:r w:rsidR="00D27EAD" w:rsidRPr="00D613DE">
        <w:rPr>
          <w:rFonts w:ascii="Calibri" w:hAnsi="Calibri" w:cs="Calibri"/>
          <w:color w:val="000000" w:themeColor="text1"/>
          <w:highlight w:val="yellow"/>
          <w:lang w:val="en-US"/>
        </w:rPr>
        <w:t>The combination of activation signals described here leaded to the maximum number of activated B cells and PrePBs</w:t>
      </w:r>
      <w:r w:rsidR="00D27EAD" w:rsidRPr="00D613DE">
        <w:rPr>
          <w:rFonts w:ascii="Calibri" w:hAnsi="Calibri" w:cs="Calibri"/>
          <w:color w:val="000000" w:themeColor="text1"/>
          <w:highlight w:val="yellow"/>
          <w:lang w:val="en-US"/>
        </w:rPr>
        <w:fldChar w:fldCharType="begin">
          <w:fldData xml:space="preserve">PEVuZE5vdGU+PENpdGU+PEF1dGhvcj5Kb3VyZGFuPC9BdXRob3I+PFllYXI+MjAxMTwvWWVhcj48
UmVjTnVtPjMzNzA8L1JlY051bT48RGlzcGxheVRleHQ+PHN0eWxlIGZhY2U9InN1cGVyc2NyaXB0
Ij4xMSwxMjwvc3R5bGU+PC9EaXNwbGF5VGV4dD48cmVjb3JkPjxyZWMtbnVtYmVyPjMzNzA8L3Jl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dXJjZS1udW0+PGxhbmd1YWdlPmVuZzwvbGFuZ3VhZ2U+PC9yZWNvcmQ+PC9DaXRlPjwvRW5kTm90
ZT4A
</w:fldData>
        </w:fldChar>
      </w:r>
      <w:r w:rsidR="00D27EAD" w:rsidRPr="00D613DE">
        <w:rPr>
          <w:rFonts w:ascii="Calibri" w:hAnsi="Calibri" w:cs="Calibri"/>
          <w:color w:val="000000" w:themeColor="text1"/>
          <w:highlight w:val="yellow"/>
          <w:lang w:val="en-US"/>
        </w:rPr>
        <w:instrText xml:space="preserve"> ADDIN EN.CITE </w:instrText>
      </w:r>
      <w:r w:rsidR="00D27EAD" w:rsidRPr="00D613DE">
        <w:rPr>
          <w:rFonts w:ascii="Calibri" w:hAnsi="Calibri" w:cs="Calibri"/>
          <w:color w:val="000000" w:themeColor="text1"/>
          <w:highlight w:val="yellow"/>
          <w:lang w:val="en-US"/>
        </w:rPr>
        <w:fldChar w:fldCharType="begin">
          <w:fldData xml:space="preserve">PEVuZE5vdGU+PENpdGU+PEF1dGhvcj5Kb3VyZGFuPC9BdXRob3I+PFllYXI+MjAxMTwvWWVhcj48
UmVjTnVtPjMzNzA8L1JlY051bT48RGlzcGxheVRleHQ+PHN0eWxlIGZhY2U9InN1cGVyc2NyaXB0
Ij4xMSwxMjwvc3R5bGU+PC9EaXNwbGF5VGV4dD48cmVjb3JkPjxyZWMtbnVtYmVyPjMzNzA8L3Jl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dXJjZS1udW0+PGxhbmd1YWdlPmVuZzwvbGFuZ3VhZ2U+PC9yZWNvcmQ+PC9DaXRlPjwvRW5kTm90
ZT4A
</w:fldData>
        </w:fldChar>
      </w:r>
      <w:r w:rsidR="00D27EAD" w:rsidRPr="00D613DE">
        <w:rPr>
          <w:rFonts w:ascii="Calibri" w:hAnsi="Calibri" w:cs="Calibri"/>
          <w:color w:val="000000" w:themeColor="text1"/>
          <w:highlight w:val="yellow"/>
          <w:lang w:val="en-US"/>
        </w:rPr>
        <w:instrText xml:space="preserve"> ADDIN EN.CITE.DATA </w:instrText>
      </w:r>
      <w:r w:rsidR="00D27EAD" w:rsidRPr="00D613DE">
        <w:rPr>
          <w:rFonts w:ascii="Calibri" w:hAnsi="Calibri" w:cs="Calibri"/>
          <w:color w:val="000000" w:themeColor="text1"/>
          <w:highlight w:val="yellow"/>
          <w:lang w:val="en-US"/>
        </w:rPr>
      </w:r>
      <w:r w:rsidR="00D27EAD" w:rsidRPr="00D613DE">
        <w:rPr>
          <w:rFonts w:ascii="Calibri" w:hAnsi="Calibri" w:cs="Calibri"/>
          <w:color w:val="000000" w:themeColor="text1"/>
          <w:highlight w:val="yellow"/>
          <w:lang w:val="en-US"/>
        </w:rPr>
        <w:fldChar w:fldCharType="end"/>
      </w:r>
      <w:r w:rsidR="00D27EAD" w:rsidRPr="00D613DE">
        <w:rPr>
          <w:rFonts w:ascii="Calibri" w:hAnsi="Calibri" w:cs="Calibri"/>
          <w:color w:val="000000" w:themeColor="text1"/>
          <w:highlight w:val="yellow"/>
          <w:lang w:val="en-US"/>
        </w:rPr>
      </w:r>
      <w:r w:rsidR="00D27EAD" w:rsidRPr="00D613DE">
        <w:rPr>
          <w:rFonts w:ascii="Calibri" w:hAnsi="Calibri" w:cs="Calibri"/>
          <w:color w:val="000000" w:themeColor="text1"/>
          <w:highlight w:val="yellow"/>
          <w:lang w:val="en-US"/>
        </w:rPr>
        <w:fldChar w:fldCharType="separate"/>
      </w:r>
      <w:r w:rsidR="00D27EAD" w:rsidRPr="00D613DE">
        <w:rPr>
          <w:rFonts w:ascii="Calibri" w:hAnsi="Calibri" w:cs="Calibri"/>
          <w:color w:val="000000" w:themeColor="text1"/>
          <w:highlight w:val="yellow"/>
          <w:vertAlign w:val="superscript"/>
          <w:lang w:val="en-US"/>
        </w:rPr>
        <w:t>11,12</w:t>
      </w:r>
      <w:r w:rsidR="00D27EAD" w:rsidRPr="00D613DE">
        <w:rPr>
          <w:rFonts w:ascii="Calibri" w:hAnsi="Calibri" w:cs="Calibri"/>
          <w:color w:val="000000" w:themeColor="text1"/>
          <w:highlight w:val="yellow"/>
          <w:lang w:val="en-US"/>
        </w:rPr>
        <w:fldChar w:fldCharType="end"/>
      </w:r>
      <w:r w:rsidR="00D27EAD" w:rsidRPr="00D613DE">
        <w:rPr>
          <w:rFonts w:ascii="Calibri" w:hAnsi="Calibri" w:cs="Calibri"/>
          <w:color w:val="000000" w:themeColor="text1"/>
          <w:highlight w:val="yellow"/>
          <w:lang w:val="en-US"/>
        </w:rPr>
        <w:t xml:space="preserve"> (</w:t>
      </w:r>
      <w:r w:rsidR="00D613DE" w:rsidRPr="00D613DE">
        <w:rPr>
          <w:rFonts w:ascii="Calibri" w:hAnsi="Calibri" w:cs="Calibri"/>
          <w:b/>
          <w:color w:val="000000" w:themeColor="text1"/>
          <w:highlight w:val="yellow"/>
          <w:lang w:val="en-US"/>
        </w:rPr>
        <w:t>Figure 1</w:t>
      </w:r>
      <w:r w:rsidR="00D27EAD" w:rsidRPr="00D613DE">
        <w:rPr>
          <w:rFonts w:ascii="Calibri" w:hAnsi="Calibri" w:cs="Calibri"/>
          <w:color w:val="000000" w:themeColor="text1"/>
          <w:highlight w:val="yellow"/>
          <w:lang w:val="en-US"/>
        </w:rPr>
        <w:t xml:space="preserve">). </w:t>
      </w:r>
    </w:p>
    <w:p w:rsidR="00571CDD" w:rsidRPr="00571CDD" w:rsidRDefault="00571CDD" w:rsidP="008C5001">
      <w:pPr>
        <w:pStyle w:val="NormalWeb"/>
        <w:spacing w:before="0" w:beforeAutospacing="0" w:after="0" w:afterAutospacing="0"/>
        <w:contextualSpacing/>
        <w:rPr>
          <w:rFonts w:ascii="Calibri" w:hAnsi="Calibri" w:cs="Calibri"/>
          <w:lang w:val="en-US"/>
        </w:rPr>
      </w:pPr>
    </w:p>
    <w:p w:rsidR="00580E7A" w:rsidRPr="00D613DE" w:rsidRDefault="00267E52" w:rsidP="008C5001">
      <w:pPr>
        <w:pStyle w:val="NormalWeb"/>
        <w:numPr>
          <w:ilvl w:val="3"/>
          <w:numId w:val="14"/>
        </w:numPr>
        <w:spacing w:before="0" w:beforeAutospacing="0" w:after="0" w:afterAutospacing="0"/>
        <w:ind w:left="0" w:firstLine="0"/>
        <w:contextualSpacing/>
        <w:rPr>
          <w:rFonts w:ascii="Calibri" w:hAnsi="Calibri" w:cs="Calibri"/>
          <w:lang w:val="en-US"/>
        </w:rPr>
      </w:pPr>
      <w:r w:rsidRPr="00D613DE">
        <w:rPr>
          <w:rFonts w:ascii="Calibri" w:hAnsi="Calibri" w:cs="Calibri"/>
          <w:color w:val="000000" w:themeColor="text1"/>
          <w:highlight w:val="yellow"/>
          <w:lang w:val="en-US"/>
        </w:rPr>
        <w:lastRenderedPageBreak/>
        <w:t>For gene expression profiling, purify</w:t>
      </w:r>
      <w:r w:rsidR="00FE4742" w:rsidRPr="00D613DE">
        <w:rPr>
          <w:rFonts w:ascii="Calibri" w:hAnsi="Calibri" w:cs="Calibri"/>
          <w:color w:val="000000" w:themeColor="text1"/>
          <w:highlight w:val="yellow"/>
          <w:lang w:val="en-US"/>
        </w:rPr>
        <w:t xml:space="preserve"> CD38</w:t>
      </w:r>
      <w:r w:rsidR="00FE4742" w:rsidRPr="00D613DE">
        <w:rPr>
          <w:rFonts w:ascii="Calibri" w:hAnsi="Calibri" w:cs="Calibri"/>
          <w:color w:val="000000" w:themeColor="text1"/>
          <w:highlight w:val="yellow"/>
          <w:vertAlign w:val="superscript"/>
          <w:lang w:val="en-US"/>
        </w:rPr>
        <w:t>-</w:t>
      </w:r>
      <w:r w:rsidR="00FE4742" w:rsidRPr="00D613DE">
        <w:rPr>
          <w:rFonts w:ascii="Calibri" w:hAnsi="Calibri" w:cs="Calibri"/>
          <w:color w:val="000000" w:themeColor="text1"/>
          <w:highlight w:val="yellow"/>
          <w:lang w:val="en-US"/>
        </w:rPr>
        <w:t>/CD20</w:t>
      </w:r>
      <w:r w:rsidR="00FE4742" w:rsidRPr="00D613DE">
        <w:rPr>
          <w:rFonts w:ascii="Calibri" w:hAnsi="Calibri" w:cs="Calibri"/>
          <w:color w:val="000000" w:themeColor="text1"/>
          <w:highlight w:val="yellow"/>
          <w:vertAlign w:val="superscript"/>
          <w:lang w:val="en-US"/>
        </w:rPr>
        <w:t>-</w:t>
      </w:r>
      <w:r w:rsidR="00FE4742" w:rsidRPr="00D613DE">
        <w:rPr>
          <w:rFonts w:ascii="Calibri" w:hAnsi="Calibri" w:cs="Calibri"/>
          <w:color w:val="000000" w:themeColor="text1"/>
          <w:highlight w:val="yellow"/>
          <w:lang w:val="en-US"/>
        </w:rPr>
        <w:t xml:space="preserve"> </w:t>
      </w:r>
      <w:proofErr w:type="spellStart"/>
      <w:r w:rsidR="00FE4742" w:rsidRPr="00D613DE">
        <w:rPr>
          <w:rFonts w:ascii="Calibri" w:hAnsi="Calibri" w:cs="Calibri"/>
          <w:color w:val="000000" w:themeColor="text1"/>
          <w:highlight w:val="yellow"/>
          <w:lang w:val="en-US"/>
        </w:rPr>
        <w:t>PrePBs</w:t>
      </w:r>
      <w:proofErr w:type="spellEnd"/>
      <w:r w:rsidRPr="00D613DE">
        <w:rPr>
          <w:rFonts w:ascii="Calibri" w:hAnsi="Calibri" w:cs="Calibri"/>
          <w:color w:val="000000" w:themeColor="text1"/>
          <w:highlight w:val="yellow"/>
          <w:lang w:val="en-US"/>
        </w:rPr>
        <w:t>, at day 4,</w:t>
      </w:r>
      <w:r w:rsidR="00FE4742" w:rsidRPr="00D613DE">
        <w:rPr>
          <w:rFonts w:ascii="Calibri" w:hAnsi="Calibri" w:cs="Calibri"/>
          <w:color w:val="000000" w:themeColor="text1"/>
          <w:highlight w:val="yellow"/>
          <w:lang w:val="en-US"/>
        </w:rPr>
        <w:t xml:space="preserve"> </w:t>
      </w:r>
      <w:r w:rsidR="00FE4742" w:rsidRPr="00D613DE">
        <w:rPr>
          <w:rFonts w:ascii="Calibri" w:hAnsi="Calibri" w:cs="Calibri"/>
          <w:highlight w:val="yellow"/>
          <w:lang w:val="en-US"/>
        </w:rPr>
        <w:t>using a cell sorter (</w:t>
      </w:r>
      <w:r w:rsidR="00D613DE" w:rsidRPr="00D613DE">
        <w:rPr>
          <w:rFonts w:ascii="Calibri" w:hAnsi="Calibri" w:cs="Calibri"/>
          <w:b/>
          <w:highlight w:val="yellow"/>
          <w:lang w:val="en-US"/>
        </w:rPr>
        <w:t>Figure 2</w:t>
      </w:r>
      <w:r w:rsidR="00FE4742" w:rsidRPr="00D613DE">
        <w:rPr>
          <w:rFonts w:ascii="Calibri" w:hAnsi="Calibri" w:cs="Calibri"/>
          <w:highlight w:val="yellow"/>
          <w:lang w:val="en-US"/>
        </w:rPr>
        <w:t>).</w:t>
      </w:r>
    </w:p>
    <w:p w:rsidR="00580E7A" w:rsidRPr="00D613DE" w:rsidRDefault="00580E7A" w:rsidP="008C5001">
      <w:pPr>
        <w:rPr>
          <w:rFonts w:ascii="Calibri" w:hAnsi="Calibri" w:cs="Calibri"/>
          <w:color w:val="FF0000"/>
          <w:lang w:val="en-US"/>
        </w:rPr>
      </w:pPr>
    </w:p>
    <w:p w:rsidR="00526D8A" w:rsidRPr="00D613DE" w:rsidRDefault="00BC6F1E" w:rsidP="008C5001">
      <w:pPr>
        <w:pStyle w:val="ListParagraph"/>
        <w:numPr>
          <w:ilvl w:val="1"/>
          <w:numId w:val="14"/>
        </w:numPr>
        <w:ind w:left="0" w:firstLine="0"/>
        <w:rPr>
          <w:rFonts w:ascii="Calibri" w:hAnsi="Calibri" w:cs="Calibri"/>
          <w:b/>
          <w:color w:val="000000"/>
          <w:highlight w:val="yellow"/>
          <w:lang w:val="en-US"/>
        </w:rPr>
      </w:pPr>
      <w:proofErr w:type="spellStart"/>
      <w:r w:rsidRPr="00D613DE">
        <w:rPr>
          <w:rFonts w:ascii="Calibri" w:hAnsi="Calibri" w:cs="Calibri"/>
          <w:b/>
          <w:color w:val="000000"/>
          <w:highlight w:val="yellow"/>
          <w:lang w:val="en-US"/>
        </w:rPr>
        <w:t>Plamablastic</w:t>
      </w:r>
      <w:proofErr w:type="spellEnd"/>
      <w:r w:rsidRPr="00D613DE">
        <w:rPr>
          <w:rFonts w:ascii="Calibri" w:hAnsi="Calibri" w:cs="Calibri"/>
          <w:b/>
          <w:color w:val="000000"/>
          <w:highlight w:val="yellow"/>
          <w:lang w:val="en-US"/>
        </w:rPr>
        <w:t xml:space="preserve"> cell</w:t>
      </w:r>
      <w:r w:rsidR="00526D8A" w:rsidRPr="00D613DE">
        <w:rPr>
          <w:rFonts w:ascii="Calibri" w:hAnsi="Calibri" w:cs="Calibri"/>
          <w:b/>
          <w:color w:val="000000"/>
          <w:highlight w:val="yellow"/>
          <w:lang w:val="en-US"/>
        </w:rPr>
        <w:t xml:space="preserve"> generation</w:t>
      </w:r>
    </w:p>
    <w:p w:rsidR="00526D8A" w:rsidRPr="00D613DE" w:rsidRDefault="00526D8A" w:rsidP="008C5001">
      <w:pPr>
        <w:pStyle w:val="ListParagraph"/>
        <w:ind w:left="0"/>
        <w:rPr>
          <w:rFonts w:ascii="Calibri" w:hAnsi="Calibri" w:cs="Calibri"/>
          <w:color w:val="000000"/>
          <w:highlight w:val="yellow"/>
          <w:lang w:val="en-US"/>
        </w:rPr>
      </w:pPr>
    </w:p>
    <w:p w:rsidR="00571CDD" w:rsidRDefault="00B417B9" w:rsidP="008C5001">
      <w:pPr>
        <w:pStyle w:val="NormalWeb"/>
        <w:numPr>
          <w:ilvl w:val="2"/>
          <w:numId w:val="14"/>
        </w:numPr>
        <w:spacing w:before="0" w:beforeAutospacing="0" w:after="0" w:afterAutospacing="0"/>
        <w:ind w:left="0" w:firstLine="0"/>
        <w:contextualSpacing/>
        <w:rPr>
          <w:rFonts w:ascii="Calibri" w:hAnsi="Calibri" w:cs="Calibri"/>
          <w:color w:val="000000" w:themeColor="text1"/>
          <w:highlight w:val="yellow"/>
          <w:lang w:val="en-US"/>
        </w:rPr>
      </w:pPr>
      <w:r w:rsidRPr="00D613DE">
        <w:rPr>
          <w:rFonts w:ascii="Calibri" w:hAnsi="Calibri" w:cs="Calibri"/>
          <w:color w:val="000000" w:themeColor="text1"/>
          <w:highlight w:val="yellow"/>
          <w:lang w:val="en-US"/>
        </w:rPr>
        <w:t>A</w:t>
      </w:r>
      <w:r w:rsidR="00C00B63" w:rsidRPr="00D613DE">
        <w:rPr>
          <w:rFonts w:ascii="Calibri" w:hAnsi="Calibri" w:cs="Calibri"/>
          <w:color w:val="000000" w:themeColor="text1"/>
          <w:highlight w:val="yellow"/>
          <w:lang w:val="en-US"/>
        </w:rPr>
        <w:t>t day 4</w:t>
      </w:r>
      <w:r w:rsidR="00C4562D" w:rsidRPr="00D613DE">
        <w:rPr>
          <w:rFonts w:ascii="Calibri" w:hAnsi="Calibri" w:cs="Calibri"/>
          <w:color w:val="000000" w:themeColor="text1"/>
          <w:highlight w:val="yellow"/>
          <w:lang w:val="en-US"/>
        </w:rPr>
        <w:t>,</w:t>
      </w:r>
      <w:r w:rsidR="00302D14" w:rsidRPr="00D613DE">
        <w:rPr>
          <w:rFonts w:ascii="Calibri" w:hAnsi="Calibri" w:cs="Calibri"/>
          <w:color w:val="000000" w:themeColor="text1"/>
          <w:highlight w:val="yellow"/>
          <w:lang w:val="en-US"/>
        </w:rPr>
        <w:t xml:space="preserve"> </w:t>
      </w:r>
      <w:r w:rsidR="00BD5AAA" w:rsidRPr="00D613DE">
        <w:rPr>
          <w:rFonts w:ascii="Calibri" w:hAnsi="Calibri" w:cs="Calibri"/>
          <w:color w:val="000000" w:themeColor="text1"/>
          <w:highlight w:val="yellow"/>
          <w:lang w:val="en-US"/>
        </w:rPr>
        <w:t xml:space="preserve">count the cells. </w:t>
      </w:r>
    </w:p>
    <w:p w:rsidR="00571CDD" w:rsidRDefault="00571CDD" w:rsidP="008C5001">
      <w:pPr>
        <w:pStyle w:val="NormalWeb"/>
        <w:spacing w:before="0" w:beforeAutospacing="0" w:after="0" w:afterAutospacing="0"/>
        <w:contextualSpacing/>
        <w:rPr>
          <w:rFonts w:ascii="Calibri" w:hAnsi="Calibri" w:cs="Calibri"/>
          <w:color w:val="000000" w:themeColor="text1"/>
          <w:highlight w:val="yellow"/>
          <w:lang w:val="en-US"/>
        </w:rPr>
      </w:pPr>
    </w:p>
    <w:p w:rsidR="00571CDD" w:rsidRDefault="00BD5AAA" w:rsidP="008C5001">
      <w:pPr>
        <w:pStyle w:val="NormalWeb"/>
        <w:numPr>
          <w:ilvl w:val="2"/>
          <w:numId w:val="14"/>
        </w:numPr>
        <w:spacing w:before="0" w:beforeAutospacing="0" w:after="0" w:afterAutospacing="0"/>
        <w:ind w:left="0" w:firstLine="0"/>
        <w:contextualSpacing/>
        <w:rPr>
          <w:rFonts w:ascii="Calibri" w:hAnsi="Calibri" w:cs="Calibri"/>
          <w:color w:val="000000" w:themeColor="text1"/>
          <w:highlight w:val="yellow"/>
          <w:lang w:val="en-US"/>
        </w:rPr>
      </w:pPr>
      <w:r w:rsidRPr="00D613DE">
        <w:rPr>
          <w:rFonts w:ascii="Calibri" w:hAnsi="Calibri" w:cs="Calibri"/>
          <w:color w:val="000000" w:themeColor="text1"/>
          <w:highlight w:val="yellow"/>
          <w:lang w:val="en-US"/>
        </w:rPr>
        <w:t>Plate cells in 12-well culture plates at 2.5 x 10</w:t>
      </w:r>
      <w:r w:rsidRPr="00D613DE">
        <w:rPr>
          <w:rFonts w:ascii="Calibri" w:hAnsi="Calibri" w:cs="Calibri"/>
          <w:color w:val="000000" w:themeColor="text1"/>
          <w:highlight w:val="yellow"/>
          <w:vertAlign w:val="superscript"/>
          <w:lang w:val="en-US"/>
        </w:rPr>
        <w:t>5</w:t>
      </w:r>
      <w:r w:rsidRPr="00D613DE">
        <w:rPr>
          <w:rFonts w:ascii="Calibri" w:hAnsi="Calibri" w:cs="Calibri"/>
          <w:color w:val="000000" w:themeColor="text1"/>
          <w:highlight w:val="yellow"/>
          <w:lang w:val="en-US"/>
        </w:rPr>
        <w:t>/</w:t>
      </w:r>
      <w:r w:rsidR="00D613DE">
        <w:rPr>
          <w:rFonts w:ascii="Calibri" w:hAnsi="Calibri" w:cs="Calibri"/>
          <w:color w:val="000000" w:themeColor="text1"/>
          <w:highlight w:val="yellow"/>
          <w:lang w:val="en-US"/>
        </w:rPr>
        <w:t>mL</w:t>
      </w:r>
      <w:r w:rsidRPr="00D613DE">
        <w:rPr>
          <w:rFonts w:ascii="Calibri" w:hAnsi="Calibri" w:cs="Calibri"/>
          <w:color w:val="000000" w:themeColor="text1"/>
          <w:highlight w:val="yellow"/>
          <w:lang w:val="en-US"/>
        </w:rPr>
        <w:t xml:space="preserve"> in 2 </w:t>
      </w:r>
      <w:r w:rsidR="00D613DE">
        <w:rPr>
          <w:rFonts w:ascii="Calibri" w:hAnsi="Calibri" w:cs="Calibri"/>
          <w:color w:val="000000" w:themeColor="text1"/>
          <w:highlight w:val="yellow"/>
          <w:lang w:val="en-US"/>
        </w:rPr>
        <w:t>mL</w:t>
      </w:r>
      <w:r w:rsidRPr="00D613DE">
        <w:rPr>
          <w:rFonts w:ascii="Calibri" w:hAnsi="Calibri" w:cs="Calibri"/>
          <w:color w:val="000000" w:themeColor="text1"/>
          <w:highlight w:val="yellow"/>
          <w:lang w:val="en-US"/>
        </w:rPr>
        <w:t xml:space="preserve">/well. </w:t>
      </w:r>
    </w:p>
    <w:p w:rsidR="00571CDD" w:rsidRDefault="00571CDD" w:rsidP="008C5001">
      <w:pPr>
        <w:pStyle w:val="ListParagraph"/>
        <w:ind w:left="0"/>
        <w:rPr>
          <w:rFonts w:ascii="Calibri" w:hAnsi="Calibri" w:cs="Calibri"/>
          <w:color w:val="000000" w:themeColor="text1"/>
          <w:highlight w:val="yellow"/>
          <w:lang w:val="en-US"/>
        </w:rPr>
      </w:pPr>
    </w:p>
    <w:p w:rsidR="00571CDD" w:rsidRDefault="00D83912" w:rsidP="008C5001">
      <w:pPr>
        <w:pStyle w:val="NormalWeb"/>
        <w:numPr>
          <w:ilvl w:val="2"/>
          <w:numId w:val="14"/>
        </w:numPr>
        <w:spacing w:before="0" w:beforeAutospacing="0" w:after="0" w:afterAutospacing="0"/>
        <w:ind w:left="0" w:firstLine="0"/>
        <w:contextualSpacing/>
        <w:rPr>
          <w:rFonts w:ascii="Calibri" w:hAnsi="Calibri" w:cs="Calibri"/>
          <w:color w:val="000000" w:themeColor="text1"/>
          <w:highlight w:val="yellow"/>
          <w:lang w:val="en-US"/>
        </w:rPr>
      </w:pPr>
      <w:r w:rsidRPr="00D613DE">
        <w:rPr>
          <w:rFonts w:ascii="Calibri" w:hAnsi="Calibri" w:cs="Calibri"/>
          <w:color w:val="000000" w:themeColor="text1"/>
          <w:highlight w:val="yellow"/>
          <w:lang w:val="en-US"/>
        </w:rPr>
        <w:t>Induce differentiation by removal of</w:t>
      </w:r>
      <w:r w:rsidR="00302D14" w:rsidRPr="00D613DE">
        <w:rPr>
          <w:rFonts w:ascii="Calibri" w:hAnsi="Calibri" w:cs="Calibri"/>
          <w:color w:val="000000" w:themeColor="text1"/>
          <w:highlight w:val="yellow"/>
          <w:lang w:val="en-US"/>
        </w:rPr>
        <w:t xml:space="preserve"> CpG oligonucleotides and sCD40L </w:t>
      </w:r>
      <w:r w:rsidR="00C00B63" w:rsidRPr="00D613DE">
        <w:rPr>
          <w:rFonts w:ascii="Calibri" w:hAnsi="Calibri" w:cs="Calibri"/>
          <w:color w:val="000000" w:themeColor="text1"/>
          <w:highlight w:val="yellow"/>
          <w:lang w:val="en-US"/>
        </w:rPr>
        <w:t xml:space="preserve">and </w:t>
      </w:r>
      <w:r w:rsidRPr="00D613DE">
        <w:rPr>
          <w:rFonts w:ascii="Calibri" w:hAnsi="Calibri" w:cs="Calibri"/>
          <w:color w:val="000000" w:themeColor="text1"/>
          <w:highlight w:val="yellow"/>
          <w:lang w:val="en-US"/>
        </w:rPr>
        <w:t>addition of a new culture medium with</w:t>
      </w:r>
      <w:r w:rsidR="00C00B63" w:rsidRPr="00D613DE">
        <w:rPr>
          <w:rFonts w:ascii="Calibri" w:hAnsi="Calibri" w:cs="Calibri"/>
          <w:color w:val="000000" w:themeColor="text1"/>
          <w:highlight w:val="yellow"/>
          <w:lang w:val="en-US"/>
        </w:rPr>
        <w:t xml:space="preserve"> a new</w:t>
      </w:r>
      <w:r w:rsidR="00302D14" w:rsidRPr="00D613DE">
        <w:rPr>
          <w:rFonts w:ascii="Calibri" w:hAnsi="Calibri" w:cs="Calibri"/>
          <w:color w:val="000000" w:themeColor="text1"/>
          <w:highlight w:val="yellow"/>
          <w:lang w:val="en-US"/>
        </w:rPr>
        <w:t xml:space="preserve"> cytokine cocktail </w:t>
      </w:r>
      <w:r w:rsidR="00C4562D" w:rsidRPr="00D613DE">
        <w:rPr>
          <w:rFonts w:ascii="Calibri" w:hAnsi="Calibri" w:cs="Calibri"/>
          <w:color w:val="000000" w:themeColor="text1"/>
          <w:highlight w:val="yellow"/>
          <w:lang w:val="en-US"/>
        </w:rPr>
        <w:t>including</w:t>
      </w:r>
      <w:r w:rsidR="00302D14" w:rsidRPr="00D613DE">
        <w:rPr>
          <w:rFonts w:ascii="Calibri" w:hAnsi="Calibri" w:cs="Calibri"/>
          <w:color w:val="000000" w:themeColor="text1"/>
          <w:highlight w:val="yellow"/>
          <w:lang w:val="en-US"/>
        </w:rPr>
        <w:t xml:space="preserve"> IL-2 (20 U/</w:t>
      </w:r>
      <w:r w:rsidR="00D613DE">
        <w:rPr>
          <w:rFonts w:ascii="Calibri" w:hAnsi="Calibri" w:cs="Calibri"/>
          <w:color w:val="000000" w:themeColor="text1"/>
          <w:highlight w:val="yellow"/>
          <w:lang w:val="en-US"/>
        </w:rPr>
        <w:t>mL</w:t>
      </w:r>
      <w:r w:rsidR="00302D14" w:rsidRPr="00D613DE">
        <w:rPr>
          <w:rFonts w:ascii="Calibri" w:hAnsi="Calibri" w:cs="Calibri"/>
          <w:color w:val="000000" w:themeColor="text1"/>
          <w:highlight w:val="yellow"/>
          <w:lang w:val="en-US"/>
        </w:rPr>
        <w:t>), IL-6 (50 ng/</w:t>
      </w:r>
      <w:r w:rsidR="00D613DE">
        <w:rPr>
          <w:rFonts w:ascii="Calibri" w:hAnsi="Calibri" w:cs="Calibri"/>
          <w:color w:val="000000" w:themeColor="text1"/>
          <w:highlight w:val="yellow"/>
          <w:lang w:val="en-US"/>
        </w:rPr>
        <w:t>mL</w:t>
      </w:r>
      <w:r w:rsidR="00302D14" w:rsidRPr="00D613DE">
        <w:rPr>
          <w:rFonts w:ascii="Calibri" w:hAnsi="Calibri" w:cs="Calibri"/>
          <w:color w:val="000000" w:themeColor="text1"/>
          <w:highlight w:val="yellow"/>
          <w:lang w:val="en-US"/>
        </w:rPr>
        <w:t>), IL-10 (50 ng/</w:t>
      </w:r>
      <w:r w:rsidR="00D613DE">
        <w:rPr>
          <w:rFonts w:ascii="Calibri" w:hAnsi="Calibri" w:cs="Calibri"/>
          <w:color w:val="000000" w:themeColor="text1"/>
          <w:highlight w:val="yellow"/>
          <w:lang w:val="en-US"/>
        </w:rPr>
        <w:t>mL</w:t>
      </w:r>
      <w:r w:rsidR="00302D14" w:rsidRPr="00D613DE">
        <w:rPr>
          <w:rFonts w:ascii="Calibri" w:hAnsi="Calibri" w:cs="Calibri"/>
          <w:color w:val="000000" w:themeColor="text1"/>
          <w:highlight w:val="yellow"/>
          <w:lang w:val="en-US"/>
        </w:rPr>
        <w:t>) and IL-15 (10 ng/</w:t>
      </w:r>
      <w:r w:rsidR="00D613DE">
        <w:rPr>
          <w:rFonts w:ascii="Calibri" w:hAnsi="Calibri" w:cs="Calibri"/>
          <w:color w:val="000000" w:themeColor="text1"/>
          <w:highlight w:val="yellow"/>
          <w:lang w:val="en-US"/>
        </w:rPr>
        <w:t>mL</w:t>
      </w:r>
      <w:r w:rsidR="00302D14" w:rsidRPr="00D613DE">
        <w:rPr>
          <w:rFonts w:ascii="Calibri" w:hAnsi="Calibri" w:cs="Calibri"/>
          <w:color w:val="000000" w:themeColor="text1"/>
          <w:highlight w:val="yellow"/>
          <w:lang w:val="en-US"/>
        </w:rPr>
        <w:t>)</w:t>
      </w:r>
      <w:r w:rsidR="00B417B9" w:rsidRPr="00D613DE">
        <w:rPr>
          <w:rFonts w:ascii="Calibri" w:hAnsi="Calibri" w:cs="Calibri"/>
          <w:color w:val="000000" w:themeColor="text1"/>
          <w:highlight w:val="yellow"/>
          <w:lang w:val="en-US"/>
        </w:rPr>
        <w:t xml:space="preserve"> </w:t>
      </w:r>
      <w:r w:rsidR="00FE4742" w:rsidRPr="00D613DE">
        <w:rPr>
          <w:rFonts w:ascii="Calibri" w:hAnsi="Calibri" w:cs="Calibri"/>
          <w:color w:val="000000" w:themeColor="text1"/>
          <w:highlight w:val="yellow"/>
          <w:lang w:val="en-US"/>
        </w:rPr>
        <w:t>(</w:t>
      </w:r>
      <w:r w:rsidR="00D613DE" w:rsidRPr="00D613DE">
        <w:rPr>
          <w:rFonts w:ascii="Calibri" w:hAnsi="Calibri" w:cs="Calibri"/>
          <w:b/>
          <w:color w:val="000000" w:themeColor="text1"/>
          <w:highlight w:val="yellow"/>
          <w:lang w:val="en-US"/>
        </w:rPr>
        <w:t>Figure 1</w:t>
      </w:r>
      <w:r w:rsidR="00FE4742" w:rsidRPr="00D613DE">
        <w:rPr>
          <w:rFonts w:ascii="Calibri" w:hAnsi="Calibri" w:cs="Calibri"/>
          <w:color w:val="000000" w:themeColor="text1"/>
          <w:highlight w:val="yellow"/>
          <w:lang w:val="en-US"/>
        </w:rPr>
        <w:t>)</w:t>
      </w:r>
      <w:r w:rsidR="00C4562D" w:rsidRPr="00D613DE">
        <w:rPr>
          <w:rFonts w:ascii="Calibri" w:hAnsi="Calibri" w:cs="Calibri"/>
          <w:color w:val="000000" w:themeColor="text1"/>
          <w:highlight w:val="yellow"/>
          <w:lang w:val="en-US"/>
        </w:rPr>
        <w:t xml:space="preserve">. </w:t>
      </w:r>
      <w:r w:rsidR="00517272">
        <w:rPr>
          <w:rFonts w:ascii="Calibri" w:hAnsi="Calibri" w:cs="Calibri"/>
          <w:color w:val="000000" w:themeColor="text1"/>
          <w:highlight w:val="yellow"/>
          <w:lang w:val="en-US"/>
        </w:rPr>
        <w:t>Culture</w:t>
      </w:r>
      <w:r w:rsidR="00C4562D" w:rsidRPr="00D613DE">
        <w:rPr>
          <w:rFonts w:ascii="Calibri" w:hAnsi="Calibri" w:cs="Calibri"/>
          <w:color w:val="000000" w:themeColor="text1"/>
          <w:highlight w:val="yellow"/>
          <w:lang w:val="en-US"/>
        </w:rPr>
        <w:t xml:space="preserve"> cells </w:t>
      </w:r>
      <w:r w:rsidR="00302D14" w:rsidRPr="00D613DE">
        <w:rPr>
          <w:rFonts w:ascii="Calibri" w:hAnsi="Calibri" w:cs="Calibri"/>
          <w:color w:val="000000" w:themeColor="text1"/>
          <w:highlight w:val="yellow"/>
          <w:lang w:val="en-US"/>
        </w:rPr>
        <w:t>for 3 days</w:t>
      </w:r>
      <w:r w:rsidR="00C00B63" w:rsidRPr="00D613DE">
        <w:rPr>
          <w:rFonts w:ascii="Calibri" w:hAnsi="Calibri" w:cs="Calibri"/>
          <w:color w:val="000000" w:themeColor="text1"/>
          <w:highlight w:val="yellow"/>
          <w:lang w:val="en-US"/>
        </w:rPr>
        <w:t xml:space="preserve"> (from day 4 to day 7)</w:t>
      </w:r>
      <w:r w:rsidR="00654BAB">
        <w:rPr>
          <w:rFonts w:ascii="Calibri" w:hAnsi="Calibri" w:cs="Calibri"/>
          <w:color w:val="000000" w:themeColor="text1"/>
          <w:highlight w:val="yellow"/>
          <w:lang w:val="en-US"/>
        </w:rPr>
        <w:t xml:space="preserve"> at 37 °C</w:t>
      </w:r>
      <w:r w:rsidR="00302D14" w:rsidRPr="00D613DE">
        <w:rPr>
          <w:rFonts w:ascii="Calibri" w:hAnsi="Calibri" w:cs="Calibri"/>
          <w:color w:val="000000" w:themeColor="text1"/>
          <w:highlight w:val="yellow"/>
          <w:lang w:val="en-US"/>
        </w:rPr>
        <w:t>.</w:t>
      </w:r>
      <w:r w:rsidR="00FE4742" w:rsidRPr="00D613DE">
        <w:rPr>
          <w:rFonts w:ascii="Calibri" w:hAnsi="Calibri" w:cs="Calibri"/>
          <w:color w:val="000000" w:themeColor="text1"/>
          <w:highlight w:val="yellow"/>
          <w:lang w:val="en-US"/>
        </w:rPr>
        <w:t xml:space="preserve"> </w:t>
      </w:r>
    </w:p>
    <w:p w:rsidR="00571CDD" w:rsidRDefault="00571CDD" w:rsidP="008C5001">
      <w:pPr>
        <w:pStyle w:val="ListParagraph"/>
        <w:ind w:left="0"/>
        <w:rPr>
          <w:rFonts w:ascii="Calibri" w:hAnsi="Calibri" w:cs="Calibri"/>
          <w:color w:val="000000" w:themeColor="text1"/>
          <w:highlight w:val="yellow"/>
          <w:lang w:val="en-US"/>
        </w:rPr>
      </w:pPr>
    </w:p>
    <w:p w:rsidR="00526D8A" w:rsidRPr="00D613DE" w:rsidRDefault="00267E52" w:rsidP="008C5001">
      <w:pPr>
        <w:pStyle w:val="NormalWeb"/>
        <w:numPr>
          <w:ilvl w:val="2"/>
          <w:numId w:val="14"/>
        </w:numPr>
        <w:spacing w:before="0" w:beforeAutospacing="0" w:after="0" w:afterAutospacing="0"/>
        <w:ind w:left="0" w:firstLine="0"/>
        <w:contextualSpacing/>
        <w:rPr>
          <w:rFonts w:ascii="Calibri" w:hAnsi="Calibri" w:cs="Calibri"/>
          <w:color w:val="000000" w:themeColor="text1"/>
          <w:highlight w:val="yellow"/>
          <w:lang w:val="en-US"/>
        </w:rPr>
      </w:pPr>
      <w:r w:rsidRPr="00D613DE">
        <w:rPr>
          <w:rFonts w:ascii="Calibri" w:hAnsi="Calibri" w:cs="Calibri"/>
          <w:color w:val="000000" w:themeColor="text1"/>
          <w:highlight w:val="yellow"/>
          <w:lang w:val="en-US"/>
        </w:rPr>
        <w:t>For gene expression profiling, purify CD38</w:t>
      </w:r>
      <w:r w:rsidRPr="00D613DE">
        <w:rPr>
          <w:rFonts w:ascii="Calibri" w:hAnsi="Calibri" w:cs="Calibri"/>
          <w:color w:val="000000" w:themeColor="text1"/>
          <w:highlight w:val="yellow"/>
          <w:vertAlign w:val="superscript"/>
          <w:lang w:val="en-US"/>
        </w:rPr>
        <w:t>+</w:t>
      </w:r>
      <w:r w:rsidRPr="00D613DE">
        <w:rPr>
          <w:rFonts w:ascii="Calibri" w:hAnsi="Calibri" w:cs="Calibri"/>
          <w:color w:val="000000" w:themeColor="text1"/>
          <w:highlight w:val="yellow"/>
          <w:lang w:val="en-US"/>
        </w:rPr>
        <w:t>/CD20</w:t>
      </w:r>
      <w:r w:rsidRPr="00D613DE">
        <w:rPr>
          <w:rFonts w:ascii="Calibri" w:hAnsi="Calibri" w:cs="Calibri"/>
          <w:color w:val="000000" w:themeColor="text1"/>
          <w:highlight w:val="yellow"/>
          <w:vertAlign w:val="superscript"/>
          <w:lang w:val="en-US"/>
        </w:rPr>
        <w:t>-</w:t>
      </w:r>
      <w:r w:rsidRPr="00D613DE">
        <w:rPr>
          <w:rFonts w:ascii="Calibri" w:hAnsi="Calibri" w:cs="Calibri"/>
          <w:color w:val="000000" w:themeColor="text1"/>
          <w:highlight w:val="yellow"/>
          <w:lang w:val="en-US"/>
        </w:rPr>
        <w:t xml:space="preserve"> PBs, at day 7, </w:t>
      </w:r>
      <w:r w:rsidRPr="00D613DE">
        <w:rPr>
          <w:rFonts w:ascii="Calibri" w:hAnsi="Calibri" w:cs="Calibri"/>
          <w:highlight w:val="yellow"/>
          <w:lang w:val="en-US"/>
        </w:rPr>
        <w:t>using a cell sorter (</w:t>
      </w:r>
      <w:r w:rsidR="00D613DE" w:rsidRPr="00D613DE">
        <w:rPr>
          <w:rFonts w:ascii="Calibri" w:hAnsi="Calibri" w:cs="Calibri"/>
          <w:b/>
          <w:highlight w:val="yellow"/>
          <w:lang w:val="en-US"/>
        </w:rPr>
        <w:t>Figure 2</w:t>
      </w:r>
      <w:r w:rsidRPr="00D613DE">
        <w:rPr>
          <w:rFonts w:ascii="Calibri" w:hAnsi="Calibri" w:cs="Calibri"/>
          <w:highlight w:val="yellow"/>
          <w:lang w:val="en-US"/>
        </w:rPr>
        <w:t>)</w:t>
      </w:r>
      <w:r w:rsidR="00FE4742" w:rsidRPr="00D613DE">
        <w:rPr>
          <w:rFonts w:ascii="Calibri" w:hAnsi="Calibri" w:cs="Calibri"/>
          <w:highlight w:val="yellow"/>
          <w:lang w:val="en-US"/>
        </w:rPr>
        <w:t>.</w:t>
      </w:r>
    </w:p>
    <w:p w:rsidR="00526D8A" w:rsidRPr="00D613DE" w:rsidRDefault="00526D8A" w:rsidP="008C5001">
      <w:pPr>
        <w:pStyle w:val="ListParagraph"/>
        <w:ind w:left="0"/>
        <w:rPr>
          <w:rFonts w:ascii="Calibri" w:hAnsi="Calibri" w:cs="Calibri"/>
          <w:color w:val="FF0000"/>
          <w:highlight w:val="yellow"/>
          <w:lang w:val="en-US"/>
        </w:rPr>
      </w:pPr>
    </w:p>
    <w:p w:rsidR="00526D8A" w:rsidRPr="00D613DE" w:rsidRDefault="00302D14" w:rsidP="008C5001">
      <w:pPr>
        <w:pStyle w:val="ListParagraph"/>
        <w:numPr>
          <w:ilvl w:val="1"/>
          <w:numId w:val="14"/>
        </w:numPr>
        <w:ind w:left="0" w:firstLine="0"/>
        <w:rPr>
          <w:rFonts w:ascii="Calibri" w:hAnsi="Calibri" w:cs="Calibri"/>
          <w:b/>
          <w:color w:val="000000"/>
          <w:highlight w:val="yellow"/>
          <w:lang w:val="en-US"/>
        </w:rPr>
      </w:pPr>
      <w:r w:rsidRPr="00D613DE">
        <w:rPr>
          <w:rFonts w:ascii="Calibri" w:hAnsi="Calibri" w:cs="Calibri"/>
          <w:b/>
          <w:color w:val="000000"/>
          <w:highlight w:val="yellow"/>
          <w:lang w:val="en-US"/>
        </w:rPr>
        <w:t>Early plasma cell generation</w:t>
      </w:r>
    </w:p>
    <w:p w:rsidR="004E206F" w:rsidRPr="00D613DE" w:rsidRDefault="004E206F" w:rsidP="008C5001">
      <w:pPr>
        <w:pStyle w:val="ListParagraph"/>
        <w:ind w:left="0"/>
        <w:rPr>
          <w:rFonts w:ascii="Calibri" w:hAnsi="Calibri" w:cs="Calibri"/>
          <w:color w:val="000000"/>
          <w:highlight w:val="yellow"/>
          <w:lang w:val="en-US"/>
        </w:rPr>
      </w:pPr>
    </w:p>
    <w:p w:rsidR="00571CDD" w:rsidRPr="00571CDD" w:rsidRDefault="00D83912"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color w:val="000000" w:themeColor="text1"/>
          <w:highlight w:val="yellow"/>
          <w:lang w:val="en-US"/>
        </w:rPr>
        <w:t xml:space="preserve">At day 7, count the cells. </w:t>
      </w:r>
    </w:p>
    <w:p w:rsidR="00571CDD" w:rsidRPr="00571CDD" w:rsidRDefault="00571CDD" w:rsidP="008C5001">
      <w:pPr>
        <w:pStyle w:val="NormalWeb"/>
        <w:spacing w:before="0" w:beforeAutospacing="0" w:after="0" w:afterAutospacing="0"/>
        <w:contextualSpacing/>
        <w:rPr>
          <w:rFonts w:ascii="Calibri" w:hAnsi="Calibri" w:cs="Calibri"/>
          <w:highlight w:val="yellow"/>
          <w:lang w:val="en-US"/>
        </w:rPr>
      </w:pPr>
    </w:p>
    <w:p w:rsidR="00571CDD" w:rsidRPr="00571CDD" w:rsidRDefault="00D83912"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color w:val="000000" w:themeColor="text1"/>
          <w:highlight w:val="yellow"/>
          <w:lang w:val="en-US"/>
        </w:rPr>
        <w:t>Plate cells in 12-well culture plates</w:t>
      </w:r>
      <w:r w:rsidR="006F2FDA" w:rsidRPr="00D613DE">
        <w:rPr>
          <w:rFonts w:ascii="Calibri" w:hAnsi="Calibri" w:cs="Calibri"/>
          <w:color w:val="000000" w:themeColor="text1"/>
          <w:highlight w:val="yellow"/>
          <w:lang w:val="en-US"/>
        </w:rPr>
        <w:t xml:space="preserve"> at </w:t>
      </w:r>
      <w:r w:rsidRPr="00D613DE">
        <w:rPr>
          <w:rFonts w:ascii="Calibri" w:hAnsi="Calibri" w:cs="Calibri"/>
          <w:color w:val="000000" w:themeColor="text1"/>
          <w:highlight w:val="yellow"/>
          <w:lang w:val="en-US"/>
        </w:rPr>
        <w:t>5 x 10</w:t>
      </w:r>
      <w:r w:rsidRPr="00D613DE">
        <w:rPr>
          <w:rFonts w:ascii="Calibri" w:hAnsi="Calibri" w:cs="Calibri"/>
          <w:color w:val="000000" w:themeColor="text1"/>
          <w:highlight w:val="yellow"/>
          <w:vertAlign w:val="superscript"/>
          <w:lang w:val="en-US"/>
        </w:rPr>
        <w:t>5</w:t>
      </w:r>
      <w:r w:rsidRPr="00D613DE">
        <w:rPr>
          <w:rFonts w:ascii="Calibri" w:hAnsi="Calibri" w:cs="Calibri"/>
          <w:color w:val="000000" w:themeColor="text1"/>
          <w:highlight w:val="yellow"/>
          <w:lang w:val="en-US"/>
        </w:rPr>
        <w:t>/</w:t>
      </w:r>
      <w:r w:rsidR="00D613DE">
        <w:rPr>
          <w:rFonts w:ascii="Calibri" w:hAnsi="Calibri" w:cs="Calibri"/>
          <w:color w:val="000000" w:themeColor="text1"/>
          <w:highlight w:val="yellow"/>
          <w:lang w:val="en-US"/>
        </w:rPr>
        <w:t>mL</w:t>
      </w:r>
      <w:r w:rsidRPr="00D613DE">
        <w:rPr>
          <w:rFonts w:ascii="Calibri" w:hAnsi="Calibri" w:cs="Calibri"/>
          <w:color w:val="000000" w:themeColor="text1"/>
          <w:highlight w:val="yellow"/>
          <w:lang w:val="en-US"/>
        </w:rPr>
        <w:t xml:space="preserve"> in 2 </w:t>
      </w:r>
      <w:r w:rsidR="00D613DE">
        <w:rPr>
          <w:rFonts w:ascii="Calibri" w:hAnsi="Calibri" w:cs="Calibri"/>
          <w:color w:val="000000" w:themeColor="text1"/>
          <w:highlight w:val="yellow"/>
          <w:lang w:val="en-US"/>
        </w:rPr>
        <w:t>mL</w:t>
      </w:r>
      <w:r w:rsidRPr="00D613DE">
        <w:rPr>
          <w:rFonts w:ascii="Calibri" w:hAnsi="Calibri" w:cs="Calibri"/>
          <w:color w:val="000000" w:themeColor="text1"/>
          <w:highlight w:val="yellow"/>
          <w:lang w:val="en-US"/>
        </w:rPr>
        <w:t xml:space="preserve">/well. </w:t>
      </w:r>
    </w:p>
    <w:p w:rsidR="00571CDD" w:rsidRDefault="00571CDD" w:rsidP="008C5001">
      <w:pPr>
        <w:pStyle w:val="ListParagraph"/>
        <w:ind w:left="0"/>
        <w:rPr>
          <w:rFonts w:ascii="Calibri" w:hAnsi="Calibri" w:cs="Calibri"/>
          <w:highlight w:val="yellow"/>
          <w:lang w:val="en-US"/>
        </w:rPr>
      </w:pPr>
    </w:p>
    <w:p w:rsidR="00302D14" w:rsidRPr="00D613DE" w:rsidRDefault="006C4042"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B0013F">
        <w:rPr>
          <w:rFonts w:ascii="Calibri" w:hAnsi="Calibri" w:cs="Calibri"/>
          <w:highlight w:val="yellow"/>
          <w:lang w:val="en-US"/>
        </w:rPr>
        <w:t>Differentiate</w:t>
      </w:r>
      <w:r w:rsidRPr="00D613DE">
        <w:rPr>
          <w:rFonts w:ascii="Calibri" w:hAnsi="Calibri" w:cs="Calibri"/>
          <w:color w:val="000000"/>
          <w:highlight w:val="yellow"/>
          <w:lang w:val="en-US"/>
        </w:rPr>
        <w:t xml:space="preserve"> </w:t>
      </w:r>
      <w:r w:rsidR="004E206F" w:rsidRPr="00D613DE">
        <w:rPr>
          <w:rFonts w:ascii="Calibri" w:hAnsi="Calibri" w:cs="Calibri"/>
          <w:color w:val="000000"/>
          <w:highlight w:val="yellow"/>
          <w:lang w:val="en-US"/>
        </w:rPr>
        <w:t xml:space="preserve">PB in early PCs </w:t>
      </w:r>
      <w:r w:rsidR="004378FD" w:rsidRPr="00D613DE">
        <w:rPr>
          <w:rFonts w:ascii="Calibri" w:hAnsi="Calibri" w:cs="Calibri"/>
          <w:color w:val="000000"/>
          <w:highlight w:val="yellow"/>
          <w:lang w:val="en-US"/>
        </w:rPr>
        <w:t xml:space="preserve">using fresh culture </w:t>
      </w:r>
      <w:r w:rsidR="006F2FDA" w:rsidRPr="00D613DE">
        <w:rPr>
          <w:rFonts w:ascii="Calibri" w:hAnsi="Calibri" w:cs="Calibri"/>
          <w:color w:val="000000"/>
          <w:highlight w:val="yellow"/>
          <w:lang w:val="en-US"/>
        </w:rPr>
        <w:t>medium with</w:t>
      </w:r>
      <w:r w:rsidR="004E206F" w:rsidRPr="00D613DE">
        <w:rPr>
          <w:rFonts w:ascii="Calibri" w:hAnsi="Calibri" w:cs="Calibri"/>
          <w:color w:val="000000"/>
          <w:highlight w:val="yellow"/>
          <w:lang w:val="en-US"/>
        </w:rPr>
        <w:t xml:space="preserve"> </w:t>
      </w:r>
      <w:r w:rsidR="004E206F" w:rsidRPr="00D613DE">
        <w:rPr>
          <w:rFonts w:ascii="Calibri" w:hAnsi="Calibri" w:cs="Calibri"/>
          <w:highlight w:val="yellow"/>
          <w:lang w:val="en-US"/>
        </w:rPr>
        <w:t>IL-6 (50 ng/</w:t>
      </w:r>
      <w:r w:rsidR="00D613DE">
        <w:rPr>
          <w:rFonts w:ascii="Calibri" w:hAnsi="Calibri" w:cs="Calibri"/>
          <w:highlight w:val="yellow"/>
          <w:lang w:val="en-US"/>
        </w:rPr>
        <w:t>mL</w:t>
      </w:r>
      <w:r w:rsidR="004E206F" w:rsidRPr="00D613DE">
        <w:rPr>
          <w:rFonts w:ascii="Calibri" w:hAnsi="Calibri" w:cs="Calibri"/>
          <w:highlight w:val="yellow"/>
          <w:lang w:val="en-US"/>
        </w:rPr>
        <w:t>), IL-15 (10 ng/</w:t>
      </w:r>
      <w:r w:rsidR="00D613DE">
        <w:rPr>
          <w:rFonts w:ascii="Calibri" w:hAnsi="Calibri" w:cs="Calibri"/>
          <w:highlight w:val="yellow"/>
          <w:lang w:val="en-US"/>
        </w:rPr>
        <w:t>mL</w:t>
      </w:r>
      <w:r w:rsidR="004E206F" w:rsidRPr="00D613DE">
        <w:rPr>
          <w:rFonts w:ascii="Calibri" w:hAnsi="Calibri" w:cs="Calibri"/>
          <w:highlight w:val="yellow"/>
          <w:lang w:val="en-US"/>
        </w:rPr>
        <w:t>) and IFN-</w:t>
      </w:r>
      <w:r w:rsidR="00EE6A26" w:rsidRPr="00D613DE">
        <w:rPr>
          <w:rFonts w:ascii="Calibri" w:hAnsi="Calibri" w:cs="Calibri"/>
          <w:highlight w:val="yellow"/>
          <w:lang w:val="en-US"/>
        </w:rPr>
        <w:t>α</w:t>
      </w:r>
      <w:r w:rsidR="004E206F" w:rsidRPr="00D613DE">
        <w:rPr>
          <w:rFonts w:ascii="Calibri" w:hAnsi="Calibri" w:cs="Calibri"/>
          <w:highlight w:val="yellow"/>
          <w:lang w:val="en-US"/>
        </w:rPr>
        <w:t xml:space="preserve"> (500 U/</w:t>
      </w:r>
      <w:r w:rsidR="00D613DE">
        <w:rPr>
          <w:rFonts w:ascii="Calibri" w:hAnsi="Calibri" w:cs="Calibri"/>
          <w:highlight w:val="yellow"/>
          <w:lang w:val="en-US"/>
        </w:rPr>
        <w:t>mL</w:t>
      </w:r>
      <w:r w:rsidR="004E206F" w:rsidRPr="00D613DE">
        <w:rPr>
          <w:rFonts w:ascii="Calibri" w:hAnsi="Calibri" w:cs="Calibri"/>
          <w:highlight w:val="yellow"/>
          <w:lang w:val="en-US"/>
        </w:rPr>
        <w:t>)</w:t>
      </w:r>
      <w:r w:rsidR="0090775A" w:rsidRPr="00D613DE">
        <w:rPr>
          <w:rFonts w:ascii="Calibri" w:hAnsi="Calibri" w:cs="Calibri"/>
          <w:highlight w:val="yellow"/>
          <w:lang w:val="en-US"/>
        </w:rPr>
        <w:t xml:space="preserve"> </w:t>
      </w:r>
      <w:r w:rsidR="004E206F" w:rsidRPr="00D613DE">
        <w:rPr>
          <w:rFonts w:ascii="Calibri" w:hAnsi="Calibri" w:cs="Calibri"/>
          <w:highlight w:val="yellow"/>
          <w:lang w:val="en-US"/>
        </w:rPr>
        <w:t>for 3 days</w:t>
      </w:r>
      <w:r w:rsidR="00654BAB" w:rsidRPr="00654BAB">
        <w:rPr>
          <w:rFonts w:ascii="Calibri" w:hAnsi="Calibri" w:cs="Calibri"/>
          <w:color w:val="000000" w:themeColor="text1"/>
          <w:highlight w:val="yellow"/>
          <w:lang w:val="en-US"/>
        </w:rPr>
        <w:t xml:space="preserve"> </w:t>
      </w:r>
      <w:r w:rsidR="00654BAB">
        <w:rPr>
          <w:rFonts w:ascii="Calibri" w:hAnsi="Calibri" w:cs="Calibri"/>
          <w:color w:val="000000" w:themeColor="text1"/>
          <w:highlight w:val="yellow"/>
          <w:lang w:val="en-US"/>
        </w:rPr>
        <w:t>at 37 °C</w:t>
      </w:r>
      <w:r w:rsidR="004E206F" w:rsidRPr="00D613DE">
        <w:rPr>
          <w:rFonts w:ascii="Calibri" w:hAnsi="Calibri" w:cs="Calibri"/>
          <w:highlight w:val="yellow"/>
          <w:lang w:val="en-US"/>
        </w:rPr>
        <w:t>.</w:t>
      </w:r>
      <w:r w:rsidR="00267E52" w:rsidRPr="00D613DE">
        <w:rPr>
          <w:rFonts w:ascii="Calibri" w:hAnsi="Calibri" w:cs="Calibri"/>
          <w:highlight w:val="yellow"/>
          <w:lang w:val="en-US"/>
        </w:rPr>
        <w:t xml:space="preserve"> </w:t>
      </w:r>
      <w:r w:rsidR="00267E52" w:rsidRPr="00D613DE">
        <w:rPr>
          <w:rFonts w:ascii="Calibri" w:hAnsi="Calibri" w:cs="Calibri"/>
          <w:color w:val="000000" w:themeColor="text1"/>
          <w:highlight w:val="yellow"/>
          <w:lang w:val="en-US"/>
        </w:rPr>
        <w:t xml:space="preserve">For gene expression profiling, purify </w:t>
      </w:r>
      <w:r w:rsidR="00D83912" w:rsidRPr="00D613DE">
        <w:rPr>
          <w:rFonts w:ascii="Calibri" w:hAnsi="Calibri" w:cs="Calibri"/>
          <w:color w:val="000000" w:themeColor="text1"/>
          <w:highlight w:val="yellow"/>
          <w:lang w:val="en-US"/>
        </w:rPr>
        <w:t>CD20</w:t>
      </w:r>
      <w:r w:rsidR="00D83912" w:rsidRPr="00D613DE">
        <w:rPr>
          <w:rFonts w:ascii="Calibri" w:hAnsi="Calibri" w:cs="Calibri"/>
          <w:color w:val="000000" w:themeColor="text1"/>
          <w:highlight w:val="yellow"/>
          <w:vertAlign w:val="superscript"/>
          <w:lang w:val="en-US"/>
        </w:rPr>
        <w:t>-</w:t>
      </w:r>
      <w:r w:rsidR="00D83912" w:rsidRPr="00D613DE">
        <w:rPr>
          <w:rFonts w:ascii="Calibri" w:hAnsi="Calibri" w:cs="Calibri"/>
          <w:color w:val="000000" w:themeColor="text1"/>
          <w:highlight w:val="yellow"/>
          <w:lang w:val="en-US"/>
        </w:rPr>
        <w:t>/</w:t>
      </w:r>
      <w:r w:rsidR="00267E52" w:rsidRPr="00D613DE">
        <w:rPr>
          <w:rFonts w:ascii="Calibri" w:hAnsi="Calibri" w:cs="Calibri"/>
          <w:color w:val="000000" w:themeColor="text1"/>
          <w:highlight w:val="yellow"/>
          <w:lang w:val="en-US"/>
        </w:rPr>
        <w:t>CD38</w:t>
      </w:r>
      <w:r w:rsidR="00267E52" w:rsidRPr="00D613DE">
        <w:rPr>
          <w:rFonts w:ascii="Calibri" w:hAnsi="Calibri" w:cs="Calibri"/>
          <w:color w:val="000000" w:themeColor="text1"/>
          <w:highlight w:val="yellow"/>
          <w:vertAlign w:val="superscript"/>
          <w:lang w:val="en-US"/>
        </w:rPr>
        <w:t>+</w:t>
      </w:r>
      <w:r w:rsidR="00267E52" w:rsidRPr="00D613DE">
        <w:rPr>
          <w:rFonts w:ascii="Calibri" w:hAnsi="Calibri" w:cs="Calibri"/>
          <w:color w:val="000000" w:themeColor="text1"/>
          <w:highlight w:val="yellow"/>
          <w:lang w:val="en-US"/>
        </w:rPr>
        <w:t>/CD138</w:t>
      </w:r>
      <w:r w:rsidR="00267E52" w:rsidRPr="00D613DE">
        <w:rPr>
          <w:rFonts w:ascii="Calibri" w:hAnsi="Calibri" w:cs="Calibri"/>
          <w:color w:val="000000" w:themeColor="text1"/>
          <w:highlight w:val="yellow"/>
          <w:vertAlign w:val="superscript"/>
          <w:lang w:val="en-US"/>
        </w:rPr>
        <w:t>+</w:t>
      </w:r>
      <w:r w:rsidR="00267E52" w:rsidRPr="00D613DE">
        <w:rPr>
          <w:rFonts w:ascii="Calibri" w:hAnsi="Calibri" w:cs="Calibri"/>
          <w:color w:val="000000" w:themeColor="text1"/>
          <w:highlight w:val="yellow"/>
          <w:lang w:val="en-US"/>
        </w:rPr>
        <w:t xml:space="preserve"> early PCs, at day 10, </w:t>
      </w:r>
      <w:r w:rsidR="00267E52" w:rsidRPr="00D613DE">
        <w:rPr>
          <w:rFonts w:ascii="Calibri" w:hAnsi="Calibri" w:cs="Calibri"/>
          <w:highlight w:val="yellow"/>
          <w:lang w:val="en-US"/>
        </w:rPr>
        <w:t>using a cell sorter (</w:t>
      </w:r>
      <w:r w:rsidR="00D613DE" w:rsidRPr="00D613DE">
        <w:rPr>
          <w:rFonts w:ascii="Calibri" w:hAnsi="Calibri" w:cs="Calibri"/>
          <w:b/>
          <w:highlight w:val="yellow"/>
          <w:lang w:val="en-US"/>
        </w:rPr>
        <w:t>Figure 2</w:t>
      </w:r>
      <w:r w:rsidR="00267E52" w:rsidRPr="00D613DE">
        <w:rPr>
          <w:rFonts w:ascii="Calibri" w:hAnsi="Calibri" w:cs="Calibri"/>
          <w:highlight w:val="yellow"/>
          <w:lang w:val="en-US"/>
        </w:rPr>
        <w:t>).</w:t>
      </w:r>
    </w:p>
    <w:p w:rsidR="004E206F" w:rsidRPr="00D613DE" w:rsidRDefault="004E206F" w:rsidP="008C5001">
      <w:pPr>
        <w:pStyle w:val="ListParagraph"/>
        <w:ind w:left="0"/>
        <w:rPr>
          <w:rFonts w:ascii="Calibri" w:hAnsi="Calibri" w:cs="Calibri"/>
          <w:color w:val="000000"/>
          <w:highlight w:val="yellow"/>
          <w:lang w:val="en-US"/>
        </w:rPr>
      </w:pPr>
    </w:p>
    <w:p w:rsidR="00302D14" w:rsidRPr="00D613DE" w:rsidRDefault="00302D14" w:rsidP="008C5001">
      <w:pPr>
        <w:pStyle w:val="ListParagraph"/>
        <w:numPr>
          <w:ilvl w:val="1"/>
          <w:numId w:val="14"/>
        </w:numPr>
        <w:ind w:left="0" w:firstLine="0"/>
        <w:rPr>
          <w:rFonts w:ascii="Calibri" w:hAnsi="Calibri" w:cs="Calibri"/>
          <w:b/>
          <w:color w:val="000000"/>
          <w:highlight w:val="yellow"/>
          <w:lang w:val="en-US"/>
        </w:rPr>
      </w:pPr>
      <w:r w:rsidRPr="00D613DE">
        <w:rPr>
          <w:rFonts w:ascii="Calibri" w:hAnsi="Calibri" w:cs="Calibri"/>
          <w:b/>
          <w:color w:val="000000"/>
          <w:highlight w:val="yellow"/>
          <w:lang w:val="en-US"/>
        </w:rPr>
        <w:t>Long-lived plasma cell generation</w:t>
      </w:r>
    </w:p>
    <w:p w:rsidR="00525941" w:rsidRPr="00D613DE" w:rsidRDefault="00525941" w:rsidP="008C5001">
      <w:pPr>
        <w:pStyle w:val="ListParagraph"/>
        <w:ind w:left="0"/>
        <w:rPr>
          <w:rFonts w:ascii="Calibri" w:hAnsi="Calibri" w:cs="Calibri"/>
          <w:color w:val="000000"/>
          <w:highlight w:val="yellow"/>
          <w:lang w:val="en-US"/>
        </w:rPr>
      </w:pPr>
    </w:p>
    <w:p w:rsidR="00571CDD" w:rsidRPr="00571CDD" w:rsidRDefault="006C4042"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color w:val="000000"/>
          <w:highlight w:val="yellow"/>
          <w:lang w:val="en-US"/>
        </w:rPr>
        <w:t xml:space="preserve">Differentiate </w:t>
      </w:r>
      <w:r w:rsidR="007F570E" w:rsidRPr="00D613DE">
        <w:rPr>
          <w:rFonts w:ascii="Calibri" w:hAnsi="Calibri" w:cs="Calibri"/>
          <w:color w:val="000000"/>
          <w:highlight w:val="yellow"/>
          <w:lang w:val="en-US"/>
        </w:rPr>
        <w:t>Early PCs into long lived PCs</w:t>
      </w:r>
      <w:r w:rsidR="004378FD" w:rsidRPr="00D613DE">
        <w:rPr>
          <w:rFonts w:ascii="Calibri" w:hAnsi="Calibri" w:cs="Calibri"/>
          <w:color w:val="000000"/>
          <w:highlight w:val="yellow"/>
          <w:lang w:val="en-US"/>
        </w:rPr>
        <w:t xml:space="preserve"> by changing the culture conditions.</w:t>
      </w:r>
      <w:r w:rsidR="007F570E" w:rsidRPr="00D613DE">
        <w:rPr>
          <w:rFonts w:ascii="Calibri" w:hAnsi="Calibri" w:cs="Calibri"/>
          <w:color w:val="000000"/>
          <w:highlight w:val="yellow"/>
          <w:lang w:val="en-US"/>
        </w:rPr>
        <w:t xml:space="preserve"> </w:t>
      </w:r>
    </w:p>
    <w:p w:rsidR="00571CDD" w:rsidRPr="00571CDD" w:rsidRDefault="00571CDD" w:rsidP="008C5001">
      <w:pPr>
        <w:pStyle w:val="NormalWeb"/>
        <w:spacing w:before="0" w:beforeAutospacing="0" w:after="0" w:afterAutospacing="0"/>
        <w:contextualSpacing/>
        <w:rPr>
          <w:rFonts w:ascii="Calibri" w:hAnsi="Calibri" w:cs="Calibri"/>
          <w:highlight w:val="yellow"/>
          <w:lang w:val="en-US"/>
        </w:rPr>
      </w:pPr>
    </w:p>
    <w:p w:rsidR="00571CDD" w:rsidRPr="00571CDD" w:rsidRDefault="004378FD"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color w:val="000000"/>
          <w:highlight w:val="yellow"/>
          <w:lang w:val="en-US"/>
        </w:rPr>
        <w:t xml:space="preserve">Culture the cells </w:t>
      </w:r>
      <w:r w:rsidR="00FA2B74" w:rsidRPr="00D613DE">
        <w:rPr>
          <w:rFonts w:ascii="Calibri" w:hAnsi="Calibri" w:cs="Calibri"/>
          <w:color w:val="000000" w:themeColor="text1"/>
          <w:highlight w:val="yellow"/>
          <w:lang w:val="en-US"/>
        </w:rPr>
        <w:t>in 12-well culture plates at 5 x 10</w:t>
      </w:r>
      <w:r w:rsidR="00FA2B74" w:rsidRPr="00D613DE">
        <w:rPr>
          <w:rFonts w:ascii="Calibri" w:hAnsi="Calibri" w:cs="Calibri"/>
          <w:color w:val="000000" w:themeColor="text1"/>
          <w:highlight w:val="yellow"/>
          <w:vertAlign w:val="superscript"/>
          <w:lang w:val="en-US"/>
        </w:rPr>
        <w:t>5</w:t>
      </w:r>
      <w:r w:rsidR="00FA2B74" w:rsidRPr="00D613DE">
        <w:rPr>
          <w:rFonts w:ascii="Calibri" w:hAnsi="Calibri" w:cs="Calibri"/>
          <w:color w:val="000000" w:themeColor="text1"/>
          <w:highlight w:val="yellow"/>
          <w:lang w:val="en-US"/>
        </w:rPr>
        <w:t>/</w:t>
      </w:r>
      <w:r w:rsidR="00D613DE">
        <w:rPr>
          <w:rFonts w:ascii="Calibri" w:hAnsi="Calibri" w:cs="Calibri"/>
          <w:color w:val="000000" w:themeColor="text1"/>
          <w:highlight w:val="yellow"/>
          <w:lang w:val="en-US"/>
        </w:rPr>
        <w:t>mL</w:t>
      </w:r>
      <w:r w:rsidR="00FA2B74" w:rsidRPr="00D613DE">
        <w:rPr>
          <w:rFonts w:ascii="Calibri" w:hAnsi="Calibri" w:cs="Calibri"/>
          <w:color w:val="000000" w:themeColor="text1"/>
          <w:highlight w:val="yellow"/>
          <w:lang w:val="en-US"/>
        </w:rPr>
        <w:t xml:space="preserve"> in 2 </w:t>
      </w:r>
      <w:r w:rsidR="00D613DE">
        <w:rPr>
          <w:rFonts w:ascii="Calibri" w:hAnsi="Calibri" w:cs="Calibri"/>
          <w:color w:val="000000" w:themeColor="text1"/>
          <w:highlight w:val="yellow"/>
          <w:lang w:val="en-US"/>
        </w:rPr>
        <w:t>mL</w:t>
      </w:r>
      <w:r w:rsidR="00FA2B74" w:rsidRPr="00D613DE">
        <w:rPr>
          <w:rFonts w:ascii="Calibri" w:hAnsi="Calibri" w:cs="Calibri"/>
          <w:color w:val="000000" w:themeColor="text1"/>
          <w:highlight w:val="yellow"/>
          <w:lang w:val="en-US"/>
        </w:rPr>
        <w:t>/well</w:t>
      </w:r>
      <w:r w:rsidR="00FA2B74" w:rsidRPr="00D613DE">
        <w:rPr>
          <w:rFonts w:ascii="Calibri" w:hAnsi="Calibri" w:cs="Calibri"/>
          <w:color w:val="000000"/>
          <w:highlight w:val="yellow"/>
          <w:lang w:val="en-US"/>
        </w:rPr>
        <w:t xml:space="preserve"> </w:t>
      </w:r>
      <w:r w:rsidR="00D643AA" w:rsidRPr="00D613DE">
        <w:rPr>
          <w:rFonts w:ascii="Calibri" w:hAnsi="Calibri" w:cs="Calibri"/>
          <w:color w:val="000000"/>
          <w:highlight w:val="yellow"/>
          <w:lang w:val="en-US"/>
        </w:rPr>
        <w:t xml:space="preserve">or in 24-well culture plates in 1 </w:t>
      </w:r>
      <w:r w:rsidR="00D613DE">
        <w:rPr>
          <w:rFonts w:ascii="Calibri" w:hAnsi="Calibri" w:cs="Calibri"/>
          <w:color w:val="000000"/>
          <w:highlight w:val="yellow"/>
          <w:lang w:val="en-US"/>
        </w:rPr>
        <w:t>mL</w:t>
      </w:r>
      <w:r w:rsidR="00D643AA" w:rsidRPr="00D613DE">
        <w:rPr>
          <w:rFonts w:ascii="Calibri" w:hAnsi="Calibri" w:cs="Calibri"/>
          <w:color w:val="000000"/>
          <w:highlight w:val="yellow"/>
          <w:lang w:val="en-US"/>
        </w:rPr>
        <w:t>/well</w:t>
      </w:r>
      <w:r w:rsidR="003701E2" w:rsidRPr="003701E2">
        <w:rPr>
          <w:rFonts w:ascii="Calibri" w:hAnsi="Calibri" w:cs="Calibri"/>
          <w:color w:val="000000" w:themeColor="text1"/>
          <w:highlight w:val="yellow"/>
          <w:lang w:val="en-US"/>
        </w:rPr>
        <w:t xml:space="preserve"> </w:t>
      </w:r>
      <w:r w:rsidR="003701E2">
        <w:rPr>
          <w:rFonts w:ascii="Calibri" w:hAnsi="Calibri" w:cs="Calibri"/>
          <w:color w:val="000000" w:themeColor="text1"/>
          <w:highlight w:val="yellow"/>
          <w:lang w:val="en-US"/>
        </w:rPr>
        <w:t>at 37 °C</w:t>
      </w:r>
      <w:r w:rsidR="00D643AA" w:rsidRPr="00D613DE">
        <w:rPr>
          <w:rFonts w:ascii="Calibri" w:hAnsi="Calibri" w:cs="Calibri"/>
          <w:color w:val="000000"/>
          <w:highlight w:val="yellow"/>
          <w:lang w:val="en-US"/>
        </w:rPr>
        <w:t xml:space="preserve">, </w:t>
      </w:r>
      <w:r w:rsidR="007F570E" w:rsidRPr="00B0013F">
        <w:rPr>
          <w:rFonts w:ascii="Calibri" w:hAnsi="Calibri" w:cs="Calibri"/>
          <w:highlight w:val="yellow"/>
          <w:lang w:val="en-US"/>
        </w:rPr>
        <w:t>using</w:t>
      </w:r>
      <w:r w:rsidR="007F570E" w:rsidRPr="00D613DE">
        <w:rPr>
          <w:rFonts w:ascii="Calibri" w:hAnsi="Calibri" w:cs="Calibri"/>
          <w:color w:val="000000"/>
          <w:highlight w:val="yellow"/>
          <w:lang w:val="en-US"/>
        </w:rPr>
        <w:t xml:space="preserve"> IL-6 and stromal cell conditioned medium</w:t>
      </w:r>
      <w:r w:rsidR="006A673B" w:rsidRPr="00D613DE">
        <w:rPr>
          <w:rFonts w:ascii="Calibri" w:hAnsi="Calibri" w:cs="Calibri"/>
          <w:color w:val="000000"/>
          <w:highlight w:val="yellow"/>
          <w:lang w:val="en-US"/>
        </w:rPr>
        <w:t xml:space="preserve"> and APRIL (200 ng/</w:t>
      </w:r>
      <w:r w:rsidR="00D613DE">
        <w:rPr>
          <w:rFonts w:ascii="Calibri" w:hAnsi="Calibri" w:cs="Calibri"/>
          <w:color w:val="000000"/>
          <w:highlight w:val="yellow"/>
          <w:lang w:val="en-US"/>
        </w:rPr>
        <w:t>mL</w:t>
      </w:r>
      <w:r w:rsidR="006A673B" w:rsidRPr="00D613DE">
        <w:rPr>
          <w:rFonts w:ascii="Calibri" w:hAnsi="Calibri" w:cs="Calibri"/>
          <w:color w:val="000000"/>
          <w:highlight w:val="yellow"/>
          <w:lang w:val="en-US"/>
        </w:rPr>
        <w:t>)</w:t>
      </w:r>
      <w:r w:rsidR="00525941" w:rsidRPr="00D613DE">
        <w:rPr>
          <w:rFonts w:ascii="Calibri" w:hAnsi="Calibri" w:cs="Calibri"/>
          <w:color w:val="000000"/>
          <w:highlight w:val="yellow"/>
          <w:lang w:val="en-US"/>
        </w:rPr>
        <w:t xml:space="preserve">. </w:t>
      </w:r>
    </w:p>
    <w:p w:rsidR="00571CDD" w:rsidRDefault="00571CDD" w:rsidP="008C5001">
      <w:pPr>
        <w:pStyle w:val="ListParagraph"/>
        <w:ind w:left="0"/>
        <w:rPr>
          <w:rFonts w:ascii="Calibri" w:hAnsi="Calibri" w:cs="Calibri"/>
          <w:color w:val="000000" w:themeColor="text1"/>
          <w:highlight w:val="yellow"/>
          <w:lang w:val="en-US"/>
        </w:rPr>
      </w:pPr>
    </w:p>
    <w:p w:rsidR="00571CDD" w:rsidRPr="00571CDD" w:rsidRDefault="00571CDD"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Pr>
          <w:rFonts w:ascii="Calibri" w:hAnsi="Calibri" w:cs="Calibri"/>
          <w:color w:val="000000" w:themeColor="text1"/>
          <w:highlight w:val="yellow"/>
          <w:lang w:val="en-US"/>
        </w:rPr>
        <w:t>Obtain s</w:t>
      </w:r>
      <w:r w:rsidR="00525941" w:rsidRPr="00D613DE">
        <w:rPr>
          <w:rFonts w:ascii="Calibri" w:hAnsi="Calibri" w:cs="Calibri"/>
          <w:color w:val="000000" w:themeColor="text1"/>
          <w:highlight w:val="yellow"/>
          <w:lang w:val="en-US"/>
        </w:rPr>
        <w:t xml:space="preserve">tromal cell-conditioned medium </w:t>
      </w:r>
      <w:r w:rsidR="00747F73" w:rsidRPr="00D613DE">
        <w:rPr>
          <w:rFonts w:ascii="Calibri" w:hAnsi="Calibri" w:cs="Calibri"/>
          <w:color w:val="000000" w:themeColor="text1"/>
          <w:highlight w:val="yellow"/>
          <w:lang w:val="en-US"/>
        </w:rPr>
        <w:t>by culturing</w:t>
      </w:r>
      <w:r w:rsidR="00525941" w:rsidRPr="00D613DE">
        <w:rPr>
          <w:rFonts w:ascii="Calibri" w:hAnsi="Calibri" w:cs="Calibri"/>
          <w:color w:val="000000" w:themeColor="text1"/>
          <w:highlight w:val="yellow"/>
          <w:lang w:val="en-US"/>
        </w:rPr>
        <w:t xml:space="preserve"> stromal cells for 5 days with culture medium. </w:t>
      </w:r>
      <w:r>
        <w:rPr>
          <w:rFonts w:ascii="Calibri" w:hAnsi="Calibri" w:cs="Calibri"/>
          <w:color w:val="000000" w:themeColor="text1"/>
          <w:highlight w:val="yellow"/>
          <w:lang w:val="en-US"/>
        </w:rPr>
        <w:t>Filter the s</w:t>
      </w:r>
      <w:r w:rsidR="00635760" w:rsidRPr="00D613DE">
        <w:rPr>
          <w:rFonts w:ascii="Calibri" w:hAnsi="Calibri" w:cs="Calibri"/>
          <w:color w:val="000000" w:themeColor="text1"/>
          <w:highlight w:val="yellow"/>
          <w:lang w:val="en-US"/>
        </w:rPr>
        <w:t>tromal cell</w:t>
      </w:r>
      <w:r w:rsidR="00525941" w:rsidRPr="00D613DE">
        <w:rPr>
          <w:rFonts w:ascii="Calibri" w:hAnsi="Calibri" w:cs="Calibri"/>
          <w:color w:val="000000" w:themeColor="text1"/>
          <w:highlight w:val="yellow"/>
          <w:lang w:val="en-US"/>
        </w:rPr>
        <w:t xml:space="preserve"> culture supernatant </w:t>
      </w:r>
      <w:r w:rsidR="00747F73" w:rsidRPr="00D613DE">
        <w:rPr>
          <w:rFonts w:ascii="Calibri" w:hAnsi="Calibri" w:cs="Calibri"/>
          <w:color w:val="000000" w:themeColor="text1"/>
          <w:highlight w:val="yellow"/>
          <w:lang w:val="en-US"/>
        </w:rPr>
        <w:t>(0.2</w:t>
      </w:r>
      <w:r w:rsidR="006F2FDA" w:rsidRPr="00D613DE">
        <w:rPr>
          <w:rFonts w:ascii="Calibri" w:hAnsi="Calibri" w:cs="Calibri"/>
          <w:color w:val="000000" w:themeColor="text1"/>
          <w:highlight w:val="yellow"/>
          <w:lang w:val="en-US"/>
        </w:rPr>
        <w:t xml:space="preserve"> </w:t>
      </w:r>
      <w:r>
        <w:rPr>
          <w:rFonts w:ascii="Calibri" w:hAnsi="Calibri" w:cs="Calibri"/>
          <w:color w:val="000000" w:themeColor="text1"/>
          <w:highlight w:val="yellow"/>
          <w:lang w:val="en-US"/>
        </w:rPr>
        <w:t>µm</w:t>
      </w:r>
      <w:r w:rsidR="00747F73" w:rsidRPr="00D613DE">
        <w:rPr>
          <w:rFonts w:ascii="Calibri" w:hAnsi="Calibri" w:cs="Calibri"/>
          <w:color w:val="000000" w:themeColor="text1"/>
          <w:highlight w:val="yellow"/>
          <w:lang w:val="en-US"/>
        </w:rPr>
        <w:t>)</w:t>
      </w:r>
      <w:r w:rsidR="00525941" w:rsidRPr="00D613DE">
        <w:rPr>
          <w:rFonts w:ascii="Calibri" w:hAnsi="Calibri" w:cs="Calibri"/>
          <w:color w:val="000000" w:themeColor="text1"/>
          <w:highlight w:val="yellow"/>
          <w:lang w:val="en-US"/>
        </w:rPr>
        <w:t xml:space="preserve"> and </w:t>
      </w:r>
      <w:r>
        <w:rPr>
          <w:rFonts w:ascii="Calibri" w:hAnsi="Calibri" w:cs="Calibri"/>
          <w:color w:val="000000" w:themeColor="text1"/>
          <w:highlight w:val="yellow"/>
          <w:lang w:val="en-US"/>
        </w:rPr>
        <w:t>freeze</w:t>
      </w:r>
      <w:r w:rsidR="00747F73" w:rsidRPr="00D613DE">
        <w:rPr>
          <w:rFonts w:ascii="Calibri" w:hAnsi="Calibri" w:cs="Calibri"/>
          <w:color w:val="000000" w:themeColor="text1"/>
          <w:highlight w:val="yellow"/>
          <w:lang w:val="en-US"/>
        </w:rPr>
        <w:t xml:space="preserve">. </w:t>
      </w:r>
    </w:p>
    <w:p w:rsidR="00571CDD" w:rsidRDefault="00571CDD" w:rsidP="008C5001">
      <w:pPr>
        <w:pStyle w:val="ListParagraph"/>
        <w:ind w:left="0"/>
        <w:rPr>
          <w:rFonts w:ascii="Calibri" w:hAnsi="Calibri" w:cs="Calibri"/>
          <w:color w:val="000000" w:themeColor="text1"/>
          <w:highlight w:val="yellow"/>
          <w:lang w:val="en-US"/>
        </w:rPr>
      </w:pPr>
    </w:p>
    <w:p w:rsidR="00525941" w:rsidRDefault="00747F73"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color w:val="000000" w:themeColor="text1"/>
          <w:highlight w:val="yellow"/>
          <w:lang w:val="en-US"/>
        </w:rPr>
        <w:t xml:space="preserve">Add </w:t>
      </w:r>
      <w:r w:rsidR="00525941" w:rsidRPr="00D613DE">
        <w:rPr>
          <w:rFonts w:ascii="Calibri" w:hAnsi="Calibri" w:cs="Calibri"/>
          <w:color w:val="000000" w:themeColor="text1"/>
          <w:highlight w:val="yellow"/>
          <w:lang w:val="en-US"/>
        </w:rPr>
        <w:t xml:space="preserve">50% of stromal cell-conditioned media </w:t>
      </w:r>
      <w:r w:rsidRPr="00D613DE">
        <w:rPr>
          <w:rFonts w:ascii="Calibri" w:hAnsi="Calibri" w:cs="Calibri"/>
          <w:color w:val="000000" w:themeColor="text1"/>
          <w:highlight w:val="yellow"/>
          <w:lang w:val="en-US"/>
        </w:rPr>
        <w:t>to PC cultures with</w:t>
      </w:r>
      <w:r w:rsidR="00525941" w:rsidRPr="00D613DE">
        <w:rPr>
          <w:rFonts w:ascii="Calibri" w:hAnsi="Calibri" w:cs="Calibri"/>
          <w:color w:val="000000" w:themeColor="text1"/>
          <w:highlight w:val="yellow"/>
          <w:lang w:val="en-US"/>
        </w:rPr>
        <w:t xml:space="preserve"> </w:t>
      </w:r>
      <w:r w:rsidRPr="00D613DE">
        <w:rPr>
          <w:rFonts w:ascii="Calibri" w:hAnsi="Calibri" w:cs="Calibri"/>
          <w:color w:val="000000" w:themeColor="text1"/>
          <w:highlight w:val="yellow"/>
          <w:lang w:val="en-US"/>
        </w:rPr>
        <w:t>renewal</w:t>
      </w:r>
      <w:r w:rsidR="00525941" w:rsidRPr="00D613DE">
        <w:rPr>
          <w:rFonts w:ascii="Calibri" w:hAnsi="Calibri" w:cs="Calibri"/>
          <w:color w:val="000000" w:themeColor="text1"/>
          <w:highlight w:val="yellow"/>
          <w:lang w:val="en-US"/>
        </w:rPr>
        <w:t xml:space="preserve"> every week</w:t>
      </w:r>
      <w:r w:rsidR="00525941" w:rsidRPr="00D613DE">
        <w:rPr>
          <w:rFonts w:ascii="Calibri" w:hAnsi="Calibri" w:cs="Calibri"/>
          <w:highlight w:val="yellow"/>
          <w:lang w:val="en-US"/>
        </w:rPr>
        <w:t>. Generated long-lived PCs could be maintained for months</w:t>
      </w:r>
      <w:r w:rsidR="00506273" w:rsidRPr="00D613DE">
        <w:rPr>
          <w:rFonts w:ascii="Calibri" w:hAnsi="Calibri" w:cs="Calibri"/>
          <w:highlight w:val="yellow"/>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506273" w:rsidRPr="00D613DE">
        <w:rPr>
          <w:rFonts w:ascii="Calibri" w:hAnsi="Calibri" w:cs="Calibri"/>
          <w:highlight w:val="yellow"/>
          <w:lang w:val="en-US"/>
        </w:rPr>
        <w:instrText xml:space="preserve"> ADDIN EN.CITE </w:instrText>
      </w:r>
      <w:r w:rsidR="00506273" w:rsidRPr="00D613DE">
        <w:rPr>
          <w:rFonts w:ascii="Calibri" w:hAnsi="Calibri" w:cs="Calibri"/>
          <w:highlight w:val="yellow"/>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506273" w:rsidRPr="00D613DE">
        <w:rPr>
          <w:rFonts w:ascii="Calibri" w:hAnsi="Calibri" w:cs="Calibri"/>
          <w:highlight w:val="yellow"/>
          <w:lang w:val="en-US"/>
        </w:rPr>
        <w:instrText xml:space="preserve"> ADDIN EN.CITE.DATA </w:instrText>
      </w:r>
      <w:r w:rsidR="00506273" w:rsidRPr="00D613DE">
        <w:rPr>
          <w:rFonts w:ascii="Calibri" w:hAnsi="Calibri" w:cs="Calibri"/>
          <w:highlight w:val="yellow"/>
          <w:lang w:val="en-US"/>
        </w:rPr>
      </w:r>
      <w:r w:rsidR="00506273" w:rsidRPr="00D613DE">
        <w:rPr>
          <w:rFonts w:ascii="Calibri" w:hAnsi="Calibri" w:cs="Calibri"/>
          <w:highlight w:val="yellow"/>
          <w:lang w:val="en-US"/>
        </w:rPr>
        <w:fldChar w:fldCharType="end"/>
      </w:r>
      <w:r w:rsidR="00506273" w:rsidRPr="00D613DE">
        <w:rPr>
          <w:rFonts w:ascii="Calibri" w:hAnsi="Calibri" w:cs="Calibri"/>
          <w:highlight w:val="yellow"/>
          <w:lang w:val="en-US"/>
        </w:rPr>
      </w:r>
      <w:r w:rsidR="00506273" w:rsidRPr="00D613DE">
        <w:rPr>
          <w:rFonts w:ascii="Calibri" w:hAnsi="Calibri" w:cs="Calibri"/>
          <w:highlight w:val="yellow"/>
          <w:lang w:val="en-US"/>
        </w:rPr>
        <w:fldChar w:fldCharType="separate"/>
      </w:r>
      <w:r w:rsidR="00506273" w:rsidRPr="00D613DE">
        <w:rPr>
          <w:rFonts w:ascii="Calibri" w:hAnsi="Calibri" w:cs="Calibri"/>
          <w:highlight w:val="yellow"/>
          <w:vertAlign w:val="superscript"/>
          <w:lang w:val="en-US"/>
        </w:rPr>
        <w:t>13</w:t>
      </w:r>
      <w:r w:rsidR="00506273" w:rsidRPr="00D613DE">
        <w:rPr>
          <w:rFonts w:ascii="Calibri" w:hAnsi="Calibri" w:cs="Calibri"/>
          <w:highlight w:val="yellow"/>
          <w:lang w:val="en-US"/>
        </w:rPr>
        <w:fldChar w:fldCharType="end"/>
      </w:r>
      <w:r w:rsidR="00525941" w:rsidRPr="00D613DE">
        <w:rPr>
          <w:rFonts w:ascii="Calibri" w:hAnsi="Calibri" w:cs="Calibri"/>
          <w:highlight w:val="yellow"/>
          <w:lang w:val="en-US"/>
        </w:rPr>
        <w:t>.</w:t>
      </w:r>
      <w:r w:rsidR="004A5C3E" w:rsidRPr="00D613DE">
        <w:rPr>
          <w:rFonts w:ascii="Calibri" w:hAnsi="Calibri" w:cs="Calibri"/>
          <w:highlight w:val="yellow"/>
          <w:lang w:val="en-US"/>
        </w:rPr>
        <w:t xml:space="preserve"> Long term survival of PCs could be obtained with IL-6 and APRIL only as reported</w:t>
      </w:r>
      <w:r w:rsidR="004A5C3E" w:rsidRPr="00D613DE">
        <w:rPr>
          <w:rFonts w:ascii="Calibri" w:hAnsi="Calibri" w:cs="Calibri"/>
          <w:highlight w:val="yellow"/>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4A5C3E" w:rsidRPr="00D613DE">
        <w:rPr>
          <w:rFonts w:ascii="Calibri" w:hAnsi="Calibri" w:cs="Calibri"/>
          <w:highlight w:val="yellow"/>
          <w:lang w:val="en-US"/>
        </w:rPr>
        <w:instrText xml:space="preserve"> ADDIN EN.CITE </w:instrText>
      </w:r>
      <w:r w:rsidR="004A5C3E" w:rsidRPr="00D613DE">
        <w:rPr>
          <w:rFonts w:ascii="Calibri" w:hAnsi="Calibri" w:cs="Calibri"/>
          <w:highlight w:val="yellow"/>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4A5C3E" w:rsidRPr="00D613DE">
        <w:rPr>
          <w:rFonts w:ascii="Calibri" w:hAnsi="Calibri" w:cs="Calibri"/>
          <w:highlight w:val="yellow"/>
          <w:lang w:val="en-US"/>
        </w:rPr>
        <w:instrText xml:space="preserve"> ADDIN EN.CITE.DATA </w:instrText>
      </w:r>
      <w:r w:rsidR="004A5C3E" w:rsidRPr="00D613DE">
        <w:rPr>
          <w:rFonts w:ascii="Calibri" w:hAnsi="Calibri" w:cs="Calibri"/>
          <w:highlight w:val="yellow"/>
          <w:lang w:val="en-US"/>
        </w:rPr>
      </w:r>
      <w:r w:rsidR="004A5C3E" w:rsidRPr="00D613DE">
        <w:rPr>
          <w:rFonts w:ascii="Calibri" w:hAnsi="Calibri" w:cs="Calibri"/>
          <w:highlight w:val="yellow"/>
          <w:lang w:val="en-US"/>
        </w:rPr>
        <w:fldChar w:fldCharType="end"/>
      </w:r>
      <w:r w:rsidR="004A5C3E" w:rsidRPr="00D613DE">
        <w:rPr>
          <w:rFonts w:ascii="Calibri" w:hAnsi="Calibri" w:cs="Calibri"/>
          <w:highlight w:val="yellow"/>
          <w:lang w:val="en-US"/>
        </w:rPr>
      </w:r>
      <w:r w:rsidR="004A5C3E" w:rsidRPr="00D613DE">
        <w:rPr>
          <w:rFonts w:ascii="Calibri" w:hAnsi="Calibri" w:cs="Calibri"/>
          <w:highlight w:val="yellow"/>
          <w:lang w:val="en-US"/>
        </w:rPr>
        <w:fldChar w:fldCharType="separate"/>
      </w:r>
      <w:r w:rsidR="004A5C3E" w:rsidRPr="00D613DE">
        <w:rPr>
          <w:rFonts w:ascii="Calibri" w:hAnsi="Calibri" w:cs="Calibri"/>
          <w:highlight w:val="yellow"/>
          <w:vertAlign w:val="superscript"/>
          <w:lang w:val="en-US"/>
        </w:rPr>
        <w:t>13</w:t>
      </w:r>
      <w:r w:rsidR="004A5C3E" w:rsidRPr="00D613DE">
        <w:rPr>
          <w:rFonts w:ascii="Calibri" w:hAnsi="Calibri" w:cs="Calibri"/>
          <w:highlight w:val="yellow"/>
          <w:lang w:val="en-US"/>
        </w:rPr>
        <w:fldChar w:fldCharType="end"/>
      </w:r>
      <w:r w:rsidR="004A5C3E" w:rsidRPr="00D613DE">
        <w:rPr>
          <w:rFonts w:ascii="Calibri" w:hAnsi="Calibri" w:cs="Calibri"/>
          <w:highlight w:val="yellow"/>
          <w:lang w:val="en-US"/>
        </w:rPr>
        <w:t>.</w:t>
      </w:r>
    </w:p>
    <w:p w:rsidR="00571CDD" w:rsidRPr="00D613DE" w:rsidRDefault="00571CDD" w:rsidP="008C5001">
      <w:pPr>
        <w:pStyle w:val="NormalWeb"/>
        <w:spacing w:before="0" w:beforeAutospacing="0" w:after="0" w:afterAutospacing="0"/>
        <w:contextualSpacing/>
        <w:rPr>
          <w:rFonts w:ascii="Calibri" w:hAnsi="Calibri" w:cs="Calibri"/>
          <w:highlight w:val="yellow"/>
          <w:lang w:val="en-US"/>
        </w:rPr>
      </w:pPr>
    </w:p>
    <w:p w:rsidR="003701E2" w:rsidRPr="003701E2" w:rsidRDefault="003B0F57" w:rsidP="008C5001">
      <w:pPr>
        <w:pStyle w:val="NormalWeb"/>
        <w:numPr>
          <w:ilvl w:val="2"/>
          <w:numId w:val="14"/>
        </w:numPr>
        <w:spacing w:before="0" w:beforeAutospacing="0" w:after="0" w:afterAutospacing="0"/>
        <w:ind w:left="0" w:firstLine="0"/>
        <w:contextualSpacing/>
        <w:rPr>
          <w:rFonts w:ascii="Calibri" w:hAnsi="Calibri" w:cs="Calibri"/>
          <w:color w:val="000000"/>
          <w:lang w:val="en-US"/>
        </w:rPr>
      </w:pPr>
      <w:r w:rsidRPr="00D613DE">
        <w:rPr>
          <w:rFonts w:ascii="Calibri" w:hAnsi="Calibri" w:cs="Calibri"/>
          <w:color w:val="000000"/>
          <w:highlight w:val="yellow"/>
          <w:lang w:val="en-US"/>
        </w:rPr>
        <w:t xml:space="preserve">Measure </w:t>
      </w:r>
      <w:r w:rsidR="003C4C3B" w:rsidRPr="00D613DE">
        <w:rPr>
          <w:rFonts w:ascii="Calibri" w:hAnsi="Calibri" w:cs="Calibri"/>
          <w:color w:val="000000"/>
          <w:highlight w:val="yellow"/>
          <w:lang w:val="en-US"/>
        </w:rPr>
        <w:t xml:space="preserve">Ig secretion from flow cytometry sorted PCs. </w:t>
      </w:r>
    </w:p>
    <w:p w:rsidR="003701E2" w:rsidRDefault="003701E2" w:rsidP="003701E2">
      <w:pPr>
        <w:pStyle w:val="ListParagraph"/>
        <w:rPr>
          <w:rFonts w:ascii="Calibri" w:hAnsi="Calibri" w:cs="Calibri"/>
          <w:color w:val="000000"/>
          <w:highlight w:val="yellow"/>
          <w:lang w:val="en-US"/>
        </w:rPr>
      </w:pPr>
    </w:p>
    <w:p w:rsidR="006D1817" w:rsidRPr="00D613DE" w:rsidRDefault="003C4C3B" w:rsidP="008C5001">
      <w:pPr>
        <w:pStyle w:val="NormalWeb"/>
        <w:numPr>
          <w:ilvl w:val="2"/>
          <w:numId w:val="14"/>
        </w:numPr>
        <w:spacing w:before="0" w:beforeAutospacing="0" w:after="0" w:afterAutospacing="0"/>
        <w:ind w:left="0" w:firstLine="0"/>
        <w:contextualSpacing/>
        <w:rPr>
          <w:rFonts w:ascii="Calibri" w:hAnsi="Calibri" w:cs="Calibri"/>
          <w:color w:val="000000"/>
          <w:lang w:val="en-US"/>
        </w:rPr>
      </w:pPr>
      <w:r w:rsidRPr="00D613DE">
        <w:rPr>
          <w:rFonts w:ascii="Calibri" w:hAnsi="Calibri" w:cs="Calibri"/>
          <w:color w:val="000000"/>
          <w:highlight w:val="yellow"/>
          <w:lang w:val="en-US"/>
        </w:rPr>
        <w:lastRenderedPageBreak/>
        <w:t>Culture PCs at 10</w:t>
      </w:r>
      <w:r w:rsidRPr="00D613DE">
        <w:rPr>
          <w:rFonts w:ascii="Calibri" w:hAnsi="Calibri" w:cs="Calibri"/>
          <w:color w:val="000000"/>
          <w:highlight w:val="yellow"/>
          <w:vertAlign w:val="superscript"/>
          <w:lang w:val="en-US"/>
        </w:rPr>
        <w:t xml:space="preserve">6 </w:t>
      </w:r>
      <w:r w:rsidRPr="00D613DE">
        <w:rPr>
          <w:rFonts w:ascii="Calibri" w:hAnsi="Calibri" w:cs="Calibri"/>
          <w:color w:val="000000"/>
          <w:highlight w:val="yellow"/>
          <w:lang w:val="en-US"/>
        </w:rPr>
        <w:t>cells/</w:t>
      </w:r>
      <w:r w:rsidR="00D613DE">
        <w:rPr>
          <w:rFonts w:ascii="Calibri" w:hAnsi="Calibri" w:cs="Calibri"/>
          <w:color w:val="000000"/>
          <w:highlight w:val="yellow"/>
          <w:lang w:val="en-US"/>
        </w:rPr>
        <w:t>mL</w:t>
      </w:r>
      <w:r w:rsidRPr="00D613DE">
        <w:rPr>
          <w:rFonts w:ascii="Calibri" w:hAnsi="Calibri" w:cs="Calibri"/>
          <w:color w:val="000000"/>
          <w:highlight w:val="yellow"/>
          <w:lang w:val="en-US"/>
        </w:rPr>
        <w:t xml:space="preserve"> for 24</w:t>
      </w:r>
      <w:r w:rsidR="003701E2">
        <w:rPr>
          <w:rFonts w:ascii="Calibri" w:hAnsi="Calibri" w:cs="Calibri"/>
          <w:color w:val="000000"/>
          <w:highlight w:val="yellow"/>
          <w:lang w:val="en-US"/>
        </w:rPr>
        <w:t xml:space="preserve"> </w:t>
      </w:r>
      <w:r w:rsidRPr="00D613DE">
        <w:rPr>
          <w:rFonts w:ascii="Calibri" w:hAnsi="Calibri" w:cs="Calibri"/>
          <w:color w:val="000000"/>
          <w:highlight w:val="yellow"/>
          <w:lang w:val="en-US"/>
        </w:rPr>
        <w:t xml:space="preserve">h and </w:t>
      </w:r>
      <w:r w:rsidRPr="00B0013F">
        <w:rPr>
          <w:rFonts w:ascii="Calibri" w:hAnsi="Calibri" w:cs="Calibri"/>
          <w:highlight w:val="yellow"/>
          <w:lang w:val="en-US"/>
        </w:rPr>
        <w:t>harvest</w:t>
      </w:r>
      <w:r w:rsidRPr="00D613DE">
        <w:rPr>
          <w:rFonts w:ascii="Calibri" w:hAnsi="Calibri" w:cs="Calibri"/>
          <w:color w:val="000000"/>
          <w:highlight w:val="yellow"/>
          <w:lang w:val="en-US"/>
        </w:rPr>
        <w:t xml:space="preserve"> culture supernatant. Measure IgG and IgA using human </w:t>
      </w:r>
      <w:r w:rsidR="00375378" w:rsidRPr="00D613DE">
        <w:rPr>
          <w:rFonts w:ascii="Calibri" w:hAnsi="Calibri" w:cs="Calibri"/>
          <w:color w:val="000000"/>
          <w:highlight w:val="yellow"/>
          <w:lang w:val="en-US"/>
        </w:rPr>
        <w:t>enzyme-linked immunosorbent assay (ELISA) kits</w:t>
      </w:r>
      <w:r w:rsidR="00375378" w:rsidRPr="00D613DE">
        <w:rPr>
          <w:rFonts w:ascii="Calibri" w:hAnsi="Calibri" w:cs="Calibri"/>
          <w:color w:val="000000"/>
          <w:highlight w:val="yellow"/>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375378" w:rsidRPr="00D613DE">
        <w:rPr>
          <w:rFonts w:ascii="Calibri" w:hAnsi="Calibri" w:cs="Calibri"/>
          <w:color w:val="000000"/>
          <w:highlight w:val="yellow"/>
          <w:lang w:val="en-US"/>
        </w:rPr>
        <w:instrText xml:space="preserve"> ADDIN EN.CITE </w:instrText>
      </w:r>
      <w:r w:rsidR="00375378" w:rsidRPr="00D613DE">
        <w:rPr>
          <w:rFonts w:ascii="Calibri" w:hAnsi="Calibri" w:cs="Calibri"/>
          <w:color w:val="000000"/>
          <w:highlight w:val="yellow"/>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375378" w:rsidRPr="00D613DE">
        <w:rPr>
          <w:rFonts w:ascii="Calibri" w:hAnsi="Calibri" w:cs="Calibri"/>
          <w:color w:val="000000"/>
          <w:highlight w:val="yellow"/>
          <w:lang w:val="en-US"/>
        </w:rPr>
        <w:instrText xml:space="preserve"> ADDIN EN.CITE.DATA </w:instrText>
      </w:r>
      <w:r w:rsidR="00375378" w:rsidRPr="00D613DE">
        <w:rPr>
          <w:rFonts w:ascii="Calibri" w:hAnsi="Calibri" w:cs="Calibri"/>
          <w:color w:val="000000"/>
          <w:highlight w:val="yellow"/>
          <w:lang w:val="en-US"/>
        </w:rPr>
      </w:r>
      <w:r w:rsidR="00375378" w:rsidRPr="00D613DE">
        <w:rPr>
          <w:rFonts w:ascii="Calibri" w:hAnsi="Calibri" w:cs="Calibri"/>
          <w:color w:val="000000"/>
          <w:highlight w:val="yellow"/>
          <w:lang w:val="en-US"/>
        </w:rPr>
        <w:fldChar w:fldCharType="end"/>
      </w:r>
      <w:r w:rsidR="00375378" w:rsidRPr="00D613DE">
        <w:rPr>
          <w:rFonts w:ascii="Calibri" w:hAnsi="Calibri" w:cs="Calibri"/>
          <w:color w:val="000000"/>
          <w:highlight w:val="yellow"/>
          <w:lang w:val="en-US"/>
        </w:rPr>
      </w:r>
      <w:r w:rsidR="00375378" w:rsidRPr="00D613DE">
        <w:rPr>
          <w:rFonts w:ascii="Calibri" w:hAnsi="Calibri" w:cs="Calibri"/>
          <w:color w:val="000000"/>
          <w:highlight w:val="yellow"/>
          <w:lang w:val="en-US"/>
        </w:rPr>
        <w:fldChar w:fldCharType="separate"/>
      </w:r>
      <w:r w:rsidR="00375378" w:rsidRPr="00D613DE">
        <w:rPr>
          <w:rFonts w:ascii="Calibri" w:hAnsi="Calibri" w:cs="Calibri"/>
          <w:color w:val="000000"/>
          <w:highlight w:val="yellow"/>
          <w:vertAlign w:val="superscript"/>
          <w:lang w:val="en-US"/>
        </w:rPr>
        <w:t>11-13</w:t>
      </w:r>
      <w:r w:rsidR="00375378" w:rsidRPr="00D613DE">
        <w:rPr>
          <w:rFonts w:ascii="Calibri" w:hAnsi="Calibri" w:cs="Calibri"/>
          <w:color w:val="000000"/>
          <w:highlight w:val="yellow"/>
          <w:lang w:val="en-US"/>
        </w:rPr>
        <w:fldChar w:fldCharType="end"/>
      </w:r>
      <w:r w:rsidR="00375378" w:rsidRPr="00D613DE">
        <w:rPr>
          <w:rFonts w:ascii="Calibri" w:hAnsi="Calibri" w:cs="Calibri"/>
          <w:color w:val="000000"/>
          <w:highlight w:val="yellow"/>
          <w:lang w:val="en-US"/>
        </w:rPr>
        <w:t>. The median IgG secretion ranged from 10 pg/cell/day at day 10 to 17 pg/cell/day at day 60</w:t>
      </w:r>
      <w:r w:rsidR="007F2D60" w:rsidRPr="00D613DE">
        <w:rPr>
          <w:rFonts w:ascii="Calibri" w:hAnsi="Calibri" w:cs="Calibri"/>
          <w:color w:val="000000"/>
          <w:highlight w:val="yellow"/>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AD3F90" w:rsidRPr="00D613DE">
        <w:rPr>
          <w:rFonts w:ascii="Calibri" w:hAnsi="Calibri" w:cs="Calibri"/>
          <w:color w:val="000000"/>
          <w:highlight w:val="yellow"/>
          <w:lang w:val="en-US"/>
        </w:rPr>
        <w:instrText xml:space="preserve"> ADDIN EN.CITE </w:instrText>
      </w:r>
      <w:r w:rsidR="00AD3F90" w:rsidRPr="00D613DE">
        <w:rPr>
          <w:rFonts w:ascii="Calibri" w:hAnsi="Calibri" w:cs="Calibri"/>
          <w:color w:val="000000"/>
          <w:highlight w:val="yellow"/>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AD3F90" w:rsidRPr="00D613DE">
        <w:rPr>
          <w:rFonts w:ascii="Calibri" w:hAnsi="Calibri" w:cs="Calibri"/>
          <w:color w:val="000000"/>
          <w:highlight w:val="yellow"/>
          <w:lang w:val="en-US"/>
        </w:rPr>
        <w:instrText xml:space="preserve"> ADDIN EN.CITE.DATA </w:instrText>
      </w:r>
      <w:r w:rsidR="00AD3F90" w:rsidRPr="00D613DE">
        <w:rPr>
          <w:rFonts w:ascii="Calibri" w:hAnsi="Calibri" w:cs="Calibri"/>
          <w:color w:val="000000"/>
          <w:highlight w:val="yellow"/>
          <w:lang w:val="en-US"/>
        </w:rPr>
      </w:r>
      <w:r w:rsidR="00AD3F90" w:rsidRPr="00D613DE">
        <w:rPr>
          <w:rFonts w:ascii="Calibri" w:hAnsi="Calibri" w:cs="Calibri"/>
          <w:color w:val="000000"/>
          <w:highlight w:val="yellow"/>
          <w:lang w:val="en-US"/>
        </w:rPr>
        <w:fldChar w:fldCharType="end"/>
      </w:r>
      <w:r w:rsidR="007F2D60" w:rsidRPr="00D613DE">
        <w:rPr>
          <w:rFonts w:ascii="Calibri" w:hAnsi="Calibri" w:cs="Calibri"/>
          <w:color w:val="000000"/>
          <w:highlight w:val="yellow"/>
          <w:lang w:val="en-US"/>
        </w:rPr>
      </w:r>
      <w:r w:rsidR="007F2D60" w:rsidRPr="00D613DE">
        <w:rPr>
          <w:rFonts w:ascii="Calibri" w:hAnsi="Calibri" w:cs="Calibri"/>
          <w:color w:val="000000"/>
          <w:highlight w:val="yellow"/>
          <w:lang w:val="en-US"/>
        </w:rPr>
        <w:fldChar w:fldCharType="separate"/>
      </w:r>
      <w:r w:rsidR="00AD3F90" w:rsidRPr="00D613DE">
        <w:rPr>
          <w:rFonts w:ascii="Calibri" w:hAnsi="Calibri" w:cs="Calibri"/>
          <w:color w:val="000000"/>
          <w:highlight w:val="yellow"/>
          <w:vertAlign w:val="superscript"/>
          <w:lang w:val="en-US"/>
        </w:rPr>
        <w:t>13</w:t>
      </w:r>
      <w:r w:rsidR="007F2D60" w:rsidRPr="00D613DE">
        <w:rPr>
          <w:rFonts w:ascii="Calibri" w:hAnsi="Calibri" w:cs="Calibri"/>
          <w:color w:val="000000"/>
          <w:highlight w:val="yellow"/>
          <w:lang w:val="en-US"/>
        </w:rPr>
        <w:fldChar w:fldCharType="end"/>
      </w:r>
      <w:r w:rsidR="00375378" w:rsidRPr="00D613DE">
        <w:rPr>
          <w:rFonts w:ascii="Calibri" w:hAnsi="Calibri" w:cs="Calibri"/>
          <w:color w:val="000000"/>
          <w:highlight w:val="yellow"/>
          <w:lang w:val="en-US"/>
        </w:rPr>
        <w:t>.</w:t>
      </w:r>
    </w:p>
    <w:p w:rsidR="006A673B" w:rsidRPr="00D613DE" w:rsidRDefault="006A673B" w:rsidP="008C5001">
      <w:pPr>
        <w:pStyle w:val="ListParagraph"/>
        <w:ind w:left="0"/>
        <w:rPr>
          <w:rFonts w:ascii="Calibri" w:hAnsi="Calibri" w:cs="Calibri"/>
          <w:color w:val="000000"/>
          <w:lang w:val="en-US"/>
        </w:rPr>
      </w:pPr>
    </w:p>
    <w:p w:rsidR="00580E7A" w:rsidRPr="00571CDD" w:rsidRDefault="00055D40" w:rsidP="008C5001">
      <w:pPr>
        <w:pStyle w:val="ListParagraph"/>
        <w:numPr>
          <w:ilvl w:val="0"/>
          <w:numId w:val="14"/>
        </w:numPr>
        <w:ind w:left="0" w:firstLine="0"/>
        <w:rPr>
          <w:rFonts w:ascii="Calibri" w:hAnsi="Calibri" w:cs="Calibri"/>
          <w:b/>
          <w:color w:val="000000"/>
          <w:lang w:val="en-US"/>
        </w:rPr>
      </w:pPr>
      <w:r w:rsidRPr="00571CDD">
        <w:rPr>
          <w:rFonts w:ascii="Calibri" w:hAnsi="Calibri" w:cs="Calibri"/>
          <w:b/>
          <w:color w:val="000000"/>
          <w:lang w:val="en-US"/>
        </w:rPr>
        <w:t xml:space="preserve">Molecular </w:t>
      </w:r>
      <w:r w:rsidR="00571CDD">
        <w:rPr>
          <w:rFonts w:ascii="Calibri" w:hAnsi="Calibri" w:cs="Calibri"/>
          <w:b/>
          <w:color w:val="000000"/>
          <w:lang w:val="en-US"/>
        </w:rPr>
        <w:t>A</w:t>
      </w:r>
      <w:r w:rsidRPr="00571CDD">
        <w:rPr>
          <w:rFonts w:ascii="Calibri" w:hAnsi="Calibri" w:cs="Calibri"/>
          <w:b/>
          <w:color w:val="000000"/>
          <w:lang w:val="en-US"/>
        </w:rPr>
        <w:t xml:space="preserve">tlas of B to PC </w:t>
      </w:r>
      <w:r w:rsidR="00571CDD">
        <w:rPr>
          <w:rFonts w:ascii="Calibri" w:hAnsi="Calibri" w:cs="Calibri"/>
          <w:b/>
          <w:color w:val="000000"/>
          <w:lang w:val="en-US"/>
        </w:rPr>
        <w:t>D</w:t>
      </w:r>
      <w:r w:rsidRPr="00571CDD">
        <w:rPr>
          <w:rFonts w:ascii="Calibri" w:hAnsi="Calibri" w:cs="Calibri"/>
          <w:b/>
          <w:color w:val="000000"/>
          <w:lang w:val="en-US"/>
        </w:rPr>
        <w:t>ifferentiation</w:t>
      </w:r>
    </w:p>
    <w:p w:rsidR="00571CDD" w:rsidRDefault="00571CDD" w:rsidP="008C5001">
      <w:pPr>
        <w:pStyle w:val="NormalWeb"/>
        <w:spacing w:before="0" w:beforeAutospacing="0" w:after="0" w:afterAutospacing="0"/>
        <w:rPr>
          <w:rFonts w:ascii="Calibri" w:hAnsi="Calibri" w:cs="Calibri"/>
          <w:color w:val="000000"/>
          <w:lang w:val="en-US"/>
        </w:rPr>
      </w:pPr>
    </w:p>
    <w:p w:rsidR="00C740B7" w:rsidRPr="00D613DE" w:rsidRDefault="00571CDD" w:rsidP="008C5001">
      <w:pPr>
        <w:pStyle w:val="NormalWeb"/>
        <w:spacing w:before="0" w:beforeAutospacing="0" w:after="0" w:afterAutospacing="0"/>
        <w:rPr>
          <w:rFonts w:ascii="Calibri" w:hAnsi="Calibri" w:cs="Calibri"/>
          <w:highlight w:val="yellow"/>
          <w:lang w:val="en-US"/>
        </w:rPr>
      </w:pPr>
      <w:r>
        <w:rPr>
          <w:rFonts w:ascii="Calibri" w:hAnsi="Calibri" w:cs="Calibri"/>
          <w:color w:val="000000"/>
          <w:lang w:val="en-US"/>
        </w:rPr>
        <w:t xml:space="preserve">NOTE: </w:t>
      </w:r>
      <w:r w:rsidR="00CB229D" w:rsidRPr="00D613DE">
        <w:rPr>
          <w:rFonts w:ascii="Calibri" w:hAnsi="Calibri" w:cs="Calibri"/>
          <w:color w:val="000000"/>
          <w:lang w:val="en-US"/>
        </w:rPr>
        <w:t xml:space="preserve">We built a convenient and open access bioinformatics tools to extract and visualize the most prominent information from </w:t>
      </w:r>
      <w:r w:rsidR="00F32E69" w:rsidRPr="00D613DE">
        <w:rPr>
          <w:rFonts w:ascii="Calibri" w:hAnsi="Calibri" w:cs="Calibri"/>
          <w:color w:val="000000"/>
          <w:lang w:val="en-US"/>
        </w:rPr>
        <w:t xml:space="preserve">Affymetrix </w:t>
      </w:r>
      <w:r w:rsidR="00CB229D" w:rsidRPr="00D613DE">
        <w:rPr>
          <w:rFonts w:ascii="Calibri" w:hAnsi="Calibri" w:cs="Calibri"/>
          <w:color w:val="000000"/>
          <w:lang w:val="en-US"/>
        </w:rPr>
        <w:t>GEP data related to PC differentiation</w:t>
      </w:r>
      <w:r w:rsidR="003939A3" w:rsidRPr="00D613DE">
        <w:rPr>
          <w:rFonts w:ascii="Calibri" w:hAnsi="Calibri" w:cs="Calibri"/>
          <w:color w:val="000000"/>
          <w:lang w:val="en-US"/>
        </w:rPr>
        <w:t xml:space="preserve"> (</w:t>
      </w:r>
      <w:proofErr w:type="spellStart"/>
      <w:r w:rsidR="003939A3" w:rsidRPr="00D613DE">
        <w:rPr>
          <w:rFonts w:ascii="Calibri" w:hAnsi="Calibri" w:cs="Calibri"/>
          <w:color w:val="000000"/>
          <w:lang w:val="en-US"/>
        </w:rPr>
        <w:t>GenomicScape</w:t>
      </w:r>
      <w:proofErr w:type="spellEnd"/>
      <w:r w:rsidR="003939A3" w:rsidRPr="00D613DE">
        <w:rPr>
          <w:rFonts w:ascii="Calibri" w:hAnsi="Calibri" w:cs="Calibri"/>
          <w:color w:val="000000"/>
          <w:lang w:val="en-US"/>
        </w:rPr>
        <w:t>)</w:t>
      </w:r>
      <w:r w:rsidR="00506273" w:rsidRPr="00D613DE">
        <w:rPr>
          <w:rFonts w:ascii="Calibri" w:hAnsi="Calibri" w:cs="Calibri"/>
          <w:color w:val="000000"/>
          <w:lang w:val="en-US"/>
        </w:rPr>
        <w:fldChar w:fldCharType="begin">
          <w:fldData xml:space="preserve">PEVuZE5vdGU+PENpdGU+PEF1dGhvcj5LYXNzYW1iYXJhPC9BdXRob3I+PFllYXI+MjAxNTwvWWVh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</w:fldData>
        </w:fldChar>
      </w:r>
      <w:r w:rsidR="00506273" w:rsidRPr="00D613DE">
        <w:rPr>
          <w:rFonts w:ascii="Calibri" w:hAnsi="Calibri" w:cs="Calibri"/>
          <w:color w:val="000000"/>
          <w:lang w:val="en-US"/>
        </w:rPr>
        <w:instrText xml:space="preserve"> ADDIN EN.CITE </w:instrText>
      </w:r>
      <w:r w:rsidR="00506273" w:rsidRPr="00D613DE">
        <w:rPr>
          <w:rFonts w:ascii="Calibri" w:hAnsi="Calibri" w:cs="Calibri"/>
          <w:color w:val="000000"/>
          <w:lang w:val="en-US"/>
        </w:rPr>
        <w:fldChar w:fldCharType="begin">
          <w:fldData xml:space="preserve">PEVuZE5vdGU+PENpdGU+PEF1dGhvcj5LYXNzYW1iYXJhPC9BdXRob3I+PFllYXI+MjAxNTwvWWVh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</w:fldData>
        </w:fldChar>
      </w:r>
      <w:r w:rsidR="00506273" w:rsidRPr="00D613DE">
        <w:rPr>
          <w:rFonts w:ascii="Calibri" w:hAnsi="Calibri" w:cs="Calibri"/>
          <w:color w:val="000000"/>
          <w:lang w:val="en-US"/>
        </w:rPr>
        <w:instrText xml:space="preserve"> ADDIN EN.CITE.DATA </w:instrText>
      </w:r>
      <w:r w:rsidR="00506273" w:rsidRPr="00D613DE">
        <w:rPr>
          <w:rFonts w:ascii="Calibri" w:hAnsi="Calibri" w:cs="Calibri"/>
          <w:color w:val="000000"/>
          <w:lang w:val="en-US"/>
        </w:rPr>
      </w:r>
      <w:r w:rsidR="00506273" w:rsidRPr="00D613DE">
        <w:rPr>
          <w:rFonts w:ascii="Calibri" w:hAnsi="Calibri" w:cs="Calibri"/>
          <w:color w:val="000000"/>
          <w:lang w:val="en-US"/>
        </w:rPr>
        <w:fldChar w:fldCharType="end"/>
      </w:r>
      <w:r w:rsidR="00506273" w:rsidRPr="00D613DE">
        <w:rPr>
          <w:rFonts w:ascii="Calibri" w:hAnsi="Calibri" w:cs="Calibri"/>
          <w:color w:val="000000"/>
          <w:lang w:val="en-US"/>
        </w:rPr>
      </w:r>
      <w:r w:rsidR="00506273" w:rsidRPr="00D613DE">
        <w:rPr>
          <w:rFonts w:ascii="Calibri" w:hAnsi="Calibri" w:cs="Calibri"/>
          <w:color w:val="000000"/>
          <w:lang w:val="en-US"/>
        </w:rPr>
        <w:fldChar w:fldCharType="separate"/>
      </w:r>
      <w:r w:rsidR="00506273" w:rsidRPr="00D613DE">
        <w:rPr>
          <w:rFonts w:ascii="Calibri" w:hAnsi="Calibri" w:cs="Calibri"/>
          <w:color w:val="000000"/>
          <w:vertAlign w:val="superscript"/>
          <w:lang w:val="en-US"/>
        </w:rPr>
        <w:t>15</w:t>
      </w:r>
      <w:r w:rsidR="00506273" w:rsidRPr="00D613DE">
        <w:rPr>
          <w:rFonts w:ascii="Calibri" w:hAnsi="Calibri" w:cs="Calibri"/>
          <w:color w:val="000000"/>
          <w:lang w:val="en-US"/>
        </w:rPr>
        <w:fldChar w:fldCharType="end"/>
      </w:r>
      <w:r w:rsidR="00CB229D" w:rsidRPr="00D613DE">
        <w:rPr>
          <w:rFonts w:ascii="Calibri" w:hAnsi="Calibri" w:cs="Calibri"/>
          <w:color w:val="000000"/>
          <w:lang w:val="en-US"/>
        </w:rPr>
        <w:t>.</w:t>
      </w:r>
      <w:r w:rsidR="00541EFD" w:rsidRPr="00D613DE">
        <w:rPr>
          <w:rFonts w:ascii="Calibri" w:hAnsi="Calibri" w:cs="Calibri"/>
          <w:color w:val="000000"/>
          <w:lang w:val="en-US"/>
        </w:rPr>
        <w:t xml:space="preserve"> </w:t>
      </w:r>
      <w:r w:rsidR="00B2132D" w:rsidRPr="00D613DE">
        <w:rPr>
          <w:rFonts w:ascii="Calibri" w:hAnsi="Calibri" w:cs="Calibri"/>
          <w:lang w:val="en-US"/>
        </w:rPr>
        <w:t>GEP are publicly avail</w:t>
      </w:r>
      <w:r w:rsidR="00541EFD" w:rsidRPr="00D613DE">
        <w:rPr>
          <w:rFonts w:ascii="Calibri" w:hAnsi="Calibri" w:cs="Calibri"/>
          <w:lang w:val="en-US"/>
        </w:rPr>
        <w:t xml:space="preserve">able from </w:t>
      </w:r>
      <w:proofErr w:type="spellStart"/>
      <w:r w:rsidR="00541EFD" w:rsidRPr="00D613DE">
        <w:rPr>
          <w:rFonts w:ascii="Calibri" w:hAnsi="Calibri" w:cs="Calibri"/>
          <w:lang w:val="en-US"/>
        </w:rPr>
        <w:t>ArrayExpress</w:t>
      </w:r>
      <w:proofErr w:type="spellEnd"/>
      <w:r w:rsidR="00541EFD" w:rsidRPr="00D613DE">
        <w:rPr>
          <w:rFonts w:ascii="Calibri" w:hAnsi="Calibri" w:cs="Calibri"/>
          <w:lang w:val="en-US"/>
        </w:rPr>
        <w:t xml:space="preserve"> database </w:t>
      </w:r>
      <w:r w:rsidR="00541EFD" w:rsidRPr="00D613DE">
        <w:rPr>
          <w:rFonts w:ascii="Calibri" w:hAnsi="Calibri" w:cs="Calibri"/>
          <w:color w:val="000000" w:themeColor="text1"/>
          <w:lang w:val="en-US"/>
        </w:rPr>
        <w:t>(</w:t>
      </w:r>
      <w:hyperlink r:id="rId13" w:history="1">
        <w:r w:rsidR="00541EFD" w:rsidRPr="00D613DE">
          <w:rPr>
            <w:rStyle w:val="Hyperlink"/>
            <w:rFonts w:ascii="Calibri" w:hAnsi="Calibri" w:cs="Calibri"/>
            <w:color w:val="000000" w:themeColor="text1"/>
            <w:u w:val="none"/>
            <w:lang w:val="en-US"/>
          </w:rPr>
          <w:t>http://www.ebi.ac.uk/arrayexpress/</w:t>
        </w:r>
      </w:hyperlink>
      <w:r w:rsidR="00541EFD" w:rsidRPr="00D613DE">
        <w:rPr>
          <w:rFonts w:ascii="Calibri" w:hAnsi="Calibri" w:cs="Calibri"/>
          <w:color w:val="000000" w:themeColor="text1"/>
          <w:lang w:val="en-US"/>
        </w:rPr>
        <w:t xml:space="preserve">) including </w:t>
      </w:r>
      <w:r w:rsidR="00BB106B" w:rsidRPr="00D613DE">
        <w:rPr>
          <w:rFonts w:ascii="Calibri" w:hAnsi="Calibri" w:cs="Calibri"/>
          <w:color w:val="000000" w:themeColor="text1"/>
          <w:lang w:val="en-US"/>
        </w:rPr>
        <w:t xml:space="preserve">purified </w:t>
      </w:r>
      <w:r w:rsidR="00541EFD" w:rsidRPr="00D613DE">
        <w:rPr>
          <w:rFonts w:ascii="Calibri" w:hAnsi="Calibri" w:cs="Calibri"/>
          <w:lang w:val="en-US"/>
        </w:rPr>
        <w:t xml:space="preserve">MBCs, </w:t>
      </w:r>
      <w:proofErr w:type="spellStart"/>
      <w:r w:rsidR="00541EFD" w:rsidRPr="00D613DE">
        <w:rPr>
          <w:rFonts w:ascii="Calibri" w:hAnsi="Calibri" w:cs="Calibri"/>
          <w:lang w:val="en-US"/>
        </w:rPr>
        <w:t>PrePBs</w:t>
      </w:r>
      <w:proofErr w:type="spellEnd"/>
      <w:r w:rsidR="00541EFD" w:rsidRPr="00D613DE">
        <w:rPr>
          <w:rFonts w:ascii="Calibri" w:hAnsi="Calibri" w:cs="Calibri"/>
          <w:lang w:val="en-US"/>
        </w:rPr>
        <w:t>, PBs and EPCs: E-MTAB-1771, E-MEXP-2360 and E-MEXP-3034 and BMPC E-MEXP-2360</w:t>
      </w:r>
      <w:r w:rsidR="00506273" w:rsidRPr="00D613DE">
        <w:rPr>
          <w:rFonts w:ascii="Calibri" w:hAnsi="Calibri" w:cs="Calibri"/>
          <w:lang w:val="en-US"/>
        </w:rPr>
        <w:fldChar w:fldCharType="begin">
          <w:fldData xml:space="preserve">PEVuZE5vdGU+PENpdGU+PEF1dGhvcj5LYXNzYW1iYXJhPC9BdXRob3I+PFllYXI+MjAxNzwvWWVh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</w:fldData>
        </w:fldChar>
      </w:r>
      <w:r w:rsidR="00506273" w:rsidRPr="00D613DE">
        <w:rPr>
          <w:rFonts w:ascii="Calibri" w:hAnsi="Calibri" w:cs="Calibri"/>
          <w:lang w:val="en-US"/>
        </w:rPr>
        <w:instrText xml:space="preserve"> ADDIN EN.CITE </w:instrText>
      </w:r>
      <w:r w:rsidR="00506273" w:rsidRPr="00D613DE">
        <w:rPr>
          <w:rFonts w:ascii="Calibri" w:hAnsi="Calibri" w:cs="Calibri"/>
          <w:lang w:val="en-US"/>
        </w:rPr>
        <w:fldChar w:fldCharType="begin">
          <w:fldData xml:space="preserve">PEVuZE5vdGU+PENpdGU+PEF1dGhvcj5LYXNzYW1iYXJhPC9BdXRob3I+PFllYXI+MjAxNzwvWWVh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</w:fldData>
        </w:fldChar>
      </w:r>
      <w:r w:rsidR="00506273" w:rsidRPr="00D613DE">
        <w:rPr>
          <w:rFonts w:ascii="Calibri" w:hAnsi="Calibri" w:cs="Calibri"/>
          <w:lang w:val="en-US"/>
        </w:rPr>
        <w:instrText xml:space="preserve"> ADDIN EN.CITE.DATA </w:instrText>
      </w:r>
      <w:r w:rsidR="00506273" w:rsidRPr="00D613DE">
        <w:rPr>
          <w:rFonts w:ascii="Calibri" w:hAnsi="Calibri" w:cs="Calibri"/>
          <w:lang w:val="en-US"/>
        </w:rPr>
      </w:r>
      <w:r w:rsidR="00506273" w:rsidRPr="00D613DE">
        <w:rPr>
          <w:rFonts w:ascii="Calibri" w:hAnsi="Calibri" w:cs="Calibri"/>
          <w:lang w:val="en-US"/>
        </w:rPr>
        <w:fldChar w:fldCharType="end"/>
      </w:r>
      <w:r w:rsidR="00506273" w:rsidRPr="00D613DE">
        <w:rPr>
          <w:rFonts w:ascii="Calibri" w:hAnsi="Calibri" w:cs="Calibri"/>
          <w:lang w:val="en-US"/>
        </w:rPr>
      </w:r>
      <w:r w:rsidR="00506273" w:rsidRPr="00D613DE">
        <w:rPr>
          <w:rFonts w:ascii="Calibri" w:hAnsi="Calibri" w:cs="Calibri"/>
          <w:lang w:val="en-US"/>
        </w:rPr>
        <w:fldChar w:fldCharType="separate"/>
      </w:r>
      <w:r w:rsidR="00506273" w:rsidRPr="00D613DE">
        <w:rPr>
          <w:rFonts w:ascii="Calibri" w:hAnsi="Calibri" w:cs="Calibri"/>
          <w:vertAlign w:val="superscript"/>
          <w:lang w:val="en-US"/>
        </w:rPr>
        <w:t>14,15</w:t>
      </w:r>
      <w:r w:rsidR="00506273" w:rsidRPr="00D613DE">
        <w:rPr>
          <w:rFonts w:ascii="Calibri" w:hAnsi="Calibri" w:cs="Calibri"/>
          <w:lang w:val="en-US"/>
        </w:rPr>
        <w:fldChar w:fldCharType="end"/>
      </w:r>
      <w:r w:rsidR="00541EFD" w:rsidRPr="00D613DE">
        <w:rPr>
          <w:rFonts w:ascii="Calibri" w:hAnsi="Calibri" w:cs="Calibri"/>
          <w:lang w:val="en-US"/>
        </w:rPr>
        <w:t>.</w:t>
      </w:r>
      <w:r w:rsidR="00DE3560" w:rsidRPr="00D613DE">
        <w:rPr>
          <w:rFonts w:ascii="Calibri" w:hAnsi="Calibri" w:cs="Calibri"/>
          <w:lang w:val="en-US"/>
        </w:rPr>
        <w:t xml:space="preserve"> </w:t>
      </w:r>
      <w:proofErr w:type="spellStart"/>
      <w:r w:rsidR="00DE3560" w:rsidRPr="00571CDD">
        <w:rPr>
          <w:rFonts w:ascii="Calibri" w:hAnsi="Calibri" w:cs="Calibri"/>
          <w:lang w:val="en-US"/>
        </w:rPr>
        <w:t>Genomicscape</w:t>
      </w:r>
      <w:proofErr w:type="spellEnd"/>
      <w:r w:rsidR="00DE3560" w:rsidRPr="00571CDD">
        <w:rPr>
          <w:rFonts w:ascii="Calibri" w:hAnsi="Calibri" w:cs="Calibri"/>
          <w:lang w:val="en-US"/>
        </w:rPr>
        <w:t xml:space="preserve"> is a freely available webtool.</w:t>
      </w:r>
    </w:p>
    <w:p w:rsidR="00DE3560" w:rsidRPr="00D613DE" w:rsidRDefault="00DE3560" w:rsidP="008C5001">
      <w:pPr>
        <w:pStyle w:val="NormalWeb"/>
        <w:spacing w:before="0" w:beforeAutospacing="0" w:after="0" w:afterAutospacing="0"/>
        <w:rPr>
          <w:rFonts w:ascii="Calibri" w:hAnsi="Calibri" w:cs="Calibri"/>
          <w:highlight w:val="yellow"/>
          <w:lang w:val="en-US"/>
        </w:rPr>
      </w:pPr>
    </w:p>
    <w:p w:rsidR="00C740B7" w:rsidRDefault="00C740B7" w:rsidP="008C5001">
      <w:pPr>
        <w:pStyle w:val="ListParagraph"/>
        <w:numPr>
          <w:ilvl w:val="1"/>
          <w:numId w:val="14"/>
        </w:numPr>
        <w:ind w:left="0" w:firstLine="0"/>
        <w:rPr>
          <w:rFonts w:ascii="Calibri" w:hAnsi="Calibri" w:cs="Calibri"/>
          <w:b/>
          <w:color w:val="000000"/>
          <w:highlight w:val="yellow"/>
          <w:lang w:val="en-US"/>
        </w:rPr>
      </w:pPr>
      <w:r w:rsidRPr="00D613DE">
        <w:rPr>
          <w:rFonts w:ascii="Calibri" w:hAnsi="Calibri" w:cs="Calibri"/>
          <w:b/>
          <w:color w:val="000000"/>
          <w:highlight w:val="yellow"/>
          <w:lang w:val="en-US"/>
        </w:rPr>
        <w:t>Selection of B to PC dataset</w:t>
      </w:r>
    </w:p>
    <w:p w:rsidR="00571CDD" w:rsidRPr="00D613DE" w:rsidRDefault="00571CDD" w:rsidP="008C5001">
      <w:pPr>
        <w:pStyle w:val="ListParagraph"/>
        <w:ind w:left="0"/>
        <w:rPr>
          <w:rFonts w:ascii="Calibri" w:hAnsi="Calibri" w:cs="Calibri"/>
          <w:b/>
          <w:color w:val="000000"/>
          <w:highlight w:val="yellow"/>
          <w:lang w:val="en-US"/>
        </w:rPr>
      </w:pPr>
    </w:p>
    <w:p w:rsidR="00C740B7" w:rsidRPr="00D613DE" w:rsidRDefault="00666106" w:rsidP="008C5001">
      <w:pPr>
        <w:pStyle w:val="NormalWeb"/>
        <w:numPr>
          <w:ilvl w:val="2"/>
          <w:numId w:val="14"/>
        </w:numPr>
        <w:spacing w:before="0" w:beforeAutospacing="0" w:after="0" w:afterAutospacing="0"/>
        <w:ind w:left="0" w:firstLine="0"/>
        <w:contextualSpacing/>
        <w:rPr>
          <w:rFonts w:ascii="Calibri" w:hAnsi="Calibri" w:cs="Calibri"/>
          <w:lang w:val="en-US"/>
        </w:rPr>
      </w:pPr>
      <w:r w:rsidRPr="00D613DE">
        <w:rPr>
          <w:rFonts w:ascii="Calibri" w:hAnsi="Calibri" w:cs="Calibri"/>
          <w:highlight w:val="yellow"/>
          <w:lang w:val="en-US"/>
        </w:rPr>
        <w:t xml:space="preserve">Select B to PC dataset in the </w:t>
      </w:r>
      <w:r w:rsidRPr="00571CDD">
        <w:rPr>
          <w:rFonts w:ascii="Calibri" w:hAnsi="Calibri" w:cs="Calibri"/>
          <w:b/>
          <w:highlight w:val="yellow"/>
          <w:lang w:val="en-US"/>
        </w:rPr>
        <w:t>Browse Data</w:t>
      </w:r>
      <w:r w:rsidRPr="00D613DE">
        <w:rPr>
          <w:rFonts w:ascii="Calibri" w:hAnsi="Calibri" w:cs="Calibri"/>
          <w:highlight w:val="yellow"/>
          <w:lang w:val="en-US"/>
        </w:rPr>
        <w:t xml:space="preserve"> menu in </w:t>
      </w:r>
      <w:proofErr w:type="spellStart"/>
      <w:r w:rsidRPr="00D613DE">
        <w:rPr>
          <w:rFonts w:ascii="Calibri" w:hAnsi="Calibri" w:cs="Calibri"/>
          <w:highlight w:val="yellow"/>
          <w:lang w:val="en-US"/>
        </w:rPr>
        <w:t>GenomicScape</w:t>
      </w:r>
      <w:proofErr w:type="spellEnd"/>
      <w:r w:rsidR="00BA0609" w:rsidRPr="00D613DE">
        <w:rPr>
          <w:rFonts w:ascii="Calibri" w:hAnsi="Calibri" w:cs="Calibri"/>
          <w:highlight w:val="yellow"/>
          <w:lang w:val="en-US"/>
        </w:rPr>
        <w:t xml:space="preserve"> open access </w:t>
      </w:r>
      <w:r w:rsidR="00594698" w:rsidRPr="00D613DE">
        <w:rPr>
          <w:rFonts w:ascii="Calibri" w:hAnsi="Calibri" w:cs="Calibri"/>
          <w:highlight w:val="yellow"/>
          <w:lang w:val="en-US"/>
        </w:rPr>
        <w:t>bioinformatic tool</w:t>
      </w:r>
      <w:r w:rsidRPr="00D613DE">
        <w:rPr>
          <w:rFonts w:ascii="Calibri" w:hAnsi="Calibri" w:cs="Calibri"/>
          <w:highlight w:val="yellow"/>
          <w:lang w:val="en-US"/>
        </w:rPr>
        <w:t xml:space="preserve"> (http://www.genomicscape.com) called </w:t>
      </w:r>
      <w:r w:rsidR="00571CDD" w:rsidRPr="00571CDD">
        <w:rPr>
          <w:rFonts w:ascii="Calibri" w:hAnsi="Calibri" w:cs="Calibri"/>
          <w:b/>
          <w:highlight w:val="yellow"/>
          <w:lang w:val="en-US"/>
        </w:rPr>
        <w:t>H</w:t>
      </w:r>
      <w:r w:rsidRPr="00571CDD">
        <w:rPr>
          <w:rFonts w:ascii="Calibri" w:hAnsi="Calibri" w:cs="Calibri"/>
          <w:b/>
          <w:highlight w:val="yellow"/>
          <w:lang w:val="en-US"/>
        </w:rPr>
        <w:t>uman B cells to plasma cells</w:t>
      </w:r>
      <w:r w:rsidR="00C740B7" w:rsidRPr="00D613DE">
        <w:rPr>
          <w:rFonts w:ascii="Calibri" w:hAnsi="Calibri" w:cs="Calibri"/>
          <w:highlight w:val="yellow"/>
          <w:lang w:val="en-US"/>
        </w:rPr>
        <w:t>.</w:t>
      </w:r>
      <w:r w:rsidR="00340655" w:rsidRPr="00D613DE">
        <w:rPr>
          <w:rFonts w:ascii="Calibri" w:hAnsi="Calibri" w:cs="Calibri"/>
          <w:highlight w:val="yellow"/>
          <w:lang w:val="en-US"/>
        </w:rPr>
        <w:t xml:space="preserve"> Visualization of gene expression profile of unique gene or a list of genes is available using the </w:t>
      </w:r>
      <w:r w:rsidR="00571CDD" w:rsidRPr="00571CDD">
        <w:rPr>
          <w:rFonts w:ascii="Calibri" w:hAnsi="Calibri" w:cs="Calibri"/>
          <w:b/>
          <w:highlight w:val="yellow"/>
          <w:lang w:val="en-US"/>
        </w:rPr>
        <w:t>Expression-</w:t>
      </w:r>
      <w:proofErr w:type="spellStart"/>
      <w:r w:rsidR="00571CDD" w:rsidRPr="00571CDD">
        <w:rPr>
          <w:rFonts w:ascii="Calibri" w:hAnsi="Calibri" w:cs="Calibri"/>
          <w:b/>
          <w:highlight w:val="yellow"/>
          <w:lang w:val="en-US"/>
        </w:rPr>
        <w:t>Coexpression</w:t>
      </w:r>
      <w:proofErr w:type="spellEnd"/>
      <w:r w:rsidR="00571CDD" w:rsidRPr="00571CDD">
        <w:rPr>
          <w:rFonts w:ascii="Calibri" w:hAnsi="Calibri" w:cs="Calibri"/>
          <w:b/>
          <w:highlight w:val="yellow"/>
          <w:lang w:val="en-US"/>
        </w:rPr>
        <w:t xml:space="preserve"> Report</w:t>
      </w:r>
      <w:r w:rsidR="00340655" w:rsidRPr="00D613DE">
        <w:rPr>
          <w:rFonts w:ascii="Calibri" w:hAnsi="Calibri" w:cs="Calibri"/>
          <w:highlight w:val="yellow"/>
          <w:lang w:val="en-US"/>
        </w:rPr>
        <w:t xml:space="preserve"> tool in the </w:t>
      </w:r>
      <w:r w:rsidR="00571CDD" w:rsidRPr="00571CDD">
        <w:rPr>
          <w:rFonts w:ascii="Calibri" w:hAnsi="Calibri" w:cs="Calibri"/>
          <w:b/>
          <w:highlight w:val="yellow"/>
          <w:lang w:val="en-US"/>
        </w:rPr>
        <w:t>Analysis Tools</w:t>
      </w:r>
      <w:r w:rsidR="00594698" w:rsidRPr="00D613DE">
        <w:rPr>
          <w:rFonts w:ascii="Calibri" w:hAnsi="Calibri" w:cs="Calibri"/>
          <w:highlight w:val="yellow"/>
          <w:lang w:val="en-US"/>
        </w:rPr>
        <w:t xml:space="preserve"> available in the</w:t>
      </w:r>
      <w:r w:rsidR="00340655" w:rsidRPr="00D613DE">
        <w:rPr>
          <w:rFonts w:ascii="Calibri" w:hAnsi="Calibri" w:cs="Calibri"/>
          <w:highlight w:val="yellow"/>
          <w:lang w:val="en-US"/>
        </w:rPr>
        <w:t xml:space="preserve"> home page.</w:t>
      </w:r>
    </w:p>
    <w:p w:rsidR="00E64D47" w:rsidRPr="00D613DE" w:rsidRDefault="00E64D47" w:rsidP="008C5001">
      <w:pPr>
        <w:pStyle w:val="NormalWeb"/>
        <w:spacing w:before="0" w:beforeAutospacing="0" w:after="0" w:afterAutospacing="0"/>
        <w:contextualSpacing/>
        <w:rPr>
          <w:rFonts w:ascii="Calibri" w:hAnsi="Calibri" w:cs="Calibri"/>
          <w:lang w:val="en-US"/>
        </w:rPr>
      </w:pPr>
    </w:p>
    <w:p w:rsidR="00E64D47" w:rsidRDefault="00E64D47" w:rsidP="008C5001">
      <w:pPr>
        <w:pStyle w:val="ListParagraph"/>
        <w:numPr>
          <w:ilvl w:val="1"/>
          <w:numId w:val="14"/>
        </w:numPr>
        <w:ind w:left="0" w:firstLine="0"/>
        <w:rPr>
          <w:rFonts w:ascii="Calibri" w:hAnsi="Calibri" w:cs="Calibri"/>
          <w:b/>
          <w:highlight w:val="yellow"/>
          <w:lang w:val="en-US"/>
        </w:rPr>
      </w:pPr>
      <w:r w:rsidRPr="00D613DE">
        <w:rPr>
          <w:rFonts w:ascii="Calibri" w:hAnsi="Calibri" w:cs="Calibri"/>
          <w:b/>
          <w:highlight w:val="yellow"/>
          <w:lang w:val="en-US"/>
        </w:rPr>
        <w:t>Supervised analysis and principal component analysis (PCA)</w:t>
      </w:r>
    </w:p>
    <w:p w:rsidR="00571CDD" w:rsidRPr="00D613DE" w:rsidRDefault="00571CDD" w:rsidP="008C5001">
      <w:pPr>
        <w:pStyle w:val="ListParagraph"/>
        <w:ind w:left="0"/>
        <w:rPr>
          <w:rFonts w:ascii="Calibri" w:hAnsi="Calibri" w:cs="Calibri"/>
          <w:b/>
          <w:highlight w:val="yellow"/>
          <w:lang w:val="en-US"/>
        </w:rPr>
      </w:pPr>
    </w:p>
    <w:p w:rsidR="00C740B7" w:rsidRDefault="00E64D47"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color w:val="000000"/>
          <w:highlight w:val="yellow"/>
          <w:lang w:val="en-US"/>
        </w:rPr>
        <w:t xml:space="preserve">Select </w:t>
      </w:r>
      <w:r w:rsidR="00571CDD" w:rsidRPr="00571CDD">
        <w:rPr>
          <w:rFonts w:ascii="Calibri" w:hAnsi="Calibri" w:cs="Calibri"/>
          <w:b/>
          <w:highlight w:val="yellow"/>
          <w:lang w:val="en-US"/>
        </w:rPr>
        <w:t>Analysis Tools</w:t>
      </w:r>
      <w:r w:rsidR="00571CDD">
        <w:rPr>
          <w:rFonts w:ascii="Calibri" w:hAnsi="Calibri" w:cs="Calibri"/>
          <w:highlight w:val="yellow"/>
          <w:lang w:val="en-US"/>
        </w:rPr>
        <w:t xml:space="preserve"> | </w:t>
      </w:r>
      <w:proofErr w:type="spellStart"/>
      <w:r w:rsidRPr="00571CDD">
        <w:rPr>
          <w:rFonts w:ascii="Calibri" w:hAnsi="Calibri" w:cs="Calibri"/>
          <w:b/>
          <w:highlight w:val="yellow"/>
          <w:lang w:val="en-US"/>
        </w:rPr>
        <w:t>webSAM</w:t>
      </w:r>
      <w:proofErr w:type="spellEnd"/>
      <w:r w:rsidR="00571CDD">
        <w:rPr>
          <w:rFonts w:ascii="Calibri" w:hAnsi="Calibri" w:cs="Calibri"/>
          <w:highlight w:val="yellow"/>
          <w:lang w:val="en-US"/>
        </w:rPr>
        <w:t xml:space="preserve"> </w:t>
      </w:r>
      <w:r w:rsidRPr="00D613DE">
        <w:rPr>
          <w:rFonts w:ascii="Calibri" w:hAnsi="Calibri" w:cs="Calibri"/>
          <w:highlight w:val="yellow"/>
          <w:lang w:val="en-US"/>
        </w:rPr>
        <w:t xml:space="preserve">to load </w:t>
      </w:r>
      <w:r w:rsidR="003701E2">
        <w:rPr>
          <w:rFonts w:ascii="Calibri" w:hAnsi="Calibri" w:cs="Calibri"/>
          <w:highlight w:val="yellow"/>
          <w:lang w:val="en-US"/>
        </w:rPr>
        <w:t xml:space="preserve">the </w:t>
      </w:r>
      <w:r w:rsidRPr="00D613DE">
        <w:rPr>
          <w:rFonts w:ascii="Calibri" w:hAnsi="Calibri" w:cs="Calibri"/>
          <w:highlight w:val="yellow"/>
          <w:lang w:val="en-US"/>
        </w:rPr>
        <w:t>SAM tool.</w:t>
      </w:r>
    </w:p>
    <w:p w:rsidR="00571CDD" w:rsidRPr="00D613DE" w:rsidRDefault="00571CDD" w:rsidP="008C5001">
      <w:pPr>
        <w:pStyle w:val="NormalWeb"/>
        <w:spacing w:before="0" w:beforeAutospacing="0" w:after="0" w:afterAutospacing="0"/>
        <w:contextualSpacing/>
        <w:rPr>
          <w:rFonts w:ascii="Calibri" w:hAnsi="Calibri" w:cs="Calibri"/>
          <w:highlight w:val="yellow"/>
          <w:lang w:val="en-US"/>
        </w:rPr>
      </w:pPr>
    </w:p>
    <w:p w:rsidR="00E64D47" w:rsidRDefault="00E64D47"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highlight w:val="yellow"/>
          <w:lang w:val="en-US"/>
        </w:rPr>
        <w:t xml:space="preserve">Choose the </w:t>
      </w:r>
      <w:r w:rsidRPr="00571CDD">
        <w:rPr>
          <w:rFonts w:ascii="Calibri" w:hAnsi="Calibri" w:cs="Calibri"/>
          <w:b/>
          <w:highlight w:val="yellow"/>
          <w:lang w:val="en-US"/>
        </w:rPr>
        <w:t>Human B cells to plasma cells</w:t>
      </w:r>
      <w:r w:rsidRPr="00D613DE">
        <w:rPr>
          <w:rFonts w:ascii="Calibri" w:hAnsi="Calibri" w:cs="Calibri"/>
          <w:highlight w:val="yellow"/>
          <w:lang w:val="en-US"/>
        </w:rPr>
        <w:t xml:space="preserve"> dataset and select the groups of samples to compare.</w:t>
      </w:r>
    </w:p>
    <w:p w:rsidR="00571CDD" w:rsidRPr="00D613DE" w:rsidRDefault="00571CDD" w:rsidP="008C5001">
      <w:pPr>
        <w:pStyle w:val="NormalWeb"/>
        <w:spacing w:before="0" w:beforeAutospacing="0" w:after="0" w:afterAutospacing="0"/>
        <w:contextualSpacing/>
        <w:rPr>
          <w:rFonts w:ascii="Calibri" w:hAnsi="Calibri" w:cs="Calibri"/>
          <w:highlight w:val="yellow"/>
          <w:lang w:val="en-US"/>
        </w:rPr>
      </w:pPr>
    </w:p>
    <w:p w:rsidR="00E64D47" w:rsidRPr="00571CDD" w:rsidRDefault="00E64D47" w:rsidP="008C5001">
      <w:pPr>
        <w:pStyle w:val="NormalWeb"/>
        <w:numPr>
          <w:ilvl w:val="2"/>
          <w:numId w:val="14"/>
        </w:numPr>
        <w:spacing w:before="0" w:beforeAutospacing="0" w:after="0" w:afterAutospacing="0"/>
        <w:ind w:left="0" w:firstLine="0"/>
        <w:contextualSpacing/>
        <w:rPr>
          <w:rFonts w:ascii="Calibri" w:hAnsi="Calibri" w:cs="Calibri"/>
          <w:lang w:val="en-US"/>
        </w:rPr>
      </w:pPr>
      <w:r w:rsidRPr="00D613DE">
        <w:rPr>
          <w:rFonts w:ascii="Calibri" w:hAnsi="Calibri" w:cs="Calibri"/>
          <w:highlight w:val="yellow"/>
          <w:lang w:val="en-US"/>
        </w:rPr>
        <w:t>Use the different filters available to apply the filtering options of interest.</w:t>
      </w:r>
    </w:p>
    <w:p w:rsidR="00571CDD" w:rsidRPr="00D613DE" w:rsidRDefault="00571CDD" w:rsidP="008C5001">
      <w:pPr>
        <w:pStyle w:val="NormalWeb"/>
        <w:spacing w:before="0" w:beforeAutospacing="0" w:after="0" w:afterAutospacing="0"/>
        <w:contextualSpacing/>
        <w:rPr>
          <w:rFonts w:ascii="Calibri" w:hAnsi="Calibri" w:cs="Calibri"/>
          <w:lang w:val="en-US"/>
        </w:rPr>
      </w:pPr>
    </w:p>
    <w:p w:rsidR="00E64D47" w:rsidRDefault="00E64D47" w:rsidP="008C5001">
      <w:pPr>
        <w:pStyle w:val="NormalWeb"/>
        <w:numPr>
          <w:ilvl w:val="2"/>
          <w:numId w:val="14"/>
        </w:numPr>
        <w:spacing w:before="0" w:beforeAutospacing="0" w:after="0" w:afterAutospacing="0"/>
        <w:ind w:left="0" w:firstLine="0"/>
        <w:contextualSpacing/>
        <w:rPr>
          <w:rFonts w:ascii="Calibri" w:hAnsi="Calibri" w:cs="Calibri"/>
          <w:highlight w:val="yellow"/>
          <w:lang w:val="en-US"/>
        </w:rPr>
      </w:pPr>
      <w:r w:rsidRPr="00D613DE">
        <w:rPr>
          <w:rFonts w:ascii="Calibri" w:hAnsi="Calibri" w:cs="Calibri"/>
          <w:highlight w:val="yellow"/>
          <w:lang w:val="en-US"/>
        </w:rPr>
        <w:t>To compare gene expression profiles with SAM tool, modify the filtering options including Fold change, number of permutation</w:t>
      </w:r>
      <w:r w:rsidR="00BB106B" w:rsidRPr="00D613DE">
        <w:rPr>
          <w:rFonts w:ascii="Calibri" w:hAnsi="Calibri" w:cs="Calibri"/>
          <w:highlight w:val="yellow"/>
          <w:lang w:val="en-US"/>
        </w:rPr>
        <w:t>s</w:t>
      </w:r>
      <w:r w:rsidRPr="00D613DE">
        <w:rPr>
          <w:rFonts w:ascii="Calibri" w:hAnsi="Calibri" w:cs="Calibri"/>
          <w:highlight w:val="yellow"/>
          <w:lang w:val="en-US"/>
        </w:rPr>
        <w:t>, False discovery rate and the type of comparison.</w:t>
      </w:r>
      <w:r w:rsidR="00571CDD">
        <w:rPr>
          <w:rFonts w:ascii="Calibri" w:hAnsi="Calibri" w:cs="Calibri"/>
          <w:highlight w:val="yellow"/>
          <w:lang w:val="en-US"/>
        </w:rPr>
        <w:t xml:space="preserve"> </w:t>
      </w:r>
      <w:proofErr w:type="spellStart"/>
      <w:r w:rsidRPr="00571CDD">
        <w:rPr>
          <w:rFonts w:ascii="Calibri" w:hAnsi="Calibri" w:cs="Calibri"/>
          <w:highlight w:val="yellow"/>
          <w:lang w:val="en-US"/>
        </w:rPr>
        <w:t>GenomicScape</w:t>
      </w:r>
      <w:proofErr w:type="spellEnd"/>
      <w:r w:rsidRPr="00571CDD">
        <w:rPr>
          <w:rFonts w:ascii="Calibri" w:hAnsi="Calibri" w:cs="Calibri"/>
          <w:highlight w:val="yellow"/>
          <w:lang w:val="en-US"/>
        </w:rPr>
        <w:t xml:space="preserve"> will compute the analysis and provide genes differentially expressed between the selected groups.</w:t>
      </w:r>
    </w:p>
    <w:p w:rsidR="00571CDD" w:rsidRPr="00571CDD" w:rsidRDefault="00571CDD" w:rsidP="008C5001">
      <w:pPr>
        <w:pStyle w:val="NormalWeb"/>
        <w:spacing w:before="0" w:beforeAutospacing="0" w:after="0" w:afterAutospacing="0"/>
        <w:contextualSpacing/>
        <w:rPr>
          <w:rFonts w:ascii="Calibri" w:hAnsi="Calibri" w:cs="Calibri"/>
          <w:highlight w:val="yellow"/>
          <w:lang w:val="en-US"/>
        </w:rPr>
      </w:pPr>
    </w:p>
    <w:p w:rsidR="00E64D47" w:rsidRPr="00571CDD" w:rsidRDefault="00571CDD" w:rsidP="008C5001">
      <w:pPr>
        <w:pStyle w:val="NormalWeb"/>
        <w:numPr>
          <w:ilvl w:val="2"/>
          <w:numId w:val="14"/>
        </w:numPr>
        <w:spacing w:before="0" w:beforeAutospacing="0" w:after="0" w:afterAutospacing="0"/>
        <w:ind w:left="0" w:firstLine="0"/>
        <w:contextualSpacing/>
        <w:rPr>
          <w:rFonts w:ascii="Calibri" w:hAnsi="Calibri" w:cs="Calibri"/>
          <w:color w:val="000000"/>
          <w:lang w:val="en-US"/>
        </w:rPr>
      </w:pPr>
      <w:r>
        <w:rPr>
          <w:rFonts w:ascii="Calibri" w:hAnsi="Calibri" w:cs="Calibri"/>
          <w:lang w:val="en-US"/>
        </w:rPr>
        <w:t>Run p</w:t>
      </w:r>
      <w:r w:rsidR="00E64D47" w:rsidRPr="00D613DE">
        <w:rPr>
          <w:rFonts w:ascii="Calibri" w:hAnsi="Calibri" w:cs="Calibri"/>
          <w:lang w:val="en-US"/>
        </w:rPr>
        <w:t xml:space="preserve">rincipal component analysis </w:t>
      </w:r>
      <w:r>
        <w:rPr>
          <w:rFonts w:ascii="Calibri" w:hAnsi="Calibri" w:cs="Calibri"/>
          <w:lang w:val="en-US"/>
        </w:rPr>
        <w:t>by</w:t>
      </w:r>
      <w:r w:rsidR="00E64D47" w:rsidRPr="00D613DE">
        <w:rPr>
          <w:rFonts w:ascii="Calibri" w:hAnsi="Calibri" w:cs="Calibri"/>
          <w:lang w:val="en-US"/>
        </w:rPr>
        <w:t xml:space="preserve"> selecting </w:t>
      </w:r>
      <w:r w:rsidRPr="00571CDD">
        <w:rPr>
          <w:rFonts w:ascii="Calibri" w:hAnsi="Calibri" w:cs="Calibri"/>
          <w:b/>
          <w:lang w:val="en-US"/>
        </w:rPr>
        <w:t>Principal Component Analysis</w:t>
      </w:r>
      <w:r w:rsidR="00E64D47" w:rsidRPr="00D613DE">
        <w:rPr>
          <w:rFonts w:ascii="Calibri" w:hAnsi="Calibri" w:cs="Calibri"/>
          <w:lang w:val="en-US"/>
        </w:rPr>
        <w:t xml:space="preserve"> in </w:t>
      </w:r>
      <w:r w:rsidRPr="00571CDD">
        <w:rPr>
          <w:rFonts w:ascii="Calibri" w:hAnsi="Calibri" w:cs="Calibri"/>
          <w:b/>
          <w:lang w:val="en-US"/>
        </w:rPr>
        <w:t>Analysis Tools</w:t>
      </w:r>
      <w:r w:rsidR="00E64D47" w:rsidRPr="00D613DE">
        <w:rPr>
          <w:rFonts w:ascii="Calibri" w:hAnsi="Calibri" w:cs="Calibri"/>
          <w:lang w:val="en-US"/>
        </w:rPr>
        <w:t xml:space="preserve"> menu.</w:t>
      </w:r>
    </w:p>
    <w:p w:rsidR="00571CDD" w:rsidRPr="00D613DE" w:rsidRDefault="00571CDD" w:rsidP="008C5001">
      <w:pPr>
        <w:pStyle w:val="NormalWeb"/>
        <w:spacing w:before="0" w:beforeAutospacing="0" w:after="0" w:afterAutospacing="0"/>
        <w:contextualSpacing/>
        <w:rPr>
          <w:rFonts w:ascii="Calibri" w:hAnsi="Calibri" w:cs="Calibri"/>
          <w:color w:val="000000"/>
          <w:lang w:val="en-US"/>
        </w:rPr>
      </w:pPr>
    </w:p>
    <w:p w:rsidR="00E64D47" w:rsidRPr="00571CDD" w:rsidRDefault="00E64D47" w:rsidP="008C5001">
      <w:pPr>
        <w:pStyle w:val="NormalWeb"/>
        <w:numPr>
          <w:ilvl w:val="2"/>
          <w:numId w:val="14"/>
        </w:numPr>
        <w:spacing w:before="0" w:beforeAutospacing="0" w:after="0" w:afterAutospacing="0"/>
        <w:ind w:left="0" w:firstLine="0"/>
        <w:contextualSpacing/>
        <w:rPr>
          <w:rFonts w:ascii="Calibri" w:hAnsi="Calibri" w:cs="Calibri"/>
          <w:lang w:val="en-US"/>
        </w:rPr>
      </w:pPr>
      <w:r w:rsidRPr="00571CDD">
        <w:rPr>
          <w:rFonts w:ascii="Calibri" w:hAnsi="Calibri" w:cs="Calibri"/>
          <w:lang w:val="en-US"/>
        </w:rPr>
        <w:t xml:space="preserve">Choose the </w:t>
      </w:r>
      <w:r w:rsidRPr="00571CDD">
        <w:rPr>
          <w:rFonts w:ascii="Calibri" w:hAnsi="Calibri" w:cs="Calibri"/>
          <w:b/>
          <w:lang w:val="en-US"/>
        </w:rPr>
        <w:t>Human B cells to plasma cells</w:t>
      </w:r>
      <w:r w:rsidRPr="00571CDD">
        <w:rPr>
          <w:rFonts w:ascii="Calibri" w:hAnsi="Calibri" w:cs="Calibri"/>
          <w:lang w:val="en-US"/>
        </w:rPr>
        <w:t xml:space="preserve"> dataset and select the groups of interest.</w:t>
      </w:r>
    </w:p>
    <w:p w:rsidR="00571CDD" w:rsidRPr="00571CDD" w:rsidRDefault="00571CDD" w:rsidP="008C5001">
      <w:pPr>
        <w:pStyle w:val="NormalWeb"/>
        <w:spacing w:before="0" w:beforeAutospacing="0" w:after="0" w:afterAutospacing="0"/>
        <w:contextualSpacing/>
        <w:rPr>
          <w:rFonts w:ascii="Calibri" w:hAnsi="Calibri" w:cs="Calibri"/>
          <w:lang w:val="en-US"/>
        </w:rPr>
      </w:pPr>
    </w:p>
    <w:p w:rsidR="00E64D47" w:rsidRPr="00571CDD" w:rsidRDefault="00E64D47" w:rsidP="008C5001">
      <w:pPr>
        <w:pStyle w:val="NormalWeb"/>
        <w:numPr>
          <w:ilvl w:val="2"/>
          <w:numId w:val="14"/>
        </w:numPr>
        <w:spacing w:before="0" w:beforeAutospacing="0" w:after="0" w:afterAutospacing="0"/>
        <w:ind w:left="0" w:firstLine="0"/>
        <w:contextualSpacing/>
        <w:rPr>
          <w:rFonts w:ascii="Calibri" w:hAnsi="Calibri" w:cs="Calibri"/>
          <w:lang w:val="en-US"/>
        </w:rPr>
      </w:pPr>
      <w:r w:rsidRPr="00571CDD">
        <w:rPr>
          <w:rFonts w:ascii="Calibri" w:hAnsi="Calibri" w:cs="Calibri"/>
          <w:lang w:val="en-US"/>
        </w:rPr>
        <w:t>Paste a list of genes of interest or select genes according to the variance.</w:t>
      </w:r>
      <w:r w:rsidR="005549E9" w:rsidRPr="00571CDD">
        <w:rPr>
          <w:rFonts w:ascii="Calibri" w:hAnsi="Calibri" w:cs="Calibri"/>
          <w:lang w:val="en-US"/>
        </w:rPr>
        <w:t xml:space="preserve"> </w:t>
      </w:r>
      <w:r w:rsidR="006F70BD" w:rsidRPr="00571CDD">
        <w:rPr>
          <w:rFonts w:ascii="Calibri" w:hAnsi="Calibri" w:cs="Calibri"/>
          <w:lang w:val="en-US"/>
        </w:rPr>
        <w:t xml:space="preserve">To paste a list of genes, select </w:t>
      </w:r>
      <w:proofErr w:type="gramStart"/>
      <w:r w:rsidR="006F70BD" w:rsidRPr="00571CDD">
        <w:rPr>
          <w:rFonts w:ascii="Calibri" w:hAnsi="Calibri" w:cs="Calibri"/>
          <w:b/>
          <w:lang w:val="en-US"/>
        </w:rPr>
        <w:t>To</w:t>
      </w:r>
      <w:proofErr w:type="gramEnd"/>
      <w:r w:rsidR="006F70BD" w:rsidRPr="00571CDD">
        <w:rPr>
          <w:rFonts w:ascii="Calibri" w:hAnsi="Calibri" w:cs="Calibri"/>
          <w:b/>
          <w:lang w:val="en-US"/>
        </w:rPr>
        <w:t xml:space="preserve"> </w:t>
      </w:r>
      <w:proofErr w:type="spellStart"/>
      <w:r w:rsidR="006F70BD" w:rsidRPr="00571CDD">
        <w:rPr>
          <w:rFonts w:ascii="Calibri" w:hAnsi="Calibri" w:cs="Calibri"/>
          <w:b/>
          <w:lang w:val="en-US"/>
        </w:rPr>
        <w:t>analyse</w:t>
      </w:r>
      <w:proofErr w:type="spellEnd"/>
      <w:r w:rsidR="006F70BD" w:rsidRPr="00571CDD">
        <w:rPr>
          <w:rFonts w:ascii="Calibri" w:hAnsi="Calibri" w:cs="Calibri"/>
          <w:b/>
          <w:lang w:val="en-US"/>
        </w:rPr>
        <w:t xml:space="preserve"> a list of genes/ncRNAs, click here…</w:t>
      </w:r>
      <w:r w:rsidR="006F70BD" w:rsidRPr="00571CDD">
        <w:rPr>
          <w:rFonts w:ascii="Calibri" w:hAnsi="Calibri" w:cs="Calibri"/>
          <w:lang w:val="en-US"/>
        </w:rPr>
        <w:t xml:space="preserve">. </w:t>
      </w:r>
      <w:proofErr w:type="spellStart"/>
      <w:r w:rsidRPr="00571CDD">
        <w:rPr>
          <w:rFonts w:ascii="Calibri" w:hAnsi="Calibri" w:cs="Calibri"/>
          <w:lang w:val="en-US"/>
        </w:rPr>
        <w:t>Genomicscape</w:t>
      </w:r>
      <w:proofErr w:type="spellEnd"/>
      <w:r w:rsidRPr="00571CDD">
        <w:rPr>
          <w:rFonts w:ascii="Calibri" w:hAnsi="Calibri" w:cs="Calibri"/>
          <w:lang w:val="en-US"/>
        </w:rPr>
        <w:t xml:space="preserve"> will compute PCA that could be visualized and downloaded.</w:t>
      </w:r>
    </w:p>
    <w:p w:rsidR="0062301F" w:rsidRPr="00D613DE" w:rsidRDefault="0062301F" w:rsidP="008C5001">
      <w:pPr>
        <w:rPr>
          <w:rFonts w:ascii="Calibri" w:hAnsi="Calibri" w:cs="Calibri"/>
          <w:color w:val="000000"/>
          <w:lang w:val="en-US"/>
        </w:rPr>
      </w:pPr>
    </w:p>
    <w:p w:rsidR="00D53814" w:rsidRPr="003701E2" w:rsidRDefault="00571CDD" w:rsidP="008C5001">
      <w:pPr>
        <w:rPr>
          <w:rFonts w:ascii="Calibri" w:hAnsi="Calibri" w:cs="Calibri"/>
          <w:b/>
          <w:color w:val="000000"/>
          <w:lang w:val="en-US"/>
        </w:rPr>
      </w:pPr>
      <w:r w:rsidRPr="00D613DE">
        <w:rPr>
          <w:rFonts w:ascii="Calibri" w:hAnsi="Calibri" w:cs="Calibri"/>
          <w:b/>
          <w:color w:val="000000"/>
          <w:lang w:val="en-US"/>
        </w:rPr>
        <w:t>REPRESENTATIVE RESULTS</w:t>
      </w:r>
      <w:r>
        <w:rPr>
          <w:rFonts w:ascii="Calibri" w:hAnsi="Calibri" w:cs="Calibri"/>
          <w:b/>
          <w:color w:val="000000"/>
          <w:lang w:val="en-US"/>
        </w:rPr>
        <w:t>:</w:t>
      </w:r>
    </w:p>
    <w:p w:rsidR="00BC6F1E" w:rsidRPr="00D613DE" w:rsidRDefault="00183689" w:rsidP="008C5001">
      <w:pPr>
        <w:rPr>
          <w:rFonts w:ascii="Calibri" w:hAnsi="Calibri" w:cs="Calibri"/>
          <w:color w:val="000000"/>
          <w:lang w:val="en-US"/>
        </w:rPr>
      </w:pPr>
      <w:r w:rsidRPr="00D613DE">
        <w:rPr>
          <w:rFonts w:ascii="Calibri" w:hAnsi="Calibri" w:cs="Calibri"/>
          <w:color w:val="000000"/>
          <w:lang w:val="en-US"/>
        </w:rPr>
        <w:lastRenderedPageBreak/>
        <w:t xml:space="preserve">The overall procedure of </w:t>
      </w:r>
      <w:r w:rsidR="00D613DE" w:rsidRPr="00D613DE">
        <w:rPr>
          <w:rFonts w:ascii="Calibri" w:hAnsi="Calibri" w:cs="Calibri"/>
          <w:i/>
          <w:color w:val="000000"/>
          <w:lang w:val="en-US"/>
        </w:rPr>
        <w:t>in vitro</w:t>
      </w:r>
      <w:r w:rsidRPr="00D613DE">
        <w:rPr>
          <w:rFonts w:ascii="Calibri" w:hAnsi="Calibri" w:cs="Calibri"/>
          <w:color w:val="000000"/>
          <w:lang w:val="en-US"/>
        </w:rPr>
        <w:t xml:space="preserve"> normal PC differentiation is</w:t>
      </w:r>
      <w:r w:rsidR="006A673B" w:rsidRPr="00D613DE">
        <w:rPr>
          <w:rFonts w:ascii="Calibri" w:hAnsi="Calibri" w:cs="Calibri"/>
          <w:color w:val="000000"/>
          <w:lang w:val="en-US"/>
        </w:rPr>
        <w:t xml:space="preserve"> represented in </w:t>
      </w:r>
      <w:r w:rsidR="00D613DE" w:rsidRPr="00D613DE">
        <w:rPr>
          <w:rFonts w:ascii="Calibri" w:hAnsi="Calibri" w:cs="Calibri"/>
          <w:b/>
          <w:color w:val="000000"/>
          <w:lang w:val="en-US"/>
        </w:rPr>
        <w:t>Figure 1</w:t>
      </w:r>
      <w:r w:rsidR="006A673B" w:rsidRPr="00D613DE">
        <w:rPr>
          <w:rFonts w:ascii="Calibri" w:hAnsi="Calibri" w:cs="Calibri"/>
          <w:color w:val="000000"/>
          <w:lang w:val="en-US"/>
        </w:rPr>
        <w:t>.</w:t>
      </w:r>
      <w:r w:rsidR="00D613DE">
        <w:rPr>
          <w:rFonts w:ascii="Calibri" w:hAnsi="Calibri" w:cs="Calibri"/>
          <w:color w:val="000000"/>
          <w:lang w:val="en-US"/>
        </w:rPr>
        <w:t xml:space="preserve"> </w:t>
      </w:r>
      <w:r w:rsidR="0085336B" w:rsidRPr="00D613DE">
        <w:rPr>
          <w:rFonts w:ascii="Calibri" w:hAnsi="Calibri" w:cs="Calibri"/>
          <w:color w:val="000000"/>
          <w:lang w:val="en-US"/>
        </w:rPr>
        <w:t xml:space="preserve">Using the </w:t>
      </w:r>
      <w:r w:rsidR="00B2132D" w:rsidRPr="00D613DE">
        <w:rPr>
          <w:rFonts w:ascii="Calibri" w:hAnsi="Calibri" w:cs="Calibri"/>
          <w:color w:val="000000"/>
          <w:lang w:val="en-US"/>
        </w:rPr>
        <w:t>protocol</w:t>
      </w:r>
      <w:r w:rsidR="0085336B" w:rsidRPr="00D613DE">
        <w:rPr>
          <w:rFonts w:ascii="Calibri" w:hAnsi="Calibri" w:cs="Calibri"/>
          <w:color w:val="000000"/>
          <w:lang w:val="en-US"/>
        </w:rPr>
        <w:t xml:space="preserve"> presented here, we could generate</w:t>
      </w:r>
      <w:r w:rsidR="00427FF8" w:rsidRPr="00D613DE">
        <w:rPr>
          <w:rFonts w:ascii="Calibri" w:hAnsi="Calibri" w:cs="Calibri"/>
          <w:lang w:val="en-US"/>
        </w:rPr>
        <w:t xml:space="preserve"> adequate quantity of cells that could not be obtained with </w:t>
      </w:r>
      <w:r w:rsidR="00D613DE" w:rsidRPr="00D613DE">
        <w:rPr>
          <w:rFonts w:ascii="Calibri" w:hAnsi="Calibri" w:cs="Calibri"/>
          <w:i/>
          <w:lang w:val="en-US"/>
        </w:rPr>
        <w:t>ex vivo</w:t>
      </w:r>
      <w:r w:rsidR="00427FF8" w:rsidRPr="00D613DE">
        <w:rPr>
          <w:rFonts w:ascii="Calibri" w:hAnsi="Calibri" w:cs="Calibri"/>
          <w:lang w:val="en-US"/>
        </w:rPr>
        <w:t xml:space="preserve"> human samples.</w:t>
      </w:r>
      <w:r w:rsidR="0085336B" w:rsidRPr="00D613DE">
        <w:rPr>
          <w:rFonts w:ascii="Calibri" w:hAnsi="Calibri" w:cs="Calibri"/>
          <w:color w:val="000000"/>
          <w:lang w:val="en-US"/>
        </w:rPr>
        <w:t xml:space="preserve"> </w:t>
      </w:r>
      <w:r w:rsidR="00DD3133" w:rsidRPr="00D613DE">
        <w:rPr>
          <w:rFonts w:ascii="Calibri" w:hAnsi="Calibri" w:cs="Calibri"/>
          <w:color w:val="000000"/>
          <w:lang w:val="en-US"/>
        </w:rPr>
        <w:t>Although the role of the complex network of transcription fact</w:t>
      </w:r>
      <w:r w:rsidR="00BB106B" w:rsidRPr="00D613DE">
        <w:rPr>
          <w:rFonts w:ascii="Calibri" w:hAnsi="Calibri" w:cs="Calibri"/>
          <w:color w:val="000000"/>
          <w:lang w:val="en-US"/>
        </w:rPr>
        <w:t>ors involved in PC differentiation</w:t>
      </w:r>
      <w:r w:rsidR="00DD3133" w:rsidRPr="00D613DE">
        <w:rPr>
          <w:rFonts w:ascii="Calibri" w:hAnsi="Calibri" w:cs="Calibri"/>
          <w:color w:val="000000"/>
          <w:lang w:val="en-US"/>
        </w:rPr>
        <w:t xml:space="preserve"> has been investigated, the mechanisms regulating key </w:t>
      </w:r>
      <w:r w:rsidR="00BB106B" w:rsidRPr="00D613DE">
        <w:rPr>
          <w:rFonts w:ascii="Calibri" w:hAnsi="Calibri" w:cs="Calibri"/>
          <w:color w:val="000000"/>
          <w:lang w:val="en-US"/>
        </w:rPr>
        <w:t>PC</w:t>
      </w:r>
      <w:r w:rsidR="00DD3133" w:rsidRPr="00D613DE">
        <w:rPr>
          <w:rFonts w:ascii="Calibri" w:hAnsi="Calibri" w:cs="Calibri"/>
          <w:color w:val="000000"/>
          <w:lang w:val="en-US"/>
        </w:rPr>
        <w:t xml:space="preserve"> differentiation transcription networks remain poorly known. </w:t>
      </w:r>
      <w:r w:rsidR="00DD3133" w:rsidRPr="00D613DE">
        <w:rPr>
          <w:rFonts w:ascii="Calibri" w:eastAsia="Calibri" w:hAnsi="Calibri" w:cs="Calibri"/>
          <w:color w:val="000000"/>
          <w:lang w:val="en-US"/>
        </w:rPr>
        <w:t>Cellular</w:t>
      </w:r>
      <w:r w:rsidR="00DD3133" w:rsidRPr="00D613DE">
        <w:rPr>
          <w:rFonts w:ascii="Calibri" w:hAnsi="Calibri" w:cs="Calibri"/>
          <w:color w:val="000000"/>
          <w:lang w:val="en-US"/>
        </w:rPr>
        <w:t xml:space="preserve"> </w:t>
      </w:r>
      <w:r w:rsidR="00E06A3E" w:rsidRPr="00D613DE">
        <w:rPr>
          <w:rFonts w:ascii="Calibri" w:eastAsia="Calibri" w:hAnsi="Calibri" w:cs="Calibri"/>
          <w:color w:val="000000"/>
          <w:lang w:val="en-US"/>
        </w:rPr>
        <w:t>differentiation is</w:t>
      </w:r>
      <w:r w:rsidR="00DD3133" w:rsidRPr="00D613DE">
        <w:rPr>
          <w:rFonts w:ascii="Calibri" w:hAnsi="Calibri" w:cs="Calibri"/>
          <w:color w:val="000000"/>
          <w:lang w:val="en-US"/>
        </w:rPr>
        <w:t xml:space="preserve"> </w:t>
      </w:r>
      <w:r w:rsidR="00DD3133" w:rsidRPr="00D613DE">
        <w:rPr>
          <w:rFonts w:ascii="Calibri" w:eastAsia="Calibri" w:hAnsi="Calibri" w:cs="Calibri"/>
          <w:color w:val="000000"/>
          <w:lang w:val="en-US"/>
        </w:rPr>
        <w:t>mostly</w:t>
      </w:r>
      <w:r w:rsidR="00DD3133" w:rsidRPr="00D613DE">
        <w:rPr>
          <w:rFonts w:ascii="Calibri" w:hAnsi="Calibri" w:cs="Calibri"/>
          <w:color w:val="000000"/>
          <w:lang w:val="en-US"/>
        </w:rPr>
        <w:t xml:space="preserve"> </w:t>
      </w:r>
      <w:r w:rsidR="00DD3133" w:rsidRPr="00D613DE">
        <w:rPr>
          <w:rFonts w:ascii="Calibri" w:eastAsia="Calibri" w:hAnsi="Calibri" w:cs="Calibri"/>
          <w:color w:val="000000"/>
          <w:lang w:val="en-US"/>
        </w:rPr>
        <w:t>driven</w:t>
      </w:r>
      <w:r w:rsidR="00DD3133" w:rsidRPr="00D613DE">
        <w:rPr>
          <w:rFonts w:ascii="Calibri" w:hAnsi="Calibri" w:cs="Calibri"/>
          <w:color w:val="000000"/>
          <w:lang w:val="en-US"/>
        </w:rPr>
        <w:t xml:space="preserve"> </w:t>
      </w:r>
      <w:r w:rsidR="00DD3133" w:rsidRPr="00D613DE">
        <w:rPr>
          <w:rFonts w:ascii="Calibri" w:eastAsia="Calibri" w:hAnsi="Calibri" w:cs="Calibri"/>
          <w:color w:val="000000"/>
          <w:lang w:val="en-US"/>
        </w:rPr>
        <w:t>by</w:t>
      </w:r>
      <w:r w:rsidR="00DD3133" w:rsidRPr="00D613DE">
        <w:rPr>
          <w:rFonts w:ascii="Calibri" w:hAnsi="Calibri" w:cs="Calibri"/>
          <w:color w:val="000000"/>
          <w:lang w:val="en-US"/>
        </w:rPr>
        <w:t xml:space="preserve"> </w:t>
      </w:r>
      <w:r w:rsidR="00DD3133" w:rsidRPr="00D613DE">
        <w:rPr>
          <w:rFonts w:ascii="Calibri" w:eastAsia="Calibri" w:hAnsi="Calibri" w:cs="Calibri"/>
          <w:color w:val="000000"/>
          <w:lang w:val="en-US"/>
        </w:rPr>
        <w:t>epigenetic</w:t>
      </w:r>
      <w:r w:rsidR="00DD3133" w:rsidRPr="00D613DE">
        <w:rPr>
          <w:rFonts w:ascii="Calibri" w:hAnsi="Calibri" w:cs="Calibri"/>
          <w:color w:val="000000"/>
          <w:lang w:val="en-US"/>
        </w:rPr>
        <w:t xml:space="preserve"> </w:t>
      </w:r>
      <w:r w:rsidR="00DD3133" w:rsidRPr="00D613DE">
        <w:rPr>
          <w:rFonts w:ascii="Calibri" w:eastAsia="Calibri" w:hAnsi="Calibri" w:cs="Calibri"/>
          <w:color w:val="000000"/>
          <w:lang w:val="en-US"/>
        </w:rPr>
        <w:t>and</w:t>
      </w:r>
      <w:r w:rsidR="00DD3133" w:rsidRPr="00D613DE">
        <w:rPr>
          <w:rFonts w:ascii="Calibri" w:hAnsi="Calibri" w:cs="Calibri"/>
          <w:color w:val="000000"/>
          <w:lang w:val="en-US"/>
        </w:rPr>
        <w:t xml:space="preserve"> </w:t>
      </w:r>
      <w:r w:rsidR="00DD3133" w:rsidRPr="00D613DE">
        <w:rPr>
          <w:rFonts w:ascii="Calibri" w:eastAsia="Calibri" w:hAnsi="Calibri" w:cs="Calibri"/>
          <w:color w:val="000000"/>
          <w:lang w:val="en-US"/>
        </w:rPr>
        <w:t>transcriptional</w:t>
      </w:r>
      <w:r w:rsidR="00DD3133" w:rsidRPr="00D613DE">
        <w:rPr>
          <w:rFonts w:ascii="Calibri" w:hAnsi="Calibri" w:cs="Calibri"/>
          <w:color w:val="000000"/>
          <w:lang w:val="en-US"/>
        </w:rPr>
        <w:t xml:space="preserve"> </w:t>
      </w:r>
      <w:r w:rsidR="00DD3133" w:rsidRPr="00D613DE">
        <w:rPr>
          <w:rFonts w:ascii="Calibri" w:eastAsia="Calibri" w:hAnsi="Calibri" w:cs="Calibri"/>
          <w:color w:val="000000"/>
          <w:lang w:val="en-US"/>
        </w:rPr>
        <w:t>changes</w:t>
      </w:r>
      <w:r w:rsidR="00E06A3E" w:rsidRPr="00D613DE">
        <w:rPr>
          <w:rFonts w:ascii="Calibri" w:eastAsia="Calibri" w:hAnsi="Calibri" w:cs="Calibri"/>
          <w:color w:val="000000"/>
          <w:lang w:val="en-US"/>
        </w:rPr>
        <w:t xml:space="preserve">. </w:t>
      </w:r>
      <w:r w:rsidR="00686DC6" w:rsidRPr="00D613DE">
        <w:rPr>
          <w:rFonts w:ascii="Calibri" w:hAnsi="Calibri" w:cs="Calibri"/>
          <w:lang w:val="en-US"/>
        </w:rPr>
        <w:t xml:space="preserve">Using our </w:t>
      </w:r>
      <w:r w:rsidR="00D613DE" w:rsidRPr="00D613DE">
        <w:rPr>
          <w:rFonts w:ascii="Calibri" w:hAnsi="Calibri" w:cs="Calibri"/>
          <w:i/>
          <w:lang w:val="en-US"/>
        </w:rPr>
        <w:t>in vitro</w:t>
      </w:r>
      <w:r w:rsidR="00686DC6" w:rsidRPr="00D613DE">
        <w:rPr>
          <w:rFonts w:ascii="Calibri" w:hAnsi="Calibri" w:cs="Calibri"/>
          <w:lang w:val="en-US"/>
        </w:rPr>
        <w:t xml:space="preserve"> model and the B to PC GEP atlas, we investigated the expression changes of the epigenetic </w:t>
      </w:r>
      <w:r w:rsidR="00105A6E" w:rsidRPr="00D613DE">
        <w:rPr>
          <w:rFonts w:ascii="Calibri" w:hAnsi="Calibri" w:cs="Calibri"/>
          <w:lang w:val="en-US"/>
        </w:rPr>
        <w:t>factors</w:t>
      </w:r>
      <w:r w:rsidR="00686DC6" w:rsidRPr="00D613DE">
        <w:rPr>
          <w:rFonts w:ascii="Calibri" w:hAnsi="Calibri" w:cs="Calibri"/>
          <w:lang w:val="en-US"/>
        </w:rPr>
        <w:t xml:space="preserve"> in normal plasma cell differentiation.</w:t>
      </w:r>
    </w:p>
    <w:p w:rsidR="00D875C6" w:rsidRPr="00D613DE" w:rsidRDefault="00D875C6" w:rsidP="008C5001">
      <w:pPr>
        <w:rPr>
          <w:rFonts w:ascii="Calibri" w:hAnsi="Calibri" w:cs="Calibri"/>
          <w:color w:val="000000"/>
          <w:lang w:val="en-US"/>
        </w:rPr>
      </w:pPr>
    </w:p>
    <w:p w:rsidR="00D875C6" w:rsidRPr="00D613DE" w:rsidRDefault="00D875C6" w:rsidP="008C5001">
      <w:pPr>
        <w:autoSpaceDE w:val="0"/>
        <w:autoSpaceDN w:val="0"/>
        <w:adjustRightInd w:val="0"/>
        <w:rPr>
          <w:rFonts w:ascii="Calibri" w:hAnsi="Calibri" w:cs="Calibri"/>
          <w:b/>
          <w:lang w:val="en-US"/>
        </w:rPr>
      </w:pPr>
      <w:r w:rsidRPr="00D613DE">
        <w:rPr>
          <w:rFonts w:ascii="Calibri" w:hAnsi="Calibri" w:cs="Calibri"/>
          <w:b/>
          <w:lang w:val="en-US"/>
        </w:rPr>
        <w:t xml:space="preserve">Epigenetic </w:t>
      </w:r>
      <w:r w:rsidR="00105A6E" w:rsidRPr="00D613DE">
        <w:rPr>
          <w:rFonts w:ascii="Calibri" w:hAnsi="Calibri" w:cs="Calibri"/>
          <w:b/>
          <w:lang w:val="en-US"/>
        </w:rPr>
        <w:t>factor</w:t>
      </w:r>
      <w:r w:rsidRPr="00D613DE">
        <w:rPr>
          <w:rFonts w:ascii="Calibri" w:hAnsi="Calibri" w:cs="Calibri"/>
          <w:b/>
          <w:lang w:val="en-US"/>
        </w:rPr>
        <w:t xml:space="preserve"> expression in normal plasma cell differentiation</w:t>
      </w:r>
    </w:p>
    <w:p w:rsidR="00D875C6" w:rsidRPr="00D613DE" w:rsidRDefault="00D875C6" w:rsidP="008C5001">
      <w:pPr>
        <w:rPr>
          <w:rFonts w:ascii="Calibri" w:hAnsi="Calibri" w:cs="Calibri"/>
          <w:lang w:val="en-US"/>
        </w:rPr>
      </w:pPr>
      <w:r w:rsidRPr="00D613DE">
        <w:rPr>
          <w:rFonts w:ascii="Calibri" w:hAnsi="Calibri" w:cs="Calibri"/>
          <w:color w:val="1F1C1D"/>
          <w:lang w:val="en-US"/>
        </w:rPr>
        <w:t xml:space="preserve">We defined as epigenetic </w:t>
      </w:r>
      <w:r w:rsidR="00105A6E" w:rsidRPr="00D613DE">
        <w:rPr>
          <w:rFonts w:ascii="Calibri" w:hAnsi="Calibri" w:cs="Calibri"/>
          <w:color w:val="1F1C1D"/>
          <w:lang w:val="en-US"/>
        </w:rPr>
        <w:t>factors</w:t>
      </w:r>
      <w:r w:rsidRPr="00D613DE">
        <w:rPr>
          <w:rFonts w:ascii="Calibri" w:hAnsi="Calibri" w:cs="Calibri"/>
          <w:color w:val="1F1C1D"/>
          <w:lang w:val="en-US"/>
        </w:rPr>
        <w:t xml:space="preserve"> those belonging to the following families: </w:t>
      </w:r>
      <w:r w:rsidR="00BB106B" w:rsidRPr="00D613DE">
        <w:rPr>
          <w:rFonts w:ascii="Calibri" w:hAnsi="Calibri" w:cs="Calibri"/>
          <w:lang w:val="en-US"/>
        </w:rPr>
        <w:t>DNA methyltransferases (DNMT)</w:t>
      </w:r>
      <w:r w:rsidRPr="00D613DE">
        <w:rPr>
          <w:rFonts w:ascii="Calibri" w:hAnsi="Calibri" w:cs="Calibri"/>
          <w:color w:val="1F1C1D"/>
          <w:lang w:val="en-US"/>
        </w:rPr>
        <w:t>, methyl-CpG-binding domain (MBD) proteins, histone acetyltransferases (HAT), histone deacetylases (HDAC), histone methyltransferases (HMT) and histone demethylases</w:t>
      </w:r>
      <w:r w:rsidR="00BB106B" w:rsidRPr="00D613DE">
        <w:rPr>
          <w:rFonts w:ascii="Calibri" w:hAnsi="Calibri" w:cs="Calibri"/>
          <w:color w:val="1F1C1D"/>
          <w:lang w:val="en-US"/>
        </w:rPr>
        <w:t xml:space="preserve"> </w:t>
      </w:r>
      <w:r w:rsidR="00BB106B" w:rsidRPr="00D613DE">
        <w:rPr>
          <w:rFonts w:ascii="Calibri" w:hAnsi="Calibri" w:cs="Calibri"/>
          <w:lang w:val="en-US"/>
        </w:rPr>
        <w:t>(HDM)</w:t>
      </w:r>
      <w:r w:rsidRPr="00D613DE">
        <w:rPr>
          <w:rFonts w:ascii="Calibri" w:hAnsi="Calibri" w:cs="Calibri"/>
          <w:color w:val="1F1C1D"/>
          <w:lang w:val="en-US"/>
        </w:rPr>
        <w:t xml:space="preserve"> as previously described for cancer cells</w:t>
      </w:r>
      <w:r w:rsidR="00506273" w:rsidRPr="00D613DE">
        <w:rPr>
          <w:rFonts w:ascii="Calibri" w:hAnsi="Calibri" w:cs="Calibri"/>
          <w:color w:val="1F1C1D"/>
          <w:lang w:val="en-US"/>
        </w:rPr>
        <w:fldChar w:fldCharType="begin"/>
      </w:r>
      <w:r w:rsidR="00506273" w:rsidRPr="00D613DE">
        <w:rPr>
          <w:rFonts w:ascii="Calibri" w:hAnsi="Calibri" w:cs="Calibri"/>
          <w:color w:val="1F1C1D"/>
          <w:lang w:val="en-US"/>
        </w:rPr>
        <w:instrText xml:space="preserve"> ADDIN EN.CITE &lt;EndNote&gt;&lt;Cite&gt;&lt;Author&gt;Miremadi&lt;/Author&gt;&lt;Year&gt;2007&lt;/Year&gt;&lt;RecNum&gt;2964&lt;/RecNum&gt;&lt;DisplayText&gt;&lt;style face="superscript"&gt;16&lt;/style&gt;&lt;/DisplayText&gt;&lt;record&gt;&lt;rec-number&gt;2964&lt;/rec-number&gt;&lt;foreign-keys&gt;&lt;key app="EN" db-id="sdst5psxgw5xeded09qx209lev2xs5p9eddd" timestamp="1291370041"&gt;2964&lt;/key&gt;&lt;/foreign-keys&gt;&lt;ref-type name="Journal Article"&gt;17&lt;/ref-type&gt;&lt;contributors&gt;&lt;authors&gt;&lt;author&gt;Miremadi, A.&lt;/author&gt;&lt;author&gt;Oestergaard, M. Z.&lt;/author&gt;&lt;author&gt;Pharoah, P. D.&lt;/author&gt;&lt;author&gt;Caldas, C.&lt;/author&gt;&lt;/authors&gt;&lt;/contributors&gt;&lt;auth-address&gt;Cancer Genomics Program, Department of Oncology, Hutchison/MRC Research Centre, University of Cambridge, Cambridge, UK.&lt;/auth-address&gt;&lt;titles&gt;&lt;title&gt;Cancer genetics of epigenetic genes&lt;/title&gt;&lt;secondary-title&gt;Hum Mol Genet&lt;/secondary-title&gt;&lt;/titles&gt;&lt;periodical&gt;&lt;full-title&gt;Hum Mol Genet&lt;/full-title&gt;&lt;/periodical&gt;&lt;pages&gt;R28-49&lt;/pages&gt;&lt;volume&gt;16 Spec No 1&lt;/volume&gt;&lt;edition&gt;2007/09/26&lt;/edition&gt;&lt;keywords&gt;&lt;keyword&gt;DNA (Cytosine-5-)-Methyltransferase/genetics&lt;/keyword&gt;&lt;keyword&gt;DNA-Binding Proteins/genetics&lt;/keyword&gt;&lt;keyword&gt;*Epigenesis, Genetic&lt;/keyword&gt;&lt;keyword&gt;Genetic Variation&lt;/keyword&gt;&lt;keyword&gt;Germ-Line Mutation&lt;/keyword&gt;&lt;keyword&gt;Histone Acetyltransferases/genetics&lt;/keyword&gt;&lt;keyword&gt;Histone Deacetylases/genetics&lt;/keyword&gt;&lt;keyword&gt;Histone-Lysine N-Methyltransferase/genetics&lt;/keyword&gt;&lt;keyword&gt;Humans&lt;/keyword&gt;&lt;keyword&gt;Neoplasms/*genetics/metabolism&lt;/keyword&gt;&lt;keyword&gt;Oxidoreductases, N-Demethylating/genetics&lt;/keyword&gt;&lt;keyword&gt;Protein Methyltransferases&lt;/keyword&gt;&lt;/keywords&gt;&lt;dates&gt;&lt;year&gt;2007&lt;/year&gt;&lt;pub-dates&gt;&lt;date&gt;Apr 15&lt;/date&gt;&lt;/pub-dates&gt;&lt;/dates&gt;&lt;isbn&gt;0964-6906 (Print)&amp;#xD;0964-6906 (Linking)&lt;/isbn&gt;&lt;accession-num&gt;17613546&lt;/accession-num&gt;&lt;urls&gt;&lt;related-urls&gt;&lt;url&gt;http://www.ncbi.nlm.nih.gov/entrez/query.fcgi?cmd=Retrieve&amp;amp;db=PubMed&amp;amp;dopt=Citation&amp;amp;list_uids=17613546&lt;/url&gt;&lt;/related-urls&gt;&lt;/urls&gt;&lt;electronic-resource-num&gt;16/R1/R28 [pii]&amp;#xD;10.1093/hmg/ddm021&lt;/electronic-resource-num&gt;&lt;language&gt;eng&lt;/language&gt;&lt;/record&gt;&lt;/Cite&gt;&lt;/EndNote&gt;</w:instrText>
      </w:r>
      <w:r w:rsidR="00506273" w:rsidRPr="00D613DE">
        <w:rPr>
          <w:rFonts w:ascii="Calibri" w:hAnsi="Calibri" w:cs="Calibri"/>
          <w:color w:val="1F1C1D"/>
          <w:lang w:val="en-US"/>
        </w:rPr>
        <w:fldChar w:fldCharType="separate"/>
      </w:r>
      <w:r w:rsidR="00506273" w:rsidRPr="00D613DE">
        <w:rPr>
          <w:rFonts w:ascii="Calibri" w:hAnsi="Calibri" w:cs="Calibri"/>
          <w:color w:val="1F1C1D"/>
          <w:vertAlign w:val="superscript"/>
          <w:lang w:val="en-US"/>
        </w:rPr>
        <w:t>16</w:t>
      </w:r>
      <w:r w:rsidR="00506273" w:rsidRPr="00D613DE">
        <w:rPr>
          <w:rFonts w:ascii="Calibri" w:hAnsi="Calibri" w:cs="Calibri"/>
          <w:color w:val="1F1C1D"/>
          <w:lang w:val="en-US"/>
        </w:rPr>
        <w:fldChar w:fldCharType="end"/>
      </w:r>
      <w:r w:rsidRPr="00D613DE">
        <w:rPr>
          <w:rFonts w:ascii="Calibri" w:hAnsi="Calibri" w:cs="Calibri"/>
          <w:color w:val="1F1C1D"/>
          <w:lang w:val="en-US"/>
        </w:rPr>
        <w:t xml:space="preserve"> (</w:t>
      </w:r>
      <w:r w:rsidR="00B22D77" w:rsidRPr="003701E2">
        <w:rPr>
          <w:rFonts w:ascii="Calibri" w:hAnsi="Calibri" w:cs="Calibri"/>
          <w:b/>
          <w:color w:val="1F1C1D"/>
          <w:lang w:val="en-US"/>
        </w:rPr>
        <w:t>Supplementary</w:t>
      </w:r>
      <w:r w:rsidR="00B22D77" w:rsidRPr="00D613DE">
        <w:rPr>
          <w:rFonts w:ascii="Calibri" w:hAnsi="Calibri" w:cs="Calibri"/>
          <w:color w:val="1F1C1D"/>
          <w:lang w:val="en-US"/>
        </w:rPr>
        <w:t xml:space="preserve"> </w:t>
      </w:r>
      <w:r w:rsidR="00D613DE" w:rsidRPr="00D613DE">
        <w:rPr>
          <w:rFonts w:ascii="Calibri" w:hAnsi="Calibri" w:cs="Calibri"/>
          <w:b/>
          <w:color w:val="1F1C1D"/>
          <w:lang w:val="en-US"/>
        </w:rPr>
        <w:t>Table 1</w:t>
      </w:r>
      <w:r w:rsidRPr="00D613DE">
        <w:rPr>
          <w:rFonts w:ascii="Calibri" w:hAnsi="Calibri" w:cs="Calibri"/>
          <w:color w:val="1F1C1D"/>
          <w:lang w:val="en-US"/>
        </w:rPr>
        <w:t xml:space="preserve">). We investigated the epigenetic </w:t>
      </w:r>
      <w:r w:rsidR="00105A6E" w:rsidRPr="00D613DE">
        <w:rPr>
          <w:rFonts w:ascii="Calibri" w:hAnsi="Calibri" w:cs="Calibri"/>
          <w:color w:val="1F1C1D"/>
          <w:lang w:val="en-US"/>
        </w:rPr>
        <w:t>factors</w:t>
      </w:r>
      <w:r w:rsidRPr="00D613DE">
        <w:rPr>
          <w:rFonts w:ascii="Calibri" w:hAnsi="Calibri" w:cs="Calibri"/>
          <w:color w:val="1F1C1D"/>
          <w:lang w:val="en-US"/>
        </w:rPr>
        <w:t xml:space="preserve"> differentially expressed during </w:t>
      </w:r>
      <w:r w:rsidR="00C018CE" w:rsidRPr="00D613DE">
        <w:rPr>
          <w:rFonts w:ascii="Calibri" w:hAnsi="Calibri" w:cs="Calibri"/>
          <w:color w:val="1F1C1D"/>
          <w:lang w:val="en-US"/>
        </w:rPr>
        <w:t>PC</w:t>
      </w:r>
      <w:r w:rsidRPr="00D613DE">
        <w:rPr>
          <w:rFonts w:ascii="Calibri" w:hAnsi="Calibri" w:cs="Calibri"/>
          <w:color w:val="1F1C1D"/>
          <w:lang w:val="en-US"/>
        </w:rPr>
        <w:t xml:space="preserve"> differentiation using our </w:t>
      </w:r>
      <w:r w:rsidR="00D613DE" w:rsidRPr="00D613DE">
        <w:rPr>
          <w:rFonts w:ascii="Calibri" w:hAnsi="Calibri" w:cs="Calibri"/>
          <w:i/>
          <w:color w:val="1F1C1D"/>
          <w:lang w:val="en-US"/>
        </w:rPr>
        <w:t>in vitro</w:t>
      </w:r>
      <w:r w:rsidRPr="00D613DE">
        <w:rPr>
          <w:rFonts w:ascii="Calibri" w:hAnsi="Calibri" w:cs="Calibri"/>
          <w:color w:val="1F1C1D"/>
          <w:lang w:val="en-US"/>
        </w:rPr>
        <w:t xml:space="preserve"> model</w:t>
      </w:r>
      <w:r w:rsidR="000E235C" w:rsidRPr="00D613DE">
        <w:rPr>
          <w:rFonts w:ascii="Calibri" w:hAnsi="Calibri" w:cs="Calibri"/>
          <w:color w:val="1F1C1D"/>
          <w:lang w:val="en-US"/>
        </w:rPr>
        <w:t xml:space="preserve">, </w:t>
      </w:r>
      <w:r w:rsidR="000E235C" w:rsidRPr="00D613DE">
        <w:rPr>
          <w:rFonts w:ascii="Calibri" w:hAnsi="Calibri" w:cs="Calibri"/>
          <w:lang w:val="en-US"/>
        </w:rPr>
        <w:t>purified mature bone marrow PCs (BMPCs)</w:t>
      </w:r>
      <w:r w:rsidRPr="00D613DE">
        <w:rPr>
          <w:rFonts w:ascii="Calibri" w:hAnsi="Calibri" w:cs="Calibri"/>
          <w:color w:val="1F1C1D"/>
          <w:lang w:val="en-US"/>
        </w:rPr>
        <w:t xml:space="preserve"> and “B to </w:t>
      </w:r>
      <w:r w:rsidR="00C018CE" w:rsidRPr="00D613DE">
        <w:rPr>
          <w:rFonts w:ascii="Calibri" w:hAnsi="Calibri" w:cs="Calibri"/>
          <w:color w:val="1F1C1D"/>
          <w:lang w:val="en-US"/>
        </w:rPr>
        <w:t>PC</w:t>
      </w:r>
      <w:r w:rsidRPr="00D613DE">
        <w:rPr>
          <w:rFonts w:ascii="Calibri" w:hAnsi="Calibri" w:cs="Calibri"/>
          <w:color w:val="1F1C1D"/>
          <w:lang w:val="en-US"/>
        </w:rPr>
        <w:t xml:space="preserve"> atlas”</w:t>
      </w:r>
      <w:r w:rsidR="00B22D77" w:rsidRPr="00D613DE">
        <w:rPr>
          <w:rFonts w:ascii="Calibri" w:hAnsi="Calibri" w:cs="Calibri"/>
          <w:lang w:val="en-US"/>
        </w:rPr>
        <w:t xml:space="preserve"> available using </w:t>
      </w:r>
      <w:r w:rsidR="003701E2">
        <w:rPr>
          <w:rFonts w:ascii="Calibri" w:hAnsi="Calibri" w:cs="Calibri"/>
          <w:lang w:val="en-US"/>
        </w:rPr>
        <w:t xml:space="preserve">the </w:t>
      </w:r>
      <w:proofErr w:type="spellStart"/>
      <w:r w:rsidR="00B22D77" w:rsidRPr="00D613DE">
        <w:rPr>
          <w:rFonts w:ascii="Calibri" w:hAnsi="Calibri" w:cs="Calibri"/>
          <w:lang w:val="en-US"/>
        </w:rPr>
        <w:t>GenomicScape</w:t>
      </w:r>
      <w:proofErr w:type="spellEnd"/>
      <w:r w:rsidR="00B22D77" w:rsidRPr="00D613DE">
        <w:rPr>
          <w:rFonts w:ascii="Calibri" w:hAnsi="Calibri" w:cs="Calibri"/>
          <w:lang w:val="en-US"/>
        </w:rPr>
        <w:t xml:space="preserve"> webtool</w:t>
      </w:r>
      <w:r w:rsidR="000E235C" w:rsidRPr="00D613DE">
        <w:rPr>
          <w:rFonts w:ascii="Calibri" w:hAnsi="Calibri" w:cs="Calibri"/>
          <w:lang w:val="en-US"/>
        </w:rPr>
        <w:t xml:space="preserve"> (</w:t>
      </w:r>
      <w:r w:rsidR="00D613DE" w:rsidRPr="00D613DE">
        <w:rPr>
          <w:rFonts w:ascii="Calibri" w:hAnsi="Calibri" w:cs="Calibri"/>
          <w:b/>
          <w:lang w:val="en-US"/>
        </w:rPr>
        <w:t>Figure 2</w:t>
      </w:r>
      <w:r w:rsidR="000E235C" w:rsidRPr="00D613DE">
        <w:rPr>
          <w:rFonts w:ascii="Calibri" w:hAnsi="Calibri" w:cs="Calibri"/>
          <w:lang w:val="en-US"/>
        </w:rPr>
        <w:t>)</w:t>
      </w:r>
      <w:r w:rsidRPr="00D613DE">
        <w:rPr>
          <w:rFonts w:ascii="Calibri" w:hAnsi="Calibri" w:cs="Calibri"/>
          <w:lang w:val="en-US"/>
        </w:rPr>
        <w:t xml:space="preserve">. Using </w:t>
      </w:r>
      <w:bookmarkStart w:id="1" w:name="_Hlk527117592"/>
      <w:r w:rsidRPr="00D613DE">
        <w:rPr>
          <w:rFonts w:ascii="Calibri" w:hAnsi="Calibri" w:cs="Calibri"/>
          <w:lang w:val="en-US"/>
        </w:rPr>
        <w:t>multi-class SAM analysis</w:t>
      </w:r>
      <w:bookmarkEnd w:id="1"/>
      <w:r w:rsidRPr="00D613DE">
        <w:rPr>
          <w:rFonts w:ascii="Calibri" w:hAnsi="Calibri" w:cs="Calibri"/>
          <w:lang w:val="en-US"/>
        </w:rPr>
        <w:t xml:space="preserve">, </w:t>
      </w:r>
      <w:r w:rsidR="00B22D77" w:rsidRPr="00D613DE">
        <w:rPr>
          <w:rFonts w:ascii="Calibri" w:hAnsi="Calibri" w:cs="Calibri"/>
          <w:lang w:val="en-US"/>
        </w:rPr>
        <w:t>we found 71</w:t>
      </w:r>
      <w:r w:rsidRPr="00D613DE">
        <w:rPr>
          <w:rFonts w:ascii="Calibri" w:hAnsi="Calibri" w:cs="Calibri"/>
          <w:lang w:val="en-US"/>
        </w:rPr>
        <w:t xml:space="preserve"> genes significantly di</w:t>
      </w:r>
      <w:r w:rsidR="001C1DE7" w:rsidRPr="00D613DE">
        <w:rPr>
          <w:rFonts w:ascii="Calibri" w:hAnsi="Calibri" w:cs="Calibri"/>
          <w:lang w:val="en-US"/>
        </w:rPr>
        <w:t xml:space="preserve">fferentially between the MBCs, </w:t>
      </w:r>
      <w:proofErr w:type="spellStart"/>
      <w:r w:rsidR="001C1DE7" w:rsidRPr="00D613DE">
        <w:rPr>
          <w:rFonts w:ascii="Calibri" w:hAnsi="Calibri" w:cs="Calibri"/>
          <w:lang w:val="en-US"/>
        </w:rPr>
        <w:t>P</w:t>
      </w:r>
      <w:r w:rsidRPr="00D613DE">
        <w:rPr>
          <w:rFonts w:ascii="Calibri" w:hAnsi="Calibri" w:cs="Calibri"/>
          <w:lang w:val="en-US"/>
        </w:rPr>
        <w:t>rePBs</w:t>
      </w:r>
      <w:proofErr w:type="spellEnd"/>
      <w:r w:rsidRPr="00D613DE">
        <w:rPr>
          <w:rFonts w:ascii="Calibri" w:hAnsi="Calibri" w:cs="Calibri"/>
          <w:lang w:val="en-US"/>
        </w:rPr>
        <w:t>, PBs, early PCs and BMPCs w</w:t>
      </w:r>
      <w:r w:rsidR="00B22D77" w:rsidRPr="00D613DE">
        <w:rPr>
          <w:rFonts w:ascii="Calibri" w:hAnsi="Calibri" w:cs="Calibri"/>
          <w:lang w:val="en-US"/>
        </w:rPr>
        <w:t>ith a false discovery rate &lt; 5% (</w:t>
      </w:r>
      <w:r w:rsidR="00D613DE" w:rsidRPr="00D613DE">
        <w:rPr>
          <w:rFonts w:ascii="Calibri" w:hAnsi="Calibri" w:cs="Calibri"/>
          <w:b/>
          <w:lang w:val="en-US"/>
        </w:rPr>
        <w:t>Figure 3A</w:t>
      </w:r>
      <w:r w:rsidR="00AD3F90" w:rsidRPr="00D613DE">
        <w:rPr>
          <w:rFonts w:ascii="Calibri" w:hAnsi="Calibri" w:cs="Calibri"/>
          <w:lang w:val="en-US"/>
        </w:rPr>
        <w:t>&amp;</w:t>
      </w:r>
      <w:r w:rsidR="003701E2" w:rsidRPr="003701E2">
        <w:rPr>
          <w:rFonts w:ascii="Calibri" w:hAnsi="Calibri" w:cs="Calibri"/>
          <w:b/>
          <w:lang w:val="en-US"/>
        </w:rPr>
        <w:t>3B</w:t>
      </w:r>
      <w:r w:rsidR="000E235C" w:rsidRPr="00D613DE">
        <w:rPr>
          <w:rFonts w:ascii="Calibri" w:hAnsi="Calibri" w:cs="Calibri"/>
          <w:lang w:val="en-US"/>
        </w:rPr>
        <w:t xml:space="preserve"> and </w:t>
      </w:r>
      <w:r w:rsidR="003701E2" w:rsidRPr="003701E2">
        <w:rPr>
          <w:rFonts w:ascii="Calibri" w:hAnsi="Calibri" w:cs="Calibri"/>
          <w:b/>
          <w:color w:val="1F1C1D"/>
          <w:lang w:val="en-US"/>
        </w:rPr>
        <w:t>Supplementary</w:t>
      </w:r>
      <w:r w:rsidR="003701E2" w:rsidRPr="00D613DE">
        <w:rPr>
          <w:rFonts w:ascii="Calibri" w:hAnsi="Calibri" w:cs="Calibri"/>
          <w:color w:val="1F1C1D"/>
          <w:lang w:val="en-US"/>
        </w:rPr>
        <w:t xml:space="preserve"> </w:t>
      </w:r>
      <w:r w:rsidR="003701E2" w:rsidRPr="00D613DE">
        <w:rPr>
          <w:rFonts w:ascii="Calibri" w:hAnsi="Calibri" w:cs="Calibri"/>
          <w:b/>
          <w:color w:val="1F1C1D"/>
          <w:lang w:val="en-US"/>
        </w:rPr>
        <w:t xml:space="preserve">Table </w:t>
      </w:r>
      <w:r w:rsidR="003701E2">
        <w:rPr>
          <w:rFonts w:ascii="Calibri" w:hAnsi="Calibri" w:cs="Calibri"/>
          <w:b/>
          <w:color w:val="1F1C1D"/>
          <w:lang w:val="en-US"/>
        </w:rPr>
        <w:t>2</w:t>
      </w:r>
      <w:r w:rsidRPr="00D613DE">
        <w:rPr>
          <w:rFonts w:ascii="Calibri" w:hAnsi="Calibri" w:cs="Calibri"/>
          <w:lang w:val="en-US"/>
        </w:rPr>
        <w:t xml:space="preserve">). </w:t>
      </w:r>
      <w:r w:rsidR="004A38C8" w:rsidRPr="00D613DE">
        <w:rPr>
          <w:rFonts w:ascii="Calibri" w:hAnsi="Calibri" w:cs="Calibri"/>
          <w:lang w:val="en-US"/>
        </w:rPr>
        <w:t xml:space="preserve">MBC stage is characterized by the overexpression of 23 epigenetic player genes including 39.13% of histone acetyltransferases (HATs), 30.43% of histone methyltransferases (HMTs), </w:t>
      </w:r>
      <w:r w:rsidR="00996BBB" w:rsidRPr="00D613DE">
        <w:rPr>
          <w:rFonts w:ascii="Calibri" w:hAnsi="Calibri" w:cs="Calibri"/>
          <w:lang w:val="en-US"/>
        </w:rPr>
        <w:t>21.74</w:t>
      </w:r>
      <w:r w:rsidR="004A38C8" w:rsidRPr="00D613DE">
        <w:rPr>
          <w:rFonts w:ascii="Calibri" w:hAnsi="Calibri" w:cs="Calibri"/>
          <w:lang w:val="en-US"/>
        </w:rPr>
        <w:t xml:space="preserve">% of histone demethylases (HDMTs), </w:t>
      </w:r>
      <w:r w:rsidR="00996BBB" w:rsidRPr="00D613DE">
        <w:rPr>
          <w:rFonts w:ascii="Calibri" w:hAnsi="Calibri" w:cs="Calibri"/>
          <w:lang w:val="en-US"/>
        </w:rPr>
        <w:t>4.35</w:t>
      </w:r>
      <w:r w:rsidR="004A38C8" w:rsidRPr="00D613DE">
        <w:rPr>
          <w:rFonts w:ascii="Calibri" w:hAnsi="Calibri" w:cs="Calibri"/>
          <w:lang w:val="en-US"/>
        </w:rPr>
        <w:t xml:space="preserve">% of methyl binding proteins and </w:t>
      </w:r>
      <w:r w:rsidR="00996BBB" w:rsidRPr="00D613DE">
        <w:rPr>
          <w:rFonts w:ascii="Calibri" w:hAnsi="Calibri" w:cs="Calibri"/>
          <w:lang w:val="en-US"/>
        </w:rPr>
        <w:t>4.35</w:t>
      </w:r>
      <w:r w:rsidR="004A38C8" w:rsidRPr="00D613DE">
        <w:rPr>
          <w:rFonts w:ascii="Calibri" w:hAnsi="Calibri" w:cs="Calibri"/>
          <w:lang w:val="en-US"/>
        </w:rPr>
        <w:t>% of HDAC</w:t>
      </w:r>
      <w:r w:rsidR="00996BBB" w:rsidRPr="00D613DE">
        <w:rPr>
          <w:rFonts w:ascii="Calibri" w:hAnsi="Calibri" w:cs="Calibri"/>
          <w:lang w:val="en-US"/>
        </w:rPr>
        <w:t>s (</w:t>
      </w:r>
      <w:r w:rsidR="00D613DE" w:rsidRPr="00D613DE">
        <w:rPr>
          <w:rFonts w:ascii="Calibri" w:hAnsi="Calibri" w:cs="Calibri"/>
          <w:b/>
          <w:lang w:val="en-US"/>
        </w:rPr>
        <w:t>Figure 4</w:t>
      </w:r>
      <w:r w:rsidR="004A38C8" w:rsidRPr="00D613DE">
        <w:rPr>
          <w:rFonts w:ascii="Calibri" w:hAnsi="Calibri" w:cs="Calibri"/>
          <w:lang w:val="en-US"/>
        </w:rPr>
        <w:t xml:space="preserve">). </w:t>
      </w:r>
      <w:r w:rsidR="00996BBB" w:rsidRPr="00D613DE">
        <w:rPr>
          <w:rFonts w:ascii="Calibri" w:hAnsi="Calibri" w:cs="Calibri"/>
          <w:lang w:val="en-US"/>
        </w:rPr>
        <w:t>14</w:t>
      </w:r>
      <w:r w:rsidR="00105A6E" w:rsidRPr="00D613DE">
        <w:rPr>
          <w:rFonts w:ascii="Calibri" w:hAnsi="Calibri" w:cs="Calibri"/>
          <w:lang w:val="en-US"/>
        </w:rPr>
        <w:t xml:space="preserve"> epigenetic player</w:t>
      </w:r>
      <w:r w:rsidR="004A38C8" w:rsidRPr="00D613DE">
        <w:rPr>
          <w:rFonts w:ascii="Calibri" w:hAnsi="Calibri" w:cs="Calibri"/>
          <w:lang w:val="en-US"/>
        </w:rPr>
        <w:t xml:space="preserve">s were overexpressed </w:t>
      </w:r>
      <w:r w:rsidR="00996BBB" w:rsidRPr="00D613DE">
        <w:rPr>
          <w:rFonts w:ascii="Calibri" w:hAnsi="Calibri" w:cs="Calibri"/>
          <w:lang w:val="en-US"/>
        </w:rPr>
        <w:t xml:space="preserve">specifically </w:t>
      </w:r>
      <w:r w:rsidR="004A38C8" w:rsidRPr="00D613DE">
        <w:rPr>
          <w:rFonts w:ascii="Calibri" w:hAnsi="Calibri" w:cs="Calibri"/>
          <w:lang w:val="en-US"/>
        </w:rPr>
        <w:t xml:space="preserve">at the </w:t>
      </w:r>
      <w:proofErr w:type="spellStart"/>
      <w:r w:rsidR="004A38C8" w:rsidRPr="00D613DE">
        <w:rPr>
          <w:rFonts w:ascii="Calibri" w:hAnsi="Calibri" w:cs="Calibri"/>
          <w:lang w:val="en-US"/>
        </w:rPr>
        <w:t>PrePBs</w:t>
      </w:r>
      <w:proofErr w:type="spellEnd"/>
      <w:r w:rsidR="004A38C8" w:rsidRPr="00D613DE">
        <w:rPr>
          <w:rFonts w:ascii="Calibri" w:hAnsi="Calibri" w:cs="Calibri"/>
          <w:lang w:val="en-US"/>
        </w:rPr>
        <w:t xml:space="preserve"> stage including </w:t>
      </w:r>
      <w:r w:rsidR="00996BBB" w:rsidRPr="00D613DE">
        <w:rPr>
          <w:rFonts w:ascii="Calibri" w:hAnsi="Calibri" w:cs="Calibri"/>
          <w:lang w:val="en-US"/>
        </w:rPr>
        <w:t>50% of HMTs, 14.28</w:t>
      </w:r>
      <w:r w:rsidR="004A38C8" w:rsidRPr="00D613DE">
        <w:rPr>
          <w:rFonts w:ascii="Calibri" w:hAnsi="Calibri" w:cs="Calibri"/>
          <w:lang w:val="en-US"/>
        </w:rPr>
        <w:t>% of DNMTs</w:t>
      </w:r>
      <w:r w:rsidR="005D5D24" w:rsidRPr="00D613DE">
        <w:rPr>
          <w:rFonts w:ascii="Calibri" w:hAnsi="Calibri" w:cs="Calibri"/>
          <w:lang w:val="en-US"/>
        </w:rPr>
        <w:t>,</w:t>
      </w:r>
      <w:r w:rsidR="00996BBB" w:rsidRPr="00D613DE">
        <w:rPr>
          <w:rFonts w:ascii="Calibri" w:hAnsi="Calibri" w:cs="Calibri"/>
          <w:lang w:val="en-US"/>
        </w:rPr>
        <w:t xml:space="preserve"> 21.43% of HDACs, 7.14% of HDMTs and 7.14</w:t>
      </w:r>
      <w:r w:rsidR="004A38C8" w:rsidRPr="00D613DE">
        <w:rPr>
          <w:rFonts w:ascii="Calibri" w:hAnsi="Calibri" w:cs="Calibri"/>
          <w:lang w:val="en-US"/>
        </w:rPr>
        <w:t>% of HATs (</w:t>
      </w:r>
      <w:r w:rsidR="00D613DE" w:rsidRPr="00D613DE">
        <w:rPr>
          <w:rFonts w:ascii="Calibri" w:hAnsi="Calibri" w:cs="Calibri"/>
          <w:b/>
          <w:lang w:val="en-US"/>
        </w:rPr>
        <w:t>Figure 3</w:t>
      </w:r>
      <w:r w:rsidR="004A38C8" w:rsidRPr="00D613DE">
        <w:rPr>
          <w:rFonts w:ascii="Calibri" w:hAnsi="Calibri" w:cs="Calibri"/>
          <w:lang w:val="en-US"/>
        </w:rPr>
        <w:t xml:space="preserve">). PBs stage is distinguished by the overexpression of 5 epigenetic players with 2 HDMTS, 2 HMTs and 1 </w:t>
      </w:r>
      <w:r w:rsidR="005D5D24" w:rsidRPr="00D613DE">
        <w:rPr>
          <w:rFonts w:ascii="Calibri" w:hAnsi="Calibri" w:cs="Calibri"/>
          <w:lang w:val="en-US"/>
        </w:rPr>
        <w:t>DNMT</w:t>
      </w:r>
      <w:r w:rsidR="004A38C8" w:rsidRPr="00D613DE">
        <w:rPr>
          <w:rFonts w:ascii="Calibri" w:hAnsi="Calibri" w:cs="Calibri"/>
          <w:lang w:val="en-US"/>
        </w:rPr>
        <w:t xml:space="preserve">. </w:t>
      </w:r>
      <w:r w:rsidR="005D5D24" w:rsidRPr="00D613DE">
        <w:rPr>
          <w:rFonts w:ascii="Calibri" w:hAnsi="Calibri" w:cs="Calibri"/>
          <w:lang w:val="en-US"/>
        </w:rPr>
        <w:t>4</w:t>
      </w:r>
      <w:r w:rsidR="004A38C8" w:rsidRPr="00D613DE">
        <w:rPr>
          <w:rFonts w:ascii="Calibri" w:hAnsi="Calibri" w:cs="Calibri"/>
          <w:lang w:val="en-US"/>
        </w:rPr>
        <w:t xml:space="preserve"> epigenetic players are overexpressed in early PCs (1 HDAC, 1 HAT</w:t>
      </w:r>
      <w:r w:rsidR="005D5D24" w:rsidRPr="00D613DE">
        <w:rPr>
          <w:rFonts w:ascii="Calibri" w:hAnsi="Calibri" w:cs="Calibri"/>
          <w:lang w:val="en-US"/>
        </w:rPr>
        <w:t>, 1 HMT</w:t>
      </w:r>
      <w:r w:rsidR="004A38C8" w:rsidRPr="00D613DE">
        <w:rPr>
          <w:rFonts w:ascii="Calibri" w:hAnsi="Calibri" w:cs="Calibri"/>
          <w:lang w:val="en-US"/>
        </w:rPr>
        <w:t xml:space="preserve"> and 1 methyl binding protein)</w:t>
      </w:r>
      <w:r w:rsidR="005D5D24" w:rsidRPr="00D613DE">
        <w:rPr>
          <w:rFonts w:ascii="Calibri" w:hAnsi="Calibri" w:cs="Calibri"/>
          <w:lang w:val="en-US"/>
        </w:rPr>
        <w:t>. In</w:t>
      </w:r>
      <w:r w:rsidR="004A38C8" w:rsidRPr="00D613DE">
        <w:rPr>
          <w:rFonts w:ascii="Calibri" w:hAnsi="Calibri" w:cs="Calibri"/>
          <w:lang w:val="en-US"/>
        </w:rPr>
        <w:t xml:space="preserve"> BMPCs</w:t>
      </w:r>
      <w:r w:rsidR="005D5D24" w:rsidRPr="00D613DE">
        <w:rPr>
          <w:rFonts w:ascii="Calibri" w:hAnsi="Calibri" w:cs="Calibri"/>
          <w:lang w:val="en-US"/>
        </w:rPr>
        <w:t xml:space="preserve">, 10 epigenetic </w:t>
      </w:r>
      <w:r w:rsidR="00105A6E" w:rsidRPr="00D613DE">
        <w:rPr>
          <w:rFonts w:ascii="Calibri" w:hAnsi="Calibri" w:cs="Calibri"/>
          <w:lang w:val="en-US"/>
        </w:rPr>
        <w:t>factors</w:t>
      </w:r>
      <w:r w:rsidR="005D5D24" w:rsidRPr="00D613DE">
        <w:rPr>
          <w:rFonts w:ascii="Calibri" w:hAnsi="Calibri" w:cs="Calibri"/>
          <w:lang w:val="en-US"/>
        </w:rPr>
        <w:t xml:space="preserve"> were specifically overexpressed including 50% of HMT (</w:t>
      </w:r>
      <w:r w:rsidR="00910A4E" w:rsidRPr="003701E2">
        <w:rPr>
          <w:rFonts w:ascii="Calibri" w:hAnsi="Calibri" w:cs="Calibri"/>
          <w:b/>
          <w:color w:val="1F1C1D"/>
          <w:lang w:val="en-US"/>
        </w:rPr>
        <w:t>Supplementary</w:t>
      </w:r>
      <w:r w:rsidR="00910A4E" w:rsidRPr="00D613DE">
        <w:rPr>
          <w:rFonts w:ascii="Calibri" w:hAnsi="Calibri" w:cs="Calibri"/>
          <w:color w:val="1F1C1D"/>
          <w:lang w:val="en-US"/>
        </w:rPr>
        <w:t xml:space="preserve"> </w:t>
      </w:r>
      <w:r w:rsidR="00910A4E" w:rsidRPr="00D613DE">
        <w:rPr>
          <w:rFonts w:ascii="Calibri" w:hAnsi="Calibri" w:cs="Calibri"/>
          <w:b/>
          <w:color w:val="1F1C1D"/>
          <w:lang w:val="en-US"/>
        </w:rPr>
        <w:t xml:space="preserve">Table </w:t>
      </w:r>
      <w:r w:rsidR="00910A4E">
        <w:rPr>
          <w:rFonts w:ascii="Calibri" w:hAnsi="Calibri" w:cs="Calibri"/>
          <w:b/>
          <w:color w:val="1F1C1D"/>
          <w:lang w:val="en-US"/>
        </w:rPr>
        <w:t>2</w:t>
      </w:r>
      <w:r w:rsidR="005D5D24" w:rsidRPr="00D613DE">
        <w:rPr>
          <w:rFonts w:ascii="Calibri" w:hAnsi="Calibri" w:cs="Calibri"/>
          <w:lang w:val="en-US"/>
        </w:rPr>
        <w:t>)</w:t>
      </w:r>
      <w:r w:rsidR="004A38C8" w:rsidRPr="00D613DE">
        <w:rPr>
          <w:rFonts w:ascii="Calibri" w:hAnsi="Calibri" w:cs="Calibri"/>
          <w:lang w:val="en-US"/>
        </w:rPr>
        <w:t>.</w:t>
      </w:r>
    </w:p>
    <w:p w:rsidR="00EE6A26" w:rsidRPr="00D613DE" w:rsidRDefault="00EE6A26" w:rsidP="008C5001">
      <w:pPr>
        <w:rPr>
          <w:rFonts w:ascii="Calibri" w:hAnsi="Calibri" w:cs="Calibri"/>
          <w:lang w:val="en-US"/>
        </w:rPr>
      </w:pPr>
    </w:p>
    <w:p w:rsidR="00D875C6" w:rsidRDefault="00D875C6" w:rsidP="008C5001">
      <w:pPr>
        <w:rPr>
          <w:rFonts w:ascii="Calibri" w:hAnsi="Calibri" w:cs="Calibri"/>
          <w:color w:val="1A1718"/>
          <w:lang w:val="en-US"/>
        </w:rPr>
      </w:pPr>
      <w:r w:rsidRPr="00D613DE">
        <w:rPr>
          <w:rFonts w:ascii="Calibri" w:hAnsi="Calibri" w:cs="Calibri"/>
          <w:lang w:val="en-US"/>
        </w:rPr>
        <w:t xml:space="preserve">The most important changes in epigenetic </w:t>
      </w:r>
      <w:r w:rsidR="00105A6E" w:rsidRPr="00D613DE">
        <w:rPr>
          <w:rFonts w:ascii="Calibri" w:hAnsi="Calibri" w:cs="Calibri"/>
          <w:lang w:val="en-US"/>
        </w:rPr>
        <w:t>factor</w:t>
      </w:r>
      <w:r w:rsidRPr="00D613DE">
        <w:rPr>
          <w:rFonts w:ascii="Calibri" w:hAnsi="Calibri" w:cs="Calibri"/>
          <w:lang w:val="en-US"/>
        </w:rPr>
        <w:t xml:space="preserve"> expression occur during the MBCs to </w:t>
      </w:r>
      <w:proofErr w:type="spellStart"/>
      <w:r w:rsidRPr="00D613DE">
        <w:rPr>
          <w:rFonts w:ascii="Calibri" w:hAnsi="Calibri" w:cs="Calibri"/>
          <w:lang w:val="en-US"/>
        </w:rPr>
        <w:t>PrePBs</w:t>
      </w:r>
      <w:proofErr w:type="spellEnd"/>
      <w:r w:rsidRPr="00D613DE">
        <w:rPr>
          <w:rFonts w:ascii="Calibri" w:hAnsi="Calibri" w:cs="Calibri"/>
          <w:lang w:val="en-US"/>
        </w:rPr>
        <w:t xml:space="preserve"> transition with a downregulation of </w:t>
      </w:r>
      <w:r w:rsidR="00562AD2" w:rsidRPr="00D613DE">
        <w:rPr>
          <w:rFonts w:ascii="Calibri" w:hAnsi="Calibri" w:cs="Calibri"/>
          <w:lang w:val="en-US"/>
        </w:rPr>
        <w:t>23 MBCs</w:t>
      </w:r>
      <w:r w:rsidR="00B22D77" w:rsidRPr="00D613DE">
        <w:rPr>
          <w:rFonts w:ascii="Calibri" w:hAnsi="Calibri" w:cs="Calibri"/>
          <w:lang w:val="en-US"/>
        </w:rPr>
        <w:t xml:space="preserve"> genes and upregulation of </w:t>
      </w:r>
      <w:r w:rsidR="00562AD2" w:rsidRPr="00D613DE">
        <w:rPr>
          <w:rFonts w:ascii="Calibri" w:hAnsi="Calibri" w:cs="Calibri"/>
          <w:lang w:val="en-US"/>
        </w:rPr>
        <w:t xml:space="preserve">14 </w:t>
      </w:r>
      <w:proofErr w:type="spellStart"/>
      <w:r w:rsidR="00562AD2" w:rsidRPr="00D613DE">
        <w:rPr>
          <w:rFonts w:ascii="Calibri" w:hAnsi="Calibri" w:cs="Calibri"/>
          <w:lang w:val="en-US"/>
        </w:rPr>
        <w:t>PrePBs</w:t>
      </w:r>
      <w:proofErr w:type="spellEnd"/>
      <w:r w:rsidR="00562AD2" w:rsidRPr="00D613DE">
        <w:rPr>
          <w:rFonts w:ascii="Calibri" w:hAnsi="Calibri" w:cs="Calibri"/>
          <w:lang w:val="en-US"/>
        </w:rPr>
        <w:t xml:space="preserve"> epigenetic</w:t>
      </w:r>
      <w:r w:rsidRPr="00D613DE">
        <w:rPr>
          <w:rFonts w:ascii="Calibri" w:hAnsi="Calibri" w:cs="Calibri"/>
          <w:lang w:val="en-US"/>
        </w:rPr>
        <w:t xml:space="preserve"> genes </w:t>
      </w:r>
      <w:r w:rsidR="00562AD2" w:rsidRPr="00D613DE">
        <w:rPr>
          <w:rFonts w:ascii="Calibri" w:hAnsi="Calibri" w:cs="Calibri"/>
          <w:lang w:val="en-US"/>
        </w:rPr>
        <w:t>(</w:t>
      </w:r>
      <w:r w:rsidR="00D613DE" w:rsidRPr="00D613DE">
        <w:rPr>
          <w:rFonts w:ascii="Calibri" w:hAnsi="Calibri" w:cs="Calibri"/>
          <w:b/>
          <w:lang w:val="en-US"/>
        </w:rPr>
        <w:t>Figure 4</w:t>
      </w:r>
      <w:r w:rsidRPr="00D613DE">
        <w:rPr>
          <w:rFonts w:ascii="Calibri" w:hAnsi="Calibri" w:cs="Calibri"/>
          <w:lang w:val="en-US"/>
        </w:rPr>
        <w:t>). MBCs significantly overexpressed HATs involved in posttranslational mod</w:t>
      </w:r>
      <w:r w:rsidR="001C1DE7" w:rsidRPr="00D613DE">
        <w:rPr>
          <w:rFonts w:ascii="Calibri" w:hAnsi="Calibri" w:cs="Calibri"/>
          <w:lang w:val="en-US"/>
        </w:rPr>
        <w:t>ifications of histones</w:t>
      </w:r>
      <w:r w:rsidRPr="00D613DE">
        <w:rPr>
          <w:rFonts w:ascii="Calibri" w:hAnsi="Calibri" w:cs="Calibri"/>
          <w:lang w:val="en-US"/>
        </w:rPr>
        <w:t xml:space="preserve">. </w:t>
      </w:r>
      <w:r w:rsidR="0012597C" w:rsidRPr="00D613DE">
        <w:rPr>
          <w:rFonts w:ascii="Calibri" w:hAnsi="Calibri" w:cs="Calibri"/>
          <w:lang w:val="en-US"/>
        </w:rPr>
        <w:t xml:space="preserve">Histone acetylation affects chromatin structure resulting in </w:t>
      </w:r>
      <w:proofErr w:type="spellStart"/>
      <w:r w:rsidR="0012597C" w:rsidRPr="00D613DE">
        <w:rPr>
          <w:rFonts w:ascii="Calibri" w:hAnsi="Calibri" w:cs="Calibri"/>
          <w:lang w:val="en-US"/>
        </w:rPr>
        <w:t>decondensation</w:t>
      </w:r>
      <w:proofErr w:type="spellEnd"/>
      <w:r w:rsidR="0012597C" w:rsidRPr="00D613DE">
        <w:rPr>
          <w:rFonts w:ascii="Calibri" w:hAnsi="Calibri" w:cs="Calibri"/>
          <w:lang w:val="en-US"/>
        </w:rPr>
        <w:t xml:space="preserve"> of chromatin and increasing transcription of genes that are epigenetically silenced by chromatin compaction. </w:t>
      </w:r>
      <w:r w:rsidRPr="00D613DE">
        <w:rPr>
          <w:rFonts w:ascii="Calibri" w:hAnsi="Calibri" w:cs="Calibri"/>
          <w:lang w:val="en-US"/>
        </w:rPr>
        <w:t xml:space="preserve">The MBCs to </w:t>
      </w:r>
      <w:proofErr w:type="spellStart"/>
      <w:r w:rsidRPr="00D613DE">
        <w:rPr>
          <w:rFonts w:ascii="Calibri" w:hAnsi="Calibri" w:cs="Calibri"/>
          <w:lang w:val="en-US"/>
        </w:rPr>
        <w:t>PrePBs</w:t>
      </w:r>
      <w:proofErr w:type="spellEnd"/>
      <w:r w:rsidRPr="00D613DE">
        <w:rPr>
          <w:rFonts w:ascii="Calibri" w:hAnsi="Calibri" w:cs="Calibri"/>
          <w:lang w:val="en-US"/>
        </w:rPr>
        <w:t xml:space="preserve"> transition </w:t>
      </w:r>
      <w:proofErr w:type="gramStart"/>
      <w:r w:rsidRPr="00D613DE">
        <w:rPr>
          <w:rFonts w:ascii="Calibri" w:hAnsi="Calibri" w:cs="Calibri"/>
          <w:lang w:val="en-US"/>
        </w:rPr>
        <w:t>is</w:t>
      </w:r>
      <w:proofErr w:type="gramEnd"/>
      <w:r w:rsidRPr="00D613DE">
        <w:rPr>
          <w:rFonts w:ascii="Calibri" w:hAnsi="Calibri" w:cs="Calibri"/>
          <w:lang w:val="en-US"/>
        </w:rPr>
        <w:t xml:space="preserve"> also associated with a significant downregulation of HATs, a major shift in HMTs expression and enrichment in HDACs and DNMTs gene expression. Interestingly, </w:t>
      </w:r>
      <w:proofErr w:type="spellStart"/>
      <w:r w:rsidRPr="00D613DE">
        <w:rPr>
          <w:rFonts w:ascii="Calibri" w:hAnsi="Calibri" w:cs="Calibri"/>
          <w:lang w:val="en-US"/>
        </w:rPr>
        <w:t>PrePB</w:t>
      </w:r>
      <w:proofErr w:type="spellEnd"/>
      <w:r w:rsidRPr="00D613DE">
        <w:rPr>
          <w:rFonts w:ascii="Calibri" w:hAnsi="Calibri" w:cs="Calibri"/>
          <w:lang w:val="en-US"/>
        </w:rPr>
        <w:t xml:space="preserve"> stage is also characterized by the overex</w:t>
      </w:r>
      <w:r w:rsidR="00B2132D" w:rsidRPr="00D613DE">
        <w:rPr>
          <w:rFonts w:ascii="Calibri" w:hAnsi="Calibri" w:cs="Calibri"/>
          <w:lang w:val="en-US"/>
        </w:rPr>
        <w:t xml:space="preserve">pression of </w:t>
      </w:r>
      <w:r w:rsidR="00B2132D" w:rsidRPr="00D613DE">
        <w:rPr>
          <w:rFonts w:ascii="Calibri" w:hAnsi="Calibri" w:cs="Calibri"/>
          <w:i/>
          <w:lang w:val="en-US"/>
        </w:rPr>
        <w:t>MMSET</w:t>
      </w:r>
      <w:r w:rsidR="00B2132D" w:rsidRPr="00D613DE">
        <w:rPr>
          <w:rFonts w:ascii="Calibri" w:hAnsi="Calibri" w:cs="Calibri"/>
          <w:lang w:val="en-US"/>
        </w:rPr>
        <w:t xml:space="preserve"> HMT.</w:t>
      </w:r>
      <w:r w:rsidRPr="00D613DE">
        <w:rPr>
          <w:rFonts w:ascii="Calibri" w:hAnsi="Calibri" w:cs="Calibri"/>
          <w:lang w:val="en-US"/>
        </w:rPr>
        <w:t xml:space="preserve"> MMSET/WHSC1/NSD2 is a SET domain containing histone lysine methyltransferase that can di- and </w:t>
      </w:r>
      <w:proofErr w:type="spellStart"/>
      <w:r w:rsidRPr="00D613DE">
        <w:rPr>
          <w:rFonts w:ascii="Calibri" w:hAnsi="Calibri" w:cs="Calibri"/>
          <w:lang w:val="en-US"/>
        </w:rPr>
        <w:t>trimethylate</w:t>
      </w:r>
      <w:proofErr w:type="spellEnd"/>
      <w:r w:rsidRPr="00D613DE">
        <w:rPr>
          <w:rFonts w:ascii="Calibri" w:hAnsi="Calibri" w:cs="Calibri"/>
          <w:lang w:val="en-US"/>
        </w:rPr>
        <w:t xml:space="preserve"> histone H3 at lysine 36. MMSET is involved in the reciprocal t(4;</w:t>
      </w:r>
      <w:proofErr w:type="gramStart"/>
      <w:r w:rsidRPr="00D613DE">
        <w:rPr>
          <w:rFonts w:ascii="Calibri" w:hAnsi="Calibri" w:cs="Calibri"/>
          <w:lang w:val="en-US"/>
        </w:rPr>
        <w:t>14)(</w:t>
      </w:r>
      <w:proofErr w:type="gramEnd"/>
      <w:r w:rsidRPr="00D613DE">
        <w:rPr>
          <w:rFonts w:ascii="Calibri" w:hAnsi="Calibri" w:cs="Calibri"/>
          <w:lang w:val="en-US"/>
        </w:rPr>
        <w:t xml:space="preserve">p16;q32) translocation in a subgroup of multiple myeloma that is associated with poor prognosis. It was reported that </w:t>
      </w:r>
      <w:r w:rsidRPr="00D613DE">
        <w:rPr>
          <w:rFonts w:ascii="Calibri" w:hAnsi="Calibri" w:cs="Calibri"/>
          <w:color w:val="1A1718"/>
          <w:lang w:val="en-US"/>
        </w:rPr>
        <w:t>MMSET is involved in DNA repair regulating the induction of H4K20 methylation on histones around DNA double strand breaks, which, in turn, facilitates 53BP1 recruitment</w:t>
      </w:r>
      <w:r w:rsidR="00506273" w:rsidRPr="00D613DE">
        <w:rPr>
          <w:rFonts w:ascii="Calibri" w:hAnsi="Calibri" w:cs="Calibri"/>
          <w:color w:val="1A1718"/>
          <w:lang w:val="en-US"/>
        </w:rPr>
        <w:fldChar w:fldCharType="begin"/>
      </w:r>
      <w:r w:rsidR="00506273" w:rsidRPr="00D613DE">
        <w:rPr>
          <w:rFonts w:ascii="Calibri" w:hAnsi="Calibri" w:cs="Calibri"/>
          <w:color w:val="1A1718"/>
          <w:lang w:val="en-US"/>
        </w:rPr>
        <w:instrText xml:space="preserve"> ADDIN EN.CITE &lt;EndNote&gt;&lt;Cite&gt;&lt;Author&gt;Pei&lt;/Author&gt;&lt;Year&gt;2013&lt;/Year&gt;&lt;RecNum&gt;4580&lt;/RecNum&gt;&lt;DisplayText&gt;&lt;style face="superscript"&gt;17&lt;/style&gt;&lt;/DisplayText&gt;&lt;record&gt;&lt;rec-number&gt;4580&lt;/rec-number&gt;&lt;foreign-keys&gt;&lt;key app="EN" db-id="sdst5psxgw5xeded09qx209lev2xs5p9eddd" timestamp="1470680934"&gt;4580&lt;/key&gt;&lt;/foreign-keys&gt;&lt;ref-type name="Journal Article"&gt;17&lt;/ref-type&gt;&lt;contributors&gt;&lt;authors&gt;&lt;author&gt;Pei, H.&lt;/author&gt;&lt;author&gt;Wu, X.&lt;/author&gt;&lt;author&gt;Liu, T.&lt;/author&gt;&lt;author&gt;Yu, K.&lt;/author&gt;&lt;author&gt;Jelinek, D. F.&lt;/author&gt;&lt;author&gt;Lou, Z.&lt;/author&gt;&lt;/authors&gt;&lt;/contributors&gt;&lt;auth-address&gt;Division of Oncology Research, Mayo Clinic, Rochester, MN 55905, USA.&lt;/auth-address&gt;&lt;titles&gt;&lt;title&gt;The histone methyltransferase MMSET regulates class switch recombination&lt;/title&gt;&lt;secondary-title&gt;J Immunol&lt;/secondary-title&gt;&lt;/titles&gt;&lt;periodical&gt;&lt;full-title&gt;J Immunol&lt;/full-title&gt;&lt;/periodical&gt;&lt;pages&gt;756-63&lt;/pages&gt;&lt;volume&gt;190&lt;/volume&gt;&lt;number&gt;2&lt;/number&gt;&lt;keywords&gt;&lt;keyword&gt;Cell Line&lt;/keyword&gt;&lt;keyword&gt;Gene Expression Regulation&lt;/keyword&gt;&lt;keyword&gt;Genetic Loci&lt;/keyword&gt;&lt;keyword&gt;Histone-Lysine N-Methyltransferase/*metabolism&lt;/keyword&gt;&lt;keyword&gt;Histones/metabolism&lt;/keyword&gt;&lt;keyword&gt;Humans&lt;/keyword&gt;&lt;keyword&gt;Immunoglobulin Class Switching/*genetics&lt;/keyword&gt;&lt;keyword&gt;Immunoglobulin Heavy Chains/genetics&lt;/keyword&gt;&lt;keyword&gt;Intracellular Signaling Peptides and Proteins/metabolism&lt;/keyword&gt;&lt;keyword&gt;Methylation&lt;/keyword&gt;&lt;keyword&gt;Protein Binding&lt;/keyword&gt;&lt;keyword&gt;Repressor Proteins/*metabolism&lt;/keyword&gt;&lt;keyword&gt;Transcription, Genetic&lt;/keyword&gt;&lt;keyword&gt;V(D)J Recombination/*genetics&lt;/keyword&gt;&lt;keyword&gt;Wolf-Hirschhorn Syndrome/genetics&lt;/keyword&gt;&lt;/keywords&gt;&lt;dates&gt;&lt;year&gt;2013&lt;/year&gt;&lt;pub-dates&gt;&lt;date&gt;Jan 15&lt;/date&gt;&lt;/pub-dates&gt;&lt;/dates&gt;&lt;isbn&gt;1550-6606 (Electronic)&amp;#xD;0022-1767 (Linking)&lt;/isbn&gt;&lt;accession-num&gt;23241889&lt;/accession-num&gt;&lt;urls&gt;&lt;related-urls&gt;&lt;url&gt;http://www.ncbi.nlm.nih.gov/pubmed/23241889&lt;/url&gt;&lt;/related-urls&gt;&lt;/urls&gt;&lt;custom2&gt;PMC3775478&lt;/custom2&gt;&lt;electronic-resource-num&gt;10.4049/jimmunol.1201811&lt;/electronic-resource-num&gt;&lt;/record&gt;&lt;/Cite&gt;&lt;/EndNote&gt;</w:instrText>
      </w:r>
      <w:r w:rsidR="00506273" w:rsidRPr="00D613DE">
        <w:rPr>
          <w:rFonts w:ascii="Calibri" w:hAnsi="Calibri" w:cs="Calibri"/>
          <w:color w:val="1A1718"/>
          <w:lang w:val="en-US"/>
        </w:rPr>
        <w:fldChar w:fldCharType="separate"/>
      </w:r>
      <w:r w:rsidR="00506273" w:rsidRPr="00D613DE">
        <w:rPr>
          <w:rFonts w:ascii="Calibri" w:hAnsi="Calibri" w:cs="Calibri"/>
          <w:color w:val="1A1718"/>
          <w:vertAlign w:val="superscript"/>
          <w:lang w:val="en-US"/>
        </w:rPr>
        <w:t>17</w:t>
      </w:r>
      <w:r w:rsidR="00506273" w:rsidRPr="00D613DE">
        <w:rPr>
          <w:rFonts w:ascii="Calibri" w:hAnsi="Calibri" w:cs="Calibri"/>
          <w:color w:val="1A1718"/>
          <w:lang w:val="en-US"/>
        </w:rPr>
        <w:fldChar w:fldCharType="end"/>
      </w:r>
      <w:r w:rsidRPr="00D613DE">
        <w:rPr>
          <w:rFonts w:ascii="Calibri" w:hAnsi="Calibri" w:cs="Calibri"/>
          <w:color w:val="1A1718"/>
          <w:lang w:val="en-US"/>
        </w:rPr>
        <w:t xml:space="preserve">. </w:t>
      </w:r>
      <w:proofErr w:type="spellStart"/>
      <w:r w:rsidRPr="00D613DE">
        <w:rPr>
          <w:rFonts w:ascii="Calibri" w:hAnsi="Calibri" w:cs="Calibri"/>
          <w:color w:val="1A1718"/>
          <w:lang w:val="en-US"/>
        </w:rPr>
        <w:t>PrePBs</w:t>
      </w:r>
      <w:proofErr w:type="spellEnd"/>
      <w:r w:rsidRPr="00D613DE">
        <w:rPr>
          <w:rFonts w:ascii="Calibri" w:hAnsi="Calibri" w:cs="Calibri"/>
          <w:color w:val="1A1718"/>
          <w:lang w:val="en-US"/>
        </w:rPr>
        <w:t xml:space="preserve"> are highly proliferating compared to MBCs with 50% of cells in the S phase</w:t>
      </w:r>
      <w:r w:rsidR="00506273" w:rsidRPr="00D613DE">
        <w:rPr>
          <w:rFonts w:ascii="Calibri" w:hAnsi="Calibri" w:cs="Calibri"/>
          <w:color w:val="1A1718"/>
          <w:lang w:val="en-US"/>
        </w:rPr>
        <w:fldChar w:fldCharType="begin">
          <w:fldData xml:space="preserve">PEVuZE5vdGU+PENpdGU+PEF1dGhvcj5Kb3VyZGFuPC9BdXRob3I+PFllYXI+MjAxMTwvWWVhcj48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</w:fldData>
        </w:fldChar>
      </w:r>
      <w:r w:rsidR="00506273" w:rsidRPr="00D613DE">
        <w:rPr>
          <w:rFonts w:ascii="Calibri" w:hAnsi="Calibri" w:cs="Calibri"/>
          <w:color w:val="1A1718"/>
          <w:lang w:val="en-US"/>
        </w:rPr>
        <w:instrText xml:space="preserve"> ADDIN EN.CITE </w:instrText>
      </w:r>
      <w:r w:rsidR="00506273" w:rsidRPr="00D613DE">
        <w:rPr>
          <w:rFonts w:ascii="Calibri" w:hAnsi="Calibri" w:cs="Calibri"/>
          <w:color w:val="1A1718"/>
          <w:lang w:val="en-US"/>
        </w:rPr>
        <w:fldChar w:fldCharType="begin">
          <w:fldData xml:space="preserve">PEVuZE5vdGU+PENpdGU+PEF1dGhvcj5Kb3VyZGFuPC9BdXRob3I+PFllYXI+MjAxMTwvWWVhcj48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</w:fldData>
        </w:fldChar>
      </w:r>
      <w:r w:rsidR="00506273" w:rsidRPr="00D613DE">
        <w:rPr>
          <w:rFonts w:ascii="Calibri" w:hAnsi="Calibri" w:cs="Calibri"/>
          <w:color w:val="1A1718"/>
          <w:lang w:val="en-US"/>
        </w:rPr>
        <w:instrText xml:space="preserve"> ADDIN EN.CITE.DATA </w:instrText>
      </w:r>
      <w:r w:rsidR="00506273" w:rsidRPr="00D613DE">
        <w:rPr>
          <w:rFonts w:ascii="Calibri" w:hAnsi="Calibri" w:cs="Calibri"/>
          <w:color w:val="1A1718"/>
          <w:lang w:val="en-US"/>
        </w:rPr>
      </w:r>
      <w:r w:rsidR="00506273" w:rsidRPr="00D613DE">
        <w:rPr>
          <w:rFonts w:ascii="Calibri" w:hAnsi="Calibri" w:cs="Calibri"/>
          <w:color w:val="1A1718"/>
          <w:lang w:val="en-US"/>
        </w:rPr>
        <w:fldChar w:fldCharType="end"/>
      </w:r>
      <w:r w:rsidR="00506273" w:rsidRPr="00D613DE">
        <w:rPr>
          <w:rFonts w:ascii="Calibri" w:hAnsi="Calibri" w:cs="Calibri"/>
          <w:color w:val="1A1718"/>
          <w:lang w:val="en-US"/>
        </w:rPr>
      </w:r>
      <w:r w:rsidR="00506273" w:rsidRPr="00D613DE">
        <w:rPr>
          <w:rFonts w:ascii="Calibri" w:hAnsi="Calibri" w:cs="Calibri"/>
          <w:color w:val="1A1718"/>
          <w:lang w:val="en-US"/>
        </w:rPr>
        <w:fldChar w:fldCharType="separate"/>
      </w:r>
      <w:r w:rsidR="00506273" w:rsidRPr="00D613DE">
        <w:rPr>
          <w:rFonts w:ascii="Calibri" w:hAnsi="Calibri" w:cs="Calibri"/>
          <w:color w:val="1A1718"/>
          <w:vertAlign w:val="superscript"/>
          <w:lang w:val="en-US"/>
        </w:rPr>
        <w:t>11</w:t>
      </w:r>
      <w:r w:rsidR="00506273" w:rsidRPr="00D613DE">
        <w:rPr>
          <w:rFonts w:ascii="Calibri" w:hAnsi="Calibri" w:cs="Calibri"/>
          <w:color w:val="1A1718"/>
          <w:lang w:val="en-US"/>
        </w:rPr>
        <w:fldChar w:fldCharType="end"/>
      </w:r>
      <w:r w:rsidRPr="00D613DE">
        <w:rPr>
          <w:rFonts w:ascii="Calibri" w:hAnsi="Calibri" w:cs="Calibri"/>
          <w:color w:val="1A1718"/>
          <w:lang w:val="en-US"/>
        </w:rPr>
        <w:t xml:space="preserve"> suggesting that the </w:t>
      </w:r>
      <w:proofErr w:type="spellStart"/>
      <w:r w:rsidRPr="00D613DE">
        <w:rPr>
          <w:rFonts w:ascii="Calibri" w:hAnsi="Calibri" w:cs="Calibri"/>
          <w:color w:val="1A1718"/>
          <w:lang w:val="en-US"/>
        </w:rPr>
        <w:t>PrePBs</w:t>
      </w:r>
      <w:proofErr w:type="spellEnd"/>
      <w:r w:rsidRPr="00D613DE">
        <w:rPr>
          <w:rFonts w:ascii="Calibri" w:hAnsi="Calibri" w:cs="Calibri"/>
          <w:color w:val="1A1718"/>
          <w:lang w:val="en-US"/>
        </w:rPr>
        <w:t xml:space="preserve"> stage could be associated </w:t>
      </w:r>
      <w:r w:rsidRPr="00D613DE">
        <w:rPr>
          <w:rFonts w:ascii="Calibri" w:hAnsi="Calibri" w:cs="Calibri"/>
          <w:color w:val="1A1718"/>
          <w:lang w:val="en-US"/>
        </w:rPr>
        <w:lastRenderedPageBreak/>
        <w:t xml:space="preserve">with a high replicative stress. Overexpression of MMSET could participate in the prevention of replication stress-induced DNA damage in </w:t>
      </w:r>
      <w:proofErr w:type="spellStart"/>
      <w:r w:rsidRPr="00D613DE">
        <w:rPr>
          <w:rFonts w:ascii="Calibri" w:hAnsi="Calibri" w:cs="Calibri"/>
          <w:color w:val="1A1718"/>
          <w:lang w:val="en-US"/>
        </w:rPr>
        <w:t>PrePBs</w:t>
      </w:r>
      <w:proofErr w:type="spellEnd"/>
      <w:r w:rsidRPr="00D613DE">
        <w:rPr>
          <w:rFonts w:ascii="Calibri" w:hAnsi="Calibri" w:cs="Calibri"/>
          <w:color w:val="1A1718"/>
          <w:lang w:val="en-US"/>
        </w:rPr>
        <w:t>.</w:t>
      </w:r>
    </w:p>
    <w:p w:rsidR="00910A4E" w:rsidRPr="00D613DE" w:rsidRDefault="00910A4E" w:rsidP="008C5001">
      <w:pPr>
        <w:rPr>
          <w:rFonts w:ascii="Calibri" w:hAnsi="Calibri" w:cs="Calibri"/>
          <w:color w:val="1A1718"/>
          <w:lang w:val="en-US"/>
        </w:rPr>
      </w:pPr>
    </w:p>
    <w:p w:rsidR="00686DC6" w:rsidRPr="00D613DE" w:rsidRDefault="00686DC6" w:rsidP="008C5001">
      <w:pPr>
        <w:rPr>
          <w:rFonts w:ascii="Calibri" w:hAnsi="Calibri" w:cs="Calibri"/>
          <w:color w:val="000000"/>
          <w:lang w:val="en-US"/>
        </w:rPr>
      </w:pPr>
      <w:r w:rsidRPr="00D613DE">
        <w:rPr>
          <w:rFonts w:ascii="Calibri" w:hAnsi="Calibri" w:cs="Calibri"/>
          <w:color w:val="1A1718"/>
          <w:lang w:val="en-US"/>
        </w:rPr>
        <w:t xml:space="preserve">PB and early PCs presented similar epigenetic </w:t>
      </w:r>
      <w:r w:rsidR="00105A6E" w:rsidRPr="00D613DE">
        <w:rPr>
          <w:rFonts w:ascii="Calibri" w:hAnsi="Calibri" w:cs="Calibri"/>
          <w:color w:val="1A1718"/>
          <w:lang w:val="en-US"/>
        </w:rPr>
        <w:t>factor</w:t>
      </w:r>
      <w:r w:rsidRPr="00D613DE">
        <w:rPr>
          <w:rFonts w:ascii="Calibri" w:hAnsi="Calibri" w:cs="Calibri"/>
          <w:color w:val="1A1718"/>
          <w:lang w:val="en-US"/>
        </w:rPr>
        <w:t xml:space="preserve"> expression profiles (</w:t>
      </w:r>
      <w:r w:rsidR="00D613DE" w:rsidRPr="00D613DE">
        <w:rPr>
          <w:rFonts w:ascii="Calibri" w:hAnsi="Calibri" w:cs="Calibri"/>
          <w:b/>
          <w:color w:val="1A1718"/>
          <w:lang w:val="en-US"/>
        </w:rPr>
        <w:t>Figure 2</w:t>
      </w:r>
      <w:r w:rsidRPr="00D613DE">
        <w:rPr>
          <w:rFonts w:ascii="Calibri" w:hAnsi="Calibri" w:cs="Calibri"/>
          <w:color w:val="1A1718"/>
          <w:lang w:val="en-US"/>
        </w:rPr>
        <w:t>).</w:t>
      </w:r>
      <w:r w:rsidR="00217251" w:rsidRPr="00D613DE">
        <w:rPr>
          <w:rFonts w:ascii="Calibri" w:hAnsi="Calibri" w:cs="Calibri"/>
          <w:color w:val="1A1718"/>
          <w:lang w:val="en-US"/>
        </w:rPr>
        <w:t xml:space="preserve"> BMPCs are characterized by a specific overexpression </w:t>
      </w:r>
      <w:r w:rsidR="000F6DF7" w:rsidRPr="00D613DE">
        <w:rPr>
          <w:rFonts w:ascii="Calibri" w:hAnsi="Calibri" w:cs="Calibri"/>
          <w:color w:val="1A1718"/>
          <w:lang w:val="en-US"/>
        </w:rPr>
        <w:t xml:space="preserve">of HMT and HDAC that are related to </w:t>
      </w:r>
      <w:r w:rsidR="000F6DF7" w:rsidRPr="00D613DE">
        <w:rPr>
          <w:rFonts w:ascii="Calibri" w:hAnsi="Calibri" w:cs="Calibri"/>
          <w:lang w:val="en-US"/>
        </w:rPr>
        <w:t xml:space="preserve">Ig secretion stress adaptation including </w:t>
      </w:r>
      <w:r w:rsidR="000F6DF7" w:rsidRPr="00D613DE">
        <w:rPr>
          <w:rFonts w:ascii="Calibri" w:hAnsi="Calibri" w:cs="Calibri"/>
          <w:i/>
          <w:lang w:val="en-US"/>
        </w:rPr>
        <w:t>EHMT2</w:t>
      </w:r>
      <w:r w:rsidR="000F6DF7" w:rsidRPr="00D613DE">
        <w:rPr>
          <w:rFonts w:ascii="Calibri" w:hAnsi="Calibri" w:cs="Calibri"/>
          <w:lang w:val="en-US"/>
        </w:rPr>
        <w:t xml:space="preserve"> and </w:t>
      </w:r>
      <w:r w:rsidR="000F6DF7" w:rsidRPr="00D613DE">
        <w:rPr>
          <w:rFonts w:ascii="Calibri" w:hAnsi="Calibri" w:cs="Calibri"/>
          <w:i/>
          <w:lang w:val="en-US"/>
        </w:rPr>
        <w:t>HDAC6</w:t>
      </w:r>
      <w:r w:rsidR="000F6DF7" w:rsidRPr="00D613DE">
        <w:rPr>
          <w:rFonts w:ascii="Calibri" w:hAnsi="Calibri" w:cs="Calibri"/>
          <w:lang w:val="en-US"/>
        </w:rPr>
        <w:t>.</w:t>
      </w:r>
      <w:r w:rsidR="00802C10" w:rsidRPr="00D613DE">
        <w:rPr>
          <w:rFonts w:ascii="Calibri" w:hAnsi="Calibri" w:cs="Calibri"/>
          <w:lang w:val="en-US"/>
        </w:rPr>
        <w:t xml:space="preserve"> Mature BMPCs have the characteristic to synthetize and secrete large amounts of antibodies. This high synthesis of immunoglobulins is associated with a misfolded protein-induced stress and the development of endoplasmic reticulum (ER) response to accommodate this production.</w:t>
      </w:r>
      <w:r w:rsidR="00D06D6E" w:rsidRPr="00D613DE">
        <w:rPr>
          <w:rFonts w:ascii="Calibri" w:hAnsi="Calibri" w:cs="Calibri"/>
          <w:lang w:val="en-US"/>
        </w:rPr>
        <w:t xml:space="preserve"> Our results demonstrate major gene expression changes of epigenetic factors that may play an important role during B to PC differentiation through </w:t>
      </w:r>
      <w:r w:rsidR="00D06D6E" w:rsidRPr="00D613DE">
        <w:rPr>
          <w:rFonts w:ascii="Calibri" w:hAnsi="Calibri" w:cs="Calibri"/>
          <w:color w:val="211E21"/>
          <w:lang w:val="en-US"/>
        </w:rPr>
        <w:t>epigenetic-mediated reprogramming events.</w:t>
      </w:r>
    </w:p>
    <w:p w:rsidR="00426DFC" w:rsidRPr="00D613DE" w:rsidRDefault="00426DFC" w:rsidP="00426DFC">
      <w:pPr>
        <w:rPr>
          <w:rFonts w:ascii="Calibri" w:hAnsi="Calibri" w:cs="Calibri"/>
          <w:lang w:val="en-US"/>
        </w:rPr>
      </w:pPr>
    </w:p>
    <w:p w:rsidR="00426DFC" w:rsidRPr="00D613DE" w:rsidRDefault="00426DFC" w:rsidP="00426DFC">
      <w:pPr>
        <w:rPr>
          <w:rFonts w:ascii="Calibri" w:hAnsi="Calibri" w:cs="Calibri"/>
          <w:lang w:val="en-US"/>
        </w:rPr>
      </w:pPr>
    </w:p>
    <w:p w:rsidR="00426DFC" w:rsidRPr="00D613DE" w:rsidRDefault="00426DFC" w:rsidP="00426DFC">
      <w:pPr>
        <w:rPr>
          <w:rFonts w:ascii="Calibri" w:hAnsi="Calibri" w:cs="Calibri"/>
          <w:b/>
          <w:lang w:val="en-US"/>
        </w:rPr>
      </w:pPr>
      <w:r w:rsidRPr="00D613DE">
        <w:rPr>
          <w:rFonts w:ascii="Calibri" w:hAnsi="Calibri" w:cs="Calibri"/>
          <w:b/>
          <w:lang w:val="en-US"/>
        </w:rPr>
        <w:t>Figure Legend</w:t>
      </w:r>
    </w:p>
    <w:p w:rsidR="00426DFC" w:rsidRPr="00D613DE" w:rsidRDefault="00426DFC" w:rsidP="00426DFC">
      <w:pPr>
        <w:rPr>
          <w:rFonts w:ascii="Calibri" w:hAnsi="Calibri" w:cs="Calibri"/>
          <w:lang w:val="en-US"/>
        </w:rPr>
      </w:pPr>
    </w:p>
    <w:p w:rsidR="00426DFC" w:rsidRPr="00D613DE" w:rsidRDefault="00426DFC" w:rsidP="00426DFC">
      <w:pPr>
        <w:autoSpaceDE w:val="0"/>
        <w:autoSpaceDN w:val="0"/>
        <w:adjustRightInd w:val="0"/>
        <w:contextualSpacing/>
        <w:rPr>
          <w:rFonts w:ascii="Calibri" w:hAnsi="Calibri" w:cs="Calibri"/>
          <w:color w:val="000000"/>
          <w:lang w:val="en-US"/>
        </w:rPr>
      </w:pPr>
      <w:r w:rsidRPr="00426DFC">
        <w:rPr>
          <w:rFonts w:ascii="Calibri" w:hAnsi="Calibri" w:cs="Calibri"/>
          <w:b/>
          <w:color w:val="000000"/>
          <w:lang w:val="en-US"/>
        </w:rPr>
        <w:t xml:space="preserve">Figure 1: In vitro plasma cell differentiation model. </w:t>
      </w:r>
      <w:r w:rsidRPr="00D613DE">
        <w:rPr>
          <w:rFonts w:ascii="Calibri" w:hAnsi="Calibri" w:cs="Calibri"/>
          <w:bCs/>
          <w:lang w:val="en-US"/>
        </w:rPr>
        <w:t xml:space="preserve">The </w:t>
      </w:r>
      <w:r w:rsidRPr="00D613DE">
        <w:rPr>
          <w:rFonts w:ascii="Calibri" w:hAnsi="Calibri" w:cs="Calibri"/>
          <w:lang w:val="en-US"/>
        </w:rPr>
        <w:t xml:space="preserve">PC differentiation </w:t>
      </w:r>
      <w:r w:rsidRPr="00D613DE">
        <w:rPr>
          <w:rFonts w:ascii="Calibri" w:hAnsi="Calibri" w:cs="Calibri"/>
          <w:bCs/>
          <w:lang w:val="en-US"/>
        </w:rPr>
        <w:t xml:space="preserve">model recapitulates the various steps of human PC generation. In a first step, memory B cells are first activated for four days by CD40 ligand, oligodeoxynucleotides and cytokine combination and differentiate into </w:t>
      </w:r>
      <w:proofErr w:type="spellStart"/>
      <w:r w:rsidRPr="00D613DE">
        <w:rPr>
          <w:rFonts w:ascii="Calibri" w:hAnsi="Calibri" w:cs="Calibri"/>
          <w:bCs/>
          <w:lang w:val="en-US"/>
        </w:rPr>
        <w:t>preplasmablasts</w:t>
      </w:r>
      <w:proofErr w:type="spellEnd"/>
      <w:r w:rsidRPr="00D613DE">
        <w:rPr>
          <w:rFonts w:ascii="Calibri" w:hAnsi="Calibri" w:cs="Calibri"/>
          <w:bCs/>
          <w:lang w:val="en-US"/>
        </w:rPr>
        <w:t xml:space="preserve">. In a second step, </w:t>
      </w:r>
      <w:proofErr w:type="spellStart"/>
      <w:r w:rsidRPr="00D613DE">
        <w:rPr>
          <w:rFonts w:ascii="Calibri" w:hAnsi="Calibri" w:cs="Calibri"/>
          <w:bCs/>
          <w:lang w:val="en-US"/>
        </w:rPr>
        <w:t>preplasmablasts</w:t>
      </w:r>
      <w:proofErr w:type="spellEnd"/>
      <w:r w:rsidRPr="00D613DE">
        <w:rPr>
          <w:rFonts w:ascii="Calibri" w:hAnsi="Calibri" w:cs="Calibri"/>
          <w:bCs/>
          <w:lang w:val="en-US"/>
        </w:rPr>
        <w:t xml:space="preserve"> are induced to differentiate into </w:t>
      </w:r>
      <w:proofErr w:type="spellStart"/>
      <w:r w:rsidRPr="00D613DE">
        <w:rPr>
          <w:rFonts w:ascii="Calibri" w:hAnsi="Calibri" w:cs="Calibri"/>
          <w:bCs/>
          <w:lang w:val="en-US"/>
        </w:rPr>
        <w:t>plasmablasts</w:t>
      </w:r>
      <w:proofErr w:type="spellEnd"/>
      <w:r w:rsidRPr="00D613DE">
        <w:rPr>
          <w:rFonts w:ascii="Calibri" w:hAnsi="Calibri" w:cs="Calibri"/>
          <w:bCs/>
          <w:lang w:val="en-US"/>
        </w:rPr>
        <w:t xml:space="preserve"> by removing CD40L and oligodeoxynucleotides stimulation and changing the cytokine combination. In a third step, </w:t>
      </w:r>
      <w:proofErr w:type="spellStart"/>
      <w:r w:rsidRPr="00D613DE">
        <w:rPr>
          <w:rFonts w:ascii="Calibri" w:hAnsi="Calibri" w:cs="Calibri"/>
          <w:bCs/>
          <w:lang w:val="en-US"/>
        </w:rPr>
        <w:t>plasmablasts</w:t>
      </w:r>
      <w:proofErr w:type="spellEnd"/>
      <w:r w:rsidRPr="00D613DE">
        <w:rPr>
          <w:rFonts w:ascii="Calibri" w:hAnsi="Calibri" w:cs="Calibri"/>
          <w:bCs/>
          <w:lang w:val="en-US"/>
        </w:rPr>
        <w:t xml:space="preserve"> are induced to differentiate into early plasma cells by changing the cytokine combination</w:t>
      </w:r>
      <w:r w:rsidRPr="00D613DE">
        <w:rPr>
          <w:rFonts w:ascii="Calibri" w:hAnsi="Calibri" w:cs="Calibri"/>
          <w:bCs/>
          <w:lang w:val="en-US"/>
        </w:rPr>
        <w:fldChar w:fldCharType="begin">
          <w:fldData xml:space="preserve">PEVuZE5vdGU+PENpdGU+PEF1dGhvcj5Kb3VyZGFuPC9BdXRob3I+PFllYXI+MjAxMTwvWWVhcj48
UmVjTnVtPjMzNzA8L1JlY051bT48RGlzcGxheVRleHQ+PHN0eWxlIGZhY2U9InN1cGVyc2NyaXB0
Ij4xMSwxMjwvc3R5bGU+PC9EaXNwbGF5VGV4dD48cmVjb3JkPjxyZWMtbnVtYmVyPjMzNzA8L3Jl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dXJjZS1udW0+PGxhbmd1YWdlPmVuZzwvbGFuZ3VhZ2U+PC9yZWNvcmQ+PC9DaXRlPjwvRW5kTm90
ZT4A
</w:fldData>
        </w:fldChar>
      </w:r>
      <w:r w:rsidRPr="00D613DE">
        <w:rPr>
          <w:rFonts w:ascii="Calibri" w:hAnsi="Calibri" w:cs="Calibri"/>
          <w:bCs/>
          <w:lang w:val="en-US"/>
        </w:rPr>
        <w:instrText xml:space="preserve"> ADDIN EN.CITE </w:instrText>
      </w:r>
      <w:r w:rsidRPr="00D613DE">
        <w:rPr>
          <w:rFonts w:ascii="Calibri" w:hAnsi="Calibri" w:cs="Calibri"/>
          <w:bCs/>
          <w:lang w:val="en-US"/>
        </w:rPr>
        <w:fldChar w:fldCharType="begin">
          <w:fldData xml:space="preserve">PEVuZE5vdGU+PENpdGU+PEF1dGhvcj5Kb3VyZGFuPC9BdXRob3I+PFllYXI+MjAxMTwvWWVhcj48
UmVjTnVtPjMzNzA8L1JlY051bT48RGlzcGxheVRleHQ+PHN0eWxlIGZhY2U9InN1cGVyc2NyaXB0
Ij4xMSwxMjwvc3R5bGU+PC9EaXNwbGF5VGV4dD48cmVjb3JkPjxyZWMtbnVtYmVyPjMzNzA8L3Jl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dXJjZS1udW0+PGxhbmd1YWdlPmVuZzwvbGFuZ3VhZ2U+PC9yZWNvcmQ+PC9DaXRlPjwvRW5kTm90
ZT4A
</w:fldData>
        </w:fldChar>
      </w:r>
      <w:r w:rsidRPr="00D613DE">
        <w:rPr>
          <w:rFonts w:ascii="Calibri" w:hAnsi="Calibri" w:cs="Calibri"/>
          <w:bCs/>
          <w:lang w:val="en-US"/>
        </w:rPr>
        <w:instrText xml:space="preserve"> ADDIN EN.CITE.DATA </w:instrText>
      </w:r>
      <w:r w:rsidRPr="00D613DE">
        <w:rPr>
          <w:rFonts w:ascii="Calibri" w:hAnsi="Calibri" w:cs="Calibri"/>
          <w:bCs/>
          <w:lang w:val="en-US"/>
        </w:rPr>
      </w:r>
      <w:r w:rsidRPr="00D613DE">
        <w:rPr>
          <w:rFonts w:ascii="Calibri" w:hAnsi="Calibri" w:cs="Calibri"/>
          <w:bCs/>
          <w:lang w:val="en-US"/>
        </w:rPr>
        <w:fldChar w:fldCharType="end"/>
      </w:r>
      <w:r w:rsidRPr="00D613DE">
        <w:rPr>
          <w:rFonts w:ascii="Calibri" w:hAnsi="Calibri" w:cs="Calibri"/>
          <w:bCs/>
          <w:lang w:val="en-US"/>
        </w:rPr>
      </w:r>
      <w:r w:rsidRPr="00D613DE">
        <w:rPr>
          <w:rFonts w:ascii="Calibri" w:hAnsi="Calibri" w:cs="Calibri"/>
          <w:bCs/>
          <w:lang w:val="en-US"/>
        </w:rPr>
        <w:fldChar w:fldCharType="separate"/>
      </w:r>
      <w:r w:rsidRPr="00D613DE">
        <w:rPr>
          <w:rFonts w:ascii="Calibri" w:hAnsi="Calibri" w:cs="Calibri"/>
          <w:bCs/>
          <w:vertAlign w:val="superscript"/>
          <w:lang w:val="en-US"/>
        </w:rPr>
        <w:t>11,12</w:t>
      </w:r>
      <w:r w:rsidRPr="00D613DE">
        <w:rPr>
          <w:rFonts w:ascii="Calibri" w:hAnsi="Calibri" w:cs="Calibri"/>
          <w:bCs/>
          <w:lang w:val="en-US"/>
        </w:rPr>
        <w:fldChar w:fldCharType="end"/>
      </w:r>
      <w:r w:rsidRPr="00D613DE">
        <w:rPr>
          <w:rFonts w:ascii="Calibri" w:hAnsi="Calibri" w:cs="Calibri"/>
          <w:bCs/>
          <w:lang w:val="en-US"/>
        </w:rPr>
        <w:t>. A fourth step was introduced to get fully mature plasma cells by culturing these early plasma cells with bone marrow stromal cells or SC conditioned medium and APRIL for two months</w:t>
      </w:r>
      <w:r w:rsidRPr="00D613DE">
        <w:rPr>
          <w:rFonts w:ascii="Calibri" w:hAnsi="Calibri" w:cs="Calibri"/>
          <w:bCs/>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Pr="00D613DE">
        <w:rPr>
          <w:rFonts w:ascii="Calibri" w:hAnsi="Calibri" w:cs="Calibri"/>
          <w:bCs/>
          <w:lang w:val="en-US"/>
        </w:rPr>
        <w:instrText xml:space="preserve"> ADDIN EN.CITE </w:instrText>
      </w:r>
      <w:r w:rsidRPr="00D613DE">
        <w:rPr>
          <w:rFonts w:ascii="Calibri" w:hAnsi="Calibri" w:cs="Calibri"/>
          <w:bCs/>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Pr="00D613DE">
        <w:rPr>
          <w:rFonts w:ascii="Calibri" w:hAnsi="Calibri" w:cs="Calibri"/>
          <w:bCs/>
          <w:lang w:val="en-US"/>
        </w:rPr>
        <w:instrText xml:space="preserve"> ADDIN EN.CITE.DATA </w:instrText>
      </w:r>
      <w:r w:rsidRPr="00D613DE">
        <w:rPr>
          <w:rFonts w:ascii="Calibri" w:hAnsi="Calibri" w:cs="Calibri"/>
          <w:bCs/>
          <w:lang w:val="en-US"/>
        </w:rPr>
      </w:r>
      <w:r w:rsidRPr="00D613DE">
        <w:rPr>
          <w:rFonts w:ascii="Calibri" w:hAnsi="Calibri" w:cs="Calibri"/>
          <w:bCs/>
          <w:lang w:val="en-US"/>
        </w:rPr>
        <w:fldChar w:fldCharType="end"/>
      </w:r>
      <w:r w:rsidRPr="00D613DE">
        <w:rPr>
          <w:rFonts w:ascii="Calibri" w:hAnsi="Calibri" w:cs="Calibri"/>
          <w:bCs/>
          <w:lang w:val="en-US"/>
        </w:rPr>
      </w:r>
      <w:r w:rsidRPr="00D613DE">
        <w:rPr>
          <w:rFonts w:ascii="Calibri" w:hAnsi="Calibri" w:cs="Calibri"/>
          <w:bCs/>
          <w:lang w:val="en-US"/>
        </w:rPr>
        <w:fldChar w:fldCharType="separate"/>
      </w:r>
      <w:r w:rsidRPr="00D613DE">
        <w:rPr>
          <w:rFonts w:ascii="Calibri" w:hAnsi="Calibri" w:cs="Calibri"/>
          <w:bCs/>
          <w:vertAlign w:val="superscript"/>
          <w:lang w:val="en-US"/>
        </w:rPr>
        <w:t>13</w:t>
      </w:r>
      <w:r w:rsidRPr="00D613DE">
        <w:rPr>
          <w:rFonts w:ascii="Calibri" w:hAnsi="Calibri" w:cs="Calibri"/>
          <w:bCs/>
          <w:lang w:val="en-US"/>
        </w:rPr>
        <w:fldChar w:fldCharType="end"/>
      </w:r>
      <w:r w:rsidRPr="00D613DE">
        <w:rPr>
          <w:rFonts w:ascii="Calibri" w:hAnsi="Calibri" w:cs="Calibri"/>
          <w:bCs/>
          <w:lang w:val="en-US"/>
        </w:rPr>
        <w:t>.</w:t>
      </w:r>
    </w:p>
    <w:p w:rsidR="00426DFC" w:rsidRPr="00D613DE" w:rsidRDefault="00426DFC" w:rsidP="00426DFC">
      <w:pPr>
        <w:rPr>
          <w:rFonts w:ascii="Calibri" w:hAnsi="Calibri" w:cs="Calibri"/>
          <w:lang w:val="en-US"/>
        </w:rPr>
      </w:pPr>
    </w:p>
    <w:p w:rsidR="00426DFC" w:rsidRPr="00426DFC" w:rsidRDefault="00426DFC" w:rsidP="00426DFC">
      <w:pPr>
        <w:rPr>
          <w:rFonts w:ascii="Calibri" w:hAnsi="Calibri" w:cs="Calibri"/>
          <w:b/>
          <w:lang w:val="en-US"/>
        </w:rPr>
      </w:pPr>
      <w:r w:rsidRPr="00D613DE">
        <w:rPr>
          <w:rFonts w:ascii="Calibri" w:hAnsi="Calibri" w:cs="Calibri"/>
          <w:b/>
          <w:lang w:val="en-US"/>
        </w:rPr>
        <w:t>Figure 2</w:t>
      </w:r>
      <w:r>
        <w:rPr>
          <w:rFonts w:ascii="Calibri" w:hAnsi="Calibri" w:cs="Calibri"/>
          <w:b/>
          <w:lang w:val="en-US"/>
        </w:rPr>
        <w:t xml:space="preserve">: </w:t>
      </w:r>
      <w:r w:rsidRPr="00426DFC">
        <w:rPr>
          <w:rFonts w:ascii="Calibri" w:hAnsi="Calibri" w:cs="Calibri"/>
          <w:b/>
          <w:lang w:val="en-US"/>
        </w:rPr>
        <w:t>Human PC differentiation model highlighting CD20, CD38 and CD138 expression in pre-</w:t>
      </w:r>
      <w:proofErr w:type="spellStart"/>
      <w:r w:rsidRPr="00426DFC">
        <w:rPr>
          <w:rFonts w:ascii="Calibri" w:hAnsi="Calibri" w:cs="Calibri"/>
          <w:b/>
          <w:lang w:val="en-US"/>
        </w:rPr>
        <w:t>plasmablasts</w:t>
      </w:r>
      <w:proofErr w:type="spellEnd"/>
      <w:r w:rsidRPr="00426DFC">
        <w:rPr>
          <w:rFonts w:ascii="Calibri" w:hAnsi="Calibri" w:cs="Calibri"/>
          <w:b/>
          <w:lang w:val="en-US"/>
        </w:rPr>
        <w:t xml:space="preserve"> (</w:t>
      </w:r>
      <w:proofErr w:type="spellStart"/>
      <w:r w:rsidRPr="00426DFC">
        <w:rPr>
          <w:rFonts w:ascii="Calibri" w:hAnsi="Calibri" w:cs="Calibri"/>
          <w:b/>
          <w:lang w:val="en-US"/>
        </w:rPr>
        <w:t>prePBs</w:t>
      </w:r>
      <w:proofErr w:type="spellEnd"/>
      <w:r w:rsidRPr="00426DFC">
        <w:rPr>
          <w:rFonts w:ascii="Calibri" w:hAnsi="Calibri" w:cs="Calibri"/>
          <w:b/>
          <w:lang w:val="en-US"/>
        </w:rPr>
        <w:t xml:space="preserve">), </w:t>
      </w:r>
      <w:proofErr w:type="spellStart"/>
      <w:r w:rsidRPr="00426DFC">
        <w:rPr>
          <w:rFonts w:ascii="Calibri" w:hAnsi="Calibri" w:cs="Calibri"/>
          <w:b/>
          <w:lang w:val="en-US"/>
        </w:rPr>
        <w:t>plasmablasts</w:t>
      </w:r>
      <w:proofErr w:type="spellEnd"/>
      <w:r w:rsidRPr="00426DFC">
        <w:rPr>
          <w:rFonts w:ascii="Calibri" w:hAnsi="Calibri" w:cs="Calibri"/>
          <w:b/>
          <w:lang w:val="en-US"/>
        </w:rPr>
        <w:t xml:space="preserve"> (PBs) and plasma cells (PCs) that allow purification using cell sorter and Affymetrix gene expression profiling.</w:t>
      </w:r>
      <w:r w:rsidRPr="00D613DE">
        <w:rPr>
          <w:rFonts w:ascii="Calibri" w:hAnsi="Calibri" w:cs="Calibri"/>
          <w:lang w:val="en-US"/>
        </w:rPr>
        <w:t xml:space="preserve"> </w:t>
      </w:r>
      <w:proofErr w:type="spellStart"/>
      <w:r w:rsidRPr="00D613DE">
        <w:rPr>
          <w:rFonts w:ascii="Calibri" w:hAnsi="Calibri" w:cs="Calibri"/>
          <w:lang w:val="en-US"/>
        </w:rPr>
        <w:t>GenomicScape</w:t>
      </w:r>
      <w:proofErr w:type="spellEnd"/>
      <w:r w:rsidRPr="00D613DE">
        <w:rPr>
          <w:rFonts w:ascii="Calibri" w:hAnsi="Calibri" w:cs="Calibri"/>
          <w:lang w:val="en-US"/>
        </w:rPr>
        <w:t xml:space="preserve"> webtool allows to visualize the expression profile of one or multiple genes of interest in B to PC differentiation data set and analyze differentially expressed genes between cell subpopulations.</w:t>
      </w:r>
    </w:p>
    <w:p w:rsidR="00426DFC" w:rsidRPr="00D613DE" w:rsidRDefault="00426DFC" w:rsidP="00426DFC">
      <w:pPr>
        <w:rPr>
          <w:rFonts w:ascii="Calibri" w:hAnsi="Calibri" w:cs="Calibri"/>
          <w:lang w:val="en-US"/>
        </w:rPr>
      </w:pPr>
    </w:p>
    <w:p w:rsidR="00426DFC" w:rsidRPr="00D613DE" w:rsidRDefault="00426DFC" w:rsidP="00426DFC">
      <w:pPr>
        <w:rPr>
          <w:rFonts w:ascii="Calibri" w:hAnsi="Calibri" w:cs="Calibri"/>
          <w:lang w:val="en-US"/>
        </w:rPr>
      </w:pPr>
      <w:r w:rsidRPr="00D613DE">
        <w:rPr>
          <w:rFonts w:ascii="Calibri" w:hAnsi="Calibri" w:cs="Calibri"/>
          <w:b/>
          <w:lang w:val="en-US"/>
        </w:rPr>
        <w:t>Figure 3</w:t>
      </w:r>
      <w:r>
        <w:rPr>
          <w:rFonts w:ascii="Calibri" w:hAnsi="Calibri" w:cs="Calibri"/>
          <w:b/>
          <w:lang w:val="en-US"/>
        </w:rPr>
        <w:t>:</w:t>
      </w:r>
      <w:r w:rsidRPr="00426DFC">
        <w:t xml:space="preserve"> </w:t>
      </w:r>
      <w:r w:rsidRPr="00426DFC">
        <w:rPr>
          <w:rFonts w:ascii="Calibri" w:hAnsi="Calibri" w:cs="Calibri"/>
          <w:b/>
          <w:lang w:val="en-US"/>
        </w:rPr>
        <w:t xml:space="preserve">Multi-Class </w:t>
      </w:r>
      <w:r w:rsidRPr="00426DFC">
        <w:rPr>
          <w:rFonts w:ascii="Calibri" w:hAnsi="Calibri" w:cs="Calibri"/>
          <w:b/>
          <w:lang w:val="en-US"/>
        </w:rPr>
        <w:t xml:space="preserve">SAM </w:t>
      </w:r>
      <w:r w:rsidRPr="00426DFC">
        <w:rPr>
          <w:rFonts w:ascii="Calibri" w:hAnsi="Calibri" w:cs="Calibri"/>
          <w:b/>
          <w:lang w:val="en-US"/>
        </w:rPr>
        <w:t>Analysis</w:t>
      </w:r>
      <w:r>
        <w:rPr>
          <w:rFonts w:ascii="Calibri" w:hAnsi="Calibri" w:cs="Calibri"/>
          <w:b/>
          <w:lang w:val="en-US"/>
        </w:rPr>
        <w:t xml:space="preserve">. </w:t>
      </w:r>
      <w:r w:rsidRPr="00D613DE">
        <w:rPr>
          <w:rFonts w:ascii="Calibri" w:hAnsi="Calibri" w:cs="Calibri"/>
          <w:lang w:val="en-US"/>
        </w:rPr>
        <w:t xml:space="preserve">The signals of the 71 epigenetic factors significantly differentially expressed during B to PC differentiation (SAM analysis; FDR &lt; 0.05) in memory B cells (MBCs, n=5), </w:t>
      </w:r>
      <w:proofErr w:type="spellStart"/>
      <w:r w:rsidRPr="00D613DE">
        <w:rPr>
          <w:rFonts w:ascii="Calibri" w:hAnsi="Calibri" w:cs="Calibri"/>
          <w:lang w:val="en-US"/>
        </w:rPr>
        <w:t>preplasmablasts</w:t>
      </w:r>
      <w:proofErr w:type="spellEnd"/>
      <w:r w:rsidRPr="00D613DE">
        <w:rPr>
          <w:rFonts w:ascii="Calibri" w:hAnsi="Calibri" w:cs="Calibri"/>
          <w:lang w:val="en-US"/>
        </w:rPr>
        <w:t xml:space="preserve"> (</w:t>
      </w:r>
      <w:proofErr w:type="spellStart"/>
      <w:r w:rsidRPr="00D613DE">
        <w:rPr>
          <w:rFonts w:ascii="Calibri" w:hAnsi="Calibri" w:cs="Calibri"/>
          <w:lang w:val="en-US"/>
        </w:rPr>
        <w:t>PrePBs</w:t>
      </w:r>
      <w:proofErr w:type="spellEnd"/>
      <w:r w:rsidRPr="00D613DE">
        <w:rPr>
          <w:rFonts w:ascii="Calibri" w:hAnsi="Calibri" w:cs="Calibri"/>
          <w:lang w:val="en-US"/>
        </w:rPr>
        <w:t xml:space="preserve">, n=5), </w:t>
      </w:r>
      <w:proofErr w:type="spellStart"/>
      <w:r w:rsidRPr="00D613DE">
        <w:rPr>
          <w:rFonts w:ascii="Calibri" w:hAnsi="Calibri" w:cs="Calibri"/>
          <w:lang w:val="en-US"/>
        </w:rPr>
        <w:t>plasmablasts</w:t>
      </w:r>
      <w:proofErr w:type="spellEnd"/>
      <w:r w:rsidRPr="00D613DE">
        <w:rPr>
          <w:rFonts w:ascii="Calibri" w:hAnsi="Calibri" w:cs="Calibri"/>
          <w:lang w:val="en-US"/>
        </w:rPr>
        <w:t xml:space="preserve"> (PB, n = 5), early plasma cells (Early PCs, n =5) and normal bone marrow plasma cells (BMPCs, n = 5) are displayed from low (deep blue) to high (deep red) expression.</w:t>
      </w:r>
    </w:p>
    <w:p w:rsidR="00426DFC" w:rsidRPr="00D613DE" w:rsidRDefault="00426DFC" w:rsidP="00426DFC">
      <w:pPr>
        <w:rPr>
          <w:rFonts w:ascii="Calibri" w:hAnsi="Calibri" w:cs="Calibri"/>
          <w:lang w:val="en-US"/>
        </w:rPr>
      </w:pPr>
    </w:p>
    <w:p w:rsidR="00426DFC" w:rsidRPr="00426DFC" w:rsidRDefault="00426DFC" w:rsidP="00426DFC">
      <w:pPr>
        <w:rPr>
          <w:rFonts w:ascii="Calibri" w:hAnsi="Calibri" w:cs="Calibri"/>
          <w:b/>
          <w:lang w:val="en-US"/>
        </w:rPr>
      </w:pPr>
      <w:r w:rsidRPr="00D613DE">
        <w:rPr>
          <w:rFonts w:ascii="Calibri" w:hAnsi="Calibri" w:cs="Calibri"/>
          <w:b/>
          <w:lang w:val="en-US"/>
        </w:rPr>
        <w:t>Figure 4</w:t>
      </w:r>
      <w:r>
        <w:rPr>
          <w:rFonts w:ascii="Calibri" w:hAnsi="Calibri" w:cs="Calibri"/>
          <w:b/>
          <w:lang w:val="en-US"/>
        </w:rPr>
        <w:t xml:space="preserve">. </w:t>
      </w:r>
      <w:r w:rsidRPr="00426DFC">
        <w:rPr>
          <w:rFonts w:ascii="Calibri" w:hAnsi="Calibri" w:cs="Calibri"/>
          <w:b/>
          <w:color w:val="1F1C1D"/>
          <w:lang w:val="en-US"/>
        </w:rPr>
        <w:t>Percentage of epigenetic genes belonging to DNMTs, methyl-CpG-binding domain (</w:t>
      </w:r>
      <w:proofErr w:type="spellStart"/>
      <w:r w:rsidRPr="00426DFC">
        <w:rPr>
          <w:rFonts w:ascii="Calibri" w:hAnsi="Calibri" w:cs="Calibri"/>
          <w:b/>
          <w:color w:val="1F1C1D"/>
          <w:lang w:val="en-US"/>
        </w:rPr>
        <w:t>MethylBP</w:t>
      </w:r>
      <w:proofErr w:type="spellEnd"/>
      <w:r w:rsidRPr="00426DFC">
        <w:rPr>
          <w:rFonts w:ascii="Calibri" w:hAnsi="Calibri" w:cs="Calibri"/>
          <w:b/>
          <w:color w:val="1F1C1D"/>
          <w:lang w:val="en-US"/>
        </w:rPr>
        <w:t xml:space="preserve">) proteins, histone acetyltransferases (HAT), histone deacetylases (HDAC), histone methyltransferases (HMT) and histone demethylases categories significantly overexpressed in MBCs or </w:t>
      </w:r>
      <w:proofErr w:type="spellStart"/>
      <w:r w:rsidRPr="00426DFC">
        <w:rPr>
          <w:rFonts w:ascii="Calibri" w:hAnsi="Calibri" w:cs="Calibri"/>
          <w:b/>
          <w:color w:val="1F1C1D"/>
          <w:lang w:val="en-US"/>
        </w:rPr>
        <w:t>PrePBBs</w:t>
      </w:r>
      <w:proofErr w:type="spellEnd"/>
      <w:r w:rsidRPr="00426DFC">
        <w:rPr>
          <w:rFonts w:ascii="Calibri" w:hAnsi="Calibri" w:cs="Calibri"/>
          <w:b/>
          <w:color w:val="1F1C1D"/>
          <w:lang w:val="en-US"/>
        </w:rPr>
        <w:t xml:space="preserve">. </w:t>
      </w:r>
    </w:p>
    <w:p w:rsidR="00D53814" w:rsidRPr="00D613DE" w:rsidRDefault="00D53814" w:rsidP="008C5001">
      <w:pPr>
        <w:rPr>
          <w:rFonts w:ascii="Calibri" w:hAnsi="Calibri" w:cs="Calibri"/>
          <w:color w:val="000000"/>
          <w:lang w:val="en-US"/>
        </w:rPr>
      </w:pPr>
    </w:p>
    <w:p w:rsidR="000F6201" w:rsidRPr="00D613DE" w:rsidRDefault="00910A4E" w:rsidP="008C5001">
      <w:pPr>
        <w:rPr>
          <w:rFonts w:ascii="Calibri" w:hAnsi="Calibri" w:cs="Calibri"/>
          <w:b/>
          <w:color w:val="000000"/>
          <w:lang w:val="en-US"/>
        </w:rPr>
      </w:pPr>
      <w:r w:rsidRPr="00D613DE">
        <w:rPr>
          <w:rFonts w:ascii="Calibri" w:hAnsi="Calibri" w:cs="Calibri"/>
          <w:b/>
          <w:color w:val="000000"/>
          <w:lang w:val="en-US"/>
        </w:rPr>
        <w:t>DISCUSSION</w:t>
      </w:r>
      <w:r>
        <w:rPr>
          <w:rFonts w:ascii="Calibri" w:hAnsi="Calibri" w:cs="Calibri"/>
          <w:b/>
          <w:color w:val="000000"/>
          <w:lang w:val="en-US"/>
        </w:rPr>
        <w:t>:</w:t>
      </w:r>
    </w:p>
    <w:p w:rsidR="008548CB" w:rsidRDefault="009F3746" w:rsidP="008C5001">
      <w:pPr>
        <w:autoSpaceDE w:val="0"/>
        <w:autoSpaceDN w:val="0"/>
        <w:adjustRightInd w:val="0"/>
        <w:contextualSpacing/>
        <w:rPr>
          <w:rFonts w:ascii="Calibri" w:hAnsi="Calibri" w:cs="Calibri"/>
          <w:color w:val="000000"/>
          <w:lang w:val="en-US"/>
        </w:rPr>
      </w:pPr>
      <w:r w:rsidRPr="00D613DE">
        <w:rPr>
          <w:rFonts w:ascii="Calibri" w:hAnsi="Calibri" w:cs="Calibri"/>
          <w:lang w:val="en-US"/>
        </w:rPr>
        <w:lastRenderedPageBreak/>
        <w:t>In h</w:t>
      </w:r>
      <w:r w:rsidR="00F916D2" w:rsidRPr="00D613DE">
        <w:rPr>
          <w:rFonts w:ascii="Calibri" w:hAnsi="Calibri" w:cs="Calibri"/>
          <w:lang w:val="en-US"/>
        </w:rPr>
        <w:t xml:space="preserve">uman, PC are rare cells with differentiation stages taking place in anatomic </w:t>
      </w:r>
      <w:r w:rsidR="000A50C7" w:rsidRPr="00D613DE">
        <w:rPr>
          <w:rFonts w:ascii="Calibri" w:hAnsi="Calibri" w:cs="Calibri"/>
          <w:lang w:val="en-US"/>
        </w:rPr>
        <w:t>place</w:t>
      </w:r>
      <w:r w:rsidR="00F916D2" w:rsidRPr="00D613DE">
        <w:rPr>
          <w:rFonts w:ascii="Calibri" w:hAnsi="Calibri" w:cs="Calibri"/>
          <w:lang w:val="en-US"/>
        </w:rPr>
        <w:t>s that hamper f</w:t>
      </w:r>
      <w:r w:rsidR="00F34036" w:rsidRPr="00D613DE">
        <w:rPr>
          <w:rFonts w:ascii="Calibri" w:hAnsi="Calibri" w:cs="Calibri"/>
          <w:lang w:val="en-US"/>
        </w:rPr>
        <w:t>ull biological characterization</w:t>
      </w:r>
      <w:r w:rsidR="00F916D2" w:rsidRPr="00D613DE">
        <w:rPr>
          <w:rFonts w:ascii="Calibri" w:hAnsi="Calibri" w:cs="Calibri"/>
          <w:lang w:val="en-US"/>
        </w:rPr>
        <w:t>.</w:t>
      </w:r>
      <w:r w:rsidR="000A50C7" w:rsidRPr="00D613DE">
        <w:rPr>
          <w:rFonts w:ascii="Calibri" w:hAnsi="Calibri" w:cs="Calibri"/>
          <w:lang w:val="en-US"/>
        </w:rPr>
        <w:t xml:space="preserve"> </w:t>
      </w:r>
      <w:r w:rsidR="000A50C7" w:rsidRPr="00D613DE">
        <w:rPr>
          <w:rFonts w:ascii="Calibri" w:eastAsia="Calibri" w:hAnsi="Calibri" w:cs="Calibri"/>
          <w:color w:val="000000"/>
          <w:lang w:val="en-US"/>
        </w:rPr>
        <w:t>We</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have</w:t>
      </w:r>
      <w:r w:rsidR="000A50C7" w:rsidRPr="00D613DE">
        <w:rPr>
          <w:rFonts w:ascii="Calibri" w:hAnsi="Calibri" w:cs="Calibri"/>
          <w:color w:val="000000"/>
          <w:lang w:val="en-US"/>
        </w:rPr>
        <w:t xml:space="preserve"> </w:t>
      </w:r>
      <w:r w:rsidR="006278DA" w:rsidRPr="00D613DE">
        <w:rPr>
          <w:rFonts w:ascii="Calibri" w:eastAsia="Calibri" w:hAnsi="Calibri" w:cs="Calibri"/>
          <w:color w:val="000000"/>
          <w:lang w:val="en-US"/>
        </w:rPr>
        <w:t xml:space="preserve">developed an </w:t>
      </w:r>
      <w:r w:rsidR="00D613DE" w:rsidRPr="00D613DE">
        <w:rPr>
          <w:rFonts w:ascii="Calibri" w:eastAsia="Calibri" w:hAnsi="Calibri" w:cs="Calibri"/>
          <w:i/>
          <w:color w:val="000000"/>
          <w:lang w:val="en-US"/>
        </w:rPr>
        <w:t>in vitro</w:t>
      </w:r>
      <w:r w:rsidR="006278DA" w:rsidRPr="00D613DE">
        <w:rPr>
          <w:rFonts w:ascii="Calibri" w:eastAsia="Calibri" w:hAnsi="Calibri" w:cs="Calibri"/>
          <w:color w:val="000000"/>
          <w:lang w:val="en-US"/>
        </w:rPr>
        <w:t xml:space="preserve"> B to</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PC</w:t>
      </w:r>
      <w:r w:rsidR="000A50C7" w:rsidRPr="00D613DE">
        <w:rPr>
          <w:rFonts w:ascii="Calibri" w:hAnsi="Calibri" w:cs="Calibri"/>
          <w:color w:val="000000"/>
          <w:lang w:val="en-US"/>
        </w:rPr>
        <w:t xml:space="preserve"> </w:t>
      </w:r>
      <w:r w:rsidR="006278DA" w:rsidRPr="00D613DE">
        <w:rPr>
          <w:rFonts w:ascii="Calibri" w:eastAsia="Calibri" w:hAnsi="Calibri" w:cs="Calibri"/>
          <w:color w:val="000000"/>
          <w:lang w:val="en-US"/>
        </w:rPr>
        <w:t xml:space="preserve">differentiation model </w:t>
      </w:r>
      <w:r w:rsidR="000A50C7" w:rsidRPr="00D613DE">
        <w:rPr>
          <w:rFonts w:ascii="Calibri" w:eastAsia="Calibri" w:hAnsi="Calibri" w:cs="Calibri"/>
          <w:color w:val="000000"/>
          <w:lang w:val="en-US"/>
        </w:rPr>
        <w:t>using</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multi</w:t>
      </w:r>
      <w:r w:rsidR="000A50C7" w:rsidRPr="00D613DE">
        <w:rPr>
          <w:rFonts w:ascii="Calibri" w:hAnsi="Calibri" w:cs="Calibri"/>
          <w:color w:val="000000"/>
          <w:lang w:val="en-US"/>
        </w:rPr>
        <w:t>-</w:t>
      </w:r>
      <w:r w:rsidR="000A50C7" w:rsidRPr="00D613DE">
        <w:rPr>
          <w:rFonts w:ascii="Calibri" w:eastAsia="Calibri" w:hAnsi="Calibri" w:cs="Calibri"/>
          <w:color w:val="000000"/>
          <w:lang w:val="en-US"/>
        </w:rPr>
        <w:t>step</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culture</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systems</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where</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various</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combinations</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of</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activation</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molecules</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and</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cytokines</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are</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subsequently</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applied in order</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to</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reproduce</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the</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sequential</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cell</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differentiation</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occurring</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in</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the</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different</w:t>
      </w:r>
      <w:r w:rsidR="000A50C7" w:rsidRPr="00D613DE">
        <w:rPr>
          <w:rFonts w:ascii="Calibri" w:hAnsi="Calibri" w:cs="Calibri"/>
          <w:color w:val="000000"/>
          <w:lang w:val="en-US"/>
        </w:rPr>
        <w:t xml:space="preserve"> </w:t>
      </w:r>
      <w:r w:rsidR="000A50C7" w:rsidRPr="00D613DE">
        <w:rPr>
          <w:rFonts w:ascii="Calibri" w:eastAsia="Calibri" w:hAnsi="Calibri" w:cs="Calibri"/>
          <w:color w:val="000000"/>
          <w:lang w:val="en-US"/>
        </w:rPr>
        <w:t>organs</w:t>
      </w:r>
      <w:r w:rsidR="000A50C7" w:rsidRPr="00D613DE">
        <w:rPr>
          <w:rFonts w:ascii="Calibri" w:hAnsi="Calibri" w:cs="Calibri"/>
          <w:color w:val="000000"/>
          <w:lang w:val="en-US"/>
        </w:rPr>
        <w:t>/</w:t>
      </w:r>
      <w:r w:rsidR="000A50C7" w:rsidRPr="00D613DE">
        <w:rPr>
          <w:rFonts w:ascii="Calibri" w:eastAsia="Calibri" w:hAnsi="Calibri" w:cs="Calibri"/>
          <w:color w:val="000000"/>
          <w:lang w:val="en-US"/>
        </w:rPr>
        <w:t>tissues</w:t>
      </w:r>
      <w:r w:rsidR="000A50C7" w:rsidRPr="00D613DE">
        <w:rPr>
          <w:rFonts w:ascii="Calibri" w:hAnsi="Calibri" w:cs="Calibri"/>
          <w:color w:val="000000"/>
          <w:lang w:val="en-US"/>
        </w:rPr>
        <w:t xml:space="preserve"> </w:t>
      </w:r>
      <w:r w:rsidR="00D613DE" w:rsidRPr="00D613DE">
        <w:rPr>
          <w:rFonts w:ascii="Calibri" w:eastAsia="Calibri" w:hAnsi="Calibri" w:cs="Calibri"/>
          <w:i/>
          <w:iCs/>
          <w:color w:val="000000"/>
          <w:lang w:val="en-US"/>
        </w:rPr>
        <w:t>in vivo</w:t>
      </w:r>
      <w:r w:rsidR="000D2C04" w:rsidRPr="00D613DE">
        <w:rPr>
          <w:rFonts w:ascii="Calibri" w:eastAsia="Calibri" w:hAnsi="Calibri" w:cs="Calibri"/>
          <w:i/>
          <w:iCs/>
          <w:color w:val="000000"/>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0D2C04" w:rsidRPr="00D613DE">
        <w:rPr>
          <w:rFonts w:ascii="Calibri" w:eastAsia="Calibri" w:hAnsi="Calibri" w:cs="Calibri"/>
          <w:i/>
          <w:iCs/>
          <w:color w:val="000000"/>
          <w:lang w:val="en-US"/>
        </w:rPr>
        <w:instrText xml:space="preserve"> ADDIN EN.CITE </w:instrText>
      </w:r>
      <w:r w:rsidR="000D2C04" w:rsidRPr="00D613DE">
        <w:rPr>
          <w:rFonts w:ascii="Calibri" w:eastAsia="Calibri" w:hAnsi="Calibri" w:cs="Calibri"/>
          <w:i/>
          <w:iCs/>
          <w:color w:val="000000"/>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0D2C04" w:rsidRPr="00D613DE">
        <w:rPr>
          <w:rFonts w:ascii="Calibri" w:eastAsia="Calibri" w:hAnsi="Calibri" w:cs="Calibri"/>
          <w:i/>
          <w:iCs/>
          <w:color w:val="000000"/>
          <w:lang w:val="en-US"/>
        </w:rPr>
        <w:instrText xml:space="preserve"> ADDIN EN.CITE.DATA </w:instrText>
      </w:r>
      <w:r w:rsidR="000D2C04" w:rsidRPr="00D613DE">
        <w:rPr>
          <w:rFonts w:ascii="Calibri" w:eastAsia="Calibri" w:hAnsi="Calibri" w:cs="Calibri"/>
          <w:i/>
          <w:iCs/>
          <w:color w:val="000000"/>
          <w:lang w:val="en-US"/>
        </w:rPr>
      </w:r>
      <w:r w:rsidR="000D2C04" w:rsidRPr="00D613DE">
        <w:rPr>
          <w:rFonts w:ascii="Calibri" w:eastAsia="Calibri" w:hAnsi="Calibri" w:cs="Calibri"/>
          <w:i/>
          <w:iCs/>
          <w:color w:val="000000"/>
          <w:lang w:val="en-US"/>
        </w:rPr>
        <w:fldChar w:fldCharType="end"/>
      </w:r>
      <w:r w:rsidR="000D2C04" w:rsidRPr="00D613DE">
        <w:rPr>
          <w:rFonts w:ascii="Calibri" w:eastAsia="Calibri" w:hAnsi="Calibri" w:cs="Calibri"/>
          <w:i/>
          <w:iCs/>
          <w:color w:val="000000"/>
          <w:lang w:val="en-US"/>
        </w:rPr>
      </w:r>
      <w:r w:rsidR="000D2C04" w:rsidRPr="00D613DE">
        <w:rPr>
          <w:rFonts w:ascii="Calibri" w:eastAsia="Calibri" w:hAnsi="Calibri" w:cs="Calibri"/>
          <w:i/>
          <w:iCs/>
          <w:color w:val="000000"/>
          <w:lang w:val="en-US"/>
        </w:rPr>
        <w:fldChar w:fldCharType="separate"/>
      </w:r>
      <w:r w:rsidR="000D2C04" w:rsidRPr="00D613DE">
        <w:rPr>
          <w:rFonts w:ascii="Calibri" w:eastAsia="Calibri" w:hAnsi="Calibri" w:cs="Calibri"/>
          <w:i/>
          <w:iCs/>
          <w:color w:val="000000"/>
          <w:vertAlign w:val="superscript"/>
          <w:lang w:val="en-US"/>
        </w:rPr>
        <w:t>11-13</w:t>
      </w:r>
      <w:r w:rsidR="000D2C04" w:rsidRPr="00D613DE">
        <w:rPr>
          <w:rFonts w:ascii="Calibri" w:eastAsia="Calibri" w:hAnsi="Calibri" w:cs="Calibri"/>
          <w:i/>
          <w:iCs/>
          <w:color w:val="000000"/>
          <w:lang w:val="en-US"/>
        </w:rPr>
        <w:fldChar w:fldCharType="end"/>
      </w:r>
      <w:r w:rsidR="000A50C7" w:rsidRPr="00D613DE">
        <w:rPr>
          <w:rFonts w:ascii="Calibri" w:hAnsi="Calibri" w:cs="Calibri"/>
          <w:color w:val="000000"/>
          <w:lang w:val="en-US"/>
        </w:rPr>
        <w:t>.</w:t>
      </w:r>
    </w:p>
    <w:p w:rsidR="00910A4E" w:rsidRPr="00D613DE" w:rsidRDefault="00910A4E" w:rsidP="008C5001">
      <w:pPr>
        <w:autoSpaceDE w:val="0"/>
        <w:autoSpaceDN w:val="0"/>
        <w:adjustRightInd w:val="0"/>
        <w:contextualSpacing/>
        <w:rPr>
          <w:rFonts w:ascii="Calibri" w:hAnsi="Calibri" w:cs="Calibri"/>
          <w:color w:val="000000"/>
          <w:lang w:val="en-US"/>
        </w:rPr>
      </w:pPr>
    </w:p>
    <w:p w:rsidR="00A25A88" w:rsidRDefault="00A25A88" w:rsidP="008C5001">
      <w:pPr>
        <w:autoSpaceDE w:val="0"/>
        <w:autoSpaceDN w:val="0"/>
        <w:adjustRightInd w:val="0"/>
        <w:contextualSpacing/>
        <w:rPr>
          <w:rFonts w:ascii="Calibri" w:hAnsi="Calibri" w:cs="Calibri"/>
          <w:color w:val="000000" w:themeColor="text1"/>
          <w:lang w:val="en-US"/>
        </w:rPr>
      </w:pPr>
      <w:r w:rsidRPr="00D613DE">
        <w:rPr>
          <w:rFonts w:ascii="Calibri" w:hAnsi="Calibri" w:cs="Calibri"/>
          <w:color w:val="000000"/>
          <w:lang w:val="en-US"/>
        </w:rPr>
        <w:t>Other</w:t>
      </w:r>
      <w:r w:rsidR="006D672C" w:rsidRPr="00D613DE">
        <w:rPr>
          <w:rFonts w:ascii="Calibri" w:hAnsi="Calibri" w:cs="Calibri"/>
          <w:color w:val="000000"/>
          <w:lang w:val="en-US"/>
        </w:rPr>
        <w:t xml:space="preserve"> efficient</w:t>
      </w:r>
      <w:r w:rsidRPr="00D613DE">
        <w:rPr>
          <w:rFonts w:ascii="Calibri" w:hAnsi="Calibri" w:cs="Calibri"/>
          <w:color w:val="000000"/>
          <w:lang w:val="en-US"/>
        </w:rPr>
        <w:t xml:space="preserve"> </w:t>
      </w:r>
      <w:r w:rsidR="00D613DE" w:rsidRPr="00D613DE">
        <w:rPr>
          <w:rFonts w:ascii="Calibri" w:hAnsi="Calibri" w:cs="Calibri"/>
          <w:i/>
          <w:color w:val="000000"/>
          <w:lang w:val="en-US"/>
        </w:rPr>
        <w:t>in vitro</w:t>
      </w:r>
      <w:r w:rsidR="00D22787" w:rsidRPr="00D613DE">
        <w:rPr>
          <w:rFonts w:ascii="Calibri" w:hAnsi="Calibri" w:cs="Calibri"/>
          <w:color w:val="000000"/>
          <w:lang w:val="en-US"/>
        </w:rPr>
        <w:t xml:space="preserve"> B to PCs differentiation models were reported</w:t>
      </w:r>
      <w:r w:rsidR="00D22787" w:rsidRPr="00D613DE">
        <w:rPr>
          <w:rFonts w:ascii="Calibri" w:hAnsi="Calibri" w:cs="Calibri"/>
          <w:color w:val="000000"/>
          <w:lang w:val="en-US"/>
        </w:rPr>
        <w:fldChar w:fldCharType="begin">
          <w:fldData xml:space="preserve">PEVuZE5vdGU+PENpdGU+PEF1dGhvcj5MZSBHYWxsb3U8L0F1dGhvcj48WWVhcj4yMDEyPC9ZZWFy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</w:fldData>
        </w:fldChar>
      </w:r>
      <w:r w:rsidR="00D22787" w:rsidRPr="00D613DE">
        <w:rPr>
          <w:rFonts w:ascii="Calibri" w:hAnsi="Calibri" w:cs="Calibri"/>
          <w:color w:val="000000"/>
          <w:lang w:val="en-US"/>
        </w:rPr>
        <w:instrText xml:space="preserve"> ADDIN EN.CITE </w:instrText>
      </w:r>
      <w:r w:rsidR="00D22787" w:rsidRPr="00D613DE">
        <w:rPr>
          <w:rFonts w:ascii="Calibri" w:hAnsi="Calibri" w:cs="Calibri"/>
          <w:color w:val="000000"/>
          <w:lang w:val="en-US"/>
        </w:rPr>
        <w:fldChar w:fldCharType="begin">
          <w:fldData xml:space="preserve">PEVuZE5vdGU+PENpdGU+PEF1dGhvcj5MZSBHYWxsb3U8L0F1dGhvcj48WWVhcj4yMDEyPC9ZZWFy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</w:fldData>
        </w:fldChar>
      </w:r>
      <w:r w:rsidR="00D22787" w:rsidRPr="00D613DE">
        <w:rPr>
          <w:rFonts w:ascii="Calibri" w:hAnsi="Calibri" w:cs="Calibri"/>
          <w:color w:val="000000"/>
          <w:lang w:val="en-US"/>
        </w:rPr>
        <w:instrText xml:space="preserve"> ADDIN EN.CITE.DATA </w:instrText>
      </w:r>
      <w:r w:rsidR="00D22787" w:rsidRPr="00D613DE">
        <w:rPr>
          <w:rFonts w:ascii="Calibri" w:hAnsi="Calibri" w:cs="Calibri"/>
          <w:color w:val="000000"/>
          <w:lang w:val="en-US"/>
        </w:rPr>
      </w:r>
      <w:r w:rsidR="00D22787" w:rsidRPr="00D613DE">
        <w:rPr>
          <w:rFonts w:ascii="Calibri" w:hAnsi="Calibri" w:cs="Calibri"/>
          <w:color w:val="000000"/>
          <w:lang w:val="en-US"/>
        </w:rPr>
        <w:fldChar w:fldCharType="end"/>
      </w:r>
      <w:r w:rsidR="00D22787" w:rsidRPr="00D613DE">
        <w:rPr>
          <w:rFonts w:ascii="Calibri" w:hAnsi="Calibri" w:cs="Calibri"/>
          <w:color w:val="000000"/>
          <w:lang w:val="en-US"/>
        </w:rPr>
      </w:r>
      <w:r w:rsidR="00D22787" w:rsidRPr="00D613DE">
        <w:rPr>
          <w:rFonts w:ascii="Calibri" w:hAnsi="Calibri" w:cs="Calibri"/>
          <w:color w:val="000000"/>
          <w:lang w:val="en-US"/>
        </w:rPr>
        <w:fldChar w:fldCharType="separate"/>
      </w:r>
      <w:r w:rsidR="00D22787" w:rsidRPr="00D613DE">
        <w:rPr>
          <w:rFonts w:ascii="Calibri" w:hAnsi="Calibri" w:cs="Calibri"/>
          <w:color w:val="000000"/>
          <w:vertAlign w:val="superscript"/>
          <w:lang w:val="en-US"/>
        </w:rPr>
        <w:t>18,19</w:t>
      </w:r>
      <w:r w:rsidR="00D22787" w:rsidRPr="00D613DE">
        <w:rPr>
          <w:rFonts w:ascii="Calibri" w:hAnsi="Calibri" w:cs="Calibri"/>
          <w:color w:val="000000"/>
          <w:lang w:val="en-US"/>
        </w:rPr>
        <w:fldChar w:fldCharType="end"/>
      </w:r>
      <w:r w:rsidR="00D657A1" w:rsidRPr="00D613DE">
        <w:rPr>
          <w:rFonts w:ascii="Calibri" w:hAnsi="Calibri" w:cs="Calibri"/>
          <w:color w:val="000000"/>
          <w:lang w:val="en-US"/>
        </w:rPr>
        <w:t>.</w:t>
      </w:r>
      <w:r w:rsidR="007F5727" w:rsidRPr="00D613DE">
        <w:rPr>
          <w:rFonts w:ascii="Calibri" w:hAnsi="Calibri" w:cs="Calibri"/>
          <w:color w:val="000000"/>
          <w:lang w:val="en-US"/>
        </w:rPr>
        <w:t xml:space="preserve"> The model developed by Le </w:t>
      </w:r>
      <w:proofErr w:type="spellStart"/>
      <w:r w:rsidR="007F5727" w:rsidRPr="00D613DE">
        <w:rPr>
          <w:rFonts w:ascii="Calibri" w:hAnsi="Calibri" w:cs="Calibri"/>
          <w:color w:val="000000"/>
          <w:lang w:val="en-US"/>
        </w:rPr>
        <w:t>Gallou</w:t>
      </w:r>
      <w:proofErr w:type="spellEnd"/>
      <w:r w:rsidR="00D613DE" w:rsidRPr="00D613DE">
        <w:rPr>
          <w:rFonts w:ascii="Calibri" w:hAnsi="Calibri" w:cs="Calibri"/>
          <w:i/>
          <w:color w:val="000000"/>
          <w:lang w:val="en-US"/>
        </w:rPr>
        <w:t xml:space="preserve"> et al.</w:t>
      </w:r>
      <w:r w:rsidR="007F5727" w:rsidRPr="00D613DE">
        <w:rPr>
          <w:rFonts w:ascii="Calibri" w:hAnsi="Calibri" w:cs="Calibri"/>
          <w:color w:val="000000"/>
          <w:lang w:val="en-US"/>
        </w:rPr>
        <w:t xml:space="preserve"> explored T-cell dependent B to PC differentiation with a two-step culture methodology</w:t>
      </w:r>
      <w:r w:rsidR="008D1E36" w:rsidRPr="00D613DE">
        <w:rPr>
          <w:rFonts w:ascii="Calibri" w:hAnsi="Calibri" w:cs="Calibri"/>
          <w:color w:val="000000"/>
          <w:lang w:val="en-US"/>
        </w:rPr>
        <w:t xml:space="preserve"> starting from CD19</w:t>
      </w:r>
      <w:r w:rsidR="008D1E36" w:rsidRPr="00D613DE">
        <w:rPr>
          <w:rFonts w:ascii="Calibri" w:hAnsi="Calibri" w:cs="Calibri"/>
          <w:color w:val="000000"/>
          <w:vertAlign w:val="superscript"/>
          <w:lang w:val="en-US"/>
        </w:rPr>
        <w:t>+</w:t>
      </w:r>
      <w:r w:rsidR="008D1E36" w:rsidRPr="00D613DE">
        <w:rPr>
          <w:rFonts w:ascii="Calibri" w:hAnsi="Calibri" w:cs="Calibri"/>
          <w:color w:val="000000"/>
          <w:lang w:val="en-US"/>
        </w:rPr>
        <w:t>/CD27</w:t>
      </w:r>
      <w:r w:rsidR="008D1E36" w:rsidRPr="00D613DE">
        <w:rPr>
          <w:rFonts w:ascii="Calibri" w:hAnsi="Calibri" w:cs="Calibri"/>
          <w:color w:val="000000"/>
          <w:vertAlign w:val="superscript"/>
          <w:lang w:val="en-US"/>
        </w:rPr>
        <w:t>-</w:t>
      </w:r>
      <w:r w:rsidR="008D1E36" w:rsidRPr="00D613DE">
        <w:rPr>
          <w:rFonts w:ascii="Calibri" w:hAnsi="Calibri" w:cs="Calibri"/>
          <w:color w:val="000000"/>
          <w:lang w:val="en-US"/>
        </w:rPr>
        <w:t xml:space="preserve"> naïve B cells</w:t>
      </w:r>
      <w:r w:rsidR="007F5727" w:rsidRPr="00D613DE">
        <w:rPr>
          <w:rFonts w:ascii="Calibri" w:hAnsi="Calibri" w:cs="Calibri"/>
          <w:color w:val="000000"/>
          <w:lang w:val="en-US"/>
        </w:rPr>
        <w:t>.</w:t>
      </w:r>
      <w:r w:rsidR="00A44012" w:rsidRPr="00D613DE">
        <w:rPr>
          <w:rFonts w:ascii="Calibri" w:hAnsi="Calibri" w:cs="Calibri"/>
          <w:color w:val="000000"/>
          <w:lang w:val="en-US"/>
        </w:rPr>
        <w:t xml:space="preserve"> </w:t>
      </w:r>
      <w:proofErr w:type="spellStart"/>
      <w:r w:rsidR="0001740B" w:rsidRPr="00D613DE">
        <w:rPr>
          <w:rFonts w:ascii="Calibri" w:hAnsi="Calibri" w:cs="Calibri"/>
          <w:color w:val="000000"/>
          <w:lang w:val="en-US"/>
        </w:rPr>
        <w:t>Cocco</w:t>
      </w:r>
      <w:proofErr w:type="spellEnd"/>
      <w:r w:rsidR="00D613DE" w:rsidRPr="00D613DE">
        <w:rPr>
          <w:rFonts w:ascii="Calibri" w:hAnsi="Calibri" w:cs="Calibri"/>
          <w:i/>
          <w:color w:val="000000"/>
          <w:lang w:val="en-US"/>
        </w:rPr>
        <w:t xml:space="preserve"> et al.</w:t>
      </w:r>
      <w:r w:rsidR="00DA4320" w:rsidRPr="00D613DE">
        <w:rPr>
          <w:rFonts w:ascii="Calibri" w:hAnsi="Calibri" w:cs="Calibri"/>
          <w:color w:val="000000"/>
          <w:lang w:val="en-US"/>
        </w:rPr>
        <w:t xml:space="preserve"> reported an </w:t>
      </w:r>
      <w:r w:rsidR="00D613DE" w:rsidRPr="00D613DE">
        <w:rPr>
          <w:rFonts w:ascii="Calibri" w:hAnsi="Calibri" w:cs="Calibri"/>
          <w:i/>
          <w:color w:val="000000"/>
          <w:lang w:val="en-US"/>
        </w:rPr>
        <w:t>in vitro</w:t>
      </w:r>
      <w:r w:rsidR="00DA4320" w:rsidRPr="00D613DE">
        <w:rPr>
          <w:rFonts w:ascii="Calibri" w:hAnsi="Calibri" w:cs="Calibri"/>
          <w:color w:val="000000"/>
          <w:lang w:val="en-US"/>
        </w:rPr>
        <w:t xml:space="preserve"> model to generate long-lived PCs starting from total B cells</w:t>
      </w:r>
      <w:r w:rsidR="00DA4320" w:rsidRPr="00D613DE">
        <w:rPr>
          <w:rFonts w:ascii="Calibri" w:hAnsi="Calibri" w:cs="Calibri"/>
          <w:color w:val="000000"/>
          <w:lang w:val="en-US"/>
        </w:rPr>
        <w:fldChar w:fldCharType="begin">
          <w:fldData xml:space="preserve">PEVuZE5vdGU+PENpdGU+PEF1dGhvcj5Db2NjbzwvQXV0aG9yPjxZZWFyPjIwMTI8L1llYXI+PFJl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</w:fldData>
        </w:fldChar>
      </w:r>
      <w:r w:rsidR="00DA4320" w:rsidRPr="00D613DE">
        <w:rPr>
          <w:rFonts w:ascii="Calibri" w:hAnsi="Calibri" w:cs="Calibri"/>
          <w:color w:val="000000"/>
          <w:lang w:val="en-US"/>
        </w:rPr>
        <w:instrText xml:space="preserve"> ADDIN EN.CITE </w:instrText>
      </w:r>
      <w:r w:rsidR="00DA4320" w:rsidRPr="00D613DE">
        <w:rPr>
          <w:rFonts w:ascii="Calibri" w:hAnsi="Calibri" w:cs="Calibri"/>
          <w:color w:val="000000"/>
          <w:lang w:val="en-US"/>
        </w:rPr>
        <w:fldChar w:fldCharType="begin">
          <w:fldData xml:space="preserve">PEVuZE5vdGU+PENpdGU+PEF1dGhvcj5Db2NjbzwvQXV0aG9yPjxZZWFyPjIwMTI8L1llYXI+PFJl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</w:fldData>
        </w:fldChar>
      </w:r>
      <w:r w:rsidR="00DA4320" w:rsidRPr="00D613DE">
        <w:rPr>
          <w:rFonts w:ascii="Calibri" w:hAnsi="Calibri" w:cs="Calibri"/>
          <w:color w:val="000000"/>
          <w:lang w:val="en-US"/>
        </w:rPr>
        <w:instrText xml:space="preserve"> ADDIN EN.CITE.DATA </w:instrText>
      </w:r>
      <w:r w:rsidR="00DA4320" w:rsidRPr="00D613DE">
        <w:rPr>
          <w:rFonts w:ascii="Calibri" w:hAnsi="Calibri" w:cs="Calibri"/>
          <w:color w:val="000000"/>
          <w:lang w:val="en-US"/>
        </w:rPr>
      </w:r>
      <w:r w:rsidR="00DA4320" w:rsidRPr="00D613DE">
        <w:rPr>
          <w:rFonts w:ascii="Calibri" w:hAnsi="Calibri" w:cs="Calibri"/>
          <w:color w:val="000000"/>
          <w:lang w:val="en-US"/>
        </w:rPr>
        <w:fldChar w:fldCharType="end"/>
      </w:r>
      <w:r w:rsidR="00DA4320" w:rsidRPr="00D613DE">
        <w:rPr>
          <w:rFonts w:ascii="Calibri" w:hAnsi="Calibri" w:cs="Calibri"/>
          <w:color w:val="000000"/>
          <w:lang w:val="en-US"/>
        </w:rPr>
      </w:r>
      <w:r w:rsidR="00DA4320" w:rsidRPr="00D613DE">
        <w:rPr>
          <w:rFonts w:ascii="Calibri" w:hAnsi="Calibri" w:cs="Calibri"/>
          <w:color w:val="000000"/>
          <w:lang w:val="en-US"/>
        </w:rPr>
        <w:fldChar w:fldCharType="separate"/>
      </w:r>
      <w:r w:rsidR="00DA4320" w:rsidRPr="00D613DE">
        <w:rPr>
          <w:rFonts w:ascii="Calibri" w:hAnsi="Calibri" w:cs="Calibri"/>
          <w:color w:val="000000"/>
          <w:vertAlign w:val="superscript"/>
          <w:lang w:val="en-US"/>
        </w:rPr>
        <w:t>19</w:t>
      </w:r>
      <w:r w:rsidR="00DA4320" w:rsidRPr="00D613DE">
        <w:rPr>
          <w:rFonts w:ascii="Calibri" w:hAnsi="Calibri" w:cs="Calibri"/>
          <w:color w:val="000000"/>
          <w:lang w:val="en-US"/>
        </w:rPr>
        <w:fldChar w:fldCharType="end"/>
      </w:r>
      <w:r w:rsidR="00DA4320" w:rsidRPr="00D613DE">
        <w:rPr>
          <w:rFonts w:ascii="Calibri" w:hAnsi="Calibri" w:cs="Calibri"/>
          <w:color w:val="000000"/>
          <w:lang w:val="en-US"/>
        </w:rPr>
        <w:t xml:space="preserve">. </w:t>
      </w:r>
      <w:r w:rsidR="00A44012" w:rsidRPr="00D613DE">
        <w:rPr>
          <w:rFonts w:ascii="Calibri" w:hAnsi="Calibri" w:cs="Calibri"/>
          <w:color w:val="000000"/>
          <w:lang w:val="en-US"/>
        </w:rPr>
        <w:t xml:space="preserve">Our strategy </w:t>
      </w:r>
      <w:r w:rsidR="00692845" w:rsidRPr="00D613DE">
        <w:rPr>
          <w:rFonts w:ascii="Calibri" w:hAnsi="Calibri" w:cs="Calibri"/>
          <w:color w:val="000000"/>
          <w:lang w:val="en-US"/>
        </w:rPr>
        <w:t>mimics</w:t>
      </w:r>
      <w:r w:rsidR="00183636" w:rsidRPr="00D613DE">
        <w:rPr>
          <w:rFonts w:ascii="Calibri" w:hAnsi="Calibri" w:cs="Calibri"/>
          <w:color w:val="000000"/>
          <w:lang w:val="en-US"/>
        </w:rPr>
        <w:t xml:space="preserve"> the activation and differentiation occurring in germinal center with CD40 and Toll-like receptor activation mimicking T cell </w:t>
      </w:r>
      <w:proofErr w:type="gramStart"/>
      <w:r w:rsidR="00183636" w:rsidRPr="00D613DE">
        <w:rPr>
          <w:rFonts w:ascii="Calibri" w:hAnsi="Calibri" w:cs="Calibri"/>
          <w:color w:val="000000"/>
          <w:lang w:val="en-US"/>
        </w:rPr>
        <w:t>hel</w:t>
      </w:r>
      <w:r w:rsidR="004C2AB1" w:rsidRPr="00D613DE">
        <w:rPr>
          <w:rFonts w:ascii="Calibri" w:hAnsi="Calibri" w:cs="Calibri"/>
          <w:color w:val="000000"/>
          <w:lang w:val="en-US"/>
        </w:rPr>
        <w:t>p</w:t>
      </w:r>
      <w:proofErr w:type="gramEnd"/>
      <w:r w:rsidR="00183636" w:rsidRPr="00D613DE">
        <w:rPr>
          <w:rFonts w:ascii="Calibri" w:hAnsi="Calibri" w:cs="Calibri"/>
          <w:color w:val="000000"/>
          <w:lang w:val="en-US"/>
        </w:rPr>
        <w:t xml:space="preserve"> and antigen activation used in combination with cytokines produced by dendritic cells, macrophages and T helper.</w:t>
      </w:r>
      <w:r w:rsidR="00FF6EC8" w:rsidRPr="00D613DE">
        <w:rPr>
          <w:rFonts w:ascii="Calibri" w:hAnsi="Calibri" w:cs="Calibri"/>
          <w:color w:val="000000"/>
          <w:lang w:val="en-US"/>
        </w:rPr>
        <w:t xml:space="preserve"> </w:t>
      </w:r>
      <w:r w:rsidR="00EE713B" w:rsidRPr="00D613DE">
        <w:rPr>
          <w:rFonts w:ascii="Calibri" w:hAnsi="Calibri" w:cs="Calibri"/>
          <w:color w:val="000000"/>
          <w:lang w:val="en-US"/>
        </w:rPr>
        <w:t>Activation with sCD40L and CpG ODN yields</w:t>
      </w:r>
      <w:r w:rsidR="004D2FC2" w:rsidRPr="00D613DE">
        <w:rPr>
          <w:rFonts w:ascii="Calibri" w:hAnsi="Calibri" w:cs="Calibri"/>
          <w:color w:val="000000"/>
          <w:lang w:val="en-US"/>
        </w:rPr>
        <w:t xml:space="preserve"> </w:t>
      </w:r>
      <w:r w:rsidR="00EE713B" w:rsidRPr="00D613DE">
        <w:rPr>
          <w:rFonts w:ascii="Calibri" w:hAnsi="Calibri" w:cs="Calibri"/>
          <w:color w:val="000000"/>
          <w:lang w:val="en-US"/>
        </w:rPr>
        <w:t xml:space="preserve">to </w:t>
      </w:r>
      <w:r w:rsidR="004D2FC2" w:rsidRPr="00D613DE">
        <w:rPr>
          <w:rFonts w:ascii="Calibri" w:hAnsi="Calibri" w:cs="Calibri"/>
          <w:color w:val="000000"/>
          <w:lang w:val="en-US"/>
        </w:rPr>
        <w:t xml:space="preserve">the generation of </w:t>
      </w:r>
      <w:proofErr w:type="spellStart"/>
      <w:r w:rsidR="004D2FC2" w:rsidRPr="00D613DE">
        <w:rPr>
          <w:rFonts w:ascii="Calibri" w:hAnsi="Calibri" w:cs="Calibri"/>
          <w:lang w:val="en-US"/>
        </w:rPr>
        <w:t>PrePBs</w:t>
      </w:r>
      <w:proofErr w:type="spellEnd"/>
      <w:r w:rsidR="004D2FC2" w:rsidRPr="00D613DE">
        <w:rPr>
          <w:rFonts w:ascii="Calibri" w:hAnsi="Calibri" w:cs="Calibri"/>
          <w:lang w:val="en-US"/>
        </w:rPr>
        <w:t xml:space="preserve"> that have been identified in lymph nodes, tonsil and bone marrow in human</w:t>
      </w:r>
      <w:r w:rsidR="00FF6EC8" w:rsidRPr="00D613DE">
        <w:rPr>
          <w:rFonts w:ascii="Calibri" w:hAnsi="Calibri" w:cs="Calibri"/>
          <w:color w:val="000000"/>
          <w:lang w:val="en-US"/>
        </w:rPr>
        <w:t xml:space="preserve"> </w:t>
      </w:r>
      <w:r w:rsidR="00D54F81" w:rsidRPr="00D613DE">
        <w:rPr>
          <w:rFonts w:ascii="Calibri" w:hAnsi="Calibri" w:cs="Calibri"/>
          <w:color w:val="000000"/>
          <w:lang w:val="en-US"/>
        </w:rPr>
        <w:fldChar w:fldCharType="begin">
          <w:fldData xml:space="preserve">PEVuZE5vdGU+PENpdGU+PEF1dGhvcj5Kb3VyZGFuPC9BdXRob3I+PFllYXI+MjAxMTwvWWVhcj48
UmVjTnVtPjMzNzA8L1JlY051bT48RGlzcGxheVRleHQ+PHN0eWxlIGZhY2U9InN1cGVyc2NyaXB0
Ij4xMSwyMDwvc3R5bGU+PC9EaXNwbGF5VGV4dD48cmVjb3JkPjxyZWMtbnVtYmVyPjMzNzA8L3Jl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ZT48QXV0aG9yPkxldW5nLUhhZ2VzdGVpam48L0F1dGhvcj48WWVhcj4yMDEzPC9ZZWFyPjxSZWNO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</w:fldData>
        </w:fldChar>
      </w:r>
      <w:r w:rsidR="00D54F81" w:rsidRPr="00D613DE">
        <w:rPr>
          <w:rFonts w:ascii="Calibri" w:hAnsi="Calibri" w:cs="Calibri"/>
          <w:color w:val="000000"/>
          <w:lang w:val="en-US"/>
        </w:rPr>
        <w:instrText xml:space="preserve"> ADDIN EN.CITE </w:instrText>
      </w:r>
      <w:r w:rsidR="00D54F81" w:rsidRPr="00D613DE">
        <w:rPr>
          <w:rFonts w:ascii="Calibri" w:hAnsi="Calibri" w:cs="Calibri"/>
          <w:color w:val="000000"/>
          <w:lang w:val="en-US"/>
        </w:rPr>
        <w:fldChar w:fldCharType="begin">
          <w:fldData xml:space="preserve">PEVuZE5vdGU+PENpdGU+PEF1dGhvcj5Kb3VyZGFuPC9BdXRob3I+PFllYXI+MjAxMTwvWWVhcj48
UmVjTnVtPjMzNzA8L1JlY051bT48RGlzcGxheVRleHQ+PHN0eWxlIGZhY2U9InN1cGVyc2NyaXB0
Ij4xMSwyMDwvc3R5bGU+PC9EaXNwbGF5VGV4dD48cmVjb3JkPjxyZWMtbnVtYmVyPjMzNzA8L3Jl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ZT48QXV0aG9yPkxldW5nLUhhZ2VzdGVpam48L0F1dGhvcj48WWVhcj4yMDEzPC9ZZWFyPjxSZWNO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</w:fldData>
        </w:fldChar>
      </w:r>
      <w:r w:rsidR="00D54F81" w:rsidRPr="00D613DE">
        <w:rPr>
          <w:rFonts w:ascii="Calibri" w:hAnsi="Calibri" w:cs="Calibri"/>
          <w:color w:val="000000"/>
          <w:lang w:val="en-US"/>
        </w:rPr>
        <w:instrText xml:space="preserve"> ADDIN EN.CITE.DATA </w:instrText>
      </w:r>
      <w:r w:rsidR="00D54F81" w:rsidRPr="00D613DE">
        <w:rPr>
          <w:rFonts w:ascii="Calibri" w:hAnsi="Calibri" w:cs="Calibri"/>
          <w:color w:val="000000"/>
          <w:lang w:val="en-US"/>
        </w:rPr>
      </w:r>
      <w:r w:rsidR="00D54F81" w:rsidRPr="00D613DE">
        <w:rPr>
          <w:rFonts w:ascii="Calibri" w:hAnsi="Calibri" w:cs="Calibri"/>
          <w:color w:val="000000"/>
          <w:lang w:val="en-US"/>
        </w:rPr>
        <w:fldChar w:fldCharType="end"/>
      </w:r>
      <w:r w:rsidR="00D54F81" w:rsidRPr="00D613DE">
        <w:rPr>
          <w:rFonts w:ascii="Calibri" w:hAnsi="Calibri" w:cs="Calibri"/>
          <w:color w:val="000000"/>
          <w:lang w:val="en-US"/>
        </w:rPr>
      </w:r>
      <w:r w:rsidR="00D54F81" w:rsidRPr="00D613DE">
        <w:rPr>
          <w:rFonts w:ascii="Calibri" w:hAnsi="Calibri" w:cs="Calibri"/>
          <w:color w:val="000000"/>
          <w:lang w:val="en-US"/>
        </w:rPr>
        <w:fldChar w:fldCharType="separate"/>
      </w:r>
      <w:r w:rsidR="00D54F81" w:rsidRPr="00D613DE">
        <w:rPr>
          <w:rFonts w:ascii="Calibri" w:hAnsi="Calibri" w:cs="Calibri"/>
          <w:color w:val="000000"/>
          <w:vertAlign w:val="superscript"/>
          <w:lang w:val="en-US"/>
        </w:rPr>
        <w:t>11,20</w:t>
      </w:r>
      <w:r w:rsidR="00D54F81" w:rsidRPr="00D613DE">
        <w:rPr>
          <w:rFonts w:ascii="Calibri" w:hAnsi="Calibri" w:cs="Calibri"/>
          <w:color w:val="000000"/>
          <w:lang w:val="en-US"/>
        </w:rPr>
        <w:fldChar w:fldCharType="end"/>
      </w:r>
      <w:r w:rsidR="00D54F81" w:rsidRPr="00D613DE">
        <w:rPr>
          <w:rFonts w:ascii="Calibri" w:hAnsi="Calibri" w:cs="Calibri"/>
          <w:color w:val="000000"/>
          <w:lang w:val="en-US"/>
        </w:rPr>
        <w:t>.</w:t>
      </w:r>
      <w:r w:rsidR="00D54F81" w:rsidRPr="00D613DE">
        <w:rPr>
          <w:rFonts w:ascii="Calibri" w:hAnsi="Calibri" w:cs="Calibri"/>
          <w:lang w:val="en-US"/>
        </w:rPr>
        <w:t xml:space="preserve"> This transitional stage is characterized by the absence of CD20, CD38, and CD138 markers and the </w:t>
      </w:r>
      <w:proofErr w:type="spellStart"/>
      <w:r w:rsidR="00D54F81" w:rsidRPr="00D613DE">
        <w:rPr>
          <w:rFonts w:ascii="Calibri" w:hAnsi="Calibri" w:cs="Calibri"/>
          <w:lang w:val="en-US"/>
        </w:rPr>
        <w:t>coexpression</w:t>
      </w:r>
      <w:proofErr w:type="spellEnd"/>
      <w:r w:rsidR="00D54F81" w:rsidRPr="00D613DE">
        <w:rPr>
          <w:rFonts w:ascii="Calibri" w:hAnsi="Calibri" w:cs="Calibri"/>
          <w:lang w:val="en-US"/>
        </w:rPr>
        <w:t xml:space="preserve"> of B and PC TFs, but at a reduced level compared with B cells, PBs, or PC</w:t>
      </w:r>
      <w:r w:rsidR="00D54F81" w:rsidRPr="00D613DE">
        <w:rPr>
          <w:rFonts w:ascii="Calibri" w:hAnsi="Calibri" w:cs="Calibri"/>
          <w:lang w:val="en-US"/>
        </w:rPr>
        <w:fldChar w:fldCharType="begin">
          <w:fldData xml:space="preserve">PEVuZE5vdGU+PENpdGU+PEF1dGhvcj5Kb3VyZGFuPC9BdXRob3I+PFllYXI+MjAxMTwvWWVhcj48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</w:fldData>
        </w:fldChar>
      </w:r>
      <w:r w:rsidR="00D54F81" w:rsidRPr="00D613DE">
        <w:rPr>
          <w:rFonts w:ascii="Calibri" w:hAnsi="Calibri" w:cs="Calibri"/>
          <w:lang w:val="en-US"/>
        </w:rPr>
        <w:instrText xml:space="preserve"> ADDIN EN.CITE </w:instrText>
      </w:r>
      <w:r w:rsidR="00D54F81" w:rsidRPr="00D613DE">
        <w:rPr>
          <w:rFonts w:ascii="Calibri" w:hAnsi="Calibri" w:cs="Calibri"/>
          <w:lang w:val="en-US"/>
        </w:rPr>
        <w:fldChar w:fldCharType="begin">
          <w:fldData xml:space="preserve">PEVuZE5vdGU+PENpdGU+PEF1dGhvcj5Kb3VyZGFuPC9BdXRob3I+PFllYXI+MjAxMTwvWWVhcj48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</w:fldData>
        </w:fldChar>
      </w:r>
      <w:r w:rsidR="00D54F81" w:rsidRPr="00D613DE">
        <w:rPr>
          <w:rFonts w:ascii="Calibri" w:hAnsi="Calibri" w:cs="Calibri"/>
          <w:lang w:val="en-US"/>
        </w:rPr>
        <w:instrText xml:space="preserve"> ADDIN EN.CITE.DATA </w:instrText>
      </w:r>
      <w:r w:rsidR="00D54F81" w:rsidRPr="00D613DE">
        <w:rPr>
          <w:rFonts w:ascii="Calibri" w:hAnsi="Calibri" w:cs="Calibri"/>
          <w:lang w:val="en-US"/>
        </w:rPr>
      </w:r>
      <w:r w:rsidR="00D54F81" w:rsidRPr="00D613DE">
        <w:rPr>
          <w:rFonts w:ascii="Calibri" w:hAnsi="Calibri" w:cs="Calibri"/>
          <w:lang w:val="en-US"/>
        </w:rPr>
        <w:fldChar w:fldCharType="end"/>
      </w:r>
      <w:r w:rsidR="00D54F81" w:rsidRPr="00D613DE">
        <w:rPr>
          <w:rFonts w:ascii="Calibri" w:hAnsi="Calibri" w:cs="Calibri"/>
          <w:lang w:val="en-US"/>
        </w:rPr>
      </w:r>
      <w:r w:rsidR="00D54F81" w:rsidRPr="00D613DE">
        <w:rPr>
          <w:rFonts w:ascii="Calibri" w:hAnsi="Calibri" w:cs="Calibri"/>
          <w:lang w:val="en-US"/>
        </w:rPr>
        <w:fldChar w:fldCharType="separate"/>
      </w:r>
      <w:r w:rsidR="00D54F81" w:rsidRPr="00D613DE">
        <w:rPr>
          <w:rFonts w:ascii="Calibri" w:hAnsi="Calibri" w:cs="Calibri"/>
          <w:vertAlign w:val="superscript"/>
          <w:lang w:val="en-US"/>
        </w:rPr>
        <w:t>11</w:t>
      </w:r>
      <w:r w:rsidR="00D54F81" w:rsidRPr="00D613DE">
        <w:rPr>
          <w:rFonts w:ascii="Calibri" w:hAnsi="Calibri" w:cs="Calibri"/>
          <w:lang w:val="en-US"/>
        </w:rPr>
        <w:fldChar w:fldCharType="end"/>
      </w:r>
      <w:r w:rsidR="00D54F81" w:rsidRPr="00D613DE">
        <w:rPr>
          <w:rFonts w:ascii="Calibri" w:hAnsi="Calibri" w:cs="Calibri"/>
          <w:lang w:val="en-US"/>
        </w:rPr>
        <w:t xml:space="preserve">. </w:t>
      </w:r>
      <w:r w:rsidR="00E2519D" w:rsidRPr="00D613DE">
        <w:rPr>
          <w:rFonts w:ascii="Calibri" w:hAnsi="Calibri" w:cs="Calibri"/>
          <w:lang w:val="en-US"/>
        </w:rPr>
        <w:t xml:space="preserve">This transitional stage is of </w:t>
      </w:r>
      <w:proofErr w:type="gramStart"/>
      <w:r w:rsidR="00E2519D" w:rsidRPr="00D613DE">
        <w:rPr>
          <w:rFonts w:ascii="Calibri" w:hAnsi="Calibri" w:cs="Calibri"/>
          <w:lang w:val="en-US"/>
        </w:rPr>
        <w:t>particular interest</w:t>
      </w:r>
      <w:proofErr w:type="gramEnd"/>
      <w:r w:rsidR="00E2519D" w:rsidRPr="00D613DE">
        <w:rPr>
          <w:rFonts w:ascii="Calibri" w:hAnsi="Calibri" w:cs="Calibri"/>
          <w:lang w:val="en-US"/>
        </w:rPr>
        <w:t xml:space="preserve"> since it is ass</w:t>
      </w:r>
      <w:r w:rsidR="00B55211" w:rsidRPr="00D613DE">
        <w:rPr>
          <w:rFonts w:ascii="Calibri" w:hAnsi="Calibri" w:cs="Calibri"/>
          <w:lang w:val="en-US"/>
        </w:rPr>
        <w:t>ociated to proteasome inhibitor</w:t>
      </w:r>
      <w:r w:rsidR="00E2519D" w:rsidRPr="00D613DE">
        <w:rPr>
          <w:rFonts w:ascii="Calibri" w:hAnsi="Calibri" w:cs="Calibri"/>
          <w:lang w:val="en-US"/>
        </w:rPr>
        <w:t xml:space="preserve"> resistance in multiple myeloma patients</w:t>
      </w:r>
      <w:r w:rsidR="00323DE0" w:rsidRPr="00D613DE">
        <w:rPr>
          <w:rFonts w:ascii="Calibri" w:hAnsi="Calibri" w:cs="Calibri"/>
          <w:lang w:val="en-US"/>
        </w:rPr>
        <w:fldChar w:fldCharType="begin">
          <w:fldData xml:space="preserve">PEVuZE5vdGU+PENpdGU+PEF1dGhvcj5MZXVuZy1IYWdlc3RlaWpuPC9BdXRob3I+PFllYXI+MjAx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</w:fldData>
        </w:fldChar>
      </w:r>
      <w:r w:rsidR="00837C2E" w:rsidRPr="00D613DE">
        <w:rPr>
          <w:rFonts w:ascii="Calibri" w:hAnsi="Calibri" w:cs="Calibri"/>
          <w:lang w:val="en-US"/>
        </w:rPr>
        <w:instrText xml:space="preserve"> ADDIN EN.CITE </w:instrText>
      </w:r>
      <w:r w:rsidR="00837C2E" w:rsidRPr="00D613DE">
        <w:rPr>
          <w:rFonts w:ascii="Calibri" w:hAnsi="Calibri" w:cs="Calibri"/>
          <w:lang w:val="en-US"/>
        </w:rPr>
        <w:fldChar w:fldCharType="begin">
          <w:fldData xml:space="preserve">PEVuZE5vdGU+PENpdGU+PEF1dGhvcj5MZXVuZy1IYWdlc3RlaWpuPC9BdXRob3I+PFllYXI+MjAx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</w:fldData>
        </w:fldChar>
      </w:r>
      <w:r w:rsidR="00837C2E" w:rsidRPr="00D613DE">
        <w:rPr>
          <w:rFonts w:ascii="Calibri" w:hAnsi="Calibri" w:cs="Calibri"/>
          <w:lang w:val="en-US"/>
        </w:rPr>
        <w:instrText xml:space="preserve"> ADDIN EN.CITE.DATA </w:instrText>
      </w:r>
      <w:r w:rsidR="00837C2E" w:rsidRPr="00D613DE">
        <w:rPr>
          <w:rFonts w:ascii="Calibri" w:hAnsi="Calibri" w:cs="Calibri"/>
          <w:lang w:val="en-US"/>
        </w:rPr>
      </w:r>
      <w:r w:rsidR="00837C2E" w:rsidRPr="00D613DE">
        <w:rPr>
          <w:rFonts w:ascii="Calibri" w:hAnsi="Calibri" w:cs="Calibri"/>
          <w:lang w:val="en-US"/>
        </w:rPr>
        <w:fldChar w:fldCharType="end"/>
      </w:r>
      <w:r w:rsidR="00323DE0" w:rsidRPr="00D613DE">
        <w:rPr>
          <w:rFonts w:ascii="Calibri" w:hAnsi="Calibri" w:cs="Calibri"/>
          <w:lang w:val="en-US"/>
        </w:rPr>
      </w:r>
      <w:r w:rsidR="00323DE0" w:rsidRPr="00D613DE">
        <w:rPr>
          <w:rFonts w:ascii="Calibri" w:hAnsi="Calibri" w:cs="Calibri"/>
          <w:lang w:val="en-US"/>
        </w:rPr>
        <w:fldChar w:fldCharType="separate"/>
      </w:r>
      <w:r w:rsidR="00837C2E" w:rsidRPr="00D613DE">
        <w:rPr>
          <w:rFonts w:ascii="Calibri" w:hAnsi="Calibri" w:cs="Calibri"/>
          <w:vertAlign w:val="superscript"/>
          <w:lang w:val="en-US"/>
        </w:rPr>
        <w:t>20,21</w:t>
      </w:r>
      <w:r w:rsidR="00323DE0" w:rsidRPr="00D613DE">
        <w:rPr>
          <w:rFonts w:ascii="Calibri" w:hAnsi="Calibri" w:cs="Calibri"/>
          <w:lang w:val="en-US"/>
        </w:rPr>
        <w:fldChar w:fldCharType="end"/>
      </w:r>
      <w:r w:rsidR="00E2519D" w:rsidRPr="00D613DE">
        <w:rPr>
          <w:rFonts w:ascii="Calibri" w:hAnsi="Calibri" w:cs="Calibri"/>
          <w:lang w:val="en-US"/>
        </w:rPr>
        <w:t>.</w:t>
      </w:r>
      <w:r w:rsidR="008D64EF" w:rsidRPr="00D613DE">
        <w:rPr>
          <w:rFonts w:ascii="Calibri" w:hAnsi="Calibri" w:cs="Calibri"/>
          <w:lang w:val="en-US"/>
        </w:rPr>
        <w:t xml:space="preserve"> </w:t>
      </w:r>
      <w:r w:rsidR="00A128E4" w:rsidRPr="00D613DE">
        <w:rPr>
          <w:rFonts w:ascii="Calibri" w:hAnsi="Calibri" w:cs="Calibri"/>
          <w:lang w:val="en-US"/>
        </w:rPr>
        <w:t>Even if PCs could be generated without IL-15</w:t>
      </w:r>
      <w:r w:rsidR="002E1D9A" w:rsidRPr="00D613DE">
        <w:rPr>
          <w:rFonts w:ascii="Calibri" w:hAnsi="Calibri" w:cs="Calibri"/>
          <w:lang w:val="en-US"/>
        </w:rPr>
        <w:fldChar w:fldCharType="begin">
          <w:fldData xml:space="preserve">PEVuZE5vdGU+PENpdGU+PEF1dGhvcj5Db2NjbzwvQXV0aG9yPjxZZWFyPjIwMTI8L1llYXI+PFJl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</w:fldData>
        </w:fldChar>
      </w:r>
      <w:r w:rsidR="002E1D9A" w:rsidRPr="00D613DE">
        <w:rPr>
          <w:rFonts w:ascii="Calibri" w:hAnsi="Calibri" w:cs="Calibri"/>
          <w:lang w:val="en-US"/>
        </w:rPr>
        <w:instrText xml:space="preserve"> ADDIN EN.CITE </w:instrText>
      </w:r>
      <w:r w:rsidR="002E1D9A" w:rsidRPr="00D613DE">
        <w:rPr>
          <w:rFonts w:ascii="Calibri" w:hAnsi="Calibri" w:cs="Calibri"/>
          <w:lang w:val="en-US"/>
        </w:rPr>
        <w:fldChar w:fldCharType="begin">
          <w:fldData xml:space="preserve">PEVuZE5vdGU+PENpdGU+PEF1dGhvcj5Db2NjbzwvQXV0aG9yPjxZZWFyPjIwMTI8L1llYXI+PFJl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</w:fldData>
        </w:fldChar>
      </w:r>
      <w:r w:rsidR="002E1D9A" w:rsidRPr="00D613DE">
        <w:rPr>
          <w:rFonts w:ascii="Calibri" w:hAnsi="Calibri" w:cs="Calibri"/>
          <w:lang w:val="en-US"/>
        </w:rPr>
        <w:instrText xml:space="preserve"> ADDIN EN.CITE.DATA </w:instrText>
      </w:r>
      <w:r w:rsidR="002E1D9A" w:rsidRPr="00D613DE">
        <w:rPr>
          <w:rFonts w:ascii="Calibri" w:hAnsi="Calibri" w:cs="Calibri"/>
          <w:lang w:val="en-US"/>
        </w:rPr>
      </w:r>
      <w:r w:rsidR="002E1D9A" w:rsidRPr="00D613DE">
        <w:rPr>
          <w:rFonts w:ascii="Calibri" w:hAnsi="Calibri" w:cs="Calibri"/>
          <w:lang w:val="en-US"/>
        </w:rPr>
        <w:fldChar w:fldCharType="end"/>
      </w:r>
      <w:r w:rsidR="002E1D9A" w:rsidRPr="00D613DE">
        <w:rPr>
          <w:rFonts w:ascii="Calibri" w:hAnsi="Calibri" w:cs="Calibri"/>
          <w:lang w:val="en-US"/>
        </w:rPr>
      </w:r>
      <w:r w:rsidR="002E1D9A" w:rsidRPr="00D613DE">
        <w:rPr>
          <w:rFonts w:ascii="Calibri" w:hAnsi="Calibri" w:cs="Calibri"/>
          <w:lang w:val="en-US"/>
        </w:rPr>
        <w:fldChar w:fldCharType="separate"/>
      </w:r>
      <w:r w:rsidR="002E1D9A" w:rsidRPr="00D613DE">
        <w:rPr>
          <w:rFonts w:ascii="Calibri" w:hAnsi="Calibri" w:cs="Calibri"/>
          <w:vertAlign w:val="superscript"/>
          <w:lang w:val="en-US"/>
        </w:rPr>
        <w:t>18,19</w:t>
      </w:r>
      <w:r w:rsidR="002E1D9A" w:rsidRPr="00D613DE">
        <w:rPr>
          <w:rFonts w:ascii="Calibri" w:hAnsi="Calibri" w:cs="Calibri"/>
          <w:lang w:val="en-US"/>
        </w:rPr>
        <w:fldChar w:fldCharType="end"/>
      </w:r>
      <w:r w:rsidR="00A128E4" w:rsidRPr="00D613DE">
        <w:rPr>
          <w:rFonts w:ascii="Calibri" w:hAnsi="Calibri" w:cs="Calibri"/>
          <w:lang w:val="en-US"/>
        </w:rPr>
        <w:t>, IL-15 addition provide</w:t>
      </w:r>
      <w:r w:rsidR="00B55211" w:rsidRPr="00D613DE">
        <w:rPr>
          <w:rFonts w:ascii="Calibri" w:hAnsi="Calibri" w:cs="Calibri"/>
          <w:lang w:val="en-US"/>
        </w:rPr>
        <w:t>d</w:t>
      </w:r>
      <w:r w:rsidR="002E1D9A" w:rsidRPr="00D613DE">
        <w:rPr>
          <w:rFonts w:ascii="Calibri" w:hAnsi="Calibri" w:cs="Calibri"/>
          <w:lang w:val="en-US"/>
        </w:rPr>
        <w:t>, in our hands,</w:t>
      </w:r>
      <w:r w:rsidR="00A128E4" w:rsidRPr="00D613DE">
        <w:rPr>
          <w:rFonts w:ascii="Calibri" w:hAnsi="Calibri" w:cs="Calibri"/>
          <w:lang w:val="en-US"/>
        </w:rPr>
        <w:t xml:space="preserve"> optimized results in the generation </w:t>
      </w:r>
      <w:r w:rsidR="002E1D9A" w:rsidRPr="00D613DE">
        <w:rPr>
          <w:rFonts w:ascii="Calibri" w:hAnsi="Calibri" w:cs="Calibri"/>
          <w:lang w:val="en-US"/>
        </w:rPr>
        <w:t>of CD20</w:t>
      </w:r>
      <w:r w:rsidR="002E1D9A" w:rsidRPr="00D613DE">
        <w:rPr>
          <w:rFonts w:ascii="Calibri" w:hAnsi="Calibri" w:cs="Calibri"/>
          <w:vertAlign w:val="superscript"/>
          <w:lang w:val="en-US"/>
        </w:rPr>
        <w:t>-</w:t>
      </w:r>
      <w:r w:rsidR="002E1D9A" w:rsidRPr="00D613DE">
        <w:rPr>
          <w:rFonts w:ascii="Calibri" w:hAnsi="Calibri" w:cs="Calibri"/>
          <w:lang w:val="en-US"/>
        </w:rPr>
        <w:t>CD38</w:t>
      </w:r>
      <w:r w:rsidR="002E1D9A" w:rsidRPr="00D613DE">
        <w:rPr>
          <w:rFonts w:ascii="Calibri" w:hAnsi="Calibri" w:cs="Calibri"/>
          <w:vertAlign w:val="superscript"/>
          <w:lang w:val="en-US"/>
        </w:rPr>
        <w:t>++</w:t>
      </w:r>
      <w:r w:rsidR="002E1D9A" w:rsidRPr="00D613DE">
        <w:rPr>
          <w:rFonts w:ascii="Calibri" w:hAnsi="Calibri" w:cs="Calibri"/>
          <w:lang w:val="en-US"/>
        </w:rPr>
        <w:t xml:space="preserve"> cells at day 4</w:t>
      </w:r>
      <w:r w:rsidR="002E1D9A" w:rsidRPr="00D613DE">
        <w:rPr>
          <w:rFonts w:ascii="Calibri" w:hAnsi="Calibri" w:cs="Calibri"/>
          <w:lang w:val="en-US"/>
        </w:rPr>
        <w:fldChar w:fldCharType="begin">
          <w:fldData xml:space="preserve">PEVuZE5vdGU+PENpdGU+PEF1dGhvcj5Kb3VyZGFuPC9BdXRob3I+PFllYXI+MjAxMTwvWWVhcj48
UmVjTnVtPjMzNzA8L1JlY051bT48RGlzcGxheVRleHQ+PHN0eWxlIGZhY2U9InN1cGVyc2NyaXB0
Ij4xMSwxMjwvc3R5bGU+PC9EaXNwbGF5VGV4dD48cmVjb3JkPjxyZWMtbnVtYmVyPjMzNzA8L3Jl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dXJjZS1udW0+PGxhbmd1YWdlPmVuZzwvbGFuZ3VhZ2U+PC9yZWNvcmQ+PC9DaXRlPjwvRW5kTm90
ZT4A
</w:fldData>
        </w:fldChar>
      </w:r>
      <w:r w:rsidR="002E1D9A" w:rsidRPr="00D613DE">
        <w:rPr>
          <w:rFonts w:ascii="Calibri" w:hAnsi="Calibri" w:cs="Calibri"/>
          <w:lang w:val="en-US"/>
        </w:rPr>
        <w:instrText xml:space="preserve"> ADDIN EN.CITE </w:instrText>
      </w:r>
      <w:r w:rsidR="002E1D9A" w:rsidRPr="00D613DE">
        <w:rPr>
          <w:rFonts w:ascii="Calibri" w:hAnsi="Calibri" w:cs="Calibri"/>
          <w:lang w:val="en-US"/>
        </w:rPr>
        <w:fldChar w:fldCharType="begin">
          <w:fldData xml:space="preserve">PEVuZE5vdGU+PENpdGU+PEF1dGhvcj5Kb3VyZGFuPC9BdXRob3I+PFllYXI+MjAxMTwvWWVhcj48
UmVjTnVtPjMzNzA8L1JlY051bT48RGlzcGxheVRleHQ+PHN0eWxlIGZhY2U9InN1cGVyc2NyaXB0
Ij4xMSwxMjwvc3R5bGU+PC9EaXNwbGF5VGV4dD48cmVjb3JkPjxyZWMtbnVtYmVyPjMzNzA8L3Jl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dXJjZS1udW0+PGxhbmd1YWdlPmVuZzwvbGFuZ3VhZ2U+PC9yZWNvcmQ+PC9DaXRlPjwvRW5kTm90
ZT4A
</w:fldData>
        </w:fldChar>
      </w:r>
      <w:r w:rsidR="002E1D9A" w:rsidRPr="00D613DE">
        <w:rPr>
          <w:rFonts w:ascii="Calibri" w:hAnsi="Calibri" w:cs="Calibri"/>
          <w:lang w:val="en-US"/>
        </w:rPr>
        <w:instrText xml:space="preserve"> ADDIN EN.CITE.DATA </w:instrText>
      </w:r>
      <w:r w:rsidR="002E1D9A" w:rsidRPr="00D613DE">
        <w:rPr>
          <w:rFonts w:ascii="Calibri" w:hAnsi="Calibri" w:cs="Calibri"/>
          <w:lang w:val="en-US"/>
        </w:rPr>
      </w:r>
      <w:r w:rsidR="002E1D9A" w:rsidRPr="00D613DE">
        <w:rPr>
          <w:rFonts w:ascii="Calibri" w:hAnsi="Calibri" w:cs="Calibri"/>
          <w:lang w:val="en-US"/>
        </w:rPr>
        <w:fldChar w:fldCharType="end"/>
      </w:r>
      <w:r w:rsidR="002E1D9A" w:rsidRPr="00D613DE">
        <w:rPr>
          <w:rFonts w:ascii="Calibri" w:hAnsi="Calibri" w:cs="Calibri"/>
          <w:lang w:val="en-US"/>
        </w:rPr>
      </w:r>
      <w:r w:rsidR="002E1D9A" w:rsidRPr="00D613DE">
        <w:rPr>
          <w:rFonts w:ascii="Calibri" w:hAnsi="Calibri" w:cs="Calibri"/>
          <w:lang w:val="en-US"/>
        </w:rPr>
        <w:fldChar w:fldCharType="separate"/>
      </w:r>
      <w:r w:rsidR="002E1D9A" w:rsidRPr="00D613DE">
        <w:rPr>
          <w:rFonts w:ascii="Calibri" w:hAnsi="Calibri" w:cs="Calibri"/>
          <w:vertAlign w:val="superscript"/>
          <w:lang w:val="en-US"/>
        </w:rPr>
        <w:t>11,12</w:t>
      </w:r>
      <w:r w:rsidR="002E1D9A" w:rsidRPr="00D613DE">
        <w:rPr>
          <w:rFonts w:ascii="Calibri" w:hAnsi="Calibri" w:cs="Calibri"/>
          <w:lang w:val="en-US"/>
        </w:rPr>
        <w:fldChar w:fldCharType="end"/>
      </w:r>
      <w:r w:rsidR="002E1D9A" w:rsidRPr="00D613DE">
        <w:rPr>
          <w:rFonts w:ascii="Calibri" w:hAnsi="Calibri" w:cs="Calibri"/>
          <w:lang w:val="en-US"/>
        </w:rPr>
        <w:t>.</w:t>
      </w:r>
      <w:r w:rsidR="00D613DE">
        <w:rPr>
          <w:rFonts w:ascii="Calibri" w:hAnsi="Calibri" w:cs="Calibri"/>
          <w:lang w:val="en-US"/>
        </w:rPr>
        <w:t xml:space="preserve"> </w:t>
      </w:r>
      <w:r w:rsidR="00F821D7" w:rsidRPr="00D613DE">
        <w:rPr>
          <w:rFonts w:ascii="Calibri" w:hAnsi="Calibri" w:cs="Calibri"/>
          <w:lang w:val="en-US"/>
        </w:rPr>
        <w:t xml:space="preserve">Addition of IL-21 would be of </w:t>
      </w:r>
      <w:proofErr w:type="gramStart"/>
      <w:r w:rsidR="00B55211" w:rsidRPr="00D613DE">
        <w:rPr>
          <w:rFonts w:ascii="Calibri" w:hAnsi="Calibri" w:cs="Calibri"/>
          <w:lang w:val="en-US"/>
        </w:rPr>
        <w:t xml:space="preserve">particular </w:t>
      </w:r>
      <w:r w:rsidR="00F821D7" w:rsidRPr="00D613DE">
        <w:rPr>
          <w:rFonts w:ascii="Calibri" w:hAnsi="Calibri" w:cs="Calibri"/>
          <w:lang w:val="en-US"/>
        </w:rPr>
        <w:t>interest</w:t>
      </w:r>
      <w:proofErr w:type="gramEnd"/>
      <w:r w:rsidR="005A74E6" w:rsidRPr="00D613DE">
        <w:rPr>
          <w:rFonts w:ascii="Calibri" w:hAnsi="Calibri" w:cs="Calibri"/>
          <w:lang w:val="en-US"/>
        </w:rPr>
        <w:t xml:space="preserve"> since IL-21 promotes PC differentiation through BLIMP induction mediated by STAT3 activation</w:t>
      </w:r>
      <w:r w:rsidR="003A6EDD" w:rsidRPr="00D613DE">
        <w:rPr>
          <w:rFonts w:ascii="Calibri" w:hAnsi="Calibri" w:cs="Calibri"/>
          <w:lang w:val="en-US"/>
        </w:rPr>
        <w:t xml:space="preserve"> as previously reported</w:t>
      </w:r>
      <w:r w:rsidR="00AF4A57" w:rsidRPr="00D613DE">
        <w:rPr>
          <w:rFonts w:ascii="Calibri" w:hAnsi="Calibri" w:cs="Calibri"/>
          <w:lang w:val="en-US"/>
        </w:rPr>
        <w:fldChar w:fldCharType="begin">
          <w:fldData xml:space="preserve">PEVuZE5vdGU+PENpdGU+PEF1dGhvcj5EaW5nPC9BdXRob3I+PFllYXI+MjAxMzwvWWVhcj48UmVj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</w:fldData>
        </w:fldChar>
      </w:r>
      <w:r w:rsidR="00AF4A57" w:rsidRPr="00D613DE">
        <w:rPr>
          <w:rFonts w:ascii="Calibri" w:hAnsi="Calibri" w:cs="Calibri"/>
          <w:lang w:val="en-US"/>
        </w:rPr>
        <w:instrText xml:space="preserve"> ADDIN EN.CITE </w:instrText>
      </w:r>
      <w:r w:rsidR="00AF4A57" w:rsidRPr="00D613DE">
        <w:rPr>
          <w:rFonts w:ascii="Calibri" w:hAnsi="Calibri" w:cs="Calibri"/>
          <w:lang w:val="en-US"/>
        </w:rPr>
        <w:fldChar w:fldCharType="begin">
          <w:fldData xml:space="preserve">PEVuZE5vdGU+PENpdGU+PEF1dGhvcj5EaW5nPC9BdXRob3I+PFllYXI+MjAxMzwvWWVhcj48UmVj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</w:fldData>
        </w:fldChar>
      </w:r>
      <w:r w:rsidR="00AF4A57" w:rsidRPr="00D613DE">
        <w:rPr>
          <w:rFonts w:ascii="Calibri" w:hAnsi="Calibri" w:cs="Calibri"/>
          <w:lang w:val="en-US"/>
        </w:rPr>
        <w:instrText xml:space="preserve"> ADDIN EN.CITE.DATA </w:instrText>
      </w:r>
      <w:r w:rsidR="00AF4A57" w:rsidRPr="00D613DE">
        <w:rPr>
          <w:rFonts w:ascii="Calibri" w:hAnsi="Calibri" w:cs="Calibri"/>
          <w:lang w:val="en-US"/>
        </w:rPr>
      </w:r>
      <w:r w:rsidR="00AF4A57" w:rsidRPr="00D613DE">
        <w:rPr>
          <w:rFonts w:ascii="Calibri" w:hAnsi="Calibri" w:cs="Calibri"/>
          <w:lang w:val="en-US"/>
        </w:rPr>
        <w:fldChar w:fldCharType="end"/>
      </w:r>
      <w:r w:rsidR="00AF4A57" w:rsidRPr="00D613DE">
        <w:rPr>
          <w:rFonts w:ascii="Calibri" w:hAnsi="Calibri" w:cs="Calibri"/>
          <w:lang w:val="en-US"/>
        </w:rPr>
      </w:r>
      <w:r w:rsidR="00AF4A57" w:rsidRPr="00D613DE">
        <w:rPr>
          <w:rFonts w:ascii="Calibri" w:hAnsi="Calibri" w:cs="Calibri"/>
          <w:lang w:val="en-US"/>
        </w:rPr>
        <w:fldChar w:fldCharType="separate"/>
      </w:r>
      <w:r w:rsidR="00AF4A57" w:rsidRPr="00D613DE">
        <w:rPr>
          <w:rFonts w:ascii="Calibri" w:hAnsi="Calibri" w:cs="Calibri"/>
          <w:vertAlign w:val="superscript"/>
          <w:lang w:val="en-US"/>
        </w:rPr>
        <w:t>19,22</w:t>
      </w:r>
      <w:r w:rsidR="00AF4A57" w:rsidRPr="00D613DE">
        <w:rPr>
          <w:rFonts w:ascii="Calibri" w:hAnsi="Calibri" w:cs="Calibri"/>
          <w:lang w:val="en-US"/>
        </w:rPr>
        <w:fldChar w:fldCharType="end"/>
      </w:r>
      <w:r w:rsidR="005A74E6" w:rsidRPr="00D613DE">
        <w:rPr>
          <w:rFonts w:ascii="Calibri" w:hAnsi="Calibri" w:cs="Calibri"/>
          <w:lang w:val="en-US"/>
        </w:rPr>
        <w:t>.</w:t>
      </w:r>
      <w:r w:rsidR="004A5C3E" w:rsidRPr="00D613DE">
        <w:rPr>
          <w:rFonts w:ascii="Calibri" w:hAnsi="Calibri" w:cs="Calibri"/>
          <w:lang w:val="en-US"/>
        </w:rPr>
        <w:t xml:space="preserve"> As reported by </w:t>
      </w:r>
      <w:proofErr w:type="spellStart"/>
      <w:r w:rsidR="004A5C3E" w:rsidRPr="00D613DE">
        <w:rPr>
          <w:rFonts w:ascii="Calibri" w:hAnsi="Calibri" w:cs="Calibri"/>
          <w:lang w:val="en-US"/>
        </w:rPr>
        <w:t>Cocco</w:t>
      </w:r>
      <w:proofErr w:type="spellEnd"/>
      <w:r w:rsidR="00D613DE" w:rsidRPr="00D613DE">
        <w:rPr>
          <w:rFonts w:ascii="Calibri" w:hAnsi="Calibri" w:cs="Calibri"/>
          <w:i/>
          <w:lang w:val="en-US"/>
        </w:rPr>
        <w:t xml:space="preserve"> et al.</w:t>
      </w:r>
      <w:r w:rsidR="007F5097" w:rsidRPr="00D613DE">
        <w:rPr>
          <w:rFonts w:ascii="Calibri" w:hAnsi="Calibri" w:cs="Calibri"/>
          <w:lang w:val="en-US"/>
        </w:rPr>
        <w:t xml:space="preserve"> complex culture conditions containing IL-21, IFN-</w:t>
      </w:r>
      <w:r w:rsidR="00426DFC">
        <w:rPr>
          <w:rFonts w:ascii="Calibri" w:hAnsi="Calibri" w:cs="Calibri"/>
          <w:lang w:val="en-US"/>
        </w:rPr>
        <w:t>α</w:t>
      </w:r>
      <w:r w:rsidR="007F5097" w:rsidRPr="00D613DE">
        <w:rPr>
          <w:rFonts w:ascii="Calibri" w:hAnsi="Calibri" w:cs="Calibri"/>
          <w:lang w:val="en-US"/>
        </w:rPr>
        <w:t xml:space="preserve">, IL6 and </w:t>
      </w:r>
      <w:r w:rsidR="007F5097" w:rsidRPr="00D613DE">
        <w:rPr>
          <w:rFonts w:ascii="Calibri" w:hAnsi="Calibri" w:cs="Calibri"/>
          <w:color w:val="000000" w:themeColor="text1"/>
          <w:lang w:val="en-US"/>
        </w:rPr>
        <w:t>stromal cell-conditioned medium support the generation of long-lived PCs</w:t>
      </w:r>
      <w:r w:rsidR="004A5C3E" w:rsidRPr="00D613DE">
        <w:rPr>
          <w:rFonts w:ascii="Calibri" w:hAnsi="Calibri" w:cs="Calibri"/>
          <w:lang w:val="en-US"/>
        </w:rPr>
        <w:t xml:space="preserve">. </w:t>
      </w:r>
      <w:r w:rsidR="007F5097" w:rsidRPr="00D613DE">
        <w:rPr>
          <w:rFonts w:ascii="Calibri" w:hAnsi="Calibri" w:cs="Calibri"/>
          <w:lang w:val="en-US"/>
        </w:rPr>
        <w:t xml:space="preserve">We reported that long-term survival of PCs could </w:t>
      </w:r>
      <w:r w:rsidR="00FC4EB9" w:rsidRPr="00D613DE">
        <w:rPr>
          <w:rFonts w:ascii="Calibri" w:hAnsi="Calibri" w:cs="Calibri"/>
          <w:lang w:val="en-US"/>
        </w:rPr>
        <w:t xml:space="preserve">be </w:t>
      </w:r>
      <w:r w:rsidR="007F5097" w:rsidRPr="00D613DE">
        <w:rPr>
          <w:rFonts w:ascii="Calibri" w:hAnsi="Calibri" w:cs="Calibri"/>
          <w:lang w:val="en-US"/>
        </w:rPr>
        <w:t>supported</w:t>
      </w:r>
      <w:r w:rsidR="00FC4EB9" w:rsidRPr="00D613DE">
        <w:rPr>
          <w:rFonts w:ascii="Calibri" w:hAnsi="Calibri" w:cs="Calibri"/>
          <w:lang w:val="en-US"/>
        </w:rPr>
        <w:t>,</w:t>
      </w:r>
      <w:r w:rsidR="007F5097" w:rsidRPr="00D613DE">
        <w:rPr>
          <w:rFonts w:ascii="Calibri" w:hAnsi="Calibri" w:cs="Calibri"/>
          <w:lang w:val="en-US"/>
        </w:rPr>
        <w:t xml:space="preserve"> </w:t>
      </w:r>
      <w:r w:rsidR="00D613DE" w:rsidRPr="00D613DE">
        <w:rPr>
          <w:rFonts w:ascii="Calibri" w:hAnsi="Calibri" w:cs="Calibri"/>
          <w:i/>
          <w:lang w:val="en-US"/>
        </w:rPr>
        <w:t>in vitro</w:t>
      </w:r>
      <w:r w:rsidR="00FC4EB9" w:rsidRPr="00D613DE">
        <w:rPr>
          <w:rFonts w:ascii="Calibri" w:hAnsi="Calibri" w:cs="Calibri"/>
          <w:lang w:val="en-US"/>
        </w:rPr>
        <w:t>,</w:t>
      </w:r>
      <w:r w:rsidR="007F5097" w:rsidRPr="00D613DE">
        <w:rPr>
          <w:rFonts w:ascii="Calibri" w:hAnsi="Calibri" w:cs="Calibri"/>
          <w:lang w:val="en-US"/>
        </w:rPr>
        <w:t xml:space="preserve"> using IL-6, APRIL and </w:t>
      </w:r>
      <w:r w:rsidR="007F5097" w:rsidRPr="00D613DE">
        <w:rPr>
          <w:rFonts w:ascii="Calibri" w:hAnsi="Calibri" w:cs="Calibri"/>
          <w:color w:val="000000" w:themeColor="text1"/>
          <w:lang w:val="en-US"/>
        </w:rPr>
        <w:t xml:space="preserve">stromal cell-conditioned medium or the two growth factors only. </w:t>
      </w:r>
      <w:r w:rsidR="00000631" w:rsidRPr="00D613DE">
        <w:rPr>
          <w:rFonts w:ascii="Calibri" w:hAnsi="Calibri" w:cs="Calibri"/>
          <w:color w:val="000000" w:themeColor="text1"/>
          <w:lang w:val="en-US"/>
        </w:rPr>
        <w:t>Stromal cells produce major PC growth factors, particularly IL-6 and galectin</w:t>
      </w:r>
      <w:r w:rsidR="00000631" w:rsidRPr="00D613DE">
        <w:rPr>
          <w:rFonts w:ascii="Calibri" w:hAnsi="Calibri" w:cs="Calibri"/>
          <w:color w:val="000000" w:themeColor="text1"/>
          <w:lang w:val="en-US"/>
        </w:rPr>
        <w:fldChar w:fldCharType="begin">
          <w:fldData xml:space="preserve">PEVuZE5vdGU+PENpdGU+PEF1dGhvcj5Uc2FpPC9BdXRob3I+PFllYXI+MjAwODwvWWVhcj48UmVj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</w:fldData>
        </w:fldChar>
      </w:r>
      <w:r w:rsidR="00000631" w:rsidRPr="00D613DE">
        <w:rPr>
          <w:rFonts w:ascii="Calibri" w:hAnsi="Calibri" w:cs="Calibri"/>
          <w:color w:val="000000" w:themeColor="text1"/>
          <w:lang w:val="en-US"/>
        </w:rPr>
        <w:instrText xml:space="preserve"> ADDIN EN.CITE </w:instrText>
      </w:r>
      <w:r w:rsidR="00000631" w:rsidRPr="00D613DE">
        <w:rPr>
          <w:rFonts w:ascii="Calibri" w:hAnsi="Calibri" w:cs="Calibri"/>
          <w:color w:val="000000" w:themeColor="text1"/>
          <w:lang w:val="en-US"/>
        </w:rPr>
        <w:fldChar w:fldCharType="begin">
          <w:fldData xml:space="preserve">PEVuZE5vdGU+PENpdGU+PEF1dGhvcj5Uc2FpPC9BdXRob3I+PFllYXI+MjAwODwvWWVhcj48UmVj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</w:fldData>
        </w:fldChar>
      </w:r>
      <w:r w:rsidR="00000631" w:rsidRPr="00D613DE">
        <w:rPr>
          <w:rFonts w:ascii="Calibri" w:hAnsi="Calibri" w:cs="Calibri"/>
          <w:color w:val="000000" w:themeColor="text1"/>
          <w:lang w:val="en-US"/>
        </w:rPr>
        <w:instrText xml:space="preserve"> ADDIN EN.CITE.DATA </w:instrText>
      </w:r>
      <w:r w:rsidR="00000631" w:rsidRPr="00D613DE">
        <w:rPr>
          <w:rFonts w:ascii="Calibri" w:hAnsi="Calibri" w:cs="Calibri"/>
          <w:color w:val="000000" w:themeColor="text1"/>
          <w:lang w:val="en-US"/>
        </w:rPr>
      </w:r>
      <w:r w:rsidR="00000631" w:rsidRPr="00D613DE">
        <w:rPr>
          <w:rFonts w:ascii="Calibri" w:hAnsi="Calibri" w:cs="Calibri"/>
          <w:color w:val="000000" w:themeColor="text1"/>
          <w:lang w:val="en-US"/>
        </w:rPr>
        <w:fldChar w:fldCharType="end"/>
      </w:r>
      <w:r w:rsidR="00000631" w:rsidRPr="00D613DE">
        <w:rPr>
          <w:rFonts w:ascii="Calibri" w:hAnsi="Calibri" w:cs="Calibri"/>
          <w:color w:val="000000" w:themeColor="text1"/>
          <w:lang w:val="en-US"/>
        </w:rPr>
      </w:r>
      <w:r w:rsidR="00000631" w:rsidRPr="00D613DE">
        <w:rPr>
          <w:rFonts w:ascii="Calibri" w:hAnsi="Calibri" w:cs="Calibri"/>
          <w:color w:val="000000" w:themeColor="text1"/>
          <w:lang w:val="en-US"/>
        </w:rPr>
        <w:fldChar w:fldCharType="separate"/>
      </w:r>
      <w:r w:rsidR="00000631" w:rsidRPr="00D613DE">
        <w:rPr>
          <w:rFonts w:ascii="Calibri" w:hAnsi="Calibri" w:cs="Calibri"/>
          <w:color w:val="000000" w:themeColor="text1"/>
          <w:vertAlign w:val="superscript"/>
          <w:lang w:val="en-US"/>
        </w:rPr>
        <w:t>13,19,23-25</w:t>
      </w:r>
      <w:r w:rsidR="00000631" w:rsidRPr="00D613DE">
        <w:rPr>
          <w:rFonts w:ascii="Calibri" w:hAnsi="Calibri" w:cs="Calibri"/>
          <w:color w:val="000000" w:themeColor="text1"/>
          <w:lang w:val="en-US"/>
        </w:rPr>
        <w:fldChar w:fldCharType="end"/>
      </w:r>
      <w:r w:rsidR="00000631" w:rsidRPr="00D613DE">
        <w:rPr>
          <w:rFonts w:ascii="Calibri" w:hAnsi="Calibri" w:cs="Calibri"/>
          <w:color w:val="000000" w:themeColor="text1"/>
          <w:lang w:val="en-US"/>
        </w:rPr>
        <w:t xml:space="preserve"> and sustain the interactions between hematopoietic cells and PCs</w:t>
      </w:r>
      <w:r w:rsidR="00000631" w:rsidRPr="00D613DE">
        <w:rPr>
          <w:rFonts w:ascii="Calibri" w:hAnsi="Calibri" w:cs="Calibri"/>
          <w:color w:val="000000" w:themeColor="text1"/>
          <w:lang w:val="en-US"/>
        </w:rPr>
        <w:fldChar w:fldCharType="begin"/>
      </w:r>
      <w:r w:rsidR="00000631" w:rsidRPr="00D613DE">
        <w:rPr>
          <w:rFonts w:ascii="Calibri" w:hAnsi="Calibri" w:cs="Calibri"/>
          <w:color w:val="000000" w:themeColor="text1"/>
          <w:lang w:val="en-US"/>
        </w:rPr>
        <w:instrText xml:space="preserve"> ADDIN EN.CITE &lt;EndNote&gt;&lt;Cite&gt;&lt;Author&gt;Belnoue&lt;/Author&gt;&lt;Year&gt;2012&lt;/Year&gt;&lt;RecNum&gt;8360&lt;/RecNum&gt;&lt;DisplayText&gt;&lt;style face="superscript"&gt;26&lt;/style&gt;&lt;/DisplayText&gt;&lt;record&gt;&lt;rec-number&gt;8360&lt;/rec-number&gt;&lt;foreign-keys&gt;&lt;key app="EN" db-id="sdst5psxgw5xeded09qx209lev2xs5p9eddd" timestamp="1538757538"&gt;8360&lt;/key&gt;&lt;/foreign-keys&gt;&lt;ref-type name="Journal Article"&gt;17&lt;/ref-type&gt;&lt;contributors&gt;&lt;authors&gt;&lt;author&gt;Belnoue, E.&lt;/author&gt;&lt;author&gt;Tougne, C.&lt;/author&gt;&lt;author&gt;Rochat, A. F.&lt;/author&gt;&lt;author&gt;Lambert, P. H.&lt;/author&gt;&lt;author&gt;Pinschewer, D. D.&lt;/author&gt;&lt;author&gt;Siegrist, C. A.&lt;/author&gt;&lt;/authors&gt;&lt;/contributors&gt;&lt;auth-address&gt;Department of Pathology-Immunology, World Health Organization Collaborating Center for Vaccinology and Neonatal Immunology, University of Geneva, CH-1211 Geneva 4, Switzerland. elodie.belnoue@unige.ch&lt;/auth-address&gt;&lt;titles&gt;&lt;title&gt;Homing and adhesion patterns determine the cellular composition of the bone marrow plasma cell niche&lt;/title&gt;&lt;secondary-title&gt;J Immunol&lt;/secondary-title&gt;&lt;/titles&gt;&lt;periodical&gt;&lt;full-title&gt;J Immunol&lt;/full-title&gt;&lt;/periodical&gt;&lt;pages&gt;1283-91&lt;/pages&gt;&lt;volume&gt;188&lt;/volume&gt;&lt;number&gt;3&lt;/number&gt;&lt;edition&gt;2012/01/21&lt;/edition&gt;&lt;keywords&gt;&lt;keyword&gt;Adoptive Transfer&lt;/keyword&gt;&lt;keyword&gt;Animals&lt;/keyword&gt;&lt;keyword&gt;*Bone Marrow Cells&lt;/keyword&gt;&lt;keyword&gt;*Cell Adhesion&lt;/keyword&gt;&lt;keyword&gt;Cell Communication&lt;/keyword&gt;&lt;keyword&gt;*Cell Movement&lt;/keyword&gt;&lt;keyword&gt;Cell Survival&lt;/keyword&gt;&lt;keyword&gt;Hematopoietic Stem Cells&lt;/keyword&gt;&lt;keyword&gt;Integrin alpha4beta1&lt;/keyword&gt;&lt;keyword&gt;Lymphocyte Function-Associated Antigen-1&lt;/keyword&gt;&lt;keyword&gt;Mice&lt;/keyword&gt;&lt;keyword&gt;Plasma Cells/*cytology/transplantation&lt;/keyword&gt;&lt;keyword&gt;Receptors, CXCR4&lt;/keyword&gt;&lt;keyword&gt;Stem Cell Niche&lt;/keyword&gt;&lt;/keywords&gt;&lt;dates&gt;&lt;year&gt;2012&lt;/year&gt;&lt;pub-dates&gt;&lt;date&gt;Feb 1&lt;/date&gt;&lt;/pub-dates&gt;&lt;/dates&gt;&lt;isbn&gt;1550-6606 (Electronic)&amp;#xD;0022-1767 (Linking)&lt;/isbn&gt;&lt;accession-num&gt;22262758&lt;/accession-num&gt;&lt;urls&gt;&lt;related-urls&gt;&lt;url&gt;https://www.ncbi.nlm.nih.gov/pubmed/22262758&lt;/url&gt;&lt;/related-urls&gt;&lt;/urls&gt;&lt;electronic-resource-num&gt;10.4049/jimmunol.1103169&lt;/electronic-resource-num&gt;&lt;/record&gt;&lt;/Cite&gt;&lt;/EndNote&gt;</w:instrText>
      </w:r>
      <w:r w:rsidR="00000631" w:rsidRPr="00D613DE">
        <w:rPr>
          <w:rFonts w:ascii="Calibri" w:hAnsi="Calibri" w:cs="Calibri"/>
          <w:color w:val="000000" w:themeColor="text1"/>
          <w:lang w:val="en-US"/>
        </w:rPr>
        <w:fldChar w:fldCharType="separate"/>
      </w:r>
      <w:r w:rsidR="00000631" w:rsidRPr="00D613DE">
        <w:rPr>
          <w:rFonts w:ascii="Calibri" w:hAnsi="Calibri" w:cs="Calibri"/>
          <w:color w:val="000000" w:themeColor="text1"/>
          <w:vertAlign w:val="superscript"/>
          <w:lang w:val="en-US"/>
        </w:rPr>
        <w:t>26</w:t>
      </w:r>
      <w:r w:rsidR="00000631" w:rsidRPr="00D613DE">
        <w:rPr>
          <w:rFonts w:ascii="Calibri" w:hAnsi="Calibri" w:cs="Calibri"/>
          <w:color w:val="000000" w:themeColor="text1"/>
          <w:lang w:val="en-US"/>
        </w:rPr>
        <w:fldChar w:fldCharType="end"/>
      </w:r>
      <w:r w:rsidR="00000631" w:rsidRPr="00D613DE">
        <w:rPr>
          <w:rFonts w:ascii="Calibri" w:hAnsi="Calibri" w:cs="Calibri"/>
          <w:color w:val="000000" w:themeColor="text1"/>
          <w:lang w:val="en-US"/>
        </w:rPr>
        <w:t xml:space="preserve">. </w:t>
      </w:r>
      <w:r w:rsidR="009146CA" w:rsidRPr="00D613DE">
        <w:rPr>
          <w:rFonts w:ascii="Calibri" w:hAnsi="Calibri" w:cs="Calibri"/>
          <w:color w:val="000000" w:themeColor="text1"/>
          <w:lang w:val="en-US"/>
        </w:rPr>
        <w:t>Furthermore, APRIL is one of the major growth factors involved in PCs survival, produced by hematopoietic cells</w:t>
      </w:r>
      <w:r w:rsidR="009146CA" w:rsidRPr="00D613DE">
        <w:rPr>
          <w:rFonts w:ascii="Calibri" w:hAnsi="Calibri" w:cs="Calibri"/>
          <w:color w:val="000000" w:themeColor="text1"/>
          <w:lang w:val="en-US"/>
        </w:rPr>
        <w:fldChar w:fldCharType="begin">
          <w:fldData xml:space="preserve">PEVuZE5vdGU+PENpdGU+PEF1dGhvcj5CZWxub3VlPC9BdXRob3I+PFllYXI+MjAwODwvWWVhcj48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</w:fldData>
        </w:fldChar>
      </w:r>
      <w:r w:rsidR="009146CA" w:rsidRPr="00D613DE">
        <w:rPr>
          <w:rFonts w:ascii="Calibri" w:hAnsi="Calibri" w:cs="Calibri"/>
          <w:color w:val="000000" w:themeColor="text1"/>
          <w:lang w:val="en-US"/>
        </w:rPr>
        <w:instrText xml:space="preserve"> ADDIN EN.CITE </w:instrText>
      </w:r>
      <w:r w:rsidR="009146CA" w:rsidRPr="00D613DE">
        <w:rPr>
          <w:rFonts w:ascii="Calibri" w:hAnsi="Calibri" w:cs="Calibri"/>
          <w:color w:val="000000" w:themeColor="text1"/>
          <w:lang w:val="en-US"/>
        </w:rPr>
        <w:fldChar w:fldCharType="begin">
          <w:fldData xml:space="preserve">PEVuZE5vdGU+PENpdGU+PEF1dGhvcj5CZWxub3VlPC9BdXRob3I+PFllYXI+MjAwODwvWWVhcj48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</w:fldData>
        </w:fldChar>
      </w:r>
      <w:r w:rsidR="009146CA" w:rsidRPr="00D613DE">
        <w:rPr>
          <w:rFonts w:ascii="Calibri" w:hAnsi="Calibri" w:cs="Calibri"/>
          <w:color w:val="000000" w:themeColor="text1"/>
          <w:lang w:val="en-US"/>
        </w:rPr>
        <w:instrText xml:space="preserve"> ADDIN EN.CITE.DATA </w:instrText>
      </w:r>
      <w:r w:rsidR="009146CA" w:rsidRPr="00D613DE">
        <w:rPr>
          <w:rFonts w:ascii="Calibri" w:hAnsi="Calibri" w:cs="Calibri"/>
          <w:color w:val="000000" w:themeColor="text1"/>
          <w:lang w:val="en-US"/>
        </w:rPr>
      </w:r>
      <w:r w:rsidR="009146CA" w:rsidRPr="00D613DE">
        <w:rPr>
          <w:rFonts w:ascii="Calibri" w:hAnsi="Calibri" w:cs="Calibri"/>
          <w:color w:val="000000" w:themeColor="text1"/>
          <w:lang w:val="en-US"/>
        </w:rPr>
        <w:fldChar w:fldCharType="end"/>
      </w:r>
      <w:r w:rsidR="009146CA" w:rsidRPr="00D613DE">
        <w:rPr>
          <w:rFonts w:ascii="Calibri" w:hAnsi="Calibri" w:cs="Calibri"/>
          <w:color w:val="000000" w:themeColor="text1"/>
          <w:lang w:val="en-US"/>
        </w:rPr>
      </w:r>
      <w:r w:rsidR="009146CA" w:rsidRPr="00D613DE">
        <w:rPr>
          <w:rFonts w:ascii="Calibri" w:hAnsi="Calibri" w:cs="Calibri"/>
          <w:color w:val="000000" w:themeColor="text1"/>
          <w:lang w:val="en-US"/>
        </w:rPr>
        <w:fldChar w:fldCharType="separate"/>
      </w:r>
      <w:r w:rsidR="009146CA" w:rsidRPr="00D613DE">
        <w:rPr>
          <w:rFonts w:ascii="Calibri" w:hAnsi="Calibri" w:cs="Calibri"/>
          <w:color w:val="000000" w:themeColor="text1"/>
          <w:vertAlign w:val="superscript"/>
          <w:lang w:val="en-US"/>
        </w:rPr>
        <w:t>27,28</w:t>
      </w:r>
      <w:r w:rsidR="009146CA" w:rsidRPr="00D613DE">
        <w:rPr>
          <w:rFonts w:ascii="Calibri" w:hAnsi="Calibri" w:cs="Calibri"/>
          <w:color w:val="000000" w:themeColor="text1"/>
          <w:lang w:val="en-US"/>
        </w:rPr>
        <w:fldChar w:fldCharType="end"/>
      </w:r>
      <w:r w:rsidR="009146CA" w:rsidRPr="00D613DE">
        <w:rPr>
          <w:rFonts w:ascii="Calibri" w:hAnsi="Calibri" w:cs="Calibri"/>
          <w:color w:val="000000" w:themeColor="text1"/>
          <w:lang w:val="en-US"/>
        </w:rPr>
        <w:t>.</w:t>
      </w:r>
      <w:r w:rsidR="00172C49" w:rsidRPr="00D613DE">
        <w:rPr>
          <w:rFonts w:ascii="Calibri" w:hAnsi="Calibri" w:cs="Calibri"/>
          <w:color w:val="000000" w:themeColor="text1"/>
          <w:lang w:val="en-US"/>
        </w:rPr>
        <w:t xml:space="preserve"> </w:t>
      </w:r>
      <w:r w:rsidR="00323D46" w:rsidRPr="00D613DE">
        <w:rPr>
          <w:rFonts w:ascii="Calibri" w:hAnsi="Calibri" w:cs="Calibri"/>
          <w:color w:val="000000" w:themeColor="text1"/>
          <w:lang w:val="en-US"/>
        </w:rPr>
        <w:t>To avoid heterogeneity related to different sources of stromal cells</w:t>
      </w:r>
      <w:r w:rsidR="00370C28" w:rsidRPr="00D613DE">
        <w:rPr>
          <w:rFonts w:ascii="Calibri" w:hAnsi="Calibri" w:cs="Calibri"/>
          <w:color w:val="000000" w:themeColor="text1"/>
          <w:lang w:val="en-US"/>
        </w:rPr>
        <w:t>, Resto-6 stromal cells, developed and provided by Karin Tarte’s lab, were used between passages 8 and 15</w:t>
      </w:r>
      <w:r w:rsidR="00370C28" w:rsidRPr="00D613DE">
        <w:rPr>
          <w:rFonts w:ascii="Calibri" w:hAnsi="Calibri" w:cs="Calibri"/>
          <w:color w:val="000000" w:themeColor="text1"/>
          <w:lang w:val="en-US"/>
        </w:rPr>
        <w:fldChar w:fldCharType="begin">
          <w:fldData xml:space="preserve">PEVuZE5vdGU+PENpdGU+PEF1dGhvcj5BbWUtVGhvbWFzPC9BdXRob3I+PFllYXI+MjAwNzwvWWVh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=
</w:fldData>
        </w:fldChar>
      </w:r>
      <w:r w:rsidR="00370C28" w:rsidRPr="00D613DE">
        <w:rPr>
          <w:rFonts w:ascii="Calibri" w:hAnsi="Calibri" w:cs="Calibri"/>
          <w:color w:val="000000" w:themeColor="text1"/>
          <w:lang w:val="en-US"/>
        </w:rPr>
        <w:instrText xml:space="preserve"> ADDIN EN.CITE </w:instrText>
      </w:r>
      <w:r w:rsidR="00370C28" w:rsidRPr="00D613DE">
        <w:rPr>
          <w:rFonts w:ascii="Calibri" w:hAnsi="Calibri" w:cs="Calibri"/>
          <w:color w:val="000000" w:themeColor="text1"/>
          <w:lang w:val="en-US"/>
        </w:rPr>
        <w:fldChar w:fldCharType="begin">
          <w:fldData xml:space="preserve">PEVuZE5vdGU+PENpdGU+PEF1dGhvcj5BbWUtVGhvbWFzPC9BdXRob3I+PFllYXI+MjAwNzwvWWVh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=
</w:fldData>
        </w:fldChar>
      </w:r>
      <w:r w:rsidR="00370C28" w:rsidRPr="00D613DE">
        <w:rPr>
          <w:rFonts w:ascii="Calibri" w:hAnsi="Calibri" w:cs="Calibri"/>
          <w:color w:val="000000" w:themeColor="text1"/>
          <w:lang w:val="en-US"/>
        </w:rPr>
        <w:instrText xml:space="preserve"> ADDIN EN.CITE.DATA </w:instrText>
      </w:r>
      <w:r w:rsidR="00370C28" w:rsidRPr="00D613DE">
        <w:rPr>
          <w:rFonts w:ascii="Calibri" w:hAnsi="Calibri" w:cs="Calibri"/>
          <w:color w:val="000000" w:themeColor="text1"/>
          <w:lang w:val="en-US"/>
        </w:rPr>
      </w:r>
      <w:r w:rsidR="00370C28" w:rsidRPr="00D613DE">
        <w:rPr>
          <w:rFonts w:ascii="Calibri" w:hAnsi="Calibri" w:cs="Calibri"/>
          <w:color w:val="000000" w:themeColor="text1"/>
          <w:lang w:val="en-US"/>
        </w:rPr>
        <w:fldChar w:fldCharType="end"/>
      </w:r>
      <w:r w:rsidR="00370C28" w:rsidRPr="00D613DE">
        <w:rPr>
          <w:rFonts w:ascii="Calibri" w:hAnsi="Calibri" w:cs="Calibri"/>
          <w:color w:val="000000" w:themeColor="text1"/>
          <w:lang w:val="en-US"/>
        </w:rPr>
      </w:r>
      <w:r w:rsidR="00370C28" w:rsidRPr="00D613DE">
        <w:rPr>
          <w:rFonts w:ascii="Calibri" w:hAnsi="Calibri" w:cs="Calibri"/>
          <w:color w:val="000000" w:themeColor="text1"/>
          <w:lang w:val="en-US"/>
        </w:rPr>
        <w:fldChar w:fldCharType="separate"/>
      </w:r>
      <w:r w:rsidR="00370C28" w:rsidRPr="00D613DE">
        <w:rPr>
          <w:rFonts w:ascii="Calibri" w:hAnsi="Calibri" w:cs="Calibri"/>
          <w:color w:val="000000" w:themeColor="text1"/>
          <w:vertAlign w:val="superscript"/>
          <w:lang w:val="en-US"/>
        </w:rPr>
        <w:t>13,29</w:t>
      </w:r>
      <w:r w:rsidR="00370C28" w:rsidRPr="00D613DE">
        <w:rPr>
          <w:rFonts w:ascii="Calibri" w:hAnsi="Calibri" w:cs="Calibri"/>
          <w:color w:val="000000" w:themeColor="text1"/>
          <w:lang w:val="en-US"/>
        </w:rPr>
        <w:fldChar w:fldCharType="end"/>
      </w:r>
      <w:r w:rsidR="00370C28" w:rsidRPr="00D613DE">
        <w:rPr>
          <w:rFonts w:ascii="Calibri" w:hAnsi="Calibri" w:cs="Calibri"/>
          <w:color w:val="000000" w:themeColor="text1"/>
          <w:lang w:val="en-US"/>
        </w:rPr>
        <w:t>.</w:t>
      </w:r>
      <w:r w:rsidR="00D613DE">
        <w:rPr>
          <w:rFonts w:ascii="Calibri" w:hAnsi="Calibri" w:cs="Calibri"/>
          <w:color w:val="000000" w:themeColor="text1"/>
          <w:lang w:val="en-US"/>
        </w:rPr>
        <w:t xml:space="preserve"> </w:t>
      </w:r>
      <w:r w:rsidR="00370C28" w:rsidRPr="00D613DE">
        <w:rPr>
          <w:rFonts w:ascii="Calibri" w:hAnsi="Calibri" w:cs="Calibri"/>
          <w:color w:val="000000" w:themeColor="text1"/>
          <w:lang w:val="en-US"/>
        </w:rPr>
        <w:t xml:space="preserve">Resto-6 cells express CD90, CD73 and CD105 stromal cell markers </w:t>
      </w:r>
      <w:r w:rsidR="007927BC" w:rsidRPr="00D613DE">
        <w:rPr>
          <w:rFonts w:ascii="Calibri" w:hAnsi="Calibri" w:cs="Calibri"/>
          <w:color w:val="000000" w:themeColor="text1"/>
          <w:lang w:val="en-US"/>
        </w:rPr>
        <w:t>and support efficiently the growth of normal and malignant B cells</w:t>
      </w:r>
      <w:r w:rsidR="007927BC" w:rsidRPr="00D613DE">
        <w:rPr>
          <w:rFonts w:ascii="Calibri" w:hAnsi="Calibri" w:cs="Calibri"/>
          <w:color w:val="000000" w:themeColor="text1"/>
          <w:lang w:val="en-US"/>
        </w:rPr>
        <w:fldChar w:fldCharType="begin">
          <w:fldData xml:space="preserve">PEVuZE5vdGU+PENpdGU+PEF1dGhvcj5BbWUtVGhvbWFzPC9BdXRob3I+PFllYXI+MjAwNzwvWWVh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</w:fldData>
        </w:fldChar>
      </w:r>
      <w:r w:rsidR="007927BC" w:rsidRPr="00D613DE">
        <w:rPr>
          <w:rFonts w:ascii="Calibri" w:hAnsi="Calibri" w:cs="Calibri"/>
          <w:color w:val="000000" w:themeColor="text1"/>
          <w:lang w:val="en-US"/>
        </w:rPr>
        <w:instrText xml:space="preserve"> ADDIN EN.CITE </w:instrText>
      </w:r>
      <w:r w:rsidR="007927BC" w:rsidRPr="00D613DE">
        <w:rPr>
          <w:rFonts w:ascii="Calibri" w:hAnsi="Calibri" w:cs="Calibri"/>
          <w:color w:val="000000" w:themeColor="text1"/>
          <w:lang w:val="en-US"/>
        </w:rPr>
        <w:fldChar w:fldCharType="begin">
          <w:fldData xml:space="preserve">PEVuZE5vdGU+PENpdGU+PEF1dGhvcj5BbWUtVGhvbWFzPC9BdXRob3I+PFllYXI+MjAwNzwvWWVh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</w:fldData>
        </w:fldChar>
      </w:r>
      <w:r w:rsidR="007927BC" w:rsidRPr="00D613DE">
        <w:rPr>
          <w:rFonts w:ascii="Calibri" w:hAnsi="Calibri" w:cs="Calibri"/>
          <w:color w:val="000000" w:themeColor="text1"/>
          <w:lang w:val="en-US"/>
        </w:rPr>
        <w:instrText xml:space="preserve"> ADDIN EN.CITE.DATA </w:instrText>
      </w:r>
      <w:r w:rsidR="007927BC" w:rsidRPr="00D613DE">
        <w:rPr>
          <w:rFonts w:ascii="Calibri" w:hAnsi="Calibri" w:cs="Calibri"/>
          <w:color w:val="000000" w:themeColor="text1"/>
          <w:lang w:val="en-US"/>
        </w:rPr>
      </w:r>
      <w:r w:rsidR="007927BC" w:rsidRPr="00D613DE">
        <w:rPr>
          <w:rFonts w:ascii="Calibri" w:hAnsi="Calibri" w:cs="Calibri"/>
          <w:color w:val="000000" w:themeColor="text1"/>
          <w:lang w:val="en-US"/>
        </w:rPr>
        <w:fldChar w:fldCharType="end"/>
      </w:r>
      <w:r w:rsidR="007927BC" w:rsidRPr="00D613DE">
        <w:rPr>
          <w:rFonts w:ascii="Calibri" w:hAnsi="Calibri" w:cs="Calibri"/>
          <w:color w:val="000000" w:themeColor="text1"/>
          <w:lang w:val="en-US"/>
        </w:rPr>
      </w:r>
      <w:r w:rsidR="007927BC" w:rsidRPr="00D613DE">
        <w:rPr>
          <w:rFonts w:ascii="Calibri" w:hAnsi="Calibri" w:cs="Calibri"/>
          <w:color w:val="000000" w:themeColor="text1"/>
          <w:lang w:val="en-US"/>
        </w:rPr>
        <w:fldChar w:fldCharType="separate"/>
      </w:r>
      <w:r w:rsidR="007927BC" w:rsidRPr="00D613DE">
        <w:rPr>
          <w:rFonts w:ascii="Calibri" w:hAnsi="Calibri" w:cs="Calibri"/>
          <w:color w:val="000000" w:themeColor="text1"/>
          <w:vertAlign w:val="superscript"/>
          <w:lang w:val="en-US"/>
        </w:rPr>
        <w:t>29</w:t>
      </w:r>
      <w:r w:rsidR="007927BC" w:rsidRPr="00D613DE">
        <w:rPr>
          <w:rFonts w:ascii="Calibri" w:hAnsi="Calibri" w:cs="Calibri"/>
          <w:color w:val="000000" w:themeColor="text1"/>
          <w:lang w:val="en-US"/>
        </w:rPr>
        <w:fldChar w:fldCharType="end"/>
      </w:r>
      <w:r w:rsidR="007927BC" w:rsidRPr="00D613DE">
        <w:rPr>
          <w:rFonts w:ascii="Calibri" w:hAnsi="Calibri" w:cs="Calibri"/>
          <w:color w:val="000000" w:themeColor="text1"/>
          <w:lang w:val="en-US"/>
        </w:rPr>
        <w:t>.</w:t>
      </w:r>
    </w:p>
    <w:p w:rsidR="00426DFC" w:rsidRPr="00D613DE" w:rsidRDefault="00426DFC" w:rsidP="008C5001">
      <w:pPr>
        <w:autoSpaceDE w:val="0"/>
        <w:autoSpaceDN w:val="0"/>
        <w:adjustRightInd w:val="0"/>
        <w:contextualSpacing/>
        <w:rPr>
          <w:rFonts w:ascii="Calibri" w:hAnsi="Calibri" w:cs="Calibri"/>
          <w:color w:val="000000" w:themeColor="text1"/>
          <w:lang w:val="en-US"/>
        </w:rPr>
      </w:pPr>
    </w:p>
    <w:p w:rsidR="009D2F26" w:rsidRDefault="009D2F26" w:rsidP="008C5001">
      <w:pPr>
        <w:autoSpaceDE w:val="0"/>
        <w:autoSpaceDN w:val="0"/>
        <w:adjustRightInd w:val="0"/>
        <w:contextualSpacing/>
        <w:rPr>
          <w:rFonts w:ascii="Calibri" w:hAnsi="Calibri" w:cs="Calibri"/>
          <w:color w:val="000000" w:themeColor="text1"/>
          <w:lang w:val="en-US"/>
        </w:rPr>
      </w:pPr>
      <w:r w:rsidRPr="00D613DE">
        <w:rPr>
          <w:rFonts w:ascii="Calibri" w:hAnsi="Calibri" w:cs="Calibri"/>
          <w:color w:val="000000" w:themeColor="text1"/>
          <w:lang w:val="en-US"/>
        </w:rPr>
        <w:t>However,</w:t>
      </w:r>
      <w:r w:rsidR="00172C49" w:rsidRPr="00D613DE">
        <w:rPr>
          <w:rFonts w:ascii="Calibri" w:hAnsi="Calibri" w:cs="Calibri"/>
          <w:color w:val="000000" w:themeColor="text1"/>
          <w:lang w:val="en-US"/>
        </w:rPr>
        <w:t xml:space="preserve"> a moderate</w:t>
      </w:r>
      <w:r w:rsidRPr="00D613DE">
        <w:rPr>
          <w:rFonts w:ascii="Calibri" w:hAnsi="Calibri" w:cs="Calibri"/>
          <w:color w:val="000000" w:themeColor="text1"/>
          <w:lang w:val="en-US"/>
        </w:rPr>
        <w:t xml:space="preserve"> </w:t>
      </w:r>
      <w:r w:rsidR="00203796" w:rsidRPr="00D613DE">
        <w:rPr>
          <w:rFonts w:ascii="Calibri" w:hAnsi="Calibri" w:cs="Calibri"/>
          <w:color w:val="000000" w:themeColor="text1"/>
          <w:lang w:val="en-US"/>
        </w:rPr>
        <w:t xml:space="preserve">heterogeneity could be observed in the percentage of </w:t>
      </w:r>
      <w:r w:rsidR="00172C49" w:rsidRPr="00D613DE">
        <w:rPr>
          <w:rFonts w:ascii="Calibri" w:hAnsi="Calibri" w:cs="Calibri"/>
          <w:color w:val="000000" w:themeColor="text1"/>
          <w:lang w:val="en-US"/>
        </w:rPr>
        <w:t xml:space="preserve">activated B cells, </w:t>
      </w:r>
      <w:proofErr w:type="spellStart"/>
      <w:r w:rsidR="00172C49" w:rsidRPr="00D613DE">
        <w:rPr>
          <w:rFonts w:ascii="Calibri" w:hAnsi="Calibri" w:cs="Calibri"/>
          <w:color w:val="000000" w:themeColor="text1"/>
          <w:lang w:val="en-US"/>
        </w:rPr>
        <w:t>PrePBs</w:t>
      </w:r>
      <w:proofErr w:type="spellEnd"/>
      <w:r w:rsidR="00172C49" w:rsidRPr="00D613DE">
        <w:rPr>
          <w:rFonts w:ascii="Calibri" w:hAnsi="Calibri" w:cs="Calibri"/>
          <w:color w:val="000000" w:themeColor="text1"/>
          <w:lang w:val="en-US"/>
        </w:rPr>
        <w:t>, PBs and PCs depending on healthy donor’s blood used for memory B cell purification</w:t>
      </w:r>
      <w:r w:rsidR="00172C49" w:rsidRPr="00D613DE">
        <w:rPr>
          <w:rFonts w:ascii="Calibri" w:hAnsi="Calibri" w:cs="Calibri"/>
          <w:color w:val="000000" w:themeColor="text1"/>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172C49" w:rsidRPr="00D613DE">
        <w:rPr>
          <w:rFonts w:ascii="Calibri" w:hAnsi="Calibri" w:cs="Calibri"/>
          <w:color w:val="000000" w:themeColor="text1"/>
          <w:lang w:val="en-US"/>
        </w:rPr>
        <w:instrText xml:space="preserve"> ADDIN EN.CITE </w:instrText>
      </w:r>
      <w:r w:rsidR="00172C49" w:rsidRPr="00D613DE">
        <w:rPr>
          <w:rFonts w:ascii="Calibri" w:hAnsi="Calibri" w:cs="Calibri"/>
          <w:color w:val="000000" w:themeColor="text1"/>
          <w:lang w:val="en-US"/>
        </w:rPr>
        <w:fldChar w:fldCharType="begin">
          <w:fldData xml:space="preserve">PEVuZE5vdGU+PENpdGU+PEF1dGhvcj5Kb3VyZGFuPC9BdXRob3I+PFllYXI+MjAxMTwvWWVhcj48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</w:fldData>
        </w:fldChar>
      </w:r>
      <w:r w:rsidR="00172C49" w:rsidRPr="00D613DE">
        <w:rPr>
          <w:rFonts w:ascii="Calibri" w:hAnsi="Calibri" w:cs="Calibri"/>
          <w:color w:val="000000" w:themeColor="text1"/>
          <w:lang w:val="en-US"/>
        </w:rPr>
        <w:instrText xml:space="preserve"> ADDIN EN.CITE.DATA </w:instrText>
      </w:r>
      <w:r w:rsidR="00172C49" w:rsidRPr="00D613DE">
        <w:rPr>
          <w:rFonts w:ascii="Calibri" w:hAnsi="Calibri" w:cs="Calibri"/>
          <w:color w:val="000000" w:themeColor="text1"/>
          <w:lang w:val="en-US"/>
        </w:rPr>
      </w:r>
      <w:r w:rsidR="00172C49" w:rsidRPr="00D613DE">
        <w:rPr>
          <w:rFonts w:ascii="Calibri" w:hAnsi="Calibri" w:cs="Calibri"/>
          <w:color w:val="000000" w:themeColor="text1"/>
          <w:lang w:val="en-US"/>
        </w:rPr>
        <w:fldChar w:fldCharType="end"/>
      </w:r>
      <w:r w:rsidR="00172C49" w:rsidRPr="00D613DE">
        <w:rPr>
          <w:rFonts w:ascii="Calibri" w:hAnsi="Calibri" w:cs="Calibri"/>
          <w:color w:val="000000" w:themeColor="text1"/>
          <w:lang w:val="en-US"/>
        </w:rPr>
      </w:r>
      <w:r w:rsidR="00172C49" w:rsidRPr="00D613DE">
        <w:rPr>
          <w:rFonts w:ascii="Calibri" w:hAnsi="Calibri" w:cs="Calibri"/>
          <w:color w:val="000000" w:themeColor="text1"/>
          <w:lang w:val="en-US"/>
        </w:rPr>
        <w:fldChar w:fldCharType="separate"/>
      </w:r>
      <w:r w:rsidR="00172C49" w:rsidRPr="00D613DE">
        <w:rPr>
          <w:rFonts w:ascii="Calibri" w:hAnsi="Calibri" w:cs="Calibri"/>
          <w:color w:val="000000" w:themeColor="text1"/>
          <w:vertAlign w:val="superscript"/>
          <w:lang w:val="en-US"/>
        </w:rPr>
        <w:t>11-13</w:t>
      </w:r>
      <w:r w:rsidR="00172C49" w:rsidRPr="00D613DE">
        <w:rPr>
          <w:rFonts w:ascii="Calibri" w:hAnsi="Calibri" w:cs="Calibri"/>
          <w:color w:val="000000" w:themeColor="text1"/>
          <w:lang w:val="en-US"/>
        </w:rPr>
        <w:fldChar w:fldCharType="end"/>
      </w:r>
      <w:r w:rsidR="00172C49" w:rsidRPr="00D613DE">
        <w:rPr>
          <w:rFonts w:ascii="Calibri" w:hAnsi="Calibri" w:cs="Calibri"/>
          <w:color w:val="000000" w:themeColor="text1"/>
          <w:lang w:val="en-US"/>
        </w:rPr>
        <w:t>.</w:t>
      </w:r>
      <w:r w:rsidR="00FC4EB9" w:rsidRPr="00D613DE">
        <w:rPr>
          <w:rFonts w:ascii="Calibri" w:hAnsi="Calibri" w:cs="Calibri"/>
          <w:color w:val="000000" w:themeColor="text1"/>
          <w:lang w:val="en-US"/>
        </w:rPr>
        <w:t xml:space="preserve"> The </w:t>
      </w:r>
      <w:r w:rsidR="007B3C13" w:rsidRPr="00D613DE">
        <w:rPr>
          <w:rFonts w:ascii="Calibri" w:hAnsi="Calibri" w:cs="Calibri"/>
          <w:color w:val="000000" w:themeColor="text1"/>
          <w:lang w:val="en-US"/>
        </w:rPr>
        <w:t>generated long-lived PCs</w:t>
      </w:r>
      <w:r w:rsidR="00FC4EB9" w:rsidRPr="00D613DE">
        <w:rPr>
          <w:rFonts w:ascii="Calibri" w:hAnsi="Calibri" w:cs="Calibri"/>
          <w:color w:val="000000" w:themeColor="text1"/>
          <w:lang w:val="en-US"/>
        </w:rPr>
        <w:t xml:space="preserve"> are non-cycling PCs, surviving</w:t>
      </w:r>
      <w:r w:rsidR="007B3C13" w:rsidRPr="00D613DE">
        <w:rPr>
          <w:rFonts w:ascii="Calibri" w:hAnsi="Calibri" w:cs="Calibri"/>
          <w:color w:val="000000" w:themeColor="text1"/>
          <w:lang w:val="en-US"/>
        </w:rPr>
        <w:t xml:space="preserve"> </w:t>
      </w:r>
      <w:r w:rsidR="00B55211" w:rsidRPr="00D613DE">
        <w:rPr>
          <w:rFonts w:ascii="Calibri" w:hAnsi="Calibri" w:cs="Calibri"/>
          <w:color w:val="000000" w:themeColor="text1"/>
          <w:lang w:val="en-US"/>
        </w:rPr>
        <w:t>and producing immunoglobulins</w:t>
      </w:r>
      <w:r w:rsidR="00F2498F" w:rsidRPr="00D613DE">
        <w:rPr>
          <w:rFonts w:ascii="Calibri" w:hAnsi="Calibri" w:cs="Calibri"/>
          <w:color w:val="000000" w:themeColor="text1"/>
          <w:lang w:val="en-US"/>
        </w:rPr>
        <w:t xml:space="preserve"> </w:t>
      </w:r>
      <w:r w:rsidR="00B55211" w:rsidRPr="00D613DE">
        <w:rPr>
          <w:rFonts w:ascii="Calibri" w:hAnsi="Calibri" w:cs="Calibri"/>
          <w:color w:val="000000" w:themeColor="text1"/>
          <w:lang w:val="en-US"/>
        </w:rPr>
        <w:t>for more than three months</w:t>
      </w:r>
      <w:r w:rsidR="007B3C13" w:rsidRPr="00D613DE">
        <w:rPr>
          <w:rFonts w:ascii="Calibri" w:hAnsi="Calibri" w:cs="Calibri"/>
          <w:color w:val="000000" w:themeColor="text1"/>
          <w:lang w:val="en-US"/>
        </w:rPr>
        <w:t xml:space="preserve"> </w:t>
      </w:r>
      <w:r w:rsidR="00D613DE" w:rsidRPr="00D613DE">
        <w:rPr>
          <w:rFonts w:ascii="Calibri" w:hAnsi="Calibri" w:cs="Calibri"/>
          <w:i/>
          <w:color w:val="000000" w:themeColor="text1"/>
          <w:lang w:val="en-US"/>
        </w:rPr>
        <w:t>in vitro</w:t>
      </w:r>
      <w:r w:rsidR="007B3C13" w:rsidRPr="00D613DE">
        <w:rPr>
          <w:rFonts w:ascii="Calibri" w:hAnsi="Calibri" w:cs="Calibri"/>
          <w:color w:val="000000" w:themeColor="text1"/>
          <w:lang w:val="en-US"/>
        </w:rPr>
        <w:t>,</w:t>
      </w:r>
      <w:r w:rsidR="00F2498F" w:rsidRPr="00D613DE">
        <w:rPr>
          <w:rFonts w:ascii="Calibri" w:hAnsi="Calibri" w:cs="Calibri"/>
          <w:color w:val="000000" w:themeColor="text1"/>
          <w:lang w:val="en-US"/>
        </w:rPr>
        <w:t xml:space="preserve"> as their </w:t>
      </w:r>
      <w:r w:rsidR="00D613DE" w:rsidRPr="00D613DE">
        <w:rPr>
          <w:rFonts w:ascii="Calibri" w:hAnsi="Calibri" w:cs="Calibri"/>
          <w:i/>
          <w:color w:val="000000" w:themeColor="text1"/>
          <w:lang w:val="en-US"/>
        </w:rPr>
        <w:t>in vivo</w:t>
      </w:r>
      <w:r w:rsidR="00F2498F" w:rsidRPr="00D613DE">
        <w:rPr>
          <w:rFonts w:ascii="Calibri" w:hAnsi="Calibri" w:cs="Calibri"/>
          <w:color w:val="000000" w:themeColor="text1"/>
          <w:lang w:val="en-US"/>
        </w:rPr>
        <w:t xml:space="preserve"> counterpart</w:t>
      </w:r>
      <w:r w:rsidR="0012279B" w:rsidRPr="00D613DE">
        <w:rPr>
          <w:rFonts w:ascii="Calibri" w:hAnsi="Calibri" w:cs="Calibri"/>
          <w:color w:val="000000" w:themeColor="text1"/>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12279B" w:rsidRPr="00D613DE">
        <w:rPr>
          <w:rFonts w:ascii="Calibri" w:hAnsi="Calibri" w:cs="Calibri"/>
          <w:color w:val="000000" w:themeColor="text1"/>
          <w:lang w:val="en-US"/>
        </w:rPr>
        <w:instrText xml:space="preserve"> ADDIN EN.CITE </w:instrText>
      </w:r>
      <w:r w:rsidR="0012279B" w:rsidRPr="00D613DE">
        <w:rPr>
          <w:rFonts w:ascii="Calibri" w:hAnsi="Calibri" w:cs="Calibri"/>
          <w:color w:val="000000" w:themeColor="text1"/>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12279B" w:rsidRPr="00D613DE">
        <w:rPr>
          <w:rFonts w:ascii="Calibri" w:hAnsi="Calibri" w:cs="Calibri"/>
          <w:color w:val="000000" w:themeColor="text1"/>
          <w:lang w:val="en-US"/>
        </w:rPr>
        <w:instrText xml:space="preserve"> ADDIN EN.CITE.DATA </w:instrText>
      </w:r>
      <w:r w:rsidR="0012279B" w:rsidRPr="00D613DE">
        <w:rPr>
          <w:rFonts w:ascii="Calibri" w:hAnsi="Calibri" w:cs="Calibri"/>
          <w:color w:val="000000" w:themeColor="text1"/>
          <w:lang w:val="en-US"/>
        </w:rPr>
      </w:r>
      <w:r w:rsidR="0012279B" w:rsidRPr="00D613DE">
        <w:rPr>
          <w:rFonts w:ascii="Calibri" w:hAnsi="Calibri" w:cs="Calibri"/>
          <w:color w:val="000000" w:themeColor="text1"/>
          <w:lang w:val="en-US"/>
        </w:rPr>
        <w:fldChar w:fldCharType="end"/>
      </w:r>
      <w:r w:rsidR="0012279B" w:rsidRPr="00D613DE">
        <w:rPr>
          <w:rFonts w:ascii="Calibri" w:hAnsi="Calibri" w:cs="Calibri"/>
          <w:color w:val="000000" w:themeColor="text1"/>
          <w:lang w:val="en-US"/>
        </w:rPr>
      </w:r>
      <w:r w:rsidR="0012279B" w:rsidRPr="00D613DE">
        <w:rPr>
          <w:rFonts w:ascii="Calibri" w:hAnsi="Calibri" w:cs="Calibri"/>
          <w:color w:val="000000" w:themeColor="text1"/>
          <w:lang w:val="en-US"/>
        </w:rPr>
        <w:fldChar w:fldCharType="separate"/>
      </w:r>
      <w:r w:rsidR="0012279B" w:rsidRPr="00D613DE">
        <w:rPr>
          <w:rFonts w:ascii="Calibri" w:hAnsi="Calibri" w:cs="Calibri"/>
          <w:color w:val="000000" w:themeColor="text1"/>
          <w:vertAlign w:val="superscript"/>
          <w:lang w:val="en-US"/>
        </w:rPr>
        <w:t>13</w:t>
      </w:r>
      <w:r w:rsidR="0012279B" w:rsidRPr="00D613DE">
        <w:rPr>
          <w:rFonts w:ascii="Calibri" w:hAnsi="Calibri" w:cs="Calibri"/>
          <w:color w:val="000000" w:themeColor="text1"/>
          <w:lang w:val="en-US"/>
        </w:rPr>
        <w:fldChar w:fldCharType="end"/>
      </w:r>
      <w:r w:rsidR="00F2498F" w:rsidRPr="00D613DE">
        <w:rPr>
          <w:rFonts w:ascii="Calibri" w:hAnsi="Calibri" w:cs="Calibri"/>
          <w:color w:val="000000" w:themeColor="text1"/>
          <w:lang w:val="en-US"/>
        </w:rPr>
        <w:t>.</w:t>
      </w:r>
      <w:r w:rsidR="00922C6B" w:rsidRPr="00D613DE">
        <w:rPr>
          <w:rFonts w:ascii="Calibri" w:hAnsi="Calibri" w:cs="Calibri"/>
          <w:color w:val="000000" w:themeColor="text1"/>
          <w:lang w:val="en-US"/>
        </w:rPr>
        <w:t xml:space="preserve"> Long-lived PCs </w:t>
      </w:r>
      <w:r w:rsidR="0059793E" w:rsidRPr="00D613DE">
        <w:rPr>
          <w:rFonts w:ascii="Calibri" w:hAnsi="Calibri" w:cs="Calibri"/>
          <w:color w:val="000000" w:themeColor="text1"/>
          <w:lang w:val="en-US"/>
        </w:rPr>
        <w:t>express highly CD138</w:t>
      </w:r>
      <w:r w:rsidR="00735231" w:rsidRPr="00D613DE">
        <w:rPr>
          <w:rFonts w:ascii="Calibri" w:hAnsi="Calibri" w:cs="Calibri"/>
          <w:color w:val="000000" w:themeColor="text1"/>
          <w:lang w:val="en-US"/>
        </w:rPr>
        <w:t xml:space="preserve"> and gene expression profiles related to </w:t>
      </w:r>
      <w:r w:rsidR="00D613DE" w:rsidRPr="00D613DE">
        <w:rPr>
          <w:rFonts w:ascii="Calibri" w:hAnsi="Calibri" w:cs="Calibri"/>
          <w:i/>
          <w:color w:val="000000" w:themeColor="text1"/>
          <w:lang w:val="en-US"/>
        </w:rPr>
        <w:t>in vivo</w:t>
      </w:r>
      <w:r w:rsidR="00735231" w:rsidRPr="00D613DE">
        <w:rPr>
          <w:rFonts w:ascii="Calibri" w:hAnsi="Calibri" w:cs="Calibri"/>
          <w:color w:val="000000" w:themeColor="text1"/>
          <w:lang w:val="en-US"/>
        </w:rPr>
        <w:t xml:space="preserve"> PCs</w:t>
      </w:r>
      <w:r w:rsidR="00735231" w:rsidRPr="00D613DE">
        <w:rPr>
          <w:rFonts w:ascii="Calibri" w:hAnsi="Calibri" w:cs="Calibri"/>
          <w:color w:val="000000" w:themeColor="text1"/>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735231" w:rsidRPr="00D613DE">
        <w:rPr>
          <w:rFonts w:ascii="Calibri" w:hAnsi="Calibri" w:cs="Calibri"/>
          <w:color w:val="000000" w:themeColor="text1"/>
          <w:lang w:val="en-US"/>
        </w:rPr>
        <w:instrText xml:space="preserve"> ADDIN EN.CITE </w:instrText>
      </w:r>
      <w:r w:rsidR="00735231" w:rsidRPr="00D613DE">
        <w:rPr>
          <w:rFonts w:ascii="Calibri" w:hAnsi="Calibri" w:cs="Calibri"/>
          <w:color w:val="000000" w:themeColor="text1"/>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735231" w:rsidRPr="00D613DE">
        <w:rPr>
          <w:rFonts w:ascii="Calibri" w:hAnsi="Calibri" w:cs="Calibri"/>
          <w:color w:val="000000" w:themeColor="text1"/>
          <w:lang w:val="en-US"/>
        </w:rPr>
        <w:instrText xml:space="preserve"> ADDIN EN.CITE.DATA </w:instrText>
      </w:r>
      <w:r w:rsidR="00735231" w:rsidRPr="00D613DE">
        <w:rPr>
          <w:rFonts w:ascii="Calibri" w:hAnsi="Calibri" w:cs="Calibri"/>
          <w:color w:val="000000" w:themeColor="text1"/>
          <w:lang w:val="en-US"/>
        </w:rPr>
      </w:r>
      <w:r w:rsidR="00735231" w:rsidRPr="00D613DE">
        <w:rPr>
          <w:rFonts w:ascii="Calibri" w:hAnsi="Calibri" w:cs="Calibri"/>
          <w:color w:val="000000" w:themeColor="text1"/>
          <w:lang w:val="en-US"/>
        </w:rPr>
        <w:fldChar w:fldCharType="end"/>
      </w:r>
      <w:r w:rsidR="00735231" w:rsidRPr="00D613DE">
        <w:rPr>
          <w:rFonts w:ascii="Calibri" w:hAnsi="Calibri" w:cs="Calibri"/>
          <w:color w:val="000000" w:themeColor="text1"/>
          <w:lang w:val="en-US"/>
        </w:rPr>
      </w:r>
      <w:r w:rsidR="00735231" w:rsidRPr="00D613DE">
        <w:rPr>
          <w:rFonts w:ascii="Calibri" w:hAnsi="Calibri" w:cs="Calibri"/>
          <w:color w:val="000000" w:themeColor="text1"/>
          <w:lang w:val="en-US"/>
        </w:rPr>
        <w:fldChar w:fldCharType="separate"/>
      </w:r>
      <w:r w:rsidR="00735231" w:rsidRPr="00D613DE">
        <w:rPr>
          <w:rFonts w:ascii="Calibri" w:hAnsi="Calibri" w:cs="Calibri"/>
          <w:color w:val="000000" w:themeColor="text1"/>
          <w:vertAlign w:val="superscript"/>
          <w:lang w:val="en-US"/>
        </w:rPr>
        <w:t>13</w:t>
      </w:r>
      <w:r w:rsidR="00735231" w:rsidRPr="00D613DE">
        <w:rPr>
          <w:rFonts w:ascii="Calibri" w:hAnsi="Calibri" w:cs="Calibri"/>
          <w:color w:val="000000" w:themeColor="text1"/>
          <w:lang w:val="en-US"/>
        </w:rPr>
        <w:fldChar w:fldCharType="end"/>
      </w:r>
      <w:r w:rsidR="00B777B0" w:rsidRPr="00D613DE">
        <w:rPr>
          <w:rFonts w:ascii="Calibri" w:hAnsi="Calibri" w:cs="Calibri"/>
          <w:color w:val="000000" w:themeColor="text1"/>
          <w:lang w:val="en-US"/>
        </w:rPr>
        <w:t>. Furthermore</w:t>
      </w:r>
      <w:r w:rsidR="00B55211" w:rsidRPr="00D613DE">
        <w:rPr>
          <w:rFonts w:ascii="Calibri" w:hAnsi="Calibri" w:cs="Calibri"/>
          <w:color w:val="000000" w:themeColor="text1"/>
          <w:lang w:val="en-US"/>
        </w:rPr>
        <w:t>,</w:t>
      </w:r>
      <w:r w:rsidR="00B777B0" w:rsidRPr="00D613DE">
        <w:rPr>
          <w:rFonts w:ascii="Calibri" w:hAnsi="Calibri" w:cs="Calibri"/>
          <w:color w:val="000000" w:themeColor="text1"/>
          <w:lang w:val="en-US"/>
        </w:rPr>
        <w:t xml:space="preserve"> a higher </w:t>
      </w:r>
      <w:r w:rsidR="007B3C13" w:rsidRPr="00D613DE">
        <w:rPr>
          <w:rFonts w:ascii="Calibri" w:hAnsi="Calibri" w:cs="Calibri"/>
          <w:color w:val="000000" w:themeColor="text1"/>
          <w:lang w:val="en-US"/>
        </w:rPr>
        <w:t xml:space="preserve">ratio of spliced to </w:t>
      </w:r>
      <w:proofErr w:type="spellStart"/>
      <w:r w:rsidR="007B3C13" w:rsidRPr="00D613DE">
        <w:rPr>
          <w:rFonts w:ascii="Calibri" w:hAnsi="Calibri" w:cs="Calibri"/>
          <w:color w:val="000000" w:themeColor="text1"/>
          <w:lang w:val="en-US"/>
        </w:rPr>
        <w:t>unspliced</w:t>
      </w:r>
      <w:proofErr w:type="spellEnd"/>
      <w:r w:rsidR="007B3C13" w:rsidRPr="00D613DE">
        <w:rPr>
          <w:rFonts w:ascii="Calibri" w:hAnsi="Calibri" w:cs="Calibri"/>
          <w:color w:val="000000" w:themeColor="text1"/>
          <w:lang w:val="en-US"/>
        </w:rPr>
        <w:t xml:space="preserve"> </w:t>
      </w:r>
      <w:r w:rsidR="007B3C13" w:rsidRPr="00D613DE">
        <w:rPr>
          <w:rFonts w:ascii="Calibri" w:hAnsi="Calibri" w:cs="Calibri"/>
          <w:i/>
          <w:color w:val="000000" w:themeColor="text1"/>
          <w:lang w:val="en-US"/>
        </w:rPr>
        <w:t>XBP1</w:t>
      </w:r>
      <w:r w:rsidR="0059793E" w:rsidRPr="00D613DE">
        <w:rPr>
          <w:rFonts w:ascii="Calibri" w:hAnsi="Calibri" w:cs="Calibri"/>
          <w:color w:val="000000" w:themeColor="text1"/>
          <w:lang w:val="en-US"/>
        </w:rPr>
        <w:t xml:space="preserve"> </w:t>
      </w:r>
      <w:r w:rsidR="007B3C13" w:rsidRPr="00D613DE">
        <w:rPr>
          <w:rFonts w:ascii="Calibri" w:hAnsi="Calibri" w:cs="Calibri"/>
          <w:color w:val="000000" w:themeColor="text1"/>
          <w:lang w:val="en-US"/>
        </w:rPr>
        <w:t>together with higher expression of</w:t>
      </w:r>
      <w:r w:rsidR="0059793E" w:rsidRPr="00D613DE">
        <w:rPr>
          <w:rFonts w:ascii="Calibri" w:hAnsi="Calibri" w:cs="Calibri"/>
          <w:color w:val="000000" w:themeColor="text1"/>
          <w:lang w:val="en-US"/>
        </w:rPr>
        <w:t xml:space="preserve"> </w:t>
      </w:r>
      <w:r w:rsidR="0059793E" w:rsidRPr="00D613DE">
        <w:rPr>
          <w:rFonts w:ascii="Calibri" w:hAnsi="Calibri" w:cs="Calibri"/>
          <w:i/>
          <w:color w:val="000000" w:themeColor="text1"/>
          <w:lang w:val="en-US"/>
        </w:rPr>
        <w:t>IRF4</w:t>
      </w:r>
      <w:r w:rsidR="0059793E" w:rsidRPr="00D613DE">
        <w:rPr>
          <w:rFonts w:ascii="Calibri" w:hAnsi="Calibri" w:cs="Calibri"/>
          <w:color w:val="000000" w:themeColor="text1"/>
          <w:lang w:val="en-US"/>
        </w:rPr>
        <w:t xml:space="preserve"> </w:t>
      </w:r>
      <w:r w:rsidR="007B3C13" w:rsidRPr="00D613DE">
        <w:rPr>
          <w:rFonts w:ascii="Calibri" w:hAnsi="Calibri" w:cs="Calibri"/>
          <w:color w:val="000000" w:themeColor="text1"/>
          <w:lang w:val="en-US"/>
        </w:rPr>
        <w:t xml:space="preserve">and </w:t>
      </w:r>
      <w:r w:rsidR="0059793E" w:rsidRPr="00D613DE">
        <w:rPr>
          <w:rFonts w:ascii="Calibri" w:hAnsi="Calibri" w:cs="Calibri"/>
          <w:i/>
          <w:color w:val="000000" w:themeColor="text1"/>
          <w:lang w:val="en-US"/>
        </w:rPr>
        <w:t>PRDM1</w:t>
      </w:r>
      <w:r w:rsidR="0059793E" w:rsidRPr="00D613DE">
        <w:rPr>
          <w:rFonts w:ascii="Calibri" w:hAnsi="Calibri" w:cs="Calibri"/>
          <w:color w:val="000000" w:themeColor="text1"/>
          <w:lang w:val="en-US"/>
        </w:rPr>
        <w:t xml:space="preserve"> PCs transcription factors </w:t>
      </w:r>
      <w:r w:rsidR="007B3C13" w:rsidRPr="00D613DE">
        <w:rPr>
          <w:rFonts w:ascii="Calibri" w:hAnsi="Calibri" w:cs="Calibri"/>
          <w:color w:val="000000" w:themeColor="text1"/>
          <w:lang w:val="en-US"/>
        </w:rPr>
        <w:t xml:space="preserve">characterized the long-lived PCs obtained </w:t>
      </w:r>
      <w:r w:rsidR="00D613DE" w:rsidRPr="00D613DE">
        <w:rPr>
          <w:rFonts w:ascii="Calibri" w:hAnsi="Calibri" w:cs="Calibri"/>
          <w:i/>
          <w:color w:val="000000" w:themeColor="text1"/>
          <w:lang w:val="en-US"/>
        </w:rPr>
        <w:t>in vitro</w:t>
      </w:r>
      <w:r w:rsidR="007B3C13" w:rsidRPr="00D613DE">
        <w:rPr>
          <w:rFonts w:ascii="Calibri" w:hAnsi="Calibri" w:cs="Calibri"/>
          <w:color w:val="000000" w:themeColor="text1"/>
          <w:lang w:val="en-US"/>
        </w:rPr>
        <w:t xml:space="preserve"> compared to early</w:t>
      </w:r>
      <w:r w:rsidR="0059793E" w:rsidRPr="00D613DE">
        <w:rPr>
          <w:rFonts w:ascii="Calibri" w:hAnsi="Calibri" w:cs="Calibri"/>
          <w:color w:val="000000" w:themeColor="text1"/>
          <w:lang w:val="en-US"/>
        </w:rPr>
        <w:t xml:space="preserve"> PCs obtained at Day 10</w:t>
      </w:r>
      <w:r w:rsidR="007B3C13" w:rsidRPr="00D613DE">
        <w:rPr>
          <w:rFonts w:ascii="Calibri" w:hAnsi="Calibri" w:cs="Calibri"/>
          <w:color w:val="000000" w:themeColor="text1"/>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7B3C13" w:rsidRPr="00D613DE">
        <w:rPr>
          <w:rFonts w:ascii="Calibri" w:hAnsi="Calibri" w:cs="Calibri"/>
          <w:color w:val="000000" w:themeColor="text1"/>
          <w:lang w:val="en-US"/>
        </w:rPr>
        <w:instrText xml:space="preserve"> ADDIN EN.CITE </w:instrText>
      </w:r>
      <w:r w:rsidR="007B3C13" w:rsidRPr="00D613DE">
        <w:rPr>
          <w:rFonts w:ascii="Calibri" w:hAnsi="Calibri" w:cs="Calibri"/>
          <w:color w:val="000000" w:themeColor="text1"/>
          <w:lang w:val="en-US"/>
        </w:rPr>
        <w:fldChar w:fldCharType="begin">
          <w:fldData xml:space="preserve">PEVuZE5vdGU+PENpdGU+PEF1dGhvcj5Kb3VyZGFuPC9BdXRob3I+PFllYXI+MjAxNDwvWWVhcj48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</w:fldData>
        </w:fldChar>
      </w:r>
      <w:r w:rsidR="007B3C13" w:rsidRPr="00D613DE">
        <w:rPr>
          <w:rFonts w:ascii="Calibri" w:hAnsi="Calibri" w:cs="Calibri"/>
          <w:color w:val="000000" w:themeColor="text1"/>
          <w:lang w:val="en-US"/>
        </w:rPr>
        <w:instrText xml:space="preserve"> ADDIN EN.CITE.DATA </w:instrText>
      </w:r>
      <w:r w:rsidR="007B3C13" w:rsidRPr="00D613DE">
        <w:rPr>
          <w:rFonts w:ascii="Calibri" w:hAnsi="Calibri" w:cs="Calibri"/>
          <w:color w:val="000000" w:themeColor="text1"/>
          <w:lang w:val="en-US"/>
        </w:rPr>
      </w:r>
      <w:r w:rsidR="007B3C13" w:rsidRPr="00D613DE">
        <w:rPr>
          <w:rFonts w:ascii="Calibri" w:hAnsi="Calibri" w:cs="Calibri"/>
          <w:color w:val="000000" w:themeColor="text1"/>
          <w:lang w:val="en-US"/>
        </w:rPr>
        <w:fldChar w:fldCharType="end"/>
      </w:r>
      <w:r w:rsidR="007B3C13" w:rsidRPr="00D613DE">
        <w:rPr>
          <w:rFonts w:ascii="Calibri" w:hAnsi="Calibri" w:cs="Calibri"/>
          <w:color w:val="000000" w:themeColor="text1"/>
          <w:lang w:val="en-US"/>
        </w:rPr>
      </w:r>
      <w:r w:rsidR="007B3C13" w:rsidRPr="00D613DE">
        <w:rPr>
          <w:rFonts w:ascii="Calibri" w:hAnsi="Calibri" w:cs="Calibri"/>
          <w:color w:val="000000" w:themeColor="text1"/>
          <w:lang w:val="en-US"/>
        </w:rPr>
        <w:fldChar w:fldCharType="separate"/>
      </w:r>
      <w:r w:rsidR="007B3C13" w:rsidRPr="00D613DE">
        <w:rPr>
          <w:rFonts w:ascii="Calibri" w:hAnsi="Calibri" w:cs="Calibri"/>
          <w:color w:val="000000" w:themeColor="text1"/>
          <w:vertAlign w:val="superscript"/>
          <w:lang w:val="en-US"/>
        </w:rPr>
        <w:t>13</w:t>
      </w:r>
      <w:r w:rsidR="007B3C13" w:rsidRPr="00D613DE">
        <w:rPr>
          <w:rFonts w:ascii="Calibri" w:hAnsi="Calibri" w:cs="Calibri"/>
          <w:color w:val="000000" w:themeColor="text1"/>
          <w:lang w:val="en-US"/>
        </w:rPr>
        <w:fldChar w:fldCharType="end"/>
      </w:r>
      <w:r w:rsidR="0059793E" w:rsidRPr="00D613DE">
        <w:rPr>
          <w:rFonts w:ascii="Calibri" w:hAnsi="Calibri" w:cs="Calibri"/>
          <w:color w:val="000000" w:themeColor="text1"/>
          <w:lang w:val="en-US"/>
        </w:rPr>
        <w:t>.</w:t>
      </w:r>
    </w:p>
    <w:p w:rsidR="00426DFC" w:rsidRPr="00D613DE" w:rsidRDefault="00426DFC" w:rsidP="008C5001">
      <w:pPr>
        <w:autoSpaceDE w:val="0"/>
        <w:autoSpaceDN w:val="0"/>
        <w:adjustRightInd w:val="0"/>
        <w:contextualSpacing/>
        <w:rPr>
          <w:rFonts w:ascii="Calibri" w:hAnsi="Calibri" w:cs="Calibri"/>
          <w:lang w:val="en-US"/>
        </w:rPr>
      </w:pPr>
    </w:p>
    <w:p w:rsidR="00680103" w:rsidRPr="00D613DE" w:rsidRDefault="003A6EDD" w:rsidP="008C5001">
      <w:pPr>
        <w:autoSpaceDE w:val="0"/>
        <w:autoSpaceDN w:val="0"/>
        <w:adjustRightInd w:val="0"/>
        <w:rPr>
          <w:rFonts w:ascii="Calibri" w:hAnsi="Calibri" w:cs="Calibri"/>
          <w:lang w:val="en-US"/>
        </w:rPr>
      </w:pPr>
      <w:r w:rsidRPr="00D613DE">
        <w:rPr>
          <w:rFonts w:ascii="Calibri" w:eastAsia="Calibri" w:hAnsi="Calibri" w:cs="Calibri"/>
          <w:color w:val="000000"/>
          <w:lang w:val="en-US"/>
        </w:rPr>
        <w:t>It is thought epigenetic</w:t>
      </w:r>
      <w:r w:rsidRPr="00D613DE">
        <w:rPr>
          <w:rFonts w:ascii="Calibri" w:hAnsi="Calibri" w:cs="Calibri"/>
          <w:color w:val="000000"/>
          <w:lang w:val="en-US"/>
        </w:rPr>
        <w:t xml:space="preserve"> </w:t>
      </w:r>
      <w:r w:rsidRPr="00D613DE">
        <w:rPr>
          <w:rFonts w:ascii="Calibri" w:eastAsia="Calibri" w:hAnsi="Calibri" w:cs="Calibri"/>
          <w:color w:val="000000"/>
          <w:lang w:val="en-US"/>
        </w:rPr>
        <w:t>and</w:t>
      </w:r>
      <w:r w:rsidRPr="00D613DE">
        <w:rPr>
          <w:rFonts w:ascii="Calibri" w:hAnsi="Calibri" w:cs="Calibri"/>
          <w:color w:val="000000"/>
          <w:lang w:val="en-US"/>
        </w:rPr>
        <w:t xml:space="preserve"> </w:t>
      </w:r>
      <w:r w:rsidRPr="00D613DE">
        <w:rPr>
          <w:rFonts w:ascii="Calibri" w:eastAsia="Calibri" w:hAnsi="Calibri" w:cs="Calibri"/>
          <w:color w:val="000000"/>
          <w:lang w:val="en-US"/>
        </w:rPr>
        <w:t>transcriptional</w:t>
      </w:r>
      <w:r w:rsidRPr="00D613DE">
        <w:rPr>
          <w:rFonts w:ascii="Calibri" w:hAnsi="Calibri" w:cs="Calibri"/>
          <w:color w:val="000000"/>
          <w:lang w:val="en-US"/>
        </w:rPr>
        <w:t xml:space="preserve"> </w:t>
      </w:r>
      <w:r w:rsidRPr="00D613DE">
        <w:rPr>
          <w:rFonts w:ascii="Calibri" w:eastAsia="Calibri" w:hAnsi="Calibri" w:cs="Calibri"/>
          <w:color w:val="000000"/>
          <w:lang w:val="en-US"/>
        </w:rPr>
        <w:t>changes control cellular</w:t>
      </w:r>
      <w:r w:rsidRPr="00D613DE">
        <w:rPr>
          <w:rFonts w:ascii="Calibri" w:hAnsi="Calibri" w:cs="Calibri"/>
          <w:color w:val="000000"/>
          <w:lang w:val="en-US"/>
        </w:rPr>
        <w:t xml:space="preserve"> </w:t>
      </w:r>
      <w:r w:rsidRPr="00D613DE">
        <w:rPr>
          <w:rFonts w:ascii="Calibri" w:eastAsia="Calibri" w:hAnsi="Calibri" w:cs="Calibri"/>
          <w:color w:val="000000"/>
          <w:lang w:val="en-US"/>
        </w:rPr>
        <w:t>transitions</w:t>
      </w:r>
      <w:r w:rsidRPr="00D613DE">
        <w:rPr>
          <w:rFonts w:ascii="Calibri" w:hAnsi="Calibri" w:cs="Calibri"/>
          <w:color w:val="000000"/>
          <w:lang w:val="en-US"/>
        </w:rPr>
        <w:t xml:space="preserve"> </w:t>
      </w:r>
      <w:r w:rsidRPr="00D613DE">
        <w:rPr>
          <w:rFonts w:ascii="Calibri" w:eastAsia="Calibri" w:hAnsi="Calibri" w:cs="Calibri"/>
          <w:color w:val="000000"/>
          <w:lang w:val="en-US"/>
        </w:rPr>
        <w:t>during</w:t>
      </w:r>
      <w:r w:rsidRPr="00D613DE">
        <w:rPr>
          <w:rFonts w:ascii="Calibri" w:hAnsi="Calibri" w:cs="Calibri"/>
          <w:color w:val="000000"/>
          <w:lang w:val="en-US"/>
        </w:rPr>
        <w:t xml:space="preserve"> </w:t>
      </w:r>
      <w:r w:rsidRPr="00D613DE">
        <w:rPr>
          <w:rFonts w:ascii="Calibri" w:eastAsia="Calibri" w:hAnsi="Calibri" w:cs="Calibri"/>
          <w:color w:val="000000"/>
          <w:lang w:val="en-US"/>
        </w:rPr>
        <w:t>development</w:t>
      </w:r>
      <w:r w:rsidRPr="00D613DE">
        <w:rPr>
          <w:rFonts w:ascii="Calibri" w:hAnsi="Calibri" w:cs="Calibri"/>
          <w:color w:val="000000"/>
          <w:lang w:val="en-US"/>
        </w:rPr>
        <w:t xml:space="preserve">. </w:t>
      </w:r>
      <w:r w:rsidRPr="00D613DE">
        <w:rPr>
          <w:rFonts w:ascii="Calibri" w:eastAsia="Calibri" w:hAnsi="Calibri" w:cs="Calibri"/>
          <w:color w:val="000000"/>
          <w:lang w:val="en-US"/>
        </w:rPr>
        <w:t>However, the</w:t>
      </w:r>
      <w:r w:rsidRPr="00D613DE">
        <w:rPr>
          <w:rFonts w:ascii="Calibri" w:hAnsi="Calibri" w:cs="Calibri"/>
          <w:color w:val="000000"/>
          <w:lang w:val="en-US"/>
        </w:rPr>
        <w:t xml:space="preserve"> </w:t>
      </w:r>
      <w:r w:rsidRPr="00D613DE">
        <w:rPr>
          <w:rFonts w:ascii="Calibri" w:eastAsia="Calibri" w:hAnsi="Calibri" w:cs="Calibri"/>
          <w:color w:val="000000"/>
          <w:lang w:val="en-US"/>
        </w:rPr>
        <w:t>terminal</w:t>
      </w:r>
      <w:r w:rsidRPr="00D613DE">
        <w:rPr>
          <w:rFonts w:ascii="Calibri" w:hAnsi="Calibri" w:cs="Calibri"/>
          <w:color w:val="000000"/>
          <w:lang w:val="en-US"/>
        </w:rPr>
        <w:t xml:space="preserve"> </w:t>
      </w:r>
      <w:r w:rsidRPr="00D613DE">
        <w:rPr>
          <w:rFonts w:ascii="Calibri" w:eastAsia="Calibri" w:hAnsi="Calibri" w:cs="Calibri"/>
          <w:color w:val="000000"/>
          <w:lang w:val="en-US"/>
        </w:rPr>
        <w:t>differentiation</w:t>
      </w:r>
      <w:r w:rsidRPr="00D613DE">
        <w:rPr>
          <w:rFonts w:ascii="Calibri" w:hAnsi="Calibri" w:cs="Calibri"/>
          <w:color w:val="000000"/>
          <w:lang w:val="en-US"/>
        </w:rPr>
        <w:t xml:space="preserve"> </w:t>
      </w:r>
      <w:r w:rsidRPr="00D613DE">
        <w:rPr>
          <w:rFonts w:ascii="Calibri" w:eastAsia="Calibri" w:hAnsi="Calibri" w:cs="Calibri"/>
          <w:color w:val="000000"/>
          <w:lang w:val="en-US"/>
        </w:rPr>
        <w:t>of</w:t>
      </w:r>
      <w:r w:rsidRPr="00D613DE">
        <w:rPr>
          <w:rFonts w:ascii="Calibri" w:hAnsi="Calibri" w:cs="Calibri"/>
          <w:color w:val="000000"/>
          <w:lang w:val="en-US"/>
        </w:rPr>
        <w:t xml:space="preserve"> </w:t>
      </w:r>
      <w:r w:rsidRPr="00D613DE">
        <w:rPr>
          <w:rFonts w:ascii="Calibri" w:eastAsia="Calibri" w:hAnsi="Calibri" w:cs="Calibri"/>
          <w:color w:val="000000"/>
          <w:lang w:val="en-US"/>
        </w:rPr>
        <w:t>B</w:t>
      </w:r>
      <w:r w:rsidRPr="00D613DE">
        <w:rPr>
          <w:rFonts w:ascii="Calibri" w:hAnsi="Calibri" w:cs="Calibri"/>
          <w:color w:val="000000"/>
          <w:lang w:val="en-US"/>
        </w:rPr>
        <w:t xml:space="preserve"> </w:t>
      </w:r>
      <w:r w:rsidRPr="00D613DE">
        <w:rPr>
          <w:rFonts w:ascii="Calibri" w:eastAsia="Calibri" w:hAnsi="Calibri" w:cs="Calibri"/>
          <w:color w:val="000000"/>
          <w:lang w:val="en-US"/>
        </w:rPr>
        <w:t>lymphocytes</w:t>
      </w:r>
      <w:r w:rsidRPr="00D613DE">
        <w:rPr>
          <w:rFonts w:ascii="Calibri" w:hAnsi="Calibri" w:cs="Calibri"/>
          <w:color w:val="000000"/>
          <w:lang w:val="en-US"/>
        </w:rPr>
        <w:t xml:space="preserve"> </w:t>
      </w:r>
      <w:r w:rsidRPr="00D613DE">
        <w:rPr>
          <w:rFonts w:ascii="Calibri" w:eastAsia="Calibri" w:hAnsi="Calibri" w:cs="Calibri"/>
          <w:color w:val="000000"/>
          <w:lang w:val="en-US"/>
        </w:rPr>
        <w:t>into</w:t>
      </w:r>
      <w:r w:rsidRPr="00D613DE">
        <w:rPr>
          <w:rFonts w:ascii="Calibri" w:hAnsi="Calibri" w:cs="Calibri"/>
          <w:color w:val="000000"/>
          <w:lang w:val="en-US"/>
        </w:rPr>
        <w:t xml:space="preserve"> </w:t>
      </w:r>
      <w:r w:rsidRPr="00D613DE">
        <w:rPr>
          <w:rFonts w:ascii="Calibri" w:eastAsia="Calibri" w:hAnsi="Calibri" w:cs="Calibri"/>
          <w:color w:val="000000"/>
          <w:lang w:val="en-US"/>
        </w:rPr>
        <w:t>plasma</w:t>
      </w:r>
      <w:r w:rsidRPr="00D613DE">
        <w:rPr>
          <w:rFonts w:ascii="Calibri" w:hAnsi="Calibri" w:cs="Calibri"/>
          <w:color w:val="000000"/>
          <w:lang w:val="en-US"/>
        </w:rPr>
        <w:t xml:space="preserve"> </w:t>
      </w:r>
      <w:r w:rsidRPr="00D613DE">
        <w:rPr>
          <w:rFonts w:ascii="Calibri" w:eastAsia="Calibri" w:hAnsi="Calibri" w:cs="Calibri"/>
          <w:color w:val="000000"/>
          <w:lang w:val="en-US"/>
        </w:rPr>
        <w:t>cells</w:t>
      </w:r>
      <w:r w:rsidRPr="00D613DE">
        <w:rPr>
          <w:rFonts w:ascii="Calibri" w:hAnsi="Calibri" w:cs="Calibri"/>
          <w:color w:val="000000"/>
          <w:lang w:val="en-US"/>
        </w:rPr>
        <w:t xml:space="preserve"> </w:t>
      </w:r>
      <w:r w:rsidRPr="00D613DE">
        <w:rPr>
          <w:rFonts w:ascii="Calibri" w:eastAsia="Calibri" w:hAnsi="Calibri" w:cs="Calibri"/>
          <w:color w:val="000000"/>
          <w:lang w:val="en-US"/>
        </w:rPr>
        <w:t>is a unique process</w:t>
      </w:r>
      <w:r w:rsidRPr="00D613DE">
        <w:rPr>
          <w:rFonts w:ascii="Calibri" w:hAnsi="Calibri" w:cs="Calibri"/>
          <w:color w:val="000000"/>
          <w:lang w:val="en-US"/>
        </w:rPr>
        <w:t xml:space="preserve"> </w:t>
      </w:r>
      <w:r w:rsidRPr="00D613DE">
        <w:rPr>
          <w:rFonts w:ascii="Calibri" w:eastAsia="Calibri" w:hAnsi="Calibri" w:cs="Calibri"/>
          <w:color w:val="000000"/>
          <w:lang w:val="en-US"/>
        </w:rPr>
        <w:t>whose</w:t>
      </w:r>
      <w:r w:rsidRPr="00D613DE">
        <w:rPr>
          <w:rFonts w:ascii="Calibri" w:hAnsi="Calibri" w:cs="Calibri"/>
          <w:color w:val="000000"/>
          <w:lang w:val="en-US"/>
        </w:rPr>
        <w:t xml:space="preserve"> </w:t>
      </w:r>
      <w:r w:rsidRPr="00D613DE">
        <w:rPr>
          <w:rFonts w:ascii="Calibri" w:eastAsia="Calibri" w:hAnsi="Calibri" w:cs="Calibri"/>
          <w:color w:val="000000"/>
          <w:lang w:val="en-US"/>
        </w:rPr>
        <w:t>epigenetic</w:t>
      </w:r>
      <w:r w:rsidRPr="00D613DE">
        <w:rPr>
          <w:rFonts w:ascii="Calibri" w:hAnsi="Calibri" w:cs="Calibri"/>
          <w:color w:val="000000"/>
          <w:lang w:val="en-US"/>
        </w:rPr>
        <w:t xml:space="preserve"> </w:t>
      </w:r>
      <w:r w:rsidRPr="00D613DE">
        <w:rPr>
          <w:rFonts w:ascii="Calibri" w:eastAsia="Calibri" w:hAnsi="Calibri" w:cs="Calibri"/>
          <w:color w:val="000000"/>
          <w:lang w:val="en-US"/>
        </w:rPr>
        <w:t>modifications</w:t>
      </w:r>
      <w:r w:rsidRPr="00D613DE">
        <w:rPr>
          <w:rFonts w:ascii="Calibri" w:hAnsi="Calibri" w:cs="Calibri"/>
          <w:color w:val="000000"/>
          <w:lang w:val="en-US"/>
        </w:rPr>
        <w:t xml:space="preserve"> </w:t>
      </w:r>
      <w:r w:rsidRPr="00D613DE">
        <w:rPr>
          <w:rFonts w:ascii="Calibri" w:eastAsia="Calibri" w:hAnsi="Calibri" w:cs="Calibri"/>
          <w:color w:val="000000"/>
          <w:lang w:val="en-US"/>
        </w:rPr>
        <w:t>remain</w:t>
      </w:r>
      <w:r w:rsidRPr="00D613DE">
        <w:rPr>
          <w:rFonts w:ascii="Calibri" w:hAnsi="Calibri" w:cs="Calibri"/>
          <w:color w:val="000000"/>
          <w:lang w:val="en-US"/>
        </w:rPr>
        <w:t xml:space="preserve"> </w:t>
      </w:r>
      <w:r w:rsidRPr="00D613DE">
        <w:rPr>
          <w:rFonts w:ascii="Calibri" w:eastAsia="Calibri" w:hAnsi="Calibri" w:cs="Calibri"/>
          <w:color w:val="000000"/>
          <w:lang w:val="en-US"/>
        </w:rPr>
        <w:t>largely</w:t>
      </w:r>
      <w:r w:rsidRPr="00D613DE">
        <w:rPr>
          <w:rFonts w:ascii="Calibri" w:hAnsi="Calibri" w:cs="Calibri"/>
          <w:color w:val="000000"/>
          <w:lang w:val="en-US"/>
        </w:rPr>
        <w:t xml:space="preserve"> </w:t>
      </w:r>
      <w:r w:rsidRPr="00D613DE">
        <w:rPr>
          <w:rFonts w:ascii="Calibri" w:eastAsia="Calibri" w:hAnsi="Calibri" w:cs="Calibri"/>
          <w:color w:val="000000"/>
          <w:lang w:val="en-US"/>
        </w:rPr>
        <w:t>unknown</w:t>
      </w:r>
      <w:r w:rsidRPr="00D613DE">
        <w:rPr>
          <w:rFonts w:ascii="Calibri" w:hAnsi="Calibri" w:cs="Calibri"/>
          <w:color w:val="000000"/>
          <w:lang w:val="en-US"/>
        </w:rPr>
        <w:t xml:space="preserve">. </w:t>
      </w:r>
      <w:r w:rsidR="008548CB" w:rsidRPr="00D613DE">
        <w:rPr>
          <w:rFonts w:ascii="Calibri" w:hAnsi="Calibri" w:cs="Calibri"/>
          <w:color w:val="000000"/>
          <w:lang w:val="en-US"/>
        </w:rPr>
        <w:t xml:space="preserve">According to that, </w:t>
      </w:r>
      <w:r w:rsidR="008548CB" w:rsidRPr="00D613DE">
        <w:rPr>
          <w:rFonts w:ascii="Calibri" w:eastAsia="Calibri" w:hAnsi="Calibri" w:cs="Calibri"/>
          <w:lang w:val="en-US"/>
        </w:rPr>
        <w:t xml:space="preserve">we </w:t>
      </w:r>
      <w:r w:rsidR="009F3746" w:rsidRPr="00D613DE">
        <w:rPr>
          <w:rFonts w:ascii="Calibri" w:hAnsi="Calibri" w:cs="Calibri"/>
          <w:lang w:val="en-US"/>
        </w:rPr>
        <w:lastRenderedPageBreak/>
        <w:t xml:space="preserve">recently analyzed the </w:t>
      </w:r>
      <w:proofErr w:type="spellStart"/>
      <w:r w:rsidR="009F3746" w:rsidRPr="00D613DE">
        <w:rPr>
          <w:rFonts w:ascii="Calibri" w:hAnsi="Calibri" w:cs="Calibri"/>
          <w:lang w:val="en-US"/>
        </w:rPr>
        <w:t>miRn</w:t>
      </w:r>
      <w:r w:rsidR="00555365" w:rsidRPr="00D613DE">
        <w:rPr>
          <w:rFonts w:ascii="Calibri" w:hAnsi="Calibri" w:cs="Calibri"/>
          <w:lang w:val="en-US"/>
        </w:rPr>
        <w:t>ome</w:t>
      </w:r>
      <w:proofErr w:type="spellEnd"/>
      <w:r w:rsidR="00555365" w:rsidRPr="00D613DE">
        <w:rPr>
          <w:rFonts w:ascii="Calibri" w:hAnsi="Calibri" w:cs="Calibri"/>
          <w:lang w:val="en-US"/>
        </w:rPr>
        <w:t xml:space="preserve"> of normal </w:t>
      </w:r>
      <w:r w:rsidR="009F3746" w:rsidRPr="00D613DE">
        <w:rPr>
          <w:rFonts w:ascii="Calibri" w:hAnsi="Calibri" w:cs="Calibri"/>
          <w:lang w:val="en-US"/>
        </w:rPr>
        <w:t>PC</w:t>
      </w:r>
      <w:r w:rsidR="00555365" w:rsidRPr="00D613DE">
        <w:rPr>
          <w:rFonts w:ascii="Calibri" w:hAnsi="Calibri" w:cs="Calibri"/>
          <w:lang w:val="en-US"/>
        </w:rPr>
        <w:t xml:space="preserve"> differentiation and identified novel key miRNAs regulating networks of significance for normal </w:t>
      </w:r>
      <w:r w:rsidR="009F3746" w:rsidRPr="00D613DE">
        <w:rPr>
          <w:rFonts w:ascii="Calibri" w:hAnsi="Calibri" w:cs="Calibri"/>
          <w:lang w:val="en-US"/>
        </w:rPr>
        <w:t>PC</w:t>
      </w:r>
      <w:r w:rsidR="00555365" w:rsidRPr="00D613DE">
        <w:rPr>
          <w:rFonts w:ascii="Calibri" w:hAnsi="Calibri" w:cs="Calibri"/>
          <w:lang w:val="en-US"/>
        </w:rPr>
        <w:t xml:space="preserve"> differentiation</w:t>
      </w:r>
      <w:r w:rsidR="00506273" w:rsidRPr="00D613DE">
        <w:rPr>
          <w:rFonts w:ascii="Calibri" w:eastAsia="Calibri" w:hAnsi="Calibri" w:cs="Calibri"/>
          <w:lang w:val="en-US"/>
        </w:rPr>
        <w:fldChar w:fldCharType="begin"/>
      </w:r>
      <w:r w:rsidR="00506273" w:rsidRPr="00D613DE">
        <w:rPr>
          <w:rFonts w:ascii="Calibri" w:eastAsia="Calibri" w:hAnsi="Calibri" w:cs="Calibri"/>
          <w:lang w:val="en-US"/>
        </w:rPr>
        <w:instrText xml:space="preserve"> ADDIN EN.CITE &lt;EndNote&gt;&lt;Cite&gt;&lt;Author&gt;Kassambara&lt;/Author&gt;&lt;Year&gt;2017&lt;/Year&gt;&lt;RecNum&gt;4693&lt;/RecNum&gt;&lt;DisplayText&gt;&lt;style face="superscript"&gt;14&lt;/style&gt;&lt;/DisplayText&gt;&lt;record&gt;&lt;rec-number&gt;4693&lt;/rec-number&gt;&lt;foreign-keys&gt;&lt;key app="EN" db-id="sdst5psxgw5xeded09qx209lev2xs5p9eddd" timestamp="1497256365"&gt;4693&lt;/key&gt;&lt;/foreign-keys&gt;&lt;ref-type name="Journal Article"&gt;17&lt;/ref-type&gt;&lt;contributors&gt;&lt;authors&gt;&lt;author&gt;Kassambara, A.&lt;/author&gt;&lt;author&gt;Jourdan, M.&lt;/author&gt;&lt;author&gt;Bruyer, A.&lt;/author&gt;&lt;author&gt;Robert, N.&lt;/author&gt;&lt;author&gt;Pantesco, V.&lt;/author&gt;&lt;author&gt;Elemento, O.&lt;/author&gt;&lt;author&gt;Klein, B.&lt;/author&gt;&lt;author&gt;Moreaux, J.&lt;/author&gt;&lt;/authors&gt;&lt;/contributors&gt;&lt;auth-address&gt;Department of Biological Hematology, CHRU Montpellier, 34000 Montpellier, France.&amp;#xD;Institute of Human Genetics, CNRS-UPR1142, 34000 Montpellier, France.&amp;#xD;IRMB, CHRU Montpellier, 34000 Montpellier, France.&amp;#xD;Institute for Computational Biomedicine, Weill Cornell Medical College, New York, NY 10021, USA.&amp;#xD;University of Montpellier 1, UFR de Medecine, 34000 Montpellier, France.&lt;/auth-address&gt;&lt;titles&gt;&lt;title&gt;Global miRNA expression analysis identifies novel key regulators of plasma cell differentiation and malignant plasma cell&lt;/title&gt;&lt;secondary-title&gt;Nucleic Acids Res&lt;/secondary-title&gt;&lt;/titles&gt;&lt;periodical&gt;&lt;full-title&gt;Nucleic Acids Res&lt;/full-title&gt;&lt;/periodical&gt;&lt;pages&gt;5639-5652&lt;/pages&gt;&lt;volume&gt;45&lt;/volume&gt;&lt;number&gt;10&lt;/number&gt;&lt;dates&gt;&lt;year&gt;2017&lt;/year&gt;&lt;pub-dates&gt;&lt;date&gt;Jun 02&lt;/date&gt;&lt;/pub-dates&gt;&lt;/dates&gt;&lt;isbn&gt;1362-4962 (Electronic)&amp;#xD;0305-1048 (Linking)&lt;/isbn&gt;&lt;accession-num&gt;28459970&lt;/accession-num&gt;&lt;urls&gt;&lt;related-urls&gt;&lt;url&gt;https://www.ncbi.nlm.nih.gov/pubmed/28459970&lt;/url&gt;&lt;/related-urls&gt;&lt;/urls&gt;&lt;custom2&gt;PMC5449613&lt;/custom2&gt;&lt;electronic-resource-num&gt;10.1093/nar/gkx327&lt;/electronic-resource-num&gt;&lt;/record&gt;&lt;/Cite&gt;&lt;/EndNote&gt;</w:instrText>
      </w:r>
      <w:r w:rsidR="00506273" w:rsidRPr="00D613DE">
        <w:rPr>
          <w:rFonts w:ascii="Calibri" w:eastAsia="Calibri" w:hAnsi="Calibri" w:cs="Calibri"/>
          <w:lang w:val="en-US"/>
        </w:rPr>
        <w:fldChar w:fldCharType="separate"/>
      </w:r>
      <w:r w:rsidR="00506273" w:rsidRPr="00D613DE">
        <w:rPr>
          <w:rFonts w:ascii="Calibri" w:eastAsia="Calibri" w:hAnsi="Calibri" w:cs="Calibri"/>
          <w:vertAlign w:val="superscript"/>
          <w:lang w:val="en-US"/>
        </w:rPr>
        <w:t>14</w:t>
      </w:r>
      <w:r w:rsidR="00506273" w:rsidRPr="00D613DE">
        <w:rPr>
          <w:rFonts w:ascii="Calibri" w:eastAsia="Calibri" w:hAnsi="Calibri" w:cs="Calibri"/>
          <w:lang w:val="en-US"/>
        </w:rPr>
        <w:fldChar w:fldCharType="end"/>
      </w:r>
      <w:r w:rsidR="008548CB" w:rsidRPr="00D613DE">
        <w:rPr>
          <w:rFonts w:ascii="Calibri" w:eastAsia="Calibri" w:hAnsi="Calibri" w:cs="Calibri"/>
          <w:lang w:val="en-US"/>
        </w:rPr>
        <w:t>.</w:t>
      </w:r>
      <w:r w:rsidR="008F23A0" w:rsidRPr="00D613DE">
        <w:rPr>
          <w:rFonts w:ascii="Calibri" w:eastAsia="Calibri" w:hAnsi="Calibri" w:cs="Calibri"/>
          <w:lang w:val="en-US"/>
        </w:rPr>
        <w:t xml:space="preserve"> </w:t>
      </w:r>
      <w:r w:rsidR="00E23D22" w:rsidRPr="00D613DE">
        <w:rPr>
          <w:rFonts w:ascii="Calibri" w:hAnsi="Calibri" w:cs="Calibri"/>
          <w:color w:val="000000"/>
          <w:lang w:val="en-US"/>
        </w:rPr>
        <w:t>We showed that several miRNAs could also participate into the regulation of expression of key transcription factors during PCD, including IRF4, PRDM1, ELL2 and ARID3A</w:t>
      </w:r>
      <w:r w:rsidR="00E23D22" w:rsidRPr="00D613DE">
        <w:rPr>
          <w:rFonts w:ascii="Calibri" w:hAnsi="Calibri" w:cs="Calibri"/>
          <w:color w:val="000000"/>
          <w:lang w:val="en-US"/>
        </w:rPr>
        <w:fldChar w:fldCharType="begin"/>
      </w:r>
      <w:r w:rsidR="00E23D22" w:rsidRPr="00D613DE">
        <w:rPr>
          <w:rFonts w:ascii="Calibri" w:hAnsi="Calibri" w:cs="Calibri"/>
          <w:color w:val="000000"/>
          <w:lang w:val="en-US"/>
        </w:rPr>
        <w:instrText xml:space="preserve"> ADDIN EN.CITE &lt;EndNote&gt;&lt;Cite&gt;&lt;Author&gt;Kassambara&lt;/Author&gt;&lt;Year&gt;2017&lt;/Year&gt;&lt;RecNum&gt;4693&lt;/RecNum&gt;&lt;DisplayText&gt;&lt;style face="superscript"&gt;14&lt;/style&gt;&lt;/DisplayText&gt;&lt;record&gt;&lt;rec-number&gt;4693&lt;/rec-number&gt;&lt;foreign-keys&gt;&lt;key app="EN" db-id="sdst5psxgw5xeded09qx209lev2xs5p9eddd" timestamp="1497256365"&gt;4693&lt;/key&gt;&lt;/foreign-keys&gt;&lt;ref-type name="Journal Article"&gt;17&lt;/ref-type&gt;&lt;contributors&gt;&lt;authors&gt;&lt;author&gt;Kassambara, A.&lt;/author&gt;&lt;author&gt;Jourdan, M.&lt;/author&gt;&lt;author&gt;Bruyer, A.&lt;/author&gt;&lt;author&gt;Robert, N.&lt;/author&gt;&lt;author&gt;Pantesco, V.&lt;/author&gt;&lt;author&gt;Elemento, O.&lt;/author&gt;&lt;author&gt;Klein, B.&lt;/author&gt;&lt;author&gt;Moreaux, J.&lt;/author&gt;&lt;/authors&gt;&lt;/contributors&gt;&lt;auth-address&gt;Department of Biological Hematology, CHRU Montpellier, 34000 Montpellier, France.&amp;#xD;Institute of Human Genetics, CNRS-UPR1142, 34000 Montpellier, France.&amp;#xD;IRMB, CHRU Montpellier, 34000 Montpellier, France.&amp;#xD;Institute for Computational Biomedicine, Weill Cornell Medical College, New York, NY 10021, USA.&amp;#xD;University of Montpellier 1, UFR de Medecine, 34000 Montpellier, France.&lt;/auth-address&gt;&lt;titles&gt;&lt;title&gt;Global miRNA expression analysis identifies novel key regulators of plasma cell differentiation and malignant plasma cell&lt;/title&gt;&lt;secondary-title&gt;Nucleic Acids Res&lt;/secondary-title&gt;&lt;/titles&gt;&lt;periodical&gt;&lt;full-title&gt;Nucleic Acids Res&lt;/full-title&gt;&lt;/periodical&gt;&lt;pages&gt;5639-5652&lt;/pages&gt;&lt;volume&gt;45&lt;/volume&gt;&lt;number&gt;10&lt;/number&gt;&lt;dates&gt;&lt;year&gt;2017&lt;/year&gt;&lt;pub-dates&gt;&lt;date&gt;Jun 02&lt;/date&gt;&lt;/pub-dates&gt;&lt;/dates&gt;&lt;isbn&gt;1362-4962 (Electronic)&amp;#xD;0305-1048 (Linking)&lt;/isbn&gt;&lt;accession-num&gt;28459970&lt;/accession-num&gt;&lt;urls&gt;&lt;related-urls&gt;&lt;url&gt;https://www.ncbi.nlm.nih.gov/pubmed/28459970&lt;/url&gt;&lt;/related-urls&gt;&lt;/urls&gt;&lt;custom2&gt;PMC5449613&lt;/custom2&gt;&lt;electronic-resource-num&gt;10.1093/nar/gkx327&lt;/electronic-resource-num&gt;&lt;/record&gt;&lt;/Cite&gt;&lt;/EndNote&gt;</w:instrText>
      </w:r>
      <w:r w:rsidR="00E23D22" w:rsidRPr="00D613DE">
        <w:rPr>
          <w:rFonts w:ascii="Calibri" w:hAnsi="Calibri" w:cs="Calibri"/>
          <w:color w:val="000000"/>
          <w:lang w:val="en-US"/>
        </w:rPr>
        <w:fldChar w:fldCharType="separate"/>
      </w:r>
      <w:r w:rsidR="00E23D22" w:rsidRPr="00D613DE">
        <w:rPr>
          <w:rFonts w:ascii="Calibri" w:hAnsi="Calibri" w:cs="Calibri"/>
          <w:color w:val="000000"/>
          <w:vertAlign w:val="superscript"/>
          <w:lang w:val="en-US"/>
        </w:rPr>
        <w:t>14</w:t>
      </w:r>
      <w:r w:rsidR="00E23D22" w:rsidRPr="00D613DE">
        <w:rPr>
          <w:rFonts w:ascii="Calibri" w:hAnsi="Calibri" w:cs="Calibri"/>
          <w:color w:val="000000"/>
          <w:lang w:val="en-US"/>
        </w:rPr>
        <w:fldChar w:fldCharType="end"/>
      </w:r>
      <w:r w:rsidR="00E23D22" w:rsidRPr="00D613DE">
        <w:rPr>
          <w:rFonts w:ascii="Calibri" w:hAnsi="Calibri" w:cs="Calibri"/>
          <w:color w:val="000000"/>
          <w:lang w:val="en-US"/>
        </w:rPr>
        <w:t xml:space="preserve">. </w:t>
      </w:r>
      <w:r w:rsidR="008F23A0" w:rsidRPr="00D613DE">
        <w:rPr>
          <w:rFonts w:ascii="Calibri" w:eastAsia="Calibri" w:hAnsi="Calibri" w:cs="Calibri"/>
          <w:lang w:val="en-US"/>
        </w:rPr>
        <w:t xml:space="preserve">According to that, we extended here the characterization of epigenetic related gene profiles during B to PC differentiation using </w:t>
      </w:r>
      <w:proofErr w:type="spellStart"/>
      <w:r w:rsidR="008F23A0" w:rsidRPr="00D613DE">
        <w:rPr>
          <w:rFonts w:ascii="Calibri" w:eastAsia="Calibri" w:hAnsi="Calibri" w:cs="Calibri"/>
          <w:lang w:val="en-US"/>
        </w:rPr>
        <w:t>GenomicScape</w:t>
      </w:r>
      <w:proofErr w:type="spellEnd"/>
      <w:r w:rsidR="008F23A0" w:rsidRPr="00D613DE">
        <w:rPr>
          <w:rFonts w:ascii="Calibri" w:eastAsia="Calibri" w:hAnsi="Calibri" w:cs="Calibri"/>
          <w:lang w:val="en-US"/>
        </w:rPr>
        <w:t xml:space="preserve"> </w:t>
      </w:r>
      <w:r w:rsidR="00735231" w:rsidRPr="00D613DE">
        <w:rPr>
          <w:rFonts w:ascii="Calibri" w:eastAsia="Calibri" w:hAnsi="Calibri" w:cs="Calibri"/>
          <w:lang w:val="en-US"/>
        </w:rPr>
        <w:t xml:space="preserve">open access </w:t>
      </w:r>
      <w:r w:rsidR="008F23A0" w:rsidRPr="00D613DE">
        <w:rPr>
          <w:rFonts w:ascii="Calibri" w:eastAsia="Calibri" w:hAnsi="Calibri" w:cs="Calibri"/>
          <w:lang w:val="en-US"/>
        </w:rPr>
        <w:t>platform.</w:t>
      </w:r>
      <w:r w:rsidR="00EE1683" w:rsidRPr="00D613DE">
        <w:rPr>
          <w:rFonts w:ascii="Calibri" w:hAnsi="Calibri" w:cs="Calibri"/>
          <w:color w:val="000000"/>
          <w:lang w:val="en-US"/>
        </w:rPr>
        <w:t xml:space="preserve"> This approach</w:t>
      </w:r>
      <w:r w:rsidR="00555365" w:rsidRPr="00D613DE">
        <w:rPr>
          <w:rFonts w:ascii="Calibri" w:hAnsi="Calibri" w:cs="Calibri"/>
          <w:color w:val="000000"/>
          <w:lang w:val="en-US"/>
        </w:rPr>
        <w:t xml:space="preserve"> allowed us to identify chromatin modifying enzyme genes specifically expressed in the different stages of PC differentiation. </w:t>
      </w:r>
      <w:r w:rsidR="00EE1683" w:rsidRPr="00D613DE">
        <w:rPr>
          <w:rFonts w:ascii="Calibri" w:hAnsi="Calibri" w:cs="Calibri"/>
          <w:lang w:val="en-US"/>
        </w:rPr>
        <w:t xml:space="preserve">MBCs significantly overexpressed HATs known to cause </w:t>
      </w:r>
      <w:proofErr w:type="spellStart"/>
      <w:r w:rsidR="00EE1683" w:rsidRPr="00D613DE">
        <w:rPr>
          <w:rFonts w:ascii="Calibri" w:hAnsi="Calibri" w:cs="Calibri"/>
          <w:lang w:val="en-US"/>
        </w:rPr>
        <w:t>nuleosomal</w:t>
      </w:r>
      <w:proofErr w:type="spellEnd"/>
      <w:r w:rsidR="00EE1683" w:rsidRPr="00D613DE">
        <w:rPr>
          <w:rFonts w:ascii="Calibri" w:hAnsi="Calibri" w:cs="Calibri"/>
          <w:lang w:val="en-US"/>
        </w:rPr>
        <w:t xml:space="preserve"> remodeling that exposes transcription binding sites. Histone post-transcriptional modifications, including histone acetylation </w:t>
      </w:r>
      <w:r w:rsidR="00C90422" w:rsidRPr="00D613DE">
        <w:rPr>
          <w:rFonts w:ascii="Calibri" w:hAnsi="Calibri" w:cs="Calibri"/>
          <w:lang w:val="en-US"/>
        </w:rPr>
        <w:t>have been reported in promoter region of major B cell TFs including</w:t>
      </w:r>
      <w:r w:rsidR="00EE1683" w:rsidRPr="00D613DE">
        <w:rPr>
          <w:rFonts w:ascii="Calibri" w:hAnsi="Calibri" w:cs="Calibri"/>
          <w:lang w:val="en-US"/>
        </w:rPr>
        <w:t xml:space="preserve"> </w:t>
      </w:r>
      <w:r w:rsidR="00EE1683" w:rsidRPr="00D613DE">
        <w:rPr>
          <w:rFonts w:ascii="Calibri" w:hAnsi="Calibri" w:cs="Calibri"/>
          <w:i/>
          <w:lang w:val="en-US"/>
        </w:rPr>
        <w:t>PAX5, CIITA, SPIB</w:t>
      </w:r>
      <w:r w:rsidR="00EE1683" w:rsidRPr="00D613DE">
        <w:rPr>
          <w:rFonts w:ascii="Calibri" w:hAnsi="Calibri" w:cs="Calibri"/>
          <w:lang w:val="en-US"/>
        </w:rPr>
        <w:t xml:space="preserve"> and </w:t>
      </w:r>
      <w:r w:rsidR="00EE1683" w:rsidRPr="00D613DE">
        <w:rPr>
          <w:rFonts w:ascii="Calibri" w:hAnsi="Calibri" w:cs="Calibri"/>
          <w:i/>
          <w:lang w:val="en-US"/>
        </w:rPr>
        <w:t>BCL6</w:t>
      </w:r>
      <w:r w:rsidR="00506273" w:rsidRPr="00D613DE">
        <w:rPr>
          <w:rFonts w:ascii="Calibri" w:hAnsi="Calibri" w:cs="Calibri"/>
          <w:lang w:val="en-US"/>
        </w:rPr>
        <w:fldChar w:fldCharType="begin">
          <w:fldData xml:space="preserve">PEVuZE5vdGU+PENpdGU+PEF1dGhvcj5SYW1hY2hhbmRyYXJlZGR5PC9BdXRob3I+PFllYXI+MjAx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=
</w:fldData>
        </w:fldChar>
      </w:r>
      <w:r w:rsidR="00370C28" w:rsidRPr="00D613DE">
        <w:rPr>
          <w:rFonts w:ascii="Calibri" w:hAnsi="Calibri" w:cs="Calibri"/>
          <w:lang w:val="en-US"/>
        </w:rPr>
        <w:instrText xml:space="preserve"> ADDIN EN.CITE </w:instrText>
      </w:r>
      <w:r w:rsidR="00370C28" w:rsidRPr="00D613DE">
        <w:rPr>
          <w:rFonts w:ascii="Calibri" w:hAnsi="Calibri" w:cs="Calibri"/>
          <w:lang w:val="en-US"/>
        </w:rPr>
        <w:fldChar w:fldCharType="begin">
          <w:fldData xml:space="preserve">PEVuZE5vdGU+PENpdGU+PEF1dGhvcj5SYW1hY2hhbmRyYXJlZGR5PC9BdXRob3I+PFllYXI+MjAx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=
</w:fldData>
        </w:fldChar>
      </w:r>
      <w:r w:rsidR="00370C28" w:rsidRPr="00D613DE">
        <w:rPr>
          <w:rFonts w:ascii="Calibri" w:hAnsi="Calibri" w:cs="Calibri"/>
          <w:lang w:val="en-US"/>
        </w:rPr>
        <w:instrText xml:space="preserve"> ADDIN EN.CITE.DATA </w:instrText>
      </w:r>
      <w:r w:rsidR="00370C28" w:rsidRPr="00D613DE">
        <w:rPr>
          <w:rFonts w:ascii="Calibri" w:hAnsi="Calibri" w:cs="Calibri"/>
          <w:lang w:val="en-US"/>
        </w:rPr>
      </w:r>
      <w:r w:rsidR="00370C28" w:rsidRPr="00D613DE">
        <w:rPr>
          <w:rFonts w:ascii="Calibri" w:hAnsi="Calibri" w:cs="Calibri"/>
          <w:lang w:val="en-US"/>
        </w:rPr>
        <w:fldChar w:fldCharType="end"/>
      </w:r>
      <w:r w:rsidR="00506273" w:rsidRPr="00D613DE">
        <w:rPr>
          <w:rFonts w:ascii="Calibri" w:hAnsi="Calibri" w:cs="Calibri"/>
          <w:lang w:val="en-US"/>
        </w:rPr>
      </w:r>
      <w:r w:rsidR="00506273" w:rsidRPr="00D613DE">
        <w:rPr>
          <w:rFonts w:ascii="Calibri" w:hAnsi="Calibri" w:cs="Calibri"/>
          <w:lang w:val="en-US"/>
        </w:rPr>
        <w:fldChar w:fldCharType="separate"/>
      </w:r>
      <w:r w:rsidR="00370C28" w:rsidRPr="00D613DE">
        <w:rPr>
          <w:rFonts w:ascii="Calibri" w:hAnsi="Calibri" w:cs="Calibri"/>
          <w:vertAlign w:val="superscript"/>
          <w:lang w:val="en-US"/>
        </w:rPr>
        <w:t>30,31</w:t>
      </w:r>
      <w:r w:rsidR="00506273" w:rsidRPr="00D613DE">
        <w:rPr>
          <w:rFonts w:ascii="Calibri" w:hAnsi="Calibri" w:cs="Calibri"/>
          <w:lang w:val="en-US"/>
        </w:rPr>
        <w:fldChar w:fldCharType="end"/>
      </w:r>
      <w:r w:rsidR="00C90422" w:rsidRPr="00D613DE">
        <w:rPr>
          <w:rFonts w:ascii="Calibri" w:hAnsi="Calibri" w:cs="Calibri"/>
          <w:lang w:val="en-US"/>
        </w:rPr>
        <w:t>.</w:t>
      </w:r>
      <w:r w:rsidR="00680103" w:rsidRPr="00D613DE">
        <w:rPr>
          <w:rFonts w:ascii="Calibri" w:hAnsi="Calibri" w:cs="Calibri"/>
          <w:lang w:val="en-US"/>
        </w:rPr>
        <w:t xml:space="preserve"> Furthermore, proteomic analysis demonstrated that CREBBP and EP300 (overexpressed in MBCs) interact with BCL6 and could play a role in the transcriptional regulation of BCL6</w:t>
      </w:r>
      <w:r w:rsidR="00506273" w:rsidRPr="00D613DE">
        <w:rPr>
          <w:rFonts w:ascii="Calibri" w:hAnsi="Calibri" w:cs="Calibri"/>
          <w:lang w:val="en-US"/>
        </w:rPr>
        <w:fldChar w:fldCharType="begin"/>
      </w:r>
      <w:r w:rsidR="00370C28" w:rsidRPr="00D613DE">
        <w:rPr>
          <w:rFonts w:ascii="Calibri" w:hAnsi="Calibri" w:cs="Calibri"/>
          <w:lang w:val="en-US"/>
        </w:rPr>
        <w:instrText xml:space="preserve"> ADDIN EN.CITE &lt;EndNote&gt;&lt;Cite&gt;&lt;Author&gt;Miles&lt;/Author&gt;&lt;Year&gt;2005&lt;/Year&gt;&lt;RecNum&gt;8339&lt;/RecNum&gt;&lt;DisplayText&gt;&lt;style face="superscript"&gt;32&lt;/style&gt;&lt;/DisplayText&gt;&lt;record&gt;&lt;rec-number&gt;8339&lt;/rec-number&gt;&lt;foreign-keys&gt;&lt;key app="EN" db-id="sdst5psxgw5xeded09qx209lev2xs5p9eddd" timestamp="1533750872"&gt;8339&lt;/key&gt;&lt;/foreign-keys&gt;&lt;ref-type name="Journal Article"&gt;17&lt;/ref-type&gt;&lt;contributors&gt;&lt;authors&gt;&lt;author&gt;Miles, R. R.&lt;/author&gt;&lt;author&gt;Crockett, D. K.&lt;/author&gt;&lt;author&gt;Lim, M. S.&lt;/author&gt;&lt;author&gt;Elenitoba-Johnson, K. S.&lt;/author&gt;&lt;/authors&gt;&lt;/contributors&gt;&lt;auth-address&gt;Department of Pathology, University of Utah School of Medicine, Salt Lake City, Utah 84132, USA.&lt;/auth-address&gt;&lt;titles&gt;&lt;title&gt;Analysis of BCL6-interacting proteins by tandem mass spectrometry&lt;/title&gt;&lt;secondary-title&gt;Mol Cell Proteomics&lt;/secondary-title&gt;&lt;/titles&gt;&lt;periodical&gt;&lt;full-title&gt;Mol Cell Proteomics&lt;/full-title&gt;&lt;/periodical&gt;&lt;pages&gt;1898-909&lt;/pages&gt;&lt;volume&gt;4&lt;/volume&gt;&lt;number&gt;12&lt;/number&gt;&lt;edition&gt;2005/09/09&lt;/edition&gt;&lt;keywords&gt;&lt;keyword&gt;Amino Acid Sequence&lt;/keyword&gt;&lt;keyword&gt;Carrier Proteins/chemistry/genetics&lt;/keyword&gt;&lt;keyword&gt;Cell Line, Tumor&lt;/keyword&gt;&lt;keyword&gt;DNA-Binding Proteins/*metabolism&lt;/keyword&gt;&lt;keyword&gt;Humans&lt;/keyword&gt;&lt;keyword&gt;Lymphoma, B-Cell/chemistry/genetics&lt;/keyword&gt;&lt;keyword&gt;Mass Spectrometry/methods&lt;/keyword&gt;&lt;keyword&gt;Molecular Sequence Data&lt;/keyword&gt;&lt;keyword&gt;Protein Kinase C/chemistry/genetics&lt;/keyword&gt;&lt;keyword&gt;Proteome/chemistry&lt;/keyword&gt;&lt;keyword&gt;Proto-Oncogene Proteins c-bcl-6&lt;/keyword&gt;&lt;/keywords&gt;&lt;dates&gt;&lt;year&gt;2005&lt;/year&gt;&lt;pub-dates&gt;&lt;date&gt;Dec&lt;/date&gt;&lt;/pub-dates&gt;&lt;/dates&gt;&lt;isbn&gt;1535-9476 (Print)&amp;#xD;1535-9476 (Linking)&lt;/isbn&gt;&lt;accession-num&gt;16147992&lt;/accession-num&gt;&lt;urls&gt;&lt;related-urls&gt;&lt;url&gt;https://www.ncbi.nlm.nih.gov/pubmed/16147992&lt;/url&gt;&lt;/related-urls&gt;&lt;/urls&gt;&lt;electronic-resource-num&gt;10.1074/mcp.M500112-MCP200&lt;/electronic-resource-num&gt;&lt;/record&gt;&lt;/Cite&gt;&lt;/EndNote&gt;</w:instrText>
      </w:r>
      <w:r w:rsidR="00506273" w:rsidRPr="00D613DE">
        <w:rPr>
          <w:rFonts w:ascii="Calibri" w:hAnsi="Calibri" w:cs="Calibri"/>
          <w:lang w:val="en-US"/>
        </w:rPr>
        <w:fldChar w:fldCharType="separate"/>
      </w:r>
      <w:r w:rsidR="00370C28" w:rsidRPr="00D613DE">
        <w:rPr>
          <w:rFonts w:ascii="Calibri" w:hAnsi="Calibri" w:cs="Calibri"/>
          <w:vertAlign w:val="superscript"/>
          <w:lang w:val="en-US"/>
        </w:rPr>
        <w:t>32</w:t>
      </w:r>
      <w:r w:rsidR="00506273" w:rsidRPr="00D613DE">
        <w:rPr>
          <w:rFonts w:ascii="Calibri" w:hAnsi="Calibri" w:cs="Calibri"/>
          <w:lang w:val="en-US"/>
        </w:rPr>
        <w:fldChar w:fldCharType="end"/>
      </w:r>
      <w:r w:rsidR="00680103" w:rsidRPr="00D613DE">
        <w:rPr>
          <w:rFonts w:ascii="Calibri" w:hAnsi="Calibri" w:cs="Calibri"/>
          <w:lang w:val="en-US"/>
        </w:rPr>
        <w:t>. PAX5, was also shown to regulate target gene expression by recruiting chromatin remodeling and histone modifying proteins</w:t>
      </w:r>
      <w:r w:rsidR="00506273" w:rsidRPr="00D613DE">
        <w:rPr>
          <w:rFonts w:ascii="Calibri" w:hAnsi="Calibri" w:cs="Calibri"/>
          <w:lang w:val="en-US"/>
        </w:rPr>
        <w:fldChar w:fldCharType="begin">
          <w:fldData xml:space="preserve">PEVuZE5vdGU+PENpdGU+PEF1dGhvcj5NY01hbnVzPC9BdXRob3I+PFllYXI+MjAxMTwvWWVhcj48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</w:fldData>
        </w:fldChar>
      </w:r>
      <w:r w:rsidR="00370C28" w:rsidRPr="00D613DE">
        <w:rPr>
          <w:rFonts w:ascii="Calibri" w:hAnsi="Calibri" w:cs="Calibri"/>
          <w:lang w:val="en-US"/>
        </w:rPr>
        <w:instrText xml:space="preserve"> ADDIN EN.CITE </w:instrText>
      </w:r>
      <w:r w:rsidR="00370C28" w:rsidRPr="00D613DE">
        <w:rPr>
          <w:rFonts w:ascii="Calibri" w:hAnsi="Calibri" w:cs="Calibri"/>
          <w:lang w:val="en-US"/>
        </w:rPr>
        <w:fldChar w:fldCharType="begin">
          <w:fldData xml:space="preserve">PEVuZE5vdGU+PENpdGU+PEF1dGhvcj5NY01hbnVzPC9BdXRob3I+PFllYXI+MjAxMTwvWWVhcj48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</w:fldData>
        </w:fldChar>
      </w:r>
      <w:r w:rsidR="00370C28" w:rsidRPr="00D613DE">
        <w:rPr>
          <w:rFonts w:ascii="Calibri" w:hAnsi="Calibri" w:cs="Calibri"/>
          <w:lang w:val="en-US"/>
        </w:rPr>
        <w:instrText xml:space="preserve"> ADDIN EN.CITE.DATA </w:instrText>
      </w:r>
      <w:r w:rsidR="00370C28" w:rsidRPr="00D613DE">
        <w:rPr>
          <w:rFonts w:ascii="Calibri" w:hAnsi="Calibri" w:cs="Calibri"/>
          <w:lang w:val="en-US"/>
        </w:rPr>
      </w:r>
      <w:r w:rsidR="00370C28" w:rsidRPr="00D613DE">
        <w:rPr>
          <w:rFonts w:ascii="Calibri" w:hAnsi="Calibri" w:cs="Calibri"/>
          <w:lang w:val="en-US"/>
        </w:rPr>
        <w:fldChar w:fldCharType="end"/>
      </w:r>
      <w:r w:rsidR="00506273" w:rsidRPr="00D613DE">
        <w:rPr>
          <w:rFonts w:ascii="Calibri" w:hAnsi="Calibri" w:cs="Calibri"/>
          <w:lang w:val="en-US"/>
        </w:rPr>
      </w:r>
      <w:r w:rsidR="00506273" w:rsidRPr="00D613DE">
        <w:rPr>
          <w:rFonts w:ascii="Calibri" w:hAnsi="Calibri" w:cs="Calibri"/>
          <w:lang w:val="en-US"/>
        </w:rPr>
        <w:fldChar w:fldCharType="separate"/>
      </w:r>
      <w:r w:rsidR="00370C28" w:rsidRPr="00D613DE">
        <w:rPr>
          <w:rFonts w:ascii="Calibri" w:hAnsi="Calibri" w:cs="Calibri"/>
          <w:vertAlign w:val="superscript"/>
          <w:lang w:val="en-US"/>
        </w:rPr>
        <w:t>33</w:t>
      </w:r>
      <w:r w:rsidR="00506273" w:rsidRPr="00D613DE">
        <w:rPr>
          <w:rFonts w:ascii="Calibri" w:hAnsi="Calibri" w:cs="Calibri"/>
          <w:lang w:val="en-US"/>
        </w:rPr>
        <w:fldChar w:fldCharType="end"/>
      </w:r>
      <w:r w:rsidR="00680103" w:rsidRPr="00D613DE">
        <w:rPr>
          <w:rFonts w:ascii="Calibri" w:hAnsi="Calibri" w:cs="Calibri"/>
          <w:lang w:val="en-US"/>
        </w:rPr>
        <w:t>. Pax5 was shown to induce H3K4 methylation and H3K9 acetylation at promoters of their activated target genes</w:t>
      </w:r>
      <w:r w:rsidR="00506273" w:rsidRPr="00D613DE">
        <w:rPr>
          <w:rFonts w:ascii="Calibri" w:hAnsi="Calibri" w:cs="Calibri"/>
          <w:lang w:val="en-US"/>
        </w:rPr>
        <w:fldChar w:fldCharType="begin">
          <w:fldData xml:space="preserve">PEVuZE5vdGU+PENpdGU+PEF1dGhvcj5NY01hbnVzPC9BdXRob3I+PFllYXI+MjAxMTwvWWVhcj48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</w:fldData>
        </w:fldChar>
      </w:r>
      <w:r w:rsidR="00370C28" w:rsidRPr="00D613DE">
        <w:rPr>
          <w:rFonts w:ascii="Calibri" w:hAnsi="Calibri" w:cs="Calibri"/>
          <w:lang w:val="en-US"/>
        </w:rPr>
        <w:instrText xml:space="preserve"> ADDIN EN.CITE </w:instrText>
      </w:r>
      <w:r w:rsidR="00370C28" w:rsidRPr="00D613DE">
        <w:rPr>
          <w:rFonts w:ascii="Calibri" w:hAnsi="Calibri" w:cs="Calibri"/>
          <w:lang w:val="en-US"/>
        </w:rPr>
        <w:fldChar w:fldCharType="begin">
          <w:fldData xml:space="preserve">PEVuZE5vdGU+PENpdGU+PEF1dGhvcj5NY01hbnVzPC9BdXRob3I+PFllYXI+MjAxMTwvWWVhcj48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</w:fldData>
        </w:fldChar>
      </w:r>
      <w:r w:rsidR="00370C28" w:rsidRPr="00D613DE">
        <w:rPr>
          <w:rFonts w:ascii="Calibri" w:hAnsi="Calibri" w:cs="Calibri"/>
          <w:lang w:val="en-US"/>
        </w:rPr>
        <w:instrText xml:space="preserve"> ADDIN EN.CITE.DATA </w:instrText>
      </w:r>
      <w:r w:rsidR="00370C28" w:rsidRPr="00D613DE">
        <w:rPr>
          <w:rFonts w:ascii="Calibri" w:hAnsi="Calibri" w:cs="Calibri"/>
          <w:lang w:val="en-US"/>
        </w:rPr>
      </w:r>
      <w:r w:rsidR="00370C28" w:rsidRPr="00D613DE">
        <w:rPr>
          <w:rFonts w:ascii="Calibri" w:hAnsi="Calibri" w:cs="Calibri"/>
          <w:lang w:val="en-US"/>
        </w:rPr>
        <w:fldChar w:fldCharType="end"/>
      </w:r>
      <w:r w:rsidR="00506273" w:rsidRPr="00D613DE">
        <w:rPr>
          <w:rFonts w:ascii="Calibri" w:hAnsi="Calibri" w:cs="Calibri"/>
          <w:lang w:val="en-US"/>
        </w:rPr>
      </w:r>
      <w:r w:rsidR="00506273" w:rsidRPr="00D613DE">
        <w:rPr>
          <w:rFonts w:ascii="Calibri" w:hAnsi="Calibri" w:cs="Calibri"/>
          <w:lang w:val="en-US"/>
        </w:rPr>
        <w:fldChar w:fldCharType="separate"/>
      </w:r>
      <w:r w:rsidR="00370C28" w:rsidRPr="00D613DE">
        <w:rPr>
          <w:rFonts w:ascii="Calibri" w:hAnsi="Calibri" w:cs="Calibri"/>
          <w:vertAlign w:val="superscript"/>
          <w:lang w:val="en-US"/>
        </w:rPr>
        <w:t>33</w:t>
      </w:r>
      <w:r w:rsidR="00506273" w:rsidRPr="00D613DE">
        <w:rPr>
          <w:rFonts w:ascii="Calibri" w:hAnsi="Calibri" w:cs="Calibri"/>
          <w:lang w:val="en-US"/>
        </w:rPr>
        <w:fldChar w:fldCharType="end"/>
      </w:r>
      <w:r w:rsidR="00680103" w:rsidRPr="00D613DE">
        <w:rPr>
          <w:rFonts w:ascii="Calibri" w:hAnsi="Calibri" w:cs="Calibri"/>
          <w:lang w:val="en-US"/>
        </w:rPr>
        <w:t>.</w:t>
      </w:r>
    </w:p>
    <w:p w:rsidR="00EE6A26" w:rsidRPr="00D613DE" w:rsidRDefault="00EE6A26" w:rsidP="008C5001">
      <w:pPr>
        <w:autoSpaceDE w:val="0"/>
        <w:autoSpaceDN w:val="0"/>
        <w:adjustRightInd w:val="0"/>
        <w:rPr>
          <w:rFonts w:ascii="Calibri" w:hAnsi="Calibri" w:cs="Calibri"/>
          <w:lang w:val="en-US"/>
        </w:rPr>
      </w:pPr>
    </w:p>
    <w:p w:rsidR="0068409A" w:rsidRPr="00D613DE" w:rsidRDefault="0068409A" w:rsidP="008C5001">
      <w:pPr>
        <w:autoSpaceDE w:val="0"/>
        <w:autoSpaceDN w:val="0"/>
        <w:adjustRightInd w:val="0"/>
        <w:rPr>
          <w:rFonts w:ascii="Calibri" w:hAnsi="Calibri" w:cs="Calibri"/>
          <w:lang w:val="en-US"/>
        </w:rPr>
      </w:pPr>
      <w:r w:rsidRPr="00D613DE">
        <w:rPr>
          <w:rFonts w:ascii="Calibri" w:hAnsi="Calibri" w:cs="Calibri"/>
          <w:lang w:val="en-US"/>
        </w:rPr>
        <w:t xml:space="preserve">Major epigenetic factor GEP changes were identified during the MBCs to </w:t>
      </w:r>
      <w:proofErr w:type="spellStart"/>
      <w:r w:rsidRPr="00D613DE">
        <w:rPr>
          <w:rFonts w:ascii="Calibri" w:hAnsi="Calibri" w:cs="Calibri"/>
          <w:lang w:val="en-US"/>
        </w:rPr>
        <w:t>PrePBs</w:t>
      </w:r>
      <w:proofErr w:type="spellEnd"/>
      <w:r w:rsidRPr="00D613DE">
        <w:rPr>
          <w:rFonts w:ascii="Calibri" w:hAnsi="Calibri" w:cs="Calibri"/>
          <w:lang w:val="en-US"/>
        </w:rPr>
        <w:t xml:space="preserve"> transition </w:t>
      </w:r>
      <w:r w:rsidR="00B43DD3" w:rsidRPr="00D613DE">
        <w:rPr>
          <w:rFonts w:ascii="Calibri" w:hAnsi="Calibri" w:cs="Calibri"/>
          <w:lang w:val="en-US"/>
        </w:rPr>
        <w:t>with a major downregulation of HATs together with an increase in HMTs expression and enrichment of HDACs and DNMTs gene expression.</w:t>
      </w:r>
      <w:r w:rsidR="00A63920" w:rsidRPr="00D613DE">
        <w:rPr>
          <w:rFonts w:ascii="Calibri" w:hAnsi="Calibri" w:cs="Calibri"/>
          <w:lang w:val="en-US"/>
        </w:rPr>
        <w:t xml:space="preserve"> </w:t>
      </w:r>
      <w:r w:rsidR="00E972E5" w:rsidRPr="00D613DE">
        <w:rPr>
          <w:rFonts w:ascii="Calibri" w:eastAsia="Calibri" w:hAnsi="Calibri" w:cs="Calibri"/>
          <w:lang w:val="en-US"/>
        </w:rPr>
        <w:t>Transitional</w:t>
      </w:r>
      <w:r w:rsidR="00E972E5" w:rsidRPr="00D613DE">
        <w:rPr>
          <w:rFonts w:ascii="Calibri" w:hAnsi="Calibri" w:cs="Calibri"/>
          <w:lang w:val="en-US"/>
        </w:rPr>
        <w:t xml:space="preserve"> </w:t>
      </w:r>
      <w:proofErr w:type="spellStart"/>
      <w:r w:rsidR="00E972E5" w:rsidRPr="00D613DE">
        <w:rPr>
          <w:rFonts w:ascii="Calibri" w:hAnsi="Calibri" w:cs="Calibri"/>
          <w:lang w:val="en-US"/>
        </w:rPr>
        <w:t>PrePB</w:t>
      </w:r>
      <w:proofErr w:type="spellEnd"/>
      <w:r w:rsidR="00E972E5" w:rsidRPr="00D613DE">
        <w:rPr>
          <w:rFonts w:ascii="Calibri" w:hAnsi="Calibri" w:cs="Calibri"/>
          <w:lang w:val="en-US"/>
        </w:rPr>
        <w:t xml:space="preserve"> stage is </w:t>
      </w:r>
      <w:r w:rsidR="00E972E5" w:rsidRPr="00D613DE">
        <w:rPr>
          <w:rFonts w:ascii="Calibri" w:eastAsia="Calibri" w:hAnsi="Calibri" w:cs="Calibri"/>
          <w:lang w:val="en-US"/>
        </w:rPr>
        <w:t>a</w:t>
      </w:r>
      <w:r w:rsidR="00E972E5" w:rsidRPr="00D613DE">
        <w:rPr>
          <w:rFonts w:ascii="Calibri" w:hAnsi="Calibri" w:cs="Calibri"/>
          <w:lang w:val="en-US"/>
        </w:rPr>
        <w:t xml:space="preserve"> </w:t>
      </w:r>
      <w:r w:rsidR="00E972E5" w:rsidRPr="00D613DE">
        <w:rPr>
          <w:rFonts w:ascii="Calibri" w:eastAsia="Calibri" w:hAnsi="Calibri" w:cs="Calibri"/>
          <w:lang w:val="en-US"/>
        </w:rPr>
        <w:t>highly</w:t>
      </w:r>
      <w:r w:rsidR="00E972E5" w:rsidRPr="00D613DE">
        <w:rPr>
          <w:rFonts w:ascii="Calibri" w:hAnsi="Calibri" w:cs="Calibri"/>
          <w:lang w:val="en-US"/>
        </w:rPr>
        <w:t xml:space="preserve"> </w:t>
      </w:r>
      <w:r w:rsidR="00E972E5" w:rsidRPr="00D613DE">
        <w:rPr>
          <w:rFonts w:ascii="Calibri" w:eastAsia="Calibri" w:hAnsi="Calibri" w:cs="Calibri"/>
          <w:lang w:val="en-US"/>
        </w:rPr>
        <w:t>proliferating</w:t>
      </w:r>
      <w:r w:rsidR="00E972E5" w:rsidRPr="00D613DE">
        <w:rPr>
          <w:rFonts w:ascii="Calibri" w:hAnsi="Calibri" w:cs="Calibri"/>
          <w:lang w:val="en-US"/>
        </w:rPr>
        <w:t xml:space="preserve"> </w:t>
      </w:r>
      <w:r w:rsidR="00E972E5" w:rsidRPr="00D613DE">
        <w:rPr>
          <w:rFonts w:ascii="Calibri" w:eastAsia="Calibri" w:hAnsi="Calibri" w:cs="Calibri"/>
          <w:lang w:val="en-US"/>
        </w:rPr>
        <w:t>cell</w:t>
      </w:r>
      <w:r w:rsidR="00E972E5" w:rsidRPr="00D613DE">
        <w:rPr>
          <w:rFonts w:ascii="Calibri" w:hAnsi="Calibri" w:cs="Calibri"/>
          <w:lang w:val="en-US"/>
        </w:rPr>
        <w:t xml:space="preserve"> </w:t>
      </w:r>
      <w:r w:rsidR="00E972E5" w:rsidRPr="00D613DE">
        <w:rPr>
          <w:rFonts w:ascii="Calibri" w:eastAsia="Calibri" w:hAnsi="Calibri" w:cs="Calibri"/>
          <w:lang w:val="en-US"/>
        </w:rPr>
        <w:t>population</w:t>
      </w:r>
      <w:r w:rsidR="00506273" w:rsidRPr="00D613DE">
        <w:rPr>
          <w:rFonts w:ascii="Calibri" w:hAnsi="Calibri" w:cs="Calibri"/>
          <w:lang w:val="en-US"/>
        </w:rPr>
        <w:fldChar w:fldCharType="begin">
          <w:fldData xml:space="preserve">PEVuZE5vdGU+PENpdGU+PEF1dGhvcj5Kb3VyZGFuPC9BdXRob3I+PFllYXI+MjAxMTwvWWVhcj48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</w:fldData>
        </w:fldChar>
      </w:r>
      <w:r w:rsidR="00506273" w:rsidRPr="00D613DE">
        <w:rPr>
          <w:rFonts w:ascii="Calibri" w:hAnsi="Calibri" w:cs="Calibri"/>
          <w:lang w:val="en-US"/>
        </w:rPr>
        <w:instrText xml:space="preserve"> ADDIN EN.CITE </w:instrText>
      </w:r>
      <w:r w:rsidR="00506273" w:rsidRPr="00D613DE">
        <w:rPr>
          <w:rFonts w:ascii="Calibri" w:hAnsi="Calibri" w:cs="Calibri"/>
          <w:lang w:val="en-US"/>
        </w:rPr>
        <w:fldChar w:fldCharType="begin">
          <w:fldData xml:space="preserve">PEVuZE5vdGU+PENpdGU+PEF1dGhvcj5Kb3VyZGFuPC9BdXRob3I+PFllYXI+MjAxMTwvWWVhcj48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</w:fldData>
        </w:fldChar>
      </w:r>
      <w:r w:rsidR="00506273" w:rsidRPr="00D613DE">
        <w:rPr>
          <w:rFonts w:ascii="Calibri" w:hAnsi="Calibri" w:cs="Calibri"/>
          <w:lang w:val="en-US"/>
        </w:rPr>
        <w:instrText xml:space="preserve"> ADDIN EN.CITE.DATA </w:instrText>
      </w:r>
      <w:r w:rsidR="00506273" w:rsidRPr="00D613DE">
        <w:rPr>
          <w:rFonts w:ascii="Calibri" w:hAnsi="Calibri" w:cs="Calibri"/>
          <w:lang w:val="en-US"/>
        </w:rPr>
      </w:r>
      <w:r w:rsidR="00506273" w:rsidRPr="00D613DE">
        <w:rPr>
          <w:rFonts w:ascii="Calibri" w:hAnsi="Calibri" w:cs="Calibri"/>
          <w:lang w:val="en-US"/>
        </w:rPr>
        <w:fldChar w:fldCharType="end"/>
      </w:r>
      <w:r w:rsidR="00506273" w:rsidRPr="00D613DE">
        <w:rPr>
          <w:rFonts w:ascii="Calibri" w:hAnsi="Calibri" w:cs="Calibri"/>
          <w:lang w:val="en-US"/>
        </w:rPr>
      </w:r>
      <w:r w:rsidR="00506273" w:rsidRPr="00D613DE">
        <w:rPr>
          <w:rFonts w:ascii="Calibri" w:hAnsi="Calibri" w:cs="Calibri"/>
          <w:lang w:val="en-US"/>
        </w:rPr>
        <w:fldChar w:fldCharType="separate"/>
      </w:r>
      <w:r w:rsidR="00506273" w:rsidRPr="00D613DE">
        <w:rPr>
          <w:rFonts w:ascii="Calibri" w:hAnsi="Calibri" w:cs="Calibri"/>
          <w:vertAlign w:val="superscript"/>
          <w:lang w:val="en-US"/>
        </w:rPr>
        <w:t>11</w:t>
      </w:r>
      <w:r w:rsidR="00506273" w:rsidRPr="00D613DE">
        <w:rPr>
          <w:rFonts w:ascii="Calibri" w:hAnsi="Calibri" w:cs="Calibri"/>
          <w:lang w:val="en-US"/>
        </w:rPr>
        <w:fldChar w:fldCharType="end"/>
      </w:r>
      <w:r w:rsidR="00E972E5" w:rsidRPr="00D613DE">
        <w:rPr>
          <w:rFonts w:ascii="Calibri" w:hAnsi="Calibri" w:cs="Calibri"/>
          <w:lang w:val="en-US"/>
        </w:rPr>
        <w:t>.</w:t>
      </w:r>
      <w:r w:rsidR="00585AB1" w:rsidRPr="00D613DE">
        <w:rPr>
          <w:rFonts w:ascii="Calibri" w:hAnsi="Calibri" w:cs="Calibri"/>
          <w:lang w:val="en-US"/>
        </w:rPr>
        <w:t xml:space="preserve"> According to that, several epigenetic factors known to be involved in cell proliferation control including DNMT1</w:t>
      </w:r>
      <w:r w:rsidR="00506273" w:rsidRPr="00D613DE">
        <w:rPr>
          <w:rFonts w:ascii="Calibri" w:hAnsi="Calibri" w:cs="Calibri"/>
          <w:lang w:val="en-US"/>
        </w:rPr>
        <w:fldChar w:fldCharType="begin"/>
      </w:r>
      <w:r w:rsidR="00370C28" w:rsidRPr="00D613DE">
        <w:rPr>
          <w:rFonts w:ascii="Calibri" w:hAnsi="Calibri" w:cs="Calibri"/>
          <w:lang w:val="en-US"/>
        </w:rPr>
        <w:instrText xml:space="preserve"> ADDIN EN.CITE &lt;EndNote&gt;&lt;Cite&gt;&lt;Author&gt;Ahmadnejad&lt;/Author&gt;&lt;Year&gt;2017&lt;/Year&gt;&lt;RecNum&gt;8335&lt;/RecNum&gt;&lt;DisplayText&gt;&lt;style face="superscript"&gt;34&lt;/style&gt;&lt;/DisplayText&gt;&lt;record&gt;&lt;rec-number&gt;8335&lt;/rec-number&gt;&lt;foreign-keys&gt;&lt;key app="EN" db-id="sdst5psxgw5xeded09qx209lev2xs5p9eddd" timestamp="1533750049"&gt;8335&lt;/key&gt;&lt;/foreign-keys&gt;&lt;ref-type name="Journal Article"&gt;17&lt;/ref-type&gt;&lt;contributors&gt;&lt;authors&gt;&lt;author&gt;Ahmadnejad, M.&lt;/author&gt;&lt;author&gt;Amirizadeh, N.&lt;/author&gt;&lt;author&gt;Mehrasa, R.&lt;/author&gt;&lt;author&gt;Karkhah, A.&lt;/author&gt;&lt;author&gt;Nikougoftar, M.&lt;/author&gt;&lt;author&gt;Oodi, A.&lt;/author&gt;&lt;/authors&gt;&lt;/contributors&gt;&lt;auth-address&gt;Blood Transfusion Research Center, High Institute for Research and Education in Transfusion Medicine, Tehran, Iran.&amp;#xD;Cellular and Molecular Biology Research Center, Health Research Institute, Babol University of Medical Sciences, Babol, Iran.; Student Research Committee, School of Medicine, Babol University of Medical Sciences, Babol, Iran.&lt;/auth-address&gt;&lt;titles&gt;&lt;title&gt;Elevated expression of DNMT1 is associated with increased expansion and proliferation of hematopoietic stem cells co-cultured with human MSCs&lt;/title&gt;&lt;secondary-title&gt;Blood Res&lt;/secondary-title&gt;&lt;/titles&gt;&lt;periodical&gt;&lt;full-title&gt;Blood Res&lt;/full-title&gt;&lt;/periodical&gt;&lt;pages&gt;25-30&lt;/pages&gt;&lt;volume&gt;52&lt;/volume&gt;&lt;number&gt;1&lt;/number&gt;&lt;edition&gt;2017/04/13&lt;/edition&gt;&lt;keywords&gt;&lt;keyword&gt;Co-culture&lt;/keyword&gt;&lt;keyword&gt;Cytokines&lt;/keyword&gt;&lt;keyword&gt;DNA methyltransferase 1&lt;/keyword&gt;&lt;keyword&gt;Ex vivo expansion&lt;/keyword&gt;&lt;keyword&gt;HSCs&lt;/keyword&gt;&lt;keyword&gt;MSCs&lt;/keyword&gt;&lt;keyword&gt;of interest relevant to this article were reported.&lt;/keyword&gt;&lt;/keywords&gt;&lt;dates&gt;&lt;year&gt;2017&lt;/year&gt;&lt;pub-dates&gt;&lt;date&gt;Mar&lt;/date&gt;&lt;/pub-dates&gt;&lt;/dates&gt;&lt;isbn&gt;2287-979X (Print)&amp;#xD;2287-979X (Linking)&lt;/isbn&gt;&lt;accession-num&gt;28401098&lt;/accession-num&gt;&lt;urls&gt;&lt;related-urls&gt;&lt;url&gt;https://www.ncbi.nlm.nih.gov/pubmed/28401098&lt;/url&gt;&lt;/related-urls&gt;&lt;/urls&gt;&lt;custom2&gt;PMC5383583&lt;/custom2&gt;&lt;electronic-resource-num&gt;10.5045/br.2017.52.1.25&lt;/electronic-resource-num&gt;&lt;/record&gt;&lt;/Cite&gt;&lt;/EndNote&gt;</w:instrText>
      </w:r>
      <w:r w:rsidR="00506273" w:rsidRPr="00D613DE">
        <w:rPr>
          <w:rFonts w:ascii="Calibri" w:hAnsi="Calibri" w:cs="Calibri"/>
          <w:lang w:val="en-US"/>
        </w:rPr>
        <w:fldChar w:fldCharType="separate"/>
      </w:r>
      <w:r w:rsidR="00370C28" w:rsidRPr="00D613DE">
        <w:rPr>
          <w:rFonts w:ascii="Calibri" w:hAnsi="Calibri" w:cs="Calibri"/>
          <w:vertAlign w:val="superscript"/>
          <w:lang w:val="en-US"/>
        </w:rPr>
        <w:t>34</w:t>
      </w:r>
      <w:r w:rsidR="00506273" w:rsidRPr="00D613DE">
        <w:rPr>
          <w:rFonts w:ascii="Calibri" w:hAnsi="Calibri" w:cs="Calibri"/>
          <w:lang w:val="en-US"/>
        </w:rPr>
        <w:fldChar w:fldCharType="end"/>
      </w:r>
      <w:r w:rsidR="00585AB1" w:rsidRPr="00D613DE">
        <w:rPr>
          <w:rFonts w:ascii="Calibri" w:hAnsi="Calibri" w:cs="Calibri"/>
          <w:lang w:val="en-US"/>
        </w:rPr>
        <w:t>, EZH2</w:t>
      </w:r>
      <w:r w:rsidR="00506273" w:rsidRPr="00D613DE">
        <w:rPr>
          <w:rFonts w:ascii="Calibri" w:hAnsi="Calibri" w:cs="Calibri"/>
          <w:lang w:val="en-US"/>
        </w:rPr>
        <w:fldChar w:fldCharType="begin">
          <w:fldData xml:space="preserve">PEVuZE5vdGU+PENpdGU+PEF1dGhvcj5CZWd1ZWxpbjwvQXV0aG9yPjxZZWFyPjIwMTM8L1llYXI+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</w:fldData>
        </w:fldChar>
      </w:r>
      <w:r w:rsidR="00735231" w:rsidRPr="00D613DE">
        <w:rPr>
          <w:rFonts w:ascii="Calibri" w:hAnsi="Calibri" w:cs="Calibri"/>
          <w:lang w:val="en-US"/>
        </w:rPr>
        <w:instrText xml:space="preserve"> ADDIN EN.CITE </w:instrText>
      </w:r>
      <w:r w:rsidR="00735231" w:rsidRPr="00D613DE">
        <w:rPr>
          <w:rFonts w:ascii="Calibri" w:hAnsi="Calibri" w:cs="Calibri"/>
          <w:lang w:val="en-US"/>
        </w:rPr>
        <w:fldChar w:fldCharType="begin">
          <w:fldData xml:space="preserve">PEVuZE5vdGU+PENpdGU+PEF1dGhvcj5CZWd1ZWxpbjwvQXV0aG9yPjxZZWFyPjIwMTM8L1llYXI+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</w:fldData>
        </w:fldChar>
      </w:r>
      <w:r w:rsidR="00735231" w:rsidRPr="00D613DE">
        <w:rPr>
          <w:rFonts w:ascii="Calibri" w:hAnsi="Calibri" w:cs="Calibri"/>
          <w:lang w:val="en-US"/>
        </w:rPr>
        <w:instrText xml:space="preserve"> ADDIN EN.CITE.DATA </w:instrText>
      </w:r>
      <w:r w:rsidR="00735231" w:rsidRPr="00D613DE">
        <w:rPr>
          <w:rFonts w:ascii="Calibri" w:hAnsi="Calibri" w:cs="Calibri"/>
          <w:lang w:val="en-US"/>
        </w:rPr>
      </w:r>
      <w:r w:rsidR="00735231" w:rsidRPr="00D613DE">
        <w:rPr>
          <w:rFonts w:ascii="Calibri" w:hAnsi="Calibri" w:cs="Calibri"/>
          <w:lang w:val="en-US"/>
        </w:rPr>
        <w:fldChar w:fldCharType="end"/>
      </w:r>
      <w:r w:rsidR="00506273" w:rsidRPr="00D613DE">
        <w:rPr>
          <w:rFonts w:ascii="Calibri" w:hAnsi="Calibri" w:cs="Calibri"/>
          <w:lang w:val="en-US"/>
        </w:rPr>
      </w:r>
      <w:r w:rsidR="00506273" w:rsidRPr="00D613DE">
        <w:rPr>
          <w:rFonts w:ascii="Calibri" w:hAnsi="Calibri" w:cs="Calibri"/>
          <w:lang w:val="en-US"/>
        </w:rPr>
        <w:fldChar w:fldCharType="separate"/>
      </w:r>
      <w:r w:rsidR="00735231" w:rsidRPr="00D613DE">
        <w:rPr>
          <w:rFonts w:ascii="Calibri" w:hAnsi="Calibri" w:cs="Calibri"/>
          <w:vertAlign w:val="superscript"/>
          <w:lang w:val="en-US"/>
        </w:rPr>
        <w:t>35-38</w:t>
      </w:r>
      <w:r w:rsidR="00506273" w:rsidRPr="00D613DE">
        <w:rPr>
          <w:rFonts w:ascii="Calibri" w:hAnsi="Calibri" w:cs="Calibri"/>
          <w:lang w:val="en-US"/>
        </w:rPr>
        <w:fldChar w:fldCharType="end"/>
      </w:r>
      <w:r w:rsidR="00585AB1" w:rsidRPr="00D613DE">
        <w:rPr>
          <w:rFonts w:ascii="Calibri" w:hAnsi="Calibri" w:cs="Calibri"/>
          <w:lang w:val="en-US"/>
        </w:rPr>
        <w:t xml:space="preserve"> and MMSET</w:t>
      </w:r>
      <w:r w:rsidR="00506273" w:rsidRPr="00D613DE">
        <w:rPr>
          <w:rFonts w:ascii="Calibri" w:hAnsi="Calibri" w:cs="Calibri"/>
          <w:lang w:val="en-US"/>
        </w:rPr>
        <w:fldChar w:fldCharType="begin">
          <w:fldData xml:space="preserve">PEVuZE5vdGU+PENpdGU+PEF1dGhvcj5Bc2FuZ2FuaTwvQXV0aG9yPjxZZWFyPjIwMTM8L1llYXI+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=
</w:fldData>
        </w:fldChar>
      </w:r>
      <w:r w:rsidR="00735231" w:rsidRPr="00D613DE">
        <w:rPr>
          <w:rFonts w:ascii="Calibri" w:hAnsi="Calibri" w:cs="Calibri"/>
          <w:lang w:val="en-US"/>
        </w:rPr>
        <w:instrText xml:space="preserve"> ADDIN EN.CITE </w:instrText>
      </w:r>
      <w:r w:rsidR="00735231" w:rsidRPr="00D613DE">
        <w:rPr>
          <w:rFonts w:ascii="Calibri" w:hAnsi="Calibri" w:cs="Calibri"/>
          <w:lang w:val="en-US"/>
        </w:rPr>
        <w:fldChar w:fldCharType="begin">
          <w:fldData xml:space="preserve">PEVuZE5vdGU+PENpdGU+PEF1dGhvcj5Bc2FuZ2FuaTwvQXV0aG9yPjxZZWFyPjIwMTM8L1llYXI+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=
</w:fldData>
        </w:fldChar>
      </w:r>
      <w:r w:rsidR="00735231" w:rsidRPr="00D613DE">
        <w:rPr>
          <w:rFonts w:ascii="Calibri" w:hAnsi="Calibri" w:cs="Calibri"/>
          <w:lang w:val="en-US"/>
        </w:rPr>
        <w:instrText xml:space="preserve"> ADDIN EN.CITE.DATA </w:instrText>
      </w:r>
      <w:r w:rsidR="00735231" w:rsidRPr="00D613DE">
        <w:rPr>
          <w:rFonts w:ascii="Calibri" w:hAnsi="Calibri" w:cs="Calibri"/>
          <w:lang w:val="en-US"/>
        </w:rPr>
      </w:r>
      <w:r w:rsidR="00735231" w:rsidRPr="00D613DE">
        <w:rPr>
          <w:rFonts w:ascii="Calibri" w:hAnsi="Calibri" w:cs="Calibri"/>
          <w:lang w:val="en-US"/>
        </w:rPr>
        <w:fldChar w:fldCharType="end"/>
      </w:r>
      <w:r w:rsidR="00506273" w:rsidRPr="00D613DE">
        <w:rPr>
          <w:rFonts w:ascii="Calibri" w:hAnsi="Calibri" w:cs="Calibri"/>
          <w:lang w:val="en-US"/>
        </w:rPr>
      </w:r>
      <w:r w:rsidR="00506273" w:rsidRPr="00D613DE">
        <w:rPr>
          <w:rFonts w:ascii="Calibri" w:hAnsi="Calibri" w:cs="Calibri"/>
          <w:lang w:val="en-US"/>
        </w:rPr>
        <w:fldChar w:fldCharType="separate"/>
      </w:r>
      <w:r w:rsidR="00735231" w:rsidRPr="00D613DE">
        <w:rPr>
          <w:rFonts w:ascii="Calibri" w:hAnsi="Calibri" w:cs="Calibri"/>
          <w:vertAlign w:val="superscript"/>
          <w:lang w:val="en-US"/>
        </w:rPr>
        <w:t>39,40</w:t>
      </w:r>
      <w:r w:rsidR="00506273" w:rsidRPr="00D613DE">
        <w:rPr>
          <w:rFonts w:ascii="Calibri" w:hAnsi="Calibri" w:cs="Calibri"/>
          <w:lang w:val="en-US"/>
        </w:rPr>
        <w:fldChar w:fldCharType="end"/>
      </w:r>
      <w:r w:rsidR="00B430BF" w:rsidRPr="00D613DE">
        <w:rPr>
          <w:rFonts w:ascii="Calibri" w:hAnsi="Calibri" w:cs="Calibri"/>
          <w:lang w:val="en-US"/>
        </w:rPr>
        <w:t xml:space="preserve"> </w:t>
      </w:r>
      <w:r w:rsidR="009F3746" w:rsidRPr="00D613DE">
        <w:rPr>
          <w:rFonts w:ascii="Calibri" w:hAnsi="Calibri" w:cs="Calibri"/>
          <w:lang w:val="en-US"/>
        </w:rPr>
        <w:t xml:space="preserve">have been identified </w:t>
      </w:r>
      <w:r w:rsidR="00B430BF" w:rsidRPr="00D613DE">
        <w:rPr>
          <w:rFonts w:ascii="Calibri" w:hAnsi="Calibri" w:cs="Calibri"/>
          <w:lang w:val="en-US"/>
        </w:rPr>
        <w:t xml:space="preserve">and could be involved in cell activation and proliferation induction during the </w:t>
      </w:r>
      <w:proofErr w:type="spellStart"/>
      <w:r w:rsidR="00B430BF" w:rsidRPr="00D613DE">
        <w:rPr>
          <w:rFonts w:ascii="Calibri" w:hAnsi="Calibri" w:cs="Calibri"/>
          <w:lang w:val="en-US"/>
        </w:rPr>
        <w:t>PrePB</w:t>
      </w:r>
      <w:proofErr w:type="spellEnd"/>
      <w:r w:rsidR="00B430BF" w:rsidRPr="00D613DE">
        <w:rPr>
          <w:rFonts w:ascii="Calibri" w:hAnsi="Calibri" w:cs="Calibri"/>
          <w:lang w:val="en-US"/>
        </w:rPr>
        <w:t xml:space="preserve"> stage</w:t>
      </w:r>
      <w:r w:rsidR="00585AB1" w:rsidRPr="00D613DE">
        <w:rPr>
          <w:rFonts w:ascii="Calibri" w:hAnsi="Calibri" w:cs="Calibri"/>
          <w:lang w:val="en-US"/>
        </w:rPr>
        <w:t>.</w:t>
      </w:r>
      <w:r w:rsidR="00B430BF" w:rsidRPr="00D613DE">
        <w:rPr>
          <w:rFonts w:ascii="Calibri" w:hAnsi="Calibri" w:cs="Calibri"/>
          <w:lang w:val="en-US"/>
        </w:rPr>
        <w:t xml:space="preserve"> </w:t>
      </w:r>
    </w:p>
    <w:p w:rsidR="00EE6A26" w:rsidRPr="00D613DE" w:rsidRDefault="00EE6A26" w:rsidP="008C5001">
      <w:pPr>
        <w:autoSpaceDE w:val="0"/>
        <w:autoSpaceDN w:val="0"/>
        <w:adjustRightInd w:val="0"/>
        <w:rPr>
          <w:rFonts w:ascii="Calibri" w:hAnsi="Calibri" w:cs="Calibri"/>
          <w:lang w:val="en-US"/>
        </w:rPr>
      </w:pPr>
    </w:p>
    <w:p w:rsidR="00EE1683" w:rsidRDefault="00B64392" w:rsidP="008C5001">
      <w:pPr>
        <w:rPr>
          <w:rFonts w:ascii="Calibri" w:hAnsi="Calibri" w:cs="Calibri"/>
          <w:lang w:val="en-US"/>
        </w:rPr>
      </w:pPr>
      <w:r w:rsidRPr="00D613DE">
        <w:rPr>
          <w:rFonts w:ascii="Calibri" w:hAnsi="Calibri" w:cs="Calibri"/>
          <w:color w:val="000000"/>
          <w:lang w:val="en-US"/>
        </w:rPr>
        <w:t>At the end stage of B to PC differentiation, BMPCs overexpressed epigenetic factors</w:t>
      </w:r>
      <w:r w:rsidR="0043200A" w:rsidRPr="00D613DE">
        <w:rPr>
          <w:rFonts w:ascii="Calibri" w:hAnsi="Calibri" w:cs="Calibri"/>
          <w:color w:val="000000"/>
          <w:lang w:val="en-US"/>
        </w:rPr>
        <w:t>,</w:t>
      </w:r>
      <w:r w:rsidRPr="00D613DE">
        <w:rPr>
          <w:rFonts w:ascii="Calibri" w:hAnsi="Calibri" w:cs="Calibri"/>
          <w:color w:val="000000"/>
          <w:lang w:val="en-US"/>
        </w:rPr>
        <w:t xml:space="preserve"> </w:t>
      </w:r>
      <w:r w:rsidR="0043200A" w:rsidRPr="00D613DE">
        <w:rPr>
          <w:rFonts w:ascii="Calibri" w:hAnsi="Calibri" w:cs="Calibri"/>
          <w:color w:val="000000"/>
          <w:lang w:val="en-US"/>
        </w:rPr>
        <w:t xml:space="preserve">including </w:t>
      </w:r>
      <w:r w:rsidR="0043200A" w:rsidRPr="00D613DE">
        <w:rPr>
          <w:rFonts w:ascii="Calibri" w:hAnsi="Calibri" w:cs="Calibri"/>
          <w:i/>
          <w:color w:val="000000"/>
          <w:lang w:val="en-US"/>
        </w:rPr>
        <w:t>EHMT2</w:t>
      </w:r>
      <w:r w:rsidR="0043200A" w:rsidRPr="00D613DE">
        <w:rPr>
          <w:rFonts w:ascii="Calibri" w:hAnsi="Calibri" w:cs="Calibri"/>
          <w:color w:val="000000"/>
          <w:lang w:val="en-US"/>
        </w:rPr>
        <w:t xml:space="preserve"> and </w:t>
      </w:r>
      <w:r w:rsidR="0043200A" w:rsidRPr="00D613DE">
        <w:rPr>
          <w:rFonts w:ascii="Calibri" w:hAnsi="Calibri" w:cs="Calibri"/>
          <w:i/>
          <w:color w:val="000000"/>
          <w:lang w:val="en-US"/>
        </w:rPr>
        <w:t>HDAC6</w:t>
      </w:r>
      <w:r w:rsidR="0043200A" w:rsidRPr="00D613DE">
        <w:rPr>
          <w:rFonts w:ascii="Calibri" w:hAnsi="Calibri" w:cs="Calibri"/>
          <w:color w:val="000000"/>
          <w:lang w:val="en-US"/>
        </w:rPr>
        <w:t xml:space="preserve">, </w:t>
      </w:r>
      <w:r w:rsidRPr="00D613DE">
        <w:rPr>
          <w:rFonts w:ascii="Calibri" w:hAnsi="Calibri" w:cs="Calibri"/>
          <w:color w:val="000000"/>
          <w:lang w:val="en-US"/>
        </w:rPr>
        <w:t xml:space="preserve">known to be involved in ER stress response. </w:t>
      </w:r>
      <w:r w:rsidRPr="00D613DE">
        <w:rPr>
          <w:rFonts w:ascii="Calibri" w:hAnsi="Calibri" w:cs="Calibri"/>
          <w:lang w:val="en-US"/>
        </w:rPr>
        <w:t xml:space="preserve">ER and Golgi apparatus play a major role in PC to accommodate the synthesis of secreted Ig. </w:t>
      </w:r>
      <w:r w:rsidR="0043200A" w:rsidRPr="00D613DE">
        <w:rPr>
          <w:rFonts w:ascii="Calibri" w:hAnsi="Calibri" w:cs="Calibri"/>
          <w:lang w:val="en-US"/>
        </w:rPr>
        <w:t>In bladder cancer cells, EHMT2 inhibition stimulates ER stress and induces apoptosis</w:t>
      </w:r>
      <w:r w:rsidR="00506273" w:rsidRPr="00D613DE">
        <w:rPr>
          <w:rFonts w:ascii="Calibri" w:hAnsi="Calibri" w:cs="Calibri"/>
          <w:lang w:val="en-US"/>
        </w:rPr>
        <w:fldChar w:fldCharType="begin"/>
      </w:r>
      <w:r w:rsidR="00735231" w:rsidRPr="00D613DE">
        <w:rPr>
          <w:rFonts w:ascii="Calibri" w:hAnsi="Calibri" w:cs="Calibri"/>
          <w:lang w:val="en-US"/>
        </w:rPr>
        <w:instrText xml:space="preserve"> ADDIN EN.CITE &lt;EndNote&gt;&lt;Cite&gt;&lt;Author&gt;Cui&lt;/Author&gt;&lt;Year&gt;2015&lt;/Year&gt;&lt;RecNum&gt;8336&lt;/RecNum&gt;&lt;DisplayText&gt;&lt;style face="superscript"&gt;41&lt;/style&gt;&lt;/DisplayText&gt;&lt;record&gt;&lt;rec-number&gt;8336&lt;/rec-number&gt;&lt;foreign-keys&gt;&lt;key app="EN" db-id="sdst5psxgw5xeded09qx209lev2xs5p9eddd" timestamp="1533750199"&gt;8336&lt;/key&gt;&lt;/foreign-keys&gt;&lt;ref-type name="Journal Article"&gt;17&lt;/ref-type&gt;&lt;contributors&gt;&lt;authors&gt;&lt;author&gt;Cui, J.&lt;/author&gt;&lt;author&gt;Sun, W.&lt;/author&gt;&lt;author&gt;Hao, X.&lt;/author&gt;&lt;author&gt;Wei, M.&lt;/author&gt;&lt;author&gt;Su, X.&lt;/author&gt;&lt;author&gt;Zhang, Y.&lt;/author&gt;&lt;author&gt;Su, L.&lt;/author&gt;&lt;author&gt;Liu, X.&lt;/author&gt;&lt;/authors&gt;&lt;/contributors&gt;&lt;auth-address&gt;Shandong University School of Life Sciences, Room 103, South Building, 27 Shanda South Road, Jinan, 250100 China.&amp;#xD;The Second Hospital, Shandong University, Jinan, China.&lt;/auth-address&gt;&lt;titles&gt;&lt;title&gt;EHMT2 inhibitor BIX-01294 induces apoptosis through PMAIP1-USP9X-MCL1 axis in human bladder cancer cells&lt;/title&gt;&lt;secondary-title&gt;Cancer Cell Int&lt;/secondary-title&gt;&lt;/titles&gt;&lt;periodical&gt;&lt;full-title&gt;Cancer Cell Int&lt;/full-title&gt;&lt;/periodical&gt;&lt;pages&gt;4&lt;/pages&gt;&lt;volume&gt;15&lt;/volume&gt;&lt;number&gt;1&lt;/number&gt;&lt;edition&gt;2015/02/17&lt;/edition&gt;&lt;keywords&gt;&lt;keyword&gt;Apoptosis&lt;/keyword&gt;&lt;keyword&gt;Bix-01294&lt;/keyword&gt;&lt;keyword&gt;Ddit3&lt;/keyword&gt;&lt;keyword&gt;Ehmt2&lt;/keyword&gt;&lt;keyword&gt;ER stress&lt;/keyword&gt;&lt;keyword&gt;Mcl1&lt;/keyword&gt;&lt;keyword&gt;Pmaip1&lt;/keyword&gt;&lt;keyword&gt;Usp9x&lt;/keyword&gt;&lt;/keywords&gt;&lt;dates&gt;&lt;year&gt;2015&lt;/year&gt;&lt;/dates&gt;&lt;isbn&gt;1475-2867 (Print)&amp;#xD;1475-2867 (Linking)&lt;/isbn&gt;&lt;accession-num&gt;25685062&lt;/accession-num&gt;&lt;urls&gt;&lt;related-urls&gt;&lt;url&gt;https://www.ncbi.nlm.nih.gov/pubmed/25685062&lt;/url&gt;&lt;/related-urls&gt;&lt;/urls&gt;&lt;custom2&gt;PMC4326523&lt;/custom2&gt;&lt;electronic-resource-num&gt;10.1186/s12935-014-0149-x&lt;/electronic-resource-num&gt;&lt;/record&gt;&lt;/Cite&gt;&lt;/EndNote&gt;</w:instrText>
      </w:r>
      <w:r w:rsidR="00506273" w:rsidRPr="00D613DE">
        <w:rPr>
          <w:rFonts w:ascii="Calibri" w:hAnsi="Calibri" w:cs="Calibri"/>
          <w:lang w:val="en-US"/>
        </w:rPr>
        <w:fldChar w:fldCharType="separate"/>
      </w:r>
      <w:r w:rsidR="00735231" w:rsidRPr="00D613DE">
        <w:rPr>
          <w:rFonts w:ascii="Calibri" w:hAnsi="Calibri" w:cs="Calibri"/>
          <w:vertAlign w:val="superscript"/>
          <w:lang w:val="en-US"/>
        </w:rPr>
        <w:t>41</w:t>
      </w:r>
      <w:r w:rsidR="00506273" w:rsidRPr="00D613DE">
        <w:rPr>
          <w:rFonts w:ascii="Calibri" w:hAnsi="Calibri" w:cs="Calibri"/>
          <w:lang w:val="en-US"/>
        </w:rPr>
        <w:fldChar w:fldCharType="end"/>
      </w:r>
      <w:r w:rsidR="0043200A" w:rsidRPr="00D613DE">
        <w:rPr>
          <w:rFonts w:ascii="Calibri" w:hAnsi="Calibri" w:cs="Calibri"/>
          <w:lang w:val="en-US"/>
        </w:rPr>
        <w:t>.</w:t>
      </w:r>
      <w:r w:rsidR="00E30C4F" w:rsidRPr="00D613DE">
        <w:rPr>
          <w:rFonts w:ascii="Calibri" w:hAnsi="Calibri" w:cs="Calibri"/>
          <w:lang w:val="en-US"/>
        </w:rPr>
        <w:t xml:space="preserve"> HDAC6 belongs to the class 2b family of HDACs. It is known to play a role in protein homeostasis and the UPR</w:t>
      </w:r>
      <w:r w:rsidR="00506273" w:rsidRPr="00D613DE">
        <w:rPr>
          <w:rFonts w:ascii="Calibri" w:hAnsi="Calibri" w:cs="Calibri"/>
          <w:lang w:val="en-US"/>
        </w:rPr>
        <w:fldChar w:fldCharType="begin">
          <w:fldData xml:space="preserve">PEVuZE5vdGU+PENpdGU+PEF1dGhvcj5TYW50bzwvQXV0aG9yPjxZZWFyPjIwMTI8L1llYXI+PFJl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</w:fldData>
        </w:fldChar>
      </w:r>
      <w:r w:rsidR="00735231" w:rsidRPr="00D613DE">
        <w:rPr>
          <w:rFonts w:ascii="Calibri" w:hAnsi="Calibri" w:cs="Calibri"/>
          <w:lang w:val="en-US"/>
        </w:rPr>
        <w:instrText xml:space="preserve"> ADDIN EN.CITE </w:instrText>
      </w:r>
      <w:r w:rsidR="00735231" w:rsidRPr="00D613DE">
        <w:rPr>
          <w:rFonts w:ascii="Calibri" w:hAnsi="Calibri" w:cs="Calibri"/>
          <w:lang w:val="en-US"/>
        </w:rPr>
        <w:fldChar w:fldCharType="begin">
          <w:fldData xml:space="preserve">PEVuZE5vdGU+PENpdGU+PEF1dGhvcj5TYW50bzwvQXV0aG9yPjxZZWFyPjIwMTI8L1llYXI+PFJl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</w:fldData>
        </w:fldChar>
      </w:r>
      <w:r w:rsidR="00735231" w:rsidRPr="00D613DE">
        <w:rPr>
          <w:rFonts w:ascii="Calibri" w:hAnsi="Calibri" w:cs="Calibri"/>
          <w:lang w:val="en-US"/>
        </w:rPr>
        <w:instrText xml:space="preserve"> ADDIN EN.CITE.DATA </w:instrText>
      </w:r>
      <w:r w:rsidR="00735231" w:rsidRPr="00D613DE">
        <w:rPr>
          <w:rFonts w:ascii="Calibri" w:hAnsi="Calibri" w:cs="Calibri"/>
          <w:lang w:val="en-US"/>
        </w:rPr>
      </w:r>
      <w:r w:rsidR="00735231" w:rsidRPr="00D613DE">
        <w:rPr>
          <w:rFonts w:ascii="Calibri" w:hAnsi="Calibri" w:cs="Calibri"/>
          <w:lang w:val="en-US"/>
        </w:rPr>
        <w:fldChar w:fldCharType="end"/>
      </w:r>
      <w:r w:rsidR="00506273" w:rsidRPr="00D613DE">
        <w:rPr>
          <w:rFonts w:ascii="Calibri" w:hAnsi="Calibri" w:cs="Calibri"/>
          <w:lang w:val="en-US"/>
        </w:rPr>
      </w:r>
      <w:r w:rsidR="00506273" w:rsidRPr="00D613DE">
        <w:rPr>
          <w:rFonts w:ascii="Calibri" w:hAnsi="Calibri" w:cs="Calibri"/>
          <w:lang w:val="en-US"/>
        </w:rPr>
        <w:fldChar w:fldCharType="separate"/>
      </w:r>
      <w:r w:rsidR="00735231" w:rsidRPr="00D613DE">
        <w:rPr>
          <w:rFonts w:ascii="Calibri" w:hAnsi="Calibri" w:cs="Calibri"/>
          <w:vertAlign w:val="superscript"/>
          <w:lang w:val="en-US"/>
        </w:rPr>
        <w:t>42,43</w:t>
      </w:r>
      <w:r w:rsidR="00506273" w:rsidRPr="00D613DE">
        <w:rPr>
          <w:rFonts w:ascii="Calibri" w:hAnsi="Calibri" w:cs="Calibri"/>
          <w:lang w:val="en-US"/>
        </w:rPr>
        <w:fldChar w:fldCharType="end"/>
      </w:r>
      <w:r w:rsidR="007574BD" w:rsidRPr="00D613DE">
        <w:rPr>
          <w:rFonts w:ascii="Calibri" w:hAnsi="Calibri" w:cs="Calibri"/>
          <w:lang w:val="en-US"/>
        </w:rPr>
        <w:t xml:space="preserve"> and HDAC6 inhibitors are tested in clinical tri</w:t>
      </w:r>
      <w:r w:rsidR="00E77851" w:rsidRPr="00D613DE">
        <w:rPr>
          <w:rFonts w:ascii="Calibri" w:hAnsi="Calibri" w:cs="Calibri"/>
          <w:lang w:val="en-US"/>
        </w:rPr>
        <w:t>als to target malignant PCs in multiple m</w:t>
      </w:r>
      <w:r w:rsidR="007574BD" w:rsidRPr="00D613DE">
        <w:rPr>
          <w:rFonts w:ascii="Calibri" w:hAnsi="Calibri" w:cs="Calibri"/>
          <w:lang w:val="en-US"/>
        </w:rPr>
        <w:t>yeloma.</w:t>
      </w:r>
      <w:r w:rsidR="00E30C4F" w:rsidRPr="00D613DE">
        <w:rPr>
          <w:rFonts w:ascii="Calibri" w:hAnsi="Calibri" w:cs="Calibri"/>
          <w:lang w:val="en-US"/>
        </w:rPr>
        <w:t xml:space="preserve"> </w:t>
      </w:r>
      <w:r w:rsidR="00612114" w:rsidRPr="00D613DE">
        <w:rPr>
          <w:rFonts w:ascii="Calibri" w:hAnsi="Calibri" w:cs="Calibri"/>
          <w:lang w:val="en-US"/>
        </w:rPr>
        <w:t xml:space="preserve">Our data underline that epigenetic factors may play a role in </w:t>
      </w:r>
      <w:r w:rsidR="00E77851" w:rsidRPr="00D613DE">
        <w:rPr>
          <w:rFonts w:ascii="Calibri" w:hAnsi="Calibri" w:cs="Calibri"/>
          <w:lang w:val="en-US"/>
        </w:rPr>
        <w:t>homeostasis of long-lived Ig secreting PCs.</w:t>
      </w:r>
    </w:p>
    <w:p w:rsidR="00426DFC" w:rsidRPr="00D613DE" w:rsidRDefault="00426DFC" w:rsidP="008C5001">
      <w:pPr>
        <w:rPr>
          <w:rFonts w:ascii="Calibri" w:hAnsi="Calibri" w:cs="Calibri"/>
          <w:color w:val="000000"/>
          <w:lang w:val="en-US"/>
        </w:rPr>
      </w:pPr>
    </w:p>
    <w:p w:rsidR="00DC3CDC" w:rsidRDefault="00555365" w:rsidP="008C5001">
      <w:pPr>
        <w:rPr>
          <w:rFonts w:ascii="Calibri" w:hAnsi="Calibri" w:cs="Calibri"/>
          <w:color w:val="000000"/>
          <w:lang w:val="en-US"/>
        </w:rPr>
      </w:pPr>
      <w:r w:rsidRPr="00D613DE">
        <w:rPr>
          <w:rFonts w:ascii="Calibri" w:hAnsi="Calibri" w:cs="Calibri"/>
          <w:color w:val="000000"/>
          <w:lang w:val="en-US"/>
        </w:rPr>
        <w:t xml:space="preserve">Using lentiviral vectors </w:t>
      </w:r>
      <w:r w:rsidR="00E77851" w:rsidRPr="00D613DE">
        <w:rPr>
          <w:rFonts w:ascii="Calibri" w:hAnsi="Calibri" w:cs="Calibri"/>
          <w:color w:val="000000"/>
          <w:lang w:val="en-US"/>
        </w:rPr>
        <w:t>and/</w:t>
      </w:r>
      <w:r w:rsidRPr="00D613DE">
        <w:rPr>
          <w:rFonts w:ascii="Calibri" w:hAnsi="Calibri" w:cs="Calibri"/>
          <w:color w:val="000000"/>
          <w:lang w:val="en-US"/>
        </w:rPr>
        <w:t xml:space="preserve">or specific inhibitors, it could be interesting to investigate the role of these biological pathways and chromatin modifying enzymes in chromatin remodeling, PC differentiation and functions as previously described by our group </w:t>
      </w:r>
      <w:r w:rsidR="00506273" w:rsidRPr="00D613DE">
        <w:rPr>
          <w:rFonts w:ascii="Calibri" w:hAnsi="Calibri" w:cs="Calibri"/>
          <w:color w:val="000000"/>
          <w:lang w:val="en-US"/>
        </w:rPr>
        <w:fldChar w:fldCharType="begin"/>
      </w:r>
      <w:r w:rsidR="00735231" w:rsidRPr="00D613DE">
        <w:rPr>
          <w:rFonts w:ascii="Calibri" w:hAnsi="Calibri" w:cs="Calibri"/>
          <w:color w:val="000000"/>
          <w:lang w:val="en-US"/>
        </w:rPr>
        <w:instrText xml:space="preserve"> ADDIN EN.CITE &lt;EndNote&gt;&lt;Cite&gt;&lt;Author&gt;Schoenhals&lt;/Author&gt;&lt;Year&gt;2016&lt;/Year&gt;&lt;RecNum&gt;4503&lt;/RecNum&gt;&lt;DisplayText&gt;&lt;style face="superscript"&gt;44&lt;/style&gt;&lt;/DisplayText&gt;&lt;record&gt;&lt;rec-number&gt;4503&lt;/rec-number&gt;&lt;foreign-keys&gt;&lt;key app="EN" db-id="sdst5psxgw5xeded09qx209lev2xs5p9eddd" timestamp="1465582289"&gt;4503&lt;/key&gt;&lt;/foreign-keys&gt;&lt;ref-type name="Journal Article"&gt;17&lt;/ref-type&gt;&lt;contributors&gt;&lt;authors&gt;&lt;author&gt;Schoenhals, M.&lt;/author&gt;&lt;author&gt;Jourdan, M.&lt;/author&gt;&lt;author&gt;Seckinger, A.&lt;/author&gt;&lt;author&gt;Pantesco, V.&lt;/author&gt;&lt;author&gt;Hose, D.&lt;/author&gt;&lt;author&gt;Kassambara, A.&lt;/author&gt;&lt;author&gt;Moreaux, J.&lt;/author&gt;&lt;author&gt;Klein, B.&lt;/author&gt;&lt;/authors&gt;&lt;/contributors&gt;&lt;auth-address&gt;a Department of Biological Hematology , CHU Montpellier , Montpellier , France.&amp;#xD;b Institute of Human Genetics, CNRS-UPR1142 , Montpellier F-34396 , France.&amp;#xD;e Medizinische Klinik und Poliklinik V, Universitatsklinikum Heidelberg , Heidelberg , Germany.&amp;#xD;f Nationales Centrum fur Tumorerkrankungen , Heidelberg , Germany.&amp;#xD;d INSERM, U1040 , Montpellier , F34295 , France.&amp;#xD;c University of Montpellier 1, UFR de Medecine , Montpellier , France.&lt;/auth-address&gt;&lt;titles&gt;&lt;title&gt;Forced KLF4 expression increases the generation of mature plasma cells and uncovers a network linked with plasma cell stage&lt;/title&gt;&lt;secondary-title&gt;Cell Cycle&lt;/secondary-title&gt;&lt;/titles&gt;&lt;periodical&gt;&lt;full-title&gt;Cell Cycle&lt;/full-title&gt;&lt;/periodical&gt;&lt;pages&gt;1919-28&lt;/pages&gt;&lt;volume&gt;15&lt;/volume&gt;&lt;number&gt;14&lt;/number&gt;&lt;keywords&gt;&lt;keyword&gt;B cell&lt;/keyword&gt;&lt;keyword&gt;Klf4&lt;/keyword&gt;&lt;keyword&gt;Plasma cell&lt;/keyword&gt;&lt;keyword&gt;differentiation&lt;/keyword&gt;&lt;keyword&gt;maturation&lt;/keyword&gt;&lt;/keywords&gt;&lt;dates&gt;&lt;year&gt;2016&lt;/year&gt;&lt;pub-dates&gt;&lt;date&gt;May 26&lt;/date&gt;&lt;/pub-dates&gt;&lt;/dates&gt;&lt;isbn&gt;1551-4005 (Electronic)&amp;#xD;1551-4005 (Linking)&lt;/isbn&gt;&lt;accession-num&gt;27230497&lt;/accession-num&gt;&lt;urls&gt;&lt;related-urls&gt;&lt;url&gt;http://www.ncbi.nlm.nih.gov/pubmed/27230497&lt;/url&gt;&lt;/related-urls&gt;&lt;/urls&gt;&lt;electronic-resource-num&gt;10.1080/15384101.2016.1191709&lt;/electronic-resource-num&gt;&lt;/record&gt;&lt;/Cite&gt;&lt;/EndNote&gt;</w:instrText>
      </w:r>
      <w:r w:rsidR="00506273" w:rsidRPr="00D613DE">
        <w:rPr>
          <w:rFonts w:ascii="Calibri" w:hAnsi="Calibri" w:cs="Calibri"/>
          <w:color w:val="000000"/>
          <w:lang w:val="en-US"/>
        </w:rPr>
        <w:fldChar w:fldCharType="separate"/>
      </w:r>
      <w:r w:rsidR="00735231" w:rsidRPr="00D613DE">
        <w:rPr>
          <w:rFonts w:ascii="Calibri" w:hAnsi="Calibri" w:cs="Calibri"/>
          <w:color w:val="000000"/>
          <w:vertAlign w:val="superscript"/>
          <w:lang w:val="en-US"/>
        </w:rPr>
        <w:t>44</w:t>
      </w:r>
      <w:r w:rsidR="00506273" w:rsidRPr="00D613DE">
        <w:rPr>
          <w:rFonts w:ascii="Calibri" w:hAnsi="Calibri" w:cs="Calibri"/>
          <w:color w:val="000000"/>
          <w:lang w:val="en-US"/>
        </w:rPr>
        <w:fldChar w:fldCharType="end"/>
      </w:r>
      <w:r w:rsidRPr="00D613DE">
        <w:rPr>
          <w:rFonts w:ascii="Calibri" w:hAnsi="Calibri" w:cs="Calibri"/>
          <w:color w:val="000000"/>
          <w:lang w:val="en-US"/>
        </w:rPr>
        <w:t>.</w:t>
      </w:r>
    </w:p>
    <w:p w:rsidR="00426DFC" w:rsidRPr="00D613DE" w:rsidRDefault="00426DFC" w:rsidP="008C5001">
      <w:pPr>
        <w:rPr>
          <w:rFonts w:ascii="Calibri" w:hAnsi="Calibri" w:cs="Calibri"/>
          <w:color w:val="000000"/>
          <w:lang w:val="en-US"/>
        </w:rPr>
      </w:pPr>
    </w:p>
    <w:p w:rsidR="00555365" w:rsidRPr="00D613DE" w:rsidRDefault="00555365" w:rsidP="008C5001">
      <w:pPr>
        <w:rPr>
          <w:rFonts w:ascii="Calibri" w:hAnsi="Calibri" w:cs="Calibri"/>
          <w:color w:val="000000"/>
          <w:lang w:val="en-US"/>
        </w:rPr>
      </w:pPr>
      <w:r w:rsidRPr="00D613DE">
        <w:rPr>
          <w:rFonts w:ascii="Calibri" w:hAnsi="Calibri" w:cs="Calibri"/>
          <w:color w:val="000000"/>
          <w:lang w:val="en-US"/>
        </w:rPr>
        <w:t>The knowledge derived from this research could inform and instruct on diagnostic and therapeutic strategies for PC disorders, such as in the case of multiple myeloma, a cancer without a definitive cure for which better prognosis and improved therapeutic strategies are critically needed.</w:t>
      </w:r>
    </w:p>
    <w:p w:rsidR="00340655" w:rsidRPr="00D613DE" w:rsidRDefault="00340655" w:rsidP="008C5001">
      <w:pPr>
        <w:rPr>
          <w:rFonts w:ascii="Calibri" w:hAnsi="Calibri" w:cs="Calibri"/>
          <w:color w:val="000000"/>
          <w:lang w:val="en-US"/>
        </w:rPr>
      </w:pPr>
    </w:p>
    <w:p w:rsidR="00BD5C93" w:rsidRPr="00D613DE" w:rsidRDefault="00426DFC" w:rsidP="008C5001">
      <w:pPr>
        <w:rPr>
          <w:rFonts w:ascii="Calibri" w:hAnsi="Calibri" w:cs="Calibri"/>
          <w:b/>
          <w:color w:val="000000"/>
          <w:lang w:val="en-US"/>
        </w:rPr>
      </w:pPr>
      <w:r w:rsidRPr="00D613DE">
        <w:rPr>
          <w:rFonts w:ascii="Calibri" w:hAnsi="Calibri" w:cs="Calibri"/>
          <w:b/>
          <w:color w:val="000000"/>
          <w:lang w:val="en-US"/>
        </w:rPr>
        <w:t>DISCLOSURES</w:t>
      </w:r>
      <w:r>
        <w:rPr>
          <w:rFonts w:ascii="Calibri" w:hAnsi="Calibri" w:cs="Calibri"/>
          <w:b/>
          <w:color w:val="000000"/>
          <w:lang w:val="en-US"/>
        </w:rPr>
        <w:t>:</w:t>
      </w:r>
    </w:p>
    <w:p w:rsidR="00D53814" w:rsidRPr="00D613DE" w:rsidRDefault="00D53814" w:rsidP="008C5001">
      <w:pPr>
        <w:rPr>
          <w:rFonts w:ascii="Calibri" w:hAnsi="Calibri" w:cs="Calibri"/>
          <w:color w:val="000000"/>
          <w:lang w:val="en-US"/>
        </w:rPr>
      </w:pPr>
      <w:r w:rsidRPr="00D613DE">
        <w:rPr>
          <w:rFonts w:ascii="Calibri" w:hAnsi="Calibri" w:cs="Calibri"/>
          <w:color w:val="000000"/>
          <w:lang w:val="en-US"/>
        </w:rPr>
        <w:t>The authors have nothing to disclose</w:t>
      </w:r>
    </w:p>
    <w:p w:rsidR="00D53814" w:rsidRPr="00D613DE" w:rsidRDefault="00D53814" w:rsidP="008C5001">
      <w:pPr>
        <w:rPr>
          <w:rFonts w:ascii="Calibri" w:hAnsi="Calibri" w:cs="Calibri"/>
          <w:color w:val="000000"/>
          <w:lang w:val="en-US"/>
        </w:rPr>
      </w:pPr>
    </w:p>
    <w:p w:rsidR="00D53814" w:rsidRPr="00426DFC" w:rsidRDefault="00426DFC" w:rsidP="008C5001">
      <w:pPr>
        <w:rPr>
          <w:rFonts w:ascii="Calibri" w:hAnsi="Calibri" w:cs="Calibri"/>
          <w:b/>
          <w:color w:val="000000"/>
          <w:lang w:val="en-US"/>
        </w:rPr>
      </w:pPr>
      <w:r w:rsidRPr="00D613DE">
        <w:rPr>
          <w:rFonts w:ascii="Calibri" w:hAnsi="Calibri" w:cs="Calibri"/>
          <w:b/>
          <w:color w:val="000000"/>
          <w:lang w:val="en-US"/>
        </w:rPr>
        <w:t>ACKNOWLEDGMENTS</w:t>
      </w:r>
      <w:r>
        <w:rPr>
          <w:rFonts w:ascii="Calibri" w:hAnsi="Calibri" w:cs="Calibri"/>
          <w:b/>
          <w:color w:val="000000"/>
          <w:lang w:val="en-US"/>
        </w:rPr>
        <w:t>:</w:t>
      </w:r>
    </w:p>
    <w:p w:rsidR="007B77DE" w:rsidRPr="00D613DE" w:rsidRDefault="007B77DE" w:rsidP="008C5001">
      <w:pPr>
        <w:rPr>
          <w:rFonts w:ascii="Calibri" w:hAnsi="Calibri" w:cs="Calibri"/>
          <w:color w:val="000000"/>
          <w:lang w:val="en-US"/>
        </w:rPr>
      </w:pPr>
      <w:r w:rsidRPr="00D613DE">
        <w:rPr>
          <w:rFonts w:ascii="Calibri" w:hAnsi="Calibri" w:cs="Calibri"/>
          <w:lang w:val="en-US"/>
        </w:rPr>
        <w:lastRenderedPageBreak/>
        <w:t xml:space="preserve">This work was supported by </w:t>
      </w:r>
      <w:r w:rsidRPr="00D613DE">
        <w:rPr>
          <w:rFonts w:ascii="Calibri" w:hAnsi="Calibri" w:cs="Calibri"/>
          <w:color w:val="000000"/>
          <w:lang w:val="en-US"/>
        </w:rPr>
        <w:t xml:space="preserve">grants from </w:t>
      </w:r>
      <w:r w:rsidRPr="00D613DE">
        <w:rPr>
          <w:rFonts w:ascii="Calibri" w:hAnsi="Calibri" w:cs="Calibri"/>
          <w:color w:val="141214"/>
          <w:lang w:val="en-US"/>
        </w:rPr>
        <w:t>French INCA (</w:t>
      </w:r>
      <w:proofErr w:type="spellStart"/>
      <w:r w:rsidRPr="00D613DE">
        <w:rPr>
          <w:rFonts w:ascii="Calibri" w:hAnsi="Calibri" w:cs="Calibri"/>
          <w:color w:val="141214"/>
          <w:lang w:val="en-US"/>
        </w:rPr>
        <w:t>Institut</w:t>
      </w:r>
      <w:proofErr w:type="spellEnd"/>
      <w:r w:rsidRPr="00D613DE">
        <w:rPr>
          <w:rFonts w:ascii="Calibri" w:hAnsi="Calibri" w:cs="Calibri"/>
          <w:color w:val="141214"/>
          <w:lang w:val="en-US"/>
        </w:rPr>
        <w:t xml:space="preserve"> National du Cancer) Institute (</w:t>
      </w:r>
      <w:bookmarkStart w:id="2" w:name="OLE_LINK21"/>
      <w:bookmarkStart w:id="3" w:name="OLE_LINK24"/>
      <w:r w:rsidRPr="00D613DE">
        <w:rPr>
          <w:rFonts w:ascii="Calibri" w:hAnsi="Calibri" w:cs="Calibri"/>
          <w:color w:val="000000"/>
          <w:lang w:val="en-US"/>
        </w:rPr>
        <w:t>PLBIO15-256</w:t>
      </w:r>
      <w:bookmarkEnd w:id="2"/>
      <w:bookmarkEnd w:id="3"/>
      <w:r w:rsidR="00120FEF" w:rsidRPr="00D613DE">
        <w:rPr>
          <w:rFonts w:ascii="Calibri" w:hAnsi="Calibri" w:cs="Calibri"/>
          <w:color w:val="141214"/>
          <w:lang w:val="en-US"/>
        </w:rPr>
        <w:t>), ANR (Tie-Skip) and</w:t>
      </w:r>
      <w:r w:rsidRPr="00D613DE">
        <w:rPr>
          <w:rFonts w:ascii="Calibri" w:hAnsi="Calibri" w:cs="Calibri"/>
          <w:color w:val="141214"/>
          <w:lang w:val="en-US"/>
        </w:rPr>
        <w:t xml:space="preserve"> </w:t>
      </w:r>
      <w:r w:rsidRPr="00D613DE">
        <w:rPr>
          <w:rFonts w:ascii="Calibri" w:hAnsi="Calibri" w:cs="Calibri"/>
          <w:color w:val="000000"/>
          <w:lang w:val="en-US"/>
        </w:rPr>
        <w:t>ITMO Cancer (</w:t>
      </w:r>
      <w:bookmarkStart w:id="4" w:name="OLE_LINK19"/>
      <w:bookmarkStart w:id="5" w:name="OLE_LINK20"/>
      <w:r w:rsidRPr="00D613DE">
        <w:rPr>
          <w:rFonts w:ascii="Calibri" w:hAnsi="Calibri" w:cs="Calibri"/>
          <w:color w:val="000000"/>
          <w:lang w:val="en-US"/>
        </w:rPr>
        <w:t>MM&amp;TT</w:t>
      </w:r>
      <w:bookmarkEnd w:id="4"/>
      <w:bookmarkEnd w:id="5"/>
      <w:r w:rsidRPr="00D613DE">
        <w:rPr>
          <w:rFonts w:ascii="Calibri" w:hAnsi="Calibri" w:cs="Calibri"/>
          <w:color w:val="000000"/>
          <w:lang w:val="en-US"/>
        </w:rPr>
        <w:t>)</w:t>
      </w:r>
      <w:r w:rsidRPr="00D613DE">
        <w:rPr>
          <w:rFonts w:ascii="Calibri" w:eastAsia="Cambria" w:hAnsi="Calibri" w:cs="Calibri"/>
          <w:lang w:val="en-US"/>
        </w:rPr>
        <w:t>.</w:t>
      </w:r>
    </w:p>
    <w:p w:rsidR="007B77DE" w:rsidRPr="00D613DE" w:rsidRDefault="007B77DE" w:rsidP="008C5001">
      <w:pPr>
        <w:rPr>
          <w:rFonts w:ascii="Calibri" w:hAnsi="Calibri" w:cs="Calibri"/>
          <w:color w:val="000000"/>
          <w:lang w:val="en-US"/>
        </w:rPr>
      </w:pPr>
    </w:p>
    <w:p w:rsidR="00D53814" w:rsidRPr="00D613DE" w:rsidRDefault="00D53814" w:rsidP="008C5001">
      <w:pPr>
        <w:rPr>
          <w:rFonts w:ascii="Calibri" w:hAnsi="Calibri" w:cs="Calibri"/>
          <w:b/>
          <w:color w:val="000000"/>
          <w:lang w:val="en-US"/>
        </w:rPr>
      </w:pPr>
      <w:r w:rsidRPr="00D613DE">
        <w:rPr>
          <w:rFonts w:ascii="Calibri" w:hAnsi="Calibri" w:cs="Calibri"/>
          <w:b/>
          <w:color w:val="000000"/>
          <w:lang w:val="en-US"/>
        </w:rPr>
        <w:t>R</w:t>
      </w:r>
      <w:r w:rsidR="00426DFC" w:rsidRPr="00D613DE">
        <w:rPr>
          <w:rFonts w:ascii="Calibri" w:hAnsi="Calibri" w:cs="Calibri"/>
          <w:b/>
          <w:color w:val="000000"/>
          <w:lang w:val="en-US"/>
        </w:rPr>
        <w:t>EFERENCES</w:t>
      </w:r>
      <w:r w:rsidR="00426DFC">
        <w:rPr>
          <w:rFonts w:ascii="Calibri" w:hAnsi="Calibri" w:cs="Calibri"/>
          <w:b/>
          <w:color w:val="000000"/>
          <w:lang w:val="en-US"/>
        </w:rPr>
        <w:t>:</w:t>
      </w:r>
    </w:p>
    <w:p w:rsidR="00735231" w:rsidRPr="00D613DE" w:rsidRDefault="00506273" w:rsidP="008C5001">
      <w:pPr>
        <w:pStyle w:val="EndNoteBibliography"/>
        <w:rPr>
          <w:rFonts w:ascii="Calibri" w:hAnsi="Calibri" w:cs="Calibri"/>
          <w:lang w:val="en-US"/>
        </w:rPr>
      </w:pPr>
      <w:r w:rsidRPr="00D613DE">
        <w:rPr>
          <w:rFonts w:ascii="Calibri" w:hAnsi="Calibri" w:cs="Calibri"/>
          <w:lang w:val="en-US"/>
        </w:rPr>
        <w:fldChar w:fldCharType="begin"/>
      </w:r>
      <w:r w:rsidRPr="00D613DE">
        <w:rPr>
          <w:rFonts w:ascii="Calibri" w:hAnsi="Calibri" w:cs="Calibri"/>
          <w:lang w:val="en-US"/>
        </w:rPr>
        <w:instrText xml:space="preserve"> ADDIN EN.REFLIST </w:instrText>
      </w:r>
      <w:r w:rsidRPr="00D613DE">
        <w:rPr>
          <w:rFonts w:ascii="Calibri" w:hAnsi="Calibri" w:cs="Calibri"/>
          <w:lang w:val="en-US"/>
        </w:rPr>
        <w:fldChar w:fldCharType="separate"/>
      </w:r>
      <w:r w:rsidR="00735231" w:rsidRPr="00D613DE">
        <w:rPr>
          <w:rFonts w:ascii="Calibri" w:hAnsi="Calibri" w:cs="Calibri"/>
          <w:lang w:val="en-US"/>
        </w:rPr>
        <w:t>1</w:t>
      </w:r>
      <w:r w:rsidR="00735231" w:rsidRPr="00D613DE">
        <w:rPr>
          <w:rFonts w:ascii="Calibri" w:hAnsi="Calibri" w:cs="Calibri"/>
          <w:lang w:val="en-US"/>
        </w:rPr>
        <w:tab/>
        <w:t>Shapiro-</w:t>
      </w:r>
      <w:proofErr w:type="spellStart"/>
      <w:r w:rsidR="00735231" w:rsidRPr="00D613DE">
        <w:rPr>
          <w:rFonts w:ascii="Calibri" w:hAnsi="Calibri" w:cs="Calibri"/>
          <w:lang w:val="en-US"/>
        </w:rPr>
        <w:t>Shelef</w:t>
      </w:r>
      <w:proofErr w:type="spellEnd"/>
      <w:r w:rsidR="00735231" w:rsidRPr="00D613DE">
        <w:rPr>
          <w:rFonts w:ascii="Calibri" w:hAnsi="Calibri" w:cs="Calibri"/>
          <w:lang w:val="en-US"/>
        </w:rPr>
        <w:t xml:space="preserve">, M. &amp; Calame, K. Regulation of plasma-cell development. </w:t>
      </w:r>
      <w:r w:rsidR="00381A73">
        <w:rPr>
          <w:rFonts w:ascii="Calibri" w:hAnsi="Calibri" w:cs="Calibri"/>
          <w:i/>
          <w:lang w:val="en-US"/>
        </w:rPr>
        <w:t>Nature Reviews Immunology</w:t>
      </w:r>
      <w:r w:rsidR="00735231" w:rsidRPr="00D613DE">
        <w:rPr>
          <w:rFonts w:ascii="Calibri" w:hAnsi="Calibri" w:cs="Calibri"/>
          <w:lang w:val="en-US"/>
        </w:rPr>
        <w:t xml:space="preserve"> </w:t>
      </w:r>
      <w:r w:rsidR="00735231" w:rsidRPr="00D613DE">
        <w:rPr>
          <w:rFonts w:ascii="Calibri" w:hAnsi="Calibri" w:cs="Calibri"/>
          <w:b/>
          <w:lang w:val="en-US"/>
        </w:rPr>
        <w:t>5</w:t>
      </w:r>
      <w:r w:rsidR="00735231" w:rsidRPr="00D613DE">
        <w:rPr>
          <w:rFonts w:ascii="Calibri" w:hAnsi="Calibri" w:cs="Calibri"/>
          <w:lang w:val="en-US"/>
        </w:rPr>
        <w:t xml:space="preserve"> (3), 230-242</w:t>
      </w:r>
      <w:r w:rsidR="00426DFC">
        <w:rPr>
          <w:rFonts w:ascii="Calibri" w:hAnsi="Calibri" w:cs="Calibri"/>
          <w:lang w:val="en-US"/>
        </w:rPr>
        <w:t xml:space="preserve"> (</w:t>
      </w:r>
      <w:r w:rsidR="00735231" w:rsidRPr="00D613DE">
        <w:rPr>
          <w:rFonts w:ascii="Calibri" w:hAnsi="Calibri" w:cs="Calibri"/>
          <w:lang w:val="en-US"/>
        </w:rPr>
        <w:t>2005).</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w:t>
      </w:r>
      <w:r w:rsidRPr="00D613DE">
        <w:rPr>
          <w:rFonts w:ascii="Calibri" w:hAnsi="Calibri" w:cs="Calibri"/>
          <w:lang w:val="en-US"/>
        </w:rPr>
        <w:tab/>
        <w:t xml:space="preserve">Nutt, S. L., Hodgkin, P. D., </w:t>
      </w:r>
      <w:proofErr w:type="spellStart"/>
      <w:r w:rsidRPr="00D613DE">
        <w:rPr>
          <w:rFonts w:ascii="Calibri" w:hAnsi="Calibri" w:cs="Calibri"/>
          <w:lang w:val="en-US"/>
        </w:rPr>
        <w:t>Tarlinton</w:t>
      </w:r>
      <w:proofErr w:type="spellEnd"/>
      <w:r w:rsidRPr="00D613DE">
        <w:rPr>
          <w:rFonts w:ascii="Calibri" w:hAnsi="Calibri" w:cs="Calibri"/>
          <w:lang w:val="en-US"/>
        </w:rPr>
        <w:t xml:space="preserve">, D. M. &amp; Corcoran, L. M. The generation of antibody-secreting plasma cells. </w:t>
      </w:r>
      <w:r w:rsidR="00381A73">
        <w:rPr>
          <w:rFonts w:ascii="Calibri" w:hAnsi="Calibri" w:cs="Calibri"/>
          <w:i/>
          <w:lang w:val="en-US"/>
        </w:rPr>
        <w:t>Nature Reviews Immunology</w:t>
      </w:r>
      <w:r w:rsidRPr="00D613DE">
        <w:rPr>
          <w:rFonts w:ascii="Calibri" w:hAnsi="Calibri" w:cs="Calibri"/>
          <w:lang w:val="en-US"/>
        </w:rPr>
        <w:t xml:space="preserve"> </w:t>
      </w:r>
      <w:r w:rsidRPr="00D613DE">
        <w:rPr>
          <w:rFonts w:ascii="Calibri" w:hAnsi="Calibri" w:cs="Calibri"/>
          <w:b/>
          <w:lang w:val="en-US"/>
        </w:rPr>
        <w:t>15</w:t>
      </w:r>
      <w:r w:rsidRPr="00D613DE">
        <w:rPr>
          <w:rFonts w:ascii="Calibri" w:hAnsi="Calibri" w:cs="Calibri"/>
          <w:lang w:val="en-US"/>
        </w:rPr>
        <w:t xml:space="preserve"> (3), 160-171</w:t>
      </w:r>
      <w:r w:rsidR="00426DFC">
        <w:rPr>
          <w:rFonts w:ascii="Calibri" w:hAnsi="Calibri" w:cs="Calibri"/>
          <w:lang w:val="en-US"/>
        </w:rPr>
        <w:t xml:space="preserve"> (</w:t>
      </w:r>
      <w:r w:rsidRPr="00D613DE">
        <w:rPr>
          <w:rFonts w:ascii="Calibri" w:hAnsi="Calibri" w:cs="Calibri"/>
          <w:lang w:val="en-US"/>
        </w:rPr>
        <w:t>2015).</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w:t>
      </w:r>
      <w:r w:rsidRPr="00D613DE">
        <w:rPr>
          <w:rFonts w:ascii="Calibri" w:hAnsi="Calibri" w:cs="Calibri"/>
          <w:lang w:val="en-US"/>
        </w:rPr>
        <w:tab/>
        <w:t>Shaffer, A. L.</w:t>
      </w:r>
      <w:r w:rsidR="00D613DE" w:rsidRPr="00D613DE">
        <w:rPr>
          <w:rFonts w:ascii="Calibri" w:hAnsi="Calibri" w:cs="Calibri"/>
          <w:i/>
          <w:lang w:val="en-US"/>
        </w:rPr>
        <w:t xml:space="preserve"> et al.</w:t>
      </w:r>
      <w:r w:rsidRPr="00D613DE">
        <w:rPr>
          <w:rFonts w:ascii="Calibri" w:hAnsi="Calibri" w:cs="Calibri"/>
          <w:lang w:val="en-US"/>
        </w:rPr>
        <w:t xml:space="preserve"> Blimp-1 orchestrates plasma cell differentiation by extinguishing the mature B cell gene expression program. </w:t>
      </w:r>
      <w:r w:rsidRPr="00D613DE">
        <w:rPr>
          <w:rFonts w:ascii="Calibri" w:hAnsi="Calibri" w:cs="Calibri"/>
          <w:i/>
          <w:lang w:val="en-US"/>
        </w:rPr>
        <w:t>Immunity.</w:t>
      </w:r>
      <w:r w:rsidRPr="00D613DE">
        <w:rPr>
          <w:rFonts w:ascii="Calibri" w:hAnsi="Calibri" w:cs="Calibri"/>
          <w:lang w:val="en-US"/>
        </w:rPr>
        <w:t xml:space="preserve"> </w:t>
      </w:r>
      <w:r w:rsidRPr="00D613DE">
        <w:rPr>
          <w:rFonts w:ascii="Calibri" w:hAnsi="Calibri" w:cs="Calibri"/>
          <w:b/>
          <w:lang w:val="en-US"/>
        </w:rPr>
        <w:t>17</w:t>
      </w:r>
      <w:r w:rsidRPr="00D613DE">
        <w:rPr>
          <w:rFonts w:ascii="Calibri" w:hAnsi="Calibri" w:cs="Calibri"/>
          <w:lang w:val="en-US"/>
        </w:rPr>
        <w:t xml:space="preserve"> (1), 51-62</w:t>
      </w:r>
      <w:r w:rsidR="00426DFC">
        <w:rPr>
          <w:rFonts w:ascii="Calibri" w:hAnsi="Calibri" w:cs="Calibri"/>
          <w:lang w:val="en-US"/>
        </w:rPr>
        <w:t xml:space="preserve"> (</w:t>
      </w:r>
      <w:r w:rsidRPr="00D613DE">
        <w:rPr>
          <w:rFonts w:ascii="Calibri" w:hAnsi="Calibri" w:cs="Calibri"/>
          <w:lang w:val="en-US"/>
        </w:rPr>
        <w:t>2002).</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4</w:t>
      </w:r>
      <w:r w:rsidRPr="00D613DE">
        <w:rPr>
          <w:rFonts w:ascii="Calibri" w:hAnsi="Calibri" w:cs="Calibri"/>
          <w:lang w:val="en-US"/>
        </w:rPr>
        <w:tab/>
      </w:r>
      <w:proofErr w:type="spellStart"/>
      <w:r w:rsidRPr="00D613DE">
        <w:rPr>
          <w:rFonts w:ascii="Calibri" w:hAnsi="Calibri" w:cs="Calibri"/>
          <w:lang w:val="en-US"/>
        </w:rPr>
        <w:t>Minnich</w:t>
      </w:r>
      <w:proofErr w:type="spellEnd"/>
      <w:r w:rsidRPr="00D613DE">
        <w:rPr>
          <w:rFonts w:ascii="Calibri" w:hAnsi="Calibri" w:cs="Calibri"/>
          <w:lang w:val="en-US"/>
        </w:rPr>
        <w:t>, M.</w:t>
      </w:r>
      <w:r w:rsidR="00D613DE" w:rsidRPr="00D613DE">
        <w:rPr>
          <w:rFonts w:ascii="Calibri" w:hAnsi="Calibri" w:cs="Calibri"/>
          <w:i/>
          <w:lang w:val="en-US"/>
        </w:rPr>
        <w:t xml:space="preserve"> et al.</w:t>
      </w:r>
      <w:r w:rsidRPr="00D613DE">
        <w:rPr>
          <w:rFonts w:ascii="Calibri" w:hAnsi="Calibri" w:cs="Calibri"/>
          <w:lang w:val="en-US"/>
        </w:rPr>
        <w:t xml:space="preserve"> Multifunctional role of the transcription factor Blimp-1 in coordinating plasma cell differentiation. </w:t>
      </w:r>
      <w:r w:rsidR="00381A73">
        <w:rPr>
          <w:rFonts w:ascii="Calibri" w:hAnsi="Calibri" w:cs="Calibri"/>
          <w:i/>
          <w:lang w:val="en-US"/>
        </w:rPr>
        <w:t>Nature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17</w:t>
      </w:r>
      <w:r w:rsidRPr="00D613DE">
        <w:rPr>
          <w:rFonts w:ascii="Calibri" w:hAnsi="Calibri" w:cs="Calibri"/>
          <w:lang w:val="en-US"/>
        </w:rPr>
        <w:t xml:space="preserve"> (3), 331-343</w:t>
      </w:r>
      <w:r w:rsidR="00426DFC">
        <w:rPr>
          <w:rFonts w:ascii="Calibri" w:hAnsi="Calibri" w:cs="Calibri"/>
          <w:lang w:val="en-US"/>
        </w:rPr>
        <w:t xml:space="preserve"> (</w:t>
      </w:r>
      <w:r w:rsidRPr="00D613DE">
        <w:rPr>
          <w:rFonts w:ascii="Calibri" w:hAnsi="Calibri" w:cs="Calibri"/>
          <w:lang w:val="en-US"/>
        </w:rPr>
        <w:t>2016).</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5</w:t>
      </w:r>
      <w:r w:rsidRPr="00D613DE">
        <w:rPr>
          <w:rFonts w:ascii="Calibri" w:hAnsi="Calibri" w:cs="Calibri"/>
          <w:lang w:val="en-US"/>
        </w:rPr>
        <w:tab/>
        <w:t>Klein, U.</w:t>
      </w:r>
      <w:r w:rsidR="00D613DE" w:rsidRPr="00D613DE">
        <w:rPr>
          <w:rFonts w:ascii="Calibri" w:hAnsi="Calibri" w:cs="Calibri"/>
          <w:i/>
          <w:lang w:val="en-US"/>
        </w:rPr>
        <w:t xml:space="preserve"> et al.</w:t>
      </w:r>
      <w:r w:rsidRPr="00D613DE">
        <w:rPr>
          <w:rFonts w:ascii="Calibri" w:hAnsi="Calibri" w:cs="Calibri"/>
          <w:lang w:val="en-US"/>
        </w:rPr>
        <w:t xml:space="preserve"> Transcription factor IRF4 controls plasma cell differentiation and class-switch recombination. </w:t>
      </w:r>
      <w:r w:rsidR="00381A73">
        <w:rPr>
          <w:rFonts w:ascii="Calibri" w:hAnsi="Calibri" w:cs="Calibri"/>
          <w:i/>
          <w:lang w:val="en-US"/>
        </w:rPr>
        <w:t>Nature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7</w:t>
      </w:r>
      <w:r w:rsidRPr="00D613DE">
        <w:rPr>
          <w:rFonts w:ascii="Calibri" w:hAnsi="Calibri" w:cs="Calibri"/>
          <w:lang w:val="en-US"/>
        </w:rPr>
        <w:t xml:space="preserve"> (7), 773-782</w:t>
      </w:r>
      <w:r w:rsidR="00426DFC">
        <w:rPr>
          <w:rFonts w:ascii="Calibri" w:hAnsi="Calibri" w:cs="Calibri"/>
          <w:lang w:val="en-US"/>
        </w:rPr>
        <w:t xml:space="preserve"> (</w:t>
      </w:r>
      <w:r w:rsidRPr="00D613DE">
        <w:rPr>
          <w:rFonts w:ascii="Calibri" w:hAnsi="Calibri" w:cs="Calibri"/>
          <w:lang w:val="en-US"/>
        </w:rPr>
        <w:t>2006).</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6</w:t>
      </w:r>
      <w:r w:rsidRPr="00D613DE">
        <w:rPr>
          <w:rFonts w:ascii="Calibri" w:hAnsi="Calibri" w:cs="Calibri"/>
          <w:lang w:val="en-US"/>
        </w:rPr>
        <w:tab/>
      </w:r>
      <w:proofErr w:type="spellStart"/>
      <w:r w:rsidRPr="00D613DE">
        <w:rPr>
          <w:rFonts w:ascii="Calibri" w:hAnsi="Calibri" w:cs="Calibri"/>
          <w:lang w:val="en-US"/>
        </w:rPr>
        <w:t>Gass</w:t>
      </w:r>
      <w:proofErr w:type="spellEnd"/>
      <w:r w:rsidRPr="00D613DE">
        <w:rPr>
          <w:rFonts w:ascii="Calibri" w:hAnsi="Calibri" w:cs="Calibri"/>
          <w:lang w:val="en-US"/>
        </w:rPr>
        <w:t xml:space="preserve">, J. N., Gunn, K. E., </w:t>
      </w:r>
      <w:proofErr w:type="spellStart"/>
      <w:r w:rsidRPr="00D613DE">
        <w:rPr>
          <w:rFonts w:ascii="Calibri" w:hAnsi="Calibri" w:cs="Calibri"/>
          <w:lang w:val="en-US"/>
        </w:rPr>
        <w:t>Sriburi</w:t>
      </w:r>
      <w:proofErr w:type="spellEnd"/>
      <w:r w:rsidRPr="00D613DE">
        <w:rPr>
          <w:rFonts w:ascii="Calibri" w:hAnsi="Calibri" w:cs="Calibri"/>
          <w:lang w:val="en-US"/>
        </w:rPr>
        <w:t xml:space="preserve">, R. &amp; Brewer, J. W. Stressed-out B cells? Plasma-cell differentiation and the unfolded protein response. </w:t>
      </w:r>
      <w:r w:rsidR="00381A73">
        <w:rPr>
          <w:rFonts w:ascii="Calibri" w:hAnsi="Calibri" w:cs="Calibri"/>
          <w:i/>
          <w:lang w:val="en-US"/>
        </w:rPr>
        <w:t>Trends in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25</w:t>
      </w:r>
      <w:r w:rsidRPr="00D613DE">
        <w:rPr>
          <w:rFonts w:ascii="Calibri" w:hAnsi="Calibri" w:cs="Calibri"/>
          <w:lang w:val="en-US"/>
        </w:rPr>
        <w:t xml:space="preserve"> (1), 17-24</w:t>
      </w:r>
      <w:r w:rsidR="00426DFC">
        <w:rPr>
          <w:rFonts w:ascii="Calibri" w:hAnsi="Calibri" w:cs="Calibri"/>
          <w:lang w:val="en-US"/>
        </w:rPr>
        <w:t xml:space="preserve"> (</w:t>
      </w:r>
      <w:r w:rsidRPr="00D613DE">
        <w:rPr>
          <w:rFonts w:ascii="Calibri" w:hAnsi="Calibri" w:cs="Calibri"/>
          <w:lang w:val="en-US"/>
        </w:rPr>
        <w:t>2004).</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7</w:t>
      </w:r>
      <w:r w:rsidRPr="00D613DE">
        <w:rPr>
          <w:rFonts w:ascii="Calibri" w:hAnsi="Calibri" w:cs="Calibri"/>
          <w:lang w:val="en-US"/>
        </w:rPr>
        <w:tab/>
        <w:t xml:space="preserve">Goldfinger, M., Shmuel, M., </w:t>
      </w:r>
      <w:proofErr w:type="spellStart"/>
      <w:r w:rsidRPr="00D613DE">
        <w:rPr>
          <w:rFonts w:ascii="Calibri" w:hAnsi="Calibri" w:cs="Calibri"/>
          <w:lang w:val="en-US"/>
        </w:rPr>
        <w:t>Benhamron</w:t>
      </w:r>
      <w:proofErr w:type="spellEnd"/>
      <w:r w:rsidRPr="00D613DE">
        <w:rPr>
          <w:rFonts w:ascii="Calibri" w:hAnsi="Calibri" w:cs="Calibri"/>
          <w:lang w:val="en-US"/>
        </w:rPr>
        <w:t xml:space="preserve">, S. &amp; </w:t>
      </w:r>
      <w:proofErr w:type="spellStart"/>
      <w:r w:rsidRPr="00D613DE">
        <w:rPr>
          <w:rFonts w:ascii="Calibri" w:hAnsi="Calibri" w:cs="Calibri"/>
          <w:lang w:val="en-US"/>
        </w:rPr>
        <w:t>Tirosh</w:t>
      </w:r>
      <w:proofErr w:type="spellEnd"/>
      <w:r w:rsidRPr="00D613DE">
        <w:rPr>
          <w:rFonts w:ascii="Calibri" w:hAnsi="Calibri" w:cs="Calibri"/>
          <w:lang w:val="en-US"/>
        </w:rPr>
        <w:t xml:space="preserve">, B. Protein synthesis in plasma cells is regulated by crosstalk between endoplasmic reticulum stress and mTOR signaling. </w:t>
      </w:r>
      <w:r w:rsidR="00381A73">
        <w:rPr>
          <w:rFonts w:ascii="Calibri" w:hAnsi="Calibri" w:cs="Calibri"/>
          <w:i/>
          <w:lang w:val="en-US"/>
        </w:rPr>
        <w:t>European 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41</w:t>
      </w:r>
      <w:r w:rsidRPr="00D613DE">
        <w:rPr>
          <w:rFonts w:ascii="Calibri" w:hAnsi="Calibri" w:cs="Calibri"/>
          <w:lang w:val="en-US"/>
        </w:rPr>
        <w:t xml:space="preserve"> (2), 491-502</w:t>
      </w:r>
      <w:r w:rsidR="00426DFC">
        <w:rPr>
          <w:rFonts w:ascii="Calibri" w:hAnsi="Calibri" w:cs="Calibri"/>
          <w:lang w:val="en-US"/>
        </w:rPr>
        <w:t xml:space="preserve"> (</w:t>
      </w:r>
      <w:r w:rsidRPr="00D613DE">
        <w:rPr>
          <w:rFonts w:ascii="Calibri" w:hAnsi="Calibri" w:cs="Calibri"/>
          <w:lang w:val="en-US"/>
        </w:rPr>
        <w:t>2011).</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8</w:t>
      </w:r>
      <w:r w:rsidRPr="00D613DE">
        <w:rPr>
          <w:rFonts w:ascii="Calibri" w:hAnsi="Calibri" w:cs="Calibri"/>
          <w:lang w:val="en-US"/>
        </w:rPr>
        <w:tab/>
        <w:t xml:space="preserve">Yoshida, H., Matsui, T., Yamamoto, A., Okada, T. &amp; Mori, K. XBP1 mRNA is induced by ATF6 and spliced by IRE1 in response to ER stress to produce a highly active transcription factor. </w:t>
      </w:r>
      <w:r w:rsidRPr="00D613DE">
        <w:rPr>
          <w:rFonts w:ascii="Calibri" w:hAnsi="Calibri" w:cs="Calibri"/>
          <w:i/>
          <w:lang w:val="en-US"/>
        </w:rPr>
        <w:t>Cell.</w:t>
      </w:r>
      <w:r w:rsidRPr="00D613DE">
        <w:rPr>
          <w:rFonts w:ascii="Calibri" w:hAnsi="Calibri" w:cs="Calibri"/>
          <w:lang w:val="en-US"/>
        </w:rPr>
        <w:t xml:space="preserve"> </w:t>
      </w:r>
      <w:r w:rsidRPr="00D613DE">
        <w:rPr>
          <w:rFonts w:ascii="Calibri" w:hAnsi="Calibri" w:cs="Calibri"/>
          <w:b/>
          <w:lang w:val="en-US"/>
        </w:rPr>
        <w:t>107</w:t>
      </w:r>
      <w:r w:rsidRPr="00D613DE">
        <w:rPr>
          <w:rFonts w:ascii="Calibri" w:hAnsi="Calibri" w:cs="Calibri"/>
          <w:lang w:val="en-US"/>
        </w:rPr>
        <w:t xml:space="preserve"> (7), 881-891</w:t>
      </w:r>
      <w:r w:rsidR="00426DFC">
        <w:rPr>
          <w:rFonts w:ascii="Calibri" w:hAnsi="Calibri" w:cs="Calibri"/>
          <w:lang w:val="en-US"/>
        </w:rPr>
        <w:t xml:space="preserve"> (</w:t>
      </w:r>
      <w:r w:rsidRPr="00D613DE">
        <w:rPr>
          <w:rFonts w:ascii="Calibri" w:hAnsi="Calibri" w:cs="Calibri"/>
          <w:lang w:val="en-US"/>
        </w:rPr>
        <w:t>2001).</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9</w:t>
      </w:r>
      <w:r w:rsidRPr="00D613DE">
        <w:rPr>
          <w:rFonts w:ascii="Calibri" w:hAnsi="Calibri" w:cs="Calibri"/>
          <w:lang w:val="en-US"/>
        </w:rPr>
        <w:tab/>
        <w:t>Shaffer, A. L.</w:t>
      </w:r>
      <w:r w:rsidR="00D613DE" w:rsidRPr="00D613DE">
        <w:rPr>
          <w:rFonts w:ascii="Calibri" w:hAnsi="Calibri" w:cs="Calibri"/>
          <w:i/>
          <w:lang w:val="en-US"/>
        </w:rPr>
        <w:t xml:space="preserve"> et al.</w:t>
      </w:r>
      <w:r w:rsidRPr="00D613DE">
        <w:rPr>
          <w:rFonts w:ascii="Calibri" w:hAnsi="Calibri" w:cs="Calibri"/>
          <w:lang w:val="en-US"/>
        </w:rPr>
        <w:t xml:space="preserve"> XBP1, downstream of Blimp-1, expands the secretory apparatus and other organelles, and increases protein synthesis in plasma cell differentiation. </w:t>
      </w:r>
      <w:r w:rsidRPr="00D613DE">
        <w:rPr>
          <w:rFonts w:ascii="Calibri" w:hAnsi="Calibri" w:cs="Calibri"/>
          <w:i/>
          <w:lang w:val="en-US"/>
        </w:rPr>
        <w:t>Immunity.</w:t>
      </w:r>
      <w:r w:rsidRPr="00D613DE">
        <w:rPr>
          <w:rFonts w:ascii="Calibri" w:hAnsi="Calibri" w:cs="Calibri"/>
          <w:lang w:val="en-US"/>
        </w:rPr>
        <w:t xml:space="preserve"> </w:t>
      </w:r>
      <w:r w:rsidRPr="00D613DE">
        <w:rPr>
          <w:rFonts w:ascii="Calibri" w:hAnsi="Calibri" w:cs="Calibri"/>
          <w:b/>
          <w:lang w:val="en-US"/>
        </w:rPr>
        <w:t>21</w:t>
      </w:r>
      <w:r w:rsidRPr="00D613DE">
        <w:rPr>
          <w:rFonts w:ascii="Calibri" w:hAnsi="Calibri" w:cs="Calibri"/>
          <w:lang w:val="en-US"/>
        </w:rPr>
        <w:t xml:space="preserve"> (1), 81-93</w:t>
      </w:r>
      <w:r w:rsidR="00426DFC">
        <w:rPr>
          <w:rFonts w:ascii="Calibri" w:hAnsi="Calibri" w:cs="Calibri"/>
          <w:lang w:val="en-US"/>
        </w:rPr>
        <w:t xml:space="preserve"> (</w:t>
      </w:r>
      <w:r w:rsidRPr="00D613DE">
        <w:rPr>
          <w:rFonts w:ascii="Calibri" w:hAnsi="Calibri" w:cs="Calibri"/>
          <w:lang w:val="en-US"/>
        </w:rPr>
        <w:t>2004).</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10</w:t>
      </w:r>
      <w:r w:rsidRPr="00D613DE">
        <w:rPr>
          <w:rFonts w:ascii="Calibri" w:hAnsi="Calibri" w:cs="Calibri"/>
          <w:lang w:val="en-US"/>
        </w:rPr>
        <w:tab/>
      </w:r>
      <w:proofErr w:type="spellStart"/>
      <w:r w:rsidRPr="00D613DE">
        <w:rPr>
          <w:rFonts w:ascii="Calibri" w:hAnsi="Calibri" w:cs="Calibri"/>
          <w:lang w:val="en-US"/>
        </w:rPr>
        <w:t>Reimold</w:t>
      </w:r>
      <w:proofErr w:type="spellEnd"/>
      <w:r w:rsidRPr="00D613DE">
        <w:rPr>
          <w:rFonts w:ascii="Calibri" w:hAnsi="Calibri" w:cs="Calibri"/>
          <w:lang w:val="en-US"/>
        </w:rPr>
        <w:t>, A. M.</w:t>
      </w:r>
      <w:r w:rsidR="00D613DE" w:rsidRPr="00D613DE">
        <w:rPr>
          <w:rFonts w:ascii="Calibri" w:hAnsi="Calibri" w:cs="Calibri"/>
          <w:i/>
          <w:lang w:val="en-US"/>
        </w:rPr>
        <w:t xml:space="preserve"> et al.</w:t>
      </w:r>
      <w:r w:rsidRPr="00D613DE">
        <w:rPr>
          <w:rFonts w:ascii="Calibri" w:hAnsi="Calibri" w:cs="Calibri"/>
          <w:lang w:val="en-US"/>
        </w:rPr>
        <w:t xml:space="preserve"> Plasma cell differentiation requires the transcription factor XBP-1. </w:t>
      </w:r>
      <w:r w:rsidRPr="00D613DE">
        <w:rPr>
          <w:rFonts w:ascii="Calibri" w:hAnsi="Calibri" w:cs="Calibri"/>
          <w:i/>
          <w:lang w:val="en-US"/>
        </w:rPr>
        <w:t>Nature.</w:t>
      </w:r>
      <w:r w:rsidRPr="00D613DE">
        <w:rPr>
          <w:rFonts w:ascii="Calibri" w:hAnsi="Calibri" w:cs="Calibri"/>
          <w:lang w:val="en-US"/>
        </w:rPr>
        <w:t xml:space="preserve"> </w:t>
      </w:r>
      <w:r w:rsidRPr="00D613DE">
        <w:rPr>
          <w:rFonts w:ascii="Calibri" w:hAnsi="Calibri" w:cs="Calibri"/>
          <w:b/>
          <w:lang w:val="en-US"/>
        </w:rPr>
        <w:t>412</w:t>
      </w:r>
      <w:r w:rsidRPr="00D613DE">
        <w:rPr>
          <w:rFonts w:ascii="Calibri" w:hAnsi="Calibri" w:cs="Calibri"/>
          <w:lang w:val="en-US"/>
        </w:rPr>
        <w:t xml:space="preserve"> (6844), 300-307</w:t>
      </w:r>
      <w:r w:rsidR="00426DFC">
        <w:rPr>
          <w:rFonts w:ascii="Calibri" w:hAnsi="Calibri" w:cs="Calibri"/>
          <w:lang w:val="en-US"/>
        </w:rPr>
        <w:t xml:space="preserve"> (</w:t>
      </w:r>
      <w:r w:rsidRPr="00D613DE">
        <w:rPr>
          <w:rFonts w:ascii="Calibri" w:hAnsi="Calibri" w:cs="Calibri"/>
          <w:lang w:val="en-US"/>
        </w:rPr>
        <w:t>2001).</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11</w:t>
      </w:r>
      <w:r w:rsidRPr="00D613DE">
        <w:rPr>
          <w:rFonts w:ascii="Calibri" w:hAnsi="Calibri" w:cs="Calibri"/>
          <w:lang w:val="en-US"/>
        </w:rPr>
        <w:tab/>
        <w:t>Jourdan, M.</w:t>
      </w:r>
      <w:r w:rsidR="00D613DE" w:rsidRPr="00D613DE">
        <w:rPr>
          <w:rFonts w:ascii="Calibri" w:hAnsi="Calibri" w:cs="Calibri"/>
          <w:i/>
          <w:lang w:val="en-US"/>
        </w:rPr>
        <w:t xml:space="preserve"> et al.</w:t>
      </w:r>
      <w:r w:rsidRPr="00D613DE">
        <w:rPr>
          <w:rFonts w:ascii="Calibri" w:hAnsi="Calibri" w:cs="Calibri"/>
          <w:lang w:val="en-US"/>
        </w:rPr>
        <w:t xml:space="preserve"> Characterization of a transitional </w:t>
      </w:r>
      <w:proofErr w:type="spellStart"/>
      <w:r w:rsidRPr="00D613DE">
        <w:rPr>
          <w:rFonts w:ascii="Calibri" w:hAnsi="Calibri" w:cs="Calibri"/>
          <w:lang w:val="en-US"/>
        </w:rPr>
        <w:t>preplasmablast</w:t>
      </w:r>
      <w:proofErr w:type="spellEnd"/>
      <w:r w:rsidRPr="00D613DE">
        <w:rPr>
          <w:rFonts w:ascii="Calibri" w:hAnsi="Calibri" w:cs="Calibri"/>
          <w:lang w:val="en-US"/>
        </w:rPr>
        <w:t xml:space="preserve"> population in the process of human B cell to plasma cell differentiation. </w:t>
      </w:r>
      <w:r w:rsidR="00381A73">
        <w:rPr>
          <w:rFonts w:ascii="Calibri" w:hAnsi="Calibri" w:cs="Calibri"/>
          <w:i/>
          <w:lang w:val="en-US"/>
        </w:rPr>
        <w:t>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187</w:t>
      </w:r>
      <w:r w:rsidRPr="00D613DE">
        <w:rPr>
          <w:rFonts w:ascii="Calibri" w:hAnsi="Calibri" w:cs="Calibri"/>
          <w:lang w:val="en-US"/>
        </w:rPr>
        <w:t xml:space="preserve"> (8), 3931-3941</w:t>
      </w:r>
      <w:r w:rsidR="00426DFC">
        <w:rPr>
          <w:rFonts w:ascii="Calibri" w:hAnsi="Calibri" w:cs="Calibri"/>
          <w:lang w:val="en-US"/>
        </w:rPr>
        <w:t xml:space="preserve"> (</w:t>
      </w:r>
      <w:r w:rsidRPr="00D613DE">
        <w:rPr>
          <w:rFonts w:ascii="Calibri" w:hAnsi="Calibri" w:cs="Calibri"/>
          <w:lang w:val="en-US"/>
        </w:rPr>
        <w:t>2011).</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12</w:t>
      </w:r>
      <w:r w:rsidRPr="00D613DE">
        <w:rPr>
          <w:rFonts w:ascii="Calibri" w:hAnsi="Calibri" w:cs="Calibri"/>
          <w:lang w:val="en-US"/>
        </w:rPr>
        <w:tab/>
        <w:t>Jourdan, M.</w:t>
      </w:r>
      <w:r w:rsidR="00D613DE" w:rsidRPr="00D613DE">
        <w:rPr>
          <w:rFonts w:ascii="Calibri" w:hAnsi="Calibri" w:cs="Calibri"/>
          <w:i/>
          <w:lang w:val="en-US"/>
        </w:rPr>
        <w:t xml:space="preserve"> et al.</w:t>
      </w:r>
      <w:r w:rsidRPr="00D613DE">
        <w:rPr>
          <w:rFonts w:ascii="Calibri" w:hAnsi="Calibri" w:cs="Calibri"/>
          <w:lang w:val="en-US"/>
        </w:rPr>
        <w:t xml:space="preserve"> An </w:t>
      </w:r>
      <w:r w:rsidR="00D613DE" w:rsidRPr="00D613DE">
        <w:rPr>
          <w:rFonts w:ascii="Calibri" w:hAnsi="Calibri" w:cs="Calibri"/>
          <w:i/>
          <w:lang w:val="en-US"/>
        </w:rPr>
        <w:t>in vitro</w:t>
      </w:r>
      <w:r w:rsidRPr="00D613DE">
        <w:rPr>
          <w:rFonts w:ascii="Calibri" w:hAnsi="Calibri" w:cs="Calibri"/>
          <w:lang w:val="en-US"/>
        </w:rPr>
        <w:t xml:space="preserve"> model of differentiation of memory B cells into </w:t>
      </w:r>
      <w:proofErr w:type="spellStart"/>
      <w:r w:rsidRPr="00D613DE">
        <w:rPr>
          <w:rFonts w:ascii="Calibri" w:hAnsi="Calibri" w:cs="Calibri"/>
          <w:lang w:val="en-US"/>
        </w:rPr>
        <w:t>plasmablasts</w:t>
      </w:r>
      <w:proofErr w:type="spellEnd"/>
      <w:r w:rsidRPr="00D613DE">
        <w:rPr>
          <w:rFonts w:ascii="Calibri" w:hAnsi="Calibri" w:cs="Calibri"/>
          <w:lang w:val="en-US"/>
        </w:rPr>
        <w:t xml:space="preserve"> and plasma cells including detailed phenotypic and molecular characterization. </w:t>
      </w:r>
      <w:r w:rsidRPr="00D613DE">
        <w:rPr>
          <w:rFonts w:ascii="Calibri" w:hAnsi="Calibri" w:cs="Calibri"/>
          <w:i/>
          <w:lang w:val="en-US"/>
        </w:rPr>
        <w:t>Blood.</w:t>
      </w:r>
      <w:r w:rsidRPr="00D613DE">
        <w:rPr>
          <w:rFonts w:ascii="Calibri" w:hAnsi="Calibri" w:cs="Calibri"/>
          <w:lang w:val="en-US"/>
        </w:rPr>
        <w:t xml:space="preserve"> </w:t>
      </w:r>
      <w:r w:rsidRPr="00D613DE">
        <w:rPr>
          <w:rFonts w:ascii="Calibri" w:hAnsi="Calibri" w:cs="Calibri"/>
          <w:b/>
          <w:lang w:val="en-US"/>
        </w:rPr>
        <w:t>114</w:t>
      </w:r>
      <w:r w:rsidRPr="00D613DE">
        <w:rPr>
          <w:rFonts w:ascii="Calibri" w:hAnsi="Calibri" w:cs="Calibri"/>
          <w:lang w:val="en-US"/>
        </w:rPr>
        <w:t xml:space="preserve"> (25), 5173-5181</w:t>
      </w:r>
      <w:r w:rsidR="00426DFC">
        <w:rPr>
          <w:rFonts w:ascii="Calibri" w:hAnsi="Calibri" w:cs="Calibri"/>
          <w:lang w:val="en-US"/>
        </w:rPr>
        <w:t xml:space="preserve"> (</w:t>
      </w:r>
      <w:r w:rsidRPr="00D613DE">
        <w:rPr>
          <w:rFonts w:ascii="Calibri" w:hAnsi="Calibri" w:cs="Calibri"/>
          <w:lang w:val="en-US"/>
        </w:rPr>
        <w:t>2009).</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13</w:t>
      </w:r>
      <w:r w:rsidRPr="00D613DE">
        <w:rPr>
          <w:rFonts w:ascii="Calibri" w:hAnsi="Calibri" w:cs="Calibri"/>
          <w:lang w:val="en-US"/>
        </w:rPr>
        <w:tab/>
        <w:t>Jourdan, M.</w:t>
      </w:r>
      <w:r w:rsidR="00D613DE" w:rsidRPr="00D613DE">
        <w:rPr>
          <w:rFonts w:ascii="Calibri" w:hAnsi="Calibri" w:cs="Calibri"/>
          <w:i/>
          <w:lang w:val="en-US"/>
        </w:rPr>
        <w:t xml:space="preserve"> et al.</w:t>
      </w:r>
      <w:r w:rsidRPr="00D613DE">
        <w:rPr>
          <w:rFonts w:ascii="Calibri" w:hAnsi="Calibri" w:cs="Calibri"/>
          <w:lang w:val="en-US"/>
        </w:rPr>
        <w:t xml:space="preserve"> IL-6 supports the generation of human long-lived plasma cells in combination with either APRIL or stromal cell-soluble factors. </w:t>
      </w:r>
      <w:r w:rsidRPr="00D613DE">
        <w:rPr>
          <w:rFonts w:ascii="Calibri" w:hAnsi="Calibri" w:cs="Calibri"/>
          <w:i/>
          <w:lang w:val="en-US"/>
        </w:rPr>
        <w:t>Leukemia.</w:t>
      </w:r>
      <w:r w:rsidRPr="00D613DE">
        <w:rPr>
          <w:rFonts w:ascii="Calibri" w:hAnsi="Calibri" w:cs="Calibri"/>
          <w:lang w:val="en-US"/>
        </w:rPr>
        <w:t xml:space="preserve"> 10.1038</w:t>
      </w:r>
      <w:r w:rsidR="00D613DE">
        <w:rPr>
          <w:rFonts w:ascii="Calibri" w:hAnsi="Calibri" w:cs="Calibri"/>
          <w:lang w:val="en-US"/>
        </w:rPr>
        <w:t>/L</w:t>
      </w:r>
      <w:r w:rsidRPr="00D613DE">
        <w:rPr>
          <w:rFonts w:ascii="Calibri" w:hAnsi="Calibri" w:cs="Calibri"/>
          <w:lang w:val="en-US"/>
        </w:rPr>
        <w:t>eu.2014.61</w:t>
      </w:r>
      <w:r w:rsidR="00426DFC">
        <w:rPr>
          <w:rFonts w:ascii="Calibri" w:hAnsi="Calibri" w:cs="Calibri"/>
          <w:lang w:val="en-US"/>
        </w:rPr>
        <w:t xml:space="preserve"> (</w:t>
      </w:r>
      <w:r w:rsidRPr="00D613DE">
        <w:rPr>
          <w:rFonts w:ascii="Calibri" w:hAnsi="Calibri" w:cs="Calibri"/>
          <w:lang w:val="en-US"/>
        </w:rPr>
        <w:t>2014).</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14</w:t>
      </w:r>
      <w:r w:rsidRPr="00D613DE">
        <w:rPr>
          <w:rFonts w:ascii="Calibri" w:hAnsi="Calibri" w:cs="Calibri"/>
          <w:lang w:val="en-US"/>
        </w:rPr>
        <w:tab/>
      </w:r>
      <w:proofErr w:type="spellStart"/>
      <w:r w:rsidRPr="00D613DE">
        <w:rPr>
          <w:rFonts w:ascii="Calibri" w:hAnsi="Calibri" w:cs="Calibri"/>
          <w:lang w:val="en-US"/>
        </w:rPr>
        <w:t>Kassambara</w:t>
      </w:r>
      <w:proofErr w:type="spellEnd"/>
      <w:r w:rsidRPr="00D613DE">
        <w:rPr>
          <w:rFonts w:ascii="Calibri" w:hAnsi="Calibri" w:cs="Calibri"/>
          <w:lang w:val="en-US"/>
        </w:rPr>
        <w:t>, A.</w:t>
      </w:r>
      <w:r w:rsidR="00D613DE" w:rsidRPr="00D613DE">
        <w:rPr>
          <w:rFonts w:ascii="Calibri" w:hAnsi="Calibri" w:cs="Calibri"/>
          <w:i/>
          <w:lang w:val="en-US"/>
        </w:rPr>
        <w:t xml:space="preserve"> et al.</w:t>
      </w:r>
      <w:r w:rsidRPr="00D613DE">
        <w:rPr>
          <w:rFonts w:ascii="Calibri" w:hAnsi="Calibri" w:cs="Calibri"/>
          <w:lang w:val="en-US"/>
        </w:rPr>
        <w:t xml:space="preserve"> Global miRNA expression analysis identifies novel key regulators of plasma cell differentiation and malignant plasma cell. </w:t>
      </w:r>
      <w:r w:rsidR="00381A73">
        <w:rPr>
          <w:rFonts w:ascii="Calibri" w:hAnsi="Calibri" w:cs="Calibri"/>
          <w:i/>
          <w:lang w:val="en-US"/>
        </w:rPr>
        <w:t>Nucleic Acids Research</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45</w:t>
      </w:r>
      <w:r w:rsidRPr="00D613DE">
        <w:rPr>
          <w:rFonts w:ascii="Calibri" w:hAnsi="Calibri" w:cs="Calibri"/>
          <w:lang w:val="en-US"/>
        </w:rPr>
        <w:t xml:space="preserve"> (10), 5639-5652</w:t>
      </w:r>
      <w:r w:rsidR="00426DFC">
        <w:rPr>
          <w:rFonts w:ascii="Calibri" w:hAnsi="Calibri" w:cs="Calibri"/>
          <w:lang w:val="en-US"/>
        </w:rPr>
        <w:t xml:space="preserve"> (</w:t>
      </w:r>
      <w:r w:rsidRPr="00D613DE">
        <w:rPr>
          <w:rFonts w:ascii="Calibri" w:hAnsi="Calibri" w:cs="Calibri"/>
          <w:lang w:val="en-US"/>
        </w:rPr>
        <w:t>2017).</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15</w:t>
      </w:r>
      <w:r w:rsidRPr="00D613DE">
        <w:rPr>
          <w:rFonts w:ascii="Calibri" w:hAnsi="Calibri" w:cs="Calibri"/>
          <w:lang w:val="en-US"/>
        </w:rPr>
        <w:tab/>
      </w:r>
      <w:proofErr w:type="spellStart"/>
      <w:r w:rsidRPr="00D613DE">
        <w:rPr>
          <w:rFonts w:ascii="Calibri" w:hAnsi="Calibri" w:cs="Calibri"/>
          <w:lang w:val="en-US"/>
        </w:rPr>
        <w:t>Kassambara</w:t>
      </w:r>
      <w:proofErr w:type="spellEnd"/>
      <w:r w:rsidRPr="00D613DE">
        <w:rPr>
          <w:rFonts w:ascii="Calibri" w:hAnsi="Calibri" w:cs="Calibri"/>
          <w:lang w:val="en-US"/>
        </w:rPr>
        <w:t>, A.</w:t>
      </w:r>
      <w:r w:rsidR="00D613DE" w:rsidRPr="00D613DE">
        <w:rPr>
          <w:rFonts w:ascii="Calibri" w:hAnsi="Calibri" w:cs="Calibri"/>
          <w:i/>
          <w:lang w:val="en-US"/>
        </w:rPr>
        <w:t xml:space="preserve"> et al.</w:t>
      </w:r>
      <w:r w:rsidRPr="00D613DE">
        <w:rPr>
          <w:rFonts w:ascii="Calibri" w:hAnsi="Calibri" w:cs="Calibri"/>
          <w:lang w:val="en-US"/>
        </w:rPr>
        <w:t xml:space="preserve"> </w:t>
      </w:r>
      <w:proofErr w:type="spellStart"/>
      <w:r w:rsidRPr="00D613DE">
        <w:rPr>
          <w:rFonts w:ascii="Calibri" w:hAnsi="Calibri" w:cs="Calibri"/>
          <w:lang w:val="en-US"/>
        </w:rPr>
        <w:t>GenomicScape</w:t>
      </w:r>
      <w:proofErr w:type="spellEnd"/>
      <w:r w:rsidRPr="00D613DE">
        <w:rPr>
          <w:rFonts w:ascii="Calibri" w:hAnsi="Calibri" w:cs="Calibri"/>
          <w:lang w:val="en-US"/>
        </w:rPr>
        <w:t xml:space="preserve">: an easy-to-use web tool for gene expression data analysis. Application to investigate the molecular events in the differentiation of B cells into plasma cells. </w:t>
      </w:r>
      <w:r w:rsidR="00381A73">
        <w:rPr>
          <w:rFonts w:ascii="Calibri" w:hAnsi="Calibri" w:cs="Calibri"/>
          <w:i/>
          <w:lang w:val="en-US"/>
        </w:rPr>
        <w:t>PLOS Computational Biology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11</w:t>
      </w:r>
      <w:r w:rsidRPr="00D613DE">
        <w:rPr>
          <w:rFonts w:ascii="Calibri" w:hAnsi="Calibri" w:cs="Calibri"/>
          <w:lang w:val="en-US"/>
        </w:rPr>
        <w:t xml:space="preserve"> (1), e1004077</w:t>
      </w:r>
      <w:r w:rsidR="00426DFC">
        <w:rPr>
          <w:rFonts w:ascii="Calibri" w:hAnsi="Calibri" w:cs="Calibri"/>
          <w:lang w:val="en-US"/>
        </w:rPr>
        <w:t xml:space="preserve"> (</w:t>
      </w:r>
      <w:r w:rsidRPr="00D613DE">
        <w:rPr>
          <w:rFonts w:ascii="Calibri" w:hAnsi="Calibri" w:cs="Calibri"/>
          <w:lang w:val="en-US"/>
        </w:rPr>
        <w:t>2015).</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16</w:t>
      </w:r>
      <w:r w:rsidRPr="00D613DE">
        <w:rPr>
          <w:rFonts w:ascii="Calibri" w:hAnsi="Calibri" w:cs="Calibri"/>
          <w:lang w:val="en-US"/>
        </w:rPr>
        <w:tab/>
      </w:r>
      <w:proofErr w:type="spellStart"/>
      <w:r w:rsidRPr="00D613DE">
        <w:rPr>
          <w:rFonts w:ascii="Calibri" w:hAnsi="Calibri" w:cs="Calibri"/>
          <w:lang w:val="en-US"/>
        </w:rPr>
        <w:t>Miremadi</w:t>
      </w:r>
      <w:proofErr w:type="spellEnd"/>
      <w:r w:rsidRPr="00D613DE">
        <w:rPr>
          <w:rFonts w:ascii="Calibri" w:hAnsi="Calibri" w:cs="Calibri"/>
          <w:lang w:val="en-US"/>
        </w:rPr>
        <w:t xml:space="preserve">, A., </w:t>
      </w:r>
      <w:proofErr w:type="spellStart"/>
      <w:r w:rsidRPr="00D613DE">
        <w:rPr>
          <w:rFonts w:ascii="Calibri" w:hAnsi="Calibri" w:cs="Calibri"/>
          <w:lang w:val="en-US"/>
        </w:rPr>
        <w:t>Oestergaard</w:t>
      </w:r>
      <w:proofErr w:type="spellEnd"/>
      <w:r w:rsidRPr="00D613DE">
        <w:rPr>
          <w:rFonts w:ascii="Calibri" w:hAnsi="Calibri" w:cs="Calibri"/>
          <w:lang w:val="en-US"/>
        </w:rPr>
        <w:t xml:space="preserve">, M. Z., </w:t>
      </w:r>
      <w:proofErr w:type="spellStart"/>
      <w:r w:rsidRPr="00D613DE">
        <w:rPr>
          <w:rFonts w:ascii="Calibri" w:hAnsi="Calibri" w:cs="Calibri"/>
          <w:lang w:val="en-US"/>
        </w:rPr>
        <w:t>Pharoah</w:t>
      </w:r>
      <w:proofErr w:type="spellEnd"/>
      <w:r w:rsidRPr="00D613DE">
        <w:rPr>
          <w:rFonts w:ascii="Calibri" w:hAnsi="Calibri" w:cs="Calibri"/>
          <w:lang w:val="en-US"/>
        </w:rPr>
        <w:t xml:space="preserve">, P. D. &amp; Caldas, C. Cancer genetics of epigenetic genes. </w:t>
      </w:r>
      <w:r w:rsidR="00381A73">
        <w:rPr>
          <w:rFonts w:ascii="Calibri" w:hAnsi="Calibri" w:cs="Calibri"/>
          <w:i/>
          <w:lang w:val="en-US"/>
        </w:rPr>
        <w:t>Human Molecular Genetics</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16 Spec No 1</w:t>
      </w:r>
      <w:r w:rsidRPr="00D613DE">
        <w:rPr>
          <w:rFonts w:ascii="Calibri" w:hAnsi="Calibri" w:cs="Calibri"/>
          <w:lang w:val="en-US"/>
        </w:rPr>
        <w:t xml:space="preserve"> R28-49</w:t>
      </w:r>
      <w:r w:rsidR="00426DFC">
        <w:rPr>
          <w:rFonts w:ascii="Calibri" w:hAnsi="Calibri" w:cs="Calibri"/>
          <w:lang w:val="en-US"/>
        </w:rPr>
        <w:t xml:space="preserve"> (</w:t>
      </w:r>
      <w:r w:rsidRPr="00D613DE">
        <w:rPr>
          <w:rFonts w:ascii="Calibri" w:hAnsi="Calibri" w:cs="Calibri"/>
          <w:lang w:val="en-US"/>
        </w:rPr>
        <w:t>2007).</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lastRenderedPageBreak/>
        <w:t>17</w:t>
      </w:r>
      <w:r w:rsidRPr="00D613DE">
        <w:rPr>
          <w:rFonts w:ascii="Calibri" w:hAnsi="Calibri" w:cs="Calibri"/>
          <w:lang w:val="en-US"/>
        </w:rPr>
        <w:tab/>
        <w:t>Pei, H.</w:t>
      </w:r>
      <w:r w:rsidR="00D613DE" w:rsidRPr="00D613DE">
        <w:rPr>
          <w:rFonts w:ascii="Calibri" w:hAnsi="Calibri" w:cs="Calibri"/>
          <w:i/>
          <w:lang w:val="en-US"/>
        </w:rPr>
        <w:t xml:space="preserve"> et al.</w:t>
      </w:r>
      <w:r w:rsidRPr="00D613DE">
        <w:rPr>
          <w:rFonts w:ascii="Calibri" w:hAnsi="Calibri" w:cs="Calibri"/>
          <w:lang w:val="en-US"/>
        </w:rPr>
        <w:t xml:space="preserve"> The histone methyltransferase MMSET regulates class switch recombination. </w:t>
      </w:r>
      <w:r w:rsidR="00381A73">
        <w:rPr>
          <w:rFonts w:ascii="Calibri" w:hAnsi="Calibri" w:cs="Calibri"/>
          <w:i/>
          <w:lang w:val="en-US"/>
        </w:rPr>
        <w:t>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190</w:t>
      </w:r>
      <w:r w:rsidRPr="00D613DE">
        <w:rPr>
          <w:rFonts w:ascii="Calibri" w:hAnsi="Calibri" w:cs="Calibri"/>
          <w:lang w:val="en-US"/>
        </w:rPr>
        <w:t xml:space="preserve"> (2), 756-763</w:t>
      </w:r>
      <w:r w:rsidR="00426DFC">
        <w:rPr>
          <w:rFonts w:ascii="Calibri" w:hAnsi="Calibri" w:cs="Calibri"/>
          <w:lang w:val="en-US"/>
        </w:rPr>
        <w:t xml:space="preserve"> (</w:t>
      </w:r>
      <w:r w:rsidRPr="00D613DE">
        <w:rPr>
          <w:rFonts w:ascii="Calibri" w:hAnsi="Calibri" w:cs="Calibri"/>
          <w:lang w:val="en-US"/>
        </w:rPr>
        <w:t>2013).</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18</w:t>
      </w:r>
      <w:r w:rsidRPr="00D613DE">
        <w:rPr>
          <w:rFonts w:ascii="Calibri" w:hAnsi="Calibri" w:cs="Calibri"/>
          <w:lang w:val="en-US"/>
        </w:rPr>
        <w:tab/>
        <w:t xml:space="preserve">Le </w:t>
      </w:r>
      <w:proofErr w:type="spellStart"/>
      <w:r w:rsidRPr="00D613DE">
        <w:rPr>
          <w:rFonts w:ascii="Calibri" w:hAnsi="Calibri" w:cs="Calibri"/>
          <w:lang w:val="en-US"/>
        </w:rPr>
        <w:t>Gallou</w:t>
      </w:r>
      <w:proofErr w:type="spellEnd"/>
      <w:r w:rsidRPr="00D613DE">
        <w:rPr>
          <w:rFonts w:ascii="Calibri" w:hAnsi="Calibri" w:cs="Calibri"/>
          <w:lang w:val="en-US"/>
        </w:rPr>
        <w:t>, S.</w:t>
      </w:r>
      <w:r w:rsidR="00D613DE" w:rsidRPr="00D613DE">
        <w:rPr>
          <w:rFonts w:ascii="Calibri" w:hAnsi="Calibri" w:cs="Calibri"/>
          <w:i/>
          <w:lang w:val="en-US"/>
        </w:rPr>
        <w:t xml:space="preserve"> et al.</w:t>
      </w:r>
      <w:r w:rsidRPr="00D613DE">
        <w:rPr>
          <w:rFonts w:ascii="Calibri" w:hAnsi="Calibri" w:cs="Calibri"/>
          <w:lang w:val="en-US"/>
        </w:rPr>
        <w:t xml:space="preserve"> IL-2 requirement for human plasma cell generation: coupling differentiation and proliferation by enhancing MAPK-ERK signaling. </w:t>
      </w:r>
      <w:r w:rsidR="00381A73">
        <w:rPr>
          <w:rFonts w:ascii="Calibri" w:hAnsi="Calibri" w:cs="Calibri"/>
          <w:i/>
          <w:lang w:val="en-US"/>
        </w:rPr>
        <w:t>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189</w:t>
      </w:r>
      <w:r w:rsidRPr="00D613DE">
        <w:rPr>
          <w:rFonts w:ascii="Calibri" w:hAnsi="Calibri" w:cs="Calibri"/>
          <w:lang w:val="en-US"/>
        </w:rPr>
        <w:t xml:space="preserve"> (1), 161-173</w:t>
      </w:r>
      <w:r w:rsidR="00426DFC">
        <w:rPr>
          <w:rFonts w:ascii="Calibri" w:hAnsi="Calibri" w:cs="Calibri"/>
          <w:lang w:val="en-US"/>
        </w:rPr>
        <w:t xml:space="preserve"> (</w:t>
      </w:r>
      <w:r w:rsidRPr="00D613DE">
        <w:rPr>
          <w:rFonts w:ascii="Calibri" w:hAnsi="Calibri" w:cs="Calibri"/>
          <w:lang w:val="en-US"/>
        </w:rPr>
        <w:t>2012).</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19</w:t>
      </w:r>
      <w:r w:rsidRPr="00D613DE">
        <w:rPr>
          <w:rFonts w:ascii="Calibri" w:hAnsi="Calibri" w:cs="Calibri"/>
          <w:lang w:val="en-US"/>
        </w:rPr>
        <w:tab/>
      </w:r>
      <w:proofErr w:type="spellStart"/>
      <w:r w:rsidRPr="00D613DE">
        <w:rPr>
          <w:rFonts w:ascii="Calibri" w:hAnsi="Calibri" w:cs="Calibri"/>
          <w:lang w:val="en-US"/>
        </w:rPr>
        <w:t>Cocco</w:t>
      </w:r>
      <w:proofErr w:type="spellEnd"/>
      <w:r w:rsidRPr="00D613DE">
        <w:rPr>
          <w:rFonts w:ascii="Calibri" w:hAnsi="Calibri" w:cs="Calibri"/>
          <w:lang w:val="en-US"/>
        </w:rPr>
        <w:t>, M.</w:t>
      </w:r>
      <w:r w:rsidR="00D613DE" w:rsidRPr="00D613DE">
        <w:rPr>
          <w:rFonts w:ascii="Calibri" w:hAnsi="Calibri" w:cs="Calibri"/>
          <w:i/>
          <w:lang w:val="en-US"/>
        </w:rPr>
        <w:t xml:space="preserve"> et al.</w:t>
      </w:r>
      <w:r w:rsidRPr="00D613DE">
        <w:rPr>
          <w:rFonts w:ascii="Calibri" w:hAnsi="Calibri" w:cs="Calibri"/>
          <w:lang w:val="en-US"/>
        </w:rPr>
        <w:t xml:space="preserve"> In vitro generation of long-lived human plasma cells. </w:t>
      </w:r>
      <w:r w:rsidR="00381A73">
        <w:rPr>
          <w:rFonts w:ascii="Calibri" w:hAnsi="Calibri" w:cs="Calibri"/>
          <w:i/>
          <w:lang w:val="en-US"/>
        </w:rPr>
        <w:t>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189</w:t>
      </w:r>
      <w:r w:rsidRPr="00D613DE">
        <w:rPr>
          <w:rFonts w:ascii="Calibri" w:hAnsi="Calibri" w:cs="Calibri"/>
          <w:lang w:val="en-US"/>
        </w:rPr>
        <w:t xml:space="preserve"> (12), 5773-5785</w:t>
      </w:r>
      <w:r w:rsidR="00426DFC">
        <w:rPr>
          <w:rFonts w:ascii="Calibri" w:hAnsi="Calibri" w:cs="Calibri"/>
          <w:lang w:val="en-US"/>
        </w:rPr>
        <w:t xml:space="preserve"> (</w:t>
      </w:r>
      <w:r w:rsidRPr="00D613DE">
        <w:rPr>
          <w:rFonts w:ascii="Calibri" w:hAnsi="Calibri" w:cs="Calibri"/>
          <w:lang w:val="en-US"/>
        </w:rPr>
        <w:t>2012).</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20</w:t>
      </w:r>
      <w:r w:rsidRPr="00D613DE">
        <w:rPr>
          <w:rFonts w:ascii="Calibri" w:hAnsi="Calibri" w:cs="Calibri"/>
          <w:lang w:val="en-US"/>
        </w:rPr>
        <w:tab/>
        <w:t>Leung-</w:t>
      </w:r>
      <w:proofErr w:type="spellStart"/>
      <w:r w:rsidRPr="00D613DE">
        <w:rPr>
          <w:rFonts w:ascii="Calibri" w:hAnsi="Calibri" w:cs="Calibri"/>
          <w:lang w:val="en-US"/>
        </w:rPr>
        <w:t>Hagesteijn</w:t>
      </w:r>
      <w:proofErr w:type="spellEnd"/>
      <w:r w:rsidRPr="00D613DE">
        <w:rPr>
          <w:rFonts w:ascii="Calibri" w:hAnsi="Calibri" w:cs="Calibri"/>
          <w:lang w:val="en-US"/>
        </w:rPr>
        <w:t>, C.</w:t>
      </w:r>
      <w:r w:rsidR="00D613DE" w:rsidRPr="00D613DE">
        <w:rPr>
          <w:rFonts w:ascii="Calibri" w:hAnsi="Calibri" w:cs="Calibri"/>
          <w:i/>
          <w:lang w:val="en-US"/>
        </w:rPr>
        <w:t xml:space="preserve"> et al.</w:t>
      </w:r>
      <w:r w:rsidRPr="00D613DE">
        <w:rPr>
          <w:rFonts w:ascii="Calibri" w:hAnsi="Calibri" w:cs="Calibri"/>
          <w:lang w:val="en-US"/>
        </w:rPr>
        <w:t xml:space="preserve"> Xbp1s-negative tumor B cells and pre-</w:t>
      </w:r>
      <w:proofErr w:type="spellStart"/>
      <w:r w:rsidRPr="00D613DE">
        <w:rPr>
          <w:rFonts w:ascii="Calibri" w:hAnsi="Calibri" w:cs="Calibri"/>
          <w:lang w:val="en-US"/>
        </w:rPr>
        <w:t>plasmablasts</w:t>
      </w:r>
      <w:proofErr w:type="spellEnd"/>
      <w:r w:rsidRPr="00D613DE">
        <w:rPr>
          <w:rFonts w:ascii="Calibri" w:hAnsi="Calibri" w:cs="Calibri"/>
          <w:lang w:val="en-US"/>
        </w:rPr>
        <w:t xml:space="preserve"> mediate therapeutic proteasome inhibitor resistance in multiple myeloma. </w:t>
      </w:r>
      <w:r w:rsidRPr="00D613DE">
        <w:rPr>
          <w:rFonts w:ascii="Calibri" w:hAnsi="Calibri" w:cs="Calibri"/>
          <w:i/>
          <w:lang w:val="en-US"/>
        </w:rPr>
        <w:t>Cancer Cell.</w:t>
      </w:r>
      <w:r w:rsidRPr="00D613DE">
        <w:rPr>
          <w:rFonts w:ascii="Calibri" w:hAnsi="Calibri" w:cs="Calibri"/>
          <w:lang w:val="en-US"/>
        </w:rPr>
        <w:t xml:space="preserve"> </w:t>
      </w:r>
      <w:r w:rsidRPr="00D613DE">
        <w:rPr>
          <w:rFonts w:ascii="Calibri" w:hAnsi="Calibri" w:cs="Calibri"/>
          <w:b/>
          <w:lang w:val="en-US"/>
        </w:rPr>
        <w:t>24</w:t>
      </w:r>
      <w:r w:rsidRPr="00D613DE">
        <w:rPr>
          <w:rFonts w:ascii="Calibri" w:hAnsi="Calibri" w:cs="Calibri"/>
          <w:lang w:val="en-US"/>
        </w:rPr>
        <w:t xml:space="preserve"> (3), 289-304</w:t>
      </w:r>
      <w:r w:rsidR="00426DFC">
        <w:rPr>
          <w:rFonts w:ascii="Calibri" w:hAnsi="Calibri" w:cs="Calibri"/>
          <w:lang w:val="en-US"/>
        </w:rPr>
        <w:t xml:space="preserve"> (</w:t>
      </w:r>
      <w:r w:rsidRPr="00D613DE">
        <w:rPr>
          <w:rFonts w:ascii="Calibri" w:hAnsi="Calibri" w:cs="Calibri"/>
          <w:lang w:val="en-US"/>
        </w:rPr>
        <w:t>2013).</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21</w:t>
      </w:r>
      <w:r w:rsidRPr="00D613DE">
        <w:rPr>
          <w:rFonts w:ascii="Calibri" w:hAnsi="Calibri" w:cs="Calibri"/>
          <w:lang w:val="en-US"/>
        </w:rPr>
        <w:tab/>
        <w:t xml:space="preserve">Orlowski, R. Z. Why proteasome inhibitors cannot </w:t>
      </w:r>
      <w:proofErr w:type="spellStart"/>
      <w:r w:rsidRPr="00D613DE">
        <w:rPr>
          <w:rFonts w:ascii="Calibri" w:hAnsi="Calibri" w:cs="Calibri"/>
          <w:lang w:val="en-US"/>
        </w:rPr>
        <w:t>ERADicate</w:t>
      </w:r>
      <w:proofErr w:type="spellEnd"/>
      <w:r w:rsidRPr="00D613DE">
        <w:rPr>
          <w:rFonts w:ascii="Calibri" w:hAnsi="Calibri" w:cs="Calibri"/>
          <w:lang w:val="en-US"/>
        </w:rPr>
        <w:t xml:space="preserve"> multiple myeloma. </w:t>
      </w:r>
      <w:r w:rsidRPr="00D613DE">
        <w:rPr>
          <w:rFonts w:ascii="Calibri" w:hAnsi="Calibri" w:cs="Calibri"/>
          <w:i/>
          <w:lang w:val="en-US"/>
        </w:rPr>
        <w:t>Cancer Cell.</w:t>
      </w:r>
      <w:r w:rsidRPr="00D613DE">
        <w:rPr>
          <w:rFonts w:ascii="Calibri" w:hAnsi="Calibri" w:cs="Calibri"/>
          <w:lang w:val="en-US"/>
        </w:rPr>
        <w:t xml:space="preserve"> </w:t>
      </w:r>
      <w:r w:rsidRPr="00D613DE">
        <w:rPr>
          <w:rFonts w:ascii="Calibri" w:hAnsi="Calibri" w:cs="Calibri"/>
          <w:b/>
          <w:lang w:val="en-US"/>
        </w:rPr>
        <w:t>24</w:t>
      </w:r>
      <w:r w:rsidRPr="00D613DE">
        <w:rPr>
          <w:rFonts w:ascii="Calibri" w:hAnsi="Calibri" w:cs="Calibri"/>
          <w:lang w:val="en-US"/>
        </w:rPr>
        <w:t xml:space="preserve"> (3), 275-277</w:t>
      </w:r>
      <w:r w:rsidR="00426DFC">
        <w:rPr>
          <w:rFonts w:ascii="Calibri" w:hAnsi="Calibri" w:cs="Calibri"/>
          <w:lang w:val="en-US"/>
        </w:rPr>
        <w:t xml:space="preserve"> (</w:t>
      </w:r>
      <w:r w:rsidRPr="00D613DE">
        <w:rPr>
          <w:rFonts w:ascii="Calibri" w:hAnsi="Calibri" w:cs="Calibri"/>
          <w:lang w:val="en-US"/>
        </w:rPr>
        <w:t>2013).</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22</w:t>
      </w:r>
      <w:r w:rsidRPr="00D613DE">
        <w:rPr>
          <w:rFonts w:ascii="Calibri" w:hAnsi="Calibri" w:cs="Calibri"/>
          <w:lang w:val="en-US"/>
        </w:rPr>
        <w:tab/>
        <w:t xml:space="preserve">Ding, B. B., Bi, E., Chen, H., Yu, J. J. &amp; Ye, B. H. IL-21 and CD40L synergistically promote plasma cell differentiation through upregulation of Blimp-1 in human B cells. </w:t>
      </w:r>
      <w:r w:rsidR="00381A73">
        <w:rPr>
          <w:rFonts w:ascii="Calibri" w:hAnsi="Calibri" w:cs="Calibri"/>
          <w:i/>
          <w:lang w:val="en-US"/>
        </w:rPr>
        <w:t>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190</w:t>
      </w:r>
      <w:r w:rsidRPr="00D613DE">
        <w:rPr>
          <w:rFonts w:ascii="Calibri" w:hAnsi="Calibri" w:cs="Calibri"/>
          <w:lang w:val="en-US"/>
        </w:rPr>
        <w:t xml:space="preserve"> (4), 1827-1836</w:t>
      </w:r>
      <w:r w:rsidR="00426DFC">
        <w:rPr>
          <w:rFonts w:ascii="Calibri" w:hAnsi="Calibri" w:cs="Calibri"/>
          <w:lang w:val="en-US"/>
        </w:rPr>
        <w:t xml:space="preserve"> (</w:t>
      </w:r>
      <w:r w:rsidRPr="00D613DE">
        <w:rPr>
          <w:rFonts w:ascii="Calibri" w:hAnsi="Calibri" w:cs="Calibri"/>
          <w:lang w:val="en-US"/>
        </w:rPr>
        <w:t>2013).</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23</w:t>
      </w:r>
      <w:r w:rsidRPr="00D613DE">
        <w:rPr>
          <w:rFonts w:ascii="Calibri" w:hAnsi="Calibri" w:cs="Calibri"/>
          <w:lang w:val="en-US"/>
        </w:rPr>
        <w:tab/>
        <w:t>Tsai, C. M.</w:t>
      </w:r>
      <w:r w:rsidR="00D613DE" w:rsidRPr="00D613DE">
        <w:rPr>
          <w:rFonts w:ascii="Calibri" w:hAnsi="Calibri" w:cs="Calibri"/>
          <w:i/>
          <w:lang w:val="en-US"/>
        </w:rPr>
        <w:t xml:space="preserve"> et al.</w:t>
      </w:r>
      <w:r w:rsidRPr="00D613DE">
        <w:rPr>
          <w:rFonts w:ascii="Calibri" w:hAnsi="Calibri" w:cs="Calibri"/>
          <w:lang w:val="en-US"/>
        </w:rPr>
        <w:t xml:space="preserve"> Galectin-1 promotes immunoglobulin production during plasma cell differentiation. </w:t>
      </w:r>
      <w:r w:rsidR="00381A73">
        <w:rPr>
          <w:rFonts w:ascii="Calibri" w:hAnsi="Calibri" w:cs="Calibri"/>
          <w:i/>
          <w:lang w:val="en-US"/>
        </w:rPr>
        <w:t>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181</w:t>
      </w:r>
      <w:r w:rsidRPr="00D613DE">
        <w:rPr>
          <w:rFonts w:ascii="Calibri" w:hAnsi="Calibri" w:cs="Calibri"/>
          <w:lang w:val="en-US"/>
        </w:rPr>
        <w:t xml:space="preserve"> (7), 4570-4579</w:t>
      </w:r>
      <w:r w:rsidR="00426DFC">
        <w:rPr>
          <w:rFonts w:ascii="Calibri" w:hAnsi="Calibri" w:cs="Calibri"/>
          <w:lang w:val="en-US"/>
        </w:rPr>
        <w:t xml:space="preserve"> (</w:t>
      </w:r>
      <w:r w:rsidRPr="00D613DE">
        <w:rPr>
          <w:rFonts w:ascii="Calibri" w:hAnsi="Calibri" w:cs="Calibri"/>
          <w:lang w:val="en-US"/>
        </w:rPr>
        <w:t>2008).</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24</w:t>
      </w:r>
      <w:r w:rsidRPr="00D613DE">
        <w:rPr>
          <w:rFonts w:ascii="Calibri" w:hAnsi="Calibri" w:cs="Calibri"/>
          <w:lang w:val="en-US"/>
        </w:rPr>
        <w:tab/>
        <w:t>Tsai, C. M.</w:t>
      </w:r>
      <w:r w:rsidR="00D613DE" w:rsidRPr="00D613DE">
        <w:rPr>
          <w:rFonts w:ascii="Calibri" w:hAnsi="Calibri" w:cs="Calibri"/>
          <w:i/>
          <w:lang w:val="en-US"/>
        </w:rPr>
        <w:t xml:space="preserve"> et al.</w:t>
      </w:r>
      <w:r w:rsidRPr="00D613DE">
        <w:rPr>
          <w:rFonts w:ascii="Calibri" w:hAnsi="Calibri" w:cs="Calibri"/>
          <w:lang w:val="en-US"/>
        </w:rPr>
        <w:t xml:space="preserve"> Galectin-1 and galectin-8 have redundant roles in promoting plasma cell formation. </w:t>
      </w:r>
      <w:r w:rsidR="00381A73">
        <w:rPr>
          <w:rFonts w:ascii="Calibri" w:hAnsi="Calibri" w:cs="Calibri"/>
          <w:i/>
          <w:lang w:val="en-US"/>
        </w:rPr>
        <w:t>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187</w:t>
      </w:r>
      <w:r w:rsidRPr="00D613DE">
        <w:rPr>
          <w:rFonts w:ascii="Calibri" w:hAnsi="Calibri" w:cs="Calibri"/>
          <w:lang w:val="en-US"/>
        </w:rPr>
        <w:t xml:space="preserve"> (4), 1643-1652</w:t>
      </w:r>
      <w:r w:rsidR="00426DFC">
        <w:rPr>
          <w:rFonts w:ascii="Calibri" w:hAnsi="Calibri" w:cs="Calibri"/>
          <w:lang w:val="en-US"/>
        </w:rPr>
        <w:t xml:space="preserve"> (</w:t>
      </w:r>
      <w:r w:rsidRPr="00D613DE">
        <w:rPr>
          <w:rFonts w:ascii="Calibri" w:hAnsi="Calibri" w:cs="Calibri"/>
          <w:lang w:val="en-US"/>
        </w:rPr>
        <w:t>2011).</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25</w:t>
      </w:r>
      <w:r w:rsidRPr="00D613DE">
        <w:rPr>
          <w:rFonts w:ascii="Calibri" w:hAnsi="Calibri" w:cs="Calibri"/>
          <w:lang w:val="en-US"/>
        </w:rPr>
        <w:tab/>
      </w:r>
      <w:proofErr w:type="spellStart"/>
      <w:r w:rsidRPr="00D613DE">
        <w:rPr>
          <w:rFonts w:ascii="Calibri" w:hAnsi="Calibri" w:cs="Calibri"/>
          <w:lang w:val="en-US"/>
        </w:rPr>
        <w:t>Anginot</w:t>
      </w:r>
      <w:proofErr w:type="spellEnd"/>
      <w:r w:rsidRPr="00D613DE">
        <w:rPr>
          <w:rFonts w:ascii="Calibri" w:hAnsi="Calibri" w:cs="Calibri"/>
          <w:lang w:val="en-US"/>
        </w:rPr>
        <w:t xml:space="preserve">, A., </w:t>
      </w:r>
      <w:proofErr w:type="spellStart"/>
      <w:r w:rsidRPr="00D613DE">
        <w:rPr>
          <w:rFonts w:ascii="Calibri" w:hAnsi="Calibri" w:cs="Calibri"/>
          <w:lang w:val="en-US"/>
        </w:rPr>
        <w:t>Espeli</w:t>
      </w:r>
      <w:proofErr w:type="spellEnd"/>
      <w:r w:rsidRPr="00D613DE">
        <w:rPr>
          <w:rFonts w:ascii="Calibri" w:hAnsi="Calibri" w:cs="Calibri"/>
          <w:lang w:val="en-US"/>
        </w:rPr>
        <w:t xml:space="preserve">, M., </w:t>
      </w:r>
      <w:proofErr w:type="spellStart"/>
      <w:r w:rsidRPr="00D613DE">
        <w:rPr>
          <w:rFonts w:ascii="Calibri" w:hAnsi="Calibri" w:cs="Calibri"/>
          <w:lang w:val="en-US"/>
        </w:rPr>
        <w:t>Chasson</w:t>
      </w:r>
      <w:proofErr w:type="spellEnd"/>
      <w:r w:rsidRPr="00D613DE">
        <w:rPr>
          <w:rFonts w:ascii="Calibri" w:hAnsi="Calibri" w:cs="Calibri"/>
          <w:lang w:val="en-US"/>
        </w:rPr>
        <w:t xml:space="preserve">, L., Mancini, S. J. &amp; Schiff, C. Galectin 1 modulates plasma cell homeostasis and regulates the humoral immune response. </w:t>
      </w:r>
      <w:r w:rsidR="00381A73">
        <w:rPr>
          <w:rFonts w:ascii="Calibri" w:hAnsi="Calibri" w:cs="Calibri"/>
          <w:i/>
          <w:lang w:val="en-US"/>
        </w:rPr>
        <w:t>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190</w:t>
      </w:r>
      <w:r w:rsidRPr="00D613DE">
        <w:rPr>
          <w:rFonts w:ascii="Calibri" w:hAnsi="Calibri" w:cs="Calibri"/>
          <w:lang w:val="en-US"/>
        </w:rPr>
        <w:t xml:space="preserve"> (11), 5526-5533</w:t>
      </w:r>
      <w:r w:rsidR="00426DFC">
        <w:rPr>
          <w:rFonts w:ascii="Calibri" w:hAnsi="Calibri" w:cs="Calibri"/>
          <w:lang w:val="en-US"/>
        </w:rPr>
        <w:t xml:space="preserve"> (</w:t>
      </w:r>
      <w:r w:rsidRPr="00D613DE">
        <w:rPr>
          <w:rFonts w:ascii="Calibri" w:hAnsi="Calibri" w:cs="Calibri"/>
          <w:lang w:val="en-US"/>
        </w:rPr>
        <w:t>2013).</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26</w:t>
      </w:r>
      <w:r w:rsidRPr="00D613DE">
        <w:rPr>
          <w:rFonts w:ascii="Calibri" w:hAnsi="Calibri" w:cs="Calibri"/>
          <w:lang w:val="en-US"/>
        </w:rPr>
        <w:tab/>
      </w:r>
      <w:proofErr w:type="spellStart"/>
      <w:r w:rsidRPr="00D613DE">
        <w:rPr>
          <w:rFonts w:ascii="Calibri" w:hAnsi="Calibri" w:cs="Calibri"/>
          <w:lang w:val="en-US"/>
        </w:rPr>
        <w:t>Belnoue</w:t>
      </w:r>
      <w:proofErr w:type="spellEnd"/>
      <w:r w:rsidRPr="00D613DE">
        <w:rPr>
          <w:rFonts w:ascii="Calibri" w:hAnsi="Calibri" w:cs="Calibri"/>
          <w:lang w:val="en-US"/>
        </w:rPr>
        <w:t>, E.</w:t>
      </w:r>
      <w:r w:rsidR="00D613DE" w:rsidRPr="00D613DE">
        <w:rPr>
          <w:rFonts w:ascii="Calibri" w:hAnsi="Calibri" w:cs="Calibri"/>
          <w:i/>
          <w:lang w:val="en-US"/>
        </w:rPr>
        <w:t xml:space="preserve"> et al.</w:t>
      </w:r>
      <w:r w:rsidRPr="00D613DE">
        <w:rPr>
          <w:rFonts w:ascii="Calibri" w:hAnsi="Calibri" w:cs="Calibri"/>
          <w:lang w:val="en-US"/>
        </w:rPr>
        <w:t xml:space="preserve"> </w:t>
      </w:r>
      <w:proofErr w:type="gramStart"/>
      <w:r w:rsidRPr="00D613DE">
        <w:rPr>
          <w:rFonts w:ascii="Calibri" w:hAnsi="Calibri" w:cs="Calibri"/>
          <w:lang w:val="en-US"/>
        </w:rPr>
        <w:t>Homing</w:t>
      </w:r>
      <w:proofErr w:type="gramEnd"/>
      <w:r w:rsidRPr="00D613DE">
        <w:rPr>
          <w:rFonts w:ascii="Calibri" w:hAnsi="Calibri" w:cs="Calibri"/>
          <w:lang w:val="en-US"/>
        </w:rPr>
        <w:t xml:space="preserve"> and adhesion patterns determine the cellular composition of the bone marrow plasma cell niche. </w:t>
      </w:r>
      <w:r w:rsidR="00381A73">
        <w:rPr>
          <w:rFonts w:ascii="Calibri" w:hAnsi="Calibri" w:cs="Calibri"/>
          <w:i/>
          <w:lang w:val="en-US"/>
        </w:rPr>
        <w:t>Journal of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188</w:t>
      </w:r>
      <w:r w:rsidRPr="00D613DE">
        <w:rPr>
          <w:rFonts w:ascii="Calibri" w:hAnsi="Calibri" w:cs="Calibri"/>
          <w:lang w:val="en-US"/>
        </w:rPr>
        <w:t xml:space="preserve"> (3), 1283-1291</w:t>
      </w:r>
      <w:r w:rsidR="00426DFC">
        <w:rPr>
          <w:rFonts w:ascii="Calibri" w:hAnsi="Calibri" w:cs="Calibri"/>
          <w:lang w:val="en-US"/>
        </w:rPr>
        <w:t xml:space="preserve"> (</w:t>
      </w:r>
      <w:r w:rsidRPr="00D613DE">
        <w:rPr>
          <w:rFonts w:ascii="Calibri" w:hAnsi="Calibri" w:cs="Calibri"/>
          <w:lang w:val="en-US"/>
        </w:rPr>
        <w:t>2012).</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27</w:t>
      </w:r>
      <w:r w:rsidRPr="00D613DE">
        <w:rPr>
          <w:rFonts w:ascii="Calibri" w:hAnsi="Calibri" w:cs="Calibri"/>
          <w:lang w:val="en-US"/>
        </w:rPr>
        <w:tab/>
      </w:r>
      <w:proofErr w:type="spellStart"/>
      <w:r w:rsidRPr="00D613DE">
        <w:rPr>
          <w:rFonts w:ascii="Calibri" w:hAnsi="Calibri" w:cs="Calibri"/>
          <w:lang w:val="en-US"/>
        </w:rPr>
        <w:t>Belnoue</w:t>
      </w:r>
      <w:proofErr w:type="spellEnd"/>
      <w:r w:rsidRPr="00D613DE">
        <w:rPr>
          <w:rFonts w:ascii="Calibri" w:hAnsi="Calibri" w:cs="Calibri"/>
          <w:lang w:val="en-US"/>
        </w:rPr>
        <w:t>, E.</w:t>
      </w:r>
      <w:r w:rsidR="00D613DE" w:rsidRPr="00D613DE">
        <w:rPr>
          <w:rFonts w:ascii="Calibri" w:hAnsi="Calibri" w:cs="Calibri"/>
          <w:i/>
          <w:lang w:val="en-US"/>
        </w:rPr>
        <w:t xml:space="preserve"> et al.</w:t>
      </w:r>
      <w:r w:rsidRPr="00D613DE">
        <w:rPr>
          <w:rFonts w:ascii="Calibri" w:hAnsi="Calibri" w:cs="Calibri"/>
          <w:lang w:val="en-US"/>
        </w:rPr>
        <w:t xml:space="preserve"> APRIL is critical for </w:t>
      </w:r>
      <w:proofErr w:type="spellStart"/>
      <w:r w:rsidRPr="00D613DE">
        <w:rPr>
          <w:rFonts w:ascii="Calibri" w:hAnsi="Calibri" w:cs="Calibri"/>
          <w:lang w:val="en-US"/>
        </w:rPr>
        <w:t>plasmablast</w:t>
      </w:r>
      <w:proofErr w:type="spellEnd"/>
      <w:r w:rsidRPr="00D613DE">
        <w:rPr>
          <w:rFonts w:ascii="Calibri" w:hAnsi="Calibri" w:cs="Calibri"/>
          <w:lang w:val="en-US"/>
        </w:rPr>
        <w:t xml:space="preserve"> survival in the bone marrow and poorly expressed by early-life bone marrow stromal cells. </w:t>
      </w:r>
      <w:r w:rsidRPr="00D613DE">
        <w:rPr>
          <w:rFonts w:ascii="Calibri" w:hAnsi="Calibri" w:cs="Calibri"/>
          <w:i/>
          <w:lang w:val="en-US"/>
        </w:rPr>
        <w:t>Blood.</w:t>
      </w:r>
      <w:r w:rsidRPr="00D613DE">
        <w:rPr>
          <w:rFonts w:ascii="Calibri" w:hAnsi="Calibri" w:cs="Calibri"/>
          <w:lang w:val="en-US"/>
        </w:rPr>
        <w:t xml:space="preserve"> </w:t>
      </w:r>
      <w:r w:rsidRPr="00D613DE">
        <w:rPr>
          <w:rFonts w:ascii="Calibri" w:hAnsi="Calibri" w:cs="Calibri"/>
          <w:b/>
          <w:lang w:val="en-US"/>
        </w:rPr>
        <w:t>111</w:t>
      </w:r>
      <w:r w:rsidRPr="00D613DE">
        <w:rPr>
          <w:rFonts w:ascii="Calibri" w:hAnsi="Calibri" w:cs="Calibri"/>
          <w:lang w:val="en-US"/>
        </w:rPr>
        <w:t xml:space="preserve"> (5), 2755-2764</w:t>
      </w:r>
      <w:r w:rsidR="00426DFC">
        <w:rPr>
          <w:rFonts w:ascii="Calibri" w:hAnsi="Calibri" w:cs="Calibri"/>
          <w:lang w:val="en-US"/>
        </w:rPr>
        <w:t xml:space="preserve"> (</w:t>
      </w:r>
      <w:r w:rsidRPr="00D613DE">
        <w:rPr>
          <w:rFonts w:ascii="Calibri" w:hAnsi="Calibri" w:cs="Calibri"/>
          <w:lang w:val="en-US"/>
        </w:rPr>
        <w:t>2008).</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28</w:t>
      </w:r>
      <w:r w:rsidRPr="00D613DE">
        <w:rPr>
          <w:rFonts w:ascii="Calibri" w:hAnsi="Calibri" w:cs="Calibri"/>
          <w:lang w:val="en-US"/>
        </w:rPr>
        <w:tab/>
        <w:t>Huard, B.</w:t>
      </w:r>
      <w:r w:rsidR="00D613DE" w:rsidRPr="00D613DE">
        <w:rPr>
          <w:rFonts w:ascii="Calibri" w:hAnsi="Calibri" w:cs="Calibri"/>
          <w:i/>
          <w:lang w:val="en-US"/>
        </w:rPr>
        <w:t xml:space="preserve"> et al.</w:t>
      </w:r>
      <w:r w:rsidRPr="00D613DE">
        <w:rPr>
          <w:rFonts w:ascii="Calibri" w:hAnsi="Calibri" w:cs="Calibri"/>
          <w:lang w:val="en-US"/>
        </w:rPr>
        <w:t xml:space="preserve"> APRIL secreted by neutrophils binds to heparan sulfate proteoglycans to create plasma cell niches in human mucosa. </w:t>
      </w:r>
      <w:r w:rsidR="00381A73">
        <w:rPr>
          <w:rFonts w:ascii="Calibri" w:hAnsi="Calibri" w:cs="Calibri"/>
          <w:i/>
          <w:lang w:val="en-US"/>
        </w:rPr>
        <w:t>Journal of Clinical Investigation</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118</w:t>
      </w:r>
      <w:r w:rsidRPr="00D613DE">
        <w:rPr>
          <w:rFonts w:ascii="Calibri" w:hAnsi="Calibri" w:cs="Calibri"/>
          <w:lang w:val="en-US"/>
        </w:rPr>
        <w:t xml:space="preserve"> (8), 2887-2895</w:t>
      </w:r>
      <w:r w:rsidR="00426DFC">
        <w:rPr>
          <w:rFonts w:ascii="Calibri" w:hAnsi="Calibri" w:cs="Calibri"/>
          <w:lang w:val="en-US"/>
        </w:rPr>
        <w:t xml:space="preserve"> (</w:t>
      </w:r>
      <w:r w:rsidRPr="00D613DE">
        <w:rPr>
          <w:rFonts w:ascii="Calibri" w:hAnsi="Calibri" w:cs="Calibri"/>
          <w:lang w:val="en-US"/>
        </w:rPr>
        <w:t>2008).</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29</w:t>
      </w:r>
      <w:r w:rsidRPr="00D613DE">
        <w:rPr>
          <w:rFonts w:ascii="Calibri" w:hAnsi="Calibri" w:cs="Calibri"/>
          <w:lang w:val="en-US"/>
        </w:rPr>
        <w:tab/>
      </w:r>
      <w:proofErr w:type="spellStart"/>
      <w:r w:rsidRPr="00D613DE">
        <w:rPr>
          <w:rFonts w:ascii="Calibri" w:hAnsi="Calibri" w:cs="Calibri"/>
          <w:lang w:val="en-US"/>
        </w:rPr>
        <w:t>Ame</w:t>
      </w:r>
      <w:proofErr w:type="spellEnd"/>
      <w:r w:rsidRPr="00D613DE">
        <w:rPr>
          <w:rFonts w:ascii="Calibri" w:hAnsi="Calibri" w:cs="Calibri"/>
          <w:lang w:val="en-US"/>
        </w:rPr>
        <w:t>-Thomas, P.</w:t>
      </w:r>
      <w:r w:rsidR="00D613DE" w:rsidRPr="00D613DE">
        <w:rPr>
          <w:rFonts w:ascii="Calibri" w:hAnsi="Calibri" w:cs="Calibri"/>
          <w:i/>
          <w:lang w:val="en-US"/>
        </w:rPr>
        <w:t xml:space="preserve"> et al.</w:t>
      </w:r>
      <w:r w:rsidRPr="00D613DE">
        <w:rPr>
          <w:rFonts w:ascii="Calibri" w:hAnsi="Calibri" w:cs="Calibri"/>
          <w:lang w:val="en-US"/>
        </w:rPr>
        <w:t xml:space="preserve"> Human mesenchymal stem cells isolated from bone marrow and lymphoid organs support tumor B-cell growth: role of stromal cells in follicular lymphoma pathogenesis. </w:t>
      </w:r>
      <w:r w:rsidRPr="00D613DE">
        <w:rPr>
          <w:rFonts w:ascii="Calibri" w:hAnsi="Calibri" w:cs="Calibri"/>
          <w:i/>
          <w:lang w:val="en-US"/>
        </w:rPr>
        <w:t>Blood.</w:t>
      </w:r>
      <w:r w:rsidRPr="00D613DE">
        <w:rPr>
          <w:rFonts w:ascii="Calibri" w:hAnsi="Calibri" w:cs="Calibri"/>
          <w:lang w:val="en-US"/>
        </w:rPr>
        <w:t xml:space="preserve"> </w:t>
      </w:r>
      <w:r w:rsidRPr="00D613DE">
        <w:rPr>
          <w:rFonts w:ascii="Calibri" w:hAnsi="Calibri" w:cs="Calibri"/>
          <w:b/>
          <w:lang w:val="en-US"/>
        </w:rPr>
        <w:t>109</w:t>
      </w:r>
      <w:r w:rsidRPr="00D613DE">
        <w:rPr>
          <w:rFonts w:ascii="Calibri" w:hAnsi="Calibri" w:cs="Calibri"/>
          <w:lang w:val="en-US"/>
        </w:rPr>
        <w:t xml:space="preserve"> (2), 693-702</w:t>
      </w:r>
      <w:r w:rsidR="00426DFC">
        <w:rPr>
          <w:rFonts w:ascii="Calibri" w:hAnsi="Calibri" w:cs="Calibri"/>
          <w:lang w:val="en-US"/>
        </w:rPr>
        <w:t xml:space="preserve"> (</w:t>
      </w:r>
      <w:r w:rsidRPr="00D613DE">
        <w:rPr>
          <w:rFonts w:ascii="Calibri" w:hAnsi="Calibri" w:cs="Calibri"/>
          <w:lang w:val="en-US"/>
        </w:rPr>
        <w:t>2007).</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30</w:t>
      </w:r>
      <w:r w:rsidRPr="00D613DE">
        <w:rPr>
          <w:rFonts w:ascii="Calibri" w:hAnsi="Calibri" w:cs="Calibri"/>
          <w:lang w:val="en-US"/>
        </w:rPr>
        <w:tab/>
      </w:r>
      <w:proofErr w:type="spellStart"/>
      <w:r w:rsidRPr="00D613DE">
        <w:rPr>
          <w:rFonts w:ascii="Calibri" w:hAnsi="Calibri" w:cs="Calibri"/>
          <w:lang w:val="en-US"/>
        </w:rPr>
        <w:t>Ramachandrareddy</w:t>
      </w:r>
      <w:proofErr w:type="spellEnd"/>
      <w:r w:rsidRPr="00D613DE">
        <w:rPr>
          <w:rFonts w:ascii="Calibri" w:hAnsi="Calibri" w:cs="Calibri"/>
          <w:lang w:val="en-US"/>
        </w:rPr>
        <w:t>, H.</w:t>
      </w:r>
      <w:r w:rsidR="00D613DE" w:rsidRPr="00D613DE">
        <w:rPr>
          <w:rFonts w:ascii="Calibri" w:hAnsi="Calibri" w:cs="Calibri"/>
          <w:i/>
          <w:lang w:val="en-US"/>
        </w:rPr>
        <w:t xml:space="preserve"> et al.</w:t>
      </w:r>
      <w:r w:rsidRPr="00D613DE">
        <w:rPr>
          <w:rFonts w:ascii="Calibri" w:hAnsi="Calibri" w:cs="Calibri"/>
          <w:lang w:val="en-US"/>
        </w:rPr>
        <w:t xml:space="preserve"> BCL6 promoter interacts with far upstream sequences with greatly enhanced activating histone modifications in germinal center B cells. </w:t>
      </w:r>
      <w:r w:rsidR="00381A73">
        <w:rPr>
          <w:rFonts w:ascii="Calibri" w:hAnsi="Calibri" w:cs="Calibri"/>
          <w:i/>
          <w:lang w:val="en-US"/>
        </w:rPr>
        <w:t>Proceedings of the National Academy of Sciences of the United States of America</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107</w:t>
      </w:r>
      <w:r w:rsidRPr="00D613DE">
        <w:rPr>
          <w:rFonts w:ascii="Calibri" w:hAnsi="Calibri" w:cs="Calibri"/>
          <w:lang w:val="en-US"/>
        </w:rPr>
        <w:t xml:space="preserve"> (26), 11930-11935</w:t>
      </w:r>
      <w:r w:rsidR="00426DFC">
        <w:rPr>
          <w:rFonts w:ascii="Calibri" w:hAnsi="Calibri" w:cs="Calibri"/>
          <w:lang w:val="en-US"/>
        </w:rPr>
        <w:t xml:space="preserve"> (</w:t>
      </w:r>
      <w:r w:rsidRPr="00D613DE">
        <w:rPr>
          <w:rFonts w:ascii="Calibri" w:hAnsi="Calibri" w:cs="Calibri"/>
          <w:lang w:val="en-US"/>
        </w:rPr>
        <w:t>2010).</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31</w:t>
      </w:r>
      <w:r w:rsidRPr="00D613DE">
        <w:rPr>
          <w:rFonts w:ascii="Calibri" w:hAnsi="Calibri" w:cs="Calibri"/>
          <w:lang w:val="en-US"/>
        </w:rPr>
        <w:tab/>
        <w:t xml:space="preserve">Li, G., Zan, H., Xu, Z. &amp; </w:t>
      </w:r>
      <w:proofErr w:type="spellStart"/>
      <w:r w:rsidRPr="00D613DE">
        <w:rPr>
          <w:rFonts w:ascii="Calibri" w:hAnsi="Calibri" w:cs="Calibri"/>
          <w:lang w:val="en-US"/>
        </w:rPr>
        <w:t>Casali</w:t>
      </w:r>
      <w:proofErr w:type="spellEnd"/>
      <w:r w:rsidRPr="00D613DE">
        <w:rPr>
          <w:rFonts w:ascii="Calibri" w:hAnsi="Calibri" w:cs="Calibri"/>
          <w:lang w:val="en-US"/>
        </w:rPr>
        <w:t xml:space="preserve">, P. Epigenetics of the antibody response. </w:t>
      </w:r>
      <w:r w:rsidR="00381A73">
        <w:rPr>
          <w:rFonts w:ascii="Calibri" w:hAnsi="Calibri" w:cs="Calibri"/>
          <w:i/>
          <w:lang w:val="en-US"/>
        </w:rPr>
        <w:t>Trends in Immunology</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34</w:t>
      </w:r>
      <w:r w:rsidRPr="00D613DE">
        <w:rPr>
          <w:rFonts w:ascii="Calibri" w:hAnsi="Calibri" w:cs="Calibri"/>
          <w:lang w:val="en-US"/>
        </w:rPr>
        <w:t xml:space="preserve"> (9), 460-470</w:t>
      </w:r>
      <w:r w:rsidR="00426DFC">
        <w:rPr>
          <w:rFonts w:ascii="Calibri" w:hAnsi="Calibri" w:cs="Calibri"/>
          <w:lang w:val="en-US"/>
        </w:rPr>
        <w:t xml:space="preserve"> (</w:t>
      </w:r>
      <w:r w:rsidRPr="00D613DE">
        <w:rPr>
          <w:rFonts w:ascii="Calibri" w:hAnsi="Calibri" w:cs="Calibri"/>
          <w:lang w:val="en-US"/>
        </w:rPr>
        <w:t>2013).</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32</w:t>
      </w:r>
      <w:r w:rsidRPr="00D613DE">
        <w:rPr>
          <w:rFonts w:ascii="Calibri" w:hAnsi="Calibri" w:cs="Calibri"/>
          <w:lang w:val="en-US"/>
        </w:rPr>
        <w:tab/>
        <w:t xml:space="preserve">Miles, R. R., Crockett, D. K., Lim, M. S. &amp; </w:t>
      </w:r>
      <w:proofErr w:type="spellStart"/>
      <w:r w:rsidRPr="00D613DE">
        <w:rPr>
          <w:rFonts w:ascii="Calibri" w:hAnsi="Calibri" w:cs="Calibri"/>
          <w:lang w:val="en-US"/>
        </w:rPr>
        <w:t>Elenitoba</w:t>
      </w:r>
      <w:proofErr w:type="spellEnd"/>
      <w:r w:rsidRPr="00D613DE">
        <w:rPr>
          <w:rFonts w:ascii="Calibri" w:hAnsi="Calibri" w:cs="Calibri"/>
          <w:lang w:val="en-US"/>
        </w:rPr>
        <w:t xml:space="preserve">-Johnson, K. S. Analysis of BCL6-interacting proteins by tandem mass spectrometry. </w:t>
      </w:r>
      <w:r w:rsidR="00381A73">
        <w:rPr>
          <w:rFonts w:ascii="Calibri" w:hAnsi="Calibri" w:cs="Calibri"/>
          <w:i/>
          <w:lang w:val="en-US"/>
        </w:rPr>
        <w:t>Molecular &amp; Cellular Proteomics</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4</w:t>
      </w:r>
      <w:r w:rsidRPr="00D613DE">
        <w:rPr>
          <w:rFonts w:ascii="Calibri" w:hAnsi="Calibri" w:cs="Calibri"/>
          <w:lang w:val="en-US"/>
        </w:rPr>
        <w:t xml:space="preserve"> (12), 1898-1909</w:t>
      </w:r>
      <w:r w:rsidR="00426DFC">
        <w:rPr>
          <w:rFonts w:ascii="Calibri" w:hAnsi="Calibri" w:cs="Calibri"/>
          <w:lang w:val="en-US"/>
        </w:rPr>
        <w:t xml:space="preserve"> (</w:t>
      </w:r>
      <w:r w:rsidRPr="00D613DE">
        <w:rPr>
          <w:rFonts w:ascii="Calibri" w:hAnsi="Calibri" w:cs="Calibri"/>
          <w:lang w:val="en-US"/>
        </w:rPr>
        <w:t>2005).</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33</w:t>
      </w:r>
      <w:r w:rsidRPr="00D613DE">
        <w:rPr>
          <w:rFonts w:ascii="Calibri" w:hAnsi="Calibri" w:cs="Calibri"/>
          <w:lang w:val="en-US"/>
        </w:rPr>
        <w:tab/>
        <w:t>McManus, S.</w:t>
      </w:r>
      <w:r w:rsidR="00D613DE" w:rsidRPr="00D613DE">
        <w:rPr>
          <w:rFonts w:ascii="Calibri" w:hAnsi="Calibri" w:cs="Calibri"/>
          <w:i/>
          <w:lang w:val="en-US"/>
        </w:rPr>
        <w:t xml:space="preserve"> et al.</w:t>
      </w:r>
      <w:r w:rsidRPr="00D613DE">
        <w:rPr>
          <w:rFonts w:ascii="Calibri" w:hAnsi="Calibri" w:cs="Calibri"/>
          <w:lang w:val="en-US"/>
        </w:rPr>
        <w:t xml:space="preserve"> The transcription factor Pax5 regulates its target genes by recruiting chromatin-modifying proteins in committed B cells. </w:t>
      </w:r>
      <w:r w:rsidR="00381A73">
        <w:rPr>
          <w:rFonts w:ascii="Calibri" w:hAnsi="Calibri" w:cs="Calibri"/>
          <w:i/>
          <w:lang w:val="en-US"/>
        </w:rPr>
        <w:t>The EMBO Journal</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30</w:t>
      </w:r>
      <w:r w:rsidRPr="00D613DE">
        <w:rPr>
          <w:rFonts w:ascii="Calibri" w:hAnsi="Calibri" w:cs="Calibri"/>
          <w:lang w:val="en-US"/>
        </w:rPr>
        <w:t xml:space="preserve"> (12), 2388-2404</w:t>
      </w:r>
      <w:r w:rsidR="00426DFC">
        <w:rPr>
          <w:rFonts w:ascii="Calibri" w:hAnsi="Calibri" w:cs="Calibri"/>
          <w:lang w:val="en-US"/>
        </w:rPr>
        <w:t xml:space="preserve"> (</w:t>
      </w:r>
      <w:r w:rsidRPr="00D613DE">
        <w:rPr>
          <w:rFonts w:ascii="Calibri" w:hAnsi="Calibri" w:cs="Calibri"/>
          <w:lang w:val="en-US"/>
        </w:rPr>
        <w:t>2011).</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lastRenderedPageBreak/>
        <w:t>34</w:t>
      </w:r>
      <w:r w:rsidRPr="00D613DE">
        <w:rPr>
          <w:rFonts w:ascii="Calibri" w:hAnsi="Calibri" w:cs="Calibri"/>
          <w:lang w:val="en-US"/>
        </w:rPr>
        <w:tab/>
      </w:r>
      <w:proofErr w:type="spellStart"/>
      <w:r w:rsidRPr="00D613DE">
        <w:rPr>
          <w:rFonts w:ascii="Calibri" w:hAnsi="Calibri" w:cs="Calibri"/>
          <w:lang w:val="en-US"/>
        </w:rPr>
        <w:t>Ahmadnejad</w:t>
      </w:r>
      <w:proofErr w:type="spellEnd"/>
      <w:r w:rsidRPr="00D613DE">
        <w:rPr>
          <w:rFonts w:ascii="Calibri" w:hAnsi="Calibri" w:cs="Calibri"/>
          <w:lang w:val="en-US"/>
        </w:rPr>
        <w:t>, M.</w:t>
      </w:r>
      <w:r w:rsidR="00D613DE" w:rsidRPr="00D613DE">
        <w:rPr>
          <w:rFonts w:ascii="Calibri" w:hAnsi="Calibri" w:cs="Calibri"/>
          <w:i/>
          <w:lang w:val="en-US"/>
        </w:rPr>
        <w:t xml:space="preserve"> et al.</w:t>
      </w:r>
      <w:r w:rsidRPr="00D613DE">
        <w:rPr>
          <w:rFonts w:ascii="Calibri" w:hAnsi="Calibri" w:cs="Calibri"/>
          <w:lang w:val="en-US"/>
        </w:rPr>
        <w:t xml:space="preserve"> Elevated expression of DNMT1 is associated with increased expansion and proliferation of hematopoietic stem cells co-cultured with human MSCs. </w:t>
      </w:r>
      <w:r w:rsidR="00381A73">
        <w:rPr>
          <w:rFonts w:ascii="Calibri" w:hAnsi="Calibri" w:cs="Calibri"/>
          <w:i/>
          <w:lang w:val="en-US"/>
        </w:rPr>
        <w:t>Blood Research</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52</w:t>
      </w:r>
      <w:r w:rsidRPr="00D613DE">
        <w:rPr>
          <w:rFonts w:ascii="Calibri" w:hAnsi="Calibri" w:cs="Calibri"/>
          <w:lang w:val="en-US"/>
        </w:rPr>
        <w:t xml:space="preserve"> (1), 25-30</w:t>
      </w:r>
      <w:r w:rsidR="00426DFC">
        <w:rPr>
          <w:rFonts w:ascii="Calibri" w:hAnsi="Calibri" w:cs="Calibri"/>
          <w:lang w:val="en-US"/>
        </w:rPr>
        <w:t xml:space="preserve"> (</w:t>
      </w:r>
      <w:r w:rsidRPr="00D613DE">
        <w:rPr>
          <w:rFonts w:ascii="Calibri" w:hAnsi="Calibri" w:cs="Calibri"/>
          <w:lang w:val="en-US"/>
        </w:rPr>
        <w:t>2017).</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35</w:t>
      </w:r>
      <w:r w:rsidRPr="00D613DE">
        <w:rPr>
          <w:rFonts w:ascii="Calibri" w:hAnsi="Calibri" w:cs="Calibri"/>
          <w:lang w:val="en-US"/>
        </w:rPr>
        <w:tab/>
      </w:r>
      <w:proofErr w:type="spellStart"/>
      <w:r w:rsidRPr="00D613DE">
        <w:rPr>
          <w:rFonts w:ascii="Calibri" w:hAnsi="Calibri" w:cs="Calibri"/>
          <w:lang w:val="en-US"/>
        </w:rPr>
        <w:t>Beguelin</w:t>
      </w:r>
      <w:proofErr w:type="spellEnd"/>
      <w:r w:rsidRPr="00D613DE">
        <w:rPr>
          <w:rFonts w:ascii="Calibri" w:hAnsi="Calibri" w:cs="Calibri"/>
          <w:lang w:val="en-US"/>
        </w:rPr>
        <w:t>, W.</w:t>
      </w:r>
      <w:r w:rsidR="00D613DE" w:rsidRPr="00D613DE">
        <w:rPr>
          <w:rFonts w:ascii="Calibri" w:hAnsi="Calibri" w:cs="Calibri"/>
          <w:i/>
          <w:lang w:val="en-US"/>
        </w:rPr>
        <w:t xml:space="preserve"> et al.</w:t>
      </w:r>
      <w:r w:rsidRPr="00D613DE">
        <w:rPr>
          <w:rFonts w:ascii="Calibri" w:hAnsi="Calibri" w:cs="Calibri"/>
          <w:lang w:val="en-US"/>
        </w:rPr>
        <w:t xml:space="preserve"> EZH2 is required for germinal center formation and somatic EZH2 mutations promote lymphoid transformation. </w:t>
      </w:r>
      <w:r w:rsidRPr="00D613DE">
        <w:rPr>
          <w:rFonts w:ascii="Calibri" w:hAnsi="Calibri" w:cs="Calibri"/>
          <w:i/>
          <w:lang w:val="en-US"/>
        </w:rPr>
        <w:t>Cancer Cell.</w:t>
      </w:r>
      <w:r w:rsidRPr="00D613DE">
        <w:rPr>
          <w:rFonts w:ascii="Calibri" w:hAnsi="Calibri" w:cs="Calibri"/>
          <w:lang w:val="en-US"/>
        </w:rPr>
        <w:t xml:space="preserve"> </w:t>
      </w:r>
      <w:r w:rsidRPr="00D613DE">
        <w:rPr>
          <w:rFonts w:ascii="Calibri" w:hAnsi="Calibri" w:cs="Calibri"/>
          <w:b/>
          <w:lang w:val="en-US"/>
        </w:rPr>
        <w:t>23</w:t>
      </w:r>
      <w:r w:rsidRPr="00D613DE">
        <w:rPr>
          <w:rFonts w:ascii="Calibri" w:hAnsi="Calibri" w:cs="Calibri"/>
          <w:lang w:val="en-US"/>
        </w:rPr>
        <w:t xml:space="preserve"> (5), 677-692</w:t>
      </w:r>
      <w:r w:rsidR="00426DFC">
        <w:rPr>
          <w:rFonts w:ascii="Calibri" w:hAnsi="Calibri" w:cs="Calibri"/>
          <w:lang w:val="en-US"/>
        </w:rPr>
        <w:t xml:space="preserve"> (</w:t>
      </w:r>
      <w:r w:rsidRPr="00D613DE">
        <w:rPr>
          <w:rFonts w:ascii="Calibri" w:hAnsi="Calibri" w:cs="Calibri"/>
          <w:lang w:val="en-US"/>
        </w:rPr>
        <w:t>2013).</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36</w:t>
      </w:r>
      <w:r w:rsidRPr="00D613DE">
        <w:rPr>
          <w:rFonts w:ascii="Calibri" w:hAnsi="Calibri" w:cs="Calibri"/>
          <w:lang w:val="en-US"/>
        </w:rPr>
        <w:tab/>
      </w:r>
      <w:proofErr w:type="spellStart"/>
      <w:r w:rsidRPr="00D613DE">
        <w:rPr>
          <w:rFonts w:ascii="Calibri" w:hAnsi="Calibri" w:cs="Calibri"/>
          <w:lang w:val="en-US"/>
        </w:rPr>
        <w:t>Herviou</w:t>
      </w:r>
      <w:proofErr w:type="spellEnd"/>
      <w:r w:rsidRPr="00D613DE">
        <w:rPr>
          <w:rFonts w:ascii="Calibri" w:hAnsi="Calibri" w:cs="Calibri"/>
          <w:lang w:val="en-US"/>
        </w:rPr>
        <w:t xml:space="preserve">, L., Cavalli, G., </w:t>
      </w:r>
      <w:proofErr w:type="spellStart"/>
      <w:r w:rsidRPr="00D613DE">
        <w:rPr>
          <w:rFonts w:ascii="Calibri" w:hAnsi="Calibri" w:cs="Calibri"/>
          <w:lang w:val="en-US"/>
        </w:rPr>
        <w:t>Cartron</w:t>
      </w:r>
      <w:proofErr w:type="spellEnd"/>
      <w:r w:rsidRPr="00D613DE">
        <w:rPr>
          <w:rFonts w:ascii="Calibri" w:hAnsi="Calibri" w:cs="Calibri"/>
          <w:lang w:val="en-US"/>
        </w:rPr>
        <w:t xml:space="preserve">, G., Klein, B. &amp; </w:t>
      </w:r>
      <w:proofErr w:type="spellStart"/>
      <w:r w:rsidRPr="00D613DE">
        <w:rPr>
          <w:rFonts w:ascii="Calibri" w:hAnsi="Calibri" w:cs="Calibri"/>
          <w:lang w:val="en-US"/>
        </w:rPr>
        <w:t>Moreaux</w:t>
      </w:r>
      <w:proofErr w:type="spellEnd"/>
      <w:r w:rsidRPr="00D613DE">
        <w:rPr>
          <w:rFonts w:ascii="Calibri" w:hAnsi="Calibri" w:cs="Calibri"/>
          <w:lang w:val="en-US"/>
        </w:rPr>
        <w:t xml:space="preserve">, J. EZH2 in normal hematopoiesis and hematological malignancies. </w:t>
      </w:r>
      <w:proofErr w:type="spellStart"/>
      <w:r w:rsidRPr="00D613DE">
        <w:rPr>
          <w:rFonts w:ascii="Calibri" w:hAnsi="Calibri" w:cs="Calibri"/>
          <w:i/>
          <w:lang w:val="en-US"/>
        </w:rPr>
        <w:t>Oncotarget</w:t>
      </w:r>
      <w:proofErr w:type="spellEnd"/>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7</w:t>
      </w:r>
      <w:r w:rsidRPr="00D613DE">
        <w:rPr>
          <w:rFonts w:ascii="Calibri" w:hAnsi="Calibri" w:cs="Calibri"/>
          <w:lang w:val="en-US"/>
        </w:rPr>
        <w:t xml:space="preserve"> (3), 2284-2296</w:t>
      </w:r>
      <w:r w:rsidR="00426DFC">
        <w:rPr>
          <w:rFonts w:ascii="Calibri" w:hAnsi="Calibri" w:cs="Calibri"/>
          <w:lang w:val="en-US"/>
        </w:rPr>
        <w:t xml:space="preserve"> (</w:t>
      </w:r>
      <w:r w:rsidRPr="00D613DE">
        <w:rPr>
          <w:rFonts w:ascii="Calibri" w:hAnsi="Calibri" w:cs="Calibri"/>
          <w:lang w:val="en-US"/>
        </w:rPr>
        <w:t>2016).</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37</w:t>
      </w:r>
      <w:r w:rsidRPr="00D613DE">
        <w:rPr>
          <w:rFonts w:ascii="Calibri" w:hAnsi="Calibri" w:cs="Calibri"/>
          <w:lang w:val="en-US"/>
        </w:rPr>
        <w:tab/>
      </w:r>
      <w:proofErr w:type="spellStart"/>
      <w:r w:rsidRPr="00D613DE">
        <w:rPr>
          <w:rFonts w:ascii="Calibri" w:hAnsi="Calibri" w:cs="Calibri"/>
          <w:lang w:val="en-US"/>
        </w:rPr>
        <w:t>Beguelin</w:t>
      </w:r>
      <w:proofErr w:type="spellEnd"/>
      <w:r w:rsidRPr="00D613DE">
        <w:rPr>
          <w:rFonts w:ascii="Calibri" w:hAnsi="Calibri" w:cs="Calibri"/>
          <w:lang w:val="en-US"/>
        </w:rPr>
        <w:t>, W.</w:t>
      </w:r>
      <w:r w:rsidR="00D613DE" w:rsidRPr="00D613DE">
        <w:rPr>
          <w:rFonts w:ascii="Calibri" w:hAnsi="Calibri" w:cs="Calibri"/>
          <w:i/>
          <w:lang w:val="en-US"/>
        </w:rPr>
        <w:t xml:space="preserve"> et al.</w:t>
      </w:r>
      <w:r w:rsidRPr="00D613DE">
        <w:rPr>
          <w:rFonts w:ascii="Calibri" w:hAnsi="Calibri" w:cs="Calibri"/>
          <w:lang w:val="en-US"/>
        </w:rPr>
        <w:t xml:space="preserve"> EZH2 enables germinal </w:t>
      </w:r>
      <w:proofErr w:type="spellStart"/>
      <w:r w:rsidRPr="00D613DE">
        <w:rPr>
          <w:rFonts w:ascii="Calibri" w:hAnsi="Calibri" w:cs="Calibri"/>
          <w:lang w:val="en-US"/>
        </w:rPr>
        <w:t>centre</w:t>
      </w:r>
      <w:proofErr w:type="spellEnd"/>
      <w:r w:rsidRPr="00D613DE">
        <w:rPr>
          <w:rFonts w:ascii="Calibri" w:hAnsi="Calibri" w:cs="Calibri"/>
          <w:lang w:val="en-US"/>
        </w:rPr>
        <w:t xml:space="preserve"> formation through epigenetic silencing of CDKN1A and an Rb-E2F1 feedback loop. </w:t>
      </w:r>
      <w:r w:rsidR="00381A73">
        <w:rPr>
          <w:rFonts w:ascii="Calibri" w:hAnsi="Calibri" w:cs="Calibri"/>
          <w:i/>
          <w:lang w:val="en-US"/>
        </w:rPr>
        <w:t>Nature Communications</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8</w:t>
      </w:r>
      <w:r w:rsidRPr="00D613DE">
        <w:rPr>
          <w:rFonts w:ascii="Calibri" w:hAnsi="Calibri" w:cs="Calibri"/>
          <w:lang w:val="en-US"/>
        </w:rPr>
        <w:t xml:space="preserve"> (1), 877</w:t>
      </w:r>
      <w:r w:rsidR="00426DFC">
        <w:rPr>
          <w:rFonts w:ascii="Calibri" w:hAnsi="Calibri" w:cs="Calibri"/>
          <w:lang w:val="en-US"/>
        </w:rPr>
        <w:t xml:space="preserve"> (</w:t>
      </w:r>
      <w:r w:rsidRPr="00D613DE">
        <w:rPr>
          <w:rFonts w:ascii="Calibri" w:hAnsi="Calibri" w:cs="Calibri"/>
          <w:lang w:val="en-US"/>
        </w:rPr>
        <w:t>2017).</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38</w:t>
      </w:r>
      <w:r w:rsidRPr="00D613DE">
        <w:rPr>
          <w:rFonts w:ascii="Calibri" w:hAnsi="Calibri" w:cs="Calibri"/>
          <w:lang w:val="en-US"/>
        </w:rPr>
        <w:tab/>
      </w:r>
      <w:proofErr w:type="spellStart"/>
      <w:r w:rsidRPr="00D613DE">
        <w:rPr>
          <w:rFonts w:ascii="Calibri" w:hAnsi="Calibri" w:cs="Calibri"/>
          <w:lang w:val="en-US"/>
        </w:rPr>
        <w:t>Herviou</w:t>
      </w:r>
      <w:proofErr w:type="spellEnd"/>
      <w:r w:rsidRPr="00D613DE">
        <w:rPr>
          <w:rFonts w:ascii="Calibri" w:hAnsi="Calibri" w:cs="Calibri"/>
          <w:lang w:val="en-US"/>
        </w:rPr>
        <w:t>, L.</w:t>
      </w:r>
      <w:r w:rsidR="00D613DE" w:rsidRPr="00D613DE">
        <w:rPr>
          <w:rFonts w:ascii="Calibri" w:hAnsi="Calibri" w:cs="Calibri"/>
          <w:i/>
          <w:lang w:val="en-US"/>
        </w:rPr>
        <w:t xml:space="preserve"> et al.</w:t>
      </w:r>
      <w:r w:rsidRPr="00D613DE">
        <w:rPr>
          <w:rFonts w:ascii="Calibri" w:hAnsi="Calibri" w:cs="Calibri"/>
          <w:lang w:val="en-US"/>
        </w:rPr>
        <w:t xml:space="preserve"> PRC2 targeting is a therapeutic strategy for EZ score defined high-risk multiple myeloma patients and overcome resistance to </w:t>
      </w:r>
      <w:proofErr w:type="spellStart"/>
      <w:r w:rsidRPr="00D613DE">
        <w:rPr>
          <w:rFonts w:ascii="Calibri" w:hAnsi="Calibri" w:cs="Calibri"/>
          <w:lang w:val="en-US"/>
        </w:rPr>
        <w:t>IMiDs</w:t>
      </w:r>
      <w:proofErr w:type="spellEnd"/>
      <w:r w:rsidRPr="00D613DE">
        <w:rPr>
          <w:rFonts w:ascii="Calibri" w:hAnsi="Calibri" w:cs="Calibri"/>
          <w:lang w:val="en-US"/>
        </w:rPr>
        <w:t xml:space="preserve">. </w:t>
      </w:r>
      <w:r w:rsidR="00381A73">
        <w:rPr>
          <w:rFonts w:ascii="Calibri" w:hAnsi="Calibri" w:cs="Calibri"/>
          <w:i/>
          <w:lang w:val="en-US"/>
        </w:rPr>
        <w:t>Clinical Epigenetics</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10</w:t>
      </w:r>
      <w:r w:rsidRPr="00D613DE">
        <w:rPr>
          <w:rFonts w:ascii="Calibri" w:hAnsi="Calibri" w:cs="Calibri"/>
          <w:lang w:val="en-US"/>
        </w:rPr>
        <w:t xml:space="preserve"> (1), 121</w:t>
      </w:r>
      <w:r w:rsidR="00426DFC">
        <w:rPr>
          <w:rFonts w:ascii="Calibri" w:hAnsi="Calibri" w:cs="Calibri"/>
          <w:lang w:val="en-US"/>
        </w:rPr>
        <w:t xml:space="preserve"> (</w:t>
      </w:r>
      <w:r w:rsidRPr="00D613DE">
        <w:rPr>
          <w:rFonts w:ascii="Calibri" w:hAnsi="Calibri" w:cs="Calibri"/>
          <w:lang w:val="en-US"/>
        </w:rPr>
        <w:t>2018).</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39</w:t>
      </w:r>
      <w:r w:rsidRPr="00D613DE">
        <w:rPr>
          <w:rFonts w:ascii="Calibri" w:hAnsi="Calibri" w:cs="Calibri"/>
          <w:lang w:val="en-US"/>
        </w:rPr>
        <w:tab/>
      </w:r>
      <w:proofErr w:type="spellStart"/>
      <w:r w:rsidRPr="00D613DE">
        <w:rPr>
          <w:rFonts w:ascii="Calibri" w:hAnsi="Calibri" w:cs="Calibri"/>
          <w:lang w:val="en-US"/>
        </w:rPr>
        <w:t>Asangani</w:t>
      </w:r>
      <w:proofErr w:type="spellEnd"/>
      <w:r w:rsidRPr="00D613DE">
        <w:rPr>
          <w:rFonts w:ascii="Calibri" w:hAnsi="Calibri" w:cs="Calibri"/>
          <w:lang w:val="en-US"/>
        </w:rPr>
        <w:t>, I. A.</w:t>
      </w:r>
      <w:r w:rsidR="00D613DE" w:rsidRPr="00D613DE">
        <w:rPr>
          <w:rFonts w:ascii="Calibri" w:hAnsi="Calibri" w:cs="Calibri"/>
          <w:i/>
          <w:lang w:val="en-US"/>
        </w:rPr>
        <w:t xml:space="preserve"> et al.</w:t>
      </w:r>
      <w:r w:rsidRPr="00D613DE">
        <w:rPr>
          <w:rFonts w:ascii="Calibri" w:hAnsi="Calibri" w:cs="Calibri"/>
          <w:lang w:val="en-US"/>
        </w:rPr>
        <w:t xml:space="preserve"> Characterization of the EZH2-MMSET histone methyltransferase regulatory axis in cancer. </w:t>
      </w:r>
      <w:r w:rsidR="00381A73">
        <w:rPr>
          <w:rFonts w:ascii="Calibri" w:hAnsi="Calibri" w:cs="Calibri"/>
          <w:i/>
          <w:lang w:val="en-US"/>
        </w:rPr>
        <w:t>Molecular Cell</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49</w:t>
      </w:r>
      <w:r w:rsidRPr="00D613DE">
        <w:rPr>
          <w:rFonts w:ascii="Calibri" w:hAnsi="Calibri" w:cs="Calibri"/>
          <w:lang w:val="en-US"/>
        </w:rPr>
        <w:t xml:space="preserve"> (1), 80-93</w:t>
      </w:r>
      <w:r w:rsidR="00426DFC">
        <w:rPr>
          <w:rFonts w:ascii="Calibri" w:hAnsi="Calibri" w:cs="Calibri"/>
          <w:lang w:val="en-US"/>
        </w:rPr>
        <w:t xml:space="preserve"> (</w:t>
      </w:r>
      <w:r w:rsidRPr="00D613DE">
        <w:rPr>
          <w:rFonts w:ascii="Calibri" w:hAnsi="Calibri" w:cs="Calibri"/>
          <w:lang w:val="en-US"/>
        </w:rPr>
        <w:t>2013).</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40</w:t>
      </w:r>
      <w:r w:rsidRPr="00D613DE">
        <w:rPr>
          <w:rFonts w:ascii="Calibri" w:hAnsi="Calibri" w:cs="Calibri"/>
          <w:lang w:val="en-US"/>
        </w:rPr>
        <w:tab/>
        <w:t>Pei, H.</w:t>
      </w:r>
      <w:r w:rsidR="00D613DE" w:rsidRPr="00D613DE">
        <w:rPr>
          <w:rFonts w:ascii="Calibri" w:hAnsi="Calibri" w:cs="Calibri"/>
          <w:i/>
          <w:lang w:val="en-US"/>
        </w:rPr>
        <w:t xml:space="preserve"> et al.</w:t>
      </w:r>
      <w:r w:rsidRPr="00D613DE">
        <w:rPr>
          <w:rFonts w:ascii="Calibri" w:hAnsi="Calibri" w:cs="Calibri"/>
          <w:lang w:val="en-US"/>
        </w:rPr>
        <w:t xml:space="preserve"> MMSET regulates histone H4K20 methylation and 53BP1 accumulation at DNA damage sites. </w:t>
      </w:r>
      <w:r w:rsidRPr="00D613DE">
        <w:rPr>
          <w:rFonts w:ascii="Calibri" w:hAnsi="Calibri" w:cs="Calibri"/>
          <w:i/>
          <w:lang w:val="en-US"/>
        </w:rPr>
        <w:t>Nature.</w:t>
      </w:r>
      <w:r w:rsidRPr="00D613DE">
        <w:rPr>
          <w:rFonts w:ascii="Calibri" w:hAnsi="Calibri" w:cs="Calibri"/>
          <w:lang w:val="en-US"/>
        </w:rPr>
        <w:t xml:space="preserve"> </w:t>
      </w:r>
      <w:r w:rsidRPr="00D613DE">
        <w:rPr>
          <w:rFonts w:ascii="Calibri" w:hAnsi="Calibri" w:cs="Calibri"/>
          <w:b/>
          <w:lang w:val="en-US"/>
        </w:rPr>
        <w:t>470</w:t>
      </w:r>
      <w:r w:rsidRPr="00D613DE">
        <w:rPr>
          <w:rFonts w:ascii="Calibri" w:hAnsi="Calibri" w:cs="Calibri"/>
          <w:lang w:val="en-US"/>
        </w:rPr>
        <w:t xml:space="preserve"> (7332), 124-128</w:t>
      </w:r>
      <w:r w:rsidR="00426DFC">
        <w:rPr>
          <w:rFonts w:ascii="Calibri" w:hAnsi="Calibri" w:cs="Calibri"/>
          <w:lang w:val="en-US"/>
        </w:rPr>
        <w:t xml:space="preserve"> (</w:t>
      </w:r>
      <w:r w:rsidRPr="00D613DE">
        <w:rPr>
          <w:rFonts w:ascii="Calibri" w:hAnsi="Calibri" w:cs="Calibri"/>
          <w:lang w:val="en-US"/>
        </w:rPr>
        <w:t>2011).</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41</w:t>
      </w:r>
      <w:r w:rsidRPr="00D613DE">
        <w:rPr>
          <w:rFonts w:ascii="Calibri" w:hAnsi="Calibri" w:cs="Calibri"/>
          <w:lang w:val="en-US"/>
        </w:rPr>
        <w:tab/>
        <w:t>Cui, J.</w:t>
      </w:r>
      <w:r w:rsidR="00D613DE" w:rsidRPr="00D613DE">
        <w:rPr>
          <w:rFonts w:ascii="Calibri" w:hAnsi="Calibri" w:cs="Calibri"/>
          <w:i/>
          <w:lang w:val="en-US"/>
        </w:rPr>
        <w:t xml:space="preserve"> et al.</w:t>
      </w:r>
      <w:r w:rsidRPr="00D613DE">
        <w:rPr>
          <w:rFonts w:ascii="Calibri" w:hAnsi="Calibri" w:cs="Calibri"/>
          <w:lang w:val="en-US"/>
        </w:rPr>
        <w:t xml:space="preserve"> EHMT2 inhibitor BIX-01294 induces apoptosis through PMAIP1-USP9X-MCL1 axis in human bladder cancer cells. </w:t>
      </w:r>
      <w:r w:rsidR="00381A73">
        <w:rPr>
          <w:rFonts w:ascii="Calibri" w:hAnsi="Calibri" w:cs="Calibri"/>
          <w:i/>
          <w:lang w:val="en-US"/>
        </w:rPr>
        <w:t>Cancer Cell International</w:t>
      </w:r>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15</w:t>
      </w:r>
      <w:r w:rsidRPr="00D613DE">
        <w:rPr>
          <w:rFonts w:ascii="Calibri" w:hAnsi="Calibri" w:cs="Calibri"/>
          <w:lang w:val="en-US"/>
        </w:rPr>
        <w:t xml:space="preserve"> (1), 4</w:t>
      </w:r>
      <w:r w:rsidR="00426DFC">
        <w:rPr>
          <w:rFonts w:ascii="Calibri" w:hAnsi="Calibri" w:cs="Calibri"/>
          <w:lang w:val="en-US"/>
        </w:rPr>
        <w:t xml:space="preserve"> (</w:t>
      </w:r>
      <w:r w:rsidRPr="00D613DE">
        <w:rPr>
          <w:rFonts w:ascii="Calibri" w:hAnsi="Calibri" w:cs="Calibri"/>
          <w:lang w:val="en-US"/>
        </w:rPr>
        <w:t>2015).</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42</w:t>
      </w:r>
      <w:r w:rsidRPr="00D613DE">
        <w:rPr>
          <w:rFonts w:ascii="Calibri" w:hAnsi="Calibri" w:cs="Calibri"/>
          <w:lang w:val="en-US"/>
        </w:rPr>
        <w:tab/>
        <w:t>Santo, L.</w:t>
      </w:r>
      <w:r w:rsidR="00D613DE" w:rsidRPr="00D613DE">
        <w:rPr>
          <w:rFonts w:ascii="Calibri" w:hAnsi="Calibri" w:cs="Calibri"/>
          <w:i/>
          <w:lang w:val="en-US"/>
        </w:rPr>
        <w:t xml:space="preserve"> et al.</w:t>
      </w:r>
      <w:r w:rsidRPr="00D613DE">
        <w:rPr>
          <w:rFonts w:ascii="Calibri" w:hAnsi="Calibri" w:cs="Calibri"/>
          <w:lang w:val="en-US"/>
        </w:rPr>
        <w:t xml:space="preserve"> Preclinical activity, pharmacodynamic, and pharmacokinetic properties of a selective HDAC6 inhibitor, ACY-1215, in combination with bortezomib in multiple myeloma. </w:t>
      </w:r>
      <w:r w:rsidRPr="00D613DE">
        <w:rPr>
          <w:rFonts w:ascii="Calibri" w:hAnsi="Calibri" w:cs="Calibri"/>
          <w:i/>
          <w:lang w:val="en-US"/>
        </w:rPr>
        <w:t>Blood.</w:t>
      </w:r>
      <w:r w:rsidRPr="00D613DE">
        <w:rPr>
          <w:rFonts w:ascii="Calibri" w:hAnsi="Calibri" w:cs="Calibri"/>
          <w:lang w:val="en-US"/>
        </w:rPr>
        <w:t xml:space="preserve"> </w:t>
      </w:r>
      <w:r w:rsidRPr="00D613DE">
        <w:rPr>
          <w:rFonts w:ascii="Calibri" w:hAnsi="Calibri" w:cs="Calibri"/>
          <w:b/>
          <w:lang w:val="en-US"/>
        </w:rPr>
        <w:t>119</w:t>
      </w:r>
      <w:r w:rsidRPr="00D613DE">
        <w:rPr>
          <w:rFonts w:ascii="Calibri" w:hAnsi="Calibri" w:cs="Calibri"/>
          <w:lang w:val="en-US"/>
        </w:rPr>
        <w:t xml:space="preserve"> (11), 2579-2589</w:t>
      </w:r>
      <w:r w:rsidR="00426DFC">
        <w:rPr>
          <w:rFonts w:ascii="Calibri" w:hAnsi="Calibri" w:cs="Calibri"/>
          <w:lang w:val="en-US"/>
        </w:rPr>
        <w:t xml:space="preserve"> (</w:t>
      </w:r>
      <w:r w:rsidRPr="00D613DE">
        <w:rPr>
          <w:rFonts w:ascii="Calibri" w:hAnsi="Calibri" w:cs="Calibri"/>
          <w:lang w:val="en-US"/>
        </w:rPr>
        <w:t>2012).</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43</w:t>
      </w:r>
      <w:r w:rsidRPr="00D613DE">
        <w:rPr>
          <w:rFonts w:ascii="Calibri" w:hAnsi="Calibri" w:cs="Calibri"/>
          <w:lang w:val="en-US"/>
        </w:rPr>
        <w:tab/>
      </w:r>
      <w:proofErr w:type="spellStart"/>
      <w:r w:rsidRPr="00D613DE">
        <w:rPr>
          <w:rFonts w:ascii="Calibri" w:hAnsi="Calibri" w:cs="Calibri"/>
          <w:lang w:val="en-US"/>
        </w:rPr>
        <w:t>Amengual</w:t>
      </w:r>
      <w:proofErr w:type="spellEnd"/>
      <w:r w:rsidRPr="00D613DE">
        <w:rPr>
          <w:rFonts w:ascii="Calibri" w:hAnsi="Calibri" w:cs="Calibri"/>
          <w:lang w:val="en-US"/>
        </w:rPr>
        <w:t>, J. E.</w:t>
      </w:r>
      <w:r w:rsidR="00D613DE" w:rsidRPr="00D613DE">
        <w:rPr>
          <w:rFonts w:ascii="Calibri" w:hAnsi="Calibri" w:cs="Calibri"/>
          <w:i/>
          <w:lang w:val="en-US"/>
        </w:rPr>
        <w:t xml:space="preserve"> et al.</w:t>
      </w:r>
      <w:r w:rsidRPr="00D613DE">
        <w:rPr>
          <w:rFonts w:ascii="Calibri" w:hAnsi="Calibri" w:cs="Calibri"/>
          <w:lang w:val="en-US"/>
        </w:rPr>
        <w:t xml:space="preserve"> Dual Targeting of Protein Degradation Pathways with the Selective HDAC6 Inhibitor ACY-1215 and Bortezomib Is Synergistic in Lymphoma. </w:t>
      </w:r>
      <w:bookmarkStart w:id="6" w:name="_GoBack"/>
      <w:r w:rsidR="00381A73">
        <w:rPr>
          <w:rFonts w:ascii="Calibri" w:hAnsi="Calibri" w:cs="Calibri"/>
          <w:i/>
          <w:lang w:val="en-US"/>
        </w:rPr>
        <w:t>Clinical Cancer Research</w:t>
      </w:r>
      <w:bookmarkEnd w:id="6"/>
      <w:r w:rsidRPr="00D613DE">
        <w:rPr>
          <w:rFonts w:ascii="Calibri" w:hAnsi="Calibri" w:cs="Calibri"/>
          <w:i/>
          <w:lang w:val="en-US"/>
        </w:rPr>
        <w:t>.</w:t>
      </w:r>
      <w:r w:rsidRPr="00D613DE">
        <w:rPr>
          <w:rFonts w:ascii="Calibri" w:hAnsi="Calibri" w:cs="Calibri"/>
          <w:lang w:val="en-US"/>
        </w:rPr>
        <w:t xml:space="preserve"> </w:t>
      </w:r>
      <w:r w:rsidRPr="00D613DE">
        <w:rPr>
          <w:rFonts w:ascii="Calibri" w:hAnsi="Calibri" w:cs="Calibri"/>
          <w:b/>
          <w:lang w:val="en-US"/>
        </w:rPr>
        <w:t>21</w:t>
      </w:r>
      <w:r w:rsidRPr="00D613DE">
        <w:rPr>
          <w:rFonts w:ascii="Calibri" w:hAnsi="Calibri" w:cs="Calibri"/>
          <w:lang w:val="en-US"/>
        </w:rPr>
        <w:t xml:space="preserve"> (20), 4663-4675</w:t>
      </w:r>
      <w:r w:rsidR="00426DFC">
        <w:rPr>
          <w:rFonts w:ascii="Calibri" w:hAnsi="Calibri" w:cs="Calibri"/>
          <w:lang w:val="en-US"/>
        </w:rPr>
        <w:t xml:space="preserve"> (</w:t>
      </w:r>
      <w:r w:rsidRPr="00D613DE">
        <w:rPr>
          <w:rFonts w:ascii="Calibri" w:hAnsi="Calibri" w:cs="Calibri"/>
          <w:lang w:val="en-US"/>
        </w:rPr>
        <w:t>2015).</w:t>
      </w:r>
    </w:p>
    <w:p w:rsidR="00735231" w:rsidRPr="00D613DE" w:rsidRDefault="00735231" w:rsidP="008C5001">
      <w:pPr>
        <w:pStyle w:val="EndNoteBibliography"/>
        <w:rPr>
          <w:rFonts w:ascii="Calibri" w:hAnsi="Calibri" w:cs="Calibri"/>
          <w:lang w:val="en-US"/>
        </w:rPr>
      </w:pPr>
      <w:r w:rsidRPr="00D613DE">
        <w:rPr>
          <w:rFonts w:ascii="Calibri" w:hAnsi="Calibri" w:cs="Calibri"/>
          <w:lang w:val="en-US"/>
        </w:rPr>
        <w:t>44</w:t>
      </w:r>
      <w:r w:rsidRPr="00D613DE">
        <w:rPr>
          <w:rFonts w:ascii="Calibri" w:hAnsi="Calibri" w:cs="Calibri"/>
          <w:lang w:val="en-US"/>
        </w:rPr>
        <w:tab/>
      </w:r>
      <w:proofErr w:type="spellStart"/>
      <w:r w:rsidRPr="00D613DE">
        <w:rPr>
          <w:rFonts w:ascii="Calibri" w:hAnsi="Calibri" w:cs="Calibri"/>
          <w:lang w:val="en-US"/>
        </w:rPr>
        <w:t>Schoenhals</w:t>
      </w:r>
      <w:proofErr w:type="spellEnd"/>
      <w:r w:rsidRPr="00D613DE">
        <w:rPr>
          <w:rFonts w:ascii="Calibri" w:hAnsi="Calibri" w:cs="Calibri"/>
          <w:lang w:val="en-US"/>
        </w:rPr>
        <w:t>, M.</w:t>
      </w:r>
      <w:r w:rsidR="00D613DE" w:rsidRPr="00D613DE">
        <w:rPr>
          <w:rFonts w:ascii="Calibri" w:hAnsi="Calibri" w:cs="Calibri"/>
          <w:i/>
          <w:lang w:val="en-US"/>
        </w:rPr>
        <w:t xml:space="preserve"> et al.</w:t>
      </w:r>
      <w:r w:rsidRPr="00D613DE">
        <w:rPr>
          <w:rFonts w:ascii="Calibri" w:hAnsi="Calibri" w:cs="Calibri"/>
          <w:lang w:val="en-US"/>
        </w:rPr>
        <w:t xml:space="preserve"> Forced KLF4 expression increases the generation of mature plasma cells and uncovers a network linked with plasma cell stage. </w:t>
      </w:r>
      <w:r w:rsidRPr="00D613DE">
        <w:rPr>
          <w:rFonts w:ascii="Calibri" w:hAnsi="Calibri" w:cs="Calibri"/>
          <w:i/>
          <w:lang w:val="en-US"/>
        </w:rPr>
        <w:t>Cell Cycle.</w:t>
      </w:r>
      <w:r w:rsidRPr="00D613DE">
        <w:rPr>
          <w:rFonts w:ascii="Calibri" w:hAnsi="Calibri" w:cs="Calibri"/>
          <w:lang w:val="en-US"/>
        </w:rPr>
        <w:t xml:space="preserve"> </w:t>
      </w:r>
      <w:r w:rsidRPr="00D613DE">
        <w:rPr>
          <w:rFonts w:ascii="Calibri" w:hAnsi="Calibri" w:cs="Calibri"/>
          <w:b/>
          <w:lang w:val="en-US"/>
        </w:rPr>
        <w:t>15</w:t>
      </w:r>
      <w:r w:rsidRPr="00D613DE">
        <w:rPr>
          <w:rFonts w:ascii="Calibri" w:hAnsi="Calibri" w:cs="Calibri"/>
          <w:lang w:val="en-US"/>
        </w:rPr>
        <w:t xml:space="preserve"> (14), 1919-1928</w:t>
      </w:r>
      <w:r w:rsidR="00426DFC">
        <w:rPr>
          <w:rFonts w:ascii="Calibri" w:hAnsi="Calibri" w:cs="Calibri"/>
          <w:lang w:val="en-US"/>
        </w:rPr>
        <w:t xml:space="preserve"> (</w:t>
      </w:r>
      <w:r w:rsidRPr="00D613DE">
        <w:rPr>
          <w:rFonts w:ascii="Calibri" w:hAnsi="Calibri" w:cs="Calibri"/>
          <w:lang w:val="en-US"/>
        </w:rPr>
        <w:t>2016).</w:t>
      </w:r>
    </w:p>
    <w:p w:rsidR="006A673B" w:rsidRPr="00D613DE" w:rsidRDefault="00506273" w:rsidP="008C5001">
      <w:pPr>
        <w:rPr>
          <w:rFonts w:ascii="Calibri" w:hAnsi="Calibri" w:cs="Calibri"/>
          <w:lang w:val="en-US"/>
        </w:rPr>
      </w:pPr>
      <w:r w:rsidRPr="00D613DE">
        <w:rPr>
          <w:rFonts w:ascii="Calibri" w:hAnsi="Calibri" w:cs="Calibri"/>
          <w:lang w:val="en-US"/>
        </w:rPr>
        <w:fldChar w:fldCharType="end"/>
      </w:r>
    </w:p>
    <w:sectPr w:rsidR="006A673B" w:rsidRPr="00D613DE" w:rsidSect="00D613DE">
      <w:footerReference w:type="even" r:id="rId14"/>
      <w:footerReference w:type="default" r:id="rId15"/>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363" w:rsidRDefault="00585363" w:rsidP="00BC6F1E">
      <w:r>
        <w:separator/>
      </w:r>
    </w:p>
  </w:endnote>
  <w:endnote w:type="continuationSeparator" w:id="0">
    <w:p w:rsidR="00585363" w:rsidRDefault="00585363" w:rsidP="00BC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87801670"/>
      <w:docPartObj>
        <w:docPartGallery w:val="Page Numbers (Bottom of Page)"/>
        <w:docPartUnique/>
      </w:docPartObj>
    </w:sdtPr>
    <w:sdtContent>
      <w:p w:rsidR="00B7084B" w:rsidRDefault="00B7084B" w:rsidP="00B643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7084B" w:rsidRDefault="00B7084B" w:rsidP="00BC6F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1766981"/>
      <w:docPartObj>
        <w:docPartGallery w:val="Page Numbers (Bottom of Page)"/>
        <w:docPartUnique/>
      </w:docPartObj>
    </w:sdtPr>
    <w:sdtContent>
      <w:p w:rsidR="00B7084B" w:rsidRDefault="00B7084B" w:rsidP="00B643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B7084B" w:rsidRDefault="00B7084B" w:rsidP="00BC6F1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363" w:rsidRDefault="00585363" w:rsidP="00BC6F1E">
      <w:r>
        <w:separator/>
      </w:r>
    </w:p>
  </w:footnote>
  <w:footnote w:type="continuationSeparator" w:id="0">
    <w:p w:rsidR="00585363" w:rsidRDefault="00585363" w:rsidP="00BC6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D0F89"/>
    <w:multiLevelType w:val="multilevel"/>
    <w:tmpl w:val="5B6815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DBE52D1"/>
    <w:multiLevelType w:val="multilevel"/>
    <w:tmpl w:val="B12EE56C"/>
    <w:lvl w:ilvl="0">
      <w:start w:val="3"/>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15:restartNumberingAfterBreak="0">
    <w:nsid w:val="1C8E3322"/>
    <w:multiLevelType w:val="hybridMultilevel"/>
    <w:tmpl w:val="7F845BD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EF4128"/>
    <w:multiLevelType w:val="hybridMultilevel"/>
    <w:tmpl w:val="E3ACF6C6"/>
    <w:lvl w:ilvl="0" w:tplc="040C000F">
      <w:start w:val="1"/>
      <w:numFmt w:val="decimal"/>
      <w:lvlText w:val="%1."/>
      <w:lvlJc w:val="left"/>
      <w:pPr>
        <w:ind w:left="720" w:hanging="360"/>
      </w:pPr>
      <w:rPr>
        <w:rFonts w:hint="default"/>
      </w:rPr>
    </w:lvl>
    <w:lvl w:ilvl="1" w:tplc="040C0019">
      <w:start w:val="1"/>
      <w:numFmt w:val="lowerLetter"/>
      <w:lvlText w:val="%2."/>
      <w:lvlJc w:val="left"/>
      <w:pPr>
        <w:ind w:left="1069"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F1D0463"/>
    <w:multiLevelType w:val="multilevel"/>
    <w:tmpl w:val="F19A4E26"/>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42A62EEB"/>
    <w:multiLevelType w:val="hybridMultilevel"/>
    <w:tmpl w:val="484E4F82"/>
    <w:lvl w:ilvl="0" w:tplc="040C0019">
      <w:start w:val="1"/>
      <w:numFmt w:val="low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15:restartNumberingAfterBreak="0">
    <w:nsid w:val="44E662C1"/>
    <w:multiLevelType w:val="multilevel"/>
    <w:tmpl w:val="AA1A5AA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45A57E76"/>
    <w:multiLevelType w:val="multilevel"/>
    <w:tmpl w:val="4372FE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85533DF"/>
    <w:multiLevelType w:val="multilevel"/>
    <w:tmpl w:val="62E6845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52FF4347"/>
    <w:multiLevelType w:val="multilevel"/>
    <w:tmpl w:val="9D78AB2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5AB513F3"/>
    <w:multiLevelType w:val="hybridMultilevel"/>
    <w:tmpl w:val="98BE3CF2"/>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65507F61"/>
    <w:multiLevelType w:val="hybridMultilevel"/>
    <w:tmpl w:val="CACA222A"/>
    <w:lvl w:ilvl="0" w:tplc="24B828B8">
      <w:start w:val="1"/>
      <w:numFmt w:val="lowerLetter"/>
      <w:lvlText w:val="%1."/>
      <w:lvlJc w:val="left"/>
      <w:pPr>
        <w:ind w:left="1069" w:hanging="360"/>
      </w:pPr>
      <w:rPr>
        <w:rFonts w:ascii="Arial" w:hAnsi="Arial" w:cs="Arial" w:hint="default"/>
        <w:color w:val="000000"/>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2" w15:restartNumberingAfterBreak="0">
    <w:nsid w:val="699136FA"/>
    <w:multiLevelType w:val="multilevel"/>
    <w:tmpl w:val="58A2A90E"/>
    <w:lvl w:ilvl="0">
      <w:start w:val="1"/>
      <w:numFmt w:val="decimal"/>
      <w:lvlText w:val="%1."/>
      <w:lvlJc w:val="left"/>
      <w:pPr>
        <w:ind w:left="643" w:hanging="360"/>
      </w:pPr>
      <w:rPr>
        <w:rFonts w:hint="default"/>
      </w:r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855" w:hanging="720"/>
      </w:pPr>
      <w:rPr>
        <w:rFonts w:hint="default"/>
        <w:color w:val="000000"/>
      </w:rPr>
    </w:lvl>
    <w:lvl w:ilvl="3">
      <w:start w:val="1"/>
      <w:numFmt w:val="decimal"/>
      <w:isLgl/>
      <w:lvlText w:val="%1.%2.%3.%4"/>
      <w:lvlJc w:val="left"/>
      <w:pPr>
        <w:ind w:left="2281" w:hanging="720"/>
      </w:pPr>
      <w:rPr>
        <w:rFonts w:hint="default"/>
        <w:color w:val="000000"/>
      </w:rPr>
    </w:lvl>
    <w:lvl w:ilvl="4">
      <w:start w:val="1"/>
      <w:numFmt w:val="decimal"/>
      <w:isLgl/>
      <w:lvlText w:val="%1.%2.%3.%4.%5"/>
      <w:lvlJc w:val="left"/>
      <w:pPr>
        <w:ind w:left="3067" w:hanging="1080"/>
      </w:pPr>
      <w:rPr>
        <w:rFonts w:hint="default"/>
        <w:color w:val="000000"/>
      </w:rPr>
    </w:lvl>
    <w:lvl w:ilvl="5">
      <w:start w:val="1"/>
      <w:numFmt w:val="decimal"/>
      <w:isLgl/>
      <w:lvlText w:val="%1.%2.%3.%4.%5.%6"/>
      <w:lvlJc w:val="left"/>
      <w:pPr>
        <w:ind w:left="3493" w:hanging="1080"/>
      </w:pPr>
      <w:rPr>
        <w:rFonts w:hint="default"/>
        <w:color w:val="000000"/>
      </w:rPr>
    </w:lvl>
    <w:lvl w:ilvl="6">
      <w:start w:val="1"/>
      <w:numFmt w:val="decimal"/>
      <w:isLgl/>
      <w:lvlText w:val="%1.%2.%3.%4.%5.%6.%7"/>
      <w:lvlJc w:val="left"/>
      <w:pPr>
        <w:ind w:left="4279" w:hanging="1440"/>
      </w:pPr>
      <w:rPr>
        <w:rFonts w:hint="default"/>
        <w:color w:val="000000"/>
      </w:rPr>
    </w:lvl>
    <w:lvl w:ilvl="7">
      <w:start w:val="1"/>
      <w:numFmt w:val="decimal"/>
      <w:isLgl/>
      <w:lvlText w:val="%1.%2.%3.%4.%5.%6.%7.%8"/>
      <w:lvlJc w:val="left"/>
      <w:pPr>
        <w:ind w:left="4705" w:hanging="1440"/>
      </w:pPr>
      <w:rPr>
        <w:rFonts w:hint="default"/>
        <w:color w:val="000000"/>
      </w:rPr>
    </w:lvl>
    <w:lvl w:ilvl="8">
      <w:start w:val="1"/>
      <w:numFmt w:val="decimal"/>
      <w:isLgl/>
      <w:lvlText w:val="%1.%2.%3.%4.%5.%6.%7.%8.%9"/>
      <w:lvlJc w:val="left"/>
      <w:pPr>
        <w:ind w:left="5491" w:hanging="1800"/>
      </w:pPr>
      <w:rPr>
        <w:rFonts w:hint="default"/>
        <w:color w:val="000000"/>
      </w:rPr>
    </w:lvl>
  </w:abstractNum>
  <w:abstractNum w:abstractNumId="13" w15:restartNumberingAfterBreak="0">
    <w:nsid w:val="72C24F9F"/>
    <w:multiLevelType w:val="hybridMultilevel"/>
    <w:tmpl w:val="62EA433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0"/>
  </w:num>
  <w:num w:numId="3">
    <w:abstractNumId w:val="5"/>
  </w:num>
  <w:num w:numId="4">
    <w:abstractNumId w:val="12"/>
  </w:num>
  <w:num w:numId="5">
    <w:abstractNumId w:val="13"/>
  </w:num>
  <w:num w:numId="6">
    <w:abstractNumId w:val="2"/>
  </w:num>
  <w:num w:numId="7">
    <w:abstractNumId w:val="11"/>
  </w:num>
  <w:num w:numId="8">
    <w:abstractNumId w:val="9"/>
  </w:num>
  <w:num w:numId="9">
    <w:abstractNumId w:val="6"/>
  </w:num>
  <w:num w:numId="10">
    <w:abstractNumId w:val="1"/>
  </w:num>
  <w:num w:numId="11">
    <w:abstractNumId w:val="8"/>
  </w:num>
  <w:num w:numId="12">
    <w:abstractNumId w:val="0"/>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removePersonalInformation/>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dst5psxgw5xeded09qx209lev2xs5p9eddd&quot;&gt;moreaux-Converted&lt;record-ids&gt;&lt;item&gt;421&lt;/item&gt;&lt;item&gt;855&lt;/item&gt;&lt;item&gt;872&lt;/item&gt;&lt;item&gt;2782&lt;/item&gt;&lt;item&gt;2964&lt;/item&gt;&lt;item&gt;2971&lt;/item&gt;&lt;item&gt;3370&lt;/item&gt;&lt;item&gt;3500&lt;/item&gt;&lt;item&gt;3717&lt;/item&gt;&lt;item&gt;3721&lt;/item&gt;&lt;item&gt;3839&lt;/item&gt;&lt;item&gt;4028&lt;/item&gt;&lt;item&gt;4054&lt;/item&gt;&lt;item&gt;4180&lt;/item&gt;&lt;item&gt;4437&lt;/item&gt;&lt;item&gt;4503&lt;/item&gt;&lt;item&gt;4580&lt;/item&gt;&lt;item&gt;4693&lt;/item&gt;&lt;item&gt;8311&lt;/item&gt;&lt;item&gt;8312&lt;/item&gt;&lt;item&gt;8318&lt;/item&gt;&lt;item&gt;8319&lt;/item&gt;&lt;item&gt;8320&lt;/item&gt;&lt;item&gt;8321&lt;/item&gt;&lt;item&gt;8322&lt;/item&gt;&lt;item&gt;8323&lt;/item&gt;&lt;item&gt;8324&lt;/item&gt;&lt;item&gt;8335&lt;/item&gt;&lt;item&gt;8336&lt;/item&gt;&lt;item&gt;8337&lt;/item&gt;&lt;item&gt;8338&lt;/item&gt;&lt;item&gt;8339&lt;/item&gt;&lt;item&gt;8340&lt;/item&gt;&lt;item&gt;8341&lt;/item&gt;&lt;item&gt;8342&lt;/item&gt;&lt;item&gt;8343&lt;/item&gt;&lt;item&gt;8355&lt;/item&gt;&lt;item&gt;8356&lt;/item&gt;&lt;item&gt;8357&lt;/item&gt;&lt;item&gt;8358&lt;/item&gt;&lt;item&gt;8359&lt;/item&gt;&lt;item&gt;8360&lt;/item&gt;&lt;item&gt;8361&lt;/item&gt;&lt;item&gt;8362&lt;/item&gt;&lt;/record-ids&gt;&lt;/item&gt;&lt;/Libraries&gt;"/>
  </w:docVars>
  <w:rsids>
    <w:rsidRoot w:val="00D53814"/>
    <w:rsid w:val="00000631"/>
    <w:rsid w:val="000055F8"/>
    <w:rsid w:val="000058CE"/>
    <w:rsid w:val="0001740B"/>
    <w:rsid w:val="0002356E"/>
    <w:rsid w:val="00042B2E"/>
    <w:rsid w:val="00055D40"/>
    <w:rsid w:val="00077C84"/>
    <w:rsid w:val="000A50C7"/>
    <w:rsid w:val="000A5514"/>
    <w:rsid w:val="000A573F"/>
    <w:rsid w:val="000B0B39"/>
    <w:rsid w:val="000B7D4B"/>
    <w:rsid w:val="000C40E1"/>
    <w:rsid w:val="000D2C04"/>
    <w:rsid w:val="000D4903"/>
    <w:rsid w:val="000D6959"/>
    <w:rsid w:val="000E235C"/>
    <w:rsid w:val="000F6201"/>
    <w:rsid w:val="000F6DF7"/>
    <w:rsid w:val="00105A6E"/>
    <w:rsid w:val="00120FEF"/>
    <w:rsid w:val="0012279B"/>
    <w:rsid w:val="0012597C"/>
    <w:rsid w:val="00143C1B"/>
    <w:rsid w:val="0014507E"/>
    <w:rsid w:val="00172C49"/>
    <w:rsid w:val="00173571"/>
    <w:rsid w:val="00183636"/>
    <w:rsid w:val="00183689"/>
    <w:rsid w:val="0018545F"/>
    <w:rsid w:val="001C1DE7"/>
    <w:rsid w:val="001E4ADE"/>
    <w:rsid w:val="001F25E0"/>
    <w:rsid w:val="001F744B"/>
    <w:rsid w:val="00203796"/>
    <w:rsid w:val="00214CE7"/>
    <w:rsid w:val="00217251"/>
    <w:rsid w:val="002612EC"/>
    <w:rsid w:val="00265206"/>
    <w:rsid w:val="00267E52"/>
    <w:rsid w:val="002819C3"/>
    <w:rsid w:val="002B3F77"/>
    <w:rsid w:val="002D798B"/>
    <w:rsid w:val="002E1D9A"/>
    <w:rsid w:val="002E7722"/>
    <w:rsid w:val="002E7C6D"/>
    <w:rsid w:val="0030275F"/>
    <w:rsid w:val="00302D14"/>
    <w:rsid w:val="00310CA8"/>
    <w:rsid w:val="00312A6F"/>
    <w:rsid w:val="00323D46"/>
    <w:rsid w:val="00323DE0"/>
    <w:rsid w:val="00325F5E"/>
    <w:rsid w:val="00340655"/>
    <w:rsid w:val="003534A7"/>
    <w:rsid w:val="00357C2D"/>
    <w:rsid w:val="003625CB"/>
    <w:rsid w:val="003701E2"/>
    <w:rsid w:val="00370C28"/>
    <w:rsid w:val="00375378"/>
    <w:rsid w:val="0037782E"/>
    <w:rsid w:val="00381601"/>
    <w:rsid w:val="00381A73"/>
    <w:rsid w:val="003830B7"/>
    <w:rsid w:val="003905EC"/>
    <w:rsid w:val="003939A3"/>
    <w:rsid w:val="00397477"/>
    <w:rsid w:val="003A61F9"/>
    <w:rsid w:val="003A6EDD"/>
    <w:rsid w:val="003B0F57"/>
    <w:rsid w:val="003C4C3B"/>
    <w:rsid w:val="003E007C"/>
    <w:rsid w:val="00402F73"/>
    <w:rsid w:val="0042622A"/>
    <w:rsid w:val="00426DFC"/>
    <w:rsid w:val="00427FF8"/>
    <w:rsid w:val="0043200A"/>
    <w:rsid w:val="004378FD"/>
    <w:rsid w:val="004561D3"/>
    <w:rsid w:val="00460D3A"/>
    <w:rsid w:val="00491405"/>
    <w:rsid w:val="00497AB0"/>
    <w:rsid w:val="004A38C8"/>
    <w:rsid w:val="004A5C3E"/>
    <w:rsid w:val="004B255E"/>
    <w:rsid w:val="004C2AB1"/>
    <w:rsid w:val="004D27C0"/>
    <w:rsid w:val="004D2FC2"/>
    <w:rsid w:val="004E206F"/>
    <w:rsid w:val="00506273"/>
    <w:rsid w:val="00517272"/>
    <w:rsid w:val="00523F12"/>
    <w:rsid w:val="00523FA1"/>
    <w:rsid w:val="00525941"/>
    <w:rsid w:val="00526D8A"/>
    <w:rsid w:val="00530FD5"/>
    <w:rsid w:val="00541EFD"/>
    <w:rsid w:val="005549E9"/>
    <w:rsid w:val="00555365"/>
    <w:rsid w:val="00562AD2"/>
    <w:rsid w:val="00570151"/>
    <w:rsid w:val="00570AB2"/>
    <w:rsid w:val="00571CDD"/>
    <w:rsid w:val="00572624"/>
    <w:rsid w:val="00580E7A"/>
    <w:rsid w:val="00585363"/>
    <w:rsid w:val="00585AB1"/>
    <w:rsid w:val="00594698"/>
    <w:rsid w:val="0059793E"/>
    <w:rsid w:val="00597F95"/>
    <w:rsid w:val="005A0B81"/>
    <w:rsid w:val="005A74E6"/>
    <w:rsid w:val="005A76B4"/>
    <w:rsid w:val="005B6D32"/>
    <w:rsid w:val="005D0F2D"/>
    <w:rsid w:val="005D5D24"/>
    <w:rsid w:val="005E47F1"/>
    <w:rsid w:val="00612114"/>
    <w:rsid w:val="0062301F"/>
    <w:rsid w:val="00623C6E"/>
    <w:rsid w:val="00627401"/>
    <w:rsid w:val="006278DA"/>
    <w:rsid w:val="006304D2"/>
    <w:rsid w:val="00632058"/>
    <w:rsid w:val="00633D7F"/>
    <w:rsid w:val="00635760"/>
    <w:rsid w:val="0064759D"/>
    <w:rsid w:val="0065303C"/>
    <w:rsid w:val="00654BAB"/>
    <w:rsid w:val="00666106"/>
    <w:rsid w:val="00680103"/>
    <w:rsid w:val="0068409A"/>
    <w:rsid w:val="00686DC6"/>
    <w:rsid w:val="00692845"/>
    <w:rsid w:val="006A295D"/>
    <w:rsid w:val="006A4DF3"/>
    <w:rsid w:val="006A673B"/>
    <w:rsid w:val="006B4FCF"/>
    <w:rsid w:val="006C053B"/>
    <w:rsid w:val="006C4042"/>
    <w:rsid w:val="006D1817"/>
    <w:rsid w:val="006D672C"/>
    <w:rsid w:val="006F2FDA"/>
    <w:rsid w:val="006F70BD"/>
    <w:rsid w:val="00703DC4"/>
    <w:rsid w:val="00735231"/>
    <w:rsid w:val="00744F6D"/>
    <w:rsid w:val="00747C75"/>
    <w:rsid w:val="00747F73"/>
    <w:rsid w:val="007574BD"/>
    <w:rsid w:val="00775E6E"/>
    <w:rsid w:val="007927BC"/>
    <w:rsid w:val="00796A68"/>
    <w:rsid w:val="007B3C13"/>
    <w:rsid w:val="007B77DE"/>
    <w:rsid w:val="007F2150"/>
    <w:rsid w:val="007F2D60"/>
    <w:rsid w:val="007F5097"/>
    <w:rsid w:val="007F570E"/>
    <w:rsid w:val="007F5727"/>
    <w:rsid w:val="007F7E1D"/>
    <w:rsid w:val="00802C10"/>
    <w:rsid w:val="008048FF"/>
    <w:rsid w:val="00825D88"/>
    <w:rsid w:val="00827AF3"/>
    <w:rsid w:val="00833B59"/>
    <w:rsid w:val="008367B9"/>
    <w:rsid w:val="00837C2E"/>
    <w:rsid w:val="00844F59"/>
    <w:rsid w:val="00852F37"/>
    <w:rsid w:val="0085336B"/>
    <w:rsid w:val="008548CB"/>
    <w:rsid w:val="00886A7E"/>
    <w:rsid w:val="008A7A8D"/>
    <w:rsid w:val="008B03AC"/>
    <w:rsid w:val="008B0AA6"/>
    <w:rsid w:val="008C134E"/>
    <w:rsid w:val="008C3BA4"/>
    <w:rsid w:val="008C5001"/>
    <w:rsid w:val="008D1E36"/>
    <w:rsid w:val="008D64EF"/>
    <w:rsid w:val="008E73C2"/>
    <w:rsid w:val="008F01AE"/>
    <w:rsid w:val="008F23A0"/>
    <w:rsid w:val="00906896"/>
    <w:rsid w:val="0090775A"/>
    <w:rsid w:val="009109F1"/>
    <w:rsid w:val="00910A4E"/>
    <w:rsid w:val="009146CA"/>
    <w:rsid w:val="00922C6B"/>
    <w:rsid w:val="00924B4B"/>
    <w:rsid w:val="009401FC"/>
    <w:rsid w:val="00945C83"/>
    <w:rsid w:val="00955CE4"/>
    <w:rsid w:val="00961494"/>
    <w:rsid w:val="00964BA9"/>
    <w:rsid w:val="009671EE"/>
    <w:rsid w:val="009711B9"/>
    <w:rsid w:val="00983E89"/>
    <w:rsid w:val="0098574B"/>
    <w:rsid w:val="00996BBB"/>
    <w:rsid w:val="009A21A8"/>
    <w:rsid w:val="009C39F4"/>
    <w:rsid w:val="009D2F26"/>
    <w:rsid w:val="009E266E"/>
    <w:rsid w:val="009F3746"/>
    <w:rsid w:val="009F74FE"/>
    <w:rsid w:val="00A128E4"/>
    <w:rsid w:val="00A23C3E"/>
    <w:rsid w:val="00A25A88"/>
    <w:rsid w:val="00A33171"/>
    <w:rsid w:val="00A44012"/>
    <w:rsid w:val="00A46E12"/>
    <w:rsid w:val="00A63920"/>
    <w:rsid w:val="00A75598"/>
    <w:rsid w:val="00A84FB5"/>
    <w:rsid w:val="00AC0A77"/>
    <w:rsid w:val="00AD3F90"/>
    <w:rsid w:val="00AD5353"/>
    <w:rsid w:val="00AE09F7"/>
    <w:rsid w:val="00AE0EF7"/>
    <w:rsid w:val="00AE77BA"/>
    <w:rsid w:val="00AF4A57"/>
    <w:rsid w:val="00B0013F"/>
    <w:rsid w:val="00B0109B"/>
    <w:rsid w:val="00B0727E"/>
    <w:rsid w:val="00B136F6"/>
    <w:rsid w:val="00B2132D"/>
    <w:rsid w:val="00B22D77"/>
    <w:rsid w:val="00B417B9"/>
    <w:rsid w:val="00B430BF"/>
    <w:rsid w:val="00B43DD3"/>
    <w:rsid w:val="00B52220"/>
    <w:rsid w:val="00B55211"/>
    <w:rsid w:val="00B64392"/>
    <w:rsid w:val="00B7084B"/>
    <w:rsid w:val="00B777B0"/>
    <w:rsid w:val="00B826E0"/>
    <w:rsid w:val="00B90F16"/>
    <w:rsid w:val="00B97A48"/>
    <w:rsid w:val="00BA0609"/>
    <w:rsid w:val="00BB106B"/>
    <w:rsid w:val="00BB3080"/>
    <w:rsid w:val="00BC6F1E"/>
    <w:rsid w:val="00BD5AAA"/>
    <w:rsid w:val="00BD5C93"/>
    <w:rsid w:val="00BD6DD8"/>
    <w:rsid w:val="00BF27FE"/>
    <w:rsid w:val="00BF44F1"/>
    <w:rsid w:val="00C00B63"/>
    <w:rsid w:val="00C018CE"/>
    <w:rsid w:val="00C16DEA"/>
    <w:rsid w:val="00C16E42"/>
    <w:rsid w:val="00C16F57"/>
    <w:rsid w:val="00C17DC8"/>
    <w:rsid w:val="00C207A9"/>
    <w:rsid w:val="00C4562D"/>
    <w:rsid w:val="00C740B7"/>
    <w:rsid w:val="00C90422"/>
    <w:rsid w:val="00C9520E"/>
    <w:rsid w:val="00C972FD"/>
    <w:rsid w:val="00CB229D"/>
    <w:rsid w:val="00CC4E7D"/>
    <w:rsid w:val="00CE1D07"/>
    <w:rsid w:val="00CE3E68"/>
    <w:rsid w:val="00D06D6E"/>
    <w:rsid w:val="00D22787"/>
    <w:rsid w:val="00D24A10"/>
    <w:rsid w:val="00D27EAD"/>
    <w:rsid w:val="00D3275F"/>
    <w:rsid w:val="00D36FAB"/>
    <w:rsid w:val="00D40F0B"/>
    <w:rsid w:val="00D53814"/>
    <w:rsid w:val="00D5482B"/>
    <w:rsid w:val="00D54F81"/>
    <w:rsid w:val="00D57840"/>
    <w:rsid w:val="00D613DE"/>
    <w:rsid w:val="00D643AA"/>
    <w:rsid w:val="00D657A1"/>
    <w:rsid w:val="00D83912"/>
    <w:rsid w:val="00D8489A"/>
    <w:rsid w:val="00D875C6"/>
    <w:rsid w:val="00DA4320"/>
    <w:rsid w:val="00DA6AA3"/>
    <w:rsid w:val="00DC36E3"/>
    <w:rsid w:val="00DC3CDC"/>
    <w:rsid w:val="00DD3133"/>
    <w:rsid w:val="00DE3560"/>
    <w:rsid w:val="00DF1D57"/>
    <w:rsid w:val="00E06A3E"/>
    <w:rsid w:val="00E23D22"/>
    <w:rsid w:val="00E2519D"/>
    <w:rsid w:val="00E30C4F"/>
    <w:rsid w:val="00E64D47"/>
    <w:rsid w:val="00E77851"/>
    <w:rsid w:val="00E813E2"/>
    <w:rsid w:val="00E8651C"/>
    <w:rsid w:val="00E972E5"/>
    <w:rsid w:val="00EA2661"/>
    <w:rsid w:val="00EA41C8"/>
    <w:rsid w:val="00EB7977"/>
    <w:rsid w:val="00EE1683"/>
    <w:rsid w:val="00EE26AA"/>
    <w:rsid w:val="00EE6A26"/>
    <w:rsid w:val="00EE713B"/>
    <w:rsid w:val="00F2498F"/>
    <w:rsid w:val="00F32E69"/>
    <w:rsid w:val="00F34036"/>
    <w:rsid w:val="00F34547"/>
    <w:rsid w:val="00F46EB6"/>
    <w:rsid w:val="00F52F99"/>
    <w:rsid w:val="00F6703A"/>
    <w:rsid w:val="00F821D7"/>
    <w:rsid w:val="00F916D2"/>
    <w:rsid w:val="00F95E5A"/>
    <w:rsid w:val="00FA04A2"/>
    <w:rsid w:val="00FA2B74"/>
    <w:rsid w:val="00FC4EB9"/>
    <w:rsid w:val="00FD1E9E"/>
    <w:rsid w:val="00FE4742"/>
    <w:rsid w:val="00FF6E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F35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3814"/>
    <w:rPr>
      <w:rFonts w:ascii="Times New Roman" w:eastAsia="Times New Roman" w:hAnsi="Times New Roman" w:cs="Times New Roman"/>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E7A"/>
    <w:pPr>
      <w:ind w:left="720"/>
      <w:contextualSpacing/>
    </w:pPr>
  </w:style>
  <w:style w:type="paragraph" w:styleId="NormalWeb">
    <w:name w:val="Normal (Web)"/>
    <w:basedOn w:val="Normal"/>
    <w:uiPriority w:val="99"/>
    <w:unhideWhenUsed/>
    <w:rsid w:val="00580E7A"/>
    <w:pPr>
      <w:spacing w:before="100" w:beforeAutospacing="1" w:after="100" w:afterAutospacing="1"/>
    </w:pPr>
  </w:style>
  <w:style w:type="paragraph" w:styleId="Footer">
    <w:name w:val="footer"/>
    <w:basedOn w:val="Normal"/>
    <w:link w:val="FooterChar"/>
    <w:uiPriority w:val="99"/>
    <w:unhideWhenUsed/>
    <w:rsid w:val="00BC6F1E"/>
    <w:pPr>
      <w:tabs>
        <w:tab w:val="center" w:pos="4536"/>
        <w:tab w:val="right" w:pos="9072"/>
      </w:tabs>
    </w:pPr>
  </w:style>
  <w:style w:type="character" w:customStyle="1" w:styleId="FooterChar">
    <w:name w:val="Footer Char"/>
    <w:basedOn w:val="DefaultParagraphFont"/>
    <w:link w:val="Footer"/>
    <w:uiPriority w:val="99"/>
    <w:rsid w:val="00BC6F1E"/>
    <w:rPr>
      <w:rFonts w:ascii="Times New Roman" w:eastAsia="Times New Roman" w:hAnsi="Times New Roman" w:cs="Times New Roman"/>
      <w:lang w:eastAsia="fr-FR"/>
    </w:rPr>
  </w:style>
  <w:style w:type="character" w:styleId="PageNumber">
    <w:name w:val="page number"/>
    <w:basedOn w:val="DefaultParagraphFont"/>
    <w:uiPriority w:val="99"/>
    <w:semiHidden/>
    <w:unhideWhenUsed/>
    <w:rsid w:val="00BC6F1E"/>
  </w:style>
  <w:style w:type="paragraph" w:customStyle="1" w:styleId="EndNoteBibliographyTitle">
    <w:name w:val="EndNote Bibliography Title"/>
    <w:basedOn w:val="Normal"/>
    <w:link w:val="EndNoteBibliographyTitleCar"/>
    <w:rsid w:val="00562AD2"/>
    <w:pPr>
      <w:jc w:val="center"/>
    </w:pPr>
  </w:style>
  <w:style w:type="character" w:customStyle="1" w:styleId="EndNoteBibliographyTitleCar">
    <w:name w:val="EndNote Bibliography Title Car"/>
    <w:basedOn w:val="DefaultParagraphFont"/>
    <w:link w:val="EndNoteBibliographyTitle"/>
    <w:rsid w:val="00562AD2"/>
    <w:rPr>
      <w:rFonts w:ascii="Times New Roman" w:eastAsia="Times New Roman" w:hAnsi="Times New Roman" w:cs="Times New Roman"/>
      <w:lang w:eastAsia="fr-FR"/>
    </w:rPr>
  </w:style>
  <w:style w:type="paragraph" w:customStyle="1" w:styleId="EndNoteBibliography">
    <w:name w:val="EndNote Bibliography"/>
    <w:basedOn w:val="Normal"/>
    <w:link w:val="EndNoteBibliographyCar"/>
    <w:rsid w:val="00562AD2"/>
  </w:style>
  <w:style w:type="character" w:customStyle="1" w:styleId="EndNoteBibliographyCar">
    <w:name w:val="EndNote Bibliography Car"/>
    <w:basedOn w:val="DefaultParagraphFont"/>
    <w:link w:val="EndNoteBibliography"/>
    <w:rsid w:val="00562AD2"/>
    <w:rPr>
      <w:rFonts w:ascii="Times New Roman" w:eastAsia="Times New Roman" w:hAnsi="Times New Roman" w:cs="Times New Roman"/>
      <w:lang w:eastAsia="fr-FR"/>
    </w:rPr>
  </w:style>
  <w:style w:type="character" w:styleId="Hyperlink">
    <w:name w:val="Hyperlink"/>
    <w:basedOn w:val="DefaultParagraphFont"/>
    <w:uiPriority w:val="99"/>
    <w:unhideWhenUsed/>
    <w:rsid w:val="00562AD2"/>
    <w:rPr>
      <w:color w:val="0563C1" w:themeColor="hyperlink"/>
      <w:u w:val="single"/>
    </w:rPr>
  </w:style>
  <w:style w:type="character" w:customStyle="1" w:styleId="Mentionnonrsolue1">
    <w:name w:val="Mention non résolue1"/>
    <w:basedOn w:val="DefaultParagraphFont"/>
    <w:uiPriority w:val="99"/>
    <w:semiHidden/>
    <w:unhideWhenUsed/>
    <w:rsid w:val="00562AD2"/>
    <w:rPr>
      <w:color w:val="605E5C"/>
      <w:shd w:val="clear" w:color="auto" w:fill="E1DFDD"/>
    </w:rPr>
  </w:style>
  <w:style w:type="character" w:styleId="LineNumber">
    <w:name w:val="line number"/>
    <w:basedOn w:val="DefaultParagraphFont"/>
    <w:uiPriority w:val="99"/>
    <w:semiHidden/>
    <w:unhideWhenUsed/>
    <w:rsid w:val="00EE6A26"/>
  </w:style>
  <w:style w:type="character" w:styleId="UnresolvedMention">
    <w:name w:val="Unresolved Mention"/>
    <w:basedOn w:val="DefaultParagraphFont"/>
    <w:uiPriority w:val="99"/>
    <w:semiHidden/>
    <w:unhideWhenUsed/>
    <w:rsid w:val="00D61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389470">
      <w:bodyDiv w:val="1"/>
      <w:marLeft w:val="0"/>
      <w:marRight w:val="0"/>
      <w:marTop w:val="0"/>
      <w:marBottom w:val="0"/>
      <w:divBdr>
        <w:top w:val="none" w:sz="0" w:space="0" w:color="auto"/>
        <w:left w:val="none" w:sz="0" w:space="0" w:color="auto"/>
        <w:bottom w:val="none" w:sz="0" w:space="0" w:color="auto"/>
        <w:right w:val="none" w:sz="0" w:space="0" w:color="auto"/>
      </w:divBdr>
      <w:divsChild>
        <w:div w:id="221259709">
          <w:marLeft w:val="0"/>
          <w:marRight w:val="0"/>
          <w:marTop w:val="0"/>
          <w:marBottom w:val="0"/>
          <w:divBdr>
            <w:top w:val="none" w:sz="0" w:space="0" w:color="auto"/>
            <w:left w:val="none" w:sz="0" w:space="0" w:color="auto"/>
            <w:bottom w:val="none" w:sz="0" w:space="0" w:color="auto"/>
            <w:right w:val="none" w:sz="0" w:space="0" w:color="auto"/>
          </w:divBdr>
          <w:divsChild>
            <w:div w:id="389036226">
              <w:marLeft w:val="0"/>
              <w:marRight w:val="0"/>
              <w:marTop w:val="0"/>
              <w:marBottom w:val="0"/>
              <w:divBdr>
                <w:top w:val="none" w:sz="0" w:space="0" w:color="auto"/>
                <w:left w:val="none" w:sz="0" w:space="0" w:color="auto"/>
                <w:bottom w:val="none" w:sz="0" w:space="0" w:color="auto"/>
                <w:right w:val="none" w:sz="0" w:space="0" w:color="auto"/>
              </w:divBdr>
              <w:divsChild>
                <w:div w:id="4894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gues.de-boussac@igh.cnrs.fr" TargetMode="External"/><Relationship Id="rId13" Type="http://schemas.openxmlformats.org/officeDocument/2006/relationships/hyperlink" Target="http://www.ebi.ac.uk/arrayexpress/" TargetMode="External"/><Relationship Id="rId3" Type="http://schemas.openxmlformats.org/officeDocument/2006/relationships/settings" Target="settings.xml"/><Relationship Id="rId7" Type="http://schemas.openxmlformats.org/officeDocument/2006/relationships/hyperlink" Target="mailto:michel.jourdan@igh.cnrs.fr" TargetMode="External"/><Relationship Id="rId12" Type="http://schemas.openxmlformats.org/officeDocument/2006/relationships/hyperlink" Target="mailto:jerome.moreaux@igh.cnrs.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erome.moreaux@igh.cnrs.f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lboukadel.kassambara@igh.cnrs.fr" TargetMode="External"/><Relationship Id="rId4" Type="http://schemas.openxmlformats.org/officeDocument/2006/relationships/webSettings" Target="webSettings.xml"/><Relationship Id="rId9" Type="http://schemas.openxmlformats.org/officeDocument/2006/relationships/hyperlink" Target="mailto:elena.viziteu@gmail.com"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8521</Words>
  <Characters>48573</Characters>
  <Application>Microsoft Office Word</Application>
  <DocSecurity>0</DocSecurity>
  <Lines>404</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2018-10-05T17:53:00Z</dcterms:created>
  <dcterms:modified xsi:type="dcterms:W3CDTF">2018-10-12T18:29:00Z</dcterms:modified>
</cp:coreProperties>
</file>