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9AFCB" w14:textId="77777777" w:rsidR="00097579" w:rsidRPr="000C0C49" w:rsidRDefault="00E968CD" w:rsidP="0026129D">
      <w:pPr>
        <w:jc w:val="both"/>
        <w:rPr>
          <w:rFonts w:asciiTheme="majorHAnsi" w:eastAsia="Calibri" w:hAnsiTheme="majorHAnsi" w:cstheme="majorHAnsi"/>
          <w:i/>
          <w:shd w:val="clear" w:color="auto" w:fill="EFEFEF"/>
        </w:rPr>
      </w:pPr>
      <w:bookmarkStart w:id="0" w:name="_GoBack"/>
      <w:r w:rsidRPr="000C0C49">
        <w:rPr>
          <w:rFonts w:asciiTheme="majorHAnsi" w:eastAsia="Calibri" w:hAnsiTheme="majorHAnsi" w:cstheme="majorHAnsi"/>
          <w:b/>
          <w:color w:val="000000"/>
        </w:rPr>
        <w:t>TITLE:</w:t>
      </w:r>
    </w:p>
    <w:p w14:paraId="24BA0576" w14:textId="7F7A2826" w:rsidR="00097579" w:rsidRPr="000C0C49" w:rsidRDefault="00921CBC" w:rsidP="0026129D">
      <w:pPr>
        <w:jc w:val="both"/>
        <w:rPr>
          <w:rFonts w:asciiTheme="majorHAnsi" w:eastAsia="Calibri" w:hAnsiTheme="majorHAnsi" w:cstheme="majorHAnsi"/>
          <w:b/>
        </w:rPr>
      </w:pPr>
      <w:r w:rsidRPr="000C0C49">
        <w:rPr>
          <w:rFonts w:asciiTheme="majorHAnsi" w:hAnsiTheme="majorHAnsi" w:cstheme="majorHAnsi"/>
          <w:b/>
        </w:rPr>
        <w:t xml:space="preserve">3D Scanning Technology Bridging Microcircuits and Macroscale Brain Images in </w:t>
      </w:r>
      <w:r w:rsidRPr="000C0C49">
        <w:rPr>
          <w:rFonts w:asciiTheme="majorHAnsi" w:eastAsia="Calibri" w:hAnsiTheme="majorHAnsi" w:cstheme="majorHAnsi"/>
          <w:b/>
        </w:rPr>
        <w:t>3D Novel Embedding Overlapping Protocol</w:t>
      </w:r>
    </w:p>
    <w:p w14:paraId="0F7035BE" w14:textId="6B1776B3" w:rsidR="00097579" w:rsidRPr="000C0C49" w:rsidRDefault="006417DF" w:rsidP="0026129D">
      <w:pPr>
        <w:tabs>
          <w:tab w:val="left" w:pos="6469"/>
        </w:tabs>
        <w:jc w:val="both"/>
        <w:rPr>
          <w:rFonts w:asciiTheme="majorHAnsi" w:eastAsia="Calibri" w:hAnsiTheme="majorHAnsi" w:cstheme="majorHAnsi"/>
          <w:b/>
        </w:rPr>
      </w:pPr>
      <w:r w:rsidRPr="000C0C49">
        <w:rPr>
          <w:rFonts w:asciiTheme="majorHAnsi" w:eastAsia="Calibri" w:hAnsiTheme="majorHAnsi" w:cstheme="majorHAnsi"/>
          <w:b/>
        </w:rPr>
        <w:tab/>
      </w:r>
    </w:p>
    <w:p w14:paraId="5ECA8480"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AUTHORS AND AFFILIATIONS:</w:t>
      </w:r>
    </w:p>
    <w:p w14:paraId="1A4A1179" w14:textId="3AA961FA"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rPr>
        <w:t>Saya Ide</w:t>
      </w:r>
      <w:r w:rsidR="00B709F4" w:rsidRPr="000C0C49">
        <w:rPr>
          <w:rFonts w:asciiTheme="majorHAnsi" w:eastAsia="Calibri" w:hAnsiTheme="majorHAnsi" w:cstheme="majorHAnsi"/>
          <w:color w:val="000000"/>
          <w:vertAlign w:val="superscript"/>
        </w:rPr>
        <w:t>1</w:t>
      </w:r>
      <w:r w:rsidRPr="000C0C49">
        <w:rPr>
          <w:rFonts w:asciiTheme="majorHAnsi" w:eastAsia="Calibri" w:hAnsiTheme="majorHAnsi" w:cstheme="majorHAnsi"/>
          <w:color w:val="000000"/>
        </w:rPr>
        <w:t>, Motoki Kajiwara</w:t>
      </w:r>
      <w:r w:rsidR="00B709F4" w:rsidRPr="000C0C49">
        <w:rPr>
          <w:rFonts w:asciiTheme="majorHAnsi" w:eastAsia="Calibri" w:hAnsiTheme="majorHAnsi" w:cstheme="majorHAnsi"/>
          <w:color w:val="000000"/>
          <w:vertAlign w:val="superscript"/>
        </w:rPr>
        <w:t>1</w:t>
      </w:r>
      <w:r w:rsidRPr="000C0C49">
        <w:rPr>
          <w:rFonts w:asciiTheme="majorHAnsi" w:eastAsia="Calibri" w:hAnsiTheme="majorHAnsi" w:cstheme="majorHAnsi"/>
          <w:color w:val="000000"/>
        </w:rPr>
        <w:t xml:space="preserve">, </w:t>
      </w:r>
      <w:proofErr w:type="spellStart"/>
      <w:r w:rsidRPr="000C0C49">
        <w:rPr>
          <w:rFonts w:asciiTheme="majorHAnsi" w:eastAsia="Calibri" w:hAnsiTheme="majorHAnsi" w:cstheme="majorHAnsi"/>
          <w:color w:val="000000"/>
        </w:rPr>
        <w:t>Hirohiko</w:t>
      </w:r>
      <w:proofErr w:type="spellEnd"/>
      <w:r w:rsidRPr="000C0C49">
        <w:rPr>
          <w:rFonts w:asciiTheme="majorHAnsi" w:eastAsia="Calibri" w:hAnsiTheme="majorHAnsi" w:cstheme="majorHAnsi"/>
          <w:color w:val="000000"/>
        </w:rPr>
        <w:t xml:space="preserve"> Imai</w:t>
      </w:r>
      <w:r w:rsidR="00F91859" w:rsidRPr="000C0C49">
        <w:rPr>
          <w:rFonts w:asciiTheme="majorHAnsi" w:eastAsia="Calibri" w:hAnsiTheme="majorHAnsi" w:cstheme="majorHAnsi"/>
          <w:color w:val="000000"/>
          <w:vertAlign w:val="superscript"/>
        </w:rPr>
        <w:t>2</w:t>
      </w:r>
      <w:r w:rsidRPr="000C0C49">
        <w:rPr>
          <w:rFonts w:asciiTheme="majorHAnsi" w:eastAsia="Calibri" w:hAnsiTheme="majorHAnsi" w:cstheme="majorHAnsi"/>
          <w:color w:val="000000"/>
        </w:rPr>
        <w:t>, Masanori Shimono</w:t>
      </w:r>
      <w:r w:rsidR="00B709F4" w:rsidRPr="000C0C49">
        <w:rPr>
          <w:rFonts w:asciiTheme="majorHAnsi" w:eastAsia="Calibri" w:hAnsiTheme="majorHAnsi" w:cstheme="majorHAnsi"/>
          <w:color w:val="000000"/>
          <w:vertAlign w:val="superscript"/>
        </w:rPr>
        <w:t>1</w:t>
      </w:r>
    </w:p>
    <w:p w14:paraId="268D02CF" w14:textId="77777777" w:rsidR="00097579" w:rsidRPr="000C0C49" w:rsidRDefault="00097579" w:rsidP="0026129D">
      <w:pPr>
        <w:jc w:val="both"/>
        <w:rPr>
          <w:rFonts w:asciiTheme="majorHAnsi" w:eastAsia="Calibri" w:hAnsiTheme="majorHAnsi" w:cstheme="majorHAnsi"/>
          <w:color w:val="000000"/>
        </w:rPr>
      </w:pPr>
    </w:p>
    <w:p w14:paraId="0AB18D5A" w14:textId="46CCB27F" w:rsidR="00097579" w:rsidRPr="000C0C49" w:rsidRDefault="00B709F4"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vertAlign w:val="superscript"/>
        </w:rPr>
        <w:t>1</w:t>
      </w:r>
      <w:r w:rsidR="00E968CD" w:rsidRPr="000C0C49">
        <w:rPr>
          <w:rFonts w:asciiTheme="majorHAnsi" w:eastAsia="Calibri" w:hAnsiTheme="majorHAnsi" w:cstheme="majorHAnsi"/>
          <w:color w:val="000000"/>
        </w:rPr>
        <w:t xml:space="preserve">Graduate School of Medicine and Faculty of Medicine, Kyoto University, Kyoto, </w:t>
      </w:r>
      <w:r w:rsidRPr="000C0C49">
        <w:rPr>
          <w:rFonts w:asciiTheme="majorHAnsi" w:eastAsia="Calibri" w:hAnsiTheme="majorHAnsi" w:cstheme="majorHAnsi"/>
          <w:color w:val="000000"/>
        </w:rPr>
        <w:t>Japan</w:t>
      </w:r>
    </w:p>
    <w:p w14:paraId="55F83C32" w14:textId="09664A25" w:rsidR="00F91859" w:rsidRPr="000C0C49" w:rsidRDefault="00F91859" w:rsidP="0026129D">
      <w:pPr>
        <w:rPr>
          <w:rFonts w:asciiTheme="majorHAnsi" w:eastAsia="Times New Roman" w:hAnsiTheme="majorHAnsi" w:cstheme="majorHAnsi"/>
        </w:rPr>
      </w:pPr>
      <w:r w:rsidRPr="000C0C49">
        <w:rPr>
          <w:rFonts w:asciiTheme="majorHAnsi" w:eastAsia="Times New Roman" w:hAnsiTheme="majorHAnsi" w:cstheme="majorHAnsi"/>
          <w:vertAlign w:val="superscript"/>
        </w:rPr>
        <w:t>2</w:t>
      </w:r>
      <w:r w:rsidRPr="000C0C49">
        <w:rPr>
          <w:rFonts w:asciiTheme="majorHAnsi" w:eastAsia="Times New Roman" w:hAnsiTheme="majorHAnsi" w:cstheme="majorHAnsi"/>
        </w:rPr>
        <w:t>Graduate School of Informatics, Kyoto University, Kyoto, Japan</w:t>
      </w:r>
    </w:p>
    <w:p w14:paraId="695A726D" w14:textId="77777777" w:rsidR="00F91859" w:rsidRPr="000C0C49" w:rsidRDefault="00F91859" w:rsidP="0026129D">
      <w:pPr>
        <w:jc w:val="both"/>
        <w:rPr>
          <w:rFonts w:asciiTheme="majorHAnsi" w:eastAsia="Calibri" w:hAnsiTheme="majorHAnsi" w:cstheme="majorHAnsi"/>
          <w:color w:val="000000"/>
        </w:rPr>
      </w:pPr>
    </w:p>
    <w:p w14:paraId="06CF90C9" w14:textId="51E36B27" w:rsidR="00097579" w:rsidRPr="000C0C49" w:rsidRDefault="00E968CD" w:rsidP="0026129D">
      <w:pPr>
        <w:jc w:val="both"/>
        <w:rPr>
          <w:rFonts w:asciiTheme="majorHAnsi" w:eastAsia="Calibri" w:hAnsiTheme="majorHAnsi" w:cstheme="majorHAnsi"/>
          <w:b/>
          <w:color w:val="000000"/>
        </w:rPr>
      </w:pPr>
      <w:r w:rsidRPr="000C0C49">
        <w:rPr>
          <w:rFonts w:asciiTheme="majorHAnsi" w:eastAsia="Calibri" w:hAnsiTheme="majorHAnsi" w:cstheme="majorHAnsi"/>
          <w:b/>
          <w:color w:val="000000"/>
        </w:rPr>
        <w:t xml:space="preserve">Corresponding </w:t>
      </w:r>
      <w:r w:rsidR="002871B3" w:rsidRPr="000C0C49">
        <w:rPr>
          <w:rFonts w:asciiTheme="majorHAnsi" w:eastAsia="Calibri" w:hAnsiTheme="majorHAnsi" w:cstheme="majorHAnsi"/>
          <w:b/>
          <w:color w:val="000000"/>
        </w:rPr>
        <w:t>a</w:t>
      </w:r>
      <w:r w:rsidRPr="000C0C49">
        <w:rPr>
          <w:rFonts w:asciiTheme="majorHAnsi" w:eastAsia="Calibri" w:hAnsiTheme="majorHAnsi" w:cstheme="majorHAnsi"/>
          <w:b/>
          <w:color w:val="000000"/>
        </w:rPr>
        <w:t>uthor:</w:t>
      </w:r>
    </w:p>
    <w:p w14:paraId="63F22929"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Masanori Shimono </w:t>
      </w:r>
      <w:r w:rsidRPr="000C0C49">
        <w:rPr>
          <w:rFonts w:asciiTheme="majorHAnsi" w:eastAsia="Calibri" w:hAnsiTheme="majorHAnsi" w:cstheme="majorHAnsi"/>
          <w:color w:val="000000"/>
        </w:rPr>
        <w:tab/>
        <w:t>(shimono.masanori.7w@kyoto-u.ac.jp)</w:t>
      </w:r>
    </w:p>
    <w:p w14:paraId="5C22084C" w14:textId="77777777" w:rsidR="00097579" w:rsidRPr="000C0C49" w:rsidRDefault="00097579" w:rsidP="0026129D">
      <w:pPr>
        <w:jc w:val="both"/>
        <w:rPr>
          <w:rFonts w:asciiTheme="majorHAnsi" w:eastAsia="Calibri" w:hAnsiTheme="majorHAnsi" w:cstheme="majorHAnsi"/>
          <w:b/>
          <w:color w:val="000000"/>
        </w:rPr>
      </w:pPr>
    </w:p>
    <w:p w14:paraId="20A535DC" w14:textId="086946BD" w:rsidR="00097579" w:rsidRPr="000C0C49" w:rsidRDefault="00E968CD" w:rsidP="0026129D">
      <w:pPr>
        <w:jc w:val="both"/>
        <w:rPr>
          <w:rFonts w:asciiTheme="majorHAnsi" w:eastAsia="Calibri" w:hAnsiTheme="majorHAnsi" w:cstheme="majorHAnsi"/>
          <w:b/>
          <w:color w:val="000000"/>
        </w:rPr>
      </w:pPr>
      <w:r w:rsidRPr="000C0C49">
        <w:rPr>
          <w:rFonts w:asciiTheme="majorHAnsi" w:eastAsia="Calibri" w:hAnsiTheme="majorHAnsi" w:cstheme="majorHAnsi"/>
          <w:b/>
          <w:color w:val="000000"/>
        </w:rPr>
        <w:t xml:space="preserve">Email addresses of </w:t>
      </w:r>
      <w:r w:rsidR="002871B3" w:rsidRPr="000C0C49">
        <w:rPr>
          <w:rFonts w:asciiTheme="majorHAnsi" w:eastAsia="Calibri" w:hAnsiTheme="majorHAnsi" w:cstheme="majorHAnsi"/>
          <w:b/>
          <w:color w:val="000000"/>
        </w:rPr>
        <w:t>c</w:t>
      </w:r>
      <w:r w:rsidRPr="000C0C49">
        <w:rPr>
          <w:rFonts w:asciiTheme="majorHAnsi" w:eastAsia="Calibri" w:hAnsiTheme="majorHAnsi" w:cstheme="majorHAnsi"/>
          <w:b/>
          <w:color w:val="000000"/>
        </w:rPr>
        <w:t>o-authors:</w:t>
      </w:r>
    </w:p>
    <w:p w14:paraId="7D100220" w14:textId="7EF88779"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color w:val="000000"/>
        </w:rPr>
        <w:t>Saya Ide</w:t>
      </w:r>
      <w:r w:rsidRPr="000C0C49">
        <w:rPr>
          <w:rFonts w:asciiTheme="majorHAnsi" w:eastAsia="Calibri" w:hAnsiTheme="majorHAnsi" w:cstheme="majorHAnsi"/>
          <w:color w:val="000000"/>
        </w:rPr>
        <w:tab/>
      </w:r>
      <w:r w:rsidRPr="000C0C49">
        <w:rPr>
          <w:rFonts w:asciiTheme="majorHAnsi" w:eastAsia="Calibri" w:hAnsiTheme="majorHAnsi" w:cstheme="majorHAnsi"/>
          <w:color w:val="000000"/>
        </w:rPr>
        <w:tab/>
        <w:t>(</w:t>
      </w:r>
      <w:r w:rsidRPr="000C0C49">
        <w:rPr>
          <w:rFonts w:asciiTheme="majorHAnsi" w:eastAsia="Calibri" w:hAnsiTheme="majorHAnsi" w:cstheme="majorHAnsi"/>
        </w:rPr>
        <w:t>ide.saya.8a@kyoto-u.ac.jp)</w:t>
      </w:r>
    </w:p>
    <w:p w14:paraId="6A2E7138" w14:textId="0831F4B1"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rPr>
        <w:t xml:space="preserve">Motoki </w:t>
      </w:r>
      <w:proofErr w:type="spellStart"/>
      <w:r w:rsidRPr="000C0C49">
        <w:rPr>
          <w:rFonts w:asciiTheme="majorHAnsi" w:eastAsia="Calibri" w:hAnsiTheme="majorHAnsi" w:cstheme="majorHAnsi"/>
        </w:rPr>
        <w:t>Kajiwara</w:t>
      </w:r>
      <w:proofErr w:type="spellEnd"/>
      <w:r w:rsidRPr="000C0C49">
        <w:rPr>
          <w:rFonts w:asciiTheme="majorHAnsi" w:eastAsia="Calibri" w:hAnsiTheme="majorHAnsi" w:cstheme="majorHAnsi"/>
        </w:rPr>
        <w:tab/>
        <w:t>(kajiwara.motoki.83z@st.kyoto-u.ac.jp)</w:t>
      </w:r>
    </w:p>
    <w:p w14:paraId="12BA6B41" w14:textId="334025C8" w:rsidR="00097579" w:rsidRPr="000C0C49" w:rsidRDefault="00E968CD" w:rsidP="0026129D">
      <w:pPr>
        <w:jc w:val="both"/>
        <w:rPr>
          <w:rFonts w:asciiTheme="majorHAnsi" w:eastAsia="Calibri" w:hAnsiTheme="majorHAnsi" w:cstheme="majorHAnsi"/>
        </w:rPr>
      </w:pPr>
      <w:proofErr w:type="spellStart"/>
      <w:r w:rsidRPr="000C0C49">
        <w:rPr>
          <w:rFonts w:asciiTheme="majorHAnsi" w:eastAsia="Calibri" w:hAnsiTheme="majorHAnsi" w:cstheme="majorHAnsi"/>
        </w:rPr>
        <w:t>Hirohiko</w:t>
      </w:r>
      <w:proofErr w:type="spellEnd"/>
      <w:r w:rsidRPr="000C0C49">
        <w:rPr>
          <w:rFonts w:asciiTheme="majorHAnsi" w:eastAsia="Calibri" w:hAnsiTheme="majorHAnsi" w:cstheme="majorHAnsi"/>
        </w:rPr>
        <w:t xml:space="preserve"> Imai </w:t>
      </w:r>
      <w:r w:rsidRPr="000C0C49">
        <w:rPr>
          <w:rFonts w:asciiTheme="majorHAnsi" w:eastAsia="Calibri" w:hAnsiTheme="majorHAnsi" w:cstheme="majorHAnsi"/>
        </w:rPr>
        <w:tab/>
      </w:r>
      <w:r w:rsidRPr="000C0C49">
        <w:rPr>
          <w:rFonts w:asciiTheme="majorHAnsi" w:eastAsia="Calibri" w:hAnsiTheme="majorHAnsi" w:cstheme="majorHAnsi"/>
        </w:rPr>
        <w:tab/>
        <w:t>(imai@sys.i.kyoto-u.ac.jp)</w:t>
      </w:r>
    </w:p>
    <w:p w14:paraId="14B16466" w14:textId="77777777" w:rsidR="00097579" w:rsidRPr="000C0C49" w:rsidRDefault="00097579" w:rsidP="0026129D">
      <w:pPr>
        <w:jc w:val="both"/>
        <w:rPr>
          <w:rFonts w:asciiTheme="majorHAnsi" w:eastAsia="Calibri" w:hAnsiTheme="majorHAnsi" w:cstheme="majorHAnsi"/>
          <w:color w:val="000000"/>
        </w:rPr>
      </w:pPr>
    </w:p>
    <w:p w14:paraId="746550FA"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KEYWORDS:</w:t>
      </w:r>
    </w:p>
    <w:p w14:paraId="6DE0824D"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Brain, neural networks, magnetic resonance imaging (MRI), three-dimensional (3D) scan, mapping, scale, </w:t>
      </w:r>
      <w:proofErr w:type="spellStart"/>
      <w:r w:rsidRPr="000C0C49">
        <w:rPr>
          <w:rFonts w:asciiTheme="majorHAnsi" w:eastAsia="Calibri" w:hAnsiTheme="majorHAnsi" w:cstheme="majorHAnsi"/>
        </w:rPr>
        <w:t>connectomics</w:t>
      </w:r>
      <w:proofErr w:type="spellEnd"/>
      <w:r w:rsidRPr="000C0C49">
        <w:rPr>
          <w:rFonts w:asciiTheme="majorHAnsi" w:eastAsia="Calibri" w:hAnsiTheme="majorHAnsi" w:cstheme="majorHAnsi"/>
        </w:rPr>
        <w:t xml:space="preserve"> </w:t>
      </w:r>
    </w:p>
    <w:p w14:paraId="2739B1D1" w14:textId="77777777" w:rsidR="00097579" w:rsidRPr="000C0C49" w:rsidRDefault="00097579" w:rsidP="0026129D">
      <w:pPr>
        <w:jc w:val="both"/>
        <w:rPr>
          <w:rFonts w:asciiTheme="majorHAnsi" w:eastAsia="Calibri" w:hAnsiTheme="majorHAnsi" w:cstheme="majorHAnsi"/>
        </w:rPr>
      </w:pPr>
    </w:p>
    <w:p w14:paraId="6B675E3D"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SUMMARY:</w:t>
      </w:r>
    </w:p>
    <w:p w14:paraId="7F18A577" w14:textId="76A4B6EB"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color w:val="000000"/>
        </w:rPr>
        <w:t xml:space="preserve">This </w:t>
      </w:r>
      <w:r w:rsidR="00C86A80" w:rsidRPr="000C0C49">
        <w:rPr>
          <w:rFonts w:asciiTheme="majorHAnsi" w:eastAsia="Calibri" w:hAnsiTheme="majorHAnsi" w:cstheme="majorHAnsi"/>
          <w:color w:val="000000"/>
        </w:rPr>
        <w:t>article</w:t>
      </w:r>
      <w:r w:rsidRPr="000C0C49">
        <w:rPr>
          <w:rFonts w:asciiTheme="majorHAnsi" w:eastAsia="Calibri" w:hAnsiTheme="majorHAnsi" w:cstheme="majorHAnsi"/>
          <w:color w:val="000000"/>
        </w:rPr>
        <w:t xml:space="preserve"> introduces an experimental protocol using 3D scanning technology bridging two spatial scales</w:t>
      </w:r>
      <w:r w:rsidR="00C86A80"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the macroscopic spatial scale of whole-brain anatomy</w:t>
      </w:r>
      <w:r w:rsidR="00C86A80"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imaged by MRI at</w:t>
      </w:r>
      <w:r w:rsidR="00C86A80"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&gt;100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and the microscopic spatial scale of neuronal distributions using </w:t>
      </w:r>
      <w:r w:rsidR="009A6A84" w:rsidRPr="000C0C49">
        <w:rPr>
          <w:rFonts w:asciiTheme="majorHAnsi" w:eastAsia="Calibri" w:hAnsiTheme="majorHAnsi" w:cstheme="majorHAnsi"/>
        </w:rPr>
        <w:t>i</w:t>
      </w:r>
      <w:r w:rsidRPr="000C0C49">
        <w:rPr>
          <w:rFonts w:asciiTheme="majorHAnsi" w:eastAsia="Calibri" w:hAnsiTheme="majorHAnsi" w:cstheme="majorHAnsi"/>
        </w:rPr>
        <w:t xml:space="preserve">mmunohistochemistry staining and </w:t>
      </w:r>
      <w:r w:rsidR="009A6A84" w:rsidRPr="000C0C49">
        <w:rPr>
          <w:rFonts w:asciiTheme="majorHAnsi" w:eastAsia="Calibri" w:hAnsiTheme="majorHAnsi" w:cstheme="majorHAnsi"/>
        </w:rPr>
        <w:t xml:space="preserve">a </w:t>
      </w:r>
      <w:r w:rsidRPr="000C0C49">
        <w:rPr>
          <w:rFonts w:asciiTheme="majorHAnsi" w:eastAsia="Calibri" w:hAnsiTheme="majorHAnsi" w:cstheme="majorHAnsi"/>
        </w:rPr>
        <w:t xml:space="preserve">multielectrode array system and other methods </w:t>
      </w:r>
      <w:r w:rsidRPr="000C0C49">
        <w:rPr>
          <w:rFonts w:asciiTheme="majorHAnsi" w:eastAsia="Calibri" w:hAnsiTheme="majorHAnsi" w:cstheme="majorHAnsi"/>
          <w:color w:val="000000"/>
        </w:rPr>
        <w:t xml:space="preserve">(~10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w:t>
      </w:r>
    </w:p>
    <w:p w14:paraId="70806DF4" w14:textId="77777777" w:rsidR="00A23C34" w:rsidRPr="000C0C49" w:rsidRDefault="00A23C34" w:rsidP="0026129D">
      <w:pPr>
        <w:jc w:val="both"/>
        <w:rPr>
          <w:rFonts w:asciiTheme="majorHAnsi" w:eastAsia="Calibri" w:hAnsiTheme="majorHAnsi" w:cstheme="majorHAnsi"/>
        </w:rPr>
      </w:pPr>
    </w:p>
    <w:p w14:paraId="217DD209" w14:textId="77777777" w:rsidR="00097579" w:rsidRPr="000C0C49" w:rsidRDefault="00E968CD" w:rsidP="0026129D">
      <w:pPr>
        <w:jc w:val="both"/>
        <w:rPr>
          <w:rFonts w:asciiTheme="majorHAnsi" w:eastAsia="Calibri" w:hAnsiTheme="majorHAnsi" w:cstheme="majorHAnsi"/>
          <w:b/>
          <w:color w:val="000000"/>
        </w:rPr>
      </w:pPr>
      <w:r w:rsidRPr="000C0C49">
        <w:rPr>
          <w:rFonts w:asciiTheme="majorHAnsi" w:eastAsia="Calibri" w:hAnsiTheme="majorHAnsi" w:cstheme="majorHAnsi"/>
          <w:b/>
          <w:color w:val="000000"/>
        </w:rPr>
        <w:t xml:space="preserve">ABSTRACT: </w:t>
      </w:r>
    </w:p>
    <w:p w14:paraId="72EF7769" w14:textId="7F7C391F" w:rsidR="00097579" w:rsidRPr="000C0C49" w:rsidRDefault="009A6A84" w:rsidP="0026129D">
      <w:pPr>
        <w:jc w:val="both"/>
        <w:rPr>
          <w:rFonts w:asciiTheme="majorHAnsi" w:eastAsia="Calibri" w:hAnsiTheme="majorHAnsi" w:cstheme="majorHAnsi"/>
        </w:rPr>
      </w:pPr>
      <w:bookmarkStart w:id="1" w:name="OLE_LINK46"/>
      <w:bookmarkStart w:id="2" w:name="OLE_LINK47"/>
      <w:r w:rsidRPr="000C0C49">
        <w:rPr>
          <w:rFonts w:asciiTheme="majorHAnsi" w:eastAsia="Calibri" w:hAnsiTheme="majorHAnsi" w:cstheme="majorHAnsi"/>
        </w:rPr>
        <w:t>The human</w:t>
      </w:r>
      <w:r w:rsidR="00E968CD" w:rsidRPr="000C0C49">
        <w:rPr>
          <w:rFonts w:asciiTheme="majorHAnsi" w:eastAsia="Calibri" w:hAnsiTheme="majorHAnsi" w:cstheme="majorHAnsi"/>
        </w:rPr>
        <w:t xml:space="preserve"> brain, being a multiscale system,</w:t>
      </w:r>
      <w:r w:rsidR="00C86A80" w:rsidRPr="000C0C49">
        <w:rPr>
          <w:rFonts w:asciiTheme="majorHAnsi" w:eastAsia="Calibri" w:hAnsiTheme="majorHAnsi" w:cstheme="majorHAnsi"/>
        </w:rPr>
        <w:t xml:space="preserve"> </w:t>
      </w:r>
      <w:r w:rsidR="00E968CD" w:rsidRPr="000C0C49">
        <w:rPr>
          <w:rFonts w:asciiTheme="majorHAnsi" w:eastAsia="Calibri" w:hAnsiTheme="majorHAnsi" w:cstheme="majorHAnsi"/>
        </w:rPr>
        <w:t>has both macroscopic electrical signals</w:t>
      </w:r>
      <w:r w:rsidRPr="000C0C49">
        <w:rPr>
          <w:rFonts w:asciiTheme="majorHAnsi" w:eastAsia="Calibri" w:hAnsiTheme="majorHAnsi" w:cstheme="majorHAnsi"/>
        </w:rPr>
        <w:t>,</w:t>
      </w:r>
      <w:r w:rsidR="00E968CD" w:rsidRPr="000C0C49">
        <w:rPr>
          <w:rFonts w:asciiTheme="majorHAnsi" w:eastAsia="Calibri" w:hAnsiTheme="majorHAnsi" w:cstheme="majorHAnsi"/>
        </w:rPr>
        <w:t xml:space="preserve"> globally flowing along thick white-matter fiber bundles, and microscopic neuronal spikes</w:t>
      </w:r>
      <w:r w:rsidRPr="000C0C49">
        <w:rPr>
          <w:rFonts w:asciiTheme="majorHAnsi" w:eastAsia="Calibri" w:hAnsiTheme="majorHAnsi" w:cstheme="majorHAnsi"/>
        </w:rPr>
        <w:t>,</w:t>
      </w:r>
      <w:r w:rsidR="00E968CD" w:rsidRPr="000C0C49">
        <w:rPr>
          <w:rFonts w:asciiTheme="majorHAnsi" w:eastAsia="Calibri" w:hAnsiTheme="majorHAnsi" w:cstheme="majorHAnsi"/>
        </w:rPr>
        <w:t xml:space="preserve"> propagating along axons and dendrites.</w:t>
      </w:r>
      <w:r w:rsidR="00DC7896" w:rsidRPr="000C0C49">
        <w:rPr>
          <w:rFonts w:asciiTheme="majorHAnsi" w:eastAsia="Calibri" w:hAnsiTheme="majorHAnsi" w:cstheme="majorHAnsi"/>
        </w:rPr>
        <w:t xml:space="preserve"> </w:t>
      </w:r>
      <w:r w:rsidR="00E968CD" w:rsidRPr="000C0C49">
        <w:rPr>
          <w:rFonts w:asciiTheme="majorHAnsi" w:eastAsia="Calibri" w:hAnsiTheme="majorHAnsi" w:cstheme="majorHAnsi"/>
        </w:rPr>
        <w:t xml:space="preserve">Both scales complement different aspects of </w:t>
      </w:r>
      <w:r w:rsidRPr="000C0C49">
        <w:rPr>
          <w:rFonts w:asciiTheme="majorHAnsi" w:eastAsia="Calibri" w:hAnsiTheme="majorHAnsi" w:cstheme="majorHAnsi"/>
        </w:rPr>
        <w:t>human</w:t>
      </w:r>
      <w:r w:rsidR="00E968CD" w:rsidRPr="000C0C49">
        <w:rPr>
          <w:rFonts w:asciiTheme="majorHAnsi" w:eastAsia="Calibri" w:hAnsiTheme="majorHAnsi" w:cstheme="majorHAnsi"/>
        </w:rPr>
        <w:t xml:space="preserve"> cognitive and behavioral functions. At the macroscopic level, MRI has been the current standard imaging technology, in which the smallest spatial resolution, voxel size, is 0.1</w:t>
      </w:r>
      <w:r w:rsidRPr="000C0C49">
        <w:rPr>
          <w:rFonts w:asciiTheme="majorHAnsi" w:eastAsia="Calibri" w:hAnsiTheme="majorHAnsi" w:cstheme="majorHAnsi"/>
        </w:rPr>
        <w:t>–</w:t>
      </w:r>
      <w:r w:rsidR="00E968CD" w:rsidRPr="000C0C49">
        <w:rPr>
          <w:rFonts w:asciiTheme="majorHAnsi" w:eastAsia="Calibri" w:hAnsiTheme="majorHAnsi" w:cstheme="majorHAnsi"/>
        </w:rPr>
        <w:t>1 mm</w:t>
      </w:r>
      <w:r w:rsidR="00E968CD" w:rsidRPr="000C0C49">
        <w:rPr>
          <w:rFonts w:asciiTheme="majorHAnsi" w:eastAsia="Calibri" w:hAnsiTheme="majorHAnsi" w:cstheme="majorHAnsi"/>
          <w:vertAlign w:val="superscript"/>
        </w:rPr>
        <w:t>3</w:t>
      </w:r>
      <w:r w:rsidR="00E968CD" w:rsidRPr="000C0C49">
        <w:rPr>
          <w:rFonts w:asciiTheme="majorHAnsi" w:eastAsia="Calibri" w:hAnsiTheme="majorHAnsi" w:cstheme="majorHAnsi"/>
        </w:rPr>
        <w:t xml:space="preserve">. Also, at the microscopic level, previous physiological studies were aware of nonuniform neuronal architectures within such voxels. This study </w:t>
      </w:r>
      <w:r w:rsidRPr="000C0C49">
        <w:rPr>
          <w:rFonts w:asciiTheme="majorHAnsi" w:eastAsia="Calibri" w:hAnsiTheme="majorHAnsi" w:cstheme="majorHAnsi"/>
        </w:rPr>
        <w:t>develops</w:t>
      </w:r>
      <w:r w:rsidR="00E968CD" w:rsidRPr="000C0C49">
        <w:rPr>
          <w:rFonts w:asciiTheme="majorHAnsi" w:eastAsia="Calibri" w:hAnsiTheme="majorHAnsi" w:cstheme="majorHAnsi"/>
        </w:rPr>
        <w:t xml:space="preserve"> a powerful way to accurately embed</w:t>
      </w:r>
      <w:r w:rsidR="00E968CD" w:rsidRPr="000C0C49">
        <w:rPr>
          <w:rFonts w:asciiTheme="majorHAnsi" w:eastAsia="Calibri" w:hAnsiTheme="majorHAnsi" w:cstheme="majorHAnsi"/>
          <w:color w:val="000000"/>
        </w:rPr>
        <w:t xml:space="preserve"> microscopic data into a macroscopic map by </w:t>
      </w:r>
      <w:r w:rsidR="00E968CD" w:rsidRPr="000C0C49">
        <w:rPr>
          <w:rFonts w:asciiTheme="majorHAnsi" w:eastAsia="Calibri" w:hAnsiTheme="majorHAnsi" w:cstheme="majorHAnsi"/>
        </w:rPr>
        <w:t xml:space="preserve">interfacing biological scientific research with technological advancements in 3D scanning technology. </w:t>
      </w:r>
      <w:r w:rsidR="00E968CD" w:rsidRPr="000C0C49">
        <w:rPr>
          <w:rFonts w:asciiTheme="majorHAnsi" w:eastAsia="Calibri" w:hAnsiTheme="majorHAnsi" w:cstheme="majorHAnsi"/>
          <w:color w:val="000000"/>
        </w:rPr>
        <w:t xml:space="preserve">Since 3D </w:t>
      </w:r>
      <w:r w:rsidR="00E968CD" w:rsidRPr="000C0C49">
        <w:rPr>
          <w:rFonts w:asciiTheme="majorHAnsi" w:eastAsia="Calibri" w:hAnsiTheme="majorHAnsi" w:cstheme="majorHAnsi"/>
        </w:rPr>
        <w:t>scanning technology</w:t>
      </w:r>
      <w:r w:rsidR="00E968CD"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has mostly </w:t>
      </w:r>
      <w:r w:rsidR="00E968CD" w:rsidRPr="000C0C49">
        <w:rPr>
          <w:rFonts w:asciiTheme="majorHAnsi" w:eastAsia="Calibri" w:hAnsiTheme="majorHAnsi" w:cstheme="majorHAnsi"/>
        </w:rPr>
        <w:t>been</w:t>
      </w:r>
      <w:r w:rsidR="00E968CD" w:rsidRPr="000C0C49">
        <w:rPr>
          <w:rFonts w:asciiTheme="majorHAnsi" w:eastAsia="Calibri" w:hAnsiTheme="majorHAnsi" w:cstheme="majorHAnsi"/>
          <w:color w:val="000000"/>
        </w:rPr>
        <w:t xml:space="preserve"> used </w:t>
      </w:r>
      <w:r w:rsidR="00E968CD" w:rsidRPr="000C0C49">
        <w:rPr>
          <w:rFonts w:asciiTheme="majorHAnsi" w:eastAsia="Calibri" w:hAnsiTheme="majorHAnsi" w:cstheme="majorHAnsi"/>
        </w:rPr>
        <w:t>for</w:t>
      </w:r>
      <w:r w:rsidR="00E968CD" w:rsidRPr="000C0C49">
        <w:rPr>
          <w:rFonts w:asciiTheme="majorHAnsi" w:eastAsia="Calibri" w:hAnsiTheme="majorHAnsi" w:cstheme="majorHAnsi"/>
          <w:color w:val="000000"/>
        </w:rPr>
        <w:t xml:space="preserve"> engineering and industrial design until n</w:t>
      </w:r>
      <w:r w:rsidR="00E968CD" w:rsidRPr="000C0C49">
        <w:rPr>
          <w:rFonts w:asciiTheme="majorHAnsi" w:eastAsia="Calibri" w:hAnsiTheme="majorHAnsi" w:cstheme="majorHAnsi"/>
        </w:rPr>
        <w:t xml:space="preserve">ow, </w:t>
      </w:r>
      <w:r w:rsidRPr="000C0C49">
        <w:rPr>
          <w:rFonts w:asciiTheme="majorHAnsi" w:eastAsia="Calibri" w:hAnsiTheme="majorHAnsi" w:cstheme="majorHAnsi"/>
        </w:rPr>
        <w:t>it is</w:t>
      </w:r>
      <w:r w:rsidR="00E968CD" w:rsidRPr="000C0C49">
        <w:rPr>
          <w:rFonts w:asciiTheme="majorHAnsi" w:eastAsia="Calibri" w:hAnsiTheme="majorHAnsi" w:cstheme="majorHAnsi"/>
        </w:rPr>
        <w:t xml:space="preserve"> repurposed for the first time to embed </w:t>
      </w:r>
      <w:proofErr w:type="spellStart"/>
      <w:r w:rsidR="00E968CD" w:rsidRPr="000C0C49">
        <w:rPr>
          <w:rFonts w:asciiTheme="majorHAnsi" w:eastAsia="Calibri" w:hAnsiTheme="majorHAnsi" w:cstheme="majorHAnsi"/>
        </w:rPr>
        <w:t>microconnectomes</w:t>
      </w:r>
      <w:proofErr w:type="spellEnd"/>
      <w:r w:rsidR="00E968CD" w:rsidRPr="000C0C49">
        <w:rPr>
          <w:rFonts w:asciiTheme="majorHAnsi" w:eastAsia="Calibri" w:hAnsiTheme="majorHAnsi" w:cstheme="majorHAnsi"/>
        </w:rPr>
        <w:t xml:space="preserve"> into the whole brain while preserving natural spiking in living brain cells. In order to achieve this purpose, first, we constructed a scanning protocol to obtain accurate 3D images from living bio-organisms inherently challenging to image due to moist</w:t>
      </w:r>
      <w:r w:rsidRPr="000C0C49">
        <w:rPr>
          <w:rFonts w:asciiTheme="majorHAnsi" w:eastAsia="Calibri" w:hAnsiTheme="majorHAnsi" w:cstheme="majorHAnsi"/>
        </w:rPr>
        <w:t xml:space="preserve"> and</w:t>
      </w:r>
      <w:r w:rsidR="00E968CD" w:rsidRPr="000C0C49">
        <w:rPr>
          <w:rFonts w:asciiTheme="majorHAnsi" w:eastAsia="Calibri" w:hAnsiTheme="majorHAnsi" w:cstheme="majorHAnsi"/>
        </w:rPr>
        <w:t xml:space="preserve"> reflective surfaces. Second, we trained to keep speed to prevent </w:t>
      </w:r>
      <w:r w:rsidRPr="000C0C49">
        <w:rPr>
          <w:rFonts w:asciiTheme="majorHAnsi" w:eastAsia="Calibri" w:hAnsiTheme="majorHAnsi" w:cstheme="majorHAnsi"/>
        </w:rPr>
        <w:t xml:space="preserve">the </w:t>
      </w:r>
      <w:r w:rsidR="00E968CD" w:rsidRPr="000C0C49">
        <w:rPr>
          <w:rFonts w:asciiTheme="majorHAnsi" w:eastAsia="Calibri" w:hAnsiTheme="majorHAnsi" w:cstheme="majorHAnsi"/>
        </w:rPr>
        <w:t>degradation of living brain tissue</w:t>
      </w:r>
      <w:r w:rsidRPr="000C0C49">
        <w:rPr>
          <w:rFonts w:asciiTheme="majorHAnsi" w:eastAsia="Calibri" w:hAnsiTheme="majorHAnsi" w:cstheme="majorHAnsi"/>
        </w:rPr>
        <w:t>, which is</w:t>
      </w:r>
      <w:r w:rsidR="00E968CD" w:rsidRPr="000C0C49">
        <w:rPr>
          <w:rFonts w:asciiTheme="majorHAnsi" w:eastAsia="Calibri" w:hAnsiTheme="majorHAnsi" w:cstheme="majorHAnsi"/>
        </w:rPr>
        <w:t xml:space="preserve"> a key factor </w:t>
      </w:r>
      <w:r w:rsidR="00E2513D" w:rsidRPr="000C0C49">
        <w:rPr>
          <w:rFonts w:asciiTheme="majorHAnsi" w:eastAsia="Calibri" w:hAnsiTheme="majorHAnsi" w:cstheme="majorHAnsi"/>
        </w:rPr>
        <w:t>in</w:t>
      </w:r>
      <w:r w:rsidR="00E968CD" w:rsidRPr="000C0C49">
        <w:rPr>
          <w:rFonts w:asciiTheme="majorHAnsi" w:eastAsia="Calibri" w:hAnsiTheme="majorHAnsi" w:cstheme="majorHAnsi"/>
        </w:rPr>
        <w:t xml:space="preserve"> retain</w:t>
      </w:r>
      <w:r w:rsidRPr="000C0C49">
        <w:rPr>
          <w:rFonts w:asciiTheme="majorHAnsi" w:eastAsia="Calibri" w:hAnsiTheme="majorHAnsi" w:cstheme="majorHAnsi"/>
        </w:rPr>
        <w:t>ing</w:t>
      </w:r>
      <w:r w:rsidR="00E968CD" w:rsidRPr="000C0C49">
        <w:rPr>
          <w:rFonts w:asciiTheme="majorHAnsi" w:eastAsia="Calibri" w:hAnsiTheme="majorHAnsi" w:cstheme="majorHAnsi"/>
        </w:rPr>
        <w:t xml:space="preserve"> better conditions and record</w:t>
      </w:r>
      <w:r w:rsidRPr="000C0C49">
        <w:rPr>
          <w:rFonts w:asciiTheme="majorHAnsi" w:eastAsia="Calibri" w:hAnsiTheme="majorHAnsi" w:cstheme="majorHAnsi"/>
        </w:rPr>
        <w:t>ing</w:t>
      </w:r>
      <w:r w:rsidR="00E968CD" w:rsidRPr="000C0C49">
        <w:rPr>
          <w:rFonts w:asciiTheme="majorHAnsi" w:eastAsia="Calibri" w:hAnsiTheme="majorHAnsi" w:cstheme="majorHAnsi"/>
        </w:rPr>
        <w:t xml:space="preserve"> more natural neuronal </w:t>
      </w:r>
      <w:r w:rsidR="00E968CD" w:rsidRPr="000C0C49">
        <w:rPr>
          <w:rFonts w:asciiTheme="majorHAnsi" w:eastAsia="Calibri" w:hAnsiTheme="majorHAnsi" w:cstheme="majorHAnsi"/>
        </w:rPr>
        <w:lastRenderedPageBreak/>
        <w:t xml:space="preserve">spikes from active neurons in the brain tissue. Two cortical surface images, independently extracted from two different imaging modules, </w:t>
      </w:r>
      <w:r w:rsidRPr="000C0C49">
        <w:rPr>
          <w:rFonts w:asciiTheme="majorHAnsi" w:eastAsia="Calibri" w:hAnsiTheme="majorHAnsi" w:cstheme="majorHAnsi"/>
        </w:rPr>
        <w:t xml:space="preserve">namely </w:t>
      </w:r>
      <w:r w:rsidR="00E968CD" w:rsidRPr="000C0C49">
        <w:rPr>
          <w:rFonts w:asciiTheme="majorHAnsi" w:eastAsia="Calibri" w:hAnsiTheme="majorHAnsi" w:cstheme="majorHAnsi"/>
        </w:rPr>
        <w:t xml:space="preserve">MRI and 3D scanner surface images, surprisingly show a distance error of only 50 </w:t>
      </w:r>
      <w:proofErr w:type="spellStart"/>
      <w:r w:rsidR="00E968CD" w:rsidRPr="000C0C49">
        <w:rPr>
          <w:rFonts w:asciiTheme="majorHAnsi" w:eastAsia="Calibri" w:hAnsiTheme="majorHAnsi" w:cstheme="majorHAnsi"/>
        </w:rPr>
        <w:t>μm</w:t>
      </w:r>
      <w:proofErr w:type="spellEnd"/>
      <w:r w:rsidR="00E968CD" w:rsidRPr="000C0C49">
        <w:rPr>
          <w:rFonts w:asciiTheme="majorHAnsi" w:eastAsia="Calibri" w:hAnsiTheme="majorHAnsi" w:cstheme="majorHAnsi"/>
        </w:rPr>
        <w:t xml:space="preserve"> as mode value of the histogram. This </w:t>
      </w:r>
      <w:r w:rsidR="00E968CD" w:rsidRPr="000C0C49">
        <w:rPr>
          <w:rFonts w:asciiTheme="majorHAnsi" w:eastAsia="Calibri" w:hAnsiTheme="majorHAnsi" w:cstheme="majorHAnsi"/>
          <w:color w:val="000000"/>
        </w:rPr>
        <w:t>accuracy is compara</w:t>
      </w:r>
      <w:r w:rsidR="00E968CD" w:rsidRPr="000C0C49">
        <w:rPr>
          <w:rFonts w:asciiTheme="majorHAnsi" w:eastAsia="Calibri" w:hAnsiTheme="majorHAnsi" w:cstheme="majorHAnsi"/>
        </w:rPr>
        <w:t xml:space="preserve">ble in scale to </w:t>
      </w:r>
      <w:r w:rsidRPr="000C0C49">
        <w:rPr>
          <w:rFonts w:asciiTheme="majorHAnsi" w:eastAsia="Calibri" w:hAnsiTheme="majorHAnsi" w:cstheme="majorHAnsi"/>
        </w:rPr>
        <w:t xml:space="preserve">the </w:t>
      </w:r>
      <w:r w:rsidR="00E968CD" w:rsidRPr="000C0C49">
        <w:rPr>
          <w:rFonts w:asciiTheme="majorHAnsi" w:eastAsia="Calibri" w:hAnsiTheme="majorHAnsi" w:cstheme="majorHAnsi"/>
          <w:color w:val="000000"/>
        </w:rPr>
        <w:t xml:space="preserve">microscopic </w:t>
      </w:r>
      <w:r w:rsidR="00E968CD" w:rsidRPr="000C0C49">
        <w:rPr>
          <w:rFonts w:asciiTheme="majorHAnsi" w:eastAsia="Calibri" w:hAnsiTheme="majorHAnsi" w:cstheme="majorHAnsi"/>
        </w:rPr>
        <w:t>resolution of intercellular distances</w:t>
      </w:r>
      <w:r w:rsidRPr="000C0C49">
        <w:rPr>
          <w:rFonts w:asciiTheme="majorHAnsi" w:eastAsia="Calibri" w:hAnsiTheme="majorHAnsi" w:cstheme="majorHAnsi"/>
        </w:rPr>
        <w:t>;</w:t>
      </w:r>
      <w:r w:rsidR="00C86A80" w:rsidRPr="000C0C49">
        <w:rPr>
          <w:rFonts w:asciiTheme="majorHAnsi" w:eastAsia="Calibri" w:hAnsiTheme="majorHAnsi" w:cstheme="majorHAnsi"/>
        </w:rPr>
        <w:t xml:space="preserve"> </w:t>
      </w:r>
      <w:r w:rsidR="00E968CD" w:rsidRPr="000C0C49">
        <w:rPr>
          <w:rFonts w:asciiTheme="majorHAnsi" w:eastAsia="Calibri" w:hAnsiTheme="majorHAnsi" w:cstheme="majorHAnsi"/>
        </w:rPr>
        <w:t>also</w:t>
      </w:r>
      <w:r w:rsidRPr="000C0C49">
        <w:rPr>
          <w:rFonts w:asciiTheme="majorHAnsi" w:eastAsia="Calibri" w:hAnsiTheme="majorHAnsi" w:cstheme="majorHAnsi"/>
        </w:rPr>
        <w:t>,</w:t>
      </w:r>
      <w:r w:rsidR="00E968CD" w:rsidRPr="000C0C49">
        <w:rPr>
          <w:rFonts w:asciiTheme="majorHAnsi" w:eastAsia="Calibri" w:hAnsiTheme="majorHAnsi" w:cstheme="majorHAnsi"/>
        </w:rPr>
        <w:t xml:space="preserve"> </w:t>
      </w:r>
      <w:r w:rsidR="00C70781">
        <w:rPr>
          <w:rFonts w:asciiTheme="majorHAnsi" w:eastAsia="Calibri" w:hAnsiTheme="majorHAnsi" w:cstheme="majorHAnsi"/>
        </w:rPr>
        <w:t>it</w:t>
      </w:r>
      <w:r w:rsidR="00E968CD" w:rsidRPr="000C0C49">
        <w:rPr>
          <w:rFonts w:asciiTheme="majorHAnsi" w:eastAsia="Calibri" w:hAnsiTheme="majorHAnsi" w:cstheme="majorHAnsi"/>
          <w:color w:val="000000"/>
        </w:rPr>
        <w:t xml:space="preserve"> is</w:t>
      </w:r>
      <w:r w:rsidR="00C86A80" w:rsidRPr="000C0C49">
        <w:rPr>
          <w:rFonts w:asciiTheme="majorHAnsi" w:eastAsia="Calibri" w:hAnsiTheme="majorHAnsi" w:cstheme="majorHAnsi"/>
          <w:color w:val="000000"/>
        </w:rPr>
        <w:t xml:space="preserve"> </w:t>
      </w:r>
      <w:r w:rsidR="00E968CD" w:rsidRPr="000C0C49">
        <w:rPr>
          <w:rFonts w:asciiTheme="majorHAnsi" w:eastAsia="Calibri" w:hAnsiTheme="majorHAnsi" w:cstheme="majorHAnsi"/>
          <w:color w:val="000000"/>
        </w:rPr>
        <w:t>stable among different individual mice.</w:t>
      </w:r>
      <w:r w:rsidR="00E968CD" w:rsidRPr="000C0C49">
        <w:rPr>
          <w:rFonts w:asciiTheme="majorHAnsi" w:eastAsia="Calibri" w:hAnsiTheme="majorHAnsi" w:cstheme="majorHAnsi"/>
        </w:rPr>
        <w:t xml:space="preserve"> This new protocol, </w:t>
      </w:r>
      <w:r w:rsidRPr="000C0C49">
        <w:rPr>
          <w:rFonts w:asciiTheme="majorHAnsi" w:eastAsia="Calibri" w:hAnsiTheme="majorHAnsi" w:cstheme="majorHAnsi"/>
        </w:rPr>
        <w:t xml:space="preserve">the </w:t>
      </w:r>
      <w:r w:rsidR="00E968CD" w:rsidRPr="000C0C49">
        <w:rPr>
          <w:rFonts w:asciiTheme="majorHAnsi" w:eastAsia="Calibri" w:hAnsiTheme="majorHAnsi" w:cstheme="majorHAnsi"/>
        </w:rPr>
        <w:t xml:space="preserve">3D </w:t>
      </w:r>
      <w:r w:rsidRPr="000C0C49">
        <w:rPr>
          <w:rFonts w:asciiTheme="majorHAnsi" w:eastAsia="Calibri" w:hAnsiTheme="majorHAnsi" w:cstheme="majorHAnsi"/>
        </w:rPr>
        <w:t>novel embedding overlapping</w:t>
      </w:r>
      <w:r w:rsidR="00E968CD" w:rsidRPr="000C0C49">
        <w:rPr>
          <w:rFonts w:asciiTheme="majorHAnsi" w:eastAsia="Calibri" w:hAnsiTheme="majorHAnsi" w:cstheme="majorHAnsi"/>
        </w:rPr>
        <w:t xml:space="preserve"> (3D-NEO) protocol, </w:t>
      </w:r>
      <w:r w:rsidRPr="000C0C49">
        <w:rPr>
          <w:rFonts w:asciiTheme="majorHAnsi" w:eastAsia="Calibri" w:hAnsiTheme="majorHAnsi" w:cstheme="majorHAnsi"/>
        </w:rPr>
        <w:t>bridges</w:t>
      </w:r>
      <w:r w:rsidR="00E968CD" w:rsidRPr="000C0C49">
        <w:rPr>
          <w:rFonts w:asciiTheme="majorHAnsi" w:eastAsia="Calibri" w:hAnsiTheme="majorHAnsi" w:cstheme="majorHAnsi"/>
        </w:rPr>
        <w:t xml:space="preserve"> macroscopic</w:t>
      </w:r>
      <w:r w:rsidR="00C86A80" w:rsidRPr="000C0C49">
        <w:rPr>
          <w:rFonts w:asciiTheme="majorHAnsi" w:eastAsia="Calibri" w:hAnsiTheme="majorHAnsi" w:cstheme="majorHAnsi"/>
        </w:rPr>
        <w:t xml:space="preserve"> </w:t>
      </w:r>
      <w:r w:rsidR="00E968CD" w:rsidRPr="000C0C49">
        <w:rPr>
          <w:rFonts w:asciiTheme="majorHAnsi" w:eastAsia="Calibri" w:hAnsiTheme="majorHAnsi" w:cstheme="majorHAnsi"/>
        </w:rPr>
        <w:t>and microscopic</w:t>
      </w:r>
      <w:r w:rsidR="00C86A80" w:rsidRPr="000C0C49">
        <w:rPr>
          <w:rFonts w:asciiTheme="majorHAnsi" w:eastAsia="Calibri" w:hAnsiTheme="majorHAnsi" w:cstheme="majorHAnsi"/>
        </w:rPr>
        <w:t xml:space="preserve"> </w:t>
      </w:r>
      <w:r w:rsidR="00E968CD" w:rsidRPr="000C0C49">
        <w:rPr>
          <w:rFonts w:asciiTheme="majorHAnsi" w:eastAsia="Calibri" w:hAnsiTheme="majorHAnsi" w:cstheme="majorHAnsi"/>
        </w:rPr>
        <w:t>level</w:t>
      </w:r>
      <w:r w:rsidRPr="000C0C49">
        <w:rPr>
          <w:rFonts w:asciiTheme="majorHAnsi" w:eastAsia="Calibri" w:hAnsiTheme="majorHAnsi" w:cstheme="majorHAnsi"/>
        </w:rPr>
        <w:t>s</w:t>
      </w:r>
      <w:r w:rsidR="00E968CD" w:rsidRPr="000C0C49">
        <w:rPr>
          <w:rFonts w:asciiTheme="majorHAnsi" w:eastAsia="Calibri" w:hAnsiTheme="majorHAnsi" w:cstheme="majorHAnsi"/>
        </w:rPr>
        <w:t xml:space="preserve"> derived </w:t>
      </w:r>
      <w:r w:rsidRPr="000C0C49">
        <w:rPr>
          <w:rFonts w:asciiTheme="majorHAnsi" w:eastAsia="Calibri" w:hAnsiTheme="majorHAnsi" w:cstheme="majorHAnsi"/>
        </w:rPr>
        <w:t>by</w:t>
      </w:r>
      <w:r w:rsidR="00E968CD" w:rsidRPr="000C0C49">
        <w:rPr>
          <w:rFonts w:asciiTheme="majorHAnsi" w:eastAsia="Calibri" w:hAnsiTheme="majorHAnsi" w:cstheme="majorHAnsi"/>
        </w:rPr>
        <w:t xml:space="preserve"> this integrative protocol and </w:t>
      </w:r>
      <w:r w:rsidRPr="000C0C49">
        <w:rPr>
          <w:rFonts w:asciiTheme="majorHAnsi" w:eastAsia="Calibri" w:hAnsiTheme="majorHAnsi" w:cstheme="majorHAnsi"/>
        </w:rPr>
        <w:t>accelerates</w:t>
      </w:r>
      <w:r w:rsidR="00E968CD" w:rsidRPr="000C0C49">
        <w:rPr>
          <w:rFonts w:asciiTheme="majorHAnsi" w:eastAsia="Calibri" w:hAnsiTheme="majorHAnsi" w:cstheme="majorHAnsi"/>
        </w:rPr>
        <w:t xml:space="preserve"> new scientific findings to study comprehensive connectivity architectures </w:t>
      </w:r>
      <w:r w:rsidR="00E24BC8" w:rsidRPr="000C0C49">
        <w:rPr>
          <w:rFonts w:asciiTheme="majorHAnsi" w:eastAsia="Calibri" w:hAnsiTheme="majorHAnsi" w:cstheme="majorHAnsi"/>
        </w:rPr>
        <w:t xml:space="preserve">(i.e., </w:t>
      </w:r>
      <w:proofErr w:type="spellStart"/>
      <w:r w:rsidR="00BD0645" w:rsidRPr="000C0C49">
        <w:rPr>
          <w:rFonts w:asciiTheme="majorHAnsi" w:eastAsia="Calibri" w:hAnsiTheme="majorHAnsi" w:cstheme="majorHAnsi"/>
        </w:rPr>
        <w:t>micro</w:t>
      </w:r>
      <w:r w:rsidR="00DC7896" w:rsidRPr="000C0C49">
        <w:rPr>
          <w:rFonts w:asciiTheme="majorHAnsi" w:eastAsia="Calibri" w:hAnsiTheme="majorHAnsi" w:cstheme="majorHAnsi"/>
        </w:rPr>
        <w:t>c</w:t>
      </w:r>
      <w:r w:rsidR="00E968CD" w:rsidRPr="000C0C49">
        <w:rPr>
          <w:rFonts w:asciiTheme="majorHAnsi" w:eastAsia="Calibri" w:hAnsiTheme="majorHAnsi" w:cstheme="majorHAnsi"/>
        </w:rPr>
        <w:t>onnectom</w:t>
      </w:r>
      <w:r w:rsidR="00BD0645" w:rsidRPr="000C0C49">
        <w:rPr>
          <w:rFonts w:asciiTheme="majorHAnsi" w:eastAsia="Calibri" w:hAnsiTheme="majorHAnsi" w:cstheme="majorHAnsi"/>
        </w:rPr>
        <w:t>e</w:t>
      </w:r>
      <w:proofErr w:type="spellEnd"/>
      <w:r w:rsidR="00E24BC8" w:rsidRPr="000C0C49">
        <w:rPr>
          <w:rFonts w:asciiTheme="majorHAnsi" w:eastAsia="Calibri" w:hAnsiTheme="majorHAnsi" w:cstheme="majorHAnsi"/>
        </w:rPr>
        <w:t>)</w:t>
      </w:r>
      <w:r w:rsidR="00E968CD" w:rsidRPr="000C0C49">
        <w:rPr>
          <w:rFonts w:asciiTheme="majorHAnsi" w:eastAsia="Calibri" w:hAnsiTheme="majorHAnsi" w:cstheme="majorHAnsi"/>
        </w:rPr>
        <w:t>.</w:t>
      </w:r>
      <w:bookmarkEnd w:id="1"/>
      <w:bookmarkEnd w:id="2"/>
    </w:p>
    <w:p w14:paraId="67C4F6AC" w14:textId="77777777" w:rsidR="00097579" w:rsidRPr="000C0C49" w:rsidRDefault="00097579" w:rsidP="0026129D">
      <w:pPr>
        <w:jc w:val="both"/>
        <w:rPr>
          <w:rFonts w:asciiTheme="majorHAnsi" w:eastAsia="Calibri" w:hAnsiTheme="majorHAnsi" w:cstheme="majorHAnsi"/>
          <w:highlight w:val="yellow"/>
        </w:rPr>
      </w:pPr>
    </w:p>
    <w:p w14:paraId="220A7D7B" w14:textId="77777777"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b/>
          <w:color w:val="000000"/>
        </w:rPr>
        <w:t>INTRODUCTION:</w:t>
      </w:r>
      <w:r w:rsidRPr="000C0C49">
        <w:rPr>
          <w:rFonts w:asciiTheme="majorHAnsi" w:eastAsia="Calibri" w:hAnsiTheme="majorHAnsi" w:cstheme="majorHAnsi"/>
          <w:color w:val="000000"/>
        </w:rPr>
        <w:t xml:space="preserve"> </w:t>
      </w:r>
    </w:p>
    <w:p w14:paraId="52381B71" w14:textId="3E4EE805" w:rsidR="00097579" w:rsidRPr="000C0C49" w:rsidRDefault="00E968CD" w:rsidP="0026129D">
      <w:pPr>
        <w:tabs>
          <w:tab w:val="left" w:pos="2268"/>
        </w:tabs>
        <w:jc w:val="both"/>
        <w:rPr>
          <w:rFonts w:asciiTheme="majorHAnsi" w:eastAsia="Calibri" w:hAnsiTheme="majorHAnsi" w:cstheme="majorHAnsi"/>
          <w:color w:val="0000FF"/>
          <w:highlight w:val="yellow"/>
        </w:rPr>
      </w:pPr>
      <w:bookmarkStart w:id="3" w:name="_gjdgxs" w:colFirst="0" w:colLast="0"/>
      <w:bookmarkEnd w:id="3"/>
      <w:r w:rsidRPr="000C0C49">
        <w:rPr>
          <w:rFonts w:asciiTheme="majorHAnsi" w:eastAsia="Calibri" w:hAnsiTheme="majorHAnsi" w:cstheme="majorHAnsi"/>
          <w:color w:val="000000"/>
        </w:rPr>
        <w:t>Nonuniform multiscale architectures at various physical and biological organizations are commonly found</w:t>
      </w:r>
      <w:r w:rsidRPr="000C0C49">
        <w:rPr>
          <w:rFonts w:asciiTheme="majorHAnsi" w:eastAsia="Calibri" w:hAnsiTheme="majorHAnsi" w:cstheme="majorHAnsi"/>
          <w:color w:val="000000"/>
          <w:vertAlign w:val="superscript"/>
        </w:rPr>
        <w:t>1,2</w:t>
      </w:r>
      <w:r w:rsidRPr="000C0C49">
        <w:rPr>
          <w:rFonts w:asciiTheme="majorHAnsi" w:eastAsia="Calibri" w:hAnsiTheme="majorHAnsi" w:cstheme="majorHAnsi"/>
          <w:color w:val="000000"/>
        </w:rPr>
        <w:t>. The brain is also a very nonuniform and multiscale network organization</w:t>
      </w:r>
      <w:r w:rsidRPr="000C0C49">
        <w:rPr>
          <w:rFonts w:asciiTheme="majorHAnsi" w:eastAsia="Calibri" w:hAnsiTheme="majorHAnsi" w:cstheme="majorHAnsi"/>
          <w:color w:val="000000"/>
          <w:vertAlign w:val="superscript"/>
        </w:rPr>
        <w:t>3,4</w:t>
      </w:r>
      <w:r w:rsidRPr="000C0C49">
        <w:rPr>
          <w:rFonts w:asciiTheme="majorHAnsi" w:eastAsia="Calibri" w:hAnsiTheme="majorHAnsi" w:cstheme="majorHAnsi"/>
          <w:color w:val="000000"/>
        </w:rPr>
        <w:t>. Various cognitive functions are coded in such network organizations</w:t>
      </w:r>
      <w:r w:rsidR="00E24BC8"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holding temporal changes of electrical spike patterns of neuronal populations in </w:t>
      </w:r>
      <w:proofErr w:type="spellStart"/>
      <w:r w:rsidRPr="000C0C49">
        <w:rPr>
          <w:rFonts w:asciiTheme="majorHAnsi" w:eastAsia="Calibri" w:hAnsiTheme="majorHAnsi" w:cstheme="majorHAnsi"/>
          <w:color w:val="000000"/>
        </w:rPr>
        <w:t>submillisecond</w:t>
      </w:r>
      <w:proofErr w:type="spellEnd"/>
      <w:r w:rsidRPr="000C0C49">
        <w:rPr>
          <w:rFonts w:asciiTheme="majorHAnsi" w:eastAsia="Calibri" w:hAnsiTheme="majorHAnsi" w:cstheme="majorHAnsi"/>
          <w:color w:val="000000"/>
        </w:rPr>
        <w:t xml:space="preserve"> temporal resolutions.</w:t>
      </w:r>
      <w:r w:rsidRPr="000C0C49">
        <w:rPr>
          <w:rFonts w:asciiTheme="majorHAnsi" w:eastAsia="Calibri" w:hAnsiTheme="majorHAnsi" w:cstheme="majorHAnsi"/>
        </w:rPr>
        <w:t xml:space="preserve"> </w:t>
      </w:r>
      <w:r w:rsidRPr="000C0C49">
        <w:rPr>
          <w:rFonts w:asciiTheme="majorHAnsi" w:eastAsia="Calibri" w:hAnsiTheme="majorHAnsi" w:cstheme="majorHAnsi"/>
          <w:color w:val="000000"/>
        </w:rPr>
        <w:t xml:space="preserve">Historically, the complex networks among neurons were structurally observed in detail using </w:t>
      </w:r>
      <w:r w:rsidR="00BB2ECF"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 xml:space="preserve">staining techniques by Santiago Ramón y </w:t>
      </w:r>
      <w:proofErr w:type="spellStart"/>
      <w:r w:rsidRPr="000C0C49">
        <w:rPr>
          <w:rFonts w:asciiTheme="majorHAnsi" w:eastAsia="Calibri" w:hAnsiTheme="majorHAnsi" w:cstheme="majorHAnsi"/>
          <w:color w:val="000000"/>
        </w:rPr>
        <w:t>Cajal</w:t>
      </w:r>
      <w:proofErr w:type="spellEnd"/>
      <w:r w:rsidRPr="000C0C49">
        <w:rPr>
          <w:rFonts w:asciiTheme="majorHAnsi" w:eastAsia="Calibri" w:hAnsiTheme="majorHAnsi" w:cstheme="majorHAnsi"/>
          <w:color w:val="000000"/>
        </w:rPr>
        <w:t xml:space="preserve"> from over 150 years ago</w:t>
      </w:r>
      <w:r w:rsidRPr="000C0C49">
        <w:rPr>
          <w:rFonts w:asciiTheme="majorHAnsi" w:eastAsia="Calibri" w:hAnsiTheme="majorHAnsi" w:cstheme="majorHAnsi"/>
          <w:color w:val="000000"/>
          <w:vertAlign w:val="superscript"/>
        </w:rPr>
        <w:t>5</w:t>
      </w:r>
      <w:r w:rsidRPr="000C0C49">
        <w:rPr>
          <w:rFonts w:asciiTheme="majorHAnsi" w:eastAsia="Calibri" w:hAnsiTheme="majorHAnsi" w:cstheme="majorHAnsi"/>
          <w:color w:val="000000"/>
        </w:rPr>
        <w:t>. To observe group behaviors of active neurons, researchers have developed various recording technologies</w:t>
      </w:r>
      <w:r w:rsidRPr="000C0C49">
        <w:rPr>
          <w:rFonts w:asciiTheme="majorHAnsi" w:eastAsia="Calibri" w:hAnsiTheme="majorHAnsi" w:cstheme="majorHAnsi"/>
          <w:color w:val="000000"/>
          <w:vertAlign w:val="superscript"/>
        </w:rPr>
        <w:t>6,7,8</w:t>
      </w:r>
      <w:r w:rsidRPr="000C0C49">
        <w:rPr>
          <w:rFonts w:asciiTheme="majorHAnsi" w:eastAsia="Calibri" w:hAnsiTheme="majorHAnsi" w:cstheme="majorHAnsi"/>
          <w:color w:val="000000"/>
        </w:rPr>
        <w:t xml:space="preserve">, and the recent significant developments of such technologies have enabled us to record electrical activities from huge numbers of neurons simultaneously. Furthermore, from such functional activities, </w:t>
      </w:r>
      <w:r w:rsidR="00BB2ECF" w:rsidRPr="000C0C49">
        <w:rPr>
          <w:rFonts w:asciiTheme="majorHAnsi" w:eastAsia="Calibri" w:hAnsiTheme="majorHAnsi" w:cstheme="majorHAnsi"/>
          <w:color w:val="000000"/>
        </w:rPr>
        <w:t>scientists</w:t>
      </w:r>
      <w:r w:rsidRPr="000C0C49">
        <w:rPr>
          <w:rFonts w:asciiTheme="majorHAnsi" w:eastAsia="Calibri" w:hAnsiTheme="majorHAnsi" w:cstheme="majorHAnsi"/>
          <w:color w:val="000000"/>
        </w:rPr>
        <w:t xml:space="preserve"> have succeeded to reconstruct networks of causal interactions among huge numbers of neurons and have declared the topological architecture of their complex interactions </w:t>
      </w:r>
      <w:r w:rsidR="00BB2ECF"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microconnectome</w:t>
      </w:r>
      <w:r w:rsidR="00BB2ECF" w:rsidRPr="000C0C49">
        <w:rPr>
          <w:rFonts w:asciiTheme="majorHAnsi" w:eastAsia="Calibri" w:hAnsiTheme="majorHAnsi" w:cstheme="majorHAnsi"/>
          <w:color w:val="000000"/>
        </w:rPr>
        <w:t>’</w:t>
      </w:r>
      <w:r w:rsidR="000506B2" w:rsidRPr="000C0C49">
        <w:rPr>
          <w:rFonts w:asciiTheme="majorHAnsi" w:eastAsia="Calibri" w:hAnsiTheme="majorHAnsi" w:cstheme="majorHAnsi"/>
          <w:color w:val="000000"/>
          <w:vertAlign w:val="superscript"/>
        </w:rPr>
        <w:t>9</w:t>
      </w:r>
      <w:r w:rsidRPr="000C0C49">
        <w:rPr>
          <w:rFonts w:asciiTheme="majorHAnsi" w:eastAsia="Calibri" w:hAnsiTheme="majorHAnsi" w:cstheme="majorHAnsi"/>
          <w:color w:val="000000"/>
        </w:rPr>
        <w:t>.</w:t>
      </w:r>
      <w:r w:rsidRPr="000C0C49">
        <w:rPr>
          <w:rFonts w:asciiTheme="majorHAnsi" w:eastAsia="Calibri" w:hAnsiTheme="majorHAnsi" w:cstheme="majorHAnsi"/>
        </w:rPr>
        <w:t xml:space="preserve"> </w:t>
      </w:r>
      <w:r w:rsidRPr="000C0C49">
        <w:rPr>
          <w:rFonts w:asciiTheme="majorHAnsi" w:eastAsia="Calibri" w:hAnsiTheme="majorHAnsi" w:cstheme="majorHAnsi"/>
          <w:color w:val="000000"/>
        </w:rPr>
        <w:t xml:space="preserve">Macroscopic observations of the brain also allow for regarding a whole brain as a network organization because many brain regions are connected by multiple fiber-bundles. </w:t>
      </w:r>
      <w:r w:rsidR="00BB2ECF" w:rsidRPr="000C0C49">
        <w:rPr>
          <w:rFonts w:asciiTheme="majorHAnsi" w:eastAsia="Calibri" w:hAnsiTheme="majorHAnsi" w:cstheme="majorHAnsi"/>
          <w:color w:val="000000"/>
        </w:rPr>
        <w:t>The e</w:t>
      </w:r>
      <w:r w:rsidRPr="000C0C49">
        <w:rPr>
          <w:rFonts w:asciiTheme="majorHAnsi" w:eastAsia="Calibri" w:hAnsiTheme="majorHAnsi" w:cstheme="majorHAnsi"/>
          <w:color w:val="000000"/>
        </w:rPr>
        <w:t xml:space="preserve">mbedding of </w:t>
      </w:r>
      <w:proofErr w:type="spellStart"/>
      <w:r w:rsidRPr="000C0C49">
        <w:rPr>
          <w:rFonts w:asciiTheme="majorHAnsi" w:eastAsia="Calibri" w:hAnsiTheme="majorHAnsi" w:cstheme="majorHAnsi"/>
          <w:color w:val="000000"/>
        </w:rPr>
        <w:t>microconnectomes</w:t>
      </w:r>
      <w:proofErr w:type="spellEnd"/>
      <w:r w:rsidRPr="000C0C49">
        <w:rPr>
          <w:rFonts w:asciiTheme="majorHAnsi" w:eastAsia="Calibri" w:hAnsiTheme="majorHAnsi" w:cstheme="majorHAnsi"/>
          <w:color w:val="000000"/>
        </w:rPr>
        <w:t xml:space="preserve"> into the global brain map still has clear limitations within current technological advances</w:t>
      </w:r>
      <w:r w:rsidR="006972E1" w:rsidRPr="000C0C49">
        <w:rPr>
          <w:rFonts w:asciiTheme="majorHAnsi" w:hAnsiTheme="majorHAnsi" w:cstheme="majorHAnsi"/>
        </w:rPr>
        <w:t>,</w:t>
      </w:r>
      <w:r w:rsidR="006972E1" w:rsidRPr="003A2DA0">
        <w:rPr>
          <w:rFonts w:asciiTheme="majorHAnsi" w:hAnsiTheme="majorHAnsi" w:cstheme="majorHAnsi"/>
        </w:rPr>
        <w:t xml:space="preserve"> which is why this embedding protocol is so important.</w:t>
      </w:r>
      <w:r w:rsidRPr="003A2DA0">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However, there are many </w:t>
      </w:r>
      <w:r w:rsidRPr="000C0C49">
        <w:rPr>
          <w:rFonts w:asciiTheme="majorHAnsi" w:eastAsia="Calibri" w:hAnsiTheme="majorHAnsi" w:cstheme="majorHAnsi"/>
        </w:rPr>
        <w:t xml:space="preserve">challenges to the development of the </w:t>
      </w:r>
      <w:r w:rsidRPr="000C0C49">
        <w:rPr>
          <w:rFonts w:asciiTheme="majorHAnsi" w:eastAsia="Calibri" w:hAnsiTheme="majorHAnsi" w:cstheme="majorHAnsi"/>
          <w:color w:val="000000"/>
        </w:rPr>
        <w:t xml:space="preserve">embedding </w:t>
      </w:r>
      <w:r w:rsidRPr="000C0C49">
        <w:rPr>
          <w:rFonts w:asciiTheme="majorHAnsi" w:eastAsia="Calibri" w:hAnsiTheme="majorHAnsi" w:cstheme="majorHAnsi"/>
        </w:rPr>
        <w:t>protocol</w:t>
      </w:r>
      <w:r w:rsidR="00BB2ECF"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For example, in order to observe activities of living local neuronal circuits in purely isolated brain regions, brain slices need to be produced for in vitro recordings. Additionally, recordings from brain slices for in vitro recordings are still an important choice </w:t>
      </w:r>
      <w:r w:rsidRPr="000C0C49">
        <w:rPr>
          <w:rFonts w:asciiTheme="majorHAnsi" w:eastAsia="Calibri" w:hAnsiTheme="majorHAnsi" w:cstheme="majorHAnsi"/>
        </w:rPr>
        <w:t>for at least two reasons</w:t>
      </w:r>
      <w:r w:rsidR="00BB2ECF" w:rsidRPr="000C0C49">
        <w:rPr>
          <w:rFonts w:asciiTheme="majorHAnsi" w:eastAsia="Calibri" w:hAnsiTheme="majorHAnsi" w:cstheme="majorHAnsi"/>
        </w:rPr>
        <w:t>.</w:t>
      </w:r>
      <w:r w:rsidRPr="000C0C49">
        <w:rPr>
          <w:rFonts w:asciiTheme="majorHAnsi" w:eastAsia="Calibri" w:hAnsiTheme="majorHAnsi" w:cstheme="majorHAnsi"/>
        </w:rPr>
        <w:t xml:space="preserve"> First, it is still not easy </w:t>
      </w:r>
      <w:r w:rsidRPr="000C0C49">
        <w:rPr>
          <w:rFonts w:asciiTheme="majorHAnsi" w:eastAsia="Calibri" w:hAnsiTheme="majorHAnsi" w:cstheme="majorHAnsi"/>
          <w:color w:val="000000"/>
        </w:rPr>
        <w:t xml:space="preserve">to observe activities of many living individual neurons simultaneously from brain regions deeper than ~1.5 mm and in </w:t>
      </w:r>
      <w:r w:rsidRPr="000C0C49">
        <w:rPr>
          <w:rFonts w:asciiTheme="majorHAnsi" w:eastAsia="Calibri" w:hAnsiTheme="majorHAnsi" w:cstheme="majorHAnsi"/>
        </w:rPr>
        <w:t>high temporal resolution (&lt;1</w:t>
      </w:r>
      <w:r w:rsidR="00BB2ECF" w:rsidRPr="000C0C49">
        <w:rPr>
          <w:rFonts w:asciiTheme="majorHAnsi" w:eastAsia="Calibri" w:hAnsiTheme="majorHAnsi" w:cstheme="majorHAnsi"/>
        </w:rPr>
        <w:t xml:space="preserve"> </w:t>
      </w:r>
      <w:proofErr w:type="spellStart"/>
      <w:r w:rsidRPr="000C0C49">
        <w:rPr>
          <w:rFonts w:asciiTheme="majorHAnsi" w:eastAsia="Calibri" w:hAnsiTheme="majorHAnsi" w:cstheme="majorHAnsi"/>
        </w:rPr>
        <w:t>ms</w:t>
      </w:r>
      <w:proofErr w:type="spellEnd"/>
      <w:r w:rsidRPr="000C0C49">
        <w:rPr>
          <w:rFonts w:asciiTheme="majorHAnsi" w:eastAsia="Calibri" w:hAnsiTheme="majorHAnsi" w:cstheme="majorHAnsi"/>
        </w:rPr>
        <w:t xml:space="preserve">). Second, when we hope to know the internal architecture </w:t>
      </w:r>
      <w:r w:rsidR="00BB2ECF" w:rsidRPr="000C0C49">
        <w:rPr>
          <w:rFonts w:asciiTheme="majorHAnsi" w:eastAsia="Calibri" w:hAnsiTheme="majorHAnsi" w:cstheme="majorHAnsi"/>
        </w:rPr>
        <w:t>of</w:t>
      </w:r>
      <w:r w:rsidRPr="000C0C49">
        <w:rPr>
          <w:rFonts w:asciiTheme="majorHAnsi" w:eastAsia="Calibri" w:hAnsiTheme="majorHAnsi" w:cstheme="majorHAnsi"/>
        </w:rPr>
        <w:t xml:space="preserve"> a local neuronal circuit, we need to stop all inputs coming from external brain regions to eliminate confounding factors.</w:t>
      </w:r>
      <w:r w:rsidR="00C86A80" w:rsidRPr="000C0C49">
        <w:rPr>
          <w:rFonts w:asciiTheme="majorHAnsi" w:eastAsia="Calibri" w:hAnsiTheme="majorHAnsi" w:cstheme="majorHAnsi"/>
        </w:rPr>
        <w:t xml:space="preserve"> </w:t>
      </w:r>
      <w:r w:rsidRPr="000C0C49">
        <w:rPr>
          <w:rFonts w:asciiTheme="majorHAnsi" w:eastAsia="Calibri" w:hAnsiTheme="majorHAnsi" w:cstheme="majorHAnsi"/>
          <w:color w:val="000000"/>
        </w:rPr>
        <w:t xml:space="preserve">In order to </w:t>
      </w:r>
      <w:r w:rsidR="00096756" w:rsidRPr="000C0C49">
        <w:rPr>
          <w:rFonts w:asciiTheme="majorHAnsi" w:eastAsia="Calibri" w:hAnsiTheme="majorHAnsi" w:cstheme="majorHAnsi"/>
          <w:color w:val="000000"/>
        </w:rPr>
        <w:t>identify</w:t>
      </w:r>
      <w:r w:rsidRPr="000C0C49">
        <w:rPr>
          <w:rFonts w:asciiTheme="majorHAnsi" w:eastAsia="Calibri" w:hAnsiTheme="majorHAnsi" w:cstheme="majorHAnsi"/>
          <w:color w:val="000000"/>
        </w:rPr>
        <w:t xml:space="preserve"> the directions and positions </w:t>
      </w:r>
      <w:r w:rsidR="00096756" w:rsidRPr="000C0C49">
        <w:rPr>
          <w:rFonts w:asciiTheme="majorHAnsi" w:eastAsia="Calibri" w:hAnsiTheme="majorHAnsi" w:cstheme="majorHAnsi"/>
          <w:color w:val="000000"/>
        </w:rPr>
        <w:t>of</w:t>
      </w:r>
      <w:r w:rsidRPr="000C0C49">
        <w:rPr>
          <w:rFonts w:asciiTheme="majorHAnsi" w:eastAsia="Calibri" w:hAnsiTheme="majorHAnsi" w:cstheme="majorHAnsi"/>
          <w:color w:val="000000"/>
        </w:rPr>
        <w:t xml:space="preserve"> produce</w:t>
      </w:r>
      <w:r w:rsidR="00096756" w:rsidRPr="000C0C49">
        <w:rPr>
          <w:rFonts w:asciiTheme="majorHAnsi" w:eastAsia="Calibri" w:hAnsiTheme="majorHAnsi" w:cstheme="majorHAnsi"/>
          <w:color w:val="000000"/>
        </w:rPr>
        <w:t>d</w:t>
      </w:r>
      <w:r w:rsidRPr="000C0C49">
        <w:rPr>
          <w:rFonts w:asciiTheme="majorHAnsi" w:eastAsia="Calibri" w:hAnsiTheme="majorHAnsi" w:cstheme="majorHAnsi"/>
          <w:color w:val="000000"/>
        </w:rPr>
        <w:t xml:space="preserve"> brain slices, it will be further necessary to integrate the spatial positions of these produced brain slices</w:t>
      </w:r>
      <w:r w:rsidR="00BB2ECF" w:rsidRPr="000C0C49">
        <w:rPr>
          <w:rFonts w:asciiTheme="majorHAnsi" w:eastAsia="Calibri" w:hAnsiTheme="majorHAnsi" w:cstheme="majorHAnsi"/>
          <w:color w:val="000000"/>
        </w:rPr>
        <w:t xml:space="preserve"> using coordinates</w:t>
      </w:r>
      <w:r w:rsidRPr="000C0C49">
        <w:rPr>
          <w:rFonts w:asciiTheme="majorHAnsi" w:eastAsia="Calibri" w:hAnsiTheme="majorHAnsi" w:cstheme="majorHAnsi"/>
          <w:color w:val="000000"/>
        </w:rPr>
        <w:t xml:space="preserve">. </w:t>
      </w:r>
      <w:bookmarkStart w:id="4" w:name="_kma1bbmhlcjr" w:colFirst="0" w:colLast="0"/>
      <w:bookmarkEnd w:id="4"/>
      <w:r w:rsidRPr="000C0C49">
        <w:rPr>
          <w:rFonts w:asciiTheme="majorHAnsi" w:eastAsia="Calibri" w:hAnsiTheme="majorHAnsi" w:cstheme="majorHAnsi"/>
          <w:color w:val="000000"/>
        </w:rPr>
        <w:t xml:space="preserve">There are, however, </w:t>
      </w:r>
      <w:r w:rsidR="00BB2ECF" w:rsidRPr="000C0C49">
        <w:rPr>
          <w:rFonts w:asciiTheme="majorHAnsi" w:eastAsia="Calibri" w:hAnsiTheme="majorHAnsi" w:cstheme="majorHAnsi"/>
          <w:color w:val="000000"/>
        </w:rPr>
        <w:t xml:space="preserve">a </w:t>
      </w:r>
      <w:r w:rsidRPr="000C0C49">
        <w:rPr>
          <w:rFonts w:asciiTheme="majorHAnsi" w:eastAsia="Calibri" w:hAnsiTheme="majorHAnsi" w:cstheme="majorHAnsi"/>
          <w:color w:val="000000"/>
        </w:rPr>
        <w:t>few systematic and reliable ways to make brain slices in an organized way</w:t>
      </w:r>
      <w:r w:rsidRPr="000C0C49">
        <w:rPr>
          <w:rFonts w:asciiTheme="majorHAnsi" w:eastAsia="Calibri" w:hAnsiTheme="majorHAnsi" w:cstheme="majorHAnsi"/>
          <w:color w:val="000000"/>
          <w:vertAlign w:val="superscript"/>
        </w:rPr>
        <w:t>10,11</w:t>
      </w:r>
      <w:r w:rsidRPr="000C0C49">
        <w:rPr>
          <w:rFonts w:asciiTheme="majorHAnsi" w:eastAsia="Calibri" w:hAnsiTheme="majorHAnsi" w:cstheme="majorHAnsi"/>
          <w:color w:val="000000"/>
        </w:rPr>
        <w:t xml:space="preserve">. Here, a new </w:t>
      </w:r>
      <w:proofErr w:type="spellStart"/>
      <w:r w:rsidRPr="000C0C49">
        <w:rPr>
          <w:rFonts w:asciiTheme="majorHAnsi" w:eastAsia="Calibri" w:hAnsiTheme="majorHAnsi" w:cstheme="majorHAnsi"/>
          <w:color w:val="000000"/>
        </w:rPr>
        <w:t>coregistration</w:t>
      </w:r>
      <w:proofErr w:type="spellEnd"/>
      <w:r w:rsidRPr="000C0C49">
        <w:rPr>
          <w:rFonts w:asciiTheme="majorHAnsi" w:eastAsia="Calibri" w:hAnsiTheme="majorHAnsi" w:cstheme="majorHAnsi"/>
          <w:color w:val="000000"/>
        </w:rPr>
        <w:t xml:space="preserve"> </w:t>
      </w:r>
      <w:r w:rsidRPr="000C0C49">
        <w:rPr>
          <w:rFonts w:asciiTheme="majorHAnsi" w:eastAsia="Calibri" w:hAnsiTheme="majorHAnsi" w:cstheme="majorHAnsi"/>
        </w:rPr>
        <w:t xml:space="preserve">protocol </w:t>
      </w:r>
      <w:r w:rsidRPr="000C0C49">
        <w:rPr>
          <w:rFonts w:asciiTheme="majorHAnsi" w:eastAsia="Calibri" w:hAnsiTheme="majorHAnsi" w:cstheme="majorHAnsi"/>
          <w:color w:val="000000"/>
        </w:rPr>
        <w:t>is introduced</w:t>
      </w:r>
      <w:r w:rsidR="00BB2ECF"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using 3D scanning technology for neuroscientific research in order t</w:t>
      </w:r>
      <w:r w:rsidR="00D12914" w:rsidRPr="000C0C49">
        <w:rPr>
          <w:rFonts w:asciiTheme="majorHAnsi" w:eastAsia="Calibri" w:hAnsiTheme="majorHAnsi" w:cstheme="majorHAnsi"/>
          <w:color w:val="000000"/>
        </w:rPr>
        <w:t>o pro</w:t>
      </w:r>
      <w:r w:rsidRPr="000C0C49">
        <w:rPr>
          <w:rFonts w:asciiTheme="majorHAnsi" w:eastAsia="Calibri" w:hAnsiTheme="majorHAnsi" w:cstheme="majorHAnsi"/>
          <w:color w:val="000000"/>
        </w:rPr>
        <w:t xml:space="preserve">vide an integrative </w:t>
      </w:r>
      <w:r w:rsidRPr="000C0C49">
        <w:rPr>
          <w:rFonts w:asciiTheme="majorHAnsi" w:eastAsia="Calibri" w:hAnsiTheme="majorHAnsi" w:cstheme="majorHAnsi"/>
        </w:rPr>
        <w:t>protocol</w:t>
      </w:r>
      <w:r w:rsidRPr="000C0C49">
        <w:rPr>
          <w:rFonts w:asciiTheme="majorHAnsi" w:eastAsia="Calibri" w:hAnsiTheme="majorHAnsi" w:cstheme="majorHAnsi"/>
          <w:color w:val="000000"/>
        </w:rPr>
        <w:t xml:space="preserve">. This </w:t>
      </w:r>
      <w:r w:rsidRPr="000C0C49">
        <w:rPr>
          <w:rFonts w:asciiTheme="majorHAnsi" w:eastAsia="Calibri" w:hAnsiTheme="majorHAnsi" w:cstheme="majorHAnsi"/>
        </w:rPr>
        <w:t xml:space="preserve">protocol </w:t>
      </w:r>
      <w:r w:rsidRPr="000C0C49">
        <w:rPr>
          <w:rFonts w:asciiTheme="majorHAnsi" w:eastAsia="Calibri" w:hAnsiTheme="majorHAnsi" w:cstheme="majorHAnsi"/>
          <w:color w:val="000000"/>
        </w:rPr>
        <w:t>acts to coordinate</w:t>
      </w:r>
      <w:r w:rsidRPr="000C0C49">
        <w:rPr>
          <w:rFonts w:asciiTheme="majorHAnsi" w:eastAsia="Calibri" w:hAnsiTheme="majorHAnsi" w:cstheme="majorHAnsi"/>
        </w:rPr>
        <w:t xml:space="preserve"> micro</w:t>
      </w:r>
      <w:r w:rsidR="006871F7" w:rsidRPr="000C0C49">
        <w:rPr>
          <w:rFonts w:asciiTheme="majorHAnsi" w:eastAsia="Calibri" w:hAnsiTheme="majorHAnsi" w:cstheme="majorHAnsi"/>
        </w:rPr>
        <w:t>-</w:t>
      </w:r>
      <w:r w:rsidRPr="000C0C49">
        <w:rPr>
          <w:rFonts w:asciiTheme="majorHAnsi" w:eastAsia="Calibri" w:hAnsiTheme="majorHAnsi" w:cstheme="majorHAnsi"/>
        </w:rPr>
        <w:t xml:space="preserve"> and macro</w:t>
      </w:r>
      <w:r w:rsidRPr="000C0C49">
        <w:rPr>
          <w:rFonts w:asciiTheme="majorHAnsi" w:eastAsia="Calibri" w:hAnsiTheme="majorHAnsi" w:cstheme="majorHAnsi"/>
          <w:color w:val="000000"/>
        </w:rPr>
        <w:t xml:space="preserve">scales and embed </w:t>
      </w:r>
      <w:r w:rsidR="006871F7" w:rsidRPr="000C0C49">
        <w:rPr>
          <w:rFonts w:asciiTheme="majorHAnsi" w:eastAsia="Calibri" w:hAnsiTheme="majorHAnsi" w:cstheme="majorHAnsi"/>
          <w:color w:val="000000"/>
        </w:rPr>
        <w:t>m</w:t>
      </w:r>
      <w:r w:rsidRPr="000C0C49">
        <w:rPr>
          <w:rFonts w:asciiTheme="majorHAnsi" w:eastAsia="Calibri" w:hAnsiTheme="majorHAnsi" w:cstheme="majorHAnsi"/>
          <w:color w:val="000000"/>
        </w:rPr>
        <w:t>ultielectrode array (MEA) microdata</w:t>
      </w:r>
      <w:r w:rsidRPr="000C0C49">
        <w:rPr>
          <w:rFonts w:asciiTheme="majorHAnsi" w:eastAsia="Calibri" w:hAnsiTheme="majorHAnsi" w:cstheme="majorHAnsi"/>
          <w:color w:val="000000"/>
          <w:vertAlign w:val="superscript"/>
        </w:rPr>
        <w:t>12,13</w:t>
      </w:r>
      <w:r w:rsidRPr="000C0C49">
        <w:rPr>
          <w:rFonts w:asciiTheme="majorHAnsi" w:eastAsia="Calibri" w:hAnsiTheme="majorHAnsi" w:cstheme="majorHAnsi"/>
          <w:color w:val="000000"/>
        </w:rPr>
        <w:t xml:space="preserve"> and staining data onto </w:t>
      </w:r>
      <w:r w:rsidRPr="000C0C49">
        <w:rPr>
          <w:rFonts w:asciiTheme="majorHAnsi" w:eastAsia="Calibri" w:hAnsiTheme="majorHAnsi" w:cstheme="majorHAnsi"/>
        </w:rPr>
        <w:t xml:space="preserve">a macroscopic MRI space </w:t>
      </w:r>
      <w:r w:rsidRPr="000C0C49">
        <w:rPr>
          <w:rFonts w:asciiTheme="majorHAnsi" w:eastAsia="Calibri" w:hAnsiTheme="majorHAnsi" w:cstheme="majorHAnsi"/>
          <w:color w:val="000000"/>
        </w:rPr>
        <w:t>through 3D scan surfaces of extracted brains</w:t>
      </w:r>
      <w:r w:rsidR="006871F7" w:rsidRPr="000C0C49">
        <w:rPr>
          <w:rFonts w:asciiTheme="majorHAnsi" w:eastAsia="Calibri" w:hAnsiTheme="majorHAnsi" w:cstheme="majorHAnsi"/>
          <w:color w:val="000000"/>
        </w:rPr>
        <w:t>,</w:t>
      </w:r>
      <w:r w:rsidRPr="000C0C49">
        <w:rPr>
          <w:rFonts w:asciiTheme="majorHAnsi" w:eastAsia="Calibri" w:hAnsiTheme="majorHAnsi" w:cstheme="majorHAnsi"/>
        </w:rPr>
        <w:t xml:space="preserve"> as well as</w:t>
      </w:r>
      <w:r w:rsidR="00C86A80" w:rsidRPr="000C0C49">
        <w:rPr>
          <w:rFonts w:asciiTheme="majorHAnsi" w:eastAsia="Calibri" w:hAnsiTheme="majorHAnsi" w:cstheme="majorHAnsi"/>
        </w:rPr>
        <w:t xml:space="preserve"> </w:t>
      </w:r>
      <w:r w:rsidRPr="000C0C49">
        <w:rPr>
          <w:rFonts w:asciiTheme="majorHAnsi" w:eastAsia="Calibri" w:hAnsiTheme="majorHAnsi" w:cstheme="majorHAnsi"/>
          <w:color w:val="000000"/>
        </w:rPr>
        <w:t>of noninvasively recorded brains.</w:t>
      </w:r>
      <w:r w:rsidR="00C86A80" w:rsidRPr="000C0C49">
        <w:rPr>
          <w:rFonts w:asciiTheme="majorHAnsi" w:eastAsia="Calibri" w:hAnsiTheme="majorHAnsi" w:cstheme="majorHAnsi"/>
          <w:color w:val="000000"/>
        </w:rPr>
        <w:t xml:space="preserve"> </w:t>
      </w:r>
      <w:r w:rsidRPr="000C0C49">
        <w:rPr>
          <w:rFonts w:asciiTheme="majorHAnsi" w:eastAsia="Calibri" w:hAnsiTheme="majorHAnsi" w:cstheme="majorHAnsi"/>
        </w:rPr>
        <w:t>Surprisingly</w:t>
      </w:r>
      <w:r w:rsidR="006871F7" w:rsidRPr="000C0C49">
        <w:rPr>
          <w:rFonts w:asciiTheme="majorHAnsi" w:eastAsia="Calibri" w:hAnsiTheme="majorHAnsi" w:cstheme="majorHAnsi"/>
        </w:rPr>
        <w:t>,</w:t>
      </w:r>
      <w:r w:rsidRPr="000C0C49">
        <w:rPr>
          <w:rFonts w:asciiTheme="majorHAnsi" w:eastAsia="Calibri" w:hAnsiTheme="majorHAnsi" w:cstheme="majorHAnsi"/>
        </w:rPr>
        <w:t xml:space="preserve"> this showed a distance error of only </w:t>
      </w:r>
      <w:r w:rsidR="006871F7" w:rsidRPr="000C0C49">
        <w:rPr>
          <w:rFonts w:asciiTheme="majorHAnsi" w:eastAsia="Calibri" w:hAnsiTheme="majorHAnsi" w:cstheme="majorHAnsi"/>
        </w:rPr>
        <w:t>~</w:t>
      </w:r>
      <w:r w:rsidRPr="000C0C49">
        <w:rPr>
          <w:rFonts w:asciiTheme="majorHAnsi" w:eastAsia="Calibri" w:hAnsiTheme="majorHAnsi" w:cstheme="majorHAnsi"/>
        </w:rPr>
        <w:t xml:space="preserve">50 </w:t>
      </w:r>
      <w:proofErr w:type="spellStart"/>
      <w:r w:rsidRPr="000C0C49">
        <w:rPr>
          <w:rFonts w:asciiTheme="majorHAnsi" w:eastAsia="Calibri" w:hAnsiTheme="majorHAnsi" w:cstheme="majorHAnsi"/>
        </w:rPr>
        <w:t>μm</w:t>
      </w:r>
      <w:proofErr w:type="spellEnd"/>
      <w:r w:rsidRPr="000C0C49">
        <w:rPr>
          <w:rFonts w:asciiTheme="majorHAnsi" w:eastAsia="Calibri" w:hAnsiTheme="majorHAnsi" w:cstheme="majorHAnsi"/>
        </w:rPr>
        <w:t xml:space="preserve"> as the mode value of the histogram.</w:t>
      </w:r>
      <w:r w:rsidR="00994CD7" w:rsidRPr="000C0C49">
        <w:rPr>
          <w:rFonts w:asciiTheme="majorHAnsi" w:eastAsia="Calibri" w:hAnsiTheme="majorHAnsi" w:cstheme="majorHAnsi"/>
        </w:rPr>
        <w:t xml:space="preserve"> </w:t>
      </w:r>
      <w:r w:rsidRPr="000C0C49">
        <w:rPr>
          <w:rFonts w:asciiTheme="majorHAnsi" w:eastAsia="Calibri" w:hAnsiTheme="majorHAnsi" w:cstheme="majorHAnsi"/>
          <w:color w:val="000000"/>
        </w:rPr>
        <w:t>As a result, the mode values of minimum distances between two surfaces between the</w:t>
      </w:r>
      <w:r w:rsidR="00C86A80"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MRI surface and the scanned 3D </w:t>
      </w:r>
      <w:r w:rsidRPr="000C0C49">
        <w:rPr>
          <w:rFonts w:asciiTheme="majorHAnsi" w:eastAsia="Calibri" w:hAnsiTheme="majorHAnsi" w:cstheme="majorHAnsi"/>
        </w:rPr>
        <w:t>surface</w:t>
      </w:r>
      <w:r w:rsidRPr="000C0C49">
        <w:rPr>
          <w:rFonts w:asciiTheme="majorHAnsi" w:eastAsia="Calibri" w:hAnsiTheme="majorHAnsi" w:cstheme="majorHAnsi"/>
          <w:color w:val="000000"/>
        </w:rPr>
        <w:t xml:space="preserve"> were nearly 50 µm for all six mice, which </w:t>
      </w:r>
      <w:r w:rsidR="006871F7" w:rsidRPr="000C0C49">
        <w:rPr>
          <w:rFonts w:asciiTheme="majorHAnsi" w:eastAsia="Calibri" w:hAnsiTheme="majorHAnsi" w:cstheme="majorHAnsi"/>
          <w:color w:val="000000"/>
        </w:rPr>
        <w:t>is</w:t>
      </w:r>
      <w:r w:rsidRPr="000C0C49">
        <w:rPr>
          <w:rFonts w:asciiTheme="majorHAnsi" w:eastAsia="Calibri" w:hAnsiTheme="majorHAnsi" w:cstheme="majorHAnsi"/>
          <w:color w:val="000000"/>
        </w:rPr>
        <w:t xml:space="preserve"> a suitable number </w:t>
      </w:r>
      <w:r w:rsidR="006871F7" w:rsidRPr="000C0C49">
        <w:rPr>
          <w:rFonts w:asciiTheme="majorHAnsi" w:eastAsia="Calibri" w:hAnsiTheme="majorHAnsi" w:cstheme="majorHAnsi"/>
          <w:color w:val="000000"/>
        </w:rPr>
        <w:t xml:space="preserve">when </w:t>
      </w:r>
      <w:r w:rsidR="006871F7" w:rsidRPr="000C0C49">
        <w:rPr>
          <w:rFonts w:asciiTheme="majorHAnsi" w:eastAsia="Calibri" w:hAnsiTheme="majorHAnsi" w:cstheme="majorHAnsi"/>
          <w:color w:val="000000"/>
        </w:rPr>
        <w:lastRenderedPageBreak/>
        <w:t>checking</w:t>
      </w:r>
      <w:r w:rsidRPr="000C0C49">
        <w:rPr>
          <w:rFonts w:asciiTheme="majorHAnsi" w:eastAsia="Calibri" w:hAnsiTheme="majorHAnsi" w:cstheme="majorHAnsi"/>
          <w:color w:val="000000"/>
        </w:rPr>
        <w:t xml:space="preserve"> </w:t>
      </w:r>
      <w:r w:rsidR="006871F7" w:rsidRPr="000C0C49">
        <w:rPr>
          <w:rFonts w:asciiTheme="majorHAnsi" w:eastAsia="Calibri" w:hAnsiTheme="majorHAnsi" w:cstheme="majorHAnsi"/>
          <w:color w:val="000000"/>
        </w:rPr>
        <w:t xml:space="preserve">for </w:t>
      </w:r>
      <w:r w:rsidRPr="000C0C49">
        <w:rPr>
          <w:rFonts w:asciiTheme="majorHAnsi" w:eastAsia="Calibri" w:hAnsiTheme="majorHAnsi" w:cstheme="majorHAnsi"/>
          <w:color w:val="000000"/>
        </w:rPr>
        <w:t>commonality among individuals</w:t>
      </w:r>
      <w:r w:rsidR="00D12914"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The typical slice width had a recorded spike activity </w:t>
      </w:r>
      <w:r w:rsidR="006871F7" w:rsidRPr="000C0C49">
        <w:rPr>
          <w:rFonts w:asciiTheme="majorHAnsi" w:eastAsia="Calibri" w:hAnsiTheme="majorHAnsi" w:cstheme="majorHAnsi"/>
          <w:color w:val="000000"/>
        </w:rPr>
        <w:t xml:space="preserve">of </w:t>
      </w:r>
      <w:r w:rsidRPr="000C0C49">
        <w:rPr>
          <w:rFonts w:asciiTheme="majorHAnsi" w:eastAsia="Calibri" w:hAnsiTheme="majorHAnsi" w:cstheme="majorHAnsi"/>
          <w:color w:val="000000"/>
        </w:rPr>
        <w:t>around 300 µm</w:t>
      </w:r>
      <w:r w:rsidRPr="000C0C49">
        <w:rPr>
          <w:rFonts w:asciiTheme="majorHAnsi" w:eastAsia="Calibri" w:hAnsiTheme="majorHAnsi" w:cstheme="majorHAnsi"/>
        </w:rPr>
        <w:t>.</w:t>
      </w:r>
    </w:p>
    <w:p w14:paraId="0156445D" w14:textId="77777777" w:rsidR="00097579" w:rsidRPr="000C0C49" w:rsidRDefault="00097579" w:rsidP="0026129D">
      <w:pPr>
        <w:jc w:val="both"/>
        <w:rPr>
          <w:rFonts w:asciiTheme="majorHAnsi" w:eastAsia="Calibri" w:hAnsiTheme="majorHAnsi" w:cstheme="majorHAnsi"/>
          <w:highlight w:val="yellow"/>
        </w:rPr>
      </w:pPr>
    </w:p>
    <w:p w14:paraId="65895AB5"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PROTOCOL:</w:t>
      </w:r>
    </w:p>
    <w:p w14:paraId="6169B110" w14:textId="26BFA307" w:rsidR="00097579" w:rsidRPr="000C0C49" w:rsidRDefault="00E968CD" w:rsidP="0026129D">
      <w:pPr>
        <w:jc w:val="both"/>
        <w:rPr>
          <w:rFonts w:asciiTheme="majorHAnsi" w:eastAsia="Calibri" w:hAnsiTheme="majorHAnsi" w:cstheme="majorHAnsi"/>
          <w:i/>
          <w:color w:val="000000"/>
          <w:sz w:val="48"/>
          <w:szCs w:val="48"/>
          <w:shd w:val="clear" w:color="auto" w:fill="EFEFEF"/>
        </w:rPr>
      </w:pPr>
      <w:r w:rsidRPr="000C0C49">
        <w:rPr>
          <w:rFonts w:asciiTheme="majorHAnsi" w:eastAsia="Calibri" w:hAnsiTheme="majorHAnsi" w:cstheme="majorHAnsi"/>
          <w:color w:val="000000"/>
        </w:rPr>
        <w:t xml:space="preserve">All experimental procedures described here have been approved by </w:t>
      </w:r>
      <w:r w:rsidR="00EE22E2"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Kyoto University Animal Care Committee.</w:t>
      </w:r>
    </w:p>
    <w:p w14:paraId="2EBA99EA" w14:textId="77777777" w:rsidR="00097579" w:rsidRPr="000C0C49" w:rsidRDefault="00097579" w:rsidP="0026129D">
      <w:pPr>
        <w:jc w:val="both"/>
        <w:rPr>
          <w:rFonts w:asciiTheme="majorHAnsi" w:eastAsia="Calibri" w:hAnsiTheme="majorHAnsi" w:cstheme="majorHAnsi"/>
          <w:color w:val="000000"/>
        </w:rPr>
      </w:pPr>
    </w:p>
    <w:p w14:paraId="47AF7D73" w14:textId="0F7B4BAA"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Animals</w:t>
      </w:r>
      <w:r w:rsidR="00DC7896" w:rsidRPr="000C0C49">
        <w:rPr>
          <w:rFonts w:asciiTheme="majorHAnsi" w:eastAsiaTheme="minorEastAsia" w:hAnsiTheme="majorHAnsi" w:cstheme="majorHAnsi"/>
          <w:color w:val="000000"/>
          <w:sz w:val="24"/>
          <w:szCs w:val="24"/>
        </w:rPr>
        <w:t xml:space="preserve"> (</w:t>
      </w:r>
      <w:r w:rsidR="00851A99" w:rsidRPr="000C0C49">
        <w:rPr>
          <w:rFonts w:asciiTheme="majorHAnsi" w:hAnsiTheme="majorHAnsi" w:cstheme="majorHAnsi"/>
          <w:color w:val="000000"/>
          <w:sz w:val="24"/>
          <w:szCs w:val="24"/>
        </w:rPr>
        <w:t>d</w:t>
      </w:r>
      <w:r w:rsidRPr="000C0C49">
        <w:rPr>
          <w:rFonts w:asciiTheme="majorHAnsi" w:hAnsiTheme="majorHAnsi" w:cstheme="majorHAnsi"/>
          <w:color w:val="000000"/>
          <w:sz w:val="24"/>
          <w:szCs w:val="24"/>
        </w:rPr>
        <w:t>ay 1</w:t>
      </w:r>
      <w:r w:rsidR="00DC7896" w:rsidRPr="000C0C49">
        <w:rPr>
          <w:rFonts w:asciiTheme="majorHAnsi" w:hAnsiTheme="majorHAnsi" w:cstheme="majorHAnsi"/>
          <w:color w:val="000000"/>
          <w:sz w:val="24"/>
          <w:szCs w:val="24"/>
        </w:rPr>
        <w:t>)</w:t>
      </w:r>
    </w:p>
    <w:p w14:paraId="326C7DA5" w14:textId="77777777" w:rsidR="00097579" w:rsidRPr="000C0C49" w:rsidRDefault="00097579" w:rsidP="0026129D">
      <w:pPr>
        <w:pStyle w:val="Heading2"/>
        <w:keepNext w:val="0"/>
        <w:widowControl/>
        <w:ind w:left="0" w:firstLine="0"/>
        <w:rPr>
          <w:rFonts w:asciiTheme="majorHAnsi" w:hAnsiTheme="majorHAnsi" w:cstheme="majorHAnsi"/>
          <w:b w:val="0"/>
          <w:color w:val="000000"/>
        </w:rPr>
      </w:pPr>
    </w:p>
    <w:p w14:paraId="071CE6C1" w14:textId="645FAC12"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Prepare female C57BL/6J mice (</w:t>
      </w:r>
      <w:r w:rsidRPr="000C0C49">
        <w:rPr>
          <w:rFonts w:asciiTheme="majorHAnsi" w:hAnsiTheme="majorHAnsi" w:cstheme="majorHAnsi"/>
          <w:b w:val="0"/>
          <w:i/>
          <w:color w:val="000000"/>
        </w:rPr>
        <w:t>n</w:t>
      </w:r>
      <w:r w:rsidRPr="000C0C49">
        <w:rPr>
          <w:rFonts w:asciiTheme="majorHAnsi" w:hAnsiTheme="majorHAnsi" w:cstheme="majorHAnsi"/>
          <w:b w:val="0"/>
          <w:color w:val="000000"/>
        </w:rPr>
        <w:t xml:space="preserve"> = 6, aged 3</w:t>
      </w:r>
      <w:r w:rsidR="00DC7896" w:rsidRPr="000C0C49">
        <w:rPr>
          <w:rFonts w:asciiTheme="majorHAnsi" w:hAnsiTheme="majorHAnsi" w:cstheme="majorHAnsi"/>
          <w:b w:val="0"/>
          <w:color w:val="000000"/>
        </w:rPr>
        <w:t>−</w:t>
      </w:r>
      <w:r w:rsidRPr="000C0C49">
        <w:rPr>
          <w:rFonts w:asciiTheme="majorHAnsi" w:hAnsiTheme="majorHAnsi" w:cstheme="majorHAnsi"/>
          <w:b w:val="0"/>
          <w:color w:val="000000"/>
        </w:rPr>
        <w:t>5 weeks).</w:t>
      </w:r>
    </w:p>
    <w:p w14:paraId="7ACD3C59" w14:textId="77777777" w:rsidR="00097579" w:rsidRPr="000C0C49" w:rsidRDefault="00097579" w:rsidP="0026129D">
      <w:pPr>
        <w:pStyle w:val="Heading2"/>
        <w:keepNext w:val="0"/>
        <w:widowControl/>
        <w:ind w:left="0" w:firstLine="0"/>
        <w:rPr>
          <w:rFonts w:asciiTheme="majorHAnsi" w:hAnsiTheme="majorHAnsi" w:cstheme="majorHAnsi"/>
          <w:b w:val="0"/>
          <w:color w:val="000000"/>
        </w:rPr>
      </w:pPr>
    </w:p>
    <w:p w14:paraId="2E91120D" w14:textId="237C3DAD" w:rsidR="00097579" w:rsidRPr="000C0C49" w:rsidRDefault="00F0523B" w:rsidP="0026129D">
      <w:pPr>
        <w:pStyle w:val="Heading2"/>
        <w:keepNext w:val="0"/>
        <w:widowControl/>
        <w:ind w:left="0" w:firstLine="0"/>
        <w:rPr>
          <w:rFonts w:asciiTheme="majorHAnsi" w:hAnsiTheme="majorHAnsi" w:cstheme="majorHAnsi"/>
          <w:b w:val="0"/>
        </w:rPr>
      </w:pPr>
      <w:r w:rsidRPr="000C0C49">
        <w:rPr>
          <w:rFonts w:asciiTheme="majorHAnsi" w:hAnsiTheme="majorHAnsi" w:cstheme="majorHAnsi"/>
          <w:b w:val="0"/>
          <w:color w:val="000000"/>
        </w:rPr>
        <w:t>NOTE:</w:t>
      </w:r>
      <w:r w:rsidR="00E968CD" w:rsidRPr="000C0C49">
        <w:rPr>
          <w:rFonts w:asciiTheme="majorHAnsi" w:hAnsiTheme="majorHAnsi" w:cstheme="majorHAnsi"/>
          <w:b w:val="0"/>
          <w:color w:val="000000"/>
        </w:rPr>
        <w:t xml:space="preserve"> This protocol is applicable to all rodent species.</w:t>
      </w:r>
    </w:p>
    <w:p w14:paraId="0E6E4FF9" w14:textId="77777777" w:rsidR="00097579" w:rsidRPr="000C0C49" w:rsidRDefault="00097579" w:rsidP="0026129D">
      <w:pPr>
        <w:jc w:val="both"/>
        <w:rPr>
          <w:rFonts w:asciiTheme="majorHAnsi" w:hAnsiTheme="majorHAnsi" w:cstheme="majorHAnsi"/>
        </w:rPr>
      </w:pPr>
    </w:p>
    <w:p w14:paraId="38FEAF5E" w14:textId="4905267B"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MRI setting</w:t>
      </w:r>
      <w:r w:rsidR="00FC7383" w:rsidRPr="000C0C49">
        <w:rPr>
          <w:rFonts w:asciiTheme="majorHAnsi" w:hAnsiTheme="majorHAnsi" w:cstheme="majorHAnsi"/>
          <w:color w:val="000000"/>
          <w:sz w:val="24"/>
          <w:szCs w:val="24"/>
        </w:rPr>
        <w:t>s</w:t>
      </w:r>
      <w:r w:rsidRPr="000C0C49">
        <w:rPr>
          <w:rFonts w:asciiTheme="majorHAnsi" w:hAnsiTheme="majorHAnsi" w:cstheme="majorHAnsi"/>
          <w:color w:val="000000"/>
          <w:sz w:val="24"/>
          <w:szCs w:val="24"/>
        </w:rPr>
        <w:t xml:space="preserve"> </w:t>
      </w:r>
      <w:r w:rsidR="00A8517D" w:rsidRPr="000C0C49">
        <w:rPr>
          <w:rFonts w:asciiTheme="majorHAnsi" w:hAnsiTheme="majorHAnsi" w:cstheme="majorHAnsi"/>
          <w:color w:val="000000"/>
          <w:sz w:val="24"/>
          <w:szCs w:val="24"/>
        </w:rPr>
        <w:t>(</w:t>
      </w:r>
      <w:r w:rsidR="00851A99" w:rsidRPr="000C0C49">
        <w:rPr>
          <w:rFonts w:asciiTheme="majorHAnsi" w:hAnsiTheme="majorHAnsi" w:cstheme="majorHAnsi"/>
          <w:color w:val="000000"/>
          <w:sz w:val="24"/>
          <w:szCs w:val="24"/>
        </w:rPr>
        <w:t>d</w:t>
      </w:r>
      <w:r w:rsidRPr="000C0C49">
        <w:rPr>
          <w:rFonts w:asciiTheme="majorHAnsi" w:hAnsiTheme="majorHAnsi" w:cstheme="majorHAnsi"/>
          <w:color w:val="000000"/>
          <w:sz w:val="24"/>
          <w:szCs w:val="24"/>
        </w:rPr>
        <w:t>ay 1</w:t>
      </w:r>
      <w:r w:rsidR="00A8517D" w:rsidRPr="000C0C49">
        <w:rPr>
          <w:rFonts w:asciiTheme="majorHAnsi" w:hAnsiTheme="majorHAnsi" w:cstheme="majorHAnsi"/>
          <w:color w:val="000000"/>
          <w:sz w:val="24"/>
          <w:szCs w:val="24"/>
        </w:rPr>
        <w:t>)</w:t>
      </w:r>
    </w:p>
    <w:p w14:paraId="1D9A6D8F" w14:textId="77777777" w:rsidR="00097579" w:rsidRPr="000C0C49" w:rsidRDefault="00097579" w:rsidP="0026129D">
      <w:pPr>
        <w:pStyle w:val="Heading2"/>
        <w:keepNext w:val="0"/>
        <w:widowControl/>
        <w:ind w:left="0" w:firstLine="0"/>
        <w:rPr>
          <w:rFonts w:asciiTheme="majorHAnsi" w:hAnsiTheme="majorHAnsi" w:cstheme="majorHAnsi"/>
          <w:b w:val="0"/>
          <w:color w:val="000000"/>
        </w:rPr>
      </w:pPr>
    </w:p>
    <w:p w14:paraId="4869DA92" w14:textId="0F1D727D"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Put the mouse in an acrylic anesthesia box placed on a heater mat adjusted </w:t>
      </w:r>
      <w:r w:rsidR="003148F0" w:rsidRPr="000C0C49">
        <w:rPr>
          <w:rFonts w:asciiTheme="majorHAnsi" w:hAnsiTheme="majorHAnsi" w:cstheme="majorHAnsi"/>
          <w:b w:val="0"/>
          <w:color w:val="000000"/>
        </w:rPr>
        <w:t>to</w:t>
      </w:r>
      <w:r w:rsidRPr="000C0C49">
        <w:rPr>
          <w:rFonts w:asciiTheme="majorHAnsi" w:hAnsiTheme="majorHAnsi" w:cstheme="majorHAnsi"/>
          <w:b w:val="0"/>
          <w:color w:val="000000"/>
        </w:rPr>
        <w:t xml:space="preserve"> 37 °C using a heater mat controller.</w:t>
      </w:r>
    </w:p>
    <w:p w14:paraId="1FF2E1CA" w14:textId="77777777" w:rsidR="00097579" w:rsidRPr="000C0C49" w:rsidRDefault="00097579" w:rsidP="0026129D">
      <w:pPr>
        <w:jc w:val="both"/>
        <w:rPr>
          <w:rFonts w:asciiTheme="majorHAnsi" w:eastAsia="Calibri" w:hAnsiTheme="majorHAnsi" w:cstheme="majorHAnsi"/>
          <w:color w:val="000000"/>
        </w:rPr>
      </w:pPr>
    </w:p>
    <w:p w14:paraId="43CCD88D" w14:textId="77777777"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Anesthetize the mouse with 2% isoflurane in air flowing through the box at a flow rate of 1.4 L/min using an anesthesia system, which is composed of an isoflurane vaporizer, air flow meter, and air compressor.</w:t>
      </w:r>
    </w:p>
    <w:p w14:paraId="249C6EB8" w14:textId="77777777" w:rsidR="00097579" w:rsidRPr="000C0C49" w:rsidRDefault="00097579" w:rsidP="0026129D">
      <w:pPr>
        <w:jc w:val="both"/>
        <w:rPr>
          <w:rFonts w:asciiTheme="majorHAnsi" w:eastAsia="Calibri" w:hAnsiTheme="majorHAnsi" w:cstheme="majorHAnsi"/>
          <w:color w:val="000000"/>
        </w:rPr>
      </w:pPr>
    </w:p>
    <w:p w14:paraId="205045FD" w14:textId="7BB30435"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After the induction of anesthesia, place the mouse in an MRI</w:t>
      </w:r>
      <w:r w:rsidR="00A6337B" w:rsidRPr="000C0C49">
        <w:rPr>
          <w:rFonts w:asciiTheme="majorHAnsi" w:hAnsiTheme="majorHAnsi" w:cstheme="majorHAnsi"/>
          <w:b w:val="0"/>
          <w:color w:val="000000"/>
        </w:rPr>
        <w:t>-</w:t>
      </w:r>
      <w:r w:rsidRPr="000C0C49">
        <w:rPr>
          <w:rFonts w:asciiTheme="majorHAnsi" w:hAnsiTheme="majorHAnsi" w:cstheme="majorHAnsi"/>
          <w:b w:val="0"/>
          <w:color w:val="000000"/>
        </w:rPr>
        <w:t xml:space="preserve">compatible cradle in </w:t>
      </w:r>
      <w:r w:rsidR="00263666"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prone position. Check if the anesthesia </w:t>
      </w:r>
      <w:r w:rsidR="00961C4B" w:rsidRPr="000C0C49">
        <w:rPr>
          <w:rFonts w:asciiTheme="majorHAnsi" w:hAnsiTheme="majorHAnsi" w:cstheme="majorHAnsi"/>
          <w:b w:val="0"/>
          <w:color w:val="000000"/>
        </w:rPr>
        <w:t xml:space="preserve">is </w:t>
      </w:r>
      <w:r w:rsidRPr="000C0C49">
        <w:rPr>
          <w:rFonts w:asciiTheme="majorHAnsi" w:hAnsiTheme="majorHAnsi" w:cstheme="majorHAnsi"/>
          <w:b w:val="0"/>
          <w:color w:val="000000"/>
        </w:rPr>
        <w:t xml:space="preserve">sufficient by clipping a toe of </w:t>
      </w:r>
      <w:r w:rsidR="00A6337B" w:rsidRPr="000C0C49">
        <w:rPr>
          <w:rFonts w:asciiTheme="majorHAnsi" w:hAnsiTheme="majorHAnsi" w:cstheme="majorHAnsi"/>
          <w:b w:val="0"/>
          <w:color w:val="000000"/>
        </w:rPr>
        <w:t>the</w:t>
      </w:r>
      <w:r w:rsidRPr="000C0C49">
        <w:rPr>
          <w:rFonts w:asciiTheme="majorHAnsi" w:hAnsiTheme="majorHAnsi" w:cstheme="majorHAnsi"/>
          <w:b w:val="0"/>
          <w:color w:val="000000"/>
        </w:rPr>
        <w:t xml:space="preserve"> mouse with tweezers to see </w:t>
      </w:r>
      <w:r w:rsidR="00443090" w:rsidRPr="000C0C49">
        <w:rPr>
          <w:rFonts w:asciiTheme="majorHAnsi" w:hAnsiTheme="majorHAnsi" w:cstheme="majorHAnsi"/>
          <w:b w:val="0"/>
          <w:color w:val="000000"/>
        </w:rPr>
        <w:t>if</w:t>
      </w:r>
      <w:r w:rsidRPr="000C0C49">
        <w:rPr>
          <w:rFonts w:asciiTheme="majorHAnsi" w:hAnsiTheme="majorHAnsi" w:cstheme="majorHAnsi"/>
          <w:b w:val="0"/>
          <w:color w:val="000000"/>
        </w:rPr>
        <w:t xml:space="preserve"> </w:t>
      </w:r>
      <w:r w:rsidR="00A6337B" w:rsidRPr="000C0C49">
        <w:rPr>
          <w:rFonts w:asciiTheme="majorHAnsi" w:hAnsiTheme="majorHAnsi" w:cstheme="majorHAnsi"/>
          <w:b w:val="0"/>
          <w:color w:val="000000"/>
        </w:rPr>
        <w:t>it</w:t>
      </w:r>
      <w:r w:rsidRPr="000C0C49">
        <w:rPr>
          <w:rFonts w:asciiTheme="majorHAnsi" w:hAnsiTheme="majorHAnsi" w:cstheme="majorHAnsi"/>
          <w:b w:val="0"/>
          <w:color w:val="000000"/>
        </w:rPr>
        <w:t xml:space="preserve"> do</w:t>
      </w:r>
      <w:r w:rsidR="00A6337B" w:rsidRPr="000C0C49">
        <w:rPr>
          <w:rFonts w:asciiTheme="majorHAnsi" w:hAnsiTheme="majorHAnsi" w:cstheme="majorHAnsi"/>
          <w:b w:val="0"/>
          <w:color w:val="000000"/>
        </w:rPr>
        <w:t>es</w:t>
      </w:r>
      <w:r w:rsidR="00443090"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n</w:t>
      </w:r>
      <w:r w:rsidR="00443090" w:rsidRPr="000C0C49">
        <w:rPr>
          <w:rFonts w:asciiTheme="majorHAnsi" w:hAnsiTheme="majorHAnsi" w:cstheme="majorHAnsi"/>
          <w:b w:val="0"/>
          <w:color w:val="000000"/>
        </w:rPr>
        <w:t>o</w:t>
      </w:r>
      <w:r w:rsidRPr="000C0C49">
        <w:rPr>
          <w:rFonts w:asciiTheme="majorHAnsi" w:hAnsiTheme="majorHAnsi" w:cstheme="majorHAnsi"/>
          <w:b w:val="0"/>
          <w:color w:val="000000"/>
        </w:rPr>
        <w:t>t feel pain.</w:t>
      </w:r>
    </w:p>
    <w:p w14:paraId="4299B6C7" w14:textId="77777777" w:rsidR="00097579" w:rsidRPr="000C0C49" w:rsidRDefault="00097579" w:rsidP="0026129D">
      <w:pPr>
        <w:jc w:val="both"/>
        <w:rPr>
          <w:rFonts w:asciiTheme="majorHAnsi" w:eastAsia="Calibri" w:hAnsiTheme="majorHAnsi" w:cstheme="majorHAnsi"/>
          <w:color w:val="000000"/>
        </w:rPr>
      </w:pPr>
    </w:p>
    <w:p w14:paraId="1E05CF28" w14:textId="1DB56861"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Fix the mouse’s head with </w:t>
      </w:r>
      <w:r w:rsidR="00A6337B"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tooth bar and face mask equipped with the cradle. Then, </w:t>
      </w:r>
      <w:r w:rsidR="00A6337B" w:rsidRPr="000C0C49">
        <w:rPr>
          <w:rFonts w:asciiTheme="majorHAnsi" w:hAnsiTheme="majorHAnsi" w:cstheme="majorHAnsi"/>
          <w:b w:val="0"/>
          <w:color w:val="000000"/>
        </w:rPr>
        <w:t>maintain</w:t>
      </w:r>
      <w:r w:rsidRPr="000C0C49">
        <w:rPr>
          <w:rFonts w:asciiTheme="majorHAnsi" w:hAnsiTheme="majorHAnsi" w:cstheme="majorHAnsi"/>
          <w:b w:val="0"/>
          <w:color w:val="000000"/>
        </w:rPr>
        <w:t xml:space="preserve"> the anesthesia with 1</w:t>
      </w:r>
      <w:r w:rsidR="00AD5A4E" w:rsidRPr="000C0C49">
        <w:rPr>
          <w:rFonts w:asciiTheme="majorHAnsi" w:hAnsiTheme="majorHAnsi" w:cstheme="majorHAnsi"/>
          <w:b w:val="0"/>
          <w:color w:val="000000"/>
        </w:rPr>
        <w:t>%</w:t>
      </w:r>
      <w:r w:rsidR="00F24ED6" w:rsidRPr="000C0C49">
        <w:rPr>
          <w:rFonts w:asciiTheme="majorHAnsi" w:hAnsiTheme="majorHAnsi" w:cstheme="majorHAnsi"/>
          <w:b w:val="0"/>
          <w:color w:val="000000"/>
        </w:rPr>
        <w:t>−</w:t>
      </w:r>
      <w:r w:rsidRPr="000C0C49">
        <w:rPr>
          <w:rFonts w:asciiTheme="majorHAnsi" w:hAnsiTheme="majorHAnsi" w:cstheme="majorHAnsi"/>
          <w:b w:val="0"/>
          <w:color w:val="000000"/>
        </w:rPr>
        <w:t>1.5% isoflurane in air at 1.4 L/min via the face mask.</w:t>
      </w:r>
    </w:p>
    <w:p w14:paraId="5FE8E35B" w14:textId="77777777" w:rsidR="00097579" w:rsidRPr="000C0C49" w:rsidRDefault="00097579" w:rsidP="0026129D">
      <w:pPr>
        <w:pStyle w:val="Heading2"/>
        <w:keepNext w:val="0"/>
        <w:widowControl/>
        <w:ind w:left="0" w:firstLine="0"/>
        <w:rPr>
          <w:rFonts w:asciiTheme="majorHAnsi" w:hAnsiTheme="majorHAnsi" w:cstheme="majorHAnsi"/>
          <w:b w:val="0"/>
          <w:color w:val="000000"/>
        </w:rPr>
      </w:pPr>
    </w:p>
    <w:p w14:paraId="0467123F" w14:textId="2BE48235"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Insert a thermistor temperature probe into the </w:t>
      </w:r>
      <w:r w:rsidR="00C24994" w:rsidRPr="000C0C49">
        <w:rPr>
          <w:rFonts w:asciiTheme="majorHAnsi" w:hAnsiTheme="majorHAnsi" w:cstheme="majorHAnsi"/>
          <w:b w:val="0"/>
          <w:color w:val="000000"/>
        </w:rPr>
        <w:t xml:space="preserve">rectum of the </w:t>
      </w:r>
      <w:r w:rsidR="00612C33" w:rsidRPr="000C0C49">
        <w:rPr>
          <w:rFonts w:asciiTheme="majorHAnsi" w:hAnsiTheme="majorHAnsi" w:cstheme="majorHAnsi"/>
          <w:b w:val="0"/>
          <w:color w:val="000000"/>
        </w:rPr>
        <w:t>mouse and</w:t>
      </w:r>
      <w:r w:rsidRPr="000C0C49">
        <w:rPr>
          <w:rFonts w:asciiTheme="majorHAnsi" w:hAnsiTheme="majorHAnsi" w:cstheme="majorHAnsi"/>
          <w:b w:val="0"/>
          <w:color w:val="000000"/>
        </w:rPr>
        <w:t xml:space="preserve"> place a pressure-sensitive respiration sensor on the </w:t>
      </w:r>
      <w:r w:rsidR="00612C33" w:rsidRPr="000C0C49">
        <w:rPr>
          <w:rFonts w:asciiTheme="majorHAnsi" w:hAnsiTheme="majorHAnsi" w:cstheme="majorHAnsi"/>
          <w:b w:val="0"/>
          <w:color w:val="000000"/>
        </w:rPr>
        <w:t xml:space="preserve">back of the </w:t>
      </w:r>
      <w:r w:rsidRPr="000C0C49">
        <w:rPr>
          <w:rFonts w:asciiTheme="majorHAnsi" w:hAnsiTheme="majorHAnsi" w:cstheme="majorHAnsi"/>
          <w:b w:val="0"/>
          <w:color w:val="000000"/>
        </w:rPr>
        <w:t>mouse.</w:t>
      </w:r>
    </w:p>
    <w:p w14:paraId="0133BBDB" w14:textId="77777777" w:rsidR="00097579" w:rsidRPr="000C0C49" w:rsidRDefault="00097579" w:rsidP="0026129D">
      <w:pPr>
        <w:pStyle w:val="Heading2"/>
        <w:keepNext w:val="0"/>
        <w:widowControl/>
        <w:ind w:left="0" w:firstLine="0"/>
        <w:rPr>
          <w:rFonts w:asciiTheme="majorHAnsi" w:hAnsiTheme="majorHAnsi" w:cstheme="majorHAnsi"/>
          <w:b w:val="0"/>
          <w:color w:val="000000"/>
        </w:rPr>
      </w:pPr>
    </w:p>
    <w:p w14:paraId="38BA602E" w14:textId="53722648"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Transfer the cradle to the bore of an MRI magnet. Adjust the isoflurane concentration </w:t>
      </w:r>
      <w:r w:rsidR="00612C33" w:rsidRPr="000C0C49">
        <w:rPr>
          <w:rFonts w:asciiTheme="majorHAnsi" w:hAnsiTheme="majorHAnsi" w:cstheme="majorHAnsi"/>
          <w:b w:val="0"/>
          <w:color w:val="000000"/>
        </w:rPr>
        <w:t xml:space="preserve">to </w:t>
      </w:r>
      <w:r w:rsidRPr="000C0C49">
        <w:rPr>
          <w:rFonts w:asciiTheme="majorHAnsi" w:hAnsiTheme="majorHAnsi" w:cstheme="majorHAnsi"/>
          <w:b w:val="0"/>
          <w:color w:val="000000"/>
        </w:rPr>
        <w:t>around 1</w:t>
      </w:r>
      <w:r w:rsidR="00AD5A4E" w:rsidRPr="000C0C49">
        <w:rPr>
          <w:rFonts w:asciiTheme="majorHAnsi" w:hAnsiTheme="majorHAnsi" w:cstheme="majorHAnsi"/>
          <w:b w:val="0"/>
          <w:color w:val="000000"/>
        </w:rPr>
        <w:t>%</w:t>
      </w:r>
      <w:r w:rsidR="00612C33" w:rsidRPr="000C0C49">
        <w:rPr>
          <w:rFonts w:asciiTheme="majorHAnsi" w:hAnsiTheme="majorHAnsi" w:cstheme="majorHAnsi"/>
          <w:b w:val="0"/>
          <w:color w:val="000000"/>
        </w:rPr>
        <w:t>−</w:t>
      </w:r>
      <w:r w:rsidRPr="000C0C49">
        <w:rPr>
          <w:rFonts w:asciiTheme="majorHAnsi" w:hAnsiTheme="majorHAnsi" w:cstheme="majorHAnsi"/>
          <w:b w:val="0"/>
          <w:color w:val="000000"/>
        </w:rPr>
        <w:t xml:space="preserve">1.5% to ensure </w:t>
      </w:r>
      <w:r w:rsidR="00A6337B" w:rsidRPr="000C0C49">
        <w:rPr>
          <w:rFonts w:asciiTheme="majorHAnsi" w:hAnsiTheme="majorHAnsi" w:cstheme="majorHAnsi"/>
          <w:b w:val="0"/>
          <w:color w:val="000000"/>
        </w:rPr>
        <w:t xml:space="preserve">a </w:t>
      </w:r>
      <w:r w:rsidRPr="000C0C49">
        <w:rPr>
          <w:rFonts w:asciiTheme="majorHAnsi" w:hAnsiTheme="majorHAnsi" w:cstheme="majorHAnsi"/>
          <w:b w:val="0"/>
          <w:color w:val="000000"/>
        </w:rPr>
        <w:t>stable and reproducible depth of anesthesia. Monitor if body temperature is controlled between 33</w:t>
      </w:r>
      <w:r w:rsidR="00487FAC" w:rsidRPr="000C0C49">
        <w:rPr>
          <w:rFonts w:asciiTheme="majorHAnsi" w:hAnsiTheme="majorHAnsi" w:cstheme="majorHAnsi"/>
          <w:b w:val="0"/>
          <w:color w:val="000000"/>
        </w:rPr>
        <w:t>−</w:t>
      </w:r>
      <w:r w:rsidRPr="000C0C49">
        <w:rPr>
          <w:rFonts w:asciiTheme="majorHAnsi" w:hAnsiTheme="majorHAnsi" w:cstheme="majorHAnsi"/>
          <w:b w:val="0"/>
          <w:color w:val="000000"/>
        </w:rPr>
        <w:t>35</w:t>
      </w:r>
      <w:r w:rsidR="00487FAC" w:rsidRPr="000C0C49">
        <w:rPr>
          <w:rFonts w:asciiTheme="majorHAnsi" w:hAnsiTheme="majorHAnsi" w:cstheme="majorHAnsi"/>
          <w:b w:val="0"/>
          <w:color w:val="000000"/>
        </w:rPr>
        <w:t xml:space="preserve"> °C</w:t>
      </w:r>
      <w:r w:rsidRPr="000C0C49">
        <w:rPr>
          <w:rFonts w:asciiTheme="majorHAnsi" w:hAnsiTheme="majorHAnsi" w:cstheme="majorHAnsi"/>
          <w:b w:val="0"/>
          <w:color w:val="000000"/>
        </w:rPr>
        <w:t xml:space="preserve"> and </w:t>
      </w:r>
      <w:r w:rsidR="00A6337B"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respiration rate between 0.5</w:t>
      </w:r>
      <w:r w:rsidR="00487FAC" w:rsidRPr="000C0C49">
        <w:rPr>
          <w:rFonts w:asciiTheme="majorHAnsi" w:hAnsiTheme="majorHAnsi" w:cstheme="majorHAnsi"/>
          <w:b w:val="0"/>
          <w:color w:val="000000"/>
        </w:rPr>
        <w:t>−</w:t>
      </w:r>
      <w:r w:rsidRPr="000C0C49">
        <w:rPr>
          <w:rFonts w:asciiTheme="majorHAnsi" w:hAnsiTheme="majorHAnsi" w:cstheme="majorHAnsi"/>
          <w:b w:val="0"/>
          <w:color w:val="000000"/>
        </w:rPr>
        <w:t>1.3 Hz during the whole period of MRI experiments</w:t>
      </w:r>
      <w:r w:rsidR="00A6337B" w:rsidRPr="000C0C49">
        <w:rPr>
          <w:rFonts w:asciiTheme="majorHAnsi" w:hAnsiTheme="majorHAnsi" w:cstheme="majorHAnsi"/>
          <w:b w:val="0"/>
          <w:color w:val="000000"/>
        </w:rPr>
        <w:t>,</w:t>
      </w:r>
      <w:r w:rsidRPr="000C0C49">
        <w:rPr>
          <w:rFonts w:asciiTheme="majorHAnsi" w:hAnsiTheme="majorHAnsi" w:cstheme="majorHAnsi"/>
          <w:b w:val="0"/>
          <w:color w:val="000000"/>
        </w:rPr>
        <w:t xml:space="preserve"> using a monitoring system </w:t>
      </w:r>
      <w:r w:rsidR="00051404" w:rsidRPr="000C0C49">
        <w:rPr>
          <w:rFonts w:asciiTheme="majorHAnsi" w:hAnsiTheme="majorHAnsi" w:cstheme="majorHAnsi"/>
          <w:b w:val="0"/>
          <w:color w:val="000000"/>
        </w:rPr>
        <w:t>(</w:t>
      </w:r>
      <w:r w:rsidR="00051404" w:rsidRPr="000C0C49">
        <w:rPr>
          <w:rFonts w:asciiTheme="majorHAnsi" w:hAnsiTheme="majorHAnsi" w:cstheme="majorHAnsi"/>
          <w:color w:val="000000"/>
        </w:rPr>
        <w:t>Table of Materials</w:t>
      </w:r>
      <w:r w:rsidR="00051404" w:rsidRPr="000C0C49">
        <w:rPr>
          <w:rFonts w:asciiTheme="majorHAnsi" w:hAnsiTheme="majorHAnsi" w:cstheme="majorHAnsi"/>
          <w:b w:val="0"/>
          <w:color w:val="000000"/>
        </w:rPr>
        <w:t>)</w:t>
      </w:r>
      <w:r w:rsidR="005D7177"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 xml:space="preserve">for </w:t>
      </w:r>
      <w:r w:rsidR="00A6337B"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physiological parameters of small animals with dedicated software (</w:t>
      </w:r>
      <w:r w:rsidR="00487FAC" w:rsidRPr="000C0C49">
        <w:rPr>
          <w:rFonts w:asciiTheme="majorHAnsi" w:hAnsiTheme="majorHAnsi" w:cstheme="majorHAnsi"/>
          <w:color w:val="000000"/>
        </w:rPr>
        <w:t>Table of Materials</w:t>
      </w:r>
      <w:r w:rsidRPr="000C0C49">
        <w:rPr>
          <w:rFonts w:asciiTheme="majorHAnsi" w:hAnsiTheme="majorHAnsi" w:cstheme="majorHAnsi"/>
          <w:b w:val="0"/>
          <w:color w:val="000000"/>
        </w:rPr>
        <w:t>).</w:t>
      </w:r>
    </w:p>
    <w:p w14:paraId="61089136" w14:textId="77777777" w:rsidR="00097579" w:rsidRPr="000C0C49" w:rsidRDefault="00097579" w:rsidP="0026129D">
      <w:pPr>
        <w:jc w:val="both"/>
        <w:rPr>
          <w:rFonts w:asciiTheme="majorHAnsi" w:eastAsia="Calibri" w:hAnsiTheme="majorHAnsi" w:cstheme="majorHAnsi"/>
          <w:color w:val="000000"/>
        </w:rPr>
      </w:pPr>
    </w:p>
    <w:p w14:paraId="20B7BB61" w14:textId="4777A603" w:rsidR="00097579" w:rsidRPr="000C0C49" w:rsidRDefault="00A6337B"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Using the measured value of the rectal temperature, r</w:t>
      </w:r>
      <w:r w:rsidR="00E968CD" w:rsidRPr="000C0C49">
        <w:rPr>
          <w:rFonts w:asciiTheme="majorHAnsi" w:hAnsiTheme="majorHAnsi" w:cstheme="majorHAnsi"/>
          <w:b w:val="0"/>
          <w:color w:val="000000"/>
        </w:rPr>
        <w:t>egulate the body temperature by controlling the temperature of warm air supplied in the magnet bore from a heater system equipped in the monitoring system.</w:t>
      </w:r>
    </w:p>
    <w:p w14:paraId="439C4E42" w14:textId="77777777" w:rsidR="00097579" w:rsidRPr="000C0C49" w:rsidRDefault="00097579" w:rsidP="0026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color w:val="000000"/>
        </w:rPr>
      </w:pPr>
    </w:p>
    <w:p w14:paraId="5E730188" w14:textId="64DE2D09"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 xml:space="preserve">MRI acquisitions </w:t>
      </w:r>
      <w:r w:rsidR="00A87C11" w:rsidRPr="000C0C49">
        <w:rPr>
          <w:rFonts w:asciiTheme="majorHAnsi" w:hAnsiTheme="majorHAnsi" w:cstheme="majorHAnsi"/>
          <w:color w:val="000000"/>
          <w:sz w:val="24"/>
          <w:szCs w:val="24"/>
        </w:rPr>
        <w:t>(d</w:t>
      </w:r>
      <w:r w:rsidRPr="000C0C49">
        <w:rPr>
          <w:rFonts w:asciiTheme="majorHAnsi" w:hAnsiTheme="majorHAnsi" w:cstheme="majorHAnsi"/>
          <w:color w:val="000000"/>
          <w:sz w:val="24"/>
          <w:szCs w:val="24"/>
        </w:rPr>
        <w:t>ay 1</w:t>
      </w:r>
      <w:r w:rsidR="00A87C11" w:rsidRPr="000C0C49">
        <w:rPr>
          <w:rFonts w:asciiTheme="majorHAnsi" w:hAnsiTheme="majorHAnsi" w:cstheme="majorHAnsi"/>
          <w:color w:val="000000"/>
          <w:sz w:val="24"/>
          <w:szCs w:val="24"/>
        </w:rPr>
        <w:t>)</w:t>
      </w:r>
    </w:p>
    <w:p w14:paraId="7D0EAA26" w14:textId="77777777" w:rsidR="00097579" w:rsidRPr="000C0C49" w:rsidRDefault="00097579" w:rsidP="0026129D">
      <w:pPr>
        <w:jc w:val="both"/>
        <w:rPr>
          <w:rFonts w:asciiTheme="majorHAnsi" w:eastAsia="Calibri" w:hAnsiTheme="majorHAnsi" w:cstheme="majorHAnsi"/>
          <w:b/>
          <w:color w:val="000000"/>
        </w:rPr>
      </w:pPr>
    </w:p>
    <w:p w14:paraId="36A27BA7" w14:textId="633E95D0" w:rsidR="00097579" w:rsidRPr="000C0C49" w:rsidRDefault="00E968CD" w:rsidP="0026129D">
      <w:pPr>
        <w:pStyle w:val="Heading2"/>
        <w:keepNext w:val="0"/>
        <w:widowControl/>
        <w:numPr>
          <w:ilvl w:val="1"/>
          <w:numId w:val="2"/>
        </w:numPr>
        <w:rPr>
          <w:rFonts w:asciiTheme="majorHAnsi" w:hAnsiTheme="majorHAnsi" w:cstheme="majorHAnsi"/>
          <w:color w:val="000000"/>
        </w:rPr>
      </w:pPr>
      <w:r w:rsidRPr="000C0C49">
        <w:rPr>
          <w:rFonts w:asciiTheme="majorHAnsi" w:hAnsiTheme="majorHAnsi" w:cstheme="majorHAnsi"/>
          <w:color w:val="000000"/>
        </w:rPr>
        <w:lastRenderedPageBreak/>
        <w:t xml:space="preserve">Preparations for </w:t>
      </w:r>
      <w:r w:rsidR="00F0523B" w:rsidRPr="000C0C49">
        <w:rPr>
          <w:rFonts w:asciiTheme="majorHAnsi" w:hAnsiTheme="majorHAnsi" w:cstheme="majorHAnsi"/>
          <w:color w:val="000000"/>
        </w:rPr>
        <w:t xml:space="preserve">the </w:t>
      </w:r>
      <w:r w:rsidRPr="000C0C49">
        <w:rPr>
          <w:rFonts w:asciiTheme="majorHAnsi" w:hAnsiTheme="majorHAnsi" w:cstheme="majorHAnsi"/>
          <w:color w:val="000000"/>
        </w:rPr>
        <w:t xml:space="preserve">high-resolution 3D </w:t>
      </w:r>
      <w:r w:rsidR="00F0523B" w:rsidRPr="000C0C49">
        <w:rPr>
          <w:rFonts w:asciiTheme="majorHAnsi" w:hAnsiTheme="majorHAnsi" w:cstheme="majorHAnsi"/>
          <w:color w:val="000000"/>
        </w:rPr>
        <w:t xml:space="preserve">T2-weighted </w:t>
      </w:r>
      <w:r w:rsidRPr="000C0C49">
        <w:rPr>
          <w:rFonts w:asciiTheme="majorHAnsi" w:hAnsiTheme="majorHAnsi" w:cstheme="majorHAnsi"/>
          <w:color w:val="000000"/>
        </w:rPr>
        <w:t>MRI scan</w:t>
      </w:r>
    </w:p>
    <w:p w14:paraId="126E7549" w14:textId="77777777" w:rsidR="00097579" w:rsidRPr="000C0C49" w:rsidRDefault="00097579" w:rsidP="0026129D">
      <w:pPr>
        <w:tabs>
          <w:tab w:val="left" w:pos="426"/>
        </w:tabs>
        <w:jc w:val="both"/>
        <w:rPr>
          <w:rFonts w:asciiTheme="majorHAnsi" w:eastAsia="Calibri" w:hAnsiTheme="majorHAnsi" w:cstheme="majorHAnsi"/>
          <w:color w:val="000000"/>
        </w:rPr>
      </w:pPr>
    </w:p>
    <w:p w14:paraId="32962D2A" w14:textId="5C43AE2A" w:rsidR="00097579" w:rsidRPr="000C0C49" w:rsidRDefault="00E968CD" w:rsidP="0026129D">
      <w:pPr>
        <w:pStyle w:val="Heading3"/>
        <w:keepNext w:val="0"/>
        <w:keepLines w:val="0"/>
        <w:widowControl/>
        <w:numPr>
          <w:ilvl w:val="2"/>
          <w:numId w:val="2"/>
        </w:numPr>
        <w:tabs>
          <w:tab w:val="left" w:pos="284"/>
        </w:tabs>
        <w:spacing w:befor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 xml:space="preserve">Acquire three </w:t>
      </w:r>
      <w:r w:rsidR="00FA20F4" w:rsidRPr="000C0C49">
        <w:rPr>
          <w:rFonts w:asciiTheme="majorHAnsi" w:eastAsia="Calibri" w:hAnsiTheme="majorHAnsi" w:cstheme="majorHAnsi"/>
          <w:b w:val="0"/>
          <w:color w:val="000000"/>
        </w:rPr>
        <w:t>magnetic resonance (</w:t>
      </w:r>
      <w:r w:rsidRPr="000C0C49">
        <w:rPr>
          <w:rFonts w:asciiTheme="majorHAnsi" w:eastAsia="Calibri" w:hAnsiTheme="majorHAnsi" w:cstheme="majorHAnsi"/>
          <w:b w:val="0"/>
          <w:color w:val="000000"/>
        </w:rPr>
        <w:t>MR</w:t>
      </w:r>
      <w:r w:rsidR="00FA20F4" w:rsidRPr="000C0C49">
        <w:rPr>
          <w:rFonts w:asciiTheme="majorHAnsi" w:eastAsia="Calibri" w:hAnsiTheme="majorHAnsi" w:cstheme="majorHAnsi"/>
          <w:b w:val="0"/>
          <w:color w:val="000000"/>
        </w:rPr>
        <w:t>)</w:t>
      </w:r>
      <w:r w:rsidRPr="000C0C49">
        <w:rPr>
          <w:rFonts w:asciiTheme="majorHAnsi" w:eastAsia="Calibri" w:hAnsiTheme="majorHAnsi" w:cstheme="majorHAnsi"/>
          <w:b w:val="0"/>
          <w:color w:val="000000"/>
        </w:rPr>
        <w:t xml:space="preserve"> images in three orthogonal (axial, coronal</w:t>
      </w:r>
      <w:r w:rsidR="00A6337B" w:rsidRPr="000C0C49">
        <w:rPr>
          <w:rFonts w:asciiTheme="majorHAnsi" w:eastAsia="Calibri" w:hAnsiTheme="majorHAnsi" w:cstheme="majorHAnsi"/>
          <w:b w:val="0"/>
          <w:color w:val="000000"/>
        </w:rPr>
        <w:t>,</w:t>
      </w:r>
      <w:r w:rsidRPr="000C0C49">
        <w:rPr>
          <w:rFonts w:asciiTheme="majorHAnsi" w:eastAsia="Calibri" w:hAnsiTheme="majorHAnsi" w:cstheme="majorHAnsi"/>
          <w:b w:val="0"/>
          <w:color w:val="000000"/>
        </w:rPr>
        <w:t xml:space="preserve"> and sagittal) planes in order to check the mouse</w:t>
      </w:r>
      <w:r w:rsidR="00A6337B" w:rsidRPr="000C0C49">
        <w:rPr>
          <w:rFonts w:asciiTheme="majorHAnsi" w:eastAsia="Calibri" w:hAnsiTheme="majorHAnsi" w:cstheme="majorHAnsi"/>
          <w:b w:val="0"/>
          <w:color w:val="000000"/>
        </w:rPr>
        <w:t>’s</w:t>
      </w:r>
      <w:r w:rsidRPr="000C0C49">
        <w:rPr>
          <w:rFonts w:asciiTheme="majorHAnsi" w:eastAsia="Calibri" w:hAnsiTheme="majorHAnsi" w:cstheme="majorHAnsi"/>
          <w:b w:val="0"/>
          <w:color w:val="000000"/>
        </w:rPr>
        <w:t xml:space="preserve"> position.</w:t>
      </w:r>
    </w:p>
    <w:p w14:paraId="464F6E36" w14:textId="77777777" w:rsidR="00097579" w:rsidRPr="000C0C49" w:rsidRDefault="00097579" w:rsidP="0026129D">
      <w:pPr>
        <w:tabs>
          <w:tab w:val="left" w:pos="284"/>
        </w:tabs>
        <w:jc w:val="both"/>
        <w:rPr>
          <w:rFonts w:asciiTheme="majorHAnsi" w:eastAsia="Calibri" w:hAnsiTheme="majorHAnsi" w:cstheme="majorHAnsi"/>
          <w:color w:val="000000"/>
        </w:rPr>
      </w:pPr>
    </w:p>
    <w:p w14:paraId="7043F22B" w14:textId="635B2F2F" w:rsidR="00097579" w:rsidRPr="000C0C49" w:rsidRDefault="00E968CD" w:rsidP="0026129D">
      <w:pPr>
        <w:pStyle w:val="Heading3"/>
        <w:keepNext w:val="0"/>
        <w:keepLines w:val="0"/>
        <w:widowControl/>
        <w:numPr>
          <w:ilvl w:val="2"/>
          <w:numId w:val="2"/>
        </w:numPr>
        <w:tabs>
          <w:tab w:val="left" w:pos="284"/>
          <w:tab w:val="left" w:pos="567"/>
        </w:tabs>
        <w:spacing w:befor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 xml:space="preserve">Referring to these images, adjust the position of the mouse by moving the cradle so that the center of the mouse brain is positioned at the center of the resonator as well as </w:t>
      </w:r>
      <w:r w:rsidR="00096756" w:rsidRPr="000C0C49">
        <w:rPr>
          <w:rFonts w:asciiTheme="majorHAnsi" w:eastAsia="Calibri" w:hAnsiTheme="majorHAnsi" w:cstheme="majorHAnsi"/>
          <w:b w:val="0"/>
          <w:color w:val="000000"/>
        </w:rPr>
        <w:t xml:space="preserve">at the center </w:t>
      </w:r>
      <w:r w:rsidR="00A6337B" w:rsidRPr="000C0C49">
        <w:rPr>
          <w:rFonts w:asciiTheme="majorHAnsi" w:eastAsia="Calibri" w:hAnsiTheme="majorHAnsi" w:cstheme="majorHAnsi"/>
          <w:b w:val="0"/>
          <w:color w:val="000000"/>
        </w:rPr>
        <w:t xml:space="preserve">of the </w:t>
      </w:r>
      <w:r w:rsidRPr="000C0C49">
        <w:rPr>
          <w:rFonts w:asciiTheme="majorHAnsi" w:eastAsia="Calibri" w:hAnsiTheme="majorHAnsi" w:cstheme="majorHAnsi"/>
          <w:b w:val="0"/>
          <w:color w:val="000000"/>
        </w:rPr>
        <w:t>gradient coils in axial direction.</w:t>
      </w:r>
    </w:p>
    <w:p w14:paraId="79AE52AE" w14:textId="77777777" w:rsidR="00097579" w:rsidRPr="000C0C49" w:rsidRDefault="00097579" w:rsidP="0026129D">
      <w:pPr>
        <w:tabs>
          <w:tab w:val="left" w:pos="284"/>
        </w:tabs>
        <w:jc w:val="both"/>
        <w:rPr>
          <w:rFonts w:asciiTheme="majorHAnsi" w:eastAsia="Calibri" w:hAnsiTheme="majorHAnsi" w:cstheme="majorHAnsi"/>
          <w:color w:val="000000"/>
        </w:rPr>
      </w:pPr>
    </w:p>
    <w:p w14:paraId="2FA6CF2E" w14:textId="77777777" w:rsidR="00097579" w:rsidRPr="000C0C49" w:rsidRDefault="00E968CD" w:rsidP="0026129D">
      <w:pPr>
        <w:pStyle w:val="Heading3"/>
        <w:keepNext w:val="0"/>
        <w:keepLines w:val="0"/>
        <w:widowControl/>
        <w:numPr>
          <w:ilvl w:val="2"/>
          <w:numId w:val="2"/>
        </w:numPr>
        <w:tabs>
          <w:tab w:val="left" w:pos="284"/>
        </w:tabs>
        <w:spacing w:befor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Adjust the MRI system by tuning the resonator, adjusting the static magnetic field homogeneity (shimming) and the basic frequency, and calibrating the radio frequency (RF) power.</w:t>
      </w:r>
    </w:p>
    <w:p w14:paraId="2D66D5D4" w14:textId="77777777" w:rsidR="00097579" w:rsidRPr="000C0C49" w:rsidRDefault="00097579" w:rsidP="0026129D">
      <w:pPr>
        <w:tabs>
          <w:tab w:val="left" w:pos="284"/>
        </w:tabs>
        <w:jc w:val="both"/>
        <w:rPr>
          <w:rFonts w:asciiTheme="majorHAnsi" w:eastAsia="Calibri" w:hAnsiTheme="majorHAnsi" w:cstheme="majorHAnsi"/>
          <w:color w:val="000000"/>
        </w:rPr>
      </w:pPr>
    </w:p>
    <w:p w14:paraId="5D25EFBE" w14:textId="06D15F49" w:rsidR="00097579" w:rsidRPr="000C0C49" w:rsidRDefault="00E968CD" w:rsidP="0026129D">
      <w:pPr>
        <w:pStyle w:val="Heading3"/>
        <w:keepNext w:val="0"/>
        <w:keepLines w:val="0"/>
        <w:widowControl/>
        <w:numPr>
          <w:ilvl w:val="2"/>
          <w:numId w:val="2"/>
        </w:numPr>
        <w:tabs>
          <w:tab w:val="left" w:pos="284"/>
        </w:tabs>
        <w:spacing w:befor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 xml:space="preserve">Acquire low-resolution 2D </w:t>
      </w:r>
      <w:proofErr w:type="spellStart"/>
      <w:r w:rsidRPr="000C0C49">
        <w:rPr>
          <w:rFonts w:asciiTheme="majorHAnsi" w:eastAsia="Calibri" w:hAnsiTheme="majorHAnsi" w:cstheme="majorHAnsi"/>
          <w:b w:val="0"/>
          <w:color w:val="000000"/>
        </w:rPr>
        <w:t>multislice</w:t>
      </w:r>
      <w:proofErr w:type="spellEnd"/>
      <w:r w:rsidRPr="000C0C49">
        <w:rPr>
          <w:rFonts w:asciiTheme="majorHAnsi" w:eastAsia="Calibri" w:hAnsiTheme="majorHAnsi" w:cstheme="majorHAnsi"/>
          <w:b w:val="0"/>
          <w:color w:val="000000"/>
        </w:rPr>
        <w:t xml:space="preserve"> T2-weighted (T2W) images with coronal and sagittal orientations. Based on these images, determine </w:t>
      </w:r>
      <w:r w:rsidR="00A6337B" w:rsidRPr="000C0C49">
        <w:rPr>
          <w:rFonts w:asciiTheme="majorHAnsi" w:eastAsia="Calibri" w:hAnsiTheme="majorHAnsi" w:cstheme="majorHAnsi"/>
          <w:b w:val="0"/>
          <w:color w:val="000000"/>
        </w:rPr>
        <w:t xml:space="preserve">the </w:t>
      </w:r>
      <w:r w:rsidRPr="000C0C49">
        <w:rPr>
          <w:rFonts w:asciiTheme="majorHAnsi" w:eastAsia="Calibri" w:hAnsiTheme="majorHAnsi" w:cstheme="majorHAnsi"/>
          <w:b w:val="0"/>
          <w:color w:val="000000"/>
        </w:rPr>
        <w:t xml:space="preserve">field of view (FOV) for </w:t>
      </w:r>
      <w:r w:rsidR="00A6337B" w:rsidRPr="000C0C49">
        <w:rPr>
          <w:rFonts w:asciiTheme="majorHAnsi" w:eastAsia="Calibri" w:hAnsiTheme="majorHAnsi" w:cstheme="majorHAnsi"/>
          <w:b w:val="0"/>
          <w:color w:val="000000"/>
        </w:rPr>
        <w:t xml:space="preserve">a </w:t>
      </w:r>
      <w:r w:rsidRPr="000C0C49">
        <w:rPr>
          <w:rFonts w:asciiTheme="majorHAnsi" w:eastAsia="Calibri" w:hAnsiTheme="majorHAnsi" w:cstheme="majorHAnsi"/>
          <w:b w:val="0"/>
          <w:color w:val="000000"/>
        </w:rPr>
        <w:t>high-resolution 3D T2W MRI scan.</w:t>
      </w:r>
    </w:p>
    <w:p w14:paraId="136B420A" w14:textId="77777777" w:rsidR="00097579" w:rsidRPr="000C0C49" w:rsidRDefault="00097579" w:rsidP="0026129D">
      <w:pPr>
        <w:tabs>
          <w:tab w:val="left" w:pos="284"/>
        </w:tabs>
        <w:jc w:val="both"/>
        <w:rPr>
          <w:rFonts w:asciiTheme="majorHAnsi" w:eastAsia="Calibri" w:hAnsiTheme="majorHAnsi" w:cstheme="majorHAnsi"/>
          <w:color w:val="000000"/>
        </w:rPr>
      </w:pPr>
    </w:p>
    <w:p w14:paraId="14D13055" w14:textId="029113CD" w:rsidR="00097579" w:rsidRPr="000C0C49" w:rsidRDefault="00E968CD" w:rsidP="0026129D">
      <w:pPr>
        <w:pStyle w:val="Heading3"/>
        <w:keepNext w:val="0"/>
        <w:keepLines w:val="0"/>
        <w:widowControl/>
        <w:numPr>
          <w:ilvl w:val="2"/>
          <w:numId w:val="2"/>
        </w:numPr>
        <w:tabs>
          <w:tab w:val="left" w:pos="284"/>
        </w:tabs>
        <w:spacing w:befor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 xml:space="preserve">Perform localized shimming using a </w:t>
      </w:r>
      <w:r w:rsidR="0019436D" w:rsidRPr="000C0C49">
        <w:rPr>
          <w:rFonts w:asciiTheme="majorHAnsi" w:eastAsia="Calibri" w:hAnsiTheme="majorHAnsi" w:cstheme="majorHAnsi"/>
          <w:b w:val="0"/>
          <w:color w:val="000000"/>
        </w:rPr>
        <w:t>FASTMAP</w:t>
      </w:r>
      <w:r w:rsidRPr="000C0C49">
        <w:rPr>
          <w:rFonts w:asciiTheme="majorHAnsi" w:eastAsia="Calibri" w:hAnsiTheme="majorHAnsi" w:cstheme="majorHAnsi"/>
          <w:b w:val="0"/>
          <w:color w:val="000000"/>
        </w:rPr>
        <w:t xml:space="preserve"> automatic shim algorithm. For the </w:t>
      </w:r>
      <w:r w:rsidR="0019436D" w:rsidRPr="000C0C49">
        <w:rPr>
          <w:rFonts w:asciiTheme="majorHAnsi" w:eastAsia="Calibri" w:hAnsiTheme="majorHAnsi" w:cstheme="majorHAnsi"/>
          <w:b w:val="0"/>
          <w:color w:val="000000"/>
        </w:rPr>
        <w:t>FASTMAP</w:t>
      </w:r>
      <w:r w:rsidRPr="000C0C49">
        <w:rPr>
          <w:rFonts w:asciiTheme="majorHAnsi" w:eastAsia="Calibri" w:hAnsiTheme="majorHAnsi" w:cstheme="majorHAnsi"/>
          <w:b w:val="0"/>
          <w:color w:val="000000"/>
        </w:rPr>
        <w:t xml:space="preserve"> protocol, select a rectangular region that covers the whole brain. After the completion of the localized shimming, confirm the B</w:t>
      </w:r>
      <w:r w:rsidRPr="000C0C49">
        <w:rPr>
          <w:rFonts w:asciiTheme="majorHAnsi" w:eastAsia="Calibri" w:hAnsiTheme="majorHAnsi" w:cstheme="majorHAnsi"/>
          <w:b w:val="0"/>
          <w:color w:val="000000"/>
          <w:vertAlign w:val="subscript"/>
        </w:rPr>
        <w:t>0</w:t>
      </w:r>
      <w:r w:rsidRPr="000C0C49">
        <w:rPr>
          <w:rFonts w:asciiTheme="majorHAnsi" w:eastAsia="Calibri" w:hAnsiTheme="majorHAnsi" w:cstheme="majorHAnsi"/>
          <w:b w:val="0"/>
          <w:color w:val="000000"/>
        </w:rPr>
        <w:t xml:space="preserve"> field inhomogeneity within the brain region by a localized </w:t>
      </w:r>
      <w:r w:rsidRPr="000C0C49">
        <w:rPr>
          <w:rFonts w:asciiTheme="majorHAnsi" w:eastAsia="Calibri" w:hAnsiTheme="majorHAnsi" w:cstheme="majorHAnsi"/>
          <w:b w:val="0"/>
          <w:color w:val="000000"/>
          <w:vertAlign w:val="superscript"/>
        </w:rPr>
        <w:t>1</w:t>
      </w:r>
      <w:r w:rsidRPr="000C0C49">
        <w:rPr>
          <w:rFonts w:asciiTheme="majorHAnsi" w:eastAsia="Calibri" w:hAnsiTheme="majorHAnsi" w:cstheme="majorHAnsi"/>
          <w:b w:val="0"/>
          <w:color w:val="000000"/>
        </w:rPr>
        <w:t xml:space="preserve">H spectrum by using </w:t>
      </w:r>
      <w:r w:rsidR="000B347A" w:rsidRPr="000C0C49">
        <w:rPr>
          <w:rFonts w:asciiTheme="majorHAnsi" w:eastAsia="Calibri" w:hAnsiTheme="majorHAnsi" w:cstheme="majorHAnsi"/>
          <w:b w:val="0"/>
          <w:color w:val="000000"/>
        </w:rPr>
        <w:t xml:space="preserve">point-resolved spectroscopy </w:t>
      </w:r>
      <w:r w:rsidRPr="000C0C49">
        <w:rPr>
          <w:rFonts w:asciiTheme="majorHAnsi" w:eastAsia="Calibri" w:hAnsiTheme="majorHAnsi" w:cstheme="majorHAnsi"/>
          <w:b w:val="0"/>
          <w:color w:val="000000"/>
        </w:rPr>
        <w:t>(PRESS).</w:t>
      </w:r>
    </w:p>
    <w:p w14:paraId="3837F749" w14:textId="77777777" w:rsidR="00097579" w:rsidRPr="000C0C49" w:rsidRDefault="00097579" w:rsidP="0026129D">
      <w:pPr>
        <w:tabs>
          <w:tab w:val="left" w:pos="284"/>
        </w:tabs>
        <w:jc w:val="both"/>
        <w:rPr>
          <w:rFonts w:asciiTheme="majorHAnsi" w:eastAsia="Calibri" w:hAnsiTheme="majorHAnsi" w:cstheme="majorHAnsi"/>
          <w:color w:val="000000"/>
        </w:rPr>
      </w:pPr>
    </w:p>
    <w:p w14:paraId="56166D28" w14:textId="1354EB80" w:rsidR="00097579" w:rsidRPr="000C0C49" w:rsidRDefault="00E968CD" w:rsidP="0026129D">
      <w:pPr>
        <w:pStyle w:val="Heading3"/>
        <w:keepNext w:val="0"/>
        <w:keepLines w:val="0"/>
        <w:widowControl/>
        <w:numPr>
          <w:ilvl w:val="2"/>
          <w:numId w:val="2"/>
        </w:numPr>
        <w:tabs>
          <w:tab w:val="left" w:pos="284"/>
        </w:tabs>
        <w:spacing w:befor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Acquire low-resolution 3D T2W image</w:t>
      </w:r>
      <w:r w:rsidR="0019436D" w:rsidRPr="000C0C49">
        <w:rPr>
          <w:rFonts w:asciiTheme="majorHAnsi" w:eastAsia="Calibri" w:hAnsiTheme="majorHAnsi" w:cstheme="majorHAnsi"/>
          <w:b w:val="0"/>
          <w:color w:val="000000"/>
        </w:rPr>
        <w:t>s</w:t>
      </w:r>
      <w:r w:rsidRPr="000C0C49">
        <w:rPr>
          <w:rFonts w:asciiTheme="majorHAnsi" w:eastAsia="Calibri" w:hAnsiTheme="majorHAnsi" w:cstheme="majorHAnsi"/>
          <w:b w:val="0"/>
          <w:color w:val="000000"/>
        </w:rPr>
        <w:t xml:space="preserve"> to make sure the scan settings for high-resolution 3D T2W MRI are appropriate by checking </w:t>
      </w:r>
      <w:r w:rsidR="00493E44" w:rsidRPr="000C0C49">
        <w:rPr>
          <w:rFonts w:asciiTheme="majorHAnsi" w:eastAsia="Calibri" w:hAnsiTheme="majorHAnsi" w:cstheme="majorHAnsi"/>
          <w:b w:val="0"/>
          <w:color w:val="000000"/>
        </w:rPr>
        <w:t>the</w:t>
      </w:r>
      <w:r w:rsidRPr="000C0C49">
        <w:rPr>
          <w:rFonts w:asciiTheme="majorHAnsi" w:eastAsia="Calibri" w:hAnsiTheme="majorHAnsi" w:cstheme="majorHAnsi"/>
          <w:b w:val="0"/>
          <w:color w:val="000000"/>
        </w:rPr>
        <w:t xml:space="preserve"> appropriate position of </w:t>
      </w:r>
      <w:r w:rsidR="0019436D" w:rsidRPr="000C0C49">
        <w:rPr>
          <w:rFonts w:asciiTheme="majorHAnsi" w:eastAsia="Calibri" w:hAnsiTheme="majorHAnsi" w:cstheme="majorHAnsi"/>
          <w:b w:val="0"/>
          <w:color w:val="000000"/>
        </w:rPr>
        <w:t xml:space="preserve">the </w:t>
      </w:r>
      <w:r w:rsidRPr="000C0C49">
        <w:rPr>
          <w:rFonts w:asciiTheme="majorHAnsi" w:eastAsia="Calibri" w:hAnsiTheme="majorHAnsi" w:cstheme="majorHAnsi"/>
          <w:b w:val="0"/>
          <w:color w:val="000000"/>
        </w:rPr>
        <w:t xml:space="preserve">FOV, </w:t>
      </w:r>
      <w:r w:rsidR="0019436D" w:rsidRPr="000C0C49">
        <w:rPr>
          <w:rFonts w:asciiTheme="majorHAnsi" w:eastAsia="Calibri" w:hAnsiTheme="majorHAnsi" w:cstheme="majorHAnsi"/>
          <w:b w:val="0"/>
          <w:color w:val="000000"/>
        </w:rPr>
        <w:t xml:space="preserve">the </w:t>
      </w:r>
      <w:r w:rsidRPr="000C0C49">
        <w:rPr>
          <w:rFonts w:asciiTheme="majorHAnsi" w:eastAsia="Calibri" w:hAnsiTheme="majorHAnsi" w:cstheme="majorHAnsi"/>
          <w:b w:val="0"/>
          <w:color w:val="000000"/>
        </w:rPr>
        <w:t xml:space="preserve">absence of wraparound (aliasing) artifacts, and </w:t>
      </w:r>
      <w:r w:rsidR="0019436D" w:rsidRPr="000C0C49">
        <w:rPr>
          <w:rFonts w:asciiTheme="majorHAnsi" w:eastAsia="Calibri" w:hAnsiTheme="majorHAnsi" w:cstheme="majorHAnsi"/>
          <w:b w:val="0"/>
          <w:color w:val="000000"/>
        </w:rPr>
        <w:t xml:space="preserve">the </w:t>
      </w:r>
      <w:r w:rsidRPr="000C0C49">
        <w:rPr>
          <w:rFonts w:asciiTheme="majorHAnsi" w:eastAsia="Calibri" w:hAnsiTheme="majorHAnsi" w:cstheme="majorHAnsi"/>
          <w:b w:val="0"/>
          <w:color w:val="000000"/>
        </w:rPr>
        <w:t>efficient suppression of fat signals.</w:t>
      </w:r>
    </w:p>
    <w:p w14:paraId="356675DE" w14:textId="77777777" w:rsidR="00097579" w:rsidRPr="000C0C49" w:rsidRDefault="00097579" w:rsidP="0026129D">
      <w:pPr>
        <w:jc w:val="both"/>
        <w:rPr>
          <w:rFonts w:asciiTheme="majorHAnsi" w:eastAsia="Calibri" w:hAnsiTheme="majorHAnsi" w:cstheme="majorHAnsi"/>
          <w:color w:val="000000"/>
        </w:rPr>
      </w:pPr>
    </w:p>
    <w:p w14:paraId="7D011E39" w14:textId="1CDE55B9" w:rsidR="00F0523B" w:rsidRPr="000C0C49" w:rsidRDefault="00E968CD" w:rsidP="0026129D">
      <w:pPr>
        <w:pStyle w:val="Heading2"/>
        <w:keepNext w:val="0"/>
        <w:widowControl/>
        <w:numPr>
          <w:ilvl w:val="1"/>
          <w:numId w:val="2"/>
        </w:numPr>
        <w:rPr>
          <w:rFonts w:asciiTheme="majorHAnsi" w:hAnsiTheme="majorHAnsi" w:cstheme="majorHAnsi"/>
          <w:color w:val="000000"/>
        </w:rPr>
      </w:pPr>
      <w:r w:rsidRPr="000C0C49">
        <w:rPr>
          <w:rFonts w:asciiTheme="majorHAnsi" w:hAnsiTheme="majorHAnsi" w:cstheme="majorHAnsi"/>
          <w:color w:val="000000"/>
        </w:rPr>
        <w:t>Imaging pulse sequence</w:t>
      </w:r>
    </w:p>
    <w:p w14:paraId="188B6789" w14:textId="77777777" w:rsidR="00F0523B" w:rsidRPr="000C0C49" w:rsidRDefault="00F0523B" w:rsidP="0026129D">
      <w:pPr>
        <w:rPr>
          <w:rFonts w:asciiTheme="majorHAnsi" w:hAnsiTheme="majorHAnsi" w:cstheme="majorHAnsi"/>
        </w:rPr>
      </w:pPr>
    </w:p>
    <w:p w14:paraId="68D54B63" w14:textId="17377BAE" w:rsidR="000B347A" w:rsidRPr="000C0C49" w:rsidRDefault="00E31469" w:rsidP="0026129D">
      <w:pPr>
        <w:pStyle w:val="Heading2"/>
        <w:keepNext w:val="0"/>
        <w:widowControl/>
        <w:numPr>
          <w:ilvl w:val="2"/>
          <w:numId w:val="2"/>
        </w:numPr>
        <w:rPr>
          <w:rFonts w:asciiTheme="majorHAnsi" w:hAnsiTheme="majorHAnsi" w:cstheme="majorHAnsi"/>
        </w:rPr>
      </w:pPr>
      <w:r w:rsidRPr="000C0C49">
        <w:rPr>
          <w:rFonts w:asciiTheme="majorHAnsi" w:hAnsiTheme="majorHAnsi" w:cstheme="majorHAnsi"/>
          <w:b w:val="0"/>
        </w:rPr>
        <w:t>After the preparations described above, acquire high-resolution 3D T2W image</w:t>
      </w:r>
      <w:r w:rsidR="00E754DD" w:rsidRPr="000C0C49">
        <w:rPr>
          <w:rFonts w:asciiTheme="majorHAnsi" w:hAnsiTheme="majorHAnsi" w:cstheme="majorHAnsi"/>
          <w:b w:val="0"/>
        </w:rPr>
        <w:t>s</w:t>
      </w:r>
      <w:r w:rsidRPr="000C0C49">
        <w:rPr>
          <w:rFonts w:asciiTheme="majorHAnsi" w:hAnsiTheme="majorHAnsi" w:cstheme="majorHAnsi"/>
          <w:b w:val="0"/>
        </w:rPr>
        <w:t xml:space="preserve"> of the mouse</w:t>
      </w:r>
      <w:r w:rsidR="0019436D" w:rsidRPr="000C0C49">
        <w:rPr>
          <w:rFonts w:asciiTheme="majorHAnsi" w:hAnsiTheme="majorHAnsi" w:cstheme="majorHAnsi"/>
          <w:b w:val="0"/>
        </w:rPr>
        <w:t>’s</w:t>
      </w:r>
      <w:r w:rsidRPr="000C0C49">
        <w:rPr>
          <w:rFonts w:asciiTheme="majorHAnsi" w:hAnsiTheme="majorHAnsi" w:cstheme="majorHAnsi"/>
          <w:b w:val="0"/>
        </w:rPr>
        <w:t xml:space="preserve"> whole brain</w:t>
      </w:r>
      <w:r w:rsidR="0019436D" w:rsidRPr="000C0C49">
        <w:rPr>
          <w:rFonts w:asciiTheme="majorHAnsi" w:hAnsiTheme="majorHAnsi" w:cstheme="majorHAnsi"/>
          <w:b w:val="0"/>
        </w:rPr>
        <w:t>,</w:t>
      </w:r>
      <w:r w:rsidRPr="000C0C49">
        <w:rPr>
          <w:rFonts w:asciiTheme="majorHAnsi" w:hAnsiTheme="majorHAnsi" w:cstheme="majorHAnsi"/>
          <w:b w:val="0"/>
        </w:rPr>
        <w:t xml:space="preserve"> using a rapid acquisition with relaxation enhancement (RARE) sequence.</w:t>
      </w:r>
    </w:p>
    <w:p w14:paraId="51667454" w14:textId="77777777" w:rsidR="000B347A" w:rsidRPr="000C0C49" w:rsidRDefault="000B347A" w:rsidP="0026129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color w:val="000000"/>
        </w:rPr>
      </w:pPr>
    </w:p>
    <w:p w14:paraId="14EF76A0" w14:textId="49F9B4BC" w:rsidR="00097579" w:rsidRPr="000C0C49" w:rsidRDefault="00F0523B" w:rsidP="0026129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color w:val="000000"/>
        </w:rPr>
      </w:pPr>
      <w:r w:rsidRPr="000C0C49">
        <w:rPr>
          <w:rFonts w:asciiTheme="majorHAnsi" w:eastAsia="Calibri" w:hAnsiTheme="majorHAnsi" w:cstheme="majorHAnsi"/>
          <w:color w:val="000000"/>
        </w:rPr>
        <w:t>NOTE:</w:t>
      </w:r>
      <w:r w:rsidR="00E968CD" w:rsidRPr="000C0C49">
        <w:rPr>
          <w:rFonts w:asciiTheme="majorHAnsi" w:eastAsia="Calibri" w:hAnsiTheme="majorHAnsi" w:cstheme="majorHAnsi"/>
          <w:color w:val="000000"/>
        </w:rPr>
        <w:t xml:space="preserve"> </w:t>
      </w:r>
      <w:r w:rsidR="00A4584C" w:rsidRPr="000C0C49">
        <w:rPr>
          <w:rFonts w:asciiTheme="majorHAnsi" w:eastAsia="Calibri" w:hAnsiTheme="majorHAnsi" w:cstheme="majorHAnsi"/>
          <w:color w:val="000000"/>
        </w:rPr>
        <w:t xml:space="preserve">In this article, </w:t>
      </w:r>
      <w:r w:rsidR="00E968CD" w:rsidRPr="000C0C49">
        <w:rPr>
          <w:rFonts w:asciiTheme="majorHAnsi" w:eastAsia="Calibri" w:hAnsiTheme="majorHAnsi" w:cstheme="majorHAnsi"/>
          <w:color w:val="000000"/>
        </w:rPr>
        <w:t xml:space="preserve">MRI experiments were conducted on a 7 T, 210 mm horizontal bore, preclinical scanner, equipped with a gradient system of 440 </w:t>
      </w:r>
      <w:proofErr w:type="spellStart"/>
      <w:r w:rsidR="00E968CD" w:rsidRPr="000C0C49">
        <w:rPr>
          <w:rFonts w:asciiTheme="majorHAnsi" w:eastAsia="Calibri" w:hAnsiTheme="majorHAnsi" w:cstheme="majorHAnsi"/>
          <w:color w:val="000000"/>
        </w:rPr>
        <w:t>mT</w:t>
      </w:r>
      <w:proofErr w:type="spellEnd"/>
      <w:r w:rsidR="00E968CD" w:rsidRPr="000C0C49">
        <w:rPr>
          <w:rFonts w:asciiTheme="majorHAnsi" w:eastAsia="Calibri" w:hAnsiTheme="majorHAnsi" w:cstheme="majorHAnsi"/>
          <w:color w:val="000000"/>
        </w:rPr>
        <w:t>/m at ramp time</w:t>
      </w:r>
      <w:r w:rsidR="00493E44" w:rsidRPr="000C0C49">
        <w:rPr>
          <w:rFonts w:asciiTheme="majorHAnsi" w:eastAsia="Calibri" w:hAnsiTheme="majorHAnsi" w:cstheme="majorHAnsi"/>
          <w:color w:val="000000"/>
        </w:rPr>
        <w:t xml:space="preserve"> 100 </w:t>
      </w:r>
      <w:proofErr w:type="spellStart"/>
      <w:r w:rsidR="00493E44" w:rsidRPr="000C0C49">
        <w:rPr>
          <w:rFonts w:asciiTheme="majorHAnsi" w:eastAsia="Calibri" w:hAnsiTheme="majorHAnsi" w:cstheme="majorHAnsi"/>
          <w:color w:val="000000"/>
        </w:rPr>
        <w:t>μs</w:t>
      </w:r>
      <w:proofErr w:type="spellEnd"/>
      <w:r w:rsidR="00E968CD" w:rsidRPr="000C0C49">
        <w:rPr>
          <w:rFonts w:asciiTheme="majorHAnsi" w:eastAsia="Calibri" w:hAnsiTheme="majorHAnsi" w:cstheme="majorHAnsi"/>
          <w:color w:val="000000"/>
        </w:rPr>
        <w:t xml:space="preserve">. A quadrature volume resonator </w:t>
      </w:r>
      <w:r w:rsidR="00130FB8" w:rsidRPr="000C0C49">
        <w:rPr>
          <w:rFonts w:asciiTheme="majorHAnsi" w:eastAsia="Calibri" w:hAnsiTheme="majorHAnsi" w:cstheme="majorHAnsi"/>
          <w:color w:val="000000"/>
        </w:rPr>
        <w:t xml:space="preserve">with an </w:t>
      </w:r>
      <w:r w:rsidR="00E968CD" w:rsidRPr="000C0C49">
        <w:rPr>
          <w:rFonts w:asciiTheme="majorHAnsi" w:eastAsia="Calibri" w:hAnsiTheme="majorHAnsi" w:cstheme="majorHAnsi"/>
          <w:color w:val="000000"/>
        </w:rPr>
        <w:t xml:space="preserve">inner diameter </w:t>
      </w:r>
      <w:r w:rsidR="00130FB8" w:rsidRPr="000C0C49">
        <w:rPr>
          <w:rFonts w:asciiTheme="majorHAnsi" w:eastAsia="Calibri" w:hAnsiTheme="majorHAnsi" w:cstheme="majorHAnsi"/>
          <w:color w:val="000000"/>
        </w:rPr>
        <w:t xml:space="preserve">of </w:t>
      </w:r>
      <w:r w:rsidR="00E968CD" w:rsidRPr="000C0C49">
        <w:rPr>
          <w:rFonts w:asciiTheme="majorHAnsi" w:eastAsia="Calibri" w:hAnsiTheme="majorHAnsi" w:cstheme="majorHAnsi"/>
          <w:color w:val="000000"/>
        </w:rPr>
        <w:t>35 mm was used for RF excitation and signal reception. MRI data w</w:t>
      </w:r>
      <w:r w:rsidR="00130FB8" w:rsidRPr="000C0C49">
        <w:rPr>
          <w:rFonts w:asciiTheme="majorHAnsi" w:eastAsia="Calibri" w:hAnsiTheme="majorHAnsi" w:cstheme="majorHAnsi"/>
          <w:color w:val="000000"/>
        </w:rPr>
        <w:t>ere</w:t>
      </w:r>
      <w:r w:rsidR="00E968CD" w:rsidRPr="000C0C49">
        <w:rPr>
          <w:rFonts w:asciiTheme="majorHAnsi" w:eastAsia="Calibri" w:hAnsiTheme="majorHAnsi" w:cstheme="majorHAnsi"/>
          <w:color w:val="000000"/>
        </w:rPr>
        <w:t xml:space="preserve"> acquired with a dedicated operation software. The acquisition parameters of the 3D RARE pulse sequence used in this study </w:t>
      </w:r>
      <w:r w:rsidR="0019436D" w:rsidRPr="000C0C49">
        <w:rPr>
          <w:rFonts w:asciiTheme="majorHAnsi" w:eastAsia="Calibri" w:hAnsiTheme="majorHAnsi" w:cstheme="majorHAnsi"/>
          <w:color w:val="000000"/>
        </w:rPr>
        <w:t>are</w:t>
      </w:r>
      <w:r w:rsidR="00E968CD" w:rsidRPr="000C0C49">
        <w:rPr>
          <w:rFonts w:asciiTheme="majorHAnsi" w:eastAsia="Calibri" w:hAnsiTheme="majorHAnsi" w:cstheme="majorHAnsi"/>
          <w:color w:val="000000"/>
        </w:rPr>
        <w:t xml:space="preserve"> summarized in </w:t>
      </w:r>
      <w:r w:rsidR="00130FB8" w:rsidRPr="000C0C49">
        <w:rPr>
          <w:rFonts w:asciiTheme="majorHAnsi" w:eastAsia="Calibri" w:hAnsiTheme="majorHAnsi" w:cstheme="majorHAnsi"/>
          <w:b/>
          <w:color w:val="000000"/>
        </w:rPr>
        <w:t>T</w:t>
      </w:r>
      <w:r w:rsidR="00E968CD" w:rsidRPr="000C0C49">
        <w:rPr>
          <w:rFonts w:asciiTheme="majorHAnsi" w:eastAsia="Calibri" w:hAnsiTheme="majorHAnsi" w:cstheme="majorHAnsi"/>
          <w:b/>
          <w:color w:val="000000"/>
        </w:rPr>
        <w:t>able 1</w:t>
      </w:r>
      <w:r w:rsidR="00E968CD" w:rsidRPr="000C0C49">
        <w:rPr>
          <w:rFonts w:asciiTheme="majorHAnsi" w:eastAsia="Calibri" w:hAnsiTheme="majorHAnsi" w:cstheme="majorHAnsi"/>
          <w:color w:val="000000"/>
        </w:rPr>
        <w:t>.</w:t>
      </w:r>
    </w:p>
    <w:p w14:paraId="41A69065" w14:textId="77777777" w:rsidR="00097579" w:rsidRPr="000C0C49" w:rsidRDefault="00097579" w:rsidP="0026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color w:val="000000"/>
        </w:rPr>
      </w:pPr>
    </w:p>
    <w:p w14:paraId="2DFE5C57" w14:textId="6E1B4F7A"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 xml:space="preserve">Preparation </w:t>
      </w:r>
      <w:r w:rsidR="00943BFD" w:rsidRPr="000C0C49">
        <w:rPr>
          <w:rFonts w:asciiTheme="majorHAnsi" w:hAnsiTheme="majorHAnsi" w:cstheme="majorHAnsi"/>
          <w:color w:val="000000"/>
          <w:sz w:val="24"/>
          <w:szCs w:val="24"/>
        </w:rPr>
        <w:t>of experimental solutions (d</w:t>
      </w:r>
      <w:r w:rsidRPr="000C0C49">
        <w:rPr>
          <w:rFonts w:asciiTheme="majorHAnsi" w:hAnsiTheme="majorHAnsi" w:cstheme="majorHAnsi"/>
          <w:color w:val="000000"/>
          <w:sz w:val="24"/>
          <w:szCs w:val="24"/>
        </w:rPr>
        <w:t>ay 2</w:t>
      </w:r>
      <w:r w:rsidR="00943BFD" w:rsidRPr="000C0C49">
        <w:rPr>
          <w:rFonts w:asciiTheme="majorHAnsi" w:hAnsiTheme="majorHAnsi" w:cstheme="majorHAnsi"/>
          <w:color w:val="000000"/>
          <w:sz w:val="24"/>
          <w:szCs w:val="24"/>
        </w:rPr>
        <w:t>)</w:t>
      </w:r>
    </w:p>
    <w:p w14:paraId="122953CB" w14:textId="77777777" w:rsidR="00097579" w:rsidRPr="000C0C49" w:rsidRDefault="00097579" w:rsidP="0026129D">
      <w:pPr>
        <w:jc w:val="both"/>
        <w:rPr>
          <w:rFonts w:asciiTheme="majorHAnsi" w:eastAsia="Calibri" w:hAnsiTheme="majorHAnsi" w:cstheme="majorHAnsi"/>
          <w:b/>
          <w:color w:val="000000"/>
        </w:rPr>
      </w:pPr>
    </w:p>
    <w:p w14:paraId="56805295" w14:textId="37F1D0A2"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Prepare 500</w:t>
      </w:r>
      <w:r w:rsidR="00B21335"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 xml:space="preserve">mL </w:t>
      </w:r>
      <w:r w:rsidR="00B21335" w:rsidRPr="000C0C49">
        <w:rPr>
          <w:rFonts w:asciiTheme="majorHAnsi" w:hAnsiTheme="majorHAnsi" w:cstheme="majorHAnsi"/>
          <w:b w:val="0"/>
          <w:color w:val="000000"/>
        </w:rPr>
        <w:t xml:space="preserve">of an </w:t>
      </w:r>
      <w:r w:rsidRPr="000C0C49">
        <w:rPr>
          <w:rFonts w:asciiTheme="majorHAnsi" w:hAnsiTheme="majorHAnsi" w:cstheme="majorHAnsi"/>
          <w:b w:val="0"/>
          <w:color w:val="000000"/>
        </w:rPr>
        <w:t xml:space="preserve">ice-cold cutting solution (2.5 mM </w:t>
      </w:r>
      <w:proofErr w:type="spellStart"/>
      <w:r w:rsidRPr="000C0C49">
        <w:rPr>
          <w:rFonts w:asciiTheme="majorHAnsi" w:hAnsiTheme="majorHAnsi" w:cstheme="majorHAnsi"/>
          <w:b w:val="0"/>
          <w:color w:val="000000"/>
        </w:rPr>
        <w:t>KCl</w:t>
      </w:r>
      <w:proofErr w:type="spellEnd"/>
      <w:r w:rsidRPr="000C0C49">
        <w:rPr>
          <w:rFonts w:asciiTheme="majorHAnsi" w:hAnsiTheme="majorHAnsi" w:cstheme="majorHAnsi"/>
          <w:b w:val="0"/>
          <w:color w:val="000000"/>
        </w:rPr>
        <w:t>, 1.25 mM NaH</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PO</w:t>
      </w:r>
      <w:r w:rsidRPr="000C0C49">
        <w:rPr>
          <w:rFonts w:asciiTheme="majorHAnsi" w:hAnsiTheme="majorHAnsi" w:cstheme="majorHAnsi"/>
          <w:b w:val="0"/>
          <w:color w:val="000000"/>
          <w:vertAlign w:val="subscript"/>
        </w:rPr>
        <w:t>4</w:t>
      </w:r>
      <w:r w:rsidRPr="000C0C49">
        <w:rPr>
          <w:rFonts w:asciiTheme="majorHAnsi" w:hAnsiTheme="majorHAnsi" w:cstheme="majorHAnsi"/>
          <w:b w:val="0"/>
          <w:color w:val="000000"/>
        </w:rPr>
        <w:t>, 7 mM MgCl</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15 mM glucose, 25 mM NaHCO</w:t>
      </w:r>
      <w:r w:rsidRPr="000C0C49">
        <w:rPr>
          <w:rFonts w:asciiTheme="majorHAnsi" w:hAnsiTheme="majorHAnsi" w:cstheme="majorHAnsi"/>
          <w:b w:val="0"/>
          <w:color w:val="000000"/>
          <w:vertAlign w:val="subscript"/>
        </w:rPr>
        <w:t>3</w:t>
      </w:r>
      <w:r w:rsidRPr="000C0C49">
        <w:rPr>
          <w:rFonts w:asciiTheme="majorHAnsi" w:hAnsiTheme="majorHAnsi" w:cstheme="majorHAnsi"/>
          <w:b w:val="0"/>
          <w:color w:val="000000"/>
        </w:rPr>
        <w:t>, 0.5 mM CaCl</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xml:space="preserve">, 11.6 mM sodium ascorbate, 3.1 mM sodium pyruvate, </w:t>
      </w:r>
      <w:r w:rsidR="00AC3459" w:rsidRPr="000C0C49">
        <w:rPr>
          <w:rFonts w:asciiTheme="majorHAnsi" w:hAnsiTheme="majorHAnsi" w:cstheme="majorHAnsi"/>
          <w:b w:val="0"/>
          <w:color w:val="000000"/>
        </w:rPr>
        <w:t xml:space="preserve">and </w:t>
      </w:r>
      <w:r w:rsidRPr="000C0C49">
        <w:rPr>
          <w:rFonts w:asciiTheme="majorHAnsi" w:hAnsiTheme="majorHAnsi" w:cstheme="majorHAnsi"/>
          <w:b w:val="0"/>
          <w:color w:val="000000"/>
        </w:rPr>
        <w:t>100 mM choline chloride, bubbled with 95% O</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xml:space="preserve"> and 5% CO</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xml:space="preserve">). </w:t>
      </w:r>
      <w:r w:rsidR="00EC60A9" w:rsidRPr="000C0C49">
        <w:rPr>
          <w:rFonts w:asciiTheme="majorHAnsi" w:hAnsiTheme="majorHAnsi" w:cstheme="majorHAnsi"/>
          <w:b w:val="0"/>
          <w:color w:val="000000"/>
        </w:rPr>
        <w:t>Adjust</w:t>
      </w:r>
      <w:r w:rsidRPr="000C0C49">
        <w:rPr>
          <w:rFonts w:asciiTheme="majorHAnsi" w:hAnsiTheme="majorHAnsi" w:cstheme="majorHAnsi"/>
          <w:b w:val="0"/>
          <w:color w:val="000000"/>
        </w:rPr>
        <w:t xml:space="preserve">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pH to 7.3</w:t>
      </w:r>
      <w:r w:rsidR="006C2613" w:rsidRPr="000C0C49">
        <w:rPr>
          <w:rFonts w:asciiTheme="majorHAnsi" w:hAnsiTheme="majorHAnsi" w:cstheme="majorHAnsi"/>
          <w:b w:val="0"/>
          <w:color w:val="000000"/>
        </w:rPr>
        <w:t>−</w:t>
      </w:r>
      <w:r w:rsidRPr="000C0C49">
        <w:rPr>
          <w:rFonts w:asciiTheme="majorHAnsi" w:hAnsiTheme="majorHAnsi" w:cstheme="majorHAnsi"/>
          <w:b w:val="0"/>
          <w:color w:val="000000"/>
        </w:rPr>
        <w:t>7.4.</w:t>
      </w:r>
    </w:p>
    <w:p w14:paraId="13ED150B" w14:textId="77777777" w:rsidR="00097579" w:rsidRPr="000C0C49" w:rsidRDefault="00097579" w:rsidP="0026129D">
      <w:pPr>
        <w:jc w:val="both"/>
        <w:rPr>
          <w:rFonts w:asciiTheme="majorHAnsi" w:eastAsia="Calibri" w:hAnsiTheme="majorHAnsi" w:cstheme="majorHAnsi"/>
          <w:color w:val="000000"/>
        </w:rPr>
      </w:pPr>
    </w:p>
    <w:p w14:paraId="094D0497" w14:textId="61757B1D"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lastRenderedPageBreak/>
        <w:t>Prepare 1</w:t>
      </w:r>
      <w:r w:rsidR="00302A01"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 xml:space="preserve">L </w:t>
      </w:r>
      <w:r w:rsidR="00302A01" w:rsidRPr="000C0C49">
        <w:rPr>
          <w:rFonts w:asciiTheme="majorHAnsi" w:hAnsiTheme="majorHAnsi" w:cstheme="majorHAnsi"/>
          <w:b w:val="0"/>
          <w:color w:val="000000"/>
        </w:rPr>
        <w:t xml:space="preserve">of </w:t>
      </w:r>
      <w:r w:rsidR="0048046E"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artificial cerebrospinal fluid (ACSF; 127 mM NaCl, 2.5 mM </w:t>
      </w:r>
      <w:proofErr w:type="spellStart"/>
      <w:r w:rsidRPr="000C0C49">
        <w:rPr>
          <w:rFonts w:asciiTheme="majorHAnsi" w:hAnsiTheme="majorHAnsi" w:cstheme="majorHAnsi"/>
          <w:b w:val="0"/>
          <w:color w:val="000000"/>
        </w:rPr>
        <w:t>KCl</w:t>
      </w:r>
      <w:proofErr w:type="spellEnd"/>
      <w:r w:rsidRPr="000C0C49">
        <w:rPr>
          <w:rFonts w:asciiTheme="majorHAnsi" w:hAnsiTheme="majorHAnsi" w:cstheme="majorHAnsi"/>
          <w:b w:val="0"/>
          <w:color w:val="000000"/>
        </w:rPr>
        <w:t>, 1.25 mM NaH</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PO</w:t>
      </w:r>
      <w:r w:rsidRPr="000C0C49">
        <w:rPr>
          <w:rFonts w:asciiTheme="majorHAnsi" w:hAnsiTheme="majorHAnsi" w:cstheme="majorHAnsi"/>
          <w:b w:val="0"/>
          <w:color w:val="000000"/>
          <w:vertAlign w:val="subscript"/>
        </w:rPr>
        <w:t>4</w:t>
      </w:r>
      <w:r w:rsidRPr="000C0C49">
        <w:rPr>
          <w:rFonts w:asciiTheme="majorHAnsi" w:hAnsiTheme="majorHAnsi" w:cstheme="majorHAnsi"/>
          <w:b w:val="0"/>
          <w:color w:val="000000"/>
        </w:rPr>
        <w:t>, 1 mM MgCl</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15 mM glucose, 25 mM NaHCO</w:t>
      </w:r>
      <w:r w:rsidRPr="000C0C49">
        <w:rPr>
          <w:rFonts w:asciiTheme="majorHAnsi" w:hAnsiTheme="majorHAnsi" w:cstheme="majorHAnsi"/>
          <w:b w:val="0"/>
          <w:color w:val="000000"/>
          <w:vertAlign w:val="subscript"/>
        </w:rPr>
        <w:t>3</w:t>
      </w:r>
      <w:r w:rsidRPr="000C0C49">
        <w:rPr>
          <w:rFonts w:asciiTheme="majorHAnsi" w:hAnsiTheme="majorHAnsi" w:cstheme="majorHAnsi"/>
          <w:b w:val="0"/>
          <w:color w:val="000000"/>
        </w:rPr>
        <w:t xml:space="preserve">, </w:t>
      </w:r>
      <w:r w:rsidR="00AC3459" w:rsidRPr="000C0C49">
        <w:rPr>
          <w:rFonts w:asciiTheme="majorHAnsi" w:hAnsiTheme="majorHAnsi" w:cstheme="majorHAnsi"/>
          <w:b w:val="0"/>
          <w:color w:val="000000"/>
        </w:rPr>
        <w:t xml:space="preserve">and </w:t>
      </w:r>
      <w:r w:rsidRPr="000C0C49">
        <w:rPr>
          <w:rFonts w:asciiTheme="majorHAnsi" w:hAnsiTheme="majorHAnsi" w:cstheme="majorHAnsi"/>
          <w:b w:val="0"/>
          <w:color w:val="000000"/>
        </w:rPr>
        <w:t>2 mM CaCl</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bubbled with 95% O</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xml:space="preserve"> and 5% CO</w:t>
      </w:r>
      <w:r w:rsidRPr="000C0C49">
        <w:rPr>
          <w:rFonts w:asciiTheme="majorHAnsi" w:hAnsiTheme="majorHAnsi" w:cstheme="majorHAnsi"/>
          <w:b w:val="0"/>
          <w:color w:val="000000"/>
          <w:vertAlign w:val="subscript"/>
        </w:rPr>
        <w:t>2</w:t>
      </w:r>
      <w:r w:rsidRPr="000C0C49">
        <w:rPr>
          <w:rFonts w:asciiTheme="majorHAnsi" w:hAnsiTheme="majorHAnsi" w:cstheme="majorHAnsi"/>
          <w:b w:val="0"/>
          <w:color w:val="000000"/>
        </w:rPr>
        <w:t xml:space="preserve">). </w:t>
      </w:r>
      <w:r w:rsidR="00533DFC" w:rsidRPr="000C0C49">
        <w:rPr>
          <w:rFonts w:asciiTheme="majorHAnsi" w:hAnsiTheme="majorHAnsi" w:cstheme="majorHAnsi"/>
          <w:b w:val="0"/>
          <w:color w:val="000000"/>
        </w:rPr>
        <w:t>Adjust</w:t>
      </w:r>
      <w:r w:rsidRPr="000C0C49">
        <w:rPr>
          <w:rFonts w:asciiTheme="majorHAnsi" w:hAnsiTheme="majorHAnsi" w:cstheme="majorHAnsi"/>
          <w:b w:val="0"/>
          <w:color w:val="000000"/>
        </w:rPr>
        <w:t xml:space="preserve">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pH to 7.3</w:t>
      </w:r>
      <w:r w:rsidR="00AC3459" w:rsidRPr="000C0C49">
        <w:rPr>
          <w:rFonts w:asciiTheme="majorHAnsi" w:hAnsiTheme="majorHAnsi" w:cstheme="majorHAnsi"/>
          <w:b w:val="0"/>
          <w:color w:val="000000"/>
        </w:rPr>
        <w:t>–</w:t>
      </w:r>
      <w:r w:rsidRPr="000C0C49">
        <w:rPr>
          <w:rFonts w:asciiTheme="majorHAnsi" w:hAnsiTheme="majorHAnsi" w:cstheme="majorHAnsi"/>
          <w:b w:val="0"/>
          <w:color w:val="000000"/>
        </w:rPr>
        <w:t>7.4.</w:t>
      </w:r>
    </w:p>
    <w:p w14:paraId="6AB5D42B" w14:textId="27A68EFA" w:rsidR="00097579" w:rsidRPr="000C0C49" w:rsidRDefault="00097579" w:rsidP="0026129D">
      <w:pPr>
        <w:tabs>
          <w:tab w:val="left" w:pos="5920"/>
        </w:tabs>
        <w:jc w:val="both"/>
        <w:rPr>
          <w:rFonts w:asciiTheme="majorHAnsi" w:eastAsia="Calibri" w:hAnsiTheme="majorHAnsi" w:cstheme="majorHAnsi"/>
          <w:color w:val="000000"/>
        </w:rPr>
      </w:pPr>
    </w:p>
    <w:p w14:paraId="5C99621E" w14:textId="69423437"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 xml:space="preserve">Preparation of </w:t>
      </w:r>
      <w:r w:rsidR="00C5703C" w:rsidRPr="000C0C49">
        <w:rPr>
          <w:rFonts w:asciiTheme="majorHAnsi" w:hAnsiTheme="majorHAnsi" w:cstheme="majorHAnsi"/>
          <w:color w:val="000000"/>
          <w:sz w:val="24"/>
          <w:szCs w:val="24"/>
        </w:rPr>
        <w:t>e</w:t>
      </w:r>
      <w:r w:rsidRPr="000C0C49">
        <w:rPr>
          <w:rFonts w:asciiTheme="majorHAnsi" w:hAnsiTheme="majorHAnsi" w:cstheme="majorHAnsi"/>
          <w:color w:val="000000"/>
          <w:sz w:val="24"/>
          <w:szCs w:val="24"/>
        </w:rPr>
        <w:t xml:space="preserve">quipment </w:t>
      </w:r>
      <w:r w:rsidR="009F4582" w:rsidRPr="000C0C49">
        <w:rPr>
          <w:rFonts w:asciiTheme="majorHAnsi" w:hAnsiTheme="majorHAnsi" w:cstheme="majorHAnsi"/>
          <w:color w:val="000000"/>
          <w:sz w:val="24"/>
          <w:szCs w:val="24"/>
        </w:rPr>
        <w:t>(d</w:t>
      </w:r>
      <w:r w:rsidRPr="000C0C49">
        <w:rPr>
          <w:rFonts w:asciiTheme="majorHAnsi" w:hAnsiTheme="majorHAnsi" w:cstheme="majorHAnsi"/>
          <w:color w:val="000000"/>
          <w:sz w:val="24"/>
          <w:szCs w:val="24"/>
        </w:rPr>
        <w:t>ay 2</w:t>
      </w:r>
      <w:r w:rsidR="009F4582" w:rsidRPr="000C0C49">
        <w:rPr>
          <w:rFonts w:asciiTheme="majorHAnsi" w:hAnsiTheme="majorHAnsi" w:cstheme="majorHAnsi"/>
          <w:color w:val="000000"/>
          <w:sz w:val="24"/>
          <w:szCs w:val="24"/>
        </w:rPr>
        <w:t>)</w:t>
      </w:r>
      <w:r w:rsidRPr="000C0C49">
        <w:rPr>
          <w:rFonts w:asciiTheme="majorHAnsi" w:hAnsiTheme="majorHAnsi" w:cstheme="majorHAnsi"/>
          <w:color w:val="000000"/>
          <w:sz w:val="24"/>
          <w:szCs w:val="24"/>
        </w:rPr>
        <w:t xml:space="preserve"> </w:t>
      </w:r>
    </w:p>
    <w:p w14:paraId="0355F357" w14:textId="77777777" w:rsidR="00097579" w:rsidRPr="000C0C49" w:rsidRDefault="00097579" w:rsidP="0026129D">
      <w:pPr>
        <w:pStyle w:val="Heading1"/>
        <w:keepNext w:val="0"/>
        <w:widowControl/>
        <w:spacing w:before="0" w:after="0"/>
        <w:ind w:left="0" w:firstLine="0"/>
        <w:rPr>
          <w:rFonts w:asciiTheme="majorHAnsi" w:hAnsiTheme="majorHAnsi" w:cstheme="majorHAnsi"/>
          <w:b w:val="0"/>
          <w:color w:val="000000"/>
          <w:sz w:val="24"/>
          <w:szCs w:val="24"/>
        </w:rPr>
      </w:pPr>
    </w:p>
    <w:p w14:paraId="436A1802" w14:textId="6F7F6D5A" w:rsidR="00226DF1" w:rsidRPr="000C0C49" w:rsidRDefault="00226DF1"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Prepare a 6.6 cm</w:t>
      </w:r>
      <w:r w:rsidRPr="000C0C49">
        <w:rPr>
          <w:rFonts w:asciiTheme="majorHAnsi" w:hAnsiTheme="majorHAnsi" w:cstheme="majorHAnsi"/>
          <w:b w:val="0"/>
          <w:color w:val="000000"/>
          <w:vertAlign w:val="superscript"/>
        </w:rPr>
        <w:t>2</w:t>
      </w:r>
      <w:r w:rsidRPr="000C0C49">
        <w:rPr>
          <w:rFonts w:asciiTheme="majorHAnsi" w:hAnsiTheme="majorHAnsi" w:cstheme="majorHAnsi"/>
          <w:b w:val="0"/>
          <w:color w:val="000000"/>
        </w:rPr>
        <w:t xml:space="preserve"> square</w:t>
      </w:r>
      <w:r w:rsidR="00AC3459"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0.5 cm thick magnet “ring</w:t>
      </w:r>
      <w:r w:rsidR="00591046" w:rsidRPr="000C0C49">
        <w:rPr>
          <w:rFonts w:asciiTheme="majorHAnsi" w:hAnsiTheme="majorHAnsi" w:cstheme="majorHAnsi"/>
          <w:b w:val="0"/>
          <w:color w:val="000000"/>
        </w:rPr>
        <w:t>” and</w:t>
      </w:r>
      <w:r w:rsidR="00AC3459" w:rsidRPr="000C0C49">
        <w:rPr>
          <w:rFonts w:asciiTheme="majorHAnsi" w:hAnsiTheme="majorHAnsi" w:cstheme="majorHAnsi"/>
          <w:b w:val="0"/>
          <w:color w:val="000000"/>
        </w:rPr>
        <w:t>, first, place</w:t>
      </w:r>
      <w:r w:rsidRPr="000C0C49">
        <w:rPr>
          <w:rFonts w:asciiTheme="majorHAnsi" w:hAnsiTheme="majorHAnsi" w:cstheme="majorHAnsi"/>
          <w:b w:val="0"/>
          <w:color w:val="000000"/>
        </w:rPr>
        <w:t xml:space="preserve"> black tape and</w:t>
      </w:r>
      <w:r w:rsidR="00AC3459" w:rsidRPr="000C0C49">
        <w:rPr>
          <w:rFonts w:asciiTheme="majorHAnsi" w:hAnsiTheme="majorHAnsi" w:cstheme="majorHAnsi"/>
          <w:b w:val="0"/>
          <w:color w:val="000000"/>
        </w:rPr>
        <w:t>, second,</w:t>
      </w:r>
      <w:r w:rsidRPr="000C0C49">
        <w:rPr>
          <w:rFonts w:asciiTheme="majorHAnsi" w:hAnsiTheme="majorHAnsi" w:cstheme="majorHAnsi"/>
          <w:b w:val="0"/>
          <w:color w:val="000000"/>
        </w:rPr>
        <w:t xml:space="preserve"> surgical tape on the ring (</w:t>
      </w:r>
      <w:r w:rsidRPr="000C0C49">
        <w:rPr>
          <w:rFonts w:asciiTheme="majorHAnsi" w:hAnsiTheme="majorHAnsi" w:cstheme="majorHAnsi"/>
          <w:color w:val="000000"/>
        </w:rPr>
        <w:t>Figure 1c-2</w:t>
      </w:r>
      <w:r w:rsidRPr="000C0C49">
        <w:rPr>
          <w:rFonts w:asciiTheme="majorHAnsi" w:hAnsiTheme="majorHAnsi" w:cstheme="majorHAnsi"/>
          <w:b w:val="0"/>
          <w:color w:val="000000"/>
        </w:rPr>
        <w:t xml:space="preserve">). </w:t>
      </w:r>
      <w:r w:rsidR="00AC3459" w:rsidRPr="000C0C49">
        <w:rPr>
          <w:rFonts w:asciiTheme="majorHAnsi" w:hAnsiTheme="majorHAnsi" w:cstheme="majorHAnsi"/>
          <w:b w:val="0"/>
          <w:color w:val="000000"/>
        </w:rPr>
        <w:t>Note that t</w:t>
      </w:r>
      <w:r w:rsidRPr="000C0C49">
        <w:rPr>
          <w:rFonts w:asciiTheme="majorHAnsi" w:hAnsiTheme="majorHAnsi" w:cstheme="majorHAnsi"/>
          <w:b w:val="0"/>
          <w:color w:val="000000"/>
        </w:rPr>
        <w:t xml:space="preserve">his material is named a brain-block base (BBB), and </w:t>
      </w:r>
      <w:r w:rsidR="00AC3459" w:rsidRPr="000C0C49">
        <w:rPr>
          <w:rFonts w:asciiTheme="majorHAnsi" w:hAnsiTheme="majorHAnsi" w:cstheme="majorHAnsi"/>
          <w:b w:val="0"/>
          <w:color w:val="000000"/>
        </w:rPr>
        <w:t xml:space="preserve">keep it </w:t>
      </w:r>
      <w:r w:rsidRPr="000C0C49">
        <w:rPr>
          <w:rFonts w:asciiTheme="majorHAnsi" w:hAnsiTheme="majorHAnsi" w:cstheme="majorHAnsi"/>
          <w:b w:val="0"/>
          <w:color w:val="000000"/>
        </w:rPr>
        <w:t xml:space="preserve">cold on blocks of ice. </w:t>
      </w:r>
    </w:p>
    <w:p w14:paraId="5827CE28" w14:textId="77777777" w:rsidR="00226DF1" w:rsidRPr="000C0C49" w:rsidRDefault="00226DF1" w:rsidP="0026129D">
      <w:pPr>
        <w:pStyle w:val="ListParagraph"/>
        <w:ind w:left="0"/>
        <w:jc w:val="both"/>
        <w:rPr>
          <w:rFonts w:asciiTheme="majorHAnsi" w:eastAsia="Calibri" w:hAnsiTheme="majorHAnsi" w:cstheme="majorHAnsi"/>
          <w:color w:val="000000"/>
        </w:rPr>
      </w:pPr>
    </w:p>
    <w:p w14:paraId="0A1CAEAC" w14:textId="3B35C7E3" w:rsidR="00226DF1" w:rsidRPr="000C0C49" w:rsidRDefault="00F0523B" w:rsidP="0026129D">
      <w:pPr>
        <w:pStyle w:val="Heading3"/>
        <w:keepNext w:val="0"/>
        <w:keepLines w:val="0"/>
        <w:widowControl/>
        <w:spacing w:before="0"/>
        <w:ind w:left="0" w:firstLin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NOTE:</w:t>
      </w:r>
      <w:r w:rsidR="00226DF1" w:rsidRPr="000C0C49">
        <w:rPr>
          <w:rFonts w:asciiTheme="majorHAnsi" w:eastAsia="Calibri" w:hAnsiTheme="majorHAnsi" w:cstheme="majorHAnsi"/>
          <w:b w:val="0"/>
          <w:color w:val="000000"/>
        </w:rPr>
        <w:t xml:space="preserve"> </w:t>
      </w:r>
      <w:r w:rsidR="00BD1428" w:rsidRPr="000C0C49">
        <w:rPr>
          <w:rFonts w:asciiTheme="majorHAnsi" w:eastAsia="Calibri" w:hAnsiTheme="majorHAnsi" w:cstheme="majorHAnsi"/>
          <w:b w:val="0"/>
          <w:color w:val="000000"/>
        </w:rPr>
        <w:t>Later, t</w:t>
      </w:r>
      <w:r w:rsidR="00226DF1" w:rsidRPr="000C0C49">
        <w:rPr>
          <w:rFonts w:asciiTheme="majorHAnsi" w:eastAsia="Calibri" w:hAnsiTheme="majorHAnsi" w:cstheme="majorHAnsi"/>
          <w:b w:val="0"/>
          <w:color w:val="000000"/>
        </w:rPr>
        <w:t xml:space="preserve">he tapes will be attached </w:t>
      </w:r>
      <w:r w:rsidR="00BD1428" w:rsidRPr="000C0C49">
        <w:rPr>
          <w:rFonts w:asciiTheme="majorHAnsi" w:eastAsia="Calibri" w:hAnsiTheme="majorHAnsi" w:cstheme="majorHAnsi"/>
          <w:b w:val="0"/>
          <w:color w:val="000000"/>
        </w:rPr>
        <w:t>to</w:t>
      </w:r>
      <w:r w:rsidR="00226DF1" w:rsidRPr="000C0C49">
        <w:rPr>
          <w:rFonts w:asciiTheme="majorHAnsi" w:eastAsia="Calibri" w:hAnsiTheme="majorHAnsi" w:cstheme="majorHAnsi"/>
          <w:b w:val="0"/>
          <w:color w:val="000000"/>
        </w:rPr>
        <w:t xml:space="preserve"> the slicing station with brain blocks for the vibratome. The square ring </w:t>
      </w:r>
      <w:r w:rsidR="00B65948" w:rsidRPr="000C0C49">
        <w:rPr>
          <w:rFonts w:asciiTheme="majorHAnsi" w:eastAsia="Calibri" w:hAnsiTheme="majorHAnsi" w:cstheme="majorHAnsi"/>
          <w:b w:val="0"/>
          <w:color w:val="000000"/>
        </w:rPr>
        <w:t>is</w:t>
      </w:r>
      <w:r w:rsidR="00226DF1" w:rsidRPr="000C0C49">
        <w:rPr>
          <w:rFonts w:asciiTheme="majorHAnsi" w:eastAsia="Calibri" w:hAnsiTheme="majorHAnsi" w:cstheme="majorHAnsi"/>
          <w:b w:val="0"/>
          <w:color w:val="000000"/>
        </w:rPr>
        <w:t xml:space="preserve"> used as the bottom base of the BBB to satisfy two purposes</w:t>
      </w:r>
      <w:r w:rsidR="00AC3459" w:rsidRPr="000C0C49">
        <w:rPr>
          <w:rFonts w:asciiTheme="majorHAnsi" w:eastAsia="Calibri" w:hAnsiTheme="majorHAnsi" w:cstheme="majorHAnsi"/>
          <w:b w:val="0"/>
          <w:color w:val="000000"/>
        </w:rPr>
        <w:t>, namely</w:t>
      </w:r>
      <w:r w:rsidR="00226DF1" w:rsidRPr="000C0C49">
        <w:rPr>
          <w:rFonts w:asciiTheme="majorHAnsi" w:eastAsia="Calibri" w:hAnsiTheme="majorHAnsi" w:cstheme="majorHAnsi"/>
          <w:b w:val="0"/>
          <w:color w:val="000000"/>
        </w:rPr>
        <w:t xml:space="preserve"> to migrate brain blocks smoothly from the 3D scan station to a vibratome and to measure </w:t>
      </w:r>
      <w:r w:rsidR="00AC3459" w:rsidRPr="000C0C49">
        <w:rPr>
          <w:rFonts w:asciiTheme="majorHAnsi" w:eastAsia="Calibri" w:hAnsiTheme="majorHAnsi" w:cstheme="majorHAnsi"/>
          <w:b w:val="0"/>
          <w:color w:val="000000"/>
        </w:rPr>
        <w:t xml:space="preserve">accurately the </w:t>
      </w:r>
      <w:r w:rsidR="00226DF1" w:rsidRPr="000C0C49">
        <w:rPr>
          <w:rFonts w:asciiTheme="majorHAnsi" w:eastAsia="Calibri" w:hAnsiTheme="majorHAnsi" w:cstheme="majorHAnsi"/>
          <w:b w:val="0"/>
          <w:color w:val="000000"/>
        </w:rPr>
        <w:t xml:space="preserve">heights of </w:t>
      </w:r>
      <w:r w:rsidR="00AC3459" w:rsidRPr="000C0C49">
        <w:rPr>
          <w:rFonts w:asciiTheme="majorHAnsi" w:eastAsia="Calibri" w:hAnsiTheme="majorHAnsi" w:cstheme="majorHAnsi"/>
          <w:b w:val="0"/>
          <w:color w:val="000000"/>
        </w:rPr>
        <w:t xml:space="preserve">the </w:t>
      </w:r>
      <w:r w:rsidR="00226DF1" w:rsidRPr="000C0C49">
        <w:rPr>
          <w:rFonts w:asciiTheme="majorHAnsi" w:eastAsia="Calibri" w:hAnsiTheme="majorHAnsi" w:cstheme="majorHAnsi"/>
          <w:b w:val="0"/>
          <w:color w:val="000000"/>
        </w:rPr>
        <w:t>brain blocks in the scanning step.</w:t>
      </w:r>
    </w:p>
    <w:p w14:paraId="65484DF0" w14:textId="77777777" w:rsidR="00097579" w:rsidRPr="000C0C49" w:rsidRDefault="00097579" w:rsidP="0026129D">
      <w:pPr>
        <w:pStyle w:val="Heading2"/>
        <w:keepNext w:val="0"/>
        <w:widowControl/>
        <w:ind w:left="0" w:firstLine="0"/>
        <w:rPr>
          <w:rFonts w:asciiTheme="majorHAnsi" w:hAnsiTheme="majorHAnsi" w:cstheme="majorHAnsi"/>
          <w:b w:val="0"/>
          <w:color w:val="000000"/>
        </w:rPr>
      </w:pPr>
    </w:p>
    <w:p w14:paraId="7BF0CB73" w14:textId="7869DE35" w:rsidR="00226DF1" w:rsidRPr="000C0C49" w:rsidRDefault="00226DF1"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Set up the BBB with an automatic turntable. Turn on the scanner and the turntable. Start </w:t>
      </w:r>
      <w:r w:rsidR="007F05E8" w:rsidRPr="000C0C49">
        <w:rPr>
          <w:rFonts w:asciiTheme="majorHAnsi" w:hAnsiTheme="majorHAnsi" w:cstheme="majorHAnsi"/>
          <w:b w:val="0"/>
          <w:color w:val="000000"/>
        </w:rPr>
        <w:t>the</w:t>
      </w:r>
      <w:r w:rsidR="00D12914" w:rsidRPr="000C0C49">
        <w:rPr>
          <w:rFonts w:asciiTheme="majorHAnsi" w:hAnsiTheme="majorHAnsi" w:cstheme="majorHAnsi"/>
          <w:b w:val="0"/>
          <w:color w:val="000000"/>
        </w:rPr>
        <w:t xml:space="preserve"> image processing</w:t>
      </w:r>
      <w:r w:rsidRPr="000C0C49">
        <w:rPr>
          <w:rFonts w:asciiTheme="majorHAnsi" w:hAnsiTheme="majorHAnsi" w:cstheme="majorHAnsi"/>
          <w:b w:val="0"/>
          <w:color w:val="000000"/>
        </w:rPr>
        <w:t xml:space="preserve"> software.</w:t>
      </w:r>
    </w:p>
    <w:p w14:paraId="7EC19D48" w14:textId="77777777" w:rsidR="00226DF1" w:rsidRPr="000C0C49" w:rsidRDefault="00226DF1" w:rsidP="0026129D">
      <w:pPr>
        <w:pStyle w:val="Heading2"/>
        <w:keepNext w:val="0"/>
        <w:widowControl/>
        <w:ind w:left="0" w:firstLine="0"/>
        <w:rPr>
          <w:rFonts w:asciiTheme="majorHAnsi" w:hAnsiTheme="majorHAnsi" w:cstheme="majorHAnsi"/>
          <w:b w:val="0"/>
          <w:color w:val="000000"/>
        </w:rPr>
      </w:pPr>
    </w:p>
    <w:p w14:paraId="74EEF7D3" w14:textId="739BF040" w:rsidR="00F0523B"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Preceding all experiments, perform calibrations of </w:t>
      </w:r>
      <w:r w:rsidR="00AC3459"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cameras and the connected turntable of a </w:t>
      </w:r>
      <w:r w:rsidR="00A54D6D" w:rsidRPr="000C0C49">
        <w:rPr>
          <w:rFonts w:asciiTheme="majorHAnsi" w:hAnsiTheme="majorHAnsi" w:cstheme="majorHAnsi"/>
          <w:b w:val="0"/>
          <w:color w:val="000000"/>
        </w:rPr>
        <w:t>structured light projection and desktop</w:t>
      </w:r>
      <w:r w:rsidR="00AC3459" w:rsidRPr="000C0C49">
        <w:rPr>
          <w:rFonts w:asciiTheme="majorHAnsi" w:hAnsiTheme="majorHAnsi" w:cstheme="majorHAnsi"/>
          <w:b w:val="0"/>
          <w:color w:val="000000"/>
        </w:rPr>
        <w:t>-</w:t>
      </w:r>
      <w:r w:rsidR="00A54D6D" w:rsidRPr="000C0C49">
        <w:rPr>
          <w:rFonts w:asciiTheme="majorHAnsi" w:hAnsiTheme="majorHAnsi" w:cstheme="majorHAnsi"/>
          <w:b w:val="0"/>
          <w:color w:val="000000"/>
        </w:rPr>
        <w:t xml:space="preserve">type </w:t>
      </w:r>
      <w:r w:rsidRPr="000C0C49">
        <w:rPr>
          <w:rFonts w:asciiTheme="majorHAnsi" w:hAnsiTheme="majorHAnsi" w:cstheme="majorHAnsi"/>
          <w:b w:val="0"/>
          <w:color w:val="000000"/>
        </w:rPr>
        <w:t>3D scanner</w:t>
      </w:r>
      <w:r w:rsidR="00F0523B" w:rsidRPr="000C0C49">
        <w:rPr>
          <w:rFonts w:asciiTheme="majorHAnsi" w:hAnsiTheme="majorHAnsi" w:cstheme="majorHAnsi"/>
          <w:b w:val="0"/>
          <w:color w:val="000000"/>
        </w:rPr>
        <w:t>.</w:t>
      </w:r>
    </w:p>
    <w:p w14:paraId="7291AC9A" w14:textId="77777777" w:rsidR="00F0523B" w:rsidRPr="000C0C49" w:rsidRDefault="00F0523B" w:rsidP="0026129D">
      <w:pPr>
        <w:rPr>
          <w:rFonts w:asciiTheme="majorHAnsi" w:hAnsiTheme="majorHAnsi" w:cstheme="majorHAnsi"/>
          <w:b/>
        </w:rPr>
      </w:pPr>
    </w:p>
    <w:p w14:paraId="63934358" w14:textId="6332E260" w:rsidR="00F0523B" w:rsidRPr="000C0C49" w:rsidRDefault="00E968CD" w:rsidP="0026129D">
      <w:pPr>
        <w:pStyle w:val="Heading2"/>
        <w:keepNext w:val="0"/>
        <w:widowControl/>
        <w:numPr>
          <w:ilvl w:val="2"/>
          <w:numId w:val="2"/>
        </w:numPr>
        <w:rPr>
          <w:rFonts w:asciiTheme="majorHAnsi" w:hAnsiTheme="majorHAnsi" w:cstheme="majorHAnsi"/>
          <w:b w:val="0"/>
        </w:rPr>
      </w:pPr>
      <w:r w:rsidRPr="000C0C49">
        <w:rPr>
          <w:rFonts w:asciiTheme="majorHAnsi" w:hAnsiTheme="majorHAnsi" w:cstheme="majorHAnsi"/>
          <w:b w:val="0"/>
        </w:rPr>
        <w:t xml:space="preserve">Turn on the center projector, the two cameras, and the turntable. Then, open the software. </w:t>
      </w:r>
      <w:r w:rsidR="001E6B2E" w:rsidRPr="000C0C49">
        <w:rPr>
          <w:rFonts w:asciiTheme="majorHAnsi" w:hAnsiTheme="majorHAnsi" w:cstheme="majorHAnsi"/>
          <w:b w:val="0"/>
        </w:rPr>
        <w:t>In</w:t>
      </w:r>
      <w:r w:rsidRPr="000C0C49">
        <w:rPr>
          <w:rFonts w:asciiTheme="majorHAnsi" w:hAnsiTheme="majorHAnsi" w:cstheme="majorHAnsi"/>
          <w:b w:val="0"/>
        </w:rPr>
        <w:t xml:space="preserve"> the software, click </w:t>
      </w:r>
      <w:r w:rsidRPr="000C0C49">
        <w:rPr>
          <w:rFonts w:asciiTheme="majorHAnsi" w:hAnsiTheme="majorHAnsi" w:cstheme="majorHAnsi"/>
        </w:rPr>
        <w:t>Optical setup</w:t>
      </w:r>
      <w:r w:rsidRPr="000C0C49">
        <w:rPr>
          <w:rFonts w:asciiTheme="majorHAnsi" w:hAnsiTheme="majorHAnsi" w:cstheme="majorHAnsi"/>
          <w:b w:val="0"/>
        </w:rPr>
        <w:t xml:space="preserve"> and select </w:t>
      </w:r>
      <w:r w:rsidR="001E6B2E" w:rsidRPr="000C0C49">
        <w:rPr>
          <w:rFonts w:asciiTheme="majorHAnsi" w:hAnsiTheme="majorHAnsi" w:cstheme="majorHAnsi"/>
          <w:b w:val="0"/>
        </w:rPr>
        <w:t xml:space="preserve">the </w:t>
      </w:r>
      <w:r w:rsidRPr="000C0C49">
        <w:rPr>
          <w:rFonts w:asciiTheme="majorHAnsi" w:hAnsiTheme="majorHAnsi" w:cstheme="majorHAnsi"/>
          <w:b w:val="0"/>
        </w:rPr>
        <w:t>image area as</w:t>
      </w:r>
      <w:r w:rsidR="00100F86" w:rsidRPr="000C0C49">
        <w:rPr>
          <w:rFonts w:asciiTheme="majorHAnsi" w:hAnsiTheme="majorHAnsi" w:cstheme="majorHAnsi"/>
          <w:b w:val="0"/>
        </w:rPr>
        <w:t xml:space="preserve"> 100 x 80</w:t>
      </w:r>
      <w:r w:rsidRPr="000C0C49">
        <w:rPr>
          <w:rFonts w:asciiTheme="majorHAnsi" w:hAnsiTheme="majorHAnsi" w:cstheme="majorHAnsi"/>
          <w:b w:val="0"/>
        </w:rPr>
        <w:t xml:space="preserve"> and </w:t>
      </w:r>
      <w:r w:rsidR="001E6B2E" w:rsidRPr="000C0C49">
        <w:rPr>
          <w:rFonts w:asciiTheme="majorHAnsi" w:hAnsiTheme="majorHAnsi" w:cstheme="majorHAnsi"/>
          <w:b w:val="0"/>
        </w:rPr>
        <w:t xml:space="preserve">the </w:t>
      </w:r>
      <w:r w:rsidRPr="000C0C49">
        <w:rPr>
          <w:rFonts w:asciiTheme="majorHAnsi" w:hAnsiTheme="majorHAnsi" w:cstheme="majorHAnsi"/>
          <w:b w:val="0"/>
        </w:rPr>
        <w:t>grid numbers as</w:t>
      </w:r>
      <w:r w:rsidR="00100F86" w:rsidRPr="000C0C49">
        <w:rPr>
          <w:rFonts w:asciiTheme="majorHAnsi" w:hAnsiTheme="majorHAnsi" w:cstheme="majorHAnsi"/>
          <w:b w:val="0"/>
        </w:rPr>
        <w:t xml:space="preserve"> 100 x 100</w:t>
      </w:r>
      <w:r w:rsidRPr="000C0C49">
        <w:rPr>
          <w:rFonts w:asciiTheme="majorHAnsi" w:hAnsiTheme="majorHAnsi" w:cstheme="majorHAnsi"/>
          <w:b w:val="0"/>
        </w:rPr>
        <w:t>. Then, the camera calibration starts according to the following four steps</w:t>
      </w:r>
      <w:r w:rsidR="00F0523B" w:rsidRPr="000C0C49">
        <w:rPr>
          <w:rFonts w:asciiTheme="majorHAnsi" w:hAnsiTheme="majorHAnsi" w:cstheme="majorHAnsi"/>
          <w:b w:val="0"/>
        </w:rPr>
        <w:t>.</w:t>
      </w:r>
    </w:p>
    <w:p w14:paraId="7C2BB68F" w14:textId="77777777" w:rsidR="00F0523B" w:rsidRPr="000C0C49" w:rsidRDefault="00F0523B" w:rsidP="0026129D">
      <w:pPr>
        <w:rPr>
          <w:rFonts w:asciiTheme="majorHAnsi" w:hAnsiTheme="majorHAnsi" w:cstheme="majorHAnsi"/>
          <w:b/>
        </w:rPr>
      </w:pPr>
    </w:p>
    <w:p w14:paraId="36F5C9DC" w14:textId="6BE173C4" w:rsidR="00F0523B" w:rsidRPr="000C0C49" w:rsidRDefault="001E6B2E" w:rsidP="0026129D">
      <w:pPr>
        <w:pStyle w:val="Heading2"/>
        <w:keepNext w:val="0"/>
        <w:widowControl/>
        <w:numPr>
          <w:ilvl w:val="3"/>
          <w:numId w:val="2"/>
        </w:numPr>
        <w:rPr>
          <w:rFonts w:asciiTheme="majorHAnsi" w:hAnsiTheme="majorHAnsi" w:cstheme="majorHAnsi"/>
          <w:b w:val="0"/>
        </w:rPr>
      </w:pPr>
      <w:r w:rsidRPr="000C0C49">
        <w:rPr>
          <w:rFonts w:asciiTheme="majorHAnsi" w:hAnsiTheme="majorHAnsi" w:cstheme="majorHAnsi"/>
          <w:b w:val="0"/>
        </w:rPr>
        <w:t>For the p</w:t>
      </w:r>
      <w:r w:rsidR="00E968CD" w:rsidRPr="000C0C49">
        <w:rPr>
          <w:rFonts w:asciiTheme="majorHAnsi" w:hAnsiTheme="majorHAnsi" w:cstheme="majorHAnsi"/>
          <w:b w:val="0"/>
        </w:rPr>
        <w:t>rojector setup</w:t>
      </w:r>
      <w:r w:rsidRPr="000C0C49">
        <w:rPr>
          <w:rFonts w:asciiTheme="majorHAnsi" w:hAnsiTheme="majorHAnsi" w:cstheme="majorHAnsi"/>
          <w:b w:val="0"/>
        </w:rPr>
        <w:t>,</w:t>
      </w:r>
      <w:r w:rsidR="00E968CD" w:rsidRPr="000C0C49">
        <w:rPr>
          <w:rFonts w:asciiTheme="majorHAnsi" w:hAnsiTheme="majorHAnsi" w:cstheme="majorHAnsi"/>
          <w:b w:val="0"/>
        </w:rPr>
        <w:t xml:space="preserve"> </w:t>
      </w:r>
      <w:r w:rsidRPr="000C0C49">
        <w:rPr>
          <w:rFonts w:asciiTheme="majorHAnsi" w:hAnsiTheme="majorHAnsi" w:cstheme="majorHAnsi"/>
          <w:b w:val="0"/>
        </w:rPr>
        <w:t>l</w:t>
      </w:r>
      <w:r w:rsidR="00E968CD" w:rsidRPr="000C0C49">
        <w:rPr>
          <w:rFonts w:asciiTheme="majorHAnsi" w:hAnsiTheme="majorHAnsi" w:cstheme="majorHAnsi"/>
          <w:b w:val="0"/>
        </w:rPr>
        <w:t xml:space="preserve">ay the calibration sheet on the </w:t>
      </w:r>
      <w:r w:rsidR="004A3DBC" w:rsidRPr="000C0C49">
        <w:rPr>
          <w:rFonts w:asciiTheme="majorHAnsi" w:hAnsiTheme="majorHAnsi" w:cstheme="majorHAnsi"/>
          <w:b w:val="0"/>
        </w:rPr>
        <w:t>desk and</w:t>
      </w:r>
      <w:r w:rsidR="00E968CD" w:rsidRPr="000C0C49">
        <w:rPr>
          <w:rFonts w:asciiTheme="majorHAnsi" w:hAnsiTheme="majorHAnsi" w:cstheme="majorHAnsi"/>
          <w:b w:val="0"/>
        </w:rPr>
        <w:t xml:space="preserve"> put the calibration board on the calibration sheet to adjust the fixing point of the measuring area to the center of the sheet and the orientation to the front. Adjust the distance between the projector and the board </w:t>
      </w:r>
      <w:r w:rsidRPr="000C0C49">
        <w:rPr>
          <w:rFonts w:asciiTheme="majorHAnsi" w:hAnsiTheme="majorHAnsi" w:cstheme="majorHAnsi"/>
          <w:b w:val="0"/>
        </w:rPr>
        <w:t xml:space="preserve">to </w:t>
      </w:r>
      <w:r w:rsidR="00E968CD" w:rsidRPr="000C0C49">
        <w:rPr>
          <w:rFonts w:asciiTheme="majorHAnsi" w:hAnsiTheme="majorHAnsi" w:cstheme="majorHAnsi"/>
          <w:b w:val="0"/>
        </w:rPr>
        <w:t xml:space="preserve">around 200 mm. Loosen the screws fixing </w:t>
      </w:r>
      <w:r w:rsidR="00BD1428" w:rsidRPr="000C0C49">
        <w:rPr>
          <w:rFonts w:asciiTheme="majorHAnsi" w:hAnsiTheme="majorHAnsi" w:cstheme="majorHAnsi"/>
          <w:b w:val="0"/>
        </w:rPr>
        <w:t xml:space="preserve">the </w:t>
      </w:r>
      <w:r w:rsidR="00E968CD" w:rsidRPr="000C0C49">
        <w:rPr>
          <w:rFonts w:asciiTheme="majorHAnsi" w:hAnsiTheme="majorHAnsi" w:cstheme="majorHAnsi"/>
          <w:b w:val="0"/>
        </w:rPr>
        <w:t xml:space="preserve">two knobs, and rotate </w:t>
      </w:r>
      <w:r w:rsidRPr="000C0C49">
        <w:rPr>
          <w:rFonts w:asciiTheme="majorHAnsi" w:hAnsiTheme="majorHAnsi" w:cstheme="majorHAnsi"/>
          <w:b w:val="0"/>
        </w:rPr>
        <w:t xml:space="preserve">the </w:t>
      </w:r>
      <w:r w:rsidR="00E968CD" w:rsidRPr="000C0C49">
        <w:rPr>
          <w:rFonts w:asciiTheme="majorHAnsi" w:hAnsiTheme="majorHAnsi" w:cstheme="majorHAnsi"/>
          <w:b w:val="0"/>
        </w:rPr>
        <w:t xml:space="preserve">knobs to adjust the light sensitivity and the focus of the two cameras. Then, click </w:t>
      </w:r>
      <w:r w:rsidRPr="000C0C49">
        <w:rPr>
          <w:rFonts w:asciiTheme="majorHAnsi" w:hAnsiTheme="majorHAnsi" w:cstheme="majorHAnsi"/>
        </w:rPr>
        <w:t>A</w:t>
      </w:r>
      <w:r w:rsidR="00E968CD" w:rsidRPr="000C0C49">
        <w:rPr>
          <w:rFonts w:asciiTheme="majorHAnsi" w:hAnsiTheme="majorHAnsi" w:cstheme="majorHAnsi"/>
        </w:rPr>
        <w:t>rrow</w:t>
      </w:r>
      <w:r w:rsidR="00E968CD" w:rsidRPr="000C0C49">
        <w:rPr>
          <w:rFonts w:asciiTheme="majorHAnsi" w:hAnsiTheme="majorHAnsi" w:cstheme="majorHAnsi"/>
          <w:b w:val="0"/>
        </w:rPr>
        <w:t xml:space="preserve"> to go to the next step.</w:t>
      </w:r>
    </w:p>
    <w:p w14:paraId="4991FD50" w14:textId="7C2BC627" w:rsidR="00F0523B" w:rsidRPr="000C0C49" w:rsidRDefault="00F0523B" w:rsidP="0026129D">
      <w:pPr>
        <w:pStyle w:val="Heading2"/>
        <w:keepNext w:val="0"/>
        <w:widowControl/>
        <w:ind w:left="0" w:firstLine="0"/>
        <w:rPr>
          <w:rFonts w:asciiTheme="majorHAnsi" w:hAnsiTheme="majorHAnsi" w:cstheme="majorHAnsi"/>
          <w:b w:val="0"/>
        </w:rPr>
      </w:pPr>
    </w:p>
    <w:p w14:paraId="12B649B1" w14:textId="62EE1E09" w:rsidR="00F0523B" w:rsidRPr="000C0C49" w:rsidRDefault="001E6B2E" w:rsidP="0026129D">
      <w:pPr>
        <w:pStyle w:val="Heading2"/>
        <w:keepNext w:val="0"/>
        <w:widowControl/>
        <w:numPr>
          <w:ilvl w:val="3"/>
          <w:numId w:val="2"/>
        </w:numPr>
        <w:rPr>
          <w:rFonts w:asciiTheme="majorHAnsi" w:hAnsiTheme="majorHAnsi" w:cstheme="majorHAnsi"/>
          <w:b w:val="0"/>
        </w:rPr>
      </w:pPr>
      <w:r w:rsidRPr="000C0C49">
        <w:rPr>
          <w:rFonts w:asciiTheme="majorHAnsi" w:hAnsiTheme="majorHAnsi" w:cstheme="majorHAnsi"/>
          <w:b w:val="0"/>
        </w:rPr>
        <w:t>To orientate</w:t>
      </w:r>
      <w:r w:rsidR="00E968CD" w:rsidRPr="000C0C49">
        <w:rPr>
          <w:rFonts w:asciiTheme="majorHAnsi" w:hAnsiTheme="majorHAnsi" w:cstheme="majorHAnsi"/>
          <w:b w:val="0"/>
        </w:rPr>
        <w:t xml:space="preserve"> </w:t>
      </w:r>
      <w:r w:rsidRPr="000C0C49">
        <w:rPr>
          <w:rFonts w:asciiTheme="majorHAnsi" w:hAnsiTheme="majorHAnsi" w:cstheme="majorHAnsi"/>
          <w:b w:val="0"/>
        </w:rPr>
        <w:t xml:space="preserve">the </w:t>
      </w:r>
      <w:r w:rsidR="00E968CD" w:rsidRPr="000C0C49">
        <w:rPr>
          <w:rFonts w:asciiTheme="majorHAnsi" w:hAnsiTheme="majorHAnsi" w:cstheme="majorHAnsi"/>
          <w:b w:val="0"/>
        </w:rPr>
        <w:t>cameras</w:t>
      </w:r>
      <w:r w:rsidRPr="000C0C49">
        <w:rPr>
          <w:rFonts w:asciiTheme="majorHAnsi" w:hAnsiTheme="majorHAnsi" w:cstheme="majorHAnsi"/>
          <w:b w:val="0"/>
        </w:rPr>
        <w:t>,</w:t>
      </w:r>
      <w:r w:rsidR="00E968CD" w:rsidRPr="000C0C49">
        <w:rPr>
          <w:rFonts w:asciiTheme="majorHAnsi" w:hAnsiTheme="majorHAnsi" w:cstheme="majorHAnsi"/>
          <w:b w:val="0"/>
        </w:rPr>
        <w:t xml:space="preserve"> </w:t>
      </w:r>
      <w:r w:rsidRPr="000C0C49">
        <w:rPr>
          <w:rFonts w:asciiTheme="majorHAnsi" w:hAnsiTheme="majorHAnsi" w:cstheme="majorHAnsi"/>
          <w:b w:val="0"/>
        </w:rPr>
        <w:t>l</w:t>
      </w:r>
      <w:r w:rsidR="00E968CD" w:rsidRPr="000C0C49">
        <w:rPr>
          <w:rFonts w:asciiTheme="majorHAnsi" w:hAnsiTheme="majorHAnsi" w:cstheme="majorHAnsi"/>
          <w:b w:val="0"/>
        </w:rPr>
        <w:t xml:space="preserve">oosen the screws fixing </w:t>
      </w:r>
      <w:r w:rsidRPr="000C0C49">
        <w:rPr>
          <w:rFonts w:asciiTheme="majorHAnsi" w:hAnsiTheme="majorHAnsi" w:cstheme="majorHAnsi"/>
          <w:b w:val="0"/>
        </w:rPr>
        <w:t xml:space="preserve">the </w:t>
      </w:r>
      <w:r w:rsidR="00E968CD" w:rsidRPr="000C0C49">
        <w:rPr>
          <w:rFonts w:asciiTheme="majorHAnsi" w:hAnsiTheme="majorHAnsi" w:cstheme="majorHAnsi"/>
          <w:b w:val="0"/>
        </w:rPr>
        <w:t xml:space="preserve">two cameras </w:t>
      </w:r>
      <w:r w:rsidR="00D9404C" w:rsidRPr="000C0C49">
        <w:rPr>
          <w:rFonts w:asciiTheme="majorHAnsi" w:hAnsiTheme="majorHAnsi" w:cstheme="majorHAnsi"/>
          <w:b w:val="0"/>
        </w:rPr>
        <w:t>themselves and</w:t>
      </w:r>
      <w:r w:rsidR="00E968CD" w:rsidRPr="000C0C49">
        <w:rPr>
          <w:rFonts w:asciiTheme="majorHAnsi" w:hAnsiTheme="majorHAnsi" w:cstheme="majorHAnsi"/>
          <w:b w:val="0"/>
        </w:rPr>
        <w:t xml:space="preserve"> move the positions and the rotations to overlap </w:t>
      </w:r>
      <w:r w:rsidRPr="000C0C49">
        <w:rPr>
          <w:rFonts w:asciiTheme="majorHAnsi" w:hAnsiTheme="majorHAnsi" w:cstheme="majorHAnsi"/>
          <w:b w:val="0"/>
        </w:rPr>
        <w:t xml:space="preserve">with </w:t>
      </w:r>
      <w:r w:rsidR="00E968CD" w:rsidRPr="000C0C49">
        <w:rPr>
          <w:rFonts w:asciiTheme="majorHAnsi" w:hAnsiTheme="majorHAnsi" w:cstheme="majorHAnsi"/>
          <w:b w:val="0"/>
        </w:rPr>
        <w:t xml:space="preserve">the center line on the calibration board, </w:t>
      </w:r>
      <w:r w:rsidRPr="000C0C49">
        <w:rPr>
          <w:rFonts w:asciiTheme="majorHAnsi" w:hAnsiTheme="majorHAnsi" w:cstheme="majorHAnsi"/>
          <w:b w:val="0"/>
        </w:rPr>
        <w:t xml:space="preserve">the </w:t>
      </w:r>
      <w:r w:rsidR="00E968CD" w:rsidRPr="000C0C49">
        <w:rPr>
          <w:rFonts w:asciiTheme="majorHAnsi" w:hAnsiTheme="majorHAnsi" w:cstheme="majorHAnsi"/>
          <w:b w:val="0"/>
        </w:rPr>
        <w:t>vertical line</w:t>
      </w:r>
      <w:r w:rsidRPr="000C0C49">
        <w:rPr>
          <w:rFonts w:asciiTheme="majorHAnsi" w:hAnsiTheme="majorHAnsi" w:cstheme="majorHAnsi"/>
          <w:b w:val="0"/>
        </w:rPr>
        <w:t>,</w:t>
      </w:r>
      <w:r w:rsidR="00E968CD" w:rsidRPr="000C0C49">
        <w:rPr>
          <w:rFonts w:asciiTheme="majorHAnsi" w:hAnsiTheme="majorHAnsi" w:cstheme="majorHAnsi"/>
          <w:b w:val="0"/>
        </w:rPr>
        <w:t xml:space="preserve"> and the yellow cross projected from the projector. Fix the cameras, and click </w:t>
      </w:r>
      <w:r w:rsidRPr="000C0C49">
        <w:rPr>
          <w:rFonts w:asciiTheme="majorHAnsi" w:hAnsiTheme="majorHAnsi" w:cstheme="majorHAnsi"/>
        </w:rPr>
        <w:t>A</w:t>
      </w:r>
      <w:r w:rsidR="00E968CD" w:rsidRPr="000C0C49">
        <w:rPr>
          <w:rFonts w:asciiTheme="majorHAnsi" w:hAnsiTheme="majorHAnsi" w:cstheme="majorHAnsi"/>
        </w:rPr>
        <w:t>rrow</w:t>
      </w:r>
      <w:r w:rsidR="00E968CD" w:rsidRPr="000C0C49">
        <w:rPr>
          <w:rFonts w:asciiTheme="majorHAnsi" w:hAnsiTheme="majorHAnsi" w:cstheme="majorHAnsi"/>
          <w:b w:val="0"/>
        </w:rPr>
        <w:t xml:space="preserve"> again. Then, the screen will become dark.</w:t>
      </w:r>
    </w:p>
    <w:p w14:paraId="11EEE645" w14:textId="77777777" w:rsidR="00F0523B" w:rsidRPr="000C0C49" w:rsidRDefault="00F0523B" w:rsidP="0026129D">
      <w:pPr>
        <w:rPr>
          <w:rFonts w:asciiTheme="majorHAnsi" w:hAnsiTheme="majorHAnsi" w:cstheme="majorHAnsi"/>
          <w:b/>
        </w:rPr>
      </w:pPr>
    </w:p>
    <w:p w14:paraId="713A9A6D" w14:textId="3BFB7C56" w:rsidR="00F0523B" w:rsidRPr="000C0C49" w:rsidRDefault="001E6B2E" w:rsidP="0026129D">
      <w:pPr>
        <w:pStyle w:val="Heading2"/>
        <w:keepNext w:val="0"/>
        <w:widowControl/>
        <w:numPr>
          <w:ilvl w:val="3"/>
          <w:numId w:val="2"/>
        </w:numPr>
        <w:rPr>
          <w:rFonts w:asciiTheme="majorHAnsi" w:hAnsiTheme="majorHAnsi" w:cstheme="majorHAnsi"/>
          <w:b w:val="0"/>
        </w:rPr>
      </w:pPr>
      <w:r w:rsidRPr="000C0C49">
        <w:rPr>
          <w:rFonts w:asciiTheme="majorHAnsi" w:hAnsiTheme="majorHAnsi" w:cstheme="majorHAnsi"/>
          <w:b w:val="0"/>
        </w:rPr>
        <w:t>To focus the c</w:t>
      </w:r>
      <w:r w:rsidR="00E968CD" w:rsidRPr="000C0C49">
        <w:rPr>
          <w:rFonts w:asciiTheme="majorHAnsi" w:hAnsiTheme="majorHAnsi" w:cstheme="majorHAnsi"/>
          <w:b w:val="0"/>
        </w:rPr>
        <w:t>amera</w:t>
      </w:r>
      <w:r w:rsidRPr="000C0C49">
        <w:rPr>
          <w:rFonts w:asciiTheme="majorHAnsi" w:hAnsiTheme="majorHAnsi" w:cstheme="majorHAnsi"/>
          <w:b w:val="0"/>
        </w:rPr>
        <w:t>s,</w:t>
      </w:r>
      <w:r w:rsidR="00E968CD" w:rsidRPr="000C0C49">
        <w:rPr>
          <w:rFonts w:asciiTheme="majorHAnsi" w:hAnsiTheme="majorHAnsi" w:cstheme="majorHAnsi"/>
          <w:b w:val="0"/>
        </w:rPr>
        <w:t xml:space="preserve"> </w:t>
      </w:r>
      <w:r w:rsidRPr="000C0C49">
        <w:rPr>
          <w:rFonts w:asciiTheme="majorHAnsi" w:hAnsiTheme="majorHAnsi" w:cstheme="majorHAnsi"/>
          <w:b w:val="0"/>
        </w:rPr>
        <w:t>a</w:t>
      </w:r>
      <w:r w:rsidR="00E968CD" w:rsidRPr="000C0C49">
        <w:rPr>
          <w:rFonts w:asciiTheme="majorHAnsi" w:hAnsiTheme="majorHAnsi" w:cstheme="majorHAnsi"/>
          <w:b w:val="0"/>
        </w:rPr>
        <w:t xml:space="preserve">fter loosening </w:t>
      </w:r>
      <w:r w:rsidRPr="000C0C49">
        <w:rPr>
          <w:rFonts w:asciiTheme="majorHAnsi" w:hAnsiTheme="majorHAnsi" w:cstheme="majorHAnsi"/>
          <w:b w:val="0"/>
        </w:rPr>
        <w:t xml:space="preserve">the </w:t>
      </w:r>
      <w:r w:rsidR="00E968CD" w:rsidRPr="000C0C49">
        <w:rPr>
          <w:rFonts w:asciiTheme="majorHAnsi" w:hAnsiTheme="majorHAnsi" w:cstheme="majorHAnsi"/>
          <w:b w:val="0"/>
        </w:rPr>
        <w:t xml:space="preserve">fixing screws of the knobs, increase the light sensitivity and tune the focus again. Then, click </w:t>
      </w:r>
      <w:r w:rsidRPr="000C0C49">
        <w:rPr>
          <w:rFonts w:asciiTheme="majorHAnsi" w:hAnsiTheme="majorHAnsi" w:cstheme="majorHAnsi"/>
        </w:rPr>
        <w:t>A</w:t>
      </w:r>
      <w:r w:rsidR="00E968CD" w:rsidRPr="000C0C49">
        <w:rPr>
          <w:rFonts w:asciiTheme="majorHAnsi" w:hAnsiTheme="majorHAnsi" w:cstheme="majorHAnsi"/>
        </w:rPr>
        <w:t>rrow</w:t>
      </w:r>
      <w:r w:rsidR="00E968CD" w:rsidRPr="000C0C49">
        <w:rPr>
          <w:rFonts w:asciiTheme="majorHAnsi" w:hAnsiTheme="majorHAnsi" w:cstheme="majorHAnsi"/>
          <w:b w:val="0"/>
        </w:rPr>
        <w:t xml:space="preserve"> to go to the next step.</w:t>
      </w:r>
    </w:p>
    <w:p w14:paraId="01BA4649" w14:textId="3C5AF06D" w:rsidR="00F0523B" w:rsidRPr="000C0C49" w:rsidRDefault="00F0523B" w:rsidP="0026129D">
      <w:pPr>
        <w:pStyle w:val="Heading2"/>
        <w:keepNext w:val="0"/>
        <w:widowControl/>
        <w:ind w:left="0" w:firstLine="0"/>
        <w:rPr>
          <w:rFonts w:asciiTheme="majorHAnsi" w:hAnsiTheme="majorHAnsi" w:cstheme="majorHAnsi"/>
          <w:b w:val="0"/>
        </w:rPr>
      </w:pPr>
    </w:p>
    <w:p w14:paraId="417D78A9" w14:textId="16BEDA1C" w:rsidR="00F0523B" w:rsidRPr="000C0C49" w:rsidRDefault="001E6B2E" w:rsidP="0026129D">
      <w:pPr>
        <w:pStyle w:val="Heading2"/>
        <w:keepNext w:val="0"/>
        <w:widowControl/>
        <w:numPr>
          <w:ilvl w:val="3"/>
          <w:numId w:val="2"/>
        </w:numPr>
        <w:rPr>
          <w:rFonts w:asciiTheme="majorHAnsi" w:hAnsiTheme="majorHAnsi" w:cstheme="majorHAnsi"/>
          <w:b w:val="0"/>
        </w:rPr>
      </w:pPr>
      <w:r w:rsidRPr="000C0C49">
        <w:rPr>
          <w:rFonts w:asciiTheme="majorHAnsi" w:hAnsiTheme="majorHAnsi" w:cstheme="majorHAnsi"/>
          <w:b w:val="0"/>
        </w:rPr>
        <w:t xml:space="preserve">For the </w:t>
      </w:r>
      <w:r w:rsidR="00E968CD" w:rsidRPr="000C0C49">
        <w:rPr>
          <w:rFonts w:asciiTheme="majorHAnsi" w:hAnsiTheme="majorHAnsi" w:cstheme="majorHAnsi"/>
          <w:b w:val="0"/>
        </w:rPr>
        <w:t xml:space="preserve">F value and </w:t>
      </w:r>
      <w:r w:rsidRPr="000C0C49">
        <w:rPr>
          <w:rFonts w:asciiTheme="majorHAnsi" w:hAnsiTheme="majorHAnsi" w:cstheme="majorHAnsi"/>
          <w:b w:val="0"/>
        </w:rPr>
        <w:t xml:space="preserve">the </w:t>
      </w:r>
      <w:r w:rsidR="00E968CD" w:rsidRPr="000C0C49">
        <w:rPr>
          <w:rFonts w:asciiTheme="majorHAnsi" w:hAnsiTheme="majorHAnsi" w:cstheme="majorHAnsi"/>
          <w:b w:val="0"/>
        </w:rPr>
        <w:t>degree of exposure (of the camera)</w:t>
      </w:r>
      <w:r w:rsidRPr="000C0C49">
        <w:rPr>
          <w:rFonts w:asciiTheme="majorHAnsi" w:hAnsiTheme="majorHAnsi" w:cstheme="majorHAnsi"/>
          <w:b w:val="0"/>
        </w:rPr>
        <w:t>,</w:t>
      </w:r>
      <w:r w:rsidR="00E968CD" w:rsidRPr="000C0C49">
        <w:rPr>
          <w:rFonts w:asciiTheme="majorHAnsi" w:hAnsiTheme="majorHAnsi" w:cstheme="majorHAnsi"/>
          <w:b w:val="0"/>
        </w:rPr>
        <w:t xml:space="preserve"> </w:t>
      </w:r>
      <w:r w:rsidRPr="000C0C49">
        <w:rPr>
          <w:rFonts w:asciiTheme="majorHAnsi" w:hAnsiTheme="majorHAnsi" w:cstheme="majorHAnsi"/>
          <w:b w:val="0"/>
        </w:rPr>
        <w:t>a</w:t>
      </w:r>
      <w:r w:rsidR="00E968CD" w:rsidRPr="000C0C49">
        <w:rPr>
          <w:rFonts w:asciiTheme="majorHAnsi" w:hAnsiTheme="majorHAnsi" w:cstheme="majorHAnsi"/>
          <w:b w:val="0"/>
        </w:rPr>
        <w:t>djust the light sensitivity again</w:t>
      </w:r>
      <w:r w:rsidR="00BD1428" w:rsidRPr="000C0C49">
        <w:rPr>
          <w:rFonts w:asciiTheme="majorHAnsi" w:hAnsiTheme="majorHAnsi" w:cstheme="majorHAnsi"/>
          <w:b w:val="0"/>
        </w:rPr>
        <w:t xml:space="preserve"> to</w:t>
      </w:r>
      <w:r w:rsidR="00E968CD" w:rsidRPr="000C0C49">
        <w:rPr>
          <w:rFonts w:asciiTheme="majorHAnsi" w:hAnsiTheme="majorHAnsi" w:cstheme="majorHAnsi"/>
          <w:b w:val="0"/>
        </w:rPr>
        <w:t xml:space="preserve"> just below where the red region disappears. Then, click </w:t>
      </w:r>
      <w:r w:rsidRPr="000C0C49">
        <w:rPr>
          <w:rFonts w:asciiTheme="majorHAnsi" w:hAnsiTheme="majorHAnsi" w:cstheme="majorHAnsi"/>
        </w:rPr>
        <w:t>A</w:t>
      </w:r>
      <w:r w:rsidR="00E968CD" w:rsidRPr="000C0C49">
        <w:rPr>
          <w:rFonts w:asciiTheme="majorHAnsi" w:hAnsiTheme="majorHAnsi" w:cstheme="majorHAnsi"/>
        </w:rPr>
        <w:t>rrow</w:t>
      </w:r>
      <w:r w:rsidR="00E968CD" w:rsidRPr="000C0C49">
        <w:rPr>
          <w:rFonts w:asciiTheme="majorHAnsi" w:hAnsiTheme="majorHAnsi" w:cstheme="majorHAnsi"/>
          <w:b w:val="0"/>
        </w:rPr>
        <w:t xml:space="preserve"> again, and click </w:t>
      </w:r>
      <w:r w:rsidR="00E968CD" w:rsidRPr="000C0C49">
        <w:rPr>
          <w:rFonts w:asciiTheme="majorHAnsi" w:hAnsiTheme="majorHAnsi" w:cstheme="majorHAnsi"/>
        </w:rPr>
        <w:t>Calibration start</w:t>
      </w:r>
      <w:r w:rsidR="00E968CD" w:rsidRPr="000C0C49">
        <w:rPr>
          <w:rFonts w:asciiTheme="majorHAnsi" w:hAnsiTheme="majorHAnsi" w:cstheme="majorHAnsi"/>
          <w:b w:val="0"/>
        </w:rPr>
        <w:t xml:space="preserve">, and </w:t>
      </w:r>
      <w:r w:rsidRPr="000C0C49">
        <w:rPr>
          <w:rFonts w:asciiTheme="majorHAnsi" w:hAnsiTheme="majorHAnsi" w:cstheme="majorHAnsi"/>
          <w:b w:val="0"/>
        </w:rPr>
        <w:t>choose</w:t>
      </w:r>
      <w:r w:rsidR="00E968CD" w:rsidRPr="000C0C49">
        <w:rPr>
          <w:rFonts w:asciiTheme="majorHAnsi" w:hAnsiTheme="majorHAnsi" w:cstheme="majorHAnsi"/>
          <w:b w:val="0"/>
        </w:rPr>
        <w:t xml:space="preserve"> </w:t>
      </w:r>
      <w:r w:rsidR="00E968CD" w:rsidRPr="000C0C49">
        <w:rPr>
          <w:rFonts w:asciiTheme="majorHAnsi" w:hAnsiTheme="majorHAnsi" w:cstheme="majorHAnsi"/>
        </w:rPr>
        <w:t>Yes</w:t>
      </w:r>
      <w:r w:rsidR="00E968CD" w:rsidRPr="000C0C49">
        <w:rPr>
          <w:rFonts w:asciiTheme="majorHAnsi" w:hAnsiTheme="majorHAnsi" w:cstheme="majorHAnsi"/>
          <w:b w:val="0"/>
        </w:rPr>
        <w:t xml:space="preserve"> if asked </w:t>
      </w:r>
      <w:r w:rsidR="00E968CD" w:rsidRPr="000C0C49">
        <w:rPr>
          <w:rFonts w:asciiTheme="majorHAnsi" w:hAnsiTheme="majorHAnsi" w:cstheme="majorHAnsi"/>
        </w:rPr>
        <w:t>Did you finish the optical setting?</w:t>
      </w:r>
    </w:p>
    <w:p w14:paraId="43EFB242" w14:textId="02BF80D0" w:rsidR="00F0523B" w:rsidRPr="000C0C49" w:rsidRDefault="00F0523B" w:rsidP="0026129D">
      <w:pPr>
        <w:pStyle w:val="Heading2"/>
        <w:keepNext w:val="0"/>
        <w:widowControl/>
        <w:ind w:left="0" w:firstLine="0"/>
        <w:rPr>
          <w:rFonts w:asciiTheme="majorHAnsi" w:hAnsiTheme="majorHAnsi" w:cstheme="majorHAnsi"/>
          <w:b w:val="0"/>
        </w:rPr>
      </w:pPr>
    </w:p>
    <w:p w14:paraId="3C55B3BE" w14:textId="23CE1295" w:rsidR="00F0523B" w:rsidRPr="000C0C49" w:rsidRDefault="00E968CD" w:rsidP="0026129D">
      <w:pPr>
        <w:pStyle w:val="Heading2"/>
        <w:keepNext w:val="0"/>
        <w:widowControl/>
        <w:numPr>
          <w:ilvl w:val="2"/>
          <w:numId w:val="2"/>
        </w:numPr>
        <w:rPr>
          <w:rFonts w:asciiTheme="majorHAnsi" w:hAnsiTheme="majorHAnsi" w:cstheme="majorHAnsi"/>
          <w:b w:val="0"/>
        </w:rPr>
      </w:pPr>
      <w:r w:rsidRPr="000C0C49">
        <w:rPr>
          <w:rFonts w:asciiTheme="majorHAnsi" w:hAnsiTheme="majorHAnsi" w:cstheme="majorHAnsi"/>
          <w:b w:val="0"/>
        </w:rPr>
        <w:lastRenderedPageBreak/>
        <w:t xml:space="preserve">Click </w:t>
      </w:r>
      <w:r w:rsidRPr="000C0C49">
        <w:rPr>
          <w:rFonts w:asciiTheme="majorHAnsi" w:hAnsiTheme="majorHAnsi" w:cstheme="majorHAnsi"/>
        </w:rPr>
        <w:t>Initialize the calibration</w:t>
      </w:r>
      <w:r w:rsidRPr="000C0C49">
        <w:rPr>
          <w:rFonts w:asciiTheme="majorHAnsi" w:hAnsiTheme="majorHAnsi" w:cstheme="majorHAnsi"/>
          <w:b w:val="0"/>
        </w:rPr>
        <w:t>, and check if the pixel values are normalized between 0</w:t>
      </w:r>
      <w:r w:rsidR="001E6B2E" w:rsidRPr="000C0C49">
        <w:rPr>
          <w:rFonts w:asciiTheme="majorHAnsi" w:hAnsiTheme="majorHAnsi" w:cstheme="majorHAnsi"/>
          <w:b w:val="0"/>
        </w:rPr>
        <w:t>–</w:t>
      </w:r>
      <w:r w:rsidRPr="000C0C49">
        <w:rPr>
          <w:rFonts w:asciiTheme="majorHAnsi" w:hAnsiTheme="majorHAnsi" w:cstheme="majorHAnsi"/>
          <w:b w:val="0"/>
        </w:rPr>
        <w:t xml:space="preserve">255. Then, click </w:t>
      </w:r>
      <w:r w:rsidRPr="000C0C49">
        <w:rPr>
          <w:rFonts w:asciiTheme="majorHAnsi" w:hAnsiTheme="majorHAnsi" w:cstheme="majorHAnsi"/>
        </w:rPr>
        <w:t>Continue</w:t>
      </w:r>
      <w:r w:rsidRPr="000C0C49">
        <w:rPr>
          <w:rFonts w:asciiTheme="majorHAnsi" w:hAnsiTheme="majorHAnsi" w:cstheme="majorHAnsi"/>
          <w:b w:val="0"/>
        </w:rPr>
        <w:t>.</w:t>
      </w:r>
    </w:p>
    <w:p w14:paraId="38A31CCF" w14:textId="72C394AA" w:rsidR="00F0523B" w:rsidRPr="000C0C49" w:rsidRDefault="00F0523B" w:rsidP="0026129D">
      <w:pPr>
        <w:pStyle w:val="Heading2"/>
        <w:keepNext w:val="0"/>
        <w:widowControl/>
        <w:ind w:left="0" w:firstLine="0"/>
        <w:rPr>
          <w:rFonts w:asciiTheme="majorHAnsi" w:hAnsiTheme="majorHAnsi" w:cstheme="majorHAnsi"/>
          <w:b w:val="0"/>
        </w:rPr>
      </w:pPr>
    </w:p>
    <w:p w14:paraId="5E0A4D6B" w14:textId="3F76FD33" w:rsidR="00F0523B" w:rsidRPr="000C0C49" w:rsidRDefault="00E968CD" w:rsidP="0026129D">
      <w:pPr>
        <w:pStyle w:val="Heading2"/>
        <w:keepNext w:val="0"/>
        <w:widowControl/>
        <w:numPr>
          <w:ilvl w:val="2"/>
          <w:numId w:val="2"/>
        </w:numPr>
        <w:rPr>
          <w:rFonts w:asciiTheme="majorHAnsi" w:hAnsiTheme="majorHAnsi" w:cstheme="majorHAnsi"/>
          <w:b w:val="0"/>
        </w:rPr>
      </w:pPr>
      <w:r w:rsidRPr="000C0C49">
        <w:rPr>
          <w:rFonts w:asciiTheme="majorHAnsi" w:hAnsiTheme="majorHAnsi" w:cstheme="majorHAnsi"/>
          <w:b w:val="0"/>
        </w:rPr>
        <w:t xml:space="preserve">By following suggested positions, record images of nine </w:t>
      </w:r>
      <w:r w:rsidR="001E6B2E" w:rsidRPr="000C0C49">
        <w:rPr>
          <w:rFonts w:asciiTheme="majorHAnsi" w:hAnsiTheme="majorHAnsi" w:cstheme="majorHAnsi"/>
          <w:b w:val="0"/>
        </w:rPr>
        <w:t xml:space="preserve">different </w:t>
      </w:r>
      <w:r w:rsidRPr="000C0C49">
        <w:rPr>
          <w:rFonts w:asciiTheme="majorHAnsi" w:hAnsiTheme="majorHAnsi" w:cstheme="majorHAnsi"/>
          <w:b w:val="0"/>
        </w:rPr>
        <w:t xml:space="preserve">relative angles of the scanner and the calibration board, and finish after confirming the calibration process, and, finally, click </w:t>
      </w:r>
      <w:r w:rsidRPr="000C0C49">
        <w:rPr>
          <w:rFonts w:asciiTheme="majorHAnsi" w:hAnsiTheme="majorHAnsi" w:cstheme="majorHAnsi"/>
        </w:rPr>
        <w:t>Update of the calibration</w:t>
      </w:r>
      <w:r w:rsidRPr="000C0C49">
        <w:rPr>
          <w:rFonts w:asciiTheme="majorHAnsi" w:hAnsiTheme="majorHAnsi" w:cstheme="majorHAnsi"/>
          <w:b w:val="0"/>
        </w:rPr>
        <w:t>.</w:t>
      </w:r>
    </w:p>
    <w:p w14:paraId="406C24DD" w14:textId="26552038" w:rsidR="00F0523B" w:rsidRPr="000C0C49" w:rsidRDefault="00F0523B" w:rsidP="0026129D">
      <w:pPr>
        <w:pStyle w:val="Heading2"/>
        <w:keepNext w:val="0"/>
        <w:widowControl/>
        <w:ind w:left="0" w:firstLine="0"/>
        <w:rPr>
          <w:rFonts w:asciiTheme="majorHAnsi" w:hAnsiTheme="majorHAnsi" w:cstheme="majorHAnsi"/>
          <w:b w:val="0"/>
        </w:rPr>
      </w:pPr>
    </w:p>
    <w:p w14:paraId="47E5A983" w14:textId="25F8B4D4" w:rsidR="00B435CC" w:rsidRPr="000C0C49" w:rsidRDefault="00E968CD" w:rsidP="0026129D">
      <w:pPr>
        <w:pStyle w:val="Heading2"/>
        <w:keepNext w:val="0"/>
        <w:widowControl/>
        <w:numPr>
          <w:ilvl w:val="2"/>
          <w:numId w:val="2"/>
        </w:numPr>
        <w:rPr>
          <w:rFonts w:asciiTheme="majorHAnsi" w:hAnsiTheme="majorHAnsi" w:cstheme="majorHAnsi"/>
          <w:b w:val="0"/>
        </w:rPr>
      </w:pPr>
      <w:r w:rsidRPr="000C0C49">
        <w:rPr>
          <w:rFonts w:asciiTheme="majorHAnsi" w:hAnsiTheme="majorHAnsi" w:cstheme="majorHAnsi"/>
          <w:b w:val="0"/>
        </w:rPr>
        <w:t xml:space="preserve">Exchange the calibration board </w:t>
      </w:r>
      <w:r w:rsidR="00BD1428" w:rsidRPr="000C0C49">
        <w:rPr>
          <w:rFonts w:asciiTheme="majorHAnsi" w:hAnsiTheme="majorHAnsi" w:cstheme="majorHAnsi"/>
          <w:b w:val="0"/>
        </w:rPr>
        <w:t>f</w:t>
      </w:r>
      <w:r w:rsidRPr="000C0C49">
        <w:rPr>
          <w:rFonts w:asciiTheme="majorHAnsi" w:hAnsiTheme="majorHAnsi" w:cstheme="majorHAnsi"/>
          <w:b w:val="0"/>
        </w:rPr>
        <w:t>o</w:t>
      </w:r>
      <w:r w:rsidR="00BD1428" w:rsidRPr="000C0C49">
        <w:rPr>
          <w:rFonts w:asciiTheme="majorHAnsi" w:hAnsiTheme="majorHAnsi" w:cstheme="majorHAnsi"/>
          <w:b w:val="0"/>
        </w:rPr>
        <w:t>r</w:t>
      </w:r>
      <w:r w:rsidRPr="000C0C49">
        <w:rPr>
          <w:rFonts w:asciiTheme="majorHAnsi" w:hAnsiTheme="majorHAnsi" w:cstheme="majorHAnsi"/>
          <w:b w:val="0"/>
        </w:rPr>
        <w:t xml:space="preserve"> the </w:t>
      </w:r>
      <w:proofErr w:type="gramStart"/>
      <w:r w:rsidRPr="000C0C49">
        <w:rPr>
          <w:rFonts w:asciiTheme="majorHAnsi" w:hAnsiTheme="majorHAnsi" w:cstheme="majorHAnsi"/>
          <w:b w:val="0"/>
        </w:rPr>
        <w:t>turntable, and</w:t>
      </w:r>
      <w:proofErr w:type="gramEnd"/>
      <w:r w:rsidRPr="000C0C49">
        <w:rPr>
          <w:rFonts w:asciiTheme="majorHAnsi" w:hAnsiTheme="majorHAnsi" w:cstheme="majorHAnsi"/>
          <w:b w:val="0"/>
        </w:rPr>
        <w:t xml:space="preserve"> click the </w:t>
      </w:r>
      <w:r w:rsidR="001E6B2E" w:rsidRPr="000C0C49">
        <w:rPr>
          <w:rFonts w:asciiTheme="majorHAnsi" w:hAnsiTheme="majorHAnsi" w:cstheme="majorHAnsi"/>
        </w:rPr>
        <w:t>T</w:t>
      </w:r>
      <w:r w:rsidRPr="000C0C49">
        <w:rPr>
          <w:rFonts w:asciiTheme="majorHAnsi" w:hAnsiTheme="majorHAnsi" w:cstheme="majorHAnsi"/>
        </w:rPr>
        <w:t>urntable calibration</w:t>
      </w:r>
      <w:r w:rsidRPr="000C0C49">
        <w:rPr>
          <w:rFonts w:asciiTheme="majorHAnsi" w:hAnsiTheme="majorHAnsi" w:cstheme="majorHAnsi"/>
          <w:b w:val="0"/>
        </w:rPr>
        <w:t xml:space="preserve">. </w:t>
      </w:r>
    </w:p>
    <w:p w14:paraId="76CDD2F7" w14:textId="77777777" w:rsidR="00B435CC" w:rsidRPr="000C0C49" w:rsidRDefault="00B435CC" w:rsidP="0026129D">
      <w:pPr>
        <w:pStyle w:val="Heading2"/>
        <w:keepNext w:val="0"/>
        <w:widowControl/>
        <w:ind w:left="0" w:firstLine="0"/>
        <w:rPr>
          <w:rFonts w:asciiTheme="majorHAnsi" w:hAnsiTheme="majorHAnsi" w:cstheme="majorHAnsi"/>
          <w:b w:val="0"/>
        </w:rPr>
      </w:pPr>
    </w:p>
    <w:p w14:paraId="665CAD8B" w14:textId="73D1C4EB" w:rsidR="00097579" w:rsidRPr="000C0C49" w:rsidRDefault="00B435CC" w:rsidP="0026129D">
      <w:pPr>
        <w:pStyle w:val="Heading2"/>
        <w:keepNext w:val="0"/>
        <w:widowControl/>
        <w:ind w:left="0" w:firstLine="0"/>
        <w:rPr>
          <w:rFonts w:asciiTheme="majorHAnsi" w:hAnsiTheme="majorHAnsi" w:cstheme="majorHAnsi"/>
        </w:rPr>
      </w:pPr>
      <w:r w:rsidRPr="000C0C49">
        <w:rPr>
          <w:rFonts w:asciiTheme="majorHAnsi" w:hAnsiTheme="majorHAnsi" w:cstheme="majorHAnsi"/>
          <w:b w:val="0"/>
        </w:rPr>
        <w:t xml:space="preserve">NOTE: </w:t>
      </w:r>
      <w:r w:rsidR="00E968CD" w:rsidRPr="000C0C49">
        <w:rPr>
          <w:rFonts w:asciiTheme="majorHAnsi" w:hAnsiTheme="majorHAnsi" w:cstheme="majorHAnsi"/>
          <w:b w:val="0"/>
        </w:rPr>
        <w:t>Now, all calibrations are finished.</w:t>
      </w:r>
    </w:p>
    <w:p w14:paraId="0C7AA41C" w14:textId="77777777" w:rsidR="00097579" w:rsidRPr="000C0C49" w:rsidRDefault="00097579" w:rsidP="0026129D">
      <w:pPr>
        <w:jc w:val="both"/>
        <w:rPr>
          <w:rFonts w:asciiTheme="majorHAnsi" w:eastAsia="Calibri" w:hAnsiTheme="majorHAnsi" w:cstheme="majorHAnsi"/>
          <w:color w:val="000000"/>
        </w:rPr>
      </w:pPr>
    </w:p>
    <w:p w14:paraId="57F68E40" w14:textId="2DC223AE"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highlight w:val="yellow"/>
        </w:rPr>
      </w:pPr>
      <w:r w:rsidRPr="000C0C49">
        <w:rPr>
          <w:rFonts w:asciiTheme="majorHAnsi" w:hAnsiTheme="majorHAnsi" w:cstheme="majorHAnsi"/>
          <w:color w:val="000000"/>
          <w:sz w:val="24"/>
          <w:szCs w:val="24"/>
          <w:highlight w:val="yellow"/>
        </w:rPr>
        <w:t>Brain surface scan, slicing</w:t>
      </w:r>
      <w:r w:rsidR="00F0523B" w:rsidRPr="000C0C49">
        <w:rPr>
          <w:rFonts w:asciiTheme="majorHAnsi" w:hAnsiTheme="majorHAnsi" w:cstheme="majorHAnsi"/>
          <w:color w:val="000000"/>
          <w:sz w:val="24"/>
          <w:szCs w:val="24"/>
          <w:highlight w:val="yellow"/>
        </w:rPr>
        <w:t>,</w:t>
      </w:r>
      <w:r w:rsidRPr="000C0C49">
        <w:rPr>
          <w:rFonts w:asciiTheme="majorHAnsi" w:hAnsiTheme="majorHAnsi" w:cstheme="majorHAnsi"/>
          <w:color w:val="000000"/>
          <w:sz w:val="24"/>
          <w:szCs w:val="24"/>
          <w:highlight w:val="yellow"/>
        </w:rPr>
        <w:t xml:space="preserve"> and MEA recording </w:t>
      </w:r>
      <w:r w:rsidR="00467512" w:rsidRPr="000C0C49">
        <w:rPr>
          <w:rFonts w:asciiTheme="majorHAnsi" w:hAnsiTheme="majorHAnsi" w:cstheme="majorHAnsi"/>
          <w:color w:val="000000"/>
          <w:sz w:val="24"/>
          <w:szCs w:val="24"/>
          <w:highlight w:val="yellow"/>
        </w:rPr>
        <w:t>(d</w:t>
      </w:r>
      <w:r w:rsidRPr="000C0C49">
        <w:rPr>
          <w:rFonts w:asciiTheme="majorHAnsi" w:hAnsiTheme="majorHAnsi" w:cstheme="majorHAnsi"/>
          <w:color w:val="000000"/>
          <w:sz w:val="24"/>
          <w:szCs w:val="24"/>
          <w:highlight w:val="yellow"/>
        </w:rPr>
        <w:t>ay 2</w:t>
      </w:r>
      <w:r w:rsidR="00467512" w:rsidRPr="000C0C49">
        <w:rPr>
          <w:rFonts w:asciiTheme="majorHAnsi" w:hAnsiTheme="majorHAnsi" w:cstheme="majorHAnsi"/>
          <w:color w:val="000000"/>
          <w:sz w:val="24"/>
          <w:szCs w:val="24"/>
          <w:highlight w:val="yellow"/>
        </w:rPr>
        <w:t>)</w:t>
      </w:r>
    </w:p>
    <w:p w14:paraId="28BC236A" w14:textId="77777777" w:rsidR="00097579" w:rsidRPr="000C0C49" w:rsidRDefault="00097579" w:rsidP="0026129D">
      <w:pPr>
        <w:jc w:val="both"/>
        <w:rPr>
          <w:rFonts w:asciiTheme="majorHAnsi" w:eastAsia="Calibri" w:hAnsiTheme="majorHAnsi" w:cstheme="majorHAnsi"/>
          <w:b/>
          <w:color w:val="000000"/>
        </w:rPr>
      </w:pPr>
    </w:p>
    <w:p w14:paraId="54A75E24" w14:textId="5C6E7E04"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Anesthetize </w:t>
      </w:r>
      <w:r w:rsidR="00AA0288" w:rsidRPr="000C0C49">
        <w:rPr>
          <w:rFonts w:asciiTheme="majorHAnsi" w:hAnsiTheme="majorHAnsi" w:cstheme="majorHAnsi"/>
          <w:b w:val="0"/>
          <w:color w:val="000000"/>
        </w:rPr>
        <w:t xml:space="preserve">a </w:t>
      </w:r>
      <w:r w:rsidR="00321DAE" w:rsidRPr="000C0C49">
        <w:rPr>
          <w:rFonts w:asciiTheme="majorHAnsi" w:hAnsiTheme="majorHAnsi" w:cstheme="majorHAnsi"/>
          <w:b w:val="0"/>
          <w:color w:val="000000"/>
        </w:rPr>
        <w:t xml:space="preserve">mouse </w:t>
      </w:r>
      <w:r w:rsidRPr="000C0C49">
        <w:rPr>
          <w:rFonts w:asciiTheme="majorHAnsi" w:hAnsiTheme="majorHAnsi" w:cstheme="majorHAnsi"/>
          <w:b w:val="0"/>
          <w:color w:val="000000"/>
        </w:rPr>
        <w:t>with 1</w:t>
      </w:r>
      <w:r w:rsidR="00321DAE" w:rsidRPr="000C0C49">
        <w:rPr>
          <w:rFonts w:asciiTheme="majorHAnsi" w:hAnsiTheme="majorHAnsi" w:cstheme="majorHAnsi"/>
          <w:b w:val="0"/>
          <w:color w:val="000000"/>
        </w:rPr>
        <w:t>%−</w:t>
      </w:r>
      <w:r w:rsidRPr="000C0C49">
        <w:rPr>
          <w:rFonts w:asciiTheme="majorHAnsi" w:hAnsiTheme="majorHAnsi" w:cstheme="majorHAnsi"/>
          <w:b w:val="0"/>
          <w:color w:val="000000"/>
        </w:rPr>
        <w:t xml:space="preserve">1.5% isoflurane and decapitate the mouse. Use a scalpel to open the skin and expose the skull. </w:t>
      </w:r>
    </w:p>
    <w:p w14:paraId="33D3739B" w14:textId="77777777" w:rsidR="00097579" w:rsidRPr="000C0C49" w:rsidRDefault="00097579" w:rsidP="0026129D">
      <w:pPr>
        <w:jc w:val="both"/>
        <w:rPr>
          <w:rFonts w:asciiTheme="majorHAnsi" w:eastAsia="Calibri" w:hAnsiTheme="majorHAnsi" w:cstheme="majorHAnsi"/>
          <w:color w:val="000000"/>
          <w:highlight w:val="yellow"/>
        </w:rPr>
      </w:pPr>
    </w:p>
    <w:p w14:paraId="5206C3B2" w14:textId="14A063B4"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Cut the scalp </w:t>
      </w:r>
      <w:r w:rsidR="00952FC2" w:rsidRPr="000C0C49">
        <w:rPr>
          <w:rFonts w:asciiTheme="majorHAnsi" w:hAnsiTheme="majorHAnsi" w:cstheme="majorHAnsi"/>
          <w:b w:val="0"/>
          <w:color w:val="000000"/>
          <w:highlight w:val="yellow"/>
        </w:rPr>
        <w:t xml:space="preserve">of the anesthetized mouse </w:t>
      </w:r>
      <w:r w:rsidRPr="000C0C49">
        <w:rPr>
          <w:rFonts w:asciiTheme="majorHAnsi" w:hAnsiTheme="majorHAnsi" w:cstheme="majorHAnsi"/>
          <w:b w:val="0"/>
          <w:color w:val="000000"/>
          <w:highlight w:val="yellow"/>
        </w:rPr>
        <w:t xml:space="preserve">along </w:t>
      </w:r>
      <w:r w:rsidR="00564D17"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sagittal suture using a surgical knife, and cut </w:t>
      </w:r>
      <w:r w:rsidR="00564D17"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skull </w:t>
      </w:r>
      <w:r w:rsidR="00564D17" w:rsidRPr="000C0C49">
        <w:rPr>
          <w:rFonts w:asciiTheme="majorHAnsi" w:hAnsiTheme="majorHAnsi" w:cstheme="majorHAnsi"/>
          <w:b w:val="0"/>
          <w:color w:val="000000"/>
          <w:highlight w:val="yellow"/>
        </w:rPr>
        <w:t xml:space="preserve">in </w:t>
      </w:r>
      <w:r w:rsidRPr="000C0C49">
        <w:rPr>
          <w:rFonts w:asciiTheme="majorHAnsi" w:hAnsiTheme="majorHAnsi" w:cstheme="majorHAnsi"/>
          <w:b w:val="0"/>
          <w:color w:val="000000"/>
          <w:highlight w:val="yellow"/>
        </w:rPr>
        <w:t xml:space="preserve">diagonal directions from the lambda point to a </w:t>
      </w:r>
      <w:r w:rsidR="00564D17" w:rsidRPr="000C0C49">
        <w:rPr>
          <w:rFonts w:asciiTheme="majorHAnsi" w:hAnsiTheme="majorHAnsi" w:cstheme="majorHAnsi"/>
          <w:b w:val="0"/>
          <w:color w:val="000000"/>
          <w:highlight w:val="yellow"/>
        </w:rPr>
        <w:t xml:space="preserve">point a </w:t>
      </w:r>
      <w:r w:rsidRPr="000C0C49">
        <w:rPr>
          <w:rFonts w:asciiTheme="majorHAnsi" w:hAnsiTheme="majorHAnsi" w:cstheme="majorHAnsi"/>
          <w:b w:val="0"/>
          <w:color w:val="000000"/>
          <w:highlight w:val="yellow"/>
        </w:rPr>
        <w:t xml:space="preserve">little </w:t>
      </w:r>
      <w:r w:rsidR="00564D17" w:rsidRPr="000C0C49">
        <w:rPr>
          <w:rFonts w:asciiTheme="majorHAnsi" w:hAnsiTheme="majorHAnsi" w:cstheme="majorHAnsi"/>
          <w:b w:val="0"/>
          <w:color w:val="000000"/>
          <w:highlight w:val="yellow"/>
        </w:rPr>
        <w:t xml:space="preserve">in </w:t>
      </w:r>
      <w:r w:rsidRPr="000C0C49">
        <w:rPr>
          <w:rFonts w:asciiTheme="majorHAnsi" w:hAnsiTheme="majorHAnsi" w:cstheme="majorHAnsi"/>
          <w:b w:val="0"/>
          <w:color w:val="000000"/>
          <w:highlight w:val="yellow"/>
        </w:rPr>
        <w:t>front of the bregma using surgical scissors. Then, gently peel off the skull from the brain using curved tweezers.</w:t>
      </w:r>
    </w:p>
    <w:p w14:paraId="688E5AF4" w14:textId="77777777" w:rsidR="00097579" w:rsidRPr="000C0C49" w:rsidRDefault="00097579" w:rsidP="0026129D">
      <w:pPr>
        <w:pStyle w:val="Heading2"/>
        <w:keepNext w:val="0"/>
        <w:widowControl/>
        <w:ind w:left="0" w:firstLine="0"/>
        <w:rPr>
          <w:rFonts w:asciiTheme="majorHAnsi" w:hAnsiTheme="majorHAnsi" w:cstheme="majorHAnsi"/>
          <w:b w:val="0"/>
          <w:color w:val="000000"/>
          <w:highlight w:val="yellow"/>
        </w:rPr>
      </w:pPr>
    </w:p>
    <w:p w14:paraId="384433EF" w14:textId="681DAE0E"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Use a spatula to lift the brain and transfer </w:t>
      </w:r>
      <w:r w:rsidR="00CD17EE" w:rsidRPr="000C0C49">
        <w:rPr>
          <w:rFonts w:asciiTheme="majorHAnsi" w:hAnsiTheme="majorHAnsi" w:cstheme="majorHAnsi"/>
          <w:b w:val="0"/>
          <w:color w:val="000000"/>
          <w:highlight w:val="yellow"/>
        </w:rPr>
        <w:t xml:space="preserve">it </w:t>
      </w:r>
      <w:r w:rsidRPr="000C0C49">
        <w:rPr>
          <w:rFonts w:asciiTheme="majorHAnsi" w:hAnsiTheme="majorHAnsi" w:cstheme="majorHAnsi"/>
          <w:b w:val="0"/>
          <w:color w:val="000000"/>
          <w:highlight w:val="yellow"/>
        </w:rPr>
        <w:t xml:space="preserve">to </w:t>
      </w:r>
      <w:r w:rsidR="00CD17EE" w:rsidRPr="000C0C49">
        <w:rPr>
          <w:rFonts w:asciiTheme="majorHAnsi" w:hAnsiTheme="majorHAnsi" w:cstheme="majorHAnsi"/>
          <w:b w:val="0"/>
          <w:color w:val="000000"/>
          <w:highlight w:val="yellow"/>
        </w:rPr>
        <w:t>a</w:t>
      </w:r>
      <w:r w:rsidRPr="000C0C49">
        <w:rPr>
          <w:rFonts w:asciiTheme="majorHAnsi" w:hAnsiTheme="majorHAnsi" w:cstheme="majorHAnsi"/>
          <w:b w:val="0"/>
          <w:color w:val="000000"/>
          <w:highlight w:val="yellow"/>
        </w:rPr>
        <w:t xml:space="preserve"> Petri dish (100</w:t>
      </w:r>
      <w:r w:rsidR="00C111E7" w:rsidRPr="000C0C49">
        <w:rPr>
          <w:rFonts w:asciiTheme="majorHAnsi" w:hAnsiTheme="majorHAnsi" w:cstheme="majorHAnsi"/>
          <w:b w:val="0"/>
          <w:color w:val="000000"/>
          <w:highlight w:val="yellow"/>
        </w:rPr>
        <w:t xml:space="preserve"> </w:t>
      </w:r>
      <w:r w:rsidRPr="000C0C49">
        <w:rPr>
          <w:rFonts w:asciiTheme="majorHAnsi" w:hAnsiTheme="majorHAnsi" w:cstheme="majorHAnsi"/>
          <w:b w:val="0"/>
          <w:color w:val="000000"/>
          <w:highlight w:val="yellow"/>
        </w:rPr>
        <w:t>mm</w:t>
      </w:r>
      <w:r w:rsidR="00C111E7" w:rsidRPr="000C0C49">
        <w:rPr>
          <w:rFonts w:asciiTheme="majorHAnsi" w:hAnsiTheme="majorHAnsi" w:cstheme="majorHAnsi"/>
          <w:b w:val="0"/>
          <w:color w:val="000000"/>
          <w:highlight w:val="yellow"/>
        </w:rPr>
        <w:t xml:space="preserve"> x </w:t>
      </w:r>
      <w:r w:rsidRPr="000C0C49">
        <w:rPr>
          <w:rFonts w:asciiTheme="majorHAnsi" w:hAnsiTheme="majorHAnsi" w:cstheme="majorHAnsi"/>
          <w:b w:val="0"/>
          <w:color w:val="000000"/>
          <w:highlight w:val="yellow"/>
        </w:rPr>
        <w:t>20</w:t>
      </w:r>
      <w:r w:rsidR="00C111E7" w:rsidRPr="000C0C49">
        <w:rPr>
          <w:rFonts w:asciiTheme="majorHAnsi" w:hAnsiTheme="majorHAnsi" w:cstheme="majorHAnsi"/>
          <w:b w:val="0"/>
          <w:color w:val="000000"/>
          <w:highlight w:val="yellow"/>
        </w:rPr>
        <w:t xml:space="preserve"> </w:t>
      </w:r>
      <w:r w:rsidRPr="000C0C49">
        <w:rPr>
          <w:rFonts w:asciiTheme="majorHAnsi" w:hAnsiTheme="majorHAnsi" w:cstheme="majorHAnsi"/>
          <w:b w:val="0"/>
          <w:color w:val="000000"/>
          <w:highlight w:val="yellow"/>
        </w:rPr>
        <w:t xml:space="preserve">mm) </w:t>
      </w:r>
      <w:r w:rsidR="00564D17" w:rsidRPr="000C0C49">
        <w:rPr>
          <w:rFonts w:asciiTheme="majorHAnsi" w:hAnsiTheme="majorHAnsi" w:cstheme="majorHAnsi"/>
          <w:b w:val="0"/>
          <w:color w:val="000000"/>
          <w:highlight w:val="yellow"/>
        </w:rPr>
        <w:t>with</w:t>
      </w:r>
      <w:r w:rsidRPr="000C0C49">
        <w:rPr>
          <w:rFonts w:asciiTheme="majorHAnsi" w:hAnsiTheme="majorHAnsi" w:cstheme="majorHAnsi"/>
          <w:b w:val="0"/>
          <w:color w:val="000000"/>
          <w:highlight w:val="yellow"/>
        </w:rPr>
        <w:t xml:space="preserve"> ice-cold cutting solution (</w:t>
      </w:r>
      <w:r w:rsidR="005E260F" w:rsidRPr="000C0C49">
        <w:rPr>
          <w:rFonts w:asciiTheme="majorHAnsi" w:hAnsiTheme="majorHAnsi" w:cstheme="majorHAnsi"/>
          <w:b w:val="0"/>
          <w:color w:val="000000"/>
          <w:highlight w:val="yellow"/>
        </w:rPr>
        <w:t xml:space="preserve">prepared in </w:t>
      </w:r>
      <w:r w:rsidRPr="000C0C49">
        <w:rPr>
          <w:rFonts w:asciiTheme="majorHAnsi" w:hAnsiTheme="majorHAnsi" w:cstheme="majorHAnsi"/>
          <w:b w:val="0"/>
          <w:color w:val="000000"/>
          <w:highlight w:val="yellow"/>
        </w:rPr>
        <w:t xml:space="preserve">step 4.1). </w:t>
      </w:r>
      <w:r w:rsidR="003E0EA6" w:rsidRPr="000C0C49">
        <w:rPr>
          <w:rFonts w:asciiTheme="majorHAnsi" w:hAnsiTheme="majorHAnsi" w:cstheme="majorHAnsi"/>
          <w:b w:val="0"/>
          <w:color w:val="000000"/>
          <w:highlight w:val="yellow"/>
        </w:rPr>
        <w:t>Flow</w:t>
      </w:r>
      <w:r w:rsidRPr="000C0C49">
        <w:rPr>
          <w:rFonts w:asciiTheme="majorHAnsi" w:hAnsiTheme="majorHAnsi" w:cstheme="majorHAnsi"/>
          <w:b w:val="0"/>
          <w:color w:val="000000"/>
          <w:highlight w:val="yellow"/>
        </w:rPr>
        <w:t xml:space="preserve"> air </w:t>
      </w:r>
      <w:r w:rsidR="003E0EA6" w:rsidRPr="000C0C49">
        <w:rPr>
          <w:rFonts w:asciiTheme="majorHAnsi" w:hAnsiTheme="majorHAnsi" w:cstheme="majorHAnsi"/>
          <w:b w:val="0"/>
          <w:color w:val="000000"/>
          <w:highlight w:val="yellow"/>
        </w:rPr>
        <w:t xml:space="preserve">containing </w:t>
      </w:r>
      <w:r w:rsidRPr="000C0C49">
        <w:rPr>
          <w:rFonts w:asciiTheme="majorHAnsi" w:hAnsiTheme="majorHAnsi" w:cstheme="majorHAnsi"/>
          <w:b w:val="0"/>
          <w:color w:val="000000"/>
          <w:highlight w:val="yellow"/>
        </w:rPr>
        <w:t>95% O</w:t>
      </w:r>
      <w:r w:rsidRPr="000C0C49">
        <w:rPr>
          <w:rFonts w:asciiTheme="majorHAnsi" w:hAnsiTheme="majorHAnsi" w:cstheme="majorHAnsi"/>
          <w:b w:val="0"/>
          <w:color w:val="000000"/>
          <w:highlight w:val="yellow"/>
          <w:vertAlign w:val="subscript"/>
        </w:rPr>
        <w:t>2</w:t>
      </w:r>
      <w:r w:rsidRPr="000C0C49">
        <w:rPr>
          <w:rFonts w:asciiTheme="majorHAnsi" w:hAnsiTheme="majorHAnsi" w:cstheme="majorHAnsi"/>
          <w:b w:val="0"/>
          <w:color w:val="000000"/>
          <w:highlight w:val="yellow"/>
        </w:rPr>
        <w:t xml:space="preserve"> and 5% CO</w:t>
      </w:r>
      <w:r w:rsidRPr="000C0C49">
        <w:rPr>
          <w:rFonts w:asciiTheme="majorHAnsi" w:hAnsiTheme="majorHAnsi" w:cstheme="majorHAnsi"/>
          <w:b w:val="0"/>
          <w:color w:val="000000"/>
          <w:highlight w:val="yellow"/>
          <w:vertAlign w:val="subscript"/>
        </w:rPr>
        <w:t>2</w:t>
      </w:r>
      <w:r w:rsidRPr="000C0C49">
        <w:rPr>
          <w:rFonts w:asciiTheme="majorHAnsi" w:hAnsiTheme="majorHAnsi" w:cstheme="majorHAnsi"/>
          <w:b w:val="0"/>
          <w:color w:val="000000"/>
          <w:highlight w:val="yellow"/>
        </w:rPr>
        <w:t xml:space="preserve"> from an external gas bomb with </w:t>
      </w:r>
      <w:r w:rsidR="007E7441" w:rsidRPr="000C0C49">
        <w:rPr>
          <w:rFonts w:asciiTheme="majorHAnsi" w:hAnsiTheme="majorHAnsi" w:cstheme="majorHAnsi"/>
          <w:b w:val="0"/>
          <w:color w:val="000000"/>
          <w:highlight w:val="yellow"/>
        </w:rPr>
        <w:t xml:space="preserve">a </w:t>
      </w:r>
      <w:r w:rsidRPr="000C0C49">
        <w:rPr>
          <w:rFonts w:asciiTheme="majorHAnsi" w:hAnsiTheme="majorHAnsi" w:cstheme="majorHAnsi"/>
          <w:b w:val="0"/>
          <w:color w:val="000000"/>
          <w:highlight w:val="yellow"/>
        </w:rPr>
        <w:t>controll</w:t>
      </w:r>
      <w:r w:rsidR="007E7441" w:rsidRPr="000C0C49">
        <w:rPr>
          <w:rFonts w:asciiTheme="majorHAnsi" w:hAnsiTheme="majorHAnsi" w:cstheme="majorHAnsi"/>
          <w:b w:val="0"/>
          <w:color w:val="000000"/>
          <w:highlight w:val="yellow"/>
        </w:rPr>
        <w:t>ed</w:t>
      </w:r>
      <w:r w:rsidRPr="000C0C49">
        <w:rPr>
          <w:rFonts w:asciiTheme="majorHAnsi" w:hAnsiTheme="majorHAnsi" w:cstheme="majorHAnsi"/>
          <w:b w:val="0"/>
          <w:color w:val="000000"/>
          <w:highlight w:val="yellow"/>
        </w:rPr>
        <w:t xml:space="preserve"> rotating speed of the pump (~4.0</w:t>
      </w:r>
      <w:r w:rsidR="007E7441" w:rsidRPr="000C0C49">
        <w:rPr>
          <w:rFonts w:asciiTheme="majorHAnsi" w:hAnsiTheme="majorHAnsi" w:cstheme="majorHAnsi"/>
          <w:b w:val="0"/>
          <w:color w:val="000000"/>
          <w:highlight w:val="yellow"/>
        </w:rPr>
        <w:t xml:space="preserve"> </w:t>
      </w:r>
      <w:r w:rsidRPr="000C0C49">
        <w:rPr>
          <w:rFonts w:asciiTheme="majorHAnsi" w:hAnsiTheme="majorHAnsi" w:cstheme="majorHAnsi"/>
          <w:b w:val="0"/>
          <w:color w:val="000000"/>
          <w:highlight w:val="yellow"/>
        </w:rPr>
        <w:t>rpm) to generate small bubbles</w:t>
      </w:r>
      <w:r w:rsidR="003E0EA6" w:rsidRPr="000C0C49">
        <w:rPr>
          <w:rFonts w:asciiTheme="majorHAnsi" w:hAnsiTheme="majorHAnsi" w:cstheme="majorHAnsi"/>
          <w:b w:val="0"/>
          <w:color w:val="000000"/>
          <w:highlight w:val="yellow"/>
        </w:rPr>
        <w:t xml:space="preserve"> in the ice-cold cutting solution (</w:t>
      </w:r>
      <w:r w:rsidR="003E0EA6" w:rsidRPr="000C0C49">
        <w:rPr>
          <w:rFonts w:asciiTheme="majorHAnsi" w:hAnsiTheme="majorHAnsi" w:cstheme="majorHAnsi"/>
          <w:color w:val="000000"/>
          <w:highlight w:val="yellow"/>
        </w:rPr>
        <w:t>Figure 1a</w:t>
      </w:r>
      <w:r w:rsidR="003E0EA6"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w:t>
      </w:r>
    </w:p>
    <w:p w14:paraId="2B8923E1" w14:textId="77777777" w:rsidR="00097579" w:rsidRPr="000C0C49" w:rsidRDefault="00097579" w:rsidP="0026129D">
      <w:pPr>
        <w:jc w:val="both"/>
        <w:rPr>
          <w:rFonts w:asciiTheme="majorHAnsi" w:eastAsia="Calibri" w:hAnsiTheme="majorHAnsi" w:cstheme="majorHAnsi"/>
          <w:color w:val="000000"/>
          <w:highlight w:val="yellow"/>
        </w:rPr>
      </w:pPr>
    </w:p>
    <w:p w14:paraId="4732303A" w14:textId="3A5B3CCE" w:rsidR="00097579" w:rsidRPr="000C0C49" w:rsidRDefault="00CD17EE"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After 1</w:t>
      </w:r>
      <w:r w:rsidR="00564D17"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2 min, p</w:t>
      </w:r>
      <w:r w:rsidR="00E968CD" w:rsidRPr="000C0C49">
        <w:rPr>
          <w:rFonts w:asciiTheme="majorHAnsi" w:hAnsiTheme="majorHAnsi" w:cstheme="majorHAnsi"/>
          <w:b w:val="0"/>
          <w:color w:val="000000"/>
          <w:highlight w:val="yellow"/>
        </w:rPr>
        <w:t xml:space="preserve">ut the brain on a microfiber cloth whose surface </w:t>
      </w:r>
      <w:r w:rsidR="001344ED" w:rsidRPr="000C0C49">
        <w:rPr>
          <w:rFonts w:asciiTheme="majorHAnsi" w:hAnsiTheme="majorHAnsi" w:cstheme="majorHAnsi"/>
          <w:b w:val="0"/>
          <w:color w:val="000000"/>
          <w:highlight w:val="yellow"/>
        </w:rPr>
        <w:t>is</w:t>
      </w:r>
      <w:r w:rsidR="00E968CD" w:rsidRPr="000C0C49">
        <w:rPr>
          <w:rFonts w:asciiTheme="majorHAnsi" w:hAnsiTheme="majorHAnsi" w:cstheme="majorHAnsi"/>
          <w:b w:val="0"/>
          <w:color w:val="000000"/>
          <w:highlight w:val="yellow"/>
        </w:rPr>
        <w:t xml:space="preserve"> slightly covered by a flour sieve, and wipe fluid </w:t>
      </w:r>
      <w:r w:rsidR="002A455D" w:rsidRPr="000C0C49">
        <w:rPr>
          <w:rFonts w:asciiTheme="majorHAnsi" w:hAnsiTheme="majorHAnsi" w:cstheme="majorHAnsi"/>
          <w:b w:val="0"/>
          <w:color w:val="000000"/>
          <w:highlight w:val="yellow"/>
        </w:rPr>
        <w:t>from</w:t>
      </w:r>
      <w:r w:rsidR="00E968CD" w:rsidRPr="000C0C49">
        <w:rPr>
          <w:rFonts w:asciiTheme="majorHAnsi" w:hAnsiTheme="majorHAnsi" w:cstheme="majorHAnsi"/>
          <w:b w:val="0"/>
          <w:color w:val="000000"/>
          <w:highlight w:val="yellow"/>
        </w:rPr>
        <w:t xml:space="preserve"> the brain surface</w:t>
      </w:r>
      <w:r w:rsidR="002A455D" w:rsidRPr="000C0C49">
        <w:rPr>
          <w:rFonts w:asciiTheme="majorHAnsi" w:hAnsiTheme="majorHAnsi" w:cstheme="majorHAnsi"/>
          <w:b w:val="0"/>
          <w:color w:val="000000"/>
          <w:highlight w:val="yellow"/>
        </w:rPr>
        <w:t>,</w:t>
      </w:r>
      <w:r w:rsidR="00E968CD" w:rsidRPr="000C0C49">
        <w:rPr>
          <w:rFonts w:asciiTheme="majorHAnsi" w:hAnsiTheme="majorHAnsi" w:cstheme="majorHAnsi"/>
          <w:b w:val="0"/>
          <w:color w:val="000000"/>
          <w:highlight w:val="yellow"/>
        </w:rPr>
        <w:t xml:space="preserve"> gently using the microfiber cloth</w:t>
      </w:r>
      <w:r w:rsidR="00390DF9" w:rsidRPr="000C0C49">
        <w:rPr>
          <w:rFonts w:asciiTheme="majorHAnsi" w:hAnsiTheme="majorHAnsi" w:cstheme="majorHAnsi"/>
          <w:b w:val="0"/>
          <w:color w:val="000000"/>
          <w:highlight w:val="yellow"/>
        </w:rPr>
        <w:t xml:space="preserve"> </w:t>
      </w:r>
      <w:r w:rsidR="00E968CD" w:rsidRPr="000C0C49">
        <w:rPr>
          <w:rFonts w:asciiTheme="majorHAnsi" w:hAnsiTheme="majorHAnsi" w:cstheme="majorHAnsi"/>
          <w:b w:val="0"/>
          <w:color w:val="000000"/>
          <w:highlight w:val="yellow"/>
        </w:rPr>
        <w:t>(</w:t>
      </w:r>
      <w:r w:rsidR="00E968CD" w:rsidRPr="000C0C49">
        <w:rPr>
          <w:rFonts w:asciiTheme="majorHAnsi" w:hAnsiTheme="majorHAnsi" w:cstheme="majorHAnsi"/>
          <w:color w:val="000000"/>
          <w:highlight w:val="yellow"/>
        </w:rPr>
        <w:t>Figure 1b</w:t>
      </w:r>
      <w:r w:rsidR="00E968CD" w:rsidRPr="000C0C49">
        <w:rPr>
          <w:rFonts w:asciiTheme="majorHAnsi" w:hAnsiTheme="majorHAnsi" w:cstheme="majorHAnsi"/>
          <w:b w:val="0"/>
          <w:color w:val="000000"/>
          <w:highlight w:val="yellow"/>
        </w:rPr>
        <w:t>).</w:t>
      </w:r>
    </w:p>
    <w:p w14:paraId="6B70F177" w14:textId="77777777" w:rsidR="00097579" w:rsidRPr="000C0C49" w:rsidRDefault="00097579" w:rsidP="0026129D">
      <w:pPr>
        <w:jc w:val="both"/>
        <w:rPr>
          <w:rFonts w:asciiTheme="majorHAnsi" w:eastAsia="Calibri" w:hAnsiTheme="majorHAnsi" w:cstheme="majorHAnsi"/>
          <w:color w:val="000000"/>
          <w:highlight w:val="yellow"/>
        </w:rPr>
      </w:pPr>
    </w:p>
    <w:p w14:paraId="66EC5E9C" w14:textId="60B2FD22"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Put the brain with </w:t>
      </w:r>
      <w:r w:rsidR="002A455D" w:rsidRPr="000C0C49">
        <w:rPr>
          <w:rFonts w:asciiTheme="majorHAnsi" w:hAnsiTheme="majorHAnsi" w:cstheme="majorHAnsi"/>
          <w:b w:val="0"/>
          <w:color w:val="000000"/>
          <w:highlight w:val="yellow"/>
        </w:rPr>
        <w:t xml:space="preserve">its </w:t>
      </w:r>
      <w:r w:rsidRPr="000C0C49">
        <w:rPr>
          <w:rFonts w:asciiTheme="majorHAnsi" w:hAnsiTheme="majorHAnsi" w:cstheme="majorHAnsi"/>
          <w:b w:val="0"/>
          <w:color w:val="000000"/>
          <w:highlight w:val="yellow"/>
        </w:rPr>
        <w:t>dorsal aspect up on the sample stand on the BBB, and also put the BBB at the center of the automatic turntable.</w:t>
      </w:r>
    </w:p>
    <w:p w14:paraId="14F67498" w14:textId="77777777" w:rsidR="00097579" w:rsidRPr="000C0C49" w:rsidRDefault="00097579" w:rsidP="0026129D">
      <w:pPr>
        <w:pStyle w:val="Heading2"/>
        <w:keepNext w:val="0"/>
        <w:widowControl/>
        <w:ind w:left="0" w:firstLine="0"/>
        <w:rPr>
          <w:rFonts w:asciiTheme="majorHAnsi" w:hAnsiTheme="majorHAnsi" w:cstheme="majorHAnsi"/>
          <w:b w:val="0"/>
          <w:color w:val="000000"/>
          <w:highlight w:val="yellow"/>
        </w:rPr>
      </w:pPr>
    </w:p>
    <w:p w14:paraId="4DE3B09A" w14:textId="5F6A6281"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Darken the room during the 3D scan and perform a 3D scan on </w:t>
      </w:r>
      <w:r w:rsidR="00016BE5" w:rsidRPr="000C0C49">
        <w:rPr>
          <w:rFonts w:asciiTheme="majorHAnsi" w:hAnsiTheme="majorHAnsi" w:cstheme="majorHAnsi"/>
          <w:b w:val="0"/>
          <w:color w:val="000000"/>
          <w:highlight w:val="yellow"/>
        </w:rPr>
        <w:t>the</w:t>
      </w:r>
      <w:r w:rsidRPr="000C0C49">
        <w:rPr>
          <w:rFonts w:asciiTheme="majorHAnsi" w:hAnsiTheme="majorHAnsi" w:cstheme="majorHAnsi"/>
          <w:b w:val="0"/>
          <w:color w:val="000000"/>
          <w:highlight w:val="yellow"/>
        </w:rPr>
        <w:t xml:space="preserve"> turntable</w:t>
      </w:r>
      <w:r w:rsidR="002A455D"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w:t>
      </w:r>
      <w:r w:rsidR="002A455D" w:rsidRPr="000C0C49">
        <w:rPr>
          <w:rFonts w:asciiTheme="majorHAnsi" w:hAnsiTheme="majorHAnsi" w:cstheme="majorHAnsi"/>
          <w:b w:val="0"/>
          <w:color w:val="000000"/>
          <w:highlight w:val="yellow"/>
        </w:rPr>
        <w:t>T</w:t>
      </w:r>
      <w:r w:rsidRPr="000C0C49">
        <w:rPr>
          <w:rFonts w:asciiTheme="majorHAnsi" w:hAnsiTheme="majorHAnsi" w:cstheme="majorHAnsi"/>
          <w:b w:val="0"/>
          <w:color w:val="000000"/>
          <w:highlight w:val="yellow"/>
        </w:rPr>
        <w:t xml:space="preserve">o test </w:t>
      </w:r>
      <w:r w:rsidR="002A455D" w:rsidRPr="000C0C49">
        <w:rPr>
          <w:rFonts w:asciiTheme="majorHAnsi" w:hAnsiTheme="majorHAnsi" w:cstheme="majorHAnsi"/>
          <w:b w:val="0"/>
          <w:color w:val="000000"/>
          <w:highlight w:val="yellow"/>
        </w:rPr>
        <w:t xml:space="preserve">whether </w:t>
      </w:r>
      <w:r w:rsidRPr="000C0C49">
        <w:rPr>
          <w:rFonts w:asciiTheme="majorHAnsi" w:hAnsiTheme="majorHAnsi" w:cstheme="majorHAnsi"/>
          <w:b w:val="0"/>
          <w:color w:val="000000"/>
          <w:highlight w:val="yellow"/>
        </w:rPr>
        <w:t>the 3D scan works well</w:t>
      </w:r>
      <w:r w:rsidR="002A455D"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click </w:t>
      </w:r>
      <w:r w:rsidRPr="000C0C49">
        <w:rPr>
          <w:rFonts w:asciiTheme="majorHAnsi" w:hAnsiTheme="majorHAnsi" w:cstheme="majorHAnsi"/>
          <w:color w:val="000000"/>
          <w:highlight w:val="yellow"/>
        </w:rPr>
        <w:t>3D scan</w:t>
      </w:r>
      <w:r w:rsidRPr="000C0C49">
        <w:rPr>
          <w:rFonts w:asciiTheme="majorHAnsi" w:hAnsiTheme="majorHAnsi" w:cstheme="majorHAnsi"/>
          <w:b w:val="0"/>
          <w:color w:val="000000"/>
          <w:highlight w:val="yellow"/>
        </w:rPr>
        <w:t xml:space="preserve"> </w:t>
      </w:r>
      <w:r w:rsidR="002A455D" w:rsidRPr="000C0C49">
        <w:rPr>
          <w:rFonts w:asciiTheme="majorHAnsi" w:hAnsiTheme="majorHAnsi" w:cstheme="majorHAnsi"/>
          <w:b w:val="0"/>
          <w:color w:val="000000"/>
          <w:highlight w:val="yellow"/>
        </w:rPr>
        <w:t>by</w:t>
      </w:r>
      <w:r w:rsidRPr="000C0C49">
        <w:rPr>
          <w:rFonts w:asciiTheme="majorHAnsi" w:hAnsiTheme="majorHAnsi" w:cstheme="majorHAnsi"/>
          <w:b w:val="0"/>
          <w:color w:val="000000"/>
          <w:highlight w:val="yellow"/>
        </w:rPr>
        <w:t xml:space="preserve"> selecting the angle </w:t>
      </w:r>
      <w:r w:rsidR="001B549E" w:rsidRPr="000C0C49">
        <w:rPr>
          <w:rFonts w:asciiTheme="majorHAnsi" w:hAnsiTheme="majorHAnsi" w:cstheme="majorHAnsi"/>
          <w:b w:val="0"/>
          <w:color w:val="000000"/>
          <w:highlight w:val="yellow"/>
        </w:rPr>
        <w:t xml:space="preserve">between two shots </w:t>
      </w:r>
      <w:r w:rsidRPr="000C0C49">
        <w:rPr>
          <w:rFonts w:asciiTheme="majorHAnsi" w:hAnsiTheme="majorHAnsi" w:cstheme="majorHAnsi"/>
          <w:b w:val="0"/>
          <w:color w:val="000000"/>
          <w:highlight w:val="yellow"/>
        </w:rPr>
        <w:t xml:space="preserve">as </w:t>
      </w:r>
      <w:r w:rsidR="001B549E" w:rsidRPr="000C0C49">
        <w:rPr>
          <w:rFonts w:asciiTheme="majorHAnsi" w:hAnsiTheme="majorHAnsi" w:cstheme="majorHAnsi"/>
          <w:b w:val="0"/>
          <w:color w:val="000000"/>
          <w:highlight w:val="yellow"/>
        </w:rPr>
        <w:t>22.5</w:t>
      </w:r>
      <w:r w:rsidRPr="000C0C49">
        <w:rPr>
          <w:rFonts w:asciiTheme="majorHAnsi" w:hAnsiTheme="majorHAnsi" w:cstheme="majorHAnsi"/>
          <w:b w:val="0"/>
          <w:color w:val="000000"/>
          <w:highlight w:val="yellow"/>
        </w:rPr>
        <w:t>, the starting angle as 0, and the final angle as 360 (</w:t>
      </w:r>
      <w:r w:rsidRPr="000C0C49">
        <w:rPr>
          <w:rFonts w:asciiTheme="majorHAnsi" w:hAnsiTheme="majorHAnsi" w:cstheme="majorHAnsi"/>
          <w:color w:val="000000"/>
          <w:highlight w:val="yellow"/>
        </w:rPr>
        <w:t>Figure 1c-1</w:t>
      </w:r>
      <w:r w:rsidRPr="000C0C49">
        <w:rPr>
          <w:rFonts w:asciiTheme="majorHAnsi" w:hAnsiTheme="majorHAnsi" w:cstheme="majorHAnsi"/>
          <w:b w:val="0"/>
          <w:color w:val="000000"/>
          <w:highlight w:val="yellow"/>
        </w:rPr>
        <w:t>).</w:t>
      </w:r>
      <w:r w:rsidR="00C86A80" w:rsidRPr="000C0C49">
        <w:rPr>
          <w:rFonts w:asciiTheme="majorHAnsi" w:hAnsiTheme="majorHAnsi" w:cstheme="majorHAnsi"/>
          <w:b w:val="0"/>
          <w:color w:val="000000"/>
          <w:highlight w:val="yellow"/>
        </w:rPr>
        <w:t xml:space="preserve"> </w:t>
      </w:r>
    </w:p>
    <w:p w14:paraId="32FAE56E" w14:textId="77777777" w:rsidR="00097579" w:rsidRPr="000C0C49" w:rsidRDefault="00097579" w:rsidP="0026129D">
      <w:pPr>
        <w:jc w:val="both"/>
        <w:rPr>
          <w:rFonts w:asciiTheme="majorHAnsi" w:eastAsia="Calibri" w:hAnsiTheme="majorHAnsi" w:cstheme="majorHAnsi"/>
          <w:color w:val="000000"/>
          <w:highlight w:val="yellow"/>
        </w:rPr>
      </w:pPr>
    </w:p>
    <w:p w14:paraId="5E406C80" w14:textId="6C66F25C" w:rsidR="00097579" w:rsidRPr="000C0C49" w:rsidRDefault="007C6AF4"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Move the brain to a </w:t>
      </w:r>
      <w:r w:rsidR="00212D97" w:rsidRPr="000C0C49">
        <w:rPr>
          <w:rFonts w:asciiTheme="majorHAnsi" w:hAnsiTheme="majorHAnsi" w:cstheme="majorHAnsi"/>
          <w:b w:val="0"/>
          <w:color w:val="000000"/>
          <w:highlight w:val="yellow"/>
        </w:rPr>
        <w:t>P</w:t>
      </w:r>
      <w:r w:rsidRPr="000C0C49">
        <w:rPr>
          <w:rFonts w:asciiTheme="majorHAnsi" w:hAnsiTheme="majorHAnsi" w:cstheme="majorHAnsi"/>
          <w:b w:val="0"/>
          <w:color w:val="000000"/>
          <w:highlight w:val="yellow"/>
        </w:rPr>
        <w:t>etri dish</w:t>
      </w:r>
      <w:r w:rsidR="00731ACC" w:rsidRPr="000C0C49">
        <w:rPr>
          <w:rFonts w:asciiTheme="majorHAnsi" w:hAnsiTheme="majorHAnsi" w:cstheme="majorHAnsi"/>
          <w:b w:val="0"/>
          <w:color w:val="000000"/>
          <w:highlight w:val="yellow"/>
        </w:rPr>
        <w:t>, and</w:t>
      </w:r>
      <w:r w:rsidR="00E968CD" w:rsidRPr="000C0C49">
        <w:rPr>
          <w:rFonts w:asciiTheme="majorHAnsi" w:hAnsiTheme="majorHAnsi" w:cstheme="majorHAnsi"/>
          <w:b w:val="0"/>
          <w:color w:val="000000"/>
          <w:highlight w:val="yellow"/>
        </w:rPr>
        <w:t xml:space="preserve"> bubb</w:t>
      </w:r>
      <w:r w:rsidR="00731ACC" w:rsidRPr="000C0C49">
        <w:rPr>
          <w:rFonts w:asciiTheme="majorHAnsi" w:hAnsiTheme="majorHAnsi" w:cstheme="majorHAnsi"/>
          <w:b w:val="0"/>
          <w:color w:val="000000"/>
          <w:highlight w:val="yellow"/>
        </w:rPr>
        <w:t>le</w:t>
      </w:r>
      <w:r w:rsidR="00E968CD" w:rsidRPr="000C0C49">
        <w:rPr>
          <w:rFonts w:asciiTheme="majorHAnsi" w:hAnsiTheme="majorHAnsi" w:cstheme="majorHAnsi"/>
          <w:b w:val="0"/>
          <w:color w:val="000000"/>
          <w:highlight w:val="yellow"/>
        </w:rPr>
        <w:t xml:space="preserve"> the brain in </w:t>
      </w:r>
      <w:r w:rsidR="002A455D" w:rsidRPr="000C0C49">
        <w:rPr>
          <w:rFonts w:asciiTheme="majorHAnsi" w:hAnsiTheme="majorHAnsi" w:cstheme="majorHAnsi"/>
          <w:b w:val="0"/>
          <w:color w:val="000000"/>
          <w:highlight w:val="yellow"/>
        </w:rPr>
        <w:t xml:space="preserve">the </w:t>
      </w:r>
      <w:r w:rsidR="00E968CD" w:rsidRPr="000C0C49">
        <w:rPr>
          <w:rFonts w:asciiTheme="majorHAnsi" w:hAnsiTheme="majorHAnsi" w:cstheme="majorHAnsi"/>
          <w:b w:val="0"/>
          <w:color w:val="000000"/>
          <w:highlight w:val="yellow"/>
        </w:rPr>
        <w:t xml:space="preserve">cutting solution </w:t>
      </w:r>
      <w:r w:rsidR="00F84FDC" w:rsidRPr="000C0C49">
        <w:rPr>
          <w:rFonts w:asciiTheme="majorHAnsi" w:hAnsiTheme="majorHAnsi" w:cstheme="majorHAnsi"/>
          <w:b w:val="0"/>
          <w:color w:val="000000"/>
          <w:highlight w:val="yellow"/>
        </w:rPr>
        <w:t xml:space="preserve">for </w:t>
      </w:r>
      <w:r w:rsidR="002A455D" w:rsidRPr="000C0C49">
        <w:rPr>
          <w:rFonts w:asciiTheme="majorHAnsi" w:hAnsiTheme="majorHAnsi" w:cstheme="majorHAnsi"/>
          <w:b w:val="0"/>
          <w:color w:val="000000"/>
          <w:highlight w:val="yellow"/>
        </w:rPr>
        <w:t>approximately</w:t>
      </w:r>
      <w:r w:rsidR="00E968CD" w:rsidRPr="000C0C49">
        <w:rPr>
          <w:rFonts w:asciiTheme="majorHAnsi" w:hAnsiTheme="majorHAnsi" w:cstheme="majorHAnsi"/>
          <w:b w:val="0"/>
          <w:color w:val="000000"/>
          <w:highlight w:val="yellow"/>
        </w:rPr>
        <w:t xml:space="preserve"> 10 s</w:t>
      </w:r>
      <w:r w:rsidR="00F84FDC" w:rsidRPr="000C0C49">
        <w:rPr>
          <w:rFonts w:asciiTheme="majorHAnsi" w:hAnsiTheme="majorHAnsi" w:cstheme="majorHAnsi"/>
          <w:b w:val="0"/>
          <w:color w:val="000000"/>
          <w:highlight w:val="yellow"/>
        </w:rPr>
        <w:t>.</w:t>
      </w:r>
      <w:r w:rsidR="00E968CD" w:rsidRPr="000C0C49">
        <w:rPr>
          <w:rFonts w:asciiTheme="majorHAnsi" w:hAnsiTheme="majorHAnsi" w:cstheme="majorHAnsi"/>
          <w:b w:val="0"/>
          <w:color w:val="000000"/>
          <w:highlight w:val="yellow"/>
        </w:rPr>
        <w:t xml:space="preserve"> </w:t>
      </w:r>
    </w:p>
    <w:p w14:paraId="688F4589" w14:textId="77777777" w:rsidR="00097579" w:rsidRPr="000C0C49" w:rsidRDefault="00097579" w:rsidP="0026129D">
      <w:pPr>
        <w:pStyle w:val="Heading2"/>
        <w:keepNext w:val="0"/>
        <w:widowControl/>
        <w:ind w:left="0" w:firstLine="0"/>
        <w:rPr>
          <w:rFonts w:asciiTheme="majorHAnsi" w:hAnsiTheme="majorHAnsi" w:cstheme="majorHAnsi"/>
          <w:b w:val="0"/>
          <w:color w:val="000000"/>
          <w:highlight w:val="yellow"/>
        </w:rPr>
      </w:pPr>
    </w:p>
    <w:p w14:paraId="0AE3BFFB" w14:textId="045D9EBD" w:rsidR="002B68BF" w:rsidRPr="000C0C49" w:rsidRDefault="002A455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Cut the </w:t>
      </w:r>
      <w:r w:rsidR="00E968CD" w:rsidRPr="000C0C49">
        <w:rPr>
          <w:rFonts w:asciiTheme="majorHAnsi" w:hAnsiTheme="majorHAnsi" w:cstheme="majorHAnsi"/>
          <w:b w:val="0"/>
          <w:color w:val="000000"/>
          <w:highlight w:val="yellow"/>
        </w:rPr>
        <w:t xml:space="preserve">brain into two blocks at </w:t>
      </w:r>
      <w:r w:rsidRPr="000C0C49">
        <w:rPr>
          <w:rFonts w:asciiTheme="majorHAnsi" w:hAnsiTheme="majorHAnsi" w:cstheme="majorHAnsi"/>
          <w:b w:val="0"/>
          <w:color w:val="000000"/>
          <w:highlight w:val="yellow"/>
        </w:rPr>
        <w:t>the</w:t>
      </w:r>
      <w:r w:rsidR="00E968CD" w:rsidRPr="000C0C49">
        <w:rPr>
          <w:rFonts w:asciiTheme="majorHAnsi" w:hAnsiTheme="majorHAnsi" w:cstheme="majorHAnsi"/>
          <w:b w:val="0"/>
          <w:color w:val="000000"/>
          <w:highlight w:val="yellow"/>
        </w:rPr>
        <w:t xml:space="preserve"> middle of the coronal plane using a surgical </w:t>
      </w:r>
      <w:r w:rsidR="00F71E35" w:rsidRPr="000C0C49">
        <w:rPr>
          <w:rFonts w:asciiTheme="majorHAnsi" w:hAnsiTheme="majorHAnsi" w:cstheme="majorHAnsi"/>
          <w:b w:val="0"/>
          <w:color w:val="000000"/>
          <w:highlight w:val="yellow"/>
        </w:rPr>
        <w:t>knife</w:t>
      </w:r>
      <w:r w:rsidRPr="000C0C49">
        <w:rPr>
          <w:rFonts w:asciiTheme="majorHAnsi" w:hAnsiTheme="majorHAnsi" w:cstheme="majorHAnsi"/>
          <w:b w:val="0"/>
          <w:color w:val="000000"/>
          <w:highlight w:val="yellow"/>
        </w:rPr>
        <w:t>,</w:t>
      </w:r>
      <w:r w:rsidR="00F71E35" w:rsidRPr="000C0C49">
        <w:rPr>
          <w:rFonts w:asciiTheme="majorHAnsi" w:hAnsiTheme="majorHAnsi" w:cstheme="majorHAnsi"/>
          <w:b w:val="0"/>
          <w:color w:val="000000"/>
          <w:highlight w:val="yellow"/>
        </w:rPr>
        <w:t xml:space="preserve"> and</w:t>
      </w:r>
      <w:r w:rsidR="00E968CD" w:rsidRPr="000C0C49">
        <w:rPr>
          <w:rFonts w:asciiTheme="majorHAnsi" w:hAnsiTheme="majorHAnsi" w:cstheme="majorHAnsi"/>
          <w:b w:val="0"/>
          <w:color w:val="000000"/>
          <w:highlight w:val="yellow"/>
        </w:rPr>
        <w:t xml:space="preserve"> move </w:t>
      </w:r>
      <w:r w:rsidRPr="000C0C49">
        <w:rPr>
          <w:rFonts w:asciiTheme="majorHAnsi" w:hAnsiTheme="majorHAnsi" w:cstheme="majorHAnsi"/>
          <w:b w:val="0"/>
          <w:color w:val="000000"/>
          <w:highlight w:val="yellow"/>
        </w:rPr>
        <w:t xml:space="preserve">the two brain blocks </w:t>
      </w:r>
      <w:r w:rsidR="00E968CD" w:rsidRPr="000C0C49">
        <w:rPr>
          <w:rFonts w:asciiTheme="majorHAnsi" w:hAnsiTheme="majorHAnsi" w:cstheme="majorHAnsi"/>
          <w:b w:val="0"/>
          <w:color w:val="000000"/>
          <w:highlight w:val="yellow"/>
        </w:rPr>
        <w:t>gently to the flat surface</w:t>
      </w:r>
      <w:r w:rsidR="007C6AF4" w:rsidRPr="000C0C49">
        <w:rPr>
          <w:rFonts w:asciiTheme="majorHAnsi" w:hAnsiTheme="majorHAnsi" w:cstheme="majorHAnsi"/>
          <w:b w:val="0"/>
          <w:color w:val="000000"/>
          <w:highlight w:val="yellow"/>
        </w:rPr>
        <w:t xml:space="preserve"> </w:t>
      </w:r>
      <w:r w:rsidR="00E968CD" w:rsidRPr="000C0C49">
        <w:rPr>
          <w:rFonts w:asciiTheme="majorHAnsi" w:hAnsiTheme="majorHAnsi" w:cstheme="majorHAnsi"/>
          <w:b w:val="0"/>
          <w:color w:val="000000"/>
          <w:highlight w:val="yellow"/>
        </w:rPr>
        <w:t xml:space="preserve">using a surgical spatula. </w:t>
      </w:r>
    </w:p>
    <w:p w14:paraId="1788C7A4" w14:textId="77777777" w:rsidR="00974CCB" w:rsidRPr="000C0C49" w:rsidRDefault="00974CCB" w:rsidP="0026129D">
      <w:pPr>
        <w:jc w:val="both"/>
        <w:rPr>
          <w:rFonts w:asciiTheme="majorHAnsi" w:hAnsiTheme="majorHAnsi" w:cstheme="majorHAnsi"/>
          <w:highlight w:val="yellow"/>
        </w:rPr>
      </w:pPr>
    </w:p>
    <w:p w14:paraId="5B6B8D35" w14:textId="173BA3C0" w:rsidR="00097579" w:rsidRPr="000C0C49" w:rsidRDefault="002B68BF"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A</w:t>
      </w:r>
      <w:r w:rsidR="00E968CD" w:rsidRPr="000C0C49">
        <w:rPr>
          <w:rFonts w:asciiTheme="majorHAnsi" w:hAnsiTheme="majorHAnsi" w:cstheme="majorHAnsi"/>
          <w:b w:val="0"/>
          <w:color w:val="000000"/>
          <w:highlight w:val="yellow"/>
        </w:rPr>
        <w:t xml:space="preserve">ttach the </w:t>
      </w:r>
      <w:r w:rsidR="00BD0645" w:rsidRPr="000C0C49">
        <w:rPr>
          <w:rFonts w:asciiTheme="majorHAnsi" w:hAnsiTheme="majorHAnsi" w:cstheme="majorHAnsi"/>
          <w:b w:val="0"/>
          <w:color w:val="000000"/>
          <w:highlight w:val="yellow"/>
        </w:rPr>
        <w:t xml:space="preserve">brain blocks </w:t>
      </w:r>
      <w:r w:rsidR="00E968CD" w:rsidRPr="000C0C49">
        <w:rPr>
          <w:rFonts w:asciiTheme="majorHAnsi" w:hAnsiTheme="majorHAnsi" w:cstheme="majorHAnsi"/>
          <w:b w:val="0"/>
          <w:color w:val="000000"/>
          <w:highlight w:val="yellow"/>
        </w:rPr>
        <w:t>of the BBB using instant glue</w:t>
      </w:r>
      <w:r w:rsidR="003E3CB5" w:rsidRPr="000C0C49">
        <w:rPr>
          <w:rFonts w:asciiTheme="majorHAnsi" w:hAnsiTheme="majorHAnsi" w:cstheme="majorHAnsi"/>
          <w:b w:val="0"/>
          <w:color w:val="000000"/>
          <w:highlight w:val="yellow"/>
        </w:rPr>
        <w:t xml:space="preserve">, and </w:t>
      </w:r>
      <w:r w:rsidR="003E3CB5" w:rsidRPr="000C0C49">
        <w:rPr>
          <w:rFonts w:asciiTheme="majorHAnsi" w:hAnsiTheme="majorHAnsi" w:cstheme="majorHAnsi"/>
          <w:b w:val="0"/>
          <w:color w:val="000000"/>
          <w:highlight w:val="yellow"/>
        </w:rPr>
        <w:softHyphen/>
        <w:t xml:space="preserve">softly and carefully wipe </w:t>
      </w:r>
      <w:r w:rsidR="002A455D" w:rsidRPr="000C0C49">
        <w:rPr>
          <w:rFonts w:asciiTheme="majorHAnsi" w:hAnsiTheme="majorHAnsi" w:cstheme="majorHAnsi"/>
          <w:b w:val="0"/>
          <w:color w:val="000000"/>
          <w:highlight w:val="yellow"/>
        </w:rPr>
        <w:t>the</w:t>
      </w:r>
      <w:r w:rsidR="003E3CB5" w:rsidRPr="000C0C49">
        <w:rPr>
          <w:rFonts w:asciiTheme="majorHAnsi" w:hAnsiTheme="majorHAnsi" w:cstheme="majorHAnsi"/>
          <w:b w:val="0"/>
          <w:color w:val="000000"/>
          <w:highlight w:val="yellow"/>
        </w:rPr>
        <w:t xml:space="preserve"> fluid </w:t>
      </w:r>
      <w:r w:rsidR="002A455D" w:rsidRPr="000C0C49">
        <w:rPr>
          <w:rFonts w:asciiTheme="majorHAnsi" w:hAnsiTheme="majorHAnsi" w:cstheme="majorHAnsi"/>
          <w:b w:val="0"/>
          <w:color w:val="000000"/>
          <w:highlight w:val="yellow"/>
        </w:rPr>
        <w:t>from</w:t>
      </w:r>
      <w:r w:rsidR="003E3CB5" w:rsidRPr="000C0C49">
        <w:rPr>
          <w:rFonts w:asciiTheme="majorHAnsi" w:hAnsiTheme="majorHAnsi" w:cstheme="majorHAnsi"/>
          <w:b w:val="0"/>
          <w:color w:val="000000"/>
          <w:highlight w:val="yellow"/>
        </w:rPr>
        <w:t xml:space="preserve"> the brain surface within 1</w:t>
      </w:r>
      <w:r w:rsidR="002A455D" w:rsidRPr="000C0C49">
        <w:rPr>
          <w:rFonts w:asciiTheme="majorHAnsi" w:hAnsiTheme="majorHAnsi" w:cstheme="majorHAnsi"/>
          <w:b w:val="0"/>
          <w:color w:val="000000"/>
          <w:highlight w:val="yellow"/>
        </w:rPr>
        <w:t>–</w:t>
      </w:r>
      <w:r w:rsidR="003E3CB5" w:rsidRPr="000C0C49">
        <w:rPr>
          <w:rFonts w:asciiTheme="majorHAnsi" w:hAnsiTheme="majorHAnsi" w:cstheme="majorHAnsi"/>
          <w:b w:val="0"/>
          <w:color w:val="000000"/>
          <w:highlight w:val="yellow"/>
        </w:rPr>
        <w:t>2 min</w:t>
      </w:r>
      <w:r w:rsidR="002A455D" w:rsidRPr="000C0C49">
        <w:rPr>
          <w:rFonts w:asciiTheme="majorHAnsi" w:hAnsiTheme="majorHAnsi" w:cstheme="majorHAnsi"/>
          <w:b w:val="0"/>
          <w:color w:val="000000"/>
          <w:highlight w:val="yellow"/>
        </w:rPr>
        <w:t>,</w:t>
      </w:r>
      <w:r w:rsidR="003E3CB5" w:rsidRPr="000C0C49">
        <w:rPr>
          <w:rFonts w:asciiTheme="majorHAnsi" w:hAnsiTheme="majorHAnsi" w:cstheme="majorHAnsi"/>
          <w:b w:val="0"/>
          <w:color w:val="000000"/>
          <w:highlight w:val="yellow"/>
        </w:rPr>
        <w:t xml:space="preserve"> using a microfiber cloth again. </w:t>
      </w:r>
      <w:r w:rsidR="00E968CD" w:rsidRPr="000C0C49">
        <w:rPr>
          <w:rFonts w:asciiTheme="majorHAnsi" w:hAnsiTheme="majorHAnsi" w:cstheme="majorHAnsi"/>
          <w:b w:val="0"/>
          <w:color w:val="000000"/>
          <w:highlight w:val="yellow"/>
        </w:rPr>
        <w:t>Then, perform a 3D scan again (</w:t>
      </w:r>
      <w:r w:rsidR="00E968CD" w:rsidRPr="000C0C49">
        <w:rPr>
          <w:rFonts w:asciiTheme="majorHAnsi" w:hAnsiTheme="majorHAnsi" w:cstheme="majorHAnsi"/>
          <w:color w:val="000000"/>
          <w:highlight w:val="yellow"/>
        </w:rPr>
        <w:t>Figure 1c-2</w:t>
      </w:r>
      <w:r w:rsidR="00E968CD" w:rsidRPr="000C0C49">
        <w:rPr>
          <w:rFonts w:asciiTheme="majorHAnsi" w:hAnsiTheme="majorHAnsi" w:cstheme="majorHAnsi"/>
          <w:b w:val="0"/>
          <w:color w:val="000000"/>
          <w:highlight w:val="yellow"/>
        </w:rPr>
        <w:t>).</w:t>
      </w:r>
    </w:p>
    <w:p w14:paraId="48150E6F" w14:textId="77777777" w:rsidR="00097579" w:rsidRPr="000C0C49" w:rsidRDefault="00097579" w:rsidP="0026129D">
      <w:pPr>
        <w:jc w:val="both"/>
        <w:rPr>
          <w:rFonts w:asciiTheme="majorHAnsi" w:eastAsia="Calibri" w:hAnsiTheme="majorHAnsi" w:cstheme="majorHAnsi"/>
          <w:color w:val="000000"/>
          <w:highlight w:val="yellow"/>
        </w:rPr>
      </w:pPr>
    </w:p>
    <w:p w14:paraId="6AD78C8B" w14:textId="25BC91C5"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Attach </w:t>
      </w:r>
      <w:r w:rsidR="002A455D" w:rsidRPr="000C0C49">
        <w:rPr>
          <w:rFonts w:asciiTheme="majorHAnsi" w:hAnsiTheme="majorHAnsi" w:cstheme="majorHAnsi"/>
          <w:b w:val="0"/>
          <w:color w:val="000000"/>
          <w:highlight w:val="yellow"/>
        </w:rPr>
        <w:t>the</w:t>
      </w:r>
      <w:r w:rsidRPr="000C0C49">
        <w:rPr>
          <w:rFonts w:asciiTheme="majorHAnsi" w:hAnsiTheme="majorHAnsi" w:cstheme="majorHAnsi"/>
          <w:b w:val="0"/>
          <w:color w:val="000000"/>
          <w:highlight w:val="yellow"/>
        </w:rPr>
        <w:t xml:space="preserve"> black tape covering the center of </w:t>
      </w:r>
      <w:r w:rsidR="002A455D"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BBB to the center of the cutting stage for a vibratome (</w:t>
      </w:r>
      <w:r w:rsidRPr="000C0C49">
        <w:rPr>
          <w:rFonts w:asciiTheme="majorHAnsi" w:hAnsiTheme="majorHAnsi" w:cstheme="majorHAnsi"/>
          <w:color w:val="000000"/>
          <w:highlight w:val="yellow"/>
        </w:rPr>
        <w:t>Figure 1d</w:t>
      </w:r>
      <w:r w:rsidRPr="000C0C49">
        <w:rPr>
          <w:rFonts w:asciiTheme="majorHAnsi" w:hAnsiTheme="majorHAnsi" w:cstheme="majorHAnsi"/>
          <w:b w:val="0"/>
          <w:color w:val="000000"/>
          <w:highlight w:val="yellow"/>
        </w:rPr>
        <w:t xml:space="preserve">). </w:t>
      </w:r>
    </w:p>
    <w:p w14:paraId="6A3790A0" w14:textId="77777777" w:rsidR="00097579" w:rsidRPr="000C0C49" w:rsidRDefault="00097579" w:rsidP="0026129D">
      <w:pPr>
        <w:pStyle w:val="Heading2"/>
        <w:keepNext w:val="0"/>
        <w:widowControl/>
        <w:ind w:left="0" w:firstLine="0"/>
        <w:rPr>
          <w:rFonts w:asciiTheme="majorHAnsi" w:hAnsiTheme="majorHAnsi" w:cstheme="majorHAnsi"/>
          <w:b w:val="0"/>
          <w:color w:val="000000"/>
          <w:highlight w:val="yellow"/>
        </w:rPr>
      </w:pPr>
    </w:p>
    <w:p w14:paraId="70B44C1F" w14:textId="155993C9"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Pour cutting solution into the cutting stage and set the cutting stage on the vibratome. Adjust the cutting speed and amplitude. Make </w:t>
      </w:r>
      <w:r w:rsidR="007A4D3E" w:rsidRPr="000C0C49">
        <w:rPr>
          <w:rFonts w:asciiTheme="majorHAnsi" w:hAnsiTheme="majorHAnsi" w:cstheme="majorHAnsi"/>
          <w:b w:val="0"/>
          <w:color w:val="000000"/>
          <w:highlight w:val="yellow"/>
        </w:rPr>
        <w:t>2</w:t>
      </w:r>
      <w:r w:rsidR="00814C66" w:rsidRPr="000C0C49">
        <w:rPr>
          <w:rFonts w:asciiTheme="majorHAnsi" w:hAnsiTheme="majorHAnsi" w:cstheme="majorHAnsi"/>
          <w:b w:val="0"/>
          <w:color w:val="000000"/>
          <w:highlight w:val="yellow"/>
        </w:rPr>
        <w:t>–</w:t>
      </w:r>
      <w:r w:rsidR="007A4D3E" w:rsidRPr="000C0C49">
        <w:rPr>
          <w:rFonts w:asciiTheme="majorHAnsi" w:hAnsiTheme="majorHAnsi" w:cstheme="majorHAnsi"/>
          <w:b w:val="0"/>
          <w:color w:val="000000"/>
          <w:highlight w:val="yellow"/>
        </w:rPr>
        <w:t xml:space="preserve">5 </w:t>
      </w:r>
      <w:r w:rsidRPr="000C0C49">
        <w:rPr>
          <w:rFonts w:asciiTheme="majorHAnsi" w:hAnsiTheme="majorHAnsi" w:cstheme="majorHAnsi"/>
          <w:b w:val="0"/>
          <w:color w:val="000000"/>
          <w:highlight w:val="yellow"/>
        </w:rPr>
        <w:t>coronal slices (300 µm thick)</w:t>
      </w:r>
      <w:r w:rsidR="007A4D3E" w:rsidRPr="000C0C49">
        <w:rPr>
          <w:rFonts w:asciiTheme="majorHAnsi" w:hAnsiTheme="majorHAnsi" w:cstheme="majorHAnsi"/>
          <w:b w:val="0"/>
          <w:color w:val="000000"/>
          <w:highlight w:val="yellow"/>
        </w:rPr>
        <w:t xml:space="preserve"> from the two brain blocks</w:t>
      </w:r>
      <w:r w:rsidRPr="000C0C49">
        <w:rPr>
          <w:rFonts w:asciiTheme="majorHAnsi" w:hAnsiTheme="majorHAnsi" w:cstheme="majorHAnsi"/>
          <w:b w:val="0"/>
          <w:color w:val="000000"/>
          <w:highlight w:val="yellow"/>
        </w:rPr>
        <w:t xml:space="preserve">. Keep </w:t>
      </w:r>
      <w:r w:rsidR="00814C66" w:rsidRPr="000C0C49">
        <w:rPr>
          <w:rFonts w:asciiTheme="majorHAnsi" w:hAnsiTheme="majorHAnsi" w:cstheme="majorHAnsi"/>
          <w:b w:val="0"/>
          <w:color w:val="000000"/>
          <w:highlight w:val="yellow"/>
        </w:rPr>
        <w:t xml:space="preserve">the solution in the cutting stage </w:t>
      </w:r>
      <w:r w:rsidRPr="000C0C49">
        <w:rPr>
          <w:rFonts w:asciiTheme="majorHAnsi" w:hAnsiTheme="majorHAnsi" w:cstheme="majorHAnsi"/>
          <w:b w:val="0"/>
          <w:color w:val="000000"/>
          <w:highlight w:val="yellow"/>
        </w:rPr>
        <w:t>bubbling if possible (</w:t>
      </w:r>
      <w:r w:rsidRPr="000C0C49">
        <w:rPr>
          <w:rFonts w:asciiTheme="majorHAnsi" w:hAnsiTheme="majorHAnsi" w:cstheme="majorHAnsi"/>
          <w:color w:val="000000"/>
          <w:highlight w:val="yellow"/>
        </w:rPr>
        <w:t>Figure 1e</w:t>
      </w:r>
      <w:r w:rsidRPr="000C0C49">
        <w:rPr>
          <w:rFonts w:asciiTheme="majorHAnsi" w:hAnsiTheme="majorHAnsi" w:cstheme="majorHAnsi"/>
          <w:b w:val="0"/>
          <w:color w:val="000000"/>
          <w:highlight w:val="yellow"/>
        </w:rPr>
        <w:t>).</w:t>
      </w:r>
    </w:p>
    <w:p w14:paraId="4FD94715" w14:textId="77777777" w:rsidR="00097579" w:rsidRPr="000C0C49" w:rsidRDefault="00097579" w:rsidP="0026129D">
      <w:pPr>
        <w:jc w:val="both"/>
        <w:rPr>
          <w:rFonts w:asciiTheme="majorHAnsi" w:eastAsia="Calibri" w:hAnsiTheme="majorHAnsi" w:cstheme="majorHAnsi"/>
          <w:color w:val="000000"/>
          <w:highlight w:val="yellow"/>
        </w:rPr>
      </w:pPr>
    </w:p>
    <w:p w14:paraId="5D88DA5A" w14:textId="3A46484A"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Attach a blade to the blade holder of the vibratome and optimize </w:t>
      </w:r>
      <w:r w:rsidR="00814C66"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cutting speed, frequency, and vibration amplitude </w:t>
      </w:r>
      <w:r w:rsidR="00814C66" w:rsidRPr="000C0C49">
        <w:rPr>
          <w:rFonts w:asciiTheme="majorHAnsi" w:hAnsiTheme="majorHAnsi" w:cstheme="majorHAnsi"/>
          <w:b w:val="0"/>
          <w:color w:val="000000"/>
          <w:highlight w:val="yellow"/>
        </w:rPr>
        <w:t>of</w:t>
      </w:r>
      <w:r w:rsidRPr="000C0C49">
        <w:rPr>
          <w:rFonts w:asciiTheme="majorHAnsi" w:hAnsiTheme="majorHAnsi" w:cstheme="majorHAnsi"/>
          <w:b w:val="0"/>
          <w:color w:val="000000"/>
          <w:highlight w:val="yellow"/>
        </w:rPr>
        <w:t xml:space="preserve"> the system </w:t>
      </w:r>
      <w:r w:rsidR="00814C66" w:rsidRPr="000C0C49">
        <w:rPr>
          <w:rFonts w:asciiTheme="majorHAnsi" w:hAnsiTheme="majorHAnsi" w:cstheme="majorHAnsi"/>
          <w:b w:val="0"/>
          <w:color w:val="000000"/>
          <w:highlight w:val="yellow"/>
        </w:rPr>
        <w:t xml:space="preserve">by setting them </w:t>
      </w:r>
      <w:r w:rsidRPr="000C0C49">
        <w:rPr>
          <w:rFonts w:asciiTheme="majorHAnsi" w:hAnsiTheme="majorHAnsi" w:cstheme="majorHAnsi"/>
          <w:b w:val="0"/>
          <w:color w:val="000000"/>
          <w:highlight w:val="yellow"/>
        </w:rPr>
        <w:t xml:space="preserve">as </w:t>
      </w:r>
      <w:r w:rsidR="00814C66" w:rsidRPr="000C0C49">
        <w:rPr>
          <w:rFonts w:asciiTheme="majorHAnsi" w:hAnsiTheme="majorHAnsi" w:cstheme="majorHAnsi"/>
          <w:b w:val="0"/>
          <w:color w:val="000000"/>
          <w:highlight w:val="yellow"/>
        </w:rPr>
        <w:t xml:space="preserve">12.7 mm/min for the speed, 87–88 Hz for the frequency, and </w:t>
      </w:r>
      <w:r w:rsidRPr="000C0C49">
        <w:rPr>
          <w:rFonts w:asciiTheme="majorHAnsi" w:hAnsiTheme="majorHAnsi" w:cstheme="majorHAnsi"/>
          <w:b w:val="0"/>
          <w:color w:val="000000"/>
          <w:highlight w:val="yellow"/>
        </w:rPr>
        <w:t>0.8</w:t>
      </w:r>
      <w:r w:rsidR="00814C66"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1.0</w:t>
      </w:r>
      <w:r w:rsidR="00814C66" w:rsidRPr="000C0C49">
        <w:rPr>
          <w:rFonts w:asciiTheme="majorHAnsi" w:hAnsiTheme="majorHAnsi" w:cstheme="majorHAnsi"/>
          <w:b w:val="0"/>
          <w:color w:val="000000"/>
          <w:highlight w:val="yellow"/>
        </w:rPr>
        <w:t xml:space="preserve"> </w:t>
      </w:r>
      <w:r w:rsidRPr="000C0C49">
        <w:rPr>
          <w:rFonts w:asciiTheme="majorHAnsi" w:hAnsiTheme="majorHAnsi" w:cstheme="majorHAnsi"/>
          <w:b w:val="0"/>
          <w:color w:val="000000"/>
          <w:highlight w:val="yellow"/>
        </w:rPr>
        <w:t>mm</w:t>
      </w:r>
      <w:r w:rsidR="00814C66" w:rsidRPr="000C0C49">
        <w:rPr>
          <w:rFonts w:asciiTheme="majorHAnsi" w:hAnsiTheme="majorHAnsi" w:cstheme="majorHAnsi"/>
          <w:b w:val="0"/>
          <w:color w:val="000000"/>
          <w:highlight w:val="yellow"/>
        </w:rPr>
        <w:t xml:space="preserve"> for the swing width</w:t>
      </w:r>
      <w:r w:rsidRPr="000C0C49">
        <w:rPr>
          <w:rFonts w:asciiTheme="majorHAnsi" w:hAnsiTheme="majorHAnsi" w:cstheme="majorHAnsi"/>
          <w:b w:val="0"/>
          <w:color w:val="000000"/>
          <w:highlight w:val="yellow"/>
        </w:rPr>
        <w:t>. When careful cutting is necessary, slow down the speed to level 2</w:t>
      </w:r>
      <w:r w:rsidR="00814C66"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3. </w:t>
      </w:r>
    </w:p>
    <w:p w14:paraId="662D93D9" w14:textId="77777777" w:rsidR="00097579" w:rsidRPr="000C0C49" w:rsidRDefault="00097579" w:rsidP="0026129D">
      <w:pPr>
        <w:jc w:val="both"/>
        <w:rPr>
          <w:rFonts w:asciiTheme="majorHAnsi" w:eastAsia="Calibri" w:hAnsiTheme="majorHAnsi" w:cstheme="majorHAnsi"/>
          <w:color w:val="000000"/>
          <w:highlight w:val="yellow"/>
        </w:rPr>
      </w:pPr>
    </w:p>
    <w:p w14:paraId="7D8DCDE9" w14:textId="35500D7C" w:rsidR="00097579" w:rsidRPr="000C0C49" w:rsidRDefault="00381F35"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While</w:t>
      </w:r>
      <w:r w:rsidR="00E968CD" w:rsidRPr="000C0C49">
        <w:rPr>
          <w:rFonts w:asciiTheme="majorHAnsi" w:hAnsiTheme="majorHAnsi" w:cstheme="majorHAnsi"/>
          <w:b w:val="0"/>
          <w:color w:val="000000"/>
          <w:highlight w:val="yellow"/>
        </w:rPr>
        <w:t xml:space="preserve"> cutting the brain slices, record the sliced coordinate in the format, including </w:t>
      </w:r>
      <w:r w:rsidRPr="000C0C49">
        <w:rPr>
          <w:rFonts w:asciiTheme="majorHAnsi" w:hAnsiTheme="majorHAnsi" w:cstheme="majorHAnsi"/>
          <w:b w:val="0"/>
          <w:color w:val="000000"/>
          <w:highlight w:val="yellow"/>
        </w:rPr>
        <w:t xml:space="preserve">the </w:t>
      </w:r>
      <w:r w:rsidR="00E968CD" w:rsidRPr="000C0C49">
        <w:rPr>
          <w:rFonts w:asciiTheme="majorHAnsi" w:hAnsiTheme="majorHAnsi" w:cstheme="majorHAnsi"/>
          <w:b w:val="0"/>
          <w:color w:val="000000"/>
          <w:highlight w:val="yellow"/>
        </w:rPr>
        <w:t>anterior-posterior coordinate, hemisphere, and other conditions (</w:t>
      </w:r>
      <w:r w:rsidR="00E968CD" w:rsidRPr="000C0C49">
        <w:rPr>
          <w:rFonts w:asciiTheme="majorHAnsi" w:hAnsiTheme="majorHAnsi" w:cstheme="majorHAnsi"/>
          <w:color w:val="000000"/>
          <w:highlight w:val="yellow"/>
        </w:rPr>
        <w:t>Figure 2c</w:t>
      </w:r>
      <w:r w:rsidR="00E968CD" w:rsidRPr="000C0C49">
        <w:rPr>
          <w:rFonts w:asciiTheme="majorHAnsi" w:hAnsiTheme="majorHAnsi" w:cstheme="majorHAnsi"/>
          <w:b w:val="0"/>
          <w:color w:val="000000"/>
          <w:highlight w:val="yellow"/>
        </w:rPr>
        <w:t xml:space="preserve">). </w:t>
      </w:r>
    </w:p>
    <w:p w14:paraId="44215AEE" w14:textId="77777777" w:rsidR="00097579" w:rsidRPr="000C0C49" w:rsidRDefault="00097579" w:rsidP="0026129D">
      <w:pPr>
        <w:jc w:val="both"/>
        <w:rPr>
          <w:rFonts w:asciiTheme="majorHAnsi" w:eastAsia="Calibri" w:hAnsiTheme="majorHAnsi" w:cstheme="majorHAnsi"/>
          <w:color w:val="000000"/>
          <w:highlight w:val="yellow"/>
        </w:rPr>
      </w:pPr>
    </w:p>
    <w:p w14:paraId="4EAA3CE5" w14:textId="0F24FE19" w:rsidR="00097579" w:rsidRPr="000C0C49" w:rsidRDefault="00060235"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Gently t</w:t>
      </w:r>
      <w:r w:rsidR="00E968CD" w:rsidRPr="000C0C49">
        <w:rPr>
          <w:rFonts w:asciiTheme="majorHAnsi" w:hAnsiTheme="majorHAnsi" w:cstheme="majorHAnsi"/>
          <w:b w:val="0"/>
          <w:color w:val="000000"/>
          <w:highlight w:val="yellow"/>
        </w:rPr>
        <w:t xml:space="preserve">ransfer the </w:t>
      </w:r>
      <w:r w:rsidR="001174FD" w:rsidRPr="000C0C49">
        <w:rPr>
          <w:rFonts w:asciiTheme="majorHAnsi" w:hAnsiTheme="majorHAnsi" w:cstheme="majorHAnsi"/>
          <w:b w:val="0"/>
          <w:color w:val="000000"/>
          <w:highlight w:val="yellow"/>
        </w:rPr>
        <w:t xml:space="preserve">brain </w:t>
      </w:r>
      <w:r w:rsidR="00E968CD" w:rsidRPr="000C0C49">
        <w:rPr>
          <w:rFonts w:asciiTheme="majorHAnsi" w:hAnsiTheme="majorHAnsi" w:cstheme="majorHAnsi"/>
          <w:b w:val="0"/>
          <w:color w:val="000000"/>
          <w:highlight w:val="yellow"/>
        </w:rPr>
        <w:t>slice</w:t>
      </w:r>
      <w:r w:rsidR="001174FD" w:rsidRPr="000C0C49">
        <w:rPr>
          <w:rFonts w:asciiTheme="majorHAnsi" w:hAnsiTheme="majorHAnsi" w:cstheme="majorHAnsi"/>
          <w:b w:val="0"/>
          <w:color w:val="000000"/>
          <w:highlight w:val="yellow"/>
        </w:rPr>
        <w:t>s</w:t>
      </w:r>
      <w:r w:rsidR="00E968CD" w:rsidRPr="000C0C49">
        <w:rPr>
          <w:rFonts w:asciiTheme="majorHAnsi" w:hAnsiTheme="majorHAnsi" w:cstheme="majorHAnsi"/>
          <w:b w:val="0"/>
          <w:color w:val="000000"/>
          <w:highlight w:val="yellow"/>
        </w:rPr>
        <w:t xml:space="preserve"> to a beaker filled with prewarmed (~34 °C)</w:t>
      </w:r>
      <w:r w:rsidRPr="000C0C49">
        <w:rPr>
          <w:rFonts w:asciiTheme="majorHAnsi" w:hAnsiTheme="majorHAnsi" w:cstheme="majorHAnsi"/>
          <w:b w:val="0"/>
          <w:color w:val="000000"/>
          <w:highlight w:val="yellow"/>
        </w:rPr>
        <w:t xml:space="preserve"> </w:t>
      </w:r>
      <w:r w:rsidR="00E968CD" w:rsidRPr="000C0C49">
        <w:rPr>
          <w:rFonts w:asciiTheme="majorHAnsi" w:hAnsiTheme="majorHAnsi" w:cstheme="majorHAnsi"/>
          <w:b w:val="0"/>
          <w:color w:val="000000"/>
          <w:highlight w:val="yellow"/>
        </w:rPr>
        <w:t xml:space="preserve">ACSF using a </w:t>
      </w:r>
      <w:r w:rsidRPr="000C0C49">
        <w:rPr>
          <w:rFonts w:asciiTheme="majorHAnsi" w:hAnsiTheme="majorHAnsi" w:cstheme="majorHAnsi"/>
          <w:b w:val="0"/>
          <w:color w:val="000000"/>
          <w:highlight w:val="yellow"/>
        </w:rPr>
        <w:t xml:space="preserve">thick </w:t>
      </w:r>
      <w:r w:rsidR="00E968CD" w:rsidRPr="000C0C49">
        <w:rPr>
          <w:rFonts w:asciiTheme="majorHAnsi" w:hAnsiTheme="majorHAnsi" w:cstheme="majorHAnsi"/>
          <w:b w:val="0"/>
          <w:color w:val="000000"/>
          <w:highlight w:val="yellow"/>
        </w:rPr>
        <w:t xml:space="preserve">plastic </w:t>
      </w:r>
      <w:proofErr w:type="gramStart"/>
      <w:r w:rsidR="00E968CD" w:rsidRPr="000C0C49">
        <w:rPr>
          <w:rFonts w:asciiTheme="majorHAnsi" w:hAnsiTheme="majorHAnsi" w:cstheme="majorHAnsi"/>
          <w:b w:val="0"/>
          <w:color w:val="000000"/>
          <w:highlight w:val="yellow"/>
        </w:rPr>
        <w:t>pipette</w:t>
      </w:r>
      <w:r w:rsidRPr="000C0C49">
        <w:rPr>
          <w:rFonts w:asciiTheme="majorHAnsi" w:hAnsiTheme="majorHAnsi" w:cstheme="majorHAnsi"/>
          <w:b w:val="0"/>
          <w:color w:val="000000"/>
          <w:highlight w:val="yellow"/>
        </w:rPr>
        <w:t>,</w:t>
      </w:r>
      <w:r w:rsidR="00E968CD" w:rsidRPr="000C0C49">
        <w:rPr>
          <w:rFonts w:asciiTheme="majorHAnsi" w:hAnsiTheme="majorHAnsi" w:cstheme="majorHAnsi"/>
          <w:b w:val="0"/>
          <w:color w:val="000000"/>
          <w:highlight w:val="yellow"/>
        </w:rPr>
        <w:t xml:space="preserve"> and</w:t>
      </w:r>
      <w:proofErr w:type="gramEnd"/>
      <w:r w:rsidR="00E968CD" w:rsidRPr="000C0C49">
        <w:rPr>
          <w:rFonts w:asciiTheme="majorHAnsi" w:hAnsiTheme="majorHAnsi" w:cstheme="majorHAnsi"/>
          <w:b w:val="0"/>
          <w:color w:val="000000"/>
          <w:highlight w:val="yellow"/>
        </w:rPr>
        <w:t xml:space="preserve"> incubate </w:t>
      </w:r>
      <w:r w:rsidRPr="000C0C49">
        <w:rPr>
          <w:rFonts w:asciiTheme="majorHAnsi" w:hAnsiTheme="majorHAnsi" w:cstheme="majorHAnsi"/>
          <w:b w:val="0"/>
          <w:color w:val="000000"/>
          <w:highlight w:val="yellow"/>
        </w:rPr>
        <w:t xml:space="preserve">them </w:t>
      </w:r>
      <w:r w:rsidR="00E968CD" w:rsidRPr="000C0C49">
        <w:rPr>
          <w:rFonts w:asciiTheme="majorHAnsi" w:hAnsiTheme="majorHAnsi" w:cstheme="majorHAnsi"/>
          <w:b w:val="0"/>
          <w:color w:val="000000"/>
          <w:highlight w:val="yellow"/>
        </w:rPr>
        <w:t xml:space="preserve">in the beaker at ~34 °C for ~1 h. </w:t>
      </w:r>
      <w:r w:rsidR="00381F35" w:rsidRPr="000C0C49">
        <w:rPr>
          <w:rFonts w:asciiTheme="majorHAnsi" w:hAnsiTheme="majorHAnsi" w:cstheme="majorHAnsi"/>
          <w:b w:val="0"/>
          <w:color w:val="000000"/>
          <w:highlight w:val="yellow"/>
        </w:rPr>
        <w:t>During this time</w:t>
      </w:r>
      <w:r w:rsidR="00E968CD" w:rsidRPr="000C0C49">
        <w:rPr>
          <w:rFonts w:asciiTheme="majorHAnsi" w:hAnsiTheme="majorHAnsi" w:cstheme="majorHAnsi"/>
          <w:b w:val="0"/>
          <w:color w:val="000000"/>
          <w:highlight w:val="yellow"/>
        </w:rPr>
        <w:t xml:space="preserve">, perform a 3D scan </w:t>
      </w:r>
      <w:r w:rsidR="00381F35" w:rsidRPr="000C0C49">
        <w:rPr>
          <w:rFonts w:asciiTheme="majorHAnsi" w:hAnsiTheme="majorHAnsi" w:cstheme="majorHAnsi"/>
          <w:b w:val="0"/>
          <w:color w:val="000000"/>
          <w:highlight w:val="yellow"/>
        </w:rPr>
        <w:t>of</w:t>
      </w:r>
      <w:r w:rsidR="00E968CD" w:rsidRPr="000C0C49">
        <w:rPr>
          <w:rFonts w:asciiTheme="majorHAnsi" w:hAnsiTheme="majorHAnsi" w:cstheme="majorHAnsi"/>
          <w:b w:val="0"/>
          <w:color w:val="000000"/>
          <w:highlight w:val="yellow"/>
        </w:rPr>
        <w:t xml:space="preserve"> </w:t>
      </w:r>
      <w:r w:rsidR="00381F35" w:rsidRPr="000C0C49">
        <w:rPr>
          <w:rFonts w:asciiTheme="majorHAnsi" w:hAnsiTheme="majorHAnsi" w:cstheme="majorHAnsi"/>
          <w:b w:val="0"/>
          <w:color w:val="000000"/>
          <w:highlight w:val="yellow"/>
        </w:rPr>
        <w:t xml:space="preserve">the </w:t>
      </w:r>
      <w:r w:rsidR="00E968CD" w:rsidRPr="000C0C49">
        <w:rPr>
          <w:rFonts w:asciiTheme="majorHAnsi" w:hAnsiTheme="majorHAnsi" w:cstheme="majorHAnsi"/>
          <w:b w:val="0"/>
          <w:color w:val="000000"/>
          <w:highlight w:val="yellow"/>
        </w:rPr>
        <w:t>remain</w:t>
      </w:r>
      <w:r w:rsidR="00381F35" w:rsidRPr="000C0C49">
        <w:rPr>
          <w:rFonts w:asciiTheme="majorHAnsi" w:hAnsiTheme="majorHAnsi" w:cstheme="majorHAnsi"/>
          <w:b w:val="0"/>
          <w:color w:val="000000"/>
          <w:highlight w:val="yellow"/>
        </w:rPr>
        <w:t>ing</w:t>
      </w:r>
      <w:r w:rsidR="00E968CD" w:rsidRPr="000C0C49">
        <w:rPr>
          <w:rFonts w:asciiTheme="majorHAnsi" w:hAnsiTheme="majorHAnsi" w:cstheme="majorHAnsi"/>
          <w:b w:val="0"/>
          <w:color w:val="000000"/>
          <w:highlight w:val="yellow"/>
        </w:rPr>
        <w:t xml:space="preserve"> brain blocks on t</w:t>
      </w:r>
      <w:r w:rsidR="00112E2D" w:rsidRPr="000C0C49">
        <w:rPr>
          <w:rFonts w:asciiTheme="majorHAnsi" w:hAnsiTheme="majorHAnsi" w:cstheme="majorHAnsi"/>
          <w:b w:val="0"/>
          <w:color w:val="000000"/>
          <w:highlight w:val="yellow"/>
        </w:rPr>
        <w:t>he cutting stage</w:t>
      </w:r>
      <w:r w:rsidR="00E968CD" w:rsidRPr="000C0C49">
        <w:rPr>
          <w:rFonts w:asciiTheme="majorHAnsi" w:hAnsiTheme="majorHAnsi" w:cstheme="majorHAnsi"/>
          <w:b w:val="0"/>
          <w:color w:val="000000"/>
          <w:highlight w:val="yellow"/>
        </w:rPr>
        <w:t xml:space="preserve"> (</w:t>
      </w:r>
      <w:r w:rsidR="00E968CD" w:rsidRPr="000C0C49">
        <w:rPr>
          <w:rFonts w:asciiTheme="majorHAnsi" w:hAnsiTheme="majorHAnsi" w:cstheme="majorHAnsi"/>
          <w:color w:val="000000"/>
          <w:highlight w:val="yellow"/>
        </w:rPr>
        <w:t>Figure 1c-2</w:t>
      </w:r>
      <w:r w:rsidR="00E968CD" w:rsidRPr="000C0C49">
        <w:rPr>
          <w:rFonts w:asciiTheme="majorHAnsi" w:hAnsiTheme="majorHAnsi" w:cstheme="majorHAnsi"/>
          <w:b w:val="0"/>
          <w:color w:val="000000"/>
          <w:highlight w:val="yellow"/>
        </w:rPr>
        <w:t>).</w:t>
      </w:r>
    </w:p>
    <w:p w14:paraId="73EEEE43" w14:textId="77777777" w:rsidR="00097579" w:rsidRPr="000C0C49" w:rsidRDefault="00097579" w:rsidP="0026129D">
      <w:pPr>
        <w:jc w:val="both"/>
        <w:rPr>
          <w:rFonts w:asciiTheme="majorHAnsi" w:eastAsia="Calibri" w:hAnsiTheme="majorHAnsi" w:cstheme="majorHAnsi"/>
          <w:color w:val="000000"/>
          <w:highlight w:val="yellow"/>
        </w:rPr>
      </w:pPr>
    </w:p>
    <w:p w14:paraId="0E8EF404" w14:textId="4BD14698" w:rsidR="002B68BF"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Set a</w:t>
      </w:r>
      <w:r w:rsidR="001D560F" w:rsidRPr="000C0C49">
        <w:rPr>
          <w:rFonts w:asciiTheme="majorHAnsi" w:hAnsiTheme="majorHAnsi" w:cstheme="majorHAnsi"/>
          <w:b w:val="0"/>
          <w:color w:val="000000"/>
          <w:highlight w:val="yellow"/>
        </w:rPr>
        <w:t>n</w:t>
      </w:r>
      <w:r w:rsidRPr="000C0C49">
        <w:rPr>
          <w:rFonts w:asciiTheme="majorHAnsi" w:hAnsiTheme="majorHAnsi" w:cstheme="majorHAnsi"/>
          <w:b w:val="0"/>
          <w:color w:val="000000"/>
          <w:highlight w:val="yellow"/>
        </w:rPr>
        <w:t xml:space="preserve"> MEA chip on a recording unit. Connect the chip to a peristaltic pump using two tubes. Use one tube to guide the </w:t>
      </w:r>
      <w:r w:rsidR="00BE6181" w:rsidRPr="000C0C49">
        <w:rPr>
          <w:rFonts w:asciiTheme="majorHAnsi" w:hAnsiTheme="majorHAnsi" w:cstheme="majorHAnsi"/>
          <w:b w:val="0"/>
          <w:color w:val="000000"/>
          <w:highlight w:val="yellow"/>
        </w:rPr>
        <w:t xml:space="preserve">same </w:t>
      </w:r>
      <w:r w:rsidRPr="000C0C49">
        <w:rPr>
          <w:rFonts w:asciiTheme="majorHAnsi" w:hAnsiTheme="majorHAnsi" w:cstheme="majorHAnsi"/>
          <w:b w:val="0"/>
          <w:color w:val="000000"/>
          <w:highlight w:val="yellow"/>
        </w:rPr>
        <w:t xml:space="preserve">ACSF into the MEA chip and the other tube to guide ACSF out of the MEA chip. </w:t>
      </w:r>
    </w:p>
    <w:p w14:paraId="16FF053D" w14:textId="77777777" w:rsidR="002B68BF" w:rsidRPr="000C0C49" w:rsidRDefault="002B68BF" w:rsidP="0026129D">
      <w:pPr>
        <w:pStyle w:val="Heading2"/>
        <w:keepNext w:val="0"/>
        <w:widowControl/>
        <w:ind w:left="0" w:firstLine="0"/>
        <w:rPr>
          <w:rFonts w:asciiTheme="majorHAnsi" w:hAnsiTheme="majorHAnsi" w:cstheme="majorHAnsi"/>
          <w:b w:val="0"/>
          <w:color w:val="000000"/>
          <w:highlight w:val="yellow"/>
        </w:rPr>
      </w:pPr>
    </w:p>
    <w:p w14:paraId="30376EB6" w14:textId="4828A95D" w:rsidR="00097579" w:rsidRPr="001B0F0A" w:rsidRDefault="00B67532" w:rsidP="0026129D">
      <w:pPr>
        <w:pStyle w:val="Heading2"/>
        <w:keepNext w:val="0"/>
        <w:widowControl/>
        <w:numPr>
          <w:ilvl w:val="1"/>
          <w:numId w:val="2"/>
        </w:numPr>
        <w:rPr>
          <w:rFonts w:asciiTheme="majorHAnsi" w:hAnsiTheme="majorHAnsi" w:cstheme="majorHAnsi"/>
          <w:b w:val="0"/>
          <w:color w:val="000000"/>
          <w:highlight w:val="yellow"/>
        </w:rPr>
      </w:pPr>
      <w:r w:rsidRPr="001B0F0A">
        <w:rPr>
          <w:rFonts w:asciiTheme="majorHAnsi" w:hAnsiTheme="majorHAnsi" w:cstheme="majorHAnsi"/>
          <w:b w:val="0"/>
          <w:color w:val="000000"/>
          <w:highlight w:val="yellow"/>
        </w:rPr>
        <w:t>Attach</w:t>
      </w:r>
      <w:r w:rsidR="00E968CD" w:rsidRPr="001B0F0A">
        <w:rPr>
          <w:rFonts w:asciiTheme="majorHAnsi" w:hAnsiTheme="majorHAnsi" w:cstheme="majorHAnsi"/>
          <w:b w:val="0"/>
          <w:color w:val="000000"/>
          <w:highlight w:val="yellow"/>
        </w:rPr>
        <w:t xml:space="preserve"> two needles</w:t>
      </w:r>
      <w:r w:rsidR="00BE0D3C" w:rsidRPr="001B0F0A">
        <w:rPr>
          <w:rFonts w:asciiTheme="majorHAnsi" w:hAnsiTheme="majorHAnsi" w:cstheme="majorHAnsi"/>
          <w:b w:val="0"/>
          <w:color w:val="000000"/>
          <w:highlight w:val="yellow"/>
        </w:rPr>
        <w:t xml:space="preserve"> (0.60</w:t>
      </w:r>
      <w:r w:rsidR="005832F2" w:rsidRPr="001B0F0A">
        <w:rPr>
          <w:rFonts w:asciiTheme="majorHAnsi" w:hAnsiTheme="majorHAnsi" w:cstheme="majorHAnsi"/>
          <w:b w:val="0"/>
          <w:color w:val="000000"/>
          <w:highlight w:val="yellow"/>
        </w:rPr>
        <w:t xml:space="preserve"> </w:t>
      </w:r>
      <w:r w:rsidR="008A1702" w:rsidRPr="001B0F0A">
        <w:rPr>
          <w:rFonts w:asciiTheme="majorHAnsi" w:hAnsiTheme="majorHAnsi" w:cstheme="majorHAnsi"/>
          <w:b w:val="0"/>
          <w:color w:val="000000"/>
          <w:highlight w:val="yellow"/>
        </w:rPr>
        <w:t xml:space="preserve">mm </w:t>
      </w:r>
      <w:r w:rsidR="005832F2" w:rsidRPr="001B0F0A">
        <w:rPr>
          <w:rFonts w:asciiTheme="majorHAnsi" w:hAnsiTheme="majorHAnsi" w:cstheme="majorHAnsi"/>
          <w:b w:val="0"/>
          <w:color w:val="000000"/>
          <w:highlight w:val="yellow"/>
        </w:rPr>
        <w:t xml:space="preserve">x </w:t>
      </w:r>
      <w:r w:rsidR="00BE0D3C" w:rsidRPr="001B0F0A">
        <w:rPr>
          <w:rFonts w:asciiTheme="majorHAnsi" w:hAnsiTheme="majorHAnsi" w:cstheme="majorHAnsi"/>
          <w:b w:val="0"/>
          <w:color w:val="000000"/>
          <w:highlight w:val="yellow"/>
        </w:rPr>
        <w:t>19</w:t>
      </w:r>
      <w:r w:rsidR="005832F2" w:rsidRPr="001B0F0A">
        <w:rPr>
          <w:rFonts w:asciiTheme="majorHAnsi" w:hAnsiTheme="majorHAnsi" w:cstheme="majorHAnsi"/>
          <w:b w:val="0"/>
          <w:color w:val="000000"/>
          <w:highlight w:val="yellow"/>
        </w:rPr>
        <w:t xml:space="preserve"> </w:t>
      </w:r>
      <w:r w:rsidR="00BE0D3C" w:rsidRPr="001B0F0A">
        <w:rPr>
          <w:rFonts w:asciiTheme="majorHAnsi" w:hAnsiTheme="majorHAnsi" w:cstheme="majorHAnsi"/>
          <w:b w:val="0"/>
          <w:color w:val="000000"/>
          <w:highlight w:val="yellow"/>
        </w:rPr>
        <w:t>mm)</w:t>
      </w:r>
      <w:r w:rsidR="00E968CD" w:rsidRPr="001B0F0A">
        <w:rPr>
          <w:rFonts w:asciiTheme="majorHAnsi" w:hAnsiTheme="majorHAnsi" w:cstheme="majorHAnsi"/>
          <w:b w:val="0"/>
          <w:color w:val="000000"/>
          <w:highlight w:val="yellow"/>
        </w:rPr>
        <w:t>, connect</w:t>
      </w:r>
      <w:r w:rsidR="009B3ADB" w:rsidRPr="001B0F0A">
        <w:rPr>
          <w:rFonts w:asciiTheme="majorHAnsi" w:hAnsiTheme="majorHAnsi" w:cstheme="majorHAnsi"/>
          <w:b w:val="0"/>
          <w:color w:val="000000"/>
          <w:highlight w:val="yellow"/>
        </w:rPr>
        <w:t>ed</w:t>
      </w:r>
      <w:r w:rsidR="00E968CD" w:rsidRPr="001B0F0A">
        <w:rPr>
          <w:rFonts w:asciiTheme="majorHAnsi" w:hAnsiTheme="majorHAnsi" w:cstheme="majorHAnsi"/>
          <w:b w:val="0"/>
          <w:color w:val="000000"/>
          <w:highlight w:val="yellow"/>
        </w:rPr>
        <w:t xml:space="preserve"> at the tips of </w:t>
      </w:r>
      <w:r w:rsidR="00381F35" w:rsidRPr="001B0F0A">
        <w:rPr>
          <w:rFonts w:asciiTheme="majorHAnsi" w:hAnsiTheme="majorHAnsi" w:cstheme="majorHAnsi"/>
          <w:b w:val="0"/>
          <w:color w:val="000000"/>
          <w:highlight w:val="yellow"/>
        </w:rPr>
        <w:t xml:space="preserve">the </w:t>
      </w:r>
      <w:r w:rsidR="00E968CD" w:rsidRPr="001B0F0A">
        <w:rPr>
          <w:rFonts w:asciiTheme="majorHAnsi" w:hAnsiTheme="majorHAnsi" w:cstheme="majorHAnsi"/>
          <w:b w:val="0"/>
          <w:color w:val="000000"/>
          <w:highlight w:val="yellow"/>
        </w:rPr>
        <w:t>two tubes,</w:t>
      </w:r>
      <w:r w:rsidRPr="001B0F0A">
        <w:rPr>
          <w:rFonts w:asciiTheme="majorHAnsi" w:hAnsiTheme="majorHAnsi" w:cstheme="majorHAnsi"/>
          <w:b w:val="0"/>
          <w:color w:val="000000"/>
          <w:highlight w:val="yellow"/>
        </w:rPr>
        <w:t xml:space="preserve"> </w:t>
      </w:r>
      <w:r w:rsidR="009B3ADB" w:rsidRPr="001B0F0A">
        <w:rPr>
          <w:rFonts w:asciiTheme="majorHAnsi" w:hAnsiTheme="majorHAnsi" w:cstheme="majorHAnsi"/>
          <w:b w:val="0"/>
          <w:color w:val="000000"/>
          <w:highlight w:val="yellow"/>
        </w:rPr>
        <w:t>to</w:t>
      </w:r>
      <w:r w:rsidRPr="001B0F0A">
        <w:rPr>
          <w:rFonts w:asciiTheme="majorHAnsi" w:hAnsiTheme="majorHAnsi" w:cstheme="majorHAnsi"/>
          <w:b w:val="0"/>
          <w:color w:val="000000"/>
          <w:highlight w:val="yellow"/>
        </w:rPr>
        <w:t xml:space="preserve"> the top of </w:t>
      </w:r>
      <w:r w:rsidR="001B0F0A">
        <w:rPr>
          <w:rFonts w:asciiTheme="majorHAnsi" w:hAnsiTheme="majorHAnsi" w:cstheme="majorHAnsi"/>
          <w:b w:val="0"/>
          <w:color w:val="000000"/>
          <w:highlight w:val="yellow"/>
        </w:rPr>
        <w:t xml:space="preserve">the </w:t>
      </w:r>
      <w:r w:rsidRPr="001B0F0A">
        <w:rPr>
          <w:rFonts w:asciiTheme="majorHAnsi" w:hAnsiTheme="majorHAnsi" w:cstheme="majorHAnsi"/>
          <w:b w:val="0"/>
          <w:color w:val="000000"/>
          <w:highlight w:val="yellow"/>
        </w:rPr>
        <w:t xml:space="preserve">wall of the MEA chip, and fix </w:t>
      </w:r>
      <w:r w:rsidR="00CE27E2" w:rsidRPr="001B0F0A">
        <w:rPr>
          <w:rFonts w:asciiTheme="majorHAnsi" w:hAnsiTheme="majorHAnsi" w:cstheme="majorHAnsi"/>
          <w:b w:val="0"/>
          <w:color w:val="000000"/>
          <w:highlight w:val="yellow"/>
        </w:rPr>
        <w:t xml:space="preserve">their </w:t>
      </w:r>
      <w:r w:rsidRPr="001B0F0A">
        <w:rPr>
          <w:rFonts w:asciiTheme="majorHAnsi" w:hAnsiTheme="majorHAnsi" w:cstheme="majorHAnsi"/>
          <w:b w:val="0"/>
          <w:color w:val="000000"/>
          <w:highlight w:val="yellow"/>
        </w:rPr>
        <w:t>positions with the</w:t>
      </w:r>
      <w:r w:rsidR="006333E5" w:rsidRPr="001B0F0A">
        <w:rPr>
          <w:rFonts w:asciiTheme="majorHAnsi" w:hAnsiTheme="majorHAnsi" w:cstheme="majorHAnsi"/>
          <w:b w:val="0"/>
          <w:color w:val="000000"/>
          <w:highlight w:val="yellow"/>
        </w:rPr>
        <w:t>ir</w:t>
      </w:r>
      <w:r w:rsidRPr="001B0F0A">
        <w:rPr>
          <w:rFonts w:asciiTheme="majorHAnsi" w:hAnsiTheme="majorHAnsi" w:cstheme="majorHAnsi"/>
          <w:b w:val="0"/>
          <w:color w:val="000000"/>
          <w:highlight w:val="yellow"/>
        </w:rPr>
        <w:t xml:space="preserve"> tips</w:t>
      </w:r>
      <w:r w:rsidR="00CE27E2" w:rsidRPr="001B0F0A">
        <w:rPr>
          <w:rFonts w:asciiTheme="majorHAnsi" w:hAnsiTheme="majorHAnsi" w:cstheme="majorHAnsi"/>
          <w:b w:val="0"/>
          <w:color w:val="000000"/>
          <w:highlight w:val="yellow"/>
        </w:rPr>
        <w:t xml:space="preserve"> following </w:t>
      </w:r>
      <w:r w:rsidR="00E968CD" w:rsidRPr="001B0F0A">
        <w:rPr>
          <w:rFonts w:asciiTheme="majorHAnsi" w:hAnsiTheme="majorHAnsi" w:cstheme="majorHAnsi"/>
          <w:b w:val="0"/>
          <w:color w:val="000000"/>
          <w:highlight w:val="yellow"/>
        </w:rPr>
        <w:t xml:space="preserve">the inner </w:t>
      </w:r>
      <w:r w:rsidR="00CE27E2" w:rsidRPr="001B0F0A">
        <w:rPr>
          <w:rFonts w:asciiTheme="majorHAnsi" w:hAnsiTheme="majorHAnsi" w:cstheme="majorHAnsi"/>
          <w:b w:val="0"/>
          <w:color w:val="000000"/>
          <w:highlight w:val="yellow"/>
        </w:rPr>
        <w:t>wall</w:t>
      </w:r>
      <w:r w:rsidR="00BB7003" w:rsidRPr="001B0F0A">
        <w:rPr>
          <w:rFonts w:asciiTheme="majorHAnsi" w:hAnsiTheme="majorHAnsi" w:cstheme="majorHAnsi"/>
          <w:b w:val="0"/>
          <w:color w:val="000000"/>
          <w:highlight w:val="yellow"/>
        </w:rPr>
        <w:t xml:space="preserve"> of the MEA chip</w:t>
      </w:r>
      <w:r w:rsidR="00E263C9" w:rsidRPr="001B0F0A">
        <w:rPr>
          <w:rFonts w:asciiTheme="majorHAnsi" w:hAnsiTheme="majorHAnsi" w:cstheme="majorHAnsi"/>
          <w:b w:val="0"/>
          <w:color w:val="000000"/>
          <w:highlight w:val="yellow"/>
        </w:rPr>
        <w:t>.</w:t>
      </w:r>
      <w:r w:rsidR="00E968CD" w:rsidRPr="001B0F0A">
        <w:rPr>
          <w:rFonts w:asciiTheme="majorHAnsi" w:hAnsiTheme="majorHAnsi" w:cstheme="majorHAnsi"/>
          <w:b w:val="0"/>
          <w:color w:val="000000"/>
          <w:highlight w:val="yellow"/>
        </w:rPr>
        <w:t xml:space="preserve"> </w:t>
      </w:r>
      <w:r w:rsidR="00E968CD" w:rsidRPr="001B0F0A">
        <w:rPr>
          <w:rFonts w:asciiTheme="majorHAnsi" w:hAnsiTheme="majorHAnsi" w:cstheme="majorHAnsi"/>
          <w:b w:val="0"/>
          <w:color w:val="000000"/>
          <w:highlight w:val="yellow"/>
        </w:rPr>
        <w:t xml:space="preserve">Set the flow rate of the </w:t>
      </w:r>
      <w:r w:rsidR="00BE6181" w:rsidRPr="001B0F0A">
        <w:rPr>
          <w:rFonts w:asciiTheme="majorHAnsi" w:hAnsiTheme="majorHAnsi" w:cstheme="majorHAnsi"/>
          <w:b w:val="0"/>
          <w:color w:val="000000"/>
          <w:highlight w:val="yellow"/>
        </w:rPr>
        <w:t>ACSF</w:t>
      </w:r>
      <w:r w:rsidR="00C86A80" w:rsidRPr="001B0F0A">
        <w:rPr>
          <w:rFonts w:asciiTheme="majorHAnsi" w:hAnsiTheme="majorHAnsi" w:cstheme="majorHAnsi"/>
          <w:b w:val="0"/>
          <w:color w:val="000000"/>
          <w:highlight w:val="yellow"/>
        </w:rPr>
        <w:t xml:space="preserve"> </w:t>
      </w:r>
      <w:r w:rsidR="00970A0D" w:rsidRPr="001B0F0A">
        <w:rPr>
          <w:rFonts w:asciiTheme="majorHAnsi" w:hAnsiTheme="majorHAnsi" w:cstheme="majorHAnsi"/>
          <w:b w:val="0"/>
          <w:color w:val="000000"/>
          <w:highlight w:val="yellow"/>
        </w:rPr>
        <w:t xml:space="preserve">to </w:t>
      </w:r>
      <w:r w:rsidR="00E968CD" w:rsidRPr="001B0F0A">
        <w:rPr>
          <w:rFonts w:asciiTheme="majorHAnsi" w:hAnsiTheme="majorHAnsi" w:cstheme="majorHAnsi"/>
          <w:b w:val="0"/>
          <w:color w:val="000000"/>
          <w:highlight w:val="yellow"/>
        </w:rPr>
        <w:t>4.1 rpm.</w:t>
      </w:r>
    </w:p>
    <w:p w14:paraId="26BADB33" w14:textId="77777777" w:rsidR="00E1103F" w:rsidRPr="000C0C49" w:rsidRDefault="00E1103F" w:rsidP="0026129D">
      <w:pPr>
        <w:jc w:val="both"/>
        <w:rPr>
          <w:rFonts w:asciiTheme="majorHAnsi" w:eastAsia="Calibri" w:hAnsiTheme="majorHAnsi" w:cstheme="majorHAnsi"/>
          <w:color w:val="000000"/>
          <w:highlight w:val="yellow"/>
        </w:rPr>
      </w:pPr>
    </w:p>
    <w:p w14:paraId="449086E7" w14:textId="4AAE43EA"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After 1 h has passed, </w:t>
      </w:r>
      <w:r w:rsidR="00BE6181" w:rsidRPr="000C0C49">
        <w:rPr>
          <w:rFonts w:asciiTheme="majorHAnsi" w:hAnsiTheme="majorHAnsi" w:cstheme="majorHAnsi"/>
          <w:b w:val="0"/>
          <w:color w:val="000000"/>
          <w:highlight w:val="yellow"/>
        </w:rPr>
        <w:t xml:space="preserve">move </w:t>
      </w:r>
      <w:r w:rsidRPr="000C0C49">
        <w:rPr>
          <w:rFonts w:asciiTheme="majorHAnsi" w:hAnsiTheme="majorHAnsi" w:cstheme="majorHAnsi"/>
          <w:b w:val="0"/>
          <w:color w:val="000000"/>
          <w:highlight w:val="yellow"/>
        </w:rPr>
        <w:t>a slice on the chip</w:t>
      </w:r>
      <w:r w:rsidR="00BE6181" w:rsidRPr="000C0C49">
        <w:rPr>
          <w:rFonts w:asciiTheme="majorHAnsi" w:hAnsiTheme="majorHAnsi" w:cstheme="majorHAnsi"/>
          <w:b w:val="0"/>
          <w:color w:val="000000"/>
          <w:highlight w:val="yellow"/>
        </w:rPr>
        <w:t xml:space="preserve"> using a thick plastic pipette, and set the position using a soft brush. Then,</w:t>
      </w:r>
      <w:r w:rsidRPr="000C0C49">
        <w:rPr>
          <w:rFonts w:asciiTheme="majorHAnsi" w:hAnsiTheme="majorHAnsi" w:cstheme="majorHAnsi"/>
          <w:b w:val="0"/>
          <w:color w:val="000000"/>
          <w:highlight w:val="yellow"/>
        </w:rPr>
        <w:t xml:space="preserve"> start </w:t>
      </w:r>
      <w:r w:rsidR="00196081" w:rsidRPr="000C0C49">
        <w:rPr>
          <w:rFonts w:asciiTheme="majorHAnsi" w:hAnsiTheme="majorHAnsi" w:cstheme="majorHAnsi"/>
          <w:b w:val="0"/>
          <w:color w:val="000000"/>
          <w:highlight w:val="yellow"/>
        </w:rPr>
        <w:t>the</w:t>
      </w:r>
      <w:r w:rsidR="00033A24" w:rsidRPr="000C0C49">
        <w:rPr>
          <w:rFonts w:asciiTheme="majorHAnsi" w:hAnsiTheme="majorHAnsi" w:cstheme="majorHAnsi"/>
          <w:b w:val="0"/>
          <w:color w:val="000000"/>
          <w:highlight w:val="yellow"/>
        </w:rPr>
        <w:t xml:space="preserve"> </w:t>
      </w:r>
      <w:r w:rsidRPr="000C0C49">
        <w:rPr>
          <w:rFonts w:asciiTheme="majorHAnsi" w:hAnsiTheme="majorHAnsi" w:cstheme="majorHAnsi"/>
          <w:b w:val="0"/>
          <w:color w:val="000000"/>
          <w:highlight w:val="yellow"/>
        </w:rPr>
        <w:t>recording process</w:t>
      </w:r>
      <w:r w:rsidR="00033A24" w:rsidRPr="000C0C49">
        <w:rPr>
          <w:rFonts w:asciiTheme="majorHAnsi" w:hAnsiTheme="majorHAnsi" w:cstheme="majorHAnsi"/>
          <w:b w:val="0"/>
          <w:color w:val="000000"/>
          <w:highlight w:val="yellow"/>
        </w:rPr>
        <w:t xml:space="preserve"> of neuronal activities</w:t>
      </w:r>
      <w:r w:rsidRPr="000C0C49">
        <w:rPr>
          <w:rFonts w:asciiTheme="majorHAnsi" w:hAnsiTheme="majorHAnsi" w:cstheme="majorHAnsi"/>
          <w:b w:val="0"/>
          <w:color w:val="000000"/>
          <w:highlight w:val="yellow"/>
        </w:rPr>
        <w:t xml:space="preserve"> (</w:t>
      </w:r>
      <w:r w:rsidRPr="000C0C49">
        <w:rPr>
          <w:rFonts w:asciiTheme="majorHAnsi" w:hAnsiTheme="majorHAnsi" w:cstheme="majorHAnsi"/>
          <w:color w:val="000000"/>
          <w:highlight w:val="yellow"/>
        </w:rPr>
        <w:t>Figure 2-d</w:t>
      </w:r>
      <w:r w:rsidRPr="000C0C49">
        <w:rPr>
          <w:rFonts w:asciiTheme="majorHAnsi" w:hAnsiTheme="majorHAnsi" w:cstheme="majorHAnsi"/>
          <w:b w:val="0"/>
          <w:color w:val="000000"/>
          <w:highlight w:val="yellow"/>
        </w:rPr>
        <w:t xml:space="preserve">). </w:t>
      </w:r>
    </w:p>
    <w:p w14:paraId="77942FF2" w14:textId="77777777" w:rsidR="00097579" w:rsidRPr="000C0C49" w:rsidRDefault="00097579" w:rsidP="0026129D">
      <w:pPr>
        <w:jc w:val="both"/>
        <w:rPr>
          <w:rFonts w:asciiTheme="majorHAnsi" w:eastAsia="Calibri" w:hAnsiTheme="majorHAnsi" w:cstheme="majorHAnsi"/>
          <w:color w:val="000000"/>
        </w:rPr>
      </w:pPr>
    </w:p>
    <w:p w14:paraId="0B004390" w14:textId="3296F3A2"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 xml:space="preserve">Immunohistochemistry staining </w:t>
      </w:r>
      <w:r w:rsidR="00911F16" w:rsidRPr="000C0C49">
        <w:rPr>
          <w:rFonts w:asciiTheme="majorHAnsi" w:hAnsiTheme="majorHAnsi" w:cstheme="majorHAnsi"/>
          <w:color w:val="000000"/>
          <w:sz w:val="24"/>
          <w:szCs w:val="24"/>
        </w:rPr>
        <w:t>(d</w:t>
      </w:r>
      <w:r w:rsidRPr="000C0C49">
        <w:rPr>
          <w:rFonts w:asciiTheme="majorHAnsi" w:hAnsiTheme="majorHAnsi" w:cstheme="majorHAnsi"/>
          <w:color w:val="000000"/>
          <w:sz w:val="24"/>
          <w:szCs w:val="24"/>
        </w:rPr>
        <w:t>ays 3</w:t>
      </w:r>
      <w:r w:rsidR="00F0523B" w:rsidRPr="000C0C49">
        <w:rPr>
          <w:rFonts w:asciiTheme="majorHAnsi" w:hAnsiTheme="majorHAnsi" w:cstheme="majorHAnsi"/>
          <w:color w:val="000000"/>
          <w:sz w:val="24"/>
          <w:szCs w:val="24"/>
        </w:rPr>
        <w:t xml:space="preserve"> and </w:t>
      </w:r>
      <w:r w:rsidRPr="000C0C49">
        <w:rPr>
          <w:rFonts w:asciiTheme="majorHAnsi" w:hAnsiTheme="majorHAnsi" w:cstheme="majorHAnsi"/>
          <w:color w:val="000000"/>
          <w:sz w:val="24"/>
          <w:szCs w:val="24"/>
        </w:rPr>
        <w:t>4</w:t>
      </w:r>
      <w:r w:rsidR="00911F16" w:rsidRPr="000C0C49">
        <w:rPr>
          <w:rFonts w:asciiTheme="majorHAnsi" w:hAnsiTheme="majorHAnsi" w:cstheme="majorHAnsi"/>
          <w:color w:val="000000"/>
          <w:sz w:val="24"/>
          <w:szCs w:val="24"/>
        </w:rPr>
        <w:t>)</w:t>
      </w:r>
    </w:p>
    <w:p w14:paraId="242CAD7A" w14:textId="77777777" w:rsidR="00097579" w:rsidRPr="000C0C49" w:rsidRDefault="00097579" w:rsidP="0026129D">
      <w:pPr>
        <w:jc w:val="both"/>
        <w:rPr>
          <w:rFonts w:asciiTheme="majorHAnsi" w:eastAsia="Calibri" w:hAnsiTheme="majorHAnsi" w:cstheme="majorHAnsi"/>
          <w:b/>
          <w:color w:val="000000"/>
        </w:rPr>
      </w:pPr>
    </w:p>
    <w:p w14:paraId="6107E3B5" w14:textId="4988D5EB"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After </w:t>
      </w:r>
      <w:r w:rsidR="00196081"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MEA recording </w:t>
      </w:r>
      <w:r w:rsidR="001B73FC" w:rsidRPr="000C0C49">
        <w:rPr>
          <w:rFonts w:asciiTheme="majorHAnsi" w:hAnsiTheme="majorHAnsi" w:cstheme="majorHAnsi"/>
          <w:b w:val="0"/>
          <w:color w:val="000000"/>
        </w:rPr>
        <w:t>is</w:t>
      </w:r>
      <w:r w:rsidRPr="000C0C49">
        <w:rPr>
          <w:rFonts w:asciiTheme="majorHAnsi" w:hAnsiTheme="majorHAnsi" w:cstheme="majorHAnsi"/>
          <w:b w:val="0"/>
          <w:color w:val="000000"/>
        </w:rPr>
        <w:t xml:space="preserve"> finished, transfer the slices to 1.5 mL tubes filled with 4% paraformaldehyde (PFA) in phosphate</w:t>
      </w:r>
      <w:r w:rsidR="00C35715" w:rsidRPr="000C0C49">
        <w:rPr>
          <w:rFonts w:asciiTheme="majorHAnsi" w:hAnsiTheme="majorHAnsi" w:cstheme="majorHAnsi"/>
          <w:b w:val="0"/>
          <w:color w:val="000000"/>
        </w:rPr>
        <w:t>-</w:t>
      </w:r>
      <w:r w:rsidRPr="000C0C49">
        <w:rPr>
          <w:rFonts w:asciiTheme="majorHAnsi" w:hAnsiTheme="majorHAnsi" w:cstheme="majorHAnsi"/>
          <w:b w:val="0"/>
          <w:color w:val="000000"/>
        </w:rPr>
        <w:t>buffer</w:t>
      </w:r>
      <w:r w:rsidR="00C35715" w:rsidRPr="000C0C49">
        <w:rPr>
          <w:rFonts w:asciiTheme="majorHAnsi" w:hAnsiTheme="majorHAnsi" w:cstheme="majorHAnsi"/>
          <w:b w:val="0"/>
          <w:color w:val="000000"/>
        </w:rPr>
        <w:t>ed</w:t>
      </w:r>
      <w:r w:rsidRPr="000C0C49">
        <w:rPr>
          <w:rFonts w:asciiTheme="majorHAnsi" w:hAnsiTheme="majorHAnsi" w:cstheme="majorHAnsi"/>
          <w:b w:val="0"/>
          <w:color w:val="000000"/>
        </w:rPr>
        <w:t xml:space="preserve"> saline (PBS). Incubate </w:t>
      </w:r>
      <w:r w:rsidR="00C35715" w:rsidRPr="000C0C49">
        <w:rPr>
          <w:rFonts w:asciiTheme="majorHAnsi" w:hAnsiTheme="majorHAnsi" w:cstheme="majorHAnsi"/>
          <w:b w:val="0"/>
          <w:color w:val="000000"/>
        </w:rPr>
        <w:t>them</w:t>
      </w:r>
      <w:r w:rsidRPr="000C0C49">
        <w:rPr>
          <w:rFonts w:asciiTheme="majorHAnsi" w:hAnsiTheme="majorHAnsi" w:cstheme="majorHAnsi"/>
          <w:b w:val="0"/>
          <w:color w:val="000000"/>
        </w:rPr>
        <w:t xml:space="preserve"> overnight at 4 °C. Then, remove the 4% PFA solution, and wash the slices </w:t>
      </w:r>
      <w:r w:rsidR="00BF7C29" w:rsidRPr="000C0C49">
        <w:rPr>
          <w:rFonts w:asciiTheme="majorHAnsi" w:hAnsiTheme="majorHAnsi" w:cstheme="majorHAnsi"/>
          <w:b w:val="0"/>
          <w:color w:val="000000"/>
        </w:rPr>
        <w:t>3</w:t>
      </w:r>
      <w:r w:rsidR="00C35715" w:rsidRPr="000C0C49">
        <w:rPr>
          <w:rFonts w:asciiTheme="majorHAnsi" w:hAnsiTheme="majorHAnsi" w:cstheme="majorHAnsi"/>
          <w:b w:val="0"/>
          <w:color w:val="000000"/>
        </w:rPr>
        <w:t>x</w:t>
      </w:r>
      <w:r w:rsidR="00BF7C29"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with PBS for 5 min</w:t>
      </w:r>
      <w:r w:rsidR="00BE6181" w:rsidRPr="000C0C49">
        <w:rPr>
          <w:rFonts w:asciiTheme="majorHAnsi" w:hAnsiTheme="majorHAnsi" w:cstheme="majorHAnsi"/>
          <w:b w:val="0"/>
          <w:color w:val="000000"/>
        </w:rPr>
        <w:t xml:space="preserve"> in total</w:t>
      </w:r>
      <w:r w:rsidRPr="000C0C49">
        <w:rPr>
          <w:rFonts w:asciiTheme="majorHAnsi" w:hAnsiTheme="majorHAnsi" w:cstheme="majorHAnsi"/>
          <w:b w:val="0"/>
          <w:color w:val="000000"/>
        </w:rPr>
        <w:t>.</w:t>
      </w:r>
    </w:p>
    <w:p w14:paraId="06B76E0D" w14:textId="77777777" w:rsidR="00097579" w:rsidRPr="000C0C49" w:rsidRDefault="00097579" w:rsidP="0026129D">
      <w:pPr>
        <w:jc w:val="both"/>
        <w:rPr>
          <w:rFonts w:asciiTheme="majorHAnsi" w:eastAsia="Calibri" w:hAnsiTheme="majorHAnsi" w:cstheme="majorHAnsi"/>
          <w:color w:val="000000"/>
        </w:rPr>
      </w:pPr>
    </w:p>
    <w:p w14:paraId="46058D4A" w14:textId="0B0D5868" w:rsidR="00097579" w:rsidRPr="000C0C49" w:rsidRDefault="00F0523B" w:rsidP="0026129D">
      <w:pPr>
        <w:pStyle w:val="Heading3"/>
        <w:keepNext w:val="0"/>
        <w:keepLines w:val="0"/>
        <w:widowControl/>
        <w:spacing w:before="0"/>
        <w:ind w:left="0" w:firstLin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NOTE:</w:t>
      </w:r>
      <w:r w:rsidR="00E968CD" w:rsidRPr="000C0C49">
        <w:rPr>
          <w:rFonts w:asciiTheme="majorHAnsi" w:eastAsia="Calibri" w:hAnsiTheme="majorHAnsi" w:cstheme="majorHAnsi"/>
          <w:b w:val="0"/>
          <w:color w:val="000000"/>
        </w:rPr>
        <w:t xml:space="preserve"> If necessary, embed the slice</w:t>
      </w:r>
      <w:r w:rsidR="009E3B3D" w:rsidRPr="000C0C49">
        <w:rPr>
          <w:rFonts w:asciiTheme="majorHAnsi" w:eastAsia="Calibri" w:hAnsiTheme="majorHAnsi" w:cstheme="majorHAnsi"/>
          <w:b w:val="0"/>
          <w:color w:val="000000"/>
        </w:rPr>
        <w:t>s</w:t>
      </w:r>
      <w:r w:rsidR="00E968CD" w:rsidRPr="000C0C49">
        <w:rPr>
          <w:rFonts w:asciiTheme="majorHAnsi" w:eastAsia="Calibri" w:hAnsiTheme="majorHAnsi" w:cstheme="majorHAnsi"/>
          <w:b w:val="0"/>
          <w:color w:val="000000"/>
        </w:rPr>
        <w:t xml:space="preserve"> in 20% gelatin/PBS and resection the slice </w:t>
      </w:r>
      <w:r w:rsidR="00C35715" w:rsidRPr="000C0C49">
        <w:rPr>
          <w:rFonts w:asciiTheme="majorHAnsi" w:eastAsia="Calibri" w:hAnsiTheme="majorHAnsi" w:cstheme="majorHAnsi"/>
          <w:b w:val="0"/>
          <w:color w:val="000000"/>
        </w:rPr>
        <w:t xml:space="preserve">to make it </w:t>
      </w:r>
      <w:r w:rsidR="00E968CD" w:rsidRPr="000C0C49">
        <w:rPr>
          <w:rFonts w:asciiTheme="majorHAnsi" w:eastAsia="Calibri" w:hAnsiTheme="majorHAnsi" w:cstheme="majorHAnsi"/>
          <w:b w:val="0"/>
          <w:color w:val="000000"/>
        </w:rPr>
        <w:t>thinner than 50 µm</w:t>
      </w:r>
      <w:r w:rsidR="00C35715" w:rsidRPr="000C0C49">
        <w:rPr>
          <w:rFonts w:asciiTheme="majorHAnsi" w:eastAsia="Calibri" w:hAnsiTheme="majorHAnsi" w:cstheme="majorHAnsi"/>
          <w:b w:val="0"/>
          <w:color w:val="000000"/>
        </w:rPr>
        <w:t>, using</w:t>
      </w:r>
      <w:r w:rsidR="00E968CD" w:rsidRPr="000C0C49">
        <w:rPr>
          <w:rFonts w:asciiTheme="majorHAnsi" w:eastAsia="Calibri" w:hAnsiTheme="majorHAnsi" w:cstheme="majorHAnsi"/>
          <w:b w:val="0"/>
          <w:color w:val="000000"/>
        </w:rPr>
        <w:t xml:space="preserve"> the vibratome.</w:t>
      </w:r>
    </w:p>
    <w:p w14:paraId="5E0A1BEF" w14:textId="77777777" w:rsidR="00097579" w:rsidRPr="000C0C49" w:rsidRDefault="00097579" w:rsidP="0026129D">
      <w:pPr>
        <w:jc w:val="both"/>
        <w:rPr>
          <w:rFonts w:asciiTheme="majorHAnsi" w:eastAsia="Calibri" w:hAnsiTheme="majorHAnsi" w:cstheme="majorHAnsi"/>
          <w:color w:val="000000"/>
        </w:rPr>
      </w:pPr>
    </w:p>
    <w:p w14:paraId="44DE87AD" w14:textId="6942749A"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Prepare antigen retrieval solution (10 mM sodium citrate, pH 6.0). Remove </w:t>
      </w:r>
      <w:r w:rsidR="00B1657E"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PBS from the last wash and add </w:t>
      </w:r>
      <w:r w:rsidR="00B1657E"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antigen retrieval solution. </w:t>
      </w:r>
    </w:p>
    <w:p w14:paraId="2807C83F" w14:textId="77777777" w:rsidR="00097579" w:rsidRPr="000C0C49" w:rsidRDefault="00097579" w:rsidP="0026129D">
      <w:pPr>
        <w:jc w:val="both"/>
        <w:rPr>
          <w:rFonts w:asciiTheme="majorHAnsi" w:eastAsia="Calibri" w:hAnsiTheme="majorHAnsi" w:cstheme="majorHAnsi"/>
          <w:color w:val="000000"/>
        </w:rPr>
      </w:pPr>
    </w:p>
    <w:p w14:paraId="4D99EEE7" w14:textId="56CAB0F7"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lastRenderedPageBreak/>
        <w:t xml:space="preserve">Boil water in an electric thermos pot and incubate the tubes </w:t>
      </w:r>
      <w:r w:rsidR="000832D8" w:rsidRPr="000C0C49">
        <w:rPr>
          <w:rFonts w:asciiTheme="majorHAnsi" w:hAnsiTheme="majorHAnsi" w:cstheme="majorHAnsi"/>
          <w:b w:val="0"/>
          <w:color w:val="000000"/>
        </w:rPr>
        <w:t>with the</w:t>
      </w:r>
      <w:r w:rsidRPr="000C0C49">
        <w:rPr>
          <w:rFonts w:asciiTheme="majorHAnsi" w:hAnsiTheme="majorHAnsi" w:cstheme="majorHAnsi"/>
          <w:b w:val="0"/>
          <w:color w:val="000000"/>
        </w:rPr>
        <w:t xml:space="preserve"> slices for 20 min at </w:t>
      </w:r>
      <w:r w:rsidR="000832D8" w:rsidRPr="000C0C49">
        <w:rPr>
          <w:rFonts w:asciiTheme="majorHAnsi" w:hAnsiTheme="majorHAnsi" w:cstheme="majorHAnsi"/>
          <w:b w:val="0"/>
          <w:color w:val="000000"/>
        </w:rPr>
        <w:t>~</w:t>
      </w:r>
      <w:r w:rsidRPr="000C0C49">
        <w:rPr>
          <w:rFonts w:asciiTheme="majorHAnsi" w:hAnsiTheme="majorHAnsi" w:cstheme="majorHAnsi"/>
          <w:b w:val="0"/>
          <w:color w:val="000000"/>
        </w:rPr>
        <w:t>95</w:t>
      </w:r>
      <w:r w:rsidR="000832D8" w:rsidRPr="000C0C49">
        <w:rPr>
          <w:rFonts w:asciiTheme="majorHAnsi" w:hAnsiTheme="majorHAnsi" w:cstheme="majorHAnsi"/>
          <w:b w:val="0"/>
          <w:color w:val="000000"/>
        </w:rPr>
        <w:t>–</w:t>
      </w:r>
      <w:r w:rsidRPr="000C0C49">
        <w:rPr>
          <w:rFonts w:asciiTheme="majorHAnsi" w:hAnsiTheme="majorHAnsi" w:cstheme="majorHAnsi"/>
          <w:b w:val="0"/>
          <w:color w:val="000000"/>
        </w:rPr>
        <w:t>98 °C in the pot, followed by natural cooling.</w:t>
      </w:r>
    </w:p>
    <w:p w14:paraId="256F01D7" w14:textId="77777777" w:rsidR="00097579" w:rsidRPr="000C0C49" w:rsidRDefault="00097579" w:rsidP="0026129D">
      <w:pPr>
        <w:jc w:val="both"/>
        <w:rPr>
          <w:rFonts w:asciiTheme="majorHAnsi" w:eastAsia="Calibri" w:hAnsiTheme="majorHAnsi" w:cstheme="majorHAnsi"/>
          <w:color w:val="000000"/>
        </w:rPr>
      </w:pPr>
    </w:p>
    <w:p w14:paraId="2EA65A7E" w14:textId="4B4B1361"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Prepare 50 mM Tris</w:t>
      </w:r>
      <w:r w:rsidR="000832D8" w:rsidRPr="000C0C49">
        <w:rPr>
          <w:rFonts w:asciiTheme="majorHAnsi" w:hAnsiTheme="majorHAnsi" w:cstheme="majorHAnsi"/>
          <w:b w:val="0"/>
          <w:color w:val="000000"/>
        </w:rPr>
        <w:t>-</w:t>
      </w:r>
      <w:r w:rsidRPr="000C0C49">
        <w:rPr>
          <w:rFonts w:asciiTheme="majorHAnsi" w:hAnsiTheme="majorHAnsi" w:cstheme="majorHAnsi"/>
          <w:b w:val="0"/>
          <w:color w:val="000000"/>
        </w:rPr>
        <w:t>buffer</w:t>
      </w:r>
      <w:r w:rsidR="000832D8" w:rsidRPr="000C0C49">
        <w:rPr>
          <w:rFonts w:asciiTheme="majorHAnsi" w:hAnsiTheme="majorHAnsi" w:cstheme="majorHAnsi"/>
          <w:b w:val="0"/>
          <w:color w:val="000000"/>
        </w:rPr>
        <w:t>ed</w:t>
      </w:r>
      <w:r w:rsidRPr="000C0C49">
        <w:rPr>
          <w:rFonts w:asciiTheme="majorHAnsi" w:hAnsiTheme="majorHAnsi" w:cstheme="majorHAnsi"/>
          <w:b w:val="0"/>
          <w:color w:val="000000"/>
        </w:rPr>
        <w:t xml:space="preserve"> saline and add 1% Na bisulfite</w:t>
      </w:r>
      <w:r w:rsidR="000832D8" w:rsidRPr="000C0C49">
        <w:rPr>
          <w:rFonts w:asciiTheme="majorHAnsi" w:hAnsiTheme="majorHAnsi" w:cstheme="majorHAnsi"/>
          <w:b w:val="0"/>
          <w:color w:val="000000"/>
        </w:rPr>
        <w:t xml:space="preserve"> (1% Na bisulfite-Tris solution)</w:t>
      </w:r>
      <w:r w:rsidRPr="000C0C49">
        <w:rPr>
          <w:rFonts w:asciiTheme="majorHAnsi" w:hAnsiTheme="majorHAnsi" w:cstheme="majorHAnsi"/>
          <w:b w:val="0"/>
          <w:color w:val="000000"/>
        </w:rPr>
        <w:t xml:space="preserve">. </w:t>
      </w:r>
      <w:r w:rsidR="00EC6816" w:rsidRPr="000C0C49">
        <w:rPr>
          <w:rFonts w:asciiTheme="majorHAnsi" w:hAnsiTheme="majorHAnsi" w:cstheme="majorHAnsi"/>
          <w:b w:val="0"/>
          <w:color w:val="000000"/>
        </w:rPr>
        <w:t>Adjust</w:t>
      </w:r>
      <w:r w:rsidRPr="000C0C49">
        <w:rPr>
          <w:rFonts w:asciiTheme="majorHAnsi" w:hAnsiTheme="majorHAnsi" w:cstheme="majorHAnsi"/>
          <w:b w:val="0"/>
          <w:color w:val="000000"/>
        </w:rPr>
        <w:t xml:space="preserve">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pH to 7.5. Then, wash the slices with 1% Na bisulfite-Tris solution for 5 min</w:t>
      </w:r>
      <w:r w:rsidR="00DB53FB" w:rsidRPr="000C0C49">
        <w:rPr>
          <w:rFonts w:asciiTheme="majorHAnsi" w:hAnsiTheme="majorHAnsi" w:cstheme="majorHAnsi"/>
          <w:b w:val="0"/>
          <w:color w:val="000000"/>
        </w:rPr>
        <w:t xml:space="preserve"> </w:t>
      </w:r>
      <w:r w:rsidR="008C6F59" w:rsidRPr="000C0C49">
        <w:rPr>
          <w:rFonts w:asciiTheme="majorHAnsi" w:hAnsiTheme="majorHAnsi" w:cstheme="majorHAnsi"/>
          <w:b w:val="0"/>
          <w:color w:val="000000"/>
        </w:rPr>
        <w:t>at room</w:t>
      </w:r>
      <w:r w:rsidR="00DB53FB" w:rsidRPr="000C0C49">
        <w:rPr>
          <w:rFonts w:asciiTheme="majorHAnsi" w:hAnsiTheme="majorHAnsi" w:cstheme="majorHAnsi"/>
          <w:b w:val="0"/>
          <w:color w:val="000000"/>
        </w:rPr>
        <w:t xml:space="preserve"> temperature</w:t>
      </w:r>
      <w:r w:rsidR="009D0903" w:rsidRPr="000C0C49">
        <w:rPr>
          <w:rFonts w:asciiTheme="majorHAnsi" w:hAnsiTheme="majorHAnsi" w:cstheme="majorHAnsi"/>
          <w:b w:val="0"/>
          <w:color w:val="000000"/>
        </w:rPr>
        <w:t xml:space="preserve"> (~20</w:t>
      </w:r>
      <w:r w:rsidR="000832D8" w:rsidRPr="000C0C49">
        <w:rPr>
          <w:rFonts w:asciiTheme="majorHAnsi" w:hAnsiTheme="majorHAnsi" w:cstheme="majorHAnsi"/>
          <w:b w:val="0"/>
          <w:color w:val="000000"/>
        </w:rPr>
        <w:t>–</w:t>
      </w:r>
      <w:r w:rsidR="009D0903" w:rsidRPr="000C0C49">
        <w:rPr>
          <w:rFonts w:asciiTheme="majorHAnsi" w:hAnsiTheme="majorHAnsi" w:cstheme="majorHAnsi"/>
          <w:b w:val="0"/>
          <w:color w:val="000000"/>
        </w:rPr>
        <w:t>25</w:t>
      </w:r>
      <w:r w:rsidR="00055565" w:rsidRPr="000C0C49">
        <w:rPr>
          <w:rFonts w:asciiTheme="majorHAnsi" w:hAnsiTheme="majorHAnsi" w:cstheme="majorHAnsi"/>
          <w:b w:val="0"/>
          <w:color w:val="000000"/>
        </w:rPr>
        <w:t xml:space="preserve"> °C</w:t>
      </w:r>
      <w:r w:rsidR="009D0903" w:rsidRPr="000C0C49">
        <w:rPr>
          <w:rFonts w:asciiTheme="majorHAnsi" w:hAnsiTheme="majorHAnsi" w:cstheme="majorHAnsi"/>
          <w:b w:val="0"/>
          <w:color w:val="000000"/>
        </w:rPr>
        <w:t>)</w:t>
      </w:r>
      <w:r w:rsidRPr="000C0C49">
        <w:rPr>
          <w:rFonts w:asciiTheme="majorHAnsi" w:hAnsiTheme="majorHAnsi" w:cstheme="majorHAnsi"/>
          <w:b w:val="0"/>
          <w:color w:val="000000"/>
        </w:rPr>
        <w:t>.</w:t>
      </w:r>
    </w:p>
    <w:p w14:paraId="3EEA4EE4" w14:textId="77777777" w:rsidR="00097579" w:rsidRPr="000C0C49" w:rsidRDefault="00097579" w:rsidP="0026129D">
      <w:pPr>
        <w:jc w:val="both"/>
        <w:rPr>
          <w:rFonts w:asciiTheme="majorHAnsi" w:eastAsia="Calibri" w:hAnsiTheme="majorHAnsi" w:cstheme="majorHAnsi"/>
          <w:color w:val="000000"/>
        </w:rPr>
      </w:pPr>
    </w:p>
    <w:p w14:paraId="3DE166BB" w14:textId="20AC26A6"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Prepare blocking solution by adding 4% normal goat serum and 0.5% </w:t>
      </w:r>
      <w:proofErr w:type="spellStart"/>
      <w:r w:rsidRPr="000C0C49">
        <w:rPr>
          <w:rFonts w:asciiTheme="majorHAnsi" w:hAnsiTheme="majorHAnsi" w:cstheme="majorHAnsi"/>
          <w:b w:val="0"/>
          <w:color w:val="000000"/>
        </w:rPr>
        <w:t>octylphenol</w:t>
      </w:r>
      <w:proofErr w:type="spellEnd"/>
      <w:r w:rsidRPr="000C0C49">
        <w:rPr>
          <w:rFonts w:asciiTheme="majorHAnsi" w:hAnsiTheme="majorHAnsi" w:cstheme="majorHAnsi"/>
          <w:b w:val="0"/>
          <w:color w:val="000000"/>
        </w:rPr>
        <w:t xml:space="preserve"> ethoxylate to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1% Na bisulfite-Tris solution.</w:t>
      </w:r>
    </w:p>
    <w:p w14:paraId="0B2EEEFA" w14:textId="77777777" w:rsidR="00097579" w:rsidRPr="000C0C49" w:rsidRDefault="00097579" w:rsidP="0026129D">
      <w:pPr>
        <w:jc w:val="both"/>
        <w:rPr>
          <w:rFonts w:asciiTheme="majorHAnsi" w:eastAsia="Calibri" w:hAnsiTheme="majorHAnsi" w:cstheme="majorHAnsi"/>
          <w:color w:val="000000"/>
        </w:rPr>
      </w:pPr>
    </w:p>
    <w:p w14:paraId="22929489" w14:textId="3AB3C9B3"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Remove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1% Na bisulfite-Tris solution from the tubes </w:t>
      </w:r>
      <w:r w:rsidR="000832D8" w:rsidRPr="000C0C49">
        <w:rPr>
          <w:rFonts w:asciiTheme="majorHAnsi" w:hAnsiTheme="majorHAnsi" w:cstheme="majorHAnsi"/>
          <w:b w:val="0"/>
          <w:color w:val="000000"/>
        </w:rPr>
        <w:t>with the</w:t>
      </w:r>
      <w:r w:rsidRPr="000C0C49">
        <w:rPr>
          <w:rFonts w:asciiTheme="majorHAnsi" w:hAnsiTheme="majorHAnsi" w:cstheme="majorHAnsi"/>
          <w:b w:val="0"/>
          <w:color w:val="000000"/>
        </w:rPr>
        <w:t xml:space="preserve"> slices and add blocking solution. Incubate for 2 h at room temperature.</w:t>
      </w:r>
    </w:p>
    <w:p w14:paraId="6C590995" w14:textId="77777777" w:rsidR="00097579" w:rsidRPr="000C0C49" w:rsidRDefault="00097579" w:rsidP="0026129D">
      <w:pPr>
        <w:jc w:val="both"/>
        <w:rPr>
          <w:rFonts w:asciiTheme="majorHAnsi" w:eastAsia="Calibri" w:hAnsiTheme="majorHAnsi" w:cstheme="majorHAnsi"/>
          <w:color w:val="000000"/>
        </w:rPr>
      </w:pPr>
    </w:p>
    <w:p w14:paraId="2ED193B7" w14:textId="25122A4E"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Prepare the primary antibody solution by adding 1% normal goat serum and 0.5% Triton X-100 to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1% Na bisulfite-Tris solution and diluting primary antibodies. Use </w:t>
      </w:r>
      <w:r w:rsidR="000832D8" w:rsidRPr="000C0C49">
        <w:rPr>
          <w:rFonts w:asciiTheme="majorHAnsi" w:hAnsiTheme="majorHAnsi" w:cstheme="majorHAnsi"/>
          <w:b w:val="0"/>
          <w:color w:val="000000"/>
        </w:rPr>
        <w:t xml:space="preserve">the following concentrations of </w:t>
      </w:r>
      <w:r w:rsidRPr="000C0C49">
        <w:rPr>
          <w:rFonts w:asciiTheme="majorHAnsi" w:hAnsiTheme="majorHAnsi" w:cstheme="majorHAnsi"/>
          <w:b w:val="0"/>
          <w:color w:val="000000"/>
        </w:rPr>
        <w:t xml:space="preserve">primary antibodies: 1:800 </w:t>
      </w:r>
      <w:r w:rsidR="000832D8" w:rsidRPr="000C0C49">
        <w:rPr>
          <w:rFonts w:asciiTheme="majorHAnsi" w:hAnsiTheme="majorHAnsi" w:cstheme="majorHAnsi"/>
          <w:b w:val="0"/>
          <w:color w:val="000000"/>
        </w:rPr>
        <w:t xml:space="preserve">of </w:t>
      </w:r>
      <w:r w:rsidRPr="000C0C49">
        <w:rPr>
          <w:rFonts w:asciiTheme="majorHAnsi" w:hAnsiTheme="majorHAnsi" w:cstheme="majorHAnsi"/>
          <w:b w:val="0"/>
          <w:color w:val="000000"/>
        </w:rPr>
        <w:t>mouse anti-GAD67</w:t>
      </w:r>
      <w:r w:rsidR="000832D8" w:rsidRPr="000C0C49">
        <w:rPr>
          <w:rFonts w:asciiTheme="majorHAnsi" w:hAnsiTheme="majorHAnsi" w:cstheme="majorHAnsi"/>
          <w:b w:val="0"/>
          <w:color w:val="000000"/>
        </w:rPr>
        <w:t xml:space="preserve"> and</w:t>
      </w:r>
      <w:r w:rsidRPr="000C0C49">
        <w:rPr>
          <w:rFonts w:asciiTheme="majorHAnsi" w:hAnsiTheme="majorHAnsi" w:cstheme="majorHAnsi"/>
          <w:b w:val="0"/>
          <w:color w:val="000000"/>
        </w:rPr>
        <w:t xml:space="preserve"> 1:500 </w:t>
      </w:r>
      <w:r w:rsidR="000832D8" w:rsidRPr="000C0C49">
        <w:rPr>
          <w:rFonts w:asciiTheme="majorHAnsi" w:hAnsiTheme="majorHAnsi" w:cstheme="majorHAnsi"/>
          <w:b w:val="0"/>
          <w:color w:val="000000"/>
        </w:rPr>
        <w:t xml:space="preserve">of </w:t>
      </w:r>
      <w:r w:rsidRPr="000C0C49">
        <w:rPr>
          <w:rFonts w:asciiTheme="majorHAnsi" w:hAnsiTheme="majorHAnsi" w:cstheme="majorHAnsi"/>
          <w:b w:val="0"/>
          <w:color w:val="000000"/>
        </w:rPr>
        <w:t>rabbit anti-</w:t>
      </w:r>
      <w:proofErr w:type="spellStart"/>
      <w:r w:rsidRPr="000C0C49">
        <w:rPr>
          <w:rFonts w:asciiTheme="majorHAnsi" w:hAnsiTheme="majorHAnsi" w:cstheme="majorHAnsi"/>
          <w:b w:val="0"/>
          <w:color w:val="000000"/>
        </w:rPr>
        <w:t>NeuN</w:t>
      </w:r>
      <w:proofErr w:type="spellEnd"/>
      <w:r w:rsidRPr="000C0C49">
        <w:rPr>
          <w:rFonts w:asciiTheme="majorHAnsi" w:hAnsiTheme="majorHAnsi" w:cstheme="majorHAnsi"/>
          <w:b w:val="0"/>
          <w:color w:val="000000"/>
        </w:rPr>
        <w:t>.</w:t>
      </w:r>
    </w:p>
    <w:p w14:paraId="391C8D40" w14:textId="77777777" w:rsidR="00097579" w:rsidRPr="000C0C49" w:rsidRDefault="00097579" w:rsidP="0026129D">
      <w:pPr>
        <w:jc w:val="both"/>
        <w:rPr>
          <w:rFonts w:asciiTheme="majorHAnsi" w:eastAsia="Calibri" w:hAnsiTheme="majorHAnsi" w:cstheme="majorHAnsi"/>
          <w:color w:val="000000"/>
        </w:rPr>
      </w:pPr>
    </w:p>
    <w:p w14:paraId="1763ABD1" w14:textId="44EDC415"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Remove the 1% Na bisulfite-Tris solution from the tubes </w:t>
      </w:r>
      <w:r w:rsidR="000832D8" w:rsidRPr="000C0C49">
        <w:rPr>
          <w:rFonts w:asciiTheme="majorHAnsi" w:hAnsiTheme="majorHAnsi" w:cstheme="majorHAnsi"/>
          <w:b w:val="0"/>
          <w:color w:val="000000"/>
        </w:rPr>
        <w:t>with the</w:t>
      </w:r>
      <w:r w:rsidRPr="000C0C49">
        <w:rPr>
          <w:rFonts w:asciiTheme="majorHAnsi" w:hAnsiTheme="majorHAnsi" w:cstheme="majorHAnsi"/>
          <w:b w:val="0"/>
          <w:color w:val="000000"/>
        </w:rPr>
        <w:t xml:space="preserve"> slices and add the primary antibody solution. Incubate it overnight at 4</w:t>
      </w:r>
      <w:bookmarkStart w:id="5" w:name="OLE_LINK1"/>
      <w:bookmarkStart w:id="6" w:name="OLE_LINK2"/>
      <w:r w:rsidRPr="000C0C49">
        <w:rPr>
          <w:rFonts w:asciiTheme="majorHAnsi" w:hAnsiTheme="majorHAnsi" w:cstheme="majorHAnsi"/>
          <w:b w:val="0"/>
          <w:color w:val="000000"/>
        </w:rPr>
        <w:t xml:space="preserve"> °C</w:t>
      </w:r>
      <w:bookmarkEnd w:id="5"/>
      <w:bookmarkEnd w:id="6"/>
      <w:r w:rsidRPr="000C0C49">
        <w:rPr>
          <w:rFonts w:asciiTheme="majorHAnsi" w:hAnsiTheme="majorHAnsi" w:cstheme="majorHAnsi"/>
          <w:b w:val="0"/>
          <w:color w:val="000000"/>
        </w:rPr>
        <w:t>.</w:t>
      </w:r>
    </w:p>
    <w:p w14:paraId="65C3230D" w14:textId="77777777" w:rsidR="00097579" w:rsidRPr="000C0C49" w:rsidRDefault="00097579" w:rsidP="0026129D">
      <w:pPr>
        <w:jc w:val="both"/>
        <w:rPr>
          <w:rFonts w:asciiTheme="majorHAnsi" w:eastAsia="Calibri" w:hAnsiTheme="majorHAnsi" w:cstheme="majorHAnsi"/>
          <w:color w:val="000000"/>
        </w:rPr>
      </w:pPr>
    </w:p>
    <w:p w14:paraId="0A24976C" w14:textId="662B36A8"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Prepare 50 mM Tris</w:t>
      </w:r>
      <w:r w:rsidR="000832D8" w:rsidRPr="000C0C49">
        <w:rPr>
          <w:rFonts w:asciiTheme="majorHAnsi" w:hAnsiTheme="majorHAnsi" w:cstheme="majorHAnsi"/>
          <w:b w:val="0"/>
          <w:color w:val="000000"/>
        </w:rPr>
        <w:t>-</w:t>
      </w:r>
      <w:r w:rsidRPr="000C0C49">
        <w:rPr>
          <w:rFonts w:asciiTheme="majorHAnsi" w:hAnsiTheme="majorHAnsi" w:cstheme="majorHAnsi"/>
          <w:b w:val="0"/>
          <w:color w:val="000000"/>
        </w:rPr>
        <w:t>buffer</w:t>
      </w:r>
      <w:r w:rsidR="000832D8" w:rsidRPr="000C0C49">
        <w:rPr>
          <w:rFonts w:asciiTheme="majorHAnsi" w:hAnsiTheme="majorHAnsi" w:cstheme="majorHAnsi"/>
          <w:b w:val="0"/>
          <w:color w:val="000000"/>
        </w:rPr>
        <w:t>ed</w:t>
      </w:r>
      <w:r w:rsidRPr="000C0C49">
        <w:rPr>
          <w:rFonts w:asciiTheme="majorHAnsi" w:hAnsiTheme="majorHAnsi" w:cstheme="majorHAnsi"/>
          <w:b w:val="0"/>
          <w:color w:val="000000"/>
        </w:rPr>
        <w:t xml:space="preserve"> saline and add 8.5 g/L NaCl</w:t>
      </w:r>
      <w:r w:rsidR="000832D8" w:rsidRPr="000C0C49">
        <w:rPr>
          <w:rFonts w:asciiTheme="majorHAnsi" w:hAnsiTheme="majorHAnsi" w:cstheme="majorHAnsi"/>
          <w:b w:val="0"/>
          <w:color w:val="000000"/>
        </w:rPr>
        <w:t xml:space="preserve"> (Tris-NaCl solution)</w:t>
      </w:r>
      <w:r w:rsidRPr="000C0C49">
        <w:rPr>
          <w:rFonts w:asciiTheme="majorHAnsi" w:hAnsiTheme="majorHAnsi" w:cstheme="majorHAnsi"/>
          <w:b w:val="0"/>
          <w:color w:val="000000"/>
        </w:rPr>
        <w:t xml:space="preserve">. Titrate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pH to 7.5. Then, wash the slices </w:t>
      </w:r>
      <w:r w:rsidR="007A4E2F" w:rsidRPr="000C0C49">
        <w:rPr>
          <w:rFonts w:asciiTheme="majorHAnsi" w:hAnsiTheme="majorHAnsi" w:cstheme="majorHAnsi"/>
          <w:b w:val="0"/>
          <w:color w:val="000000"/>
        </w:rPr>
        <w:t>3</w:t>
      </w:r>
      <w:r w:rsidR="000832D8" w:rsidRPr="000C0C49">
        <w:rPr>
          <w:rFonts w:asciiTheme="majorHAnsi" w:hAnsiTheme="majorHAnsi" w:cstheme="majorHAnsi"/>
          <w:b w:val="0"/>
          <w:color w:val="000000"/>
        </w:rPr>
        <w:t>x</w:t>
      </w:r>
      <w:r w:rsidR="007A4E2F"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 xml:space="preserve">with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Tris-NaCl solution</w:t>
      </w:r>
      <w:r w:rsidR="00DB53FB" w:rsidRPr="000C0C49">
        <w:rPr>
          <w:rFonts w:asciiTheme="majorHAnsi" w:hAnsiTheme="majorHAnsi" w:cstheme="majorHAnsi"/>
          <w:b w:val="0"/>
          <w:color w:val="000000"/>
        </w:rPr>
        <w:t xml:space="preserve"> (~20</w:t>
      </w:r>
      <w:r w:rsidR="000832D8" w:rsidRPr="000C0C49">
        <w:rPr>
          <w:rFonts w:asciiTheme="majorHAnsi" w:hAnsiTheme="majorHAnsi" w:cstheme="majorHAnsi"/>
          <w:b w:val="0"/>
          <w:color w:val="000000"/>
        </w:rPr>
        <w:t>–</w:t>
      </w:r>
      <w:r w:rsidR="00DB53FB" w:rsidRPr="000C0C49">
        <w:rPr>
          <w:rFonts w:asciiTheme="majorHAnsi" w:hAnsiTheme="majorHAnsi" w:cstheme="majorHAnsi"/>
          <w:b w:val="0"/>
          <w:color w:val="000000"/>
        </w:rPr>
        <w:t>25 °C)</w:t>
      </w:r>
      <w:r w:rsidRPr="000C0C49">
        <w:rPr>
          <w:rFonts w:asciiTheme="majorHAnsi" w:hAnsiTheme="majorHAnsi" w:cstheme="majorHAnsi"/>
          <w:b w:val="0"/>
          <w:color w:val="000000"/>
        </w:rPr>
        <w:t xml:space="preserve"> for 5 min</w:t>
      </w:r>
      <w:r w:rsidR="00DB53FB" w:rsidRPr="000C0C49">
        <w:rPr>
          <w:rFonts w:asciiTheme="majorHAnsi" w:hAnsiTheme="majorHAnsi" w:cstheme="majorHAnsi"/>
          <w:b w:val="0"/>
          <w:color w:val="000000"/>
        </w:rPr>
        <w:t xml:space="preserve"> in total</w:t>
      </w:r>
      <w:r w:rsidRPr="000C0C49">
        <w:rPr>
          <w:rFonts w:asciiTheme="majorHAnsi" w:hAnsiTheme="majorHAnsi" w:cstheme="majorHAnsi"/>
          <w:b w:val="0"/>
          <w:color w:val="000000"/>
        </w:rPr>
        <w:t>.</w:t>
      </w:r>
    </w:p>
    <w:p w14:paraId="38D1BAB7" w14:textId="77777777" w:rsidR="00097579" w:rsidRPr="000C0C49" w:rsidRDefault="00097579" w:rsidP="0026129D">
      <w:pPr>
        <w:jc w:val="both"/>
        <w:rPr>
          <w:rFonts w:asciiTheme="majorHAnsi" w:eastAsia="Calibri" w:hAnsiTheme="majorHAnsi" w:cstheme="majorHAnsi"/>
          <w:color w:val="000000"/>
        </w:rPr>
      </w:pPr>
    </w:p>
    <w:p w14:paraId="60F4C5F6" w14:textId="0AF7B3C6"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Prepare the second antibody solution by adding 3% normal goat serum and 0.3% Triton X-100 to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Tris-NaCl solution and diluting secondary antibodies. Use </w:t>
      </w:r>
      <w:r w:rsidR="000832D8" w:rsidRPr="000C0C49">
        <w:rPr>
          <w:rFonts w:asciiTheme="majorHAnsi" w:hAnsiTheme="majorHAnsi" w:cstheme="majorHAnsi"/>
          <w:b w:val="0"/>
          <w:color w:val="000000"/>
        </w:rPr>
        <w:t xml:space="preserve">the following concentrations of </w:t>
      </w:r>
      <w:r w:rsidRPr="000C0C49">
        <w:rPr>
          <w:rFonts w:asciiTheme="majorHAnsi" w:hAnsiTheme="majorHAnsi" w:cstheme="majorHAnsi"/>
          <w:b w:val="0"/>
          <w:color w:val="000000"/>
        </w:rPr>
        <w:t xml:space="preserve">secondary antibodies: 1:500 </w:t>
      </w:r>
      <w:r w:rsidR="000832D8" w:rsidRPr="000C0C49">
        <w:rPr>
          <w:rFonts w:asciiTheme="majorHAnsi" w:hAnsiTheme="majorHAnsi" w:cstheme="majorHAnsi"/>
          <w:b w:val="0"/>
          <w:color w:val="000000"/>
        </w:rPr>
        <w:t xml:space="preserve">of </w:t>
      </w:r>
      <w:r w:rsidRPr="000C0C49">
        <w:rPr>
          <w:rFonts w:asciiTheme="majorHAnsi" w:hAnsiTheme="majorHAnsi" w:cstheme="majorHAnsi"/>
          <w:b w:val="0"/>
          <w:color w:val="000000"/>
        </w:rPr>
        <w:t>goat anti-mouse</w:t>
      </w:r>
      <w:r w:rsidR="000832D8" w:rsidRPr="000C0C49">
        <w:rPr>
          <w:rFonts w:asciiTheme="majorHAnsi" w:hAnsiTheme="majorHAnsi" w:cstheme="majorHAnsi"/>
          <w:b w:val="0"/>
          <w:color w:val="000000"/>
        </w:rPr>
        <w:t xml:space="preserve"> and</w:t>
      </w:r>
      <w:r w:rsidRPr="000C0C49">
        <w:rPr>
          <w:rFonts w:asciiTheme="majorHAnsi" w:hAnsiTheme="majorHAnsi" w:cstheme="majorHAnsi"/>
          <w:b w:val="0"/>
          <w:color w:val="000000"/>
        </w:rPr>
        <w:t xml:space="preserve"> 1:500 </w:t>
      </w:r>
      <w:r w:rsidR="000832D8" w:rsidRPr="000C0C49">
        <w:rPr>
          <w:rFonts w:asciiTheme="majorHAnsi" w:hAnsiTheme="majorHAnsi" w:cstheme="majorHAnsi"/>
          <w:b w:val="0"/>
          <w:color w:val="000000"/>
        </w:rPr>
        <w:t xml:space="preserve">of </w:t>
      </w:r>
      <w:r w:rsidRPr="000C0C49">
        <w:rPr>
          <w:rFonts w:asciiTheme="majorHAnsi" w:hAnsiTheme="majorHAnsi" w:cstheme="majorHAnsi"/>
          <w:b w:val="0"/>
          <w:color w:val="000000"/>
        </w:rPr>
        <w:t>goat anti-rabbit.</w:t>
      </w:r>
    </w:p>
    <w:p w14:paraId="295B5326" w14:textId="77777777" w:rsidR="00097579" w:rsidRPr="000C0C49" w:rsidRDefault="00097579" w:rsidP="0026129D">
      <w:pPr>
        <w:jc w:val="both"/>
        <w:rPr>
          <w:rFonts w:asciiTheme="majorHAnsi" w:eastAsia="Calibri" w:hAnsiTheme="majorHAnsi" w:cstheme="majorHAnsi"/>
          <w:color w:val="000000"/>
        </w:rPr>
      </w:pPr>
    </w:p>
    <w:p w14:paraId="1718BE18" w14:textId="0F6B7464" w:rsidR="00F0523B"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Remove the Tris-NaCl solution from the tubes </w:t>
      </w:r>
      <w:r w:rsidR="000832D8" w:rsidRPr="000C0C49">
        <w:rPr>
          <w:rFonts w:asciiTheme="majorHAnsi" w:hAnsiTheme="majorHAnsi" w:cstheme="majorHAnsi"/>
          <w:b w:val="0"/>
          <w:color w:val="000000"/>
        </w:rPr>
        <w:t>with the</w:t>
      </w:r>
      <w:r w:rsidRPr="000C0C49">
        <w:rPr>
          <w:rFonts w:asciiTheme="majorHAnsi" w:hAnsiTheme="majorHAnsi" w:cstheme="majorHAnsi"/>
          <w:b w:val="0"/>
          <w:color w:val="000000"/>
        </w:rPr>
        <w:t xml:space="preserve"> slices and add the secondary antibody solution. Incubate it </w:t>
      </w:r>
      <w:r w:rsidR="000832D8" w:rsidRPr="000C0C49">
        <w:rPr>
          <w:rFonts w:asciiTheme="majorHAnsi" w:hAnsiTheme="majorHAnsi" w:cstheme="majorHAnsi"/>
          <w:b w:val="0"/>
          <w:color w:val="000000"/>
        </w:rPr>
        <w:t xml:space="preserve">for </w:t>
      </w:r>
      <w:r w:rsidRPr="000C0C49">
        <w:rPr>
          <w:rFonts w:asciiTheme="majorHAnsi" w:hAnsiTheme="majorHAnsi" w:cstheme="majorHAnsi"/>
          <w:b w:val="0"/>
          <w:color w:val="000000"/>
        </w:rPr>
        <w:t xml:space="preserve">2 h at room temperature. Then, wash the slices </w:t>
      </w:r>
      <w:r w:rsidR="00E9777F" w:rsidRPr="000C0C49">
        <w:rPr>
          <w:rFonts w:asciiTheme="majorHAnsi" w:hAnsiTheme="majorHAnsi" w:cstheme="majorHAnsi"/>
          <w:b w:val="0"/>
          <w:color w:val="000000"/>
        </w:rPr>
        <w:t>3</w:t>
      </w:r>
      <w:r w:rsidR="000832D8" w:rsidRPr="000C0C49">
        <w:rPr>
          <w:rFonts w:asciiTheme="majorHAnsi" w:hAnsiTheme="majorHAnsi" w:cstheme="majorHAnsi"/>
          <w:b w:val="0"/>
          <w:color w:val="000000"/>
        </w:rPr>
        <w:t>x</w:t>
      </w:r>
      <w:r w:rsidR="00E9777F" w:rsidRPr="000C0C49">
        <w:rPr>
          <w:rFonts w:asciiTheme="majorHAnsi" w:hAnsiTheme="majorHAnsi" w:cstheme="majorHAnsi"/>
          <w:b w:val="0"/>
          <w:color w:val="000000"/>
        </w:rPr>
        <w:t xml:space="preserve"> </w:t>
      </w:r>
      <w:r w:rsidRPr="000C0C49">
        <w:rPr>
          <w:rFonts w:asciiTheme="majorHAnsi" w:hAnsiTheme="majorHAnsi" w:cstheme="majorHAnsi"/>
          <w:b w:val="0"/>
          <w:color w:val="000000"/>
        </w:rPr>
        <w:t xml:space="preserve">with </w:t>
      </w:r>
      <w:r w:rsidR="000832D8"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Tris-NaCl solution for 5 min</w:t>
      </w:r>
      <w:r w:rsidR="00DB53FB" w:rsidRPr="000C0C49">
        <w:rPr>
          <w:rFonts w:asciiTheme="majorHAnsi" w:hAnsiTheme="majorHAnsi" w:cstheme="majorHAnsi"/>
          <w:b w:val="0"/>
          <w:color w:val="000000"/>
        </w:rPr>
        <w:t xml:space="preserve"> in total.</w:t>
      </w:r>
    </w:p>
    <w:p w14:paraId="67835CCB" w14:textId="19E4EE40" w:rsidR="00F0523B" w:rsidRPr="000C0C49" w:rsidRDefault="00F0523B" w:rsidP="0026129D">
      <w:pPr>
        <w:pStyle w:val="Heading2"/>
        <w:keepNext w:val="0"/>
        <w:widowControl/>
        <w:ind w:left="0" w:firstLine="0"/>
        <w:rPr>
          <w:rFonts w:asciiTheme="majorHAnsi" w:hAnsiTheme="majorHAnsi" w:cstheme="majorHAnsi"/>
          <w:b w:val="0"/>
          <w:color w:val="000000"/>
        </w:rPr>
      </w:pPr>
    </w:p>
    <w:p w14:paraId="5693CA3D" w14:textId="6AE3E74B" w:rsidR="00097579" w:rsidRPr="000C0C49" w:rsidRDefault="00E968CD" w:rsidP="0026129D">
      <w:pPr>
        <w:pStyle w:val="Heading2"/>
        <w:keepNext w:val="0"/>
        <w:widowControl/>
        <w:numPr>
          <w:ilvl w:val="1"/>
          <w:numId w:val="2"/>
        </w:numPr>
        <w:rPr>
          <w:rFonts w:asciiTheme="majorHAnsi" w:hAnsiTheme="majorHAnsi" w:cstheme="majorHAnsi"/>
        </w:rPr>
      </w:pPr>
      <w:r w:rsidRPr="000C0C49">
        <w:rPr>
          <w:rFonts w:asciiTheme="majorHAnsi" w:hAnsiTheme="majorHAnsi" w:cstheme="majorHAnsi"/>
          <w:b w:val="0"/>
        </w:rPr>
        <w:t xml:space="preserve">Place the slices on the slide using a small brush and apply mounting media and </w:t>
      </w:r>
      <w:r w:rsidR="000832D8" w:rsidRPr="000C0C49">
        <w:rPr>
          <w:rFonts w:asciiTheme="majorHAnsi" w:hAnsiTheme="majorHAnsi" w:cstheme="majorHAnsi"/>
          <w:b w:val="0"/>
        </w:rPr>
        <w:t xml:space="preserve">a </w:t>
      </w:r>
      <w:r w:rsidRPr="000C0C49">
        <w:rPr>
          <w:rFonts w:asciiTheme="majorHAnsi" w:hAnsiTheme="majorHAnsi" w:cstheme="majorHAnsi"/>
          <w:b w:val="0"/>
        </w:rPr>
        <w:t>coverslip. Examine the slides with a confocal microscop</w:t>
      </w:r>
      <w:r w:rsidR="00E2513D" w:rsidRPr="000C0C49">
        <w:rPr>
          <w:rFonts w:asciiTheme="majorHAnsi" w:hAnsiTheme="majorHAnsi" w:cstheme="majorHAnsi"/>
          <w:b w:val="0"/>
        </w:rPr>
        <w:t>e</w:t>
      </w:r>
      <w:r w:rsidRPr="000C0C49">
        <w:rPr>
          <w:rFonts w:asciiTheme="majorHAnsi" w:hAnsiTheme="majorHAnsi" w:cstheme="majorHAnsi"/>
          <w:b w:val="0"/>
        </w:rPr>
        <w:t xml:space="preserve">. Take images of </w:t>
      </w:r>
      <w:r w:rsidR="000832D8" w:rsidRPr="000C0C49">
        <w:rPr>
          <w:rFonts w:asciiTheme="majorHAnsi" w:hAnsiTheme="majorHAnsi" w:cstheme="majorHAnsi"/>
          <w:b w:val="0"/>
        </w:rPr>
        <w:t>the</w:t>
      </w:r>
      <w:r w:rsidRPr="000C0C49">
        <w:rPr>
          <w:rFonts w:asciiTheme="majorHAnsi" w:hAnsiTheme="majorHAnsi" w:cstheme="majorHAnsi"/>
          <w:b w:val="0"/>
        </w:rPr>
        <w:t xml:space="preserve"> surface of </w:t>
      </w:r>
      <w:r w:rsidR="000832D8" w:rsidRPr="000C0C49">
        <w:rPr>
          <w:rFonts w:asciiTheme="majorHAnsi" w:hAnsiTheme="majorHAnsi" w:cstheme="majorHAnsi"/>
          <w:b w:val="0"/>
        </w:rPr>
        <w:t>a</w:t>
      </w:r>
      <w:r w:rsidRPr="000C0C49">
        <w:rPr>
          <w:rFonts w:asciiTheme="majorHAnsi" w:hAnsiTheme="majorHAnsi" w:cstheme="majorHAnsi"/>
          <w:b w:val="0"/>
        </w:rPr>
        <w:t xml:space="preserve"> slice</w:t>
      </w:r>
      <w:r w:rsidR="00E45F13" w:rsidRPr="000C0C49">
        <w:rPr>
          <w:rFonts w:asciiTheme="majorHAnsi" w:hAnsiTheme="majorHAnsi" w:cstheme="majorHAnsi"/>
          <w:b w:val="0"/>
        </w:rPr>
        <w:t xml:space="preserve"> </w:t>
      </w:r>
      <w:r w:rsidRPr="000C0C49">
        <w:rPr>
          <w:rFonts w:asciiTheme="majorHAnsi" w:hAnsiTheme="majorHAnsi" w:cstheme="majorHAnsi"/>
          <w:b w:val="0"/>
        </w:rPr>
        <w:t>(</w:t>
      </w:r>
      <w:r w:rsidRPr="000C0C49">
        <w:rPr>
          <w:rFonts w:asciiTheme="majorHAnsi" w:hAnsiTheme="majorHAnsi" w:cstheme="majorHAnsi"/>
        </w:rPr>
        <w:t>Figure 2e</w:t>
      </w:r>
      <w:r w:rsidRPr="000C0C49">
        <w:rPr>
          <w:rFonts w:asciiTheme="majorHAnsi" w:hAnsiTheme="majorHAnsi" w:cstheme="majorHAnsi"/>
          <w:b w:val="0"/>
        </w:rPr>
        <w:t>).</w:t>
      </w:r>
    </w:p>
    <w:p w14:paraId="7EC268FD" w14:textId="77777777" w:rsidR="00097579" w:rsidRPr="000C0C49" w:rsidRDefault="00097579" w:rsidP="0026129D">
      <w:pPr>
        <w:jc w:val="both"/>
        <w:rPr>
          <w:rFonts w:asciiTheme="majorHAnsi" w:eastAsia="Calibri" w:hAnsiTheme="majorHAnsi" w:cstheme="majorHAnsi"/>
          <w:color w:val="000000"/>
        </w:rPr>
      </w:pPr>
    </w:p>
    <w:p w14:paraId="0342A228" w14:textId="77777777"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rPr>
      </w:pPr>
      <w:r w:rsidRPr="000C0C49">
        <w:rPr>
          <w:rFonts w:asciiTheme="majorHAnsi" w:hAnsiTheme="majorHAnsi" w:cstheme="majorHAnsi"/>
          <w:color w:val="000000"/>
          <w:sz w:val="24"/>
          <w:szCs w:val="24"/>
        </w:rPr>
        <w:t>MRI data processing to extract cortical volumes</w:t>
      </w:r>
    </w:p>
    <w:p w14:paraId="2E538FE8" w14:textId="77777777" w:rsidR="00097579" w:rsidRPr="000C0C49" w:rsidRDefault="00097579" w:rsidP="0026129D">
      <w:pPr>
        <w:jc w:val="both"/>
        <w:rPr>
          <w:rFonts w:asciiTheme="majorHAnsi" w:eastAsia="Calibri" w:hAnsiTheme="majorHAnsi" w:cstheme="majorHAnsi"/>
          <w:color w:val="000000"/>
        </w:rPr>
      </w:pPr>
    </w:p>
    <w:p w14:paraId="66F3544E" w14:textId="12842064" w:rsidR="00FE347E" w:rsidRPr="000C0C49" w:rsidRDefault="00E968CD" w:rsidP="0026129D">
      <w:pPr>
        <w:numPr>
          <w:ilvl w:val="1"/>
          <w:numId w:val="2"/>
        </w:numPr>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Install </w:t>
      </w:r>
      <w:r w:rsidR="00EE3823" w:rsidRPr="000C0C49">
        <w:rPr>
          <w:rFonts w:asciiTheme="majorHAnsi" w:eastAsia="Calibri" w:hAnsiTheme="majorHAnsi" w:cstheme="majorHAnsi"/>
          <w:color w:val="000000"/>
        </w:rPr>
        <w:t>the</w:t>
      </w:r>
      <w:r w:rsidRPr="000C0C49">
        <w:rPr>
          <w:rFonts w:asciiTheme="majorHAnsi" w:eastAsia="Calibri" w:hAnsiTheme="majorHAnsi" w:cstheme="majorHAnsi"/>
          <w:color w:val="000000"/>
        </w:rPr>
        <w:t xml:space="preserve"> free software FSL </w:t>
      </w:r>
      <w:r w:rsidR="00EE3823"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https://fsl.fmrib.ox.ac.uk/fsl/fslwiki/FslInstallation</w:t>
      </w:r>
      <w:r w:rsidR="00EE3823"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00FE347E" w:rsidRPr="000C0C49">
        <w:rPr>
          <w:rFonts w:asciiTheme="majorHAnsi" w:eastAsia="Calibri" w:hAnsiTheme="majorHAnsi" w:cstheme="majorHAnsi"/>
          <w:color w:val="000000"/>
        </w:rPr>
        <w:t>Prepare the MRI images acquired in section</w:t>
      </w:r>
      <w:r w:rsidR="00B65198" w:rsidRPr="000C0C49">
        <w:rPr>
          <w:rFonts w:asciiTheme="majorHAnsi" w:eastAsia="Calibri" w:hAnsiTheme="majorHAnsi" w:cstheme="majorHAnsi"/>
          <w:color w:val="000000"/>
        </w:rPr>
        <w:t xml:space="preserve"> </w:t>
      </w:r>
      <w:r w:rsidR="00FE347E" w:rsidRPr="000C0C49">
        <w:rPr>
          <w:rFonts w:asciiTheme="majorHAnsi" w:eastAsia="Calibri" w:hAnsiTheme="majorHAnsi" w:cstheme="majorHAnsi"/>
          <w:color w:val="000000"/>
        </w:rPr>
        <w:t>3.</w:t>
      </w:r>
    </w:p>
    <w:p w14:paraId="49968DC3" w14:textId="77777777" w:rsidR="00097579" w:rsidRPr="000C0C49" w:rsidRDefault="00097579" w:rsidP="0026129D">
      <w:pPr>
        <w:jc w:val="both"/>
        <w:rPr>
          <w:rFonts w:asciiTheme="majorHAnsi" w:eastAsia="Calibri" w:hAnsiTheme="majorHAnsi" w:cstheme="majorHAnsi"/>
          <w:color w:val="000000"/>
        </w:rPr>
      </w:pPr>
    </w:p>
    <w:p w14:paraId="2FC94A7B" w14:textId="2722FD64" w:rsidR="00097579" w:rsidRPr="000C0C49" w:rsidRDefault="00E968CD" w:rsidP="0026129D">
      <w:pPr>
        <w:numPr>
          <w:ilvl w:val="1"/>
          <w:numId w:val="2"/>
        </w:numPr>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Change the image format using </w:t>
      </w:r>
      <w:r w:rsidR="00DC2652" w:rsidRPr="000C0C49">
        <w:rPr>
          <w:rFonts w:asciiTheme="majorHAnsi" w:eastAsia="Calibri" w:hAnsiTheme="majorHAnsi" w:cstheme="majorHAnsi"/>
          <w:color w:val="000000"/>
        </w:rPr>
        <w:t xml:space="preserve">the </w:t>
      </w:r>
      <w:proofErr w:type="spellStart"/>
      <w:r w:rsidRPr="000C0C49">
        <w:rPr>
          <w:rFonts w:asciiTheme="majorHAnsi" w:eastAsia="Calibri" w:hAnsiTheme="majorHAnsi" w:cstheme="majorHAnsi"/>
          <w:b/>
          <w:color w:val="000000"/>
        </w:rPr>
        <w:t>fslchfiletype</w:t>
      </w:r>
      <w:proofErr w:type="spellEnd"/>
      <w:r w:rsidRPr="000C0C49">
        <w:rPr>
          <w:rFonts w:asciiTheme="majorHAnsi" w:eastAsia="Calibri" w:hAnsiTheme="majorHAnsi" w:cstheme="majorHAnsi"/>
          <w:b/>
          <w:color w:val="000000"/>
        </w:rPr>
        <w:t xml:space="preserve"> NIFTI_PAIR_GZ</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 xml:space="preserve">command. Expand the brain image </w:t>
      </w:r>
      <w:r w:rsidR="00DC2652" w:rsidRPr="000C0C49">
        <w:rPr>
          <w:rFonts w:asciiTheme="majorHAnsi" w:eastAsia="Calibri" w:hAnsiTheme="majorHAnsi" w:cstheme="majorHAnsi"/>
          <w:color w:val="000000"/>
        </w:rPr>
        <w:t>to make it as big as a</w:t>
      </w:r>
      <w:r w:rsidRPr="000C0C49">
        <w:rPr>
          <w:rFonts w:asciiTheme="majorHAnsi" w:eastAsia="Calibri" w:hAnsiTheme="majorHAnsi" w:cstheme="majorHAnsi"/>
          <w:color w:val="000000"/>
        </w:rPr>
        <w:t xml:space="preserve"> human brain using </w:t>
      </w:r>
      <w:r w:rsidR="00DC2652" w:rsidRPr="000C0C49">
        <w:rPr>
          <w:rFonts w:asciiTheme="majorHAnsi" w:eastAsia="Calibri" w:hAnsiTheme="majorHAnsi" w:cstheme="majorHAnsi"/>
          <w:color w:val="000000"/>
        </w:rPr>
        <w:t xml:space="preserve">the </w:t>
      </w:r>
      <w:proofErr w:type="spellStart"/>
      <w:r w:rsidRPr="000C0C49">
        <w:rPr>
          <w:rFonts w:asciiTheme="majorHAnsi" w:eastAsia="Calibri" w:hAnsiTheme="majorHAnsi" w:cstheme="majorHAnsi"/>
          <w:b/>
          <w:color w:val="000000"/>
        </w:rPr>
        <w:t>fslcreatehd</w:t>
      </w:r>
      <w:proofErr w:type="spellEnd"/>
      <w:r w:rsidRPr="000C0C49">
        <w:rPr>
          <w:rFonts w:asciiTheme="majorHAnsi" w:eastAsia="Calibri" w:hAnsiTheme="majorHAnsi" w:cstheme="majorHAnsi"/>
          <w:color w:val="000000"/>
        </w:rPr>
        <w:t xml:space="preserve"> command, and, if necessary, change the orientation using </w:t>
      </w:r>
      <w:proofErr w:type="spellStart"/>
      <w:r w:rsidRPr="000C0C49">
        <w:rPr>
          <w:rFonts w:asciiTheme="majorHAnsi" w:eastAsia="Calibri" w:hAnsiTheme="majorHAnsi" w:cstheme="majorHAnsi"/>
          <w:b/>
          <w:color w:val="000000"/>
        </w:rPr>
        <w:t>fslorient</w:t>
      </w:r>
      <w:proofErr w:type="spellEnd"/>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with the option</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b/>
          <w:color w:val="000000"/>
        </w:rPr>
        <w:t>-</w:t>
      </w:r>
      <w:proofErr w:type="spellStart"/>
      <w:r w:rsidRPr="000C0C49">
        <w:rPr>
          <w:rFonts w:asciiTheme="majorHAnsi" w:eastAsia="Calibri" w:hAnsiTheme="majorHAnsi" w:cstheme="majorHAnsi"/>
          <w:b/>
          <w:color w:val="000000"/>
        </w:rPr>
        <w:t>setqformcode</w:t>
      </w:r>
      <w:proofErr w:type="spellEnd"/>
      <w:r w:rsidRPr="000C0C49">
        <w:rPr>
          <w:rFonts w:asciiTheme="majorHAnsi" w:eastAsia="Calibri" w:hAnsiTheme="majorHAnsi" w:cstheme="majorHAnsi"/>
          <w:b/>
          <w:color w:val="000000"/>
        </w:rPr>
        <w:t xml:space="preserve"> 1</w:t>
      </w:r>
      <w:r w:rsidRPr="000C0C49">
        <w:rPr>
          <w:rFonts w:asciiTheme="majorHAnsi" w:eastAsia="Calibri" w:hAnsiTheme="majorHAnsi" w:cstheme="majorHAnsi"/>
          <w:color w:val="000000"/>
        </w:rPr>
        <w:t>. After this,</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 xml:space="preserve">recover the </w:t>
      </w:r>
      <w:r w:rsidR="00F43E7F" w:rsidRPr="000C0C49">
        <w:rPr>
          <w:rFonts w:asciiTheme="majorHAnsi" w:eastAsia="Calibri" w:hAnsiTheme="majorHAnsi" w:cstheme="majorHAnsi"/>
          <w:color w:val="000000"/>
        </w:rPr>
        <w:t xml:space="preserve">original </w:t>
      </w:r>
      <w:r w:rsidRPr="000C0C49">
        <w:rPr>
          <w:rFonts w:asciiTheme="majorHAnsi" w:eastAsia="Calibri" w:hAnsiTheme="majorHAnsi" w:cstheme="majorHAnsi"/>
          <w:color w:val="000000"/>
        </w:rPr>
        <w:t xml:space="preserve">file format using </w:t>
      </w:r>
      <w:proofErr w:type="spellStart"/>
      <w:r w:rsidRPr="000C0C49">
        <w:rPr>
          <w:rFonts w:asciiTheme="majorHAnsi" w:eastAsia="Calibri" w:hAnsiTheme="majorHAnsi" w:cstheme="majorHAnsi"/>
          <w:b/>
          <w:color w:val="000000"/>
        </w:rPr>
        <w:t>fslchfiletype</w:t>
      </w:r>
      <w:proofErr w:type="spellEnd"/>
      <w:r w:rsidRPr="000C0C49">
        <w:rPr>
          <w:rFonts w:asciiTheme="majorHAnsi" w:eastAsia="Calibri" w:hAnsiTheme="majorHAnsi" w:cstheme="majorHAnsi"/>
          <w:b/>
          <w:color w:val="000000"/>
        </w:rPr>
        <w:t xml:space="preserve"> NIFTI_GZ</w:t>
      </w:r>
      <w:r w:rsidRPr="000C0C49">
        <w:rPr>
          <w:rFonts w:asciiTheme="majorHAnsi" w:eastAsia="Calibri" w:hAnsiTheme="majorHAnsi" w:cstheme="majorHAnsi"/>
          <w:color w:val="000000"/>
        </w:rPr>
        <w:t>. The exact command is as follow</w:t>
      </w:r>
      <w:r w:rsidR="00DC2652" w:rsidRPr="000C0C49">
        <w:rPr>
          <w:rFonts w:asciiTheme="majorHAnsi" w:eastAsia="Calibri" w:hAnsiTheme="majorHAnsi" w:cstheme="majorHAnsi"/>
          <w:color w:val="000000"/>
        </w:rPr>
        <w:t>s.</w:t>
      </w:r>
    </w:p>
    <w:p w14:paraId="583B25F3" w14:textId="77777777" w:rsidR="00097579" w:rsidRPr="000C0C49" w:rsidRDefault="00097579" w:rsidP="0026129D">
      <w:pPr>
        <w:jc w:val="both"/>
        <w:rPr>
          <w:rFonts w:asciiTheme="majorHAnsi" w:eastAsia="Calibri" w:hAnsiTheme="majorHAnsi" w:cstheme="majorHAnsi"/>
          <w:color w:val="000000"/>
        </w:rPr>
      </w:pPr>
    </w:p>
    <w:p w14:paraId="702BD03D" w14:textId="77777777"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lastRenderedPageBreak/>
        <w:t>fslchfiletype</w:t>
      </w:r>
      <w:proofErr w:type="spellEnd"/>
      <w:r w:rsidRPr="000C0C49">
        <w:rPr>
          <w:rFonts w:asciiTheme="majorHAnsi" w:eastAsia="Calibri" w:hAnsiTheme="majorHAnsi" w:cstheme="majorHAnsi"/>
          <w:color w:val="000000"/>
          <w:shd w:val="clear" w:color="auto" w:fill="D9D9D9"/>
        </w:rPr>
        <w:t xml:space="preserve"> NFTI_PAIR [input image</w:t>
      </w:r>
      <w:proofErr w:type="gramStart"/>
      <w:r w:rsidRPr="000C0C49">
        <w:rPr>
          <w:rFonts w:asciiTheme="majorHAnsi" w:eastAsia="Calibri" w:hAnsiTheme="majorHAnsi" w:cstheme="majorHAnsi"/>
          <w:color w:val="000000"/>
          <w:shd w:val="clear" w:color="auto" w:fill="D9D9D9"/>
        </w:rPr>
        <w:t>].nii.gz</w:t>
      </w:r>
      <w:proofErr w:type="gramEnd"/>
    </w:p>
    <w:p w14:paraId="5BE0A2C1" w14:textId="58751AA4" w:rsidR="00097579" w:rsidRPr="00136BBF" w:rsidRDefault="00E968CD" w:rsidP="0026129D">
      <w:pPr>
        <w:jc w:val="both"/>
        <w:rPr>
          <w:rFonts w:asciiTheme="majorHAnsi" w:eastAsia="Calibri" w:hAnsiTheme="majorHAnsi" w:cstheme="majorHAnsi"/>
          <w:color w:val="000000"/>
          <w:shd w:val="clear" w:color="auto" w:fill="D9D9D9"/>
        </w:rPr>
      </w:pPr>
      <w:proofErr w:type="spellStart"/>
      <w:r w:rsidRPr="00136BBF">
        <w:rPr>
          <w:rFonts w:asciiTheme="majorHAnsi" w:eastAsia="Calibri" w:hAnsiTheme="majorHAnsi" w:cstheme="majorHAnsi"/>
          <w:color w:val="000000"/>
          <w:shd w:val="clear" w:color="auto" w:fill="D9D9D9"/>
        </w:rPr>
        <w:t>fslcreatehd</w:t>
      </w:r>
      <w:proofErr w:type="spellEnd"/>
      <w:r w:rsidRPr="00136BBF">
        <w:rPr>
          <w:rFonts w:asciiTheme="majorHAnsi" w:eastAsia="Calibri" w:hAnsiTheme="majorHAnsi" w:cstheme="majorHAnsi"/>
          <w:color w:val="000000"/>
          <w:shd w:val="clear" w:color="auto" w:fill="D9D9D9"/>
        </w:rPr>
        <w:t xml:space="preserve"> </w:t>
      </w:r>
      <w:r w:rsidR="009D7801" w:rsidRPr="00136BBF">
        <w:rPr>
          <w:rFonts w:asciiTheme="majorHAnsi" w:eastAsia="Calibri" w:hAnsiTheme="majorHAnsi" w:cstheme="majorHAnsi"/>
          <w:color w:val="000000"/>
          <w:shd w:val="clear" w:color="auto" w:fill="D9D9D9"/>
        </w:rPr>
        <w:t>144 196 160 1 0.95 0.6 1.15 </w:t>
      </w:r>
      <w:r w:rsidRPr="00136BBF">
        <w:rPr>
          <w:rFonts w:asciiTheme="majorHAnsi" w:eastAsia="Calibri" w:hAnsiTheme="majorHAnsi" w:cstheme="majorHAnsi"/>
          <w:color w:val="000000"/>
          <w:shd w:val="clear" w:color="auto" w:fill="D9D9D9"/>
        </w:rPr>
        <w:t>0 0 0 0 4 [input image</w:t>
      </w:r>
      <w:proofErr w:type="gramStart"/>
      <w:r w:rsidRPr="00136BBF">
        <w:rPr>
          <w:rFonts w:asciiTheme="majorHAnsi" w:eastAsia="Calibri" w:hAnsiTheme="majorHAnsi" w:cstheme="majorHAnsi"/>
          <w:color w:val="000000"/>
          <w:shd w:val="clear" w:color="auto" w:fill="D9D9D9"/>
        </w:rPr>
        <w:t>].hdr.gz</w:t>
      </w:r>
      <w:proofErr w:type="gramEnd"/>
    </w:p>
    <w:p w14:paraId="53D0A3D9" w14:textId="77777777"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t>fslorient</w:t>
      </w:r>
      <w:proofErr w:type="spellEnd"/>
      <w:r w:rsidRPr="000C0C49">
        <w:rPr>
          <w:rFonts w:asciiTheme="majorHAnsi" w:eastAsia="Calibri" w:hAnsiTheme="majorHAnsi" w:cstheme="majorHAnsi"/>
          <w:color w:val="000000"/>
          <w:shd w:val="clear" w:color="auto" w:fill="D9D9D9"/>
        </w:rPr>
        <w:t xml:space="preserve"> –</w:t>
      </w:r>
      <w:proofErr w:type="spellStart"/>
      <w:r w:rsidRPr="000C0C49">
        <w:rPr>
          <w:rFonts w:asciiTheme="majorHAnsi" w:eastAsia="Calibri" w:hAnsiTheme="majorHAnsi" w:cstheme="majorHAnsi"/>
          <w:color w:val="000000"/>
          <w:shd w:val="clear" w:color="auto" w:fill="D9D9D9"/>
        </w:rPr>
        <w:t>setqformmcode</w:t>
      </w:r>
      <w:proofErr w:type="spellEnd"/>
      <w:r w:rsidRPr="000C0C49">
        <w:rPr>
          <w:rFonts w:asciiTheme="majorHAnsi" w:eastAsia="Calibri" w:hAnsiTheme="majorHAnsi" w:cstheme="majorHAnsi"/>
          <w:color w:val="000000"/>
          <w:shd w:val="clear" w:color="auto" w:fill="D9D9D9"/>
        </w:rPr>
        <w:t xml:space="preserve"> 1 [input image</w:t>
      </w:r>
      <w:proofErr w:type="gramStart"/>
      <w:r w:rsidRPr="000C0C49">
        <w:rPr>
          <w:rFonts w:asciiTheme="majorHAnsi" w:eastAsia="Calibri" w:hAnsiTheme="majorHAnsi" w:cstheme="majorHAnsi"/>
          <w:color w:val="000000"/>
          <w:shd w:val="clear" w:color="auto" w:fill="D9D9D9"/>
        </w:rPr>
        <w:t>].hdr.gz</w:t>
      </w:r>
      <w:proofErr w:type="gramEnd"/>
    </w:p>
    <w:p w14:paraId="062A9E97" w14:textId="77777777"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t>fslchfiletype</w:t>
      </w:r>
      <w:proofErr w:type="spellEnd"/>
      <w:r w:rsidRPr="000C0C49">
        <w:rPr>
          <w:rFonts w:asciiTheme="majorHAnsi" w:eastAsia="Calibri" w:hAnsiTheme="majorHAnsi" w:cstheme="majorHAnsi"/>
          <w:color w:val="000000"/>
          <w:shd w:val="clear" w:color="auto" w:fill="D9D9D9"/>
        </w:rPr>
        <w:t xml:space="preserve"> NIFTI_GZ [input image]</w:t>
      </w:r>
    </w:p>
    <w:p w14:paraId="2C12C9C5" w14:textId="77777777" w:rsidR="00097579" w:rsidRPr="000C0C49" w:rsidRDefault="00097579" w:rsidP="0026129D">
      <w:pPr>
        <w:jc w:val="both"/>
        <w:rPr>
          <w:rFonts w:asciiTheme="majorHAnsi" w:eastAsia="Calibri" w:hAnsiTheme="majorHAnsi" w:cstheme="majorHAnsi"/>
          <w:color w:val="000000"/>
        </w:rPr>
      </w:pPr>
    </w:p>
    <w:p w14:paraId="67D345E8" w14:textId="1627C0D8" w:rsidR="00097579" w:rsidRPr="000C0C49" w:rsidRDefault="00E968CD" w:rsidP="0026129D">
      <w:pPr>
        <w:pStyle w:val="Heading2"/>
        <w:keepNext w:val="0"/>
        <w:widowControl/>
        <w:numPr>
          <w:ilvl w:val="1"/>
          <w:numId w:val="2"/>
        </w:numPr>
        <w:tabs>
          <w:tab w:val="left" w:pos="851"/>
        </w:tabs>
        <w:rPr>
          <w:rFonts w:asciiTheme="majorHAnsi" w:hAnsiTheme="majorHAnsi" w:cstheme="majorHAnsi"/>
          <w:b w:val="0"/>
          <w:color w:val="000000"/>
        </w:rPr>
      </w:pPr>
      <w:r w:rsidRPr="000C0C49">
        <w:rPr>
          <w:rFonts w:asciiTheme="majorHAnsi" w:hAnsiTheme="majorHAnsi" w:cstheme="majorHAnsi"/>
          <w:b w:val="0"/>
          <w:color w:val="000000"/>
        </w:rPr>
        <w:t xml:space="preserve">Type </w:t>
      </w:r>
      <w:proofErr w:type="spellStart"/>
      <w:r w:rsidRPr="000C0C49">
        <w:rPr>
          <w:rFonts w:asciiTheme="majorHAnsi" w:hAnsiTheme="majorHAnsi" w:cstheme="majorHAnsi"/>
          <w:color w:val="000000"/>
        </w:rPr>
        <w:t>fsl</w:t>
      </w:r>
      <w:proofErr w:type="spellEnd"/>
      <w:r w:rsidRPr="000C0C49">
        <w:rPr>
          <w:rFonts w:asciiTheme="majorHAnsi" w:hAnsiTheme="majorHAnsi" w:cstheme="majorHAnsi"/>
          <w:b w:val="0"/>
          <w:color w:val="000000"/>
        </w:rPr>
        <w:t xml:space="preserve"> to open </w:t>
      </w:r>
      <w:r w:rsidR="00D337AA" w:rsidRPr="000C0C49">
        <w:rPr>
          <w:rFonts w:asciiTheme="majorHAnsi" w:hAnsiTheme="majorHAnsi" w:cstheme="majorHAnsi"/>
          <w:b w:val="0"/>
          <w:color w:val="000000"/>
        </w:rPr>
        <w:t xml:space="preserve">the </w:t>
      </w:r>
      <w:r w:rsidRPr="000C0C49">
        <w:rPr>
          <w:rFonts w:asciiTheme="majorHAnsi" w:hAnsiTheme="majorHAnsi" w:cstheme="majorHAnsi"/>
          <w:b w:val="0"/>
          <w:color w:val="000000"/>
        </w:rPr>
        <w:t xml:space="preserve">FSL software. Extract brains using </w:t>
      </w:r>
      <w:r w:rsidR="00D337AA" w:rsidRPr="000C0C49">
        <w:rPr>
          <w:rFonts w:asciiTheme="majorHAnsi" w:hAnsiTheme="majorHAnsi" w:cstheme="majorHAnsi"/>
          <w:b w:val="0"/>
          <w:color w:val="000000"/>
        </w:rPr>
        <w:t xml:space="preserve">the </w:t>
      </w:r>
      <w:r w:rsidRPr="000C0C49">
        <w:rPr>
          <w:rFonts w:asciiTheme="majorHAnsi" w:hAnsiTheme="majorHAnsi" w:cstheme="majorHAnsi"/>
          <w:color w:val="000000"/>
        </w:rPr>
        <w:t>bet</w:t>
      </w:r>
      <w:r w:rsidRPr="000C0C49">
        <w:rPr>
          <w:rFonts w:asciiTheme="majorHAnsi" w:hAnsiTheme="majorHAnsi" w:cstheme="majorHAnsi"/>
          <w:b w:val="0"/>
          <w:color w:val="000000"/>
        </w:rPr>
        <w:t xml:space="preserve"> command from the </w:t>
      </w:r>
      <w:r w:rsidR="00EF5D64" w:rsidRPr="000C0C49">
        <w:rPr>
          <w:rFonts w:asciiTheme="majorHAnsi" w:hAnsiTheme="majorHAnsi" w:cstheme="majorHAnsi"/>
          <w:b w:val="0"/>
          <w:color w:val="000000"/>
        </w:rPr>
        <w:t>graphical user interface (</w:t>
      </w:r>
      <w:r w:rsidRPr="000C0C49">
        <w:rPr>
          <w:rFonts w:asciiTheme="majorHAnsi" w:hAnsiTheme="majorHAnsi" w:cstheme="majorHAnsi"/>
          <w:b w:val="0"/>
          <w:color w:val="000000"/>
        </w:rPr>
        <w:t>GUI</w:t>
      </w:r>
      <w:r w:rsidR="00EF5D64" w:rsidRPr="000C0C49">
        <w:rPr>
          <w:rFonts w:asciiTheme="majorHAnsi" w:hAnsiTheme="majorHAnsi" w:cstheme="majorHAnsi"/>
          <w:b w:val="0"/>
          <w:color w:val="000000"/>
        </w:rPr>
        <w:t>), but</w:t>
      </w:r>
      <w:r w:rsidRPr="000C0C49">
        <w:rPr>
          <w:rFonts w:asciiTheme="majorHAnsi" w:hAnsiTheme="majorHAnsi" w:cstheme="majorHAnsi"/>
          <w:b w:val="0"/>
          <w:color w:val="000000"/>
        </w:rPr>
        <w:t xml:space="preserve"> </w:t>
      </w:r>
      <w:r w:rsidR="00EF5D64" w:rsidRPr="000C0C49">
        <w:rPr>
          <w:rFonts w:asciiTheme="majorHAnsi" w:hAnsiTheme="majorHAnsi" w:cstheme="majorHAnsi"/>
          <w:b w:val="0"/>
          <w:color w:val="000000"/>
        </w:rPr>
        <w:t xml:space="preserve">do not </w:t>
      </w:r>
      <w:r w:rsidRPr="000C0C49">
        <w:rPr>
          <w:rFonts w:asciiTheme="majorHAnsi" w:hAnsiTheme="majorHAnsi" w:cstheme="majorHAnsi"/>
          <w:b w:val="0"/>
          <w:color w:val="000000"/>
        </w:rPr>
        <w:t xml:space="preserve">peel too much. Then, control the </w:t>
      </w:r>
      <w:r w:rsidRPr="000C0C49">
        <w:rPr>
          <w:rFonts w:asciiTheme="majorHAnsi" w:hAnsiTheme="majorHAnsi" w:cstheme="majorHAnsi"/>
          <w:color w:val="000000"/>
        </w:rPr>
        <w:t>Fractional intensity thresholds, ...</w:t>
      </w:r>
      <w:r w:rsidRPr="000C0C49">
        <w:rPr>
          <w:rFonts w:asciiTheme="majorHAnsi" w:hAnsiTheme="majorHAnsi" w:cstheme="majorHAnsi"/>
          <w:b w:val="0"/>
          <w:color w:val="000000"/>
        </w:rPr>
        <w:t xml:space="preserve"> and </w:t>
      </w:r>
      <w:r w:rsidRPr="000C0C49">
        <w:rPr>
          <w:rFonts w:asciiTheme="majorHAnsi" w:hAnsiTheme="majorHAnsi" w:cstheme="majorHAnsi"/>
          <w:color w:val="000000"/>
        </w:rPr>
        <w:t xml:space="preserve">Coordinates of </w:t>
      </w:r>
      <w:proofErr w:type="spellStart"/>
      <w:r w:rsidRPr="000C0C49">
        <w:rPr>
          <w:rFonts w:asciiTheme="majorHAnsi" w:hAnsiTheme="majorHAnsi" w:cstheme="majorHAnsi"/>
          <w:color w:val="000000"/>
        </w:rPr>
        <w:t>centre</w:t>
      </w:r>
      <w:proofErr w:type="spellEnd"/>
      <w:r w:rsidRPr="000C0C49">
        <w:rPr>
          <w:rFonts w:asciiTheme="majorHAnsi" w:hAnsiTheme="majorHAnsi" w:cstheme="majorHAnsi"/>
          <w:color w:val="000000"/>
        </w:rPr>
        <w:t xml:space="preserve"> of initial brain surface sphere</w:t>
      </w:r>
      <w:r w:rsidRPr="000C0C49">
        <w:rPr>
          <w:rFonts w:asciiTheme="majorHAnsi" w:hAnsiTheme="majorHAnsi" w:cstheme="majorHAnsi"/>
          <w:b w:val="0"/>
          <w:color w:val="000000"/>
        </w:rPr>
        <w:t xml:space="preserve"> carefully. The optimal values are different for individual data.</w:t>
      </w:r>
    </w:p>
    <w:p w14:paraId="2F2DD017" w14:textId="77777777" w:rsidR="00097579" w:rsidRPr="000C0C49" w:rsidRDefault="00097579" w:rsidP="0026129D">
      <w:pPr>
        <w:tabs>
          <w:tab w:val="left" w:pos="851"/>
        </w:tabs>
        <w:jc w:val="both"/>
        <w:rPr>
          <w:rFonts w:asciiTheme="majorHAnsi" w:eastAsia="Calibri" w:hAnsiTheme="majorHAnsi" w:cstheme="majorHAnsi"/>
          <w:color w:val="000000"/>
        </w:rPr>
      </w:pPr>
    </w:p>
    <w:p w14:paraId="0B94D109" w14:textId="27BE9197" w:rsidR="00097579" w:rsidRPr="000C0C49" w:rsidRDefault="00E968CD" w:rsidP="0026129D">
      <w:pPr>
        <w:pStyle w:val="Heading2"/>
        <w:keepNext w:val="0"/>
        <w:widowControl/>
        <w:numPr>
          <w:ilvl w:val="1"/>
          <w:numId w:val="2"/>
        </w:numPr>
        <w:tabs>
          <w:tab w:val="left" w:pos="851"/>
        </w:tabs>
        <w:rPr>
          <w:rFonts w:asciiTheme="majorHAnsi" w:hAnsiTheme="majorHAnsi" w:cstheme="majorHAnsi"/>
          <w:b w:val="0"/>
          <w:color w:val="000000"/>
        </w:rPr>
      </w:pPr>
      <w:r w:rsidRPr="000C0C49">
        <w:rPr>
          <w:rFonts w:asciiTheme="majorHAnsi" w:hAnsiTheme="majorHAnsi" w:cstheme="majorHAnsi"/>
          <w:b w:val="0"/>
          <w:color w:val="000000"/>
        </w:rPr>
        <w:t xml:space="preserve">Resize the brain image to the original mouse brain size, </w:t>
      </w:r>
      <w:r w:rsidR="00EF5D64" w:rsidRPr="000C0C49">
        <w:rPr>
          <w:rFonts w:asciiTheme="majorHAnsi" w:hAnsiTheme="majorHAnsi" w:cstheme="majorHAnsi"/>
          <w:b w:val="0"/>
          <w:color w:val="000000"/>
        </w:rPr>
        <w:t>using</w:t>
      </w:r>
      <w:r w:rsidRPr="000C0C49">
        <w:rPr>
          <w:rFonts w:asciiTheme="majorHAnsi" w:hAnsiTheme="majorHAnsi" w:cstheme="majorHAnsi"/>
          <w:b w:val="0"/>
          <w:color w:val="000000"/>
        </w:rPr>
        <w:t xml:space="preserve"> the same procedure </w:t>
      </w:r>
      <w:r w:rsidR="00EF5D64" w:rsidRPr="000C0C49">
        <w:rPr>
          <w:rFonts w:asciiTheme="majorHAnsi" w:hAnsiTheme="majorHAnsi" w:cstheme="majorHAnsi"/>
          <w:b w:val="0"/>
          <w:color w:val="000000"/>
        </w:rPr>
        <w:t>as in</w:t>
      </w:r>
      <w:r w:rsidRPr="000C0C49">
        <w:rPr>
          <w:rFonts w:asciiTheme="majorHAnsi" w:hAnsiTheme="majorHAnsi" w:cstheme="majorHAnsi"/>
          <w:b w:val="0"/>
          <w:color w:val="000000"/>
        </w:rPr>
        <w:t xml:space="preserve"> step 8</w:t>
      </w:r>
      <w:r w:rsidR="00EF5D64" w:rsidRPr="000C0C49">
        <w:rPr>
          <w:rFonts w:asciiTheme="majorHAnsi" w:hAnsiTheme="majorHAnsi" w:cstheme="majorHAnsi"/>
          <w:b w:val="0"/>
          <w:color w:val="000000"/>
        </w:rPr>
        <w:t>.2</w:t>
      </w:r>
      <w:r w:rsidRPr="000C0C49">
        <w:rPr>
          <w:rFonts w:asciiTheme="majorHAnsi" w:hAnsiTheme="majorHAnsi" w:cstheme="majorHAnsi"/>
          <w:b w:val="0"/>
          <w:color w:val="000000"/>
        </w:rPr>
        <w:t>. The exact command is as follow:</w:t>
      </w:r>
    </w:p>
    <w:p w14:paraId="6723EF1A" w14:textId="77777777" w:rsidR="00097579" w:rsidRPr="000C0C49" w:rsidRDefault="00097579" w:rsidP="0026129D">
      <w:pPr>
        <w:jc w:val="both"/>
        <w:rPr>
          <w:rFonts w:asciiTheme="majorHAnsi" w:eastAsia="Calibri" w:hAnsiTheme="majorHAnsi" w:cstheme="majorHAnsi"/>
          <w:color w:val="000000"/>
        </w:rPr>
      </w:pPr>
    </w:p>
    <w:p w14:paraId="6898B86C" w14:textId="77777777"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t>fslchfiletype</w:t>
      </w:r>
      <w:proofErr w:type="spellEnd"/>
      <w:r w:rsidRPr="000C0C49">
        <w:rPr>
          <w:rFonts w:asciiTheme="majorHAnsi" w:eastAsia="Calibri" w:hAnsiTheme="majorHAnsi" w:cstheme="majorHAnsi"/>
          <w:color w:val="000000"/>
          <w:shd w:val="clear" w:color="auto" w:fill="D9D9D9"/>
        </w:rPr>
        <w:t xml:space="preserve"> NFTI_PAIR [input image</w:t>
      </w:r>
      <w:proofErr w:type="gramStart"/>
      <w:r w:rsidRPr="000C0C49">
        <w:rPr>
          <w:rFonts w:asciiTheme="majorHAnsi" w:eastAsia="Calibri" w:hAnsiTheme="majorHAnsi" w:cstheme="majorHAnsi"/>
          <w:color w:val="000000"/>
          <w:shd w:val="clear" w:color="auto" w:fill="D9D9D9"/>
        </w:rPr>
        <w:t>].nii.gz</w:t>
      </w:r>
      <w:proofErr w:type="gramEnd"/>
    </w:p>
    <w:p w14:paraId="45E7EA5D" w14:textId="77777777"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t>fslcreatehd</w:t>
      </w:r>
      <w:proofErr w:type="spellEnd"/>
      <w:r w:rsidRPr="000C0C49">
        <w:rPr>
          <w:rFonts w:asciiTheme="majorHAnsi" w:eastAsia="Calibri" w:hAnsiTheme="majorHAnsi" w:cstheme="majorHAnsi"/>
          <w:color w:val="000000"/>
          <w:shd w:val="clear" w:color="auto" w:fill="D9D9D9"/>
        </w:rPr>
        <w:t xml:space="preserve"> 144 196 180 1 0.1 0.1 0.08 0 0 0 0 4 [input image</w:t>
      </w:r>
      <w:proofErr w:type="gramStart"/>
      <w:r w:rsidRPr="000C0C49">
        <w:rPr>
          <w:rFonts w:asciiTheme="majorHAnsi" w:eastAsia="Calibri" w:hAnsiTheme="majorHAnsi" w:cstheme="majorHAnsi"/>
          <w:color w:val="000000"/>
          <w:shd w:val="clear" w:color="auto" w:fill="D9D9D9"/>
        </w:rPr>
        <w:t>].hdr.gz</w:t>
      </w:r>
      <w:proofErr w:type="gramEnd"/>
    </w:p>
    <w:p w14:paraId="6D16D789" w14:textId="77777777"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t>fslorient</w:t>
      </w:r>
      <w:proofErr w:type="spellEnd"/>
      <w:r w:rsidRPr="000C0C49">
        <w:rPr>
          <w:rFonts w:asciiTheme="majorHAnsi" w:eastAsia="Calibri" w:hAnsiTheme="majorHAnsi" w:cstheme="majorHAnsi"/>
          <w:color w:val="000000"/>
          <w:shd w:val="clear" w:color="auto" w:fill="D9D9D9"/>
        </w:rPr>
        <w:t xml:space="preserve"> –</w:t>
      </w:r>
      <w:proofErr w:type="spellStart"/>
      <w:r w:rsidRPr="000C0C49">
        <w:rPr>
          <w:rFonts w:asciiTheme="majorHAnsi" w:eastAsia="Calibri" w:hAnsiTheme="majorHAnsi" w:cstheme="majorHAnsi"/>
          <w:color w:val="000000"/>
          <w:shd w:val="clear" w:color="auto" w:fill="D9D9D9"/>
        </w:rPr>
        <w:t>setqformmcode</w:t>
      </w:r>
      <w:proofErr w:type="spellEnd"/>
      <w:r w:rsidRPr="000C0C49">
        <w:rPr>
          <w:rFonts w:asciiTheme="majorHAnsi" w:eastAsia="Calibri" w:hAnsiTheme="majorHAnsi" w:cstheme="majorHAnsi"/>
          <w:color w:val="000000"/>
          <w:shd w:val="clear" w:color="auto" w:fill="D9D9D9"/>
        </w:rPr>
        <w:t xml:space="preserve"> 1 [input image</w:t>
      </w:r>
      <w:proofErr w:type="gramStart"/>
      <w:r w:rsidRPr="000C0C49">
        <w:rPr>
          <w:rFonts w:asciiTheme="majorHAnsi" w:eastAsia="Calibri" w:hAnsiTheme="majorHAnsi" w:cstheme="majorHAnsi"/>
          <w:color w:val="000000"/>
          <w:shd w:val="clear" w:color="auto" w:fill="D9D9D9"/>
        </w:rPr>
        <w:t>].hdr.gz</w:t>
      </w:r>
      <w:proofErr w:type="gramEnd"/>
      <w:r w:rsidRPr="000C0C49">
        <w:rPr>
          <w:rFonts w:asciiTheme="majorHAnsi" w:eastAsia="Calibri" w:hAnsiTheme="majorHAnsi" w:cstheme="majorHAnsi"/>
          <w:color w:val="000000"/>
          <w:shd w:val="clear" w:color="auto" w:fill="D9D9D9"/>
        </w:rPr>
        <w:t xml:space="preserve"> </w:t>
      </w:r>
    </w:p>
    <w:p w14:paraId="2057963C" w14:textId="77777777" w:rsidR="00097579" w:rsidRPr="000C0C49" w:rsidRDefault="00E968CD" w:rsidP="0026129D">
      <w:pPr>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shd w:val="clear" w:color="auto" w:fill="D9D9D9"/>
        </w:rPr>
        <w:t>fslchfiletype</w:t>
      </w:r>
      <w:proofErr w:type="spellEnd"/>
      <w:r w:rsidRPr="000C0C49">
        <w:rPr>
          <w:rFonts w:asciiTheme="majorHAnsi" w:eastAsia="Calibri" w:hAnsiTheme="majorHAnsi" w:cstheme="majorHAnsi"/>
          <w:color w:val="000000"/>
          <w:shd w:val="clear" w:color="auto" w:fill="D9D9D9"/>
        </w:rPr>
        <w:t xml:space="preserve"> NIFTI_GZ [input image</w:t>
      </w:r>
      <w:r w:rsidRPr="000C0C49">
        <w:rPr>
          <w:rFonts w:asciiTheme="majorHAnsi" w:eastAsia="Calibri" w:hAnsiTheme="majorHAnsi" w:cstheme="majorHAnsi"/>
          <w:color w:val="000000"/>
          <w:sz w:val="22"/>
          <w:szCs w:val="22"/>
          <w:shd w:val="clear" w:color="auto" w:fill="D9D9D9"/>
        </w:rPr>
        <w:t>]</w:t>
      </w:r>
    </w:p>
    <w:p w14:paraId="5B2B5230" w14:textId="77777777" w:rsidR="00097579" w:rsidRPr="000C0C49" w:rsidRDefault="00097579" w:rsidP="0026129D">
      <w:pPr>
        <w:jc w:val="both"/>
        <w:rPr>
          <w:rFonts w:asciiTheme="majorHAnsi" w:eastAsia="Calibri" w:hAnsiTheme="majorHAnsi" w:cstheme="majorHAnsi"/>
          <w:color w:val="000000"/>
        </w:rPr>
      </w:pPr>
    </w:p>
    <w:p w14:paraId="27FCE5D6" w14:textId="429D48EF" w:rsidR="00097579" w:rsidRPr="000C0C49" w:rsidRDefault="00F14D3B" w:rsidP="0026129D">
      <w:pPr>
        <w:pStyle w:val="Heading2"/>
        <w:keepNext w:val="0"/>
        <w:widowControl/>
        <w:numPr>
          <w:ilvl w:val="1"/>
          <w:numId w:val="2"/>
        </w:numPr>
        <w:rPr>
          <w:rFonts w:asciiTheme="majorHAnsi" w:hAnsiTheme="majorHAnsi" w:cstheme="majorHAnsi"/>
          <w:b w:val="0"/>
          <w:color w:val="000000"/>
        </w:rPr>
      </w:pPr>
      <w:proofErr w:type="spellStart"/>
      <w:r w:rsidRPr="000C0C49">
        <w:rPr>
          <w:rFonts w:asciiTheme="majorHAnsi" w:hAnsiTheme="majorHAnsi" w:cstheme="majorHAnsi"/>
          <w:b w:val="0"/>
          <w:color w:val="000000"/>
        </w:rPr>
        <w:t>C</w:t>
      </w:r>
      <w:r w:rsidR="00E968CD" w:rsidRPr="000C0C49">
        <w:rPr>
          <w:rFonts w:asciiTheme="majorHAnsi" w:hAnsiTheme="majorHAnsi" w:cstheme="majorHAnsi"/>
          <w:b w:val="0"/>
          <w:color w:val="000000"/>
        </w:rPr>
        <w:t>oregistrat</w:t>
      </w:r>
      <w:r w:rsidRPr="000C0C49">
        <w:rPr>
          <w:rFonts w:asciiTheme="majorHAnsi" w:hAnsiTheme="majorHAnsi" w:cstheme="majorHAnsi"/>
          <w:b w:val="0"/>
          <w:color w:val="000000"/>
        </w:rPr>
        <w:t>e</w:t>
      </w:r>
      <w:proofErr w:type="spellEnd"/>
      <w:r w:rsidR="00E968CD" w:rsidRPr="000C0C49">
        <w:rPr>
          <w:rFonts w:asciiTheme="majorHAnsi" w:hAnsiTheme="majorHAnsi" w:cstheme="majorHAnsi"/>
          <w:b w:val="0"/>
          <w:color w:val="000000"/>
        </w:rPr>
        <w:t xml:space="preserve"> all brain</w:t>
      </w:r>
      <w:r w:rsidR="0057142C">
        <w:rPr>
          <w:rFonts w:asciiTheme="majorHAnsi" w:hAnsiTheme="majorHAnsi" w:cstheme="majorHAnsi"/>
          <w:b w:val="0"/>
          <w:color w:val="000000"/>
        </w:rPr>
        <w:t xml:space="preserve"> image</w:t>
      </w:r>
      <w:r w:rsidR="00E968CD" w:rsidRPr="000C0C49">
        <w:rPr>
          <w:rFonts w:asciiTheme="majorHAnsi" w:hAnsiTheme="majorHAnsi" w:cstheme="majorHAnsi"/>
          <w:b w:val="0"/>
          <w:color w:val="000000"/>
        </w:rPr>
        <w:t>s using</w:t>
      </w:r>
      <w:r w:rsidR="00E968CD" w:rsidRPr="000C0C49">
        <w:rPr>
          <w:rFonts w:asciiTheme="majorHAnsi" w:hAnsiTheme="majorHAnsi" w:cstheme="majorHAnsi"/>
          <w:b w:val="0"/>
          <w:i/>
          <w:color w:val="000000"/>
        </w:rPr>
        <w:t xml:space="preserve"> </w:t>
      </w:r>
      <w:r w:rsidR="00961EAB" w:rsidRPr="000C0C49">
        <w:rPr>
          <w:rFonts w:asciiTheme="majorHAnsi" w:hAnsiTheme="majorHAnsi" w:cstheme="majorHAnsi"/>
          <w:b w:val="0"/>
          <w:color w:val="000000"/>
        </w:rPr>
        <w:t xml:space="preserve">the </w:t>
      </w:r>
      <w:r w:rsidR="00E968CD" w:rsidRPr="000C0C49">
        <w:rPr>
          <w:rFonts w:asciiTheme="majorHAnsi" w:hAnsiTheme="majorHAnsi" w:cstheme="majorHAnsi"/>
          <w:color w:val="000000"/>
        </w:rPr>
        <w:t>flirt</w:t>
      </w:r>
      <w:r w:rsidR="00E968CD" w:rsidRPr="000C0C49">
        <w:rPr>
          <w:rFonts w:asciiTheme="majorHAnsi" w:hAnsiTheme="majorHAnsi" w:cstheme="majorHAnsi"/>
          <w:b w:val="0"/>
          <w:i/>
          <w:color w:val="000000"/>
        </w:rPr>
        <w:t xml:space="preserve"> </w:t>
      </w:r>
      <w:proofErr w:type="gramStart"/>
      <w:r w:rsidR="00E968CD" w:rsidRPr="000C0C49">
        <w:rPr>
          <w:rFonts w:asciiTheme="majorHAnsi" w:hAnsiTheme="majorHAnsi" w:cstheme="majorHAnsi"/>
          <w:b w:val="0"/>
          <w:color w:val="000000"/>
        </w:rPr>
        <w:t>command, and</w:t>
      </w:r>
      <w:proofErr w:type="gramEnd"/>
      <w:r w:rsidR="00E968CD" w:rsidRPr="000C0C49">
        <w:rPr>
          <w:rFonts w:asciiTheme="majorHAnsi" w:hAnsiTheme="majorHAnsi" w:cstheme="majorHAnsi"/>
          <w:b w:val="0"/>
          <w:color w:val="000000"/>
        </w:rPr>
        <w:t xml:space="preserve"> produce </w:t>
      </w:r>
      <w:r w:rsidR="00961EAB" w:rsidRPr="000C0C49">
        <w:rPr>
          <w:rFonts w:asciiTheme="majorHAnsi" w:hAnsiTheme="majorHAnsi" w:cstheme="majorHAnsi"/>
          <w:b w:val="0"/>
          <w:color w:val="000000"/>
        </w:rPr>
        <w:t xml:space="preserve">an </w:t>
      </w:r>
      <w:r w:rsidR="00E968CD" w:rsidRPr="000C0C49">
        <w:rPr>
          <w:rFonts w:asciiTheme="majorHAnsi" w:hAnsiTheme="majorHAnsi" w:cstheme="majorHAnsi"/>
          <w:b w:val="0"/>
          <w:color w:val="000000"/>
        </w:rPr>
        <w:t>averaged brain</w:t>
      </w:r>
      <w:r w:rsidR="00857D53" w:rsidRPr="000C0C49">
        <w:rPr>
          <w:rFonts w:asciiTheme="majorHAnsi" w:hAnsiTheme="majorHAnsi" w:cstheme="majorHAnsi"/>
          <w:b w:val="0"/>
          <w:color w:val="000000"/>
        </w:rPr>
        <w:t xml:space="preserve"> image</w:t>
      </w:r>
      <w:r w:rsidR="00E968CD" w:rsidRPr="000C0C49">
        <w:rPr>
          <w:rFonts w:asciiTheme="majorHAnsi" w:hAnsiTheme="majorHAnsi" w:cstheme="majorHAnsi"/>
          <w:b w:val="0"/>
          <w:color w:val="000000"/>
        </w:rPr>
        <w:t xml:space="preserve"> using </w:t>
      </w:r>
      <w:r w:rsidR="00961EAB" w:rsidRPr="000C0C49">
        <w:rPr>
          <w:rFonts w:asciiTheme="majorHAnsi" w:hAnsiTheme="majorHAnsi" w:cstheme="majorHAnsi"/>
          <w:b w:val="0"/>
          <w:color w:val="000000"/>
        </w:rPr>
        <w:t xml:space="preserve">the </w:t>
      </w:r>
      <w:r w:rsidR="00E968CD" w:rsidRPr="000C0C49">
        <w:rPr>
          <w:rFonts w:asciiTheme="majorHAnsi" w:hAnsiTheme="majorHAnsi" w:cstheme="majorHAnsi"/>
          <w:color w:val="000000"/>
        </w:rPr>
        <w:t>-add</w:t>
      </w:r>
      <w:r w:rsidR="00E968CD" w:rsidRPr="000C0C49">
        <w:rPr>
          <w:rFonts w:asciiTheme="majorHAnsi" w:hAnsiTheme="majorHAnsi" w:cstheme="majorHAnsi"/>
          <w:b w:val="0"/>
          <w:color w:val="000000"/>
        </w:rPr>
        <w:t xml:space="preserve"> option and </w:t>
      </w:r>
      <w:r w:rsidR="00961EAB" w:rsidRPr="000C0C49">
        <w:rPr>
          <w:rFonts w:asciiTheme="majorHAnsi" w:hAnsiTheme="majorHAnsi" w:cstheme="majorHAnsi"/>
          <w:b w:val="0"/>
          <w:color w:val="000000"/>
        </w:rPr>
        <w:t xml:space="preserve">the </w:t>
      </w:r>
      <w:r w:rsidR="00E968CD" w:rsidRPr="000C0C49">
        <w:rPr>
          <w:rFonts w:asciiTheme="majorHAnsi" w:hAnsiTheme="majorHAnsi" w:cstheme="majorHAnsi"/>
          <w:color w:val="000000"/>
        </w:rPr>
        <w:t>-div</w:t>
      </w:r>
      <w:r w:rsidR="00E968CD" w:rsidRPr="000C0C49">
        <w:rPr>
          <w:rFonts w:asciiTheme="majorHAnsi" w:hAnsiTheme="majorHAnsi" w:cstheme="majorHAnsi"/>
          <w:b w:val="0"/>
          <w:color w:val="000000"/>
        </w:rPr>
        <w:t xml:space="preserve"> option of </w:t>
      </w:r>
      <w:r w:rsidR="00961EAB" w:rsidRPr="000C0C49">
        <w:rPr>
          <w:rFonts w:asciiTheme="majorHAnsi" w:hAnsiTheme="majorHAnsi" w:cstheme="majorHAnsi"/>
          <w:b w:val="0"/>
          <w:color w:val="000000"/>
        </w:rPr>
        <w:t xml:space="preserve">the </w:t>
      </w:r>
      <w:proofErr w:type="spellStart"/>
      <w:r w:rsidR="00E968CD" w:rsidRPr="000C0C49">
        <w:rPr>
          <w:rFonts w:asciiTheme="majorHAnsi" w:hAnsiTheme="majorHAnsi" w:cstheme="majorHAnsi"/>
          <w:color w:val="000000"/>
        </w:rPr>
        <w:t>fslmaths</w:t>
      </w:r>
      <w:proofErr w:type="spellEnd"/>
      <w:r w:rsidR="00E968CD" w:rsidRPr="000C0C49">
        <w:rPr>
          <w:rFonts w:asciiTheme="majorHAnsi" w:hAnsiTheme="majorHAnsi" w:cstheme="majorHAnsi"/>
          <w:b w:val="0"/>
          <w:color w:val="000000"/>
        </w:rPr>
        <w:t xml:space="preserve"> command</w:t>
      </w:r>
      <w:r w:rsidR="00961EAB" w:rsidRPr="000C0C49">
        <w:rPr>
          <w:rFonts w:asciiTheme="majorHAnsi" w:hAnsiTheme="majorHAnsi" w:cstheme="majorHAnsi"/>
          <w:b w:val="0"/>
          <w:color w:val="000000"/>
        </w:rPr>
        <w:t>.</w:t>
      </w:r>
    </w:p>
    <w:p w14:paraId="2C0A19E3" w14:textId="77777777" w:rsidR="00097579" w:rsidRPr="000C0C49" w:rsidRDefault="00097579" w:rsidP="0026129D">
      <w:pPr>
        <w:jc w:val="both"/>
        <w:rPr>
          <w:rFonts w:asciiTheme="majorHAnsi" w:eastAsia="Calibri" w:hAnsiTheme="majorHAnsi" w:cstheme="majorHAnsi"/>
          <w:color w:val="000000"/>
        </w:rPr>
      </w:pPr>
    </w:p>
    <w:p w14:paraId="1A8FD676" w14:textId="5949D5B9" w:rsidR="00097579" w:rsidRPr="000C0C49" w:rsidRDefault="00E968CD" w:rsidP="0026129D">
      <w:pPr>
        <w:jc w:val="both"/>
        <w:rPr>
          <w:rFonts w:asciiTheme="majorHAnsi" w:eastAsia="Calibri" w:hAnsiTheme="majorHAnsi" w:cstheme="majorHAnsi"/>
          <w:color w:val="000000"/>
          <w:shd w:val="clear" w:color="auto" w:fill="D9D9D9"/>
        </w:rPr>
      </w:pPr>
      <w:proofErr w:type="spellStart"/>
      <w:r w:rsidRPr="000C0C49">
        <w:rPr>
          <w:rFonts w:asciiTheme="majorHAnsi" w:eastAsia="Calibri" w:hAnsiTheme="majorHAnsi" w:cstheme="majorHAnsi"/>
          <w:color w:val="000000"/>
          <w:shd w:val="clear" w:color="auto" w:fill="D9D9D9"/>
        </w:rPr>
        <w:t>fslmath</w:t>
      </w:r>
      <w:r w:rsidR="00F43E7F" w:rsidRPr="000C0C49">
        <w:rPr>
          <w:rFonts w:asciiTheme="majorHAnsi" w:eastAsia="Calibri" w:hAnsiTheme="majorHAnsi" w:cstheme="majorHAnsi"/>
          <w:color w:val="000000"/>
          <w:shd w:val="clear" w:color="auto" w:fill="D9D9D9"/>
        </w:rPr>
        <w:t>s</w:t>
      </w:r>
      <w:proofErr w:type="spellEnd"/>
      <w:r w:rsidRPr="000C0C49">
        <w:rPr>
          <w:rFonts w:asciiTheme="majorHAnsi" w:eastAsia="Calibri" w:hAnsiTheme="majorHAnsi" w:cstheme="majorHAnsi"/>
          <w:color w:val="000000"/>
          <w:shd w:val="clear" w:color="auto" w:fill="D9D9D9"/>
        </w:rPr>
        <w:t xml:space="preserve"> [brain image 1] –add … </w:t>
      </w:r>
      <w:r w:rsidR="00961EAB" w:rsidRPr="000C0C49">
        <w:rPr>
          <w:rFonts w:asciiTheme="majorHAnsi" w:eastAsia="Calibri" w:hAnsiTheme="majorHAnsi" w:cstheme="majorHAnsi"/>
          <w:color w:val="000000"/>
          <w:shd w:val="clear" w:color="auto" w:fill="D9D9D9"/>
        </w:rPr>
        <w:t>–</w:t>
      </w:r>
      <w:r w:rsidRPr="000C0C49">
        <w:rPr>
          <w:rFonts w:asciiTheme="majorHAnsi" w:eastAsia="Calibri" w:hAnsiTheme="majorHAnsi" w:cstheme="majorHAnsi"/>
          <w:color w:val="000000"/>
          <w:shd w:val="clear" w:color="auto" w:fill="D9D9D9"/>
        </w:rPr>
        <w:t>add [brain image N] –div N [averaged image name] –</w:t>
      </w:r>
      <w:proofErr w:type="spellStart"/>
      <w:r w:rsidRPr="000C0C49">
        <w:rPr>
          <w:rFonts w:asciiTheme="majorHAnsi" w:eastAsia="Calibri" w:hAnsiTheme="majorHAnsi" w:cstheme="majorHAnsi"/>
          <w:color w:val="000000"/>
          <w:shd w:val="clear" w:color="auto" w:fill="D9D9D9"/>
        </w:rPr>
        <w:t>odt</w:t>
      </w:r>
      <w:proofErr w:type="spellEnd"/>
      <w:r w:rsidRPr="000C0C49">
        <w:rPr>
          <w:rFonts w:asciiTheme="majorHAnsi" w:eastAsia="Calibri" w:hAnsiTheme="majorHAnsi" w:cstheme="majorHAnsi"/>
          <w:color w:val="000000"/>
          <w:shd w:val="clear" w:color="auto" w:fill="D9D9D9"/>
        </w:rPr>
        <w:t xml:space="preserve"> float</w:t>
      </w:r>
    </w:p>
    <w:p w14:paraId="1B231ACD" w14:textId="77777777" w:rsidR="00097579" w:rsidRPr="000C0C49" w:rsidRDefault="00097579" w:rsidP="0026129D">
      <w:pPr>
        <w:jc w:val="both"/>
        <w:rPr>
          <w:rFonts w:asciiTheme="majorHAnsi" w:eastAsia="Calibri" w:hAnsiTheme="majorHAnsi" w:cstheme="majorHAnsi"/>
          <w:b/>
          <w:color w:val="000000"/>
        </w:rPr>
      </w:pPr>
    </w:p>
    <w:p w14:paraId="04049B99" w14:textId="2B4AB8E6" w:rsidR="00F0523B"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Make the averaged brain cleaner using </w:t>
      </w:r>
      <w:r w:rsidR="00961EAB" w:rsidRPr="000C0C49">
        <w:rPr>
          <w:rFonts w:asciiTheme="majorHAnsi" w:hAnsiTheme="majorHAnsi" w:cstheme="majorHAnsi"/>
          <w:b w:val="0"/>
          <w:color w:val="000000"/>
        </w:rPr>
        <w:t xml:space="preserve">the </w:t>
      </w:r>
      <w:r w:rsidRPr="000C0C49">
        <w:rPr>
          <w:rFonts w:asciiTheme="majorHAnsi" w:hAnsiTheme="majorHAnsi" w:cstheme="majorHAnsi"/>
          <w:color w:val="000000"/>
        </w:rPr>
        <w:t>-</w:t>
      </w:r>
      <w:proofErr w:type="spellStart"/>
      <w:r w:rsidRPr="000C0C49">
        <w:rPr>
          <w:rFonts w:asciiTheme="majorHAnsi" w:hAnsiTheme="majorHAnsi" w:cstheme="majorHAnsi"/>
          <w:color w:val="000000"/>
        </w:rPr>
        <w:t>thr</w:t>
      </w:r>
      <w:proofErr w:type="spellEnd"/>
      <w:r w:rsidRPr="000C0C49">
        <w:rPr>
          <w:rFonts w:asciiTheme="majorHAnsi" w:hAnsiTheme="majorHAnsi" w:cstheme="majorHAnsi"/>
          <w:b w:val="0"/>
          <w:color w:val="000000"/>
        </w:rPr>
        <w:t xml:space="preserve"> option of </w:t>
      </w:r>
      <w:r w:rsidR="00961EAB" w:rsidRPr="000C0C49">
        <w:rPr>
          <w:rFonts w:asciiTheme="majorHAnsi" w:hAnsiTheme="majorHAnsi" w:cstheme="majorHAnsi"/>
          <w:b w:val="0"/>
          <w:color w:val="000000"/>
        </w:rPr>
        <w:t xml:space="preserve">the </w:t>
      </w:r>
      <w:proofErr w:type="spellStart"/>
      <w:r w:rsidRPr="000C0C49">
        <w:rPr>
          <w:rFonts w:asciiTheme="majorHAnsi" w:hAnsiTheme="majorHAnsi" w:cstheme="majorHAnsi"/>
          <w:color w:val="000000"/>
        </w:rPr>
        <w:t>fslmaths</w:t>
      </w:r>
      <w:proofErr w:type="spellEnd"/>
      <w:r w:rsidRPr="000C0C49">
        <w:rPr>
          <w:rFonts w:asciiTheme="majorHAnsi" w:hAnsiTheme="majorHAnsi" w:cstheme="majorHAnsi"/>
          <w:b w:val="0"/>
          <w:color w:val="000000"/>
        </w:rPr>
        <w:t xml:space="preserve"> command. Then, select an optimal threshold value adaptive to individual cases</w:t>
      </w:r>
      <w:r w:rsidR="00961EAB" w:rsidRPr="000C0C49">
        <w:rPr>
          <w:rFonts w:asciiTheme="majorHAnsi" w:hAnsiTheme="majorHAnsi" w:cstheme="majorHAnsi"/>
          <w:b w:val="0"/>
          <w:color w:val="000000"/>
        </w:rPr>
        <w:t>.</w:t>
      </w:r>
    </w:p>
    <w:p w14:paraId="52627DE5" w14:textId="77777777" w:rsidR="00F0523B" w:rsidRPr="000C0C49" w:rsidRDefault="00F0523B" w:rsidP="0026129D">
      <w:pPr>
        <w:pStyle w:val="Heading2"/>
        <w:keepNext w:val="0"/>
        <w:widowControl/>
        <w:ind w:left="0" w:firstLine="0"/>
        <w:rPr>
          <w:rFonts w:asciiTheme="majorHAnsi" w:hAnsiTheme="majorHAnsi" w:cstheme="majorHAnsi"/>
          <w:color w:val="000000"/>
        </w:rPr>
      </w:pPr>
    </w:p>
    <w:p w14:paraId="27849CB9" w14:textId="5D9E0816" w:rsidR="00F0523B" w:rsidRPr="000C0C49" w:rsidRDefault="00F0523B" w:rsidP="0026129D">
      <w:pPr>
        <w:jc w:val="both"/>
        <w:rPr>
          <w:rFonts w:asciiTheme="majorHAnsi" w:eastAsia="Calibri" w:hAnsiTheme="majorHAnsi" w:cstheme="majorHAnsi"/>
          <w:b/>
          <w:color w:val="000000"/>
          <w:shd w:val="clear" w:color="auto" w:fill="D9D9D9"/>
        </w:rPr>
      </w:pPr>
      <w:proofErr w:type="spellStart"/>
      <w:r w:rsidRPr="000C0C49">
        <w:rPr>
          <w:rFonts w:asciiTheme="majorHAnsi" w:eastAsia="Calibri" w:hAnsiTheme="majorHAnsi" w:cstheme="majorHAnsi"/>
          <w:color w:val="000000"/>
          <w:shd w:val="clear" w:color="auto" w:fill="D9D9D9"/>
        </w:rPr>
        <w:t>fslmath</w:t>
      </w:r>
      <w:r w:rsidR="00F43E7F" w:rsidRPr="000C0C49">
        <w:rPr>
          <w:rFonts w:asciiTheme="majorHAnsi" w:eastAsia="Calibri" w:hAnsiTheme="majorHAnsi" w:cstheme="majorHAnsi"/>
          <w:color w:val="000000"/>
          <w:shd w:val="clear" w:color="auto" w:fill="D9D9D9"/>
        </w:rPr>
        <w:t>s</w:t>
      </w:r>
      <w:proofErr w:type="spellEnd"/>
      <w:r w:rsidRPr="000C0C49">
        <w:rPr>
          <w:rFonts w:asciiTheme="majorHAnsi" w:eastAsia="Calibri" w:hAnsiTheme="majorHAnsi" w:cstheme="majorHAnsi"/>
          <w:color w:val="000000"/>
          <w:shd w:val="clear" w:color="auto" w:fill="D9D9D9"/>
        </w:rPr>
        <w:t xml:space="preserve"> [averaged image name] –</w:t>
      </w:r>
      <w:proofErr w:type="spellStart"/>
      <w:r w:rsidRPr="000C0C49">
        <w:rPr>
          <w:rFonts w:asciiTheme="majorHAnsi" w:eastAsia="Calibri" w:hAnsiTheme="majorHAnsi" w:cstheme="majorHAnsi"/>
          <w:color w:val="000000"/>
          <w:shd w:val="clear" w:color="auto" w:fill="D9D9D9"/>
        </w:rPr>
        <w:t>thr</w:t>
      </w:r>
      <w:proofErr w:type="spellEnd"/>
      <w:r w:rsidRPr="000C0C49">
        <w:rPr>
          <w:rFonts w:asciiTheme="majorHAnsi" w:eastAsia="Calibri" w:hAnsiTheme="majorHAnsi" w:cstheme="majorHAnsi"/>
          <w:color w:val="000000"/>
          <w:shd w:val="clear" w:color="auto" w:fill="D9D9D9"/>
        </w:rPr>
        <w:t xml:space="preserve"> [</w:t>
      </w:r>
      <w:proofErr w:type="spellStart"/>
      <w:r w:rsidRPr="000C0C49">
        <w:rPr>
          <w:rFonts w:asciiTheme="majorHAnsi" w:eastAsia="Calibri" w:hAnsiTheme="majorHAnsi" w:cstheme="majorHAnsi"/>
          <w:color w:val="000000"/>
          <w:shd w:val="clear" w:color="auto" w:fill="D9D9D9"/>
        </w:rPr>
        <w:t>thr</w:t>
      </w:r>
      <w:proofErr w:type="spellEnd"/>
      <w:r w:rsidRPr="000C0C49">
        <w:rPr>
          <w:rFonts w:asciiTheme="majorHAnsi" w:eastAsia="Calibri" w:hAnsiTheme="majorHAnsi" w:cstheme="majorHAnsi"/>
          <w:color w:val="000000"/>
          <w:shd w:val="clear" w:color="auto" w:fill="D9D9D9"/>
        </w:rPr>
        <w:t xml:space="preserve"> value, for example, 5000] [</w:t>
      </w:r>
      <w:proofErr w:type="spellStart"/>
      <w:r w:rsidRPr="000C0C49">
        <w:rPr>
          <w:rFonts w:asciiTheme="majorHAnsi" w:eastAsia="Calibri" w:hAnsiTheme="majorHAnsi" w:cstheme="majorHAnsi"/>
          <w:color w:val="000000"/>
          <w:shd w:val="clear" w:color="auto" w:fill="D9D9D9"/>
        </w:rPr>
        <w:t>thresholded</w:t>
      </w:r>
      <w:proofErr w:type="spellEnd"/>
      <w:r w:rsidRPr="000C0C49">
        <w:rPr>
          <w:rFonts w:asciiTheme="majorHAnsi" w:eastAsia="Calibri" w:hAnsiTheme="majorHAnsi" w:cstheme="majorHAnsi"/>
          <w:color w:val="000000"/>
          <w:shd w:val="clear" w:color="auto" w:fill="D9D9D9"/>
        </w:rPr>
        <w:t xml:space="preserve"> average image]</w:t>
      </w:r>
    </w:p>
    <w:p w14:paraId="1966EE6A" w14:textId="1294053A" w:rsidR="00F0523B" w:rsidRPr="000C0C49" w:rsidRDefault="00F0523B" w:rsidP="0026129D">
      <w:pPr>
        <w:pStyle w:val="Heading2"/>
        <w:keepNext w:val="0"/>
        <w:widowControl/>
        <w:ind w:left="0" w:firstLine="0"/>
        <w:rPr>
          <w:rFonts w:asciiTheme="majorHAnsi" w:hAnsiTheme="majorHAnsi" w:cstheme="majorHAnsi"/>
          <w:b w:val="0"/>
          <w:color w:val="000000"/>
        </w:rPr>
      </w:pPr>
    </w:p>
    <w:p w14:paraId="2EE22F66" w14:textId="0ECE41BA"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Finally, reshape the averaged brain</w:t>
      </w:r>
      <w:r w:rsidR="0057142C">
        <w:rPr>
          <w:rFonts w:asciiTheme="majorHAnsi" w:hAnsiTheme="majorHAnsi" w:cstheme="majorHAnsi"/>
          <w:b w:val="0"/>
          <w:color w:val="000000"/>
        </w:rPr>
        <w:t xml:space="preserve"> image</w:t>
      </w:r>
      <w:r w:rsidRPr="000C0C49">
        <w:rPr>
          <w:rFonts w:asciiTheme="majorHAnsi" w:hAnsiTheme="majorHAnsi" w:cstheme="majorHAnsi"/>
          <w:b w:val="0"/>
          <w:color w:val="000000"/>
        </w:rPr>
        <w:t xml:space="preserve"> into</w:t>
      </w:r>
      <w:r w:rsidR="0057142C">
        <w:rPr>
          <w:rFonts w:asciiTheme="majorHAnsi" w:hAnsiTheme="majorHAnsi" w:cstheme="majorHAnsi"/>
          <w:b w:val="0"/>
          <w:color w:val="000000"/>
        </w:rPr>
        <w:t xml:space="preserve"> an</w:t>
      </w:r>
      <w:r w:rsidRPr="000C0C49">
        <w:rPr>
          <w:rFonts w:asciiTheme="majorHAnsi" w:hAnsiTheme="majorHAnsi" w:cstheme="majorHAnsi"/>
          <w:b w:val="0"/>
          <w:color w:val="000000"/>
        </w:rPr>
        <w:t xml:space="preserve"> individual’s coordinate using</w:t>
      </w:r>
      <w:r w:rsidR="00961EAB" w:rsidRPr="000C0C49">
        <w:rPr>
          <w:rFonts w:asciiTheme="majorHAnsi" w:hAnsiTheme="majorHAnsi" w:cstheme="majorHAnsi"/>
          <w:b w:val="0"/>
          <w:color w:val="000000"/>
        </w:rPr>
        <w:t xml:space="preserve"> the</w:t>
      </w:r>
      <w:r w:rsidRPr="000C0C49">
        <w:rPr>
          <w:rFonts w:asciiTheme="majorHAnsi" w:hAnsiTheme="majorHAnsi" w:cstheme="majorHAnsi"/>
          <w:b w:val="0"/>
          <w:i/>
          <w:color w:val="000000"/>
        </w:rPr>
        <w:t xml:space="preserve"> </w:t>
      </w:r>
      <w:r w:rsidRPr="000C0C49">
        <w:rPr>
          <w:rFonts w:asciiTheme="majorHAnsi" w:hAnsiTheme="majorHAnsi" w:cstheme="majorHAnsi"/>
          <w:color w:val="000000"/>
        </w:rPr>
        <w:t>flirt</w:t>
      </w:r>
      <w:r w:rsidRPr="000C0C49">
        <w:rPr>
          <w:rFonts w:asciiTheme="majorHAnsi" w:hAnsiTheme="majorHAnsi" w:cstheme="majorHAnsi"/>
          <w:b w:val="0"/>
          <w:i/>
          <w:color w:val="000000"/>
        </w:rPr>
        <w:t xml:space="preserve"> </w:t>
      </w:r>
      <w:r w:rsidRPr="000C0C49">
        <w:rPr>
          <w:rFonts w:asciiTheme="majorHAnsi" w:hAnsiTheme="majorHAnsi" w:cstheme="majorHAnsi"/>
          <w:b w:val="0"/>
          <w:color w:val="000000"/>
        </w:rPr>
        <w:t xml:space="preserve">command again. Then, </w:t>
      </w:r>
      <w:r w:rsidR="00961EAB" w:rsidRPr="000C0C49">
        <w:rPr>
          <w:rFonts w:asciiTheme="majorHAnsi" w:hAnsiTheme="majorHAnsi" w:cstheme="majorHAnsi"/>
          <w:b w:val="0"/>
          <w:color w:val="000000"/>
        </w:rPr>
        <w:t xml:space="preserve">prepare </w:t>
      </w:r>
      <w:r w:rsidRPr="000C0C49">
        <w:rPr>
          <w:rFonts w:asciiTheme="majorHAnsi" w:hAnsiTheme="majorHAnsi" w:cstheme="majorHAnsi"/>
          <w:b w:val="0"/>
          <w:color w:val="000000"/>
        </w:rPr>
        <w:t>fairly clean extracted cortexes (</w:t>
      </w:r>
      <w:r w:rsidRPr="000C0C49">
        <w:rPr>
          <w:rFonts w:asciiTheme="majorHAnsi" w:hAnsiTheme="majorHAnsi" w:cstheme="majorHAnsi"/>
          <w:color w:val="000000"/>
        </w:rPr>
        <w:t>Figure 2a</w:t>
      </w:r>
      <w:r w:rsidRPr="000C0C49">
        <w:rPr>
          <w:rFonts w:asciiTheme="majorHAnsi" w:hAnsiTheme="majorHAnsi" w:cstheme="majorHAnsi"/>
          <w:b w:val="0"/>
          <w:color w:val="000000"/>
        </w:rPr>
        <w:t>)</w:t>
      </w:r>
      <w:r w:rsidR="00961EAB" w:rsidRPr="000C0C49">
        <w:rPr>
          <w:rFonts w:asciiTheme="majorHAnsi" w:hAnsiTheme="majorHAnsi" w:cstheme="majorHAnsi"/>
          <w:b w:val="0"/>
          <w:color w:val="000000"/>
        </w:rPr>
        <w:t>.</w:t>
      </w:r>
      <w:r w:rsidRPr="000C0C49">
        <w:rPr>
          <w:rFonts w:asciiTheme="majorHAnsi" w:hAnsiTheme="majorHAnsi" w:cstheme="majorHAnsi"/>
          <w:b w:val="0"/>
          <w:color w:val="000000"/>
        </w:rPr>
        <w:t xml:space="preserve"> </w:t>
      </w:r>
    </w:p>
    <w:p w14:paraId="36412569" w14:textId="77777777" w:rsidR="00097579" w:rsidRPr="000C0C49" w:rsidRDefault="00097579" w:rsidP="0026129D">
      <w:pPr>
        <w:jc w:val="both"/>
        <w:rPr>
          <w:rFonts w:asciiTheme="majorHAnsi" w:eastAsia="Calibri" w:hAnsiTheme="majorHAnsi" w:cstheme="majorHAnsi"/>
          <w:color w:val="000000"/>
        </w:rPr>
      </w:pPr>
    </w:p>
    <w:p w14:paraId="7C450050" w14:textId="2EB4BACE" w:rsidR="00097579" w:rsidRPr="000C0C49" w:rsidRDefault="00F0523B" w:rsidP="0026129D">
      <w:pPr>
        <w:pStyle w:val="Heading3"/>
        <w:keepNext w:val="0"/>
        <w:keepLines w:val="0"/>
        <w:widowControl/>
        <w:spacing w:before="0"/>
        <w:ind w:left="0" w:firstLine="0"/>
        <w:rPr>
          <w:rFonts w:asciiTheme="majorHAnsi" w:eastAsia="Calibri" w:hAnsiTheme="majorHAnsi" w:cstheme="majorHAnsi"/>
          <w:b w:val="0"/>
          <w:color w:val="000000"/>
        </w:rPr>
      </w:pPr>
      <w:r w:rsidRPr="000C0C49">
        <w:rPr>
          <w:rFonts w:asciiTheme="majorHAnsi" w:eastAsia="Calibri" w:hAnsiTheme="majorHAnsi" w:cstheme="majorHAnsi"/>
          <w:b w:val="0"/>
          <w:color w:val="000000"/>
        </w:rPr>
        <w:t>NOTE:</w:t>
      </w:r>
      <w:r w:rsidR="00E968CD" w:rsidRPr="000C0C49">
        <w:rPr>
          <w:rFonts w:asciiTheme="majorHAnsi" w:eastAsia="Calibri" w:hAnsiTheme="majorHAnsi" w:cstheme="majorHAnsi"/>
          <w:b w:val="0"/>
          <w:color w:val="000000"/>
        </w:rPr>
        <w:t xml:space="preserve"> Unfortunately, </w:t>
      </w:r>
      <w:r w:rsidR="00961EAB" w:rsidRPr="000C0C49">
        <w:rPr>
          <w:rFonts w:asciiTheme="majorHAnsi" w:eastAsia="Calibri" w:hAnsiTheme="majorHAnsi" w:cstheme="majorHAnsi"/>
          <w:b w:val="0"/>
          <w:color w:val="000000"/>
        </w:rPr>
        <w:t xml:space="preserve">the </w:t>
      </w:r>
      <w:r w:rsidR="00E968CD" w:rsidRPr="000C0C49">
        <w:rPr>
          <w:rFonts w:asciiTheme="majorHAnsi" w:eastAsia="Calibri" w:hAnsiTheme="majorHAnsi" w:cstheme="majorHAnsi"/>
          <w:b w:val="0"/>
          <w:color w:val="000000"/>
        </w:rPr>
        <w:t xml:space="preserve">olfactory bulb and cerebellum will not be perfect in the reconstructed brain surface from </w:t>
      </w:r>
      <w:r w:rsidR="00961EAB" w:rsidRPr="000C0C49">
        <w:rPr>
          <w:rFonts w:asciiTheme="majorHAnsi" w:eastAsia="Calibri" w:hAnsiTheme="majorHAnsi" w:cstheme="majorHAnsi"/>
          <w:b w:val="0"/>
          <w:color w:val="000000"/>
        </w:rPr>
        <w:t xml:space="preserve">the </w:t>
      </w:r>
      <w:r w:rsidR="00E968CD" w:rsidRPr="000C0C49">
        <w:rPr>
          <w:rFonts w:asciiTheme="majorHAnsi" w:eastAsia="Calibri" w:hAnsiTheme="majorHAnsi" w:cstheme="majorHAnsi"/>
          <w:b w:val="0"/>
          <w:color w:val="000000"/>
        </w:rPr>
        <w:t xml:space="preserve">MRI volumes because of </w:t>
      </w:r>
      <w:r w:rsidR="00961EAB" w:rsidRPr="000C0C49">
        <w:rPr>
          <w:rFonts w:asciiTheme="majorHAnsi" w:eastAsia="Calibri" w:hAnsiTheme="majorHAnsi" w:cstheme="majorHAnsi"/>
          <w:b w:val="0"/>
          <w:color w:val="000000"/>
        </w:rPr>
        <w:t xml:space="preserve">the FSL software’s </w:t>
      </w:r>
      <w:r w:rsidR="00E968CD" w:rsidRPr="000C0C49">
        <w:rPr>
          <w:rFonts w:asciiTheme="majorHAnsi" w:eastAsia="Calibri" w:hAnsiTheme="majorHAnsi" w:cstheme="majorHAnsi"/>
          <w:b w:val="0"/>
          <w:color w:val="000000"/>
        </w:rPr>
        <w:t>essential limitation</w:t>
      </w:r>
      <w:r w:rsidR="00961EAB" w:rsidRPr="000C0C49">
        <w:rPr>
          <w:rFonts w:asciiTheme="majorHAnsi" w:eastAsia="Calibri" w:hAnsiTheme="majorHAnsi" w:cstheme="majorHAnsi"/>
          <w:b w:val="0"/>
          <w:color w:val="000000"/>
        </w:rPr>
        <w:t>s</w:t>
      </w:r>
      <w:r w:rsidR="00857D53" w:rsidRPr="000C0C49">
        <w:rPr>
          <w:rFonts w:asciiTheme="majorHAnsi" w:eastAsia="Calibri" w:hAnsiTheme="majorHAnsi" w:cstheme="majorHAnsi"/>
          <w:b w:val="0"/>
          <w:color w:val="000000"/>
        </w:rPr>
        <w:t xml:space="preserve"> to peal all brain parts including olfactory bulb and cerebellum</w:t>
      </w:r>
      <w:r w:rsidR="00E968CD" w:rsidRPr="000C0C49">
        <w:rPr>
          <w:rFonts w:asciiTheme="majorHAnsi" w:eastAsia="Calibri" w:hAnsiTheme="majorHAnsi" w:cstheme="majorHAnsi"/>
          <w:b w:val="0"/>
          <w:color w:val="000000"/>
        </w:rPr>
        <w:t>.</w:t>
      </w:r>
    </w:p>
    <w:p w14:paraId="7E29EEBA" w14:textId="77777777" w:rsidR="00097579" w:rsidRPr="000C0C49" w:rsidRDefault="00097579" w:rsidP="0026129D">
      <w:pPr>
        <w:jc w:val="both"/>
        <w:rPr>
          <w:rFonts w:asciiTheme="majorHAnsi" w:eastAsia="Calibri" w:hAnsiTheme="majorHAnsi" w:cstheme="majorHAnsi"/>
          <w:color w:val="000000"/>
        </w:rPr>
      </w:pPr>
    </w:p>
    <w:p w14:paraId="29B8448A" w14:textId="77777777"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highlight w:val="yellow"/>
        </w:rPr>
      </w:pPr>
      <w:r w:rsidRPr="000C0C49">
        <w:rPr>
          <w:rFonts w:asciiTheme="majorHAnsi" w:hAnsiTheme="majorHAnsi" w:cstheme="majorHAnsi"/>
          <w:color w:val="000000"/>
          <w:sz w:val="24"/>
          <w:szCs w:val="24"/>
          <w:highlight w:val="yellow"/>
        </w:rPr>
        <w:t>MRI image processing to stripe cortical surfaces</w:t>
      </w:r>
    </w:p>
    <w:p w14:paraId="1D2A3C6D" w14:textId="77777777" w:rsidR="00097579" w:rsidRPr="000C0C49" w:rsidRDefault="00097579" w:rsidP="0026129D">
      <w:pPr>
        <w:jc w:val="both"/>
        <w:rPr>
          <w:rFonts w:asciiTheme="majorHAnsi" w:eastAsia="Calibri" w:hAnsiTheme="majorHAnsi" w:cstheme="majorHAnsi"/>
          <w:b/>
          <w:color w:val="000000"/>
        </w:rPr>
      </w:pPr>
    </w:p>
    <w:p w14:paraId="785CD05A" w14:textId="59F68A7F" w:rsidR="00097579" w:rsidRPr="000C0C49" w:rsidRDefault="00E968CD" w:rsidP="0026129D">
      <w:pPr>
        <w:pStyle w:val="Heading2"/>
        <w:keepNext w:val="0"/>
        <w:widowControl/>
        <w:numPr>
          <w:ilvl w:val="1"/>
          <w:numId w:val="2"/>
        </w:numPr>
        <w:rPr>
          <w:rFonts w:asciiTheme="majorHAnsi" w:hAnsiTheme="majorHAnsi" w:cstheme="majorHAnsi"/>
          <w:b w:val="0"/>
          <w:color w:val="000000"/>
        </w:rPr>
      </w:pPr>
      <w:r w:rsidRPr="000C0C49">
        <w:rPr>
          <w:rFonts w:asciiTheme="majorHAnsi" w:hAnsiTheme="majorHAnsi" w:cstheme="majorHAnsi"/>
          <w:b w:val="0"/>
          <w:color w:val="000000"/>
        </w:rPr>
        <w:t xml:space="preserve">Download another free software, 3D </w:t>
      </w:r>
      <w:r w:rsidR="006F112F" w:rsidRPr="000C0C49">
        <w:rPr>
          <w:rFonts w:asciiTheme="majorHAnsi" w:hAnsiTheme="majorHAnsi" w:cstheme="majorHAnsi"/>
          <w:b w:val="0"/>
          <w:color w:val="000000"/>
        </w:rPr>
        <w:t>S</w:t>
      </w:r>
      <w:r w:rsidRPr="000C0C49">
        <w:rPr>
          <w:rFonts w:asciiTheme="majorHAnsi" w:hAnsiTheme="majorHAnsi" w:cstheme="majorHAnsi"/>
          <w:b w:val="0"/>
          <w:color w:val="000000"/>
        </w:rPr>
        <w:t xml:space="preserve">licer </w:t>
      </w:r>
      <w:r w:rsidR="006F112F" w:rsidRPr="000C0C49">
        <w:rPr>
          <w:rFonts w:asciiTheme="majorHAnsi" w:hAnsiTheme="majorHAnsi" w:cstheme="majorHAnsi"/>
          <w:b w:val="0"/>
          <w:color w:val="000000"/>
        </w:rPr>
        <w:t>(</w:t>
      </w:r>
      <w:r w:rsidRPr="000C0C49">
        <w:rPr>
          <w:rFonts w:asciiTheme="majorHAnsi" w:hAnsiTheme="majorHAnsi" w:cstheme="majorHAnsi"/>
          <w:b w:val="0"/>
          <w:color w:val="000000"/>
        </w:rPr>
        <w:t>https://download.slicer.org/</w:t>
      </w:r>
      <w:r w:rsidR="006F112F" w:rsidRPr="000C0C49">
        <w:rPr>
          <w:rFonts w:asciiTheme="majorHAnsi" w:hAnsiTheme="majorHAnsi" w:cstheme="majorHAnsi"/>
          <w:b w:val="0"/>
          <w:color w:val="000000"/>
        </w:rPr>
        <w:t>).</w:t>
      </w:r>
    </w:p>
    <w:p w14:paraId="1BB1F3B9" w14:textId="77777777" w:rsidR="00097579" w:rsidRPr="000C0C49" w:rsidRDefault="00097579" w:rsidP="0026129D">
      <w:pPr>
        <w:jc w:val="both"/>
        <w:rPr>
          <w:rFonts w:asciiTheme="majorHAnsi" w:eastAsia="Calibri" w:hAnsiTheme="majorHAnsi" w:cstheme="majorHAnsi"/>
          <w:color w:val="000000"/>
        </w:rPr>
      </w:pPr>
    </w:p>
    <w:p w14:paraId="14DFD0C2" w14:textId="5CAD5BDD"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Open the MR</w:t>
      </w:r>
      <w:r w:rsidR="007E5F3A" w:rsidRPr="000C0C49">
        <w:rPr>
          <w:rFonts w:asciiTheme="majorHAnsi" w:hAnsiTheme="majorHAnsi" w:cstheme="majorHAnsi"/>
          <w:b w:val="0"/>
          <w:color w:val="000000"/>
          <w:highlight w:val="yellow"/>
        </w:rPr>
        <w:t xml:space="preserve"> image</w:t>
      </w:r>
      <w:r w:rsidRPr="000C0C49">
        <w:rPr>
          <w:rFonts w:asciiTheme="majorHAnsi" w:hAnsiTheme="majorHAnsi" w:cstheme="majorHAnsi"/>
          <w:b w:val="0"/>
          <w:color w:val="000000"/>
          <w:highlight w:val="yellow"/>
        </w:rPr>
        <w:t xml:space="preserve">s of </w:t>
      </w:r>
      <w:r w:rsidR="006F112F"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extracted brains (click </w:t>
      </w:r>
      <w:r w:rsidRPr="000C0C49">
        <w:rPr>
          <w:rFonts w:asciiTheme="majorHAnsi" w:hAnsiTheme="majorHAnsi" w:cstheme="majorHAnsi"/>
          <w:color w:val="000000"/>
          <w:highlight w:val="yellow"/>
        </w:rPr>
        <w:t>File</w:t>
      </w:r>
      <w:r w:rsidRPr="000C0C49">
        <w:rPr>
          <w:rFonts w:asciiTheme="majorHAnsi" w:hAnsiTheme="majorHAnsi" w:cstheme="majorHAnsi"/>
          <w:b w:val="0"/>
          <w:color w:val="000000"/>
          <w:highlight w:val="yellow"/>
        </w:rPr>
        <w:t xml:space="preserve"> and select </w:t>
      </w:r>
      <w:r w:rsidRPr="000C0C49">
        <w:rPr>
          <w:rFonts w:asciiTheme="majorHAnsi" w:hAnsiTheme="majorHAnsi" w:cstheme="majorHAnsi"/>
          <w:color w:val="000000"/>
          <w:highlight w:val="yellow"/>
        </w:rPr>
        <w:t>Add data</w:t>
      </w:r>
      <w:r w:rsidRPr="000C0C49">
        <w:rPr>
          <w:rFonts w:asciiTheme="majorHAnsi" w:hAnsiTheme="majorHAnsi" w:cstheme="majorHAnsi"/>
          <w:b w:val="0"/>
          <w:color w:val="000000"/>
          <w:highlight w:val="yellow"/>
        </w:rPr>
        <w:t xml:space="preserve">) produced </w:t>
      </w:r>
      <w:r w:rsidR="006F112F" w:rsidRPr="000C0C49">
        <w:rPr>
          <w:rFonts w:asciiTheme="majorHAnsi" w:hAnsiTheme="majorHAnsi" w:cstheme="majorHAnsi"/>
          <w:b w:val="0"/>
          <w:color w:val="000000"/>
          <w:highlight w:val="yellow"/>
        </w:rPr>
        <w:t>according to</w:t>
      </w:r>
      <w:r w:rsidRPr="000C0C49">
        <w:rPr>
          <w:rFonts w:asciiTheme="majorHAnsi" w:hAnsiTheme="majorHAnsi" w:cstheme="majorHAnsi"/>
          <w:b w:val="0"/>
          <w:color w:val="000000"/>
          <w:highlight w:val="yellow"/>
        </w:rPr>
        <w:t xml:space="preserve"> section </w:t>
      </w:r>
      <w:r w:rsidR="00B65198" w:rsidRPr="000C0C49">
        <w:rPr>
          <w:rFonts w:asciiTheme="majorHAnsi" w:hAnsiTheme="majorHAnsi" w:cstheme="majorHAnsi"/>
          <w:b w:val="0"/>
          <w:color w:val="000000"/>
          <w:highlight w:val="yellow"/>
        </w:rPr>
        <w:t>8</w:t>
      </w:r>
      <w:r w:rsidRPr="000C0C49">
        <w:rPr>
          <w:rFonts w:asciiTheme="majorHAnsi" w:hAnsiTheme="majorHAnsi" w:cstheme="majorHAnsi"/>
          <w:b w:val="0"/>
          <w:color w:val="000000"/>
          <w:highlight w:val="yellow"/>
        </w:rPr>
        <w:t xml:space="preserve">, using </w:t>
      </w:r>
      <w:r w:rsidR="006F112F"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Volume Rendering and Editor modules in 3D </w:t>
      </w:r>
      <w:r w:rsidR="006F112F" w:rsidRPr="000C0C49">
        <w:rPr>
          <w:rFonts w:asciiTheme="majorHAnsi" w:hAnsiTheme="majorHAnsi" w:cstheme="majorHAnsi"/>
          <w:b w:val="0"/>
          <w:color w:val="000000"/>
          <w:highlight w:val="yellow"/>
        </w:rPr>
        <w:t>S</w:t>
      </w:r>
      <w:r w:rsidRPr="000C0C49">
        <w:rPr>
          <w:rFonts w:asciiTheme="majorHAnsi" w:hAnsiTheme="majorHAnsi" w:cstheme="majorHAnsi"/>
          <w:b w:val="0"/>
          <w:color w:val="000000"/>
          <w:highlight w:val="yellow"/>
        </w:rPr>
        <w:t xml:space="preserve">licer. </w:t>
      </w:r>
    </w:p>
    <w:p w14:paraId="69586011" w14:textId="77777777" w:rsidR="00097579" w:rsidRPr="000C0C49" w:rsidRDefault="00097579" w:rsidP="0026129D">
      <w:pPr>
        <w:jc w:val="both"/>
        <w:rPr>
          <w:rFonts w:asciiTheme="majorHAnsi" w:eastAsia="Calibri" w:hAnsiTheme="majorHAnsi" w:cstheme="majorHAnsi"/>
          <w:color w:val="000000"/>
          <w:highlight w:val="yellow"/>
        </w:rPr>
      </w:pPr>
    </w:p>
    <w:p w14:paraId="7E6A51DA" w14:textId="588138CB"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Change the mode from </w:t>
      </w:r>
      <w:r w:rsidRPr="000C0C49">
        <w:rPr>
          <w:rFonts w:asciiTheme="majorHAnsi" w:hAnsiTheme="majorHAnsi" w:cstheme="majorHAnsi"/>
          <w:color w:val="000000"/>
          <w:highlight w:val="yellow"/>
        </w:rPr>
        <w:t>Editor</w:t>
      </w:r>
      <w:r w:rsidRPr="000C0C49">
        <w:rPr>
          <w:rFonts w:asciiTheme="majorHAnsi" w:hAnsiTheme="majorHAnsi" w:cstheme="majorHAnsi"/>
          <w:b w:val="0"/>
          <w:color w:val="000000"/>
          <w:highlight w:val="yellow"/>
        </w:rPr>
        <w:t xml:space="preserve"> to </w:t>
      </w:r>
      <w:r w:rsidRPr="000C0C49">
        <w:rPr>
          <w:rFonts w:asciiTheme="majorHAnsi" w:hAnsiTheme="majorHAnsi" w:cstheme="majorHAnsi"/>
          <w:color w:val="000000"/>
          <w:highlight w:val="yellow"/>
        </w:rPr>
        <w:t xml:space="preserve">Volume </w:t>
      </w:r>
      <w:proofErr w:type="gramStart"/>
      <w:r w:rsidR="004E2380" w:rsidRPr="000C0C49">
        <w:rPr>
          <w:rFonts w:asciiTheme="majorHAnsi" w:hAnsiTheme="majorHAnsi" w:cstheme="majorHAnsi"/>
          <w:color w:val="000000"/>
          <w:highlight w:val="yellow"/>
        </w:rPr>
        <w:t>r</w:t>
      </w:r>
      <w:r w:rsidRPr="000C0C49">
        <w:rPr>
          <w:rFonts w:asciiTheme="majorHAnsi" w:hAnsiTheme="majorHAnsi" w:cstheme="majorHAnsi"/>
          <w:color w:val="000000"/>
          <w:highlight w:val="yellow"/>
        </w:rPr>
        <w:t>endering</w:t>
      </w:r>
      <w:r w:rsidRPr="000C0C49">
        <w:rPr>
          <w:rFonts w:asciiTheme="majorHAnsi" w:hAnsiTheme="majorHAnsi" w:cstheme="majorHAnsi"/>
          <w:b w:val="0"/>
          <w:color w:val="000000"/>
          <w:highlight w:val="yellow"/>
        </w:rPr>
        <w:t>, and</w:t>
      </w:r>
      <w:proofErr w:type="gramEnd"/>
      <w:r w:rsidRPr="000C0C49">
        <w:rPr>
          <w:rFonts w:asciiTheme="majorHAnsi" w:hAnsiTheme="majorHAnsi" w:cstheme="majorHAnsi"/>
          <w:b w:val="0"/>
          <w:color w:val="000000"/>
          <w:highlight w:val="yellow"/>
        </w:rPr>
        <w:t xml:space="preserve"> click a target button</w:t>
      </w:r>
      <w:r w:rsidR="006F112F" w:rsidRPr="000C0C49">
        <w:rPr>
          <w:rFonts w:asciiTheme="majorHAnsi" w:hAnsiTheme="majorHAnsi" w:cstheme="majorHAnsi"/>
          <w:b w:val="0"/>
          <w:color w:val="000000"/>
          <w:highlight w:val="yellow"/>
        </w:rPr>
        <w:t xml:space="preserve"> to make the</w:t>
      </w:r>
      <w:r w:rsidR="00857D53" w:rsidRPr="000C0C49">
        <w:rPr>
          <w:rFonts w:asciiTheme="majorHAnsi" w:hAnsiTheme="majorHAnsi" w:cstheme="majorHAnsi"/>
          <w:b w:val="0"/>
          <w:color w:val="000000"/>
          <w:highlight w:val="yellow"/>
        </w:rPr>
        <w:t xml:space="preserve"> image of the</w:t>
      </w:r>
      <w:r w:rsidR="006F112F" w:rsidRPr="000C0C49">
        <w:rPr>
          <w:rFonts w:asciiTheme="majorHAnsi" w:hAnsiTheme="majorHAnsi" w:cstheme="majorHAnsi"/>
          <w:b w:val="0"/>
          <w:color w:val="000000"/>
          <w:highlight w:val="yellow"/>
        </w:rPr>
        <w:t xml:space="preserve"> brain </w:t>
      </w:r>
      <w:r w:rsidRPr="000C0C49">
        <w:rPr>
          <w:rFonts w:asciiTheme="majorHAnsi" w:hAnsiTheme="majorHAnsi" w:cstheme="majorHAnsi"/>
          <w:b w:val="0"/>
          <w:color w:val="000000"/>
          <w:highlight w:val="yellow"/>
        </w:rPr>
        <w:t>come to the center of the screen.</w:t>
      </w:r>
    </w:p>
    <w:p w14:paraId="4FD304B1" w14:textId="77777777" w:rsidR="00097579" w:rsidRPr="000C0C49" w:rsidRDefault="00097579" w:rsidP="0026129D">
      <w:pPr>
        <w:jc w:val="both"/>
        <w:rPr>
          <w:rFonts w:asciiTheme="majorHAnsi" w:eastAsia="Calibri" w:hAnsiTheme="majorHAnsi" w:cstheme="majorHAnsi"/>
          <w:color w:val="000000"/>
          <w:highlight w:val="yellow"/>
        </w:rPr>
      </w:pPr>
    </w:p>
    <w:p w14:paraId="6D67D4BD" w14:textId="0D347370"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Select </w:t>
      </w:r>
      <w:r w:rsidR="0097604F" w:rsidRPr="000C0C49">
        <w:rPr>
          <w:rFonts w:asciiTheme="majorHAnsi" w:hAnsiTheme="majorHAnsi" w:cstheme="majorHAnsi"/>
          <w:b w:val="0"/>
          <w:color w:val="000000"/>
          <w:highlight w:val="yellow"/>
        </w:rPr>
        <w:t xml:space="preserve">the </w:t>
      </w:r>
      <w:r w:rsidRPr="000C0C49">
        <w:rPr>
          <w:rFonts w:asciiTheme="majorHAnsi" w:hAnsiTheme="majorHAnsi" w:cstheme="majorHAnsi"/>
          <w:color w:val="000000"/>
          <w:highlight w:val="yellow"/>
        </w:rPr>
        <w:t>MR-T2-</w:t>
      </w:r>
      <w:r w:rsidR="004E2380" w:rsidRPr="000C0C49">
        <w:rPr>
          <w:rFonts w:asciiTheme="majorHAnsi" w:hAnsiTheme="majorHAnsi" w:cstheme="majorHAnsi"/>
          <w:color w:val="000000"/>
          <w:highlight w:val="yellow"/>
        </w:rPr>
        <w:t>b</w:t>
      </w:r>
      <w:r w:rsidRPr="000C0C49">
        <w:rPr>
          <w:rFonts w:asciiTheme="majorHAnsi" w:hAnsiTheme="majorHAnsi" w:cstheme="majorHAnsi"/>
          <w:color w:val="000000"/>
          <w:highlight w:val="yellow"/>
        </w:rPr>
        <w:t>rain</w:t>
      </w:r>
      <w:r w:rsidRPr="000C0C49">
        <w:rPr>
          <w:rFonts w:asciiTheme="majorHAnsi" w:hAnsiTheme="majorHAnsi" w:cstheme="majorHAnsi"/>
          <w:b w:val="0"/>
          <w:color w:val="000000"/>
          <w:highlight w:val="yellow"/>
        </w:rPr>
        <w:t xml:space="preserve"> mode and tune the threshold by moving </w:t>
      </w:r>
      <w:r w:rsidR="0097604F" w:rsidRPr="000C0C49">
        <w:rPr>
          <w:rFonts w:asciiTheme="majorHAnsi" w:hAnsiTheme="majorHAnsi" w:cstheme="majorHAnsi"/>
          <w:b w:val="0"/>
          <w:color w:val="000000"/>
          <w:highlight w:val="yellow"/>
        </w:rPr>
        <w:t xml:space="preserve">the </w:t>
      </w:r>
      <w:r w:rsidRPr="000C0C49">
        <w:rPr>
          <w:rFonts w:asciiTheme="majorHAnsi" w:hAnsiTheme="majorHAnsi" w:cstheme="majorHAnsi"/>
          <w:color w:val="000000"/>
          <w:highlight w:val="yellow"/>
        </w:rPr>
        <w:t>Shift</w:t>
      </w:r>
      <w:r w:rsidRPr="000C0C49">
        <w:rPr>
          <w:rFonts w:asciiTheme="majorHAnsi" w:hAnsiTheme="majorHAnsi" w:cstheme="majorHAnsi"/>
          <w:b w:val="0"/>
          <w:color w:val="000000"/>
          <w:highlight w:val="yellow"/>
        </w:rPr>
        <w:t xml:space="preserve"> bar. Then, move back from </w:t>
      </w:r>
      <w:r w:rsidRPr="000C0C49">
        <w:rPr>
          <w:rFonts w:asciiTheme="majorHAnsi" w:hAnsiTheme="majorHAnsi" w:cstheme="majorHAnsi"/>
          <w:color w:val="000000"/>
          <w:highlight w:val="yellow"/>
        </w:rPr>
        <w:t xml:space="preserve">Volume </w:t>
      </w:r>
      <w:r w:rsidR="004E2380" w:rsidRPr="000C0C49">
        <w:rPr>
          <w:rFonts w:asciiTheme="majorHAnsi" w:hAnsiTheme="majorHAnsi" w:cstheme="majorHAnsi"/>
          <w:color w:val="000000"/>
          <w:highlight w:val="yellow"/>
        </w:rPr>
        <w:t>r</w:t>
      </w:r>
      <w:r w:rsidRPr="000C0C49">
        <w:rPr>
          <w:rFonts w:asciiTheme="majorHAnsi" w:hAnsiTheme="majorHAnsi" w:cstheme="majorHAnsi"/>
          <w:color w:val="000000"/>
          <w:highlight w:val="yellow"/>
        </w:rPr>
        <w:t>endering</w:t>
      </w:r>
      <w:r w:rsidRPr="000C0C49">
        <w:rPr>
          <w:rFonts w:asciiTheme="majorHAnsi" w:hAnsiTheme="majorHAnsi" w:cstheme="majorHAnsi"/>
          <w:b w:val="0"/>
          <w:color w:val="000000"/>
          <w:highlight w:val="yellow"/>
        </w:rPr>
        <w:t xml:space="preserve"> to </w:t>
      </w:r>
      <w:r w:rsidRPr="000C0C49">
        <w:rPr>
          <w:rFonts w:asciiTheme="majorHAnsi" w:hAnsiTheme="majorHAnsi" w:cstheme="majorHAnsi"/>
          <w:color w:val="000000"/>
          <w:highlight w:val="yellow"/>
        </w:rPr>
        <w:t>Editor</w:t>
      </w:r>
      <w:r w:rsidRPr="000C0C49">
        <w:rPr>
          <w:rFonts w:asciiTheme="majorHAnsi" w:hAnsiTheme="majorHAnsi" w:cstheme="majorHAnsi"/>
          <w:b w:val="0"/>
          <w:color w:val="000000"/>
          <w:highlight w:val="yellow"/>
        </w:rPr>
        <w:t xml:space="preserve"> and click </w:t>
      </w:r>
      <w:r w:rsidR="0097604F" w:rsidRPr="000C0C49">
        <w:rPr>
          <w:rFonts w:asciiTheme="majorHAnsi" w:hAnsiTheme="majorHAnsi" w:cstheme="majorHAnsi"/>
          <w:b w:val="0"/>
          <w:color w:val="000000"/>
          <w:highlight w:val="yellow"/>
        </w:rPr>
        <w:t xml:space="preserve">the </w:t>
      </w:r>
      <w:r w:rsidRPr="000C0C49">
        <w:rPr>
          <w:rFonts w:asciiTheme="majorHAnsi" w:hAnsiTheme="majorHAnsi" w:cstheme="majorHAnsi"/>
          <w:color w:val="000000"/>
          <w:highlight w:val="yellow"/>
        </w:rPr>
        <w:t xml:space="preserve">Threshold </w:t>
      </w:r>
      <w:r w:rsidR="004E2380" w:rsidRPr="000C0C49">
        <w:rPr>
          <w:rFonts w:asciiTheme="majorHAnsi" w:hAnsiTheme="majorHAnsi" w:cstheme="majorHAnsi"/>
          <w:color w:val="000000"/>
          <w:highlight w:val="yellow"/>
        </w:rPr>
        <w:t>e</w:t>
      </w:r>
      <w:r w:rsidRPr="000C0C49">
        <w:rPr>
          <w:rFonts w:asciiTheme="majorHAnsi" w:hAnsiTheme="majorHAnsi" w:cstheme="majorHAnsi"/>
          <w:color w:val="000000"/>
          <w:highlight w:val="yellow"/>
        </w:rPr>
        <w:t>ffect</w:t>
      </w:r>
      <w:r w:rsidRPr="000C0C49">
        <w:rPr>
          <w:rFonts w:asciiTheme="majorHAnsi" w:hAnsiTheme="majorHAnsi" w:cstheme="majorHAnsi"/>
          <w:b w:val="0"/>
          <w:color w:val="000000"/>
          <w:highlight w:val="yellow"/>
        </w:rPr>
        <w:t xml:space="preserve"> button. </w:t>
      </w:r>
    </w:p>
    <w:p w14:paraId="435939B7" w14:textId="77777777" w:rsidR="00097579" w:rsidRPr="000C0C49" w:rsidRDefault="00097579" w:rsidP="0026129D">
      <w:pPr>
        <w:pStyle w:val="Heading2"/>
        <w:keepNext w:val="0"/>
        <w:widowControl/>
        <w:ind w:left="0" w:firstLine="0"/>
        <w:rPr>
          <w:rFonts w:asciiTheme="majorHAnsi" w:hAnsiTheme="majorHAnsi" w:cstheme="majorHAnsi"/>
          <w:b w:val="0"/>
          <w:color w:val="000000"/>
          <w:highlight w:val="yellow"/>
        </w:rPr>
      </w:pPr>
    </w:p>
    <w:p w14:paraId="5108006A" w14:textId="427F8A93"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Apply the Label </w:t>
      </w:r>
      <w:r w:rsidRPr="000C0C49">
        <w:rPr>
          <w:rFonts w:asciiTheme="majorHAnsi" w:hAnsiTheme="majorHAnsi" w:cstheme="majorHAnsi"/>
          <w:color w:val="000000"/>
          <w:highlight w:val="yellow"/>
        </w:rPr>
        <w:t xml:space="preserve">41. Cerebral </w:t>
      </w:r>
      <w:r w:rsidR="004E2380" w:rsidRPr="000C0C49">
        <w:rPr>
          <w:rFonts w:asciiTheme="majorHAnsi" w:hAnsiTheme="majorHAnsi" w:cstheme="majorHAnsi"/>
          <w:color w:val="000000"/>
          <w:highlight w:val="yellow"/>
        </w:rPr>
        <w:t>c</w:t>
      </w:r>
      <w:r w:rsidRPr="000C0C49">
        <w:rPr>
          <w:rFonts w:asciiTheme="majorHAnsi" w:hAnsiTheme="majorHAnsi" w:cstheme="majorHAnsi"/>
          <w:color w:val="000000"/>
          <w:highlight w:val="yellow"/>
        </w:rPr>
        <w:t>ortex</w:t>
      </w:r>
      <w:r w:rsidRPr="000C0C49">
        <w:rPr>
          <w:rFonts w:asciiTheme="majorHAnsi" w:hAnsiTheme="majorHAnsi" w:cstheme="majorHAnsi"/>
          <w:b w:val="0"/>
          <w:color w:val="000000"/>
          <w:highlight w:val="yellow"/>
        </w:rPr>
        <w:t xml:space="preserve"> and save the brain surface data as a </w:t>
      </w:r>
      <w:r w:rsidRPr="000C0C49">
        <w:rPr>
          <w:rFonts w:asciiTheme="majorHAnsi" w:hAnsiTheme="majorHAnsi" w:cstheme="majorHAnsi"/>
          <w:color w:val="000000"/>
          <w:highlight w:val="yellow"/>
        </w:rPr>
        <w:t>.</w:t>
      </w:r>
      <w:proofErr w:type="spellStart"/>
      <w:r w:rsidRPr="000C0C49">
        <w:rPr>
          <w:rFonts w:asciiTheme="majorHAnsi" w:hAnsiTheme="majorHAnsi" w:cstheme="majorHAnsi"/>
          <w:color w:val="000000"/>
          <w:highlight w:val="yellow"/>
        </w:rPr>
        <w:t>stl</w:t>
      </w:r>
      <w:proofErr w:type="spellEnd"/>
      <w:r w:rsidRPr="000C0C49">
        <w:rPr>
          <w:rFonts w:asciiTheme="majorHAnsi" w:hAnsiTheme="majorHAnsi" w:cstheme="majorHAnsi"/>
          <w:b w:val="0"/>
          <w:color w:val="000000"/>
          <w:highlight w:val="yellow"/>
        </w:rPr>
        <w:t xml:space="preserve"> file. Then</w:t>
      </w:r>
      <w:r w:rsidR="0097604F"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change the file format </w:t>
      </w:r>
      <w:proofErr w:type="gramStart"/>
      <w:r w:rsidRPr="000C0C49">
        <w:rPr>
          <w:rFonts w:asciiTheme="majorHAnsi" w:hAnsiTheme="majorHAnsi" w:cstheme="majorHAnsi"/>
          <w:b w:val="0"/>
          <w:color w:val="000000"/>
          <w:highlight w:val="yellow"/>
        </w:rPr>
        <w:t xml:space="preserve">from </w:t>
      </w:r>
      <w:r w:rsidRPr="000C0C49">
        <w:rPr>
          <w:rFonts w:asciiTheme="majorHAnsi" w:hAnsiTheme="majorHAnsi" w:cstheme="majorHAnsi"/>
          <w:color w:val="000000"/>
          <w:highlight w:val="yellow"/>
        </w:rPr>
        <w:t>.</w:t>
      </w:r>
      <w:proofErr w:type="spellStart"/>
      <w:r w:rsidRPr="000C0C49">
        <w:rPr>
          <w:rFonts w:asciiTheme="majorHAnsi" w:hAnsiTheme="majorHAnsi" w:cstheme="majorHAnsi"/>
          <w:color w:val="000000"/>
          <w:highlight w:val="yellow"/>
        </w:rPr>
        <w:t>vtk</w:t>
      </w:r>
      <w:proofErr w:type="spellEnd"/>
      <w:proofErr w:type="gramEnd"/>
      <w:r w:rsidRPr="000C0C49">
        <w:rPr>
          <w:rFonts w:asciiTheme="majorHAnsi" w:hAnsiTheme="majorHAnsi" w:cstheme="majorHAnsi"/>
          <w:b w:val="0"/>
          <w:color w:val="000000"/>
          <w:highlight w:val="yellow"/>
        </w:rPr>
        <w:t xml:space="preserve"> to </w:t>
      </w:r>
      <w:r w:rsidRPr="000C0C49">
        <w:rPr>
          <w:rFonts w:asciiTheme="majorHAnsi" w:hAnsiTheme="majorHAnsi" w:cstheme="majorHAnsi"/>
          <w:color w:val="000000"/>
          <w:highlight w:val="yellow"/>
        </w:rPr>
        <w:t>.</w:t>
      </w:r>
      <w:proofErr w:type="spellStart"/>
      <w:r w:rsidRPr="000C0C49">
        <w:rPr>
          <w:rFonts w:asciiTheme="majorHAnsi" w:hAnsiTheme="majorHAnsi" w:cstheme="majorHAnsi"/>
          <w:color w:val="000000"/>
          <w:highlight w:val="yellow"/>
        </w:rPr>
        <w:t>stl</w:t>
      </w:r>
      <w:proofErr w:type="spellEnd"/>
      <w:r w:rsidRPr="000C0C49">
        <w:rPr>
          <w:rFonts w:asciiTheme="majorHAnsi" w:hAnsiTheme="majorHAnsi" w:cstheme="majorHAnsi"/>
          <w:b w:val="0"/>
          <w:color w:val="000000"/>
          <w:highlight w:val="yellow"/>
        </w:rPr>
        <w:t>, and save the file by checking the form.</w:t>
      </w:r>
    </w:p>
    <w:p w14:paraId="3B04C1AB" w14:textId="77777777" w:rsidR="00097579" w:rsidRPr="000C0C49" w:rsidRDefault="00097579" w:rsidP="0026129D">
      <w:pPr>
        <w:jc w:val="both"/>
        <w:rPr>
          <w:rFonts w:asciiTheme="majorHAnsi" w:eastAsia="Calibri" w:hAnsiTheme="majorHAnsi" w:cstheme="majorHAnsi"/>
          <w:b/>
          <w:color w:val="000000"/>
        </w:rPr>
      </w:pPr>
    </w:p>
    <w:p w14:paraId="40868AD2" w14:textId="31F3FDEC"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highlight w:val="yellow"/>
        </w:rPr>
      </w:pPr>
      <w:r w:rsidRPr="000C0C49">
        <w:rPr>
          <w:rFonts w:asciiTheme="majorHAnsi" w:hAnsiTheme="majorHAnsi" w:cstheme="majorHAnsi"/>
          <w:color w:val="000000"/>
          <w:sz w:val="24"/>
          <w:szCs w:val="24"/>
          <w:highlight w:val="yellow"/>
        </w:rPr>
        <w:t>Preprocessing for 3D scan data</w:t>
      </w:r>
    </w:p>
    <w:p w14:paraId="048881FE" w14:textId="77777777" w:rsidR="00097579" w:rsidRPr="000C0C49" w:rsidRDefault="00097579" w:rsidP="0026129D">
      <w:pPr>
        <w:jc w:val="both"/>
        <w:rPr>
          <w:rFonts w:asciiTheme="majorHAnsi" w:eastAsia="Calibri" w:hAnsiTheme="majorHAnsi" w:cstheme="majorHAnsi"/>
          <w:b/>
          <w:color w:val="000000"/>
          <w:highlight w:val="yellow"/>
        </w:rPr>
      </w:pPr>
    </w:p>
    <w:p w14:paraId="03EFAFBD" w14:textId="3E9CDD9C"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Perform </w:t>
      </w:r>
      <w:r w:rsidR="00DC771C" w:rsidRPr="000C0C49">
        <w:rPr>
          <w:rFonts w:asciiTheme="majorHAnsi" w:hAnsiTheme="majorHAnsi" w:cstheme="majorHAnsi"/>
          <w:b w:val="0"/>
          <w:color w:val="000000"/>
          <w:highlight w:val="yellow"/>
        </w:rPr>
        <w:t xml:space="preserve">an </w:t>
      </w:r>
      <w:r w:rsidRPr="000C0C49">
        <w:rPr>
          <w:rFonts w:asciiTheme="majorHAnsi" w:hAnsiTheme="majorHAnsi" w:cstheme="majorHAnsi"/>
          <w:b w:val="0"/>
          <w:color w:val="000000"/>
          <w:highlight w:val="yellow"/>
        </w:rPr>
        <w:t xml:space="preserve">automatic </w:t>
      </w:r>
      <w:proofErr w:type="spellStart"/>
      <w:r w:rsidRPr="000C0C49">
        <w:rPr>
          <w:rFonts w:asciiTheme="majorHAnsi" w:hAnsiTheme="majorHAnsi" w:cstheme="majorHAnsi"/>
          <w:b w:val="0"/>
          <w:color w:val="000000"/>
          <w:highlight w:val="yellow"/>
        </w:rPr>
        <w:t>coregistration</w:t>
      </w:r>
      <w:proofErr w:type="spellEnd"/>
      <w:r w:rsidRPr="000C0C49">
        <w:rPr>
          <w:rFonts w:asciiTheme="majorHAnsi" w:hAnsiTheme="majorHAnsi" w:cstheme="majorHAnsi"/>
          <w:b w:val="0"/>
          <w:color w:val="000000"/>
          <w:highlight w:val="yellow"/>
        </w:rPr>
        <w:t xml:space="preserve"> among </w:t>
      </w:r>
      <w:r w:rsidR="00F412A2" w:rsidRPr="000C0C49">
        <w:rPr>
          <w:rFonts w:asciiTheme="majorHAnsi" w:hAnsiTheme="majorHAnsi" w:cstheme="majorHAnsi"/>
          <w:b w:val="0"/>
          <w:color w:val="000000"/>
          <w:highlight w:val="yellow"/>
        </w:rPr>
        <w:t>8 or 16 images</w:t>
      </w:r>
      <w:r w:rsidRPr="000C0C49">
        <w:rPr>
          <w:rFonts w:asciiTheme="majorHAnsi" w:hAnsiTheme="majorHAnsi" w:cstheme="majorHAnsi"/>
          <w:b w:val="0"/>
          <w:color w:val="000000"/>
          <w:highlight w:val="yellow"/>
        </w:rPr>
        <w:t xml:space="preserve"> </w:t>
      </w:r>
      <w:r w:rsidR="00F412A2" w:rsidRPr="000C0C49">
        <w:rPr>
          <w:rFonts w:asciiTheme="majorHAnsi" w:hAnsiTheme="majorHAnsi" w:cstheme="majorHAnsi"/>
          <w:b w:val="0"/>
          <w:color w:val="000000"/>
          <w:highlight w:val="yellow"/>
        </w:rPr>
        <w:t>taken</w:t>
      </w:r>
      <w:r w:rsidRPr="000C0C49">
        <w:rPr>
          <w:rFonts w:asciiTheme="majorHAnsi" w:hAnsiTheme="majorHAnsi" w:cstheme="majorHAnsi"/>
          <w:b w:val="0"/>
          <w:color w:val="000000"/>
          <w:highlight w:val="yellow"/>
        </w:rPr>
        <w:t xml:space="preserve"> from 8</w:t>
      </w:r>
      <w:r w:rsidR="00AE0056" w:rsidRPr="000C0C49">
        <w:rPr>
          <w:rFonts w:asciiTheme="majorHAnsi" w:hAnsiTheme="majorHAnsi" w:cstheme="majorHAnsi"/>
          <w:b w:val="0"/>
          <w:color w:val="000000"/>
          <w:highlight w:val="yellow"/>
        </w:rPr>
        <w:t xml:space="preserve"> or </w:t>
      </w:r>
      <w:r w:rsidRPr="000C0C49">
        <w:rPr>
          <w:rFonts w:asciiTheme="majorHAnsi" w:hAnsiTheme="majorHAnsi" w:cstheme="majorHAnsi"/>
          <w:b w:val="0"/>
          <w:color w:val="000000"/>
          <w:highlight w:val="yellow"/>
        </w:rPr>
        <w:t>16</w:t>
      </w:r>
      <w:r w:rsidR="00F412A2" w:rsidRPr="000C0C49">
        <w:rPr>
          <w:rFonts w:asciiTheme="majorHAnsi" w:hAnsiTheme="majorHAnsi" w:cstheme="majorHAnsi"/>
          <w:b w:val="0"/>
          <w:color w:val="000000"/>
          <w:highlight w:val="yellow"/>
        </w:rPr>
        <w:t xml:space="preserve"> different</w:t>
      </w:r>
      <w:r w:rsidRPr="000C0C49">
        <w:rPr>
          <w:rFonts w:asciiTheme="majorHAnsi" w:hAnsiTheme="majorHAnsi" w:cstheme="majorHAnsi"/>
          <w:b w:val="0"/>
          <w:color w:val="000000"/>
          <w:highlight w:val="yellow"/>
        </w:rPr>
        <w:t xml:space="preserve"> angle</w:t>
      </w:r>
      <w:r w:rsidR="00AE0056" w:rsidRPr="000C0C49">
        <w:rPr>
          <w:rFonts w:asciiTheme="majorHAnsi" w:hAnsiTheme="majorHAnsi" w:cstheme="majorHAnsi"/>
          <w:b w:val="0"/>
          <w:color w:val="000000"/>
          <w:highlight w:val="yellow"/>
        </w:rPr>
        <w:t>s</w:t>
      </w:r>
      <w:r w:rsidRPr="000C0C49">
        <w:rPr>
          <w:rFonts w:asciiTheme="majorHAnsi" w:hAnsiTheme="majorHAnsi" w:cstheme="majorHAnsi"/>
          <w:b w:val="0"/>
          <w:color w:val="000000"/>
          <w:highlight w:val="yellow"/>
        </w:rPr>
        <w:t xml:space="preserve"> within a sequence of a scan to correct small mismatch</w:t>
      </w:r>
      <w:r w:rsidR="00DC771C" w:rsidRPr="000C0C49">
        <w:rPr>
          <w:rFonts w:asciiTheme="majorHAnsi" w:hAnsiTheme="majorHAnsi" w:cstheme="majorHAnsi"/>
          <w:b w:val="0"/>
          <w:color w:val="000000"/>
          <w:highlight w:val="yellow"/>
        </w:rPr>
        <w:t>es</w:t>
      </w:r>
      <w:r w:rsidRPr="000C0C49">
        <w:rPr>
          <w:rFonts w:asciiTheme="majorHAnsi" w:hAnsiTheme="majorHAnsi" w:cstheme="majorHAnsi"/>
          <w:b w:val="0"/>
          <w:color w:val="000000"/>
          <w:highlight w:val="yellow"/>
        </w:rPr>
        <w:t xml:space="preserve"> among them by clicking </w:t>
      </w:r>
      <w:r w:rsidRPr="000C0C49">
        <w:rPr>
          <w:rFonts w:asciiTheme="majorHAnsi" w:hAnsiTheme="majorHAnsi" w:cstheme="majorHAnsi"/>
          <w:color w:val="000000"/>
          <w:highlight w:val="yellow"/>
        </w:rPr>
        <w:t xml:space="preserve">Global </w:t>
      </w:r>
      <w:r w:rsidR="004E2380" w:rsidRPr="000C0C49">
        <w:rPr>
          <w:rFonts w:asciiTheme="majorHAnsi" w:hAnsiTheme="majorHAnsi" w:cstheme="majorHAnsi"/>
          <w:color w:val="000000"/>
          <w:highlight w:val="yellow"/>
        </w:rPr>
        <w:t>r</w:t>
      </w:r>
      <w:r w:rsidRPr="000C0C49">
        <w:rPr>
          <w:rFonts w:asciiTheme="majorHAnsi" w:hAnsiTheme="majorHAnsi" w:cstheme="majorHAnsi"/>
          <w:color w:val="000000"/>
          <w:highlight w:val="yellow"/>
        </w:rPr>
        <w:t>egistration</w:t>
      </w:r>
      <w:r w:rsidRPr="000C0C49">
        <w:rPr>
          <w:rFonts w:asciiTheme="majorHAnsi" w:hAnsiTheme="majorHAnsi" w:cstheme="majorHAnsi"/>
          <w:b w:val="0"/>
          <w:color w:val="000000"/>
          <w:highlight w:val="yellow"/>
        </w:rPr>
        <w:t xml:space="preserve"> included in </w:t>
      </w:r>
      <w:r w:rsidR="00DC771C" w:rsidRPr="000C0C49">
        <w:rPr>
          <w:rFonts w:asciiTheme="majorHAnsi" w:hAnsiTheme="majorHAnsi" w:cstheme="majorHAnsi"/>
          <w:b w:val="0"/>
          <w:color w:val="000000"/>
          <w:highlight w:val="yellow"/>
        </w:rPr>
        <w:t xml:space="preserve">the </w:t>
      </w:r>
      <w:r w:rsidRPr="000C0C49">
        <w:rPr>
          <w:rFonts w:asciiTheme="majorHAnsi" w:hAnsiTheme="majorHAnsi" w:cstheme="majorHAnsi"/>
          <w:color w:val="000000"/>
          <w:highlight w:val="yellow"/>
        </w:rPr>
        <w:t>Alignment</w:t>
      </w:r>
      <w:r w:rsidRPr="000C0C49">
        <w:rPr>
          <w:rFonts w:asciiTheme="majorHAnsi" w:hAnsiTheme="majorHAnsi" w:cstheme="majorHAnsi"/>
          <w:b w:val="0"/>
          <w:color w:val="000000"/>
          <w:highlight w:val="yellow"/>
        </w:rPr>
        <w:t xml:space="preserve"> </w:t>
      </w:r>
      <w:proofErr w:type="gramStart"/>
      <w:r w:rsidRPr="000C0C49">
        <w:rPr>
          <w:rFonts w:asciiTheme="majorHAnsi" w:hAnsiTheme="majorHAnsi" w:cstheme="majorHAnsi"/>
          <w:b w:val="0"/>
          <w:color w:val="000000"/>
          <w:highlight w:val="yellow"/>
        </w:rPr>
        <w:t>option, and</w:t>
      </w:r>
      <w:proofErr w:type="gramEnd"/>
      <w:r w:rsidRPr="000C0C49">
        <w:rPr>
          <w:rFonts w:asciiTheme="majorHAnsi" w:hAnsiTheme="majorHAnsi" w:cstheme="majorHAnsi"/>
          <w:b w:val="0"/>
          <w:color w:val="000000"/>
          <w:highlight w:val="yellow"/>
        </w:rPr>
        <w:t xml:space="preserve"> integrate them. Repeat scans from different angles to </w:t>
      </w:r>
      <w:r w:rsidR="00DC771C" w:rsidRPr="000C0C49">
        <w:rPr>
          <w:rFonts w:asciiTheme="majorHAnsi" w:hAnsiTheme="majorHAnsi" w:cstheme="majorHAnsi"/>
          <w:b w:val="0"/>
          <w:color w:val="000000"/>
          <w:highlight w:val="yellow"/>
        </w:rPr>
        <w:t>obtain the</w:t>
      </w:r>
      <w:r w:rsidRPr="000C0C49">
        <w:rPr>
          <w:rFonts w:asciiTheme="majorHAnsi" w:hAnsiTheme="majorHAnsi" w:cstheme="majorHAnsi"/>
          <w:b w:val="0"/>
          <w:color w:val="000000"/>
          <w:highlight w:val="yellow"/>
        </w:rPr>
        <w:t xml:space="preserve"> whole-brain surface (</w:t>
      </w:r>
      <w:r w:rsidRPr="000C0C49">
        <w:rPr>
          <w:rFonts w:asciiTheme="majorHAnsi" w:hAnsiTheme="majorHAnsi" w:cstheme="majorHAnsi"/>
          <w:color w:val="000000"/>
          <w:highlight w:val="yellow"/>
        </w:rPr>
        <w:t>Figure 2b</w:t>
      </w:r>
      <w:r w:rsidRPr="000C0C49">
        <w:rPr>
          <w:rFonts w:asciiTheme="majorHAnsi" w:hAnsiTheme="majorHAnsi" w:cstheme="majorHAnsi"/>
          <w:b w:val="0"/>
          <w:color w:val="000000"/>
          <w:highlight w:val="yellow"/>
        </w:rPr>
        <w:t>).</w:t>
      </w:r>
    </w:p>
    <w:p w14:paraId="1D359D8F" w14:textId="77777777" w:rsidR="00097579" w:rsidRPr="000C0C49" w:rsidRDefault="00097579" w:rsidP="0026129D">
      <w:pPr>
        <w:jc w:val="both"/>
        <w:rPr>
          <w:rFonts w:asciiTheme="majorHAnsi" w:eastAsia="Calibri" w:hAnsiTheme="majorHAnsi" w:cstheme="majorHAnsi"/>
          <w:color w:val="000000"/>
          <w:highlight w:val="yellow"/>
        </w:rPr>
      </w:pPr>
    </w:p>
    <w:p w14:paraId="7F7EB6BC" w14:textId="356D2610" w:rsidR="002B68BF" w:rsidRPr="000C0C49" w:rsidRDefault="00E968CD" w:rsidP="0026129D">
      <w:pPr>
        <w:pStyle w:val="ListParagraph"/>
        <w:numPr>
          <w:ilvl w:val="2"/>
          <w:numId w:val="2"/>
        </w:numPr>
        <w:jc w:val="both"/>
        <w:rPr>
          <w:rFonts w:asciiTheme="majorHAnsi" w:eastAsia="Calibri" w:hAnsiTheme="majorHAnsi" w:cstheme="majorHAnsi"/>
          <w:color w:val="000000"/>
          <w:highlight w:val="yellow"/>
        </w:rPr>
      </w:pPr>
      <w:r w:rsidRPr="000C0C49">
        <w:rPr>
          <w:rFonts w:asciiTheme="majorHAnsi" w:eastAsia="Calibri" w:hAnsiTheme="majorHAnsi" w:cstheme="majorHAnsi"/>
          <w:color w:val="000000"/>
          <w:highlight w:val="yellow"/>
        </w:rPr>
        <w:t xml:space="preserve">If the integration among images scanned from different angles was not successful, click </w:t>
      </w:r>
      <w:r w:rsidRPr="000C0C49">
        <w:rPr>
          <w:rFonts w:asciiTheme="majorHAnsi" w:eastAsia="Calibri" w:hAnsiTheme="majorHAnsi" w:cstheme="majorHAnsi"/>
          <w:b/>
          <w:color w:val="000000"/>
          <w:highlight w:val="yellow"/>
        </w:rPr>
        <w:t xml:space="preserve">Manual </w:t>
      </w:r>
      <w:r w:rsidR="004E2380" w:rsidRPr="000C0C49">
        <w:rPr>
          <w:rFonts w:asciiTheme="majorHAnsi" w:eastAsia="Calibri" w:hAnsiTheme="majorHAnsi" w:cstheme="majorHAnsi"/>
          <w:b/>
          <w:color w:val="000000"/>
          <w:highlight w:val="yellow"/>
        </w:rPr>
        <w:t>a</w:t>
      </w:r>
      <w:r w:rsidRPr="000C0C49">
        <w:rPr>
          <w:rFonts w:asciiTheme="majorHAnsi" w:eastAsia="Calibri" w:hAnsiTheme="majorHAnsi" w:cstheme="majorHAnsi"/>
          <w:b/>
          <w:color w:val="000000"/>
          <w:highlight w:val="yellow"/>
        </w:rPr>
        <w:t>lignment</w:t>
      </w:r>
      <w:r w:rsidRPr="000C0C49">
        <w:rPr>
          <w:rFonts w:asciiTheme="majorHAnsi" w:eastAsia="Calibri" w:hAnsiTheme="majorHAnsi" w:cstheme="majorHAnsi"/>
          <w:color w:val="000000"/>
          <w:highlight w:val="yellow"/>
        </w:rPr>
        <w:t xml:space="preserve"> and select a pair of a </w:t>
      </w:r>
      <w:r w:rsidR="004E2380" w:rsidRPr="000C0C49">
        <w:rPr>
          <w:rFonts w:asciiTheme="majorHAnsi" w:eastAsia="Calibri" w:hAnsiTheme="majorHAnsi" w:cstheme="majorHAnsi"/>
          <w:b/>
          <w:color w:val="000000"/>
          <w:highlight w:val="yellow"/>
        </w:rPr>
        <w:t>F</w:t>
      </w:r>
      <w:r w:rsidRPr="000C0C49">
        <w:rPr>
          <w:rFonts w:asciiTheme="majorHAnsi" w:eastAsia="Calibri" w:hAnsiTheme="majorHAnsi" w:cstheme="majorHAnsi"/>
          <w:b/>
          <w:color w:val="000000"/>
          <w:highlight w:val="yellow"/>
        </w:rPr>
        <w:t xml:space="preserve">ixed </w:t>
      </w:r>
      <w:r w:rsidR="004E2380" w:rsidRPr="000C0C49">
        <w:rPr>
          <w:rFonts w:asciiTheme="majorHAnsi" w:eastAsia="Calibri" w:hAnsiTheme="majorHAnsi" w:cstheme="majorHAnsi"/>
          <w:b/>
          <w:color w:val="000000"/>
          <w:highlight w:val="yellow"/>
        </w:rPr>
        <w:t>i</w:t>
      </w:r>
      <w:r w:rsidRPr="000C0C49">
        <w:rPr>
          <w:rFonts w:asciiTheme="majorHAnsi" w:eastAsia="Calibri" w:hAnsiTheme="majorHAnsi" w:cstheme="majorHAnsi"/>
          <w:b/>
          <w:color w:val="000000"/>
          <w:highlight w:val="yellow"/>
        </w:rPr>
        <w:t>mage</w:t>
      </w:r>
      <w:r w:rsidRPr="000C0C49">
        <w:rPr>
          <w:rFonts w:asciiTheme="majorHAnsi" w:eastAsia="Calibri" w:hAnsiTheme="majorHAnsi" w:cstheme="majorHAnsi"/>
          <w:color w:val="000000"/>
          <w:highlight w:val="yellow"/>
        </w:rPr>
        <w:t xml:space="preserve"> and a </w:t>
      </w:r>
      <w:r w:rsidR="004E2380" w:rsidRPr="000C0C49">
        <w:rPr>
          <w:rFonts w:asciiTheme="majorHAnsi" w:eastAsia="Calibri" w:hAnsiTheme="majorHAnsi" w:cstheme="majorHAnsi"/>
          <w:b/>
          <w:color w:val="000000"/>
          <w:highlight w:val="yellow"/>
        </w:rPr>
        <w:t>M</w:t>
      </w:r>
      <w:r w:rsidRPr="000C0C49">
        <w:rPr>
          <w:rFonts w:asciiTheme="majorHAnsi" w:eastAsia="Calibri" w:hAnsiTheme="majorHAnsi" w:cstheme="majorHAnsi"/>
          <w:b/>
          <w:color w:val="000000"/>
          <w:highlight w:val="yellow"/>
        </w:rPr>
        <w:t>oving image</w:t>
      </w:r>
      <w:r w:rsidR="002B68BF" w:rsidRPr="000C0C49">
        <w:rPr>
          <w:rFonts w:asciiTheme="majorHAnsi" w:eastAsia="Calibri" w:hAnsiTheme="majorHAnsi" w:cstheme="majorHAnsi"/>
          <w:color w:val="000000"/>
          <w:highlight w:val="yellow"/>
        </w:rPr>
        <w:t>.</w:t>
      </w:r>
    </w:p>
    <w:p w14:paraId="0318F2DC" w14:textId="77777777" w:rsidR="002B68BF" w:rsidRPr="000C0C49" w:rsidRDefault="002B68BF" w:rsidP="0026129D">
      <w:pPr>
        <w:pStyle w:val="ListParagraph"/>
        <w:ind w:left="0"/>
        <w:jc w:val="both"/>
        <w:rPr>
          <w:rFonts w:asciiTheme="majorHAnsi" w:eastAsia="Calibri" w:hAnsiTheme="majorHAnsi" w:cstheme="majorHAnsi"/>
          <w:color w:val="000000"/>
          <w:highlight w:val="yellow"/>
        </w:rPr>
      </w:pPr>
    </w:p>
    <w:p w14:paraId="2CEA3DC2" w14:textId="58905807" w:rsidR="00097579" w:rsidRPr="000C0C49" w:rsidRDefault="00E968CD" w:rsidP="0026129D">
      <w:pPr>
        <w:pStyle w:val="ListParagraph"/>
        <w:numPr>
          <w:ilvl w:val="2"/>
          <w:numId w:val="2"/>
        </w:numPr>
        <w:jc w:val="both"/>
        <w:rPr>
          <w:rFonts w:asciiTheme="majorHAnsi" w:eastAsia="Calibri" w:hAnsiTheme="majorHAnsi" w:cstheme="majorHAnsi"/>
          <w:color w:val="000000"/>
          <w:highlight w:val="yellow"/>
        </w:rPr>
      </w:pPr>
      <w:r w:rsidRPr="000C0C49">
        <w:rPr>
          <w:rFonts w:asciiTheme="majorHAnsi" w:eastAsia="Calibri" w:hAnsiTheme="majorHAnsi" w:cstheme="majorHAnsi"/>
          <w:color w:val="000000"/>
          <w:highlight w:val="yellow"/>
        </w:rPr>
        <w:t xml:space="preserve"> </w:t>
      </w:r>
      <w:r w:rsidR="002B68BF" w:rsidRPr="000C0C49">
        <w:rPr>
          <w:rFonts w:asciiTheme="majorHAnsi" w:eastAsia="Calibri" w:hAnsiTheme="majorHAnsi" w:cstheme="majorHAnsi"/>
          <w:color w:val="000000"/>
          <w:highlight w:val="yellow"/>
        </w:rPr>
        <w:t>C</w:t>
      </w:r>
      <w:r w:rsidRPr="000C0C49">
        <w:rPr>
          <w:rFonts w:asciiTheme="majorHAnsi" w:eastAsia="Calibri" w:hAnsiTheme="majorHAnsi" w:cstheme="majorHAnsi"/>
          <w:color w:val="000000"/>
          <w:highlight w:val="yellow"/>
        </w:rPr>
        <w:t xml:space="preserve">lick </w:t>
      </w:r>
      <w:r w:rsidRPr="000C0C49">
        <w:rPr>
          <w:rFonts w:asciiTheme="majorHAnsi" w:eastAsia="Calibri" w:hAnsiTheme="majorHAnsi" w:cstheme="majorHAnsi"/>
          <w:b/>
          <w:color w:val="000000"/>
          <w:highlight w:val="yellow"/>
        </w:rPr>
        <w:t>Start</w:t>
      </w:r>
      <w:r w:rsidRPr="000C0C49">
        <w:rPr>
          <w:rFonts w:asciiTheme="majorHAnsi" w:eastAsia="Calibri" w:hAnsiTheme="majorHAnsi" w:cstheme="majorHAnsi"/>
          <w:color w:val="000000"/>
          <w:highlight w:val="yellow"/>
        </w:rPr>
        <w:t xml:space="preserve"> </w:t>
      </w:r>
      <w:r w:rsidR="004E2380" w:rsidRPr="000C0C49">
        <w:rPr>
          <w:rFonts w:asciiTheme="majorHAnsi" w:eastAsia="Calibri" w:hAnsiTheme="majorHAnsi" w:cstheme="majorHAnsi"/>
          <w:color w:val="000000"/>
          <w:highlight w:val="yellow"/>
        </w:rPr>
        <w:t xml:space="preserve">to start the </w:t>
      </w:r>
      <w:r w:rsidRPr="000C0C49">
        <w:rPr>
          <w:rFonts w:asciiTheme="majorHAnsi" w:eastAsia="Calibri" w:hAnsiTheme="majorHAnsi" w:cstheme="majorHAnsi"/>
          <w:color w:val="000000"/>
          <w:highlight w:val="yellow"/>
        </w:rPr>
        <w:t xml:space="preserve">manual alignment </w:t>
      </w:r>
      <w:r w:rsidR="004E2380" w:rsidRPr="000C0C49">
        <w:rPr>
          <w:rFonts w:asciiTheme="majorHAnsi" w:eastAsia="Calibri" w:hAnsiTheme="majorHAnsi" w:cstheme="majorHAnsi"/>
          <w:color w:val="000000"/>
          <w:highlight w:val="yellow"/>
        </w:rPr>
        <w:t>of the images</w:t>
      </w:r>
      <w:r w:rsidRPr="000C0C49">
        <w:rPr>
          <w:rFonts w:asciiTheme="majorHAnsi" w:eastAsia="Calibri" w:hAnsiTheme="majorHAnsi" w:cstheme="majorHAnsi"/>
          <w:color w:val="000000"/>
          <w:highlight w:val="yellow"/>
        </w:rPr>
        <w:t xml:space="preserve"> </w:t>
      </w:r>
      <w:r w:rsidR="002D2E8F" w:rsidRPr="000C0C49">
        <w:rPr>
          <w:rFonts w:asciiTheme="majorHAnsi" w:eastAsia="Calibri" w:hAnsiTheme="majorHAnsi" w:cstheme="majorHAnsi"/>
          <w:color w:val="000000"/>
          <w:highlight w:val="yellow"/>
        </w:rPr>
        <w:t>by</w:t>
      </w:r>
      <w:r w:rsidRPr="000C0C49">
        <w:rPr>
          <w:rFonts w:asciiTheme="majorHAnsi" w:eastAsia="Calibri" w:hAnsiTheme="majorHAnsi" w:cstheme="majorHAnsi"/>
          <w:color w:val="000000"/>
          <w:highlight w:val="yellow"/>
        </w:rPr>
        <w:t xml:space="preserve"> selecting </w:t>
      </w:r>
      <w:r w:rsidR="004E2380" w:rsidRPr="000C0C49">
        <w:rPr>
          <w:rFonts w:asciiTheme="majorHAnsi" w:eastAsia="Calibri" w:hAnsiTheme="majorHAnsi" w:cstheme="majorHAnsi"/>
          <w:color w:val="000000"/>
          <w:highlight w:val="yellow"/>
        </w:rPr>
        <w:t>three or four</w:t>
      </w:r>
      <w:r w:rsidRPr="000C0C49">
        <w:rPr>
          <w:rFonts w:asciiTheme="majorHAnsi" w:eastAsia="Calibri" w:hAnsiTheme="majorHAnsi" w:cstheme="majorHAnsi"/>
          <w:color w:val="000000"/>
          <w:highlight w:val="yellow"/>
        </w:rPr>
        <w:t xml:space="preserve"> common points </w:t>
      </w:r>
      <w:r w:rsidR="004E2380" w:rsidRPr="000C0C49">
        <w:rPr>
          <w:rFonts w:asciiTheme="majorHAnsi" w:eastAsia="Calibri" w:hAnsiTheme="majorHAnsi" w:cstheme="majorHAnsi"/>
          <w:color w:val="000000"/>
          <w:highlight w:val="yellow"/>
        </w:rPr>
        <w:t>in</w:t>
      </w:r>
      <w:r w:rsidRPr="000C0C49">
        <w:rPr>
          <w:rFonts w:asciiTheme="majorHAnsi" w:eastAsia="Calibri" w:hAnsiTheme="majorHAnsi" w:cstheme="majorHAnsi"/>
          <w:color w:val="000000"/>
          <w:highlight w:val="yellow"/>
        </w:rPr>
        <w:t xml:space="preserve"> differen</w:t>
      </w:r>
      <w:r w:rsidR="00AE75B8" w:rsidRPr="000C0C49">
        <w:rPr>
          <w:rFonts w:asciiTheme="majorHAnsi" w:eastAsia="Calibri" w:hAnsiTheme="majorHAnsi" w:cstheme="majorHAnsi"/>
          <w:color w:val="000000"/>
          <w:highlight w:val="yellow"/>
        </w:rPr>
        <w:t xml:space="preserve">t </w:t>
      </w:r>
      <w:r w:rsidRPr="000C0C49">
        <w:rPr>
          <w:rFonts w:asciiTheme="majorHAnsi" w:eastAsia="Calibri" w:hAnsiTheme="majorHAnsi" w:cstheme="majorHAnsi"/>
          <w:color w:val="000000"/>
          <w:highlight w:val="yellow"/>
        </w:rPr>
        <w:t xml:space="preserve">images. Then, click </w:t>
      </w:r>
      <w:r w:rsidRPr="000C0C49">
        <w:rPr>
          <w:rFonts w:asciiTheme="majorHAnsi" w:eastAsia="Calibri" w:hAnsiTheme="majorHAnsi" w:cstheme="majorHAnsi"/>
          <w:b/>
          <w:color w:val="000000"/>
          <w:highlight w:val="yellow"/>
        </w:rPr>
        <w:t>OK</w:t>
      </w:r>
      <w:r w:rsidRPr="000C0C49">
        <w:rPr>
          <w:rFonts w:asciiTheme="majorHAnsi" w:eastAsia="Calibri" w:hAnsiTheme="majorHAnsi" w:cstheme="majorHAnsi"/>
          <w:color w:val="000000"/>
          <w:highlight w:val="yellow"/>
        </w:rPr>
        <w:t xml:space="preserve">. The optimization algorithm is </w:t>
      </w:r>
      <w:r w:rsidR="004E2380" w:rsidRPr="000C0C49">
        <w:rPr>
          <w:rFonts w:asciiTheme="majorHAnsi" w:eastAsia="Calibri" w:hAnsiTheme="majorHAnsi" w:cstheme="majorHAnsi"/>
          <w:color w:val="000000"/>
          <w:highlight w:val="yellow"/>
        </w:rPr>
        <w:t>the iterative closest point</w:t>
      </w:r>
      <w:r w:rsidRPr="000C0C49">
        <w:rPr>
          <w:rFonts w:asciiTheme="majorHAnsi" w:eastAsia="Calibri" w:hAnsiTheme="majorHAnsi" w:cstheme="majorHAnsi"/>
          <w:color w:val="000000"/>
          <w:highlight w:val="yellow"/>
        </w:rPr>
        <w:t xml:space="preserve"> (ICP) algorithm</w:t>
      </w:r>
      <w:r w:rsidRPr="000C0C49">
        <w:rPr>
          <w:rFonts w:asciiTheme="majorHAnsi" w:eastAsia="Calibri" w:hAnsiTheme="majorHAnsi" w:cstheme="majorHAnsi"/>
          <w:color w:val="000000"/>
          <w:highlight w:val="yellow"/>
          <w:vertAlign w:val="superscript"/>
        </w:rPr>
        <w:t>10</w:t>
      </w:r>
      <w:r w:rsidRPr="000C0C49">
        <w:rPr>
          <w:rFonts w:asciiTheme="majorHAnsi" w:eastAsia="Calibri" w:hAnsiTheme="majorHAnsi" w:cstheme="majorHAnsi"/>
          <w:color w:val="000000"/>
          <w:highlight w:val="yellow"/>
        </w:rPr>
        <w:t>. It does not include a nonlinear deformation.</w:t>
      </w:r>
    </w:p>
    <w:p w14:paraId="315007E8" w14:textId="77777777" w:rsidR="00097579" w:rsidRPr="000C0C49" w:rsidRDefault="00097579" w:rsidP="0026129D">
      <w:pPr>
        <w:jc w:val="both"/>
        <w:rPr>
          <w:rFonts w:asciiTheme="majorHAnsi" w:eastAsia="Calibri" w:hAnsiTheme="majorHAnsi" w:cstheme="majorHAnsi"/>
          <w:color w:val="000000"/>
          <w:highlight w:val="yellow"/>
        </w:rPr>
      </w:pPr>
    </w:p>
    <w:p w14:paraId="664C0D3F" w14:textId="7D7CC0BB" w:rsidR="00097579"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Make a mesh of </w:t>
      </w:r>
      <w:r w:rsidR="004E2380" w:rsidRPr="000C0C49">
        <w:rPr>
          <w:rFonts w:asciiTheme="majorHAnsi" w:hAnsiTheme="majorHAnsi" w:cstheme="majorHAnsi"/>
          <w:b w:val="0"/>
          <w:color w:val="000000"/>
          <w:highlight w:val="yellow"/>
        </w:rPr>
        <w:t xml:space="preserve">all </w:t>
      </w:r>
      <w:r w:rsidRPr="000C0C49">
        <w:rPr>
          <w:rFonts w:asciiTheme="majorHAnsi" w:hAnsiTheme="majorHAnsi" w:cstheme="majorHAnsi"/>
          <w:b w:val="0"/>
          <w:color w:val="000000"/>
          <w:highlight w:val="yellow"/>
        </w:rPr>
        <w:t xml:space="preserve">the aligned images </w:t>
      </w:r>
      <w:r w:rsidR="004E2380" w:rsidRPr="000C0C49">
        <w:rPr>
          <w:rFonts w:asciiTheme="majorHAnsi" w:hAnsiTheme="majorHAnsi" w:cstheme="majorHAnsi"/>
          <w:b w:val="0"/>
          <w:color w:val="000000"/>
          <w:highlight w:val="yellow"/>
        </w:rPr>
        <w:t>(i.e., of the</w:t>
      </w:r>
      <w:r w:rsidRPr="000C0C49">
        <w:rPr>
          <w:rFonts w:asciiTheme="majorHAnsi" w:hAnsiTheme="majorHAnsi" w:cstheme="majorHAnsi"/>
          <w:b w:val="0"/>
          <w:color w:val="000000"/>
          <w:highlight w:val="yellow"/>
        </w:rPr>
        <w:t xml:space="preserve"> dots data sets</w:t>
      </w:r>
      <w:r w:rsidR="004E2380"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by selecting all images and by clicking the </w:t>
      </w:r>
      <w:r w:rsidR="004E2380" w:rsidRPr="000C0C49">
        <w:rPr>
          <w:rFonts w:asciiTheme="majorHAnsi" w:hAnsiTheme="majorHAnsi" w:cstheme="majorHAnsi"/>
          <w:color w:val="000000"/>
          <w:highlight w:val="yellow"/>
        </w:rPr>
        <w:t>M</w:t>
      </w:r>
      <w:r w:rsidRPr="000C0C49">
        <w:rPr>
          <w:rFonts w:asciiTheme="majorHAnsi" w:hAnsiTheme="majorHAnsi" w:cstheme="majorHAnsi"/>
          <w:color w:val="000000"/>
          <w:highlight w:val="yellow"/>
        </w:rPr>
        <w:t>esh generation</w:t>
      </w:r>
      <w:r w:rsidRPr="000C0C49">
        <w:rPr>
          <w:rFonts w:asciiTheme="majorHAnsi" w:hAnsiTheme="majorHAnsi" w:cstheme="majorHAnsi"/>
          <w:b w:val="0"/>
          <w:color w:val="000000"/>
          <w:highlight w:val="yellow"/>
        </w:rPr>
        <w:t xml:space="preserve"> button. Then</w:t>
      </w:r>
      <w:r w:rsidR="004E2380"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select the option </w:t>
      </w:r>
      <w:r w:rsidRPr="000C0C49">
        <w:rPr>
          <w:rFonts w:asciiTheme="majorHAnsi" w:hAnsiTheme="majorHAnsi" w:cstheme="majorHAnsi"/>
          <w:color w:val="000000"/>
          <w:highlight w:val="yellow"/>
        </w:rPr>
        <w:t>Small artistic object</w:t>
      </w:r>
      <w:r w:rsidRPr="000C0C49">
        <w:rPr>
          <w:rFonts w:asciiTheme="majorHAnsi" w:hAnsiTheme="majorHAnsi" w:cstheme="majorHAnsi"/>
          <w:b w:val="0"/>
          <w:color w:val="000000"/>
          <w:highlight w:val="yellow"/>
        </w:rPr>
        <w:t xml:space="preserve"> to get the mesh as the highest resolution. Then, save the image </w:t>
      </w:r>
      <w:proofErr w:type="gramStart"/>
      <w:r w:rsidRPr="000C0C49">
        <w:rPr>
          <w:rFonts w:asciiTheme="majorHAnsi" w:hAnsiTheme="majorHAnsi" w:cstheme="majorHAnsi"/>
          <w:b w:val="0"/>
          <w:color w:val="000000"/>
          <w:highlight w:val="yellow"/>
        </w:rPr>
        <w:t xml:space="preserve">as </w:t>
      </w:r>
      <w:r w:rsidR="004E2380" w:rsidRPr="000C0C49">
        <w:rPr>
          <w:rFonts w:asciiTheme="majorHAnsi" w:hAnsiTheme="majorHAnsi" w:cstheme="majorHAnsi"/>
          <w:b w:val="0"/>
          <w:color w:val="000000"/>
          <w:highlight w:val="yellow"/>
        </w:rPr>
        <w:t>.</w:t>
      </w:r>
      <w:proofErr w:type="spellStart"/>
      <w:r w:rsidRPr="000C0C49">
        <w:rPr>
          <w:rFonts w:asciiTheme="majorHAnsi" w:hAnsiTheme="majorHAnsi" w:cstheme="majorHAnsi"/>
          <w:b w:val="0"/>
          <w:color w:val="000000"/>
          <w:highlight w:val="yellow"/>
        </w:rPr>
        <w:t>stl</w:t>
      </w:r>
      <w:proofErr w:type="spellEnd"/>
      <w:proofErr w:type="gramEnd"/>
      <w:r w:rsidRPr="000C0C49">
        <w:rPr>
          <w:rFonts w:asciiTheme="majorHAnsi" w:hAnsiTheme="majorHAnsi" w:cstheme="majorHAnsi"/>
          <w:b w:val="0"/>
          <w:color w:val="000000"/>
          <w:highlight w:val="yellow"/>
        </w:rPr>
        <w:t xml:space="preserve"> binary, or </w:t>
      </w:r>
      <w:r w:rsidR="004E2380" w:rsidRPr="000C0C49">
        <w:rPr>
          <w:rFonts w:asciiTheme="majorHAnsi" w:hAnsiTheme="majorHAnsi" w:cstheme="majorHAnsi"/>
          <w:b w:val="0"/>
          <w:color w:val="000000"/>
          <w:highlight w:val="yellow"/>
        </w:rPr>
        <w:t xml:space="preserve">in </w:t>
      </w:r>
      <w:r w:rsidRPr="000C0C49">
        <w:rPr>
          <w:rFonts w:asciiTheme="majorHAnsi" w:hAnsiTheme="majorHAnsi" w:cstheme="majorHAnsi"/>
          <w:b w:val="0"/>
          <w:color w:val="000000"/>
          <w:highlight w:val="yellow"/>
        </w:rPr>
        <w:t>ASCII format.</w:t>
      </w:r>
    </w:p>
    <w:p w14:paraId="0EA50C0C" w14:textId="77777777" w:rsidR="00097579" w:rsidRPr="000C0C49" w:rsidRDefault="00097579" w:rsidP="0026129D">
      <w:pPr>
        <w:jc w:val="both"/>
        <w:rPr>
          <w:rFonts w:asciiTheme="majorHAnsi" w:eastAsia="Calibri" w:hAnsiTheme="majorHAnsi" w:cstheme="majorHAnsi"/>
          <w:color w:val="000000"/>
          <w:highlight w:val="yellow"/>
        </w:rPr>
      </w:pPr>
    </w:p>
    <w:p w14:paraId="6CCBD9E2" w14:textId="35FAC5E9" w:rsidR="00097579" w:rsidRPr="000C0C49" w:rsidRDefault="00E968CD" w:rsidP="0026129D">
      <w:pPr>
        <w:pStyle w:val="Heading1"/>
        <w:keepNext w:val="0"/>
        <w:widowControl/>
        <w:numPr>
          <w:ilvl w:val="0"/>
          <w:numId w:val="2"/>
        </w:numPr>
        <w:spacing w:before="0" w:after="0"/>
        <w:rPr>
          <w:rFonts w:asciiTheme="majorHAnsi" w:hAnsiTheme="majorHAnsi" w:cstheme="majorHAnsi"/>
          <w:color w:val="000000"/>
          <w:sz w:val="24"/>
          <w:szCs w:val="24"/>
          <w:highlight w:val="yellow"/>
        </w:rPr>
      </w:pPr>
      <w:proofErr w:type="spellStart"/>
      <w:r w:rsidRPr="000C0C49">
        <w:rPr>
          <w:rFonts w:asciiTheme="majorHAnsi" w:hAnsiTheme="majorHAnsi" w:cstheme="majorHAnsi"/>
          <w:color w:val="000000"/>
          <w:sz w:val="24"/>
          <w:szCs w:val="24"/>
          <w:highlight w:val="yellow"/>
        </w:rPr>
        <w:t>Coregistration</w:t>
      </w:r>
      <w:proofErr w:type="spellEnd"/>
      <w:r w:rsidRPr="000C0C49">
        <w:rPr>
          <w:rFonts w:asciiTheme="majorHAnsi" w:hAnsiTheme="majorHAnsi" w:cstheme="majorHAnsi"/>
          <w:color w:val="000000"/>
          <w:sz w:val="24"/>
          <w:szCs w:val="24"/>
          <w:highlight w:val="yellow"/>
        </w:rPr>
        <w:t xml:space="preserve"> of the MRI surface and the 3D scan surface</w:t>
      </w:r>
    </w:p>
    <w:p w14:paraId="6372B5C6" w14:textId="77777777" w:rsidR="00097579" w:rsidRPr="000C0C49" w:rsidRDefault="00097579" w:rsidP="0026129D">
      <w:pPr>
        <w:pStyle w:val="Heading1"/>
        <w:keepNext w:val="0"/>
        <w:widowControl/>
        <w:spacing w:before="0" w:after="0"/>
        <w:ind w:left="0" w:firstLine="0"/>
        <w:rPr>
          <w:rFonts w:asciiTheme="majorHAnsi" w:hAnsiTheme="majorHAnsi" w:cstheme="majorHAnsi"/>
          <w:b w:val="0"/>
          <w:color w:val="000000"/>
          <w:sz w:val="24"/>
          <w:szCs w:val="24"/>
          <w:highlight w:val="yellow"/>
        </w:rPr>
      </w:pPr>
    </w:p>
    <w:p w14:paraId="046B0BD7" w14:textId="01909D2C" w:rsidR="00F0523B" w:rsidRPr="000C0C49" w:rsidRDefault="00E968CD" w:rsidP="0026129D">
      <w:pPr>
        <w:pStyle w:val="Heading2"/>
        <w:keepNext w:val="0"/>
        <w:widowControl/>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Open the MRI surface and merge </w:t>
      </w:r>
      <w:r w:rsidR="00916064" w:rsidRPr="000C0C49">
        <w:rPr>
          <w:rFonts w:asciiTheme="majorHAnsi" w:hAnsiTheme="majorHAnsi" w:cstheme="majorHAnsi"/>
          <w:b w:val="0"/>
          <w:color w:val="000000"/>
          <w:highlight w:val="yellow"/>
        </w:rPr>
        <w:t xml:space="preserve">it with the </w:t>
      </w:r>
      <w:r w:rsidRPr="000C0C49">
        <w:rPr>
          <w:rFonts w:asciiTheme="majorHAnsi" w:hAnsiTheme="majorHAnsi" w:cstheme="majorHAnsi"/>
          <w:b w:val="0"/>
          <w:color w:val="000000"/>
          <w:highlight w:val="yellow"/>
        </w:rPr>
        <w:t xml:space="preserve">3D scan surface </w:t>
      </w:r>
      <w:r w:rsidR="009C0AFB" w:rsidRPr="000C0C49">
        <w:rPr>
          <w:rFonts w:asciiTheme="majorHAnsi" w:hAnsiTheme="majorHAnsi" w:cstheme="majorHAnsi"/>
          <w:b w:val="0"/>
          <w:color w:val="000000"/>
          <w:highlight w:val="yellow"/>
        </w:rPr>
        <w:t>using</w:t>
      </w:r>
      <w:r w:rsidRPr="000C0C49">
        <w:rPr>
          <w:rFonts w:asciiTheme="majorHAnsi" w:hAnsiTheme="majorHAnsi" w:cstheme="majorHAnsi"/>
          <w:b w:val="0"/>
          <w:color w:val="000000"/>
          <w:highlight w:val="yellow"/>
        </w:rPr>
        <w:t xml:space="preserve"> </w:t>
      </w:r>
      <w:r w:rsidR="00916064" w:rsidRPr="000C0C49">
        <w:rPr>
          <w:rFonts w:asciiTheme="majorHAnsi" w:hAnsiTheme="majorHAnsi" w:cstheme="majorHAnsi"/>
          <w:b w:val="0"/>
          <w:color w:val="000000"/>
          <w:highlight w:val="yellow"/>
        </w:rPr>
        <w:t>the</w:t>
      </w:r>
      <w:r w:rsidRPr="000C0C49">
        <w:rPr>
          <w:rFonts w:asciiTheme="majorHAnsi" w:hAnsiTheme="majorHAnsi" w:cstheme="majorHAnsi"/>
          <w:b w:val="0"/>
          <w:color w:val="000000"/>
          <w:highlight w:val="yellow"/>
        </w:rPr>
        <w:t xml:space="preserve"> surface processing software. Then, perform </w:t>
      </w:r>
      <w:r w:rsidR="00916064" w:rsidRPr="000C0C49">
        <w:rPr>
          <w:rFonts w:asciiTheme="majorHAnsi" w:hAnsiTheme="majorHAnsi" w:cstheme="majorHAnsi"/>
          <w:b w:val="0"/>
          <w:color w:val="000000"/>
          <w:highlight w:val="yellow"/>
        </w:rPr>
        <w:t>a</w:t>
      </w:r>
      <w:r w:rsidRPr="000C0C49">
        <w:rPr>
          <w:rFonts w:asciiTheme="majorHAnsi" w:hAnsiTheme="majorHAnsi" w:cstheme="majorHAnsi"/>
          <w:b w:val="0"/>
          <w:color w:val="000000"/>
          <w:highlight w:val="yellow"/>
        </w:rPr>
        <w:t xml:space="preserve"> manual alignment process </w:t>
      </w:r>
      <w:r w:rsidR="00AF2C4B" w:rsidRPr="000C0C49">
        <w:rPr>
          <w:rFonts w:asciiTheme="majorHAnsi" w:hAnsiTheme="majorHAnsi" w:cstheme="majorHAnsi"/>
          <w:b w:val="0"/>
          <w:color w:val="000000"/>
          <w:highlight w:val="yellow"/>
        </w:rPr>
        <w:t>using</w:t>
      </w:r>
      <w:r w:rsidRPr="000C0C49">
        <w:rPr>
          <w:rFonts w:asciiTheme="majorHAnsi" w:hAnsiTheme="majorHAnsi" w:cstheme="majorHAnsi"/>
          <w:b w:val="0"/>
          <w:color w:val="000000"/>
          <w:highlight w:val="yellow"/>
        </w:rPr>
        <w:t xml:space="preserve"> the same procedure </w:t>
      </w:r>
      <w:r w:rsidR="00916064" w:rsidRPr="000C0C49">
        <w:rPr>
          <w:rFonts w:asciiTheme="majorHAnsi" w:hAnsiTheme="majorHAnsi" w:cstheme="majorHAnsi"/>
          <w:b w:val="0"/>
          <w:color w:val="000000"/>
          <w:highlight w:val="yellow"/>
        </w:rPr>
        <w:t xml:space="preserve">as </w:t>
      </w:r>
      <w:r w:rsidR="00AF2C4B" w:rsidRPr="000C0C49">
        <w:rPr>
          <w:rFonts w:asciiTheme="majorHAnsi" w:hAnsiTheme="majorHAnsi" w:cstheme="majorHAnsi"/>
          <w:b w:val="0"/>
          <w:color w:val="000000"/>
          <w:highlight w:val="yellow"/>
        </w:rPr>
        <w:t>described in step</w:t>
      </w:r>
      <w:r w:rsidR="00916064" w:rsidRPr="000C0C49">
        <w:rPr>
          <w:rFonts w:asciiTheme="majorHAnsi" w:hAnsiTheme="majorHAnsi" w:cstheme="majorHAnsi"/>
          <w:b w:val="0"/>
          <w:color w:val="000000"/>
          <w:highlight w:val="yellow"/>
        </w:rPr>
        <w:t>s</w:t>
      </w:r>
      <w:r w:rsidR="00AF2C4B" w:rsidRPr="000C0C49">
        <w:rPr>
          <w:rFonts w:asciiTheme="majorHAnsi" w:hAnsiTheme="majorHAnsi" w:cstheme="majorHAnsi"/>
          <w:b w:val="0"/>
          <w:color w:val="000000"/>
          <w:highlight w:val="yellow"/>
        </w:rPr>
        <w:t xml:space="preserve"> 10.1.1</w:t>
      </w:r>
      <w:r w:rsidR="00916064" w:rsidRPr="000C0C49">
        <w:rPr>
          <w:rFonts w:asciiTheme="majorHAnsi" w:hAnsiTheme="majorHAnsi" w:cstheme="majorHAnsi"/>
          <w:b w:val="0"/>
          <w:color w:val="000000"/>
          <w:highlight w:val="yellow"/>
        </w:rPr>
        <w:t xml:space="preserve"> and 10.1.2</w:t>
      </w:r>
      <w:r w:rsidRPr="000C0C49">
        <w:rPr>
          <w:rFonts w:asciiTheme="majorHAnsi" w:hAnsiTheme="majorHAnsi" w:cstheme="majorHAnsi"/>
          <w:b w:val="0"/>
          <w:color w:val="000000"/>
          <w:highlight w:val="yellow"/>
        </w:rPr>
        <w:t xml:space="preserve">. Then, save these </w:t>
      </w:r>
      <w:proofErr w:type="spellStart"/>
      <w:r w:rsidRPr="000C0C49">
        <w:rPr>
          <w:rFonts w:asciiTheme="majorHAnsi" w:hAnsiTheme="majorHAnsi" w:cstheme="majorHAnsi"/>
          <w:b w:val="0"/>
          <w:color w:val="000000"/>
          <w:highlight w:val="yellow"/>
        </w:rPr>
        <w:t>coregistered</w:t>
      </w:r>
      <w:proofErr w:type="spellEnd"/>
      <w:r w:rsidRPr="000C0C49">
        <w:rPr>
          <w:rFonts w:asciiTheme="majorHAnsi" w:hAnsiTheme="majorHAnsi" w:cstheme="majorHAnsi"/>
          <w:b w:val="0"/>
          <w:color w:val="000000"/>
          <w:highlight w:val="yellow"/>
        </w:rPr>
        <w:t xml:space="preserve"> surface images again (</w:t>
      </w:r>
      <w:r w:rsidRPr="000C0C49">
        <w:rPr>
          <w:rFonts w:asciiTheme="majorHAnsi" w:hAnsiTheme="majorHAnsi" w:cstheme="majorHAnsi"/>
          <w:color w:val="000000"/>
          <w:highlight w:val="yellow"/>
        </w:rPr>
        <w:t>Figure 2</w:t>
      </w:r>
      <w:proofErr w:type="gramStart"/>
      <w:r w:rsidRPr="000C0C49">
        <w:rPr>
          <w:rFonts w:asciiTheme="majorHAnsi" w:hAnsiTheme="majorHAnsi" w:cstheme="majorHAnsi"/>
          <w:color w:val="000000"/>
          <w:highlight w:val="yellow"/>
        </w:rPr>
        <w:t>a,b</w:t>
      </w:r>
      <w:proofErr w:type="gramEnd"/>
      <w:r w:rsidRPr="000C0C49">
        <w:rPr>
          <w:rFonts w:asciiTheme="majorHAnsi" w:hAnsiTheme="majorHAnsi" w:cstheme="majorHAnsi"/>
          <w:b w:val="0"/>
          <w:color w:val="000000"/>
          <w:highlight w:val="yellow"/>
        </w:rPr>
        <w:t>).</w:t>
      </w:r>
    </w:p>
    <w:p w14:paraId="667360D6" w14:textId="6C75C7B9" w:rsidR="00F0523B" w:rsidRPr="000C0C49" w:rsidRDefault="00F0523B" w:rsidP="0026129D">
      <w:pPr>
        <w:pStyle w:val="Heading2"/>
        <w:keepNext w:val="0"/>
        <w:widowControl/>
        <w:ind w:left="0" w:firstLine="0"/>
        <w:rPr>
          <w:rFonts w:asciiTheme="majorHAnsi" w:hAnsiTheme="majorHAnsi" w:cstheme="majorHAnsi"/>
          <w:b w:val="0"/>
          <w:color w:val="000000"/>
          <w:highlight w:val="yellow"/>
        </w:rPr>
      </w:pPr>
    </w:p>
    <w:p w14:paraId="41A002D1" w14:textId="286ACBF1" w:rsidR="00097579" w:rsidRPr="000C0C49" w:rsidRDefault="00E968CD" w:rsidP="0026129D">
      <w:pPr>
        <w:pStyle w:val="Heading2"/>
        <w:keepNext w:val="0"/>
        <w:widowControl/>
        <w:numPr>
          <w:ilvl w:val="2"/>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If necessary, clean </w:t>
      </w:r>
      <w:r w:rsidR="00916064"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individual surface data, for example, </w:t>
      </w:r>
      <w:r w:rsidR="00916064" w:rsidRPr="000C0C49">
        <w:rPr>
          <w:rFonts w:asciiTheme="majorHAnsi" w:hAnsiTheme="majorHAnsi" w:cstheme="majorHAnsi"/>
          <w:b w:val="0"/>
          <w:color w:val="000000"/>
          <w:highlight w:val="yellow"/>
        </w:rPr>
        <w:t>by</w:t>
      </w:r>
      <w:r w:rsidRPr="000C0C49">
        <w:rPr>
          <w:rFonts w:asciiTheme="majorHAnsi" w:hAnsiTheme="majorHAnsi" w:cstheme="majorHAnsi"/>
          <w:b w:val="0"/>
          <w:color w:val="000000"/>
          <w:highlight w:val="yellow"/>
        </w:rPr>
        <w:t xml:space="preserve"> erasing small noises surrounding the brain region</w:t>
      </w:r>
      <w:r w:rsidR="00916064"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especially in the case of </w:t>
      </w:r>
      <w:r w:rsidR="00916064"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MRI data, and </w:t>
      </w:r>
      <w:r w:rsidR="00916064" w:rsidRPr="000C0C49">
        <w:rPr>
          <w:rFonts w:asciiTheme="majorHAnsi" w:hAnsiTheme="majorHAnsi" w:cstheme="majorHAnsi"/>
          <w:b w:val="0"/>
          <w:color w:val="000000"/>
          <w:highlight w:val="yellow"/>
        </w:rPr>
        <w:t>by</w:t>
      </w:r>
      <w:r w:rsidRPr="000C0C49">
        <w:rPr>
          <w:rFonts w:asciiTheme="majorHAnsi" w:hAnsiTheme="majorHAnsi" w:cstheme="majorHAnsi"/>
          <w:b w:val="0"/>
          <w:color w:val="000000"/>
          <w:highlight w:val="yellow"/>
        </w:rPr>
        <w:t xml:space="preserve"> filling holes if any exist, especially in the case of </w:t>
      </w:r>
      <w:r w:rsidR="00916064"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3D scan data. </w:t>
      </w:r>
    </w:p>
    <w:p w14:paraId="3298D68E" w14:textId="77777777" w:rsidR="00097579" w:rsidRPr="000C0C49" w:rsidRDefault="00097579" w:rsidP="0026129D">
      <w:pPr>
        <w:jc w:val="both"/>
        <w:rPr>
          <w:rFonts w:asciiTheme="majorHAnsi" w:eastAsia="Calibri" w:hAnsiTheme="majorHAnsi" w:cstheme="majorHAnsi"/>
          <w:color w:val="000000"/>
          <w:highlight w:val="yellow"/>
        </w:rPr>
      </w:pPr>
    </w:p>
    <w:p w14:paraId="2C6BDC21" w14:textId="348B48A9" w:rsidR="00097579" w:rsidRPr="000C0C49" w:rsidRDefault="00E968CD" w:rsidP="0026129D">
      <w:pPr>
        <w:pStyle w:val="Heading2"/>
        <w:numPr>
          <w:ilvl w:val="1"/>
          <w:numId w:val="2"/>
        </w:numPr>
        <w:rPr>
          <w:rFonts w:asciiTheme="majorHAnsi" w:hAnsiTheme="majorHAnsi" w:cstheme="majorHAnsi"/>
          <w:b w:val="0"/>
          <w:color w:val="000000"/>
          <w:highlight w:val="yellow"/>
        </w:rPr>
      </w:pPr>
      <w:r w:rsidRPr="000C0C49">
        <w:rPr>
          <w:rFonts w:asciiTheme="majorHAnsi" w:hAnsiTheme="majorHAnsi" w:cstheme="majorHAnsi"/>
          <w:b w:val="0"/>
          <w:color w:val="000000"/>
          <w:highlight w:val="yellow"/>
        </w:rPr>
        <w:t xml:space="preserve">Finally, open the surface data </w:t>
      </w:r>
      <w:r w:rsidR="00916064" w:rsidRPr="000C0C49">
        <w:rPr>
          <w:rFonts w:asciiTheme="majorHAnsi" w:hAnsiTheme="majorHAnsi" w:cstheme="majorHAnsi"/>
          <w:b w:val="0"/>
          <w:color w:val="000000"/>
          <w:highlight w:val="yellow"/>
        </w:rPr>
        <w:t>with</w:t>
      </w:r>
      <w:r w:rsidRPr="000C0C49">
        <w:rPr>
          <w:rFonts w:asciiTheme="majorHAnsi" w:hAnsiTheme="majorHAnsi" w:cstheme="majorHAnsi"/>
          <w:b w:val="0"/>
          <w:color w:val="000000"/>
          <w:highlight w:val="yellow"/>
        </w:rPr>
        <w:t xml:space="preserve"> a data analysis software, for example</w:t>
      </w:r>
      <w:r w:rsidR="002D2E8F" w:rsidRPr="000C0C49">
        <w:rPr>
          <w:rFonts w:asciiTheme="majorHAnsi" w:hAnsiTheme="majorHAnsi" w:cstheme="majorHAnsi"/>
          <w:b w:val="0"/>
          <w:color w:val="000000"/>
          <w:highlight w:val="yellow"/>
        </w:rPr>
        <w:t>,</w:t>
      </w:r>
      <w:r w:rsidRPr="000C0C49">
        <w:rPr>
          <w:rFonts w:asciiTheme="majorHAnsi" w:hAnsiTheme="majorHAnsi" w:cstheme="majorHAnsi"/>
          <w:b w:val="0"/>
          <w:color w:val="000000"/>
          <w:highlight w:val="yellow"/>
        </w:rPr>
        <w:t xml:space="preserve"> </w:t>
      </w:r>
      <w:r w:rsidR="00916064" w:rsidRPr="000C0C49">
        <w:rPr>
          <w:rFonts w:asciiTheme="majorHAnsi" w:hAnsiTheme="majorHAnsi" w:cstheme="majorHAnsi"/>
          <w:b w:val="0"/>
          <w:color w:val="000000"/>
          <w:highlight w:val="yellow"/>
        </w:rPr>
        <w:t>MATLAB</w:t>
      </w:r>
      <w:r w:rsidRPr="000C0C49">
        <w:rPr>
          <w:rFonts w:asciiTheme="majorHAnsi" w:hAnsiTheme="majorHAnsi" w:cstheme="majorHAnsi"/>
          <w:b w:val="0"/>
          <w:color w:val="000000"/>
          <w:highlight w:val="yellow"/>
        </w:rPr>
        <w:t xml:space="preserve">, and perform and evaluate the histograms of </w:t>
      </w:r>
      <w:r w:rsidR="00916064"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 xml:space="preserve">minimum distances between </w:t>
      </w:r>
      <w:r w:rsidR="00916064" w:rsidRPr="000C0C49">
        <w:rPr>
          <w:rFonts w:asciiTheme="majorHAnsi" w:hAnsiTheme="majorHAnsi" w:cstheme="majorHAnsi"/>
          <w:b w:val="0"/>
          <w:color w:val="000000"/>
          <w:highlight w:val="yellow"/>
        </w:rPr>
        <w:t xml:space="preserve">the </w:t>
      </w:r>
      <w:r w:rsidRPr="000C0C49">
        <w:rPr>
          <w:rFonts w:asciiTheme="majorHAnsi" w:hAnsiTheme="majorHAnsi" w:cstheme="majorHAnsi"/>
          <w:b w:val="0"/>
          <w:color w:val="000000"/>
          <w:highlight w:val="yellow"/>
        </w:rPr>
        <w:t>two surfaces.</w:t>
      </w:r>
    </w:p>
    <w:p w14:paraId="40E8AFF6" w14:textId="77777777" w:rsidR="00097579" w:rsidRPr="000C0C49" w:rsidRDefault="00097579" w:rsidP="0026129D">
      <w:pPr>
        <w:pBdr>
          <w:top w:val="nil"/>
          <w:left w:val="nil"/>
          <w:bottom w:val="nil"/>
          <w:right w:val="nil"/>
          <w:between w:val="nil"/>
        </w:pBdr>
        <w:jc w:val="both"/>
        <w:rPr>
          <w:rFonts w:asciiTheme="majorHAnsi" w:eastAsia="Calibri" w:hAnsiTheme="majorHAnsi" w:cstheme="majorHAnsi"/>
          <w:b/>
          <w:color w:val="000000"/>
        </w:rPr>
      </w:pPr>
    </w:p>
    <w:p w14:paraId="39B33F44" w14:textId="77777777" w:rsidR="00097579" w:rsidRPr="000C0C49" w:rsidRDefault="00E968CD" w:rsidP="0026129D">
      <w:pPr>
        <w:pBdr>
          <w:top w:val="nil"/>
          <w:left w:val="nil"/>
          <w:bottom w:val="nil"/>
          <w:right w:val="nil"/>
          <w:between w:val="nil"/>
        </w:pBdr>
        <w:jc w:val="both"/>
        <w:rPr>
          <w:rFonts w:asciiTheme="majorHAnsi" w:eastAsia="Calibri" w:hAnsiTheme="majorHAnsi" w:cstheme="majorHAnsi"/>
          <w:b/>
          <w:color w:val="000000"/>
        </w:rPr>
      </w:pPr>
      <w:r w:rsidRPr="000C0C49">
        <w:rPr>
          <w:rFonts w:asciiTheme="majorHAnsi" w:eastAsia="Calibri" w:hAnsiTheme="majorHAnsi" w:cstheme="majorHAnsi"/>
          <w:b/>
          <w:color w:val="000000"/>
        </w:rPr>
        <w:t>REPRESENTATIVE RESULTS:</w:t>
      </w:r>
    </w:p>
    <w:p w14:paraId="2C8EF7CF" w14:textId="4E88846F"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We evaluated distances between cortical surfaces, produced by stripping MRI volume, and surfaces </w:t>
      </w:r>
      <w:r w:rsidR="00970473" w:rsidRPr="000C0C49">
        <w:rPr>
          <w:rFonts w:asciiTheme="majorHAnsi" w:eastAsia="Calibri" w:hAnsiTheme="majorHAnsi" w:cstheme="majorHAnsi"/>
          <w:color w:val="000000"/>
        </w:rPr>
        <w:t>obtained</w:t>
      </w:r>
      <w:r w:rsidRPr="000C0C49">
        <w:rPr>
          <w:rFonts w:asciiTheme="majorHAnsi" w:eastAsia="Calibri" w:hAnsiTheme="majorHAnsi" w:cstheme="majorHAnsi"/>
          <w:color w:val="000000"/>
        </w:rPr>
        <w:t xml:space="preserve"> from 3D scan</w:t>
      </w:r>
      <w:r w:rsidR="00970473" w:rsidRPr="000C0C49">
        <w:rPr>
          <w:rFonts w:asciiTheme="majorHAnsi" w:eastAsia="Calibri" w:hAnsiTheme="majorHAnsi" w:cstheme="majorHAnsi"/>
          <w:color w:val="000000"/>
        </w:rPr>
        <w:t>s</w:t>
      </w:r>
      <w:r w:rsidRPr="000C0C49">
        <w:rPr>
          <w:rFonts w:asciiTheme="majorHAnsi" w:eastAsia="Calibri" w:hAnsiTheme="majorHAnsi" w:cstheme="majorHAnsi"/>
          <w:color w:val="000000"/>
        </w:rPr>
        <w:t xml:space="preserve"> of extracted brains. The mode values of the histogram of the distances are only 55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Figure 3a</w:t>
      </w:r>
      <w:r w:rsidRPr="000C0C49">
        <w:rPr>
          <w:rFonts w:asciiTheme="majorHAnsi" w:eastAsia="Calibri" w:hAnsiTheme="majorHAnsi" w:cstheme="majorHAnsi"/>
          <w:color w:val="000000"/>
        </w:rPr>
        <w:t xml:space="preserve">). Additionally, when accumulating the histogram from the point where the distance equals zero, the accumulated value reaches 90% of </w:t>
      </w:r>
      <w:r w:rsidR="009C0AFB" w:rsidRPr="000C0C49">
        <w:rPr>
          <w:rFonts w:asciiTheme="majorHAnsi" w:eastAsia="Calibri" w:hAnsiTheme="majorHAnsi" w:cstheme="majorHAnsi"/>
          <w:color w:val="000000"/>
        </w:rPr>
        <w:t xml:space="preserve">total </w:t>
      </w:r>
      <w:r w:rsidRPr="000C0C49">
        <w:rPr>
          <w:rFonts w:asciiTheme="majorHAnsi" w:eastAsia="Calibri" w:hAnsiTheme="majorHAnsi" w:cstheme="majorHAnsi"/>
          <w:color w:val="000000"/>
        </w:rPr>
        <w:t xml:space="preserve">sample numbers at </w:t>
      </w:r>
      <w:r w:rsidR="00970473"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300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Figure 3b</w:t>
      </w:r>
      <w:r w:rsidRPr="000C0C49">
        <w:rPr>
          <w:rFonts w:asciiTheme="majorHAnsi" w:eastAsia="Calibri" w:hAnsiTheme="majorHAnsi" w:cstheme="majorHAnsi"/>
          <w:color w:val="000000"/>
        </w:rPr>
        <w:t xml:space="preserve">). The final histogram of </w:t>
      </w:r>
      <w:r w:rsidR="00970473"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 xml:space="preserve">distances between two surfaces </w:t>
      </w:r>
      <w:r w:rsidRPr="000C0C49">
        <w:rPr>
          <w:rFonts w:asciiTheme="majorHAnsi" w:eastAsia="Calibri" w:hAnsiTheme="majorHAnsi" w:cstheme="majorHAnsi"/>
          <w:color w:val="000000"/>
        </w:rPr>
        <w:lastRenderedPageBreak/>
        <w:t xml:space="preserve">showed a typical peak around 50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If we interpret this value from </w:t>
      </w:r>
      <w:r w:rsidR="00970473" w:rsidRPr="000C0C49">
        <w:rPr>
          <w:rFonts w:asciiTheme="majorHAnsi" w:eastAsia="Calibri" w:hAnsiTheme="majorHAnsi" w:cstheme="majorHAnsi"/>
          <w:color w:val="000000"/>
        </w:rPr>
        <w:t xml:space="preserve">a </w:t>
      </w:r>
      <w:r w:rsidRPr="000C0C49">
        <w:rPr>
          <w:rFonts w:asciiTheme="majorHAnsi" w:eastAsia="Calibri" w:hAnsiTheme="majorHAnsi" w:cstheme="majorHAnsi"/>
          <w:color w:val="000000"/>
        </w:rPr>
        <w:t xml:space="preserve">macroscopic viewpoint, interestingly, the accuracy, the mode value ~50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corresponds with the geometrical limitation, which was expected from the voxel size of MRIs</w:t>
      </w:r>
      <w:r w:rsidR="004E760B" w:rsidRPr="000C0C49">
        <w:rPr>
          <w:rFonts w:asciiTheme="majorHAnsi" w:eastAsia="Calibri" w:hAnsiTheme="majorHAnsi" w:cstheme="majorHAnsi"/>
          <w:color w:val="000000"/>
        </w:rPr>
        <w:t xml:space="preserve"> (</w:t>
      </w:r>
      <w:r w:rsidR="004E760B" w:rsidRPr="000C0C49">
        <w:rPr>
          <w:rFonts w:asciiTheme="majorHAnsi" w:eastAsia="Calibri" w:hAnsiTheme="majorHAnsi" w:cstheme="majorHAnsi"/>
          <w:b/>
          <w:color w:val="000000"/>
        </w:rPr>
        <w:t>Figure 3a</w:t>
      </w:r>
      <w:r w:rsidR="004E760B" w:rsidRPr="000C0C49">
        <w:rPr>
          <w:rFonts w:asciiTheme="majorHAnsi" w:eastAsia="Calibri" w:hAnsiTheme="majorHAnsi" w:cstheme="majorHAnsi"/>
          <w:color w:val="000000"/>
        </w:rPr>
        <w:t>)</w:t>
      </w:r>
      <w:r w:rsidR="008D78C0">
        <w:rPr>
          <w:rFonts w:asciiTheme="majorHAnsi" w:eastAsia="Calibri" w:hAnsiTheme="majorHAnsi" w:cstheme="majorHAnsi"/>
          <w:color w:val="000000"/>
        </w:rPr>
        <w:t xml:space="preserve">, </w:t>
      </w:r>
      <w:r w:rsidR="008D78C0" w:rsidRPr="008D78C0">
        <w:rPr>
          <w:rFonts w:asciiTheme="majorHAnsi" w:eastAsia="Calibri" w:hAnsiTheme="majorHAnsi" w:cstheme="majorHAnsi"/>
          <w:color w:val="000000"/>
        </w:rPr>
        <w:t>namely, 100 µm</w:t>
      </w:r>
      <w:r w:rsidR="004E760B" w:rsidRPr="000C0C49">
        <w:rPr>
          <w:rFonts w:asciiTheme="majorHAnsi" w:eastAsia="Calibri" w:hAnsiTheme="majorHAnsi" w:cstheme="majorHAnsi"/>
          <w:color w:val="000000"/>
        </w:rPr>
        <w:t>.</w:t>
      </w:r>
      <w:r w:rsidR="008D78C0">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This point indirectly suggests </w:t>
      </w:r>
      <w:r w:rsidR="00970473" w:rsidRPr="000C0C49">
        <w:rPr>
          <w:rFonts w:asciiTheme="majorHAnsi" w:eastAsia="Calibri" w:hAnsiTheme="majorHAnsi" w:cstheme="majorHAnsi"/>
          <w:color w:val="000000"/>
        </w:rPr>
        <w:t xml:space="preserve">that </w:t>
      </w:r>
      <w:r w:rsidRPr="000C0C49">
        <w:rPr>
          <w:rFonts w:asciiTheme="majorHAnsi" w:eastAsia="Calibri" w:hAnsiTheme="majorHAnsi" w:cstheme="majorHAnsi"/>
          <w:color w:val="000000"/>
        </w:rPr>
        <w:t xml:space="preserve">the overlapping algorithm, ICP, between </w:t>
      </w:r>
      <w:r w:rsidR="00970473"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 xml:space="preserve">MRI and 3D scan worked superbly well and </w:t>
      </w:r>
      <w:r w:rsidR="00970473" w:rsidRPr="000C0C49">
        <w:rPr>
          <w:rFonts w:asciiTheme="majorHAnsi" w:eastAsia="Calibri" w:hAnsiTheme="majorHAnsi" w:cstheme="majorHAnsi"/>
          <w:color w:val="000000"/>
        </w:rPr>
        <w:t>that</w:t>
      </w:r>
      <w:r w:rsidRPr="000C0C49">
        <w:rPr>
          <w:rFonts w:asciiTheme="majorHAnsi" w:eastAsia="Calibri" w:hAnsiTheme="majorHAnsi" w:cstheme="majorHAnsi"/>
          <w:color w:val="000000"/>
        </w:rPr>
        <w:t xml:space="preserve"> the noise levels of both </w:t>
      </w:r>
      <w:r w:rsidR="00970473" w:rsidRPr="000C0C49">
        <w:rPr>
          <w:rFonts w:asciiTheme="majorHAnsi" w:eastAsia="Calibri" w:hAnsiTheme="majorHAnsi" w:cstheme="majorHAnsi"/>
          <w:color w:val="000000"/>
        </w:rPr>
        <w:t>the</w:t>
      </w:r>
      <w:r w:rsidRPr="000C0C49">
        <w:rPr>
          <w:rFonts w:asciiTheme="majorHAnsi" w:eastAsia="Calibri" w:hAnsiTheme="majorHAnsi" w:cstheme="majorHAnsi"/>
          <w:color w:val="000000"/>
        </w:rPr>
        <w:t xml:space="preserve"> MRI and </w:t>
      </w:r>
      <w:r w:rsidR="00970473"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3D scan were</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suppressed as low value (</w:t>
      </w:r>
      <w:r w:rsidRPr="000C0C49">
        <w:rPr>
          <w:rFonts w:asciiTheme="majorHAnsi" w:eastAsia="Calibri" w:hAnsiTheme="majorHAnsi" w:cstheme="majorHAnsi"/>
          <w:b/>
          <w:color w:val="000000"/>
        </w:rPr>
        <w:t>Figure 2a,b</w:t>
      </w:r>
      <w:r w:rsidRPr="000C0C49">
        <w:rPr>
          <w:rFonts w:asciiTheme="majorHAnsi" w:eastAsia="Calibri" w:hAnsiTheme="majorHAnsi" w:cstheme="majorHAnsi"/>
          <w:color w:val="000000"/>
        </w:rPr>
        <w:t>)</w:t>
      </w:r>
      <w:r w:rsidRPr="000C0C49">
        <w:rPr>
          <w:rFonts w:asciiTheme="majorHAnsi" w:eastAsia="Calibri" w:hAnsiTheme="majorHAnsi" w:cstheme="majorHAnsi"/>
          <w:color w:val="000000"/>
          <w:vertAlign w:val="superscript"/>
        </w:rPr>
        <w:t>14</w:t>
      </w:r>
      <w:r w:rsidRPr="000C0C49">
        <w:rPr>
          <w:rFonts w:asciiTheme="majorHAnsi" w:eastAsia="Calibri" w:hAnsiTheme="majorHAnsi" w:cstheme="majorHAnsi"/>
          <w:color w:val="000000"/>
        </w:rPr>
        <w:t>.</w:t>
      </w:r>
    </w:p>
    <w:p w14:paraId="03C58D74" w14:textId="77777777" w:rsidR="00097579" w:rsidRPr="000C0C49" w:rsidRDefault="00097579" w:rsidP="0026129D">
      <w:pPr>
        <w:jc w:val="both"/>
        <w:rPr>
          <w:rFonts w:asciiTheme="majorHAnsi" w:eastAsia="Calibri" w:hAnsiTheme="majorHAnsi" w:cstheme="majorHAnsi"/>
          <w:color w:val="000000"/>
        </w:rPr>
      </w:pPr>
    </w:p>
    <w:p w14:paraId="4CD05908"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FIGURE AND TABLE LEGENDS:</w:t>
      </w:r>
    </w:p>
    <w:p w14:paraId="6FF46317" w14:textId="5281A9C6" w:rsidR="00097579" w:rsidRPr="000C0C49" w:rsidRDefault="00C86A80"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 xml:space="preserve"> </w:t>
      </w:r>
    </w:p>
    <w:p w14:paraId="0D8A6BBC" w14:textId="1787173F"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Figure 1: The experimental flow.</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a</w:t>
      </w:r>
      <w:r w:rsidRPr="000C0C49">
        <w:rPr>
          <w:rFonts w:asciiTheme="majorHAnsi" w:eastAsia="Calibri" w:hAnsiTheme="majorHAnsi" w:cstheme="majorHAnsi"/>
          <w:color w:val="000000"/>
        </w:rPr>
        <w:t>) First, after extracting a brain from a mouse, the brain was dropped into a bubbled cutting solution. (</w:t>
      </w:r>
      <w:r w:rsidRPr="000C0C49">
        <w:rPr>
          <w:rFonts w:asciiTheme="majorHAnsi" w:eastAsia="Calibri" w:hAnsiTheme="majorHAnsi" w:cstheme="majorHAnsi"/>
          <w:b/>
          <w:color w:val="000000"/>
        </w:rPr>
        <w:t>b</w:t>
      </w:r>
      <w:r w:rsidRPr="000C0C49">
        <w:rPr>
          <w:rFonts w:asciiTheme="majorHAnsi" w:eastAsia="Calibri" w:hAnsiTheme="majorHAnsi" w:cstheme="majorHAnsi"/>
          <w:color w:val="000000"/>
        </w:rPr>
        <w:t xml:space="preserve">) After wiping the cutting solution </w:t>
      </w:r>
      <w:r w:rsidR="00AD0D63" w:rsidRPr="000C0C49">
        <w:rPr>
          <w:rFonts w:asciiTheme="majorHAnsi" w:eastAsia="Calibri" w:hAnsiTheme="majorHAnsi" w:cstheme="majorHAnsi"/>
          <w:color w:val="000000"/>
        </w:rPr>
        <w:t>off with</w:t>
      </w:r>
      <w:r w:rsidRPr="000C0C49">
        <w:rPr>
          <w:rFonts w:asciiTheme="majorHAnsi" w:eastAsia="Calibri" w:hAnsiTheme="majorHAnsi" w:cstheme="majorHAnsi"/>
          <w:color w:val="000000"/>
        </w:rPr>
        <w:t xml:space="preserve"> a soft and highly absorbent towel, (</w:t>
      </w:r>
      <w:r w:rsidRPr="000C0C49">
        <w:rPr>
          <w:rFonts w:asciiTheme="majorHAnsi" w:eastAsia="Calibri" w:hAnsiTheme="majorHAnsi" w:cstheme="majorHAnsi"/>
          <w:b/>
          <w:color w:val="000000"/>
        </w:rPr>
        <w:t>c</w:t>
      </w:r>
      <w:r w:rsidRPr="000C0C49">
        <w:rPr>
          <w:rFonts w:asciiTheme="majorHAnsi" w:eastAsia="Calibri" w:hAnsiTheme="majorHAnsi" w:cstheme="majorHAnsi"/>
          <w:color w:val="000000"/>
        </w:rPr>
        <w:t>)</w:t>
      </w:r>
      <w:r w:rsidR="00C86A80"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the brain was scanned on a turntable</w:t>
      </w:r>
      <w:r w:rsidR="00AD0D63"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d</w:t>
      </w:r>
      <w:r w:rsidRPr="000C0C49">
        <w:rPr>
          <w:rFonts w:asciiTheme="majorHAnsi" w:eastAsia="Calibri" w:hAnsiTheme="majorHAnsi" w:cstheme="majorHAnsi"/>
          <w:color w:val="000000"/>
        </w:rPr>
        <w:t>) In making slices (</w:t>
      </w:r>
      <w:r w:rsidR="004E760B" w:rsidRPr="000C0C49">
        <w:rPr>
          <w:rFonts w:asciiTheme="majorHAnsi" w:eastAsia="Calibri" w:hAnsiTheme="majorHAnsi" w:cstheme="majorHAnsi"/>
          <w:color w:val="000000"/>
        </w:rPr>
        <w:t xml:space="preserve">step </w:t>
      </w:r>
      <w:r w:rsidRPr="000C0C49">
        <w:rPr>
          <w:rFonts w:asciiTheme="majorHAnsi" w:eastAsia="Calibri" w:hAnsiTheme="majorHAnsi" w:cstheme="majorHAnsi"/>
          <w:color w:val="000000"/>
        </w:rPr>
        <w:t>8</w:t>
      </w:r>
      <w:r w:rsidR="00AD0D63" w:rsidRPr="000C0C49">
        <w:rPr>
          <w:rFonts w:asciiTheme="majorHAnsi" w:eastAsia="Calibri" w:hAnsiTheme="majorHAnsi" w:cstheme="majorHAnsi"/>
          <w:color w:val="000000"/>
        </w:rPr>
        <w:t xml:space="preserve"> of the </w:t>
      </w:r>
      <w:r w:rsidR="00F85C1E" w:rsidRPr="000C0C49">
        <w:rPr>
          <w:rFonts w:asciiTheme="majorHAnsi" w:eastAsia="Calibri" w:hAnsiTheme="majorHAnsi" w:cstheme="majorHAnsi"/>
          <w:color w:val="000000"/>
        </w:rPr>
        <w:t>process</w:t>
      </w:r>
      <w:r w:rsidRPr="000C0C49">
        <w:rPr>
          <w:rFonts w:asciiTheme="majorHAnsi" w:eastAsia="Calibri" w:hAnsiTheme="majorHAnsi" w:cstheme="majorHAnsi"/>
          <w:color w:val="000000"/>
        </w:rPr>
        <w:t>), the brain blocks were scanned on a BBB because it is easy to move brain blocks to the base for a vibratome (</w:t>
      </w:r>
      <w:r w:rsidR="004E760B" w:rsidRPr="000C0C49">
        <w:rPr>
          <w:rFonts w:asciiTheme="majorHAnsi" w:eastAsia="Calibri" w:hAnsiTheme="majorHAnsi" w:cstheme="majorHAnsi"/>
          <w:color w:val="000000"/>
        </w:rPr>
        <w:t xml:space="preserve">steps </w:t>
      </w:r>
      <w:r w:rsidRPr="000C0C49">
        <w:rPr>
          <w:rFonts w:asciiTheme="majorHAnsi" w:eastAsia="Calibri" w:hAnsiTheme="majorHAnsi" w:cstheme="majorHAnsi"/>
          <w:color w:val="000000"/>
        </w:rPr>
        <w:t>7</w:t>
      </w:r>
      <w:r w:rsidR="000E49AF" w:rsidRPr="000C0C49">
        <w:rPr>
          <w:rFonts w:asciiTheme="majorHAnsi" w:eastAsia="Calibri" w:hAnsiTheme="majorHAnsi" w:cstheme="majorHAnsi"/>
          <w:color w:val="000000"/>
        </w:rPr>
        <w:t xml:space="preserve"> and </w:t>
      </w:r>
      <w:r w:rsidRPr="000C0C49">
        <w:rPr>
          <w:rFonts w:asciiTheme="majorHAnsi" w:eastAsia="Calibri" w:hAnsiTheme="majorHAnsi" w:cstheme="majorHAnsi"/>
          <w:color w:val="000000"/>
        </w:rPr>
        <w:t>8</w:t>
      </w:r>
      <w:r w:rsidR="000E49AF" w:rsidRPr="000C0C49">
        <w:rPr>
          <w:rFonts w:asciiTheme="majorHAnsi" w:eastAsia="Calibri" w:hAnsiTheme="majorHAnsi" w:cstheme="majorHAnsi"/>
          <w:color w:val="000000"/>
        </w:rPr>
        <w:t xml:space="preserve"> of the pro</w:t>
      </w:r>
      <w:r w:rsidR="00F85C1E" w:rsidRPr="000C0C49">
        <w:rPr>
          <w:rFonts w:asciiTheme="majorHAnsi" w:eastAsia="Calibri" w:hAnsiTheme="majorHAnsi" w:cstheme="majorHAnsi"/>
          <w:color w:val="000000"/>
        </w:rPr>
        <w:t>cess</w:t>
      </w:r>
      <w:r w:rsidRPr="000C0C49">
        <w:rPr>
          <w:rFonts w:asciiTheme="majorHAnsi" w:eastAsia="Calibri" w:hAnsiTheme="majorHAnsi" w:cstheme="majorHAnsi"/>
          <w:color w:val="000000"/>
        </w:rPr>
        <w:t>)</w:t>
      </w:r>
      <w:r w:rsidR="00F85C1E"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w:t>
      </w:r>
      <w:r w:rsidRPr="000C0C49">
        <w:rPr>
          <w:rFonts w:asciiTheme="majorHAnsi" w:eastAsia="Calibri" w:hAnsiTheme="majorHAnsi" w:cstheme="majorHAnsi"/>
          <w:b/>
          <w:color w:val="000000"/>
        </w:rPr>
        <w:t>e</w:t>
      </w:r>
      <w:r w:rsidRPr="000C0C49">
        <w:rPr>
          <w:rFonts w:asciiTheme="majorHAnsi" w:eastAsia="Calibri" w:hAnsiTheme="majorHAnsi" w:cstheme="majorHAnsi"/>
          <w:color w:val="000000"/>
        </w:rPr>
        <w:t>) After getting enough slices for recording electrical activities or for staining the cell distributions</w:t>
      </w:r>
      <w:r w:rsidRPr="000C0C49">
        <w:rPr>
          <w:rFonts w:asciiTheme="majorHAnsi" w:eastAsia="Calibri" w:hAnsiTheme="majorHAnsi" w:cstheme="majorHAnsi"/>
        </w:rPr>
        <w:t xml:space="preserve"> and other methods</w:t>
      </w:r>
      <w:r w:rsidRPr="000C0C49">
        <w:rPr>
          <w:rFonts w:asciiTheme="majorHAnsi" w:eastAsia="Calibri" w:hAnsiTheme="majorHAnsi" w:cstheme="majorHAnsi"/>
          <w:color w:val="000000"/>
        </w:rPr>
        <w:t>, the remain</w:t>
      </w:r>
      <w:r w:rsidR="000E49AF" w:rsidRPr="000C0C49">
        <w:rPr>
          <w:rFonts w:asciiTheme="majorHAnsi" w:eastAsia="Calibri" w:hAnsiTheme="majorHAnsi" w:cstheme="majorHAnsi"/>
          <w:color w:val="000000"/>
        </w:rPr>
        <w:t>ing</w:t>
      </w:r>
      <w:r w:rsidRPr="000C0C49">
        <w:rPr>
          <w:rFonts w:asciiTheme="majorHAnsi" w:eastAsia="Calibri" w:hAnsiTheme="majorHAnsi" w:cstheme="majorHAnsi"/>
          <w:color w:val="000000"/>
        </w:rPr>
        <w:t xml:space="preserve"> brain blocks were scanned again (</w:t>
      </w:r>
      <w:r w:rsidR="004E760B" w:rsidRPr="000C0C49">
        <w:rPr>
          <w:rFonts w:asciiTheme="majorHAnsi" w:eastAsia="Calibri" w:hAnsiTheme="majorHAnsi" w:cstheme="majorHAnsi"/>
          <w:color w:val="000000"/>
        </w:rPr>
        <w:t xml:space="preserve">step </w:t>
      </w:r>
      <w:r w:rsidRPr="000C0C49">
        <w:rPr>
          <w:rFonts w:asciiTheme="majorHAnsi" w:eastAsia="Calibri" w:hAnsiTheme="majorHAnsi" w:cstheme="majorHAnsi"/>
          <w:color w:val="000000"/>
        </w:rPr>
        <w:t>10</w:t>
      </w:r>
      <w:r w:rsidR="000E49AF" w:rsidRPr="000C0C49">
        <w:rPr>
          <w:rFonts w:asciiTheme="majorHAnsi" w:eastAsia="Calibri" w:hAnsiTheme="majorHAnsi" w:cstheme="majorHAnsi"/>
          <w:color w:val="000000"/>
        </w:rPr>
        <w:t xml:space="preserve"> of the </w:t>
      </w:r>
      <w:r w:rsidR="00F85C1E" w:rsidRPr="000C0C49">
        <w:rPr>
          <w:rFonts w:asciiTheme="majorHAnsi" w:eastAsia="Calibri" w:hAnsiTheme="majorHAnsi" w:cstheme="majorHAnsi"/>
          <w:color w:val="000000"/>
        </w:rPr>
        <w:t>process</w:t>
      </w:r>
      <w:r w:rsidRPr="000C0C49">
        <w:rPr>
          <w:rFonts w:asciiTheme="majorHAnsi" w:eastAsia="Calibri" w:hAnsiTheme="majorHAnsi" w:cstheme="majorHAnsi"/>
          <w:color w:val="000000"/>
        </w:rPr>
        <w:t xml:space="preserve">). The </w:t>
      </w:r>
      <w:r w:rsidR="00E14628" w:rsidRPr="000C0C49">
        <w:rPr>
          <w:rFonts w:asciiTheme="majorHAnsi" w:eastAsia="Calibri" w:hAnsiTheme="majorHAnsi" w:cstheme="majorHAnsi"/>
          <w:color w:val="000000"/>
        </w:rPr>
        <w:t xml:space="preserve">thickness of </w:t>
      </w:r>
      <w:r w:rsidR="000E49AF" w:rsidRPr="000C0C49">
        <w:rPr>
          <w:rFonts w:asciiTheme="majorHAnsi" w:eastAsia="Calibri" w:hAnsiTheme="majorHAnsi" w:cstheme="majorHAnsi"/>
          <w:color w:val="000000"/>
        </w:rPr>
        <w:t>the remaining</w:t>
      </w:r>
      <w:r w:rsidR="00E14628" w:rsidRPr="000C0C49">
        <w:rPr>
          <w:rFonts w:asciiTheme="majorHAnsi" w:eastAsia="Calibri" w:hAnsiTheme="majorHAnsi" w:cstheme="majorHAnsi"/>
          <w:color w:val="000000"/>
        </w:rPr>
        <w:t xml:space="preserve"> brain block</w:t>
      </w:r>
      <w:r w:rsidR="000E49AF" w:rsidRPr="000C0C49">
        <w:rPr>
          <w:rFonts w:asciiTheme="majorHAnsi" w:eastAsia="Calibri" w:hAnsiTheme="majorHAnsi" w:cstheme="majorHAnsi"/>
          <w:color w:val="000000"/>
        </w:rPr>
        <w:t>s</w:t>
      </w:r>
      <w:r w:rsidR="00E14628"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provide</w:t>
      </w:r>
      <w:r w:rsidR="000E49AF" w:rsidRPr="000C0C49">
        <w:rPr>
          <w:rFonts w:asciiTheme="majorHAnsi" w:eastAsia="Calibri" w:hAnsiTheme="majorHAnsi" w:cstheme="majorHAnsi"/>
          <w:color w:val="000000"/>
        </w:rPr>
        <w:t>d</w:t>
      </w:r>
      <w:r w:rsidRPr="000C0C49">
        <w:rPr>
          <w:rFonts w:asciiTheme="majorHAnsi" w:eastAsia="Calibri" w:hAnsiTheme="majorHAnsi" w:cstheme="majorHAnsi"/>
          <w:color w:val="000000"/>
        </w:rPr>
        <w:t xml:space="preserve"> additional important support information of where the slices were taken from. (</w:t>
      </w:r>
      <w:r w:rsidRPr="000C0C49">
        <w:rPr>
          <w:rFonts w:asciiTheme="majorHAnsi" w:eastAsia="Calibri" w:hAnsiTheme="majorHAnsi" w:cstheme="majorHAnsi"/>
          <w:b/>
          <w:color w:val="000000"/>
        </w:rPr>
        <w:t>f</w:t>
      </w:r>
      <w:r w:rsidRPr="000C0C49">
        <w:rPr>
          <w:rFonts w:asciiTheme="majorHAnsi" w:eastAsia="Calibri" w:hAnsiTheme="majorHAnsi" w:cstheme="majorHAnsi"/>
          <w:color w:val="000000"/>
        </w:rPr>
        <w:t xml:space="preserve">) Finally, we recorded the functional activities or structural architectures using MEA or staining methods </w:t>
      </w:r>
      <w:r w:rsidRPr="000C0C49">
        <w:rPr>
          <w:rFonts w:asciiTheme="majorHAnsi" w:eastAsia="Calibri" w:hAnsiTheme="majorHAnsi" w:cstheme="majorHAnsi"/>
        </w:rPr>
        <w:t>and other methods.</w:t>
      </w:r>
    </w:p>
    <w:p w14:paraId="1253C0E0" w14:textId="77777777" w:rsidR="00097579" w:rsidRPr="000C0C49" w:rsidRDefault="00097579" w:rsidP="0026129D">
      <w:pPr>
        <w:jc w:val="both"/>
        <w:rPr>
          <w:rFonts w:asciiTheme="majorHAnsi" w:eastAsia="Calibri" w:hAnsiTheme="majorHAnsi" w:cstheme="majorHAnsi"/>
        </w:rPr>
      </w:pPr>
    </w:p>
    <w:p w14:paraId="321AFFFB" w14:textId="1CB56E79"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 xml:space="preserve">Figure 2: The data processing pipeline. </w:t>
      </w:r>
      <w:r w:rsidRPr="000C0C49">
        <w:rPr>
          <w:rFonts w:asciiTheme="majorHAnsi" w:eastAsia="Calibri" w:hAnsiTheme="majorHAnsi" w:cstheme="majorHAnsi"/>
          <w:color w:val="000000"/>
        </w:rPr>
        <w:t xml:space="preserve">(a) An example of </w:t>
      </w:r>
      <w:r w:rsidR="000E49AF" w:rsidRPr="000C0C49">
        <w:rPr>
          <w:rFonts w:asciiTheme="majorHAnsi" w:eastAsia="Calibri" w:hAnsiTheme="majorHAnsi" w:cstheme="majorHAnsi"/>
          <w:color w:val="000000"/>
        </w:rPr>
        <w:t xml:space="preserve">a </w:t>
      </w:r>
      <w:r w:rsidRPr="000C0C49">
        <w:rPr>
          <w:rFonts w:asciiTheme="majorHAnsi" w:eastAsia="Calibri" w:hAnsiTheme="majorHAnsi" w:cstheme="majorHAnsi"/>
          <w:color w:val="000000"/>
        </w:rPr>
        <w:t xml:space="preserve">cortical surface produced by stripping </w:t>
      </w:r>
      <w:r w:rsidR="007C1EA6" w:rsidRPr="000C0C49">
        <w:rPr>
          <w:rFonts w:asciiTheme="majorHAnsi" w:eastAsia="Calibri" w:hAnsiTheme="majorHAnsi" w:cstheme="majorHAnsi"/>
          <w:color w:val="000000"/>
        </w:rPr>
        <w:t xml:space="preserve">cortexes </w:t>
      </w:r>
      <w:r w:rsidRPr="000C0C49">
        <w:rPr>
          <w:rFonts w:asciiTheme="majorHAnsi" w:eastAsia="Calibri" w:hAnsiTheme="majorHAnsi" w:cstheme="majorHAnsi"/>
          <w:color w:val="000000"/>
        </w:rPr>
        <w:t>from MRI volumes as explained in sections 8 and 9</w:t>
      </w:r>
      <w:r w:rsidR="000E49AF" w:rsidRPr="000C0C49">
        <w:rPr>
          <w:rFonts w:asciiTheme="majorHAnsi" w:eastAsia="Calibri" w:hAnsiTheme="majorHAnsi" w:cstheme="majorHAnsi"/>
          <w:color w:val="000000"/>
        </w:rPr>
        <w:t xml:space="preserve"> of the protocol</w:t>
      </w:r>
      <w:r w:rsidRPr="000C0C49">
        <w:rPr>
          <w:rFonts w:asciiTheme="majorHAnsi" w:eastAsia="Calibri" w:hAnsiTheme="majorHAnsi" w:cstheme="majorHAnsi"/>
          <w:color w:val="000000"/>
        </w:rPr>
        <w:t>. (</w:t>
      </w:r>
      <w:r w:rsidRPr="000C0C49">
        <w:rPr>
          <w:rFonts w:asciiTheme="majorHAnsi" w:eastAsia="Calibri" w:hAnsiTheme="majorHAnsi" w:cstheme="majorHAnsi"/>
          <w:b/>
          <w:color w:val="000000"/>
        </w:rPr>
        <w:t>b</w:t>
      </w:r>
      <w:r w:rsidRPr="000C0C49">
        <w:rPr>
          <w:rFonts w:asciiTheme="majorHAnsi" w:eastAsia="Calibri" w:hAnsiTheme="majorHAnsi" w:cstheme="majorHAnsi"/>
          <w:color w:val="000000"/>
        </w:rPr>
        <w:t xml:space="preserve">) An example of </w:t>
      </w:r>
      <w:r w:rsidR="000E49AF" w:rsidRPr="000C0C49">
        <w:rPr>
          <w:rFonts w:asciiTheme="majorHAnsi" w:eastAsia="Calibri" w:hAnsiTheme="majorHAnsi" w:cstheme="majorHAnsi"/>
          <w:color w:val="000000"/>
        </w:rPr>
        <w:t xml:space="preserve">a </w:t>
      </w:r>
      <w:r w:rsidRPr="000C0C49">
        <w:rPr>
          <w:rFonts w:asciiTheme="majorHAnsi" w:eastAsia="Calibri" w:hAnsiTheme="majorHAnsi" w:cstheme="majorHAnsi"/>
          <w:color w:val="000000"/>
        </w:rPr>
        <w:t>cortical surface directly scanned by a 3D scanner system. (</w:t>
      </w:r>
      <w:r w:rsidRPr="000C0C49">
        <w:rPr>
          <w:rFonts w:asciiTheme="majorHAnsi" w:eastAsia="Calibri" w:hAnsiTheme="majorHAnsi" w:cstheme="majorHAnsi"/>
          <w:b/>
          <w:color w:val="000000"/>
        </w:rPr>
        <w:t>c</w:t>
      </w:r>
      <w:r w:rsidRPr="000C0C49">
        <w:rPr>
          <w:rFonts w:asciiTheme="majorHAnsi" w:eastAsia="Calibri" w:hAnsiTheme="majorHAnsi" w:cstheme="majorHAnsi"/>
          <w:color w:val="000000"/>
        </w:rPr>
        <w:t xml:space="preserve">) An example of </w:t>
      </w:r>
      <w:r w:rsidR="00C30AE7" w:rsidRPr="000C0C49">
        <w:rPr>
          <w:rFonts w:asciiTheme="majorHAnsi" w:eastAsia="Calibri" w:hAnsiTheme="majorHAnsi" w:cstheme="majorHAnsi"/>
          <w:color w:val="000000"/>
        </w:rPr>
        <w:t>a</w:t>
      </w:r>
      <w:r w:rsidRPr="000C0C49">
        <w:rPr>
          <w:rFonts w:asciiTheme="majorHAnsi" w:eastAsia="Calibri" w:hAnsiTheme="majorHAnsi" w:cstheme="majorHAnsi"/>
          <w:color w:val="000000"/>
        </w:rPr>
        <w:t xml:space="preserve"> memo </w:t>
      </w:r>
      <w:r w:rsidR="00C30AE7" w:rsidRPr="000C0C49">
        <w:rPr>
          <w:rFonts w:asciiTheme="majorHAnsi" w:eastAsia="Calibri" w:hAnsiTheme="majorHAnsi" w:cstheme="majorHAnsi"/>
          <w:color w:val="000000"/>
        </w:rPr>
        <w:t xml:space="preserve">used </w:t>
      </w:r>
      <w:r w:rsidRPr="000C0C49">
        <w:rPr>
          <w:rFonts w:asciiTheme="majorHAnsi" w:eastAsia="Calibri" w:hAnsiTheme="majorHAnsi" w:cstheme="majorHAnsi"/>
          <w:color w:val="000000"/>
        </w:rPr>
        <w:t xml:space="preserve">to summarize the brain region from where </w:t>
      </w:r>
      <w:r w:rsidR="00C30AE7"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individual brain slices were extracted. (</w:t>
      </w:r>
      <w:r w:rsidRPr="000C0C49">
        <w:rPr>
          <w:rFonts w:asciiTheme="majorHAnsi" w:eastAsia="Calibri" w:hAnsiTheme="majorHAnsi" w:cstheme="majorHAnsi"/>
          <w:b/>
          <w:color w:val="000000"/>
        </w:rPr>
        <w:t>d</w:t>
      </w:r>
      <w:r w:rsidRPr="000C0C49">
        <w:rPr>
          <w:rFonts w:asciiTheme="majorHAnsi" w:eastAsia="Calibri" w:hAnsiTheme="majorHAnsi" w:cstheme="majorHAnsi"/>
          <w:color w:val="000000"/>
        </w:rPr>
        <w:t xml:space="preserve">) An example </w:t>
      </w:r>
      <w:r w:rsidR="00C30AE7" w:rsidRPr="000C0C49">
        <w:rPr>
          <w:rFonts w:asciiTheme="majorHAnsi" w:eastAsia="Calibri" w:hAnsiTheme="majorHAnsi" w:cstheme="majorHAnsi"/>
          <w:color w:val="000000"/>
        </w:rPr>
        <w:t xml:space="preserve">of </w:t>
      </w:r>
      <w:r w:rsidRPr="000C0C49">
        <w:rPr>
          <w:rFonts w:asciiTheme="majorHAnsi" w:eastAsia="Calibri" w:hAnsiTheme="majorHAnsi" w:cstheme="majorHAnsi"/>
          <w:color w:val="000000"/>
        </w:rPr>
        <w:t>when the cortical slice is on a</w:t>
      </w:r>
      <w:r w:rsidR="00C30AE7" w:rsidRPr="000C0C49">
        <w:rPr>
          <w:rFonts w:asciiTheme="majorHAnsi" w:eastAsia="Calibri" w:hAnsiTheme="majorHAnsi" w:cstheme="majorHAnsi"/>
          <w:color w:val="000000"/>
        </w:rPr>
        <w:t>n</w:t>
      </w:r>
      <w:r w:rsidRPr="000C0C49">
        <w:rPr>
          <w:rFonts w:asciiTheme="majorHAnsi" w:eastAsia="Calibri" w:hAnsiTheme="majorHAnsi" w:cstheme="majorHAnsi"/>
          <w:color w:val="000000"/>
        </w:rPr>
        <w:t xml:space="preserve"> electrode dish. (</w:t>
      </w:r>
      <w:r w:rsidRPr="000C0C49">
        <w:rPr>
          <w:rFonts w:asciiTheme="majorHAnsi" w:eastAsia="Calibri" w:hAnsiTheme="majorHAnsi" w:cstheme="majorHAnsi"/>
          <w:b/>
          <w:color w:val="000000"/>
        </w:rPr>
        <w:t>e</w:t>
      </w:r>
      <w:r w:rsidRPr="000C0C49">
        <w:rPr>
          <w:rFonts w:asciiTheme="majorHAnsi" w:eastAsia="Calibri" w:hAnsiTheme="majorHAnsi" w:cstheme="majorHAnsi"/>
          <w:color w:val="000000"/>
        </w:rPr>
        <w:t xml:space="preserve">) An example of </w:t>
      </w:r>
      <w:r w:rsidR="00C30AE7" w:rsidRPr="000C0C49">
        <w:rPr>
          <w:rFonts w:asciiTheme="majorHAnsi" w:eastAsia="Calibri" w:hAnsiTheme="majorHAnsi" w:cstheme="majorHAnsi"/>
          <w:color w:val="000000"/>
        </w:rPr>
        <w:t xml:space="preserve">a </w:t>
      </w:r>
      <w:r w:rsidRPr="000C0C49">
        <w:rPr>
          <w:rFonts w:asciiTheme="majorHAnsi" w:eastAsia="Calibri" w:hAnsiTheme="majorHAnsi" w:cstheme="majorHAnsi"/>
          <w:color w:val="000000"/>
        </w:rPr>
        <w:t xml:space="preserve">stained brain cortical slice by </w:t>
      </w:r>
      <w:proofErr w:type="spellStart"/>
      <w:r w:rsidRPr="000C0C49">
        <w:rPr>
          <w:rFonts w:asciiTheme="majorHAnsi" w:eastAsia="Calibri" w:hAnsiTheme="majorHAnsi" w:cstheme="majorHAnsi"/>
          <w:color w:val="000000"/>
        </w:rPr>
        <w:t>NeuN</w:t>
      </w:r>
      <w:proofErr w:type="spellEnd"/>
      <w:r w:rsidRPr="000C0C49">
        <w:rPr>
          <w:rFonts w:asciiTheme="majorHAnsi" w:eastAsia="Calibri" w:hAnsiTheme="majorHAnsi" w:cstheme="majorHAnsi"/>
          <w:color w:val="000000"/>
        </w:rPr>
        <w:t xml:space="preserve"> (red) and GAD67 (green).</w:t>
      </w:r>
      <w:r w:rsidR="00DC2032" w:rsidRPr="000C0C49">
        <w:rPr>
          <w:rFonts w:asciiTheme="majorHAnsi" w:eastAsia="Calibri" w:hAnsiTheme="majorHAnsi" w:cstheme="majorHAnsi"/>
          <w:color w:val="000000"/>
        </w:rPr>
        <w:t xml:space="preserve"> </w:t>
      </w:r>
      <w:r w:rsidR="00E14628" w:rsidRPr="000C0C49">
        <w:rPr>
          <w:rFonts w:asciiTheme="majorHAnsi" w:eastAsia="Calibri" w:hAnsiTheme="majorHAnsi" w:cstheme="majorHAnsi"/>
          <w:color w:val="000000"/>
        </w:rPr>
        <w:t>A</w:t>
      </w:r>
      <w:r w:rsidRPr="000C0C49">
        <w:rPr>
          <w:rFonts w:asciiTheme="majorHAnsi" w:eastAsia="Calibri" w:hAnsiTheme="majorHAnsi" w:cstheme="majorHAnsi"/>
          <w:color w:val="000000"/>
        </w:rPr>
        <w:t xml:space="preserve">ll information </w:t>
      </w:r>
      <w:r w:rsidR="00E14628" w:rsidRPr="000C0C49">
        <w:rPr>
          <w:rFonts w:asciiTheme="majorHAnsi" w:eastAsia="Calibri" w:hAnsiTheme="majorHAnsi" w:cstheme="majorHAnsi"/>
          <w:color w:val="000000"/>
        </w:rPr>
        <w:t>is now going to</w:t>
      </w:r>
      <w:r w:rsidRPr="000C0C49">
        <w:rPr>
          <w:rFonts w:asciiTheme="majorHAnsi" w:eastAsia="Calibri" w:hAnsiTheme="majorHAnsi" w:cstheme="majorHAnsi"/>
          <w:color w:val="000000"/>
        </w:rPr>
        <w:t xml:space="preserve"> be gathered in </w:t>
      </w:r>
      <w:r w:rsidR="00E14628" w:rsidRPr="000C0C49">
        <w:rPr>
          <w:rFonts w:asciiTheme="majorHAnsi" w:eastAsia="Calibri" w:hAnsiTheme="majorHAnsi" w:cstheme="majorHAnsi"/>
          <w:color w:val="000000"/>
        </w:rPr>
        <w:t>a</w:t>
      </w:r>
      <w:r w:rsidRPr="000C0C49">
        <w:rPr>
          <w:rFonts w:asciiTheme="majorHAnsi" w:eastAsia="Calibri" w:hAnsiTheme="majorHAnsi" w:cstheme="majorHAnsi"/>
          <w:color w:val="000000"/>
        </w:rPr>
        <w:t xml:space="preserve"> unified </w:t>
      </w:r>
      <w:r w:rsidR="00E14628" w:rsidRPr="000C0C49">
        <w:rPr>
          <w:rFonts w:asciiTheme="majorHAnsi" w:eastAsia="Calibri" w:hAnsiTheme="majorHAnsi" w:cstheme="majorHAnsi"/>
          <w:color w:val="000000"/>
        </w:rPr>
        <w:t>database</w:t>
      </w:r>
      <w:r w:rsidRPr="000C0C49">
        <w:rPr>
          <w:rFonts w:asciiTheme="majorHAnsi" w:eastAsia="Calibri" w:hAnsiTheme="majorHAnsi" w:cstheme="majorHAnsi"/>
          <w:color w:val="000000"/>
        </w:rPr>
        <w:t>.</w:t>
      </w:r>
    </w:p>
    <w:p w14:paraId="50DB1946" w14:textId="77777777" w:rsidR="00097579" w:rsidRPr="000C0C49" w:rsidRDefault="00097579" w:rsidP="0026129D">
      <w:pPr>
        <w:jc w:val="both"/>
        <w:rPr>
          <w:rFonts w:asciiTheme="majorHAnsi" w:eastAsia="Calibri" w:hAnsiTheme="majorHAnsi" w:cstheme="majorHAnsi"/>
          <w:color w:val="000000"/>
        </w:rPr>
      </w:pPr>
    </w:p>
    <w:p w14:paraId="00656B26" w14:textId="25C0C5E0"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 xml:space="preserve">Figure 3: Overlapping accuracy between MRIs and 3D scans. </w:t>
      </w:r>
      <w:r w:rsidRPr="000C0C49">
        <w:rPr>
          <w:rFonts w:asciiTheme="majorHAnsi" w:eastAsia="Calibri" w:hAnsiTheme="majorHAnsi" w:cstheme="majorHAnsi"/>
          <w:color w:val="000000"/>
        </w:rPr>
        <w:t>(</w:t>
      </w:r>
      <w:r w:rsidRPr="000C0C49">
        <w:rPr>
          <w:rFonts w:asciiTheme="majorHAnsi" w:eastAsia="Calibri" w:hAnsiTheme="majorHAnsi" w:cstheme="majorHAnsi"/>
          <w:b/>
          <w:color w:val="000000"/>
        </w:rPr>
        <w:t>a</w:t>
      </w:r>
      <w:r w:rsidRPr="000C0C49">
        <w:rPr>
          <w:rFonts w:asciiTheme="majorHAnsi" w:eastAsia="Calibri" w:hAnsiTheme="majorHAnsi" w:cstheme="majorHAnsi"/>
          <w:color w:val="000000"/>
        </w:rPr>
        <w:t xml:space="preserve">) </w:t>
      </w:r>
      <w:r w:rsidR="00692979" w:rsidRPr="000C0C49">
        <w:rPr>
          <w:rFonts w:asciiTheme="majorHAnsi" w:eastAsia="Calibri" w:hAnsiTheme="majorHAnsi" w:cstheme="majorHAnsi"/>
          <w:color w:val="000000"/>
        </w:rPr>
        <w:t>H</w:t>
      </w:r>
      <w:r w:rsidRPr="000C0C49">
        <w:rPr>
          <w:rFonts w:asciiTheme="majorHAnsi" w:eastAsia="Calibri" w:hAnsiTheme="majorHAnsi" w:cstheme="majorHAnsi"/>
          <w:color w:val="000000"/>
        </w:rPr>
        <w:t>istograms of distances between surfaces extracted by peeling from MRI volumes</w:t>
      </w:r>
      <w:r w:rsidR="00692979"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00692979"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surface</w:t>
      </w:r>
      <w:r w:rsidR="00692979" w:rsidRPr="000C0C49">
        <w:rPr>
          <w:rFonts w:asciiTheme="majorHAnsi" w:eastAsia="Calibri" w:hAnsiTheme="majorHAnsi" w:cstheme="majorHAnsi"/>
          <w:color w:val="000000"/>
        </w:rPr>
        <w:t>s</w:t>
      </w:r>
      <w:r w:rsidRPr="000C0C49">
        <w:rPr>
          <w:rFonts w:asciiTheme="majorHAnsi" w:eastAsia="Calibri" w:hAnsiTheme="majorHAnsi" w:cstheme="majorHAnsi"/>
          <w:color w:val="000000"/>
        </w:rPr>
        <w:t xml:space="preserve"> came from 3D scan recordings. The main bar graph is the averaged histogram for all individuals, and other colored lines are results for individual mice (</w:t>
      </w:r>
      <w:r w:rsidRPr="000C0C49">
        <w:rPr>
          <w:rFonts w:asciiTheme="majorHAnsi" w:eastAsia="Calibri" w:hAnsiTheme="majorHAnsi" w:cstheme="majorHAnsi"/>
          <w:i/>
          <w:color w:val="000000"/>
        </w:rPr>
        <w:t>N</w:t>
      </w:r>
      <w:r w:rsidRPr="000C0C49">
        <w:rPr>
          <w:rFonts w:asciiTheme="majorHAnsi" w:eastAsia="Calibri" w:hAnsiTheme="majorHAnsi" w:cstheme="majorHAnsi"/>
          <w:color w:val="000000"/>
        </w:rPr>
        <w:t xml:space="preserve"> = 6, aged 21</w:t>
      </w:r>
      <w:r w:rsidR="00692979"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40 days, all </w:t>
      </w:r>
      <w:r w:rsidR="00692979" w:rsidRPr="000C0C49">
        <w:rPr>
          <w:rFonts w:asciiTheme="majorHAnsi" w:eastAsia="Calibri" w:hAnsiTheme="majorHAnsi" w:cstheme="majorHAnsi"/>
          <w:color w:val="000000"/>
        </w:rPr>
        <w:t>were</w:t>
      </w:r>
      <w:r w:rsidRPr="000C0C49">
        <w:rPr>
          <w:rFonts w:asciiTheme="majorHAnsi" w:eastAsia="Calibri" w:hAnsiTheme="majorHAnsi" w:cstheme="majorHAnsi"/>
          <w:color w:val="000000"/>
        </w:rPr>
        <w:t xml:space="preserve"> female mice). A general trend</w:t>
      </w:r>
      <w:r w:rsidR="00692979"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stable for all individuals</w:t>
      </w:r>
      <w:r w:rsidR="00692979" w:rsidRPr="000C0C49">
        <w:rPr>
          <w:rFonts w:asciiTheme="majorHAnsi" w:eastAsia="Calibri" w:hAnsiTheme="majorHAnsi" w:cstheme="majorHAnsi"/>
          <w:color w:val="000000"/>
        </w:rPr>
        <w:t>, could be found</w:t>
      </w:r>
      <w:r w:rsidRPr="000C0C49">
        <w:rPr>
          <w:rFonts w:asciiTheme="majorHAnsi" w:eastAsia="Calibri" w:hAnsiTheme="majorHAnsi" w:cstheme="majorHAnsi"/>
          <w:color w:val="000000"/>
        </w:rPr>
        <w:t>. (</w:t>
      </w:r>
      <w:r w:rsidRPr="000C0C49">
        <w:rPr>
          <w:rFonts w:asciiTheme="majorHAnsi" w:eastAsia="Calibri" w:hAnsiTheme="majorHAnsi" w:cstheme="majorHAnsi"/>
          <w:b/>
          <w:color w:val="000000"/>
        </w:rPr>
        <w:t>b</w:t>
      </w:r>
      <w:r w:rsidRPr="000C0C49">
        <w:rPr>
          <w:rFonts w:asciiTheme="majorHAnsi" w:eastAsia="Calibri" w:hAnsiTheme="majorHAnsi" w:cstheme="majorHAnsi"/>
          <w:color w:val="000000"/>
        </w:rPr>
        <w:t>) The accumulated value of the histogram is shown as a bar graph. The accumulated percentage reache</w:t>
      </w:r>
      <w:r w:rsidR="00692979" w:rsidRPr="000C0C49">
        <w:rPr>
          <w:rFonts w:asciiTheme="majorHAnsi" w:eastAsia="Calibri" w:hAnsiTheme="majorHAnsi" w:cstheme="majorHAnsi"/>
          <w:color w:val="000000"/>
        </w:rPr>
        <w:t>d</w:t>
      </w:r>
      <w:r w:rsidRPr="000C0C49">
        <w:rPr>
          <w:rFonts w:asciiTheme="majorHAnsi" w:eastAsia="Calibri" w:hAnsiTheme="majorHAnsi" w:cstheme="majorHAnsi"/>
          <w:color w:val="000000"/>
        </w:rPr>
        <w:t xml:space="preserve"> 90% at </w:t>
      </w:r>
      <w:r w:rsidR="00692979"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300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(dotted lines).</w:t>
      </w:r>
    </w:p>
    <w:p w14:paraId="4DCC46AD" w14:textId="77777777" w:rsidR="00097579" w:rsidRPr="000C0C49" w:rsidRDefault="00097579" w:rsidP="0026129D">
      <w:pPr>
        <w:jc w:val="both"/>
        <w:rPr>
          <w:rFonts w:asciiTheme="majorHAnsi" w:eastAsia="Calibri" w:hAnsiTheme="majorHAnsi" w:cstheme="majorHAnsi"/>
          <w:color w:val="000000"/>
        </w:rPr>
      </w:pPr>
    </w:p>
    <w:p w14:paraId="30C04BB1" w14:textId="703161B4"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b/>
          <w:color w:val="000000"/>
        </w:rPr>
        <w:t xml:space="preserve">Figure 4: </w:t>
      </w:r>
      <w:r w:rsidR="00854FEB" w:rsidRPr="000C0C49">
        <w:rPr>
          <w:rFonts w:asciiTheme="majorHAnsi" w:eastAsia="Calibri" w:hAnsiTheme="majorHAnsi" w:cstheme="majorHAnsi"/>
          <w:b/>
          <w:color w:val="000000"/>
        </w:rPr>
        <w:t xml:space="preserve">Conceptualized image of </w:t>
      </w:r>
      <w:r w:rsidRPr="000C0C49">
        <w:rPr>
          <w:rFonts w:asciiTheme="majorHAnsi" w:eastAsia="Calibri" w:hAnsiTheme="majorHAnsi" w:cstheme="majorHAnsi"/>
          <w:b/>
        </w:rPr>
        <w:t xml:space="preserve">two scales of information integrated into one </w:t>
      </w:r>
      <w:r w:rsidR="00854FEB" w:rsidRPr="000C0C49">
        <w:rPr>
          <w:rFonts w:asciiTheme="majorHAnsi" w:eastAsia="Calibri" w:hAnsiTheme="majorHAnsi" w:cstheme="majorHAnsi"/>
          <w:b/>
        </w:rPr>
        <w:t>g</w:t>
      </w:r>
      <w:r w:rsidRPr="000C0C49">
        <w:rPr>
          <w:rFonts w:asciiTheme="majorHAnsi" w:eastAsia="Calibri" w:hAnsiTheme="majorHAnsi" w:cstheme="majorHAnsi"/>
          <w:b/>
        </w:rPr>
        <w:t>raphic</w:t>
      </w:r>
      <w:r w:rsidR="00854FEB" w:rsidRPr="000C0C49">
        <w:rPr>
          <w:rFonts w:asciiTheme="majorHAnsi" w:eastAsia="Calibri" w:hAnsiTheme="majorHAnsi" w:cstheme="majorHAnsi"/>
          <w:b/>
        </w:rPr>
        <w:t>al</w:t>
      </w:r>
      <w:r w:rsidRPr="000C0C49">
        <w:rPr>
          <w:rFonts w:asciiTheme="majorHAnsi" w:eastAsia="Calibri" w:hAnsiTheme="majorHAnsi" w:cstheme="majorHAnsi"/>
          <w:b/>
        </w:rPr>
        <w:t xml:space="preserve"> </w:t>
      </w:r>
      <w:r w:rsidR="00854FEB" w:rsidRPr="000C0C49">
        <w:rPr>
          <w:rFonts w:asciiTheme="majorHAnsi" w:eastAsia="Calibri" w:hAnsiTheme="majorHAnsi" w:cstheme="majorHAnsi"/>
          <w:b/>
        </w:rPr>
        <w:t>u</w:t>
      </w:r>
      <w:r w:rsidRPr="000C0C49">
        <w:rPr>
          <w:rFonts w:asciiTheme="majorHAnsi" w:eastAsia="Calibri" w:hAnsiTheme="majorHAnsi" w:cstheme="majorHAnsi"/>
          <w:b/>
        </w:rPr>
        <w:t xml:space="preserve">ser </w:t>
      </w:r>
      <w:r w:rsidR="00854FEB" w:rsidRPr="000C0C49">
        <w:rPr>
          <w:rFonts w:asciiTheme="majorHAnsi" w:eastAsia="Calibri" w:hAnsiTheme="majorHAnsi" w:cstheme="majorHAnsi"/>
          <w:b/>
        </w:rPr>
        <w:t>i</w:t>
      </w:r>
      <w:r w:rsidRPr="000C0C49">
        <w:rPr>
          <w:rFonts w:asciiTheme="majorHAnsi" w:eastAsia="Calibri" w:hAnsiTheme="majorHAnsi" w:cstheme="majorHAnsi"/>
          <w:b/>
        </w:rPr>
        <w:t xml:space="preserve">nterface (GUI). </w:t>
      </w:r>
      <w:r w:rsidRPr="000C0C49">
        <w:rPr>
          <w:rFonts w:asciiTheme="majorHAnsi" w:eastAsia="Calibri" w:hAnsiTheme="majorHAnsi" w:cstheme="majorHAnsi"/>
        </w:rPr>
        <w:t xml:space="preserve">Both the macroscopic brain anatomy and the microscopic neuronal circuit information </w:t>
      </w:r>
      <w:r w:rsidR="00854FEB" w:rsidRPr="000C0C49">
        <w:rPr>
          <w:rFonts w:asciiTheme="majorHAnsi" w:eastAsia="Calibri" w:hAnsiTheme="majorHAnsi" w:cstheme="majorHAnsi"/>
        </w:rPr>
        <w:t>were</w:t>
      </w:r>
      <w:r w:rsidRPr="000C0C49">
        <w:rPr>
          <w:rFonts w:asciiTheme="majorHAnsi" w:eastAsia="Calibri" w:hAnsiTheme="majorHAnsi" w:cstheme="majorHAnsi"/>
        </w:rPr>
        <w:t xml:space="preserve"> integrated into one system represented by a web. The high degree of accuracy, shown in </w:t>
      </w:r>
      <w:r w:rsidRPr="000C0C49">
        <w:rPr>
          <w:rFonts w:asciiTheme="majorHAnsi" w:eastAsia="Calibri" w:hAnsiTheme="majorHAnsi" w:cstheme="majorHAnsi"/>
          <w:b/>
        </w:rPr>
        <w:t>Figure 3</w:t>
      </w:r>
      <w:r w:rsidR="00854FEB" w:rsidRPr="000C0C49">
        <w:rPr>
          <w:rFonts w:asciiTheme="majorHAnsi" w:eastAsia="Calibri" w:hAnsiTheme="majorHAnsi" w:cstheme="majorHAnsi"/>
        </w:rPr>
        <w:t>,</w:t>
      </w:r>
      <w:r w:rsidRPr="000C0C49">
        <w:rPr>
          <w:rFonts w:asciiTheme="majorHAnsi" w:eastAsia="Calibri" w:hAnsiTheme="majorHAnsi" w:cstheme="majorHAnsi"/>
        </w:rPr>
        <w:t xml:space="preserve"> </w:t>
      </w:r>
      <w:r w:rsidR="00854FEB" w:rsidRPr="000C0C49">
        <w:rPr>
          <w:rFonts w:asciiTheme="majorHAnsi" w:eastAsia="Calibri" w:hAnsiTheme="majorHAnsi" w:cstheme="majorHAnsi"/>
        </w:rPr>
        <w:t>enabled</w:t>
      </w:r>
      <w:r w:rsidRPr="000C0C49">
        <w:rPr>
          <w:rFonts w:asciiTheme="majorHAnsi" w:eastAsia="Calibri" w:hAnsiTheme="majorHAnsi" w:cstheme="majorHAnsi"/>
        </w:rPr>
        <w:t xml:space="preserve"> us to integrate these two scales realistically. The macroscopic image presented here is from a scalable brain atlas</w:t>
      </w:r>
      <w:r w:rsidR="001A4C54" w:rsidRPr="000C0C49">
        <w:rPr>
          <w:rFonts w:asciiTheme="majorHAnsi" w:eastAsia="Calibri" w:hAnsiTheme="majorHAnsi" w:cstheme="majorHAnsi"/>
          <w:vertAlign w:val="superscript"/>
        </w:rPr>
        <w:t>15</w:t>
      </w:r>
      <w:r w:rsidR="001A4C54" w:rsidRPr="000C0C49">
        <w:rPr>
          <w:rFonts w:asciiTheme="majorHAnsi" w:eastAsia="Calibri" w:hAnsiTheme="majorHAnsi" w:cstheme="majorHAnsi"/>
        </w:rPr>
        <w:t>.</w:t>
      </w:r>
      <w:r w:rsidRPr="000C0C49">
        <w:rPr>
          <w:rFonts w:asciiTheme="majorHAnsi" w:eastAsia="Calibri" w:hAnsiTheme="majorHAnsi" w:cstheme="majorHAnsi"/>
        </w:rPr>
        <w:t xml:space="preserve"> </w:t>
      </w:r>
    </w:p>
    <w:p w14:paraId="042F04AA" w14:textId="77777777" w:rsidR="001A4C54" w:rsidRPr="000C0C49" w:rsidRDefault="001A4C54" w:rsidP="0026129D">
      <w:pPr>
        <w:jc w:val="both"/>
        <w:rPr>
          <w:rFonts w:asciiTheme="majorHAnsi" w:eastAsia="Calibri" w:hAnsiTheme="majorHAnsi" w:cstheme="majorHAnsi"/>
          <w:color w:val="000000"/>
        </w:rPr>
      </w:pPr>
    </w:p>
    <w:p w14:paraId="70E1BF10" w14:textId="77777777" w:rsidR="00097579" w:rsidRPr="000C0C49" w:rsidRDefault="00E968CD" w:rsidP="0026129D">
      <w:pPr>
        <w:jc w:val="both"/>
        <w:rPr>
          <w:rFonts w:asciiTheme="majorHAnsi" w:eastAsia="Calibri" w:hAnsiTheme="majorHAnsi" w:cstheme="majorHAnsi"/>
          <w:b/>
          <w:color w:val="000000"/>
        </w:rPr>
      </w:pPr>
      <w:r w:rsidRPr="000C0C49">
        <w:rPr>
          <w:rFonts w:asciiTheme="majorHAnsi" w:eastAsia="Calibri" w:hAnsiTheme="majorHAnsi" w:cstheme="majorHAnsi"/>
          <w:b/>
          <w:color w:val="000000"/>
        </w:rPr>
        <w:t>Table 1: The acquisition parameters of the 3D RARE pulse sequence used in this study.</w:t>
      </w:r>
    </w:p>
    <w:p w14:paraId="1F6BCAE4" w14:textId="77777777" w:rsidR="00097579" w:rsidRPr="000C0C49" w:rsidRDefault="00097579" w:rsidP="0026129D">
      <w:pPr>
        <w:jc w:val="both"/>
        <w:rPr>
          <w:rFonts w:asciiTheme="majorHAnsi" w:eastAsia="Calibri" w:hAnsiTheme="majorHAnsi" w:cstheme="majorHAnsi"/>
          <w:color w:val="000000"/>
        </w:rPr>
      </w:pPr>
    </w:p>
    <w:p w14:paraId="05534CE5" w14:textId="77777777"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b/>
          <w:color w:val="000000"/>
        </w:rPr>
        <w:t>DISCUSSION:</w:t>
      </w:r>
    </w:p>
    <w:p w14:paraId="59131DBF" w14:textId="77EF7BC8"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rPr>
        <w:lastRenderedPageBreak/>
        <w:t>We developed a new protocol</w:t>
      </w:r>
      <w:r w:rsidR="00E86A6B" w:rsidRPr="000C0C49">
        <w:rPr>
          <w:rFonts w:asciiTheme="majorHAnsi" w:eastAsia="Calibri" w:hAnsiTheme="majorHAnsi" w:cstheme="majorHAnsi"/>
        </w:rPr>
        <w:t xml:space="preserve"> called</w:t>
      </w:r>
      <w:r w:rsidRPr="000C0C49">
        <w:rPr>
          <w:rFonts w:asciiTheme="majorHAnsi" w:eastAsia="Calibri" w:hAnsiTheme="majorHAnsi" w:cstheme="majorHAnsi"/>
        </w:rPr>
        <w:t xml:space="preserve"> </w:t>
      </w:r>
      <w:r w:rsidR="00E86A6B" w:rsidRPr="000C0C49">
        <w:rPr>
          <w:rFonts w:asciiTheme="majorHAnsi" w:eastAsia="Calibri" w:hAnsiTheme="majorHAnsi" w:cstheme="majorHAnsi"/>
        </w:rPr>
        <w:t xml:space="preserve">the </w:t>
      </w:r>
      <w:r w:rsidRPr="000C0C49">
        <w:rPr>
          <w:rFonts w:asciiTheme="majorHAnsi" w:eastAsia="Calibri" w:hAnsiTheme="majorHAnsi" w:cstheme="majorHAnsi"/>
        </w:rPr>
        <w:t>3D-NEO protocol to bridge macroscopic and microscopic spatial scales by overlapping two brain surfaces more accurately than before. Originally</w:t>
      </w:r>
      <w:r w:rsidR="00E86A6B" w:rsidRPr="000C0C49">
        <w:rPr>
          <w:rFonts w:asciiTheme="majorHAnsi" w:eastAsia="Calibri" w:hAnsiTheme="majorHAnsi" w:cstheme="majorHAnsi"/>
        </w:rPr>
        <w:t>,</w:t>
      </w:r>
      <w:r w:rsidRPr="000C0C49">
        <w:rPr>
          <w:rFonts w:asciiTheme="majorHAnsi" w:eastAsia="Calibri" w:hAnsiTheme="majorHAnsi" w:cstheme="majorHAnsi"/>
        </w:rPr>
        <w:t xml:space="preserve"> there were two challenges</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 xml:space="preserve">in creating this protocol which made possible </w:t>
      </w:r>
      <w:r w:rsidR="00E86A6B" w:rsidRPr="000C0C49">
        <w:rPr>
          <w:rFonts w:asciiTheme="majorHAnsi" w:eastAsia="Calibri" w:hAnsiTheme="majorHAnsi" w:cstheme="majorHAnsi"/>
        </w:rPr>
        <w:t xml:space="preserve">the </w:t>
      </w:r>
      <w:r w:rsidRPr="000C0C49">
        <w:rPr>
          <w:rFonts w:asciiTheme="majorHAnsi" w:eastAsia="Calibri" w:hAnsiTheme="majorHAnsi" w:cstheme="majorHAnsi"/>
        </w:rPr>
        <w:t>accurate overlapping of two brain surface images and recording healthy neuronal activities from living organisms</w:t>
      </w:r>
      <w:r w:rsidR="00E86A6B" w:rsidRPr="000C0C49">
        <w:rPr>
          <w:rFonts w:asciiTheme="majorHAnsi" w:eastAsia="Calibri" w:hAnsiTheme="majorHAnsi" w:cstheme="majorHAnsi"/>
        </w:rPr>
        <w:t>.</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 xml:space="preserve">First, </w:t>
      </w:r>
      <w:r w:rsidR="00E86A6B" w:rsidRPr="000C0C49">
        <w:rPr>
          <w:rFonts w:asciiTheme="majorHAnsi" w:eastAsia="Calibri" w:hAnsiTheme="majorHAnsi" w:cstheme="majorHAnsi"/>
        </w:rPr>
        <w:t>it was necessary</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 xml:space="preserve">to effectively wipe </w:t>
      </w:r>
      <w:r w:rsidR="007C1EA6" w:rsidRPr="000C0C49">
        <w:rPr>
          <w:rFonts w:asciiTheme="majorHAnsi" w:eastAsia="Calibri" w:hAnsiTheme="majorHAnsi" w:cstheme="majorHAnsi"/>
        </w:rPr>
        <w:t>cutting solution</w:t>
      </w:r>
      <w:r w:rsidRPr="000C0C49">
        <w:rPr>
          <w:rFonts w:asciiTheme="majorHAnsi" w:eastAsia="Calibri" w:hAnsiTheme="majorHAnsi" w:cstheme="majorHAnsi"/>
        </w:rPr>
        <w:t xml:space="preserve"> surrounding the extracted brain after extracting it from the skull without injuring the brain organism (step 6.</w:t>
      </w:r>
      <w:r w:rsidR="007C1EA6" w:rsidRPr="000C0C49">
        <w:rPr>
          <w:rFonts w:asciiTheme="majorHAnsi" w:eastAsia="Calibri" w:hAnsiTheme="majorHAnsi" w:cstheme="majorHAnsi"/>
        </w:rPr>
        <w:t>2</w:t>
      </w:r>
      <w:r w:rsidR="00E86A6B" w:rsidRPr="000C0C49">
        <w:rPr>
          <w:rFonts w:asciiTheme="majorHAnsi" w:eastAsia="Calibri" w:hAnsiTheme="majorHAnsi" w:cstheme="majorHAnsi"/>
        </w:rPr>
        <w:t xml:space="preserve"> of the protocol</w:t>
      </w:r>
      <w:r w:rsidRPr="000C0C49">
        <w:rPr>
          <w:rFonts w:asciiTheme="majorHAnsi" w:eastAsia="Calibri" w:hAnsiTheme="majorHAnsi" w:cstheme="majorHAnsi"/>
        </w:rPr>
        <w:t>). Second, since the first and third conditions of dryness and time delay are potential negative factors for the living organism,</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finishing</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all the steps of the scanning process from brain extraction to the slice preparations within 10</w:t>
      </w:r>
      <w:r w:rsidR="00E86A6B" w:rsidRPr="000C0C49">
        <w:rPr>
          <w:rFonts w:asciiTheme="majorHAnsi" w:eastAsia="Calibri" w:hAnsiTheme="majorHAnsi" w:cstheme="majorHAnsi"/>
        </w:rPr>
        <w:t>–</w:t>
      </w:r>
      <w:r w:rsidRPr="000C0C49">
        <w:rPr>
          <w:rFonts w:asciiTheme="majorHAnsi" w:eastAsia="Calibri" w:hAnsiTheme="majorHAnsi" w:cstheme="majorHAnsi"/>
        </w:rPr>
        <w:t xml:space="preserve">15 min was also necessary to keep </w:t>
      </w:r>
      <w:r w:rsidR="00E86A6B" w:rsidRPr="000C0C49">
        <w:rPr>
          <w:rFonts w:asciiTheme="majorHAnsi" w:eastAsia="Calibri" w:hAnsiTheme="majorHAnsi" w:cstheme="majorHAnsi"/>
        </w:rPr>
        <w:t xml:space="preserve">the </w:t>
      </w:r>
      <w:r w:rsidRPr="000C0C49">
        <w:rPr>
          <w:rFonts w:asciiTheme="majorHAnsi" w:eastAsia="Calibri" w:hAnsiTheme="majorHAnsi" w:cstheme="majorHAnsi"/>
        </w:rPr>
        <w:t xml:space="preserve">neurons active. </w:t>
      </w:r>
    </w:p>
    <w:p w14:paraId="769CF748" w14:textId="77777777" w:rsidR="00F0523B" w:rsidRPr="000C0C49" w:rsidRDefault="00F0523B" w:rsidP="0026129D">
      <w:pPr>
        <w:jc w:val="both"/>
        <w:rPr>
          <w:rFonts w:asciiTheme="majorHAnsi" w:eastAsia="Calibri" w:hAnsiTheme="majorHAnsi" w:cstheme="majorHAnsi"/>
        </w:rPr>
      </w:pPr>
    </w:p>
    <w:p w14:paraId="4D690F30" w14:textId="390648E6" w:rsidR="00097579" w:rsidRPr="000C0C49" w:rsidRDefault="00E968CD" w:rsidP="0026129D">
      <w:pPr>
        <w:jc w:val="both"/>
        <w:rPr>
          <w:rFonts w:asciiTheme="majorHAnsi" w:eastAsia="Calibri" w:hAnsiTheme="majorHAnsi" w:cstheme="majorHAnsi"/>
          <w:color w:val="0000FF"/>
        </w:rPr>
      </w:pPr>
      <w:r w:rsidRPr="000C0C49">
        <w:rPr>
          <w:rFonts w:asciiTheme="majorHAnsi" w:eastAsia="Calibri" w:hAnsiTheme="majorHAnsi" w:cstheme="majorHAnsi"/>
        </w:rPr>
        <w:t>T</w:t>
      </w:r>
      <w:r w:rsidRPr="000C0C49">
        <w:rPr>
          <w:rFonts w:asciiTheme="majorHAnsi" w:eastAsia="Calibri" w:hAnsiTheme="majorHAnsi" w:cstheme="majorHAnsi"/>
          <w:color w:val="000000"/>
        </w:rPr>
        <w:t xml:space="preserve">he ability to successfully record brain activities </w:t>
      </w:r>
      <w:r w:rsidRPr="000C0C49">
        <w:rPr>
          <w:rFonts w:asciiTheme="majorHAnsi" w:eastAsia="Calibri" w:hAnsiTheme="majorHAnsi" w:cstheme="majorHAnsi"/>
        </w:rPr>
        <w:t xml:space="preserve">using this protocol </w:t>
      </w:r>
      <w:r w:rsidRPr="000C0C49">
        <w:rPr>
          <w:rFonts w:asciiTheme="majorHAnsi" w:eastAsia="Calibri" w:hAnsiTheme="majorHAnsi" w:cstheme="majorHAnsi"/>
          <w:color w:val="000000"/>
        </w:rPr>
        <w:t xml:space="preserve">has now made possible </w:t>
      </w:r>
      <w:r w:rsidR="00E86A6B"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coordination not only of structural organizations but also of functional activities o</w:t>
      </w:r>
      <w:r w:rsidR="007C1EA6" w:rsidRPr="000C0C49">
        <w:rPr>
          <w:rFonts w:asciiTheme="majorHAnsi" w:eastAsia="Calibri" w:hAnsiTheme="majorHAnsi" w:cstheme="majorHAnsi"/>
          <w:color w:val="000000"/>
        </w:rPr>
        <w:t>n</w:t>
      </w:r>
      <w:r w:rsidRPr="000C0C49">
        <w:rPr>
          <w:rFonts w:asciiTheme="majorHAnsi" w:eastAsia="Calibri" w:hAnsiTheme="majorHAnsi" w:cstheme="majorHAnsi"/>
          <w:color w:val="000000"/>
        </w:rPr>
        <w:t xml:space="preserve"> the whole</w:t>
      </w:r>
      <w:r w:rsidR="00E86A6B"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brain map. Another positive aspect of </w:t>
      </w:r>
      <w:r w:rsidRPr="000C0C49">
        <w:rPr>
          <w:rFonts w:asciiTheme="majorHAnsi" w:eastAsia="Calibri" w:hAnsiTheme="majorHAnsi" w:cstheme="majorHAnsi"/>
        </w:rPr>
        <w:t>this protocol</w:t>
      </w:r>
      <w:r w:rsidRPr="000C0C49">
        <w:rPr>
          <w:rFonts w:asciiTheme="majorHAnsi" w:eastAsia="Calibri" w:hAnsiTheme="majorHAnsi" w:cstheme="majorHAnsi"/>
          <w:color w:val="000000"/>
        </w:rPr>
        <w:t xml:space="preserve"> is that since a BBB was prepared, the calibration from the scanner to the base of the vibratome became much smoother.</w:t>
      </w:r>
      <w:r w:rsidRPr="000C0C49">
        <w:rPr>
          <w:rFonts w:asciiTheme="majorHAnsi" w:eastAsia="Calibri" w:hAnsiTheme="majorHAnsi" w:cstheme="majorHAnsi"/>
        </w:rPr>
        <w:t xml:space="preserve"> </w:t>
      </w:r>
    </w:p>
    <w:p w14:paraId="5D55C746" w14:textId="77777777" w:rsidR="00207452" w:rsidRPr="000C0C49" w:rsidRDefault="00207452" w:rsidP="0026129D">
      <w:pPr>
        <w:jc w:val="both"/>
        <w:rPr>
          <w:rFonts w:asciiTheme="majorHAnsi" w:eastAsia="Calibri" w:hAnsiTheme="majorHAnsi" w:cstheme="majorHAnsi"/>
        </w:rPr>
      </w:pPr>
    </w:p>
    <w:p w14:paraId="74C7AD7F" w14:textId="32005C35" w:rsidR="00097579" w:rsidRPr="000C0C49" w:rsidRDefault="00E968CD"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As mentioned in the </w:t>
      </w:r>
      <w:r w:rsidR="00E86A6B" w:rsidRPr="000C0C49">
        <w:rPr>
          <w:rFonts w:asciiTheme="majorHAnsi" w:eastAsia="Calibri" w:hAnsiTheme="majorHAnsi" w:cstheme="majorHAnsi"/>
          <w:color w:val="000000"/>
        </w:rPr>
        <w:t>r</w:t>
      </w:r>
      <w:r w:rsidRPr="000C0C49">
        <w:rPr>
          <w:rFonts w:asciiTheme="majorHAnsi" w:eastAsia="Calibri" w:hAnsiTheme="majorHAnsi" w:cstheme="majorHAnsi"/>
          <w:color w:val="000000"/>
        </w:rPr>
        <w:t xml:space="preserve">epresentative </w:t>
      </w:r>
      <w:r w:rsidR="00E86A6B" w:rsidRPr="000C0C49">
        <w:rPr>
          <w:rFonts w:asciiTheme="majorHAnsi" w:eastAsia="Calibri" w:hAnsiTheme="majorHAnsi" w:cstheme="majorHAnsi"/>
          <w:color w:val="000000"/>
        </w:rPr>
        <w:t>r</w:t>
      </w:r>
      <w:r w:rsidRPr="000C0C49">
        <w:rPr>
          <w:rFonts w:asciiTheme="majorHAnsi" w:eastAsia="Calibri" w:hAnsiTheme="majorHAnsi" w:cstheme="majorHAnsi"/>
          <w:color w:val="000000"/>
        </w:rPr>
        <w:t>esult</w:t>
      </w:r>
      <w:r w:rsidR="00E86A6B" w:rsidRPr="000C0C49">
        <w:rPr>
          <w:rFonts w:asciiTheme="majorHAnsi" w:eastAsia="Calibri" w:hAnsiTheme="majorHAnsi" w:cstheme="majorHAnsi"/>
          <w:color w:val="000000"/>
        </w:rPr>
        <w:t>s</w:t>
      </w:r>
      <w:r w:rsidRPr="000C0C49">
        <w:rPr>
          <w:rFonts w:asciiTheme="majorHAnsi" w:eastAsia="Calibri" w:hAnsiTheme="majorHAnsi" w:cstheme="majorHAnsi"/>
          <w:color w:val="000000"/>
        </w:rPr>
        <w:t xml:space="preserve">, the histogram of distances between two surfaces showed a peak at around 50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Although we </w:t>
      </w:r>
      <w:r w:rsidRPr="000C0C49">
        <w:rPr>
          <w:rFonts w:asciiTheme="majorHAnsi" w:eastAsia="Calibri" w:hAnsiTheme="majorHAnsi" w:cstheme="majorHAnsi"/>
        </w:rPr>
        <w:t>performed the overlapping process, as if by seeing from</w:t>
      </w:r>
      <w:r w:rsidRPr="000C0C49">
        <w:rPr>
          <w:rFonts w:asciiTheme="majorHAnsi" w:eastAsia="Calibri" w:hAnsiTheme="majorHAnsi" w:cstheme="majorHAnsi"/>
          <w:color w:val="000000"/>
        </w:rPr>
        <w:t xml:space="preserve"> the macroscopic viewpoin</w:t>
      </w:r>
      <w:r w:rsidRPr="000C0C49">
        <w:rPr>
          <w:rFonts w:asciiTheme="majorHAnsi" w:eastAsia="Calibri" w:hAnsiTheme="majorHAnsi" w:cstheme="majorHAnsi"/>
        </w:rPr>
        <w:t>t.</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I</w:t>
      </w:r>
      <w:r w:rsidRPr="000C0C49">
        <w:rPr>
          <w:rFonts w:asciiTheme="majorHAnsi" w:eastAsia="Calibri" w:hAnsiTheme="majorHAnsi" w:cstheme="majorHAnsi"/>
          <w:color w:val="000000"/>
        </w:rPr>
        <w:t xml:space="preserve">f we interpret </w:t>
      </w:r>
      <w:r w:rsidRPr="000C0C49">
        <w:rPr>
          <w:rFonts w:asciiTheme="majorHAnsi" w:eastAsia="Calibri" w:hAnsiTheme="majorHAnsi" w:cstheme="majorHAnsi"/>
        </w:rPr>
        <w:t xml:space="preserve">the result </w:t>
      </w:r>
      <w:r w:rsidRPr="000C0C49">
        <w:rPr>
          <w:rFonts w:asciiTheme="majorHAnsi" w:eastAsia="Calibri" w:hAnsiTheme="majorHAnsi" w:cstheme="majorHAnsi"/>
          <w:color w:val="000000"/>
        </w:rPr>
        <w:t xml:space="preserve">from the microscopic viewpoint, the 50 </w:t>
      </w:r>
      <w:proofErr w:type="spellStart"/>
      <w:r w:rsidRPr="000C0C49">
        <w:rPr>
          <w:rFonts w:asciiTheme="majorHAnsi" w:eastAsia="Calibri" w:hAnsiTheme="majorHAnsi" w:cstheme="majorHAnsi"/>
          <w:color w:val="000000"/>
        </w:rPr>
        <w:t>μm</w:t>
      </w:r>
      <w:proofErr w:type="spellEnd"/>
      <w:r w:rsidRPr="000C0C49">
        <w:rPr>
          <w:rFonts w:asciiTheme="majorHAnsi" w:eastAsia="Calibri" w:hAnsiTheme="majorHAnsi" w:cstheme="majorHAnsi"/>
          <w:color w:val="000000"/>
        </w:rPr>
        <w:t xml:space="preserve"> is a compar</w:t>
      </w:r>
      <w:r w:rsidRPr="000C0C49">
        <w:rPr>
          <w:rFonts w:asciiTheme="majorHAnsi" w:eastAsia="Calibri" w:hAnsiTheme="majorHAnsi" w:cstheme="majorHAnsi"/>
        </w:rPr>
        <w:t>able</w:t>
      </w:r>
      <w:r w:rsidRPr="000C0C49">
        <w:rPr>
          <w:rFonts w:asciiTheme="majorHAnsi" w:eastAsia="Calibri" w:hAnsiTheme="majorHAnsi" w:cstheme="majorHAnsi"/>
          <w:color w:val="000000"/>
        </w:rPr>
        <w:t xml:space="preserve"> spatial </w:t>
      </w:r>
      <w:r w:rsidRPr="000C0C49">
        <w:rPr>
          <w:rFonts w:asciiTheme="majorHAnsi" w:eastAsia="Calibri" w:hAnsiTheme="majorHAnsi" w:cstheme="majorHAnsi"/>
        </w:rPr>
        <w:t>scale</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rPr>
        <w:t>in</w:t>
      </w:r>
      <w:r w:rsidRPr="000C0C49">
        <w:rPr>
          <w:rFonts w:asciiTheme="majorHAnsi" w:eastAsia="Calibri" w:hAnsiTheme="majorHAnsi" w:cstheme="majorHAnsi"/>
          <w:color w:val="000000"/>
        </w:rPr>
        <w:t xml:space="preserve"> </w:t>
      </w:r>
      <w:r w:rsidR="00E86A6B"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distribution of neurons</w:t>
      </w:r>
      <w:r w:rsidRPr="000C0C49">
        <w:rPr>
          <w:rFonts w:asciiTheme="majorHAnsi" w:eastAsia="Calibri" w:hAnsiTheme="majorHAnsi" w:cstheme="majorHAnsi"/>
        </w:rPr>
        <w:t>, since</w:t>
      </w:r>
      <w:r w:rsidRPr="000C0C49">
        <w:rPr>
          <w:rFonts w:asciiTheme="majorHAnsi" w:eastAsia="Calibri" w:hAnsiTheme="majorHAnsi" w:cstheme="majorHAnsi"/>
          <w:color w:val="000000"/>
        </w:rPr>
        <w:t xml:space="preserve"> connectivity probabilities between pairs of cortical neurons decay </w:t>
      </w:r>
      <w:r w:rsidRPr="000C0C49">
        <w:rPr>
          <w:rFonts w:asciiTheme="majorHAnsi" w:eastAsia="Calibri" w:hAnsiTheme="majorHAnsi" w:cstheme="majorHAnsi"/>
        </w:rPr>
        <w:t>within ~1</w:t>
      </w:r>
      <w:r w:rsidRPr="000C0C49">
        <w:rPr>
          <w:rFonts w:asciiTheme="majorHAnsi" w:eastAsia="Calibri" w:hAnsiTheme="majorHAnsi" w:cstheme="majorHAnsi"/>
          <w:color w:val="000000"/>
        </w:rPr>
        <w:t>00 μm</w:t>
      </w:r>
      <w:r w:rsidRPr="000C0C49">
        <w:rPr>
          <w:rFonts w:asciiTheme="majorHAnsi" w:eastAsia="Calibri" w:hAnsiTheme="majorHAnsi" w:cstheme="majorHAnsi"/>
          <w:color w:val="000000"/>
          <w:vertAlign w:val="superscript"/>
        </w:rPr>
        <w:t>1</w:t>
      </w:r>
      <w:r w:rsidR="001A4C54" w:rsidRPr="000C0C49">
        <w:rPr>
          <w:rFonts w:asciiTheme="majorHAnsi" w:eastAsia="Calibri" w:hAnsiTheme="majorHAnsi" w:cstheme="majorHAnsi"/>
          <w:color w:val="000000"/>
          <w:vertAlign w:val="superscript"/>
        </w:rPr>
        <w:t>6</w:t>
      </w:r>
      <w:r w:rsidRPr="000C0C49">
        <w:rPr>
          <w:rFonts w:asciiTheme="majorHAnsi" w:eastAsia="Calibri" w:hAnsiTheme="majorHAnsi" w:cstheme="majorHAnsi"/>
          <w:color w:val="000000"/>
          <w:vertAlign w:val="superscript"/>
        </w:rPr>
        <w:t>,1</w:t>
      </w:r>
      <w:r w:rsidR="001A4C54" w:rsidRPr="000C0C49">
        <w:rPr>
          <w:rFonts w:asciiTheme="majorHAnsi" w:eastAsia="Calibri" w:hAnsiTheme="majorHAnsi" w:cstheme="majorHAnsi"/>
          <w:color w:val="000000"/>
          <w:vertAlign w:val="superscript"/>
        </w:rPr>
        <w:t>7</w:t>
      </w:r>
      <w:r w:rsidR="00E86A6B" w:rsidRPr="000C0C49">
        <w:rPr>
          <w:rFonts w:asciiTheme="majorHAnsi" w:eastAsia="Calibri" w:hAnsiTheme="majorHAnsi" w:cstheme="majorHAnsi"/>
          <w:color w:val="000000"/>
        </w:rPr>
        <w:t>,</w:t>
      </w:r>
      <w:r w:rsidR="00C86A80" w:rsidRPr="000C0C49">
        <w:rPr>
          <w:rFonts w:asciiTheme="majorHAnsi" w:eastAsia="Calibri" w:hAnsiTheme="majorHAnsi" w:cstheme="majorHAnsi"/>
          <w:color w:val="000000"/>
          <w:vertAlign w:val="superscript"/>
        </w:rPr>
        <w:t xml:space="preserve"> </w:t>
      </w:r>
      <w:r w:rsidRPr="000C0C49">
        <w:rPr>
          <w:rFonts w:asciiTheme="majorHAnsi" w:eastAsia="Calibri" w:hAnsiTheme="majorHAnsi" w:cstheme="majorHAnsi"/>
          <w:color w:val="000000"/>
        </w:rPr>
        <w:t xml:space="preserve">even </w:t>
      </w:r>
      <w:r w:rsidRPr="000C0C49">
        <w:rPr>
          <w:rFonts w:asciiTheme="majorHAnsi" w:eastAsia="Calibri" w:hAnsiTheme="majorHAnsi" w:cstheme="majorHAnsi"/>
        </w:rPr>
        <w:t>within</w:t>
      </w:r>
      <w:r w:rsidRPr="000C0C49">
        <w:rPr>
          <w:rFonts w:asciiTheme="majorHAnsi" w:eastAsia="Calibri" w:hAnsiTheme="majorHAnsi" w:cstheme="majorHAnsi"/>
          <w:color w:val="000000"/>
        </w:rPr>
        <w:t xml:space="preserve"> several millimeters</w:t>
      </w:r>
      <w:r w:rsidRPr="000C0C49">
        <w:rPr>
          <w:rFonts w:asciiTheme="majorHAnsi" w:eastAsia="Calibri" w:hAnsiTheme="majorHAnsi" w:cstheme="majorHAnsi"/>
          <w:color w:val="000000"/>
          <w:vertAlign w:val="superscript"/>
        </w:rPr>
        <w:t>1</w:t>
      </w:r>
      <w:r w:rsidR="001A4C54" w:rsidRPr="000C0C49">
        <w:rPr>
          <w:rFonts w:asciiTheme="majorHAnsi" w:eastAsia="Calibri" w:hAnsiTheme="majorHAnsi" w:cstheme="majorHAnsi"/>
          <w:color w:val="000000"/>
          <w:vertAlign w:val="superscript"/>
        </w:rPr>
        <w:t>8</w:t>
      </w:r>
      <w:r w:rsidRPr="000C0C49">
        <w:rPr>
          <w:rFonts w:asciiTheme="majorHAnsi" w:eastAsia="Calibri" w:hAnsiTheme="majorHAnsi" w:cstheme="majorHAnsi"/>
          <w:color w:val="000000"/>
        </w:rPr>
        <w:t xml:space="preserve">. Practically, MEA or </w:t>
      </w:r>
      <w:r w:rsidR="00E86A6B" w:rsidRPr="000C0C49">
        <w:rPr>
          <w:rFonts w:asciiTheme="majorHAnsi" w:eastAsia="Calibri" w:hAnsiTheme="majorHAnsi" w:cstheme="majorHAnsi"/>
          <w:color w:val="000000"/>
        </w:rPr>
        <w:t>c</w:t>
      </w:r>
      <w:r w:rsidRPr="000C0C49">
        <w:rPr>
          <w:rFonts w:asciiTheme="majorHAnsi" w:eastAsia="Calibri" w:hAnsiTheme="majorHAnsi" w:cstheme="majorHAnsi"/>
          <w:color w:val="000000"/>
        </w:rPr>
        <w:t>alcium imaging studies often use 300</w:t>
      </w:r>
      <w:r w:rsidR="00E86A6B"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400 </w:t>
      </w:r>
      <w:proofErr w:type="spellStart"/>
      <w:r w:rsidRPr="000C0C49">
        <w:rPr>
          <w:rFonts w:asciiTheme="majorHAnsi" w:eastAsia="Calibri" w:hAnsiTheme="majorHAnsi" w:cstheme="majorHAnsi"/>
          <w:color w:val="000000"/>
        </w:rPr>
        <w:t>μm</w:t>
      </w:r>
      <w:proofErr w:type="spellEnd"/>
      <w:r w:rsidR="00E86A6B"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thick slices. So, </w:t>
      </w:r>
      <w:r w:rsidR="00E86A6B" w:rsidRPr="000C0C49">
        <w:rPr>
          <w:rFonts w:asciiTheme="majorHAnsi" w:eastAsia="Calibri" w:hAnsiTheme="majorHAnsi" w:cstheme="majorHAnsi"/>
          <w:color w:val="000000"/>
        </w:rPr>
        <w:t>the</w:t>
      </w:r>
      <w:r w:rsidRPr="000C0C49">
        <w:rPr>
          <w:rFonts w:asciiTheme="majorHAnsi" w:eastAsia="Calibri" w:hAnsiTheme="majorHAnsi" w:cstheme="majorHAnsi"/>
          <w:color w:val="000000"/>
        </w:rPr>
        <w:t xml:space="preserve"> technique </w:t>
      </w:r>
      <w:r w:rsidR="00E86A6B" w:rsidRPr="000C0C49">
        <w:rPr>
          <w:rFonts w:asciiTheme="majorHAnsi" w:eastAsia="Calibri" w:hAnsiTheme="majorHAnsi" w:cstheme="majorHAnsi"/>
          <w:color w:val="000000"/>
        </w:rPr>
        <w:t xml:space="preserve">presented here </w:t>
      </w:r>
      <w:r w:rsidRPr="000C0C49">
        <w:rPr>
          <w:rFonts w:asciiTheme="majorHAnsi" w:eastAsia="Calibri" w:hAnsiTheme="majorHAnsi" w:cstheme="majorHAnsi"/>
          <w:color w:val="000000"/>
        </w:rPr>
        <w:t xml:space="preserve">will provide strong objective evidence if </w:t>
      </w:r>
      <w:r w:rsidR="00E86A6B"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slices are properly embedded into original whole</w:t>
      </w:r>
      <w:r w:rsidR="00E86A6B"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brain maps.</w:t>
      </w:r>
      <w:r w:rsidRPr="000C0C49">
        <w:rPr>
          <w:rFonts w:asciiTheme="majorHAnsi" w:eastAsia="Calibri" w:hAnsiTheme="majorHAnsi" w:cstheme="majorHAnsi"/>
        </w:rPr>
        <w:t xml:space="preserve"> </w:t>
      </w:r>
      <w:r w:rsidRPr="000C0C49">
        <w:rPr>
          <w:rFonts w:asciiTheme="majorHAnsi" w:eastAsia="Calibri" w:hAnsiTheme="majorHAnsi" w:cstheme="majorHAnsi"/>
          <w:color w:val="000000"/>
        </w:rPr>
        <w:t xml:space="preserve">After overlapping is accurately achieved, additional accuracy will be gained purely from the local information observed under a microscope. Therefore, by performing a two-step optimization process consisting of global and local optimization steps, it will be possible to reach </w:t>
      </w:r>
      <w:r w:rsidR="00E86A6B" w:rsidRPr="000C0C49">
        <w:rPr>
          <w:rFonts w:asciiTheme="majorHAnsi" w:eastAsia="Calibri" w:hAnsiTheme="majorHAnsi" w:cstheme="majorHAnsi"/>
          <w:color w:val="000000"/>
        </w:rPr>
        <w:t>a</w:t>
      </w:r>
      <w:r w:rsidRPr="000C0C49">
        <w:rPr>
          <w:rFonts w:asciiTheme="majorHAnsi" w:eastAsia="Calibri" w:hAnsiTheme="majorHAnsi" w:cstheme="majorHAnsi"/>
          <w:color w:val="000000"/>
        </w:rPr>
        <w:t xml:space="preserve"> spatial resolution equating </w:t>
      </w:r>
      <w:r w:rsidR="00E86A6B" w:rsidRPr="000C0C49">
        <w:rPr>
          <w:rFonts w:asciiTheme="majorHAnsi" w:eastAsia="Calibri" w:hAnsiTheme="majorHAnsi" w:cstheme="majorHAnsi"/>
          <w:color w:val="000000"/>
        </w:rPr>
        <w:t>semi</w:t>
      </w:r>
      <w:r w:rsidR="000075F1" w:rsidRPr="000C0C49">
        <w:rPr>
          <w:rFonts w:asciiTheme="majorHAnsi" w:eastAsia="Calibri" w:hAnsiTheme="majorHAnsi" w:cstheme="majorHAnsi"/>
          <w:color w:val="000000"/>
        </w:rPr>
        <w:t>-</w:t>
      </w:r>
      <w:r w:rsidR="00E86A6B" w:rsidRPr="000C0C49">
        <w:rPr>
          <w:rFonts w:asciiTheme="majorHAnsi" w:eastAsia="Calibri" w:hAnsiTheme="majorHAnsi" w:cstheme="majorHAnsi"/>
          <w:color w:val="000000"/>
        </w:rPr>
        <w:t xml:space="preserve">automatically </w:t>
      </w:r>
      <w:r w:rsidRPr="000C0C49">
        <w:rPr>
          <w:rFonts w:asciiTheme="majorHAnsi" w:eastAsia="Calibri" w:hAnsiTheme="majorHAnsi" w:cstheme="majorHAnsi"/>
          <w:color w:val="000000"/>
        </w:rPr>
        <w:t xml:space="preserve">to the typical size of a neuron in the future. </w:t>
      </w:r>
    </w:p>
    <w:p w14:paraId="797F2554" w14:textId="77777777" w:rsidR="00207452" w:rsidRPr="000C0C49" w:rsidRDefault="00207452" w:rsidP="0026129D">
      <w:pPr>
        <w:jc w:val="both"/>
        <w:rPr>
          <w:rFonts w:asciiTheme="majorHAnsi" w:eastAsia="Calibri" w:hAnsiTheme="majorHAnsi" w:cstheme="majorHAnsi"/>
        </w:rPr>
      </w:pPr>
    </w:p>
    <w:p w14:paraId="2B57C9D0" w14:textId="21F1A402"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rPr>
        <w:t xml:space="preserve">This accurate integration protocol </w:t>
      </w:r>
      <w:r w:rsidR="00670B18" w:rsidRPr="000C0C49">
        <w:rPr>
          <w:rFonts w:asciiTheme="majorHAnsi" w:eastAsia="Calibri" w:hAnsiTheme="majorHAnsi" w:cstheme="majorHAnsi"/>
        </w:rPr>
        <w:t>provides</w:t>
      </w:r>
      <w:r w:rsidRPr="000C0C49">
        <w:rPr>
          <w:rFonts w:asciiTheme="majorHAnsi" w:eastAsia="Calibri" w:hAnsiTheme="majorHAnsi" w:cstheme="majorHAnsi"/>
        </w:rPr>
        <w:t xml:space="preserve"> basic technology to generate various brain atlases</w:t>
      </w:r>
      <w:r w:rsidRPr="000C0C49">
        <w:rPr>
          <w:rFonts w:asciiTheme="majorHAnsi" w:eastAsia="Calibri" w:hAnsiTheme="majorHAnsi" w:cstheme="majorHAnsi"/>
          <w:vertAlign w:val="superscript"/>
        </w:rPr>
        <w:t>1</w:t>
      </w:r>
      <w:r w:rsidR="001A4C54" w:rsidRPr="000C0C49">
        <w:rPr>
          <w:rFonts w:asciiTheme="majorHAnsi" w:eastAsia="Calibri" w:hAnsiTheme="majorHAnsi" w:cstheme="majorHAnsi"/>
          <w:vertAlign w:val="superscript"/>
        </w:rPr>
        <w:t>8</w:t>
      </w:r>
      <w:r w:rsidRPr="000C0C49">
        <w:rPr>
          <w:rFonts w:asciiTheme="majorHAnsi" w:eastAsia="Calibri" w:hAnsiTheme="majorHAnsi" w:cstheme="majorHAnsi"/>
          <w:vertAlign w:val="superscript"/>
        </w:rPr>
        <w:t>,</w:t>
      </w:r>
      <w:r w:rsidR="001A4C54" w:rsidRPr="000C0C49">
        <w:rPr>
          <w:rFonts w:asciiTheme="majorHAnsi" w:eastAsia="Calibri" w:hAnsiTheme="majorHAnsi" w:cstheme="majorHAnsi"/>
          <w:vertAlign w:val="superscript"/>
        </w:rPr>
        <w:t>20</w:t>
      </w:r>
      <w:r w:rsidRPr="000C0C49">
        <w:rPr>
          <w:rFonts w:asciiTheme="majorHAnsi" w:eastAsia="Calibri" w:hAnsiTheme="majorHAnsi" w:cstheme="majorHAnsi"/>
          <w:vertAlign w:val="superscript"/>
        </w:rPr>
        <w:t>,2</w:t>
      </w:r>
      <w:r w:rsidR="001A4C54" w:rsidRPr="000C0C49">
        <w:rPr>
          <w:rFonts w:asciiTheme="majorHAnsi" w:eastAsia="Calibri" w:hAnsiTheme="majorHAnsi" w:cstheme="majorHAnsi"/>
          <w:vertAlign w:val="superscript"/>
        </w:rPr>
        <w:t>1</w:t>
      </w:r>
      <w:r w:rsidRPr="000C0C49">
        <w:rPr>
          <w:rFonts w:asciiTheme="majorHAnsi" w:eastAsia="Calibri" w:hAnsiTheme="majorHAnsi" w:cstheme="majorHAnsi"/>
        </w:rPr>
        <w:t xml:space="preserve"> and even to study more in</w:t>
      </w:r>
      <w:r w:rsidR="00670B18" w:rsidRPr="000C0C49">
        <w:rPr>
          <w:rFonts w:asciiTheme="majorHAnsi" w:eastAsia="Calibri" w:hAnsiTheme="majorHAnsi" w:cstheme="majorHAnsi"/>
        </w:rPr>
        <w:t>-</w:t>
      </w:r>
      <w:r w:rsidRPr="000C0C49">
        <w:rPr>
          <w:rFonts w:asciiTheme="majorHAnsi" w:eastAsia="Calibri" w:hAnsiTheme="majorHAnsi" w:cstheme="majorHAnsi"/>
        </w:rPr>
        <w:t>depth the MRI of other primates</w:t>
      </w:r>
      <w:r w:rsidRPr="000C0C49">
        <w:rPr>
          <w:rFonts w:asciiTheme="majorHAnsi" w:eastAsia="Calibri" w:hAnsiTheme="majorHAnsi" w:cstheme="majorHAnsi"/>
          <w:vertAlign w:val="superscript"/>
        </w:rPr>
        <w:t>2</w:t>
      </w:r>
      <w:r w:rsidR="001A4C54" w:rsidRPr="000C0C49">
        <w:rPr>
          <w:rFonts w:asciiTheme="majorHAnsi" w:eastAsia="Calibri" w:hAnsiTheme="majorHAnsi" w:cstheme="majorHAnsi"/>
          <w:vertAlign w:val="superscript"/>
        </w:rPr>
        <w:t>2</w:t>
      </w:r>
      <w:r w:rsidRPr="000C0C49">
        <w:rPr>
          <w:rFonts w:asciiTheme="majorHAnsi" w:eastAsia="Calibri" w:hAnsiTheme="majorHAnsi" w:cstheme="majorHAnsi"/>
          <w:vertAlign w:val="superscript"/>
        </w:rPr>
        <w:t>,2</w:t>
      </w:r>
      <w:r w:rsidR="001A4C54" w:rsidRPr="000C0C49">
        <w:rPr>
          <w:rFonts w:asciiTheme="majorHAnsi" w:eastAsia="Calibri" w:hAnsiTheme="majorHAnsi" w:cstheme="majorHAnsi"/>
          <w:vertAlign w:val="superscript"/>
        </w:rPr>
        <w:t>3</w:t>
      </w:r>
      <w:r w:rsidRPr="000C0C49">
        <w:rPr>
          <w:rFonts w:asciiTheme="majorHAnsi" w:eastAsia="Calibri" w:hAnsiTheme="majorHAnsi" w:cstheme="majorHAnsi"/>
        </w:rPr>
        <w:t xml:space="preserve"> and human postmortem brains (</w:t>
      </w:r>
      <w:r w:rsidR="00670B18" w:rsidRPr="000C0C49">
        <w:rPr>
          <w:rFonts w:asciiTheme="majorHAnsi" w:eastAsia="Calibri" w:hAnsiTheme="majorHAnsi" w:cstheme="majorHAnsi"/>
        </w:rPr>
        <w:t>a</w:t>
      </w:r>
      <w:r w:rsidRPr="000C0C49">
        <w:rPr>
          <w:rFonts w:asciiTheme="majorHAnsi" w:eastAsia="Calibri" w:hAnsiTheme="majorHAnsi" w:cstheme="majorHAnsi"/>
        </w:rPr>
        <w:t>lthough the</w:t>
      </w:r>
      <w:r w:rsidR="00C86A80" w:rsidRPr="000C0C49">
        <w:rPr>
          <w:rFonts w:asciiTheme="majorHAnsi" w:eastAsia="Calibri" w:hAnsiTheme="majorHAnsi" w:cstheme="majorHAnsi"/>
        </w:rPr>
        <w:t xml:space="preserve"> </w:t>
      </w:r>
      <w:r w:rsidRPr="000C0C49">
        <w:rPr>
          <w:rFonts w:asciiTheme="majorHAnsi" w:eastAsia="Calibri" w:hAnsiTheme="majorHAnsi" w:cstheme="majorHAnsi"/>
        </w:rPr>
        <w:t>human brain has</w:t>
      </w:r>
      <w:r w:rsidRPr="000C0C49">
        <w:rPr>
          <w:rFonts w:asciiTheme="majorHAnsi" w:hAnsiTheme="majorHAnsi" w:cstheme="majorHAnsi"/>
        </w:rPr>
        <w:t xml:space="preserve"> </w:t>
      </w:r>
      <w:r w:rsidRPr="000C0C49">
        <w:rPr>
          <w:rFonts w:asciiTheme="majorHAnsi" w:eastAsia="Calibri" w:hAnsiTheme="majorHAnsi" w:cstheme="majorHAnsi"/>
        </w:rPr>
        <w:t xml:space="preserve">sulci, </w:t>
      </w:r>
      <w:r w:rsidR="00670B18" w:rsidRPr="000C0C49">
        <w:rPr>
          <w:rFonts w:asciiTheme="majorHAnsi" w:eastAsia="Calibri" w:hAnsiTheme="majorHAnsi" w:cstheme="majorHAnsi"/>
        </w:rPr>
        <w:t xml:space="preserve">it is possible to get a sufficient number of </w:t>
      </w:r>
      <w:r w:rsidRPr="000C0C49">
        <w:rPr>
          <w:rFonts w:asciiTheme="majorHAnsi" w:eastAsia="Calibri" w:hAnsiTheme="majorHAnsi" w:cstheme="majorHAnsi"/>
        </w:rPr>
        <w:t>recording points from gyri). Now, we are also developing a visual interface to integrate many reco</w:t>
      </w:r>
      <w:r w:rsidR="006D1742" w:rsidRPr="000C0C49">
        <w:rPr>
          <w:rFonts w:asciiTheme="majorHAnsi" w:eastAsia="Calibri" w:hAnsiTheme="majorHAnsi" w:cstheme="majorHAnsi"/>
        </w:rPr>
        <w:t>r</w:t>
      </w:r>
      <w:r w:rsidRPr="000C0C49">
        <w:rPr>
          <w:rFonts w:asciiTheme="majorHAnsi" w:eastAsia="Calibri" w:hAnsiTheme="majorHAnsi" w:cstheme="majorHAnsi"/>
        </w:rPr>
        <w:t xml:space="preserve">ded data samples into one common spatial coordinate. One image figure such as this is shown in </w:t>
      </w:r>
      <w:r w:rsidR="00D62F85" w:rsidRPr="000C0C49">
        <w:rPr>
          <w:rFonts w:asciiTheme="majorHAnsi" w:eastAsia="Calibri" w:hAnsiTheme="majorHAnsi" w:cstheme="majorHAnsi"/>
          <w:b/>
        </w:rPr>
        <w:t>F</w:t>
      </w:r>
      <w:r w:rsidRPr="000C0C49">
        <w:rPr>
          <w:rFonts w:asciiTheme="majorHAnsi" w:eastAsia="Calibri" w:hAnsiTheme="majorHAnsi" w:cstheme="majorHAnsi"/>
          <w:b/>
        </w:rPr>
        <w:t>igure 4</w:t>
      </w:r>
      <w:r w:rsidRPr="000C0C49">
        <w:rPr>
          <w:rFonts w:asciiTheme="majorHAnsi" w:eastAsia="Calibri" w:hAnsiTheme="majorHAnsi" w:cstheme="majorHAnsi"/>
        </w:rPr>
        <w:t>. In the cases of mammalian brains, the integration between quantitatively different scales will also make new advances qualitatively in understanding disease states and in evaluating drug effects.</w:t>
      </w:r>
      <w:r w:rsidR="00C86A80" w:rsidRPr="000C0C49">
        <w:rPr>
          <w:rFonts w:asciiTheme="majorHAnsi" w:eastAsia="Calibri" w:hAnsiTheme="majorHAnsi" w:cstheme="majorHAnsi"/>
        </w:rPr>
        <w:t xml:space="preserve"> </w:t>
      </w:r>
      <w:r w:rsidR="00C05790" w:rsidRPr="000C0C49">
        <w:rPr>
          <w:rFonts w:asciiTheme="majorHAnsi" w:eastAsia="Calibri" w:hAnsiTheme="majorHAnsi" w:cstheme="majorHAnsi"/>
        </w:rPr>
        <w:t>Generally, t</w:t>
      </w:r>
      <w:r w:rsidRPr="000C0C49">
        <w:rPr>
          <w:rFonts w:asciiTheme="majorHAnsi" w:eastAsia="Calibri" w:hAnsiTheme="majorHAnsi" w:cstheme="majorHAnsi"/>
        </w:rPr>
        <w:t>his will be hard to apply to fishes, reptiles, and amphibians</w:t>
      </w:r>
      <w:r w:rsidR="00C05790" w:rsidRPr="000C0C49">
        <w:rPr>
          <w:rFonts w:asciiTheme="majorHAnsi" w:eastAsia="Calibri" w:hAnsiTheme="majorHAnsi" w:cstheme="majorHAnsi"/>
        </w:rPr>
        <w:t>,</w:t>
      </w:r>
      <w:r w:rsidRPr="000C0C49">
        <w:rPr>
          <w:rFonts w:asciiTheme="majorHAnsi" w:eastAsia="Calibri" w:hAnsiTheme="majorHAnsi" w:cstheme="majorHAnsi"/>
        </w:rPr>
        <w:t xml:space="preserve"> because researchers will find it difficult to keep the form of the extracted thin brain stable to its pre-extracted form, and MRI images of their smaller brains will also be relatively </w:t>
      </w:r>
      <w:r w:rsidR="004410DA" w:rsidRPr="000C0C49">
        <w:rPr>
          <w:rFonts w:asciiTheme="majorHAnsi" w:eastAsia="Calibri" w:hAnsiTheme="majorHAnsi" w:cstheme="majorHAnsi"/>
        </w:rPr>
        <w:t>noisier</w:t>
      </w:r>
      <w:r w:rsidRPr="000C0C49">
        <w:rPr>
          <w:rFonts w:asciiTheme="majorHAnsi" w:eastAsia="Calibri" w:hAnsiTheme="majorHAnsi" w:cstheme="majorHAnsi"/>
        </w:rPr>
        <w:t xml:space="preserve">. </w:t>
      </w:r>
    </w:p>
    <w:p w14:paraId="5441FFB1" w14:textId="77777777" w:rsidR="00207452" w:rsidRPr="000C0C49" w:rsidRDefault="00207452" w:rsidP="0026129D">
      <w:pPr>
        <w:jc w:val="both"/>
        <w:rPr>
          <w:rFonts w:asciiTheme="majorHAnsi" w:eastAsia="Calibri" w:hAnsiTheme="majorHAnsi" w:cstheme="majorHAnsi"/>
        </w:rPr>
      </w:pPr>
    </w:p>
    <w:p w14:paraId="61E600F5" w14:textId="75BD6555"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rPr>
        <w:t xml:space="preserve">The 3D-NEO protocol </w:t>
      </w:r>
      <w:r w:rsidR="00142AD0" w:rsidRPr="000C0C49">
        <w:rPr>
          <w:rFonts w:asciiTheme="majorHAnsi" w:eastAsia="Calibri" w:hAnsiTheme="majorHAnsi" w:cstheme="majorHAnsi"/>
        </w:rPr>
        <w:t>has been</w:t>
      </w:r>
      <w:r w:rsidRPr="000C0C49">
        <w:rPr>
          <w:rFonts w:asciiTheme="majorHAnsi" w:eastAsia="Calibri" w:hAnsiTheme="majorHAnsi" w:cstheme="majorHAnsi"/>
        </w:rPr>
        <w:t xml:space="preserve"> introduced by this research into a neuroscientific or cell biological research field</w:t>
      </w:r>
      <w:r w:rsidR="00142AD0" w:rsidRPr="000C0C49">
        <w:rPr>
          <w:rFonts w:asciiTheme="majorHAnsi" w:eastAsia="Calibri" w:hAnsiTheme="majorHAnsi" w:cstheme="majorHAnsi"/>
        </w:rPr>
        <w:t>,</w:t>
      </w:r>
      <w:r w:rsidRPr="000C0C49">
        <w:rPr>
          <w:rFonts w:asciiTheme="majorHAnsi" w:eastAsia="Calibri" w:hAnsiTheme="majorHAnsi" w:cstheme="majorHAnsi"/>
        </w:rPr>
        <w:t xml:space="preserve"> successfully demonstrating high accuracy in bridging between macroscopic anatomy and microscopic neuronal distribution</w:t>
      </w:r>
      <w:r w:rsidR="00142AD0" w:rsidRPr="000C0C49">
        <w:rPr>
          <w:rFonts w:asciiTheme="majorHAnsi" w:eastAsia="Calibri" w:hAnsiTheme="majorHAnsi" w:cstheme="majorHAnsi"/>
        </w:rPr>
        <w:t>,</w:t>
      </w:r>
      <w:r w:rsidRPr="000C0C49">
        <w:rPr>
          <w:rFonts w:asciiTheme="majorHAnsi" w:eastAsia="Calibri" w:hAnsiTheme="majorHAnsi" w:cstheme="majorHAnsi"/>
        </w:rPr>
        <w:t xml:space="preserve"> including the topological architectures of </w:t>
      </w:r>
    </w:p>
    <w:p w14:paraId="4FBFB362" w14:textId="7DE56AAB" w:rsidR="00097579" w:rsidRPr="000C0C49" w:rsidRDefault="00E968CD" w:rsidP="0026129D">
      <w:pPr>
        <w:jc w:val="both"/>
        <w:rPr>
          <w:rFonts w:asciiTheme="majorHAnsi" w:eastAsia="Calibri" w:hAnsiTheme="majorHAnsi" w:cstheme="majorHAnsi"/>
        </w:rPr>
      </w:pPr>
      <w:r w:rsidRPr="000C0C49">
        <w:rPr>
          <w:rFonts w:asciiTheme="majorHAnsi" w:eastAsia="Calibri" w:hAnsiTheme="majorHAnsi" w:cstheme="majorHAnsi"/>
        </w:rPr>
        <w:t xml:space="preserve">macro- and </w:t>
      </w:r>
      <w:proofErr w:type="spellStart"/>
      <w:r w:rsidRPr="000C0C49">
        <w:rPr>
          <w:rFonts w:asciiTheme="majorHAnsi" w:eastAsia="Calibri" w:hAnsiTheme="majorHAnsi" w:cstheme="majorHAnsi"/>
        </w:rPr>
        <w:t>microconnectomes</w:t>
      </w:r>
      <w:proofErr w:type="spellEnd"/>
      <w:r w:rsidRPr="000C0C49">
        <w:rPr>
          <w:rFonts w:asciiTheme="majorHAnsi" w:eastAsia="Calibri" w:hAnsiTheme="majorHAnsi" w:cstheme="majorHAnsi"/>
        </w:rPr>
        <w:t xml:space="preserve">. </w:t>
      </w:r>
    </w:p>
    <w:p w14:paraId="0851A486" w14:textId="77777777" w:rsidR="00097579" w:rsidRPr="000C0C49" w:rsidRDefault="00097579" w:rsidP="0026129D">
      <w:pPr>
        <w:pBdr>
          <w:top w:val="nil"/>
          <w:left w:val="nil"/>
          <w:bottom w:val="nil"/>
          <w:right w:val="nil"/>
          <w:between w:val="nil"/>
        </w:pBdr>
        <w:jc w:val="both"/>
        <w:rPr>
          <w:rFonts w:asciiTheme="majorHAnsi" w:eastAsia="Calibri" w:hAnsiTheme="majorHAnsi" w:cstheme="majorHAnsi"/>
          <w:b/>
        </w:rPr>
      </w:pPr>
    </w:p>
    <w:p w14:paraId="00883D4C" w14:textId="77777777" w:rsidR="00097579" w:rsidRPr="000C0C49" w:rsidRDefault="00E968CD" w:rsidP="0026129D">
      <w:pPr>
        <w:pBdr>
          <w:top w:val="nil"/>
          <w:left w:val="nil"/>
          <w:bottom w:val="nil"/>
          <w:right w:val="nil"/>
          <w:between w:val="nil"/>
        </w:pBdr>
        <w:jc w:val="both"/>
        <w:rPr>
          <w:rFonts w:asciiTheme="majorHAnsi" w:eastAsia="Calibri" w:hAnsiTheme="majorHAnsi" w:cstheme="majorHAnsi"/>
          <w:color w:val="000000"/>
        </w:rPr>
      </w:pPr>
      <w:r w:rsidRPr="000C0C49">
        <w:rPr>
          <w:rFonts w:asciiTheme="majorHAnsi" w:eastAsia="Calibri" w:hAnsiTheme="majorHAnsi" w:cstheme="majorHAnsi"/>
          <w:b/>
          <w:color w:val="000000"/>
        </w:rPr>
        <w:lastRenderedPageBreak/>
        <w:t>ACKNOWLEDGMENTS:</w:t>
      </w:r>
    </w:p>
    <w:p w14:paraId="05A44C27" w14:textId="2249C908" w:rsidR="00097579" w:rsidRPr="000C0C49" w:rsidRDefault="00E968CD" w:rsidP="0026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color w:val="000000"/>
        </w:rPr>
      </w:pPr>
      <w:r w:rsidRPr="000C0C49">
        <w:rPr>
          <w:rFonts w:asciiTheme="majorHAnsi" w:eastAsia="Calibri" w:hAnsiTheme="majorHAnsi" w:cstheme="majorHAnsi"/>
          <w:color w:val="000000"/>
        </w:rPr>
        <w:t>M</w:t>
      </w:r>
      <w:r w:rsidR="00207452"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S</w:t>
      </w:r>
      <w:r w:rsidR="00207452"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is grateful </w:t>
      </w:r>
      <w:r w:rsidR="00BE2AD1" w:rsidRPr="000C0C49">
        <w:rPr>
          <w:rFonts w:asciiTheme="majorHAnsi" w:eastAsia="Calibri" w:hAnsiTheme="majorHAnsi" w:cstheme="majorHAnsi"/>
          <w:color w:val="000000"/>
        </w:rPr>
        <w:t>for the</w:t>
      </w:r>
      <w:r w:rsidRPr="000C0C49">
        <w:rPr>
          <w:rFonts w:asciiTheme="majorHAnsi" w:eastAsia="Calibri" w:hAnsiTheme="majorHAnsi" w:cstheme="majorHAnsi"/>
          <w:color w:val="000000"/>
        </w:rPr>
        <w:t xml:space="preserve"> support </w:t>
      </w:r>
      <w:r w:rsidR="00BE2AD1" w:rsidRPr="000C0C49">
        <w:rPr>
          <w:rFonts w:asciiTheme="majorHAnsi" w:eastAsia="Calibri" w:hAnsiTheme="majorHAnsi" w:cstheme="majorHAnsi"/>
          <w:color w:val="000000"/>
        </w:rPr>
        <w:t>from</w:t>
      </w:r>
      <w:r w:rsidRPr="000C0C49">
        <w:rPr>
          <w:rFonts w:asciiTheme="majorHAnsi" w:eastAsia="Calibri" w:hAnsiTheme="majorHAnsi" w:cstheme="majorHAnsi"/>
          <w:color w:val="000000"/>
        </w:rPr>
        <w:t xml:space="preserve"> </w:t>
      </w:r>
      <w:proofErr w:type="gramStart"/>
      <w:r w:rsidRPr="000C0C49">
        <w:rPr>
          <w:rFonts w:asciiTheme="majorHAnsi" w:eastAsia="Calibri" w:hAnsiTheme="majorHAnsi" w:cstheme="majorHAnsi"/>
          <w:color w:val="000000"/>
        </w:rPr>
        <w:t>all of</w:t>
      </w:r>
      <w:proofErr w:type="gramEnd"/>
      <w:r w:rsidRPr="000C0C49">
        <w:rPr>
          <w:rFonts w:asciiTheme="majorHAnsi" w:eastAsia="Calibri" w:hAnsiTheme="majorHAnsi" w:cstheme="majorHAnsi"/>
          <w:color w:val="000000"/>
        </w:rPr>
        <w:t xml:space="preserve"> the staff in </w:t>
      </w:r>
      <w:r w:rsidR="00BE2AD1" w:rsidRPr="000C0C49">
        <w:rPr>
          <w:rFonts w:asciiTheme="majorHAnsi" w:eastAsia="Calibri" w:hAnsiTheme="majorHAnsi" w:cstheme="majorHAnsi"/>
          <w:color w:val="000000"/>
        </w:rPr>
        <w:t xml:space="preserve">the </w:t>
      </w:r>
      <w:r w:rsidRPr="000C0C49">
        <w:rPr>
          <w:rFonts w:asciiTheme="majorHAnsi" w:eastAsia="Calibri" w:hAnsiTheme="majorHAnsi" w:cstheme="majorHAnsi"/>
          <w:color w:val="000000"/>
        </w:rPr>
        <w:t xml:space="preserve">medical information engineering course in </w:t>
      </w:r>
      <w:r w:rsidR="007C1EA6" w:rsidRPr="000C0C49">
        <w:rPr>
          <w:rFonts w:asciiTheme="majorHAnsi" w:eastAsia="Calibri" w:hAnsiTheme="majorHAnsi" w:cstheme="majorHAnsi"/>
          <w:color w:val="000000"/>
        </w:rPr>
        <w:t>Graduate School of Medicine and Faculty of Medicine</w:t>
      </w:r>
      <w:r w:rsidR="006D1742"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and </w:t>
      </w:r>
      <w:r w:rsidR="00BE2AD1" w:rsidRPr="000C0C49">
        <w:rPr>
          <w:rFonts w:asciiTheme="majorHAnsi" w:eastAsia="Calibri" w:hAnsiTheme="majorHAnsi" w:cstheme="majorHAnsi"/>
          <w:color w:val="000000"/>
        </w:rPr>
        <w:t>wants to thank</w:t>
      </w:r>
      <w:r w:rsidRPr="000C0C49">
        <w:rPr>
          <w:rFonts w:asciiTheme="majorHAnsi" w:eastAsia="Calibri" w:hAnsiTheme="majorHAnsi" w:cstheme="majorHAnsi"/>
          <w:color w:val="000000"/>
        </w:rPr>
        <w:t xml:space="preserve"> Prof. Tetsuya </w:t>
      </w:r>
      <w:proofErr w:type="spellStart"/>
      <w:r w:rsidRPr="000C0C49">
        <w:rPr>
          <w:rFonts w:asciiTheme="majorHAnsi" w:eastAsia="Calibri" w:hAnsiTheme="majorHAnsi" w:cstheme="majorHAnsi"/>
          <w:color w:val="000000"/>
        </w:rPr>
        <w:t>Takakuwa</w:t>
      </w:r>
      <w:proofErr w:type="spellEnd"/>
      <w:r w:rsidRPr="000C0C49">
        <w:rPr>
          <w:rFonts w:asciiTheme="majorHAnsi" w:eastAsia="Calibri" w:hAnsiTheme="majorHAnsi" w:cstheme="majorHAnsi"/>
          <w:color w:val="000000"/>
        </w:rPr>
        <w:t xml:space="preserve">, Prof. </w:t>
      </w:r>
      <w:proofErr w:type="spellStart"/>
      <w:r w:rsidRPr="000C0C49">
        <w:rPr>
          <w:rFonts w:asciiTheme="majorHAnsi" w:eastAsia="Calibri" w:hAnsiTheme="majorHAnsi" w:cstheme="majorHAnsi"/>
          <w:color w:val="000000"/>
        </w:rPr>
        <w:t>Nobukatsu</w:t>
      </w:r>
      <w:proofErr w:type="spellEnd"/>
      <w:r w:rsidRPr="000C0C49">
        <w:rPr>
          <w:rFonts w:asciiTheme="majorHAnsi" w:eastAsia="Calibri" w:hAnsiTheme="majorHAnsi" w:cstheme="majorHAnsi"/>
          <w:color w:val="000000"/>
        </w:rPr>
        <w:t xml:space="preserve"> </w:t>
      </w:r>
      <w:proofErr w:type="spellStart"/>
      <w:r w:rsidRPr="000C0C49">
        <w:rPr>
          <w:rFonts w:asciiTheme="majorHAnsi" w:eastAsia="Calibri" w:hAnsiTheme="majorHAnsi" w:cstheme="majorHAnsi"/>
          <w:color w:val="000000"/>
        </w:rPr>
        <w:t>Sawamoto</w:t>
      </w:r>
      <w:proofErr w:type="spellEnd"/>
      <w:r w:rsidR="00BE2AD1"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and Doris </w:t>
      </w:r>
      <w:proofErr w:type="spellStart"/>
      <w:r w:rsidRPr="000C0C49">
        <w:rPr>
          <w:rFonts w:asciiTheme="majorHAnsi" w:eastAsia="Calibri" w:hAnsiTheme="majorHAnsi" w:cstheme="majorHAnsi"/>
          <w:color w:val="000000"/>
        </w:rPr>
        <w:t>Zakian</w:t>
      </w:r>
      <w:proofErr w:type="spellEnd"/>
      <w:r w:rsidRPr="000C0C49">
        <w:rPr>
          <w:rFonts w:asciiTheme="majorHAnsi" w:eastAsia="Calibri" w:hAnsiTheme="majorHAnsi" w:cstheme="majorHAnsi"/>
          <w:color w:val="000000"/>
        </w:rPr>
        <w:t xml:space="preserve"> for </w:t>
      </w:r>
      <w:r w:rsidR="00BE2AD1" w:rsidRPr="000C0C49">
        <w:rPr>
          <w:rFonts w:asciiTheme="majorHAnsi" w:eastAsia="Calibri" w:hAnsiTheme="majorHAnsi" w:cstheme="majorHAnsi"/>
          <w:color w:val="000000"/>
        </w:rPr>
        <w:t xml:space="preserve">their </w:t>
      </w:r>
      <w:r w:rsidRPr="000C0C49">
        <w:rPr>
          <w:rFonts w:asciiTheme="majorHAnsi" w:eastAsia="Calibri" w:hAnsiTheme="majorHAnsi" w:cstheme="majorHAnsi"/>
          <w:color w:val="000000"/>
        </w:rPr>
        <w:t>helpful comments. This study was supported by a Grant-in-Aid for Challenging Exploratory Research</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 xml:space="preserve">and </w:t>
      </w:r>
      <w:r w:rsidR="00BE2AD1" w:rsidRPr="000C0C49">
        <w:rPr>
          <w:rFonts w:asciiTheme="majorHAnsi" w:eastAsia="Calibri" w:hAnsiTheme="majorHAnsi" w:cstheme="majorHAnsi"/>
          <w:color w:val="000000"/>
        </w:rPr>
        <w:t xml:space="preserve">by the </w:t>
      </w:r>
      <w:r w:rsidRPr="000C0C49">
        <w:rPr>
          <w:rFonts w:asciiTheme="majorHAnsi" w:eastAsia="Calibri" w:hAnsiTheme="majorHAnsi" w:cstheme="majorHAnsi"/>
          <w:color w:val="000000"/>
        </w:rPr>
        <w:t>Leading Initiative for Excellent Young Researchers (LEADER) program</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to M</w:t>
      </w:r>
      <w:r w:rsidR="00BE2AD1"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S</w:t>
      </w:r>
      <w:r w:rsidR="00BE2AD1"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from MEXT (The Ministry of Education, Culture, Sports, Science</w:t>
      </w:r>
      <w:r w:rsidR="002D2E8F"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and Technology). The MRI experiments in this work were performed in the Division for Small Animal MRI, Medical Research Support Center, Graduate School of Medicine, Kyoto University, Japan.</w:t>
      </w:r>
    </w:p>
    <w:p w14:paraId="0B0A28D9" w14:textId="77777777" w:rsidR="00097579" w:rsidRPr="000C0C49" w:rsidRDefault="00097579" w:rsidP="0026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b/>
          <w:color w:val="000000"/>
        </w:rPr>
      </w:pPr>
    </w:p>
    <w:p w14:paraId="1FCDC00B" w14:textId="77777777" w:rsidR="00097579" w:rsidRPr="000C0C49" w:rsidRDefault="00E968CD" w:rsidP="00261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theme="majorHAnsi"/>
          <w:color w:val="000000"/>
        </w:rPr>
      </w:pPr>
      <w:r w:rsidRPr="000C0C49">
        <w:rPr>
          <w:rFonts w:asciiTheme="majorHAnsi" w:eastAsia="Calibri" w:hAnsiTheme="majorHAnsi" w:cstheme="majorHAnsi"/>
          <w:b/>
          <w:color w:val="000000"/>
        </w:rPr>
        <w:t>DISCLOSURES:</w:t>
      </w:r>
    </w:p>
    <w:p w14:paraId="334D2AD6" w14:textId="0F55F36B" w:rsidR="00097579" w:rsidRPr="000C0C49" w:rsidRDefault="00F0523B" w:rsidP="0026129D">
      <w:pPr>
        <w:jc w:val="both"/>
        <w:rPr>
          <w:rFonts w:asciiTheme="majorHAnsi" w:eastAsia="Calibri" w:hAnsiTheme="majorHAnsi" w:cstheme="majorHAnsi"/>
          <w:color w:val="000000"/>
        </w:rPr>
      </w:pPr>
      <w:r w:rsidRPr="000C0C49">
        <w:rPr>
          <w:rFonts w:asciiTheme="majorHAnsi" w:eastAsia="Calibri" w:hAnsiTheme="majorHAnsi" w:cstheme="majorHAnsi"/>
          <w:color w:val="000000"/>
        </w:rPr>
        <w:t>The authors have nothing to disclose.</w:t>
      </w:r>
    </w:p>
    <w:p w14:paraId="327132AD" w14:textId="77777777" w:rsidR="00097579" w:rsidRPr="000C0C49" w:rsidRDefault="00097579" w:rsidP="0026129D">
      <w:pPr>
        <w:jc w:val="both"/>
        <w:rPr>
          <w:rFonts w:asciiTheme="majorHAnsi" w:eastAsia="Calibri" w:hAnsiTheme="majorHAnsi" w:cstheme="majorHAnsi"/>
          <w:color w:val="000000"/>
        </w:rPr>
      </w:pPr>
    </w:p>
    <w:p w14:paraId="3BB1F602" w14:textId="77777777" w:rsidR="00097579" w:rsidRPr="000C0C49" w:rsidRDefault="00E968CD" w:rsidP="0026129D">
      <w:pPr>
        <w:jc w:val="both"/>
        <w:rPr>
          <w:rFonts w:asciiTheme="majorHAnsi" w:eastAsia="Calibri" w:hAnsiTheme="majorHAnsi" w:cstheme="majorHAnsi"/>
          <w:b/>
          <w:color w:val="000000"/>
        </w:rPr>
      </w:pPr>
      <w:r w:rsidRPr="000C0C49">
        <w:rPr>
          <w:rFonts w:asciiTheme="majorHAnsi" w:eastAsia="Calibri" w:hAnsiTheme="majorHAnsi" w:cstheme="majorHAnsi"/>
          <w:b/>
          <w:color w:val="000000"/>
        </w:rPr>
        <w:t>REFERENCES:</w:t>
      </w:r>
    </w:p>
    <w:p w14:paraId="3537786E" w14:textId="6F680E95"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rPr>
        <w:t>Vogelsberger</w:t>
      </w:r>
      <w:proofErr w:type="spellEnd"/>
      <w:r w:rsidRPr="000C0C49">
        <w:rPr>
          <w:rFonts w:asciiTheme="majorHAnsi" w:eastAsia="Calibri" w:hAnsiTheme="majorHAnsi" w:cstheme="majorHAnsi"/>
          <w:color w:val="000000"/>
        </w:rPr>
        <w:t>, M.</w:t>
      </w:r>
      <w:r w:rsidR="007A3235" w:rsidRPr="000C0C49">
        <w:rPr>
          <w:rFonts w:asciiTheme="majorHAnsi" w:eastAsia="Calibri" w:hAnsiTheme="majorHAnsi" w:cstheme="majorHAnsi"/>
          <w:color w:val="000000"/>
        </w:rPr>
        <w:t xml:space="preserve"> et al</w:t>
      </w:r>
      <w:r w:rsidRPr="000C0C49">
        <w:rPr>
          <w:rFonts w:asciiTheme="majorHAnsi" w:eastAsia="Calibri" w:hAnsiTheme="majorHAnsi" w:cstheme="majorHAnsi"/>
          <w:color w:val="000000"/>
        </w:rPr>
        <w:t xml:space="preserve">. Properties of galaxies reproduced by a hydrodynamic simulation. </w:t>
      </w:r>
      <w:r w:rsidRPr="000C0C49">
        <w:rPr>
          <w:rFonts w:asciiTheme="majorHAnsi" w:eastAsia="Calibri" w:hAnsiTheme="majorHAnsi" w:cstheme="majorHAnsi"/>
          <w:i/>
          <w:color w:val="000000"/>
        </w:rPr>
        <w:t>Nature</w:t>
      </w:r>
      <w:r w:rsidR="007A3235" w:rsidRPr="000C0C49">
        <w:rPr>
          <w:rFonts w:asciiTheme="majorHAnsi" w:eastAsia="Calibri" w:hAnsiTheme="majorHAnsi" w:cstheme="majorHAnsi"/>
          <w: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509</w:t>
      </w:r>
      <w:r w:rsidRPr="000C0C49">
        <w:rPr>
          <w:rFonts w:asciiTheme="majorHAnsi" w:eastAsia="Calibri" w:hAnsiTheme="majorHAnsi" w:cstheme="majorHAnsi"/>
          <w:color w:val="000000"/>
        </w:rPr>
        <w:t xml:space="preserve"> (7499)</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177-182 (2014).</w:t>
      </w:r>
    </w:p>
    <w:p w14:paraId="2C13D54D" w14:textId="22E4D2C1"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Zhang, B.</w:t>
      </w:r>
      <w:r w:rsidRPr="000C0C49">
        <w:rPr>
          <w:rFonts w:asciiTheme="majorHAnsi" w:eastAsia="Calibri" w:hAnsiTheme="majorHAnsi" w:cstheme="majorHAnsi"/>
          <w:i/>
          <w:color w:val="000000"/>
        </w:rPr>
        <w:t xml:space="preserve"> </w:t>
      </w:r>
      <w:r w:rsidRPr="000C0C49">
        <w:rPr>
          <w:rFonts w:asciiTheme="majorHAnsi" w:eastAsia="Calibri" w:hAnsiTheme="majorHAnsi" w:cstheme="majorHAnsi"/>
          <w:color w:val="000000"/>
        </w:rPr>
        <w:t xml:space="preserve">et al. Integrated systems approach identifies genetic nodes and networks in late-onset Alzheimer’s disease. </w:t>
      </w:r>
      <w:r w:rsidRPr="000C0C49">
        <w:rPr>
          <w:rFonts w:asciiTheme="majorHAnsi" w:eastAsia="Calibri" w:hAnsiTheme="majorHAnsi" w:cstheme="majorHAnsi"/>
          <w:i/>
          <w:color w:val="000000"/>
        </w:rPr>
        <w:t>Cell</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153</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(3), 707-720 (2013). </w:t>
      </w:r>
    </w:p>
    <w:p w14:paraId="0FEAAD70" w14:textId="3F760ADC" w:rsidR="00097579" w:rsidRPr="000C0C49" w:rsidRDefault="00E968CD" w:rsidP="0026129D">
      <w:pPr>
        <w:numPr>
          <w:ilvl w:val="0"/>
          <w:numId w:val="1"/>
        </w:numP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rPr>
        <w:t>Sporns</w:t>
      </w:r>
      <w:proofErr w:type="spellEnd"/>
      <w:r w:rsidRPr="000C0C49">
        <w:rPr>
          <w:rFonts w:asciiTheme="majorHAnsi" w:eastAsia="Calibri" w:hAnsiTheme="majorHAnsi" w:cstheme="majorHAnsi"/>
          <w:color w:val="000000"/>
        </w:rPr>
        <w:t xml:space="preserve">, O., </w:t>
      </w:r>
      <w:proofErr w:type="spellStart"/>
      <w:r w:rsidRPr="000C0C49">
        <w:rPr>
          <w:rFonts w:asciiTheme="majorHAnsi" w:eastAsia="Calibri" w:hAnsiTheme="majorHAnsi" w:cstheme="majorHAnsi"/>
          <w:color w:val="000000"/>
        </w:rPr>
        <w:t>Chialvo</w:t>
      </w:r>
      <w:proofErr w:type="spellEnd"/>
      <w:r w:rsidRPr="000C0C49">
        <w:rPr>
          <w:rFonts w:asciiTheme="majorHAnsi" w:eastAsia="Calibri" w:hAnsiTheme="majorHAnsi" w:cstheme="majorHAnsi"/>
          <w:color w:val="000000"/>
        </w:rPr>
        <w:t xml:space="preserve">, D. R., Kaiser, M., </w:t>
      </w:r>
      <w:proofErr w:type="spellStart"/>
      <w:r w:rsidRPr="000C0C49">
        <w:rPr>
          <w:rFonts w:asciiTheme="majorHAnsi" w:eastAsia="Calibri" w:hAnsiTheme="majorHAnsi" w:cstheme="majorHAnsi"/>
          <w:color w:val="000000"/>
        </w:rPr>
        <w:t>Hilgetag</w:t>
      </w:r>
      <w:proofErr w:type="spellEnd"/>
      <w:r w:rsidRPr="000C0C49">
        <w:rPr>
          <w:rFonts w:asciiTheme="majorHAnsi" w:eastAsia="Calibri" w:hAnsiTheme="majorHAnsi" w:cstheme="majorHAnsi"/>
          <w:color w:val="000000"/>
        </w:rPr>
        <w:t xml:space="preserve">, C. C. Organization, development and function of complex brain networks. </w:t>
      </w:r>
      <w:r w:rsidRPr="000C0C49">
        <w:rPr>
          <w:rFonts w:asciiTheme="majorHAnsi" w:eastAsia="Calibri" w:hAnsiTheme="majorHAnsi" w:cstheme="majorHAnsi"/>
          <w:i/>
          <w:color w:val="000000"/>
        </w:rPr>
        <w:t xml:space="preserve">Trends in </w:t>
      </w:r>
      <w:r w:rsidR="007A3235" w:rsidRPr="000C0C49">
        <w:rPr>
          <w:rFonts w:asciiTheme="majorHAnsi" w:eastAsia="Calibri" w:hAnsiTheme="majorHAnsi" w:cstheme="majorHAnsi"/>
          <w:i/>
          <w:color w:val="000000"/>
        </w:rPr>
        <w:t>Cognitive Sciences</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8</w:t>
      </w:r>
      <w:r w:rsidR="007A3235" w:rsidRPr="000C0C49">
        <w:rPr>
          <w:rFonts w:asciiTheme="majorHAnsi" w:eastAsia="Calibri" w:hAnsiTheme="majorHAnsi" w:cstheme="majorHAnsi"/>
          <w:b/>
          <w:color w:val="000000"/>
        </w:rPr>
        <w:t xml:space="preserve"> </w:t>
      </w:r>
      <w:r w:rsidRPr="000C0C49">
        <w:rPr>
          <w:rFonts w:asciiTheme="majorHAnsi" w:eastAsia="Calibri" w:hAnsiTheme="majorHAnsi" w:cstheme="majorHAnsi"/>
          <w:color w:val="000000"/>
        </w:rPr>
        <w:t>(9), 418-425 (2004).</w:t>
      </w:r>
    </w:p>
    <w:p w14:paraId="390C5996" w14:textId="3572CAD8"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Shimono, </w:t>
      </w:r>
      <w:r w:rsidR="007A3235" w:rsidRPr="000C0C49">
        <w:rPr>
          <w:rFonts w:asciiTheme="majorHAnsi" w:eastAsia="Calibri" w:hAnsiTheme="majorHAnsi" w:cstheme="majorHAnsi"/>
          <w:color w:val="000000"/>
        </w:rPr>
        <w:t xml:space="preserve">M. </w:t>
      </w:r>
      <w:r w:rsidRPr="000C0C49">
        <w:rPr>
          <w:rFonts w:asciiTheme="majorHAnsi" w:eastAsia="Calibri" w:hAnsiTheme="majorHAnsi" w:cstheme="majorHAnsi"/>
          <w:color w:val="000000"/>
        </w:rPr>
        <w:t xml:space="preserve">Non-uniformity of cell density and networks in the monkey brain. </w:t>
      </w:r>
      <w:r w:rsidRPr="000C0C49">
        <w:rPr>
          <w:rFonts w:asciiTheme="majorHAnsi" w:eastAsia="Calibri" w:hAnsiTheme="majorHAnsi" w:cstheme="majorHAnsi"/>
          <w:i/>
          <w:color w:val="000000"/>
        </w:rPr>
        <w:t>Scientific Reports</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3</w:t>
      </w:r>
      <w:r w:rsidRPr="000C0C49">
        <w:rPr>
          <w:rFonts w:asciiTheme="majorHAnsi" w:eastAsia="Calibri" w:hAnsiTheme="majorHAnsi" w:cstheme="majorHAnsi"/>
          <w:color w:val="000000"/>
        </w:rPr>
        <w:t>, 2541 (2013).</w:t>
      </w:r>
    </w:p>
    <w:p w14:paraId="29D5964D" w14:textId="77777777"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rPr>
        <w:t>DeFelipe</w:t>
      </w:r>
      <w:proofErr w:type="spellEnd"/>
      <w:r w:rsidRPr="000C0C49">
        <w:rPr>
          <w:rFonts w:asciiTheme="majorHAnsi" w:eastAsia="Calibri" w:hAnsiTheme="majorHAnsi" w:cstheme="majorHAnsi"/>
          <w:color w:val="000000"/>
        </w:rPr>
        <w:t xml:space="preserve">, J., Jones, E. G. </w:t>
      </w:r>
      <w:proofErr w:type="spellStart"/>
      <w:r w:rsidRPr="000C0C49">
        <w:rPr>
          <w:rFonts w:asciiTheme="majorHAnsi" w:eastAsia="Calibri" w:hAnsiTheme="majorHAnsi" w:cstheme="majorHAnsi"/>
          <w:i/>
          <w:color w:val="000000"/>
        </w:rPr>
        <w:t>Cajal</w:t>
      </w:r>
      <w:proofErr w:type="spellEnd"/>
      <w:r w:rsidRPr="000C0C49">
        <w:rPr>
          <w:rFonts w:asciiTheme="majorHAnsi" w:eastAsia="Calibri" w:hAnsiTheme="majorHAnsi" w:cstheme="majorHAnsi"/>
          <w:i/>
          <w:color w:val="000000"/>
        </w:rPr>
        <w:t xml:space="preserve"> on the Cerebral Cortex: An Annotated Translation of the Complete Wrings</w:t>
      </w:r>
      <w:r w:rsidRPr="000C0C49">
        <w:rPr>
          <w:rFonts w:asciiTheme="majorHAnsi" w:eastAsia="Calibri" w:hAnsiTheme="majorHAnsi" w:cstheme="majorHAnsi"/>
          <w:color w:val="000000"/>
        </w:rPr>
        <w:t xml:space="preserve">. Oxford University Press (1988). </w:t>
      </w:r>
    </w:p>
    <w:p w14:paraId="01F3D467" w14:textId="50A96621"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Kandel, E. R., Schwartz, J. H., </w:t>
      </w:r>
      <w:proofErr w:type="spellStart"/>
      <w:r w:rsidRPr="000C0C49">
        <w:rPr>
          <w:rFonts w:asciiTheme="majorHAnsi" w:eastAsia="Calibri" w:hAnsiTheme="majorHAnsi" w:cstheme="majorHAnsi"/>
          <w:color w:val="000000"/>
        </w:rPr>
        <w:t>Jessell</w:t>
      </w:r>
      <w:proofErr w:type="spellEnd"/>
      <w:r w:rsidRPr="000C0C49">
        <w:rPr>
          <w:rFonts w:asciiTheme="majorHAnsi" w:eastAsia="Calibri" w:hAnsiTheme="majorHAnsi" w:cstheme="majorHAnsi"/>
          <w:color w:val="000000"/>
        </w:rPr>
        <w:t>, T. M.</w:t>
      </w:r>
      <w:r w:rsidR="00C86A80" w:rsidRPr="000C0C49">
        <w:rPr>
          <w:rFonts w:asciiTheme="majorHAnsi" w:eastAsia="Calibri" w:hAnsiTheme="majorHAnsi" w:cstheme="majorHAnsi"/>
          <w:color w:val="000000"/>
        </w:rPr>
        <w:t xml:space="preserve"> </w:t>
      </w:r>
      <w:r w:rsidRPr="000C0C49">
        <w:rPr>
          <w:rFonts w:asciiTheme="majorHAnsi" w:eastAsia="Calibri" w:hAnsiTheme="majorHAnsi" w:cstheme="majorHAnsi"/>
          <w:i/>
          <w:color w:val="000000"/>
        </w:rPr>
        <w:t xml:space="preserve">Principles of </w:t>
      </w:r>
      <w:r w:rsidR="007A3235" w:rsidRPr="000C0C49">
        <w:rPr>
          <w:rFonts w:asciiTheme="majorHAnsi" w:eastAsia="Calibri" w:hAnsiTheme="majorHAnsi" w:cstheme="majorHAnsi"/>
          <w:i/>
          <w:color w:val="000000"/>
        </w:rPr>
        <w:t>Neural Science.</w:t>
      </w:r>
      <w:r w:rsidRPr="000C0C49">
        <w:rPr>
          <w:rFonts w:asciiTheme="majorHAnsi" w:eastAsia="Calibri" w:hAnsiTheme="majorHAnsi" w:cstheme="majorHAnsi"/>
          <w:color w:val="000000"/>
        </w:rPr>
        <w:t xml:space="preserve"> McGraw-</w:t>
      </w:r>
      <w:r w:rsidR="007A3235" w:rsidRPr="000C0C49">
        <w:rPr>
          <w:rFonts w:asciiTheme="majorHAnsi" w:eastAsia="Calibri" w:hAnsiTheme="majorHAnsi" w:cstheme="majorHAnsi"/>
          <w:color w:val="000000"/>
        </w:rPr>
        <w:t>H</w:t>
      </w:r>
      <w:r w:rsidRPr="000C0C49">
        <w:rPr>
          <w:rFonts w:asciiTheme="majorHAnsi" w:eastAsia="Calibri" w:hAnsiTheme="majorHAnsi" w:cstheme="majorHAnsi"/>
          <w:color w:val="000000"/>
        </w:rPr>
        <w:t>ill</w:t>
      </w:r>
      <w:r w:rsidR="007A3235" w:rsidRPr="000C0C49">
        <w:rPr>
          <w:rFonts w:asciiTheme="majorHAnsi" w:eastAsia="Calibri" w:hAnsiTheme="majorHAnsi" w:cstheme="majorHAnsi"/>
          <w:color w:val="000000"/>
        </w:rPr>
        <w:t>. New York, NY</w:t>
      </w:r>
      <w:r w:rsidRPr="000C0C49">
        <w:rPr>
          <w:rFonts w:asciiTheme="majorHAnsi" w:eastAsia="Calibri" w:hAnsiTheme="majorHAnsi" w:cstheme="majorHAnsi"/>
          <w:color w:val="000000"/>
        </w:rPr>
        <w:t xml:space="preserve"> (2013).</w:t>
      </w:r>
    </w:p>
    <w:p w14:paraId="02283163" w14:textId="54C6372E"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Pine</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J. A history of MEA development. In</w:t>
      </w:r>
      <w:r w:rsidR="007A3235" w:rsidRPr="000C0C49">
        <w:rPr>
          <w:rFonts w:asciiTheme="majorHAnsi" w:eastAsia="Calibri" w:hAnsiTheme="majorHAnsi" w:cstheme="majorHAnsi"/>
          <w:color w:val="000000"/>
        </w:rPr>
        <w:t xml:space="preserve"> </w:t>
      </w:r>
      <w:r w:rsidR="007A3235" w:rsidRPr="000C0C49">
        <w:rPr>
          <w:rFonts w:asciiTheme="majorHAnsi" w:eastAsia="Calibri" w:hAnsiTheme="majorHAnsi" w:cstheme="majorHAnsi"/>
          <w:i/>
          <w:color w:val="000000"/>
        </w:rPr>
        <w:t>Advances in Network Electrophysiology</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007A3235" w:rsidRPr="000C0C49">
        <w:rPr>
          <w:rFonts w:asciiTheme="majorHAnsi" w:eastAsia="Calibri" w:hAnsiTheme="majorHAnsi" w:cstheme="majorHAnsi"/>
          <w:color w:val="000000"/>
        </w:rPr>
        <w:t xml:space="preserve">Edited by </w:t>
      </w:r>
      <w:proofErr w:type="spellStart"/>
      <w:r w:rsidRPr="000C0C49">
        <w:rPr>
          <w:rFonts w:asciiTheme="majorHAnsi" w:eastAsia="Calibri" w:hAnsiTheme="majorHAnsi" w:cstheme="majorHAnsi"/>
          <w:color w:val="000000"/>
        </w:rPr>
        <w:t>Taketani</w:t>
      </w:r>
      <w:proofErr w:type="spellEnd"/>
      <w:r w:rsidRPr="000C0C49">
        <w:rPr>
          <w:rFonts w:asciiTheme="majorHAnsi" w:eastAsia="Calibri" w:hAnsiTheme="majorHAnsi" w:cstheme="majorHAnsi"/>
          <w:color w:val="000000"/>
        </w:rPr>
        <w:t>, M.</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proofErr w:type="spellStart"/>
      <w:r w:rsidRPr="000C0C49">
        <w:rPr>
          <w:rFonts w:asciiTheme="majorHAnsi" w:eastAsia="Calibri" w:hAnsiTheme="majorHAnsi" w:cstheme="majorHAnsi"/>
          <w:color w:val="000000"/>
        </w:rPr>
        <w:t>Baudry</w:t>
      </w:r>
      <w:proofErr w:type="spellEnd"/>
      <w:r w:rsidRPr="000C0C49">
        <w:rPr>
          <w:rFonts w:asciiTheme="majorHAnsi" w:eastAsia="Calibri" w:hAnsiTheme="majorHAnsi" w:cstheme="majorHAnsi"/>
          <w:color w:val="000000"/>
        </w:rPr>
        <w:t>, M.,</w:t>
      </w:r>
      <w:r w:rsidR="007A3235" w:rsidRPr="000C0C49">
        <w:rPr>
          <w:rFonts w:asciiTheme="majorHAnsi" w:eastAsia="Calibri" w:hAnsiTheme="majorHAnsi" w:cstheme="majorHAnsi"/>
          <w:color w:val="000000"/>
        </w:rPr>
        <w:t xml:space="preserve"> 3-23</w:t>
      </w:r>
      <w:r w:rsidRPr="000C0C49">
        <w:rPr>
          <w:rFonts w:asciiTheme="majorHAnsi" w:eastAsia="Calibri" w:hAnsiTheme="majorHAnsi" w:cstheme="majorHAnsi"/>
          <w:color w:val="000000"/>
        </w:rPr>
        <w:t>, Springer</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007A3235" w:rsidRPr="000C0C49">
        <w:rPr>
          <w:rFonts w:asciiTheme="majorHAnsi" w:eastAsia="Calibri" w:hAnsiTheme="majorHAnsi" w:cstheme="majorHAnsi"/>
          <w:color w:val="000000"/>
        </w:rPr>
        <w:t xml:space="preserve">New York, </w:t>
      </w:r>
      <w:r w:rsidRPr="000C0C49">
        <w:rPr>
          <w:rFonts w:asciiTheme="majorHAnsi" w:eastAsia="Calibri" w:hAnsiTheme="majorHAnsi" w:cstheme="majorHAnsi"/>
          <w:color w:val="000000"/>
        </w:rPr>
        <w:t xml:space="preserve">NY (2006). </w:t>
      </w:r>
    </w:p>
    <w:p w14:paraId="5AFB5EC2" w14:textId="533FD340"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rPr>
        <w:t>Grienberger</w:t>
      </w:r>
      <w:proofErr w:type="spellEnd"/>
      <w:r w:rsidRPr="000C0C49">
        <w:rPr>
          <w:rFonts w:asciiTheme="majorHAnsi" w:eastAsia="Calibri" w:hAnsiTheme="majorHAnsi" w:cstheme="majorHAnsi"/>
          <w:color w:val="000000"/>
        </w:rPr>
        <w:t xml:space="preserve">, C., </w:t>
      </w:r>
      <w:proofErr w:type="spellStart"/>
      <w:r w:rsidRPr="000C0C49">
        <w:rPr>
          <w:rFonts w:asciiTheme="majorHAnsi" w:eastAsia="Calibri" w:hAnsiTheme="majorHAnsi" w:cstheme="majorHAnsi"/>
          <w:color w:val="000000"/>
        </w:rPr>
        <w:t>Konnerth</w:t>
      </w:r>
      <w:proofErr w:type="spellEnd"/>
      <w:r w:rsidRPr="000C0C49">
        <w:rPr>
          <w:rFonts w:asciiTheme="majorHAnsi" w:eastAsia="Calibri" w:hAnsiTheme="majorHAnsi" w:cstheme="majorHAnsi"/>
          <w:color w:val="000000"/>
        </w:rPr>
        <w:t xml:space="preserve">, A. Imaging calcium in neurons. </w:t>
      </w:r>
      <w:r w:rsidRPr="000C0C49">
        <w:rPr>
          <w:rFonts w:asciiTheme="majorHAnsi" w:eastAsia="Calibri" w:hAnsiTheme="majorHAnsi" w:cstheme="majorHAnsi"/>
          <w:i/>
          <w:color w:val="000000"/>
        </w:rPr>
        <w:t>Neuron</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73</w:t>
      </w:r>
      <w:r w:rsidR="007A3235" w:rsidRPr="000C0C49">
        <w:rPr>
          <w:rFonts w:asciiTheme="majorHAnsi" w:eastAsia="Calibri" w:hAnsiTheme="majorHAnsi" w:cstheme="majorHAnsi"/>
          <w:b/>
          <w:color w:val="000000"/>
        </w:rPr>
        <w:t xml:space="preserve"> </w:t>
      </w:r>
      <w:r w:rsidRPr="000C0C49">
        <w:rPr>
          <w:rFonts w:asciiTheme="majorHAnsi" w:eastAsia="Calibri" w:hAnsiTheme="majorHAnsi" w:cstheme="majorHAnsi"/>
          <w:color w:val="000000"/>
        </w:rPr>
        <w:t>(5), 862-885 (2012).</w:t>
      </w:r>
    </w:p>
    <w:p w14:paraId="786F275D" w14:textId="52981B89"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Shimono, M., </w:t>
      </w:r>
      <w:proofErr w:type="spellStart"/>
      <w:r w:rsidRPr="000C0C49">
        <w:rPr>
          <w:rFonts w:asciiTheme="majorHAnsi" w:eastAsia="Calibri" w:hAnsiTheme="majorHAnsi" w:cstheme="majorHAnsi"/>
          <w:color w:val="000000"/>
        </w:rPr>
        <w:t>Beggs</w:t>
      </w:r>
      <w:proofErr w:type="spellEnd"/>
      <w:r w:rsidRPr="000C0C49">
        <w:rPr>
          <w:rFonts w:asciiTheme="majorHAnsi" w:eastAsia="Calibri" w:hAnsiTheme="majorHAnsi" w:cstheme="majorHAnsi"/>
          <w:color w:val="000000"/>
        </w:rPr>
        <w:t xml:space="preserve">, J. M. Functional clusters, hubs, and communities in the cortical </w:t>
      </w:r>
      <w:proofErr w:type="spellStart"/>
      <w:r w:rsidRPr="000C0C49">
        <w:rPr>
          <w:rFonts w:asciiTheme="majorHAnsi" w:eastAsia="Calibri" w:hAnsiTheme="majorHAnsi" w:cstheme="majorHAnsi"/>
          <w:color w:val="000000"/>
        </w:rPr>
        <w:t>microconnectome</w:t>
      </w:r>
      <w:proofErr w:type="spellEnd"/>
      <w:r w:rsidRPr="000C0C49">
        <w:rPr>
          <w:rFonts w:asciiTheme="majorHAnsi" w:eastAsia="Calibri" w:hAnsiTheme="majorHAnsi" w:cstheme="majorHAnsi"/>
          <w:color w:val="000000"/>
        </w:rPr>
        <w:t xml:space="preserve">. </w:t>
      </w:r>
      <w:r w:rsidRPr="000C0C49">
        <w:rPr>
          <w:rFonts w:asciiTheme="majorHAnsi" w:eastAsia="Calibri" w:hAnsiTheme="majorHAnsi" w:cstheme="majorHAnsi"/>
          <w:i/>
          <w:color w:val="000000"/>
        </w:rPr>
        <w:t>Cerebral Cortex</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25</w:t>
      </w:r>
      <w:r w:rsidR="007A3235" w:rsidRPr="000C0C49">
        <w:rPr>
          <w:rFonts w:asciiTheme="majorHAnsi" w:eastAsia="Calibri" w:hAnsiTheme="majorHAnsi" w:cstheme="majorHAnsi"/>
          <w:b/>
          <w:color w:val="000000"/>
        </w:rPr>
        <w:t xml:space="preserve"> </w:t>
      </w:r>
      <w:r w:rsidRPr="000C0C49">
        <w:rPr>
          <w:rFonts w:asciiTheme="majorHAnsi" w:eastAsia="Calibri" w:hAnsiTheme="majorHAnsi" w:cstheme="majorHAnsi"/>
          <w:color w:val="000000"/>
        </w:rPr>
        <w:t>(10), 3743-3757 (2014).</w:t>
      </w:r>
    </w:p>
    <w:p w14:paraId="2964063B" w14:textId="3EDD2BFF"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rPr>
        <w:t>Amunts</w:t>
      </w:r>
      <w:proofErr w:type="spellEnd"/>
      <w:r w:rsidRPr="000C0C49">
        <w:rPr>
          <w:rFonts w:asciiTheme="majorHAnsi" w:eastAsia="Calibri" w:hAnsiTheme="majorHAnsi" w:cstheme="majorHAnsi"/>
        </w:rPr>
        <w:t xml:space="preserve">, K. et al. </w:t>
      </w:r>
      <w:proofErr w:type="spellStart"/>
      <w:r w:rsidRPr="000C0C49">
        <w:rPr>
          <w:rFonts w:asciiTheme="majorHAnsi" w:eastAsia="Calibri" w:hAnsiTheme="majorHAnsi" w:cstheme="majorHAnsi"/>
        </w:rPr>
        <w:t>BigBrain</w:t>
      </w:r>
      <w:proofErr w:type="spellEnd"/>
      <w:r w:rsidRPr="000C0C49">
        <w:rPr>
          <w:rFonts w:asciiTheme="majorHAnsi" w:eastAsia="Calibri" w:hAnsiTheme="majorHAnsi" w:cstheme="majorHAnsi"/>
        </w:rPr>
        <w:t xml:space="preserve">: An Ultrahigh-Resolution 3D Human Brain Model. </w:t>
      </w:r>
      <w:r w:rsidRPr="000C0C49">
        <w:rPr>
          <w:rFonts w:asciiTheme="majorHAnsi" w:eastAsia="Calibri" w:hAnsiTheme="majorHAnsi" w:cstheme="majorHAnsi"/>
          <w:i/>
        </w:rPr>
        <w:t>Science</w:t>
      </w:r>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w:t>
      </w:r>
      <w:r w:rsidRPr="000C0C49">
        <w:rPr>
          <w:rFonts w:asciiTheme="majorHAnsi" w:eastAsia="Calibri" w:hAnsiTheme="majorHAnsi" w:cstheme="majorHAnsi"/>
          <w:b/>
        </w:rPr>
        <w:t>340</w:t>
      </w:r>
      <w:r w:rsidRPr="000C0C49">
        <w:rPr>
          <w:rFonts w:asciiTheme="majorHAnsi" w:eastAsia="Calibri" w:hAnsiTheme="majorHAnsi" w:cstheme="majorHAnsi"/>
        </w:rPr>
        <w:t>, 1472</w:t>
      </w:r>
      <w:r w:rsidR="007A3235" w:rsidRPr="000C0C49">
        <w:rPr>
          <w:rFonts w:asciiTheme="majorHAnsi" w:eastAsia="Calibri" w:hAnsiTheme="majorHAnsi" w:cstheme="majorHAnsi"/>
        </w:rPr>
        <w:t>-</w:t>
      </w:r>
      <w:r w:rsidRPr="000C0C49">
        <w:rPr>
          <w:rFonts w:asciiTheme="majorHAnsi" w:eastAsia="Calibri" w:hAnsiTheme="majorHAnsi" w:cstheme="majorHAnsi"/>
        </w:rPr>
        <w:t>1475 (2013).</w:t>
      </w:r>
    </w:p>
    <w:p w14:paraId="79CB4DE7" w14:textId="472A52C1"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rPr>
        <w:t>Ali, S.</w:t>
      </w:r>
      <w:r w:rsidR="007A3235" w:rsidRPr="000C0C49">
        <w:rPr>
          <w:rFonts w:asciiTheme="majorHAnsi" w:eastAsia="Calibri" w:hAnsiTheme="majorHAnsi" w:cstheme="majorHAnsi"/>
        </w:rPr>
        <w:t xml:space="preserve"> et al</w:t>
      </w:r>
      <w:r w:rsidRPr="000C0C49">
        <w:rPr>
          <w:rFonts w:asciiTheme="majorHAnsi" w:eastAsia="Calibri" w:hAnsiTheme="majorHAnsi" w:cstheme="majorHAnsi"/>
        </w:rPr>
        <w:t xml:space="preserve">. Rigid and non-rigid registration of polarized light imaging data for 3D reconstruction of the temporal lobe of the human brain at micrometer resolution. </w:t>
      </w:r>
      <w:proofErr w:type="spellStart"/>
      <w:r w:rsidRPr="000C0C49">
        <w:rPr>
          <w:rFonts w:asciiTheme="majorHAnsi" w:eastAsia="Calibri" w:hAnsiTheme="majorHAnsi" w:cstheme="majorHAnsi"/>
          <w:i/>
        </w:rPr>
        <w:t>Neuro</w:t>
      </w:r>
      <w:r w:rsidR="007A3235" w:rsidRPr="000C0C49">
        <w:rPr>
          <w:rFonts w:asciiTheme="majorHAnsi" w:eastAsia="Calibri" w:hAnsiTheme="majorHAnsi" w:cstheme="majorHAnsi"/>
          <w:i/>
        </w:rPr>
        <w:t>I</w:t>
      </w:r>
      <w:r w:rsidRPr="000C0C49">
        <w:rPr>
          <w:rFonts w:asciiTheme="majorHAnsi" w:eastAsia="Calibri" w:hAnsiTheme="majorHAnsi" w:cstheme="majorHAnsi"/>
          <w:i/>
        </w:rPr>
        <w:t>mage</w:t>
      </w:r>
      <w:proofErr w:type="spellEnd"/>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w:t>
      </w:r>
      <w:r w:rsidRPr="000C0C49">
        <w:rPr>
          <w:rFonts w:asciiTheme="majorHAnsi" w:eastAsia="Calibri" w:hAnsiTheme="majorHAnsi" w:cstheme="majorHAnsi"/>
          <w:b/>
        </w:rPr>
        <w:t>181</w:t>
      </w:r>
      <w:r w:rsidRPr="000C0C49">
        <w:rPr>
          <w:rFonts w:asciiTheme="majorHAnsi" w:eastAsia="Calibri" w:hAnsiTheme="majorHAnsi" w:cstheme="majorHAnsi"/>
        </w:rPr>
        <w:t>, 235-251 (2018).</w:t>
      </w:r>
    </w:p>
    <w:p w14:paraId="38C8CC52" w14:textId="1D55FDEE"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rPr>
        <w:t>Kozai</w:t>
      </w:r>
      <w:proofErr w:type="spellEnd"/>
      <w:r w:rsidRPr="000C0C49">
        <w:rPr>
          <w:rFonts w:asciiTheme="majorHAnsi" w:eastAsia="Calibri" w:hAnsiTheme="majorHAnsi" w:cstheme="majorHAnsi"/>
        </w:rPr>
        <w:t>, T</w:t>
      </w:r>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D. Y</w:t>
      </w:r>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et al. </w:t>
      </w:r>
      <w:proofErr w:type="spellStart"/>
      <w:r w:rsidRPr="000C0C49">
        <w:rPr>
          <w:rFonts w:asciiTheme="majorHAnsi" w:eastAsia="Calibri" w:hAnsiTheme="majorHAnsi" w:cstheme="majorHAnsi"/>
        </w:rPr>
        <w:t>Ultrasmall</w:t>
      </w:r>
      <w:proofErr w:type="spellEnd"/>
      <w:r w:rsidRPr="000C0C49">
        <w:rPr>
          <w:rFonts w:asciiTheme="majorHAnsi" w:eastAsia="Calibri" w:hAnsiTheme="majorHAnsi" w:cstheme="majorHAnsi"/>
        </w:rPr>
        <w:t xml:space="preserve"> implantable composite microelectrodes with bioactive surfaces for chronic neural interfaces. </w:t>
      </w:r>
      <w:r w:rsidRPr="000C0C49">
        <w:rPr>
          <w:rFonts w:asciiTheme="majorHAnsi" w:eastAsia="Calibri" w:hAnsiTheme="majorHAnsi" w:cstheme="majorHAnsi"/>
          <w:i/>
        </w:rPr>
        <w:t xml:space="preserve">Nature </w:t>
      </w:r>
      <w:r w:rsidR="007A3235" w:rsidRPr="000C0C49">
        <w:rPr>
          <w:rFonts w:asciiTheme="majorHAnsi" w:eastAsia="Calibri" w:hAnsiTheme="majorHAnsi" w:cstheme="majorHAnsi"/>
          <w:i/>
        </w:rPr>
        <w:t>M</w:t>
      </w:r>
      <w:r w:rsidRPr="000C0C49">
        <w:rPr>
          <w:rFonts w:asciiTheme="majorHAnsi" w:eastAsia="Calibri" w:hAnsiTheme="majorHAnsi" w:cstheme="majorHAnsi"/>
          <w:i/>
        </w:rPr>
        <w:t>aterials</w:t>
      </w:r>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w:t>
      </w:r>
      <w:r w:rsidRPr="000C0C49">
        <w:rPr>
          <w:rFonts w:asciiTheme="majorHAnsi" w:eastAsia="Calibri" w:hAnsiTheme="majorHAnsi" w:cstheme="majorHAnsi"/>
          <w:b/>
        </w:rPr>
        <w:t>11</w:t>
      </w:r>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1065</w:t>
      </w:r>
      <w:r w:rsidR="007A3235" w:rsidRPr="000C0C49">
        <w:rPr>
          <w:rFonts w:asciiTheme="majorHAnsi" w:eastAsia="Calibri" w:hAnsiTheme="majorHAnsi" w:cstheme="majorHAnsi"/>
        </w:rPr>
        <w:t>-1073</w:t>
      </w:r>
      <w:r w:rsidRPr="000C0C49">
        <w:rPr>
          <w:rFonts w:asciiTheme="majorHAnsi" w:eastAsia="Calibri" w:hAnsiTheme="majorHAnsi" w:cstheme="majorHAnsi"/>
        </w:rPr>
        <w:t xml:space="preserve"> (2012).</w:t>
      </w:r>
    </w:p>
    <w:p w14:paraId="1B98BF97" w14:textId="75554362" w:rsidR="001160B7"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rPr>
        <w:t>Kampasi</w:t>
      </w:r>
      <w:proofErr w:type="spellEnd"/>
      <w:r w:rsidRPr="000C0C49">
        <w:rPr>
          <w:rFonts w:asciiTheme="majorHAnsi" w:eastAsia="Calibri" w:hAnsiTheme="majorHAnsi" w:cstheme="majorHAnsi"/>
        </w:rPr>
        <w:t>, K.</w:t>
      </w:r>
      <w:r w:rsidR="007A3235" w:rsidRPr="000C0C49">
        <w:rPr>
          <w:rFonts w:asciiTheme="majorHAnsi" w:eastAsia="Calibri" w:hAnsiTheme="majorHAnsi" w:cstheme="majorHAnsi"/>
        </w:rPr>
        <w:t xml:space="preserve"> et al</w:t>
      </w:r>
      <w:r w:rsidRPr="000C0C49">
        <w:rPr>
          <w:rFonts w:asciiTheme="majorHAnsi" w:eastAsia="Calibri" w:hAnsiTheme="majorHAnsi" w:cstheme="majorHAnsi"/>
        </w:rPr>
        <w:t xml:space="preserve">. Dual color optogenetic control of neural populations using low-noise, </w:t>
      </w:r>
      <w:proofErr w:type="spellStart"/>
      <w:r w:rsidRPr="000C0C49">
        <w:rPr>
          <w:rFonts w:asciiTheme="majorHAnsi" w:eastAsia="Calibri" w:hAnsiTheme="majorHAnsi" w:cstheme="majorHAnsi"/>
        </w:rPr>
        <w:t>multishank</w:t>
      </w:r>
      <w:proofErr w:type="spellEnd"/>
      <w:r w:rsidRPr="000C0C49">
        <w:rPr>
          <w:rFonts w:asciiTheme="majorHAnsi" w:eastAsia="Calibri" w:hAnsiTheme="majorHAnsi" w:cstheme="majorHAnsi"/>
        </w:rPr>
        <w:t xml:space="preserve"> </w:t>
      </w:r>
      <w:proofErr w:type="spellStart"/>
      <w:r w:rsidRPr="000C0C49">
        <w:rPr>
          <w:rFonts w:asciiTheme="majorHAnsi" w:eastAsia="Calibri" w:hAnsiTheme="majorHAnsi" w:cstheme="majorHAnsi"/>
        </w:rPr>
        <w:t>optoelectrodes</w:t>
      </w:r>
      <w:proofErr w:type="spellEnd"/>
      <w:r w:rsidRPr="000C0C49">
        <w:rPr>
          <w:rFonts w:asciiTheme="majorHAnsi" w:eastAsia="Calibri" w:hAnsiTheme="majorHAnsi" w:cstheme="majorHAnsi"/>
        </w:rPr>
        <w:t xml:space="preserve">. </w:t>
      </w:r>
      <w:r w:rsidRPr="000C0C49">
        <w:rPr>
          <w:rFonts w:asciiTheme="majorHAnsi" w:eastAsia="Calibri" w:hAnsiTheme="majorHAnsi" w:cstheme="majorHAnsi"/>
          <w:i/>
        </w:rPr>
        <w:t>Microsystems &amp; Nanoengineering</w:t>
      </w:r>
      <w:r w:rsidR="007A3235" w:rsidRPr="000C0C49">
        <w:rPr>
          <w:rFonts w:asciiTheme="majorHAnsi" w:eastAsia="Calibri" w:hAnsiTheme="majorHAnsi" w:cstheme="majorHAnsi"/>
        </w:rPr>
        <w:t>.</w:t>
      </w:r>
      <w:r w:rsidRPr="000C0C49">
        <w:rPr>
          <w:rFonts w:asciiTheme="majorHAnsi" w:eastAsia="Calibri" w:hAnsiTheme="majorHAnsi" w:cstheme="majorHAnsi"/>
        </w:rPr>
        <w:t xml:space="preserve"> </w:t>
      </w:r>
      <w:r w:rsidRPr="000C0C49">
        <w:rPr>
          <w:rFonts w:asciiTheme="majorHAnsi" w:eastAsia="Calibri" w:hAnsiTheme="majorHAnsi" w:cstheme="majorHAnsi"/>
          <w:b/>
        </w:rPr>
        <w:t>4</w:t>
      </w:r>
      <w:r w:rsidR="007A3235" w:rsidRPr="000C0C49">
        <w:rPr>
          <w:rFonts w:asciiTheme="majorHAnsi" w:eastAsia="Calibri" w:hAnsiTheme="majorHAnsi" w:cstheme="majorHAnsi"/>
        </w:rPr>
        <w:t xml:space="preserve"> </w:t>
      </w:r>
      <w:r w:rsidRPr="000C0C49">
        <w:rPr>
          <w:rFonts w:asciiTheme="majorHAnsi" w:eastAsia="Calibri" w:hAnsiTheme="majorHAnsi" w:cstheme="majorHAnsi"/>
        </w:rPr>
        <w:t>(1), 10 (2018).</w:t>
      </w:r>
    </w:p>
    <w:p w14:paraId="0DD776EB" w14:textId="11157D5F" w:rsidR="001160B7" w:rsidRPr="000C0C49" w:rsidRDefault="00E968CD" w:rsidP="0026129D">
      <w:pPr>
        <w:pStyle w:val="ListParagraph"/>
        <w:numPr>
          <w:ilvl w:val="0"/>
          <w:numId w:val="1"/>
        </w:numPr>
        <w:ind w:left="0" w:firstLine="0"/>
        <w:jc w:val="both"/>
        <w:rPr>
          <w:rFonts w:asciiTheme="majorHAnsi" w:hAnsiTheme="majorHAnsi" w:cstheme="majorHAnsi"/>
        </w:rPr>
      </w:pPr>
      <w:proofErr w:type="spellStart"/>
      <w:r w:rsidRPr="000C0C49">
        <w:rPr>
          <w:rFonts w:asciiTheme="majorHAnsi" w:eastAsia="Calibri" w:hAnsiTheme="majorHAnsi" w:cstheme="majorHAnsi"/>
          <w:color w:val="000000"/>
        </w:rPr>
        <w:t>Hellwig</w:t>
      </w:r>
      <w:proofErr w:type="spellEnd"/>
      <w:r w:rsidRPr="000C0C49">
        <w:rPr>
          <w:rFonts w:asciiTheme="majorHAnsi" w:eastAsia="Calibri" w:hAnsiTheme="majorHAnsi" w:cstheme="majorHAnsi"/>
          <w:color w:val="000000"/>
        </w:rPr>
        <w:t>, B.</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A quantitative analysis of the local connectivity between pyramidal neurons in layers 2/3 of the rat visual cortex. </w:t>
      </w:r>
      <w:r w:rsidRPr="000C0C49">
        <w:rPr>
          <w:rFonts w:asciiTheme="majorHAnsi" w:eastAsia="Calibri" w:hAnsiTheme="majorHAnsi" w:cstheme="majorHAnsi"/>
          <w:i/>
          <w:color w:val="000000"/>
        </w:rPr>
        <w:t xml:space="preserve">Biological </w:t>
      </w:r>
      <w:r w:rsidR="007A3235" w:rsidRPr="000C0C49">
        <w:rPr>
          <w:rFonts w:asciiTheme="majorHAnsi" w:eastAsia="Calibri" w:hAnsiTheme="majorHAnsi" w:cstheme="majorHAnsi"/>
          <w:i/>
          <w:color w:val="000000"/>
        </w:rPr>
        <w:t>C</w:t>
      </w:r>
      <w:r w:rsidRPr="000C0C49">
        <w:rPr>
          <w:rFonts w:asciiTheme="majorHAnsi" w:eastAsia="Calibri" w:hAnsiTheme="majorHAnsi" w:cstheme="majorHAnsi"/>
          <w:i/>
          <w:color w:val="000000"/>
        </w:rPr>
        <w:t>ybernetics</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82</w:t>
      </w:r>
      <w:r w:rsidR="007A3235" w:rsidRPr="000C0C49">
        <w:rPr>
          <w:rFonts w:asciiTheme="majorHAnsi" w:eastAsia="Calibri" w:hAnsiTheme="majorHAnsi" w:cstheme="majorHAnsi"/>
          <w:b/>
          <w:color w:val="000000"/>
        </w:rPr>
        <w:t xml:space="preserve"> </w:t>
      </w:r>
      <w:r w:rsidRPr="000C0C49">
        <w:rPr>
          <w:rFonts w:asciiTheme="majorHAnsi" w:eastAsia="Calibri" w:hAnsiTheme="majorHAnsi" w:cstheme="majorHAnsi"/>
          <w:color w:val="000000"/>
        </w:rPr>
        <w:t>(2), 111-121 (2000).</w:t>
      </w:r>
    </w:p>
    <w:p w14:paraId="239CCA1F" w14:textId="3830736B" w:rsidR="001160B7" w:rsidRPr="000C0C49" w:rsidRDefault="001A4C54" w:rsidP="0026129D">
      <w:pPr>
        <w:numPr>
          <w:ilvl w:val="0"/>
          <w:numId w:val="1"/>
        </w:numPr>
        <w:pBdr>
          <w:top w:val="nil"/>
          <w:left w:val="nil"/>
          <w:bottom w:val="nil"/>
          <w:right w:val="nil"/>
          <w:between w:val="nil"/>
        </w:pBdr>
        <w:ind w:left="0" w:firstLine="0"/>
        <w:jc w:val="both"/>
        <w:rPr>
          <w:rFonts w:asciiTheme="majorHAnsi" w:eastAsia="Times New Roman" w:hAnsiTheme="majorHAnsi" w:cstheme="majorHAnsi"/>
        </w:rPr>
      </w:pPr>
      <w:proofErr w:type="spellStart"/>
      <w:r w:rsidRPr="000C0C49">
        <w:rPr>
          <w:rFonts w:asciiTheme="majorHAnsi" w:eastAsia="Times New Roman" w:hAnsiTheme="majorHAnsi" w:cstheme="majorHAnsi"/>
        </w:rPr>
        <w:lastRenderedPageBreak/>
        <w:t>Bezgin</w:t>
      </w:r>
      <w:proofErr w:type="spellEnd"/>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G., Reid</w:t>
      </w:r>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A</w:t>
      </w:r>
      <w:r w:rsidR="007A3235" w:rsidRPr="000C0C49">
        <w:rPr>
          <w:rFonts w:asciiTheme="majorHAnsi" w:eastAsia="Times New Roman" w:hAnsiTheme="majorHAnsi" w:cstheme="majorHAnsi"/>
        </w:rPr>
        <w:t xml:space="preserve">. </w:t>
      </w:r>
      <w:r w:rsidRPr="000C0C49">
        <w:rPr>
          <w:rFonts w:asciiTheme="majorHAnsi" w:eastAsia="Times New Roman" w:hAnsiTheme="majorHAnsi" w:cstheme="majorHAnsi"/>
        </w:rPr>
        <w:t>T</w:t>
      </w:r>
      <w:r w:rsidR="007A3235" w:rsidRPr="000C0C49">
        <w:rPr>
          <w:rFonts w:asciiTheme="majorHAnsi" w:eastAsia="Times New Roman" w:hAnsiTheme="majorHAnsi" w:cstheme="majorHAnsi"/>
        </w:rPr>
        <w:t>.</w:t>
      </w:r>
      <w:r w:rsidRPr="000C0C49">
        <w:rPr>
          <w:rFonts w:asciiTheme="majorHAnsi" w:eastAsia="Times New Roman" w:hAnsiTheme="majorHAnsi" w:cstheme="majorHAnsi"/>
        </w:rPr>
        <w:t>, Schubert</w:t>
      </w:r>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D</w:t>
      </w:r>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w:t>
      </w:r>
      <w:proofErr w:type="spellStart"/>
      <w:r w:rsidRPr="000C0C49">
        <w:rPr>
          <w:rFonts w:asciiTheme="majorHAnsi" w:eastAsia="Times New Roman" w:hAnsiTheme="majorHAnsi" w:cstheme="majorHAnsi"/>
        </w:rPr>
        <w:t>Kötter</w:t>
      </w:r>
      <w:proofErr w:type="spellEnd"/>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R. Matching spatial with ontological brain regions using Java tools for visualization, database access, and integrated data analysis. </w:t>
      </w:r>
      <w:proofErr w:type="spellStart"/>
      <w:r w:rsidRPr="000C0C49">
        <w:rPr>
          <w:rFonts w:asciiTheme="majorHAnsi" w:eastAsia="Times New Roman" w:hAnsiTheme="majorHAnsi" w:cstheme="majorHAnsi"/>
          <w:i/>
        </w:rPr>
        <w:t>Neuroinformatics</w:t>
      </w:r>
      <w:proofErr w:type="spellEnd"/>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w:t>
      </w:r>
      <w:r w:rsidRPr="000C0C49">
        <w:rPr>
          <w:rFonts w:asciiTheme="majorHAnsi" w:eastAsia="Times New Roman" w:hAnsiTheme="majorHAnsi" w:cstheme="majorHAnsi"/>
          <w:b/>
        </w:rPr>
        <w:t>7</w:t>
      </w:r>
      <w:r w:rsidR="007A3235" w:rsidRPr="000C0C49">
        <w:rPr>
          <w:rFonts w:asciiTheme="majorHAnsi" w:eastAsia="Times New Roman" w:hAnsiTheme="majorHAnsi" w:cstheme="majorHAnsi"/>
          <w:b/>
        </w:rPr>
        <w:t xml:space="preserve"> </w:t>
      </w:r>
      <w:r w:rsidRPr="000C0C49">
        <w:rPr>
          <w:rFonts w:asciiTheme="majorHAnsi" w:eastAsia="Times New Roman" w:hAnsiTheme="majorHAnsi" w:cstheme="majorHAnsi"/>
        </w:rPr>
        <w:t>(1)</w:t>
      </w:r>
      <w:r w:rsidR="007A3235" w:rsidRPr="000C0C49">
        <w:rPr>
          <w:rFonts w:asciiTheme="majorHAnsi" w:eastAsia="Times New Roman" w:hAnsiTheme="majorHAnsi" w:cstheme="majorHAnsi"/>
        </w:rPr>
        <w:t xml:space="preserve">, </w:t>
      </w:r>
      <w:r w:rsidRPr="000C0C49">
        <w:rPr>
          <w:rFonts w:asciiTheme="majorHAnsi" w:eastAsia="Times New Roman" w:hAnsiTheme="majorHAnsi" w:cstheme="majorHAnsi"/>
        </w:rPr>
        <w:t>7-22</w:t>
      </w:r>
      <w:r w:rsidR="007A3235" w:rsidRPr="000C0C49">
        <w:rPr>
          <w:rFonts w:asciiTheme="majorHAnsi" w:eastAsia="Times New Roman" w:hAnsiTheme="majorHAnsi" w:cstheme="majorHAnsi"/>
        </w:rPr>
        <w:t>,</w:t>
      </w:r>
      <w:r w:rsidRPr="000C0C49">
        <w:rPr>
          <w:rFonts w:asciiTheme="majorHAnsi" w:eastAsia="Times New Roman" w:hAnsiTheme="majorHAnsi" w:cstheme="majorHAnsi"/>
        </w:rPr>
        <w:t xml:space="preserve"> </w:t>
      </w:r>
      <w:proofErr w:type="spellStart"/>
      <w:r w:rsidRPr="000C0C49">
        <w:rPr>
          <w:rFonts w:asciiTheme="majorHAnsi" w:eastAsia="Times New Roman" w:hAnsiTheme="majorHAnsi" w:cstheme="majorHAnsi"/>
        </w:rPr>
        <w:t>doi</w:t>
      </w:r>
      <w:proofErr w:type="spellEnd"/>
      <w:r w:rsidRPr="000C0C49">
        <w:rPr>
          <w:rFonts w:asciiTheme="majorHAnsi" w:eastAsia="Times New Roman" w:hAnsiTheme="majorHAnsi" w:cstheme="majorHAnsi"/>
        </w:rPr>
        <w:t xml:space="preserve">: 10.1007/s12021-008-9039-5 (2009). </w:t>
      </w:r>
    </w:p>
    <w:p w14:paraId="6540F7F4" w14:textId="01401549" w:rsidR="00097579" w:rsidRPr="000C0C49" w:rsidRDefault="00E968CD" w:rsidP="0026129D">
      <w:pPr>
        <w:pStyle w:val="ListParagraph"/>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Holmgren, C., </w:t>
      </w:r>
      <w:proofErr w:type="spellStart"/>
      <w:r w:rsidRPr="000C0C49">
        <w:rPr>
          <w:rFonts w:asciiTheme="majorHAnsi" w:eastAsia="Calibri" w:hAnsiTheme="majorHAnsi" w:cstheme="majorHAnsi"/>
          <w:color w:val="000000"/>
        </w:rPr>
        <w:t>Harkany</w:t>
      </w:r>
      <w:proofErr w:type="spellEnd"/>
      <w:r w:rsidRPr="000C0C49">
        <w:rPr>
          <w:rFonts w:asciiTheme="majorHAnsi" w:eastAsia="Calibri" w:hAnsiTheme="majorHAnsi" w:cstheme="majorHAnsi"/>
          <w:color w:val="000000"/>
        </w:rPr>
        <w:t xml:space="preserve">, T., </w:t>
      </w:r>
      <w:proofErr w:type="spellStart"/>
      <w:r w:rsidRPr="000C0C49">
        <w:rPr>
          <w:rFonts w:asciiTheme="majorHAnsi" w:eastAsia="Calibri" w:hAnsiTheme="majorHAnsi" w:cstheme="majorHAnsi"/>
          <w:color w:val="000000"/>
        </w:rPr>
        <w:t>Svennenfors</w:t>
      </w:r>
      <w:proofErr w:type="spellEnd"/>
      <w:r w:rsidRPr="000C0C49">
        <w:rPr>
          <w:rFonts w:asciiTheme="majorHAnsi" w:eastAsia="Calibri" w:hAnsiTheme="majorHAnsi" w:cstheme="majorHAnsi"/>
          <w:color w:val="000000"/>
        </w:rPr>
        <w:t xml:space="preserve">, B., </w:t>
      </w:r>
      <w:proofErr w:type="spellStart"/>
      <w:r w:rsidRPr="000C0C49">
        <w:rPr>
          <w:rFonts w:asciiTheme="majorHAnsi" w:eastAsia="Calibri" w:hAnsiTheme="majorHAnsi" w:cstheme="majorHAnsi"/>
          <w:color w:val="000000"/>
        </w:rPr>
        <w:t>Zilberter</w:t>
      </w:r>
      <w:proofErr w:type="spellEnd"/>
      <w:r w:rsidRPr="000C0C49">
        <w:rPr>
          <w:rFonts w:asciiTheme="majorHAnsi" w:eastAsia="Calibri" w:hAnsiTheme="majorHAnsi" w:cstheme="majorHAnsi"/>
          <w:color w:val="000000"/>
        </w:rPr>
        <w:t xml:space="preserve">, Y. Pyramidal cell communication within local networks in layer 2/3 of rat neocortex. </w:t>
      </w:r>
      <w:r w:rsidRPr="000C0C49">
        <w:rPr>
          <w:rFonts w:asciiTheme="majorHAnsi" w:eastAsia="Calibri" w:hAnsiTheme="majorHAnsi" w:cstheme="majorHAnsi"/>
          <w:i/>
          <w:color w:val="000000"/>
        </w:rPr>
        <w:t xml:space="preserve">The Journal of </w:t>
      </w:r>
      <w:r w:rsidR="007A3235" w:rsidRPr="000C0C49">
        <w:rPr>
          <w:rFonts w:asciiTheme="majorHAnsi" w:eastAsia="Calibri" w:hAnsiTheme="majorHAnsi" w:cstheme="majorHAnsi"/>
          <w:i/>
          <w:color w:val="000000"/>
        </w:rPr>
        <w:t>Physiology</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551</w:t>
      </w:r>
      <w:r w:rsidR="007A3235" w:rsidRPr="000C0C49">
        <w:rPr>
          <w:rFonts w:asciiTheme="majorHAnsi" w:eastAsia="Calibri" w:hAnsiTheme="majorHAnsi" w:cstheme="majorHAnsi"/>
          <w:b/>
          <w:color w:val="000000"/>
        </w:rPr>
        <w:t xml:space="preserve"> </w:t>
      </w:r>
      <w:r w:rsidRPr="000C0C49">
        <w:rPr>
          <w:rFonts w:asciiTheme="majorHAnsi" w:eastAsia="Calibri" w:hAnsiTheme="majorHAnsi" w:cstheme="majorHAnsi"/>
          <w:color w:val="000000"/>
        </w:rPr>
        <w:t>(1), 139-153 (2003).</w:t>
      </w:r>
    </w:p>
    <w:p w14:paraId="25A3791F" w14:textId="5E8A4589" w:rsidR="00C130E8"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rPr>
        <w:t>Boucsein</w:t>
      </w:r>
      <w:proofErr w:type="spellEnd"/>
      <w:r w:rsidRPr="000C0C49">
        <w:rPr>
          <w:rFonts w:asciiTheme="majorHAnsi" w:eastAsia="Calibri" w:hAnsiTheme="majorHAnsi" w:cstheme="majorHAnsi"/>
          <w:color w:val="000000"/>
        </w:rPr>
        <w:t xml:space="preserve">, C., </w:t>
      </w:r>
      <w:proofErr w:type="spellStart"/>
      <w:r w:rsidRPr="000C0C49">
        <w:rPr>
          <w:rFonts w:asciiTheme="majorHAnsi" w:eastAsia="Calibri" w:hAnsiTheme="majorHAnsi" w:cstheme="majorHAnsi"/>
          <w:color w:val="000000"/>
        </w:rPr>
        <w:t>Nawrot</w:t>
      </w:r>
      <w:proofErr w:type="spellEnd"/>
      <w:r w:rsidRPr="000C0C49">
        <w:rPr>
          <w:rFonts w:asciiTheme="majorHAnsi" w:eastAsia="Calibri" w:hAnsiTheme="majorHAnsi" w:cstheme="majorHAnsi"/>
          <w:color w:val="000000"/>
        </w:rPr>
        <w:t xml:space="preserve">, M., </w:t>
      </w:r>
      <w:proofErr w:type="spellStart"/>
      <w:r w:rsidRPr="000C0C49">
        <w:rPr>
          <w:rFonts w:asciiTheme="majorHAnsi" w:eastAsia="Calibri" w:hAnsiTheme="majorHAnsi" w:cstheme="majorHAnsi"/>
          <w:color w:val="000000"/>
        </w:rPr>
        <w:t>Schnepel</w:t>
      </w:r>
      <w:proofErr w:type="spellEnd"/>
      <w:r w:rsidRPr="000C0C49">
        <w:rPr>
          <w:rFonts w:asciiTheme="majorHAnsi" w:eastAsia="Calibri" w:hAnsiTheme="majorHAnsi" w:cstheme="majorHAnsi"/>
          <w:color w:val="000000"/>
        </w:rPr>
        <w:t xml:space="preserve">, P., </w:t>
      </w:r>
      <w:proofErr w:type="spellStart"/>
      <w:r w:rsidRPr="000C0C49">
        <w:rPr>
          <w:rFonts w:asciiTheme="majorHAnsi" w:eastAsia="Calibri" w:hAnsiTheme="majorHAnsi" w:cstheme="majorHAnsi"/>
          <w:color w:val="000000"/>
        </w:rPr>
        <w:t>Aertsen</w:t>
      </w:r>
      <w:proofErr w:type="spellEnd"/>
      <w:r w:rsidRPr="000C0C49">
        <w:rPr>
          <w:rFonts w:asciiTheme="majorHAnsi" w:eastAsia="Calibri" w:hAnsiTheme="majorHAnsi" w:cstheme="majorHAnsi"/>
          <w:color w:val="000000"/>
        </w:rPr>
        <w:t xml:space="preserve">, A. Beyond the cortical column: abundance and physiology of horizontal connections imply a strong role for inputs from the surround. </w:t>
      </w:r>
      <w:r w:rsidRPr="000C0C49">
        <w:rPr>
          <w:rFonts w:asciiTheme="majorHAnsi" w:eastAsia="Calibri" w:hAnsiTheme="majorHAnsi" w:cstheme="majorHAnsi"/>
          <w:i/>
          <w:color w:val="000000"/>
        </w:rPr>
        <w:t xml:space="preserve">Frontiers in </w:t>
      </w:r>
      <w:r w:rsidR="007A3235" w:rsidRPr="000C0C49">
        <w:rPr>
          <w:rFonts w:asciiTheme="majorHAnsi" w:eastAsia="Calibri" w:hAnsiTheme="majorHAnsi" w:cstheme="majorHAnsi"/>
          <w:i/>
          <w:color w:val="000000"/>
        </w:rPr>
        <w:t>N</w:t>
      </w:r>
      <w:r w:rsidRPr="000C0C49">
        <w:rPr>
          <w:rFonts w:asciiTheme="majorHAnsi" w:eastAsia="Calibri" w:hAnsiTheme="majorHAnsi" w:cstheme="majorHAnsi"/>
          <w:i/>
          <w:color w:val="000000"/>
        </w:rPr>
        <w:t>euroscience</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5</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(32),</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1-13 (2011).</w:t>
      </w:r>
    </w:p>
    <w:p w14:paraId="15BD9CB9" w14:textId="0795AD44"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proofErr w:type="spellStart"/>
      <w:r w:rsidRPr="000C0C49">
        <w:rPr>
          <w:rFonts w:asciiTheme="majorHAnsi" w:eastAsia="Calibri" w:hAnsiTheme="majorHAnsi" w:cstheme="majorHAnsi"/>
          <w:color w:val="000000"/>
        </w:rPr>
        <w:t>Edelsbrunner</w:t>
      </w:r>
      <w:proofErr w:type="spellEnd"/>
      <w:r w:rsidRPr="000C0C49">
        <w:rPr>
          <w:rFonts w:asciiTheme="majorHAnsi" w:eastAsia="Calibri" w:hAnsiTheme="majorHAnsi" w:cstheme="majorHAnsi"/>
          <w:color w:val="000000"/>
        </w:rPr>
        <w:t>, H. Surface reconstruction by wrapping finite point sets in space. In</w:t>
      </w:r>
      <w:r w:rsidR="007A3235" w:rsidRPr="000C0C49">
        <w:rPr>
          <w:rFonts w:asciiTheme="majorHAnsi" w:eastAsia="Calibri" w:hAnsiTheme="majorHAnsi" w:cstheme="majorHAnsi"/>
          <w:color w:val="000000"/>
        </w:rPr>
        <w:t xml:space="preserve"> </w:t>
      </w:r>
      <w:r w:rsidR="007A3235" w:rsidRPr="000C0C49">
        <w:rPr>
          <w:rFonts w:asciiTheme="majorHAnsi" w:eastAsia="Calibri" w:hAnsiTheme="majorHAnsi" w:cstheme="majorHAnsi"/>
          <w:i/>
          <w:color w:val="000000"/>
        </w:rPr>
        <w:t>Discrete and Computational Geometry - The Goodman-Pollack Festschrift.</w:t>
      </w:r>
      <w:r w:rsidR="007A3235" w:rsidRPr="000C0C49">
        <w:rPr>
          <w:rFonts w:asciiTheme="majorHAnsi" w:eastAsia="Calibri" w:hAnsiTheme="majorHAnsi" w:cstheme="majorHAnsi"/>
          <w:color w:val="000000"/>
        </w:rPr>
        <w:t xml:space="preserve"> Edited by</w:t>
      </w:r>
      <w:r w:rsidRPr="000C0C49">
        <w:rPr>
          <w:rFonts w:asciiTheme="majorHAnsi" w:eastAsia="Calibri" w:hAnsiTheme="majorHAnsi" w:cstheme="majorHAnsi"/>
          <w:color w:val="000000"/>
        </w:rPr>
        <w:t xml:space="preserve"> </w:t>
      </w:r>
      <w:proofErr w:type="spellStart"/>
      <w:r w:rsidRPr="000C0C49">
        <w:rPr>
          <w:rFonts w:asciiTheme="majorHAnsi" w:eastAsia="Calibri" w:hAnsiTheme="majorHAnsi" w:cstheme="majorHAnsi"/>
          <w:color w:val="000000"/>
        </w:rPr>
        <w:t>Aronov</w:t>
      </w:r>
      <w:proofErr w:type="spellEnd"/>
      <w:r w:rsidRPr="000C0C49">
        <w:rPr>
          <w:rFonts w:asciiTheme="majorHAnsi" w:eastAsia="Calibri" w:hAnsiTheme="majorHAnsi" w:cstheme="majorHAnsi"/>
          <w:color w:val="000000"/>
        </w:rPr>
        <w:t xml:space="preserve">, J. P. B., </w:t>
      </w:r>
      <w:proofErr w:type="spellStart"/>
      <w:r w:rsidRPr="000C0C49">
        <w:rPr>
          <w:rFonts w:asciiTheme="majorHAnsi" w:eastAsia="Calibri" w:hAnsiTheme="majorHAnsi" w:cstheme="majorHAnsi"/>
          <w:color w:val="000000"/>
        </w:rPr>
        <w:t>Basu</w:t>
      </w:r>
      <w:proofErr w:type="spellEnd"/>
      <w:r w:rsidRPr="000C0C49">
        <w:rPr>
          <w:rFonts w:asciiTheme="majorHAnsi" w:eastAsia="Calibri" w:hAnsiTheme="majorHAnsi" w:cstheme="majorHAnsi"/>
          <w:color w:val="000000"/>
        </w:rPr>
        <w:t>, S.</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proofErr w:type="spellStart"/>
      <w:r w:rsidRPr="000C0C49">
        <w:rPr>
          <w:rFonts w:asciiTheme="majorHAnsi" w:eastAsia="Calibri" w:hAnsiTheme="majorHAnsi" w:cstheme="majorHAnsi"/>
          <w:color w:val="000000"/>
        </w:rPr>
        <w:t>Sharir</w:t>
      </w:r>
      <w:proofErr w:type="spellEnd"/>
      <w:r w:rsidRPr="000C0C49">
        <w:rPr>
          <w:rFonts w:asciiTheme="majorHAnsi" w:eastAsia="Calibri" w:hAnsiTheme="majorHAnsi" w:cstheme="majorHAnsi"/>
          <w:color w:val="000000"/>
        </w:rPr>
        <w:t xml:space="preserve">, M., </w:t>
      </w:r>
      <w:r w:rsidR="007A3235" w:rsidRPr="000C0C49">
        <w:rPr>
          <w:rFonts w:asciiTheme="majorHAnsi" w:eastAsia="Calibri" w:hAnsiTheme="majorHAnsi" w:cstheme="majorHAnsi"/>
          <w:color w:val="000000"/>
        </w:rPr>
        <w:t xml:space="preserve">379-404, </w:t>
      </w:r>
      <w:r w:rsidRPr="000C0C49">
        <w:rPr>
          <w:rFonts w:asciiTheme="majorHAnsi" w:eastAsia="Calibri" w:hAnsiTheme="majorHAnsi" w:cstheme="majorHAnsi"/>
          <w:color w:val="000000"/>
        </w:rPr>
        <w:t>Springer-Verlag (2003).</w:t>
      </w:r>
    </w:p>
    <w:p w14:paraId="263222F3" w14:textId="4E1A7E14"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Roland, P. E. et al. Human brain atlas: For high‐resolution functional and anatomical mapping. </w:t>
      </w:r>
      <w:r w:rsidRPr="000C0C49">
        <w:rPr>
          <w:rFonts w:asciiTheme="majorHAnsi" w:eastAsia="Calibri" w:hAnsiTheme="majorHAnsi" w:cstheme="majorHAnsi"/>
          <w:i/>
          <w:color w:val="000000"/>
        </w:rPr>
        <w:t>Human Brain Mapping</w:t>
      </w:r>
      <w:r w:rsidR="007A3235" w:rsidRPr="000C0C49">
        <w:rPr>
          <w:rFonts w:asciiTheme="majorHAnsi" w:eastAsia="Calibri" w:hAnsiTheme="majorHAnsi" w:cstheme="majorHAnsi"/>
          <w: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1</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(3), 173-184 (1994).</w:t>
      </w:r>
    </w:p>
    <w:p w14:paraId="6C739187" w14:textId="4FA54289" w:rsidR="00097579" w:rsidRPr="000C0C49" w:rsidRDefault="00E968CD" w:rsidP="0026129D">
      <w:pPr>
        <w:numPr>
          <w:ilvl w:val="0"/>
          <w:numId w:val="1"/>
        </w:numP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Johnson, G. A.</w:t>
      </w:r>
      <w:r w:rsidR="007A3235" w:rsidRPr="000C0C49">
        <w:rPr>
          <w:rFonts w:asciiTheme="majorHAnsi" w:eastAsia="Calibri" w:hAnsiTheme="majorHAnsi" w:cstheme="majorHAnsi"/>
          <w:color w:val="000000"/>
        </w:rPr>
        <w:t xml:space="preserve"> et al</w:t>
      </w:r>
      <w:r w:rsidRPr="000C0C49">
        <w:rPr>
          <w:rFonts w:asciiTheme="majorHAnsi" w:eastAsia="Calibri" w:hAnsiTheme="majorHAnsi" w:cstheme="majorHAnsi"/>
          <w:color w:val="000000"/>
        </w:rPr>
        <w:t>.</w:t>
      </w:r>
      <w:r w:rsidR="00C86A80" w:rsidRPr="000C0C49">
        <w:rPr>
          <w:rFonts w:asciiTheme="majorHAnsi" w:eastAsia="Calibri" w:hAnsiTheme="majorHAnsi" w:cstheme="majorHAnsi"/>
          <w:color w:val="000000"/>
        </w:rPr>
        <w:t xml:space="preserve"> </w:t>
      </w:r>
      <w:proofErr w:type="spellStart"/>
      <w:r w:rsidRPr="000C0C49">
        <w:rPr>
          <w:rFonts w:asciiTheme="majorHAnsi" w:eastAsia="Calibri" w:hAnsiTheme="majorHAnsi" w:cstheme="majorHAnsi"/>
          <w:color w:val="000000"/>
        </w:rPr>
        <w:t>Waxholm</w:t>
      </w:r>
      <w:proofErr w:type="spellEnd"/>
      <w:r w:rsidRPr="000C0C49">
        <w:rPr>
          <w:rFonts w:asciiTheme="majorHAnsi" w:eastAsia="Calibri" w:hAnsiTheme="majorHAnsi" w:cstheme="majorHAnsi"/>
          <w:color w:val="000000"/>
        </w:rPr>
        <w:t xml:space="preserve"> space: an image-based reference for coordinating mouse brain research. </w:t>
      </w:r>
      <w:proofErr w:type="spellStart"/>
      <w:r w:rsidRPr="000C0C49">
        <w:rPr>
          <w:rFonts w:asciiTheme="majorHAnsi" w:eastAsia="Calibri" w:hAnsiTheme="majorHAnsi" w:cstheme="majorHAnsi"/>
          <w:i/>
          <w:color w:val="000000"/>
        </w:rPr>
        <w:t>Neuro</w:t>
      </w:r>
      <w:r w:rsidR="007A3235" w:rsidRPr="000C0C49">
        <w:rPr>
          <w:rFonts w:asciiTheme="majorHAnsi" w:eastAsia="Calibri" w:hAnsiTheme="majorHAnsi" w:cstheme="majorHAnsi"/>
          <w:i/>
          <w:color w:val="000000"/>
        </w:rPr>
        <w:t>I</w:t>
      </w:r>
      <w:r w:rsidRPr="000C0C49">
        <w:rPr>
          <w:rFonts w:asciiTheme="majorHAnsi" w:eastAsia="Calibri" w:hAnsiTheme="majorHAnsi" w:cstheme="majorHAnsi"/>
          <w:i/>
          <w:color w:val="000000"/>
        </w:rPr>
        <w:t>mage</w:t>
      </w:r>
      <w:proofErr w:type="spellEnd"/>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53</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(2), 365-372 (2010).</w:t>
      </w:r>
    </w:p>
    <w:p w14:paraId="28A2CC4C" w14:textId="36753B32" w:rsidR="00097579" w:rsidRPr="000C0C49" w:rsidRDefault="00E968CD" w:rsidP="0026129D">
      <w:pPr>
        <w:numPr>
          <w:ilvl w:val="0"/>
          <w:numId w:val="1"/>
        </w:numP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Evans, A. C., Janke, A. L., Collins, D. L., </w:t>
      </w:r>
      <w:proofErr w:type="spellStart"/>
      <w:r w:rsidRPr="000C0C49">
        <w:rPr>
          <w:rFonts w:asciiTheme="majorHAnsi" w:eastAsia="Calibri" w:hAnsiTheme="majorHAnsi" w:cstheme="majorHAnsi"/>
          <w:color w:val="000000"/>
        </w:rPr>
        <w:t>Baillet</w:t>
      </w:r>
      <w:proofErr w:type="spellEnd"/>
      <w:r w:rsidRPr="000C0C49">
        <w:rPr>
          <w:rFonts w:asciiTheme="majorHAnsi" w:eastAsia="Calibri" w:hAnsiTheme="majorHAnsi" w:cstheme="majorHAnsi"/>
          <w:color w:val="000000"/>
        </w:rPr>
        <w:t xml:space="preserve">, S. Brain templates and atlases. </w:t>
      </w:r>
      <w:proofErr w:type="spellStart"/>
      <w:r w:rsidRPr="000C0C49">
        <w:rPr>
          <w:rFonts w:asciiTheme="majorHAnsi" w:eastAsia="Calibri" w:hAnsiTheme="majorHAnsi" w:cstheme="majorHAnsi"/>
          <w:i/>
          <w:color w:val="000000"/>
        </w:rPr>
        <w:t>Neuro</w:t>
      </w:r>
      <w:r w:rsidR="007A3235" w:rsidRPr="000C0C49">
        <w:rPr>
          <w:rFonts w:asciiTheme="majorHAnsi" w:eastAsia="Calibri" w:hAnsiTheme="majorHAnsi" w:cstheme="majorHAnsi"/>
          <w:i/>
          <w:color w:val="000000"/>
        </w:rPr>
        <w:t>I</w:t>
      </w:r>
      <w:r w:rsidRPr="000C0C49">
        <w:rPr>
          <w:rFonts w:asciiTheme="majorHAnsi" w:eastAsia="Calibri" w:hAnsiTheme="majorHAnsi" w:cstheme="majorHAnsi"/>
          <w:i/>
          <w:color w:val="000000"/>
        </w:rPr>
        <w:t>mage</w:t>
      </w:r>
      <w:proofErr w:type="spellEnd"/>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62</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 xml:space="preserve">(2), 911-922 (2012). </w:t>
      </w:r>
    </w:p>
    <w:p w14:paraId="08845AF3" w14:textId="4A6CAC1B"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Okabe, S. Brain/MINDS–a new program for comprehensive analyses of the brain. </w:t>
      </w:r>
      <w:r w:rsidRPr="000C0C49">
        <w:rPr>
          <w:rFonts w:asciiTheme="majorHAnsi" w:eastAsia="Calibri" w:hAnsiTheme="majorHAnsi" w:cstheme="majorHAnsi"/>
          <w:i/>
          <w:color w:val="000000"/>
        </w:rPr>
        <w:t>Microscopy</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64</w:t>
      </w:r>
      <w:r w:rsidRPr="000C0C49">
        <w:rPr>
          <w:rFonts w:asciiTheme="majorHAnsi" w:eastAsia="Calibri" w:hAnsiTheme="majorHAnsi" w:cstheme="majorHAnsi"/>
          <w:color w:val="000000"/>
        </w:rPr>
        <w:t xml:space="preserve"> (1), 3-4 (2015).</w:t>
      </w:r>
    </w:p>
    <w:p w14:paraId="58A1DFDD" w14:textId="6E290AE9" w:rsidR="00097579" w:rsidRPr="000C0C49" w:rsidRDefault="00E968CD" w:rsidP="0026129D">
      <w:pPr>
        <w:numPr>
          <w:ilvl w:val="0"/>
          <w:numId w:val="1"/>
        </w:numPr>
        <w:pBdr>
          <w:top w:val="nil"/>
          <w:left w:val="nil"/>
          <w:bottom w:val="nil"/>
          <w:right w:val="nil"/>
          <w:between w:val="nil"/>
        </w:pBdr>
        <w:ind w:left="0" w:firstLine="0"/>
        <w:jc w:val="both"/>
        <w:rPr>
          <w:rFonts w:asciiTheme="majorHAnsi" w:eastAsia="Calibri" w:hAnsiTheme="majorHAnsi" w:cstheme="majorHAnsi"/>
          <w:color w:val="000000"/>
        </w:rPr>
      </w:pPr>
      <w:r w:rsidRPr="000C0C49">
        <w:rPr>
          <w:rFonts w:asciiTheme="majorHAnsi" w:eastAsia="Calibri" w:hAnsiTheme="majorHAnsi" w:cstheme="majorHAnsi"/>
          <w:color w:val="000000"/>
        </w:rPr>
        <w:t xml:space="preserve">Shimono, M., </w:t>
      </w:r>
      <w:proofErr w:type="spellStart"/>
      <w:r w:rsidRPr="000C0C49">
        <w:rPr>
          <w:rFonts w:asciiTheme="majorHAnsi" w:eastAsia="Calibri" w:hAnsiTheme="majorHAnsi" w:cstheme="majorHAnsi"/>
          <w:color w:val="000000"/>
        </w:rPr>
        <w:t>Hatano</w:t>
      </w:r>
      <w:proofErr w:type="spellEnd"/>
      <w:r w:rsidRPr="000C0C49">
        <w:rPr>
          <w:rFonts w:asciiTheme="majorHAnsi" w:eastAsia="Calibri" w:hAnsiTheme="majorHAnsi" w:cstheme="majorHAnsi"/>
          <w:color w:val="000000"/>
        </w:rPr>
        <w:t xml:space="preserve">, N. Efficient communication dynamics on macro-connectome, and the propagation speed. </w:t>
      </w:r>
      <w:r w:rsidRPr="000C0C49">
        <w:rPr>
          <w:rFonts w:asciiTheme="majorHAnsi" w:eastAsia="Calibri" w:hAnsiTheme="majorHAnsi" w:cstheme="majorHAnsi"/>
          <w:i/>
          <w:color w:val="000000"/>
        </w:rPr>
        <w:t xml:space="preserve">Scientific </w:t>
      </w:r>
      <w:r w:rsidR="007A3235" w:rsidRPr="000C0C49">
        <w:rPr>
          <w:rFonts w:asciiTheme="majorHAnsi" w:eastAsia="Calibri" w:hAnsiTheme="majorHAnsi" w:cstheme="majorHAnsi"/>
          <w:i/>
          <w:color w:val="000000"/>
        </w:rPr>
        <w:t>Reports</w:t>
      </w:r>
      <w:r w:rsidR="007A3235" w:rsidRPr="000C0C49">
        <w:rPr>
          <w:rFonts w:asciiTheme="majorHAnsi" w:eastAsia="Calibri" w:hAnsiTheme="majorHAnsi" w:cstheme="majorHAnsi"/>
          <w:color w:val="000000"/>
        </w:rPr>
        <w:t>.</w:t>
      </w:r>
      <w:r w:rsidRPr="000C0C49">
        <w:rPr>
          <w:rFonts w:asciiTheme="majorHAnsi" w:eastAsia="Calibri" w:hAnsiTheme="majorHAnsi" w:cstheme="majorHAnsi"/>
          <w:color w:val="000000"/>
        </w:rPr>
        <w:t xml:space="preserve"> </w:t>
      </w:r>
      <w:r w:rsidRPr="000C0C49">
        <w:rPr>
          <w:rFonts w:asciiTheme="majorHAnsi" w:eastAsia="Calibri" w:hAnsiTheme="majorHAnsi" w:cstheme="majorHAnsi"/>
          <w:b/>
          <w:color w:val="000000"/>
        </w:rPr>
        <w:t>8</w:t>
      </w:r>
      <w:r w:rsidR="007A3235" w:rsidRPr="000C0C49">
        <w:rPr>
          <w:rFonts w:asciiTheme="majorHAnsi" w:eastAsia="Calibri" w:hAnsiTheme="majorHAnsi" w:cstheme="majorHAnsi"/>
          <w:color w:val="000000"/>
        </w:rPr>
        <w:t xml:space="preserve"> </w:t>
      </w:r>
      <w:r w:rsidRPr="000C0C49">
        <w:rPr>
          <w:rFonts w:asciiTheme="majorHAnsi" w:eastAsia="Calibri" w:hAnsiTheme="majorHAnsi" w:cstheme="majorHAnsi"/>
          <w:color w:val="000000"/>
        </w:rPr>
        <w:t>(1), 2510 (2018).</w:t>
      </w:r>
    </w:p>
    <w:bookmarkEnd w:id="0"/>
    <w:p w14:paraId="466416E7" w14:textId="77777777" w:rsidR="00097579" w:rsidRPr="000C0C49" w:rsidRDefault="00097579" w:rsidP="0026129D">
      <w:pPr>
        <w:pBdr>
          <w:top w:val="nil"/>
          <w:left w:val="nil"/>
          <w:bottom w:val="nil"/>
          <w:right w:val="nil"/>
          <w:between w:val="nil"/>
        </w:pBdr>
        <w:jc w:val="both"/>
        <w:rPr>
          <w:rFonts w:asciiTheme="majorHAnsi" w:eastAsia="Calibri" w:hAnsiTheme="majorHAnsi" w:cstheme="majorHAnsi"/>
          <w:color w:val="000000"/>
        </w:rPr>
      </w:pPr>
    </w:p>
    <w:sectPr w:rsidR="00097579" w:rsidRPr="000C0C49" w:rsidSect="008A7237">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5935" w14:textId="77777777" w:rsidR="0078028B" w:rsidRDefault="0078028B">
      <w:r>
        <w:separator/>
      </w:r>
    </w:p>
  </w:endnote>
  <w:endnote w:type="continuationSeparator" w:id="0">
    <w:p w14:paraId="7D07552E" w14:textId="77777777" w:rsidR="0078028B" w:rsidRDefault="0078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38B6" w14:textId="77777777" w:rsidR="008E772C" w:rsidRDefault="008E772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59477" w14:textId="77777777" w:rsidR="0078028B" w:rsidRDefault="0078028B">
      <w:r>
        <w:separator/>
      </w:r>
    </w:p>
  </w:footnote>
  <w:footnote w:type="continuationSeparator" w:id="0">
    <w:p w14:paraId="4B1E410D" w14:textId="77777777" w:rsidR="0078028B" w:rsidRDefault="0078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1F8C" w14:textId="77777777" w:rsidR="008E772C" w:rsidRDefault="008E772C">
    <w:pPr>
      <w:pBdr>
        <w:top w:val="nil"/>
        <w:left w:val="nil"/>
        <w:bottom w:val="nil"/>
        <w:right w:val="nil"/>
        <w:between w:val="nil"/>
      </w:pBdr>
      <w:tabs>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04D"/>
    <w:multiLevelType w:val="multilevel"/>
    <w:tmpl w:val="F8009A22"/>
    <w:lvl w:ilvl="0">
      <w:start w:val="1"/>
      <w:numFmt w:val="decimal"/>
      <w:suff w:val="space"/>
      <w:lvlText w:val="%1."/>
      <w:lvlJc w:val="left"/>
      <w:pPr>
        <w:ind w:left="360" w:hanging="360"/>
      </w:pPr>
      <w:rPr>
        <w:rFonts w:hint="default"/>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default"/>
      </w:rPr>
    </w:lvl>
    <w:lvl w:ilvl="3">
      <w:start w:val="1"/>
      <w:numFmt w:val="decimal"/>
      <w:lvlText w:val="%4."/>
      <w:lvlJc w:val="left"/>
      <w:pPr>
        <w:ind w:left="1920" w:hanging="480"/>
      </w:pPr>
      <w:rPr>
        <w:rFonts w:hint="default"/>
      </w:rPr>
    </w:lvl>
    <w:lvl w:ilvl="4">
      <w:start w:val="1"/>
      <w:numFmt w:val="decimal"/>
      <w:lvlText w:val="(%5)"/>
      <w:lvlJc w:val="left"/>
      <w:pPr>
        <w:ind w:left="2400" w:hanging="480"/>
      </w:pPr>
      <w:rPr>
        <w:rFonts w:hint="default"/>
      </w:rPr>
    </w:lvl>
    <w:lvl w:ilvl="5">
      <w:start w:val="1"/>
      <w:numFmt w:val="decimal"/>
      <w:lvlText w:val="%6"/>
      <w:lvlJc w:val="left"/>
      <w:pPr>
        <w:ind w:left="2880" w:hanging="480"/>
      </w:pPr>
      <w:rPr>
        <w:rFonts w:hint="default"/>
      </w:rPr>
    </w:lvl>
    <w:lvl w:ilvl="6">
      <w:start w:val="1"/>
      <w:numFmt w:val="decimal"/>
      <w:lvlText w:val="%7."/>
      <w:lvlJc w:val="left"/>
      <w:pPr>
        <w:ind w:left="3360" w:hanging="480"/>
      </w:pPr>
      <w:rPr>
        <w:rFonts w:hint="default"/>
      </w:rPr>
    </w:lvl>
    <w:lvl w:ilvl="7">
      <w:start w:val="1"/>
      <w:numFmt w:val="decimal"/>
      <w:lvlText w:val="(%8)"/>
      <w:lvlJc w:val="left"/>
      <w:pPr>
        <w:ind w:left="3840" w:hanging="480"/>
      </w:pPr>
      <w:rPr>
        <w:rFonts w:hint="default"/>
      </w:rPr>
    </w:lvl>
    <w:lvl w:ilvl="8">
      <w:start w:val="1"/>
      <w:numFmt w:val="decimal"/>
      <w:lvlText w:val="%9"/>
      <w:lvlJc w:val="left"/>
      <w:pPr>
        <w:ind w:left="4320" w:hanging="480"/>
      </w:pPr>
      <w:rPr>
        <w:rFonts w:hint="default"/>
      </w:rPr>
    </w:lvl>
  </w:abstractNum>
  <w:abstractNum w:abstractNumId="1" w15:restartNumberingAfterBreak="0">
    <w:nsid w:val="16D942FF"/>
    <w:multiLevelType w:val="multilevel"/>
    <w:tmpl w:val="34F87B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ascii="Calibri" w:hAnsi="Calibri"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79"/>
    <w:rsid w:val="00001440"/>
    <w:rsid w:val="000075F1"/>
    <w:rsid w:val="000114A1"/>
    <w:rsid w:val="00016BE5"/>
    <w:rsid w:val="00033163"/>
    <w:rsid w:val="00033A24"/>
    <w:rsid w:val="000350A9"/>
    <w:rsid w:val="000414EE"/>
    <w:rsid w:val="000506B2"/>
    <w:rsid w:val="00051404"/>
    <w:rsid w:val="00055565"/>
    <w:rsid w:val="00060235"/>
    <w:rsid w:val="00080D69"/>
    <w:rsid w:val="000832D8"/>
    <w:rsid w:val="00083AE3"/>
    <w:rsid w:val="00095EEF"/>
    <w:rsid w:val="000961DF"/>
    <w:rsid w:val="00096756"/>
    <w:rsid w:val="00097579"/>
    <w:rsid w:val="000B22D7"/>
    <w:rsid w:val="000B347A"/>
    <w:rsid w:val="000B3D33"/>
    <w:rsid w:val="000C0C49"/>
    <w:rsid w:val="000C799E"/>
    <w:rsid w:val="000D6528"/>
    <w:rsid w:val="000E20C7"/>
    <w:rsid w:val="000E49AF"/>
    <w:rsid w:val="000F3636"/>
    <w:rsid w:val="000F5B94"/>
    <w:rsid w:val="00100928"/>
    <w:rsid w:val="00100F86"/>
    <w:rsid w:val="00103359"/>
    <w:rsid w:val="00106688"/>
    <w:rsid w:val="00110D64"/>
    <w:rsid w:val="00111198"/>
    <w:rsid w:val="00112E2D"/>
    <w:rsid w:val="001160B7"/>
    <w:rsid w:val="001174FD"/>
    <w:rsid w:val="0011794E"/>
    <w:rsid w:val="00130FB8"/>
    <w:rsid w:val="001344ED"/>
    <w:rsid w:val="00136BBF"/>
    <w:rsid w:val="00142AD0"/>
    <w:rsid w:val="00143646"/>
    <w:rsid w:val="00160696"/>
    <w:rsid w:val="00170B59"/>
    <w:rsid w:val="00175E5F"/>
    <w:rsid w:val="0017660B"/>
    <w:rsid w:val="001934E2"/>
    <w:rsid w:val="0019436D"/>
    <w:rsid w:val="00196081"/>
    <w:rsid w:val="001A1ACF"/>
    <w:rsid w:val="001A4C54"/>
    <w:rsid w:val="001B0F0A"/>
    <w:rsid w:val="001B190C"/>
    <w:rsid w:val="001B549E"/>
    <w:rsid w:val="001B73FC"/>
    <w:rsid w:val="001C1B32"/>
    <w:rsid w:val="001D1088"/>
    <w:rsid w:val="001D383F"/>
    <w:rsid w:val="001D560F"/>
    <w:rsid w:val="001D5E23"/>
    <w:rsid w:val="001E44EE"/>
    <w:rsid w:val="001E5673"/>
    <w:rsid w:val="001E6B2E"/>
    <w:rsid w:val="001F3E2C"/>
    <w:rsid w:val="001F60DF"/>
    <w:rsid w:val="00207452"/>
    <w:rsid w:val="00212575"/>
    <w:rsid w:val="00212D97"/>
    <w:rsid w:val="0021553A"/>
    <w:rsid w:val="00226DF1"/>
    <w:rsid w:val="00231CD0"/>
    <w:rsid w:val="00254315"/>
    <w:rsid w:val="0026129D"/>
    <w:rsid w:val="00261534"/>
    <w:rsid w:val="00262222"/>
    <w:rsid w:val="00263666"/>
    <w:rsid w:val="00270D33"/>
    <w:rsid w:val="002871B3"/>
    <w:rsid w:val="00296BDB"/>
    <w:rsid w:val="002A455D"/>
    <w:rsid w:val="002B2A0E"/>
    <w:rsid w:val="002B3D67"/>
    <w:rsid w:val="002B43BC"/>
    <w:rsid w:val="002B68BF"/>
    <w:rsid w:val="002C1E3C"/>
    <w:rsid w:val="002D2E8F"/>
    <w:rsid w:val="00302A01"/>
    <w:rsid w:val="003056A1"/>
    <w:rsid w:val="00314173"/>
    <w:rsid w:val="003148F0"/>
    <w:rsid w:val="00321DAE"/>
    <w:rsid w:val="00325F6D"/>
    <w:rsid w:val="00342466"/>
    <w:rsid w:val="003467BB"/>
    <w:rsid w:val="003646B4"/>
    <w:rsid w:val="00370054"/>
    <w:rsid w:val="003709A1"/>
    <w:rsid w:val="00371561"/>
    <w:rsid w:val="003740C5"/>
    <w:rsid w:val="00381F35"/>
    <w:rsid w:val="00390DF9"/>
    <w:rsid w:val="003949E8"/>
    <w:rsid w:val="003A2DA0"/>
    <w:rsid w:val="003A7B05"/>
    <w:rsid w:val="003B125C"/>
    <w:rsid w:val="003B357A"/>
    <w:rsid w:val="003C60B6"/>
    <w:rsid w:val="003D0AD6"/>
    <w:rsid w:val="003D61A8"/>
    <w:rsid w:val="003E0EA6"/>
    <w:rsid w:val="003E3CB5"/>
    <w:rsid w:val="003F5444"/>
    <w:rsid w:val="00405990"/>
    <w:rsid w:val="00411648"/>
    <w:rsid w:val="00412F6E"/>
    <w:rsid w:val="004140B9"/>
    <w:rsid w:val="00432407"/>
    <w:rsid w:val="00433F88"/>
    <w:rsid w:val="00436CCA"/>
    <w:rsid w:val="004400F7"/>
    <w:rsid w:val="004410DA"/>
    <w:rsid w:val="0044221C"/>
    <w:rsid w:val="00443090"/>
    <w:rsid w:val="00455F05"/>
    <w:rsid w:val="00467512"/>
    <w:rsid w:val="00471EB3"/>
    <w:rsid w:val="0048046E"/>
    <w:rsid w:val="00487FAC"/>
    <w:rsid w:val="00493E44"/>
    <w:rsid w:val="004A05AC"/>
    <w:rsid w:val="004A3DBC"/>
    <w:rsid w:val="004D5D3F"/>
    <w:rsid w:val="004E2380"/>
    <w:rsid w:val="004E760B"/>
    <w:rsid w:val="004F287C"/>
    <w:rsid w:val="00505635"/>
    <w:rsid w:val="005069BB"/>
    <w:rsid w:val="0050754D"/>
    <w:rsid w:val="0051439B"/>
    <w:rsid w:val="00521F5D"/>
    <w:rsid w:val="00533210"/>
    <w:rsid w:val="00533DFC"/>
    <w:rsid w:val="00535239"/>
    <w:rsid w:val="005357C4"/>
    <w:rsid w:val="005547EB"/>
    <w:rsid w:val="00564D17"/>
    <w:rsid w:val="0057142C"/>
    <w:rsid w:val="00582D4B"/>
    <w:rsid w:val="005832F2"/>
    <w:rsid w:val="00584B37"/>
    <w:rsid w:val="00591046"/>
    <w:rsid w:val="0059539E"/>
    <w:rsid w:val="005B29F0"/>
    <w:rsid w:val="005B4D44"/>
    <w:rsid w:val="005D7177"/>
    <w:rsid w:val="005E260F"/>
    <w:rsid w:val="005F0F2F"/>
    <w:rsid w:val="005F1AEC"/>
    <w:rsid w:val="00612C33"/>
    <w:rsid w:val="00615B07"/>
    <w:rsid w:val="00623C3A"/>
    <w:rsid w:val="0063190A"/>
    <w:rsid w:val="006333E5"/>
    <w:rsid w:val="00633E43"/>
    <w:rsid w:val="006369FF"/>
    <w:rsid w:val="006417DF"/>
    <w:rsid w:val="006500C7"/>
    <w:rsid w:val="006601D3"/>
    <w:rsid w:val="006605B2"/>
    <w:rsid w:val="00665DAD"/>
    <w:rsid w:val="0067033E"/>
    <w:rsid w:val="00670B18"/>
    <w:rsid w:val="006871F7"/>
    <w:rsid w:val="00692979"/>
    <w:rsid w:val="006945FF"/>
    <w:rsid w:val="006970AD"/>
    <w:rsid w:val="006972E1"/>
    <w:rsid w:val="006A20E2"/>
    <w:rsid w:val="006C2613"/>
    <w:rsid w:val="006C6317"/>
    <w:rsid w:val="006D0EF9"/>
    <w:rsid w:val="006D11FA"/>
    <w:rsid w:val="006D1742"/>
    <w:rsid w:val="006E1835"/>
    <w:rsid w:val="006E30C3"/>
    <w:rsid w:val="006E7356"/>
    <w:rsid w:val="006F112F"/>
    <w:rsid w:val="006F1BB5"/>
    <w:rsid w:val="007029D0"/>
    <w:rsid w:val="00710632"/>
    <w:rsid w:val="00731ACC"/>
    <w:rsid w:val="007333D2"/>
    <w:rsid w:val="00734CF3"/>
    <w:rsid w:val="007416F4"/>
    <w:rsid w:val="0075485A"/>
    <w:rsid w:val="00761AAE"/>
    <w:rsid w:val="0077168E"/>
    <w:rsid w:val="00772A83"/>
    <w:rsid w:val="007734B3"/>
    <w:rsid w:val="00775780"/>
    <w:rsid w:val="0078028B"/>
    <w:rsid w:val="00782606"/>
    <w:rsid w:val="00783F19"/>
    <w:rsid w:val="00795FF7"/>
    <w:rsid w:val="007A3235"/>
    <w:rsid w:val="007A4D3E"/>
    <w:rsid w:val="007A4E2F"/>
    <w:rsid w:val="007B4D2B"/>
    <w:rsid w:val="007C1EA6"/>
    <w:rsid w:val="007C6AF4"/>
    <w:rsid w:val="007D0F9B"/>
    <w:rsid w:val="007D1E90"/>
    <w:rsid w:val="007D67CF"/>
    <w:rsid w:val="007E5F3A"/>
    <w:rsid w:val="007E7441"/>
    <w:rsid w:val="007F05E8"/>
    <w:rsid w:val="007F4ABF"/>
    <w:rsid w:val="00800D8D"/>
    <w:rsid w:val="00813FB6"/>
    <w:rsid w:val="00814C66"/>
    <w:rsid w:val="00840BED"/>
    <w:rsid w:val="00851A99"/>
    <w:rsid w:val="00854FEB"/>
    <w:rsid w:val="00856360"/>
    <w:rsid w:val="00856B03"/>
    <w:rsid w:val="00857D53"/>
    <w:rsid w:val="00880690"/>
    <w:rsid w:val="0089400F"/>
    <w:rsid w:val="008A1702"/>
    <w:rsid w:val="008A7237"/>
    <w:rsid w:val="008C6F59"/>
    <w:rsid w:val="008C712B"/>
    <w:rsid w:val="008D198B"/>
    <w:rsid w:val="008D78C0"/>
    <w:rsid w:val="008E07B6"/>
    <w:rsid w:val="008E772C"/>
    <w:rsid w:val="008F051E"/>
    <w:rsid w:val="008F69A6"/>
    <w:rsid w:val="00906223"/>
    <w:rsid w:val="00906AAF"/>
    <w:rsid w:val="009117C0"/>
    <w:rsid w:val="00911F16"/>
    <w:rsid w:val="00916064"/>
    <w:rsid w:val="009213E1"/>
    <w:rsid w:val="00921CBC"/>
    <w:rsid w:val="00931BE0"/>
    <w:rsid w:val="00943BFD"/>
    <w:rsid w:val="00952FC2"/>
    <w:rsid w:val="00953BA8"/>
    <w:rsid w:val="00961C4B"/>
    <w:rsid w:val="00961EAB"/>
    <w:rsid w:val="00970473"/>
    <w:rsid w:val="00970A0D"/>
    <w:rsid w:val="00974CCB"/>
    <w:rsid w:val="0097604F"/>
    <w:rsid w:val="00981BC3"/>
    <w:rsid w:val="00983A79"/>
    <w:rsid w:val="00994CD7"/>
    <w:rsid w:val="00995F46"/>
    <w:rsid w:val="009A6A84"/>
    <w:rsid w:val="009B0B72"/>
    <w:rsid w:val="009B3ADB"/>
    <w:rsid w:val="009B6102"/>
    <w:rsid w:val="009C0AFB"/>
    <w:rsid w:val="009C116F"/>
    <w:rsid w:val="009C36C3"/>
    <w:rsid w:val="009D0903"/>
    <w:rsid w:val="009D738F"/>
    <w:rsid w:val="009D7801"/>
    <w:rsid w:val="009E3B3D"/>
    <w:rsid w:val="009F4582"/>
    <w:rsid w:val="00A02D6A"/>
    <w:rsid w:val="00A05137"/>
    <w:rsid w:val="00A10736"/>
    <w:rsid w:val="00A145FF"/>
    <w:rsid w:val="00A2122B"/>
    <w:rsid w:val="00A23C34"/>
    <w:rsid w:val="00A33B78"/>
    <w:rsid w:val="00A4584C"/>
    <w:rsid w:val="00A51F4A"/>
    <w:rsid w:val="00A54D6D"/>
    <w:rsid w:val="00A5692D"/>
    <w:rsid w:val="00A6337B"/>
    <w:rsid w:val="00A64AFA"/>
    <w:rsid w:val="00A8517D"/>
    <w:rsid w:val="00A87C11"/>
    <w:rsid w:val="00A9188D"/>
    <w:rsid w:val="00AA0288"/>
    <w:rsid w:val="00AC3459"/>
    <w:rsid w:val="00AC37CE"/>
    <w:rsid w:val="00AC389E"/>
    <w:rsid w:val="00AC4FD9"/>
    <w:rsid w:val="00AD0D63"/>
    <w:rsid w:val="00AD2BF4"/>
    <w:rsid w:val="00AD386D"/>
    <w:rsid w:val="00AD5A4E"/>
    <w:rsid w:val="00AD7725"/>
    <w:rsid w:val="00AE0056"/>
    <w:rsid w:val="00AE669B"/>
    <w:rsid w:val="00AE75B8"/>
    <w:rsid w:val="00AF2C4B"/>
    <w:rsid w:val="00B0735E"/>
    <w:rsid w:val="00B1657E"/>
    <w:rsid w:val="00B21335"/>
    <w:rsid w:val="00B36B3B"/>
    <w:rsid w:val="00B435CC"/>
    <w:rsid w:val="00B45DB8"/>
    <w:rsid w:val="00B46C02"/>
    <w:rsid w:val="00B65198"/>
    <w:rsid w:val="00B65948"/>
    <w:rsid w:val="00B67532"/>
    <w:rsid w:val="00B67789"/>
    <w:rsid w:val="00B709B1"/>
    <w:rsid w:val="00B709F4"/>
    <w:rsid w:val="00B825E2"/>
    <w:rsid w:val="00B838B6"/>
    <w:rsid w:val="00B946AC"/>
    <w:rsid w:val="00BA4FE4"/>
    <w:rsid w:val="00BB2ECF"/>
    <w:rsid w:val="00BB7003"/>
    <w:rsid w:val="00BD0645"/>
    <w:rsid w:val="00BD1428"/>
    <w:rsid w:val="00BD4073"/>
    <w:rsid w:val="00BE0D3C"/>
    <w:rsid w:val="00BE2AD1"/>
    <w:rsid w:val="00BE4A12"/>
    <w:rsid w:val="00BE5D6A"/>
    <w:rsid w:val="00BE6181"/>
    <w:rsid w:val="00BE68E0"/>
    <w:rsid w:val="00BF011B"/>
    <w:rsid w:val="00BF0BBC"/>
    <w:rsid w:val="00BF7C29"/>
    <w:rsid w:val="00C032C2"/>
    <w:rsid w:val="00C03F80"/>
    <w:rsid w:val="00C05790"/>
    <w:rsid w:val="00C067D5"/>
    <w:rsid w:val="00C111E7"/>
    <w:rsid w:val="00C130E8"/>
    <w:rsid w:val="00C24994"/>
    <w:rsid w:val="00C26B47"/>
    <w:rsid w:val="00C30AE7"/>
    <w:rsid w:val="00C35715"/>
    <w:rsid w:val="00C4357E"/>
    <w:rsid w:val="00C43B53"/>
    <w:rsid w:val="00C51066"/>
    <w:rsid w:val="00C51448"/>
    <w:rsid w:val="00C5703C"/>
    <w:rsid w:val="00C614A2"/>
    <w:rsid w:val="00C64F48"/>
    <w:rsid w:val="00C70781"/>
    <w:rsid w:val="00C730C7"/>
    <w:rsid w:val="00C8060F"/>
    <w:rsid w:val="00C86A80"/>
    <w:rsid w:val="00C87CA9"/>
    <w:rsid w:val="00C95A04"/>
    <w:rsid w:val="00C9642E"/>
    <w:rsid w:val="00CC1F6F"/>
    <w:rsid w:val="00CD03A9"/>
    <w:rsid w:val="00CD17EE"/>
    <w:rsid w:val="00CD6208"/>
    <w:rsid w:val="00CD6D27"/>
    <w:rsid w:val="00CE27E2"/>
    <w:rsid w:val="00CE3349"/>
    <w:rsid w:val="00CE4D05"/>
    <w:rsid w:val="00CE53AC"/>
    <w:rsid w:val="00CF4B68"/>
    <w:rsid w:val="00CF7588"/>
    <w:rsid w:val="00D1288C"/>
    <w:rsid w:val="00D12914"/>
    <w:rsid w:val="00D171E0"/>
    <w:rsid w:val="00D20C9B"/>
    <w:rsid w:val="00D337AA"/>
    <w:rsid w:val="00D4229A"/>
    <w:rsid w:val="00D57B84"/>
    <w:rsid w:val="00D6015F"/>
    <w:rsid w:val="00D62F85"/>
    <w:rsid w:val="00D63277"/>
    <w:rsid w:val="00D9404C"/>
    <w:rsid w:val="00DB2997"/>
    <w:rsid w:val="00DB53FB"/>
    <w:rsid w:val="00DC0B01"/>
    <w:rsid w:val="00DC2032"/>
    <w:rsid w:val="00DC2652"/>
    <w:rsid w:val="00DC771C"/>
    <w:rsid w:val="00DC7896"/>
    <w:rsid w:val="00DD5C03"/>
    <w:rsid w:val="00DE5387"/>
    <w:rsid w:val="00DE69D0"/>
    <w:rsid w:val="00DE6CF8"/>
    <w:rsid w:val="00DE6D98"/>
    <w:rsid w:val="00DF0453"/>
    <w:rsid w:val="00DF65FA"/>
    <w:rsid w:val="00E10115"/>
    <w:rsid w:val="00E10A32"/>
    <w:rsid w:val="00E1103F"/>
    <w:rsid w:val="00E1447B"/>
    <w:rsid w:val="00E14628"/>
    <w:rsid w:val="00E21D27"/>
    <w:rsid w:val="00E22B63"/>
    <w:rsid w:val="00E22CC5"/>
    <w:rsid w:val="00E24BC8"/>
    <w:rsid w:val="00E2513D"/>
    <w:rsid w:val="00E263C9"/>
    <w:rsid w:val="00E31469"/>
    <w:rsid w:val="00E45F13"/>
    <w:rsid w:val="00E463E7"/>
    <w:rsid w:val="00E503E9"/>
    <w:rsid w:val="00E65DD5"/>
    <w:rsid w:val="00E7287E"/>
    <w:rsid w:val="00E72CAE"/>
    <w:rsid w:val="00E7471B"/>
    <w:rsid w:val="00E754DD"/>
    <w:rsid w:val="00E86A6B"/>
    <w:rsid w:val="00E9026B"/>
    <w:rsid w:val="00E91397"/>
    <w:rsid w:val="00E91AC1"/>
    <w:rsid w:val="00E91AD2"/>
    <w:rsid w:val="00E968CD"/>
    <w:rsid w:val="00E9777F"/>
    <w:rsid w:val="00EB6B9F"/>
    <w:rsid w:val="00EC60A9"/>
    <w:rsid w:val="00EC6816"/>
    <w:rsid w:val="00EC7A53"/>
    <w:rsid w:val="00EE22E2"/>
    <w:rsid w:val="00EE3823"/>
    <w:rsid w:val="00EF5D64"/>
    <w:rsid w:val="00F0523B"/>
    <w:rsid w:val="00F1115D"/>
    <w:rsid w:val="00F1299C"/>
    <w:rsid w:val="00F134B7"/>
    <w:rsid w:val="00F1371D"/>
    <w:rsid w:val="00F14D3B"/>
    <w:rsid w:val="00F243D3"/>
    <w:rsid w:val="00F24ED6"/>
    <w:rsid w:val="00F31ED3"/>
    <w:rsid w:val="00F36D0F"/>
    <w:rsid w:val="00F412A2"/>
    <w:rsid w:val="00F41B92"/>
    <w:rsid w:val="00F43E7F"/>
    <w:rsid w:val="00F464B6"/>
    <w:rsid w:val="00F4734E"/>
    <w:rsid w:val="00F517AB"/>
    <w:rsid w:val="00F525D1"/>
    <w:rsid w:val="00F55D27"/>
    <w:rsid w:val="00F67419"/>
    <w:rsid w:val="00F71E35"/>
    <w:rsid w:val="00F807AC"/>
    <w:rsid w:val="00F84FDC"/>
    <w:rsid w:val="00F85C1E"/>
    <w:rsid w:val="00F91859"/>
    <w:rsid w:val="00FA20F4"/>
    <w:rsid w:val="00FB3409"/>
    <w:rsid w:val="00FC15D9"/>
    <w:rsid w:val="00FC287E"/>
    <w:rsid w:val="00FC30E8"/>
    <w:rsid w:val="00FC3EC0"/>
    <w:rsid w:val="00FC7383"/>
    <w:rsid w:val="00FD42CD"/>
    <w:rsid w:val="00FD7D79"/>
    <w:rsid w:val="00FE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C731A"/>
  <w15:docId w15:val="{244EF0B8-FB01-4655-A83D-9C5AF049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4C54"/>
  </w:style>
  <w:style w:type="paragraph" w:styleId="Heading1">
    <w:name w:val="heading 1"/>
    <w:basedOn w:val="Normal"/>
    <w:next w:val="Normal"/>
    <w:pPr>
      <w:keepNext/>
      <w:widowControl w:val="0"/>
      <w:spacing w:before="240" w:after="60"/>
      <w:ind w:left="432" w:hanging="432"/>
      <w:jc w:val="both"/>
      <w:outlineLvl w:val="0"/>
    </w:pPr>
    <w:rPr>
      <w:rFonts w:ascii="Calibri" w:eastAsia="Calibri" w:hAnsi="Calibri" w:cs="Calibri"/>
      <w:b/>
      <w:sz w:val="28"/>
      <w:szCs w:val="28"/>
    </w:rPr>
  </w:style>
  <w:style w:type="paragraph" w:styleId="Heading2">
    <w:name w:val="heading 2"/>
    <w:basedOn w:val="Normal"/>
    <w:next w:val="Normal"/>
    <w:pPr>
      <w:keepNext/>
      <w:widowControl w:val="0"/>
      <w:ind w:left="576" w:hanging="576"/>
      <w:jc w:val="both"/>
      <w:outlineLvl w:val="1"/>
    </w:pPr>
    <w:rPr>
      <w:rFonts w:ascii="Calibri" w:eastAsia="Calibri" w:hAnsi="Calibri" w:cs="Calibri"/>
      <w:b/>
    </w:rPr>
  </w:style>
  <w:style w:type="paragraph" w:styleId="Heading3">
    <w:name w:val="heading 3"/>
    <w:basedOn w:val="Normal"/>
    <w:next w:val="Normal"/>
    <w:pPr>
      <w:keepNext/>
      <w:keepLines/>
      <w:widowControl w:val="0"/>
      <w:spacing w:before="200"/>
      <w:ind w:left="720" w:hanging="720"/>
      <w:jc w:val="both"/>
      <w:outlineLvl w:val="2"/>
    </w:pPr>
    <w:rPr>
      <w:rFonts w:ascii="Cambria" w:eastAsia="Cambria" w:hAnsi="Cambria" w:cs="Cambria"/>
      <w:b/>
      <w:color w:val="4F81BD"/>
    </w:rPr>
  </w:style>
  <w:style w:type="paragraph" w:styleId="Heading4">
    <w:name w:val="heading 4"/>
    <w:basedOn w:val="Normal"/>
    <w:next w:val="Normal"/>
    <w:pPr>
      <w:keepNext/>
      <w:keepLines/>
      <w:widowControl w:val="0"/>
      <w:spacing w:before="240" w:after="40"/>
      <w:ind w:left="864" w:hanging="864"/>
      <w:jc w:val="both"/>
      <w:outlineLvl w:val="3"/>
    </w:pPr>
    <w:rPr>
      <w:rFonts w:ascii="Calibri" w:eastAsia="Calibri" w:hAnsi="Calibri" w:cs="Calibri"/>
      <w:b/>
    </w:rPr>
  </w:style>
  <w:style w:type="paragraph" w:styleId="Heading5">
    <w:name w:val="heading 5"/>
    <w:basedOn w:val="Normal"/>
    <w:next w:val="Normal"/>
    <w:pPr>
      <w:keepNext/>
      <w:keepLines/>
      <w:widowControl w:val="0"/>
      <w:spacing w:before="220" w:after="40"/>
      <w:ind w:left="1008" w:hanging="1008"/>
      <w:jc w:val="both"/>
      <w:outlineLvl w:val="4"/>
    </w:pPr>
    <w:rPr>
      <w:rFonts w:ascii="Calibri" w:eastAsia="Calibri" w:hAnsi="Calibri" w:cs="Calibri"/>
      <w:b/>
      <w:sz w:val="22"/>
      <w:szCs w:val="22"/>
    </w:rPr>
  </w:style>
  <w:style w:type="paragraph" w:styleId="Heading6">
    <w:name w:val="heading 6"/>
    <w:basedOn w:val="Normal"/>
    <w:next w:val="Normal"/>
    <w:pPr>
      <w:keepNext/>
      <w:keepLines/>
      <w:widowControl w:val="0"/>
      <w:spacing w:before="200" w:after="40"/>
      <w:ind w:left="1152" w:hanging="1152"/>
      <w:jc w:val="both"/>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pPr>
      <w:keepNext/>
      <w:keepLines/>
      <w:widowControl w:val="0"/>
      <w:spacing w:before="360" w:after="80"/>
      <w:jc w:val="both"/>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547EB"/>
    <w:rPr>
      <w:rFonts w:ascii="MS Mincho" w:eastAsia="MS Mincho"/>
      <w:sz w:val="18"/>
      <w:szCs w:val="18"/>
    </w:rPr>
  </w:style>
  <w:style w:type="character" w:customStyle="1" w:styleId="BalloonTextChar">
    <w:name w:val="Balloon Text Char"/>
    <w:basedOn w:val="DefaultParagraphFont"/>
    <w:link w:val="BalloonText"/>
    <w:uiPriority w:val="99"/>
    <w:semiHidden/>
    <w:rsid w:val="005547EB"/>
    <w:rPr>
      <w:rFonts w:ascii="MS Mincho" w:eastAsia="MS Mincho"/>
      <w:sz w:val="18"/>
      <w:szCs w:val="18"/>
    </w:rPr>
  </w:style>
  <w:style w:type="paragraph" w:styleId="Revision">
    <w:name w:val="Revision"/>
    <w:hidden/>
    <w:uiPriority w:val="99"/>
    <w:semiHidden/>
    <w:rsid w:val="005547EB"/>
  </w:style>
  <w:style w:type="paragraph" w:styleId="CommentSubject">
    <w:name w:val="annotation subject"/>
    <w:basedOn w:val="CommentText"/>
    <w:next w:val="CommentText"/>
    <w:link w:val="CommentSubjectChar"/>
    <w:uiPriority w:val="99"/>
    <w:semiHidden/>
    <w:unhideWhenUsed/>
    <w:rsid w:val="00FD42CD"/>
    <w:rPr>
      <w:b/>
      <w:bCs/>
    </w:rPr>
  </w:style>
  <w:style w:type="character" w:customStyle="1" w:styleId="CommentSubjectChar">
    <w:name w:val="Comment Subject Char"/>
    <w:basedOn w:val="CommentTextChar"/>
    <w:link w:val="CommentSubject"/>
    <w:uiPriority w:val="99"/>
    <w:semiHidden/>
    <w:rsid w:val="00FD42CD"/>
    <w:rPr>
      <w:b/>
      <w:bCs/>
    </w:rPr>
  </w:style>
  <w:style w:type="character" w:styleId="LineNumber">
    <w:name w:val="line number"/>
    <w:basedOn w:val="DefaultParagraphFont"/>
    <w:uiPriority w:val="99"/>
    <w:semiHidden/>
    <w:unhideWhenUsed/>
    <w:rsid w:val="008A7237"/>
  </w:style>
  <w:style w:type="paragraph" w:styleId="ListParagraph">
    <w:name w:val="List Paragraph"/>
    <w:basedOn w:val="Normal"/>
    <w:uiPriority w:val="34"/>
    <w:qFormat/>
    <w:rsid w:val="00582D4B"/>
    <w:pPr>
      <w:ind w:left="720"/>
      <w:contextualSpacing/>
    </w:pPr>
  </w:style>
  <w:style w:type="paragraph" w:customStyle="1" w:styleId="p1">
    <w:name w:val="p1"/>
    <w:basedOn w:val="Normal"/>
    <w:rsid w:val="009D7801"/>
    <w:pPr>
      <w:spacing w:line="210" w:lineRule="atLeast"/>
    </w:pPr>
    <w:rPr>
      <w:rFonts w:ascii="Courier" w:hAnsi="Courier"/>
      <w:color w:val="000000"/>
      <w:sz w:val="18"/>
      <w:szCs w:val="18"/>
    </w:rPr>
  </w:style>
  <w:style w:type="character" w:customStyle="1" w:styleId="s1">
    <w:name w:val="s1"/>
    <w:basedOn w:val="DefaultParagraphFont"/>
    <w:rsid w:val="009D7801"/>
  </w:style>
  <w:style w:type="character" w:customStyle="1" w:styleId="apple-converted-space">
    <w:name w:val="apple-converted-space"/>
    <w:basedOn w:val="DefaultParagraphFont"/>
    <w:rsid w:val="009D7801"/>
  </w:style>
  <w:style w:type="character" w:styleId="PlaceholderText">
    <w:name w:val="Placeholder Text"/>
    <w:basedOn w:val="DefaultParagraphFont"/>
    <w:uiPriority w:val="99"/>
    <w:semiHidden/>
    <w:rsid w:val="00BE0D3C"/>
    <w:rPr>
      <w:color w:val="808080"/>
    </w:rPr>
  </w:style>
  <w:style w:type="character" w:customStyle="1" w:styleId="cwcot">
    <w:name w:val="cwcot"/>
    <w:basedOn w:val="DefaultParagraphFont"/>
    <w:rsid w:val="00AE75B8"/>
  </w:style>
  <w:style w:type="paragraph" w:styleId="HTMLPreformatted">
    <w:name w:val="HTML Preformatted"/>
    <w:basedOn w:val="Normal"/>
    <w:link w:val="HTMLPreformattedChar"/>
    <w:uiPriority w:val="99"/>
    <w:unhideWhenUsed/>
    <w:rsid w:val="009C0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0AF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387671">
      <w:bodyDiv w:val="1"/>
      <w:marLeft w:val="0"/>
      <w:marRight w:val="0"/>
      <w:marTop w:val="0"/>
      <w:marBottom w:val="0"/>
      <w:divBdr>
        <w:top w:val="none" w:sz="0" w:space="0" w:color="auto"/>
        <w:left w:val="none" w:sz="0" w:space="0" w:color="auto"/>
        <w:bottom w:val="none" w:sz="0" w:space="0" w:color="auto"/>
        <w:right w:val="none" w:sz="0" w:space="0" w:color="auto"/>
      </w:divBdr>
      <w:divsChild>
        <w:div w:id="1950509457">
          <w:marLeft w:val="0"/>
          <w:marRight w:val="0"/>
          <w:marTop w:val="0"/>
          <w:marBottom w:val="0"/>
          <w:divBdr>
            <w:top w:val="none" w:sz="0" w:space="0" w:color="auto"/>
            <w:left w:val="none" w:sz="0" w:space="0" w:color="auto"/>
            <w:bottom w:val="none" w:sz="0" w:space="0" w:color="auto"/>
            <w:right w:val="none" w:sz="0" w:space="0" w:color="auto"/>
          </w:divBdr>
          <w:divsChild>
            <w:div w:id="1860004204">
              <w:marLeft w:val="0"/>
              <w:marRight w:val="0"/>
              <w:marTop w:val="0"/>
              <w:marBottom w:val="0"/>
              <w:divBdr>
                <w:top w:val="none" w:sz="0" w:space="0" w:color="auto"/>
                <w:left w:val="none" w:sz="0" w:space="0" w:color="auto"/>
                <w:bottom w:val="none" w:sz="0" w:space="0" w:color="auto"/>
                <w:right w:val="none" w:sz="0" w:space="0" w:color="auto"/>
              </w:divBdr>
              <w:divsChild>
                <w:div w:id="1514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574">
      <w:bodyDiv w:val="1"/>
      <w:marLeft w:val="0"/>
      <w:marRight w:val="0"/>
      <w:marTop w:val="0"/>
      <w:marBottom w:val="0"/>
      <w:divBdr>
        <w:top w:val="none" w:sz="0" w:space="0" w:color="auto"/>
        <w:left w:val="none" w:sz="0" w:space="0" w:color="auto"/>
        <w:bottom w:val="none" w:sz="0" w:space="0" w:color="auto"/>
        <w:right w:val="none" w:sz="0" w:space="0" w:color="auto"/>
      </w:divBdr>
    </w:div>
    <w:div w:id="839387159">
      <w:bodyDiv w:val="1"/>
      <w:marLeft w:val="0"/>
      <w:marRight w:val="0"/>
      <w:marTop w:val="0"/>
      <w:marBottom w:val="0"/>
      <w:divBdr>
        <w:top w:val="none" w:sz="0" w:space="0" w:color="auto"/>
        <w:left w:val="none" w:sz="0" w:space="0" w:color="auto"/>
        <w:bottom w:val="none" w:sz="0" w:space="0" w:color="auto"/>
        <w:right w:val="none" w:sz="0" w:space="0" w:color="auto"/>
      </w:divBdr>
    </w:div>
    <w:div w:id="872691916">
      <w:bodyDiv w:val="1"/>
      <w:marLeft w:val="0"/>
      <w:marRight w:val="0"/>
      <w:marTop w:val="0"/>
      <w:marBottom w:val="0"/>
      <w:divBdr>
        <w:top w:val="none" w:sz="0" w:space="0" w:color="auto"/>
        <w:left w:val="none" w:sz="0" w:space="0" w:color="auto"/>
        <w:bottom w:val="none" w:sz="0" w:space="0" w:color="auto"/>
        <w:right w:val="none" w:sz="0" w:space="0" w:color="auto"/>
      </w:divBdr>
    </w:div>
    <w:div w:id="904726109">
      <w:bodyDiv w:val="1"/>
      <w:marLeft w:val="0"/>
      <w:marRight w:val="0"/>
      <w:marTop w:val="0"/>
      <w:marBottom w:val="0"/>
      <w:divBdr>
        <w:top w:val="none" w:sz="0" w:space="0" w:color="auto"/>
        <w:left w:val="none" w:sz="0" w:space="0" w:color="auto"/>
        <w:bottom w:val="none" w:sz="0" w:space="0" w:color="auto"/>
        <w:right w:val="none" w:sz="0" w:space="0" w:color="auto"/>
      </w:divBdr>
    </w:div>
    <w:div w:id="1222862281">
      <w:bodyDiv w:val="1"/>
      <w:marLeft w:val="0"/>
      <w:marRight w:val="0"/>
      <w:marTop w:val="0"/>
      <w:marBottom w:val="0"/>
      <w:divBdr>
        <w:top w:val="none" w:sz="0" w:space="0" w:color="auto"/>
        <w:left w:val="none" w:sz="0" w:space="0" w:color="auto"/>
        <w:bottom w:val="none" w:sz="0" w:space="0" w:color="auto"/>
        <w:right w:val="none" w:sz="0" w:space="0" w:color="auto"/>
      </w:divBdr>
      <w:divsChild>
        <w:div w:id="1648775568">
          <w:marLeft w:val="0"/>
          <w:marRight w:val="0"/>
          <w:marTop w:val="0"/>
          <w:marBottom w:val="0"/>
          <w:divBdr>
            <w:top w:val="none" w:sz="0" w:space="0" w:color="auto"/>
            <w:left w:val="none" w:sz="0" w:space="0" w:color="auto"/>
            <w:bottom w:val="none" w:sz="0" w:space="0" w:color="auto"/>
            <w:right w:val="none" w:sz="0" w:space="0" w:color="auto"/>
          </w:divBdr>
        </w:div>
        <w:div w:id="686323043">
          <w:marLeft w:val="0"/>
          <w:marRight w:val="0"/>
          <w:marTop w:val="0"/>
          <w:marBottom w:val="0"/>
          <w:divBdr>
            <w:top w:val="none" w:sz="0" w:space="0" w:color="auto"/>
            <w:left w:val="none" w:sz="0" w:space="0" w:color="auto"/>
            <w:bottom w:val="none" w:sz="0" w:space="0" w:color="auto"/>
            <w:right w:val="none" w:sz="0" w:space="0" w:color="auto"/>
          </w:divBdr>
        </w:div>
        <w:div w:id="205914113">
          <w:marLeft w:val="0"/>
          <w:marRight w:val="0"/>
          <w:marTop w:val="0"/>
          <w:marBottom w:val="0"/>
          <w:divBdr>
            <w:top w:val="none" w:sz="0" w:space="0" w:color="auto"/>
            <w:left w:val="none" w:sz="0" w:space="0" w:color="auto"/>
            <w:bottom w:val="none" w:sz="0" w:space="0" w:color="auto"/>
            <w:right w:val="none" w:sz="0" w:space="0" w:color="auto"/>
          </w:divBdr>
        </w:div>
        <w:div w:id="826826346">
          <w:marLeft w:val="0"/>
          <w:marRight w:val="0"/>
          <w:marTop w:val="0"/>
          <w:marBottom w:val="0"/>
          <w:divBdr>
            <w:top w:val="none" w:sz="0" w:space="0" w:color="auto"/>
            <w:left w:val="none" w:sz="0" w:space="0" w:color="auto"/>
            <w:bottom w:val="none" w:sz="0" w:space="0" w:color="auto"/>
            <w:right w:val="none" w:sz="0" w:space="0" w:color="auto"/>
          </w:divBdr>
        </w:div>
        <w:div w:id="667096932">
          <w:marLeft w:val="0"/>
          <w:marRight w:val="0"/>
          <w:marTop w:val="0"/>
          <w:marBottom w:val="0"/>
          <w:divBdr>
            <w:top w:val="none" w:sz="0" w:space="0" w:color="auto"/>
            <w:left w:val="none" w:sz="0" w:space="0" w:color="auto"/>
            <w:bottom w:val="none" w:sz="0" w:space="0" w:color="auto"/>
            <w:right w:val="none" w:sz="0" w:space="0" w:color="auto"/>
          </w:divBdr>
        </w:div>
        <w:div w:id="1413509331">
          <w:marLeft w:val="0"/>
          <w:marRight w:val="0"/>
          <w:marTop w:val="0"/>
          <w:marBottom w:val="0"/>
          <w:divBdr>
            <w:top w:val="none" w:sz="0" w:space="0" w:color="auto"/>
            <w:left w:val="none" w:sz="0" w:space="0" w:color="auto"/>
            <w:bottom w:val="none" w:sz="0" w:space="0" w:color="auto"/>
            <w:right w:val="none" w:sz="0" w:space="0" w:color="auto"/>
          </w:divBdr>
        </w:div>
        <w:div w:id="1906406512">
          <w:marLeft w:val="0"/>
          <w:marRight w:val="0"/>
          <w:marTop w:val="0"/>
          <w:marBottom w:val="0"/>
          <w:divBdr>
            <w:top w:val="none" w:sz="0" w:space="0" w:color="auto"/>
            <w:left w:val="none" w:sz="0" w:space="0" w:color="auto"/>
            <w:bottom w:val="none" w:sz="0" w:space="0" w:color="auto"/>
            <w:right w:val="none" w:sz="0" w:space="0" w:color="auto"/>
          </w:divBdr>
        </w:div>
        <w:div w:id="109473361">
          <w:marLeft w:val="0"/>
          <w:marRight w:val="0"/>
          <w:marTop w:val="0"/>
          <w:marBottom w:val="0"/>
          <w:divBdr>
            <w:top w:val="none" w:sz="0" w:space="0" w:color="auto"/>
            <w:left w:val="none" w:sz="0" w:space="0" w:color="auto"/>
            <w:bottom w:val="none" w:sz="0" w:space="0" w:color="auto"/>
            <w:right w:val="none" w:sz="0" w:space="0" w:color="auto"/>
          </w:divBdr>
        </w:div>
        <w:div w:id="1299609882">
          <w:marLeft w:val="0"/>
          <w:marRight w:val="0"/>
          <w:marTop w:val="0"/>
          <w:marBottom w:val="0"/>
          <w:divBdr>
            <w:top w:val="none" w:sz="0" w:space="0" w:color="auto"/>
            <w:left w:val="none" w:sz="0" w:space="0" w:color="auto"/>
            <w:bottom w:val="none" w:sz="0" w:space="0" w:color="auto"/>
            <w:right w:val="none" w:sz="0" w:space="0" w:color="auto"/>
          </w:divBdr>
        </w:div>
        <w:div w:id="360864122">
          <w:marLeft w:val="0"/>
          <w:marRight w:val="0"/>
          <w:marTop w:val="0"/>
          <w:marBottom w:val="0"/>
          <w:divBdr>
            <w:top w:val="none" w:sz="0" w:space="0" w:color="auto"/>
            <w:left w:val="none" w:sz="0" w:space="0" w:color="auto"/>
            <w:bottom w:val="none" w:sz="0" w:space="0" w:color="auto"/>
            <w:right w:val="none" w:sz="0" w:space="0" w:color="auto"/>
          </w:divBdr>
        </w:div>
        <w:div w:id="1053963644">
          <w:marLeft w:val="0"/>
          <w:marRight w:val="0"/>
          <w:marTop w:val="0"/>
          <w:marBottom w:val="0"/>
          <w:divBdr>
            <w:top w:val="none" w:sz="0" w:space="0" w:color="auto"/>
            <w:left w:val="none" w:sz="0" w:space="0" w:color="auto"/>
            <w:bottom w:val="none" w:sz="0" w:space="0" w:color="auto"/>
            <w:right w:val="none" w:sz="0" w:space="0" w:color="auto"/>
          </w:divBdr>
        </w:div>
        <w:div w:id="1803036742">
          <w:marLeft w:val="0"/>
          <w:marRight w:val="0"/>
          <w:marTop w:val="0"/>
          <w:marBottom w:val="0"/>
          <w:divBdr>
            <w:top w:val="none" w:sz="0" w:space="0" w:color="auto"/>
            <w:left w:val="none" w:sz="0" w:space="0" w:color="auto"/>
            <w:bottom w:val="none" w:sz="0" w:space="0" w:color="auto"/>
            <w:right w:val="none" w:sz="0" w:space="0" w:color="auto"/>
          </w:divBdr>
        </w:div>
        <w:div w:id="139074780">
          <w:marLeft w:val="0"/>
          <w:marRight w:val="0"/>
          <w:marTop w:val="0"/>
          <w:marBottom w:val="0"/>
          <w:divBdr>
            <w:top w:val="none" w:sz="0" w:space="0" w:color="auto"/>
            <w:left w:val="none" w:sz="0" w:space="0" w:color="auto"/>
            <w:bottom w:val="none" w:sz="0" w:space="0" w:color="auto"/>
            <w:right w:val="none" w:sz="0" w:space="0" w:color="auto"/>
          </w:divBdr>
        </w:div>
        <w:div w:id="1101681221">
          <w:marLeft w:val="0"/>
          <w:marRight w:val="0"/>
          <w:marTop w:val="0"/>
          <w:marBottom w:val="0"/>
          <w:divBdr>
            <w:top w:val="none" w:sz="0" w:space="0" w:color="auto"/>
            <w:left w:val="none" w:sz="0" w:space="0" w:color="auto"/>
            <w:bottom w:val="none" w:sz="0" w:space="0" w:color="auto"/>
            <w:right w:val="none" w:sz="0" w:space="0" w:color="auto"/>
          </w:divBdr>
        </w:div>
        <w:div w:id="1131901661">
          <w:marLeft w:val="0"/>
          <w:marRight w:val="0"/>
          <w:marTop w:val="0"/>
          <w:marBottom w:val="0"/>
          <w:divBdr>
            <w:top w:val="none" w:sz="0" w:space="0" w:color="auto"/>
            <w:left w:val="none" w:sz="0" w:space="0" w:color="auto"/>
            <w:bottom w:val="none" w:sz="0" w:space="0" w:color="auto"/>
            <w:right w:val="none" w:sz="0" w:space="0" w:color="auto"/>
          </w:divBdr>
        </w:div>
        <w:div w:id="628097866">
          <w:marLeft w:val="0"/>
          <w:marRight w:val="0"/>
          <w:marTop w:val="0"/>
          <w:marBottom w:val="0"/>
          <w:divBdr>
            <w:top w:val="none" w:sz="0" w:space="0" w:color="auto"/>
            <w:left w:val="none" w:sz="0" w:space="0" w:color="auto"/>
            <w:bottom w:val="none" w:sz="0" w:space="0" w:color="auto"/>
            <w:right w:val="none" w:sz="0" w:space="0" w:color="auto"/>
          </w:divBdr>
        </w:div>
        <w:div w:id="1019814352">
          <w:marLeft w:val="0"/>
          <w:marRight w:val="0"/>
          <w:marTop w:val="0"/>
          <w:marBottom w:val="0"/>
          <w:divBdr>
            <w:top w:val="none" w:sz="0" w:space="0" w:color="auto"/>
            <w:left w:val="none" w:sz="0" w:space="0" w:color="auto"/>
            <w:bottom w:val="none" w:sz="0" w:space="0" w:color="auto"/>
            <w:right w:val="none" w:sz="0" w:space="0" w:color="auto"/>
          </w:divBdr>
        </w:div>
        <w:div w:id="1189107044">
          <w:marLeft w:val="0"/>
          <w:marRight w:val="0"/>
          <w:marTop w:val="0"/>
          <w:marBottom w:val="0"/>
          <w:divBdr>
            <w:top w:val="none" w:sz="0" w:space="0" w:color="auto"/>
            <w:left w:val="none" w:sz="0" w:space="0" w:color="auto"/>
            <w:bottom w:val="none" w:sz="0" w:space="0" w:color="auto"/>
            <w:right w:val="none" w:sz="0" w:space="0" w:color="auto"/>
          </w:divBdr>
        </w:div>
        <w:div w:id="2022048874">
          <w:marLeft w:val="0"/>
          <w:marRight w:val="0"/>
          <w:marTop w:val="0"/>
          <w:marBottom w:val="0"/>
          <w:divBdr>
            <w:top w:val="none" w:sz="0" w:space="0" w:color="auto"/>
            <w:left w:val="none" w:sz="0" w:space="0" w:color="auto"/>
            <w:bottom w:val="none" w:sz="0" w:space="0" w:color="auto"/>
            <w:right w:val="none" w:sz="0" w:space="0" w:color="auto"/>
          </w:divBdr>
        </w:div>
        <w:div w:id="1918519629">
          <w:marLeft w:val="0"/>
          <w:marRight w:val="0"/>
          <w:marTop w:val="0"/>
          <w:marBottom w:val="0"/>
          <w:divBdr>
            <w:top w:val="none" w:sz="0" w:space="0" w:color="auto"/>
            <w:left w:val="none" w:sz="0" w:space="0" w:color="auto"/>
            <w:bottom w:val="none" w:sz="0" w:space="0" w:color="auto"/>
            <w:right w:val="none" w:sz="0" w:space="0" w:color="auto"/>
          </w:divBdr>
        </w:div>
        <w:div w:id="1037391944">
          <w:marLeft w:val="0"/>
          <w:marRight w:val="0"/>
          <w:marTop w:val="0"/>
          <w:marBottom w:val="0"/>
          <w:divBdr>
            <w:top w:val="none" w:sz="0" w:space="0" w:color="auto"/>
            <w:left w:val="none" w:sz="0" w:space="0" w:color="auto"/>
            <w:bottom w:val="none" w:sz="0" w:space="0" w:color="auto"/>
            <w:right w:val="none" w:sz="0" w:space="0" w:color="auto"/>
          </w:divBdr>
        </w:div>
        <w:div w:id="1726295490">
          <w:marLeft w:val="0"/>
          <w:marRight w:val="0"/>
          <w:marTop w:val="0"/>
          <w:marBottom w:val="0"/>
          <w:divBdr>
            <w:top w:val="none" w:sz="0" w:space="0" w:color="auto"/>
            <w:left w:val="none" w:sz="0" w:space="0" w:color="auto"/>
            <w:bottom w:val="none" w:sz="0" w:space="0" w:color="auto"/>
            <w:right w:val="none" w:sz="0" w:space="0" w:color="auto"/>
          </w:divBdr>
        </w:div>
        <w:div w:id="1984577920">
          <w:marLeft w:val="0"/>
          <w:marRight w:val="0"/>
          <w:marTop w:val="0"/>
          <w:marBottom w:val="0"/>
          <w:divBdr>
            <w:top w:val="none" w:sz="0" w:space="0" w:color="auto"/>
            <w:left w:val="none" w:sz="0" w:space="0" w:color="auto"/>
            <w:bottom w:val="none" w:sz="0" w:space="0" w:color="auto"/>
            <w:right w:val="none" w:sz="0" w:space="0" w:color="auto"/>
          </w:divBdr>
        </w:div>
        <w:div w:id="1620986134">
          <w:marLeft w:val="0"/>
          <w:marRight w:val="0"/>
          <w:marTop w:val="0"/>
          <w:marBottom w:val="0"/>
          <w:divBdr>
            <w:top w:val="none" w:sz="0" w:space="0" w:color="auto"/>
            <w:left w:val="none" w:sz="0" w:space="0" w:color="auto"/>
            <w:bottom w:val="none" w:sz="0" w:space="0" w:color="auto"/>
            <w:right w:val="none" w:sz="0" w:space="0" w:color="auto"/>
          </w:divBdr>
        </w:div>
        <w:div w:id="1768428985">
          <w:marLeft w:val="0"/>
          <w:marRight w:val="0"/>
          <w:marTop w:val="0"/>
          <w:marBottom w:val="0"/>
          <w:divBdr>
            <w:top w:val="none" w:sz="0" w:space="0" w:color="auto"/>
            <w:left w:val="none" w:sz="0" w:space="0" w:color="auto"/>
            <w:bottom w:val="none" w:sz="0" w:space="0" w:color="auto"/>
            <w:right w:val="none" w:sz="0" w:space="0" w:color="auto"/>
          </w:divBdr>
        </w:div>
        <w:div w:id="1668095427">
          <w:marLeft w:val="0"/>
          <w:marRight w:val="0"/>
          <w:marTop w:val="0"/>
          <w:marBottom w:val="0"/>
          <w:divBdr>
            <w:top w:val="none" w:sz="0" w:space="0" w:color="auto"/>
            <w:left w:val="none" w:sz="0" w:space="0" w:color="auto"/>
            <w:bottom w:val="none" w:sz="0" w:space="0" w:color="auto"/>
            <w:right w:val="none" w:sz="0" w:space="0" w:color="auto"/>
          </w:divBdr>
        </w:div>
        <w:div w:id="1459908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14</Pages>
  <Words>5399</Words>
  <Characters>30778</Characters>
  <Application>Microsoft Office Word</Application>
  <DocSecurity>0</DocSecurity>
  <Lines>256</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Xiaoyan Cao</cp:lastModifiedBy>
  <cp:revision>37</cp:revision>
  <cp:lastPrinted>2019-02-05T08:18:00Z</cp:lastPrinted>
  <dcterms:created xsi:type="dcterms:W3CDTF">2019-02-15T12:35:00Z</dcterms:created>
  <dcterms:modified xsi:type="dcterms:W3CDTF">2019-02-15T14:45:00Z</dcterms:modified>
</cp:coreProperties>
</file>