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8E302" w14:textId="77777777" w:rsidR="006305D7" w:rsidRPr="00B534CF" w:rsidRDefault="006305D7" w:rsidP="00055C13">
      <w:pPr>
        <w:pStyle w:val="a3"/>
        <w:spacing w:before="0" w:beforeAutospacing="0" w:after="0" w:afterAutospacing="0"/>
        <w:rPr>
          <w:rFonts w:asciiTheme="minorHAnsi" w:hAnsiTheme="minorHAnsi" w:cstheme="minorHAnsi"/>
        </w:rPr>
      </w:pPr>
      <w:r w:rsidRPr="00B534CF">
        <w:rPr>
          <w:rFonts w:asciiTheme="minorHAnsi" w:hAnsiTheme="minorHAnsi" w:cstheme="minorHAnsi"/>
          <w:b/>
          <w:bCs/>
        </w:rPr>
        <w:t>TITLE:</w:t>
      </w:r>
      <w:r w:rsidRPr="00B534CF">
        <w:rPr>
          <w:rFonts w:asciiTheme="minorHAnsi" w:hAnsiTheme="minorHAnsi" w:cstheme="minorHAnsi"/>
        </w:rPr>
        <w:t xml:space="preserve"> </w:t>
      </w:r>
    </w:p>
    <w:p w14:paraId="2809A8CE" w14:textId="4DFA0189" w:rsidR="007A4DD6" w:rsidRPr="00B534CF" w:rsidRDefault="00CC78AB" w:rsidP="00055C13">
      <w:pPr>
        <w:rPr>
          <w:rFonts w:asciiTheme="minorHAnsi" w:hAnsiTheme="minorHAnsi" w:cstheme="minorHAnsi"/>
        </w:rPr>
      </w:pPr>
      <w:r w:rsidRPr="00B534CF">
        <w:rPr>
          <w:rFonts w:asciiTheme="minorHAnsi" w:hAnsiTheme="minorHAnsi" w:cstheme="minorHAnsi"/>
        </w:rPr>
        <w:t>Lucifer Yellow</w:t>
      </w:r>
      <w:r w:rsidR="00372BCF">
        <w:rPr>
          <w:rFonts w:asciiTheme="minorHAnsi" w:hAnsiTheme="minorHAnsi" w:cstheme="minorHAnsi"/>
        </w:rPr>
        <w:t xml:space="preserve"> </w:t>
      </w:r>
      <w:r w:rsidR="00CF4C50" w:rsidRPr="00B534CF">
        <w:rPr>
          <w:rFonts w:asciiTheme="minorHAnsi" w:hAnsiTheme="minorHAnsi" w:cstheme="minorHAnsi"/>
        </w:rPr>
        <w:t>-</w:t>
      </w:r>
      <w:r w:rsidR="00372BCF">
        <w:rPr>
          <w:rFonts w:asciiTheme="minorHAnsi" w:hAnsiTheme="minorHAnsi" w:cstheme="minorHAnsi"/>
        </w:rPr>
        <w:t xml:space="preserve"> </w:t>
      </w:r>
      <w:r w:rsidR="00CF4C50" w:rsidRPr="00B534CF">
        <w:rPr>
          <w:rFonts w:asciiTheme="minorHAnsi" w:hAnsiTheme="minorHAnsi" w:cstheme="minorHAnsi"/>
        </w:rPr>
        <w:t>A</w:t>
      </w:r>
      <w:r w:rsidRPr="00B534CF">
        <w:rPr>
          <w:rFonts w:asciiTheme="minorHAnsi" w:hAnsiTheme="minorHAnsi" w:cstheme="minorHAnsi"/>
        </w:rPr>
        <w:t xml:space="preserve"> </w:t>
      </w:r>
      <w:r w:rsidR="00FA77C5" w:rsidRPr="00B534CF">
        <w:rPr>
          <w:rFonts w:asciiTheme="minorHAnsi" w:hAnsiTheme="minorHAnsi" w:cstheme="minorHAnsi"/>
        </w:rPr>
        <w:t xml:space="preserve">Robust </w:t>
      </w:r>
      <w:r w:rsidR="009D22A4" w:rsidRPr="00B534CF">
        <w:rPr>
          <w:rFonts w:asciiTheme="minorHAnsi" w:hAnsiTheme="minorHAnsi" w:cstheme="minorHAnsi"/>
        </w:rPr>
        <w:t xml:space="preserve">Paracellular </w:t>
      </w:r>
      <w:r w:rsidRPr="00B534CF">
        <w:rPr>
          <w:rFonts w:asciiTheme="minorHAnsi" w:hAnsiTheme="minorHAnsi" w:cstheme="minorHAnsi"/>
        </w:rPr>
        <w:t xml:space="preserve">Permeability Marker </w:t>
      </w:r>
      <w:r w:rsidR="004C1D4B" w:rsidRPr="00B534CF">
        <w:rPr>
          <w:rFonts w:asciiTheme="minorHAnsi" w:hAnsiTheme="minorHAnsi" w:cstheme="minorHAnsi"/>
        </w:rPr>
        <w:t xml:space="preserve">in a Cell Model of the Human </w:t>
      </w:r>
      <w:r w:rsidR="00372BCF" w:rsidRPr="00B534CF">
        <w:rPr>
          <w:rFonts w:asciiTheme="minorHAnsi" w:hAnsiTheme="minorHAnsi" w:cstheme="minorHAnsi"/>
          <w:color w:val="auto"/>
        </w:rPr>
        <w:t>Blood-brain Barrier</w:t>
      </w:r>
    </w:p>
    <w:p w14:paraId="159DC207" w14:textId="77777777" w:rsidR="00CC78AB" w:rsidRPr="00B534CF" w:rsidRDefault="00CC78AB" w:rsidP="00055C13">
      <w:pPr>
        <w:rPr>
          <w:rFonts w:asciiTheme="minorHAnsi" w:hAnsiTheme="minorHAnsi" w:cstheme="minorHAnsi"/>
          <w:b/>
          <w:bCs/>
        </w:rPr>
      </w:pPr>
    </w:p>
    <w:p w14:paraId="60293C31" w14:textId="77777777" w:rsidR="006305D7" w:rsidRPr="00B534CF" w:rsidRDefault="006305D7" w:rsidP="00055C13">
      <w:pPr>
        <w:rPr>
          <w:rFonts w:asciiTheme="minorHAnsi" w:hAnsiTheme="minorHAnsi" w:cstheme="minorHAnsi"/>
          <w:color w:val="808080" w:themeColor="background1" w:themeShade="80"/>
        </w:rPr>
      </w:pPr>
      <w:r w:rsidRPr="00B534CF">
        <w:rPr>
          <w:rFonts w:asciiTheme="minorHAnsi" w:hAnsiTheme="minorHAnsi" w:cstheme="minorHAnsi"/>
          <w:b/>
          <w:bCs/>
        </w:rPr>
        <w:t>AUTHORS</w:t>
      </w:r>
      <w:r w:rsidR="000B662E" w:rsidRPr="00B534CF">
        <w:rPr>
          <w:rFonts w:asciiTheme="minorHAnsi" w:hAnsiTheme="minorHAnsi" w:cstheme="minorHAnsi"/>
          <w:b/>
          <w:bCs/>
        </w:rPr>
        <w:t xml:space="preserve"> &amp; AFFILIATIONS</w:t>
      </w:r>
      <w:r w:rsidRPr="00B534CF">
        <w:rPr>
          <w:rFonts w:asciiTheme="minorHAnsi" w:hAnsiTheme="minorHAnsi" w:cstheme="minorHAnsi"/>
          <w:b/>
          <w:bCs/>
        </w:rPr>
        <w:t xml:space="preserve">: </w:t>
      </w:r>
    </w:p>
    <w:p w14:paraId="28F6FFBD" w14:textId="2DB1414F" w:rsidR="00FA77C5" w:rsidRPr="00B534CF" w:rsidRDefault="00FA77C5" w:rsidP="00055C13">
      <w:pPr>
        <w:rPr>
          <w:rFonts w:asciiTheme="minorHAnsi" w:hAnsiTheme="minorHAnsi" w:cstheme="minorHAnsi"/>
          <w:color w:val="auto"/>
        </w:rPr>
      </w:pPr>
      <w:r w:rsidRPr="00B534CF">
        <w:rPr>
          <w:rFonts w:asciiTheme="minorHAnsi" w:hAnsiTheme="minorHAnsi" w:cstheme="minorHAnsi"/>
          <w:color w:val="auto"/>
        </w:rPr>
        <w:t>Wanzhu Zhao</w:t>
      </w:r>
      <w:r w:rsidR="009B2D8B" w:rsidRPr="00B534CF">
        <w:rPr>
          <w:rFonts w:asciiTheme="minorHAnsi" w:hAnsiTheme="minorHAnsi" w:cstheme="minorHAnsi"/>
          <w:color w:val="auto"/>
        </w:rPr>
        <w:t>,</w:t>
      </w:r>
      <w:r w:rsidRPr="00B534CF">
        <w:rPr>
          <w:rFonts w:asciiTheme="minorHAnsi" w:hAnsiTheme="minorHAnsi" w:cstheme="minorHAnsi"/>
          <w:color w:val="auto"/>
          <w:vertAlign w:val="superscript"/>
        </w:rPr>
        <w:t>1</w:t>
      </w:r>
      <w:r w:rsidRPr="00B534CF">
        <w:rPr>
          <w:rFonts w:asciiTheme="minorHAnsi" w:hAnsiTheme="minorHAnsi" w:cstheme="minorHAnsi"/>
          <w:color w:val="auto"/>
        </w:rPr>
        <w:t xml:space="preserve"> </w:t>
      </w:r>
      <w:r w:rsidR="009B2D8B" w:rsidRPr="00B534CF">
        <w:rPr>
          <w:rFonts w:asciiTheme="minorHAnsi" w:hAnsiTheme="minorHAnsi" w:cstheme="minorHAnsi"/>
          <w:color w:val="auto"/>
        </w:rPr>
        <w:t>Linjiang Han,</w:t>
      </w:r>
      <w:r w:rsidR="009B2D8B" w:rsidRPr="00B534CF">
        <w:rPr>
          <w:rFonts w:asciiTheme="minorHAnsi" w:hAnsiTheme="minorHAnsi" w:cstheme="minorHAnsi"/>
          <w:color w:val="auto"/>
          <w:vertAlign w:val="superscript"/>
        </w:rPr>
        <w:t>1</w:t>
      </w:r>
      <w:r w:rsidR="009B2D8B" w:rsidRPr="00B534CF">
        <w:rPr>
          <w:rFonts w:asciiTheme="minorHAnsi" w:hAnsiTheme="minorHAnsi" w:cstheme="minorHAnsi"/>
          <w:color w:val="auto"/>
        </w:rPr>
        <w:t xml:space="preserve"> </w:t>
      </w:r>
      <w:r w:rsidRPr="00B534CF">
        <w:rPr>
          <w:rFonts w:asciiTheme="minorHAnsi" w:hAnsiTheme="minorHAnsi" w:cstheme="minorHAnsi"/>
          <w:color w:val="auto"/>
        </w:rPr>
        <w:t>Younsoo Bae</w:t>
      </w:r>
      <w:r w:rsidRPr="00B534CF">
        <w:rPr>
          <w:rFonts w:asciiTheme="minorHAnsi" w:hAnsiTheme="minorHAnsi" w:cstheme="minorHAnsi"/>
          <w:color w:val="auto"/>
          <w:vertAlign w:val="superscript"/>
        </w:rPr>
        <w:t xml:space="preserve">2 </w:t>
      </w:r>
      <w:r w:rsidRPr="00B534CF">
        <w:rPr>
          <w:rFonts w:asciiTheme="minorHAnsi" w:hAnsiTheme="minorHAnsi" w:cstheme="minorHAnsi"/>
          <w:color w:val="auto"/>
        </w:rPr>
        <w:t>and Devika S Manickam</w:t>
      </w:r>
      <w:r w:rsidRPr="00B534CF">
        <w:rPr>
          <w:rFonts w:asciiTheme="minorHAnsi" w:hAnsiTheme="minorHAnsi" w:cstheme="minorHAnsi"/>
          <w:color w:val="auto"/>
          <w:vertAlign w:val="superscript"/>
        </w:rPr>
        <w:t>1</w:t>
      </w:r>
    </w:p>
    <w:p w14:paraId="26BDCAA1" w14:textId="77777777" w:rsidR="00FA77C5" w:rsidRPr="00B534CF" w:rsidRDefault="00FA77C5" w:rsidP="00055C13">
      <w:pPr>
        <w:rPr>
          <w:rFonts w:asciiTheme="minorHAnsi" w:hAnsiTheme="minorHAnsi" w:cstheme="minorHAnsi"/>
          <w:color w:val="auto"/>
        </w:rPr>
      </w:pPr>
      <w:r w:rsidRPr="00B534CF">
        <w:rPr>
          <w:rFonts w:asciiTheme="minorHAnsi" w:hAnsiTheme="minorHAnsi" w:cstheme="minorHAnsi"/>
          <w:color w:val="auto"/>
          <w:vertAlign w:val="superscript"/>
        </w:rPr>
        <w:t>1</w:t>
      </w:r>
      <w:r w:rsidRPr="00B534CF">
        <w:rPr>
          <w:rFonts w:asciiTheme="minorHAnsi" w:hAnsiTheme="minorHAnsi" w:cstheme="minorHAnsi"/>
          <w:color w:val="auto"/>
        </w:rPr>
        <w:t>Department of Pharmaceutical, Administrative and Social Sciences, Duquesne University, Pittsburgh, PA, USA</w:t>
      </w:r>
      <w:r w:rsidR="002B58FB" w:rsidRPr="00B534CF">
        <w:rPr>
          <w:rFonts w:asciiTheme="minorHAnsi" w:hAnsiTheme="minorHAnsi" w:cstheme="minorHAnsi"/>
          <w:color w:val="auto"/>
        </w:rPr>
        <w:t>.</w:t>
      </w:r>
    </w:p>
    <w:p w14:paraId="5A135B94" w14:textId="77777777" w:rsidR="00FA77C5" w:rsidRPr="00B534CF" w:rsidRDefault="00FA77C5" w:rsidP="00055C13">
      <w:pPr>
        <w:rPr>
          <w:rFonts w:asciiTheme="minorHAnsi" w:hAnsiTheme="minorHAnsi" w:cstheme="minorHAnsi"/>
          <w:color w:val="auto"/>
        </w:rPr>
      </w:pPr>
      <w:r w:rsidRPr="00B534CF">
        <w:rPr>
          <w:rFonts w:asciiTheme="minorHAnsi" w:hAnsiTheme="minorHAnsi" w:cstheme="minorHAnsi"/>
          <w:color w:val="auto"/>
          <w:vertAlign w:val="superscript"/>
        </w:rPr>
        <w:t>2</w:t>
      </w:r>
      <w:r w:rsidRPr="00B534CF">
        <w:rPr>
          <w:rFonts w:asciiTheme="minorHAnsi" w:hAnsiTheme="minorHAnsi" w:cstheme="minorHAnsi"/>
          <w:color w:val="auto"/>
        </w:rPr>
        <w:t xml:space="preserve">Department of Pharmaceutical Sciences, University of Kentucky, Lexington, </w:t>
      </w:r>
      <w:r w:rsidR="00F03174" w:rsidRPr="00B534CF">
        <w:rPr>
          <w:rFonts w:asciiTheme="minorHAnsi" w:hAnsiTheme="minorHAnsi" w:cstheme="minorHAnsi"/>
          <w:color w:val="auto"/>
        </w:rPr>
        <w:t xml:space="preserve">KY, </w:t>
      </w:r>
      <w:r w:rsidRPr="00B534CF">
        <w:rPr>
          <w:rFonts w:asciiTheme="minorHAnsi" w:hAnsiTheme="minorHAnsi" w:cstheme="minorHAnsi"/>
          <w:color w:val="auto"/>
        </w:rPr>
        <w:t>USA</w:t>
      </w:r>
      <w:r w:rsidR="002B58FB" w:rsidRPr="00B534CF">
        <w:rPr>
          <w:rFonts w:asciiTheme="minorHAnsi" w:hAnsiTheme="minorHAnsi" w:cstheme="minorHAnsi"/>
          <w:color w:val="auto"/>
        </w:rPr>
        <w:t>.</w:t>
      </w:r>
    </w:p>
    <w:p w14:paraId="33AD157B" w14:textId="77777777" w:rsidR="00FA77C5" w:rsidRPr="00B534CF" w:rsidRDefault="00FA77C5" w:rsidP="00055C13">
      <w:pPr>
        <w:rPr>
          <w:rFonts w:asciiTheme="minorHAnsi" w:hAnsiTheme="minorHAnsi" w:cstheme="minorHAnsi"/>
          <w:color w:val="auto"/>
        </w:rPr>
      </w:pPr>
    </w:p>
    <w:p w14:paraId="121DEBEC" w14:textId="77777777" w:rsidR="00FA77C5" w:rsidRPr="00F67FD1" w:rsidRDefault="00FA77C5" w:rsidP="00055C13">
      <w:pPr>
        <w:rPr>
          <w:rFonts w:asciiTheme="minorHAnsi" w:hAnsiTheme="minorHAnsi" w:cstheme="minorHAnsi"/>
          <w:b/>
          <w:color w:val="auto"/>
        </w:rPr>
      </w:pPr>
      <w:r w:rsidRPr="00F67FD1">
        <w:rPr>
          <w:rFonts w:asciiTheme="minorHAnsi" w:hAnsiTheme="minorHAnsi" w:cstheme="minorHAnsi"/>
          <w:b/>
          <w:color w:val="auto"/>
        </w:rPr>
        <w:t xml:space="preserve">Corresponding Author:  </w:t>
      </w:r>
    </w:p>
    <w:p w14:paraId="20F08737" w14:textId="77777777" w:rsidR="00FA77C5" w:rsidRPr="00B534CF" w:rsidRDefault="00FA77C5" w:rsidP="00055C13">
      <w:pPr>
        <w:rPr>
          <w:rFonts w:asciiTheme="minorHAnsi" w:hAnsiTheme="minorHAnsi" w:cstheme="minorHAnsi"/>
          <w:color w:val="auto"/>
        </w:rPr>
      </w:pPr>
      <w:r w:rsidRPr="00B534CF">
        <w:rPr>
          <w:rFonts w:asciiTheme="minorHAnsi" w:hAnsiTheme="minorHAnsi" w:cstheme="minorHAnsi"/>
          <w:color w:val="auto"/>
        </w:rPr>
        <w:t xml:space="preserve">Devika S Manickam </w:t>
      </w:r>
    </w:p>
    <w:p w14:paraId="46801196" w14:textId="77777777" w:rsidR="00FA77C5" w:rsidRPr="00B534CF" w:rsidRDefault="00FA77C5" w:rsidP="00055C13">
      <w:pPr>
        <w:rPr>
          <w:rFonts w:asciiTheme="minorHAnsi" w:hAnsiTheme="minorHAnsi" w:cstheme="minorHAnsi"/>
          <w:color w:val="auto"/>
        </w:rPr>
      </w:pPr>
      <w:r w:rsidRPr="00B534CF">
        <w:rPr>
          <w:rFonts w:asciiTheme="minorHAnsi" w:hAnsiTheme="minorHAnsi" w:cstheme="minorHAnsi"/>
          <w:color w:val="auto"/>
        </w:rPr>
        <w:t>Email Address: soundaramanickd@duq.edu</w:t>
      </w:r>
    </w:p>
    <w:p w14:paraId="4B8FCAE7" w14:textId="77777777" w:rsidR="00FA77C5" w:rsidRPr="00B534CF" w:rsidRDefault="00FA77C5" w:rsidP="00055C13">
      <w:pPr>
        <w:rPr>
          <w:rFonts w:asciiTheme="minorHAnsi" w:hAnsiTheme="minorHAnsi" w:cstheme="minorHAnsi"/>
          <w:color w:val="auto"/>
        </w:rPr>
      </w:pPr>
    </w:p>
    <w:p w14:paraId="6667EB10" w14:textId="77777777" w:rsidR="00FA77C5" w:rsidRPr="00F67FD1" w:rsidRDefault="00FA77C5" w:rsidP="00055C13">
      <w:pPr>
        <w:rPr>
          <w:rFonts w:asciiTheme="minorHAnsi" w:hAnsiTheme="minorHAnsi" w:cstheme="minorHAnsi"/>
          <w:b/>
          <w:color w:val="auto"/>
        </w:rPr>
      </w:pPr>
      <w:r w:rsidRPr="00F67FD1">
        <w:rPr>
          <w:rFonts w:asciiTheme="minorHAnsi" w:hAnsiTheme="minorHAnsi" w:cstheme="minorHAnsi"/>
          <w:b/>
          <w:color w:val="auto"/>
        </w:rPr>
        <w:t xml:space="preserve">Email Addresses of Co-authors: </w:t>
      </w:r>
    </w:p>
    <w:p w14:paraId="3BB1BB46" w14:textId="77777777" w:rsidR="007A4DD6" w:rsidRPr="00B534CF" w:rsidRDefault="00FA77C5" w:rsidP="00055C13">
      <w:pPr>
        <w:rPr>
          <w:rFonts w:asciiTheme="minorHAnsi" w:hAnsiTheme="minorHAnsi" w:cstheme="minorHAnsi"/>
          <w:color w:val="auto"/>
        </w:rPr>
      </w:pPr>
      <w:r w:rsidRPr="00B534CF">
        <w:rPr>
          <w:rFonts w:asciiTheme="minorHAnsi" w:hAnsiTheme="minorHAnsi" w:cstheme="minorHAnsi"/>
          <w:color w:val="auto"/>
        </w:rPr>
        <w:t>Wanzhu Zhao</w:t>
      </w:r>
      <w:r w:rsidRPr="00B534CF">
        <w:rPr>
          <w:rFonts w:asciiTheme="minorHAnsi" w:hAnsiTheme="minorHAnsi" w:cstheme="minorHAnsi"/>
          <w:color w:val="auto"/>
        </w:rPr>
        <w:tab/>
        <w:t>(</w:t>
      </w:r>
      <w:hyperlink r:id="rId8" w:history="1">
        <w:r w:rsidR="009B2D8B" w:rsidRPr="00B534CF">
          <w:rPr>
            <w:rStyle w:val="a4"/>
            <w:rFonts w:asciiTheme="minorHAnsi" w:hAnsiTheme="minorHAnsi" w:cstheme="minorHAnsi"/>
          </w:rPr>
          <w:t>zhaow@duq.edu</w:t>
        </w:r>
      </w:hyperlink>
      <w:r w:rsidRPr="00B534CF">
        <w:rPr>
          <w:rFonts w:asciiTheme="minorHAnsi" w:hAnsiTheme="minorHAnsi" w:cstheme="minorHAnsi"/>
          <w:color w:val="auto"/>
        </w:rPr>
        <w:t>)</w:t>
      </w:r>
      <w:r w:rsidRPr="00B534CF" w:rsidDel="00FA77C5">
        <w:rPr>
          <w:rFonts w:asciiTheme="minorHAnsi" w:hAnsiTheme="minorHAnsi" w:cstheme="minorHAnsi"/>
          <w:color w:val="auto"/>
        </w:rPr>
        <w:t xml:space="preserve"> </w:t>
      </w:r>
    </w:p>
    <w:p w14:paraId="2C6A4CF0" w14:textId="77777777" w:rsidR="009B2D8B" w:rsidRPr="00B534CF" w:rsidRDefault="009B2D8B" w:rsidP="00055C13">
      <w:pPr>
        <w:rPr>
          <w:rFonts w:asciiTheme="minorHAnsi" w:hAnsiTheme="minorHAnsi" w:cstheme="minorHAnsi"/>
          <w:color w:val="auto"/>
        </w:rPr>
      </w:pPr>
      <w:r w:rsidRPr="00B534CF">
        <w:rPr>
          <w:rFonts w:asciiTheme="minorHAnsi" w:hAnsiTheme="minorHAnsi" w:cstheme="minorHAnsi"/>
          <w:color w:val="auto"/>
        </w:rPr>
        <w:t>Linjiang Han (hanl1@duq.edu)</w:t>
      </w:r>
    </w:p>
    <w:p w14:paraId="05166B3B" w14:textId="77777777" w:rsidR="00FA77C5" w:rsidRPr="00B534CF" w:rsidRDefault="00FA77C5" w:rsidP="00055C13">
      <w:pPr>
        <w:rPr>
          <w:rFonts w:asciiTheme="minorHAnsi" w:hAnsiTheme="minorHAnsi" w:cstheme="minorHAnsi"/>
          <w:color w:val="auto"/>
        </w:rPr>
      </w:pPr>
      <w:r w:rsidRPr="00B534CF">
        <w:rPr>
          <w:rFonts w:asciiTheme="minorHAnsi" w:hAnsiTheme="minorHAnsi" w:cstheme="minorHAnsi"/>
          <w:color w:val="auto"/>
        </w:rPr>
        <w:t>Younsoo Bae (younsoo.bae@uky.edu)</w:t>
      </w:r>
    </w:p>
    <w:p w14:paraId="481C7A52" w14:textId="77777777" w:rsidR="00D04A95" w:rsidRPr="00B534CF" w:rsidRDefault="00D04A95" w:rsidP="00055C13">
      <w:pPr>
        <w:rPr>
          <w:rFonts w:asciiTheme="minorHAnsi" w:hAnsiTheme="minorHAnsi" w:cstheme="minorHAnsi"/>
          <w:bCs/>
          <w:color w:val="808080" w:themeColor="background1" w:themeShade="80"/>
        </w:rPr>
      </w:pPr>
    </w:p>
    <w:p w14:paraId="078D64FF" w14:textId="77777777" w:rsidR="006305D7" w:rsidRPr="00B534CF" w:rsidRDefault="006305D7" w:rsidP="00055C13">
      <w:pPr>
        <w:pStyle w:val="a3"/>
        <w:spacing w:before="0" w:beforeAutospacing="0" w:after="0" w:afterAutospacing="0"/>
        <w:rPr>
          <w:rFonts w:asciiTheme="minorHAnsi" w:hAnsiTheme="minorHAnsi" w:cstheme="minorHAnsi"/>
        </w:rPr>
      </w:pPr>
      <w:r w:rsidRPr="00B534CF">
        <w:rPr>
          <w:rFonts w:asciiTheme="minorHAnsi" w:hAnsiTheme="minorHAnsi" w:cstheme="minorHAnsi"/>
          <w:b/>
          <w:bCs/>
        </w:rPr>
        <w:t>KEYWORDS:</w:t>
      </w:r>
      <w:r w:rsidRPr="00B534CF">
        <w:rPr>
          <w:rFonts w:asciiTheme="minorHAnsi" w:hAnsiTheme="minorHAnsi" w:cstheme="minorHAnsi"/>
        </w:rPr>
        <w:t xml:space="preserve"> </w:t>
      </w:r>
    </w:p>
    <w:p w14:paraId="56684FDF" w14:textId="71C27330" w:rsidR="007A4DD6" w:rsidRPr="00B534CF" w:rsidRDefault="00372BCF" w:rsidP="00055C13">
      <w:pPr>
        <w:rPr>
          <w:rFonts w:asciiTheme="minorHAnsi" w:hAnsiTheme="minorHAnsi" w:cstheme="minorHAnsi"/>
          <w:color w:val="auto"/>
        </w:rPr>
      </w:pPr>
      <w:r w:rsidRPr="00B534CF">
        <w:rPr>
          <w:rFonts w:asciiTheme="minorHAnsi" w:hAnsiTheme="minorHAnsi" w:cstheme="minorHAnsi"/>
          <w:color w:val="auto"/>
        </w:rPr>
        <w:t xml:space="preserve">lucifer yellow, paracellular permeability, </w:t>
      </w:r>
      <w:r w:rsidR="008C06F0" w:rsidRPr="00B534CF">
        <w:rPr>
          <w:rFonts w:asciiTheme="minorHAnsi" w:hAnsiTheme="minorHAnsi" w:cstheme="minorHAnsi"/>
          <w:color w:val="auto"/>
        </w:rPr>
        <w:t xml:space="preserve">blood-brain barrier, </w:t>
      </w:r>
      <w:r w:rsidR="00FA77C5" w:rsidRPr="00B534CF">
        <w:rPr>
          <w:rFonts w:asciiTheme="minorHAnsi" w:hAnsiTheme="minorHAnsi" w:cstheme="minorHAnsi"/>
          <w:color w:val="auto"/>
        </w:rPr>
        <w:t>hCMEC/D3, DNA nanoparticles, transfection.</w:t>
      </w:r>
    </w:p>
    <w:p w14:paraId="7ACCF18E" w14:textId="77777777" w:rsidR="006305D7" w:rsidRPr="00B534CF" w:rsidRDefault="006305D7" w:rsidP="00055C13">
      <w:pPr>
        <w:pStyle w:val="a3"/>
        <w:spacing w:before="0" w:beforeAutospacing="0" w:after="0" w:afterAutospacing="0"/>
        <w:rPr>
          <w:rFonts w:asciiTheme="minorHAnsi" w:hAnsiTheme="minorHAnsi" w:cstheme="minorHAnsi"/>
        </w:rPr>
      </w:pPr>
    </w:p>
    <w:p w14:paraId="235BC2BC" w14:textId="77777777" w:rsidR="006305D7" w:rsidRPr="00B534CF" w:rsidRDefault="006305D7" w:rsidP="00055C13">
      <w:pPr>
        <w:rPr>
          <w:rFonts w:asciiTheme="minorHAnsi" w:hAnsiTheme="minorHAnsi" w:cstheme="minorHAnsi"/>
        </w:rPr>
      </w:pPr>
      <w:r w:rsidRPr="00B534CF">
        <w:rPr>
          <w:rFonts w:asciiTheme="minorHAnsi" w:hAnsiTheme="minorHAnsi" w:cstheme="minorHAnsi"/>
          <w:b/>
          <w:bCs/>
        </w:rPr>
        <w:t>SHORT ABSTRACT:</w:t>
      </w:r>
      <w:r w:rsidRPr="00B534CF">
        <w:rPr>
          <w:rFonts w:asciiTheme="minorHAnsi" w:hAnsiTheme="minorHAnsi" w:cstheme="minorHAnsi"/>
        </w:rPr>
        <w:t xml:space="preserve"> </w:t>
      </w:r>
    </w:p>
    <w:p w14:paraId="124A5A60" w14:textId="4850FC7E" w:rsidR="0032344B" w:rsidRPr="00B534CF" w:rsidRDefault="003C0BB1" w:rsidP="00055C13">
      <w:pPr>
        <w:rPr>
          <w:rFonts w:asciiTheme="minorHAnsi" w:hAnsiTheme="minorHAnsi" w:cstheme="minorHAnsi"/>
        </w:rPr>
      </w:pPr>
      <w:r w:rsidRPr="00B534CF">
        <w:rPr>
          <w:rFonts w:asciiTheme="minorHAnsi" w:hAnsiTheme="minorHAnsi" w:cstheme="minorHAnsi"/>
        </w:rPr>
        <w:t xml:space="preserve">We present a fluorescence assay to demonstrate that </w:t>
      </w:r>
      <w:r w:rsidR="0032344B" w:rsidRPr="00B534CF">
        <w:rPr>
          <w:rFonts w:asciiTheme="minorHAnsi" w:hAnsiTheme="minorHAnsi" w:cstheme="minorHAnsi"/>
        </w:rPr>
        <w:t>Lucifer Yellow</w:t>
      </w:r>
      <w:r w:rsidR="000253C9" w:rsidRPr="00B534CF">
        <w:rPr>
          <w:rFonts w:asciiTheme="minorHAnsi" w:hAnsiTheme="minorHAnsi" w:cstheme="minorHAnsi"/>
        </w:rPr>
        <w:t xml:space="preserve"> (LY)</w:t>
      </w:r>
      <w:r w:rsidR="0032344B" w:rsidRPr="00B534CF">
        <w:rPr>
          <w:rFonts w:asciiTheme="minorHAnsi" w:hAnsiTheme="minorHAnsi" w:cstheme="minorHAnsi"/>
        </w:rPr>
        <w:t xml:space="preserve"> is a robust marker to determine </w:t>
      </w:r>
      <w:r w:rsidR="00545FC2" w:rsidRPr="00B534CF">
        <w:rPr>
          <w:rFonts w:asciiTheme="minorHAnsi" w:hAnsiTheme="minorHAnsi" w:cstheme="minorHAnsi"/>
        </w:rPr>
        <w:t xml:space="preserve">the </w:t>
      </w:r>
      <w:r w:rsidR="0032344B" w:rsidRPr="00B534CF">
        <w:rPr>
          <w:rFonts w:asciiTheme="minorHAnsi" w:hAnsiTheme="minorHAnsi" w:cstheme="minorHAnsi"/>
        </w:rPr>
        <w:t>apparent p</w:t>
      </w:r>
      <w:r w:rsidR="0032344B" w:rsidRPr="00B534CF">
        <w:rPr>
          <w:rFonts w:asciiTheme="minorHAnsi" w:hAnsiTheme="minorHAnsi" w:cstheme="minorHAnsi"/>
          <w:color w:val="auto"/>
        </w:rPr>
        <w:t>aracellular permeability</w:t>
      </w:r>
      <w:r w:rsidR="0032344B" w:rsidRPr="00B534CF">
        <w:rPr>
          <w:rFonts w:asciiTheme="minorHAnsi" w:hAnsiTheme="minorHAnsi" w:cstheme="minorHAnsi"/>
        </w:rPr>
        <w:t xml:space="preserve"> of hCMEC/D3 cell monolayers</w:t>
      </w:r>
      <w:r w:rsidRPr="00B534CF">
        <w:rPr>
          <w:rFonts w:asciiTheme="minorHAnsi" w:hAnsiTheme="minorHAnsi" w:cstheme="minorHAnsi"/>
        </w:rPr>
        <w:t>, a</w:t>
      </w:r>
      <w:r w:rsidR="00545FC2" w:rsidRPr="00B534CF">
        <w:rPr>
          <w:rFonts w:asciiTheme="minorHAnsi" w:hAnsiTheme="minorHAnsi" w:cstheme="minorHAnsi"/>
        </w:rPr>
        <w:t xml:space="preserve">n </w:t>
      </w:r>
      <w:r w:rsidR="00372BCF" w:rsidRPr="00372BCF">
        <w:rPr>
          <w:rFonts w:asciiTheme="minorHAnsi" w:hAnsiTheme="minorHAnsi" w:cstheme="minorHAnsi"/>
        </w:rPr>
        <w:t>in vitro</w:t>
      </w:r>
      <w:r w:rsidRPr="00B534CF">
        <w:rPr>
          <w:rFonts w:asciiTheme="minorHAnsi" w:hAnsiTheme="minorHAnsi" w:cstheme="minorHAnsi"/>
        </w:rPr>
        <w:t xml:space="preserve"> model of the human blood-brain barrier</w:t>
      </w:r>
      <w:r w:rsidR="0032344B" w:rsidRPr="00B534CF">
        <w:rPr>
          <w:rFonts w:asciiTheme="minorHAnsi" w:hAnsiTheme="minorHAnsi" w:cstheme="minorHAnsi"/>
        </w:rPr>
        <w:t>.</w:t>
      </w:r>
      <w:r w:rsidRPr="00B534CF">
        <w:rPr>
          <w:rFonts w:asciiTheme="minorHAnsi" w:hAnsiTheme="minorHAnsi" w:cstheme="minorHAnsi"/>
        </w:rPr>
        <w:t xml:space="preserve"> We used this assay to determine the kinetics of </w:t>
      </w:r>
      <w:r w:rsidR="00545FC2" w:rsidRPr="00B534CF">
        <w:rPr>
          <w:rFonts w:asciiTheme="minorHAnsi" w:hAnsiTheme="minorHAnsi" w:cstheme="minorHAnsi"/>
        </w:rPr>
        <w:t>a confluent monolayer</w:t>
      </w:r>
      <w:r w:rsidRPr="00B534CF">
        <w:rPr>
          <w:rFonts w:asciiTheme="minorHAnsi" w:hAnsiTheme="minorHAnsi" w:cstheme="minorHAnsi"/>
        </w:rPr>
        <w:t xml:space="preserve"> formation in </w:t>
      </w:r>
      <w:r w:rsidR="00FA39E5" w:rsidRPr="00B534CF">
        <w:rPr>
          <w:rFonts w:asciiTheme="minorHAnsi" w:hAnsiTheme="minorHAnsi" w:cstheme="minorHAnsi"/>
        </w:rPr>
        <w:t xml:space="preserve">cultured </w:t>
      </w:r>
      <w:r w:rsidRPr="00B534CF">
        <w:rPr>
          <w:rFonts w:asciiTheme="minorHAnsi" w:hAnsiTheme="minorHAnsi" w:cstheme="minorHAnsi"/>
        </w:rPr>
        <w:t xml:space="preserve">hCMEC/D3 </w:t>
      </w:r>
      <w:r w:rsidR="00FA39E5" w:rsidRPr="00B534CF">
        <w:rPr>
          <w:rFonts w:asciiTheme="minorHAnsi" w:hAnsiTheme="minorHAnsi" w:cstheme="minorHAnsi"/>
        </w:rPr>
        <w:t>cells</w:t>
      </w:r>
      <w:r w:rsidRPr="00B534CF">
        <w:rPr>
          <w:rFonts w:asciiTheme="minorHAnsi" w:hAnsiTheme="minorHAnsi" w:cstheme="minorHAnsi"/>
        </w:rPr>
        <w:t>.</w:t>
      </w:r>
      <w:r w:rsidR="0032344B" w:rsidRPr="00B534CF">
        <w:rPr>
          <w:rFonts w:asciiTheme="minorHAnsi" w:hAnsiTheme="minorHAnsi" w:cstheme="minorHAnsi"/>
        </w:rPr>
        <w:t xml:space="preserve"> </w:t>
      </w:r>
    </w:p>
    <w:p w14:paraId="4979D191" w14:textId="77777777" w:rsidR="0032344B" w:rsidRPr="00B534CF" w:rsidRDefault="0032344B" w:rsidP="00055C13">
      <w:pPr>
        <w:rPr>
          <w:rFonts w:asciiTheme="minorHAnsi" w:hAnsiTheme="minorHAnsi" w:cstheme="minorHAnsi"/>
        </w:rPr>
      </w:pPr>
    </w:p>
    <w:p w14:paraId="61698675" w14:textId="77777777" w:rsidR="00EA238E" w:rsidRPr="00B534CF" w:rsidRDefault="006305D7" w:rsidP="00055C13">
      <w:pPr>
        <w:rPr>
          <w:rFonts w:asciiTheme="minorHAnsi" w:hAnsiTheme="minorHAnsi" w:cstheme="minorHAnsi"/>
          <w:color w:val="808080"/>
        </w:rPr>
      </w:pPr>
      <w:r w:rsidRPr="00B534CF">
        <w:rPr>
          <w:rFonts w:asciiTheme="minorHAnsi" w:hAnsiTheme="minorHAnsi" w:cstheme="minorHAnsi"/>
          <w:b/>
          <w:bCs/>
        </w:rPr>
        <w:t>LONG ABSTRACT:</w:t>
      </w:r>
      <w:r w:rsidRPr="00B534CF">
        <w:rPr>
          <w:rFonts w:asciiTheme="minorHAnsi" w:hAnsiTheme="minorHAnsi" w:cstheme="minorHAnsi"/>
        </w:rPr>
        <w:t xml:space="preserve"> </w:t>
      </w:r>
    </w:p>
    <w:p w14:paraId="28582E17" w14:textId="7ED8EE1E" w:rsidR="00EA238E" w:rsidRPr="00B534CF" w:rsidRDefault="00D82945" w:rsidP="00055C13">
      <w:pPr>
        <w:rPr>
          <w:rFonts w:asciiTheme="minorHAnsi" w:hAnsiTheme="minorHAnsi" w:cstheme="minorHAnsi"/>
        </w:rPr>
      </w:pPr>
      <w:r w:rsidRPr="00B534CF">
        <w:rPr>
          <w:rFonts w:asciiTheme="minorHAnsi" w:hAnsiTheme="minorHAnsi" w:cstheme="minorHAnsi"/>
        </w:rPr>
        <w:t xml:space="preserve">The </w:t>
      </w:r>
      <w:r w:rsidR="00372BCF">
        <w:rPr>
          <w:rFonts w:asciiTheme="minorHAnsi" w:hAnsiTheme="minorHAnsi" w:cstheme="minorHAnsi"/>
          <w:color w:val="auto"/>
        </w:rPr>
        <w:t>b</w:t>
      </w:r>
      <w:r w:rsidR="00372BCF" w:rsidRPr="00B534CF">
        <w:rPr>
          <w:rFonts w:asciiTheme="minorHAnsi" w:hAnsiTheme="minorHAnsi" w:cstheme="minorHAnsi"/>
          <w:color w:val="auto"/>
        </w:rPr>
        <w:t xml:space="preserve">lood-brain barrier </w:t>
      </w:r>
      <w:r w:rsidRPr="00B534CF">
        <w:rPr>
          <w:rFonts w:asciiTheme="minorHAnsi" w:hAnsiTheme="minorHAnsi" w:cstheme="minorHAnsi"/>
        </w:rPr>
        <w:t>BBB consists of endothelial cells that form a barrier between the systemic circulation and the brain to prevent the exchange of non-essential ions and toxic substances</w:t>
      </w:r>
      <w:r w:rsidR="00643769" w:rsidRPr="00B534CF">
        <w:rPr>
          <w:rFonts w:asciiTheme="minorHAnsi" w:hAnsiTheme="minorHAnsi" w:cstheme="minorHAnsi"/>
        </w:rPr>
        <w:t>.</w:t>
      </w:r>
      <w:r w:rsidR="00625724" w:rsidRPr="00B534CF">
        <w:rPr>
          <w:rFonts w:asciiTheme="minorHAnsi" w:hAnsiTheme="minorHAnsi" w:cstheme="minorHAnsi"/>
        </w:rPr>
        <w:t xml:space="preserve"> </w:t>
      </w:r>
      <w:r w:rsidRPr="00B534CF">
        <w:rPr>
          <w:rFonts w:asciiTheme="minorHAnsi" w:hAnsiTheme="minorHAnsi" w:cstheme="minorHAnsi"/>
        </w:rPr>
        <w:t>Tight junctions</w:t>
      </w:r>
      <w:r w:rsidR="00625724" w:rsidRPr="00B534CF">
        <w:rPr>
          <w:rFonts w:asciiTheme="minorHAnsi" w:hAnsiTheme="minorHAnsi" w:cstheme="minorHAnsi"/>
        </w:rPr>
        <w:t xml:space="preserve"> (TJ)</w:t>
      </w:r>
      <w:r w:rsidRPr="00B534CF">
        <w:rPr>
          <w:rFonts w:asciiTheme="minorHAnsi" w:hAnsiTheme="minorHAnsi" w:cstheme="minorHAnsi"/>
        </w:rPr>
        <w:t xml:space="preserve"> effectively seal the paracellular space in the monolayers resulting in an intact barrier. </w:t>
      </w:r>
      <w:r w:rsidR="00EA238E" w:rsidRPr="00B534CF">
        <w:rPr>
          <w:rFonts w:asciiTheme="minorHAnsi" w:hAnsiTheme="minorHAnsi" w:cstheme="minorHAnsi"/>
        </w:rPr>
        <w:t>This study describes a L</w:t>
      </w:r>
      <w:r w:rsidR="00187F47" w:rsidRPr="00B534CF">
        <w:rPr>
          <w:rFonts w:asciiTheme="minorHAnsi" w:hAnsiTheme="minorHAnsi" w:cstheme="minorHAnsi"/>
        </w:rPr>
        <w:t xml:space="preserve">Y-based fluorescence assay </w:t>
      </w:r>
      <w:r w:rsidRPr="00B534CF">
        <w:rPr>
          <w:rFonts w:asciiTheme="minorHAnsi" w:hAnsiTheme="minorHAnsi" w:cstheme="minorHAnsi"/>
        </w:rPr>
        <w:t xml:space="preserve">that </w:t>
      </w:r>
      <w:r w:rsidR="00983C4B" w:rsidRPr="00B534CF">
        <w:rPr>
          <w:rFonts w:asciiTheme="minorHAnsi" w:hAnsiTheme="minorHAnsi" w:cstheme="minorHAnsi"/>
        </w:rPr>
        <w:t xml:space="preserve">can be used to determine its </w:t>
      </w:r>
      <w:r w:rsidR="00372BCF" w:rsidRPr="00B534CF">
        <w:rPr>
          <w:rFonts w:asciiTheme="minorHAnsi" w:hAnsiTheme="minorHAnsi" w:cstheme="minorHAnsi"/>
          <w:color w:val="auto"/>
        </w:rPr>
        <w:t xml:space="preserve">apparent permeability coefficient </w:t>
      </w:r>
      <w:r w:rsidR="00372BCF">
        <w:rPr>
          <w:rFonts w:asciiTheme="minorHAnsi" w:hAnsiTheme="minorHAnsi" w:cstheme="minorHAnsi"/>
          <w:color w:val="auto"/>
        </w:rPr>
        <w:t>(</w:t>
      </w:r>
      <w:r w:rsidR="00983C4B" w:rsidRPr="00B534CF">
        <w:rPr>
          <w:rFonts w:asciiTheme="minorHAnsi" w:hAnsiTheme="minorHAnsi" w:cstheme="minorHAnsi"/>
        </w:rPr>
        <w:t>P</w:t>
      </w:r>
      <w:r w:rsidR="00983C4B" w:rsidRPr="00B534CF">
        <w:rPr>
          <w:rFonts w:asciiTheme="minorHAnsi" w:hAnsiTheme="minorHAnsi" w:cstheme="minorHAnsi"/>
          <w:vertAlign w:val="subscript"/>
        </w:rPr>
        <w:t>app</w:t>
      </w:r>
      <w:r w:rsidR="00372BCF" w:rsidRPr="00372BCF">
        <w:rPr>
          <w:rFonts w:asciiTheme="minorHAnsi" w:hAnsiTheme="minorHAnsi" w:cstheme="minorHAnsi"/>
        </w:rPr>
        <w:t>)</w:t>
      </w:r>
      <w:r w:rsidR="00983C4B" w:rsidRPr="00B534CF">
        <w:rPr>
          <w:rFonts w:asciiTheme="minorHAnsi" w:hAnsiTheme="minorHAnsi" w:cstheme="minorHAnsi"/>
        </w:rPr>
        <w:t xml:space="preserve"> </w:t>
      </w:r>
      <w:r w:rsidR="00B33A07" w:rsidRPr="00B534CF">
        <w:rPr>
          <w:rFonts w:asciiTheme="minorHAnsi" w:hAnsiTheme="minorHAnsi" w:cstheme="minorHAnsi"/>
        </w:rPr>
        <w:t xml:space="preserve">and in turn can be used to </w:t>
      </w:r>
      <w:r w:rsidR="000F5E36" w:rsidRPr="00B534CF">
        <w:rPr>
          <w:rFonts w:asciiTheme="minorHAnsi" w:hAnsiTheme="minorHAnsi" w:cstheme="minorHAnsi"/>
        </w:rPr>
        <w:t xml:space="preserve">determine the kinetics of </w:t>
      </w:r>
      <w:r w:rsidR="00EA238E" w:rsidRPr="00B534CF">
        <w:rPr>
          <w:rFonts w:asciiTheme="minorHAnsi" w:hAnsiTheme="minorHAnsi" w:cstheme="minorHAnsi"/>
        </w:rPr>
        <w:t>the</w:t>
      </w:r>
      <w:r w:rsidR="000253C9" w:rsidRPr="00B534CF">
        <w:rPr>
          <w:rFonts w:asciiTheme="minorHAnsi" w:hAnsiTheme="minorHAnsi" w:cstheme="minorHAnsi"/>
        </w:rPr>
        <w:t xml:space="preserve"> formation of confluent monolayers and the resulting</w:t>
      </w:r>
      <w:r w:rsidR="00EA238E" w:rsidRPr="00B534CF">
        <w:rPr>
          <w:rFonts w:asciiTheme="minorHAnsi" w:hAnsiTheme="minorHAnsi" w:cstheme="minorHAnsi"/>
        </w:rPr>
        <w:t xml:space="preserve"> </w:t>
      </w:r>
      <w:r w:rsidRPr="00B534CF">
        <w:rPr>
          <w:rFonts w:asciiTheme="minorHAnsi" w:hAnsiTheme="minorHAnsi" w:cstheme="minorHAnsi"/>
        </w:rPr>
        <w:t xml:space="preserve">tight junction </w:t>
      </w:r>
      <w:r w:rsidR="00EA238E" w:rsidRPr="00B534CF">
        <w:rPr>
          <w:rFonts w:asciiTheme="minorHAnsi" w:hAnsiTheme="minorHAnsi" w:cstheme="minorHAnsi"/>
        </w:rPr>
        <w:t xml:space="preserve">barrier </w:t>
      </w:r>
      <w:r w:rsidRPr="00B534CF">
        <w:rPr>
          <w:rFonts w:asciiTheme="minorHAnsi" w:hAnsiTheme="minorHAnsi" w:cstheme="minorHAnsi"/>
        </w:rPr>
        <w:t xml:space="preserve">integrity </w:t>
      </w:r>
      <w:r w:rsidR="00EA238E" w:rsidRPr="00B534CF">
        <w:rPr>
          <w:rFonts w:asciiTheme="minorHAnsi" w:hAnsiTheme="minorHAnsi" w:cstheme="minorHAnsi"/>
        </w:rPr>
        <w:t xml:space="preserve">in </w:t>
      </w:r>
      <w:r w:rsidR="00FF7CA6" w:rsidRPr="00B534CF">
        <w:rPr>
          <w:rFonts w:asciiTheme="minorHAnsi" w:hAnsiTheme="minorHAnsi" w:cstheme="minorHAnsi"/>
        </w:rPr>
        <w:t>hCMEC/D3 monolayers</w:t>
      </w:r>
      <w:r w:rsidR="00EA238E" w:rsidRPr="00B534CF">
        <w:rPr>
          <w:rFonts w:asciiTheme="minorHAnsi" w:hAnsiTheme="minorHAnsi" w:cstheme="minorHAnsi"/>
        </w:rPr>
        <w:t xml:space="preserve">. </w:t>
      </w:r>
      <w:r w:rsidR="000F5E36" w:rsidRPr="00B534CF">
        <w:rPr>
          <w:rFonts w:asciiTheme="minorHAnsi" w:hAnsiTheme="minorHAnsi" w:cstheme="minorHAnsi"/>
        </w:rPr>
        <w:t>We</w:t>
      </w:r>
      <w:r w:rsidR="0093534D" w:rsidRPr="00B534CF">
        <w:rPr>
          <w:rFonts w:asciiTheme="minorHAnsi" w:hAnsiTheme="minorHAnsi" w:cstheme="minorHAnsi"/>
        </w:rPr>
        <w:t xml:space="preserve"> further</w:t>
      </w:r>
      <w:r w:rsidR="00BF074A" w:rsidRPr="00B534CF">
        <w:rPr>
          <w:rFonts w:asciiTheme="minorHAnsi" w:hAnsiTheme="minorHAnsi" w:cstheme="minorHAnsi"/>
        </w:rPr>
        <w:t xml:space="preserve"> </w:t>
      </w:r>
      <w:r w:rsidR="00BB654A" w:rsidRPr="00B534CF">
        <w:rPr>
          <w:rFonts w:asciiTheme="minorHAnsi" w:hAnsiTheme="minorHAnsi" w:cstheme="minorHAnsi"/>
        </w:rPr>
        <w:t xml:space="preserve">demonstrate an additional utility of this assay to determine TJ functional integrity </w:t>
      </w:r>
      <w:r w:rsidR="00643769" w:rsidRPr="00B534CF">
        <w:rPr>
          <w:rFonts w:asciiTheme="minorHAnsi" w:hAnsiTheme="minorHAnsi" w:cstheme="minorHAnsi"/>
        </w:rPr>
        <w:t>in transfected cells</w:t>
      </w:r>
      <w:r w:rsidR="00BF074A" w:rsidRPr="00B534CF">
        <w:rPr>
          <w:rFonts w:asciiTheme="minorHAnsi" w:hAnsiTheme="minorHAnsi" w:cstheme="minorHAnsi"/>
        </w:rPr>
        <w:t xml:space="preserve">. </w:t>
      </w:r>
      <w:r w:rsidR="007E5561" w:rsidRPr="00B534CF">
        <w:rPr>
          <w:rFonts w:asciiTheme="minorHAnsi" w:hAnsiTheme="minorHAnsi" w:cstheme="minorHAnsi"/>
        </w:rPr>
        <w:t>Our data from the</w:t>
      </w:r>
      <w:r w:rsidR="008129ED" w:rsidRPr="00B534CF">
        <w:rPr>
          <w:rFonts w:asciiTheme="minorHAnsi" w:hAnsiTheme="minorHAnsi" w:cstheme="minorHAnsi"/>
        </w:rPr>
        <w:t xml:space="preserve"> LY P</w:t>
      </w:r>
      <w:r w:rsidR="008129ED" w:rsidRPr="00B534CF">
        <w:rPr>
          <w:rFonts w:asciiTheme="minorHAnsi" w:hAnsiTheme="minorHAnsi" w:cstheme="minorHAnsi"/>
          <w:vertAlign w:val="subscript"/>
        </w:rPr>
        <w:t>app</w:t>
      </w:r>
      <w:r w:rsidR="008129ED" w:rsidRPr="00B534CF">
        <w:rPr>
          <w:rFonts w:asciiTheme="minorHAnsi" w:hAnsiTheme="minorHAnsi" w:cstheme="minorHAnsi"/>
        </w:rPr>
        <w:t xml:space="preserve"> assay</w:t>
      </w:r>
      <w:r w:rsidR="004904A2" w:rsidRPr="00B534CF">
        <w:rPr>
          <w:rFonts w:asciiTheme="minorHAnsi" w:hAnsiTheme="minorHAnsi" w:cstheme="minorHAnsi"/>
        </w:rPr>
        <w:t xml:space="preserve"> show</w:t>
      </w:r>
      <w:r w:rsidR="007E5561" w:rsidRPr="00B534CF">
        <w:rPr>
          <w:rFonts w:asciiTheme="minorHAnsi" w:hAnsiTheme="minorHAnsi" w:cstheme="minorHAnsi"/>
        </w:rPr>
        <w:t>s</w:t>
      </w:r>
      <w:r w:rsidR="004904A2" w:rsidRPr="00B534CF">
        <w:rPr>
          <w:rFonts w:asciiTheme="minorHAnsi" w:hAnsiTheme="minorHAnsi" w:cstheme="minorHAnsi"/>
        </w:rPr>
        <w:t xml:space="preserve"> that the hCMEC/D3 cells seeded in a </w:t>
      </w:r>
      <w:r w:rsidR="00BA2BC4">
        <w:rPr>
          <w:rFonts w:asciiTheme="minorHAnsi" w:hAnsiTheme="minorHAnsi" w:cstheme="minorHAnsi"/>
        </w:rPr>
        <w:t>transwell</w:t>
      </w:r>
      <w:r w:rsidR="004904A2" w:rsidRPr="00B534CF">
        <w:rPr>
          <w:rFonts w:asciiTheme="minorHAnsi" w:hAnsiTheme="minorHAnsi" w:cstheme="minorHAnsi"/>
        </w:rPr>
        <w:t xml:space="preserve"> setup </w:t>
      </w:r>
      <w:r w:rsidR="00625724" w:rsidRPr="00B534CF">
        <w:rPr>
          <w:rFonts w:asciiTheme="minorHAnsi" w:hAnsiTheme="minorHAnsi" w:cstheme="minorHAnsi"/>
        </w:rPr>
        <w:t xml:space="preserve">effectively limit LY paracellular transport </w:t>
      </w:r>
      <w:r w:rsidR="00372BCF">
        <w:rPr>
          <w:rFonts w:asciiTheme="minorHAnsi" w:hAnsiTheme="minorHAnsi" w:cstheme="minorHAnsi"/>
        </w:rPr>
        <w:t>7</w:t>
      </w:r>
      <w:r w:rsidR="00625724" w:rsidRPr="00B534CF">
        <w:rPr>
          <w:rFonts w:asciiTheme="minorHAnsi" w:hAnsiTheme="minorHAnsi" w:cstheme="minorHAnsi"/>
        </w:rPr>
        <w:t xml:space="preserve"> days-post culture</w:t>
      </w:r>
      <w:r w:rsidR="004904A2" w:rsidRPr="00B534CF">
        <w:rPr>
          <w:rFonts w:asciiTheme="minorHAnsi" w:hAnsiTheme="minorHAnsi" w:cstheme="minorHAnsi"/>
        </w:rPr>
        <w:t xml:space="preserve">. </w:t>
      </w:r>
      <w:r w:rsidR="00625724" w:rsidRPr="00B534CF">
        <w:rPr>
          <w:rFonts w:asciiTheme="minorHAnsi" w:hAnsiTheme="minorHAnsi" w:cstheme="minorHAnsi"/>
        </w:rPr>
        <w:t>As an additional utility of the presented assay, w</w:t>
      </w:r>
      <w:r w:rsidR="004904A2" w:rsidRPr="00B534CF">
        <w:rPr>
          <w:rFonts w:asciiTheme="minorHAnsi" w:hAnsiTheme="minorHAnsi" w:cstheme="minorHAnsi"/>
        </w:rPr>
        <w:t xml:space="preserve">e </w:t>
      </w:r>
      <w:r w:rsidR="000F5E36" w:rsidRPr="00B534CF">
        <w:rPr>
          <w:rFonts w:asciiTheme="minorHAnsi" w:hAnsiTheme="minorHAnsi" w:cstheme="minorHAnsi"/>
        </w:rPr>
        <w:t xml:space="preserve">also </w:t>
      </w:r>
      <w:r w:rsidR="004904A2" w:rsidRPr="00B534CF">
        <w:rPr>
          <w:rFonts w:asciiTheme="minorHAnsi" w:hAnsiTheme="minorHAnsi" w:cstheme="minorHAnsi"/>
        </w:rPr>
        <w:t xml:space="preserve">demonstrate that </w:t>
      </w:r>
      <w:r w:rsidR="00465073" w:rsidRPr="00B534CF">
        <w:rPr>
          <w:rFonts w:asciiTheme="minorHAnsi" w:hAnsiTheme="minorHAnsi" w:cstheme="minorHAnsi"/>
        </w:rPr>
        <w:t>the</w:t>
      </w:r>
      <w:r w:rsidR="00214657" w:rsidRPr="00B534CF">
        <w:rPr>
          <w:rFonts w:asciiTheme="minorHAnsi" w:hAnsiTheme="minorHAnsi" w:cstheme="minorHAnsi"/>
        </w:rPr>
        <w:t xml:space="preserve"> </w:t>
      </w:r>
      <w:r w:rsidR="00FF7CA6" w:rsidRPr="00B534CF">
        <w:rPr>
          <w:rFonts w:asciiTheme="minorHAnsi" w:hAnsiTheme="minorHAnsi" w:cstheme="minorHAnsi"/>
        </w:rPr>
        <w:t xml:space="preserve">DNA nanoparticle </w:t>
      </w:r>
      <w:r w:rsidR="004904A2" w:rsidRPr="00B534CF">
        <w:rPr>
          <w:rFonts w:asciiTheme="minorHAnsi" w:hAnsiTheme="minorHAnsi" w:cstheme="minorHAnsi"/>
        </w:rPr>
        <w:t>transfection do</w:t>
      </w:r>
      <w:r w:rsidR="00FF7CA6" w:rsidRPr="00B534CF">
        <w:rPr>
          <w:rFonts w:asciiTheme="minorHAnsi" w:hAnsiTheme="minorHAnsi" w:cstheme="minorHAnsi"/>
        </w:rPr>
        <w:t>es</w:t>
      </w:r>
      <w:r w:rsidR="004904A2" w:rsidRPr="00B534CF">
        <w:rPr>
          <w:rFonts w:asciiTheme="minorHAnsi" w:hAnsiTheme="minorHAnsi" w:cstheme="minorHAnsi"/>
        </w:rPr>
        <w:t xml:space="preserve"> not a</w:t>
      </w:r>
      <w:r w:rsidR="00B851D3" w:rsidRPr="00B534CF">
        <w:rPr>
          <w:rFonts w:asciiTheme="minorHAnsi" w:hAnsiTheme="minorHAnsi" w:cstheme="minorHAnsi"/>
        </w:rPr>
        <w:t xml:space="preserve">lter </w:t>
      </w:r>
      <w:r w:rsidR="004904A2" w:rsidRPr="00B534CF">
        <w:rPr>
          <w:rFonts w:asciiTheme="minorHAnsi" w:hAnsiTheme="minorHAnsi" w:cstheme="minorHAnsi"/>
        </w:rPr>
        <w:t xml:space="preserve">LY paracellular transport in </w:t>
      </w:r>
      <w:r w:rsidR="00643769" w:rsidRPr="00B534CF">
        <w:rPr>
          <w:rFonts w:asciiTheme="minorHAnsi" w:hAnsiTheme="minorHAnsi" w:cstheme="minorHAnsi"/>
        </w:rPr>
        <w:t>hCMEC/D3 monolayers</w:t>
      </w:r>
      <w:r w:rsidR="004904A2" w:rsidRPr="00B534CF">
        <w:rPr>
          <w:rFonts w:asciiTheme="minorHAnsi" w:hAnsiTheme="minorHAnsi" w:cstheme="minorHAnsi"/>
        </w:rPr>
        <w:t xml:space="preserve">. </w:t>
      </w:r>
    </w:p>
    <w:p w14:paraId="59ECFE4C" w14:textId="77777777" w:rsidR="00451D2B" w:rsidRPr="00B534CF" w:rsidRDefault="00451D2B" w:rsidP="00055C13">
      <w:pPr>
        <w:rPr>
          <w:rFonts w:asciiTheme="minorHAnsi" w:hAnsiTheme="minorHAnsi" w:cstheme="minorHAnsi"/>
        </w:rPr>
      </w:pPr>
    </w:p>
    <w:p w14:paraId="228AADD2" w14:textId="13033447" w:rsidR="00FC2526" w:rsidRPr="00B534CF" w:rsidRDefault="006305D7" w:rsidP="00055C13">
      <w:pPr>
        <w:rPr>
          <w:rFonts w:asciiTheme="minorHAnsi" w:hAnsiTheme="minorHAnsi" w:cstheme="minorHAnsi"/>
          <w:color w:val="808080"/>
        </w:rPr>
      </w:pPr>
      <w:r w:rsidRPr="00B534CF">
        <w:rPr>
          <w:rFonts w:asciiTheme="minorHAnsi" w:hAnsiTheme="minorHAnsi" w:cstheme="minorHAnsi"/>
          <w:b/>
        </w:rPr>
        <w:t>INTRODUCTION</w:t>
      </w:r>
      <w:r w:rsidRPr="00B534CF">
        <w:rPr>
          <w:rFonts w:asciiTheme="minorHAnsi" w:hAnsiTheme="minorHAnsi" w:cstheme="minorHAnsi"/>
          <w:b/>
          <w:bCs/>
        </w:rPr>
        <w:t>:</w:t>
      </w:r>
      <w:r w:rsidRPr="00B534CF">
        <w:rPr>
          <w:rFonts w:asciiTheme="minorHAnsi" w:hAnsiTheme="minorHAnsi" w:cstheme="minorHAnsi"/>
        </w:rPr>
        <w:t xml:space="preserve"> </w:t>
      </w:r>
    </w:p>
    <w:p w14:paraId="3D3B0C1C" w14:textId="0979AA88" w:rsidR="0008361A" w:rsidRPr="00B534CF" w:rsidRDefault="006663B3" w:rsidP="00055C13">
      <w:pPr>
        <w:rPr>
          <w:rFonts w:asciiTheme="minorHAnsi" w:hAnsiTheme="minorHAnsi" w:cstheme="minorHAnsi"/>
          <w:color w:val="808080"/>
        </w:rPr>
      </w:pPr>
      <w:r w:rsidRPr="00B534CF">
        <w:rPr>
          <w:rFonts w:asciiTheme="minorHAnsi" w:hAnsiTheme="minorHAnsi" w:cstheme="minorHAnsi"/>
          <w:color w:val="auto"/>
        </w:rPr>
        <w:t>B</w:t>
      </w:r>
      <w:r w:rsidR="00383755" w:rsidRPr="00B534CF">
        <w:rPr>
          <w:rFonts w:asciiTheme="minorHAnsi" w:hAnsiTheme="minorHAnsi" w:cstheme="minorHAnsi"/>
          <w:color w:val="auto"/>
        </w:rPr>
        <w:t xml:space="preserve">lood-brain barrier (BBB) </w:t>
      </w:r>
      <w:r w:rsidR="002443CC" w:rsidRPr="00B534CF">
        <w:rPr>
          <w:rFonts w:asciiTheme="minorHAnsi" w:hAnsiTheme="minorHAnsi" w:cstheme="minorHAnsi"/>
          <w:color w:val="auto"/>
        </w:rPr>
        <w:t xml:space="preserve">is the protective barrier </w:t>
      </w:r>
      <w:r w:rsidR="00F22031" w:rsidRPr="00B534CF">
        <w:rPr>
          <w:rFonts w:asciiTheme="minorHAnsi" w:hAnsiTheme="minorHAnsi" w:cstheme="minorHAnsi"/>
          <w:color w:val="auto"/>
        </w:rPr>
        <w:t>limiting</w:t>
      </w:r>
      <w:r w:rsidR="004E5D90" w:rsidRPr="00B534CF">
        <w:rPr>
          <w:rFonts w:asciiTheme="minorHAnsi" w:hAnsiTheme="minorHAnsi" w:cstheme="minorHAnsi"/>
          <w:color w:val="auto"/>
        </w:rPr>
        <w:t xml:space="preserve"> the influx of plasma component</w:t>
      </w:r>
      <w:r w:rsidR="00F22031" w:rsidRPr="00B534CF">
        <w:rPr>
          <w:rFonts w:asciiTheme="minorHAnsi" w:hAnsiTheme="minorHAnsi" w:cstheme="minorHAnsi"/>
          <w:color w:val="auto"/>
        </w:rPr>
        <w:t>s</w:t>
      </w:r>
      <w:r w:rsidR="004E5D90" w:rsidRPr="00B534CF">
        <w:rPr>
          <w:rFonts w:asciiTheme="minorHAnsi" w:hAnsiTheme="minorHAnsi" w:cstheme="minorHAnsi"/>
          <w:color w:val="auto"/>
        </w:rPr>
        <w:t xml:space="preserve"> into </w:t>
      </w:r>
      <w:r w:rsidR="004E5D90" w:rsidRPr="00B534CF">
        <w:rPr>
          <w:rFonts w:asciiTheme="minorHAnsi" w:hAnsiTheme="minorHAnsi" w:cstheme="minorHAnsi"/>
          <w:color w:val="auto"/>
        </w:rPr>
        <w:lastRenderedPageBreak/>
        <w:t xml:space="preserve">the brain tissue </w:t>
      </w:r>
      <w:r w:rsidR="002443CC" w:rsidRPr="00B534CF">
        <w:rPr>
          <w:rFonts w:asciiTheme="minorHAnsi" w:hAnsiTheme="minorHAnsi" w:cstheme="minorHAnsi"/>
          <w:color w:val="auto"/>
        </w:rPr>
        <w:t xml:space="preserve">and </w:t>
      </w:r>
      <w:r w:rsidR="00643769" w:rsidRPr="00B534CF">
        <w:rPr>
          <w:rFonts w:asciiTheme="minorHAnsi" w:hAnsiTheme="minorHAnsi" w:cstheme="minorHAnsi"/>
          <w:color w:val="auto"/>
        </w:rPr>
        <w:t>consists of</w:t>
      </w:r>
      <w:r w:rsidR="00383755" w:rsidRPr="00B534CF">
        <w:rPr>
          <w:rFonts w:asciiTheme="minorHAnsi" w:hAnsiTheme="minorHAnsi" w:cstheme="minorHAnsi"/>
          <w:color w:val="auto"/>
        </w:rPr>
        <w:t xml:space="preserve"> brain endothelial cells</w:t>
      </w:r>
      <w:r w:rsidR="004F2A09" w:rsidRPr="00B534CF">
        <w:rPr>
          <w:rFonts w:asciiTheme="minorHAnsi" w:hAnsiTheme="minorHAnsi" w:cstheme="minorHAnsi"/>
          <w:color w:val="auto"/>
        </w:rPr>
        <w:t xml:space="preserve"> </w:t>
      </w:r>
      <w:r w:rsidR="00643769" w:rsidRPr="00B534CF">
        <w:rPr>
          <w:rFonts w:asciiTheme="minorHAnsi" w:hAnsiTheme="minorHAnsi" w:cstheme="minorHAnsi"/>
          <w:color w:val="auto"/>
        </w:rPr>
        <w:t xml:space="preserve">along </w:t>
      </w:r>
      <w:r w:rsidR="004F2A09" w:rsidRPr="00B534CF">
        <w:rPr>
          <w:rFonts w:asciiTheme="minorHAnsi" w:hAnsiTheme="minorHAnsi" w:cstheme="minorHAnsi"/>
          <w:color w:val="auto"/>
        </w:rPr>
        <w:t xml:space="preserve">with supporting cells such as </w:t>
      </w:r>
      <w:r w:rsidR="006A7315" w:rsidRPr="00B534CF">
        <w:rPr>
          <w:rFonts w:asciiTheme="minorHAnsi" w:hAnsiTheme="minorHAnsi" w:cstheme="minorHAnsi"/>
          <w:color w:val="auto"/>
        </w:rPr>
        <w:t>pericytes</w:t>
      </w:r>
      <w:r w:rsidR="00383755" w:rsidRPr="00B534CF">
        <w:rPr>
          <w:rFonts w:asciiTheme="minorHAnsi" w:hAnsiTheme="minorHAnsi" w:cstheme="minorHAnsi"/>
          <w:color w:val="auto"/>
        </w:rPr>
        <w:t xml:space="preserve">. </w:t>
      </w:r>
      <w:r w:rsidR="00694B26" w:rsidRPr="00B534CF">
        <w:rPr>
          <w:rFonts w:asciiTheme="minorHAnsi" w:hAnsiTheme="minorHAnsi" w:cstheme="minorHAnsi"/>
          <w:color w:val="auto"/>
        </w:rPr>
        <w:t>The major role of BBB is to serve as a barrier that seals the space between peripheral blood and central nervous system (CNS) to maintain hemostasis</w:t>
      </w:r>
      <w:r w:rsidR="00694B26" w:rsidRPr="00B534CF">
        <w:rPr>
          <w:rFonts w:asciiTheme="minorHAnsi" w:hAnsiTheme="minorHAnsi" w:cstheme="minorHAnsi"/>
        </w:rPr>
        <w:t xml:space="preserve"> </w:t>
      </w:r>
      <w:r w:rsidR="00694B26" w:rsidRPr="00B534CF">
        <w:rPr>
          <w:rFonts w:asciiTheme="minorHAnsi" w:hAnsiTheme="minorHAnsi" w:cstheme="minorHAnsi"/>
          <w:color w:val="auto"/>
        </w:rPr>
        <w:t>of the neural microenvironment</w:t>
      </w:r>
      <w:r w:rsidR="00694B26" w:rsidRPr="00B534CF">
        <w:rPr>
          <w:rFonts w:asciiTheme="minorHAnsi" w:hAnsiTheme="minorHAnsi" w:cstheme="minorHAnsi"/>
          <w:color w:val="auto"/>
        </w:rPr>
        <w:fldChar w:fldCharType="begin">
          <w:fldData xml:space="preserve">PEVuZE5vdGU+PENpdGU+PEF1dGhvcj5BYmJvdHQ8L0F1dGhvcj48WWVhcj4yMDEwPC9ZZWFyPjxS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</w:fldData>
        </w:fldChar>
      </w:r>
      <w:r w:rsidR="00A509F4">
        <w:rPr>
          <w:rFonts w:asciiTheme="minorHAnsi" w:hAnsiTheme="minorHAnsi" w:cstheme="minorHAnsi"/>
          <w:color w:val="auto"/>
        </w:rPr>
        <w:instrText xml:space="preserve"> ADDIN EN.CITE </w:instrText>
      </w:r>
      <w:r w:rsidR="00A509F4">
        <w:rPr>
          <w:rFonts w:asciiTheme="minorHAnsi" w:hAnsiTheme="minorHAnsi" w:cstheme="minorHAnsi"/>
          <w:color w:val="auto"/>
        </w:rPr>
        <w:fldChar w:fldCharType="begin">
          <w:fldData xml:space="preserve">PEVuZE5vdGU+PENpdGU+PEF1dGhvcj5BYmJvdHQ8L0F1dGhvcj48WWVhcj4yMDEwPC9ZZWFyPjxS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</w:fldData>
        </w:fldChar>
      </w:r>
      <w:r w:rsidR="00A509F4">
        <w:rPr>
          <w:rFonts w:asciiTheme="minorHAnsi" w:hAnsiTheme="minorHAnsi" w:cstheme="minorHAnsi"/>
          <w:color w:val="auto"/>
        </w:rPr>
        <w:instrText xml:space="preserve"> ADDIN EN.CITE.DATA </w:instrText>
      </w:r>
      <w:r w:rsidR="00A509F4">
        <w:rPr>
          <w:rFonts w:asciiTheme="minorHAnsi" w:hAnsiTheme="minorHAnsi" w:cstheme="minorHAnsi"/>
          <w:color w:val="auto"/>
        </w:rPr>
      </w:r>
      <w:r w:rsidR="00A509F4">
        <w:rPr>
          <w:rFonts w:asciiTheme="minorHAnsi" w:hAnsiTheme="minorHAnsi" w:cstheme="minorHAnsi"/>
          <w:color w:val="auto"/>
        </w:rPr>
        <w:fldChar w:fldCharType="end"/>
      </w:r>
      <w:r w:rsidR="00694B26" w:rsidRPr="00B534CF">
        <w:rPr>
          <w:rFonts w:asciiTheme="minorHAnsi" w:hAnsiTheme="minorHAnsi" w:cstheme="minorHAnsi"/>
          <w:color w:val="auto"/>
        </w:rPr>
      </w:r>
      <w:r w:rsidR="00694B26" w:rsidRPr="00B534CF">
        <w:rPr>
          <w:rFonts w:asciiTheme="minorHAnsi" w:hAnsiTheme="minorHAnsi" w:cstheme="minorHAnsi"/>
          <w:color w:val="auto"/>
        </w:rPr>
        <w:fldChar w:fldCharType="separate"/>
      </w:r>
      <w:r w:rsidR="00694B26" w:rsidRPr="00B534CF">
        <w:rPr>
          <w:rFonts w:asciiTheme="minorHAnsi" w:hAnsiTheme="minorHAnsi" w:cstheme="minorHAnsi"/>
          <w:noProof/>
          <w:color w:val="auto"/>
          <w:vertAlign w:val="superscript"/>
        </w:rPr>
        <w:t>1,2</w:t>
      </w:r>
      <w:r w:rsidR="00694B26" w:rsidRPr="00B534CF">
        <w:rPr>
          <w:rFonts w:asciiTheme="minorHAnsi" w:hAnsiTheme="minorHAnsi" w:cstheme="minorHAnsi"/>
          <w:color w:val="auto"/>
        </w:rPr>
        <w:fldChar w:fldCharType="end"/>
      </w:r>
      <w:r w:rsidR="008F70BB">
        <w:rPr>
          <w:rFonts w:asciiTheme="minorHAnsi" w:hAnsiTheme="minorHAnsi" w:cstheme="minorHAnsi"/>
          <w:color w:val="auto"/>
        </w:rPr>
        <w:t>.</w:t>
      </w:r>
      <w:r w:rsidR="00D01988" w:rsidRPr="00B534CF">
        <w:rPr>
          <w:rFonts w:asciiTheme="minorHAnsi" w:hAnsiTheme="minorHAnsi" w:cstheme="minorHAnsi"/>
          <w:color w:val="auto"/>
        </w:rPr>
        <w:t xml:space="preserve"> </w:t>
      </w:r>
      <w:r w:rsidR="00034BD7" w:rsidRPr="00B534CF">
        <w:rPr>
          <w:rFonts w:asciiTheme="minorHAnsi" w:hAnsiTheme="minorHAnsi" w:cstheme="minorHAnsi"/>
          <w:color w:val="auto"/>
        </w:rPr>
        <w:t xml:space="preserve">The </w:t>
      </w:r>
      <w:r w:rsidR="0040666E" w:rsidRPr="00B534CF">
        <w:rPr>
          <w:rFonts w:asciiTheme="minorHAnsi" w:hAnsiTheme="minorHAnsi" w:cstheme="minorHAnsi"/>
          <w:color w:val="auto"/>
        </w:rPr>
        <w:t xml:space="preserve">brain capillary </w:t>
      </w:r>
      <w:r w:rsidR="00034BD7" w:rsidRPr="00B534CF">
        <w:rPr>
          <w:rFonts w:asciiTheme="minorHAnsi" w:hAnsiTheme="minorHAnsi" w:cstheme="minorHAnsi"/>
          <w:color w:val="auto"/>
        </w:rPr>
        <w:t>endothelial cells</w:t>
      </w:r>
      <w:r w:rsidR="00F22031" w:rsidRPr="00B534CF">
        <w:rPr>
          <w:rFonts w:asciiTheme="minorHAnsi" w:hAnsiTheme="minorHAnsi" w:cstheme="minorHAnsi"/>
          <w:color w:val="auto"/>
        </w:rPr>
        <w:t xml:space="preserve"> </w:t>
      </w:r>
      <w:r w:rsidR="00034BD7" w:rsidRPr="00B534CF">
        <w:rPr>
          <w:rFonts w:asciiTheme="minorHAnsi" w:hAnsiTheme="minorHAnsi" w:cstheme="minorHAnsi"/>
          <w:color w:val="auto"/>
        </w:rPr>
        <w:t>effectively seal the paracellular pathway via formation of intercellular tight junctions</w:t>
      </w:r>
      <w:r w:rsidR="00D77FAD" w:rsidRPr="00B534CF">
        <w:rPr>
          <w:rFonts w:asciiTheme="minorHAnsi" w:hAnsiTheme="minorHAnsi" w:cstheme="minorHAnsi"/>
          <w:color w:val="auto"/>
        </w:rPr>
        <w:t xml:space="preserve"> (TJs)</w:t>
      </w:r>
      <w:r w:rsidR="00AB3FFE" w:rsidRPr="00B534CF">
        <w:rPr>
          <w:rFonts w:asciiTheme="minorHAnsi" w:hAnsiTheme="minorHAnsi" w:cstheme="minorHAnsi"/>
          <w:color w:val="auto"/>
        </w:rPr>
        <w:fldChar w:fldCharType="begin"/>
      </w:r>
      <w:r w:rsidR="00A509F4">
        <w:rPr>
          <w:rFonts w:asciiTheme="minorHAnsi" w:hAnsiTheme="minorHAnsi" w:cstheme="minorHAnsi"/>
          <w:color w:val="auto"/>
        </w:rPr>
        <w:instrText xml:space="preserve"> ADDIN EN.CITE &lt;EndNote&gt;&lt;Cite&gt;&lt;Author&gt;Abbott&lt;/Author&gt;&lt;Year&gt;2010&lt;/Year&gt;&lt;RecNum&gt;3&lt;/RecNum&gt;&lt;DisplayText&gt;&lt;style face="superscript"&gt;1&lt;/style&gt;&lt;/DisplayText&gt;&lt;record&gt;&lt;rec-number&gt;3&lt;/rec-number&gt;&lt;foreign-keys&gt;&lt;key app="EN" db-id="a2zfpzaxsxvrsietswrpep2gpwre95fe2dxz" timestamp="1506721994"&gt;3&lt;/key&gt;&lt;key app="ENWeb" db-id=""&gt;0&lt;/key&gt;&lt;/foreign-keys&gt;&lt;ref-type name="Journal Article"&gt;17&lt;/ref-type&gt;&lt;contributors&gt;&lt;authors&gt;&lt;author&gt;Abbott, N. J.&lt;/author&gt;&lt;author&gt;Patabendige, A. A.&lt;/author&gt;&lt;author&gt;Dolman, D. E.&lt;/author&gt;&lt;author&gt;Yusof, S. R.&lt;/author&gt;&lt;author&gt;Begley, D. J.&lt;/author&gt;&lt;/authors&gt;&lt;/contributors&gt;&lt;auth-address&gt;King&amp;apos;s College London, Blood-Brain Barrier Group, Pharmaceutical Science Division, Hodgkin Building, Guy&amp;apos;s Campus, London SE1 1UL, UK. joan.abbott@kcl.ac.uk&lt;/auth-address&gt;&lt;titles&gt;&lt;title&gt;Structure and function of the blood-brain barrier&lt;/title&gt;&lt;secondary-title&gt;Neurobiol Dis&lt;/secondary-title&gt;&lt;/titles&gt;&lt;periodical&gt;&lt;full-title&gt;Neurobiol Dis&lt;/full-title&gt;&lt;/periodical&gt;&lt;pages&gt;13-25&lt;/pages&gt;&lt;volume&gt;37&lt;/volume&gt;&lt;number&gt;1&lt;/number&gt;&lt;edition&gt;2009/08/12&lt;/edition&gt;&lt;keywords&gt;&lt;keyword&gt;Animals&lt;/keyword&gt;&lt;keyword&gt;Blood-Brain Barrier/*anatomy &amp;amp; histology/growth &amp;amp;&lt;/keyword&gt;&lt;keyword&gt;development/pathology/*physiology&lt;/keyword&gt;&lt;keyword&gt;Brain/anatomy &amp;amp; histology/growth &amp;amp; development/pathology/physiology&lt;/keyword&gt;&lt;keyword&gt;Capillary Permeability/physiology&lt;/keyword&gt;&lt;keyword&gt;Humans&lt;/keyword&gt;&lt;keyword&gt;Models, Neurological&lt;/keyword&gt;&lt;keyword&gt;Tight Junctions/physiology&lt;/keyword&gt;&lt;/keywords&gt;&lt;dates&gt;&lt;year&gt;2010&lt;/year&gt;&lt;pub-dates&gt;&lt;date&gt;Jan&lt;/date&gt;&lt;/pub-dates&gt;&lt;/dates&gt;&lt;isbn&gt;1095-953X (Electronic)&amp;#xD;0969-9961 (Linking)&lt;/isbn&gt;&lt;accession-num&gt;19664713&lt;/accession-num&gt;&lt;urls&gt;&lt;related-urls&gt;&lt;url&gt;https://www.ncbi.nlm.nih.gov/pubmed/19664713&lt;/url&gt;&lt;/related-urls&gt;&lt;/urls&gt;&lt;electronic-resource-num&gt;10.1016/j.nbd.2009.07.030&lt;/electronic-resource-num&gt;&lt;/record&gt;&lt;/Cite&gt;&lt;/EndNote&gt;</w:instrText>
      </w:r>
      <w:r w:rsidR="00AB3FFE" w:rsidRPr="00B534CF">
        <w:rPr>
          <w:rFonts w:asciiTheme="minorHAnsi" w:hAnsiTheme="minorHAnsi" w:cstheme="minorHAnsi"/>
          <w:color w:val="auto"/>
        </w:rPr>
        <w:fldChar w:fldCharType="separate"/>
      </w:r>
      <w:r w:rsidR="006C4FF9" w:rsidRPr="00B534CF">
        <w:rPr>
          <w:rFonts w:asciiTheme="minorHAnsi" w:hAnsiTheme="minorHAnsi" w:cstheme="minorHAnsi"/>
          <w:noProof/>
          <w:color w:val="auto"/>
          <w:vertAlign w:val="superscript"/>
        </w:rPr>
        <w:t>1</w:t>
      </w:r>
      <w:r w:rsidR="00AB3FFE" w:rsidRPr="00B534CF">
        <w:rPr>
          <w:rFonts w:asciiTheme="minorHAnsi" w:hAnsiTheme="minorHAnsi" w:cstheme="minorHAnsi"/>
          <w:color w:val="auto"/>
        </w:rPr>
        <w:fldChar w:fldCharType="end"/>
      </w:r>
      <w:r w:rsidR="008F70BB">
        <w:rPr>
          <w:rFonts w:asciiTheme="minorHAnsi" w:hAnsiTheme="minorHAnsi" w:cstheme="minorHAnsi"/>
          <w:color w:val="auto"/>
        </w:rPr>
        <w:t>.</w:t>
      </w:r>
      <w:r w:rsidR="00034BD7" w:rsidRPr="00B534CF">
        <w:rPr>
          <w:rFonts w:asciiTheme="minorHAnsi" w:hAnsiTheme="minorHAnsi" w:cstheme="minorHAnsi"/>
          <w:color w:val="auto"/>
        </w:rPr>
        <w:t xml:space="preserve"> </w:t>
      </w:r>
      <w:r w:rsidR="00E34447" w:rsidRPr="00B534CF">
        <w:rPr>
          <w:rFonts w:asciiTheme="minorHAnsi" w:hAnsiTheme="minorHAnsi" w:cstheme="minorHAnsi"/>
          <w:color w:val="auto"/>
        </w:rPr>
        <w:t xml:space="preserve">This </w:t>
      </w:r>
      <w:r w:rsidR="002443CC" w:rsidRPr="00B534CF">
        <w:rPr>
          <w:rFonts w:asciiTheme="minorHAnsi" w:hAnsiTheme="minorHAnsi" w:cstheme="minorHAnsi"/>
          <w:color w:val="auto"/>
        </w:rPr>
        <w:t>protective barrier allows glucose and selected nutrients to enter the brain</w:t>
      </w:r>
      <w:r w:rsidR="00034BD7" w:rsidRPr="00B534CF">
        <w:rPr>
          <w:rFonts w:asciiTheme="minorHAnsi" w:hAnsiTheme="minorHAnsi" w:cstheme="minorHAnsi"/>
          <w:color w:val="auto"/>
        </w:rPr>
        <w:t xml:space="preserve"> while </w:t>
      </w:r>
      <w:r w:rsidR="002443CC" w:rsidRPr="00B534CF">
        <w:rPr>
          <w:rFonts w:asciiTheme="minorHAnsi" w:hAnsiTheme="minorHAnsi" w:cstheme="minorHAnsi"/>
          <w:color w:val="auto"/>
        </w:rPr>
        <w:t>it prevents</w:t>
      </w:r>
      <w:r w:rsidRPr="00B534CF">
        <w:rPr>
          <w:rFonts w:asciiTheme="minorHAnsi" w:hAnsiTheme="minorHAnsi" w:cstheme="minorHAnsi"/>
          <w:color w:val="auto"/>
        </w:rPr>
        <w:t xml:space="preserve"> </w:t>
      </w:r>
      <w:r w:rsidR="00383755" w:rsidRPr="00B534CF">
        <w:rPr>
          <w:rFonts w:asciiTheme="minorHAnsi" w:hAnsiTheme="minorHAnsi" w:cstheme="minorHAnsi"/>
          <w:color w:val="auto"/>
        </w:rPr>
        <w:t>the majority of ions, toxic substances and drugs</w:t>
      </w:r>
      <w:r w:rsidRPr="00B534CF">
        <w:rPr>
          <w:rFonts w:asciiTheme="minorHAnsi" w:hAnsiTheme="minorHAnsi" w:cstheme="minorHAnsi"/>
          <w:color w:val="auto"/>
        </w:rPr>
        <w:t xml:space="preserve"> </w:t>
      </w:r>
      <w:r w:rsidR="00034BD7" w:rsidRPr="00B534CF">
        <w:rPr>
          <w:rFonts w:asciiTheme="minorHAnsi" w:hAnsiTheme="minorHAnsi" w:cstheme="minorHAnsi"/>
          <w:color w:val="auto"/>
        </w:rPr>
        <w:t xml:space="preserve">from </w:t>
      </w:r>
      <w:r w:rsidR="002443CC" w:rsidRPr="00B534CF">
        <w:rPr>
          <w:rFonts w:asciiTheme="minorHAnsi" w:hAnsiTheme="minorHAnsi" w:cstheme="minorHAnsi"/>
          <w:color w:val="auto"/>
        </w:rPr>
        <w:t>pass</w:t>
      </w:r>
      <w:r w:rsidR="00034BD7" w:rsidRPr="00B534CF">
        <w:rPr>
          <w:rFonts w:asciiTheme="minorHAnsi" w:hAnsiTheme="minorHAnsi" w:cstheme="minorHAnsi"/>
          <w:color w:val="auto"/>
        </w:rPr>
        <w:t>ing</w:t>
      </w:r>
      <w:r w:rsidR="002443CC" w:rsidRPr="00B534CF">
        <w:rPr>
          <w:rFonts w:asciiTheme="minorHAnsi" w:hAnsiTheme="minorHAnsi" w:cstheme="minorHAnsi"/>
          <w:color w:val="auto"/>
        </w:rPr>
        <w:t xml:space="preserve"> through this</w:t>
      </w:r>
      <w:r w:rsidRPr="00B534CF">
        <w:rPr>
          <w:rFonts w:asciiTheme="minorHAnsi" w:hAnsiTheme="minorHAnsi" w:cstheme="minorHAnsi"/>
          <w:color w:val="auto"/>
        </w:rPr>
        <w:t xml:space="preserve"> tight barrier</w:t>
      </w:r>
      <w:r w:rsidR="00383755" w:rsidRPr="00B534CF">
        <w:rPr>
          <w:rFonts w:asciiTheme="minorHAnsi" w:hAnsiTheme="minorHAnsi" w:cstheme="minorHAnsi"/>
          <w:color w:val="auto"/>
        </w:rPr>
        <w:t xml:space="preserve">. </w:t>
      </w:r>
      <w:r w:rsidR="005465D6" w:rsidRPr="00B534CF">
        <w:rPr>
          <w:rFonts w:asciiTheme="minorHAnsi" w:hAnsiTheme="minorHAnsi" w:cstheme="minorHAnsi"/>
          <w:color w:val="auto"/>
        </w:rPr>
        <w:t xml:space="preserve">Apart from its protective role, </w:t>
      </w:r>
      <w:r w:rsidR="00E34447" w:rsidRPr="00B534CF">
        <w:rPr>
          <w:rFonts w:asciiTheme="minorHAnsi" w:hAnsiTheme="minorHAnsi" w:cstheme="minorHAnsi"/>
          <w:color w:val="auto"/>
        </w:rPr>
        <w:t xml:space="preserve">the natural barrier function of </w:t>
      </w:r>
      <w:r w:rsidR="00EB40EC" w:rsidRPr="00B534CF">
        <w:rPr>
          <w:rFonts w:asciiTheme="minorHAnsi" w:hAnsiTheme="minorHAnsi" w:cstheme="minorHAnsi"/>
          <w:color w:val="auto"/>
        </w:rPr>
        <w:t>t</w:t>
      </w:r>
      <w:r w:rsidR="002443CC" w:rsidRPr="00B534CF">
        <w:rPr>
          <w:rFonts w:asciiTheme="minorHAnsi" w:hAnsiTheme="minorHAnsi" w:cstheme="minorHAnsi"/>
          <w:color w:val="auto"/>
        </w:rPr>
        <w:t>he BBB poses a severe challenge in the d</w:t>
      </w:r>
      <w:r w:rsidRPr="00B534CF">
        <w:rPr>
          <w:rFonts w:asciiTheme="minorHAnsi" w:hAnsiTheme="minorHAnsi" w:cstheme="minorHAnsi"/>
          <w:color w:val="auto"/>
        </w:rPr>
        <w:t>evelopment of d</w:t>
      </w:r>
      <w:r w:rsidR="00383755" w:rsidRPr="00B534CF">
        <w:rPr>
          <w:rFonts w:asciiTheme="minorHAnsi" w:hAnsiTheme="minorHAnsi" w:cstheme="minorHAnsi"/>
          <w:color w:val="auto"/>
        </w:rPr>
        <w:t>rug delivery</w:t>
      </w:r>
      <w:r w:rsidRPr="00B534CF">
        <w:rPr>
          <w:rFonts w:asciiTheme="minorHAnsi" w:hAnsiTheme="minorHAnsi" w:cstheme="minorHAnsi"/>
          <w:color w:val="auto"/>
        </w:rPr>
        <w:t xml:space="preserve"> system</w:t>
      </w:r>
      <w:r w:rsidR="000A0F96" w:rsidRPr="00B534CF">
        <w:rPr>
          <w:rFonts w:asciiTheme="minorHAnsi" w:hAnsiTheme="minorHAnsi" w:cstheme="minorHAnsi"/>
          <w:color w:val="auto"/>
        </w:rPr>
        <w:t>s</w:t>
      </w:r>
      <w:r w:rsidRPr="00B534CF">
        <w:rPr>
          <w:rFonts w:asciiTheme="minorHAnsi" w:hAnsiTheme="minorHAnsi" w:cstheme="minorHAnsi"/>
          <w:color w:val="auto"/>
        </w:rPr>
        <w:t xml:space="preserve"> targeting </w:t>
      </w:r>
      <w:r w:rsidR="002443CC" w:rsidRPr="00B534CF">
        <w:rPr>
          <w:rFonts w:asciiTheme="minorHAnsi" w:hAnsiTheme="minorHAnsi" w:cstheme="minorHAnsi"/>
          <w:color w:val="auto"/>
        </w:rPr>
        <w:t xml:space="preserve">the </w:t>
      </w:r>
      <w:r w:rsidRPr="00B534CF">
        <w:rPr>
          <w:rFonts w:asciiTheme="minorHAnsi" w:hAnsiTheme="minorHAnsi" w:cstheme="minorHAnsi"/>
          <w:color w:val="auto"/>
        </w:rPr>
        <w:t>CNS</w:t>
      </w:r>
      <w:r w:rsidR="002443CC" w:rsidRPr="00B534CF">
        <w:rPr>
          <w:rFonts w:asciiTheme="minorHAnsi" w:hAnsiTheme="minorHAnsi" w:cstheme="minorHAnsi"/>
          <w:color w:val="auto"/>
        </w:rPr>
        <w:t>.</w:t>
      </w:r>
      <w:r w:rsidRPr="00B534CF">
        <w:rPr>
          <w:rFonts w:asciiTheme="minorHAnsi" w:hAnsiTheme="minorHAnsi" w:cstheme="minorHAnsi"/>
          <w:color w:val="auto"/>
        </w:rPr>
        <w:t xml:space="preserve"> </w:t>
      </w:r>
    </w:p>
    <w:p w14:paraId="1D4C5834" w14:textId="77777777" w:rsidR="00FC2526" w:rsidRPr="00B534CF" w:rsidRDefault="00FC2526" w:rsidP="00055C13">
      <w:pPr>
        <w:rPr>
          <w:rFonts w:asciiTheme="minorHAnsi" w:hAnsiTheme="minorHAnsi" w:cstheme="minorHAnsi"/>
          <w:i/>
          <w:color w:val="auto"/>
        </w:rPr>
      </w:pPr>
    </w:p>
    <w:p w14:paraId="14E0880D" w14:textId="02734196" w:rsidR="00C86D6C" w:rsidRPr="00B534CF" w:rsidRDefault="00372BCF" w:rsidP="00055C13">
      <w:pPr>
        <w:rPr>
          <w:rFonts w:asciiTheme="minorHAnsi" w:hAnsiTheme="minorHAnsi" w:cstheme="minorHAnsi"/>
          <w:color w:val="auto"/>
        </w:rPr>
      </w:pPr>
      <w:r w:rsidRPr="00372BCF">
        <w:rPr>
          <w:rFonts w:asciiTheme="minorHAnsi" w:hAnsiTheme="minorHAnsi" w:cstheme="minorHAnsi"/>
          <w:color w:val="auto"/>
        </w:rPr>
        <w:t>In vitro</w:t>
      </w:r>
      <w:r w:rsidR="008D3F0F" w:rsidRPr="00B534CF">
        <w:rPr>
          <w:rFonts w:asciiTheme="minorHAnsi" w:hAnsiTheme="minorHAnsi" w:cstheme="minorHAnsi"/>
          <w:color w:val="auto"/>
        </w:rPr>
        <w:t xml:space="preserve"> </w:t>
      </w:r>
      <w:r w:rsidR="00421E31" w:rsidRPr="00B534CF">
        <w:rPr>
          <w:rFonts w:asciiTheme="minorHAnsi" w:hAnsiTheme="minorHAnsi" w:cstheme="minorHAnsi"/>
          <w:color w:val="auto"/>
        </w:rPr>
        <w:t xml:space="preserve">cell culture models of the </w:t>
      </w:r>
      <w:r w:rsidR="008D3F0F" w:rsidRPr="00B534CF">
        <w:rPr>
          <w:rFonts w:asciiTheme="minorHAnsi" w:hAnsiTheme="minorHAnsi" w:cstheme="minorHAnsi"/>
          <w:color w:val="auto"/>
        </w:rPr>
        <w:t xml:space="preserve">BBB are </w:t>
      </w:r>
      <w:r w:rsidR="00421E31" w:rsidRPr="00B534CF">
        <w:rPr>
          <w:rFonts w:asciiTheme="minorHAnsi" w:hAnsiTheme="minorHAnsi" w:cstheme="minorHAnsi"/>
          <w:color w:val="auto"/>
        </w:rPr>
        <w:t>helpful</w:t>
      </w:r>
      <w:r w:rsidR="008D3F0F" w:rsidRPr="00B534CF">
        <w:rPr>
          <w:rFonts w:asciiTheme="minorHAnsi" w:hAnsiTheme="minorHAnsi" w:cstheme="minorHAnsi"/>
          <w:color w:val="auto"/>
        </w:rPr>
        <w:t xml:space="preserve"> tools to </w:t>
      </w:r>
      <w:r w:rsidR="00643769" w:rsidRPr="00B534CF">
        <w:rPr>
          <w:rFonts w:asciiTheme="minorHAnsi" w:hAnsiTheme="minorHAnsi" w:cstheme="minorHAnsi"/>
          <w:color w:val="auto"/>
        </w:rPr>
        <w:t xml:space="preserve">study its biology and to </w:t>
      </w:r>
      <w:r w:rsidR="008D3F0F" w:rsidRPr="00B534CF">
        <w:rPr>
          <w:rFonts w:asciiTheme="minorHAnsi" w:hAnsiTheme="minorHAnsi" w:cstheme="minorHAnsi"/>
          <w:color w:val="auto"/>
        </w:rPr>
        <w:t xml:space="preserve">understand the </w:t>
      </w:r>
      <w:r w:rsidR="006E7D06" w:rsidRPr="00B534CF">
        <w:rPr>
          <w:rFonts w:asciiTheme="minorHAnsi" w:hAnsiTheme="minorHAnsi" w:cstheme="minorHAnsi"/>
          <w:color w:val="auto"/>
        </w:rPr>
        <w:t xml:space="preserve">effects of </w:t>
      </w:r>
      <w:r w:rsidR="00421E31" w:rsidRPr="00B534CF">
        <w:rPr>
          <w:rFonts w:asciiTheme="minorHAnsi" w:hAnsiTheme="minorHAnsi" w:cstheme="minorHAnsi"/>
          <w:color w:val="auto"/>
        </w:rPr>
        <w:t>drug trea</w:t>
      </w:r>
      <w:r w:rsidR="00AC4D60" w:rsidRPr="00B534CF">
        <w:rPr>
          <w:rFonts w:asciiTheme="minorHAnsi" w:hAnsiTheme="minorHAnsi" w:cstheme="minorHAnsi"/>
          <w:color w:val="auto"/>
        </w:rPr>
        <w:t>tment</w:t>
      </w:r>
      <w:r w:rsidR="00421E31" w:rsidRPr="00B534CF">
        <w:rPr>
          <w:rFonts w:asciiTheme="minorHAnsi" w:hAnsiTheme="minorHAnsi" w:cstheme="minorHAnsi"/>
          <w:color w:val="auto"/>
        </w:rPr>
        <w:t xml:space="preserve"> on </w:t>
      </w:r>
      <w:r w:rsidR="00D77FAD" w:rsidRPr="00B534CF">
        <w:rPr>
          <w:rFonts w:asciiTheme="minorHAnsi" w:hAnsiTheme="minorHAnsi" w:cstheme="minorHAnsi"/>
          <w:color w:val="auto"/>
        </w:rPr>
        <w:t xml:space="preserve">TJ </w:t>
      </w:r>
      <w:r w:rsidR="00421E31" w:rsidRPr="00B534CF">
        <w:rPr>
          <w:rFonts w:asciiTheme="minorHAnsi" w:hAnsiTheme="minorHAnsi" w:cstheme="minorHAnsi"/>
          <w:color w:val="auto"/>
        </w:rPr>
        <w:t>barrier integrity</w:t>
      </w:r>
      <w:r w:rsidR="0008361A" w:rsidRPr="00B534CF">
        <w:rPr>
          <w:rFonts w:asciiTheme="minorHAnsi" w:hAnsiTheme="minorHAnsi" w:cstheme="minorHAnsi"/>
          <w:color w:val="auto"/>
        </w:rPr>
        <w:t xml:space="preserve">. </w:t>
      </w:r>
      <w:r w:rsidR="00A947B3" w:rsidRPr="00B534CF">
        <w:rPr>
          <w:rFonts w:asciiTheme="minorHAnsi" w:hAnsiTheme="minorHAnsi" w:cstheme="minorHAnsi"/>
          <w:color w:val="auto"/>
        </w:rPr>
        <w:t>We used the human cerebral microvascular endothelial cell line (</w:t>
      </w:r>
      <w:r w:rsidR="00A947B3" w:rsidRPr="00B534CF">
        <w:rPr>
          <w:rFonts w:asciiTheme="minorHAnsi" w:hAnsiTheme="minorHAnsi" w:cstheme="minorHAnsi"/>
        </w:rPr>
        <w:t xml:space="preserve">hCMEC/D3) as an </w:t>
      </w:r>
      <w:r w:rsidRPr="00372BCF">
        <w:rPr>
          <w:rFonts w:asciiTheme="minorHAnsi" w:hAnsiTheme="minorHAnsi" w:cstheme="minorHAnsi"/>
        </w:rPr>
        <w:t>in vitro</w:t>
      </w:r>
      <w:r w:rsidR="00A947B3" w:rsidRPr="00B534CF">
        <w:rPr>
          <w:rFonts w:asciiTheme="minorHAnsi" w:hAnsiTheme="minorHAnsi" w:cstheme="minorHAnsi"/>
        </w:rPr>
        <w:t xml:space="preserve"> model since it is an accepted model of human brain endothelium</w:t>
      </w:r>
      <w:r w:rsidR="00A947B3" w:rsidRPr="00B534CF">
        <w:rPr>
          <w:rFonts w:asciiTheme="minorHAnsi" w:hAnsiTheme="minorHAnsi" w:cstheme="minorHAnsi"/>
        </w:rPr>
        <w:fldChar w:fldCharType="begin">
          <w:fldData xml:space="preserve">PEVuZE5vdGU+PENpdGU+PEF1dGhvcj5DYW1vczwvQXV0aG9yPjxZZWFyPjIwMTA8L1llYXI+PFJl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</w:fldData>
        </w:fldChar>
      </w:r>
      <w:r w:rsidR="00DC5FD6" w:rsidRPr="00B534CF">
        <w:rPr>
          <w:rFonts w:asciiTheme="minorHAnsi" w:hAnsiTheme="minorHAnsi" w:cstheme="minorHAnsi"/>
        </w:rPr>
        <w:instrText xml:space="preserve"> ADDIN EN.CITE </w:instrText>
      </w:r>
      <w:r w:rsidR="00DC5FD6" w:rsidRPr="00B534CF">
        <w:rPr>
          <w:rFonts w:asciiTheme="minorHAnsi" w:hAnsiTheme="minorHAnsi" w:cstheme="minorHAnsi"/>
        </w:rPr>
        <w:fldChar w:fldCharType="begin">
          <w:fldData xml:space="preserve">PEVuZE5vdGU+PENpdGU+PEF1dGhvcj5DYW1vczwvQXV0aG9yPjxZZWFyPjIwMTA8L1llYXI+PFJl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</w:fldData>
        </w:fldChar>
      </w:r>
      <w:r w:rsidR="00DC5FD6" w:rsidRPr="00B534CF">
        <w:rPr>
          <w:rFonts w:asciiTheme="minorHAnsi" w:hAnsiTheme="minorHAnsi" w:cstheme="minorHAnsi"/>
        </w:rPr>
        <w:instrText xml:space="preserve"> ADDIN EN.CITE.DATA </w:instrText>
      </w:r>
      <w:r w:rsidR="00DC5FD6" w:rsidRPr="00B534CF">
        <w:rPr>
          <w:rFonts w:asciiTheme="minorHAnsi" w:hAnsiTheme="minorHAnsi" w:cstheme="minorHAnsi"/>
        </w:rPr>
      </w:r>
      <w:r w:rsidR="00DC5FD6" w:rsidRPr="00B534CF">
        <w:rPr>
          <w:rFonts w:asciiTheme="minorHAnsi" w:hAnsiTheme="minorHAnsi" w:cstheme="minorHAnsi"/>
        </w:rPr>
        <w:fldChar w:fldCharType="end"/>
      </w:r>
      <w:r w:rsidR="00A947B3" w:rsidRPr="00B534CF">
        <w:rPr>
          <w:rFonts w:asciiTheme="minorHAnsi" w:hAnsiTheme="minorHAnsi" w:cstheme="minorHAnsi"/>
        </w:rPr>
      </w:r>
      <w:r w:rsidR="00A947B3" w:rsidRPr="00B534CF">
        <w:rPr>
          <w:rFonts w:asciiTheme="minorHAnsi" w:hAnsiTheme="minorHAnsi" w:cstheme="minorHAnsi"/>
        </w:rPr>
        <w:fldChar w:fldCharType="separate"/>
      </w:r>
      <w:r w:rsidR="00A947B3" w:rsidRPr="00B534CF">
        <w:rPr>
          <w:rFonts w:asciiTheme="minorHAnsi" w:hAnsiTheme="minorHAnsi" w:cstheme="minorHAnsi"/>
          <w:noProof/>
          <w:vertAlign w:val="superscript"/>
        </w:rPr>
        <w:t>3</w:t>
      </w:r>
      <w:r w:rsidR="00A947B3" w:rsidRPr="00B534CF">
        <w:rPr>
          <w:rFonts w:asciiTheme="minorHAnsi" w:hAnsiTheme="minorHAnsi" w:cstheme="minorHAnsi"/>
        </w:rPr>
        <w:fldChar w:fldCharType="end"/>
      </w:r>
      <w:r w:rsidR="00A947B3" w:rsidRPr="00B534CF">
        <w:rPr>
          <w:rFonts w:asciiTheme="minorHAnsi" w:hAnsiTheme="minorHAnsi" w:cstheme="minorHAnsi"/>
        </w:rPr>
        <w:t xml:space="preserve"> and recapitulates many functions of the human BBB. </w:t>
      </w:r>
      <w:r w:rsidR="00A947B3" w:rsidRPr="00B534CF">
        <w:rPr>
          <w:rFonts w:asciiTheme="minorHAnsi" w:hAnsiTheme="minorHAnsi" w:cstheme="minorHAnsi"/>
          <w:color w:val="auto"/>
        </w:rPr>
        <w:t>hCMEC/D3</w:t>
      </w:r>
      <w:r w:rsidR="00A947B3" w:rsidRPr="00B534CF">
        <w:rPr>
          <w:rFonts w:asciiTheme="minorHAnsi" w:hAnsiTheme="minorHAnsi" w:cstheme="minorHAnsi"/>
        </w:rPr>
        <w:t xml:space="preserve"> </w:t>
      </w:r>
      <w:r w:rsidR="00A947B3" w:rsidRPr="00B534CF">
        <w:rPr>
          <w:rFonts w:asciiTheme="minorHAnsi" w:hAnsiTheme="minorHAnsi" w:cstheme="minorHAnsi"/>
          <w:color w:val="auto"/>
        </w:rPr>
        <w:t xml:space="preserve">is </w:t>
      </w:r>
      <w:r w:rsidR="00B95139" w:rsidRPr="00B534CF">
        <w:rPr>
          <w:rFonts w:asciiTheme="minorHAnsi" w:hAnsiTheme="minorHAnsi" w:cstheme="minorHAnsi"/>
          <w:color w:val="auto"/>
        </w:rPr>
        <w:t>one of the</w:t>
      </w:r>
      <w:r w:rsidR="00A947B3" w:rsidRPr="00B534CF">
        <w:rPr>
          <w:rFonts w:asciiTheme="minorHAnsi" w:hAnsiTheme="minorHAnsi" w:cstheme="minorHAnsi"/>
          <w:color w:val="auto"/>
        </w:rPr>
        <w:t xml:space="preserve"> most commonly used cell line</w:t>
      </w:r>
      <w:r w:rsidR="00150602" w:rsidRPr="00B534CF">
        <w:rPr>
          <w:rFonts w:asciiTheme="minorHAnsi" w:hAnsiTheme="minorHAnsi" w:cstheme="minorHAnsi"/>
          <w:color w:val="auto"/>
        </w:rPr>
        <w:t>s</w:t>
      </w:r>
      <w:r w:rsidR="00A947B3" w:rsidRPr="00B534CF">
        <w:rPr>
          <w:rFonts w:asciiTheme="minorHAnsi" w:hAnsiTheme="minorHAnsi" w:cstheme="minorHAnsi"/>
          <w:color w:val="auto"/>
        </w:rPr>
        <w:t xml:space="preserve"> for modeling the BBB </w:t>
      </w:r>
      <w:r w:rsidRPr="00372BCF">
        <w:rPr>
          <w:rFonts w:asciiTheme="minorHAnsi" w:hAnsiTheme="minorHAnsi" w:cstheme="minorHAnsi"/>
          <w:color w:val="auto"/>
        </w:rPr>
        <w:t>in vitro</w:t>
      </w:r>
      <w:r w:rsidR="00A947B3" w:rsidRPr="00B534CF">
        <w:rPr>
          <w:rFonts w:asciiTheme="minorHAnsi" w:hAnsiTheme="minorHAnsi" w:cstheme="minorHAnsi"/>
          <w:color w:val="auto"/>
        </w:rPr>
        <w:fldChar w:fldCharType="begin">
          <w:fldData xml:space="preserve">PEVuZE5vdGU+PENpdGU+PEF1dGhvcj5DdWN1bGxvPC9BdXRob3I+PFllYXI+MjAwODwvWWVhcj48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</w:fldData>
        </w:fldChar>
      </w:r>
      <w:r w:rsidR="00A509F4">
        <w:rPr>
          <w:rFonts w:asciiTheme="minorHAnsi" w:hAnsiTheme="minorHAnsi" w:cstheme="minorHAnsi"/>
          <w:color w:val="auto"/>
        </w:rPr>
        <w:instrText xml:space="preserve"> ADDIN EN.CITE </w:instrText>
      </w:r>
      <w:r w:rsidR="00A509F4">
        <w:rPr>
          <w:rFonts w:asciiTheme="minorHAnsi" w:hAnsiTheme="minorHAnsi" w:cstheme="minorHAnsi"/>
          <w:color w:val="auto"/>
        </w:rPr>
        <w:fldChar w:fldCharType="begin">
          <w:fldData xml:space="preserve">PEVuZE5vdGU+PENpdGU+PEF1dGhvcj5DdWN1bGxvPC9BdXRob3I+PFllYXI+MjAwODwvWWVhcj48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</w:fldData>
        </w:fldChar>
      </w:r>
      <w:r w:rsidR="00A509F4">
        <w:rPr>
          <w:rFonts w:asciiTheme="minorHAnsi" w:hAnsiTheme="minorHAnsi" w:cstheme="minorHAnsi"/>
          <w:color w:val="auto"/>
        </w:rPr>
        <w:instrText xml:space="preserve"> ADDIN EN.CITE.DATA </w:instrText>
      </w:r>
      <w:r w:rsidR="00A509F4">
        <w:rPr>
          <w:rFonts w:asciiTheme="minorHAnsi" w:hAnsiTheme="minorHAnsi" w:cstheme="minorHAnsi"/>
          <w:color w:val="auto"/>
        </w:rPr>
      </w:r>
      <w:r w:rsidR="00A509F4">
        <w:rPr>
          <w:rFonts w:asciiTheme="minorHAnsi" w:hAnsiTheme="minorHAnsi" w:cstheme="minorHAnsi"/>
          <w:color w:val="auto"/>
        </w:rPr>
        <w:fldChar w:fldCharType="end"/>
      </w:r>
      <w:r w:rsidR="00A947B3" w:rsidRPr="00B534CF">
        <w:rPr>
          <w:rFonts w:asciiTheme="minorHAnsi" w:hAnsiTheme="minorHAnsi" w:cstheme="minorHAnsi"/>
          <w:color w:val="auto"/>
        </w:rPr>
      </w:r>
      <w:r w:rsidR="00A947B3" w:rsidRPr="00B534CF">
        <w:rPr>
          <w:rFonts w:asciiTheme="minorHAnsi" w:hAnsiTheme="minorHAnsi" w:cstheme="minorHAnsi"/>
          <w:color w:val="auto"/>
        </w:rPr>
        <w:fldChar w:fldCharType="separate"/>
      </w:r>
      <w:r w:rsidR="00A947B3" w:rsidRPr="00B534CF">
        <w:rPr>
          <w:rFonts w:asciiTheme="minorHAnsi" w:hAnsiTheme="minorHAnsi" w:cstheme="minorHAnsi"/>
          <w:noProof/>
          <w:color w:val="auto"/>
          <w:vertAlign w:val="superscript"/>
        </w:rPr>
        <w:t>4-9</w:t>
      </w:r>
      <w:r w:rsidR="00A947B3" w:rsidRPr="00B534CF">
        <w:rPr>
          <w:rFonts w:asciiTheme="minorHAnsi" w:hAnsiTheme="minorHAnsi" w:cstheme="minorHAnsi"/>
          <w:color w:val="auto"/>
        </w:rPr>
        <w:fldChar w:fldCharType="end"/>
      </w:r>
      <w:r w:rsidR="008F70BB">
        <w:rPr>
          <w:rFonts w:asciiTheme="minorHAnsi" w:hAnsiTheme="minorHAnsi" w:cstheme="minorHAnsi"/>
          <w:color w:val="auto"/>
        </w:rPr>
        <w:t>.</w:t>
      </w:r>
      <w:r w:rsidR="00A947B3" w:rsidRPr="00B534CF">
        <w:rPr>
          <w:rFonts w:asciiTheme="minorHAnsi" w:hAnsiTheme="minorHAnsi" w:cstheme="minorHAnsi"/>
          <w:color w:val="auto"/>
        </w:rPr>
        <w:t xml:space="preserve"> </w:t>
      </w:r>
      <w:r w:rsidR="007D6A70" w:rsidRPr="00B534CF">
        <w:rPr>
          <w:rFonts w:asciiTheme="minorHAnsi" w:hAnsiTheme="minorHAnsi" w:cstheme="minorHAnsi"/>
          <w:color w:val="auto"/>
        </w:rPr>
        <w:t xml:space="preserve">Despite its comparatively low values of </w:t>
      </w:r>
      <w:r w:rsidR="005C20FE" w:rsidRPr="00B534CF">
        <w:rPr>
          <w:rFonts w:asciiTheme="minorHAnsi" w:hAnsiTheme="minorHAnsi" w:cstheme="minorHAnsi"/>
          <w:i/>
          <w:color w:val="auto"/>
        </w:rPr>
        <w:t xml:space="preserve"> </w:t>
      </w:r>
      <w:r w:rsidR="007D6A70" w:rsidRPr="00B534CF">
        <w:rPr>
          <w:rFonts w:asciiTheme="minorHAnsi" w:hAnsiTheme="minorHAnsi" w:cstheme="minorHAnsi"/>
          <w:color w:val="auto"/>
        </w:rPr>
        <w:t>transendothelial electrical resistance (TEER), a measure of barrier tightness, t</w:t>
      </w:r>
      <w:r w:rsidR="00A947B3" w:rsidRPr="00B534CF">
        <w:rPr>
          <w:rFonts w:asciiTheme="minorHAnsi" w:hAnsiTheme="minorHAnsi" w:cstheme="minorHAnsi"/>
          <w:color w:val="auto"/>
        </w:rPr>
        <w:t>his cell line</w:t>
      </w:r>
      <w:r w:rsidR="00C63297" w:rsidRPr="00B534CF">
        <w:rPr>
          <w:rFonts w:asciiTheme="minorHAnsi" w:hAnsiTheme="minorHAnsi" w:cstheme="minorHAnsi"/>
          <w:color w:val="auto"/>
        </w:rPr>
        <w:t xml:space="preserve"> </w:t>
      </w:r>
      <w:r w:rsidR="00A947B3" w:rsidRPr="00B534CF">
        <w:rPr>
          <w:rFonts w:asciiTheme="minorHAnsi" w:hAnsiTheme="minorHAnsi" w:cstheme="minorHAnsi"/>
          <w:color w:val="auto"/>
        </w:rPr>
        <w:t>retains most of the morphological and functional properties of brain endothelial cells, even as a monoculture in the absence of cocultured glial cells</w:t>
      </w:r>
      <w:r w:rsidR="00A947B3" w:rsidRPr="00B534CF">
        <w:rPr>
          <w:rFonts w:asciiTheme="minorHAnsi" w:hAnsiTheme="minorHAnsi" w:cstheme="minorHAnsi"/>
          <w:color w:val="auto"/>
        </w:rPr>
        <w:fldChar w:fldCharType="begin">
          <w:fldData xml:space="preserve">PEVuZE5vdGU+PENpdGU+PEF1dGhvcj5PaHRzdWtpPC9BdXRob3I+PFllYXI+MjAxMzwvWWVhcj48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</w:fldData>
        </w:fldChar>
      </w:r>
      <w:r w:rsidR="00A509F4">
        <w:rPr>
          <w:rFonts w:asciiTheme="minorHAnsi" w:hAnsiTheme="minorHAnsi" w:cstheme="minorHAnsi"/>
          <w:color w:val="auto"/>
        </w:rPr>
        <w:instrText xml:space="preserve"> ADDIN EN.CITE </w:instrText>
      </w:r>
      <w:r w:rsidR="00A509F4">
        <w:rPr>
          <w:rFonts w:asciiTheme="minorHAnsi" w:hAnsiTheme="minorHAnsi" w:cstheme="minorHAnsi"/>
          <w:color w:val="auto"/>
        </w:rPr>
        <w:fldChar w:fldCharType="begin">
          <w:fldData xml:space="preserve">PEVuZE5vdGU+PENpdGU+PEF1dGhvcj5PaHRzdWtpPC9BdXRob3I+PFllYXI+MjAxMzwvWWVhcj48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</w:fldData>
        </w:fldChar>
      </w:r>
      <w:r w:rsidR="00A509F4">
        <w:rPr>
          <w:rFonts w:asciiTheme="minorHAnsi" w:hAnsiTheme="minorHAnsi" w:cstheme="minorHAnsi"/>
          <w:color w:val="auto"/>
        </w:rPr>
        <w:instrText xml:space="preserve"> ADDIN EN.CITE.DATA </w:instrText>
      </w:r>
      <w:r w:rsidR="00A509F4">
        <w:rPr>
          <w:rFonts w:asciiTheme="minorHAnsi" w:hAnsiTheme="minorHAnsi" w:cstheme="minorHAnsi"/>
          <w:color w:val="auto"/>
        </w:rPr>
      </w:r>
      <w:r w:rsidR="00A509F4">
        <w:rPr>
          <w:rFonts w:asciiTheme="minorHAnsi" w:hAnsiTheme="minorHAnsi" w:cstheme="minorHAnsi"/>
          <w:color w:val="auto"/>
        </w:rPr>
        <w:fldChar w:fldCharType="end"/>
      </w:r>
      <w:r w:rsidR="00A947B3" w:rsidRPr="00B534CF">
        <w:rPr>
          <w:rFonts w:asciiTheme="minorHAnsi" w:hAnsiTheme="minorHAnsi" w:cstheme="minorHAnsi"/>
          <w:color w:val="auto"/>
        </w:rPr>
      </w:r>
      <w:r w:rsidR="00A947B3" w:rsidRPr="00B534CF">
        <w:rPr>
          <w:rFonts w:asciiTheme="minorHAnsi" w:hAnsiTheme="minorHAnsi" w:cstheme="minorHAnsi"/>
          <w:color w:val="auto"/>
        </w:rPr>
        <w:fldChar w:fldCharType="separate"/>
      </w:r>
      <w:r w:rsidR="00A947B3" w:rsidRPr="00B534CF">
        <w:rPr>
          <w:rFonts w:asciiTheme="minorHAnsi" w:hAnsiTheme="minorHAnsi" w:cstheme="minorHAnsi"/>
          <w:noProof/>
          <w:color w:val="auto"/>
          <w:vertAlign w:val="superscript"/>
        </w:rPr>
        <w:t>6,7</w:t>
      </w:r>
      <w:r w:rsidR="00A947B3" w:rsidRPr="00B534CF">
        <w:rPr>
          <w:rFonts w:asciiTheme="minorHAnsi" w:hAnsiTheme="minorHAnsi" w:cstheme="minorHAnsi"/>
          <w:color w:val="auto"/>
        </w:rPr>
        <w:fldChar w:fldCharType="end"/>
      </w:r>
      <w:r w:rsidR="008F70BB">
        <w:rPr>
          <w:rFonts w:asciiTheme="minorHAnsi" w:hAnsiTheme="minorHAnsi" w:cstheme="minorHAnsi"/>
          <w:color w:val="auto"/>
        </w:rPr>
        <w:t>.</w:t>
      </w:r>
      <w:r w:rsidR="002B5263" w:rsidRPr="00B534CF">
        <w:rPr>
          <w:rFonts w:asciiTheme="minorHAnsi" w:hAnsiTheme="minorHAnsi" w:cstheme="minorHAnsi"/>
          <w:color w:val="auto"/>
        </w:rPr>
        <w:t xml:space="preserve"> </w:t>
      </w:r>
      <w:r w:rsidR="00A947B3" w:rsidRPr="00B534CF">
        <w:rPr>
          <w:rFonts w:asciiTheme="minorHAnsi" w:hAnsiTheme="minorHAnsi" w:cstheme="minorHAnsi"/>
          <w:color w:val="auto"/>
        </w:rPr>
        <w:t>The hCMEC/D3 cell line expresses multiple BBB markers including active transporters and receptors</w:t>
      </w:r>
      <w:r w:rsidR="00A947B3" w:rsidRPr="00B534CF">
        <w:rPr>
          <w:rFonts w:asciiTheme="minorHAnsi" w:hAnsiTheme="minorHAnsi" w:cstheme="minorHAnsi"/>
        </w:rPr>
        <w:t xml:space="preserve"> </w:t>
      </w:r>
      <w:r w:rsidR="00A947B3" w:rsidRPr="00B534CF">
        <w:rPr>
          <w:rFonts w:asciiTheme="minorHAnsi" w:hAnsiTheme="minorHAnsi" w:cstheme="minorHAnsi"/>
          <w:color w:val="auto"/>
        </w:rPr>
        <w:t>until approximately passage 35 without undergoing dedifferentiation to unstable phenotypes</w:t>
      </w:r>
      <w:r w:rsidR="00A947B3" w:rsidRPr="00B534CF">
        <w:rPr>
          <w:rFonts w:asciiTheme="minorHAnsi" w:hAnsiTheme="minorHAnsi" w:cstheme="minorHAnsi"/>
          <w:color w:val="auto"/>
        </w:rPr>
        <w:fldChar w:fldCharType="begin">
          <w:fldData xml:space="preserve">PEVuZE5vdGU+PENpdGU+PEF1dGhvcj5XZWtzbGVyPC9BdXRob3I+PFllYXI+MjAxMzwvWWVhcj48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</w:fldData>
        </w:fldChar>
      </w:r>
      <w:r w:rsidR="00A509F4">
        <w:rPr>
          <w:rFonts w:asciiTheme="minorHAnsi" w:hAnsiTheme="minorHAnsi" w:cstheme="minorHAnsi"/>
          <w:color w:val="auto"/>
        </w:rPr>
        <w:instrText xml:space="preserve"> ADDIN EN.CITE </w:instrText>
      </w:r>
      <w:r w:rsidR="00A509F4">
        <w:rPr>
          <w:rFonts w:asciiTheme="minorHAnsi" w:hAnsiTheme="minorHAnsi" w:cstheme="minorHAnsi"/>
          <w:color w:val="auto"/>
        </w:rPr>
        <w:fldChar w:fldCharType="begin">
          <w:fldData xml:space="preserve">PEVuZE5vdGU+PENpdGU+PEF1dGhvcj5XZWtzbGVyPC9BdXRob3I+PFllYXI+MjAxMzwvWWVhcj48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</w:fldData>
        </w:fldChar>
      </w:r>
      <w:r w:rsidR="00A509F4">
        <w:rPr>
          <w:rFonts w:asciiTheme="minorHAnsi" w:hAnsiTheme="minorHAnsi" w:cstheme="minorHAnsi"/>
          <w:color w:val="auto"/>
        </w:rPr>
        <w:instrText xml:space="preserve"> ADDIN EN.CITE.DATA </w:instrText>
      </w:r>
      <w:r w:rsidR="00A509F4">
        <w:rPr>
          <w:rFonts w:asciiTheme="minorHAnsi" w:hAnsiTheme="minorHAnsi" w:cstheme="minorHAnsi"/>
          <w:color w:val="auto"/>
        </w:rPr>
      </w:r>
      <w:r w:rsidR="00A509F4">
        <w:rPr>
          <w:rFonts w:asciiTheme="minorHAnsi" w:hAnsiTheme="minorHAnsi" w:cstheme="minorHAnsi"/>
          <w:color w:val="auto"/>
        </w:rPr>
        <w:fldChar w:fldCharType="end"/>
      </w:r>
      <w:r w:rsidR="00A947B3" w:rsidRPr="00B534CF">
        <w:rPr>
          <w:rFonts w:asciiTheme="minorHAnsi" w:hAnsiTheme="minorHAnsi" w:cstheme="minorHAnsi"/>
          <w:color w:val="auto"/>
        </w:rPr>
      </w:r>
      <w:r w:rsidR="00A947B3" w:rsidRPr="00B534CF">
        <w:rPr>
          <w:rFonts w:asciiTheme="minorHAnsi" w:hAnsiTheme="minorHAnsi" w:cstheme="minorHAnsi"/>
          <w:color w:val="auto"/>
        </w:rPr>
        <w:fldChar w:fldCharType="separate"/>
      </w:r>
      <w:r w:rsidR="00A947B3" w:rsidRPr="00B534CF">
        <w:rPr>
          <w:rFonts w:asciiTheme="minorHAnsi" w:hAnsiTheme="minorHAnsi" w:cstheme="minorHAnsi"/>
          <w:noProof/>
          <w:color w:val="auto"/>
          <w:vertAlign w:val="superscript"/>
        </w:rPr>
        <w:t>6,7,9-11</w:t>
      </w:r>
      <w:r w:rsidR="00A947B3" w:rsidRPr="00B534CF">
        <w:rPr>
          <w:rFonts w:asciiTheme="minorHAnsi" w:hAnsiTheme="minorHAnsi" w:cstheme="minorHAnsi"/>
          <w:color w:val="auto"/>
        </w:rPr>
        <w:fldChar w:fldCharType="end"/>
      </w:r>
      <w:r w:rsidR="008F70BB">
        <w:rPr>
          <w:rFonts w:asciiTheme="minorHAnsi" w:hAnsiTheme="minorHAnsi" w:cstheme="minorHAnsi"/>
          <w:color w:val="auto"/>
        </w:rPr>
        <w:t>.</w:t>
      </w:r>
      <w:r w:rsidR="00A947B3" w:rsidRPr="00B534CF">
        <w:rPr>
          <w:rFonts w:asciiTheme="minorHAnsi" w:hAnsiTheme="minorHAnsi" w:cstheme="minorHAnsi"/>
          <w:color w:val="auto"/>
        </w:rPr>
        <w:t xml:space="preserve"> The most striking characteristic of hCMEC/D3 cell line as an </w:t>
      </w:r>
      <w:r w:rsidRPr="00372BCF">
        <w:rPr>
          <w:rFonts w:asciiTheme="minorHAnsi" w:hAnsiTheme="minorHAnsi" w:cstheme="minorHAnsi"/>
          <w:color w:val="auto"/>
        </w:rPr>
        <w:t>in vitro</w:t>
      </w:r>
      <w:r w:rsidR="00A947B3" w:rsidRPr="00B534CF">
        <w:rPr>
          <w:rFonts w:asciiTheme="minorHAnsi" w:hAnsiTheme="minorHAnsi" w:cstheme="minorHAnsi"/>
          <w:color w:val="auto"/>
        </w:rPr>
        <w:t xml:space="preserve"> BBB model is </w:t>
      </w:r>
      <w:r w:rsidR="000F02FB" w:rsidRPr="00B534CF">
        <w:rPr>
          <w:rFonts w:asciiTheme="minorHAnsi" w:hAnsiTheme="minorHAnsi" w:cstheme="minorHAnsi"/>
          <w:color w:val="auto"/>
        </w:rPr>
        <w:t xml:space="preserve">its ability </w:t>
      </w:r>
      <w:r w:rsidR="00A947B3" w:rsidRPr="00B534CF">
        <w:rPr>
          <w:rFonts w:asciiTheme="minorHAnsi" w:hAnsiTheme="minorHAnsi" w:cstheme="minorHAnsi"/>
          <w:color w:val="auto"/>
        </w:rPr>
        <w:t xml:space="preserve">to form </w:t>
      </w:r>
      <w:r w:rsidR="000F02FB" w:rsidRPr="00B534CF">
        <w:rPr>
          <w:rFonts w:asciiTheme="minorHAnsi" w:hAnsiTheme="minorHAnsi" w:cstheme="minorHAnsi"/>
          <w:color w:val="auto"/>
        </w:rPr>
        <w:t>TJs</w:t>
      </w:r>
      <w:r w:rsidR="00A947B3" w:rsidRPr="00B534CF">
        <w:rPr>
          <w:rFonts w:asciiTheme="minorHAnsi" w:hAnsiTheme="minorHAnsi" w:cstheme="minorHAnsi"/>
          <w:color w:val="auto"/>
        </w:rPr>
        <w:fldChar w:fldCharType="begin">
          <w:fldData xml:space="preserve">PEVuZE5vdGU+PENpdGU+PEF1dGhvcj5XZWtzbGVyPC9BdXRob3I+PFllYXI+MjAxMzwvWWVhcj48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</w:fldData>
        </w:fldChar>
      </w:r>
      <w:r w:rsidR="00A947B3" w:rsidRPr="00B534CF">
        <w:rPr>
          <w:rFonts w:asciiTheme="minorHAnsi" w:hAnsiTheme="minorHAnsi" w:cstheme="minorHAnsi"/>
          <w:color w:val="auto"/>
        </w:rPr>
        <w:instrText xml:space="preserve"> ADDIN EN.CITE </w:instrText>
      </w:r>
      <w:r w:rsidR="00A947B3" w:rsidRPr="00B534CF">
        <w:rPr>
          <w:rFonts w:asciiTheme="minorHAnsi" w:hAnsiTheme="minorHAnsi" w:cstheme="minorHAnsi"/>
          <w:color w:val="auto"/>
        </w:rPr>
        <w:fldChar w:fldCharType="begin">
          <w:fldData xml:space="preserve">PEVuZE5vdGU+PENpdGU+PEF1dGhvcj5XZWtzbGVyPC9BdXRob3I+PFllYXI+MjAxMzwvWWVhcj48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</w:fldData>
        </w:fldChar>
      </w:r>
      <w:r w:rsidR="00A947B3" w:rsidRPr="00B534CF">
        <w:rPr>
          <w:rFonts w:asciiTheme="minorHAnsi" w:hAnsiTheme="minorHAnsi" w:cstheme="minorHAnsi"/>
          <w:color w:val="auto"/>
        </w:rPr>
        <w:instrText xml:space="preserve"> ADDIN EN.CITE.DATA </w:instrText>
      </w:r>
      <w:r w:rsidR="00A947B3" w:rsidRPr="00B534CF">
        <w:rPr>
          <w:rFonts w:asciiTheme="minorHAnsi" w:hAnsiTheme="minorHAnsi" w:cstheme="minorHAnsi"/>
          <w:color w:val="auto"/>
        </w:rPr>
      </w:r>
      <w:r w:rsidR="00A947B3" w:rsidRPr="00B534CF">
        <w:rPr>
          <w:rFonts w:asciiTheme="minorHAnsi" w:hAnsiTheme="minorHAnsi" w:cstheme="minorHAnsi"/>
          <w:color w:val="auto"/>
        </w:rPr>
        <w:fldChar w:fldCharType="end"/>
      </w:r>
      <w:r w:rsidR="00A947B3" w:rsidRPr="00B534CF">
        <w:rPr>
          <w:rFonts w:asciiTheme="minorHAnsi" w:hAnsiTheme="minorHAnsi" w:cstheme="minorHAnsi"/>
          <w:color w:val="auto"/>
        </w:rPr>
      </w:r>
      <w:r w:rsidR="00A947B3" w:rsidRPr="00B534CF">
        <w:rPr>
          <w:rFonts w:asciiTheme="minorHAnsi" w:hAnsiTheme="minorHAnsi" w:cstheme="minorHAnsi"/>
          <w:color w:val="auto"/>
        </w:rPr>
        <w:fldChar w:fldCharType="separate"/>
      </w:r>
      <w:r w:rsidR="00A947B3" w:rsidRPr="00B534CF">
        <w:rPr>
          <w:rFonts w:asciiTheme="minorHAnsi" w:hAnsiTheme="minorHAnsi" w:cstheme="minorHAnsi"/>
          <w:noProof/>
          <w:color w:val="auto"/>
          <w:vertAlign w:val="superscript"/>
        </w:rPr>
        <w:t>5,9,11,12</w:t>
      </w:r>
      <w:r w:rsidR="00A947B3" w:rsidRPr="00B534CF">
        <w:rPr>
          <w:rFonts w:asciiTheme="minorHAnsi" w:hAnsiTheme="minorHAnsi" w:cstheme="minorHAnsi"/>
          <w:color w:val="auto"/>
        </w:rPr>
        <w:fldChar w:fldCharType="end"/>
      </w:r>
      <w:r w:rsidR="008F70BB">
        <w:rPr>
          <w:rFonts w:asciiTheme="minorHAnsi" w:hAnsiTheme="minorHAnsi" w:cstheme="minorHAnsi"/>
          <w:color w:val="auto"/>
        </w:rPr>
        <w:t>.</w:t>
      </w:r>
      <w:r w:rsidR="00C86D6C" w:rsidRPr="00B534CF">
        <w:rPr>
          <w:rFonts w:asciiTheme="minorHAnsi" w:hAnsiTheme="minorHAnsi" w:cstheme="minorHAnsi"/>
          <w:color w:val="auto"/>
        </w:rPr>
        <w:t xml:space="preserve"> </w:t>
      </w:r>
      <w:r w:rsidR="001B416C" w:rsidRPr="00B534CF">
        <w:rPr>
          <w:rStyle w:val="normaltextrun"/>
          <w:rFonts w:asciiTheme="minorHAnsi" w:hAnsiTheme="minorHAnsi" w:cstheme="minorHAnsi"/>
          <w:shd w:val="clear" w:color="auto" w:fill="FFFFFF"/>
        </w:rPr>
        <w:t xml:space="preserve">It should be noted that although </w:t>
      </w:r>
      <w:r w:rsidR="001B416C" w:rsidRPr="00B534CF">
        <w:rPr>
          <w:rFonts w:asciiTheme="minorHAnsi" w:hAnsiTheme="minorHAnsi" w:cstheme="minorHAnsi"/>
        </w:rPr>
        <w:t>stem cell-derived BBB models showed higher permeability in many studies compared with hCMEC/D3 cell line and they do express some BBB markers, they are yet to evolve as the most common BBB cell model</w:t>
      </w:r>
      <w:r w:rsidR="001B416C" w:rsidRPr="00B534CF">
        <w:rPr>
          <w:rFonts w:asciiTheme="minorHAnsi" w:hAnsiTheme="minorHAnsi" w:cstheme="minorHAnsi"/>
        </w:rPr>
        <w:fldChar w:fldCharType="begin">
          <w:fldData xml:space="preserve">PEVuZE5vdGU+PENpdGU+PEF1dGhvcj5SYWhtYW48L0F1dGhvcj48WWVhcj4yMDE2PC9ZZWFyPjxS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</w:fldData>
        </w:fldChar>
      </w:r>
      <w:r w:rsidR="00DC5FD6" w:rsidRPr="00B534CF">
        <w:rPr>
          <w:rFonts w:asciiTheme="minorHAnsi" w:hAnsiTheme="minorHAnsi" w:cstheme="minorHAnsi"/>
        </w:rPr>
        <w:instrText xml:space="preserve"> ADDIN EN.CITE </w:instrText>
      </w:r>
      <w:r w:rsidR="00DC5FD6" w:rsidRPr="00B534CF">
        <w:rPr>
          <w:rFonts w:asciiTheme="minorHAnsi" w:hAnsiTheme="minorHAnsi" w:cstheme="minorHAnsi"/>
        </w:rPr>
        <w:fldChar w:fldCharType="begin">
          <w:fldData xml:space="preserve">PEVuZE5vdGU+PENpdGU+PEF1dGhvcj5SYWhtYW48L0F1dGhvcj48WWVhcj4yMDE2PC9ZZWFyPjxS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</w:fldData>
        </w:fldChar>
      </w:r>
      <w:r w:rsidR="00DC5FD6" w:rsidRPr="00B534CF">
        <w:rPr>
          <w:rFonts w:asciiTheme="minorHAnsi" w:hAnsiTheme="minorHAnsi" w:cstheme="minorHAnsi"/>
        </w:rPr>
        <w:instrText xml:space="preserve"> ADDIN EN.CITE.DATA </w:instrText>
      </w:r>
      <w:r w:rsidR="00DC5FD6" w:rsidRPr="00B534CF">
        <w:rPr>
          <w:rFonts w:asciiTheme="minorHAnsi" w:hAnsiTheme="minorHAnsi" w:cstheme="minorHAnsi"/>
        </w:rPr>
      </w:r>
      <w:r w:rsidR="00DC5FD6" w:rsidRPr="00B534CF">
        <w:rPr>
          <w:rFonts w:asciiTheme="minorHAnsi" w:hAnsiTheme="minorHAnsi" w:cstheme="minorHAnsi"/>
        </w:rPr>
        <w:fldChar w:fldCharType="end"/>
      </w:r>
      <w:r w:rsidR="001B416C" w:rsidRPr="00B534CF">
        <w:rPr>
          <w:rFonts w:asciiTheme="minorHAnsi" w:hAnsiTheme="minorHAnsi" w:cstheme="minorHAnsi"/>
        </w:rPr>
      </w:r>
      <w:r w:rsidR="001B416C" w:rsidRPr="00B534CF">
        <w:rPr>
          <w:rFonts w:asciiTheme="minorHAnsi" w:hAnsiTheme="minorHAnsi" w:cstheme="minorHAnsi"/>
        </w:rPr>
        <w:fldChar w:fldCharType="separate"/>
      </w:r>
      <w:r w:rsidR="00DC5FD6" w:rsidRPr="00B534CF">
        <w:rPr>
          <w:rFonts w:asciiTheme="minorHAnsi" w:hAnsiTheme="minorHAnsi" w:cstheme="minorHAnsi"/>
          <w:noProof/>
          <w:vertAlign w:val="superscript"/>
        </w:rPr>
        <w:t>13</w:t>
      </w:r>
      <w:r w:rsidR="001B416C" w:rsidRPr="00B534CF">
        <w:rPr>
          <w:rFonts w:asciiTheme="minorHAnsi" w:hAnsiTheme="minorHAnsi" w:cstheme="minorHAnsi"/>
        </w:rPr>
        <w:fldChar w:fldCharType="end"/>
      </w:r>
      <w:r w:rsidR="008F70BB">
        <w:rPr>
          <w:rFonts w:asciiTheme="minorHAnsi" w:hAnsiTheme="minorHAnsi" w:cstheme="minorHAnsi"/>
        </w:rPr>
        <w:t>.</w:t>
      </w:r>
      <w:r w:rsidR="001B416C" w:rsidRPr="00B534CF">
        <w:rPr>
          <w:rFonts w:asciiTheme="minorHAnsi" w:hAnsiTheme="minorHAnsi" w:cstheme="minorHAnsi"/>
        </w:rPr>
        <w:t xml:space="preserve"> Importantly, stem-cell derived BBB models remain to be characterized with respect to maximum passage numbers that allow the cells to maintain stable BBB phenotypes</w:t>
      </w:r>
      <w:r w:rsidR="001B416C" w:rsidRPr="00B534CF">
        <w:rPr>
          <w:rFonts w:asciiTheme="minorHAnsi" w:hAnsiTheme="minorHAnsi" w:cstheme="minorHAnsi"/>
        </w:rPr>
        <w:fldChar w:fldCharType="begin">
          <w:fldData xml:space="preserve">PEVuZE5vdGU+PENpdGU+PEF1dGhvcj5DZWNjaGVsbGk8L0F1dGhvcj48WWVhcj4yMDE0PC9ZZWFy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</w:fldData>
        </w:fldChar>
      </w:r>
      <w:r w:rsidR="00DC5FD6" w:rsidRPr="00B534CF">
        <w:rPr>
          <w:rFonts w:asciiTheme="minorHAnsi" w:hAnsiTheme="minorHAnsi" w:cstheme="minorHAnsi"/>
        </w:rPr>
        <w:instrText xml:space="preserve"> ADDIN EN.CITE </w:instrText>
      </w:r>
      <w:r w:rsidR="00DC5FD6" w:rsidRPr="00B534CF">
        <w:rPr>
          <w:rFonts w:asciiTheme="minorHAnsi" w:hAnsiTheme="minorHAnsi" w:cstheme="minorHAnsi"/>
        </w:rPr>
        <w:fldChar w:fldCharType="begin">
          <w:fldData xml:space="preserve">PEVuZE5vdGU+PENpdGU+PEF1dGhvcj5DZWNjaGVsbGk8L0F1dGhvcj48WWVhcj4yMDE0PC9ZZWFy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</w:fldData>
        </w:fldChar>
      </w:r>
      <w:r w:rsidR="00DC5FD6" w:rsidRPr="00B534CF">
        <w:rPr>
          <w:rFonts w:asciiTheme="minorHAnsi" w:hAnsiTheme="minorHAnsi" w:cstheme="minorHAnsi"/>
        </w:rPr>
        <w:instrText xml:space="preserve"> ADDIN EN.CITE.DATA </w:instrText>
      </w:r>
      <w:r w:rsidR="00DC5FD6" w:rsidRPr="00B534CF">
        <w:rPr>
          <w:rFonts w:asciiTheme="minorHAnsi" w:hAnsiTheme="minorHAnsi" w:cstheme="minorHAnsi"/>
        </w:rPr>
      </w:r>
      <w:r w:rsidR="00DC5FD6" w:rsidRPr="00B534CF">
        <w:rPr>
          <w:rFonts w:asciiTheme="minorHAnsi" w:hAnsiTheme="minorHAnsi" w:cstheme="minorHAnsi"/>
        </w:rPr>
        <w:fldChar w:fldCharType="end"/>
      </w:r>
      <w:r w:rsidR="001B416C" w:rsidRPr="00B534CF">
        <w:rPr>
          <w:rFonts w:asciiTheme="minorHAnsi" w:hAnsiTheme="minorHAnsi" w:cstheme="minorHAnsi"/>
        </w:rPr>
      </w:r>
      <w:r w:rsidR="001B416C" w:rsidRPr="00B534CF">
        <w:rPr>
          <w:rFonts w:asciiTheme="minorHAnsi" w:hAnsiTheme="minorHAnsi" w:cstheme="minorHAnsi"/>
        </w:rPr>
        <w:fldChar w:fldCharType="separate"/>
      </w:r>
      <w:r w:rsidR="00DC5FD6" w:rsidRPr="00B534CF">
        <w:rPr>
          <w:rFonts w:asciiTheme="minorHAnsi" w:hAnsiTheme="minorHAnsi" w:cstheme="minorHAnsi"/>
          <w:noProof/>
          <w:vertAlign w:val="superscript"/>
        </w:rPr>
        <w:t>14</w:t>
      </w:r>
      <w:r w:rsidR="001B416C" w:rsidRPr="00B534CF">
        <w:rPr>
          <w:rFonts w:asciiTheme="minorHAnsi" w:hAnsiTheme="minorHAnsi" w:cstheme="minorHAnsi"/>
        </w:rPr>
        <w:fldChar w:fldCharType="end"/>
      </w:r>
      <w:r w:rsidR="008F70BB">
        <w:rPr>
          <w:rFonts w:asciiTheme="minorHAnsi" w:hAnsiTheme="minorHAnsi" w:cstheme="minorHAnsi"/>
        </w:rPr>
        <w:t>.</w:t>
      </w:r>
    </w:p>
    <w:p w14:paraId="04D0274E" w14:textId="77777777" w:rsidR="00C86D6C" w:rsidRPr="00B534CF" w:rsidRDefault="00C86D6C" w:rsidP="00055C13">
      <w:pPr>
        <w:ind w:firstLine="360"/>
        <w:rPr>
          <w:rFonts w:asciiTheme="minorHAnsi" w:hAnsiTheme="minorHAnsi" w:cstheme="minorHAnsi"/>
          <w:color w:val="auto"/>
        </w:rPr>
      </w:pPr>
    </w:p>
    <w:p w14:paraId="408080E0" w14:textId="29747C6D" w:rsidR="009A63DD" w:rsidRPr="00B534CF" w:rsidRDefault="00D861AE" w:rsidP="00055C13">
      <w:pPr>
        <w:rPr>
          <w:rFonts w:asciiTheme="minorHAnsi" w:hAnsiTheme="minorHAnsi" w:cstheme="minorHAnsi"/>
          <w:color w:val="auto"/>
        </w:rPr>
      </w:pPr>
      <w:r w:rsidRPr="00B534CF">
        <w:rPr>
          <w:rFonts w:asciiTheme="minorHAnsi" w:hAnsiTheme="minorHAnsi" w:cstheme="minorHAnsi"/>
          <w:color w:val="auto"/>
        </w:rPr>
        <w:t xml:space="preserve">Three </w:t>
      </w:r>
      <w:r w:rsidR="00421E31" w:rsidRPr="00B534CF">
        <w:rPr>
          <w:rFonts w:asciiTheme="minorHAnsi" w:hAnsiTheme="minorHAnsi" w:cstheme="minorHAnsi"/>
          <w:color w:val="auto"/>
        </w:rPr>
        <w:t xml:space="preserve">primary </w:t>
      </w:r>
      <w:r w:rsidRPr="00B534CF">
        <w:rPr>
          <w:rFonts w:asciiTheme="minorHAnsi" w:hAnsiTheme="minorHAnsi" w:cstheme="minorHAnsi"/>
          <w:color w:val="auto"/>
        </w:rPr>
        <w:t xml:space="preserve">methods </w:t>
      </w:r>
      <w:r w:rsidR="00421E31" w:rsidRPr="00B534CF">
        <w:rPr>
          <w:rFonts w:asciiTheme="minorHAnsi" w:hAnsiTheme="minorHAnsi" w:cstheme="minorHAnsi"/>
          <w:color w:val="auto"/>
        </w:rPr>
        <w:t xml:space="preserve">are </w:t>
      </w:r>
      <w:r w:rsidR="002B5263" w:rsidRPr="00B534CF">
        <w:rPr>
          <w:rFonts w:asciiTheme="minorHAnsi" w:hAnsiTheme="minorHAnsi" w:cstheme="minorHAnsi"/>
          <w:color w:val="auto"/>
        </w:rPr>
        <w:t xml:space="preserve">commonly </w:t>
      </w:r>
      <w:r w:rsidR="00421E31" w:rsidRPr="00B534CF">
        <w:rPr>
          <w:rFonts w:asciiTheme="minorHAnsi" w:hAnsiTheme="minorHAnsi" w:cstheme="minorHAnsi"/>
          <w:color w:val="auto"/>
        </w:rPr>
        <w:t xml:space="preserve">used to </w:t>
      </w:r>
      <w:r w:rsidR="002A5D99" w:rsidRPr="00B534CF">
        <w:rPr>
          <w:rFonts w:asciiTheme="minorHAnsi" w:hAnsiTheme="minorHAnsi" w:cstheme="minorHAnsi"/>
          <w:color w:val="auto"/>
        </w:rPr>
        <w:t xml:space="preserve">determine </w:t>
      </w:r>
      <w:r w:rsidRPr="00B534CF">
        <w:rPr>
          <w:rFonts w:asciiTheme="minorHAnsi" w:hAnsiTheme="minorHAnsi" w:cstheme="minorHAnsi"/>
          <w:color w:val="auto"/>
        </w:rPr>
        <w:t xml:space="preserve">the </w:t>
      </w:r>
      <w:r w:rsidR="00AE7E78" w:rsidRPr="00B534CF">
        <w:rPr>
          <w:rFonts w:asciiTheme="minorHAnsi" w:hAnsiTheme="minorHAnsi" w:cstheme="minorHAnsi"/>
          <w:color w:val="auto"/>
        </w:rPr>
        <w:t xml:space="preserve">TJ </w:t>
      </w:r>
      <w:r w:rsidRPr="00B534CF">
        <w:rPr>
          <w:rFonts w:asciiTheme="minorHAnsi" w:hAnsiTheme="minorHAnsi" w:cstheme="minorHAnsi"/>
          <w:color w:val="auto"/>
        </w:rPr>
        <w:t xml:space="preserve">barrier </w:t>
      </w:r>
      <w:r w:rsidR="00AE7E78" w:rsidRPr="00B534CF">
        <w:rPr>
          <w:rFonts w:asciiTheme="minorHAnsi" w:hAnsiTheme="minorHAnsi" w:cstheme="minorHAnsi"/>
          <w:color w:val="auto"/>
        </w:rPr>
        <w:t>integrity</w:t>
      </w:r>
      <w:r w:rsidR="0008361A" w:rsidRPr="00B534CF">
        <w:rPr>
          <w:rFonts w:asciiTheme="minorHAnsi" w:hAnsiTheme="minorHAnsi" w:cstheme="minorHAnsi"/>
          <w:color w:val="auto"/>
        </w:rPr>
        <w:t>,</w:t>
      </w:r>
      <w:r w:rsidR="001B0489" w:rsidRPr="00B534CF">
        <w:rPr>
          <w:rFonts w:asciiTheme="minorHAnsi" w:hAnsiTheme="minorHAnsi" w:cstheme="minorHAnsi"/>
          <w:color w:val="auto"/>
        </w:rPr>
        <w:t xml:space="preserve"> including </w:t>
      </w:r>
      <w:r w:rsidR="0008361A" w:rsidRPr="00B534CF">
        <w:rPr>
          <w:rFonts w:asciiTheme="minorHAnsi" w:hAnsiTheme="minorHAnsi" w:cstheme="minorHAnsi"/>
          <w:color w:val="auto"/>
        </w:rPr>
        <w:t>the measurement of TEER,</w:t>
      </w:r>
      <w:r w:rsidR="002A5D99" w:rsidRPr="00B534CF">
        <w:rPr>
          <w:rFonts w:asciiTheme="minorHAnsi" w:hAnsiTheme="minorHAnsi" w:cstheme="minorHAnsi"/>
          <w:color w:val="auto"/>
        </w:rPr>
        <w:t xml:space="preserve"> </w:t>
      </w:r>
      <w:r w:rsidR="00DC3E8E" w:rsidRPr="00B534CF">
        <w:rPr>
          <w:rFonts w:asciiTheme="minorHAnsi" w:hAnsiTheme="minorHAnsi" w:cstheme="minorHAnsi"/>
          <w:color w:val="auto"/>
        </w:rPr>
        <w:t xml:space="preserve">measurement of </w:t>
      </w:r>
      <w:r w:rsidR="002A5D99" w:rsidRPr="00B534CF">
        <w:rPr>
          <w:rFonts w:asciiTheme="minorHAnsi" w:hAnsiTheme="minorHAnsi" w:cstheme="minorHAnsi"/>
          <w:color w:val="auto"/>
        </w:rPr>
        <w:t xml:space="preserve">apparent </w:t>
      </w:r>
      <w:r w:rsidR="0008361A" w:rsidRPr="00B534CF">
        <w:rPr>
          <w:rFonts w:asciiTheme="minorHAnsi" w:hAnsiTheme="minorHAnsi" w:cstheme="minorHAnsi"/>
          <w:color w:val="auto"/>
        </w:rPr>
        <w:t>permeabili</w:t>
      </w:r>
      <w:r w:rsidR="002A5D99" w:rsidRPr="00B534CF">
        <w:rPr>
          <w:rFonts w:asciiTheme="minorHAnsi" w:hAnsiTheme="minorHAnsi" w:cstheme="minorHAnsi"/>
          <w:color w:val="auto"/>
        </w:rPr>
        <w:t>ty coefficient</w:t>
      </w:r>
      <w:r w:rsidR="00DC3E8E" w:rsidRPr="00B534CF">
        <w:rPr>
          <w:rFonts w:asciiTheme="minorHAnsi" w:hAnsiTheme="minorHAnsi" w:cstheme="minorHAnsi"/>
          <w:color w:val="auto"/>
        </w:rPr>
        <w:t xml:space="preserve"> (P</w:t>
      </w:r>
      <w:r w:rsidR="00DC3E8E" w:rsidRPr="00B534CF">
        <w:rPr>
          <w:rFonts w:asciiTheme="minorHAnsi" w:hAnsiTheme="minorHAnsi" w:cstheme="minorHAnsi"/>
          <w:color w:val="auto"/>
          <w:vertAlign w:val="subscript"/>
        </w:rPr>
        <w:t>app</w:t>
      </w:r>
      <w:r w:rsidR="00DC3E8E" w:rsidRPr="00B534CF">
        <w:rPr>
          <w:rFonts w:asciiTheme="minorHAnsi" w:hAnsiTheme="minorHAnsi" w:cstheme="minorHAnsi"/>
          <w:color w:val="auto"/>
        </w:rPr>
        <w:t>)</w:t>
      </w:r>
      <w:r w:rsidR="002A5D99" w:rsidRPr="00B534CF">
        <w:rPr>
          <w:rFonts w:asciiTheme="minorHAnsi" w:hAnsiTheme="minorHAnsi" w:cstheme="minorHAnsi"/>
          <w:color w:val="auto"/>
        </w:rPr>
        <w:t xml:space="preserve"> of small hydrophilic tracer molecules such as sucrose, inulin, Lucifer </w:t>
      </w:r>
      <w:r w:rsidR="004D46DA" w:rsidRPr="00B534CF">
        <w:rPr>
          <w:rFonts w:asciiTheme="minorHAnsi" w:hAnsiTheme="minorHAnsi" w:cstheme="minorHAnsi"/>
          <w:color w:val="auto"/>
        </w:rPr>
        <w:t>Yellow</w:t>
      </w:r>
      <w:r w:rsidR="002A5D99" w:rsidRPr="00B534CF">
        <w:rPr>
          <w:rFonts w:asciiTheme="minorHAnsi" w:hAnsiTheme="minorHAnsi" w:cstheme="minorHAnsi"/>
          <w:color w:val="auto"/>
        </w:rPr>
        <w:t>, etc.</w:t>
      </w:r>
      <w:r w:rsidR="0008361A" w:rsidRPr="00B534CF">
        <w:rPr>
          <w:rFonts w:asciiTheme="minorHAnsi" w:hAnsiTheme="minorHAnsi" w:cstheme="minorHAnsi"/>
          <w:color w:val="auto"/>
        </w:rPr>
        <w:t xml:space="preserve"> and </w:t>
      </w:r>
      <w:r w:rsidR="002B1873" w:rsidRPr="00B534CF">
        <w:rPr>
          <w:rFonts w:asciiTheme="minorHAnsi" w:hAnsiTheme="minorHAnsi" w:cstheme="minorHAnsi"/>
          <w:color w:val="auto"/>
        </w:rPr>
        <w:t xml:space="preserve">immunostaining of known </w:t>
      </w:r>
      <w:r w:rsidR="005558E6" w:rsidRPr="00B534CF">
        <w:rPr>
          <w:rFonts w:asciiTheme="minorHAnsi" w:hAnsiTheme="minorHAnsi" w:cstheme="minorHAnsi"/>
          <w:color w:val="auto"/>
        </w:rPr>
        <w:t xml:space="preserve">molecular </w:t>
      </w:r>
      <w:r w:rsidR="000F02FB" w:rsidRPr="00B534CF">
        <w:rPr>
          <w:rFonts w:asciiTheme="minorHAnsi" w:hAnsiTheme="minorHAnsi" w:cstheme="minorHAnsi"/>
          <w:color w:val="auto"/>
        </w:rPr>
        <w:t>markers of TJs such as claudin</w:t>
      </w:r>
      <w:r w:rsidR="00FC2526" w:rsidRPr="00B534CF">
        <w:rPr>
          <w:rFonts w:asciiTheme="minorHAnsi" w:hAnsiTheme="minorHAnsi" w:cstheme="minorHAnsi"/>
          <w:color w:val="auto"/>
        </w:rPr>
        <w:t>-5, ZO-1, occludin, etc</w:t>
      </w:r>
      <w:r w:rsidR="008F70BB">
        <w:rPr>
          <w:rFonts w:asciiTheme="minorHAnsi" w:hAnsiTheme="minorHAnsi" w:cstheme="minorHAnsi"/>
          <w:color w:val="auto"/>
        </w:rPr>
        <w:t>.</w:t>
      </w:r>
      <w:r w:rsidR="005877D0" w:rsidRPr="00B534CF">
        <w:rPr>
          <w:rFonts w:asciiTheme="minorHAnsi" w:hAnsiTheme="minorHAnsi" w:cstheme="minorHAnsi"/>
          <w:color w:val="auto"/>
        </w:rPr>
        <w:fldChar w:fldCharType="begin"/>
      </w:r>
      <w:r w:rsidR="005877D0" w:rsidRPr="00B534CF">
        <w:rPr>
          <w:rFonts w:asciiTheme="minorHAnsi" w:hAnsiTheme="minorHAnsi" w:cstheme="minorHAnsi"/>
          <w:color w:val="auto"/>
        </w:rPr>
        <w:instrText xml:space="preserve"> ADDIN EN.CITE &lt;EndNote&gt;&lt;Cite&gt;&lt;Author&gt;Wolff&lt;/Author&gt;&lt;Year&gt;2015&lt;/Year&gt;&lt;RecNum&gt;263&lt;/RecNum&gt;&lt;DisplayText&gt;&lt;style face="superscript"&gt;5&lt;/style&gt;&lt;/DisplayText&gt;&lt;record&gt;&lt;rec-number&gt;263&lt;/rec-number&gt;&lt;foreign-keys&gt;&lt;key app="EN" db-id="a2zfpzaxsxvrsietswrpep2gpwre95fe2dxz" timestamp="1528949021"&gt;263&lt;/key&gt;&lt;key app="ENWeb" db-id=""&gt;0&lt;/key&gt;&lt;/foreign-keys&gt;&lt;ref-type name="Journal Article"&gt;17&lt;/ref-type&gt;&lt;contributors&gt;&lt;authors&gt;&lt;author&gt;Wolff, A.&lt;/author&gt;&lt;author&gt;Antfolk, M.&lt;/author&gt;&lt;author&gt;Brodin, B.&lt;/author&gt;&lt;author&gt;Tenje, M.&lt;/author&gt;&lt;/authors&gt;&lt;/contributors&gt;&lt;auth-address&gt;Lund University, Department of Biomedical Engineering, Lund, Sweden.&amp;#xD;University of Copenhagen, Department of Pharmacy, Copenhagen, Denmark.&amp;#xD;Uppsala University, Department of Engineering Sciences, Uppsala, Sweden.&lt;/auth-address&gt;&lt;titles&gt;&lt;title&gt;In Vitro Blood-Brain Barrier Models-An Overview of Established Models and New Microfluidic Approaches&lt;/title&gt;&lt;secondary-title&gt;J Pharm Sci&lt;/secondary-title&gt;&lt;/titles&gt;&lt;periodical&gt;&lt;full-title&gt;J Pharm Sci&lt;/full-title&gt;&lt;/periodical&gt;&lt;pages&gt;2727-46&lt;/pages&gt;&lt;volume&gt;104&lt;/volume&gt;&lt;number&gt;9&lt;/number&gt;&lt;edition&gt;2015/01/30&lt;/edition&gt;&lt;keywords&gt;&lt;keyword&gt;Animals&lt;/keyword&gt;&lt;keyword&gt;Blood-Brain Barrier/*physiology&lt;/keyword&gt;&lt;keyword&gt;Cell Line&lt;/keyword&gt;&lt;keyword&gt;Endothelium, Vascular/metabolism&lt;/keyword&gt;&lt;keyword&gt;Humans&lt;/keyword&gt;&lt;keyword&gt;Microfluidics/*methods&lt;/keyword&gt;&lt;keyword&gt;Models, Biological&lt;/keyword&gt;&lt;keyword&gt;Bbb&lt;/keyword&gt;&lt;keyword&gt;BBB on a chip&lt;/keyword&gt;&lt;keyword&gt;Cns&lt;/keyword&gt;&lt;keyword&gt;blood-brain barrier&lt;/keyword&gt;&lt;keyword&gt;cell culture&lt;/keyword&gt;&lt;keyword&gt;in vitro models&lt;/keyword&gt;&lt;keyword&gt;membranes&lt;/keyword&gt;&lt;/keywords&gt;&lt;dates&gt;&lt;year&gt;2015&lt;/year&gt;&lt;pub-dates&gt;&lt;date&gt;Sep&lt;/date&gt;&lt;/pub-dates&gt;&lt;/dates&gt;&lt;isbn&gt;1520-6017 (Electronic)&amp;#xD;0022-3549 (Linking)&lt;/isbn&gt;&lt;accession-num&gt;25630899&lt;/accession-num&gt;&lt;urls&gt;&lt;related-urls&gt;&lt;url&gt;https://www.ncbi.nlm.nih.gov/pubmed/25630899&lt;/url&gt;&lt;/related-urls&gt;&lt;/urls&gt;&lt;electronic-resource-num&gt;10.1002/jps.24329&lt;/electronic-resource-num&gt;&lt;/record&gt;&lt;/Cite&gt;&lt;/EndNote&gt;</w:instrText>
      </w:r>
      <w:r w:rsidR="005877D0" w:rsidRPr="00B534CF">
        <w:rPr>
          <w:rFonts w:asciiTheme="minorHAnsi" w:hAnsiTheme="minorHAnsi" w:cstheme="minorHAnsi"/>
          <w:color w:val="auto"/>
        </w:rPr>
        <w:fldChar w:fldCharType="separate"/>
      </w:r>
      <w:r w:rsidR="005877D0" w:rsidRPr="00B534CF">
        <w:rPr>
          <w:rFonts w:asciiTheme="minorHAnsi" w:hAnsiTheme="minorHAnsi" w:cstheme="minorHAnsi"/>
          <w:noProof/>
          <w:color w:val="auto"/>
          <w:vertAlign w:val="superscript"/>
        </w:rPr>
        <w:t>5</w:t>
      </w:r>
      <w:r w:rsidR="005877D0" w:rsidRPr="00B534CF">
        <w:rPr>
          <w:rFonts w:asciiTheme="minorHAnsi" w:hAnsiTheme="minorHAnsi" w:cstheme="minorHAnsi"/>
          <w:color w:val="auto"/>
        </w:rPr>
        <w:fldChar w:fldCharType="end"/>
      </w:r>
      <w:r w:rsidR="005877D0">
        <w:rPr>
          <w:rFonts w:asciiTheme="minorHAnsi" w:hAnsiTheme="minorHAnsi" w:cstheme="minorHAnsi"/>
          <w:color w:val="auto"/>
        </w:rPr>
        <w:t>.</w:t>
      </w:r>
      <w:r w:rsidR="000F02FB" w:rsidRPr="00B534CF">
        <w:rPr>
          <w:rFonts w:asciiTheme="minorHAnsi" w:hAnsiTheme="minorHAnsi" w:cstheme="minorHAnsi"/>
          <w:color w:val="auto"/>
        </w:rPr>
        <w:t xml:space="preserve"> </w:t>
      </w:r>
      <w:r w:rsidR="006C33EF" w:rsidRPr="00B534CF">
        <w:rPr>
          <w:rFonts w:asciiTheme="minorHAnsi" w:hAnsiTheme="minorHAnsi" w:cstheme="minorHAnsi"/>
          <w:color w:val="auto"/>
        </w:rPr>
        <w:t xml:space="preserve">TEER is a relatively simple </w:t>
      </w:r>
      <w:r w:rsidR="00E12BB9" w:rsidRPr="00B534CF">
        <w:rPr>
          <w:rFonts w:asciiTheme="minorHAnsi" w:hAnsiTheme="minorHAnsi" w:cstheme="minorHAnsi"/>
          <w:color w:val="auto"/>
        </w:rPr>
        <w:t xml:space="preserve">and quantitative </w:t>
      </w:r>
      <w:r w:rsidR="006C33EF" w:rsidRPr="00B534CF">
        <w:rPr>
          <w:rFonts w:asciiTheme="minorHAnsi" w:hAnsiTheme="minorHAnsi" w:cstheme="minorHAnsi"/>
          <w:color w:val="auto"/>
        </w:rPr>
        <w:t xml:space="preserve">method </w:t>
      </w:r>
      <w:r w:rsidR="00D55A35" w:rsidRPr="00B534CF">
        <w:rPr>
          <w:rFonts w:asciiTheme="minorHAnsi" w:hAnsiTheme="minorHAnsi" w:cstheme="minorHAnsi"/>
          <w:color w:val="auto"/>
        </w:rPr>
        <w:t xml:space="preserve">that measures </w:t>
      </w:r>
      <w:r w:rsidR="006C33EF" w:rsidRPr="00B534CF">
        <w:rPr>
          <w:rFonts w:asciiTheme="minorHAnsi" w:hAnsiTheme="minorHAnsi" w:cstheme="minorHAnsi"/>
          <w:color w:val="auto"/>
        </w:rPr>
        <w:t xml:space="preserve">the </w:t>
      </w:r>
      <w:r w:rsidR="00D55A35" w:rsidRPr="00B534CF">
        <w:rPr>
          <w:rFonts w:asciiTheme="minorHAnsi" w:hAnsiTheme="minorHAnsi" w:cstheme="minorHAnsi"/>
          <w:color w:val="auto"/>
        </w:rPr>
        <w:t xml:space="preserve">electrical </w:t>
      </w:r>
      <w:r w:rsidR="006C33EF" w:rsidRPr="00B534CF">
        <w:rPr>
          <w:rFonts w:asciiTheme="minorHAnsi" w:hAnsiTheme="minorHAnsi" w:cstheme="minorHAnsi"/>
          <w:color w:val="auto"/>
        </w:rPr>
        <w:t xml:space="preserve">resistance </w:t>
      </w:r>
      <w:r w:rsidR="00D55A35" w:rsidRPr="00B534CF">
        <w:rPr>
          <w:rFonts w:asciiTheme="minorHAnsi" w:hAnsiTheme="minorHAnsi" w:cstheme="minorHAnsi"/>
          <w:color w:val="auto"/>
        </w:rPr>
        <w:t>across</w:t>
      </w:r>
      <w:r w:rsidR="006C33EF" w:rsidRPr="00B534CF">
        <w:rPr>
          <w:rFonts w:asciiTheme="minorHAnsi" w:hAnsiTheme="minorHAnsi" w:cstheme="minorHAnsi"/>
          <w:color w:val="auto"/>
        </w:rPr>
        <w:t xml:space="preserve"> the cell </w:t>
      </w:r>
      <w:r w:rsidR="00D55A35" w:rsidRPr="00B534CF">
        <w:rPr>
          <w:rFonts w:asciiTheme="minorHAnsi" w:hAnsiTheme="minorHAnsi" w:cstheme="minorHAnsi"/>
          <w:color w:val="auto"/>
        </w:rPr>
        <w:t>monolayers</w:t>
      </w:r>
      <w:r w:rsidR="006C33EF" w:rsidRPr="00B534CF">
        <w:rPr>
          <w:rFonts w:asciiTheme="minorHAnsi" w:hAnsiTheme="minorHAnsi" w:cstheme="minorHAnsi"/>
          <w:color w:val="auto"/>
        </w:rPr>
        <w:t xml:space="preserve"> </w:t>
      </w:r>
      <w:r w:rsidR="00240E61" w:rsidRPr="00B534CF">
        <w:rPr>
          <w:rFonts w:asciiTheme="minorHAnsi" w:hAnsiTheme="minorHAnsi" w:cstheme="minorHAnsi"/>
          <w:color w:val="auto"/>
        </w:rPr>
        <w:t>cultured on a</w:t>
      </w:r>
      <w:r w:rsidR="006C33EF" w:rsidRPr="00B534CF">
        <w:rPr>
          <w:rFonts w:asciiTheme="minorHAnsi" w:hAnsiTheme="minorHAnsi" w:cstheme="minorHAnsi"/>
          <w:color w:val="auto"/>
        </w:rPr>
        <w:t xml:space="preserve"> </w:t>
      </w:r>
      <w:r w:rsidR="00D55A35" w:rsidRPr="00B534CF">
        <w:rPr>
          <w:rFonts w:asciiTheme="minorHAnsi" w:hAnsiTheme="minorHAnsi" w:cstheme="minorHAnsi"/>
          <w:color w:val="auto"/>
        </w:rPr>
        <w:t xml:space="preserve">porous </w:t>
      </w:r>
      <w:r w:rsidR="006C33EF" w:rsidRPr="00B534CF">
        <w:rPr>
          <w:rFonts w:asciiTheme="minorHAnsi" w:hAnsiTheme="minorHAnsi" w:cstheme="minorHAnsi"/>
          <w:color w:val="auto"/>
        </w:rPr>
        <w:t>membrane</w:t>
      </w:r>
      <w:r w:rsidR="00D55A35" w:rsidRPr="00B534CF">
        <w:rPr>
          <w:rFonts w:asciiTheme="minorHAnsi" w:hAnsiTheme="minorHAnsi" w:cstheme="minorHAnsi"/>
          <w:color w:val="auto"/>
        </w:rPr>
        <w:t xml:space="preserve"> substrate</w:t>
      </w:r>
      <w:r w:rsidR="006C33EF" w:rsidRPr="00B534CF">
        <w:rPr>
          <w:rFonts w:asciiTheme="minorHAnsi" w:hAnsiTheme="minorHAnsi" w:cstheme="minorHAnsi"/>
          <w:color w:val="auto"/>
        </w:rPr>
        <w:fldChar w:fldCharType="begin"/>
      </w:r>
      <w:r w:rsidR="00A947B3" w:rsidRPr="00B534CF">
        <w:rPr>
          <w:rFonts w:asciiTheme="minorHAnsi" w:hAnsiTheme="minorHAnsi" w:cstheme="minorHAnsi"/>
          <w:color w:val="auto"/>
        </w:rPr>
        <w:instrText xml:space="preserve"> ADDIN EN.CITE &lt;EndNote&gt;&lt;Cite&gt;&lt;Author&gt;Wolff&lt;/Author&gt;&lt;Year&gt;2015&lt;/Year&gt;&lt;RecNum&gt;263&lt;/RecNum&gt;&lt;DisplayText&gt;&lt;style face="superscript"&gt;5&lt;/style&gt;&lt;/DisplayText&gt;&lt;record&gt;&lt;rec-number&gt;263&lt;/rec-number&gt;&lt;foreign-keys&gt;&lt;key app="EN" db-id="a2zfpzaxsxvrsietswrpep2gpwre95fe2dxz" timestamp="1528949021"&gt;263&lt;/key&gt;&lt;key app="ENWeb" db-id=""&gt;0&lt;/key&gt;&lt;/foreign-keys&gt;&lt;ref-type name="Journal Article"&gt;17&lt;/ref-type&gt;&lt;contributors&gt;&lt;authors&gt;&lt;author&gt;Wolff, A.&lt;/author&gt;&lt;author&gt;Antfolk, M.&lt;/author&gt;&lt;author&gt;Brodin, B.&lt;/author&gt;&lt;author&gt;Tenje, M.&lt;/author&gt;&lt;/authors&gt;&lt;/contributors&gt;&lt;auth-address&gt;Lund University, Department of Biomedical Engineering, Lund, Sweden.&amp;#xD;University of Copenhagen, Department of Pharmacy, Copenhagen, Denmark.&amp;#xD;Uppsala University, Department of Engineering Sciences, Uppsala, Sweden.&lt;/auth-address&gt;&lt;titles&gt;&lt;title&gt;In Vitro Blood-Brain Barrier Models-An Overview of Established Models and New Microfluidic Approaches&lt;/title&gt;&lt;secondary-title&gt;J Pharm Sci&lt;/secondary-title&gt;&lt;/titles&gt;&lt;periodical&gt;&lt;full-title&gt;J Pharm Sci&lt;/full-title&gt;&lt;/periodical&gt;&lt;pages&gt;2727-46&lt;/pages&gt;&lt;volume&gt;104&lt;/volume&gt;&lt;number&gt;9&lt;/number&gt;&lt;edition&gt;2015/01/30&lt;/edition&gt;&lt;keywords&gt;&lt;keyword&gt;Animals&lt;/keyword&gt;&lt;keyword&gt;Blood-Brain Barrier/*physiology&lt;/keyword&gt;&lt;keyword&gt;Cell Line&lt;/keyword&gt;&lt;keyword&gt;Endothelium, Vascular/metabolism&lt;/keyword&gt;&lt;keyword&gt;Humans&lt;/keyword&gt;&lt;keyword&gt;Microfluidics/*methods&lt;/keyword&gt;&lt;keyword&gt;Models, Biological&lt;/keyword&gt;&lt;keyword&gt;Bbb&lt;/keyword&gt;&lt;keyword&gt;BBB on a chip&lt;/keyword&gt;&lt;keyword&gt;Cns&lt;/keyword&gt;&lt;keyword&gt;blood-brain barrier&lt;/keyword&gt;&lt;keyword&gt;cell culture&lt;/keyword&gt;&lt;keyword&gt;in vitro models&lt;/keyword&gt;&lt;keyword&gt;membranes&lt;/keyword&gt;&lt;/keywords&gt;&lt;dates&gt;&lt;year&gt;2015&lt;/year&gt;&lt;pub-dates&gt;&lt;date&gt;Sep&lt;/date&gt;&lt;/pub-dates&gt;&lt;/dates&gt;&lt;isbn&gt;1520-6017 (Electronic)&amp;#xD;0022-3549 (Linking)&lt;/isbn&gt;&lt;accession-num&gt;25630899&lt;/accession-num&gt;&lt;urls&gt;&lt;related-urls&gt;&lt;url&gt;https://www.ncbi.nlm.nih.gov/pubmed/25630899&lt;/url&gt;&lt;/related-urls&gt;&lt;/urls&gt;&lt;electronic-resource-num&gt;10.1002/jps.24329&lt;/electronic-resource-num&gt;&lt;/record&gt;&lt;/Cite&gt;&lt;/EndNote&gt;</w:instrText>
      </w:r>
      <w:r w:rsidR="006C33EF" w:rsidRPr="00B534CF">
        <w:rPr>
          <w:rFonts w:asciiTheme="minorHAnsi" w:hAnsiTheme="minorHAnsi" w:cstheme="minorHAnsi"/>
          <w:color w:val="auto"/>
        </w:rPr>
        <w:fldChar w:fldCharType="separate"/>
      </w:r>
      <w:r w:rsidR="00A947B3" w:rsidRPr="00B534CF">
        <w:rPr>
          <w:rFonts w:asciiTheme="minorHAnsi" w:hAnsiTheme="minorHAnsi" w:cstheme="minorHAnsi"/>
          <w:noProof/>
          <w:color w:val="auto"/>
          <w:vertAlign w:val="superscript"/>
        </w:rPr>
        <w:t>5</w:t>
      </w:r>
      <w:r w:rsidR="006C33EF" w:rsidRPr="00B534CF">
        <w:rPr>
          <w:rFonts w:asciiTheme="minorHAnsi" w:hAnsiTheme="minorHAnsi" w:cstheme="minorHAnsi"/>
          <w:color w:val="auto"/>
        </w:rPr>
        <w:fldChar w:fldCharType="end"/>
      </w:r>
      <w:r w:rsidR="008F70BB">
        <w:rPr>
          <w:rFonts w:asciiTheme="minorHAnsi" w:hAnsiTheme="minorHAnsi" w:cstheme="minorHAnsi"/>
          <w:color w:val="auto"/>
        </w:rPr>
        <w:t>.</w:t>
      </w:r>
      <w:r w:rsidR="00F020B8" w:rsidRPr="00B534CF">
        <w:rPr>
          <w:rFonts w:asciiTheme="minorHAnsi" w:hAnsiTheme="minorHAnsi" w:cstheme="minorHAnsi"/>
          <w:color w:val="auto"/>
        </w:rPr>
        <w:t xml:space="preserve"> </w:t>
      </w:r>
      <w:r w:rsidR="006C33EF" w:rsidRPr="00B534CF">
        <w:rPr>
          <w:rFonts w:asciiTheme="minorHAnsi" w:hAnsiTheme="minorHAnsi" w:cstheme="minorHAnsi"/>
          <w:color w:val="auto"/>
        </w:rPr>
        <w:t xml:space="preserve">However, TEER values can be </w:t>
      </w:r>
      <w:r w:rsidR="00C77BF0" w:rsidRPr="00B534CF">
        <w:rPr>
          <w:rFonts w:asciiTheme="minorHAnsi" w:hAnsiTheme="minorHAnsi" w:cstheme="minorHAnsi"/>
          <w:color w:val="auto"/>
        </w:rPr>
        <w:t>influenced</w:t>
      </w:r>
      <w:r w:rsidR="006C33EF" w:rsidRPr="00B534CF">
        <w:rPr>
          <w:rFonts w:asciiTheme="minorHAnsi" w:hAnsiTheme="minorHAnsi" w:cstheme="minorHAnsi"/>
          <w:color w:val="auto"/>
        </w:rPr>
        <w:t xml:space="preserve"> by </w:t>
      </w:r>
      <w:r w:rsidR="00C77BF0" w:rsidRPr="00B534CF">
        <w:rPr>
          <w:rFonts w:asciiTheme="minorHAnsi" w:hAnsiTheme="minorHAnsi" w:cstheme="minorHAnsi"/>
          <w:color w:val="auto"/>
        </w:rPr>
        <w:t xml:space="preserve">experimental </w:t>
      </w:r>
      <w:r w:rsidR="00240E61" w:rsidRPr="00B534CF">
        <w:rPr>
          <w:rFonts w:asciiTheme="minorHAnsi" w:hAnsiTheme="minorHAnsi" w:cstheme="minorHAnsi"/>
          <w:color w:val="auto"/>
        </w:rPr>
        <w:t>variables</w:t>
      </w:r>
      <w:r w:rsidR="006C33EF" w:rsidRPr="00B534CF">
        <w:rPr>
          <w:rFonts w:asciiTheme="minorHAnsi" w:hAnsiTheme="minorHAnsi" w:cstheme="minorHAnsi"/>
          <w:color w:val="auto"/>
        </w:rPr>
        <w:t xml:space="preserve"> such as</w:t>
      </w:r>
      <w:r w:rsidR="004D46DA" w:rsidRPr="00B534CF">
        <w:rPr>
          <w:rFonts w:asciiTheme="minorHAnsi" w:hAnsiTheme="minorHAnsi" w:cstheme="minorHAnsi"/>
          <w:color w:val="auto"/>
        </w:rPr>
        <w:t xml:space="preserve"> composition of the </w:t>
      </w:r>
      <w:r w:rsidR="00240E61" w:rsidRPr="00B534CF">
        <w:rPr>
          <w:rFonts w:asciiTheme="minorHAnsi" w:hAnsiTheme="minorHAnsi" w:cstheme="minorHAnsi"/>
          <w:color w:val="auto"/>
        </w:rPr>
        <w:t>culture medium and the</w:t>
      </w:r>
      <w:r w:rsidR="006C33EF" w:rsidRPr="00B534CF">
        <w:rPr>
          <w:rFonts w:asciiTheme="minorHAnsi" w:hAnsiTheme="minorHAnsi" w:cstheme="minorHAnsi"/>
          <w:color w:val="auto"/>
        </w:rPr>
        <w:t xml:space="preserve"> type of </w:t>
      </w:r>
      <w:r w:rsidR="00AF1FDE" w:rsidRPr="00B534CF">
        <w:rPr>
          <w:rFonts w:asciiTheme="minorHAnsi" w:hAnsiTheme="minorHAnsi" w:cstheme="minorHAnsi"/>
          <w:color w:val="auto"/>
        </w:rPr>
        <w:t xml:space="preserve">measurement </w:t>
      </w:r>
      <w:r w:rsidR="006C33EF" w:rsidRPr="00B534CF">
        <w:rPr>
          <w:rFonts w:asciiTheme="minorHAnsi" w:hAnsiTheme="minorHAnsi" w:cstheme="minorHAnsi"/>
          <w:color w:val="auto"/>
        </w:rPr>
        <w:t xml:space="preserve">instrument. </w:t>
      </w:r>
      <w:r w:rsidR="00A947B3" w:rsidRPr="00B534CF">
        <w:rPr>
          <w:rFonts w:asciiTheme="minorHAnsi" w:hAnsiTheme="minorHAnsi" w:cstheme="minorHAnsi"/>
          <w:color w:val="auto"/>
        </w:rPr>
        <w:t xml:space="preserve">A likely combination of these factors </w:t>
      </w:r>
      <w:r w:rsidR="00C77BF0" w:rsidRPr="00B534CF">
        <w:rPr>
          <w:rFonts w:asciiTheme="minorHAnsi" w:hAnsiTheme="minorHAnsi" w:cstheme="minorHAnsi"/>
          <w:color w:val="auto"/>
        </w:rPr>
        <w:t>lead</w:t>
      </w:r>
      <w:r w:rsidR="005877D0">
        <w:rPr>
          <w:rFonts w:asciiTheme="minorHAnsi" w:hAnsiTheme="minorHAnsi" w:cstheme="minorHAnsi"/>
          <w:color w:val="auto"/>
        </w:rPr>
        <w:t>s</w:t>
      </w:r>
      <w:r w:rsidR="00C77BF0" w:rsidRPr="00B534CF">
        <w:rPr>
          <w:rFonts w:asciiTheme="minorHAnsi" w:hAnsiTheme="minorHAnsi" w:cstheme="minorHAnsi"/>
          <w:color w:val="auto"/>
        </w:rPr>
        <w:t xml:space="preserve"> to</w:t>
      </w:r>
      <w:r w:rsidR="006C33EF" w:rsidRPr="00B534CF">
        <w:rPr>
          <w:rFonts w:asciiTheme="minorHAnsi" w:hAnsiTheme="minorHAnsi" w:cstheme="minorHAnsi"/>
          <w:color w:val="auto"/>
        </w:rPr>
        <w:t xml:space="preserve"> a</w:t>
      </w:r>
      <w:r w:rsidR="00A947B3" w:rsidRPr="00B534CF">
        <w:rPr>
          <w:rFonts w:asciiTheme="minorHAnsi" w:hAnsiTheme="minorHAnsi" w:cstheme="minorHAnsi"/>
          <w:color w:val="auto"/>
        </w:rPr>
        <w:t xml:space="preserve"> broad distribution of</w:t>
      </w:r>
      <w:r w:rsidR="006C33EF" w:rsidRPr="00B534CF">
        <w:rPr>
          <w:rFonts w:asciiTheme="minorHAnsi" w:hAnsiTheme="minorHAnsi" w:cstheme="minorHAnsi"/>
          <w:color w:val="auto"/>
        </w:rPr>
        <w:t xml:space="preserve"> </w:t>
      </w:r>
      <w:r w:rsidR="00C77BF0" w:rsidRPr="00B534CF">
        <w:rPr>
          <w:rFonts w:asciiTheme="minorHAnsi" w:hAnsiTheme="minorHAnsi" w:cstheme="minorHAnsi"/>
          <w:color w:val="auto"/>
        </w:rPr>
        <w:t xml:space="preserve">TEER </w:t>
      </w:r>
      <w:r w:rsidR="006C33EF" w:rsidRPr="00B534CF">
        <w:rPr>
          <w:rFonts w:asciiTheme="minorHAnsi" w:hAnsiTheme="minorHAnsi" w:cstheme="minorHAnsi"/>
          <w:color w:val="auto"/>
        </w:rPr>
        <w:t xml:space="preserve">values </w:t>
      </w:r>
      <w:r w:rsidR="00664AA9" w:rsidRPr="00B534CF">
        <w:rPr>
          <w:rFonts w:asciiTheme="minorHAnsi" w:hAnsiTheme="minorHAnsi" w:cstheme="minorHAnsi"/>
          <w:color w:val="auto"/>
        </w:rPr>
        <w:t xml:space="preserve">ranging </w:t>
      </w:r>
      <w:r w:rsidR="006C33EF" w:rsidRPr="00B534CF">
        <w:rPr>
          <w:rFonts w:asciiTheme="minorHAnsi" w:hAnsiTheme="minorHAnsi" w:cstheme="minorHAnsi"/>
          <w:color w:val="auto"/>
        </w:rPr>
        <w:t xml:space="preserve">from </w:t>
      </w:r>
      <w:r w:rsidR="00171A35" w:rsidRPr="00B534CF">
        <w:rPr>
          <w:rFonts w:asciiTheme="minorHAnsi" w:hAnsiTheme="minorHAnsi" w:cstheme="minorHAnsi"/>
          <w:color w:val="auto"/>
        </w:rPr>
        <w:t>2</w:t>
      </w:r>
      <w:r w:rsidR="006C33EF" w:rsidRPr="00B534CF">
        <w:rPr>
          <w:rFonts w:asciiTheme="minorHAnsi" w:hAnsiTheme="minorHAnsi" w:cstheme="minorHAnsi"/>
          <w:color w:val="auto"/>
        </w:rPr>
        <w:t xml:space="preserve"> to </w:t>
      </w:r>
      <w:r w:rsidR="00643769" w:rsidRPr="00B534CF">
        <w:rPr>
          <w:rFonts w:asciiTheme="minorHAnsi" w:hAnsiTheme="minorHAnsi" w:cstheme="minorHAnsi"/>
          <w:color w:val="auto"/>
        </w:rPr>
        <w:t>1150</w:t>
      </w:r>
      <w:r w:rsidR="006C33EF" w:rsidRPr="00B534CF">
        <w:rPr>
          <w:rFonts w:asciiTheme="minorHAnsi" w:hAnsiTheme="minorHAnsi" w:cstheme="minorHAnsi"/>
          <w:color w:val="auto"/>
        </w:rPr>
        <w:t xml:space="preserve"> Ω cm</w:t>
      </w:r>
      <w:r w:rsidR="006C33EF" w:rsidRPr="00B534CF">
        <w:rPr>
          <w:rFonts w:asciiTheme="minorHAnsi" w:hAnsiTheme="minorHAnsi" w:cstheme="minorHAnsi"/>
          <w:color w:val="auto"/>
          <w:vertAlign w:val="superscript"/>
        </w:rPr>
        <w:t>2</w:t>
      </w:r>
      <w:r w:rsidR="006C33EF" w:rsidRPr="00B534CF">
        <w:rPr>
          <w:rFonts w:asciiTheme="minorHAnsi" w:hAnsiTheme="minorHAnsi" w:cstheme="minorHAnsi"/>
          <w:color w:val="auto"/>
        </w:rPr>
        <w:t xml:space="preserve"> in </w:t>
      </w:r>
      <w:r w:rsidR="00A947B3" w:rsidRPr="00B534CF">
        <w:rPr>
          <w:rFonts w:asciiTheme="minorHAnsi" w:hAnsiTheme="minorHAnsi" w:cstheme="minorHAnsi"/>
          <w:color w:val="auto"/>
        </w:rPr>
        <w:t xml:space="preserve">the </w:t>
      </w:r>
      <w:r w:rsidR="006C33EF" w:rsidRPr="00B534CF">
        <w:rPr>
          <w:rFonts w:asciiTheme="minorHAnsi" w:hAnsiTheme="minorHAnsi" w:cstheme="minorHAnsi"/>
          <w:color w:val="auto"/>
        </w:rPr>
        <w:t xml:space="preserve">hCMEC/D3 cell line </w:t>
      </w:r>
      <w:r w:rsidR="00A947B3" w:rsidRPr="00B534CF">
        <w:rPr>
          <w:rFonts w:asciiTheme="minorHAnsi" w:hAnsiTheme="minorHAnsi" w:cstheme="minorHAnsi"/>
          <w:color w:val="auto"/>
        </w:rPr>
        <w:t>culture</w:t>
      </w:r>
      <w:r w:rsidR="000F02FB" w:rsidRPr="00B534CF">
        <w:rPr>
          <w:rFonts w:asciiTheme="minorHAnsi" w:hAnsiTheme="minorHAnsi" w:cstheme="minorHAnsi"/>
          <w:color w:val="auto"/>
        </w:rPr>
        <w:t>d</w:t>
      </w:r>
      <w:r w:rsidR="00A947B3" w:rsidRPr="00B534CF">
        <w:rPr>
          <w:rFonts w:asciiTheme="minorHAnsi" w:hAnsiTheme="minorHAnsi" w:cstheme="minorHAnsi"/>
          <w:color w:val="auto"/>
        </w:rPr>
        <w:t xml:space="preserve"> for</w:t>
      </w:r>
      <w:r w:rsidR="006C33EF" w:rsidRPr="00B534CF">
        <w:rPr>
          <w:rFonts w:asciiTheme="minorHAnsi" w:hAnsiTheme="minorHAnsi" w:cstheme="minorHAnsi"/>
          <w:color w:val="auto"/>
        </w:rPr>
        <w:t xml:space="preserve"> </w:t>
      </w:r>
      <w:r w:rsidR="00F55169" w:rsidRPr="00B534CF">
        <w:rPr>
          <w:rFonts w:asciiTheme="minorHAnsi" w:hAnsiTheme="minorHAnsi" w:cstheme="minorHAnsi"/>
          <w:color w:val="auto"/>
        </w:rPr>
        <w:t>2</w:t>
      </w:r>
      <w:r w:rsidR="006C33EF" w:rsidRPr="00B534CF">
        <w:rPr>
          <w:rFonts w:asciiTheme="minorHAnsi" w:hAnsiTheme="minorHAnsi" w:cstheme="minorHAnsi"/>
          <w:color w:val="auto"/>
        </w:rPr>
        <w:t>-</w:t>
      </w:r>
      <w:r w:rsidR="00F55169" w:rsidRPr="00B534CF">
        <w:rPr>
          <w:rFonts w:asciiTheme="minorHAnsi" w:hAnsiTheme="minorHAnsi" w:cstheme="minorHAnsi"/>
          <w:color w:val="auto"/>
        </w:rPr>
        <w:t>21</w:t>
      </w:r>
      <w:r w:rsidR="006C33EF" w:rsidRPr="00B534CF">
        <w:rPr>
          <w:rFonts w:asciiTheme="minorHAnsi" w:hAnsiTheme="minorHAnsi" w:cstheme="minorHAnsi"/>
          <w:color w:val="auto"/>
        </w:rPr>
        <w:t xml:space="preserve"> days</w:t>
      </w:r>
      <w:r w:rsidR="006C33EF" w:rsidRPr="00B534CF">
        <w:rPr>
          <w:rFonts w:asciiTheme="minorHAnsi" w:hAnsiTheme="minorHAnsi" w:cstheme="minorHAnsi"/>
          <w:color w:val="auto"/>
        </w:rPr>
        <w:fldChar w:fldCharType="begin">
          <w:fldData xml:space="preserve">PEVuZE5vdGU+PENpdGU+PEF1dGhvcj5SYWhtYW48L0F1dGhvcj48WWVhcj4yMDE2PC9ZZWFyPjxS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</w:fldData>
        </w:fldChar>
      </w:r>
      <w:r w:rsidR="00DC5FD6" w:rsidRPr="00B534CF">
        <w:rPr>
          <w:rFonts w:asciiTheme="minorHAnsi" w:hAnsiTheme="minorHAnsi" w:cstheme="minorHAnsi"/>
          <w:color w:val="auto"/>
        </w:rPr>
        <w:instrText xml:space="preserve"> ADDIN EN.CITE </w:instrText>
      </w:r>
      <w:r w:rsidR="00DC5FD6" w:rsidRPr="00B534CF">
        <w:rPr>
          <w:rFonts w:asciiTheme="minorHAnsi" w:hAnsiTheme="minorHAnsi" w:cstheme="minorHAnsi"/>
          <w:color w:val="auto"/>
        </w:rPr>
        <w:fldChar w:fldCharType="begin">
          <w:fldData xml:space="preserve">PEVuZE5vdGU+PENpdGU+PEF1dGhvcj5SYWhtYW48L0F1dGhvcj48WWVhcj4yMDE2PC9ZZWFyPjxS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</w:fldData>
        </w:fldChar>
      </w:r>
      <w:r w:rsidR="00DC5FD6" w:rsidRPr="00B534CF">
        <w:rPr>
          <w:rFonts w:asciiTheme="minorHAnsi" w:hAnsiTheme="minorHAnsi" w:cstheme="minorHAnsi"/>
          <w:color w:val="auto"/>
        </w:rPr>
        <w:instrText xml:space="preserve"> ADDIN EN.CITE.DATA </w:instrText>
      </w:r>
      <w:r w:rsidR="00DC5FD6" w:rsidRPr="00B534CF">
        <w:rPr>
          <w:rFonts w:asciiTheme="minorHAnsi" w:hAnsiTheme="minorHAnsi" w:cstheme="minorHAnsi"/>
          <w:color w:val="auto"/>
        </w:rPr>
      </w:r>
      <w:r w:rsidR="00DC5FD6" w:rsidRPr="00B534CF">
        <w:rPr>
          <w:rFonts w:asciiTheme="minorHAnsi" w:hAnsiTheme="minorHAnsi" w:cstheme="minorHAnsi"/>
          <w:color w:val="auto"/>
        </w:rPr>
        <w:fldChar w:fldCharType="end"/>
      </w:r>
      <w:r w:rsidR="006C33EF" w:rsidRPr="00B534CF">
        <w:rPr>
          <w:rFonts w:asciiTheme="minorHAnsi" w:hAnsiTheme="minorHAnsi" w:cstheme="minorHAnsi"/>
          <w:color w:val="auto"/>
        </w:rPr>
      </w:r>
      <w:r w:rsidR="006C33EF" w:rsidRPr="00B534CF">
        <w:rPr>
          <w:rFonts w:asciiTheme="minorHAnsi" w:hAnsiTheme="minorHAnsi" w:cstheme="minorHAnsi"/>
          <w:color w:val="auto"/>
        </w:rPr>
        <w:fldChar w:fldCharType="separate"/>
      </w:r>
      <w:r w:rsidR="00DC5FD6" w:rsidRPr="00B534CF">
        <w:rPr>
          <w:rFonts w:asciiTheme="minorHAnsi" w:hAnsiTheme="minorHAnsi" w:cstheme="minorHAnsi"/>
          <w:noProof/>
          <w:color w:val="auto"/>
          <w:vertAlign w:val="superscript"/>
        </w:rPr>
        <w:t>13</w:t>
      </w:r>
      <w:r w:rsidR="006C33EF" w:rsidRPr="00B534CF">
        <w:rPr>
          <w:rFonts w:asciiTheme="minorHAnsi" w:hAnsiTheme="minorHAnsi" w:cstheme="minorHAnsi"/>
          <w:color w:val="auto"/>
        </w:rPr>
        <w:fldChar w:fldCharType="end"/>
      </w:r>
      <w:r w:rsidR="008F70BB">
        <w:rPr>
          <w:rFonts w:asciiTheme="minorHAnsi" w:hAnsiTheme="minorHAnsi" w:cstheme="minorHAnsi"/>
          <w:color w:val="auto"/>
        </w:rPr>
        <w:t>.</w:t>
      </w:r>
      <w:r w:rsidR="006C33EF" w:rsidRPr="00B534CF">
        <w:rPr>
          <w:rFonts w:asciiTheme="minorHAnsi" w:hAnsiTheme="minorHAnsi" w:cstheme="minorHAnsi"/>
          <w:color w:val="auto"/>
        </w:rPr>
        <w:t xml:space="preserve"> Immunostaining is </w:t>
      </w:r>
      <w:r w:rsidR="00A947B3" w:rsidRPr="00B534CF">
        <w:rPr>
          <w:rFonts w:asciiTheme="minorHAnsi" w:hAnsiTheme="minorHAnsi" w:cstheme="minorHAnsi"/>
          <w:color w:val="auto"/>
        </w:rPr>
        <w:t>a visual</w:t>
      </w:r>
      <w:r w:rsidR="00CF6AB0" w:rsidRPr="00B534CF">
        <w:rPr>
          <w:rFonts w:asciiTheme="minorHAnsi" w:hAnsiTheme="minorHAnsi" w:cstheme="minorHAnsi"/>
          <w:color w:val="auto"/>
        </w:rPr>
        <w:t xml:space="preserve"> </w:t>
      </w:r>
      <w:r w:rsidR="00E12BB9" w:rsidRPr="00B534CF">
        <w:rPr>
          <w:rFonts w:asciiTheme="minorHAnsi" w:hAnsiTheme="minorHAnsi" w:cstheme="minorHAnsi"/>
          <w:color w:val="auto"/>
        </w:rPr>
        <w:t xml:space="preserve">method </w:t>
      </w:r>
      <w:r w:rsidR="00A947B3" w:rsidRPr="00B534CF">
        <w:rPr>
          <w:rFonts w:asciiTheme="minorHAnsi" w:hAnsiTheme="minorHAnsi" w:cstheme="minorHAnsi"/>
          <w:color w:val="auto"/>
        </w:rPr>
        <w:t>to determine the presence</w:t>
      </w:r>
      <w:r w:rsidR="00CF6AB0" w:rsidRPr="00B534CF">
        <w:rPr>
          <w:rFonts w:asciiTheme="minorHAnsi" w:hAnsiTheme="minorHAnsi" w:cstheme="minorHAnsi"/>
          <w:color w:val="auto"/>
        </w:rPr>
        <w:t xml:space="preserve"> of TJ protein</w:t>
      </w:r>
      <w:r w:rsidR="000F02FB" w:rsidRPr="00B534CF">
        <w:rPr>
          <w:rFonts w:asciiTheme="minorHAnsi" w:hAnsiTheme="minorHAnsi" w:cstheme="minorHAnsi"/>
          <w:color w:val="auto"/>
        </w:rPr>
        <w:t>s</w:t>
      </w:r>
      <w:r w:rsidR="00CF6AB0" w:rsidRPr="00B534CF">
        <w:rPr>
          <w:rFonts w:asciiTheme="minorHAnsi" w:hAnsiTheme="minorHAnsi" w:cstheme="minorHAnsi"/>
          <w:color w:val="auto"/>
        </w:rPr>
        <w:t xml:space="preserve"> by </w:t>
      </w:r>
      <w:r w:rsidR="00E12BB9" w:rsidRPr="00B534CF">
        <w:rPr>
          <w:rFonts w:asciiTheme="minorHAnsi" w:hAnsiTheme="minorHAnsi" w:cstheme="minorHAnsi"/>
          <w:color w:val="auto"/>
        </w:rPr>
        <w:t>label</w:t>
      </w:r>
      <w:r w:rsidR="00CF6AB0" w:rsidRPr="00B534CF">
        <w:rPr>
          <w:rFonts w:asciiTheme="minorHAnsi" w:hAnsiTheme="minorHAnsi" w:cstheme="minorHAnsi"/>
          <w:color w:val="auto"/>
        </w:rPr>
        <w:t>ling</w:t>
      </w:r>
      <w:r w:rsidR="00E12BB9" w:rsidRPr="00B534CF">
        <w:rPr>
          <w:rFonts w:asciiTheme="minorHAnsi" w:hAnsiTheme="minorHAnsi" w:cstheme="minorHAnsi"/>
          <w:color w:val="auto"/>
        </w:rPr>
        <w:t xml:space="preserve"> </w:t>
      </w:r>
      <w:r w:rsidR="00CF6AB0" w:rsidRPr="00B534CF">
        <w:rPr>
          <w:rFonts w:asciiTheme="minorHAnsi" w:hAnsiTheme="minorHAnsi" w:cstheme="minorHAnsi"/>
          <w:color w:val="auto"/>
        </w:rPr>
        <w:t>the targeted protein</w:t>
      </w:r>
      <w:r w:rsidR="00A947B3" w:rsidRPr="00B534CF">
        <w:rPr>
          <w:rFonts w:asciiTheme="minorHAnsi" w:hAnsiTheme="minorHAnsi" w:cstheme="minorHAnsi"/>
          <w:color w:val="auto"/>
        </w:rPr>
        <w:t xml:space="preserve"> using antibodies</w:t>
      </w:r>
      <w:r w:rsidR="00CF6AB0" w:rsidRPr="00B534CF">
        <w:rPr>
          <w:rFonts w:asciiTheme="minorHAnsi" w:hAnsiTheme="minorHAnsi" w:cstheme="minorHAnsi"/>
          <w:color w:val="auto"/>
        </w:rPr>
        <w:t xml:space="preserve">. However, </w:t>
      </w:r>
      <w:r w:rsidR="005A05CE" w:rsidRPr="00B534CF">
        <w:rPr>
          <w:rFonts w:asciiTheme="minorHAnsi" w:hAnsiTheme="minorHAnsi" w:cstheme="minorHAnsi"/>
          <w:color w:val="auto"/>
        </w:rPr>
        <w:t xml:space="preserve">immunostaining </w:t>
      </w:r>
      <w:r w:rsidR="00A947B3" w:rsidRPr="00B534CF">
        <w:rPr>
          <w:rFonts w:asciiTheme="minorHAnsi" w:hAnsiTheme="minorHAnsi" w:cstheme="minorHAnsi"/>
          <w:color w:val="auto"/>
        </w:rPr>
        <w:t>involves a series of experimental steps</w:t>
      </w:r>
      <w:r w:rsidR="003A14B1" w:rsidRPr="00B534CF">
        <w:rPr>
          <w:rFonts w:asciiTheme="minorHAnsi" w:hAnsiTheme="minorHAnsi" w:cstheme="minorHAnsi"/>
          <w:color w:val="auto"/>
        </w:rPr>
        <w:t xml:space="preserve">, </w:t>
      </w:r>
      <w:r w:rsidR="002B5263" w:rsidRPr="00B534CF">
        <w:rPr>
          <w:rFonts w:asciiTheme="minorHAnsi" w:hAnsiTheme="minorHAnsi" w:cstheme="minorHAnsi"/>
          <w:color w:val="auto"/>
        </w:rPr>
        <w:t xml:space="preserve">including the need to fix/permeabilize cells that may result in experimental artifacts and </w:t>
      </w:r>
      <w:r w:rsidR="005A05CE" w:rsidRPr="00B534CF">
        <w:rPr>
          <w:rFonts w:asciiTheme="minorHAnsi" w:hAnsiTheme="minorHAnsi" w:cstheme="minorHAnsi"/>
          <w:color w:val="auto"/>
        </w:rPr>
        <w:t xml:space="preserve">the fluorescent signals </w:t>
      </w:r>
      <w:r w:rsidR="00A947B3" w:rsidRPr="00B534CF">
        <w:rPr>
          <w:rFonts w:asciiTheme="minorHAnsi" w:hAnsiTheme="minorHAnsi" w:cstheme="minorHAnsi"/>
          <w:color w:val="auto"/>
        </w:rPr>
        <w:t xml:space="preserve">may </w:t>
      </w:r>
      <w:r w:rsidR="005A05CE" w:rsidRPr="00B534CF">
        <w:rPr>
          <w:rFonts w:asciiTheme="minorHAnsi" w:hAnsiTheme="minorHAnsi" w:cstheme="minorHAnsi"/>
          <w:color w:val="auto"/>
        </w:rPr>
        <w:t xml:space="preserve">fade </w:t>
      </w:r>
      <w:r w:rsidR="00C77BF0" w:rsidRPr="00B534CF">
        <w:rPr>
          <w:rFonts w:asciiTheme="minorHAnsi" w:hAnsiTheme="minorHAnsi" w:cstheme="minorHAnsi"/>
          <w:color w:val="auto"/>
        </w:rPr>
        <w:t>over time</w:t>
      </w:r>
      <w:r w:rsidR="005A05CE" w:rsidRPr="00B534CF">
        <w:rPr>
          <w:rFonts w:asciiTheme="minorHAnsi" w:hAnsiTheme="minorHAnsi" w:cstheme="minorHAnsi"/>
          <w:color w:val="auto"/>
        </w:rPr>
        <w:t>.</w:t>
      </w:r>
      <w:r w:rsidR="002B5263" w:rsidRPr="00B534CF">
        <w:rPr>
          <w:rFonts w:asciiTheme="minorHAnsi" w:hAnsiTheme="minorHAnsi" w:cstheme="minorHAnsi"/>
          <w:color w:val="auto"/>
        </w:rPr>
        <w:t xml:space="preserve"> The above factors may lead to subjective errors affecting data quality.</w:t>
      </w:r>
      <w:r w:rsidR="00CF6AB0" w:rsidRPr="00B534CF">
        <w:rPr>
          <w:rFonts w:asciiTheme="minorHAnsi" w:hAnsiTheme="minorHAnsi" w:cstheme="minorHAnsi"/>
          <w:color w:val="auto"/>
        </w:rPr>
        <w:t xml:space="preserve"> </w:t>
      </w:r>
    </w:p>
    <w:p w14:paraId="1CDCEB4B" w14:textId="77777777" w:rsidR="00FC2526" w:rsidRPr="00B534CF" w:rsidRDefault="00FC2526" w:rsidP="00055C13">
      <w:pPr>
        <w:rPr>
          <w:rFonts w:asciiTheme="minorHAnsi" w:hAnsiTheme="minorHAnsi" w:cstheme="minorHAnsi"/>
          <w:color w:val="auto"/>
        </w:rPr>
      </w:pPr>
    </w:p>
    <w:p w14:paraId="439FB720" w14:textId="2B40BB6A" w:rsidR="00F020B8" w:rsidRPr="00B534CF" w:rsidRDefault="009B2D8B" w:rsidP="00055C13">
      <w:pPr>
        <w:rPr>
          <w:rFonts w:asciiTheme="minorHAnsi" w:hAnsiTheme="minorHAnsi" w:cstheme="minorHAnsi"/>
        </w:rPr>
      </w:pPr>
      <w:r w:rsidRPr="00B534CF">
        <w:rPr>
          <w:rFonts w:asciiTheme="minorHAnsi" w:hAnsiTheme="minorHAnsi" w:cstheme="minorHAnsi"/>
          <w:color w:val="auto"/>
        </w:rPr>
        <w:t>The primary focus of this</w:t>
      </w:r>
      <w:r w:rsidR="001566CD" w:rsidRPr="00B534CF">
        <w:rPr>
          <w:rFonts w:asciiTheme="minorHAnsi" w:hAnsiTheme="minorHAnsi" w:cstheme="minorHAnsi"/>
          <w:color w:val="auto"/>
        </w:rPr>
        <w:t xml:space="preserve"> work</w:t>
      </w:r>
      <w:r w:rsidRPr="00B534CF">
        <w:rPr>
          <w:rFonts w:asciiTheme="minorHAnsi" w:hAnsiTheme="minorHAnsi" w:cstheme="minorHAnsi"/>
          <w:color w:val="auto"/>
        </w:rPr>
        <w:t xml:space="preserve"> is to</w:t>
      </w:r>
      <w:r w:rsidR="001566CD" w:rsidRPr="00B534CF">
        <w:rPr>
          <w:rFonts w:asciiTheme="minorHAnsi" w:hAnsiTheme="minorHAnsi" w:cstheme="minorHAnsi"/>
          <w:color w:val="auto"/>
        </w:rPr>
        <w:t xml:space="preserve"> present a LY</w:t>
      </w:r>
      <w:r w:rsidR="00105B06" w:rsidRPr="00B534CF">
        <w:rPr>
          <w:rFonts w:asciiTheme="minorHAnsi" w:hAnsiTheme="minorHAnsi" w:cstheme="minorHAnsi"/>
          <w:color w:val="auto"/>
        </w:rPr>
        <w:t>-</w:t>
      </w:r>
      <w:r w:rsidR="001566CD" w:rsidRPr="00B534CF">
        <w:rPr>
          <w:rFonts w:asciiTheme="minorHAnsi" w:hAnsiTheme="minorHAnsi" w:cstheme="minorHAnsi"/>
          <w:color w:val="auto"/>
        </w:rPr>
        <w:t>based apparent permeability assay</w:t>
      </w:r>
      <w:r w:rsidR="00E308CC" w:rsidRPr="00B534CF">
        <w:rPr>
          <w:rFonts w:asciiTheme="minorHAnsi" w:hAnsiTheme="minorHAnsi" w:cstheme="minorHAnsi"/>
          <w:color w:val="auto"/>
        </w:rPr>
        <w:t xml:space="preserve"> </w:t>
      </w:r>
      <w:r w:rsidR="00F020B8" w:rsidRPr="00B534CF">
        <w:rPr>
          <w:rFonts w:asciiTheme="minorHAnsi" w:hAnsiTheme="minorHAnsi" w:cstheme="minorHAnsi"/>
        </w:rPr>
        <w:t xml:space="preserve">determine the kinetics of a confluent monolayer formation in cultured hCMEC/D3 cells. </w:t>
      </w:r>
      <w:r w:rsidR="00FC0D23" w:rsidRPr="00B534CF">
        <w:rPr>
          <w:rFonts w:asciiTheme="minorHAnsi" w:hAnsiTheme="minorHAnsi" w:cstheme="minorHAnsi"/>
          <w:color w:val="auto"/>
        </w:rPr>
        <w:t xml:space="preserve">Although other advanced </w:t>
      </w:r>
      <w:r w:rsidR="00372BCF" w:rsidRPr="00372BCF">
        <w:rPr>
          <w:rFonts w:asciiTheme="minorHAnsi" w:hAnsiTheme="minorHAnsi" w:cstheme="minorHAnsi"/>
          <w:color w:val="auto"/>
        </w:rPr>
        <w:t>in vitro</w:t>
      </w:r>
      <w:r w:rsidR="00FC0D23" w:rsidRPr="00B534CF">
        <w:rPr>
          <w:rFonts w:asciiTheme="minorHAnsi" w:hAnsiTheme="minorHAnsi" w:cstheme="minorHAnsi"/>
          <w:color w:val="auto"/>
        </w:rPr>
        <w:t xml:space="preserve"> BBB systems, such as co-culture systems, microfluidic systems</w:t>
      </w:r>
      <w:r w:rsidR="005877D0">
        <w:rPr>
          <w:rFonts w:asciiTheme="minorHAnsi" w:hAnsiTheme="minorHAnsi" w:cstheme="minorHAnsi"/>
          <w:color w:val="auto"/>
        </w:rPr>
        <w:t>,</w:t>
      </w:r>
      <w:r w:rsidR="00E308CC" w:rsidRPr="00B534CF">
        <w:rPr>
          <w:rFonts w:asciiTheme="minorHAnsi" w:hAnsiTheme="minorHAnsi" w:cstheme="minorHAnsi"/>
        </w:rPr>
        <w:t xml:space="preserve"> are </w:t>
      </w:r>
      <w:r w:rsidR="00E308CC" w:rsidRPr="00B534CF">
        <w:rPr>
          <w:rFonts w:asciiTheme="minorHAnsi" w:hAnsiTheme="minorHAnsi" w:cstheme="minorHAnsi"/>
          <w:color w:val="auto"/>
        </w:rPr>
        <w:t>physiologically more relevant mimics with significantly improved barrier function</w:t>
      </w:r>
      <w:r w:rsidR="0091545E" w:rsidRPr="00B534CF">
        <w:rPr>
          <w:rFonts w:asciiTheme="minorHAnsi" w:hAnsiTheme="minorHAnsi" w:cstheme="minorHAnsi"/>
          <w:color w:val="auto"/>
        </w:rPr>
        <w:fldChar w:fldCharType="begin">
          <w:fldData xml:space="preserve">PEVuZE5vdGU+PENpdGU+PEF1dGhvcj5TaGFvPC9BdXRob3I+PFllYXI+MjAxNjwvWWVhcj48UmVj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</w:fldData>
        </w:fldChar>
      </w:r>
      <w:r w:rsidR="0091545E" w:rsidRPr="00B534CF">
        <w:rPr>
          <w:rFonts w:asciiTheme="minorHAnsi" w:hAnsiTheme="minorHAnsi" w:cstheme="minorHAnsi"/>
          <w:color w:val="auto"/>
        </w:rPr>
        <w:instrText xml:space="preserve"> ADDIN EN.CITE </w:instrText>
      </w:r>
      <w:r w:rsidR="0091545E" w:rsidRPr="00B534CF">
        <w:rPr>
          <w:rFonts w:asciiTheme="minorHAnsi" w:hAnsiTheme="minorHAnsi" w:cstheme="minorHAnsi"/>
          <w:color w:val="auto"/>
        </w:rPr>
        <w:fldChar w:fldCharType="begin">
          <w:fldData xml:space="preserve">PEVuZE5vdGU+PENpdGU+PEF1dGhvcj5TaGFvPC9BdXRob3I+PFllYXI+MjAxNjwvWWVhcj48UmVj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</w:fldData>
        </w:fldChar>
      </w:r>
      <w:r w:rsidR="0091545E" w:rsidRPr="00B534CF">
        <w:rPr>
          <w:rFonts w:asciiTheme="minorHAnsi" w:hAnsiTheme="minorHAnsi" w:cstheme="minorHAnsi"/>
          <w:color w:val="auto"/>
        </w:rPr>
        <w:instrText xml:space="preserve"> ADDIN EN.CITE.DATA </w:instrText>
      </w:r>
      <w:r w:rsidR="0091545E" w:rsidRPr="00B534CF">
        <w:rPr>
          <w:rFonts w:asciiTheme="minorHAnsi" w:hAnsiTheme="minorHAnsi" w:cstheme="minorHAnsi"/>
          <w:color w:val="auto"/>
        </w:rPr>
      </w:r>
      <w:r w:rsidR="0091545E" w:rsidRPr="00B534CF">
        <w:rPr>
          <w:rFonts w:asciiTheme="minorHAnsi" w:hAnsiTheme="minorHAnsi" w:cstheme="minorHAnsi"/>
          <w:color w:val="auto"/>
        </w:rPr>
        <w:fldChar w:fldCharType="end"/>
      </w:r>
      <w:r w:rsidR="0091545E" w:rsidRPr="00B534CF">
        <w:rPr>
          <w:rFonts w:asciiTheme="minorHAnsi" w:hAnsiTheme="minorHAnsi" w:cstheme="minorHAnsi"/>
          <w:color w:val="auto"/>
        </w:rPr>
      </w:r>
      <w:r w:rsidR="0091545E" w:rsidRPr="00B534CF">
        <w:rPr>
          <w:rFonts w:asciiTheme="minorHAnsi" w:hAnsiTheme="minorHAnsi" w:cstheme="minorHAnsi"/>
          <w:color w:val="auto"/>
        </w:rPr>
        <w:fldChar w:fldCharType="separate"/>
      </w:r>
      <w:r w:rsidR="0091545E" w:rsidRPr="00B534CF">
        <w:rPr>
          <w:rFonts w:asciiTheme="minorHAnsi" w:hAnsiTheme="minorHAnsi" w:cstheme="minorHAnsi"/>
          <w:noProof/>
          <w:color w:val="auto"/>
          <w:vertAlign w:val="superscript"/>
        </w:rPr>
        <w:t>15-17</w:t>
      </w:r>
      <w:r w:rsidR="0091545E" w:rsidRPr="00B534CF">
        <w:rPr>
          <w:rFonts w:asciiTheme="minorHAnsi" w:hAnsiTheme="minorHAnsi" w:cstheme="minorHAnsi"/>
          <w:color w:val="auto"/>
        </w:rPr>
        <w:fldChar w:fldCharType="end"/>
      </w:r>
      <w:r w:rsidR="008F70BB">
        <w:rPr>
          <w:rFonts w:asciiTheme="minorHAnsi" w:hAnsiTheme="minorHAnsi" w:cstheme="minorHAnsi"/>
          <w:color w:val="auto"/>
        </w:rPr>
        <w:t>,</w:t>
      </w:r>
      <w:r w:rsidR="00B51BCC" w:rsidRPr="00B534CF">
        <w:rPr>
          <w:rFonts w:asciiTheme="minorHAnsi" w:hAnsiTheme="minorHAnsi" w:cstheme="minorHAnsi"/>
          <w:color w:val="auto"/>
        </w:rPr>
        <w:t xml:space="preserve"> </w:t>
      </w:r>
      <w:r w:rsidR="00E308CC" w:rsidRPr="00B534CF">
        <w:rPr>
          <w:rFonts w:asciiTheme="minorHAnsi" w:hAnsiTheme="minorHAnsi" w:cstheme="minorHAnsi"/>
          <w:color w:val="auto"/>
        </w:rPr>
        <w:t>the</w:t>
      </w:r>
      <w:r w:rsidR="00FC0D23" w:rsidRPr="00B534CF">
        <w:rPr>
          <w:rFonts w:asciiTheme="minorHAnsi" w:hAnsiTheme="minorHAnsi" w:cstheme="minorHAnsi"/>
          <w:color w:val="auto"/>
        </w:rPr>
        <w:t xml:space="preserve"> </w:t>
      </w:r>
      <w:r w:rsidR="00F020B8" w:rsidRPr="00B534CF">
        <w:rPr>
          <w:rFonts w:asciiTheme="minorHAnsi" w:hAnsiTheme="minorHAnsi" w:cstheme="minorHAnsi"/>
          <w:color w:val="auto"/>
        </w:rPr>
        <w:t xml:space="preserve">hCMEC/D3 </w:t>
      </w:r>
      <w:r w:rsidR="00BA2BC4">
        <w:rPr>
          <w:rFonts w:asciiTheme="minorHAnsi" w:hAnsiTheme="minorHAnsi" w:cstheme="minorHAnsi"/>
          <w:color w:val="auto"/>
        </w:rPr>
        <w:t>transwell</w:t>
      </w:r>
      <w:r w:rsidR="00FC0D23" w:rsidRPr="00B534CF">
        <w:rPr>
          <w:rFonts w:asciiTheme="minorHAnsi" w:hAnsiTheme="minorHAnsi" w:cstheme="minorHAnsi"/>
          <w:color w:val="auto"/>
        </w:rPr>
        <w:t xml:space="preserve"> setup is </w:t>
      </w:r>
      <w:r w:rsidR="001566CD" w:rsidRPr="00B534CF">
        <w:rPr>
          <w:rFonts w:asciiTheme="minorHAnsi" w:hAnsiTheme="minorHAnsi" w:cstheme="minorHAnsi"/>
          <w:color w:val="auto"/>
        </w:rPr>
        <w:t xml:space="preserve"> a </w:t>
      </w:r>
      <w:r w:rsidR="00D656D8" w:rsidRPr="00B534CF">
        <w:rPr>
          <w:rFonts w:asciiTheme="minorHAnsi" w:hAnsiTheme="minorHAnsi" w:cstheme="minorHAnsi"/>
          <w:color w:val="auto"/>
        </w:rPr>
        <w:t xml:space="preserve">simple and </w:t>
      </w:r>
      <w:r w:rsidR="00E308CC" w:rsidRPr="00B534CF">
        <w:rPr>
          <w:rFonts w:asciiTheme="minorHAnsi" w:hAnsiTheme="minorHAnsi" w:cstheme="minorHAnsi"/>
          <w:color w:val="auto"/>
        </w:rPr>
        <w:t xml:space="preserve">reliable </w:t>
      </w:r>
      <w:r w:rsidR="00B51BCC" w:rsidRPr="00B534CF">
        <w:rPr>
          <w:rFonts w:asciiTheme="minorHAnsi" w:hAnsiTheme="minorHAnsi" w:cstheme="minorHAnsi"/>
          <w:color w:val="auto"/>
        </w:rPr>
        <w:t>model</w:t>
      </w:r>
      <w:r w:rsidR="001566CD" w:rsidRPr="00B534CF">
        <w:rPr>
          <w:rFonts w:asciiTheme="minorHAnsi" w:hAnsiTheme="minorHAnsi" w:cstheme="minorHAnsi"/>
          <w:color w:val="auto"/>
        </w:rPr>
        <w:t xml:space="preserve"> to estimate the</w:t>
      </w:r>
      <w:r w:rsidR="00FC2526" w:rsidRPr="00B534CF">
        <w:rPr>
          <w:rFonts w:asciiTheme="minorHAnsi" w:hAnsiTheme="minorHAnsi" w:cstheme="minorHAnsi"/>
          <w:color w:val="auto"/>
        </w:rPr>
        <w:t xml:space="preserve"> kinetics of</w:t>
      </w:r>
      <w:r w:rsidR="001566CD" w:rsidRPr="00B534CF">
        <w:rPr>
          <w:rFonts w:asciiTheme="minorHAnsi" w:hAnsiTheme="minorHAnsi" w:cstheme="minorHAnsi"/>
          <w:color w:val="auto"/>
        </w:rPr>
        <w:t xml:space="preserve"> </w:t>
      </w:r>
      <w:r w:rsidR="00FC2526" w:rsidRPr="00B534CF">
        <w:rPr>
          <w:rFonts w:asciiTheme="minorHAnsi" w:hAnsiTheme="minorHAnsi" w:cstheme="minorHAnsi"/>
          <w:color w:val="auto"/>
        </w:rPr>
        <w:t xml:space="preserve">TJ formation </w:t>
      </w:r>
      <w:r w:rsidR="001566CD" w:rsidRPr="00B534CF">
        <w:rPr>
          <w:rFonts w:asciiTheme="minorHAnsi" w:hAnsiTheme="minorHAnsi" w:cstheme="minorHAnsi"/>
          <w:color w:val="auto"/>
        </w:rPr>
        <w:t xml:space="preserve">and </w:t>
      </w:r>
      <w:r w:rsidR="00E308CC" w:rsidRPr="00B534CF">
        <w:rPr>
          <w:rFonts w:asciiTheme="minorHAnsi" w:hAnsiTheme="minorHAnsi" w:cstheme="minorHAnsi"/>
          <w:color w:val="auto"/>
        </w:rPr>
        <w:t>rapidly</w:t>
      </w:r>
      <w:r w:rsidR="00FC0D23" w:rsidRPr="00B534CF">
        <w:rPr>
          <w:rFonts w:asciiTheme="minorHAnsi" w:hAnsiTheme="minorHAnsi" w:cstheme="minorHAnsi"/>
          <w:color w:val="auto"/>
        </w:rPr>
        <w:t xml:space="preserve"> screen the effect of different drug formulations on </w:t>
      </w:r>
      <w:r w:rsidR="00E308CC" w:rsidRPr="00B534CF">
        <w:rPr>
          <w:rFonts w:asciiTheme="minorHAnsi" w:hAnsiTheme="minorHAnsi" w:cstheme="minorHAnsi"/>
          <w:color w:val="auto"/>
        </w:rPr>
        <w:t>barrier function</w:t>
      </w:r>
      <w:r w:rsidR="00FC0D23" w:rsidRPr="00B534CF">
        <w:rPr>
          <w:rFonts w:asciiTheme="minorHAnsi" w:hAnsiTheme="minorHAnsi" w:cstheme="minorHAnsi"/>
          <w:color w:val="auto"/>
        </w:rPr>
        <w:t>.</w:t>
      </w:r>
      <w:r w:rsidR="00E12BB9" w:rsidRPr="00B534CF">
        <w:rPr>
          <w:rFonts w:asciiTheme="minorHAnsi" w:hAnsiTheme="minorHAnsi" w:cstheme="minorHAnsi"/>
          <w:color w:val="auto"/>
        </w:rPr>
        <w:t xml:space="preserve"> </w:t>
      </w:r>
      <w:r w:rsidR="00FC2526" w:rsidRPr="00B534CF">
        <w:rPr>
          <w:rFonts w:asciiTheme="minorHAnsi" w:hAnsiTheme="minorHAnsi" w:cstheme="minorHAnsi"/>
          <w:color w:val="auto"/>
        </w:rPr>
        <w:t xml:space="preserve">In general, </w:t>
      </w:r>
      <w:r w:rsidR="0012352E" w:rsidRPr="00B534CF">
        <w:rPr>
          <w:rFonts w:asciiTheme="minorHAnsi" w:hAnsiTheme="minorHAnsi" w:cstheme="minorHAnsi"/>
          <w:color w:val="auto"/>
        </w:rPr>
        <w:t>P</w:t>
      </w:r>
      <w:r w:rsidR="0012352E" w:rsidRPr="00B534CF">
        <w:rPr>
          <w:rFonts w:asciiTheme="minorHAnsi" w:hAnsiTheme="minorHAnsi" w:cstheme="minorHAnsi"/>
          <w:color w:val="auto"/>
          <w:vertAlign w:val="subscript"/>
        </w:rPr>
        <w:t>app</w:t>
      </w:r>
      <w:r w:rsidR="0012352E" w:rsidRPr="00B534CF">
        <w:rPr>
          <w:rFonts w:asciiTheme="minorHAnsi" w:hAnsiTheme="minorHAnsi" w:cstheme="minorHAnsi"/>
          <w:color w:val="auto"/>
        </w:rPr>
        <w:t xml:space="preserve"> values </w:t>
      </w:r>
      <w:r w:rsidR="00BC5D56" w:rsidRPr="00B534CF">
        <w:rPr>
          <w:rFonts w:asciiTheme="minorHAnsi" w:hAnsiTheme="minorHAnsi" w:cstheme="minorHAnsi"/>
          <w:color w:val="auto"/>
        </w:rPr>
        <w:t>are</w:t>
      </w:r>
      <w:r w:rsidR="0012352E" w:rsidRPr="00B534CF">
        <w:rPr>
          <w:rFonts w:asciiTheme="minorHAnsi" w:hAnsiTheme="minorHAnsi" w:cstheme="minorHAnsi"/>
          <w:color w:val="auto"/>
        </w:rPr>
        <w:t xml:space="preserve"> </w:t>
      </w:r>
      <w:r w:rsidR="002225CD" w:rsidRPr="00B534CF">
        <w:rPr>
          <w:rFonts w:asciiTheme="minorHAnsi" w:hAnsiTheme="minorHAnsi" w:cstheme="minorHAnsi"/>
          <w:color w:val="auto"/>
        </w:rPr>
        <w:t>consistent</w:t>
      </w:r>
      <w:r w:rsidR="0012352E" w:rsidRPr="00B534CF">
        <w:rPr>
          <w:rFonts w:asciiTheme="minorHAnsi" w:hAnsiTheme="minorHAnsi" w:cstheme="minorHAnsi"/>
          <w:color w:val="auto"/>
        </w:rPr>
        <w:t xml:space="preserve"> </w:t>
      </w:r>
      <w:r w:rsidR="00BC5D56" w:rsidRPr="00B534CF">
        <w:rPr>
          <w:rFonts w:asciiTheme="minorHAnsi" w:hAnsiTheme="minorHAnsi" w:cstheme="minorHAnsi"/>
          <w:color w:val="auto"/>
        </w:rPr>
        <w:t>for</w:t>
      </w:r>
      <w:r w:rsidR="0012352E" w:rsidRPr="00B534CF">
        <w:rPr>
          <w:rFonts w:asciiTheme="minorHAnsi" w:hAnsiTheme="minorHAnsi" w:cstheme="minorHAnsi"/>
          <w:color w:val="auto"/>
        </w:rPr>
        <w:t xml:space="preserve"> various </w:t>
      </w:r>
      <w:r w:rsidR="00E0459A" w:rsidRPr="00B534CF">
        <w:rPr>
          <w:rFonts w:asciiTheme="minorHAnsi" w:hAnsiTheme="minorHAnsi" w:cstheme="minorHAnsi"/>
          <w:color w:val="auto"/>
        </w:rPr>
        <w:t xml:space="preserve">hydrophilic </w:t>
      </w:r>
      <w:r w:rsidR="0012352E" w:rsidRPr="00B534CF">
        <w:rPr>
          <w:rFonts w:asciiTheme="minorHAnsi" w:hAnsiTheme="minorHAnsi" w:cstheme="minorHAnsi"/>
          <w:color w:val="auto"/>
        </w:rPr>
        <w:t xml:space="preserve">solutes </w:t>
      </w:r>
      <w:r w:rsidR="00FC2526" w:rsidRPr="00B534CF">
        <w:rPr>
          <w:rFonts w:asciiTheme="minorHAnsi" w:hAnsiTheme="minorHAnsi" w:cstheme="minorHAnsi"/>
          <w:color w:val="auto"/>
        </w:rPr>
        <w:t>in hCMEC/D3 monolayers</w:t>
      </w:r>
      <w:r w:rsidR="0012352E" w:rsidRPr="00B534CF">
        <w:rPr>
          <w:rFonts w:asciiTheme="minorHAnsi" w:hAnsiTheme="minorHAnsi" w:cstheme="minorHAnsi"/>
          <w:color w:val="auto"/>
        </w:rPr>
        <w:t xml:space="preserve">. </w:t>
      </w:r>
      <w:r w:rsidR="00120F08" w:rsidRPr="00B534CF">
        <w:rPr>
          <w:rFonts w:asciiTheme="minorHAnsi" w:hAnsiTheme="minorHAnsi" w:cstheme="minorHAnsi"/>
          <w:color w:val="auto"/>
        </w:rPr>
        <w:t>F</w:t>
      </w:r>
      <w:r w:rsidR="00120F08" w:rsidRPr="00B534CF">
        <w:rPr>
          <w:rFonts w:asciiTheme="minorHAnsi" w:hAnsiTheme="minorHAnsi" w:cstheme="minorHAnsi"/>
          <w:color w:val="auto"/>
          <w:lang w:eastAsia="zh-CN"/>
        </w:rPr>
        <w:t xml:space="preserve">or example, </w:t>
      </w:r>
      <w:r w:rsidR="00120F08" w:rsidRPr="00B534CF">
        <w:rPr>
          <w:rFonts w:asciiTheme="minorHAnsi" w:hAnsiTheme="minorHAnsi" w:cstheme="minorHAnsi"/>
          <w:color w:val="auto"/>
        </w:rPr>
        <w:t>the reported P</w:t>
      </w:r>
      <w:r w:rsidR="00120F08" w:rsidRPr="00B534CF">
        <w:rPr>
          <w:rFonts w:asciiTheme="minorHAnsi" w:hAnsiTheme="minorHAnsi" w:cstheme="minorHAnsi"/>
          <w:color w:val="auto"/>
          <w:vertAlign w:val="subscript"/>
        </w:rPr>
        <w:t>app</w:t>
      </w:r>
      <w:r w:rsidR="00120F08" w:rsidRPr="00B534CF">
        <w:rPr>
          <w:rFonts w:asciiTheme="minorHAnsi" w:hAnsiTheme="minorHAnsi" w:cstheme="minorHAnsi"/>
          <w:color w:val="auto"/>
        </w:rPr>
        <w:t xml:space="preserve"> values for various low molecular mass solutes (such as sucrose, mannitol, LY, etc.) in different </w:t>
      </w:r>
      <w:r w:rsidR="00372BCF" w:rsidRPr="00372BCF">
        <w:rPr>
          <w:rFonts w:asciiTheme="minorHAnsi" w:hAnsiTheme="minorHAnsi" w:cstheme="minorHAnsi"/>
          <w:color w:val="auto"/>
        </w:rPr>
        <w:t>in vitro</w:t>
      </w:r>
      <w:r w:rsidR="00120F08" w:rsidRPr="00B534CF">
        <w:rPr>
          <w:rFonts w:asciiTheme="minorHAnsi" w:hAnsiTheme="minorHAnsi" w:cstheme="minorHAnsi"/>
          <w:i/>
          <w:color w:val="auto"/>
        </w:rPr>
        <w:t xml:space="preserve"> </w:t>
      </w:r>
      <w:r w:rsidR="00120F08" w:rsidRPr="00B534CF">
        <w:rPr>
          <w:rFonts w:asciiTheme="minorHAnsi" w:hAnsiTheme="minorHAnsi" w:cstheme="minorHAnsi"/>
          <w:color w:val="auto"/>
        </w:rPr>
        <w:t>BBB models are in the order of 10</w:t>
      </w:r>
      <w:r w:rsidR="00120F08" w:rsidRPr="00B534CF">
        <w:rPr>
          <w:rFonts w:asciiTheme="minorHAnsi" w:hAnsiTheme="minorHAnsi" w:cstheme="minorHAnsi"/>
          <w:color w:val="auto"/>
          <w:vertAlign w:val="superscript"/>
        </w:rPr>
        <w:t>-4</w:t>
      </w:r>
      <w:r w:rsidR="00120F08" w:rsidRPr="00B534CF">
        <w:rPr>
          <w:rFonts w:asciiTheme="minorHAnsi" w:hAnsiTheme="minorHAnsi" w:cstheme="minorHAnsi"/>
          <w:color w:val="auto"/>
        </w:rPr>
        <w:t xml:space="preserve"> cm/min</w:t>
      </w:r>
      <w:r w:rsidR="0012352E" w:rsidRPr="00B534CF">
        <w:rPr>
          <w:rFonts w:asciiTheme="minorHAnsi" w:hAnsiTheme="minorHAnsi" w:cstheme="minorHAnsi"/>
          <w:color w:val="auto"/>
        </w:rPr>
        <w:fldChar w:fldCharType="begin">
          <w:fldData xml:space="preserve">PEVuZE5vdGU+PENpdGU+PEF1dGhvcj5DZWNjaGVsbGk8L0F1dGhvcj48WWVhcj4yMDA3PC9ZZWFy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</w:fldData>
        </w:fldChar>
      </w:r>
      <w:r w:rsidR="0091545E" w:rsidRPr="00B534CF">
        <w:rPr>
          <w:rFonts w:asciiTheme="minorHAnsi" w:hAnsiTheme="minorHAnsi" w:cstheme="minorHAnsi"/>
          <w:color w:val="auto"/>
        </w:rPr>
        <w:instrText xml:space="preserve"> ADDIN EN.CITE </w:instrText>
      </w:r>
      <w:r w:rsidR="0091545E" w:rsidRPr="00B534CF">
        <w:rPr>
          <w:rFonts w:asciiTheme="minorHAnsi" w:hAnsiTheme="minorHAnsi" w:cstheme="minorHAnsi"/>
          <w:color w:val="auto"/>
        </w:rPr>
        <w:fldChar w:fldCharType="begin">
          <w:fldData xml:space="preserve">PEVuZE5vdGU+PENpdGU+PEF1dGhvcj5DZWNjaGVsbGk8L0F1dGhvcj48WWVhcj4yMDA3PC9ZZWFy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</w:fldData>
        </w:fldChar>
      </w:r>
      <w:r w:rsidR="0091545E" w:rsidRPr="00B534CF">
        <w:rPr>
          <w:rFonts w:asciiTheme="minorHAnsi" w:hAnsiTheme="minorHAnsi" w:cstheme="minorHAnsi"/>
          <w:color w:val="auto"/>
        </w:rPr>
        <w:instrText xml:space="preserve"> ADDIN EN.CITE.DATA </w:instrText>
      </w:r>
      <w:r w:rsidR="0091545E" w:rsidRPr="00B534CF">
        <w:rPr>
          <w:rFonts w:asciiTheme="minorHAnsi" w:hAnsiTheme="minorHAnsi" w:cstheme="minorHAnsi"/>
          <w:color w:val="auto"/>
        </w:rPr>
      </w:r>
      <w:r w:rsidR="0091545E" w:rsidRPr="00B534CF">
        <w:rPr>
          <w:rFonts w:asciiTheme="minorHAnsi" w:hAnsiTheme="minorHAnsi" w:cstheme="minorHAnsi"/>
          <w:color w:val="auto"/>
        </w:rPr>
        <w:fldChar w:fldCharType="end"/>
      </w:r>
      <w:r w:rsidR="0012352E" w:rsidRPr="00B534CF">
        <w:rPr>
          <w:rFonts w:asciiTheme="minorHAnsi" w:hAnsiTheme="minorHAnsi" w:cstheme="minorHAnsi"/>
          <w:color w:val="auto"/>
        </w:rPr>
      </w:r>
      <w:r w:rsidR="0012352E" w:rsidRPr="00B534CF">
        <w:rPr>
          <w:rFonts w:asciiTheme="minorHAnsi" w:hAnsiTheme="minorHAnsi" w:cstheme="minorHAnsi"/>
          <w:color w:val="auto"/>
        </w:rPr>
        <w:fldChar w:fldCharType="separate"/>
      </w:r>
      <w:r w:rsidR="0091545E" w:rsidRPr="00B534CF">
        <w:rPr>
          <w:rFonts w:asciiTheme="minorHAnsi" w:hAnsiTheme="minorHAnsi" w:cstheme="minorHAnsi"/>
          <w:noProof/>
          <w:color w:val="auto"/>
          <w:vertAlign w:val="superscript"/>
        </w:rPr>
        <w:t>5,18-20</w:t>
      </w:r>
      <w:r w:rsidR="0012352E" w:rsidRPr="00B534CF">
        <w:rPr>
          <w:rFonts w:asciiTheme="minorHAnsi" w:hAnsiTheme="minorHAnsi" w:cstheme="minorHAnsi"/>
          <w:color w:val="auto"/>
        </w:rPr>
        <w:fldChar w:fldCharType="end"/>
      </w:r>
      <w:r w:rsidR="008F70BB">
        <w:rPr>
          <w:rFonts w:asciiTheme="minorHAnsi" w:hAnsiTheme="minorHAnsi" w:cstheme="minorHAnsi"/>
          <w:color w:val="auto"/>
        </w:rPr>
        <w:t>.</w:t>
      </w:r>
      <w:r w:rsidR="00FC2526" w:rsidRPr="00B534CF">
        <w:rPr>
          <w:rFonts w:asciiTheme="minorHAnsi" w:hAnsiTheme="minorHAnsi" w:cstheme="minorHAnsi"/>
          <w:color w:val="auto"/>
        </w:rPr>
        <w:t xml:space="preserve"> </w:t>
      </w:r>
      <w:r w:rsidR="003A7C88" w:rsidRPr="00B534CF">
        <w:rPr>
          <w:rFonts w:asciiTheme="minorHAnsi" w:hAnsiTheme="minorHAnsi" w:cstheme="minorHAnsi"/>
          <w:color w:val="auto"/>
        </w:rPr>
        <w:t>In our experimental setup, t</w:t>
      </w:r>
      <w:r w:rsidR="00C53FA2" w:rsidRPr="00B534CF">
        <w:rPr>
          <w:rFonts w:asciiTheme="minorHAnsi" w:hAnsiTheme="minorHAnsi" w:cstheme="minorHAnsi"/>
          <w:color w:val="auto"/>
        </w:rPr>
        <w:t xml:space="preserve">he brain endothelial cells are seeded on </w:t>
      </w:r>
      <w:r w:rsidR="005200A6" w:rsidRPr="00B534CF">
        <w:rPr>
          <w:rFonts w:asciiTheme="minorHAnsi" w:hAnsiTheme="minorHAnsi" w:cstheme="minorHAnsi"/>
          <w:color w:val="auto"/>
        </w:rPr>
        <w:t xml:space="preserve">a </w:t>
      </w:r>
      <w:r w:rsidR="00105B06" w:rsidRPr="00B534CF">
        <w:rPr>
          <w:rFonts w:asciiTheme="minorHAnsi" w:hAnsiTheme="minorHAnsi" w:cstheme="minorHAnsi"/>
          <w:color w:val="auto"/>
        </w:rPr>
        <w:t>collagen-</w:t>
      </w:r>
      <w:r w:rsidR="005200A6" w:rsidRPr="00B534CF">
        <w:rPr>
          <w:rFonts w:asciiTheme="minorHAnsi" w:hAnsiTheme="minorHAnsi" w:cstheme="minorHAnsi"/>
          <w:color w:val="auto"/>
        </w:rPr>
        <w:t>coated microporous membrane</w:t>
      </w:r>
      <w:r w:rsidR="00C53FA2" w:rsidRPr="00B534CF">
        <w:rPr>
          <w:rFonts w:asciiTheme="minorHAnsi" w:hAnsiTheme="minorHAnsi" w:cstheme="minorHAnsi"/>
          <w:color w:val="auto"/>
        </w:rPr>
        <w:t xml:space="preserve"> </w:t>
      </w:r>
      <w:r w:rsidR="00E327BD" w:rsidRPr="00B534CF">
        <w:rPr>
          <w:rFonts w:asciiTheme="minorHAnsi" w:hAnsiTheme="minorHAnsi" w:cstheme="minorHAnsi"/>
          <w:color w:val="auto"/>
        </w:rPr>
        <w:t>for cell attachment and</w:t>
      </w:r>
      <w:r w:rsidR="00C53FA2" w:rsidRPr="00B534CF">
        <w:rPr>
          <w:rFonts w:asciiTheme="minorHAnsi" w:hAnsiTheme="minorHAnsi" w:cstheme="minorHAnsi"/>
          <w:color w:val="auto"/>
        </w:rPr>
        <w:t xml:space="preserve"> </w:t>
      </w:r>
      <w:r w:rsidR="00E327BD" w:rsidRPr="00B534CF">
        <w:rPr>
          <w:rFonts w:asciiTheme="minorHAnsi" w:hAnsiTheme="minorHAnsi" w:cstheme="minorHAnsi"/>
          <w:color w:val="auto"/>
        </w:rPr>
        <w:t xml:space="preserve">monolayer </w:t>
      </w:r>
      <w:r w:rsidR="00C53FA2" w:rsidRPr="00B534CF">
        <w:rPr>
          <w:rFonts w:asciiTheme="minorHAnsi" w:hAnsiTheme="minorHAnsi" w:cstheme="minorHAnsi"/>
          <w:color w:val="auto"/>
        </w:rPr>
        <w:t>form</w:t>
      </w:r>
      <w:r w:rsidR="00E327BD" w:rsidRPr="00B534CF">
        <w:rPr>
          <w:rFonts w:asciiTheme="minorHAnsi" w:hAnsiTheme="minorHAnsi" w:cstheme="minorHAnsi"/>
          <w:color w:val="auto"/>
        </w:rPr>
        <w:t>ation</w:t>
      </w:r>
      <w:r w:rsidR="00C53FA2" w:rsidRPr="00B534CF">
        <w:rPr>
          <w:rFonts w:asciiTheme="minorHAnsi" w:hAnsiTheme="minorHAnsi" w:cstheme="minorHAnsi"/>
          <w:color w:val="auto"/>
        </w:rPr>
        <w:t xml:space="preserve"> to mimic the in </w:t>
      </w:r>
      <w:r w:rsidR="00C53FA2" w:rsidRPr="005877D0">
        <w:rPr>
          <w:rFonts w:asciiTheme="minorHAnsi" w:hAnsiTheme="minorHAnsi" w:cstheme="minorHAnsi"/>
          <w:color w:val="auto"/>
        </w:rPr>
        <w:t>vivo</w:t>
      </w:r>
      <w:r w:rsidR="00C53FA2" w:rsidRPr="00B534CF">
        <w:rPr>
          <w:rFonts w:asciiTheme="minorHAnsi" w:hAnsiTheme="minorHAnsi" w:cstheme="minorHAnsi"/>
          <w:color w:val="auto"/>
        </w:rPr>
        <w:t xml:space="preserve"> </w:t>
      </w:r>
      <w:r w:rsidR="00E0459A" w:rsidRPr="00B534CF">
        <w:rPr>
          <w:rFonts w:asciiTheme="minorHAnsi" w:hAnsiTheme="minorHAnsi" w:cstheme="minorHAnsi"/>
          <w:color w:val="auto"/>
        </w:rPr>
        <w:t>barrier</w:t>
      </w:r>
      <w:r w:rsidR="00C53FA2" w:rsidRPr="00B534CF">
        <w:rPr>
          <w:rFonts w:asciiTheme="minorHAnsi" w:hAnsiTheme="minorHAnsi" w:cstheme="minorHAnsi"/>
          <w:color w:val="auto"/>
        </w:rPr>
        <w:t>.</w:t>
      </w:r>
      <w:r w:rsidR="0012352E" w:rsidRPr="00B534CF">
        <w:rPr>
          <w:rFonts w:asciiTheme="minorHAnsi" w:hAnsiTheme="minorHAnsi" w:cstheme="minorHAnsi"/>
          <w:color w:val="auto"/>
        </w:rPr>
        <w:t xml:space="preserve"> </w:t>
      </w:r>
      <w:r w:rsidR="003A14B1" w:rsidRPr="00B534CF">
        <w:rPr>
          <w:rFonts w:asciiTheme="minorHAnsi" w:hAnsiTheme="minorHAnsi" w:cstheme="minorHAnsi"/>
          <w:color w:val="auto"/>
        </w:rPr>
        <w:t>The</w:t>
      </w:r>
      <w:r w:rsidR="00E327BD" w:rsidRPr="00B534CF">
        <w:rPr>
          <w:rFonts w:asciiTheme="minorHAnsi" w:hAnsiTheme="minorHAnsi" w:cstheme="minorHAnsi"/>
          <w:color w:val="auto"/>
        </w:rPr>
        <w:t xml:space="preserve"> LY </w:t>
      </w:r>
      <w:r w:rsidR="00E0459A" w:rsidRPr="00B534CF">
        <w:rPr>
          <w:rFonts w:asciiTheme="minorHAnsi" w:hAnsiTheme="minorHAnsi" w:cstheme="minorHAnsi"/>
          <w:color w:val="auto"/>
        </w:rPr>
        <w:t xml:space="preserve">added </w:t>
      </w:r>
      <w:r w:rsidR="00E327BD" w:rsidRPr="00B534CF">
        <w:rPr>
          <w:rFonts w:asciiTheme="minorHAnsi" w:hAnsiTheme="minorHAnsi" w:cstheme="minorHAnsi"/>
          <w:color w:val="auto"/>
        </w:rPr>
        <w:t xml:space="preserve">in the apical side </w:t>
      </w:r>
      <w:r w:rsidR="00E0459A" w:rsidRPr="00B534CF">
        <w:rPr>
          <w:rFonts w:asciiTheme="minorHAnsi" w:hAnsiTheme="minorHAnsi" w:cstheme="minorHAnsi"/>
          <w:color w:val="auto"/>
        </w:rPr>
        <w:t>is expected to tra</w:t>
      </w:r>
      <w:r w:rsidR="00FC2526" w:rsidRPr="00B534CF">
        <w:rPr>
          <w:rFonts w:asciiTheme="minorHAnsi" w:hAnsiTheme="minorHAnsi" w:cstheme="minorHAnsi"/>
          <w:color w:val="auto"/>
        </w:rPr>
        <w:t>verse</w:t>
      </w:r>
      <w:r w:rsidR="00E0459A" w:rsidRPr="00B534CF">
        <w:rPr>
          <w:rFonts w:asciiTheme="minorHAnsi" w:hAnsiTheme="minorHAnsi" w:cstheme="minorHAnsi"/>
          <w:color w:val="auto"/>
        </w:rPr>
        <w:t xml:space="preserve"> the</w:t>
      </w:r>
      <w:r w:rsidR="00E327BD" w:rsidRPr="00B534CF">
        <w:rPr>
          <w:rFonts w:asciiTheme="minorHAnsi" w:hAnsiTheme="minorHAnsi" w:cstheme="minorHAnsi"/>
          <w:color w:val="auto"/>
        </w:rPr>
        <w:t xml:space="preserve"> </w:t>
      </w:r>
      <w:r w:rsidR="00E0459A" w:rsidRPr="00B534CF">
        <w:rPr>
          <w:rFonts w:asciiTheme="minorHAnsi" w:hAnsiTheme="minorHAnsi" w:cstheme="minorHAnsi"/>
          <w:color w:val="auto"/>
        </w:rPr>
        <w:t xml:space="preserve">intercellular </w:t>
      </w:r>
      <w:r w:rsidR="00E327BD" w:rsidRPr="00B534CF">
        <w:rPr>
          <w:rFonts w:asciiTheme="minorHAnsi" w:hAnsiTheme="minorHAnsi" w:cstheme="minorHAnsi"/>
          <w:color w:val="auto"/>
        </w:rPr>
        <w:t>tight junction</w:t>
      </w:r>
      <w:r w:rsidR="00E0459A" w:rsidRPr="00B534CF">
        <w:rPr>
          <w:rFonts w:asciiTheme="minorHAnsi" w:hAnsiTheme="minorHAnsi" w:cstheme="minorHAnsi"/>
          <w:color w:val="auto"/>
        </w:rPr>
        <w:t>s</w:t>
      </w:r>
      <w:r w:rsidR="005740EA" w:rsidRPr="00B534CF">
        <w:rPr>
          <w:rFonts w:asciiTheme="minorHAnsi" w:hAnsiTheme="minorHAnsi" w:cstheme="minorHAnsi"/>
          <w:color w:val="auto"/>
        </w:rPr>
        <w:t xml:space="preserve"> </w:t>
      </w:r>
      <w:r w:rsidR="00E327BD" w:rsidRPr="00B534CF">
        <w:rPr>
          <w:rFonts w:asciiTheme="minorHAnsi" w:hAnsiTheme="minorHAnsi" w:cstheme="minorHAnsi"/>
          <w:color w:val="auto"/>
        </w:rPr>
        <w:t>and accumulate in the bas</w:t>
      </w:r>
      <w:r w:rsidR="00E0459A" w:rsidRPr="00B534CF">
        <w:rPr>
          <w:rFonts w:asciiTheme="minorHAnsi" w:hAnsiTheme="minorHAnsi" w:cstheme="minorHAnsi"/>
          <w:color w:val="auto"/>
        </w:rPr>
        <w:t>olateral</w:t>
      </w:r>
      <w:r w:rsidR="008136B0" w:rsidRPr="00B534CF">
        <w:rPr>
          <w:rFonts w:asciiTheme="minorHAnsi" w:hAnsiTheme="minorHAnsi" w:cstheme="minorHAnsi"/>
          <w:color w:val="auto"/>
        </w:rPr>
        <w:t xml:space="preserve"> side. </w:t>
      </w:r>
      <w:r w:rsidR="00E0459A" w:rsidRPr="00B534CF">
        <w:rPr>
          <w:rFonts w:asciiTheme="minorHAnsi" w:hAnsiTheme="minorHAnsi" w:cstheme="minorHAnsi"/>
          <w:color w:val="auto"/>
        </w:rPr>
        <w:t>Greater</w:t>
      </w:r>
      <w:r w:rsidR="00E327BD" w:rsidRPr="00B534CF">
        <w:rPr>
          <w:rFonts w:asciiTheme="minorHAnsi" w:hAnsiTheme="minorHAnsi" w:cstheme="minorHAnsi"/>
          <w:color w:val="auto"/>
        </w:rPr>
        <w:t xml:space="preserve"> concentration</w:t>
      </w:r>
      <w:r w:rsidR="00E0459A" w:rsidRPr="00B534CF">
        <w:rPr>
          <w:rFonts w:asciiTheme="minorHAnsi" w:hAnsiTheme="minorHAnsi" w:cstheme="minorHAnsi"/>
          <w:color w:val="auto"/>
        </w:rPr>
        <w:t>s</w:t>
      </w:r>
      <w:r w:rsidR="00E327BD" w:rsidRPr="00B534CF">
        <w:rPr>
          <w:rFonts w:asciiTheme="minorHAnsi" w:hAnsiTheme="minorHAnsi" w:cstheme="minorHAnsi"/>
          <w:color w:val="auto"/>
        </w:rPr>
        <w:t xml:space="preserve"> of LY in the bas</w:t>
      </w:r>
      <w:r w:rsidR="00E0459A" w:rsidRPr="00B534CF">
        <w:rPr>
          <w:rFonts w:asciiTheme="minorHAnsi" w:hAnsiTheme="minorHAnsi" w:cstheme="minorHAnsi"/>
          <w:color w:val="auto"/>
        </w:rPr>
        <w:t>olateral</w:t>
      </w:r>
      <w:r w:rsidR="00E327BD" w:rsidRPr="00B534CF">
        <w:rPr>
          <w:rFonts w:asciiTheme="minorHAnsi" w:hAnsiTheme="minorHAnsi" w:cstheme="minorHAnsi"/>
          <w:color w:val="auto"/>
        </w:rPr>
        <w:t xml:space="preserve"> side </w:t>
      </w:r>
      <w:r w:rsidR="00BC5D56" w:rsidRPr="00B534CF">
        <w:rPr>
          <w:rFonts w:asciiTheme="minorHAnsi" w:hAnsiTheme="minorHAnsi" w:cstheme="minorHAnsi"/>
          <w:color w:val="auto"/>
        </w:rPr>
        <w:t>indicate</w:t>
      </w:r>
      <w:r w:rsidR="00E327BD" w:rsidRPr="00B534CF">
        <w:rPr>
          <w:rFonts w:asciiTheme="minorHAnsi" w:hAnsiTheme="minorHAnsi" w:cstheme="minorHAnsi"/>
          <w:color w:val="auto"/>
        </w:rPr>
        <w:t xml:space="preserve"> </w:t>
      </w:r>
      <w:r w:rsidR="00105B06" w:rsidRPr="00B534CF">
        <w:rPr>
          <w:rFonts w:asciiTheme="minorHAnsi" w:hAnsiTheme="minorHAnsi" w:cstheme="minorHAnsi"/>
          <w:color w:val="auto"/>
        </w:rPr>
        <w:t>an</w:t>
      </w:r>
      <w:r w:rsidR="00E0459A" w:rsidRPr="00B534CF">
        <w:rPr>
          <w:rFonts w:asciiTheme="minorHAnsi" w:hAnsiTheme="minorHAnsi" w:cstheme="minorHAnsi"/>
          <w:color w:val="auto"/>
        </w:rPr>
        <w:t xml:space="preserve"> </w:t>
      </w:r>
      <w:r w:rsidR="00F22031" w:rsidRPr="00B534CF">
        <w:rPr>
          <w:rFonts w:asciiTheme="minorHAnsi" w:hAnsiTheme="minorHAnsi" w:cstheme="minorHAnsi"/>
          <w:color w:val="auto"/>
        </w:rPr>
        <w:t>immature</w:t>
      </w:r>
      <w:r w:rsidR="00ED161E" w:rsidRPr="00B534CF">
        <w:rPr>
          <w:rFonts w:asciiTheme="minorHAnsi" w:hAnsiTheme="minorHAnsi" w:cstheme="minorHAnsi"/>
          <w:color w:val="auto"/>
        </w:rPr>
        <w:t>, not-fully functional</w:t>
      </w:r>
      <w:r w:rsidR="00F22031" w:rsidRPr="00B534CF">
        <w:rPr>
          <w:rFonts w:asciiTheme="minorHAnsi" w:hAnsiTheme="minorHAnsi" w:cstheme="minorHAnsi"/>
          <w:color w:val="auto"/>
        </w:rPr>
        <w:t xml:space="preserve"> </w:t>
      </w:r>
      <w:r w:rsidR="00537982" w:rsidRPr="00B534CF">
        <w:rPr>
          <w:rFonts w:asciiTheme="minorHAnsi" w:hAnsiTheme="minorHAnsi" w:cstheme="minorHAnsi"/>
          <w:color w:val="auto"/>
        </w:rPr>
        <w:t>barrier</w:t>
      </w:r>
      <w:r w:rsidR="00FC2526" w:rsidRPr="00B534CF">
        <w:rPr>
          <w:rFonts w:asciiTheme="minorHAnsi" w:hAnsiTheme="minorHAnsi" w:cstheme="minorHAnsi"/>
          <w:color w:val="auto"/>
        </w:rPr>
        <w:t xml:space="preserve"> while lower concentrations reflect restricted transport due to the presence of functional TJs</w:t>
      </w:r>
      <w:r w:rsidR="00F22031" w:rsidRPr="00B534CF">
        <w:rPr>
          <w:rFonts w:asciiTheme="minorHAnsi" w:hAnsiTheme="minorHAnsi" w:cstheme="minorHAnsi"/>
          <w:color w:val="auto"/>
        </w:rPr>
        <w:t xml:space="preserve"> resulting in a mature barrier</w:t>
      </w:r>
      <w:r w:rsidR="008136B0" w:rsidRPr="00B534CF">
        <w:rPr>
          <w:rFonts w:asciiTheme="minorHAnsi" w:hAnsiTheme="minorHAnsi" w:cstheme="minorHAnsi"/>
          <w:color w:val="auto"/>
        </w:rPr>
        <w:t>.</w:t>
      </w:r>
      <w:r w:rsidR="005D275A" w:rsidRPr="00B534CF">
        <w:rPr>
          <w:rFonts w:asciiTheme="minorHAnsi" w:hAnsiTheme="minorHAnsi" w:cstheme="minorHAnsi"/>
          <w:color w:val="auto"/>
        </w:rPr>
        <w:t xml:space="preserve"> </w:t>
      </w:r>
    </w:p>
    <w:p w14:paraId="69DADB5B" w14:textId="77777777" w:rsidR="00F020B8" w:rsidRPr="00B534CF" w:rsidRDefault="00F020B8" w:rsidP="00055C13">
      <w:pPr>
        <w:rPr>
          <w:rFonts w:asciiTheme="minorHAnsi" w:hAnsiTheme="minorHAnsi" w:cstheme="minorHAnsi"/>
          <w:color w:val="auto"/>
        </w:rPr>
      </w:pPr>
    </w:p>
    <w:p w14:paraId="623B4E85" w14:textId="4E63B4EE" w:rsidR="00207801" w:rsidRPr="00B534CF" w:rsidRDefault="00485D02" w:rsidP="00055C13">
      <w:pPr>
        <w:rPr>
          <w:rFonts w:asciiTheme="minorHAnsi" w:hAnsiTheme="minorHAnsi" w:cstheme="minorHAnsi"/>
          <w:color w:val="auto"/>
        </w:rPr>
      </w:pPr>
      <w:r w:rsidRPr="00B534CF">
        <w:rPr>
          <w:rFonts w:asciiTheme="minorHAnsi" w:hAnsiTheme="minorHAnsi" w:cstheme="minorHAnsi"/>
          <w:color w:val="auto"/>
        </w:rPr>
        <w:t>LY is a hydrophilic dye with distinct excitation/emission peaks and avoids the need to radiolabel tracer molecules such as sucrose, mannitol or inulin. Thus, the fluorescence values of LY can be used to directly calculate its paracellular permeability across the BBB monolayers.</w:t>
      </w:r>
      <w:r w:rsidR="005877D0">
        <w:rPr>
          <w:rFonts w:asciiTheme="minorHAnsi" w:hAnsiTheme="minorHAnsi" w:cstheme="minorHAnsi"/>
          <w:color w:val="auto"/>
        </w:rPr>
        <w:t xml:space="preserve"> </w:t>
      </w:r>
      <w:r w:rsidRPr="00B534CF">
        <w:rPr>
          <w:rFonts w:asciiTheme="minorHAnsi" w:hAnsiTheme="minorHAnsi" w:cstheme="minorHAnsi"/>
          <w:color w:val="auto"/>
        </w:rPr>
        <w:t xml:space="preserve">Also, </w:t>
      </w:r>
      <w:r w:rsidRPr="00B534CF">
        <w:rPr>
          <w:rFonts w:asciiTheme="minorHAnsi" w:hAnsiTheme="minorHAnsi" w:cstheme="minorHAnsi"/>
        </w:rPr>
        <w:t>compared to many commercially available dyes used in biomedical fields that suffer from small Stokes shifts such as fluorescein</w:t>
      </w:r>
      <w:r w:rsidRPr="00B534CF">
        <w:rPr>
          <w:rFonts w:asciiTheme="minorHAnsi" w:hAnsiTheme="minorHAnsi" w:cstheme="minorHAnsi"/>
        </w:rPr>
        <w:fldChar w:fldCharType="begin"/>
      </w:r>
      <w:r w:rsidR="0091545E" w:rsidRPr="00B534CF">
        <w:rPr>
          <w:rFonts w:asciiTheme="minorHAnsi" w:hAnsiTheme="minorHAnsi" w:cstheme="minorHAnsi"/>
        </w:rPr>
        <w:instrText xml:space="preserve"> ADDIN EN.CITE &lt;EndNote&gt;&lt;Cite&gt;&lt;Author&gt;Ren&lt;/Author&gt;&lt;Year&gt;2018&lt;/Year&gt;&lt;RecNum&gt;324&lt;/RecNum&gt;&lt;DisplayText&gt;&lt;style face="superscript"&gt;21&lt;/style&gt;&lt;/DisplayText&gt;&lt;record&gt;&lt;rec-number&gt;324&lt;/rec-number&gt;&lt;foreign-keys&gt;&lt;key app="EN" db-id="a2zfpzaxsxvrsietswrpep2gpwre95fe2dxz" timestamp="1535639795"&gt;324&lt;/key&gt;&lt;key app="ENWeb" db-id=""&gt;0&lt;/key&gt;&lt;/foreign-keys&gt;&lt;ref-type name="Journal Article"&gt;17&lt;/ref-type&gt;&lt;contributors&gt;&lt;authors&gt;&lt;author&gt;Ren, T. B.&lt;/author&gt;&lt;author&gt;Xu, W.&lt;/author&gt;&lt;author&gt;Zhang, W.&lt;/author&gt;&lt;author&gt;Zhang, X. X.&lt;/author&gt;&lt;author&gt;Wang, Z. Y.&lt;/author&gt;&lt;author&gt;Xiang, Z.&lt;/author&gt;&lt;author&gt;Yuan, L.&lt;/author&gt;&lt;author&gt;Zhang, X. B.&lt;/author&gt;&lt;/authors&gt;&lt;/contributors&gt;&lt;auth-address&gt;State Key Laboratory of Chemo/Biosensing and Chemometrics, College of Chemistry and Chemical Engineering , Hunan University , Changsha 410082 , P.R. China.&lt;/auth-address&gt;&lt;titles&gt;&lt;title&gt;A General Method To Increase Stokes Shift by Introducing Alternating Vibronic Structures&lt;/title&gt;&lt;secondary-title&gt;J Am Chem Soc&lt;/secondary-title&gt;&lt;/titles&gt;&lt;periodical&gt;&lt;full-title&gt;J Am Chem Soc&lt;/full-title&gt;&lt;/periodical&gt;&lt;pages&gt;7716-7722&lt;/pages&gt;&lt;volume&gt;140&lt;/volume&gt;&lt;number&gt;24&lt;/number&gt;&lt;edition&gt;2018/05/25&lt;/edition&gt;&lt;dates&gt;&lt;year&gt;2018&lt;/year&gt;&lt;pub-dates&gt;&lt;date&gt;Jun 20&lt;/date&gt;&lt;/pub-dates&gt;&lt;/dates&gt;&lt;isbn&gt;1520-5126 (Electronic)&amp;#xD;0002-7863 (Linking)&lt;/isbn&gt;&lt;accession-num&gt;29792690&lt;/accession-num&gt;&lt;urls&gt;&lt;related-urls&gt;&lt;url&gt;https://www.ncbi.nlm.nih.gov/pubmed/29792690&lt;/url&gt;&lt;/related-urls&gt;&lt;/urls&gt;&lt;electronic-resource-num&gt;10.1021/jacs.8b04404&lt;/electronic-resource-num&gt;&lt;/record&gt;&lt;/Cite&gt;&lt;/EndNote&gt;</w:instrText>
      </w:r>
      <w:r w:rsidRPr="00B534CF">
        <w:rPr>
          <w:rFonts w:asciiTheme="minorHAnsi" w:hAnsiTheme="minorHAnsi" w:cstheme="minorHAnsi"/>
        </w:rPr>
        <w:fldChar w:fldCharType="separate"/>
      </w:r>
      <w:r w:rsidR="0091545E" w:rsidRPr="00B534CF">
        <w:rPr>
          <w:rFonts w:asciiTheme="minorHAnsi" w:hAnsiTheme="minorHAnsi" w:cstheme="minorHAnsi"/>
          <w:noProof/>
          <w:vertAlign w:val="superscript"/>
        </w:rPr>
        <w:t>21</w:t>
      </w:r>
      <w:r w:rsidRPr="00B534CF">
        <w:rPr>
          <w:rFonts w:asciiTheme="minorHAnsi" w:hAnsiTheme="minorHAnsi" w:cstheme="minorHAnsi"/>
        </w:rPr>
        <w:fldChar w:fldCharType="end"/>
      </w:r>
      <w:r w:rsidR="008F70BB">
        <w:rPr>
          <w:rFonts w:asciiTheme="minorHAnsi" w:hAnsiTheme="minorHAnsi" w:cstheme="minorHAnsi"/>
        </w:rPr>
        <w:t>,</w:t>
      </w:r>
      <w:r w:rsidRPr="00B534CF">
        <w:rPr>
          <w:rFonts w:asciiTheme="minorHAnsi" w:hAnsiTheme="minorHAnsi" w:cstheme="minorHAnsi"/>
        </w:rPr>
        <w:t xml:space="preserve"> the Stokes shift of LY is about 108 nm with sufficient spectral separation, </w:t>
      </w:r>
      <w:r w:rsidR="00B51BCC" w:rsidRPr="00B534CF">
        <w:rPr>
          <w:rFonts w:asciiTheme="minorHAnsi" w:hAnsiTheme="minorHAnsi" w:cstheme="minorHAnsi"/>
        </w:rPr>
        <w:t xml:space="preserve">thus </w:t>
      </w:r>
      <w:r w:rsidRPr="00B534CF">
        <w:rPr>
          <w:rFonts w:asciiTheme="minorHAnsi" w:hAnsiTheme="minorHAnsi" w:cstheme="minorHAnsi"/>
        </w:rPr>
        <w:t xml:space="preserve">allowing LY  fluorescence data as a robust readout to determine paracellular permeability. </w:t>
      </w:r>
      <w:r w:rsidR="005D275A" w:rsidRPr="00B534CF">
        <w:rPr>
          <w:rFonts w:asciiTheme="minorHAnsi" w:hAnsiTheme="minorHAnsi" w:cstheme="minorHAnsi"/>
          <w:color w:val="auto"/>
        </w:rPr>
        <w:t xml:space="preserve">We used </w:t>
      </w:r>
      <w:r w:rsidR="005877D0">
        <w:rPr>
          <w:rFonts w:asciiTheme="minorHAnsi" w:hAnsiTheme="minorHAnsi" w:cstheme="minorHAnsi"/>
          <w:color w:val="auto"/>
        </w:rPr>
        <w:t>W</w:t>
      </w:r>
      <w:r w:rsidR="005D275A" w:rsidRPr="00B534CF">
        <w:rPr>
          <w:rFonts w:asciiTheme="minorHAnsi" w:hAnsiTheme="minorHAnsi" w:cstheme="minorHAnsi"/>
          <w:color w:val="auto"/>
        </w:rPr>
        <w:t>estern blotting as an orthogonal technique to demonstrate changes in expression of the tight junction marker protein, ZO-1, over culture time.</w:t>
      </w:r>
      <w:r w:rsidR="00B51BCC" w:rsidRPr="00B534CF">
        <w:rPr>
          <w:rFonts w:asciiTheme="minorHAnsi" w:hAnsiTheme="minorHAnsi" w:cstheme="minorHAnsi"/>
          <w:color w:val="auto"/>
        </w:rPr>
        <w:t xml:space="preserve"> </w:t>
      </w:r>
      <w:r w:rsidR="005D275A" w:rsidRPr="00B534CF">
        <w:rPr>
          <w:rFonts w:asciiTheme="minorHAnsi" w:hAnsiTheme="minorHAnsi" w:cstheme="minorHAnsi"/>
          <w:color w:val="auto"/>
        </w:rPr>
        <w:t xml:space="preserve">ZO-1 expression detected via </w:t>
      </w:r>
      <w:r w:rsidR="005877D0">
        <w:rPr>
          <w:rFonts w:asciiTheme="minorHAnsi" w:hAnsiTheme="minorHAnsi" w:cstheme="minorHAnsi"/>
          <w:color w:val="auto"/>
        </w:rPr>
        <w:t>W</w:t>
      </w:r>
      <w:r w:rsidR="005D275A" w:rsidRPr="00B534CF">
        <w:rPr>
          <w:rFonts w:asciiTheme="minorHAnsi" w:hAnsiTheme="minorHAnsi" w:cstheme="minorHAnsi"/>
          <w:color w:val="auto"/>
        </w:rPr>
        <w:t>estern blotting is used to</w:t>
      </w:r>
      <w:r w:rsidRPr="00B534CF">
        <w:rPr>
          <w:rFonts w:asciiTheme="minorHAnsi" w:hAnsiTheme="minorHAnsi" w:cstheme="minorHAnsi"/>
          <w:color w:val="auto"/>
        </w:rPr>
        <w:t xml:space="preserve"> supplement the LY P</w:t>
      </w:r>
      <w:r w:rsidRPr="00B534CF">
        <w:rPr>
          <w:rFonts w:asciiTheme="minorHAnsi" w:hAnsiTheme="minorHAnsi" w:cstheme="minorHAnsi"/>
          <w:color w:val="auto"/>
          <w:vertAlign w:val="subscript"/>
        </w:rPr>
        <w:t>app</w:t>
      </w:r>
      <w:r w:rsidRPr="00B534CF">
        <w:rPr>
          <w:rFonts w:asciiTheme="minorHAnsi" w:hAnsiTheme="minorHAnsi" w:cstheme="minorHAnsi"/>
          <w:color w:val="auto"/>
        </w:rPr>
        <w:t xml:space="preserve"> data and </w:t>
      </w:r>
      <w:r w:rsidR="00B51BCC" w:rsidRPr="00B534CF">
        <w:rPr>
          <w:rFonts w:asciiTheme="minorHAnsi" w:hAnsiTheme="minorHAnsi" w:cstheme="minorHAnsi"/>
          <w:color w:val="auto"/>
        </w:rPr>
        <w:t xml:space="preserve">in combination, </w:t>
      </w:r>
      <w:r w:rsidRPr="00B534CF">
        <w:rPr>
          <w:rFonts w:asciiTheme="minorHAnsi" w:hAnsiTheme="minorHAnsi" w:cstheme="minorHAnsi"/>
          <w:color w:val="auto"/>
        </w:rPr>
        <w:t>these data suggest that the observed changes in LY P</w:t>
      </w:r>
      <w:r w:rsidRPr="00B534CF">
        <w:rPr>
          <w:rFonts w:asciiTheme="minorHAnsi" w:hAnsiTheme="minorHAnsi" w:cstheme="minorHAnsi"/>
          <w:color w:val="auto"/>
          <w:vertAlign w:val="subscript"/>
        </w:rPr>
        <w:t>app</w:t>
      </w:r>
      <w:r w:rsidRPr="00B534CF">
        <w:rPr>
          <w:rFonts w:asciiTheme="minorHAnsi" w:hAnsiTheme="minorHAnsi" w:cstheme="minorHAnsi"/>
          <w:color w:val="auto"/>
        </w:rPr>
        <w:t xml:space="preserve"> values is reflective of the formation of a monolayer</w:t>
      </w:r>
      <w:r w:rsidR="00B51BCC" w:rsidRPr="00B534CF">
        <w:rPr>
          <w:rFonts w:asciiTheme="minorHAnsi" w:hAnsiTheme="minorHAnsi" w:cstheme="minorHAnsi"/>
          <w:color w:val="auto"/>
        </w:rPr>
        <w:t xml:space="preserve"> with gradual increase in expression of the tight junction marker, ZO-1</w:t>
      </w:r>
      <w:r w:rsidRPr="00B534CF">
        <w:rPr>
          <w:rFonts w:asciiTheme="minorHAnsi" w:hAnsiTheme="minorHAnsi" w:cstheme="minorHAnsi"/>
          <w:color w:val="auto"/>
        </w:rPr>
        <w:t xml:space="preserve">. </w:t>
      </w:r>
      <w:r w:rsidR="005D275A" w:rsidRPr="00B534CF">
        <w:rPr>
          <w:rFonts w:asciiTheme="minorHAnsi" w:hAnsiTheme="minorHAnsi" w:cstheme="minorHAnsi"/>
          <w:color w:val="auto"/>
        </w:rPr>
        <w:t xml:space="preserve">  </w:t>
      </w:r>
      <w:r w:rsidR="005E12E2" w:rsidRPr="00B534CF">
        <w:rPr>
          <w:rFonts w:asciiTheme="minorHAnsi" w:hAnsiTheme="minorHAnsi" w:cstheme="minorHAnsi"/>
          <w:color w:val="auto"/>
        </w:rPr>
        <w:t xml:space="preserve"> </w:t>
      </w:r>
    </w:p>
    <w:p w14:paraId="18403FF3" w14:textId="77777777" w:rsidR="000A3936" w:rsidRPr="00B534CF" w:rsidRDefault="000A3936" w:rsidP="00055C13">
      <w:pPr>
        <w:rPr>
          <w:rFonts w:asciiTheme="minorHAnsi" w:hAnsiTheme="minorHAnsi" w:cstheme="minorHAnsi"/>
          <w:color w:val="auto"/>
        </w:rPr>
      </w:pPr>
    </w:p>
    <w:p w14:paraId="73E21BE0" w14:textId="13DD0803" w:rsidR="00207801" w:rsidRPr="00B534CF" w:rsidRDefault="00123593" w:rsidP="00055C13">
      <w:pPr>
        <w:rPr>
          <w:rFonts w:asciiTheme="minorHAnsi" w:hAnsiTheme="minorHAnsi" w:cstheme="minorHAnsi"/>
          <w:color w:val="auto"/>
        </w:rPr>
      </w:pPr>
      <w:r w:rsidRPr="00B534CF">
        <w:rPr>
          <w:rFonts w:asciiTheme="minorHAnsi" w:hAnsiTheme="minorHAnsi" w:cstheme="minorHAnsi"/>
          <w:color w:val="auto"/>
        </w:rPr>
        <w:t>As pointed out earlier, the central focus of this work is to demonstrate a LY assay as a simple technique to monitor the formation of a confluent monolayer with functional tight junctions. However, t</w:t>
      </w:r>
      <w:r w:rsidR="00474EE6" w:rsidRPr="00B534CF">
        <w:rPr>
          <w:rFonts w:asciiTheme="minorHAnsi" w:hAnsiTheme="minorHAnsi" w:cstheme="minorHAnsi"/>
          <w:color w:val="auto"/>
        </w:rPr>
        <w:t xml:space="preserve">o demonstrate an </w:t>
      </w:r>
      <w:r w:rsidR="00520BDE" w:rsidRPr="00B534CF">
        <w:rPr>
          <w:rFonts w:asciiTheme="minorHAnsi" w:hAnsiTheme="minorHAnsi" w:cstheme="minorHAnsi"/>
        </w:rPr>
        <w:t xml:space="preserve">additional </w:t>
      </w:r>
      <w:r w:rsidR="00FF7CA6" w:rsidRPr="00B534CF">
        <w:rPr>
          <w:rFonts w:asciiTheme="minorHAnsi" w:hAnsiTheme="minorHAnsi" w:cstheme="minorHAnsi"/>
        </w:rPr>
        <w:t xml:space="preserve">utility of the developed assay, we </w:t>
      </w:r>
      <w:r w:rsidRPr="00B534CF">
        <w:rPr>
          <w:rFonts w:asciiTheme="minorHAnsi" w:hAnsiTheme="minorHAnsi" w:cstheme="minorHAnsi"/>
        </w:rPr>
        <w:t>measured</w:t>
      </w:r>
      <w:r w:rsidR="00FF7CA6" w:rsidRPr="00B534CF">
        <w:rPr>
          <w:rFonts w:asciiTheme="minorHAnsi" w:hAnsiTheme="minorHAnsi" w:cstheme="minorHAnsi"/>
        </w:rPr>
        <w:t xml:space="preserve"> the LY </w:t>
      </w:r>
      <w:r w:rsidRPr="00B534CF">
        <w:rPr>
          <w:rFonts w:asciiTheme="minorHAnsi" w:hAnsiTheme="minorHAnsi" w:cstheme="minorHAnsi"/>
        </w:rPr>
        <w:t>P</w:t>
      </w:r>
      <w:r w:rsidRPr="00B534CF">
        <w:rPr>
          <w:rFonts w:asciiTheme="minorHAnsi" w:hAnsiTheme="minorHAnsi" w:cstheme="minorHAnsi"/>
          <w:vertAlign w:val="subscript"/>
        </w:rPr>
        <w:t>app</w:t>
      </w:r>
      <w:r w:rsidR="00FF7CA6" w:rsidRPr="00B534CF">
        <w:rPr>
          <w:rFonts w:asciiTheme="minorHAnsi" w:hAnsiTheme="minorHAnsi" w:cstheme="minorHAnsi"/>
        </w:rPr>
        <w:t xml:space="preserve"> in </w:t>
      </w:r>
      <w:r w:rsidRPr="00B534CF">
        <w:rPr>
          <w:rFonts w:asciiTheme="minorHAnsi" w:hAnsiTheme="minorHAnsi" w:cstheme="minorHAnsi"/>
        </w:rPr>
        <w:t xml:space="preserve">DNA nanoparticle-transfected </w:t>
      </w:r>
      <w:r w:rsidR="00FF7CA6" w:rsidRPr="00B534CF">
        <w:rPr>
          <w:rFonts w:asciiTheme="minorHAnsi" w:hAnsiTheme="minorHAnsi" w:cstheme="minorHAnsi"/>
        </w:rPr>
        <w:t>hCMEC/D3 monolayers.</w:t>
      </w:r>
      <w:r w:rsidR="00973553" w:rsidRPr="00B534CF">
        <w:rPr>
          <w:rFonts w:asciiTheme="minorHAnsi" w:hAnsiTheme="minorHAnsi" w:cstheme="minorHAnsi"/>
        </w:rPr>
        <w:t xml:space="preserve"> </w:t>
      </w:r>
      <w:r w:rsidR="00CC0206" w:rsidRPr="00B534CF">
        <w:rPr>
          <w:rFonts w:asciiTheme="minorHAnsi" w:hAnsiTheme="minorHAnsi" w:cstheme="minorHAnsi"/>
          <w:color w:val="auto"/>
        </w:rPr>
        <w:t xml:space="preserve">Nucleic acids </w:t>
      </w:r>
      <w:r w:rsidRPr="00B534CF">
        <w:rPr>
          <w:rFonts w:asciiTheme="minorHAnsi" w:hAnsiTheme="minorHAnsi" w:cstheme="minorHAnsi"/>
          <w:color w:val="auto"/>
        </w:rPr>
        <w:t>can be</w:t>
      </w:r>
      <w:r w:rsidR="00CC0206" w:rsidRPr="00B534CF">
        <w:rPr>
          <w:rFonts w:asciiTheme="minorHAnsi" w:hAnsiTheme="minorHAnsi" w:cstheme="minorHAnsi"/>
          <w:color w:val="auto"/>
        </w:rPr>
        <w:t xml:space="preserve"> condensed into polyelectrolyte nanoparticles with a diameter of 100-200 nm via electrostatic interaction between the positively charged groups of polymers and the negatively charged phosphate groups of nucleic acids</w:t>
      </w:r>
      <w:r w:rsidR="00CC0206" w:rsidRPr="00B534CF">
        <w:rPr>
          <w:rFonts w:asciiTheme="minorHAnsi" w:hAnsiTheme="minorHAnsi" w:cstheme="minorHAnsi"/>
          <w:color w:val="auto"/>
        </w:rPr>
        <w:fldChar w:fldCharType="begin">
          <w:fldData xml:space="preserve">PEVuZE5vdGU+PENpdGU+PEF1dGhvcj5QYWNrPC9BdXRob3I+PFllYXI+MjAwNTwvWWVhcj48UmVj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=
</w:fldData>
        </w:fldChar>
      </w:r>
      <w:r w:rsidR="00A509F4">
        <w:rPr>
          <w:rFonts w:asciiTheme="minorHAnsi" w:hAnsiTheme="minorHAnsi" w:cstheme="minorHAnsi"/>
          <w:color w:val="auto"/>
        </w:rPr>
        <w:instrText xml:space="preserve"> ADDIN EN.CITE </w:instrText>
      </w:r>
      <w:r w:rsidR="00A509F4">
        <w:rPr>
          <w:rFonts w:asciiTheme="minorHAnsi" w:hAnsiTheme="minorHAnsi" w:cstheme="minorHAnsi"/>
          <w:color w:val="auto"/>
        </w:rPr>
        <w:fldChar w:fldCharType="begin">
          <w:fldData xml:space="preserve">PEVuZE5vdGU+PENpdGU+PEF1dGhvcj5QYWNrPC9BdXRob3I+PFllYXI+MjAwNTwvWWVhcj48UmVj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=
</w:fldData>
        </w:fldChar>
      </w:r>
      <w:r w:rsidR="00A509F4">
        <w:rPr>
          <w:rFonts w:asciiTheme="minorHAnsi" w:hAnsiTheme="minorHAnsi" w:cstheme="minorHAnsi"/>
          <w:color w:val="auto"/>
        </w:rPr>
        <w:instrText xml:space="preserve"> ADDIN EN.CITE.DATA </w:instrText>
      </w:r>
      <w:r w:rsidR="00A509F4">
        <w:rPr>
          <w:rFonts w:asciiTheme="minorHAnsi" w:hAnsiTheme="minorHAnsi" w:cstheme="minorHAnsi"/>
          <w:color w:val="auto"/>
        </w:rPr>
      </w:r>
      <w:r w:rsidR="00A509F4">
        <w:rPr>
          <w:rFonts w:asciiTheme="minorHAnsi" w:hAnsiTheme="minorHAnsi" w:cstheme="minorHAnsi"/>
          <w:color w:val="auto"/>
        </w:rPr>
        <w:fldChar w:fldCharType="end"/>
      </w:r>
      <w:r w:rsidR="00CC0206" w:rsidRPr="00B534CF">
        <w:rPr>
          <w:rFonts w:asciiTheme="minorHAnsi" w:hAnsiTheme="minorHAnsi" w:cstheme="minorHAnsi"/>
          <w:color w:val="auto"/>
        </w:rPr>
      </w:r>
      <w:r w:rsidR="00CC0206" w:rsidRPr="00B534CF">
        <w:rPr>
          <w:rFonts w:asciiTheme="minorHAnsi" w:hAnsiTheme="minorHAnsi" w:cstheme="minorHAnsi"/>
          <w:color w:val="auto"/>
        </w:rPr>
        <w:fldChar w:fldCharType="separate"/>
      </w:r>
      <w:r w:rsidR="0091545E" w:rsidRPr="00B534CF">
        <w:rPr>
          <w:rFonts w:asciiTheme="minorHAnsi" w:hAnsiTheme="minorHAnsi" w:cstheme="minorHAnsi"/>
          <w:noProof/>
          <w:color w:val="auto"/>
          <w:vertAlign w:val="superscript"/>
        </w:rPr>
        <w:t>22,23</w:t>
      </w:r>
      <w:r w:rsidR="00CC0206" w:rsidRPr="00B534CF">
        <w:rPr>
          <w:rFonts w:asciiTheme="minorHAnsi" w:hAnsiTheme="minorHAnsi" w:cstheme="minorHAnsi"/>
          <w:color w:val="auto"/>
        </w:rPr>
        <w:fldChar w:fldCharType="end"/>
      </w:r>
      <w:r w:rsidR="00EB2495">
        <w:rPr>
          <w:rFonts w:asciiTheme="minorHAnsi" w:hAnsiTheme="minorHAnsi" w:cstheme="minorHAnsi"/>
          <w:color w:val="auto"/>
        </w:rPr>
        <w:t>.</w:t>
      </w:r>
      <w:r w:rsidR="00CC0206" w:rsidRPr="00B534CF">
        <w:rPr>
          <w:rFonts w:asciiTheme="minorHAnsi" w:hAnsiTheme="minorHAnsi" w:cstheme="minorHAnsi"/>
          <w:color w:val="auto"/>
        </w:rPr>
        <w:t xml:space="preserve"> We refer to these complexes as DNA nanoparticles (DNA NPs) in our work. While our intention is to transfect cells and express the desired protein, we must ensure that the barrier properties of the </w:t>
      </w:r>
      <w:r w:rsidR="00CC0206" w:rsidRPr="00B534CF">
        <w:rPr>
          <w:rFonts w:asciiTheme="minorHAnsi" w:hAnsiTheme="minorHAnsi" w:cstheme="minorHAnsi"/>
        </w:rPr>
        <w:t xml:space="preserve">hCMEC/D3 monolayers are not compromised. Our data suggests that </w:t>
      </w:r>
      <w:r w:rsidR="00C82422" w:rsidRPr="00B534CF">
        <w:rPr>
          <w:rFonts w:asciiTheme="minorHAnsi" w:hAnsiTheme="minorHAnsi" w:cstheme="minorHAnsi"/>
        </w:rPr>
        <w:t>a standard 4</w:t>
      </w:r>
      <w:r w:rsidRPr="00B534CF">
        <w:rPr>
          <w:rFonts w:asciiTheme="minorHAnsi" w:hAnsiTheme="minorHAnsi" w:cstheme="minorHAnsi"/>
        </w:rPr>
        <w:t xml:space="preserve"> </w:t>
      </w:r>
      <w:r w:rsidR="00C82422" w:rsidRPr="00B534CF">
        <w:rPr>
          <w:rFonts w:asciiTheme="minorHAnsi" w:hAnsiTheme="minorHAnsi" w:cstheme="minorHAnsi"/>
        </w:rPr>
        <w:t xml:space="preserve">h </w:t>
      </w:r>
      <w:r w:rsidR="00520BDE" w:rsidRPr="00B534CF">
        <w:rPr>
          <w:rFonts w:asciiTheme="minorHAnsi" w:hAnsiTheme="minorHAnsi" w:cstheme="minorHAnsi"/>
        </w:rPr>
        <w:t xml:space="preserve">luciferase gene </w:t>
      </w:r>
      <w:r w:rsidR="00C82422" w:rsidRPr="00B534CF">
        <w:rPr>
          <w:rFonts w:asciiTheme="minorHAnsi" w:hAnsiTheme="minorHAnsi" w:cstheme="minorHAnsi"/>
        </w:rPr>
        <w:t xml:space="preserve">transfection regime does not measurably change </w:t>
      </w:r>
      <w:r w:rsidR="00CC0206" w:rsidRPr="00B534CF">
        <w:rPr>
          <w:rFonts w:asciiTheme="minorHAnsi" w:hAnsiTheme="minorHAnsi" w:cstheme="minorHAnsi"/>
        </w:rPr>
        <w:t>the LY permeability demonstrating the utility of the LY P</w:t>
      </w:r>
      <w:r w:rsidR="00CC0206" w:rsidRPr="00B534CF">
        <w:rPr>
          <w:rFonts w:asciiTheme="minorHAnsi" w:hAnsiTheme="minorHAnsi" w:cstheme="minorHAnsi"/>
          <w:vertAlign w:val="subscript"/>
        </w:rPr>
        <w:t>app</w:t>
      </w:r>
      <w:r w:rsidR="00CC0206" w:rsidRPr="00B534CF">
        <w:rPr>
          <w:rFonts w:asciiTheme="minorHAnsi" w:hAnsiTheme="minorHAnsi" w:cstheme="minorHAnsi"/>
        </w:rPr>
        <w:t xml:space="preserve"> assay to determine changes in </w:t>
      </w:r>
      <w:r w:rsidR="009B2C8F" w:rsidRPr="00B534CF">
        <w:rPr>
          <w:rFonts w:asciiTheme="minorHAnsi" w:hAnsiTheme="minorHAnsi" w:cstheme="minorHAnsi"/>
        </w:rPr>
        <w:t>TJ barrier</w:t>
      </w:r>
      <w:r w:rsidR="00CC0206" w:rsidRPr="00B534CF">
        <w:rPr>
          <w:rFonts w:asciiTheme="minorHAnsi" w:hAnsiTheme="minorHAnsi" w:cstheme="minorHAnsi"/>
        </w:rPr>
        <w:t xml:space="preserve"> integrity.</w:t>
      </w:r>
    </w:p>
    <w:p w14:paraId="44544EF8" w14:textId="77777777" w:rsidR="009759CA" w:rsidRPr="00B534CF" w:rsidRDefault="009759CA" w:rsidP="00055C13">
      <w:pPr>
        <w:ind w:firstLine="720"/>
        <w:rPr>
          <w:rFonts w:asciiTheme="minorHAnsi" w:hAnsiTheme="minorHAnsi" w:cstheme="minorHAnsi"/>
        </w:rPr>
      </w:pPr>
    </w:p>
    <w:p w14:paraId="71665DD4" w14:textId="6A475D9F" w:rsidR="006305D7" w:rsidRPr="00B534CF" w:rsidRDefault="006305D7" w:rsidP="00055C13">
      <w:pPr>
        <w:rPr>
          <w:rFonts w:asciiTheme="minorHAnsi" w:hAnsiTheme="minorHAnsi" w:cstheme="minorHAnsi"/>
        </w:rPr>
      </w:pPr>
      <w:r w:rsidRPr="00B534CF">
        <w:rPr>
          <w:rFonts w:asciiTheme="minorHAnsi" w:hAnsiTheme="minorHAnsi" w:cstheme="minorHAnsi"/>
          <w:b/>
        </w:rPr>
        <w:t>PROTOCOL:</w:t>
      </w:r>
      <w:r w:rsidRPr="00B534CF">
        <w:rPr>
          <w:rFonts w:asciiTheme="minorHAnsi" w:hAnsiTheme="minorHAnsi" w:cstheme="minorHAnsi"/>
        </w:rPr>
        <w:t xml:space="preserve"> </w:t>
      </w:r>
    </w:p>
    <w:p w14:paraId="4EDF8BBB" w14:textId="77777777" w:rsidR="00334955" w:rsidRPr="00B534CF" w:rsidRDefault="00334955" w:rsidP="00055C13">
      <w:pPr>
        <w:rPr>
          <w:rFonts w:asciiTheme="minorHAnsi" w:hAnsiTheme="minorHAnsi" w:cstheme="minorHAnsi"/>
          <w:color w:val="808080" w:themeColor="background1" w:themeShade="80"/>
        </w:rPr>
      </w:pPr>
    </w:p>
    <w:p w14:paraId="7F2A70C5" w14:textId="626B2B84" w:rsidR="00104985" w:rsidRPr="00B534CF" w:rsidRDefault="00CB07E3" w:rsidP="00055C13">
      <w:pPr>
        <w:pStyle w:val="1"/>
        <w:numPr>
          <w:ilvl w:val="0"/>
          <w:numId w:val="110"/>
        </w:numPr>
        <w:spacing w:before="0" w:after="0"/>
        <w:rPr>
          <w:rFonts w:asciiTheme="minorHAnsi" w:eastAsia="DengXian" w:hAnsiTheme="minorHAnsi" w:cstheme="minorHAnsi"/>
          <w:sz w:val="24"/>
          <w:szCs w:val="24"/>
          <w:lang w:eastAsia="zh-CN"/>
        </w:rPr>
      </w:pPr>
      <w:bookmarkStart w:id="0" w:name="_Hlk515972664"/>
      <w:r w:rsidRPr="00B534CF">
        <w:rPr>
          <w:rFonts w:asciiTheme="minorHAnsi" w:eastAsia="DengXian" w:hAnsiTheme="minorHAnsi" w:cstheme="minorHAnsi"/>
          <w:sz w:val="24"/>
          <w:szCs w:val="24"/>
          <w:lang w:eastAsia="zh-CN"/>
        </w:rPr>
        <w:t>General</w:t>
      </w:r>
      <w:r w:rsidR="000526F0" w:rsidRPr="00B534CF">
        <w:rPr>
          <w:rFonts w:asciiTheme="minorHAnsi" w:eastAsia="DengXian" w:hAnsiTheme="minorHAnsi" w:cstheme="minorHAnsi"/>
          <w:sz w:val="24"/>
          <w:szCs w:val="24"/>
          <w:lang w:eastAsia="zh-CN"/>
        </w:rPr>
        <w:t xml:space="preserve"> hCMEC/D3</w:t>
      </w:r>
      <w:r w:rsidRPr="00B534CF">
        <w:rPr>
          <w:rFonts w:asciiTheme="minorHAnsi" w:eastAsia="DengXian" w:hAnsiTheme="minorHAnsi" w:cstheme="minorHAnsi"/>
          <w:sz w:val="24"/>
          <w:szCs w:val="24"/>
          <w:lang w:eastAsia="zh-CN"/>
        </w:rPr>
        <w:t xml:space="preserve"> cell culture</w:t>
      </w:r>
    </w:p>
    <w:p w14:paraId="44714883" w14:textId="77777777" w:rsidR="00CF4C50" w:rsidRPr="00B534CF" w:rsidRDefault="00CF4C50" w:rsidP="00055C13">
      <w:pPr>
        <w:rPr>
          <w:rFonts w:asciiTheme="minorHAnsi" w:hAnsiTheme="minorHAnsi" w:cstheme="minorHAnsi"/>
          <w:lang w:eastAsia="zh-CN"/>
        </w:rPr>
      </w:pPr>
    </w:p>
    <w:p w14:paraId="19E0426D" w14:textId="16CA1D1B" w:rsidR="00CF4C50" w:rsidRPr="00B534CF" w:rsidRDefault="00332FDD" w:rsidP="00055C13">
      <w:pPr>
        <w:pStyle w:val="2"/>
        <w:numPr>
          <w:ilvl w:val="1"/>
          <w:numId w:val="110"/>
        </w:numPr>
        <w:rPr>
          <w:rFonts w:asciiTheme="minorHAnsi" w:eastAsia="DengXian" w:hAnsiTheme="minorHAnsi" w:cstheme="minorHAnsi"/>
          <w:szCs w:val="24"/>
          <w:lang w:eastAsia="zh-CN"/>
        </w:rPr>
      </w:pPr>
      <w:r w:rsidRPr="00B534CF">
        <w:rPr>
          <w:rFonts w:asciiTheme="minorHAnsi" w:eastAsia="DengXian" w:hAnsiTheme="minorHAnsi" w:cstheme="minorHAnsi"/>
          <w:szCs w:val="24"/>
          <w:lang w:eastAsia="zh-CN"/>
        </w:rPr>
        <w:t>Resuscitation of frozen cells</w:t>
      </w:r>
    </w:p>
    <w:p w14:paraId="62CB4A15" w14:textId="77777777" w:rsidR="00CF4C50" w:rsidRPr="00B534CF" w:rsidRDefault="00CF4C50" w:rsidP="00055C13">
      <w:pPr>
        <w:rPr>
          <w:rFonts w:asciiTheme="minorHAnsi" w:hAnsiTheme="minorHAnsi" w:cstheme="minorHAnsi"/>
          <w:lang w:eastAsia="zh-CN"/>
        </w:rPr>
      </w:pPr>
    </w:p>
    <w:p w14:paraId="02F2BFA2" w14:textId="32556852" w:rsidR="00034367" w:rsidRPr="00B534CF" w:rsidRDefault="005877D0" w:rsidP="00055C13">
      <w:pPr>
        <w:rPr>
          <w:rFonts w:asciiTheme="minorHAnsi" w:hAnsiTheme="minorHAnsi" w:cstheme="minorHAnsi"/>
        </w:rPr>
      </w:pPr>
      <w:r w:rsidRPr="00B534CF">
        <w:rPr>
          <w:rFonts w:asciiTheme="minorHAnsi" w:hAnsiTheme="minorHAnsi" w:cstheme="minorHAnsi"/>
        </w:rPr>
        <w:t xml:space="preserve">NOTE: </w:t>
      </w:r>
      <w:r w:rsidR="00E86608" w:rsidRPr="00B534CF">
        <w:rPr>
          <w:rFonts w:asciiTheme="minorHAnsi" w:hAnsiTheme="minorHAnsi" w:cstheme="minorHAnsi"/>
        </w:rPr>
        <w:t>All</w:t>
      </w:r>
      <w:r w:rsidR="00034367" w:rsidRPr="00B534CF">
        <w:rPr>
          <w:rFonts w:asciiTheme="minorHAnsi" w:hAnsiTheme="minorHAnsi" w:cstheme="minorHAnsi"/>
        </w:rPr>
        <w:t xml:space="preserve"> cell culture </w:t>
      </w:r>
      <w:r w:rsidR="00E86608" w:rsidRPr="00B534CF">
        <w:rPr>
          <w:rFonts w:asciiTheme="minorHAnsi" w:hAnsiTheme="minorHAnsi" w:cstheme="minorHAnsi"/>
        </w:rPr>
        <w:t xml:space="preserve">maintenance and </w:t>
      </w:r>
      <w:r w:rsidR="00034367" w:rsidRPr="00B534CF">
        <w:rPr>
          <w:rFonts w:asciiTheme="minorHAnsi" w:hAnsiTheme="minorHAnsi" w:cstheme="minorHAnsi"/>
        </w:rPr>
        <w:t>experiments were performed inside a sterile biosafety hood. Culture media, supplements and reagents were either purchased as sterile products or sterilized via filtration</w:t>
      </w:r>
      <w:r w:rsidR="000D375E" w:rsidRPr="00B534CF">
        <w:rPr>
          <w:rFonts w:asciiTheme="minorHAnsi" w:hAnsiTheme="minorHAnsi" w:cstheme="minorHAnsi"/>
        </w:rPr>
        <w:t xml:space="preserve"> </w:t>
      </w:r>
      <w:r w:rsidR="00B428FB" w:rsidRPr="00B534CF">
        <w:rPr>
          <w:rFonts w:asciiTheme="minorHAnsi" w:hAnsiTheme="minorHAnsi" w:cstheme="minorHAnsi"/>
        </w:rPr>
        <w:t>using a 0.</w:t>
      </w:r>
      <w:r w:rsidR="0091272E" w:rsidRPr="00B534CF">
        <w:rPr>
          <w:rFonts w:asciiTheme="minorHAnsi" w:hAnsiTheme="minorHAnsi" w:cstheme="minorHAnsi"/>
        </w:rPr>
        <w:t>22</w:t>
      </w:r>
      <w:r w:rsidR="00B428FB" w:rsidRPr="00B534CF">
        <w:rPr>
          <w:rFonts w:asciiTheme="minorHAnsi" w:hAnsiTheme="minorHAnsi" w:cstheme="minorHAnsi"/>
        </w:rPr>
        <w:t xml:space="preserve"> μm membrane filter </w:t>
      </w:r>
      <w:r w:rsidR="00034367" w:rsidRPr="00B534CF">
        <w:rPr>
          <w:rFonts w:asciiTheme="minorHAnsi" w:hAnsiTheme="minorHAnsi" w:cstheme="minorHAnsi"/>
        </w:rPr>
        <w:t>to prevent microbial contamination.</w:t>
      </w:r>
    </w:p>
    <w:p w14:paraId="35AE56A9" w14:textId="77777777" w:rsidR="002225CD" w:rsidRPr="00B534CF" w:rsidRDefault="002225CD" w:rsidP="00055C13">
      <w:pPr>
        <w:rPr>
          <w:rFonts w:asciiTheme="minorHAnsi" w:hAnsiTheme="minorHAnsi" w:cstheme="minorHAnsi"/>
        </w:rPr>
      </w:pPr>
    </w:p>
    <w:p w14:paraId="7C3F5CB2" w14:textId="780CE158" w:rsidR="00E71508" w:rsidRPr="00B534CF" w:rsidRDefault="00E71508" w:rsidP="00055C13">
      <w:pPr>
        <w:pStyle w:val="af3"/>
        <w:numPr>
          <w:ilvl w:val="2"/>
          <w:numId w:val="110"/>
        </w:numPr>
        <w:rPr>
          <w:rFonts w:asciiTheme="minorHAnsi" w:hAnsiTheme="minorHAnsi" w:cstheme="minorHAnsi"/>
        </w:rPr>
      </w:pPr>
      <w:bookmarkStart w:id="1" w:name="_Hlk514943521"/>
      <w:r w:rsidRPr="00B534CF">
        <w:rPr>
          <w:rFonts w:asciiTheme="minorHAnsi" w:hAnsiTheme="minorHAnsi" w:cstheme="minorHAnsi"/>
        </w:rPr>
        <w:t>Add 8.5 mL of collagen</w:t>
      </w:r>
      <w:r w:rsidR="00444190" w:rsidRPr="00B534CF">
        <w:rPr>
          <w:rFonts w:asciiTheme="minorHAnsi" w:hAnsiTheme="minorHAnsi" w:cstheme="minorHAnsi"/>
        </w:rPr>
        <w:t xml:space="preserve"> solution</w:t>
      </w:r>
      <w:r w:rsidRPr="00B534CF">
        <w:rPr>
          <w:rFonts w:asciiTheme="minorHAnsi" w:hAnsiTheme="minorHAnsi" w:cstheme="minorHAnsi"/>
        </w:rPr>
        <w:t xml:space="preserve"> (0.15mg/mL) in a</w:t>
      </w:r>
      <w:r w:rsidR="008C451F" w:rsidRPr="00B534CF">
        <w:rPr>
          <w:rFonts w:asciiTheme="minorHAnsi" w:hAnsiTheme="minorHAnsi" w:cstheme="minorHAnsi"/>
        </w:rPr>
        <w:t xml:space="preserve"> </w:t>
      </w:r>
      <w:r w:rsidR="000D375E" w:rsidRPr="00B534CF">
        <w:rPr>
          <w:rFonts w:asciiTheme="minorHAnsi" w:hAnsiTheme="minorHAnsi" w:cstheme="minorHAnsi"/>
        </w:rPr>
        <w:t xml:space="preserve">tissue culture </w:t>
      </w:r>
      <w:r w:rsidRPr="00B534CF">
        <w:rPr>
          <w:rFonts w:asciiTheme="minorHAnsi" w:hAnsiTheme="minorHAnsi" w:cstheme="minorHAnsi"/>
        </w:rPr>
        <w:t xml:space="preserve">flask </w:t>
      </w:r>
      <w:r w:rsidR="000D375E" w:rsidRPr="00B534CF">
        <w:rPr>
          <w:rFonts w:asciiTheme="minorHAnsi" w:hAnsiTheme="minorHAnsi" w:cstheme="minorHAnsi"/>
        </w:rPr>
        <w:t>(</w:t>
      </w:r>
      <w:r w:rsidR="008C451F" w:rsidRPr="00B534CF">
        <w:rPr>
          <w:rFonts w:asciiTheme="minorHAnsi" w:eastAsia="DengXian" w:hAnsiTheme="minorHAnsi" w:cstheme="minorHAnsi"/>
          <w:color w:val="auto"/>
          <w:lang w:eastAsia="zh-CN"/>
        </w:rPr>
        <w:t>75</w:t>
      </w:r>
      <w:r w:rsidR="005877D0">
        <w:rPr>
          <w:rFonts w:asciiTheme="minorHAnsi" w:eastAsia="DengXian" w:hAnsiTheme="minorHAnsi" w:cstheme="minorHAnsi"/>
          <w:color w:val="auto"/>
          <w:lang w:eastAsia="zh-CN"/>
        </w:rPr>
        <w:t xml:space="preserve"> </w:t>
      </w:r>
      <w:r w:rsidR="008C451F" w:rsidRPr="00B534CF">
        <w:rPr>
          <w:rFonts w:asciiTheme="minorHAnsi" w:eastAsia="DengXian" w:hAnsiTheme="minorHAnsi" w:cstheme="minorHAnsi"/>
          <w:color w:val="auto"/>
          <w:lang w:eastAsia="zh-CN"/>
        </w:rPr>
        <w:t>cm</w:t>
      </w:r>
      <w:r w:rsidR="008C451F" w:rsidRPr="00B534CF">
        <w:rPr>
          <w:rFonts w:asciiTheme="minorHAnsi" w:eastAsia="DengXian" w:hAnsiTheme="minorHAnsi" w:cstheme="minorHAnsi"/>
          <w:color w:val="auto"/>
          <w:vertAlign w:val="superscript"/>
          <w:lang w:eastAsia="zh-CN"/>
        </w:rPr>
        <w:t>2</w:t>
      </w:r>
      <w:r w:rsidR="008C451F" w:rsidRPr="00B534CF">
        <w:rPr>
          <w:rFonts w:asciiTheme="minorHAnsi" w:eastAsia="DengXian" w:hAnsiTheme="minorHAnsi" w:cstheme="minorHAnsi"/>
          <w:color w:val="auto"/>
          <w:lang w:eastAsia="zh-CN"/>
        </w:rPr>
        <w:t xml:space="preserve"> </w:t>
      </w:r>
      <w:r w:rsidR="008C451F" w:rsidRPr="00B534CF">
        <w:rPr>
          <w:rFonts w:asciiTheme="minorHAnsi" w:hAnsiTheme="minorHAnsi" w:cstheme="minorHAnsi"/>
        </w:rPr>
        <w:t>growth area</w:t>
      </w:r>
      <w:r w:rsidR="000B4600" w:rsidRPr="00B534CF">
        <w:rPr>
          <w:rFonts w:asciiTheme="minorHAnsi" w:hAnsiTheme="minorHAnsi" w:cstheme="minorHAnsi"/>
        </w:rPr>
        <w:t>; referred henceforth as T75</w:t>
      </w:r>
      <w:r w:rsidR="000D375E" w:rsidRPr="00B534CF">
        <w:rPr>
          <w:rFonts w:asciiTheme="minorHAnsi" w:hAnsiTheme="minorHAnsi" w:cstheme="minorHAnsi"/>
        </w:rPr>
        <w:t>)</w:t>
      </w:r>
      <w:r w:rsidR="008C451F" w:rsidRPr="00B534CF">
        <w:rPr>
          <w:rFonts w:asciiTheme="minorHAnsi" w:hAnsiTheme="minorHAnsi" w:cstheme="minorHAnsi"/>
        </w:rPr>
        <w:t xml:space="preserve"> </w:t>
      </w:r>
      <w:r w:rsidRPr="00B534CF">
        <w:rPr>
          <w:rFonts w:asciiTheme="minorHAnsi" w:hAnsiTheme="minorHAnsi" w:cstheme="minorHAnsi"/>
        </w:rPr>
        <w:t xml:space="preserve">and </w:t>
      </w:r>
      <w:r w:rsidR="00DE29D2" w:rsidRPr="00B534CF">
        <w:rPr>
          <w:rFonts w:asciiTheme="minorHAnsi" w:hAnsiTheme="minorHAnsi" w:cstheme="minorHAnsi"/>
        </w:rPr>
        <w:t xml:space="preserve">place it in an incubator </w:t>
      </w:r>
      <w:r w:rsidR="00DE29D2" w:rsidRPr="00B534CF">
        <w:rPr>
          <w:rFonts w:asciiTheme="minorHAnsi" w:eastAsia="DengXian" w:hAnsiTheme="minorHAnsi" w:cstheme="minorHAnsi"/>
          <w:lang w:eastAsia="zh-CN"/>
        </w:rPr>
        <w:t>(37</w:t>
      </w:r>
      <w:r w:rsidR="005877D0">
        <w:rPr>
          <w:rFonts w:asciiTheme="minorHAnsi" w:eastAsia="DengXian" w:hAnsiTheme="minorHAnsi" w:cstheme="minorHAnsi"/>
          <w:lang w:eastAsia="zh-CN"/>
        </w:rPr>
        <w:t xml:space="preserve"> </w:t>
      </w:r>
      <w:r w:rsidR="00DE29D2" w:rsidRPr="00B534CF">
        <w:rPr>
          <w:rFonts w:asciiTheme="minorHAnsi" w:eastAsia="DengXian" w:hAnsiTheme="minorHAnsi" w:cstheme="minorHAnsi"/>
          <w:lang w:eastAsia="zh-CN"/>
        </w:rPr>
        <w:t>°C, 5% CO</w:t>
      </w:r>
      <w:r w:rsidR="00DE29D2" w:rsidRPr="00B534CF">
        <w:rPr>
          <w:rFonts w:asciiTheme="minorHAnsi" w:eastAsia="DengXian" w:hAnsiTheme="minorHAnsi" w:cstheme="minorHAnsi"/>
          <w:vertAlign w:val="subscript"/>
          <w:lang w:eastAsia="zh-CN"/>
        </w:rPr>
        <w:t>2</w:t>
      </w:r>
      <w:r w:rsidR="00DE29D2" w:rsidRPr="00B534CF">
        <w:rPr>
          <w:rFonts w:asciiTheme="minorHAnsi" w:eastAsia="DengXian" w:hAnsiTheme="minorHAnsi" w:cstheme="minorHAnsi"/>
          <w:lang w:eastAsia="zh-CN"/>
        </w:rPr>
        <w:t>)</w:t>
      </w:r>
      <w:r w:rsidR="00DE29D2" w:rsidRPr="00B534CF">
        <w:rPr>
          <w:rFonts w:asciiTheme="minorHAnsi" w:hAnsiTheme="minorHAnsi" w:cstheme="minorHAnsi"/>
        </w:rPr>
        <w:t xml:space="preserve"> </w:t>
      </w:r>
      <w:r w:rsidR="000D375E" w:rsidRPr="00B534CF">
        <w:rPr>
          <w:rFonts w:asciiTheme="minorHAnsi" w:hAnsiTheme="minorHAnsi" w:cstheme="minorHAnsi"/>
        </w:rPr>
        <w:t>for 1 h</w:t>
      </w:r>
      <w:r w:rsidR="00444190" w:rsidRPr="00B534CF">
        <w:rPr>
          <w:rFonts w:asciiTheme="minorHAnsi" w:hAnsiTheme="minorHAnsi" w:cstheme="minorHAnsi"/>
        </w:rPr>
        <w:t>.</w:t>
      </w:r>
    </w:p>
    <w:p w14:paraId="25D41E90" w14:textId="77777777" w:rsidR="0091272E" w:rsidRPr="00B534CF" w:rsidRDefault="0091272E" w:rsidP="00055C13">
      <w:pPr>
        <w:pStyle w:val="af3"/>
        <w:ind w:left="0"/>
        <w:rPr>
          <w:rFonts w:asciiTheme="minorHAnsi" w:hAnsiTheme="minorHAnsi" w:cstheme="minorHAnsi"/>
        </w:rPr>
      </w:pPr>
    </w:p>
    <w:p w14:paraId="34042624" w14:textId="77777777" w:rsidR="00F67FD1" w:rsidRDefault="00444190" w:rsidP="00F67FD1">
      <w:pPr>
        <w:pStyle w:val="af3"/>
        <w:numPr>
          <w:ilvl w:val="2"/>
          <w:numId w:val="110"/>
        </w:numPr>
        <w:rPr>
          <w:rFonts w:asciiTheme="minorHAnsi" w:hAnsiTheme="minorHAnsi" w:cstheme="minorHAnsi"/>
        </w:rPr>
      </w:pPr>
      <w:r w:rsidRPr="00B534CF">
        <w:rPr>
          <w:rFonts w:asciiTheme="minorHAnsi" w:hAnsiTheme="minorHAnsi" w:cstheme="minorHAnsi"/>
        </w:rPr>
        <w:t xml:space="preserve">Remove </w:t>
      </w:r>
      <w:r w:rsidR="005877D0">
        <w:rPr>
          <w:rFonts w:asciiTheme="minorHAnsi" w:hAnsiTheme="minorHAnsi" w:cstheme="minorHAnsi"/>
        </w:rPr>
        <w:t xml:space="preserve">the </w:t>
      </w:r>
      <w:r w:rsidRPr="00B534CF">
        <w:rPr>
          <w:rFonts w:asciiTheme="minorHAnsi" w:hAnsiTheme="minorHAnsi" w:cstheme="minorHAnsi"/>
        </w:rPr>
        <w:t xml:space="preserve">collagen solution and gently wash the flask with </w:t>
      </w:r>
      <w:r w:rsidR="008C451F" w:rsidRPr="00B534CF">
        <w:rPr>
          <w:rFonts w:asciiTheme="minorHAnsi" w:hAnsiTheme="minorHAnsi" w:cstheme="minorHAnsi"/>
        </w:rPr>
        <w:t xml:space="preserve">sterilized </w:t>
      </w:r>
      <w:r w:rsidR="005877D0">
        <w:rPr>
          <w:rFonts w:asciiTheme="minorHAnsi" w:hAnsiTheme="minorHAnsi" w:cstheme="minorHAnsi"/>
        </w:rPr>
        <w:t>p</w:t>
      </w:r>
      <w:r w:rsidR="005877D0" w:rsidRPr="005877D0">
        <w:rPr>
          <w:rFonts w:asciiTheme="minorHAnsi" w:hAnsiTheme="minorHAnsi" w:cstheme="minorHAnsi"/>
        </w:rPr>
        <w:t xml:space="preserve">hosphate-buffered saline </w:t>
      </w:r>
      <w:r w:rsidR="005877D0">
        <w:rPr>
          <w:rFonts w:asciiTheme="minorHAnsi" w:hAnsiTheme="minorHAnsi" w:cstheme="minorHAnsi"/>
        </w:rPr>
        <w:t>(</w:t>
      </w:r>
      <w:r w:rsidRPr="00B534CF">
        <w:rPr>
          <w:rFonts w:asciiTheme="minorHAnsi" w:hAnsiTheme="minorHAnsi" w:cstheme="minorHAnsi"/>
        </w:rPr>
        <w:t>PBS</w:t>
      </w:r>
      <w:r w:rsidR="005877D0">
        <w:rPr>
          <w:rFonts w:asciiTheme="minorHAnsi" w:hAnsiTheme="minorHAnsi" w:cstheme="minorHAnsi"/>
        </w:rPr>
        <w:t>)</w:t>
      </w:r>
      <w:r w:rsidRPr="00B534CF">
        <w:rPr>
          <w:rFonts w:asciiTheme="minorHAnsi" w:hAnsiTheme="minorHAnsi" w:cstheme="minorHAnsi"/>
        </w:rPr>
        <w:t>.</w:t>
      </w:r>
      <w:r w:rsidR="00DC69AE" w:rsidRPr="00B534CF">
        <w:rPr>
          <w:rFonts w:asciiTheme="minorHAnsi" w:hAnsiTheme="minorHAnsi" w:cstheme="minorHAnsi"/>
        </w:rPr>
        <w:t xml:space="preserve"> Add </w:t>
      </w:r>
      <w:r w:rsidR="00F52CF6" w:rsidRPr="00B534CF">
        <w:rPr>
          <w:rFonts w:asciiTheme="minorHAnsi" w:hAnsiTheme="minorHAnsi" w:cstheme="minorHAnsi"/>
        </w:rPr>
        <w:t>15</w:t>
      </w:r>
      <w:r w:rsidR="00DC69AE" w:rsidRPr="00B534CF">
        <w:rPr>
          <w:rFonts w:asciiTheme="minorHAnsi" w:hAnsiTheme="minorHAnsi" w:cstheme="minorHAnsi"/>
        </w:rPr>
        <w:t xml:space="preserve"> mL</w:t>
      </w:r>
      <w:r w:rsidR="00DE29D2" w:rsidRPr="00B534CF">
        <w:rPr>
          <w:rFonts w:asciiTheme="minorHAnsi" w:hAnsiTheme="minorHAnsi" w:cstheme="minorHAnsi"/>
        </w:rPr>
        <w:t xml:space="preserve"> </w:t>
      </w:r>
      <w:r w:rsidR="00DC69AE" w:rsidRPr="00B534CF">
        <w:rPr>
          <w:rFonts w:asciiTheme="minorHAnsi" w:hAnsiTheme="minorHAnsi" w:cstheme="minorHAnsi"/>
        </w:rPr>
        <w:t>of complete</w:t>
      </w:r>
      <w:r w:rsidR="000D375E" w:rsidRPr="00B534CF">
        <w:rPr>
          <w:rFonts w:asciiTheme="minorHAnsi" w:hAnsiTheme="minorHAnsi" w:cstheme="minorHAnsi"/>
        </w:rPr>
        <w:t xml:space="preserve"> growth</w:t>
      </w:r>
      <w:r w:rsidR="00DC69AE" w:rsidRPr="00B534CF">
        <w:rPr>
          <w:rFonts w:asciiTheme="minorHAnsi" w:hAnsiTheme="minorHAnsi" w:cstheme="minorHAnsi"/>
        </w:rPr>
        <w:t xml:space="preserve"> medium to the flask</w:t>
      </w:r>
      <w:r w:rsidR="00DE29D2" w:rsidRPr="00B534CF">
        <w:rPr>
          <w:rFonts w:asciiTheme="minorHAnsi" w:hAnsiTheme="minorHAnsi" w:cstheme="minorHAnsi"/>
        </w:rPr>
        <w:t xml:space="preserve"> and </w:t>
      </w:r>
      <w:r w:rsidR="000D375E" w:rsidRPr="00B534CF">
        <w:rPr>
          <w:rFonts w:asciiTheme="minorHAnsi" w:hAnsiTheme="minorHAnsi" w:cstheme="minorHAnsi"/>
        </w:rPr>
        <w:t>leave in the CO</w:t>
      </w:r>
      <w:r w:rsidR="000D375E" w:rsidRPr="00B534CF">
        <w:rPr>
          <w:rFonts w:asciiTheme="minorHAnsi" w:hAnsiTheme="minorHAnsi" w:cstheme="minorHAnsi"/>
          <w:vertAlign w:val="subscript"/>
        </w:rPr>
        <w:t>2</w:t>
      </w:r>
      <w:r w:rsidR="000D375E" w:rsidRPr="00B534CF">
        <w:rPr>
          <w:rFonts w:asciiTheme="minorHAnsi" w:hAnsiTheme="minorHAnsi" w:cstheme="minorHAnsi"/>
        </w:rPr>
        <w:t xml:space="preserve"> incubator for 15 </w:t>
      </w:r>
      <w:r w:rsidR="0082607C">
        <w:rPr>
          <w:rFonts w:asciiTheme="minorHAnsi" w:hAnsiTheme="minorHAnsi" w:cstheme="minorHAnsi"/>
        </w:rPr>
        <w:t>min</w:t>
      </w:r>
      <w:r w:rsidR="00DC69AE" w:rsidRPr="00B534CF">
        <w:rPr>
          <w:rFonts w:asciiTheme="minorHAnsi" w:hAnsiTheme="minorHAnsi" w:cstheme="minorHAnsi"/>
        </w:rPr>
        <w:t>.</w:t>
      </w:r>
      <w:r w:rsidR="00B77239">
        <w:rPr>
          <w:rFonts w:asciiTheme="minorHAnsi" w:hAnsiTheme="minorHAnsi" w:cstheme="minorHAnsi"/>
        </w:rPr>
        <w:t xml:space="preserve"> </w:t>
      </w:r>
    </w:p>
    <w:p w14:paraId="5D6B53A0" w14:textId="77777777" w:rsidR="00F67FD1" w:rsidRPr="00F67FD1" w:rsidRDefault="00F67FD1" w:rsidP="00F67FD1">
      <w:pPr>
        <w:pStyle w:val="aa"/>
      </w:pPr>
    </w:p>
    <w:p w14:paraId="55A54491" w14:textId="321EF4C7" w:rsidR="00444190" w:rsidRPr="00F67FD1" w:rsidRDefault="00F67FD1" w:rsidP="00F67FD1">
      <w:pPr>
        <w:pStyle w:val="aa"/>
      </w:pPr>
      <w:r w:rsidRPr="00F67FD1">
        <w:t xml:space="preserve">NOTE: </w:t>
      </w:r>
      <w:r w:rsidR="00B77239" w:rsidRPr="00F67FD1">
        <w:t xml:space="preserve">The complete medium </w:t>
      </w:r>
      <w:r w:rsidR="00B77239" w:rsidRPr="00F67FD1">
        <w:rPr>
          <w:iCs/>
          <w:sz w:val="23"/>
          <w:szCs w:val="23"/>
        </w:rPr>
        <w:t>(final concentration)</w:t>
      </w:r>
      <w:r w:rsidRPr="00F67FD1">
        <w:rPr>
          <w:iCs/>
          <w:sz w:val="23"/>
          <w:szCs w:val="23"/>
        </w:rPr>
        <w:t xml:space="preserve"> </w:t>
      </w:r>
      <w:r w:rsidR="00B77239" w:rsidRPr="00F67FD1">
        <w:t xml:space="preserve">contained </w:t>
      </w:r>
      <w:r w:rsidR="00B77239" w:rsidRPr="00F67FD1">
        <w:rPr>
          <w:sz w:val="23"/>
          <w:szCs w:val="23"/>
        </w:rPr>
        <w:t xml:space="preserve">Endothelial Cell Growth Basal Medium-2 (500 mL) supplemented with </w:t>
      </w:r>
      <w:r w:rsidRPr="00F67FD1">
        <w:rPr>
          <w:sz w:val="23"/>
          <w:szCs w:val="23"/>
        </w:rPr>
        <w:t xml:space="preserve">fetal bovine serum </w:t>
      </w:r>
      <w:r w:rsidRPr="00F67FD1">
        <w:rPr>
          <w:iCs/>
          <w:sz w:val="23"/>
          <w:szCs w:val="23"/>
        </w:rPr>
        <w:t xml:space="preserve">(5%), </w:t>
      </w:r>
      <w:r w:rsidRPr="00F67FD1">
        <w:rPr>
          <w:sz w:val="23"/>
          <w:szCs w:val="23"/>
        </w:rPr>
        <w:t xml:space="preserve">penicillin-streptomycin </w:t>
      </w:r>
      <w:r w:rsidR="00B77239" w:rsidRPr="00F67FD1">
        <w:rPr>
          <w:iCs/>
          <w:sz w:val="23"/>
          <w:szCs w:val="23"/>
        </w:rPr>
        <w:t xml:space="preserve">(1%), </w:t>
      </w:r>
      <w:r>
        <w:rPr>
          <w:sz w:val="23"/>
          <w:szCs w:val="23"/>
        </w:rPr>
        <w:t>h</w:t>
      </w:r>
      <w:r w:rsidR="00B77239" w:rsidRPr="00F67FD1">
        <w:rPr>
          <w:sz w:val="23"/>
          <w:szCs w:val="23"/>
        </w:rPr>
        <w:t xml:space="preserve">ydrocortisone </w:t>
      </w:r>
      <w:r w:rsidR="00B77239" w:rsidRPr="00F67FD1">
        <w:rPr>
          <w:iCs/>
          <w:sz w:val="23"/>
          <w:szCs w:val="23"/>
        </w:rPr>
        <w:t>(1.4</w:t>
      </w:r>
      <w:r>
        <w:rPr>
          <w:iCs/>
          <w:sz w:val="23"/>
          <w:szCs w:val="23"/>
        </w:rPr>
        <w:t xml:space="preserve"> </w:t>
      </w:r>
      <w:proofErr w:type="spellStart"/>
      <w:r w:rsidR="00B77239" w:rsidRPr="00F67FD1">
        <w:rPr>
          <w:iCs/>
          <w:sz w:val="23"/>
          <w:szCs w:val="23"/>
        </w:rPr>
        <w:t>μM</w:t>
      </w:r>
      <w:proofErr w:type="spellEnd"/>
      <w:r w:rsidR="00B77239" w:rsidRPr="00F67FD1">
        <w:rPr>
          <w:iCs/>
          <w:sz w:val="23"/>
          <w:szCs w:val="23"/>
        </w:rPr>
        <w:t>)</w:t>
      </w:r>
      <w:r w:rsidR="00B77239" w:rsidRPr="00F67FD1">
        <w:rPr>
          <w:sz w:val="23"/>
          <w:szCs w:val="23"/>
        </w:rPr>
        <w:t xml:space="preserve">, </w:t>
      </w:r>
      <w:r w:rsidRPr="00F67FD1">
        <w:rPr>
          <w:sz w:val="23"/>
          <w:szCs w:val="23"/>
        </w:rPr>
        <w:t xml:space="preserve">acid ascorbic </w:t>
      </w:r>
      <w:r w:rsidR="00B77239" w:rsidRPr="00F67FD1">
        <w:rPr>
          <w:iCs/>
          <w:sz w:val="23"/>
          <w:szCs w:val="23"/>
        </w:rPr>
        <w:t>(5</w:t>
      </w:r>
      <w:r>
        <w:rPr>
          <w:iCs/>
          <w:sz w:val="23"/>
          <w:szCs w:val="23"/>
        </w:rPr>
        <w:t xml:space="preserve"> </w:t>
      </w:r>
      <w:proofErr w:type="spellStart"/>
      <w:r w:rsidR="00B77239" w:rsidRPr="00F67FD1">
        <w:rPr>
          <w:iCs/>
          <w:sz w:val="23"/>
          <w:szCs w:val="23"/>
        </w:rPr>
        <w:t>μg</w:t>
      </w:r>
      <w:proofErr w:type="spellEnd"/>
      <w:r w:rsidR="00B77239" w:rsidRPr="00F67FD1">
        <w:rPr>
          <w:iCs/>
          <w:sz w:val="23"/>
          <w:szCs w:val="23"/>
        </w:rPr>
        <w:t>/mL)</w:t>
      </w:r>
      <w:r w:rsidR="00B77239" w:rsidRPr="00F67FD1">
        <w:rPr>
          <w:sz w:val="23"/>
          <w:szCs w:val="23"/>
        </w:rPr>
        <w:t xml:space="preserve">, </w:t>
      </w:r>
      <w:r w:rsidRPr="00F67FD1">
        <w:rPr>
          <w:sz w:val="23"/>
          <w:szCs w:val="23"/>
        </w:rPr>
        <w:t xml:space="preserve">chemically defined lipid concentrate </w:t>
      </w:r>
      <w:r w:rsidR="00B77239" w:rsidRPr="00F67FD1">
        <w:rPr>
          <w:iCs/>
          <w:sz w:val="23"/>
          <w:szCs w:val="23"/>
        </w:rPr>
        <w:t xml:space="preserve">(1/100), </w:t>
      </w:r>
      <w:r w:rsidR="00B77239" w:rsidRPr="00F67FD1">
        <w:rPr>
          <w:sz w:val="23"/>
          <w:szCs w:val="23"/>
        </w:rPr>
        <w:t xml:space="preserve">HEPES </w:t>
      </w:r>
      <w:r w:rsidR="00B77239" w:rsidRPr="00F67FD1">
        <w:rPr>
          <w:iCs/>
          <w:sz w:val="23"/>
          <w:szCs w:val="23"/>
        </w:rPr>
        <w:t>(10</w:t>
      </w:r>
      <w:r>
        <w:rPr>
          <w:iCs/>
          <w:sz w:val="23"/>
          <w:szCs w:val="23"/>
        </w:rPr>
        <w:t xml:space="preserve"> </w:t>
      </w:r>
      <w:r w:rsidR="00B77239" w:rsidRPr="00F67FD1">
        <w:rPr>
          <w:iCs/>
          <w:sz w:val="23"/>
          <w:szCs w:val="23"/>
        </w:rPr>
        <w:t xml:space="preserve">mM) and </w:t>
      </w:r>
      <w:r w:rsidRPr="00F67FD1">
        <w:rPr>
          <w:sz w:val="23"/>
          <w:szCs w:val="23"/>
        </w:rPr>
        <w:t xml:space="preserve">basic fibroblast growth factor </w:t>
      </w:r>
      <w:r w:rsidR="00B77239" w:rsidRPr="00F67FD1">
        <w:rPr>
          <w:iCs/>
          <w:sz w:val="23"/>
          <w:szCs w:val="23"/>
        </w:rPr>
        <w:t>(1ng/mL).</w:t>
      </w:r>
    </w:p>
    <w:p w14:paraId="404448BD" w14:textId="77777777" w:rsidR="00C61136" w:rsidRPr="00B534CF" w:rsidRDefault="00C61136" w:rsidP="00055C13">
      <w:pPr>
        <w:rPr>
          <w:rFonts w:asciiTheme="minorHAnsi" w:hAnsiTheme="minorHAnsi" w:cstheme="minorHAnsi"/>
        </w:rPr>
      </w:pPr>
    </w:p>
    <w:p w14:paraId="16A7613D" w14:textId="5A4945A2" w:rsidR="00C61136" w:rsidRPr="00B534CF" w:rsidRDefault="00C61136" w:rsidP="00055C13">
      <w:pPr>
        <w:pStyle w:val="af3"/>
        <w:numPr>
          <w:ilvl w:val="2"/>
          <w:numId w:val="110"/>
        </w:numPr>
        <w:rPr>
          <w:rFonts w:asciiTheme="minorHAnsi" w:eastAsia="DengXian" w:hAnsiTheme="minorHAnsi" w:cstheme="minorHAnsi"/>
          <w:lang w:eastAsia="zh-CN"/>
        </w:rPr>
      </w:pPr>
      <w:r w:rsidRPr="00B534CF">
        <w:rPr>
          <w:rFonts w:asciiTheme="minorHAnsi" w:eastAsia="DengXian" w:hAnsiTheme="minorHAnsi" w:cstheme="minorHAnsi"/>
          <w:lang w:eastAsia="zh-CN"/>
        </w:rPr>
        <w:t>Move a cryovial of frozen hCMEC/D3 cell</w:t>
      </w:r>
      <w:r w:rsidR="0069018E" w:rsidRPr="00B534CF">
        <w:rPr>
          <w:rFonts w:asciiTheme="minorHAnsi" w:eastAsia="DengXian" w:hAnsiTheme="minorHAnsi" w:cstheme="minorHAnsi"/>
          <w:lang w:eastAsia="zh-CN"/>
        </w:rPr>
        <w:t>s</w:t>
      </w:r>
      <w:r w:rsidRPr="00B534CF">
        <w:rPr>
          <w:rFonts w:asciiTheme="minorHAnsi" w:eastAsia="DengXian" w:hAnsiTheme="minorHAnsi" w:cstheme="minorHAnsi"/>
          <w:lang w:eastAsia="zh-CN"/>
        </w:rPr>
        <w:t xml:space="preserve"> from </w:t>
      </w:r>
      <w:r w:rsidR="0069018E" w:rsidRPr="00B534CF">
        <w:rPr>
          <w:rFonts w:asciiTheme="minorHAnsi" w:eastAsia="DengXian" w:hAnsiTheme="minorHAnsi" w:cstheme="minorHAnsi"/>
          <w:lang w:eastAsia="zh-CN"/>
        </w:rPr>
        <w:t xml:space="preserve">the </w:t>
      </w:r>
      <w:r w:rsidRPr="00B534CF">
        <w:rPr>
          <w:rFonts w:asciiTheme="minorHAnsi" w:eastAsia="DengXian" w:hAnsiTheme="minorHAnsi" w:cstheme="minorHAnsi"/>
          <w:lang w:eastAsia="zh-CN"/>
        </w:rPr>
        <w:t>liquid nitrogen</w:t>
      </w:r>
      <w:r w:rsidR="0069018E" w:rsidRPr="00B534CF">
        <w:rPr>
          <w:rFonts w:asciiTheme="minorHAnsi" w:eastAsia="DengXian" w:hAnsiTheme="minorHAnsi" w:cstheme="minorHAnsi"/>
          <w:lang w:eastAsia="zh-CN"/>
        </w:rPr>
        <w:t xml:space="preserve"> tank and rapidly</w:t>
      </w:r>
      <w:r w:rsidRPr="00B534CF">
        <w:rPr>
          <w:rFonts w:asciiTheme="minorHAnsi" w:eastAsia="DengXian" w:hAnsiTheme="minorHAnsi" w:cstheme="minorHAnsi"/>
          <w:lang w:eastAsia="zh-CN"/>
        </w:rPr>
        <w:t xml:space="preserve"> thaw the</w:t>
      </w:r>
      <w:r w:rsidR="0069018E" w:rsidRPr="00B534CF">
        <w:rPr>
          <w:rFonts w:asciiTheme="minorHAnsi" w:eastAsia="DengXian" w:hAnsiTheme="minorHAnsi" w:cstheme="minorHAnsi"/>
          <w:lang w:eastAsia="zh-CN"/>
        </w:rPr>
        <w:t xml:space="preserve"> vial</w:t>
      </w:r>
      <w:r w:rsidRPr="00B534CF">
        <w:rPr>
          <w:rFonts w:asciiTheme="minorHAnsi" w:eastAsia="DengXian" w:hAnsiTheme="minorHAnsi" w:cstheme="minorHAnsi"/>
          <w:lang w:eastAsia="zh-CN"/>
        </w:rPr>
        <w:t xml:space="preserve"> in </w:t>
      </w:r>
      <w:r w:rsidR="0069018E" w:rsidRPr="00B534CF">
        <w:rPr>
          <w:rFonts w:asciiTheme="minorHAnsi" w:eastAsia="DengXian" w:hAnsiTheme="minorHAnsi" w:cstheme="minorHAnsi"/>
          <w:lang w:eastAsia="zh-CN"/>
        </w:rPr>
        <w:t>a 37</w:t>
      </w:r>
      <w:r w:rsidR="005877D0">
        <w:rPr>
          <w:rFonts w:asciiTheme="minorHAnsi" w:eastAsia="DengXian" w:hAnsiTheme="minorHAnsi" w:cstheme="minorHAnsi"/>
          <w:lang w:eastAsia="zh-CN"/>
        </w:rPr>
        <w:t xml:space="preserve"> </w:t>
      </w:r>
      <w:r w:rsidR="0069018E" w:rsidRPr="00B534CF">
        <w:rPr>
          <w:rFonts w:asciiTheme="minorHAnsi" w:eastAsia="DengXian" w:hAnsiTheme="minorHAnsi" w:cstheme="minorHAnsi"/>
          <w:lang w:eastAsia="zh-CN"/>
        </w:rPr>
        <w:t xml:space="preserve">°C </w:t>
      </w:r>
      <w:r w:rsidRPr="00B534CF">
        <w:rPr>
          <w:rFonts w:asciiTheme="minorHAnsi" w:eastAsia="DengXian" w:hAnsiTheme="minorHAnsi" w:cstheme="minorHAnsi"/>
          <w:lang w:eastAsia="zh-CN"/>
        </w:rPr>
        <w:t>water bath (&lt; 1 min).</w:t>
      </w:r>
    </w:p>
    <w:p w14:paraId="2E4A2E30" w14:textId="77777777" w:rsidR="00C61136" w:rsidRPr="00B534CF" w:rsidRDefault="00C61136" w:rsidP="00055C13">
      <w:pPr>
        <w:rPr>
          <w:rFonts w:asciiTheme="minorHAnsi" w:eastAsia="DengXian" w:hAnsiTheme="minorHAnsi" w:cstheme="minorHAnsi"/>
          <w:lang w:eastAsia="zh-CN"/>
        </w:rPr>
      </w:pPr>
    </w:p>
    <w:p w14:paraId="6EDAB6C9" w14:textId="67294E52" w:rsidR="0091272E" w:rsidRPr="00B534CF" w:rsidRDefault="00C61136" w:rsidP="00055C13">
      <w:pPr>
        <w:pStyle w:val="af3"/>
        <w:numPr>
          <w:ilvl w:val="2"/>
          <w:numId w:val="110"/>
        </w:numPr>
        <w:rPr>
          <w:rFonts w:asciiTheme="minorHAnsi" w:eastAsia="DengXian" w:hAnsiTheme="minorHAnsi" w:cstheme="minorHAnsi"/>
          <w:lang w:eastAsia="zh-CN"/>
        </w:rPr>
      </w:pPr>
      <w:r w:rsidRPr="00B534CF">
        <w:rPr>
          <w:rFonts w:asciiTheme="minorHAnsi" w:eastAsia="DengXian" w:hAnsiTheme="minorHAnsi" w:cstheme="minorHAnsi"/>
          <w:lang w:eastAsia="zh-CN"/>
        </w:rPr>
        <w:t xml:space="preserve">Once </w:t>
      </w:r>
      <w:r w:rsidR="0069018E" w:rsidRPr="00B534CF">
        <w:rPr>
          <w:rFonts w:asciiTheme="minorHAnsi" w:eastAsia="DengXian" w:hAnsiTheme="minorHAnsi" w:cstheme="minorHAnsi"/>
          <w:lang w:eastAsia="zh-CN"/>
        </w:rPr>
        <w:t>only a tiny flake of</w:t>
      </w:r>
      <w:r w:rsidRPr="00B534CF">
        <w:rPr>
          <w:rFonts w:asciiTheme="minorHAnsi" w:eastAsia="DengXian" w:hAnsiTheme="minorHAnsi" w:cstheme="minorHAnsi"/>
          <w:lang w:eastAsia="zh-CN"/>
        </w:rPr>
        <w:t xml:space="preserve"> ice is visible, quickly aspirate and transfer </w:t>
      </w:r>
      <w:r w:rsidR="005877D0">
        <w:rPr>
          <w:rFonts w:asciiTheme="minorHAnsi" w:eastAsia="DengXian" w:hAnsiTheme="minorHAnsi" w:cstheme="minorHAnsi"/>
          <w:lang w:eastAsia="zh-CN"/>
        </w:rPr>
        <w:t xml:space="preserve">the </w:t>
      </w:r>
      <w:r w:rsidRPr="00B534CF">
        <w:rPr>
          <w:rFonts w:asciiTheme="minorHAnsi" w:eastAsia="DengXian" w:hAnsiTheme="minorHAnsi" w:cstheme="minorHAnsi"/>
          <w:lang w:eastAsia="zh-CN"/>
        </w:rPr>
        <w:t>cells to the flask containing pre-warmed medium.</w:t>
      </w:r>
      <w:r w:rsidR="0069018E" w:rsidRPr="00B534CF">
        <w:rPr>
          <w:rFonts w:asciiTheme="minorHAnsi" w:eastAsia="DengXian" w:hAnsiTheme="minorHAnsi" w:cstheme="minorHAnsi"/>
          <w:lang w:eastAsia="zh-CN"/>
        </w:rPr>
        <w:t xml:space="preserve"> Gently shake the flask to allow mixing of </w:t>
      </w:r>
      <w:r w:rsidR="005877D0">
        <w:rPr>
          <w:rFonts w:asciiTheme="minorHAnsi" w:eastAsia="DengXian" w:hAnsiTheme="minorHAnsi" w:cstheme="minorHAnsi"/>
          <w:lang w:eastAsia="zh-CN"/>
        </w:rPr>
        <w:t xml:space="preserve">the </w:t>
      </w:r>
      <w:r w:rsidR="0069018E" w:rsidRPr="00B534CF">
        <w:rPr>
          <w:rFonts w:asciiTheme="minorHAnsi" w:eastAsia="DengXian" w:hAnsiTheme="minorHAnsi" w:cstheme="minorHAnsi"/>
          <w:lang w:eastAsia="zh-CN"/>
        </w:rPr>
        <w:t xml:space="preserve">cells with </w:t>
      </w:r>
      <w:r w:rsidR="005877D0">
        <w:rPr>
          <w:rFonts w:asciiTheme="minorHAnsi" w:eastAsia="DengXian" w:hAnsiTheme="minorHAnsi" w:cstheme="minorHAnsi"/>
          <w:lang w:eastAsia="zh-CN"/>
        </w:rPr>
        <w:t xml:space="preserve">the </w:t>
      </w:r>
      <w:r w:rsidR="0069018E" w:rsidRPr="00B534CF">
        <w:rPr>
          <w:rFonts w:asciiTheme="minorHAnsi" w:eastAsia="DengXian" w:hAnsiTheme="minorHAnsi" w:cstheme="minorHAnsi"/>
          <w:lang w:eastAsia="zh-CN"/>
        </w:rPr>
        <w:t>growth medium.</w:t>
      </w:r>
    </w:p>
    <w:p w14:paraId="57A32492" w14:textId="77777777" w:rsidR="00C61136" w:rsidRPr="00B534CF" w:rsidRDefault="00C61136" w:rsidP="00055C13">
      <w:pPr>
        <w:pStyle w:val="af3"/>
        <w:ind w:left="0"/>
        <w:rPr>
          <w:rFonts w:asciiTheme="minorHAnsi" w:eastAsia="DengXian" w:hAnsiTheme="minorHAnsi" w:cstheme="minorHAnsi"/>
          <w:lang w:eastAsia="zh-CN"/>
        </w:rPr>
      </w:pPr>
    </w:p>
    <w:p w14:paraId="28BED014" w14:textId="24FCFF4B" w:rsidR="00C61136" w:rsidRPr="00B534CF" w:rsidRDefault="00C61136" w:rsidP="00055C13">
      <w:pPr>
        <w:pStyle w:val="af3"/>
        <w:numPr>
          <w:ilvl w:val="2"/>
          <w:numId w:val="110"/>
        </w:numPr>
        <w:rPr>
          <w:rFonts w:asciiTheme="minorHAnsi" w:eastAsia="DengXian" w:hAnsiTheme="minorHAnsi" w:cstheme="minorHAnsi"/>
          <w:lang w:eastAsia="zh-CN"/>
        </w:rPr>
      </w:pPr>
      <w:r w:rsidRPr="00B534CF">
        <w:rPr>
          <w:rFonts w:asciiTheme="minorHAnsi" w:eastAsia="DengXian" w:hAnsiTheme="minorHAnsi" w:cstheme="minorHAnsi"/>
          <w:lang w:eastAsia="zh-CN"/>
        </w:rPr>
        <w:t>Place the flask in the incubator (37 °C, 5% CO</w:t>
      </w:r>
      <w:r w:rsidRPr="00B534CF">
        <w:rPr>
          <w:rFonts w:asciiTheme="minorHAnsi" w:eastAsia="DengXian" w:hAnsiTheme="minorHAnsi" w:cstheme="minorHAnsi"/>
          <w:vertAlign w:val="subscript"/>
          <w:lang w:eastAsia="zh-CN"/>
        </w:rPr>
        <w:t>2</w:t>
      </w:r>
      <w:r w:rsidRPr="00B534CF">
        <w:rPr>
          <w:rFonts w:asciiTheme="minorHAnsi" w:eastAsia="DengXian" w:hAnsiTheme="minorHAnsi" w:cstheme="minorHAnsi"/>
          <w:lang w:eastAsia="zh-CN"/>
        </w:rPr>
        <w:t xml:space="preserve">) and observe </w:t>
      </w:r>
      <w:r w:rsidR="005877D0">
        <w:rPr>
          <w:rFonts w:asciiTheme="minorHAnsi" w:eastAsia="DengXian" w:hAnsiTheme="minorHAnsi" w:cstheme="minorHAnsi"/>
          <w:lang w:eastAsia="zh-CN"/>
        </w:rPr>
        <w:t xml:space="preserve">the </w:t>
      </w:r>
      <w:r w:rsidRPr="00B534CF">
        <w:rPr>
          <w:rFonts w:asciiTheme="minorHAnsi" w:eastAsia="DengXian" w:hAnsiTheme="minorHAnsi" w:cstheme="minorHAnsi"/>
          <w:lang w:eastAsia="zh-CN"/>
        </w:rPr>
        <w:t xml:space="preserve">cells under a light microscope </w:t>
      </w:r>
      <w:r w:rsidR="001951E4" w:rsidRPr="00B534CF">
        <w:rPr>
          <w:rFonts w:asciiTheme="minorHAnsi" w:eastAsia="DengXian" w:hAnsiTheme="minorHAnsi" w:cstheme="minorHAnsi"/>
          <w:lang w:eastAsia="zh-CN"/>
        </w:rPr>
        <w:t>after</w:t>
      </w:r>
      <w:r w:rsidRPr="00B534CF">
        <w:rPr>
          <w:rFonts w:asciiTheme="minorHAnsi" w:eastAsia="DengXian" w:hAnsiTheme="minorHAnsi" w:cstheme="minorHAnsi"/>
          <w:lang w:eastAsia="zh-CN"/>
        </w:rPr>
        <w:t xml:space="preserve"> 2 h to make sure </w:t>
      </w:r>
      <w:r w:rsidR="001951E4" w:rsidRPr="00B534CF">
        <w:rPr>
          <w:rFonts w:asciiTheme="minorHAnsi" w:eastAsia="DengXian" w:hAnsiTheme="minorHAnsi" w:cstheme="minorHAnsi"/>
          <w:lang w:eastAsia="zh-CN"/>
        </w:rPr>
        <w:t xml:space="preserve">that </w:t>
      </w:r>
      <w:r w:rsidRPr="00B534CF">
        <w:rPr>
          <w:rFonts w:asciiTheme="minorHAnsi" w:eastAsia="DengXian" w:hAnsiTheme="minorHAnsi" w:cstheme="minorHAnsi"/>
          <w:lang w:eastAsia="zh-CN"/>
        </w:rPr>
        <w:t>the cells</w:t>
      </w:r>
      <w:r w:rsidR="001951E4" w:rsidRPr="00B534CF">
        <w:rPr>
          <w:rFonts w:asciiTheme="minorHAnsi" w:eastAsia="DengXian" w:hAnsiTheme="minorHAnsi" w:cstheme="minorHAnsi"/>
          <w:lang w:eastAsia="zh-CN"/>
        </w:rPr>
        <w:t xml:space="preserve"> are</w:t>
      </w:r>
      <w:r w:rsidRPr="00B534CF">
        <w:rPr>
          <w:rFonts w:asciiTheme="minorHAnsi" w:eastAsia="DengXian" w:hAnsiTheme="minorHAnsi" w:cstheme="minorHAnsi"/>
          <w:lang w:eastAsia="zh-CN"/>
        </w:rPr>
        <w:t xml:space="preserve"> attached.</w:t>
      </w:r>
    </w:p>
    <w:p w14:paraId="3B415D57" w14:textId="77777777" w:rsidR="00605279" w:rsidRPr="00B534CF" w:rsidRDefault="00605279" w:rsidP="00055C13">
      <w:pPr>
        <w:pStyle w:val="af3"/>
        <w:ind w:left="0"/>
        <w:rPr>
          <w:rFonts w:asciiTheme="minorHAnsi" w:eastAsia="DengXian" w:hAnsiTheme="minorHAnsi" w:cstheme="minorHAnsi"/>
          <w:lang w:eastAsia="zh-CN"/>
        </w:rPr>
      </w:pPr>
    </w:p>
    <w:p w14:paraId="55A6B6C9" w14:textId="777DB434" w:rsidR="00605279" w:rsidRPr="00B534CF" w:rsidRDefault="00605279" w:rsidP="00055C13">
      <w:pPr>
        <w:pStyle w:val="af3"/>
        <w:numPr>
          <w:ilvl w:val="2"/>
          <w:numId w:val="110"/>
        </w:numPr>
        <w:rPr>
          <w:rFonts w:asciiTheme="minorHAnsi" w:eastAsia="DengXian" w:hAnsiTheme="minorHAnsi" w:cstheme="minorHAnsi"/>
          <w:lang w:eastAsia="zh-CN"/>
        </w:rPr>
      </w:pPr>
      <w:r w:rsidRPr="00B534CF">
        <w:rPr>
          <w:rFonts w:asciiTheme="minorHAnsi" w:eastAsia="DengXian" w:hAnsiTheme="minorHAnsi" w:cstheme="minorHAnsi"/>
          <w:lang w:eastAsia="zh-CN"/>
        </w:rPr>
        <w:t xml:space="preserve">Once the cells attach to the bottom of flask, </w:t>
      </w:r>
      <w:r w:rsidR="001951E4" w:rsidRPr="00B534CF">
        <w:rPr>
          <w:rFonts w:asciiTheme="minorHAnsi" w:eastAsia="DengXian" w:hAnsiTheme="minorHAnsi" w:cstheme="minorHAnsi"/>
          <w:lang w:eastAsia="zh-CN"/>
        </w:rPr>
        <w:t>remove</w:t>
      </w:r>
      <w:r w:rsidRPr="00B534CF">
        <w:rPr>
          <w:rFonts w:asciiTheme="minorHAnsi" w:eastAsia="DengXian" w:hAnsiTheme="minorHAnsi" w:cstheme="minorHAnsi"/>
          <w:lang w:eastAsia="zh-CN"/>
        </w:rPr>
        <w:t xml:space="preserve"> the old growth medium</w:t>
      </w:r>
      <w:r w:rsidR="00F67FD1">
        <w:rPr>
          <w:rFonts w:asciiTheme="minorHAnsi" w:eastAsia="DengXian" w:hAnsiTheme="minorHAnsi" w:cstheme="minorHAnsi"/>
          <w:lang w:eastAsia="zh-CN"/>
        </w:rPr>
        <w:t xml:space="preserve"> and</w:t>
      </w:r>
      <w:r w:rsidRPr="00B534CF">
        <w:rPr>
          <w:rFonts w:asciiTheme="minorHAnsi" w:eastAsia="DengXian" w:hAnsiTheme="minorHAnsi" w:cstheme="minorHAnsi"/>
          <w:lang w:eastAsia="zh-CN"/>
        </w:rPr>
        <w:t xml:space="preserve"> </w:t>
      </w:r>
      <w:r w:rsidR="001951E4" w:rsidRPr="00B534CF">
        <w:rPr>
          <w:rFonts w:asciiTheme="minorHAnsi" w:eastAsia="DengXian" w:hAnsiTheme="minorHAnsi" w:cstheme="minorHAnsi"/>
          <w:lang w:eastAsia="zh-CN"/>
        </w:rPr>
        <w:t>add 10 mL of</w:t>
      </w:r>
      <w:r w:rsidRPr="00B534CF">
        <w:rPr>
          <w:rFonts w:asciiTheme="minorHAnsi" w:eastAsia="DengXian" w:hAnsiTheme="minorHAnsi" w:cstheme="minorHAnsi"/>
          <w:lang w:eastAsia="zh-CN"/>
        </w:rPr>
        <w:t xml:space="preserve"> fresh pre-warmed growth medium to </w:t>
      </w:r>
      <w:r w:rsidR="001951E4" w:rsidRPr="00B534CF">
        <w:rPr>
          <w:rFonts w:asciiTheme="minorHAnsi" w:eastAsia="DengXian" w:hAnsiTheme="minorHAnsi" w:cstheme="minorHAnsi"/>
          <w:lang w:eastAsia="zh-CN"/>
        </w:rPr>
        <w:t>replace dimethylsulfoxide in the old growth medium</w:t>
      </w:r>
      <w:r w:rsidRPr="00B534CF">
        <w:rPr>
          <w:rFonts w:asciiTheme="minorHAnsi" w:eastAsia="DengXian" w:hAnsiTheme="minorHAnsi" w:cstheme="minorHAnsi"/>
          <w:lang w:eastAsia="zh-CN"/>
        </w:rPr>
        <w:fldChar w:fldCharType="begin"/>
      </w:r>
      <w:r w:rsidR="0091545E" w:rsidRPr="00B534CF">
        <w:rPr>
          <w:rFonts w:asciiTheme="minorHAnsi" w:eastAsia="DengXian" w:hAnsiTheme="minorHAnsi" w:cstheme="minorHAnsi"/>
          <w:lang w:eastAsia="zh-CN"/>
        </w:rPr>
        <w:instrText xml:space="preserve"> ADDIN EN.CITE &lt;EndNote&gt;&lt;Cite&gt;&lt;Author&gt;Couraud&lt;/Author&gt;&lt;Year&gt;October 2012&lt;/Year&gt;&lt;RecNum&gt;323&lt;/RecNum&gt;&lt;DisplayText&gt;&lt;style face="superscript"&gt;24&lt;/style&gt;&lt;/DisplayText&gt;&lt;record&gt;&lt;rec-number&gt;323&lt;/rec-number&gt;&lt;foreign-keys&gt;&lt;key app="EN" db-id="a2zfpzaxsxvrsietswrpep2gpwre95fe2dxz" timestamp="1535489497"&gt;323&lt;/key&gt;&lt;key app="ENWeb" db-id=""&gt;0&lt;/key&gt;&lt;/foreign-keys&gt;&lt;ref-type name="Journal Article"&gt;17&lt;/ref-type&gt;&lt;contributors&gt;&lt;authors&gt;&lt;author&gt;P-O Couraud&lt;/author&gt;&lt;/authors&gt;&lt;/contributors&gt;&lt;titles&gt;&lt;title&gt;The hCMEC/D3 CELL LINE: IMMORTALIZED HUMAN CEREBRAL MICROVASCULAR ENDOTHELIAL CELLS As a model of human Blood-Brain Barrier&lt;/title&gt;&lt;secondary-title&gt;Institut Cochin, INSERM U1016 France&lt;/secondary-title&gt;&lt;/titles&gt;&lt;periodical&gt;&lt;full-title&gt;Institut Cochin, INSERM U1016 France&lt;/full-title&gt;&lt;/periodical&gt;&lt;dates&gt;&lt;year&gt;October 2012&lt;/year&gt;&lt;/dates&gt;&lt;urls&gt;&lt;/urls&gt;&lt;/record&gt;&lt;/Cite&gt;&lt;/EndNote&gt;</w:instrText>
      </w:r>
      <w:r w:rsidRPr="00B534CF">
        <w:rPr>
          <w:rFonts w:asciiTheme="minorHAnsi" w:eastAsia="DengXian" w:hAnsiTheme="minorHAnsi" w:cstheme="minorHAnsi"/>
          <w:lang w:eastAsia="zh-CN"/>
        </w:rPr>
        <w:fldChar w:fldCharType="separate"/>
      </w:r>
      <w:r w:rsidR="0091545E" w:rsidRPr="00B534CF">
        <w:rPr>
          <w:rFonts w:asciiTheme="minorHAnsi" w:eastAsia="DengXian" w:hAnsiTheme="minorHAnsi" w:cstheme="minorHAnsi"/>
          <w:noProof/>
          <w:vertAlign w:val="superscript"/>
          <w:lang w:eastAsia="zh-CN"/>
        </w:rPr>
        <w:t>24</w:t>
      </w:r>
      <w:r w:rsidRPr="00B534CF">
        <w:rPr>
          <w:rFonts w:asciiTheme="minorHAnsi" w:eastAsia="DengXian" w:hAnsiTheme="minorHAnsi" w:cstheme="minorHAnsi"/>
          <w:lang w:eastAsia="zh-CN"/>
        </w:rPr>
        <w:fldChar w:fldCharType="end"/>
      </w:r>
      <w:r w:rsidR="002D3BFC" w:rsidRPr="00B534CF">
        <w:rPr>
          <w:rFonts w:asciiTheme="minorHAnsi" w:eastAsia="DengXian" w:hAnsiTheme="minorHAnsi" w:cstheme="minorHAnsi"/>
          <w:lang w:eastAsia="zh-CN"/>
        </w:rPr>
        <w:t>.</w:t>
      </w:r>
    </w:p>
    <w:p w14:paraId="77BF113C" w14:textId="77777777" w:rsidR="00605279" w:rsidRPr="00B534CF" w:rsidRDefault="00605279" w:rsidP="00055C13">
      <w:pPr>
        <w:pStyle w:val="af3"/>
        <w:ind w:left="0"/>
        <w:rPr>
          <w:rFonts w:asciiTheme="minorHAnsi" w:eastAsia="DengXian" w:hAnsiTheme="minorHAnsi" w:cstheme="minorHAnsi"/>
          <w:lang w:eastAsia="zh-CN"/>
        </w:rPr>
      </w:pPr>
    </w:p>
    <w:p w14:paraId="7805314A" w14:textId="77777777" w:rsidR="00605279" w:rsidRPr="00B534CF" w:rsidRDefault="00605279" w:rsidP="00055C13">
      <w:pPr>
        <w:pStyle w:val="af3"/>
        <w:numPr>
          <w:ilvl w:val="2"/>
          <w:numId w:val="110"/>
        </w:numPr>
        <w:rPr>
          <w:rFonts w:asciiTheme="minorHAnsi" w:eastAsia="DengXian" w:hAnsiTheme="minorHAnsi" w:cstheme="minorHAnsi"/>
          <w:lang w:eastAsia="zh-CN"/>
        </w:rPr>
      </w:pPr>
      <w:r w:rsidRPr="00B534CF">
        <w:rPr>
          <w:rFonts w:asciiTheme="minorHAnsi" w:eastAsia="DengXian" w:hAnsiTheme="minorHAnsi" w:cstheme="minorHAnsi"/>
          <w:lang w:eastAsia="zh-CN"/>
        </w:rPr>
        <w:t>After 24 h, check under a light microscope to observe spindle-shaped cells and replace the old growth medium with pre-warmed fresh growth medium.</w:t>
      </w:r>
    </w:p>
    <w:bookmarkEnd w:id="1"/>
    <w:p w14:paraId="7A40E5E1" w14:textId="77777777" w:rsidR="00332FDD" w:rsidRPr="00B534CF" w:rsidRDefault="00332FDD" w:rsidP="00055C13">
      <w:pPr>
        <w:rPr>
          <w:rFonts w:asciiTheme="minorHAnsi" w:hAnsiTheme="minorHAnsi" w:cstheme="minorHAnsi"/>
          <w:lang w:eastAsia="zh-CN"/>
        </w:rPr>
      </w:pPr>
    </w:p>
    <w:p w14:paraId="26BFEEA3" w14:textId="4F91ECDF" w:rsidR="00034367" w:rsidRPr="00B534CF" w:rsidRDefault="001A0B8C" w:rsidP="00055C13">
      <w:pPr>
        <w:pStyle w:val="2"/>
        <w:numPr>
          <w:ilvl w:val="1"/>
          <w:numId w:val="110"/>
        </w:numPr>
        <w:rPr>
          <w:rFonts w:asciiTheme="minorHAnsi" w:hAnsiTheme="minorHAnsi" w:cstheme="minorHAnsi"/>
          <w:szCs w:val="24"/>
        </w:rPr>
      </w:pPr>
      <w:r w:rsidRPr="00B534CF">
        <w:rPr>
          <w:rFonts w:asciiTheme="minorHAnsi" w:hAnsiTheme="minorHAnsi" w:cstheme="minorHAnsi"/>
          <w:szCs w:val="24"/>
        </w:rPr>
        <w:t xml:space="preserve">Cell </w:t>
      </w:r>
      <w:r w:rsidR="00776B9E" w:rsidRPr="00B534CF">
        <w:rPr>
          <w:rFonts w:asciiTheme="minorHAnsi" w:hAnsiTheme="minorHAnsi" w:cstheme="minorHAnsi"/>
          <w:szCs w:val="24"/>
        </w:rPr>
        <w:t>culture maintenance</w:t>
      </w:r>
    </w:p>
    <w:p w14:paraId="21FD1CF7" w14:textId="77777777" w:rsidR="00CF4C50" w:rsidRPr="00B534CF" w:rsidRDefault="00CF4C50" w:rsidP="00055C13">
      <w:pPr>
        <w:rPr>
          <w:rFonts w:asciiTheme="minorHAnsi" w:hAnsiTheme="minorHAnsi" w:cstheme="minorHAnsi"/>
        </w:rPr>
      </w:pPr>
    </w:p>
    <w:p w14:paraId="2C32AD78" w14:textId="247D2E2A" w:rsidR="00034367" w:rsidRPr="00B534CF" w:rsidRDefault="005877D0" w:rsidP="00055C13">
      <w:pPr>
        <w:pStyle w:val="af3"/>
        <w:numPr>
          <w:ilvl w:val="2"/>
          <w:numId w:val="110"/>
        </w:numPr>
        <w:rPr>
          <w:rFonts w:asciiTheme="minorHAnsi" w:eastAsia="DengXian" w:hAnsiTheme="minorHAnsi" w:cstheme="minorHAnsi"/>
          <w:lang w:eastAsia="zh-CN"/>
        </w:rPr>
      </w:pPr>
      <w:r>
        <w:rPr>
          <w:rFonts w:asciiTheme="minorHAnsi" w:eastAsia="DengXian" w:hAnsiTheme="minorHAnsi" w:cstheme="minorHAnsi"/>
          <w:lang w:eastAsia="zh-CN"/>
        </w:rPr>
        <w:t>Replenish the g</w:t>
      </w:r>
      <w:r w:rsidR="000B4600" w:rsidRPr="00B534CF">
        <w:rPr>
          <w:rFonts w:asciiTheme="minorHAnsi" w:eastAsia="DengXian" w:hAnsiTheme="minorHAnsi" w:cstheme="minorHAnsi"/>
          <w:lang w:eastAsia="zh-CN"/>
        </w:rPr>
        <w:t>r</w:t>
      </w:r>
      <w:r w:rsidR="00E02FC3" w:rsidRPr="00B534CF">
        <w:rPr>
          <w:rFonts w:asciiTheme="minorHAnsi" w:eastAsia="DengXian" w:hAnsiTheme="minorHAnsi" w:cstheme="minorHAnsi"/>
          <w:lang w:eastAsia="zh-CN"/>
        </w:rPr>
        <w:t xml:space="preserve">owth medium </w:t>
      </w:r>
      <w:r w:rsidR="008909B7" w:rsidRPr="00B534CF">
        <w:rPr>
          <w:rFonts w:asciiTheme="minorHAnsi" w:eastAsia="DengXian" w:hAnsiTheme="minorHAnsi" w:cstheme="minorHAnsi"/>
          <w:lang w:eastAsia="zh-CN"/>
        </w:rPr>
        <w:t>every other day</w:t>
      </w:r>
      <w:r w:rsidR="00C7152A" w:rsidRPr="00B534CF">
        <w:rPr>
          <w:rFonts w:asciiTheme="minorHAnsi" w:eastAsia="DengXian" w:hAnsiTheme="minorHAnsi" w:cstheme="minorHAnsi"/>
          <w:lang w:eastAsia="zh-CN"/>
        </w:rPr>
        <w:t xml:space="preserve"> until 100% confluen</w:t>
      </w:r>
      <w:r w:rsidR="002225CD" w:rsidRPr="00B534CF">
        <w:rPr>
          <w:rFonts w:asciiTheme="minorHAnsi" w:eastAsia="DengXian" w:hAnsiTheme="minorHAnsi" w:cstheme="minorHAnsi"/>
          <w:lang w:eastAsia="zh-CN"/>
        </w:rPr>
        <w:t>ce</w:t>
      </w:r>
      <w:r w:rsidR="008909B7" w:rsidRPr="00B534CF">
        <w:rPr>
          <w:rFonts w:asciiTheme="minorHAnsi" w:eastAsia="DengXian" w:hAnsiTheme="minorHAnsi" w:cstheme="minorHAnsi"/>
          <w:lang w:eastAsia="zh-CN"/>
        </w:rPr>
        <w:t>.</w:t>
      </w:r>
      <w:r w:rsidR="00C61136" w:rsidRPr="00B534CF">
        <w:rPr>
          <w:rFonts w:asciiTheme="minorHAnsi" w:eastAsia="DengXian" w:hAnsiTheme="minorHAnsi" w:cstheme="minorHAnsi"/>
          <w:lang w:eastAsia="zh-CN"/>
        </w:rPr>
        <w:t xml:space="preserve"> Check the cells under the microscope before </w:t>
      </w:r>
      <w:r w:rsidR="00265D77" w:rsidRPr="00B534CF">
        <w:rPr>
          <w:rFonts w:asciiTheme="minorHAnsi" w:eastAsia="DengXian" w:hAnsiTheme="minorHAnsi" w:cstheme="minorHAnsi"/>
          <w:lang w:eastAsia="zh-CN"/>
        </w:rPr>
        <w:t>removing the old</w:t>
      </w:r>
      <w:r w:rsidR="00C61136" w:rsidRPr="00B534CF">
        <w:rPr>
          <w:rFonts w:asciiTheme="minorHAnsi" w:eastAsia="DengXian" w:hAnsiTheme="minorHAnsi" w:cstheme="minorHAnsi"/>
          <w:lang w:eastAsia="zh-CN"/>
        </w:rPr>
        <w:t xml:space="preserve"> growth medium</w:t>
      </w:r>
      <w:r w:rsidR="00265D77" w:rsidRPr="00B534CF">
        <w:rPr>
          <w:rFonts w:asciiTheme="minorHAnsi" w:eastAsia="DengXian" w:hAnsiTheme="minorHAnsi" w:cstheme="minorHAnsi"/>
          <w:lang w:eastAsia="zh-CN"/>
        </w:rPr>
        <w:t xml:space="preserve"> and also after adding fresh growth </w:t>
      </w:r>
      <w:r w:rsidR="004F01D3" w:rsidRPr="00B534CF">
        <w:rPr>
          <w:rFonts w:asciiTheme="minorHAnsi" w:eastAsia="DengXian" w:hAnsiTheme="minorHAnsi" w:cstheme="minorHAnsi"/>
          <w:lang w:eastAsia="zh-CN"/>
        </w:rPr>
        <w:t>medium. Take</w:t>
      </w:r>
      <w:r w:rsidR="001656A2" w:rsidRPr="00B534CF">
        <w:rPr>
          <w:rFonts w:asciiTheme="minorHAnsi" w:eastAsia="DengXian" w:hAnsiTheme="minorHAnsi" w:cstheme="minorHAnsi"/>
          <w:lang w:eastAsia="zh-CN"/>
        </w:rPr>
        <w:t xml:space="preserve"> out the</w:t>
      </w:r>
      <w:r w:rsidR="00034367" w:rsidRPr="00B534CF">
        <w:rPr>
          <w:rFonts w:asciiTheme="minorHAnsi" w:eastAsia="DengXian" w:hAnsiTheme="minorHAnsi" w:cstheme="minorHAnsi"/>
          <w:lang w:eastAsia="zh-CN"/>
        </w:rPr>
        <w:t xml:space="preserve"> </w:t>
      </w:r>
      <w:r w:rsidR="001656A2" w:rsidRPr="00B534CF">
        <w:rPr>
          <w:rFonts w:asciiTheme="minorHAnsi" w:eastAsia="DengXian" w:hAnsiTheme="minorHAnsi" w:cstheme="minorHAnsi"/>
          <w:lang w:eastAsia="zh-CN"/>
        </w:rPr>
        <w:t>f</w:t>
      </w:r>
      <w:r w:rsidR="00034367" w:rsidRPr="00B534CF">
        <w:rPr>
          <w:rFonts w:asciiTheme="minorHAnsi" w:eastAsia="DengXian" w:hAnsiTheme="minorHAnsi" w:cstheme="minorHAnsi"/>
          <w:lang w:eastAsia="zh-CN"/>
        </w:rPr>
        <w:t>lask from</w:t>
      </w:r>
      <w:r w:rsidR="001656A2" w:rsidRPr="00B534CF">
        <w:rPr>
          <w:rFonts w:asciiTheme="minorHAnsi" w:eastAsia="DengXian" w:hAnsiTheme="minorHAnsi" w:cstheme="minorHAnsi"/>
          <w:lang w:eastAsia="zh-CN"/>
        </w:rPr>
        <w:t xml:space="preserve"> the</w:t>
      </w:r>
      <w:r w:rsidR="00034367" w:rsidRPr="00B534CF">
        <w:rPr>
          <w:rFonts w:asciiTheme="minorHAnsi" w:eastAsia="DengXian" w:hAnsiTheme="minorHAnsi" w:cstheme="minorHAnsi"/>
          <w:lang w:eastAsia="zh-CN"/>
        </w:rPr>
        <w:t xml:space="preserve"> incubator and examine </w:t>
      </w:r>
      <w:r w:rsidR="00970932" w:rsidRPr="00B534CF">
        <w:rPr>
          <w:rFonts w:asciiTheme="minorHAnsi" w:eastAsia="DengXian" w:hAnsiTheme="minorHAnsi" w:cstheme="minorHAnsi"/>
          <w:lang w:eastAsia="zh-CN"/>
        </w:rPr>
        <w:t>h</w:t>
      </w:r>
      <w:r w:rsidR="005A4539" w:rsidRPr="00B534CF">
        <w:rPr>
          <w:rFonts w:asciiTheme="minorHAnsi" w:eastAsia="DengXian" w:hAnsiTheme="minorHAnsi" w:cstheme="minorHAnsi"/>
          <w:lang w:eastAsia="zh-CN"/>
        </w:rPr>
        <w:t>CMEC/D3</w:t>
      </w:r>
      <w:r w:rsidR="001656A2" w:rsidRPr="00B534CF">
        <w:rPr>
          <w:rFonts w:asciiTheme="minorHAnsi" w:eastAsia="DengXian" w:hAnsiTheme="minorHAnsi" w:cstheme="minorHAnsi"/>
          <w:lang w:eastAsia="zh-CN"/>
        </w:rPr>
        <w:t xml:space="preserve"> </w:t>
      </w:r>
      <w:r w:rsidR="00034367" w:rsidRPr="00B534CF">
        <w:rPr>
          <w:rFonts w:asciiTheme="minorHAnsi" w:eastAsia="DengXian" w:hAnsiTheme="minorHAnsi" w:cstheme="minorHAnsi"/>
          <w:lang w:eastAsia="zh-CN"/>
        </w:rPr>
        <w:t>cells under phase contrast microscope</w:t>
      </w:r>
      <w:r w:rsidR="001656A2" w:rsidRPr="00B534CF">
        <w:rPr>
          <w:rFonts w:asciiTheme="minorHAnsi" w:eastAsia="DengXian" w:hAnsiTheme="minorHAnsi" w:cstheme="minorHAnsi"/>
          <w:lang w:eastAsia="zh-CN"/>
        </w:rPr>
        <w:t xml:space="preserve"> to ensure the</w:t>
      </w:r>
      <w:r w:rsidR="00C7152A" w:rsidRPr="00B534CF">
        <w:rPr>
          <w:rFonts w:asciiTheme="minorHAnsi" w:eastAsia="DengXian" w:hAnsiTheme="minorHAnsi" w:cstheme="minorHAnsi"/>
          <w:lang w:eastAsia="zh-CN"/>
        </w:rPr>
        <w:t>y</w:t>
      </w:r>
      <w:r w:rsidR="001656A2" w:rsidRPr="00B534CF">
        <w:rPr>
          <w:rFonts w:asciiTheme="minorHAnsi" w:eastAsia="DengXian" w:hAnsiTheme="minorHAnsi" w:cstheme="minorHAnsi"/>
          <w:lang w:eastAsia="zh-CN"/>
        </w:rPr>
        <w:t xml:space="preserve"> appear health</w:t>
      </w:r>
      <w:r w:rsidR="000B4600" w:rsidRPr="00B534CF">
        <w:rPr>
          <w:rFonts w:asciiTheme="minorHAnsi" w:eastAsia="DengXian" w:hAnsiTheme="minorHAnsi" w:cstheme="minorHAnsi"/>
          <w:lang w:eastAsia="zh-CN"/>
        </w:rPr>
        <w:t>y</w:t>
      </w:r>
      <w:r w:rsidR="00034367" w:rsidRPr="00B534CF">
        <w:rPr>
          <w:rFonts w:asciiTheme="minorHAnsi" w:eastAsia="DengXian" w:hAnsiTheme="minorHAnsi" w:cstheme="minorHAnsi"/>
          <w:lang w:eastAsia="zh-CN"/>
        </w:rPr>
        <w:t>.</w:t>
      </w:r>
    </w:p>
    <w:p w14:paraId="3AEAAA80" w14:textId="77777777" w:rsidR="00CF4C50" w:rsidRPr="00B534CF" w:rsidRDefault="00CF4C50" w:rsidP="00055C13">
      <w:pPr>
        <w:rPr>
          <w:rFonts w:asciiTheme="minorHAnsi" w:hAnsiTheme="minorHAnsi" w:cstheme="minorHAnsi"/>
        </w:rPr>
      </w:pPr>
    </w:p>
    <w:p w14:paraId="2F35AEA9" w14:textId="6A3C3F83" w:rsidR="001656A2" w:rsidRPr="00B534CF" w:rsidRDefault="00776B9E" w:rsidP="00055C13">
      <w:pPr>
        <w:rPr>
          <w:rFonts w:asciiTheme="minorHAnsi" w:hAnsiTheme="minorHAnsi" w:cstheme="minorHAnsi"/>
        </w:rPr>
      </w:pPr>
      <w:r w:rsidRPr="00B534CF">
        <w:rPr>
          <w:rFonts w:asciiTheme="minorHAnsi" w:hAnsiTheme="minorHAnsi" w:cstheme="minorHAnsi"/>
        </w:rPr>
        <w:t xml:space="preserve">NOTE: </w:t>
      </w:r>
      <w:proofErr w:type="gramStart"/>
      <w:r w:rsidR="00C7152A" w:rsidRPr="00B534CF">
        <w:rPr>
          <w:rFonts w:asciiTheme="minorHAnsi" w:hAnsiTheme="minorHAnsi" w:cstheme="minorHAnsi"/>
        </w:rPr>
        <w:t>The majority of</w:t>
      </w:r>
      <w:proofErr w:type="gramEnd"/>
      <w:r w:rsidR="00C7152A" w:rsidRPr="00B534CF">
        <w:rPr>
          <w:rFonts w:asciiTheme="minorHAnsi" w:hAnsiTheme="minorHAnsi" w:cstheme="minorHAnsi"/>
        </w:rPr>
        <w:t xml:space="preserve"> cells should be attached to the bottom of the flask, have a spindle-shaped morphology and often times, light refracting around their membranes is also seen. Growth medium should be transparent </w:t>
      </w:r>
      <w:r w:rsidR="000611D4" w:rsidRPr="00B534CF">
        <w:rPr>
          <w:rFonts w:asciiTheme="minorHAnsi" w:hAnsiTheme="minorHAnsi" w:cstheme="minorHAnsi"/>
        </w:rPr>
        <w:t>(</w:t>
      </w:r>
      <w:r w:rsidR="00C7152A" w:rsidRPr="00B534CF">
        <w:rPr>
          <w:rFonts w:asciiTheme="minorHAnsi" w:hAnsiTheme="minorHAnsi" w:cstheme="minorHAnsi"/>
        </w:rPr>
        <w:t>non-cloudy) and pinkish-orange in color.</w:t>
      </w:r>
    </w:p>
    <w:p w14:paraId="397A499C" w14:textId="77777777" w:rsidR="00962FF5" w:rsidRPr="00B534CF" w:rsidRDefault="00962FF5" w:rsidP="00055C13">
      <w:pPr>
        <w:rPr>
          <w:rFonts w:asciiTheme="minorHAnsi" w:hAnsiTheme="minorHAnsi" w:cstheme="minorHAnsi"/>
        </w:rPr>
      </w:pPr>
    </w:p>
    <w:p w14:paraId="2366B2B3" w14:textId="77777777" w:rsidR="00034367" w:rsidRPr="00B534CF" w:rsidRDefault="000B4600" w:rsidP="00055C13">
      <w:pPr>
        <w:pStyle w:val="af3"/>
        <w:numPr>
          <w:ilvl w:val="2"/>
          <w:numId w:val="110"/>
        </w:numPr>
        <w:rPr>
          <w:rFonts w:asciiTheme="minorHAnsi" w:eastAsia="DengXian" w:hAnsiTheme="minorHAnsi" w:cstheme="minorHAnsi"/>
          <w:lang w:eastAsia="zh-CN"/>
        </w:rPr>
      </w:pPr>
      <w:r w:rsidRPr="00B534CF">
        <w:rPr>
          <w:rFonts w:asciiTheme="minorHAnsi" w:eastAsia="DengXian" w:hAnsiTheme="minorHAnsi" w:cstheme="minorHAnsi"/>
          <w:lang w:eastAsia="zh-CN"/>
        </w:rPr>
        <w:t>R</w:t>
      </w:r>
      <w:r w:rsidR="00034367" w:rsidRPr="00B534CF">
        <w:rPr>
          <w:rFonts w:asciiTheme="minorHAnsi" w:eastAsia="DengXian" w:hAnsiTheme="minorHAnsi" w:cstheme="minorHAnsi"/>
          <w:lang w:eastAsia="zh-CN"/>
        </w:rPr>
        <w:t xml:space="preserve">emove </w:t>
      </w:r>
      <w:r w:rsidRPr="00B534CF">
        <w:rPr>
          <w:rFonts w:asciiTheme="minorHAnsi" w:eastAsia="DengXian" w:hAnsiTheme="minorHAnsi" w:cstheme="minorHAnsi"/>
          <w:lang w:eastAsia="zh-CN"/>
        </w:rPr>
        <w:t>old</w:t>
      </w:r>
      <w:r w:rsidR="00034367" w:rsidRPr="00B534CF">
        <w:rPr>
          <w:rFonts w:asciiTheme="minorHAnsi" w:eastAsia="DengXian" w:hAnsiTheme="minorHAnsi" w:cstheme="minorHAnsi"/>
          <w:lang w:eastAsia="zh-CN"/>
        </w:rPr>
        <w:t xml:space="preserve"> </w:t>
      </w:r>
      <w:r w:rsidRPr="00B534CF">
        <w:rPr>
          <w:rFonts w:asciiTheme="minorHAnsi" w:eastAsia="DengXian" w:hAnsiTheme="minorHAnsi" w:cstheme="minorHAnsi"/>
          <w:lang w:eastAsia="zh-CN"/>
        </w:rPr>
        <w:t>growth</w:t>
      </w:r>
      <w:r w:rsidR="00C7152A" w:rsidRPr="00B534CF">
        <w:rPr>
          <w:rFonts w:asciiTheme="minorHAnsi" w:eastAsia="DengXian" w:hAnsiTheme="minorHAnsi" w:cstheme="minorHAnsi"/>
          <w:lang w:eastAsia="zh-CN"/>
        </w:rPr>
        <w:t xml:space="preserve"> medium from</w:t>
      </w:r>
      <w:r w:rsidR="008C451F" w:rsidRPr="00B534CF">
        <w:rPr>
          <w:rFonts w:asciiTheme="minorHAnsi" w:eastAsia="DengXian" w:hAnsiTheme="minorHAnsi" w:cstheme="minorHAnsi"/>
          <w:lang w:eastAsia="zh-CN"/>
        </w:rPr>
        <w:t xml:space="preserve"> the</w:t>
      </w:r>
      <w:r w:rsidR="00C7152A" w:rsidRPr="00B534CF">
        <w:rPr>
          <w:rFonts w:asciiTheme="minorHAnsi" w:eastAsia="DengXian" w:hAnsiTheme="minorHAnsi" w:cstheme="minorHAnsi"/>
          <w:lang w:eastAsia="zh-CN"/>
        </w:rPr>
        <w:t xml:space="preserve"> </w:t>
      </w:r>
      <w:r w:rsidR="00034367" w:rsidRPr="00B534CF">
        <w:rPr>
          <w:rFonts w:asciiTheme="minorHAnsi" w:eastAsia="DengXian" w:hAnsiTheme="minorHAnsi" w:cstheme="minorHAnsi"/>
          <w:lang w:eastAsia="zh-CN"/>
        </w:rPr>
        <w:t>flask</w:t>
      </w:r>
      <w:r w:rsidR="00C7152A" w:rsidRPr="00B534CF">
        <w:rPr>
          <w:rFonts w:asciiTheme="minorHAnsi" w:eastAsia="DengXian" w:hAnsiTheme="minorHAnsi" w:cstheme="minorHAnsi"/>
          <w:lang w:eastAsia="zh-CN"/>
        </w:rPr>
        <w:t xml:space="preserve"> and</w:t>
      </w:r>
      <w:r w:rsidR="00034367" w:rsidRPr="00B534CF">
        <w:rPr>
          <w:rFonts w:asciiTheme="minorHAnsi" w:eastAsia="DengXian" w:hAnsiTheme="minorHAnsi" w:cstheme="minorHAnsi"/>
          <w:lang w:eastAsia="zh-CN"/>
        </w:rPr>
        <w:t xml:space="preserve"> </w:t>
      </w:r>
      <w:r w:rsidR="00C7152A" w:rsidRPr="00B534CF">
        <w:rPr>
          <w:rFonts w:asciiTheme="minorHAnsi" w:eastAsia="DengXian" w:hAnsiTheme="minorHAnsi" w:cstheme="minorHAnsi"/>
          <w:lang w:eastAsia="zh-CN"/>
        </w:rPr>
        <w:t>t</w:t>
      </w:r>
      <w:r w:rsidR="00034367" w:rsidRPr="00B534CF">
        <w:rPr>
          <w:rFonts w:asciiTheme="minorHAnsi" w:eastAsia="DengXian" w:hAnsiTheme="minorHAnsi" w:cstheme="minorHAnsi"/>
          <w:lang w:eastAsia="zh-CN"/>
        </w:rPr>
        <w:t>ransfer 10 mL of</w:t>
      </w:r>
      <w:r w:rsidR="00C7152A" w:rsidRPr="00B534CF">
        <w:rPr>
          <w:rFonts w:asciiTheme="minorHAnsi" w:eastAsia="DengXian" w:hAnsiTheme="minorHAnsi" w:cstheme="minorHAnsi"/>
          <w:lang w:eastAsia="zh-CN"/>
        </w:rPr>
        <w:t xml:space="preserve"> pre-warmed</w:t>
      </w:r>
      <w:r w:rsidR="00034367" w:rsidRPr="00B534CF">
        <w:rPr>
          <w:rFonts w:asciiTheme="minorHAnsi" w:eastAsia="DengXian" w:hAnsiTheme="minorHAnsi" w:cstheme="minorHAnsi"/>
          <w:lang w:eastAsia="zh-CN"/>
        </w:rPr>
        <w:t xml:space="preserve"> </w:t>
      </w:r>
      <w:r w:rsidR="00C7152A" w:rsidRPr="00B534CF">
        <w:rPr>
          <w:rFonts w:asciiTheme="minorHAnsi" w:eastAsia="DengXian" w:hAnsiTheme="minorHAnsi" w:cstheme="minorHAnsi"/>
          <w:lang w:eastAsia="zh-CN"/>
        </w:rPr>
        <w:t xml:space="preserve">fresh </w:t>
      </w:r>
      <w:r w:rsidR="00034367" w:rsidRPr="00B534CF">
        <w:rPr>
          <w:rFonts w:asciiTheme="minorHAnsi" w:eastAsia="DengXian" w:hAnsiTheme="minorHAnsi" w:cstheme="minorHAnsi"/>
          <w:lang w:eastAsia="zh-CN"/>
        </w:rPr>
        <w:t>medi</w:t>
      </w:r>
      <w:r w:rsidR="00C7152A" w:rsidRPr="00B534CF">
        <w:rPr>
          <w:rFonts w:asciiTheme="minorHAnsi" w:eastAsia="DengXian" w:hAnsiTheme="minorHAnsi" w:cstheme="minorHAnsi"/>
          <w:lang w:eastAsia="zh-CN"/>
        </w:rPr>
        <w:t>um</w:t>
      </w:r>
      <w:r w:rsidR="00034367" w:rsidRPr="00B534CF">
        <w:rPr>
          <w:rFonts w:asciiTheme="minorHAnsi" w:eastAsia="DengXian" w:hAnsiTheme="minorHAnsi" w:cstheme="minorHAnsi"/>
          <w:lang w:eastAsia="zh-CN"/>
        </w:rPr>
        <w:t xml:space="preserve"> into the flask.</w:t>
      </w:r>
      <w:r w:rsidR="003F5F37" w:rsidRPr="00B534CF">
        <w:rPr>
          <w:rFonts w:asciiTheme="minorHAnsi" w:eastAsia="DengXian" w:hAnsiTheme="minorHAnsi" w:cstheme="minorHAnsi"/>
          <w:lang w:eastAsia="zh-CN"/>
        </w:rPr>
        <w:t xml:space="preserve"> </w:t>
      </w:r>
    </w:p>
    <w:p w14:paraId="66FB8FD6" w14:textId="77777777" w:rsidR="00334955" w:rsidRPr="00B534CF" w:rsidRDefault="00334955" w:rsidP="00055C13">
      <w:pPr>
        <w:rPr>
          <w:rFonts w:asciiTheme="minorHAnsi" w:eastAsia="DengXian" w:hAnsiTheme="minorHAnsi" w:cstheme="minorHAnsi"/>
          <w:lang w:eastAsia="zh-CN"/>
        </w:rPr>
      </w:pPr>
    </w:p>
    <w:p w14:paraId="35E24C61" w14:textId="3ED2AF44" w:rsidR="008657CE" w:rsidRPr="00B534CF" w:rsidRDefault="00776B9E" w:rsidP="00055C13">
      <w:pPr>
        <w:rPr>
          <w:rFonts w:asciiTheme="minorHAnsi" w:eastAsia="DengXian" w:hAnsiTheme="minorHAnsi" w:cstheme="minorHAnsi"/>
          <w:lang w:eastAsia="zh-CN"/>
        </w:rPr>
      </w:pPr>
      <w:r w:rsidRPr="00B534CF">
        <w:rPr>
          <w:rFonts w:asciiTheme="minorHAnsi" w:eastAsia="DengXian" w:hAnsiTheme="minorHAnsi" w:cstheme="minorHAnsi"/>
          <w:lang w:eastAsia="zh-CN"/>
        </w:rPr>
        <w:t xml:space="preserve">NOTE: </w:t>
      </w:r>
      <w:r>
        <w:rPr>
          <w:rFonts w:asciiTheme="minorHAnsi" w:eastAsia="DengXian" w:hAnsiTheme="minorHAnsi" w:cstheme="minorHAnsi"/>
          <w:lang w:eastAsia="zh-CN"/>
        </w:rPr>
        <w:t>T</w:t>
      </w:r>
      <w:r w:rsidR="008657CE" w:rsidRPr="00B534CF">
        <w:rPr>
          <w:rFonts w:asciiTheme="minorHAnsi" w:eastAsia="DengXian" w:hAnsiTheme="minorHAnsi" w:cstheme="minorHAnsi"/>
          <w:lang w:eastAsia="zh-CN"/>
        </w:rPr>
        <w:t xml:space="preserve">he medium should be </w:t>
      </w:r>
      <w:r w:rsidR="000B4600" w:rsidRPr="00B534CF">
        <w:rPr>
          <w:rFonts w:asciiTheme="minorHAnsi" w:eastAsia="DengXian" w:hAnsiTheme="minorHAnsi" w:cstheme="minorHAnsi"/>
          <w:lang w:eastAsia="zh-CN"/>
        </w:rPr>
        <w:t>added</w:t>
      </w:r>
      <w:r w:rsidR="008657CE" w:rsidRPr="00B534CF">
        <w:rPr>
          <w:rFonts w:asciiTheme="minorHAnsi" w:eastAsia="DengXian" w:hAnsiTheme="minorHAnsi" w:cstheme="minorHAnsi"/>
          <w:lang w:eastAsia="zh-CN"/>
        </w:rPr>
        <w:t xml:space="preserve"> to</w:t>
      </w:r>
      <w:r w:rsidR="004822F4" w:rsidRPr="00B534CF">
        <w:rPr>
          <w:rFonts w:asciiTheme="minorHAnsi" w:eastAsia="DengXian" w:hAnsiTheme="minorHAnsi" w:cstheme="minorHAnsi"/>
          <w:lang w:eastAsia="zh-CN"/>
        </w:rPr>
        <w:t xml:space="preserve"> the</w:t>
      </w:r>
      <w:r w:rsidR="008657CE" w:rsidRPr="00B534CF">
        <w:rPr>
          <w:rFonts w:asciiTheme="minorHAnsi" w:eastAsia="DengXian" w:hAnsiTheme="minorHAnsi" w:cstheme="minorHAnsi"/>
          <w:lang w:eastAsia="zh-CN"/>
        </w:rPr>
        <w:t xml:space="preserve"> </w:t>
      </w:r>
      <w:r w:rsidR="000B4600" w:rsidRPr="00B534CF">
        <w:rPr>
          <w:rFonts w:asciiTheme="minorHAnsi" w:eastAsia="DengXian" w:hAnsiTheme="minorHAnsi" w:cstheme="minorHAnsi"/>
          <w:lang w:eastAsia="zh-CN"/>
        </w:rPr>
        <w:t xml:space="preserve">top </w:t>
      </w:r>
      <w:r w:rsidR="008657CE" w:rsidRPr="00B534CF">
        <w:rPr>
          <w:rFonts w:asciiTheme="minorHAnsi" w:eastAsia="DengXian" w:hAnsiTheme="minorHAnsi" w:cstheme="minorHAnsi"/>
          <w:lang w:eastAsia="zh-CN"/>
        </w:rPr>
        <w:t>side of the flask</w:t>
      </w:r>
      <w:r w:rsidR="008136B0" w:rsidRPr="00B534CF">
        <w:rPr>
          <w:rFonts w:asciiTheme="minorHAnsi" w:eastAsia="DengXian" w:hAnsiTheme="minorHAnsi" w:cstheme="minorHAnsi"/>
          <w:lang w:eastAsia="zh-CN"/>
        </w:rPr>
        <w:t xml:space="preserve"> and not directly on the surface of the cells </w:t>
      </w:r>
      <w:r w:rsidR="008657CE" w:rsidRPr="00B534CF">
        <w:rPr>
          <w:rFonts w:asciiTheme="minorHAnsi" w:eastAsia="DengXian" w:hAnsiTheme="minorHAnsi" w:cstheme="minorHAnsi"/>
          <w:lang w:eastAsia="zh-CN"/>
        </w:rPr>
        <w:t xml:space="preserve">to avoid </w:t>
      </w:r>
      <w:r w:rsidR="00B428FB" w:rsidRPr="00B534CF">
        <w:rPr>
          <w:rFonts w:asciiTheme="minorHAnsi" w:eastAsia="DengXian" w:hAnsiTheme="minorHAnsi" w:cstheme="minorHAnsi"/>
          <w:lang w:eastAsia="zh-CN"/>
        </w:rPr>
        <w:t>affecting</w:t>
      </w:r>
      <w:r w:rsidR="008657CE" w:rsidRPr="00B534CF">
        <w:rPr>
          <w:rFonts w:asciiTheme="minorHAnsi" w:eastAsia="DengXian" w:hAnsiTheme="minorHAnsi" w:cstheme="minorHAnsi"/>
          <w:lang w:eastAsia="zh-CN"/>
        </w:rPr>
        <w:t xml:space="preserve"> cell attachment. </w:t>
      </w:r>
    </w:p>
    <w:p w14:paraId="4598E66D" w14:textId="77777777" w:rsidR="0032344B" w:rsidRPr="00B534CF" w:rsidRDefault="0032344B" w:rsidP="00055C13">
      <w:pPr>
        <w:rPr>
          <w:rFonts w:asciiTheme="minorHAnsi" w:eastAsia="DengXian" w:hAnsiTheme="minorHAnsi" w:cstheme="minorHAnsi"/>
          <w:lang w:eastAsia="zh-CN"/>
        </w:rPr>
      </w:pPr>
    </w:p>
    <w:p w14:paraId="15CCBE7D" w14:textId="77777777" w:rsidR="0032344B" w:rsidRPr="00B534CF" w:rsidRDefault="00034367" w:rsidP="00055C13">
      <w:pPr>
        <w:pStyle w:val="af3"/>
        <w:numPr>
          <w:ilvl w:val="2"/>
          <w:numId w:val="110"/>
        </w:numPr>
        <w:rPr>
          <w:rFonts w:asciiTheme="minorHAnsi" w:eastAsia="DengXian" w:hAnsiTheme="minorHAnsi" w:cstheme="minorHAnsi"/>
          <w:lang w:eastAsia="zh-CN"/>
        </w:rPr>
      </w:pPr>
      <w:r w:rsidRPr="00B534CF">
        <w:rPr>
          <w:rFonts w:asciiTheme="minorHAnsi" w:eastAsia="DengXian" w:hAnsiTheme="minorHAnsi" w:cstheme="minorHAnsi"/>
          <w:lang w:eastAsia="zh-CN"/>
        </w:rPr>
        <w:t>Turn the flask back into horizontal position</w:t>
      </w:r>
      <w:r w:rsidR="002F238D" w:rsidRPr="00B534CF">
        <w:rPr>
          <w:rFonts w:asciiTheme="minorHAnsi" w:eastAsia="DengXian" w:hAnsiTheme="minorHAnsi" w:cstheme="minorHAnsi"/>
          <w:lang w:eastAsia="zh-CN"/>
        </w:rPr>
        <w:t xml:space="preserve"> and g</w:t>
      </w:r>
      <w:r w:rsidRPr="00B534CF">
        <w:rPr>
          <w:rFonts w:asciiTheme="minorHAnsi" w:eastAsia="DengXian" w:hAnsiTheme="minorHAnsi" w:cstheme="minorHAnsi"/>
          <w:lang w:eastAsia="zh-CN"/>
        </w:rPr>
        <w:t>ently rock it</w:t>
      </w:r>
      <w:r w:rsidR="002F238D" w:rsidRPr="00B534CF">
        <w:rPr>
          <w:rFonts w:asciiTheme="minorHAnsi" w:eastAsia="DengXian" w:hAnsiTheme="minorHAnsi" w:cstheme="minorHAnsi"/>
          <w:lang w:eastAsia="zh-CN"/>
        </w:rPr>
        <w:t xml:space="preserve"> several times</w:t>
      </w:r>
      <w:r w:rsidR="0032344B" w:rsidRPr="00B534CF">
        <w:rPr>
          <w:rFonts w:asciiTheme="minorHAnsi" w:eastAsia="DengXian" w:hAnsiTheme="minorHAnsi" w:cstheme="minorHAnsi"/>
          <w:lang w:eastAsia="zh-CN"/>
        </w:rPr>
        <w:t xml:space="preserve"> and check hCMEC/D3 cells under the microscope </w:t>
      </w:r>
      <w:r w:rsidR="00AB3D65" w:rsidRPr="00B534CF">
        <w:rPr>
          <w:rFonts w:asciiTheme="minorHAnsi" w:eastAsia="DengXian" w:hAnsiTheme="minorHAnsi" w:cstheme="minorHAnsi"/>
          <w:lang w:eastAsia="zh-CN"/>
        </w:rPr>
        <w:t>before returning the flask to the</w:t>
      </w:r>
      <w:r w:rsidR="0032344B" w:rsidRPr="00B534CF">
        <w:rPr>
          <w:rFonts w:asciiTheme="minorHAnsi" w:eastAsia="DengXian" w:hAnsiTheme="minorHAnsi" w:cstheme="minorHAnsi"/>
          <w:lang w:eastAsia="zh-CN"/>
        </w:rPr>
        <w:t xml:space="preserve"> incubator</w:t>
      </w:r>
      <w:r w:rsidR="00F64E90" w:rsidRPr="00B534CF">
        <w:rPr>
          <w:rFonts w:asciiTheme="minorHAnsi" w:eastAsia="DengXian" w:hAnsiTheme="minorHAnsi" w:cstheme="minorHAnsi"/>
          <w:lang w:eastAsia="zh-CN"/>
        </w:rPr>
        <w:t xml:space="preserve"> (37 °C, 5% CO</w:t>
      </w:r>
      <w:r w:rsidR="00F64E90" w:rsidRPr="00B534CF">
        <w:rPr>
          <w:rFonts w:asciiTheme="minorHAnsi" w:eastAsia="DengXian" w:hAnsiTheme="minorHAnsi" w:cstheme="minorHAnsi"/>
          <w:vertAlign w:val="subscript"/>
          <w:lang w:eastAsia="zh-CN"/>
        </w:rPr>
        <w:t>2</w:t>
      </w:r>
      <w:r w:rsidR="00F64E90" w:rsidRPr="00B534CF">
        <w:rPr>
          <w:rFonts w:asciiTheme="minorHAnsi" w:eastAsia="DengXian" w:hAnsiTheme="minorHAnsi" w:cstheme="minorHAnsi"/>
          <w:lang w:eastAsia="zh-CN"/>
        </w:rPr>
        <w:t>)</w:t>
      </w:r>
      <w:r w:rsidR="0032344B" w:rsidRPr="00B534CF">
        <w:rPr>
          <w:rFonts w:asciiTheme="minorHAnsi" w:eastAsia="DengXian" w:hAnsiTheme="minorHAnsi" w:cstheme="minorHAnsi"/>
          <w:lang w:eastAsia="zh-CN"/>
        </w:rPr>
        <w:t>.</w:t>
      </w:r>
    </w:p>
    <w:p w14:paraId="6AB4818C" w14:textId="77777777" w:rsidR="00962FF5" w:rsidRPr="00B534CF" w:rsidRDefault="00962FF5" w:rsidP="00055C13">
      <w:pPr>
        <w:pStyle w:val="af3"/>
        <w:ind w:left="0"/>
        <w:rPr>
          <w:rFonts w:asciiTheme="minorHAnsi" w:eastAsia="DengXian" w:hAnsiTheme="minorHAnsi" w:cstheme="minorHAnsi"/>
          <w:lang w:eastAsia="zh-CN"/>
        </w:rPr>
      </w:pPr>
    </w:p>
    <w:p w14:paraId="1DE95178" w14:textId="75248A4A" w:rsidR="00520BDE" w:rsidRPr="00B534CF" w:rsidRDefault="00082D79" w:rsidP="00055C13">
      <w:pPr>
        <w:pStyle w:val="af3"/>
        <w:numPr>
          <w:ilvl w:val="2"/>
          <w:numId w:val="110"/>
        </w:numPr>
        <w:rPr>
          <w:rFonts w:asciiTheme="minorHAnsi" w:eastAsia="DengXian" w:hAnsiTheme="minorHAnsi" w:cstheme="minorHAnsi"/>
          <w:lang w:eastAsia="zh-CN"/>
        </w:rPr>
      </w:pPr>
      <w:r>
        <w:rPr>
          <w:rFonts w:asciiTheme="minorHAnsi" w:eastAsia="DengXian" w:hAnsiTheme="minorHAnsi" w:cstheme="minorHAnsi"/>
          <w:lang w:eastAsia="zh-CN"/>
        </w:rPr>
        <w:t>O</w:t>
      </w:r>
      <w:r w:rsidR="002F3AC9" w:rsidRPr="00B534CF">
        <w:rPr>
          <w:rFonts w:asciiTheme="minorHAnsi" w:eastAsia="DengXian" w:hAnsiTheme="minorHAnsi" w:cstheme="minorHAnsi"/>
          <w:lang w:eastAsia="zh-CN"/>
        </w:rPr>
        <w:t>bserve the cells unde</w:t>
      </w:r>
      <w:r w:rsidR="005D68FC" w:rsidRPr="00B534CF">
        <w:rPr>
          <w:rFonts w:asciiTheme="minorHAnsi" w:eastAsia="DengXian" w:hAnsiTheme="minorHAnsi" w:cstheme="minorHAnsi"/>
          <w:lang w:eastAsia="zh-CN"/>
        </w:rPr>
        <w:t xml:space="preserve">r </w:t>
      </w:r>
      <w:r w:rsidR="002F3AC9" w:rsidRPr="00B534CF">
        <w:rPr>
          <w:rFonts w:asciiTheme="minorHAnsi" w:eastAsia="DengXian" w:hAnsiTheme="minorHAnsi" w:cstheme="minorHAnsi"/>
          <w:lang w:eastAsia="zh-CN"/>
        </w:rPr>
        <w:t>an inverted light mi</w:t>
      </w:r>
      <w:r w:rsidR="005D68FC" w:rsidRPr="00B534CF">
        <w:rPr>
          <w:rFonts w:asciiTheme="minorHAnsi" w:eastAsia="DengXian" w:hAnsiTheme="minorHAnsi" w:cstheme="minorHAnsi"/>
          <w:lang w:eastAsia="zh-CN"/>
        </w:rPr>
        <w:t xml:space="preserve">croscope each time before and after handling the cells, both during regular culture work and during experiments. </w:t>
      </w:r>
      <w:r>
        <w:rPr>
          <w:rFonts w:asciiTheme="minorHAnsi" w:eastAsia="DengXian" w:hAnsiTheme="minorHAnsi" w:cstheme="minorHAnsi"/>
          <w:lang w:eastAsia="zh-CN"/>
        </w:rPr>
        <w:t>Record a</w:t>
      </w:r>
      <w:r w:rsidR="005D68FC" w:rsidRPr="00B534CF">
        <w:rPr>
          <w:rFonts w:asciiTheme="minorHAnsi" w:eastAsia="DengXian" w:hAnsiTheme="minorHAnsi" w:cstheme="minorHAnsi"/>
          <w:lang w:eastAsia="zh-CN"/>
        </w:rPr>
        <w:t xml:space="preserve">ny noticeable changes in cell number or morphology in the </w:t>
      </w:r>
      <w:r w:rsidR="002361BB" w:rsidRPr="00B534CF">
        <w:rPr>
          <w:rFonts w:asciiTheme="minorHAnsi" w:eastAsia="DengXian" w:hAnsiTheme="minorHAnsi" w:cstheme="minorHAnsi"/>
          <w:lang w:eastAsia="zh-CN"/>
        </w:rPr>
        <w:t>laboratory</w:t>
      </w:r>
      <w:r w:rsidR="005D68FC" w:rsidRPr="00B534CF">
        <w:rPr>
          <w:rFonts w:asciiTheme="minorHAnsi" w:eastAsia="DengXian" w:hAnsiTheme="minorHAnsi" w:cstheme="minorHAnsi"/>
          <w:lang w:eastAsia="zh-CN"/>
        </w:rPr>
        <w:t xml:space="preserve"> notebook.</w:t>
      </w:r>
    </w:p>
    <w:p w14:paraId="48A8D1A0" w14:textId="77777777" w:rsidR="00F64E90" w:rsidRPr="00B534CF" w:rsidRDefault="00F64E90" w:rsidP="00055C13">
      <w:pPr>
        <w:pStyle w:val="af3"/>
        <w:ind w:left="0"/>
        <w:rPr>
          <w:rFonts w:asciiTheme="minorHAnsi" w:eastAsia="DengXian" w:hAnsiTheme="minorHAnsi" w:cstheme="minorHAnsi"/>
          <w:lang w:eastAsia="zh-CN"/>
        </w:rPr>
      </w:pPr>
    </w:p>
    <w:p w14:paraId="0F7ECE4E" w14:textId="3A5F4A33" w:rsidR="007A5277" w:rsidRPr="00B534CF" w:rsidRDefault="00034367" w:rsidP="00055C13">
      <w:pPr>
        <w:pStyle w:val="2"/>
        <w:numPr>
          <w:ilvl w:val="1"/>
          <w:numId w:val="110"/>
        </w:numPr>
        <w:rPr>
          <w:rFonts w:asciiTheme="minorHAnsi" w:eastAsia="DengXian" w:hAnsiTheme="minorHAnsi" w:cstheme="minorHAnsi"/>
          <w:szCs w:val="24"/>
          <w:lang w:eastAsia="zh-CN"/>
        </w:rPr>
      </w:pPr>
      <w:r w:rsidRPr="00B534CF">
        <w:rPr>
          <w:rFonts w:asciiTheme="minorHAnsi" w:eastAsia="DengXian" w:hAnsiTheme="minorHAnsi" w:cstheme="minorHAnsi"/>
          <w:szCs w:val="24"/>
          <w:lang w:eastAsia="zh-CN"/>
        </w:rPr>
        <w:t>Cell</w:t>
      </w:r>
      <w:r w:rsidR="00BE2799" w:rsidRPr="00B534CF">
        <w:rPr>
          <w:rFonts w:asciiTheme="minorHAnsi" w:eastAsia="DengXian" w:hAnsiTheme="minorHAnsi" w:cstheme="minorHAnsi"/>
          <w:szCs w:val="24"/>
          <w:lang w:eastAsia="zh-CN"/>
        </w:rPr>
        <w:t xml:space="preserve"> </w:t>
      </w:r>
      <w:r w:rsidR="00776B9E">
        <w:rPr>
          <w:rFonts w:asciiTheme="minorHAnsi" w:eastAsia="DengXian" w:hAnsiTheme="minorHAnsi" w:cstheme="minorHAnsi"/>
          <w:szCs w:val="24"/>
          <w:lang w:eastAsia="zh-CN"/>
        </w:rPr>
        <w:t>p</w:t>
      </w:r>
      <w:r w:rsidR="00BE2799" w:rsidRPr="00B534CF">
        <w:rPr>
          <w:rFonts w:asciiTheme="minorHAnsi" w:eastAsia="DengXian" w:hAnsiTheme="minorHAnsi" w:cstheme="minorHAnsi"/>
          <w:szCs w:val="24"/>
          <w:lang w:eastAsia="zh-CN"/>
        </w:rPr>
        <w:t>assaging</w:t>
      </w:r>
    </w:p>
    <w:p w14:paraId="5FA61108" w14:textId="77777777" w:rsidR="00CF4C50" w:rsidRPr="00B534CF" w:rsidRDefault="00CF4C50" w:rsidP="00055C13">
      <w:pPr>
        <w:rPr>
          <w:rFonts w:asciiTheme="minorHAnsi" w:hAnsiTheme="minorHAnsi" w:cstheme="minorHAnsi"/>
          <w:lang w:eastAsia="zh-CN"/>
        </w:rPr>
      </w:pPr>
    </w:p>
    <w:p w14:paraId="0EBD3E63" w14:textId="1086A89A" w:rsidR="008C451F" w:rsidRPr="00B534CF" w:rsidRDefault="008C451F" w:rsidP="00055C13">
      <w:pPr>
        <w:pStyle w:val="af3"/>
        <w:numPr>
          <w:ilvl w:val="2"/>
          <w:numId w:val="110"/>
        </w:numPr>
        <w:rPr>
          <w:rFonts w:asciiTheme="minorHAnsi" w:hAnsiTheme="minorHAnsi" w:cstheme="minorHAnsi"/>
        </w:rPr>
      </w:pPr>
      <w:r w:rsidRPr="00B534CF">
        <w:rPr>
          <w:rFonts w:asciiTheme="minorHAnsi" w:hAnsiTheme="minorHAnsi" w:cstheme="minorHAnsi"/>
        </w:rPr>
        <w:t xml:space="preserve">Incubate </w:t>
      </w:r>
      <w:r w:rsidR="0098160A" w:rsidRPr="00B534CF">
        <w:rPr>
          <w:rFonts w:asciiTheme="minorHAnsi" w:hAnsiTheme="minorHAnsi" w:cstheme="minorHAnsi"/>
        </w:rPr>
        <w:t xml:space="preserve">a new </w:t>
      </w:r>
      <w:r w:rsidR="000B4600" w:rsidRPr="00B534CF">
        <w:rPr>
          <w:rFonts w:asciiTheme="minorHAnsi" w:hAnsiTheme="minorHAnsi" w:cstheme="minorHAnsi"/>
        </w:rPr>
        <w:t xml:space="preserve">T75 flask </w:t>
      </w:r>
      <w:r w:rsidR="0098160A" w:rsidRPr="00B534CF">
        <w:rPr>
          <w:rFonts w:asciiTheme="minorHAnsi" w:hAnsiTheme="minorHAnsi" w:cstheme="minorHAnsi"/>
        </w:rPr>
        <w:t xml:space="preserve">with </w:t>
      </w:r>
      <w:r w:rsidRPr="00B534CF">
        <w:rPr>
          <w:rFonts w:asciiTheme="minorHAnsi" w:hAnsiTheme="minorHAnsi" w:cstheme="minorHAnsi"/>
        </w:rPr>
        <w:t>8.5 mL of collagen solution</w:t>
      </w:r>
      <w:r w:rsidR="000B4600" w:rsidRPr="00B534CF">
        <w:rPr>
          <w:rFonts w:asciiTheme="minorHAnsi" w:hAnsiTheme="minorHAnsi" w:cstheme="minorHAnsi"/>
        </w:rPr>
        <w:t xml:space="preserve"> for 1 h</w:t>
      </w:r>
      <w:r w:rsidR="0032344B" w:rsidRPr="00B534CF">
        <w:rPr>
          <w:rFonts w:asciiTheme="minorHAnsi" w:hAnsiTheme="minorHAnsi" w:cstheme="minorHAnsi"/>
        </w:rPr>
        <w:t xml:space="preserve"> in the incubator (</w:t>
      </w:r>
      <w:r w:rsidR="0032344B" w:rsidRPr="00B534CF">
        <w:rPr>
          <w:rFonts w:asciiTheme="minorHAnsi" w:eastAsia="DengXian" w:hAnsiTheme="minorHAnsi" w:cstheme="minorHAnsi"/>
          <w:lang w:eastAsia="zh-CN"/>
        </w:rPr>
        <w:t>37</w:t>
      </w:r>
      <w:r w:rsidR="00776B9E">
        <w:rPr>
          <w:rFonts w:asciiTheme="minorHAnsi" w:eastAsia="DengXian" w:hAnsiTheme="minorHAnsi" w:cstheme="minorHAnsi"/>
          <w:lang w:eastAsia="zh-CN"/>
        </w:rPr>
        <w:t xml:space="preserve"> </w:t>
      </w:r>
      <w:r w:rsidR="0032344B" w:rsidRPr="00B534CF">
        <w:rPr>
          <w:rFonts w:asciiTheme="minorHAnsi" w:eastAsia="DengXian" w:hAnsiTheme="minorHAnsi" w:cstheme="minorHAnsi"/>
          <w:lang w:eastAsia="zh-CN"/>
        </w:rPr>
        <w:t>°C, 5% CO</w:t>
      </w:r>
      <w:r w:rsidR="0032344B" w:rsidRPr="00B534CF">
        <w:rPr>
          <w:rFonts w:asciiTheme="minorHAnsi" w:eastAsia="DengXian" w:hAnsiTheme="minorHAnsi" w:cstheme="minorHAnsi"/>
          <w:vertAlign w:val="subscript"/>
          <w:lang w:eastAsia="zh-CN"/>
        </w:rPr>
        <w:t>2</w:t>
      </w:r>
      <w:r w:rsidR="0032344B" w:rsidRPr="00B534CF">
        <w:rPr>
          <w:rFonts w:asciiTheme="minorHAnsi" w:hAnsiTheme="minorHAnsi" w:cstheme="minorHAnsi"/>
        </w:rPr>
        <w:t>)</w:t>
      </w:r>
      <w:r w:rsidRPr="00B534CF">
        <w:rPr>
          <w:rFonts w:asciiTheme="minorHAnsi" w:hAnsiTheme="minorHAnsi" w:cstheme="minorHAnsi"/>
        </w:rPr>
        <w:t>.</w:t>
      </w:r>
    </w:p>
    <w:p w14:paraId="0D0F0A59" w14:textId="77777777" w:rsidR="0032344B" w:rsidRPr="00B534CF" w:rsidRDefault="0032344B" w:rsidP="00055C13">
      <w:pPr>
        <w:pStyle w:val="af3"/>
        <w:ind w:left="0"/>
        <w:rPr>
          <w:rFonts w:asciiTheme="minorHAnsi" w:hAnsiTheme="minorHAnsi" w:cstheme="minorHAnsi"/>
        </w:rPr>
      </w:pPr>
    </w:p>
    <w:p w14:paraId="150CBC85" w14:textId="41273A4D" w:rsidR="008C451F" w:rsidRPr="00B534CF" w:rsidRDefault="008C451F" w:rsidP="00055C13">
      <w:pPr>
        <w:pStyle w:val="af3"/>
        <w:numPr>
          <w:ilvl w:val="2"/>
          <w:numId w:val="110"/>
        </w:numPr>
        <w:rPr>
          <w:rFonts w:asciiTheme="minorHAnsi" w:hAnsiTheme="minorHAnsi" w:cstheme="minorHAnsi"/>
        </w:rPr>
      </w:pPr>
      <w:r w:rsidRPr="00B534CF">
        <w:rPr>
          <w:rFonts w:asciiTheme="minorHAnsi" w:hAnsiTheme="minorHAnsi" w:cstheme="minorHAnsi"/>
        </w:rPr>
        <w:t>Remove</w:t>
      </w:r>
      <w:r w:rsidR="00F67FD1">
        <w:rPr>
          <w:rFonts w:asciiTheme="minorHAnsi" w:hAnsiTheme="minorHAnsi" w:cstheme="minorHAnsi"/>
        </w:rPr>
        <w:t xml:space="preserve"> the</w:t>
      </w:r>
      <w:r w:rsidRPr="00B534CF">
        <w:rPr>
          <w:rFonts w:asciiTheme="minorHAnsi" w:hAnsiTheme="minorHAnsi" w:cstheme="minorHAnsi"/>
        </w:rPr>
        <w:t xml:space="preserve"> collagen solution and gently wash the flask with sterilized PBS.</w:t>
      </w:r>
      <w:r w:rsidR="0098160A" w:rsidRPr="00B534CF">
        <w:rPr>
          <w:rFonts w:asciiTheme="minorHAnsi" w:hAnsiTheme="minorHAnsi" w:cstheme="minorHAnsi"/>
        </w:rPr>
        <w:t xml:space="preserve"> </w:t>
      </w:r>
      <w:r w:rsidR="005A4539" w:rsidRPr="00B534CF">
        <w:rPr>
          <w:rFonts w:asciiTheme="minorHAnsi" w:hAnsiTheme="minorHAnsi" w:cstheme="minorHAnsi"/>
        </w:rPr>
        <w:t>A</w:t>
      </w:r>
      <w:r w:rsidR="0098160A" w:rsidRPr="00B534CF">
        <w:rPr>
          <w:rFonts w:asciiTheme="minorHAnsi" w:hAnsiTheme="minorHAnsi" w:cstheme="minorHAnsi"/>
        </w:rPr>
        <w:t xml:space="preserve">dd 10 mL of pre-warmed </w:t>
      </w:r>
      <w:r w:rsidR="00970932" w:rsidRPr="00B534CF">
        <w:rPr>
          <w:rFonts w:asciiTheme="minorHAnsi" w:hAnsiTheme="minorHAnsi" w:cstheme="minorHAnsi"/>
        </w:rPr>
        <w:t>h</w:t>
      </w:r>
      <w:r w:rsidR="005A4539" w:rsidRPr="00B534CF">
        <w:rPr>
          <w:rFonts w:asciiTheme="minorHAnsi" w:hAnsiTheme="minorHAnsi" w:cstheme="minorHAnsi"/>
        </w:rPr>
        <w:t>CMEC/D3</w:t>
      </w:r>
      <w:r w:rsidR="0098160A" w:rsidRPr="00B534CF">
        <w:rPr>
          <w:rFonts w:asciiTheme="minorHAnsi" w:hAnsiTheme="minorHAnsi" w:cstheme="minorHAnsi"/>
        </w:rPr>
        <w:t xml:space="preserve"> medium to the new flask</w:t>
      </w:r>
      <w:r w:rsidR="00921BFF" w:rsidRPr="00B534CF">
        <w:rPr>
          <w:rFonts w:asciiTheme="minorHAnsi" w:hAnsiTheme="minorHAnsi" w:cstheme="minorHAnsi"/>
        </w:rPr>
        <w:t xml:space="preserve"> and </w:t>
      </w:r>
      <w:r w:rsidR="00500896" w:rsidRPr="00B534CF">
        <w:rPr>
          <w:rFonts w:asciiTheme="minorHAnsi" w:hAnsiTheme="minorHAnsi" w:cstheme="minorHAnsi"/>
        </w:rPr>
        <w:t xml:space="preserve">place the flask in the </w:t>
      </w:r>
      <w:r w:rsidR="00FF7888" w:rsidRPr="00B534CF">
        <w:rPr>
          <w:rFonts w:asciiTheme="minorHAnsi" w:hAnsiTheme="minorHAnsi" w:cstheme="minorHAnsi"/>
        </w:rPr>
        <w:t>incubator (</w:t>
      </w:r>
      <w:r w:rsidR="00FF7888" w:rsidRPr="00B534CF">
        <w:rPr>
          <w:rFonts w:asciiTheme="minorHAnsi" w:eastAsia="DengXian" w:hAnsiTheme="minorHAnsi" w:cstheme="minorHAnsi"/>
          <w:lang w:eastAsia="zh-CN"/>
        </w:rPr>
        <w:t>37</w:t>
      </w:r>
      <w:r w:rsidR="00776B9E">
        <w:rPr>
          <w:rFonts w:asciiTheme="minorHAnsi" w:eastAsia="DengXian" w:hAnsiTheme="minorHAnsi" w:cstheme="minorHAnsi"/>
          <w:lang w:eastAsia="zh-CN"/>
        </w:rPr>
        <w:t xml:space="preserve"> </w:t>
      </w:r>
      <w:r w:rsidR="00FF7888" w:rsidRPr="00B534CF">
        <w:rPr>
          <w:rFonts w:asciiTheme="minorHAnsi" w:eastAsia="DengXian" w:hAnsiTheme="minorHAnsi" w:cstheme="minorHAnsi"/>
          <w:lang w:eastAsia="zh-CN"/>
        </w:rPr>
        <w:t>°C, 5% CO</w:t>
      </w:r>
      <w:r w:rsidR="00FF7888" w:rsidRPr="00B534CF">
        <w:rPr>
          <w:rFonts w:asciiTheme="minorHAnsi" w:eastAsia="DengXian" w:hAnsiTheme="minorHAnsi" w:cstheme="minorHAnsi"/>
          <w:vertAlign w:val="subscript"/>
          <w:lang w:eastAsia="zh-CN"/>
        </w:rPr>
        <w:t>2</w:t>
      </w:r>
      <w:r w:rsidR="00FF7888" w:rsidRPr="00B534CF">
        <w:rPr>
          <w:rFonts w:asciiTheme="minorHAnsi" w:hAnsiTheme="minorHAnsi" w:cstheme="minorHAnsi"/>
        </w:rPr>
        <w:t>)</w:t>
      </w:r>
      <w:r w:rsidR="003F5F37" w:rsidRPr="00B534CF">
        <w:rPr>
          <w:rFonts w:asciiTheme="minorHAnsi" w:hAnsiTheme="minorHAnsi" w:cstheme="minorHAnsi"/>
        </w:rPr>
        <w:t>.</w:t>
      </w:r>
    </w:p>
    <w:p w14:paraId="24A8F909" w14:textId="77777777" w:rsidR="0032344B" w:rsidRPr="00B534CF" w:rsidRDefault="0032344B" w:rsidP="00055C13">
      <w:pPr>
        <w:pStyle w:val="af3"/>
        <w:ind w:left="0"/>
        <w:rPr>
          <w:rFonts w:asciiTheme="minorHAnsi" w:hAnsiTheme="minorHAnsi" w:cstheme="minorHAnsi"/>
        </w:rPr>
      </w:pPr>
    </w:p>
    <w:p w14:paraId="01668306" w14:textId="77777777" w:rsidR="00220366" w:rsidRPr="00B534CF" w:rsidRDefault="00220366" w:rsidP="00055C13">
      <w:pPr>
        <w:pStyle w:val="af3"/>
        <w:numPr>
          <w:ilvl w:val="2"/>
          <w:numId w:val="110"/>
        </w:numPr>
        <w:rPr>
          <w:rFonts w:asciiTheme="minorHAnsi" w:eastAsia="DengXian" w:hAnsiTheme="minorHAnsi" w:cstheme="minorHAnsi"/>
          <w:lang w:eastAsia="zh-CN"/>
        </w:rPr>
      </w:pPr>
      <w:r w:rsidRPr="00B534CF">
        <w:rPr>
          <w:rFonts w:asciiTheme="minorHAnsi" w:eastAsia="DengXian" w:hAnsiTheme="minorHAnsi" w:cstheme="minorHAnsi"/>
          <w:lang w:eastAsia="zh-CN"/>
        </w:rPr>
        <w:t xml:space="preserve">Take out the flask from the incubator and examine </w:t>
      </w:r>
      <w:r w:rsidR="00970932" w:rsidRPr="00B534CF">
        <w:rPr>
          <w:rFonts w:asciiTheme="minorHAnsi" w:eastAsia="DengXian" w:hAnsiTheme="minorHAnsi" w:cstheme="minorHAnsi"/>
          <w:lang w:eastAsia="zh-CN"/>
        </w:rPr>
        <w:t>h</w:t>
      </w:r>
      <w:r w:rsidR="005A4539" w:rsidRPr="00B534CF">
        <w:rPr>
          <w:rFonts w:asciiTheme="minorHAnsi" w:eastAsia="DengXian" w:hAnsiTheme="minorHAnsi" w:cstheme="minorHAnsi"/>
          <w:lang w:eastAsia="zh-CN"/>
        </w:rPr>
        <w:t>CMEC/D3</w:t>
      </w:r>
      <w:r w:rsidRPr="00B534CF">
        <w:rPr>
          <w:rFonts w:asciiTheme="minorHAnsi" w:eastAsia="DengXian" w:hAnsiTheme="minorHAnsi" w:cstheme="minorHAnsi"/>
          <w:lang w:eastAsia="zh-CN"/>
        </w:rPr>
        <w:t xml:space="preserve"> cells under </w:t>
      </w:r>
      <w:r w:rsidR="00500896" w:rsidRPr="00B534CF">
        <w:rPr>
          <w:rFonts w:asciiTheme="minorHAnsi" w:eastAsia="DengXian" w:hAnsiTheme="minorHAnsi" w:cstheme="minorHAnsi"/>
          <w:lang w:eastAsia="zh-CN"/>
        </w:rPr>
        <w:t xml:space="preserve">a </w:t>
      </w:r>
      <w:r w:rsidRPr="00B534CF">
        <w:rPr>
          <w:rFonts w:asciiTheme="minorHAnsi" w:eastAsia="DengXian" w:hAnsiTheme="minorHAnsi" w:cstheme="minorHAnsi"/>
          <w:lang w:eastAsia="zh-CN"/>
        </w:rPr>
        <w:t>phase contrast microscope</w:t>
      </w:r>
      <w:r w:rsidR="00500896" w:rsidRPr="00B534CF">
        <w:rPr>
          <w:rFonts w:asciiTheme="minorHAnsi" w:eastAsia="DengXian" w:hAnsiTheme="minorHAnsi" w:cstheme="minorHAnsi"/>
          <w:lang w:eastAsia="zh-CN"/>
        </w:rPr>
        <w:t xml:space="preserve"> to check if the cells are 100% confluent</w:t>
      </w:r>
      <w:r w:rsidRPr="00B534CF">
        <w:rPr>
          <w:rFonts w:asciiTheme="minorHAnsi" w:eastAsia="DengXian" w:hAnsiTheme="minorHAnsi" w:cstheme="minorHAnsi"/>
          <w:lang w:eastAsia="zh-CN"/>
        </w:rPr>
        <w:t>.</w:t>
      </w:r>
    </w:p>
    <w:p w14:paraId="54BD2BDC" w14:textId="77777777" w:rsidR="007A5277" w:rsidRPr="00B534CF" w:rsidRDefault="007A5277" w:rsidP="00055C13">
      <w:pPr>
        <w:rPr>
          <w:rFonts w:asciiTheme="minorHAnsi" w:eastAsia="DengXian" w:hAnsiTheme="minorHAnsi" w:cstheme="minorHAnsi"/>
          <w:lang w:eastAsia="zh-CN"/>
        </w:rPr>
      </w:pPr>
    </w:p>
    <w:p w14:paraId="784876FA" w14:textId="77777777" w:rsidR="007A5277" w:rsidRPr="00B534CF" w:rsidRDefault="007A5277" w:rsidP="00055C13">
      <w:pPr>
        <w:pStyle w:val="af3"/>
        <w:numPr>
          <w:ilvl w:val="2"/>
          <w:numId w:val="110"/>
        </w:numPr>
        <w:rPr>
          <w:rFonts w:asciiTheme="minorHAnsi" w:hAnsiTheme="minorHAnsi" w:cstheme="minorHAnsi"/>
          <w:lang w:eastAsia="zh-CN"/>
        </w:rPr>
      </w:pPr>
      <w:r w:rsidRPr="00B534CF">
        <w:rPr>
          <w:rFonts w:asciiTheme="minorHAnsi" w:eastAsia="DengXian" w:hAnsiTheme="minorHAnsi" w:cstheme="minorHAnsi"/>
          <w:lang w:eastAsia="zh-CN"/>
        </w:rPr>
        <w:t>Remove hCMEC/D3 cell medium from the flask containing cells and</w:t>
      </w:r>
      <w:r w:rsidR="0069577A" w:rsidRPr="00B534CF">
        <w:rPr>
          <w:rFonts w:asciiTheme="minorHAnsi" w:eastAsia="DengXian" w:hAnsiTheme="minorHAnsi" w:cstheme="minorHAnsi"/>
          <w:lang w:eastAsia="zh-CN"/>
        </w:rPr>
        <w:t xml:space="preserve"> </w:t>
      </w:r>
      <w:r w:rsidRPr="00B534CF">
        <w:rPr>
          <w:rFonts w:asciiTheme="minorHAnsi" w:eastAsia="DengXian" w:hAnsiTheme="minorHAnsi" w:cstheme="minorHAnsi"/>
          <w:lang w:eastAsia="zh-CN"/>
        </w:rPr>
        <w:t>wash hCMEC/D3 cells with 10 mL of PBS.</w:t>
      </w:r>
    </w:p>
    <w:p w14:paraId="15D823A9" w14:textId="77777777" w:rsidR="00CF4C50" w:rsidRPr="00B534CF" w:rsidRDefault="00CF4C50" w:rsidP="00055C13">
      <w:pPr>
        <w:rPr>
          <w:rFonts w:asciiTheme="minorHAnsi" w:eastAsia="DengXian" w:hAnsiTheme="minorHAnsi" w:cstheme="minorHAnsi"/>
          <w:lang w:eastAsia="zh-CN"/>
        </w:rPr>
      </w:pPr>
    </w:p>
    <w:p w14:paraId="0F095B3F" w14:textId="1CC5DC31" w:rsidR="00220366" w:rsidRPr="00B534CF" w:rsidRDefault="00776B9E" w:rsidP="00055C13">
      <w:pPr>
        <w:rPr>
          <w:rFonts w:asciiTheme="minorHAnsi" w:eastAsia="DengXian" w:hAnsiTheme="minorHAnsi" w:cstheme="minorHAnsi"/>
          <w:lang w:eastAsia="zh-CN"/>
        </w:rPr>
      </w:pPr>
      <w:r w:rsidRPr="00B534CF">
        <w:rPr>
          <w:rFonts w:asciiTheme="minorHAnsi" w:eastAsia="DengXian" w:hAnsiTheme="minorHAnsi" w:cstheme="minorHAnsi"/>
          <w:lang w:eastAsia="zh-CN"/>
        </w:rPr>
        <w:t xml:space="preserve">NOTE: </w:t>
      </w:r>
      <w:r w:rsidR="00220366" w:rsidRPr="00B534CF">
        <w:rPr>
          <w:rFonts w:asciiTheme="minorHAnsi" w:eastAsia="DengXian" w:hAnsiTheme="minorHAnsi" w:cstheme="minorHAnsi"/>
          <w:lang w:eastAsia="zh-CN"/>
        </w:rPr>
        <w:t>FBS</w:t>
      </w:r>
      <w:r w:rsidR="009653E6" w:rsidRPr="00B534CF">
        <w:rPr>
          <w:rFonts w:asciiTheme="minorHAnsi" w:eastAsia="DengXian" w:hAnsiTheme="minorHAnsi" w:cstheme="minorHAnsi"/>
          <w:lang w:eastAsia="zh-CN"/>
        </w:rPr>
        <w:t xml:space="preserve"> added to growth medium</w:t>
      </w:r>
      <w:r w:rsidR="00220366" w:rsidRPr="00B534CF">
        <w:rPr>
          <w:rFonts w:asciiTheme="minorHAnsi" w:eastAsia="DengXian" w:hAnsiTheme="minorHAnsi" w:cstheme="minorHAnsi"/>
          <w:lang w:eastAsia="zh-CN"/>
        </w:rPr>
        <w:t xml:space="preserve"> </w:t>
      </w:r>
      <w:r w:rsidR="009653E6" w:rsidRPr="00B534CF">
        <w:rPr>
          <w:rFonts w:asciiTheme="minorHAnsi" w:eastAsia="DengXian" w:hAnsiTheme="minorHAnsi" w:cstheme="minorHAnsi"/>
          <w:lang w:eastAsia="zh-CN"/>
        </w:rPr>
        <w:t xml:space="preserve">contains protease inhibitors </w:t>
      </w:r>
      <w:r w:rsidR="00220366" w:rsidRPr="00B534CF">
        <w:rPr>
          <w:rFonts w:asciiTheme="minorHAnsi" w:eastAsia="DengXian" w:hAnsiTheme="minorHAnsi" w:cstheme="minorHAnsi"/>
          <w:lang w:eastAsia="zh-CN"/>
        </w:rPr>
        <w:t xml:space="preserve">such as α1-antitrypsin and α2-macroglobulin. These inhibit the </w:t>
      </w:r>
      <w:r w:rsidR="002354DB" w:rsidRPr="00B534CF">
        <w:rPr>
          <w:rFonts w:asciiTheme="minorHAnsi" w:eastAsia="DengXian" w:hAnsiTheme="minorHAnsi" w:cstheme="minorHAnsi"/>
          <w:lang w:eastAsia="zh-CN"/>
        </w:rPr>
        <w:t>trypsinization</w:t>
      </w:r>
      <w:r w:rsidR="00220366" w:rsidRPr="00B534CF">
        <w:rPr>
          <w:rFonts w:asciiTheme="minorHAnsi" w:eastAsia="DengXian" w:hAnsiTheme="minorHAnsi" w:cstheme="minorHAnsi"/>
          <w:lang w:eastAsia="zh-CN"/>
        </w:rPr>
        <w:t xml:space="preserve"> process</w:t>
      </w:r>
      <w:r w:rsidR="002354DB" w:rsidRPr="00B534CF">
        <w:rPr>
          <w:rFonts w:asciiTheme="minorHAnsi" w:eastAsia="DengXian" w:hAnsiTheme="minorHAnsi" w:cstheme="minorHAnsi"/>
          <w:lang w:eastAsia="zh-CN"/>
        </w:rPr>
        <w:t xml:space="preserve">. </w:t>
      </w:r>
      <w:r w:rsidR="00220366" w:rsidRPr="00B534CF">
        <w:rPr>
          <w:rFonts w:asciiTheme="minorHAnsi" w:eastAsia="DengXian" w:hAnsiTheme="minorHAnsi" w:cstheme="minorHAnsi"/>
          <w:lang w:eastAsia="zh-CN"/>
        </w:rPr>
        <w:t>Thus, it is essential to wash the cell</w:t>
      </w:r>
      <w:r w:rsidR="00007C47" w:rsidRPr="00B534CF">
        <w:rPr>
          <w:rFonts w:asciiTheme="minorHAnsi" w:eastAsia="DengXian" w:hAnsiTheme="minorHAnsi" w:cstheme="minorHAnsi"/>
          <w:lang w:eastAsia="zh-CN"/>
        </w:rPr>
        <w:t>s</w:t>
      </w:r>
      <w:r w:rsidR="00220366" w:rsidRPr="00B534CF">
        <w:rPr>
          <w:rFonts w:asciiTheme="minorHAnsi" w:eastAsia="DengXian" w:hAnsiTheme="minorHAnsi" w:cstheme="minorHAnsi"/>
          <w:lang w:eastAsia="zh-CN"/>
        </w:rPr>
        <w:t xml:space="preserve"> with PBS to remove </w:t>
      </w:r>
      <w:r w:rsidR="00007C47" w:rsidRPr="00B534CF">
        <w:rPr>
          <w:rFonts w:asciiTheme="minorHAnsi" w:eastAsia="DengXian" w:hAnsiTheme="minorHAnsi" w:cstheme="minorHAnsi"/>
          <w:lang w:eastAsia="zh-CN"/>
        </w:rPr>
        <w:t xml:space="preserve">traces of </w:t>
      </w:r>
      <w:r w:rsidR="00220366" w:rsidRPr="00B534CF">
        <w:rPr>
          <w:rFonts w:asciiTheme="minorHAnsi" w:eastAsia="DengXian" w:hAnsiTheme="minorHAnsi" w:cstheme="minorHAnsi"/>
          <w:lang w:eastAsia="zh-CN"/>
        </w:rPr>
        <w:t>FBS</w:t>
      </w:r>
      <w:r w:rsidR="00F27902" w:rsidRPr="00B534CF">
        <w:rPr>
          <w:rFonts w:asciiTheme="minorHAnsi" w:eastAsia="DengXian" w:hAnsiTheme="minorHAnsi" w:cstheme="minorHAnsi"/>
          <w:lang w:eastAsia="zh-CN"/>
        </w:rPr>
        <w:t xml:space="preserve"> to </w:t>
      </w:r>
      <w:r w:rsidR="00220366" w:rsidRPr="00B534CF">
        <w:rPr>
          <w:rFonts w:asciiTheme="minorHAnsi" w:eastAsia="DengXian" w:hAnsiTheme="minorHAnsi" w:cstheme="minorHAnsi"/>
          <w:lang w:eastAsia="zh-CN"/>
        </w:rPr>
        <w:t xml:space="preserve">prevent the inhibition </w:t>
      </w:r>
      <w:r w:rsidR="00007C47" w:rsidRPr="00B534CF">
        <w:rPr>
          <w:rFonts w:asciiTheme="minorHAnsi" w:eastAsia="DengXian" w:hAnsiTheme="minorHAnsi" w:cstheme="minorHAnsi"/>
          <w:lang w:eastAsia="zh-CN"/>
        </w:rPr>
        <w:t xml:space="preserve">of the </w:t>
      </w:r>
      <w:r w:rsidR="002354DB" w:rsidRPr="00B534CF">
        <w:rPr>
          <w:rFonts w:asciiTheme="minorHAnsi" w:eastAsia="DengXian" w:hAnsiTheme="minorHAnsi" w:cstheme="minorHAnsi"/>
          <w:lang w:eastAsia="zh-CN"/>
        </w:rPr>
        <w:t>trypsinization</w:t>
      </w:r>
      <w:r w:rsidR="00220366" w:rsidRPr="00B534CF">
        <w:rPr>
          <w:rFonts w:asciiTheme="minorHAnsi" w:eastAsia="DengXian" w:hAnsiTheme="minorHAnsi" w:cstheme="minorHAnsi"/>
          <w:lang w:eastAsia="zh-CN"/>
        </w:rPr>
        <w:t xml:space="preserve"> </w:t>
      </w:r>
      <w:r w:rsidR="00007C47" w:rsidRPr="00B534CF">
        <w:rPr>
          <w:rFonts w:asciiTheme="minorHAnsi" w:eastAsia="DengXian" w:hAnsiTheme="minorHAnsi" w:cstheme="minorHAnsi"/>
          <w:lang w:eastAsia="zh-CN"/>
        </w:rPr>
        <w:t>process</w:t>
      </w:r>
      <w:r w:rsidR="00220366" w:rsidRPr="00B534CF">
        <w:rPr>
          <w:rFonts w:asciiTheme="minorHAnsi" w:eastAsia="DengXian" w:hAnsiTheme="minorHAnsi" w:cstheme="minorHAnsi"/>
          <w:lang w:eastAsia="zh-CN"/>
        </w:rPr>
        <w:t>.</w:t>
      </w:r>
    </w:p>
    <w:p w14:paraId="74FE2E44" w14:textId="77777777" w:rsidR="0032344B" w:rsidRPr="00B534CF" w:rsidRDefault="0032344B" w:rsidP="00055C13">
      <w:pPr>
        <w:rPr>
          <w:rFonts w:asciiTheme="minorHAnsi" w:eastAsia="DengXian" w:hAnsiTheme="minorHAnsi" w:cstheme="minorHAnsi"/>
          <w:lang w:eastAsia="zh-CN"/>
        </w:rPr>
      </w:pPr>
    </w:p>
    <w:p w14:paraId="7AEF5260" w14:textId="5F3D62DF" w:rsidR="00723115" w:rsidRDefault="00034367" w:rsidP="00055C13">
      <w:pPr>
        <w:pStyle w:val="af3"/>
        <w:numPr>
          <w:ilvl w:val="2"/>
          <w:numId w:val="110"/>
        </w:numPr>
        <w:rPr>
          <w:rFonts w:asciiTheme="minorHAnsi" w:eastAsia="DengXian" w:hAnsiTheme="minorHAnsi" w:cstheme="minorHAnsi"/>
          <w:lang w:eastAsia="zh-CN"/>
        </w:rPr>
      </w:pPr>
      <w:r w:rsidRPr="00B534CF">
        <w:rPr>
          <w:rFonts w:asciiTheme="minorHAnsi" w:eastAsia="DengXian" w:hAnsiTheme="minorHAnsi" w:cstheme="minorHAnsi"/>
          <w:lang w:eastAsia="zh-CN"/>
        </w:rPr>
        <w:t xml:space="preserve">Add </w:t>
      </w:r>
      <w:r w:rsidR="002354DB" w:rsidRPr="00B534CF">
        <w:rPr>
          <w:rFonts w:asciiTheme="minorHAnsi" w:eastAsia="DengXian" w:hAnsiTheme="minorHAnsi" w:cstheme="minorHAnsi"/>
          <w:lang w:eastAsia="zh-CN"/>
        </w:rPr>
        <w:t>1</w:t>
      </w:r>
      <w:r w:rsidRPr="00B534CF">
        <w:rPr>
          <w:rFonts w:asciiTheme="minorHAnsi" w:eastAsia="DengXian" w:hAnsiTheme="minorHAnsi" w:cstheme="minorHAnsi"/>
          <w:lang w:eastAsia="zh-CN"/>
        </w:rPr>
        <w:t xml:space="preserve"> mL of</w:t>
      </w:r>
      <w:r w:rsidR="00FF408A" w:rsidRPr="00B534CF">
        <w:rPr>
          <w:rFonts w:asciiTheme="minorHAnsi" w:eastAsia="DengXian" w:hAnsiTheme="minorHAnsi" w:cstheme="minorHAnsi"/>
          <w:lang w:eastAsia="zh-CN"/>
        </w:rPr>
        <w:t xml:space="preserve"> </w:t>
      </w:r>
      <w:r w:rsidR="00C022A0" w:rsidRPr="00B534CF">
        <w:rPr>
          <w:rFonts w:asciiTheme="minorHAnsi" w:eastAsia="DengXian" w:hAnsiTheme="minorHAnsi" w:cstheme="minorHAnsi"/>
          <w:lang w:eastAsia="zh-CN"/>
        </w:rPr>
        <w:t>0.25%</w:t>
      </w:r>
      <w:r w:rsidRPr="00B534CF">
        <w:rPr>
          <w:rFonts w:asciiTheme="minorHAnsi" w:eastAsia="DengXian" w:hAnsiTheme="minorHAnsi" w:cstheme="minorHAnsi"/>
          <w:lang w:eastAsia="zh-CN"/>
        </w:rPr>
        <w:t xml:space="preserve"> </w:t>
      </w:r>
      <w:r w:rsidR="003F5F37" w:rsidRPr="00B534CF">
        <w:rPr>
          <w:rFonts w:asciiTheme="minorHAnsi" w:eastAsia="DengXian" w:hAnsiTheme="minorHAnsi" w:cstheme="minorHAnsi"/>
          <w:lang w:eastAsia="zh-CN"/>
        </w:rPr>
        <w:t>t</w:t>
      </w:r>
      <w:r w:rsidRPr="00B534CF">
        <w:rPr>
          <w:rFonts w:asciiTheme="minorHAnsi" w:eastAsia="DengXian" w:hAnsiTheme="minorHAnsi" w:cstheme="minorHAnsi"/>
          <w:lang w:eastAsia="zh-CN"/>
        </w:rPr>
        <w:t>ry</w:t>
      </w:r>
      <w:r w:rsidR="00220366" w:rsidRPr="00B534CF">
        <w:rPr>
          <w:rFonts w:asciiTheme="minorHAnsi" w:eastAsia="DengXian" w:hAnsiTheme="minorHAnsi" w:cstheme="minorHAnsi"/>
          <w:lang w:eastAsia="zh-CN"/>
        </w:rPr>
        <w:t>psin</w:t>
      </w:r>
      <w:r w:rsidRPr="00B534CF">
        <w:rPr>
          <w:rFonts w:asciiTheme="minorHAnsi" w:eastAsia="DengXian" w:hAnsiTheme="minorHAnsi" w:cstheme="minorHAnsi"/>
          <w:lang w:eastAsia="zh-CN"/>
        </w:rPr>
        <w:t xml:space="preserve"> solution</w:t>
      </w:r>
      <w:r w:rsidR="00C022A0" w:rsidRPr="00B534CF">
        <w:rPr>
          <w:rFonts w:asciiTheme="minorHAnsi" w:eastAsia="DengXian" w:hAnsiTheme="minorHAnsi" w:cstheme="minorHAnsi"/>
          <w:lang w:eastAsia="zh-CN"/>
        </w:rPr>
        <w:t xml:space="preserve"> containing 0.02% EDTA</w:t>
      </w:r>
      <w:r w:rsidR="00220366" w:rsidRPr="00B534CF">
        <w:rPr>
          <w:rFonts w:asciiTheme="minorHAnsi" w:eastAsia="DengXian" w:hAnsiTheme="minorHAnsi" w:cstheme="minorHAnsi"/>
          <w:lang w:eastAsia="zh-CN"/>
        </w:rPr>
        <w:t xml:space="preserve"> and </w:t>
      </w:r>
      <w:r w:rsidR="003F5F37" w:rsidRPr="00B534CF">
        <w:rPr>
          <w:rFonts w:asciiTheme="minorHAnsi" w:eastAsia="DengXian" w:hAnsiTheme="minorHAnsi" w:cstheme="minorHAnsi"/>
          <w:lang w:eastAsia="zh-CN"/>
        </w:rPr>
        <w:t>t</w:t>
      </w:r>
      <w:r w:rsidRPr="00B534CF">
        <w:rPr>
          <w:rFonts w:asciiTheme="minorHAnsi" w:eastAsia="DengXian" w:hAnsiTheme="minorHAnsi" w:cstheme="minorHAnsi"/>
          <w:lang w:eastAsia="zh-CN"/>
        </w:rPr>
        <w:t xml:space="preserve">rypsinize for </w:t>
      </w:r>
      <w:r w:rsidR="0032344B" w:rsidRPr="00B534CF">
        <w:rPr>
          <w:rFonts w:asciiTheme="minorHAnsi" w:eastAsia="DengXian" w:hAnsiTheme="minorHAnsi" w:cstheme="minorHAnsi"/>
          <w:lang w:eastAsia="zh-CN"/>
        </w:rPr>
        <w:t>2</w:t>
      </w:r>
      <w:r w:rsidRPr="00B534CF">
        <w:rPr>
          <w:rFonts w:asciiTheme="minorHAnsi" w:eastAsia="DengXian" w:hAnsiTheme="minorHAnsi" w:cstheme="minorHAnsi"/>
          <w:lang w:eastAsia="zh-CN"/>
        </w:rPr>
        <w:t>-</w:t>
      </w:r>
      <w:r w:rsidR="0032344B" w:rsidRPr="00B534CF">
        <w:rPr>
          <w:rFonts w:asciiTheme="minorHAnsi" w:eastAsia="DengXian" w:hAnsiTheme="minorHAnsi" w:cstheme="minorHAnsi"/>
          <w:lang w:eastAsia="zh-CN"/>
        </w:rPr>
        <w:t>5</w:t>
      </w:r>
      <w:r w:rsidRPr="00B534CF">
        <w:rPr>
          <w:rFonts w:asciiTheme="minorHAnsi" w:eastAsia="DengXian" w:hAnsiTheme="minorHAnsi" w:cstheme="minorHAnsi"/>
          <w:lang w:eastAsia="zh-CN"/>
        </w:rPr>
        <w:t xml:space="preserve"> min </w:t>
      </w:r>
      <w:r w:rsidR="002354DB" w:rsidRPr="00B534CF">
        <w:rPr>
          <w:rFonts w:asciiTheme="minorHAnsi" w:eastAsia="DengXian" w:hAnsiTheme="minorHAnsi" w:cstheme="minorHAnsi"/>
          <w:lang w:eastAsia="zh-CN"/>
        </w:rPr>
        <w:t xml:space="preserve">in </w:t>
      </w:r>
      <w:r w:rsidR="009435F5" w:rsidRPr="00B534CF">
        <w:rPr>
          <w:rFonts w:asciiTheme="minorHAnsi" w:eastAsia="DengXian" w:hAnsiTheme="minorHAnsi" w:cstheme="minorHAnsi"/>
          <w:lang w:eastAsia="zh-CN"/>
        </w:rPr>
        <w:t>the</w:t>
      </w:r>
      <w:r w:rsidR="00E86608" w:rsidRPr="00B534CF">
        <w:rPr>
          <w:rFonts w:asciiTheme="minorHAnsi" w:eastAsia="DengXian" w:hAnsiTheme="minorHAnsi" w:cstheme="minorHAnsi"/>
          <w:lang w:eastAsia="zh-CN"/>
        </w:rPr>
        <w:t xml:space="preserve"> </w:t>
      </w:r>
      <w:r w:rsidR="009435F5" w:rsidRPr="00B534CF">
        <w:rPr>
          <w:rFonts w:asciiTheme="minorHAnsi" w:hAnsiTheme="minorHAnsi" w:cstheme="minorHAnsi"/>
        </w:rPr>
        <w:t>incubator (</w:t>
      </w:r>
      <w:r w:rsidR="009435F5" w:rsidRPr="00B534CF">
        <w:rPr>
          <w:rFonts w:asciiTheme="minorHAnsi" w:eastAsia="DengXian" w:hAnsiTheme="minorHAnsi" w:cstheme="minorHAnsi"/>
          <w:lang w:eastAsia="zh-CN"/>
        </w:rPr>
        <w:t>37</w:t>
      </w:r>
      <w:r w:rsidR="00776B9E">
        <w:rPr>
          <w:rFonts w:asciiTheme="minorHAnsi" w:eastAsia="DengXian" w:hAnsiTheme="minorHAnsi" w:cstheme="minorHAnsi"/>
          <w:lang w:eastAsia="zh-CN"/>
        </w:rPr>
        <w:t xml:space="preserve"> </w:t>
      </w:r>
      <w:r w:rsidR="009435F5" w:rsidRPr="00B534CF">
        <w:rPr>
          <w:rFonts w:asciiTheme="minorHAnsi" w:eastAsia="DengXian" w:hAnsiTheme="minorHAnsi" w:cstheme="minorHAnsi"/>
          <w:lang w:eastAsia="zh-CN"/>
        </w:rPr>
        <w:t>°C, 5% CO</w:t>
      </w:r>
      <w:r w:rsidR="009435F5" w:rsidRPr="00B534CF">
        <w:rPr>
          <w:rFonts w:asciiTheme="minorHAnsi" w:eastAsia="DengXian" w:hAnsiTheme="minorHAnsi" w:cstheme="minorHAnsi"/>
          <w:vertAlign w:val="subscript"/>
          <w:lang w:eastAsia="zh-CN"/>
        </w:rPr>
        <w:t>2</w:t>
      </w:r>
      <w:r w:rsidR="009435F5" w:rsidRPr="00B534CF">
        <w:rPr>
          <w:rFonts w:asciiTheme="minorHAnsi" w:hAnsiTheme="minorHAnsi" w:cstheme="minorHAnsi"/>
        </w:rPr>
        <w:t>)</w:t>
      </w:r>
      <w:r w:rsidR="009435F5" w:rsidRPr="00B534CF" w:rsidDel="009435F5">
        <w:rPr>
          <w:rFonts w:asciiTheme="minorHAnsi" w:eastAsia="DengXian" w:hAnsiTheme="minorHAnsi" w:cstheme="minorHAnsi"/>
          <w:lang w:eastAsia="zh-CN"/>
        </w:rPr>
        <w:t xml:space="preserve"> </w:t>
      </w:r>
      <w:r w:rsidRPr="00B534CF">
        <w:rPr>
          <w:rFonts w:asciiTheme="minorHAnsi" w:eastAsia="DengXian" w:hAnsiTheme="minorHAnsi" w:cstheme="minorHAnsi"/>
          <w:lang w:eastAsia="zh-CN"/>
        </w:rPr>
        <w:t xml:space="preserve">(tap the flask </w:t>
      </w:r>
      <w:r w:rsidR="00E86608" w:rsidRPr="00B534CF">
        <w:rPr>
          <w:rFonts w:asciiTheme="minorHAnsi" w:eastAsia="DengXian" w:hAnsiTheme="minorHAnsi" w:cstheme="minorHAnsi"/>
          <w:lang w:eastAsia="zh-CN"/>
        </w:rPr>
        <w:t xml:space="preserve">gently on the sides </w:t>
      </w:r>
      <w:r w:rsidRPr="00B534CF">
        <w:rPr>
          <w:rFonts w:asciiTheme="minorHAnsi" w:eastAsia="DengXian" w:hAnsiTheme="minorHAnsi" w:cstheme="minorHAnsi"/>
          <w:lang w:eastAsia="zh-CN"/>
        </w:rPr>
        <w:t xml:space="preserve">to help detachment). </w:t>
      </w:r>
    </w:p>
    <w:p w14:paraId="3AC7F436" w14:textId="77777777" w:rsidR="00723115" w:rsidRDefault="00723115" w:rsidP="00055C13">
      <w:pPr>
        <w:pStyle w:val="af3"/>
        <w:ind w:left="0"/>
        <w:rPr>
          <w:rFonts w:asciiTheme="minorHAnsi" w:eastAsia="DengXian" w:hAnsiTheme="minorHAnsi" w:cstheme="minorHAnsi"/>
          <w:lang w:eastAsia="zh-CN"/>
        </w:rPr>
      </w:pPr>
    </w:p>
    <w:p w14:paraId="5641D140" w14:textId="0AB31975" w:rsidR="00220366" w:rsidRPr="00B534CF" w:rsidRDefault="00776B9E" w:rsidP="00055C13">
      <w:pPr>
        <w:pStyle w:val="af3"/>
        <w:ind w:left="0"/>
        <w:rPr>
          <w:rFonts w:asciiTheme="minorHAnsi" w:eastAsia="DengXian" w:hAnsiTheme="minorHAnsi" w:cstheme="minorHAnsi"/>
          <w:lang w:eastAsia="zh-CN"/>
        </w:rPr>
      </w:pPr>
      <w:r>
        <w:rPr>
          <w:rFonts w:asciiTheme="minorHAnsi" w:eastAsia="DengXian" w:hAnsiTheme="minorHAnsi" w:cstheme="minorHAnsi"/>
          <w:lang w:eastAsia="zh-CN"/>
        </w:rPr>
        <w:t xml:space="preserve">NOTE: </w:t>
      </w:r>
      <w:r w:rsidR="00034367" w:rsidRPr="00B534CF">
        <w:rPr>
          <w:rFonts w:asciiTheme="minorHAnsi" w:eastAsia="DengXian" w:hAnsiTheme="minorHAnsi" w:cstheme="minorHAnsi"/>
          <w:lang w:eastAsia="zh-CN"/>
        </w:rPr>
        <w:t xml:space="preserve">Never leave </w:t>
      </w:r>
      <w:r>
        <w:rPr>
          <w:rFonts w:asciiTheme="minorHAnsi" w:eastAsia="DengXian" w:hAnsiTheme="minorHAnsi" w:cstheme="minorHAnsi"/>
          <w:lang w:eastAsia="zh-CN"/>
        </w:rPr>
        <w:t xml:space="preserve">the </w:t>
      </w:r>
      <w:r w:rsidR="00034367" w:rsidRPr="00B534CF">
        <w:rPr>
          <w:rFonts w:asciiTheme="minorHAnsi" w:eastAsia="DengXian" w:hAnsiTheme="minorHAnsi" w:cstheme="minorHAnsi"/>
          <w:lang w:eastAsia="zh-CN"/>
        </w:rPr>
        <w:t>cells on trypsin</w:t>
      </w:r>
      <w:r w:rsidR="00C022A0" w:rsidRPr="00B534CF">
        <w:rPr>
          <w:rFonts w:asciiTheme="minorHAnsi" w:eastAsia="DengXian" w:hAnsiTheme="minorHAnsi" w:cstheme="minorHAnsi"/>
          <w:lang w:eastAsia="zh-CN"/>
        </w:rPr>
        <w:t>/EDTA</w:t>
      </w:r>
      <w:r w:rsidR="00034367" w:rsidRPr="00B534CF">
        <w:rPr>
          <w:rFonts w:asciiTheme="minorHAnsi" w:eastAsia="DengXian" w:hAnsiTheme="minorHAnsi" w:cstheme="minorHAnsi"/>
          <w:lang w:eastAsia="zh-CN"/>
        </w:rPr>
        <w:t xml:space="preserve"> for more than 6 </w:t>
      </w:r>
      <w:r w:rsidR="0082607C">
        <w:rPr>
          <w:rFonts w:asciiTheme="minorHAnsi" w:eastAsia="DengXian" w:hAnsiTheme="minorHAnsi" w:cstheme="minorHAnsi"/>
          <w:lang w:eastAsia="zh-CN"/>
        </w:rPr>
        <w:t>min</w:t>
      </w:r>
      <w:r w:rsidR="000639D1" w:rsidRPr="00B534CF">
        <w:rPr>
          <w:rFonts w:asciiTheme="minorHAnsi" w:eastAsia="DengXian" w:hAnsiTheme="minorHAnsi" w:cstheme="minorHAnsi"/>
          <w:lang w:eastAsia="zh-CN"/>
        </w:rPr>
        <w:t>.</w:t>
      </w:r>
    </w:p>
    <w:p w14:paraId="3605697B" w14:textId="77777777" w:rsidR="0032344B" w:rsidRPr="00B534CF" w:rsidRDefault="0032344B" w:rsidP="00055C13">
      <w:pPr>
        <w:rPr>
          <w:rFonts w:asciiTheme="minorHAnsi" w:eastAsia="DengXian" w:hAnsiTheme="minorHAnsi" w:cstheme="minorHAnsi"/>
          <w:lang w:eastAsia="zh-CN"/>
        </w:rPr>
      </w:pPr>
    </w:p>
    <w:p w14:paraId="08AC5660" w14:textId="77777777" w:rsidR="0032344B" w:rsidRPr="00B534CF" w:rsidRDefault="00034367" w:rsidP="00055C13">
      <w:pPr>
        <w:pStyle w:val="af3"/>
        <w:numPr>
          <w:ilvl w:val="2"/>
          <w:numId w:val="110"/>
        </w:numPr>
        <w:rPr>
          <w:rFonts w:asciiTheme="minorHAnsi" w:eastAsia="DengXian" w:hAnsiTheme="minorHAnsi" w:cstheme="minorHAnsi"/>
          <w:lang w:eastAsia="zh-CN"/>
        </w:rPr>
      </w:pPr>
      <w:r w:rsidRPr="00B534CF">
        <w:rPr>
          <w:rFonts w:asciiTheme="minorHAnsi" w:eastAsia="DengXian" w:hAnsiTheme="minorHAnsi" w:cstheme="minorHAnsi"/>
          <w:lang w:eastAsia="zh-CN"/>
        </w:rPr>
        <w:t xml:space="preserve">Add 10 mL of </w:t>
      </w:r>
      <w:r w:rsidR="002354DB" w:rsidRPr="00B534CF">
        <w:rPr>
          <w:rFonts w:asciiTheme="minorHAnsi" w:eastAsia="DengXian" w:hAnsiTheme="minorHAnsi" w:cstheme="minorHAnsi"/>
          <w:lang w:eastAsia="zh-CN"/>
        </w:rPr>
        <w:t>pre-warmed</w:t>
      </w:r>
      <w:r w:rsidRPr="00B534CF">
        <w:rPr>
          <w:rFonts w:asciiTheme="minorHAnsi" w:eastAsia="DengXian" w:hAnsiTheme="minorHAnsi" w:cstheme="minorHAnsi"/>
          <w:lang w:eastAsia="zh-CN"/>
        </w:rPr>
        <w:t xml:space="preserve"> </w:t>
      </w:r>
      <w:r w:rsidR="00970932" w:rsidRPr="00B534CF">
        <w:rPr>
          <w:rFonts w:asciiTheme="minorHAnsi" w:eastAsia="DengXian" w:hAnsiTheme="minorHAnsi" w:cstheme="minorHAnsi"/>
          <w:lang w:eastAsia="zh-CN"/>
        </w:rPr>
        <w:t>h</w:t>
      </w:r>
      <w:r w:rsidR="005A4539" w:rsidRPr="00B534CF">
        <w:rPr>
          <w:rFonts w:asciiTheme="minorHAnsi" w:eastAsia="DengXian" w:hAnsiTheme="minorHAnsi" w:cstheme="minorHAnsi"/>
          <w:lang w:eastAsia="zh-CN"/>
        </w:rPr>
        <w:t>CMEC/D3</w:t>
      </w:r>
      <w:r w:rsidRPr="00B534CF">
        <w:rPr>
          <w:rFonts w:asciiTheme="minorHAnsi" w:eastAsia="DengXian" w:hAnsiTheme="minorHAnsi" w:cstheme="minorHAnsi"/>
          <w:lang w:eastAsia="zh-CN"/>
        </w:rPr>
        <w:t xml:space="preserve"> medium</w:t>
      </w:r>
      <w:r w:rsidR="002354DB" w:rsidRPr="00B534CF">
        <w:rPr>
          <w:rFonts w:asciiTheme="minorHAnsi" w:eastAsia="DengXian" w:hAnsiTheme="minorHAnsi" w:cstheme="minorHAnsi"/>
          <w:lang w:eastAsia="zh-CN"/>
        </w:rPr>
        <w:t xml:space="preserve"> to stop the trypsinization process</w:t>
      </w:r>
      <w:r w:rsidRPr="00B534CF">
        <w:rPr>
          <w:rFonts w:asciiTheme="minorHAnsi" w:eastAsia="DengXian" w:hAnsiTheme="minorHAnsi" w:cstheme="minorHAnsi"/>
          <w:lang w:eastAsia="zh-CN"/>
        </w:rPr>
        <w:t xml:space="preserve"> and resuspend </w:t>
      </w:r>
      <w:r w:rsidR="00970932" w:rsidRPr="00B534CF">
        <w:rPr>
          <w:rFonts w:asciiTheme="minorHAnsi" w:eastAsia="DengXian" w:hAnsiTheme="minorHAnsi" w:cstheme="minorHAnsi"/>
          <w:lang w:eastAsia="zh-CN"/>
        </w:rPr>
        <w:t>h</w:t>
      </w:r>
      <w:r w:rsidR="005A4539" w:rsidRPr="00B534CF">
        <w:rPr>
          <w:rFonts w:asciiTheme="minorHAnsi" w:eastAsia="DengXian" w:hAnsiTheme="minorHAnsi" w:cstheme="minorHAnsi"/>
          <w:lang w:eastAsia="zh-CN"/>
        </w:rPr>
        <w:t>CMEC/D3</w:t>
      </w:r>
      <w:r w:rsidR="002354DB" w:rsidRPr="00B534CF">
        <w:rPr>
          <w:rFonts w:asciiTheme="minorHAnsi" w:eastAsia="DengXian" w:hAnsiTheme="minorHAnsi" w:cstheme="minorHAnsi"/>
          <w:lang w:eastAsia="zh-CN"/>
        </w:rPr>
        <w:t xml:space="preserve"> c</w:t>
      </w:r>
      <w:r w:rsidRPr="00B534CF">
        <w:rPr>
          <w:rFonts w:asciiTheme="minorHAnsi" w:eastAsia="DengXian" w:hAnsiTheme="minorHAnsi" w:cstheme="minorHAnsi"/>
          <w:lang w:eastAsia="zh-CN"/>
        </w:rPr>
        <w:t>ell by pipetting up and down several times</w:t>
      </w:r>
      <w:r w:rsidR="002354DB" w:rsidRPr="00B534CF">
        <w:rPr>
          <w:rFonts w:asciiTheme="minorHAnsi" w:eastAsia="DengXian" w:hAnsiTheme="minorHAnsi" w:cstheme="minorHAnsi"/>
          <w:lang w:eastAsia="zh-CN"/>
        </w:rPr>
        <w:t>.</w:t>
      </w:r>
      <w:r w:rsidRPr="00B534CF">
        <w:rPr>
          <w:rFonts w:asciiTheme="minorHAnsi" w:eastAsia="DengXian" w:hAnsiTheme="minorHAnsi" w:cstheme="minorHAnsi"/>
          <w:lang w:eastAsia="zh-CN"/>
        </w:rPr>
        <w:t xml:space="preserve"> </w:t>
      </w:r>
      <w:r w:rsidR="002354DB" w:rsidRPr="00B534CF">
        <w:rPr>
          <w:rFonts w:asciiTheme="minorHAnsi" w:eastAsia="DengXian" w:hAnsiTheme="minorHAnsi" w:cstheme="minorHAnsi"/>
          <w:lang w:eastAsia="zh-CN"/>
        </w:rPr>
        <w:t>T</w:t>
      </w:r>
      <w:r w:rsidRPr="00B534CF">
        <w:rPr>
          <w:rFonts w:asciiTheme="minorHAnsi" w:eastAsia="DengXian" w:hAnsiTheme="minorHAnsi" w:cstheme="minorHAnsi"/>
          <w:lang w:eastAsia="zh-CN"/>
        </w:rPr>
        <w:t>hen</w:t>
      </w:r>
      <w:r w:rsidR="002354DB" w:rsidRPr="00B534CF">
        <w:rPr>
          <w:rFonts w:asciiTheme="minorHAnsi" w:eastAsia="DengXian" w:hAnsiTheme="minorHAnsi" w:cstheme="minorHAnsi"/>
          <w:lang w:eastAsia="zh-CN"/>
        </w:rPr>
        <w:t>,</w:t>
      </w:r>
      <w:r w:rsidRPr="00B534CF">
        <w:rPr>
          <w:rFonts w:asciiTheme="minorHAnsi" w:eastAsia="DengXian" w:hAnsiTheme="minorHAnsi" w:cstheme="minorHAnsi"/>
          <w:lang w:eastAsia="zh-CN"/>
        </w:rPr>
        <w:t xml:space="preserve"> remove </w:t>
      </w:r>
      <w:r w:rsidR="00E86608" w:rsidRPr="00B534CF">
        <w:rPr>
          <w:rFonts w:asciiTheme="minorHAnsi" w:eastAsia="DengXian" w:hAnsiTheme="minorHAnsi" w:cstheme="minorHAnsi"/>
          <w:lang w:eastAsia="zh-CN"/>
        </w:rPr>
        <w:t>the entire cell suspension</w:t>
      </w:r>
      <w:r w:rsidRPr="00B534CF">
        <w:rPr>
          <w:rFonts w:asciiTheme="minorHAnsi" w:eastAsia="DengXian" w:hAnsiTheme="minorHAnsi" w:cstheme="minorHAnsi"/>
          <w:lang w:eastAsia="zh-CN"/>
        </w:rPr>
        <w:t xml:space="preserve"> from</w:t>
      </w:r>
      <w:r w:rsidR="008C451F" w:rsidRPr="00B534CF">
        <w:rPr>
          <w:rFonts w:asciiTheme="minorHAnsi" w:eastAsia="DengXian" w:hAnsiTheme="minorHAnsi" w:cstheme="minorHAnsi"/>
          <w:lang w:eastAsia="zh-CN"/>
        </w:rPr>
        <w:t xml:space="preserve"> the</w:t>
      </w:r>
      <w:r w:rsidRPr="00B534CF">
        <w:rPr>
          <w:rFonts w:asciiTheme="minorHAnsi" w:eastAsia="DengXian" w:hAnsiTheme="minorHAnsi" w:cstheme="minorHAnsi"/>
          <w:lang w:eastAsia="zh-CN"/>
        </w:rPr>
        <w:t xml:space="preserve"> flask into </w:t>
      </w:r>
      <w:r w:rsidR="002354DB" w:rsidRPr="00B534CF">
        <w:rPr>
          <w:rFonts w:asciiTheme="minorHAnsi" w:eastAsia="DengXian" w:hAnsiTheme="minorHAnsi" w:cstheme="minorHAnsi"/>
          <w:lang w:eastAsia="zh-CN"/>
        </w:rPr>
        <w:t xml:space="preserve">a </w:t>
      </w:r>
      <w:r w:rsidRPr="00B534CF">
        <w:rPr>
          <w:rFonts w:asciiTheme="minorHAnsi" w:eastAsia="DengXian" w:hAnsiTheme="minorHAnsi" w:cstheme="minorHAnsi"/>
          <w:lang w:eastAsia="zh-CN"/>
        </w:rPr>
        <w:t>15</w:t>
      </w:r>
      <w:r w:rsidR="008136B0" w:rsidRPr="00B534CF">
        <w:rPr>
          <w:rFonts w:asciiTheme="minorHAnsi" w:eastAsia="DengXian" w:hAnsiTheme="minorHAnsi" w:cstheme="minorHAnsi"/>
          <w:lang w:eastAsia="zh-CN"/>
        </w:rPr>
        <w:t xml:space="preserve"> </w:t>
      </w:r>
      <w:r w:rsidRPr="00B534CF">
        <w:rPr>
          <w:rFonts w:asciiTheme="minorHAnsi" w:eastAsia="DengXian" w:hAnsiTheme="minorHAnsi" w:cstheme="minorHAnsi"/>
          <w:lang w:eastAsia="zh-CN"/>
        </w:rPr>
        <w:t>mL tube.</w:t>
      </w:r>
    </w:p>
    <w:p w14:paraId="567A4750" w14:textId="77777777" w:rsidR="007A5277" w:rsidRPr="00B534CF" w:rsidRDefault="007A5277" w:rsidP="00055C13">
      <w:pPr>
        <w:rPr>
          <w:rFonts w:asciiTheme="minorHAnsi" w:eastAsia="DengXian" w:hAnsiTheme="minorHAnsi" w:cstheme="minorHAnsi"/>
          <w:lang w:eastAsia="zh-CN"/>
        </w:rPr>
      </w:pPr>
    </w:p>
    <w:p w14:paraId="2C0EA8DF" w14:textId="14436DF1" w:rsidR="00034367" w:rsidRPr="00B534CF" w:rsidRDefault="0098160A" w:rsidP="00055C13">
      <w:pPr>
        <w:pStyle w:val="af3"/>
        <w:numPr>
          <w:ilvl w:val="2"/>
          <w:numId w:val="110"/>
        </w:numPr>
        <w:rPr>
          <w:rFonts w:asciiTheme="minorHAnsi" w:eastAsia="DengXian" w:hAnsiTheme="minorHAnsi" w:cstheme="minorHAnsi"/>
          <w:lang w:eastAsia="zh-CN"/>
        </w:rPr>
      </w:pPr>
      <w:r w:rsidRPr="00B534CF">
        <w:rPr>
          <w:rFonts w:asciiTheme="minorHAnsi" w:eastAsia="DengXian" w:hAnsiTheme="minorHAnsi" w:cstheme="minorHAnsi"/>
          <w:lang w:eastAsia="zh-CN"/>
        </w:rPr>
        <w:t>Transfer</w:t>
      </w:r>
      <w:r w:rsidR="00034367" w:rsidRPr="00B534CF">
        <w:rPr>
          <w:rFonts w:asciiTheme="minorHAnsi" w:eastAsia="DengXian" w:hAnsiTheme="minorHAnsi" w:cstheme="minorHAnsi"/>
          <w:lang w:eastAsia="zh-CN"/>
        </w:rPr>
        <w:t xml:space="preserve"> 1 mL of the cell suspension from </w:t>
      </w:r>
      <w:r w:rsidR="00776B9E">
        <w:rPr>
          <w:rFonts w:asciiTheme="minorHAnsi" w:eastAsia="DengXian" w:hAnsiTheme="minorHAnsi" w:cstheme="minorHAnsi"/>
          <w:lang w:eastAsia="zh-CN"/>
        </w:rPr>
        <w:t xml:space="preserve">the </w:t>
      </w:r>
      <w:r w:rsidRPr="00B534CF">
        <w:rPr>
          <w:rFonts w:asciiTheme="minorHAnsi" w:eastAsia="DengXian" w:hAnsiTheme="minorHAnsi" w:cstheme="minorHAnsi"/>
          <w:lang w:eastAsia="zh-CN"/>
        </w:rPr>
        <w:t>15</w:t>
      </w:r>
      <w:r w:rsidR="008A0477" w:rsidRPr="00B534CF">
        <w:rPr>
          <w:rFonts w:asciiTheme="minorHAnsi" w:eastAsia="DengXian" w:hAnsiTheme="minorHAnsi" w:cstheme="minorHAnsi"/>
          <w:lang w:eastAsia="zh-CN"/>
        </w:rPr>
        <w:t xml:space="preserve"> </w:t>
      </w:r>
      <w:r w:rsidRPr="00B534CF">
        <w:rPr>
          <w:rFonts w:asciiTheme="minorHAnsi" w:eastAsia="DengXian" w:hAnsiTheme="minorHAnsi" w:cstheme="minorHAnsi"/>
          <w:lang w:eastAsia="zh-CN"/>
        </w:rPr>
        <w:t xml:space="preserve">mL tube </w:t>
      </w:r>
      <w:r w:rsidR="00034367" w:rsidRPr="00B534CF">
        <w:rPr>
          <w:rFonts w:asciiTheme="minorHAnsi" w:eastAsia="DengXian" w:hAnsiTheme="minorHAnsi" w:cstheme="minorHAnsi"/>
          <w:lang w:eastAsia="zh-CN"/>
        </w:rPr>
        <w:t>to the new</w:t>
      </w:r>
      <w:r w:rsidRPr="00B534CF">
        <w:rPr>
          <w:rFonts w:asciiTheme="minorHAnsi" w:eastAsia="DengXian" w:hAnsiTheme="minorHAnsi" w:cstheme="minorHAnsi"/>
          <w:lang w:eastAsia="zh-CN"/>
        </w:rPr>
        <w:t xml:space="preserve"> flask with pre-warmed fresh medium</w:t>
      </w:r>
      <w:r w:rsidR="00034367" w:rsidRPr="00B534CF">
        <w:rPr>
          <w:rFonts w:asciiTheme="minorHAnsi" w:eastAsia="DengXian" w:hAnsiTheme="minorHAnsi" w:cstheme="minorHAnsi"/>
          <w:lang w:eastAsia="zh-CN"/>
        </w:rPr>
        <w:t xml:space="preserve"> (splitting cells 1:10) and </w:t>
      </w:r>
      <w:r w:rsidR="00E86608" w:rsidRPr="00B534CF">
        <w:rPr>
          <w:rFonts w:asciiTheme="minorHAnsi" w:eastAsia="DengXian" w:hAnsiTheme="minorHAnsi" w:cstheme="minorHAnsi"/>
          <w:lang w:eastAsia="zh-CN"/>
        </w:rPr>
        <w:t>return</w:t>
      </w:r>
      <w:r w:rsidR="00034367" w:rsidRPr="00B534CF">
        <w:rPr>
          <w:rFonts w:asciiTheme="minorHAnsi" w:eastAsia="DengXian" w:hAnsiTheme="minorHAnsi" w:cstheme="minorHAnsi"/>
          <w:lang w:eastAsia="zh-CN"/>
        </w:rPr>
        <w:t xml:space="preserve"> </w:t>
      </w:r>
      <w:r w:rsidRPr="00B534CF">
        <w:rPr>
          <w:rFonts w:asciiTheme="minorHAnsi" w:eastAsia="DengXian" w:hAnsiTheme="minorHAnsi" w:cstheme="minorHAnsi"/>
          <w:lang w:eastAsia="zh-CN"/>
        </w:rPr>
        <w:t>the new flask</w:t>
      </w:r>
      <w:r w:rsidR="00034367" w:rsidRPr="00B534CF">
        <w:rPr>
          <w:rFonts w:asciiTheme="minorHAnsi" w:eastAsia="DengXian" w:hAnsiTheme="minorHAnsi" w:cstheme="minorHAnsi"/>
          <w:lang w:eastAsia="zh-CN"/>
        </w:rPr>
        <w:t xml:space="preserve"> back to </w:t>
      </w:r>
      <w:r w:rsidRPr="00B534CF">
        <w:rPr>
          <w:rFonts w:asciiTheme="minorHAnsi" w:eastAsia="DengXian" w:hAnsiTheme="minorHAnsi" w:cstheme="minorHAnsi"/>
          <w:lang w:eastAsia="zh-CN"/>
        </w:rPr>
        <w:t xml:space="preserve">the </w:t>
      </w:r>
      <w:r w:rsidR="00034367" w:rsidRPr="00B534CF">
        <w:rPr>
          <w:rFonts w:asciiTheme="minorHAnsi" w:eastAsia="DengXian" w:hAnsiTheme="minorHAnsi" w:cstheme="minorHAnsi"/>
          <w:lang w:eastAsia="zh-CN"/>
        </w:rPr>
        <w:t>incubator.</w:t>
      </w:r>
    </w:p>
    <w:p w14:paraId="1385168B" w14:textId="77777777" w:rsidR="00CF4C50" w:rsidRPr="00B534CF" w:rsidRDefault="00CF4C50" w:rsidP="00055C13">
      <w:pPr>
        <w:rPr>
          <w:rFonts w:asciiTheme="minorHAnsi" w:eastAsia="DengXian" w:hAnsiTheme="minorHAnsi" w:cstheme="minorHAnsi"/>
          <w:lang w:eastAsia="zh-CN"/>
        </w:rPr>
      </w:pPr>
    </w:p>
    <w:p w14:paraId="49714090" w14:textId="6F39FC70" w:rsidR="003F5F37" w:rsidRPr="00B534CF" w:rsidRDefault="00776B9E" w:rsidP="00055C13">
      <w:pPr>
        <w:rPr>
          <w:rFonts w:asciiTheme="minorHAnsi" w:eastAsia="DengXian" w:hAnsiTheme="minorHAnsi" w:cstheme="minorHAnsi"/>
          <w:lang w:eastAsia="zh-CN"/>
        </w:rPr>
      </w:pPr>
      <w:r w:rsidRPr="00B534CF">
        <w:rPr>
          <w:rFonts w:asciiTheme="minorHAnsi" w:eastAsia="DengXian" w:hAnsiTheme="minorHAnsi" w:cstheme="minorHAnsi"/>
          <w:lang w:eastAsia="zh-CN"/>
        </w:rPr>
        <w:t xml:space="preserve">NOTE: </w:t>
      </w:r>
      <w:r w:rsidR="00A91720" w:rsidRPr="00B534CF">
        <w:rPr>
          <w:rFonts w:asciiTheme="minorHAnsi" w:eastAsia="DengXian" w:hAnsiTheme="minorHAnsi" w:cstheme="minorHAnsi"/>
          <w:lang w:eastAsia="zh-CN"/>
        </w:rPr>
        <w:t>B</w:t>
      </w:r>
      <w:r w:rsidR="00F9006E" w:rsidRPr="00B534CF">
        <w:rPr>
          <w:rFonts w:asciiTheme="minorHAnsi" w:eastAsia="DengXian" w:hAnsiTheme="minorHAnsi" w:cstheme="minorHAnsi"/>
          <w:lang w:eastAsia="zh-CN"/>
        </w:rPr>
        <w:t xml:space="preserve">efore transferring to the new flask, pipette the cell suspension up and down several times to minimize </w:t>
      </w:r>
      <w:r w:rsidR="00E86608" w:rsidRPr="00B534CF">
        <w:rPr>
          <w:rFonts w:asciiTheme="minorHAnsi" w:eastAsia="DengXian" w:hAnsiTheme="minorHAnsi" w:cstheme="minorHAnsi"/>
          <w:lang w:eastAsia="zh-CN"/>
        </w:rPr>
        <w:t>cell concentration gradients</w:t>
      </w:r>
      <w:r w:rsidR="00F9006E" w:rsidRPr="00B534CF">
        <w:rPr>
          <w:rFonts w:asciiTheme="minorHAnsi" w:eastAsia="DengXian" w:hAnsiTheme="minorHAnsi" w:cstheme="minorHAnsi"/>
          <w:lang w:eastAsia="zh-CN"/>
        </w:rPr>
        <w:t>.</w:t>
      </w:r>
    </w:p>
    <w:p w14:paraId="2A819899" w14:textId="77777777" w:rsidR="00CF4C50" w:rsidRPr="00B534CF" w:rsidRDefault="00CF4C50" w:rsidP="00055C13">
      <w:pPr>
        <w:rPr>
          <w:rFonts w:asciiTheme="minorHAnsi" w:eastAsia="DengXian" w:hAnsiTheme="minorHAnsi" w:cstheme="minorHAnsi"/>
          <w:lang w:eastAsia="zh-CN"/>
        </w:rPr>
      </w:pPr>
    </w:p>
    <w:bookmarkEnd w:id="0"/>
    <w:p w14:paraId="18C6AE14" w14:textId="0F4B2922" w:rsidR="009B0876" w:rsidRPr="002F4339" w:rsidRDefault="009B0876" w:rsidP="00055C13">
      <w:pPr>
        <w:pStyle w:val="1"/>
        <w:numPr>
          <w:ilvl w:val="0"/>
          <w:numId w:val="110"/>
        </w:numPr>
        <w:spacing w:before="0" w:after="0"/>
        <w:rPr>
          <w:rFonts w:asciiTheme="minorHAnsi" w:hAnsiTheme="minorHAnsi" w:cstheme="minorHAnsi"/>
          <w:sz w:val="24"/>
          <w:szCs w:val="24"/>
          <w:highlight w:val="yellow"/>
        </w:rPr>
      </w:pPr>
      <w:r w:rsidRPr="002F4339">
        <w:rPr>
          <w:rFonts w:asciiTheme="minorHAnsi" w:hAnsiTheme="minorHAnsi" w:cstheme="minorHAnsi"/>
          <w:sz w:val="24"/>
          <w:szCs w:val="24"/>
          <w:highlight w:val="yellow"/>
        </w:rPr>
        <w:t xml:space="preserve">Cell </w:t>
      </w:r>
      <w:r w:rsidR="00776B9E" w:rsidRPr="002F4339">
        <w:rPr>
          <w:rFonts w:asciiTheme="minorHAnsi" w:hAnsiTheme="minorHAnsi" w:cstheme="minorHAnsi"/>
          <w:sz w:val="24"/>
          <w:szCs w:val="24"/>
          <w:highlight w:val="yellow"/>
        </w:rPr>
        <w:t>p</w:t>
      </w:r>
      <w:r w:rsidRPr="002F4339">
        <w:rPr>
          <w:rFonts w:asciiTheme="minorHAnsi" w:hAnsiTheme="minorHAnsi" w:cstheme="minorHAnsi"/>
          <w:sz w:val="24"/>
          <w:szCs w:val="24"/>
          <w:highlight w:val="yellow"/>
        </w:rPr>
        <w:t xml:space="preserve">lating </w:t>
      </w:r>
    </w:p>
    <w:p w14:paraId="18FC0118" w14:textId="77777777" w:rsidR="00CF4C50" w:rsidRPr="002F4339" w:rsidRDefault="00CF4C50" w:rsidP="00055C13">
      <w:pPr>
        <w:rPr>
          <w:rFonts w:asciiTheme="minorHAnsi" w:hAnsiTheme="minorHAnsi" w:cstheme="minorHAnsi"/>
          <w:highlight w:val="yellow"/>
        </w:rPr>
      </w:pPr>
    </w:p>
    <w:p w14:paraId="1910FFF9" w14:textId="4557C0F2" w:rsidR="009B0876" w:rsidRPr="002F4339" w:rsidRDefault="00024F7C" w:rsidP="00055C13">
      <w:pPr>
        <w:pStyle w:val="2"/>
        <w:numPr>
          <w:ilvl w:val="1"/>
          <w:numId w:val="110"/>
        </w:numPr>
        <w:rPr>
          <w:rFonts w:asciiTheme="minorHAnsi" w:hAnsiTheme="minorHAnsi" w:cstheme="minorHAnsi"/>
          <w:b w:val="0"/>
          <w:szCs w:val="24"/>
          <w:highlight w:val="yellow"/>
        </w:rPr>
      </w:pPr>
      <w:r w:rsidRPr="002F4339">
        <w:rPr>
          <w:rFonts w:asciiTheme="minorHAnsi" w:eastAsia="DengXian" w:hAnsiTheme="minorHAnsi" w:cstheme="minorHAnsi"/>
          <w:b w:val="0"/>
          <w:szCs w:val="24"/>
          <w:highlight w:val="yellow"/>
          <w:lang w:eastAsia="zh-CN"/>
        </w:rPr>
        <w:t>Place</w:t>
      </w:r>
      <w:r w:rsidRPr="002F4339">
        <w:rPr>
          <w:rFonts w:asciiTheme="minorHAnsi" w:hAnsiTheme="minorHAnsi" w:cstheme="minorHAnsi"/>
          <w:b w:val="0"/>
          <w:szCs w:val="24"/>
          <w:highlight w:val="yellow"/>
        </w:rPr>
        <w:t xml:space="preserve"> </w:t>
      </w:r>
      <w:r w:rsidR="00523BB2" w:rsidRPr="002F4339">
        <w:rPr>
          <w:rFonts w:asciiTheme="minorHAnsi" w:hAnsiTheme="minorHAnsi" w:cstheme="minorHAnsi"/>
          <w:b w:val="0"/>
          <w:szCs w:val="24"/>
          <w:highlight w:val="yellow"/>
        </w:rPr>
        <w:t>tissue culture</w:t>
      </w:r>
      <w:r w:rsidR="00637AA8" w:rsidRPr="002F4339">
        <w:rPr>
          <w:rFonts w:asciiTheme="minorHAnsi" w:hAnsiTheme="minorHAnsi" w:cstheme="minorHAnsi"/>
          <w:b w:val="0"/>
          <w:szCs w:val="24"/>
          <w:highlight w:val="yellow"/>
        </w:rPr>
        <w:t xml:space="preserve"> inserts </w:t>
      </w:r>
      <w:r w:rsidR="00523BB2" w:rsidRPr="002F4339">
        <w:rPr>
          <w:rFonts w:asciiTheme="minorHAnsi" w:hAnsiTheme="minorHAnsi" w:cstheme="minorHAnsi"/>
          <w:b w:val="0"/>
          <w:szCs w:val="24"/>
          <w:highlight w:val="yellow"/>
        </w:rPr>
        <w:t>with microporous membranes (</w:t>
      </w:r>
      <w:r w:rsidR="0062710C" w:rsidRPr="002F4339">
        <w:rPr>
          <w:rFonts w:asciiTheme="minorHAnsi" w:hAnsiTheme="minorHAnsi" w:cstheme="minorHAnsi"/>
          <w:b w:val="0"/>
          <w:szCs w:val="24"/>
          <w:highlight w:val="yellow"/>
        </w:rPr>
        <w:t>pore size: 0.4</w:t>
      </w:r>
      <w:r w:rsidR="00776B9E" w:rsidRPr="002F4339">
        <w:rPr>
          <w:rFonts w:asciiTheme="minorHAnsi" w:hAnsiTheme="minorHAnsi" w:cstheme="minorHAnsi"/>
          <w:b w:val="0"/>
          <w:szCs w:val="24"/>
          <w:highlight w:val="yellow"/>
        </w:rPr>
        <w:t xml:space="preserve"> </w:t>
      </w:r>
      <w:r w:rsidR="0062710C" w:rsidRPr="002F4339">
        <w:rPr>
          <w:rFonts w:asciiTheme="minorHAnsi" w:hAnsiTheme="minorHAnsi" w:cstheme="minorHAnsi"/>
          <w:b w:val="0"/>
          <w:szCs w:val="24"/>
          <w:highlight w:val="yellow"/>
        </w:rPr>
        <w:t>µm, material: polyethylene terephthalate (PET)</w:t>
      </w:r>
      <w:r w:rsidR="00523BB2" w:rsidRPr="002F4339">
        <w:rPr>
          <w:rFonts w:asciiTheme="minorHAnsi" w:hAnsiTheme="minorHAnsi" w:cstheme="minorHAnsi"/>
          <w:b w:val="0"/>
          <w:szCs w:val="24"/>
          <w:highlight w:val="yellow"/>
        </w:rPr>
        <w:t xml:space="preserve">) </w:t>
      </w:r>
      <w:r w:rsidR="009B0876" w:rsidRPr="002F4339">
        <w:rPr>
          <w:rFonts w:asciiTheme="minorHAnsi" w:hAnsiTheme="minorHAnsi" w:cstheme="minorHAnsi"/>
          <w:b w:val="0"/>
          <w:szCs w:val="24"/>
          <w:highlight w:val="yellow"/>
        </w:rPr>
        <w:t>into a 24-well culture plate</w:t>
      </w:r>
      <w:r w:rsidR="008A0477" w:rsidRPr="002F4339">
        <w:rPr>
          <w:rFonts w:asciiTheme="minorHAnsi" w:hAnsiTheme="minorHAnsi" w:cstheme="minorHAnsi"/>
          <w:b w:val="0"/>
          <w:szCs w:val="24"/>
          <w:highlight w:val="yellow"/>
        </w:rPr>
        <w:t>.</w:t>
      </w:r>
    </w:p>
    <w:p w14:paraId="3C38AA9B" w14:textId="77777777" w:rsidR="00523BB2" w:rsidRPr="002F4339" w:rsidRDefault="00523BB2" w:rsidP="00055C13">
      <w:pPr>
        <w:pStyle w:val="af3"/>
        <w:widowControl/>
        <w:autoSpaceDE/>
        <w:autoSpaceDN/>
        <w:adjustRightInd/>
        <w:ind w:left="0"/>
        <w:rPr>
          <w:rFonts w:asciiTheme="minorHAnsi" w:hAnsiTheme="minorHAnsi" w:cstheme="minorHAnsi"/>
          <w:highlight w:val="yellow"/>
        </w:rPr>
      </w:pPr>
    </w:p>
    <w:p w14:paraId="4459562B" w14:textId="44B5508A" w:rsidR="00150AF2" w:rsidRPr="002F4339" w:rsidRDefault="00024F7C" w:rsidP="00055C13">
      <w:pPr>
        <w:pStyle w:val="2"/>
        <w:numPr>
          <w:ilvl w:val="1"/>
          <w:numId w:val="110"/>
        </w:numPr>
        <w:rPr>
          <w:rFonts w:asciiTheme="minorHAnsi" w:hAnsiTheme="minorHAnsi" w:cstheme="minorHAnsi"/>
          <w:b w:val="0"/>
          <w:szCs w:val="24"/>
          <w:highlight w:val="yellow"/>
        </w:rPr>
      </w:pPr>
      <w:r w:rsidRPr="002F4339">
        <w:rPr>
          <w:rFonts w:asciiTheme="minorHAnsi" w:hAnsiTheme="minorHAnsi" w:cstheme="minorHAnsi"/>
          <w:b w:val="0"/>
          <w:szCs w:val="24"/>
          <w:highlight w:val="yellow"/>
        </w:rPr>
        <w:t xml:space="preserve">Add </w:t>
      </w:r>
      <w:bookmarkStart w:id="2" w:name="_Hlk515366642"/>
      <w:r w:rsidR="00E86608" w:rsidRPr="002F4339">
        <w:rPr>
          <w:rFonts w:asciiTheme="minorHAnsi" w:hAnsiTheme="minorHAnsi" w:cstheme="minorHAnsi"/>
          <w:b w:val="0"/>
          <w:szCs w:val="24"/>
          <w:highlight w:val="yellow"/>
        </w:rPr>
        <w:t>400</w:t>
      </w:r>
      <w:r w:rsidRPr="002F4339">
        <w:rPr>
          <w:rFonts w:asciiTheme="minorHAnsi" w:hAnsiTheme="minorHAnsi" w:cstheme="minorHAnsi"/>
          <w:b w:val="0"/>
          <w:szCs w:val="24"/>
          <w:highlight w:val="yellow"/>
        </w:rPr>
        <w:t xml:space="preserve"> μL</w:t>
      </w:r>
      <w:bookmarkEnd w:id="2"/>
      <w:r w:rsidR="00E86608" w:rsidRPr="002F4339">
        <w:rPr>
          <w:rFonts w:asciiTheme="minorHAnsi" w:hAnsiTheme="minorHAnsi" w:cstheme="minorHAnsi"/>
          <w:b w:val="0"/>
          <w:szCs w:val="24"/>
          <w:highlight w:val="yellow"/>
        </w:rPr>
        <w:t xml:space="preserve"> </w:t>
      </w:r>
      <w:r w:rsidRPr="002F4339">
        <w:rPr>
          <w:rFonts w:asciiTheme="minorHAnsi" w:hAnsiTheme="minorHAnsi" w:cstheme="minorHAnsi"/>
          <w:b w:val="0"/>
          <w:szCs w:val="24"/>
          <w:highlight w:val="yellow"/>
        </w:rPr>
        <w:t xml:space="preserve">of </w:t>
      </w:r>
      <w:r w:rsidR="009B0876" w:rsidRPr="002F4339">
        <w:rPr>
          <w:rFonts w:asciiTheme="minorHAnsi" w:hAnsiTheme="minorHAnsi" w:cstheme="minorHAnsi"/>
          <w:b w:val="0"/>
          <w:szCs w:val="24"/>
          <w:highlight w:val="yellow"/>
        </w:rPr>
        <w:t xml:space="preserve">collagen type </w:t>
      </w:r>
      <w:r w:rsidR="001D6FB3" w:rsidRPr="002F4339">
        <w:rPr>
          <w:rFonts w:asciiTheme="minorHAnsi" w:hAnsiTheme="minorHAnsi" w:cstheme="minorHAnsi"/>
          <w:b w:val="0"/>
          <w:szCs w:val="24"/>
          <w:highlight w:val="yellow"/>
        </w:rPr>
        <w:fldChar w:fldCharType="begin"/>
      </w:r>
      <w:r w:rsidR="001D6FB3" w:rsidRPr="002F4339">
        <w:rPr>
          <w:rFonts w:asciiTheme="minorHAnsi" w:hAnsiTheme="minorHAnsi" w:cstheme="minorHAnsi"/>
          <w:b w:val="0"/>
          <w:szCs w:val="24"/>
          <w:highlight w:val="yellow"/>
          <w:lang w:eastAsia="zh-CN"/>
        </w:rPr>
        <w:instrText xml:space="preserve"> = 1 \* ROMAN </w:instrText>
      </w:r>
      <w:r w:rsidR="001D6FB3" w:rsidRPr="002F4339">
        <w:rPr>
          <w:rFonts w:asciiTheme="minorHAnsi" w:hAnsiTheme="minorHAnsi" w:cstheme="minorHAnsi"/>
          <w:b w:val="0"/>
          <w:szCs w:val="24"/>
          <w:highlight w:val="yellow"/>
        </w:rPr>
        <w:fldChar w:fldCharType="separate"/>
      </w:r>
      <w:r w:rsidR="001D6FB3" w:rsidRPr="002F4339">
        <w:rPr>
          <w:rFonts w:asciiTheme="minorHAnsi" w:hAnsiTheme="minorHAnsi" w:cstheme="minorHAnsi"/>
          <w:b w:val="0"/>
          <w:noProof/>
          <w:szCs w:val="24"/>
          <w:highlight w:val="yellow"/>
          <w:lang w:eastAsia="zh-CN"/>
        </w:rPr>
        <w:t>I</w:t>
      </w:r>
      <w:r w:rsidR="001D6FB3" w:rsidRPr="002F4339">
        <w:rPr>
          <w:rFonts w:asciiTheme="minorHAnsi" w:hAnsiTheme="minorHAnsi" w:cstheme="minorHAnsi"/>
          <w:b w:val="0"/>
          <w:szCs w:val="24"/>
          <w:highlight w:val="yellow"/>
        </w:rPr>
        <w:fldChar w:fldCharType="end"/>
      </w:r>
      <w:r w:rsidRPr="002F4339">
        <w:rPr>
          <w:rFonts w:asciiTheme="minorHAnsi" w:hAnsiTheme="minorHAnsi" w:cstheme="minorHAnsi"/>
          <w:b w:val="0"/>
          <w:szCs w:val="24"/>
          <w:highlight w:val="yellow"/>
        </w:rPr>
        <w:t xml:space="preserve"> (0.15</w:t>
      </w:r>
      <w:r w:rsidR="00A91720" w:rsidRPr="002F4339">
        <w:rPr>
          <w:rFonts w:asciiTheme="minorHAnsi" w:hAnsiTheme="minorHAnsi" w:cstheme="minorHAnsi"/>
          <w:b w:val="0"/>
          <w:szCs w:val="24"/>
          <w:highlight w:val="yellow"/>
        </w:rPr>
        <w:t xml:space="preserve"> </w:t>
      </w:r>
      <w:r w:rsidRPr="002F4339">
        <w:rPr>
          <w:rFonts w:asciiTheme="minorHAnsi" w:hAnsiTheme="minorHAnsi" w:cstheme="minorHAnsi"/>
          <w:b w:val="0"/>
          <w:szCs w:val="24"/>
          <w:highlight w:val="yellow"/>
        </w:rPr>
        <w:t>mg/mL)</w:t>
      </w:r>
      <w:r w:rsidR="001D6FB3" w:rsidRPr="002F4339">
        <w:rPr>
          <w:rFonts w:asciiTheme="minorHAnsi" w:hAnsiTheme="minorHAnsi" w:cstheme="minorHAnsi"/>
          <w:b w:val="0"/>
          <w:szCs w:val="24"/>
          <w:highlight w:val="yellow"/>
        </w:rPr>
        <w:t xml:space="preserve"> </w:t>
      </w:r>
      <w:r w:rsidRPr="002F4339">
        <w:rPr>
          <w:rFonts w:asciiTheme="minorHAnsi" w:hAnsiTheme="minorHAnsi" w:cstheme="minorHAnsi"/>
          <w:b w:val="0"/>
          <w:szCs w:val="24"/>
          <w:highlight w:val="yellow"/>
        </w:rPr>
        <w:t xml:space="preserve">in each </w:t>
      </w:r>
      <w:r w:rsidR="00523BB2" w:rsidRPr="002F4339">
        <w:rPr>
          <w:rFonts w:asciiTheme="minorHAnsi" w:hAnsiTheme="minorHAnsi" w:cstheme="minorHAnsi"/>
          <w:b w:val="0"/>
          <w:szCs w:val="24"/>
          <w:highlight w:val="yellow"/>
        </w:rPr>
        <w:t>tissue culture</w:t>
      </w:r>
      <w:r w:rsidRPr="002F4339">
        <w:rPr>
          <w:rFonts w:asciiTheme="minorHAnsi" w:hAnsiTheme="minorHAnsi" w:cstheme="minorHAnsi"/>
          <w:b w:val="0"/>
          <w:szCs w:val="24"/>
          <w:highlight w:val="yellow"/>
        </w:rPr>
        <w:t xml:space="preserve"> insert </w:t>
      </w:r>
      <w:r w:rsidR="00150AF2" w:rsidRPr="002F4339">
        <w:rPr>
          <w:rFonts w:asciiTheme="minorHAnsi" w:hAnsiTheme="minorHAnsi" w:cstheme="minorHAnsi"/>
          <w:b w:val="0"/>
          <w:szCs w:val="24"/>
          <w:highlight w:val="yellow"/>
        </w:rPr>
        <w:t xml:space="preserve">and incubate for </w:t>
      </w:r>
      <w:r w:rsidR="00E86608" w:rsidRPr="002F4339">
        <w:rPr>
          <w:rFonts w:asciiTheme="minorHAnsi" w:hAnsiTheme="minorHAnsi" w:cstheme="minorHAnsi"/>
          <w:b w:val="0"/>
          <w:szCs w:val="24"/>
          <w:highlight w:val="yellow"/>
        </w:rPr>
        <w:t>1 h in the CO</w:t>
      </w:r>
      <w:r w:rsidR="00E86608" w:rsidRPr="002F4339">
        <w:rPr>
          <w:rFonts w:asciiTheme="minorHAnsi" w:hAnsiTheme="minorHAnsi" w:cstheme="minorHAnsi"/>
          <w:b w:val="0"/>
          <w:szCs w:val="24"/>
          <w:highlight w:val="yellow"/>
          <w:vertAlign w:val="subscript"/>
        </w:rPr>
        <w:t>2</w:t>
      </w:r>
      <w:r w:rsidR="00E86608" w:rsidRPr="002F4339">
        <w:rPr>
          <w:rFonts w:asciiTheme="minorHAnsi" w:hAnsiTheme="minorHAnsi" w:cstheme="minorHAnsi"/>
          <w:b w:val="0"/>
          <w:szCs w:val="24"/>
          <w:highlight w:val="yellow"/>
        </w:rPr>
        <w:t xml:space="preserve"> incubator</w:t>
      </w:r>
      <w:r w:rsidR="00523BB2" w:rsidRPr="002F4339">
        <w:rPr>
          <w:rFonts w:asciiTheme="minorHAnsi" w:hAnsiTheme="minorHAnsi" w:cstheme="minorHAnsi"/>
          <w:b w:val="0"/>
          <w:szCs w:val="24"/>
          <w:highlight w:val="yellow"/>
        </w:rPr>
        <w:t xml:space="preserve"> (</w:t>
      </w:r>
      <w:r w:rsidR="00523BB2" w:rsidRPr="002F4339">
        <w:rPr>
          <w:rFonts w:asciiTheme="minorHAnsi" w:eastAsia="DengXian" w:hAnsiTheme="minorHAnsi" w:cstheme="minorHAnsi"/>
          <w:b w:val="0"/>
          <w:szCs w:val="24"/>
          <w:highlight w:val="yellow"/>
          <w:lang w:eastAsia="zh-CN"/>
        </w:rPr>
        <w:t>37</w:t>
      </w:r>
      <w:r w:rsidR="00776B9E" w:rsidRPr="002F4339">
        <w:rPr>
          <w:rFonts w:asciiTheme="minorHAnsi" w:eastAsia="DengXian" w:hAnsiTheme="minorHAnsi" w:cstheme="minorHAnsi"/>
          <w:b w:val="0"/>
          <w:szCs w:val="24"/>
          <w:highlight w:val="yellow"/>
          <w:lang w:eastAsia="zh-CN"/>
        </w:rPr>
        <w:t xml:space="preserve"> </w:t>
      </w:r>
      <w:r w:rsidR="00523BB2" w:rsidRPr="002F4339">
        <w:rPr>
          <w:rFonts w:asciiTheme="minorHAnsi" w:eastAsia="DengXian" w:hAnsiTheme="minorHAnsi" w:cstheme="minorHAnsi"/>
          <w:b w:val="0"/>
          <w:szCs w:val="24"/>
          <w:highlight w:val="yellow"/>
          <w:lang w:eastAsia="zh-CN"/>
        </w:rPr>
        <w:t>°C, 5% CO</w:t>
      </w:r>
      <w:r w:rsidR="00523BB2" w:rsidRPr="002F4339">
        <w:rPr>
          <w:rFonts w:asciiTheme="minorHAnsi" w:eastAsia="DengXian" w:hAnsiTheme="minorHAnsi" w:cstheme="minorHAnsi"/>
          <w:b w:val="0"/>
          <w:szCs w:val="24"/>
          <w:highlight w:val="yellow"/>
          <w:vertAlign w:val="subscript"/>
          <w:lang w:eastAsia="zh-CN"/>
        </w:rPr>
        <w:t>2</w:t>
      </w:r>
      <w:r w:rsidR="00523BB2" w:rsidRPr="002F4339">
        <w:rPr>
          <w:rFonts w:asciiTheme="minorHAnsi" w:eastAsia="DengXian" w:hAnsiTheme="minorHAnsi" w:cstheme="minorHAnsi"/>
          <w:b w:val="0"/>
          <w:szCs w:val="24"/>
          <w:highlight w:val="yellow"/>
          <w:lang w:eastAsia="zh-CN"/>
        </w:rPr>
        <w:t>)</w:t>
      </w:r>
      <w:r w:rsidR="009B0876" w:rsidRPr="002F4339">
        <w:rPr>
          <w:rFonts w:asciiTheme="minorHAnsi" w:hAnsiTheme="minorHAnsi" w:cstheme="minorHAnsi"/>
          <w:b w:val="0"/>
          <w:szCs w:val="24"/>
          <w:highlight w:val="yellow"/>
        </w:rPr>
        <w:t>.</w:t>
      </w:r>
      <w:r w:rsidR="00334955" w:rsidRPr="002F4339">
        <w:rPr>
          <w:rFonts w:asciiTheme="minorHAnsi" w:hAnsiTheme="minorHAnsi" w:cstheme="minorHAnsi"/>
          <w:b w:val="0"/>
          <w:szCs w:val="24"/>
          <w:highlight w:val="yellow"/>
        </w:rPr>
        <w:t xml:space="preserve"> </w:t>
      </w:r>
      <w:r w:rsidRPr="002F4339">
        <w:rPr>
          <w:rFonts w:asciiTheme="minorHAnsi" w:hAnsiTheme="minorHAnsi" w:cstheme="minorHAnsi"/>
          <w:b w:val="0"/>
          <w:szCs w:val="24"/>
          <w:highlight w:val="yellow"/>
        </w:rPr>
        <w:t xml:space="preserve">Rock </w:t>
      </w:r>
      <w:r w:rsidR="00150AF2" w:rsidRPr="002F4339">
        <w:rPr>
          <w:rFonts w:asciiTheme="minorHAnsi" w:hAnsiTheme="minorHAnsi" w:cstheme="minorHAnsi"/>
          <w:b w:val="0"/>
          <w:szCs w:val="24"/>
          <w:highlight w:val="yellow"/>
        </w:rPr>
        <w:t>the 24-</w:t>
      </w:r>
      <w:r w:rsidR="00A36334" w:rsidRPr="002F4339">
        <w:rPr>
          <w:rFonts w:asciiTheme="minorHAnsi" w:hAnsiTheme="minorHAnsi" w:cstheme="minorHAnsi"/>
          <w:b w:val="0"/>
          <w:szCs w:val="24"/>
          <w:highlight w:val="yellow"/>
        </w:rPr>
        <w:t>well plate</w:t>
      </w:r>
      <w:r w:rsidR="00150AF2" w:rsidRPr="002F4339">
        <w:rPr>
          <w:rFonts w:asciiTheme="minorHAnsi" w:hAnsiTheme="minorHAnsi" w:cstheme="minorHAnsi"/>
          <w:b w:val="0"/>
          <w:szCs w:val="24"/>
          <w:highlight w:val="yellow"/>
        </w:rPr>
        <w:t xml:space="preserve"> gently</w:t>
      </w:r>
      <w:r w:rsidR="00A36334" w:rsidRPr="002F4339">
        <w:rPr>
          <w:rFonts w:asciiTheme="minorHAnsi" w:hAnsiTheme="minorHAnsi" w:cstheme="minorHAnsi"/>
          <w:b w:val="0"/>
          <w:szCs w:val="24"/>
          <w:highlight w:val="yellow"/>
        </w:rPr>
        <w:t xml:space="preserve"> to </w:t>
      </w:r>
      <w:r w:rsidRPr="002F4339">
        <w:rPr>
          <w:rFonts w:asciiTheme="minorHAnsi" w:hAnsiTheme="minorHAnsi" w:cstheme="minorHAnsi"/>
          <w:b w:val="0"/>
          <w:szCs w:val="24"/>
          <w:highlight w:val="yellow"/>
        </w:rPr>
        <w:t>allow even spreading of the</w:t>
      </w:r>
      <w:r w:rsidR="00150AF2" w:rsidRPr="002F4339">
        <w:rPr>
          <w:rFonts w:asciiTheme="minorHAnsi" w:hAnsiTheme="minorHAnsi" w:cstheme="minorHAnsi"/>
          <w:b w:val="0"/>
          <w:szCs w:val="24"/>
          <w:highlight w:val="yellow"/>
        </w:rPr>
        <w:t xml:space="preserve"> collagen solution</w:t>
      </w:r>
      <w:r w:rsidR="005A0C68" w:rsidRPr="002F4339">
        <w:rPr>
          <w:rFonts w:asciiTheme="minorHAnsi" w:hAnsiTheme="minorHAnsi" w:cstheme="minorHAnsi"/>
          <w:b w:val="0"/>
          <w:szCs w:val="24"/>
          <w:highlight w:val="yellow"/>
        </w:rPr>
        <w:t xml:space="preserve"> over the microporous membrane in the </w:t>
      </w:r>
      <w:r w:rsidR="00523BB2" w:rsidRPr="002F4339">
        <w:rPr>
          <w:rFonts w:asciiTheme="minorHAnsi" w:hAnsiTheme="minorHAnsi" w:cstheme="minorHAnsi"/>
          <w:b w:val="0"/>
          <w:szCs w:val="24"/>
          <w:highlight w:val="yellow"/>
        </w:rPr>
        <w:t>tissue culture</w:t>
      </w:r>
      <w:r w:rsidR="005A0C68" w:rsidRPr="002F4339">
        <w:rPr>
          <w:rFonts w:asciiTheme="minorHAnsi" w:hAnsiTheme="minorHAnsi" w:cstheme="minorHAnsi"/>
          <w:b w:val="0"/>
          <w:szCs w:val="24"/>
          <w:highlight w:val="yellow"/>
        </w:rPr>
        <w:t xml:space="preserve"> insert</w:t>
      </w:r>
      <w:r w:rsidR="00523BB2" w:rsidRPr="002F4339">
        <w:rPr>
          <w:rFonts w:asciiTheme="minorHAnsi" w:hAnsiTheme="minorHAnsi" w:cstheme="minorHAnsi"/>
          <w:b w:val="0"/>
          <w:szCs w:val="24"/>
          <w:highlight w:val="yellow"/>
        </w:rPr>
        <w:t>s</w:t>
      </w:r>
      <w:r w:rsidR="00150AF2" w:rsidRPr="002F4339">
        <w:rPr>
          <w:rFonts w:asciiTheme="minorHAnsi" w:hAnsiTheme="minorHAnsi" w:cstheme="minorHAnsi"/>
          <w:b w:val="0"/>
          <w:szCs w:val="24"/>
          <w:highlight w:val="yellow"/>
        </w:rPr>
        <w:t>.</w:t>
      </w:r>
    </w:p>
    <w:p w14:paraId="324B9034" w14:textId="77777777" w:rsidR="00523BB2" w:rsidRPr="002F4339" w:rsidRDefault="00523BB2" w:rsidP="00055C13">
      <w:pPr>
        <w:widowControl/>
        <w:autoSpaceDE/>
        <w:autoSpaceDN/>
        <w:adjustRightInd/>
        <w:rPr>
          <w:rFonts w:asciiTheme="minorHAnsi" w:hAnsiTheme="minorHAnsi" w:cstheme="minorHAnsi"/>
          <w:highlight w:val="yellow"/>
        </w:rPr>
      </w:pPr>
    </w:p>
    <w:p w14:paraId="17E7F9E7" w14:textId="26852582" w:rsidR="009B0876" w:rsidRPr="002F4339" w:rsidRDefault="009B0876" w:rsidP="00055C13">
      <w:pPr>
        <w:pStyle w:val="af3"/>
        <w:widowControl/>
        <w:numPr>
          <w:ilvl w:val="1"/>
          <w:numId w:val="110"/>
        </w:numPr>
        <w:autoSpaceDE/>
        <w:autoSpaceDN/>
        <w:adjustRightInd/>
        <w:rPr>
          <w:rFonts w:asciiTheme="minorHAnsi" w:hAnsiTheme="minorHAnsi" w:cstheme="minorHAnsi"/>
          <w:highlight w:val="yellow"/>
        </w:rPr>
      </w:pPr>
      <w:r w:rsidRPr="002F4339">
        <w:rPr>
          <w:rFonts w:asciiTheme="minorHAnsi" w:hAnsiTheme="minorHAnsi" w:cstheme="minorHAnsi"/>
          <w:highlight w:val="yellow"/>
        </w:rPr>
        <w:t xml:space="preserve">Remove </w:t>
      </w:r>
      <w:r w:rsidR="00776B9E" w:rsidRPr="002F4339">
        <w:rPr>
          <w:rFonts w:asciiTheme="minorHAnsi" w:hAnsiTheme="minorHAnsi" w:cstheme="minorHAnsi"/>
          <w:highlight w:val="yellow"/>
        </w:rPr>
        <w:t xml:space="preserve">the </w:t>
      </w:r>
      <w:r w:rsidRPr="002F4339">
        <w:rPr>
          <w:rFonts w:asciiTheme="minorHAnsi" w:hAnsiTheme="minorHAnsi" w:cstheme="minorHAnsi"/>
          <w:highlight w:val="yellow"/>
        </w:rPr>
        <w:t xml:space="preserve">collagen solution and gently wash the </w:t>
      </w:r>
      <w:r w:rsidR="009975C9" w:rsidRPr="002F4339">
        <w:rPr>
          <w:rFonts w:asciiTheme="minorHAnsi" w:hAnsiTheme="minorHAnsi" w:cstheme="minorHAnsi"/>
          <w:highlight w:val="yellow"/>
        </w:rPr>
        <w:t xml:space="preserve">microporous membrane </w:t>
      </w:r>
      <w:r w:rsidR="00150AF2" w:rsidRPr="002F4339">
        <w:rPr>
          <w:rFonts w:asciiTheme="minorHAnsi" w:hAnsiTheme="minorHAnsi" w:cstheme="minorHAnsi"/>
          <w:highlight w:val="yellow"/>
        </w:rPr>
        <w:t>with</w:t>
      </w:r>
      <w:r w:rsidRPr="002F4339">
        <w:rPr>
          <w:rFonts w:asciiTheme="minorHAnsi" w:hAnsiTheme="minorHAnsi" w:cstheme="minorHAnsi"/>
          <w:highlight w:val="yellow"/>
        </w:rPr>
        <w:t xml:space="preserve"> </w:t>
      </w:r>
      <w:r w:rsidR="005A0C68" w:rsidRPr="002F4339">
        <w:rPr>
          <w:rFonts w:asciiTheme="minorHAnsi" w:hAnsiTheme="minorHAnsi" w:cstheme="minorHAnsi"/>
          <w:highlight w:val="yellow"/>
        </w:rPr>
        <w:t>0.4 mL</w:t>
      </w:r>
      <w:r w:rsidR="00776B9E" w:rsidRPr="002F4339">
        <w:rPr>
          <w:rFonts w:asciiTheme="minorHAnsi" w:hAnsiTheme="minorHAnsi" w:cstheme="minorHAnsi"/>
          <w:highlight w:val="yellow"/>
        </w:rPr>
        <w:t xml:space="preserve"> of</w:t>
      </w:r>
      <w:r w:rsidR="005A0C68" w:rsidRPr="002F4339">
        <w:rPr>
          <w:rFonts w:asciiTheme="minorHAnsi" w:hAnsiTheme="minorHAnsi" w:cstheme="minorHAnsi"/>
          <w:highlight w:val="yellow"/>
        </w:rPr>
        <w:t xml:space="preserve"> </w:t>
      </w:r>
      <w:r w:rsidR="00024F7C" w:rsidRPr="002F4339">
        <w:rPr>
          <w:rFonts w:asciiTheme="minorHAnsi" w:hAnsiTheme="minorHAnsi" w:cstheme="minorHAnsi"/>
          <w:highlight w:val="yellow"/>
        </w:rPr>
        <w:t>1</w:t>
      </w:r>
      <w:r w:rsidR="00776B9E" w:rsidRPr="002F4339">
        <w:rPr>
          <w:rFonts w:asciiTheme="minorHAnsi" w:hAnsiTheme="minorHAnsi" w:cstheme="minorHAnsi"/>
          <w:highlight w:val="yellow"/>
        </w:rPr>
        <w:t>x</w:t>
      </w:r>
      <w:r w:rsidR="00024F7C" w:rsidRPr="002F4339">
        <w:rPr>
          <w:rFonts w:asciiTheme="minorHAnsi" w:hAnsiTheme="minorHAnsi" w:cstheme="minorHAnsi"/>
          <w:highlight w:val="yellow"/>
        </w:rPr>
        <w:t xml:space="preserve"> </w:t>
      </w:r>
      <w:r w:rsidR="0051115B" w:rsidRPr="002F4339">
        <w:rPr>
          <w:rFonts w:asciiTheme="minorHAnsi" w:hAnsiTheme="minorHAnsi" w:cstheme="minorHAnsi"/>
          <w:highlight w:val="yellow"/>
        </w:rPr>
        <w:t xml:space="preserve">PBS </w:t>
      </w:r>
      <w:r w:rsidRPr="002F4339">
        <w:rPr>
          <w:rFonts w:asciiTheme="minorHAnsi" w:hAnsiTheme="minorHAnsi" w:cstheme="minorHAnsi"/>
          <w:highlight w:val="yellow"/>
        </w:rPr>
        <w:t>buffer.</w:t>
      </w:r>
    </w:p>
    <w:p w14:paraId="396AD2AF" w14:textId="77777777" w:rsidR="00523BB2" w:rsidRPr="002F4339" w:rsidRDefault="00523BB2" w:rsidP="00055C13">
      <w:pPr>
        <w:pStyle w:val="af3"/>
        <w:widowControl/>
        <w:autoSpaceDE/>
        <w:autoSpaceDN/>
        <w:adjustRightInd/>
        <w:ind w:left="0"/>
        <w:rPr>
          <w:rFonts w:asciiTheme="minorHAnsi" w:hAnsiTheme="minorHAnsi" w:cstheme="minorHAnsi"/>
          <w:highlight w:val="yellow"/>
        </w:rPr>
      </w:pPr>
    </w:p>
    <w:p w14:paraId="52214D27" w14:textId="727E60CE" w:rsidR="009B0876" w:rsidRPr="002F4339" w:rsidRDefault="009B0876" w:rsidP="00055C13">
      <w:pPr>
        <w:pStyle w:val="af3"/>
        <w:widowControl/>
        <w:numPr>
          <w:ilvl w:val="1"/>
          <w:numId w:val="110"/>
        </w:numPr>
        <w:autoSpaceDE/>
        <w:autoSpaceDN/>
        <w:adjustRightInd/>
        <w:rPr>
          <w:rFonts w:asciiTheme="minorHAnsi" w:hAnsiTheme="minorHAnsi" w:cstheme="minorHAnsi"/>
          <w:highlight w:val="yellow"/>
        </w:rPr>
      </w:pPr>
      <w:r w:rsidRPr="002F4339">
        <w:rPr>
          <w:rFonts w:asciiTheme="minorHAnsi" w:hAnsiTheme="minorHAnsi" w:cstheme="minorHAnsi"/>
          <w:highlight w:val="yellow"/>
        </w:rPr>
        <w:t xml:space="preserve">Plate </w:t>
      </w:r>
      <w:r w:rsidR="00523BB2" w:rsidRPr="002F4339">
        <w:rPr>
          <w:rFonts w:asciiTheme="minorHAnsi" w:hAnsiTheme="minorHAnsi" w:cstheme="minorHAnsi"/>
          <w:highlight w:val="yellow"/>
        </w:rPr>
        <w:t xml:space="preserve">hCMEC/D3 cells with the density of </w:t>
      </w:r>
      <w:r w:rsidRPr="002F4339">
        <w:rPr>
          <w:rFonts w:asciiTheme="minorHAnsi" w:hAnsiTheme="minorHAnsi" w:cstheme="minorHAnsi"/>
          <w:highlight w:val="yellow"/>
        </w:rPr>
        <w:t>50,000</w:t>
      </w:r>
      <w:r w:rsidR="00F93A11" w:rsidRPr="002F4339">
        <w:rPr>
          <w:rFonts w:asciiTheme="minorHAnsi" w:hAnsiTheme="minorHAnsi" w:cstheme="minorHAnsi"/>
          <w:highlight w:val="yellow"/>
        </w:rPr>
        <w:t xml:space="preserve"> </w:t>
      </w:r>
      <w:r w:rsidRPr="002F4339">
        <w:rPr>
          <w:rFonts w:asciiTheme="minorHAnsi" w:hAnsiTheme="minorHAnsi" w:cstheme="minorHAnsi"/>
          <w:highlight w:val="yellow"/>
        </w:rPr>
        <w:t>cells</w:t>
      </w:r>
      <w:r w:rsidR="00010693" w:rsidRPr="002F4339">
        <w:rPr>
          <w:rFonts w:asciiTheme="minorHAnsi" w:hAnsiTheme="minorHAnsi" w:cstheme="minorHAnsi"/>
          <w:highlight w:val="yellow"/>
        </w:rPr>
        <w:t>/</w:t>
      </w:r>
      <w:r w:rsidRPr="002F4339">
        <w:rPr>
          <w:rFonts w:asciiTheme="minorHAnsi" w:hAnsiTheme="minorHAnsi" w:cstheme="minorHAnsi"/>
          <w:highlight w:val="yellow"/>
        </w:rPr>
        <w:t>cm</w:t>
      </w:r>
      <w:r w:rsidRPr="002F4339">
        <w:rPr>
          <w:rFonts w:asciiTheme="minorHAnsi" w:hAnsiTheme="minorHAnsi" w:cstheme="minorHAnsi"/>
          <w:highlight w:val="yellow"/>
          <w:vertAlign w:val="superscript"/>
        </w:rPr>
        <w:t>2</w:t>
      </w:r>
      <w:r w:rsidRPr="002F4339">
        <w:rPr>
          <w:rFonts w:asciiTheme="minorHAnsi" w:hAnsiTheme="minorHAnsi" w:cstheme="minorHAnsi"/>
          <w:highlight w:val="yellow"/>
        </w:rPr>
        <w:t xml:space="preserve"> in the </w:t>
      </w:r>
      <w:r w:rsidR="00891004" w:rsidRPr="002F4339">
        <w:rPr>
          <w:rFonts w:asciiTheme="minorHAnsi" w:hAnsiTheme="minorHAnsi" w:cstheme="minorHAnsi"/>
          <w:highlight w:val="yellow"/>
        </w:rPr>
        <w:t>cell inserts</w:t>
      </w:r>
      <w:r w:rsidR="00A91720" w:rsidRPr="002F4339">
        <w:rPr>
          <w:rFonts w:asciiTheme="minorHAnsi" w:hAnsiTheme="minorHAnsi" w:cstheme="minorHAnsi"/>
          <w:highlight w:val="yellow"/>
        </w:rPr>
        <w:t xml:space="preserve"> </w:t>
      </w:r>
      <w:r w:rsidRPr="002F4339">
        <w:rPr>
          <w:rFonts w:asciiTheme="minorHAnsi" w:hAnsiTheme="minorHAnsi" w:cstheme="minorHAnsi"/>
          <w:highlight w:val="yellow"/>
        </w:rPr>
        <w:t>(15,000 cells in 500 µL</w:t>
      </w:r>
      <w:r w:rsidR="00055C13" w:rsidRPr="002F4339">
        <w:rPr>
          <w:rFonts w:asciiTheme="minorHAnsi" w:hAnsiTheme="minorHAnsi" w:cstheme="minorHAnsi"/>
          <w:highlight w:val="yellow"/>
        </w:rPr>
        <w:t xml:space="preserve"> of</w:t>
      </w:r>
      <w:r w:rsidRPr="002F4339">
        <w:rPr>
          <w:rFonts w:asciiTheme="minorHAnsi" w:hAnsiTheme="minorHAnsi" w:cstheme="minorHAnsi"/>
          <w:highlight w:val="yellow"/>
        </w:rPr>
        <w:t xml:space="preserve"> med</w:t>
      </w:r>
      <w:r w:rsidR="00010693" w:rsidRPr="002F4339">
        <w:rPr>
          <w:rFonts w:asciiTheme="minorHAnsi" w:hAnsiTheme="minorHAnsi" w:cstheme="minorHAnsi"/>
          <w:highlight w:val="yellow"/>
        </w:rPr>
        <w:t>ium</w:t>
      </w:r>
      <w:r w:rsidRPr="002F4339">
        <w:rPr>
          <w:rFonts w:asciiTheme="minorHAnsi" w:hAnsiTheme="minorHAnsi" w:cstheme="minorHAnsi"/>
          <w:highlight w:val="yellow"/>
        </w:rPr>
        <w:t>).</w:t>
      </w:r>
    </w:p>
    <w:p w14:paraId="37C5215C" w14:textId="77777777" w:rsidR="00CF4C50" w:rsidRPr="002F4339" w:rsidRDefault="00CF4C50" w:rsidP="00055C13">
      <w:pPr>
        <w:rPr>
          <w:rFonts w:asciiTheme="minorHAnsi" w:hAnsiTheme="minorHAnsi" w:cstheme="minorHAnsi"/>
        </w:rPr>
      </w:pPr>
    </w:p>
    <w:p w14:paraId="6299B93E" w14:textId="411000B9" w:rsidR="00F93A11" w:rsidRPr="002F4339" w:rsidRDefault="00055C13" w:rsidP="00055C13">
      <w:pPr>
        <w:rPr>
          <w:rFonts w:asciiTheme="minorHAnsi" w:hAnsiTheme="minorHAnsi" w:cstheme="minorHAnsi"/>
        </w:rPr>
      </w:pPr>
      <w:r w:rsidRPr="002F4339">
        <w:rPr>
          <w:rFonts w:asciiTheme="minorHAnsi" w:hAnsiTheme="minorHAnsi" w:cstheme="minorHAnsi"/>
        </w:rPr>
        <w:t>NOTE</w:t>
      </w:r>
      <w:r w:rsidR="009B0876" w:rsidRPr="002F4339">
        <w:rPr>
          <w:rFonts w:asciiTheme="minorHAnsi" w:hAnsiTheme="minorHAnsi" w:cstheme="minorHAnsi"/>
        </w:rPr>
        <w:t xml:space="preserve">: In order to minimize the differences in cell number in each </w:t>
      </w:r>
      <w:r w:rsidR="00523BB2" w:rsidRPr="002F4339">
        <w:rPr>
          <w:rFonts w:asciiTheme="minorHAnsi" w:hAnsiTheme="minorHAnsi" w:cstheme="minorHAnsi"/>
        </w:rPr>
        <w:t>tissue culture</w:t>
      </w:r>
      <w:r w:rsidR="009975C9" w:rsidRPr="002F4339">
        <w:rPr>
          <w:rFonts w:asciiTheme="minorHAnsi" w:hAnsiTheme="minorHAnsi" w:cstheme="minorHAnsi"/>
        </w:rPr>
        <w:t xml:space="preserve"> insert</w:t>
      </w:r>
      <w:r w:rsidR="009B0876" w:rsidRPr="002F4339">
        <w:rPr>
          <w:rFonts w:asciiTheme="minorHAnsi" w:hAnsiTheme="minorHAnsi" w:cstheme="minorHAnsi"/>
        </w:rPr>
        <w:t xml:space="preserve">, </w:t>
      </w:r>
      <w:r w:rsidR="00F93A11" w:rsidRPr="002F4339">
        <w:rPr>
          <w:rFonts w:asciiTheme="minorHAnsi" w:hAnsiTheme="minorHAnsi" w:cstheme="minorHAnsi"/>
        </w:rPr>
        <w:t xml:space="preserve">the cell suspension was </w:t>
      </w:r>
      <w:r w:rsidR="00A107C2" w:rsidRPr="002F4339">
        <w:rPr>
          <w:rFonts w:asciiTheme="minorHAnsi" w:hAnsiTheme="minorHAnsi" w:cstheme="minorHAnsi"/>
        </w:rPr>
        <w:t xml:space="preserve">resuspended </w:t>
      </w:r>
      <w:r w:rsidR="00F93A11" w:rsidRPr="002F4339">
        <w:rPr>
          <w:rFonts w:asciiTheme="minorHAnsi" w:hAnsiTheme="minorHAnsi" w:cstheme="minorHAnsi"/>
        </w:rPr>
        <w:t xml:space="preserve">with </w:t>
      </w:r>
      <w:r w:rsidR="00A107C2" w:rsidRPr="002F4339">
        <w:rPr>
          <w:rFonts w:asciiTheme="minorHAnsi" w:hAnsiTheme="minorHAnsi" w:cstheme="minorHAnsi"/>
        </w:rPr>
        <w:t xml:space="preserve">a 10 mL </w:t>
      </w:r>
      <w:r w:rsidR="00F93A11" w:rsidRPr="002F4339">
        <w:rPr>
          <w:rFonts w:asciiTheme="minorHAnsi" w:hAnsiTheme="minorHAnsi" w:cstheme="minorHAnsi"/>
        </w:rPr>
        <w:t xml:space="preserve">pipette before adding cells </w:t>
      </w:r>
      <w:r w:rsidR="00A91720" w:rsidRPr="002F4339">
        <w:rPr>
          <w:rFonts w:asciiTheme="minorHAnsi" w:hAnsiTheme="minorHAnsi" w:cstheme="minorHAnsi"/>
        </w:rPr>
        <w:t>t</w:t>
      </w:r>
      <w:r w:rsidR="00F93A11" w:rsidRPr="002F4339">
        <w:rPr>
          <w:rFonts w:asciiTheme="minorHAnsi" w:hAnsiTheme="minorHAnsi" w:cstheme="minorHAnsi"/>
        </w:rPr>
        <w:t xml:space="preserve">o the </w:t>
      </w:r>
      <w:r w:rsidR="00A107C2" w:rsidRPr="002F4339">
        <w:rPr>
          <w:rFonts w:asciiTheme="minorHAnsi" w:hAnsiTheme="minorHAnsi" w:cstheme="minorHAnsi"/>
        </w:rPr>
        <w:t>insert</w:t>
      </w:r>
      <w:r w:rsidR="00523BB2" w:rsidRPr="002F4339">
        <w:rPr>
          <w:rFonts w:asciiTheme="minorHAnsi" w:hAnsiTheme="minorHAnsi" w:cstheme="minorHAnsi"/>
        </w:rPr>
        <w:t>s</w:t>
      </w:r>
      <w:r w:rsidR="00F93A11" w:rsidRPr="002F4339">
        <w:rPr>
          <w:rFonts w:asciiTheme="minorHAnsi" w:hAnsiTheme="minorHAnsi" w:cstheme="minorHAnsi"/>
        </w:rPr>
        <w:t>.</w:t>
      </w:r>
    </w:p>
    <w:p w14:paraId="3E6464D4" w14:textId="77777777" w:rsidR="00523BB2" w:rsidRPr="002F4339" w:rsidRDefault="00523BB2" w:rsidP="00055C13">
      <w:pPr>
        <w:rPr>
          <w:rFonts w:asciiTheme="minorHAnsi" w:hAnsiTheme="minorHAnsi" w:cstheme="minorHAnsi"/>
          <w:highlight w:val="yellow"/>
        </w:rPr>
      </w:pPr>
    </w:p>
    <w:p w14:paraId="2C7CE2AC" w14:textId="77777777" w:rsidR="009B0876" w:rsidRPr="002F4339" w:rsidRDefault="009B0876" w:rsidP="00055C13">
      <w:pPr>
        <w:pStyle w:val="af3"/>
        <w:widowControl/>
        <w:numPr>
          <w:ilvl w:val="1"/>
          <w:numId w:val="110"/>
        </w:numPr>
        <w:autoSpaceDE/>
        <w:autoSpaceDN/>
        <w:adjustRightInd/>
        <w:rPr>
          <w:rFonts w:asciiTheme="minorHAnsi" w:hAnsiTheme="minorHAnsi" w:cstheme="minorHAnsi"/>
          <w:highlight w:val="yellow"/>
        </w:rPr>
      </w:pPr>
      <w:r w:rsidRPr="002F4339">
        <w:rPr>
          <w:rFonts w:asciiTheme="minorHAnsi" w:hAnsiTheme="minorHAnsi" w:cstheme="minorHAnsi"/>
          <w:highlight w:val="yellow"/>
        </w:rPr>
        <w:t>Place the 24-well plate</w:t>
      </w:r>
      <w:r w:rsidR="00BE3761" w:rsidRPr="002F4339">
        <w:rPr>
          <w:rFonts w:asciiTheme="minorHAnsi" w:hAnsiTheme="minorHAnsi" w:cstheme="minorHAnsi"/>
          <w:highlight w:val="yellow"/>
        </w:rPr>
        <w:t xml:space="preserve"> with </w:t>
      </w:r>
      <w:r w:rsidR="00523BB2" w:rsidRPr="002F4339">
        <w:rPr>
          <w:rFonts w:asciiTheme="minorHAnsi" w:hAnsiTheme="minorHAnsi" w:cstheme="minorHAnsi"/>
          <w:highlight w:val="yellow"/>
        </w:rPr>
        <w:t>tissue culture</w:t>
      </w:r>
      <w:r w:rsidRPr="002F4339">
        <w:rPr>
          <w:rFonts w:asciiTheme="minorHAnsi" w:hAnsiTheme="minorHAnsi" w:cstheme="minorHAnsi"/>
          <w:highlight w:val="yellow"/>
        </w:rPr>
        <w:t xml:space="preserve"> </w:t>
      </w:r>
      <w:r w:rsidR="00A107C2" w:rsidRPr="002F4339">
        <w:rPr>
          <w:rFonts w:asciiTheme="minorHAnsi" w:hAnsiTheme="minorHAnsi" w:cstheme="minorHAnsi"/>
          <w:highlight w:val="yellow"/>
        </w:rPr>
        <w:t>setup</w:t>
      </w:r>
      <w:r w:rsidR="009975C9" w:rsidRPr="002F4339">
        <w:rPr>
          <w:rFonts w:asciiTheme="minorHAnsi" w:hAnsiTheme="minorHAnsi" w:cstheme="minorHAnsi"/>
          <w:highlight w:val="yellow"/>
        </w:rPr>
        <w:t xml:space="preserve"> </w:t>
      </w:r>
      <w:r w:rsidRPr="002F4339">
        <w:rPr>
          <w:rFonts w:asciiTheme="minorHAnsi" w:hAnsiTheme="minorHAnsi" w:cstheme="minorHAnsi"/>
          <w:highlight w:val="yellow"/>
        </w:rPr>
        <w:t>in an incubator (37 °C, 5% CO</w:t>
      </w:r>
      <w:r w:rsidRPr="002F4339">
        <w:rPr>
          <w:rFonts w:asciiTheme="minorHAnsi" w:hAnsiTheme="minorHAnsi" w:cstheme="minorHAnsi"/>
          <w:highlight w:val="yellow"/>
          <w:vertAlign w:val="subscript"/>
        </w:rPr>
        <w:t>2</w:t>
      </w:r>
      <w:r w:rsidRPr="002F4339">
        <w:rPr>
          <w:rFonts w:asciiTheme="minorHAnsi" w:hAnsiTheme="minorHAnsi" w:cstheme="minorHAnsi"/>
          <w:highlight w:val="yellow"/>
        </w:rPr>
        <w:t xml:space="preserve">) to allow cell </w:t>
      </w:r>
      <w:r w:rsidR="00A107C2" w:rsidRPr="002F4339">
        <w:rPr>
          <w:rFonts w:asciiTheme="minorHAnsi" w:hAnsiTheme="minorHAnsi" w:cstheme="minorHAnsi"/>
          <w:highlight w:val="yellow"/>
        </w:rPr>
        <w:t xml:space="preserve">attachment and </w:t>
      </w:r>
      <w:r w:rsidRPr="002F4339">
        <w:rPr>
          <w:rFonts w:asciiTheme="minorHAnsi" w:hAnsiTheme="minorHAnsi" w:cstheme="minorHAnsi"/>
          <w:highlight w:val="yellow"/>
        </w:rPr>
        <w:t>proliferation.</w:t>
      </w:r>
      <w:r w:rsidR="00990849" w:rsidRPr="002F4339">
        <w:rPr>
          <w:rFonts w:asciiTheme="minorHAnsi" w:hAnsiTheme="minorHAnsi" w:cstheme="minorHAnsi"/>
          <w:highlight w:val="yellow"/>
        </w:rPr>
        <w:t xml:space="preserve"> </w:t>
      </w:r>
    </w:p>
    <w:p w14:paraId="4E10A92A" w14:textId="77777777" w:rsidR="00523BB2" w:rsidRPr="002F4339" w:rsidRDefault="00523BB2" w:rsidP="00055C13">
      <w:pPr>
        <w:pStyle w:val="af3"/>
        <w:widowControl/>
        <w:autoSpaceDE/>
        <w:autoSpaceDN/>
        <w:adjustRightInd/>
        <w:ind w:left="0"/>
        <w:rPr>
          <w:rFonts w:asciiTheme="minorHAnsi" w:hAnsiTheme="minorHAnsi" w:cstheme="minorHAnsi"/>
          <w:highlight w:val="yellow"/>
        </w:rPr>
      </w:pPr>
    </w:p>
    <w:p w14:paraId="78766614" w14:textId="760FFFF2" w:rsidR="009B0876" w:rsidRPr="002F4339" w:rsidRDefault="00F93A11" w:rsidP="00055C13">
      <w:pPr>
        <w:pStyle w:val="af3"/>
        <w:widowControl/>
        <w:numPr>
          <w:ilvl w:val="1"/>
          <w:numId w:val="110"/>
        </w:numPr>
        <w:autoSpaceDE/>
        <w:autoSpaceDN/>
        <w:adjustRightInd/>
        <w:rPr>
          <w:rFonts w:asciiTheme="minorHAnsi" w:hAnsiTheme="minorHAnsi" w:cstheme="minorHAnsi"/>
          <w:highlight w:val="yellow"/>
        </w:rPr>
      </w:pPr>
      <w:r w:rsidRPr="002F4339">
        <w:rPr>
          <w:rFonts w:asciiTheme="minorHAnsi" w:hAnsiTheme="minorHAnsi" w:cstheme="minorHAnsi"/>
          <w:highlight w:val="yellow"/>
        </w:rPr>
        <w:t>Incubate the plate for</w:t>
      </w:r>
      <w:r w:rsidR="009B0876" w:rsidRPr="002F4339">
        <w:rPr>
          <w:rFonts w:asciiTheme="minorHAnsi" w:hAnsiTheme="minorHAnsi" w:cstheme="minorHAnsi"/>
          <w:highlight w:val="yellow"/>
        </w:rPr>
        <w:t xml:space="preserve"> </w:t>
      </w:r>
      <w:r w:rsidR="00010693" w:rsidRPr="002F4339">
        <w:rPr>
          <w:rFonts w:asciiTheme="minorHAnsi" w:hAnsiTheme="minorHAnsi" w:cstheme="minorHAnsi"/>
          <w:highlight w:val="yellow"/>
        </w:rPr>
        <w:t>7</w:t>
      </w:r>
      <w:r w:rsidR="009B0876" w:rsidRPr="002F4339">
        <w:rPr>
          <w:rFonts w:asciiTheme="minorHAnsi" w:hAnsiTheme="minorHAnsi" w:cstheme="minorHAnsi"/>
          <w:highlight w:val="yellow"/>
        </w:rPr>
        <w:t xml:space="preserve"> days </w:t>
      </w:r>
      <w:r w:rsidRPr="002F4339">
        <w:rPr>
          <w:rFonts w:asciiTheme="minorHAnsi" w:hAnsiTheme="minorHAnsi" w:cstheme="minorHAnsi"/>
          <w:highlight w:val="yellow"/>
        </w:rPr>
        <w:t xml:space="preserve">to </w:t>
      </w:r>
      <w:r w:rsidR="00A107C2" w:rsidRPr="002F4339">
        <w:rPr>
          <w:rFonts w:asciiTheme="minorHAnsi" w:hAnsiTheme="minorHAnsi" w:cstheme="minorHAnsi"/>
          <w:highlight w:val="yellow"/>
        </w:rPr>
        <w:t xml:space="preserve">allow </w:t>
      </w:r>
      <w:r w:rsidR="00055C13" w:rsidRPr="002F4339">
        <w:rPr>
          <w:rFonts w:asciiTheme="minorHAnsi" w:hAnsiTheme="minorHAnsi" w:cstheme="minorHAnsi"/>
          <w:highlight w:val="yellow"/>
        </w:rPr>
        <w:t xml:space="preserve">the </w:t>
      </w:r>
      <w:r w:rsidR="00A107C2" w:rsidRPr="002F4339">
        <w:rPr>
          <w:rFonts w:asciiTheme="minorHAnsi" w:hAnsiTheme="minorHAnsi" w:cstheme="minorHAnsi"/>
          <w:highlight w:val="yellow"/>
        </w:rPr>
        <w:t>cells to reach 100% confluency</w:t>
      </w:r>
      <w:r w:rsidRPr="002F4339">
        <w:rPr>
          <w:rFonts w:asciiTheme="minorHAnsi" w:hAnsiTheme="minorHAnsi" w:cstheme="minorHAnsi"/>
          <w:highlight w:val="yellow"/>
        </w:rPr>
        <w:t>.</w:t>
      </w:r>
      <w:r w:rsidR="00334955" w:rsidRPr="002F4339">
        <w:rPr>
          <w:rFonts w:asciiTheme="minorHAnsi" w:hAnsiTheme="minorHAnsi" w:cstheme="minorHAnsi"/>
          <w:highlight w:val="yellow"/>
        </w:rPr>
        <w:t xml:space="preserve"> </w:t>
      </w:r>
      <w:r w:rsidR="00A91720" w:rsidRPr="002F4339">
        <w:rPr>
          <w:rFonts w:asciiTheme="minorHAnsi" w:hAnsiTheme="minorHAnsi" w:cstheme="minorHAnsi"/>
          <w:highlight w:val="yellow"/>
        </w:rPr>
        <w:t>R</w:t>
      </w:r>
      <w:r w:rsidR="009B0876" w:rsidRPr="002F4339">
        <w:rPr>
          <w:rFonts w:asciiTheme="minorHAnsi" w:hAnsiTheme="minorHAnsi" w:cstheme="minorHAnsi"/>
          <w:highlight w:val="yellow"/>
        </w:rPr>
        <w:t xml:space="preserve">emove </w:t>
      </w:r>
      <w:r w:rsidR="00055C13" w:rsidRPr="002F4339">
        <w:rPr>
          <w:rFonts w:asciiTheme="minorHAnsi" w:hAnsiTheme="minorHAnsi" w:cstheme="minorHAnsi"/>
          <w:highlight w:val="yellow"/>
        </w:rPr>
        <w:t xml:space="preserve">the </w:t>
      </w:r>
      <w:r w:rsidR="00A107C2" w:rsidRPr="002F4339">
        <w:rPr>
          <w:rFonts w:asciiTheme="minorHAnsi" w:hAnsiTheme="minorHAnsi" w:cstheme="minorHAnsi"/>
          <w:highlight w:val="yellow"/>
        </w:rPr>
        <w:t>growth medium every other day</w:t>
      </w:r>
      <w:r w:rsidR="009B0876" w:rsidRPr="002F4339">
        <w:rPr>
          <w:rFonts w:asciiTheme="minorHAnsi" w:hAnsiTheme="minorHAnsi" w:cstheme="minorHAnsi"/>
          <w:highlight w:val="yellow"/>
        </w:rPr>
        <w:t xml:space="preserve"> and transfer </w:t>
      </w:r>
      <w:r w:rsidR="00A107C2" w:rsidRPr="002F4339">
        <w:rPr>
          <w:rFonts w:asciiTheme="minorHAnsi" w:hAnsiTheme="minorHAnsi" w:cstheme="minorHAnsi"/>
          <w:highlight w:val="yellow"/>
        </w:rPr>
        <w:t xml:space="preserve">0.5 mL </w:t>
      </w:r>
      <w:r w:rsidR="009B0876" w:rsidRPr="002F4339">
        <w:rPr>
          <w:rFonts w:asciiTheme="minorHAnsi" w:hAnsiTheme="minorHAnsi" w:cstheme="minorHAnsi"/>
          <w:highlight w:val="yellow"/>
        </w:rPr>
        <w:t xml:space="preserve">of pre-warmed fresh media into </w:t>
      </w:r>
      <w:r w:rsidR="00055C13" w:rsidRPr="002F4339">
        <w:rPr>
          <w:rFonts w:asciiTheme="minorHAnsi" w:hAnsiTheme="minorHAnsi" w:cstheme="minorHAnsi"/>
          <w:highlight w:val="yellow"/>
        </w:rPr>
        <w:t>t</w:t>
      </w:r>
      <w:r w:rsidR="00523BB2" w:rsidRPr="002F4339">
        <w:rPr>
          <w:rFonts w:asciiTheme="minorHAnsi" w:hAnsiTheme="minorHAnsi" w:cstheme="minorHAnsi"/>
          <w:highlight w:val="yellow"/>
        </w:rPr>
        <w:t>issue culture</w:t>
      </w:r>
      <w:r w:rsidR="009975C9" w:rsidRPr="002F4339">
        <w:rPr>
          <w:rFonts w:asciiTheme="minorHAnsi" w:hAnsiTheme="minorHAnsi" w:cstheme="minorHAnsi"/>
          <w:highlight w:val="yellow"/>
        </w:rPr>
        <w:t xml:space="preserve"> inserts</w:t>
      </w:r>
      <w:r w:rsidR="009B0876" w:rsidRPr="002F4339">
        <w:rPr>
          <w:rFonts w:asciiTheme="minorHAnsi" w:hAnsiTheme="minorHAnsi" w:cstheme="minorHAnsi"/>
          <w:highlight w:val="yellow"/>
        </w:rPr>
        <w:t>.</w:t>
      </w:r>
      <w:r w:rsidR="009975C9" w:rsidRPr="002F4339">
        <w:rPr>
          <w:rFonts w:asciiTheme="minorHAnsi" w:hAnsiTheme="minorHAnsi" w:cstheme="minorHAnsi"/>
          <w:highlight w:val="yellow"/>
        </w:rPr>
        <w:t xml:space="preserve"> </w:t>
      </w:r>
    </w:p>
    <w:p w14:paraId="7136F8C9" w14:textId="77777777" w:rsidR="00523BB2" w:rsidRPr="002F4339" w:rsidRDefault="00523BB2" w:rsidP="00055C13">
      <w:pPr>
        <w:rPr>
          <w:rFonts w:asciiTheme="minorHAnsi" w:hAnsiTheme="minorHAnsi" w:cstheme="minorHAnsi"/>
          <w:highlight w:val="yellow"/>
        </w:rPr>
      </w:pPr>
    </w:p>
    <w:p w14:paraId="64F32A08" w14:textId="53D70820" w:rsidR="00010693" w:rsidRPr="002F4339" w:rsidRDefault="00010693" w:rsidP="00055C13">
      <w:pPr>
        <w:pStyle w:val="af3"/>
        <w:widowControl/>
        <w:numPr>
          <w:ilvl w:val="1"/>
          <w:numId w:val="110"/>
        </w:numPr>
        <w:autoSpaceDE/>
        <w:autoSpaceDN/>
        <w:adjustRightInd/>
        <w:rPr>
          <w:rFonts w:asciiTheme="minorHAnsi" w:hAnsiTheme="minorHAnsi" w:cstheme="minorHAnsi"/>
          <w:highlight w:val="yellow"/>
        </w:rPr>
      </w:pPr>
      <w:r w:rsidRPr="002F4339">
        <w:rPr>
          <w:rFonts w:asciiTheme="minorHAnsi" w:hAnsiTheme="minorHAnsi" w:cstheme="minorHAnsi"/>
          <w:highlight w:val="yellow"/>
        </w:rPr>
        <w:t>Repeat</w:t>
      </w:r>
      <w:r w:rsidR="00BE3761" w:rsidRPr="002F4339">
        <w:rPr>
          <w:rFonts w:asciiTheme="minorHAnsi" w:hAnsiTheme="minorHAnsi" w:cstheme="minorHAnsi"/>
          <w:highlight w:val="yellow"/>
        </w:rPr>
        <w:t xml:space="preserve"> the plating</w:t>
      </w:r>
      <w:r w:rsidR="00A91720" w:rsidRPr="002F4339">
        <w:rPr>
          <w:rFonts w:asciiTheme="minorHAnsi" w:hAnsiTheme="minorHAnsi" w:cstheme="minorHAnsi"/>
          <w:highlight w:val="yellow"/>
        </w:rPr>
        <w:t xml:space="preserve"> procedure (steps </w:t>
      </w:r>
      <w:r w:rsidR="00055C13" w:rsidRPr="002F4339">
        <w:rPr>
          <w:rFonts w:asciiTheme="minorHAnsi" w:hAnsiTheme="minorHAnsi" w:cstheme="minorHAnsi"/>
          <w:highlight w:val="yellow"/>
        </w:rPr>
        <w:t>2.</w:t>
      </w:r>
      <w:r w:rsidR="00A91720" w:rsidRPr="002F4339">
        <w:rPr>
          <w:rFonts w:asciiTheme="minorHAnsi" w:hAnsiTheme="minorHAnsi" w:cstheme="minorHAnsi"/>
          <w:highlight w:val="yellow"/>
        </w:rPr>
        <w:t>2-</w:t>
      </w:r>
      <w:r w:rsidR="00055C13" w:rsidRPr="002F4339">
        <w:rPr>
          <w:rFonts w:asciiTheme="minorHAnsi" w:hAnsiTheme="minorHAnsi" w:cstheme="minorHAnsi"/>
          <w:highlight w:val="yellow"/>
        </w:rPr>
        <w:t>2.</w:t>
      </w:r>
      <w:r w:rsidR="00A91720" w:rsidRPr="002F4339">
        <w:rPr>
          <w:rFonts w:asciiTheme="minorHAnsi" w:hAnsiTheme="minorHAnsi" w:cstheme="minorHAnsi"/>
          <w:highlight w:val="yellow"/>
        </w:rPr>
        <w:t>6)</w:t>
      </w:r>
      <w:r w:rsidR="00BE3761" w:rsidRPr="002F4339">
        <w:rPr>
          <w:rFonts w:asciiTheme="minorHAnsi" w:hAnsiTheme="minorHAnsi" w:cstheme="minorHAnsi"/>
          <w:highlight w:val="yellow"/>
        </w:rPr>
        <w:t xml:space="preserve"> on a</w:t>
      </w:r>
      <w:r w:rsidR="0001146B" w:rsidRPr="002F4339">
        <w:rPr>
          <w:rFonts w:asciiTheme="minorHAnsi" w:hAnsiTheme="minorHAnsi" w:cstheme="minorHAnsi"/>
          <w:highlight w:val="yellow"/>
        </w:rPr>
        <w:t xml:space="preserve"> 12-well plate,</w:t>
      </w:r>
      <w:r w:rsidR="00BE3761" w:rsidRPr="002F4339">
        <w:rPr>
          <w:rFonts w:asciiTheme="minorHAnsi" w:hAnsiTheme="minorHAnsi" w:cstheme="minorHAnsi"/>
          <w:highlight w:val="yellow"/>
        </w:rPr>
        <w:t xml:space="preserve"> 48-well plate and 96-well plate.</w:t>
      </w:r>
      <w:r w:rsidR="00055C13" w:rsidRPr="002F4339">
        <w:rPr>
          <w:rFonts w:asciiTheme="minorHAnsi" w:hAnsiTheme="minorHAnsi" w:cstheme="minorHAnsi"/>
          <w:highlight w:val="yellow"/>
        </w:rPr>
        <w:t xml:space="preserve"> Use t</w:t>
      </w:r>
      <w:r w:rsidR="0001146B" w:rsidRPr="002F4339">
        <w:rPr>
          <w:rFonts w:asciiTheme="minorHAnsi" w:hAnsiTheme="minorHAnsi" w:cstheme="minorHAnsi"/>
          <w:highlight w:val="yellow"/>
        </w:rPr>
        <w:t xml:space="preserve">he 12-well plate for </w:t>
      </w:r>
      <w:r w:rsidR="00055C13" w:rsidRPr="002F4339">
        <w:rPr>
          <w:rFonts w:asciiTheme="minorHAnsi" w:hAnsiTheme="minorHAnsi" w:cstheme="minorHAnsi"/>
          <w:highlight w:val="yellow"/>
        </w:rPr>
        <w:t>W</w:t>
      </w:r>
      <w:r w:rsidR="0001146B" w:rsidRPr="002F4339">
        <w:rPr>
          <w:rFonts w:asciiTheme="minorHAnsi" w:hAnsiTheme="minorHAnsi" w:cstheme="minorHAnsi"/>
          <w:highlight w:val="yellow"/>
        </w:rPr>
        <w:t xml:space="preserve">estern blotting to </w:t>
      </w:r>
      <w:r w:rsidR="00461413" w:rsidRPr="002F4339">
        <w:rPr>
          <w:rFonts w:asciiTheme="minorHAnsi" w:hAnsiTheme="minorHAnsi" w:cstheme="minorHAnsi"/>
          <w:highlight w:val="yellow"/>
        </w:rPr>
        <w:t>determine changes in ZO-1 expression</w:t>
      </w:r>
      <w:r w:rsidR="0001146B" w:rsidRPr="002F4339">
        <w:rPr>
          <w:rFonts w:asciiTheme="minorHAnsi" w:hAnsiTheme="minorHAnsi" w:cstheme="minorHAnsi"/>
          <w:highlight w:val="yellow"/>
        </w:rPr>
        <w:t xml:space="preserve">. </w:t>
      </w:r>
      <w:r w:rsidR="00055C13" w:rsidRPr="002F4339">
        <w:rPr>
          <w:rFonts w:asciiTheme="minorHAnsi" w:hAnsiTheme="minorHAnsi" w:cstheme="minorHAnsi"/>
          <w:highlight w:val="yellow"/>
        </w:rPr>
        <w:t>Use t</w:t>
      </w:r>
      <w:r w:rsidR="00BE3761" w:rsidRPr="002F4339">
        <w:rPr>
          <w:rFonts w:asciiTheme="minorHAnsi" w:hAnsiTheme="minorHAnsi" w:cstheme="minorHAnsi"/>
          <w:highlight w:val="yellow"/>
        </w:rPr>
        <w:t xml:space="preserve">he 48-well plate for </w:t>
      </w:r>
      <w:r w:rsidR="003C0415" w:rsidRPr="002F4339">
        <w:rPr>
          <w:rFonts w:asciiTheme="minorHAnsi" w:hAnsiTheme="minorHAnsi" w:cstheme="minorHAnsi"/>
          <w:highlight w:val="yellow"/>
        </w:rPr>
        <w:t xml:space="preserve">DNA NP </w:t>
      </w:r>
      <w:r w:rsidR="00BE3761" w:rsidRPr="002F4339">
        <w:rPr>
          <w:rFonts w:asciiTheme="minorHAnsi" w:hAnsiTheme="minorHAnsi" w:cstheme="minorHAnsi"/>
          <w:highlight w:val="yellow"/>
        </w:rPr>
        <w:t xml:space="preserve">transfection. </w:t>
      </w:r>
      <w:r w:rsidR="00055C13" w:rsidRPr="002F4339">
        <w:rPr>
          <w:rFonts w:asciiTheme="minorHAnsi" w:hAnsiTheme="minorHAnsi" w:cstheme="minorHAnsi"/>
          <w:highlight w:val="yellow"/>
        </w:rPr>
        <w:t>Use t</w:t>
      </w:r>
      <w:r w:rsidR="005A0C68" w:rsidRPr="002F4339">
        <w:rPr>
          <w:rFonts w:asciiTheme="minorHAnsi" w:hAnsiTheme="minorHAnsi" w:cstheme="minorHAnsi"/>
          <w:highlight w:val="yellow"/>
        </w:rPr>
        <w:t>he 96-well plate for the ATP assay to determine cell viability in transfected cells</w:t>
      </w:r>
      <w:r w:rsidR="00BE3761" w:rsidRPr="002F4339">
        <w:rPr>
          <w:rFonts w:asciiTheme="minorHAnsi" w:hAnsiTheme="minorHAnsi" w:cstheme="minorHAnsi"/>
          <w:highlight w:val="yellow"/>
        </w:rPr>
        <w:t xml:space="preserve">. </w:t>
      </w:r>
    </w:p>
    <w:p w14:paraId="5FA06E37" w14:textId="77777777" w:rsidR="0004430E" w:rsidRPr="002F4339" w:rsidRDefault="0004430E" w:rsidP="00055C13">
      <w:pPr>
        <w:rPr>
          <w:rFonts w:asciiTheme="minorHAnsi" w:hAnsiTheme="minorHAnsi" w:cstheme="minorHAnsi"/>
          <w:highlight w:val="yellow"/>
        </w:rPr>
      </w:pPr>
    </w:p>
    <w:p w14:paraId="28B110BE" w14:textId="3DC8825E" w:rsidR="00962FF5" w:rsidRPr="002F4339" w:rsidRDefault="00B13497" w:rsidP="00055C13">
      <w:pPr>
        <w:pStyle w:val="1"/>
        <w:numPr>
          <w:ilvl w:val="0"/>
          <w:numId w:val="110"/>
        </w:numPr>
        <w:spacing w:before="0" w:after="0"/>
        <w:rPr>
          <w:rFonts w:asciiTheme="minorHAnsi" w:hAnsiTheme="minorHAnsi" w:cstheme="minorHAnsi"/>
          <w:sz w:val="24"/>
          <w:szCs w:val="24"/>
          <w:highlight w:val="yellow"/>
        </w:rPr>
      </w:pPr>
      <w:r w:rsidRPr="002F4339">
        <w:rPr>
          <w:rFonts w:asciiTheme="minorHAnsi" w:eastAsia="DengXian" w:hAnsiTheme="minorHAnsi" w:cstheme="minorHAnsi"/>
          <w:sz w:val="24"/>
          <w:szCs w:val="24"/>
          <w:highlight w:val="yellow"/>
          <w:lang w:eastAsia="zh-CN"/>
        </w:rPr>
        <w:t>Kinetics</w:t>
      </w:r>
      <w:r w:rsidRPr="002F4339">
        <w:rPr>
          <w:rFonts w:asciiTheme="minorHAnsi" w:hAnsiTheme="minorHAnsi" w:cstheme="minorHAnsi"/>
          <w:sz w:val="24"/>
          <w:szCs w:val="24"/>
          <w:highlight w:val="yellow"/>
        </w:rPr>
        <w:t xml:space="preserve"> of cell growth</w:t>
      </w:r>
      <w:r w:rsidR="00962FF5" w:rsidRPr="002F4339">
        <w:rPr>
          <w:rFonts w:asciiTheme="minorHAnsi" w:hAnsiTheme="minorHAnsi" w:cstheme="minorHAnsi"/>
          <w:sz w:val="24"/>
          <w:szCs w:val="24"/>
          <w:highlight w:val="yellow"/>
        </w:rPr>
        <w:t>.</w:t>
      </w:r>
    </w:p>
    <w:p w14:paraId="7E8C9D18" w14:textId="77777777" w:rsidR="00CF4C50" w:rsidRPr="002F4339" w:rsidRDefault="00CF4C50" w:rsidP="00055C13">
      <w:pPr>
        <w:widowControl/>
        <w:autoSpaceDE/>
        <w:autoSpaceDN/>
        <w:adjustRightInd/>
        <w:rPr>
          <w:rFonts w:asciiTheme="minorHAnsi" w:hAnsiTheme="minorHAnsi" w:cstheme="minorHAnsi"/>
          <w:highlight w:val="yellow"/>
        </w:rPr>
      </w:pPr>
    </w:p>
    <w:p w14:paraId="2BDC1DEB" w14:textId="072E3C2F" w:rsidR="00B13497" w:rsidRPr="002F4339" w:rsidRDefault="00B13497" w:rsidP="00055C13">
      <w:pPr>
        <w:pStyle w:val="af3"/>
        <w:widowControl/>
        <w:numPr>
          <w:ilvl w:val="1"/>
          <w:numId w:val="110"/>
        </w:numPr>
        <w:autoSpaceDE/>
        <w:autoSpaceDN/>
        <w:adjustRightInd/>
        <w:rPr>
          <w:rFonts w:asciiTheme="minorHAnsi" w:hAnsiTheme="minorHAnsi" w:cstheme="minorHAnsi"/>
          <w:highlight w:val="yellow"/>
        </w:rPr>
      </w:pPr>
      <w:r w:rsidRPr="002F4339">
        <w:rPr>
          <w:rFonts w:asciiTheme="minorHAnsi" w:hAnsiTheme="minorHAnsi" w:cstheme="minorHAnsi"/>
          <w:highlight w:val="yellow"/>
        </w:rPr>
        <w:t xml:space="preserve">Seed </w:t>
      </w:r>
      <w:r w:rsidR="00055C13" w:rsidRPr="002F4339">
        <w:rPr>
          <w:rFonts w:asciiTheme="minorHAnsi" w:hAnsiTheme="minorHAnsi" w:cstheme="minorHAnsi"/>
          <w:highlight w:val="yellow"/>
        </w:rPr>
        <w:t xml:space="preserve">the </w:t>
      </w:r>
      <w:r w:rsidRPr="002F4339">
        <w:rPr>
          <w:rFonts w:asciiTheme="minorHAnsi" w:hAnsiTheme="minorHAnsi" w:cstheme="minorHAnsi"/>
          <w:highlight w:val="yellow"/>
        </w:rPr>
        <w:t xml:space="preserve">cells </w:t>
      </w:r>
      <w:r w:rsidR="000B2F09" w:rsidRPr="002F4339">
        <w:rPr>
          <w:rFonts w:asciiTheme="minorHAnsi" w:hAnsiTheme="minorHAnsi" w:cstheme="minorHAnsi"/>
          <w:highlight w:val="yellow"/>
        </w:rPr>
        <w:t>at a</w:t>
      </w:r>
      <w:r w:rsidRPr="002F4339">
        <w:rPr>
          <w:rFonts w:asciiTheme="minorHAnsi" w:hAnsiTheme="minorHAnsi" w:cstheme="minorHAnsi"/>
          <w:highlight w:val="yellow"/>
        </w:rPr>
        <w:t xml:space="preserve"> density of 50,000 cell/cm</w:t>
      </w:r>
      <w:r w:rsidRPr="002F4339">
        <w:rPr>
          <w:rFonts w:asciiTheme="minorHAnsi" w:hAnsiTheme="minorHAnsi" w:cstheme="minorHAnsi"/>
          <w:highlight w:val="yellow"/>
          <w:vertAlign w:val="superscript"/>
        </w:rPr>
        <w:t>2</w:t>
      </w:r>
      <w:r w:rsidRPr="002F4339">
        <w:rPr>
          <w:rFonts w:asciiTheme="minorHAnsi" w:hAnsiTheme="minorHAnsi" w:cstheme="minorHAnsi"/>
          <w:highlight w:val="yellow"/>
        </w:rPr>
        <w:t xml:space="preserve"> in a</w:t>
      </w:r>
      <w:r w:rsidR="000B2F09" w:rsidRPr="002F4339">
        <w:rPr>
          <w:rFonts w:asciiTheme="minorHAnsi" w:hAnsiTheme="minorHAnsi" w:cstheme="minorHAnsi"/>
          <w:highlight w:val="yellow"/>
        </w:rPr>
        <w:t xml:space="preserve"> collagen-coated</w:t>
      </w:r>
      <w:r w:rsidRPr="002F4339">
        <w:rPr>
          <w:rFonts w:asciiTheme="minorHAnsi" w:hAnsiTheme="minorHAnsi" w:cstheme="minorHAnsi"/>
          <w:highlight w:val="yellow"/>
        </w:rPr>
        <w:t xml:space="preserve"> 24-well </w:t>
      </w:r>
      <w:r w:rsidR="000B2F09" w:rsidRPr="002F4339">
        <w:rPr>
          <w:rFonts w:asciiTheme="minorHAnsi" w:hAnsiTheme="minorHAnsi" w:cstheme="minorHAnsi"/>
          <w:highlight w:val="yellow"/>
        </w:rPr>
        <w:t>tissue culture plate</w:t>
      </w:r>
      <w:r w:rsidRPr="002F4339">
        <w:rPr>
          <w:rFonts w:asciiTheme="minorHAnsi" w:hAnsiTheme="minorHAnsi" w:cstheme="minorHAnsi"/>
          <w:highlight w:val="yellow"/>
        </w:rPr>
        <w:t>.</w:t>
      </w:r>
    </w:p>
    <w:p w14:paraId="6959AEC5" w14:textId="77777777" w:rsidR="00CF4C50" w:rsidRPr="002F4339" w:rsidRDefault="00CF4C50" w:rsidP="00055C13">
      <w:pPr>
        <w:pStyle w:val="af3"/>
        <w:widowControl/>
        <w:autoSpaceDE/>
        <w:autoSpaceDN/>
        <w:adjustRightInd/>
        <w:ind w:left="0"/>
        <w:rPr>
          <w:rFonts w:asciiTheme="minorHAnsi" w:hAnsiTheme="minorHAnsi" w:cstheme="minorHAnsi"/>
          <w:highlight w:val="yellow"/>
        </w:rPr>
      </w:pPr>
    </w:p>
    <w:p w14:paraId="3674927E" w14:textId="27EB3D60" w:rsidR="00B962DE" w:rsidRPr="002F4339" w:rsidRDefault="000B2F09" w:rsidP="00055C13">
      <w:pPr>
        <w:pStyle w:val="af3"/>
        <w:numPr>
          <w:ilvl w:val="1"/>
          <w:numId w:val="110"/>
        </w:numPr>
        <w:rPr>
          <w:rFonts w:asciiTheme="minorHAnsi" w:hAnsiTheme="minorHAnsi" w:cstheme="minorHAnsi"/>
          <w:highlight w:val="yellow"/>
        </w:rPr>
      </w:pPr>
      <w:r w:rsidRPr="002F4339">
        <w:rPr>
          <w:rFonts w:asciiTheme="minorHAnsi" w:hAnsiTheme="minorHAnsi" w:cstheme="minorHAnsi"/>
          <w:highlight w:val="yellow"/>
        </w:rPr>
        <w:t>On each day of the experiment, r</w:t>
      </w:r>
      <w:r w:rsidR="00B13497" w:rsidRPr="002F4339">
        <w:rPr>
          <w:rFonts w:asciiTheme="minorHAnsi" w:hAnsiTheme="minorHAnsi" w:cstheme="minorHAnsi"/>
          <w:highlight w:val="yellow"/>
        </w:rPr>
        <w:t xml:space="preserve">emove </w:t>
      </w:r>
      <w:r w:rsidRPr="002F4339">
        <w:rPr>
          <w:rFonts w:asciiTheme="minorHAnsi" w:hAnsiTheme="minorHAnsi" w:cstheme="minorHAnsi"/>
          <w:highlight w:val="yellow"/>
        </w:rPr>
        <w:t xml:space="preserve">the </w:t>
      </w:r>
      <w:r w:rsidR="00B13497" w:rsidRPr="002F4339">
        <w:rPr>
          <w:rFonts w:asciiTheme="minorHAnsi" w:hAnsiTheme="minorHAnsi" w:cstheme="minorHAnsi"/>
          <w:highlight w:val="yellow"/>
        </w:rPr>
        <w:t xml:space="preserve">growth medium and gently wash the cells </w:t>
      </w:r>
      <w:r w:rsidRPr="002F4339">
        <w:rPr>
          <w:rFonts w:asciiTheme="minorHAnsi" w:hAnsiTheme="minorHAnsi" w:cstheme="minorHAnsi"/>
          <w:highlight w:val="yellow"/>
        </w:rPr>
        <w:t xml:space="preserve">twice </w:t>
      </w:r>
      <w:r w:rsidR="00B13497" w:rsidRPr="002F4339">
        <w:rPr>
          <w:rFonts w:asciiTheme="minorHAnsi" w:hAnsiTheme="minorHAnsi" w:cstheme="minorHAnsi"/>
          <w:highlight w:val="yellow"/>
        </w:rPr>
        <w:t xml:space="preserve">with 500 µL </w:t>
      </w:r>
      <w:r w:rsidR="00055C13" w:rsidRPr="002F4339">
        <w:rPr>
          <w:rFonts w:asciiTheme="minorHAnsi" w:hAnsiTheme="minorHAnsi" w:cstheme="minorHAnsi"/>
          <w:highlight w:val="yellow"/>
        </w:rPr>
        <w:t xml:space="preserve">of </w:t>
      </w:r>
      <w:r w:rsidR="00B13497" w:rsidRPr="002F4339">
        <w:rPr>
          <w:rFonts w:asciiTheme="minorHAnsi" w:hAnsiTheme="minorHAnsi" w:cstheme="minorHAnsi"/>
          <w:highlight w:val="yellow"/>
        </w:rPr>
        <w:t>1x PBS. Then, add 30 µL</w:t>
      </w:r>
      <w:r w:rsidR="00055C13" w:rsidRPr="002F4339">
        <w:rPr>
          <w:rFonts w:asciiTheme="minorHAnsi" w:hAnsiTheme="minorHAnsi" w:cstheme="minorHAnsi"/>
          <w:highlight w:val="yellow"/>
        </w:rPr>
        <w:t xml:space="preserve"> of</w:t>
      </w:r>
      <w:r w:rsidR="00B13497" w:rsidRPr="002F4339">
        <w:rPr>
          <w:rFonts w:asciiTheme="minorHAnsi" w:hAnsiTheme="minorHAnsi" w:cstheme="minorHAnsi"/>
          <w:highlight w:val="yellow"/>
        </w:rPr>
        <w:t xml:space="preserve"> </w:t>
      </w:r>
      <w:r w:rsidRPr="002F4339">
        <w:rPr>
          <w:rFonts w:asciiTheme="minorHAnsi" w:eastAsia="DengXian" w:hAnsiTheme="minorHAnsi" w:cstheme="minorHAnsi"/>
          <w:highlight w:val="yellow"/>
          <w:lang w:eastAsia="zh-CN"/>
        </w:rPr>
        <w:t>0.25% trypsin solution containing 0.02% EDTA</w:t>
      </w:r>
      <w:r w:rsidR="00B13497" w:rsidRPr="002F4339">
        <w:rPr>
          <w:rFonts w:asciiTheme="minorHAnsi" w:hAnsiTheme="minorHAnsi" w:cstheme="minorHAnsi"/>
          <w:highlight w:val="yellow"/>
        </w:rPr>
        <w:t xml:space="preserve"> </w:t>
      </w:r>
      <w:r w:rsidRPr="002F4339">
        <w:rPr>
          <w:rFonts w:asciiTheme="minorHAnsi" w:hAnsiTheme="minorHAnsi" w:cstheme="minorHAnsi"/>
          <w:highlight w:val="yellow"/>
        </w:rPr>
        <w:t xml:space="preserve">and leave the plate for </w:t>
      </w:r>
      <w:r w:rsidR="00B13497" w:rsidRPr="002F4339">
        <w:rPr>
          <w:rFonts w:asciiTheme="minorHAnsi" w:hAnsiTheme="minorHAnsi" w:cstheme="minorHAnsi"/>
          <w:highlight w:val="yellow"/>
        </w:rPr>
        <w:t>about 2-5 min in an incubator (37</w:t>
      </w:r>
      <w:r w:rsidR="00055C13" w:rsidRPr="002F4339">
        <w:rPr>
          <w:rFonts w:asciiTheme="minorHAnsi" w:hAnsiTheme="minorHAnsi" w:cstheme="minorHAnsi"/>
          <w:highlight w:val="yellow"/>
        </w:rPr>
        <w:t xml:space="preserve"> </w:t>
      </w:r>
      <w:r w:rsidR="00B13497" w:rsidRPr="002F4339">
        <w:rPr>
          <w:rFonts w:asciiTheme="minorHAnsi" w:hAnsiTheme="minorHAnsi" w:cstheme="minorHAnsi"/>
          <w:highlight w:val="yellow"/>
        </w:rPr>
        <w:t>°C, 5% CO</w:t>
      </w:r>
      <w:r w:rsidR="00B13497" w:rsidRPr="002F4339">
        <w:rPr>
          <w:rFonts w:asciiTheme="minorHAnsi" w:hAnsiTheme="minorHAnsi" w:cstheme="minorHAnsi"/>
          <w:highlight w:val="yellow"/>
          <w:vertAlign w:val="subscript"/>
        </w:rPr>
        <w:t>2</w:t>
      </w:r>
      <w:r w:rsidR="00B13497" w:rsidRPr="002F4339">
        <w:rPr>
          <w:rFonts w:asciiTheme="minorHAnsi" w:hAnsiTheme="minorHAnsi" w:cstheme="minorHAnsi"/>
          <w:highlight w:val="yellow"/>
        </w:rPr>
        <w:t>).</w:t>
      </w:r>
      <w:r w:rsidRPr="002F4339">
        <w:rPr>
          <w:rFonts w:asciiTheme="minorHAnsi" w:hAnsiTheme="minorHAnsi" w:cstheme="minorHAnsi"/>
          <w:highlight w:val="yellow"/>
        </w:rPr>
        <w:t xml:space="preserve"> </w:t>
      </w:r>
    </w:p>
    <w:p w14:paraId="54520464" w14:textId="77777777" w:rsidR="00334955" w:rsidRPr="002F4339" w:rsidRDefault="00334955" w:rsidP="00055C13">
      <w:pPr>
        <w:rPr>
          <w:rFonts w:asciiTheme="minorHAnsi" w:hAnsiTheme="minorHAnsi" w:cstheme="minorHAnsi"/>
        </w:rPr>
      </w:pPr>
    </w:p>
    <w:p w14:paraId="3124C89C" w14:textId="11876604" w:rsidR="00B13497" w:rsidRPr="002F4339" w:rsidRDefault="00055C13" w:rsidP="00055C13">
      <w:pPr>
        <w:rPr>
          <w:rFonts w:asciiTheme="minorHAnsi" w:hAnsiTheme="minorHAnsi" w:cstheme="minorHAnsi"/>
        </w:rPr>
      </w:pPr>
      <w:r w:rsidRPr="002F4339">
        <w:rPr>
          <w:rFonts w:asciiTheme="minorHAnsi" w:hAnsiTheme="minorHAnsi" w:cstheme="minorHAnsi"/>
        </w:rPr>
        <w:t xml:space="preserve">NOTE: </w:t>
      </w:r>
      <w:r w:rsidR="000B2F09" w:rsidRPr="002F4339">
        <w:rPr>
          <w:rFonts w:asciiTheme="minorHAnsi" w:hAnsiTheme="minorHAnsi" w:cstheme="minorHAnsi"/>
        </w:rPr>
        <w:t>Gradual formation of confluent monolayer may affect the extent of cell detachment and it is necessary to increase the volumes of trypsin/EDTA as indicated here: 30 μL for 1-5 days post-seeding, 60 μL for 6-7 days post-seeding and 100 μL for 8-10 days post-seeding.</w:t>
      </w:r>
    </w:p>
    <w:p w14:paraId="6B30E488" w14:textId="77777777" w:rsidR="00B13497" w:rsidRPr="002F4339" w:rsidRDefault="00B13497" w:rsidP="00055C13">
      <w:pPr>
        <w:rPr>
          <w:rFonts w:asciiTheme="minorHAnsi" w:hAnsiTheme="minorHAnsi" w:cstheme="minorHAnsi"/>
          <w:highlight w:val="yellow"/>
        </w:rPr>
      </w:pPr>
    </w:p>
    <w:p w14:paraId="4DBC29C5" w14:textId="548D8EAA" w:rsidR="00B13497" w:rsidRPr="002F4339" w:rsidRDefault="00B13497" w:rsidP="00055C13">
      <w:pPr>
        <w:pStyle w:val="af3"/>
        <w:numPr>
          <w:ilvl w:val="1"/>
          <w:numId w:val="110"/>
        </w:numPr>
        <w:rPr>
          <w:rFonts w:asciiTheme="minorHAnsi" w:hAnsiTheme="minorHAnsi" w:cstheme="minorHAnsi"/>
          <w:highlight w:val="yellow"/>
        </w:rPr>
      </w:pPr>
      <w:r w:rsidRPr="002F4339">
        <w:rPr>
          <w:rFonts w:asciiTheme="minorHAnsi" w:hAnsiTheme="minorHAnsi" w:cstheme="minorHAnsi"/>
          <w:highlight w:val="yellow"/>
        </w:rPr>
        <w:t xml:space="preserve">Add </w:t>
      </w:r>
      <w:r w:rsidR="00B962DE" w:rsidRPr="002F4339">
        <w:rPr>
          <w:rFonts w:asciiTheme="minorHAnsi" w:hAnsiTheme="minorHAnsi" w:cstheme="minorHAnsi"/>
          <w:highlight w:val="yellow"/>
        </w:rPr>
        <w:t xml:space="preserve">either </w:t>
      </w:r>
      <w:r w:rsidRPr="002F4339">
        <w:rPr>
          <w:rFonts w:asciiTheme="minorHAnsi" w:hAnsiTheme="minorHAnsi" w:cstheme="minorHAnsi"/>
          <w:highlight w:val="yellow"/>
        </w:rPr>
        <w:t xml:space="preserve">470 µL, 440 µL </w:t>
      </w:r>
      <w:r w:rsidR="00B962DE" w:rsidRPr="002F4339">
        <w:rPr>
          <w:rFonts w:asciiTheme="minorHAnsi" w:hAnsiTheme="minorHAnsi" w:cstheme="minorHAnsi"/>
          <w:highlight w:val="yellow"/>
        </w:rPr>
        <w:t>or</w:t>
      </w:r>
      <w:r w:rsidRPr="002F4339">
        <w:rPr>
          <w:rFonts w:asciiTheme="minorHAnsi" w:hAnsiTheme="minorHAnsi" w:cstheme="minorHAnsi"/>
          <w:highlight w:val="yellow"/>
        </w:rPr>
        <w:t xml:space="preserve"> 400 µL </w:t>
      </w:r>
      <w:r w:rsidR="00055C13" w:rsidRPr="002F4339">
        <w:rPr>
          <w:rFonts w:asciiTheme="minorHAnsi" w:hAnsiTheme="minorHAnsi" w:cstheme="minorHAnsi"/>
          <w:highlight w:val="yellow"/>
        </w:rPr>
        <w:t xml:space="preserve">of </w:t>
      </w:r>
      <w:r w:rsidRPr="002F4339">
        <w:rPr>
          <w:rFonts w:asciiTheme="minorHAnsi" w:hAnsiTheme="minorHAnsi" w:cstheme="minorHAnsi"/>
          <w:highlight w:val="yellow"/>
        </w:rPr>
        <w:t>growth medium based on the volume of trypsin</w:t>
      </w:r>
      <w:r w:rsidR="00B962DE" w:rsidRPr="002F4339">
        <w:rPr>
          <w:rFonts w:asciiTheme="minorHAnsi" w:hAnsiTheme="minorHAnsi" w:cstheme="minorHAnsi"/>
          <w:highlight w:val="yellow"/>
        </w:rPr>
        <w:t>/EDTA</w:t>
      </w:r>
      <w:r w:rsidRPr="002F4339">
        <w:rPr>
          <w:rFonts w:asciiTheme="minorHAnsi" w:hAnsiTheme="minorHAnsi" w:cstheme="minorHAnsi"/>
          <w:highlight w:val="yellow"/>
        </w:rPr>
        <w:t xml:space="preserve"> solution added in the step </w:t>
      </w:r>
      <w:r w:rsidR="00B962DE" w:rsidRPr="002F4339">
        <w:rPr>
          <w:rFonts w:asciiTheme="minorHAnsi" w:hAnsiTheme="minorHAnsi" w:cstheme="minorHAnsi"/>
          <w:highlight w:val="yellow"/>
        </w:rPr>
        <w:t>3</w:t>
      </w:r>
      <w:r w:rsidRPr="002F4339">
        <w:rPr>
          <w:rFonts w:asciiTheme="minorHAnsi" w:hAnsiTheme="minorHAnsi" w:cstheme="minorHAnsi"/>
          <w:highlight w:val="yellow"/>
        </w:rPr>
        <w:t xml:space="preserve">.2 </w:t>
      </w:r>
      <w:r w:rsidR="00B962DE" w:rsidRPr="002F4339">
        <w:rPr>
          <w:rFonts w:asciiTheme="minorHAnsi" w:hAnsiTheme="minorHAnsi" w:cstheme="minorHAnsi"/>
          <w:highlight w:val="yellow"/>
        </w:rPr>
        <w:t>to prepare</w:t>
      </w:r>
      <w:r w:rsidRPr="002F4339">
        <w:rPr>
          <w:rFonts w:asciiTheme="minorHAnsi" w:hAnsiTheme="minorHAnsi" w:cstheme="minorHAnsi"/>
          <w:highlight w:val="yellow"/>
        </w:rPr>
        <w:t xml:space="preserve"> 500 µL </w:t>
      </w:r>
      <w:r w:rsidR="00055C13" w:rsidRPr="002F4339">
        <w:rPr>
          <w:rFonts w:asciiTheme="minorHAnsi" w:hAnsiTheme="minorHAnsi" w:cstheme="minorHAnsi"/>
          <w:highlight w:val="yellow"/>
        </w:rPr>
        <w:t xml:space="preserve">of </w:t>
      </w:r>
      <w:r w:rsidRPr="002F4339">
        <w:rPr>
          <w:rFonts w:asciiTheme="minorHAnsi" w:hAnsiTheme="minorHAnsi" w:cstheme="minorHAnsi"/>
          <w:highlight w:val="yellow"/>
        </w:rPr>
        <w:t>cell suspension in each well.</w:t>
      </w:r>
    </w:p>
    <w:p w14:paraId="469B47DA" w14:textId="77777777" w:rsidR="00B13497" w:rsidRPr="002F4339" w:rsidRDefault="00B13497" w:rsidP="00055C13">
      <w:pPr>
        <w:pStyle w:val="af3"/>
        <w:ind w:left="0"/>
        <w:rPr>
          <w:rFonts w:asciiTheme="minorHAnsi" w:hAnsiTheme="minorHAnsi" w:cstheme="minorHAnsi"/>
          <w:highlight w:val="yellow"/>
        </w:rPr>
      </w:pPr>
    </w:p>
    <w:p w14:paraId="497D1180" w14:textId="63A2CE7B" w:rsidR="00B13497" w:rsidRPr="002F4339" w:rsidRDefault="00B13497" w:rsidP="00055C13">
      <w:pPr>
        <w:pStyle w:val="af3"/>
        <w:numPr>
          <w:ilvl w:val="1"/>
          <w:numId w:val="110"/>
        </w:numPr>
        <w:rPr>
          <w:rFonts w:asciiTheme="minorHAnsi" w:hAnsiTheme="minorHAnsi" w:cstheme="minorHAnsi"/>
          <w:highlight w:val="yellow"/>
        </w:rPr>
      </w:pPr>
      <w:r w:rsidRPr="002F4339">
        <w:rPr>
          <w:rFonts w:asciiTheme="minorHAnsi" w:hAnsiTheme="minorHAnsi" w:cstheme="minorHAnsi"/>
          <w:highlight w:val="yellow"/>
        </w:rPr>
        <w:t xml:space="preserve">Suspend </w:t>
      </w:r>
      <w:r w:rsidR="00055C13" w:rsidRPr="002F4339">
        <w:rPr>
          <w:rFonts w:asciiTheme="minorHAnsi" w:hAnsiTheme="minorHAnsi" w:cstheme="minorHAnsi"/>
          <w:highlight w:val="yellow"/>
        </w:rPr>
        <w:t xml:space="preserve">the </w:t>
      </w:r>
      <w:r w:rsidRPr="002F4339">
        <w:rPr>
          <w:rFonts w:asciiTheme="minorHAnsi" w:hAnsiTheme="minorHAnsi" w:cstheme="minorHAnsi"/>
          <w:highlight w:val="yellow"/>
        </w:rPr>
        <w:t xml:space="preserve">cells by pipetting up and down in each well several times and observe </w:t>
      </w:r>
      <w:r w:rsidR="00055C13" w:rsidRPr="002F4339">
        <w:rPr>
          <w:rFonts w:asciiTheme="minorHAnsi" w:hAnsiTheme="minorHAnsi" w:cstheme="minorHAnsi"/>
          <w:highlight w:val="yellow"/>
        </w:rPr>
        <w:t xml:space="preserve">the </w:t>
      </w:r>
      <w:r w:rsidRPr="002F4339">
        <w:rPr>
          <w:rFonts w:asciiTheme="minorHAnsi" w:hAnsiTheme="minorHAnsi" w:cstheme="minorHAnsi"/>
          <w:highlight w:val="yellow"/>
        </w:rPr>
        <w:t>cells under a microscop</w:t>
      </w:r>
      <w:r w:rsidR="00B962DE" w:rsidRPr="002F4339">
        <w:rPr>
          <w:rFonts w:asciiTheme="minorHAnsi" w:hAnsiTheme="minorHAnsi" w:cstheme="minorHAnsi"/>
          <w:highlight w:val="yellow"/>
        </w:rPr>
        <w:t>e</w:t>
      </w:r>
      <w:r w:rsidRPr="002F4339">
        <w:rPr>
          <w:rFonts w:asciiTheme="minorHAnsi" w:hAnsiTheme="minorHAnsi" w:cstheme="minorHAnsi"/>
          <w:highlight w:val="yellow"/>
        </w:rPr>
        <w:t xml:space="preserve"> to make sure all cells </w:t>
      </w:r>
      <w:r w:rsidR="00B962DE" w:rsidRPr="002F4339">
        <w:rPr>
          <w:rFonts w:asciiTheme="minorHAnsi" w:hAnsiTheme="minorHAnsi" w:cstheme="minorHAnsi"/>
          <w:highlight w:val="yellow"/>
        </w:rPr>
        <w:t>are suspended</w:t>
      </w:r>
      <w:r w:rsidRPr="002F4339">
        <w:rPr>
          <w:rFonts w:asciiTheme="minorHAnsi" w:hAnsiTheme="minorHAnsi" w:cstheme="minorHAnsi"/>
          <w:highlight w:val="yellow"/>
        </w:rPr>
        <w:t xml:space="preserve"> in the growth medium. If </w:t>
      </w:r>
      <w:r w:rsidR="00B962DE" w:rsidRPr="002F4339">
        <w:rPr>
          <w:rFonts w:asciiTheme="minorHAnsi" w:hAnsiTheme="minorHAnsi" w:cstheme="minorHAnsi"/>
          <w:highlight w:val="yellow"/>
        </w:rPr>
        <w:t>some</w:t>
      </w:r>
      <w:r w:rsidRPr="002F4339">
        <w:rPr>
          <w:rFonts w:asciiTheme="minorHAnsi" w:hAnsiTheme="minorHAnsi" w:cstheme="minorHAnsi"/>
          <w:highlight w:val="yellow"/>
        </w:rPr>
        <w:t xml:space="preserve"> cells </w:t>
      </w:r>
      <w:r w:rsidR="00B962DE" w:rsidRPr="002F4339">
        <w:rPr>
          <w:rFonts w:asciiTheme="minorHAnsi" w:hAnsiTheme="minorHAnsi" w:cstheme="minorHAnsi"/>
          <w:highlight w:val="yellow"/>
        </w:rPr>
        <w:t xml:space="preserve">are </w:t>
      </w:r>
      <w:r w:rsidRPr="002F4339">
        <w:rPr>
          <w:rFonts w:asciiTheme="minorHAnsi" w:hAnsiTheme="minorHAnsi" w:cstheme="minorHAnsi"/>
          <w:highlight w:val="yellow"/>
        </w:rPr>
        <w:t>still attach</w:t>
      </w:r>
      <w:r w:rsidR="00B962DE" w:rsidRPr="002F4339">
        <w:rPr>
          <w:rFonts w:asciiTheme="minorHAnsi" w:hAnsiTheme="minorHAnsi" w:cstheme="minorHAnsi"/>
          <w:highlight w:val="yellow"/>
        </w:rPr>
        <w:t>ed</w:t>
      </w:r>
      <w:r w:rsidRPr="002F4339">
        <w:rPr>
          <w:rFonts w:asciiTheme="minorHAnsi" w:hAnsiTheme="minorHAnsi" w:cstheme="minorHAnsi"/>
          <w:highlight w:val="yellow"/>
        </w:rPr>
        <w:t xml:space="preserve"> to the </w:t>
      </w:r>
      <w:r w:rsidR="00B962DE" w:rsidRPr="002F4339">
        <w:rPr>
          <w:rFonts w:asciiTheme="minorHAnsi" w:hAnsiTheme="minorHAnsi" w:cstheme="minorHAnsi"/>
          <w:highlight w:val="yellow"/>
        </w:rPr>
        <w:t xml:space="preserve">plate </w:t>
      </w:r>
      <w:r w:rsidRPr="002F4339">
        <w:rPr>
          <w:rFonts w:asciiTheme="minorHAnsi" w:hAnsiTheme="minorHAnsi" w:cstheme="minorHAnsi"/>
          <w:highlight w:val="yellow"/>
        </w:rPr>
        <w:t xml:space="preserve">bottom after pipetting several times, gently scrape the cells using </w:t>
      </w:r>
      <w:r w:rsidR="00B962DE" w:rsidRPr="002F4339">
        <w:rPr>
          <w:rFonts w:asciiTheme="minorHAnsi" w:hAnsiTheme="minorHAnsi" w:cstheme="minorHAnsi"/>
          <w:highlight w:val="yellow"/>
        </w:rPr>
        <w:t xml:space="preserve">a </w:t>
      </w:r>
      <w:r w:rsidRPr="002F4339">
        <w:rPr>
          <w:rFonts w:asciiTheme="minorHAnsi" w:hAnsiTheme="minorHAnsi" w:cstheme="minorHAnsi"/>
          <w:highlight w:val="yellow"/>
        </w:rPr>
        <w:t xml:space="preserve">plastic cell scraper </w:t>
      </w:r>
      <w:r w:rsidR="00B962DE" w:rsidRPr="002F4339">
        <w:rPr>
          <w:rFonts w:asciiTheme="minorHAnsi" w:hAnsiTheme="minorHAnsi" w:cstheme="minorHAnsi"/>
          <w:highlight w:val="yellow"/>
        </w:rPr>
        <w:t>to facilitate cell detachment</w:t>
      </w:r>
      <w:r w:rsidRPr="002F4339">
        <w:rPr>
          <w:rFonts w:asciiTheme="minorHAnsi" w:hAnsiTheme="minorHAnsi" w:cstheme="minorHAnsi"/>
          <w:highlight w:val="yellow"/>
        </w:rPr>
        <w:t>.</w:t>
      </w:r>
    </w:p>
    <w:p w14:paraId="5E153AF5" w14:textId="77777777" w:rsidR="00B13497" w:rsidRPr="002F4339" w:rsidRDefault="00B13497" w:rsidP="00055C13">
      <w:pPr>
        <w:pStyle w:val="af3"/>
        <w:ind w:left="0"/>
        <w:rPr>
          <w:rFonts w:asciiTheme="minorHAnsi" w:hAnsiTheme="minorHAnsi" w:cstheme="minorHAnsi"/>
          <w:highlight w:val="yellow"/>
        </w:rPr>
      </w:pPr>
    </w:p>
    <w:p w14:paraId="6F83B293" w14:textId="230B01CB" w:rsidR="00B13497" w:rsidRPr="002F4339" w:rsidRDefault="00B13497" w:rsidP="00055C13">
      <w:pPr>
        <w:pStyle w:val="af3"/>
        <w:numPr>
          <w:ilvl w:val="1"/>
          <w:numId w:val="110"/>
        </w:numPr>
        <w:rPr>
          <w:rFonts w:asciiTheme="minorHAnsi" w:hAnsiTheme="minorHAnsi" w:cstheme="minorHAnsi"/>
          <w:highlight w:val="yellow"/>
        </w:rPr>
      </w:pPr>
      <w:r w:rsidRPr="002F4339">
        <w:rPr>
          <w:rFonts w:asciiTheme="minorHAnsi" w:hAnsiTheme="minorHAnsi" w:cstheme="minorHAnsi"/>
          <w:highlight w:val="yellow"/>
        </w:rPr>
        <w:t xml:space="preserve">Remove 0.1 mL of cell suspension from 500 µL cell suspension in step </w:t>
      </w:r>
      <w:r w:rsidR="00D82EF3" w:rsidRPr="002F4339">
        <w:rPr>
          <w:rFonts w:asciiTheme="minorHAnsi" w:hAnsiTheme="minorHAnsi" w:cstheme="minorHAnsi"/>
          <w:highlight w:val="yellow"/>
        </w:rPr>
        <w:t>3</w:t>
      </w:r>
      <w:r w:rsidRPr="002F4339">
        <w:rPr>
          <w:rFonts w:asciiTheme="minorHAnsi" w:hAnsiTheme="minorHAnsi" w:cstheme="minorHAnsi"/>
          <w:highlight w:val="yellow"/>
        </w:rPr>
        <w:t xml:space="preserve">.3 and </w:t>
      </w:r>
      <w:r w:rsidR="00D82EF3" w:rsidRPr="002F4339">
        <w:rPr>
          <w:rFonts w:asciiTheme="minorHAnsi" w:hAnsiTheme="minorHAnsi" w:cstheme="minorHAnsi"/>
          <w:highlight w:val="yellow"/>
        </w:rPr>
        <w:t>add to</w:t>
      </w:r>
      <w:r w:rsidRPr="002F4339">
        <w:rPr>
          <w:rFonts w:asciiTheme="minorHAnsi" w:hAnsiTheme="minorHAnsi" w:cstheme="minorHAnsi"/>
          <w:highlight w:val="yellow"/>
        </w:rPr>
        <w:t xml:space="preserve"> a 1.5 mL tube. Then, add 0.1 mL of 0.4% Trypan blue </w:t>
      </w:r>
      <w:r w:rsidR="00D82EF3" w:rsidRPr="002F4339">
        <w:rPr>
          <w:rFonts w:asciiTheme="minorHAnsi" w:hAnsiTheme="minorHAnsi" w:cstheme="minorHAnsi"/>
          <w:highlight w:val="yellow"/>
        </w:rPr>
        <w:t xml:space="preserve">solution to the cell </w:t>
      </w:r>
      <w:r w:rsidR="00D846AC" w:rsidRPr="002F4339">
        <w:rPr>
          <w:rFonts w:asciiTheme="minorHAnsi" w:hAnsiTheme="minorHAnsi" w:cstheme="minorHAnsi"/>
          <w:highlight w:val="yellow"/>
        </w:rPr>
        <w:t>suspension</w:t>
      </w:r>
      <w:r w:rsidR="00B22E06" w:rsidRPr="002F4339">
        <w:rPr>
          <w:rFonts w:asciiTheme="minorHAnsi" w:hAnsiTheme="minorHAnsi" w:cstheme="minorHAnsi"/>
          <w:highlight w:val="yellow"/>
        </w:rPr>
        <w:t xml:space="preserve"> and mix well</w:t>
      </w:r>
      <w:r w:rsidRPr="002F4339">
        <w:rPr>
          <w:rFonts w:asciiTheme="minorHAnsi" w:hAnsiTheme="minorHAnsi" w:cstheme="minorHAnsi"/>
          <w:highlight w:val="yellow"/>
        </w:rPr>
        <w:t>.</w:t>
      </w:r>
    </w:p>
    <w:p w14:paraId="2A66AEFC" w14:textId="77777777" w:rsidR="00B13497" w:rsidRPr="002F4339" w:rsidRDefault="00B13497" w:rsidP="00055C13">
      <w:pPr>
        <w:rPr>
          <w:rFonts w:asciiTheme="minorHAnsi" w:hAnsiTheme="minorHAnsi" w:cstheme="minorHAnsi"/>
          <w:highlight w:val="yellow"/>
        </w:rPr>
      </w:pPr>
    </w:p>
    <w:p w14:paraId="4053BD82" w14:textId="27104F55" w:rsidR="00B13497" w:rsidRPr="002F4339" w:rsidRDefault="00B13497" w:rsidP="00055C13">
      <w:pPr>
        <w:pStyle w:val="af3"/>
        <w:numPr>
          <w:ilvl w:val="1"/>
          <w:numId w:val="110"/>
        </w:numPr>
        <w:rPr>
          <w:rFonts w:asciiTheme="minorHAnsi" w:eastAsia="DengXian" w:hAnsiTheme="minorHAnsi" w:cstheme="minorHAnsi"/>
          <w:highlight w:val="yellow"/>
          <w:lang w:eastAsia="zh-CN"/>
        </w:rPr>
      </w:pPr>
      <w:r w:rsidRPr="002F4339">
        <w:rPr>
          <w:rFonts w:asciiTheme="minorHAnsi" w:eastAsia="DengXian" w:hAnsiTheme="minorHAnsi" w:cstheme="minorHAnsi"/>
          <w:highlight w:val="yellow"/>
          <w:lang w:eastAsia="zh-CN"/>
        </w:rPr>
        <w:t>Clean a hem</w:t>
      </w:r>
      <w:r w:rsidR="00B22E06" w:rsidRPr="002F4339">
        <w:rPr>
          <w:rFonts w:asciiTheme="minorHAnsi" w:eastAsia="DengXian" w:hAnsiTheme="minorHAnsi" w:cstheme="minorHAnsi"/>
          <w:highlight w:val="yellow"/>
          <w:lang w:eastAsia="zh-CN"/>
        </w:rPr>
        <w:t>a</w:t>
      </w:r>
      <w:r w:rsidRPr="002F4339">
        <w:rPr>
          <w:rFonts w:asciiTheme="minorHAnsi" w:eastAsia="DengXian" w:hAnsiTheme="minorHAnsi" w:cstheme="minorHAnsi"/>
          <w:highlight w:val="yellow"/>
          <w:lang w:eastAsia="zh-CN"/>
        </w:rPr>
        <w:t xml:space="preserve">cytometer with 70% isopropyl alcohol. Add 20 μL </w:t>
      </w:r>
      <w:r w:rsidR="00055C13" w:rsidRPr="002F4339">
        <w:rPr>
          <w:rFonts w:asciiTheme="minorHAnsi" w:eastAsia="DengXian" w:hAnsiTheme="minorHAnsi" w:cstheme="minorHAnsi"/>
          <w:highlight w:val="yellow"/>
          <w:lang w:eastAsia="zh-CN"/>
        </w:rPr>
        <w:t xml:space="preserve">of </w:t>
      </w:r>
      <w:r w:rsidRPr="002F4339">
        <w:rPr>
          <w:rFonts w:asciiTheme="minorHAnsi" w:eastAsia="DengXian" w:hAnsiTheme="minorHAnsi" w:cstheme="minorHAnsi"/>
          <w:highlight w:val="yellow"/>
          <w:lang w:eastAsia="zh-CN"/>
        </w:rPr>
        <w:t xml:space="preserve">mixture </w:t>
      </w:r>
      <w:r w:rsidR="00B22E06" w:rsidRPr="002F4339">
        <w:rPr>
          <w:rFonts w:asciiTheme="minorHAnsi" w:eastAsia="DengXian" w:hAnsiTheme="minorHAnsi" w:cstheme="minorHAnsi"/>
          <w:highlight w:val="yellow"/>
          <w:lang w:eastAsia="zh-CN"/>
        </w:rPr>
        <w:t>from</w:t>
      </w:r>
      <w:r w:rsidRPr="002F4339">
        <w:rPr>
          <w:rFonts w:asciiTheme="minorHAnsi" w:eastAsia="DengXian" w:hAnsiTheme="minorHAnsi" w:cstheme="minorHAnsi"/>
          <w:highlight w:val="yellow"/>
          <w:lang w:eastAsia="zh-CN"/>
        </w:rPr>
        <w:t xml:space="preserve"> step </w:t>
      </w:r>
      <w:r w:rsidR="00B22E06" w:rsidRPr="002F4339">
        <w:rPr>
          <w:rFonts w:asciiTheme="minorHAnsi" w:eastAsia="DengXian" w:hAnsiTheme="minorHAnsi" w:cstheme="minorHAnsi"/>
          <w:highlight w:val="yellow"/>
          <w:lang w:eastAsia="zh-CN"/>
        </w:rPr>
        <w:t>3</w:t>
      </w:r>
      <w:r w:rsidRPr="002F4339">
        <w:rPr>
          <w:rFonts w:asciiTheme="minorHAnsi" w:eastAsia="DengXian" w:hAnsiTheme="minorHAnsi" w:cstheme="minorHAnsi"/>
          <w:highlight w:val="yellow"/>
          <w:lang w:eastAsia="zh-CN"/>
        </w:rPr>
        <w:t>.5 on each side in the V-groove and locate the 16 squares under the microscope. The 16 squares are c</w:t>
      </w:r>
      <w:r w:rsidR="00B22E06" w:rsidRPr="002F4339">
        <w:rPr>
          <w:rFonts w:asciiTheme="minorHAnsi" w:eastAsia="DengXian" w:hAnsiTheme="minorHAnsi" w:cstheme="minorHAnsi"/>
          <w:highlight w:val="yellow"/>
          <w:lang w:eastAsia="zh-CN"/>
        </w:rPr>
        <w:t>onsidered</w:t>
      </w:r>
      <w:r w:rsidRPr="002F4339">
        <w:rPr>
          <w:rFonts w:asciiTheme="minorHAnsi" w:eastAsia="DengXian" w:hAnsiTheme="minorHAnsi" w:cstheme="minorHAnsi"/>
          <w:highlight w:val="yellow"/>
          <w:lang w:eastAsia="zh-CN"/>
        </w:rPr>
        <w:t xml:space="preserve"> as one grid. Locate two </w:t>
      </w:r>
      <w:r w:rsidR="00B22E06" w:rsidRPr="002F4339">
        <w:rPr>
          <w:rFonts w:asciiTheme="minorHAnsi" w:eastAsia="DengXian" w:hAnsiTheme="minorHAnsi" w:cstheme="minorHAnsi"/>
          <w:highlight w:val="yellow"/>
          <w:lang w:eastAsia="zh-CN"/>
        </w:rPr>
        <w:t>random</w:t>
      </w:r>
      <w:r w:rsidR="0040666E" w:rsidRPr="002F4339">
        <w:rPr>
          <w:rFonts w:asciiTheme="minorHAnsi" w:eastAsia="DengXian" w:hAnsiTheme="minorHAnsi" w:cstheme="minorHAnsi"/>
          <w:highlight w:val="yellow"/>
          <w:lang w:eastAsia="zh-CN"/>
        </w:rPr>
        <w:t xml:space="preserve"> </w:t>
      </w:r>
      <w:r w:rsidRPr="002F4339">
        <w:rPr>
          <w:rFonts w:asciiTheme="minorHAnsi" w:eastAsia="DengXian" w:hAnsiTheme="minorHAnsi" w:cstheme="minorHAnsi"/>
          <w:highlight w:val="yellow"/>
          <w:lang w:eastAsia="zh-CN"/>
        </w:rPr>
        <w:t>grids on each side of the hem</w:t>
      </w:r>
      <w:r w:rsidR="00B22E06" w:rsidRPr="002F4339">
        <w:rPr>
          <w:rFonts w:asciiTheme="minorHAnsi" w:eastAsia="DengXian" w:hAnsiTheme="minorHAnsi" w:cstheme="minorHAnsi"/>
          <w:highlight w:val="yellow"/>
          <w:lang w:eastAsia="zh-CN"/>
        </w:rPr>
        <w:t>a</w:t>
      </w:r>
      <w:r w:rsidRPr="002F4339">
        <w:rPr>
          <w:rFonts w:asciiTheme="minorHAnsi" w:eastAsia="DengXian" w:hAnsiTheme="minorHAnsi" w:cstheme="minorHAnsi"/>
          <w:highlight w:val="yellow"/>
          <w:lang w:eastAsia="zh-CN"/>
        </w:rPr>
        <w:t xml:space="preserve">cytometer and count all the </w:t>
      </w:r>
      <w:r w:rsidR="00B22E06" w:rsidRPr="002F4339">
        <w:rPr>
          <w:rFonts w:asciiTheme="minorHAnsi" w:eastAsia="DengXian" w:hAnsiTheme="minorHAnsi" w:cstheme="minorHAnsi"/>
          <w:highlight w:val="yellow"/>
          <w:lang w:eastAsia="zh-CN"/>
        </w:rPr>
        <w:t>living, non-blue</w:t>
      </w:r>
      <w:r w:rsidRPr="002F4339">
        <w:rPr>
          <w:rFonts w:asciiTheme="minorHAnsi" w:eastAsia="DengXian" w:hAnsiTheme="minorHAnsi" w:cstheme="minorHAnsi"/>
          <w:highlight w:val="yellow"/>
          <w:lang w:eastAsia="zh-CN"/>
        </w:rPr>
        <w:t xml:space="preserve"> cells.</w:t>
      </w:r>
    </w:p>
    <w:p w14:paraId="1B35A0C3" w14:textId="77777777" w:rsidR="00334955" w:rsidRPr="00B534CF" w:rsidRDefault="00334955" w:rsidP="00055C13">
      <w:pPr>
        <w:rPr>
          <w:rFonts w:asciiTheme="minorHAnsi" w:eastAsia="DengXian" w:hAnsiTheme="minorHAnsi" w:cstheme="minorHAnsi"/>
          <w:lang w:eastAsia="zh-CN"/>
        </w:rPr>
      </w:pPr>
    </w:p>
    <w:p w14:paraId="6799F466" w14:textId="00BA35F7" w:rsidR="00B13497" w:rsidRPr="00B534CF" w:rsidRDefault="00055C13" w:rsidP="00055C13">
      <w:pPr>
        <w:rPr>
          <w:rFonts w:asciiTheme="minorHAnsi" w:hAnsiTheme="minorHAnsi" w:cstheme="minorHAnsi"/>
        </w:rPr>
      </w:pPr>
      <w:r w:rsidRPr="00B534CF">
        <w:rPr>
          <w:rFonts w:asciiTheme="minorHAnsi" w:eastAsia="DengXian" w:hAnsiTheme="minorHAnsi" w:cstheme="minorHAnsi"/>
          <w:lang w:eastAsia="zh-CN"/>
        </w:rPr>
        <w:t xml:space="preserve">NOTE: </w:t>
      </w:r>
      <w:r w:rsidR="00B13497" w:rsidRPr="00B534CF">
        <w:rPr>
          <w:rFonts w:asciiTheme="minorHAnsi" w:eastAsia="DengXian" w:hAnsiTheme="minorHAnsi" w:cstheme="minorHAnsi"/>
          <w:lang w:eastAsia="zh-CN"/>
        </w:rPr>
        <w:t>Cells that appeared blue in color from excluded from counting, &lt;1% of the cells stained blue at all time points.</w:t>
      </w:r>
    </w:p>
    <w:p w14:paraId="1841D489" w14:textId="77777777" w:rsidR="00B13497" w:rsidRPr="00B534CF" w:rsidRDefault="00B13497" w:rsidP="00055C13">
      <w:pPr>
        <w:pStyle w:val="af3"/>
        <w:ind w:left="0"/>
        <w:rPr>
          <w:rFonts w:asciiTheme="minorHAnsi" w:hAnsiTheme="minorHAnsi" w:cstheme="minorHAnsi"/>
        </w:rPr>
      </w:pPr>
    </w:p>
    <w:p w14:paraId="30833954" w14:textId="0711160E" w:rsidR="00B13497" w:rsidRPr="00B534CF" w:rsidRDefault="00B13497" w:rsidP="00055C13">
      <w:pPr>
        <w:pStyle w:val="af3"/>
        <w:numPr>
          <w:ilvl w:val="1"/>
          <w:numId w:val="110"/>
        </w:numPr>
        <w:rPr>
          <w:rFonts w:asciiTheme="minorHAnsi" w:hAnsiTheme="minorHAnsi" w:cstheme="minorHAnsi"/>
        </w:rPr>
      </w:pPr>
      <w:r w:rsidRPr="00B534CF">
        <w:rPr>
          <w:rFonts w:asciiTheme="minorHAnsi" w:hAnsiTheme="minorHAnsi" w:cstheme="minorHAnsi"/>
        </w:rPr>
        <w:t>Calculate the cell density (cells/cm</w:t>
      </w:r>
      <w:r w:rsidRPr="00B534CF">
        <w:rPr>
          <w:rFonts w:asciiTheme="minorHAnsi" w:hAnsiTheme="minorHAnsi" w:cstheme="minorHAnsi"/>
          <w:vertAlign w:val="superscript"/>
        </w:rPr>
        <w:t>2</w:t>
      </w:r>
      <w:r w:rsidRPr="00B534CF">
        <w:rPr>
          <w:rFonts w:asciiTheme="minorHAnsi" w:hAnsiTheme="minorHAnsi" w:cstheme="minorHAnsi"/>
        </w:rPr>
        <w:t>) based on following formulas.</w:t>
      </w:r>
    </w:p>
    <w:p w14:paraId="353B0FC7" w14:textId="77777777" w:rsidR="00B13497" w:rsidRPr="00B534CF" w:rsidRDefault="00B13497" w:rsidP="00055C13">
      <w:pPr>
        <w:pStyle w:val="af3"/>
        <w:ind w:left="0"/>
        <w:rPr>
          <w:rFonts w:asciiTheme="minorHAnsi" w:hAnsiTheme="minorHAnsi" w:cstheme="minorHAnsi"/>
        </w:rPr>
      </w:pPr>
    </w:p>
    <w:p w14:paraId="35D90AFA" w14:textId="2AB4D353" w:rsidR="00B13497" w:rsidRPr="00B534CF" w:rsidRDefault="00B13497" w:rsidP="00055C13">
      <w:pPr>
        <w:rPr>
          <w:rFonts w:asciiTheme="minorHAnsi" w:hAnsiTheme="minorHAnsi" w:cstheme="minorHAnsi"/>
        </w:rPr>
      </w:pPr>
      <w:r w:rsidRPr="00B534CF">
        <w:rPr>
          <w:rFonts w:asciiTheme="minorHAnsi" w:hAnsiTheme="minorHAnsi" w:cstheme="minorHAnsi"/>
        </w:rPr>
        <w:t>Average # of cells/</w:t>
      </w:r>
      <w:r w:rsidR="00952F1C" w:rsidRPr="00B534CF">
        <w:rPr>
          <w:rFonts w:asciiTheme="minorHAnsi" w:hAnsiTheme="minorHAnsi" w:cstheme="minorHAnsi"/>
        </w:rPr>
        <w:t>grid</w:t>
      </w:r>
      <w:r w:rsidRPr="00B534CF">
        <w:rPr>
          <w:rFonts w:asciiTheme="minorHAnsi" w:hAnsiTheme="minorHAnsi" w:cstheme="minorHAnsi"/>
        </w:rPr>
        <w:t xml:space="preserve"> =</w:t>
      </w:r>
      <m:oMath>
        <m:f>
          <m:fPr>
            <m:ctrlPr>
              <w:rPr>
                <w:rFonts w:ascii="Cambria Math" w:hAnsi="Cambria Math" w:cstheme="minorHAnsi"/>
                <w:i/>
              </w:rPr>
            </m:ctrlPr>
          </m:fPr>
          <m:num>
            <m:r>
              <w:rPr>
                <w:rFonts w:ascii="Cambria Math" w:hAnsi="Cambria Math" w:cstheme="minorHAnsi"/>
              </w:rPr>
              <m:t>Viable cells</m:t>
            </m:r>
          </m:num>
          <m:den>
            <m:r>
              <w:rPr>
                <w:rFonts w:ascii="Cambria Math" w:hAnsi="Cambria Math" w:cstheme="minorHAnsi"/>
              </w:rPr>
              <m:t>number of grids</m:t>
            </m:r>
          </m:den>
        </m:f>
      </m:oMath>
      <w:r w:rsidRPr="00B534CF">
        <w:rPr>
          <w:rFonts w:asciiTheme="minorHAnsi" w:hAnsiTheme="minorHAnsi" w:cstheme="minorHAnsi"/>
        </w:rPr>
        <w:t xml:space="preserve">                (Eq.1)</w:t>
      </w:r>
    </w:p>
    <w:p w14:paraId="6286EFCF" w14:textId="77777777" w:rsidR="00B13497" w:rsidRPr="00B534CF" w:rsidRDefault="00B13497" w:rsidP="00055C13">
      <w:pPr>
        <w:pStyle w:val="af3"/>
        <w:ind w:left="0"/>
        <w:rPr>
          <w:rFonts w:asciiTheme="minorHAnsi" w:hAnsiTheme="minorHAnsi" w:cstheme="minorHAnsi"/>
        </w:rPr>
      </w:pPr>
    </w:p>
    <w:p w14:paraId="6DAAD3FA" w14:textId="77777777" w:rsidR="00B13497" w:rsidRPr="00B534CF" w:rsidRDefault="00B13497" w:rsidP="00055C13">
      <w:pPr>
        <w:rPr>
          <w:rFonts w:asciiTheme="minorHAnsi" w:hAnsiTheme="minorHAnsi" w:cstheme="minorHAnsi"/>
        </w:rPr>
      </w:pPr>
      <w:r w:rsidRPr="00B534CF">
        <w:rPr>
          <w:rFonts w:asciiTheme="minorHAnsi" w:hAnsiTheme="minorHAnsi" w:cstheme="minorHAnsi"/>
        </w:rPr>
        <w:t>Dilution Factor=</w:t>
      </w:r>
      <m:oMath>
        <m:f>
          <m:fPr>
            <m:ctrlPr>
              <w:rPr>
                <w:rFonts w:ascii="Cambria Math" w:hAnsi="Cambria Math" w:cstheme="minorHAnsi"/>
                <w:i/>
              </w:rPr>
            </m:ctrlPr>
          </m:fPr>
          <m:num>
            <m:r>
              <w:rPr>
                <w:rFonts w:ascii="Cambria Math" w:hAnsi="Cambria Math" w:cstheme="minorHAnsi"/>
              </w:rPr>
              <m:t>Volume of mixture of cell suspension and 0.4% trypan blue</m:t>
            </m:r>
          </m:num>
          <m:den>
            <m:r>
              <w:rPr>
                <w:rFonts w:ascii="Cambria Math" w:hAnsi="Cambria Math" w:cstheme="minorHAnsi"/>
              </w:rPr>
              <m:t>Volume of cell suspension removed</m:t>
            </m:r>
          </m:den>
        </m:f>
      </m:oMath>
      <w:r w:rsidRPr="00B534CF">
        <w:rPr>
          <w:rFonts w:asciiTheme="minorHAnsi" w:hAnsiTheme="minorHAnsi" w:cstheme="minorHAnsi"/>
        </w:rPr>
        <w:t xml:space="preserve">           (Eq.2)</w:t>
      </w:r>
    </w:p>
    <w:p w14:paraId="4D9320B8" w14:textId="77777777" w:rsidR="00B13497" w:rsidRPr="00B534CF" w:rsidRDefault="00B13497" w:rsidP="00055C13">
      <w:pPr>
        <w:pStyle w:val="af3"/>
        <w:ind w:left="0"/>
        <w:rPr>
          <w:rFonts w:asciiTheme="minorHAnsi" w:hAnsiTheme="minorHAnsi" w:cstheme="minorHAnsi"/>
        </w:rPr>
      </w:pPr>
    </w:p>
    <w:p w14:paraId="205B1946" w14:textId="77777777" w:rsidR="00B13497" w:rsidRPr="00B534CF" w:rsidRDefault="00B13497" w:rsidP="00055C13">
      <w:pPr>
        <w:rPr>
          <w:rFonts w:asciiTheme="minorHAnsi" w:hAnsiTheme="minorHAnsi" w:cstheme="minorHAnsi"/>
        </w:rPr>
      </w:pPr>
      <w:r w:rsidRPr="00B534CF">
        <w:rPr>
          <w:rFonts w:asciiTheme="minorHAnsi" w:hAnsiTheme="minorHAnsi" w:cstheme="minorHAnsi"/>
        </w:rPr>
        <w:t>Cell density (viable cells/cm</w:t>
      </w:r>
      <w:r w:rsidRPr="00B534CF">
        <w:rPr>
          <w:rFonts w:asciiTheme="minorHAnsi" w:hAnsiTheme="minorHAnsi" w:cstheme="minorHAnsi"/>
          <w:vertAlign w:val="superscript"/>
        </w:rPr>
        <w:t>2</w:t>
      </w:r>
      <w:r w:rsidR="0040666E" w:rsidRPr="00B534CF">
        <w:rPr>
          <w:rFonts w:asciiTheme="minorHAnsi" w:hAnsiTheme="minorHAnsi" w:cstheme="minorHAnsi"/>
        </w:rPr>
        <w:t>) =</w:t>
      </w:r>
      <w:r w:rsidRPr="00B534CF">
        <w:rPr>
          <w:rFonts w:asciiTheme="minorHAnsi" w:hAnsiTheme="minorHAnsi" w:cstheme="minorHAnsi"/>
        </w:rPr>
        <w:t xml:space="preserve"> </w:t>
      </w:r>
    </w:p>
    <w:p w14:paraId="61E55184" w14:textId="77777777" w:rsidR="00B13497" w:rsidRPr="00B534CF" w:rsidRDefault="00F67FD1" w:rsidP="00055C13">
      <w:pPr>
        <w:pStyle w:val="af3"/>
        <w:ind w:left="0"/>
        <w:rPr>
          <w:rFonts w:asciiTheme="minorHAnsi" w:hAnsiTheme="minorHAnsi" w:cstheme="minorHAnsi"/>
        </w:rPr>
      </w:pPr>
      <m:oMath>
        <m:f>
          <m:fPr>
            <m:ctrlPr>
              <w:rPr>
                <w:rFonts w:ascii="Cambria Math" w:hAnsi="Cambria Math" w:cstheme="minorHAnsi"/>
                <w:i/>
              </w:rPr>
            </m:ctrlPr>
          </m:fPr>
          <m:num>
            <m:r>
              <w:rPr>
                <w:rFonts w:ascii="Cambria Math" w:hAnsi="Cambria Math" w:cstheme="minorHAnsi"/>
              </w:rPr>
              <m:t>Average # of cells/grid ×Dilution factor ×</m:t>
            </m:r>
            <m:sSup>
              <m:sSupPr>
                <m:ctrlPr>
                  <w:rPr>
                    <w:rFonts w:ascii="Cambria Math" w:hAnsi="Cambria Math" w:cstheme="minorHAnsi"/>
                    <w:i/>
                  </w:rPr>
                </m:ctrlPr>
              </m:sSupPr>
              <m:e>
                <m:r>
                  <w:rPr>
                    <w:rFonts w:ascii="Cambria Math" w:hAnsi="Cambria Math" w:cstheme="minorHAnsi"/>
                  </w:rPr>
                  <m:t>10</m:t>
                </m:r>
              </m:e>
              <m:sup>
                <m:r>
                  <w:rPr>
                    <w:rFonts w:ascii="Cambria Math" w:hAnsi="Cambria Math" w:cstheme="minorHAnsi"/>
                  </w:rPr>
                  <m:t>4</m:t>
                </m:r>
              </m:sup>
            </m:sSup>
            <m:r>
              <w:rPr>
                <w:rFonts w:ascii="Cambria Math" w:hAnsi="Cambria Math" w:cstheme="minorHAnsi"/>
              </w:rPr>
              <m:t>× volume of cell suspension in each well</m:t>
            </m:r>
          </m:num>
          <m:den>
            <m:r>
              <w:rPr>
                <w:rFonts w:ascii="Cambria Math" w:hAnsi="Cambria Math" w:cstheme="minorHAnsi"/>
              </w:rPr>
              <m:t>Growth area of tissue culture plate</m:t>
            </m:r>
          </m:den>
        </m:f>
      </m:oMath>
      <w:r w:rsidR="00B13497" w:rsidRPr="00B534CF">
        <w:rPr>
          <w:rFonts w:asciiTheme="minorHAnsi" w:hAnsiTheme="minorHAnsi" w:cstheme="minorHAnsi"/>
        </w:rPr>
        <w:t xml:space="preserve">             (Eq.3)</w:t>
      </w:r>
    </w:p>
    <w:p w14:paraId="357532E9" w14:textId="77777777" w:rsidR="00B13497" w:rsidRPr="00055C13" w:rsidRDefault="00B13497" w:rsidP="00055C13">
      <w:pPr>
        <w:pStyle w:val="af3"/>
        <w:ind w:left="0"/>
        <w:rPr>
          <w:rFonts w:asciiTheme="minorHAnsi" w:hAnsiTheme="minorHAnsi" w:cstheme="minorHAnsi"/>
        </w:rPr>
      </w:pPr>
    </w:p>
    <w:p w14:paraId="6C2ED515" w14:textId="27F06B86" w:rsidR="00B13497" w:rsidRPr="00055C13" w:rsidRDefault="00B13497" w:rsidP="00055C13">
      <w:pPr>
        <w:pStyle w:val="af9"/>
        <w:spacing w:after="0"/>
        <w:jc w:val="both"/>
        <w:rPr>
          <w:rFonts w:asciiTheme="minorHAnsi" w:hAnsiTheme="minorHAnsi" w:cstheme="minorHAnsi"/>
          <w:i w:val="0"/>
          <w:color w:val="auto"/>
          <w:sz w:val="24"/>
          <w:szCs w:val="24"/>
        </w:rPr>
      </w:pPr>
      <w:r w:rsidRPr="00055C13">
        <w:rPr>
          <w:rFonts w:asciiTheme="minorHAnsi" w:hAnsiTheme="minorHAnsi" w:cstheme="minorHAnsi"/>
          <w:b/>
          <w:i w:val="0"/>
          <w:color w:val="auto"/>
          <w:sz w:val="24"/>
          <w:szCs w:val="24"/>
        </w:rPr>
        <w:t>Equations 1-3</w:t>
      </w:r>
      <w:r w:rsidRPr="00055C13">
        <w:rPr>
          <w:rFonts w:asciiTheme="minorHAnsi" w:hAnsiTheme="minorHAnsi" w:cstheme="minorHAnsi"/>
          <w:i w:val="0"/>
          <w:color w:val="auto"/>
          <w:sz w:val="24"/>
          <w:szCs w:val="24"/>
        </w:rPr>
        <w:t xml:space="preserve">. Viable cells are the number of cells counted in each grid, number of grids </w:t>
      </w:r>
      <w:r w:rsidR="00FA7F21" w:rsidRPr="00055C13">
        <w:rPr>
          <w:rFonts w:asciiTheme="minorHAnsi" w:hAnsiTheme="minorHAnsi" w:cstheme="minorHAnsi"/>
          <w:i w:val="0"/>
          <w:color w:val="auto"/>
          <w:sz w:val="24"/>
          <w:szCs w:val="24"/>
        </w:rPr>
        <w:t>correspond to</w:t>
      </w:r>
      <w:r w:rsidRPr="00055C13">
        <w:rPr>
          <w:rFonts w:asciiTheme="minorHAnsi" w:hAnsiTheme="minorHAnsi" w:cstheme="minorHAnsi"/>
          <w:i w:val="0"/>
          <w:color w:val="auto"/>
          <w:sz w:val="24"/>
          <w:szCs w:val="24"/>
        </w:rPr>
        <w:t xml:space="preserve"> the number of grids located under the microscope, Volume of mixture of cell suspension and 0.4% </w:t>
      </w:r>
      <w:r w:rsidR="00FA7F21" w:rsidRPr="00055C13">
        <w:rPr>
          <w:rFonts w:asciiTheme="minorHAnsi" w:hAnsiTheme="minorHAnsi" w:cstheme="minorHAnsi"/>
          <w:i w:val="0"/>
          <w:color w:val="auto"/>
          <w:sz w:val="24"/>
          <w:szCs w:val="24"/>
        </w:rPr>
        <w:t>T</w:t>
      </w:r>
      <w:r w:rsidRPr="00055C13">
        <w:rPr>
          <w:rFonts w:asciiTheme="minorHAnsi" w:hAnsiTheme="minorHAnsi" w:cstheme="minorHAnsi"/>
          <w:i w:val="0"/>
          <w:color w:val="auto"/>
          <w:sz w:val="24"/>
          <w:szCs w:val="24"/>
        </w:rPr>
        <w:t xml:space="preserve">rypan blue is the volume </w:t>
      </w:r>
      <w:r w:rsidR="00FA7F21" w:rsidRPr="00055C13">
        <w:rPr>
          <w:rFonts w:asciiTheme="minorHAnsi" w:hAnsiTheme="minorHAnsi" w:cstheme="minorHAnsi"/>
          <w:i w:val="0"/>
          <w:color w:val="auto"/>
          <w:sz w:val="24"/>
          <w:szCs w:val="24"/>
        </w:rPr>
        <w:t>prepared in</w:t>
      </w:r>
      <w:r w:rsidRPr="00055C13">
        <w:rPr>
          <w:rFonts w:asciiTheme="minorHAnsi" w:hAnsiTheme="minorHAnsi" w:cstheme="minorHAnsi"/>
          <w:i w:val="0"/>
          <w:color w:val="auto"/>
          <w:sz w:val="24"/>
          <w:szCs w:val="24"/>
        </w:rPr>
        <w:t xml:space="preserve"> step </w:t>
      </w:r>
      <w:r w:rsidR="00FA7F21" w:rsidRPr="00055C13">
        <w:rPr>
          <w:rFonts w:asciiTheme="minorHAnsi" w:hAnsiTheme="minorHAnsi" w:cstheme="minorHAnsi"/>
          <w:i w:val="0"/>
          <w:color w:val="auto"/>
          <w:sz w:val="24"/>
          <w:szCs w:val="24"/>
        </w:rPr>
        <w:t>3</w:t>
      </w:r>
      <w:r w:rsidRPr="00055C13">
        <w:rPr>
          <w:rFonts w:asciiTheme="minorHAnsi" w:hAnsiTheme="minorHAnsi" w:cstheme="minorHAnsi"/>
          <w:i w:val="0"/>
          <w:color w:val="auto"/>
          <w:sz w:val="24"/>
          <w:szCs w:val="24"/>
        </w:rPr>
        <w:t xml:space="preserve">.5, volume of cell suspension removed is the volume removed from 500 µL cell suspension in step </w:t>
      </w:r>
      <w:r w:rsidR="00FA7F21" w:rsidRPr="00055C13">
        <w:rPr>
          <w:rFonts w:asciiTheme="minorHAnsi" w:hAnsiTheme="minorHAnsi" w:cstheme="minorHAnsi"/>
          <w:i w:val="0"/>
          <w:color w:val="auto"/>
          <w:sz w:val="24"/>
          <w:szCs w:val="24"/>
        </w:rPr>
        <w:t>3</w:t>
      </w:r>
      <w:r w:rsidRPr="00055C13">
        <w:rPr>
          <w:rFonts w:asciiTheme="minorHAnsi" w:hAnsiTheme="minorHAnsi" w:cstheme="minorHAnsi"/>
          <w:i w:val="0"/>
          <w:color w:val="auto"/>
          <w:sz w:val="24"/>
          <w:szCs w:val="24"/>
        </w:rPr>
        <w:t xml:space="preserve">.5, the volume of cell suspension in each well is the 500 µL cell suspension </w:t>
      </w:r>
      <w:r w:rsidR="00FA7F21" w:rsidRPr="00055C13">
        <w:rPr>
          <w:rFonts w:asciiTheme="minorHAnsi" w:hAnsiTheme="minorHAnsi" w:cstheme="minorHAnsi"/>
          <w:i w:val="0"/>
          <w:color w:val="auto"/>
          <w:sz w:val="24"/>
          <w:szCs w:val="24"/>
        </w:rPr>
        <w:t>from</w:t>
      </w:r>
      <w:r w:rsidRPr="00055C13">
        <w:rPr>
          <w:rFonts w:asciiTheme="minorHAnsi" w:hAnsiTheme="minorHAnsi" w:cstheme="minorHAnsi"/>
          <w:i w:val="0"/>
          <w:color w:val="auto"/>
          <w:sz w:val="24"/>
          <w:szCs w:val="24"/>
        </w:rPr>
        <w:t xml:space="preserve"> step </w:t>
      </w:r>
      <w:r w:rsidR="00FA7F21" w:rsidRPr="00055C13">
        <w:rPr>
          <w:rFonts w:asciiTheme="minorHAnsi" w:hAnsiTheme="minorHAnsi" w:cstheme="minorHAnsi"/>
          <w:i w:val="0"/>
          <w:color w:val="auto"/>
          <w:sz w:val="24"/>
          <w:szCs w:val="24"/>
        </w:rPr>
        <w:t>3</w:t>
      </w:r>
      <w:r w:rsidRPr="00055C13">
        <w:rPr>
          <w:rFonts w:asciiTheme="minorHAnsi" w:hAnsiTheme="minorHAnsi" w:cstheme="minorHAnsi"/>
          <w:i w:val="0"/>
          <w:color w:val="auto"/>
          <w:sz w:val="24"/>
          <w:szCs w:val="24"/>
        </w:rPr>
        <w:t>.3, growth area of tissue culture plate is the growth area of single well in 24-well plate.</w:t>
      </w:r>
    </w:p>
    <w:p w14:paraId="4D59AF52" w14:textId="77777777" w:rsidR="00CF4C50" w:rsidRPr="00B534CF" w:rsidRDefault="00CF4C50" w:rsidP="00055C13">
      <w:pPr>
        <w:rPr>
          <w:rFonts w:asciiTheme="minorHAnsi" w:hAnsiTheme="minorHAnsi" w:cstheme="minorHAnsi"/>
        </w:rPr>
      </w:pPr>
    </w:p>
    <w:p w14:paraId="5BB1688F" w14:textId="0A813AF9" w:rsidR="00F34D6B" w:rsidRPr="00F67FD1" w:rsidRDefault="0004430E" w:rsidP="00055C13">
      <w:pPr>
        <w:pStyle w:val="1"/>
        <w:numPr>
          <w:ilvl w:val="0"/>
          <w:numId w:val="110"/>
        </w:numPr>
        <w:spacing w:before="0" w:after="0"/>
        <w:rPr>
          <w:rStyle w:val="10"/>
          <w:rFonts w:asciiTheme="minorHAnsi" w:eastAsia="SimSun" w:hAnsiTheme="minorHAnsi" w:cstheme="minorHAnsi"/>
          <w:b/>
          <w:bCs/>
          <w:iCs/>
          <w:sz w:val="24"/>
          <w:szCs w:val="24"/>
          <w:highlight w:val="yellow"/>
        </w:rPr>
      </w:pPr>
      <w:r w:rsidRPr="00F67FD1">
        <w:rPr>
          <w:rStyle w:val="10"/>
          <w:rFonts w:asciiTheme="minorHAnsi" w:eastAsia="SimSun" w:hAnsiTheme="minorHAnsi" w:cstheme="minorHAnsi"/>
          <w:b/>
          <w:sz w:val="24"/>
          <w:szCs w:val="24"/>
          <w:highlight w:val="yellow"/>
        </w:rPr>
        <w:t xml:space="preserve">Lucifer yellow </w:t>
      </w:r>
      <w:r w:rsidR="00055C13" w:rsidRPr="00F67FD1">
        <w:rPr>
          <w:rStyle w:val="10"/>
          <w:rFonts w:asciiTheme="minorHAnsi" w:eastAsia="SimSun" w:hAnsiTheme="minorHAnsi" w:cstheme="minorHAnsi"/>
          <w:b/>
          <w:sz w:val="24"/>
          <w:szCs w:val="24"/>
          <w:highlight w:val="yellow"/>
        </w:rPr>
        <w:t xml:space="preserve">apparent permeability </w:t>
      </w:r>
      <w:r w:rsidR="005A0C68" w:rsidRPr="00F67FD1">
        <w:rPr>
          <w:rStyle w:val="10"/>
          <w:rFonts w:asciiTheme="minorHAnsi" w:eastAsia="SimSun" w:hAnsiTheme="minorHAnsi" w:cstheme="minorHAnsi"/>
          <w:b/>
          <w:sz w:val="24"/>
          <w:szCs w:val="24"/>
          <w:highlight w:val="yellow"/>
        </w:rPr>
        <w:t>(</w:t>
      </w:r>
      <w:r w:rsidR="00F34D6B" w:rsidRPr="00F67FD1">
        <w:rPr>
          <w:rStyle w:val="10"/>
          <w:rFonts w:asciiTheme="minorHAnsi" w:eastAsia="SimSun" w:hAnsiTheme="minorHAnsi" w:cstheme="minorHAnsi"/>
          <w:b/>
          <w:sz w:val="24"/>
          <w:szCs w:val="24"/>
          <w:highlight w:val="yellow"/>
        </w:rPr>
        <w:t xml:space="preserve">LY </w:t>
      </w:r>
      <w:r w:rsidR="005A0C68" w:rsidRPr="00F67FD1">
        <w:rPr>
          <w:rStyle w:val="10"/>
          <w:rFonts w:asciiTheme="minorHAnsi" w:eastAsia="SimSun" w:hAnsiTheme="minorHAnsi" w:cstheme="minorHAnsi"/>
          <w:b/>
          <w:sz w:val="24"/>
          <w:szCs w:val="24"/>
          <w:highlight w:val="yellow"/>
        </w:rPr>
        <w:t>P</w:t>
      </w:r>
      <w:r w:rsidR="005A0C68" w:rsidRPr="00F67FD1">
        <w:rPr>
          <w:rStyle w:val="10"/>
          <w:rFonts w:asciiTheme="minorHAnsi" w:eastAsia="SimSun" w:hAnsiTheme="minorHAnsi" w:cstheme="minorHAnsi"/>
          <w:b/>
          <w:sz w:val="24"/>
          <w:szCs w:val="24"/>
          <w:highlight w:val="yellow"/>
          <w:vertAlign w:val="subscript"/>
        </w:rPr>
        <w:t>app</w:t>
      </w:r>
      <w:r w:rsidR="005A0C68" w:rsidRPr="00F67FD1">
        <w:rPr>
          <w:rStyle w:val="10"/>
          <w:rFonts w:asciiTheme="minorHAnsi" w:eastAsia="SimSun" w:hAnsiTheme="minorHAnsi" w:cstheme="minorHAnsi"/>
          <w:b/>
          <w:sz w:val="24"/>
          <w:szCs w:val="24"/>
          <w:highlight w:val="yellow"/>
        </w:rPr>
        <w:t>)</w:t>
      </w:r>
      <w:r w:rsidRPr="00F67FD1">
        <w:rPr>
          <w:rStyle w:val="10"/>
          <w:rFonts w:asciiTheme="minorHAnsi" w:eastAsia="SimSun" w:hAnsiTheme="minorHAnsi" w:cstheme="minorHAnsi"/>
          <w:b/>
          <w:sz w:val="24"/>
          <w:szCs w:val="24"/>
          <w:highlight w:val="yellow"/>
        </w:rPr>
        <w:t xml:space="preserve"> </w:t>
      </w:r>
      <w:r w:rsidR="00055C13" w:rsidRPr="00F67FD1">
        <w:rPr>
          <w:rStyle w:val="10"/>
          <w:rFonts w:asciiTheme="minorHAnsi" w:eastAsia="SimSun" w:hAnsiTheme="minorHAnsi" w:cstheme="minorHAnsi"/>
          <w:b/>
          <w:sz w:val="24"/>
          <w:szCs w:val="24"/>
          <w:highlight w:val="yellow"/>
        </w:rPr>
        <w:t>a</w:t>
      </w:r>
      <w:r w:rsidRPr="00F67FD1">
        <w:rPr>
          <w:rStyle w:val="10"/>
          <w:rFonts w:asciiTheme="minorHAnsi" w:eastAsia="SimSun" w:hAnsiTheme="minorHAnsi" w:cstheme="minorHAnsi"/>
          <w:b/>
          <w:sz w:val="24"/>
          <w:szCs w:val="24"/>
          <w:highlight w:val="yellow"/>
        </w:rPr>
        <w:t>ssay</w:t>
      </w:r>
    </w:p>
    <w:p w14:paraId="40051F60" w14:textId="77777777" w:rsidR="00523BB2" w:rsidRPr="00F67FD1" w:rsidRDefault="00523BB2" w:rsidP="00055C13">
      <w:pPr>
        <w:rPr>
          <w:rFonts w:asciiTheme="minorHAnsi" w:hAnsiTheme="minorHAnsi" w:cstheme="minorHAnsi"/>
          <w:bCs/>
          <w:highlight w:val="yellow"/>
        </w:rPr>
      </w:pPr>
    </w:p>
    <w:p w14:paraId="1F916F28" w14:textId="31C69D35" w:rsidR="0004430E" w:rsidRPr="00E720A1" w:rsidRDefault="00F34D6B" w:rsidP="00F67FD1">
      <w:pPr>
        <w:pStyle w:val="af3"/>
        <w:numPr>
          <w:ilvl w:val="1"/>
          <w:numId w:val="110"/>
        </w:numPr>
        <w:shd w:val="clear" w:color="auto" w:fill="FFFFFF" w:themeFill="background1"/>
        <w:rPr>
          <w:rFonts w:asciiTheme="minorHAnsi" w:hAnsiTheme="minorHAnsi" w:cstheme="minorHAnsi"/>
        </w:rPr>
      </w:pPr>
      <w:r w:rsidRPr="00F67FD1">
        <w:rPr>
          <w:rFonts w:asciiTheme="minorHAnsi" w:hAnsiTheme="minorHAnsi" w:cstheme="minorHAnsi"/>
          <w:highlight w:val="yellow"/>
        </w:rPr>
        <w:t>For determining LY P</w:t>
      </w:r>
      <w:r w:rsidRPr="00F67FD1">
        <w:rPr>
          <w:rFonts w:asciiTheme="minorHAnsi" w:hAnsiTheme="minorHAnsi" w:cstheme="minorHAnsi"/>
          <w:highlight w:val="yellow"/>
          <w:vertAlign w:val="subscript"/>
        </w:rPr>
        <w:t>app</w:t>
      </w:r>
      <w:r w:rsidRPr="00F67FD1">
        <w:rPr>
          <w:rFonts w:asciiTheme="minorHAnsi" w:hAnsiTheme="minorHAnsi" w:cstheme="minorHAnsi"/>
          <w:highlight w:val="yellow"/>
        </w:rPr>
        <w:t xml:space="preserve"> </w:t>
      </w:r>
      <w:r w:rsidR="004621C9" w:rsidRPr="00F67FD1">
        <w:rPr>
          <w:rFonts w:asciiTheme="minorHAnsi" w:hAnsiTheme="minorHAnsi" w:cstheme="minorHAnsi"/>
          <w:highlight w:val="yellow"/>
        </w:rPr>
        <w:t>on each day post-seeding, follow steps starting 4.3.</w:t>
      </w:r>
      <w:r w:rsidR="004621C9" w:rsidRPr="00E720A1">
        <w:rPr>
          <w:rFonts w:asciiTheme="minorHAnsi" w:hAnsiTheme="minorHAnsi" w:cstheme="minorHAnsi"/>
        </w:rPr>
        <w:t xml:space="preserve"> For determining the P</w:t>
      </w:r>
      <w:r w:rsidR="004621C9" w:rsidRPr="00E720A1">
        <w:rPr>
          <w:rFonts w:asciiTheme="minorHAnsi" w:hAnsiTheme="minorHAnsi" w:cstheme="minorHAnsi"/>
          <w:vertAlign w:val="subscript"/>
        </w:rPr>
        <w:t>app</w:t>
      </w:r>
      <w:r w:rsidR="004621C9" w:rsidRPr="00E720A1">
        <w:rPr>
          <w:rFonts w:asciiTheme="minorHAnsi" w:hAnsiTheme="minorHAnsi" w:cstheme="minorHAnsi"/>
        </w:rPr>
        <w:t xml:space="preserve"> in </w:t>
      </w:r>
      <w:r w:rsidRPr="00E720A1">
        <w:rPr>
          <w:rFonts w:asciiTheme="minorHAnsi" w:hAnsiTheme="minorHAnsi" w:cstheme="minorHAnsi"/>
        </w:rPr>
        <w:t xml:space="preserve">transfected </w:t>
      </w:r>
      <w:r w:rsidR="0040583B" w:rsidRPr="00E720A1">
        <w:rPr>
          <w:rFonts w:asciiTheme="minorHAnsi" w:hAnsiTheme="minorHAnsi" w:cstheme="minorHAnsi"/>
        </w:rPr>
        <w:t xml:space="preserve">hCMEC/D3 </w:t>
      </w:r>
      <w:r w:rsidRPr="00E720A1">
        <w:rPr>
          <w:rFonts w:asciiTheme="minorHAnsi" w:hAnsiTheme="minorHAnsi" w:cstheme="minorHAnsi"/>
        </w:rPr>
        <w:t>cells, add</w:t>
      </w:r>
      <w:r w:rsidR="0004430E" w:rsidRPr="00E720A1">
        <w:rPr>
          <w:rFonts w:asciiTheme="minorHAnsi" w:hAnsiTheme="minorHAnsi" w:cstheme="minorHAnsi"/>
        </w:rPr>
        <w:t xml:space="preserve"> </w:t>
      </w:r>
      <w:r w:rsidRPr="00E720A1">
        <w:rPr>
          <w:rFonts w:asciiTheme="minorHAnsi" w:hAnsiTheme="minorHAnsi" w:cstheme="minorHAnsi"/>
        </w:rPr>
        <w:t>8.3 μL of the transfection formulation (</w:t>
      </w:r>
      <w:r w:rsidR="00383432" w:rsidRPr="00E720A1">
        <w:rPr>
          <w:rFonts w:asciiTheme="minorHAnsi" w:hAnsiTheme="minorHAnsi" w:cstheme="minorHAnsi"/>
          <w:b/>
        </w:rPr>
        <w:t>Figure</w:t>
      </w:r>
      <w:r w:rsidRPr="00E720A1">
        <w:rPr>
          <w:rFonts w:asciiTheme="minorHAnsi" w:hAnsiTheme="minorHAnsi" w:cstheme="minorHAnsi"/>
          <w:b/>
        </w:rPr>
        <w:t xml:space="preserve"> 1</w:t>
      </w:r>
      <w:r w:rsidRPr="00E720A1">
        <w:rPr>
          <w:rFonts w:asciiTheme="minorHAnsi" w:hAnsiTheme="minorHAnsi" w:cstheme="minorHAnsi"/>
        </w:rPr>
        <w:t>)</w:t>
      </w:r>
      <w:r w:rsidR="0004430E" w:rsidRPr="00E720A1">
        <w:rPr>
          <w:rFonts w:asciiTheme="minorHAnsi" w:hAnsiTheme="minorHAnsi" w:cstheme="minorHAnsi"/>
        </w:rPr>
        <w:t xml:space="preserve"> </w:t>
      </w:r>
      <w:r w:rsidRPr="00E720A1">
        <w:rPr>
          <w:rFonts w:asciiTheme="minorHAnsi" w:hAnsiTheme="minorHAnsi" w:cstheme="minorHAnsi"/>
        </w:rPr>
        <w:t>mixed with</w:t>
      </w:r>
      <w:r w:rsidR="0004430E" w:rsidRPr="00E720A1">
        <w:rPr>
          <w:rFonts w:asciiTheme="minorHAnsi" w:hAnsiTheme="minorHAnsi" w:cstheme="minorHAnsi"/>
        </w:rPr>
        <w:t xml:space="preserve"> 50 μL of complete growth </w:t>
      </w:r>
      <w:r w:rsidR="00336D94" w:rsidRPr="00E720A1">
        <w:rPr>
          <w:rFonts w:asciiTheme="minorHAnsi" w:hAnsiTheme="minorHAnsi" w:cstheme="minorHAnsi"/>
        </w:rPr>
        <w:t>medium and</w:t>
      </w:r>
      <w:r w:rsidRPr="00E720A1">
        <w:rPr>
          <w:rFonts w:asciiTheme="minorHAnsi" w:hAnsiTheme="minorHAnsi" w:cstheme="minorHAnsi"/>
        </w:rPr>
        <w:t xml:space="preserve"> incubate for 4 h</w:t>
      </w:r>
      <w:r w:rsidR="0004430E" w:rsidRPr="00E720A1">
        <w:rPr>
          <w:rFonts w:asciiTheme="minorHAnsi" w:hAnsiTheme="minorHAnsi" w:cstheme="minorHAnsi"/>
        </w:rPr>
        <w:t>.</w:t>
      </w:r>
      <w:r w:rsidR="00526BC0" w:rsidRPr="00E720A1">
        <w:rPr>
          <w:rFonts w:asciiTheme="minorHAnsi" w:hAnsiTheme="minorHAnsi" w:cstheme="minorHAnsi"/>
        </w:rPr>
        <w:t xml:space="preserve"> Transfection formulations are described in section 5.</w:t>
      </w:r>
    </w:p>
    <w:p w14:paraId="29621DBC" w14:textId="77777777" w:rsidR="00717DC4" w:rsidRPr="00F67FD1" w:rsidRDefault="00717DC4" w:rsidP="00055C13">
      <w:pPr>
        <w:pStyle w:val="af3"/>
        <w:ind w:left="0"/>
        <w:rPr>
          <w:rFonts w:asciiTheme="minorHAnsi" w:hAnsiTheme="minorHAnsi" w:cstheme="minorHAnsi"/>
          <w:highlight w:val="yellow"/>
        </w:rPr>
      </w:pPr>
    </w:p>
    <w:p w14:paraId="02FAFDFD" w14:textId="77777777" w:rsidR="00055C13" w:rsidRPr="00E720A1" w:rsidRDefault="0004430E" w:rsidP="00055C13">
      <w:pPr>
        <w:pStyle w:val="af3"/>
        <w:widowControl/>
        <w:numPr>
          <w:ilvl w:val="1"/>
          <w:numId w:val="110"/>
        </w:numPr>
        <w:autoSpaceDE/>
        <w:autoSpaceDN/>
        <w:adjustRightInd/>
        <w:rPr>
          <w:rFonts w:asciiTheme="minorHAnsi" w:hAnsiTheme="minorHAnsi" w:cstheme="minorHAnsi"/>
        </w:rPr>
      </w:pPr>
      <w:r w:rsidRPr="00E720A1">
        <w:rPr>
          <w:rFonts w:asciiTheme="minorHAnsi" w:hAnsiTheme="minorHAnsi" w:cstheme="minorHAnsi"/>
        </w:rPr>
        <w:t>After the 4 h transfection</w:t>
      </w:r>
      <w:r w:rsidR="00336D94" w:rsidRPr="00E720A1">
        <w:rPr>
          <w:rFonts w:asciiTheme="minorHAnsi" w:hAnsiTheme="minorHAnsi" w:cstheme="minorHAnsi"/>
        </w:rPr>
        <w:t xml:space="preserve">, </w:t>
      </w:r>
      <w:r w:rsidRPr="00E720A1">
        <w:rPr>
          <w:rFonts w:asciiTheme="minorHAnsi" w:hAnsiTheme="minorHAnsi" w:cstheme="minorHAnsi"/>
        </w:rPr>
        <w:t xml:space="preserve">gently wash the apical side </w:t>
      </w:r>
      <w:r w:rsidR="00157B78" w:rsidRPr="00E720A1">
        <w:rPr>
          <w:rFonts w:asciiTheme="minorHAnsi" w:hAnsiTheme="minorHAnsi" w:cstheme="minorHAnsi"/>
        </w:rPr>
        <w:t xml:space="preserve">twice </w:t>
      </w:r>
      <w:r w:rsidRPr="00E720A1">
        <w:rPr>
          <w:rFonts w:asciiTheme="minorHAnsi" w:hAnsiTheme="minorHAnsi" w:cstheme="minorHAnsi"/>
        </w:rPr>
        <w:t xml:space="preserve">using sterile </w:t>
      </w:r>
      <w:r w:rsidR="00357F51" w:rsidRPr="00E720A1">
        <w:rPr>
          <w:rFonts w:asciiTheme="minorHAnsi" w:hAnsiTheme="minorHAnsi" w:cstheme="minorHAnsi"/>
        </w:rPr>
        <w:t>1</w:t>
      </w:r>
      <w:r w:rsidR="00055C13" w:rsidRPr="00E720A1">
        <w:rPr>
          <w:rFonts w:asciiTheme="minorHAnsi" w:hAnsiTheme="minorHAnsi" w:cstheme="minorHAnsi"/>
        </w:rPr>
        <w:t>x</w:t>
      </w:r>
      <w:r w:rsidRPr="00E720A1">
        <w:rPr>
          <w:rFonts w:asciiTheme="minorHAnsi" w:hAnsiTheme="minorHAnsi" w:cstheme="minorHAnsi"/>
        </w:rPr>
        <w:t xml:space="preserve"> PBS buffer to remove </w:t>
      </w:r>
      <w:r w:rsidR="00336D94" w:rsidRPr="00E720A1">
        <w:rPr>
          <w:rFonts w:asciiTheme="minorHAnsi" w:hAnsiTheme="minorHAnsi" w:cstheme="minorHAnsi"/>
        </w:rPr>
        <w:t xml:space="preserve">any </w:t>
      </w:r>
      <w:r w:rsidRPr="00E720A1">
        <w:rPr>
          <w:rFonts w:asciiTheme="minorHAnsi" w:hAnsiTheme="minorHAnsi" w:cstheme="minorHAnsi"/>
        </w:rPr>
        <w:t xml:space="preserve">residual </w:t>
      </w:r>
      <w:r w:rsidR="00336D94" w:rsidRPr="00E720A1">
        <w:rPr>
          <w:rFonts w:asciiTheme="minorHAnsi" w:hAnsiTheme="minorHAnsi" w:cstheme="minorHAnsi"/>
        </w:rPr>
        <w:t>transfection mixture</w:t>
      </w:r>
      <w:r w:rsidRPr="00E720A1">
        <w:rPr>
          <w:rFonts w:asciiTheme="minorHAnsi" w:hAnsiTheme="minorHAnsi" w:cstheme="minorHAnsi"/>
        </w:rPr>
        <w:t>.</w:t>
      </w:r>
      <w:r w:rsidR="00334955" w:rsidRPr="00E720A1">
        <w:rPr>
          <w:rFonts w:asciiTheme="minorHAnsi" w:hAnsiTheme="minorHAnsi" w:cstheme="minorHAnsi"/>
        </w:rPr>
        <w:t xml:space="preserve"> </w:t>
      </w:r>
      <w:r w:rsidRPr="00E720A1">
        <w:rPr>
          <w:rFonts w:asciiTheme="minorHAnsi" w:hAnsiTheme="minorHAnsi" w:cstheme="minorHAnsi"/>
        </w:rPr>
        <w:t xml:space="preserve">Varying volumes of PBS buffer left behind after removal can affect the concentration of LY </w:t>
      </w:r>
      <w:r w:rsidR="0040666E" w:rsidRPr="00E720A1">
        <w:rPr>
          <w:rFonts w:asciiTheme="minorHAnsi" w:hAnsiTheme="minorHAnsi" w:cstheme="minorHAnsi"/>
        </w:rPr>
        <w:t>in the apical side</w:t>
      </w:r>
      <w:r w:rsidRPr="00E720A1">
        <w:rPr>
          <w:rFonts w:asciiTheme="minorHAnsi" w:hAnsiTheme="minorHAnsi" w:cstheme="minorHAnsi"/>
        </w:rPr>
        <w:t xml:space="preserve">. Take care to ensure that residual PBS buffer in </w:t>
      </w:r>
      <w:r w:rsidR="00274B16" w:rsidRPr="00E720A1">
        <w:rPr>
          <w:rFonts w:asciiTheme="minorHAnsi" w:hAnsiTheme="minorHAnsi" w:cstheme="minorHAnsi"/>
        </w:rPr>
        <w:t>t</w:t>
      </w:r>
      <w:r w:rsidR="00523BB2" w:rsidRPr="00E720A1">
        <w:rPr>
          <w:rFonts w:asciiTheme="minorHAnsi" w:hAnsiTheme="minorHAnsi" w:cstheme="minorHAnsi"/>
        </w:rPr>
        <w:t>issue culture</w:t>
      </w:r>
      <w:r w:rsidRPr="00E720A1">
        <w:rPr>
          <w:rFonts w:asciiTheme="minorHAnsi" w:hAnsiTheme="minorHAnsi" w:cstheme="minorHAnsi"/>
        </w:rPr>
        <w:t xml:space="preserve"> inserts is completely removed. Carefully aspirate residual reagents and medium to minimize cell detachment. </w:t>
      </w:r>
    </w:p>
    <w:p w14:paraId="1120D98A" w14:textId="77777777" w:rsidR="00055C13" w:rsidRPr="00055C13" w:rsidRDefault="00055C13" w:rsidP="00055C13">
      <w:pPr>
        <w:pStyle w:val="af3"/>
        <w:rPr>
          <w:rFonts w:asciiTheme="minorHAnsi" w:hAnsiTheme="minorHAnsi" w:cstheme="minorHAnsi"/>
        </w:rPr>
      </w:pPr>
    </w:p>
    <w:p w14:paraId="3206478E" w14:textId="4941013C" w:rsidR="0004430E" w:rsidRPr="002D3BFC" w:rsidRDefault="00055C13" w:rsidP="00055C13">
      <w:pPr>
        <w:pStyle w:val="af3"/>
        <w:widowControl/>
        <w:autoSpaceDE/>
        <w:autoSpaceDN/>
        <w:adjustRightInd/>
        <w:ind w:left="0"/>
        <w:rPr>
          <w:rFonts w:asciiTheme="minorHAnsi" w:hAnsiTheme="minorHAnsi" w:cstheme="minorHAnsi"/>
        </w:rPr>
      </w:pPr>
      <w:r>
        <w:rPr>
          <w:rFonts w:asciiTheme="minorHAnsi" w:hAnsiTheme="minorHAnsi" w:cstheme="minorHAnsi"/>
        </w:rPr>
        <w:t xml:space="preserve">NOTE: </w:t>
      </w:r>
      <w:r w:rsidR="0004430E" w:rsidRPr="002D3BFC">
        <w:rPr>
          <w:rFonts w:asciiTheme="minorHAnsi" w:hAnsiTheme="minorHAnsi" w:cstheme="minorHAnsi"/>
        </w:rPr>
        <w:t>This step is skipped when measuring every-day apparent permeability (P</w:t>
      </w:r>
      <w:r w:rsidR="0004430E" w:rsidRPr="002D3BFC">
        <w:rPr>
          <w:rFonts w:asciiTheme="minorHAnsi" w:hAnsiTheme="minorHAnsi" w:cstheme="minorHAnsi"/>
          <w:vertAlign w:val="subscript"/>
        </w:rPr>
        <w:t>app</w:t>
      </w:r>
      <w:r w:rsidR="0004430E" w:rsidRPr="002D3BFC">
        <w:rPr>
          <w:rFonts w:asciiTheme="minorHAnsi" w:hAnsiTheme="minorHAnsi" w:cstheme="minorHAnsi"/>
        </w:rPr>
        <w:t xml:space="preserve">) of hCMEC/D3 cells. </w:t>
      </w:r>
    </w:p>
    <w:p w14:paraId="35F3D31A" w14:textId="77777777" w:rsidR="00274B16" w:rsidRPr="002D3BFC" w:rsidRDefault="00274B16" w:rsidP="00055C13">
      <w:pPr>
        <w:rPr>
          <w:rFonts w:asciiTheme="minorHAnsi" w:hAnsiTheme="minorHAnsi" w:cstheme="minorHAnsi"/>
        </w:rPr>
      </w:pPr>
    </w:p>
    <w:p w14:paraId="65F64EFB" w14:textId="23E42362" w:rsidR="0004430E" w:rsidRPr="00F67FD1" w:rsidRDefault="00336D94" w:rsidP="00055C13">
      <w:pPr>
        <w:pStyle w:val="af3"/>
        <w:widowControl/>
        <w:numPr>
          <w:ilvl w:val="1"/>
          <w:numId w:val="110"/>
        </w:numPr>
        <w:autoSpaceDE/>
        <w:autoSpaceDN/>
        <w:adjustRightInd/>
        <w:rPr>
          <w:rFonts w:asciiTheme="minorHAnsi" w:hAnsiTheme="minorHAnsi" w:cstheme="minorHAnsi"/>
          <w:highlight w:val="yellow"/>
        </w:rPr>
      </w:pPr>
      <w:r w:rsidRPr="00F67FD1">
        <w:rPr>
          <w:rFonts w:asciiTheme="minorHAnsi" w:hAnsiTheme="minorHAnsi" w:cstheme="minorHAnsi"/>
          <w:highlight w:val="yellow"/>
        </w:rPr>
        <w:t>Remove</w:t>
      </w:r>
      <w:r w:rsidR="00055C13" w:rsidRPr="00F67FD1">
        <w:rPr>
          <w:rFonts w:asciiTheme="minorHAnsi" w:hAnsiTheme="minorHAnsi" w:cstheme="minorHAnsi"/>
          <w:highlight w:val="yellow"/>
        </w:rPr>
        <w:t xml:space="preserve"> the</w:t>
      </w:r>
      <w:r w:rsidRPr="00F67FD1">
        <w:rPr>
          <w:rFonts w:asciiTheme="minorHAnsi" w:hAnsiTheme="minorHAnsi" w:cstheme="minorHAnsi"/>
          <w:highlight w:val="yellow"/>
        </w:rPr>
        <w:t xml:space="preserve"> growth medium and a</w:t>
      </w:r>
      <w:r w:rsidR="0004430E" w:rsidRPr="00F67FD1">
        <w:rPr>
          <w:rFonts w:asciiTheme="minorHAnsi" w:hAnsiTheme="minorHAnsi" w:cstheme="minorHAnsi"/>
          <w:highlight w:val="yellow"/>
        </w:rPr>
        <w:t>dd 1.5 mL of pre-warmed (37 °C) transport buffer (25 mM HEPES, 145 mM NaCl, 3 mM KCl, 1 mM CaCl</w:t>
      </w:r>
      <w:r w:rsidR="0004430E" w:rsidRPr="00F67FD1">
        <w:rPr>
          <w:rFonts w:asciiTheme="minorHAnsi" w:hAnsiTheme="minorHAnsi" w:cstheme="minorHAnsi"/>
          <w:highlight w:val="yellow"/>
          <w:vertAlign w:val="subscript"/>
        </w:rPr>
        <w:t>2</w:t>
      </w:r>
      <w:r w:rsidR="0004430E" w:rsidRPr="00F67FD1">
        <w:rPr>
          <w:rFonts w:asciiTheme="minorHAnsi" w:hAnsiTheme="minorHAnsi" w:cstheme="minorHAnsi"/>
          <w:highlight w:val="yellow"/>
        </w:rPr>
        <w:t>, 0.5 mM MgCl</w:t>
      </w:r>
      <w:r w:rsidR="0004430E" w:rsidRPr="00F67FD1">
        <w:rPr>
          <w:rFonts w:asciiTheme="minorHAnsi" w:hAnsiTheme="minorHAnsi" w:cstheme="minorHAnsi"/>
          <w:highlight w:val="yellow"/>
          <w:vertAlign w:val="subscript"/>
        </w:rPr>
        <w:t>2</w:t>
      </w:r>
      <w:r w:rsidR="0004430E" w:rsidRPr="00F67FD1">
        <w:rPr>
          <w:rFonts w:asciiTheme="minorHAnsi" w:hAnsiTheme="minorHAnsi" w:cstheme="minorHAnsi"/>
          <w:highlight w:val="yellow"/>
        </w:rPr>
        <w:t>, 1 mM NaH</w:t>
      </w:r>
      <w:r w:rsidR="0004430E" w:rsidRPr="00F67FD1">
        <w:rPr>
          <w:rFonts w:asciiTheme="minorHAnsi" w:hAnsiTheme="minorHAnsi" w:cstheme="minorHAnsi"/>
          <w:highlight w:val="yellow"/>
          <w:vertAlign w:val="subscript"/>
        </w:rPr>
        <w:t>2</w:t>
      </w:r>
      <w:r w:rsidR="0004430E" w:rsidRPr="00F67FD1">
        <w:rPr>
          <w:rFonts w:asciiTheme="minorHAnsi" w:hAnsiTheme="minorHAnsi" w:cstheme="minorHAnsi"/>
          <w:highlight w:val="yellow"/>
        </w:rPr>
        <w:t>PO</w:t>
      </w:r>
      <w:r w:rsidR="0004430E" w:rsidRPr="00F67FD1">
        <w:rPr>
          <w:rFonts w:asciiTheme="minorHAnsi" w:hAnsiTheme="minorHAnsi" w:cstheme="minorHAnsi"/>
          <w:highlight w:val="yellow"/>
          <w:vertAlign w:val="subscript"/>
        </w:rPr>
        <w:t>4</w:t>
      </w:r>
      <w:r w:rsidR="0004430E" w:rsidRPr="00F67FD1">
        <w:rPr>
          <w:rFonts w:asciiTheme="minorHAnsi" w:hAnsiTheme="minorHAnsi" w:cstheme="minorHAnsi"/>
          <w:highlight w:val="yellow"/>
        </w:rPr>
        <w:t>, 5 mM glucose, pH 7.4) to the bas</w:t>
      </w:r>
      <w:r w:rsidRPr="00F67FD1">
        <w:rPr>
          <w:rFonts w:asciiTheme="minorHAnsi" w:hAnsiTheme="minorHAnsi" w:cstheme="minorHAnsi"/>
          <w:highlight w:val="yellow"/>
        </w:rPr>
        <w:t>olateral side</w:t>
      </w:r>
      <w:r w:rsidR="0004430E" w:rsidRPr="00F67FD1">
        <w:rPr>
          <w:rFonts w:asciiTheme="minorHAnsi" w:hAnsiTheme="minorHAnsi" w:cstheme="minorHAnsi"/>
          <w:highlight w:val="yellow"/>
        </w:rPr>
        <w:t>.</w:t>
      </w:r>
    </w:p>
    <w:p w14:paraId="33C906C5" w14:textId="77777777" w:rsidR="00CF4C50" w:rsidRPr="002D3BFC" w:rsidRDefault="00CF4C50" w:rsidP="00055C13">
      <w:pPr>
        <w:contextualSpacing/>
        <w:rPr>
          <w:rFonts w:asciiTheme="minorHAnsi" w:hAnsiTheme="minorHAnsi" w:cstheme="minorHAnsi"/>
        </w:rPr>
      </w:pPr>
    </w:p>
    <w:p w14:paraId="3540D86A" w14:textId="421FFD66" w:rsidR="0004430E" w:rsidRPr="002D3BFC" w:rsidRDefault="00055C13" w:rsidP="00055C13">
      <w:pPr>
        <w:contextualSpacing/>
        <w:rPr>
          <w:rFonts w:asciiTheme="minorHAnsi" w:hAnsiTheme="minorHAnsi" w:cstheme="minorHAnsi"/>
        </w:rPr>
      </w:pPr>
      <w:r w:rsidRPr="002D3BFC">
        <w:rPr>
          <w:rFonts w:asciiTheme="minorHAnsi" w:hAnsiTheme="minorHAnsi" w:cstheme="minorHAnsi"/>
        </w:rPr>
        <w:t xml:space="preserve">NOTE: </w:t>
      </w:r>
      <w:r w:rsidR="0004430E" w:rsidRPr="002D3BFC">
        <w:rPr>
          <w:rFonts w:asciiTheme="minorHAnsi" w:hAnsiTheme="minorHAnsi" w:cstheme="minorHAnsi"/>
        </w:rPr>
        <w:t xml:space="preserve">The volume of transport buffer in all basolateral compartments should be equal to ensure accuracy of permeability coefficient calculation. </w:t>
      </w:r>
    </w:p>
    <w:p w14:paraId="13BB1D32" w14:textId="77777777" w:rsidR="00274B16" w:rsidRPr="002D3BFC" w:rsidRDefault="00274B16" w:rsidP="00055C13">
      <w:pPr>
        <w:contextualSpacing/>
        <w:rPr>
          <w:rFonts w:asciiTheme="minorHAnsi" w:hAnsiTheme="minorHAnsi" w:cstheme="minorHAnsi"/>
        </w:rPr>
      </w:pPr>
    </w:p>
    <w:p w14:paraId="0C5BD3F8" w14:textId="23F6BA87" w:rsidR="0004430E" w:rsidRPr="00F67FD1" w:rsidRDefault="0004430E" w:rsidP="00055C13">
      <w:pPr>
        <w:pStyle w:val="af3"/>
        <w:widowControl/>
        <w:numPr>
          <w:ilvl w:val="1"/>
          <w:numId w:val="110"/>
        </w:numPr>
        <w:autoSpaceDE/>
        <w:autoSpaceDN/>
        <w:adjustRightInd/>
        <w:rPr>
          <w:rFonts w:asciiTheme="minorHAnsi" w:hAnsiTheme="minorHAnsi" w:cstheme="minorHAnsi"/>
          <w:highlight w:val="yellow"/>
        </w:rPr>
      </w:pPr>
      <w:r w:rsidRPr="00F67FD1">
        <w:rPr>
          <w:rFonts w:asciiTheme="minorHAnsi" w:hAnsiTheme="minorHAnsi" w:cstheme="minorHAnsi"/>
          <w:highlight w:val="yellow"/>
        </w:rPr>
        <w:t xml:space="preserve">Add 58.3 µL of 20 µM LY solution to </w:t>
      </w:r>
      <w:r w:rsidR="00055C13" w:rsidRPr="00F67FD1">
        <w:rPr>
          <w:rFonts w:asciiTheme="minorHAnsi" w:hAnsiTheme="minorHAnsi" w:cstheme="minorHAnsi"/>
          <w:highlight w:val="yellow"/>
        </w:rPr>
        <w:t xml:space="preserve">the </w:t>
      </w:r>
      <w:r w:rsidRPr="00F67FD1">
        <w:rPr>
          <w:rFonts w:asciiTheme="minorHAnsi" w:hAnsiTheme="minorHAnsi" w:cstheme="minorHAnsi"/>
          <w:highlight w:val="yellow"/>
        </w:rPr>
        <w:t xml:space="preserve">apical side of each </w:t>
      </w:r>
      <w:r w:rsidR="002D3BFC" w:rsidRPr="00F67FD1">
        <w:rPr>
          <w:rFonts w:asciiTheme="minorHAnsi" w:hAnsiTheme="minorHAnsi" w:cstheme="minorHAnsi"/>
          <w:highlight w:val="yellow"/>
        </w:rPr>
        <w:t>t</w:t>
      </w:r>
      <w:r w:rsidR="00BA2BC4" w:rsidRPr="00F67FD1">
        <w:rPr>
          <w:rFonts w:asciiTheme="minorHAnsi" w:hAnsiTheme="minorHAnsi" w:cstheme="minorHAnsi"/>
          <w:highlight w:val="yellow"/>
        </w:rPr>
        <w:t>ranswell</w:t>
      </w:r>
      <w:r w:rsidRPr="00F67FD1">
        <w:rPr>
          <w:rFonts w:asciiTheme="minorHAnsi" w:hAnsiTheme="minorHAnsi" w:cstheme="minorHAnsi"/>
          <w:highlight w:val="yellow"/>
        </w:rPr>
        <w:t xml:space="preserve"> insert.</w:t>
      </w:r>
      <w:r w:rsidR="00274B16" w:rsidRPr="00F67FD1">
        <w:rPr>
          <w:rFonts w:asciiTheme="minorHAnsi" w:hAnsiTheme="minorHAnsi" w:cstheme="minorHAnsi"/>
          <w:highlight w:val="yellow"/>
        </w:rPr>
        <w:t xml:space="preserve"> </w:t>
      </w:r>
      <w:r w:rsidR="00071ED5" w:rsidRPr="00F67FD1">
        <w:rPr>
          <w:rFonts w:asciiTheme="minorHAnsi" w:hAnsiTheme="minorHAnsi" w:cstheme="minorHAnsi"/>
          <w:highlight w:val="yellow"/>
        </w:rPr>
        <w:t xml:space="preserve">Save 50 μL of the </w:t>
      </w:r>
      <w:r w:rsidR="00274B16" w:rsidRPr="00F67FD1">
        <w:rPr>
          <w:rFonts w:asciiTheme="minorHAnsi" w:hAnsiTheme="minorHAnsi" w:cstheme="minorHAnsi"/>
          <w:highlight w:val="yellow"/>
        </w:rPr>
        <w:t xml:space="preserve">20 µM LY solution for </w:t>
      </w:r>
      <w:r w:rsidR="00071ED5" w:rsidRPr="00F67FD1">
        <w:rPr>
          <w:rFonts w:asciiTheme="minorHAnsi" w:hAnsiTheme="minorHAnsi" w:cstheme="minorHAnsi"/>
          <w:highlight w:val="yellow"/>
        </w:rPr>
        <w:t>fluorescence measurements</w:t>
      </w:r>
      <w:r w:rsidR="00274B16" w:rsidRPr="00F67FD1">
        <w:rPr>
          <w:rFonts w:asciiTheme="minorHAnsi" w:hAnsiTheme="minorHAnsi" w:cstheme="minorHAnsi"/>
          <w:highlight w:val="yellow"/>
        </w:rPr>
        <w:t>.</w:t>
      </w:r>
      <w:r w:rsidR="00055C13" w:rsidRPr="00F67FD1">
        <w:rPr>
          <w:rFonts w:asciiTheme="minorHAnsi" w:hAnsiTheme="minorHAnsi" w:cstheme="minorHAnsi"/>
          <w:highlight w:val="yellow"/>
        </w:rPr>
        <w:t xml:space="preserve"> After removing residual PBS buffer from apical side completely, add LY solution as quick as possible to avoid drying hCMEC/D3 cells. Ensure accurate volumes of LY solution in the apical side.</w:t>
      </w:r>
    </w:p>
    <w:p w14:paraId="1E56CF26" w14:textId="77777777" w:rsidR="00CF4C50" w:rsidRPr="002D3BFC" w:rsidRDefault="00CF4C50" w:rsidP="00055C13">
      <w:pPr>
        <w:contextualSpacing/>
        <w:rPr>
          <w:rFonts w:asciiTheme="minorHAnsi" w:hAnsiTheme="minorHAnsi" w:cstheme="minorHAnsi"/>
        </w:rPr>
      </w:pPr>
    </w:p>
    <w:p w14:paraId="39DF8B8A" w14:textId="06347E4B" w:rsidR="0004430E" w:rsidRPr="002D3BFC" w:rsidRDefault="00055C13" w:rsidP="00055C13">
      <w:pPr>
        <w:contextualSpacing/>
        <w:rPr>
          <w:rFonts w:asciiTheme="minorHAnsi" w:hAnsiTheme="minorHAnsi" w:cstheme="minorHAnsi"/>
        </w:rPr>
      </w:pPr>
      <w:r w:rsidRPr="002D3BFC">
        <w:rPr>
          <w:rFonts w:asciiTheme="minorHAnsi" w:hAnsiTheme="minorHAnsi" w:cstheme="minorHAnsi"/>
        </w:rPr>
        <w:t xml:space="preserve">NOTE: </w:t>
      </w:r>
      <w:r w:rsidR="00336D94" w:rsidRPr="002D3BFC">
        <w:rPr>
          <w:rFonts w:asciiTheme="minorHAnsi" w:hAnsiTheme="minorHAnsi" w:cstheme="minorHAnsi"/>
        </w:rPr>
        <w:t xml:space="preserve">To minimize the decay of LY fluorescence intensity, light exposure should be limited.  Once the LY powder is reconstituted, the solution should be stored at 4 °C, protected from light. </w:t>
      </w:r>
    </w:p>
    <w:p w14:paraId="4FF8FAAF" w14:textId="77777777" w:rsidR="00962FF5" w:rsidRPr="002D3BFC" w:rsidRDefault="00962FF5" w:rsidP="00055C13">
      <w:pPr>
        <w:contextualSpacing/>
        <w:rPr>
          <w:rFonts w:asciiTheme="minorHAnsi" w:hAnsiTheme="minorHAnsi" w:cstheme="minorHAnsi"/>
        </w:rPr>
      </w:pPr>
    </w:p>
    <w:p w14:paraId="1DB5E557" w14:textId="5EE2CDB0" w:rsidR="007C12D9" w:rsidRPr="00F67FD1" w:rsidRDefault="0004430E" w:rsidP="00055C13">
      <w:pPr>
        <w:pStyle w:val="af3"/>
        <w:widowControl/>
        <w:numPr>
          <w:ilvl w:val="1"/>
          <w:numId w:val="110"/>
        </w:numPr>
        <w:autoSpaceDE/>
        <w:autoSpaceDN/>
        <w:adjustRightInd/>
        <w:rPr>
          <w:rFonts w:asciiTheme="minorHAnsi" w:hAnsiTheme="minorHAnsi" w:cstheme="minorHAnsi"/>
          <w:highlight w:val="yellow"/>
        </w:rPr>
      </w:pPr>
      <w:r w:rsidRPr="00F67FD1">
        <w:rPr>
          <w:rFonts w:asciiTheme="minorHAnsi" w:hAnsiTheme="minorHAnsi" w:cstheme="minorHAnsi"/>
          <w:highlight w:val="yellow"/>
        </w:rPr>
        <w:t xml:space="preserve">Incubate in a rotary plate shaker (37 °C, 100 rpm) for 60 </w:t>
      </w:r>
      <w:r w:rsidR="0082607C" w:rsidRPr="00F67FD1">
        <w:rPr>
          <w:rFonts w:asciiTheme="minorHAnsi" w:hAnsiTheme="minorHAnsi" w:cstheme="minorHAnsi"/>
          <w:highlight w:val="yellow"/>
        </w:rPr>
        <w:t>min</w:t>
      </w:r>
      <w:r w:rsidRPr="00F67FD1">
        <w:rPr>
          <w:rFonts w:asciiTheme="minorHAnsi" w:hAnsiTheme="minorHAnsi" w:cstheme="minorHAnsi"/>
          <w:highlight w:val="yellow"/>
        </w:rPr>
        <w:t>.</w:t>
      </w:r>
      <w:r w:rsidR="007C12D9" w:rsidRPr="00F67FD1">
        <w:rPr>
          <w:rFonts w:asciiTheme="minorHAnsi" w:hAnsiTheme="minorHAnsi" w:cstheme="minorHAnsi"/>
          <w:highlight w:val="yellow"/>
        </w:rPr>
        <w:t xml:space="preserve"> Then, remove 30 μL of the LY sample from each apical compartment. Then transfer </w:t>
      </w:r>
      <w:r w:rsidR="001E6266" w:rsidRPr="00F67FD1">
        <w:rPr>
          <w:rFonts w:asciiTheme="minorHAnsi" w:hAnsiTheme="minorHAnsi" w:cstheme="minorHAnsi"/>
          <w:highlight w:val="yellow"/>
        </w:rPr>
        <w:t xml:space="preserve">the 20 µM LY </w:t>
      </w:r>
      <w:r w:rsidR="00F64852" w:rsidRPr="00F67FD1">
        <w:rPr>
          <w:rFonts w:asciiTheme="minorHAnsi" w:hAnsiTheme="minorHAnsi" w:cstheme="minorHAnsi"/>
          <w:highlight w:val="yellow"/>
        </w:rPr>
        <w:t>solution and</w:t>
      </w:r>
      <w:r w:rsidR="001E6266" w:rsidRPr="00F67FD1">
        <w:rPr>
          <w:rFonts w:asciiTheme="minorHAnsi" w:hAnsiTheme="minorHAnsi" w:cstheme="minorHAnsi"/>
          <w:highlight w:val="yellow"/>
        </w:rPr>
        <w:t xml:space="preserve"> the apical side samples </w:t>
      </w:r>
      <w:r w:rsidR="007C12D9" w:rsidRPr="00F67FD1">
        <w:rPr>
          <w:rFonts w:asciiTheme="minorHAnsi" w:hAnsiTheme="minorHAnsi" w:cstheme="minorHAnsi"/>
          <w:highlight w:val="yellow"/>
        </w:rPr>
        <w:t xml:space="preserve">to pre-labeled tubes and dilute the sample 10-fold using transport buffer. </w:t>
      </w:r>
    </w:p>
    <w:p w14:paraId="414128D0" w14:textId="77777777" w:rsidR="00CF4C50" w:rsidRPr="002D3BFC" w:rsidRDefault="00CF4C50" w:rsidP="00055C13">
      <w:pPr>
        <w:widowControl/>
        <w:autoSpaceDE/>
        <w:autoSpaceDN/>
        <w:adjustRightInd/>
        <w:contextualSpacing/>
        <w:rPr>
          <w:rFonts w:asciiTheme="minorHAnsi" w:hAnsiTheme="minorHAnsi" w:cstheme="minorHAnsi"/>
        </w:rPr>
      </w:pPr>
    </w:p>
    <w:p w14:paraId="662C054F" w14:textId="12336AD1" w:rsidR="00F64852" w:rsidRPr="002D3BFC" w:rsidRDefault="00055C13" w:rsidP="00055C13">
      <w:pPr>
        <w:widowControl/>
        <w:autoSpaceDE/>
        <w:autoSpaceDN/>
        <w:adjustRightInd/>
        <w:contextualSpacing/>
        <w:rPr>
          <w:rFonts w:asciiTheme="minorHAnsi" w:hAnsiTheme="minorHAnsi" w:cstheme="minorHAnsi"/>
        </w:rPr>
      </w:pPr>
      <w:r w:rsidRPr="002D3BFC">
        <w:rPr>
          <w:rFonts w:asciiTheme="minorHAnsi" w:hAnsiTheme="minorHAnsi" w:cstheme="minorHAnsi"/>
        </w:rPr>
        <w:t xml:space="preserve">NOTE: </w:t>
      </w:r>
      <w:r w:rsidR="00EC049B" w:rsidRPr="002D3BFC">
        <w:rPr>
          <w:rFonts w:asciiTheme="minorHAnsi" w:hAnsiTheme="minorHAnsi" w:cstheme="minorHAnsi"/>
        </w:rPr>
        <w:t>I</w:t>
      </w:r>
      <w:r w:rsidR="00F64852" w:rsidRPr="002D3BFC">
        <w:rPr>
          <w:rFonts w:asciiTheme="minorHAnsi" w:hAnsiTheme="minorHAnsi" w:cstheme="minorHAnsi"/>
        </w:rPr>
        <w:t xml:space="preserve">t is required to dilute the 20 µM LY stock solution and the apical side samples because the high fluorescence intensity of these samples may potentially overload and damage the fluorescence detector of the </w:t>
      </w:r>
      <w:r w:rsidR="00A0213F" w:rsidRPr="002D3BFC">
        <w:rPr>
          <w:rFonts w:asciiTheme="minorHAnsi" w:hAnsiTheme="minorHAnsi" w:cstheme="minorHAnsi"/>
        </w:rPr>
        <w:t>fluorescence</w:t>
      </w:r>
      <w:r w:rsidR="00F64852" w:rsidRPr="002D3BFC">
        <w:rPr>
          <w:rFonts w:asciiTheme="minorHAnsi" w:hAnsiTheme="minorHAnsi" w:cstheme="minorHAnsi"/>
        </w:rPr>
        <w:t xml:space="preserve"> </w:t>
      </w:r>
      <w:r w:rsidR="00A0213F" w:rsidRPr="002D3BFC">
        <w:rPr>
          <w:rFonts w:asciiTheme="minorHAnsi" w:hAnsiTheme="minorHAnsi" w:cstheme="minorHAnsi"/>
        </w:rPr>
        <w:t>micro</w:t>
      </w:r>
      <w:r w:rsidR="00F64852" w:rsidRPr="002D3BFC">
        <w:rPr>
          <w:rFonts w:asciiTheme="minorHAnsi" w:hAnsiTheme="minorHAnsi" w:cstheme="minorHAnsi"/>
        </w:rPr>
        <w:t>plate reader.</w:t>
      </w:r>
    </w:p>
    <w:p w14:paraId="41D48536" w14:textId="77777777" w:rsidR="00962FF5" w:rsidRPr="002D3BFC" w:rsidRDefault="00962FF5" w:rsidP="00055C13">
      <w:pPr>
        <w:widowControl/>
        <w:autoSpaceDE/>
        <w:autoSpaceDN/>
        <w:adjustRightInd/>
        <w:contextualSpacing/>
        <w:rPr>
          <w:rFonts w:asciiTheme="minorHAnsi" w:hAnsiTheme="minorHAnsi" w:cstheme="minorHAnsi"/>
        </w:rPr>
      </w:pPr>
    </w:p>
    <w:p w14:paraId="11073679" w14:textId="310F33EF" w:rsidR="0004430E" w:rsidRPr="00F67FD1" w:rsidRDefault="0004430E" w:rsidP="00055C13">
      <w:pPr>
        <w:pStyle w:val="af3"/>
        <w:widowControl/>
        <w:numPr>
          <w:ilvl w:val="1"/>
          <w:numId w:val="110"/>
        </w:numPr>
        <w:autoSpaceDE/>
        <w:autoSpaceDN/>
        <w:adjustRightInd/>
        <w:rPr>
          <w:rFonts w:asciiTheme="minorHAnsi" w:hAnsiTheme="minorHAnsi" w:cstheme="minorHAnsi"/>
          <w:highlight w:val="yellow"/>
        </w:rPr>
      </w:pPr>
      <w:r w:rsidRPr="00F67FD1">
        <w:rPr>
          <w:rFonts w:asciiTheme="minorHAnsi" w:hAnsiTheme="minorHAnsi" w:cstheme="minorHAnsi"/>
          <w:highlight w:val="yellow"/>
        </w:rPr>
        <w:t xml:space="preserve">Remove 500 µL from each basolateral compartment and transfer </w:t>
      </w:r>
      <w:r w:rsidR="00055C13" w:rsidRPr="00F67FD1">
        <w:rPr>
          <w:rFonts w:asciiTheme="minorHAnsi" w:hAnsiTheme="minorHAnsi" w:cstheme="minorHAnsi"/>
          <w:highlight w:val="yellow"/>
        </w:rPr>
        <w:t xml:space="preserve">the </w:t>
      </w:r>
      <w:r w:rsidRPr="00F67FD1">
        <w:rPr>
          <w:rFonts w:asciiTheme="minorHAnsi" w:hAnsiTheme="minorHAnsi" w:cstheme="minorHAnsi"/>
          <w:highlight w:val="yellow"/>
        </w:rPr>
        <w:t>sample to pre-labeled tubes.</w:t>
      </w:r>
    </w:p>
    <w:p w14:paraId="275C1E7E" w14:textId="77777777" w:rsidR="00CF4C50" w:rsidRPr="002D3BFC" w:rsidRDefault="00CF4C50" w:rsidP="00055C13">
      <w:pPr>
        <w:widowControl/>
        <w:autoSpaceDE/>
        <w:autoSpaceDN/>
        <w:adjustRightInd/>
        <w:contextualSpacing/>
        <w:rPr>
          <w:rFonts w:asciiTheme="minorHAnsi" w:hAnsiTheme="minorHAnsi" w:cstheme="minorHAnsi"/>
        </w:rPr>
      </w:pPr>
    </w:p>
    <w:p w14:paraId="5CC168DE" w14:textId="37CF0D07" w:rsidR="00962FF5" w:rsidRPr="002D3BFC" w:rsidRDefault="00055C13" w:rsidP="00B77239">
      <w:pPr>
        <w:widowControl/>
        <w:autoSpaceDE/>
        <w:autoSpaceDN/>
        <w:adjustRightInd/>
        <w:contextualSpacing/>
        <w:rPr>
          <w:rFonts w:asciiTheme="minorHAnsi" w:hAnsiTheme="minorHAnsi" w:cstheme="minorHAnsi"/>
        </w:rPr>
      </w:pPr>
      <w:r w:rsidRPr="002D3BFC">
        <w:rPr>
          <w:rFonts w:asciiTheme="minorHAnsi" w:hAnsiTheme="minorHAnsi" w:cstheme="minorHAnsi"/>
        </w:rPr>
        <w:t xml:space="preserve">NOTE: </w:t>
      </w:r>
      <w:r w:rsidR="00DE45A9" w:rsidRPr="004406E2">
        <w:rPr>
          <w:rFonts w:asciiTheme="minorHAnsi" w:hAnsiTheme="minorHAnsi" w:cstheme="minorHAnsi"/>
        </w:rPr>
        <w:t xml:space="preserve">Samples are </w:t>
      </w:r>
      <w:r w:rsidR="00F82B92" w:rsidRPr="004406E2">
        <w:rPr>
          <w:rFonts w:asciiTheme="minorHAnsi" w:hAnsiTheme="minorHAnsi" w:cstheme="minorHAnsi"/>
        </w:rPr>
        <w:t>removed</w:t>
      </w:r>
      <w:r w:rsidR="00DE45A9" w:rsidRPr="004406E2">
        <w:rPr>
          <w:rFonts w:asciiTheme="minorHAnsi" w:hAnsiTheme="minorHAnsi" w:cstheme="minorHAnsi"/>
        </w:rPr>
        <w:t xml:space="preserve"> from separate </w:t>
      </w:r>
      <w:r w:rsidR="002D3BFC">
        <w:rPr>
          <w:rFonts w:asciiTheme="minorHAnsi" w:hAnsiTheme="minorHAnsi" w:cstheme="minorHAnsi"/>
        </w:rPr>
        <w:t>t</w:t>
      </w:r>
      <w:r w:rsidR="00BA2BC4">
        <w:rPr>
          <w:rFonts w:asciiTheme="minorHAnsi" w:hAnsiTheme="minorHAnsi" w:cstheme="minorHAnsi"/>
        </w:rPr>
        <w:t>ranswell</w:t>
      </w:r>
      <w:r w:rsidR="00DE45A9" w:rsidRPr="004406E2">
        <w:rPr>
          <w:rFonts w:asciiTheme="minorHAnsi" w:hAnsiTheme="minorHAnsi" w:cstheme="minorHAnsi"/>
        </w:rPr>
        <w:t xml:space="preserve"> at </w:t>
      </w:r>
      <w:r w:rsidR="0001146B" w:rsidRPr="00FF3CF8">
        <w:rPr>
          <w:rFonts w:asciiTheme="minorHAnsi" w:hAnsiTheme="minorHAnsi" w:cstheme="minorHAnsi"/>
        </w:rPr>
        <w:t>indicated</w:t>
      </w:r>
      <w:r w:rsidR="00DE45A9" w:rsidRPr="00FF3CF8">
        <w:rPr>
          <w:rFonts w:asciiTheme="minorHAnsi" w:hAnsiTheme="minorHAnsi" w:cstheme="minorHAnsi"/>
        </w:rPr>
        <w:t xml:space="preserve"> time points. </w:t>
      </w:r>
      <w:r w:rsidR="00B77239">
        <w:t>The time points are each day post-seeding starting on day 1 until day 10.</w:t>
      </w:r>
      <w:r w:rsidR="00B77239" w:rsidDel="00B77239">
        <w:rPr>
          <w:rStyle w:val="a9"/>
        </w:rPr>
        <w:t xml:space="preserve"> </w:t>
      </w:r>
    </w:p>
    <w:p w14:paraId="02E0ED3C" w14:textId="77777777" w:rsidR="00DE45A9" w:rsidRPr="002D3BFC" w:rsidRDefault="00DE45A9" w:rsidP="00B77239">
      <w:pPr>
        <w:widowControl/>
        <w:autoSpaceDE/>
        <w:autoSpaceDN/>
        <w:adjustRightInd/>
        <w:contextualSpacing/>
        <w:rPr>
          <w:rFonts w:asciiTheme="minorHAnsi" w:hAnsiTheme="minorHAnsi" w:cstheme="minorHAnsi"/>
        </w:rPr>
      </w:pPr>
    </w:p>
    <w:p w14:paraId="09F9CF72" w14:textId="46AF0215" w:rsidR="0004430E" w:rsidRPr="00F67FD1" w:rsidRDefault="0004430E" w:rsidP="00B77239">
      <w:pPr>
        <w:pStyle w:val="af3"/>
        <w:widowControl/>
        <w:numPr>
          <w:ilvl w:val="1"/>
          <w:numId w:val="110"/>
        </w:numPr>
        <w:autoSpaceDE/>
        <w:autoSpaceDN/>
        <w:adjustRightInd/>
        <w:rPr>
          <w:rFonts w:asciiTheme="minorHAnsi" w:hAnsiTheme="minorHAnsi" w:cstheme="minorHAnsi"/>
          <w:highlight w:val="yellow"/>
        </w:rPr>
      </w:pPr>
      <w:r w:rsidRPr="00F67FD1">
        <w:rPr>
          <w:rFonts w:asciiTheme="minorHAnsi" w:hAnsiTheme="minorHAnsi" w:cstheme="minorHAnsi"/>
          <w:highlight w:val="yellow"/>
        </w:rPr>
        <w:t>Prepare a series of LY standards for the standard curve (39.00 nM, 78.13 nM, 156.25 nM, 312 nM, 625 nM, 1250 nM, 2500 nM).</w:t>
      </w:r>
    </w:p>
    <w:p w14:paraId="4F98082E" w14:textId="77777777" w:rsidR="00962FF5" w:rsidRPr="00F67FD1" w:rsidRDefault="00962FF5" w:rsidP="00055C13">
      <w:pPr>
        <w:widowControl/>
        <w:autoSpaceDE/>
        <w:autoSpaceDN/>
        <w:adjustRightInd/>
        <w:contextualSpacing/>
        <w:rPr>
          <w:rFonts w:asciiTheme="minorHAnsi" w:hAnsiTheme="minorHAnsi" w:cstheme="minorHAnsi"/>
          <w:highlight w:val="yellow"/>
        </w:rPr>
      </w:pPr>
    </w:p>
    <w:p w14:paraId="167EAD49" w14:textId="2B2486FF" w:rsidR="0004430E" w:rsidRPr="00F67FD1" w:rsidRDefault="0004430E" w:rsidP="00055C13">
      <w:pPr>
        <w:pStyle w:val="af3"/>
        <w:widowControl/>
        <w:numPr>
          <w:ilvl w:val="1"/>
          <w:numId w:val="110"/>
        </w:numPr>
        <w:autoSpaceDE/>
        <w:autoSpaceDN/>
        <w:adjustRightInd/>
        <w:rPr>
          <w:rFonts w:asciiTheme="minorHAnsi" w:hAnsiTheme="minorHAnsi" w:cstheme="minorHAnsi"/>
          <w:highlight w:val="yellow"/>
        </w:rPr>
      </w:pPr>
      <w:r w:rsidRPr="00F67FD1">
        <w:rPr>
          <w:rFonts w:asciiTheme="minorHAnsi" w:hAnsiTheme="minorHAnsi" w:cstheme="minorHAnsi"/>
          <w:highlight w:val="yellow"/>
        </w:rPr>
        <w:t>Add 100 μL of each standard (in duplicate), apical and basolateral sample to each well in a black 96-well plate</w:t>
      </w:r>
      <w:r w:rsidR="00336D94" w:rsidRPr="00F67FD1">
        <w:rPr>
          <w:rFonts w:asciiTheme="minorHAnsi" w:hAnsiTheme="minorHAnsi" w:cstheme="minorHAnsi"/>
          <w:highlight w:val="yellow"/>
        </w:rPr>
        <w:t xml:space="preserve"> (</w:t>
      </w:r>
      <w:r w:rsidR="00383432" w:rsidRPr="00F67FD1">
        <w:rPr>
          <w:rFonts w:asciiTheme="minorHAnsi" w:hAnsiTheme="minorHAnsi" w:cstheme="minorHAnsi"/>
          <w:b/>
          <w:highlight w:val="yellow"/>
        </w:rPr>
        <w:t>Figure</w:t>
      </w:r>
      <w:r w:rsidR="00336D94" w:rsidRPr="00F67FD1">
        <w:rPr>
          <w:rFonts w:asciiTheme="minorHAnsi" w:hAnsiTheme="minorHAnsi" w:cstheme="minorHAnsi"/>
          <w:b/>
          <w:highlight w:val="yellow"/>
        </w:rPr>
        <w:t xml:space="preserve"> 1</w:t>
      </w:r>
      <w:r w:rsidR="00336D94" w:rsidRPr="00F67FD1">
        <w:rPr>
          <w:rFonts w:asciiTheme="minorHAnsi" w:hAnsiTheme="minorHAnsi" w:cstheme="minorHAnsi"/>
          <w:highlight w:val="yellow"/>
        </w:rPr>
        <w:t>)</w:t>
      </w:r>
      <w:r w:rsidRPr="00F67FD1">
        <w:rPr>
          <w:rFonts w:asciiTheme="minorHAnsi" w:hAnsiTheme="minorHAnsi" w:cstheme="minorHAnsi"/>
          <w:highlight w:val="yellow"/>
        </w:rPr>
        <w:t>.</w:t>
      </w:r>
    </w:p>
    <w:p w14:paraId="5F58E387" w14:textId="77777777" w:rsidR="00CF4C50" w:rsidRPr="002D3BFC" w:rsidRDefault="00CF4C50" w:rsidP="00055C13">
      <w:pPr>
        <w:contextualSpacing/>
        <w:rPr>
          <w:rFonts w:asciiTheme="minorHAnsi" w:hAnsiTheme="minorHAnsi" w:cstheme="minorHAnsi"/>
        </w:rPr>
      </w:pPr>
    </w:p>
    <w:p w14:paraId="14CA993F" w14:textId="06F8A63F" w:rsidR="0004430E" w:rsidRPr="002D3BFC" w:rsidRDefault="00055C13" w:rsidP="00055C13">
      <w:pPr>
        <w:contextualSpacing/>
        <w:rPr>
          <w:rFonts w:asciiTheme="minorHAnsi" w:hAnsiTheme="minorHAnsi" w:cstheme="minorHAnsi"/>
        </w:rPr>
      </w:pPr>
      <w:r w:rsidRPr="002D3BFC">
        <w:rPr>
          <w:rFonts w:asciiTheme="minorHAnsi" w:hAnsiTheme="minorHAnsi" w:cstheme="minorHAnsi"/>
        </w:rPr>
        <w:t xml:space="preserve">NOTE: </w:t>
      </w:r>
      <w:r w:rsidR="0004430E" w:rsidRPr="002D3BFC">
        <w:rPr>
          <w:rFonts w:asciiTheme="minorHAnsi" w:hAnsiTheme="minorHAnsi" w:cstheme="minorHAnsi"/>
        </w:rPr>
        <w:t xml:space="preserve">Black plates absorb light and reduce background and fluorescence crossover among wells. </w:t>
      </w:r>
    </w:p>
    <w:p w14:paraId="3B65C38E" w14:textId="77777777" w:rsidR="00717DC4" w:rsidRPr="002D3BFC" w:rsidRDefault="00717DC4" w:rsidP="00055C13">
      <w:pPr>
        <w:widowControl/>
        <w:autoSpaceDE/>
        <w:autoSpaceDN/>
        <w:adjustRightInd/>
        <w:contextualSpacing/>
        <w:rPr>
          <w:rFonts w:asciiTheme="minorHAnsi" w:hAnsiTheme="minorHAnsi" w:cstheme="minorHAnsi"/>
        </w:rPr>
      </w:pPr>
    </w:p>
    <w:p w14:paraId="118F9D9E" w14:textId="0AD0EB68" w:rsidR="0047653C" w:rsidRPr="00F67FD1" w:rsidRDefault="0004430E" w:rsidP="00055C13">
      <w:pPr>
        <w:pStyle w:val="af3"/>
        <w:widowControl/>
        <w:numPr>
          <w:ilvl w:val="1"/>
          <w:numId w:val="110"/>
        </w:numPr>
        <w:autoSpaceDE/>
        <w:autoSpaceDN/>
        <w:adjustRightInd/>
        <w:rPr>
          <w:rFonts w:asciiTheme="minorHAnsi" w:hAnsiTheme="minorHAnsi" w:cstheme="minorHAnsi"/>
          <w:highlight w:val="yellow"/>
        </w:rPr>
      </w:pPr>
      <w:r w:rsidRPr="00F67FD1">
        <w:rPr>
          <w:rFonts w:asciiTheme="minorHAnsi" w:hAnsiTheme="minorHAnsi" w:cstheme="minorHAnsi"/>
          <w:highlight w:val="yellow"/>
        </w:rPr>
        <w:t xml:space="preserve">Use a fluorescence microplate reader (set points: excitation 428 nm, emission 536 nm) to measure the LY fluorescence intensity to </w:t>
      </w:r>
      <w:r w:rsidR="00336D94" w:rsidRPr="00F67FD1">
        <w:rPr>
          <w:rFonts w:asciiTheme="minorHAnsi" w:hAnsiTheme="minorHAnsi" w:cstheme="minorHAnsi"/>
          <w:highlight w:val="yellow"/>
        </w:rPr>
        <w:t>calculate</w:t>
      </w:r>
      <w:r w:rsidRPr="00F67FD1">
        <w:rPr>
          <w:rFonts w:asciiTheme="minorHAnsi" w:hAnsiTheme="minorHAnsi" w:cstheme="minorHAnsi"/>
          <w:highlight w:val="yellow"/>
        </w:rPr>
        <w:t xml:space="preserve"> the P</w:t>
      </w:r>
      <w:r w:rsidRPr="00F67FD1">
        <w:rPr>
          <w:rFonts w:asciiTheme="minorHAnsi" w:hAnsiTheme="minorHAnsi" w:cstheme="minorHAnsi"/>
          <w:highlight w:val="yellow"/>
          <w:vertAlign w:val="subscript"/>
        </w:rPr>
        <w:t>app</w:t>
      </w:r>
      <w:r w:rsidRPr="00F67FD1">
        <w:rPr>
          <w:rFonts w:asciiTheme="minorHAnsi" w:hAnsiTheme="minorHAnsi" w:cstheme="minorHAnsi"/>
          <w:highlight w:val="yellow"/>
        </w:rPr>
        <w:t>.</w:t>
      </w:r>
      <w:r w:rsidR="0023082A" w:rsidRPr="00F67FD1">
        <w:rPr>
          <w:rFonts w:asciiTheme="minorHAnsi" w:hAnsiTheme="minorHAnsi" w:cstheme="minorHAnsi"/>
          <w:highlight w:val="yellow"/>
        </w:rPr>
        <w:t xml:space="preserve"> </w:t>
      </w:r>
      <w:r w:rsidR="00055C13" w:rsidRPr="00F67FD1">
        <w:rPr>
          <w:rFonts w:asciiTheme="minorHAnsi" w:hAnsiTheme="minorHAnsi" w:cstheme="minorHAnsi"/>
          <w:highlight w:val="yellow"/>
        </w:rPr>
        <w:t>A</w:t>
      </w:r>
      <w:r w:rsidR="0023082A" w:rsidRPr="00F67FD1">
        <w:rPr>
          <w:rFonts w:asciiTheme="minorHAnsi" w:hAnsiTheme="minorHAnsi" w:cstheme="minorHAnsi"/>
          <w:highlight w:val="yellow"/>
        </w:rPr>
        <w:t xml:space="preserve"> </w:t>
      </w:r>
      <w:bookmarkStart w:id="3" w:name="_Hlk535101116"/>
      <w:r w:rsidR="003E1A1E" w:rsidRPr="00F67FD1">
        <w:rPr>
          <w:rFonts w:asciiTheme="minorHAnsi" w:hAnsiTheme="minorHAnsi" w:cstheme="minorHAnsi"/>
          <w:highlight w:val="yellow"/>
        </w:rPr>
        <w:t xml:space="preserve">fluorescence </w:t>
      </w:r>
      <w:bookmarkEnd w:id="3"/>
      <w:r w:rsidR="0023082A" w:rsidRPr="00F67FD1">
        <w:rPr>
          <w:rFonts w:asciiTheme="minorHAnsi" w:hAnsiTheme="minorHAnsi" w:cstheme="minorHAnsi"/>
          <w:highlight w:val="yellow"/>
        </w:rPr>
        <w:t>plate reader</w:t>
      </w:r>
      <w:r w:rsidR="00055C13" w:rsidRPr="00F67FD1">
        <w:rPr>
          <w:rFonts w:asciiTheme="minorHAnsi" w:hAnsiTheme="minorHAnsi" w:cstheme="minorHAnsi"/>
          <w:highlight w:val="yellow"/>
        </w:rPr>
        <w:t xml:space="preserve"> is used for this study</w:t>
      </w:r>
      <w:r w:rsidR="0023082A" w:rsidRPr="00F67FD1">
        <w:rPr>
          <w:rFonts w:asciiTheme="minorHAnsi" w:hAnsiTheme="minorHAnsi" w:cstheme="minorHAnsi"/>
          <w:highlight w:val="yellow"/>
        </w:rPr>
        <w:t>.</w:t>
      </w:r>
    </w:p>
    <w:p w14:paraId="21200E99" w14:textId="77777777" w:rsidR="0047653C" w:rsidRPr="0047653C" w:rsidRDefault="0047653C" w:rsidP="00055C13">
      <w:pPr>
        <w:pStyle w:val="af3"/>
        <w:widowControl/>
        <w:autoSpaceDE/>
        <w:autoSpaceDN/>
        <w:adjustRightInd/>
        <w:ind w:left="0"/>
        <w:rPr>
          <w:rFonts w:asciiTheme="minorHAnsi" w:hAnsiTheme="minorHAnsi" w:cstheme="minorHAnsi"/>
        </w:rPr>
      </w:pPr>
    </w:p>
    <w:p w14:paraId="04A5417F" w14:textId="61B928A3" w:rsidR="0047653C" w:rsidRPr="00F11DA2" w:rsidRDefault="0047653C" w:rsidP="00055C13">
      <w:pPr>
        <w:pStyle w:val="af3"/>
        <w:widowControl/>
        <w:numPr>
          <w:ilvl w:val="1"/>
          <w:numId w:val="110"/>
        </w:numPr>
        <w:autoSpaceDE/>
        <w:autoSpaceDN/>
        <w:adjustRightInd/>
        <w:rPr>
          <w:rFonts w:asciiTheme="minorHAnsi" w:hAnsiTheme="minorHAnsi" w:cstheme="minorHAnsi"/>
        </w:rPr>
      </w:pPr>
      <w:r w:rsidRPr="00F67FD1">
        <w:rPr>
          <w:rFonts w:asciiTheme="minorHAnsi" w:hAnsiTheme="minorHAnsi" w:cstheme="minorHAnsi"/>
          <w:highlight w:val="yellow"/>
        </w:rPr>
        <w:t>Calculate the P</w:t>
      </w:r>
      <w:r w:rsidRPr="00F67FD1">
        <w:rPr>
          <w:rFonts w:asciiTheme="minorHAnsi" w:hAnsiTheme="minorHAnsi" w:cstheme="minorHAnsi"/>
          <w:highlight w:val="yellow"/>
          <w:vertAlign w:val="subscript"/>
        </w:rPr>
        <w:t>app</w:t>
      </w:r>
      <w:r w:rsidRPr="00F67FD1">
        <w:rPr>
          <w:rFonts w:asciiTheme="minorHAnsi" w:hAnsiTheme="minorHAnsi" w:cstheme="minorHAnsi"/>
          <w:highlight w:val="yellow"/>
        </w:rPr>
        <w:t xml:space="preserve"> and %LY recovery values as described in the manuscript text</w:t>
      </w:r>
      <w:r>
        <w:rPr>
          <w:rFonts w:asciiTheme="minorHAnsi" w:hAnsiTheme="minorHAnsi" w:cstheme="minorHAnsi"/>
        </w:rPr>
        <w:t>.</w:t>
      </w:r>
    </w:p>
    <w:p w14:paraId="3C8DB345" w14:textId="77777777" w:rsidR="0047653C" w:rsidRPr="002D3BFC" w:rsidRDefault="0047653C" w:rsidP="00055C13">
      <w:pPr>
        <w:pStyle w:val="af9"/>
        <w:spacing w:after="0"/>
        <w:jc w:val="both"/>
        <w:rPr>
          <w:rFonts w:asciiTheme="minorHAnsi" w:hAnsiTheme="minorHAnsi" w:cstheme="minorHAnsi"/>
          <w:color w:val="auto"/>
          <w:sz w:val="24"/>
          <w:szCs w:val="24"/>
        </w:rPr>
      </w:pPr>
      <w:r w:rsidRPr="002D3BFC">
        <w:rPr>
          <w:rFonts w:asciiTheme="minorHAnsi" w:hAnsiTheme="minorHAnsi" w:cstheme="minorHAnsi"/>
          <w:b/>
          <w:color w:val="auto"/>
          <w:sz w:val="24"/>
          <w:szCs w:val="24"/>
        </w:rPr>
        <w:t xml:space="preserve">Equation </w:t>
      </w:r>
      <w:r w:rsidRPr="002D3BFC">
        <w:rPr>
          <w:rFonts w:asciiTheme="minorHAnsi" w:hAnsiTheme="minorHAnsi" w:cstheme="minorHAnsi"/>
          <w:b/>
          <w:noProof/>
          <w:color w:val="auto"/>
          <w:sz w:val="24"/>
          <w:szCs w:val="24"/>
        </w:rPr>
        <w:t>4</w:t>
      </w:r>
      <w:r w:rsidRPr="002D3BFC">
        <w:rPr>
          <w:rFonts w:asciiTheme="minorHAnsi" w:hAnsiTheme="minorHAnsi" w:cstheme="minorHAnsi"/>
          <w:noProof/>
          <w:color w:val="auto"/>
          <w:sz w:val="24"/>
          <w:szCs w:val="24"/>
        </w:rPr>
        <w:t xml:space="preserve">. </w:t>
      </w:r>
      <w:r w:rsidRPr="002D3BFC">
        <w:rPr>
          <w:rFonts w:asciiTheme="minorHAnsi" w:hAnsiTheme="minorHAnsi" w:cstheme="minorHAnsi"/>
          <w:color w:val="auto"/>
          <w:sz w:val="24"/>
          <w:szCs w:val="24"/>
        </w:rPr>
        <w:t>Formulae for calculating P</w:t>
      </w:r>
      <w:r w:rsidRPr="002D3BFC">
        <w:rPr>
          <w:rFonts w:asciiTheme="minorHAnsi" w:hAnsiTheme="minorHAnsi" w:cstheme="minorHAnsi"/>
          <w:color w:val="auto"/>
          <w:sz w:val="24"/>
          <w:szCs w:val="24"/>
          <w:vertAlign w:val="subscript"/>
        </w:rPr>
        <w:t>app</w:t>
      </w:r>
      <w:r w:rsidRPr="002D3BFC">
        <w:rPr>
          <w:rFonts w:asciiTheme="minorHAnsi" w:hAnsiTheme="minorHAnsi" w:cstheme="minorHAnsi"/>
          <w:color w:val="auto"/>
          <w:sz w:val="24"/>
          <w:szCs w:val="24"/>
        </w:rPr>
        <w:t xml:space="preserve"> values.</w:t>
      </w:r>
      <w:r w:rsidRPr="002D3BFC" w:rsidDel="00EC5ED7">
        <w:rPr>
          <w:rFonts w:asciiTheme="minorHAnsi" w:hAnsiTheme="minorHAnsi" w:cstheme="minorHAnsi"/>
          <w:color w:val="auto"/>
          <w:sz w:val="24"/>
          <w:szCs w:val="24"/>
        </w:rPr>
        <w:t xml:space="preserve"> </w:t>
      </w:r>
    </w:p>
    <w:p w14:paraId="06DFDC97" w14:textId="666500F5" w:rsidR="00723115" w:rsidRPr="002D3BFC" w:rsidRDefault="00274B16" w:rsidP="00055C13">
      <w:pPr>
        <w:pStyle w:val="af3"/>
        <w:widowControl/>
        <w:autoSpaceDE/>
        <w:autoSpaceDN/>
        <w:adjustRightInd/>
        <w:ind w:left="0"/>
        <w:rPr>
          <w:rFonts w:asciiTheme="minorHAnsi" w:hAnsiTheme="minorHAnsi" w:cstheme="minorHAnsi"/>
          <w:color w:val="auto"/>
        </w:rPr>
      </w:pPr>
      <w:r w:rsidRPr="0047653C">
        <w:rPr>
          <w:rFonts w:asciiTheme="minorHAnsi" w:hAnsiTheme="minorHAnsi" w:cstheme="minorHAnsi"/>
          <w:color w:val="auto"/>
        </w:rPr>
        <w:t xml:space="preserve">Calculate </w:t>
      </w:r>
      <w:r w:rsidR="00962FF5" w:rsidRPr="0047653C">
        <w:rPr>
          <w:rFonts w:asciiTheme="minorHAnsi" w:hAnsiTheme="minorHAnsi" w:cstheme="minorHAnsi"/>
          <w:color w:val="auto"/>
        </w:rPr>
        <w:t>the a</w:t>
      </w:r>
      <w:r w:rsidR="0004430E" w:rsidRPr="0047653C">
        <w:rPr>
          <w:rFonts w:asciiTheme="minorHAnsi" w:hAnsiTheme="minorHAnsi" w:cstheme="minorHAnsi"/>
          <w:color w:val="auto"/>
        </w:rPr>
        <w:t>pparent permeability (P</w:t>
      </w:r>
      <w:r w:rsidR="0004430E" w:rsidRPr="0047653C">
        <w:rPr>
          <w:rFonts w:asciiTheme="minorHAnsi" w:hAnsiTheme="minorHAnsi" w:cstheme="minorHAnsi"/>
          <w:color w:val="auto"/>
          <w:vertAlign w:val="subscript"/>
        </w:rPr>
        <w:t>app</w:t>
      </w:r>
      <w:r w:rsidR="0004430E" w:rsidRPr="0047653C">
        <w:rPr>
          <w:rFonts w:asciiTheme="minorHAnsi" w:hAnsiTheme="minorHAnsi" w:cstheme="minorHAnsi"/>
          <w:color w:val="auto"/>
        </w:rPr>
        <w:t xml:space="preserve">) </w:t>
      </w:r>
      <w:r w:rsidR="00BE2799" w:rsidRPr="0047653C">
        <w:rPr>
          <w:rFonts w:asciiTheme="minorHAnsi" w:hAnsiTheme="minorHAnsi" w:cstheme="minorHAnsi"/>
          <w:color w:val="auto"/>
        </w:rPr>
        <w:t>coefficient</w:t>
      </w:r>
      <w:r w:rsidRPr="0047653C">
        <w:rPr>
          <w:rFonts w:asciiTheme="minorHAnsi" w:hAnsiTheme="minorHAnsi" w:cstheme="minorHAnsi"/>
          <w:color w:val="auto"/>
        </w:rPr>
        <w:t xml:space="preserve"> and the</w:t>
      </w:r>
      <w:r w:rsidR="00071ED5" w:rsidRPr="0047653C">
        <w:rPr>
          <w:rFonts w:asciiTheme="minorHAnsi" w:hAnsiTheme="minorHAnsi" w:cstheme="minorHAnsi"/>
          <w:color w:val="auto"/>
        </w:rPr>
        <w:t xml:space="preserve"> </w:t>
      </w:r>
      <w:r w:rsidR="00071ED5" w:rsidRPr="0047653C">
        <w:rPr>
          <w:rFonts w:asciiTheme="minorHAnsi" w:hAnsiTheme="minorHAnsi" w:cstheme="minorHAnsi"/>
          <w:color w:val="auto"/>
          <w:lang w:eastAsia="zh-CN"/>
        </w:rPr>
        <w:t>%</w:t>
      </w:r>
      <w:r w:rsidR="00071ED5" w:rsidRPr="0047653C">
        <w:rPr>
          <w:rFonts w:asciiTheme="minorHAnsi" w:hAnsiTheme="minorHAnsi" w:cstheme="minorHAnsi"/>
          <w:color w:val="auto"/>
        </w:rPr>
        <w:t>LY</w:t>
      </w:r>
      <w:r w:rsidRPr="0047653C">
        <w:rPr>
          <w:rFonts w:asciiTheme="minorHAnsi" w:hAnsiTheme="minorHAnsi" w:cstheme="minorHAnsi"/>
          <w:color w:val="auto"/>
          <w:lang w:eastAsia="zh-CN"/>
        </w:rPr>
        <w:t xml:space="preserve"> recovery</w:t>
      </w:r>
      <w:r w:rsidR="00071ED5" w:rsidRPr="0047653C">
        <w:rPr>
          <w:rFonts w:asciiTheme="minorHAnsi" w:hAnsiTheme="minorHAnsi" w:cstheme="minorHAnsi"/>
          <w:color w:val="auto"/>
          <w:lang w:eastAsia="zh-CN"/>
        </w:rPr>
        <w:t xml:space="preserve"> </w:t>
      </w:r>
      <w:r w:rsidRPr="0047653C">
        <w:rPr>
          <w:rFonts w:asciiTheme="minorHAnsi" w:hAnsiTheme="minorHAnsi" w:cstheme="minorHAnsi"/>
          <w:color w:val="auto"/>
        </w:rPr>
        <w:t>using following equations.</w:t>
      </w:r>
      <w:r w:rsidR="00D21E5C" w:rsidRPr="0047653C">
        <w:rPr>
          <w:rFonts w:asciiTheme="minorHAnsi" w:hAnsiTheme="minorHAnsi" w:cstheme="minorHAnsi"/>
          <w:color w:val="auto"/>
        </w:rPr>
        <w:t xml:space="preserve"> It should be noted that the P</w:t>
      </w:r>
      <w:r w:rsidR="00D21E5C" w:rsidRPr="0047653C">
        <w:rPr>
          <w:rFonts w:asciiTheme="minorHAnsi" w:hAnsiTheme="minorHAnsi" w:cstheme="minorHAnsi"/>
          <w:color w:val="auto"/>
          <w:vertAlign w:val="subscript"/>
        </w:rPr>
        <w:t>app</w:t>
      </w:r>
      <w:r w:rsidR="00D21E5C" w:rsidRPr="0047653C">
        <w:rPr>
          <w:rFonts w:asciiTheme="minorHAnsi" w:hAnsiTheme="minorHAnsi" w:cstheme="minorHAnsi"/>
          <w:color w:val="auto"/>
        </w:rPr>
        <w:t xml:space="preserve"> values can be calculated </w:t>
      </w:r>
      <w:r w:rsidR="009C1B88" w:rsidRPr="0047653C">
        <w:rPr>
          <w:rFonts w:asciiTheme="minorHAnsi" w:hAnsiTheme="minorHAnsi" w:cstheme="minorHAnsi"/>
          <w:color w:val="auto"/>
        </w:rPr>
        <w:t>either based on mass</w:t>
      </w:r>
      <w:r w:rsidR="008B2FF3" w:rsidRPr="002D3BFC">
        <w:rPr>
          <w:rFonts w:asciiTheme="minorHAnsi" w:hAnsiTheme="minorHAnsi" w:cstheme="minorHAnsi"/>
          <w:color w:val="auto"/>
        </w:rPr>
        <w:fldChar w:fldCharType="begin"/>
      </w:r>
      <w:r w:rsidR="0091545E" w:rsidRPr="002D3BFC">
        <w:rPr>
          <w:rFonts w:asciiTheme="minorHAnsi" w:hAnsiTheme="minorHAnsi" w:cstheme="minorHAnsi"/>
          <w:color w:val="auto"/>
        </w:rPr>
        <w:instrText xml:space="preserve"> ADDIN EN.CITE &lt;EndNote&gt;&lt;Cite&gt;&lt;Author&gt;Kuresh A. Youdim&lt;/Author&gt;&lt;Year&gt;2003&lt;/Year&gt;&lt;RecNum&gt;146&lt;/RecNum&gt;&lt;DisplayText&gt;&lt;style face="superscript"&gt;25&lt;/style&gt;&lt;/DisplayText&gt;&lt;record&gt;&lt;rec-number&gt;146&lt;/rec-number&gt;&lt;foreign-keys&gt;&lt;key app="EN" db-id="a2zfpzaxsxvrsietswrpep2gpwre95fe2dxz" timestamp="1520219780"&gt;146&lt;/key&gt;&lt;key app="ENWeb" db-id=""&gt;0&lt;/key&gt;&lt;/foreign-keys&gt;&lt;ref-type name="Journal Article"&gt;17&lt;/ref-type&gt;&lt;contributors&gt;&lt;authors&gt;&lt;author&gt;Kuresh A. Youdim, Alex Avdeef and N. Joan Abbott&lt;/author&gt;&lt;/authors&gt;&lt;/contributors&gt;&lt;titles&gt;&lt;title&gt;In vitro trans-monolayer permeability calculations: often forgotten assumptions&lt;/title&gt;&lt;secondary-title&gt;research focus reviews&lt;/secondary-title&gt;&lt;/titles&gt;&lt;periodical&gt;&lt;full-title&gt;research focus reviews&lt;/full-title&gt;&lt;/periodical&gt;&lt;volume&gt;8&lt;/volume&gt;&lt;dates&gt;&lt;year&gt;2003&lt;/year&gt;&lt;/dates&gt;&lt;urls&gt;&lt;/urls&gt;&lt;/record&gt;&lt;/Cite&gt;&lt;/EndNote&gt;</w:instrText>
      </w:r>
      <w:r w:rsidR="008B2FF3" w:rsidRPr="002D3BFC">
        <w:rPr>
          <w:rFonts w:asciiTheme="minorHAnsi" w:hAnsiTheme="minorHAnsi" w:cstheme="minorHAnsi"/>
          <w:color w:val="auto"/>
        </w:rPr>
        <w:fldChar w:fldCharType="separate"/>
      </w:r>
      <w:r w:rsidR="0091545E" w:rsidRPr="002D3BFC">
        <w:rPr>
          <w:rFonts w:asciiTheme="minorHAnsi" w:hAnsiTheme="minorHAnsi" w:cstheme="minorHAnsi"/>
          <w:noProof/>
          <w:color w:val="auto"/>
          <w:vertAlign w:val="superscript"/>
        </w:rPr>
        <w:t>25</w:t>
      </w:r>
      <w:r w:rsidR="008B2FF3" w:rsidRPr="002D3BFC">
        <w:rPr>
          <w:rFonts w:asciiTheme="minorHAnsi" w:hAnsiTheme="minorHAnsi" w:cstheme="minorHAnsi"/>
          <w:color w:val="auto"/>
        </w:rPr>
        <w:fldChar w:fldCharType="end"/>
      </w:r>
      <w:r w:rsidR="009C1B88" w:rsidRPr="002D3BFC">
        <w:rPr>
          <w:rFonts w:asciiTheme="minorHAnsi" w:hAnsiTheme="minorHAnsi" w:cstheme="minorHAnsi"/>
          <w:color w:val="auto"/>
        </w:rPr>
        <w:t xml:space="preserve"> or concentration of LY.</w:t>
      </w:r>
    </w:p>
    <w:p w14:paraId="144DE92E" w14:textId="77777777" w:rsidR="00723115" w:rsidRPr="002D3BFC" w:rsidRDefault="00723115" w:rsidP="00055C13">
      <w:pPr>
        <w:pStyle w:val="af3"/>
        <w:widowControl/>
        <w:autoSpaceDE/>
        <w:autoSpaceDN/>
        <w:adjustRightInd/>
        <w:ind w:left="0"/>
        <w:rPr>
          <w:rFonts w:asciiTheme="minorHAnsi" w:hAnsiTheme="minorHAnsi" w:cstheme="minorHAnsi"/>
          <w:color w:val="FF0000"/>
        </w:rPr>
      </w:pPr>
    </w:p>
    <w:p w14:paraId="238778CF" w14:textId="6AB936E9" w:rsidR="009C1B88" w:rsidRDefault="009C1B88" w:rsidP="00055C13">
      <w:pPr>
        <w:pStyle w:val="af9"/>
        <w:spacing w:after="0"/>
        <w:jc w:val="both"/>
        <w:rPr>
          <w:rFonts w:asciiTheme="minorHAnsi" w:hAnsiTheme="minorHAnsi" w:cstheme="minorHAnsi"/>
          <w:i w:val="0"/>
          <w:color w:val="auto"/>
          <w:sz w:val="24"/>
          <w:szCs w:val="24"/>
        </w:rPr>
      </w:pPr>
      <w:bookmarkStart w:id="4" w:name="_Ref514269240"/>
      <w:bookmarkStart w:id="5" w:name="_Hlk515879278"/>
      <w:r w:rsidRPr="002D3BFC">
        <w:rPr>
          <w:rFonts w:asciiTheme="minorHAnsi" w:hAnsiTheme="minorHAnsi" w:cstheme="minorHAnsi"/>
          <w:i w:val="0"/>
          <w:iCs w:val="0"/>
          <w:color w:val="auto"/>
          <w:sz w:val="24"/>
          <w:szCs w:val="24"/>
        </w:rPr>
        <w:t xml:space="preserve"> </w:t>
      </w:r>
      <w:bookmarkStart w:id="6" w:name="_Hlk530564605"/>
      <m:oMath>
        <m:sSub>
          <m:sSubPr>
            <m:ctrlPr>
              <w:rPr>
                <w:rFonts w:ascii="Cambria Math" w:hAnsi="Cambria Math" w:cstheme="minorHAnsi"/>
                <w:i w:val="0"/>
                <w:iCs w:val="0"/>
                <w:color w:val="auto"/>
                <w:sz w:val="24"/>
                <w:szCs w:val="24"/>
              </w:rPr>
            </m:ctrlPr>
          </m:sSubPr>
          <m:e>
            <m:r>
              <w:rPr>
                <w:rFonts w:ascii="Cambria Math" w:hAnsi="Cambria Math" w:cstheme="minorHAnsi"/>
                <w:color w:val="auto"/>
                <w:sz w:val="24"/>
                <w:szCs w:val="24"/>
              </w:rPr>
              <m:t>P</m:t>
            </m:r>
          </m:e>
          <m:sub>
            <m:r>
              <w:rPr>
                <w:rFonts w:ascii="Cambria Math" w:hAnsi="Cambria Math" w:cstheme="minorHAnsi"/>
                <w:color w:val="auto"/>
                <w:sz w:val="24"/>
                <w:szCs w:val="24"/>
              </w:rPr>
              <m:t>app</m:t>
            </m:r>
          </m:sub>
        </m:sSub>
        <m:d>
          <m:dPr>
            <m:ctrlPr>
              <w:rPr>
                <w:rFonts w:ascii="Cambria Math" w:hAnsi="Cambria Math" w:cstheme="minorHAnsi"/>
                <w:i w:val="0"/>
                <w:iCs w:val="0"/>
                <w:color w:val="auto"/>
                <w:sz w:val="24"/>
                <w:szCs w:val="24"/>
              </w:rPr>
            </m:ctrlPr>
          </m:dPr>
          <m:e>
            <m:f>
              <m:fPr>
                <m:ctrlPr>
                  <w:rPr>
                    <w:rFonts w:ascii="Cambria Math" w:hAnsi="Cambria Math" w:cstheme="minorHAnsi"/>
                    <w:i w:val="0"/>
                    <w:iCs w:val="0"/>
                    <w:color w:val="auto"/>
                    <w:sz w:val="24"/>
                    <w:szCs w:val="24"/>
                  </w:rPr>
                </m:ctrlPr>
              </m:fPr>
              <m:num>
                <m:r>
                  <w:rPr>
                    <w:rFonts w:ascii="Cambria Math" w:hAnsi="Cambria Math" w:cstheme="minorHAnsi"/>
                    <w:color w:val="auto"/>
                    <w:sz w:val="24"/>
                    <w:szCs w:val="24"/>
                  </w:rPr>
                  <m:t>cm</m:t>
                </m:r>
              </m:num>
              <m:den>
                <m:r>
                  <w:rPr>
                    <w:rFonts w:ascii="Cambria Math" w:hAnsi="Cambria Math" w:cstheme="minorHAnsi"/>
                    <w:color w:val="auto"/>
                    <w:sz w:val="24"/>
                    <w:szCs w:val="24"/>
                  </w:rPr>
                  <m:t>min</m:t>
                </m:r>
              </m:den>
            </m:f>
          </m:e>
        </m:d>
        <m:r>
          <w:rPr>
            <w:rFonts w:ascii="Cambria Math" w:hAnsi="Cambria Math" w:cstheme="minorHAnsi"/>
            <w:color w:val="auto"/>
            <w:sz w:val="24"/>
            <w:szCs w:val="24"/>
          </w:rPr>
          <m:t>=</m:t>
        </m:r>
        <m:sSub>
          <m:sSubPr>
            <m:ctrlPr>
              <w:rPr>
                <w:rFonts w:ascii="Cambria Math" w:hAnsi="Cambria Math" w:cstheme="minorHAnsi"/>
                <w:i w:val="0"/>
                <w:iCs w:val="0"/>
                <w:color w:val="auto"/>
                <w:sz w:val="24"/>
                <w:szCs w:val="24"/>
              </w:rPr>
            </m:ctrlPr>
          </m:sSubPr>
          <m:e>
            <m:r>
              <w:rPr>
                <w:rFonts w:ascii="Cambria Math" w:hAnsi="Cambria Math" w:cstheme="minorHAnsi"/>
                <w:color w:val="auto"/>
                <w:sz w:val="24"/>
                <w:szCs w:val="24"/>
              </w:rPr>
              <m:t>V</m:t>
            </m:r>
          </m:e>
          <m:sub>
            <m:r>
              <w:rPr>
                <w:rFonts w:ascii="Cambria Math" w:hAnsi="Cambria Math" w:cstheme="minorHAnsi"/>
                <w:color w:val="auto"/>
                <w:sz w:val="24"/>
                <w:szCs w:val="24"/>
              </w:rPr>
              <m:t>A</m:t>
            </m:r>
          </m:sub>
        </m:sSub>
        <m:r>
          <w:rPr>
            <w:rFonts w:ascii="Cambria Math" w:hAnsi="Cambria Math" w:cstheme="minorHAnsi"/>
            <w:color w:val="auto"/>
            <w:sz w:val="24"/>
            <w:szCs w:val="24"/>
          </w:rPr>
          <m:t>/(</m:t>
        </m:r>
        <m:sSub>
          <m:sSubPr>
            <m:ctrlPr>
              <w:rPr>
                <w:rFonts w:ascii="Cambria Math" w:hAnsi="Cambria Math" w:cstheme="minorHAnsi"/>
                <w:i w:val="0"/>
                <w:iCs w:val="0"/>
                <w:color w:val="auto"/>
                <w:sz w:val="24"/>
                <w:szCs w:val="24"/>
              </w:rPr>
            </m:ctrlPr>
          </m:sSubPr>
          <m:e>
            <m:r>
              <w:rPr>
                <w:rFonts w:ascii="Cambria Math" w:hAnsi="Cambria Math" w:cstheme="minorHAnsi"/>
                <w:color w:val="auto"/>
                <w:sz w:val="24"/>
                <w:szCs w:val="24"/>
              </w:rPr>
              <m:t>AM</m:t>
            </m:r>
          </m:e>
          <m:sub>
            <m:r>
              <w:rPr>
                <w:rFonts w:ascii="Cambria Math" w:hAnsi="Cambria Math" w:cstheme="minorHAnsi"/>
                <w:color w:val="auto"/>
                <w:sz w:val="24"/>
                <w:szCs w:val="24"/>
              </w:rPr>
              <m:t>A0</m:t>
            </m:r>
          </m:sub>
        </m:sSub>
        <m:r>
          <w:rPr>
            <w:rFonts w:ascii="Cambria Math" w:hAnsi="Cambria Math" w:cstheme="minorHAnsi"/>
            <w:color w:val="auto"/>
            <w:sz w:val="24"/>
            <w:szCs w:val="24"/>
          </w:rPr>
          <m:t>)×(∆</m:t>
        </m:r>
        <m:sSub>
          <m:sSubPr>
            <m:ctrlPr>
              <w:rPr>
                <w:rFonts w:ascii="Cambria Math" w:hAnsi="Cambria Math" w:cstheme="minorHAnsi"/>
                <w:i w:val="0"/>
                <w:iCs w:val="0"/>
                <w:color w:val="auto"/>
                <w:sz w:val="24"/>
                <w:szCs w:val="24"/>
              </w:rPr>
            </m:ctrlPr>
          </m:sSubPr>
          <m:e>
            <m:r>
              <w:rPr>
                <w:rFonts w:ascii="Cambria Math" w:hAnsi="Cambria Math" w:cstheme="minorHAnsi"/>
                <w:color w:val="auto"/>
                <w:sz w:val="24"/>
                <w:szCs w:val="24"/>
              </w:rPr>
              <m:t>M</m:t>
            </m:r>
          </m:e>
          <m:sub>
            <m:r>
              <w:rPr>
                <w:rFonts w:ascii="Cambria Math" w:hAnsi="Cambria Math" w:cstheme="minorHAnsi"/>
                <w:color w:val="auto"/>
                <w:sz w:val="24"/>
                <w:szCs w:val="24"/>
              </w:rPr>
              <m:t>B</m:t>
            </m:r>
          </m:sub>
        </m:sSub>
        <m:r>
          <w:rPr>
            <w:rFonts w:ascii="Cambria Math" w:hAnsi="Cambria Math" w:cstheme="minorHAnsi"/>
            <w:color w:val="auto"/>
            <w:sz w:val="24"/>
            <w:szCs w:val="24"/>
          </w:rPr>
          <m:t>/∆t)</m:t>
        </m:r>
      </m:oMath>
      <w:r w:rsidRPr="002D3BFC">
        <w:rPr>
          <w:rFonts w:asciiTheme="minorHAnsi" w:hAnsiTheme="minorHAnsi" w:cstheme="minorHAnsi"/>
          <w:i w:val="0"/>
          <w:iCs w:val="0"/>
          <w:color w:val="auto"/>
          <w:sz w:val="24"/>
          <w:szCs w:val="24"/>
        </w:rPr>
        <w:t xml:space="preserve"> </w:t>
      </w:r>
      <w:r w:rsidRPr="002D3BFC">
        <w:rPr>
          <w:rFonts w:asciiTheme="minorHAnsi" w:hAnsiTheme="minorHAnsi" w:cstheme="minorHAnsi"/>
          <w:b/>
          <w:iCs w:val="0"/>
          <w:color w:val="auto"/>
          <w:sz w:val="24"/>
          <w:szCs w:val="24"/>
        </w:rPr>
        <w:t>or</w:t>
      </w:r>
      <w:r w:rsidR="00574C9F" w:rsidRPr="002D3BFC">
        <w:rPr>
          <w:rFonts w:asciiTheme="minorHAnsi" w:hAnsiTheme="minorHAnsi" w:cstheme="minorHAnsi"/>
          <w:i w:val="0"/>
          <w:iCs w:val="0"/>
          <w:color w:val="auto"/>
          <w:sz w:val="24"/>
          <w:szCs w:val="24"/>
        </w:rPr>
        <w:t xml:space="preserve"> </w:t>
      </w:r>
      <m:oMath>
        <m:sSub>
          <m:sSubPr>
            <m:ctrlPr>
              <w:rPr>
                <w:rFonts w:ascii="Cambria Math" w:hAnsi="Cambria Math" w:cstheme="minorHAnsi"/>
                <w:i w:val="0"/>
                <w:iCs w:val="0"/>
                <w:color w:val="auto"/>
                <w:sz w:val="24"/>
                <w:szCs w:val="24"/>
              </w:rPr>
            </m:ctrlPr>
          </m:sSubPr>
          <m:e>
            <m:r>
              <w:rPr>
                <w:rFonts w:ascii="Cambria Math" w:hAnsi="Cambria Math" w:cstheme="minorHAnsi"/>
                <w:color w:val="auto"/>
                <w:sz w:val="24"/>
                <w:szCs w:val="24"/>
              </w:rPr>
              <m:t>P</m:t>
            </m:r>
          </m:e>
          <m:sub>
            <m:r>
              <w:rPr>
                <w:rFonts w:ascii="Cambria Math" w:hAnsi="Cambria Math" w:cstheme="minorHAnsi"/>
                <w:color w:val="auto"/>
                <w:sz w:val="24"/>
                <w:szCs w:val="24"/>
              </w:rPr>
              <m:t>app</m:t>
            </m:r>
          </m:sub>
        </m:sSub>
        <m:d>
          <m:dPr>
            <m:ctrlPr>
              <w:rPr>
                <w:rFonts w:ascii="Cambria Math" w:hAnsi="Cambria Math" w:cstheme="minorHAnsi"/>
                <w:i w:val="0"/>
                <w:iCs w:val="0"/>
                <w:color w:val="auto"/>
                <w:sz w:val="24"/>
                <w:szCs w:val="24"/>
              </w:rPr>
            </m:ctrlPr>
          </m:dPr>
          <m:e>
            <m:f>
              <m:fPr>
                <m:ctrlPr>
                  <w:rPr>
                    <w:rFonts w:ascii="Cambria Math" w:hAnsi="Cambria Math" w:cstheme="minorHAnsi"/>
                    <w:i w:val="0"/>
                    <w:iCs w:val="0"/>
                    <w:color w:val="auto"/>
                    <w:sz w:val="24"/>
                    <w:szCs w:val="24"/>
                  </w:rPr>
                </m:ctrlPr>
              </m:fPr>
              <m:num>
                <m:r>
                  <w:rPr>
                    <w:rFonts w:ascii="Cambria Math" w:hAnsi="Cambria Math" w:cstheme="minorHAnsi"/>
                    <w:color w:val="auto"/>
                    <w:sz w:val="24"/>
                    <w:szCs w:val="24"/>
                  </w:rPr>
                  <m:t>cm</m:t>
                </m:r>
              </m:num>
              <m:den>
                <m:r>
                  <w:rPr>
                    <w:rFonts w:ascii="Cambria Math" w:hAnsi="Cambria Math" w:cstheme="minorHAnsi"/>
                    <w:color w:val="auto"/>
                    <w:sz w:val="24"/>
                    <w:szCs w:val="24"/>
                  </w:rPr>
                  <m:t>min</m:t>
                </m:r>
              </m:den>
            </m:f>
          </m:e>
        </m:d>
        <m:r>
          <w:rPr>
            <w:rFonts w:ascii="Cambria Math" w:hAnsi="Cambria Math" w:cstheme="minorHAnsi"/>
            <w:color w:val="auto"/>
            <w:sz w:val="24"/>
            <w:szCs w:val="24"/>
          </w:rPr>
          <m:t xml:space="preserve">= </m:t>
        </m:r>
        <m:sSub>
          <m:sSubPr>
            <m:ctrlPr>
              <w:rPr>
                <w:rFonts w:ascii="Cambria Math" w:hAnsi="Cambria Math" w:cstheme="minorHAnsi"/>
                <w:i w:val="0"/>
                <w:iCs w:val="0"/>
                <w:color w:val="auto"/>
                <w:sz w:val="24"/>
                <w:szCs w:val="24"/>
              </w:rPr>
            </m:ctrlPr>
          </m:sSubPr>
          <m:e>
            <m:r>
              <w:rPr>
                <w:rFonts w:ascii="Cambria Math" w:hAnsi="Cambria Math" w:cstheme="minorHAnsi"/>
                <w:color w:val="auto"/>
                <w:sz w:val="24"/>
                <w:szCs w:val="24"/>
              </w:rPr>
              <m:t>V</m:t>
            </m:r>
          </m:e>
          <m:sub>
            <m:r>
              <w:rPr>
                <w:rFonts w:ascii="Cambria Math" w:hAnsi="Cambria Math" w:cstheme="minorHAnsi"/>
                <w:color w:val="auto"/>
                <w:sz w:val="24"/>
                <w:szCs w:val="24"/>
              </w:rPr>
              <m:t>B</m:t>
            </m:r>
          </m:sub>
        </m:sSub>
        <m:r>
          <w:rPr>
            <w:rFonts w:ascii="Cambria Math" w:hAnsi="Cambria Math" w:cstheme="minorHAnsi"/>
            <w:color w:val="auto"/>
            <w:sz w:val="24"/>
            <w:szCs w:val="24"/>
          </w:rPr>
          <m:t>/(</m:t>
        </m:r>
        <m:sSub>
          <m:sSubPr>
            <m:ctrlPr>
              <w:rPr>
                <w:rFonts w:ascii="Cambria Math" w:hAnsi="Cambria Math" w:cstheme="minorHAnsi"/>
                <w:i w:val="0"/>
                <w:iCs w:val="0"/>
                <w:color w:val="auto"/>
                <w:sz w:val="24"/>
                <w:szCs w:val="24"/>
              </w:rPr>
            </m:ctrlPr>
          </m:sSubPr>
          <m:e>
            <m:r>
              <w:rPr>
                <w:rFonts w:ascii="Cambria Math" w:hAnsi="Cambria Math" w:cstheme="minorHAnsi"/>
                <w:color w:val="auto"/>
                <w:sz w:val="24"/>
                <w:szCs w:val="24"/>
              </w:rPr>
              <m:t>AC</m:t>
            </m:r>
          </m:e>
          <m:sub>
            <m:r>
              <w:rPr>
                <w:rFonts w:ascii="Cambria Math" w:hAnsi="Cambria Math" w:cstheme="minorHAnsi"/>
                <w:color w:val="auto"/>
                <w:sz w:val="24"/>
                <w:szCs w:val="24"/>
              </w:rPr>
              <m:t>A0</m:t>
            </m:r>
          </m:sub>
        </m:sSub>
        <m:r>
          <w:rPr>
            <w:rFonts w:ascii="Cambria Math" w:hAnsi="Cambria Math" w:cstheme="minorHAnsi"/>
            <w:color w:val="auto"/>
            <w:sz w:val="24"/>
            <w:szCs w:val="24"/>
          </w:rPr>
          <m:t>)×(∆</m:t>
        </m:r>
        <m:sSub>
          <m:sSubPr>
            <m:ctrlPr>
              <w:rPr>
                <w:rFonts w:ascii="Cambria Math" w:hAnsi="Cambria Math" w:cstheme="minorHAnsi"/>
                <w:i w:val="0"/>
                <w:iCs w:val="0"/>
                <w:color w:val="auto"/>
                <w:sz w:val="24"/>
                <w:szCs w:val="24"/>
              </w:rPr>
            </m:ctrlPr>
          </m:sSubPr>
          <m:e>
            <m:r>
              <w:rPr>
                <w:rFonts w:ascii="Cambria Math" w:hAnsi="Cambria Math" w:cstheme="minorHAnsi"/>
                <w:color w:val="auto"/>
                <w:sz w:val="24"/>
                <w:szCs w:val="24"/>
              </w:rPr>
              <m:t>C</m:t>
            </m:r>
          </m:e>
          <m:sub>
            <m:r>
              <w:rPr>
                <w:rFonts w:ascii="Cambria Math" w:hAnsi="Cambria Math" w:cstheme="minorHAnsi"/>
                <w:color w:val="auto"/>
                <w:sz w:val="24"/>
                <w:szCs w:val="24"/>
              </w:rPr>
              <m:t>B</m:t>
            </m:r>
          </m:sub>
        </m:sSub>
        <m:r>
          <w:rPr>
            <w:rFonts w:ascii="Cambria Math" w:hAnsi="Cambria Math" w:cstheme="minorHAnsi"/>
            <w:color w:val="auto"/>
            <w:sz w:val="24"/>
            <w:szCs w:val="24"/>
          </w:rPr>
          <m:t>/∆t)</m:t>
        </m:r>
      </m:oMath>
      <w:bookmarkEnd w:id="6"/>
    </w:p>
    <w:p w14:paraId="5E7C755D" w14:textId="77777777" w:rsidR="00723115" w:rsidRPr="002D3BFC" w:rsidRDefault="00723115" w:rsidP="00055C13">
      <w:pPr>
        <w:rPr>
          <w:i/>
          <w:iCs/>
        </w:rPr>
      </w:pPr>
    </w:p>
    <w:p w14:paraId="1F326761" w14:textId="77777777" w:rsidR="009C1B88" w:rsidRPr="002D3BFC" w:rsidRDefault="00F67FD1" w:rsidP="00055C13">
      <w:pPr>
        <w:pStyle w:val="af9"/>
        <w:spacing w:after="0"/>
        <w:jc w:val="both"/>
        <w:rPr>
          <w:rFonts w:asciiTheme="minorHAnsi" w:hAnsiTheme="minorHAnsi" w:cstheme="minorHAnsi"/>
          <w:i w:val="0"/>
          <w:iCs w:val="0"/>
          <w:color w:val="auto"/>
          <w:sz w:val="24"/>
          <w:szCs w:val="24"/>
        </w:rPr>
      </w:pPr>
      <m:oMath>
        <m:sSub>
          <m:sSubPr>
            <m:ctrlPr>
              <w:rPr>
                <w:rFonts w:ascii="Cambria Math" w:hAnsi="Cambria Math" w:cstheme="minorHAnsi"/>
                <w:i w:val="0"/>
                <w:iCs w:val="0"/>
                <w:color w:val="auto"/>
                <w:sz w:val="24"/>
                <w:szCs w:val="24"/>
              </w:rPr>
            </m:ctrlPr>
          </m:sSubPr>
          <m:e>
            <m:r>
              <w:rPr>
                <w:rFonts w:ascii="Cambria Math" w:hAnsi="Cambria Math" w:cstheme="minorHAnsi"/>
                <w:color w:val="auto"/>
                <w:sz w:val="24"/>
                <w:szCs w:val="24"/>
              </w:rPr>
              <m:t>V</m:t>
            </m:r>
          </m:e>
          <m:sub>
            <m:r>
              <w:rPr>
                <w:rFonts w:ascii="Cambria Math" w:hAnsi="Cambria Math" w:cstheme="minorHAnsi"/>
                <w:color w:val="auto"/>
                <w:sz w:val="24"/>
                <w:szCs w:val="24"/>
              </w:rPr>
              <m:t>A</m:t>
            </m:r>
          </m:sub>
        </m:sSub>
      </m:oMath>
      <w:r w:rsidR="009C1B88" w:rsidRPr="002D3BFC">
        <w:rPr>
          <w:rFonts w:asciiTheme="minorHAnsi" w:hAnsiTheme="minorHAnsi" w:cstheme="minorHAnsi"/>
          <w:i w:val="0"/>
          <w:iCs w:val="0"/>
          <w:color w:val="auto"/>
          <w:sz w:val="24"/>
          <w:szCs w:val="24"/>
        </w:rPr>
        <w:t>-volume in the apical compartment</w:t>
      </w:r>
    </w:p>
    <w:p w14:paraId="6BB4C755" w14:textId="77777777" w:rsidR="009C1B88" w:rsidRPr="002D3BFC" w:rsidRDefault="00F67FD1" w:rsidP="00055C13">
      <w:pPr>
        <w:pStyle w:val="af9"/>
        <w:spacing w:after="0"/>
        <w:jc w:val="both"/>
        <w:rPr>
          <w:rFonts w:asciiTheme="minorHAnsi" w:hAnsiTheme="minorHAnsi" w:cstheme="minorHAnsi"/>
          <w:i w:val="0"/>
          <w:iCs w:val="0"/>
          <w:color w:val="auto"/>
          <w:sz w:val="24"/>
          <w:szCs w:val="24"/>
        </w:rPr>
      </w:pPr>
      <m:oMath>
        <m:sSub>
          <m:sSubPr>
            <m:ctrlPr>
              <w:rPr>
                <w:rFonts w:ascii="Cambria Math" w:hAnsi="Cambria Math" w:cstheme="minorHAnsi"/>
                <w:i w:val="0"/>
                <w:iCs w:val="0"/>
                <w:color w:val="auto"/>
                <w:sz w:val="24"/>
                <w:szCs w:val="24"/>
              </w:rPr>
            </m:ctrlPr>
          </m:sSubPr>
          <m:e>
            <m:r>
              <w:rPr>
                <w:rFonts w:ascii="Cambria Math" w:hAnsi="Cambria Math" w:cstheme="minorHAnsi"/>
                <w:color w:val="auto"/>
                <w:sz w:val="24"/>
                <w:szCs w:val="24"/>
              </w:rPr>
              <m:t>V</m:t>
            </m:r>
          </m:e>
          <m:sub>
            <m:r>
              <w:rPr>
                <w:rFonts w:ascii="Cambria Math" w:hAnsi="Cambria Math" w:cstheme="minorHAnsi"/>
                <w:color w:val="auto"/>
                <w:sz w:val="24"/>
                <w:szCs w:val="24"/>
              </w:rPr>
              <m:t>B</m:t>
            </m:r>
          </m:sub>
        </m:sSub>
      </m:oMath>
      <w:r w:rsidR="009C1B88" w:rsidRPr="002D3BFC">
        <w:rPr>
          <w:rFonts w:asciiTheme="minorHAnsi" w:hAnsiTheme="minorHAnsi" w:cstheme="minorHAnsi"/>
          <w:i w:val="0"/>
          <w:iCs w:val="0"/>
          <w:color w:val="auto"/>
          <w:sz w:val="24"/>
          <w:szCs w:val="24"/>
        </w:rPr>
        <w:t xml:space="preserve">- volume in the basolateral compartment </w:t>
      </w:r>
    </w:p>
    <w:p w14:paraId="114FF294" w14:textId="1F54058B" w:rsidR="009C1B88" w:rsidRPr="002D3BFC" w:rsidRDefault="009C1B88" w:rsidP="00055C13">
      <w:pPr>
        <w:pStyle w:val="af9"/>
        <w:spacing w:after="0"/>
        <w:jc w:val="both"/>
        <w:rPr>
          <w:rFonts w:asciiTheme="minorHAnsi" w:hAnsiTheme="minorHAnsi" w:cstheme="minorHAnsi"/>
          <w:i w:val="0"/>
          <w:iCs w:val="0"/>
          <w:color w:val="auto"/>
          <w:sz w:val="24"/>
          <w:szCs w:val="24"/>
        </w:rPr>
      </w:pPr>
      <m:oMath>
        <m:r>
          <w:rPr>
            <w:rFonts w:ascii="Cambria Math" w:hAnsi="Cambria Math" w:cstheme="minorHAnsi"/>
            <w:color w:val="auto"/>
            <w:sz w:val="24"/>
            <w:szCs w:val="24"/>
          </w:rPr>
          <m:t>A</m:t>
        </m:r>
      </m:oMath>
      <w:r w:rsidRPr="002D3BFC">
        <w:rPr>
          <w:rFonts w:asciiTheme="minorHAnsi" w:hAnsiTheme="minorHAnsi" w:cstheme="minorHAnsi"/>
          <w:i w:val="0"/>
          <w:iCs w:val="0"/>
          <w:color w:val="auto"/>
          <w:sz w:val="24"/>
          <w:szCs w:val="24"/>
        </w:rPr>
        <w:t xml:space="preserve">- the surface area of the </w:t>
      </w:r>
      <w:r w:rsidR="002D3BFC">
        <w:rPr>
          <w:rFonts w:asciiTheme="minorHAnsi" w:hAnsiTheme="minorHAnsi" w:cstheme="minorHAnsi"/>
          <w:i w:val="0"/>
          <w:iCs w:val="0"/>
          <w:color w:val="auto"/>
          <w:sz w:val="24"/>
          <w:szCs w:val="24"/>
        </w:rPr>
        <w:t>t</w:t>
      </w:r>
      <w:r w:rsidR="00BA2BC4">
        <w:rPr>
          <w:rFonts w:asciiTheme="minorHAnsi" w:hAnsiTheme="minorHAnsi" w:cstheme="minorHAnsi"/>
          <w:i w:val="0"/>
          <w:iCs w:val="0"/>
          <w:color w:val="auto"/>
          <w:sz w:val="24"/>
          <w:szCs w:val="24"/>
        </w:rPr>
        <w:t>ranswell</w:t>
      </w:r>
      <w:r w:rsidRPr="002D3BFC">
        <w:rPr>
          <w:rFonts w:asciiTheme="minorHAnsi" w:hAnsiTheme="minorHAnsi" w:cstheme="minorHAnsi"/>
          <w:i w:val="0"/>
          <w:iCs w:val="0"/>
          <w:color w:val="auto"/>
          <w:sz w:val="24"/>
          <w:szCs w:val="24"/>
        </w:rPr>
        <w:t xml:space="preserve"> insert membrane (0.3 cm</w:t>
      </w:r>
      <w:r w:rsidRPr="002D3BFC">
        <w:rPr>
          <w:rFonts w:asciiTheme="minorHAnsi" w:hAnsiTheme="minorHAnsi" w:cstheme="minorHAnsi"/>
          <w:i w:val="0"/>
          <w:iCs w:val="0"/>
          <w:color w:val="auto"/>
          <w:sz w:val="24"/>
          <w:szCs w:val="24"/>
          <w:vertAlign w:val="superscript"/>
        </w:rPr>
        <w:t>2</w:t>
      </w:r>
      <w:r w:rsidRPr="002D3BFC">
        <w:rPr>
          <w:rFonts w:asciiTheme="minorHAnsi" w:hAnsiTheme="minorHAnsi" w:cstheme="minorHAnsi"/>
          <w:i w:val="0"/>
          <w:iCs w:val="0"/>
          <w:color w:val="auto"/>
          <w:sz w:val="24"/>
          <w:szCs w:val="24"/>
        </w:rPr>
        <w:t>)</w:t>
      </w:r>
    </w:p>
    <w:p w14:paraId="4319E46B" w14:textId="77777777" w:rsidR="009C1B88" w:rsidRPr="002D3BFC" w:rsidRDefault="009C1B88" w:rsidP="00055C13">
      <w:pPr>
        <w:pStyle w:val="af9"/>
        <w:spacing w:after="0"/>
        <w:jc w:val="both"/>
        <w:rPr>
          <w:rFonts w:asciiTheme="minorHAnsi" w:hAnsiTheme="minorHAnsi" w:cstheme="minorHAnsi"/>
          <w:i w:val="0"/>
          <w:iCs w:val="0"/>
          <w:color w:val="auto"/>
          <w:sz w:val="24"/>
          <w:szCs w:val="24"/>
        </w:rPr>
      </w:pPr>
      <w:r w:rsidRPr="002D3BFC">
        <w:rPr>
          <w:rFonts w:asciiTheme="minorHAnsi" w:hAnsiTheme="minorHAnsi" w:cstheme="minorHAnsi"/>
          <w:i w:val="0"/>
          <w:iCs w:val="0"/>
          <w:color w:val="auto"/>
          <w:sz w:val="24"/>
          <w:szCs w:val="24"/>
        </w:rPr>
        <w:t xml:space="preserve"> M</w:t>
      </w:r>
      <w:r w:rsidRPr="002D3BFC">
        <w:rPr>
          <w:rFonts w:asciiTheme="minorHAnsi" w:hAnsiTheme="minorHAnsi" w:cstheme="minorHAnsi"/>
          <w:i w:val="0"/>
          <w:iCs w:val="0"/>
          <w:color w:val="auto"/>
          <w:sz w:val="24"/>
          <w:szCs w:val="24"/>
          <w:vertAlign w:val="subscript"/>
        </w:rPr>
        <w:t>A0</w:t>
      </w:r>
      <w:r w:rsidRPr="002D3BFC">
        <w:rPr>
          <w:rFonts w:asciiTheme="minorHAnsi" w:hAnsiTheme="minorHAnsi" w:cstheme="minorHAnsi"/>
          <w:i w:val="0"/>
          <w:iCs w:val="0"/>
          <w:color w:val="auto"/>
          <w:sz w:val="24"/>
          <w:szCs w:val="24"/>
        </w:rPr>
        <w:t xml:space="preserve"> - the initial mass in the apical compartment</w:t>
      </w:r>
    </w:p>
    <w:p w14:paraId="535CAFBE" w14:textId="77777777" w:rsidR="009C1B88" w:rsidRPr="002D3BFC" w:rsidRDefault="009C1B88" w:rsidP="00055C13">
      <w:pPr>
        <w:pStyle w:val="af9"/>
        <w:spacing w:after="0"/>
        <w:jc w:val="both"/>
        <w:rPr>
          <w:rFonts w:asciiTheme="minorHAnsi" w:hAnsiTheme="minorHAnsi" w:cstheme="minorHAnsi"/>
          <w:i w:val="0"/>
          <w:iCs w:val="0"/>
          <w:color w:val="auto"/>
          <w:sz w:val="24"/>
          <w:szCs w:val="24"/>
        </w:rPr>
      </w:pPr>
      <w:r w:rsidRPr="002D3BFC">
        <w:rPr>
          <w:rFonts w:asciiTheme="minorHAnsi" w:hAnsiTheme="minorHAnsi" w:cstheme="minorHAnsi"/>
          <w:i w:val="0"/>
          <w:iCs w:val="0"/>
          <w:color w:val="auto"/>
          <w:sz w:val="24"/>
          <w:szCs w:val="24"/>
        </w:rPr>
        <w:t xml:space="preserve"> ΔM</w:t>
      </w:r>
      <w:r w:rsidRPr="002D3BFC">
        <w:rPr>
          <w:rFonts w:asciiTheme="minorHAnsi" w:hAnsiTheme="minorHAnsi" w:cstheme="minorHAnsi"/>
          <w:i w:val="0"/>
          <w:iCs w:val="0"/>
          <w:color w:val="auto"/>
          <w:sz w:val="24"/>
          <w:szCs w:val="24"/>
          <w:vertAlign w:val="subscript"/>
        </w:rPr>
        <w:t>B</w:t>
      </w:r>
      <w:r w:rsidRPr="002D3BFC">
        <w:rPr>
          <w:rFonts w:asciiTheme="minorHAnsi" w:hAnsiTheme="minorHAnsi" w:cstheme="minorHAnsi"/>
          <w:i w:val="0"/>
          <w:iCs w:val="0"/>
          <w:color w:val="auto"/>
          <w:sz w:val="24"/>
          <w:szCs w:val="24"/>
        </w:rPr>
        <w:t>/Δt - the change of mass over time in the basolateral compartment</w:t>
      </w:r>
    </w:p>
    <w:p w14:paraId="25CEE1D1" w14:textId="77777777" w:rsidR="009C1B88" w:rsidRPr="002D3BFC" w:rsidRDefault="009C1B88" w:rsidP="00055C13">
      <w:pPr>
        <w:pStyle w:val="af9"/>
        <w:spacing w:after="0"/>
        <w:jc w:val="both"/>
        <w:rPr>
          <w:rFonts w:asciiTheme="minorHAnsi" w:hAnsiTheme="minorHAnsi" w:cstheme="minorHAnsi"/>
          <w:i w:val="0"/>
          <w:iCs w:val="0"/>
          <w:color w:val="auto"/>
          <w:sz w:val="24"/>
          <w:szCs w:val="24"/>
        </w:rPr>
      </w:pPr>
      <w:r w:rsidRPr="002D3BFC">
        <w:rPr>
          <w:rFonts w:asciiTheme="minorHAnsi" w:hAnsiTheme="minorHAnsi" w:cstheme="minorHAnsi"/>
          <w:i w:val="0"/>
          <w:iCs w:val="0"/>
          <w:color w:val="auto"/>
          <w:sz w:val="24"/>
          <w:szCs w:val="24"/>
        </w:rPr>
        <w:t xml:space="preserve"> </w:t>
      </w:r>
      <m:oMath>
        <m:sSub>
          <m:sSubPr>
            <m:ctrlPr>
              <w:rPr>
                <w:rFonts w:ascii="Cambria Math" w:hAnsi="Cambria Math" w:cstheme="minorHAnsi"/>
                <w:i w:val="0"/>
                <w:iCs w:val="0"/>
                <w:color w:val="auto"/>
                <w:sz w:val="24"/>
                <w:szCs w:val="24"/>
              </w:rPr>
            </m:ctrlPr>
          </m:sSubPr>
          <m:e>
            <m:r>
              <w:rPr>
                <w:rFonts w:ascii="Cambria Math" w:hAnsi="Cambria Math" w:cstheme="minorHAnsi"/>
                <w:color w:val="auto"/>
                <w:sz w:val="24"/>
                <w:szCs w:val="24"/>
              </w:rPr>
              <m:t>C</m:t>
            </m:r>
          </m:e>
          <m:sub>
            <m:r>
              <w:rPr>
                <w:rFonts w:ascii="Cambria Math" w:hAnsi="Cambria Math" w:cstheme="minorHAnsi"/>
                <w:color w:val="auto"/>
                <w:sz w:val="24"/>
                <w:szCs w:val="24"/>
              </w:rPr>
              <m:t>A0</m:t>
            </m:r>
          </m:sub>
        </m:sSub>
      </m:oMath>
      <w:r w:rsidRPr="002D3BFC">
        <w:rPr>
          <w:rFonts w:asciiTheme="minorHAnsi" w:hAnsiTheme="minorHAnsi" w:cstheme="minorHAnsi"/>
          <w:i w:val="0"/>
          <w:iCs w:val="0"/>
          <w:color w:val="auto"/>
          <w:sz w:val="24"/>
          <w:szCs w:val="24"/>
        </w:rPr>
        <w:t xml:space="preserve"> - the initial concentration in the apical compartment</w:t>
      </w:r>
    </w:p>
    <w:p w14:paraId="0CB9E7F2" w14:textId="6DF45B33" w:rsidR="009C1B88" w:rsidRPr="002D3BFC" w:rsidRDefault="009C1B88" w:rsidP="00055C13">
      <w:pPr>
        <w:pStyle w:val="af9"/>
        <w:spacing w:after="0"/>
        <w:jc w:val="both"/>
        <w:rPr>
          <w:rFonts w:asciiTheme="minorHAnsi" w:hAnsiTheme="minorHAnsi" w:cstheme="minorHAnsi"/>
          <w:i w:val="0"/>
          <w:iCs w:val="0"/>
          <w:color w:val="auto"/>
          <w:sz w:val="24"/>
          <w:szCs w:val="24"/>
        </w:rPr>
      </w:pPr>
      <w:r w:rsidRPr="002D3BFC">
        <w:rPr>
          <w:rFonts w:asciiTheme="minorHAnsi" w:hAnsiTheme="minorHAnsi" w:cstheme="minorHAnsi"/>
          <w:i w:val="0"/>
          <w:iCs w:val="0"/>
          <w:color w:val="auto"/>
          <w:sz w:val="24"/>
          <w:szCs w:val="24"/>
        </w:rPr>
        <w:t xml:space="preserve"> </w:t>
      </w:r>
      <m:oMath>
        <m:r>
          <w:rPr>
            <w:rFonts w:ascii="Cambria Math" w:hAnsi="Cambria Math" w:cstheme="minorHAnsi"/>
            <w:color w:val="auto"/>
            <w:sz w:val="24"/>
            <w:szCs w:val="24"/>
          </w:rPr>
          <m:t>∆</m:t>
        </m:r>
        <m:sSub>
          <m:sSubPr>
            <m:ctrlPr>
              <w:rPr>
                <w:rFonts w:ascii="Cambria Math" w:hAnsi="Cambria Math" w:cstheme="minorHAnsi"/>
                <w:i w:val="0"/>
                <w:iCs w:val="0"/>
                <w:color w:val="auto"/>
                <w:sz w:val="24"/>
                <w:szCs w:val="24"/>
              </w:rPr>
            </m:ctrlPr>
          </m:sSubPr>
          <m:e>
            <m:r>
              <w:rPr>
                <w:rFonts w:ascii="Cambria Math" w:hAnsi="Cambria Math" w:cstheme="minorHAnsi"/>
                <w:color w:val="auto"/>
                <w:sz w:val="24"/>
                <w:szCs w:val="24"/>
              </w:rPr>
              <m:t>C</m:t>
            </m:r>
          </m:e>
          <m:sub>
            <m:r>
              <w:rPr>
                <w:rFonts w:ascii="Cambria Math" w:hAnsi="Cambria Math" w:cstheme="minorHAnsi"/>
                <w:color w:val="auto"/>
                <w:sz w:val="24"/>
                <w:szCs w:val="24"/>
              </w:rPr>
              <m:t>B</m:t>
            </m:r>
          </m:sub>
        </m:sSub>
        <m:r>
          <w:rPr>
            <w:rFonts w:ascii="Cambria Math" w:hAnsi="Cambria Math" w:cstheme="minorHAnsi"/>
            <w:color w:val="auto"/>
            <w:sz w:val="24"/>
            <w:szCs w:val="24"/>
          </w:rPr>
          <m:t>/∆t</m:t>
        </m:r>
      </m:oMath>
      <w:r w:rsidRPr="002D3BFC">
        <w:rPr>
          <w:rFonts w:asciiTheme="minorHAnsi" w:hAnsiTheme="minorHAnsi" w:cstheme="minorHAnsi"/>
          <w:i w:val="0"/>
          <w:iCs w:val="0"/>
          <w:color w:val="auto"/>
          <w:sz w:val="24"/>
          <w:szCs w:val="24"/>
        </w:rPr>
        <w:t xml:space="preserve">- the change </w:t>
      </w:r>
      <w:r w:rsidR="00F82B92" w:rsidRPr="002D3BFC">
        <w:rPr>
          <w:rFonts w:asciiTheme="minorHAnsi" w:hAnsiTheme="minorHAnsi" w:cstheme="minorHAnsi"/>
          <w:i w:val="0"/>
          <w:iCs w:val="0"/>
          <w:color w:val="auto"/>
          <w:sz w:val="24"/>
          <w:szCs w:val="24"/>
        </w:rPr>
        <w:t>in</w:t>
      </w:r>
      <w:r w:rsidRPr="002D3BFC">
        <w:rPr>
          <w:rFonts w:asciiTheme="minorHAnsi" w:hAnsiTheme="minorHAnsi" w:cstheme="minorHAnsi"/>
          <w:i w:val="0"/>
          <w:iCs w:val="0"/>
          <w:color w:val="auto"/>
          <w:sz w:val="24"/>
          <w:szCs w:val="24"/>
        </w:rPr>
        <w:t xml:space="preserve"> </w:t>
      </w:r>
      <w:r w:rsidR="00574C9F" w:rsidRPr="002D3BFC">
        <w:rPr>
          <w:rFonts w:asciiTheme="minorHAnsi" w:hAnsiTheme="minorHAnsi" w:cstheme="minorHAnsi"/>
          <w:i w:val="0"/>
          <w:iCs w:val="0"/>
          <w:color w:val="auto"/>
          <w:sz w:val="24"/>
          <w:szCs w:val="24"/>
        </w:rPr>
        <w:t>concentration</w:t>
      </w:r>
      <w:r w:rsidRPr="002D3BFC">
        <w:rPr>
          <w:rFonts w:asciiTheme="minorHAnsi" w:hAnsiTheme="minorHAnsi" w:cstheme="minorHAnsi"/>
          <w:i w:val="0"/>
          <w:iCs w:val="0"/>
          <w:color w:val="auto"/>
          <w:sz w:val="24"/>
          <w:szCs w:val="24"/>
        </w:rPr>
        <w:t xml:space="preserve"> over time in the basolateral compartment</w:t>
      </w:r>
      <w:r w:rsidR="00574C9F" w:rsidRPr="002D3BFC">
        <w:rPr>
          <w:rFonts w:asciiTheme="minorHAnsi" w:hAnsiTheme="minorHAnsi" w:cstheme="minorHAnsi"/>
          <w:i w:val="0"/>
          <w:iCs w:val="0"/>
          <w:color w:val="auto"/>
          <w:sz w:val="24"/>
          <w:szCs w:val="24"/>
        </w:rPr>
        <w:t>.</w:t>
      </w:r>
      <w:r w:rsidRPr="002D3BFC">
        <w:rPr>
          <w:rFonts w:asciiTheme="minorHAnsi" w:hAnsiTheme="minorHAnsi" w:cstheme="minorHAnsi"/>
          <w:i w:val="0"/>
          <w:iCs w:val="0"/>
          <w:color w:val="auto"/>
          <w:sz w:val="24"/>
          <w:szCs w:val="24"/>
        </w:rPr>
        <w:t xml:space="preserve"> </w:t>
      </w:r>
    </w:p>
    <w:p w14:paraId="67A7C56A" w14:textId="77777777" w:rsidR="00723115" w:rsidRDefault="00723115" w:rsidP="00055C13">
      <w:pPr>
        <w:pStyle w:val="af9"/>
        <w:spacing w:after="0"/>
        <w:jc w:val="both"/>
        <w:rPr>
          <w:rFonts w:asciiTheme="minorHAnsi" w:hAnsiTheme="minorHAnsi" w:cstheme="minorHAnsi"/>
          <w:b/>
          <w:color w:val="auto"/>
          <w:sz w:val="24"/>
          <w:szCs w:val="24"/>
        </w:rPr>
      </w:pPr>
    </w:p>
    <w:bookmarkEnd w:id="4"/>
    <w:p w14:paraId="7682C5EC" w14:textId="022E0042" w:rsidR="00723115" w:rsidRPr="0047653C" w:rsidRDefault="0047653C" w:rsidP="00055C13">
      <w:pPr>
        <w:pStyle w:val="af9"/>
        <w:spacing w:after="0"/>
        <w:jc w:val="both"/>
        <w:rPr>
          <w:rFonts w:asciiTheme="minorHAnsi" w:hAnsiTheme="minorHAnsi" w:cstheme="minorHAnsi"/>
          <w:i w:val="0"/>
          <w:color w:val="auto"/>
          <w:sz w:val="24"/>
          <w:szCs w:val="24"/>
        </w:rPr>
      </w:pPr>
      <w:r w:rsidRPr="0047653C">
        <w:rPr>
          <w:rFonts w:asciiTheme="minorHAnsi" w:hAnsiTheme="minorHAnsi" w:cstheme="minorHAnsi"/>
          <w:b/>
          <w:color w:val="auto"/>
          <w:sz w:val="24"/>
          <w:szCs w:val="24"/>
        </w:rPr>
        <w:t>Equation 5.</w:t>
      </w:r>
      <w:r w:rsidRPr="0047653C">
        <w:rPr>
          <w:rFonts w:asciiTheme="minorHAnsi" w:hAnsiTheme="minorHAnsi" w:cstheme="minorHAnsi"/>
          <w:color w:val="auto"/>
          <w:sz w:val="24"/>
          <w:szCs w:val="24"/>
        </w:rPr>
        <w:t xml:space="preserve"> Formulae for calculating % LY recovery.</w:t>
      </w:r>
    </w:p>
    <w:p w14:paraId="55DA75F7" w14:textId="36A1C156" w:rsidR="00274B16" w:rsidRPr="002D3BFC" w:rsidRDefault="00274B16" w:rsidP="00055C13">
      <w:pPr>
        <w:pStyle w:val="af9"/>
        <w:spacing w:after="0"/>
        <w:jc w:val="both"/>
        <w:rPr>
          <w:rFonts w:asciiTheme="minorHAnsi" w:hAnsiTheme="minorHAnsi" w:cstheme="minorHAnsi"/>
          <w:color w:val="auto"/>
          <w:sz w:val="24"/>
          <w:szCs w:val="24"/>
        </w:rPr>
      </w:pPr>
      <w:r w:rsidRPr="002D3BFC">
        <w:rPr>
          <w:rFonts w:asciiTheme="minorHAnsi" w:hAnsiTheme="minorHAnsi" w:cstheme="minorHAnsi"/>
          <w:i w:val="0"/>
          <w:color w:val="auto"/>
          <w:sz w:val="24"/>
          <w:szCs w:val="24"/>
        </w:rPr>
        <w:t>Recovery (%)</w:t>
      </w:r>
      <w:r w:rsidRPr="002D3BFC">
        <w:rPr>
          <w:rFonts w:asciiTheme="minorHAnsi" w:hAnsiTheme="minorHAnsi" w:cstheme="minorHAnsi"/>
          <w:color w:val="auto"/>
          <w:sz w:val="24"/>
          <w:szCs w:val="24"/>
        </w:rPr>
        <w:t xml:space="preserve"> = </w:t>
      </w:r>
      <m:oMath>
        <m:f>
          <m:fPr>
            <m:ctrlPr>
              <w:rPr>
                <w:rFonts w:ascii="Cambria Math" w:hAnsi="Cambria Math" w:cstheme="minorHAnsi"/>
                <w:i w:val="0"/>
                <w:color w:val="auto"/>
                <w:sz w:val="24"/>
                <w:szCs w:val="24"/>
              </w:rPr>
            </m:ctrlPr>
          </m:fPr>
          <m:num>
            <m:sSub>
              <m:sSubPr>
                <m:ctrlPr>
                  <w:rPr>
                    <w:rFonts w:ascii="Cambria Math" w:hAnsi="Cambria Math" w:cstheme="minorHAnsi"/>
                    <w:i w:val="0"/>
                    <w:color w:val="auto"/>
                    <w:sz w:val="24"/>
                    <w:szCs w:val="24"/>
                  </w:rPr>
                </m:ctrlPr>
              </m:sSubPr>
              <m:e>
                <m:r>
                  <w:rPr>
                    <w:rFonts w:ascii="Cambria Math" w:hAnsi="Cambria Math" w:cstheme="minorHAnsi"/>
                    <w:color w:val="auto"/>
                    <w:sz w:val="24"/>
                    <w:szCs w:val="24"/>
                  </w:rPr>
                  <m:t>M</m:t>
                </m:r>
              </m:e>
              <m:sub>
                <m:r>
                  <w:rPr>
                    <w:rFonts w:ascii="Cambria Math" w:hAnsi="Cambria Math" w:cstheme="minorHAnsi"/>
                    <w:color w:val="auto"/>
                    <w:sz w:val="24"/>
                    <w:szCs w:val="24"/>
                  </w:rPr>
                  <m:t>Af</m:t>
                </m:r>
              </m:sub>
            </m:sSub>
            <m:r>
              <w:rPr>
                <w:rFonts w:ascii="Cambria Math" w:hAnsi="Cambria Math" w:cstheme="minorHAnsi"/>
                <w:color w:val="auto"/>
                <w:sz w:val="24"/>
                <w:szCs w:val="24"/>
              </w:rPr>
              <m:t xml:space="preserve"> +</m:t>
            </m:r>
            <m:sSub>
              <m:sSubPr>
                <m:ctrlPr>
                  <w:rPr>
                    <w:rFonts w:ascii="Cambria Math" w:hAnsi="Cambria Math" w:cstheme="minorHAnsi"/>
                    <w:i w:val="0"/>
                    <w:color w:val="auto"/>
                    <w:sz w:val="24"/>
                    <w:szCs w:val="24"/>
                  </w:rPr>
                </m:ctrlPr>
              </m:sSubPr>
              <m:e>
                <m:r>
                  <w:rPr>
                    <w:rFonts w:ascii="Cambria Math" w:hAnsi="Cambria Math" w:cstheme="minorHAnsi"/>
                    <w:color w:val="auto"/>
                    <w:sz w:val="24"/>
                    <w:szCs w:val="24"/>
                  </w:rPr>
                  <m:t>M</m:t>
                </m:r>
              </m:e>
              <m:sub>
                <m:r>
                  <w:rPr>
                    <w:rFonts w:ascii="Cambria Math" w:hAnsi="Cambria Math" w:cstheme="minorHAnsi"/>
                    <w:color w:val="auto"/>
                    <w:sz w:val="24"/>
                    <w:szCs w:val="24"/>
                  </w:rPr>
                  <m:t>Bf</m:t>
                </m:r>
              </m:sub>
            </m:sSub>
          </m:num>
          <m:den>
            <m:sSub>
              <m:sSubPr>
                <m:ctrlPr>
                  <w:rPr>
                    <w:rFonts w:ascii="Cambria Math" w:hAnsi="Cambria Math" w:cstheme="minorHAnsi"/>
                    <w:i w:val="0"/>
                    <w:color w:val="auto"/>
                    <w:sz w:val="24"/>
                    <w:szCs w:val="24"/>
                  </w:rPr>
                </m:ctrlPr>
              </m:sSubPr>
              <m:e>
                <m:r>
                  <w:rPr>
                    <w:rFonts w:ascii="Cambria Math" w:hAnsi="Cambria Math" w:cstheme="minorHAnsi"/>
                    <w:color w:val="auto"/>
                    <w:sz w:val="24"/>
                    <w:szCs w:val="24"/>
                  </w:rPr>
                  <m:t>M</m:t>
                </m:r>
              </m:e>
              <m:sub>
                <m:r>
                  <w:rPr>
                    <w:rFonts w:ascii="Cambria Math" w:hAnsi="Cambria Math" w:cstheme="minorHAnsi"/>
                    <w:color w:val="auto"/>
                    <w:sz w:val="24"/>
                    <w:szCs w:val="24"/>
                  </w:rPr>
                  <m:t>A0</m:t>
                </m:r>
              </m:sub>
            </m:sSub>
          </m:den>
        </m:f>
        <m:r>
          <w:rPr>
            <w:rFonts w:ascii="Cambria Math" w:hAnsi="Cambria Math" w:cstheme="minorHAnsi"/>
            <w:color w:val="auto"/>
            <w:sz w:val="24"/>
            <w:szCs w:val="24"/>
          </w:rPr>
          <m:t xml:space="preserve"> ×100%</m:t>
        </m:r>
      </m:oMath>
      <w:r w:rsidRPr="002D3BFC">
        <w:rPr>
          <w:rFonts w:asciiTheme="minorHAnsi" w:hAnsiTheme="minorHAnsi" w:cstheme="minorHAnsi"/>
          <w:color w:val="auto"/>
          <w:sz w:val="24"/>
          <w:szCs w:val="24"/>
        </w:rPr>
        <w:t xml:space="preserve">  </w:t>
      </w:r>
    </w:p>
    <w:p w14:paraId="491DD01F" w14:textId="77777777" w:rsidR="00723115" w:rsidRDefault="00723115" w:rsidP="00055C13">
      <w:pPr>
        <w:rPr>
          <w:rFonts w:asciiTheme="minorHAnsi" w:hAnsiTheme="minorHAnsi" w:cstheme="minorHAnsi"/>
          <w:b/>
          <w:i/>
          <w:color w:val="auto"/>
        </w:rPr>
      </w:pPr>
    </w:p>
    <w:p w14:paraId="093B827E" w14:textId="0FE7E26C" w:rsidR="00DE45A9" w:rsidRPr="002D3BFC" w:rsidRDefault="00274B16" w:rsidP="00055C13">
      <w:pPr>
        <w:rPr>
          <w:rFonts w:asciiTheme="minorHAnsi" w:hAnsiTheme="minorHAnsi" w:cstheme="minorHAnsi"/>
        </w:rPr>
      </w:pPr>
      <w:r w:rsidRPr="002D3BFC">
        <w:rPr>
          <w:rFonts w:asciiTheme="minorHAnsi" w:hAnsiTheme="minorHAnsi" w:cstheme="minorHAnsi"/>
          <w:i/>
          <w:noProof/>
          <w:color w:val="auto"/>
        </w:rPr>
        <w:t>M</w:t>
      </w:r>
      <w:r w:rsidRPr="002D3BFC">
        <w:rPr>
          <w:rFonts w:asciiTheme="minorHAnsi" w:hAnsiTheme="minorHAnsi" w:cstheme="minorHAnsi"/>
          <w:i/>
          <w:noProof/>
          <w:color w:val="auto"/>
          <w:vertAlign w:val="subscript"/>
        </w:rPr>
        <w:t>Af</w:t>
      </w:r>
      <w:r w:rsidRPr="002D3BFC">
        <w:rPr>
          <w:rFonts w:asciiTheme="minorHAnsi" w:hAnsiTheme="minorHAnsi" w:cstheme="minorHAnsi"/>
          <w:i/>
          <w:noProof/>
          <w:color w:val="auto"/>
        </w:rPr>
        <w:t xml:space="preserve"> is the mass in the apical compartment at </w:t>
      </w:r>
      <w:r w:rsidR="008B2FF3" w:rsidRPr="002D3BFC">
        <w:rPr>
          <w:rFonts w:asciiTheme="minorHAnsi" w:hAnsiTheme="minorHAnsi" w:cstheme="minorHAnsi"/>
          <w:i/>
          <w:noProof/>
          <w:color w:val="auto"/>
        </w:rPr>
        <w:t xml:space="preserve">the </w:t>
      </w:r>
      <w:r w:rsidRPr="002D3BFC">
        <w:rPr>
          <w:rFonts w:asciiTheme="minorHAnsi" w:hAnsiTheme="minorHAnsi" w:cstheme="minorHAnsi"/>
          <w:i/>
          <w:noProof/>
          <w:color w:val="auto"/>
        </w:rPr>
        <w:t>end time point, M</w:t>
      </w:r>
      <w:r w:rsidRPr="002D3BFC">
        <w:rPr>
          <w:rFonts w:asciiTheme="minorHAnsi" w:hAnsiTheme="minorHAnsi" w:cstheme="minorHAnsi"/>
          <w:i/>
          <w:noProof/>
          <w:color w:val="auto"/>
          <w:vertAlign w:val="subscript"/>
        </w:rPr>
        <w:t xml:space="preserve">Bf </w:t>
      </w:r>
      <w:r w:rsidRPr="002D3BFC">
        <w:rPr>
          <w:rFonts w:asciiTheme="minorHAnsi" w:hAnsiTheme="minorHAnsi" w:cstheme="minorHAnsi"/>
          <w:i/>
          <w:noProof/>
          <w:color w:val="auto"/>
        </w:rPr>
        <w:t xml:space="preserve">is the mass in the basolateral compartment at </w:t>
      </w:r>
      <w:r w:rsidR="008B2FF3" w:rsidRPr="002D3BFC">
        <w:rPr>
          <w:rFonts w:asciiTheme="minorHAnsi" w:hAnsiTheme="minorHAnsi" w:cstheme="minorHAnsi"/>
          <w:i/>
          <w:noProof/>
          <w:color w:val="auto"/>
        </w:rPr>
        <w:t xml:space="preserve">the </w:t>
      </w:r>
      <w:r w:rsidRPr="002D3BFC">
        <w:rPr>
          <w:rFonts w:asciiTheme="minorHAnsi" w:hAnsiTheme="minorHAnsi" w:cstheme="minorHAnsi"/>
          <w:i/>
          <w:noProof/>
          <w:color w:val="auto"/>
        </w:rPr>
        <w:t>end time point, M</w:t>
      </w:r>
      <w:r w:rsidRPr="002D3BFC">
        <w:rPr>
          <w:rFonts w:asciiTheme="minorHAnsi" w:hAnsiTheme="minorHAnsi" w:cstheme="minorHAnsi"/>
          <w:i/>
          <w:noProof/>
          <w:color w:val="auto"/>
          <w:vertAlign w:val="subscript"/>
        </w:rPr>
        <w:t xml:space="preserve">A0 </w:t>
      </w:r>
      <w:r w:rsidRPr="002D3BFC">
        <w:rPr>
          <w:rFonts w:asciiTheme="minorHAnsi" w:hAnsiTheme="minorHAnsi" w:cstheme="minorHAnsi"/>
          <w:i/>
          <w:noProof/>
          <w:color w:val="auto"/>
        </w:rPr>
        <w:t>is the initial mass in the apical compartment</w:t>
      </w:r>
      <w:r w:rsidRPr="002D3BFC">
        <w:rPr>
          <w:rFonts w:asciiTheme="minorHAnsi" w:hAnsiTheme="minorHAnsi" w:cstheme="minorHAnsi"/>
          <w:noProof/>
          <w:color w:val="auto"/>
        </w:rPr>
        <w:t>.</w:t>
      </w:r>
      <w:r w:rsidR="00BE74D6" w:rsidRPr="002D3BFC">
        <w:rPr>
          <w:rFonts w:asciiTheme="minorHAnsi" w:hAnsiTheme="minorHAnsi" w:cstheme="minorHAnsi"/>
          <w:noProof/>
          <w:color w:val="auto"/>
        </w:rPr>
        <w:fldChar w:fldCharType="begin"/>
      </w:r>
      <w:r w:rsidR="0091545E" w:rsidRPr="002D3BFC">
        <w:rPr>
          <w:rFonts w:asciiTheme="minorHAnsi" w:hAnsiTheme="minorHAnsi" w:cstheme="minorHAnsi"/>
          <w:noProof/>
          <w:color w:val="auto"/>
        </w:rPr>
        <w:instrText xml:space="preserve"> ADDIN EN.CITE &lt;EndNote&gt;&lt;Cite&gt;&lt;Author&gt;Eigenmann&lt;/Author&gt;&lt;Year&gt;2013&lt;/Year&gt;&lt;RecNum&gt;130&lt;/RecNum&gt;&lt;DisplayText&gt;&lt;style face="superscript"&gt;26&lt;/style&gt;&lt;/DisplayText&gt;&lt;record&gt;&lt;rec-number&gt;130&lt;/rec-number&gt;&lt;foreign-keys&gt;&lt;key app="EN" db-id="a2zfpzaxsxvrsietswrpep2gpwre95fe2dxz" timestamp="1515101756"&gt;130&lt;/key&gt;&lt;key app="ENWeb" db-id=""&gt;0&lt;/key&gt;&lt;/foreign-keys&gt;&lt;ref-type name="Journal Article"&gt;17&lt;/ref-type&gt;&lt;contributors&gt;&lt;authors&gt;&lt;author&gt;Eigenmann , Gongda Xue, Kwang S Kim, Ashlee V Moses4, Matthias Hamburger and Mouhssin Oufir1*&lt;/author&gt;&lt;/authors&gt;&lt;/contributors&gt;&lt;titles&gt;&lt;title&gt;Comparative study of four immortalized human brain capillary endothelial cell lines, hCMEC/D3, hBMEC, TY10, and BB19, and optimization of culture conditions, for an in vitro blood–brain barrier model for drug permeability studies&lt;/title&gt;&lt;secondary-title&gt;Fluids and Barriers of the CNS&lt;/secondary-title&gt;&lt;/titles&gt;&lt;periodical&gt;&lt;full-title&gt;Fluids and Barriers of the CNS&lt;/full-title&gt;&lt;/periodical&gt;&lt;volume&gt;10&lt;/volume&gt;&lt;number&gt;33&lt;/number&gt;&lt;dates&gt;&lt;year&gt;2013&lt;/year&gt;&lt;/dates&gt;&lt;urls&gt;&lt;/urls&gt;&lt;/record&gt;&lt;/Cite&gt;&lt;/EndNote&gt;</w:instrText>
      </w:r>
      <w:r w:rsidR="00BE74D6" w:rsidRPr="002D3BFC">
        <w:rPr>
          <w:rFonts w:asciiTheme="minorHAnsi" w:hAnsiTheme="minorHAnsi" w:cstheme="minorHAnsi"/>
          <w:noProof/>
          <w:color w:val="auto"/>
        </w:rPr>
        <w:fldChar w:fldCharType="separate"/>
      </w:r>
      <w:r w:rsidR="0091545E" w:rsidRPr="002D3BFC">
        <w:rPr>
          <w:rFonts w:asciiTheme="minorHAnsi" w:hAnsiTheme="minorHAnsi" w:cstheme="minorHAnsi"/>
          <w:noProof/>
          <w:color w:val="auto"/>
          <w:vertAlign w:val="superscript"/>
        </w:rPr>
        <w:t>26</w:t>
      </w:r>
      <w:r w:rsidR="00BE74D6" w:rsidRPr="002D3BFC">
        <w:rPr>
          <w:rFonts w:asciiTheme="minorHAnsi" w:hAnsiTheme="minorHAnsi" w:cstheme="minorHAnsi"/>
          <w:noProof/>
          <w:color w:val="auto"/>
        </w:rPr>
        <w:fldChar w:fldCharType="end"/>
      </w:r>
      <w:r w:rsidRPr="002D3BFC">
        <w:rPr>
          <w:rFonts w:asciiTheme="minorHAnsi" w:hAnsiTheme="minorHAnsi" w:cstheme="minorHAnsi"/>
        </w:rPr>
        <w:t xml:space="preserve">Note: The initial mass </w:t>
      </w:r>
      <w:r w:rsidR="008B2FF3" w:rsidRPr="002D3BFC">
        <w:rPr>
          <w:rFonts w:asciiTheme="minorHAnsi" w:hAnsiTheme="minorHAnsi" w:cstheme="minorHAnsi"/>
        </w:rPr>
        <w:t>is calculated based on the volume of</w:t>
      </w:r>
      <w:r w:rsidRPr="002D3BFC">
        <w:rPr>
          <w:rFonts w:asciiTheme="minorHAnsi" w:hAnsiTheme="minorHAnsi" w:cstheme="minorHAnsi"/>
        </w:rPr>
        <w:t xml:space="preserve"> the 20 µM LY solution in the </w:t>
      </w:r>
      <w:r w:rsidR="008B2FF3" w:rsidRPr="002D3BFC">
        <w:rPr>
          <w:rFonts w:asciiTheme="minorHAnsi" w:hAnsiTheme="minorHAnsi" w:cstheme="minorHAnsi"/>
        </w:rPr>
        <w:t>step 4.5</w:t>
      </w:r>
      <w:r w:rsidRPr="002D3BFC">
        <w:rPr>
          <w:rFonts w:asciiTheme="minorHAnsi" w:hAnsiTheme="minorHAnsi" w:cstheme="minorHAnsi"/>
        </w:rPr>
        <w:t>.</w:t>
      </w:r>
      <w:r w:rsidR="00F82B92" w:rsidRPr="002D3BFC">
        <w:rPr>
          <w:rFonts w:asciiTheme="minorHAnsi" w:hAnsiTheme="minorHAnsi" w:cstheme="minorHAnsi"/>
        </w:rPr>
        <w:t xml:space="preserve"> This experiment was always done using cells under passage number 35 and was conducted four independent times.</w:t>
      </w:r>
    </w:p>
    <w:p w14:paraId="4B09C1B0" w14:textId="77777777" w:rsidR="00DE45A9" w:rsidRPr="002D3BFC" w:rsidRDefault="00DE45A9" w:rsidP="00055C13">
      <w:pPr>
        <w:rPr>
          <w:rFonts w:asciiTheme="minorHAnsi" w:hAnsiTheme="minorHAnsi" w:cstheme="minorHAnsi"/>
        </w:rPr>
      </w:pPr>
    </w:p>
    <w:bookmarkEnd w:id="5"/>
    <w:p w14:paraId="0A845A7F" w14:textId="74E5F25F" w:rsidR="00CF4C50" w:rsidRPr="002D3BFC" w:rsidRDefault="005C205F" w:rsidP="00055C13">
      <w:pPr>
        <w:pStyle w:val="1"/>
        <w:numPr>
          <w:ilvl w:val="0"/>
          <w:numId w:val="110"/>
        </w:numPr>
        <w:spacing w:before="0" w:after="0"/>
        <w:rPr>
          <w:rFonts w:asciiTheme="minorHAnsi" w:hAnsiTheme="minorHAnsi" w:cstheme="minorHAnsi"/>
          <w:sz w:val="24"/>
          <w:szCs w:val="24"/>
        </w:rPr>
      </w:pPr>
      <w:r w:rsidRPr="002D3BFC">
        <w:rPr>
          <w:rFonts w:asciiTheme="minorHAnsi" w:hAnsiTheme="minorHAnsi" w:cstheme="minorHAnsi"/>
          <w:sz w:val="24"/>
          <w:szCs w:val="24"/>
        </w:rPr>
        <w:t xml:space="preserve">Calcium </w:t>
      </w:r>
      <w:r w:rsidR="0013520A">
        <w:rPr>
          <w:rFonts w:asciiTheme="minorHAnsi" w:hAnsiTheme="minorHAnsi" w:cstheme="minorHAnsi"/>
          <w:sz w:val="24"/>
          <w:szCs w:val="24"/>
        </w:rPr>
        <w:t>d</w:t>
      </w:r>
      <w:r w:rsidRPr="002D3BFC">
        <w:rPr>
          <w:rFonts w:asciiTheme="minorHAnsi" w:hAnsiTheme="minorHAnsi" w:cstheme="minorHAnsi"/>
          <w:sz w:val="24"/>
          <w:szCs w:val="24"/>
        </w:rPr>
        <w:t>epletion</w:t>
      </w:r>
    </w:p>
    <w:p w14:paraId="50585354" w14:textId="767BE81B" w:rsidR="005C205F" w:rsidRPr="002D3BFC" w:rsidRDefault="005C205F" w:rsidP="00055C13">
      <w:pPr>
        <w:pStyle w:val="1"/>
        <w:spacing w:before="0" w:after="0"/>
        <w:rPr>
          <w:rFonts w:asciiTheme="minorHAnsi" w:hAnsiTheme="minorHAnsi" w:cstheme="minorHAnsi"/>
          <w:sz w:val="24"/>
          <w:szCs w:val="24"/>
        </w:rPr>
      </w:pPr>
      <w:r w:rsidRPr="002D3BFC">
        <w:rPr>
          <w:rFonts w:asciiTheme="minorHAnsi" w:hAnsiTheme="minorHAnsi" w:cstheme="minorHAnsi"/>
          <w:sz w:val="24"/>
          <w:szCs w:val="24"/>
        </w:rPr>
        <w:t xml:space="preserve"> </w:t>
      </w:r>
    </w:p>
    <w:p w14:paraId="6781A7E9" w14:textId="660CE5B3" w:rsidR="005C205F" w:rsidRPr="002D3BFC" w:rsidRDefault="005C205F" w:rsidP="00055C13">
      <w:pPr>
        <w:pStyle w:val="af3"/>
        <w:widowControl/>
        <w:numPr>
          <w:ilvl w:val="1"/>
          <w:numId w:val="110"/>
        </w:numPr>
        <w:autoSpaceDE/>
        <w:autoSpaceDN/>
        <w:adjustRightInd/>
        <w:rPr>
          <w:rFonts w:asciiTheme="minorHAnsi" w:hAnsiTheme="minorHAnsi" w:cstheme="minorHAnsi"/>
        </w:rPr>
      </w:pPr>
      <w:r w:rsidRPr="002D3BFC">
        <w:rPr>
          <w:rFonts w:asciiTheme="minorHAnsi" w:hAnsiTheme="minorHAnsi" w:cstheme="minorHAnsi"/>
        </w:rPr>
        <w:t xml:space="preserve">Remove </w:t>
      </w:r>
      <w:r w:rsidR="0013520A">
        <w:rPr>
          <w:rFonts w:asciiTheme="minorHAnsi" w:hAnsiTheme="minorHAnsi" w:cstheme="minorHAnsi"/>
        </w:rPr>
        <w:t xml:space="preserve">the </w:t>
      </w:r>
      <w:r w:rsidRPr="002D3BFC">
        <w:rPr>
          <w:rFonts w:asciiTheme="minorHAnsi" w:hAnsiTheme="minorHAnsi" w:cstheme="minorHAnsi"/>
        </w:rPr>
        <w:t xml:space="preserve">growth medium from the </w:t>
      </w:r>
      <w:bookmarkStart w:id="7" w:name="_Hlk535101208"/>
      <w:r w:rsidR="00F144D2">
        <w:rPr>
          <w:rFonts w:asciiTheme="minorHAnsi" w:hAnsiTheme="minorHAnsi" w:cstheme="minorHAnsi"/>
        </w:rPr>
        <w:t>t</w:t>
      </w:r>
      <w:r w:rsidR="00336D94" w:rsidRPr="002D3BFC">
        <w:rPr>
          <w:rFonts w:asciiTheme="minorHAnsi" w:hAnsiTheme="minorHAnsi" w:cstheme="minorHAnsi"/>
        </w:rPr>
        <w:t>ranswell</w:t>
      </w:r>
      <w:r w:rsidRPr="002D3BFC">
        <w:rPr>
          <w:rFonts w:asciiTheme="minorHAnsi" w:hAnsiTheme="minorHAnsi" w:cstheme="minorHAnsi"/>
        </w:rPr>
        <w:t xml:space="preserve"> </w:t>
      </w:r>
      <w:bookmarkEnd w:id="7"/>
      <w:r w:rsidRPr="002D3BFC">
        <w:rPr>
          <w:rFonts w:asciiTheme="minorHAnsi" w:hAnsiTheme="minorHAnsi" w:cstheme="minorHAnsi"/>
        </w:rPr>
        <w:t>inserts</w:t>
      </w:r>
      <w:r w:rsidR="00BE74D6" w:rsidRPr="002D3BFC">
        <w:rPr>
          <w:rFonts w:asciiTheme="minorHAnsi" w:hAnsiTheme="minorHAnsi" w:cstheme="minorHAnsi"/>
        </w:rPr>
        <w:t xml:space="preserve"> </w:t>
      </w:r>
      <w:r w:rsidR="0001146B" w:rsidRPr="002D3BFC">
        <w:rPr>
          <w:rFonts w:asciiTheme="minorHAnsi" w:hAnsiTheme="minorHAnsi" w:cstheme="minorHAnsi"/>
        </w:rPr>
        <w:t xml:space="preserve">and 12-well plate </w:t>
      </w:r>
      <w:r w:rsidR="002C21A5" w:rsidRPr="002D3BFC">
        <w:rPr>
          <w:rFonts w:asciiTheme="minorHAnsi" w:hAnsiTheme="minorHAnsi" w:cstheme="minorHAnsi"/>
        </w:rPr>
        <w:t>and gently</w:t>
      </w:r>
      <w:r w:rsidR="00BE74D6" w:rsidRPr="002D3BFC">
        <w:rPr>
          <w:rFonts w:asciiTheme="minorHAnsi" w:hAnsiTheme="minorHAnsi" w:cstheme="minorHAnsi"/>
        </w:rPr>
        <w:t xml:space="preserve"> wash the apical side</w:t>
      </w:r>
      <w:r w:rsidR="0001146B" w:rsidRPr="002D3BFC">
        <w:rPr>
          <w:rFonts w:asciiTheme="minorHAnsi" w:hAnsiTheme="minorHAnsi" w:cstheme="minorHAnsi"/>
        </w:rPr>
        <w:t xml:space="preserve"> and 12-well plate</w:t>
      </w:r>
      <w:r w:rsidR="00BE74D6" w:rsidRPr="002D3BFC">
        <w:rPr>
          <w:rFonts w:asciiTheme="minorHAnsi" w:hAnsiTheme="minorHAnsi" w:cstheme="minorHAnsi"/>
        </w:rPr>
        <w:t xml:space="preserve"> using pre-warmed calcium-free medium</w:t>
      </w:r>
      <w:r w:rsidR="00B77239">
        <w:rPr>
          <w:rFonts w:asciiTheme="minorHAnsi" w:hAnsiTheme="minorHAnsi" w:cstheme="minorHAnsi"/>
        </w:rPr>
        <w:t xml:space="preserve"> (</w:t>
      </w:r>
      <w:r w:rsidR="00B77239" w:rsidRPr="00DD2054">
        <w:t>Minimum Essential Medium Eagle Spinner</w:t>
      </w:r>
      <w:r w:rsidR="00B77239">
        <w:t xml:space="preserve"> </w:t>
      </w:r>
      <w:r w:rsidR="00B77239" w:rsidRPr="00DD2054">
        <w:t>(S-MEM)</w:t>
      </w:r>
      <w:r w:rsidR="00B77239">
        <w:t xml:space="preserve"> medium</w:t>
      </w:r>
      <w:r w:rsidR="00B77239">
        <w:rPr>
          <w:rFonts w:asciiTheme="minorHAnsi" w:hAnsiTheme="minorHAnsi" w:cstheme="minorHAnsi"/>
        </w:rPr>
        <w:t>)</w:t>
      </w:r>
      <w:r w:rsidR="00BE74D6" w:rsidRPr="002D3BFC">
        <w:rPr>
          <w:rFonts w:asciiTheme="minorHAnsi" w:hAnsiTheme="minorHAnsi" w:cstheme="minorHAnsi"/>
        </w:rPr>
        <w:t xml:space="preserve"> to remove calcium ion from </w:t>
      </w:r>
      <w:r w:rsidR="002C21A5" w:rsidRPr="002D3BFC">
        <w:rPr>
          <w:rFonts w:asciiTheme="minorHAnsi" w:hAnsiTheme="minorHAnsi" w:cstheme="minorHAnsi"/>
        </w:rPr>
        <w:t xml:space="preserve">the </w:t>
      </w:r>
      <w:r w:rsidR="00F144D2">
        <w:rPr>
          <w:rFonts w:asciiTheme="minorHAnsi" w:hAnsiTheme="minorHAnsi" w:cstheme="minorHAnsi"/>
        </w:rPr>
        <w:t>t</w:t>
      </w:r>
      <w:r w:rsidR="002C21A5" w:rsidRPr="002D3BFC">
        <w:rPr>
          <w:rFonts w:asciiTheme="minorHAnsi" w:hAnsiTheme="minorHAnsi" w:cstheme="minorHAnsi"/>
        </w:rPr>
        <w:t>ranswell inserts</w:t>
      </w:r>
      <w:r w:rsidR="0001146B" w:rsidRPr="002D3BFC">
        <w:rPr>
          <w:rFonts w:asciiTheme="minorHAnsi" w:hAnsiTheme="minorHAnsi" w:cstheme="minorHAnsi"/>
        </w:rPr>
        <w:t xml:space="preserve"> and 12-well plate</w:t>
      </w:r>
      <w:r w:rsidR="002C21A5" w:rsidRPr="002D3BFC">
        <w:rPr>
          <w:rFonts w:asciiTheme="minorHAnsi" w:hAnsiTheme="minorHAnsi" w:cstheme="minorHAnsi"/>
        </w:rPr>
        <w:t>.</w:t>
      </w:r>
    </w:p>
    <w:p w14:paraId="74139326" w14:textId="77777777" w:rsidR="00BE74D6" w:rsidRPr="002D3BFC" w:rsidRDefault="00BE74D6" w:rsidP="00055C13">
      <w:pPr>
        <w:pStyle w:val="af3"/>
        <w:widowControl/>
        <w:autoSpaceDE/>
        <w:autoSpaceDN/>
        <w:adjustRightInd/>
        <w:ind w:left="0"/>
        <w:rPr>
          <w:rFonts w:asciiTheme="minorHAnsi" w:hAnsiTheme="minorHAnsi" w:cstheme="minorHAnsi"/>
        </w:rPr>
      </w:pPr>
    </w:p>
    <w:p w14:paraId="2E00FC29" w14:textId="5D739E82" w:rsidR="00BE74D6" w:rsidRPr="002D3BFC" w:rsidRDefault="005C205F" w:rsidP="00055C13">
      <w:pPr>
        <w:pStyle w:val="af3"/>
        <w:widowControl/>
        <w:numPr>
          <w:ilvl w:val="1"/>
          <w:numId w:val="110"/>
        </w:numPr>
        <w:autoSpaceDE/>
        <w:autoSpaceDN/>
        <w:adjustRightInd/>
        <w:rPr>
          <w:rFonts w:asciiTheme="minorHAnsi" w:hAnsiTheme="minorHAnsi" w:cstheme="minorHAnsi"/>
        </w:rPr>
      </w:pPr>
      <w:r w:rsidRPr="002D3BFC">
        <w:rPr>
          <w:rFonts w:asciiTheme="minorHAnsi" w:hAnsiTheme="minorHAnsi" w:cstheme="minorHAnsi"/>
        </w:rPr>
        <w:t xml:space="preserve">Add 500 µL </w:t>
      </w:r>
      <w:r w:rsidR="005F7CDF" w:rsidRPr="002D3BFC">
        <w:rPr>
          <w:rFonts w:asciiTheme="minorHAnsi" w:hAnsiTheme="minorHAnsi" w:cstheme="minorHAnsi"/>
        </w:rPr>
        <w:t xml:space="preserve">or 2 mL </w:t>
      </w:r>
      <w:r w:rsidR="0013520A">
        <w:rPr>
          <w:rFonts w:asciiTheme="minorHAnsi" w:hAnsiTheme="minorHAnsi" w:cstheme="minorHAnsi"/>
        </w:rPr>
        <w:t xml:space="preserve">of </w:t>
      </w:r>
      <w:r w:rsidRPr="002D3BFC">
        <w:rPr>
          <w:rFonts w:asciiTheme="minorHAnsi" w:hAnsiTheme="minorHAnsi" w:cstheme="minorHAnsi"/>
        </w:rPr>
        <w:t>pre-warmed S-MEM 1</w:t>
      </w:r>
      <w:r w:rsidR="0013520A">
        <w:rPr>
          <w:rFonts w:asciiTheme="minorHAnsi" w:hAnsiTheme="minorHAnsi" w:cstheme="minorHAnsi"/>
        </w:rPr>
        <w:t>x</w:t>
      </w:r>
      <w:r w:rsidRPr="002D3BFC">
        <w:rPr>
          <w:rFonts w:asciiTheme="minorHAnsi" w:hAnsiTheme="minorHAnsi" w:cstheme="minorHAnsi"/>
        </w:rPr>
        <w:t xml:space="preserve">medium </w:t>
      </w:r>
      <w:r w:rsidR="002C21A5" w:rsidRPr="002D3BFC">
        <w:rPr>
          <w:rFonts w:asciiTheme="minorHAnsi" w:hAnsiTheme="minorHAnsi" w:cstheme="minorHAnsi"/>
        </w:rPr>
        <w:t xml:space="preserve">to the </w:t>
      </w:r>
      <w:r w:rsidR="005F7CDF" w:rsidRPr="002D3BFC">
        <w:rPr>
          <w:rFonts w:asciiTheme="minorHAnsi" w:hAnsiTheme="minorHAnsi" w:cstheme="minorHAnsi"/>
        </w:rPr>
        <w:t>inserts or 12-well plate</w:t>
      </w:r>
      <w:r w:rsidR="002C21A5" w:rsidRPr="002D3BFC">
        <w:rPr>
          <w:rFonts w:asciiTheme="minorHAnsi" w:hAnsiTheme="minorHAnsi" w:cstheme="minorHAnsi"/>
        </w:rPr>
        <w:t xml:space="preserve"> and </w:t>
      </w:r>
      <w:r w:rsidR="00BE74D6" w:rsidRPr="002D3BFC">
        <w:rPr>
          <w:rFonts w:asciiTheme="minorHAnsi" w:hAnsiTheme="minorHAnsi" w:cstheme="minorHAnsi"/>
        </w:rPr>
        <w:t xml:space="preserve">incubate for 24 </w:t>
      </w:r>
      <w:r w:rsidR="004406E2" w:rsidRPr="002D3BFC">
        <w:rPr>
          <w:rFonts w:asciiTheme="minorHAnsi" w:hAnsiTheme="minorHAnsi" w:cstheme="minorHAnsi"/>
        </w:rPr>
        <w:t>h</w:t>
      </w:r>
      <w:r w:rsidR="00BE74D6" w:rsidRPr="002D3BFC">
        <w:rPr>
          <w:rFonts w:asciiTheme="minorHAnsi" w:hAnsiTheme="minorHAnsi" w:cstheme="minorHAnsi"/>
        </w:rPr>
        <w:t xml:space="preserve"> in the incubator (</w:t>
      </w:r>
      <w:r w:rsidR="00BE74D6" w:rsidRPr="002D3BFC">
        <w:rPr>
          <w:rFonts w:asciiTheme="minorHAnsi" w:eastAsia="DengXian" w:hAnsiTheme="minorHAnsi" w:cstheme="minorHAnsi"/>
          <w:lang w:eastAsia="zh-CN"/>
        </w:rPr>
        <w:t>37</w:t>
      </w:r>
      <w:r w:rsidR="0013520A">
        <w:rPr>
          <w:rFonts w:asciiTheme="minorHAnsi" w:eastAsia="DengXian" w:hAnsiTheme="minorHAnsi" w:cstheme="minorHAnsi"/>
          <w:lang w:eastAsia="zh-CN"/>
        </w:rPr>
        <w:t xml:space="preserve"> </w:t>
      </w:r>
      <w:r w:rsidR="00BE74D6" w:rsidRPr="002D3BFC">
        <w:rPr>
          <w:rFonts w:asciiTheme="minorHAnsi" w:eastAsia="DengXian" w:hAnsiTheme="minorHAnsi" w:cstheme="minorHAnsi"/>
          <w:lang w:eastAsia="zh-CN"/>
        </w:rPr>
        <w:t>°C, 5% CO</w:t>
      </w:r>
      <w:r w:rsidR="00BE74D6" w:rsidRPr="002D3BFC">
        <w:rPr>
          <w:rFonts w:asciiTheme="minorHAnsi" w:eastAsia="DengXian" w:hAnsiTheme="minorHAnsi" w:cstheme="minorHAnsi"/>
          <w:vertAlign w:val="subscript"/>
          <w:lang w:eastAsia="zh-CN"/>
        </w:rPr>
        <w:t>2</w:t>
      </w:r>
      <w:r w:rsidR="00BE74D6" w:rsidRPr="002D3BFC">
        <w:rPr>
          <w:rFonts w:asciiTheme="minorHAnsi" w:eastAsia="DengXian" w:hAnsiTheme="minorHAnsi" w:cstheme="minorHAnsi"/>
          <w:lang w:eastAsia="zh-CN"/>
        </w:rPr>
        <w:t>)</w:t>
      </w:r>
      <w:r w:rsidR="00BE74D6" w:rsidRPr="002D3BFC">
        <w:rPr>
          <w:rFonts w:asciiTheme="minorHAnsi" w:hAnsiTheme="minorHAnsi" w:cstheme="minorHAnsi"/>
        </w:rPr>
        <w:t>. After incubation, remove the S-MEM 1</w:t>
      </w:r>
      <w:r w:rsidR="0013520A">
        <w:rPr>
          <w:rFonts w:asciiTheme="minorHAnsi" w:hAnsiTheme="minorHAnsi" w:cstheme="minorHAnsi"/>
        </w:rPr>
        <w:t>x</w:t>
      </w:r>
      <w:r w:rsidR="00BE74D6" w:rsidRPr="002D3BFC">
        <w:rPr>
          <w:rFonts w:asciiTheme="minorHAnsi" w:hAnsiTheme="minorHAnsi" w:cstheme="minorHAnsi"/>
        </w:rPr>
        <w:t xml:space="preserve"> medium and wash</w:t>
      </w:r>
      <w:r w:rsidR="0013520A">
        <w:rPr>
          <w:rFonts w:asciiTheme="minorHAnsi" w:hAnsiTheme="minorHAnsi" w:cstheme="minorHAnsi"/>
        </w:rPr>
        <w:t xml:space="preserve"> the</w:t>
      </w:r>
      <w:r w:rsidR="00BE74D6" w:rsidRPr="002D3BFC">
        <w:rPr>
          <w:rFonts w:asciiTheme="minorHAnsi" w:hAnsiTheme="minorHAnsi" w:cstheme="minorHAnsi"/>
        </w:rPr>
        <w:t xml:space="preserve"> cells </w:t>
      </w:r>
      <w:r w:rsidR="002C21A5" w:rsidRPr="002D3BFC">
        <w:rPr>
          <w:rFonts w:asciiTheme="minorHAnsi" w:hAnsiTheme="minorHAnsi" w:cstheme="minorHAnsi"/>
        </w:rPr>
        <w:t>once using</w:t>
      </w:r>
      <w:r w:rsidR="00BE74D6" w:rsidRPr="002D3BFC">
        <w:rPr>
          <w:rFonts w:asciiTheme="minorHAnsi" w:hAnsiTheme="minorHAnsi" w:cstheme="minorHAnsi"/>
        </w:rPr>
        <w:t xml:space="preserve"> pre-warmed 1</w:t>
      </w:r>
      <w:r w:rsidR="0013520A">
        <w:rPr>
          <w:rFonts w:asciiTheme="minorHAnsi" w:hAnsiTheme="minorHAnsi" w:cstheme="minorHAnsi"/>
        </w:rPr>
        <w:t>x</w:t>
      </w:r>
      <w:r w:rsidR="00BE74D6" w:rsidRPr="002D3BFC">
        <w:rPr>
          <w:rFonts w:asciiTheme="minorHAnsi" w:hAnsiTheme="minorHAnsi" w:cstheme="minorHAnsi"/>
        </w:rPr>
        <w:t xml:space="preserve"> PBS buffer. </w:t>
      </w:r>
    </w:p>
    <w:p w14:paraId="56B664FE" w14:textId="77777777" w:rsidR="00723115" w:rsidRDefault="00723115" w:rsidP="00055C13">
      <w:pPr>
        <w:widowControl/>
        <w:autoSpaceDE/>
        <w:autoSpaceDN/>
        <w:adjustRightInd/>
        <w:rPr>
          <w:rFonts w:asciiTheme="minorHAnsi" w:hAnsiTheme="minorHAnsi" w:cstheme="minorHAnsi"/>
        </w:rPr>
      </w:pPr>
    </w:p>
    <w:p w14:paraId="1EC62948" w14:textId="7F56B371" w:rsidR="005F7CDF" w:rsidRPr="0013520A" w:rsidRDefault="00BE74D6" w:rsidP="00055C13">
      <w:pPr>
        <w:pStyle w:val="af3"/>
        <w:widowControl/>
        <w:numPr>
          <w:ilvl w:val="1"/>
          <w:numId w:val="110"/>
        </w:numPr>
        <w:autoSpaceDE/>
        <w:autoSpaceDN/>
        <w:adjustRightInd/>
        <w:rPr>
          <w:rFonts w:asciiTheme="minorHAnsi" w:hAnsiTheme="minorHAnsi" w:cstheme="minorHAnsi"/>
        </w:rPr>
      </w:pPr>
      <w:r w:rsidRPr="002D3BFC">
        <w:rPr>
          <w:rFonts w:asciiTheme="minorHAnsi" w:hAnsiTheme="minorHAnsi" w:cstheme="minorHAnsi"/>
        </w:rPr>
        <w:t xml:space="preserve">Follow </w:t>
      </w:r>
      <w:r w:rsidR="002C21A5" w:rsidRPr="002D3BFC">
        <w:rPr>
          <w:rFonts w:asciiTheme="minorHAnsi" w:hAnsiTheme="minorHAnsi" w:cstheme="minorHAnsi"/>
        </w:rPr>
        <w:t>steps 4</w:t>
      </w:r>
      <w:r w:rsidRPr="002D3BFC">
        <w:rPr>
          <w:rFonts w:asciiTheme="minorHAnsi" w:hAnsiTheme="minorHAnsi" w:cstheme="minorHAnsi"/>
        </w:rPr>
        <w:t>.4-</w:t>
      </w:r>
      <w:r w:rsidR="002C21A5" w:rsidRPr="002D3BFC">
        <w:rPr>
          <w:rFonts w:asciiTheme="minorHAnsi" w:hAnsiTheme="minorHAnsi" w:cstheme="minorHAnsi"/>
        </w:rPr>
        <w:t>4</w:t>
      </w:r>
      <w:r w:rsidRPr="002D3BFC">
        <w:rPr>
          <w:rFonts w:asciiTheme="minorHAnsi" w:hAnsiTheme="minorHAnsi" w:cstheme="minorHAnsi"/>
        </w:rPr>
        <w:t>.1</w:t>
      </w:r>
      <w:r w:rsidR="007C12D9" w:rsidRPr="002D3BFC">
        <w:rPr>
          <w:rFonts w:asciiTheme="minorHAnsi" w:hAnsiTheme="minorHAnsi" w:cstheme="minorHAnsi"/>
        </w:rPr>
        <w:t>0</w:t>
      </w:r>
      <w:r w:rsidRPr="002D3BFC">
        <w:rPr>
          <w:rFonts w:asciiTheme="minorHAnsi" w:hAnsiTheme="minorHAnsi" w:cstheme="minorHAnsi"/>
        </w:rPr>
        <w:t xml:space="preserve"> described </w:t>
      </w:r>
      <w:r w:rsidR="00823A77" w:rsidRPr="002D3BFC">
        <w:rPr>
          <w:rFonts w:asciiTheme="minorHAnsi" w:hAnsiTheme="minorHAnsi" w:cstheme="minorHAnsi"/>
        </w:rPr>
        <w:t>in section</w:t>
      </w:r>
      <w:r w:rsidRPr="002D3BFC">
        <w:rPr>
          <w:rFonts w:asciiTheme="minorHAnsi" w:hAnsiTheme="minorHAnsi" w:cstheme="minorHAnsi"/>
        </w:rPr>
        <w:t xml:space="preserve"> </w:t>
      </w:r>
      <w:r w:rsidR="002C21A5" w:rsidRPr="002D3BFC">
        <w:rPr>
          <w:rFonts w:asciiTheme="minorHAnsi" w:hAnsiTheme="minorHAnsi" w:cstheme="minorHAnsi"/>
        </w:rPr>
        <w:t>4</w:t>
      </w:r>
      <w:r w:rsidRPr="002D3BFC">
        <w:rPr>
          <w:rFonts w:asciiTheme="minorHAnsi" w:hAnsiTheme="minorHAnsi" w:cstheme="minorHAnsi"/>
        </w:rPr>
        <w:t xml:space="preserve"> </w:t>
      </w:r>
      <w:r w:rsidR="002C21A5" w:rsidRPr="002D3BFC">
        <w:rPr>
          <w:rFonts w:asciiTheme="minorHAnsi" w:hAnsiTheme="minorHAnsi" w:cstheme="minorHAnsi"/>
        </w:rPr>
        <w:t>for LY treatment and subsequent steps.</w:t>
      </w:r>
      <w:r w:rsidR="0013520A">
        <w:rPr>
          <w:rFonts w:asciiTheme="minorHAnsi" w:hAnsiTheme="minorHAnsi" w:cstheme="minorHAnsi"/>
        </w:rPr>
        <w:t xml:space="preserve"> </w:t>
      </w:r>
      <w:r w:rsidR="005F7CDF" w:rsidRPr="0013520A">
        <w:rPr>
          <w:rFonts w:asciiTheme="minorHAnsi" w:hAnsiTheme="minorHAnsi" w:cstheme="minorHAnsi"/>
        </w:rPr>
        <w:t xml:space="preserve">Follow steps 8.1.2-8.2.4 described in section 8 for </w:t>
      </w:r>
      <w:r w:rsidR="0013520A">
        <w:rPr>
          <w:rFonts w:asciiTheme="minorHAnsi" w:hAnsiTheme="minorHAnsi" w:cstheme="minorHAnsi"/>
        </w:rPr>
        <w:t>W</w:t>
      </w:r>
      <w:r w:rsidR="005F7CDF" w:rsidRPr="0013520A">
        <w:rPr>
          <w:rFonts w:asciiTheme="minorHAnsi" w:hAnsiTheme="minorHAnsi" w:cstheme="minorHAnsi"/>
        </w:rPr>
        <w:t>estern blotting and subsequent steps.</w:t>
      </w:r>
    </w:p>
    <w:p w14:paraId="332A7E82" w14:textId="77777777" w:rsidR="007C12D9" w:rsidRPr="00B534CF" w:rsidRDefault="007C12D9" w:rsidP="00055C13">
      <w:pPr>
        <w:rPr>
          <w:rFonts w:asciiTheme="minorHAnsi" w:hAnsiTheme="minorHAnsi" w:cstheme="minorHAnsi"/>
        </w:rPr>
      </w:pPr>
    </w:p>
    <w:p w14:paraId="0044026B" w14:textId="77777777" w:rsidR="00BE74D6" w:rsidRPr="00B534CF" w:rsidRDefault="00BE74D6" w:rsidP="00055C13">
      <w:pPr>
        <w:pStyle w:val="1"/>
        <w:numPr>
          <w:ilvl w:val="0"/>
          <w:numId w:val="110"/>
        </w:numPr>
        <w:spacing w:before="0" w:after="0"/>
        <w:rPr>
          <w:rFonts w:asciiTheme="minorHAnsi" w:hAnsiTheme="minorHAnsi" w:cstheme="minorHAnsi"/>
          <w:b w:val="0"/>
          <w:sz w:val="24"/>
          <w:szCs w:val="24"/>
        </w:rPr>
      </w:pPr>
      <w:r w:rsidRPr="00B534CF">
        <w:rPr>
          <w:rFonts w:asciiTheme="minorHAnsi" w:eastAsia="DengXian" w:hAnsiTheme="minorHAnsi" w:cstheme="minorHAnsi"/>
          <w:sz w:val="24"/>
          <w:szCs w:val="24"/>
          <w:lang w:eastAsia="zh-CN"/>
        </w:rPr>
        <w:t>Transfection</w:t>
      </w:r>
    </w:p>
    <w:p w14:paraId="4C1D7765" w14:textId="77777777" w:rsidR="00501E14" w:rsidRPr="00B534CF" w:rsidRDefault="00501E14" w:rsidP="00055C13">
      <w:pPr>
        <w:pStyle w:val="af3"/>
        <w:widowControl/>
        <w:autoSpaceDE/>
        <w:autoSpaceDN/>
        <w:adjustRightInd/>
        <w:ind w:left="0"/>
        <w:rPr>
          <w:rFonts w:asciiTheme="minorHAnsi" w:hAnsiTheme="minorHAnsi" w:cstheme="minorHAnsi"/>
          <w:b/>
        </w:rPr>
      </w:pPr>
    </w:p>
    <w:p w14:paraId="217A4432" w14:textId="2970B270" w:rsidR="005C205F" w:rsidRPr="00B534CF" w:rsidRDefault="005C205F" w:rsidP="00055C13">
      <w:pPr>
        <w:pStyle w:val="2"/>
        <w:numPr>
          <w:ilvl w:val="1"/>
          <w:numId w:val="110"/>
        </w:numPr>
        <w:rPr>
          <w:rFonts w:asciiTheme="minorHAnsi" w:hAnsiTheme="minorHAnsi" w:cstheme="minorHAnsi"/>
          <w:szCs w:val="24"/>
        </w:rPr>
      </w:pPr>
      <w:r w:rsidRPr="00B534CF">
        <w:rPr>
          <w:rFonts w:asciiTheme="minorHAnsi" w:hAnsiTheme="minorHAnsi" w:cstheme="minorHAnsi"/>
          <w:szCs w:val="24"/>
        </w:rPr>
        <w:t xml:space="preserve">Preparation of DNA </w:t>
      </w:r>
      <w:r w:rsidR="002F4339">
        <w:rPr>
          <w:rFonts w:asciiTheme="minorHAnsi" w:hAnsiTheme="minorHAnsi" w:cstheme="minorHAnsi"/>
          <w:szCs w:val="24"/>
        </w:rPr>
        <w:t>n</w:t>
      </w:r>
      <w:r w:rsidRPr="00B534CF">
        <w:rPr>
          <w:rFonts w:asciiTheme="minorHAnsi" w:hAnsiTheme="minorHAnsi" w:cstheme="minorHAnsi"/>
          <w:szCs w:val="24"/>
        </w:rPr>
        <w:t>anoparticles (DNA NPs).</w:t>
      </w:r>
    </w:p>
    <w:p w14:paraId="6A97069B" w14:textId="77777777" w:rsidR="00501E14" w:rsidRPr="00B534CF" w:rsidRDefault="00501E14" w:rsidP="00055C13">
      <w:pPr>
        <w:rPr>
          <w:rFonts w:asciiTheme="minorHAnsi" w:hAnsiTheme="minorHAnsi" w:cstheme="minorHAnsi"/>
        </w:rPr>
      </w:pPr>
    </w:p>
    <w:p w14:paraId="3EE55D59" w14:textId="5458FC9E" w:rsidR="005C205F" w:rsidRPr="00B534CF" w:rsidRDefault="005C205F" w:rsidP="00055C13">
      <w:pPr>
        <w:pStyle w:val="af3"/>
        <w:widowControl/>
        <w:numPr>
          <w:ilvl w:val="2"/>
          <w:numId w:val="110"/>
        </w:numPr>
        <w:autoSpaceDE/>
        <w:autoSpaceDN/>
        <w:adjustRightInd/>
        <w:rPr>
          <w:rFonts w:asciiTheme="minorHAnsi" w:hAnsiTheme="minorHAnsi" w:cstheme="minorHAnsi"/>
        </w:rPr>
      </w:pPr>
      <w:r w:rsidRPr="00B534CF">
        <w:rPr>
          <w:rFonts w:asciiTheme="minorHAnsi" w:hAnsiTheme="minorHAnsi" w:cstheme="minorHAnsi"/>
        </w:rPr>
        <w:t xml:space="preserve">Dilute the stock solution of gWIZ-Luc plasmid in 10 mM </w:t>
      </w:r>
      <w:r w:rsidR="007869AC" w:rsidRPr="00B534CF">
        <w:rPr>
          <w:rFonts w:asciiTheme="minorHAnsi" w:hAnsiTheme="minorHAnsi" w:cstheme="minorHAnsi"/>
        </w:rPr>
        <w:t>sodium acetate</w:t>
      </w:r>
      <w:r w:rsidR="00846DF0" w:rsidRPr="00B534CF">
        <w:rPr>
          <w:rFonts w:asciiTheme="minorHAnsi" w:hAnsiTheme="minorHAnsi" w:cstheme="minorHAnsi"/>
        </w:rPr>
        <w:t xml:space="preserve"> (NaAc)</w:t>
      </w:r>
      <w:r w:rsidR="007869AC" w:rsidRPr="00B534CF">
        <w:rPr>
          <w:rFonts w:asciiTheme="minorHAnsi" w:hAnsiTheme="minorHAnsi" w:cstheme="minorHAnsi"/>
        </w:rPr>
        <w:t xml:space="preserve"> </w:t>
      </w:r>
      <w:r w:rsidRPr="00B534CF">
        <w:rPr>
          <w:rFonts w:asciiTheme="minorHAnsi" w:hAnsiTheme="minorHAnsi" w:cstheme="minorHAnsi"/>
        </w:rPr>
        <w:t xml:space="preserve">buffer (pH </w:t>
      </w:r>
      <w:r w:rsidR="007869AC" w:rsidRPr="00B534CF">
        <w:rPr>
          <w:rFonts w:asciiTheme="minorHAnsi" w:hAnsiTheme="minorHAnsi" w:cstheme="minorHAnsi"/>
        </w:rPr>
        <w:t>5.0</w:t>
      </w:r>
      <w:r w:rsidRPr="00B534CF">
        <w:rPr>
          <w:rFonts w:asciiTheme="minorHAnsi" w:hAnsiTheme="minorHAnsi" w:cstheme="minorHAnsi"/>
        </w:rPr>
        <w:t xml:space="preserve">) and allow the DNA solution to stand for 10 </w:t>
      </w:r>
      <w:r w:rsidR="0082607C">
        <w:rPr>
          <w:rFonts w:asciiTheme="minorHAnsi" w:hAnsiTheme="minorHAnsi" w:cstheme="minorHAnsi"/>
        </w:rPr>
        <w:t>min</w:t>
      </w:r>
      <w:r w:rsidRPr="00B534CF">
        <w:rPr>
          <w:rFonts w:asciiTheme="minorHAnsi" w:hAnsiTheme="minorHAnsi" w:cstheme="minorHAnsi"/>
        </w:rPr>
        <w:t xml:space="preserve"> at room temperature (RT).</w:t>
      </w:r>
    </w:p>
    <w:p w14:paraId="6221A226" w14:textId="77777777" w:rsidR="00CF4C50" w:rsidRPr="00B534CF" w:rsidRDefault="00CF4C50" w:rsidP="00055C13">
      <w:pPr>
        <w:rPr>
          <w:rFonts w:asciiTheme="minorHAnsi" w:hAnsiTheme="minorHAnsi" w:cstheme="minorHAnsi"/>
        </w:rPr>
      </w:pPr>
    </w:p>
    <w:p w14:paraId="003AEE89" w14:textId="3E7B93A9" w:rsidR="005C205F" w:rsidRPr="00B534CF" w:rsidRDefault="0013520A" w:rsidP="00055C13">
      <w:pPr>
        <w:rPr>
          <w:rFonts w:asciiTheme="minorHAnsi" w:hAnsiTheme="minorHAnsi" w:cstheme="minorHAnsi"/>
        </w:rPr>
      </w:pPr>
      <w:r w:rsidRPr="00B534CF">
        <w:rPr>
          <w:rFonts w:asciiTheme="minorHAnsi" w:hAnsiTheme="minorHAnsi" w:cstheme="minorHAnsi"/>
        </w:rPr>
        <w:t xml:space="preserve">NOTE: </w:t>
      </w:r>
      <w:r>
        <w:rPr>
          <w:rFonts w:asciiTheme="minorHAnsi" w:hAnsiTheme="minorHAnsi" w:cstheme="minorHAnsi"/>
        </w:rPr>
        <w:t>T</w:t>
      </w:r>
      <w:r w:rsidR="005C205F" w:rsidRPr="00B534CF">
        <w:rPr>
          <w:rFonts w:asciiTheme="minorHAnsi" w:hAnsiTheme="minorHAnsi" w:cstheme="minorHAnsi"/>
        </w:rPr>
        <w:t>he DNA NP containing predominantly single DNA molecules can be prepared at DNA concentrations 20–40 µg/mL</w:t>
      </w:r>
      <w:r w:rsidR="005C205F" w:rsidRPr="00B534CF">
        <w:rPr>
          <w:rFonts w:asciiTheme="minorHAnsi" w:hAnsiTheme="minorHAnsi" w:cstheme="minorHAnsi"/>
        </w:rPr>
        <w:fldChar w:fldCharType="begin"/>
      </w:r>
      <w:r w:rsidR="0091545E" w:rsidRPr="00B534CF">
        <w:rPr>
          <w:rFonts w:asciiTheme="minorHAnsi" w:hAnsiTheme="minorHAnsi" w:cstheme="minorHAnsi"/>
        </w:rPr>
        <w:instrText xml:space="preserve"> ADDIN EN.CITE &lt;EndNote&gt;&lt;Cite&gt;&lt;Author&gt;a&lt;/Author&gt;&lt;Year&gt;2000&lt;/Year&gt;&lt;RecNum&gt;244&lt;/RecNum&gt;&lt;DisplayText&gt;&lt;style face="superscript"&gt;23&lt;/style&gt;&lt;/DisplayText&gt;&lt;record&gt;&lt;rec-number&gt;244&lt;/rec-number&gt;&lt;foreign-keys&gt;&lt;key app="EN" db-id="a2zfpzaxsxvrsietswrpep2gpwre95fe2dxz" timestamp="1527630780"&gt;244&lt;/key&gt;&lt;key app="ENWeb" db-id=""&gt;0&lt;/key&gt;&lt;/foreign-keys&gt;&lt;ref-type name="Journal Article"&gt;17&lt;/ref-type&gt;&lt;contributors&gt;&lt;authors&gt;&lt;author&gt;a,&lt;/author&gt;&lt;author&gt;D. Oupicky , C. Konak , K. Ulbrich , M.A. Wolfert , L.W. Seymourb ´ˇ*&lt;/author&gt;&lt;/authors&gt;&lt;/contributors&gt;&lt;titles&gt;&lt;title&gt;DNA delivery systems based on complexes of DNA with synthetic polycations and their copolymers&lt;/title&gt;&lt;secondary-title&gt;Journal of Controlled Release&lt;/secondary-title&gt;&lt;/titles&gt;&lt;periodical&gt;&lt;full-title&gt;Journal of Controlled Release&lt;/full-title&gt;&lt;/periodical&gt;&lt;volume&gt;65&lt;/volume&gt;&lt;edition&gt;171&lt;/edition&gt;&lt;section&gt;149&lt;/section&gt;&lt;dates&gt;&lt;year&gt;2000&lt;/year&gt;&lt;/dates&gt;&lt;urls&gt;&lt;/urls&gt;&lt;/record&gt;&lt;/Cite&gt;&lt;/EndNote&gt;</w:instrText>
      </w:r>
      <w:r w:rsidR="005C205F" w:rsidRPr="00B534CF">
        <w:rPr>
          <w:rFonts w:asciiTheme="minorHAnsi" w:hAnsiTheme="minorHAnsi" w:cstheme="minorHAnsi"/>
        </w:rPr>
        <w:fldChar w:fldCharType="separate"/>
      </w:r>
      <w:r w:rsidR="0091545E" w:rsidRPr="00B534CF">
        <w:rPr>
          <w:rFonts w:asciiTheme="minorHAnsi" w:hAnsiTheme="minorHAnsi" w:cstheme="minorHAnsi"/>
          <w:noProof/>
          <w:vertAlign w:val="superscript"/>
        </w:rPr>
        <w:t>23</w:t>
      </w:r>
      <w:r w:rsidR="005C205F" w:rsidRPr="00B534CF">
        <w:rPr>
          <w:rFonts w:asciiTheme="minorHAnsi" w:hAnsiTheme="minorHAnsi" w:cstheme="minorHAnsi"/>
        </w:rPr>
        <w:fldChar w:fldCharType="end"/>
      </w:r>
      <w:r w:rsidR="00EB2495">
        <w:rPr>
          <w:rFonts w:asciiTheme="minorHAnsi" w:hAnsiTheme="minorHAnsi" w:cstheme="minorHAnsi"/>
        </w:rPr>
        <w:t>.</w:t>
      </w:r>
      <w:r w:rsidR="005C205F" w:rsidRPr="00B534CF">
        <w:rPr>
          <w:rFonts w:asciiTheme="minorHAnsi" w:hAnsiTheme="minorHAnsi" w:cstheme="minorHAnsi"/>
        </w:rPr>
        <w:t xml:space="preserve"> Thus, gWIZ-Luc plasmid stock solution needs to be diluted. The frozen gWIZ-Luc plasmids stock need</w:t>
      </w:r>
      <w:r w:rsidR="007C12D9" w:rsidRPr="00B534CF">
        <w:rPr>
          <w:rFonts w:asciiTheme="minorHAnsi" w:hAnsiTheme="minorHAnsi" w:cstheme="minorHAnsi"/>
        </w:rPr>
        <w:t>s</w:t>
      </w:r>
      <w:r w:rsidR="005C205F" w:rsidRPr="00B534CF">
        <w:rPr>
          <w:rFonts w:asciiTheme="minorHAnsi" w:hAnsiTheme="minorHAnsi" w:cstheme="minorHAnsi"/>
        </w:rPr>
        <w:t xml:space="preserve"> to be thawed completely on ice to minimize temperature stress. Gently vortex the diluted DNA stock solution for 30 </w:t>
      </w:r>
      <w:r w:rsidR="004406E2">
        <w:rPr>
          <w:rFonts w:asciiTheme="minorHAnsi" w:hAnsiTheme="minorHAnsi" w:cstheme="minorHAnsi"/>
        </w:rPr>
        <w:t>s</w:t>
      </w:r>
      <w:r w:rsidR="005C205F" w:rsidRPr="00B534CF">
        <w:rPr>
          <w:rFonts w:asciiTheme="minorHAnsi" w:hAnsiTheme="minorHAnsi" w:cstheme="minorHAnsi"/>
        </w:rPr>
        <w:t xml:space="preserve"> on a </w:t>
      </w:r>
      <w:r w:rsidR="007443E6" w:rsidRPr="00B534CF">
        <w:rPr>
          <w:rFonts w:asciiTheme="minorHAnsi" w:hAnsiTheme="minorHAnsi" w:cstheme="minorHAnsi"/>
        </w:rPr>
        <w:t xml:space="preserve">standard </w:t>
      </w:r>
      <w:r w:rsidR="005C205F" w:rsidRPr="00B534CF">
        <w:rPr>
          <w:rFonts w:asciiTheme="minorHAnsi" w:hAnsiTheme="minorHAnsi" w:cstheme="minorHAnsi"/>
        </w:rPr>
        <w:t>benchtop vortexer</w:t>
      </w:r>
      <w:r>
        <w:rPr>
          <w:rFonts w:asciiTheme="minorHAnsi" w:hAnsiTheme="minorHAnsi" w:cstheme="minorHAnsi"/>
        </w:rPr>
        <w:t xml:space="preserve"> </w:t>
      </w:r>
      <w:r w:rsidR="007443E6" w:rsidRPr="00B534CF">
        <w:rPr>
          <w:rFonts w:asciiTheme="minorHAnsi" w:hAnsiTheme="minorHAnsi" w:cstheme="minorHAnsi"/>
        </w:rPr>
        <w:t>set at</w:t>
      </w:r>
      <w:r w:rsidR="005C205F" w:rsidRPr="00B534CF">
        <w:rPr>
          <w:rFonts w:asciiTheme="minorHAnsi" w:hAnsiTheme="minorHAnsi" w:cstheme="minorHAnsi"/>
        </w:rPr>
        <w:t xml:space="preserve"> knob position 3-5.</w:t>
      </w:r>
    </w:p>
    <w:p w14:paraId="6FDDB105" w14:textId="77777777" w:rsidR="007C12D9" w:rsidRPr="00B534CF" w:rsidRDefault="007C12D9" w:rsidP="00055C13">
      <w:pPr>
        <w:rPr>
          <w:rFonts w:asciiTheme="minorHAnsi" w:hAnsiTheme="minorHAnsi" w:cstheme="minorHAnsi"/>
        </w:rPr>
      </w:pPr>
    </w:p>
    <w:p w14:paraId="26DCEFF3" w14:textId="24410532" w:rsidR="005C205F" w:rsidRPr="00B534CF" w:rsidRDefault="00966414" w:rsidP="00055C13">
      <w:pPr>
        <w:pStyle w:val="af3"/>
        <w:widowControl/>
        <w:numPr>
          <w:ilvl w:val="2"/>
          <w:numId w:val="110"/>
        </w:numPr>
        <w:autoSpaceDE/>
        <w:autoSpaceDN/>
        <w:adjustRightInd/>
        <w:rPr>
          <w:rFonts w:asciiTheme="minorHAnsi" w:hAnsiTheme="minorHAnsi" w:cstheme="minorHAnsi"/>
        </w:rPr>
      </w:pPr>
      <w:r w:rsidRPr="00B534CF">
        <w:rPr>
          <w:rFonts w:asciiTheme="minorHAnsi" w:hAnsiTheme="minorHAnsi" w:cstheme="minorHAnsi"/>
        </w:rPr>
        <w:t xml:space="preserve">Calculate the </w:t>
      </w:r>
      <w:r w:rsidR="00450812" w:rsidRPr="00B534CF">
        <w:rPr>
          <w:rFonts w:asciiTheme="minorHAnsi" w:hAnsiTheme="minorHAnsi" w:cstheme="minorHAnsi"/>
        </w:rPr>
        <w:t>desired</w:t>
      </w:r>
      <w:r w:rsidR="005C205F" w:rsidRPr="00B534CF">
        <w:rPr>
          <w:rFonts w:asciiTheme="minorHAnsi" w:hAnsiTheme="minorHAnsi" w:cstheme="minorHAnsi"/>
        </w:rPr>
        <w:t xml:space="preserve"> </w:t>
      </w:r>
      <w:r w:rsidR="00450812" w:rsidRPr="00B534CF">
        <w:rPr>
          <w:rFonts w:asciiTheme="minorHAnsi" w:hAnsiTheme="minorHAnsi" w:cstheme="minorHAnsi"/>
        </w:rPr>
        <w:t xml:space="preserve">N/P </w:t>
      </w:r>
      <w:r w:rsidR="005C205F" w:rsidRPr="00B534CF">
        <w:rPr>
          <w:rFonts w:asciiTheme="minorHAnsi" w:hAnsiTheme="minorHAnsi" w:cstheme="minorHAnsi"/>
        </w:rPr>
        <w:t>ratios</w:t>
      </w:r>
      <w:r w:rsidR="005865D3" w:rsidRPr="00B534CF">
        <w:rPr>
          <w:rFonts w:asciiTheme="minorHAnsi" w:hAnsiTheme="minorHAnsi" w:cstheme="minorHAnsi"/>
        </w:rPr>
        <w:t>,</w:t>
      </w:r>
      <w:r w:rsidR="00717DC4" w:rsidRPr="00B534CF">
        <w:rPr>
          <w:rFonts w:asciiTheme="minorHAnsi" w:hAnsiTheme="minorHAnsi" w:cstheme="minorHAnsi"/>
        </w:rPr>
        <w:t xml:space="preserve"> </w:t>
      </w:r>
      <w:r w:rsidR="00450812" w:rsidRPr="00B534CF">
        <w:rPr>
          <w:rFonts w:asciiTheme="minorHAnsi" w:hAnsiTheme="minorHAnsi" w:cstheme="minorHAnsi"/>
        </w:rPr>
        <w:t xml:space="preserve">used </w:t>
      </w:r>
      <w:r w:rsidR="008D3EA7" w:rsidRPr="00B534CF">
        <w:rPr>
          <w:rFonts w:asciiTheme="minorHAnsi" w:hAnsiTheme="minorHAnsi" w:cstheme="minorHAnsi"/>
        </w:rPr>
        <w:t xml:space="preserve">here as </w:t>
      </w:r>
      <w:r w:rsidR="00450812" w:rsidRPr="00B534CF">
        <w:rPr>
          <w:rFonts w:asciiTheme="minorHAnsi" w:hAnsiTheme="minorHAnsi" w:cstheme="minorHAnsi"/>
        </w:rPr>
        <w:t>a numerical parameter to reflect NP composition</w:t>
      </w:r>
      <w:r w:rsidR="005C205F" w:rsidRPr="00B534CF">
        <w:rPr>
          <w:rFonts w:asciiTheme="minorHAnsi" w:hAnsiTheme="minorHAnsi" w:cstheme="minorHAnsi"/>
        </w:rPr>
        <w:t xml:space="preserve">. </w:t>
      </w:r>
    </w:p>
    <w:p w14:paraId="04EE0B22" w14:textId="77777777" w:rsidR="005C205F" w:rsidRPr="00B534CF" w:rsidRDefault="00F67FD1" w:rsidP="00055C13">
      <w:pPr>
        <w:pStyle w:val="af3"/>
        <w:widowControl/>
        <w:autoSpaceDE/>
        <w:autoSpaceDN/>
        <w:adjustRightInd/>
        <w:ind w:left="0"/>
        <w:rPr>
          <w:rFonts w:asciiTheme="minorHAnsi" w:hAnsiTheme="minorHAnsi" w:cstheme="minorHAnsi"/>
        </w:rPr>
      </w:pPr>
      <m:oMathPara>
        <m:oMath>
          <m:f>
            <m:fPr>
              <m:type m:val="lin"/>
              <m:ctrlPr>
                <w:rPr>
                  <w:rFonts w:ascii="Cambria Math" w:eastAsia="Times New Roman" w:hAnsi="Cambria Math" w:cstheme="minorHAnsi"/>
                  <w:i/>
                </w:rPr>
              </m:ctrlPr>
            </m:fPr>
            <m:num>
              <m:r>
                <w:rPr>
                  <w:rFonts w:ascii="Cambria Math" w:hAnsi="Cambria Math" w:cstheme="minorHAnsi"/>
                </w:rPr>
                <m:t>N</m:t>
              </m:r>
            </m:num>
            <m:den>
              <m:r>
                <w:rPr>
                  <w:rFonts w:ascii="Cambria Math" w:hAnsi="Cambria Math" w:cstheme="minorHAnsi"/>
                </w:rPr>
                <m:t>P</m:t>
              </m:r>
            </m:den>
          </m:f>
          <m:r>
            <w:rPr>
              <w:rFonts w:ascii="Cambria Math" w:hAnsi="Cambria Math" w:cstheme="minorHAnsi"/>
            </w:rPr>
            <m:t xml:space="preserve"> ratio= </m:t>
          </m:r>
          <m:f>
            <m:fPr>
              <m:ctrlPr>
                <w:rPr>
                  <w:rFonts w:ascii="Cambria Math" w:eastAsia="Times New Roman" w:hAnsi="Cambria Math" w:cstheme="minorHAnsi"/>
                  <w:i/>
                </w:rPr>
              </m:ctrlPr>
            </m:fPr>
            <m:num>
              <m:f>
                <m:fPr>
                  <m:ctrlPr>
                    <w:rPr>
                      <w:rFonts w:ascii="Cambria Math" w:eastAsia="Times New Roman" w:hAnsi="Cambria Math" w:cstheme="minorHAnsi"/>
                      <w:i/>
                    </w:rPr>
                  </m:ctrlPr>
                </m:fPr>
                <m:num>
                  <m:r>
                    <w:rPr>
                      <w:rFonts w:ascii="Cambria Math" w:hAnsi="Cambria Math" w:cstheme="minorHAnsi"/>
                    </w:rPr>
                    <m:t>Mass of cationic polymer</m:t>
                  </m:r>
                </m:num>
                <m:den>
                  <w:bookmarkStart w:id="8" w:name="_Hlk515436552"/>
                  <m:sSub>
                    <m:sSubPr>
                      <m:ctrlPr>
                        <w:rPr>
                          <w:rFonts w:ascii="Cambria Math" w:eastAsia="Times New Roman" w:hAnsi="Cambria Math" w:cstheme="minorHAnsi"/>
                          <w:i/>
                        </w:rPr>
                      </m:ctrlPr>
                    </m:sSubPr>
                    <m:e>
                      <m:f>
                        <m:fPr>
                          <m:type m:val="lin"/>
                          <m:ctrlPr>
                            <w:rPr>
                              <w:rFonts w:ascii="Cambria Math" w:eastAsia="Times New Roman" w:hAnsi="Cambria Math" w:cstheme="minorHAnsi"/>
                              <w:i/>
                            </w:rPr>
                          </m:ctrlPr>
                        </m:fPr>
                        <m:num>
                          <m:r>
                            <w:rPr>
                              <w:rFonts w:ascii="Cambria Math" w:hAnsi="Cambria Math" w:cstheme="minorHAnsi"/>
                            </w:rPr>
                            <m:t>(Mass</m:t>
                          </m:r>
                        </m:num>
                        <m:den>
                          <m:r>
                            <w:rPr>
                              <w:rFonts w:ascii="Cambria Math" w:hAnsi="Cambria Math" w:cstheme="minorHAnsi"/>
                            </w:rPr>
                            <m:t>Charge)</m:t>
                          </m:r>
                        </m:den>
                      </m:f>
                    </m:e>
                    <m:sub>
                      <m:r>
                        <w:rPr>
                          <w:rFonts w:ascii="Cambria Math" w:hAnsi="Cambria Math" w:cstheme="minorHAnsi"/>
                        </w:rPr>
                        <m:t>cationic polymer</m:t>
                      </m:r>
                    </m:sub>
                  </m:sSub>
                  <w:bookmarkEnd w:id="8"/>
                </m:den>
              </m:f>
            </m:num>
            <m:den>
              <m:f>
                <m:fPr>
                  <m:ctrlPr>
                    <w:rPr>
                      <w:rFonts w:ascii="Cambria Math" w:eastAsia="Times New Roman" w:hAnsi="Cambria Math" w:cstheme="minorHAnsi"/>
                      <w:i/>
                    </w:rPr>
                  </m:ctrlPr>
                </m:fPr>
                <m:num>
                  <m:r>
                    <w:rPr>
                      <w:rFonts w:ascii="Cambria Math" w:hAnsi="Cambria Math" w:cstheme="minorHAnsi"/>
                    </w:rPr>
                    <m:t>Mass of plasmid DNA</m:t>
                  </m:r>
                </m:num>
                <m:den>
                  <w:bookmarkStart w:id="9" w:name="_Hlk515437426"/>
                  <m:sSub>
                    <m:sSubPr>
                      <m:ctrlPr>
                        <w:rPr>
                          <w:rFonts w:ascii="Cambria Math" w:eastAsia="Times New Roman" w:hAnsi="Cambria Math" w:cstheme="minorHAnsi"/>
                          <w:i/>
                        </w:rPr>
                      </m:ctrlPr>
                    </m:sSubPr>
                    <m:e>
                      <m:d>
                        <m:dPr>
                          <m:ctrlPr>
                            <w:rPr>
                              <w:rFonts w:ascii="Cambria Math" w:hAnsi="Cambria Math" w:cstheme="minorHAnsi"/>
                              <w:i/>
                            </w:rPr>
                          </m:ctrlPr>
                        </m:dPr>
                        <m:e>
                          <m:f>
                            <m:fPr>
                              <m:type m:val="lin"/>
                              <m:ctrlPr>
                                <w:rPr>
                                  <w:rFonts w:ascii="Cambria Math" w:eastAsia="Times New Roman" w:hAnsi="Cambria Math" w:cstheme="minorHAnsi"/>
                                  <w:i/>
                                </w:rPr>
                              </m:ctrlPr>
                            </m:fPr>
                            <m:num>
                              <m:r>
                                <w:rPr>
                                  <w:rFonts w:ascii="Cambria Math" w:hAnsi="Cambria Math" w:cstheme="minorHAnsi"/>
                                </w:rPr>
                                <m:t>Mass</m:t>
                              </m:r>
                            </m:num>
                            <m:den>
                              <m:r>
                                <w:rPr>
                                  <w:rFonts w:ascii="Cambria Math" w:hAnsi="Cambria Math" w:cstheme="minorHAnsi"/>
                                </w:rPr>
                                <m:t>Charge</m:t>
                              </m:r>
                            </m:den>
                          </m:f>
                        </m:e>
                      </m:d>
                    </m:e>
                    <m:sub>
                      <m:r>
                        <w:rPr>
                          <w:rFonts w:ascii="Cambria Math" w:hAnsi="Cambria Math" w:cstheme="minorHAnsi"/>
                        </w:rPr>
                        <m:t>plasmid DNA</m:t>
                      </m:r>
                    </m:sub>
                  </m:sSub>
                  <w:bookmarkEnd w:id="9"/>
                </m:den>
              </m:f>
            </m:den>
          </m:f>
        </m:oMath>
      </m:oMathPara>
    </w:p>
    <w:p w14:paraId="3B2DC043" w14:textId="77777777" w:rsidR="004E5B72" w:rsidRPr="00B534CF" w:rsidRDefault="004E5B72" w:rsidP="00055C13">
      <w:pPr>
        <w:pStyle w:val="af9"/>
        <w:spacing w:after="0"/>
        <w:jc w:val="both"/>
        <w:rPr>
          <w:rFonts w:asciiTheme="minorHAnsi" w:hAnsiTheme="minorHAnsi" w:cstheme="minorHAnsi"/>
          <w:sz w:val="24"/>
          <w:szCs w:val="24"/>
        </w:rPr>
      </w:pPr>
    </w:p>
    <w:p w14:paraId="6535AAEC" w14:textId="33CEF88F" w:rsidR="005C205F" w:rsidRDefault="005C205F" w:rsidP="00055C13">
      <w:pPr>
        <w:pStyle w:val="af9"/>
        <w:spacing w:after="0"/>
        <w:jc w:val="both"/>
        <w:rPr>
          <w:rFonts w:asciiTheme="minorHAnsi" w:hAnsiTheme="minorHAnsi" w:cstheme="minorHAnsi"/>
          <w:i w:val="0"/>
          <w:color w:val="auto"/>
          <w:sz w:val="24"/>
          <w:szCs w:val="24"/>
          <w:shd w:val="clear" w:color="auto" w:fill="FFFFFF"/>
        </w:rPr>
      </w:pPr>
      <w:r w:rsidRPr="0013520A">
        <w:rPr>
          <w:rFonts w:asciiTheme="minorHAnsi" w:hAnsiTheme="minorHAnsi" w:cstheme="minorHAnsi"/>
          <w:b/>
          <w:i w:val="0"/>
          <w:color w:val="auto"/>
          <w:sz w:val="24"/>
          <w:szCs w:val="24"/>
        </w:rPr>
        <w:t>Equation</w:t>
      </w:r>
      <w:r w:rsidR="00DF21CF" w:rsidRPr="0013520A">
        <w:rPr>
          <w:rFonts w:asciiTheme="minorHAnsi" w:hAnsiTheme="minorHAnsi" w:cstheme="minorHAnsi"/>
          <w:b/>
          <w:i w:val="0"/>
          <w:color w:val="auto"/>
          <w:sz w:val="24"/>
          <w:szCs w:val="24"/>
        </w:rPr>
        <w:t xml:space="preserve"> </w:t>
      </w:r>
      <w:r w:rsidR="005865D3" w:rsidRPr="0013520A">
        <w:rPr>
          <w:rFonts w:asciiTheme="minorHAnsi" w:hAnsiTheme="minorHAnsi" w:cstheme="minorHAnsi"/>
          <w:b/>
          <w:i w:val="0"/>
          <w:noProof/>
          <w:color w:val="auto"/>
          <w:sz w:val="24"/>
          <w:szCs w:val="24"/>
        </w:rPr>
        <w:t>6</w:t>
      </w:r>
      <w:r w:rsidRPr="0013520A">
        <w:rPr>
          <w:rFonts w:asciiTheme="minorHAnsi" w:hAnsiTheme="minorHAnsi" w:cstheme="minorHAnsi"/>
          <w:i w:val="0"/>
          <w:color w:val="auto"/>
          <w:sz w:val="24"/>
          <w:szCs w:val="24"/>
        </w:rPr>
        <w:t>. N/P ratio</w:t>
      </w:r>
      <w:r w:rsidR="00DF21CF" w:rsidRPr="0013520A">
        <w:rPr>
          <w:rFonts w:asciiTheme="minorHAnsi" w:hAnsiTheme="minorHAnsi" w:cstheme="minorHAnsi"/>
          <w:i w:val="0"/>
          <w:color w:val="auto"/>
          <w:sz w:val="24"/>
          <w:szCs w:val="24"/>
        </w:rPr>
        <w:t xml:space="preserve"> calculation</w:t>
      </w:r>
      <w:r w:rsidRPr="0013520A">
        <w:rPr>
          <w:rFonts w:asciiTheme="minorHAnsi" w:hAnsiTheme="minorHAnsi" w:cstheme="minorHAnsi"/>
          <w:i w:val="0"/>
          <w:color w:val="auto"/>
          <w:sz w:val="24"/>
          <w:szCs w:val="24"/>
        </w:rPr>
        <w:t xml:space="preserve">: </w:t>
      </w:r>
      <w:r w:rsidR="00DF21CF" w:rsidRPr="0013520A">
        <w:rPr>
          <w:rFonts w:asciiTheme="minorHAnsi" w:hAnsiTheme="minorHAnsi" w:cstheme="minorHAnsi"/>
          <w:i w:val="0"/>
          <w:color w:val="auto"/>
          <w:sz w:val="24"/>
          <w:szCs w:val="24"/>
        </w:rPr>
        <w:t>the ratio</w:t>
      </w:r>
      <w:r w:rsidRPr="0013520A">
        <w:rPr>
          <w:rFonts w:asciiTheme="minorHAnsi" w:hAnsiTheme="minorHAnsi" w:cstheme="minorHAnsi"/>
          <w:i w:val="0"/>
          <w:color w:val="auto"/>
          <w:sz w:val="24"/>
          <w:szCs w:val="24"/>
        </w:rPr>
        <w:t xml:space="preserve"> of moles of the amine groups of cationic polymers to those of the phosphate groups of DNA. Mass of cationic polymers means total </w:t>
      </w:r>
      <w:r w:rsidR="00450812" w:rsidRPr="0013520A">
        <w:rPr>
          <w:rFonts w:asciiTheme="minorHAnsi" w:hAnsiTheme="minorHAnsi" w:cstheme="minorHAnsi"/>
          <w:i w:val="0"/>
          <w:color w:val="auto"/>
          <w:sz w:val="24"/>
          <w:szCs w:val="24"/>
        </w:rPr>
        <w:t xml:space="preserve">weighed </w:t>
      </w:r>
      <w:r w:rsidRPr="0013520A">
        <w:rPr>
          <w:rFonts w:asciiTheme="minorHAnsi" w:hAnsiTheme="minorHAnsi" w:cstheme="minorHAnsi"/>
          <w:i w:val="0"/>
          <w:color w:val="auto"/>
          <w:sz w:val="24"/>
          <w:szCs w:val="24"/>
        </w:rPr>
        <w:t xml:space="preserve">amount of cationic polymer; </w:t>
      </w:r>
      <m:oMath>
        <m:sSub>
          <m:sSubPr>
            <m:ctrlPr>
              <w:rPr>
                <w:rFonts w:ascii="Cambria Math" w:hAnsi="Cambria Math" w:cstheme="minorHAnsi"/>
                <w:i w:val="0"/>
                <w:color w:val="auto"/>
                <w:sz w:val="24"/>
                <w:szCs w:val="24"/>
              </w:rPr>
            </m:ctrlPr>
          </m:sSubPr>
          <m:e>
            <m:f>
              <m:fPr>
                <m:type m:val="lin"/>
                <m:ctrlPr>
                  <w:rPr>
                    <w:rFonts w:ascii="Cambria Math" w:hAnsi="Cambria Math" w:cstheme="minorHAnsi"/>
                    <w:i w:val="0"/>
                    <w:color w:val="auto"/>
                    <w:sz w:val="24"/>
                    <w:szCs w:val="24"/>
                  </w:rPr>
                </m:ctrlPr>
              </m:fPr>
              <m:num>
                <m:r>
                  <w:rPr>
                    <w:rFonts w:ascii="Cambria Math" w:hAnsi="Cambria Math" w:cstheme="minorHAnsi"/>
                    <w:color w:val="auto"/>
                    <w:sz w:val="24"/>
                    <w:szCs w:val="24"/>
                  </w:rPr>
                  <m:t>(Mass</m:t>
                </m:r>
              </m:num>
              <m:den>
                <m:r>
                  <w:rPr>
                    <w:rFonts w:ascii="Cambria Math" w:hAnsi="Cambria Math" w:cstheme="minorHAnsi"/>
                    <w:color w:val="auto"/>
                    <w:sz w:val="24"/>
                    <w:szCs w:val="24"/>
                  </w:rPr>
                  <m:t>Charge)</m:t>
                </m:r>
              </m:den>
            </m:f>
          </m:e>
          <m:sub>
            <m:r>
              <w:rPr>
                <w:rFonts w:ascii="Cambria Math" w:hAnsi="Cambria Math" w:cstheme="minorHAnsi"/>
                <w:color w:val="auto"/>
                <w:sz w:val="24"/>
                <w:szCs w:val="24"/>
              </w:rPr>
              <m:t>cationic polymers</m:t>
            </m:r>
          </m:sub>
        </m:sSub>
      </m:oMath>
      <w:r w:rsidRPr="0013520A">
        <w:rPr>
          <w:rFonts w:asciiTheme="minorHAnsi" w:hAnsiTheme="minorHAnsi" w:cstheme="minorHAnsi"/>
          <w:i w:val="0"/>
          <w:color w:val="auto"/>
          <w:sz w:val="24"/>
          <w:szCs w:val="24"/>
        </w:rPr>
        <w:t xml:space="preserve"> refers to the </w:t>
      </w:r>
      <w:r w:rsidR="002225CD" w:rsidRPr="0013520A">
        <w:rPr>
          <w:rFonts w:asciiTheme="minorHAnsi" w:hAnsiTheme="minorHAnsi" w:cstheme="minorHAnsi"/>
          <w:i w:val="0"/>
          <w:color w:val="auto"/>
          <w:sz w:val="24"/>
          <w:szCs w:val="24"/>
        </w:rPr>
        <w:t>molecular</w:t>
      </w:r>
      <w:r w:rsidRPr="0013520A">
        <w:rPr>
          <w:rFonts w:asciiTheme="minorHAnsi" w:hAnsiTheme="minorHAnsi" w:cstheme="minorHAnsi"/>
          <w:i w:val="0"/>
          <w:color w:val="auto"/>
          <w:sz w:val="24"/>
          <w:szCs w:val="24"/>
        </w:rPr>
        <w:t xml:space="preserve"> weight of cationic polymer</w:t>
      </w:r>
      <w:r w:rsidR="00FF2F57" w:rsidRPr="0013520A">
        <w:rPr>
          <w:rFonts w:asciiTheme="minorHAnsi" w:hAnsiTheme="minorHAnsi" w:cstheme="minorHAnsi"/>
          <w:i w:val="0"/>
          <w:color w:val="auto"/>
          <w:sz w:val="24"/>
          <w:szCs w:val="24"/>
        </w:rPr>
        <w:t xml:space="preserve"> (</w:t>
      </w:r>
      <w:r w:rsidR="00D45C41" w:rsidRPr="0013520A">
        <w:rPr>
          <w:rFonts w:asciiTheme="minorHAnsi" w:hAnsiTheme="minorHAnsi" w:cstheme="minorHAnsi"/>
          <w:i w:val="0"/>
          <w:color w:val="auto"/>
          <w:sz w:val="24"/>
          <w:szCs w:val="24"/>
        </w:rPr>
        <w:t>poly (ethyleneglycol)5k-block-polyaspartamide with 48 diethylenetriamine side chains (PEG-DET)</w:t>
      </w:r>
      <w:r w:rsidR="00FF2F57" w:rsidRPr="0013520A">
        <w:rPr>
          <w:rFonts w:asciiTheme="minorHAnsi" w:hAnsiTheme="minorHAnsi" w:cstheme="minorHAnsi"/>
          <w:i w:val="0"/>
          <w:color w:val="auto"/>
          <w:sz w:val="24"/>
          <w:szCs w:val="24"/>
        </w:rPr>
        <w:t>)</w:t>
      </w:r>
      <w:r w:rsidRPr="0013520A">
        <w:rPr>
          <w:rFonts w:asciiTheme="minorHAnsi" w:hAnsiTheme="minorHAnsi" w:cstheme="minorHAnsi"/>
          <w:i w:val="0"/>
          <w:color w:val="auto"/>
          <w:sz w:val="24"/>
          <w:szCs w:val="24"/>
        </w:rPr>
        <w:t xml:space="preserve"> normalized to the number of charged primary amines</w:t>
      </w:r>
      <w:r w:rsidR="00450812" w:rsidRPr="0013520A">
        <w:rPr>
          <w:rFonts w:asciiTheme="minorHAnsi" w:hAnsiTheme="minorHAnsi" w:cstheme="minorHAnsi"/>
          <w:i w:val="0"/>
          <w:color w:val="auto"/>
          <w:sz w:val="24"/>
          <w:szCs w:val="24"/>
        </w:rPr>
        <w:t xml:space="preserve"> (48)</w:t>
      </w:r>
      <w:r w:rsidRPr="0013520A">
        <w:rPr>
          <w:rFonts w:asciiTheme="minorHAnsi" w:hAnsiTheme="minorHAnsi" w:cstheme="minorHAnsi"/>
          <w:i w:val="0"/>
          <w:color w:val="auto"/>
          <w:sz w:val="24"/>
          <w:szCs w:val="24"/>
        </w:rPr>
        <w:t xml:space="preserve"> per cationic polymer (mol/mol)</w:t>
      </w:r>
      <w:r w:rsidR="006221B2" w:rsidRPr="0013520A">
        <w:rPr>
          <w:rFonts w:asciiTheme="minorHAnsi" w:hAnsiTheme="minorHAnsi" w:cstheme="minorHAnsi"/>
          <w:i w:val="0"/>
          <w:color w:val="auto"/>
          <w:sz w:val="24"/>
          <w:szCs w:val="24"/>
        </w:rPr>
        <w:t>, this value for our polymer is 306 Da</w:t>
      </w:r>
      <w:r w:rsidRPr="0013520A">
        <w:rPr>
          <w:rFonts w:asciiTheme="minorHAnsi" w:hAnsiTheme="minorHAnsi" w:cstheme="minorHAnsi"/>
          <w:i w:val="0"/>
          <w:color w:val="auto"/>
          <w:sz w:val="24"/>
          <w:szCs w:val="24"/>
        </w:rPr>
        <w:t>; Mass of DNA means total amount of DNA used in the formulation</w:t>
      </w:r>
      <w:r w:rsidR="00450812" w:rsidRPr="0013520A">
        <w:rPr>
          <w:rFonts w:asciiTheme="minorHAnsi" w:hAnsiTheme="minorHAnsi" w:cstheme="minorHAnsi"/>
          <w:i w:val="0"/>
          <w:color w:val="auto"/>
          <w:sz w:val="24"/>
          <w:szCs w:val="24"/>
        </w:rPr>
        <w:t xml:space="preserve"> obtained by multiplying the volume and concentration in mg/mL</w:t>
      </w:r>
      <w:r w:rsidRPr="0013520A">
        <w:rPr>
          <w:rFonts w:asciiTheme="minorHAnsi" w:hAnsiTheme="minorHAnsi" w:cstheme="minorHAnsi"/>
          <w:i w:val="0"/>
          <w:color w:val="auto"/>
          <w:sz w:val="24"/>
          <w:szCs w:val="24"/>
        </w:rPr>
        <w:t>;</w:t>
      </w:r>
      <m:oMath>
        <m:r>
          <w:rPr>
            <w:rFonts w:ascii="Cambria Math" w:hAnsi="Cambria Math" w:cstheme="minorHAnsi"/>
            <w:color w:val="auto"/>
            <w:sz w:val="24"/>
            <w:szCs w:val="24"/>
          </w:rPr>
          <m:t xml:space="preserve"> </m:t>
        </m:r>
        <m:sSub>
          <m:sSubPr>
            <m:ctrlPr>
              <w:rPr>
                <w:rFonts w:ascii="Cambria Math" w:hAnsi="Cambria Math" w:cstheme="minorHAnsi"/>
                <w:i w:val="0"/>
                <w:color w:val="auto"/>
                <w:sz w:val="24"/>
                <w:szCs w:val="24"/>
              </w:rPr>
            </m:ctrlPr>
          </m:sSubPr>
          <m:e>
            <m:d>
              <m:dPr>
                <m:ctrlPr>
                  <w:rPr>
                    <w:rFonts w:ascii="Cambria Math" w:hAnsi="Cambria Math" w:cstheme="minorHAnsi"/>
                    <w:i w:val="0"/>
                    <w:color w:val="auto"/>
                    <w:sz w:val="24"/>
                    <w:szCs w:val="24"/>
                  </w:rPr>
                </m:ctrlPr>
              </m:dPr>
              <m:e>
                <m:f>
                  <m:fPr>
                    <m:type m:val="lin"/>
                    <m:ctrlPr>
                      <w:rPr>
                        <w:rFonts w:ascii="Cambria Math" w:hAnsi="Cambria Math" w:cstheme="minorHAnsi"/>
                        <w:i w:val="0"/>
                        <w:color w:val="auto"/>
                        <w:sz w:val="24"/>
                        <w:szCs w:val="24"/>
                      </w:rPr>
                    </m:ctrlPr>
                  </m:fPr>
                  <m:num>
                    <m:r>
                      <w:rPr>
                        <w:rFonts w:ascii="Cambria Math" w:hAnsi="Cambria Math" w:cstheme="minorHAnsi"/>
                        <w:color w:val="auto"/>
                        <w:sz w:val="24"/>
                        <w:szCs w:val="24"/>
                      </w:rPr>
                      <m:t>Mass</m:t>
                    </m:r>
                  </m:num>
                  <m:den>
                    <m:r>
                      <w:rPr>
                        <w:rFonts w:ascii="Cambria Math" w:hAnsi="Cambria Math" w:cstheme="minorHAnsi"/>
                        <w:color w:val="auto"/>
                        <w:sz w:val="24"/>
                        <w:szCs w:val="24"/>
                      </w:rPr>
                      <m:t>Charge</m:t>
                    </m:r>
                  </m:den>
                </m:f>
              </m:e>
            </m:d>
          </m:e>
          <m:sub>
            <m:r>
              <w:rPr>
                <w:rFonts w:ascii="Cambria Math" w:hAnsi="Cambria Math" w:cstheme="minorHAnsi"/>
                <w:color w:val="auto"/>
                <w:sz w:val="24"/>
                <w:szCs w:val="24"/>
              </w:rPr>
              <m:t>DNA</m:t>
            </m:r>
          </m:sub>
        </m:sSub>
      </m:oMath>
      <w:r w:rsidRPr="0013520A">
        <w:rPr>
          <w:rFonts w:asciiTheme="minorHAnsi" w:hAnsiTheme="minorHAnsi" w:cstheme="minorHAnsi"/>
          <w:i w:val="0"/>
          <w:color w:val="auto"/>
          <w:sz w:val="24"/>
          <w:szCs w:val="24"/>
        </w:rPr>
        <w:t>refers to the molecular weight of DNA normalized to number of phosphate group per double-stranded DNA (325 Da per nucleobase).</w:t>
      </w:r>
      <w:r w:rsidRPr="0013520A">
        <w:rPr>
          <w:rFonts w:asciiTheme="minorHAnsi" w:hAnsiTheme="minorHAnsi" w:cstheme="minorHAnsi"/>
          <w:i w:val="0"/>
          <w:color w:val="auto"/>
          <w:sz w:val="24"/>
          <w:szCs w:val="24"/>
          <w:shd w:val="clear" w:color="auto" w:fill="FFFFFF"/>
        </w:rPr>
        <w:t xml:space="preserve"> </w:t>
      </w:r>
    </w:p>
    <w:p w14:paraId="103BA527" w14:textId="77777777" w:rsidR="00390C21" w:rsidRPr="00B534CF" w:rsidRDefault="00390C21" w:rsidP="00055C13">
      <w:pPr>
        <w:rPr>
          <w:rFonts w:asciiTheme="minorHAnsi" w:hAnsiTheme="minorHAnsi" w:cstheme="minorHAnsi"/>
        </w:rPr>
      </w:pPr>
    </w:p>
    <w:p w14:paraId="5B3B92BF" w14:textId="46F579FB" w:rsidR="007C12D9" w:rsidRPr="00B534CF" w:rsidRDefault="002F4339" w:rsidP="00055C13">
      <w:pPr>
        <w:rPr>
          <w:rFonts w:asciiTheme="minorHAnsi" w:hAnsiTheme="minorHAnsi" w:cstheme="minorHAnsi"/>
        </w:rPr>
      </w:pPr>
      <w:r w:rsidRPr="00B534CF">
        <w:rPr>
          <w:rFonts w:asciiTheme="minorHAnsi" w:hAnsiTheme="minorHAnsi" w:cstheme="minorHAnsi"/>
        </w:rPr>
        <w:t xml:space="preserve">NOTE: </w:t>
      </w:r>
      <w:r w:rsidRPr="00B534CF">
        <w:rPr>
          <w:rFonts w:asciiTheme="minorHAnsi" w:hAnsiTheme="minorHAnsi" w:cstheme="minorHAnsi"/>
        </w:rPr>
        <w:t xml:space="preserve">The </w:t>
      </w:r>
      <w:r>
        <w:rPr>
          <w:rFonts w:asciiTheme="minorHAnsi" w:hAnsiTheme="minorHAnsi" w:cstheme="minorHAnsi"/>
        </w:rPr>
        <w:t>DNA NP preparation table (</w:t>
      </w:r>
      <w:r w:rsidRPr="002F4339">
        <w:rPr>
          <w:rFonts w:asciiTheme="minorHAnsi" w:hAnsiTheme="minorHAnsi" w:cstheme="minorHAnsi"/>
          <w:b/>
        </w:rPr>
        <w:t>Table 1</w:t>
      </w:r>
      <w:r>
        <w:rPr>
          <w:rFonts w:asciiTheme="minorHAnsi" w:hAnsiTheme="minorHAnsi" w:cstheme="minorHAnsi"/>
        </w:rPr>
        <w:t xml:space="preserve">) contains </w:t>
      </w:r>
      <w:r w:rsidRPr="00B534CF">
        <w:rPr>
          <w:rFonts w:asciiTheme="minorHAnsi" w:hAnsiTheme="minorHAnsi" w:cstheme="minorHAnsi"/>
        </w:rPr>
        <w:t xml:space="preserve">the formulation recipe for the different samples tested in our experiments. DNA NP were prepared using a rapid titration technique. The PEG-DET polymer solution was added along the walls of the tube while holding the tube in a horizontal position. Then the tube was switched to a vertical position, followed by quickly vortexing at maximum speed for 10s. The DNA NP </w:t>
      </w:r>
      <w:proofErr w:type="gramStart"/>
      <w:r w:rsidRPr="00B534CF">
        <w:rPr>
          <w:rFonts w:asciiTheme="minorHAnsi" w:hAnsiTheme="minorHAnsi" w:cstheme="minorHAnsi"/>
        </w:rPr>
        <w:t>were allowed to</w:t>
      </w:r>
      <w:proofErr w:type="gramEnd"/>
      <w:r w:rsidRPr="00B534CF">
        <w:rPr>
          <w:rFonts w:asciiTheme="minorHAnsi" w:hAnsiTheme="minorHAnsi" w:cstheme="minorHAnsi"/>
        </w:rPr>
        <w:t xml:space="preserve"> stand for 30 min at RT prior to use.</w:t>
      </w:r>
      <w:r>
        <w:rPr>
          <w:rFonts w:asciiTheme="minorHAnsi" w:hAnsiTheme="minorHAnsi" w:cstheme="minorHAnsi"/>
        </w:rPr>
        <w:t xml:space="preserve"> </w:t>
      </w:r>
      <w:r w:rsidR="006221B2" w:rsidRPr="00B534CF">
        <w:rPr>
          <w:rFonts w:asciiTheme="minorHAnsi" w:hAnsiTheme="minorHAnsi" w:cstheme="minorHAnsi"/>
        </w:rPr>
        <w:t xml:space="preserve">The rule-of-thumb </w:t>
      </w:r>
      <w:r w:rsidR="00390C21" w:rsidRPr="00B534CF">
        <w:rPr>
          <w:rFonts w:asciiTheme="minorHAnsi" w:hAnsiTheme="minorHAnsi" w:cstheme="minorHAnsi"/>
        </w:rPr>
        <w:t xml:space="preserve">for DNA NP dosing is </w:t>
      </w:r>
      <w:r w:rsidR="006221B2" w:rsidRPr="00B534CF">
        <w:rPr>
          <w:rFonts w:asciiTheme="minorHAnsi" w:hAnsiTheme="minorHAnsi" w:cstheme="minorHAnsi"/>
        </w:rPr>
        <w:t>0.5 μg DNA for ca. 1 cm</w:t>
      </w:r>
      <w:r w:rsidR="006221B2" w:rsidRPr="00B534CF">
        <w:rPr>
          <w:rFonts w:asciiTheme="minorHAnsi" w:hAnsiTheme="minorHAnsi" w:cstheme="minorHAnsi"/>
          <w:vertAlign w:val="superscript"/>
        </w:rPr>
        <w:t>2</w:t>
      </w:r>
      <w:r w:rsidR="006221B2" w:rsidRPr="00B534CF">
        <w:rPr>
          <w:rFonts w:asciiTheme="minorHAnsi" w:hAnsiTheme="minorHAnsi" w:cstheme="minorHAnsi"/>
        </w:rPr>
        <w:t xml:space="preserve"> growth area. So, f</w:t>
      </w:r>
      <w:r w:rsidR="007C12D9" w:rsidRPr="00B534CF">
        <w:rPr>
          <w:rFonts w:asciiTheme="minorHAnsi" w:hAnsiTheme="minorHAnsi" w:cstheme="minorHAnsi"/>
        </w:rPr>
        <w:t xml:space="preserve">or </w:t>
      </w:r>
      <w:r w:rsidR="006221B2" w:rsidRPr="00B534CF">
        <w:rPr>
          <w:rFonts w:asciiTheme="minorHAnsi" w:hAnsiTheme="minorHAnsi" w:cstheme="minorHAnsi"/>
        </w:rPr>
        <w:t xml:space="preserve">each </w:t>
      </w:r>
      <w:r w:rsidR="00F144D2">
        <w:rPr>
          <w:rFonts w:asciiTheme="minorHAnsi" w:hAnsiTheme="minorHAnsi" w:cstheme="minorHAnsi"/>
        </w:rPr>
        <w:t>t</w:t>
      </w:r>
      <w:r w:rsidR="006221B2" w:rsidRPr="00B534CF">
        <w:rPr>
          <w:rFonts w:asciiTheme="minorHAnsi" w:hAnsiTheme="minorHAnsi" w:cstheme="minorHAnsi"/>
        </w:rPr>
        <w:t>ranswell</w:t>
      </w:r>
      <w:r w:rsidR="007C12D9" w:rsidRPr="00B534CF">
        <w:rPr>
          <w:rFonts w:asciiTheme="minorHAnsi" w:hAnsiTheme="minorHAnsi" w:cstheme="minorHAnsi"/>
        </w:rPr>
        <w:t xml:space="preserve"> insert/</w:t>
      </w:r>
      <w:r w:rsidR="006221B2" w:rsidRPr="00B534CF">
        <w:rPr>
          <w:rFonts w:asciiTheme="minorHAnsi" w:hAnsiTheme="minorHAnsi" w:cstheme="minorHAnsi"/>
        </w:rPr>
        <w:t xml:space="preserve">each </w:t>
      </w:r>
      <w:r w:rsidR="007C12D9" w:rsidRPr="00B534CF">
        <w:rPr>
          <w:rFonts w:asciiTheme="minorHAnsi" w:hAnsiTheme="minorHAnsi" w:cstheme="minorHAnsi"/>
        </w:rPr>
        <w:t xml:space="preserve">well </w:t>
      </w:r>
      <w:r w:rsidR="006221B2" w:rsidRPr="00B534CF">
        <w:rPr>
          <w:rFonts w:asciiTheme="minorHAnsi" w:hAnsiTheme="minorHAnsi" w:cstheme="minorHAnsi"/>
        </w:rPr>
        <w:t xml:space="preserve">in a </w:t>
      </w:r>
      <w:r w:rsidR="007C12D9" w:rsidRPr="00B534CF">
        <w:rPr>
          <w:rFonts w:asciiTheme="minorHAnsi" w:hAnsiTheme="minorHAnsi" w:cstheme="minorHAnsi"/>
        </w:rPr>
        <w:t>48-well plate/</w:t>
      </w:r>
      <w:r w:rsidR="006221B2" w:rsidRPr="00B534CF">
        <w:rPr>
          <w:rFonts w:asciiTheme="minorHAnsi" w:hAnsiTheme="minorHAnsi" w:cstheme="minorHAnsi"/>
        </w:rPr>
        <w:t xml:space="preserve">each </w:t>
      </w:r>
      <w:r w:rsidR="007C12D9" w:rsidRPr="00B534CF">
        <w:rPr>
          <w:rFonts w:asciiTheme="minorHAnsi" w:hAnsiTheme="minorHAnsi" w:cstheme="minorHAnsi"/>
        </w:rPr>
        <w:t xml:space="preserve">well </w:t>
      </w:r>
      <w:r w:rsidR="006221B2" w:rsidRPr="00B534CF">
        <w:rPr>
          <w:rFonts w:asciiTheme="minorHAnsi" w:hAnsiTheme="minorHAnsi" w:cstheme="minorHAnsi"/>
        </w:rPr>
        <w:t>in a</w:t>
      </w:r>
      <w:r w:rsidR="007C12D9" w:rsidRPr="00B534CF">
        <w:rPr>
          <w:rFonts w:asciiTheme="minorHAnsi" w:hAnsiTheme="minorHAnsi" w:cstheme="minorHAnsi"/>
        </w:rPr>
        <w:t xml:space="preserve"> 96-well plate, prepare DNA NP at N/P 10 contain</w:t>
      </w:r>
      <w:r w:rsidR="006221B2" w:rsidRPr="00B534CF">
        <w:rPr>
          <w:rFonts w:asciiTheme="minorHAnsi" w:hAnsiTheme="minorHAnsi" w:cstheme="minorHAnsi"/>
        </w:rPr>
        <w:t>ing</w:t>
      </w:r>
      <w:r w:rsidR="007C12D9" w:rsidRPr="00B534CF">
        <w:rPr>
          <w:rFonts w:asciiTheme="minorHAnsi" w:hAnsiTheme="minorHAnsi" w:cstheme="minorHAnsi"/>
        </w:rPr>
        <w:t xml:space="preserve"> 0.157/0.5/0.195 µg/well </w:t>
      </w:r>
      <w:r w:rsidR="006221B2" w:rsidRPr="00B534CF">
        <w:rPr>
          <w:rFonts w:asciiTheme="minorHAnsi" w:hAnsiTheme="minorHAnsi" w:cstheme="minorHAnsi"/>
        </w:rPr>
        <w:t>of</w:t>
      </w:r>
      <w:r w:rsidR="007C12D9" w:rsidRPr="00B534CF">
        <w:rPr>
          <w:rFonts w:asciiTheme="minorHAnsi" w:hAnsiTheme="minorHAnsi" w:cstheme="minorHAnsi"/>
        </w:rPr>
        <w:t xml:space="preserve"> gWIZ-Luc DNA. </w:t>
      </w:r>
    </w:p>
    <w:p w14:paraId="17799177" w14:textId="77777777" w:rsidR="00717DC4" w:rsidRPr="00B534CF" w:rsidRDefault="00717DC4" w:rsidP="00055C13">
      <w:pPr>
        <w:rPr>
          <w:rFonts w:asciiTheme="minorHAnsi" w:hAnsiTheme="minorHAnsi" w:cstheme="minorHAnsi"/>
        </w:rPr>
      </w:pPr>
    </w:p>
    <w:p w14:paraId="020BC4B1" w14:textId="748A4C6A" w:rsidR="005C205F" w:rsidRPr="00B534CF" w:rsidRDefault="00F30860" w:rsidP="00055C13">
      <w:pPr>
        <w:widowControl/>
        <w:autoSpaceDE/>
        <w:autoSpaceDN/>
        <w:adjustRightInd/>
        <w:rPr>
          <w:rFonts w:asciiTheme="minorHAnsi" w:hAnsiTheme="minorHAnsi" w:cstheme="minorHAnsi"/>
        </w:rPr>
      </w:pPr>
      <w:r w:rsidRPr="00B534CF">
        <w:rPr>
          <w:rFonts w:asciiTheme="minorHAnsi" w:hAnsiTheme="minorHAnsi" w:cstheme="minorHAnsi"/>
        </w:rPr>
        <w:t xml:space="preserve">6.1.3 </w:t>
      </w:r>
      <w:r w:rsidR="005C205F" w:rsidRPr="00B534CF">
        <w:rPr>
          <w:rFonts w:asciiTheme="minorHAnsi" w:hAnsiTheme="minorHAnsi" w:cstheme="minorHAnsi"/>
        </w:rPr>
        <w:t xml:space="preserve">For samples containing indicated concentration of </w:t>
      </w:r>
      <w:r w:rsidR="00DE2114" w:rsidRPr="00B534CF">
        <w:rPr>
          <w:rFonts w:asciiTheme="minorHAnsi" w:hAnsiTheme="minorHAnsi" w:cstheme="minorHAnsi"/>
        </w:rPr>
        <w:t>P</w:t>
      </w:r>
      <w:r w:rsidR="00DE2114">
        <w:rPr>
          <w:rFonts w:asciiTheme="minorHAnsi" w:hAnsiTheme="minorHAnsi" w:cstheme="minorHAnsi"/>
        </w:rPr>
        <w:t xml:space="preserve">oloxamer </w:t>
      </w:r>
      <w:r w:rsidR="005C205F" w:rsidRPr="00B534CF">
        <w:rPr>
          <w:rFonts w:asciiTheme="minorHAnsi" w:hAnsiTheme="minorHAnsi" w:cstheme="minorHAnsi"/>
        </w:rPr>
        <w:t xml:space="preserve">P84 (P84), </w:t>
      </w:r>
      <w:r w:rsidR="00BD08C8" w:rsidRPr="00B534CF">
        <w:rPr>
          <w:rFonts w:asciiTheme="minorHAnsi" w:hAnsiTheme="minorHAnsi" w:cstheme="minorHAnsi"/>
        </w:rPr>
        <w:t xml:space="preserve">add P84 to DNA NP and vortex for 5 </w:t>
      </w:r>
      <w:r w:rsidR="004406E2">
        <w:rPr>
          <w:rFonts w:asciiTheme="minorHAnsi" w:hAnsiTheme="minorHAnsi" w:cstheme="minorHAnsi"/>
        </w:rPr>
        <w:t>s</w:t>
      </w:r>
      <w:r w:rsidR="00BD08C8" w:rsidRPr="00B534CF">
        <w:rPr>
          <w:rFonts w:asciiTheme="minorHAnsi" w:hAnsiTheme="minorHAnsi" w:cstheme="minorHAnsi"/>
        </w:rPr>
        <w:t xml:space="preserve">. The final concentration of P84 </w:t>
      </w:r>
      <w:r w:rsidR="007056F1" w:rsidRPr="00B534CF">
        <w:rPr>
          <w:rFonts w:asciiTheme="minorHAnsi" w:hAnsiTheme="minorHAnsi" w:cstheme="minorHAnsi"/>
        </w:rPr>
        <w:t>in each sample</w:t>
      </w:r>
      <w:r w:rsidR="00BD08C8" w:rsidRPr="00B534CF">
        <w:rPr>
          <w:rFonts w:asciiTheme="minorHAnsi" w:hAnsiTheme="minorHAnsi" w:cstheme="minorHAnsi"/>
        </w:rPr>
        <w:t xml:space="preserve"> is </w:t>
      </w:r>
      <w:r w:rsidR="007056F1" w:rsidRPr="00B534CF">
        <w:rPr>
          <w:rFonts w:asciiTheme="minorHAnsi" w:hAnsiTheme="minorHAnsi" w:cstheme="minorHAnsi"/>
        </w:rPr>
        <w:t xml:space="preserve">either </w:t>
      </w:r>
      <w:r w:rsidR="00BD08C8" w:rsidRPr="00B534CF">
        <w:rPr>
          <w:rFonts w:asciiTheme="minorHAnsi" w:hAnsiTheme="minorHAnsi" w:cstheme="minorHAnsi"/>
        </w:rPr>
        <w:t xml:space="preserve">0.01% </w:t>
      </w:r>
      <w:r w:rsidR="007056F1" w:rsidRPr="00B534CF">
        <w:rPr>
          <w:rFonts w:asciiTheme="minorHAnsi" w:hAnsiTheme="minorHAnsi" w:cstheme="minorHAnsi"/>
        </w:rPr>
        <w:t>or</w:t>
      </w:r>
      <w:r w:rsidR="00BD08C8" w:rsidRPr="00B534CF">
        <w:rPr>
          <w:rFonts w:asciiTheme="minorHAnsi" w:hAnsiTheme="minorHAnsi" w:cstheme="minorHAnsi"/>
        </w:rPr>
        <w:t xml:space="preserve"> 0.03% wt.</w:t>
      </w:r>
    </w:p>
    <w:p w14:paraId="18855ECB" w14:textId="77777777" w:rsidR="005C205F" w:rsidRPr="00B534CF" w:rsidRDefault="005C205F" w:rsidP="00055C13">
      <w:pPr>
        <w:widowControl/>
        <w:autoSpaceDE/>
        <w:autoSpaceDN/>
        <w:adjustRightInd/>
        <w:rPr>
          <w:rFonts w:asciiTheme="minorHAnsi" w:hAnsiTheme="minorHAnsi" w:cstheme="minorHAnsi"/>
        </w:rPr>
      </w:pPr>
    </w:p>
    <w:p w14:paraId="4F9256D5" w14:textId="433599D5" w:rsidR="00501E14" w:rsidRPr="00B534CF" w:rsidRDefault="005C205F" w:rsidP="00055C13">
      <w:pPr>
        <w:pStyle w:val="2"/>
        <w:numPr>
          <w:ilvl w:val="1"/>
          <w:numId w:val="110"/>
        </w:numPr>
        <w:rPr>
          <w:rFonts w:asciiTheme="minorHAnsi" w:hAnsiTheme="minorHAnsi" w:cstheme="minorHAnsi"/>
          <w:szCs w:val="24"/>
        </w:rPr>
      </w:pPr>
      <w:r w:rsidRPr="00B534CF">
        <w:rPr>
          <w:rFonts w:asciiTheme="minorHAnsi" w:hAnsiTheme="minorHAnsi" w:cstheme="minorHAnsi"/>
          <w:szCs w:val="24"/>
        </w:rPr>
        <w:t>DNA NP transfection</w:t>
      </w:r>
      <w:r w:rsidR="002C31B6" w:rsidRPr="00B534CF">
        <w:rPr>
          <w:rFonts w:asciiTheme="minorHAnsi" w:hAnsiTheme="minorHAnsi" w:cstheme="minorHAnsi"/>
          <w:szCs w:val="24"/>
        </w:rPr>
        <w:t xml:space="preserve"> in a 48</w:t>
      </w:r>
      <w:r w:rsidR="00520BDE" w:rsidRPr="00B534CF">
        <w:rPr>
          <w:rFonts w:asciiTheme="minorHAnsi" w:hAnsiTheme="minorHAnsi" w:cstheme="minorHAnsi"/>
          <w:szCs w:val="24"/>
        </w:rPr>
        <w:t>-</w:t>
      </w:r>
      <w:r w:rsidR="002C31B6" w:rsidRPr="00B534CF">
        <w:rPr>
          <w:rFonts w:asciiTheme="minorHAnsi" w:hAnsiTheme="minorHAnsi" w:cstheme="minorHAnsi"/>
          <w:szCs w:val="24"/>
        </w:rPr>
        <w:t>well plate setup</w:t>
      </w:r>
    </w:p>
    <w:p w14:paraId="3C1A05FE" w14:textId="77777777" w:rsidR="0085169B" w:rsidRPr="00B534CF" w:rsidRDefault="0085169B" w:rsidP="00055C13">
      <w:pPr>
        <w:pStyle w:val="2"/>
        <w:rPr>
          <w:rFonts w:asciiTheme="minorHAnsi" w:hAnsiTheme="minorHAnsi" w:cstheme="minorHAnsi"/>
          <w:szCs w:val="24"/>
        </w:rPr>
      </w:pPr>
    </w:p>
    <w:p w14:paraId="4D64A83B" w14:textId="6F12160C" w:rsidR="0085169B" w:rsidRPr="00B534CF" w:rsidRDefault="0085169B" w:rsidP="00055C13">
      <w:pPr>
        <w:pStyle w:val="af3"/>
        <w:widowControl/>
        <w:numPr>
          <w:ilvl w:val="2"/>
          <w:numId w:val="110"/>
        </w:numPr>
        <w:autoSpaceDE/>
        <w:autoSpaceDN/>
        <w:adjustRightInd/>
        <w:rPr>
          <w:rFonts w:asciiTheme="minorHAnsi" w:hAnsiTheme="minorHAnsi" w:cstheme="minorHAnsi"/>
        </w:rPr>
      </w:pPr>
      <w:r w:rsidRPr="00B534CF">
        <w:rPr>
          <w:rFonts w:asciiTheme="minorHAnsi" w:hAnsiTheme="minorHAnsi" w:cstheme="minorHAnsi"/>
        </w:rPr>
        <w:t xml:space="preserve">Seed </w:t>
      </w:r>
      <w:r w:rsidR="0013520A">
        <w:rPr>
          <w:rFonts w:asciiTheme="minorHAnsi" w:hAnsiTheme="minorHAnsi" w:cstheme="minorHAnsi"/>
        </w:rPr>
        <w:t xml:space="preserve">the </w:t>
      </w:r>
      <w:r w:rsidRPr="00B534CF">
        <w:rPr>
          <w:rFonts w:asciiTheme="minorHAnsi" w:hAnsiTheme="minorHAnsi" w:cstheme="minorHAnsi"/>
        </w:rPr>
        <w:t xml:space="preserve">cells </w:t>
      </w:r>
      <w:r w:rsidR="00BD08C8" w:rsidRPr="00B534CF">
        <w:rPr>
          <w:rFonts w:asciiTheme="minorHAnsi" w:hAnsiTheme="minorHAnsi" w:cstheme="minorHAnsi"/>
        </w:rPr>
        <w:t>with the density of 50</w:t>
      </w:r>
      <w:r w:rsidR="007869AC" w:rsidRPr="00B534CF">
        <w:rPr>
          <w:rFonts w:asciiTheme="minorHAnsi" w:hAnsiTheme="minorHAnsi" w:cstheme="minorHAnsi"/>
        </w:rPr>
        <w:t>,</w:t>
      </w:r>
      <w:r w:rsidR="00BD08C8" w:rsidRPr="00B534CF">
        <w:rPr>
          <w:rFonts w:asciiTheme="minorHAnsi" w:hAnsiTheme="minorHAnsi" w:cstheme="minorHAnsi"/>
        </w:rPr>
        <w:t>000 cell/cm</w:t>
      </w:r>
      <w:r w:rsidR="00BD08C8" w:rsidRPr="00B534CF">
        <w:rPr>
          <w:rFonts w:asciiTheme="minorHAnsi" w:hAnsiTheme="minorHAnsi" w:cstheme="minorHAnsi"/>
          <w:vertAlign w:val="superscript"/>
        </w:rPr>
        <w:t>2</w:t>
      </w:r>
      <w:r w:rsidR="00BD08C8" w:rsidRPr="00B534CF">
        <w:rPr>
          <w:rFonts w:asciiTheme="minorHAnsi" w:hAnsiTheme="minorHAnsi" w:cstheme="minorHAnsi"/>
        </w:rPr>
        <w:t xml:space="preserve"> </w:t>
      </w:r>
      <w:r w:rsidRPr="00B534CF">
        <w:rPr>
          <w:rFonts w:asciiTheme="minorHAnsi" w:hAnsiTheme="minorHAnsi" w:cstheme="minorHAnsi"/>
        </w:rPr>
        <w:t>in a 48 well plate and grow until confluence</w:t>
      </w:r>
      <w:r w:rsidR="007056F1" w:rsidRPr="00B534CF">
        <w:rPr>
          <w:rFonts w:asciiTheme="minorHAnsi" w:hAnsiTheme="minorHAnsi" w:cstheme="minorHAnsi"/>
        </w:rPr>
        <w:t xml:space="preserve"> </w:t>
      </w:r>
      <w:r w:rsidR="00743010" w:rsidRPr="00B534CF">
        <w:rPr>
          <w:rFonts w:asciiTheme="minorHAnsi" w:hAnsiTheme="minorHAnsi" w:cstheme="minorHAnsi"/>
        </w:rPr>
        <w:t>in the incubator (37</w:t>
      </w:r>
      <w:r w:rsidR="0013520A">
        <w:rPr>
          <w:rFonts w:asciiTheme="minorHAnsi" w:hAnsiTheme="minorHAnsi" w:cstheme="minorHAnsi"/>
        </w:rPr>
        <w:t xml:space="preserve"> </w:t>
      </w:r>
      <w:r w:rsidR="00743010" w:rsidRPr="00B534CF">
        <w:rPr>
          <w:rFonts w:asciiTheme="minorHAnsi" w:hAnsiTheme="minorHAnsi" w:cstheme="minorHAnsi"/>
        </w:rPr>
        <w:t>°C, 5% CO</w:t>
      </w:r>
      <w:r w:rsidR="00743010" w:rsidRPr="00B534CF">
        <w:rPr>
          <w:rFonts w:asciiTheme="minorHAnsi" w:hAnsiTheme="minorHAnsi" w:cstheme="minorHAnsi"/>
          <w:vertAlign w:val="subscript"/>
        </w:rPr>
        <w:t>2</w:t>
      </w:r>
      <w:r w:rsidR="00743010" w:rsidRPr="00B534CF">
        <w:rPr>
          <w:rFonts w:asciiTheme="minorHAnsi" w:hAnsiTheme="minorHAnsi" w:cstheme="minorHAnsi"/>
        </w:rPr>
        <w:t>)</w:t>
      </w:r>
      <w:r w:rsidRPr="00B534CF">
        <w:rPr>
          <w:rFonts w:asciiTheme="minorHAnsi" w:hAnsiTheme="minorHAnsi" w:cstheme="minorHAnsi"/>
        </w:rPr>
        <w:t>.</w:t>
      </w:r>
    </w:p>
    <w:p w14:paraId="2996B9CC" w14:textId="77777777" w:rsidR="00EB55F8" w:rsidRPr="00B534CF" w:rsidRDefault="00EB55F8" w:rsidP="00055C13">
      <w:pPr>
        <w:pStyle w:val="af3"/>
        <w:widowControl/>
        <w:autoSpaceDE/>
        <w:autoSpaceDN/>
        <w:adjustRightInd/>
        <w:ind w:left="0"/>
        <w:rPr>
          <w:rFonts w:asciiTheme="minorHAnsi" w:hAnsiTheme="minorHAnsi" w:cstheme="minorHAnsi"/>
        </w:rPr>
      </w:pPr>
    </w:p>
    <w:p w14:paraId="1662A333" w14:textId="2BC397D5" w:rsidR="00945779" w:rsidRPr="00B534CF" w:rsidRDefault="005C205F" w:rsidP="00055C13">
      <w:pPr>
        <w:pStyle w:val="af3"/>
        <w:widowControl/>
        <w:numPr>
          <w:ilvl w:val="2"/>
          <w:numId w:val="110"/>
        </w:numPr>
        <w:autoSpaceDE/>
        <w:autoSpaceDN/>
        <w:adjustRightInd/>
        <w:rPr>
          <w:rFonts w:asciiTheme="minorHAnsi" w:hAnsiTheme="minorHAnsi" w:cstheme="minorHAnsi"/>
        </w:rPr>
      </w:pPr>
      <w:r w:rsidRPr="00B534CF">
        <w:rPr>
          <w:rFonts w:asciiTheme="minorHAnsi" w:hAnsiTheme="minorHAnsi" w:cstheme="minorHAnsi"/>
        </w:rPr>
        <w:t xml:space="preserve">For each treatment group, </w:t>
      </w:r>
      <w:r w:rsidR="00BD08C8" w:rsidRPr="00B534CF">
        <w:rPr>
          <w:rFonts w:asciiTheme="minorHAnsi" w:hAnsiTheme="minorHAnsi" w:cstheme="minorHAnsi"/>
        </w:rPr>
        <w:t xml:space="preserve">mix </w:t>
      </w:r>
      <w:r w:rsidRPr="00B534CF">
        <w:rPr>
          <w:rFonts w:asciiTheme="minorHAnsi" w:hAnsiTheme="minorHAnsi" w:cstheme="minorHAnsi"/>
        </w:rPr>
        <w:t xml:space="preserve">25 μL of the indicated </w:t>
      </w:r>
      <w:r w:rsidR="001854FC" w:rsidRPr="00B534CF">
        <w:rPr>
          <w:rFonts w:asciiTheme="minorHAnsi" w:hAnsiTheme="minorHAnsi" w:cstheme="minorHAnsi"/>
        </w:rPr>
        <w:t>sample (</w:t>
      </w:r>
      <w:r w:rsidR="002C31B6" w:rsidRPr="00B534CF">
        <w:rPr>
          <w:rFonts w:asciiTheme="minorHAnsi" w:hAnsiTheme="minorHAnsi" w:cstheme="minorHAnsi"/>
        </w:rPr>
        <w:t>transfection formulation</w:t>
      </w:r>
      <w:r w:rsidR="001854FC" w:rsidRPr="00B534CF">
        <w:rPr>
          <w:rFonts w:asciiTheme="minorHAnsi" w:hAnsiTheme="minorHAnsi" w:cstheme="minorHAnsi"/>
        </w:rPr>
        <w:t>)</w:t>
      </w:r>
      <w:r w:rsidRPr="00B534CF">
        <w:rPr>
          <w:rFonts w:asciiTheme="minorHAnsi" w:hAnsiTheme="minorHAnsi" w:cstheme="minorHAnsi"/>
        </w:rPr>
        <w:t xml:space="preserve"> and 150 μL of complete growth medium and 175 </w:t>
      </w:r>
      <w:proofErr w:type="spellStart"/>
      <w:r w:rsidRPr="00B534CF">
        <w:rPr>
          <w:rFonts w:asciiTheme="minorHAnsi" w:hAnsiTheme="minorHAnsi" w:cstheme="minorHAnsi"/>
        </w:rPr>
        <w:t>μL</w:t>
      </w:r>
      <w:proofErr w:type="spellEnd"/>
      <w:r w:rsidRPr="00B534CF">
        <w:rPr>
          <w:rFonts w:asciiTheme="minorHAnsi" w:hAnsiTheme="minorHAnsi" w:cstheme="minorHAnsi"/>
        </w:rPr>
        <w:t xml:space="preserve"> of </w:t>
      </w:r>
      <w:r w:rsidR="00846DF0" w:rsidRPr="00B534CF">
        <w:rPr>
          <w:rFonts w:asciiTheme="minorHAnsi" w:hAnsiTheme="minorHAnsi" w:cstheme="minorHAnsi"/>
        </w:rPr>
        <w:t xml:space="preserve">this </w:t>
      </w:r>
      <w:r w:rsidRPr="00B534CF">
        <w:rPr>
          <w:rFonts w:asciiTheme="minorHAnsi" w:hAnsiTheme="minorHAnsi" w:cstheme="minorHAnsi"/>
        </w:rPr>
        <w:t xml:space="preserve">mixture to each well. </w:t>
      </w:r>
    </w:p>
    <w:p w14:paraId="273118F3" w14:textId="77777777" w:rsidR="00CF4C50" w:rsidRPr="00B534CF" w:rsidRDefault="00CF4C50" w:rsidP="00055C13">
      <w:pPr>
        <w:widowControl/>
        <w:autoSpaceDE/>
        <w:autoSpaceDN/>
        <w:adjustRightInd/>
        <w:rPr>
          <w:rFonts w:asciiTheme="minorHAnsi" w:hAnsiTheme="minorHAnsi" w:cstheme="minorHAnsi"/>
          <w:lang w:eastAsia="zh-CN"/>
        </w:rPr>
      </w:pPr>
    </w:p>
    <w:p w14:paraId="611B9811" w14:textId="5C36C2C3" w:rsidR="005C205F" w:rsidRPr="00B534CF" w:rsidRDefault="005C205F" w:rsidP="00055C13">
      <w:pPr>
        <w:pStyle w:val="af3"/>
        <w:widowControl/>
        <w:numPr>
          <w:ilvl w:val="2"/>
          <w:numId w:val="110"/>
        </w:numPr>
        <w:autoSpaceDE/>
        <w:autoSpaceDN/>
        <w:adjustRightInd/>
        <w:rPr>
          <w:rFonts w:asciiTheme="minorHAnsi" w:hAnsiTheme="minorHAnsi" w:cstheme="minorHAnsi"/>
        </w:rPr>
      </w:pPr>
      <w:r w:rsidRPr="00B534CF">
        <w:rPr>
          <w:rFonts w:asciiTheme="minorHAnsi" w:hAnsiTheme="minorHAnsi" w:cstheme="minorHAnsi"/>
          <w:lang w:eastAsia="zh-CN"/>
        </w:rPr>
        <w:t>O</w:t>
      </w:r>
      <w:r w:rsidRPr="00B534CF">
        <w:rPr>
          <w:rFonts w:asciiTheme="minorHAnsi" w:hAnsiTheme="minorHAnsi" w:cstheme="minorHAnsi"/>
        </w:rPr>
        <w:t xml:space="preserve">bserve the </w:t>
      </w:r>
      <w:proofErr w:type="spellStart"/>
      <w:r w:rsidRPr="00B534CF">
        <w:rPr>
          <w:rFonts w:asciiTheme="minorHAnsi" w:hAnsiTheme="minorHAnsi" w:cstheme="minorHAnsi"/>
        </w:rPr>
        <w:t>hCMEC</w:t>
      </w:r>
      <w:proofErr w:type="spellEnd"/>
      <w:r w:rsidRPr="00B534CF">
        <w:rPr>
          <w:rFonts w:asciiTheme="minorHAnsi" w:hAnsiTheme="minorHAnsi" w:cstheme="minorHAnsi"/>
        </w:rPr>
        <w:t xml:space="preserve">/D3 cells under </w:t>
      </w:r>
      <w:r w:rsidR="002F4339">
        <w:rPr>
          <w:rFonts w:asciiTheme="minorHAnsi" w:hAnsiTheme="minorHAnsi" w:cstheme="minorHAnsi"/>
        </w:rPr>
        <w:t xml:space="preserve">a </w:t>
      </w:r>
      <w:r w:rsidRPr="00B534CF">
        <w:rPr>
          <w:rFonts w:asciiTheme="minorHAnsi" w:hAnsiTheme="minorHAnsi" w:cstheme="minorHAnsi"/>
        </w:rPr>
        <w:t>microscope to ensure the cells appear healthy and are 100% confluent at the time of the experiment.</w:t>
      </w:r>
    </w:p>
    <w:p w14:paraId="7AA5BB62" w14:textId="77777777" w:rsidR="00EB55F8" w:rsidRPr="00B534CF" w:rsidRDefault="00EB55F8" w:rsidP="00055C13">
      <w:pPr>
        <w:pStyle w:val="af3"/>
        <w:widowControl/>
        <w:autoSpaceDE/>
        <w:autoSpaceDN/>
        <w:adjustRightInd/>
        <w:ind w:left="0"/>
        <w:rPr>
          <w:rFonts w:asciiTheme="minorHAnsi" w:hAnsiTheme="minorHAnsi" w:cstheme="minorHAnsi"/>
        </w:rPr>
      </w:pPr>
    </w:p>
    <w:p w14:paraId="43129E6E" w14:textId="14E70702" w:rsidR="005C205F" w:rsidRPr="00B534CF" w:rsidRDefault="005C205F" w:rsidP="00055C13">
      <w:pPr>
        <w:pStyle w:val="af3"/>
        <w:widowControl/>
        <w:numPr>
          <w:ilvl w:val="2"/>
          <w:numId w:val="110"/>
        </w:numPr>
        <w:autoSpaceDE/>
        <w:autoSpaceDN/>
        <w:adjustRightInd/>
        <w:rPr>
          <w:rFonts w:asciiTheme="minorHAnsi" w:hAnsiTheme="minorHAnsi" w:cstheme="minorHAnsi"/>
        </w:rPr>
      </w:pPr>
      <w:r w:rsidRPr="00B534CF">
        <w:rPr>
          <w:rFonts w:asciiTheme="minorHAnsi" w:hAnsiTheme="minorHAnsi" w:cstheme="minorHAnsi"/>
        </w:rPr>
        <w:t xml:space="preserve">Remove the growth medium from wells and </w:t>
      </w:r>
      <w:r w:rsidR="002C31B6" w:rsidRPr="00B534CF">
        <w:rPr>
          <w:rFonts w:asciiTheme="minorHAnsi" w:hAnsiTheme="minorHAnsi" w:cstheme="minorHAnsi"/>
        </w:rPr>
        <w:t>175 μL transfection mixture to each well</w:t>
      </w:r>
      <w:r w:rsidRPr="00B534CF">
        <w:rPr>
          <w:rFonts w:asciiTheme="minorHAnsi" w:hAnsiTheme="minorHAnsi" w:cstheme="minorHAnsi"/>
        </w:rPr>
        <w:t xml:space="preserve">. </w:t>
      </w:r>
      <w:r w:rsidR="00BD08C8" w:rsidRPr="00B534CF">
        <w:rPr>
          <w:rFonts w:asciiTheme="minorHAnsi" w:hAnsiTheme="minorHAnsi" w:cstheme="minorHAnsi"/>
        </w:rPr>
        <w:t>Then, incubate the plate for 4 h in the incubator (37 °C,</w:t>
      </w:r>
      <w:r w:rsidR="002F4339">
        <w:rPr>
          <w:rFonts w:asciiTheme="minorHAnsi" w:hAnsiTheme="minorHAnsi" w:cstheme="minorHAnsi"/>
        </w:rPr>
        <w:t xml:space="preserve"> </w:t>
      </w:r>
      <w:r w:rsidR="00BD08C8" w:rsidRPr="00B534CF">
        <w:rPr>
          <w:rFonts w:asciiTheme="minorHAnsi" w:hAnsiTheme="minorHAnsi" w:cstheme="minorHAnsi"/>
        </w:rPr>
        <w:t>5% CO</w:t>
      </w:r>
      <w:r w:rsidR="00BD08C8" w:rsidRPr="00B534CF">
        <w:rPr>
          <w:rFonts w:asciiTheme="minorHAnsi" w:hAnsiTheme="minorHAnsi" w:cstheme="minorHAnsi"/>
          <w:vertAlign w:val="subscript"/>
        </w:rPr>
        <w:t>2</w:t>
      </w:r>
      <w:r w:rsidR="00BD08C8" w:rsidRPr="00B534CF">
        <w:rPr>
          <w:rFonts w:asciiTheme="minorHAnsi" w:hAnsiTheme="minorHAnsi" w:cstheme="minorHAnsi"/>
        </w:rPr>
        <w:t>).</w:t>
      </w:r>
    </w:p>
    <w:p w14:paraId="3C54B74E" w14:textId="77777777" w:rsidR="00945779" w:rsidRPr="00B534CF" w:rsidRDefault="00945779" w:rsidP="00055C13">
      <w:pPr>
        <w:pStyle w:val="af3"/>
        <w:widowControl/>
        <w:autoSpaceDE/>
        <w:autoSpaceDN/>
        <w:adjustRightInd/>
        <w:ind w:left="0"/>
        <w:rPr>
          <w:rFonts w:asciiTheme="minorHAnsi" w:hAnsiTheme="minorHAnsi" w:cstheme="minorHAnsi"/>
        </w:rPr>
      </w:pPr>
    </w:p>
    <w:p w14:paraId="190900E8" w14:textId="3BC4B489" w:rsidR="005C205F" w:rsidRPr="00B534CF" w:rsidRDefault="005C205F" w:rsidP="00055C13">
      <w:pPr>
        <w:pStyle w:val="af3"/>
        <w:widowControl/>
        <w:numPr>
          <w:ilvl w:val="2"/>
          <w:numId w:val="110"/>
        </w:numPr>
        <w:autoSpaceDE/>
        <w:autoSpaceDN/>
        <w:adjustRightInd/>
        <w:rPr>
          <w:rFonts w:asciiTheme="minorHAnsi" w:hAnsiTheme="minorHAnsi" w:cstheme="minorHAnsi"/>
        </w:rPr>
      </w:pPr>
      <w:r w:rsidRPr="00B534CF">
        <w:rPr>
          <w:rFonts w:asciiTheme="minorHAnsi" w:hAnsiTheme="minorHAnsi" w:cstheme="minorHAnsi"/>
        </w:rPr>
        <w:t>After 4 h, remove the transfection mixture and wash the hCMEC/D3 cells with pre-warmed sterile 1</w:t>
      </w:r>
      <w:r w:rsidR="0013520A">
        <w:rPr>
          <w:rFonts w:asciiTheme="minorHAnsi" w:hAnsiTheme="minorHAnsi" w:cstheme="minorHAnsi"/>
        </w:rPr>
        <w:t xml:space="preserve">x </w:t>
      </w:r>
      <w:r w:rsidRPr="00B534CF">
        <w:rPr>
          <w:rFonts w:asciiTheme="minorHAnsi" w:hAnsiTheme="minorHAnsi" w:cstheme="minorHAnsi"/>
        </w:rPr>
        <w:t xml:space="preserve">PBS buffer. </w:t>
      </w:r>
    </w:p>
    <w:p w14:paraId="2653D3A8" w14:textId="77777777" w:rsidR="00B534CF" w:rsidRPr="00B534CF" w:rsidRDefault="00B534CF" w:rsidP="00055C13">
      <w:pPr>
        <w:rPr>
          <w:rFonts w:asciiTheme="minorHAnsi" w:hAnsiTheme="minorHAnsi" w:cstheme="minorHAnsi"/>
        </w:rPr>
      </w:pPr>
    </w:p>
    <w:p w14:paraId="09748865" w14:textId="43374CBC" w:rsidR="005C205F" w:rsidRPr="00B534CF" w:rsidRDefault="0013520A" w:rsidP="00055C13">
      <w:pPr>
        <w:rPr>
          <w:rFonts w:asciiTheme="minorHAnsi" w:hAnsiTheme="minorHAnsi" w:cstheme="minorHAnsi"/>
        </w:rPr>
      </w:pPr>
      <w:r w:rsidRPr="00B534CF">
        <w:rPr>
          <w:rFonts w:asciiTheme="minorHAnsi" w:hAnsiTheme="minorHAnsi" w:cstheme="minorHAnsi"/>
        </w:rPr>
        <w:t xml:space="preserve">NOTE: </w:t>
      </w:r>
      <w:bookmarkStart w:id="10" w:name="_Hlk514676103"/>
      <w:r w:rsidR="005C205F" w:rsidRPr="00B534CF">
        <w:rPr>
          <w:rFonts w:asciiTheme="minorHAnsi" w:hAnsiTheme="minorHAnsi" w:cstheme="minorHAnsi"/>
        </w:rPr>
        <w:t xml:space="preserve">To minimize the accidental detachment of hCMEC/D3 cells from the plate/insert surface during the washing steps, carefully pipette enough sterile PBS along the walls of the wells and </w:t>
      </w:r>
      <w:r w:rsidR="007869AC" w:rsidRPr="00B534CF">
        <w:rPr>
          <w:rFonts w:asciiTheme="minorHAnsi" w:hAnsiTheme="minorHAnsi" w:cstheme="minorHAnsi"/>
        </w:rPr>
        <w:t>remove</w:t>
      </w:r>
      <w:r w:rsidR="005C205F" w:rsidRPr="00B534CF">
        <w:rPr>
          <w:rFonts w:asciiTheme="minorHAnsi" w:hAnsiTheme="minorHAnsi" w:cstheme="minorHAnsi"/>
        </w:rPr>
        <w:t xml:space="preserve"> any nanoparticles in the residual culture media. </w:t>
      </w:r>
      <w:bookmarkEnd w:id="10"/>
      <w:r w:rsidR="005C205F" w:rsidRPr="00B534CF">
        <w:rPr>
          <w:rFonts w:asciiTheme="minorHAnsi" w:hAnsiTheme="minorHAnsi" w:cstheme="minorHAnsi"/>
        </w:rPr>
        <w:t xml:space="preserve"> </w:t>
      </w:r>
    </w:p>
    <w:p w14:paraId="56A14270" w14:textId="77777777" w:rsidR="00945779" w:rsidRPr="00B534CF" w:rsidRDefault="00945779" w:rsidP="00055C13">
      <w:pPr>
        <w:rPr>
          <w:rFonts w:asciiTheme="minorHAnsi" w:hAnsiTheme="minorHAnsi" w:cstheme="minorHAnsi"/>
        </w:rPr>
      </w:pPr>
    </w:p>
    <w:p w14:paraId="037EA1ED" w14:textId="5DD3302D" w:rsidR="005C205F" w:rsidRPr="00B534CF" w:rsidRDefault="005C205F" w:rsidP="00055C13">
      <w:pPr>
        <w:pStyle w:val="af3"/>
        <w:widowControl/>
        <w:numPr>
          <w:ilvl w:val="2"/>
          <w:numId w:val="110"/>
        </w:numPr>
        <w:autoSpaceDE/>
        <w:autoSpaceDN/>
        <w:adjustRightInd/>
        <w:rPr>
          <w:rFonts w:asciiTheme="minorHAnsi" w:hAnsiTheme="minorHAnsi" w:cstheme="minorHAnsi"/>
        </w:rPr>
      </w:pPr>
      <w:r w:rsidRPr="00B534CF">
        <w:rPr>
          <w:rFonts w:asciiTheme="minorHAnsi" w:hAnsiTheme="minorHAnsi" w:cstheme="minorHAnsi"/>
        </w:rPr>
        <w:t>Gently rock the plate a few times and carefully aspirate and discard the PBS wash and add</w:t>
      </w:r>
      <w:r w:rsidR="00EB55F8" w:rsidRPr="00B534CF">
        <w:rPr>
          <w:rFonts w:asciiTheme="minorHAnsi" w:hAnsiTheme="minorHAnsi" w:cstheme="minorHAnsi"/>
        </w:rPr>
        <w:t xml:space="preserve"> </w:t>
      </w:r>
      <w:r w:rsidRPr="00B534CF">
        <w:rPr>
          <w:rFonts w:asciiTheme="minorHAnsi" w:hAnsiTheme="minorHAnsi" w:cstheme="minorHAnsi"/>
        </w:rPr>
        <w:t xml:space="preserve">500 µL </w:t>
      </w:r>
      <w:r w:rsidR="002F4339">
        <w:rPr>
          <w:rFonts w:asciiTheme="minorHAnsi" w:hAnsiTheme="minorHAnsi" w:cstheme="minorHAnsi"/>
        </w:rPr>
        <w:t xml:space="preserve">of </w:t>
      </w:r>
      <w:proofErr w:type="spellStart"/>
      <w:r w:rsidRPr="00B534CF">
        <w:rPr>
          <w:rFonts w:asciiTheme="minorHAnsi" w:hAnsiTheme="minorHAnsi" w:cstheme="minorHAnsi"/>
        </w:rPr>
        <w:t>hCMEC</w:t>
      </w:r>
      <w:proofErr w:type="spellEnd"/>
      <w:r w:rsidRPr="00B534CF">
        <w:rPr>
          <w:rFonts w:asciiTheme="minorHAnsi" w:hAnsiTheme="minorHAnsi" w:cstheme="minorHAnsi"/>
        </w:rPr>
        <w:t>/D3 pre-warmed culture medium.</w:t>
      </w:r>
    </w:p>
    <w:p w14:paraId="2C16AF68" w14:textId="77777777" w:rsidR="00945779" w:rsidRPr="00B534CF" w:rsidRDefault="00945779" w:rsidP="00055C13">
      <w:pPr>
        <w:pStyle w:val="af3"/>
        <w:widowControl/>
        <w:autoSpaceDE/>
        <w:autoSpaceDN/>
        <w:adjustRightInd/>
        <w:ind w:left="0"/>
        <w:rPr>
          <w:rFonts w:asciiTheme="minorHAnsi" w:hAnsiTheme="minorHAnsi" w:cstheme="minorHAnsi"/>
        </w:rPr>
      </w:pPr>
    </w:p>
    <w:p w14:paraId="7D53E5FF" w14:textId="4BD0B5C1" w:rsidR="005C205F" w:rsidRPr="00B534CF" w:rsidRDefault="005C205F" w:rsidP="00055C13">
      <w:pPr>
        <w:pStyle w:val="af3"/>
        <w:numPr>
          <w:ilvl w:val="2"/>
          <w:numId w:val="110"/>
        </w:numPr>
        <w:rPr>
          <w:rFonts w:asciiTheme="minorHAnsi" w:hAnsiTheme="minorHAnsi" w:cstheme="minorHAnsi"/>
        </w:rPr>
      </w:pPr>
      <w:r w:rsidRPr="00B534CF">
        <w:rPr>
          <w:rFonts w:asciiTheme="minorHAnsi" w:hAnsiTheme="minorHAnsi" w:cstheme="minorHAnsi"/>
        </w:rPr>
        <w:t xml:space="preserve">Microscopically examine </w:t>
      </w:r>
      <w:r w:rsidR="0013520A">
        <w:rPr>
          <w:rFonts w:asciiTheme="minorHAnsi" w:hAnsiTheme="minorHAnsi" w:cstheme="minorHAnsi"/>
        </w:rPr>
        <w:t xml:space="preserve">the </w:t>
      </w:r>
      <w:r w:rsidRPr="00B534CF">
        <w:rPr>
          <w:rFonts w:asciiTheme="minorHAnsi" w:hAnsiTheme="minorHAnsi" w:cstheme="minorHAnsi"/>
        </w:rPr>
        <w:t>cells and record observations on cell morphology and any possible effects of transfection.</w:t>
      </w:r>
    </w:p>
    <w:p w14:paraId="16AB50D7" w14:textId="77777777" w:rsidR="00945779" w:rsidRPr="00B534CF" w:rsidRDefault="00945779" w:rsidP="00055C13">
      <w:pPr>
        <w:pStyle w:val="af3"/>
        <w:ind w:left="0"/>
        <w:rPr>
          <w:rFonts w:asciiTheme="minorHAnsi" w:hAnsiTheme="minorHAnsi" w:cstheme="minorHAnsi"/>
        </w:rPr>
      </w:pPr>
    </w:p>
    <w:p w14:paraId="4548FC7B" w14:textId="57D8DFCF" w:rsidR="00945779" w:rsidRPr="00B534CF" w:rsidRDefault="005C205F" w:rsidP="00055C13">
      <w:pPr>
        <w:pStyle w:val="af3"/>
        <w:numPr>
          <w:ilvl w:val="2"/>
          <w:numId w:val="110"/>
        </w:numPr>
        <w:rPr>
          <w:rFonts w:asciiTheme="minorHAnsi" w:hAnsiTheme="minorHAnsi" w:cstheme="minorHAnsi"/>
        </w:rPr>
      </w:pPr>
      <w:r w:rsidRPr="00B534CF">
        <w:rPr>
          <w:rFonts w:asciiTheme="minorHAnsi" w:hAnsiTheme="minorHAnsi" w:cstheme="minorHAnsi"/>
        </w:rPr>
        <w:t xml:space="preserve">Incubate for 24 h in the </w:t>
      </w:r>
      <w:r w:rsidR="00DE2114">
        <w:rPr>
          <w:rFonts w:asciiTheme="minorHAnsi" w:hAnsiTheme="minorHAnsi" w:cstheme="minorHAnsi"/>
        </w:rPr>
        <w:t>37</w:t>
      </w:r>
      <w:r w:rsidR="00F67FD1">
        <w:rPr>
          <w:rFonts w:asciiTheme="minorHAnsi" w:hAnsiTheme="minorHAnsi" w:cstheme="minorHAnsi"/>
        </w:rPr>
        <w:t xml:space="preserve"> </w:t>
      </w:r>
      <w:r w:rsidR="00DE2114">
        <w:rPr>
          <w:rFonts w:asciiTheme="minorHAnsi" w:hAnsiTheme="minorHAnsi" w:cstheme="minorHAnsi"/>
        </w:rPr>
        <w:t xml:space="preserve">°C </w:t>
      </w:r>
      <w:r w:rsidRPr="00B534CF">
        <w:rPr>
          <w:rFonts w:asciiTheme="minorHAnsi" w:hAnsiTheme="minorHAnsi" w:cstheme="minorHAnsi"/>
        </w:rPr>
        <w:t>cell culture incubator to allow luciferase production.</w:t>
      </w:r>
      <w:r w:rsidR="00945779" w:rsidRPr="00B534CF">
        <w:rPr>
          <w:rFonts w:asciiTheme="minorHAnsi" w:hAnsiTheme="minorHAnsi" w:cstheme="minorHAnsi"/>
        </w:rPr>
        <w:t xml:space="preserve"> After 24 h, remove growth medium completely and wash </w:t>
      </w:r>
      <w:r w:rsidR="002F4339">
        <w:rPr>
          <w:rFonts w:asciiTheme="minorHAnsi" w:hAnsiTheme="minorHAnsi" w:cstheme="minorHAnsi"/>
        </w:rPr>
        <w:t xml:space="preserve">the </w:t>
      </w:r>
      <w:r w:rsidR="00945779" w:rsidRPr="00B534CF">
        <w:rPr>
          <w:rFonts w:asciiTheme="minorHAnsi" w:hAnsiTheme="minorHAnsi" w:cstheme="minorHAnsi"/>
        </w:rPr>
        <w:t>cells once with pre-warmed 1</w:t>
      </w:r>
      <w:r w:rsidR="0013520A">
        <w:rPr>
          <w:rFonts w:asciiTheme="minorHAnsi" w:hAnsiTheme="minorHAnsi" w:cstheme="minorHAnsi"/>
        </w:rPr>
        <w:t>x</w:t>
      </w:r>
      <w:r w:rsidR="00945779" w:rsidRPr="00B534CF">
        <w:rPr>
          <w:rFonts w:asciiTheme="minorHAnsi" w:hAnsiTheme="minorHAnsi" w:cstheme="minorHAnsi"/>
        </w:rPr>
        <w:t xml:space="preserve"> PBS.</w:t>
      </w:r>
    </w:p>
    <w:p w14:paraId="1C0AD340" w14:textId="77777777" w:rsidR="00945779" w:rsidRPr="00B534CF" w:rsidRDefault="00945779" w:rsidP="00055C13">
      <w:pPr>
        <w:pStyle w:val="af3"/>
        <w:ind w:left="0"/>
        <w:rPr>
          <w:rFonts w:asciiTheme="minorHAnsi" w:hAnsiTheme="minorHAnsi" w:cstheme="minorHAnsi"/>
        </w:rPr>
      </w:pPr>
    </w:p>
    <w:p w14:paraId="34894FF2" w14:textId="6162877C" w:rsidR="00EB55F8" w:rsidRPr="00B534CF" w:rsidRDefault="005C205F" w:rsidP="00055C13">
      <w:pPr>
        <w:pStyle w:val="af3"/>
        <w:numPr>
          <w:ilvl w:val="2"/>
          <w:numId w:val="110"/>
        </w:numPr>
        <w:rPr>
          <w:rFonts w:asciiTheme="minorHAnsi" w:hAnsiTheme="minorHAnsi" w:cstheme="minorHAnsi"/>
        </w:rPr>
      </w:pPr>
      <w:r w:rsidRPr="00B534CF">
        <w:rPr>
          <w:rFonts w:asciiTheme="minorHAnsi" w:hAnsiTheme="minorHAnsi" w:cstheme="minorHAnsi"/>
        </w:rPr>
        <w:t xml:space="preserve">Lyse the transfected cells by </w:t>
      </w:r>
      <w:r w:rsidR="006C5ABC" w:rsidRPr="00B534CF">
        <w:rPr>
          <w:rFonts w:asciiTheme="minorHAnsi" w:hAnsiTheme="minorHAnsi" w:cstheme="minorHAnsi"/>
        </w:rPr>
        <w:t>adding 100 μL</w:t>
      </w:r>
      <w:r w:rsidRPr="00B534CF">
        <w:rPr>
          <w:rFonts w:asciiTheme="minorHAnsi" w:hAnsiTheme="minorHAnsi" w:cstheme="minorHAnsi"/>
        </w:rPr>
        <w:t xml:space="preserve"> </w:t>
      </w:r>
      <w:r w:rsidR="006C5ABC" w:rsidRPr="00B534CF">
        <w:rPr>
          <w:rFonts w:asciiTheme="minorHAnsi" w:hAnsiTheme="minorHAnsi" w:cstheme="minorHAnsi"/>
        </w:rPr>
        <w:t xml:space="preserve">of </w:t>
      </w:r>
      <w:r w:rsidR="00E15CDB" w:rsidRPr="00B534CF">
        <w:rPr>
          <w:rFonts w:asciiTheme="minorHAnsi" w:hAnsiTheme="minorHAnsi" w:cstheme="minorHAnsi"/>
        </w:rPr>
        <w:t xml:space="preserve">ice-cold </w:t>
      </w:r>
      <w:r w:rsidR="006C5ABC" w:rsidRPr="00B534CF">
        <w:rPr>
          <w:rFonts w:asciiTheme="minorHAnsi" w:hAnsiTheme="minorHAnsi" w:cstheme="minorHAnsi"/>
        </w:rPr>
        <w:t>l</w:t>
      </w:r>
      <w:r w:rsidRPr="00B534CF">
        <w:rPr>
          <w:rFonts w:asciiTheme="minorHAnsi" w:hAnsiTheme="minorHAnsi" w:cstheme="minorHAnsi"/>
        </w:rPr>
        <w:t>uciferase cell culture lysis 1</w:t>
      </w:r>
      <w:r w:rsidR="002F4339">
        <w:rPr>
          <w:rFonts w:asciiTheme="minorHAnsi" w:hAnsiTheme="minorHAnsi" w:cstheme="minorHAnsi"/>
        </w:rPr>
        <w:t>x</w:t>
      </w:r>
      <w:r w:rsidRPr="00B534CF">
        <w:rPr>
          <w:rFonts w:asciiTheme="minorHAnsi" w:hAnsiTheme="minorHAnsi" w:cstheme="minorHAnsi"/>
        </w:rPr>
        <w:t xml:space="preserve"> reagent</w:t>
      </w:r>
      <w:r w:rsidR="00EB2EB8" w:rsidRPr="00B534CF">
        <w:rPr>
          <w:rFonts w:asciiTheme="minorHAnsi" w:hAnsiTheme="minorHAnsi" w:cstheme="minorHAnsi"/>
        </w:rPr>
        <w:t xml:space="preserve"> per well</w:t>
      </w:r>
      <w:r w:rsidRPr="00B534CF">
        <w:rPr>
          <w:rFonts w:asciiTheme="minorHAnsi" w:hAnsiTheme="minorHAnsi" w:cstheme="minorHAnsi"/>
        </w:rPr>
        <w:t>.</w:t>
      </w:r>
    </w:p>
    <w:p w14:paraId="12AF2B32" w14:textId="77777777" w:rsidR="00CF4C50" w:rsidRPr="00B534CF" w:rsidRDefault="00CF4C50" w:rsidP="00055C13">
      <w:pPr>
        <w:pStyle w:val="af3"/>
        <w:ind w:left="0"/>
        <w:rPr>
          <w:rFonts w:asciiTheme="minorHAnsi" w:hAnsiTheme="minorHAnsi" w:cstheme="minorHAnsi"/>
        </w:rPr>
      </w:pPr>
    </w:p>
    <w:p w14:paraId="12CCBEC6" w14:textId="25B17D7D" w:rsidR="00EB55F8" w:rsidRPr="00B534CF" w:rsidRDefault="00945779" w:rsidP="00055C13">
      <w:pPr>
        <w:pStyle w:val="af3"/>
        <w:numPr>
          <w:ilvl w:val="2"/>
          <w:numId w:val="110"/>
        </w:numPr>
        <w:rPr>
          <w:rFonts w:asciiTheme="minorHAnsi" w:hAnsiTheme="minorHAnsi" w:cstheme="minorHAnsi"/>
          <w:color w:val="auto"/>
        </w:rPr>
      </w:pPr>
      <w:r w:rsidRPr="00B534CF">
        <w:rPr>
          <w:rFonts w:asciiTheme="minorHAnsi" w:hAnsiTheme="minorHAnsi" w:cstheme="minorHAnsi"/>
          <w:color w:val="auto"/>
        </w:rPr>
        <w:t xml:space="preserve">For measurement of </w:t>
      </w:r>
      <w:r w:rsidR="006C5ABC" w:rsidRPr="00B534CF">
        <w:rPr>
          <w:rFonts w:asciiTheme="minorHAnsi" w:hAnsiTheme="minorHAnsi" w:cstheme="minorHAnsi"/>
          <w:color w:val="auto"/>
        </w:rPr>
        <w:t xml:space="preserve">the luciferase </w:t>
      </w:r>
      <w:r w:rsidR="00427789" w:rsidRPr="00B534CF">
        <w:rPr>
          <w:rFonts w:asciiTheme="minorHAnsi" w:hAnsiTheme="minorHAnsi" w:cstheme="minorHAnsi"/>
          <w:color w:val="auto"/>
        </w:rPr>
        <w:t xml:space="preserve">protein </w:t>
      </w:r>
      <w:r w:rsidR="006C5ABC" w:rsidRPr="00B534CF">
        <w:rPr>
          <w:rFonts w:asciiTheme="minorHAnsi" w:hAnsiTheme="minorHAnsi" w:cstheme="minorHAnsi"/>
          <w:color w:val="auto"/>
        </w:rPr>
        <w:t xml:space="preserve">content, </w:t>
      </w:r>
      <w:r w:rsidRPr="00B534CF">
        <w:rPr>
          <w:rFonts w:asciiTheme="minorHAnsi" w:hAnsiTheme="minorHAnsi" w:cstheme="minorHAnsi"/>
          <w:color w:val="auto"/>
        </w:rPr>
        <w:t xml:space="preserve">add 20 μL of cell lysate and </w:t>
      </w:r>
      <w:r w:rsidR="006C5ABC" w:rsidRPr="00B534CF">
        <w:rPr>
          <w:rFonts w:asciiTheme="minorHAnsi" w:hAnsiTheme="minorHAnsi" w:cstheme="minorHAnsi"/>
          <w:color w:val="auto"/>
        </w:rPr>
        <w:t xml:space="preserve">100 </w:t>
      </w:r>
      <w:r w:rsidR="00EB2EB8" w:rsidRPr="00B534CF">
        <w:rPr>
          <w:rFonts w:asciiTheme="minorHAnsi" w:hAnsiTheme="minorHAnsi" w:cstheme="minorHAnsi"/>
          <w:color w:val="auto"/>
        </w:rPr>
        <w:t>μ</w:t>
      </w:r>
      <w:r w:rsidR="006C5ABC" w:rsidRPr="00B534CF">
        <w:rPr>
          <w:rFonts w:asciiTheme="minorHAnsi" w:hAnsiTheme="minorHAnsi" w:cstheme="minorHAnsi"/>
          <w:color w:val="auto"/>
        </w:rPr>
        <w:t>L of luciferase assay buffer (20 mM glycylglycine (pH 8), 1 mM MgCl</w:t>
      </w:r>
      <w:r w:rsidR="006C5ABC" w:rsidRPr="00B534CF">
        <w:rPr>
          <w:rFonts w:asciiTheme="minorHAnsi" w:hAnsiTheme="minorHAnsi" w:cstheme="minorHAnsi"/>
          <w:color w:val="auto"/>
          <w:vertAlign w:val="subscript"/>
        </w:rPr>
        <w:t>2</w:t>
      </w:r>
      <w:r w:rsidR="006C5ABC" w:rsidRPr="00B534CF">
        <w:rPr>
          <w:rFonts w:asciiTheme="minorHAnsi" w:hAnsiTheme="minorHAnsi" w:cstheme="minorHAnsi"/>
          <w:color w:val="auto"/>
        </w:rPr>
        <w:t>, 0.1 mM EDTA, 3.5 mM DTT, 0.5 mM ATP, 0.27 mM coenzyme A)</w:t>
      </w:r>
      <w:r w:rsidR="00E24BA9" w:rsidRPr="00B534CF">
        <w:rPr>
          <w:rFonts w:asciiTheme="minorHAnsi" w:hAnsiTheme="minorHAnsi" w:cstheme="minorHAnsi"/>
          <w:color w:val="auto"/>
        </w:rPr>
        <w:t xml:space="preserve"> </w:t>
      </w:r>
      <w:r w:rsidR="00EB2EB8" w:rsidRPr="00B534CF">
        <w:rPr>
          <w:rFonts w:asciiTheme="minorHAnsi" w:hAnsiTheme="minorHAnsi" w:cstheme="minorHAnsi"/>
          <w:color w:val="auto"/>
        </w:rPr>
        <w:t xml:space="preserve">into </w:t>
      </w:r>
      <w:r w:rsidRPr="00B534CF">
        <w:rPr>
          <w:rFonts w:asciiTheme="minorHAnsi" w:hAnsiTheme="minorHAnsi" w:cstheme="minorHAnsi"/>
          <w:color w:val="auto"/>
        </w:rPr>
        <w:t xml:space="preserve">a 1.5 mL tube. </w:t>
      </w:r>
    </w:p>
    <w:p w14:paraId="53BF6CD3" w14:textId="77777777" w:rsidR="00EB2EB8" w:rsidRPr="00B534CF" w:rsidRDefault="00EB2EB8" w:rsidP="00055C13">
      <w:pPr>
        <w:widowControl/>
        <w:rPr>
          <w:rFonts w:asciiTheme="minorHAnsi" w:hAnsiTheme="minorHAnsi" w:cstheme="minorHAnsi"/>
          <w:color w:val="auto"/>
        </w:rPr>
      </w:pPr>
    </w:p>
    <w:p w14:paraId="71BEABA6" w14:textId="77777777" w:rsidR="00FF408A" w:rsidRPr="00B534CF" w:rsidRDefault="006C5ABC" w:rsidP="00055C13">
      <w:pPr>
        <w:pStyle w:val="af3"/>
        <w:numPr>
          <w:ilvl w:val="2"/>
          <w:numId w:val="110"/>
        </w:numPr>
        <w:rPr>
          <w:rFonts w:asciiTheme="minorHAnsi" w:hAnsiTheme="minorHAnsi" w:cstheme="minorHAnsi"/>
          <w:color w:val="auto"/>
        </w:rPr>
      </w:pPr>
      <w:r w:rsidRPr="00B534CF">
        <w:rPr>
          <w:rFonts w:asciiTheme="minorHAnsi" w:hAnsiTheme="minorHAnsi" w:cstheme="minorHAnsi"/>
          <w:color w:val="auto"/>
        </w:rPr>
        <w:t xml:space="preserve"> </w:t>
      </w:r>
      <w:r w:rsidR="00945779" w:rsidRPr="00B534CF">
        <w:rPr>
          <w:rFonts w:asciiTheme="minorHAnsi" w:hAnsiTheme="minorHAnsi" w:cstheme="minorHAnsi"/>
          <w:color w:val="auto"/>
        </w:rPr>
        <w:t>Read t</w:t>
      </w:r>
      <w:r w:rsidRPr="00B534CF">
        <w:rPr>
          <w:rFonts w:asciiTheme="minorHAnsi" w:hAnsiTheme="minorHAnsi" w:cstheme="minorHAnsi"/>
          <w:color w:val="auto"/>
        </w:rPr>
        <w:t>he luminescence</w:t>
      </w:r>
      <w:r w:rsidR="00945779" w:rsidRPr="00B534CF">
        <w:rPr>
          <w:rFonts w:asciiTheme="minorHAnsi" w:hAnsiTheme="minorHAnsi" w:cstheme="minorHAnsi"/>
          <w:color w:val="auto"/>
        </w:rPr>
        <w:t xml:space="preserve"> of the </w:t>
      </w:r>
      <w:r w:rsidR="007869AC" w:rsidRPr="00B534CF">
        <w:rPr>
          <w:rFonts w:asciiTheme="minorHAnsi" w:hAnsiTheme="minorHAnsi" w:cstheme="minorHAnsi"/>
          <w:color w:val="auto"/>
        </w:rPr>
        <w:t>sample</w:t>
      </w:r>
      <w:r w:rsidR="00945779" w:rsidRPr="00B534CF">
        <w:rPr>
          <w:rFonts w:asciiTheme="minorHAnsi" w:hAnsiTheme="minorHAnsi" w:cstheme="minorHAnsi"/>
          <w:color w:val="auto"/>
        </w:rPr>
        <w:t xml:space="preserve"> described in</w:t>
      </w:r>
      <w:r w:rsidR="0070233B" w:rsidRPr="00B534CF">
        <w:rPr>
          <w:rFonts w:asciiTheme="minorHAnsi" w:hAnsiTheme="minorHAnsi" w:cstheme="minorHAnsi"/>
          <w:color w:val="auto"/>
        </w:rPr>
        <w:t xml:space="preserve"> the</w:t>
      </w:r>
      <w:r w:rsidR="00945779" w:rsidRPr="00B534CF">
        <w:rPr>
          <w:rFonts w:asciiTheme="minorHAnsi" w:hAnsiTheme="minorHAnsi" w:cstheme="minorHAnsi"/>
          <w:color w:val="auto"/>
        </w:rPr>
        <w:t xml:space="preserve"> step 5.2.10</w:t>
      </w:r>
      <w:r w:rsidRPr="00B534CF">
        <w:rPr>
          <w:rFonts w:asciiTheme="minorHAnsi" w:hAnsiTheme="minorHAnsi" w:cstheme="minorHAnsi"/>
          <w:color w:val="auto"/>
        </w:rPr>
        <w:t xml:space="preserve"> </w:t>
      </w:r>
      <w:r w:rsidR="00EB2EB8" w:rsidRPr="00B534CF">
        <w:rPr>
          <w:rFonts w:asciiTheme="minorHAnsi" w:hAnsiTheme="minorHAnsi" w:cstheme="minorHAnsi"/>
          <w:color w:val="auto"/>
        </w:rPr>
        <w:t>on a</w:t>
      </w:r>
      <w:r w:rsidRPr="00B534CF">
        <w:rPr>
          <w:rFonts w:asciiTheme="minorHAnsi" w:hAnsiTheme="minorHAnsi" w:cstheme="minorHAnsi"/>
          <w:color w:val="auto"/>
        </w:rPr>
        <w:t xml:space="preserve"> </w:t>
      </w:r>
      <w:r w:rsidR="00EB2EB8" w:rsidRPr="00B534CF">
        <w:rPr>
          <w:rFonts w:asciiTheme="minorHAnsi" w:hAnsiTheme="minorHAnsi" w:cstheme="minorHAnsi"/>
          <w:color w:val="auto"/>
        </w:rPr>
        <w:t xml:space="preserve">Luminometer </w:t>
      </w:r>
      <w:r w:rsidR="00FF408A" w:rsidRPr="00B534CF">
        <w:rPr>
          <w:rFonts w:asciiTheme="minorHAnsi" w:hAnsiTheme="minorHAnsi" w:cstheme="minorHAnsi"/>
          <w:color w:val="auto"/>
        </w:rPr>
        <w:t>with</w:t>
      </w:r>
      <w:r w:rsidR="00501E14" w:rsidRPr="00B534CF">
        <w:rPr>
          <w:rFonts w:asciiTheme="minorHAnsi" w:hAnsiTheme="minorHAnsi" w:cstheme="minorHAnsi"/>
          <w:color w:val="auto"/>
        </w:rPr>
        <w:t xml:space="preserve"> </w:t>
      </w:r>
      <w:r w:rsidR="007869AC" w:rsidRPr="00B534CF">
        <w:rPr>
          <w:rFonts w:asciiTheme="minorHAnsi" w:hAnsiTheme="minorHAnsi" w:cstheme="minorHAnsi"/>
          <w:color w:val="auto"/>
        </w:rPr>
        <w:t xml:space="preserve">a </w:t>
      </w:r>
      <w:r w:rsidR="00EB2EB8" w:rsidRPr="00B534CF">
        <w:rPr>
          <w:rFonts w:asciiTheme="minorHAnsi" w:hAnsiTheme="minorHAnsi" w:cstheme="minorHAnsi"/>
          <w:color w:val="auto"/>
        </w:rPr>
        <w:t>Single Auto-injector.</w:t>
      </w:r>
      <w:r w:rsidR="00945779" w:rsidRPr="00B534CF">
        <w:rPr>
          <w:rFonts w:asciiTheme="minorHAnsi" w:hAnsiTheme="minorHAnsi" w:cstheme="minorHAnsi"/>
          <w:color w:val="auto"/>
        </w:rPr>
        <w:t xml:space="preserve"> </w:t>
      </w:r>
    </w:p>
    <w:p w14:paraId="450D29FB" w14:textId="77777777" w:rsidR="00B534CF" w:rsidRPr="00B534CF" w:rsidRDefault="00B534CF" w:rsidP="00055C13">
      <w:pPr>
        <w:widowControl/>
        <w:rPr>
          <w:rFonts w:asciiTheme="minorHAnsi" w:hAnsiTheme="minorHAnsi" w:cstheme="minorHAnsi"/>
          <w:color w:val="auto"/>
        </w:rPr>
      </w:pPr>
    </w:p>
    <w:p w14:paraId="3ACBE6B5" w14:textId="43A2625F" w:rsidR="006C5ABC" w:rsidRPr="00B534CF" w:rsidRDefault="0013520A" w:rsidP="00055C13">
      <w:pPr>
        <w:widowControl/>
        <w:rPr>
          <w:rFonts w:asciiTheme="minorHAnsi" w:hAnsiTheme="minorHAnsi" w:cstheme="minorHAnsi"/>
          <w:color w:val="auto"/>
        </w:rPr>
      </w:pPr>
      <w:r w:rsidRPr="00B534CF">
        <w:rPr>
          <w:rFonts w:asciiTheme="minorHAnsi" w:hAnsiTheme="minorHAnsi" w:cstheme="minorHAnsi"/>
          <w:color w:val="auto"/>
        </w:rPr>
        <w:t>NOTE</w:t>
      </w:r>
      <w:r w:rsidR="00FF408A" w:rsidRPr="00B534CF">
        <w:rPr>
          <w:rFonts w:asciiTheme="minorHAnsi" w:hAnsiTheme="minorHAnsi" w:cstheme="minorHAnsi"/>
          <w:color w:val="auto"/>
        </w:rPr>
        <w:t xml:space="preserve">: </w:t>
      </w:r>
      <w:r>
        <w:rPr>
          <w:rFonts w:asciiTheme="minorHAnsi" w:hAnsiTheme="minorHAnsi" w:cstheme="minorHAnsi"/>
          <w:color w:val="auto"/>
        </w:rPr>
        <w:t>T</w:t>
      </w:r>
      <w:r w:rsidR="00FF408A" w:rsidRPr="00B534CF">
        <w:rPr>
          <w:rFonts w:asciiTheme="minorHAnsi" w:hAnsiTheme="minorHAnsi" w:cstheme="minorHAnsi"/>
          <w:color w:val="auto"/>
        </w:rPr>
        <w:t>he luminescence should be</w:t>
      </w:r>
      <w:r w:rsidR="00945779" w:rsidRPr="00B534CF">
        <w:rPr>
          <w:rFonts w:asciiTheme="minorHAnsi" w:hAnsiTheme="minorHAnsi" w:cstheme="minorHAnsi"/>
          <w:color w:val="auto"/>
        </w:rPr>
        <w:t xml:space="preserve"> integrated over 10 s</w:t>
      </w:r>
      <w:r w:rsidR="00FF408A" w:rsidRPr="00B534CF">
        <w:rPr>
          <w:rFonts w:asciiTheme="minorHAnsi" w:hAnsiTheme="minorHAnsi" w:cstheme="minorHAnsi"/>
          <w:color w:val="auto"/>
        </w:rPr>
        <w:t xml:space="preserve"> before reading.</w:t>
      </w:r>
    </w:p>
    <w:p w14:paraId="3B5E7AB5" w14:textId="77777777" w:rsidR="00FF408A" w:rsidRPr="00B534CF" w:rsidRDefault="00FF408A" w:rsidP="00055C13">
      <w:pPr>
        <w:widowControl/>
        <w:rPr>
          <w:rFonts w:asciiTheme="minorHAnsi" w:hAnsiTheme="minorHAnsi" w:cstheme="minorHAnsi"/>
          <w:color w:val="auto"/>
        </w:rPr>
      </w:pPr>
      <w:bookmarkStart w:id="11" w:name="_Hlk523823294"/>
    </w:p>
    <w:p w14:paraId="32963A23" w14:textId="77777777" w:rsidR="0091272E" w:rsidRPr="00B534CF" w:rsidRDefault="0091272E" w:rsidP="00055C13">
      <w:pPr>
        <w:pStyle w:val="af3"/>
        <w:numPr>
          <w:ilvl w:val="2"/>
          <w:numId w:val="110"/>
        </w:numPr>
        <w:rPr>
          <w:rFonts w:asciiTheme="minorHAnsi" w:hAnsiTheme="minorHAnsi" w:cstheme="minorHAnsi"/>
          <w:color w:val="auto"/>
        </w:rPr>
      </w:pPr>
      <w:r w:rsidRPr="00B534CF">
        <w:rPr>
          <w:rFonts w:asciiTheme="minorHAnsi" w:hAnsiTheme="minorHAnsi" w:cstheme="minorHAnsi"/>
          <w:color w:val="auto"/>
        </w:rPr>
        <w:t xml:space="preserve">Measure </w:t>
      </w:r>
      <w:r w:rsidR="00992723" w:rsidRPr="00B534CF">
        <w:rPr>
          <w:rFonts w:asciiTheme="minorHAnsi" w:hAnsiTheme="minorHAnsi" w:cstheme="minorHAnsi"/>
          <w:color w:val="auto"/>
        </w:rPr>
        <w:t xml:space="preserve">the </w:t>
      </w:r>
      <w:r w:rsidRPr="00B534CF">
        <w:rPr>
          <w:rFonts w:asciiTheme="minorHAnsi" w:hAnsiTheme="minorHAnsi" w:cstheme="minorHAnsi"/>
          <w:color w:val="auto"/>
        </w:rPr>
        <w:t xml:space="preserve">total </w:t>
      </w:r>
      <w:r w:rsidR="00427789" w:rsidRPr="00B534CF">
        <w:rPr>
          <w:rFonts w:asciiTheme="minorHAnsi" w:hAnsiTheme="minorHAnsi" w:cstheme="minorHAnsi"/>
          <w:color w:val="auto"/>
        </w:rPr>
        <w:t xml:space="preserve">amount of </w:t>
      </w:r>
      <w:r w:rsidRPr="00B534CF">
        <w:rPr>
          <w:rFonts w:asciiTheme="minorHAnsi" w:hAnsiTheme="minorHAnsi" w:cstheme="minorHAnsi"/>
          <w:color w:val="auto"/>
        </w:rPr>
        <w:t xml:space="preserve">cellular protein in the lysate </w:t>
      </w:r>
      <w:r w:rsidR="00427789" w:rsidRPr="00B534CF">
        <w:rPr>
          <w:rFonts w:asciiTheme="minorHAnsi" w:hAnsiTheme="minorHAnsi" w:cstheme="minorHAnsi"/>
          <w:color w:val="auto"/>
        </w:rPr>
        <w:t>using a</w:t>
      </w:r>
      <w:r w:rsidRPr="00B534CF">
        <w:rPr>
          <w:rFonts w:asciiTheme="minorHAnsi" w:hAnsiTheme="minorHAnsi" w:cstheme="minorHAnsi"/>
          <w:color w:val="auto"/>
        </w:rPr>
        <w:t xml:space="preserve"> bicinchoninic acid assay (BCA assay) </w:t>
      </w:r>
      <w:r w:rsidR="00427789" w:rsidRPr="00B534CF">
        <w:rPr>
          <w:rFonts w:asciiTheme="minorHAnsi" w:hAnsiTheme="minorHAnsi" w:cstheme="minorHAnsi"/>
          <w:color w:val="auto"/>
        </w:rPr>
        <w:t xml:space="preserve">kit </w:t>
      </w:r>
      <w:r w:rsidR="007869AC" w:rsidRPr="00B534CF">
        <w:rPr>
          <w:rFonts w:asciiTheme="minorHAnsi" w:hAnsiTheme="minorHAnsi" w:cstheme="minorHAnsi"/>
          <w:color w:val="auto"/>
        </w:rPr>
        <w:t>by following</w:t>
      </w:r>
      <w:r w:rsidR="00427789" w:rsidRPr="00B534CF">
        <w:rPr>
          <w:rFonts w:asciiTheme="minorHAnsi" w:hAnsiTheme="minorHAnsi" w:cstheme="minorHAnsi"/>
          <w:color w:val="auto"/>
        </w:rPr>
        <w:t xml:space="preserve"> the manufacturer’s prot</w:t>
      </w:r>
      <w:r w:rsidR="00E310F4" w:rsidRPr="00B534CF">
        <w:rPr>
          <w:rFonts w:asciiTheme="minorHAnsi" w:hAnsiTheme="minorHAnsi" w:cstheme="minorHAnsi"/>
          <w:color w:val="auto"/>
        </w:rPr>
        <w:t>o</w:t>
      </w:r>
      <w:r w:rsidR="00427789" w:rsidRPr="00B534CF">
        <w:rPr>
          <w:rFonts w:asciiTheme="minorHAnsi" w:hAnsiTheme="minorHAnsi" w:cstheme="minorHAnsi"/>
          <w:color w:val="auto"/>
        </w:rPr>
        <w:t>col</w:t>
      </w:r>
      <w:r w:rsidRPr="00B534CF">
        <w:rPr>
          <w:rFonts w:asciiTheme="minorHAnsi" w:hAnsiTheme="minorHAnsi" w:cstheme="minorHAnsi"/>
          <w:color w:val="auto"/>
        </w:rPr>
        <w:t>.</w:t>
      </w:r>
    </w:p>
    <w:p w14:paraId="48411606" w14:textId="77777777" w:rsidR="00501E14" w:rsidRPr="00B534CF" w:rsidRDefault="00501E14" w:rsidP="00055C13">
      <w:pPr>
        <w:pStyle w:val="af3"/>
        <w:widowControl/>
        <w:ind w:left="0"/>
        <w:rPr>
          <w:rFonts w:asciiTheme="minorHAnsi" w:hAnsiTheme="minorHAnsi" w:cstheme="minorHAnsi"/>
          <w:color w:val="auto"/>
        </w:rPr>
      </w:pPr>
    </w:p>
    <w:p w14:paraId="03F6BEB2" w14:textId="4AEAE5D4" w:rsidR="006C5ABC" w:rsidRPr="00B534CF" w:rsidRDefault="0091272E" w:rsidP="00055C13">
      <w:pPr>
        <w:pStyle w:val="af3"/>
        <w:numPr>
          <w:ilvl w:val="2"/>
          <w:numId w:val="110"/>
        </w:numPr>
        <w:rPr>
          <w:rFonts w:asciiTheme="minorHAnsi" w:hAnsiTheme="minorHAnsi" w:cstheme="minorHAnsi"/>
        </w:rPr>
      </w:pPr>
      <w:bookmarkStart w:id="12" w:name="_Hlk523823318"/>
      <w:bookmarkEnd w:id="11"/>
      <w:r w:rsidRPr="00B534CF">
        <w:rPr>
          <w:rFonts w:asciiTheme="minorHAnsi" w:hAnsiTheme="minorHAnsi" w:cstheme="minorHAnsi"/>
          <w:color w:val="auto"/>
        </w:rPr>
        <w:t xml:space="preserve"> </w:t>
      </w:r>
      <w:r w:rsidR="00501E14" w:rsidRPr="00B534CF">
        <w:rPr>
          <w:rFonts w:asciiTheme="minorHAnsi" w:hAnsiTheme="minorHAnsi" w:cstheme="minorHAnsi"/>
          <w:color w:val="auto"/>
        </w:rPr>
        <w:t>Calculate and express luciferase g</w:t>
      </w:r>
      <w:r w:rsidR="007869AC" w:rsidRPr="00B534CF">
        <w:rPr>
          <w:rFonts w:asciiTheme="minorHAnsi" w:hAnsiTheme="minorHAnsi" w:cstheme="minorHAnsi"/>
          <w:color w:val="auto"/>
        </w:rPr>
        <w:t xml:space="preserve">ene expression as </w:t>
      </w:r>
      <w:r w:rsidRPr="00B534CF">
        <w:rPr>
          <w:rFonts w:asciiTheme="minorHAnsi" w:hAnsiTheme="minorHAnsi" w:cstheme="minorHAnsi"/>
          <w:color w:val="auto"/>
        </w:rPr>
        <w:t>Relative Light Units (RLU) per total cellular protein.</w:t>
      </w:r>
      <w:bookmarkEnd w:id="12"/>
    </w:p>
    <w:p w14:paraId="307FDDCB" w14:textId="77777777" w:rsidR="00CF4C50" w:rsidRPr="00B534CF" w:rsidRDefault="00CF4C50" w:rsidP="00055C13">
      <w:pPr>
        <w:pStyle w:val="af3"/>
        <w:widowControl/>
        <w:ind w:left="0"/>
        <w:rPr>
          <w:rFonts w:asciiTheme="minorHAnsi" w:hAnsiTheme="minorHAnsi" w:cstheme="minorHAnsi"/>
        </w:rPr>
      </w:pPr>
    </w:p>
    <w:p w14:paraId="2BFE7653" w14:textId="70C0A96C" w:rsidR="006C5ABC" w:rsidRPr="00B534CF" w:rsidRDefault="006C5ABC" w:rsidP="00055C13">
      <w:pPr>
        <w:pStyle w:val="1"/>
        <w:numPr>
          <w:ilvl w:val="0"/>
          <w:numId w:val="110"/>
        </w:numPr>
        <w:spacing w:before="0" w:after="0"/>
        <w:rPr>
          <w:rFonts w:asciiTheme="minorHAnsi" w:hAnsiTheme="minorHAnsi" w:cstheme="minorHAnsi"/>
          <w:sz w:val="24"/>
          <w:szCs w:val="24"/>
        </w:rPr>
      </w:pPr>
      <w:r w:rsidRPr="00B534CF">
        <w:rPr>
          <w:rFonts w:asciiTheme="minorHAnsi" w:eastAsia="DengXian" w:hAnsiTheme="minorHAnsi" w:cstheme="minorHAnsi"/>
          <w:sz w:val="24"/>
          <w:szCs w:val="24"/>
          <w:lang w:eastAsia="zh-CN"/>
        </w:rPr>
        <w:t>Luminescent</w:t>
      </w:r>
      <w:r w:rsidRPr="00B534CF">
        <w:rPr>
          <w:rFonts w:asciiTheme="minorHAnsi" w:hAnsiTheme="minorHAnsi" w:cstheme="minorHAnsi"/>
          <w:sz w:val="24"/>
          <w:szCs w:val="24"/>
        </w:rPr>
        <w:t xml:space="preserve"> ATP assay</w:t>
      </w:r>
    </w:p>
    <w:p w14:paraId="5C0E28D0" w14:textId="77777777" w:rsidR="0070233B" w:rsidRPr="00B534CF" w:rsidRDefault="0070233B" w:rsidP="00055C13">
      <w:pPr>
        <w:pStyle w:val="af3"/>
        <w:ind w:left="0"/>
        <w:rPr>
          <w:rFonts w:asciiTheme="minorHAnsi" w:hAnsiTheme="minorHAnsi" w:cstheme="minorHAnsi"/>
        </w:rPr>
      </w:pPr>
    </w:p>
    <w:p w14:paraId="2640AB86" w14:textId="5EE4B82A" w:rsidR="00DF72D7" w:rsidRPr="00B534CF" w:rsidRDefault="00DF72D7" w:rsidP="00055C13">
      <w:pPr>
        <w:pStyle w:val="af3"/>
        <w:widowControl/>
        <w:numPr>
          <w:ilvl w:val="1"/>
          <w:numId w:val="110"/>
        </w:numPr>
        <w:autoSpaceDE/>
        <w:autoSpaceDN/>
        <w:adjustRightInd/>
        <w:rPr>
          <w:rFonts w:asciiTheme="minorHAnsi" w:hAnsiTheme="minorHAnsi" w:cstheme="minorHAnsi"/>
        </w:rPr>
      </w:pPr>
      <w:bookmarkStart w:id="13" w:name="_Hlk524437853"/>
      <w:r w:rsidRPr="00B534CF">
        <w:rPr>
          <w:rFonts w:asciiTheme="minorHAnsi" w:hAnsiTheme="minorHAnsi" w:cstheme="minorHAnsi"/>
        </w:rPr>
        <w:t xml:space="preserve">Seed </w:t>
      </w:r>
      <w:r w:rsidR="0013520A">
        <w:rPr>
          <w:rFonts w:asciiTheme="minorHAnsi" w:hAnsiTheme="minorHAnsi" w:cstheme="minorHAnsi"/>
        </w:rPr>
        <w:t xml:space="preserve">the </w:t>
      </w:r>
      <w:r w:rsidRPr="00B534CF">
        <w:rPr>
          <w:rFonts w:asciiTheme="minorHAnsi" w:hAnsiTheme="minorHAnsi" w:cstheme="minorHAnsi"/>
        </w:rPr>
        <w:t>cells with the density of 50,000 cell/cm</w:t>
      </w:r>
      <w:r w:rsidRPr="00B534CF">
        <w:rPr>
          <w:rFonts w:asciiTheme="minorHAnsi" w:hAnsiTheme="minorHAnsi" w:cstheme="minorHAnsi"/>
          <w:vertAlign w:val="superscript"/>
        </w:rPr>
        <w:t>2</w:t>
      </w:r>
      <w:r w:rsidRPr="00B534CF">
        <w:rPr>
          <w:rFonts w:asciiTheme="minorHAnsi" w:hAnsiTheme="minorHAnsi" w:cstheme="minorHAnsi"/>
        </w:rPr>
        <w:t xml:space="preserve"> in a 96 well plate and grow until confluence in the incubator (37</w:t>
      </w:r>
      <w:r w:rsidR="0013520A">
        <w:rPr>
          <w:rFonts w:asciiTheme="minorHAnsi" w:hAnsiTheme="minorHAnsi" w:cstheme="minorHAnsi"/>
        </w:rPr>
        <w:t xml:space="preserve"> </w:t>
      </w:r>
      <w:r w:rsidRPr="00B534CF">
        <w:rPr>
          <w:rFonts w:asciiTheme="minorHAnsi" w:hAnsiTheme="minorHAnsi" w:cstheme="minorHAnsi"/>
        </w:rPr>
        <w:t>°C, 5% CO</w:t>
      </w:r>
      <w:r w:rsidRPr="00B534CF">
        <w:rPr>
          <w:rFonts w:asciiTheme="minorHAnsi" w:hAnsiTheme="minorHAnsi" w:cstheme="minorHAnsi"/>
          <w:vertAlign w:val="subscript"/>
        </w:rPr>
        <w:t>2</w:t>
      </w:r>
      <w:r w:rsidRPr="00B534CF">
        <w:rPr>
          <w:rFonts w:asciiTheme="minorHAnsi" w:hAnsiTheme="minorHAnsi" w:cstheme="minorHAnsi"/>
        </w:rPr>
        <w:t>).</w:t>
      </w:r>
    </w:p>
    <w:bookmarkEnd w:id="13"/>
    <w:p w14:paraId="1A01061A" w14:textId="77777777" w:rsidR="0070233B" w:rsidRPr="00B534CF" w:rsidRDefault="0070233B" w:rsidP="00055C13">
      <w:pPr>
        <w:rPr>
          <w:rFonts w:asciiTheme="minorHAnsi" w:hAnsiTheme="minorHAnsi" w:cstheme="minorHAnsi"/>
        </w:rPr>
      </w:pPr>
    </w:p>
    <w:p w14:paraId="3453E5CB" w14:textId="760AD8DA" w:rsidR="00732AC9" w:rsidRPr="00B534CF" w:rsidRDefault="006007CD" w:rsidP="00055C13">
      <w:pPr>
        <w:pStyle w:val="af3"/>
        <w:widowControl/>
        <w:numPr>
          <w:ilvl w:val="1"/>
          <w:numId w:val="110"/>
        </w:numPr>
        <w:autoSpaceDE/>
        <w:autoSpaceDN/>
        <w:adjustRightInd/>
        <w:rPr>
          <w:rFonts w:asciiTheme="minorHAnsi" w:hAnsiTheme="minorHAnsi" w:cstheme="minorHAnsi"/>
        </w:rPr>
      </w:pPr>
      <w:r w:rsidRPr="00B534CF">
        <w:rPr>
          <w:rFonts w:asciiTheme="minorHAnsi" w:hAnsiTheme="minorHAnsi" w:cstheme="minorHAnsi"/>
        </w:rPr>
        <w:t xml:space="preserve">Transfect the cells with </w:t>
      </w:r>
      <w:r w:rsidR="0091272E" w:rsidRPr="00B534CF">
        <w:rPr>
          <w:rFonts w:asciiTheme="minorHAnsi" w:hAnsiTheme="minorHAnsi" w:cstheme="minorHAnsi"/>
        </w:rPr>
        <w:t xml:space="preserve">9.7 </w:t>
      </w:r>
      <w:r w:rsidRPr="00B534CF">
        <w:rPr>
          <w:rFonts w:asciiTheme="minorHAnsi" w:hAnsiTheme="minorHAnsi" w:cstheme="minorHAnsi"/>
        </w:rPr>
        <w:t xml:space="preserve">μL of the </w:t>
      </w:r>
      <w:r w:rsidR="00AF4076" w:rsidRPr="00B534CF">
        <w:rPr>
          <w:rFonts w:asciiTheme="minorHAnsi" w:hAnsiTheme="minorHAnsi" w:cstheme="minorHAnsi"/>
        </w:rPr>
        <w:t xml:space="preserve">transfection formulation (preparation details are in section </w:t>
      </w:r>
      <w:r w:rsidR="007814A7" w:rsidRPr="00B534CF">
        <w:rPr>
          <w:rFonts w:asciiTheme="minorHAnsi" w:hAnsiTheme="minorHAnsi" w:cstheme="minorHAnsi"/>
          <w:lang w:eastAsia="zh-CN"/>
        </w:rPr>
        <w:t>6</w:t>
      </w:r>
      <w:r w:rsidR="00AF4076" w:rsidRPr="00B534CF">
        <w:rPr>
          <w:rFonts w:asciiTheme="minorHAnsi" w:hAnsiTheme="minorHAnsi" w:cstheme="minorHAnsi"/>
        </w:rPr>
        <w:t>)</w:t>
      </w:r>
      <w:r w:rsidRPr="00B534CF">
        <w:rPr>
          <w:rFonts w:asciiTheme="minorHAnsi" w:hAnsiTheme="minorHAnsi" w:cstheme="minorHAnsi"/>
        </w:rPr>
        <w:t xml:space="preserve"> and </w:t>
      </w:r>
      <w:r w:rsidR="0091272E" w:rsidRPr="00B534CF">
        <w:rPr>
          <w:rFonts w:asciiTheme="minorHAnsi" w:hAnsiTheme="minorHAnsi" w:cstheme="minorHAnsi"/>
        </w:rPr>
        <w:t xml:space="preserve">58.4 </w:t>
      </w:r>
      <w:r w:rsidRPr="00B534CF">
        <w:rPr>
          <w:rFonts w:asciiTheme="minorHAnsi" w:hAnsiTheme="minorHAnsi" w:cstheme="minorHAnsi"/>
        </w:rPr>
        <w:t>μL of complete growth medium for 4 h.</w:t>
      </w:r>
    </w:p>
    <w:p w14:paraId="11A36821" w14:textId="77777777" w:rsidR="0070233B" w:rsidRPr="00B534CF" w:rsidRDefault="0070233B" w:rsidP="00055C13">
      <w:pPr>
        <w:pStyle w:val="af3"/>
        <w:ind w:left="0"/>
        <w:rPr>
          <w:rFonts w:asciiTheme="minorHAnsi" w:hAnsiTheme="minorHAnsi" w:cstheme="minorHAnsi"/>
        </w:rPr>
      </w:pPr>
    </w:p>
    <w:p w14:paraId="44DE6320" w14:textId="5A1C8E73" w:rsidR="0070233B" w:rsidRPr="00B534CF" w:rsidRDefault="00732AC9" w:rsidP="00055C13">
      <w:pPr>
        <w:pStyle w:val="af3"/>
        <w:widowControl/>
        <w:numPr>
          <w:ilvl w:val="1"/>
          <w:numId w:val="110"/>
        </w:numPr>
        <w:autoSpaceDE/>
        <w:autoSpaceDN/>
        <w:adjustRightInd/>
        <w:rPr>
          <w:rFonts w:asciiTheme="minorHAnsi" w:hAnsiTheme="minorHAnsi" w:cstheme="minorHAnsi"/>
        </w:rPr>
      </w:pPr>
      <w:r w:rsidRPr="00B534CF">
        <w:rPr>
          <w:rFonts w:asciiTheme="minorHAnsi" w:hAnsiTheme="minorHAnsi" w:cstheme="minorHAnsi"/>
        </w:rPr>
        <w:t xml:space="preserve">Remove </w:t>
      </w:r>
      <w:r w:rsidR="0013520A">
        <w:rPr>
          <w:rFonts w:asciiTheme="minorHAnsi" w:hAnsiTheme="minorHAnsi" w:cstheme="minorHAnsi"/>
        </w:rPr>
        <w:t xml:space="preserve">the </w:t>
      </w:r>
      <w:r w:rsidR="00A5254C" w:rsidRPr="00B534CF">
        <w:rPr>
          <w:rFonts w:asciiTheme="minorHAnsi" w:hAnsiTheme="minorHAnsi" w:cstheme="minorHAnsi"/>
        </w:rPr>
        <w:t>transfection mixture</w:t>
      </w:r>
      <w:r w:rsidR="00D83906" w:rsidRPr="00B534CF">
        <w:rPr>
          <w:rFonts w:asciiTheme="minorHAnsi" w:hAnsiTheme="minorHAnsi" w:cstheme="minorHAnsi"/>
        </w:rPr>
        <w:t xml:space="preserve"> </w:t>
      </w:r>
      <w:r w:rsidRPr="00B534CF">
        <w:rPr>
          <w:rFonts w:asciiTheme="minorHAnsi" w:hAnsiTheme="minorHAnsi" w:cstheme="minorHAnsi"/>
        </w:rPr>
        <w:t xml:space="preserve">and </w:t>
      </w:r>
      <w:r w:rsidR="0010496F" w:rsidRPr="00B534CF">
        <w:rPr>
          <w:rFonts w:asciiTheme="minorHAnsi" w:hAnsiTheme="minorHAnsi" w:cstheme="minorHAnsi"/>
        </w:rPr>
        <w:t xml:space="preserve">gently </w:t>
      </w:r>
      <w:r w:rsidR="006007CD" w:rsidRPr="00B534CF">
        <w:rPr>
          <w:rFonts w:asciiTheme="minorHAnsi" w:hAnsiTheme="minorHAnsi" w:cstheme="minorHAnsi"/>
        </w:rPr>
        <w:t>wash the cells with pre-warmed PBS 1</w:t>
      </w:r>
      <w:r w:rsidR="0013520A">
        <w:rPr>
          <w:rFonts w:asciiTheme="minorHAnsi" w:hAnsiTheme="minorHAnsi" w:cstheme="minorHAnsi"/>
        </w:rPr>
        <w:t>x</w:t>
      </w:r>
      <w:r w:rsidR="006007CD" w:rsidRPr="00B534CF">
        <w:rPr>
          <w:rFonts w:asciiTheme="minorHAnsi" w:hAnsiTheme="minorHAnsi" w:cstheme="minorHAnsi"/>
        </w:rPr>
        <w:t xml:space="preserve"> buffer</w:t>
      </w:r>
      <w:r w:rsidR="0010496F" w:rsidRPr="00B534CF">
        <w:rPr>
          <w:rFonts w:asciiTheme="minorHAnsi" w:hAnsiTheme="minorHAnsi" w:cstheme="minorHAnsi"/>
        </w:rPr>
        <w:t xml:space="preserve"> t</w:t>
      </w:r>
      <w:r w:rsidR="0091272E" w:rsidRPr="00B534CF">
        <w:rPr>
          <w:rFonts w:asciiTheme="minorHAnsi" w:hAnsiTheme="minorHAnsi" w:cstheme="minorHAnsi"/>
        </w:rPr>
        <w:t>wice</w:t>
      </w:r>
      <w:r w:rsidR="0010496F" w:rsidRPr="00B534CF">
        <w:rPr>
          <w:rFonts w:asciiTheme="minorHAnsi" w:hAnsiTheme="minorHAnsi" w:cstheme="minorHAnsi"/>
        </w:rPr>
        <w:t xml:space="preserve"> to </w:t>
      </w:r>
      <w:r w:rsidR="00F872A6" w:rsidRPr="00B534CF">
        <w:rPr>
          <w:rFonts w:asciiTheme="minorHAnsi" w:hAnsiTheme="minorHAnsi" w:cstheme="minorHAnsi"/>
        </w:rPr>
        <w:t>remove the</w:t>
      </w:r>
      <w:r w:rsidR="0010496F" w:rsidRPr="00B534CF">
        <w:rPr>
          <w:rFonts w:asciiTheme="minorHAnsi" w:hAnsiTheme="minorHAnsi" w:cstheme="minorHAnsi"/>
        </w:rPr>
        <w:t xml:space="preserve"> treatment reagents completely.</w:t>
      </w:r>
      <w:r w:rsidR="006007CD" w:rsidRPr="00B534CF">
        <w:rPr>
          <w:rFonts w:asciiTheme="minorHAnsi" w:hAnsiTheme="minorHAnsi" w:cstheme="minorHAnsi"/>
        </w:rPr>
        <w:t xml:space="preserve"> </w:t>
      </w:r>
    </w:p>
    <w:p w14:paraId="773D17E4" w14:textId="77777777" w:rsidR="00CF4C50" w:rsidRPr="00B534CF" w:rsidRDefault="00CF4C50" w:rsidP="00055C13">
      <w:pPr>
        <w:pStyle w:val="af3"/>
        <w:widowControl/>
        <w:autoSpaceDE/>
        <w:autoSpaceDN/>
        <w:adjustRightInd/>
        <w:ind w:left="0"/>
        <w:rPr>
          <w:rFonts w:asciiTheme="minorHAnsi" w:hAnsiTheme="minorHAnsi" w:cstheme="minorHAnsi"/>
        </w:rPr>
      </w:pPr>
    </w:p>
    <w:p w14:paraId="228D91C0" w14:textId="1376EAAC" w:rsidR="0070233B" w:rsidRPr="00B534CF" w:rsidRDefault="0013520A" w:rsidP="00055C13">
      <w:pPr>
        <w:pStyle w:val="af3"/>
        <w:widowControl/>
        <w:autoSpaceDE/>
        <w:autoSpaceDN/>
        <w:adjustRightInd/>
        <w:ind w:left="0"/>
        <w:rPr>
          <w:rFonts w:asciiTheme="minorHAnsi" w:hAnsiTheme="minorHAnsi" w:cstheme="minorHAnsi"/>
        </w:rPr>
      </w:pPr>
      <w:r w:rsidRPr="00B534CF">
        <w:rPr>
          <w:rFonts w:asciiTheme="minorHAnsi" w:hAnsiTheme="minorHAnsi" w:cstheme="minorHAnsi"/>
        </w:rPr>
        <w:t xml:space="preserve">NOTE:  </w:t>
      </w:r>
      <w:r w:rsidR="0091272E" w:rsidRPr="00B534CF">
        <w:rPr>
          <w:rFonts w:asciiTheme="minorHAnsi" w:hAnsiTheme="minorHAnsi" w:cstheme="minorHAnsi"/>
        </w:rPr>
        <w:t xml:space="preserve">Different volumes of residual buffer could dilute the ATP assay reagents </w:t>
      </w:r>
      <w:r w:rsidR="00F872A6" w:rsidRPr="00B534CF">
        <w:rPr>
          <w:rFonts w:asciiTheme="minorHAnsi" w:hAnsiTheme="minorHAnsi" w:cstheme="minorHAnsi"/>
        </w:rPr>
        <w:t>to</w:t>
      </w:r>
      <w:r w:rsidR="0091272E" w:rsidRPr="00B534CF">
        <w:rPr>
          <w:rFonts w:asciiTheme="minorHAnsi" w:hAnsiTheme="minorHAnsi" w:cstheme="minorHAnsi"/>
        </w:rPr>
        <w:t xml:space="preserve"> different </w:t>
      </w:r>
      <w:r w:rsidR="00464055" w:rsidRPr="00B534CF">
        <w:rPr>
          <w:rFonts w:asciiTheme="minorHAnsi" w:hAnsiTheme="minorHAnsi" w:cstheme="minorHAnsi"/>
        </w:rPr>
        <w:t>extent and</w:t>
      </w:r>
      <w:r w:rsidR="00F872A6" w:rsidRPr="00B534CF">
        <w:rPr>
          <w:rFonts w:asciiTheme="minorHAnsi" w:hAnsiTheme="minorHAnsi" w:cstheme="minorHAnsi"/>
        </w:rPr>
        <w:t xml:space="preserve"> can potentially affect the data.</w:t>
      </w:r>
    </w:p>
    <w:p w14:paraId="2C1D4566" w14:textId="77777777" w:rsidR="0070233B" w:rsidRPr="00B534CF" w:rsidRDefault="0070233B" w:rsidP="00055C13">
      <w:pPr>
        <w:pStyle w:val="af3"/>
        <w:widowControl/>
        <w:autoSpaceDE/>
        <w:autoSpaceDN/>
        <w:adjustRightInd/>
        <w:ind w:left="0"/>
        <w:rPr>
          <w:rFonts w:asciiTheme="minorHAnsi" w:hAnsiTheme="minorHAnsi" w:cstheme="minorHAnsi"/>
        </w:rPr>
      </w:pPr>
    </w:p>
    <w:p w14:paraId="57A274ED" w14:textId="49FB73F2" w:rsidR="00732AC9" w:rsidRPr="00B534CF" w:rsidRDefault="00E310F4" w:rsidP="00055C13">
      <w:pPr>
        <w:pStyle w:val="af3"/>
        <w:widowControl/>
        <w:numPr>
          <w:ilvl w:val="1"/>
          <w:numId w:val="110"/>
        </w:numPr>
        <w:autoSpaceDE/>
        <w:autoSpaceDN/>
        <w:adjustRightInd/>
        <w:rPr>
          <w:rFonts w:asciiTheme="minorHAnsi" w:hAnsiTheme="minorHAnsi" w:cstheme="minorHAnsi"/>
        </w:rPr>
      </w:pPr>
      <w:r w:rsidRPr="00B534CF">
        <w:rPr>
          <w:rFonts w:asciiTheme="minorHAnsi" w:hAnsiTheme="minorHAnsi" w:cstheme="minorHAnsi"/>
        </w:rPr>
        <w:t>Mix</w:t>
      </w:r>
      <w:r w:rsidR="0070233B" w:rsidRPr="00B534CF">
        <w:rPr>
          <w:rFonts w:asciiTheme="minorHAnsi" w:hAnsiTheme="minorHAnsi" w:cstheme="minorHAnsi"/>
        </w:rPr>
        <w:t xml:space="preserve"> 75 µL </w:t>
      </w:r>
      <w:r w:rsidRPr="00B534CF">
        <w:rPr>
          <w:rFonts w:asciiTheme="minorHAnsi" w:hAnsiTheme="minorHAnsi" w:cstheme="minorHAnsi"/>
        </w:rPr>
        <w:t xml:space="preserve">of </w:t>
      </w:r>
      <w:r w:rsidR="0070233B" w:rsidRPr="00B534CF">
        <w:rPr>
          <w:rFonts w:asciiTheme="minorHAnsi" w:hAnsiTheme="minorHAnsi" w:cstheme="minorHAnsi"/>
        </w:rPr>
        <w:t xml:space="preserve">fresh pre-warmed medium and ATP assay </w:t>
      </w:r>
      <w:r w:rsidR="0040666E" w:rsidRPr="00B534CF">
        <w:rPr>
          <w:rFonts w:asciiTheme="minorHAnsi" w:hAnsiTheme="minorHAnsi" w:cstheme="minorHAnsi"/>
        </w:rPr>
        <w:t>reagent in</w:t>
      </w:r>
      <w:r w:rsidR="0070233B" w:rsidRPr="00B534CF">
        <w:rPr>
          <w:rFonts w:asciiTheme="minorHAnsi" w:hAnsiTheme="minorHAnsi" w:cstheme="minorHAnsi"/>
        </w:rPr>
        <w:t xml:space="preserve"> a 1:1 dilution </w:t>
      </w:r>
      <w:r w:rsidRPr="00B534CF">
        <w:rPr>
          <w:rFonts w:asciiTheme="minorHAnsi" w:hAnsiTheme="minorHAnsi" w:cstheme="minorHAnsi"/>
        </w:rPr>
        <w:t>using</w:t>
      </w:r>
      <w:r w:rsidR="0070233B" w:rsidRPr="00B534CF">
        <w:rPr>
          <w:rFonts w:asciiTheme="minorHAnsi" w:hAnsiTheme="minorHAnsi" w:cstheme="minorHAnsi"/>
        </w:rPr>
        <w:t xml:space="preserve"> a multichannel pipette.</w:t>
      </w:r>
      <w:r w:rsidR="00B534CF" w:rsidRPr="00B534CF">
        <w:rPr>
          <w:rFonts w:asciiTheme="minorHAnsi" w:hAnsiTheme="minorHAnsi" w:cstheme="minorHAnsi"/>
        </w:rPr>
        <w:t xml:space="preserve"> </w:t>
      </w:r>
      <w:r w:rsidR="0091272E" w:rsidRPr="00B534CF">
        <w:rPr>
          <w:rFonts w:asciiTheme="minorHAnsi" w:hAnsiTheme="minorHAnsi" w:cstheme="minorHAnsi"/>
        </w:rPr>
        <w:t xml:space="preserve">Make sure that the liquid level in all the multichannel pipette tips is the same. </w:t>
      </w:r>
    </w:p>
    <w:p w14:paraId="0E6C9F29" w14:textId="77777777" w:rsidR="0070233B" w:rsidRPr="00B534CF" w:rsidRDefault="0070233B" w:rsidP="00055C13">
      <w:pPr>
        <w:pStyle w:val="af3"/>
        <w:widowControl/>
        <w:autoSpaceDE/>
        <w:autoSpaceDN/>
        <w:adjustRightInd/>
        <w:ind w:left="0"/>
        <w:rPr>
          <w:rFonts w:asciiTheme="minorHAnsi" w:hAnsiTheme="minorHAnsi" w:cstheme="minorHAnsi"/>
        </w:rPr>
      </w:pPr>
    </w:p>
    <w:p w14:paraId="7822B36B" w14:textId="77777777" w:rsidR="00732AC9" w:rsidRPr="00B534CF" w:rsidRDefault="00DF21CF" w:rsidP="00055C13">
      <w:pPr>
        <w:pStyle w:val="af3"/>
        <w:widowControl/>
        <w:numPr>
          <w:ilvl w:val="1"/>
          <w:numId w:val="110"/>
        </w:numPr>
        <w:autoSpaceDE/>
        <w:autoSpaceDN/>
        <w:adjustRightInd/>
        <w:rPr>
          <w:rFonts w:asciiTheme="minorHAnsi" w:hAnsiTheme="minorHAnsi" w:cstheme="minorHAnsi"/>
        </w:rPr>
      </w:pPr>
      <w:r w:rsidRPr="00B534CF">
        <w:rPr>
          <w:rFonts w:asciiTheme="minorHAnsi" w:hAnsiTheme="minorHAnsi" w:cstheme="minorHAnsi"/>
        </w:rPr>
        <w:t>Place</w:t>
      </w:r>
      <w:r w:rsidR="00732AC9" w:rsidRPr="00B534CF">
        <w:rPr>
          <w:rFonts w:asciiTheme="minorHAnsi" w:hAnsiTheme="minorHAnsi" w:cstheme="minorHAnsi"/>
        </w:rPr>
        <w:t xml:space="preserve"> the plate on a nutating shaker for 15 min</w:t>
      </w:r>
      <w:r w:rsidR="001F2538" w:rsidRPr="00B534CF">
        <w:rPr>
          <w:rFonts w:asciiTheme="minorHAnsi" w:hAnsiTheme="minorHAnsi" w:cstheme="minorHAnsi"/>
        </w:rPr>
        <w:t xml:space="preserve"> at room </w:t>
      </w:r>
      <w:r w:rsidR="005D098E" w:rsidRPr="00B534CF">
        <w:rPr>
          <w:rFonts w:asciiTheme="minorHAnsi" w:hAnsiTheme="minorHAnsi" w:cstheme="minorHAnsi"/>
        </w:rPr>
        <w:t>temperature</w:t>
      </w:r>
      <w:r w:rsidR="00732AC9" w:rsidRPr="00B534CF">
        <w:rPr>
          <w:rFonts w:asciiTheme="minorHAnsi" w:hAnsiTheme="minorHAnsi" w:cstheme="minorHAnsi"/>
        </w:rPr>
        <w:t>.</w:t>
      </w:r>
      <w:r w:rsidR="0091272E" w:rsidRPr="00B534CF">
        <w:rPr>
          <w:rFonts w:asciiTheme="minorHAnsi" w:hAnsiTheme="minorHAnsi" w:cstheme="minorHAnsi"/>
        </w:rPr>
        <w:t xml:space="preserve"> After 15 min </w:t>
      </w:r>
      <w:r w:rsidR="001E27F0" w:rsidRPr="00B534CF">
        <w:rPr>
          <w:rFonts w:asciiTheme="minorHAnsi" w:hAnsiTheme="minorHAnsi" w:cstheme="minorHAnsi"/>
        </w:rPr>
        <w:t>of adding the</w:t>
      </w:r>
      <w:r w:rsidR="0091272E" w:rsidRPr="00B534CF">
        <w:rPr>
          <w:rFonts w:asciiTheme="minorHAnsi" w:hAnsiTheme="minorHAnsi" w:cstheme="minorHAnsi"/>
        </w:rPr>
        <w:t xml:space="preserve"> reagents, transfer 60 µL of </w:t>
      </w:r>
      <w:r w:rsidR="001E27F0" w:rsidRPr="00B534CF">
        <w:rPr>
          <w:rFonts w:asciiTheme="minorHAnsi" w:hAnsiTheme="minorHAnsi" w:cstheme="minorHAnsi"/>
        </w:rPr>
        <w:t>each sample</w:t>
      </w:r>
      <w:r w:rsidR="0091272E" w:rsidRPr="00B534CF">
        <w:rPr>
          <w:rFonts w:asciiTheme="minorHAnsi" w:hAnsiTheme="minorHAnsi" w:cstheme="minorHAnsi"/>
        </w:rPr>
        <w:t xml:space="preserve"> into a white 96-well plate. </w:t>
      </w:r>
    </w:p>
    <w:p w14:paraId="56BE7B2E" w14:textId="77777777" w:rsidR="00B534CF" w:rsidRPr="00B534CF" w:rsidRDefault="00B534CF" w:rsidP="00055C13">
      <w:pPr>
        <w:pStyle w:val="af3"/>
        <w:widowControl/>
        <w:autoSpaceDE/>
        <w:autoSpaceDN/>
        <w:adjustRightInd/>
        <w:ind w:left="0"/>
        <w:rPr>
          <w:rFonts w:asciiTheme="minorHAnsi" w:hAnsiTheme="minorHAnsi" w:cstheme="minorHAnsi"/>
        </w:rPr>
      </w:pPr>
    </w:p>
    <w:p w14:paraId="664A13AB" w14:textId="72D53AEF" w:rsidR="00732AC9" w:rsidRPr="00B534CF" w:rsidRDefault="0013520A" w:rsidP="00055C13">
      <w:pPr>
        <w:pStyle w:val="af3"/>
        <w:widowControl/>
        <w:autoSpaceDE/>
        <w:autoSpaceDN/>
        <w:adjustRightInd/>
        <w:ind w:left="0"/>
        <w:rPr>
          <w:rFonts w:asciiTheme="minorHAnsi" w:hAnsiTheme="minorHAnsi" w:cstheme="minorHAnsi"/>
        </w:rPr>
      </w:pPr>
      <w:r w:rsidRPr="00B534CF">
        <w:rPr>
          <w:rFonts w:asciiTheme="minorHAnsi" w:hAnsiTheme="minorHAnsi" w:cstheme="minorHAnsi"/>
        </w:rPr>
        <w:t xml:space="preserve">NOTE: </w:t>
      </w:r>
      <w:r>
        <w:rPr>
          <w:rFonts w:asciiTheme="minorHAnsi" w:hAnsiTheme="minorHAnsi" w:cstheme="minorHAnsi"/>
        </w:rPr>
        <w:t>W</w:t>
      </w:r>
      <w:r w:rsidR="0091272E" w:rsidRPr="00B534CF">
        <w:rPr>
          <w:rFonts w:asciiTheme="minorHAnsi" w:hAnsiTheme="minorHAnsi" w:cstheme="minorHAnsi"/>
        </w:rPr>
        <w:t>hite plates are better to reflect output light than clear or black plates.</w:t>
      </w:r>
    </w:p>
    <w:p w14:paraId="42E17471" w14:textId="77777777" w:rsidR="0070233B" w:rsidRPr="00B534CF" w:rsidRDefault="0070233B" w:rsidP="00055C13">
      <w:pPr>
        <w:pStyle w:val="af3"/>
        <w:widowControl/>
        <w:autoSpaceDE/>
        <w:autoSpaceDN/>
        <w:adjustRightInd/>
        <w:ind w:left="0"/>
        <w:rPr>
          <w:rFonts w:asciiTheme="minorHAnsi" w:hAnsiTheme="minorHAnsi" w:cstheme="minorHAnsi"/>
        </w:rPr>
      </w:pPr>
    </w:p>
    <w:p w14:paraId="626CD798" w14:textId="50C518CE" w:rsidR="00576CA8" w:rsidRPr="00B534CF" w:rsidRDefault="000F3492" w:rsidP="00055C13">
      <w:pPr>
        <w:pStyle w:val="af3"/>
        <w:widowControl/>
        <w:numPr>
          <w:ilvl w:val="1"/>
          <w:numId w:val="110"/>
        </w:numPr>
        <w:autoSpaceDE/>
        <w:autoSpaceDN/>
        <w:adjustRightInd/>
        <w:rPr>
          <w:rFonts w:asciiTheme="minorHAnsi" w:hAnsiTheme="minorHAnsi" w:cstheme="minorHAnsi"/>
        </w:rPr>
      </w:pPr>
      <w:r w:rsidRPr="00B534CF">
        <w:rPr>
          <w:rFonts w:asciiTheme="minorHAnsi" w:hAnsiTheme="minorHAnsi" w:cstheme="minorHAnsi"/>
        </w:rPr>
        <w:t xml:space="preserve">Pop any air bubbles using a needle prior </w:t>
      </w:r>
      <w:r w:rsidR="00732AC9" w:rsidRPr="00B534CF">
        <w:rPr>
          <w:rFonts w:asciiTheme="minorHAnsi" w:hAnsiTheme="minorHAnsi" w:cstheme="minorHAnsi"/>
        </w:rPr>
        <w:t>to reading the plate. Read the plate on a luminometer with a 1 s integration time.</w:t>
      </w:r>
      <w:r w:rsidR="00B534CF" w:rsidRPr="00B534CF">
        <w:rPr>
          <w:rFonts w:asciiTheme="minorHAnsi" w:hAnsiTheme="minorHAnsi" w:cstheme="minorHAnsi"/>
        </w:rPr>
        <w:t xml:space="preserve"> </w:t>
      </w:r>
      <w:r w:rsidR="00732AC9" w:rsidRPr="00B534CF">
        <w:rPr>
          <w:rFonts w:asciiTheme="minorHAnsi" w:hAnsiTheme="minorHAnsi" w:cstheme="minorHAnsi"/>
        </w:rPr>
        <w:t xml:space="preserve">Read the plate </w:t>
      </w:r>
      <w:r w:rsidRPr="00B534CF">
        <w:rPr>
          <w:rFonts w:asciiTheme="minorHAnsi" w:hAnsiTheme="minorHAnsi" w:cstheme="minorHAnsi"/>
        </w:rPr>
        <w:t xml:space="preserve">within </w:t>
      </w:r>
      <w:r w:rsidR="00732AC9" w:rsidRPr="00B534CF">
        <w:rPr>
          <w:rFonts w:asciiTheme="minorHAnsi" w:hAnsiTheme="minorHAnsi" w:cstheme="minorHAnsi"/>
        </w:rPr>
        <w:t>20 min after adding of ATP assay reagents. Timing is critical for comparison across different plates, because the luminescen</w:t>
      </w:r>
      <w:r w:rsidRPr="00B534CF">
        <w:rPr>
          <w:rFonts w:asciiTheme="minorHAnsi" w:hAnsiTheme="minorHAnsi" w:cstheme="minorHAnsi"/>
        </w:rPr>
        <w:t>ce</w:t>
      </w:r>
      <w:r w:rsidR="00732AC9" w:rsidRPr="00B534CF">
        <w:rPr>
          <w:rFonts w:asciiTheme="minorHAnsi" w:hAnsiTheme="minorHAnsi" w:cstheme="minorHAnsi"/>
        </w:rPr>
        <w:t xml:space="preserve"> signal is transient with a fast decay rate</w:t>
      </w:r>
      <w:r w:rsidR="001F2538" w:rsidRPr="00B534CF">
        <w:rPr>
          <w:rFonts w:asciiTheme="minorHAnsi" w:hAnsiTheme="minorHAnsi" w:cstheme="minorHAnsi"/>
        </w:rPr>
        <w:t>.</w:t>
      </w:r>
    </w:p>
    <w:p w14:paraId="0497C521" w14:textId="77777777" w:rsidR="0070233B" w:rsidRPr="00B534CF" w:rsidRDefault="0070233B" w:rsidP="00055C13">
      <w:pPr>
        <w:pStyle w:val="af3"/>
        <w:widowControl/>
        <w:autoSpaceDE/>
        <w:autoSpaceDN/>
        <w:adjustRightInd/>
        <w:ind w:left="0"/>
        <w:rPr>
          <w:rFonts w:asciiTheme="minorHAnsi" w:hAnsiTheme="minorHAnsi" w:cstheme="minorHAnsi"/>
        </w:rPr>
      </w:pPr>
    </w:p>
    <w:p w14:paraId="4D722D79" w14:textId="5B0E2689" w:rsidR="00464055" w:rsidRPr="00B534CF" w:rsidRDefault="0070233B" w:rsidP="00055C13">
      <w:pPr>
        <w:pStyle w:val="af3"/>
        <w:widowControl/>
        <w:numPr>
          <w:ilvl w:val="1"/>
          <w:numId w:val="110"/>
        </w:numPr>
        <w:autoSpaceDE/>
        <w:autoSpaceDN/>
        <w:adjustRightInd/>
        <w:rPr>
          <w:rFonts w:asciiTheme="minorHAnsi" w:hAnsiTheme="minorHAnsi" w:cstheme="minorHAnsi"/>
        </w:rPr>
      </w:pPr>
      <w:r w:rsidRPr="00B534CF">
        <w:rPr>
          <w:rFonts w:asciiTheme="minorHAnsi" w:hAnsiTheme="minorHAnsi" w:cstheme="minorHAnsi"/>
          <w:noProof/>
          <w:color w:val="auto"/>
        </w:rPr>
        <w:t xml:space="preserve">Calculate </w:t>
      </w:r>
      <w:r w:rsidR="003A6376" w:rsidRPr="00B534CF">
        <w:rPr>
          <w:rFonts w:asciiTheme="minorHAnsi" w:hAnsiTheme="minorHAnsi" w:cstheme="minorHAnsi"/>
          <w:noProof/>
          <w:color w:val="auto"/>
        </w:rPr>
        <w:t xml:space="preserve">the </w:t>
      </w:r>
      <w:r w:rsidRPr="00B534CF">
        <w:rPr>
          <w:rFonts w:asciiTheme="minorHAnsi" w:hAnsiTheme="minorHAnsi" w:cstheme="minorHAnsi"/>
          <w:noProof/>
          <w:color w:val="auto"/>
        </w:rPr>
        <w:t>p</w:t>
      </w:r>
      <w:r w:rsidR="00576CA8" w:rsidRPr="00B534CF">
        <w:rPr>
          <w:rFonts w:asciiTheme="minorHAnsi" w:hAnsiTheme="minorHAnsi" w:cstheme="minorHAnsi"/>
          <w:noProof/>
          <w:color w:val="auto"/>
        </w:rPr>
        <w:t>ercent (%) cell viability</w:t>
      </w:r>
      <w:r w:rsidRPr="00B534CF">
        <w:rPr>
          <w:rFonts w:asciiTheme="minorHAnsi" w:hAnsiTheme="minorHAnsi" w:cstheme="minorHAnsi"/>
          <w:noProof/>
          <w:color w:val="auto"/>
        </w:rPr>
        <w:t xml:space="preserve"> </w:t>
      </w:r>
      <w:r w:rsidR="006A71F4" w:rsidRPr="00B534CF">
        <w:rPr>
          <w:rFonts w:asciiTheme="minorHAnsi" w:hAnsiTheme="minorHAnsi" w:cstheme="minorHAnsi"/>
          <w:noProof/>
          <w:color w:val="auto"/>
        </w:rPr>
        <w:t>using this formula</w:t>
      </w:r>
      <w:r w:rsidR="00576CA8" w:rsidRPr="00B534CF">
        <w:rPr>
          <w:rFonts w:asciiTheme="minorHAnsi" w:hAnsiTheme="minorHAnsi" w:cstheme="minorHAnsi"/>
          <w:noProof/>
          <w:color w:val="auto"/>
        </w:rPr>
        <w:t>: (luminescence of transfected cells/luminescence of control, untreated cells) x 100.</w:t>
      </w:r>
    </w:p>
    <w:p w14:paraId="48E93707" w14:textId="77777777" w:rsidR="00CF4C50" w:rsidRPr="00B534CF" w:rsidRDefault="00CF4C50" w:rsidP="00055C13">
      <w:pPr>
        <w:pStyle w:val="af3"/>
        <w:widowControl/>
        <w:autoSpaceDE/>
        <w:autoSpaceDN/>
        <w:adjustRightInd/>
        <w:ind w:left="0"/>
        <w:rPr>
          <w:rFonts w:asciiTheme="minorHAnsi" w:hAnsiTheme="minorHAnsi" w:cstheme="minorHAnsi"/>
        </w:rPr>
      </w:pPr>
    </w:p>
    <w:p w14:paraId="3047546C" w14:textId="4C61BEDE" w:rsidR="00464055" w:rsidRPr="00B534CF" w:rsidRDefault="00464055" w:rsidP="00055C13">
      <w:pPr>
        <w:pStyle w:val="1"/>
        <w:numPr>
          <w:ilvl w:val="0"/>
          <w:numId w:val="110"/>
        </w:numPr>
        <w:spacing w:before="0" w:after="0"/>
        <w:rPr>
          <w:rFonts w:asciiTheme="minorHAnsi" w:hAnsiTheme="minorHAnsi" w:cstheme="minorHAnsi"/>
          <w:b w:val="0"/>
          <w:bCs w:val="0"/>
          <w:sz w:val="24"/>
          <w:szCs w:val="24"/>
        </w:rPr>
      </w:pPr>
      <w:r w:rsidRPr="00B534CF">
        <w:rPr>
          <w:rStyle w:val="normaltextrun"/>
          <w:rFonts w:asciiTheme="minorHAnsi" w:hAnsiTheme="minorHAnsi" w:cstheme="minorHAnsi"/>
          <w:sz w:val="24"/>
          <w:szCs w:val="24"/>
        </w:rPr>
        <w:t xml:space="preserve">Western blotting for measurement of tight junction protein </w:t>
      </w:r>
      <w:r w:rsidR="001A578C" w:rsidRPr="00B534CF">
        <w:rPr>
          <w:rStyle w:val="normaltextrun"/>
          <w:rFonts w:asciiTheme="minorHAnsi" w:hAnsiTheme="minorHAnsi" w:cstheme="minorHAnsi"/>
          <w:sz w:val="24"/>
          <w:szCs w:val="24"/>
        </w:rPr>
        <w:t>ZO</w:t>
      </w:r>
      <w:r w:rsidRPr="00B534CF">
        <w:rPr>
          <w:rStyle w:val="normaltextrun"/>
          <w:rFonts w:asciiTheme="minorHAnsi" w:hAnsiTheme="minorHAnsi" w:cstheme="minorHAnsi"/>
          <w:sz w:val="24"/>
          <w:szCs w:val="24"/>
        </w:rPr>
        <w:t>-1</w:t>
      </w:r>
      <w:r w:rsidRPr="00B534CF">
        <w:rPr>
          <w:rStyle w:val="eop"/>
          <w:rFonts w:asciiTheme="minorHAnsi" w:hAnsiTheme="minorHAnsi" w:cstheme="minorHAnsi"/>
          <w:sz w:val="24"/>
          <w:szCs w:val="24"/>
        </w:rPr>
        <w:t> </w:t>
      </w:r>
    </w:p>
    <w:p w14:paraId="303B1247" w14:textId="77777777" w:rsidR="00CF4C50" w:rsidRPr="00B534CF" w:rsidRDefault="00CF4C50" w:rsidP="00055C13">
      <w:pPr>
        <w:pStyle w:val="paragraph"/>
        <w:spacing w:before="0" w:beforeAutospacing="0" w:after="0" w:afterAutospacing="0"/>
        <w:jc w:val="both"/>
        <w:textAlignment w:val="baseline"/>
        <w:rPr>
          <w:rStyle w:val="normaltextrun"/>
          <w:rFonts w:asciiTheme="minorHAnsi" w:hAnsiTheme="minorHAnsi" w:cstheme="minorHAnsi"/>
          <w:b/>
          <w:bCs/>
          <w:color w:val="000000"/>
        </w:rPr>
      </w:pPr>
    </w:p>
    <w:p w14:paraId="0044AB99" w14:textId="4318E50A" w:rsidR="00464055" w:rsidRPr="00B534CF" w:rsidRDefault="00464055" w:rsidP="00055C13">
      <w:pPr>
        <w:pStyle w:val="paragraph"/>
        <w:numPr>
          <w:ilvl w:val="1"/>
          <w:numId w:val="110"/>
        </w:numPr>
        <w:spacing w:before="0" w:beforeAutospacing="0" w:after="0" w:afterAutospacing="0"/>
        <w:jc w:val="both"/>
        <w:textAlignment w:val="baseline"/>
        <w:rPr>
          <w:rFonts w:asciiTheme="minorHAnsi" w:hAnsiTheme="minorHAnsi" w:cstheme="minorHAnsi"/>
          <w:b/>
          <w:bCs/>
          <w:color w:val="000000"/>
        </w:rPr>
      </w:pPr>
      <w:r w:rsidRPr="00B534CF">
        <w:rPr>
          <w:rStyle w:val="normaltextrun"/>
          <w:rFonts w:asciiTheme="minorHAnsi" w:hAnsiTheme="minorHAnsi" w:cstheme="minorHAnsi"/>
          <w:b/>
          <w:bCs/>
          <w:color w:val="000000"/>
        </w:rPr>
        <w:t xml:space="preserve">Cell </w:t>
      </w:r>
      <w:r w:rsidR="0013520A" w:rsidRPr="00B534CF">
        <w:rPr>
          <w:rStyle w:val="normaltextrun"/>
          <w:rFonts w:asciiTheme="minorHAnsi" w:hAnsiTheme="minorHAnsi" w:cstheme="minorHAnsi"/>
          <w:b/>
          <w:bCs/>
          <w:color w:val="000000"/>
        </w:rPr>
        <w:t>lysis and protein extraction </w:t>
      </w:r>
      <w:r w:rsidR="0013520A" w:rsidRPr="00B534CF">
        <w:rPr>
          <w:rStyle w:val="eop"/>
          <w:rFonts w:asciiTheme="minorHAnsi" w:hAnsiTheme="minorHAnsi" w:cstheme="minorHAnsi"/>
          <w:b/>
          <w:bCs/>
          <w:color w:val="000000"/>
        </w:rPr>
        <w:t> </w:t>
      </w:r>
    </w:p>
    <w:p w14:paraId="554615C3" w14:textId="77777777" w:rsidR="00CF4C50" w:rsidRPr="00B534CF" w:rsidRDefault="00CF4C50" w:rsidP="00055C13">
      <w:pPr>
        <w:pStyle w:val="paragraph"/>
        <w:spacing w:before="0" w:beforeAutospacing="0" w:after="0" w:afterAutospacing="0"/>
        <w:jc w:val="both"/>
        <w:textAlignment w:val="baseline"/>
        <w:rPr>
          <w:rStyle w:val="normaltextrun"/>
          <w:rFonts w:asciiTheme="minorHAnsi" w:hAnsiTheme="minorHAnsi" w:cstheme="minorHAnsi"/>
          <w:color w:val="000000"/>
        </w:rPr>
      </w:pPr>
    </w:p>
    <w:p w14:paraId="6577B292" w14:textId="03AE2E7B" w:rsidR="00464055" w:rsidRPr="00B534CF" w:rsidRDefault="0013520A" w:rsidP="00055C13">
      <w:pPr>
        <w:pStyle w:val="paragraph"/>
        <w:spacing w:before="0" w:beforeAutospacing="0" w:after="0" w:afterAutospacing="0"/>
        <w:jc w:val="both"/>
        <w:textAlignment w:val="baseline"/>
        <w:rPr>
          <w:rStyle w:val="eop"/>
          <w:rFonts w:asciiTheme="minorHAnsi" w:hAnsiTheme="minorHAnsi" w:cstheme="minorHAnsi"/>
          <w:color w:val="000000"/>
        </w:rPr>
      </w:pPr>
      <w:r w:rsidRPr="00B534CF">
        <w:rPr>
          <w:rStyle w:val="normaltextrun"/>
          <w:rFonts w:asciiTheme="minorHAnsi" w:hAnsiTheme="minorHAnsi" w:cstheme="minorHAnsi"/>
          <w:color w:val="000000"/>
        </w:rPr>
        <w:t>NOTE: </w:t>
      </w:r>
      <w:r w:rsidR="00464055" w:rsidRPr="00B534CF">
        <w:rPr>
          <w:rStyle w:val="normaltextrun"/>
          <w:rFonts w:asciiTheme="minorHAnsi" w:hAnsiTheme="minorHAnsi" w:cstheme="minorHAnsi"/>
          <w:color w:val="000000"/>
        </w:rPr>
        <w:t xml:space="preserve">All the steps for protein extraction from cells must be carried out at 2-8 °C. </w:t>
      </w:r>
    </w:p>
    <w:p w14:paraId="3C0A6867" w14:textId="77777777" w:rsidR="0070013C" w:rsidRPr="00B534CF" w:rsidRDefault="0070013C" w:rsidP="00055C13">
      <w:pPr>
        <w:pStyle w:val="paragraph"/>
        <w:spacing w:before="0" w:beforeAutospacing="0" w:after="0" w:afterAutospacing="0"/>
        <w:jc w:val="both"/>
        <w:textAlignment w:val="baseline"/>
        <w:rPr>
          <w:rFonts w:asciiTheme="minorHAnsi" w:hAnsiTheme="minorHAnsi" w:cstheme="minorHAnsi"/>
          <w:color w:val="000000"/>
        </w:rPr>
      </w:pPr>
    </w:p>
    <w:p w14:paraId="765405B7" w14:textId="687CD660" w:rsidR="0070013C" w:rsidRPr="00B534CF" w:rsidRDefault="0070013C" w:rsidP="00055C13">
      <w:pPr>
        <w:pStyle w:val="paragraph"/>
        <w:numPr>
          <w:ilvl w:val="2"/>
          <w:numId w:val="110"/>
        </w:numPr>
        <w:spacing w:before="0" w:beforeAutospacing="0" w:after="0" w:afterAutospacing="0"/>
        <w:jc w:val="both"/>
        <w:textAlignment w:val="baseline"/>
        <w:rPr>
          <w:rStyle w:val="normaltextrun"/>
          <w:rFonts w:asciiTheme="minorHAnsi" w:hAnsiTheme="minorHAnsi" w:cstheme="minorHAnsi"/>
          <w:color w:val="000000"/>
        </w:rPr>
      </w:pPr>
      <w:r w:rsidRPr="00B534CF">
        <w:rPr>
          <w:rStyle w:val="normaltextrun"/>
          <w:rFonts w:asciiTheme="minorHAnsi" w:hAnsiTheme="minorHAnsi" w:cstheme="minorHAnsi"/>
          <w:color w:val="000000"/>
        </w:rPr>
        <w:t xml:space="preserve">Seed </w:t>
      </w:r>
      <w:r w:rsidR="0013520A">
        <w:rPr>
          <w:rStyle w:val="normaltextrun"/>
          <w:rFonts w:asciiTheme="minorHAnsi" w:hAnsiTheme="minorHAnsi" w:cstheme="minorHAnsi"/>
          <w:color w:val="000000"/>
        </w:rPr>
        <w:t xml:space="preserve">the </w:t>
      </w:r>
      <w:r w:rsidRPr="00B534CF">
        <w:rPr>
          <w:rStyle w:val="normaltextrun"/>
          <w:rFonts w:asciiTheme="minorHAnsi" w:hAnsiTheme="minorHAnsi" w:cstheme="minorHAnsi"/>
          <w:color w:val="000000"/>
        </w:rPr>
        <w:t>cells at a density of 50,000 cell/cm</w:t>
      </w:r>
      <w:r w:rsidRPr="00B534CF">
        <w:rPr>
          <w:rStyle w:val="normaltextrun"/>
          <w:rFonts w:asciiTheme="minorHAnsi" w:hAnsiTheme="minorHAnsi" w:cstheme="minorHAnsi"/>
          <w:color w:val="000000"/>
          <w:vertAlign w:val="superscript"/>
        </w:rPr>
        <w:t>2</w:t>
      </w:r>
      <w:r w:rsidRPr="00B534CF">
        <w:rPr>
          <w:rStyle w:val="normaltextrun"/>
          <w:rFonts w:asciiTheme="minorHAnsi" w:hAnsiTheme="minorHAnsi" w:cstheme="minorHAnsi"/>
          <w:color w:val="000000"/>
        </w:rPr>
        <w:t xml:space="preserve"> in a collagen-</w:t>
      </w:r>
      <w:r w:rsidR="00A34698" w:rsidRPr="00B534CF">
        <w:rPr>
          <w:rStyle w:val="normaltextrun"/>
          <w:rFonts w:asciiTheme="minorHAnsi" w:hAnsiTheme="minorHAnsi" w:cstheme="minorHAnsi"/>
          <w:color w:val="000000"/>
        </w:rPr>
        <w:t>coated 12</w:t>
      </w:r>
      <w:r w:rsidRPr="00B534CF">
        <w:rPr>
          <w:rStyle w:val="normaltextrun"/>
          <w:rFonts w:asciiTheme="minorHAnsi" w:hAnsiTheme="minorHAnsi" w:cstheme="minorHAnsi"/>
          <w:color w:val="000000"/>
        </w:rPr>
        <w:t>-well tissue culture</w:t>
      </w:r>
      <w:r w:rsidR="00023CE3" w:rsidRPr="00B534CF">
        <w:rPr>
          <w:rStyle w:val="normaltextrun"/>
          <w:rFonts w:asciiTheme="minorHAnsi" w:hAnsiTheme="minorHAnsi" w:cstheme="minorHAnsi"/>
          <w:color w:val="000000"/>
        </w:rPr>
        <w:t xml:space="preserve"> </w:t>
      </w:r>
      <w:r w:rsidRPr="00B534CF">
        <w:rPr>
          <w:rStyle w:val="normaltextrun"/>
          <w:rFonts w:asciiTheme="minorHAnsi" w:hAnsiTheme="minorHAnsi" w:cstheme="minorHAnsi"/>
          <w:color w:val="000000"/>
        </w:rPr>
        <w:t xml:space="preserve">plate. </w:t>
      </w:r>
    </w:p>
    <w:p w14:paraId="106C3691" w14:textId="77777777" w:rsidR="00A34698" w:rsidRPr="00B534CF" w:rsidRDefault="00A34698" w:rsidP="00055C13">
      <w:pPr>
        <w:pStyle w:val="paragraph"/>
        <w:spacing w:before="0" w:beforeAutospacing="0" w:after="0" w:afterAutospacing="0"/>
        <w:jc w:val="both"/>
        <w:textAlignment w:val="baseline"/>
        <w:rPr>
          <w:rStyle w:val="eop"/>
          <w:rFonts w:asciiTheme="minorHAnsi" w:hAnsiTheme="minorHAnsi" w:cstheme="minorHAnsi"/>
          <w:color w:val="000000"/>
        </w:rPr>
      </w:pPr>
    </w:p>
    <w:p w14:paraId="22762089" w14:textId="0DC8E07B" w:rsidR="0070013C" w:rsidRPr="00B534CF" w:rsidRDefault="0070013C" w:rsidP="00055C13">
      <w:pPr>
        <w:pStyle w:val="paragraph"/>
        <w:numPr>
          <w:ilvl w:val="2"/>
          <w:numId w:val="110"/>
        </w:numPr>
        <w:spacing w:before="0" w:beforeAutospacing="0" w:after="0" w:afterAutospacing="0"/>
        <w:jc w:val="both"/>
        <w:textAlignment w:val="baseline"/>
        <w:rPr>
          <w:rFonts w:asciiTheme="minorHAnsi" w:hAnsiTheme="minorHAnsi" w:cstheme="minorHAnsi"/>
        </w:rPr>
      </w:pPr>
      <w:r w:rsidRPr="00B534CF">
        <w:rPr>
          <w:rFonts w:asciiTheme="minorHAnsi" w:hAnsiTheme="minorHAnsi" w:cstheme="minorHAnsi"/>
        </w:rPr>
        <w:t xml:space="preserve">On day </w:t>
      </w:r>
      <w:r w:rsidR="008D50AB" w:rsidRPr="00B534CF">
        <w:rPr>
          <w:rFonts w:asciiTheme="minorHAnsi" w:hAnsiTheme="minorHAnsi" w:cstheme="minorHAnsi"/>
        </w:rPr>
        <w:t>3,</w:t>
      </w:r>
      <w:r w:rsidR="00DE710E" w:rsidRPr="00B534CF">
        <w:rPr>
          <w:rFonts w:asciiTheme="minorHAnsi" w:hAnsiTheme="minorHAnsi" w:cstheme="minorHAnsi"/>
        </w:rPr>
        <w:t xml:space="preserve"> </w:t>
      </w:r>
      <w:r w:rsidR="008D50AB" w:rsidRPr="00B534CF">
        <w:rPr>
          <w:rFonts w:asciiTheme="minorHAnsi" w:hAnsiTheme="minorHAnsi" w:cstheme="minorHAnsi"/>
        </w:rPr>
        <w:t>day 5, day</w:t>
      </w:r>
      <w:r w:rsidR="00A54618" w:rsidRPr="00B534CF">
        <w:rPr>
          <w:rFonts w:asciiTheme="minorHAnsi" w:hAnsiTheme="minorHAnsi" w:cstheme="minorHAnsi"/>
        </w:rPr>
        <w:t xml:space="preserve"> </w:t>
      </w:r>
      <w:r w:rsidR="008D50AB" w:rsidRPr="00B534CF">
        <w:rPr>
          <w:rFonts w:asciiTheme="minorHAnsi" w:hAnsiTheme="minorHAnsi" w:cstheme="minorHAnsi"/>
        </w:rPr>
        <w:t>7, day 10</w:t>
      </w:r>
      <w:r w:rsidR="00F82B92" w:rsidRPr="00B534CF">
        <w:rPr>
          <w:rFonts w:asciiTheme="minorHAnsi" w:hAnsiTheme="minorHAnsi" w:cstheme="minorHAnsi"/>
        </w:rPr>
        <w:t xml:space="preserve"> post-seeding</w:t>
      </w:r>
      <w:r w:rsidR="00A54618" w:rsidRPr="00B534CF">
        <w:rPr>
          <w:rFonts w:asciiTheme="minorHAnsi" w:hAnsiTheme="minorHAnsi" w:cstheme="minorHAnsi"/>
        </w:rPr>
        <w:t xml:space="preserve"> and on day 7 (cells pre-incubated with calcium free medium)</w:t>
      </w:r>
      <w:r w:rsidRPr="00B534CF">
        <w:rPr>
          <w:rFonts w:asciiTheme="minorHAnsi" w:hAnsiTheme="minorHAnsi" w:cstheme="minorHAnsi"/>
        </w:rPr>
        <w:t xml:space="preserve">, remove the growth medium and gently wash the cells twice with 2 mL </w:t>
      </w:r>
      <w:r w:rsidR="0013520A">
        <w:rPr>
          <w:rFonts w:asciiTheme="minorHAnsi" w:hAnsiTheme="minorHAnsi" w:cstheme="minorHAnsi"/>
        </w:rPr>
        <w:t xml:space="preserve">of </w:t>
      </w:r>
      <w:r w:rsidRPr="00B534CF">
        <w:rPr>
          <w:rFonts w:asciiTheme="minorHAnsi" w:hAnsiTheme="minorHAnsi" w:cstheme="minorHAnsi"/>
        </w:rPr>
        <w:t>ice-cold 1x PBS. Then, add 300 µL mixture of ice-cold 1</w:t>
      </w:r>
      <w:r w:rsidR="0013520A">
        <w:rPr>
          <w:rFonts w:asciiTheme="minorHAnsi" w:hAnsiTheme="minorHAnsi" w:cstheme="minorHAnsi"/>
        </w:rPr>
        <w:t>x</w:t>
      </w:r>
      <w:r w:rsidRPr="00B534CF">
        <w:rPr>
          <w:rFonts w:asciiTheme="minorHAnsi" w:hAnsiTheme="minorHAnsi" w:cstheme="minorHAnsi"/>
        </w:rPr>
        <w:t xml:space="preserve"> RIPA lysis buffer </w:t>
      </w:r>
      <w:r w:rsidR="00A54618" w:rsidRPr="00B534CF">
        <w:rPr>
          <w:rFonts w:asciiTheme="minorHAnsi" w:hAnsiTheme="minorHAnsi" w:cstheme="minorHAnsi"/>
        </w:rPr>
        <w:t>containing</w:t>
      </w:r>
      <w:r w:rsidRPr="00B534CF">
        <w:rPr>
          <w:rFonts w:asciiTheme="minorHAnsi" w:hAnsiTheme="minorHAnsi" w:cstheme="minorHAnsi"/>
        </w:rPr>
        <w:t xml:space="preserve"> 3 µg/mL aprotinin in each well. </w:t>
      </w:r>
    </w:p>
    <w:p w14:paraId="448F7C91" w14:textId="77777777" w:rsidR="00B534CF" w:rsidRDefault="00B534CF" w:rsidP="00055C13">
      <w:pPr>
        <w:pStyle w:val="paragraph"/>
        <w:spacing w:before="0" w:beforeAutospacing="0" w:after="0" w:afterAutospacing="0"/>
        <w:jc w:val="both"/>
        <w:textAlignment w:val="baseline"/>
        <w:rPr>
          <w:rStyle w:val="normaltextrun"/>
          <w:rFonts w:asciiTheme="minorHAnsi" w:hAnsiTheme="minorHAnsi" w:cstheme="minorHAnsi"/>
          <w:color w:val="000000"/>
        </w:rPr>
      </w:pPr>
    </w:p>
    <w:p w14:paraId="28CAE2AA" w14:textId="1349329B" w:rsidR="00E24BA9" w:rsidRPr="00B534CF" w:rsidRDefault="0013520A" w:rsidP="00055C13">
      <w:pPr>
        <w:pStyle w:val="paragraph"/>
        <w:spacing w:before="0" w:beforeAutospacing="0" w:after="0" w:afterAutospacing="0"/>
        <w:jc w:val="both"/>
        <w:textAlignment w:val="baseline"/>
        <w:rPr>
          <w:rFonts w:asciiTheme="minorHAnsi" w:hAnsiTheme="minorHAnsi" w:cstheme="minorHAnsi"/>
          <w:color w:val="000000"/>
        </w:rPr>
      </w:pPr>
      <w:r w:rsidRPr="00B534CF">
        <w:rPr>
          <w:rStyle w:val="normaltextrun"/>
          <w:rFonts w:asciiTheme="minorHAnsi" w:hAnsiTheme="minorHAnsi" w:cstheme="minorHAnsi"/>
          <w:color w:val="000000"/>
        </w:rPr>
        <w:t xml:space="preserve">NOTE: </w:t>
      </w:r>
      <w:r w:rsidR="00E24BA9" w:rsidRPr="00B534CF">
        <w:rPr>
          <w:rStyle w:val="normaltextrun"/>
          <w:rFonts w:asciiTheme="minorHAnsi" w:hAnsiTheme="minorHAnsi" w:cstheme="minorHAnsi"/>
          <w:color w:val="000000"/>
        </w:rPr>
        <w:t>The mixture should be fresh</w:t>
      </w:r>
      <w:r w:rsidR="00A54618" w:rsidRPr="00B534CF">
        <w:rPr>
          <w:rStyle w:val="normaltextrun"/>
          <w:rFonts w:asciiTheme="minorHAnsi" w:hAnsiTheme="minorHAnsi" w:cstheme="minorHAnsi"/>
          <w:color w:val="000000"/>
        </w:rPr>
        <w:t xml:space="preserve">ly </w:t>
      </w:r>
      <w:r w:rsidR="00E24BA9" w:rsidRPr="00B534CF">
        <w:rPr>
          <w:rStyle w:val="normaltextrun"/>
          <w:rFonts w:asciiTheme="minorHAnsi" w:hAnsiTheme="minorHAnsi" w:cstheme="minorHAnsi"/>
          <w:color w:val="000000"/>
        </w:rPr>
        <w:t xml:space="preserve">made and kept on ice.  Aprotinin is used to </w:t>
      </w:r>
      <w:r w:rsidR="00A54618" w:rsidRPr="00B534CF">
        <w:rPr>
          <w:rStyle w:val="normaltextrun"/>
          <w:rFonts w:asciiTheme="minorHAnsi" w:hAnsiTheme="minorHAnsi" w:cstheme="minorHAnsi"/>
          <w:color w:val="000000"/>
        </w:rPr>
        <w:t>inhibit</w:t>
      </w:r>
      <w:r w:rsidR="00E24BA9" w:rsidRPr="00B534CF">
        <w:rPr>
          <w:rStyle w:val="normaltextrun"/>
          <w:rFonts w:asciiTheme="minorHAnsi" w:hAnsiTheme="minorHAnsi" w:cstheme="minorHAnsi"/>
          <w:color w:val="000000"/>
        </w:rPr>
        <w:t xml:space="preserve"> proteases present in </w:t>
      </w:r>
      <w:r w:rsidR="00A54618" w:rsidRPr="00B534CF">
        <w:rPr>
          <w:rStyle w:val="normaltextrun"/>
          <w:rFonts w:asciiTheme="minorHAnsi" w:hAnsiTheme="minorHAnsi" w:cstheme="minorHAnsi"/>
          <w:color w:val="000000"/>
        </w:rPr>
        <w:t>lysates</w:t>
      </w:r>
      <w:r w:rsidR="00E24BA9" w:rsidRPr="00B534CF">
        <w:rPr>
          <w:rStyle w:val="normaltextrun"/>
          <w:rFonts w:asciiTheme="minorHAnsi" w:hAnsiTheme="minorHAnsi" w:cstheme="minorHAnsi"/>
          <w:color w:val="000000"/>
        </w:rPr>
        <w:t xml:space="preserve"> from degrading the protein of interest.</w:t>
      </w:r>
      <w:r w:rsidR="00E24BA9" w:rsidRPr="00B534CF">
        <w:rPr>
          <w:rStyle w:val="eop"/>
          <w:rFonts w:asciiTheme="minorHAnsi" w:hAnsiTheme="minorHAnsi" w:cstheme="minorHAnsi"/>
          <w:color w:val="000000"/>
        </w:rPr>
        <w:t> </w:t>
      </w:r>
    </w:p>
    <w:p w14:paraId="0A6664C2" w14:textId="77777777" w:rsidR="00E24BA9" w:rsidRPr="00B534CF" w:rsidRDefault="00E24BA9" w:rsidP="00055C13">
      <w:pPr>
        <w:rPr>
          <w:rFonts w:asciiTheme="minorHAnsi" w:eastAsia="Times New Roman" w:hAnsiTheme="minorHAnsi" w:cstheme="minorHAnsi"/>
          <w:lang w:eastAsia="zh-CN"/>
        </w:rPr>
      </w:pPr>
    </w:p>
    <w:p w14:paraId="15342784" w14:textId="7A0D154A" w:rsidR="00464055" w:rsidRPr="00B534CF" w:rsidRDefault="00E24BA9" w:rsidP="00055C13">
      <w:pPr>
        <w:pStyle w:val="paragraph"/>
        <w:numPr>
          <w:ilvl w:val="2"/>
          <w:numId w:val="110"/>
        </w:numPr>
        <w:spacing w:before="0" w:beforeAutospacing="0" w:after="0" w:afterAutospacing="0"/>
        <w:jc w:val="both"/>
        <w:textAlignment w:val="baseline"/>
        <w:rPr>
          <w:rStyle w:val="eop"/>
          <w:rFonts w:asciiTheme="minorHAnsi" w:hAnsiTheme="minorHAnsi" w:cstheme="minorHAnsi"/>
        </w:rPr>
      </w:pPr>
      <w:r w:rsidRPr="00B534CF">
        <w:rPr>
          <w:rStyle w:val="normaltextrun"/>
          <w:rFonts w:asciiTheme="minorHAnsi" w:hAnsiTheme="minorHAnsi" w:cstheme="minorHAnsi"/>
        </w:rPr>
        <w:t>After two freeze-</w:t>
      </w:r>
      <w:r w:rsidR="00CF356C" w:rsidRPr="00B534CF">
        <w:rPr>
          <w:rStyle w:val="normaltextrun"/>
          <w:rFonts w:asciiTheme="minorHAnsi" w:hAnsiTheme="minorHAnsi" w:cstheme="minorHAnsi"/>
        </w:rPr>
        <w:t xml:space="preserve">thaw cycles </w:t>
      </w:r>
      <w:r w:rsidRPr="00B534CF">
        <w:rPr>
          <w:rStyle w:val="normaltextrun"/>
          <w:rFonts w:asciiTheme="minorHAnsi" w:hAnsiTheme="minorHAnsi" w:cstheme="minorHAnsi"/>
        </w:rPr>
        <w:t>(-80</w:t>
      </w:r>
      <w:r w:rsidR="0013520A">
        <w:rPr>
          <w:rStyle w:val="normaltextrun"/>
          <w:rFonts w:asciiTheme="minorHAnsi" w:hAnsiTheme="minorHAnsi" w:cstheme="minorHAnsi"/>
        </w:rPr>
        <w:t xml:space="preserve"> </w:t>
      </w:r>
      <w:r w:rsidRPr="00B534CF">
        <w:rPr>
          <w:rStyle w:val="normaltextrun"/>
          <w:rFonts w:asciiTheme="minorHAnsi" w:hAnsiTheme="minorHAnsi" w:cstheme="minorHAnsi"/>
        </w:rPr>
        <w:t xml:space="preserve">°C), scrape the cells using </w:t>
      </w:r>
      <w:r w:rsidR="00A54618" w:rsidRPr="00B534CF">
        <w:rPr>
          <w:rStyle w:val="normaltextrun"/>
          <w:rFonts w:asciiTheme="minorHAnsi" w:hAnsiTheme="minorHAnsi" w:cstheme="minorHAnsi"/>
        </w:rPr>
        <w:t xml:space="preserve">a </w:t>
      </w:r>
      <w:r w:rsidRPr="00B534CF">
        <w:rPr>
          <w:rStyle w:val="normaltextrun"/>
          <w:rFonts w:asciiTheme="minorHAnsi" w:hAnsiTheme="minorHAnsi" w:cstheme="minorHAnsi"/>
        </w:rPr>
        <w:t>cold plastic cell scraper.</w:t>
      </w:r>
      <w:r w:rsidR="00E15CDB" w:rsidRPr="00B534CF">
        <w:rPr>
          <w:rStyle w:val="normaltextrun"/>
          <w:rFonts w:asciiTheme="minorHAnsi" w:hAnsiTheme="minorHAnsi" w:cstheme="minorHAnsi"/>
        </w:rPr>
        <w:t xml:space="preserve"> Collect the cell lysates</w:t>
      </w:r>
      <w:r w:rsidRPr="00B534CF">
        <w:rPr>
          <w:rStyle w:val="normaltextrun"/>
          <w:rFonts w:asciiTheme="minorHAnsi" w:hAnsiTheme="minorHAnsi" w:cstheme="minorHAnsi"/>
        </w:rPr>
        <w:t xml:space="preserve"> in microfuge tubes.</w:t>
      </w:r>
      <w:r w:rsidRPr="00B534CF">
        <w:rPr>
          <w:rStyle w:val="eop"/>
          <w:rFonts w:asciiTheme="minorHAnsi" w:hAnsiTheme="minorHAnsi" w:cstheme="minorHAnsi"/>
        </w:rPr>
        <w:t xml:space="preserve"> Then, </w:t>
      </w:r>
      <w:r w:rsidRPr="00B534CF">
        <w:rPr>
          <w:rStyle w:val="normaltextrun"/>
          <w:rFonts w:asciiTheme="minorHAnsi" w:hAnsiTheme="minorHAnsi" w:cstheme="minorHAnsi"/>
        </w:rPr>
        <w:t>c</w:t>
      </w:r>
      <w:r w:rsidR="00464055" w:rsidRPr="00B534CF">
        <w:rPr>
          <w:rStyle w:val="normaltextrun"/>
          <w:rFonts w:asciiTheme="minorHAnsi" w:hAnsiTheme="minorHAnsi" w:cstheme="minorHAnsi"/>
        </w:rPr>
        <w:t xml:space="preserve">entrifuge the tubes at </w:t>
      </w:r>
      <w:r w:rsidRPr="00B534CF">
        <w:rPr>
          <w:rStyle w:val="normaltextrun"/>
          <w:rFonts w:asciiTheme="minorHAnsi" w:hAnsiTheme="minorHAnsi" w:cstheme="minorHAnsi"/>
        </w:rPr>
        <w:t>200</w:t>
      </w:r>
      <w:r w:rsidR="0013520A">
        <w:rPr>
          <w:rStyle w:val="normaltextrun"/>
          <w:rFonts w:asciiTheme="minorHAnsi" w:hAnsiTheme="minorHAnsi" w:cstheme="minorHAnsi"/>
        </w:rPr>
        <w:t xml:space="preserve"> </w:t>
      </w:r>
      <w:r w:rsidR="00A54618" w:rsidRPr="00B534CF">
        <w:rPr>
          <w:rStyle w:val="normaltextrun"/>
          <w:rFonts w:asciiTheme="minorHAnsi" w:hAnsiTheme="minorHAnsi" w:cstheme="minorHAnsi"/>
        </w:rPr>
        <w:t>x</w:t>
      </w:r>
      <w:r w:rsidR="0013520A">
        <w:rPr>
          <w:rStyle w:val="normaltextrun"/>
          <w:rFonts w:asciiTheme="minorHAnsi" w:hAnsiTheme="minorHAnsi" w:cstheme="minorHAnsi"/>
        </w:rPr>
        <w:t xml:space="preserve"> </w:t>
      </w:r>
      <w:r w:rsidR="00A54618" w:rsidRPr="0013520A">
        <w:rPr>
          <w:rStyle w:val="normaltextrun"/>
          <w:rFonts w:asciiTheme="minorHAnsi" w:hAnsiTheme="minorHAnsi" w:cstheme="minorHAnsi"/>
          <w:i/>
        </w:rPr>
        <w:t>g</w:t>
      </w:r>
      <w:r w:rsidR="00464055" w:rsidRPr="00B534CF">
        <w:rPr>
          <w:rStyle w:val="normaltextrun"/>
          <w:rFonts w:asciiTheme="minorHAnsi" w:hAnsiTheme="minorHAnsi" w:cstheme="minorHAnsi"/>
        </w:rPr>
        <w:t xml:space="preserve"> for</w:t>
      </w:r>
      <w:r w:rsidRPr="00B534CF">
        <w:rPr>
          <w:rStyle w:val="normaltextrun"/>
          <w:rFonts w:asciiTheme="minorHAnsi" w:hAnsiTheme="minorHAnsi" w:cstheme="minorHAnsi"/>
        </w:rPr>
        <w:t xml:space="preserve"> 3</w:t>
      </w:r>
      <w:r w:rsidR="00464055" w:rsidRPr="00B534CF">
        <w:rPr>
          <w:rStyle w:val="normaltextrun"/>
          <w:rFonts w:asciiTheme="minorHAnsi" w:hAnsiTheme="minorHAnsi" w:cstheme="minorHAnsi"/>
        </w:rPr>
        <w:t>0 min at 4</w:t>
      </w:r>
      <w:r w:rsidR="0013520A">
        <w:rPr>
          <w:rStyle w:val="normaltextrun"/>
          <w:rFonts w:asciiTheme="minorHAnsi" w:hAnsiTheme="minorHAnsi" w:cstheme="minorHAnsi"/>
        </w:rPr>
        <w:t xml:space="preserve"> </w:t>
      </w:r>
      <w:r w:rsidR="00464055" w:rsidRPr="00B534CF">
        <w:rPr>
          <w:rStyle w:val="normaltextrun"/>
          <w:rFonts w:asciiTheme="minorHAnsi" w:hAnsiTheme="minorHAnsi" w:cstheme="minorHAnsi"/>
        </w:rPr>
        <w:t>°C. </w:t>
      </w:r>
      <w:r w:rsidR="00464055" w:rsidRPr="00B534CF">
        <w:rPr>
          <w:rStyle w:val="eop"/>
          <w:rFonts w:asciiTheme="minorHAnsi" w:hAnsiTheme="minorHAnsi" w:cstheme="minorHAnsi"/>
        </w:rPr>
        <w:t> </w:t>
      </w:r>
    </w:p>
    <w:p w14:paraId="0CDCBFE8" w14:textId="77777777" w:rsidR="00E15CDB" w:rsidRPr="00B534CF" w:rsidRDefault="00E15CDB" w:rsidP="00055C13">
      <w:pPr>
        <w:pStyle w:val="af3"/>
        <w:ind w:left="0"/>
        <w:rPr>
          <w:rStyle w:val="eop"/>
          <w:rFonts w:asciiTheme="minorHAnsi" w:hAnsiTheme="minorHAnsi" w:cstheme="minorHAnsi"/>
        </w:rPr>
      </w:pPr>
    </w:p>
    <w:p w14:paraId="0BBAEFAA" w14:textId="473C3FA3" w:rsidR="00E15CDB" w:rsidRPr="00B534CF" w:rsidRDefault="00E15CDB" w:rsidP="00055C13">
      <w:pPr>
        <w:pStyle w:val="paragraph"/>
        <w:numPr>
          <w:ilvl w:val="2"/>
          <w:numId w:val="110"/>
        </w:numPr>
        <w:spacing w:before="0" w:beforeAutospacing="0" w:after="0" w:afterAutospacing="0"/>
        <w:jc w:val="both"/>
        <w:textAlignment w:val="baseline"/>
        <w:rPr>
          <w:rStyle w:val="normaltextrun"/>
          <w:rFonts w:asciiTheme="minorHAnsi" w:hAnsiTheme="minorHAnsi" w:cstheme="minorHAnsi"/>
        </w:rPr>
      </w:pPr>
      <w:r w:rsidRPr="00B534CF">
        <w:rPr>
          <w:rStyle w:val="normaltextrun"/>
          <w:rFonts w:asciiTheme="minorHAnsi" w:hAnsiTheme="minorHAnsi" w:cstheme="minorHAnsi"/>
          <w:color w:val="000000"/>
        </w:rPr>
        <w:t>Collect the supernatant into clean tubes and place them on ice.</w:t>
      </w:r>
      <w:r w:rsidRPr="00B534CF">
        <w:rPr>
          <w:rStyle w:val="normaltextrun"/>
          <w:rFonts w:asciiTheme="minorHAnsi" w:hAnsiTheme="minorHAnsi" w:cstheme="minorHAnsi"/>
        </w:rPr>
        <w:t> Measure the total amount of cellular protein in the lysate</w:t>
      </w:r>
      <w:r w:rsidRPr="00B534CF">
        <w:rPr>
          <w:rStyle w:val="normaltextrun"/>
          <w:rFonts w:asciiTheme="minorHAnsi" w:hAnsiTheme="minorHAnsi" w:cstheme="minorHAnsi"/>
          <w:color w:val="000000"/>
        </w:rPr>
        <w:t>s</w:t>
      </w:r>
      <w:r w:rsidRPr="00B534CF">
        <w:rPr>
          <w:rStyle w:val="normaltextrun"/>
          <w:rFonts w:asciiTheme="minorHAnsi" w:hAnsiTheme="minorHAnsi" w:cstheme="minorHAnsi"/>
        </w:rPr>
        <w:t xml:space="preserve"> using the BCA assay kit by following the manufacturer’s protocol.</w:t>
      </w:r>
    </w:p>
    <w:p w14:paraId="2F07E2E1" w14:textId="77777777" w:rsidR="000A68E6" w:rsidRPr="00B534CF" w:rsidRDefault="000A68E6" w:rsidP="00055C13">
      <w:pPr>
        <w:pStyle w:val="paragraph"/>
        <w:spacing w:before="0" w:beforeAutospacing="0" w:after="0" w:afterAutospacing="0"/>
        <w:jc w:val="both"/>
        <w:textAlignment w:val="baseline"/>
        <w:rPr>
          <w:rStyle w:val="normaltextrun"/>
          <w:rFonts w:asciiTheme="minorHAnsi" w:hAnsiTheme="minorHAnsi" w:cstheme="minorHAnsi"/>
          <w:color w:val="000000"/>
        </w:rPr>
      </w:pPr>
    </w:p>
    <w:p w14:paraId="2E86F0B1" w14:textId="27EF9E3D" w:rsidR="00E15CDB" w:rsidRPr="00B534CF" w:rsidRDefault="00D70E8E" w:rsidP="00055C13">
      <w:pPr>
        <w:pStyle w:val="paragraph"/>
        <w:numPr>
          <w:ilvl w:val="1"/>
          <w:numId w:val="110"/>
        </w:numPr>
        <w:spacing w:before="0" w:beforeAutospacing="0" w:after="0" w:afterAutospacing="0"/>
        <w:jc w:val="both"/>
        <w:textAlignment w:val="baseline"/>
        <w:rPr>
          <w:rStyle w:val="eop"/>
          <w:rFonts w:asciiTheme="minorHAnsi" w:hAnsiTheme="minorHAnsi" w:cstheme="minorHAnsi"/>
          <w:b/>
          <w:bCs/>
          <w:color w:val="000000"/>
        </w:rPr>
      </w:pPr>
      <w:bookmarkStart w:id="14" w:name="_Toc532909142"/>
      <w:r w:rsidRPr="00B534CF">
        <w:rPr>
          <w:rStyle w:val="normaltextrun"/>
          <w:rFonts w:asciiTheme="minorHAnsi" w:hAnsiTheme="minorHAnsi" w:cstheme="minorHAnsi"/>
          <w:b/>
          <w:bCs/>
          <w:color w:val="000000"/>
        </w:rPr>
        <w:t xml:space="preserve">Western </w:t>
      </w:r>
      <w:r w:rsidR="0013520A" w:rsidRPr="00B534CF">
        <w:rPr>
          <w:rStyle w:val="normaltextrun"/>
          <w:rFonts w:asciiTheme="minorHAnsi" w:hAnsiTheme="minorHAnsi" w:cstheme="minorHAnsi"/>
          <w:b/>
          <w:bCs/>
          <w:color w:val="000000"/>
        </w:rPr>
        <w:t xml:space="preserve">blotting </w:t>
      </w:r>
      <w:bookmarkStart w:id="15" w:name="_Hlk532460170"/>
      <w:r w:rsidR="0013520A" w:rsidRPr="00B534CF">
        <w:rPr>
          <w:rStyle w:val="normaltextrun"/>
          <w:rFonts w:asciiTheme="minorHAnsi" w:hAnsiTheme="minorHAnsi" w:cstheme="minorHAnsi"/>
          <w:b/>
          <w:bCs/>
          <w:color w:val="000000"/>
        </w:rPr>
        <w:t xml:space="preserve">for detecting of tight junction protein </w:t>
      </w:r>
      <w:r w:rsidRPr="00B534CF">
        <w:rPr>
          <w:rStyle w:val="normaltextrun"/>
          <w:rFonts w:asciiTheme="minorHAnsi" w:hAnsiTheme="minorHAnsi" w:cstheme="minorHAnsi"/>
          <w:b/>
          <w:bCs/>
          <w:color w:val="000000"/>
        </w:rPr>
        <w:t>ZO-1</w:t>
      </w:r>
      <w:bookmarkEnd w:id="14"/>
      <w:r w:rsidRPr="00B534CF">
        <w:rPr>
          <w:rStyle w:val="eop"/>
          <w:rFonts w:asciiTheme="minorHAnsi" w:eastAsiaTheme="majorEastAsia" w:hAnsiTheme="minorHAnsi" w:cstheme="minorHAnsi"/>
        </w:rPr>
        <w:t> </w:t>
      </w:r>
      <w:bookmarkEnd w:id="15"/>
      <w:r w:rsidR="00464055" w:rsidRPr="00B534CF">
        <w:rPr>
          <w:rStyle w:val="eop"/>
          <w:rFonts w:asciiTheme="minorHAnsi" w:hAnsiTheme="minorHAnsi" w:cstheme="minorHAnsi"/>
          <w:b/>
          <w:bCs/>
          <w:color w:val="000000"/>
        </w:rPr>
        <w:t> </w:t>
      </w:r>
    </w:p>
    <w:p w14:paraId="47616413" w14:textId="77777777" w:rsidR="00CF4C50" w:rsidRPr="00B534CF" w:rsidRDefault="00CF4C50" w:rsidP="00055C13">
      <w:pPr>
        <w:pStyle w:val="paragraph"/>
        <w:spacing w:before="0" w:beforeAutospacing="0" w:after="0" w:afterAutospacing="0"/>
        <w:jc w:val="both"/>
        <w:textAlignment w:val="baseline"/>
        <w:rPr>
          <w:rFonts w:asciiTheme="minorHAnsi" w:hAnsiTheme="minorHAnsi" w:cstheme="minorHAnsi"/>
          <w:b/>
          <w:bCs/>
          <w:color w:val="000000"/>
        </w:rPr>
      </w:pPr>
    </w:p>
    <w:p w14:paraId="09CC79F7" w14:textId="15AC1123" w:rsidR="009721A5" w:rsidRPr="00B534CF" w:rsidRDefault="001C29C5" w:rsidP="00055C13">
      <w:pPr>
        <w:pStyle w:val="paragraph"/>
        <w:numPr>
          <w:ilvl w:val="2"/>
          <w:numId w:val="110"/>
        </w:numPr>
        <w:spacing w:before="0" w:beforeAutospacing="0" w:after="0" w:afterAutospacing="0"/>
        <w:jc w:val="both"/>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Denature a</w:t>
      </w:r>
      <w:r w:rsidR="00E15CDB" w:rsidRPr="00B534CF">
        <w:rPr>
          <w:rStyle w:val="normaltextrun"/>
          <w:rFonts w:asciiTheme="minorHAnsi" w:hAnsiTheme="minorHAnsi" w:cstheme="minorHAnsi"/>
          <w:color w:val="000000"/>
        </w:rPr>
        <w:t xml:space="preserve">liquots of total homogenates containing 40 μg </w:t>
      </w:r>
      <w:r>
        <w:rPr>
          <w:rStyle w:val="normaltextrun"/>
          <w:rFonts w:asciiTheme="minorHAnsi" w:hAnsiTheme="minorHAnsi" w:cstheme="minorHAnsi"/>
          <w:color w:val="000000"/>
        </w:rPr>
        <w:t xml:space="preserve">of </w:t>
      </w:r>
      <w:r w:rsidR="00E15CDB" w:rsidRPr="00B534CF">
        <w:rPr>
          <w:rStyle w:val="normaltextrun"/>
          <w:rFonts w:asciiTheme="minorHAnsi" w:hAnsiTheme="minorHAnsi" w:cstheme="minorHAnsi"/>
          <w:color w:val="000000"/>
        </w:rPr>
        <w:t>total protein with 1</w:t>
      </w:r>
      <w:r>
        <w:rPr>
          <w:rStyle w:val="normaltextrun"/>
          <w:rFonts w:asciiTheme="minorHAnsi" w:hAnsiTheme="minorHAnsi" w:cstheme="minorHAnsi"/>
          <w:color w:val="000000"/>
        </w:rPr>
        <w:t>x</w:t>
      </w:r>
      <w:r w:rsidR="00E15CDB" w:rsidRPr="00B534CF">
        <w:rPr>
          <w:rStyle w:val="normaltextrun"/>
          <w:rFonts w:asciiTheme="minorHAnsi" w:hAnsiTheme="minorHAnsi" w:cstheme="minorHAnsi"/>
          <w:color w:val="000000"/>
        </w:rPr>
        <w:t xml:space="preserve"> Laemmli buffer at 95</w:t>
      </w:r>
      <w:r>
        <w:rPr>
          <w:rStyle w:val="normaltextrun"/>
          <w:rFonts w:asciiTheme="minorHAnsi" w:hAnsiTheme="minorHAnsi" w:cstheme="minorHAnsi"/>
          <w:color w:val="000000"/>
        </w:rPr>
        <w:t xml:space="preserve"> </w:t>
      </w:r>
      <w:r w:rsidR="00E15CDB" w:rsidRPr="00B534CF">
        <w:rPr>
          <w:rStyle w:val="normaltextrun"/>
          <w:rFonts w:asciiTheme="minorHAnsi" w:hAnsiTheme="minorHAnsi" w:cstheme="minorHAnsi"/>
          <w:color w:val="000000"/>
        </w:rPr>
        <w:t>°C, 5 min</w:t>
      </w:r>
      <w:r w:rsidR="00A54618" w:rsidRPr="00B534CF">
        <w:rPr>
          <w:rStyle w:val="normaltextrun"/>
          <w:rFonts w:asciiTheme="minorHAnsi" w:hAnsiTheme="minorHAnsi" w:cstheme="minorHAnsi"/>
          <w:color w:val="000000"/>
        </w:rPr>
        <w:t xml:space="preserve"> and </w:t>
      </w:r>
      <w:r>
        <w:rPr>
          <w:rStyle w:val="normaltextrun"/>
          <w:rFonts w:asciiTheme="minorHAnsi" w:hAnsiTheme="minorHAnsi" w:cstheme="minorHAnsi"/>
          <w:color w:val="000000"/>
        </w:rPr>
        <w:t>s</w:t>
      </w:r>
      <w:r w:rsidR="00A54618" w:rsidRPr="00B534CF">
        <w:rPr>
          <w:rStyle w:val="normaltextrun"/>
          <w:rFonts w:asciiTheme="minorHAnsi" w:hAnsiTheme="minorHAnsi" w:cstheme="minorHAnsi"/>
          <w:color w:val="000000"/>
        </w:rPr>
        <w:t xml:space="preserve">ubject to electrophoresis in a </w:t>
      </w:r>
      <w:r w:rsidR="00E15CDB" w:rsidRPr="00B534CF">
        <w:rPr>
          <w:rStyle w:val="normaltextrun"/>
          <w:rFonts w:asciiTheme="minorHAnsi" w:hAnsiTheme="minorHAnsi" w:cstheme="minorHAnsi"/>
          <w:color w:val="000000"/>
        </w:rPr>
        <w:t>reducing 6–7.5% sodium dodecyl sulfate polyacrylamide gel (SDS-PAGE)</w:t>
      </w:r>
      <w:r w:rsidR="00EB2495">
        <w:rPr>
          <w:rStyle w:val="normaltextrun"/>
          <w:rFonts w:asciiTheme="minorHAnsi" w:hAnsiTheme="minorHAnsi" w:cstheme="minorHAnsi"/>
          <w:color w:val="000000"/>
        </w:rPr>
        <w:t xml:space="preserve"> </w:t>
      </w:r>
      <w:r w:rsidR="00F63116" w:rsidRPr="00B534CF">
        <w:rPr>
          <w:rStyle w:val="normaltextrun"/>
          <w:rFonts w:asciiTheme="minorHAnsi" w:hAnsiTheme="minorHAnsi" w:cstheme="minorHAnsi"/>
          <w:color w:val="000000"/>
        </w:rPr>
        <w:t>(</w:t>
      </w:r>
      <w:r w:rsidR="00515C6F" w:rsidRPr="00B534CF">
        <w:rPr>
          <w:rStyle w:val="normaltextrun"/>
          <w:rFonts w:asciiTheme="minorHAnsi" w:hAnsiTheme="minorHAnsi" w:cstheme="minorHAnsi"/>
          <w:color w:val="000000"/>
        </w:rPr>
        <w:t>90</w:t>
      </w:r>
      <w:r w:rsidR="003C47E3" w:rsidRPr="00B534CF">
        <w:rPr>
          <w:rStyle w:val="normaltextrun"/>
          <w:rFonts w:asciiTheme="minorHAnsi" w:hAnsiTheme="minorHAnsi" w:cstheme="minorHAnsi"/>
          <w:color w:val="000000"/>
        </w:rPr>
        <w:t xml:space="preserve"> V</w:t>
      </w:r>
      <w:r w:rsidR="00F63116" w:rsidRPr="00B534CF">
        <w:rPr>
          <w:rStyle w:val="normaltextrun"/>
          <w:rFonts w:asciiTheme="minorHAnsi" w:hAnsiTheme="minorHAnsi" w:cstheme="minorHAnsi"/>
          <w:color w:val="000000"/>
        </w:rPr>
        <w:t xml:space="preserve">, </w:t>
      </w:r>
      <w:r w:rsidR="003C47E3" w:rsidRPr="00B534CF">
        <w:rPr>
          <w:rStyle w:val="normaltextrun"/>
          <w:rFonts w:asciiTheme="minorHAnsi" w:hAnsiTheme="minorHAnsi" w:cstheme="minorHAnsi"/>
          <w:color w:val="000000"/>
        </w:rPr>
        <w:t xml:space="preserve">10 min </w:t>
      </w:r>
      <w:r w:rsidR="00F63116" w:rsidRPr="00B534CF">
        <w:rPr>
          <w:rStyle w:val="normaltextrun"/>
          <w:rFonts w:asciiTheme="minorHAnsi" w:hAnsiTheme="minorHAnsi" w:cstheme="minorHAnsi"/>
          <w:color w:val="000000"/>
        </w:rPr>
        <w:t>through</w:t>
      </w:r>
      <w:r w:rsidR="003C47E3" w:rsidRPr="00B534CF">
        <w:rPr>
          <w:rStyle w:val="normaltextrun"/>
          <w:rFonts w:asciiTheme="minorHAnsi" w:hAnsiTheme="minorHAnsi" w:cstheme="minorHAnsi"/>
          <w:color w:val="000000"/>
        </w:rPr>
        <w:t xml:space="preserve"> stacking gel</w:t>
      </w:r>
      <w:r w:rsidR="00F63116" w:rsidRPr="00B534CF">
        <w:rPr>
          <w:rStyle w:val="normaltextrun"/>
          <w:rFonts w:asciiTheme="minorHAnsi" w:hAnsiTheme="minorHAnsi" w:cstheme="minorHAnsi"/>
          <w:color w:val="000000"/>
        </w:rPr>
        <w:t>,</w:t>
      </w:r>
      <w:r w:rsidR="003C47E3" w:rsidRPr="00B534CF">
        <w:rPr>
          <w:rStyle w:val="normaltextrun"/>
          <w:rFonts w:asciiTheme="minorHAnsi" w:hAnsiTheme="minorHAnsi" w:cstheme="minorHAnsi"/>
          <w:color w:val="000000"/>
        </w:rPr>
        <w:t xml:space="preserve"> 120 </w:t>
      </w:r>
      <w:r w:rsidR="00F63116" w:rsidRPr="00B534CF">
        <w:rPr>
          <w:rStyle w:val="normaltextrun"/>
          <w:rFonts w:asciiTheme="minorHAnsi" w:hAnsiTheme="minorHAnsi" w:cstheme="minorHAnsi"/>
          <w:color w:val="000000"/>
        </w:rPr>
        <w:t xml:space="preserve">V </w:t>
      </w:r>
      <w:r w:rsidR="003C47E3" w:rsidRPr="00B534CF">
        <w:rPr>
          <w:rStyle w:val="normaltextrun"/>
          <w:rFonts w:asciiTheme="minorHAnsi" w:hAnsiTheme="minorHAnsi" w:cstheme="minorHAnsi"/>
          <w:color w:val="000000"/>
        </w:rPr>
        <w:t>through resolving gels</w:t>
      </w:r>
      <w:r w:rsidR="00F63116" w:rsidRPr="00B534CF">
        <w:rPr>
          <w:rStyle w:val="normaltextrun"/>
          <w:rFonts w:asciiTheme="minorHAnsi" w:hAnsiTheme="minorHAnsi" w:cstheme="minorHAnsi"/>
          <w:color w:val="000000"/>
        </w:rPr>
        <w:t>)</w:t>
      </w:r>
      <w:r w:rsidR="003C47E3" w:rsidRPr="00B534CF">
        <w:rPr>
          <w:rStyle w:val="normaltextrun"/>
          <w:rFonts w:asciiTheme="minorHAnsi" w:hAnsiTheme="minorHAnsi" w:cstheme="minorHAnsi"/>
          <w:color w:val="000000"/>
        </w:rPr>
        <w:t>.</w:t>
      </w:r>
    </w:p>
    <w:p w14:paraId="4BB1B6AC" w14:textId="77777777" w:rsidR="00CF4C50" w:rsidRPr="00B534CF" w:rsidRDefault="00CF4C50" w:rsidP="00055C13">
      <w:pPr>
        <w:pStyle w:val="paragraph"/>
        <w:spacing w:before="0" w:beforeAutospacing="0" w:after="0" w:afterAutospacing="0"/>
        <w:jc w:val="both"/>
        <w:textAlignment w:val="baseline"/>
        <w:rPr>
          <w:rStyle w:val="normaltextrun"/>
          <w:rFonts w:asciiTheme="minorHAnsi" w:hAnsiTheme="minorHAnsi" w:cstheme="minorHAnsi"/>
          <w:color w:val="000000"/>
        </w:rPr>
      </w:pPr>
    </w:p>
    <w:p w14:paraId="046FAD09" w14:textId="612594CF" w:rsidR="009721A5" w:rsidRPr="00B534CF" w:rsidRDefault="001C29C5" w:rsidP="00055C13">
      <w:pPr>
        <w:pStyle w:val="paragraph"/>
        <w:spacing w:before="0" w:beforeAutospacing="0" w:after="0" w:afterAutospacing="0"/>
        <w:jc w:val="both"/>
        <w:textAlignment w:val="baseline"/>
        <w:rPr>
          <w:rStyle w:val="eop"/>
          <w:rFonts w:asciiTheme="minorHAnsi" w:hAnsiTheme="minorHAnsi" w:cstheme="minorHAnsi"/>
          <w:color w:val="000000"/>
        </w:rPr>
      </w:pPr>
      <w:r w:rsidRPr="00B534CF">
        <w:rPr>
          <w:rStyle w:val="normaltextrun"/>
          <w:rFonts w:asciiTheme="minorHAnsi" w:hAnsiTheme="minorHAnsi" w:cstheme="minorHAnsi"/>
          <w:color w:val="000000"/>
        </w:rPr>
        <w:t>NOTE: </w:t>
      </w:r>
      <w:r w:rsidR="00A54618" w:rsidRPr="00B534CF">
        <w:rPr>
          <w:rStyle w:val="normaltextrun"/>
          <w:rFonts w:asciiTheme="minorHAnsi" w:hAnsiTheme="minorHAnsi" w:cstheme="minorHAnsi"/>
          <w:color w:val="000000"/>
        </w:rPr>
        <w:t xml:space="preserve">When loading </w:t>
      </w:r>
      <w:r w:rsidR="009721A5" w:rsidRPr="00B534CF">
        <w:rPr>
          <w:rStyle w:val="normaltextrun"/>
          <w:rFonts w:asciiTheme="minorHAnsi" w:hAnsiTheme="minorHAnsi" w:cstheme="minorHAnsi"/>
          <w:color w:val="000000"/>
        </w:rPr>
        <w:t>the samples or standards, remember to load slowly and carefully into each lane, being careful not to break the well in the process. </w:t>
      </w:r>
      <w:r w:rsidR="00A54618" w:rsidRPr="00B534CF">
        <w:rPr>
          <w:rStyle w:val="eop"/>
          <w:rFonts w:asciiTheme="minorHAnsi" w:hAnsiTheme="minorHAnsi" w:cstheme="minorHAnsi"/>
          <w:color w:val="000000"/>
        </w:rPr>
        <w:t xml:space="preserve"> </w:t>
      </w:r>
    </w:p>
    <w:p w14:paraId="578B05DD" w14:textId="77777777" w:rsidR="00520BDE" w:rsidRPr="00B534CF" w:rsidRDefault="00520BDE" w:rsidP="00055C13">
      <w:pPr>
        <w:pStyle w:val="paragraph"/>
        <w:spacing w:before="0" w:beforeAutospacing="0" w:after="0" w:afterAutospacing="0"/>
        <w:jc w:val="both"/>
        <w:textAlignment w:val="baseline"/>
        <w:rPr>
          <w:rStyle w:val="normaltextrun"/>
          <w:rFonts w:asciiTheme="minorHAnsi" w:hAnsiTheme="minorHAnsi" w:cstheme="minorHAnsi"/>
          <w:color w:val="000000"/>
        </w:rPr>
      </w:pPr>
    </w:p>
    <w:p w14:paraId="4B4DDD81" w14:textId="4AA18190" w:rsidR="00FE4A56" w:rsidRPr="00B534CF" w:rsidRDefault="009721A5" w:rsidP="00055C13">
      <w:pPr>
        <w:pStyle w:val="paragraph"/>
        <w:numPr>
          <w:ilvl w:val="2"/>
          <w:numId w:val="110"/>
        </w:numPr>
        <w:spacing w:before="0" w:beforeAutospacing="0" w:after="0" w:afterAutospacing="0"/>
        <w:jc w:val="both"/>
        <w:textAlignment w:val="baseline"/>
        <w:rPr>
          <w:rStyle w:val="eop"/>
          <w:rFonts w:asciiTheme="minorHAnsi" w:hAnsiTheme="minorHAnsi" w:cstheme="minorHAnsi"/>
          <w:color w:val="000000"/>
        </w:rPr>
      </w:pPr>
      <w:r w:rsidRPr="00B534CF">
        <w:rPr>
          <w:rStyle w:val="normaltextrun"/>
          <w:rFonts w:asciiTheme="minorHAnsi" w:hAnsiTheme="minorHAnsi" w:cstheme="minorHAnsi"/>
          <w:color w:val="000000"/>
        </w:rPr>
        <w:t xml:space="preserve"> T</w:t>
      </w:r>
      <w:r w:rsidR="00464055" w:rsidRPr="00B534CF">
        <w:rPr>
          <w:rStyle w:val="normaltextrun"/>
          <w:rFonts w:asciiTheme="minorHAnsi" w:hAnsiTheme="minorHAnsi" w:cstheme="minorHAnsi"/>
          <w:color w:val="000000"/>
        </w:rPr>
        <w:t xml:space="preserve">ransfer the </w:t>
      </w:r>
      <w:r w:rsidR="00A54618" w:rsidRPr="00B534CF">
        <w:rPr>
          <w:rStyle w:val="normaltextrun"/>
          <w:rFonts w:asciiTheme="minorHAnsi" w:hAnsiTheme="minorHAnsi" w:cstheme="minorHAnsi"/>
          <w:color w:val="000000"/>
        </w:rPr>
        <w:t xml:space="preserve">separated </w:t>
      </w:r>
      <w:r w:rsidR="00464055" w:rsidRPr="00B534CF">
        <w:rPr>
          <w:rStyle w:val="normaltextrun"/>
          <w:rFonts w:asciiTheme="minorHAnsi" w:hAnsiTheme="minorHAnsi" w:cstheme="minorHAnsi"/>
          <w:color w:val="000000"/>
        </w:rPr>
        <w:t>protein</w:t>
      </w:r>
      <w:r w:rsidR="00A54618" w:rsidRPr="00B534CF">
        <w:rPr>
          <w:rStyle w:val="normaltextrun"/>
          <w:rFonts w:asciiTheme="minorHAnsi" w:hAnsiTheme="minorHAnsi" w:cstheme="minorHAnsi"/>
          <w:color w:val="000000"/>
        </w:rPr>
        <w:t>s</w:t>
      </w:r>
      <w:r w:rsidR="00464055" w:rsidRPr="00B534CF">
        <w:rPr>
          <w:rStyle w:val="normaltextrun"/>
          <w:rFonts w:asciiTheme="minorHAnsi" w:hAnsiTheme="minorHAnsi" w:cstheme="minorHAnsi"/>
          <w:color w:val="000000"/>
        </w:rPr>
        <w:t> onto </w:t>
      </w:r>
      <w:r w:rsidR="00A54618" w:rsidRPr="00B534CF">
        <w:rPr>
          <w:rStyle w:val="normaltextrun"/>
          <w:rFonts w:asciiTheme="minorHAnsi" w:hAnsiTheme="minorHAnsi" w:cstheme="minorHAnsi"/>
          <w:color w:val="000000"/>
        </w:rPr>
        <w:t xml:space="preserve">a </w:t>
      </w:r>
      <w:r w:rsidR="00464055" w:rsidRPr="00B534CF">
        <w:rPr>
          <w:rStyle w:val="normaltextrun"/>
          <w:rFonts w:asciiTheme="minorHAnsi" w:hAnsiTheme="minorHAnsi" w:cstheme="minorHAnsi"/>
          <w:color w:val="000000"/>
        </w:rPr>
        <w:t>nitrocellulose membrane</w:t>
      </w:r>
      <w:r w:rsidRPr="00B534CF">
        <w:rPr>
          <w:rStyle w:val="normaltextrun"/>
          <w:rFonts w:asciiTheme="minorHAnsi" w:hAnsiTheme="minorHAnsi" w:cstheme="minorHAnsi"/>
          <w:color w:val="000000"/>
        </w:rPr>
        <w:t xml:space="preserve"> with</w:t>
      </w:r>
      <w:r w:rsidR="00FE4A56" w:rsidRPr="00B534CF">
        <w:rPr>
          <w:rStyle w:val="normaltextrun"/>
          <w:rFonts w:asciiTheme="minorHAnsi" w:hAnsiTheme="minorHAnsi" w:cstheme="minorHAnsi"/>
          <w:color w:val="000000"/>
        </w:rPr>
        <w:t xml:space="preserve"> pH 8.5</w:t>
      </w:r>
      <w:r w:rsidRPr="00B534CF">
        <w:rPr>
          <w:rStyle w:val="normaltextrun"/>
          <w:rFonts w:asciiTheme="minorHAnsi" w:hAnsiTheme="minorHAnsi" w:cstheme="minorHAnsi"/>
          <w:color w:val="000000"/>
        </w:rPr>
        <w:t xml:space="preserve"> transfer buffer </w:t>
      </w:r>
      <w:r w:rsidR="00FE4A56" w:rsidRPr="00B534CF">
        <w:rPr>
          <w:rStyle w:val="normaltextrun"/>
          <w:rFonts w:asciiTheme="minorHAnsi" w:hAnsiTheme="minorHAnsi" w:cstheme="minorHAnsi"/>
          <w:color w:val="000000"/>
        </w:rPr>
        <w:t>which contains</w:t>
      </w:r>
      <w:r w:rsidRPr="00B534CF">
        <w:rPr>
          <w:rStyle w:val="normaltextrun"/>
          <w:rFonts w:asciiTheme="minorHAnsi" w:hAnsiTheme="minorHAnsi" w:cstheme="minorHAnsi"/>
          <w:color w:val="000000"/>
        </w:rPr>
        <w:t xml:space="preserve"> </w:t>
      </w:r>
      <w:r w:rsidR="00FE4A56" w:rsidRPr="00B534CF">
        <w:rPr>
          <w:rStyle w:val="normaltextrun"/>
          <w:rFonts w:asciiTheme="minorHAnsi" w:hAnsiTheme="minorHAnsi" w:cstheme="minorHAnsi"/>
          <w:color w:val="000000"/>
        </w:rPr>
        <w:t xml:space="preserve">192 mM Glycine, 25 mM Tris Base, </w:t>
      </w:r>
      <w:r w:rsidRPr="00B534CF">
        <w:rPr>
          <w:rStyle w:val="normaltextrun"/>
          <w:rFonts w:asciiTheme="minorHAnsi" w:hAnsiTheme="minorHAnsi" w:cstheme="minorHAnsi"/>
          <w:color w:val="000000"/>
        </w:rPr>
        <w:t>10% methanol and 0.1</w:t>
      </w:r>
      <w:r w:rsidR="00FE4A56" w:rsidRPr="00B534CF">
        <w:rPr>
          <w:rStyle w:val="normaltextrun"/>
          <w:rFonts w:asciiTheme="minorHAnsi" w:hAnsiTheme="minorHAnsi" w:cstheme="minorHAnsi"/>
          <w:color w:val="000000"/>
        </w:rPr>
        <w:t>% SDS (</w:t>
      </w:r>
      <w:r w:rsidRPr="00B534CF">
        <w:rPr>
          <w:rStyle w:val="normaltextrun"/>
          <w:rFonts w:asciiTheme="minorHAnsi" w:hAnsiTheme="minorHAnsi" w:cstheme="minorHAnsi"/>
          <w:color w:val="000000"/>
        </w:rPr>
        <w:t>75</w:t>
      </w:r>
      <w:r w:rsidR="00FE4A56" w:rsidRPr="00B534CF">
        <w:rPr>
          <w:rStyle w:val="normaltextrun"/>
          <w:rFonts w:asciiTheme="minorHAnsi" w:hAnsiTheme="minorHAnsi" w:cstheme="minorHAnsi"/>
          <w:color w:val="000000"/>
        </w:rPr>
        <w:t xml:space="preserve"> V,</w:t>
      </w:r>
      <w:r w:rsidRPr="00B534CF">
        <w:rPr>
          <w:rStyle w:val="normaltextrun"/>
          <w:rFonts w:asciiTheme="minorHAnsi" w:hAnsiTheme="minorHAnsi" w:cstheme="minorHAnsi"/>
          <w:color w:val="000000"/>
        </w:rPr>
        <w:t xml:space="preserve"> 110 </w:t>
      </w:r>
      <w:r w:rsidR="0082607C">
        <w:rPr>
          <w:rStyle w:val="normaltextrun"/>
          <w:rFonts w:asciiTheme="minorHAnsi" w:hAnsiTheme="minorHAnsi" w:cstheme="minorHAnsi"/>
          <w:color w:val="000000"/>
        </w:rPr>
        <w:t>min</w:t>
      </w:r>
      <w:r w:rsidR="00A54618" w:rsidRPr="00B534CF">
        <w:rPr>
          <w:rStyle w:val="normaltextrun"/>
          <w:rFonts w:asciiTheme="minorHAnsi" w:hAnsiTheme="minorHAnsi" w:cstheme="minorHAnsi"/>
          <w:color w:val="000000"/>
        </w:rPr>
        <w:t xml:space="preserve"> at room temperature</w:t>
      </w:r>
      <w:r w:rsidR="00FE4A56" w:rsidRPr="00B534CF">
        <w:rPr>
          <w:rStyle w:val="normaltextrun"/>
          <w:rFonts w:asciiTheme="minorHAnsi" w:hAnsiTheme="minorHAnsi" w:cstheme="minorHAnsi"/>
          <w:color w:val="000000"/>
        </w:rPr>
        <w:t>)</w:t>
      </w:r>
      <w:r w:rsidR="00464055" w:rsidRPr="00B534CF">
        <w:rPr>
          <w:rStyle w:val="normaltextrun"/>
          <w:rFonts w:asciiTheme="minorHAnsi" w:hAnsiTheme="minorHAnsi" w:cstheme="minorHAnsi"/>
          <w:color w:val="000000"/>
        </w:rPr>
        <w:t>.</w:t>
      </w:r>
      <w:r w:rsidR="00464055" w:rsidRPr="00B534CF">
        <w:rPr>
          <w:rStyle w:val="eop"/>
          <w:rFonts w:asciiTheme="minorHAnsi" w:hAnsiTheme="minorHAnsi" w:cstheme="minorHAnsi"/>
          <w:color w:val="000000"/>
        </w:rPr>
        <w:t> </w:t>
      </w:r>
    </w:p>
    <w:p w14:paraId="53E50B25" w14:textId="77777777" w:rsidR="00CF4C50" w:rsidRPr="00B534CF" w:rsidRDefault="00CF4C50" w:rsidP="00055C13">
      <w:pPr>
        <w:pStyle w:val="paragraph"/>
        <w:spacing w:before="0" w:beforeAutospacing="0" w:after="0" w:afterAutospacing="0"/>
        <w:jc w:val="both"/>
        <w:textAlignment w:val="baseline"/>
        <w:rPr>
          <w:rStyle w:val="eop"/>
          <w:rFonts w:asciiTheme="minorHAnsi" w:hAnsiTheme="minorHAnsi" w:cstheme="minorHAnsi"/>
          <w:color w:val="000000"/>
        </w:rPr>
      </w:pPr>
    </w:p>
    <w:p w14:paraId="0537704A" w14:textId="3441E02C" w:rsidR="003870FD" w:rsidRPr="00B534CF" w:rsidRDefault="00E34EC0" w:rsidP="00055C13">
      <w:pPr>
        <w:pStyle w:val="paragraph"/>
        <w:spacing w:before="0" w:beforeAutospacing="0" w:after="0" w:afterAutospacing="0"/>
        <w:jc w:val="both"/>
        <w:textAlignment w:val="baseline"/>
        <w:rPr>
          <w:rStyle w:val="eop"/>
          <w:rFonts w:asciiTheme="minorHAnsi" w:hAnsiTheme="minorHAnsi" w:cstheme="minorHAnsi"/>
          <w:color w:val="000000"/>
        </w:rPr>
      </w:pPr>
      <w:r w:rsidRPr="00B534CF">
        <w:rPr>
          <w:rStyle w:val="eop"/>
          <w:rFonts w:asciiTheme="minorHAnsi" w:hAnsiTheme="minorHAnsi" w:cstheme="minorHAnsi"/>
          <w:color w:val="000000"/>
        </w:rPr>
        <w:t xml:space="preserve">NOTE: </w:t>
      </w:r>
      <w:r w:rsidR="00A54618" w:rsidRPr="00B534CF">
        <w:rPr>
          <w:rStyle w:val="normaltextrun"/>
          <w:rFonts w:asciiTheme="minorHAnsi" w:hAnsiTheme="minorHAnsi" w:cstheme="minorHAnsi"/>
          <w:color w:val="000000"/>
        </w:rPr>
        <w:t>Do not touch the membrane. Use 70% isopropanol-washed plastic forceps to handle the membrane.</w:t>
      </w:r>
      <w:r w:rsidR="00A54618" w:rsidRPr="00B534CF">
        <w:rPr>
          <w:rStyle w:val="eop"/>
          <w:rFonts w:asciiTheme="minorHAnsi" w:hAnsiTheme="minorHAnsi" w:cstheme="minorHAnsi"/>
          <w:color w:val="000000"/>
        </w:rPr>
        <w:t> </w:t>
      </w:r>
      <w:r w:rsidR="00AB01E9" w:rsidRPr="00B534CF">
        <w:rPr>
          <w:rStyle w:val="eop"/>
          <w:rFonts w:asciiTheme="minorHAnsi" w:hAnsiTheme="minorHAnsi" w:cstheme="minorHAnsi"/>
          <w:color w:val="000000"/>
        </w:rPr>
        <w:t xml:space="preserve">In order to </w:t>
      </w:r>
      <w:r w:rsidR="00A54618" w:rsidRPr="00B534CF">
        <w:rPr>
          <w:rStyle w:val="eop"/>
          <w:rFonts w:asciiTheme="minorHAnsi" w:hAnsiTheme="minorHAnsi" w:cstheme="minorHAnsi"/>
          <w:color w:val="000000"/>
        </w:rPr>
        <w:t xml:space="preserve">successfully </w:t>
      </w:r>
      <w:r w:rsidR="00AB01E9" w:rsidRPr="00B534CF">
        <w:rPr>
          <w:rStyle w:val="eop"/>
          <w:rFonts w:asciiTheme="minorHAnsi" w:hAnsiTheme="minorHAnsi" w:cstheme="minorHAnsi"/>
          <w:color w:val="000000"/>
        </w:rPr>
        <w:t xml:space="preserve">transfer the </w:t>
      </w:r>
      <w:r w:rsidR="00DE710E" w:rsidRPr="00B534CF">
        <w:rPr>
          <w:rStyle w:val="eop"/>
          <w:rFonts w:asciiTheme="minorHAnsi" w:hAnsiTheme="minorHAnsi" w:cstheme="minorHAnsi"/>
          <w:color w:val="000000"/>
        </w:rPr>
        <w:t>ZO</w:t>
      </w:r>
      <w:r w:rsidR="00FE4A56" w:rsidRPr="00B534CF">
        <w:rPr>
          <w:rStyle w:val="eop"/>
          <w:rFonts w:asciiTheme="minorHAnsi" w:hAnsiTheme="minorHAnsi" w:cstheme="minorHAnsi"/>
          <w:color w:val="000000"/>
        </w:rPr>
        <w:t>-1 protein</w:t>
      </w:r>
      <w:r w:rsidR="00AB01E9" w:rsidRPr="00B534CF">
        <w:rPr>
          <w:rStyle w:val="eop"/>
          <w:rFonts w:asciiTheme="minorHAnsi" w:hAnsiTheme="minorHAnsi" w:cstheme="minorHAnsi"/>
          <w:color w:val="000000"/>
        </w:rPr>
        <w:t xml:space="preserve"> </w:t>
      </w:r>
      <w:r w:rsidR="00A54618" w:rsidRPr="00B534CF">
        <w:rPr>
          <w:rStyle w:val="eop"/>
          <w:rFonts w:asciiTheme="minorHAnsi" w:hAnsiTheme="minorHAnsi" w:cstheme="minorHAnsi"/>
          <w:color w:val="000000"/>
        </w:rPr>
        <w:t>(</w:t>
      </w:r>
      <w:r w:rsidR="00AB01E9" w:rsidRPr="00B534CF">
        <w:rPr>
          <w:rStyle w:val="eop"/>
          <w:rFonts w:asciiTheme="minorHAnsi" w:hAnsiTheme="minorHAnsi" w:cstheme="minorHAnsi"/>
          <w:color w:val="000000"/>
        </w:rPr>
        <w:t>MW 200 kDa</w:t>
      </w:r>
      <w:r w:rsidR="00A54618" w:rsidRPr="00B534CF">
        <w:rPr>
          <w:rStyle w:val="eop"/>
          <w:rFonts w:asciiTheme="minorHAnsi" w:hAnsiTheme="minorHAnsi" w:cstheme="minorHAnsi"/>
          <w:color w:val="000000"/>
        </w:rPr>
        <w:t>)</w:t>
      </w:r>
      <w:r w:rsidR="003870FD" w:rsidRPr="00B534CF">
        <w:rPr>
          <w:rStyle w:val="eop"/>
          <w:rFonts w:asciiTheme="minorHAnsi" w:hAnsiTheme="minorHAnsi" w:cstheme="minorHAnsi"/>
          <w:color w:val="000000"/>
        </w:rPr>
        <w:t xml:space="preserve"> to the membrane</w:t>
      </w:r>
      <w:r w:rsidR="00AB01E9" w:rsidRPr="00B534CF">
        <w:rPr>
          <w:rStyle w:val="eop"/>
          <w:rFonts w:asciiTheme="minorHAnsi" w:hAnsiTheme="minorHAnsi" w:cstheme="minorHAnsi"/>
          <w:color w:val="000000"/>
        </w:rPr>
        <w:t xml:space="preserve">, </w:t>
      </w:r>
      <w:r w:rsidR="003870FD" w:rsidRPr="00B534CF">
        <w:rPr>
          <w:rStyle w:val="eop"/>
          <w:rFonts w:asciiTheme="minorHAnsi" w:hAnsiTheme="minorHAnsi" w:cstheme="minorHAnsi"/>
          <w:color w:val="000000"/>
        </w:rPr>
        <w:t>pH should be around 8</w:t>
      </w:r>
      <w:r w:rsidR="00A54618" w:rsidRPr="00B534CF">
        <w:rPr>
          <w:rStyle w:val="eop"/>
          <w:rFonts w:asciiTheme="minorHAnsi" w:hAnsiTheme="minorHAnsi" w:cstheme="minorHAnsi"/>
          <w:color w:val="000000"/>
        </w:rPr>
        <w:t>.</w:t>
      </w:r>
      <w:r w:rsidR="003870FD" w:rsidRPr="00B534CF">
        <w:rPr>
          <w:rStyle w:val="eop"/>
          <w:rFonts w:asciiTheme="minorHAnsi" w:hAnsiTheme="minorHAnsi" w:cstheme="minorHAnsi"/>
          <w:color w:val="000000"/>
        </w:rPr>
        <w:t>3-8</w:t>
      </w:r>
      <w:r w:rsidR="00A54618" w:rsidRPr="00B534CF">
        <w:rPr>
          <w:rStyle w:val="eop"/>
          <w:rFonts w:asciiTheme="minorHAnsi" w:hAnsiTheme="minorHAnsi" w:cstheme="minorHAnsi"/>
          <w:color w:val="000000"/>
        </w:rPr>
        <w:t>.</w:t>
      </w:r>
      <w:r w:rsidR="003870FD" w:rsidRPr="00B534CF">
        <w:rPr>
          <w:rStyle w:val="eop"/>
          <w:rFonts w:asciiTheme="minorHAnsi" w:hAnsiTheme="minorHAnsi" w:cstheme="minorHAnsi"/>
          <w:color w:val="000000"/>
        </w:rPr>
        <w:t xml:space="preserve">5. If the transfer buffer </w:t>
      </w:r>
      <w:r w:rsidR="00A54618" w:rsidRPr="00B534CF">
        <w:rPr>
          <w:rStyle w:val="eop"/>
          <w:rFonts w:asciiTheme="minorHAnsi" w:hAnsiTheme="minorHAnsi" w:cstheme="minorHAnsi"/>
          <w:color w:val="000000"/>
        </w:rPr>
        <w:t>is</w:t>
      </w:r>
      <w:r>
        <w:rPr>
          <w:rStyle w:val="eop"/>
          <w:rFonts w:asciiTheme="minorHAnsi" w:hAnsiTheme="minorHAnsi" w:cstheme="minorHAnsi"/>
          <w:color w:val="000000"/>
        </w:rPr>
        <w:t xml:space="preserve"> more</w:t>
      </w:r>
      <w:r w:rsidR="00A54618" w:rsidRPr="00B534CF">
        <w:rPr>
          <w:rStyle w:val="eop"/>
          <w:rFonts w:asciiTheme="minorHAnsi" w:hAnsiTheme="minorHAnsi" w:cstheme="minorHAnsi"/>
          <w:color w:val="000000"/>
        </w:rPr>
        <w:t xml:space="preserve"> acidic than that</w:t>
      </w:r>
      <w:r w:rsidR="003870FD" w:rsidRPr="00B534CF">
        <w:rPr>
          <w:rStyle w:val="eop"/>
          <w:rFonts w:asciiTheme="minorHAnsi" w:hAnsiTheme="minorHAnsi" w:cstheme="minorHAnsi"/>
          <w:color w:val="000000"/>
        </w:rPr>
        <w:t xml:space="preserve">, transfer would not </w:t>
      </w:r>
      <w:r w:rsidR="00A54618" w:rsidRPr="00B534CF">
        <w:rPr>
          <w:rStyle w:val="eop"/>
          <w:rFonts w:asciiTheme="minorHAnsi" w:hAnsiTheme="minorHAnsi" w:cstheme="minorHAnsi"/>
          <w:color w:val="000000"/>
        </w:rPr>
        <w:t>happen</w:t>
      </w:r>
      <w:r w:rsidR="003870FD" w:rsidRPr="00B534CF">
        <w:rPr>
          <w:rStyle w:val="eop"/>
          <w:rFonts w:asciiTheme="minorHAnsi" w:hAnsiTheme="minorHAnsi" w:cstheme="minorHAnsi"/>
          <w:color w:val="000000"/>
        </w:rPr>
        <w:t xml:space="preserve">. If the </w:t>
      </w:r>
      <w:r w:rsidR="00A54618" w:rsidRPr="00B534CF">
        <w:rPr>
          <w:rStyle w:val="eop"/>
          <w:rFonts w:asciiTheme="minorHAnsi" w:hAnsiTheme="minorHAnsi" w:cstheme="minorHAnsi"/>
          <w:color w:val="000000"/>
        </w:rPr>
        <w:t xml:space="preserve">ladder </w:t>
      </w:r>
      <w:r w:rsidR="003870FD" w:rsidRPr="00B534CF">
        <w:rPr>
          <w:rStyle w:val="eop"/>
          <w:rFonts w:asciiTheme="minorHAnsi" w:hAnsiTheme="minorHAnsi" w:cstheme="minorHAnsi"/>
          <w:color w:val="000000"/>
        </w:rPr>
        <w:t xml:space="preserve">bands are </w:t>
      </w:r>
      <w:r w:rsidR="00A54618" w:rsidRPr="00B534CF">
        <w:rPr>
          <w:rStyle w:val="eop"/>
          <w:rFonts w:asciiTheme="minorHAnsi" w:hAnsiTheme="minorHAnsi" w:cstheme="minorHAnsi"/>
          <w:color w:val="000000"/>
        </w:rPr>
        <w:t xml:space="preserve">visible </w:t>
      </w:r>
      <w:r w:rsidR="003870FD" w:rsidRPr="00B534CF">
        <w:rPr>
          <w:rStyle w:val="eop"/>
          <w:rFonts w:asciiTheme="minorHAnsi" w:hAnsiTheme="minorHAnsi" w:cstheme="minorHAnsi"/>
          <w:color w:val="000000"/>
        </w:rPr>
        <w:t>still on the gel, it would be helpful to increase transfer time and SDS concentration.</w:t>
      </w:r>
    </w:p>
    <w:p w14:paraId="2F60E5C2" w14:textId="77777777" w:rsidR="00520BDE" w:rsidRPr="00B534CF" w:rsidRDefault="00520BDE" w:rsidP="00055C13">
      <w:pPr>
        <w:pStyle w:val="paragraph"/>
        <w:spacing w:before="0" w:beforeAutospacing="0" w:after="0" w:afterAutospacing="0"/>
        <w:jc w:val="both"/>
        <w:textAlignment w:val="baseline"/>
        <w:rPr>
          <w:rFonts w:asciiTheme="minorHAnsi" w:hAnsiTheme="minorHAnsi" w:cstheme="minorHAnsi"/>
          <w:color w:val="000000"/>
        </w:rPr>
      </w:pPr>
    </w:p>
    <w:p w14:paraId="2755B1B7" w14:textId="33CE1734" w:rsidR="00520BDE" w:rsidRPr="00B534CF" w:rsidRDefault="00007D9A" w:rsidP="00055C13">
      <w:pPr>
        <w:pStyle w:val="paragraph"/>
        <w:numPr>
          <w:ilvl w:val="2"/>
          <w:numId w:val="110"/>
        </w:numPr>
        <w:spacing w:before="0" w:beforeAutospacing="0" w:after="0" w:afterAutospacing="0"/>
        <w:jc w:val="both"/>
        <w:textAlignment w:val="baseline"/>
        <w:rPr>
          <w:rStyle w:val="normaltextrun"/>
          <w:rFonts w:asciiTheme="minorHAnsi" w:eastAsia="SimSun" w:hAnsiTheme="minorHAnsi" w:cstheme="minorHAnsi"/>
          <w:color w:val="000000"/>
          <w:lang w:eastAsia="en-US"/>
        </w:rPr>
      </w:pPr>
      <w:r w:rsidRPr="00B534CF">
        <w:rPr>
          <w:rStyle w:val="normaltextrun"/>
          <w:rFonts w:asciiTheme="minorHAnsi" w:hAnsiTheme="minorHAnsi" w:cstheme="minorHAnsi"/>
          <w:color w:val="000000"/>
        </w:rPr>
        <w:t xml:space="preserve">After washing the membrane by using </w:t>
      </w:r>
      <w:r w:rsidR="00A54618" w:rsidRPr="00B534CF">
        <w:rPr>
          <w:rStyle w:val="normaltextrun"/>
          <w:rFonts w:asciiTheme="minorHAnsi" w:hAnsiTheme="minorHAnsi" w:cstheme="minorHAnsi"/>
          <w:color w:val="000000"/>
        </w:rPr>
        <w:t>T</w:t>
      </w:r>
      <w:r w:rsidR="00BE55B3" w:rsidRPr="00B534CF">
        <w:rPr>
          <w:rStyle w:val="normaltextrun"/>
          <w:rFonts w:asciiTheme="minorHAnsi" w:hAnsiTheme="minorHAnsi" w:cstheme="minorHAnsi"/>
          <w:color w:val="000000"/>
        </w:rPr>
        <w:t xml:space="preserve">ris-buffered saline </w:t>
      </w:r>
      <w:r w:rsidR="00A54618" w:rsidRPr="00B534CF">
        <w:rPr>
          <w:rStyle w:val="normaltextrun"/>
          <w:rFonts w:asciiTheme="minorHAnsi" w:hAnsiTheme="minorHAnsi" w:cstheme="minorHAnsi"/>
          <w:color w:val="000000"/>
        </w:rPr>
        <w:t xml:space="preserve">containing </w:t>
      </w:r>
      <w:r w:rsidR="003C47E3" w:rsidRPr="00B534CF">
        <w:rPr>
          <w:rStyle w:val="normaltextrun"/>
          <w:rFonts w:asciiTheme="minorHAnsi" w:hAnsiTheme="minorHAnsi" w:cstheme="minorHAnsi"/>
          <w:color w:val="000000"/>
        </w:rPr>
        <w:t>0.1%</w:t>
      </w:r>
      <w:r w:rsidR="00BE55B3" w:rsidRPr="00B534CF">
        <w:rPr>
          <w:rStyle w:val="normaltextrun"/>
          <w:rFonts w:asciiTheme="minorHAnsi" w:hAnsiTheme="minorHAnsi" w:cstheme="minorHAnsi"/>
          <w:color w:val="000000"/>
        </w:rPr>
        <w:t>Tween 20 (</w:t>
      </w:r>
      <w:r w:rsidRPr="00B534CF">
        <w:rPr>
          <w:rStyle w:val="normaltextrun"/>
          <w:rFonts w:asciiTheme="minorHAnsi" w:hAnsiTheme="minorHAnsi" w:cstheme="minorHAnsi"/>
          <w:color w:val="000000"/>
        </w:rPr>
        <w:t>T</w:t>
      </w:r>
      <w:r w:rsidR="00A54618" w:rsidRPr="00B534CF">
        <w:rPr>
          <w:rStyle w:val="normaltextrun"/>
          <w:rFonts w:asciiTheme="minorHAnsi" w:hAnsiTheme="minorHAnsi" w:cstheme="minorHAnsi"/>
          <w:color w:val="000000"/>
        </w:rPr>
        <w:t>-</w:t>
      </w:r>
      <w:r w:rsidRPr="00B534CF">
        <w:rPr>
          <w:rStyle w:val="normaltextrun"/>
          <w:rFonts w:asciiTheme="minorHAnsi" w:hAnsiTheme="minorHAnsi" w:cstheme="minorHAnsi"/>
          <w:color w:val="000000"/>
        </w:rPr>
        <w:t>TBS</w:t>
      </w:r>
      <w:r w:rsidR="00BE55B3" w:rsidRPr="00B534CF">
        <w:rPr>
          <w:rStyle w:val="normaltextrun"/>
          <w:rFonts w:asciiTheme="minorHAnsi" w:hAnsiTheme="minorHAnsi" w:cstheme="minorHAnsi"/>
          <w:color w:val="000000"/>
        </w:rPr>
        <w:t>)</w:t>
      </w:r>
      <w:r w:rsidRPr="00B534CF">
        <w:rPr>
          <w:rStyle w:val="normaltextrun"/>
          <w:rFonts w:asciiTheme="minorHAnsi" w:hAnsiTheme="minorHAnsi" w:cstheme="minorHAnsi"/>
          <w:color w:val="000000"/>
        </w:rPr>
        <w:t>, u</w:t>
      </w:r>
      <w:r w:rsidR="003870FD" w:rsidRPr="00B534CF">
        <w:rPr>
          <w:rStyle w:val="normaltextrun"/>
          <w:rFonts w:asciiTheme="minorHAnsi" w:hAnsiTheme="minorHAnsi" w:cstheme="minorHAnsi"/>
          <w:color w:val="000000"/>
        </w:rPr>
        <w:t>se blocking solution (1:1 </w:t>
      </w:r>
      <w:r w:rsidR="003870FD" w:rsidRPr="00B534CF">
        <w:rPr>
          <w:rStyle w:val="spellingerror"/>
          <w:rFonts w:asciiTheme="minorHAnsi" w:hAnsiTheme="minorHAnsi" w:cstheme="minorHAnsi"/>
          <w:color w:val="000000"/>
        </w:rPr>
        <w:t>LiCOR</w:t>
      </w:r>
      <w:r w:rsidR="003870FD" w:rsidRPr="00B534CF">
        <w:rPr>
          <w:rStyle w:val="normaltextrun"/>
          <w:rFonts w:asciiTheme="minorHAnsi" w:hAnsiTheme="minorHAnsi" w:cstheme="minorHAnsi"/>
          <w:color w:val="000000"/>
        </w:rPr>
        <w:t>-Odyssey Block: 1</w:t>
      </w:r>
      <w:r w:rsidR="00E34EC0">
        <w:rPr>
          <w:rStyle w:val="normaltextrun"/>
          <w:rFonts w:asciiTheme="minorHAnsi" w:hAnsiTheme="minorHAnsi" w:cstheme="minorHAnsi"/>
          <w:color w:val="000000"/>
        </w:rPr>
        <w:t>x</w:t>
      </w:r>
      <w:r w:rsidR="003870FD" w:rsidRPr="00B534CF">
        <w:rPr>
          <w:rStyle w:val="normaltextrun"/>
          <w:rFonts w:asciiTheme="minorHAnsi" w:hAnsiTheme="minorHAnsi" w:cstheme="minorHAnsi"/>
          <w:color w:val="000000"/>
        </w:rPr>
        <w:t xml:space="preserve"> Tris </w:t>
      </w:r>
      <w:r w:rsidR="00E34EC0" w:rsidRPr="00B534CF">
        <w:rPr>
          <w:rStyle w:val="normaltextrun"/>
          <w:rFonts w:asciiTheme="minorHAnsi" w:hAnsiTheme="minorHAnsi" w:cstheme="minorHAnsi"/>
          <w:color w:val="000000"/>
        </w:rPr>
        <w:t>buffered saline</w:t>
      </w:r>
      <w:r w:rsidR="003870FD" w:rsidRPr="00B534CF">
        <w:rPr>
          <w:rStyle w:val="normaltextrun"/>
          <w:rFonts w:asciiTheme="minorHAnsi" w:hAnsiTheme="minorHAnsi" w:cstheme="minorHAnsi"/>
          <w:color w:val="000000"/>
        </w:rPr>
        <w:t>) to block the</w:t>
      </w:r>
      <w:r w:rsidRPr="00B534CF">
        <w:rPr>
          <w:rStyle w:val="normaltextrun"/>
          <w:rFonts w:asciiTheme="minorHAnsi" w:hAnsiTheme="minorHAnsi" w:cstheme="minorHAnsi"/>
          <w:color w:val="000000"/>
        </w:rPr>
        <w:t xml:space="preserve"> membranes for 60 min</w:t>
      </w:r>
      <w:r w:rsidR="00DE710E" w:rsidRPr="00B534CF">
        <w:rPr>
          <w:rStyle w:val="normaltextrun"/>
          <w:rFonts w:asciiTheme="minorHAnsi" w:hAnsiTheme="minorHAnsi" w:cstheme="minorHAnsi"/>
          <w:color w:val="000000"/>
        </w:rPr>
        <w:t>.</w:t>
      </w:r>
      <w:r w:rsidR="00CF356C" w:rsidRPr="00B534CF">
        <w:rPr>
          <w:rStyle w:val="normaltextrun"/>
          <w:rFonts w:asciiTheme="minorHAnsi" w:hAnsiTheme="minorHAnsi" w:cstheme="minorHAnsi"/>
          <w:color w:val="000000"/>
        </w:rPr>
        <w:t xml:space="preserve"> </w:t>
      </w:r>
    </w:p>
    <w:p w14:paraId="0FD27A08" w14:textId="77777777" w:rsidR="00DE710E" w:rsidRPr="00B534CF" w:rsidRDefault="00DE710E" w:rsidP="00055C13">
      <w:pPr>
        <w:pStyle w:val="paragraph"/>
        <w:spacing w:before="0" w:beforeAutospacing="0" w:after="0" w:afterAutospacing="0"/>
        <w:jc w:val="both"/>
        <w:textAlignment w:val="baseline"/>
        <w:rPr>
          <w:rStyle w:val="normaltextrun"/>
          <w:rFonts w:asciiTheme="minorHAnsi" w:hAnsiTheme="minorHAnsi" w:cstheme="minorHAnsi"/>
          <w:color w:val="000000"/>
        </w:rPr>
      </w:pPr>
    </w:p>
    <w:p w14:paraId="0E8DFAED" w14:textId="48C4A8A8" w:rsidR="00023CE3" w:rsidRPr="00B534CF" w:rsidRDefault="00DE710E" w:rsidP="00055C13">
      <w:pPr>
        <w:pStyle w:val="paragraph"/>
        <w:numPr>
          <w:ilvl w:val="2"/>
          <w:numId w:val="110"/>
        </w:numPr>
        <w:spacing w:before="0" w:beforeAutospacing="0" w:after="0" w:afterAutospacing="0"/>
        <w:jc w:val="both"/>
        <w:textAlignment w:val="baseline"/>
        <w:rPr>
          <w:rStyle w:val="normaltextrun"/>
          <w:rFonts w:asciiTheme="minorHAnsi" w:eastAsia="SimSun" w:hAnsiTheme="minorHAnsi" w:cstheme="minorHAnsi"/>
          <w:color w:val="000000"/>
          <w:lang w:eastAsia="en-US"/>
        </w:rPr>
      </w:pPr>
      <w:r w:rsidRPr="00B534CF">
        <w:rPr>
          <w:rStyle w:val="normaltextrun"/>
          <w:rFonts w:asciiTheme="minorHAnsi" w:hAnsiTheme="minorHAnsi" w:cstheme="minorHAnsi"/>
          <w:color w:val="000000"/>
        </w:rPr>
        <w:t xml:space="preserve">Carefully cut the membrane into two strips. </w:t>
      </w:r>
      <w:r w:rsidR="00065033" w:rsidRPr="00B534CF">
        <w:rPr>
          <w:rStyle w:val="normaltextrun"/>
          <w:rFonts w:asciiTheme="minorHAnsi" w:hAnsiTheme="minorHAnsi" w:cstheme="minorHAnsi"/>
          <w:color w:val="000000"/>
        </w:rPr>
        <w:t>I</w:t>
      </w:r>
      <w:r w:rsidR="00CF356C" w:rsidRPr="00B534CF">
        <w:rPr>
          <w:rStyle w:val="normaltextrun"/>
          <w:rFonts w:asciiTheme="minorHAnsi" w:hAnsiTheme="minorHAnsi" w:cstheme="minorHAnsi"/>
          <w:color w:val="000000"/>
        </w:rPr>
        <w:t>ncubate</w:t>
      </w:r>
      <w:r w:rsidR="00007D9A" w:rsidRPr="00B534CF">
        <w:rPr>
          <w:rStyle w:val="normaltextrun"/>
          <w:rFonts w:asciiTheme="minorHAnsi" w:hAnsiTheme="minorHAnsi" w:cstheme="minorHAnsi"/>
          <w:color w:val="000000"/>
        </w:rPr>
        <w:t xml:space="preserve"> with two primary antibodies (ZO-1 monoclonal antibody, dilution, 1: 900, and GAPDH </w:t>
      </w:r>
      <w:r w:rsidR="00E34EC0">
        <w:rPr>
          <w:rStyle w:val="normaltextrun"/>
          <w:rFonts w:asciiTheme="minorHAnsi" w:hAnsiTheme="minorHAnsi" w:cstheme="minorHAnsi"/>
          <w:color w:val="000000"/>
        </w:rPr>
        <w:t>a</w:t>
      </w:r>
      <w:r w:rsidR="00007D9A" w:rsidRPr="00B534CF">
        <w:rPr>
          <w:rStyle w:val="normaltextrun"/>
          <w:rFonts w:asciiTheme="minorHAnsi" w:hAnsiTheme="minorHAnsi" w:cstheme="minorHAnsi"/>
          <w:color w:val="000000"/>
        </w:rPr>
        <w:t>ntibody, dilution, 1: 10,000) overnight at 4</w:t>
      </w:r>
      <w:r w:rsidR="00E34EC0">
        <w:rPr>
          <w:rStyle w:val="normaltextrun"/>
          <w:rFonts w:asciiTheme="minorHAnsi" w:hAnsiTheme="minorHAnsi" w:cstheme="minorHAnsi"/>
          <w:color w:val="000000"/>
        </w:rPr>
        <w:t xml:space="preserve"> °</w:t>
      </w:r>
      <w:r w:rsidR="00007D9A" w:rsidRPr="00B534CF">
        <w:rPr>
          <w:rStyle w:val="normaltextrun"/>
          <w:rFonts w:asciiTheme="minorHAnsi" w:hAnsiTheme="minorHAnsi" w:cstheme="minorHAnsi"/>
          <w:color w:val="000000"/>
        </w:rPr>
        <w:t>C.</w:t>
      </w:r>
      <w:r w:rsidR="00065033" w:rsidRPr="00B534CF">
        <w:rPr>
          <w:rStyle w:val="normaltextrun"/>
          <w:rFonts w:asciiTheme="minorHAnsi" w:hAnsiTheme="minorHAnsi" w:cstheme="minorHAnsi"/>
          <w:color w:val="000000"/>
        </w:rPr>
        <w:t xml:space="preserve"> Then, </w:t>
      </w:r>
      <w:r w:rsidR="00A54618" w:rsidRPr="00B534CF">
        <w:rPr>
          <w:rStyle w:val="normaltextrun"/>
          <w:rFonts w:asciiTheme="minorHAnsi" w:hAnsiTheme="minorHAnsi" w:cstheme="minorHAnsi"/>
          <w:color w:val="000000"/>
        </w:rPr>
        <w:t>i</w:t>
      </w:r>
      <w:r w:rsidR="00065033" w:rsidRPr="00B534CF">
        <w:rPr>
          <w:rStyle w:val="normaltextrun"/>
          <w:rFonts w:asciiTheme="minorHAnsi" w:hAnsiTheme="minorHAnsi" w:cstheme="minorHAnsi"/>
          <w:color w:val="000000"/>
        </w:rPr>
        <w:t xml:space="preserve">ncubate the ZO-1 and </w:t>
      </w:r>
      <w:r w:rsidR="00E34EC0" w:rsidRPr="00B534CF">
        <w:rPr>
          <w:rStyle w:val="normaltextrun"/>
          <w:rFonts w:asciiTheme="minorHAnsi" w:hAnsiTheme="minorHAnsi" w:cstheme="minorHAnsi"/>
        </w:rPr>
        <w:t xml:space="preserve">glyceraldehyde 3-phosphate dehydrogenase </w:t>
      </w:r>
      <w:r w:rsidR="00E34EC0">
        <w:rPr>
          <w:rStyle w:val="normaltextrun"/>
          <w:rFonts w:asciiTheme="minorHAnsi" w:hAnsiTheme="minorHAnsi" w:cstheme="minorHAnsi"/>
        </w:rPr>
        <w:t>(</w:t>
      </w:r>
      <w:r w:rsidR="00065033" w:rsidRPr="00B534CF">
        <w:rPr>
          <w:rStyle w:val="normaltextrun"/>
          <w:rFonts w:asciiTheme="minorHAnsi" w:hAnsiTheme="minorHAnsi" w:cstheme="minorHAnsi"/>
          <w:color w:val="000000"/>
        </w:rPr>
        <w:t>GAPDH</w:t>
      </w:r>
      <w:r w:rsidR="00E34EC0">
        <w:rPr>
          <w:rStyle w:val="normaltextrun"/>
          <w:rFonts w:asciiTheme="minorHAnsi" w:hAnsiTheme="minorHAnsi" w:cstheme="minorHAnsi"/>
          <w:color w:val="000000"/>
        </w:rPr>
        <w:t>)</w:t>
      </w:r>
      <w:r w:rsidR="00A54618" w:rsidRPr="00B534CF">
        <w:rPr>
          <w:rStyle w:val="normaltextrun"/>
          <w:rFonts w:asciiTheme="minorHAnsi" w:hAnsiTheme="minorHAnsi" w:cstheme="minorHAnsi"/>
          <w:color w:val="000000"/>
        </w:rPr>
        <w:t xml:space="preserve"> membranes</w:t>
      </w:r>
      <w:r w:rsidR="00065033" w:rsidRPr="00B534CF">
        <w:rPr>
          <w:rStyle w:val="normaltextrun"/>
          <w:rFonts w:asciiTheme="minorHAnsi" w:hAnsiTheme="minorHAnsi" w:cstheme="minorHAnsi"/>
          <w:color w:val="000000"/>
        </w:rPr>
        <w:t xml:space="preserve"> with donkey anti-mouse IgG (dilution, 1:50,000). After washing the membranes </w:t>
      </w:r>
      <w:r w:rsidR="00A54618" w:rsidRPr="00B534CF">
        <w:rPr>
          <w:rStyle w:val="normaltextrun"/>
          <w:rFonts w:asciiTheme="minorHAnsi" w:hAnsiTheme="minorHAnsi" w:cstheme="minorHAnsi"/>
          <w:color w:val="000000"/>
        </w:rPr>
        <w:t>using</w:t>
      </w:r>
      <w:r w:rsidR="00065033" w:rsidRPr="00B534CF">
        <w:rPr>
          <w:rStyle w:val="normaltextrun"/>
          <w:rFonts w:asciiTheme="minorHAnsi" w:hAnsiTheme="minorHAnsi" w:cstheme="minorHAnsi"/>
          <w:color w:val="000000"/>
        </w:rPr>
        <w:t xml:space="preserve"> T</w:t>
      </w:r>
      <w:r w:rsidR="00A54618" w:rsidRPr="00B534CF">
        <w:rPr>
          <w:rStyle w:val="normaltextrun"/>
          <w:rFonts w:asciiTheme="minorHAnsi" w:hAnsiTheme="minorHAnsi" w:cstheme="minorHAnsi"/>
          <w:color w:val="000000"/>
        </w:rPr>
        <w:t>-</w:t>
      </w:r>
      <w:r w:rsidR="00065033" w:rsidRPr="00B534CF">
        <w:rPr>
          <w:rStyle w:val="normaltextrun"/>
          <w:rFonts w:asciiTheme="minorHAnsi" w:hAnsiTheme="minorHAnsi" w:cstheme="minorHAnsi"/>
          <w:color w:val="000000"/>
        </w:rPr>
        <w:t xml:space="preserve">TBS, </w:t>
      </w:r>
      <w:r w:rsidR="00A54618" w:rsidRPr="00B534CF">
        <w:rPr>
          <w:rStyle w:val="normaltextrun"/>
          <w:rFonts w:asciiTheme="minorHAnsi" w:hAnsiTheme="minorHAnsi" w:cstheme="minorHAnsi"/>
          <w:color w:val="000000"/>
        </w:rPr>
        <w:t>image the membranes</w:t>
      </w:r>
      <w:r w:rsidR="00065033" w:rsidRPr="00B534CF">
        <w:rPr>
          <w:rStyle w:val="normaltextrun"/>
          <w:rFonts w:asciiTheme="minorHAnsi" w:hAnsiTheme="minorHAnsi" w:cstheme="minorHAnsi"/>
          <w:color w:val="000000"/>
        </w:rPr>
        <w:t xml:space="preserve"> in the 700 channel </w:t>
      </w:r>
      <w:r w:rsidR="00D774E2" w:rsidRPr="00B534CF">
        <w:rPr>
          <w:rStyle w:val="normaltextrun"/>
          <w:rFonts w:asciiTheme="minorHAnsi" w:hAnsiTheme="minorHAnsi" w:cstheme="minorHAnsi"/>
          <w:color w:val="000000"/>
        </w:rPr>
        <w:t>on</w:t>
      </w:r>
      <w:r w:rsidR="00065033" w:rsidRPr="00B534CF">
        <w:rPr>
          <w:rStyle w:val="normaltextrun"/>
          <w:rFonts w:asciiTheme="minorHAnsi" w:hAnsiTheme="minorHAnsi" w:cstheme="minorHAnsi"/>
          <w:color w:val="000000"/>
        </w:rPr>
        <w:t xml:space="preserve"> a</w:t>
      </w:r>
      <w:r w:rsidR="00E308CC" w:rsidRPr="00B534CF">
        <w:rPr>
          <w:rStyle w:val="normaltextrun"/>
          <w:rFonts w:asciiTheme="minorHAnsi" w:hAnsiTheme="minorHAnsi" w:cstheme="minorHAnsi"/>
          <w:color w:val="000000"/>
        </w:rPr>
        <w:t xml:space="preserve"> </w:t>
      </w:r>
      <w:r w:rsidR="00E308CC" w:rsidRPr="00B534CF">
        <w:rPr>
          <w:rStyle w:val="normaltextrun"/>
          <w:rFonts w:asciiTheme="minorHAnsi" w:hAnsiTheme="minorHAnsi" w:cstheme="minorHAnsi"/>
          <w:color w:val="000000"/>
          <w:bdr w:val="none" w:sz="0" w:space="0" w:color="auto" w:frame="1"/>
        </w:rPr>
        <w:t>16-bit</w:t>
      </w:r>
      <w:r w:rsidR="00E34EC0">
        <w:rPr>
          <w:rStyle w:val="normaltextrun"/>
          <w:rFonts w:asciiTheme="minorHAnsi" w:hAnsiTheme="minorHAnsi" w:cstheme="minorHAnsi"/>
          <w:color w:val="000000"/>
          <w:bdr w:val="none" w:sz="0" w:space="0" w:color="auto" w:frame="1"/>
        </w:rPr>
        <w:t xml:space="preserve"> </w:t>
      </w:r>
      <w:r w:rsidR="003C47E3" w:rsidRPr="00B534CF">
        <w:rPr>
          <w:rStyle w:val="normaltextrun"/>
          <w:rFonts w:asciiTheme="minorHAnsi" w:hAnsiTheme="minorHAnsi" w:cstheme="minorHAnsi"/>
          <w:color w:val="000000"/>
          <w:bdr w:val="none" w:sz="0" w:space="0" w:color="auto" w:frame="1"/>
        </w:rPr>
        <w:t>imager</w:t>
      </w:r>
      <w:r w:rsidR="00E308CC" w:rsidRPr="00B534CF">
        <w:rPr>
          <w:rStyle w:val="eop"/>
          <w:rFonts w:asciiTheme="minorHAnsi" w:hAnsiTheme="minorHAnsi" w:cstheme="minorHAnsi"/>
          <w:color w:val="000000"/>
        </w:rPr>
        <w:t>.</w:t>
      </w:r>
    </w:p>
    <w:p w14:paraId="54132B1F" w14:textId="77777777" w:rsidR="00007D9A" w:rsidRPr="00B534CF" w:rsidRDefault="00007D9A" w:rsidP="00055C13">
      <w:pPr>
        <w:pStyle w:val="paragraph"/>
        <w:spacing w:before="0" w:beforeAutospacing="0" w:after="0" w:afterAutospacing="0"/>
        <w:jc w:val="both"/>
        <w:textAlignment w:val="baseline"/>
        <w:rPr>
          <w:rStyle w:val="normaltextrun"/>
          <w:rFonts w:asciiTheme="minorHAnsi" w:hAnsiTheme="minorHAnsi" w:cstheme="minorHAnsi"/>
          <w:color w:val="000000"/>
        </w:rPr>
      </w:pPr>
    </w:p>
    <w:p w14:paraId="46FDA988" w14:textId="7DC44DB8" w:rsidR="00D83B2B" w:rsidRPr="00E34EC0" w:rsidRDefault="006305D7" w:rsidP="00055C13">
      <w:pPr>
        <w:rPr>
          <w:rFonts w:asciiTheme="minorHAnsi" w:hAnsiTheme="minorHAnsi" w:cstheme="minorHAnsi"/>
          <w:color w:val="808080"/>
        </w:rPr>
      </w:pPr>
      <w:r w:rsidRPr="00B534CF">
        <w:rPr>
          <w:rFonts w:asciiTheme="minorHAnsi" w:hAnsiTheme="minorHAnsi" w:cstheme="minorHAnsi"/>
          <w:b/>
        </w:rPr>
        <w:t>REPRESENTATIVE RESULTS</w:t>
      </w:r>
      <w:r w:rsidR="00EF1462" w:rsidRPr="00B534CF">
        <w:rPr>
          <w:rFonts w:asciiTheme="minorHAnsi" w:hAnsiTheme="minorHAnsi" w:cstheme="minorHAnsi"/>
          <w:b/>
        </w:rPr>
        <w:t xml:space="preserve">: </w:t>
      </w:r>
    </w:p>
    <w:p w14:paraId="0C5DABF0" w14:textId="3B591DBE" w:rsidR="00A009CB" w:rsidRPr="00B534CF" w:rsidRDefault="00DF410B" w:rsidP="00055C13">
      <w:pPr>
        <w:rPr>
          <w:rFonts w:asciiTheme="minorHAnsi" w:hAnsiTheme="minorHAnsi" w:cstheme="minorHAnsi"/>
          <w:color w:val="auto"/>
        </w:rPr>
      </w:pPr>
      <w:r w:rsidRPr="00B534CF">
        <w:rPr>
          <w:rFonts w:asciiTheme="minorHAnsi" w:hAnsiTheme="minorHAnsi" w:cstheme="minorHAnsi"/>
          <w:color w:val="000000" w:themeColor="text1"/>
        </w:rPr>
        <w:t xml:space="preserve">First, we determined the effect of </w:t>
      </w:r>
      <w:r w:rsidR="00D10DB0" w:rsidRPr="00B534CF">
        <w:rPr>
          <w:rFonts w:asciiTheme="minorHAnsi" w:hAnsiTheme="minorHAnsi" w:cstheme="minorHAnsi"/>
          <w:color w:val="000000" w:themeColor="text1"/>
        </w:rPr>
        <w:t xml:space="preserve">culturing time </w:t>
      </w:r>
      <w:r w:rsidRPr="00B534CF">
        <w:rPr>
          <w:rFonts w:asciiTheme="minorHAnsi" w:hAnsiTheme="minorHAnsi" w:cstheme="minorHAnsi"/>
          <w:color w:val="000000" w:themeColor="text1"/>
        </w:rPr>
        <w:t xml:space="preserve">on LY permeability to </w:t>
      </w:r>
      <w:r w:rsidR="00A009CB" w:rsidRPr="00B534CF">
        <w:rPr>
          <w:rFonts w:asciiTheme="minorHAnsi" w:hAnsiTheme="minorHAnsi" w:cstheme="minorHAnsi"/>
          <w:color w:val="000000" w:themeColor="text1"/>
        </w:rPr>
        <w:t xml:space="preserve">determine the </w:t>
      </w:r>
      <w:r w:rsidR="0074160D" w:rsidRPr="00B534CF">
        <w:rPr>
          <w:rFonts w:asciiTheme="minorHAnsi" w:hAnsiTheme="minorHAnsi" w:cstheme="minorHAnsi"/>
          <w:color w:val="000000" w:themeColor="text1"/>
        </w:rPr>
        <w:t xml:space="preserve">apparent </w:t>
      </w:r>
      <w:r w:rsidR="00A009CB" w:rsidRPr="00B534CF">
        <w:rPr>
          <w:rFonts w:asciiTheme="minorHAnsi" w:hAnsiTheme="minorHAnsi" w:cstheme="minorHAnsi"/>
          <w:color w:val="000000" w:themeColor="text1"/>
        </w:rPr>
        <w:t>kinetics of TJ formation</w:t>
      </w:r>
      <w:r w:rsidR="00F70D20" w:rsidRPr="00B534CF">
        <w:rPr>
          <w:rFonts w:asciiTheme="minorHAnsi" w:hAnsiTheme="minorHAnsi" w:cstheme="minorHAnsi"/>
          <w:color w:val="000000" w:themeColor="text1"/>
        </w:rPr>
        <w:t xml:space="preserve">. </w:t>
      </w:r>
      <w:r w:rsidR="00A009CB" w:rsidRPr="00B534CF">
        <w:rPr>
          <w:rFonts w:asciiTheme="minorHAnsi" w:hAnsiTheme="minorHAnsi" w:cstheme="minorHAnsi"/>
        </w:rPr>
        <w:t xml:space="preserve">The mean </w:t>
      </w:r>
      <w:r w:rsidR="00FB22AF" w:rsidRPr="00B534CF">
        <w:rPr>
          <w:rFonts w:asciiTheme="minorHAnsi" w:hAnsiTheme="minorHAnsi" w:cstheme="minorHAnsi"/>
        </w:rPr>
        <w:t xml:space="preserve">LY </w:t>
      </w:r>
      <w:r w:rsidR="00A009CB" w:rsidRPr="00B534CF">
        <w:rPr>
          <w:rFonts w:asciiTheme="minorHAnsi" w:hAnsiTheme="minorHAnsi" w:cstheme="minorHAnsi"/>
        </w:rPr>
        <w:t>P</w:t>
      </w:r>
      <w:r w:rsidR="00A009CB" w:rsidRPr="00B534CF">
        <w:rPr>
          <w:rFonts w:asciiTheme="minorHAnsi" w:hAnsiTheme="minorHAnsi" w:cstheme="minorHAnsi"/>
          <w:vertAlign w:val="subscript"/>
        </w:rPr>
        <w:t>app</w:t>
      </w:r>
      <w:r w:rsidR="00A009CB" w:rsidRPr="00B534CF">
        <w:rPr>
          <w:rFonts w:asciiTheme="minorHAnsi" w:hAnsiTheme="minorHAnsi" w:cstheme="minorHAnsi"/>
        </w:rPr>
        <w:t xml:space="preserve"> values from </w:t>
      </w:r>
      <w:r w:rsidR="00FB22AF" w:rsidRPr="00B534CF">
        <w:rPr>
          <w:rFonts w:asciiTheme="minorHAnsi" w:hAnsiTheme="minorHAnsi" w:cstheme="minorHAnsi"/>
        </w:rPr>
        <w:t>d</w:t>
      </w:r>
      <w:r w:rsidR="00A009CB" w:rsidRPr="00B534CF">
        <w:rPr>
          <w:rFonts w:asciiTheme="minorHAnsi" w:hAnsiTheme="minorHAnsi" w:cstheme="minorHAnsi"/>
        </w:rPr>
        <w:t>ay 1 to 10</w:t>
      </w:r>
      <w:r w:rsidR="00FB22AF" w:rsidRPr="00B534CF">
        <w:rPr>
          <w:rFonts w:asciiTheme="minorHAnsi" w:hAnsiTheme="minorHAnsi" w:cstheme="minorHAnsi"/>
        </w:rPr>
        <w:t>-post seeding</w:t>
      </w:r>
      <w:r w:rsidR="00A009CB" w:rsidRPr="00B534CF">
        <w:rPr>
          <w:rFonts w:asciiTheme="minorHAnsi" w:hAnsiTheme="minorHAnsi" w:cstheme="minorHAnsi"/>
        </w:rPr>
        <w:t xml:space="preserve"> are shown in</w:t>
      </w:r>
      <w:r w:rsidR="00950EC4" w:rsidRPr="00B534CF">
        <w:rPr>
          <w:rFonts w:asciiTheme="minorHAnsi" w:hAnsiTheme="minorHAnsi" w:cstheme="minorHAnsi"/>
        </w:rPr>
        <w:t xml:space="preserve"> </w:t>
      </w:r>
      <w:r w:rsidR="00950EC4" w:rsidRPr="00B534CF">
        <w:rPr>
          <w:rFonts w:asciiTheme="minorHAnsi" w:hAnsiTheme="minorHAnsi" w:cstheme="minorHAnsi"/>
          <w:b/>
        </w:rPr>
        <w:t xml:space="preserve">Figure </w:t>
      </w:r>
      <w:r w:rsidR="00383432">
        <w:rPr>
          <w:rFonts w:asciiTheme="minorHAnsi" w:hAnsiTheme="minorHAnsi" w:cstheme="minorHAnsi"/>
          <w:b/>
        </w:rPr>
        <w:t>2</w:t>
      </w:r>
      <w:r w:rsidR="004E5D90" w:rsidRPr="00B534CF">
        <w:rPr>
          <w:rFonts w:asciiTheme="minorHAnsi" w:hAnsiTheme="minorHAnsi" w:cstheme="minorHAnsi"/>
          <w:b/>
        </w:rPr>
        <w:t>a</w:t>
      </w:r>
      <w:r w:rsidR="00950EC4" w:rsidRPr="00B534CF">
        <w:rPr>
          <w:rFonts w:asciiTheme="minorHAnsi" w:hAnsiTheme="minorHAnsi" w:cstheme="minorHAnsi"/>
        </w:rPr>
        <w:t>.</w:t>
      </w:r>
      <w:r w:rsidR="00A009CB" w:rsidRPr="00B534CF">
        <w:rPr>
          <w:rFonts w:asciiTheme="minorHAnsi" w:hAnsiTheme="minorHAnsi" w:cstheme="minorHAnsi"/>
        </w:rPr>
        <w:t xml:space="preserve"> On day 1, the mean P</w:t>
      </w:r>
      <w:r w:rsidR="00A009CB" w:rsidRPr="00B534CF">
        <w:rPr>
          <w:rFonts w:asciiTheme="minorHAnsi" w:hAnsiTheme="minorHAnsi" w:cstheme="minorHAnsi"/>
          <w:vertAlign w:val="subscript"/>
        </w:rPr>
        <w:t>app</w:t>
      </w:r>
      <w:r w:rsidR="00A009CB" w:rsidRPr="00B534CF">
        <w:rPr>
          <w:rFonts w:asciiTheme="minorHAnsi" w:hAnsiTheme="minorHAnsi" w:cstheme="minorHAnsi"/>
        </w:rPr>
        <w:t xml:space="preserve"> was 4.25</w:t>
      </w:r>
      <m:oMath>
        <m:r>
          <w:rPr>
            <w:rFonts w:ascii="Cambria Math" w:hAnsi="Cambria Math" w:cstheme="minorHAnsi"/>
            <w:color w:val="auto"/>
          </w:rPr>
          <m:t>×</m:t>
        </m:r>
      </m:oMath>
      <w:r w:rsidR="00A009CB" w:rsidRPr="00B534CF">
        <w:rPr>
          <w:rFonts w:asciiTheme="minorHAnsi" w:hAnsiTheme="minorHAnsi" w:cstheme="minorHAnsi"/>
          <w:color w:val="auto"/>
        </w:rPr>
        <w:t>10</w:t>
      </w:r>
      <w:r w:rsidR="00A009CB" w:rsidRPr="00B534CF">
        <w:rPr>
          <w:rFonts w:asciiTheme="minorHAnsi" w:hAnsiTheme="minorHAnsi" w:cstheme="minorHAnsi"/>
          <w:color w:val="auto"/>
          <w:vertAlign w:val="superscript"/>
        </w:rPr>
        <w:t>-4</w:t>
      </w:r>
      <w:r w:rsidR="00A009CB" w:rsidRPr="00B534CF">
        <w:rPr>
          <w:rFonts w:asciiTheme="minorHAnsi" w:hAnsiTheme="minorHAnsi" w:cstheme="minorHAnsi"/>
          <w:color w:val="auto"/>
        </w:rPr>
        <w:t xml:space="preserve"> </w:t>
      </w:r>
      <w:r w:rsidR="00A009CB" w:rsidRPr="00B534CF">
        <w:rPr>
          <w:rFonts w:asciiTheme="minorHAnsi" w:hAnsiTheme="minorHAnsi" w:cstheme="minorHAnsi"/>
        </w:rPr>
        <w:t>cm/min</w:t>
      </w:r>
      <w:r w:rsidR="00FB22AF" w:rsidRPr="00B534CF">
        <w:rPr>
          <w:rFonts w:asciiTheme="minorHAnsi" w:hAnsiTheme="minorHAnsi" w:cstheme="minorHAnsi"/>
        </w:rPr>
        <w:t xml:space="preserve"> and</w:t>
      </w:r>
      <w:r w:rsidR="00A009CB" w:rsidRPr="00B534CF">
        <w:rPr>
          <w:rFonts w:asciiTheme="minorHAnsi" w:hAnsiTheme="minorHAnsi" w:cstheme="minorHAnsi"/>
        </w:rPr>
        <w:t xml:space="preserve"> </w:t>
      </w:r>
      <w:r w:rsidR="00FB22AF" w:rsidRPr="00B534CF">
        <w:rPr>
          <w:rFonts w:asciiTheme="minorHAnsi" w:hAnsiTheme="minorHAnsi" w:cstheme="minorHAnsi"/>
        </w:rPr>
        <w:t xml:space="preserve">slightly </w:t>
      </w:r>
      <w:r w:rsidR="00A009CB" w:rsidRPr="00B534CF">
        <w:rPr>
          <w:rFonts w:asciiTheme="minorHAnsi" w:hAnsiTheme="minorHAnsi" w:cstheme="minorHAnsi"/>
        </w:rPr>
        <w:t>dropped to 3.32</w:t>
      </w:r>
      <m:oMath>
        <m:r>
          <w:rPr>
            <w:rFonts w:ascii="Cambria Math" w:hAnsi="Cambria Math" w:cstheme="minorHAnsi"/>
            <w:color w:val="auto"/>
          </w:rPr>
          <m:t>×</m:t>
        </m:r>
      </m:oMath>
      <w:r w:rsidR="00A009CB" w:rsidRPr="00B534CF">
        <w:rPr>
          <w:rFonts w:asciiTheme="minorHAnsi" w:hAnsiTheme="minorHAnsi" w:cstheme="minorHAnsi"/>
          <w:color w:val="auto"/>
        </w:rPr>
        <w:t>10</w:t>
      </w:r>
      <w:r w:rsidR="00A009CB" w:rsidRPr="00B534CF">
        <w:rPr>
          <w:rFonts w:asciiTheme="minorHAnsi" w:hAnsiTheme="minorHAnsi" w:cstheme="minorHAnsi"/>
          <w:color w:val="auto"/>
          <w:vertAlign w:val="superscript"/>
        </w:rPr>
        <w:t>-4</w:t>
      </w:r>
      <w:r w:rsidR="00A009CB" w:rsidRPr="00B534CF">
        <w:rPr>
          <w:rFonts w:asciiTheme="minorHAnsi" w:hAnsiTheme="minorHAnsi" w:cstheme="minorHAnsi"/>
          <w:color w:val="auto"/>
        </w:rPr>
        <w:t xml:space="preserve"> </w:t>
      </w:r>
      <w:r w:rsidR="00A009CB" w:rsidRPr="00B534CF">
        <w:rPr>
          <w:rFonts w:asciiTheme="minorHAnsi" w:hAnsiTheme="minorHAnsi" w:cstheme="minorHAnsi"/>
        </w:rPr>
        <w:t>cm/min on day 2</w:t>
      </w:r>
      <w:r w:rsidR="00FB22AF" w:rsidRPr="00B534CF">
        <w:rPr>
          <w:rFonts w:asciiTheme="minorHAnsi" w:hAnsiTheme="minorHAnsi" w:cstheme="minorHAnsi"/>
        </w:rPr>
        <w:t xml:space="preserve">. </w:t>
      </w:r>
      <w:r w:rsidR="00A009CB" w:rsidRPr="00B534CF">
        <w:rPr>
          <w:rFonts w:asciiTheme="minorHAnsi" w:hAnsiTheme="minorHAnsi" w:cstheme="minorHAnsi"/>
        </w:rPr>
        <w:t>The mean P</w:t>
      </w:r>
      <w:r w:rsidR="00A009CB" w:rsidRPr="00B534CF">
        <w:rPr>
          <w:rFonts w:asciiTheme="minorHAnsi" w:hAnsiTheme="minorHAnsi" w:cstheme="minorHAnsi"/>
          <w:vertAlign w:val="subscript"/>
        </w:rPr>
        <w:t>app</w:t>
      </w:r>
      <w:r w:rsidR="00A009CB" w:rsidRPr="00B534CF">
        <w:rPr>
          <w:rFonts w:asciiTheme="minorHAnsi" w:hAnsiTheme="minorHAnsi" w:cstheme="minorHAnsi"/>
        </w:rPr>
        <w:t xml:space="preserve"> value slightly increased to 3.93</w:t>
      </w:r>
      <m:oMath>
        <m:r>
          <w:rPr>
            <w:rFonts w:ascii="Cambria Math" w:hAnsi="Cambria Math" w:cstheme="minorHAnsi"/>
            <w:color w:val="auto"/>
          </w:rPr>
          <m:t>×</m:t>
        </m:r>
      </m:oMath>
      <w:r w:rsidR="00A009CB" w:rsidRPr="00B534CF">
        <w:rPr>
          <w:rFonts w:asciiTheme="minorHAnsi" w:hAnsiTheme="minorHAnsi" w:cstheme="minorHAnsi"/>
          <w:color w:val="auto"/>
        </w:rPr>
        <w:t>10</w:t>
      </w:r>
      <w:r w:rsidR="00A009CB" w:rsidRPr="00B534CF">
        <w:rPr>
          <w:rFonts w:asciiTheme="minorHAnsi" w:hAnsiTheme="minorHAnsi" w:cstheme="minorHAnsi"/>
          <w:color w:val="auto"/>
          <w:vertAlign w:val="superscript"/>
        </w:rPr>
        <w:t>-4</w:t>
      </w:r>
      <w:r w:rsidR="00A009CB" w:rsidRPr="00B534CF">
        <w:rPr>
          <w:rFonts w:asciiTheme="minorHAnsi" w:hAnsiTheme="minorHAnsi" w:cstheme="minorHAnsi"/>
          <w:color w:val="auto"/>
        </w:rPr>
        <w:t xml:space="preserve"> </w:t>
      </w:r>
      <w:r w:rsidR="00A009CB" w:rsidRPr="00B534CF">
        <w:rPr>
          <w:rFonts w:asciiTheme="minorHAnsi" w:hAnsiTheme="minorHAnsi" w:cstheme="minorHAnsi"/>
        </w:rPr>
        <w:t>cm/min on day 3</w:t>
      </w:r>
      <w:r w:rsidR="0040583B" w:rsidRPr="00B534CF">
        <w:rPr>
          <w:rFonts w:asciiTheme="minorHAnsi" w:hAnsiTheme="minorHAnsi" w:cstheme="minorHAnsi"/>
        </w:rPr>
        <w:t xml:space="preserve"> and</w:t>
      </w:r>
      <w:r w:rsidR="00A009CB" w:rsidRPr="00B534CF">
        <w:rPr>
          <w:rFonts w:asciiTheme="minorHAnsi" w:eastAsia="Times New Roman" w:hAnsiTheme="minorHAnsi" w:cstheme="minorHAnsi"/>
          <w:lang w:eastAsia="zh-CN"/>
        </w:rPr>
        <w:t xml:space="preserve"> </w:t>
      </w:r>
      <w:r w:rsidR="00A009CB" w:rsidRPr="00B534CF">
        <w:rPr>
          <w:rFonts w:asciiTheme="minorHAnsi" w:hAnsiTheme="minorHAnsi" w:cstheme="minorHAnsi"/>
        </w:rPr>
        <w:t xml:space="preserve">fluctuated </w:t>
      </w:r>
      <w:r w:rsidR="00FB22AF" w:rsidRPr="00B534CF">
        <w:rPr>
          <w:rFonts w:asciiTheme="minorHAnsi" w:hAnsiTheme="minorHAnsi" w:cstheme="minorHAnsi"/>
        </w:rPr>
        <w:t>with</w:t>
      </w:r>
      <w:r w:rsidR="00A009CB" w:rsidRPr="00B534CF">
        <w:rPr>
          <w:rFonts w:asciiTheme="minorHAnsi" w:hAnsiTheme="minorHAnsi" w:cstheme="minorHAnsi"/>
        </w:rPr>
        <w:t xml:space="preserve"> no significant change</w:t>
      </w:r>
      <w:r w:rsidR="001330C5" w:rsidRPr="00B534CF">
        <w:rPr>
          <w:rFonts w:asciiTheme="minorHAnsi" w:hAnsiTheme="minorHAnsi" w:cstheme="minorHAnsi"/>
        </w:rPr>
        <w:t>s</w:t>
      </w:r>
      <w:r w:rsidR="00FB22AF" w:rsidRPr="00B534CF">
        <w:rPr>
          <w:rFonts w:asciiTheme="minorHAnsi" w:hAnsiTheme="minorHAnsi" w:cstheme="minorHAnsi"/>
        </w:rPr>
        <w:t xml:space="preserve"> until </w:t>
      </w:r>
      <w:r w:rsidR="00A009CB" w:rsidRPr="00B534CF">
        <w:rPr>
          <w:rFonts w:asciiTheme="minorHAnsi" w:hAnsiTheme="minorHAnsi" w:cstheme="minorHAnsi"/>
        </w:rPr>
        <w:t>day 6. The P</w:t>
      </w:r>
      <w:r w:rsidR="00A009CB" w:rsidRPr="00B534CF">
        <w:rPr>
          <w:rFonts w:asciiTheme="minorHAnsi" w:hAnsiTheme="minorHAnsi" w:cstheme="minorHAnsi"/>
          <w:vertAlign w:val="subscript"/>
        </w:rPr>
        <w:t>app</w:t>
      </w:r>
      <w:r w:rsidR="00A009CB" w:rsidRPr="00B534CF">
        <w:rPr>
          <w:rFonts w:asciiTheme="minorHAnsi" w:hAnsiTheme="minorHAnsi" w:cstheme="minorHAnsi"/>
        </w:rPr>
        <w:t xml:space="preserve"> values significantly decreased to 2.36</w:t>
      </w:r>
      <m:oMath>
        <m:r>
          <w:rPr>
            <w:rFonts w:ascii="Cambria Math" w:hAnsi="Cambria Math" w:cstheme="minorHAnsi"/>
            <w:color w:val="auto"/>
          </w:rPr>
          <m:t>×</m:t>
        </m:r>
      </m:oMath>
      <w:r w:rsidR="00A009CB" w:rsidRPr="00B534CF">
        <w:rPr>
          <w:rFonts w:asciiTheme="minorHAnsi" w:hAnsiTheme="minorHAnsi" w:cstheme="minorHAnsi"/>
          <w:color w:val="auto"/>
        </w:rPr>
        <w:t>10</w:t>
      </w:r>
      <w:r w:rsidR="00A009CB" w:rsidRPr="00B534CF">
        <w:rPr>
          <w:rFonts w:asciiTheme="minorHAnsi" w:hAnsiTheme="minorHAnsi" w:cstheme="minorHAnsi"/>
          <w:color w:val="auto"/>
          <w:vertAlign w:val="superscript"/>
        </w:rPr>
        <w:t>-4</w:t>
      </w:r>
      <w:r w:rsidR="00A009CB" w:rsidRPr="00B534CF">
        <w:rPr>
          <w:rFonts w:asciiTheme="minorHAnsi" w:hAnsiTheme="minorHAnsi" w:cstheme="minorHAnsi"/>
          <w:color w:val="auto"/>
        </w:rPr>
        <w:t xml:space="preserve"> </w:t>
      </w:r>
      <w:r w:rsidR="00A009CB" w:rsidRPr="00B534CF">
        <w:rPr>
          <w:rFonts w:asciiTheme="minorHAnsi" w:hAnsiTheme="minorHAnsi" w:cstheme="minorHAnsi"/>
        </w:rPr>
        <w:t>cm/</w:t>
      </w:r>
      <w:r w:rsidR="0070233B" w:rsidRPr="00B534CF">
        <w:rPr>
          <w:rFonts w:asciiTheme="minorHAnsi" w:hAnsiTheme="minorHAnsi" w:cstheme="minorHAnsi"/>
        </w:rPr>
        <w:t>min on</w:t>
      </w:r>
      <w:r w:rsidR="00A009CB" w:rsidRPr="00B534CF">
        <w:rPr>
          <w:rFonts w:asciiTheme="minorHAnsi" w:hAnsiTheme="minorHAnsi" w:cstheme="minorHAnsi"/>
        </w:rPr>
        <w:t xml:space="preserve"> day 7 compar</w:t>
      </w:r>
      <w:r w:rsidR="00FB22AF" w:rsidRPr="00B534CF">
        <w:rPr>
          <w:rFonts w:asciiTheme="minorHAnsi" w:hAnsiTheme="minorHAnsi" w:cstheme="minorHAnsi"/>
        </w:rPr>
        <w:t>ed</w:t>
      </w:r>
      <w:r w:rsidR="00A009CB" w:rsidRPr="00B534CF">
        <w:rPr>
          <w:rFonts w:asciiTheme="minorHAnsi" w:hAnsiTheme="minorHAnsi" w:cstheme="minorHAnsi"/>
        </w:rPr>
        <w:t xml:space="preserve"> to day 1 </w:t>
      </w:r>
      <w:r w:rsidR="00A73251" w:rsidRPr="00B534CF">
        <w:rPr>
          <w:rFonts w:asciiTheme="minorHAnsi" w:hAnsiTheme="minorHAnsi" w:cstheme="minorHAnsi"/>
        </w:rPr>
        <w:t>(</w:t>
      </w:r>
      <w:r w:rsidR="00D10DB0" w:rsidRPr="00B534CF">
        <w:rPr>
          <w:rFonts w:asciiTheme="minorHAnsi" w:hAnsiTheme="minorHAnsi" w:cstheme="minorHAnsi"/>
        </w:rPr>
        <w:t xml:space="preserve">P </w:t>
      </w:r>
      <w:r w:rsidR="00A73251" w:rsidRPr="00B534CF">
        <w:rPr>
          <w:rFonts w:asciiTheme="minorHAnsi" w:hAnsiTheme="minorHAnsi" w:cstheme="minorHAnsi"/>
        </w:rPr>
        <w:t xml:space="preserve">&lt; 0.05) </w:t>
      </w:r>
      <w:r w:rsidR="00A009CB" w:rsidRPr="00B534CF">
        <w:rPr>
          <w:rFonts w:asciiTheme="minorHAnsi" w:hAnsiTheme="minorHAnsi" w:cstheme="minorHAnsi"/>
        </w:rPr>
        <w:t xml:space="preserve">probably </w:t>
      </w:r>
      <w:r w:rsidR="00252A5A" w:rsidRPr="00B534CF">
        <w:rPr>
          <w:rFonts w:asciiTheme="minorHAnsi" w:hAnsiTheme="minorHAnsi" w:cstheme="minorHAnsi"/>
        </w:rPr>
        <w:t xml:space="preserve">suggesting </w:t>
      </w:r>
      <w:r w:rsidR="00A009CB" w:rsidRPr="00B534CF">
        <w:rPr>
          <w:rFonts w:asciiTheme="minorHAnsi" w:hAnsiTheme="minorHAnsi" w:cstheme="minorHAnsi"/>
        </w:rPr>
        <w:t>that the barrier became tighter. The P</w:t>
      </w:r>
      <w:r w:rsidR="00A009CB" w:rsidRPr="00B534CF">
        <w:rPr>
          <w:rFonts w:asciiTheme="minorHAnsi" w:hAnsiTheme="minorHAnsi" w:cstheme="minorHAnsi"/>
          <w:vertAlign w:val="subscript"/>
        </w:rPr>
        <w:t>app</w:t>
      </w:r>
      <w:r w:rsidR="00A009CB" w:rsidRPr="00B534CF">
        <w:rPr>
          <w:rFonts w:asciiTheme="minorHAnsi" w:hAnsiTheme="minorHAnsi" w:cstheme="minorHAnsi"/>
        </w:rPr>
        <w:t xml:space="preserve"> values stabilized in the range between 2.14</w:t>
      </w:r>
      <m:oMath>
        <m:r>
          <w:rPr>
            <w:rFonts w:ascii="Cambria Math" w:hAnsi="Cambria Math" w:cstheme="minorHAnsi"/>
            <w:color w:val="auto"/>
          </w:rPr>
          <m:t>×</m:t>
        </m:r>
      </m:oMath>
      <w:r w:rsidR="00A009CB" w:rsidRPr="00B534CF">
        <w:rPr>
          <w:rFonts w:asciiTheme="minorHAnsi" w:hAnsiTheme="minorHAnsi" w:cstheme="minorHAnsi"/>
          <w:color w:val="auto"/>
        </w:rPr>
        <w:t>10</w:t>
      </w:r>
      <w:r w:rsidR="00A009CB" w:rsidRPr="00B534CF">
        <w:rPr>
          <w:rFonts w:asciiTheme="minorHAnsi" w:hAnsiTheme="minorHAnsi" w:cstheme="minorHAnsi"/>
          <w:color w:val="auto"/>
          <w:vertAlign w:val="superscript"/>
        </w:rPr>
        <w:t>-4</w:t>
      </w:r>
      <w:r w:rsidR="00A009CB" w:rsidRPr="00B534CF">
        <w:rPr>
          <w:rFonts w:asciiTheme="minorHAnsi" w:hAnsiTheme="minorHAnsi" w:cstheme="minorHAnsi"/>
          <w:color w:val="auto"/>
        </w:rPr>
        <w:t xml:space="preserve"> </w:t>
      </w:r>
      <w:r w:rsidR="00A009CB" w:rsidRPr="00B534CF">
        <w:rPr>
          <w:rFonts w:asciiTheme="minorHAnsi" w:hAnsiTheme="minorHAnsi" w:cstheme="minorHAnsi"/>
        </w:rPr>
        <w:t>and 2.36</w:t>
      </w:r>
      <m:oMath>
        <m:r>
          <w:rPr>
            <w:rFonts w:ascii="Cambria Math" w:hAnsi="Cambria Math" w:cstheme="minorHAnsi"/>
            <w:color w:val="auto"/>
          </w:rPr>
          <m:t>×</m:t>
        </m:r>
      </m:oMath>
      <w:r w:rsidR="00A009CB" w:rsidRPr="00B534CF">
        <w:rPr>
          <w:rFonts w:asciiTheme="minorHAnsi" w:hAnsiTheme="minorHAnsi" w:cstheme="minorHAnsi"/>
          <w:color w:val="auto"/>
        </w:rPr>
        <w:t>10</w:t>
      </w:r>
      <w:r w:rsidR="00A009CB" w:rsidRPr="00B534CF">
        <w:rPr>
          <w:rFonts w:asciiTheme="minorHAnsi" w:hAnsiTheme="minorHAnsi" w:cstheme="minorHAnsi"/>
          <w:color w:val="auto"/>
          <w:vertAlign w:val="superscript"/>
        </w:rPr>
        <w:t>-4</w:t>
      </w:r>
      <w:r w:rsidR="00A009CB" w:rsidRPr="00B534CF">
        <w:rPr>
          <w:rFonts w:asciiTheme="minorHAnsi" w:hAnsiTheme="minorHAnsi" w:cstheme="minorHAnsi"/>
          <w:color w:val="auto"/>
        </w:rPr>
        <w:t xml:space="preserve"> </w:t>
      </w:r>
      <w:r w:rsidR="00A009CB" w:rsidRPr="00B534CF">
        <w:rPr>
          <w:rFonts w:asciiTheme="minorHAnsi" w:hAnsiTheme="minorHAnsi" w:cstheme="minorHAnsi"/>
        </w:rPr>
        <w:t>cm/min from day 7 to day 10, which implied the barrier</w:t>
      </w:r>
      <w:r w:rsidR="00A73251" w:rsidRPr="00B534CF">
        <w:rPr>
          <w:rFonts w:asciiTheme="minorHAnsi" w:hAnsiTheme="minorHAnsi" w:cstheme="minorHAnsi"/>
        </w:rPr>
        <w:t xml:space="preserve"> formation was complete and functional </w:t>
      </w:r>
      <w:r w:rsidR="00D10DB0" w:rsidRPr="00B534CF">
        <w:rPr>
          <w:rFonts w:asciiTheme="minorHAnsi" w:hAnsiTheme="minorHAnsi" w:cstheme="minorHAnsi"/>
        </w:rPr>
        <w:t xml:space="preserve">resulting in </w:t>
      </w:r>
      <w:r w:rsidR="00624F97" w:rsidRPr="00B534CF">
        <w:rPr>
          <w:rFonts w:asciiTheme="minorHAnsi" w:hAnsiTheme="minorHAnsi" w:cstheme="minorHAnsi"/>
        </w:rPr>
        <w:t>decrease</w:t>
      </w:r>
      <w:r w:rsidR="009908F1" w:rsidRPr="00B534CF">
        <w:rPr>
          <w:rFonts w:asciiTheme="minorHAnsi" w:hAnsiTheme="minorHAnsi" w:cstheme="minorHAnsi"/>
        </w:rPr>
        <w:t xml:space="preserve">d </w:t>
      </w:r>
      <w:r w:rsidR="00D10DB0" w:rsidRPr="00B534CF">
        <w:rPr>
          <w:rFonts w:asciiTheme="minorHAnsi" w:hAnsiTheme="minorHAnsi" w:cstheme="minorHAnsi"/>
        </w:rPr>
        <w:t>LY paracellular transport</w:t>
      </w:r>
      <w:r w:rsidR="00A009CB" w:rsidRPr="00B534CF">
        <w:rPr>
          <w:rFonts w:asciiTheme="minorHAnsi" w:hAnsiTheme="minorHAnsi" w:cstheme="minorHAnsi"/>
        </w:rPr>
        <w:t>.</w:t>
      </w:r>
      <w:r w:rsidR="00A9247C" w:rsidRPr="00B534CF">
        <w:rPr>
          <w:rFonts w:asciiTheme="minorHAnsi" w:hAnsiTheme="minorHAnsi" w:cstheme="minorHAnsi"/>
        </w:rPr>
        <w:t xml:space="preserve"> </w:t>
      </w:r>
      <w:r w:rsidR="00EB3673" w:rsidRPr="00B534CF">
        <w:rPr>
          <w:rFonts w:asciiTheme="minorHAnsi" w:hAnsiTheme="minorHAnsi" w:cstheme="minorHAnsi"/>
        </w:rPr>
        <w:t>We calculated the</w:t>
      </w:r>
      <w:r w:rsidR="00EB3673" w:rsidRPr="00B534CF">
        <w:rPr>
          <w:rFonts w:asciiTheme="minorHAnsi" w:hAnsiTheme="minorHAnsi" w:cstheme="minorHAnsi"/>
          <w:noProof/>
          <w:color w:val="auto"/>
        </w:rPr>
        <w:t xml:space="preserve"> percentage</w:t>
      </w:r>
      <w:r w:rsidR="00D54493" w:rsidRPr="00B534CF">
        <w:rPr>
          <w:rFonts w:asciiTheme="minorHAnsi" w:hAnsiTheme="minorHAnsi" w:cstheme="minorHAnsi"/>
          <w:noProof/>
          <w:color w:val="auto"/>
        </w:rPr>
        <w:t xml:space="preserve"> </w:t>
      </w:r>
      <w:r w:rsidR="00915BF4" w:rsidRPr="00B534CF">
        <w:rPr>
          <w:rFonts w:asciiTheme="minorHAnsi" w:hAnsiTheme="minorHAnsi" w:cstheme="minorHAnsi"/>
          <w:noProof/>
          <w:color w:val="auto"/>
        </w:rPr>
        <w:t xml:space="preserve">(%) </w:t>
      </w:r>
      <w:r w:rsidR="00D10DB0" w:rsidRPr="00B534CF">
        <w:rPr>
          <w:rFonts w:asciiTheme="minorHAnsi" w:hAnsiTheme="minorHAnsi" w:cstheme="minorHAnsi"/>
          <w:noProof/>
          <w:color w:val="auto"/>
        </w:rPr>
        <w:t xml:space="preserve">LY </w:t>
      </w:r>
      <w:r w:rsidR="00D54493" w:rsidRPr="00B534CF">
        <w:rPr>
          <w:rFonts w:asciiTheme="minorHAnsi" w:hAnsiTheme="minorHAnsi" w:cstheme="minorHAnsi"/>
          <w:noProof/>
          <w:color w:val="auto"/>
        </w:rPr>
        <w:t>recover</w:t>
      </w:r>
      <w:r w:rsidR="00D10DB0" w:rsidRPr="00B534CF">
        <w:rPr>
          <w:rFonts w:asciiTheme="minorHAnsi" w:hAnsiTheme="minorHAnsi" w:cstheme="minorHAnsi"/>
          <w:noProof/>
          <w:color w:val="auto"/>
        </w:rPr>
        <w:t>ed</w:t>
      </w:r>
      <w:r w:rsidR="00AE5E5A" w:rsidRPr="00B534CF">
        <w:rPr>
          <w:rFonts w:asciiTheme="minorHAnsi" w:hAnsiTheme="minorHAnsi" w:cstheme="minorHAnsi"/>
          <w:noProof/>
          <w:color w:val="auto"/>
        </w:rPr>
        <w:t xml:space="preserve"> </w:t>
      </w:r>
      <w:r w:rsidR="00252A5A" w:rsidRPr="00B534CF">
        <w:rPr>
          <w:rFonts w:asciiTheme="minorHAnsi" w:hAnsiTheme="minorHAnsi" w:cstheme="minorHAnsi"/>
          <w:noProof/>
          <w:color w:val="auto"/>
        </w:rPr>
        <w:t>on</w:t>
      </w:r>
      <w:r w:rsidR="00D54493" w:rsidRPr="00B534CF">
        <w:rPr>
          <w:rFonts w:asciiTheme="minorHAnsi" w:hAnsiTheme="minorHAnsi" w:cstheme="minorHAnsi"/>
          <w:noProof/>
          <w:color w:val="auto"/>
        </w:rPr>
        <w:t xml:space="preserve"> each day </w:t>
      </w:r>
      <w:r w:rsidR="00EB3673" w:rsidRPr="00B534CF">
        <w:rPr>
          <w:rFonts w:asciiTheme="minorHAnsi" w:hAnsiTheme="minorHAnsi" w:cstheme="minorHAnsi"/>
          <w:noProof/>
          <w:color w:val="auto"/>
        </w:rPr>
        <w:t>to be ca. 80%, a value that is considered optimal</w:t>
      </w:r>
      <w:r w:rsidR="00EB3673" w:rsidRPr="00B534CF">
        <w:rPr>
          <w:rFonts w:asciiTheme="minorHAnsi" w:hAnsiTheme="minorHAnsi" w:cstheme="minorHAnsi"/>
          <w:color w:val="auto"/>
        </w:rPr>
        <w:t xml:space="preserve"> </w:t>
      </w:r>
      <w:r w:rsidR="00440898" w:rsidRPr="00B534CF">
        <w:rPr>
          <w:rFonts w:asciiTheme="minorHAnsi" w:hAnsiTheme="minorHAnsi" w:cstheme="minorHAnsi"/>
          <w:color w:val="auto"/>
        </w:rPr>
        <w:t>to</w:t>
      </w:r>
      <w:r w:rsidR="00EB3673" w:rsidRPr="00B534CF">
        <w:rPr>
          <w:rFonts w:asciiTheme="minorHAnsi" w:hAnsiTheme="minorHAnsi" w:cstheme="minorHAnsi"/>
          <w:color w:val="auto"/>
        </w:rPr>
        <w:t xml:space="preserve"> </w:t>
      </w:r>
      <w:r w:rsidR="00440898" w:rsidRPr="00B534CF">
        <w:rPr>
          <w:rFonts w:asciiTheme="minorHAnsi" w:hAnsiTheme="minorHAnsi" w:cstheme="minorHAnsi"/>
          <w:color w:val="auto"/>
        </w:rPr>
        <w:t xml:space="preserve">reliably calculate </w:t>
      </w:r>
      <w:r w:rsidR="00EB3673" w:rsidRPr="00B534CF">
        <w:rPr>
          <w:rFonts w:asciiTheme="minorHAnsi" w:hAnsiTheme="minorHAnsi" w:cstheme="minorHAnsi"/>
          <w:color w:val="auto"/>
        </w:rPr>
        <w:t>the P</w:t>
      </w:r>
      <w:r w:rsidR="00EB3673" w:rsidRPr="00B534CF">
        <w:rPr>
          <w:rFonts w:asciiTheme="minorHAnsi" w:hAnsiTheme="minorHAnsi" w:cstheme="minorHAnsi"/>
          <w:color w:val="auto"/>
          <w:vertAlign w:val="subscript"/>
        </w:rPr>
        <w:t>app</w:t>
      </w:r>
      <w:r w:rsidR="00EB3673" w:rsidRPr="00B534CF">
        <w:rPr>
          <w:rFonts w:asciiTheme="minorHAnsi" w:hAnsiTheme="minorHAnsi" w:cstheme="minorHAnsi"/>
          <w:color w:val="auto"/>
        </w:rPr>
        <w:t xml:space="preserve"> value</w:t>
      </w:r>
      <w:r w:rsidR="00EB3673" w:rsidRPr="00B534CF">
        <w:rPr>
          <w:rFonts w:asciiTheme="minorHAnsi" w:hAnsiTheme="minorHAnsi" w:cstheme="minorHAnsi"/>
          <w:color w:val="auto"/>
        </w:rPr>
        <w:fldChar w:fldCharType="begin"/>
      </w:r>
      <w:r w:rsidR="0091545E" w:rsidRPr="00B534CF">
        <w:rPr>
          <w:rFonts w:asciiTheme="minorHAnsi" w:hAnsiTheme="minorHAnsi" w:cstheme="minorHAnsi"/>
          <w:color w:val="auto"/>
        </w:rPr>
        <w:instrText xml:space="preserve"> ADDIN EN.CITE &lt;EndNote&gt;&lt;Cite&gt;&lt;Author&gt;Hubatsch&lt;/Author&gt;&lt;Year&gt;2007&lt;/Year&gt;&lt;RecNum&gt;43&lt;/RecNum&gt;&lt;DisplayText&gt;&lt;style face="superscript"&gt;27&lt;/style&gt;&lt;/DisplayText&gt;&lt;record&gt;&lt;rec-number&gt;43&lt;/rec-number&gt;&lt;foreign-keys&gt;&lt;key app="EN" db-id="a2zfpzaxsxvrsietswrpep2gpwre95fe2dxz" timestamp="1508261818"&gt;43&lt;/key&gt;&lt;/foreign-keys&gt;&lt;ref-type name="Journal Article"&gt;17&lt;/ref-type&gt;&lt;contributors&gt;&lt;authors&gt;&lt;author&gt;Hubatsch, Ina&lt;/author&gt;&lt;author&gt;Ragnarsson, Eva G. E.&lt;/author&gt;&lt;author&gt;Artursson, Per&lt;/author&gt;&lt;/authors&gt;&lt;/contributors&gt;&lt;titles&gt;&lt;title&gt;Determination of drug permeability and prediction of drug absorption in Caco-2 monolayers&lt;/title&gt;&lt;secondary-title&gt;Nat. Protocols&lt;/secondary-title&gt;&lt;/titles&gt;&lt;periodical&gt;&lt;full-title&gt;Nat. Protocols&lt;/full-title&gt;&lt;/periodical&gt;&lt;pages&gt;2111-2119&lt;/pages&gt;&lt;volume&gt;2&lt;/volume&gt;&lt;number&gt;9&lt;/number&gt;&lt;dates&gt;&lt;year&gt;2007&lt;/year&gt;&lt;pub-dates&gt;&lt;date&gt;09//print&lt;/date&gt;&lt;/pub-dates&gt;&lt;/dates&gt;&lt;publisher&gt;Nature Publishing Group&lt;/publisher&gt;&lt;isbn&gt;1754-2189&lt;/isbn&gt;&lt;work-type&gt;10.1038/nprot.2007.303&lt;/work-type&gt;&lt;urls&gt;&lt;related-urls&gt;&lt;url&gt;http://dx.doi.org/10.1038/nprot.2007.303&lt;/url&gt;&lt;/related-urls&gt;&lt;/urls&gt;&lt;/record&gt;&lt;/Cite&gt;&lt;/EndNote&gt;</w:instrText>
      </w:r>
      <w:r w:rsidR="00EB3673" w:rsidRPr="00B534CF">
        <w:rPr>
          <w:rFonts w:asciiTheme="minorHAnsi" w:hAnsiTheme="minorHAnsi" w:cstheme="minorHAnsi"/>
          <w:color w:val="auto"/>
        </w:rPr>
        <w:fldChar w:fldCharType="separate"/>
      </w:r>
      <w:r w:rsidR="0091545E" w:rsidRPr="00B534CF">
        <w:rPr>
          <w:rFonts w:asciiTheme="minorHAnsi" w:hAnsiTheme="minorHAnsi" w:cstheme="minorHAnsi"/>
          <w:noProof/>
          <w:color w:val="auto"/>
          <w:vertAlign w:val="superscript"/>
        </w:rPr>
        <w:t>27</w:t>
      </w:r>
      <w:r w:rsidR="00EB3673" w:rsidRPr="00B534CF">
        <w:rPr>
          <w:rFonts w:asciiTheme="minorHAnsi" w:hAnsiTheme="minorHAnsi" w:cstheme="minorHAnsi"/>
          <w:color w:val="auto"/>
        </w:rPr>
        <w:fldChar w:fldCharType="end"/>
      </w:r>
      <w:r w:rsidR="004E5D90" w:rsidRPr="00B534CF">
        <w:rPr>
          <w:rFonts w:asciiTheme="minorHAnsi" w:hAnsiTheme="minorHAnsi" w:cstheme="minorHAnsi"/>
          <w:noProof/>
          <w:color w:val="auto"/>
        </w:rPr>
        <w:t xml:space="preserve"> (</w:t>
      </w:r>
      <w:r w:rsidR="004E5D90" w:rsidRPr="00B534CF">
        <w:rPr>
          <w:rFonts w:asciiTheme="minorHAnsi" w:hAnsiTheme="minorHAnsi" w:cstheme="minorHAnsi"/>
          <w:b/>
          <w:color w:val="auto"/>
        </w:rPr>
        <w:t>Fi</w:t>
      </w:r>
      <w:r w:rsidR="004E5D90" w:rsidRPr="00B534CF">
        <w:rPr>
          <w:rFonts w:asciiTheme="minorHAnsi" w:hAnsiTheme="minorHAnsi" w:cstheme="minorHAnsi"/>
          <w:b/>
        </w:rPr>
        <w:t xml:space="preserve">gure </w:t>
      </w:r>
      <w:r w:rsidR="00383432">
        <w:rPr>
          <w:rFonts w:asciiTheme="minorHAnsi" w:hAnsiTheme="minorHAnsi" w:cstheme="minorHAnsi"/>
          <w:b/>
        </w:rPr>
        <w:t>2</w:t>
      </w:r>
      <w:r w:rsidR="004E5D90" w:rsidRPr="00B534CF">
        <w:rPr>
          <w:rFonts w:asciiTheme="minorHAnsi" w:hAnsiTheme="minorHAnsi" w:cstheme="minorHAnsi"/>
          <w:b/>
        </w:rPr>
        <w:t>b)</w:t>
      </w:r>
      <w:r w:rsidR="00D54493" w:rsidRPr="00B534CF">
        <w:rPr>
          <w:rFonts w:asciiTheme="minorHAnsi" w:hAnsiTheme="minorHAnsi" w:cstheme="minorHAnsi"/>
          <w:noProof/>
          <w:color w:val="auto"/>
        </w:rPr>
        <w:t xml:space="preserve">. </w:t>
      </w:r>
      <w:r w:rsidR="00AF5041" w:rsidRPr="00B534CF">
        <w:rPr>
          <w:rFonts w:asciiTheme="minorHAnsi" w:hAnsiTheme="minorHAnsi" w:cstheme="minorHAnsi"/>
          <w:noProof/>
          <w:color w:val="auto"/>
        </w:rPr>
        <w:t>Recovery% is an important index in LY assay. For example, if cells metabolize most LY</w:t>
      </w:r>
      <w:r w:rsidR="00585B27" w:rsidRPr="00B534CF">
        <w:rPr>
          <w:rFonts w:asciiTheme="minorHAnsi" w:hAnsiTheme="minorHAnsi" w:cstheme="minorHAnsi"/>
          <w:noProof/>
          <w:color w:val="auto"/>
        </w:rPr>
        <w:t>,</w:t>
      </w:r>
      <w:r w:rsidR="00AF5041" w:rsidRPr="00B534CF">
        <w:rPr>
          <w:rFonts w:asciiTheme="minorHAnsi" w:hAnsiTheme="minorHAnsi" w:cstheme="minorHAnsi"/>
          <w:noProof/>
          <w:color w:val="auto"/>
        </w:rPr>
        <w:t xml:space="preserve"> LY is </w:t>
      </w:r>
      <w:r w:rsidR="00585B27" w:rsidRPr="00B534CF">
        <w:rPr>
          <w:rFonts w:asciiTheme="minorHAnsi" w:hAnsiTheme="minorHAnsi" w:cstheme="minorHAnsi"/>
          <w:noProof/>
          <w:color w:val="auto"/>
        </w:rPr>
        <w:t>immobilized</w:t>
      </w:r>
      <w:r w:rsidR="00AF5041" w:rsidRPr="00B534CF">
        <w:rPr>
          <w:rFonts w:asciiTheme="minorHAnsi" w:hAnsiTheme="minorHAnsi" w:cstheme="minorHAnsi"/>
          <w:noProof/>
          <w:color w:val="auto"/>
        </w:rPr>
        <w:t xml:space="preserve"> in cells or sticks </w:t>
      </w:r>
      <w:r w:rsidR="001072A9" w:rsidRPr="00B534CF">
        <w:rPr>
          <w:rFonts w:asciiTheme="minorHAnsi" w:hAnsiTheme="minorHAnsi" w:cstheme="minorHAnsi"/>
          <w:noProof/>
          <w:color w:val="auto"/>
        </w:rPr>
        <w:t>to</w:t>
      </w:r>
      <w:r w:rsidR="00AF5041" w:rsidRPr="00B534CF">
        <w:rPr>
          <w:rFonts w:asciiTheme="minorHAnsi" w:hAnsiTheme="minorHAnsi" w:cstheme="minorHAnsi"/>
          <w:noProof/>
          <w:color w:val="auto"/>
        </w:rPr>
        <w:t xml:space="preserve"> the cell membrane or </w:t>
      </w:r>
      <w:r w:rsidR="001072A9" w:rsidRPr="00B534CF">
        <w:rPr>
          <w:rFonts w:asciiTheme="minorHAnsi" w:hAnsiTheme="minorHAnsi" w:cstheme="minorHAnsi"/>
          <w:noProof/>
          <w:color w:val="auto"/>
        </w:rPr>
        <w:t xml:space="preserve">LY </w:t>
      </w:r>
      <w:r w:rsidR="00AF5041" w:rsidRPr="00B534CF">
        <w:rPr>
          <w:rFonts w:asciiTheme="minorHAnsi" w:hAnsiTheme="minorHAnsi" w:cstheme="minorHAnsi"/>
          <w:noProof/>
          <w:color w:val="auto"/>
        </w:rPr>
        <w:t xml:space="preserve">degrades during incubation, </w:t>
      </w:r>
      <w:r w:rsidR="001072A9" w:rsidRPr="00B534CF">
        <w:rPr>
          <w:rFonts w:asciiTheme="minorHAnsi" w:hAnsiTheme="minorHAnsi" w:cstheme="minorHAnsi"/>
          <w:noProof/>
          <w:color w:val="auto"/>
        </w:rPr>
        <w:t>it would be inaccurate to interpret that observed low LY signal in basolateral compartm</w:t>
      </w:r>
      <w:r w:rsidR="00B770BE" w:rsidRPr="00B534CF">
        <w:rPr>
          <w:rFonts w:asciiTheme="minorHAnsi" w:hAnsiTheme="minorHAnsi" w:cstheme="minorHAnsi"/>
          <w:noProof/>
          <w:color w:val="auto"/>
        </w:rPr>
        <w:t>e</w:t>
      </w:r>
      <w:r w:rsidR="001072A9" w:rsidRPr="00B534CF">
        <w:rPr>
          <w:rFonts w:asciiTheme="minorHAnsi" w:hAnsiTheme="minorHAnsi" w:cstheme="minorHAnsi"/>
          <w:noProof/>
          <w:color w:val="auto"/>
        </w:rPr>
        <w:t>nt indicates a tight barrier.</w:t>
      </w:r>
      <w:r w:rsidR="00AF5041" w:rsidRPr="00B534CF">
        <w:rPr>
          <w:rFonts w:asciiTheme="minorHAnsi" w:hAnsiTheme="minorHAnsi" w:cstheme="minorHAnsi"/>
          <w:noProof/>
          <w:color w:val="auto"/>
        </w:rPr>
        <w:t xml:space="preserve"> Thus, recovery% gives more confidence that we did not lose significant amount of LY </w:t>
      </w:r>
      <w:r w:rsidR="001072A9" w:rsidRPr="00B534CF">
        <w:rPr>
          <w:rFonts w:asciiTheme="minorHAnsi" w:hAnsiTheme="minorHAnsi" w:cstheme="minorHAnsi"/>
          <w:noProof/>
          <w:color w:val="auto"/>
        </w:rPr>
        <w:t xml:space="preserve">owing to one or more of the above possibilities and allowes to confidently estimate </w:t>
      </w:r>
      <w:r w:rsidR="00D271AF" w:rsidRPr="00B534CF">
        <w:rPr>
          <w:rFonts w:asciiTheme="minorHAnsi" w:hAnsiTheme="minorHAnsi" w:cstheme="minorHAnsi"/>
          <w:noProof/>
          <w:color w:val="auto"/>
        </w:rPr>
        <w:t xml:space="preserve">LY </w:t>
      </w:r>
      <w:r w:rsidR="001072A9" w:rsidRPr="00B534CF">
        <w:rPr>
          <w:rFonts w:asciiTheme="minorHAnsi" w:hAnsiTheme="minorHAnsi" w:cstheme="minorHAnsi"/>
          <w:noProof/>
          <w:color w:val="auto"/>
        </w:rPr>
        <w:t>P</w:t>
      </w:r>
      <w:r w:rsidR="001072A9" w:rsidRPr="00B534CF">
        <w:rPr>
          <w:rFonts w:asciiTheme="minorHAnsi" w:hAnsiTheme="minorHAnsi" w:cstheme="minorHAnsi"/>
          <w:noProof/>
          <w:color w:val="auto"/>
          <w:vertAlign w:val="subscript"/>
        </w:rPr>
        <w:t>app</w:t>
      </w:r>
      <w:r w:rsidR="001072A9" w:rsidRPr="00B534CF">
        <w:rPr>
          <w:rFonts w:asciiTheme="minorHAnsi" w:hAnsiTheme="minorHAnsi" w:cstheme="minorHAnsi"/>
          <w:noProof/>
          <w:color w:val="auto"/>
        </w:rPr>
        <w:t xml:space="preserve"> values. </w:t>
      </w:r>
      <w:r w:rsidR="00A9247C" w:rsidRPr="00B534CF">
        <w:rPr>
          <w:rFonts w:asciiTheme="minorHAnsi" w:hAnsiTheme="minorHAnsi" w:cstheme="minorHAnsi"/>
        </w:rPr>
        <w:t xml:space="preserve">As noted earlier in the introduction section, </w:t>
      </w:r>
      <w:r w:rsidR="00A9247C" w:rsidRPr="00B534CF">
        <w:rPr>
          <w:rFonts w:asciiTheme="minorHAnsi" w:hAnsiTheme="minorHAnsi" w:cstheme="minorHAnsi"/>
          <w:color w:val="auto"/>
        </w:rPr>
        <w:t>greater concentrations of LY in the basolateral side indicates</w:t>
      </w:r>
      <w:r w:rsidR="00D54493" w:rsidRPr="00B534CF">
        <w:rPr>
          <w:rFonts w:asciiTheme="minorHAnsi" w:hAnsiTheme="minorHAnsi" w:cstheme="minorHAnsi"/>
          <w:color w:val="auto"/>
        </w:rPr>
        <w:t xml:space="preserve"> </w:t>
      </w:r>
      <w:r w:rsidR="00EB3673" w:rsidRPr="00B534CF">
        <w:rPr>
          <w:rFonts w:asciiTheme="minorHAnsi" w:hAnsiTheme="minorHAnsi" w:cstheme="minorHAnsi"/>
          <w:color w:val="auto"/>
        </w:rPr>
        <w:t>an incomplete</w:t>
      </w:r>
      <w:r w:rsidR="00D54493" w:rsidRPr="00B534CF">
        <w:rPr>
          <w:rFonts w:asciiTheme="minorHAnsi" w:hAnsiTheme="minorHAnsi" w:cstheme="minorHAnsi"/>
          <w:color w:val="auto"/>
        </w:rPr>
        <w:t xml:space="preserve"> barrier</w:t>
      </w:r>
      <w:r w:rsidR="00A9247C" w:rsidRPr="00B534CF">
        <w:rPr>
          <w:rFonts w:asciiTheme="minorHAnsi" w:hAnsiTheme="minorHAnsi" w:cstheme="minorHAnsi"/>
          <w:color w:val="auto"/>
        </w:rPr>
        <w:t xml:space="preserve"> while lower concentrations reflect restricted transport</w:t>
      </w:r>
      <w:r w:rsidR="00EB3673" w:rsidRPr="00B534CF">
        <w:rPr>
          <w:rFonts w:asciiTheme="minorHAnsi" w:hAnsiTheme="minorHAnsi" w:cstheme="minorHAnsi"/>
          <w:color w:val="auto"/>
        </w:rPr>
        <w:t>, suggesting a mature, complete barrier</w:t>
      </w:r>
      <w:r w:rsidR="00A9247C" w:rsidRPr="00B534CF">
        <w:rPr>
          <w:rFonts w:asciiTheme="minorHAnsi" w:hAnsiTheme="minorHAnsi" w:cstheme="minorHAnsi"/>
          <w:color w:val="auto"/>
        </w:rPr>
        <w:t xml:space="preserve"> due to the presence of functional TJs.</w:t>
      </w:r>
      <w:r w:rsidR="007023F1" w:rsidRPr="00B534CF">
        <w:rPr>
          <w:rFonts w:asciiTheme="minorHAnsi" w:hAnsiTheme="minorHAnsi" w:cstheme="minorHAnsi"/>
          <w:color w:val="auto"/>
        </w:rPr>
        <w:t xml:space="preserve"> </w:t>
      </w:r>
      <w:r w:rsidR="002B55E0" w:rsidRPr="00B534CF">
        <w:rPr>
          <w:rFonts w:asciiTheme="minorHAnsi" w:hAnsiTheme="minorHAnsi" w:cstheme="minorHAnsi"/>
          <w:color w:val="auto"/>
        </w:rPr>
        <w:t xml:space="preserve">We also present additional evidence using an orthogonal technique, </w:t>
      </w:r>
      <w:r w:rsidR="00E34EC0">
        <w:rPr>
          <w:rFonts w:asciiTheme="minorHAnsi" w:hAnsiTheme="minorHAnsi" w:cstheme="minorHAnsi"/>
          <w:color w:val="auto"/>
        </w:rPr>
        <w:t>W</w:t>
      </w:r>
      <w:r w:rsidR="002B55E0" w:rsidRPr="00B534CF">
        <w:rPr>
          <w:rFonts w:asciiTheme="minorHAnsi" w:hAnsiTheme="minorHAnsi" w:cstheme="minorHAnsi"/>
          <w:color w:val="auto"/>
        </w:rPr>
        <w:t>estern blotting detection of ZO-1 protein (</w:t>
      </w:r>
      <w:r w:rsidR="002B55E0" w:rsidRPr="00B534CF">
        <w:rPr>
          <w:rFonts w:asciiTheme="minorHAnsi" w:hAnsiTheme="minorHAnsi" w:cstheme="minorHAnsi"/>
          <w:b/>
          <w:color w:val="auto"/>
        </w:rPr>
        <w:t xml:space="preserve">Figure </w:t>
      </w:r>
      <w:r w:rsidR="00383432">
        <w:rPr>
          <w:rFonts w:asciiTheme="minorHAnsi" w:hAnsiTheme="minorHAnsi" w:cstheme="minorHAnsi"/>
          <w:b/>
          <w:color w:val="auto"/>
        </w:rPr>
        <w:t>4</w:t>
      </w:r>
      <w:r w:rsidR="002B55E0" w:rsidRPr="00B534CF">
        <w:rPr>
          <w:rFonts w:asciiTheme="minorHAnsi" w:hAnsiTheme="minorHAnsi" w:cstheme="minorHAnsi"/>
          <w:color w:val="auto"/>
        </w:rPr>
        <w:t>), to confirm that the observed changes in LY P</w:t>
      </w:r>
      <w:r w:rsidR="002B55E0" w:rsidRPr="00B534CF">
        <w:rPr>
          <w:rFonts w:asciiTheme="minorHAnsi" w:hAnsiTheme="minorHAnsi" w:cstheme="minorHAnsi"/>
          <w:color w:val="auto"/>
          <w:vertAlign w:val="subscript"/>
        </w:rPr>
        <w:t>app</w:t>
      </w:r>
      <w:r w:rsidR="002B55E0" w:rsidRPr="00B534CF">
        <w:rPr>
          <w:rFonts w:asciiTheme="minorHAnsi" w:hAnsiTheme="minorHAnsi" w:cstheme="minorHAnsi"/>
          <w:color w:val="auto"/>
        </w:rPr>
        <w:t xml:space="preserve"> correlates with the formation of tight junctions.  </w:t>
      </w:r>
    </w:p>
    <w:p w14:paraId="0099CE63" w14:textId="77777777" w:rsidR="00EB3673" w:rsidRPr="00B534CF" w:rsidRDefault="00EB3673" w:rsidP="00055C13">
      <w:pPr>
        <w:widowControl/>
        <w:autoSpaceDE/>
        <w:autoSpaceDN/>
        <w:adjustRightInd/>
        <w:rPr>
          <w:rFonts w:asciiTheme="minorHAnsi" w:hAnsiTheme="minorHAnsi" w:cstheme="minorHAnsi"/>
          <w:b/>
          <w:noProof/>
          <w:color w:val="FF0000"/>
          <w:highlight w:val="yellow"/>
        </w:rPr>
      </w:pPr>
    </w:p>
    <w:p w14:paraId="7A89A817" w14:textId="1F2742EA" w:rsidR="004816AA" w:rsidRPr="00B534CF" w:rsidRDefault="00873E8D" w:rsidP="00055C13">
      <w:pPr>
        <w:widowControl/>
        <w:autoSpaceDE/>
        <w:autoSpaceDN/>
        <w:adjustRightInd/>
        <w:rPr>
          <w:rFonts w:asciiTheme="minorHAnsi" w:hAnsiTheme="minorHAnsi" w:cstheme="minorHAnsi"/>
          <w:noProof/>
          <w:color w:val="auto"/>
        </w:rPr>
      </w:pPr>
      <w:r w:rsidRPr="00B534CF">
        <w:rPr>
          <w:rFonts w:asciiTheme="minorHAnsi" w:hAnsiTheme="minorHAnsi" w:cstheme="minorHAnsi"/>
          <w:noProof/>
          <w:color w:val="auto"/>
        </w:rPr>
        <w:t xml:space="preserve">Since the </w:t>
      </w:r>
      <w:r w:rsidR="004F01D3" w:rsidRPr="00B534CF">
        <w:rPr>
          <w:rFonts w:asciiTheme="minorHAnsi" w:hAnsiTheme="minorHAnsi" w:cstheme="minorHAnsi"/>
          <w:noProof/>
          <w:color w:val="auto"/>
        </w:rPr>
        <w:t>t</w:t>
      </w:r>
      <w:r w:rsidRPr="00B534CF">
        <w:rPr>
          <w:rFonts w:asciiTheme="minorHAnsi" w:hAnsiTheme="minorHAnsi" w:cstheme="minorHAnsi"/>
          <w:noProof/>
          <w:color w:val="auto"/>
        </w:rPr>
        <w:t>ranswell insert setup does not allow to directly track changes in cell density</w:t>
      </w:r>
      <w:r w:rsidR="002B5B37" w:rsidRPr="00B534CF">
        <w:rPr>
          <w:rFonts w:asciiTheme="minorHAnsi" w:hAnsiTheme="minorHAnsi" w:cstheme="minorHAnsi"/>
          <w:noProof/>
          <w:color w:val="auto"/>
        </w:rPr>
        <w:t>, we determined changes in cell den</w:t>
      </w:r>
      <w:r w:rsidRPr="00B534CF">
        <w:rPr>
          <w:rFonts w:asciiTheme="minorHAnsi" w:hAnsiTheme="minorHAnsi" w:cstheme="minorHAnsi"/>
          <w:noProof/>
          <w:color w:val="auto"/>
        </w:rPr>
        <w:t>si</w:t>
      </w:r>
      <w:r w:rsidR="002B5B37" w:rsidRPr="00B534CF">
        <w:rPr>
          <w:rFonts w:asciiTheme="minorHAnsi" w:hAnsiTheme="minorHAnsi" w:cstheme="minorHAnsi"/>
          <w:noProof/>
          <w:color w:val="auto"/>
        </w:rPr>
        <w:t xml:space="preserve">ty using </w:t>
      </w:r>
      <w:r w:rsidR="004F01D3" w:rsidRPr="00B534CF">
        <w:rPr>
          <w:rFonts w:asciiTheme="minorHAnsi" w:hAnsiTheme="minorHAnsi" w:cstheme="minorHAnsi"/>
          <w:noProof/>
          <w:color w:val="auto"/>
        </w:rPr>
        <w:t>a</w:t>
      </w:r>
      <w:r w:rsidR="002B5B37" w:rsidRPr="00B534CF">
        <w:rPr>
          <w:rFonts w:asciiTheme="minorHAnsi" w:hAnsiTheme="minorHAnsi" w:cstheme="minorHAnsi"/>
          <w:noProof/>
          <w:color w:val="auto"/>
        </w:rPr>
        <w:t xml:space="preserve"> standard Trypan blue exclusion assay. We ther</w:t>
      </w:r>
      <w:r w:rsidR="002673B6" w:rsidRPr="00B534CF">
        <w:rPr>
          <w:rFonts w:asciiTheme="minorHAnsi" w:hAnsiTheme="minorHAnsi" w:cstheme="minorHAnsi"/>
          <w:noProof/>
          <w:color w:val="auto"/>
        </w:rPr>
        <w:t>e</w:t>
      </w:r>
      <w:r w:rsidR="002B5B37" w:rsidRPr="00B534CF">
        <w:rPr>
          <w:rFonts w:asciiTheme="minorHAnsi" w:hAnsiTheme="minorHAnsi" w:cstheme="minorHAnsi"/>
          <w:noProof/>
          <w:color w:val="auto"/>
        </w:rPr>
        <w:t>fore determined the changes in cell density on a transparent tissue culture plate that readily allowed us to monitor the cell growth kinetics.</w:t>
      </w:r>
      <w:r w:rsidR="00EB3673" w:rsidRPr="00B534CF">
        <w:rPr>
          <w:rFonts w:asciiTheme="minorHAnsi" w:hAnsiTheme="minorHAnsi" w:cstheme="minorHAnsi"/>
          <w:noProof/>
          <w:color w:val="auto"/>
        </w:rPr>
        <w:t xml:space="preserve"> </w:t>
      </w:r>
      <w:r w:rsidR="0041207F" w:rsidRPr="00B534CF">
        <w:rPr>
          <w:rFonts w:asciiTheme="minorHAnsi" w:hAnsiTheme="minorHAnsi" w:cstheme="minorHAnsi"/>
          <w:noProof/>
          <w:color w:val="auto"/>
        </w:rPr>
        <w:t xml:space="preserve">The </w:t>
      </w:r>
      <w:r w:rsidR="00440898" w:rsidRPr="00B534CF">
        <w:rPr>
          <w:rFonts w:asciiTheme="minorHAnsi" w:hAnsiTheme="minorHAnsi" w:cstheme="minorHAnsi"/>
          <w:noProof/>
          <w:color w:val="auto"/>
        </w:rPr>
        <w:t xml:space="preserve">increase in </w:t>
      </w:r>
      <w:r w:rsidR="0041207F" w:rsidRPr="00B534CF">
        <w:rPr>
          <w:rFonts w:asciiTheme="minorHAnsi" w:hAnsiTheme="minorHAnsi" w:cstheme="minorHAnsi"/>
          <w:noProof/>
          <w:color w:val="auto"/>
        </w:rPr>
        <w:t xml:space="preserve">cell density from </w:t>
      </w:r>
      <w:r w:rsidR="00440898" w:rsidRPr="00B534CF">
        <w:rPr>
          <w:rFonts w:asciiTheme="minorHAnsi" w:hAnsiTheme="minorHAnsi" w:cstheme="minorHAnsi"/>
          <w:noProof/>
          <w:color w:val="auto"/>
        </w:rPr>
        <w:t>5.5</w:t>
      </w:r>
      <m:oMath>
        <m:r>
          <m:rPr>
            <m:sty m:val="p"/>
          </m:rPr>
          <w:rPr>
            <w:rFonts w:ascii="Cambria Math" w:hAnsi="Cambria Math" w:cstheme="minorHAnsi"/>
            <w:noProof/>
            <w:color w:val="auto"/>
          </w:rPr>
          <m:t>×</m:t>
        </m:r>
      </m:oMath>
      <w:r w:rsidR="00440898" w:rsidRPr="00B534CF">
        <w:rPr>
          <w:rFonts w:asciiTheme="minorHAnsi" w:hAnsiTheme="minorHAnsi" w:cstheme="minorHAnsi"/>
          <w:noProof/>
          <w:color w:val="auto"/>
        </w:rPr>
        <w:t>10</w:t>
      </w:r>
      <w:r w:rsidR="00440898" w:rsidRPr="00B534CF">
        <w:rPr>
          <w:rFonts w:asciiTheme="minorHAnsi" w:hAnsiTheme="minorHAnsi" w:cstheme="minorHAnsi"/>
          <w:noProof/>
          <w:color w:val="auto"/>
          <w:vertAlign w:val="superscript"/>
        </w:rPr>
        <w:t>4</w:t>
      </w:r>
      <w:r w:rsidR="00440898" w:rsidRPr="00B534CF">
        <w:rPr>
          <w:rFonts w:asciiTheme="minorHAnsi" w:hAnsiTheme="minorHAnsi" w:cstheme="minorHAnsi"/>
          <w:noProof/>
          <w:color w:val="auto"/>
        </w:rPr>
        <w:t xml:space="preserve"> </w:t>
      </w:r>
      <m:oMath>
        <m:r>
          <m:rPr>
            <m:sty m:val="p"/>
          </m:rPr>
          <w:rPr>
            <w:rFonts w:ascii="Cambria Math" w:hAnsi="Cambria Math" w:cstheme="minorHAnsi"/>
            <w:noProof/>
            <w:color w:val="auto"/>
          </w:rPr>
          <m:t>±</m:t>
        </m:r>
      </m:oMath>
      <w:r w:rsidR="00440898" w:rsidRPr="00B534CF">
        <w:rPr>
          <w:rFonts w:asciiTheme="minorHAnsi" w:hAnsiTheme="minorHAnsi" w:cstheme="minorHAnsi"/>
          <w:noProof/>
          <w:color w:val="auto"/>
        </w:rPr>
        <w:t>1.0 cells</w:t>
      </w:r>
      <w:r w:rsidR="00440898" w:rsidRPr="00B534CF">
        <w:rPr>
          <w:rFonts w:asciiTheme="minorHAnsi" w:hAnsiTheme="minorHAnsi" w:cstheme="minorHAnsi"/>
          <w:color w:val="auto"/>
        </w:rPr>
        <w:t>/cm</w:t>
      </w:r>
      <w:r w:rsidR="00440898" w:rsidRPr="00B534CF">
        <w:rPr>
          <w:rFonts w:asciiTheme="minorHAnsi" w:hAnsiTheme="minorHAnsi" w:cstheme="minorHAnsi"/>
          <w:color w:val="auto"/>
          <w:vertAlign w:val="superscript"/>
        </w:rPr>
        <w:t>2</w:t>
      </w:r>
      <w:r w:rsidR="00440898" w:rsidRPr="00B534CF">
        <w:rPr>
          <w:rFonts w:asciiTheme="minorHAnsi" w:hAnsiTheme="minorHAnsi" w:cstheme="minorHAnsi"/>
          <w:color w:val="auto"/>
        </w:rPr>
        <w:t xml:space="preserve"> to </w:t>
      </w:r>
      <w:r w:rsidR="00440898" w:rsidRPr="00B534CF">
        <w:rPr>
          <w:rFonts w:asciiTheme="minorHAnsi" w:hAnsiTheme="minorHAnsi" w:cstheme="minorHAnsi"/>
          <w:noProof/>
          <w:color w:val="auto"/>
        </w:rPr>
        <w:t>1.9</w:t>
      </w:r>
      <m:oMath>
        <m:r>
          <m:rPr>
            <m:sty m:val="p"/>
          </m:rPr>
          <w:rPr>
            <w:rFonts w:ascii="Cambria Math" w:hAnsi="Cambria Math" w:cstheme="minorHAnsi"/>
            <w:noProof/>
            <w:color w:val="auto"/>
          </w:rPr>
          <m:t>±</m:t>
        </m:r>
      </m:oMath>
      <w:r w:rsidR="00E34EC0" w:rsidRPr="00B534CF">
        <w:rPr>
          <w:rFonts w:asciiTheme="minorHAnsi" w:hAnsiTheme="minorHAnsi" w:cstheme="minorHAnsi"/>
          <w:noProof/>
          <w:color w:val="auto"/>
        </w:rPr>
        <w:t xml:space="preserve">0.2 </w:t>
      </w:r>
      <m:oMath>
        <m:r>
          <m:rPr>
            <m:sty m:val="p"/>
          </m:rPr>
          <w:rPr>
            <w:rFonts w:ascii="Cambria Math" w:hAnsi="Cambria Math" w:cstheme="minorHAnsi"/>
            <w:noProof/>
            <w:color w:val="auto"/>
          </w:rPr>
          <m:t>×</m:t>
        </m:r>
      </m:oMath>
      <w:r w:rsidR="00440898" w:rsidRPr="00B534CF">
        <w:rPr>
          <w:rFonts w:asciiTheme="minorHAnsi" w:hAnsiTheme="minorHAnsi" w:cstheme="minorHAnsi"/>
          <w:noProof/>
          <w:color w:val="auto"/>
        </w:rPr>
        <w:t>10</w:t>
      </w:r>
      <w:r w:rsidR="00440898" w:rsidRPr="00B534CF">
        <w:rPr>
          <w:rFonts w:asciiTheme="minorHAnsi" w:hAnsiTheme="minorHAnsi" w:cstheme="minorHAnsi"/>
          <w:noProof/>
          <w:color w:val="auto"/>
          <w:vertAlign w:val="superscript"/>
        </w:rPr>
        <w:t>5</w:t>
      </w:r>
      <w:r w:rsidR="00440898" w:rsidRPr="00B534CF">
        <w:rPr>
          <w:rFonts w:asciiTheme="minorHAnsi" w:hAnsiTheme="minorHAnsi" w:cstheme="minorHAnsi"/>
          <w:noProof/>
          <w:color w:val="auto"/>
        </w:rPr>
        <w:t xml:space="preserve"> cells/</w:t>
      </w:r>
      <w:r w:rsidR="00440898" w:rsidRPr="00B534CF">
        <w:rPr>
          <w:rFonts w:asciiTheme="minorHAnsi" w:hAnsiTheme="minorHAnsi" w:cstheme="minorHAnsi"/>
          <w:color w:val="auto"/>
        </w:rPr>
        <w:t>cm</w:t>
      </w:r>
      <w:r w:rsidR="00440898" w:rsidRPr="00B534CF">
        <w:rPr>
          <w:rFonts w:asciiTheme="minorHAnsi" w:hAnsiTheme="minorHAnsi" w:cstheme="minorHAnsi"/>
          <w:color w:val="auto"/>
          <w:vertAlign w:val="superscript"/>
        </w:rPr>
        <w:t>2</w:t>
      </w:r>
      <w:r w:rsidR="00440898" w:rsidRPr="00B534CF">
        <w:rPr>
          <w:rFonts w:asciiTheme="minorHAnsi" w:hAnsiTheme="minorHAnsi" w:cstheme="minorHAnsi"/>
          <w:color w:val="auto"/>
        </w:rPr>
        <w:t xml:space="preserve"> from </w:t>
      </w:r>
      <w:r w:rsidR="0041207F" w:rsidRPr="00B534CF">
        <w:rPr>
          <w:rFonts w:asciiTheme="minorHAnsi" w:hAnsiTheme="minorHAnsi" w:cstheme="minorHAnsi"/>
          <w:noProof/>
          <w:color w:val="auto"/>
        </w:rPr>
        <w:t xml:space="preserve">day 1 to 10-post seeding  </w:t>
      </w:r>
      <w:r w:rsidR="00440898" w:rsidRPr="00B534CF">
        <w:rPr>
          <w:rFonts w:asciiTheme="minorHAnsi" w:hAnsiTheme="minorHAnsi" w:cstheme="minorHAnsi"/>
          <w:noProof/>
          <w:color w:val="auto"/>
        </w:rPr>
        <w:t>(</w:t>
      </w:r>
      <w:r w:rsidR="0041207F" w:rsidRPr="00B534CF">
        <w:rPr>
          <w:rFonts w:asciiTheme="minorHAnsi" w:hAnsiTheme="minorHAnsi" w:cstheme="minorHAnsi"/>
          <w:b/>
          <w:noProof/>
          <w:color w:val="auto"/>
        </w:rPr>
        <w:t xml:space="preserve">Figure </w:t>
      </w:r>
      <w:r w:rsidR="00383432">
        <w:rPr>
          <w:rFonts w:asciiTheme="minorHAnsi" w:hAnsiTheme="minorHAnsi" w:cstheme="minorHAnsi"/>
          <w:b/>
          <w:noProof/>
          <w:color w:val="auto"/>
        </w:rPr>
        <w:t>3</w:t>
      </w:r>
      <w:r w:rsidR="00440898" w:rsidRPr="00B534CF">
        <w:rPr>
          <w:rFonts w:asciiTheme="minorHAnsi" w:hAnsiTheme="minorHAnsi" w:cstheme="minorHAnsi"/>
          <w:noProof/>
          <w:color w:val="auto"/>
        </w:rPr>
        <w:t xml:space="preserve">) </w:t>
      </w:r>
      <w:r w:rsidR="003C3749" w:rsidRPr="00B534CF">
        <w:rPr>
          <w:rFonts w:asciiTheme="minorHAnsi" w:hAnsiTheme="minorHAnsi" w:cstheme="minorHAnsi"/>
          <w:noProof/>
          <w:color w:val="auto"/>
        </w:rPr>
        <w:t xml:space="preserve">was linear </w:t>
      </w:r>
      <w:r w:rsidR="00440898" w:rsidRPr="00B534CF">
        <w:rPr>
          <w:rFonts w:asciiTheme="minorHAnsi" w:hAnsiTheme="minorHAnsi" w:cstheme="minorHAnsi"/>
          <w:noProof/>
          <w:color w:val="auto"/>
        </w:rPr>
        <w:t>with a regression coefficient of 0.9</w:t>
      </w:r>
      <w:r w:rsidR="00AB1B8D" w:rsidRPr="00B534CF">
        <w:rPr>
          <w:rFonts w:asciiTheme="minorHAnsi" w:hAnsiTheme="minorHAnsi" w:cstheme="minorHAnsi"/>
          <w:noProof/>
          <w:color w:val="auto"/>
        </w:rPr>
        <w:t>4</w:t>
      </w:r>
      <w:r w:rsidR="0041207F" w:rsidRPr="00B534CF">
        <w:rPr>
          <w:rFonts w:asciiTheme="minorHAnsi" w:hAnsiTheme="minorHAnsi" w:cstheme="minorHAnsi"/>
          <w:noProof/>
          <w:color w:val="auto"/>
        </w:rPr>
        <w:t xml:space="preserve">. </w:t>
      </w:r>
      <w:r w:rsidR="002673B6" w:rsidRPr="00B534CF">
        <w:rPr>
          <w:rFonts w:asciiTheme="minorHAnsi" w:hAnsiTheme="minorHAnsi" w:cstheme="minorHAnsi"/>
          <w:noProof/>
          <w:color w:val="auto"/>
        </w:rPr>
        <w:t>These data also suggest that the observed changes in LY P</w:t>
      </w:r>
      <w:r w:rsidR="002673B6" w:rsidRPr="00B534CF">
        <w:rPr>
          <w:rFonts w:asciiTheme="minorHAnsi" w:hAnsiTheme="minorHAnsi" w:cstheme="minorHAnsi"/>
          <w:noProof/>
          <w:color w:val="auto"/>
          <w:vertAlign w:val="subscript"/>
        </w:rPr>
        <w:t>app</w:t>
      </w:r>
      <w:r w:rsidR="002673B6" w:rsidRPr="00B534CF">
        <w:rPr>
          <w:rFonts w:asciiTheme="minorHAnsi" w:hAnsiTheme="minorHAnsi" w:cstheme="minorHAnsi"/>
          <w:noProof/>
          <w:color w:val="auto"/>
        </w:rPr>
        <w:t xml:space="preserve"> (</w:t>
      </w:r>
      <w:r w:rsidR="002673B6" w:rsidRPr="00B534CF">
        <w:rPr>
          <w:rFonts w:asciiTheme="minorHAnsi" w:hAnsiTheme="minorHAnsi" w:cstheme="minorHAnsi"/>
          <w:b/>
          <w:noProof/>
          <w:color w:val="auto"/>
        </w:rPr>
        <w:t xml:space="preserve">Figure </w:t>
      </w:r>
      <w:r w:rsidR="00383432">
        <w:rPr>
          <w:rFonts w:asciiTheme="minorHAnsi" w:hAnsiTheme="minorHAnsi" w:cstheme="minorHAnsi"/>
          <w:b/>
          <w:noProof/>
          <w:color w:val="auto"/>
        </w:rPr>
        <w:t>2</w:t>
      </w:r>
      <w:r w:rsidR="002673B6" w:rsidRPr="00B534CF">
        <w:rPr>
          <w:rFonts w:asciiTheme="minorHAnsi" w:hAnsiTheme="minorHAnsi" w:cstheme="minorHAnsi"/>
          <w:b/>
          <w:noProof/>
          <w:color w:val="auto"/>
        </w:rPr>
        <w:t>a</w:t>
      </w:r>
      <w:r w:rsidR="002673B6" w:rsidRPr="00B534CF">
        <w:rPr>
          <w:rFonts w:asciiTheme="minorHAnsi" w:hAnsiTheme="minorHAnsi" w:cstheme="minorHAnsi"/>
          <w:noProof/>
          <w:color w:val="auto"/>
        </w:rPr>
        <w:t>) are a result of the formation of a confluent monolayer over the 10-day period</w:t>
      </w:r>
      <w:r w:rsidR="0061149A" w:rsidRPr="00B534CF">
        <w:rPr>
          <w:rFonts w:asciiTheme="minorHAnsi" w:hAnsiTheme="minorHAnsi" w:cstheme="minorHAnsi"/>
          <w:noProof/>
          <w:color w:val="auto"/>
        </w:rPr>
        <w:t>. We observed the cells</w:t>
      </w:r>
      <w:r w:rsidR="002673B6" w:rsidRPr="00B534CF">
        <w:rPr>
          <w:rFonts w:asciiTheme="minorHAnsi" w:hAnsiTheme="minorHAnsi" w:cstheme="minorHAnsi"/>
          <w:noProof/>
          <w:color w:val="auto"/>
        </w:rPr>
        <w:t xml:space="preserve"> under an inverted light microscope on each day </w:t>
      </w:r>
      <w:r w:rsidR="0061149A" w:rsidRPr="00B534CF">
        <w:rPr>
          <w:rFonts w:asciiTheme="minorHAnsi" w:hAnsiTheme="minorHAnsi" w:cstheme="minorHAnsi"/>
          <w:noProof/>
          <w:color w:val="auto"/>
        </w:rPr>
        <w:t>and</w:t>
      </w:r>
      <w:r w:rsidR="00325F9A" w:rsidRPr="00B534CF">
        <w:rPr>
          <w:rFonts w:asciiTheme="minorHAnsi" w:hAnsiTheme="minorHAnsi" w:cstheme="minorHAnsi"/>
          <w:noProof/>
          <w:color w:val="auto"/>
        </w:rPr>
        <w:t xml:space="preserve"> visaully document</w:t>
      </w:r>
      <w:r w:rsidR="0061149A" w:rsidRPr="00B534CF">
        <w:rPr>
          <w:rFonts w:asciiTheme="minorHAnsi" w:hAnsiTheme="minorHAnsi" w:cstheme="minorHAnsi"/>
          <w:noProof/>
          <w:color w:val="auto"/>
        </w:rPr>
        <w:t>ed</w:t>
      </w:r>
      <w:r w:rsidR="00325F9A" w:rsidRPr="00B534CF">
        <w:rPr>
          <w:rFonts w:asciiTheme="minorHAnsi" w:hAnsiTheme="minorHAnsi" w:cstheme="minorHAnsi"/>
          <w:noProof/>
          <w:color w:val="auto"/>
        </w:rPr>
        <w:t xml:space="preserve"> a </w:t>
      </w:r>
      <w:r w:rsidR="002673B6" w:rsidRPr="00B534CF">
        <w:rPr>
          <w:rFonts w:asciiTheme="minorHAnsi" w:hAnsiTheme="minorHAnsi" w:cstheme="minorHAnsi"/>
          <w:noProof/>
          <w:color w:val="auto"/>
        </w:rPr>
        <w:t>gradual increase in cell number and monolayer formation.</w:t>
      </w:r>
    </w:p>
    <w:p w14:paraId="43A07477" w14:textId="77777777" w:rsidR="00C627A6" w:rsidRPr="00B534CF" w:rsidRDefault="00C627A6" w:rsidP="00055C13">
      <w:pPr>
        <w:widowControl/>
        <w:autoSpaceDE/>
        <w:autoSpaceDN/>
        <w:adjustRightInd/>
        <w:rPr>
          <w:rFonts w:asciiTheme="minorHAnsi" w:hAnsiTheme="minorHAnsi" w:cstheme="minorHAnsi"/>
          <w:noProof/>
          <w:color w:val="auto"/>
        </w:rPr>
      </w:pPr>
    </w:p>
    <w:p w14:paraId="7DA0C431" w14:textId="27DCC0C8" w:rsidR="00501E14" w:rsidRPr="00B534CF" w:rsidRDefault="00AE5E5A" w:rsidP="00055C13">
      <w:pPr>
        <w:widowControl/>
        <w:autoSpaceDE/>
        <w:autoSpaceDN/>
        <w:adjustRightInd/>
        <w:rPr>
          <w:rFonts w:asciiTheme="minorHAnsi" w:hAnsiTheme="minorHAnsi" w:cstheme="minorHAnsi"/>
          <w:b/>
          <w:color w:val="FF0000"/>
        </w:rPr>
      </w:pPr>
      <w:r w:rsidRPr="00B534CF">
        <w:rPr>
          <w:rStyle w:val="normaltextrun"/>
          <w:rFonts w:asciiTheme="minorHAnsi" w:hAnsiTheme="minorHAnsi" w:cstheme="minorHAnsi"/>
        </w:rPr>
        <w:t xml:space="preserve">We used </w:t>
      </w:r>
      <w:r w:rsidR="00E34EC0">
        <w:rPr>
          <w:rStyle w:val="normaltextrun"/>
          <w:rFonts w:asciiTheme="minorHAnsi" w:hAnsiTheme="minorHAnsi" w:cstheme="minorHAnsi"/>
        </w:rPr>
        <w:t>W</w:t>
      </w:r>
      <w:r w:rsidR="00E8359D" w:rsidRPr="00B534CF">
        <w:rPr>
          <w:rStyle w:val="normaltextrun"/>
          <w:rFonts w:asciiTheme="minorHAnsi" w:hAnsiTheme="minorHAnsi" w:cstheme="minorHAnsi"/>
        </w:rPr>
        <w:t xml:space="preserve">estern blotting </w:t>
      </w:r>
      <w:r w:rsidRPr="00B534CF">
        <w:rPr>
          <w:rStyle w:val="normaltextrun"/>
          <w:rFonts w:asciiTheme="minorHAnsi" w:hAnsiTheme="minorHAnsi" w:cstheme="minorHAnsi"/>
        </w:rPr>
        <w:t>to detect changes in the expression of the tight junction protein ZO-1 over time (</w:t>
      </w:r>
      <w:r w:rsidRPr="00B534CF">
        <w:rPr>
          <w:rStyle w:val="normaltextrun"/>
          <w:rFonts w:asciiTheme="minorHAnsi" w:hAnsiTheme="minorHAnsi" w:cstheme="minorHAnsi"/>
          <w:b/>
        </w:rPr>
        <w:t xml:space="preserve">Figure </w:t>
      </w:r>
      <w:r w:rsidR="00383432">
        <w:rPr>
          <w:rStyle w:val="normaltextrun"/>
          <w:rFonts w:asciiTheme="minorHAnsi" w:hAnsiTheme="minorHAnsi" w:cstheme="minorHAnsi"/>
          <w:b/>
        </w:rPr>
        <w:t>4</w:t>
      </w:r>
      <w:r w:rsidRPr="00B534CF">
        <w:rPr>
          <w:rStyle w:val="normaltextrun"/>
          <w:rFonts w:asciiTheme="minorHAnsi" w:hAnsiTheme="minorHAnsi" w:cstheme="minorHAnsi"/>
        </w:rPr>
        <w:t xml:space="preserve">). The </w:t>
      </w:r>
      <w:r w:rsidR="001F5C50" w:rsidRPr="00B534CF">
        <w:rPr>
          <w:rStyle w:val="normaltextrun"/>
          <w:rFonts w:asciiTheme="minorHAnsi" w:hAnsiTheme="minorHAnsi" w:cstheme="minorHAnsi"/>
        </w:rPr>
        <w:t>changes</w:t>
      </w:r>
      <w:r w:rsidRPr="00B534CF">
        <w:rPr>
          <w:rStyle w:val="normaltextrun"/>
          <w:rFonts w:asciiTheme="minorHAnsi" w:hAnsiTheme="minorHAnsi" w:cstheme="minorHAnsi"/>
        </w:rPr>
        <w:t xml:space="preserve"> in ZO-1 expression is used to </w:t>
      </w:r>
      <w:r w:rsidR="001F5C50" w:rsidRPr="00B534CF">
        <w:rPr>
          <w:rStyle w:val="normaltextrun"/>
          <w:rFonts w:asciiTheme="minorHAnsi" w:hAnsiTheme="minorHAnsi" w:cstheme="minorHAnsi"/>
        </w:rPr>
        <w:t xml:space="preserve">orthogonally supplement </w:t>
      </w:r>
      <w:r w:rsidRPr="00B534CF">
        <w:rPr>
          <w:rStyle w:val="normaltextrun"/>
          <w:rFonts w:asciiTheme="minorHAnsi" w:hAnsiTheme="minorHAnsi" w:cstheme="minorHAnsi"/>
        </w:rPr>
        <w:t>the LY P</w:t>
      </w:r>
      <w:r w:rsidRPr="00B534CF">
        <w:rPr>
          <w:rStyle w:val="normaltextrun"/>
          <w:rFonts w:asciiTheme="minorHAnsi" w:hAnsiTheme="minorHAnsi" w:cstheme="minorHAnsi"/>
          <w:vertAlign w:val="subscript"/>
        </w:rPr>
        <w:t>app</w:t>
      </w:r>
      <w:r w:rsidRPr="00B534CF">
        <w:rPr>
          <w:rStyle w:val="normaltextrun"/>
          <w:rFonts w:asciiTheme="minorHAnsi" w:hAnsiTheme="minorHAnsi" w:cstheme="minorHAnsi"/>
        </w:rPr>
        <w:t xml:space="preserve"> data and </w:t>
      </w:r>
      <w:r w:rsidR="00E8359D" w:rsidRPr="00B534CF">
        <w:rPr>
          <w:rStyle w:val="normaltextrun"/>
          <w:rFonts w:asciiTheme="minorHAnsi" w:hAnsiTheme="minorHAnsi" w:cstheme="minorHAnsi"/>
        </w:rPr>
        <w:t xml:space="preserve">to ensure that the </w:t>
      </w:r>
      <w:r w:rsidRPr="00B534CF">
        <w:rPr>
          <w:rStyle w:val="normaltextrun"/>
          <w:rFonts w:asciiTheme="minorHAnsi" w:hAnsiTheme="minorHAnsi" w:cstheme="minorHAnsi"/>
        </w:rPr>
        <w:t xml:space="preserve">observed </w:t>
      </w:r>
      <w:r w:rsidR="00E8359D" w:rsidRPr="00B534CF">
        <w:rPr>
          <w:rStyle w:val="normaltextrun"/>
          <w:rFonts w:asciiTheme="minorHAnsi" w:hAnsiTheme="minorHAnsi" w:cstheme="minorHAnsi"/>
        </w:rPr>
        <w:t>change</w:t>
      </w:r>
      <w:r w:rsidRPr="00B534CF">
        <w:rPr>
          <w:rStyle w:val="normaltextrun"/>
          <w:rFonts w:asciiTheme="minorHAnsi" w:hAnsiTheme="minorHAnsi" w:cstheme="minorHAnsi"/>
        </w:rPr>
        <w:t>s</w:t>
      </w:r>
      <w:r w:rsidR="00E8359D" w:rsidRPr="00B534CF">
        <w:rPr>
          <w:rStyle w:val="normaltextrun"/>
          <w:rFonts w:asciiTheme="minorHAnsi" w:hAnsiTheme="minorHAnsi" w:cstheme="minorHAnsi"/>
        </w:rPr>
        <w:t xml:space="preserve"> </w:t>
      </w:r>
      <w:r w:rsidRPr="00B534CF">
        <w:rPr>
          <w:rStyle w:val="normaltextrun"/>
          <w:rFonts w:asciiTheme="minorHAnsi" w:hAnsiTheme="minorHAnsi" w:cstheme="minorHAnsi"/>
        </w:rPr>
        <w:t>in</w:t>
      </w:r>
      <w:r w:rsidR="00E8359D" w:rsidRPr="00B534CF">
        <w:rPr>
          <w:rStyle w:val="normaltextrun"/>
          <w:rFonts w:asciiTheme="minorHAnsi" w:hAnsiTheme="minorHAnsi" w:cstheme="minorHAnsi"/>
        </w:rPr>
        <w:t xml:space="preserve"> LY P</w:t>
      </w:r>
      <w:r w:rsidR="00E8359D" w:rsidRPr="00B534CF">
        <w:rPr>
          <w:rStyle w:val="normaltextrun"/>
          <w:rFonts w:asciiTheme="minorHAnsi" w:hAnsiTheme="minorHAnsi" w:cstheme="minorHAnsi"/>
          <w:vertAlign w:val="subscript"/>
        </w:rPr>
        <w:t>app</w:t>
      </w:r>
      <w:r w:rsidR="00E8359D" w:rsidRPr="00B534CF">
        <w:rPr>
          <w:rStyle w:val="normaltextrun"/>
          <w:rFonts w:asciiTheme="minorHAnsi" w:hAnsiTheme="minorHAnsi" w:cstheme="minorHAnsi"/>
        </w:rPr>
        <w:t xml:space="preserve"> </w:t>
      </w:r>
      <w:r w:rsidRPr="00B534CF">
        <w:rPr>
          <w:rStyle w:val="normaltextrun"/>
          <w:rFonts w:asciiTheme="minorHAnsi" w:hAnsiTheme="minorHAnsi" w:cstheme="minorHAnsi"/>
        </w:rPr>
        <w:t xml:space="preserve">indicates the formation of a tight barrier. </w:t>
      </w:r>
      <w:r w:rsidR="00E8359D" w:rsidRPr="00B534CF">
        <w:rPr>
          <w:rStyle w:val="normaltextrun"/>
          <w:rFonts w:asciiTheme="minorHAnsi" w:hAnsiTheme="minorHAnsi" w:cstheme="minorHAnsi"/>
        </w:rPr>
        <w:t>ZO-1</w:t>
      </w:r>
      <w:r w:rsidR="00A26A6D" w:rsidRPr="00B534CF">
        <w:rPr>
          <w:rStyle w:val="normaltextrun"/>
          <w:rFonts w:asciiTheme="minorHAnsi" w:hAnsiTheme="minorHAnsi" w:cstheme="minorHAnsi"/>
        </w:rPr>
        <w:t xml:space="preserve"> band</w:t>
      </w:r>
      <w:r w:rsidRPr="00B534CF">
        <w:rPr>
          <w:rStyle w:val="normaltextrun"/>
          <w:rFonts w:asciiTheme="minorHAnsi" w:hAnsiTheme="minorHAnsi" w:cstheme="minorHAnsi"/>
        </w:rPr>
        <w:t xml:space="preserve"> intensities </w:t>
      </w:r>
      <w:r w:rsidR="00A26A6D" w:rsidRPr="00B534CF">
        <w:rPr>
          <w:rStyle w:val="normaltextrun"/>
          <w:rFonts w:asciiTheme="minorHAnsi" w:hAnsiTheme="minorHAnsi" w:cstheme="minorHAnsi"/>
        </w:rPr>
        <w:t xml:space="preserve">were analyzed by </w:t>
      </w:r>
      <w:r w:rsidR="00A26A6D" w:rsidRPr="00B534CF">
        <w:rPr>
          <w:rFonts w:asciiTheme="minorHAnsi" w:hAnsiTheme="minorHAnsi" w:cstheme="minorHAnsi"/>
        </w:rPr>
        <w:t>densitometry</w:t>
      </w:r>
      <w:r w:rsidR="00A26A6D" w:rsidRPr="00B534CF">
        <w:rPr>
          <w:rStyle w:val="normaltextrun"/>
          <w:rFonts w:asciiTheme="minorHAnsi" w:hAnsiTheme="minorHAnsi" w:cstheme="minorHAnsi"/>
        </w:rPr>
        <w:t xml:space="preserve"> </w:t>
      </w:r>
      <w:r w:rsidR="00E8359D" w:rsidRPr="00B534CF">
        <w:rPr>
          <w:rStyle w:val="normaltextrun"/>
          <w:rFonts w:asciiTheme="minorHAnsi" w:hAnsiTheme="minorHAnsi" w:cstheme="minorHAnsi"/>
        </w:rPr>
        <w:t xml:space="preserve">and </w:t>
      </w:r>
      <w:r w:rsidR="000C32E0" w:rsidRPr="00B534CF">
        <w:rPr>
          <w:rStyle w:val="normaltextrun"/>
          <w:rFonts w:asciiTheme="minorHAnsi" w:hAnsiTheme="minorHAnsi" w:cstheme="minorHAnsi"/>
        </w:rPr>
        <w:t xml:space="preserve">normalized </w:t>
      </w:r>
      <w:r w:rsidRPr="00B534CF">
        <w:rPr>
          <w:rStyle w:val="normaltextrun"/>
          <w:rFonts w:asciiTheme="minorHAnsi" w:hAnsiTheme="minorHAnsi" w:cstheme="minorHAnsi"/>
        </w:rPr>
        <w:t>relative to the expression of a housekeeping gene, GAPDH</w:t>
      </w:r>
      <w:r w:rsidR="00E8359D" w:rsidRPr="00B534CF">
        <w:rPr>
          <w:rStyle w:val="normaltextrun"/>
          <w:rFonts w:asciiTheme="minorHAnsi" w:hAnsiTheme="minorHAnsi" w:cstheme="minorHAnsi"/>
        </w:rPr>
        <w:t>.</w:t>
      </w:r>
      <w:r w:rsidR="00C627A6" w:rsidRPr="00B534CF">
        <w:rPr>
          <w:rStyle w:val="normaltextrun"/>
          <w:rFonts w:asciiTheme="minorHAnsi" w:hAnsiTheme="minorHAnsi" w:cstheme="minorHAnsi"/>
        </w:rPr>
        <w:t xml:space="preserve"> </w:t>
      </w:r>
      <w:r w:rsidRPr="00B534CF">
        <w:rPr>
          <w:rFonts w:asciiTheme="minorHAnsi" w:hAnsiTheme="minorHAnsi" w:cstheme="minorHAnsi"/>
        </w:rPr>
        <w:t>The t</w:t>
      </w:r>
      <w:r w:rsidR="00C627A6" w:rsidRPr="00B534CF">
        <w:rPr>
          <w:rFonts w:asciiTheme="minorHAnsi" w:hAnsiTheme="minorHAnsi" w:cstheme="minorHAnsi"/>
        </w:rPr>
        <w:t>wo bands</w:t>
      </w:r>
      <w:r w:rsidR="00E8359D" w:rsidRPr="00B534CF">
        <w:rPr>
          <w:rFonts w:asciiTheme="minorHAnsi" w:hAnsiTheme="minorHAnsi" w:cstheme="minorHAnsi"/>
        </w:rPr>
        <w:t xml:space="preserve"> in </w:t>
      </w:r>
      <w:r w:rsidR="00E34EC0" w:rsidRPr="00E34EC0">
        <w:rPr>
          <w:rFonts w:asciiTheme="minorHAnsi" w:hAnsiTheme="minorHAnsi" w:cstheme="minorHAnsi"/>
          <w:b/>
        </w:rPr>
        <w:t>F</w:t>
      </w:r>
      <w:r w:rsidR="00E8359D" w:rsidRPr="00E34EC0">
        <w:rPr>
          <w:rFonts w:asciiTheme="minorHAnsi" w:hAnsiTheme="minorHAnsi" w:cstheme="minorHAnsi"/>
          <w:b/>
        </w:rPr>
        <w:t>igure 3a</w:t>
      </w:r>
      <w:r w:rsidR="00C627A6" w:rsidRPr="00E34EC0">
        <w:rPr>
          <w:rFonts w:asciiTheme="minorHAnsi" w:hAnsiTheme="minorHAnsi" w:cstheme="minorHAnsi"/>
          <w:b/>
        </w:rPr>
        <w:t xml:space="preserve"> </w:t>
      </w:r>
      <w:r w:rsidR="00C627A6" w:rsidRPr="00B534CF">
        <w:rPr>
          <w:rFonts w:asciiTheme="minorHAnsi" w:hAnsiTheme="minorHAnsi" w:cstheme="minorHAnsi"/>
        </w:rPr>
        <w:t xml:space="preserve">represent </w:t>
      </w:r>
      <w:r w:rsidR="000C32E0" w:rsidRPr="00B534CF">
        <w:rPr>
          <w:rFonts w:asciiTheme="minorHAnsi" w:hAnsiTheme="minorHAnsi" w:cstheme="minorHAnsi"/>
        </w:rPr>
        <w:t xml:space="preserve">the </w:t>
      </w:r>
      <w:r w:rsidR="00C627A6" w:rsidRPr="00B534CF">
        <w:rPr>
          <w:rFonts w:asciiTheme="minorHAnsi" w:hAnsiTheme="minorHAnsi" w:cstheme="minorHAnsi"/>
        </w:rPr>
        <w:t>two ZO-1 isoforms (ZO-1α</w:t>
      </w:r>
      <w:r w:rsidR="00C627A6" w:rsidRPr="00B534CF">
        <w:rPr>
          <w:rFonts w:asciiTheme="minorHAnsi" w:hAnsiTheme="minorHAnsi" w:cstheme="minorHAnsi"/>
          <w:vertAlign w:val="superscript"/>
        </w:rPr>
        <w:t>+</w:t>
      </w:r>
      <w:r w:rsidR="00C627A6" w:rsidRPr="00B534CF">
        <w:rPr>
          <w:rFonts w:asciiTheme="minorHAnsi" w:hAnsiTheme="minorHAnsi" w:cstheme="minorHAnsi"/>
        </w:rPr>
        <w:t xml:space="preserve"> and ZO-1α</w:t>
      </w:r>
      <w:r w:rsidR="00C627A6" w:rsidRPr="00B534CF">
        <w:rPr>
          <w:rFonts w:asciiTheme="minorHAnsi" w:hAnsiTheme="minorHAnsi" w:cstheme="minorHAnsi"/>
          <w:vertAlign w:val="superscript"/>
        </w:rPr>
        <w:t>-</w:t>
      </w:r>
      <w:r w:rsidR="00C627A6" w:rsidRPr="00B534CF">
        <w:rPr>
          <w:rFonts w:asciiTheme="minorHAnsi" w:hAnsiTheme="minorHAnsi" w:cstheme="minorHAnsi"/>
        </w:rPr>
        <w:t>)</w:t>
      </w:r>
      <w:r w:rsidR="00C627A6" w:rsidRPr="00B534CF">
        <w:rPr>
          <w:rFonts w:asciiTheme="minorHAnsi" w:hAnsiTheme="minorHAnsi" w:cstheme="minorHAnsi"/>
        </w:rPr>
        <w:fldChar w:fldCharType="begin"/>
      </w:r>
      <w:r w:rsidR="0091545E" w:rsidRPr="00B534CF">
        <w:rPr>
          <w:rFonts w:asciiTheme="minorHAnsi" w:hAnsiTheme="minorHAnsi" w:cstheme="minorHAnsi"/>
        </w:rPr>
        <w:instrText xml:space="preserve"> ADDIN EN.CITE &lt;EndNote&gt;&lt;Cite&gt;&lt;Author&gt;ANDERSON&lt;/Author&gt;&lt;Year&gt;1992&lt;/Year&gt;&lt;RecNum&gt;153&lt;/RecNum&gt;&lt;DisplayText&gt;&lt;style face="superscript"&gt;28&lt;/style&gt;&lt;/DisplayText&gt;&lt;record&gt;&lt;rec-number&gt;153&lt;/rec-number&gt;&lt;foreign-keys&gt;&lt;key app="EN" db-id="a2zfpzaxsxvrsietswrpep2gpwre95fe2dxz" timestamp="1520310667"&gt;153&lt;/key&gt;&lt;key app="ENWeb" db-id=""&gt;0&lt;/key&gt;&lt;/foreign-keys&gt;&lt;ref-type name="Journal Article"&gt;17&lt;/ref-type&gt;&lt;contributors&gt;&lt;authors&gt;&lt;author&gt;MARIA SUSANA BALDA AND JAMES MELVIN ANDERSON&lt;/author&gt;&lt;/authors&gt;&lt;/contributors&gt;&lt;titles&gt;&lt;title&gt;Two classes of tight junctions are revealed by ZO-1 isoforms&lt;/title&gt;&lt;secondary-title&gt;the American Physiological Society &lt;/secondary-title&gt;&lt;/titles&gt;&lt;periodical&gt;&lt;full-title&gt;the American Physiological Society&lt;/full-title&gt;&lt;/periodical&gt;&lt;dates&gt;&lt;year&gt;1992&lt;/year&gt;&lt;/dates&gt;&lt;urls&gt;&lt;/urls&gt;&lt;/record&gt;&lt;/Cite&gt;&lt;/EndNote&gt;</w:instrText>
      </w:r>
      <w:r w:rsidR="00C627A6" w:rsidRPr="00B534CF">
        <w:rPr>
          <w:rFonts w:asciiTheme="minorHAnsi" w:hAnsiTheme="minorHAnsi" w:cstheme="minorHAnsi"/>
        </w:rPr>
        <w:fldChar w:fldCharType="separate"/>
      </w:r>
      <w:r w:rsidR="0091545E" w:rsidRPr="00B534CF">
        <w:rPr>
          <w:rFonts w:asciiTheme="minorHAnsi" w:hAnsiTheme="minorHAnsi" w:cstheme="minorHAnsi"/>
          <w:noProof/>
          <w:vertAlign w:val="superscript"/>
        </w:rPr>
        <w:t>28</w:t>
      </w:r>
      <w:r w:rsidR="00C627A6" w:rsidRPr="00B534CF">
        <w:rPr>
          <w:rFonts w:asciiTheme="minorHAnsi" w:hAnsiTheme="minorHAnsi" w:cstheme="minorHAnsi"/>
        </w:rPr>
        <w:fldChar w:fldCharType="end"/>
      </w:r>
      <w:r w:rsidR="00EB2495">
        <w:rPr>
          <w:rFonts w:asciiTheme="minorHAnsi" w:hAnsiTheme="minorHAnsi" w:cstheme="minorHAnsi"/>
        </w:rPr>
        <w:t>.</w:t>
      </w:r>
      <w:r w:rsidR="000C32E0" w:rsidRPr="00B534CF">
        <w:rPr>
          <w:rFonts w:asciiTheme="minorHAnsi" w:hAnsiTheme="minorHAnsi" w:cstheme="minorHAnsi"/>
        </w:rPr>
        <w:t xml:space="preserve"> Densitometry analysis revealed that the </w:t>
      </w:r>
      <w:r w:rsidR="003B69A0" w:rsidRPr="00B534CF">
        <w:rPr>
          <w:rFonts w:asciiTheme="minorHAnsi" w:hAnsiTheme="minorHAnsi" w:cstheme="minorHAnsi"/>
        </w:rPr>
        <w:t>pixel value of ZO-1 increased from day 3-7</w:t>
      </w:r>
      <w:r w:rsidR="000C32E0" w:rsidRPr="00B534CF">
        <w:rPr>
          <w:rFonts w:asciiTheme="minorHAnsi" w:hAnsiTheme="minorHAnsi" w:cstheme="minorHAnsi"/>
        </w:rPr>
        <w:t xml:space="preserve"> post-seeding</w:t>
      </w:r>
      <w:r w:rsidR="003B69A0" w:rsidRPr="00B534CF">
        <w:rPr>
          <w:rFonts w:asciiTheme="minorHAnsi" w:hAnsiTheme="minorHAnsi" w:cstheme="minorHAnsi"/>
        </w:rPr>
        <w:t xml:space="preserve">, </w:t>
      </w:r>
      <w:r w:rsidR="000C32E0" w:rsidRPr="00B534CF">
        <w:rPr>
          <w:rFonts w:asciiTheme="minorHAnsi" w:hAnsiTheme="minorHAnsi" w:cstheme="minorHAnsi"/>
        </w:rPr>
        <w:t>suggesting</w:t>
      </w:r>
      <w:r w:rsidR="003B69A0" w:rsidRPr="00B534CF">
        <w:rPr>
          <w:rFonts w:asciiTheme="minorHAnsi" w:hAnsiTheme="minorHAnsi" w:cstheme="minorHAnsi"/>
        </w:rPr>
        <w:t xml:space="preserve"> that the TJ protein ZO-1 formed continually from day 3-7. After calcium depletion treatment</w:t>
      </w:r>
      <w:r w:rsidR="000C32E0" w:rsidRPr="00B534CF">
        <w:rPr>
          <w:rFonts w:asciiTheme="minorHAnsi" w:hAnsiTheme="minorHAnsi" w:cstheme="minorHAnsi"/>
        </w:rPr>
        <w:t xml:space="preserve"> on day 7 post-seeding</w:t>
      </w:r>
      <w:r w:rsidR="003B69A0" w:rsidRPr="00B534CF">
        <w:rPr>
          <w:rFonts w:asciiTheme="minorHAnsi" w:hAnsiTheme="minorHAnsi" w:cstheme="minorHAnsi"/>
        </w:rPr>
        <w:t xml:space="preserve">, the band of ZO-1 </w:t>
      </w:r>
      <w:r w:rsidR="000C32E0" w:rsidRPr="00B534CF">
        <w:rPr>
          <w:rFonts w:asciiTheme="minorHAnsi" w:hAnsiTheme="minorHAnsi" w:cstheme="minorHAnsi"/>
        </w:rPr>
        <w:t>was almost undetectable</w:t>
      </w:r>
      <w:r w:rsidR="003B69A0" w:rsidRPr="00B534CF">
        <w:rPr>
          <w:rFonts w:asciiTheme="minorHAnsi" w:hAnsiTheme="minorHAnsi" w:cstheme="minorHAnsi"/>
        </w:rPr>
        <w:t xml:space="preserve">, which indicates that ZO-1 was </w:t>
      </w:r>
      <w:r w:rsidR="000C32E0" w:rsidRPr="00B534CF">
        <w:rPr>
          <w:rFonts w:asciiTheme="minorHAnsi" w:hAnsiTheme="minorHAnsi" w:cstheme="minorHAnsi"/>
        </w:rPr>
        <w:t>unable to form in the absence</w:t>
      </w:r>
      <w:r w:rsidR="003B69A0" w:rsidRPr="00B534CF">
        <w:rPr>
          <w:rFonts w:asciiTheme="minorHAnsi" w:hAnsiTheme="minorHAnsi" w:cstheme="minorHAnsi"/>
        </w:rPr>
        <w:t xml:space="preserve"> </w:t>
      </w:r>
      <w:r w:rsidR="000C32E0" w:rsidRPr="00B534CF">
        <w:rPr>
          <w:rFonts w:asciiTheme="minorHAnsi" w:hAnsiTheme="minorHAnsi" w:cstheme="minorHAnsi"/>
        </w:rPr>
        <w:t>of</w:t>
      </w:r>
      <w:r w:rsidR="003B69A0" w:rsidRPr="00B534CF">
        <w:rPr>
          <w:rFonts w:asciiTheme="minorHAnsi" w:hAnsiTheme="minorHAnsi" w:cstheme="minorHAnsi"/>
        </w:rPr>
        <w:t xml:space="preserve"> calcium ions. </w:t>
      </w:r>
      <w:r w:rsidR="00BB539F" w:rsidRPr="00B534CF">
        <w:rPr>
          <w:rFonts w:asciiTheme="minorHAnsi" w:hAnsiTheme="minorHAnsi" w:cstheme="minorHAnsi"/>
        </w:rPr>
        <w:t>Moreover</w:t>
      </w:r>
      <w:r w:rsidR="003B69A0" w:rsidRPr="00B534CF">
        <w:rPr>
          <w:rFonts w:asciiTheme="minorHAnsi" w:hAnsiTheme="minorHAnsi" w:cstheme="minorHAnsi"/>
        </w:rPr>
        <w:t xml:space="preserve">, the pixel value of ZO-1 </w:t>
      </w:r>
      <w:r w:rsidR="004E1851" w:rsidRPr="00B534CF">
        <w:rPr>
          <w:rFonts w:asciiTheme="minorHAnsi" w:hAnsiTheme="minorHAnsi" w:cstheme="minorHAnsi"/>
        </w:rPr>
        <w:t>markedly</w:t>
      </w:r>
      <w:r w:rsidR="003B69A0" w:rsidRPr="00B534CF">
        <w:rPr>
          <w:rFonts w:asciiTheme="minorHAnsi" w:hAnsiTheme="minorHAnsi" w:cstheme="minorHAnsi"/>
        </w:rPr>
        <w:t xml:space="preserve"> decreased at day 10</w:t>
      </w:r>
      <w:r w:rsidR="000C32E0" w:rsidRPr="00B534CF">
        <w:rPr>
          <w:rFonts w:asciiTheme="minorHAnsi" w:hAnsiTheme="minorHAnsi" w:cstheme="minorHAnsi"/>
        </w:rPr>
        <w:t xml:space="preserve"> post-seeding</w:t>
      </w:r>
      <w:r w:rsidR="003B69A0" w:rsidRPr="00B534CF">
        <w:rPr>
          <w:rFonts w:asciiTheme="minorHAnsi" w:hAnsiTheme="minorHAnsi" w:cstheme="minorHAnsi"/>
        </w:rPr>
        <w:t>.</w:t>
      </w:r>
      <w:r w:rsidR="003B69A0" w:rsidRPr="00B534CF">
        <w:rPr>
          <w:rStyle w:val="eop"/>
          <w:rFonts w:asciiTheme="minorHAnsi" w:hAnsiTheme="minorHAnsi" w:cstheme="minorHAnsi"/>
          <w:b/>
        </w:rPr>
        <w:t> </w:t>
      </w:r>
      <w:r w:rsidR="00E8359D" w:rsidRPr="00B534CF">
        <w:rPr>
          <w:rFonts w:asciiTheme="minorHAnsi" w:hAnsiTheme="minorHAnsi" w:cstheme="minorHAnsi"/>
        </w:rPr>
        <w:t>T</w:t>
      </w:r>
      <w:r w:rsidR="00C627A6" w:rsidRPr="00B534CF">
        <w:rPr>
          <w:rFonts w:asciiTheme="minorHAnsi" w:hAnsiTheme="minorHAnsi" w:cstheme="minorHAnsi"/>
        </w:rPr>
        <w:t xml:space="preserve">he signal intensities of GAPDH from day 3-10 </w:t>
      </w:r>
      <w:r w:rsidR="000C32E0" w:rsidRPr="00B534CF">
        <w:rPr>
          <w:rFonts w:asciiTheme="minorHAnsi" w:hAnsiTheme="minorHAnsi" w:cstheme="minorHAnsi"/>
        </w:rPr>
        <w:t>appeared were comparable</w:t>
      </w:r>
      <w:r w:rsidR="00C627A6" w:rsidRPr="00B534CF">
        <w:rPr>
          <w:rFonts w:asciiTheme="minorHAnsi" w:hAnsiTheme="minorHAnsi" w:cstheme="minorHAnsi"/>
        </w:rPr>
        <w:t xml:space="preserve">, except </w:t>
      </w:r>
      <w:r w:rsidR="000C32E0" w:rsidRPr="00B534CF">
        <w:rPr>
          <w:rFonts w:asciiTheme="minorHAnsi" w:hAnsiTheme="minorHAnsi" w:cstheme="minorHAnsi"/>
        </w:rPr>
        <w:t xml:space="preserve">on </w:t>
      </w:r>
      <w:r w:rsidR="00C627A6" w:rsidRPr="00B534CF">
        <w:rPr>
          <w:rFonts w:asciiTheme="minorHAnsi" w:hAnsiTheme="minorHAnsi" w:cstheme="minorHAnsi"/>
        </w:rPr>
        <w:t xml:space="preserve">day 7 </w:t>
      </w:r>
      <w:r w:rsidR="000C32E0" w:rsidRPr="00B534CF">
        <w:rPr>
          <w:rFonts w:asciiTheme="minorHAnsi" w:hAnsiTheme="minorHAnsi" w:cstheme="minorHAnsi"/>
        </w:rPr>
        <w:t>when the cells were treated with calcium-free medium</w:t>
      </w:r>
      <w:r w:rsidR="00C627A6" w:rsidRPr="00B534CF">
        <w:rPr>
          <w:rFonts w:asciiTheme="minorHAnsi" w:hAnsiTheme="minorHAnsi" w:cstheme="minorHAnsi"/>
        </w:rPr>
        <w:t xml:space="preserve">. </w:t>
      </w:r>
      <w:r w:rsidR="00E847B6" w:rsidRPr="00B534CF">
        <w:rPr>
          <w:rFonts w:asciiTheme="minorHAnsi" w:hAnsiTheme="minorHAnsi" w:cstheme="minorHAnsi"/>
        </w:rPr>
        <w:t>A</w:t>
      </w:r>
      <w:r w:rsidR="00C627A6" w:rsidRPr="00B534CF">
        <w:rPr>
          <w:rFonts w:asciiTheme="minorHAnsi" w:hAnsiTheme="minorHAnsi" w:cstheme="minorHAnsi"/>
        </w:rPr>
        <w:t xml:space="preserve"> possible reason </w:t>
      </w:r>
      <w:r w:rsidR="00E847B6" w:rsidRPr="00B534CF">
        <w:rPr>
          <w:rFonts w:asciiTheme="minorHAnsi" w:hAnsiTheme="minorHAnsi" w:cstheme="minorHAnsi"/>
        </w:rPr>
        <w:t xml:space="preserve">for the </w:t>
      </w:r>
      <w:r w:rsidR="00577FC3" w:rsidRPr="00B534CF">
        <w:rPr>
          <w:rFonts w:asciiTheme="minorHAnsi" w:hAnsiTheme="minorHAnsi" w:cstheme="minorHAnsi"/>
        </w:rPr>
        <w:t>lower GAPDH expression in calcium-treated cells may be due</w:t>
      </w:r>
      <w:r w:rsidR="00C627A6" w:rsidRPr="00B534CF">
        <w:rPr>
          <w:rFonts w:asciiTheme="minorHAnsi" w:hAnsiTheme="minorHAnsi" w:cstheme="minorHAnsi"/>
        </w:rPr>
        <w:t xml:space="preserve"> to </w:t>
      </w:r>
      <w:bookmarkStart w:id="16" w:name="OLE_LINK11"/>
      <w:r w:rsidR="00577FC3" w:rsidRPr="00B534CF">
        <w:rPr>
          <w:rFonts w:asciiTheme="minorHAnsi" w:hAnsiTheme="minorHAnsi" w:cstheme="minorHAnsi"/>
        </w:rPr>
        <w:t xml:space="preserve">the </w:t>
      </w:r>
      <w:r w:rsidR="001F5C50" w:rsidRPr="00B534CF">
        <w:rPr>
          <w:rFonts w:asciiTheme="minorHAnsi" w:hAnsiTheme="minorHAnsi" w:cstheme="minorHAnsi"/>
        </w:rPr>
        <w:t>lesser total</w:t>
      </w:r>
      <w:r w:rsidR="00C627A6" w:rsidRPr="00B534CF">
        <w:rPr>
          <w:rFonts w:asciiTheme="minorHAnsi" w:hAnsiTheme="minorHAnsi" w:cstheme="minorHAnsi"/>
        </w:rPr>
        <w:t xml:space="preserve"> protein </w:t>
      </w:r>
      <w:bookmarkEnd w:id="16"/>
      <w:r w:rsidR="00C627A6" w:rsidRPr="00B534CF">
        <w:rPr>
          <w:rFonts w:asciiTheme="minorHAnsi" w:hAnsiTheme="minorHAnsi" w:cstheme="minorHAnsi"/>
        </w:rPr>
        <w:t>(28.9 µg total protein)</w:t>
      </w:r>
      <w:r w:rsidR="001F5C50" w:rsidRPr="00B534CF">
        <w:rPr>
          <w:rFonts w:asciiTheme="minorHAnsi" w:hAnsiTheme="minorHAnsi" w:cstheme="minorHAnsi"/>
        </w:rPr>
        <w:t xml:space="preserve">, </w:t>
      </w:r>
      <w:r w:rsidR="00BB539F" w:rsidRPr="00B534CF">
        <w:rPr>
          <w:rFonts w:asciiTheme="minorHAnsi" w:hAnsiTheme="minorHAnsi" w:cstheme="minorHAnsi"/>
        </w:rPr>
        <w:t xml:space="preserve">again, </w:t>
      </w:r>
      <w:r w:rsidR="001F5C50" w:rsidRPr="00B534CF">
        <w:rPr>
          <w:rFonts w:asciiTheme="minorHAnsi" w:hAnsiTheme="minorHAnsi" w:cstheme="minorHAnsi"/>
        </w:rPr>
        <w:t>likely due to calcium depletion</w:t>
      </w:r>
      <w:r w:rsidR="00C627A6" w:rsidRPr="00B534CF">
        <w:rPr>
          <w:rFonts w:asciiTheme="minorHAnsi" w:hAnsiTheme="minorHAnsi" w:cstheme="minorHAnsi"/>
        </w:rPr>
        <w:t xml:space="preserve">.  </w:t>
      </w:r>
      <w:r w:rsidR="007A37BC" w:rsidRPr="00B534CF">
        <w:rPr>
          <w:rFonts w:asciiTheme="minorHAnsi" w:hAnsiTheme="minorHAnsi" w:cstheme="minorHAnsi"/>
        </w:rPr>
        <w:t>Overall, the band densitom</w:t>
      </w:r>
      <w:r w:rsidR="00790871" w:rsidRPr="00B534CF">
        <w:rPr>
          <w:rFonts w:asciiTheme="minorHAnsi" w:hAnsiTheme="minorHAnsi" w:cstheme="minorHAnsi"/>
        </w:rPr>
        <w:t>etry analysis revealed a gradual increase in ZO-1 expression (relative to GAPDH) until day 7 and a</w:t>
      </w:r>
      <w:r w:rsidR="004816AA" w:rsidRPr="00B534CF">
        <w:rPr>
          <w:rFonts w:asciiTheme="minorHAnsi" w:hAnsiTheme="minorHAnsi" w:cstheme="minorHAnsi"/>
        </w:rPr>
        <w:t xml:space="preserve"> decrease</w:t>
      </w:r>
      <w:r w:rsidR="00790871" w:rsidRPr="00B534CF">
        <w:rPr>
          <w:rFonts w:asciiTheme="minorHAnsi" w:hAnsiTheme="minorHAnsi" w:cstheme="minorHAnsi"/>
        </w:rPr>
        <w:t xml:space="preserve"> in expression on day 10 </w:t>
      </w:r>
      <w:r w:rsidR="004816AA" w:rsidRPr="00B534CF">
        <w:rPr>
          <w:rFonts w:asciiTheme="minorHAnsi" w:hAnsiTheme="minorHAnsi" w:cstheme="minorHAnsi"/>
        </w:rPr>
        <w:t>when</w:t>
      </w:r>
      <w:r w:rsidR="00790871" w:rsidRPr="00B534CF">
        <w:rPr>
          <w:rFonts w:asciiTheme="minorHAnsi" w:hAnsiTheme="minorHAnsi" w:cstheme="minorHAnsi"/>
        </w:rPr>
        <w:t xml:space="preserve"> cells cultured in complete growth medium. The analysis also revealed a lower expression of ZO-1 (relative to GAPDH) on day 7 in cells treated with calcium-free medium.</w:t>
      </w:r>
    </w:p>
    <w:p w14:paraId="1B9394EC" w14:textId="77777777" w:rsidR="00D70E8E" w:rsidRPr="00B534CF" w:rsidRDefault="00D70E8E" w:rsidP="00055C13">
      <w:pPr>
        <w:widowControl/>
        <w:autoSpaceDE/>
        <w:autoSpaceDN/>
        <w:adjustRightInd/>
        <w:rPr>
          <w:rFonts w:asciiTheme="minorHAnsi" w:hAnsiTheme="minorHAnsi" w:cstheme="minorHAnsi"/>
          <w:color w:val="FF0000"/>
        </w:rPr>
      </w:pPr>
    </w:p>
    <w:p w14:paraId="07C4E4CD" w14:textId="21446118" w:rsidR="00D83B2B" w:rsidRPr="00B534CF" w:rsidRDefault="004816AA" w:rsidP="00055C13">
      <w:pPr>
        <w:rPr>
          <w:rFonts w:asciiTheme="minorHAnsi" w:hAnsiTheme="minorHAnsi" w:cstheme="minorHAnsi"/>
        </w:rPr>
      </w:pPr>
      <w:r w:rsidRPr="00B534CF">
        <w:rPr>
          <w:rFonts w:asciiTheme="minorHAnsi" w:hAnsiTheme="minorHAnsi" w:cstheme="minorHAnsi"/>
        </w:rPr>
        <w:t xml:space="preserve">While the focus of this work is </w:t>
      </w:r>
      <w:r w:rsidR="00E34EC0">
        <w:rPr>
          <w:rFonts w:asciiTheme="minorHAnsi" w:hAnsiTheme="minorHAnsi" w:cstheme="minorHAnsi"/>
        </w:rPr>
        <w:t xml:space="preserve">to </w:t>
      </w:r>
      <w:r w:rsidRPr="00B534CF">
        <w:rPr>
          <w:rFonts w:asciiTheme="minorHAnsi" w:hAnsiTheme="minorHAnsi" w:cstheme="minorHAnsi"/>
        </w:rPr>
        <w:t xml:space="preserve">present the LY </w:t>
      </w:r>
      <w:r w:rsidR="00DD6FAD" w:rsidRPr="00B534CF">
        <w:rPr>
          <w:rFonts w:asciiTheme="minorHAnsi" w:hAnsiTheme="minorHAnsi" w:cstheme="minorHAnsi"/>
        </w:rPr>
        <w:t>P</w:t>
      </w:r>
      <w:r w:rsidR="00DD6FAD" w:rsidRPr="00B534CF">
        <w:rPr>
          <w:rFonts w:asciiTheme="minorHAnsi" w:hAnsiTheme="minorHAnsi" w:cstheme="minorHAnsi"/>
          <w:vertAlign w:val="subscript"/>
        </w:rPr>
        <w:t>app</w:t>
      </w:r>
      <w:r w:rsidR="00DD6FAD" w:rsidRPr="00B534CF">
        <w:rPr>
          <w:rFonts w:asciiTheme="minorHAnsi" w:hAnsiTheme="minorHAnsi" w:cstheme="minorHAnsi"/>
        </w:rPr>
        <w:t xml:space="preserve"> </w:t>
      </w:r>
      <w:r w:rsidRPr="00B534CF">
        <w:rPr>
          <w:rFonts w:asciiTheme="minorHAnsi" w:hAnsiTheme="minorHAnsi" w:cstheme="minorHAnsi"/>
        </w:rPr>
        <w:t xml:space="preserve">assay as a method to determine </w:t>
      </w:r>
      <w:r w:rsidR="00DD6FAD" w:rsidRPr="00B534CF">
        <w:rPr>
          <w:rFonts w:asciiTheme="minorHAnsi" w:hAnsiTheme="minorHAnsi" w:cstheme="minorHAnsi"/>
        </w:rPr>
        <w:t>the kinetics of a monolayer formation, t</w:t>
      </w:r>
      <w:r w:rsidR="00C97EBF" w:rsidRPr="00B534CF">
        <w:rPr>
          <w:rFonts w:asciiTheme="minorHAnsi" w:hAnsiTheme="minorHAnsi" w:cstheme="minorHAnsi"/>
        </w:rPr>
        <w:t xml:space="preserve">o </w:t>
      </w:r>
      <w:r w:rsidR="00EE64C8" w:rsidRPr="00B534CF">
        <w:rPr>
          <w:rFonts w:asciiTheme="minorHAnsi" w:hAnsiTheme="minorHAnsi" w:cstheme="minorHAnsi"/>
        </w:rPr>
        <w:t>demonstrate an additional utility of the developed assay,</w:t>
      </w:r>
      <w:r w:rsidR="00915BF4" w:rsidRPr="00B534CF">
        <w:rPr>
          <w:rFonts w:asciiTheme="minorHAnsi" w:hAnsiTheme="minorHAnsi" w:cstheme="minorHAnsi"/>
        </w:rPr>
        <w:t xml:space="preserve"> </w:t>
      </w:r>
      <w:r w:rsidR="00EE64C8" w:rsidRPr="00B534CF">
        <w:rPr>
          <w:rFonts w:asciiTheme="minorHAnsi" w:hAnsiTheme="minorHAnsi" w:cstheme="minorHAnsi"/>
        </w:rPr>
        <w:t xml:space="preserve">we </w:t>
      </w:r>
      <w:r w:rsidR="00C97EBF" w:rsidRPr="00B534CF">
        <w:rPr>
          <w:rFonts w:asciiTheme="minorHAnsi" w:hAnsiTheme="minorHAnsi" w:cstheme="minorHAnsi"/>
        </w:rPr>
        <w:t>determine</w:t>
      </w:r>
      <w:r w:rsidR="009573E0" w:rsidRPr="00B534CF">
        <w:rPr>
          <w:rFonts w:asciiTheme="minorHAnsi" w:hAnsiTheme="minorHAnsi" w:cstheme="minorHAnsi"/>
        </w:rPr>
        <w:t>d</w:t>
      </w:r>
      <w:r w:rsidR="00C97EBF" w:rsidRPr="00B534CF">
        <w:rPr>
          <w:rFonts w:asciiTheme="minorHAnsi" w:hAnsiTheme="minorHAnsi" w:cstheme="minorHAnsi"/>
        </w:rPr>
        <w:t xml:space="preserve"> whether DNA NP</w:t>
      </w:r>
      <w:r w:rsidR="001F682E" w:rsidRPr="00B534CF">
        <w:rPr>
          <w:rFonts w:asciiTheme="minorHAnsi" w:hAnsiTheme="minorHAnsi" w:cstheme="minorHAnsi"/>
        </w:rPr>
        <w:t xml:space="preserve"> </w:t>
      </w:r>
      <w:r w:rsidR="00C97EBF" w:rsidRPr="00B534CF">
        <w:rPr>
          <w:rFonts w:asciiTheme="minorHAnsi" w:hAnsiTheme="minorHAnsi" w:cstheme="minorHAnsi"/>
        </w:rPr>
        <w:t>transfection influenced the TJ barrier integrity</w:t>
      </w:r>
      <w:r w:rsidR="009573E0" w:rsidRPr="00B534CF">
        <w:rPr>
          <w:rFonts w:asciiTheme="minorHAnsi" w:hAnsiTheme="minorHAnsi" w:cstheme="minorHAnsi"/>
        </w:rPr>
        <w:t xml:space="preserve"> by measuring</w:t>
      </w:r>
      <w:r w:rsidR="00C97EBF" w:rsidRPr="00B534CF">
        <w:rPr>
          <w:rFonts w:asciiTheme="minorHAnsi" w:hAnsiTheme="minorHAnsi" w:cstheme="minorHAnsi"/>
        </w:rPr>
        <w:t xml:space="preserve"> </w:t>
      </w:r>
      <w:r w:rsidR="00FB22AF" w:rsidRPr="00B534CF">
        <w:rPr>
          <w:rFonts w:asciiTheme="minorHAnsi" w:hAnsiTheme="minorHAnsi" w:cstheme="minorHAnsi"/>
        </w:rPr>
        <w:t>LY P</w:t>
      </w:r>
      <w:r w:rsidR="00FB22AF" w:rsidRPr="00B534CF">
        <w:rPr>
          <w:rFonts w:asciiTheme="minorHAnsi" w:hAnsiTheme="minorHAnsi" w:cstheme="minorHAnsi"/>
          <w:vertAlign w:val="subscript"/>
        </w:rPr>
        <w:t>app</w:t>
      </w:r>
      <w:r w:rsidR="00C97EBF" w:rsidRPr="00B534CF">
        <w:rPr>
          <w:rFonts w:asciiTheme="minorHAnsi" w:hAnsiTheme="minorHAnsi" w:cstheme="minorHAnsi"/>
        </w:rPr>
        <w:t xml:space="preserve"> through hCMEC/D3 cells 4 h post-transfection (</w:t>
      </w:r>
      <w:r w:rsidR="00C97EBF" w:rsidRPr="00B534CF">
        <w:rPr>
          <w:rFonts w:asciiTheme="minorHAnsi" w:hAnsiTheme="minorHAnsi" w:cstheme="minorHAnsi"/>
          <w:b/>
        </w:rPr>
        <w:t xml:space="preserve">Figure </w:t>
      </w:r>
      <w:r w:rsidR="00383432">
        <w:rPr>
          <w:rFonts w:asciiTheme="minorHAnsi" w:hAnsiTheme="minorHAnsi" w:cstheme="minorHAnsi"/>
          <w:b/>
        </w:rPr>
        <w:t>5</w:t>
      </w:r>
      <w:r w:rsidR="00C97EBF" w:rsidRPr="00B534CF">
        <w:rPr>
          <w:rFonts w:asciiTheme="minorHAnsi" w:hAnsiTheme="minorHAnsi" w:cstheme="minorHAnsi"/>
        </w:rPr>
        <w:t xml:space="preserve">). </w:t>
      </w:r>
      <w:r w:rsidR="00DD6FAD" w:rsidRPr="00B534CF">
        <w:rPr>
          <w:rFonts w:asciiTheme="minorHAnsi" w:hAnsiTheme="minorHAnsi" w:cstheme="minorHAnsi"/>
          <w:color w:val="auto"/>
        </w:rPr>
        <w:t xml:space="preserve">Our DNA NPs containing </w:t>
      </w:r>
      <w:r w:rsidR="00DE2114" w:rsidRPr="00B534CF">
        <w:rPr>
          <w:rFonts w:asciiTheme="minorHAnsi" w:hAnsiTheme="minorHAnsi" w:cstheme="minorHAnsi"/>
          <w:color w:val="auto"/>
        </w:rPr>
        <w:t>P</w:t>
      </w:r>
      <w:r w:rsidR="00DE2114">
        <w:rPr>
          <w:rFonts w:asciiTheme="minorHAnsi" w:hAnsiTheme="minorHAnsi" w:cstheme="minorHAnsi"/>
          <w:color w:val="auto"/>
        </w:rPr>
        <w:t>oloxamer</w:t>
      </w:r>
      <w:r w:rsidR="00DE2114" w:rsidRPr="00B534CF">
        <w:rPr>
          <w:rFonts w:asciiTheme="minorHAnsi" w:hAnsiTheme="minorHAnsi" w:cstheme="minorHAnsi"/>
          <w:color w:val="auto"/>
        </w:rPr>
        <w:t xml:space="preserve"> </w:t>
      </w:r>
      <w:r w:rsidR="00DD6FAD" w:rsidRPr="00B534CF">
        <w:rPr>
          <w:rFonts w:asciiTheme="minorHAnsi" w:hAnsiTheme="minorHAnsi" w:cstheme="minorHAnsi"/>
          <w:color w:val="auto"/>
        </w:rPr>
        <w:t>P84 mediate high levels of gene expression in the hard-to-transfect hCMEC/D3 cell line (</w:t>
      </w:r>
      <w:r w:rsidR="00DD6FAD" w:rsidRPr="00B534CF">
        <w:rPr>
          <w:rFonts w:asciiTheme="minorHAnsi" w:hAnsiTheme="minorHAnsi" w:cstheme="minorHAnsi"/>
          <w:b/>
          <w:color w:val="auto"/>
        </w:rPr>
        <w:t xml:space="preserve">Figure </w:t>
      </w:r>
      <w:r w:rsidR="00383432">
        <w:rPr>
          <w:rFonts w:asciiTheme="minorHAnsi" w:hAnsiTheme="minorHAnsi" w:cstheme="minorHAnsi"/>
          <w:b/>
          <w:color w:val="auto"/>
        </w:rPr>
        <w:t>6</w:t>
      </w:r>
      <w:r w:rsidR="00DD6FAD" w:rsidRPr="00B534CF">
        <w:rPr>
          <w:rFonts w:asciiTheme="minorHAnsi" w:hAnsiTheme="minorHAnsi" w:cstheme="minorHAnsi"/>
          <w:b/>
          <w:color w:val="auto"/>
        </w:rPr>
        <w:t>a</w:t>
      </w:r>
      <w:r w:rsidR="00DD6FAD" w:rsidRPr="00B534CF">
        <w:rPr>
          <w:rFonts w:asciiTheme="minorHAnsi" w:hAnsiTheme="minorHAnsi" w:cstheme="minorHAnsi"/>
          <w:color w:val="auto"/>
        </w:rPr>
        <w:t xml:space="preserve">). Specifically, we wanted to determine if the hydrophobic domains of </w:t>
      </w:r>
      <w:r w:rsidR="00DE2114" w:rsidRPr="00B534CF">
        <w:rPr>
          <w:rFonts w:asciiTheme="minorHAnsi" w:hAnsiTheme="minorHAnsi" w:cstheme="minorHAnsi"/>
          <w:color w:val="auto"/>
        </w:rPr>
        <w:t>P</w:t>
      </w:r>
      <w:r w:rsidR="00DE2114">
        <w:rPr>
          <w:rFonts w:asciiTheme="minorHAnsi" w:hAnsiTheme="minorHAnsi" w:cstheme="minorHAnsi"/>
          <w:color w:val="auto"/>
        </w:rPr>
        <w:t>oloxamer</w:t>
      </w:r>
      <w:r w:rsidR="00DE2114" w:rsidRPr="00B534CF">
        <w:rPr>
          <w:rFonts w:asciiTheme="minorHAnsi" w:hAnsiTheme="minorHAnsi" w:cstheme="minorHAnsi"/>
          <w:color w:val="auto"/>
        </w:rPr>
        <w:t xml:space="preserve"> </w:t>
      </w:r>
      <w:r w:rsidR="00DD6FAD" w:rsidRPr="00B534CF">
        <w:rPr>
          <w:rFonts w:asciiTheme="minorHAnsi" w:hAnsiTheme="minorHAnsi" w:cstheme="minorHAnsi"/>
          <w:color w:val="auto"/>
        </w:rPr>
        <w:t xml:space="preserve">P84 in our DNA NPs may perturb TJ integrity in transfected cells. </w:t>
      </w:r>
      <w:r w:rsidR="00D54493" w:rsidRPr="00B534CF">
        <w:rPr>
          <w:rFonts w:asciiTheme="minorHAnsi" w:hAnsiTheme="minorHAnsi" w:cstheme="minorHAnsi"/>
          <w:noProof/>
          <w:color w:val="auto"/>
        </w:rPr>
        <w:t>The %LY</w:t>
      </w:r>
      <w:r w:rsidR="00915BF4" w:rsidRPr="00B534CF">
        <w:rPr>
          <w:rFonts w:asciiTheme="minorHAnsi" w:hAnsiTheme="minorHAnsi" w:cstheme="minorHAnsi"/>
          <w:noProof/>
          <w:color w:val="auto"/>
        </w:rPr>
        <w:t xml:space="preserve"> recovered</w:t>
      </w:r>
      <w:r w:rsidR="00D54493" w:rsidRPr="00B534CF">
        <w:rPr>
          <w:rFonts w:asciiTheme="minorHAnsi" w:hAnsiTheme="minorHAnsi" w:cstheme="minorHAnsi"/>
          <w:noProof/>
          <w:color w:val="auto"/>
        </w:rPr>
        <w:t xml:space="preserve"> </w:t>
      </w:r>
      <w:r w:rsidR="00440898" w:rsidRPr="00B534CF">
        <w:rPr>
          <w:rFonts w:asciiTheme="minorHAnsi" w:hAnsiTheme="minorHAnsi" w:cstheme="minorHAnsi"/>
          <w:noProof/>
          <w:color w:val="auto"/>
        </w:rPr>
        <w:t>in</w:t>
      </w:r>
      <w:r w:rsidR="00D54493" w:rsidRPr="00B534CF">
        <w:rPr>
          <w:rFonts w:asciiTheme="minorHAnsi" w:hAnsiTheme="minorHAnsi" w:cstheme="minorHAnsi"/>
          <w:noProof/>
          <w:color w:val="auto"/>
        </w:rPr>
        <w:t xml:space="preserve"> each </w:t>
      </w:r>
      <w:r w:rsidR="00440898" w:rsidRPr="00B534CF">
        <w:rPr>
          <w:rFonts w:asciiTheme="minorHAnsi" w:hAnsiTheme="minorHAnsi" w:cstheme="minorHAnsi"/>
          <w:noProof/>
          <w:color w:val="auto"/>
        </w:rPr>
        <w:t xml:space="preserve">treatment </w:t>
      </w:r>
      <w:r w:rsidR="00D54493" w:rsidRPr="00B534CF">
        <w:rPr>
          <w:rFonts w:asciiTheme="minorHAnsi" w:hAnsiTheme="minorHAnsi" w:cstheme="minorHAnsi"/>
          <w:noProof/>
          <w:color w:val="auto"/>
        </w:rPr>
        <w:t xml:space="preserve">group was </w:t>
      </w:r>
      <w:r w:rsidR="00440898" w:rsidRPr="00B534CF">
        <w:rPr>
          <w:rFonts w:asciiTheme="minorHAnsi" w:hAnsiTheme="minorHAnsi" w:cstheme="minorHAnsi"/>
          <w:noProof/>
          <w:color w:val="auto"/>
        </w:rPr>
        <w:t>ca. 92%</w:t>
      </w:r>
      <w:r w:rsidR="00D54493" w:rsidRPr="00B534CF">
        <w:rPr>
          <w:rFonts w:asciiTheme="minorHAnsi" w:hAnsiTheme="minorHAnsi" w:cstheme="minorHAnsi"/>
          <w:noProof/>
          <w:color w:val="auto"/>
        </w:rPr>
        <w:t xml:space="preserve">, </w:t>
      </w:r>
      <w:r w:rsidR="00440898" w:rsidRPr="00B534CF">
        <w:rPr>
          <w:rFonts w:asciiTheme="minorHAnsi" w:hAnsiTheme="minorHAnsi" w:cstheme="minorHAnsi"/>
          <w:noProof/>
          <w:color w:val="auto"/>
        </w:rPr>
        <w:t>suggesting that</w:t>
      </w:r>
      <w:r w:rsidR="00D54493" w:rsidRPr="00B534CF">
        <w:rPr>
          <w:rFonts w:asciiTheme="minorHAnsi" w:hAnsiTheme="minorHAnsi" w:cstheme="minorHAnsi"/>
          <w:noProof/>
          <w:color w:val="auto"/>
        </w:rPr>
        <w:t xml:space="preserve"> th</w:t>
      </w:r>
      <w:r w:rsidR="00440898" w:rsidRPr="00B534CF">
        <w:rPr>
          <w:rFonts w:asciiTheme="minorHAnsi" w:hAnsiTheme="minorHAnsi" w:cstheme="minorHAnsi"/>
          <w:noProof/>
          <w:color w:val="auto"/>
        </w:rPr>
        <w:t>e</w:t>
      </w:r>
      <w:r w:rsidR="00D54493" w:rsidRPr="00B534CF">
        <w:rPr>
          <w:rFonts w:asciiTheme="minorHAnsi" w:hAnsiTheme="minorHAnsi" w:cstheme="minorHAnsi"/>
          <w:noProof/>
          <w:color w:val="auto"/>
        </w:rPr>
        <w:t xml:space="preserve"> </w:t>
      </w:r>
      <w:r w:rsidR="00440898" w:rsidRPr="00B534CF">
        <w:rPr>
          <w:rFonts w:asciiTheme="minorHAnsi" w:hAnsiTheme="minorHAnsi" w:cstheme="minorHAnsi"/>
          <w:noProof/>
          <w:color w:val="auto"/>
        </w:rPr>
        <w:t>calculated</w:t>
      </w:r>
      <w:r w:rsidR="00D54493" w:rsidRPr="00B534CF">
        <w:rPr>
          <w:rFonts w:asciiTheme="minorHAnsi" w:hAnsiTheme="minorHAnsi" w:cstheme="minorHAnsi"/>
          <w:noProof/>
          <w:color w:val="auto"/>
        </w:rPr>
        <w:t xml:space="preserve"> P</w:t>
      </w:r>
      <w:r w:rsidR="00D54493" w:rsidRPr="00B534CF">
        <w:rPr>
          <w:rFonts w:asciiTheme="minorHAnsi" w:hAnsiTheme="minorHAnsi" w:cstheme="minorHAnsi"/>
          <w:noProof/>
          <w:color w:val="auto"/>
          <w:vertAlign w:val="subscript"/>
        </w:rPr>
        <w:t>app</w:t>
      </w:r>
      <w:r w:rsidR="00D54493" w:rsidRPr="00B534CF">
        <w:rPr>
          <w:rFonts w:asciiTheme="minorHAnsi" w:hAnsiTheme="minorHAnsi" w:cstheme="minorHAnsi"/>
          <w:noProof/>
          <w:color w:val="auto"/>
        </w:rPr>
        <w:t xml:space="preserve"> value</w:t>
      </w:r>
      <w:r w:rsidR="003C3749" w:rsidRPr="00B534CF">
        <w:rPr>
          <w:rFonts w:asciiTheme="minorHAnsi" w:hAnsiTheme="minorHAnsi" w:cstheme="minorHAnsi"/>
          <w:noProof/>
          <w:color w:val="auto"/>
        </w:rPr>
        <w:t>s</w:t>
      </w:r>
      <w:r w:rsidR="00D54493" w:rsidRPr="00B534CF">
        <w:rPr>
          <w:rFonts w:asciiTheme="minorHAnsi" w:hAnsiTheme="minorHAnsi" w:cstheme="minorHAnsi"/>
          <w:noProof/>
          <w:color w:val="auto"/>
        </w:rPr>
        <w:t xml:space="preserve"> </w:t>
      </w:r>
      <w:r w:rsidR="00440898" w:rsidRPr="00B534CF">
        <w:rPr>
          <w:rFonts w:asciiTheme="minorHAnsi" w:hAnsiTheme="minorHAnsi" w:cstheme="minorHAnsi"/>
          <w:noProof/>
          <w:color w:val="auto"/>
        </w:rPr>
        <w:t xml:space="preserve">are </w:t>
      </w:r>
      <w:r w:rsidR="006721A5" w:rsidRPr="00B534CF">
        <w:rPr>
          <w:rFonts w:asciiTheme="minorHAnsi" w:hAnsiTheme="minorHAnsi" w:cstheme="minorHAnsi"/>
          <w:noProof/>
          <w:color w:val="auto"/>
        </w:rPr>
        <w:t>reliable</w:t>
      </w:r>
      <w:r w:rsidR="006721A5" w:rsidRPr="00B534CF">
        <w:rPr>
          <w:rFonts w:asciiTheme="minorHAnsi" w:hAnsiTheme="minorHAnsi" w:cstheme="minorHAnsi"/>
        </w:rPr>
        <w:t xml:space="preserve"> (</w:t>
      </w:r>
      <w:r w:rsidR="00D54493" w:rsidRPr="00B534CF">
        <w:rPr>
          <w:rFonts w:asciiTheme="minorHAnsi" w:hAnsiTheme="minorHAnsi" w:cstheme="minorHAnsi"/>
          <w:b/>
        </w:rPr>
        <w:t xml:space="preserve">Figure </w:t>
      </w:r>
      <w:r w:rsidR="00383432">
        <w:rPr>
          <w:rFonts w:asciiTheme="minorHAnsi" w:hAnsiTheme="minorHAnsi" w:cstheme="minorHAnsi"/>
          <w:b/>
        </w:rPr>
        <w:t>5</w:t>
      </w:r>
      <w:r w:rsidR="00D54493" w:rsidRPr="00B534CF">
        <w:rPr>
          <w:rFonts w:asciiTheme="minorHAnsi" w:hAnsiTheme="minorHAnsi" w:cstheme="minorHAnsi"/>
          <w:b/>
        </w:rPr>
        <w:t>b</w:t>
      </w:r>
      <w:r w:rsidR="00D54493" w:rsidRPr="00B534CF">
        <w:rPr>
          <w:rFonts w:asciiTheme="minorHAnsi" w:hAnsiTheme="minorHAnsi" w:cstheme="minorHAnsi"/>
        </w:rPr>
        <w:t>)</w:t>
      </w:r>
      <w:r w:rsidR="00D54493" w:rsidRPr="00B534CF">
        <w:rPr>
          <w:rFonts w:asciiTheme="minorHAnsi" w:hAnsiTheme="minorHAnsi" w:cstheme="minorHAnsi"/>
          <w:noProof/>
          <w:color w:val="auto"/>
        </w:rPr>
        <w:t xml:space="preserve">. </w:t>
      </w:r>
      <w:r w:rsidR="00DD6FAD" w:rsidRPr="00B534CF">
        <w:rPr>
          <w:rFonts w:asciiTheme="minorHAnsi" w:hAnsiTheme="minorHAnsi" w:cstheme="minorHAnsi"/>
          <w:noProof/>
          <w:color w:val="auto"/>
        </w:rPr>
        <w:t>We noted that the transfection procedure using various formulations did not affect the LY P</w:t>
      </w:r>
      <w:r w:rsidR="00DD6FAD" w:rsidRPr="00B534CF">
        <w:rPr>
          <w:rFonts w:asciiTheme="minorHAnsi" w:hAnsiTheme="minorHAnsi" w:cstheme="minorHAnsi"/>
          <w:noProof/>
          <w:color w:val="auto"/>
          <w:vertAlign w:val="subscript"/>
        </w:rPr>
        <w:t>app</w:t>
      </w:r>
      <w:r w:rsidR="00DD6FAD" w:rsidRPr="00B534CF">
        <w:rPr>
          <w:rFonts w:asciiTheme="minorHAnsi" w:hAnsiTheme="minorHAnsi" w:cstheme="minorHAnsi"/>
          <w:noProof/>
          <w:color w:val="auto"/>
        </w:rPr>
        <w:t xml:space="preserve">, relative to non-transfected cells exposed to LY alone. </w:t>
      </w:r>
      <w:r w:rsidR="00C97EBF" w:rsidRPr="00B534CF">
        <w:rPr>
          <w:rFonts w:asciiTheme="minorHAnsi" w:hAnsiTheme="minorHAnsi" w:cstheme="minorHAnsi"/>
        </w:rPr>
        <w:t>Extracellular calcium is a critical component for the maintenance of cell-cell junctions in various cell types</w:t>
      </w:r>
      <w:r w:rsidR="00C97EBF" w:rsidRPr="00B534CF">
        <w:rPr>
          <w:rFonts w:asciiTheme="minorHAnsi" w:hAnsiTheme="minorHAnsi" w:cstheme="minorHAnsi"/>
        </w:rPr>
        <w:fldChar w:fldCharType="begin">
          <w:fldData xml:space="preserve">PEVuZE5vdGU+PENpdGU+PEF1dGhvcj5Ccm93bjwvQXV0aG9yPjxZZWFyPjIwMDI8L1llYXI+PFJl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</w:fldData>
        </w:fldChar>
      </w:r>
      <w:r w:rsidR="0091545E" w:rsidRPr="00B534CF">
        <w:rPr>
          <w:rFonts w:asciiTheme="minorHAnsi" w:hAnsiTheme="minorHAnsi" w:cstheme="minorHAnsi"/>
        </w:rPr>
        <w:instrText xml:space="preserve"> ADDIN EN.CITE </w:instrText>
      </w:r>
      <w:r w:rsidR="0091545E" w:rsidRPr="00B534CF">
        <w:rPr>
          <w:rFonts w:asciiTheme="minorHAnsi" w:hAnsiTheme="minorHAnsi" w:cstheme="minorHAnsi"/>
        </w:rPr>
        <w:fldChar w:fldCharType="begin">
          <w:fldData xml:space="preserve">PEVuZE5vdGU+PENpdGU+PEF1dGhvcj5Ccm93bjwvQXV0aG9yPjxZZWFyPjIwMDI8L1llYXI+PFJl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</w:fldData>
        </w:fldChar>
      </w:r>
      <w:r w:rsidR="0091545E" w:rsidRPr="00B534CF">
        <w:rPr>
          <w:rFonts w:asciiTheme="minorHAnsi" w:hAnsiTheme="minorHAnsi" w:cstheme="minorHAnsi"/>
        </w:rPr>
        <w:instrText xml:space="preserve"> ADDIN EN.CITE.DATA </w:instrText>
      </w:r>
      <w:r w:rsidR="0091545E" w:rsidRPr="00B534CF">
        <w:rPr>
          <w:rFonts w:asciiTheme="minorHAnsi" w:hAnsiTheme="minorHAnsi" w:cstheme="minorHAnsi"/>
        </w:rPr>
      </w:r>
      <w:r w:rsidR="0091545E" w:rsidRPr="00B534CF">
        <w:rPr>
          <w:rFonts w:asciiTheme="minorHAnsi" w:hAnsiTheme="minorHAnsi" w:cstheme="minorHAnsi"/>
        </w:rPr>
        <w:fldChar w:fldCharType="end"/>
      </w:r>
      <w:r w:rsidR="00C97EBF" w:rsidRPr="00B534CF">
        <w:rPr>
          <w:rFonts w:asciiTheme="minorHAnsi" w:hAnsiTheme="minorHAnsi" w:cstheme="minorHAnsi"/>
        </w:rPr>
      </w:r>
      <w:r w:rsidR="00C97EBF" w:rsidRPr="00B534CF">
        <w:rPr>
          <w:rFonts w:asciiTheme="minorHAnsi" w:hAnsiTheme="minorHAnsi" w:cstheme="minorHAnsi"/>
        </w:rPr>
        <w:fldChar w:fldCharType="separate"/>
      </w:r>
      <w:r w:rsidR="0091545E" w:rsidRPr="00B534CF">
        <w:rPr>
          <w:rFonts w:asciiTheme="minorHAnsi" w:hAnsiTheme="minorHAnsi" w:cstheme="minorHAnsi"/>
          <w:noProof/>
          <w:vertAlign w:val="superscript"/>
        </w:rPr>
        <w:t>29-31</w:t>
      </w:r>
      <w:r w:rsidR="00C97EBF" w:rsidRPr="00B534CF">
        <w:rPr>
          <w:rFonts w:asciiTheme="minorHAnsi" w:hAnsiTheme="minorHAnsi" w:cstheme="minorHAnsi"/>
        </w:rPr>
        <w:fldChar w:fldCharType="end"/>
      </w:r>
      <w:r w:rsidR="00EB2495">
        <w:rPr>
          <w:rFonts w:asciiTheme="minorHAnsi" w:hAnsiTheme="minorHAnsi" w:cstheme="minorHAnsi"/>
        </w:rPr>
        <w:t>,</w:t>
      </w:r>
      <w:r w:rsidR="005F47C6" w:rsidRPr="00B534CF">
        <w:rPr>
          <w:rFonts w:asciiTheme="minorHAnsi" w:hAnsiTheme="minorHAnsi" w:cstheme="minorHAnsi"/>
        </w:rPr>
        <w:t xml:space="preserve"> </w:t>
      </w:r>
      <w:r w:rsidR="00C97EBF" w:rsidRPr="00B534CF">
        <w:rPr>
          <w:rFonts w:asciiTheme="minorHAnsi" w:hAnsiTheme="minorHAnsi" w:cstheme="minorHAnsi"/>
        </w:rPr>
        <w:t xml:space="preserve">including </w:t>
      </w:r>
      <w:r w:rsidR="00FB22AF" w:rsidRPr="00B534CF">
        <w:rPr>
          <w:rFonts w:asciiTheme="minorHAnsi" w:hAnsiTheme="minorHAnsi" w:cstheme="minorHAnsi"/>
        </w:rPr>
        <w:t xml:space="preserve">the </w:t>
      </w:r>
      <w:r w:rsidR="00C97EBF" w:rsidRPr="00B534CF">
        <w:rPr>
          <w:rFonts w:asciiTheme="minorHAnsi" w:hAnsiTheme="minorHAnsi" w:cstheme="minorHAnsi"/>
        </w:rPr>
        <w:t>brain microvessel endothelial cells. Thus, maintaining cells in calcium-free</w:t>
      </w:r>
      <w:r w:rsidR="00EE2487" w:rsidRPr="00B534CF">
        <w:rPr>
          <w:rFonts w:asciiTheme="minorHAnsi" w:hAnsiTheme="minorHAnsi" w:cstheme="minorHAnsi"/>
        </w:rPr>
        <w:t xml:space="preserve"> </w:t>
      </w:r>
      <w:r w:rsidR="00C97EBF" w:rsidRPr="00B534CF">
        <w:rPr>
          <w:rFonts w:asciiTheme="minorHAnsi" w:hAnsiTheme="minorHAnsi" w:cstheme="minorHAnsi"/>
        </w:rPr>
        <w:t>medium (CFM) leads to the disruption of TJs</w:t>
      </w:r>
      <w:r w:rsidR="00C97EBF" w:rsidRPr="00B534CF">
        <w:rPr>
          <w:rFonts w:asciiTheme="minorHAnsi" w:hAnsiTheme="minorHAnsi" w:cstheme="minorHAnsi"/>
        </w:rPr>
        <w:fldChar w:fldCharType="begin">
          <w:fldData xml:space="preserve">PEVuZE5vdGU+PENpdGU+PEF1dGhvcj5Ub2JleTwvQXV0aG9yPjxZZWFyPjIwMDQ8L1llYXI+PFJl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=
</w:fldData>
        </w:fldChar>
      </w:r>
      <w:r w:rsidR="0091545E" w:rsidRPr="00B534CF">
        <w:rPr>
          <w:rFonts w:asciiTheme="minorHAnsi" w:hAnsiTheme="minorHAnsi" w:cstheme="minorHAnsi"/>
        </w:rPr>
        <w:instrText xml:space="preserve"> ADDIN EN.CITE </w:instrText>
      </w:r>
      <w:r w:rsidR="0091545E" w:rsidRPr="00B534CF">
        <w:rPr>
          <w:rFonts w:asciiTheme="minorHAnsi" w:hAnsiTheme="minorHAnsi" w:cstheme="minorHAnsi"/>
        </w:rPr>
        <w:fldChar w:fldCharType="begin">
          <w:fldData xml:space="preserve">PEVuZE5vdGU+PENpdGU+PEF1dGhvcj5Ub2JleTwvQXV0aG9yPjxZZWFyPjIwMDQ8L1llYXI+PFJl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=
</w:fldData>
        </w:fldChar>
      </w:r>
      <w:r w:rsidR="0091545E" w:rsidRPr="00B534CF">
        <w:rPr>
          <w:rFonts w:asciiTheme="minorHAnsi" w:hAnsiTheme="minorHAnsi" w:cstheme="minorHAnsi"/>
        </w:rPr>
        <w:instrText xml:space="preserve"> ADDIN EN.CITE.DATA </w:instrText>
      </w:r>
      <w:r w:rsidR="0091545E" w:rsidRPr="00B534CF">
        <w:rPr>
          <w:rFonts w:asciiTheme="minorHAnsi" w:hAnsiTheme="minorHAnsi" w:cstheme="minorHAnsi"/>
        </w:rPr>
      </w:r>
      <w:r w:rsidR="0091545E" w:rsidRPr="00B534CF">
        <w:rPr>
          <w:rFonts w:asciiTheme="minorHAnsi" w:hAnsiTheme="minorHAnsi" w:cstheme="minorHAnsi"/>
        </w:rPr>
        <w:fldChar w:fldCharType="end"/>
      </w:r>
      <w:r w:rsidR="00C97EBF" w:rsidRPr="00B534CF">
        <w:rPr>
          <w:rFonts w:asciiTheme="minorHAnsi" w:hAnsiTheme="minorHAnsi" w:cstheme="minorHAnsi"/>
        </w:rPr>
      </w:r>
      <w:r w:rsidR="00C97EBF" w:rsidRPr="00B534CF">
        <w:rPr>
          <w:rFonts w:asciiTheme="minorHAnsi" w:hAnsiTheme="minorHAnsi" w:cstheme="minorHAnsi"/>
        </w:rPr>
        <w:fldChar w:fldCharType="separate"/>
      </w:r>
      <w:r w:rsidR="0091545E" w:rsidRPr="00B534CF">
        <w:rPr>
          <w:rFonts w:asciiTheme="minorHAnsi" w:hAnsiTheme="minorHAnsi" w:cstheme="minorHAnsi"/>
          <w:noProof/>
          <w:vertAlign w:val="superscript"/>
        </w:rPr>
        <w:t>32,33</w:t>
      </w:r>
      <w:r w:rsidR="00C97EBF" w:rsidRPr="00B534CF">
        <w:rPr>
          <w:rFonts w:asciiTheme="minorHAnsi" w:hAnsiTheme="minorHAnsi" w:cstheme="minorHAnsi"/>
        </w:rPr>
        <w:fldChar w:fldCharType="end"/>
      </w:r>
      <w:r w:rsidR="00EB2495">
        <w:rPr>
          <w:rFonts w:asciiTheme="minorHAnsi" w:hAnsiTheme="minorHAnsi" w:cstheme="minorHAnsi"/>
        </w:rPr>
        <w:t>.</w:t>
      </w:r>
      <w:r w:rsidR="00C97EBF" w:rsidRPr="00B534CF">
        <w:rPr>
          <w:rFonts w:asciiTheme="minorHAnsi" w:hAnsiTheme="minorHAnsi" w:cstheme="minorHAnsi"/>
        </w:rPr>
        <w:t xml:space="preserve"> Therefore, we used cells treated with CFM for 24 h as </w:t>
      </w:r>
      <w:r w:rsidR="00FB22AF" w:rsidRPr="00B534CF">
        <w:rPr>
          <w:rFonts w:asciiTheme="minorHAnsi" w:hAnsiTheme="minorHAnsi" w:cstheme="minorHAnsi"/>
        </w:rPr>
        <w:t xml:space="preserve">a </w:t>
      </w:r>
      <w:r w:rsidR="00C97EBF" w:rsidRPr="00B534CF">
        <w:rPr>
          <w:rFonts w:asciiTheme="minorHAnsi" w:hAnsiTheme="minorHAnsi" w:cstheme="minorHAnsi"/>
        </w:rPr>
        <w:t xml:space="preserve">positive control. </w:t>
      </w:r>
    </w:p>
    <w:p w14:paraId="278A2F64" w14:textId="77777777" w:rsidR="00D83B2B" w:rsidRPr="00B534CF" w:rsidRDefault="00D83B2B" w:rsidP="00055C13">
      <w:pPr>
        <w:rPr>
          <w:rFonts w:asciiTheme="minorHAnsi" w:hAnsiTheme="minorHAnsi" w:cstheme="minorHAnsi"/>
        </w:rPr>
      </w:pPr>
    </w:p>
    <w:p w14:paraId="7B48DB87" w14:textId="574D93FC" w:rsidR="00C97EBF" w:rsidRPr="00B534CF" w:rsidRDefault="00C97EBF" w:rsidP="00055C13">
      <w:pPr>
        <w:rPr>
          <w:rFonts w:asciiTheme="minorHAnsi" w:hAnsiTheme="minorHAnsi" w:cstheme="minorHAnsi"/>
        </w:rPr>
      </w:pPr>
      <w:r w:rsidRPr="00B534CF">
        <w:rPr>
          <w:rFonts w:asciiTheme="minorHAnsi" w:hAnsiTheme="minorHAnsi" w:cstheme="minorHAnsi"/>
        </w:rPr>
        <w:t>Our data shows that the LY P</w:t>
      </w:r>
      <w:r w:rsidRPr="00B534CF">
        <w:rPr>
          <w:rFonts w:asciiTheme="minorHAnsi" w:hAnsiTheme="minorHAnsi" w:cstheme="minorHAnsi"/>
          <w:vertAlign w:val="subscript"/>
        </w:rPr>
        <w:t>app</w:t>
      </w:r>
      <w:r w:rsidRPr="00B534CF">
        <w:rPr>
          <w:rFonts w:asciiTheme="minorHAnsi" w:hAnsiTheme="minorHAnsi" w:cstheme="minorHAnsi"/>
        </w:rPr>
        <w:t xml:space="preserve"> for cells incubated with CFM was 2-fold higher compared to control cells incubated with the regular growth medium</w:t>
      </w:r>
      <w:r w:rsidR="001F4FC9" w:rsidRPr="00B534CF">
        <w:rPr>
          <w:rFonts w:asciiTheme="minorHAnsi" w:hAnsiTheme="minorHAnsi" w:cstheme="minorHAnsi"/>
        </w:rPr>
        <w:t xml:space="preserve">. </w:t>
      </w:r>
      <w:r w:rsidR="006D0EF6" w:rsidRPr="00B534CF">
        <w:rPr>
          <w:rFonts w:asciiTheme="minorHAnsi" w:hAnsiTheme="minorHAnsi" w:cstheme="minorHAnsi"/>
        </w:rPr>
        <w:t>This 100% increase in P</w:t>
      </w:r>
      <w:r w:rsidR="006D0EF6" w:rsidRPr="00B534CF">
        <w:rPr>
          <w:rFonts w:asciiTheme="minorHAnsi" w:hAnsiTheme="minorHAnsi" w:cstheme="minorHAnsi"/>
          <w:vertAlign w:val="subscript"/>
        </w:rPr>
        <w:t>app</w:t>
      </w:r>
      <w:r w:rsidR="006D0EF6" w:rsidRPr="00B534CF">
        <w:rPr>
          <w:rFonts w:asciiTheme="minorHAnsi" w:hAnsiTheme="minorHAnsi" w:cstheme="minorHAnsi"/>
        </w:rPr>
        <w:t xml:space="preserve"> suggests that the cells had lost their TJs because of the loss of calcium ions need</w:t>
      </w:r>
      <w:r w:rsidR="00915BF4" w:rsidRPr="00B534CF">
        <w:rPr>
          <w:rFonts w:asciiTheme="minorHAnsi" w:hAnsiTheme="minorHAnsi" w:cstheme="minorHAnsi"/>
        </w:rPr>
        <w:t>ed</w:t>
      </w:r>
      <w:r w:rsidR="006D0EF6" w:rsidRPr="00B534CF">
        <w:rPr>
          <w:rFonts w:asciiTheme="minorHAnsi" w:hAnsiTheme="minorHAnsi" w:cstheme="minorHAnsi"/>
        </w:rPr>
        <w:t xml:space="preserve"> for its formation. </w:t>
      </w:r>
      <w:r w:rsidR="001F4FC9" w:rsidRPr="00B534CF">
        <w:rPr>
          <w:rFonts w:asciiTheme="minorHAnsi" w:hAnsiTheme="minorHAnsi" w:cstheme="minorHAnsi"/>
        </w:rPr>
        <w:t xml:space="preserve">Notably, the </w:t>
      </w:r>
      <w:r w:rsidR="00D779AD" w:rsidRPr="00B534CF">
        <w:rPr>
          <w:rFonts w:asciiTheme="minorHAnsi" w:hAnsiTheme="minorHAnsi" w:cstheme="minorHAnsi"/>
        </w:rPr>
        <w:t>actual value</w:t>
      </w:r>
      <w:r w:rsidR="001F4FC9" w:rsidRPr="00B534CF">
        <w:rPr>
          <w:rFonts w:asciiTheme="minorHAnsi" w:hAnsiTheme="minorHAnsi" w:cstheme="minorHAnsi"/>
        </w:rPr>
        <w:t xml:space="preserve"> (</w:t>
      </w:r>
      <w:r w:rsidR="001073D1" w:rsidRPr="00B534CF">
        <w:rPr>
          <w:rFonts w:asciiTheme="minorHAnsi" w:hAnsiTheme="minorHAnsi" w:cstheme="minorHAnsi"/>
        </w:rPr>
        <w:t>5.14</w:t>
      </w:r>
      <m:oMath>
        <m:r>
          <w:rPr>
            <w:rFonts w:ascii="Cambria Math" w:hAnsi="Cambria Math" w:cstheme="minorHAnsi"/>
          </w:rPr>
          <m:t>×</m:t>
        </m:r>
      </m:oMath>
      <w:r w:rsidR="001073D1" w:rsidRPr="00B534CF">
        <w:rPr>
          <w:rFonts w:asciiTheme="minorHAnsi" w:hAnsiTheme="minorHAnsi" w:cstheme="minorHAnsi"/>
        </w:rPr>
        <w:t>10</w:t>
      </w:r>
      <w:r w:rsidR="001073D1" w:rsidRPr="00B534CF">
        <w:rPr>
          <w:rFonts w:asciiTheme="minorHAnsi" w:hAnsiTheme="minorHAnsi" w:cstheme="minorHAnsi"/>
          <w:vertAlign w:val="superscript"/>
        </w:rPr>
        <w:t xml:space="preserve">-4 </w:t>
      </w:r>
      <w:r w:rsidR="001073D1" w:rsidRPr="00B534CF">
        <w:rPr>
          <w:rFonts w:asciiTheme="minorHAnsi" w:hAnsiTheme="minorHAnsi" w:cstheme="minorHAnsi"/>
        </w:rPr>
        <w:t>cm/min</w:t>
      </w:r>
      <w:r w:rsidR="001F4FC9" w:rsidRPr="00B534CF">
        <w:rPr>
          <w:rFonts w:asciiTheme="minorHAnsi" w:hAnsiTheme="minorHAnsi" w:cstheme="minorHAnsi"/>
        </w:rPr>
        <w:t>)</w:t>
      </w:r>
      <w:r w:rsidR="00D779AD" w:rsidRPr="00B534CF">
        <w:rPr>
          <w:rFonts w:asciiTheme="minorHAnsi" w:hAnsiTheme="minorHAnsi" w:cstheme="minorHAnsi"/>
        </w:rPr>
        <w:t xml:space="preserve"> </w:t>
      </w:r>
      <w:r w:rsidR="006D0EF6" w:rsidRPr="00B534CF">
        <w:rPr>
          <w:rFonts w:asciiTheme="minorHAnsi" w:hAnsiTheme="minorHAnsi" w:cstheme="minorHAnsi"/>
        </w:rPr>
        <w:t xml:space="preserve">was slightly higher than </w:t>
      </w:r>
      <w:r w:rsidR="00D779AD" w:rsidRPr="00B534CF">
        <w:rPr>
          <w:rFonts w:asciiTheme="minorHAnsi" w:hAnsiTheme="minorHAnsi" w:cstheme="minorHAnsi"/>
        </w:rPr>
        <w:t>the average P</w:t>
      </w:r>
      <w:r w:rsidR="00D779AD" w:rsidRPr="00B534CF">
        <w:rPr>
          <w:rFonts w:asciiTheme="minorHAnsi" w:hAnsiTheme="minorHAnsi" w:cstheme="minorHAnsi"/>
          <w:vertAlign w:val="subscript"/>
        </w:rPr>
        <w:t>app</w:t>
      </w:r>
      <w:r w:rsidR="00D779AD" w:rsidRPr="00B534CF">
        <w:rPr>
          <w:rFonts w:asciiTheme="minorHAnsi" w:hAnsiTheme="minorHAnsi" w:cstheme="minorHAnsi"/>
        </w:rPr>
        <w:t xml:space="preserve"> value from day 1-6 post seeding (</w:t>
      </w:r>
      <w:r w:rsidR="00D779AD" w:rsidRPr="00B534CF">
        <w:rPr>
          <w:rFonts w:asciiTheme="minorHAnsi" w:hAnsiTheme="minorHAnsi" w:cstheme="minorHAnsi"/>
          <w:b/>
        </w:rPr>
        <w:t xml:space="preserve">Figure </w:t>
      </w:r>
      <w:r w:rsidR="00383432">
        <w:rPr>
          <w:rFonts w:asciiTheme="minorHAnsi" w:hAnsiTheme="minorHAnsi" w:cstheme="minorHAnsi"/>
          <w:b/>
        </w:rPr>
        <w:t>2</w:t>
      </w:r>
      <w:r w:rsidR="00D779AD" w:rsidRPr="00B534CF">
        <w:rPr>
          <w:rFonts w:asciiTheme="minorHAnsi" w:hAnsiTheme="minorHAnsi" w:cstheme="minorHAnsi"/>
        </w:rPr>
        <w:t xml:space="preserve">) when the TJs were not </w:t>
      </w:r>
      <w:r w:rsidR="006D0EF6" w:rsidRPr="00B534CF">
        <w:rPr>
          <w:rFonts w:asciiTheme="minorHAnsi" w:hAnsiTheme="minorHAnsi" w:cstheme="minorHAnsi"/>
        </w:rPr>
        <w:t>yet</w:t>
      </w:r>
      <w:r w:rsidR="0040583B" w:rsidRPr="00B534CF">
        <w:rPr>
          <w:rFonts w:asciiTheme="minorHAnsi" w:hAnsiTheme="minorHAnsi" w:cstheme="minorHAnsi"/>
        </w:rPr>
        <w:t xml:space="preserve"> </w:t>
      </w:r>
      <w:r w:rsidR="00D779AD" w:rsidRPr="00B534CF">
        <w:rPr>
          <w:rFonts w:asciiTheme="minorHAnsi" w:hAnsiTheme="minorHAnsi" w:cstheme="minorHAnsi"/>
        </w:rPr>
        <w:t>fully formed</w:t>
      </w:r>
      <w:r w:rsidRPr="00B534CF">
        <w:rPr>
          <w:rFonts w:asciiTheme="minorHAnsi" w:hAnsiTheme="minorHAnsi" w:cstheme="minorHAnsi"/>
        </w:rPr>
        <w:t xml:space="preserve">. Albeit not significant, cells transfected with DNA NP containing 0.01-0.03% </w:t>
      </w:r>
      <w:r w:rsidR="00DE2114" w:rsidRPr="00B534CF">
        <w:rPr>
          <w:rFonts w:asciiTheme="minorHAnsi" w:hAnsiTheme="minorHAnsi" w:cstheme="minorHAnsi"/>
        </w:rPr>
        <w:t>P</w:t>
      </w:r>
      <w:r w:rsidR="00DE2114">
        <w:rPr>
          <w:rFonts w:asciiTheme="minorHAnsi" w:hAnsiTheme="minorHAnsi" w:cstheme="minorHAnsi"/>
        </w:rPr>
        <w:t>oloxamer</w:t>
      </w:r>
      <w:r w:rsidR="00DE2114" w:rsidRPr="00B534CF">
        <w:rPr>
          <w:rFonts w:asciiTheme="minorHAnsi" w:hAnsiTheme="minorHAnsi" w:cstheme="minorHAnsi"/>
        </w:rPr>
        <w:t xml:space="preserve"> </w:t>
      </w:r>
      <w:r w:rsidRPr="00B534CF">
        <w:rPr>
          <w:rFonts w:asciiTheme="minorHAnsi" w:hAnsiTheme="minorHAnsi" w:cstheme="minorHAnsi"/>
        </w:rPr>
        <w:t xml:space="preserve">P84 showed </w:t>
      </w:r>
      <w:r w:rsidR="00A957CF" w:rsidRPr="00B534CF">
        <w:rPr>
          <w:rFonts w:asciiTheme="minorHAnsi" w:hAnsiTheme="minorHAnsi" w:cstheme="minorHAnsi"/>
        </w:rPr>
        <w:t>a tiny increase in</w:t>
      </w:r>
      <w:r w:rsidRPr="00B534CF">
        <w:rPr>
          <w:rFonts w:asciiTheme="minorHAnsi" w:hAnsiTheme="minorHAnsi" w:cstheme="minorHAnsi"/>
        </w:rPr>
        <w:t xml:space="preserve"> LY P</w:t>
      </w:r>
      <w:r w:rsidRPr="00B534CF">
        <w:rPr>
          <w:rFonts w:asciiTheme="minorHAnsi" w:hAnsiTheme="minorHAnsi" w:cstheme="minorHAnsi"/>
          <w:vertAlign w:val="subscript"/>
        </w:rPr>
        <w:t>app</w:t>
      </w:r>
      <w:r w:rsidRPr="00B534CF">
        <w:rPr>
          <w:rFonts w:asciiTheme="minorHAnsi" w:hAnsiTheme="minorHAnsi" w:cstheme="minorHAnsi"/>
        </w:rPr>
        <w:t xml:space="preserve"> values compared</w:t>
      </w:r>
      <w:r w:rsidRPr="00B534CF" w:rsidDel="006303C2">
        <w:rPr>
          <w:rFonts w:asciiTheme="minorHAnsi" w:hAnsiTheme="minorHAnsi" w:cstheme="minorHAnsi"/>
        </w:rPr>
        <w:t xml:space="preserve"> </w:t>
      </w:r>
      <w:r w:rsidRPr="00B534CF">
        <w:rPr>
          <w:rFonts w:asciiTheme="minorHAnsi" w:hAnsiTheme="minorHAnsi" w:cstheme="minorHAnsi"/>
        </w:rPr>
        <w:t xml:space="preserve">to the untreated cells maintained in regular culture medium. This observation suggested that DNA NP + P84 transfection had no significant effect on </w:t>
      </w:r>
      <w:r w:rsidR="0040583B" w:rsidRPr="00B534CF">
        <w:rPr>
          <w:rFonts w:asciiTheme="minorHAnsi" w:hAnsiTheme="minorHAnsi" w:cstheme="minorHAnsi"/>
        </w:rPr>
        <w:t xml:space="preserve">TJ </w:t>
      </w:r>
      <w:r w:rsidRPr="00B534CF">
        <w:rPr>
          <w:rFonts w:asciiTheme="minorHAnsi" w:hAnsiTheme="minorHAnsi" w:cstheme="minorHAnsi"/>
        </w:rPr>
        <w:t xml:space="preserve">barrier integrity. </w:t>
      </w:r>
      <w:r w:rsidR="00D779AD" w:rsidRPr="00B534CF">
        <w:rPr>
          <w:rFonts w:asciiTheme="minorHAnsi" w:hAnsiTheme="minorHAnsi" w:cstheme="minorHAnsi"/>
        </w:rPr>
        <w:t>Overall, the LY P</w:t>
      </w:r>
      <w:r w:rsidR="00D779AD" w:rsidRPr="00B534CF">
        <w:rPr>
          <w:rFonts w:asciiTheme="minorHAnsi" w:hAnsiTheme="minorHAnsi" w:cstheme="minorHAnsi"/>
          <w:vertAlign w:val="subscript"/>
        </w:rPr>
        <w:t>app</w:t>
      </w:r>
      <w:r w:rsidR="00D779AD" w:rsidRPr="00B534CF">
        <w:rPr>
          <w:rFonts w:asciiTheme="minorHAnsi" w:hAnsiTheme="minorHAnsi" w:cstheme="minorHAnsi"/>
        </w:rPr>
        <w:t xml:space="preserve"> values in the transfected cells approximately averaged to 2.5x10</w:t>
      </w:r>
      <w:r w:rsidR="00D779AD" w:rsidRPr="00B534CF">
        <w:rPr>
          <w:rFonts w:asciiTheme="minorHAnsi" w:hAnsiTheme="minorHAnsi" w:cstheme="minorHAnsi"/>
          <w:vertAlign w:val="superscript"/>
        </w:rPr>
        <w:t>-4</w:t>
      </w:r>
      <w:r w:rsidR="00D779AD" w:rsidRPr="00B534CF">
        <w:rPr>
          <w:rFonts w:asciiTheme="minorHAnsi" w:hAnsiTheme="minorHAnsi" w:cstheme="minorHAnsi"/>
        </w:rPr>
        <w:t xml:space="preserve"> cm/min and this value corresponded to the average value noted during day 7-10 post-seeding (</w:t>
      </w:r>
      <w:r w:rsidR="00D779AD" w:rsidRPr="00B534CF">
        <w:rPr>
          <w:rFonts w:asciiTheme="minorHAnsi" w:hAnsiTheme="minorHAnsi" w:cstheme="minorHAnsi"/>
          <w:b/>
        </w:rPr>
        <w:t xml:space="preserve">Figure </w:t>
      </w:r>
      <w:r w:rsidR="00383432">
        <w:rPr>
          <w:rFonts w:asciiTheme="minorHAnsi" w:hAnsiTheme="minorHAnsi" w:cstheme="minorHAnsi"/>
          <w:b/>
        </w:rPr>
        <w:t>2</w:t>
      </w:r>
      <w:r w:rsidR="00D779AD" w:rsidRPr="00B534CF">
        <w:rPr>
          <w:rFonts w:asciiTheme="minorHAnsi" w:hAnsiTheme="minorHAnsi" w:cstheme="minorHAnsi"/>
        </w:rPr>
        <w:t xml:space="preserve">) when the LY </w:t>
      </w:r>
      <w:r w:rsidR="00485525" w:rsidRPr="00B534CF">
        <w:rPr>
          <w:rFonts w:asciiTheme="minorHAnsi" w:hAnsiTheme="minorHAnsi" w:cstheme="minorHAnsi"/>
        </w:rPr>
        <w:t>P</w:t>
      </w:r>
      <w:r w:rsidR="00485525" w:rsidRPr="00B534CF">
        <w:rPr>
          <w:rFonts w:asciiTheme="minorHAnsi" w:hAnsiTheme="minorHAnsi" w:cstheme="minorHAnsi"/>
          <w:vertAlign w:val="subscript"/>
        </w:rPr>
        <w:t>app</w:t>
      </w:r>
      <w:r w:rsidR="00D779AD" w:rsidRPr="00B534CF">
        <w:rPr>
          <w:rFonts w:asciiTheme="minorHAnsi" w:hAnsiTheme="minorHAnsi" w:cstheme="minorHAnsi"/>
        </w:rPr>
        <w:t xml:space="preserve"> was the least, suggesting </w:t>
      </w:r>
      <w:r w:rsidR="00A957CF" w:rsidRPr="00B534CF">
        <w:rPr>
          <w:rFonts w:asciiTheme="minorHAnsi" w:hAnsiTheme="minorHAnsi" w:cstheme="minorHAnsi"/>
        </w:rPr>
        <w:t xml:space="preserve">the presence of </w:t>
      </w:r>
      <w:r w:rsidR="00D779AD" w:rsidRPr="00B534CF">
        <w:rPr>
          <w:rFonts w:asciiTheme="minorHAnsi" w:hAnsiTheme="minorHAnsi" w:cstheme="minorHAnsi"/>
        </w:rPr>
        <w:t>functional TJs</w:t>
      </w:r>
      <w:r w:rsidR="00485525" w:rsidRPr="00B534CF">
        <w:rPr>
          <w:rFonts w:asciiTheme="minorHAnsi" w:hAnsiTheme="minorHAnsi" w:cstheme="minorHAnsi"/>
        </w:rPr>
        <w:t xml:space="preserve"> that effectively restricted </w:t>
      </w:r>
      <w:r w:rsidR="00B534ED" w:rsidRPr="00B534CF">
        <w:rPr>
          <w:rFonts w:asciiTheme="minorHAnsi" w:hAnsiTheme="minorHAnsi" w:cstheme="minorHAnsi"/>
        </w:rPr>
        <w:t xml:space="preserve">LY </w:t>
      </w:r>
      <w:r w:rsidR="00485525" w:rsidRPr="00B534CF">
        <w:rPr>
          <w:rFonts w:asciiTheme="minorHAnsi" w:hAnsiTheme="minorHAnsi" w:cstheme="minorHAnsi"/>
        </w:rPr>
        <w:t>paracellular transport</w:t>
      </w:r>
      <w:r w:rsidR="00D779AD" w:rsidRPr="00B534CF">
        <w:rPr>
          <w:rFonts w:asciiTheme="minorHAnsi" w:hAnsiTheme="minorHAnsi" w:cstheme="minorHAnsi"/>
        </w:rPr>
        <w:t>.</w:t>
      </w:r>
    </w:p>
    <w:p w14:paraId="351ABFD5" w14:textId="77777777" w:rsidR="00C97EBF" w:rsidRPr="00B534CF" w:rsidRDefault="00C97EBF" w:rsidP="00055C13">
      <w:pPr>
        <w:rPr>
          <w:rFonts w:asciiTheme="minorHAnsi" w:hAnsiTheme="minorHAnsi" w:cstheme="minorHAnsi"/>
          <w:noProof/>
          <w:color w:val="808080" w:themeColor="background1" w:themeShade="80"/>
        </w:rPr>
      </w:pPr>
    </w:p>
    <w:p w14:paraId="5E3E1689" w14:textId="1705C961" w:rsidR="00DC5E68" w:rsidRPr="00B534CF" w:rsidRDefault="00B534ED" w:rsidP="00055C13">
      <w:pPr>
        <w:rPr>
          <w:rFonts w:asciiTheme="minorHAnsi" w:hAnsiTheme="minorHAnsi" w:cstheme="minorHAnsi"/>
          <w:color w:val="auto"/>
        </w:rPr>
      </w:pPr>
      <w:r w:rsidRPr="00B534CF">
        <w:rPr>
          <w:rFonts w:asciiTheme="minorHAnsi" w:hAnsiTheme="minorHAnsi" w:cstheme="minorHAnsi"/>
          <w:color w:val="auto"/>
        </w:rPr>
        <w:t>We present additional transfection data to show that the lack of changes in LY P</w:t>
      </w:r>
      <w:r w:rsidRPr="00B534CF">
        <w:rPr>
          <w:rFonts w:asciiTheme="minorHAnsi" w:hAnsiTheme="minorHAnsi" w:cstheme="minorHAnsi"/>
          <w:color w:val="auto"/>
          <w:vertAlign w:val="subscript"/>
        </w:rPr>
        <w:t>app</w:t>
      </w:r>
      <w:r w:rsidRPr="00B534CF">
        <w:rPr>
          <w:rFonts w:asciiTheme="minorHAnsi" w:hAnsiTheme="minorHAnsi" w:cstheme="minorHAnsi"/>
          <w:color w:val="auto"/>
        </w:rPr>
        <w:t xml:space="preserve"> (</w:t>
      </w:r>
      <w:r w:rsidRPr="00B534CF">
        <w:rPr>
          <w:rFonts w:asciiTheme="minorHAnsi" w:hAnsiTheme="minorHAnsi" w:cstheme="minorHAnsi"/>
          <w:b/>
          <w:color w:val="auto"/>
        </w:rPr>
        <w:t xml:space="preserve">Figure </w:t>
      </w:r>
      <w:r w:rsidR="00383432">
        <w:rPr>
          <w:rFonts w:asciiTheme="minorHAnsi" w:hAnsiTheme="minorHAnsi" w:cstheme="minorHAnsi"/>
          <w:b/>
          <w:color w:val="auto"/>
        </w:rPr>
        <w:t>5</w:t>
      </w:r>
      <w:r w:rsidRPr="00B534CF">
        <w:rPr>
          <w:rFonts w:asciiTheme="minorHAnsi" w:hAnsiTheme="minorHAnsi" w:cstheme="minorHAnsi"/>
          <w:color w:val="auto"/>
        </w:rPr>
        <w:t xml:space="preserve">) is not an </w:t>
      </w:r>
      <w:r w:rsidR="006A1ACE" w:rsidRPr="00B534CF">
        <w:rPr>
          <w:rFonts w:asciiTheme="minorHAnsi" w:hAnsiTheme="minorHAnsi" w:cstheme="minorHAnsi"/>
          <w:color w:val="auto"/>
        </w:rPr>
        <w:t>i</w:t>
      </w:r>
      <w:r w:rsidRPr="00B534CF">
        <w:rPr>
          <w:rFonts w:asciiTheme="minorHAnsi" w:hAnsiTheme="minorHAnsi" w:cstheme="minorHAnsi"/>
          <w:color w:val="auto"/>
        </w:rPr>
        <w:t>nconsequential</w:t>
      </w:r>
      <w:r w:rsidR="006A1ACE" w:rsidRPr="00B534CF">
        <w:rPr>
          <w:rFonts w:asciiTheme="minorHAnsi" w:hAnsiTheme="minorHAnsi" w:cstheme="minorHAnsi"/>
          <w:color w:val="auto"/>
        </w:rPr>
        <w:t xml:space="preserve"> observation. </w:t>
      </w:r>
      <w:r w:rsidR="00587766" w:rsidRPr="00B534CF">
        <w:rPr>
          <w:rFonts w:asciiTheme="minorHAnsi" w:hAnsiTheme="minorHAnsi" w:cstheme="minorHAnsi"/>
          <w:color w:val="auto"/>
        </w:rPr>
        <w:t>Despite the high levels of transfection observed in the DNA NPs+P84 group, we noted no changes in LY P</w:t>
      </w:r>
      <w:r w:rsidR="00587766" w:rsidRPr="00B534CF">
        <w:rPr>
          <w:rFonts w:asciiTheme="minorHAnsi" w:hAnsiTheme="minorHAnsi" w:cstheme="minorHAnsi"/>
          <w:color w:val="auto"/>
          <w:vertAlign w:val="subscript"/>
        </w:rPr>
        <w:t>app</w:t>
      </w:r>
      <w:r w:rsidR="00587766" w:rsidRPr="00B534CF">
        <w:rPr>
          <w:rFonts w:asciiTheme="minorHAnsi" w:hAnsiTheme="minorHAnsi" w:cstheme="minorHAnsi"/>
          <w:color w:val="auto"/>
        </w:rPr>
        <w:t xml:space="preserve"> suggesting that our formulations </w:t>
      </w:r>
      <w:r w:rsidR="00A957CF" w:rsidRPr="00B534CF">
        <w:rPr>
          <w:rFonts w:asciiTheme="minorHAnsi" w:hAnsiTheme="minorHAnsi" w:cstheme="minorHAnsi"/>
          <w:color w:val="auto"/>
        </w:rPr>
        <w:t>do not perturb the TJ barrier</w:t>
      </w:r>
      <w:r w:rsidR="00587766" w:rsidRPr="00B534CF">
        <w:rPr>
          <w:rFonts w:asciiTheme="minorHAnsi" w:hAnsiTheme="minorHAnsi" w:cstheme="minorHAnsi"/>
          <w:color w:val="auto"/>
        </w:rPr>
        <w:t xml:space="preserve">. </w:t>
      </w:r>
      <w:r w:rsidR="001B5A1A" w:rsidRPr="00B534CF">
        <w:rPr>
          <w:rFonts w:asciiTheme="minorHAnsi" w:hAnsiTheme="minorHAnsi" w:cstheme="minorHAnsi"/>
          <w:color w:val="auto"/>
        </w:rPr>
        <w:t>The relatively low transfection efficiency in th</w:t>
      </w:r>
      <w:r w:rsidR="009601E9" w:rsidRPr="00B534CF">
        <w:rPr>
          <w:rFonts w:asciiTheme="minorHAnsi" w:hAnsiTheme="minorHAnsi" w:cstheme="minorHAnsi"/>
          <w:color w:val="auto"/>
        </w:rPr>
        <w:t xml:space="preserve">e naked DNA-treated cells is typical because the </w:t>
      </w:r>
      <w:r w:rsidR="00A957CF" w:rsidRPr="00B534CF">
        <w:rPr>
          <w:rFonts w:asciiTheme="minorHAnsi" w:hAnsiTheme="minorHAnsi" w:cstheme="minorHAnsi"/>
          <w:color w:val="auto"/>
        </w:rPr>
        <w:t>anionic nature</w:t>
      </w:r>
      <w:r w:rsidR="00C87D22" w:rsidRPr="00B534CF">
        <w:rPr>
          <w:rFonts w:asciiTheme="minorHAnsi" w:hAnsiTheme="minorHAnsi" w:cstheme="minorHAnsi"/>
          <w:color w:val="auto"/>
        </w:rPr>
        <w:t xml:space="preserve"> of p</w:t>
      </w:r>
      <w:r w:rsidR="0040583B" w:rsidRPr="00B534CF">
        <w:rPr>
          <w:rFonts w:asciiTheme="minorHAnsi" w:hAnsiTheme="minorHAnsi" w:cstheme="minorHAnsi"/>
          <w:color w:val="auto"/>
        </w:rPr>
        <w:t xml:space="preserve">lasmid </w:t>
      </w:r>
      <w:r w:rsidR="00C87D22" w:rsidRPr="00B534CF">
        <w:rPr>
          <w:rFonts w:asciiTheme="minorHAnsi" w:hAnsiTheme="minorHAnsi" w:cstheme="minorHAnsi"/>
          <w:color w:val="auto"/>
        </w:rPr>
        <w:t xml:space="preserve">DNA (due to phosphate groups in its backbone) and </w:t>
      </w:r>
      <w:r w:rsidR="00E442B3" w:rsidRPr="00B534CF">
        <w:rPr>
          <w:rFonts w:asciiTheme="minorHAnsi" w:hAnsiTheme="minorHAnsi" w:cstheme="minorHAnsi"/>
          <w:color w:val="auto"/>
        </w:rPr>
        <w:t xml:space="preserve">its hydrophilic nature </w:t>
      </w:r>
      <w:r w:rsidR="00230B49" w:rsidRPr="00B534CF">
        <w:rPr>
          <w:rFonts w:asciiTheme="minorHAnsi" w:hAnsiTheme="minorHAnsi" w:cstheme="minorHAnsi"/>
          <w:color w:val="auto"/>
        </w:rPr>
        <w:t>limit cellular uptake</w:t>
      </w:r>
      <w:r w:rsidR="001B5A1A" w:rsidRPr="00B534CF">
        <w:rPr>
          <w:rFonts w:asciiTheme="minorHAnsi" w:hAnsiTheme="minorHAnsi" w:cstheme="minorHAnsi"/>
          <w:color w:val="auto"/>
        </w:rPr>
        <w:t>.</w:t>
      </w:r>
      <w:r w:rsidR="00073857" w:rsidRPr="00B534CF">
        <w:rPr>
          <w:rFonts w:asciiTheme="minorHAnsi" w:hAnsiTheme="minorHAnsi" w:cstheme="minorHAnsi"/>
          <w:color w:val="auto"/>
        </w:rPr>
        <w:t xml:space="preserve"> </w:t>
      </w:r>
      <w:r w:rsidR="001B48D7" w:rsidRPr="00B534CF">
        <w:rPr>
          <w:rFonts w:asciiTheme="minorHAnsi" w:hAnsiTheme="minorHAnsi" w:cstheme="minorHAnsi"/>
          <w:color w:val="auto"/>
        </w:rPr>
        <w:t xml:space="preserve">DNA </w:t>
      </w:r>
      <w:r w:rsidR="00487DD3" w:rsidRPr="00B534CF">
        <w:rPr>
          <w:rFonts w:asciiTheme="minorHAnsi" w:hAnsiTheme="minorHAnsi" w:cstheme="minorHAnsi"/>
          <w:color w:val="auto"/>
        </w:rPr>
        <w:t xml:space="preserve">condensed </w:t>
      </w:r>
      <w:r w:rsidR="007A28F6" w:rsidRPr="00B534CF">
        <w:rPr>
          <w:rFonts w:asciiTheme="minorHAnsi" w:hAnsiTheme="minorHAnsi" w:cstheme="minorHAnsi"/>
          <w:color w:val="auto"/>
        </w:rPr>
        <w:t xml:space="preserve">in </w:t>
      </w:r>
      <w:r w:rsidR="008E07E8" w:rsidRPr="00B534CF">
        <w:rPr>
          <w:rFonts w:asciiTheme="minorHAnsi" w:hAnsiTheme="minorHAnsi" w:cstheme="minorHAnsi"/>
          <w:color w:val="auto"/>
        </w:rPr>
        <w:t>DNA NP</w:t>
      </w:r>
      <w:r w:rsidR="004E2108" w:rsidRPr="00B534CF">
        <w:rPr>
          <w:rFonts w:asciiTheme="minorHAnsi" w:hAnsiTheme="minorHAnsi" w:cstheme="minorHAnsi"/>
          <w:color w:val="auto"/>
        </w:rPr>
        <w:t xml:space="preserve"> </w:t>
      </w:r>
      <w:r w:rsidR="006D6F3C" w:rsidRPr="00B534CF">
        <w:rPr>
          <w:rFonts w:asciiTheme="minorHAnsi" w:hAnsiTheme="minorHAnsi" w:cstheme="minorHAnsi"/>
          <w:color w:val="auto"/>
        </w:rPr>
        <w:t>mediated</w:t>
      </w:r>
      <w:r w:rsidR="000A6025" w:rsidRPr="00B534CF">
        <w:rPr>
          <w:rFonts w:asciiTheme="minorHAnsi" w:hAnsiTheme="minorHAnsi" w:cstheme="minorHAnsi"/>
          <w:color w:val="auto"/>
        </w:rPr>
        <w:t xml:space="preserve"> </w:t>
      </w:r>
      <w:r w:rsidR="007A28F6" w:rsidRPr="00B534CF">
        <w:rPr>
          <w:rFonts w:asciiTheme="minorHAnsi" w:hAnsiTheme="minorHAnsi" w:cstheme="minorHAnsi"/>
          <w:color w:val="auto"/>
        </w:rPr>
        <w:t xml:space="preserve">a </w:t>
      </w:r>
      <w:r w:rsidR="00D42BF2" w:rsidRPr="00B534CF">
        <w:rPr>
          <w:rFonts w:asciiTheme="minorHAnsi" w:hAnsiTheme="minorHAnsi" w:cstheme="minorHAnsi"/>
          <w:color w:val="auto"/>
        </w:rPr>
        <w:t>50</w:t>
      </w:r>
      <w:r w:rsidR="007A28F6" w:rsidRPr="00B534CF">
        <w:rPr>
          <w:rFonts w:asciiTheme="minorHAnsi" w:hAnsiTheme="minorHAnsi" w:cstheme="minorHAnsi"/>
          <w:color w:val="auto"/>
        </w:rPr>
        <w:t>-fold increase in transfection</w:t>
      </w:r>
      <w:r w:rsidR="00230B49" w:rsidRPr="00B534CF">
        <w:rPr>
          <w:rFonts w:asciiTheme="minorHAnsi" w:hAnsiTheme="minorHAnsi" w:cstheme="minorHAnsi"/>
          <w:color w:val="auto"/>
        </w:rPr>
        <w:t xml:space="preserve"> compared to naked pDNA</w:t>
      </w:r>
      <w:r w:rsidR="009B5529" w:rsidRPr="00B534CF">
        <w:rPr>
          <w:rFonts w:asciiTheme="minorHAnsi" w:hAnsiTheme="minorHAnsi" w:cstheme="minorHAnsi"/>
          <w:color w:val="auto"/>
        </w:rPr>
        <w:t xml:space="preserve"> </w:t>
      </w:r>
      <w:r w:rsidR="009B5529" w:rsidRPr="00B534CF">
        <w:rPr>
          <w:rFonts w:asciiTheme="minorHAnsi" w:hAnsiTheme="minorHAnsi" w:cstheme="minorHAnsi"/>
          <w:b/>
          <w:color w:val="auto"/>
        </w:rPr>
        <w:t xml:space="preserve">(Figure </w:t>
      </w:r>
      <w:r w:rsidR="00383432">
        <w:rPr>
          <w:rFonts w:asciiTheme="minorHAnsi" w:hAnsiTheme="minorHAnsi" w:cstheme="minorHAnsi"/>
          <w:b/>
          <w:color w:val="auto"/>
        </w:rPr>
        <w:t>6</w:t>
      </w:r>
      <w:r w:rsidR="009B5529" w:rsidRPr="00B534CF">
        <w:rPr>
          <w:rFonts w:asciiTheme="minorHAnsi" w:hAnsiTheme="minorHAnsi" w:cstheme="minorHAnsi"/>
          <w:b/>
          <w:color w:val="auto"/>
        </w:rPr>
        <w:t>)</w:t>
      </w:r>
      <w:r w:rsidR="009B5529" w:rsidRPr="00B534CF">
        <w:rPr>
          <w:rFonts w:asciiTheme="minorHAnsi" w:hAnsiTheme="minorHAnsi" w:cstheme="minorHAnsi"/>
          <w:color w:val="auto"/>
        </w:rPr>
        <w:t xml:space="preserve">. </w:t>
      </w:r>
      <w:r w:rsidR="00380DD0" w:rsidRPr="00B534CF">
        <w:rPr>
          <w:rFonts w:asciiTheme="minorHAnsi" w:hAnsiTheme="minorHAnsi" w:cstheme="minorHAnsi"/>
          <w:color w:val="auto"/>
        </w:rPr>
        <w:t xml:space="preserve">Addition of </w:t>
      </w:r>
      <w:r w:rsidR="00114F05" w:rsidRPr="00B534CF">
        <w:rPr>
          <w:rFonts w:asciiTheme="minorHAnsi" w:hAnsiTheme="minorHAnsi" w:cstheme="minorHAnsi"/>
          <w:color w:val="auto"/>
        </w:rPr>
        <w:t>0.01% P84</w:t>
      </w:r>
      <w:r w:rsidR="00380DD0" w:rsidRPr="00B534CF">
        <w:rPr>
          <w:rFonts w:asciiTheme="minorHAnsi" w:hAnsiTheme="minorHAnsi" w:cstheme="minorHAnsi"/>
          <w:color w:val="auto"/>
        </w:rPr>
        <w:t xml:space="preserve"> to the DNA </w:t>
      </w:r>
      <w:r w:rsidR="008E07E8" w:rsidRPr="00B534CF">
        <w:rPr>
          <w:rFonts w:asciiTheme="minorHAnsi" w:hAnsiTheme="minorHAnsi" w:cstheme="minorHAnsi"/>
          <w:color w:val="auto"/>
        </w:rPr>
        <w:t>NP</w:t>
      </w:r>
      <w:r w:rsidR="00380DD0" w:rsidRPr="00B534CF">
        <w:rPr>
          <w:rFonts w:asciiTheme="minorHAnsi" w:hAnsiTheme="minorHAnsi" w:cstheme="minorHAnsi"/>
          <w:color w:val="auto"/>
        </w:rPr>
        <w:t xml:space="preserve"> resulted in </w:t>
      </w:r>
      <w:r w:rsidR="00335802" w:rsidRPr="00B534CF">
        <w:rPr>
          <w:rFonts w:asciiTheme="minorHAnsi" w:hAnsiTheme="minorHAnsi" w:cstheme="minorHAnsi"/>
          <w:color w:val="auto"/>
        </w:rPr>
        <w:t>an</w:t>
      </w:r>
      <w:r w:rsidR="004E2108" w:rsidRPr="00B534CF">
        <w:rPr>
          <w:rFonts w:asciiTheme="minorHAnsi" w:hAnsiTheme="minorHAnsi" w:cstheme="minorHAnsi"/>
          <w:color w:val="auto"/>
        </w:rPr>
        <w:t xml:space="preserve"> </w:t>
      </w:r>
      <w:r w:rsidR="00764017" w:rsidRPr="00B534CF">
        <w:rPr>
          <w:rFonts w:asciiTheme="minorHAnsi" w:hAnsiTheme="minorHAnsi" w:cstheme="minorHAnsi"/>
          <w:color w:val="auto"/>
        </w:rPr>
        <w:t>1</w:t>
      </w:r>
      <w:r w:rsidR="00A22696" w:rsidRPr="00B534CF">
        <w:rPr>
          <w:rFonts w:asciiTheme="minorHAnsi" w:hAnsiTheme="minorHAnsi" w:cstheme="minorHAnsi"/>
          <w:color w:val="auto"/>
        </w:rPr>
        <w:t>8</w:t>
      </w:r>
      <w:r w:rsidR="00764017" w:rsidRPr="00B534CF">
        <w:rPr>
          <w:rFonts w:asciiTheme="minorHAnsi" w:hAnsiTheme="minorHAnsi" w:cstheme="minorHAnsi"/>
          <w:color w:val="auto"/>
        </w:rPr>
        <w:t>-fold</w:t>
      </w:r>
      <w:r w:rsidR="00114F05" w:rsidRPr="00B534CF">
        <w:rPr>
          <w:rFonts w:asciiTheme="minorHAnsi" w:hAnsiTheme="minorHAnsi" w:cstheme="minorHAnsi"/>
          <w:color w:val="auto"/>
        </w:rPr>
        <w:t xml:space="preserve"> </w:t>
      </w:r>
      <w:r w:rsidR="00380DD0" w:rsidRPr="00B534CF">
        <w:rPr>
          <w:rFonts w:asciiTheme="minorHAnsi" w:hAnsiTheme="minorHAnsi" w:cstheme="minorHAnsi"/>
          <w:color w:val="auto"/>
        </w:rPr>
        <w:t>increase compared to</w:t>
      </w:r>
      <w:r w:rsidR="00A16E69" w:rsidRPr="00B534CF">
        <w:rPr>
          <w:rFonts w:asciiTheme="minorHAnsi" w:hAnsiTheme="minorHAnsi" w:cstheme="minorHAnsi"/>
          <w:color w:val="auto"/>
        </w:rPr>
        <w:t xml:space="preserve"> </w:t>
      </w:r>
      <w:r w:rsidR="008E07E8" w:rsidRPr="00B534CF">
        <w:rPr>
          <w:rFonts w:asciiTheme="minorHAnsi" w:hAnsiTheme="minorHAnsi" w:cstheme="minorHAnsi"/>
          <w:color w:val="auto"/>
        </w:rPr>
        <w:t>DNA NP</w:t>
      </w:r>
      <w:r w:rsidR="00A957CF" w:rsidRPr="00B534CF">
        <w:rPr>
          <w:rFonts w:asciiTheme="minorHAnsi" w:hAnsiTheme="minorHAnsi" w:cstheme="minorHAnsi"/>
          <w:color w:val="auto"/>
        </w:rPr>
        <w:t>-alone</w:t>
      </w:r>
      <w:r w:rsidR="001B5A1A" w:rsidRPr="00B534CF">
        <w:rPr>
          <w:rFonts w:asciiTheme="minorHAnsi" w:hAnsiTheme="minorHAnsi" w:cstheme="minorHAnsi"/>
          <w:color w:val="auto"/>
        </w:rPr>
        <w:t xml:space="preserve"> (</w:t>
      </w:r>
      <w:r w:rsidR="0040583B" w:rsidRPr="00B534CF">
        <w:rPr>
          <w:rFonts w:asciiTheme="minorHAnsi" w:hAnsiTheme="minorHAnsi" w:cstheme="minorHAnsi"/>
        </w:rPr>
        <w:t>P</w:t>
      </w:r>
      <w:r w:rsidR="001B5A1A" w:rsidRPr="00B534CF">
        <w:rPr>
          <w:rFonts w:asciiTheme="minorHAnsi" w:hAnsiTheme="minorHAnsi" w:cstheme="minorHAnsi"/>
        </w:rPr>
        <w:t>&lt; 0.0</w:t>
      </w:r>
      <w:r w:rsidR="00A22696" w:rsidRPr="00B534CF">
        <w:rPr>
          <w:rFonts w:asciiTheme="minorHAnsi" w:hAnsiTheme="minorHAnsi" w:cstheme="minorHAnsi"/>
        </w:rPr>
        <w:t>1</w:t>
      </w:r>
      <w:r w:rsidR="001B5A1A" w:rsidRPr="00B534CF">
        <w:rPr>
          <w:rFonts w:asciiTheme="minorHAnsi" w:hAnsiTheme="minorHAnsi" w:cstheme="minorHAnsi"/>
        </w:rPr>
        <w:t>)</w:t>
      </w:r>
      <w:r w:rsidR="00114F05" w:rsidRPr="00B534CF">
        <w:rPr>
          <w:rFonts w:asciiTheme="minorHAnsi" w:hAnsiTheme="minorHAnsi" w:cstheme="minorHAnsi"/>
          <w:color w:val="auto"/>
        </w:rPr>
        <w:t xml:space="preserve">. </w:t>
      </w:r>
      <w:r w:rsidR="003012EE" w:rsidRPr="00B534CF">
        <w:rPr>
          <w:rFonts w:asciiTheme="minorHAnsi" w:hAnsiTheme="minorHAnsi" w:cstheme="minorHAnsi"/>
          <w:color w:val="auto"/>
        </w:rPr>
        <w:t xml:space="preserve">Increasing the P84 concentration </w:t>
      </w:r>
      <w:r w:rsidR="00230B49" w:rsidRPr="00B534CF">
        <w:rPr>
          <w:rFonts w:asciiTheme="minorHAnsi" w:hAnsiTheme="minorHAnsi" w:cstheme="minorHAnsi"/>
          <w:color w:val="auto"/>
        </w:rPr>
        <w:t xml:space="preserve">to 0.03 wt.% </w:t>
      </w:r>
      <w:r w:rsidR="003012EE" w:rsidRPr="00B534CF">
        <w:rPr>
          <w:rFonts w:asciiTheme="minorHAnsi" w:hAnsiTheme="minorHAnsi" w:cstheme="minorHAnsi"/>
          <w:color w:val="auto"/>
        </w:rPr>
        <w:t xml:space="preserve">resulted in a </w:t>
      </w:r>
      <w:r w:rsidR="00A22696" w:rsidRPr="00B534CF">
        <w:rPr>
          <w:rFonts w:asciiTheme="minorHAnsi" w:hAnsiTheme="minorHAnsi" w:cstheme="minorHAnsi"/>
          <w:color w:val="auto"/>
        </w:rPr>
        <w:t>30</w:t>
      </w:r>
      <w:r w:rsidR="00764017" w:rsidRPr="00B534CF">
        <w:rPr>
          <w:rFonts w:asciiTheme="minorHAnsi" w:hAnsiTheme="minorHAnsi" w:cstheme="minorHAnsi"/>
          <w:color w:val="auto"/>
        </w:rPr>
        <w:t>-fold</w:t>
      </w:r>
      <w:r w:rsidR="00114F05" w:rsidRPr="00B534CF">
        <w:rPr>
          <w:rFonts w:asciiTheme="minorHAnsi" w:hAnsiTheme="minorHAnsi" w:cstheme="minorHAnsi"/>
          <w:color w:val="auto"/>
        </w:rPr>
        <w:t xml:space="preserve"> </w:t>
      </w:r>
      <w:r w:rsidR="00B16991" w:rsidRPr="00B534CF">
        <w:rPr>
          <w:rFonts w:asciiTheme="minorHAnsi" w:hAnsiTheme="minorHAnsi" w:cstheme="minorHAnsi"/>
          <w:color w:val="auto"/>
        </w:rPr>
        <w:t xml:space="preserve">increase </w:t>
      </w:r>
      <w:r w:rsidR="006E1AD7" w:rsidRPr="00B534CF">
        <w:rPr>
          <w:rFonts w:asciiTheme="minorHAnsi" w:hAnsiTheme="minorHAnsi" w:cstheme="minorHAnsi"/>
          <w:color w:val="auto"/>
        </w:rPr>
        <w:t xml:space="preserve">compared to </w:t>
      </w:r>
      <w:r w:rsidR="008E07E8" w:rsidRPr="00B534CF">
        <w:rPr>
          <w:rFonts w:asciiTheme="minorHAnsi" w:hAnsiTheme="minorHAnsi" w:cstheme="minorHAnsi"/>
          <w:color w:val="auto"/>
        </w:rPr>
        <w:t>DNA NP</w:t>
      </w:r>
      <w:r w:rsidR="00A957CF" w:rsidRPr="00B534CF">
        <w:rPr>
          <w:rFonts w:asciiTheme="minorHAnsi" w:hAnsiTheme="minorHAnsi" w:cstheme="minorHAnsi"/>
          <w:color w:val="auto"/>
        </w:rPr>
        <w:t>-alone</w:t>
      </w:r>
      <w:r w:rsidR="001B5A1A" w:rsidRPr="00B534CF">
        <w:rPr>
          <w:rFonts w:asciiTheme="minorHAnsi" w:hAnsiTheme="minorHAnsi" w:cstheme="minorHAnsi"/>
          <w:color w:val="auto"/>
        </w:rPr>
        <w:t xml:space="preserve"> (</w:t>
      </w:r>
      <w:r w:rsidR="0040583B" w:rsidRPr="00B534CF">
        <w:rPr>
          <w:rFonts w:asciiTheme="minorHAnsi" w:hAnsiTheme="minorHAnsi" w:cstheme="minorHAnsi"/>
        </w:rPr>
        <w:t>P</w:t>
      </w:r>
      <w:r w:rsidR="001B5A1A" w:rsidRPr="00B534CF">
        <w:rPr>
          <w:rFonts w:asciiTheme="minorHAnsi" w:hAnsiTheme="minorHAnsi" w:cstheme="minorHAnsi"/>
        </w:rPr>
        <w:t>&lt; 0.001)</w:t>
      </w:r>
      <w:r w:rsidR="00764017" w:rsidRPr="00B534CF">
        <w:rPr>
          <w:rFonts w:asciiTheme="minorHAnsi" w:hAnsiTheme="minorHAnsi" w:cstheme="minorHAnsi"/>
          <w:color w:val="auto"/>
        </w:rPr>
        <w:t>.</w:t>
      </w:r>
      <w:r w:rsidR="00F42AA0" w:rsidRPr="00B534CF">
        <w:rPr>
          <w:rFonts w:asciiTheme="minorHAnsi" w:hAnsiTheme="minorHAnsi" w:cstheme="minorHAnsi"/>
          <w:color w:val="auto"/>
        </w:rPr>
        <w:t xml:space="preserve"> </w:t>
      </w:r>
      <w:r w:rsidR="006E1AD7" w:rsidRPr="00B534CF">
        <w:rPr>
          <w:rFonts w:asciiTheme="minorHAnsi" w:hAnsiTheme="minorHAnsi" w:cstheme="minorHAnsi"/>
          <w:color w:val="auto"/>
        </w:rPr>
        <w:t xml:space="preserve">These results are </w:t>
      </w:r>
      <w:r w:rsidR="00114A57" w:rsidRPr="00B534CF">
        <w:rPr>
          <w:rFonts w:asciiTheme="minorHAnsi" w:hAnsiTheme="minorHAnsi" w:cstheme="minorHAnsi"/>
          <w:color w:val="auto"/>
        </w:rPr>
        <w:t xml:space="preserve">noteworthy </w:t>
      </w:r>
      <w:r w:rsidR="00230B49" w:rsidRPr="00B534CF">
        <w:rPr>
          <w:rFonts w:asciiTheme="minorHAnsi" w:hAnsiTheme="minorHAnsi" w:cstheme="minorHAnsi"/>
          <w:color w:val="auto"/>
        </w:rPr>
        <w:t>given</w:t>
      </w:r>
      <w:r w:rsidR="00B16991" w:rsidRPr="00B534CF">
        <w:rPr>
          <w:rFonts w:asciiTheme="minorHAnsi" w:hAnsiTheme="minorHAnsi" w:cstheme="minorHAnsi"/>
          <w:color w:val="auto"/>
        </w:rPr>
        <w:t xml:space="preserve"> that brain endothelial cells are </w:t>
      </w:r>
      <w:r w:rsidR="00A957CF" w:rsidRPr="00B534CF">
        <w:rPr>
          <w:rFonts w:asciiTheme="minorHAnsi" w:hAnsiTheme="minorHAnsi" w:cstheme="minorHAnsi"/>
          <w:color w:val="auto"/>
        </w:rPr>
        <w:t xml:space="preserve">a </w:t>
      </w:r>
      <w:r w:rsidR="0040583B" w:rsidRPr="00B534CF">
        <w:rPr>
          <w:rFonts w:asciiTheme="minorHAnsi" w:hAnsiTheme="minorHAnsi" w:cstheme="minorHAnsi"/>
          <w:color w:val="auto"/>
        </w:rPr>
        <w:t>hard-to-</w:t>
      </w:r>
      <w:r w:rsidR="00B16991" w:rsidRPr="00B534CF">
        <w:rPr>
          <w:rFonts w:asciiTheme="minorHAnsi" w:hAnsiTheme="minorHAnsi" w:cstheme="minorHAnsi"/>
          <w:color w:val="auto"/>
        </w:rPr>
        <w:t>transfect</w:t>
      </w:r>
      <w:r w:rsidR="00A957CF" w:rsidRPr="00B534CF">
        <w:rPr>
          <w:rFonts w:asciiTheme="minorHAnsi" w:hAnsiTheme="minorHAnsi" w:cstheme="minorHAnsi"/>
          <w:color w:val="auto"/>
        </w:rPr>
        <w:t xml:space="preserve"> cell type</w:t>
      </w:r>
      <w:r w:rsidR="00114A57" w:rsidRPr="00B534CF">
        <w:rPr>
          <w:rFonts w:asciiTheme="minorHAnsi" w:hAnsiTheme="minorHAnsi" w:cstheme="minorHAnsi"/>
          <w:color w:val="auto"/>
        </w:rPr>
        <w:t xml:space="preserve">. </w:t>
      </w:r>
    </w:p>
    <w:p w14:paraId="0EF35C8A" w14:textId="77777777" w:rsidR="004D497A" w:rsidRPr="00B534CF" w:rsidRDefault="004D497A" w:rsidP="00055C13">
      <w:pPr>
        <w:rPr>
          <w:rFonts w:asciiTheme="minorHAnsi" w:hAnsiTheme="minorHAnsi" w:cstheme="minorHAnsi"/>
          <w:color w:val="808080" w:themeColor="background1" w:themeShade="80"/>
        </w:rPr>
      </w:pPr>
    </w:p>
    <w:p w14:paraId="2931DAA6" w14:textId="34B13645" w:rsidR="002443A8" w:rsidRPr="00B534CF" w:rsidRDefault="00BB038B" w:rsidP="00055C13">
      <w:pPr>
        <w:rPr>
          <w:rFonts w:asciiTheme="minorHAnsi" w:hAnsiTheme="minorHAnsi" w:cstheme="minorHAnsi"/>
          <w:color w:val="auto"/>
        </w:rPr>
      </w:pPr>
      <w:r w:rsidRPr="00B534CF">
        <w:rPr>
          <w:rFonts w:asciiTheme="minorHAnsi" w:hAnsiTheme="minorHAnsi" w:cstheme="minorHAnsi"/>
          <w:color w:val="auto"/>
        </w:rPr>
        <w:t xml:space="preserve">We measured the cell viability of cells transfected under different </w:t>
      </w:r>
      <w:r w:rsidR="006D6F3C" w:rsidRPr="00B534CF">
        <w:rPr>
          <w:rFonts w:asciiTheme="minorHAnsi" w:hAnsiTheme="minorHAnsi" w:cstheme="minorHAnsi"/>
          <w:color w:val="auto"/>
        </w:rPr>
        <w:t>conditions to</w:t>
      </w:r>
      <w:r w:rsidR="00C96041" w:rsidRPr="00B534CF">
        <w:rPr>
          <w:rFonts w:asciiTheme="minorHAnsi" w:hAnsiTheme="minorHAnsi" w:cstheme="minorHAnsi"/>
          <w:color w:val="auto"/>
        </w:rPr>
        <w:t xml:space="preserve"> confirm that the </w:t>
      </w:r>
      <w:r w:rsidR="00230B49" w:rsidRPr="00B534CF">
        <w:rPr>
          <w:rFonts w:asciiTheme="minorHAnsi" w:hAnsiTheme="minorHAnsi" w:cstheme="minorHAnsi"/>
          <w:color w:val="auto"/>
        </w:rPr>
        <w:t xml:space="preserve">transfection </w:t>
      </w:r>
      <w:r w:rsidR="00C96041" w:rsidRPr="00B534CF">
        <w:rPr>
          <w:rFonts w:asciiTheme="minorHAnsi" w:hAnsiTheme="minorHAnsi" w:cstheme="minorHAnsi"/>
          <w:color w:val="auto"/>
        </w:rPr>
        <w:t xml:space="preserve">procedure does not cause cell </w:t>
      </w:r>
      <w:r w:rsidR="006F011E" w:rsidRPr="00B534CF">
        <w:rPr>
          <w:rFonts w:asciiTheme="minorHAnsi" w:hAnsiTheme="minorHAnsi" w:cstheme="minorHAnsi"/>
          <w:color w:val="auto"/>
        </w:rPr>
        <w:t>stress</w:t>
      </w:r>
      <w:r w:rsidR="00C96041" w:rsidRPr="00B534CF">
        <w:rPr>
          <w:rFonts w:asciiTheme="minorHAnsi" w:hAnsiTheme="minorHAnsi" w:cstheme="minorHAnsi"/>
          <w:color w:val="auto"/>
        </w:rPr>
        <w:t xml:space="preserve">. </w:t>
      </w:r>
      <w:r w:rsidR="003020D4" w:rsidRPr="00B534CF">
        <w:rPr>
          <w:rFonts w:asciiTheme="minorHAnsi" w:hAnsiTheme="minorHAnsi" w:cstheme="minorHAnsi"/>
          <w:color w:val="auto"/>
        </w:rPr>
        <w:t xml:space="preserve">Adenosine triphosphate (ATP) is the energy currency of life and </w:t>
      </w:r>
      <w:r w:rsidR="00CA6593" w:rsidRPr="00B534CF">
        <w:rPr>
          <w:rFonts w:asciiTheme="minorHAnsi" w:hAnsiTheme="minorHAnsi" w:cstheme="minorHAnsi"/>
          <w:color w:val="auto"/>
        </w:rPr>
        <w:t>reflects</w:t>
      </w:r>
      <w:r w:rsidR="00DC676F" w:rsidRPr="00B534CF">
        <w:rPr>
          <w:rFonts w:asciiTheme="minorHAnsi" w:hAnsiTheme="minorHAnsi" w:cstheme="minorHAnsi"/>
          <w:color w:val="auto"/>
        </w:rPr>
        <w:t xml:space="preserve"> cellular </w:t>
      </w:r>
      <w:r w:rsidR="003020D4" w:rsidRPr="00B534CF">
        <w:rPr>
          <w:rFonts w:asciiTheme="minorHAnsi" w:hAnsiTheme="minorHAnsi" w:cstheme="minorHAnsi"/>
          <w:color w:val="auto"/>
        </w:rPr>
        <w:t>metabolic function</w:t>
      </w:r>
      <w:r w:rsidR="00DC676F" w:rsidRPr="00B534CF">
        <w:rPr>
          <w:rFonts w:asciiTheme="minorHAnsi" w:hAnsiTheme="minorHAnsi" w:cstheme="minorHAnsi"/>
          <w:color w:val="auto"/>
        </w:rPr>
        <w:t xml:space="preserve">. </w:t>
      </w:r>
      <w:r w:rsidR="00A957CF" w:rsidRPr="00B534CF">
        <w:rPr>
          <w:rFonts w:asciiTheme="minorHAnsi" w:hAnsiTheme="minorHAnsi" w:cstheme="minorHAnsi"/>
          <w:color w:val="auto"/>
        </w:rPr>
        <w:t>We used a</w:t>
      </w:r>
      <w:r w:rsidR="00DC676F" w:rsidRPr="00B534CF">
        <w:rPr>
          <w:rFonts w:asciiTheme="minorHAnsi" w:hAnsiTheme="minorHAnsi" w:cstheme="minorHAnsi"/>
          <w:color w:val="auto"/>
        </w:rPr>
        <w:t xml:space="preserve"> luciferase-based </w:t>
      </w:r>
      <w:r w:rsidR="00230B49" w:rsidRPr="00B534CF">
        <w:rPr>
          <w:rFonts w:asciiTheme="minorHAnsi" w:hAnsiTheme="minorHAnsi" w:cstheme="minorHAnsi"/>
          <w:color w:val="auto"/>
        </w:rPr>
        <w:t xml:space="preserve">ATP </w:t>
      </w:r>
      <w:r w:rsidR="00DC676F" w:rsidRPr="00B534CF">
        <w:rPr>
          <w:rFonts w:asciiTheme="minorHAnsi" w:hAnsiTheme="minorHAnsi" w:cstheme="minorHAnsi"/>
          <w:color w:val="auto"/>
        </w:rPr>
        <w:t>assay</w:t>
      </w:r>
      <w:r w:rsidR="00A957CF" w:rsidRPr="00B534CF">
        <w:rPr>
          <w:rFonts w:asciiTheme="minorHAnsi" w:hAnsiTheme="minorHAnsi" w:cstheme="minorHAnsi"/>
          <w:color w:val="auto"/>
        </w:rPr>
        <w:t xml:space="preserve"> where the</w:t>
      </w:r>
      <w:r w:rsidR="00DC676F" w:rsidRPr="00B534CF">
        <w:rPr>
          <w:rFonts w:asciiTheme="minorHAnsi" w:hAnsiTheme="minorHAnsi" w:cstheme="minorHAnsi"/>
          <w:color w:val="auto"/>
        </w:rPr>
        <w:t xml:space="preserve"> luminescence values are direct</w:t>
      </w:r>
      <w:r w:rsidR="00CA6593" w:rsidRPr="00B534CF">
        <w:rPr>
          <w:rFonts w:asciiTheme="minorHAnsi" w:hAnsiTheme="minorHAnsi" w:cstheme="minorHAnsi"/>
          <w:color w:val="auto"/>
        </w:rPr>
        <w:t>ly</w:t>
      </w:r>
      <w:r w:rsidR="00DC676F" w:rsidRPr="00B534CF">
        <w:rPr>
          <w:rFonts w:asciiTheme="minorHAnsi" w:hAnsiTheme="minorHAnsi" w:cstheme="minorHAnsi"/>
          <w:color w:val="auto"/>
        </w:rPr>
        <w:t xml:space="preserve"> proportion</w:t>
      </w:r>
      <w:r w:rsidR="00CA6593" w:rsidRPr="00B534CF">
        <w:rPr>
          <w:rFonts w:asciiTheme="minorHAnsi" w:hAnsiTheme="minorHAnsi" w:cstheme="minorHAnsi"/>
          <w:color w:val="auto"/>
        </w:rPr>
        <w:t>al</w:t>
      </w:r>
      <w:r w:rsidR="00DC676F" w:rsidRPr="00B534CF">
        <w:rPr>
          <w:rFonts w:asciiTheme="minorHAnsi" w:hAnsiTheme="minorHAnsi" w:cstheme="minorHAnsi"/>
          <w:color w:val="auto"/>
        </w:rPr>
        <w:t xml:space="preserve"> to ATP level</w:t>
      </w:r>
      <w:r w:rsidR="00CA6593" w:rsidRPr="00B534CF">
        <w:rPr>
          <w:rFonts w:asciiTheme="minorHAnsi" w:hAnsiTheme="minorHAnsi" w:cstheme="minorHAnsi"/>
          <w:color w:val="auto"/>
        </w:rPr>
        <w:t>s</w:t>
      </w:r>
      <w:r w:rsidR="00DC676F" w:rsidRPr="00B534CF">
        <w:rPr>
          <w:rFonts w:asciiTheme="minorHAnsi" w:hAnsiTheme="minorHAnsi" w:cstheme="minorHAnsi"/>
          <w:color w:val="auto"/>
        </w:rPr>
        <w:t xml:space="preserve">. </w:t>
      </w:r>
      <w:proofErr w:type="spellStart"/>
      <w:r w:rsidR="00DC676F" w:rsidRPr="00B534CF">
        <w:rPr>
          <w:rFonts w:asciiTheme="minorHAnsi" w:hAnsiTheme="minorHAnsi" w:cstheme="minorHAnsi"/>
          <w:color w:val="auto"/>
        </w:rPr>
        <w:t>Pos</w:t>
      </w:r>
      <w:r w:rsidR="00A805AC" w:rsidRPr="00B534CF">
        <w:rPr>
          <w:rFonts w:asciiTheme="minorHAnsi" w:hAnsiTheme="minorHAnsi" w:cstheme="minorHAnsi"/>
          <w:color w:val="auto"/>
        </w:rPr>
        <w:t>s</w:t>
      </w:r>
      <w:r w:rsidR="00DC676F" w:rsidRPr="00B534CF">
        <w:rPr>
          <w:rFonts w:asciiTheme="minorHAnsi" w:hAnsiTheme="minorHAnsi" w:cstheme="minorHAnsi"/>
          <w:color w:val="auto"/>
        </w:rPr>
        <w:t>imo</w:t>
      </w:r>
      <w:proofErr w:type="spellEnd"/>
      <w:r w:rsidR="00DC676F" w:rsidRPr="00B534CF">
        <w:rPr>
          <w:rFonts w:asciiTheme="minorHAnsi" w:hAnsiTheme="minorHAnsi" w:cstheme="minorHAnsi"/>
          <w:color w:val="auto"/>
        </w:rPr>
        <w:t xml:space="preserve"> </w:t>
      </w:r>
      <w:r w:rsidR="00CF332A" w:rsidRPr="00CF332A">
        <w:rPr>
          <w:rFonts w:asciiTheme="minorHAnsi" w:hAnsiTheme="minorHAnsi" w:cstheme="minorHAnsi"/>
          <w:color w:val="auto"/>
        </w:rPr>
        <w:t>et al</w:t>
      </w:r>
      <w:r w:rsidR="00CA6593" w:rsidRPr="00845B92">
        <w:rPr>
          <w:rFonts w:asciiTheme="minorHAnsi" w:hAnsiTheme="minorHAnsi" w:cstheme="minorHAnsi"/>
          <w:color w:val="auto"/>
        </w:rPr>
        <w:t>.</w:t>
      </w:r>
      <w:r w:rsidR="00DC676F" w:rsidRPr="00B534CF">
        <w:rPr>
          <w:rFonts w:asciiTheme="minorHAnsi" w:hAnsiTheme="minorHAnsi" w:cstheme="minorHAnsi"/>
          <w:color w:val="auto"/>
        </w:rPr>
        <w:t xml:space="preserve"> </w:t>
      </w:r>
      <w:r w:rsidR="00CA6593" w:rsidRPr="00B534CF">
        <w:rPr>
          <w:rFonts w:asciiTheme="minorHAnsi" w:hAnsiTheme="minorHAnsi" w:cstheme="minorHAnsi"/>
          <w:color w:val="auto"/>
        </w:rPr>
        <w:t>reported</w:t>
      </w:r>
      <w:r w:rsidR="00DC676F" w:rsidRPr="00B534CF">
        <w:rPr>
          <w:rFonts w:asciiTheme="minorHAnsi" w:hAnsiTheme="minorHAnsi" w:cstheme="minorHAnsi"/>
          <w:color w:val="auto"/>
        </w:rPr>
        <w:t xml:space="preserve"> that</w:t>
      </w:r>
      <w:r w:rsidR="003A3BBC" w:rsidRPr="00B534CF">
        <w:rPr>
          <w:rFonts w:asciiTheme="minorHAnsi" w:hAnsiTheme="minorHAnsi" w:cstheme="minorHAnsi"/>
          <w:color w:val="auto"/>
        </w:rPr>
        <w:t xml:space="preserve"> the</w:t>
      </w:r>
      <w:r w:rsidR="00DC676F" w:rsidRPr="00B534CF">
        <w:rPr>
          <w:rFonts w:asciiTheme="minorHAnsi" w:hAnsiTheme="minorHAnsi" w:cstheme="minorHAnsi"/>
          <w:color w:val="auto"/>
        </w:rPr>
        <w:t xml:space="preserve"> luminescence ATP assay was a robust measure of metabolic </w:t>
      </w:r>
      <w:r w:rsidR="006F011E" w:rsidRPr="00B534CF">
        <w:rPr>
          <w:rFonts w:asciiTheme="minorHAnsi" w:hAnsiTheme="minorHAnsi" w:cstheme="minorHAnsi"/>
          <w:color w:val="auto"/>
        </w:rPr>
        <w:t xml:space="preserve">cell </w:t>
      </w:r>
      <w:r w:rsidR="00DC676F" w:rsidRPr="00B534CF">
        <w:rPr>
          <w:rFonts w:asciiTheme="minorHAnsi" w:hAnsiTheme="minorHAnsi" w:cstheme="minorHAnsi"/>
          <w:color w:val="auto"/>
        </w:rPr>
        <w:t>viability</w:t>
      </w:r>
      <w:r w:rsidR="00DC676F" w:rsidRPr="00B534CF">
        <w:rPr>
          <w:rFonts w:asciiTheme="minorHAnsi" w:hAnsiTheme="minorHAnsi" w:cstheme="minorHAnsi"/>
          <w:color w:val="auto"/>
        </w:rPr>
        <w:fldChar w:fldCharType="begin"/>
      </w:r>
      <w:r w:rsidR="00A509F4">
        <w:rPr>
          <w:rFonts w:asciiTheme="minorHAnsi" w:hAnsiTheme="minorHAnsi" w:cstheme="minorHAnsi"/>
          <w:color w:val="auto"/>
        </w:rPr>
        <w:instrText xml:space="preserve"> ADDIN EN.CITE &lt;EndNote&gt;&lt;Cite&gt;&lt;Author&gt;Posimo&lt;/Author&gt;&lt;Year&gt;2014&lt;/Year&gt;&lt;RecNum&gt;31&lt;/RecNum&gt;&lt;DisplayText&gt;&lt;style face="superscript"&gt;34&lt;/style&gt;&lt;/DisplayText&gt;&lt;record&gt;&lt;rec-number&gt;31&lt;/rec-number&gt;&lt;foreign-keys&gt;&lt;key app="EN" db-id="a2zfpzaxsxvrsietswrpep2gpwre95fe2dxz" timestamp="1507133169"&gt;31&lt;/key&gt;&lt;key app="ENWeb" db-id=""&gt;0&lt;/key&gt;&lt;/foreign-keys&gt;&lt;ref-type name="Journal Article"&gt;17&lt;/ref-type&gt;&lt;contributors&gt;&lt;authors&gt;&lt;author&gt;Posimo, J. M.&lt;/author&gt;&lt;author&gt;Unnithan, A. S.&lt;/author&gt;&lt;author&gt;Gleixner, A. M.&lt;/author&gt;&lt;author&gt;Choi, H. J.&lt;/author&gt;&lt;author&gt;Jiang, Y.&lt;/author&gt;&lt;author&gt;Pulugulla, S. H.&lt;/author&gt;&lt;author&gt;Leak, R. K.&lt;/author&gt;&lt;/authors&gt;&lt;/contributors&gt;&lt;auth-address&gt;Division of Pharmaceutical Sciences, Mylan School of Pharmacy, Duquesne University.&lt;/auth-address&gt;&lt;titles&gt;&lt;title&gt;Viability assays for cells in culture&lt;/title&gt;&lt;secondary-title&gt;J Vis Exp&lt;/secondary-title&gt;&lt;/titles&gt;&lt;periodical&gt;&lt;full-title&gt;J Vis Exp&lt;/full-title&gt;&lt;/periodical&gt;&lt;pages&gt;e50645&lt;/pages&gt;&lt;number&gt;83&lt;/number&gt;&lt;edition&gt;2014/01/30&lt;/edition&gt;&lt;keywords&gt;&lt;keyword&gt;Adenosine Triphosphate/analysis&lt;/keyword&gt;&lt;keyword&gt;Animals&lt;/keyword&gt;&lt;keyword&gt;Cell Line, Tumor&lt;/keyword&gt;&lt;keyword&gt;Cell Survival&lt;/keyword&gt;&lt;keyword&gt;Cytological Techniques/*methods&lt;/keyword&gt;&lt;keyword&gt;Luminescent Measurements/*methods&lt;/keyword&gt;&lt;keyword&gt;Mice&lt;/keyword&gt;&lt;keyword&gt;Neuroblastoma/chemistry/pathology&lt;/keyword&gt;&lt;keyword&gt;Spectrophotometry, Infrared/*methods&lt;/keyword&gt;&lt;/keywords&gt;&lt;dates&gt;&lt;year&gt;2014&lt;/year&gt;&lt;pub-dates&gt;&lt;date&gt;Jan 20&lt;/date&gt;&lt;/pub-dates&gt;&lt;/dates&gt;&lt;isbn&gt;1940-087X (Electronic)&amp;#xD;1940-087X (Linking)&lt;/isbn&gt;&lt;accession-num&gt;24472892&lt;/accession-num&gt;&lt;urls&gt;&lt;related-urls&gt;&lt;url&gt;https://www.ncbi.nlm.nih.gov/pubmed/24472892&lt;/url&gt;&lt;/related-urls&gt;&lt;/urls&gt;&lt;custom2&gt;PMC4089439&lt;/custom2&gt;&lt;electronic-resource-num&gt;10.3791/50645&lt;/electronic-resource-num&gt;&lt;/record&gt;&lt;/Cite&gt;&lt;/EndNote&gt;</w:instrText>
      </w:r>
      <w:r w:rsidR="00DC676F" w:rsidRPr="00B534CF">
        <w:rPr>
          <w:rFonts w:asciiTheme="minorHAnsi" w:hAnsiTheme="minorHAnsi" w:cstheme="minorHAnsi"/>
          <w:color w:val="auto"/>
        </w:rPr>
        <w:fldChar w:fldCharType="separate"/>
      </w:r>
      <w:r w:rsidR="0091545E" w:rsidRPr="00B534CF">
        <w:rPr>
          <w:rFonts w:asciiTheme="minorHAnsi" w:hAnsiTheme="minorHAnsi" w:cstheme="minorHAnsi"/>
          <w:noProof/>
          <w:color w:val="auto"/>
          <w:vertAlign w:val="superscript"/>
        </w:rPr>
        <w:t>34</w:t>
      </w:r>
      <w:r w:rsidR="00DC676F" w:rsidRPr="00B534CF">
        <w:rPr>
          <w:rFonts w:asciiTheme="minorHAnsi" w:hAnsiTheme="minorHAnsi" w:cstheme="minorHAnsi"/>
          <w:color w:val="auto"/>
        </w:rPr>
        <w:fldChar w:fldCharType="end"/>
      </w:r>
      <w:r w:rsidR="004C22EB">
        <w:rPr>
          <w:rFonts w:asciiTheme="minorHAnsi" w:hAnsiTheme="minorHAnsi" w:cstheme="minorHAnsi"/>
          <w:color w:val="auto"/>
        </w:rPr>
        <w:t>.</w:t>
      </w:r>
      <w:r w:rsidR="00DC676F" w:rsidRPr="00B534CF">
        <w:rPr>
          <w:rFonts w:asciiTheme="minorHAnsi" w:hAnsiTheme="minorHAnsi" w:cstheme="minorHAnsi"/>
          <w:color w:val="auto"/>
        </w:rPr>
        <w:t xml:space="preserve"> </w:t>
      </w:r>
      <w:r w:rsidR="003A3BBC" w:rsidRPr="00B534CF">
        <w:rPr>
          <w:rFonts w:asciiTheme="minorHAnsi" w:hAnsiTheme="minorHAnsi" w:cstheme="minorHAnsi"/>
          <w:color w:val="auto"/>
        </w:rPr>
        <w:t xml:space="preserve">The </w:t>
      </w:r>
      <w:r w:rsidR="007F464A" w:rsidRPr="00B534CF">
        <w:rPr>
          <w:rFonts w:asciiTheme="minorHAnsi" w:hAnsiTheme="minorHAnsi" w:cstheme="minorHAnsi"/>
          <w:color w:val="auto"/>
        </w:rPr>
        <w:t>cell viability</w:t>
      </w:r>
      <w:r w:rsidR="003A3BBC" w:rsidRPr="00B534CF">
        <w:rPr>
          <w:rFonts w:asciiTheme="minorHAnsi" w:hAnsiTheme="minorHAnsi" w:cstheme="minorHAnsi"/>
          <w:color w:val="auto"/>
        </w:rPr>
        <w:t xml:space="preserve"> of hCMEC/D3 cells </w:t>
      </w:r>
      <w:r w:rsidR="00A957CF" w:rsidRPr="00B534CF">
        <w:rPr>
          <w:rFonts w:asciiTheme="minorHAnsi" w:hAnsiTheme="minorHAnsi" w:cstheme="minorHAnsi"/>
          <w:color w:val="auto"/>
        </w:rPr>
        <w:t xml:space="preserve">transfected by the various </w:t>
      </w:r>
      <w:r w:rsidR="00474EE6" w:rsidRPr="00B534CF">
        <w:rPr>
          <w:rFonts w:asciiTheme="minorHAnsi" w:hAnsiTheme="minorHAnsi" w:cstheme="minorHAnsi"/>
          <w:color w:val="auto"/>
        </w:rPr>
        <w:t>formulations</w:t>
      </w:r>
      <w:r w:rsidR="003A3BBC" w:rsidRPr="00B534CF">
        <w:rPr>
          <w:rFonts w:asciiTheme="minorHAnsi" w:hAnsiTheme="minorHAnsi" w:cstheme="minorHAnsi"/>
          <w:color w:val="auto"/>
        </w:rPr>
        <w:t xml:space="preserve"> was </w:t>
      </w:r>
      <w:r w:rsidR="006D6F3C" w:rsidRPr="00B534CF">
        <w:rPr>
          <w:rFonts w:asciiTheme="minorHAnsi" w:hAnsiTheme="minorHAnsi" w:cstheme="minorHAnsi"/>
          <w:color w:val="auto"/>
        </w:rPr>
        <w:t>comparable to</w:t>
      </w:r>
      <w:r w:rsidR="00230B49" w:rsidRPr="00B534CF">
        <w:rPr>
          <w:rFonts w:asciiTheme="minorHAnsi" w:hAnsiTheme="minorHAnsi" w:cstheme="minorHAnsi"/>
          <w:color w:val="auto"/>
        </w:rPr>
        <w:t xml:space="preserve"> untreated cells</w:t>
      </w:r>
      <w:r w:rsidR="00A957CF" w:rsidRPr="00B534CF">
        <w:rPr>
          <w:rFonts w:asciiTheme="minorHAnsi" w:hAnsiTheme="minorHAnsi" w:cstheme="minorHAnsi"/>
          <w:b/>
          <w:color w:val="auto"/>
        </w:rPr>
        <w:t xml:space="preserve"> (Figure </w:t>
      </w:r>
      <w:r w:rsidR="00383432">
        <w:rPr>
          <w:rFonts w:asciiTheme="minorHAnsi" w:hAnsiTheme="minorHAnsi" w:cstheme="minorHAnsi"/>
          <w:b/>
          <w:color w:val="auto"/>
        </w:rPr>
        <w:t>5</w:t>
      </w:r>
      <w:r w:rsidR="00A957CF" w:rsidRPr="00B534CF">
        <w:rPr>
          <w:rFonts w:asciiTheme="minorHAnsi" w:hAnsiTheme="minorHAnsi" w:cstheme="minorHAnsi"/>
          <w:b/>
          <w:color w:val="auto"/>
        </w:rPr>
        <w:t>b)</w:t>
      </w:r>
      <w:r w:rsidR="008A56FE" w:rsidRPr="00B534CF">
        <w:rPr>
          <w:rFonts w:asciiTheme="minorHAnsi" w:hAnsiTheme="minorHAnsi" w:cstheme="minorHAnsi"/>
          <w:color w:val="auto"/>
        </w:rPr>
        <w:t xml:space="preserve">, </w:t>
      </w:r>
      <w:r w:rsidR="00230B49" w:rsidRPr="00B534CF">
        <w:rPr>
          <w:rFonts w:asciiTheme="minorHAnsi" w:hAnsiTheme="minorHAnsi" w:cstheme="minorHAnsi"/>
          <w:color w:val="auto"/>
        </w:rPr>
        <w:t>suggesting that</w:t>
      </w:r>
      <w:r w:rsidR="008A56FE" w:rsidRPr="00B534CF">
        <w:rPr>
          <w:rFonts w:asciiTheme="minorHAnsi" w:hAnsiTheme="minorHAnsi" w:cstheme="minorHAnsi"/>
          <w:color w:val="auto"/>
        </w:rPr>
        <w:t xml:space="preserve"> the ATP levels were</w:t>
      </w:r>
      <w:r w:rsidR="00AB5D1C" w:rsidRPr="00B534CF">
        <w:rPr>
          <w:rFonts w:asciiTheme="minorHAnsi" w:hAnsiTheme="minorHAnsi" w:cstheme="minorHAnsi"/>
          <w:color w:val="auto"/>
        </w:rPr>
        <w:t xml:space="preserve"> similar</w:t>
      </w:r>
      <w:r w:rsidR="008A56FE" w:rsidRPr="00B534CF">
        <w:rPr>
          <w:rFonts w:asciiTheme="minorHAnsi" w:hAnsiTheme="minorHAnsi" w:cstheme="minorHAnsi"/>
          <w:color w:val="auto"/>
        </w:rPr>
        <w:t xml:space="preserve"> as well</w:t>
      </w:r>
      <w:r w:rsidR="00AB5D1C" w:rsidRPr="00B534CF">
        <w:rPr>
          <w:rFonts w:asciiTheme="minorHAnsi" w:hAnsiTheme="minorHAnsi" w:cstheme="minorHAnsi"/>
          <w:color w:val="auto"/>
        </w:rPr>
        <w:t>. Th</w:t>
      </w:r>
      <w:r w:rsidR="008A56FE" w:rsidRPr="00B534CF">
        <w:rPr>
          <w:rFonts w:asciiTheme="minorHAnsi" w:hAnsiTheme="minorHAnsi" w:cstheme="minorHAnsi"/>
          <w:color w:val="auto"/>
        </w:rPr>
        <w:t>erefore</w:t>
      </w:r>
      <w:r w:rsidR="00AB5D1C" w:rsidRPr="00B534CF">
        <w:rPr>
          <w:rFonts w:asciiTheme="minorHAnsi" w:hAnsiTheme="minorHAnsi" w:cstheme="minorHAnsi"/>
          <w:color w:val="auto"/>
        </w:rPr>
        <w:t xml:space="preserve">, </w:t>
      </w:r>
      <w:r w:rsidR="008E07E8" w:rsidRPr="00B534CF">
        <w:rPr>
          <w:rFonts w:asciiTheme="minorHAnsi" w:hAnsiTheme="minorHAnsi" w:cstheme="minorHAnsi"/>
          <w:color w:val="auto"/>
        </w:rPr>
        <w:t>DNA NP</w:t>
      </w:r>
      <w:r w:rsidR="00AB5D1C" w:rsidRPr="00B534CF">
        <w:rPr>
          <w:rFonts w:asciiTheme="minorHAnsi" w:hAnsiTheme="minorHAnsi" w:cstheme="minorHAnsi"/>
          <w:color w:val="auto"/>
        </w:rPr>
        <w:t xml:space="preserve">s </w:t>
      </w:r>
      <w:r w:rsidR="0040583B" w:rsidRPr="00B534CF">
        <w:rPr>
          <w:rFonts w:asciiTheme="minorHAnsi" w:hAnsiTheme="minorHAnsi" w:cstheme="minorHAnsi"/>
          <w:color w:val="auto"/>
        </w:rPr>
        <w:t>containing</w:t>
      </w:r>
      <w:r w:rsidR="00AB5D1C" w:rsidRPr="00B534CF">
        <w:rPr>
          <w:rFonts w:asciiTheme="minorHAnsi" w:hAnsiTheme="minorHAnsi" w:cstheme="minorHAnsi"/>
          <w:color w:val="auto"/>
        </w:rPr>
        <w:t xml:space="preserve"> Pluronic </w:t>
      </w:r>
      <w:r w:rsidR="00286B65" w:rsidRPr="00B534CF">
        <w:rPr>
          <w:rFonts w:asciiTheme="minorHAnsi" w:hAnsiTheme="minorHAnsi" w:cstheme="minorHAnsi"/>
          <w:color w:val="auto"/>
        </w:rPr>
        <w:t>P</w:t>
      </w:r>
      <w:r w:rsidR="00AB5D1C" w:rsidRPr="00B534CF">
        <w:rPr>
          <w:rFonts w:asciiTheme="minorHAnsi" w:hAnsiTheme="minorHAnsi" w:cstheme="minorHAnsi"/>
          <w:color w:val="auto"/>
        </w:rPr>
        <w:t xml:space="preserve">84 (0.01% to 0.03% w/w) are </w:t>
      </w:r>
      <w:r w:rsidR="0040547D" w:rsidRPr="00B534CF">
        <w:rPr>
          <w:rFonts w:asciiTheme="minorHAnsi" w:hAnsiTheme="minorHAnsi" w:cstheme="minorHAnsi"/>
          <w:color w:val="auto"/>
        </w:rPr>
        <w:t>safe gene delivery formulations</w:t>
      </w:r>
      <w:r w:rsidR="00AB5D1C" w:rsidRPr="00B534CF">
        <w:rPr>
          <w:rFonts w:asciiTheme="minorHAnsi" w:hAnsiTheme="minorHAnsi" w:cstheme="minorHAnsi"/>
          <w:color w:val="auto"/>
        </w:rPr>
        <w:t xml:space="preserve">. </w:t>
      </w:r>
    </w:p>
    <w:p w14:paraId="789DD4D6" w14:textId="77777777" w:rsidR="004B55BC" w:rsidRPr="00B534CF" w:rsidRDefault="004B55BC" w:rsidP="00055C13">
      <w:pPr>
        <w:rPr>
          <w:rFonts w:asciiTheme="minorHAnsi" w:hAnsiTheme="minorHAnsi" w:cstheme="minorHAnsi"/>
          <w:b/>
        </w:rPr>
      </w:pPr>
    </w:p>
    <w:p w14:paraId="59FB2155" w14:textId="77777777" w:rsidR="002443A8" w:rsidRPr="00B534CF" w:rsidRDefault="002443A8" w:rsidP="00055C13">
      <w:pPr>
        <w:rPr>
          <w:rFonts w:asciiTheme="minorHAnsi" w:hAnsiTheme="minorHAnsi" w:cstheme="minorHAnsi"/>
          <w:noProof/>
          <w:color w:val="808080" w:themeColor="background1" w:themeShade="80"/>
        </w:rPr>
      </w:pPr>
      <w:r w:rsidRPr="00B534CF">
        <w:rPr>
          <w:rFonts w:asciiTheme="minorHAnsi" w:hAnsiTheme="minorHAnsi" w:cstheme="minorHAnsi"/>
          <w:b/>
        </w:rPr>
        <w:t>FIGURE AND TABLE LEGENDS:</w:t>
      </w:r>
      <w:r w:rsidRPr="00B534CF">
        <w:rPr>
          <w:rFonts w:asciiTheme="minorHAnsi" w:hAnsiTheme="minorHAnsi" w:cstheme="minorHAnsi"/>
          <w:color w:val="808080"/>
        </w:rPr>
        <w:t xml:space="preserve"> </w:t>
      </w:r>
      <w:r w:rsidRPr="00B534CF">
        <w:rPr>
          <w:rFonts w:asciiTheme="minorHAnsi" w:hAnsiTheme="minorHAnsi" w:cstheme="minorHAnsi"/>
          <w:noProof/>
          <w:color w:val="808080" w:themeColor="background1" w:themeShade="80"/>
        </w:rPr>
        <w:t xml:space="preserve"> </w:t>
      </w:r>
    </w:p>
    <w:p w14:paraId="123AA302" w14:textId="77777777" w:rsidR="002443A8" w:rsidRPr="00B534CF" w:rsidRDefault="002443A8" w:rsidP="00055C13">
      <w:pPr>
        <w:rPr>
          <w:rFonts w:asciiTheme="minorHAnsi" w:hAnsiTheme="minorHAnsi" w:cstheme="minorHAnsi"/>
          <w:noProof/>
          <w:color w:val="808080" w:themeColor="background1" w:themeShade="80"/>
        </w:rPr>
      </w:pPr>
    </w:p>
    <w:p w14:paraId="6E8C3121" w14:textId="2B3AAA4B" w:rsidR="00CA5E43" w:rsidRPr="00B534CF" w:rsidRDefault="00383432" w:rsidP="00055C13">
      <w:pPr>
        <w:rPr>
          <w:rFonts w:asciiTheme="minorHAnsi" w:hAnsiTheme="minorHAnsi" w:cstheme="minorHAnsi"/>
          <w:noProof/>
          <w:color w:val="auto"/>
        </w:rPr>
      </w:pPr>
      <w:r>
        <w:rPr>
          <w:rFonts w:asciiTheme="minorHAnsi" w:hAnsiTheme="minorHAnsi" w:cstheme="minorHAnsi"/>
          <w:b/>
          <w:noProof/>
          <w:color w:val="auto"/>
        </w:rPr>
        <w:t>Figure</w:t>
      </w:r>
      <w:r w:rsidR="004B55BC" w:rsidRPr="00B534CF">
        <w:rPr>
          <w:rFonts w:asciiTheme="minorHAnsi" w:hAnsiTheme="minorHAnsi" w:cstheme="minorHAnsi"/>
          <w:b/>
          <w:noProof/>
          <w:color w:val="auto"/>
        </w:rPr>
        <w:t xml:space="preserve"> 1</w:t>
      </w:r>
      <w:r w:rsidR="004B55BC" w:rsidRPr="00B534CF">
        <w:rPr>
          <w:rFonts w:asciiTheme="minorHAnsi" w:hAnsiTheme="minorHAnsi" w:cstheme="minorHAnsi"/>
          <w:noProof/>
          <w:color w:val="auto"/>
        </w:rPr>
        <w:t xml:space="preserve">. </w:t>
      </w:r>
      <w:r w:rsidR="0042493F" w:rsidRPr="00B534CF">
        <w:rPr>
          <w:rFonts w:asciiTheme="minorHAnsi" w:hAnsiTheme="minorHAnsi" w:cstheme="minorHAnsi"/>
          <w:b/>
          <w:noProof/>
          <w:color w:val="auto"/>
        </w:rPr>
        <w:t>Experimental setup for LY P</w:t>
      </w:r>
      <w:r w:rsidR="0042493F" w:rsidRPr="00B534CF">
        <w:rPr>
          <w:rFonts w:asciiTheme="minorHAnsi" w:hAnsiTheme="minorHAnsi" w:cstheme="minorHAnsi"/>
          <w:b/>
          <w:noProof/>
          <w:color w:val="auto"/>
          <w:vertAlign w:val="subscript"/>
        </w:rPr>
        <w:t>app</w:t>
      </w:r>
      <w:r w:rsidR="0042493F" w:rsidRPr="00B534CF">
        <w:rPr>
          <w:rFonts w:asciiTheme="minorHAnsi" w:hAnsiTheme="minorHAnsi" w:cstheme="minorHAnsi"/>
          <w:b/>
          <w:noProof/>
          <w:color w:val="auto"/>
        </w:rPr>
        <w:t xml:space="preserve"> study</w:t>
      </w:r>
      <w:r w:rsidR="0042493F" w:rsidRPr="00B534CF">
        <w:rPr>
          <w:rFonts w:asciiTheme="minorHAnsi" w:hAnsiTheme="minorHAnsi" w:cstheme="minorHAnsi"/>
          <w:noProof/>
          <w:color w:val="auto"/>
        </w:rPr>
        <w:t xml:space="preserve">. </w:t>
      </w:r>
      <w:r w:rsidR="004B55BC" w:rsidRPr="00B534CF">
        <w:rPr>
          <w:rFonts w:asciiTheme="minorHAnsi" w:hAnsiTheme="minorHAnsi" w:cstheme="minorHAnsi"/>
          <w:noProof/>
          <w:color w:val="auto"/>
        </w:rPr>
        <w:t xml:space="preserve">24-well plate setup containing </w:t>
      </w:r>
      <w:r w:rsidR="00A81388">
        <w:rPr>
          <w:rFonts w:asciiTheme="minorHAnsi" w:hAnsiTheme="minorHAnsi" w:cstheme="minorHAnsi"/>
          <w:noProof/>
          <w:color w:val="auto"/>
        </w:rPr>
        <w:t>t</w:t>
      </w:r>
      <w:r w:rsidR="004B55BC" w:rsidRPr="00B534CF">
        <w:rPr>
          <w:rFonts w:asciiTheme="minorHAnsi" w:hAnsiTheme="minorHAnsi" w:cstheme="minorHAnsi"/>
          <w:noProof/>
          <w:color w:val="auto"/>
        </w:rPr>
        <w:t>ranswell inserts (adapted to show DNA nanoparticle transfection</w:t>
      </w:r>
      <w:r w:rsidR="00B102C2" w:rsidRPr="00B534CF">
        <w:rPr>
          <w:rFonts w:asciiTheme="minorHAnsi" w:hAnsiTheme="minorHAnsi" w:cstheme="minorHAnsi"/>
          <w:noProof/>
          <w:color w:val="auto"/>
        </w:rPr>
        <w:t xml:space="preserve"> as an example</w:t>
      </w:r>
      <w:r w:rsidR="003D6612" w:rsidRPr="00B534CF">
        <w:rPr>
          <w:rFonts w:asciiTheme="minorHAnsi" w:hAnsiTheme="minorHAnsi" w:cstheme="minorHAnsi"/>
          <w:noProof/>
          <w:color w:val="auto"/>
        </w:rPr>
        <w:t xml:space="preserve">, data in </w:t>
      </w:r>
      <w:r w:rsidR="003D6612" w:rsidRPr="00845B92">
        <w:rPr>
          <w:rFonts w:asciiTheme="minorHAnsi" w:hAnsiTheme="minorHAnsi" w:cstheme="minorHAnsi"/>
          <w:b/>
          <w:noProof/>
          <w:color w:val="auto"/>
        </w:rPr>
        <w:t xml:space="preserve">Figure </w:t>
      </w:r>
      <w:r w:rsidRPr="00845B92">
        <w:rPr>
          <w:rFonts w:asciiTheme="minorHAnsi" w:hAnsiTheme="minorHAnsi" w:cstheme="minorHAnsi"/>
          <w:b/>
          <w:noProof/>
          <w:color w:val="auto"/>
        </w:rPr>
        <w:t>5</w:t>
      </w:r>
      <w:r w:rsidR="004B55BC" w:rsidRPr="00B534CF">
        <w:rPr>
          <w:rFonts w:asciiTheme="minorHAnsi" w:hAnsiTheme="minorHAnsi" w:cstheme="minorHAnsi"/>
          <w:noProof/>
          <w:color w:val="auto"/>
        </w:rPr>
        <w:t xml:space="preserve">). Each column was treated with the </w:t>
      </w:r>
      <w:r w:rsidR="003D6612" w:rsidRPr="00B534CF">
        <w:rPr>
          <w:rFonts w:asciiTheme="minorHAnsi" w:hAnsiTheme="minorHAnsi" w:cstheme="minorHAnsi"/>
          <w:noProof/>
          <w:color w:val="auto"/>
        </w:rPr>
        <w:t>indicated sample</w:t>
      </w:r>
      <w:r w:rsidR="00876E2B" w:rsidRPr="00B534CF">
        <w:rPr>
          <w:rFonts w:asciiTheme="minorHAnsi" w:hAnsiTheme="minorHAnsi" w:cstheme="minorHAnsi"/>
          <w:noProof/>
          <w:color w:val="auto"/>
        </w:rPr>
        <w:t xml:space="preserve"> for 4 h</w:t>
      </w:r>
      <w:r w:rsidR="004B55BC" w:rsidRPr="00B534CF">
        <w:rPr>
          <w:rFonts w:asciiTheme="minorHAnsi" w:hAnsiTheme="minorHAnsi" w:cstheme="minorHAnsi"/>
          <w:noProof/>
          <w:color w:val="auto"/>
        </w:rPr>
        <w:t xml:space="preserve">. </w:t>
      </w:r>
      <w:r w:rsidR="009844A0" w:rsidRPr="00B534CF">
        <w:rPr>
          <w:rFonts w:asciiTheme="minorHAnsi" w:hAnsiTheme="minorHAnsi" w:cstheme="minorHAnsi"/>
          <w:noProof/>
          <w:color w:val="auto"/>
        </w:rPr>
        <w:t>Control indicates</w:t>
      </w:r>
      <w:r w:rsidR="004B55BC" w:rsidRPr="00B534CF">
        <w:rPr>
          <w:rFonts w:asciiTheme="minorHAnsi" w:hAnsiTheme="minorHAnsi" w:cstheme="minorHAnsi"/>
          <w:noProof/>
          <w:color w:val="auto"/>
        </w:rPr>
        <w:t xml:space="preserve"> hCMEC/D3 cells treated </w:t>
      </w:r>
      <w:r w:rsidR="009844A0" w:rsidRPr="00B534CF">
        <w:rPr>
          <w:rFonts w:asciiTheme="minorHAnsi" w:hAnsiTheme="minorHAnsi" w:cstheme="minorHAnsi"/>
          <w:noProof/>
          <w:color w:val="auto"/>
        </w:rPr>
        <w:t xml:space="preserve">with complete </w:t>
      </w:r>
      <w:r w:rsidR="004B55BC" w:rsidRPr="00B534CF">
        <w:rPr>
          <w:rFonts w:asciiTheme="minorHAnsi" w:hAnsiTheme="minorHAnsi" w:cstheme="minorHAnsi"/>
          <w:noProof/>
          <w:color w:val="auto"/>
        </w:rPr>
        <w:t>growth medium</w:t>
      </w:r>
      <w:r w:rsidR="00F41273" w:rsidRPr="00B534CF">
        <w:rPr>
          <w:rFonts w:asciiTheme="minorHAnsi" w:hAnsiTheme="minorHAnsi" w:cstheme="minorHAnsi"/>
          <w:noProof/>
          <w:color w:val="auto"/>
        </w:rPr>
        <w:t xml:space="preserve"> while </w:t>
      </w:r>
      <w:r w:rsidR="004B55BC" w:rsidRPr="00B534CF">
        <w:rPr>
          <w:rFonts w:asciiTheme="minorHAnsi" w:hAnsiTheme="minorHAnsi" w:cstheme="minorHAnsi"/>
          <w:noProof/>
          <w:color w:val="auto"/>
        </w:rPr>
        <w:t xml:space="preserve">calcium depletion 24 h </w:t>
      </w:r>
      <w:r w:rsidR="00813299" w:rsidRPr="00B534CF">
        <w:rPr>
          <w:rFonts w:asciiTheme="minorHAnsi" w:hAnsiTheme="minorHAnsi" w:cstheme="minorHAnsi"/>
          <w:noProof/>
          <w:color w:val="auto"/>
        </w:rPr>
        <w:t>indicates that the</w:t>
      </w:r>
      <w:r w:rsidR="004B55BC" w:rsidRPr="00B534CF">
        <w:rPr>
          <w:rFonts w:asciiTheme="minorHAnsi" w:hAnsiTheme="minorHAnsi" w:cstheme="minorHAnsi"/>
          <w:noProof/>
          <w:color w:val="auto"/>
        </w:rPr>
        <w:t xml:space="preserve"> cells were incubated with calcium free medium</w:t>
      </w:r>
      <w:r w:rsidR="00BB5807" w:rsidRPr="00B534CF">
        <w:rPr>
          <w:rFonts w:asciiTheme="minorHAnsi" w:hAnsiTheme="minorHAnsi" w:cstheme="minorHAnsi"/>
          <w:noProof/>
          <w:color w:val="auto"/>
        </w:rPr>
        <w:t xml:space="preserve"> prior to LY exposure</w:t>
      </w:r>
      <w:r w:rsidR="004B55BC" w:rsidRPr="00B534CF">
        <w:rPr>
          <w:rFonts w:asciiTheme="minorHAnsi" w:hAnsiTheme="minorHAnsi" w:cstheme="minorHAnsi"/>
          <w:noProof/>
          <w:color w:val="auto"/>
        </w:rPr>
        <w:t>.</w:t>
      </w:r>
      <w:r w:rsidR="001F4A4D" w:rsidRPr="00B534CF">
        <w:rPr>
          <w:rFonts w:asciiTheme="minorHAnsi" w:hAnsiTheme="minorHAnsi" w:cstheme="minorHAnsi"/>
          <w:noProof/>
          <w:color w:val="auto"/>
        </w:rPr>
        <w:t xml:space="preserve"> </w:t>
      </w:r>
      <w:r w:rsidR="00024D05" w:rsidRPr="00B534CF">
        <w:rPr>
          <w:rFonts w:asciiTheme="minorHAnsi" w:hAnsiTheme="minorHAnsi" w:cstheme="minorHAnsi"/>
        </w:rPr>
        <w:t>T</w:t>
      </w:r>
      <w:r w:rsidR="007814A7" w:rsidRPr="00B534CF">
        <w:rPr>
          <w:rFonts w:asciiTheme="minorHAnsi" w:hAnsiTheme="minorHAnsi" w:cstheme="minorHAnsi"/>
        </w:rPr>
        <w:t>he right t</w:t>
      </w:r>
      <w:r w:rsidR="00024D05" w:rsidRPr="00B534CF">
        <w:rPr>
          <w:rFonts w:asciiTheme="minorHAnsi" w:hAnsiTheme="minorHAnsi" w:cstheme="minorHAnsi"/>
        </w:rPr>
        <w:t>emplate depict</w:t>
      </w:r>
      <w:r w:rsidR="007814A7" w:rsidRPr="00B534CF">
        <w:rPr>
          <w:rFonts w:asciiTheme="minorHAnsi" w:hAnsiTheme="minorHAnsi" w:cstheme="minorHAnsi"/>
        </w:rPr>
        <w:t>s</w:t>
      </w:r>
      <w:r w:rsidR="00024D05" w:rsidRPr="00B534CF">
        <w:rPr>
          <w:rFonts w:asciiTheme="minorHAnsi" w:hAnsiTheme="minorHAnsi" w:cstheme="minorHAnsi"/>
        </w:rPr>
        <w:t xml:space="preserve"> </w:t>
      </w:r>
      <w:r w:rsidR="00CA5E43" w:rsidRPr="00B534CF">
        <w:rPr>
          <w:rFonts w:asciiTheme="minorHAnsi" w:hAnsiTheme="minorHAnsi" w:cstheme="minorHAnsi"/>
          <w:noProof/>
          <w:color w:val="auto"/>
        </w:rPr>
        <w:t>LY fluorescence intensity measurement in a black 96-well plate.</w:t>
      </w:r>
    </w:p>
    <w:p w14:paraId="1345C20A" w14:textId="77777777" w:rsidR="00CA5E43" w:rsidRPr="00B534CF" w:rsidRDefault="00CA5E43" w:rsidP="00055C13">
      <w:pPr>
        <w:rPr>
          <w:rFonts w:asciiTheme="minorHAnsi" w:hAnsiTheme="minorHAnsi" w:cstheme="minorHAnsi"/>
          <w:noProof/>
          <w:color w:val="auto"/>
        </w:rPr>
      </w:pPr>
    </w:p>
    <w:p w14:paraId="7631C7A1" w14:textId="3E93C6FC" w:rsidR="00CA5E43" w:rsidRPr="00B534CF" w:rsidRDefault="00CA5E43" w:rsidP="00055C13">
      <w:pPr>
        <w:rPr>
          <w:rFonts w:asciiTheme="minorHAnsi" w:hAnsiTheme="minorHAnsi" w:cstheme="minorHAnsi"/>
          <w:noProof/>
          <w:color w:val="auto"/>
        </w:rPr>
      </w:pPr>
      <w:r w:rsidRPr="00B534CF">
        <w:rPr>
          <w:rFonts w:asciiTheme="minorHAnsi" w:hAnsiTheme="minorHAnsi" w:cstheme="minorHAnsi"/>
          <w:b/>
          <w:noProof/>
          <w:color w:val="auto"/>
        </w:rPr>
        <w:t xml:space="preserve">Figure </w:t>
      </w:r>
      <w:r w:rsidR="00383432">
        <w:rPr>
          <w:rFonts w:asciiTheme="minorHAnsi" w:hAnsiTheme="minorHAnsi" w:cstheme="minorHAnsi"/>
          <w:b/>
          <w:noProof/>
          <w:color w:val="auto"/>
        </w:rPr>
        <w:t>2</w:t>
      </w:r>
      <w:r w:rsidRPr="00B534CF">
        <w:rPr>
          <w:rFonts w:asciiTheme="minorHAnsi" w:hAnsiTheme="minorHAnsi" w:cstheme="minorHAnsi"/>
          <w:noProof/>
          <w:color w:val="auto"/>
        </w:rPr>
        <w:t xml:space="preserve">. </w:t>
      </w:r>
      <w:r w:rsidR="0042493F" w:rsidRPr="00B534CF">
        <w:rPr>
          <w:rFonts w:asciiTheme="minorHAnsi" w:hAnsiTheme="minorHAnsi" w:cstheme="minorHAnsi"/>
          <w:b/>
          <w:noProof/>
          <w:color w:val="auto"/>
        </w:rPr>
        <w:t xml:space="preserve">Apparent kinetics of TJ barrier formation determined using the </w:t>
      </w:r>
      <w:r w:rsidRPr="00B534CF">
        <w:rPr>
          <w:rFonts w:asciiTheme="minorHAnsi" w:hAnsiTheme="minorHAnsi" w:cstheme="minorHAnsi"/>
          <w:b/>
          <w:noProof/>
          <w:color w:val="auto"/>
        </w:rPr>
        <w:t>LY P</w:t>
      </w:r>
      <w:r w:rsidRPr="00B534CF">
        <w:rPr>
          <w:rFonts w:asciiTheme="minorHAnsi" w:hAnsiTheme="minorHAnsi" w:cstheme="minorHAnsi"/>
          <w:b/>
          <w:noProof/>
          <w:color w:val="auto"/>
          <w:vertAlign w:val="subscript"/>
        </w:rPr>
        <w:t>app</w:t>
      </w:r>
      <w:r w:rsidRPr="00B534CF">
        <w:rPr>
          <w:rFonts w:asciiTheme="minorHAnsi" w:hAnsiTheme="minorHAnsi" w:cstheme="minorHAnsi"/>
          <w:b/>
          <w:noProof/>
          <w:color w:val="auto"/>
        </w:rPr>
        <w:t xml:space="preserve"> </w:t>
      </w:r>
      <w:r w:rsidR="0042493F" w:rsidRPr="00B534CF">
        <w:rPr>
          <w:rFonts w:asciiTheme="minorHAnsi" w:hAnsiTheme="minorHAnsi" w:cstheme="minorHAnsi"/>
          <w:b/>
          <w:noProof/>
          <w:color w:val="auto"/>
        </w:rPr>
        <w:t>assay</w:t>
      </w:r>
      <w:r w:rsidR="0042493F" w:rsidRPr="00B534CF">
        <w:rPr>
          <w:rFonts w:asciiTheme="minorHAnsi" w:hAnsiTheme="minorHAnsi" w:cstheme="minorHAnsi"/>
          <w:noProof/>
          <w:color w:val="auto"/>
        </w:rPr>
        <w:t xml:space="preserve">. </w:t>
      </w:r>
      <w:r w:rsidR="00B96331" w:rsidRPr="00845B92">
        <w:rPr>
          <w:rFonts w:asciiTheme="minorHAnsi" w:hAnsiTheme="minorHAnsi" w:cstheme="minorHAnsi"/>
          <w:noProof/>
          <w:color w:val="auto"/>
        </w:rPr>
        <w:t>(</w:t>
      </w:r>
      <w:r w:rsidR="00B96331" w:rsidRPr="00D516E8">
        <w:rPr>
          <w:rFonts w:asciiTheme="minorHAnsi" w:hAnsiTheme="minorHAnsi" w:cstheme="minorHAnsi"/>
          <w:b/>
          <w:noProof/>
          <w:color w:val="auto"/>
        </w:rPr>
        <w:t>a</w:t>
      </w:r>
      <w:r w:rsidR="00B96331" w:rsidRPr="00845B92">
        <w:rPr>
          <w:rFonts w:asciiTheme="minorHAnsi" w:hAnsiTheme="minorHAnsi" w:cstheme="minorHAnsi"/>
          <w:noProof/>
          <w:color w:val="auto"/>
        </w:rPr>
        <w:t>)</w:t>
      </w:r>
      <w:r w:rsidR="00B96331" w:rsidRPr="00F11DA2">
        <w:rPr>
          <w:rFonts w:asciiTheme="minorHAnsi" w:hAnsiTheme="minorHAnsi" w:cstheme="minorHAnsi"/>
          <w:i/>
          <w:noProof/>
          <w:color w:val="auto"/>
        </w:rPr>
        <w:t xml:space="preserve"> </w:t>
      </w:r>
      <w:r w:rsidR="0042493F" w:rsidRPr="00B534CF">
        <w:rPr>
          <w:rFonts w:asciiTheme="minorHAnsi" w:hAnsiTheme="minorHAnsi" w:cstheme="minorHAnsi"/>
          <w:noProof/>
          <w:color w:val="auto"/>
        </w:rPr>
        <w:t>LY P</w:t>
      </w:r>
      <w:r w:rsidR="0042493F" w:rsidRPr="00B534CF">
        <w:rPr>
          <w:rFonts w:asciiTheme="minorHAnsi" w:hAnsiTheme="minorHAnsi" w:cstheme="minorHAnsi"/>
          <w:noProof/>
          <w:color w:val="auto"/>
          <w:vertAlign w:val="subscript"/>
        </w:rPr>
        <w:t>app</w:t>
      </w:r>
      <w:r w:rsidR="0042493F" w:rsidRPr="00B534CF">
        <w:rPr>
          <w:rFonts w:asciiTheme="minorHAnsi" w:hAnsiTheme="minorHAnsi" w:cstheme="minorHAnsi"/>
          <w:noProof/>
          <w:color w:val="auto"/>
        </w:rPr>
        <w:t xml:space="preserve"> </w:t>
      </w:r>
      <w:r w:rsidRPr="00B534CF">
        <w:rPr>
          <w:rFonts w:asciiTheme="minorHAnsi" w:hAnsiTheme="minorHAnsi" w:cstheme="minorHAnsi"/>
          <w:noProof/>
          <w:color w:val="auto"/>
        </w:rPr>
        <w:t xml:space="preserve">through hCMEC/D3 monolayers cultured on </w:t>
      </w:r>
      <w:r w:rsidR="00A81388">
        <w:rPr>
          <w:rFonts w:asciiTheme="minorHAnsi" w:hAnsiTheme="minorHAnsi" w:cstheme="minorHAnsi"/>
          <w:noProof/>
          <w:color w:val="auto"/>
        </w:rPr>
        <w:t>t</w:t>
      </w:r>
      <w:r w:rsidRPr="00B534CF">
        <w:rPr>
          <w:rFonts w:asciiTheme="minorHAnsi" w:hAnsiTheme="minorHAnsi" w:cstheme="minorHAnsi"/>
          <w:noProof/>
          <w:color w:val="auto"/>
        </w:rPr>
        <w:t xml:space="preserve">ranswell inserts were measured everyday </w:t>
      </w:r>
      <w:r w:rsidR="00CD14F4" w:rsidRPr="00B534CF">
        <w:rPr>
          <w:rFonts w:asciiTheme="minorHAnsi" w:hAnsiTheme="minorHAnsi" w:cstheme="minorHAnsi"/>
          <w:noProof/>
          <w:color w:val="auto"/>
        </w:rPr>
        <w:t>post-seeding cells</w:t>
      </w:r>
      <w:r w:rsidRPr="00B534CF">
        <w:rPr>
          <w:rFonts w:asciiTheme="minorHAnsi" w:hAnsiTheme="minorHAnsi" w:cstheme="minorHAnsi"/>
          <w:noProof/>
          <w:color w:val="auto"/>
        </w:rPr>
        <w:t xml:space="preserve">. </w:t>
      </w:r>
      <w:r w:rsidR="004E5D90" w:rsidRPr="00845B92">
        <w:rPr>
          <w:rFonts w:asciiTheme="minorHAnsi" w:hAnsiTheme="minorHAnsi" w:cstheme="minorHAnsi"/>
          <w:noProof/>
          <w:color w:val="auto"/>
        </w:rPr>
        <w:t>(</w:t>
      </w:r>
      <w:r w:rsidR="004E5D90" w:rsidRPr="00D516E8">
        <w:rPr>
          <w:rFonts w:asciiTheme="minorHAnsi" w:hAnsiTheme="minorHAnsi" w:cstheme="minorHAnsi"/>
          <w:b/>
          <w:noProof/>
          <w:color w:val="auto"/>
        </w:rPr>
        <w:t>b</w:t>
      </w:r>
      <w:r w:rsidR="004E5D90" w:rsidRPr="00845B92">
        <w:rPr>
          <w:rFonts w:asciiTheme="minorHAnsi" w:hAnsiTheme="minorHAnsi" w:cstheme="minorHAnsi"/>
          <w:noProof/>
          <w:color w:val="auto"/>
        </w:rPr>
        <w:t>)</w:t>
      </w:r>
      <w:r w:rsidR="004E5D90" w:rsidRPr="00B96331">
        <w:rPr>
          <w:rFonts w:asciiTheme="minorHAnsi" w:hAnsiTheme="minorHAnsi" w:cstheme="minorHAnsi"/>
          <w:noProof/>
          <w:color w:val="auto"/>
        </w:rPr>
        <w:t xml:space="preserve"> </w:t>
      </w:r>
      <w:r w:rsidR="00A76909" w:rsidRPr="00F11DA2">
        <w:rPr>
          <w:rFonts w:asciiTheme="minorHAnsi" w:hAnsiTheme="minorHAnsi" w:cstheme="minorHAnsi"/>
          <w:noProof/>
          <w:color w:val="auto"/>
        </w:rPr>
        <w:t>%LY recovered in each treatment group</w:t>
      </w:r>
      <w:r w:rsidR="004E5D90" w:rsidRPr="00B96331">
        <w:rPr>
          <w:rFonts w:asciiTheme="minorHAnsi" w:hAnsiTheme="minorHAnsi" w:cstheme="minorHAnsi"/>
          <w:noProof/>
          <w:color w:val="auto"/>
        </w:rPr>
        <w:t>.</w:t>
      </w:r>
      <w:r w:rsidR="004E5D90" w:rsidRPr="00B534CF">
        <w:rPr>
          <w:rFonts w:asciiTheme="minorHAnsi" w:hAnsiTheme="minorHAnsi" w:cstheme="minorHAnsi"/>
          <w:noProof/>
          <w:color w:val="auto"/>
        </w:rPr>
        <w:t xml:space="preserve"> </w:t>
      </w:r>
      <w:r w:rsidRPr="00B534CF">
        <w:rPr>
          <w:rFonts w:asciiTheme="minorHAnsi" w:hAnsiTheme="minorHAnsi" w:cstheme="minorHAnsi"/>
          <w:noProof/>
          <w:color w:val="auto"/>
        </w:rPr>
        <w:t>Data represents average ± SD of two independent experiments (n=3/experiment). Statistical comparisons were made using unpaired t-test (*</w:t>
      </w:r>
      <w:r w:rsidR="0033789A" w:rsidRPr="00D516E8">
        <w:rPr>
          <w:rFonts w:asciiTheme="minorHAnsi" w:hAnsiTheme="minorHAnsi" w:cstheme="minorHAnsi"/>
          <w:i/>
          <w:noProof/>
          <w:color w:val="auto"/>
        </w:rPr>
        <w:t>P</w:t>
      </w:r>
      <w:r w:rsidRPr="00B534CF">
        <w:rPr>
          <w:rFonts w:asciiTheme="minorHAnsi" w:hAnsiTheme="minorHAnsi" w:cstheme="minorHAnsi"/>
          <w:noProof/>
          <w:color w:val="auto"/>
        </w:rPr>
        <w:t>&lt; 0.05, N.S. no</w:t>
      </w:r>
      <w:r w:rsidR="0033789A" w:rsidRPr="00B534CF">
        <w:rPr>
          <w:rFonts w:asciiTheme="minorHAnsi" w:hAnsiTheme="minorHAnsi" w:cstheme="minorHAnsi"/>
          <w:noProof/>
          <w:color w:val="auto"/>
        </w:rPr>
        <w:t>t</w:t>
      </w:r>
      <w:r w:rsidRPr="00B534CF">
        <w:rPr>
          <w:rFonts w:asciiTheme="minorHAnsi" w:hAnsiTheme="minorHAnsi" w:cstheme="minorHAnsi"/>
          <w:noProof/>
          <w:color w:val="auto"/>
        </w:rPr>
        <w:t xml:space="preserve"> significant).</w:t>
      </w:r>
    </w:p>
    <w:p w14:paraId="6EC46F0F" w14:textId="77777777" w:rsidR="0041207F" w:rsidRPr="00B534CF" w:rsidRDefault="0041207F" w:rsidP="00055C13">
      <w:pPr>
        <w:rPr>
          <w:rFonts w:asciiTheme="minorHAnsi" w:hAnsiTheme="minorHAnsi" w:cstheme="minorHAnsi"/>
          <w:b/>
          <w:noProof/>
          <w:color w:val="auto"/>
          <w:highlight w:val="yellow"/>
        </w:rPr>
      </w:pPr>
    </w:p>
    <w:p w14:paraId="00E59128" w14:textId="464583D2" w:rsidR="0041207F" w:rsidRPr="00B534CF" w:rsidRDefault="0041207F" w:rsidP="00055C13">
      <w:pPr>
        <w:rPr>
          <w:rFonts w:asciiTheme="minorHAnsi" w:hAnsiTheme="minorHAnsi" w:cstheme="minorHAnsi"/>
          <w:noProof/>
          <w:color w:val="auto"/>
        </w:rPr>
      </w:pPr>
      <w:r w:rsidRPr="00B534CF">
        <w:rPr>
          <w:rFonts w:asciiTheme="minorHAnsi" w:hAnsiTheme="minorHAnsi" w:cstheme="minorHAnsi"/>
          <w:b/>
          <w:noProof/>
          <w:color w:val="auto"/>
        </w:rPr>
        <w:t xml:space="preserve">Figure </w:t>
      </w:r>
      <w:r w:rsidR="00383432">
        <w:rPr>
          <w:rFonts w:asciiTheme="minorHAnsi" w:hAnsiTheme="minorHAnsi" w:cstheme="minorHAnsi"/>
          <w:b/>
          <w:noProof/>
          <w:color w:val="auto"/>
        </w:rPr>
        <w:t>3</w:t>
      </w:r>
      <w:r w:rsidR="00FB78D7" w:rsidRPr="00B534CF">
        <w:rPr>
          <w:rFonts w:asciiTheme="minorHAnsi" w:hAnsiTheme="minorHAnsi" w:cstheme="minorHAnsi"/>
          <w:b/>
          <w:noProof/>
          <w:color w:val="auto"/>
        </w:rPr>
        <w:t>.</w:t>
      </w:r>
      <w:r w:rsidRPr="00B534CF">
        <w:rPr>
          <w:rFonts w:asciiTheme="minorHAnsi" w:hAnsiTheme="minorHAnsi" w:cstheme="minorHAnsi"/>
          <w:b/>
          <w:noProof/>
          <w:color w:val="auto"/>
        </w:rPr>
        <w:t xml:space="preserve"> Kinetics of cell growth determined using </w:t>
      </w:r>
      <w:r w:rsidR="003C3749" w:rsidRPr="00B534CF">
        <w:rPr>
          <w:rFonts w:asciiTheme="minorHAnsi" w:hAnsiTheme="minorHAnsi" w:cstheme="minorHAnsi"/>
          <w:b/>
          <w:noProof/>
          <w:color w:val="auto"/>
        </w:rPr>
        <w:t>a</w:t>
      </w:r>
      <w:r w:rsidRPr="00B534CF">
        <w:rPr>
          <w:rFonts w:asciiTheme="minorHAnsi" w:hAnsiTheme="minorHAnsi" w:cstheme="minorHAnsi"/>
          <w:b/>
          <w:noProof/>
          <w:color w:val="auto"/>
        </w:rPr>
        <w:t xml:space="preserve"> </w:t>
      </w:r>
      <w:r w:rsidR="003C3749" w:rsidRPr="00B534CF">
        <w:rPr>
          <w:rFonts w:asciiTheme="minorHAnsi" w:hAnsiTheme="minorHAnsi" w:cstheme="minorHAnsi"/>
          <w:b/>
          <w:noProof/>
          <w:color w:val="auto"/>
        </w:rPr>
        <w:t>Tr</w:t>
      </w:r>
      <w:r w:rsidRPr="00B534CF">
        <w:rPr>
          <w:rFonts w:asciiTheme="minorHAnsi" w:hAnsiTheme="minorHAnsi" w:cstheme="minorHAnsi"/>
          <w:b/>
          <w:noProof/>
          <w:color w:val="auto"/>
        </w:rPr>
        <w:t xml:space="preserve">ypan blue </w:t>
      </w:r>
      <w:r w:rsidR="003C3749" w:rsidRPr="00B534CF">
        <w:rPr>
          <w:rFonts w:asciiTheme="minorHAnsi" w:hAnsiTheme="minorHAnsi" w:cstheme="minorHAnsi"/>
          <w:b/>
          <w:noProof/>
          <w:color w:val="auto"/>
        </w:rPr>
        <w:t xml:space="preserve">exclusion </w:t>
      </w:r>
      <w:r w:rsidRPr="00B534CF">
        <w:rPr>
          <w:rFonts w:asciiTheme="minorHAnsi" w:hAnsiTheme="minorHAnsi" w:cstheme="minorHAnsi"/>
          <w:b/>
          <w:noProof/>
          <w:color w:val="auto"/>
        </w:rPr>
        <w:t xml:space="preserve">assay. </w:t>
      </w:r>
      <w:r w:rsidRPr="00B534CF">
        <w:rPr>
          <w:rFonts w:asciiTheme="minorHAnsi" w:hAnsiTheme="minorHAnsi" w:cstheme="minorHAnsi"/>
          <w:noProof/>
          <w:color w:val="auto"/>
        </w:rPr>
        <w:t xml:space="preserve">hCMEC/D3 cells were seeded in a 24-well plate </w:t>
      </w:r>
      <w:r w:rsidR="003C3749" w:rsidRPr="00B534CF">
        <w:rPr>
          <w:rFonts w:asciiTheme="minorHAnsi" w:hAnsiTheme="minorHAnsi" w:cstheme="minorHAnsi"/>
          <w:noProof/>
          <w:color w:val="auto"/>
        </w:rPr>
        <w:t>at a cell density of 50,000 cells/cm</w:t>
      </w:r>
      <w:r w:rsidR="003C3749" w:rsidRPr="00B534CF">
        <w:rPr>
          <w:rFonts w:asciiTheme="minorHAnsi" w:hAnsiTheme="minorHAnsi" w:cstheme="minorHAnsi"/>
          <w:noProof/>
          <w:color w:val="auto"/>
          <w:vertAlign w:val="superscript"/>
        </w:rPr>
        <w:t>2</w:t>
      </w:r>
      <w:r w:rsidRPr="00B534CF">
        <w:rPr>
          <w:rFonts w:asciiTheme="minorHAnsi" w:hAnsiTheme="minorHAnsi" w:cstheme="minorHAnsi"/>
          <w:noProof/>
          <w:color w:val="auto"/>
        </w:rPr>
        <w:t xml:space="preserve">. </w:t>
      </w:r>
      <w:r w:rsidR="003C3749" w:rsidRPr="00B534CF">
        <w:rPr>
          <w:rFonts w:asciiTheme="minorHAnsi" w:hAnsiTheme="minorHAnsi" w:cstheme="minorHAnsi"/>
          <w:noProof/>
          <w:color w:val="auto"/>
        </w:rPr>
        <w:t xml:space="preserve">On each day of the experiment, cells were dissociated and mixed with an equal volume of </w:t>
      </w:r>
      <w:r w:rsidR="003C3749" w:rsidRPr="00B534CF">
        <w:rPr>
          <w:rFonts w:asciiTheme="minorHAnsi" w:hAnsiTheme="minorHAnsi" w:cstheme="minorHAnsi"/>
        </w:rPr>
        <w:t>0.4% Trypan blue</w:t>
      </w:r>
      <w:r w:rsidR="003C3749" w:rsidRPr="00B534CF">
        <w:rPr>
          <w:rFonts w:asciiTheme="minorHAnsi" w:hAnsiTheme="minorHAnsi" w:cstheme="minorHAnsi"/>
          <w:noProof/>
          <w:color w:val="auto"/>
        </w:rPr>
        <w:t xml:space="preserve"> before counting viable cells on a hemacytometer. </w:t>
      </w:r>
      <w:r w:rsidRPr="00B534CF">
        <w:rPr>
          <w:rFonts w:asciiTheme="minorHAnsi" w:hAnsiTheme="minorHAnsi" w:cstheme="minorHAnsi"/>
          <w:noProof/>
          <w:color w:val="auto"/>
        </w:rPr>
        <w:t xml:space="preserve"> Data represents average </w:t>
      </w:r>
      <m:oMath>
        <m:r>
          <w:rPr>
            <w:rFonts w:ascii="Cambria Math" w:hAnsi="Cambria Math" w:cstheme="minorHAnsi"/>
            <w:noProof/>
            <w:color w:val="auto"/>
          </w:rPr>
          <m:t>±</m:t>
        </m:r>
      </m:oMath>
      <w:r w:rsidRPr="00B534CF">
        <w:rPr>
          <w:rFonts w:asciiTheme="minorHAnsi" w:hAnsiTheme="minorHAnsi" w:cstheme="minorHAnsi"/>
          <w:noProof/>
          <w:color w:val="auto"/>
        </w:rPr>
        <w:t xml:space="preserve"> SD of three independent measurements.</w:t>
      </w:r>
    </w:p>
    <w:p w14:paraId="01FE6501" w14:textId="77777777" w:rsidR="00CA5E43" w:rsidRPr="00B534CF" w:rsidRDefault="00CA5E43" w:rsidP="00055C13">
      <w:pPr>
        <w:rPr>
          <w:rFonts w:asciiTheme="minorHAnsi" w:hAnsiTheme="minorHAnsi" w:cstheme="minorHAnsi"/>
          <w:noProof/>
          <w:color w:val="auto"/>
        </w:rPr>
      </w:pPr>
    </w:p>
    <w:p w14:paraId="1530C233" w14:textId="06B0BE52" w:rsidR="00C72D15" w:rsidRPr="00B534CF" w:rsidRDefault="00E16B1A" w:rsidP="00055C13">
      <w:pPr>
        <w:rPr>
          <w:rFonts w:asciiTheme="minorHAnsi" w:hAnsiTheme="minorHAnsi" w:cstheme="minorHAnsi"/>
          <w:b/>
          <w:noProof/>
          <w:color w:val="auto"/>
        </w:rPr>
      </w:pPr>
      <w:r w:rsidRPr="00B534CF">
        <w:rPr>
          <w:rFonts w:asciiTheme="minorHAnsi" w:hAnsiTheme="minorHAnsi" w:cstheme="minorHAnsi"/>
          <w:b/>
          <w:noProof/>
          <w:color w:val="auto"/>
        </w:rPr>
        <w:t xml:space="preserve">Figure </w:t>
      </w:r>
      <w:r w:rsidR="00383432">
        <w:rPr>
          <w:rFonts w:asciiTheme="minorHAnsi" w:hAnsiTheme="minorHAnsi" w:cstheme="minorHAnsi"/>
          <w:b/>
          <w:noProof/>
          <w:color w:val="auto"/>
        </w:rPr>
        <w:t>4</w:t>
      </w:r>
      <w:r w:rsidRPr="00B534CF">
        <w:rPr>
          <w:rFonts w:asciiTheme="minorHAnsi" w:hAnsiTheme="minorHAnsi" w:cstheme="minorHAnsi"/>
          <w:b/>
          <w:noProof/>
          <w:color w:val="auto"/>
        </w:rPr>
        <w:t>.</w:t>
      </w:r>
      <w:r w:rsidRPr="00B534CF">
        <w:rPr>
          <w:rFonts w:asciiTheme="minorHAnsi" w:hAnsiTheme="minorHAnsi" w:cstheme="minorHAnsi"/>
          <w:noProof/>
          <w:color w:val="auto"/>
        </w:rPr>
        <w:t xml:space="preserve"> </w:t>
      </w:r>
      <w:r w:rsidR="0027658E" w:rsidRPr="00B534CF">
        <w:rPr>
          <w:rFonts w:asciiTheme="minorHAnsi" w:hAnsiTheme="minorHAnsi" w:cstheme="minorHAnsi"/>
          <w:b/>
          <w:noProof/>
          <w:color w:val="auto"/>
        </w:rPr>
        <w:t xml:space="preserve">Apparent kinetics of </w:t>
      </w:r>
      <w:r w:rsidR="00630B5F" w:rsidRPr="00B534CF">
        <w:rPr>
          <w:rFonts w:asciiTheme="minorHAnsi" w:hAnsiTheme="minorHAnsi" w:cstheme="minorHAnsi"/>
          <w:b/>
          <w:noProof/>
          <w:color w:val="auto"/>
        </w:rPr>
        <w:t xml:space="preserve">ZO-1 </w:t>
      </w:r>
      <w:r w:rsidR="00BB539F" w:rsidRPr="00B534CF">
        <w:rPr>
          <w:rFonts w:asciiTheme="minorHAnsi" w:hAnsiTheme="minorHAnsi" w:cstheme="minorHAnsi"/>
          <w:b/>
          <w:noProof/>
          <w:color w:val="auto"/>
        </w:rPr>
        <w:t>expression detected</w:t>
      </w:r>
      <w:r w:rsidR="00630B5F" w:rsidRPr="00B534CF">
        <w:rPr>
          <w:rFonts w:asciiTheme="minorHAnsi" w:hAnsiTheme="minorHAnsi" w:cstheme="minorHAnsi"/>
          <w:b/>
          <w:noProof/>
          <w:color w:val="auto"/>
        </w:rPr>
        <w:t xml:space="preserve"> using western blotting.</w:t>
      </w:r>
      <w:r w:rsidR="00630B5F" w:rsidRPr="00845B92">
        <w:rPr>
          <w:rFonts w:asciiTheme="minorHAnsi" w:hAnsiTheme="minorHAnsi" w:cstheme="minorHAnsi"/>
          <w:noProof/>
          <w:color w:val="auto"/>
        </w:rPr>
        <w:t xml:space="preserve"> </w:t>
      </w:r>
      <w:r w:rsidR="00B96331" w:rsidRPr="00845B92">
        <w:rPr>
          <w:rFonts w:asciiTheme="minorHAnsi" w:hAnsiTheme="minorHAnsi" w:cstheme="minorHAnsi"/>
          <w:noProof/>
          <w:color w:val="auto"/>
        </w:rPr>
        <w:t>(</w:t>
      </w:r>
      <w:r w:rsidR="00B96331" w:rsidRPr="00D516E8">
        <w:rPr>
          <w:rFonts w:asciiTheme="minorHAnsi" w:hAnsiTheme="minorHAnsi" w:cstheme="minorHAnsi"/>
          <w:b/>
          <w:noProof/>
          <w:color w:val="auto"/>
        </w:rPr>
        <w:t>a</w:t>
      </w:r>
      <w:r w:rsidR="00B96331" w:rsidRPr="00845B92">
        <w:rPr>
          <w:rFonts w:asciiTheme="minorHAnsi" w:hAnsiTheme="minorHAnsi" w:cstheme="minorHAnsi"/>
          <w:noProof/>
          <w:color w:val="auto"/>
        </w:rPr>
        <w:t>)</w:t>
      </w:r>
      <w:r w:rsidR="00B96331" w:rsidRPr="00845B92">
        <w:rPr>
          <w:rFonts w:asciiTheme="minorHAnsi" w:hAnsiTheme="minorHAnsi" w:cstheme="minorHAnsi"/>
        </w:rPr>
        <w:t xml:space="preserve"> </w:t>
      </w:r>
      <w:r w:rsidRPr="00845B92">
        <w:rPr>
          <w:rFonts w:asciiTheme="minorHAnsi" w:hAnsiTheme="minorHAnsi" w:cstheme="minorHAnsi"/>
        </w:rPr>
        <w:t xml:space="preserve">The </w:t>
      </w:r>
      <w:r w:rsidR="00630B5F" w:rsidRPr="00845B92">
        <w:rPr>
          <w:rFonts w:asciiTheme="minorHAnsi" w:hAnsiTheme="minorHAnsi" w:cstheme="minorHAnsi"/>
          <w:noProof/>
          <w:color w:val="auto"/>
        </w:rPr>
        <w:t>hCMEC/D3 cells were seeded in a 12-well plate</w:t>
      </w:r>
      <w:r w:rsidR="00630B5F" w:rsidRPr="00845B92">
        <w:rPr>
          <w:rFonts w:asciiTheme="minorHAnsi" w:hAnsiTheme="minorHAnsi" w:cstheme="minorHAnsi"/>
        </w:rPr>
        <w:t xml:space="preserve"> at a cell density of 50,000 cells/cm</w:t>
      </w:r>
      <w:r w:rsidR="00630B5F" w:rsidRPr="00845B92">
        <w:rPr>
          <w:rFonts w:asciiTheme="minorHAnsi" w:hAnsiTheme="minorHAnsi" w:cstheme="minorHAnsi"/>
          <w:vertAlign w:val="superscript"/>
        </w:rPr>
        <w:t>2</w:t>
      </w:r>
      <w:r w:rsidR="00630B5F" w:rsidRPr="00845B92">
        <w:rPr>
          <w:rFonts w:asciiTheme="minorHAnsi" w:hAnsiTheme="minorHAnsi" w:cstheme="minorHAnsi"/>
          <w:noProof/>
          <w:color w:val="auto"/>
        </w:rPr>
        <w:t xml:space="preserve">. </w:t>
      </w:r>
      <w:r w:rsidRPr="00845B92">
        <w:rPr>
          <w:rFonts w:asciiTheme="minorHAnsi" w:hAnsiTheme="minorHAnsi" w:cstheme="minorHAnsi"/>
        </w:rPr>
        <w:t>On each day of the experiment</w:t>
      </w:r>
      <w:r w:rsidR="00630B5F" w:rsidRPr="00845B92">
        <w:rPr>
          <w:rFonts w:asciiTheme="minorHAnsi" w:hAnsiTheme="minorHAnsi" w:cstheme="minorHAnsi"/>
        </w:rPr>
        <w:t xml:space="preserve"> (day</w:t>
      </w:r>
      <w:r w:rsidR="00BB539F" w:rsidRPr="00845B92">
        <w:rPr>
          <w:rFonts w:asciiTheme="minorHAnsi" w:hAnsiTheme="minorHAnsi" w:cstheme="minorHAnsi"/>
        </w:rPr>
        <w:t xml:space="preserve"> </w:t>
      </w:r>
      <w:r w:rsidR="00630B5F" w:rsidRPr="00845B92">
        <w:rPr>
          <w:rFonts w:asciiTheme="minorHAnsi" w:hAnsiTheme="minorHAnsi" w:cstheme="minorHAnsi"/>
        </w:rPr>
        <w:t>3, day 5, day</w:t>
      </w:r>
      <w:r w:rsidR="00BB539F" w:rsidRPr="00845B92">
        <w:rPr>
          <w:rFonts w:asciiTheme="minorHAnsi" w:hAnsiTheme="minorHAnsi" w:cstheme="minorHAnsi"/>
        </w:rPr>
        <w:t xml:space="preserve"> </w:t>
      </w:r>
      <w:r w:rsidR="00630B5F" w:rsidRPr="00845B92">
        <w:rPr>
          <w:rFonts w:asciiTheme="minorHAnsi" w:hAnsiTheme="minorHAnsi" w:cstheme="minorHAnsi"/>
        </w:rPr>
        <w:t>7 and day</w:t>
      </w:r>
      <w:r w:rsidR="00BB539F" w:rsidRPr="00845B92">
        <w:rPr>
          <w:rFonts w:asciiTheme="minorHAnsi" w:hAnsiTheme="minorHAnsi" w:cstheme="minorHAnsi"/>
        </w:rPr>
        <w:t xml:space="preserve"> </w:t>
      </w:r>
      <w:r w:rsidR="00630B5F" w:rsidRPr="00845B92">
        <w:rPr>
          <w:rFonts w:asciiTheme="minorHAnsi" w:hAnsiTheme="minorHAnsi" w:cstheme="minorHAnsi"/>
        </w:rPr>
        <w:t>10</w:t>
      </w:r>
      <w:r w:rsidR="00BB539F" w:rsidRPr="00845B92">
        <w:rPr>
          <w:rFonts w:asciiTheme="minorHAnsi" w:hAnsiTheme="minorHAnsi" w:cstheme="minorHAnsi"/>
        </w:rPr>
        <w:t>-post seeding</w:t>
      </w:r>
      <w:r w:rsidR="00630B5F" w:rsidRPr="00845B92">
        <w:rPr>
          <w:rFonts w:asciiTheme="minorHAnsi" w:hAnsiTheme="minorHAnsi" w:cstheme="minorHAnsi"/>
        </w:rPr>
        <w:t>)</w:t>
      </w:r>
      <w:r w:rsidRPr="00845B92">
        <w:rPr>
          <w:rFonts w:asciiTheme="minorHAnsi" w:hAnsiTheme="minorHAnsi" w:cstheme="minorHAnsi"/>
        </w:rPr>
        <w:t>, cells were lysed by 400</w:t>
      </w:r>
      <w:r w:rsidR="00BB539F" w:rsidRPr="00845B92">
        <w:rPr>
          <w:rFonts w:asciiTheme="minorHAnsi" w:hAnsiTheme="minorHAnsi" w:cstheme="minorHAnsi"/>
        </w:rPr>
        <w:t xml:space="preserve"> </w:t>
      </w:r>
      <w:r w:rsidRPr="00845B92">
        <w:rPr>
          <w:rFonts w:asciiTheme="minorHAnsi" w:hAnsiTheme="minorHAnsi" w:cstheme="minorHAnsi"/>
        </w:rPr>
        <w:t xml:space="preserve">µL </w:t>
      </w:r>
      <w:r w:rsidR="00845B92" w:rsidRPr="00845B92">
        <w:rPr>
          <w:rFonts w:asciiTheme="minorHAnsi" w:hAnsiTheme="minorHAnsi" w:cstheme="minorHAnsi"/>
        </w:rPr>
        <w:t xml:space="preserve">of </w:t>
      </w:r>
      <w:r w:rsidR="00BB539F" w:rsidRPr="00845B92">
        <w:rPr>
          <w:rFonts w:asciiTheme="minorHAnsi" w:hAnsiTheme="minorHAnsi" w:cstheme="minorHAnsi"/>
        </w:rPr>
        <w:t xml:space="preserve">1x </w:t>
      </w:r>
      <w:r w:rsidRPr="00845B92">
        <w:rPr>
          <w:rFonts w:asciiTheme="minorHAnsi" w:hAnsiTheme="minorHAnsi" w:cstheme="minorHAnsi"/>
        </w:rPr>
        <w:t xml:space="preserve">RIPA buffer </w:t>
      </w:r>
      <w:r w:rsidR="00BB539F" w:rsidRPr="00845B92">
        <w:rPr>
          <w:rFonts w:asciiTheme="minorHAnsi" w:hAnsiTheme="minorHAnsi" w:cstheme="minorHAnsi"/>
        </w:rPr>
        <w:t>containing</w:t>
      </w:r>
      <w:r w:rsidRPr="00845B92">
        <w:rPr>
          <w:rFonts w:asciiTheme="minorHAnsi" w:hAnsiTheme="minorHAnsi" w:cstheme="minorHAnsi"/>
        </w:rPr>
        <w:t xml:space="preserve"> </w:t>
      </w:r>
      <w:r w:rsidR="00BB539F" w:rsidRPr="00845B92">
        <w:rPr>
          <w:rFonts w:asciiTheme="minorHAnsi" w:hAnsiTheme="minorHAnsi" w:cstheme="minorHAnsi"/>
        </w:rPr>
        <w:t>3 μg/mL a</w:t>
      </w:r>
      <w:r w:rsidRPr="00845B92">
        <w:rPr>
          <w:rFonts w:asciiTheme="minorHAnsi" w:hAnsiTheme="minorHAnsi" w:cstheme="minorHAnsi"/>
        </w:rPr>
        <w:t xml:space="preserve">protinin. Cell lysates containing </w:t>
      </w:r>
      <w:r w:rsidR="00630B5F" w:rsidRPr="00845B92">
        <w:rPr>
          <w:rFonts w:asciiTheme="minorHAnsi" w:hAnsiTheme="minorHAnsi" w:cstheme="minorHAnsi"/>
        </w:rPr>
        <w:t>4</w:t>
      </w:r>
      <w:r w:rsidRPr="00845B92">
        <w:rPr>
          <w:rFonts w:asciiTheme="minorHAnsi" w:hAnsiTheme="minorHAnsi" w:cstheme="minorHAnsi"/>
        </w:rPr>
        <w:t>0</w:t>
      </w:r>
      <w:r w:rsidR="001F4A4D" w:rsidRPr="00845B92">
        <w:rPr>
          <w:rFonts w:asciiTheme="minorHAnsi" w:hAnsiTheme="minorHAnsi" w:cstheme="minorHAnsi"/>
        </w:rPr>
        <w:t xml:space="preserve"> </w:t>
      </w:r>
      <w:r w:rsidRPr="00845B92">
        <w:rPr>
          <w:rFonts w:asciiTheme="minorHAnsi" w:hAnsiTheme="minorHAnsi" w:cstheme="minorHAnsi"/>
        </w:rPr>
        <w:t xml:space="preserve">µg </w:t>
      </w:r>
      <w:r w:rsidR="00D516E8">
        <w:rPr>
          <w:rFonts w:asciiTheme="minorHAnsi" w:hAnsiTheme="minorHAnsi" w:cstheme="minorHAnsi"/>
        </w:rPr>
        <w:t xml:space="preserve">of </w:t>
      </w:r>
      <w:r w:rsidRPr="00845B92">
        <w:rPr>
          <w:rFonts w:asciiTheme="minorHAnsi" w:hAnsiTheme="minorHAnsi" w:cstheme="minorHAnsi"/>
        </w:rPr>
        <w:t xml:space="preserve">total protein were </w:t>
      </w:r>
      <w:r w:rsidR="00BB539F" w:rsidRPr="00845B92">
        <w:rPr>
          <w:rFonts w:asciiTheme="minorHAnsi" w:hAnsiTheme="minorHAnsi" w:cstheme="minorHAnsi"/>
        </w:rPr>
        <w:t xml:space="preserve">loaded on a </w:t>
      </w:r>
      <w:r w:rsidRPr="00845B92">
        <w:rPr>
          <w:rFonts w:asciiTheme="minorHAnsi" w:hAnsiTheme="minorHAnsi" w:cstheme="minorHAnsi"/>
        </w:rPr>
        <w:t xml:space="preserve">4-7.5% </w:t>
      </w:r>
      <w:r w:rsidR="00BB539F" w:rsidRPr="00845B92">
        <w:rPr>
          <w:rFonts w:asciiTheme="minorHAnsi" w:hAnsiTheme="minorHAnsi" w:cstheme="minorHAnsi"/>
        </w:rPr>
        <w:t>SDS-polyacrylamide gel</w:t>
      </w:r>
      <w:r w:rsidRPr="00845B92">
        <w:rPr>
          <w:rFonts w:asciiTheme="minorHAnsi" w:hAnsiTheme="minorHAnsi" w:cstheme="minorHAnsi"/>
        </w:rPr>
        <w:t>.</w:t>
      </w:r>
      <w:r w:rsidR="001F4A4D" w:rsidRPr="00845B92">
        <w:rPr>
          <w:rFonts w:asciiTheme="minorHAnsi" w:hAnsiTheme="minorHAnsi" w:cstheme="minorHAnsi"/>
        </w:rPr>
        <w:t xml:space="preserve"> </w:t>
      </w:r>
      <w:r w:rsidR="00630B5F" w:rsidRPr="00845B92">
        <w:rPr>
          <w:rFonts w:asciiTheme="minorHAnsi" w:hAnsiTheme="minorHAnsi" w:cstheme="minorHAnsi"/>
        </w:rPr>
        <w:t>(</w:t>
      </w:r>
      <w:r w:rsidR="00630B5F" w:rsidRPr="00D516E8">
        <w:rPr>
          <w:rFonts w:asciiTheme="minorHAnsi" w:hAnsiTheme="minorHAnsi" w:cstheme="minorHAnsi"/>
          <w:b/>
        </w:rPr>
        <w:t>b</w:t>
      </w:r>
      <w:r w:rsidR="00630B5F" w:rsidRPr="00845B92">
        <w:rPr>
          <w:rFonts w:asciiTheme="minorHAnsi" w:hAnsiTheme="minorHAnsi" w:cstheme="minorHAnsi"/>
        </w:rPr>
        <w:t xml:space="preserve">) </w:t>
      </w:r>
      <w:r w:rsidR="00BB539F" w:rsidRPr="00845B92">
        <w:rPr>
          <w:rFonts w:asciiTheme="minorHAnsi" w:hAnsiTheme="minorHAnsi" w:cstheme="minorHAnsi"/>
        </w:rPr>
        <w:t>Band d</w:t>
      </w:r>
      <w:r w:rsidR="00682C5E" w:rsidRPr="00845B92">
        <w:rPr>
          <w:rFonts w:asciiTheme="minorHAnsi" w:hAnsiTheme="minorHAnsi" w:cstheme="minorHAnsi"/>
        </w:rPr>
        <w:t xml:space="preserve">ensitometry analysis </w:t>
      </w:r>
      <w:r w:rsidR="00BB539F" w:rsidRPr="00845B92">
        <w:rPr>
          <w:rFonts w:asciiTheme="minorHAnsi" w:hAnsiTheme="minorHAnsi" w:cstheme="minorHAnsi"/>
        </w:rPr>
        <w:t xml:space="preserve">allowed normalizing </w:t>
      </w:r>
      <w:r w:rsidR="00596CFA" w:rsidRPr="00845B92">
        <w:rPr>
          <w:rFonts w:asciiTheme="minorHAnsi" w:hAnsiTheme="minorHAnsi" w:cstheme="minorHAnsi"/>
        </w:rPr>
        <w:t>expression</w:t>
      </w:r>
      <w:r w:rsidR="00682C5E" w:rsidRPr="00845B92">
        <w:rPr>
          <w:rFonts w:asciiTheme="minorHAnsi" w:hAnsiTheme="minorHAnsi" w:cstheme="minorHAnsi"/>
        </w:rPr>
        <w:t xml:space="preserve"> of </w:t>
      </w:r>
      <w:r w:rsidR="00A26A6D" w:rsidRPr="00845B92">
        <w:rPr>
          <w:rFonts w:asciiTheme="minorHAnsi" w:hAnsiTheme="minorHAnsi" w:cstheme="minorHAnsi"/>
        </w:rPr>
        <w:t>ZO-1</w:t>
      </w:r>
      <w:r w:rsidR="00682C5E" w:rsidRPr="00845B92">
        <w:rPr>
          <w:rFonts w:asciiTheme="minorHAnsi" w:hAnsiTheme="minorHAnsi" w:cstheme="minorHAnsi"/>
        </w:rPr>
        <w:t xml:space="preserve"> protein to </w:t>
      </w:r>
      <w:r w:rsidR="00A26A6D" w:rsidRPr="00845B92">
        <w:rPr>
          <w:rFonts w:asciiTheme="minorHAnsi" w:hAnsiTheme="minorHAnsi" w:cstheme="minorHAnsi"/>
        </w:rPr>
        <w:t>GAPDH</w:t>
      </w:r>
      <w:r w:rsidR="00BB539F" w:rsidRPr="00845B92">
        <w:rPr>
          <w:rFonts w:asciiTheme="minorHAnsi" w:hAnsiTheme="minorHAnsi" w:cstheme="minorHAnsi"/>
        </w:rPr>
        <w:t>.</w:t>
      </w:r>
    </w:p>
    <w:p w14:paraId="31969E94" w14:textId="77777777" w:rsidR="00EE35A8" w:rsidRPr="00B534CF" w:rsidRDefault="00EE35A8" w:rsidP="00055C13">
      <w:pPr>
        <w:rPr>
          <w:rFonts w:asciiTheme="minorHAnsi" w:hAnsiTheme="minorHAnsi" w:cstheme="minorHAnsi"/>
          <w:b/>
          <w:noProof/>
          <w:color w:val="auto"/>
        </w:rPr>
      </w:pPr>
    </w:p>
    <w:p w14:paraId="0A96DC02" w14:textId="08FF1A3B" w:rsidR="00CA5E43" w:rsidRPr="00845B92" w:rsidRDefault="00CA5E43" w:rsidP="00055C13">
      <w:pPr>
        <w:rPr>
          <w:rFonts w:asciiTheme="minorHAnsi" w:hAnsiTheme="minorHAnsi" w:cstheme="minorHAnsi"/>
          <w:noProof/>
          <w:color w:val="auto"/>
        </w:rPr>
      </w:pPr>
      <w:r w:rsidRPr="00B534CF">
        <w:rPr>
          <w:rFonts w:asciiTheme="minorHAnsi" w:hAnsiTheme="minorHAnsi" w:cstheme="minorHAnsi"/>
          <w:b/>
          <w:noProof/>
          <w:color w:val="auto"/>
        </w:rPr>
        <w:t xml:space="preserve">Figure </w:t>
      </w:r>
      <w:r w:rsidR="00383432">
        <w:rPr>
          <w:rFonts w:asciiTheme="minorHAnsi" w:hAnsiTheme="minorHAnsi" w:cstheme="minorHAnsi"/>
          <w:b/>
          <w:noProof/>
          <w:color w:val="auto"/>
        </w:rPr>
        <w:t>5</w:t>
      </w:r>
      <w:r w:rsidRPr="00B534CF">
        <w:rPr>
          <w:rFonts w:asciiTheme="minorHAnsi" w:hAnsiTheme="minorHAnsi" w:cstheme="minorHAnsi"/>
          <w:noProof/>
          <w:color w:val="auto"/>
        </w:rPr>
        <w:t xml:space="preserve">. </w:t>
      </w:r>
      <w:r w:rsidRPr="00B534CF">
        <w:rPr>
          <w:rFonts w:asciiTheme="minorHAnsi" w:hAnsiTheme="minorHAnsi" w:cstheme="minorHAnsi"/>
          <w:b/>
          <w:noProof/>
          <w:color w:val="auto"/>
        </w:rPr>
        <w:t xml:space="preserve">Effects of DNA NP transfection on </w:t>
      </w:r>
      <w:r w:rsidR="0033789A" w:rsidRPr="00B534CF">
        <w:rPr>
          <w:rFonts w:asciiTheme="minorHAnsi" w:hAnsiTheme="minorHAnsi" w:cstheme="minorHAnsi"/>
          <w:b/>
          <w:noProof/>
          <w:color w:val="auto"/>
        </w:rPr>
        <w:t xml:space="preserve">TJ </w:t>
      </w:r>
      <w:r w:rsidRPr="00B534CF">
        <w:rPr>
          <w:rFonts w:asciiTheme="minorHAnsi" w:hAnsiTheme="minorHAnsi" w:cstheme="minorHAnsi"/>
          <w:b/>
          <w:noProof/>
          <w:color w:val="auto"/>
        </w:rPr>
        <w:t>barrier tightness</w:t>
      </w:r>
      <w:r w:rsidR="0033789A" w:rsidRPr="00B534CF">
        <w:rPr>
          <w:rFonts w:asciiTheme="minorHAnsi" w:hAnsiTheme="minorHAnsi" w:cstheme="minorHAnsi"/>
          <w:b/>
          <w:noProof/>
          <w:color w:val="auto"/>
        </w:rPr>
        <w:t xml:space="preserve"> measured using the LY P</w:t>
      </w:r>
      <w:r w:rsidR="0033789A" w:rsidRPr="00B534CF">
        <w:rPr>
          <w:rFonts w:asciiTheme="minorHAnsi" w:hAnsiTheme="minorHAnsi" w:cstheme="minorHAnsi"/>
          <w:b/>
          <w:noProof/>
          <w:color w:val="auto"/>
          <w:vertAlign w:val="subscript"/>
        </w:rPr>
        <w:t>app</w:t>
      </w:r>
      <w:r w:rsidR="0033789A" w:rsidRPr="00B534CF">
        <w:rPr>
          <w:rFonts w:asciiTheme="minorHAnsi" w:hAnsiTheme="minorHAnsi" w:cstheme="minorHAnsi"/>
          <w:b/>
          <w:noProof/>
          <w:color w:val="auto"/>
        </w:rPr>
        <w:t xml:space="preserve"> assay</w:t>
      </w:r>
      <w:r w:rsidRPr="00B534CF">
        <w:rPr>
          <w:rFonts w:asciiTheme="minorHAnsi" w:hAnsiTheme="minorHAnsi" w:cstheme="minorHAnsi"/>
          <w:noProof/>
          <w:color w:val="auto"/>
        </w:rPr>
        <w:t xml:space="preserve">. </w:t>
      </w:r>
      <w:r w:rsidR="00B96331" w:rsidRPr="00845B92">
        <w:rPr>
          <w:rFonts w:asciiTheme="minorHAnsi" w:hAnsiTheme="minorHAnsi" w:cstheme="minorHAnsi"/>
          <w:noProof/>
          <w:color w:val="auto"/>
        </w:rPr>
        <w:t>(</w:t>
      </w:r>
      <w:r w:rsidR="00B96331" w:rsidRPr="00D516E8">
        <w:rPr>
          <w:rFonts w:asciiTheme="minorHAnsi" w:hAnsiTheme="minorHAnsi" w:cstheme="minorHAnsi"/>
          <w:b/>
          <w:noProof/>
          <w:color w:val="auto"/>
        </w:rPr>
        <w:t>a</w:t>
      </w:r>
      <w:r w:rsidR="00B96331" w:rsidRPr="00845B92">
        <w:rPr>
          <w:rFonts w:asciiTheme="minorHAnsi" w:hAnsiTheme="minorHAnsi" w:cstheme="minorHAnsi"/>
          <w:noProof/>
          <w:color w:val="auto"/>
        </w:rPr>
        <w:t xml:space="preserve">) </w:t>
      </w:r>
      <w:r w:rsidRPr="00845B92">
        <w:rPr>
          <w:rFonts w:asciiTheme="minorHAnsi" w:hAnsiTheme="minorHAnsi" w:cstheme="minorHAnsi"/>
          <w:noProof/>
          <w:color w:val="auto"/>
        </w:rPr>
        <w:t xml:space="preserve">hCMEC/D3 cells were cultured </w:t>
      </w:r>
      <w:r w:rsidR="0033789A" w:rsidRPr="00845B92">
        <w:rPr>
          <w:rFonts w:asciiTheme="minorHAnsi" w:hAnsiTheme="minorHAnsi" w:cstheme="minorHAnsi"/>
          <w:noProof/>
          <w:color w:val="auto"/>
        </w:rPr>
        <w:t xml:space="preserve">on </w:t>
      </w:r>
      <w:r w:rsidR="00A81388" w:rsidRPr="00845B92">
        <w:rPr>
          <w:rFonts w:asciiTheme="minorHAnsi" w:hAnsiTheme="minorHAnsi" w:cstheme="minorHAnsi"/>
          <w:noProof/>
          <w:color w:val="auto"/>
        </w:rPr>
        <w:t>t</w:t>
      </w:r>
      <w:r w:rsidR="0033789A" w:rsidRPr="00845B92">
        <w:rPr>
          <w:rFonts w:asciiTheme="minorHAnsi" w:hAnsiTheme="minorHAnsi" w:cstheme="minorHAnsi"/>
          <w:noProof/>
          <w:color w:val="auto"/>
        </w:rPr>
        <w:t>ranswell inserts for 7</w:t>
      </w:r>
      <w:r w:rsidRPr="00845B92">
        <w:rPr>
          <w:rFonts w:asciiTheme="minorHAnsi" w:hAnsiTheme="minorHAnsi" w:cstheme="minorHAnsi"/>
          <w:noProof/>
          <w:color w:val="auto"/>
        </w:rPr>
        <w:t xml:space="preserve"> days, transfected with PEG-DET containing gWIZLuc plasmid DNA with/without Pluronic P84 for 4 h and then replaced with pre-warmed transport buffer </w:t>
      </w:r>
      <w:r w:rsidR="00F71AFC" w:rsidRPr="00845B92">
        <w:rPr>
          <w:rFonts w:asciiTheme="minorHAnsi" w:hAnsiTheme="minorHAnsi" w:cstheme="minorHAnsi"/>
          <w:noProof/>
          <w:color w:val="auto"/>
        </w:rPr>
        <w:t>containing 50 µM</w:t>
      </w:r>
      <w:r w:rsidRPr="00845B92">
        <w:rPr>
          <w:rFonts w:asciiTheme="minorHAnsi" w:hAnsiTheme="minorHAnsi" w:cstheme="minorHAnsi"/>
          <w:noProof/>
          <w:color w:val="auto"/>
        </w:rPr>
        <w:t xml:space="preserve"> LY for 1 h. Control represents the hCMEC/D3 cells incubated with growth medium </w:t>
      </w:r>
      <w:r w:rsidR="00800B56" w:rsidRPr="00845B92">
        <w:rPr>
          <w:rFonts w:asciiTheme="minorHAnsi" w:hAnsiTheme="minorHAnsi" w:cstheme="minorHAnsi"/>
          <w:noProof/>
          <w:color w:val="auto"/>
        </w:rPr>
        <w:t xml:space="preserve">for </w:t>
      </w:r>
      <w:r w:rsidRPr="00845B92">
        <w:rPr>
          <w:rFonts w:asciiTheme="minorHAnsi" w:hAnsiTheme="minorHAnsi" w:cstheme="minorHAnsi"/>
          <w:noProof/>
          <w:color w:val="auto"/>
        </w:rPr>
        <w:t xml:space="preserve">4 h followed by LY </w:t>
      </w:r>
      <w:r w:rsidR="00800B56" w:rsidRPr="00845B92">
        <w:rPr>
          <w:rFonts w:asciiTheme="minorHAnsi" w:hAnsiTheme="minorHAnsi" w:cstheme="minorHAnsi"/>
          <w:noProof/>
          <w:color w:val="auto"/>
        </w:rPr>
        <w:t>exposure</w:t>
      </w:r>
      <w:r w:rsidRPr="00845B92">
        <w:rPr>
          <w:rFonts w:asciiTheme="minorHAnsi" w:hAnsiTheme="minorHAnsi" w:cstheme="minorHAnsi"/>
          <w:noProof/>
          <w:color w:val="auto"/>
        </w:rPr>
        <w:t xml:space="preserve"> (n=4, *</w:t>
      </w:r>
      <w:r w:rsidR="00800B56" w:rsidRPr="00D516E8">
        <w:rPr>
          <w:rFonts w:asciiTheme="minorHAnsi" w:hAnsiTheme="minorHAnsi" w:cstheme="minorHAnsi"/>
          <w:i/>
          <w:noProof/>
          <w:color w:val="auto"/>
        </w:rPr>
        <w:t>P</w:t>
      </w:r>
      <w:r w:rsidRPr="00845B92">
        <w:rPr>
          <w:rFonts w:asciiTheme="minorHAnsi" w:hAnsiTheme="minorHAnsi" w:cstheme="minorHAnsi"/>
          <w:noProof/>
          <w:color w:val="auto"/>
        </w:rPr>
        <w:t>&lt;0.05, N.S. no</w:t>
      </w:r>
      <w:r w:rsidR="00800B56" w:rsidRPr="00845B92">
        <w:rPr>
          <w:rFonts w:asciiTheme="minorHAnsi" w:hAnsiTheme="minorHAnsi" w:cstheme="minorHAnsi"/>
          <w:noProof/>
          <w:color w:val="auto"/>
        </w:rPr>
        <w:t>t</w:t>
      </w:r>
      <w:r w:rsidRPr="00845B92">
        <w:rPr>
          <w:rFonts w:asciiTheme="minorHAnsi" w:hAnsiTheme="minorHAnsi" w:cstheme="minorHAnsi"/>
          <w:noProof/>
          <w:color w:val="auto"/>
        </w:rPr>
        <w:t xml:space="preserve"> significant).</w:t>
      </w:r>
      <w:r w:rsidR="004E5D90" w:rsidRPr="00845B92">
        <w:rPr>
          <w:rFonts w:asciiTheme="minorHAnsi" w:hAnsiTheme="minorHAnsi" w:cstheme="minorHAnsi"/>
          <w:noProof/>
          <w:color w:val="auto"/>
        </w:rPr>
        <w:t xml:space="preserve"> (</w:t>
      </w:r>
      <w:r w:rsidR="004E5D90" w:rsidRPr="00D516E8">
        <w:rPr>
          <w:rFonts w:asciiTheme="minorHAnsi" w:hAnsiTheme="minorHAnsi" w:cstheme="minorHAnsi"/>
          <w:b/>
          <w:noProof/>
          <w:color w:val="auto"/>
        </w:rPr>
        <w:t>b</w:t>
      </w:r>
      <w:r w:rsidR="004E5D90" w:rsidRPr="00845B92">
        <w:rPr>
          <w:rFonts w:asciiTheme="minorHAnsi" w:hAnsiTheme="minorHAnsi" w:cstheme="minorHAnsi"/>
          <w:noProof/>
          <w:color w:val="auto"/>
        </w:rPr>
        <w:t xml:space="preserve">) </w:t>
      </w:r>
      <w:r w:rsidR="003C3749" w:rsidRPr="00845B92">
        <w:rPr>
          <w:rFonts w:asciiTheme="minorHAnsi" w:hAnsiTheme="minorHAnsi" w:cstheme="minorHAnsi"/>
          <w:noProof/>
          <w:color w:val="auto"/>
        </w:rPr>
        <w:t>%LY recovered in each treatment group, values presented are average ± SD (n</w:t>
      </w:r>
      <w:r w:rsidR="00D516E8">
        <w:rPr>
          <w:rFonts w:asciiTheme="minorHAnsi" w:hAnsiTheme="minorHAnsi" w:cstheme="minorHAnsi"/>
          <w:noProof/>
          <w:color w:val="auto"/>
        </w:rPr>
        <w:t xml:space="preserve"> </w:t>
      </w:r>
      <w:r w:rsidR="003C3749" w:rsidRPr="00845B92">
        <w:rPr>
          <w:rFonts w:asciiTheme="minorHAnsi" w:hAnsiTheme="minorHAnsi" w:cstheme="minorHAnsi"/>
          <w:noProof/>
          <w:color w:val="auto"/>
        </w:rPr>
        <w:t>=</w:t>
      </w:r>
      <w:r w:rsidR="00D516E8">
        <w:rPr>
          <w:rFonts w:asciiTheme="minorHAnsi" w:hAnsiTheme="minorHAnsi" w:cstheme="minorHAnsi"/>
          <w:noProof/>
          <w:color w:val="auto"/>
        </w:rPr>
        <w:t xml:space="preserve"> </w:t>
      </w:r>
      <w:r w:rsidR="003C3749" w:rsidRPr="00845B92">
        <w:rPr>
          <w:rFonts w:asciiTheme="minorHAnsi" w:hAnsiTheme="minorHAnsi" w:cstheme="minorHAnsi"/>
          <w:noProof/>
          <w:color w:val="auto"/>
        </w:rPr>
        <w:t>4)</w:t>
      </w:r>
      <w:r w:rsidR="004E5D90" w:rsidRPr="00845B92">
        <w:rPr>
          <w:rFonts w:asciiTheme="minorHAnsi" w:hAnsiTheme="minorHAnsi" w:cstheme="minorHAnsi"/>
          <w:noProof/>
          <w:color w:val="auto"/>
        </w:rPr>
        <w:t>.</w:t>
      </w:r>
    </w:p>
    <w:p w14:paraId="588300C5" w14:textId="77777777" w:rsidR="00CA5E43" w:rsidRPr="00B534CF" w:rsidRDefault="00CA5E43" w:rsidP="00055C13">
      <w:pPr>
        <w:rPr>
          <w:rFonts w:asciiTheme="minorHAnsi" w:hAnsiTheme="minorHAnsi" w:cstheme="minorHAnsi"/>
          <w:noProof/>
          <w:color w:val="auto"/>
        </w:rPr>
      </w:pPr>
    </w:p>
    <w:p w14:paraId="34C16510" w14:textId="40399739" w:rsidR="00AA0721" w:rsidRPr="00845B92" w:rsidRDefault="00CA5E43" w:rsidP="00055C13">
      <w:pPr>
        <w:rPr>
          <w:rFonts w:asciiTheme="minorHAnsi" w:hAnsiTheme="minorHAnsi" w:cstheme="minorHAnsi"/>
          <w:noProof/>
          <w:color w:val="auto"/>
        </w:rPr>
      </w:pPr>
      <w:r w:rsidRPr="00B534CF">
        <w:rPr>
          <w:rFonts w:asciiTheme="minorHAnsi" w:hAnsiTheme="minorHAnsi" w:cstheme="minorHAnsi"/>
          <w:b/>
          <w:noProof/>
          <w:color w:val="auto"/>
        </w:rPr>
        <w:t xml:space="preserve">Figure </w:t>
      </w:r>
      <w:r w:rsidR="00383432">
        <w:rPr>
          <w:rFonts w:asciiTheme="minorHAnsi" w:hAnsiTheme="minorHAnsi" w:cstheme="minorHAnsi"/>
          <w:b/>
          <w:noProof/>
          <w:color w:val="auto"/>
        </w:rPr>
        <w:t>6</w:t>
      </w:r>
      <w:r w:rsidRPr="00B534CF">
        <w:rPr>
          <w:rFonts w:asciiTheme="minorHAnsi" w:hAnsiTheme="minorHAnsi" w:cstheme="minorHAnsi"/>
          <w:noProof/>
          <w:color w:val="auto"/>
        </w:rPr>
        <w:t xml:space="preserve">. </w:t>
      </w:r>
      <w:r w:rsidR="00800B56" w:rsidRPr="00B534CF">
        <w:rPr>
          <w:rFonts w:asciiTheme="minorHAnsi" w:hAnsiTheme="minorHAnsi" w:cstheme="minorHAnsi"/>
          <w:b/>
          <w:noProof/>
          <w:color w:val="auto"/>
        </w:rPr>
        <w:t xml:space="preserve">DNA NPs mediate high levels of transgene expression in </w:t>
      </w:r>
      <w:r w:rsidR="003D6F28" w:rsidRPr="00B534CF">
        <w:rPr>
          <w:rFonts w:asciiTheme="minorHAnsi" w:hAnsiTheme="minorHAnsi" w:cstheme="minorHAnsi"/>
          <w:b/>
          <w:noProof/>
          <w:color w:val="auto"/>
        </w:rPr>
        <w:t>hCMEC/D3 monolayers</w:t>
      </w:r>
      <w:r w:rsidR="003D6F28" w:rsidRPr="00B534CF">
        <w:rPr>
          <w:rFonts w:asciiTheme="minorHAnsi" w:hAnsiTheme="minorHAnsi" w:cstheme="minorHAnsi"/>
          <w:noProof/>
          <w:color w:val="auto"/>
        </w:rPr>
        <w:t xml:space="preserve">. </w:t>
      </w:r>
      <w:r w:rsidR="00B96331" w:rsidRPr="00845B92">
        <w:rPr>
          <w:rFonts w:asciiTheme="minorHAnsi" w:hAnsiTheme="minorHAnsi" w:cstheme="minorHAnsi"/>
          <w:noProof/>
          <w:color w:val="auto"/>
        </w:rPr>
        <w:t>(</w:t>
      </w:r>
      <w:r w:rsidR="00B96331" w:rsidRPr="00D516E8">
        <w:rPr>
          <w:rFonts w:asciiTheme="minorHAnsi" w:hAnsiTheme="minorHAnsi" w:cstheme="minorHAnsi"/>
          <w:b/>
          <w:noProof/>
          <w:color w:val="auto"/>
        </w:rPr>
        <w:t>a</w:t>
      </w:r>
      <w:r w:rsidR="00B96331" w:rsidRPr="00845B92">
        <w:rPr>
          <w:rFonts w:asciiTheme="minorHAnsi" w:hAnsiTheme="minorHAnsi" w:cstheme="minorHAnsi"/>
          <w:noProof/>
          <w:color w:val="auto"/>
        </w:rPr>
        <w:t xml:space="preserve">) </w:t>
      </w:r>
      <w:r w:rsidRPr="00845B92">
        <w:rPr>
          <w:rFonts w:asciiTheme="minorHAnsi" w:hAnsiTheme="minorHAnsi" w:cstheme="minorHAnsi"/>
          <w:noProof/>
          <w:color w:val="auto"/>
        </w:rPr>
        <w:t>hCMEC/D3 cells were cultured 7 days and transfected with PEG-DET containing gWIZLuc plasmid DNA with/without Pluronic P84</w:t>
      </w:r>
      <w:r w:rsidR="00EE1D44" w:rsidRPr="00845B92">
        <w:rPr>
          <w:rFonts w:asciiTheme="minorHAnsi" w:hAnsiTheme="minorHAnsi" w:cstheme="minorHAnsi"/>
          <w:noProof/>
          <w:color w:val="auto"/>
        </w:rPr>
        <w:t xml:space="preserve"> (N/P 10, DNA dose per well: 0.5 µg) for 4 h, transfection mixture was removed and cells were cultured for 24 h in complet</w:t>
      </w:r>
      <w:r w:rsidR="00787AF4" w:rsidRPr="00845B92">
        <w:rPr>
          <w:rFonts w:asciiTheme="minorHAnsi" w:hAnsiTheme="minorHAnsi" w:cstheme="minorHAnsi"/>
          <w:noProof/>
          <w:color w:val="auto"/>
        </w:rPr>
        <w:t>e growth medium prior to measur</w:t>
      </w:r>
      <w:r w:rsidR="00EE1D44" w:rsidRPr="00845B92">
        <w:rPr>
          <w:rFonts w:asciiTheme="minorHAnsi" w:hAnsiTheme="minorHAnsi" w:cstheme="minorHAnsi"/>
          <w:noProof/>
          <w:color w:val="auto"/>
        </w:rPr>
        <w:t>ing gene expression</w:t>
      </w:r>
      <w:r w:rsidRPr="00845B92">
        <w:rPr>
          <w:rFonts w:asciiTheme="minorHAnsi" w:hAnsiTheme="minorHAnsi" w:cstheme="minorHAnsi"/>
          <w:noProof/>
          <w:color w:val="auto"/>
        </w:rPr>
        <w:t>.</w:t>
      </w:r>
      <w:r w:rsidR="00EE1D44" w:rsidRPr="00845B92">
        <w:rPr>
          <w:rFonts w:asciiTheme="minorHAnsi" w:hAnsiTheme="minorHAnsi" w:cstheme="minorHAnsi"/>
          <w:noProof/>
          <w:color w:val="auto"/>
        </w:rPr>
        <w:t xml:space="preserve"> Levels of luciferase gene expression </w:t>
      </w:r>
      <w:r w:rsidR="00787AF4" w:rsidRPr="00845B92">
        <w:rPr>
          <w:rFonts w:asciiTheme="minorHAnsi" w:hAnsiTheme="minorHAnsi" w:cstheme="minorHAnsi"/>
          <w:noProof/>
          <w:color w:val="auto"/>
        </w:rPr>
        <w:t>wa</w:t>
      </w:r>
      <w:r w:rsidR="00EE1D44" w:rsidRPr="00845B92">
        <w:rPr>
          <w:rFonts w:asciiTheme="minorHAnsi" w:hAnsiTheme="minorHAnsi" w:cstheme="minorHAnsi"/>
          <w:noProof/>
          <w:color w:val="auto"/>
        </w:rPr>
        <w:t>s expressed as relative light units (RLU) nornalized to total cellular protein content.</w:t>
      </w:r>
      <w:r w:rsidRPr="00845B92">
        <w:rPr>
          <w:rFonts w:asciiTheme="minorHAnsi" w:hAnsiTheme="minorHAnsi" w:cstheme="minorHAnsi"/>
          <w:noProof/>
          <w:color w:val="auto"/>
        </w:rPr>
        <w:t xml:space="preserve"> Data presents average ± SD of three independent experiments. Statistical comparisons were made using unpaired t-test </w:t>
      </w:r>
      <w:r w:rsidR="00EE1D44" w:rsidRPr="00845B92">
        <w:rPr>
          <w:rFonts w:asciiTheme="minorHAnsi" w:hAnsiTheme="minorHAnsi" w:cstheme="minorHAnsi"/>
          <w:noProof/>
          <w:color w:val="auto"/>
        </w:rPr>
        <w:t xml:space="preserve">(** </w:t>
      </w:r>
      <w:r w:rsidR="00EE1D44" w:rsidRPr="00D516E8">
        <w:rPr>
          <w:rFonts w:asciiTheme="minorHAnsi" w:hAnsiTheme="minorHAnsi" w:cstheme="minorHAnsi"/>
          <w:i/>
          <w:noProof/>
          <w:color w:val="auto"/>
        </w:rPr>
        <w:t>P</w:t>
      </w:r>
      <w:r w:rsidRPr="00845B92">
        <w:rPr>
          <w:rFonts w:asciiTheme="minorHAnsi" w:hAnsiTheme="minorHAnsi" w:cstheme="minorHAnsi"/>
          <w:noProof/>
          <w:color w:val="auto"/>
        </w:rPr>
        <w:t>&lt; 0.01, ***</w:t>
      </w:r>
      <w:r w:rsidR="00EE1D44" w:rsidRPr="00845B92">
        <w:rPr>
          <w:rFonts w:asciiTheme="minorHAnsi" w:hAnsiTheme="minorHAnsi" w:cstheme="minorHAnsi"/>
          <w:noProof/>
          <w:color w:val="auto"/>
        </w:rPr>
        <w:t xml:space="preserve"> </w:t>
      </w:r>
      <w:r w:rsidR="00EE1D44" w:rsidRPr="00D516E8">
        <w:rPr>
          <w:rFonts w:asciiTheme="minorHAnsi" w:hAnsiTheme="minorHAnsi" w:cstheme="minorHAnsi"/>
          <w:i/>
          <w:noProof/>
          <w:color w:val="auto"/>
        </w:rPr>
        <w:t>P</w:t>
      </w:r>
      <w:r w:rsidRPr="00845B92">
        <w:rPr>
          <w:rFonts w:asciiTheme="minorHAnsi" w:hAnsiTheme="minorHAnsi" w:cstheme="minorHAnsi"/>
          <w:noProof/>
          <w:color w:val="auto"/>
        </w:rPr>
        <w:t>&lt; 0.001).</w:t>
      </w:r>
      <w:r w:rsidR="00EE1D44" w:rsidRPr="00845B92">
        <w:rPr>
          <w:rFonts w:asciiTheme="minorHAnsi" w:hAnsiTheme="minorHAnsi" w:cstheme="minorHAnsi"/>
          <w:noProof/>
          <w:color w:val="auto"/>
        </w:rPr>
        <w:t xml:space="preserve"> </w:t>
      </w:r>
      <w:r w:rsidRPr="00845B92">
        <w:rPr>
          <w:rFonts w:asciiTheme="minorHAnsi" w:hAnsiTheme="minorHAnsi" w:cstheme="minorHAnsi"/>
          <w:noProof/>
          <w:color w:val="auto"/>
        </w:rPr>
        <w:t>(</w:t>
      </w:r>
      <w:r w:rsidRPr="00D516E8">
        <w:rPr>
          <w:rFonts w:asciiTheme="minorHAnsi" w:hAnsiTheme="minorHAnsi" w:cstheme="minorHAnsi"/>
          <w:b/>
          <w:noProof/>
          <w:color w:val="auto"/>
        </w:rPr>
        <w:t>b</w:t>
      </w:r>
      <w:r w:rsidRPr="00845B92">
        <w:rPr>
          <w:rFonts w:asciiTheme="minorHAnsi" w:hAnsiTheme="minorHAnsi" w:cstheme="minorHAnsi"/>
          <w:noProof/>
          <w:color w:val="auto"/>
        </w:rPr>
        <w:t xml:space="preserve">) </w:t>
      </w:r>
      <w:r w:rsidR="00EE1D44" w:rsidRPr="00845B92">
        <w:rPr>
          <w:rFonts w:asciiTheme="minorHAnsi" w:hAnsiTheme="minorHAnsi" w:cstheme="minorHAnsi"/>
          <w:noProof/>
          <w:color w:val="auto"/>
        </w:rPr>
        <w:t xml:space="preserve">DNA NPs are safe transfection formulations in hCMEC/D3 monolayers. </w:t>
      </w:r>
      <w:r w:rsidRPr="00845B92">
        <w:rPr>
          <w:rFonts w:asciiTheme="minorHAnsi" w:hAnsiTheme="minorHAnsi" w:cstheme="minorHAnsi"/>
          <w:noProof/>
          <w:color w:val="auto"/>
        </w:rPr>
        <w:t xml:space="preserve">Effects of DNA DNA NP transfection on cell viability was evaluated using a luminescent ATP assay. hCMEC/D3 cells </w:t>
      </w:r>
      <w:r w:rsidR="00EE1D44" w:rsidRPr="00845B92">
        <w:rPr>
          <w:rFonts w:asciiTheme="minorHAnsi" w:hAnsiTheme="minorHAnsi" w:cstheme="minorHAnsi"/>
          <w:noProof/>
          <w:color w:val="auto"/>
        </w:rPr>
        <w:t xml:space="preserve">were </w:t>
      </w:r>
      <w:r w:rsidRPr="00845B92">
        <w:rPr>
          <w:rFonts w:asciiTheme="minorHAnsi" w:hAnsiTheme="minorHAnsi" w:cstheme="minorHAnsi"/>
          <w:noProof/>
          <w:color w:val="auto"/>
        </w:rPr>
        <w:t xml:space="preserve">transfected with the indicated samples for </w:t>
      </w:r>
      <w:r w:rsidR="00EE1D44" w:rsidRPr="00845B92">
        <w:rPr>
          <w:rFonts w:asciiTheme="minorHAnsi" w:hAnsiTheme="minorHAnsi" w:cstheme="minorHAnsi"/>
          <w:noProof/>
          <w:color w:val="auto"/>
        </w:rPr>
        <w:t>4 h following which t</w:t>
      </w:r>
      <w:r w:rsidRPr="00845B92">
        <w:rPr>
          <w:rFonts w:asciiTheme="minorHAnsi" w:hAnsiTheme="minorHAnsi" w:cstheme="minorHAnsi"/>
          <w:noProof/>
          <w:color w:val="auto"/>
        </w:rPr>
        <w:t xml:space="preserve">he ATP assay was conducted by following manufacturer’s protocol. </w:t>
      </w:r>
      <w:r w:rsidR="00EE1D44" w:rsidRPr="00845B92">
        <w:rPr>
          <w:rFonts w:asciiTheme="minorHAnsi" w:hAnsiTheme="minorHAnsi" w:cstheme="minorHAnsi"/>
          <w:noProof/>
          <w:color w:val="auto"/>
        </w:rPr>
        <w:t>Percent (%)</w:t>
      </w:r>
      <w:r w:rsidRPr="00845B92">
        <w:rPr>
          <w:rFonts w:asciiTheme="minorHAnsi" w:hAnsiTheme="minorHAnsi" w:cstheme="minorHAnsi"/>
          <w:noProof/>
          <w:color w:val="auto"/>
        </w:rPr>
        <w:t xml:space="preserve"> cell viability </w:t>
      </w:r>
      <w:r w:rsidR="00EE1D44" w:rsidRPr="00845B92">
        <w:rPr>
          <w:rFonts w:asciiTheme="minorHAnsi" w:hAnsiTheme="minorHAnsi" w:cstheme="minorHAnsi"/>
          <w:noProof/>
          <w:color w:val="auto"/>
        </w:rPr>
        <w:t>was calculated as follows:</w:t>
      </w:r>
      <w:r w:rsidRPr="00845B92">
        <w:rPr>
          <w:rFonts w:asciiTheme="minorHAnsi" w:hAnsiTheme="minorHAnsi" w:cstheme="minorHAnsi"/>
          <w:noProof/>
          <w:color w:val="auto"/>
        </w:rPr>
        <w:t xml:space="preserve"> </w:t>
      </w:r>
      <w:r w:rsidR="00EE1D44" w:rsidRPr="00845B92">
        <w:rPr>
          <w:rFonts w:asciiTheme="minorHAnsi" w:hAnsiTheme="minorHAnsi" w:cstheme="minorHAnsi"/>
          <w:noProof/>
          <w:color w:val="auto"/>
        </w:rPr>
        <w:t>(luminescence of transfected cells/luminescence of control, untreated cells)x100</w:t>
      </w:r>
      <w:r w:rsidRPr="00845B92">
        <w:rPr>
          <w:rFonts w:asciiTheme="minorHAnsi" w:hAnsiTheme="minorHAnsi" w:cstheme="minorHAnsi"/>
          <w:noProof/>
          <w:color w:val="auto"/>
        </w:rPr>
        <w:t>. Data represents average ± SD of two independent experiments (n=3/experiment).</w:t>
      </w:r>
    </w:p>
    <w:p w14:paraId="7A4EF0B9" w14:textId="6E20BCD6" w:rsidR="007A5462" w:rsidRPr="00CF332A" w:rsidRDefault="007A5462" w:rsidP="00055C13">
      <w:pPr>
        <w:rPr>
          <w:rFonts w:asciiTheme="minorHAnsi" w:hAnsiTheme="minorHAnsi" w:cstheme="minorHAnsi"/>
          <w:b/>
          <w:color w:val="auto"/>
        </w:rPr>
      </w:pPr>
    </w:p>
    <w:p w14:paraId="78F9545A" w14:textId="6DE807F2" w:rsidR="00D516E8" w:rsidRPr="00CF332A" w:rsidRDefault="00D516E8" w:rsidP="00055C13">
      <w:pPr>
        <w:rPr>
          <w:b/>
          <w:color w:val="auto"/>
        </w:rPr>
      </w:pPr>
      <w:r w:rsidRPr="00CF332A">
        <w:rPr>
          <w:rFonts w:asciiTheme="minorHAnsi" w:hAnsiTheme="minorHAnsi" w:cstheme="minorHAnsi"/>
          <w:b/>
          <w:color w:val="auto"/>
        </w:rPr>
        <w:t xml:space="preserve">Table 1. </w:t>
      </w:r>
      <w:r w:rsidR="00CF332A" w:rsidRPr="00CF332A">
        <w:rPr>
          <w:b/>
          <w:color w:val="auto"/>
        </w:rPr>
        <w:t>T</w:t>
      </w:r>
      <w:r w:rsidRPr="00CF332A">
        <w:rPr>
          <w:b/>
          <w:color w:val="auto"/>
        </w:rPr>
        <w:t>he NP formulations used for obtaining the data reported</w:t>
      </w:r>
      <w:r w:rsidR="00CF332A">
        <w:rPr>
          <w:b/>
          <w:color w:val="auto"/>
        </w:rPr>
        <w:t>.</w:t>
      </w:r>
    </w:p>
    <w:p w14:paraId="5593E7A0" w14:textId="77777777" w:rsidR="00CF332A" w:rsidRPr="00B534CF" w:rsidRDefault="00CF332A" w:rsidP="00055C13">
      <w:pPr>
        <w:rPr>
          <w:rFonts w:asciiTheme="minorHAnsi" w:hAnsiTheme="minorHAnsi" w:cstheme="minorHAnsi"/>
          <w:color w:val="808080" w:themeColor="background1" w:themeShade="80"/>
        </w:rPr>
      </w:pPr>
    </w:p>
    <w:p w14:paraId="4175E836" w14:textId="77777777" w:rsidR="006305D7" w:rsidRPr="00B534CF" w:rsidRDefault="006305D7" w:rsidP="00055C13">
      <w:pPr>
        <w:rPr>
          <w:rFonts w:asciiTheme="minorHAnsi" w:hAnsiTheme="minorHAnsi" w:cstheme="minorHAnsi"/>
          <w:b/>
        </w:rPr>
      </w:pPr>
      <w:r w:rsidRPr="00B534CF">
        <w:rPr>
          <w:rFonts w:asciiTheme="minorHAnsi" w:hAnsiTheme="minorHAnsi" w:cstheme="minorHAnsi"/>
          <w:b/>
        </w:rPr>
        <w:t>DISCUSSION</w:t>
      </w:r>
      <w:r w:rsidRPr="00B534CF">
        <w:rPr>
          <w:rFonts w:asciiTheme="minorHAnsi" w:hAnsiTheme="minorHAnsi" w:cstheme="minorHAnsi"/>
          <w:b/>
          <w:bCs/>
        </w:rPr>
        <w:t xml:space="preserve">: </w:t>
      </w:r>
    </w:p>
    <w:p w14:paraId="635A34F5" w14:textId="0890F368" w:rsidR="00670EDF" w:rsidRPr="00B534CF" w:rsidRDefault="00670EDF" w:rsidP="00055C13">
      <w:pPr>
        <w:rPr>
          <w:rFonts w:asciiTheme="minorHAnsi" w:hAnsiTheme="minorHAnsi" w:cstheme="minorHAnsi"/>
          <w:color w:val="auto"/>
          <w:vertAlign w:val="subscript"/>
        </w:rPr>
      </w:pPr>
      <w:r w:rsidRPr="00B534CF">
        <w:rPr>
          <w:rFonts w:asciiTheme="minorHAnsi" w:hAnsiTheme="minorHAnsi" w:cstheme="minorHAnsi"/>
          <w:color w:val="auto"/>
        </w:rPr>
        <w:t>A key</w:t>
      </w:r>
      <w:r w:rsidR="00E55913" w:rsidRPr="00B534CF">
        <w:rPr>
          <w:rFonts w:asciiTheme="minorHAnsi" w:hAnsiTheme="minorHAnsi" w:cstheme="minorHAnsi"/>
          <w:color w:val="auto"/>
        </w:rPr>
        <w:t xml:space="preserve"> </w:t>
      </w:r>
      <w:r w:rsidR="004E5B72" w:rsidRPr="00B534CF">
        <w:rPr>
          <w:rFonts w:asciiTheme="minorHAnsi" w:hAnsiTheme="minorHAnsi" w:cstheme="minorHAnsi"/>
          <w:color w:val="auto"/>
        </w:rPr>
        <w:t>role</w:t>
      </w:r>
      <w:r w:rsidR="006A5E9D" w:rsidRPr="00B534CF">
        <w:rPr>
          <w:rFonts w:asciiTheme="minorHAnsi" w:hAnsiTheme="minorHAnsi" w:cstheme="minorHAnsi"/>
          <w:color w:val="auto"/>
        </w:rPr>
        <w:t xml:space="preserve"> </w:t>
      </w:r>
      <w:r w:rsidR="00E55913" w:rsidRPr="00B534CF">
        <w:rPr>
          <w:rFonts w:asciiTheme="minorHAnsi" w:hAnsiTheme="minorHAnsi" w:cstheme="minorHAnsi"/>
          <w:color w:val="auto"/>
        </w:rPr>
        <w:t>of</w:t>
      </w:r>
      <w:r w:rsidRPr="00B534CF">
        <w:rPr>
          <w:rFonts w:asciiTheme="minorHAnsi" w:hAnsiTheme="minorHAnsi" w:cstheme="minorHAnsi"/>
          <w:color w:val="auto"/>
        </w:rPr>
        <w:t xml:space="preserve"> the</w:t>
      </w:r>
      <w:r w:rsidR="00E55913" w:rsidRPr="00B534CF">
        <w:rPr>
          <w:rFonts w:asciiTheme="minorHAnsi" w:hAnsiTheme="minorHAnsi" w:cstheme="minorHAnsi"/>
          <w:color w:val="auto"/>
        </w:rPr>
        <w:t xml:space="preserve"> BBB is to prevent</w:t>
      </w:r>
      <w:r w:rsidRPr="00B534CF">
        <w:rPr>
          <w:rFonts w:asciiTheme="minorHAnsi" w:hAnsiTheme="minorHAnsi" w:cstheme="minorHAnsi"/>
          <w:color w:val="auto"/>
        </w:rPr>
        <w:t xml:space="preserve"> the</w:t>
      </w:r>
      <w:r w:rsidR="00E55913" w:rsidRPr="00B534CF">
        <w:rPr>
          <w:rFonts w:asciiTheme="minorHAnsi" w:hAnsiTheme="minorHAnsi" w:cstheme="minorHAnsi"/>
          <w:color w:val="auto"/>
        </w:rPr>
        <w:t xml:space="preserve"> exchange of </w:t>
      </w:r>
      <w:r w:rsidRPr="00B534CF">
        <w:rPr>
          <w:rFonts w:asciiTheme="minorHAnsi" w:hAnsiTheme="minorHAnsi" w:cstheme="minorHAnsi"/>
          <w:color w:val="auto"/>
        </w:rPr>
        <w:t xml:space="preserve">non-essential </w:t>
      </w:r>
      <w:r w:rsidR="00E55913" w:rsidRPr="00B534CF">
        <w:rPr>
          <w:rFonts w:asciiTheme="minorHAnsi" w:hAnsiTheme="minorHAnsi" w:cstheme="minorHAnsi"/>
          <w:color w:val="auto"/>
        </w:rPr>
        <w:t>ion</w:t>
      </w:r>
      <w:r w:rsidRPr="00B534CF">
        <w:rPr>
          <w:rFonts w:asciiTheme="minorHAnsi" w:hAnsiTheme="minorHAnsi" w:cstheme="minorHAnsi"/>
          <w:color w:val="auto"/>
        </w:rPr>
        <w:t>s</w:t>
      </w:r>
      <w:r w:rsidR="00E55913" w:rsidRPr="00B534CF">
        <w:rPr>
          <w:rFonts w:asciiTheme="minorHAnsi" w:hAnsiTheme="minorHAnsi" w:cstheme="minorHAnsi"/>
          <w:color w:val="auto"/>
        </w:rPr>
        <w:t xml:space="preserve"> and toxic substances</w:t>
      </w:r>
      <w:r w:rsidR="00697089" w:rsidRPr="00B534CF">
        <w:rPr>
          <w:rFonts w:asciiTheme="minorHAnsi" w:hAnsiTheme="minorHAnsi" w:cstheme="minorHAnsi"/>
          <w:color w:val="auto"/>
        </w:rPr>
        <w:t xml:space="preserve"> between the systemic circulation and the brain </w:t>
      </w:r>
      <w:r w:rsidR="00E55913" w:rsidRPr="00B534CF">
        <w:rPr>
          <w:rFonts w:asciiTheme="minorHAnsi" w:hAnsiTheme="minorHAnsi" w:cstheme="minorHAnsi"/>
          <w:color w:val="auto"/>
        </w:rPr>
        <w:t xml:space="preserve">to maintain hemostasis of neural microenvironment. </w:t>
      </w:r>
      <w:r w:rsidR="004E5B72" w:rsidRPr="00B534CF">
        <w:rPr>
          <w:rFonts w:asciiTheme="minorHAnsi" w:hAnsiTheme="minorHAnsi" w:cstheme="minorHAnsi"/>
          <w:color w:val="auto"/>
        </w:rPr>
        <w:t xml:space="preserve">One of the characteristic features of the BBB is the ability of the </w:t>
      </w:r>
      <w:r w:rsidR="001F6955" w:rsidRPr="00B534CF">
        <w:rPr>
          <w:rFonts w:asciiTheme="minorHAnsi" w:hAnsiTheme="minorHAnsi" w:cstheme="minorHAnsi"/>
          <w:color w:val="auto"/>
        </w:rPr>
        <w:t xml:space="preserve">capillary </w:t>
      </w:r>
      <w:r w:rsidR="004E5B72" w:rsidRPr="00B534CF">
        <w:rPr>
          <w:rFonts w:asciiTheme="minorHAnsi" w:hAnsiTheme="minorHAnsi" w:cstheme="minorHAnsi"/>
          <w:color w:val="auto"/>
        </w:rPr>
        <w:t>endothelial cells to form tight junctions (TJs) that effectively seal the paracellular route of transport.</w:t>
      </w:r>
      <w:r w:rsidR="00E55913" w:rsidRPr="00B534CF">
        <w:rPr>
          <w:rFonts w:asciiTheme="minorHAnsi" w:hAnsiTheme="minorHAnsi" w:cstheme="minorHAnsi"/>
          <w:color w:val="auto"/>
        </w:rPr>
        <w:t xml:space="preserve"> </w:t>
      </w:r>
      <w:r w:rsidR="002F4DF5" w:rsidRPr="00B534CF">
        <w:rPr>
          <w:rFonts w:asciiTheme="minorHAnsi" w:hAnsiTheme="minorHAnsi" w:cstheme="minorHAnsi"/>
          <w:color w:val="auto"/>
        </w:rPr>
        <w:t xml:space="preserve">We </w:t>
      </w:r>
      <w:r w:rsidR="008432FA" w:rsidRPr="00B534CF">
        <w:rPr>
          <w:rFonts w:asciiTheme="minorHAnsi" w:hAnsiTheme="minorHAnsi" w:cstheme="minorHAnsi"/>
          <w:color w:val="auto"/>
        </w:rPr>
        <w:t xml:space="preserve">demonstrated </w:t>
      </w:r>
      <w:r w:rsidR="00856926" w:rsidRPr="00B534CF">
        <w:rPr>
          <w:rFonts w:asciiTheme="minorHAnsi" w:hAnsiTheme="minorHAnsi" w:cstheme="minorHAnsi"/>
          <w:color w:val="auto"/>
        </w:rPr>
        <w:t>a</w:t>
      </w:r>
      <w:r w:rsidRPr="00B534CF">
        <w:rPr>
          <w:rFonts w:asciiTheme="minorHAnsi" w:hAnsiTheme="minorHAnsi" w:cstheme="minorHAnsi"/>
          <w:color w:val="auto"/>
        </w:rPr>
        <w:t xml:space="preserve"> </w:t>
      </w:r>
      <w:r w:rsidR="00EE3850" w:rsidRPr="00B534CF">
        <w:rPr>
          <w:rFonts w:asciiTheme="minorHAnsi" w:hAnsiTheme="minorHAnsi" w:cstheme="minorHAnsi"/>
          <w:color w:val="auto"/>
        </w:rPr>
        <w:t>LY P</w:t>
      </w:r>
      <w:r w:rsidR="00EE3850" w:rsidRPr="00B534CF">
        <w:rPr>
          <w:rFonts w:asciiTheme="minorHAnsi" w:hAnsiTheme="minorHAnsi" w:cstheme="minorHAnsi"/>
          <w:color w:val="auto"/>
          <w:vertAlign w:val="subscript"/>
        </w:rPr>
        <w:t>app</w:t>
      </w:r>
      <w:r w:rsidR="00EE3850" w:rsidRPr="00B534CF">
        <w:rPr>
          <w:rFonts w:asciiTheme="minorHAnsi" w:hAnsiTheme="minorHAnsi" w:cstheme="minorHAnsi"/>
          <w:color w:val="auto"/>
        </w:rPr>
        <w:t xml:space="preserve"> assay </w:t>
      </w:r>
      <w:r w:rsidRPr="00B534CF">
        <w:rPr>
          <w:rFonts w:asciiTheme="minorHAnsi" w:hAnsiTheme="minorHAnsi" w:cstheme="minorHAnsi"/>
          <w:color w:val="auto"/>
        </w:rPr>
        <w:t>as a quantitative method to</w:t>
      </w:r>
      <w:r w:rsidR="00551BB8" w:rsidRPr="00B534CF">
        <w:rPr>
          <w:rFonts w:asciiTheme="minorHAnsi" w:hAnsiTheme="minorHAnsi" w:cstheme="minorHAnsi"/>
          <w:color w:val="auto"/>
        </w:rPr>
        <w:t xml:space="preserve"> determine the </w:t>
      </w:r>
      <w:r w:rsidR="0059710F" w:rsidRPr="00B534CF">
        <w:rPr>
          <w:rFonts w:asciiTheme="minorHAnsi" w:hAnsiTheme="minorHAnsi" w:cstheme="minorHAnsi"/>
          <w:color w:val="auto"/>
        </w:rPr>
        <w:t xml:space="preserve">apparent </w:t>
      </w:r>
      <w:r w:rsidR="00551BB8" w:rsidRPr="00B534CF">
        <w:rPr>
          <w:rFonts w:asciiTheme="minorHAnsi" w:hAnsiTheme="minorHAnsi" w:cstheme="minorHAnsi"/>
          <w:color w:val="auto"/>
        </w:rPr>
        <w:t xml:space="preserve">kinetics of TJ barrier formation in </w:t>
      </w:r>
      <w:r w:rsidR="000010EE" w:rsidRPr="00B534CF">
        <w:rPr>
          <w:rFonts w:asciiTheme="minorHAnsi" w:hAnsiTheme="minorHAnsi" w:cstheme="minorHAnsi"/>
          <w:color w:val="auto"/>
        </w:rPr>
        <w:t xml:space="preserve">cultured </w:t>
      </w:r>
      <w:r w:rsidRPr="00B534CF">
        <w:rPr>
          <w:rFonts w:asciiTheme="minorHAnsi" w:hAnsiTheme="minorHAnsi" w:cstheme="minorHAnsi"/>
          <w:color w:val="auto"/>
        </w:rPr>
        <w:t>hCMEC/D3 monolayer</w:t>
      </w:r>
      <w:r w:rsidR="00812026" w:rsidRPr="00B534CF">
        <w:rPr>
          <w:rFonts w:asciiTheme="minorHAnsi" w:hAnsiTheme="minorHAnsi" w:cstheme="minorHAnsi"/>
          <w:color w:val="auto"/>
        </w:rPr>
        <w:t>s</w:t>
      </w:r>
      <w:r w:rsidR="00551BB8" w:rsidRPr="00B534CF">
        <w:rPr>
          <w:rFonts w:asciiTheme="minorHAnsi" w:hAnsiTheme="minorHAnsi" w:cstheme="minorHAnsi"/>
          <w:color w:val="auto"/>
        </w:rPr>
        <w:t xml:space="preserve">. </w:t>
      </w:r>
      <w:r w:rsidR="00E11D61" w:rsidRPr="00B534CF">
        <w:rPr>
          <w:rFonts w:asciiTheme="minorHAnsi" w:hAnsiTheme="minorHAnsi" w:cstheme="minorHAnsi"/>
          <w:color w:val="auto"/>
        </w:rPr>
        <w:t>ZO-1 expression detected via</w:t>
      </w:r>
      <w:r w:rsidR="002532A1" w:rsidRPr="00B534CF">
        <w:rPr>
          <w:rFonts w:asciiTheme="minorHAnsi" w:hAnsiTheme="minorHAnsi" w:cstheme="minorHAnsi"/>
          <w:color w:val="auto"/>
        </w:rPr>
        <w:t xml:space="preserve"> </w:t>
      </w:r>
      <w:r w:rsidR="00D516E8">
        <w:rPr>
          <w:rFonts w:asciiTheme="minorHAnsi" w:hAnsiTheme="minorHAnsi" w:cstheme="minorHAnsi"/>
          <w:color w:val="auto"/>
        </w:rPr>
        <w:t>W</w:t>
      </w:r>
      <w:r w:rsidR="002532A1" w:rsidRPr="00B534CF">
        <w:rPr>
          <w:rFonts w:asciiTheme="minorHAnsi" w:hAnsiTheme="minorHAnsi" w:cstheme="minorHAnsi"/>
          <w:color w:val="auto"/>
        </w:rPr>
        <w:t xml:space="preserve">estern blotting </w:t>
      </w:r>
      <w:r w:rsidR="00E11D61" w:rsidRPr="00B534CF">
        <w:rPr>
          <w:rFonts w:asciiTheme="minorHAnsi" w:hAnsiTheme="minorHAnsi" w:cstheme="minorHAnsi"/>
          <w:color w:val="auto"/>
        </w:rPr>
        <w:t xml:space="preserve">orthogonally </w:t>
      </w:r>
      <w:r w:rsidR="002532A1" w:rsidRPr="00B534CF">
        <w:rPr>
          <w:rFonts w:asciiTheme="minorHAnsi" w:hAnsiTheme="minorHAnsi" w:cstheme="minorHAnsi"/>
          <w:color w:val="auto"/>
        </w:rPr>
        <w:t>validated the data from the LY P</w:t>
      </w:r>
      <w:r w:rsidR="002532A1" w:rsidRPr="00B534CF">
        <w:rPr>
          <w:rFonts w:asciiTheme="minorHAnsi" w:hAnsiTheme="minorHAnsi" w:cstheme="minorHAnsi"/>
          <w:color w:val="auto"/>
          <w:vertAlign w:val="subscript"/>
        </w:rPr>
        <w:t>app</w:t>
      </w:r>
      <w:r w:rsidR="002532A1" w:rsidRPr="00B534CF">
        <w:rPr>
          <w:rFonts w:asciiTheme="minorHAnsi" w:hAnsiTheme="minorHAnsi" w:cstheme="minorHAnsi"/>
          <w:color w:val="auto"/>
        </w:rPr>
        <w:t xml:space="preserve"> studies</w:t>
      </w:r>
      <w:r w:rsidR="0072225E" w:rsidRPr="00B534CF">
        <w:rPr>
          <w:rFonts w:asciiTheme="minorHAnsi" w:hAnsiTheme="minorHAnsi" w:cstheme="minorHAnsi"/>
          <w:color w:val="auto"/>
        </w:rPr>
        <w:t xml:space="preserve"> as discussed in detail in the following paragraph</w:t>
      </w:r>
      <w:r w:rsidR="002532A1" w:rsidRPr="00B534CF">
        <w:rPr>
          <w:rFonts w:asciiTheme="minorHAnsi" w:hAnsiTheme="minorHAnsi" w:cstheme="minorHAnsi"/>
          <w:color w:val="auto"/>
        </w:rPr>
        <w:t>.</w:t>
      </w:r>
      <w:r w:rsidR="008432FA" w:rsidRPr="00B534CF">
        <w:rPr>
          <w:rFonts w:asciiTheme="minorHAnsi" w:hAnsiTheme="minorHAnsi" w:cstheme="minorHAnsi"/>
          <w:color w:val="auto"/>
        </w:rPr>
        <w:t xml:space="preserve"> </w:t>
      </w:r>
      <w:r w:rsidR="00551BB8" w:rsidRPr="00B534CF">
        <w:rPr>
          <w:rFonts w:asciiTheme="minorHAnsi" w:hAnsiTheme="minorHAnsi" w:cstheme="minorHAnsi"/>
          <w:color w:val="auto"/>
        </w:rPr>
        <w:t>A</w:t>
      </w:r>
      <w:r w:rsidR="00AF15C2" w:rsidRPr="00B534CF">
        <w:rPr>
          <w:rFonts w:asciiTheme="minorHAnsi" w:hAnsiTheme="minorHAnsi" w:cstheme="minorHAnsi"/>
          <w:color w:val="auto"/>
        </w:rPr>
        <w:t xml:space="preserve">s an additional utility of the developed assay, we </w:t>
      </w:r>
      <w:r w:rsidRPr="00B534CF">
        <w:rPr>
          <w:rFonts w:asciiTheme="minorHAnsi" w:hAnsiTheme="minorHAnsi" w:cstheme="minorHAnsi"/>
          <w:color w:val="auto"/>
        </w:rPr>
        <w:t xml:space="preserve">further </w:t>
      </w:r>
      <w:r w:rsidR="00551BB8" w:rsidRPr="00B534CF">
        <w:rPr>
          <w:rFonts w:asciiTheme="minorHAnsi" w:hAnsiTheme="minorHAnsi" w:cstheme="minorHAnsi"/>
          <w:color w:val="auto"/>
        </w:rPr>
        <w:t xml:space="preserve">demonstrated </w:t>
      </w:r>
      <w:r w:rsidRPr="00B534CF">
        <w:rPr>
          <w:rFonts w:asciiTheme="minorHAnsi" w:hAnsiTheme="minorHAnsi" w:cstheme="minorHAnsi"/>
          <w:color w:val="auto"/>
        </w:rPr>
        <w:t xml:space="preserve">that </w:t>
      </w:r>
      <w:r w:rsidR="008E07E8" w:rsidRPr="00B534CF">
        <w:rPr>
          <w:rFonts w:asciiTheme="minorHAnsi" w:hAnsiTheme="minorHAnsi" w:cstheme="minorHAnsi"/>
          <w:color w:val="auto"/>
        </w:rPr>
        <w:t>DNA NP</w:t>
      </w:r>
      <w:r w:rsidRPr="00B534CF">
        <w:rPr>
          <w:rFonts w:asciiTheme="minorHAnsi" w:hAnsiTheme="minorHAnsi" w:cstheme="minorHAnsi"/>
          <w:color w:val="auto"/>
        </w:rPr>
        <w:t xml:space="preserve"> transfection did not </w:t>
      </w:r>
      <w:r w:rsidR="00551BB8" w:rsidRPr="00B534CF">
        <w:rPr>
          <w:rFonts w:asciiTheme="minorHAnsi" w:hAnsiTheme="minorHAnsi" w:cstheme="minorHAnsi"/>
          <w:color w:val="auto"/>
        </w:rPr>
        <w:t>measurably change the LY P</w:t>
      </w:r>
      <w:r w:rsidR="00551BB8" w:rsidRPr="00B534CF">
        <w:rPr>
          <w:rFonts w:asciiTheme="minorHAnsi" w:hAnsiTheme="minorHAnsi" w:cstheme="minorHAnsi"/>
          <w:color w:val="auto"/>
          <w:vertAlign w:val="subscript"/>
        </w:rPr>
        <w:t>app</w:t>
      </w:r>
      <w:r w:rsidR="00551BB8" w:rsidRPr="00B534CF">
        <w:rPr>
          <w:rFonts w:asciiTheme="minorHAnsi" w:hAnsiTheme="minorHAnsi" w:cstheme="minorHAnsi"/>
          <w:color w:val="auto"/>
        </w:rPr>
        <w:t xml:space="preserve"> indicating the suitability of this assay to determine changes in TJ barrier</w:t>
      </w:r>
      <w:r w:rsidR="00812026" w:rsidRPr="00B534CF">
        <w:rPr>
          <w:rFonts w:asciiTheme="minorHAnsi" w:hAnsiTheme="minorHAnsi" w:cstheme="minorHAnsi"/>
          <w:color w:val="auto"/>
        </w:rPr>
        <w:t xml:space="preserve"> </w:t>
      </w:r>
      <w:r w:rsidR="00286B65" w:rsidRPr="00B534CF">
        <w:rPr>
          <w:rFonts w:asciiTheme="minorHAnsi" w:hAnsiTheme="minorHAnsi" w:cstheme="minorHAnsi"/>
          <w:color w:val="auto"/>
        </w:rPr>
        <w:t>characteristics</w:t>
      </w:r>
      <w:r w:rsidR="00551BB8" w:rsidRPr="00B534CF">
        <w:rPr>
          <w:rFonts w:asciiTheme="minorHAnsi" w:hAnsiTheme="minorHAnsi" w:cstheme="minorHAnsi"/>
          <w:color w:val="auto"/>
        </w:rPr>
        <w:t xml:space="preserve"> in an experimental setup.</w:t>
      </w:r>
    </w:p>
    <w:p w14:paraId="16AE96F0" w14:textId="77777777" w:rsidR="00670EDF" w:rsidRPr="00B534CF" w:rsidRDefault="00670EDF" w:rsidP="00055C13">
      <w:pPr>
        <w:ind w:firstLine="360"/>
        <w:rPr>
          <w:rFonts w:asciiTheme="minorHAnsi" w:hAnsiTheme="minorHAnsi" w:cstheme="minorHAnsi"/>
          <w:color w:val="auto"/>
        </w:rPr>
      </w:pPr>
    </w:p>
    <w:p w14:paraId="5D88D013" w14:textId="4AED6067" w:rsidR="00073CDF" w:rsidRPr="00B534CF" w:rsidRDefault="008432FA" w:rsidP="00055C13">
      <w:pPr>
        <w:rPr>
          <w:rFonts w:asciiTheme="minorHAnsi" w:hAnsiTheme="minorHAnsi" w:cstheme="minorHAnsi"/>
          <w:color w:val="auto"/>
        </w:rPr>
      </w:pPr>
      <w:bookmarkStart w:id="17" w:name="_Hlk519604344"/>
      <w:r w:rsidRPr="00B534CF">
        <w:rPr>
          <w:rFonts w:asciiTheme="minorHAnsi" w:hAnsiTheme="minorHAnsi" w:cstheme="minorHAnsi"/>
          <w:color w:val="auto"/>
        </w:rPr>
        <w:t>W</w:t>
      </w:r>
      <w:r w:rsidR="00FE7066" w:rsidRPr="00B534CF">
        <w:rPr>
          <w:rFonts w:asciiTheme="minorHAnsi" w:hAnsiTheme="minorHAnsi" w:cstheme="minorHAnsi"/>
          <w:color w:val="auto"/>
        </w:rPr>
        <w:t>estern blot</w:t>
      </w:r>
      <w:r w:rsidRPr="00B534CF">
        <w:rPr>
          <w:rFonts w:asciiTheme="minorHAnsi" w:hAnsiTheme="minorHAnsi" w:cstheme="minorHAnsi"/>
          <w:color w:val="auto"/>
        </w:rPr>
        <w:t xml:space="preserve"> data revealed</w:t>
      </w:r>
      <w:r w:rsidR="00560191" w:rsidRPr="00B534CF">
        <w:rPr>
          <w:rFonts w:asciiTheme="minorHAnsi" w:hAnsiTheme="minorHAnsi" w:cstheme="minorHAnsi"/>
          <w:color w:val="auto"/>
        </w:rPr>
        <w:t xml:space="preserve"> a </w:t>
      </w:r>
      <w:r w:rsidR="001F60E0" w:rsidRPr="00B534CF">
        <w:rPr>
          <w:rFonts w:asciiTheme="minorHAnsi" w:hAnsiTheme="minorHAnsi" w:cstheme="minorHAnsi"/>
          <w:color w:val="auto"/>
        </w:rPr>
        <w:t xml:space="preserve">clear increase in ZO-1 </w:t>
      </w:r>
      <w:r w:rsidR="002E66F6" w:rsidRPr="00B534CF">
        <w:rPr>
          <w:rFonts w:asciiTheme="minorHAnsi" w:hAnsiTheme="minorHAnsi" w:cstheme="minorHAnsi"/>
          <w:color w:val="auto"/>
        </w:rPr>
        <w:t>expression</w:t>
      </w:r>
      <w:r w:rsidR="001F60E0" w:rsidRPr="00B534CF">
        <w:rPr>
          <w:rFonts w:asciiTheme="minorHAnsi" w:hAnsiTheme="minorHAnsi" w:cstheme="minorHAnsi"/>
          <w:color w:val="auto"/>
        </w:rPr>
        <w:t xml:space="preserve"> on days 3, 5, 7-post </w:t>
      </w:r>
      <w:r w:rsidRPr="00B534CF">
        <w:rPr>
          <w:rFonts w:asciiTheme="minorHAnsi" w:hAnsiTheme="minorHAnsi" w:cstheme="minorHAnsi"/>
          <w:color w:val="auto"/>
        </w:rPr>
        <w:t>seeding</w:t>
      </w:r>
      <w:r w:rsidR="009D7185" w:rsidRPr="00B534CF">
        <w:rPr>
          <w:rFonts w:asciiTheme="minorHAnsi" w:hAnsiTheme="minorHAnsi" w:cstheme="minorHAnsi"/>
          <w:color w:val="auto"/>
        </w:rPr>
        <w:t xml:space="preserve"> and </w:t>
      </w:r>
      <w:r w:rsidRPr="00B534CF">
        <w:rPr>
          <w:rFonts w:asciiTheme="minorHAnsi" w:hAnsiTheme="minorHAnsi" w:cstheme="minorHAnsi"/>
          <w:color w:val="auto"/>
        </w:rPr>
        <w:t xml:space="preserve">a </w:t>
      </w:r>
      <w:r w:rsidR="009D7185" w:rsidRPr="00B534CF">
        <w:rPr>
          <w:rFonts w:asciiTheme="minorHAnsi" w:hAnsiTheme="minorHAnsi" w:cstheme="minorHAnsi"/>
          <w:color w:val="auto"/>
        </w:rPr>
        <w:t xml:space="preserve">slight </w:t>
      </w:r>
      <w:r w:rsidRPr="00B534CF">
        <w:rPr>
          <w:rFonts w:asciiTheme="minorHAnsi" w:hAnsiTheme="minorHAnsi" w:cstheme="minorHAnsi"/>
          <w:color w:val="auto"/>
        </w:rPr>
        <w:t>reduction on</w:t>
      </w:r>
      <w:r w:rsidR="009D7185" w:rsidRPr="00B534CF">
        <w:rPr>
          <w:rFonts w:asciiTheme="minorHAnsi" w:hAnsiTheme="minorHAnsi" w:cstheme="minorHAnsi"/>
          <w:color w:val="auto"/>
        </w:rPr>
        <w:t xml:space="preserve"> day 10</w:t>
      </w:r>
      <w:r w:rsidRPr="00B534CF">
        <w:rPr>
          <w:rFonts w:asciiTheme="minorHAnsi" w:hAnsiTheme="minorHAnsi" w:cstheme="minorHAnsi"/>
          <w:color w:val="auto"/>
        </w:rPr>
        <w:t>-post seeding</w:t>
      </w:r>
      <w:r w:rsidR="009D7185" w:rsidRPr="00B534CF">
        <w:rPr>
          <w:rFonts w:asciiTheme="minorHAnsi" w:hAnsiTheme="minorHAnsi" w:cstheme="minorHAnsi"/>
          <w:color w:val="auto"/>
        </w:rPr>
        <w:t xml:space="preserve"> </w:t>
      </w:r>
      <w:r w:rsidR="009D7185" w:rsidRPr="00B534CF">
        <w:rPr>
          <w:rFonts w:asciiTheme="minorHAnsi" w:hAnsiTheme="minorHAnsi" w:cstheme="minorHAnsi"/>
          <w:b/>
          <w:color w:val="auto"/>
        </w:rPr>
        <w:t>(</w:t>
      </w:r>
      <w:r w:rsidRPr="00B534CF">
        <w:rPr>
          <w:rFonts w:asciiTheme="minorHAnsi" w:hAnsiTheme="minorHAnsi" w:cstheme="minorHAnsi"/>
          <w:b/>
          <w:color w:val="auto"/>
        </w:rPr>
        <w:t>F</w:t>
      </w:r>
      <w:r w:rsidR="009D7185" w:rsidRPr="00B534CF">
        <w:rPr>
          <w:rFonts w:asciiTheme="minorHAnsi" w:hAnsiTheme="minorHAnsi" w:cstheme="minorHAnsi"/>
          <w:b/>
          <w:color w:val="auto"/>
        </w:rPr>
        <w:t xml:space="preserve">igure </w:t>
      </w:r>
      <w:r w:rsidR="00383432">
        <w:rPr>
          <w:rFonts w:asciiTheme="minorHAnsi" w:hAnsiTheme="minorHAnsi" w:cstheme="minorHAnsi"/>
          <w:b/>
          <w:color w:val="auto"/>
        </w:rPr>
        <w:t>4</w:t>
      </w:r>
      <w:r w:rsidR="009D7185" w:rsidRPr="00B534CF">
        <w:rPr>
          <w:rFonts w:asciiTheme="minorHAnsi" w:hAnsiTheme="minorHAnsi" w:cstheme="minorHAnsi"/>
          <w:b/>
          <w:color w:val="auto"/>
        </w:rPr>
        <w:t>a)</w:t>
      </w:r>
      <w:r w:rsidR="00A545C4" w:rsidRPr="00B534CF">
        <w:rPr>
          <w:rFonts w:asciiTheme="minorHAnsi" w:hAnsiTheme="minorHAnsi" w:cstheme="minorHAnsi"/>
          <w:color w:val="auto"/>
        </w:rPr>
        <w:t xml:space="preserve">. </w:t>
      </w:r>
      <w:r w:rsidR="00CE5357" w:rsidRPr="00B534CF">
        <w:rPr>
          <w:rFonts w:asciiTheme="minorHAnsi" w:hAnsiTheme="minorHAnsi" w:cstheme="minorHAnsi"/>
          <w:color w:val="auto"/>
        </w:rPr>
        <w:t xml:space="preserve">From </w:t>
      </w:r>
      <w:r w:rsidR="00845B92" w:rsidRPr="00845B92">
        <w:rPr>
          <w:rFonts w:asciiTheme="minorHAnsi" w:hAnsiTheme="minorHAnsi" w:cstheme="minorHAnsi"/>
          <w:b/>
          <w:color w:val="auto"/>
        </w:rPr>
        <w:t>F</w:t>
      </w:r>
      <w:r w:rsidR="00CE5357" w:rsidRPr="00845B92">
        <w:rPr>
          <w:rFonts w:asciiTheme="minorHAnsi" w:hAnsiTheme="minorHAnsi" w:cstheme="minorHAnsi"/>
          <w:b/>
          <w:color w:val="auto"/>
        </w:rPr>
        <w:t>igure 1</w:t>
      </w:r>
      <w:r w:rsidR="00CE5357" w:rsidRPr="00B534CF">
        <w:rPr>
          <w:rFonts w:asciiTheme="minorHAnsi" w:hAnsiTheme="minorHAnsi" w:cstheme="minorHAnsi"/>
          <w:color w:val="auto"/>
        </w:rPr>
        <w:t xml:space="preserve">, </w:t>
      </w:r>
      <w:proofErr w:type="gramStart"/>
      <w:r w:rsidR="00CE5357" w:rsidRPr="00B534CF">
        <w:rPr>
          <w:rFonts w:asciiTheme="minorHAnsi" w:hAnsiTheme="minorHAnsi" w:cstheme="minorHAnsi"/>
          <w:color w:val="auto"/>
        </w:rPr>
        <w:t>it can be seen that the</w:t>
      </w:r>
      <w:proofErr w:type="gramEnd"/>
      <w:r w:rsidR="00D32068" w:rsidRPr="00B534CF">
        <w:rPr>
          <w:rFonts w:asciiTheme="minorHAnsi" w:hAnsiTheme="minorHAnsi" w:cstheme="minorHAnsi"/>
          <w:color w:val="auto"/>
        </w:rPr>
        <w:t xml:space="preserve"> LY P</w:t>
      </w:r>
      <w:r w:rsidR="00D32068" w:rsidRPr="00B534CF">
        <w:rPr>
          <w:rFonts w:asciiTheme="minorHAnsi" w:hAnsiTheme="minorHAnsi" w:cstheme="minorHAnsi"/>
          <w:color w:val="auto"/>
          <w:vertAlign w:val="subscript"/>
        </w:rPr>
        <w:t>app</w:t>
      </w:r>
      <w:r w:rsidR="00D32068" w:rsidRPr="00B534CF">
        <w:rPr>
          <w:rFonts w:asciiTheme="minorHAnsi" w:hAnsiTheme="minorHAnsi" w:cstheme="minorHAnsi"/>
          <w:color w:val="auto"/>
        </w:rPr>
        <w:t xml:space="preserve"> decrease</w:t>
      </w:r>
      <w:r w:rsidR="00CE5357" w:rsidRPr="00B534CF">
        <w:rPr>
          <w:rFonts w:asciiTheme="minorHAnsi" w:hAnsiTheme="minorHAnsi" w:cstheme="minorHAnsi"/>
          <w:color w:val="auto"/>
        </w:rPr>
        <w:t>d</w:t>
      </w:r>
      <w:r w:rsidR="00D32068" w:rsidRPr="00B534CF">
        <w:rPr>
          <w:rFonts w:asciiTheme="minorHAnsi" w:hAnsiTheme="minorHAnsi" w:cstheme="minorHAnsi"/>
          <w:color w:val="auto"/>
        </w:rPr>
        <w:t xml:space="preserve"> from day 1-7</w:t>
      </w:r>
      <w:r w:rsidR="00CE5357" w:rsidRPr="00B534CF">
        <w:rPr>
          <w:rFonts w:asciiTheme="minorHAnsi" w:hAnsiTheme="minorHAnsi" w:cstheme="minorHAnsi"/>
          <w:color w:val="auto"/>
        </w:rPr>
        <w:t xml:space="preserve"> post-seeding suggesting the formation of </w:t>
      </w:r>
      <w:r w:rsidR="00CE123F" w:rsidRPr="00B534CF">
        <w:rPr>
          <w:rFonts w:asciiTheme="minorHAnsi" w:hAnsiTheme="minorHAnsi" w:cstheme="minorHAnsi"/>
          <w:color w:val="auto"/>
        </w:rPr>
        <w:t>TJ</w:t>
      </w:r>
      <w:r w:rsidR="00CE5357" w:rsidRPr="00B534CF">
        <w:rPr>
          <w:rFonts w:asciiTheme="minorHAnsi" w:hAnsiTheme="minorHAnsi" w:cstheme="minorHAnsi"/>
          <w:color w:val="auto"/>
        </w:rPr>
        <w:t xml:space="preserve">s. </w:t>
      </w:r>
      <w:r w:rsidR="00D32068" w:rsidRPr="00B534CF">
        <w:rPr>
          <w:rFonts w:asciiTheme="minorHAnsi" w:hAnsiTheme="minorHAnsi" w:cstheme="minorHAnsi"/>
          <w:color w:val="auto"/>
        </w:rPr>
        <w:t xml:space="preserve">After calcium depletion treatment, </w:t>
      </w:r>
      <w:r w:rsidR="00CE5357" w:rsidRPr="00B534CF">
        <w:rPr>
          <w:rFonts w:asciiTheme="minorHAnsi" w:hAnsiTheme="minorHAnsi" w:cstheme="minorHAnsi"/>
          <w:color w:val="auto"/>
        </w:rPr>
        <w:t>the LY P</w:t>
      </w:r>
      <w:r w:rsidR="00CE5357" w:rsidRPr="00B534CF">
        <w:rPr>
          <w:rFonts w:asciiTheme="minorHAnsi" w:hAnsiTheme="minorHAnsi" w:cstheme="minorHAnsi"/>
          <w:color w:val="auto"/>
          <w:vertAlign w:val="subscript"/>
        </w:rPr>
        <w:t>app</w:t>
      </w:r>
      <w:r w:rsidR="00CE5357" w:rsidRPr="00B534CF">
        <w:rPr>
          <w:rFonts w:asciiTheme="minorHAnsi" w:hAnsiTheme="minorHAnsi" w:cstheme="minorHAnsi"/>
          <w:color w:val="auto"/>
        </w:rPr>
        <w:t xml:space="preserve"> showed a marked increase (</w:t>
      </w:r>
      <w:r w:rsidR="00CE5357" w:rsidRPr="00B534CF">
        <w:rPr>
          <w:rFonts w:asciiTheme="minorHAnsi" w:hAnsiTheme="minorHAnsi" w:cstheme="minorHAnsi"/>
          <w:b/>
          <w:color w:val="auto"/>
        </w:rPr>
        <w:t xml:space="preserve">Figure </w:t>
      </w:r>
      <w:r w:rsidR="00383432">
        <w:rPr>
          <w:rFonts w:asciiTheme="minorHAnsi" w:hAnsiTheme="minorHAnsi" w:cstheme="minorHAnsi"/>
          <w:b/>
          <w:color w:val="auto"/>
        </w:rPr>
        <w:t>2</w:t>
      </w:r>
      <w:r w:rsidR="00A478A9" w:rsidRPr="00B534CF">
        <w:rPr>
          <w:rFonts w:asciiTheme="minorHAnsi" w:hAnsiTheme="minorHAnsi" w:cstheme="minorHAnsi"/>
          <w:b/>
          <w:color w:val="auto"/>
        </w:rPr>
        <w:t>a</w:t>
      </w:r>
      <w:r w:rsidR="00CE5357" w:rsidRPr="00B534CF">
        <w:rPr>
          <w:rFonts w:asciiTheme="minorHAnsi" w:hAnsiTheme="minorHAnsi" w:cstheme="minorHAnsi"/>
          <w:color w:val="auto"/>
        </w:rPr>
        <w:t xml:space="preserve">) while </w:t>
      </w:r>
      <w:r w:rsidR="00E37C24" w:rsidRPr="00B534CF">
        <w:rPr>
          <w:rFonts w:asciiTheme="minorHAnsi" w:hAnsiTheme="minorHAnsi" w:cstheme="minorHAnsi"/>
          <w:color w:val="auto"/>
        </w:rPr>
        <w:t xml:space="preserve">the ZO-1 expression showed marked reduction </w:t>
      </w:r>
      <w:r w:rsidR="00E37C24" w:rsidRPr="00B534CF">
        <w:rPr>
          <w:rFonts w:asciiTheme="minorHAnsi" w:hAnsiTheme="minorHAnsi" w:cstheme="minorHAnsi"/>
          <w:b/>
          <w:color w:val="auto"/>
        </w:rPr>
        <w:t xml:space="preserve">(Figure </w:t>
      </w:r>
      <w:r w:rsidR="00383432">
        <w:rPr>
          <w:rFonts w:asciiTheme="minorHAnsi" w:hAnsiTheme="minorHAnsi" w:cstheme="minorHAnsi"/>
          <w:b/>
          <w:color w:val="auto"/>
        </w:rPr>
        <w:t>4</w:t>
      </w:r>
      <w:r w:rsidR="00E37C24" w:rsidRPr="00B534CF">
        <w:rPr>
          <w:rFonts w:asciiTheme="minorHAnsi" w:hAnsiTheme="minorHAnsi" w:cstheme="minorHAnsi"/>
          <w:b/>
          <w:color w:val="auto"/>
        </w:rPr>
        <w:t>a)</w:t>
      </w:r>
      <w:r w:rsidR="00E37C24" w:rsidRPr="00B534CF">
        <w:rPr>
          <w:rFonts w:asciiTheme="minorHAnsi" w:hAnsiTheme="minorHAnsi" w:cstheme="minorHAnsi"/>
          <w:color w:val="auto"/>
        </w:rPr>
        <w:t>. Extracellular calcium is a critical component for the maintenance of cell-cell junctions in various cell types</w:t>
      </w:r>
      <w:r w:rsidR="00E37C24" w:rsidRPr="00B534CF">
        <w:rPr>
          <w:rFonts w:asciiTheme="minorHAnsi" w:hAnsiTheme="minorHAnsi" w:cstheme="minorHAnsi"/>
          <w:color w:val="auto"/>
        </w:rPr>
        <w:fldChar w:fldCharType="begin">
          <w:fldData xml:space="preserve">PEVuZE5vdGU+PENpdGU+PEF1dGhvcj5Ccm93bjwvQXV0aG9yPjxZZWFyPjIwMDI8L1llYXI+PFJl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</w:fldData>
        </w:fldChar>
      </w:r>
      <w:r w:rsidR="0091545E" w:rsidRPr="00B534CF">
        <w:rPr>
          <w:rFonts w:asciiTheme="minorHAnsi" w:hAnsiTheme="minorHAnsi" w:cstheme="minorHAnsi"/>
          <w:color w:val="auto"/>
        </w:rPr>
        <w:instrText xml:space="preserve"> ADDIN EN.CITE </w:instrText>
      </w:r>
      <w:r w:rsidR="0091545E" w:rsidRPr="00B534CF">
        <w:rPr>
          <w:rFonts w:asciiTheme="minorHAnsi" w:hAnsiTheme="minorHAnsi" w:cstheme="minorHAnsi"/>
          <w:color w:val="auto"/>
        </w:rPr>
        <w:fldChar w:fldCharType="begin">
          <w:fldData xml:space="preserve">PEVuZE5vdGU+PENpdGU+PEF1dGhvcj5Ccm93bjwvQXV0aG9yPjxZZWFyPjIwMDI8L1llYXI+PFJl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</w:fldData>
        </w:fldChar>
      </w:r>
      <w:r w:rsidR="0091545E" w:rsidRPr="00B534CF">
        <w:rPr>
          <w:rFonts w:asciiTheme="minorHAnsi" w:hAnsiTheme="minorHAnsi" w:cstheme="minorHAnsi"/>
          <w:color w:val="auto"/>
        </w:rPr>
        <w:instrText xml:space="preserve"> ADDIN EN.CITE.DATA </w:instrText>
      </w:r>
      <w:r w:rsidR="0091545E" w:rsidRPr="00B534CF">
        <w:rPr>
          <w:rFonts w:asciiTheme="minorHAnsi" w:hAnsiTheme="minorHAnsi" w:cstheme="minorHAnsi"/>
          <w:color w:val="auto"/>
        </w:rPr>
      </w:r>
      <w:r w:rsidR="0091545E" w:rsidRPr="00B534CF">
        <w:rPr>
          <w:rFonts w:asciiTheme="minorHAnsi" w:hAnsiTheme="minorHAnsi" w:cstheme="minorHAnsi"/>
          <w:color w:val="auto"/>
        </w:rPr>
        <w:fldChar w:fldCharType="end"/>
      </w:r>
      <w:r w:rsidR="00E37C24" w:rsidRPr="00B534CF">
        <w:rPr>
          <w:rFonts w:asciiTheme="minorHAnsi" w:hAnsiTheme="minorHAnsi" w:cstheme="minorHAnsi"/>
          <w:color w:val="auto"/>
        </w:rPr>
      </w:r>
      <w:r w:rsidR="00E37C24" w:rsidRPr="00B534CF">
        <w:rPr>
          <w:rFonts w:asciiTheme="minorHAnsi" w:hAnsiTheme="minorHAnsi" w:cstheme="minorHAnsi"/>
          <w:color w:val="auto"/>
        </w:rPr>
        <w:fldChar w:fldCharType="separate"/>
      </w:r>
      <w:r w:rsidR="0091545E" w:rsidRPr="00B534CF">
        <w:rPr>
          <w:rFonts w:asciiTheme="minorHAnsi" w:hAnsiTheme="minorHAnsi" w:cstheme="minorHAnsi"/>
          <w:noProof/>
          <w:color w:val="auto"/>
          <w:vertAlign w:val="superscript"/>
        </w:rPr>
        <w:t>29-31</w:t>
      </w:r>
      <w:r w:rsidR="00E37C24" w:rsidRPr="00B534CF">
        <w:rPr>
          <w:rFonts w:asciiTheme="minorHAnsi" w:hAnsiTheme="minorHAnsi" w:cstheme="minorHAnsi"/>
          <w:color w:val="auto"/>
        </w:rPr>
        <w:fldChar w:fldCharType="end"/>
      </w:r>
      <w:r w:rsidR="004C22EB">
        <w:rPr>
          <w:rFonts w:asciiTheme="minorHAnsi" w:hAnsiTheme="minorHAnsi" w:cstheme="minorHAnsi"/>
          <w:color w:val="auto"/>
        </w:rPr>
        <w:t>,</w:t>
      </w:r>
      <w:r w:rsidR="00E37C24" w:rsidRPr="00B534CF">
        <w:rPr>
          <w:rFonts w:asciiTheme="minorHAnsi" w:hAnsiTheme="minorHAnsi" w:cstheme="minorHAnsi"/>
          <w:color w:val="auto"/>
        </w:rPr>
        <w:t xml:space="preserve"> including the brain microvessel endothelial cells</w:t>
      </w:r>
      <w:r w:rsidR="00CE5357" w:rsidRPr="00B534CF">
        <w:rPr>
          <w:rFonts w:asciiTheme="minorHAnsi" w:hAnsiTheme="minorHAnsi" w:cstheme="minorHAnsi"/>
          <w:color w:val="auto"/>
        </w:rPr>
        <w:t>.</w:t>
      </w:r>
      <w:r w:rsidR="00E37C24" w:rsidRPr="00B534CF">
        <w:rPr>
          <w:rFonts w:asciiTheme="minorHAnsi" w:hAnsiTheme="minorHAnsi" w:cstheme="minorHAnsi"/>
          <w:color w:val="auto"/>
        </w:rPr>
        <w:t xml:space="preserve"> </w:t>
      </w:r>
      <w:r w:rsidR="00CE5357" w:rsidRPr="00B534CF">
        <w:rPr>
          <w:rFonts w:asciiTheme="minorHAnsi" w:hAnsiTheme="minorHAnsi" w:cstheme="minorHAnsi"/>
          <w:color w:val="auto"/>
        </w:rPr>
        <w:t>Lack of calcium in the growth medium</w:t>
      </w:r>
      <w:r w:rsidR="00E37C24" w:rsidRPr="00B534CF">
        <w:rPr>
          <w:rFonts w:asciiTheme="minorHAnsi" w:hAnsiTheme="minorHAnsi" w:cstheme="minorHAnsi"/>
          <w:color w:val="auto"/>
        </w:rPr>
        <w:t xml:space="preserve"> disrupted and dissociated</w:t>
      </w:r>
      <w:r w:rsidR="00CE5357" w:rsidRPr="00B534CF">
        <w:rPr>
          <w:rFonts w:asciiTheme="minorHAnsi" w:hAnsiTheme="minorHAnsi" w:cstheme="minorHAnsi"/>
          <w:color w:val="auto"/>
        </w:rPr>
        <w:t xml:space="preserve"> the TJs</w:t>
      </w:r>
      <w:r w:rsidR="00E37C24" w:rsidRPr="00B534CF">
        <w:rPr>
          <w:rFonts w:asciiTheme="minorHAnsi" w:hAnsiTheme="minorHAnsi" w:cstheme="minorHAnsi"/>
          <w:color w:val="auto"/>
        </w:rPr>
        <w:fldChar w:fldCharType="begin"/>
      </w:r>
      <w:r w:rsidR="0091545E" w:rsidRPr="00B534CF">
        <w:rPr>
          <w:rFonts w:asciiTheme="minorHAnsi" w:hAnsiTheme="minorHAnsi" w:cstheme="minorHAnsi"/>
          <w:color w:val="auto"/>
        </w:rPr>
        <w:instrText xml:space="preserve"> ADDIN EN.CITE &lt;EndNote&gt;&lt;Cite&gt;&lt;Author&gt;N. A. Tobey&lt;/Author&gt;&lt;Year&gt;2004&lt;/Year&gt;&lt;RecNum&gt;313&lt;/RecNum&gt;&lt;DisplayText&gt;&lt;style face="superscript"&gt;33&lt;/style&gt;&lt;/DisplayText&gt;&lt;record&gt;&lt;rec-number&gt;313&lt;/rec-number&gt;&lt;foreign-keys&gt;&lt;key app="EN" db-id="a2zfpzaxsxvrsietswrpep2gpwre95fe2dxz" timestamp="1530726816"&gt;313&lt;/key&gt;&lt;key app="ENWeb" db-id=""&gt;0&lt;/key&gt;&lt;/foreign-keys&gt;&lt;ref-type name="Journal Article"&gt;17&lt;/ref-type&gt;&lt;contributors&gt;&lt;authors&gt;&lt;author&gt;N. A. Tobey, C. M. Argote, S. S. Hosseini, and R. C. Orlando&lt;/author&gt;&lt;/authors&gt;&lt;/contributors&gt;&lt;titles&gt;&lt;title&gt;Calcium-switch technique and junctional permeability in native rabbit esophageal epithelium&lt;/title&gt;&lt;secondary-title&gt;Am J Physiol Gastrointest Liver Physiol&lt;/secondary-title&gt;&lt;/titles&gt;&lt;periodical&gt;&lt;full-title&gt;Am J Physiol Gastrointest Liver Physiol&lt;/full-title&gt;&lt;/periodical&gt;&lt;volume&gt;286&lt;/volume&gt;&lt;dates&gt;&lt;year&gt;2004&lt;/year&gt;&lt;/dates&gt;&lt;urls&gt;&lt;/urls&gt;&lt;/record&gt;&lt;/Cite&gt;&lt;/EndNote&gt;</w:instrText>
      </w:r>
      <w:r w:rsidR="00E37C24" w:rsidRPr="00B534CF">
        <w:rPr>
          <w:rFonts w:asciiTheme="minorHAnsi" w:hAnsiTheme="minorHAnsi" w:cstheme="minorHAnsi"/>
          <w:color w:val="auto"/>
        </w:rPr>
        <w:fldChar w:fldCharType="separate"/>
      </w:r>
      <w:r w:rsidR="0091545E" w:rsidRPr="00B534CF">
        <w:rPr>
          <w:rFonts w:asciiTheme="minorHAnsi" w:hAnsiTheme="minorHAnsi" w:cstheme="minorHAnsi"/>
          <w:noProof/>
          <w:color w:val="auto"/>
          <w:vertAlign w:val="superscript"/>
        </w:rPr>
        <w:t>33</w:t>
      </w:r>
      <w:r w:rsidR="00E37C24" w:rsidRPr="00B534CF">
        <w:rPr>
          <w:rFonts w:asciiTheme="minorHAnsi" w:hAnsiTheme="minorHAnsi" w:cstheme="minorHAnsi"/>
          <w:color w:val="auto"/>
        </w:rPr>
        <w:fldChar w:fldCharType="end"/>
      </w:r>
      <w:r w:rsidR="004C22EB">
        <w:rPr>
          <w:rFonts w:asciiTheme="minorHAnsi" w:hAnsiTheme="minorHAnsi" w:cstheme="minorHAnsi"/>
          <w:color w:val="auto"/>
        </w:rPr>
        <w:t>.</w:t>
      </w:r>
      <w:r w:rsidR="00E37C24" w:rsidRPr="00B534CF">
        <w:rPr>
          <w:rFonts w:asciiTheme="minorHAnsi" w:hAnsiTheme="minorHAnsi" w:cstheme="minorHAnsi"/>
          <w:color w:val="auto"/>
        </w:rPr>
        <w:t xml:space="preserve"> </w:t>
      </w:r>
      <w:r w:rsidR="00073CDF" w:rsidRPr="00B534CF">
        <w:rPr>
          <w:rFonts w:asciiTheme="minorHAnsi" w:hAnsiTheme="minorHAnsi" w:cstheme="minorHAnsi"/>
          <w:color w:val="auto"/>
        </w:rPr>
        <w:t>As expected, t</w:t>
      </w:r>
      <w:r w:rsidR="00E37C24" w:rsidRPr="00B534CF">
        <w:rPr>
          <w:rFonts w:asciiTheme="minorHAnsi" w:hAnsiTheme="minorHAnsi" w:cstheme="minorHAnsi"/>
          <w:color w:val="auto"/>
        </w:rPr>
        <w:t>he P</w:t>
      </w:r>
      <w:r w:rsidR="00E37C24" w:rsidRPr="00B534CF">
        <w:rPr>
          <w:rFonts w:asciiTheme="minorHAnsi" w:hAnsiTheme="minorHAnsi" w:cstheme="minorHAnsi"/>
          <w:color w:val="auto"/>
          <w:vertAlign w:val="subscript"/>
        </w:rPr>
        <w:t>app</w:t>
      </w:r>
      <w:r w:rsidR="00E37C24" w:rsidRPr="00B534CF">
        <w:rPr>
          <w:rFonts w:asciiTheme="minorHAnsi" w:hAnsiTheme="minorHAnsi" w:cstheme="minorHAnsi"/>
          <w:color w:val="auto"/>
        </w:rPr>
        <w:t xml:space="preserve"> value of calcium</w:t>
      </w:r>
      <w:r w:rsidR="00073CDF" w:rsidRPr="00B534CF">
        <w:rPr>
          <w:rFonts w:asciiTheme="minorHAnsi" w:hAnsiTheme="minorHAnsi" w:cstheme="minorHAnsi"/>
          <w:color w:val="auto"/>
        </w:rPr>
        <w:t>–depleted cells</w:t>
      </w:r>
      <w:r w:rsidR="00E37C24" w:rsidRPr="00B534CF">
        <w:rPr>
          <w:rFonts w:asciiTheme="minorHAnsi" w:hAnsiTheme="minorHAnsi" w:cstheme="minorHAnsi"/>
          <w:color w:val="auto"/>
        </w:rPr>
        <w:t xml:space="preserve"> was significantly higher than </w:t>
      </w:r>
      <w:r w:rsidR="00073CDF" w:rsidRPr="00B534CF">
        <w:rPr>
          <w:rFonts w:asciiTheme="minorHAnsi" w:hAnsiTheme="minorHAnsi" w:cstheme="minorHAnsi"/>
          <w:color w:val="auto"/>
        </w:rPr>
        <w:t xml:space="preserve">the </w:t>
      </w:r>
      <w:r w:rsidR="00E37C24" w:rsidRPr="00B534CF">
        <w:rPr>
          <w:rFonts w:asciiTheme="minorHAnsi" w:hAnsiTheme="minorHAnsi" w:cstheme="minorHAnsi"/>
          <w:color w:val="auto"/>
        </w:rPr>
        <w:t xml:space="preserve">untreated </w:t>
      </w:r>
      <w:r w:rsidR="00073CDF" w:rsidRPr="00B534CF">
        <w:rPr>
          <w:rFonts w:asciiTheme="minorHAnsi" w:hAnsiTheme="minorHAnsi" w:cstheme="minorHAnsi"/>
          <w:color w:val="auto"/>
        </w:rPr>
        <w:t>cells</w:t>
      </w:r>
      <w:r w:rsidR="00E37C24" w:rsidRPr="00B534CF">
        <w:rPr>
          <w:rFonts w:asciiTheme="minorHAnsi" w:hAnsiTheme="minorHAnsi" w:cstheme="minorHAnsi"/>
          <w:color w:val="auto"/>
        </w:rPr>
        <w:t xml:space="preserve"> and close to the P</w:t>
      </w:r>
      <w:r w:rsidR="00E37C24" w:rsidRPr="00B534CF">
        <w:rPr>
          <w:rFonts w:asciiTheme="minorHAnsi" w:hAnsiTheme="minorHAnsi" w:cstheme="minorHAnsi"/>
          <w:color w:val="auto"/>
          <w:vertAlign w:val="subscript"/>
        </w:rPr>
        <w:t>app</w:t>
      </w:r>
      <w:r w:rsidR="00E37C24" w:rsidRPr="00B534CF">
        <w:rPr>
          <w:rFonts w:asciiTheme="minorHAnsi" w:hAnsiTheme="minorHAnsi" w:cstheme="minorHAnsi"/>
          <w:color w:val="auto"/>
        </w:rPr>
        <w:t xml:space="preserve"> value of </w:t>
      </w:r>
      <w:r w:rsidR="00073CDF" w:rsidRPr="00B534CF">
        <w:rPr>
          <w:rFonts w:asciiTheme="minorHAnsi" w:hAnsiTheme="minorHAnsi" w:cstheme="minorHAnsi"/>
          <w:color w:val="auto"/>
        </w:rPr>
        <w:t xml:space="preserve">the blank inserts containing </w:t>
      </w:r>
      <w:r w:rsidR="00E37C24" w:rsidRPr="00B534CF">
        <w:rPr>
          <w:rFonts w:asciiTheme="minorHAnsi" w:hAnsiTheme="minorHAnsi" w:cstheme="minorHAnsi"/>
          <w:color w:val="auto"/>
        </w:rPr>
        <w:t xml:space="preserve">no cells </w:t>
      </w:r>
      <w:r w:rsidR="00E37C24" w:rsidRPr="00B534CF">
        <w:rPr>
          <w:rFonts w:asciiTheme="minorHAnsi" w:hAnsiTheme="minorHAnsi" w:cstheme="minorHAnsi"/>
          <w:b/>
          <w:color w:val="auto"/>
        </w:rPr>
        <w:t>(</w:t>
      </w:r>
      <w:r w:rsidR="00CE123F" w:rsidRPr="00B534CF">
        <w:rPr>
          <w:rFonts w:asciiTheme="minorHAnsi" w:hAnsiTheme="minorHAnsi" w:cstheme="minorHAnsi"/>
          <w:b/>
          <w:color w:val="auto"/>
        </w:rPr>
        <w:t>F</w:t>
      </w:r>
      <w:r w:rsidR="00E37C24" w:rsidRPr="00B534CF">
        <w:rPr>
          <w:rFonts w:asciiTheme="minorHAnsi" w:hAnsiTheme="minorHAnsi" w:cstheme="minorHAnsi"/>
          <w:b/>
          <w:color w:val="auto"/>
        </w:rPr>
        <w:t xml:space="preserve">igure </w:t>
      </w:r>
      <w:r w:rsidR="00383432">
        <w:rPr>
          <w:rFonts w:asciiTheme="minorHAnsi" w:hAnsiTheme="minorHAnsi" w:cstheme="minorHAnsi"/>
          <w:b/>
          <w:color w:val="auto"/>
        </w:rPr>
        <w:t>2</w:t>
      </w:r>
      <w:r w:rsidR="00A478A9" w:rsidRPr="00B534CF">
        <w:rPr>
          <w:rFonts w:asciiTheme="minorHAnsi" w:hAnsiTheme="minorHAnsi" w:cstheme="minorHAnsi"/>
          <w:b/>
          <w:color w:val="auto"/>
        </w:rPr>
        <w:t>a</w:t>
      </w:r>
      <w:r w:rsidR="00E37C24" w:rsidRPr="00B534CF">
        <w:rPr>
          <w:rFonts w:asciiTheme="minorHAnsi" w:hAnsiTheme="minorHAnsi" w:cstheme="minorHAnsi"/>
          <w:b/>
          <w:color w:val="auto"/>
        </w:rPr>
        <w:t>)</w:t>
      </w:r>
      <w:r w:rsidR="00E37C24" w:rsidRPr="00B534CF">
        <w:rPr>
          <w:rFonts w:asciiTheme="minorHAnsi" w:hAnsiTheme="minorHAnsi" w:cstheme="minorHAnsi"/>
          <w:color w:val="auto"/>
        </w:rPr>
        <w:t xml:space="preserve">. </w:t>
      </w:r>
      <w:r w:rsidR="00A478A9" w:rsidRPr="00B534CF">
        <w:rPr>
          <w:rFonts w:asciiTheme="minorHAnsi" w:hAnsiTheme="minorHAnsi" w:cstheme="minorHAnsi"/>
          <w:color w:val="auto"/>
        </w:rPr>
        <w:t>The LY revealed a steady plateau in P</w:t>
      </w:r>
      <w:r w:rsidR="00A478A9" w:rsidRPr="00B534CF">
        <w:rPr>
          <w:rFonts w:asciiTheme="minorHAnsi" w:hAnsiTheme="minorHAnsi" w:cstheme="minorHAnsi"/>
          <w:color w:val="auto"/>
          <w:vertAlign w:val="subscript"/>
        </w:rPr>
        <w:t>app</w:t>
      </w:r>
      <w:r w:rsidR="00A478A9" w:rsidRPr="00B534CF">
        <w:rPr>
          <w:rFonts w:asciiTheme="minorHAnsi" w:hAnsiTheme="minorHAnsi" w:cstheme="minorHAnsi"/>
          <w:color w:val="auto"/>
        </w:rPr>
        <w:t xml:space="preserve"> values from day 7-10 post-seeding (</w:t>
      </w:r>
      <w:r w:rsidR="00A478A9" w:rsidRPr="00B534CF">
        <w:rPr>
          <w:rFonts w:asciiTheme="minorHAnsi" w:hAnsiTheme="minorHAnsi" w:cstheme="minorHAnsi"/>
          <w:b/>
          <w:color w:val="auto"/>
        </w:rPr>
        <w:t xml:space="preserve">Figure </w:t>
      </w:r>
      <w:r w:rsidR="00383432">
        <w:rPr>
          <w:rFonts w:asciiTheme="minorHAnsi" w:hAnsiTheme="minorHAnsi" w:cstheme="minorHAnsi"/>
          <w:b/>
          <w:color w:val="auto"/>
        </w:rPr>
        <w:t>2</w:t>
      </w:r>
      <w:r w:rsidR="00A478A9" w:rsidRPr="00B534CF">
        <w:rPr>
          <w:rFonts w:asciiTheme="minorHAnsi" w:hAnsiTheme="minorHAnsi" w:cstheme="minorHAnsi"/>
          <w:b/>
          <w:color w:val="auto"/>
        </w:rPr>
        <w:t>a</w:t>
      </w:r>
      <w:r w:rsidR="00A478A9" w:rsidRPr="00B534CF">
        <w:rPr>
          <w:rFonts w:asciiTheme="minorHAnsi" w:hAnsiTheme="minorHAnsi" w:cstheme="minorHAnsi"/>
          <w:color w:val="auto"/>
        </w:rPr>
        <w:t xml:space="preserve">) suggesting that the barrier had fully formed by day 7 that resulted in restricted LY transport to the basolateral side. </w:t>
      </w:r>
      <w:r w:rsidR="00245B3A" w:rsidRPr="00B534CF">
        <w:rPr>
          <w:rFonts w:asciiTheme="minorHAnsi" w:hAnsiTheme="minorHAnsi" w:cstheme="minorHAnsi"/>
          <w:color w:val="auto"/>
        </w:rPr>
        <w:t xml:space="preserve">The </w:t>
      </w:r>
      <w:r w:rsidR="00CF332A">
        <w:rPr>
          <w:rFonts w:asciiTheme="minorHAnsi" w:hAnsiTheme="minorHAnsi" w:cstheme="minorHAnsi"/>
          <w:color w:val="auto"/>
        </w:rPr>
        <w:t>W</w:t>
      </w:r>
      <w:r w:rsidR="00245B3A" w:rsidRPr="00B534CF">
        <w:rPr>
          <w:rFonts w:asciiTheme="minorHAnsi" w:hAnsiTheme="minorHAnsi" w:cstheme="minorHAnsi"/>
          <w:color w:val="auto"/>
        </w:rPr>
        <w:t xml:space="preserve">estern blot data showed a slight decrease in ZO-1 expression on day 10 compared to day 7-post seeding. This difference in observation is likely due to the contribution of other extracellular proteins, apart from ZO-1, in maintaining barrier tightness. </w:t>
      </w:r>
      <w:r w:rsidR="00073CDF" w:rsidRPr="00B534CF">
        <w:rPr>
          <w:rFonts w:asciiTheme="minorHAnsi" w:hAnsiTheme="minorHAnsi" w:cstheme="minorHAnsi"/>
          <w:color w:val="auto"/>
        </w:rPr>
        <w:t>In summary, we have successfully used data from two orthogonal techniques to determine the kinetics of tight junction barrier formation in a human cell model of the BBB. While the LY P</w:t>
      </w:r>
      <w:r w:rsidR="00073CDF" w:rsidRPr="00B534CF">
        <w:rPr>
          <w:rFonts w:asciiTheme="minorHAnsi" w:hAnsiTheme="minorHAnsi" w:cstheme="minorHAnsi"/>
          <w:color w:val="auto"/>
          <w:vertAlign w:val="subscript"/>
        </w:rPr>
        <w:t>app</w:t>
      </w:r>
      <w:r w:rsidR="00073CDF" w:rsidRPr="00B534CF">
        <w:rPr>
          <w:rFonts w:asciiTheme="minorHAnsi" w:hAnsiTheme="minorHAnsi" w:cstheme="minorHAnsi"/>
          <w:color w:val="auto"/>
        </w:rPr>
        <w:t xml:space="preserve"> assay measured the functionality of the TJ barrier, the </w:t>
      </w:r>
      <w:r w:rsidR="00CF332A">
        <w:rPr>
          <w:rFonts w:asciiTheme="minorHAnsi" w:hAnsiTheme="minorHAnsi" w:cstheme="minorHAnsi"/>
          <w:color w:val="auto"/>
        </w:rPr>
        <w:t>W</w:t>
      </w:r>
      <w:bookmarkStart w:id="18" w:name="_GoBack"/>
      <w:bookmarkEnd w:id="18"/>
      <w:r w:rsidR="00073CDF" w:rsidRPr="00B534CF">
        <w:rPr>
          <w:rFonts w:asciiTheme="minorHAnsi" w:hAnsiTheme="minorHAnsi" w:cstheme="minorHAnsi"/>
          <w:color w:val="auto"/>
        </w:rPr>
        <w:t>estern blot data traced the formation of the TJs using ZO-1 as a marker protein.</w:t>
      </w:r>
    </w:p>
    <w:bookmarkEnd w:id="17"/>
    <w:p w14:paraId="37E5779E" w14:textId="77777777" w:rsidR="00B33BED" w:rsidRPr="00B534CF" w:rsidRDefault="00B33BED" w:rsidP="00055C13">
      <w:pPr>
        <w:rPr>
          <w:rFonts w:asciiTheme="minorHAnsi" w:hAnsiTheme="minorHAnsi" w:cstheme="minorHAnsi"/>
        </w:rPr>
      </w:pPr>
    </w:p>
    <w:p w14:paraId="792AC322" w14:textId="6793D7DF" w:rsidR="00877A52" w:rsidRPr="00B534CF" w:rsidRDefault="001A4B8E" w:rsidP="00055C13">
      <w:pPr>
        <w:rPr>
          <w:rFonts w:asciiTheme="minorHAnsi" w:hAnsiTheme="minorHAnsi" w:cstheme="minorHAnsi"/>
        </w:rPr>
      </w:pPr>
      <w:r w:rsidRPr="00B534CF">
        <w:rPr>
          <w:rFonts w:asciiTheme="minorHAnsi" w:hAnsiTheme="minorHAnsi" w:cstheme="minorHAnsi"/>
        </w:rPr>
        <w:t xml:space="preserve">As an additional utility of the developed </w:t>
      </w:r>
      <w:r w:rsidR="00F93CE2" w:rsidRPr="00B534CF">
        <w:rPr>
          <w:rFonts w:asciiTheme="minorHAnsi" w:hAnsiTheme="minorHAnsi" w:cstheme="minorHAnsi"/>
        </w:rPr>
        <w:t>assay</w:t>
      </w:r>
      <w:r w:rsidRPr="00B534CF">
        <w:rPr>
          <w:rFonts w:asciiTheme="minorHAnsi" w:hAnsiTheme="minorHAnsi" w:cstheme="minorHAnsi"/>
        </w:rPr>
        <w:t>, we confirm</w:t>
      </w:r>
      <w:r w:rsidR="00711535" w:rsidRPr="00B534CF">
        <w:rPr>
          <w:rFonts w:asciiTheme="minorHAnsi" w:hAnsiTheme="minorHAnsi" w:cstheme="minorHAnsi"/>
        </w:rPr>
        <w:t>ed</w:t>
      </w:r>
      <w:r w:rsidRPr="00B534CF">
        <w:rPr>
          <w:rFonts w:asciiTheme="minorHAnsi" w:hAnsiTheme="minorHAnsi" w:cstheme="minorHAnsi"/>
        </w:rPr>
        <w:t xml:space="preserve"> that </w:t>
      </w:r>
      <w:r w:rsidR="00711535" w:rsidRPr="00B534CF">
        <w:rPr>
          <w:rFonts w:asciiTheme="minorHAnsi" w:hAnsiTheme="minorHAnsi" w:cstheme="minorHAnsi"/>
        </w:rPr>
        <w:t>DNA NP</w:t>
      </w:r>
      <w:r w:rsidRPr="00B534CF">
        <w:rPr>
          <w:rFonts w:asciiTheme="minorHAnsi" w:hAnsiTheme="minorHAnsi" w:cstheme="minorHAnsi"/>
        </w:rPr>
        <w:t xml:space="preserve"> transfection</w:t>
      </w:r>
      <w:r w:rsidR="00711535" w:rsidRPr="00B534CF">
        <w:rPr>
          <w:rFonts w:asciiTheme="minorHAnsi" w:hAnsiTheme="minorHAnsi" w:cstheme="minorHAnsi"/>
        </w:rPr>
        <w:t xml:space="preserve"> in hCMEC/D3 monolayers</w:t>
      </w:r>
      <w:r w:rsidRPr="00B534CF">
        <w:rPr>
          <w:rFonts w:asciiTheme="minorHAnsi" w:hAnsiTheme="minorHAnsi" w:cstheme="minorHAnsi"/>
        </w:rPr>
        <w:t xml:space="preserve"> </w:t>
      </w:r>
      <w:r w:rsidR="00711535" w:rsidRPr="00B534CF">
        <w:rPr>
          <w:rFonts w:asciiTheme="minorHAnsi" w:hAnsiTheme="minorHAnsi" w:cstheme="minorHAnsi"/>
        </w:rPr>
        <w:t xml:space="preserve">does </w:t>
      </w:r>
      <w:r w:rsidRPr="00B534CF">
        <w:rPr>
          <w:rFonts w:asciiTheme="minorHAnsi" w:hAnsiTheme="minorHAnsi" w:cstheme="minorHAnsi"/>
        </w:rPr>
        <w:t>not affect the integrity of TJs</w:t>
      </w:r>
      <w:r w:rsidR="000610F4" w:rsidRPr="00B534CF">
        <w:rPr>
          <w:rFonts w:asciiTheme="minorHAnsi" w:hAnsiTheme="minorHAnsi" w:cstheme="minorHAnsi"/>
        </w:rPr>
        <w:t xml:space="preserve"> (</w:t>
      </w:r>
      <w:r w:rsidR="000610F4" w:rsidRPr="00B534CF">
        <w:rPr>
          <w:rFonts w:asciiTheme="minorHAnsi" w:hAnsiTheme="minorHAnsi" w:cstheme="minorHAnsi"/>
          <w:b/>
        </w:rPr>
        <w:t xml:space="preserve">Figure </w:t>
      </w:r>
      <w:r w:rsidR="00E2756D">
        <w:rPr>
          <w:rFonts w:asciiTheme="minorHAnsi" w:hAnsiTheme="minorHAnsi" w:cstheme="minorHAnsi"/>
          <w:b/>
        </w:rPr>
        <w:t>5</w:t>
      </w:r>
      <w:r w:rsidR="000610F4" w:rsidRPr="00B534CF">
        <w:rPr>
          <w:rFonts w:asciiTheme="minorHAnsi" w:hAnsiTheme="minorHAnsi" w:cstheme="minorHAnsi"/>
        </w:rPr>
        <w:t>)</w:t>
      </w:r>
      <w:r w:rsidRPr="00B534CF">
        <w:rPr>
          <w:rFonts w:asciiTheme="minorHAnsi" w:hAnsiTheme="minorHAnsi" w:cstheme="minorHAnsi"/>
        </w:rPr>
        <w:t>. Untreated cells incubated with growth medium was used as the negative control and cells pre-incubated with calcium free medium for 24 h was used as a positive control. Cells in which the TJs were disrupted as a result of the calcium depletion showed a 210% increase in LY P</w:t>
      </w:r>
      <w:r w:rsidRPr="00B534CF">
        <w:rPr>
          <w:rFonts w:asciiTheme="minorHAnsi" w:hAnsiTheme="minorHAnsi" w:cstheme="minorHAnsi"/>
          <w:vertAlign w:val="subscript"/>
        </w:rPr>
        <w:t>app</w:t>
      </w:r>
      <w:r w:rsidRPr="00B534CF">
        <w:rPr>
          <w:rFonts w:asciiTheme="minorHAnsi" w:hAnsiTheme="minorHAnsi" w:cstheme="minorHAnsi"/>
        </w:rPr>
        <w:t xml:space="preserve"> compared to the untreated cells</w:t>
      </w:r>
      <w:r w:rsidR="00E66F5F" w:rsidRPr="00B534CF">
        <w:rPr>
          <w:rFonts w:asciiTheme="minorHAnsi" w:hAnsiTheme="minorHAnsi" w:cstheme="minorHAnsi"/>
        </w:rPr>
        <w:t>.</w:t>
      </w:r>
      <w:r w:rsidR="00BC7937" w:rsidRPr="00B534CF">
        <w:rPr>
          <w:rFonts w:asciiTheme="minorHAnsi" w:hAnsiTheme="minorHAnsi" w:cstheme="minorHAnsi"/>
        </w:rPr>
        <w:t xml:space="preserve"> </w:t>
      </w:r>
      <w:r w:rsidR="003D10D2" w:rsidRPr="00B534CF">
        <w:rPr>
          <w:rFonts w:asciiTheme="minorHAnsi" w:hAnsiTheme="minorHAnsi" w:cstheme="minorHAnsi"/>
        </w:rPr>
        <w:t>Our data suggests that DNA NP transfection either in the presence or absence of P84 does not affect the TJ integrity</w:t>
      </w:r>
      <w:r w:rsidR="001F2F4A" w:rsidRPr="00B534CF">
        <w:rPr>
          <w:rFonts w:asciiTheme="minorHAnsi" w:hAnsiTheme="minorHAnsi" w:cstheme="minorHAnsi"/>
        </w:rPr>
        <w:t>.</w:t>
      </w:r>
      <w:r w:rsidR="003D10D2" w:rsidRPr="00B534CF">
        <w:rPr>
          <w:rFonts w:asciiTheme="minorHAnsi" w:hAnsiTheme="minorHAnsi" w:cstheme="minorHAnsi"/>
        </w:rPr>
        <w:t xml:space="preserve"> </w:t>
      </w:r>
      <w:r w:rsidR="00FD48FB" w:rsidRPr="00B534CF">
        <w:rPr>
          <w:rFonts w:asciiTheme="minorHAnsi" w:hAnsiTheme="minorHAnsi" w:cstheme="minorHAnsi"/>
        </w:rPr>
        <w:t>It should be noted that the lack of LY P</w:t>
      </w:r>
      <w:r w:rsidR="00FD48FB" w:rsidRPr="00B534CF">
        <w:rPr>
          <w:rFonts w:asciiTheme="minorHAnsi" w:hAnsiTheme="minorHAnsi" w:cstheme="minorHAnsi"/>
          <w:vertAlign w:val="subscript"/>
        </w:rPr>
        <w:t>app</w:t>
      </w:r>
      <w:r w:rsidR="00FD48FB" w:rsidRPr="00B534CF">
        <w:rPr>
          <w:rFonts w:asciiTheme="minorHAnsi" w:hAnsiTheme="minorHAnsi" w:cstheme="minorHAnsi"/>
        </w:rPr>
        <w:t xml:space="preserve"> changes in transfected cells is not an inconsequential observation. In fact, our DNA NPs mediate significant levels of gene expression in the hard-to-transfect hCMEC/D3 monolayers</w:t>
      </w:r>
      <w:r w:rsidR="00FD48FB" w:rsidRPr="00B534CF">
        <w:rPr>
          <w:rFonts w:asciiTheme="minorHAnsi" w:hAnsiTheme="minorHAnsi" w:cstheme="minorHAnsi"/>
        </w:rPr>
        <w:fldChar w:fldCharType="begin">
          <w:fldData xml:space="preserve">PEVuZE5vdGU+PENpdGU+PEF1dGhvcj5DaXBvbGxhPC9BdXRob3I+PFllYXI+MjAwNDwvWWVhcj48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</w:fldData>
        </w:fldChar>
      </w:r>
      <w:r w:rsidR="00DC5FD6" w:rsidRPr="00B534CF">
        <w:rPr>
          <w:rFonts w:asciiTheme="minorHAnsi" w:hAnsiTheme="minorHAnsi" w:cstheme="minorHAnsi"/>
        </w:rPr>
        <w:instrText xml:space="preserve"> ADDIN EN.CITE </w:instrText>
      </w:r>
      <w:r w:rsidR="00DC5FD6" w:rsidRPr="00B534CF">
        <w:rPr>
          <w:rFonts w:asciiTheme="minorHAnsi" w:hAnsiTheme="minorHAnsi" w:cstheme="minorHAnsi"/>
        </w:rPr>
        <w:fldChar w:fldCharType="begin">
          <w:fldData xml:space="preserve">PEVuZE5vdGU+PENpdGU+PEF1dGhvcj5DaXBvbGxhPC9BdXRob3I+PFllYXI+MjAwNDwvWWVhcj48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</w:fldData>
        </w:fldChar>
      </w:r>
      <w:r w:rsidR="00DC5FD6" w:rsidRPr="00B534CF">
        <w:rPr>
          <w:rFonts w:asciiTheme="minorHAnsi" w:hAnsiTheme="minorHAnsi" w:cstheme="minorHAnsi"/>
        </w:rPr>
        <w:instrText xml:space="preserve"> ADDIN EN.CITE.DATA </w:instrText>
      </w:r>
      <w:r w:rsidR="00DC5FD6" w:rsidRPr="00B534CF">
        <w:rPr>
          <w:rFonts w:asciiTheme="minorHAnsi" w:hAnsiTheme="minorHAnsi" w:cstheme="minorHAnsi"/>
        </w:rPr>
      </w:r>
      <w:r w:rsidR="00DC5FD6" w:rsidRPr="00B534CF">
        <w:rPr>
          <w:rFonts w:asciiTheme="minorHAnsi" w:hAnsiTheme="minorHAnsi" w:cstheme="minorHAnsi"/>
        </w:rPr>
        <w:fldChar w:fldCharType="end"/>
      </w:r>
      <w:r w:rsidR="00FD48FB" w:rsidRPr="00B534CF">
        <w:rPr>
          <w:rFonts w:asciiTheme="minorHAnsi" w:hAnsiTheme="minorHAnsi" w:cstheme="minorHAnsi"/>
        </w:rPr>
      </w:r>
      <w:r w:rsidR="00FD48FB" w:rsidRPr="00B534CF">
        <w:rPr>
          <w:rFonts w:asciiTheme="minorHAnsi" w:hAnsiTheme="minorHAnsi" w:cstheme="minorHAnsi"/>
        </w:rPr>
        <w:fldChar w:fldCharType="separate"/>
      </w:r>
      <w:r w:rsidR="00DC5FD6" w:rsidRPr="00B534CF">
        <w:rPr>
          <w:rFonts w:asciiTheme="minorHAnsi" w:hAnsiTheme="minorHAnsi" w:cstheme="minorHAnsi"/>
          <w:noProof/>
          <w:vertAlign w:val="superscript"/>
        </w:rPr>
        <w:t>9,35-37</w:t>
      </w:r>
      <w:r w:rsidR="00FD48FB" w:rsidRPr="00B534CF">
        <w:rPr>
          <w:rFonts w:asciiTheme="minorHAnsi" w:hAnsiTheme="minorHAnsi" w:cstheme="minorHAnsi"/>
        </w:rPr>
        <w:fldChar w:fldCharType="end"/>
      </w:r>
      <w:r w:rsidR="004C22EB">
        <w:rPr>
          <w:rFonts w:asciiTheme="minorHAnsi" w:hAnsiTheme="minorHAnsi" w:cstheme="minorHAnsi"/>
        </w:rPr>
        <w:t>.</w:t>
      </w:r>
      <w:r w:rsidR="00FD48FB" w:rsidRPr="00B534CF">
        <w:rPr>
          <w:rFonts w:asciiTheme="minorHAnsi" w:hAnsiTheme="minorHAnsi" w:cstheme="minorHAnsi"/>
        </w:rPr>
        <w:t xml:space="preserve"> DNA NPs containing 0.01 or 0.03 wt. % P84 increased luciferase gene expression by ca. 18-and 30-fold, respectively, compared to DNA NPs alone (</w:t>
      </w:r>
      <w:r w:rsidR="00FD48FB" w:rsidRPr="00B534CF">
        <w:rPr>
          <w:rFonts w:asciiTheme="minorHAnsi" w:hAnsiTheme="minorHAnsi" w:cstheme="minorHAnsi"/>
          <w:b/>
        </w:rPr>
        <w:t xml:space="preserve">Figure </w:t>
      </w:r>
      <w:r w:rsidR="00E2756D">
        <w:rPr>
          <w:rFonts w:asciiTheme="minorHAnsi" w:hAnsiTheme="minorHAnsi" w:cstheme="minorHAnsi"/>
          <w:b/>
        </w:rPr>
        <w:t>6</w:t>
      </w:r>
      <w:r w:rsidR="00FD48FB" w:rsidRPr="00B534CF">
        <w:rPr>
          <w:rFonts w:asciiTheme="minorHAnsi" w:hAnsiTheme="minorHAnsi" w:cstheme="minorHAnsi"/>
          <w:b/>
        </w:rPr>
        <w:t>a</w:t>
      </w:r>
      <w:r w:rsidR="00FD48FB" w:rsidRPr="00B534CF">
        <w:rPr>
          <w:rFonts w:asciiTheme="minorHAnsi" w:hAnsiTheme="minorHAnsi" w:cstheme="minorHAnsi"/>
        </w:rPr>
        <w:t>). We also demonstrated that our NP treatments do not adversely affect the cellular ATP levels, used here as an indicator of functional cell viability (</w:t>
      </w:r>
      <w:r w:rsidR="00FD48FB" w:rsidRPr="00B534CF">
        <w:rPr>
          <w:rFonts w:asciiTheme="minorHAnsi" w:hAnsiTheme="minorHAnsi" w:cstheme="minorHAnsi"/>
          <w:b/>
        </w:rPr>
        <w:t xml:space="preserve">Figure </w:t>
      </w:r>
      <w:r w:rsidR="00E2756D">
        <w:rPr>
          <w:rFonts w:asciiTheme="minorHAnsi" w:hAnsiTheme="minorHAnsi" w:cstheme="minorHAnsi"/>
          <w:b/>
        </w:rPr>
        <w:t>6</w:t>
      </w:r>
      <w:r w:rsidR="00FD48FB" w:rsidRPr="00B534CF">
        <w:rPr>
          <w:rFonts w:asciiTheme="minorHAnsi" w:hAnsiTheme="minorHAnsi" w:cstheme="minorHAnsi"/>
          <w:b/>
        </w:rPr>
        <w:t>b</w:t>
      </w:r>
      <w:r w:rsidR="00FD48FB" w:rsidRPr="00B534CF">
        <w:rPr>
          <w:rFonts w:asciiTheme="minorHAnsi" w:hAnsiTheme="minorHAnsi" w:cstheme="minorHAnsi"/>
        </w:rPr>
        <w:t xml:space="preserve">). </w:t>
      </w:r>
      <w:r w:rsidR="007E45DD" w:rsidRPr="00B534CF">
        <w:rPr>
          <w:rFonts w:asciiTheme="minorHAnsi" w:hAnsiTheme="minorHAnsi" w:cstheme="minorHAnsi"/>
        </w:rPr>
        <w:t xml:space="preserve">Our results </w:t>
      </w:r>
      <w:r w:rsidR="0062710C" w:rsidRPr="00B534CF">
        <w:rPr>
          <w:rFonts w:asciiTheme="minorHAnsi" w:hAnsiTheme="minorHAnsi" w:cstheme="minorHAnsi"/>
        </w:rPr>
        <w:t>underscore</w:t>
      </w:r>
      <w:r w:rsidR="007E45DD" w:rsidRPr="00B534CF">
        <w:rPr>
          <w:rFonts w:asciiTheme="minorHAnsi" w:hAnsiTheme="minorHAnsi" w:cstheme="minorHAnsi"/>
        </w:rPr>
        <w:t xml:space="preserve"> the expanded utility of this LY P</w:t>
      </w:r>
      <w:r w:rsidR="007E45DD" w:rsidRPr="00B534CF">
        <w:rPr>
          <w:rFonts w:asciiTheme="minorHAnsi" w:hAnsiTheme="minorHAnsi" w:cstheme="minorHAnsi"/>
          <w:vertAlign w:val="subscript"/>
        </w:rPr>
        <w:t>app</w:t>
      </w:r>
      <w:r w:rsidR="007E45DD" w:rsidRPr="00B534CF">
        <w:rPr>
          <w:rFonts w:asciiTheme="minorHAnsi" w:hAnsiTheme="minorHAnsi" w:cstheme="minorHAnsi"/>
        </w:rPr>
        <w:t xml:space="preserve"> assay to determine the TJ barrier integrity in </w:t>
      </w:r>
      <w:r w:rsidR="0019486C" w:rsidRPr="00B534CF">
        <w:rPr>
          <w:rFonts w:asciiTheme="minorHAnsi" w:hAnsiTheme="minorHAnsi" w:cstheme="minorHAnsi"/>
        </w:rPr>
        <w:t>an</w:t>
      </w:r>
      <w:r w:rsidR="007E45DD" w:rsidRPr="00B534CF">
        <w:rPr>
          <w:rFonts w:asciiTheme="minorHAnsi" w:hAnsiTheme="minorHAnsi" w:cstheme="minorHAnsi"/>
        </w:rPr>
        <w:t xml:space="preserve"> experimental </w:t>
      </w:r>
      <w:r w:rsidR="0045078C" w:rsidRPr="00B534CF">
        <w:rPr>
          <w:rFonts w:asciiTheme="minorHAnsi" w:hAnsiTheme="minorHAnsi" w:cstheme="minorHAnsi"/>
        </w:rPr>
        <w:t xml:space="preserve">transfection </w:t>
      </w:r>
      <w:r w:rsidR="007E45DD" w:rsidRPr="00B534CF">
        <w:rPr>
          <w:rFonts w:asciiTheme="minorHAnsi" w:hAnsiTheme="minorHAnsi" w:cstheme="minorHAnsi"/>
        </w:rPr>
        <w:t xml:space="preserve">setup. </w:t>
      </w:r>
    </w:p>
    <w:p w14:paraId="788CEE47" w14:textId="77777777" w:rsidR="00877A52" w:rsidRPr="00B534CF" w:rsidRDefault="00877A52" w:rsidP="00055C13">
      <w:pPr>
        <w:rPr>
          <w:rFonts w:asciiTheme="minorHAnsi" w:hAnsiTheme="minorHAnsi" w:cstheme="minorHAnsi"/>
        </w:rPr>
      </w:pPr>
    </w:p>
    <w:p w14:paraId="519E0E9B" w14:textId="2DCD7116" w:rsidR="001F2F4A" w:rsidRPr="00B534CF" w:rsidRDefault="002532A1" w:rsidP="00055C13">
      <w:pPr>
        <w:rPr>
          <w:rFonts w:asciiTheme="minorHAnsi" w:hAnsiTheme="minorHAnsi" w:cstheme="minorHAnsi"/>
          <w:color w:val="auto"/>
        </w:rPr>
      </w:pPr>
      <w:r w:rsidRPr="00B534CF">
        <w:rPr>
          <w:rFonts w:asciiTheme="minorHAnsi" w:hAnsiTheme="minorHAnsi" w:cstheme="minorHAnsi"/>
          <w:color w:val="auto"/>
        </w:rPr>
        <w:t xml:space="preserve">One critical step in the execution of </w:t>
      </w:r>
      <w:r w:rsidR="00245B3A" w:rsidRPr="00B534CF">
        <w:rPr>
          <w:rFonts w:asciiTheme="minorHAnsi" w:hAnsiTheme="minorHAnsi" w:cstheme="minorHAnsi"/>
          <w:color w:val="auto"/>
        </w:rPr>
        <w:t>the LY assay</w:t>
      </w:r>
      <w:r w:rsidRPr="00B534CF">
        <w:rPr>
          <w:rFonts w:asciiTheme="minorHAnsi" w:hAnsiTheme="minorHAnsi" w:cstheme="minorHAnsi"/>
          <w:color w:val="auto"/>
        </w:rPr>
        <w:t xml:space="preserve"> is to keep the same amount of LY in apical side and equal volume of transport buffer in the basolateral side across the various time points in the entire experiment. If different amounts of LY or unequal volumes of transport buffer were used in wells,</w:t>
      </w:r>
      <w:r w:rsidR="00064002" w:rsidRPr="00B534CF">
        <w:rPr>
          <w:rFonts w:asciiTheme="minorHAnsi" w:hAnsiTheme="minorHAnsi" w:cstheme="minorHAnsi"/>
          <w:color w:val="auto"/>
        </w:rPr>
        <w:t xml:space="preserve"> </w:t>
      </w:r>
      <w:r w:rsidRPr="00B534CF">
        <w:rPr>
          <w:rFonts w:asciiTheme="minorHAnsi" w:hAnsiTheme="minorHAnsi" w:cstheme="minorHAnsi"/>
          <w:color w:val="auto"/>
        </w:rPr>
        <w:t>the calculation of P</w:t>
      </w:r>
      <w:r w:rsidRPr="00B534CF">
        <w:rPr>
          <w:rFonts w:asciiTheme="minorHAnsi" w:hAnsiTheme="minorHAnsi" w:cstheme="minorHAnsi"/>
          <w:color w:val="auto"/>
          <w:vertAlign w:val="subscript"/>
        </w:rPr>
        <w:t>app</w:t>
      </w:r>
      <w:r w:rsidRPr="00B534CF">
        <w:rPr>
          <w:rFonts w:asciiTheme="minorHAnsi" w:hAnsiTheme="minorHAnsi" w:cstheme="minorHAnsi"/>
          <w:color w:val="auto"/>
        </w:rPr>
        <w:t xml:space="preserve"> would be unreliable, resulting in artificially large standard deviations. Another critical aspect is to limit the light exposure to minimize the decay of LY fluorescence intensity. </w:t>
      </w:r>
      <w:r w:rsidR="00294BA5" w:rsidRPr="00B534CF">
        <w:rPr>
          <w:rFonts w:asciiTheme="minorHAnsi" w:hAnsiTheme="minorHAnsi" w:cstheme="minorHAnsi"/>
        </w:rPr>
        <w:t>Also,</w:t>
      </w:r>
      <w:r w:rsidR="007E45DD" w:rsidRPr="00B534CF">
        <w:rPr>
          <w:rFonts w:asciiTheme="minorHAnsi" w:hAnsiTheme="minorHAnsi" w:cstheme="minorHAnsi"/>
        </w:rPr>
        <w:t xml:space="preserve"> the liquid needs to be removed completely before adding exact same of LY solution and transport buffer into apical side and basolateral side, </w:t>
      </w:r>
      <w:r w:rsidR="00877A52" w:rsidRPr="00B534CF">
        <w:rPr>
          <w:rFonts w:asciiTheme="minorHAnsi" w:hAnsiTheme="minorHAnsi" w:cstheme="minorHAnsi"/>
        </w:rPr>
        <w:t xml:space="preserve">respectively. This </w:t>
      </w:r>
      <w:r w:rsidR="007E45DD" w:rsidRPr="00B534CF">
        <w:rPr>
          <w:rFonts w:asciiTheme="minorHAnsi" w:hAnsiTheme="minorHAnsi" w:cstheme="minorHAnsi"/>
        </w:rPr>
        <w:t>ensures that</w:t>
      </w:r>
      <w:r w:rsidR="00877A52" w:rsidRPr="00B534CF">
        <w:rPr>
          <w:rFonts w:asciiTheme="minorHAnsi" w:hAnsiTheme="minorHAnsi" w:cstheme="minorHAnsi"/>
        </w:rPr>
        <w:t xml:space="preserve"> the</w:t>
      </w:r>
      <w:r w:rsidR="007E45DD" w:rsidRPr="00B534CF">
        <w:rPr>
          <w:rFonts w:asciiTheme="minorHAnsi" w:hAnsiTheme="minorHAnsi" w:cstheme="minorHAnsi"/>
        </w:rPr>
        <w:t xml:space="preserve"> fluorescence </w:t>
      </w:r>
      <w:r w:rsidR="00877A52" w:rsidRPr="00B534CF">
        <w:rPr>
          <w:rFonts w:asciiTheme="minorHAnsi" w:hAnsiTheme="minorHAnsi" w:cstheme="minorHAnsi"/>
        </w:rPr>
        <w:t>readout can be reliably used for P</w:t>
      </w:r>
      <w:r w:rsidR="00877A52" w:rsidRPr="00B534CF">
        <w:rPr>
          <w:rFonts w:asciiTheme="minorHAnsi" w:hAnsiTheme="minorHAnsi" w:cstheme="minorHAnsi"/>
          <w:vertAlign w:val="subscript"/>
        </w:rPr>
        <w:t>app</w:t>
      </w:r>
      <w:r w:rsidR="00877A52" w:rsidRPr="00B534CF">
        <w:rPr>
          <w:rFonts w:asciiTheme="minorHAnsi" w:hAnsiTheme="minorHAnsi" w:cstheme="minorHAnsi"/>
        </w:rPr>
        <w:t xml:space="preserve"> calculation</w:t>
      </w:r>
      <w:r w:rsidR="007E45DD" w:rsidRPr="00B534CF">
        <w:rPr>
          <w:rFonts w:asciiTheme="minorHAnsi" w:hAnsiTheme="minorHAnsi" w:cstheme="minorHAnsi"/>
        </w:rPr>
        <w:t xml:space="preserve">. Another critical step in this experiment is to immediately measure the LY fluorescence of the basolateral samples and avoid the need to freeze the samples after collection. Subjecting the LY-containing samples to freeze-thaw cycles results in a larger intra-group variation of the fluorescence signal. </w:t>
      </w:r>
      <w:bookmarkStart w:id="19" w:name="_Hlk530053085"/>
      <w:r w:rsidR="002F3A05" w:rsidRPr="00B534CF">
        <w:rPr>
          <w:rFonts w:asciiTheme="minorHAnsi" w:hAnsiTheme="minorHAnsi" w:cstheme="minorHAnsi"/>
        </w:rPr>
        <w:t xml:space="preserve">One limitation of using the </w:t>
      </w:r>
      <w:r w:rsidR="00A81388">
        <w:rPr>
          <w:rFonts w:asciiTheme="minorHAnsi" w:hAnsiTheme="minorHAnsi" w:cstheme="minorHAnsi"/>
        </w:rPr>
        <w:t>t</w:t>
      </w:r>
      <w:r w:rsidR="002F3A05" w:rsidRPr="00B534CF">
        <w:rPr>
          <w:rFonts w:asciiTheme="minorHAnsi" w:hAnsiTheme="minorHAnsi" w:cstheme="minorHAnsi"/>
        </w:rPr>
        <w:t>ranswell setup is that the live cells are difficult to be visualized by conventional microscopy or imaged by confocal microscopy</w:t>
      </w:r>
      <w:r w:rsidR="00023CE3" w:rsidRPr="00B534CF">
        <w:rPr>
          <w:rFonts w:asciiTheme="minorHAnsi" w:hAnsiTheme="minorHAnsi" w:cstheme="minorHAnsi"/>
        </w:rPr>
        <w:t>.</w:t>
      </w:r>
      <w:r w:rsidR="006C252B" w:rsidRPr="00B534CF">
        <w:rPr>
          <w:rFonts w:asciiTheme="minorHAnsi" w:hAnsiTheme="minorHAnsi" w:cstheme="minorHAnsi"/>
        </w:rPr>
        <w:t xml:space="preserve"> </w:t>
      </w:r>
      <w:r w:rsidR="00064002" w:rsidRPr="00B534CF">
        <w:rPr>
          <w:rFonts w:asciiTheme="minorHAnsi" w:hAnsiTheme="minorHAnsi" w:cstheme="minorHAnsi"/>
        </w:rPr>
        <w:t xml:space="preserve">Moreover, it does not easy translate into a setup that allows co-culturing different </w:t>
      </w:r>
      <w:r w:rsidR="00B30AE9" w:rsidRPr="00B534CF">
        <w:rPr>
          <w:rFonts w:asciiTheme="minorHAnsi" w:hAnsiTheme="minorHAnsi" w:cstheme="minorHAnsi"/>
        </w:rPr>
        <w:t>cell types unless mixed culturing of say, glial and endothelial cells is a possibility.</w:t>
      </w:r>
      <w:r w:rsidR="0019486C" w:rsidRPr="00B534CF">
        <w:rPr>
          <w:rFonts w:asciiTheme="minorHAnsi" w:hAnsiTheme="minorHAnsi" w:cstheme="minorHAnsi"/>
        </w:rPr>
        <w:t xml:space="preserve"> Nevertheless, the LY assay has the following advantages: </w:t>
      </w:r>
      <w:r w:rsidR="006C252B" w:rsidRPr="00B534CF">
        <w:rPr>
          <w:rFonts w:asciiTheme="minorHAnsi" w:hAnsiTheme="minorHAnsi" w:cstheme="minorHAnsi"/>
        </w:rPr>
        <w:t xml:space="preserve">LY is a dye with distinct excitation/emission peaks and a relatively large </w:t>
      </w:r>
      <w:r w:rsidR="00FD48FB" w:rsidRPr="00B534CF">
        <w:rPr>
          <w:rFonts w:asciiTheme="minorHAnsi" w:hAnsiTheme="minorHAnsi" w:cstheme="minorHAnsi"/>
        </w:rPr>
        <w:t>S</w:t>
      </w:r>
      <w:r w:rsidR="006C252B" w:rsidRPr="00B534CF">
        <w:rPr>
          <w:rFonts w:asciiTheme="minorHAnsi" w:hAnsiTheme="minorHAnsi" w:cstheme="minorHAnsi"/>
        </w:rPr>
        <w:t xml:space="preserve">tokes shift compared to dyes like sodium fluorescein, which allows for a robust measurement of the probe crossing the BBB and avoids the need for additional radiolabel as in the case of tracers such as sucrose or mannitol. </w:t>
      </w:r>
      <w:r w:rsidR="00182C91" w:rsidRPr="00B534CF">
        <w:rPr>
          <w:rFonts w:asciiTheme="minorHAnsi" w:hAnsiTheme="minorHAnsi" w:cstheme="minorHAnsi"/>
        </w:rPr>
        <w:t>H</w:t>
      </w:r>
      <w:r w:rsidR="006C252B" w:rsidRPr="00B534CF">
        <w:rPr>
          <w:rFonts w:asciiTheme="minorHAnsi" w:hAnsiTheme="minorHAnsi" w:cstheme="minorHAnsi"/>
        </w:rPr>
        <w:t xml:space="preserve">igh recovery </w:t>
      </w:r>
      <w:r w:rsidR="00FD48FB" w:rsidRPr="00B534CF">
        <w:rPr>
          <w:rFonts w:asciiTheme="minorHAnsi" w:hAnsiTheme="minorHAnsi" w:cstheme="minorHAnsi"/>
        </w:rPr>
        <w:t>%s</w:t>
      </w:r>
      <w:r w:rsidR="00182C91" w:rsidRPr="00B534CF">
        <w:rPr>
          <w:rFonts w:asciiTheme="minorHAnsi" w:hAnsiTheme="minorHAnsi" w:cstheme="minorHAnsi"/>
        </w:rPr>
        <w:t xml:space="preserve"> of LY </w:t>
      </w:r>
      <w:r w:rsidR="006C252B" w:rsidRPr="00B534CF">
        <w:rPr>
          <w:rFonts w:asciiTheme="minorHAnsi" w:hAnsiTheme="minorHAnsi" w:cstheme="minorHAnsi"/>
        </w:rPr>
        <w:t>provide</w:t>
      </w:r>
      <w:r w:rsidR="00FD48FB" w:rsidRPr="00B534CF">
        <w:rPr>
          <w:rFonts w:asciiTheme="minorHAnsi" w:hAnsiTheme="minorHAnsi" w:cstheme="minorHAnsi"/>
        </w:rPr>
        <w:t>s</w:t>
      </w:r>
      <w:r w:rsidR="006C252B" w:rsidRPr="00B534CF">
        <w:rPr>
          <w:rFonts w:asciiTheme="minorHAnsi" w:hAnsiTheme="minorHAnsi" w:cstheme="minorHAnsi"/>
        </w:rPr>
        <w:t xml:space="preserve"> reliable data to </w:t>
      </w:r>
      <w:r w:rsidR="00FD48FB" w:rsidRPr="00B534CF">
        <w:rPr>
          <w:rFonts w:asciiTheme="minorHAnsi" w:hAnsiTheme="minorHAnsi" w:cstheme="minorHAnsi"/>
        </w:rPr>
        <w:t>confidently calculate P</w:t>
      </w:r>
      <w:r w:rsidR="00FD48FB" w:rsidRPr="00B534CF">
        <w:rPr>
          <w:rFonts w:asciiTheme="minorHAnsi" w:hAnsiTheme="minorHAnsi" w:cstheme="minorHAnsi"/>
          <w:vertAlign w:val="subscript"/>
        </w:rPr>
        <w:t>app</w:t>
      </w:r>
      <w:r w:rsidR="00FD48FB" w:rsidRPr="00B534CF">
        <w:rPr>
          <w:rFonts w:asciiTheme="minorHAnsi" w:hAnsiTheme="minorHAnsi" w:cstheme="minorHAnsi"/>
        </w:rPr>
        <w:t xml:space="preserve"> values</w:t>
      </w:r>
      <w:r w:rsidR="006C252B" w:rsidRPr="00B534CF">
        <w:rPr>
          <w:rFonts w:asciiTheme="minorHAnsi" w:hAnsiTheme="minorHAnsi" w:cstheme="minorHAnsi"/>
        </w:rPr>
        <w:t xml:space="preserve">. </w:t>
      </w:r>
    </w:p>
    <w:bookmarkEnd w:id="19"/>
    <w:p w14:paraId="4CB6C0A6" w14:textId="3B107BA0" w:rsidR="004904A2" w:rsidRPr="00B534CF" w:rsidRDefault="004904A2" w:rsidP="00055C13">
      <w:pPr>
        <w:ind w:firstLine="360"/>
        <w:rPr>
          <w:rFonts w:asciiTheme="minorHAnsi" w:hAnsiTheme="minorHAnsi" w:cstheme="minorHAnsi"/>
          <w:b/>
        </w:rPr>
      </w:pPr>
    </w:p>
    <w:p w14:paraId="1A099100" w14:textId="60485CAA" w:rsidR="004904A2" w:rsidRPr="00B534CF" w:rsidRDefault="004904A2" w:rsidP="00055C13">
      <w:pPr>
        <w:rPr>
          <w:rFonts w:asciiTheme="minorHAnsi" w:hAnsiTheme="minorHAnsi" w:cstheme="minorHAnsi"/>
        </w:rPr>
      </w:pPr>
      <w:r w:rsidRPr="00B534CF">
        <w:rPr>
          <w:rFonts w:asciiTheme="minorHAnsi" w:hAnsiTheme="minorHAnsi" w:cstheme="minorHAnsi"/>
        </w:rPr>
        <w:t>Based on our findings, we conclude that the LY P</w:t>
      </w:r>
      <w:r w:rsidRPr="00B534CF">
        <w:rPr>
          <w:rFonts w:asciiTheme="minorHAnsi" w:hAnsiTheme="minorHAnsi" w:cstheme="minorHAnsi"/>
          <w:vertAlign w:val="subscript"/>
        </w:rPr>
        <w:t>app</w:t>
      </w:r>
      <w:r w:rsidRPr="00B534CF">
        <w:rPr>
          <w:rFonts w:asciiTheme="minorHAnsi" w:hAnsiTheme="minorHAnsi" w:cstheme="minorHAnsi"/>
        </w:rPr>
        <w:t xml:space="preserve"> method is a</w:t>
      </w:r>
      <w:r w:rsidR="00911FF1" w:rsidRPr="00B534CF">
        <w:rPr>
          <w:rFonts w:asciiTheme="minorHAnsi" w:hAnsiTheme="minorHAnsi" w:cstheme="minorHAnsi"/>
        </w:rPr>
        <w:t xml:space="preserve"> simple and </w:t>
      </w:r>
      <w:r w:rsidR="0071653F" w:rsidRPr="00B534CF">
        <w:rPr>
          <w:rFonts w:asciiTheme="minorHAnsi" w:hAnsiTheme="minorHAnsi" w:cstheme="minorHAnsi"/>
        </w:rPr>
        <w:t>robust</w:t>
      </w:r>
      <w:r w:rsidRPr="00B534CF">
        <w:rPr>
          <w:rFonts w:asciiTheme="minorHAnsi" w:hAnsiTheme="minorHAnsi" w:cstheme="minorHAnsi"/>
        </w:rPr>
        <w:t xml:space="preserve"> assay to quantify the paracellular permeability </w:t>
      </w:r>
      <w:r w:rsidR="0071653F" w:rsidRPr="00B534CF">
        <w:rPr>
          <w:rFonts w:asciiTheme="minorHAnsi" w:hAnsiTheme="minorHAnsi" w:cstheme="minorHAnsi"/>
        </w:rPr>
        <w:t>across</w:t>
      </w:r>
      <w:r w:rsidRPr="00B534CF">
        <w:rPr>
          <w:rFonts w:asciiTheme="minorHAnsi" w:hAnsiTheme="minorHAnsi" w:cstheme="minorHAnsi"/>
        </w:rPr>
        <w:t xml:space="preserve"> hCMEC/D3 cell monolayers. By using LY P</w:t>
      </w:r>
      <w:r w:rsidRPr="00B534CF">
        <w:rPr>
          <w:rFonts w:asciiTheme="minorHAnsi" w:hAnsiTheme="minorHAnsi" w:cstheme="minorHAnsi"/>
          <w:vertAlign w:val="subscript"/>
        </w:rPr>
        <w:t>app</w:t>
      </w:r>
      <w:r w:rsidRPr="00B534CF">
        <w:rPr>
          <w:rFonts w:asciiTheme="minorHAnsi" w:hAnsiTheme="minorHAnsi" w:cstheme="minorHAnsi"/>
        </w:rPr>
        <w:t xml:space="preserve"> method, we optimized the culture time for the formation of intact barrier</w:t>
      </w:r>
      <w:r w:rsidR="00A81388">
        <w:rPr>
          <w:rFonts w:asciiTheme="minorHAnsi" w:hAnsiTheme="minorHAnsi" w:cstheme="minorHAnsi"/>
        </w:rPr>
        <w:t>,</w:t>
      </w:r>
      <w:r w:rsidRPr="00B534CF">
        <w:rPr>
          <w:rFonts w:asciiTheme="minorHAnsi" w:hAnsiTheme="minorHAnsi" w:cstheme="minorHAnsi"/>
        </w:rPr>
        <w:t xml:space="preserve"> and </w:t>
      </w:r>
      <w:r w:rsidR="0040666E" w:rsidRPr="00B534CF">
        <w:rPr>
          <w:rFonts w:asciiTheme="minorHAnsi" w:hAnsiTheme="minorHAnsi" w:cstheme="minorHAnsi"/>
        </w:rPr>
        <w:t>we</w:t>
      </w:r>
      <w:r w:rsidR="004E1300" w:rsidRPr="00B534CF">
        <w:rPr>
          <w:rFonts w:asciiTheme="minorHAnsi" w:hAnsiTheme="minorHAnsi" w:cstheme="minorHAnsi"/>
        </w:rPr>
        <w:t xml:space="preserve"> demonstrated a</w:t>
      </w:r>
      <w:r w:rsidRPr="00B534CF">
        <w:rPr>
          <w:rFonts w:asciiTheme="minorHAnsi" w:hAnsiTheme="minorHAnsi" w:cstheme="minorHAnsi"/>
        </w:rPr>
        <w:t>n</w:t>
      </w:r>
      <w:r w:rsidR="004E1300" w:rsidRPr="00B534CF">
        <w:rPr>
          <w:rFonts w:asciiTheme="minorHAnsi" w:hAnsiTheme="minorHAnsi" w:cstheme="minorHAnsi"/>
        </w:rPr>
        <w:t xml:space="preserve"> additional utility of the developed assay by determining TJ integrity in DNA NP-transfected</w:t>
      </w:r>
      <w:r w:rsidRPr="00B534CF">
        <w:rPr>
          <w:rFonts w:asciiTheme="minorHAnsi" w:hAnsiTheme="minorHAnsi" w:cstheme="minorHAnsi"/>
        </w:rPr>
        <w:t xml:space="preserve"> cell monolayers. </w:t>
      </w:r>
    </w:p>
    <w:p w14:paraId="24027419" w14:textId="77777777" w:rsidR="0019486C" w:rsidRPr="00B534CF" w:rsidRDefault="0019486C" w:rsidP="00055C13">
      <w:pPr>
        <w:rPr>
          <w:rFonts w:asciiTheme="minorHAnsi" w:hAnsiTheme="minorHAnsi" w:cstheme="minorHAnsi"/>
        </w:rPr>
      </w:pPr>
    </w:p>
    <w:p w14:paraId="02F1ED95" w14:textId="77777777" w:rsidR="00AA03DF" w:rsidRPr="00B534CF" w:rsidRDefault="00AA03DF" w:rsidP="00055C13">
      <w:pPr>
        <w:pStyle w:val="a3"/>
        <w:spacing w:before="0" w:beforeAutospacing="0" w:after="0" w:afterAutospacing="0"/>
        <w:rPr>
          <w:rFonts w:asciiTheme="minorHAnsi" w:hAnsiTheme="minorHAnsi" w:cstheme="minorHAnsi"/>
          <w:color w:val="808080"/>
        </w:rPr>
      </w:pPr>
      <w:r w:rsidRPr="00B534CF">
        <w:rPr>
          <w:rFonts w:asciiTheme="minorHAnsi" w:hAnsiTheme="minorHAnsi" w:cstheme="minorHAnsi"/>
          <w:b/>
          <w:bCs/>
        </w:rPr>
        <w:t xml:space="preserve">ACKNOWLEDGMENTS:  </w:t>
      </w:r>
    </w:p>
    <w:p w14:paraId="16341452" w14:textId="45DE2E0C" w:rsidR="007A4DD6" w:rsidRPr="00B534CF" w:rsidRDefault="00E34447" w:rsidP="00055C13">
      <w:pPr>
        <w:rPr>
          <w:rFonts w:asciiTheme="minorHAnsi" w:hAnsiTheme="minorHAnsi" w:cstheme="minorHAnsi"/>
          <w:color w:val="000000" w:themeColor="text1"/>
        </w:rPr>
      </w:pPr>
      <w:r w:rsidRPr="00B534CF">
        <w:rPr>
          <w:rFonts w:asciiTheme="minorHAnsi" w:hAnsiTheme="minorHAnsi" w:cstheme="minorHAnsi"/>
          <w:color w:val="000000" w:themeColor="text1"/>
        </w:rPr>
        <w:t xml:space="preserve">The authors are thankful for the financial support from the 2017 New Investigator Award from the American Association of Pharmacy, a Hunkele Dreaded Disease award from Duquesne University and the School of Pharmacy start-up funds for the Manickam laboratory. </w:t>
      </w:r>
      <w:r w:rsidR="00B81D75" w:rsidRPr="00B534CF">
        <w:rPr>
          <w:rFonts w:asciiTheme="minorHAnsi" w:hAnsiTheme="minorHAnsi" w:cstheme="minorHAnsi"/>
          <w:color w:val="000000" w:themeColor="text1"/>
        </w:rPr>
        <w:t>We would like to thank the Leak laboratory (Duquesne University) for western blotting assistance and allowing use of their Odyssey 16-bit imager. We would also like to include a special note of appreciation for Kandarp Dave (Manickam laboratory) for help with western blotting.</w:t>
      </w:r>
    </w:p>
    <w:p w14:paraId="66FC4131" w14:textId="77777777" w:rsidR="00AA03DF" w:rsidRPr="00B534CF" w:rsidRDefault="00AA03DF" w:rsidP="00055C13">
      <w:pPr>
        <w:rPr>
          <w:rFonts w:asciiTheme="minorHAnsi" w:hAnsiTheme="minorHAnsi" w:cstheme="minorHAnsi"/>
          <w:b/>
          <w:bCs/>
        </w:rPr>
      </w:pPr>
    </w:p>
    <w:p w14:paraId="765DD681" w14:textId="77777777" w:rsidR="00AA03DF" w:rsidRPr="00B534CF" w:rsidRDefault="00AA03DF" w:rsidP="00055C13">
      <w:pPr>
        <w:pStyle w:val="a3"/>
        <w:spacing w:before="0" w:beforeAutospacing="0" w:after="0" w:afterAutospacing="0"/>
        <w:rPr>
          <w:rFonts w:asciiTheme="minorHAnsi" w:hAnsiTheme="minorHAnsi" w:cstheme="minorHAnsi"/>
          <w:color w:val="808080"/>
        </w:rPr>
      </w:pPr>
      <w:r w:rsidRPr="00B534CF">
        <w:rPr>
          <w:rFonts w:asciiTheme="minorHAnsi" w:hAnsiTheme="minorHAnsi" w:cstheme="minorHAnsi"/>
          <w:b/>
        </w:rPr>
        <w:t>DISCLOSURES</w:t>
      </w:r>
      <w:r w:rsidRPr="00B534CF">
        <w:rPr>
          <w:rFonts w:asciiTheme="minorHAnsi" w:hAnsiTheme="minorHAnsi" w:cstheme="minorHAnsi"/>
          <w:b/>
          <w:bCs/>
        </w:rPr>
        <w:t xml:space="preserve">:  </w:t>
      </w:r>
    </w:p>
    <w:p w14:paraId="08FB0DAD" w14:textId="77777777" w:rsidR="0040666E" w:rsidRPr="00B534CF" w:rsidRDefault="005350D2" w:rsidP="00055C13">
      <w:pPr>
        <w:rPr>
          <w:rFonts w:asciiTheme="minorHAnsi" w:hAnsiTheme="minorHAnsi" w:cstheme="minorHAnsi"/>
          <w:color w:val="auto"/>
        </w:rPr>
      </w:pPr>
      <w:r w:rsidRPr="00B534CF">
        <w:rPr>
          <w:rFonts w:asciiTheme="minorHAnsi" w:hAnsiTheme="minorHAnsi" w:cstheme="minorHAnsi"/>
          <w:color w:val="auto"/>
        </w:rPr>
        <w:t>The authors have nothing to disclose.</w:t>
      </w:r>
    </w:p>
    <w:p w14:paraId="22484E3C" w14:textId="77777777" w:rsidR="00897190" w:rsidRPr="00B534CF" w:rsidRDefault="00897190" w:rsidP="00055C13">
      <w:pPr>
        <w:rPr>
          <w:rFonts w:asciiTheme="minorHAnsi" w:hAnsiTheme="minorHAnsi" w:cstheme="minorHAnsi"/>
          <w:color w:val="auto"/>
        </w:rPr>
      </w:pPr>
    </w:p>
    <w:p w14:paraId="4AEE29F7" w14:textId="77777777" w:rsidR="006B3B4C" w:rsidRPr="00B534CF" w:rsidRDefault="009726EE" w:rsidP="00055C13">
      <w:pPr>
        <w:rPr>
          <w:rFonts w:asciiTheme="minorHAnsi" w:hAnsiTheme="minorHAnsi" w:cstheme="minorHAnsi"/>
          <w:b/>
          <w:color w:val="000000" w:themeColor="text1"/>
        </w:rPr>
      </w:pPr>
      <w:r w:rsidRPr="00B534CF">
        <w:rPr>
          <w:rFonts w:asciiTheme="minorHAnsi" w:hAnsiTheme="minorHAnsi" w:cstheme="minorHAnsi"/>
          <w:b/>
          <w:bCs/>
        </w:rPr>
        <w:t>REFERENCES</w:t>
      </w:r>
      <w:r w:rsidR="00D04760" w:rsidRPr="00B534CF">
        <w:rPr>
          <w:rFonts w:asciiTheme="minorHAnsi" w:hAnsiTheme="minorHAnsi" w:cstheme="minorHAnsi"/>
          <w:b/>
          <w:bCs/>
        </w:rPr>
        <w:t>:</w:t>
      </w:r>
      <w:r w:rsidRPr="00B534CF">
        <w:rPr>
          <w:rFonts w:asciiTheme="minorHAnsi" w:hAnsiTheme="minorHAnsi" w:cstheme="minorHAnsi"/>
        </w:rPr>
        <w:t xml:space="preserve"> </w:t>
      </w:r>
    </w:p>
    <w:p w14:paraId="2DCCBE3A" w14:textId="77777777" w:rsidR="000F3492" w:rsidRPr="00B534CF" w:rsidRDefault="000F3492" w:rsidP="00055C13">
      <w:pPr>
        <w:rPr>
          <w:rFonts w:asciiTheme="minorHAnsi" w:hAnsiTheme="minorHAnsi" w:cstheme="minorHAnsi"/>
          <w:b/>
          <w:color w:val="000000" w:themeColor="text1"/>
        </w:rPr>
      </w:pPr>
    </w:p>
    <w:p w14:paraId="2A475C29" w14:textId="5D50797E" w:rsidR="00A509F4" w:rsidRPr="00A509F4" w:rsidRDefault="006B3B4C" w:rsidP="00055C13">
      <w:pPr>
        <w:pStyle w:val="EndNoteBibliography"/>
        <w:ind w:left="720" w:hanging="720"/>
      </w:pPr>
      <w:r w:rsidRPr="00B534CF">
        <w:rPr>
          <w:rFonts w:asciiTheme="minorHAnsi" w:hAnsiTheme="minorHAnsi" w:cstheme="minorHAnsi"/>
          <w:color w:val="808080" w:themeColor="background1" w:themeShade="80"/>
        </w:rPr>
        <w:fldChar w:fldCharType="begin"/>
      </w:r>
      <w:r w:rsidRPr="00B534CF">
        <w:rPr>
          <w:rFonts w:asciiTheme="minorHAnsi" w:hAnsiTheme="minorHAnsi" w:cstheme="minorHAnsi"/>
          <w:color w:val="808080" w:themeColor="background1" w:themeShade="80"/>
        </w:rPr>
        <w:instrText xml:space="preserve"> ADDIN EN.REFLIST </w:instrText>
      </w:r>
      <w:r w:rsidRPr="00B534CF">
        <w:rPr>
          <w:rFonts w:asciiTheme="minorHAnsi" w:hAnsiTheme="minorHAnsi" w:cstheme="minorHAnsi"/>
          <w:color w:val="808080" w:themeColor="background1" w:themeShade="80"/>
        </w:rPr>
        <w:fldChar w:fldCharType="separate"/>
      </w:r>
      <w:r w:rsidR="00A509F4" w:rsidRPr="00A509F4">
        <w:t>1</w:t>
      </w:r>
      <w:r w:rsidR="00A509F4" w:rsidRPr="00A509F4">
        <w:tab/>
        <w:t xml:space="preserve">Abbott, N. J., Patabendige, A. A., Dolman, D. E., Yusof, S. R. &amp; Begley, D. J. Structure and function of the blood-brain barrier. </w:t>
      </w:r>
      <w:r w:rsidR="003668C5" w:rsidRPr="00006824">
        <w:rPr>
          <w:rFonts w:asciiTheme="minorHAnsi" w:hAnsiTheme="minorHAnsi" w:cstheme="minorHAnsi"/>
          <w:i/>
        </w:rPr>
        <w:t>Neurobiology Of Disease</w:t>
      </w:r>
      <w:r w:rsidR="00A509F4" w:rsidRPr="00A509F4">
        <w:rPr>
          <w:i/>
        </w:rPr>
        <w:t>.</w:t>
      </w:r>
      <w:r w:rsidR="00A509F4" w:rsidRPr="00A509F4">
        <w:t xml:space="preserve"> </w:t>
      </w:r>
      <w:r w:rsidR="00A509F4" w:rsidRPr="00A509F4">
        <w:rPr>
          <w:b/>
        </w:rPr>
        <w:t>37</w:t>
      </w:r>
      <w:r w:rsidR="00A509F4" w:rsidRPr="00A509F4">
        <w:t xml:space="preserve"> (1), 13-25, (2010).</w:t>
      </w:r>
    </w:p>
    <w:p w14:paraId="6141C5F5" w14:textId="6C5E2DB1" w:rsidR="00A509F4" w:rsidRPr="00A509F4" w:rsidRDefault="00A509F4" w:rsidP="00055C13">
      <w:pPr>
        <w:pStyle w:val="EndNoteBibliography"/>
        <w:ind w:left="720" w:hanging="720"/>
      </w:pPr>
      <w:r w:rsidRPr="00A509F4">
        <w:t>2</w:t>
      </w:r>
      <w:r w:rsidRPr="00A509F4">
        <w:tab/>
        <w:t>Griep, L. M.</w:t>
      </w:r>
      <w:r w:rsidRPr="00A509F4">
        <w:rPr>
          <w:i/>
        </w:rPr>
        <w:t xml:space="preserve"> </w:t>
      </w:r>
      <w:r w:rsidR="00CF332A" w:rsidRPr="00CF332A">
        <w:t>et al</w:t>
      </w:r>
      <w:r w:rsidRPr="00A509F4">
        <w:rPr>
          <w:i/>
        </w:rPr>
        <w:t>.</w:t>
      </w:r>
      <w:r w:rsidRPr="00A509F4">
        <w:t xml:space="preserve"> BBB on chip: microfluidic platform to mechanically and biochemically modulate blood-brain barrier function. </w:t>
      </w:r>
      <w:r w:rsidR="003668C5" w:rsidRPr="00006824">
        <w:rPr>
          <w:rFonts w:asciiTheme="minorHAnsi" w:hAnsiTheme="minorHAnsi" w:cstheme="minorHAnsi"/>
          <w:i/>
        </w:rPr>
        <w:t>Biomedical Microdevices</w:t>
      </w:r>
      <w:r w:rsidRPr="00A509F4">
        <w:rPr>
          <w:i/>
        </w:rPr>
        <w:t>.</w:t>
      </w:r>
      <w:r w:rsidRPr="00A509F4">
        <w:t xml:space="preserve"> </w:t>
      </w:r>
      <w:r w:rsidRPr="00A509F4">
        <w:rPr>
          <w:b/>
        </w:rPr>
        <w:t>15</w:t>
      </w:r>
      <w:r w:rsidRPr="00A509F4">
        <w:t xml:space="preserve"> (1), 145-150, (2013).</w:t>
      </w:r>
    </w:p>
    <w:p w14:paraId="40101135" w14:textId="77777777" w:rsidR="00A509F4" w:rsidRPr="00A509F4" w:rsidRDefault="00A509F4" w:rsidP="00055C13">
      <w:pPr>
        <w:pStyle w:val="EndNoteBibliography"/>
        <w:ind w:left="720" w:hanging="720"/>
      </w:pPr>
      <w:r w:rsidRPr="00A509F4">
        <w:t>3</w:t>
      </w:r>
      <w:r w:rsidRPr="00A509F4">
        <w:tab/>
        <w:t xml:space="preserve">Camos, S. &amp; Mallolas, J. Experimental models for assaying microvascular endothelial cell pathophysiology in stroke. </w:t>
      </w:r>
      <w:r w:rsidRPr="00A509F4">
        <w:rPr>
          <w:i/>
        </w:rPr>
        <w:t>Molecules.</w:t>
      </w:r>
      <w:r w:rsidRPr="00A509F4">
        <w:t xml:space="preserve"> </w:t>
      </w:r>
      <w:r w:rsidRPr="00A509F4">
        <w:rPr>
          <w:b/>
        </w:rPr>
        <w:t>15</w:t>
      </w:r>
      <w:r w:rsidRPr="00A509F4">
        <w:t xml:space="preserve"> (12), 9104-9134, (2010).</w:t>
      </w:r>
    </w:p>
    <w:p w14:paraId="60578FBE" w14:textId="032610AC" w:rsidR="00A509F4" w:rsidRPr="00A509F4" w:rsidRDefault="00A509F4" w:rsidP="00055C13">
      <w:pPr>
        <w:pStyle w:val="EndNoteBibliography"/>
        <w:ind w:left="720" w:hanging="720"/>
      </w:pPr>
      <w:r w:rsidRPr="00A509F4">
        <w:t>4</w:t>
      </w:r>
      <w:r w:rsidRPr="00A509F4">
        <w:tab/>
        <w:t>Cucullo, L.</w:t>
      </w:r>
      <w:r w:rsidRPr="00A509F4">
        <w:rPr>
          <w:i/>
        </w:rPr>
        <w:t xml:space="preserve"> </w:t>
      </w:r>
      <w:r w:rsidR="00CF332A" w:rsidRPr="00CF332A">
        <w:t>et al</w:t>
      </w:r>
      <w:r w:rsidRPr="00A509F4">
        <w:rPr>
          <w:i/>
        </w:rPr>
        <w:t>.</w:t>
      </w:r>
      <w:r w:rsidRPr="00A509F4">
        <w:t xml:space="preserve"> Immortalized human brain endothelial cells and flow-based vascular modeling: a marriage of convenience for rational neurovascular studies. </w:t>
      </w:r>
      <w:r w:rsidR="003668C5" w:rsidRPr="00006824">
        <w:rPr>
          <w:rFonts w:asciiTheme="minorHAnsi" w:hAnsiTheme="minorHAnsi" w:cstheme="minorHAnsi"/>
          <w:i/>
        </w:rPr>
        <w:t>Journal of Cerebral Blood Flow &amp; Metabolism</w:t>
      </w:r>
      <w:r w:rsidRPr="00A509F4">
        <w:rPr>
          <w:i/>
        </w:rPr>
        <w:t>.</w:t>
      </w:r>
      <w:r w:rsidRPr="00A509F4">
        <w:t xml:space="preserve"> </w:t>
      </w:r>
      <w:r w:rsidRPr="00A509F4">
        <w:rPr>
          <w:b/>
        </w:rPr>
        <w:t>28</w:t>
      </w:r>
      <w:r w:rsidRPr="00A509F4">
        <w:t xml:space="preserve"> (2), 312-328, (2008).</w:t>
      </w:r>
    </w:p>
    <w:p w14:paraId="5F828383" w14:textId="39ED9BCB" w:rsidR="00A509F4" w:rsidRPr="00A509F4" w:rsidRDefault="00A509F4" w:rsidP="00055C13">
      <w:pPr>
        <w:pStyle w:val="EndNoteBibliography"/>
        <w:ind w:left="720" w:hanging="720"/>
      </w:pPr>
      <w:r w:rsidRPr="00A509F4">
        <w:t>5</w:t>
      </w:r>
      <w:r w:rsidRPr="00A509F4">
        <w:tab/>
        <w:t xml:space="preserve">Wolff, A., Antfolk, M., Brodin, B. &amp; Tenje, M. </w:t>
      </w:r>
      <w:r w:rsidR="00372BCF" w:rsidRPr="00372BCF">
        <w:t>In vitro</w:t>
      </w:r>
      <w:r w:rsidRPr="00A509F4">
        <w:t xml:space="preserve"> Blood-Brain Barrier Models-An Overview of Established Models and New Microfluidic Approaches. </w:t>
      </w:r>
      <w:r w:rsidR="003668C5" w:rsidRPr="00006824">
        <w:rPr>
          <w:rFonts w:asciiTheme="minorHAnsi" w:hAnsiTheme="minorHAnsi" w:cstheme="minorHAnsi"/>
          <w:i/>
        </w:rPr>
        <w:t>Journal of Pharmaceutical Sciences</w:t>
      </w:r>
      <w:r w:rsidRPr="00A509F4">
        <w:rPr>
          <w:i/>
        </w:rPr>
        <w:t>.</w:t>
      </w:r>
      <w:r w:rsidRPr="00A509F4">
        <w:t xml:space="preserve"> </w:t>
      </w:r>
      <w:r w:rsidRPr="00A509F4">
        <w:rPr>
          <w:b/>
        </w:rPr>
        <w:t>104</w:t>
      </w:r>
      <w:r w:rsidRPr="00A509F4">
        <w:t xml:space="preserve"> (9), 2727-2746, (2015).</w:t>
      </w:r>
    </w:p>
    <w:p w14:paraId="59D84DC1" w14:textId="4372AC9A" w:rsidR="00A509F4" w:rsidRPr="00A509F4" w:rsidRDefault="00A509F4" w:rsidP="00055C13">
      <w:pPr>
        <w:pStyle w:val="EndNoteBibliography"/>
        <w:ind w:left="720" w:hanging="720"/>
      </w:pPr>
      <w:r w:rsidRPr="00A509F4">
        <w:t>6</w:t>
      </w:r>
      <w:r w:rsidRPr="00A509F4">
        <w:tab/>
        <w:t xml:space="preserve">Weksler, B., Romero, I. A. &amp; Couraud, P. O. The hCMEC/D3 cell line as a model of the human blood brain barrier. </w:t>
      </w:r>
      <w:r w:rsidR="003668C5" w:rsidRPr="00006824">
        <w:rPr>
          <w:rFonts w:asciiTheme="minorHAnsi" w:hAnsiTheme="minorHAnsi" w:cstheme="minorHAnsi"/>
          <w:i/>
        </w:rPr>
        <w:t>Fluids and Barriers of the CNS</w:t>
      </w:r>
      <w:r w:rsidRPr="00A509F4">
        <w:rPr>
          <w:i/>
        </w:rPr>
        <w:t>.</w:t>
      </w:r>
      <w:r w:rsidRPr="00A509F4">
        <w:t xml:space="preserve"> </w:t>
      </w:r>
      <w:r w:rsidRPr="00A509F4">
        <w:rPr>
          <w:b/>
        </w:rPr>
        <w:t>10</w:t>
      </w:r>
      <w:r w:rsidRPr="00A509F4">
        <w:t xml:space="preserve"> (1), 16, (2013).</w:t>
      </w:r>
    </w:p>
    <w:p w14:paraId="3B3285EC" w14:textId="2E9B0DA6" w:rsidR="00A509F4" w:rsidRPr="00A509F4" w:rsidRDefault="00A509F4" w:rsidP="00055C13">
      <w:pPr>
        <w:pStyle w:val="EndNoteBibliography"/>
        <w:ind w:left="720" w:hanging="720"/>
      </w:pPr>
      <w:r w:rsidRPr="00A509F4">
        <w:t>7</w:t>
      </w:r>
      <w:r w:rsidRPr="00A509F4">
        <w:tab/>
        <w:t>Ohtsuki, S.</w:t>
      </w:r>
      <w:r w:rsidRPr="00A509F4">
        <w:rPr>
          <w:i/>
        </w:rPr>
        <w:t xml:space="preserve"> </w:t>
      </w:r>
      <w:r w:rsidR="00CF332A" w:rsidRPr="00CF332A">
        <w:t>et al</w:t>
      </w:r>
      <w:r w:rsidRPr="00A509F4">
        <w:rPr>
          <w:i/>
        </w:rPr>
        <w:t>.</w:t>
      </w:r>
      <w:r w:rsidRPr="00A509F4">
        <w:t xml:space="preserve"> Quantitative targeted absolute proteomic analysis of transporters, receptors and junction proteins for validation of human cerebral microvascular endothelial cell line hCMEC/D3 as a human blood-brain barrier model. </w:t>
      </w:r>
      <w:r w:rsidR="003668C5" w:rsidRPr="00006824">
        <w:rPr>
          <w:rFonts w:asciiTheme="minorHAnsi" w:hAnsiTheme="minorHAnsi" w:cstheme="minorHAnsi"/>
          <w:i/>
        </w:rPr>
        <w:t>Molecular Pharmaceutics</w:t>
      </w:r>
      <w:r w:rsidRPr="00A509F4">
        <w:rPr>
          <w:i/>
        </w:rPr>
        <w:t>.</w:t>
      </w:r>
      <w:r w:rsidRPr="00A509F4">
        <w:t xml:space="preserve"> </w:t>
      </w:r>
      <w:r w:rsidRPr="00A509F4">
        <w:rPr>
          <w:b/>
        </w:rPr>
        <w:t>10</w:t>
      </w:r>
      <w:r w:rsidRPr="00A509F4">
        <w:t xml:space="preserve"> (1), 289-296, (2013).</w:t>
      </w:r>
    </w:p>
    <w:p w14:paraId="22C6A271" w14:textId="6EC9F62F" w:rsidR="00A509F4" w:rsidRPr="00A509F4" w:rsidRDefault="00A509F4" w:rsidP="00055C13">
      <w:pPr>
        <w:pStyle w:val="EndNoteBibliography"/>
        <w:ind w:left="720" w:hanging="720"/>
      </w:pPr>
      <w:r w:rsidRPr="00A509F4">
        <w:t>8</w:t>
      </w:r>
      <w:r w:rsidRPr="00A509F4">
        <w:tab/>
        <w:t>Tornabene, E. &amp; Brodin, B. Stroke and Drug Delivery--</w:t>
      </w:r>
      <w:r w:rsidR="00372BCF" w:rsidRPr="00372BCF">
        <w:t>In vitro</w:t>
      </w:r>
      <w:r w:rsidRPr="00A509F4">
        <w:t xml:space="preserve"> Models of the Ischemic Blood-Brain Barrier. </w:t>
      </w:r>
      <w:r w:rsidR="003668C5" w:rsidRPr="00006824">
        <w:rPr>
          <w:rFonts w:asciiTheme="minorHAnsi" w:hAnsiTheme="minorHAnsi" w:cstheme="minorHAnsi"/>
          <w:i/>
        </w:rPr>
        <w:t>Journal of Pharmaceutical Sciences</w:t>
      </w:r>
      <w:r w:rsidRPr="00A509F4">
        <w:rPr>
          <w:i/>
        </w:rPr>
        <w:t>.</w:t>
      </w:r>
      <w:r w:rsidRPr="00A509F4">
        <w:t xml:space="preserve"> </w:t>
      </w:r>
      <w:r w:rsidRPr="00A509F4">
        <w:rPr>
          <w:b/>
        </w:rPr>
        <w:t>105</w:t>
      </w:r>
      <w:r w:rsidRPr="00A509F4">
        <w:t xml:space="preserve"> (2), 398-405, (2016).</w:t>
      </w:r>
    </w:p>
    <w:p w14:paraId="5C45E682" w14:textId="77777777" w:rsidR="00A509F4" w:rsidRPr="00A509F4" w:rsidRDefault="00A509F4" w:rsidP="00055C13">
      <w:pPr>
        <w:pStyle w:val="EndNoteBibliography"/>
        <w:ind w:left="720" w:hanging="720"/>
      </w:pPr>
      <w:r w:rsidRPr="00A509F4">
        <w:t>9</w:t>
      </w:r>
      <w:r w:rsidRPr="00A509F4">
        <w:tab/>
        <w:t xml:space="preserve">Weksler, B., Romero, I. A. &amp; Couraud, P.-O. The hCMEC/D3 cell line as a model of the human blood brain barrier. </w:t>
      </w:r>
      <w:r w:rsidRPr="00A509F4">
        <w:rPr>
          <w:i/>
        </w:rPr>
        <w:t>Fluids and Barriers of the CNS.</w:t>
      </w:r>
      <w:r w:rsidRPr="00A509F4">
        <w:t xml:space="preserve"> </w:t>
      </w:r>
      <w:r w:rsidRPr="00A509F4">
        <w:rPr>
          <w:b/>
        </w:rPr>
        <w:t>10</w:t>
      </w:r>
      <w:r w:rsidRPr="00A509F4">
        <w:t xml:space="preserve"> (1), 16, (2013).</w:t>
      </w:r>
    </w:p>
    <w:p w14:paraId="3CBC784E" w14:textId="53E74D8E" w:rsidR="00A509F4" w:rsidRPr="00A509F4" w:rsidRDefault="00A509F4" w:rsidP="00055C13">
      <w:pPr>
        <w:pStyle w:val="EndNoteBibliography"/>
        <w:ind w:left="720" w:hanging="720"/>
      </w:pPr>
      <w:r w:rsidRPr="00A509F4">
        <w:t>10</w:t>
      </w:r>
      <w:r w:rsidRPr="00A509F4">
        <w:tab/>
        <w:t>Llombart, V.</w:t>
      </w:r>
      <w:r w:rsidRPr="00A509F4">
        <w:rPr>
          <w:i/>
        </w:rPr>
        <w:t xml:space="preserve"> </w:t>
      </w:r>
      <w:r w:rsidR="00CF332A" w:rsidRPr="00CF332A">
        <w:t>et al</w:t>
      </w:r>
      <w:r w:rsidRPr="00A509F4">
        <w:rPr>
          <w:i/>
        </w:rPr>
        <w:t>.</w:t>
      </w:r>
      <w:r w:rsidRPr="00A509F4">
        <w:t xml:space="preserve"> Characterization of secretomes from a human blood brain barrier endothelial cells in-vitro model after ischemia by stable isotope labeling with aminoacids in cell culture (SILAC). </w:t>
      </w:r>
      <w:r w:rsidR="003668C5" w:rsidRPr="00006824">
        <w:rPr>
          <w:rFonts w:asciiTheme="minorHAnsi" w:hAnsiTheme="minorHAnsi" w:cstheme="minorHAnsi"/>
          <w:i/>
        </w:rPr>
        <w:t>Journal of Proteomics</w:t>
      </w:r>
      <w:r w:rsidRPr="00A509F4">
        <w:rPr>
          <w:i/>
        </w:rPr>
        <w:t>.</w:t>
      </w:r>
      <w:r w:rsidRPr="00A509F4">
        <w:t xml:space="preserve"> </w:t>
      </w:r>
      <w:r w:rsidRPr="00A509F4">
        <w:rPr>
          <w:b/>
        </w:rPr>
        <w:t>133</w:t>
      </w:r>
      <w:r w:rsidRPr="00A509F4">
        <w:t xml:space="preserve"> 100-112, (2016).</w:t>
      </w:r>
    </w:p>
    <w:p w14:paraId="50EAD7B5" w14:textId="1DE38486" w:rsidR="00A509F4" w:rsidRPr="00A509F4" w:rsidRDefault="00A509F4" w:rsidP="00055C13">
      <w:pPr>
        <w:pStyle w:val="EndNoteBibliography"/>
        <w:ind w:left="720" w:hanging="720"/>
      </w:pPr>
      <w:r w:rsidRPr="00A509F4">
        <w:t>11</w:t>
      </w:r>
      <w:r w:rsidRPr="00A509F4">
        <w:tab/>
        <w:t>Weksler, B. B.</w:t>
      </w:r>
      <w:r w:rsidRPr="00A509F4">
        <w:rPr>
          <w:i/>
        </w:rPr>
        <w:t xml:space="preserve"> </w:t>
      </w:r>
      <w:r w:rsidR="00CF332A" w:rsidRPr="00CF332A">
        <w:t>et al</w:t>
      </w:r>
      <w:r w:rsidRPr="00A509F4">
        <w:rPr>
          <w:i/>
        </w:rPr>
        <w:t>.</w:t>
      </w:r>
      <w:r w:rsidRPr="00A509F4">
        <w:t xml:space="preserve"> Blood-brain barrier-specific properties of a human adult brain endothelial cell line. </w:t>
      </w:r>
      <w:r w:rsidRPr="00A509F4">
        <w:rPr>
          <w:i/>
        </w:rPr>
        <w:t>The FASEB Journal.</w:t>
      </w:r>
      <w:r w:rsidRPr="00A509F4">
        <w:t xml:space="preserve"> </w:t>
      </w:r>
      <w:r w:rsidRPr="00A509F4">
        <w:rPr>
          <w:b/>
        </w:rPr>
        <w:t>19</w:t>
      </w:r>
      <w:r w:rsidRPr="00A509F4">
        <w:t xml:space="preserve"> (13), 1872-1874, (2005).</w:t>
      </w:r>
    </w:p>
    <w:p w14:paraId="39CE1C1E" w14:textId="09B936FF" w:rsidR="00A509F4" w:rsidRPr="00A509F4" w:rsidRDefault="00A509F4" w:rsidP="00055C13">
      <w:pPr>
        <w:pStyle w:val="EndNoteBibliography"/>
        <w:ind w:left="720" w:hanging="720"/>
      </w:pPr>
      <w:r w:rsidRPr="00A509F4">
        <w:t>12</w:t>
      </w:r>
      <w:r w:rsidRPr="00A509F4">
        <w:tab/>
        <w:t xml:space="preserve">Avdeef, A. How well can </w:t>
      </w:r>
      <w:r w:rsidR="00372BCF" w:rsidRPr="00372BCF">
        <w:t>in vitro</w:t>
      </w:r>
      <w:r w:rsidRPr="00A509F4">
        <w:t xml:space="preserve"> brain microcapillary endothelial cell models predict rodent in vivo blood-brain barrier permeability? </w:t>
      </w:r>
      <w:r w:rsidR="003668C5" w:rsidRPr="00EE77D5">
        <w:rPr>
          <w:rFonts w:asciiTheme="minorHAnsi" w:hAnsiTheme="minorHAnsi" w:cstheme="minorHAnsi"/>
          <w:i/>
        </w:rPr>
        <w:t>European Journal of Pharmaceutical Sciences</w:t>
      </w:r>
      <w:r w:rsidRPr="00A509F4">
        <w:rPr>
          <w:i/>
        </w:rPr>
        <w:t>.</w:t>
      </w:r>
      <w:r w:rsidRPr="00A509F4">
        <w:t xml:space="preserve"> </w:t>
      </w:r>
      <w:r w:rsidRPr="00A509F4">
        <w:rPr>
          <w:b/>
        </w:rPr>
        <w:t>43</w:t>
      </w:r>
      <w:r w:rsidRPr="00A509F4">
        <w:t xml:space="preserve"> (3), 109-124, (2011).</w:t>
      </w:r>
    </w:p>
    <w:p w14:paraId="49755301" w14:textId="41B085F6" w:rsidR="00A509F4" w:rsidRPr="00A509F4" w:rsidRDefault="00A509F4" w:rsidP="00055C13">
      <w:pPr>
        <w:pStyle w:val="EndNoteBibliography"/>
        <w:ind w:left="720" w:hanging="720"/>
      </w:pPr>
      <w:r w:rsidRPr="00A509F4">
        <w:t>13</w:t>
      </w:r>
      <w:r w:rsidRPr="00A509F4">
        <w:tab/>
        <w:t>Rahman, N. A.</w:t>
      </w:r>
      <w:r w:rsidRPr="00A509F4">
        <w:rPr>
          <w:i/>
        </w:rPr>
        <w:t xml:space="preserve"> </w:t>
      </w:r>
      <w:r w:rsidR="00CF332A" w:rsidRPr="00CF332A">
        <w:t>et al</w:t>
      </w:r>
      <w:r w:rsidRPr="00A509F4">
        <w:rPr>
          <w:i/>
        </w:rPr>
        <w:t>.</w:t>
      </w:r>
      <w:r w:rsidRPr="00A509F4">
        <w:t xml:space="preserve"> Immortalized endothelial cell lines for </w:t>
      </w:r>
      <w:r w:rsidR="00372BCF" w:rsidRPr="00372BCF">
        <w:t>in vitro</w:t>
      </w:r>
      <w:r w:rsidRPr="00A509F4">
        <w:t xml:space="preserve"> blood-brain barrier models: A systematic review. </w:t>
      </w:r>
      <w:r w:rsidR="003668C5" w:rsidRPr="003668C5">
        <w:rPr>
          <w:i/>
        </w:rPr>
        <w:t>Brain Research</w:t>
      </w:r>
      <w:r w:rsidRPr="00A509F4">
        <w:rPr>
          <w:i/>
        </w:rPr>
        <w:t>.</w:t>
      </w:r>
      <w:r w:rsidRPr="00A509F4">
        <w:t xml:space="preserve"> </w:t>
      </w:r>
      <w:r w:rsidRPr="00A509F4">
        <w:rPr>
          <w:b/>
        </w:rPr>
        <w:t>1642</w:t>
      </w:r>
      <w:r w:rsidRPr="00A509F4">
        <w:t xml:space="preserve"> 532-545, (2016).</w:t>
      </w:r>
    </w:p>
    <w:p w14:paraId="1799EBE4" w14:textId="7B490B41" w:rsidR="00A509F4" w:rsidRPr="00A509F4" w:rsidRDefault="00A509F4" w:rsidP="00055C13">
      <w:pPr>
        <w:pStyle w:val="EndNoteBibliography"/>
        <w:ind w:left="720" w:hanging="720"/>
      </w:pPr>
      <w:r w:rsidRPr="00A509F4">
        <w:t>14</w:t>
      </w:r>
      <w:r w:rsidRPr="00A509F4">
        <w:tab/>
        <w:t>Cecchelli, R.</w:t>
      </w:r>
      <w:r w:rsidRPr="00A509F4">
        <w:rPr>
          <w:i/>
        </w:rPr>
        <w:t xml:space="preserve"> </w:t>
      </w:r>
      <w:r w:rsidR="00CF332A" w:rsidRPr="00CF332A">
        <w:t>et al</w:t>
      </w:r>
      <w:r w:rsidRPr="00A509F4">
        <w:rPr>
          <w:i/>
        </w:rPr>
        <w:t>.</w:t>
      </w:r>
      <w:r w:rsidRPr="00A509F4">
        <w:t xml:space="preserve"> A stable and reproducible human blood-brain barrier model derived from hematopoietic stem cells. </w:t>
      </w:r>
      <w:r w:rsidRPr="00A509F4">
        <w:rPr>
          <w:i/>
        </w:rPr>
        <w:t>PLoS One.</w:t>
      </w:r>
      <w:r w:rsidRPr="00A509F4">
        <w:t xml:space="preserve"> </w:t>
      </w:r>
      <w:r w:rsidRPr="00A509F4">
        <w:rPr>
          <w:b/>
        </w:rPr>
        <w:t>9</w:t>
      </w:r>
      <w:r w:rsidRPr="00A509F4">
        <w:t xml:space="preserve"> (6), e99733, (2014).</w:t>
      </w:r>
    </w:p>
    <w:p w14:paraId="108C451F" w14:textId="400F7A05" w:rsidR="00A509F4" w:rsidRPr="00A509F4" w:rsidRDefault="00A509F4" w:rsidP="00055C13">
      <w:pPr>
        <w:pStyle w:val="EndNoteBibliography"/>
        <w:ind w:left="720" w:hanging="720"/>
      </w:pPr>
      <w:r w:rsidRPr="00A509F4">
        <w:t>15</w:t>
      </w:r>
      <w:r w:rsidRPr="00A509F4">
        <w:tab/>
        <w:t>Shao, X.</w:t>
      </w:r>
      <w:r w:rsidRPr="00A509F4">
        <w:rPr>
          <w:i/>
        </w:rPr>
        <w:t xml:space="preserve"> </w:t>
      </w:r>
      <w:r w:rsidR="00CF332A" w:rsidRPr="00CF332A">
        <w:t>et al</w:t>
      </w:r>
      <w:r w:rsidRPr="00A509F4">
        <w:rPr>
          <w:i/>
        </w:rPr>
        <w:t>.</w:t>
      </w:r>
      <w:r w:rsidRPr="00A509F4">
        <w:t xml:space="preserve"> Development of a blood-brain barrier model in a membrane-based microchip for characterization of drug permeability and cytotoxicity for drug screening. </w:t>
      </w:r>
      <w:r w:rsidR="003668C5" w:rsidRPr="003668C5">
        <w:rPr>
          <w:i/>
        </w:rPr>
        <w:t>Analytica Chimica Acta</w:t>
      </w:r>
      <w:r w:rsidRPr="00A509F4">
        <w:rPr>
          <w:i/>
        </w:rPr>
        <w:t>.</w:t>
      </w:r>
      <w:r w:rsidRPr="00A509F4">
        <w:t xml:space="preserve"> </w:t>
      </w:r>
      <w:r w:rsidRPr="00A509F4">
        <w:rPr>
          <w:b/>
        </w:rPr>
        <w:t>934</w:t>
      </w:r>
      <w:r w:rsidRPr="00A509F4">
        <w:t xml:space="preserve"> 186-193, (2016).</w:t>
      </w:r>
    </w:p>
    <w:p w14:paraId="3C43681B" w14:textId="31A98D5A" w:rsidR="00A509F4" w:rsidRPr="00A509F4" w:rsidRDefault="00A509F4" w:rsidP="00055C13">
      <w:pPr>
        <w:pStyle w:val="EndNoteBibliography"/>
        <w:ind w:left="720" w:hanging="720"/>
      </w:pPr>
      <w:r w:rsidRPr="00A509F4">
        <w:t>16</w:t>
      </w:r>
      <w:r w:rsidRPr="00A509F4">
        <w:tab/>
        <w:t>Walter, F. R.</w:t>
      </w:r>
      <w:r w:rsidRPr="00A509F4">
        <w:rPr>
          <w:i/>
        </w:rPr>
        <w:t xml:space="preserve"> </w:t>
      </w:r>
      <w:r w:rsidR="00CF332A" w:rsidRPr="00CF332A">
        <w:t>et al</w:t>
      </w:r>
      <w:r w:rsidRPr="00A509F4">
        <w:rPr>
          <w:i/>
        </w:rPr>
        <w:t>.</w:t>
      </w:r>
      <w:r w:rsidRPr="00A509F4">
        <w:t xml:space="preserve"> A versatile lab-on-a-chip tool for modeling biological barriers. </w:t>
      </w:r>
      <w:r w:rsidRPr="00A509F4">
        <w:rPr>
          <w:i/>
        </w:rPr>
        <w:t>Sensors and Actuators B: Chemical.</w:t>
      </w:r>
      <w:r w:rsidRPr="00A509F4">
        <w:t xml:space="preserve"> </w:t>
      </w:r>
      <w:r w:rsidRPr="00A509F4">
        <w:rPr>
          <w:b/>
        </w:rPr>
        <w:t>222</w:t>
      </w:r>
      <w:r w:rsidRPr="00A509F4">
        <w:t xml:space="preserve"> 1209-1219, (2016).</w:t>
      </w:r>
    </w:p>
    <w:p w14:paraId="20181E2D" w14:textId="5ECCE7B0" w:rsidR="00A509F4" w:rsidRPr="00A509F4" w:rsidRDefault="00A509F4" w:rsidP="00055C13">
      <w:pPr>
        <w:pStyle w:val="EndNoteBibliography"/>
        <w:ind w:left="720" w:hanging="720"/>
      </w:pPr>
      <w:r w:rsidRPr="00A509F4">
        <w:t>17</w:t>
      </w:r>
      <w:r w:rsidRPr="00A509F4">
        <w:tab/>
        <w:t xml:space="preserve">al, R. C. e. </w:t>
      </w:r>
      <w:r w:rsidR="00372BCF" w:rsidRPr="00372BCF">
        <w:t>In vitro</w:t>
      </w:r>
      <w:r w:rsidRPr="00A509F4">
        <w:t xml:space="preserve"> model for evaluating drug transport across the blood–brain barrier. </w:t>
      </w:r>
      <w:r w:rsidRPr="00A509F4">
        <w:rPr>
          <w:i/>
        </w:rPr>
        <w:t>Advanced Drug Delivery Reviews.</w:t>
      </w:r>
      <w:r w:rsidRPr="00A509F4">
        <w:t xml:space="preserve"> </w:t>
      </w:r>
      <w:r w:rsidRPr="00A509F4">
        <w:rPr>
          <w:b/>
        </w:rPr>
        <w:t>36</w:t>
      </w:r>
      <w:r w:rsidRPr="00A509F4">
        <w:t>, (1999).</w:t>
      </w:r>
    </w:p>
    <w:p w14:paraId="29F962F0" w14:textId="3A9B2D59" w:rsidR="00A509F4" w:rsidRPr="00A509F4" w:rsidRDefault="00A509F4" w:rsidP="00055C13">
      <w:pPr>
        <w:pStyle w:val="EndNoteBibliography"/>
        <w:ind w:left="720" w:hanging="720"/>
      </w:pPr>
      <w:r w:rsidRPr="00A509F4">
        <w:t>18</w:t>
      </w:r>
      <w:r w:rsidRPr="00A509F4">
        <w:tab/>
        <w:t>Cecchelli, R.</w:t>
      </w:r>
      <w:r w:rsidRPr="00A509F4">
        <w:rPr>
          <w:i/>
        </w:rPr>
        <w:t xml:space="preserve"> </w:t>
      </w:r>
      <w:r w:rsidR="00CF332A" w:rsidRPr="00CF332A">
        <w:t>et al</w:t>
      </w:r>
      <w:r w:rsidRPr="00A509F4">
        <w:rPr>
          <w:i/>
        </w:rPr>
        <w:t>.</w:t>
      </w:r>
      <w:r w:rsidRPr="00A509F4">
        <w:t xml:space="preserve"> Modelling of the blood–brain barrier in drug discovery and development. </w:t>
      </w:r>
      <w:r w:rsidRPr="00A509F4">
        <w:rPr>
          <w:i/>
        </w:rPr>
        <w:t>Nature reviews Drug discovery.</w:t>
      </w:r>
      <w:r w:rsidRPr="00A509F4">
        <w:t xml:space="preserve"> </w:t>
      </w:r>
      <w:r w:rsidRPr="00A509F4">
        <w:rPr>
          <w:b/>
        </w:rPr>
        <w:t>6</w:t>
      </w:r>
      <w:r w:rsidRPr="00A509F4">
        <w:t xml:space="preserve"> (8), 650, (2007).</w:t>
      </w:r>
    </w:p>
    <w:p w14:paraId="6B5978D1" w14:textId="77777777" w:rsidR="00A509F4" w:rsidRPr="00A509F4" w:rsidRDefault="00A509F4" w:rsidP="00055C13">
      <w:pPr>
        <w:pStyle w:val="EndNoteBibliography"/>
        <w:ind w:left="720" w:hanging="720"/>
      </w:pPr>
      <w:r w:rsidRPr="00A509F4">
        <w:t>19</w:t>
      </w:r>
      <w:r w:rsidRPr="00A509F4">
        <w:tab/>
        <w:t xml:space="preserve">Reichel, A., Begley, D. J. &amp; Abbott, N. J. in </w:t>
      </w:r>
      <w:r w:rsidRPr="00A509F4">
        <w:rPr>
          <w:i/>
        </w:rPr>
        <w:t>The Blood-Brain Barrier</w:t>
      </w:r>
      <w:r w:rsidRPr="00A509F4">
        <w:t xml:space="preserve">     307-324 (Springer, 2003).</w:t>
      </w:r>
    </w:p>
    <w:p w14:paraId="40DFFAD4" w14:textId="58BFDE4D" w:rsidR="00A509F4" w:rsidRPr="00A509F4" w:rsidRDefault="00A509F4" w:rsidP="00055C13">
      <w:pPr>
        <w:pStyle w:val="EndNoteBibliography"/>
        <w:ind w:left="720" w:hanging="720"/>
      </w:pPr>
      <w:r w:rsidRPr="00A509F4">
        <w:t>20</w:t>
      </w:r>
      <w:r w:rsidRPr="00A509F4">
        <w:tab/>
        <w:t xml:space="preserve">Deli, M. A., Ábrahám, C. S., Kataoka, Y. &amp; Niwa, M. Permeability Studies on </w:t>
      </w:r>
      <w:r w:rsidR="00372BCF" w:rsidRPr="00372BCF">
        <w:t>In vitro</w:t>
      </w:r>
      <w:r w:rsidRPr="00A509F4">
        <w:t xml:space="preserve"> Blood–Brain Barrier Models: Physiology, Pathology, and Pharmacology. </w:t>
      </w:r>
      <w:r w:rsidRPr="00A509F4">
        <w:rPr>
          <w:i/>
        </w:rPr>
        <w:t>Cellular and Molecular Neurobiology.</w:t>
      </w:r>
      <w:r w:rsidRPr="00A509F4">
        <w:t xml:space="preserve"> </w:t>
      </w:r>
      <w:r w:rsidRPr="00A509F4">
        <w:rPr>
          <w:b/>
        </w:rPr>
        <w:t>25</w:t>
      </w:r>
      <w:r w:rsidRPr="00A509F4">
        <w:t xml:space="preserve"> (1), 59-127, (2005).</w:t>
      </w:r>
    </w:p>
    <w:p w14:paraId="292EECBC" w14:textId="7C47DFDA" w:rsidR="00A509F4" w:rsidRPr="00A509F4" w:rsidRDefault="00A509F4" w:rsidP="00055C13">
      <w:pPr>
        <w:pStyle w:val="EndNoteBibliography"/>
        <w:ind w:left="720" w:hanging="720"/>
      </w:pPr>
      <w:r w:rsidRPr="00A509F4">
        <w:t>21</w:t>
      </w:r>
      <w:r w:rsidRPr="00A509F4">
        <w:tab/>
        <w:t>Ren, T. B.</w:t>
      </w:r>
      <w:r w:rsidRPr="00A509F4">
        <w:rPr>
          <w:i/>
        </w:rPr>
        <w:t xml:space="preserve"> </w:t>
      </w:r>
      <w:r w:rsidR="00CF332A" w:rsidRPr="00CF332A">
        <w:t>et al</w:t>
      </w:r>
      <w:r w:rsidRPr="00A509F4">
        <w:rPr>
          <w:i/>
        </w:rPr>
        <w:t>.</w:t>
      </w:r>
      <w:r w:rsidRPr="00A509F4">
        <w:t xml:space="preserve"> A General Method To Increase Stokes Shift by Introducing Alternating Vibronic Structures. </w:t>
      </w:r>
      <w:r w:rsidR="003668C5" w:rsidRPr="00EE77D5">
        <w:rPr>
          <w:rFonts w:asciiTheme="minorHAnsi" w:hAnsiTheme="minorHAnsi" w:cstheme="minorHAnsi"/>
          <w:i/>
        </w:rPr>
        <w:t>Journal of the American Chemical Society</w:t>
      </w:r>
      <w:r w:rsidRPr="00A509F4">
        <w:rPr>
          <w:i/>
        </w:rPr>
        <w:t>.</w:t>
      </w:r>
      <w:r w:rsidRPr="00A509F4">
        <w:t xml:space="preserve"> </w:t>
      </w:r>
      <w:r w:rsidRPr="00A509F4">
        <w:rPr>
          <w:b/>
        </w:rPr>
        <w:t>140</w:t>
      </w:r>
      <w:r w:rsidRPr="00A509F4">
        <w:t xml:space="preserve"> (24), 7716-7722, (2018).</w:t>
      </w:r>
    </w:p>
    <w:p w14:paraId="1E358749" w14:textId="367AF1CD" w:rsidR="00A509F4" w:rsidRPr="00A509F4" w:rsidRDefault="00A509F4" w:rsidP="00055C13">
      <w:pPr>
        <w:pStyle w:val="EndNoteBibliography"/>
        <w:ind w:left="720" w:hanging="720"/>
      </w:pPr>
      <w:r w:rsidRPr="00A509F4">
        <w:t>22</w:t>
      </w:r>
      <w:r w:rsidRPr="00A509F4">
        <w:tab/>
        <w:t xml:space="preserve">Pack, D. W., Hoffman, A. S., Pun, S. &amp; Stayton, P. S. Design and development of polymers for gene delivery. </w:t>
      </w:r>
      <w:r w:rsidR="003668C5" w:rsidRPr="00EE77D5">
        <w:rPr>
          <w:rFonts w:asciiTheme="minorHAnsi" w:hAnsiTheme="minorHAnsi" w:cstheme="minorHAnsi"/>
          <w:i/>
        </w:rPr>
        <w:t>Nature Reviews Drug Discovery</w:t>
      </w:r>
      <w:r w:rsidRPr="00A509F4">
        <w:rPr>
          <w:i/>
        </w:rPr>
        <w:t>.</w:t>
      </w:r>
      <w:r w:rsidRPr="00A509F4">
        <w:t xml:space="preserve"> </w:t>
      </w:r>
      <w:r w:rsidRPr="00A509F4">
        <w:rPr>
          <w:b/>
        </w:rPr>
        <w:t>4</w:t>
      </w:r>
      <w:r w:rsidRPr="00A509F4">
        <w:t xml:space="preserve"> (7), 581-593, (2005).</w:t>
      </w:r>
    </w:p>
    <w:p w14:paraId="08FF1322" w14:textId="259B077D" w:rsidR="00A509F4" w:rsidRPr="00A509F4" w:rsidRDefault="00A509F4" w:rsidP="00055C13">
      <w:pPr>
        <w:pStyle w:val="EndNoteBibliography"/>
        <w:ind w:left="720" w:hanging="720"/>
      </w:pPr>
      <w:r w:rsidRPr="00A509F4">
        <w:t>23</w:t>
      </w:r>
      <w:r w:rsidRPr="00A509F4">
        <w:tab/>
        <w:t xml:space="preserve">a &amp; D. Oupicky , C. K., K. Ulbrich , M.A. Wolfert , L.W. Seymourb. DNA delivery systems based on complexes of DNA with synthetic polycations and their copolymers. </w:t>
      </w:r>
      <w:r w:rsidRPr="00A509F4">
        <w:rPr>
          <w:i/>
        </w:rPr>
        <w:t>Journal of Controlled Release.</w:t>
      </w:r>
      <w:r w:rsidRPr="00A509F4">
        <w:t xml:space="preserve"> </w:t>
      </w:r>
      <w:r w:rsidRPr="00A509F4">
        <w:rPr>
          <w:b/>
        </w:rPr>
        <w:t>65</w:t>
      </w:r>
      <w:r w:rsidRPr="00A509F4">
        <w:t>, (2000).</w:t>
      </w:r>
    </w:p>
    <w:p w14:paraId="6B138752" w14:textId="77777777" w:rsidR="00A509F4" w:rsidRPr="00A509F4" w:rsidRDefault="00A509F4" w:rsidP="00055C13">
      <w:pPr>
        <w:pStyle w:val="EndNoteBibliography"/>
        <w:ind w:left="720" w:hanging="720"/>
      </w:pPr>
      <w:r w:rsidRPr="00A509F4">
        <w:t>24</w:t>
      </w:r>
      <w:r w:rsidRPr="00A509F4">
        <w:tab/>
        <w:t xml:space="preserve">Couraud, P.-O. The hCMEC/D3 CELL LINE: IMMORTALIZED HUMAN CEREBRAL MICROVASCULAR ENDOTHELIAL CELLS As a model of human Blood-Brain Barrier. </w:t>
      </w:r>
      <w:r w:rsidRPr="00A509F4">
        <w:rPr>
          <w:i/>
        </w:rPr>
        <w:t>Institut Cochin, INSERM U1016 France.</w:t>
      </w:r>
      <w:r w:rsidRPr="00A509F4">
        <w:t xml:space="preserve"> (October 2012).</w:t>
      </w:r>
    </w:p>
    <w:p w14:paraId="28D4BF3F" w14:textId="0ABAF16D" w:rsidR="00A509F4" w:rsidRPr="00A509F4" w:rsidRDefault="00A509F4" w:rsidP="00055C13">
      <w:pPr>
        <w:pStyle w:val="EndNoteBibliography"/>
        <w:ind w:left="720" w:hanging="720"/>
      </w:pPr>
      <w:r w:rsidRPr="00A509F4">
        <w:t>25</w:t>
      </w:r>
      <w:r w:rsidRPr="00A509F4">
        <w:tab/>
        <w:t xml:space="preserve">Kuresh A. Youdim, A. A. a. N. J. A. </w:t>
      </w:r>
      <w:r w:rsidR="00372BCF" w:rsidRPr="00372BCF">
        <w:t>In vitro</w:t>
      </w:r>
      <w:r w:rsidRPr="00A509F4">
        <w:t xml:space="preserve"> trans-monolayer permeability calculations: often forgotten assumptions. </w:t>
      </w:r>
      <w:r w:rsidRPr="00A509F4">
        <w:rPr>
          <w:i/>
        </w:rPr>
        <w:t>research focus reviews.</w:t>
      </w:r>
      <w:r w:rsidRPr="00A509F4">
        <w:t xml:space="preserve"> </w:t>
      </w:r>
      <w:r w:rsidRPr="00A509F4">
        <w:rPr>
          <w:b/>
        </w:rPr>
        <w:t>8</w:t>
      </w:r>
      <w:r w:rsidRPr="00A509F4">
        <w:t>, (2003).</w:t>
      </w:r>
    </w:p>
    <w:p w14:paraId="3B4C35A2" w14:textId="03C8A707" w:rsidR="00A509F4" w:rsidRPr="00A509F4" w:rsidRDefault="00A509F4" w:rsidP="00055C13">
      <w:pPr>
        <w:pStyle w:val="EndNoteBibliography"/>
        <w:ind w:left="720" w:hanging="720"/>
      </w:pPr>
      <w:r w:rsidRPr="00A509F4">
        <w:t>26</w:t>
      </w:r>
      <w:r w:rsidRPr="00A509F4">
        <w:tab/>
        <w:t xml:space="preserve">Eigenmann , G. X., Kwang S Kim, Ashlee V Moses, Matthias Hamburger and Mouhssin Oufir*. Comparative study of four immortalized human brain capillary endothelial cell lines, hCMEC/D3, hBMEC, TY10, and BB19, and optimization of culture conditions, for an </w:t>
      </w:r>
      <w:r w:rsidR="00372BCF" w:rsidRPr="00372BCF">
        <w:t>in vitro</w:t>
      </w:r>
      <w:r w:rsidRPr="00A509F4">
        <w:t xml:space="preserve"> blood–brain barrier model for drug permeability studies. </w:t>
      </w:r>
      <w:r w:rsidRPr="00A509F4">
        <w:rPr>
          <w:i/>
        </w:rPr>
        <w:t>Fluids and Barriers of the CNS.</w:t>
      </w:r>
      <w:r w:rsidRPr="00A509F4">
        <w:t xml:space="preserve"> </w:t>
      </w:r>
      <w:r w:rsidRPr="00A509F4">
        <w:rPr>
          <w:b/>
        </w:rPr>
        <w:t>10</w:t>
      </w:r>
      <w:r w:rsidRPr="00A509F4">
        <w:t xml:space="preserve"> (33), (2013).</w:t>
      </w:r>
    </w:p>
    <w:p w14:paraId="49AD7F75" w14:textId="38CFB7AF" w:rsidR="00A509F4" w:rsidRPr="00A509F4" w:rsidRDefault="00A509F4" w:rsidP="00055C13">
      <w:pPr>
        <w:pStyle w:val="EndNoteBibliography"/>
        <w:ind w:left="720" w:hanging="720"/>
      </w:pPr>
      <w:r w:rsidRPr="00A509F4">
        <w:t>27</w:t>
      </w:r>
      <w:r w:rsidRPr="00A509F4">
        <w:tab/>
        <w:t xml:space="preserve">Hubatsch, I., Ragnarsson, E. G. E. &amp; Artursson, P. Determination of drug permeability and prediction of drug absorption in Caco-2 monolayers. </w:t>
      </w:r>
      <w:r w:rsidR="003668C5" w:rsidRPr="00EE77D5">
        <w:rPr>
          <w:rFonts w:asciiTheme="minorHAnsi" w:hAnsiTheme="minorHAnsi" w:cstheme="minorHAnsi"/>
          <w:i/>
        </w:rPr>
        <w:t>Nature Protocols</w:t>
      </w:r>
      <w:r w:rsidRPr="00A509F4">
        <w:rPr>
          <w:i/>
        </w:rPr>
        <w:t>.</w:t>
      </w:r>
      <w:r w:rsidRPr="00A509F4">
        <w:t xml:space="preserve"> </w:t>
      </w:r>
      <w:r w:rsidRPr="00A509F4">
        <w:rPr>
          <w:b/>
        </w:rPr>
        <w:t>2</w:t>
      </w:r>
      <w:r w:rsidRPr="00A509F4">
        <w:t xml:space="preserve"> (9), 2111-2119, (2007).</w:t>
      </w:r>
    </w:p>
    <w:p w14:paraId="26F9462C" w14:textId="13C687AC" w:rsidR="00A509F4" w:rsidRPr="00A509F4" w:rsidRDefault="00A509F4" w:rsidP="00055C13">
      <w:pPr>
        <w:pStyle w:val="EndNoteBibliography"/>
        <w:ind w:left="720" w:hanging="720"/>
      </w:pPr>
      <w:r w:rsidRPr="00A509F4">
        <w:t>28</w:t>
      </w:r>
      <w:r w:rsidRPr="00A509F4">
        <w:tab/>
        <w:t xml:space="preserve">ANDERSON, M. S. B. A. J. M. Two classes of tight junctions are revealed by ZO-1 isoforms. </w:t>
      </w:r>
      <w:r w:rsidR="003668C5">
        <w:rPr>
          <w:i/>
        </w:rPr>
        <w:t>T</w:t>
      </w:r>
      <w:r w:rsidRPr="00A509F4">
        <w:rPr>
          <w:i/>
        </w:rPr>
        <w:t>he American Physiological Society.</w:t>
      </w:r>
      <w:r w:rsidRPr="00A509F4">
        <w:t xml:space="preserve"> (1992).</w:t>
      </w:r>
    </w:p>
    <w:p w14:paraId="3CB78AD3" w14:textId="77777777" w:rsidR="00A509F4" w:rsidRPr="00A509F4" w:rsidRDefault="00A509F4" w:rsidP="00055C13">
      <w:pPr>
        <w:pStyle w:val="EndNoteBibliography"/>
        <w:ind w:left="720" w:hanging="720"/>
      </w:pPr>
      <w:r w:rsidRPr="00A509F4">
        <w:t>29</w:t>
      </w:r>
      <w:r w:rsidRPr="00A509F4">
        <w:tab/>
        <w:t xml:space="preserve">Brown, R. C. &amp; Davis, T. P. Calcium Modulation of Adherens and Tight Junction Function: A Potential Mechanism for Blood-Brain Barrier Disruption After Stroke. </w:t>
      </w:r>
      <w:r w:rsidRPr="00A509F4">
        <w:rPr>
          <w:i/>
        </w:rPr>
        <w:t>Stroke.</w:t>
      </w:r>
      <w:r w:rsidRPr="00A509F4">
        <w:t xml:space="preserve"> </w:t>
      </w:r>
      <w:r w:rsidRPr="00A509F4">
        <w:rPr>
          <w:b/>
        </w:rPr>
        <w:t>33</w:t>
      </w:r>
      <w:r w:rsidRPr="00A509F4">
        <w:t xml:space="preserve"> (6), 1706-1711, (2002).</w:t>
      </w:r>
    </w:p>
    <w:p w14:paraId="51CD463C" w14:textId="77777777" w:rsidR="00A509F4" w:rsidRPr="00A509F4" w:rsidRDefault="00A509F4" w:rsidP="00055C13">
      <w:pPr>
        <w:pStyle w:val="EndNoteBibliography"/>
        <w:ind w:left="720" w:hanging="720"/>
      </w:pPr>
      <w:r w:rsidRPr="00A509F4">
        <w:t>30</w:t>
      </w:r>
      <w:r w:rsidRPr="00A509F4">
        <w:tab/>
        <w:t xml:space="preserve">Gorodeski, G., Jin, W. &amp; Hopfer, U. Extracellular Ca2+ directly regulates tight junctional permeability in the human cervical cell line CaSki. </w:t>
      </w:r>
      <w:r w:rsidRPr="00A509F4">
        <w:rPr>
          <w:i/>
        </w:rPr>
        <w:t>American Journal of Physiology-Cell Physiology.</w:t>
      </w:r>
      <w:r w:rsidRPr="00A509F4">
        <w:t xml:space="preserve"> </w:t>
      </w:r>
      <w:r w:rsidRPr="00A509F4">
        <w:rPr>
          <w:b/>
        </w:rPr>
        <w:t>272</w:t>
      </w:r>
      <w:r w:rsidRPr="00A509F4">
        <w:t xml:space="preserve"> (2), C511-C524, (1997).</w:t>
      </w:r>
    </w:p>
    <w:p w14:paraId="7CFA0400" w14:textId="77777777" w:rsidR="00A509F4" w:rsidRPr="00A509F4" w:rsidRDefault="00A509F4" w:rsidP="00055C13">
      <w:pPr>
        <w:pStyle w:val="EndNoteBibliography"/>
        <w:ind w:left="720" w:hanging="720"/>
      </w:pPr>
      <w:r w:rsidRPr="00A509F4">
        <w:t>31</w:t>
      </w:r>
      <w:r w:rsidRPr="00A509F4">
        <w:tab/>
        <w:t xml:space="preserve">ROBERT 0. STUART, A. S., MICHAEL PANICHAS, STEVEN C. HEBERT, BARRY M. BRENNER, AND SANJAY K. NIGAM*. Critical Role for lntracellular Calcium in Tight Junction Biogenesis. </w:t>
      </w:r>
      <w:r w:rsidRPr="00A509F4">
        <w:rPr>
          <w:i/>
        </w:rPr>
        <w:t>JOURNAL OF CELLULAR PHYSIOLOGY.</w:t>
      </w:r>
      <w:r w:rsidRPr="00A509F4">
        <w:t xml:space="preserve"> </w:t>
      </w:r>
      <w:r w:rsidRPr="00A509F4">
        <w:rPr>
          <w:b/>
        </w:rPr>
        <w:t>159</w:t>
      </w:r>
      <w:r w:rsidRPr="00A509F4">
        <w:t>, (1994).</w:t>
      </w:r>
    </w:p>
    <w:p w14:paraId="0C8D91F8" w14:textId="08DAA16D" w:rsidR="00A509F4" w:rsidRPr="00A509F4" w:rsidRDefault="00A509F4" w:rsidP="00055C13">
      <w:pPr>
        <w:pStyle w:val="EndNoteBibliography"/>
        <w:ind w:left="720" w:hanging="720"/>
      </w:pPr>
      <w:r w:rsidRPr="00A509F4">
        <w:t>32</w:t>
      </w:r>
      <w:r w:rsidRPr="00A509F4">
        <w:tab/>
        <w:t>Tobey, N. A. Calcium-switch technique and junctional permeability in native rabbit esophageal epithelium.</w:t>
      </w:r>
      <w:r w:rsidR="003668C5" w:rsidRPr="003668C5">
        <w:rPr>
          <w:rFonts w:asciiTheme="minorHAnsi" w:hAnsiTheme="minorHAnsi" w:cstheme="minorHAnsi"/>
          <w:i/>
        </w:rPr>
        <w:t xml:space="preserve"> </w:t>
      </w:r>
      <w:r w:rsidR="003668C5" w:rsidRPr="00EE77D5">
        <w:rPr>
          <w:rFonts w:asciiTheme="minorHAnsi" w:hAnsiTheme="minorHAnsi" w:cstheme="minorHAnsi"/>
          <w:i/>
        </w:rPr>
        <w:t>American Journal of Physiology-Gastrointestinal and Liver Physiology</w:t>
      </w:r>
      <w:r w:rsidRPr="00A509F4">
        <w:rPr>
          <w:i/>
        </w:rPr>
        <w:t>.</w:t>
      </w:r>
      <w:r w:rsidRPr="00A509F4">
        <w:t xml:space="preserve"> (2004).</w:t>
      </w:r>
    </w:p>
    <w:p w14:paraId="0307ADEA" w14:textId="3EDC368D" w:rsidR="00A509F4" w:rsidRPr="00A509F4" w:rsidRDefault="00A509F4" w:rsidP="00055C13">
      <w:pPr>
        <w:pStyle w:val="EndNoteBibliography"/>
        <w:ind w:left="720" w:hanging="720"/>
      </w:pPr>
      <w:r w:rsidRPr="00A509F4">
        <w:t>33</w:t>
      </w:r>
      <w:r w:rsidRPr="00A509F4">
        <w:tab/>
        <w:t xml:space="preserve">N. A. Tobey, C. M. A., S. S. Hosseini, and R. C. Orlando. Calcium-switch technique and junctional permeability in native rabbit esophageal epithelium. </w:t>
      </w:r>
      <w:r w:rsidR="003668C5" w:rsidRPr="00EE77D5">
        <w:rPr>
          <w:rFonts w:asciiTheme="minorHAnsi" w:hAnsiTheme="minorHAnsi" w:cstheme="minorHAnsi"/>
          <w:i/>
        </w:rPr>
        <w:t>American Journal of Physiology-Gastrointestinal and Liver Physiology</w:t>
      </w:r>
      <w:r w:rsidRPr="00A509F4">
        <w:rPr>
          <w:i/>
        </w:rPr>
        <w:t>.</w:t>
      </w:r>
      <w:r w:rsidRPr="00A509F4">
        <w:t xml:space="preserve"> </w:t>
      </w:r>
      <w:r w:rsidRPr="00A509F4">
        <w:rPr>
          <w:b/>
        </w:rPr>
        <w:t>286</w:t>
      </w:r>
      <w:r w:rsidRPr="00A509F4">
        <w:t>, (2004).</w:t>
      </w:r>
    </w:p>
    <w:p w14:paraId="011AE8EB" w14:textId="48BE7E70" w:rsidR="00A509F4" w:rsidRPr="00A509F4" w:rsidRDefault="00A509F4" w:rsidP="00055C13">
      <w:pPr>
        <w:pStyle w:val="EndNoteBibliography"/>
        <w:ind w:left="720" w:hanging="720"/>
      </w:pPr>
      <w:r w:rsidRPr="00A509F4">
        <w:t>34</w:t>
      </w:r>
      <w:r w:rsidRPr="00A509F4">
        <w:tab/>
        <w:t>Posimo, J. M.</w:t>
      </w:r>
      <w:r w:rsidRPr="00A509F4">
        <w:rPr>
          <w:i/>
        </w:rPr>
        <w:t xml:space="preserve"> </w:t>
      </w:r>
      <w:r w:rsidR="00CF332A" w:rsidRPr="00CF332A">
        <w:t>et al</w:t>
      </w:r>
      <w:r w:rsidRPr="00A509F4">
        <w:rPr>
          <w:i/>
        </w:rPr>
        <w:t>.</w:t>
      </w:r>
      <w:r w:rsidRPr="00A509F4">
        <w:t xml:space="preserve"> Viability assays for cells in culture. </w:t>
      </w:r>
      <w:r w:rsidR="003668C5" w:rsidRPr="00B534CF">
        <w:rPr>
          <w:rFonts w:asciiTheme="minorHAnsi" w:hAnsiTheme="minorHAnsi" w:cstheme="minorHAnsi"/>
          <w:i/>
        </w:rPr>
        <w:t>Journal of visualized experiments : JoVE</w:t>
      </w:r>
      <w:r w:rsidRPr="00A509F4">
        <w:rPr>
          <w:i/>
        </w:rPr>
        <w:t>.</w:t>
      </w:r>
      <w:r w:rsidRPr="00A509F4">
        <w:t xml:space="preserve"> 10.3791/50645 (83), e50645, (2014).</w:t>
      </w:r>
    </w:p>
    <w:p w14:paraId="6C2C7B54" w14:textId="3B50E245" w:rsidR="00A509F4" w:rsidRPr="00A509F4" w:rsidRDefault="00A509F4" w:rsidP="00055C13">
      <w:pPr>
        <w:pStyle w:val="EndNoteBibliography"/>
        <w:ind w:left="720" w:hanging="720"/>
      </w:pPr>
      <w:r w:rsidRPr="00A509F4">
        <w:t>35</w:t>
      </w:r>
      <w:r w:rsidRPr="00A509F4">
        <w:tab/>
        <w:t xml:space="preserve">Cipolla, M. J., Crete, R., Vitullo, L. &amp; Rix, R. D. Transcellular transport as a mechanism of blood-brain barrier disruption during stroke. </w:t>
      </w:r>
      <w:r w:rsidR="003668C5" w:rsidRPr="005025C2">
        <w:rPr>
          <w:rFonts w:asciiTheme="minorHAnsi" w:hAnsiTheme="minorHAnsi" w:cstheme="minorHAnsi"/>
          <w:i/>
        </w:rPr>
        <w:t>Frontiers in Bioscience</w:t>
      </w:r>
      <w:r w:rsidRPr="00A509F4">
        <w:rPr>
          <w:i/>
        </w:rPr>
        <w:t>.</w:t>
      </w:r>
      <w:r w:rsidRPr="00A509F4">
        <w:t xml:space="preserve"> </w:t>
      </w:r>
      <w:r w:rsidRPr="00A509F4">
        <w:rPr>
          <w:b/>
        </w:rPr>
        <w:t>9</w:t>
      </w:r>
      <w:r w:rsidRPr="00A509F4">
        <w:t xml:space="preserve"> (3), 777-785, (2004).</w:t>
      </w:r>
    </w:p>
    <w:p w14:paraId="572F788F" w14:textId="77777777" w:rsidR="00A509F4" w:rsidRPr="00A509F4" w:rsidRDefault="00A509F4" w:rsidP="00055C13">
      <w:pPr>
        <w:pStyle w:val="EndNoteBibliography"/>
        <w:ind w:left="720" w:hanging="720"/>
      </w:pPr>
      <w:r w:rsidRPr="00A509F4">
        <w:t>36</w:t>
      </w:r>
      <w:r w:rsidRPr="00A509F4">
        <w:tab/>
        <w:t xml:space="preserve">Kreuter, J. Influence of the surface properties on nanoparticle-mediated transport of drugs to the brain. </w:t>
      </w:r>
      <w:r w:rsidRPr="00A509F4">
        <w:rPr>
          <w:i/>
        </w:rPr>
        <w:t>Journal of nanoscience and nanotechnology.</w:t>
      </w:r>
      <w:r w:rsidRPr="00A509F4">
        <w:t xml:space="preserve"> </w:t>
      </w:r>
      <w:r w:rsidRPr="00A509F4">
        <w:rPr>
          <w:b/>
        </w:rPr>
        <w:t>4</w:t>
      </w:r>
      <w:r w:rsidRPr="00A509F4">
        <w:t xml:space="preserve"> (5), 484-488, (2004).</w:t>
      </w:r>
    </w:p>
    <w:p w14:paraId="31AAD9F7" w14:textId="1D0F1A26" w:rsidR="00A509F4" w:rsidRPr="00A509F4" w:rsidRDefault="00A509F4" w:rsidP="00055C13">
      <w:pPr>
        <w:pStyle w:val="EndNoteBibliography"/>
        <w:ind w:left="720" w:hanging="720"/>
      </w:pPr>
      <w:r w:rsidRPr="00A509F4">
        <w:t>37</w:t>
      </w:r>
      <w:r w:rsidRPr="00A509F4">
        <w:tab/>
        <w:t>Markoutsa, E.</w:t>
      </w:r>
      <w:r w:rsidRPr="00A509F4">
        <w:rPr>
          <w:i/>
        </w:rPr>
        <w:t xml:space="preserve"> </w:t>
      </w:r>
      <w:r w:rsidR="00CF332A" w:rsidRPr="00CF332A">
        <w:t>et al</w:t>
      </w:r>
      <w:r w:rsidRPr="00A509F4">
        <w:rPr>
          <w:i/>
        </w:rPr>
        <w:t>.</w:t>
      </w:r>
      <w:r w:rsidRPr="00A509F4">
        <w:t xml:space="preserve"> Uptake and permeability studies of BBB-targeting immunoliposomes using the hCMEC/D3 cell line. </w:t>
      </w:r>
      <w:r w:rsidR="003668C5" w:rsidRPr="005025C2">
        <w:rPr>
          <w:rFonts w:asciiTheme="minorHAnsi" w:hAnsiTheme="minorHAnsi" w:cstheme="minorHAnsi"/>
          <w:i/>
        </w:rPr>
        <w:t>European Journal of Pharmaceutics and Biopharmaceutics</w:t>
      </w:r>
      <w:r w:rsidRPr="00A509F4">
        <w:rPr>
          <w:i/>
        </w:rPr>
        <w:t>.</w:t>
      </w:r>
      <w:r w:rsidRPr="00A509F4">
        <w:t xml:space="preserve"> </w:t>
      </w:r>
      <w:r w:rsidRPr="00A509F4">
        <w:rPr>
          <w:b/>
        </w:rPr>
        <w:t>77</w:t>
      </w:r>
      <w:r w:rsidRPr="00A509F4">
        <w:t xml:space="preserve"> (2), 265-274, (2011).</w:t>
      </w:r>
    </w:p>
    <w:p w14:paraId="5F3F4076" w14:textId="2577A6BE" w:rsidR="009F659A" w:rsidRPr="00B534CF" w:rsidRDefault="006B3B4C" w:rsidP="00055C13">
      <w:pPr>
        <w:pStyle w:val="EndNoteBibliography"/>
        <w:rPr>
          <w:rFonts w:asciiTheme="minorHAnsi" w:hAnsiTheme="minorHAnsi" w:cstheme="minorHAnsi"/>
        </w:rPr>
      </w:pPr>
      <w:r w:rsidRPr="00B534CF">
        <w:rPr>
          <w:rFonts w:asciiTheme="minorHAnsi" w:hAnsiTheme="minorHAnsi" w:cstheme="minorHAnsi"/>
          <w:color w:val="808080" w:themeColor="background1" w:themeShade="80"/>
        </w:rPr>
        <w:fldChar w:fldCharType="end"/>
      </w:r>
      <w:r w:rsidR="00823F65" w:rsidRPr="00B534CF">
        <w:rPr>
          <w:rFonts w:asciiTheme="minorHAnsi" w:hAnsiTheme="minorHAnsi" w:cstheme="minorHAnsi"/>
          <w:color w:val="808080" w:themeColor="background1" w:themeShade="80"/>
        </w:rPr>
        <w:fldChar w:fldCharType="begin"/>
      </w:r>
      <w:r w:rsidR="00823F65" w:rsidRPr="00B534CF">
        <w:rPr>
          <w:rFonts w:asciiTheme="minorHAnsi" w:hAnsiTheme="minorHAnsi" w:cstheme="minorHAnsi"/>
          <w:color w:val="808080" w:themeColor="background1" w:themeShade="80"/>
        </w:rPr>
        <w:instrText xml:space="preserve"> ADDIN </w:instrText>
      </w:r>
      <w:r w:rsidR="00823F65" w:rsidRPr="00B534CF">
        <w:rPr>
          <w:rFonts w:asciiTheme="minorHAnsi" w:hAnsiTheme="minorHAnsi" w:cstheme="minorHAnsi"/>
          <w:color w:val="808080" w:themeColor="background1" w:themeShade="80"/>
        </w:rPr>
        <w:fldChar w:fldCharType="end"/>
      </w:r>
      <w:r w:rsidR="00EA5329" w:rsidRPr="00B534CF">
        <w:rPr>
          <w:rFonts w:asciiTheme="minorHAnsi" w:hAnsiTheme="minorHAnsi" w:cstheme="minorHAnsi"/>
          <w:color w:val="808080" w:themeColor="background1" w:themeShade="80"/>
        </w:rPr>
        <w:fldChar w:fldCharType="begin"/>
      </w:r>
      <w:r w:rsidR="00EA5329" w:rsidRPr="00B534CF">
        <w:rPr>
          <w:rFonts w:asciiTheme="minorHAnsi" w:hAnsiTheme="minorHAnsi" w:cstheme="minorHAnsi"/>
          <w:color w:val="808080" w:themeColor="background1" w:themeShade="80"/>
        </w:rPr>
        <w:instrText xml:space="preserve"> ADDIN </w:instrText>
      </w:r>
      <w:r w:rsidR="00EA5329" w:rsidRPr="00B534CF">
        <w:rPr>
          <w:rFonts w:asciiTheme="minorHAnsi" w:hAnsiTheme="minorHAnsi" w:cstheme="minorHAnsi"/>
          <w:color w:val="808080" w:themeColor="background1" w:themeShade="80"/>
        </w:rPr>
        <w:fldChar w:fldCharType="end"/>
      </w:r>
    </w:p>
    <w:sectPr w:rsidR="009F659A" w:rsidRPr="00B534CF" w:rsidSect="003271CF">
      <w:head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DB3AD" w14:textId="77777777" w:rsidR="00AC1605" w:rsidRDefault="00AC1605" w:rsidP="00621C4E">
      <w:r>
        <w:separator/>
      </w:r>
    </w:p>
  </w:endnote>
  <w:endnote w:type="continuationSeparator" w:id="0">
    <w:p w14:paraId="7BA36856" w14:textId="77777777" w:rsidR="00AC1605" w:rsidRDefault="00AC160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sig w:usb0="00000000"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2D74E" w14:textId="77777777" w:rsidR="00F67FD1" w:rsidRDefault="00F67FD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15835" w14:textId="77777777" w:rsidR="00AC1605" w:rsidRDefault="00AC1605" w:rsidP="00621C4E">
      <w:r>
        <w:separator/>
      </w:r>
    </w:p>
  </w:footnote>
  <w:footnote w:type="continuationSeparator" w:id="0">
    <w:p w14:paraId="040E68E1" w14:textId="77777777" w:rsidR="00AC1605" w:rsidRDefault="00AC160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40896" w14:textId="77777777" w:rsidR="00F67FD1" w:rsidRPr="006F06E4" w:rsidRDefault="00F67FD1" w:rsidP="00621C4E">
    <w:pPr>
      <w:pStyle w:val="a5"/>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2AC73" w14:textId="77777777" w:rsidR="00F67FD1" w:rsidRPr="006F06E4" w:rsidRDefault="00F67FD1"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5CF7"/>
    <w:multiLevelType w:val="hybridMultilevel"/>
    <w:tmpl w:val="5178C9C4"/>
    <w:lvl w:ilvl="0" w:tplc="2A1A94CE">
      <w:start w:val="2"/>
      <w:numFmt w:val="decimal"/>
      <w:lvlText w:val="%1."/>
      <w:lvlJc w:val="left"/>
      <w:pPr>
        <w:ind w:left="935" w:hanging="360"/>
      </w:pPr>
      <w:rPr>
        <w:rFonts w:hint="default"/>
      </w:rPr>
    </w:lvl>
    <w:lvl w:ilvl="1" w:tplc="04090019" w:tentative="1">
      <w:start w:val="1"/>
      <w:numFmt w:val="lowerLetter"/>
      <w:lvlText w:val="%2."/>
      <w:lvlJc w:val="left"/>
      <w:pPr>
        <w:ind w:left="1655" w:hanging="360"/>
      </w:pPr>
    </w:lvl>
    <w:lvl w:ilvl="2" w:tplc="0409001B" w:tentative="1">
      <w:start w:val="1"/>
      <w:numFmt w:val="lowerRoman"/>
      <w:lvlText w:val="%3."/>
      <w:lvlJc w:val="right"/>
      <w:pPr>
        <w:ind w:left="2375" w:hanging="180"/>
      </w:pPr>
    </w:lvl>
    <w:lvl w:ilvl="3" w:tplc="0409000F" w:tentative="1">
      <w:start w:val="1"/>
      <w:numFmt w:val="decimal"/>
      <w:lvlText w:val="%4."/>
      <w:lvlJc w:val="left"/>
      <w:pPr>
        <w:ind w:left="3095" w:hanging="360"/>
      </w:pPr>
    </w:lvl>
    <w:lvl w:ilvl="4" w:tplc="04090019" w:tentative="1">
      <w:start w:val="1"/>
      <w:numFmt w:val="lowerLetter"/>
      <w:lvlText w:val="%5."/>
      <w:lvlJc w:val="left"/>
      <w:pPr>
        <w:ind w:left="3815" w:hanging="360"/>
      </w:pPr>
    </w:lvl>
    <w:lvl w:ilvl="5" w:tplc="0409001B" w:tentative="1">
      <w:start w:val="1"/>
      <w:numFmt w:val="lowerRoman"/>
      <w:lvlText w:val="%6."/>
      <w:lvlJc w:val="right"/>
      <w:pPr>
        <w:ind w:left="4535" w:hanging="180"/>
      </w:pPr>
    </w:lvl>
    <w:lvl w:ilvl="6" w:tplc="0409000F" w:tentative="1">
      <w:start w:val="1"/>
      <w:numFmt w:val="decimal"/>
      <w:lvlText w:val="%7."/>
      <w:lvlJc w:val="left"/>
      <w:pPr>
        <w:ind w:left="5255" w:hanging="360"/>
      </w:pPr>
    </w:lvl>
    <w:lvl w:ilvl="7" w:tplc="04090019" w:tentative="1">
      <w:start w:val="1"/>
      <w:numFmt w:val="lowerLetter"/>
      <w:lvlText w:val="%8."/>
      <w:lvlJc w:val="left"/>
      <w:pPr>
        <w:ind w:left="5975" w:hanging="360"/>
      </w:pPr>
    </w:lvl>
    <w:lvl w:ilvl="8" w:tplc="0409001B" w:tentative="1">
      <w:start w:val="1"/>
      <w:numFmt w:val="lowerRoman"/>
      <w:lvlText w:val="%9."/>
      <w:lvlJc w:val="right"/>
      <w:pPr>
        <w:ind w:left="6695" w:hanging="180"/>
      </w:pPr>
    </w:lvl>
  </w:abstractNum>
  <w:abstractNum w:abstractNumId="1" w15:restartNumberingAfterBreak="0">
    <w:nsid w:val="01722935"/>
    <w:multiLevelType w:val="hybridMultilevel"/>
    <w:tmpl w:val="952C46B4"/>
    <w:lvl w:ilvl="0" w:tplc="FBC2E4A4">
      <w:start w:val="1"/>
      <w:numFmt w:val="decimal"/>
      <w:lvlText w:val="1.3.%1"/>
      <w:lvlJc w:val="left"/>
      <w:pPr>
        <w:ind w:left="360" w:hanging="360"/>
      </w:pPr>
      <w:rPr>
        <w:rFonts w:asciiTheme="minorHAnsi" w:hAnsiTheme="minorHAnsi"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056BA"/>
    <w:multiLevelType w:val="hybridMultilevel"/>
    <w:tmpl w:val="D1762E48"/>
    <w:lvl w:ilvl="0" w:tplc="A25AEDB6">
      <w:start w:val="5"/>
      <w:numFmt w:val="decimal"/>
      <w:lvlText w:val="1.3.%1"/>
      <w:lvlJc w:val="left"/>
      <w:pPr>
        <w:ind w:left="775"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FF0409"/>
    <w:multiLevelType w:val="hybridMultilevel"/>
    <w:tmpl w:val="94F609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7F1B58"/>
    <w:multiLevelType w:val="multilevel"/>
    <w:tmpl w:val="4424A00C"/>
    <w:lvl w:ilvl="0">
      <w:start w:val="1"/>
      <w:numFmt w:val="decimal"/>
      <w:lvlText w:val="%1."/>
      <w:lvlJc w:val="left"/>
      <w:pPr>
        <w:ind w:left="0" w:firstLine="0"/>
      </w:pPr>
      <w:rPr>
        <w:rFonts w:hint="default"/>
        <w:b/>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6DC4681"/>
    <w:multiLevelType w:val="hybridMultilevel"/>
    <w:tmpl w:val="48321CAA"/>
    <w:lvl w:ilvl="0" w:tplc="8794D19E">
      <w:start w:val="1"/>
      <w:numFmt w:val="decimal"/>
      <w:lvlText w:val="7.%1"/>
      <w:lvlJc w:val="left"/>
      <w:pPr>
        <w:ind w:left="360" w:hanging="360"/>
      </w:pPr>
      <w:rPr>
        <w:rFonts w:asciiTheme="minorHAnsi" w:eastAsia="Times New Roman" w:hAnsiTheme="minorHAnsi"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A74863"/>
    <w:multiLevelType w:val="multilevel"/>
    <w:tmpl w:val="8B247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8761D5"/>
    <w:multiLevelType w:val="hybridMultilevel"/>
    <w:tmpl w:val="F1D2C890"/>
    <w:lvl w:ilvl="0" w:tplc="D3202EC6">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B25242"/>
    <w:multiLevelType w:val="hybridMultilevel"/>
    <w:tmpl w:val="E668E8DA"/>
    <w:lvl w:ilvl="0" w:tplc="469E868A">
      <w:start w:val="1"/>
      <w:numFmt w:val="decimal"/>
      <w:lvlText w:val="5.2.%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D6220E"/>
    <w:multiLevelType w:val="hybridMultilevel"/>
    <w:tmpl w:val="581A3ED4"/>
    <w:lvl w:ilvl="0" w:tplc="D54A30CE">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8D26D5"/>
    <w:multiLevelType w:val="hybridMultilevel"/>
    <w:tmpl w:val="F2843648"/>
    <w:lvl w:ilvl="0" w:tplc="2DF2ECE6">
      <w:start w:val="9"/>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5D3318"/>
    <w:multiLevelType w:val="hybridMultilevel"/>
    <w:tmpl w:val="E15AF9CC"/>
    <w:lvl w:ilvl="0" w:tplc="B87E5818">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B34145"/>
    <w:multiLevelType w:val="hybridMultilevel"/>
    <w:tmpl w:val="4E84A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293E14"/>
    <w:multiLevelType w:val="hybridMultilevel"/>
    <w:tmpl w:val="85C41406"/>
    <w:lvl w:ilvl="0" w:tplc="A25AEDB6">
      <w:start w:val="5"/>
      <w:numFmt w:val="decimal"/>
      <w:lvlText w:val="1.3.%1"/>
      <w:lvlJc w:val="left"/>
      <w:pPr>
        <w:ind w:left="775"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3F162F"/>
    <w:multiLevelType w:val="hybridMultilevel"/>
    <w:tmpl w:val="A4724418"/>
    <w:lvl w:ilvl="0" w:tplc="4B905030">
      <w:start w:val="1"/>
      <w:numFmt w:val="decimal"/>
      <w:lvlText w:val="1.2.%1"/>
      <w:lvlJc w:val="left"/>
      <w:pPr>
        <w:ind w:left="108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D44125"/>
    <w:multiLevelType w:val="multilevel"/>
    <w:tmpl w:val="DDBC361C"/>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37D64E9"/>
    <w:multiLevelType w:val="multilevel"/>
    <w:tmpl w:val="B90ECB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39D33B4"/>
    <w:multiLevelType w:val="hybridMultilevel"/>
    <w:tmpl w:val="7930AA32"/>
    <w:lvl w:ilvl="0" w:tplc="2DF2ECE6">
      <w:start w:val="9"/>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5ED5A4B"/>
    <w:multiLevelType w:val="multilevel"/>
    <w:tmpl w:val="8C843FF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442E37"/>
    <w:multiLevelType w:val="hybridMultilevel"/>
    <w:tmpl w:val="68B8F82A"/>
    <w:lvl w:ilvl="0" w:tplc="F55EB01A">
      <w:start w:val="1"/>
      <w:numFmt w:val="decimal"/>
      <w:lvlText w:val="%1.2.1"/>
      <w:lvlJc w:val="left"/>
      <w:pPr>
        <w:ind w:left="1080" w:hanging="360"/>
      </w:pPr>
      <w:rPr>
        <w:rFonts w:asciiTheme="minorHAnsi" w:hAnsiTheme="minorHAnsi"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90D4F26"/>
    <w:multiLevelType w:val="hybridMultilevel"/>
    <w:tmpl w:val="FB1CEF9E"/>
    <w:lvl w:ilvl="0" w:tplc="44C46DC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9F6170D"/>
    <w:multiLevelType w:val="multilevel"/>
    <w:tmpl w:val="C92636CA"/>
    <w:lvl w:ilvl="0">
      <w:start w:val="1"/>
      <w:numFmt w:val="decimal"/>
      <w:lvlText w:val="%1"/>
      <w:lvlJc w:val="left"/>
      <w:pPr>
        <w:ind w:left="360" w:hanging="360"/>
      </w:pPr>
      <w:rPr>
        <w:rFonts w:hint="default"/>
      </w:rPr>
    </w:lvl>
    <w:lvl w:ilvl="1">
      <w:start w:val="1"/>
      <w:numFmt w:val="decimal"/>
      <w:lvlText w:val="%2.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C017B54"/>
    <w:multiLevelType w:val="multilevel"/>
    <w:tmpl w:val="4DC4D95C"/>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7" w15:restartNumberingAfterBreak="0">
    <w:nsid w:val="1CF92A4B"/>
    <w:multiLevelType w:val="multilevel"/>
    <w:tmpl w:val="DDBC361C"/>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F98344D"/>
    <w:multiLevelType w:val="multilevel"/>
    <w:tmpl w:val="5CD6DE1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1060A7F"/>
    <w:multiLevelType w:val="multilevel"/>
    <w:tmpl w:val="C3BC8F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2990867"/>
    <w:multiLevelType w:val="multilevel"/>
    <w:tmpl w:val="EF868F02"/>
    <w:lvl w:ilvl="0">
      <w:start w:val="6"/>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3215F08"/>
    <w:multiLevelType w:val="hybridMultilevel"/>
    <w:tmpl w:val="EB9C81F4"/>
    <w:lvl w:ilvl="0" w:tplc="2DF2ECE6">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4ED4C80"/>
    <w:multiLevelType w:val="hybridMultilevel"/>
    <w:tmpl w:val="87AC72EC"/>
    <w:lvl w:ilvl="0" w:tplc="95789B9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15:restartNumberingAfterBreak="0">
    <w:nsid w:val="26140A28"/>
    <w:multiLevelType w:val="multilevel"/>
    <w:tmpl w:val="C804F3F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7B75E86"/>
    <w:multiLevelType w:val="multilevel"/>
    <w:tmpl w:val="0284C146"/>
    <w:lvl w:ilvl="0">
      <w:start w:val="6"/>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7D96258"/>
    <w:multiLevelType w:val="hybridMultilevel"/>
    <w:tmpl w:val="A2169D06"/>
    <w:lvl w:ilvl="0" w:tplc="6CD46044">
      <w:start w:val="1"/>
      <w:numFmt w:val="decimal"/>
      <w:lvlText w:val="%1.3.5"/>
      <w:lvlJc w:val="left"/>
      <w:pPr>
        <w:ind w:left="775"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86C660E"/>
    <w:multiLevelType w:val="multilevel"/>
    <w:tmpl w:val="D3DC265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91423A5"/>
    <w:multiLevelType w:val="hybridMultilevel"/>
    <w:tmpl w:val="F9E0A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B13458D"/>
    <w:multiLevelType w:val="hybridMultilevel"/>
    <w:tmpl w:val="1BBA28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2EEF392C"/>
    <w:multiLevelType w:val="hybridMultilevel"/>
    <w:tmpl w:val="08589B9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2" w15:restartNumberingAfterBreak="0">
    <w:nsid w:val="307A7FFC"/>
    <w:multiLevelType w:val="hybridMultilevel"/>
    <w:tmpl w:val="72D85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28273EA"/>
    <w:multiLevelType w:val="hybridMultilevel"/>
    <w:tmpl w:val="31E69F2C"/>
    <w:lvl w:ilvl="0" w:tplc="2DF2ECE6">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6465B53"/>
    <w:multiLevelType w:val="multilevel"/>
    <w:tmpl w:val="86388322"/>
    <w:lvl w:ilvl="0">
      <w:start w:val="1"/>
      <w:numFmt w:val="decimal"/>
      <w:lvlText w:val="8.2.%1"/>
      <w:lvlJc w:val="left"/>
      <w:pPr>
        <w:tabs>
          <w:tab w:val="num" w:pos="360"/>
        </w:tabs>
        <w:ind w:left="360" w:hanging="360"/>
      </w:pPr>
      <w:rPr>
        <w:rFonts w:asciiTheme="minorHAnsi" w:hAnsiTheme="minorHAnsi" w:cstheme="minorHAnsi"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9832853"/>
    <w:multiLevelType w:val="hybridMultilevel"/>
    <w:tmpl w:val="EBD62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0565235"/>
    <w:multiLevelType w:val="hybridMultilevel"/>
    <w:tmpl w:val="F88CD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1896DCC"/>
    <w:multiLevelType w:val="multilevel"/>
    <w:tmpl w:val="B90ECB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22A0C4B"/>
    <w:multiLevelType w:val="hybridMultilevel"/>
    <w:tmpl w:val="95346730"/>
    <w:lvl w:ilvl="0" w:tplc="E438F6F4">
      <w:start w:val="1"/>
      <w:numFmt w:val="decimal"/>
      <w:lvlText w:val="%1.2"/>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2340651"/>
    <w:multiLevelType w:val="hybridMultilevel"/>
    <w:tmpl w:val="E2E8A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2920AE1"/>
    <w:multiLevelType w:val="multilevel"/>
    <w:tmpl w:val="2DEC2C62"/>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42752FA"/>
    <w:multiLevelType w:val="hybridMultilevel"/>
    <w:tmpl w:val="FA846588"/>
    <w:lvl w:ilvl="0" w:tplc="80BACDD0">
      <w:start w:val="1"/>
      <w:numFmt w:val="decimal"/>
      <w:lvlText w:val="4.%1"/>
      <w:lvlJc w:val="left"/>
      <w:pPr>
        <w:ind w:left="720" w:hanging="360"/>
      </w:pPr>
      <w:rPr>
        <w:rFonts w:asciiTheme="minorHAnsi" w:eastAsia="Times New Roman" w:hAnsiTheme="minorHAnsi" w:cs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448C6C17"/>
    <w:multiLevelType w:val="multilevel"/>
    <w:tmpl w:val="DDBC361C"/>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6847A4C"/>
    <w:multiLevelType w:val="hybridMultilevel"/>
    <w:tmpl w:val="19C8894C"/>
    <w:lvl w:ilvl="0" w:tplc="8226630C">
      <w:start w:val="1"/>
      <w:numFmt w:val="decimal"/>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6AF6D6F"/>
    <w:multiLevelType w:val="multilevel"/>
    <w:tmpl w:val="E5020D40"/>
    <w:lvl w:ilvl="0">
      <w:start w:val="2"/>
      <w:numFmt w:val="decimal"/>
      <w:lvlText w:val="%1."/>
      <w:lvlJc w:val="left"/>
      <w:pPr>
        <w:ind w:left="36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60"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61" w15:restartNumberingAfterBreak="0">
    <w:nsid w:val="4C632DB5"/>
    <w:multiLevelType w:val="hybridMultilevel"/>
    <w:tmpl w:val="8E8AE0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3" w15:restartNumberingAfterBreak="0">
    <w:nsid w:val="4E8A4B99"/>
    <w:multiLevelType w:val="hybridMultilevel"/>
    <w:tmpl w:val="EE94456A"/>
    <w:lvl w:ilvl="0" w:tplc="E4FC5042">
      <w:start w:val="1"/>
      <w:numFmt w:val="decimal"/>
      <w:lvlText w:val="7.%1"/>
      <w:lvlJc w:val="left"/>
      <w:pPr>
        <w:ind w:left="720" w:hanging="360"/>
      </w:pPr>
      <w:rPr>
        <w:rFonts w:asciiTheme="minorHAnsi" w:eastAsia="Times New Roman"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F140744"/>
    <w:multiLevelType w:val="hybridMultilevel"/>
    <w:tmpl w:val="CF82542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5" w15:restartNumberingAfterBreak="0">
    <w:nsid w:val="4F9122F7"/>
    <w:multiLevelType w:val="hybridMultilevel"/>
    <w:tmpl w:val="EBB04B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51015894"/>
    <w:multiLevelType w:val="multilevel"/>
    <w:tmpl w:val="D4FEC4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2B10A92"/>
    <w:multiLevelType w:val="hybridMultilevel"/>
    <w:tmpl w:val="6A34DDF4"/>
    <w:lvl w:ilvl="0" w:tplc="D8DCF1DE">
      <w:start w:val="1"/>
      <w:numFmt w:val="decimal"/>
      <w:lvlText w:val="%1.3"/>
      <w:lvlJc w:val="left"/>
      <w:pPr>
        <w:ind w:left="775" w:hanging="360"/>
      </w:pPr>
      <w:rPr>
        <w:rFonts w:asciiTheme="minorHAnsi" w:hAnsiTheme="minorHAnsi" w:cstheme="minorHAnsi"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68" w15:restartNumberingAfterBreak="0">
    <w:nsid w:val="53257E15"/>
    <w:multiLevelType w:val="hybridMultilevel"/>
    <w:tmpl w:val="5D1ECD9E"/>
    <w:lvl w:ilvl="0" w:tplc="469E868A">
      <w:start w:val="1"/>
      <w:numFmt w:val="decimal"/>
      <w:lvlText w:val="5.2.%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3703B4E"/>
    <w:multiLevelType w:val="multilevel"/>
    <w:tmpl w:val="B0BCC2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48F3B3B"/>
    <w:multiLevelType w:val="hybridMultilevel"/>
    <w:tmpl w:val="272E60E8"/>
    <w:lvl w:ilvl="0" w:tplc="17A43E72">
      <w:start w:val="1"/>
      <w:numFmt w:val="decimal"/>
      <w:lvlText w:val="5.2.%1"/>
      <w:lvlJc w:val="left"/>
      <w:pPr>
        <w:ind w:left="360" w:hanging="360"/>
      </w:pPr>
      <w:rPr>
        <w:rFonts w:asciiTheme="minorHAnsi" w:hAnsiTheme="minorHAnsi"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5E57C95"/>
    <w:multiLevelType w:val="hybridMultilevel"/>
    <w:tmpl w:val="7660CC74"/>
    <w:lvl w:ilvl="0" w:tplc="AFE0AAA4">
      <w:start w:val="1"/>
      <w:numFmt w:val="decimal"/>
      <w:lvlText w:val="8.%1"/>
      <w:lvlJc w:val="left"/>
      <w:pPr>
        <w:ind w:left="360" w:hanging="360"/>
      </w:pPr>
      <w:rPr>
        <w:rFonts w:asciiTheme="minorHAnsi" w:eastAsia="Times New Roman"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7E22EBC"/>
    <w:multiLevelType w:val="hybridMultilevel"/>
    <w:tmpl w:val="587AAE6C"/>
    <w:lvl w:ilvl="0" w:tplc="8226630C">
      <w:start w:val="1"/>
      <w:numFmt w:val="decimal"/>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7E94C1A"/>
    <w:multiLevelType w:val="hybridMultilevel"/>
    <w:tmpl w:val="7152D696"/>
    <w:lvl w:ilvl="0" w:tplc="2DF2ECE6">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A204670"/>
    <w:multiLevelType w:val="hybridMultilevel"/>
    <w:tmpl w:val="F2DEB4AA"/>
    <w:lvl w:ilvl="0" w:tplc="4B5432A0">
      <w:start w:val="1"/>
      <w:numFmt w:val="decimal"/>
      <w:lvlText w:val="1.%1.1"/>
      <w:lvlJc w:val="left"/>
      <w:pPr>
        <w:ind w:left="775" w:hanging="360"/>
      </w:pPr>
      <w:rPr>
        <w:rFonts w:asciiTheme="minorHAnsi" w:hAnsiTheme="minorHAnsi" w:cstheme="minorHAnsi"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79" w15:restartNumberingAfterBreak="0">
    <w:nsid w:val="5B3E273E"/>
    <w:multiLevelType w:val="hybridMultilevel"/>
    <w:tmpl w:val="3D540A06"/>
    <w:lvl w:ilvl="0" w:tplc="80BACDD0">
      <w:start w:val="1"/>
      <w:numFmt w:val="decimal"/>
      <w:lvlText w:val="4.%1"/>
      <w:lvlJc w:val="left"/>
      <w:pPr>
        <w:ind w:left="360" w:hanging="360"/>
      </w:pPr>
      <w:rPr>
        <w:rFonts w:asciiTheme="minorHAnsi" w:eastAsia="Times New Roman" w:hAnsiTheme="minorHAnsi"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D8E62B0"/>
    <w:multiLevelType w:val="hybridMultilevel"/>
    <w:tmpl w:val="673ABC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5EA81262"/>
    <w:multiLevelType w:val="hybridMultilevel"/>
    <w:tmpl w:val="E27C4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F2B3EB3"/>
    <w:multiLevelType w:val="multilevel"/>
    <w:tmpl w:val="02A278AC"/>
    <w:lvl w:ilvl="0">
      <w:start w:val="6"/>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4" w15:restartNumberingAfterBreak="0">
    <w:nsid w:val="5FAB6167"/>
    <w:multiLevelType w:val="multilevel"/>
    <w:tmpl w:val="DA9658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FBF61DC"/>
    <w:multiLevelType w:val="hybridMultilevel"/>
    <w:tmpl w:val="1CD43092"/>
    <w:lvl w:ilvl="0" w:tplc="7EB2FF96">
      <w:start w:val="1"/>
      <w:numFmt w:val="decimal"/>
      <w:lvlText w:val="5.2.%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0A907A5"/>
    <w:multiLevelType w:val="hybridMultilevel"/>
    <w:tmpl w:val="8530F796"/>
    <w:lvl w:ilvl="0" w:tplc="DA6E377A">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1B4120E"/>
    <w:multiLevelType w:val="multilevel"/>
    <w:tmpl w:val="B90ECB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32701E"/>
    <w:multiLevelType w:val="hybridMultilevel"/>
    <w:tmpl w:val="4502D566"/>
    <w:lvl w:ilvl="0" w:tplc="0CA0C90C">
      <w:start w:val="5"/>
      <w:numFmt w:val="decimal"/>
      <w:lvlText w:val="1.3.%1"/>
      <w:lvlJc w:val="left"/>
      <w:pPr>
        <w:ind w:left="360" w:hanging="360"/>
      </w:pPr>
      <w:rPr>
        <w:rFonts w:asciiTheme="minorHAnsi" w:hAnsiTheme="minorHAnsi" w:cstheme="minorHAnsi" w:hint="default"/>
      </w:rPr>
    </w:lvl>
    <w:lvl w:ilvl="1" w:tplc="04090019" w:tentative="1">
      <w:start w:val="1"/>
      <w:numFmt w:val="lowerLetter"/>
      <w:lvlText w:val="%2."/>
      <w:lvlJc w:val="left"/>
      <w:pPr>
        <w:ind w:left="1025" w:hanging="360"/>
      </w:pPr>
    </w:lvl>
    <w:lvl w:ilvl="2" w:tplc="0409001B" w:tentative="1">
      <w:start w:val="1"/>
      <w:numFmt w:val="lowerRoman"/>
      <w:lvlText w:val="%3."/>
      <w:lvlJc w:val="right"/>
      <w:pPr>
        <w:ind w:left="1745" w:hanging="180"/>
      </w:pPr>
    </w:lvl>
    <w:lvl w:ilvl="3" w:tplc="0409000F" w:tentative="1">
      <w:start w:val="1"/>
      <w:numFmt w:val="decimal"/>
      <w:lvlText w:val="%4."/>
      <w:lvlJc w:val="left"/>
      <w:pPr>
        <w:ind w:left="2465" w:hanging="360"/>
      </w:pPr>
    </w:lvl>
    <w:lvl w:ilvl="4" w:tplc="04090019" w:tentative="1">
      <w:start w:val="1"/>
      <w:numFmt w:val="lowerLetter"/>
      <w:lvlText w:val="%5."/>
      <w:lvlJc w:val="left"/>
      <w:pPr>
        <w:ind w:left="3185" w:hanging="360"/>
      </w:pPr>
    </w:lvl>
    <w:lvl w:ilvl="5" w:tplc="0409001B" w:tentative="1">
      <w:start w:val="1"/>
      <w:numFmt w:val="lowerRoman"/>
      <w:lvlText w:val="%6."/>
      <w:lvlJc w:val="right"/>
      <w:pPr>
        <w:ind w:left="3905" w:hanging="180"/>
      </w:pPr>
    </w:lvl>
    <w:lvl w:ilvl="6" w:tplc="0409000F" w:tentative="1">
      <w:start w:val="1"/>
      <w:numFmt w:val="decimal"/>
      <w:lvlText w:val="%7."/>
      <w:lvlJc w:val="left"/>
      <w:pPr>
        <w:ind w:left="4625" w:hanging="360"/>
      </w:pPr>
    </w:lvl>
    <w:lvl w:ilvl="7" w:tplc="04090019" w:tentative="1">
      <w:start w:val="1"/>
      <w:numFmt w:val="lowerLetter"/>
      <w:lvlText w:val="%8."/>
      <w:lvlJc w:val="left"/>
      <w:pPr>
        <w:ind w:left="5345" w:hanging="360"/>
      </w:pPr>
    </w:lvl>
    <w:lvl w:ilvl="8" w:tplc="0409001B" w:tentative="1">
      <w:start w:val="1"/>
      <w:numFmt w:val="lowerRoman"/>
      <w:lvlText w:val="%9."/>
      <w:lvlJc w:val="right"/>
      <w:pPr>
        <w:ind w:left="6065" w:hanging="180"/>
      </w:pPr>
    </w:lvl>
  </w:abstractNum>
  <w:abstractNum w:abstractNumId="90" w15:restartNumberingAfterBreak="0">
    <w:nsid w:val="65634F17"/>
    <w:multiLevelType w:val="multilevel"/>
    <w:tmpl w:val="B90ECB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90C4C90"/>
    <w:multiLevelType w:val="multilevel"/>
    <w:tmpl w:val="0674CC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A7304D6"/>
    <w:multiLevelType w:val="multilevel"/>
    <w:tmpl w:val="578623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B81020B"/>
    <w:multiLevelType w:val="hybridMultilevel"/>
    <w:tmpl w:val="39B8D746"/>
    <w:lvl w:ilvl="0" w:tplc="2DF2ECE6">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6FFD1130"/>
    <w:multiLevelType w:val="hybridMultilevel"/>
    <w:tmpl w:val="263638CE"/>
    <w:lvl w:ilvl="0" w:tplc="4B5432A0">
      <w:start w:val="1"/>
      <w:numFmt w:val="decimal"/>
      <w:lvlText w:val="1.%1.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0AD765B"/>
    <w:multiLevelType w:val="hybridMultilevel"/>
    <w:tmpl w:val="F410C964"/>
    <w:lvl w:ilvl="0" w:tplc="76306A0A">
      <w:start w:val="1"/>
      <w:numFmt w:val="decimal"/>
      <w:lvlText w:val="7.%1"/>
      <w:lvlJc w:val="left"/>
      <w:pPr>
        <w:ind w:left="360" w:hanging="360"/>
      </w:pPr>
      <w:rPr>
        <w:rFonts w:asciiTheme="minorHAnsi" w:eastAsia="Times New Roman" w:hAnsiTheme="minorHAnsi"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0D32E85"/>
    <w:multiLevelType w:val="hybridMultilevel"/>
    <w:tmpl w:val="87A2E680"/>
    <w:lvl w:ilvl="0" w:tplc="469E868A">
      <w:start w:val="1"/>
      <w:numFmt w:val="decimal"/>
      <w:lvlText w:val="5.2.%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5267F36"/>
    <w:multiLevelType w:val="hybridMultilevel"/>
    <w:tmpl w:val="F64C562E"/>
    <w:lvl w:ilvl="0" w:tplc="E0B64C14">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6EB740B"/>
    <w:multiLevelType w:val="hybridMultilevel"/>
    <w:tmpl w:val="5216A066"/>
    <w:lvl w:ilvl="0" w:tplc="6CD46044">
      <w:start w:val="1"/>
      <w:numFmt w:val="decimal"/>
      <w:lvlText w:val="%1.3.5"/>
      <w:lvlJc w:val="left"/>
      <w:pPr>
        <w:ind w:left="775"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7710A48"/>
    <w:multiLevelType w:val="hybridMultilevel"/>
    <w:tmpl w:val="2DE653F8"/>
    <w:lvl w:ilvl="0" w:tplc="E258DE5C">
      <w:start w:val="1"/>
      <w:numFmt w:val="decimal"/>
      <w:lvlText w:val="3.%1"/>
      <w:lvlJc w:val="left"/>
      <w:pPr>
        <w:ind w:left="360" w:hanging="360"/>
      </w:pPr>
      <w:rPr>
        <w:rFonts w:asciiTheme="minorHAnsi" w:eastAsia="Times New Roman" w:hAnsiTheme="minorHAnsi"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78B80C8F"/>
    <w:multiLevelType w:val="hybridMultilevel"/>
    <w:tmpl w:val="496AD674"/>
    <w:lvl w:ilvl="0" w:tplc="4B905030">
      <w:start w:val="1"/>
      <w:numFmt w:val="decimal"/>
      <w:lvlText w:val="1.2.%1"/>
      <w:lvlJc w:val="left"/>
      <w:pPr>
        <w:ind w:left="360" w:hanging="360"/>
      </w:pPr>
      <w:rPr>
        <w:rFonts w:asciiTheme="minorHAnsi" w:hAnsiTheme="minorHAnsi" w:cstheme="minorHAnsi"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6" w15:restartNumberingAfterBreak="0">
    <w:nsid w:val="78C20C0F"/>
    <w:multiLevelType w:val="multilevel"/>
    <w:tmpl w:val="2BE8DAB2"/>
    <w:lvl w:ilvl="0">
      <w:start w:val="1"/>
      <w:numFmt w:val="decimal"/>
      <w:lvlText w:val="8.1.%1"/>
      <w:lvlJc w:val="left"/>
      <w:pPr>
        <w:tabs>
          <w:tab w:val="num" w:pos="360"/>
        </w:tabs>
        <w:ind w:left="360" w:hanging="360"/>
      </w:pPr>
      <w:rPr>
        <w:rFonts w:asciiTheme="minorHAnsi" w:hAnsiTheme="minorHAnsi" w:cstheme="minorHAnsi"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8" w15:restartNumberingAfterBreak="0">
    <w:nsid w:val="7CB87825"/>
    <w:multiLevelType w:val="hybridMultilevel"/>
    <w:tmpl w:val="E1144A98"/>
    <w:lvl w:ilvl="0" w:tplc="785A7DA0">
      <w:start w:val="1"/>
      <w:numFmt w:val="decimal"/>
      <w:lvlText w:val="7.%1"/>
      <w:lvlJc w:val="left"/>
      <w:pPr>
        <w:ind w:left="360" w:hanging="360"/>
      </w:pPr>
      <w:rPr>
        <w:rFonts w:asciiTheme="minorHAnsi" w:eastAsia="Times New Roman"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CEA69AE"/>
    <w:multiLevelType w:val="hybridMultilevel"/>
    <w:tmpl w:val="B818F5B4"/>
    <w:lvl w:ilvl="0" w:tplc="BF8AB50A">
      <w:start w:val="1"/>
      <w:numFmt w:val="decimal"/>
      <w:suff w:val="space"/>
      <w:lvlText w:val="2.%1"/>
      <w:lvlJc w:val="left"/>
      <w:pPr>
        <w:ind w:left="360" w:hanging="360"/>
      </w:pPr>
      <w:rPr>
        <w:rFonts w:asciiTheme="minorHAnsi" w:eastAsia="Times New Roman" w:hAnsiTheme="minorHAnsi"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8"/>
  </w:num>
  <w:num w:numId="2">
    <w:abstractNumId w:val="77"/>
  </w:num>
  <w:num w:numId="3">
    <w:abstractNumId w:val="22"/>
  </w:num>
  <w:num w:numId="4">
    <w:abstractNumId w:val="73"/>
  </w:num>
  <w:num w:numId="5">
    <w:abstractNumId w:val="47"/>
  </w:num>
  <w:num w:numId="6">
    <w:abstractNumId w:val="71"/>
  </w:num>
  <w:num w:numId="7">
    <w:abstractNumId w:val="2"/>
  </w:num>
  <w:num w:numId="8">
    <w:abstractNumId w:val="48"/>
  </w:num>
  <w:num w:numId="9">
    <w:abstractNumId w:val="54"/>
  </w:num>
  <w:num w:numId="10">
    <w:abstractNumId w:val="74"/>
  </w:num>
  <w:num w:numId="11">
    <w:abstractNumId w:val="91"/>
  </w:num>
  <w:num w:numId="12">
    <w:abstractNumId w:val="12"/>
  </w:num>
  <w:num w:numId="13">
    <w:abstractNumId w:val="80"/>
  </w:num>
  <w:num w:numId="14">
    <w:abstractNumId w:val="103"/>
  </w:num>
  <w:num w:numId="15">
    <w:abstractNumId w:val="59"/>
  </w:num>
  <w:num w:numId="16">
    <w:abstractNumId w:val="45"/>
  </w:num>
  <w:num w:numId="17">
    <w:abstractNumId w:val="87"/>
  </w:num>
  <w:num w:numId="18">
    <w:abstractNumId w:val="60"/>
  </w:num>
  <w:num w:numId="19">
    <w:abstractNumId w:val="94"/>
  </w:num>
  <w:num w:numId="20">
    <w:abstractNumId w:val="14"/>
  </w:num>
  <w:num w:numId="21">
    <w:abstractNumId w:val="97"/>
  </w:num>
  <w:num w:numId="22">
    <w:abstractNumId w:val="92"/>
  </w:num>
  <w:num w:numId="23">
    <w:abstractNumId w:val="62"/>
  </w:num>
  <w:num w:numId="24">
    <w:abstractNumId w:val="107"/>
  </w:num>
  <w:num w:numId="25">
    <w:abstractNumId w:val="40"/>
  </w:num>
  <w:num w:numId="26">
    <w:abstractNumId w:val="8"/>
  </w:num>
  <w:num w:numId="27">
    <w:abstractNumId w:val="13"/>
  </w:num>
  <w:num w:numId="28">
    <w:abstractNumId w:val="101"/>
  </w:num>
  <w:num w:numId="29">
    <w:abstractNumId w:val="70"/>
  </w:num>
  <w:num w:numId="30">
    <w:abstractNumId w:val="109"/>
  </w:num>
  <w:num w:numId="31">
    <w:abstractNumId w:val="81"/>
  </w:num>
  <w:num w:numId="32">
    <w:abstractNumId w:val="104"/>
  </w:num>
  <w:num w:numId="33">
    <w:abstractNumId w:val="79"/>
  </w:num>
  <w:num w:numId="34">
    <w:abstractNumId w:val="46"/>
  </w:num>
  <w:num w:numId="35">
    <w:abstractNumId w:val="7"/>
  </w:num>
  <w:num w:numId="36">
    <w:abstractNumId w:val="38"/>
  </w:num>
  <w:num w:numId="37">
    <w:abstractNumId w:val="61"/>
  </w:num>
  <w:num w:numId="38">
    <w:abstractNumId w:val="86"/>
  </w:num>
  <w:num w:numId="39">
    <w:abstractNumId w:val="4"/>
  </w:num>
  <w:num w:numId="40">
    <w:abstractNumId w:val="24"/>
  </w:num>
  <w:num w:numId="41">
    <w:abstractNumId w:val="15"/>
  </w:num>
  <w:num w:numId="42">
    <w:abstractNumId w:val="33"/>
  </w:num>
  <w:num w:numId="43">
    <w:abstractNumId w:val="65"/>
  </w:num>
  <w:num w:numId="44">
    <w:abstractNumId w:val="99"/>
  </w:num>
  <w:num w:numId="45">
    <w:abstractNumId w:val="42"/>
  </w:num>
  <w:num w:numId="46">
    <w:abstractNumId w:val="49"/>
  </w:num>
  <w:num w:numId="47">
    <w:abstractNumId w:val="10"/>
  </w:num>
  <w:num w:numId="48">
    <w:abstractNumId w:val="11"/>
  </w:num>
  <w:num w:numId="49">
    <w:abstractNumId w:val="96"/>
  </w:num>
  <w:num w:numId="50">
    <w:abstractNumId w:val="18"/>
  </w:num>
  <w:num w:numId="51">
    <w:abstractNumId w:val="90"/>
  </w:num>
  <w:num w:numId="52">
    <w:abstractNumId w:val="50"/>
  </w:num>
  <w:num w:numId="53">
    <w:abstractNumId w:val="88"/>
  </w:num>
  <w:num w:numId="54">
    <w:abstractNumId w:val="19"/>
  </w:num>
  <w:num w:numId="55">
    <w:abstractNumId w:val="43"/>
  </w:num>
  <w:num w:numId="56">
    <w:abstractNumId w:val="20"/>
  </w:num>
  <w:num w:numId="57">
    <w:abstractNumId w:val="76"/>
  </w:num>
  <w:num w:numId="58">
    <w:abstractNumId w:val="32"/>
  </w:num>
  <w:num w:numId="59">
    <w:abstractNumId w:val="64"/>
  </w:num>
  <w:num w:numId="60">
    <w:abstractNumId w:val="41"/>
  </w:num>
  <w:num w:numId="61">
    <w:abstractNumId w:val="75"/>
  </w:num>
  <w:num w:numId="62">
    <w:abstractNumId w:val="57"/>
  </w:num>
  <w:num w:numId="63">
    <w:abstractNumId w:val="51"/>
  </w:num>
  <w:num w:numId="64">
    <w:abstractNumId w:val="67"/>
  </w:num>
  <w:num w:numId="65">
    <w:abstractNumId w:val="78"/>
  </w:num>
  <w:num w:numId="66">
    <w:abstractNumId w:val="98"/>
  </w:num>
  <w:num w:numId="67">
    <w:abstractNumId w:val="23"/>
  </w:num>
  <w:num w:numId="68">
    <w:abstractNumId w:val="17"/>
  </w:num>
  <w:num w:numId="69">
    <w:abstractNumId w:val="105"/>
  </w:num>
  <w:num w:numId="70">
    <w:abstractNumId w:val="27"/>
  </w:num>
  <w:num w:numId="71">
    <w:abstractNumId w:val="56"/>
  </w:num>
  <w:num w:numId="72">
    <w:abstractNumId w:val="25"/>
  </w:num>
  <w:num w:numId="73">
    <w:abstractNumId w:val="1"/>
  </w:num>
  <w:num w:numId="74">
    <w:abstractNumId w:val="36"/>
  </w:num>
  <w:num w:numId="75">
    <w:abstractNumId w:val="102"/>
  </w:num>
  <w:num w:numId="76">
    <w:abstractNumId w:val="89"/>
  </w:num>
  <w:num w:numId="77">
    <w:abstractNumId w:val="16"/>
  </w:num>
  <w:num w:numId="78">
    <w:abstractNumId w:val="3"/>
  </w:num>
  <w:num w:numId="79">
    <w:abstractNumId w:val="82"/>
  </w:num>
  <w:num w:numId="80">
    <w:abstractNumId w:val="0"/>
  </w:num>
  <w:num w:numId="81">
    <w:abstractNumId w:val="58"/>
  </w:num>
  <w:num w:numId="82">
    <w:abstractNumId w:val="55"/>
  </w:num>
  <w:num w:numId="83">
    <w:abstractNumId w:val="100"/>
  </w:num>
  <w:num w:numId="84">
    <w:abstractNumId w:val="9"/>
  </w:num>
  <w:num w:numId="85">
    <w:abstractNumId w:val="68"/>
  </w:num>
  <w:num w:numId="86">
    <w:abstractNumId w:val="85"/>
  </w:num>
  <w:num w:numId="87">
    <w:abstractNumId w:val="108"/>
  </w:num>
  <w:num w:numId="88">
    <w:abstractNumId w:val="6"/>
  </w:num>
  <w:num w:numId="89">
    <w:abstractNumId w:val="63"/>
  </w:num>
  <w:num w:numId="90">
    <w:abstractNumId w:val="26"/>
  </w:num>
  <w:num w:numId="91">
    <w:abstractNumId w:val="29"/>
  </w:num>
  <w:num w:numId="92">
    <w:abstractNumId w:val="21"/>
  </w:num>
  <w:num w:numId="93">
    <w:abstractNumId w:val="53"/>
  </w:num>
  <w:num w:numId="94">
    <w:abstractNumId w:val="35"/>
  </w:num>
  <w:num w:numId="95">
    <w:abstractNumId w:val="31"/>
  </w:num>
  <w:num w:numId="96">
    <w:abstractNumId w:val="83"/>
  </w:num>
  <w:num w:numId="97">
    <w:abstractNumId w:val="106"/>
  </w:num>
  <w:num w:numId="98">
    <w:abstractNumId w:val="30"/>
  </w:num>
  <w:num w:numId="99">
    <w:abstractNumId w:val="66"/>
  </w:num>
  <w:num w:numId="100">
    <w:abstractNumId w:val="69"/>
  </w:num>
  <w:num w:numId="101">
    <w:abstractNumId w:val="95"/>
  </w:num>
  <w:num w:numId="102">
    <w:abstractNumId w:val="84"/>
  </w:num>
  <w:num w:numId="103">
    <w:abstractNumId w:val="93"/>
  </w:num>
  <w:num w:numId="104">
    <w:abstractNumId w:val="44"/>
  </w:num>
  <w:num w:numId="105">
    <w:abstractNumId w:val="37"/>
  </w:num>
  <w:num w:numId="106">
    <w:abstractNumId w:val="34"/>
  </w:num>
  <w:num w:numId="107">
    <w:abstractNumId w:val="52"/>
  </w:num>
  <w:num w:numId="108">
    <w:abstractNumId w:val="72"/>
  </w:num>
  <w:num w:numId="109">
    <w:abstractNumId w:val="39"/>
  </w:num>
  <w:num w:numId="110">
    <w:abstractNumId w:val="5"/>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2zfpzaxsxvrsietswrpep2gpwre95fe2dxz&quot;&gt;My EndNote Library&lt;record-ids&gt;&lt;item&gt;3&lt;/item&gt;&lt;item&gt;10&lt;/item&gt;&lt;item&gt;31&lt;/item&gt;&lt;item&gt;43&lt;/item&gt;&lt;item&gt;130&lt;/item&gt;&lt;item&gt;131&lt;/item&gt;&lt;item&gt;132&lt;/item&gt;&lt;item&gt;135&lt;/item&gt;&lt;item&gt;146&lt;/item&gt;&lt;item&gt;153&lt;/item&gt;&lt;item&gt;162&lt;/item&gt;&lt;item&gt;165&lt;/item&gt;&lt;item&gt;244&lt;/item&gt;&lt;item&gt;251&lt;/item&gt;&lt;item&gt;252&lt;/item&gt;&lt;item&gt;255&lt;/item&gt;&lt;item&gt;257&lt;/item&gt;&lt;item&gt;261&lt;/item&gt;&lt;item&gt;262&lt;/item&gt;&lt;item&gt;263&lt;/item&gt;&lt;item&gt;264&lt;/item&gt;&lt;item&gt;266&lt;/item&gt;&lt;item&gt;267&lt;/item&gt;&lt;item&gt;278&lt;/item&gt;&lt;item&gt;279&lt;/item&gt;&lt;item&gt;300&lt;/item&gt;&lt;item&gt;301&lt;/item&gt;&lt;item&gt;302&lt;/item&gt;&lt;item&gt;313&lt;/item&gt;&lt;item&gt;314&lt;/item&gt;&lt;item&gt;317&lt;/item&gt;&lt;item&gt;319&lt;/item&gt;&lt;item&gt;323&lt;/item&gt;&lt;item&gt;324&lt;/item&gt;&lt;item&gt;391&lt;/item&gt;&lt;item&gt;392&lt;/item&gt;&lt;/record-ids&gt;&lt;/item&gt;&lt;/Libraries&gt;"/>
  </w:docVars>
  <w:rsids>
    <w:rsidRoot w:val="00EE705F"/>
    <w:rsid w:val="000010EE"/>
    <w:rsid w:val="00001169"/>
    <w:rsid w:val="00001806"/>
    <w:rsid w:val="000020AF"/>
    <w:rsid w:val="00005815"/>
    <w:rsid w:val="00006824"/>
    <w:rsid w:val="00007558"/>
    <w:rsid w:val="00007C47"/>
    <w:rsid w:val="00007D9A"/>
    <w:rsid w:val="00007DBC"/>
    <w:rsid w:val="00007EA1"/>
    <w:rsid w:val="000100F0"/>
    <w:rsid w:val="00010693"/>
    <w:rsid w:val="00010930"/>
    <w:rsid w:val="00010D55"/>
    <w:rsid w:val="0001146B"/>
    <w:rsid w:val="000128DD"/>
    <w:rsid w:val="000129B2"/>
    <w:rsid w:val="00012FF9"/>
    <w:rsid w:val="0001389C"/>
    <w:rsid w:val="00014314"/>
    <w:rsid w:val="000166AB"/>
    <w:rsid w:val="00017967"/>
    <w:rsid w:val="000207FB"/>
    <w:rsid w:val="00021434"/>
    <w:rsid w:val="00021456"/>
    <w:rsid w:val="00021500"/>
    <w:rsid w:val="00021774"/>
    <w:rsid w:val="00021DF3"/>
    <w:rsid w:val="00021E24"/>
    <w:rsid w:val="00023869"/>
    <w:rsid w:val="00023CE3"/>
    <w:rsid w:val="00023E01"/>
    <w:rsid w:val="00024598"/>
    <w:rsid w:val="00024873"/>
    <w:rsid w:val="00024D05"/>
    <w:rsid w:val="00024F7C"/>
    <w:rsid w:val="000250FA"/>
    <w:rsid w:val="000253C9"/>
    <w:rsid w:val="000317B4"/>
    <w:rsid w:val="0003195A"/>
    <w:rsid w:val="00032769"/>
    <w:rsid w:val="0003311E"/>
    <w:rsid w:val="0003334D"/>
    <w:rsid w:val="00034367"/>
    <w:rsid w:val="00034BD7"/>
    <w:rsid w:val="00035C95"/>
    <w:rsid w:val="000375CB"/>
    <w:rsid w:val="00037B58"/>
    <w:rsid w:val="0004069F"/>
    <w:rsid w:val="0004079A"/>
    <w:rsid w:val="00043C35"/>
    <w:rsid w:val="0004430E"/>
    <w:rsid w:val="00044D54"/>
    <w:rsid w:val="00045E14"/>
    <w:rsid w:val="000473C3"/>
    <w:rsid w:val="0005076E"/>
    <w:rsid w:val="00051B73"/>
    <w:rsid w:val="000526F0"/>
    <w:rsid w:val="0005537C"/>
    <w:rsid w:val="00055C13"/>
    <w:rsid w:val="000570CC"/>
    <w:rsid w:val="0005745A"/>
    <w:rsid w:val="00057A70"/>
    <w:rsid w:val="00060ABE"/>
    <w:rsid w:val="000610F4"/>
    <w:rsid w:val="000611D4"/>
    <w:rsid w:val="00061A50"/>
    <w:rsid w:val="0006361B"/>
    <w:rsid w:val="000639D1"/>
    <w:rsid w:val="00063CD3"/>
    <w:rsid w:val="00064002"/>
    <w:rsid w:val="00064104"/>
    <w:rsid w:val="00065033"/>
    <w:rsid w:val="000652E3"/>
    <w:rsid w:val="00066025"/>
    <w:rsid w:val="000701D1"/>
    <w:rsid w:val="00071ED5"/>
    <w:rsid w:val="00073857"/>
    <w:rsid w:val="00073CDF"/>
    <w:rsid w:val="00077B81"/>
    <w:rsid w:val="00080A20"/>
    <w:rsid w:val="00082796"/>
    <w:rsid w:val="00082D79"/>
    <w:rsid w:val="00082DF4"/>
    <w:rsid w:val="0008361A"/>
    <w:rsid w:val="00084F7B"/>
    <w:rsid w:val="00086026"/>
    <w:rsid w:val="000866F2"/>
    <w:rsid w:val="00087730"/>
    <w:rsid w:val="00087C0A"/>
    <w:rsid w:val="00092239"/>
    <w:rsid w:val="0009286E"/>
    <w:rsid w:val="00093BC4"/>
    <w:rsid w:val="000944C7"/>
    <w:rsid w:val="000949AF"/>
    <w:rsid w:val="00094B76"/>
    <w:rsid w:val="000964F9"/>
    <w:rsid w:val="00096F84"/>
    <w:rsid w:val="00097929"/>
    <w:rsid w:val="00097E2E"/>
    <w:rsid w:val="000A0C94"/>
    <w:rsid w:val="000A0F96"/>
    <w:rsid w:val="000A1589"/>
    <w:rsid w:val="000A1E80"/>
    <w:rsid w:val="000A3936"/>
    <w:rsid w:val="000A3B70"/>
    <w:rsid w:val="000A3DAF"/>
    <w:rsid w:val="000A5153"/>
    <w:rsid w:val="000A6025"/>
    <w:rsid w:val="000A63D6"/>
    <w:rsid w:val="000A64AD"/>
    <w:rsid w:val="000A67B5"/>
    <w:rsid w:val="000A684B"/>
    <w:rsid w:val="000A68E6"/>
    <w:rsid w:val="000B0E25"/>
    <w:rsid w:val="000B10AE"/>
    <w:rsid w:val="000B1979"/>
    <w:rsid w:val="000B2F09"/>
    <w:rsid w:val="000B30BF"/>
    <w:rsid w:val="000B312A"/>
    <w:rsid w:val="000B3BB4"/>
    <w:rsid w:val="000B4600"/>
    <w:rsid w:val="000B54A0"/>
    <w:rsid w:val="000B566B"/>
    <w:rsid w:val="000B572D"/>
    <w:rsid w:val="000B662E"/>
    <w:rsid w:val="000B7294"/>
    <w:rsid w:val="000B75D0"/>
    <w:rsid w:val="000B7A83"/>
    <w:rsid w:val="000B7BDC"/>
    <w:rsid w:val="000B7BF7"/>
    <w:rsid w:val="000C1291"/>
    <w:rsid w:val="000C1CF8"/>
    <w:rsid w:val="000C2EAF"/>
    <w:rsid w:val="000C32E0"/>
    <w:rsid w:val="000C49CF"/>
    <w:rsid w:val="000C52E9"/>
    <w:rsid w:val="000C5CDC"/>
    <w:rsid w:val="000C63AA"/>
    <w:rsid w:val="000C65DC"/>
    <w:rsid w:val="000C66F3"/>
    <w:rsid w:val="000C6900"/>
    <w:rsid w:val="000C78E3"/>
    <w:rsid w:val="000D2A0E"/>
    <w:rsid w:val="000D31E8"/>
    <w:rsid w:val="000D36D9"/>
    <w:rsid w:val="000D375E"/>
    <w:rsid w:val="000D3DF0"/>
    <w:rsid w:val="000D59CA"/>
    <w:rsid w:val="000D76E4"/>
    <w:rsid w:val="000E1D2F"/>
    <w:rsid w:val="000E3816"/>
    <w:rsid w:val="000E4F77"/>
    <w:rsid w:val="000E54B1"/>
    <w:rsid w:val="000F02FB"/>
    <w:rsid w:val="000F07A5"/>
    <w:rsid w:val="000F265C"/>
    <w:rsid w:val="000F338A"/>
    <w:rsid w:val="000F3492"/>
    <w:rsid w:val="000F3AFA"/>
    <w:rsid w:val="000F3FE5"/>
    <w:rsid w:val="000F49A3"/>
    <w:rsid w:val="000F56E8"/>
    <w:rsid w:val="000F5712"/>
    <w:rsid w:val="000F5A9A"/>
    <w:rsid w:val="000F5B1B"/>
    <w:rsid w:val="000F5E36"/>
    <w:rsid w:val="000F5FDD"/>
    <w:rsid w:val="000F6329"/>
    <w:rsid w:val="000F6611"/>
    <w:rsid w:val="000F7E22"/>
    <w:rsid w:val="0010117B"/>
    <w:rsid w:val="00101867"/>
    <w:rsid w:val="00102181"/>
    <w:rsid w:val="00102A9C"/>
    <w:rsid w:val="00102FEE"/>
    <w:rsid w:val="001039E7"/>
    <w:rsid w:val="00103B31"/>
    <w:rsid w:val="00104322"/>
    <w:rsid w:val="0010496F"/>
    <w:rsid w:val="00104985"/>
    <w:rsid w:val="00105B06"/>
    <w:rsid w:val="00105DBD"/>
    <w:rsid w:val="001072A9"/>
    <w:rsid w:val="001073D1"/>
    <w:rsid w:val="001076CB"/>
    <w:rsid w:val="001104F3"/>
    <w:rsid w:val="0011250B"/>
    <w:rsid w:val="00112EEB"/>
    <w:rsid w:val="00113320"/>
    <w:rsid w:val="001133F3"/>
    <w:rsid w:val="00113E55"/>
    <w:rsid w:val="00114A57"/>
    <w:rsid w:val="00114B09"/>
    <w:rsid w:val="00114F05"/>
    <w:rsid w:val="0011627B"/>
    <w:rsid w:val="00116E14"/>
    <w:rsid w:val="00117247"/>
    <w:rsid w:val="001173FF"/>
    <w:rsid w:val="00120F08"/>
    <w:rsid w:val="00122D0F"/>
    <w:rsid w:val="00122F6A"/>
    <w:rsid w:val="0012352E"/>
    <w:rsid w:val="00123593"/>
    <w:rsid w:val="001247C4"/>
    <w:rsid w:val="00124F08"/>
    <w:rsid w:val="0012563A"/>
    <w:rsid w:val="001264DE"/>
    <w:rsid w:val="00126ED4"/>
    <w:rsid w:val="001313A7"/>
    <w:rsid w:val="0013276F"/>
    <w:rsid w:val="001330C5"/>
    <w:rsid w:val="001337F3"/>
    <w:rsid w:val="001340C8"/>
    <w:rsid w:val="00134C66"/>
    <w:rsid w:val="00134D71"/>
    <w:rsid w:val="0013520A"/>
    <w:rsid w:val="0013621E"/>
    <w:rsid w:val="0013642E"/>
    <w:rsid w:val="00136CEA"/>
    <w:rsid w:val="00141031"/>
    <w:rsid w:val="001428CA"/>
    <w:rsid w:val="00142913"/>
    <w:rsid w:val="00142CA8"/>
    <w:rsid w:val="00143425"/>
    <w:rsid w:val="00144371"/>
    <w:rsid w:val="00144C1A"/>
    <w:rsid w:val="001466AF"/>
    <w:rsid w:val="00150602"/>
    <w:rsid w:val="00150AF2"/>
    <w:rsid w:val="00152A23"/>
    <w:rsid w:val="0015456C"/>
    <w:rsid w:val="001566CD"/>
    <w:rsid w:val="00157B78"/>
    <w:rsid w:val="00161F60"/>
    <w:rsid w:val="00162CB7"/>
    <w:rsid w:val="00164660"/>
    <w:rsid w:val="001656A2"/>
    <w:rsid w:val="001665D3"/>
    <w:rsid w:val="001675F6"/>
    <w:rsid w:val="00170F12"/>
    <w:rsid w:val="00171A35"/>
    <w:rsid w:val="00171E5B"/>
    <w:rsid w:val="00171F94"/>
    <w:rsid w:val="00172576"/>
    <w:rsid w:val="00173409"/>
    <w:rsid w:val="0017435D"/>
    <w:rsid w:val="00175D4E"/>
    <w:rsid w:val="0017668A"/>
    <w:rsid w:val="001766FE"/>
    <w:rsid w:val="001771E7"/>
    <w:rsid w:val="00180085"/>
    <w:rsid w:val="001816D6"/>
    <w:rsid w:val="00182C91"/>
    <w:rsid w:val="001854FC"/>
    <w:rsid w:val="0018738A"/>
    <w:rsid w:val="00187F47"/>
    <w:rsid w:val="001911FF"/>
    <w:rsid w:val="0019137C"/>
    <w:rsid w:val="00192006"/>
    <w:rsid w:val="00193180"/>
    <w:rsid w:val="00193462"/>
    <w:rsid w:val="0019486C"/>
    <w:rsid w:val="0019507A"/>
    <w:rsid w:val="001951E4"/>
    <w:rsid w:val="00196792"/>
    <w:rsid w:val="001A0B8C"/>
    <w:rsid w:val="001A3A17"/>
    <w:rsid w:val="001A4B8E"/>
    <w:rsid w:val="001A578C"/>
    <w:rsid w:val="001A5CBA"/>
    <w:rsid w:val="001A5F67"/>
    <w:rsid w:val="001A751B"/>
    <w:rsid w:val="001B0489"/>
    <w:rsid w:val="001B1519"/>
    <w:rsid w:val="001B2785"/>
    <w:rsid w:val="001B2E2D"/>
    <w:rsid w:val="001B416C"/>
    <w:rsid w:val="001B48D7"/>
    <w:rsid w:val="001B5A1A"/>
    <w:rsid w:val="001B5CD2"/>
    <w:rsid w:val="001B6E8B"/>
    <w:rsid w:val="001C0BEE"/>
    <w:rsid w:val="001C1E49"/>
    <w:rsid w:val="001C2924"/>
    <w:rsid w:val="001C29C5"/>
    <w:rsid w:val="001C2A98"/>
    <w:rsid w:val="001C2C92"/>
    <w:rsid w:val="001C31A8"/>
    <w:rsid w:val="001C449F"/>
    <w:rsid w:val="001C64ED"/>
    <w:rsid w:val="001D0A14"/>
    <w:rsid w:val="001D1095"/>
    <w:rsid w:val="001D3D7D"/>
    <w:rsid w:val="001D3FFF"/>
    <w:rsid w:val="001D625F"/>
    <w:rsid w:val="001D68A4"/>
    <w:rsid w:val="001D6FB3"/>
    <w:rsid w:val="001D7576"/>
    <w:rsid w:val="001E0BF1"/>
    <w:rsid w:val="001E0E3F"/>
    <w:rsid w:val="001E14A0"/>
    <w:rsid w:val="001E27F0"/>
    <w:rsid w:val="001E6266"/>
    <w:rsid w:val="001E7376"/>
    <w:rsid w:val="001E7D2F"/>
    <w:rsid w:val="001F061B"/>
    <w:rsid w:val="001F102C"/>
    <w:rsid w:val="001F18CD"/>
    <w:rsid w:val="001F1922"/>
    <w:rsid w:val="001F225C"/>
    <w:rsid w:val="001F2538"/>
    <w:rsid w:val="001F2F4A"/>
    <w:rsid w:val="001F312D"/>
    <w:rsid w:val="001F410A"/>
    <w:rsid w:val="001F4625"/>
    <w:rsid w:val="001F4A4D"/>
    <w:rsid w:val="001F4FC9"/>
    <w:rsid w:val="001F5C50"/>
    <w:rsid w:val="001F60E0"/>
    <w:rsid w:val="001F682E"/>
    <w:rsid w:val="001F6955"/>
    <w:rsid w:val="002010E3"/>
    <w:rsid w:val="00201CFA"/>
    <w:rsid w:val="0020220D"/>
    <w:rsid w:val="00202448"/>
    <w:rsid w:val="00202D15"/>
    <w:rsid w:val="002054A8"/>
    <w:rsid w:val="00205AD8"/>
    <w:rsid w:val="002077DF"/>
    <w:rsid w:val="00207801"/>
    <w:rsid w:val="00211697"/>
    <w:rsid w:val="00211C97"/>
    <w:rsid w:val="00212EAE"/>
    <w:rsid w:val="00213025"/>
    <w:rsid w:val="00213547"/>
    <w:rsid w:val="00214657"/>
    <w:rsid w:val="00214BEE"/>
    <w:rsid w:val="002163F1"/>
    <w:rsid w:val="00220366"/>
    <w:rsid w:val="002205B8"/>
    <w:rsid w:val="002217FC"/>
    <w:rsid w:val="002225CD"/>
    <w:rsid w:val="002225F2"/>
    <w:rsid w:val="00224093"/>
    <w:rsid w:val="002256B6"/>
    <w:rsid w:val="00225720"/>
    <w:rsid w:val="002259E5"/>
    <w:rsid w:val="00226140"/>
    <w:rsid w:val="00226FDA"/>
    <w:rsid w:val="002274F3"/>
    <w:rsid w:val="002274FD"/>
    <w:rsid w:val="002303DB"/>
    <w:rsid w:val="0023082A"/>
    <w:rsid w:val="0023094C"/>
    <w:rsid w:val="00230B49"/>
    <w:rsid w:val="00234BE3"/>
    <w:rsid w:val="002354DB"/>
    <w:rsid w:val="00235A90"/>
    <w:rsid w:val="00235FDC"/>
    <w:rsid w:val="002361BB"/>
    <w:rsid w:val="00240E61"/>
    <w:rsid w:val="00240FDD"/>
    <w:rsid w:val="00241E48"/>
    <w:rsid w:val="0024214E"/>
    <w:rsid w:val="00242623"/>
    <w:rsid w:val="00243046"/>
    <w:rsid w:val="00243FCC"/>
    <w:rsid w:val="00243FE1"/>
    <w:rsid w:val="002443A8"/>
    <w:rsid w:val="002443CC"/>
    <w:rsid w:val="00244C41"/>
    <w:rsid w:val="00245B3A"/>
    <w:rsid w:val="00250558"/>
    <w:rsid w:val="00251DF4"/>
    <w:rsid w:val="00252A5A"/>
    <w:rsid w:val="002532A1"/>
    <w:rsid w:val="00255C78"/>
    <w:rsid w:val="00260652"/>
    <w:rsid w:val="00260C28"/>
    <w:rsid w:val="00261F25"/>
    <w:rsid w:val="00262163"/>
    <w:rsid w:val="002648A9"/>
    <w:rsid w:val="0026536F"/>
    <w:rsid w:val="0026553C"/>
    <w:rsid w:val="00265D77"/>
    <w:rsid w:val="00266A30"/>
    <w:rsid w:val="00266C2F"/>
    <w:rsid w:val="00266FF5"/>
    <w:rsid w:val="002673B6"/>
    <w:rsid w:val="00267DD5"/>
    <w:rsid w:val="00272EEE"/>
    <w:rsid w:val="00274A0A"/>
    <w:rsid w:val="00274B16"/>
    <w:rsid w:val="0027658E"/>
    <w:rsid w:val="00277593"/>
    <w:rsid w:val="00280909"/>
    <w:rsid w:val="00280918"/>
    <w:rsid w:val="00282AF6"/>
    <w:rsid w:val="00282B31"/>
    <w:rsid w:val="00284078"/>
    <w:rsid w:val="0028438A"/>
    <w:rsid w:val="002844CA"/>
    <w:rsid w:val="00284F1E"/>
    <w:rsid w:val="0028596A"/>
    <w:rsid w:val="00286B65"/>
    <w:rsid w:val="00287085"/>
    <w:rsid w:val="00287DB5"/>
    <w:rsid w:val="00290AF9"/>
    <w:rsid w:val="002910A6"/>
    <w:rsid w:val="00291F6C"/>
    <w:rsid w:val="00291F8C"/>
    <w:rsid w:val="0029458F"/>
    <w:rsid w:val="00294760"/>
    <w:rsid w:val="00294BA5"/>
    <w:rsid w:val="00295046"/>
    <w:rsid w:val="00296023"/>
    <w:rsid w:val="002963DD"/>
    <w:rsid w:val="002967CF"/>
    <w:rsid w:val="00296E83"/>
    <w:rsid w:val="00297788"/>
    <w:rsid w:val="002A33D5"/>
    <w:rsid w:val="002A3EF9"/>
    <w:rsid w:val="002A484B"/>
    <w:rsid w:val="002A5D99"/>
    <w:rsid w:val="002A64A6"/>
    <w:rsid w:val="002A686E"/>
    <w:rsid w:val="002A74CD"/>
    <w:rsid w:val="002A76ED"/>
    <w:rsid w:val="002A79B3"/>
    <w:rsid w:val="002B07EF"/>
    <w:rsid w:val="002B1873"/>
    <w:rsid w:val="002B2BB1"/>
    <w:rsid w:val="002B3201"/>
    <w:rsid w:val="002B3301"/>
    <w:rsid w:val="002B418F"/>
    <w:rsid w:val="002B5263"/>
    <w:rsid w:val="002B55E0"/>
    <w:rsid w:val="002B58FB"/>
    <w:rsid w:val="002B5B37"/>
    <w:rsid w:val="002B6BAC"/>
    <w:rsid w:val="002B6FC2"/>
    <w:rsid w:val="002C0845"/>
    <w:rsid w:val="002C0DD4"/>
    <w:rsid w:val="002C0DFA"/>
    <w:rsid w:val="002C21A5"/>
    <w:rsid w:val="002C2370"/>
    <w:rsid w:val="002C31B6"/>
    <w:rsid w:val="002C457A"/>
    <w:rsid w:val="002C47D4"/>
    <w:rsid w:val="002D09AD"/>
    <w:rsid w:val="002D0F38"/>
    <w:rsid w:val="002D15AF"/>
    <w:rsid w:val="002D1617"/>
    <w:rsid w:val="002D17A8"/>
    <w:rsid w:val="002D3B8C"/>
    <w:rsid w:val="002D3BFC"/>
    <w:rsid w:val="002D77E3"/>
    <w:rsid w:val="002E3133"/>
    <w:rsid w:val="002E33B5"/>
    <w:rsid w:val="002E3D12"/>
    <w:rsid w:val="002E4210"/>
    <w:rsid w:val="002E5CBA"/>
    <w:rsid w:val="002E66F6"/>
    <w:rsid w:val="002F0ADA"/>
    <w:rsid w:val="002F238D"/>
    <w:rsid w:val="002F2859"/>
    <w:rsid w:val="002F3A05"/>
    <w:rsid w:val="002F3AC9"/>
    <w:rsid w:val="002F4339"/>
    <w:rsid w:val="002F4DF5"/>
    <w:rsid w:val="002F4E2D"/>
    <w:rsid w:val="002F6C14"/>
    <w:rsid w:val="002F6E3C"/>
    <w:rsid w:val="00300BA5"/>
    <w:rsid w:val="0030117D"/>
    <w:rsid w:val="003012EE"/>
    <w:rsid w:val="003018B9"/>
    <w:rsid w:val="00301B5B"/>
    <w:rsid w:val="00301F30"/>
    <w:rsid w:val="003020D4"/>
    <w:rsid w:val="003038FD"/>
    <w:rsid w:val="00303C87"/>
    <w:rsid w:val="003040A1"/>
    <w:rsid w:val="003058DD"/>
    <w:rsid w:val="00307805"/>
    <w:rsid w:val="0031048C"/>
    <w:rsid w:val="003108E5"/>
    <w:rsid w:val="00310B7C"/>
    <w:rsid w:val="003120CB"/>
    <w:rsid w:val="003125D3"/>
    <w:rsid w:val="0031467D"/>
    <w:rsid w:val="00320153"/>
    <w:rsid w:val="00320367"/>
    <w:rsid w:val="00321CE9"/>
    <w:rsid w:val="00322871"/>
    <w:rsid w:val="0032344B"/>
    <w:rsid w:val="00323598"/>
    <w:rsid w:val="00324150"/>
    <w:rsid w:val="003249B4"/>
    <w:rsid w:val="00325F9A"/>
    <w:rsid w:val="00326FB3"/>
    <w:rsid w:val="003271CF"/>
    <w:rsid w:val="0033115C"/>
    <w:rsid w:val="003316B5"/>
    <w:rsid w:val="003316D4"/>
    <w:rsid w:val="00332FDD"/>
    <w:rsid w:val="00333822"/>
    <w:rsid w:val="00334955"/>
    <w:rsid w:val="0033527F"/>
    <w:rsid w:val="00335802"/>
    <w:rsid w:val="003365CE"/>
    <w:rsid w:val="003366A2"/>
    <w:rsid w:val="00336715"/>
    <w:rsid w:val="00336D94"/>
    <w:rsid w:val="00336EB5"/>
    <w:rsid w:val="003372F5"/>
    <w:rsid w:val="0033789A"/>
    <w:rsid w:val="00340DFD"/>
    <w:rsid w:val="00341638"/>
    <w:rsid w:val="00344954"/>
    <w:rsid w:val="00345FDF"/>
    <w:rsid w:val="003463B3"/>
    <w:rsid w:val="00347232"/>
    <w:rsid w:val="00350CD7"/>
    <w:rsid w:val="00350CDB"/>
    <w:rsid w:val="003520B3"/>
    <w:rsid w:val="00354CAB"/>
    <w:rsid w:val="003551A7"/>
    <w:rsid w:val="00357582"/>
    <w:rsid w:val="003579C1"/>
    <w:rsid w:val="00357F51"/>
    <w:rsid w:val="003601CA"/>
    <w:rsid w:val="00360C17"/>
    <w:rsid w:val="003621C6"/>
    <w:rsid w:val="003622B8"/>
    <w:rsid w:val="0036251C"/>
    <w:rsid w:val="0036377F"/>
    <w:rsid w:val="00363841"/>
    <w:rsid w:val="003668C5"/>
    <w:rsid w:val="00366B76"/>
    <w:rsid w:val="003676F6"/>
    <w:rsid w:val="00367CA0"/>
    <w:rsid w:val="00370CDE"/>
    <w:rsid w:val="003712C0"/>
    <w:rsid w:val="00372BCF"/>
    <w:rsid w:val="00372E70"/>
    <w:rsid w:val="00373051"/>
    <w:rsid w:val="0037373F"/>
    <w:rsid w:val="00373B8F"/>
    <w:rsid w:val="003749C3"/>
    <w:rsid w:val="00376D95"/>
    <w:rsid w:val="00377FBB"/>
    <w:rsid w:val="00380A8A"/>
    <w:rsid w:val="00380B1F"/>
    <w:rsid w:val="00380DD0"/>
    <w:rsid w:val="00381541"/>
    <w:rsid w:val="00381CB8"/>
    <w:rsid w:val="00383432"/>
    <w:rsid w:val="00383755"/>
    <w:rsid w:val="00384412"/>
    <w:rsid w:val="003849CC"/>
    <w:rsid w:val="00385140"/>
    <w:rsid w:val="003851EC"/>
    <w:rsid w:val="003870FD"/>
    <w:rsid w:val="00390C21"/>
    <w:rsid w:val="00393231"/>
    <w:rsid w:val="00397B13"/>
    <w:rsid w:val="00397CF6"/>
    <w:rsid w:val="003A0E1A"/>
    <w:rsid w:val="003A14B1"/>
    <w:rsid w:val="003A16FC"/>
    <w:rsid w:val="003A2EC3"/>
    <w:rsid w:val="003A39F6"/>
    <w:rsid w:val="003A3BBC"/>
    <w:rsid w:val="003A4FCD"/>
    <w:rsid w:val="003A6376"/>
    <w:rsid w:val="003A7C88"/>
    <w:rsid w:val="003B0944"/>
    <w:rsid w:val="003B1562"/>
    <w:rsid w:val="003B1593"/>
    <w:rsid w:val="003B2DCC"/>
    <w:rsid w:val="003B34F4"/>
    <w:rsid w:val="003B4381"/>
    <w:rsid w:val="003B5BC9"/>
    <w:rsid w:val="003B69A0"/>
    <w:rsid w:val="003B7E37"/>
    <w:rsid w:val="003C0415"/>
    <w:rsid w:val="003C0BB1"/>
    <w:rsid w:val="003C1043"/>
    <w:rsid w:val="003C1A30"/>
    <w:rsid w:val="003C2C16"/>
    <w:rsid w:val="003C3749"/>
    <w:rsid w:val="003C47E3"/>
    <w:rsid w:val="003C51DC"/>
    <w:rsid w:val="003C626C"/>
    <w:rsid w:val="003C6779"/>
    <w:rsid w:val="003C6AD9"/>
    <w:rsid w:val="003C7B63"/>
    <w:rsid w:val="003C7E5C"/>
    <w:rsid w:val="003D0DC3"/>
    <w:rsid w:val="003D0E78"/>
    <w:rsid w:val="003D10D2"/>
    <w:rsid w:val="003D2998"/>
    <w:rsid w:val="003D2F0A"/>
    <w:rsid w:val="003D3891"/>
    <w:rsid w:val="003D44C6"/>
    <w:rsid w:val="003D4D0E"/>
    <w:rsid w:val="003D5829"/>
    <w:rsid w:val="003D5D84"/>
    <w:rsid w:val="003D6612"/>
    <w:rsid w:val="003D6F28"/>
    <w:rsid w:val="003D7310"/>
    <w:rsid w:val="003D7C64"/>
    <w:rsid w:val="003E078F"/>
    <w:rsid w:val="003E0A05"/>
    <w:rsid w:val="003E0F4F"/>
    <w:rsid w:val="003E1110"/>
    <w:rsid w:val="003E1339"/>
    <w:rsid w:val="003E18AC"/>
    <w:rsid w:val="003E1A1E"/>
    <w:rsid w:val="003E210B"/>
    <w:rsid w:val="003E2A12"/>
    <w:rsid w:val="003E3384"/>
    <w:rsid w:val="003E371E"/>
    <w:rsid w:val="003E3B4F"/>
    <w:rsid w:val="003E3CA4"/>
    <w:rsid w:val="003E548E"/>
    <w:rsid w:val="003E54A2"/>
    <w:rsid w:val="003E7687"/>
    <w:rsid w:val="003F10FC"/>
    <w:rsid w:val="003F145B"/>
    <w:rsid w:val="003F33B6"/>
    <w:rsid w:val="003F5F37"/>
    <w:rsid w:val="003F775B"/>
    <w:rsid w:val="003F79C7"/>
    <w:rsid w:val="0040016D"/>
    <w:rsid w:val="004022F9"/>
    <w:rsid w:val="0040365F"/>
    <w:rsid w:val="00403ECA"/>
    <w:rsid w:val="0040547D"/>
    <w:rsid w:val="0040583B"/>
    <w:rsid w:val="004061AA"/>
    <w:rsid w:val="0040666E"/>
    <w:rsid w:val="00407EC8"/>
    <w:rsid w:val="0041030B"/>
    <w:rsid w:val="0041105E"/>
    <w:rsid w:val="0041110A"/>
    <w:rsid w:val="00411624"/>
    <w:rsid w:val="0041207F"/>
    <w:rsid w:val="00412BDD"/>
    <w:rsid w:val="004148E1"/>
    <w:rsid w:val="00414C6E"/>
    <w:rsid w:val="00414CFA"/>
    <w:rsid w:val="00415EC0"/>
    <w:rsid w:val="004167E9"/>
    <w:rsid w:val="00420BE9"/>
    <w:rsid w:val="00421C43"/>
    <w:rsid w:val="00421E31"/>
    <w:rsid w:val="0042237D"/>
    <w:rsid w:val="00422C66"/>
    <w:rsid w:val="00423AD8"/>
    <w:rsid w:val="00423C5A"/>
    <w:rsid w:val="00423FDD"/>
    <w:rsid w:val="00424734"/>
    <w:rsid w:val="0042493F"/>
    <w:rsid w:val="00424C85"/>
    <w:rsid w:val="00425087"/>
    <w:rsid w:val="004260BD"/>
    <w:rsid w:val="00427379"/>
    <w:rsid w:val="00427789"/>
    <w:rsid w:val="0043012F"/>
    <w:rsid w:val="00430243"/>
    <w:rsid w:val="00430F1F"/>
    <w:rsid w:val="0043106C"/>
    <w:rsid w:val="00431B83"/>
    <w:rsid w:val="004326EA"/>
    <w:rsid w:val="00432B3F"/>
    <w:rsid w:val="00433B9A"/>
    <w:rsid w:val="00434E99"/>
    <w:rsid w:val="00435BAF"/>
    <w:rsid w:val="00437A81"/>
    <w:rsid w:val="004406E2"/>
    <w:rsid w:val="00440898"/>
    <w:rsid w:val="00440A81"/>
    <w:rsid w:val="004419F4"/>
    <w:rsid w:val="00443824"/>
    <w:rsid w:val="00444190"/>
    <w:rsid w:val="0044434C"/>
    <w:rsid w:val="0044456B"/>
    <w:rsid w:val="00445053"/>
    <w:rsid w:val="00447BD1"/>
    <w:rsid w:val="0045078C"/>
    <w:rsid w:val="004507F3"/>
    <w:rsid w:val="00450812"/>
    <w:rsid w:val="00450AF4"/>
    <w:rsid w:val="00451B3E"/>
    <w:rsid w:val="00451D2B"/>
    <w:rsid w:val="00456A57"/>
    <w:rsid w:val="004576D3"/>
    <w:rsid w:val="004607DE"/>
    <w:rsid w:val="00460E02"/>
    <w:rsid w:val="00461060"/>
    <w:rsid w:val="00461413"/>
    <w:rsid w:val="004621C9"/>
    <w:rsid w:val="00463D39"/>
    <w:rsid w:val="00464055"/>
    <w:rsid w:val="0046414F"/>
    <w:rsid w:val="004645A4"/>
    <w:rsid w:val="00464D7E"/>
    <w:rsid w:val="00465073"/>
    <w:rsid w:val="004667FB"/>
    <w:rsid w:val="004671C7"/>
    <w:rsid w:val="00467EA6"/>
    <w:rsid w:val="0047162B"/>
    <w:rsid w:val="00471E40"/>
    <w:rsid w:val="00472F4D"/>
    <w:rsid w:val="004730BF"/>
    <w:rsid w:val="00473D56"/>
    <w:rsid w:val="00473FD3"/>
    <w:rsid w:val="00474DCB"/>
    <w:rsid w:val="00474EE6"/>
    <w:rsid w:val="00475047"/>
    <w:rsid w:val="0047535C"/>
    <w:rsid w:val="004762F6"/>
    <w:rsid w:val="0047633B"/>
    <w:rsid w:val="0047653C"/>
    <w:rsid w:val="004816AA"/>
    <w:rsid w:val="00482071"/>
    <w:rsid w:val="0048225B"/>
    <w:rsid w:val="004822F4"/>
    <w:rsid w:val="00483E52"/>
    <w:rsid w:val="00485525"/>
    <w:rsid w:val="00485870"/>
    <w:rsid w:val="00485D02"/>
    <w:rsid w:val="00485FE8"/>
    <w:rsid w:val="00487DD3"/>
    <w:rsid w:val="004904A2"/>
    <w:rsid w:val="00492EB5"/>
    <w:rsid w:val="00494F77"/>
    <w:rsid w:val="0049771A"/>
    <w:rsid w:val="00497721"/>
    <w:rsid w:val="004A0229"/>
    <w:rsid w:val="004A27A9"/>
    <w:rsid w:val="004A2A33"/>
    <w:rsid w:val="004A2D5B"/>
    <w:rsid w:val="004A2E67"/>
    <w:rsid w:val="004A35D2"/>
    <w:rsid w:val="004A6ACC"/>
    <w:rsid w:val="004A6C79"/>
    <w:rsid w:val="004A71E4"/>
    <w:rsid w:val="004B05F2"/>
    <w:rsid w:val="004B2F00"/>
    <w:rsid w:val="004B44CE"/>
    <w:rsid w:val="004B55BC"/>
    <w:rsid w:val="004B6E31"/>
    <w:rsid w:val="004B72E6"/>
    <w:rsid w:val="004C0141"/>
    <w:rsid w:val="004C1D4B"/>
    <w:rsid w:val="004C1D66"/>
    <w:rsid w:val="004C22EB"/>
    <w:rsid w:val="004C254B"/>
    <w:rsid w:val="004C26A1"/>
    <w:rsid w:val="004C26A3"/>
    <w:rsid w:val="004C31D7"/>
    <w:rsid w:val="004C4647"/>
    <w:rsid w:val="004C4AD2"/>
    <w:rsid w:val="004C5317"/>
    <w:rsid w:val="004C53F8"/>
    <w:rsid w:val="004C6472"/>
    <w:rsid w:val="004C6683"/>
    <w:rsid w:val="004C6981"/>
    <w:rsid w:val="004C6D00"/>
    <w:rsid w:val="004C74FA"/>
    <w:rsid w:val="004D0E87"/>
    <w:rsid w:val="004D1F21"/>
    <w:rsid w:val="004D268C"/>
    <w:rsid w:val="004D3BA0"/>
    <w:rsid w:val="004D46DA"/>
    <w:rsid w:val="004D497A"/>
    <w:rsid w:val="004D5881"/>
    <w:rsid w:val="004D59D8"/>
    <w:rsid w:val="004D5DA1"/>
    <w:rsid w:val="004D71A8"/>
    <w:rsid w:val="004D74A9"/>
    <w:rsid w:val="004D7ED1"/>
    <w:rsid w:val="004E0FB2"/>
    <w:rsid w:val="004E1300"/>
    <w:rsid w:val="004E13BB"/>
    <w:rsid w:val="004E150F"/>
    <w:rsid w:val="004E17D1"/>
    <w:rsid w:val="004E1851"/>
    <w:rsid w:val="004E198F"/>
    <w:rsid w:val="004E1DCA"/>
    <w:rsid w:val="004E2108"/>
    <w:rsid w:val="004E23A1"/>
    <w:rsid w:val="004E3489"/>
    <w:rsid w:val="004E358A"/>
    <w:rsid w:val="004E3AFA"/>
    <w:rsid w:val="004E5B72"/>
    <w:rsid w:val="004E5D90"/>
    <w:rsid w:val="004E6588"/>
    <w:rsid w:val="004E671C"/>
    <w:rsid w:val="004F01D3"/>
    <w:rsid w:val="004F0BC1"/>
    <w:rsid w:val="004F2A09"/>
    <w:rsid w:val="004F446D"/>
    <w:rsid w:val="00500896"/>
    <w:rsid w:val="00500DB8"/>
    <w:rsid w:val="00501E14"/>
    <w:rsid w:val="00501FE7"/>
    <w:rsid w:val="005025C2"/>
    <w:rsid w:val="00502A0A"/>
    <w:rsid w:val="00504383"/>
    <w:rsid w:val="00505355"/>
    <w:rsid w:val="005055CB"/>
    <w:rsid w:val="005072AA"/>
    <w:rsid w:val="00507C50"/>
    <w:rsid w:val="0051115B"/>
    <w:rsid w:val="00511E68"/>
    <w:rsid w:val="00511FBC"/>
    <w:rsid w:val="00515C22"/>
    <w:rsid w:val="00515C6F"/>
    <w:rsid w:val="00517C3A"/>
    <w:rsid w:val="005200A6"/>
    <w:rsid w:val="00520BDE"/>
    <w:rsid w:val="00523BB2"/>
    <w:rsid w:val="00524DA2"/>
    <w:rsid w:val="00526010"/>
    <w:rsid w:val="005263FF"/>
    <w:rsid w:val="00526BC0"/>
    <w:rsid w:val="00526CF9"/>
    <w:rsid w:val="00527BF4"/>
    <w:rsid w:val="005312CF"/>
    <w:rsid w:val="00532378"/>
    <w:rsid w:val="005324BE"/>
    <w:rsid w:val="005327AD"/>
    <w:rsid w:val="00534C4F"/>
    <w:rsid w:val="00534F09"/>
    <w:rsid w:val="00534F6C"/>
    <w:rsid w:val="005350D2"/>
    <w:rsid w:val="00535994"/>
    <w:rsid w:val="0053646D"/>
    <w:rsid w:val="005373C4"/>
    <w:rsid w:val="00537982"/>
    <w:rsid w:val="00540AAD"/>
    <w:rsid w:val="00540CF5"/>
    <w:rsid w:val="00543DA3"/>
    <w:rsid w:val="00543EC1"/>
    <w:rsid w:val="005440BC"/>
    <w:rsid w:val="005448A7"/>
    <w:rsid w:val="0054501A"/>
    <w:rsid w:val="00545FC2"/>
    <w:rsid w:val="00546458"/>
    <w:rsid w:val="005465D6"/>
    <w:rsid w:val="0055087C"/>
    <w:rsid w:val="00551BB8"/>
    <w:rsid w:val="00551BEB"/>
    <w:rsid w:val="00553405"/>
    <w:rsid w:val="00553413"/>
    <w:rsid w:val="005550CF"/>
    <w:rsid w:val="005558E6"/>
    <w:rsid w:val="00555983"/>
    <w:rsid w:val="00556E3E"/>
    <w:rsid w:val="00557E3C"/>
    <w:rsid w:val="00560191"/>
    <w:rsid w:val="005605ED"/>
    <w:rsid w:val="00560ABF"/>
    <w:rsid w:val="00560E31"/>
    <w:rsid w:val="00561644"/>
    <w:rsid w:val="00564A94"/>
    <w:rsid w:val="00565FF6"/>
    <w:rsid w:val="005740EA"/>
    <w:rsid w:val="00574C9F"/>
    <w:rsid w:val="00574EBE"/>
    <w:rsid w:val="00575973"/>
    <w:rsid w:val="00576CA8"/>
    <w:rsid w:val="00576F2A"/>
    <w:rsid w:val="00577FC3"/>
    <w:rsid w:val="00581B23"/>
    <w:rsid w:val="00581E44"/>
    <w:rsid w:val="0058219C"/>
    <w:rsid w:val="00583E21"/>
    <w:rsid w:val="00585B27"/>
    <w:rsid w:val="00585CAD"/>
    <w:rsid w:val="005865D3"/>
    <w:rsid w:val="0058707F"/>
    <w:rsid w:val="00587766"/>
    <w:rsid w:val="005877D0"/>
    <w:rsid w:val="00590BE4"/>
    <w:rsid w:val="00592323"/>
    <w:rsid w:val="00592D41"/>
    <w:rsid w:val="00592DDD"/>
    <w:rsid w:val="005931FE"/>
    <w:rsid w:val="005942EA"/>
    <w:rsid w:val="0059450B"/>
    <w:rsid w:val="00596C9C"/>
    <w:rsid w:val="00596CFA"/>
    <w:rsid w:val="0059710F"/>
    <w:rsid w:val="005A05CE"/>
    <w:rsid w:val="005A0C68"/>
    <w:rsid w:val="005A4539"/>
    <w:rsid w:val="005A5ACD"/>
    <w:rsid w:val="005A605F"/>
    <w:rsid w:val="005B0072"/>
    <w:rsid w:val="005B0732"/>
    <w:rsid w:val="005B0B0E"/>
    <w:rsid w:val="005B38A0"/>
    <w:rsid w:val="005B491C"/>
    <w:rsid w:val="005B4DBF"/>
    <w:rsid w:val="005B5DE2"/>
    <w:rsid w:val="005B5F26"/>
    <w:rsid w:val="005B674C"/>
    <w:rsid w:val="005C0E61"/>
    <w:rsid w:val="005C205F"/>
    <w:rsid w:val="005C20FE"/>
    <w:rsid w:val="005C24F2"/>
    <w:rsid w:val="005C27A3"/>
    <w:rsid w:val="005C3BC5"/>
    <w:rsid w:val="005C4F3B"/>
    <w:rsid w:val="005C5B6B"/>
    <w:rsid w:val="005C6A6B"/>
    <w:rsid w:val="005C7561"/>
    <w:rsid w:val="005D03E4"/>
    <w:rsid w:val="005D098E"/>
    <w:rsid w:val="005D1E57"/>
    <w:rsid w:val="005D275A"/>
    <w:rsid w:val="005D2E70"/>
    <w:rsid w:val="005D2F57"/>
    <w:rsid w:val="005D34F6"/>
    <w:rsid w:val="005D4F1A"/>
    <w:rsid w:val="005D652B"/>
    <w:rsid w:val="005D68FC"/>
    <w:rsid w:val="005E12E2"/>
    <w:rsid w:val="005E1884"/>
    <w:rsid w:val="005E1FDB"/>
    <w:rsid w:val="005E3FA8"/>
    <w:rsid w:val="005F0FD3"/>
    <w:rsid w:val="005F1410"/>
    <w:rsid w:val="005F373A"/>
    <w:rsid w:val="005F47C6"/>
    <w:rsid w:val="005F4F87"/>
    <w:rsid w:val="005F6B0E"/>
    <w:rsid w:val="005F760E"/>
    <w:rsid w:val="005F76A3"/>
    <w:rsid w:val="005F7B1D"/>
    <w:rsid w:val="005F7CDF"/>
    <w:rsid w:val="005F7DED"/>
    <w:rsid w:val="006007CD"/>
    <w:rsid w:val="0060166D"/>
    <w:rsid w:val="0060222A"/>
    <w:rsid w:val="00602419"/>
    <w:rsid w:val="00602B54"/>
    <w:rsid w:val="00602DD9"/>
    <w:rsid w:val="00603AFA"/>
    <w:rsid w:val="00605279"/>
    <w:rsid w:val="00605DCE"/>
    <w:rsid w:val="00607E84"/>
    <w:rsid w:val="006103BD"/>
    <w:rsid w:val="00610C21"/>
    <w:rsid w:val="0061149A"/>
    <w:rsid w:val="00611907"/>
    <w:rsid w:val="00613116"/>
    <w:rsid w:val="00613999"/>
    <w:rsid w:val="00617B38"/>
    <w:rsid w:val="006202A6"/>
    <w:rsid w:val="006202F7"/>
    <w:rsid w:val="0062054B"/>
    <w:rsid w:val="00620866"/>
    <w:rsid w:val="0062143A"/>
    <w:rsid w:val="00621C4E"/>
    <w:rsid w:val="006221B2"/>
    <w:rsid w:val="00623918"/>
    <w:rsid w:val="00624EAE"/>
    <w:rsid w:val="00624F97"/>
    <w:rsid w:val="00625724"/>
    <w:rsid w:val="006260F2"/>
    <w:rsid w:val="006263A5"/>
    <w:rsid w:val="0062710C"/>
    <w:rsid w:val="006303C2"/>
    <w:rsid w:val="006305D7"/>
    <w:rsid w:val="00630B5F"/>
    <w:rsid w:val="00631F40"/>
    <w:rsid w:val="0063340B"/>
    <w:rsid w:val="00633A01"/>
    <w:rsid w:val="00633ACE"/>
    <w:rsid w:val="00633B97"/>
    <w:rsid w:val="006341F7"/>
    <w:rsid w:val="00635014"/>
    <w:rsid w:val="006369CE"/>
    <w:rsid w:val="00637338"/>
    <w:rsid w:val="00637AA8"/>
    <w:rsid w:val="0064049C"/>
    <w:rsid w:val="00640A36"/>
    <w:rsid w:val="00640EAA"/>
    <w:rsid w:val="006411CA"/>
    <w:rsid w:val="00643769"/>
    <w:rsid w:val="0064390D"/>
    <w:rsid w:val="00645746"/>
    <w:rsid w:val="0064605E"/>
    <w:rsid w:val="0065458B"/>
    <w:rsid w:val="006619C8"/>
    <w:rsid w:val="006620E4"/>
    <w:rsid w:val="00662703"/>
    <w:rsid w:val="006630E0"/>
    <w:rsid w:val="00664AA9"/>
    <w:rsid w:val="006663B3"/>
    <w:rsid w:val="00666A74"/>
    <w:rsid w:val="00670EDF"/>
    <w:rsid w:val="00671710"/>
    <w:rsid w:val="006721A5"/>
    <w:rsid w:val="00673414"/>
    <w:rsid w:val="00673969"/>
    <w:rsid w:val="00676079"/>
    <w:rsid w:val="00676ECD"/>
    <w:rsid w:val="00677D0A"/>
    <w:rsid w:val="0068185F"/>
    <w:rsid w:val="0068239C"/>
    <w:rsid w:val="00682C5E"/>
    <w:rsid w:val="00684590"/>
    <w:rsid w:val="0068472F"/>
    <w:rsid w:val="0068551E"/>
    <w:rsid w:val="0068636A"/>
    <w:rsid w:val="00687EFB"/>
    <w:rsid w:val="0069018E"/>
    <w:rsid w:val="00690271"/>
    <w:rsid w:val="00692C61"/>
    <w:rsid w:val="0069350C"/>
    <w:rsid w:val="0069383F"/>
    <w:rsid w:val="00694B26"/>
    <w:rsid w:val="00694F62"/>
    <w:rsid w:val="0069577A"/>
    <w:rsid w:val="00695E11"/>
    <w:rsid w:val="00697089"/>
    <w:rsid w:val="00697143"/>
    <w:rsid w:val="006A01CF"/>
    <w:rsid w:val="006A1ACE"/>
    <w:rsid w:val="006A33AB"/>
    <w:rsid w:val="006A37F7"/>
    <w:rsid w:val="006A5E9D"/>
    <w:rsid w:val="006A60DD"/>
    <w:rsid w:val="006A71F4"/>
    <w:rsid w:val="006A7315"/>
    <w:rsid w:val="006A76F9"/>
    <w:rsid w:val="006B0679"/>
    <w:rsid w:val="006B074C"/>
    <w:rsid w:val="006B2D3A"/>
    <w:rsid w:val="006B3510"/>
    <w:rsid w:val="006B3AF6"/>
    <w:rsid w:val="006B3B4C"/>
    <w:rsid w:val="006B3B84"/>
    <w:rsid w:val="006B4A60"/>
    <w:rsid w:val="006B4E7C"/>
    <w:rsid w:val="006B563D"/>
    <w:rsid w:val="006B5D8C"/>
    <w:rsid w:val="006B6791"/>
    <w:rsid w:val="006B72D4"/>
    <w:rsid w:val="006C0B30"/>
    <w:rsid w:val="006C11CC"/>
    <w:rsid w:val="006C1AEB"/>
    <w:rsid w:val="006C252B"/>
    <w:rsid w:val="006C33AB"/>
    <w:rsid w:val="006C33EF"/>
    <w:rsid w:val="006C3DD8"/>
    <w:rsid w:val="006C4FF9"/>
    <w:rsid w:val="006C555B"/>
    <w:rsid w:val="006C57FE"/>
    <w:rsid w:val="006C5ABC"/>
    <w:rsid w:val="006C647B"/>
    <w:rsid w:val="006C6AD1"/>
    <w:rsid w:val="006C744D"/>
    <w:rsid w:val="006C7DF5"/>
    <w:rsid w:val="006D0EF6"/>
    <w:rsid w:val="006D2B3D"/>
    <w:rsid w:val="006D2DA0"/>
    <w:rsid w:val="006D441D"/>
    <w:rsid w:val="006D5B01"/>
    <w:rsid w:val="006D6F3C"/>
    <w:rsid w:val="006E1AD7"/>
    <w:rsid w:val="006E28E9"/>
    <w:rsid w:val="006E42B6"/>
    <w:rsid w:val="006E4813"/>
    <w:rsid w:val="006E4B63"/>
    <w:rsid w:val="006E4E7D"/>
    <w:rsid w:val="006E53F9"/>
    <w:rsid w:val="006E7D06"/>
    <w:rsid w:val="006F011E"/>
    <w:rsid w:val="006F06E4"/>
    <w:rsid w:val="006F1665"/>
    <w:rsid w:val="006F2F73"/>
    <w:rsid w:val="006F3705"/>
    <w:rsid w:val="006F4D1D"/>
    <w:rsid w:val="006F5A40"/>
    <w:rsid w:val="006F6877"/>
    <w:rsid w:val="006F7B41"/>
    <w:rsid w:val="0070013C"/>
    <w:rsid w:val="00700DE8"/>
    <w:rsid w:val="0070233B"/>
    <w:rsid w:val="007023F1"/>
    <w:rsid w:val="00702A9B"/>
    <w:rsid w:val="00702B5D"/>
    <w:rsid w:val="00703ED2"/>
    <w:rsid w:val="0070538E"/>
    <w:rsid w:val="007056F1"/>
    <w:rsid w:val="007077AF"/>
    <w:rsid w:val="00707B8D"/>
    <w:rsid w:val="00710B99"/>
    <w:rsid w:val="00711446"/>
    <w:rsid w:val="00711535"/>
    <w:rsid w:val="007125A2"/>
    <w:rsid w:val="00713636"/>
    <w:rsid w:val="00713F57"/>
    <w:rsid w:val="00714B7D"/>
    <w:rsid w:val="00714B8C"/>
    <w:rsid w:val="00714BDB"/>
    <w:rsid w:val="007162D1"/>
    <w:rsid w:val="0071653F"/>
    <w:rsid w:val="0071675D"/>
    <w:rsid w:val="00717736"/>
    <w:rsid w:val="00717DC4"/>
    <w:rsid w:val="0072225E"/>
    <w:rsid w:val="00723067"/>
    <w:rsid w:val="00723115"/>
    <w:rsid w:val="007236B4"/>
    <w:rsid w:val="0072376E"/>
    <w:rsid w:val="00723FD6"/>
    <w:rsid w:val="00732AC9"/>
    <w:rsid w:val="0073364D"/>
    <w:rsid w:val="0073396E"/>
    <w:rsid w:val="00733DF7"/>
    <w:rsid w:val="00734481"/>
    <w:rsid w:val="00735CF5"/>
    <w:rsid w:val="0074063A"/>
    <w:rsid w:val="007415FC"/>
    <w:rsid w:val="0074160D"/>
    <w:rsid w:val="00741F81"/>
    <w:rsid w:val="00742AA4"/>
    <w:rsid w:val="00743010"/>
    <w:rsid w:val="00743BA1"/>
    <w:rsid w:val="007443E6"/>
    <w:rsid w:val="007459AA"/>
    <w:rsid w:val="00745D02"/>
    <w:rsid w:val="00745F1E"/>
    <w:rsid w:val="00746C77"/>
    <w:rsid w:val="00746DD7"/>
    <w:rsid w:val="00747B1D"/>
    <w:rsid w:val="00751001"/>
    <w:rsid w:val="007513CE"/>
    <w:rsid w:val="007515FE"/>
    <w:rsid w:val="007544B8"/>
    <w:rsid w:val="007571F0"/>
    <w:rsid w:val="007601D0"/>
    <w:rsid w:val="007603BB"/>
    <w:rsid w:val="00760579"/>
    <w:rsid w:val="00760DFD"/>
    <w:rsid w:val="00761091"/>
    <w:rsid w:val="0076109D"/>
    <w:rsid w:val="00761393"/>
    <w:rsid w:val="0076210C"/>
    <w:rsid w:val="007638FB"/>
    <w:rsid w:val="00764017"/>
    <w:rsid w:val="007666CE"/>
    <w:rsid w:val="00766D94"/>
    <w:rsid w:val="00767107"/>
    <w:rsid w:val="0076778B"/>
    <w:rsid w:val="007702C2"/>
    <w:rsid w:val="00773430"/>
    <w:rsid w:val="00773617"/>
    <w:rsid w:val="00773BFD"/>
    <w:rsid w:val="00774112"/>
    <w:rsid w:val="007743B3"/>
    <w:rsid w:val="00774490"/>
    <w:rsid w:val="00776910"/>
    <w:rsid w:val="00776B9E"/>
    <w:rsid w:val="007814A7"/>
    <w:rsid w:val="007819FF"/>
    <w:rsid w:val="007826A1"/>
    <w:rsid w:val="00782EE9"/>
    <w:rsid w:val="0078360C"/>
    <w:rsid w:val="00784506"/>
    <w:rsid w:val="00784A4C"/>
    <w:rsid w:val="00784BC6"/>
    <w:rsid w:val="0078523D"/>
    <w:rsid w:val="00785516"/>
    <w:rsid w:val="007869AC"/>
    <w:rsid w:val="00787AF4"/>
    <w:rsid w:val="007903F7"/>
    <w:rsid w:val="00790871"/>
    <w:rsid w:val="007931DF"/>
    <w:rsid w:val="00794179"/>
    <w:rsid w:val="00794A6B"/>
    <w:rsid w:val="00795243"/>
    <w:rsid w:val="00797F31"/>
    <w:rsid w:val="007A0172"/>
    <w:rsid w:val="007A1804"/>
    <w:rsid w:val="007A2511"/>
    <w:rsid w:val="007A260E"/>
    <w:rsid w:val="007A28F6"/>
    <w:rsid w:val="007A37BC"/>
    <w:rsid w:val="007A3E93"/>
    <w:rsid w:val="007A4D4C"/>
    <w:rsid w:val="007A4DD6"/>
    <w:rsid w:val="007A5277"/>
    <w:rsid w:val="007A5462"/>
    <w:rsid w:val="007A5BD2"/>
    <w:rsid w:val="007A5CB9"/>
    <w:rsid w:val="007A74A0"/>
    <w:rsid w:val="007B0787"/>
    <w:rsid w:val="007B1388"/>
    <w:rsid w:val="007B1447"/>
    <w:rsid w:val="007B18FD"/>
    <w:rsid w:val="007B20AE"/>
    <w:rsid w:val="007B2F81"/>
    <w:rsid w:val="007B41EF"/>
    <w:rsid w:val="007B4EF3"/>
    <w:rsid w:val="007B564D"/>
    <w:rsid w:val="007B657D"/>
    <w:rsid w:val="007B6B07"/>
    <w:rsid w:val="007B6D43"/>
    <w:rsid w:val="007B749A"/>
    <w:rsid w:val="007B79F5"/>
    <w:rsid w:val="007B7C6E"/>
    <w:rsid w:val="007B7D6D"/>
    <w:rsid w:val="007C12D9"/>
    <w:rsid w:val="007C1466"/>
    <w:rsid w:val="007C256E"/>
    <w:rsid w:val="007C3C5D"/>
    <w:rsid w:val="007C5EC6"/>
    <w:rsid w:val="007C75A9"/>
    <w:rsid w:val="007C7B8B"/>
    <w:rsid w:val="007D38A3"/>
    <w:rsid w:val="007D44D7"/>
    <w:rsid w:val="007D621A"/>
    <w:rsid w:val="007D6A70"/>
    <w:rsid w:val="007D7AA1"/>
    <w:rsid w:val="007E058A"/>
    <w:rsid w:val="007E06A8"/>
    <w:rsid w:val="007E2887"/>
    <w:rsid w:val="007E45DD"/>
    <w:rsid w:val="007E49F1"/>
    <w:rsid w:val="007E5278"/>
    <w:rsid w:val="007E5561"/>
    <w:rsid w:val="007E6A8C"/>
    <w:rsid w:val="007E749C"/>
    <w:rsid w:val="007F14CF"/>
    <w:rsid w:val="007F1B5C"/>
    <w:rsid w:val="007F233E"/>
    <w:rsid w:val="007F236B"/>
    <w:rsid w:val="007F464A"/>
    <w:rsid w:val="007F5233"/>
    <w:rsid w:val="007F58DD"/>
    <w:rsid w:val="007F5A85"/>
    <w:rsid w:val="007F693A"/>
    <w:rsid w:val="007F70B1"/>
    <w:rsid w:val="007F7ED4"/>
    <w:rsid w:val="00800B56"/>
    <w:rsid w:val="00801257"/>
    <w:rsid w:val="00803B0A"/>
    <w:rsid w:val="00804B74"/>
    <w:rsid w:val="00804DED"/>
    <w:rsid w:val="00805B96"/>
    <w:rsid w:val="008070A5"/>
    <w:rsid w:val="008071B3"/>
    <w:rsid w:val="008072E8"/>
    <w:rsid w:val="008105BE"/>
    <w:rsid w:val="00810D82"/>
    <w:rsid w:val="008115A5"/>
    <w:rsid w:val="0081160A"/>
    <w:rsid w:val="00811D46"/>
    <w:rsid w:val="00812026"/>
    <w:rsid w:val="008123D1"/>
    <w:rsid w:val="008129ED"/>
    <w:rsid w:val="00813299"/>
    <w:rsid w:val="008135EF"/>
    <w:rsid w:val="008136B0"/>
    <w:rsid w:val="00813CA6"/>
    <w:rsid w:val="0081415D"/>
    <w:rsid w:val="00816EF9"/>
    <w:rsid w:val="00817476"/>
    <w:rsid w:val="00817492"/>
    <w:rsid w:val="00820229"/>
    <w:rsid w:val="00822448"/>
    <w:rsid w:val="00822ABE"/>
    <w:rsid w:val="00823A77"/>
    <w:rsid w:val="00823F65"/>
    <w:rsid w:val="008244D1"/>
    <w:rsid w:val="0082464D"/>
    <w:rsid w:val="00825A3A"/>
    <w:rsid w:val="0082607C"/>
    <w:rsid w:val="0082691F"/>
    <w:rsid w:val="00827703"/>
    <w:rsid w:val="00827CA2"/>
    <w:rsid w:val="00827F51"/>
    <w:rsid w:val="00827F90"/>
    <w:rsid w:val="0083104E"/>
    <w:rsid w:val="008343BE"/>
    <w:rsid w:val="0083631F"/>
    <w:rsid w:val="00836448"/>
    <w:rsid w:val="00836535"/>
    <w:rsid w:val="00836E52"/>
    <w:rsid w:val="00836F02"/>
    <w:rsid w:val="00840FB4"/>
    <w:rsid w:val="008410B2"/>
    <w:rsid w:val="008432FA"/>
    <w:rsid w:val="008445B4"/>
    <w:rsid w:val="0084565F"/>
    <w:rsid w:val="00845B92"/>
    <w:rsid w:val="00846C5A"/>
    <w:rsid w:val="00846DF0"/>
    <w:rsid w:val="00847930"/>
    <w:rsid w:val="008500A0"/>
    <w:rsid w:val="0085169B"/>
    <w:rsid w:val="008524E5"/>
    <w:rsid w:val="00852A97"/>
    <w:rsid w:val="00852C79"/>
    <w:rsid w:val="0085351C"/>
    <w:rsid w:val="008549CA"/>
    <w:rsid w:val="008556C3"/>
    <w:rsid w:val="0085597C"/>
    <w:rsid w:val="0085687C"/>
    <w:rsid w:val="00856926"/>
    <w:rsid w:val="0085726E"/>
    <w:rsid w:val="008605EB"/>
    <w:rsid w:val="00861A93"/>
    <w:rsid w:val="008657CE"/>
    <w:rsid w:val="00867FBA"/>
    <w:rsid w:val="008706C5"/>
    <w:rsid w:val="00871F42"/>
    <w:rsid w:val="00873707"/>
    <w:rsid w:val="00873E13"/>
    <w:rsid w:val="00873E8D"/>
    <w:rsid w:val="00874B20"/>
    <w:rsid w:val="008757C6"/>
    <w:rsid w:val="008763E1"/>
    <w:rsid w:val="00876957"/>
    <w:rsid w:val="00876CDB"/>
    <w:rsid w:val="00876E2B"/>
    <w:rsid w:val="0087775C"/>
    <w:rsid w:val="00877A52"/>
    <w:rsid w:val="00877EC8"/>
    <w:rsid w:val="00880F36"/>
    <w:rsid w:val="008835ED"/>
    <w:rsid w:val="008852D7"/>
    <w:rsid w:val="00885530"/>
    <w:rsid w:val="00886E01"/>
    <w:rsid w:val="0089033B"/>
    <w:rsid w:val="008909B7"/>
    <w:rsid w:val="00891004"/>
    <w:rsid w:val="008910D1"/>
    <w:rsid w:val="008923E5"/>
    <w:rsid w:val="0089296C"/>
    <w:rsid w:val="0089524C"/>
    <w:rsid w:val="00896ABD"/>
    <w:rsid w:val="00897190"/>
    <w:rsid w:val="00897AB6"/>
    <w:rsid w:val="008A0477"/>
    <w:rsid w:val="008A3380"/>
    <w:rsid w:val="008A56FE"/>
    <w:rsid w:val="008A5958"/>
    <w:rsid w:val="008A59D6"/>
    <w:rsid w:val="008A7A9C"/>
    <w:rsid w:val="008B2FF3"/>
    <w:rsid w:val="008B5218"/>
    <w:rsid w:val="008B537F"/>
    <w:rsid w:val="008B63E4"/>
    <w:rsid w:val="008B7102"/>
    <w:rsid w:val="008C06F0"/>
    <w:rsid w:val="008C0B75"/>
    <w:rsid w:val="008C3B7D"/>
    <w:rsid w:val="008C451F"/>
    <w:rsid w:val="008C5439"/>
    <w:rsid w:val="008C5D16"/>
    <w:rsid w:val="008D0F90"/>
    <w:rsid w:val="008D2ACD"/>
    <w:rsid w:val="008D3715"/>
    <w:rsid w:val="008D3EA7"/>
    <w:rsid w:val="008D3F0F"/>
    <w:rsid w:val="008D50AB"/>
    <w:rsid w:val="008D5211"/>
    <w:rsid w:val="008D5465"/>
    <w:rsid w:val="008D7D08"/>
    <w:rsid w:val="008D7EB7"/>
    <w:rsid w:val="008E07E8"/>
    <w:rsid w:val="008E25CF"/>
    <w:rsid w:val="008E27D7"/>
    <w:rsid w:val="008E3684"/>
    <w:rsid w:val="008E57F5"/>
    <w:rsid w:val="008E7606"/>
    <w:rsid w:val="008E7C87"/>
    <w:rsid w:val="008F1DAA"/>
    <w:rsid w:val="008F2579"/>
    <w:rsid w:val="008F3EBD"/>
    <w:rsid w:val="008F46B9"/>
    <w:rsid w:val="008F60B2"/>
    <w:rsid w:val="008F70BB"/>
    <w:rsid w:val="008F7C41"/>
    <w:rsid w:val="00900E27"/>
    <w:rsid w:val="00900E58"/>
    <w:rsid w:val="009013C0"/>
    <w:rsid w:val="0090140F"/>
    <w:rsid w:val="00901EA5"/>
    <w:rsid w:val="009031E2"/>
    <w:rsid w:val="00904860"/>
    <w:rsid w:val="00904A0B"/>
    <w:rsid w:val="009050A7"/>
    <w:rsid w:val="009059C5"/>
    <w:rsid w:val="00911FF1"/>
    <w:rsid w:val="0091257A"/>
    <w:rsid w:val="0091272E"/>
    <w:rsid w:val="0091276C"/>
    <w:rsid w:val="00913A34"/>
    <w:rsid w:val="00914B16"/>
    <w:rsid w:val="00915431"/>
    <w:rsid w:val="0091545E"/>
    <w:rsid w:val="00915BF4"/>
    <w:rsid w:val="00915D9E"/>
    <w:rsid w:val="009165AC"/>
    <w:rsid w:val="00916FFC"/>
    <w:rsid w:val="00917D20"/>
    <w:rsid w:val="00920428"/>
    <w:rsid w:val="0092053F"/>
    <w:rsid w:val="00920CAB"/>
    <w:rsid w:val="009217A1"/>
    <w:rsid w:val="00921BFF"/>
    <w:rsid w:val="00923022"/>
    <w:rsid w:val="0092340A"/>
    <w:rsid w:val="00925838"/>
    <w:rsid w:val="00927D0E"/>
    <w:rsid w:val="00930EB8"/>
    <w:rsid w:val="009313D9"/>
    <w:rsid w:val="009314D5"/>
    <w:rsid w:val="00932B0C"/>
    <w:rsid w:val="00932CC6"/>
    <w:rsid w:val="00933C1F"/>
    <w:rsid w:val="00934D11"/>
    <w:rsid w:val="0093534D"/>
    <w:rsid w:val="00935B7F"/>
    <w:rsid w:val="009374AD"/>
    <w:rsid w:val="00941293"/>
    <w:rsid w:val="00941D35"/>
    <w:rsid w:val="009435F5"/>
    <w:rsid w:val="00945779"/>
    <w:rsid w:val="00946372"/>
    <w:rsid w:val="00946981"/>
    <w:rsid w:val="00950C17"/>
    <w:rsid w:val="00950EC4"/>
    <w:rsid w:val="00951FAF"/>
    <w:rsid w:val="00952F1C"/>
    <w:rsid w:val="00953B47"/>
    <w:rsid w:val="00954740"/>
    <w:rsid w:val="00956754"/>
    <w:rsid w:val="009573E0"/>
    <w:rsid w:val="00957672"/>
    <w:rsid w:val="009601E9"/>
    <w:rsid w:val="00960D97"/>
    <w:rsid w:val="00962E71"/>
    <w:rsid w:val="00962FF5"/>
    <w:rsid w:val="00963ABC"/>
    <w:rsid w:val="00963E6E"/>
    <w:rsid w:val="009653E6"/>
    <w:rsid w:val="00965D21"/>
    <w:rsid w:val="00966414"/>
    <w:rsid w:val="00967764"/>
    <w:rsid w:val="00970932"/>
    <w:rsid w:val="00970B0E"/>
    <w:rsid w:val="00970BB9"/>
    <w:rsid w:val="009721A5"/>
    <w:rsid w:val="009724B4"/>
    <w:rsid w:val="009726EE"/>
    <w:rsid w:val="00972ED2"/>
    <w:rsid w:val="00973190"/>
    <w:rsid w:val="009733DD"/>
    <w:rsid w:val="00973553"/>
    <w:rsid w:val="00973736"/>
    <w:rsid w:val="00975573"/>
    <w:rsid w:val="009759CA"/>
    <w:rsid w:val="00976D03"/>
    <w:rsid w:val="00977740"/>
    <w:rsid w:val="00977B30"/>
    <w:rsid w:val="0098160A"/>
    <w:rsid w:val="00982F41"/>
    <w:rsid w:val="00983C4B"/>
    <w:rsid w:val="009844A0"/>
    <w:rsid w:val="00985090"/>
    <w:rsid w:val="009874CC"/>
    <w:rsid w:val="00987710"/>
    <w:rsid w:val="009904AB"/>
    <w:rsid w:val="00990849"/>
    <w:rsid w:val="009908F1"/>
    <w:rsid w:val="00992723"/>
    <w:rsid w:val="00992A2E"/>
    <w:rsid w:val="00992E83"/>
    <w:rsid w:val="00993C5E"/>
    <w:rsid w:val="00994A9E"/>
    <w:rsid w:val="00994B20"/>
    <w:rsid w:val="009954B1"/>
    <w:rsid w:val="00995688"/>
    <w:rsid w:val="009958A6"/>
    <w:rsid w:val="00996456"/>
    <w:rsid w:val="00996931"/>
    <w:rsid w:val="009975C9"/>
    <w:rsid w:val="009A04F5"/>
    <w:rsid w:val="009A15EF"/>
    <w:rsid w:val="009A1642"/>
    <w:rsid w:val="009A38A5"/>
    <w:rsid w:val="009A5B73"/>
    <w:rsid w:val="009A63DD"/>
    <w:rsid w:val="009B0876"/>
    <w:rsid w:val="009B0F04"/>
    <w:rsid w:val="009B1071"/>
    <w:rsid w:val="009B118B"/>
    <w:rsid w:val="009B1737"/>
    <w:rsid w:val="009B2C8F"/>
    <w:rsid w:val="009B2D8B"/>
    <w:rsid w:val="009B318D"/>
    <w:rsid w:val="009B34E2"/>
    <w:rsid w:val="009B3522"/>
    <w:rsid w:val="009B3D4B"/>
    <w:rsid w:val="009B4FEA"/>
    <w:rsid w:val="009B5529"/>
    <w:rsid w:val="009B5B99"/>
    <w:rsid w:val="009B6A0E"/>
    <w:rsid w:val="009B6EDC"/>
    <w:rsid w:val="009B6EFC"/>
    <w:rsid w:val="009C1B88"/>
    <w:rsid w:val="009C2DF8"/>
    <w:rsid w:val="009C31BF"/>
    <w:rsid w:val="009C3F80"/>
    <w:rsid w:val="009C64B1"/>
    <w:rsid w:val="009C68B7"/>
    <w:rsid w:val="009D0834"/>
    <w:rsid w:val="009D0A1E"/>
    <w:rsid w:val="009D1370"/>
    <w:rsid w:val="009D22A4"/>
    <w:rsid w:val="009D2AE3"/>
    <w:rsid w:val="009D2CEA"/>
    <w:rsid w:val="009D2D20"/>
    <w:rsid w:val="009D2F6A"/>
    <w:rsid w:val="009D4CDB"/>
    <w:rsid w:val="009D52BC"/>
    <w:rsid w:val="009D7185"/>
    <w:rsid w:val="009D7D0A"/>
    <w:rsid w:val="009D7E06"/>
    <w:rsid w:val="009E00D9"/>
    <w:rsid w:val="009E09D9"/>
    <w:rsid w:val="009E156B"/>
    <w:rsid w:val="009E20DB"/>
    <w:rsid w:val="009E23B7"/>
    <w:rsid w:val="009E3EE4"/>
    <w:rsid w:val="009E79A4"/>
    <w:rsid w:val="009E7BD1"/>
    <w:rsid w:val="009F01B1"/>
    <w:rsid w:val="009F0DBB"/>
    <w:rsid w:val="009F216A"/>
    <w:rsid w:val="009F2532"/>
    <w:rsid w:val="009F3887"/>
    <w:rsid w:val="009F6361"/>
    <w:rsid w:val="009F659A"/>
    <w:rsid w:val="009F65BD"/>
    <w:rsid w:val="009F732B"/>
    <w:rsid w:val="00A009CB"/>
    <w:rsid w:val="00A01F8B"/>
    <w:rsid w:val="00A01FE0"/>
    <w:rsid w:val="00A0213F"/>
    <w:rsid w:val="00A02D92"/>
    <w:rsid w:val="00A03BE0"/>
    <w:rsid w:val="00A03E24"/>
    <w:rsid w:val="00A06945"/>
    <w:rsid w:val="00A10656"/>
    <w:rsid w:val="00A107C2"/>
    <w:rsid w:val="00A10AC6"/>
    <w:rsid w:val="00A113C0"/>
    <w:rsid w:val="00A116E7"/>
    <w:rsid w:val="00A1242A"/>
    <w:rsid w:val="00A12FA6"/>
    <w:rsid w:val="00A1339B"/>
    <w:rsid w:val="00A14ABA"/>
    <w:rsid w:val="00A15ED0"/>
    <w:rsid w:val="00A16E69"/>
    <w:rsid w:val="00A21CEF"/>
    <w:rsid w:val="00A22696"/>
    <w:rsid w:val="00A24424"/>
    <w:rsid w:val="00A24CB6"/>
    <w:rsid w:val="00A26A6D"/>
    <w:rsid w:val="00A26CD2"/>
    <w:rsid w:val="00A27667"/>
    <w:rsid w:val="00A30C41"/>
    <w:rsid w:val="00A32190"/>
    <w:rsid w:val="00A32979"/>
    <w:rsid w:val="00A34698"/>
    <w:rsid w:val="00A34A67"/>
    <w:rsid w:val="00A36334"/>
    <w:rsid w:val="00A37462"/>
    <w:rsid w:val="00A37C48"/>
    <w:rsid w:val="00A42D49"/>
    <w:rsid w:val="00A43D2A"/>
    <w:rsid w:val="00A458B6"/>
    <w:rsid w:val="00A4596E"/>
    <w:rsid w:val="00A459A9"/>
    <w:rsid w:val="00A459E1"/>
    <w:rsid w:val="00A46AC4"/>
    <w:rsid w:val="00A47799"/>
    <w:rsid w:val="00A478A9"/>
    <w:rsid w:val="00A509F4"/>
    <w:rsid w:val="00A52296"/>
    <w:rsid w:val="00A5254C"/>
    <w:rsid w:val="00A545C4"/>
    <w:rsid w:val="00A54618"/>
    <w:rsid w:val="00A55661"/>
    <w:rsid w:val="00A56D3E"/>
    <w:rsid w:val="00A5739D"/>
    <w:rsid w:val="00A61B70"/>
    <w:rsid w:val="00A61FA8"/>
    <w:rsid w:val="00A637F4"/>
    <w:rsid w:val="00A64038"/>
    <w:rsid w:val="00A64682"/>
    <w:rsid w:val="00A64DF2"/>
    <w:rsid w:val="00A65485"/>
    <w:rsid w:val="00A657B3"/>
    <w:rsid w:val="00A65F6C"/>
    <w:rsid w:val="00A66CD2"/>
    <w:rsid w:val="00A66E05"/>
    <w:rsid w:val="00A670CA"/>
    <w:rsid w:val="00A67A6D"/>
    <w:rsid w:val="00A70753"/>
    <w:rsid w:val="00A710AF"/>
    <w:rsid w:val="00A712D2"/>
    <w:rsid w:val="00A72C9A"/>
    <w:rsid w:val="00A73251"/>
    <w:rsid w:val="00A73294"/>
    <w:rsid w:val="00A74174"/>
    <w:rsid w:val="00A75FB1"/>
    <w:rsid w:val="00A76909"/>
    <w:rsid w:val="00A805AC"/>
    <w:rsid w:val="00A81388"/>
    <w:rsid w:val="00A82825"/>
    <w:rsid w:val="00A82C8A"/>
    <w:rsid w:val="00A8346B"/>
    <w:rsid w:val="00A838A5"/>
    <w:rsid w:val="00A852FF"/>
    <w:rsid w:val="00A87337"/>
    <w:rsid w:val="00A90C97"/>
    <w:rsid w:val="00A91720"/>
    <w:rsid w:val="00A919E9"/>
    <w:rsid w:val="00A9247C"/>
    <w:rsid w:val="00A92DDC"/>
    <w:rsid w:val="00A947B3"/>
    <w:rsid w:val="00A9552B"/>
    <w:rsid w:val="00A95639"/>
    <w:rsid w:val="00A957CF"/>
    <w:rsid w:val="00A960C8"/>
    <w:rsid w:val="00A96604"/>
    <w:rsid w:val="00AA03DF"/>
    <w:rsid w:val="00AA0721"/>
    <w:rsid w:val="00AA07CB"/>
    <w:rsid w:val="00AA1B4F"/>
    <w:rsid w:val="00AA21D8"/>
    <w:rsid w:val="00AA2256"/>
    <w:rsid w:val="00AA271A"/>
    <w:rsid w:val="00AA3270"/>
    <w:rsid w:val="00AA4B2F"/>
    <w:rsid w:val="00AA50F1"/>
    <w:rsid w:val="00AA54F3"/>
    <w:rsid w:val="00AA6B43"/>
    <w:rsid w:val="00AA6C00"/>
    <w:rsid w:val="00AA720D"/>
    <w:rsid w:val="00AB01E9"/>
    <w:rsid w:val="00AB13DE"/>
    <w:rsid w:val="00AB1B8D"/>
    <w:rsid w:val="00AB2A04"/>
    <w:rsid w:val="00AB367A"/>
    <w:rsid w:val="00AB3AA4"/>
    <w:rsid w:val="00AB3D65"/>
    <w:rsid w:val="00AB3FFE"/>
    <w:rsid w:val="00AB4660"/>
    <w:rsid w:val="00AB58E1"/>
    <w:rsid w:val="00AB5D1C"/>
    <w:rsid w:val="00AB7F27"/>
    <w:rsid w:val="00AC01D1"/>
    <w:rsid w:val="00AC0AD3"/>
    <w:rsid w:val="00AC0E74"/>
    <w:rsid w:val="00AC0E9F"/>
    <w:rsid w:val="00AC151E"/>
    <w:rsid w:val="00AC1605"/>
    <w:rsid w:val="00AC1979"/>
    <w:rsid w:val="00AC4D60"/>
    <w:rsid w:val="00AC52A5"/>
    <w:rsid w:val="00AC6EFD"/>
    <w:rsid w:val="00AC7151"/>
    <w:rsid w:val="00AD2EFF"/>
    <w:rsid w:val="00AD3E85"/>
    <w:rsid w:val="00AD460A"/>
    <w:rsid w:val="00AD59D9"/>
    <w:rsid w:val="00AD6A05"/>
    <w:rsid w:val="00AD794F"/>
    <w:rsid w:val="00AE0AEA"/>
    <w:rsid w:val="00AE272B"/>
    <w:rsid w:val="00AE3E3A"/>
    <w:rsid w:val="00AE5E5A"/>
    <w:rsid w:val="00AE610C"/>
    <w:rsid w:val="00AE636C"/>
    <w:rsid w:val="00AE77B4"/>
    <w:rsid w:val="00AE7C1A"/>
    <w:rsid w:val="00AE7DF8"/>
    <w:rsid w:val="00AE7E78"/>
    <w:rsid w:val="00AF0D9C"/>
    <w:rsid w:val="00AF13AB"/>
    <w:rsid w:val="00AF15C2"/>
    <w:rsid w:val="00AF1D36"/>
    <w:rsid w:val="00AF1FDE"/>
    <w:rsid w:val="00AF280B"/>
    <w:rsid w:val="00AF3596"/>
    <w:rsid w:val="00AF4076"/>
    <w:rsid w:val="00AF474F"/>
    <w:rsid w:val="00AF5041"/>
    <w:rsid w:val="00AF5F75"/>
    <w:rsid w:val="00AF6001"/>
    <w:rsid w:val="00AF692D"/>
    <w:rsid w:val="00B01A16"/>
    <w:rsid w:val="00B01BBE"/>
    <w:rsid w:val="00B02DEE"/>
    <w:rsid w:val="00B04630"/>
    <w:rsid w:val="00B07F45"/>
    <w:rsid w:val="00B1021A"/>
    <w:rsid w:val="00B102C2"/>
    <w:rsid w:val="00B10C13"/>
    <w:rsid w:val="00B12712"/>
    <w:rsid w:val="00B13497"/>
    <w:rsid w:val="00B14440"/>
    <w:rsid w:val="00B1481A"/>
    <w:rsid w:val="00B15282"/>
    <w:rsid w:val="00B15A1F"/>
    <w:rsid w:val="00B15FE9"/>
    <w:rsid w:val="00B16991"/>
    <w:rsid w:val="00B2148A"/>
    <w:rsid w:val="00B2163C"/>
    <w:rsid w:val="00B220C2"/>
    <w:rsid w:val="00B22E06"/>
    <w:rsid w:val="00B25B32"/>
    <w:rsid w:val="00B27D46"/>
    <w:rsid w:val="00B27FB1"/>
    <w:rsid w:val="00B308C4"/>
    <w:rsid w:val="00B30AE9"/>
    <w:rsid w:val="00B31232"/>
    <w:rsid w:val="00B3170E"/>
    <w:rsid w:val="00B319CA"/>
    <w:rsid w:val="00B32616"/>
    <w:rsid w:val="00B33A07"/>
    <w:rsid w:val="00B33BED"/>
    <w:rsid w:val="00B34E60"/>
    <w:rsid w:val="00B35A22"/>
    <w:rsid w:val="00B3605E"/>
    <w:rsid w:val="00B36C42"/>
    <w:rsid w:val="00B37988"/>
    <w:rsid w:val="00B37CD5"/>
    <w:rsid w:val="00B37DC0"/>
    <w:rsid w:val="00B40CE7"/>
    <w:rsid w:val="00B410F9"/>
    <w:rsid w:val="00B42569"/>
    <w:rsid w:val="00B428FB"/>
    <w:rsid w:val="00B42CB4"/>
    <w:rsid w:val="00B42EA7"/>
    <w:rsid w:val="00B430BC"/>
    <w:rsid w:val="00B43A49"/>
    <w:rsid w:val="00B4452A"/>
    <w:rsid w:val="00B45B70"/>
    <w:rsid w:val="00B47994"/>
    <w:rsid w:val="00B51472"/>
    <w:rsid w:val="00B51845"/>
    <w:rsid w:val="00B51923"/>
    <w:rsid w:val="00B51BCC"/>
    <w:rsid w:val="00B5337C"/>
    <w:rsid w:val="00B534CF"/>
    <w:rsid w:val="00B534ED"/>
    <w:rsid w:val="00B5361A"/>
    <w:rsid w:val="00B53FDE"/>
    <w:rsid w:val="00B54445"/>
    <w:rsid w:val="00B559C0"/>
    <w:rsid w:val="00B56397"/>
    <w:rsid w:val="00B571DA"/>
    <w:rsid w:val="00B577BC"/>
    <w:rsid w:val="00B57C17"/>
    <w:rsid w:val="00B6027B"/>
    <w:rsid w:val="00B6152E"/>
    <w:rsid w:val="00B6269C"/>
    <w:rsid w:val="00B636C8"/>
    <w:rsid w:val="00B647DD"/>
    <w:rsid w:val="00B6500C"/>
    <w:rsid w:val="00B65EDB"/>
    <w:rsid w:val="00B677BA"/>
    <w:rsid w:val="00B67AFF"/>
    <w:rsid w:val="00B70B59"/>
    <w:rsid w:val="00B73657"/>
    <w:rsid w:val="00B738AD"/>
    <w:rsid w:val="00B739B3"/>
    <w:rsid w:val="00B7696B"/>
    <w:rsid w:val="00B770BE"/>
    <w:rsid w:val="00B77239"/>
    <w:rsid w:val="00B81D75"/>
    <w:rsid w:val="00B8219E"/>
    <w:rsid w:val="00B83E9A"/>
    <w:rsid w:val="00B84D26"/>
    <w:rsid w:val="00B851D3"/>
    <w:rsid w:val="00B8637B"/>
    <w:rsid w:val="00B915AE"/>
    <w:rsid w:val="00B942C8"/>
    <w:rsid w:val="00B95139"/>
    <w:rsid w:val="00B95DF5"/>
    <w:rsid w:val="00B962DE"/>
    <w:rsid w:val="00B96331"/>
    <w:rsid w:val="00B96E10"/>
    <w:rsid w:val="00BA0AEF"/>
    <w:rsid w:val="00BA1419"/>
    <w:rsid w:val="00BA1735"/>
    <w:rsid w:val="00BA19FA"/>
    <w:rsid w:val="00BA2BC4"/>
    <w:rsid w:val="00BA3CBB"/>
    <w:rsid w:val="00BA41E5"/>
    <w:rsid w:val="00BA4288"/>
    <w:rsid w:val="00BA54C5"/>
    <w:rsid w:val="00BA5997"/>
    <w:rsid w:val="00BA5B9D"/>
    <w:rsid w:val="00BA5DC9"/>
    <w:rsid w:val="00BA765C"/>
    <w:rsid w:val="00BB038B"/>
    <w:rsid w:val="00BB0902"/>
    <w:rsid w:val="00BB1094"/>
    <w:rsid w:val="00BB24E2"/>
    <w:rsid w:val="00BB48E5"/>
    <w:rsid w:val="00BB539F"/>
    <w:rsid w:val="00BB5607"/>
    <w:rsid w:val="00BB5807"/>
    <w:rsid w:val="00BB5ACA"/>
    <w:rsid w:val="00BB627F"/>
    <w:rsid w:val="00BB654A"/>
    <w:rsid w:val="00BC0C17"/>
    <w:rsid w:val="00BC1C9E"/>
    <w:rsid w:val="00BC3137"/>
    <w:rsid w:val="00BC3823"/>
    <w:rsid w:val="00BC5841"/>
    <w:rsid w:val="00BC5D56"/>
    <w:rsid w:val="00BC61D8"/>
    <w:rsid w:val="00BC649C"/>
    <w:rsid w:val="00BC6580"/>
    <w:rsid w:val="00BC65D8"/>
    <w:rsid w:val="00BC7937"/>
    <w:rsid w:val="00BD08C8"/>
    <w:rsid w:val="00BD0D20"/>
    <w:rsid w:val="00BD0F3B"/>
    <w:rsid w:val="00BD207D"/>
    <w:rsid w:val="00BD22DC"/>
    <w:rsid w:val="00BD2347"/>
    <w:rsid w:val="00BD2437"/>
    <w:rsid w:val="00BD2EF0"/>
    <w:rsid w:val="00BD42F5"/>
    <w:rsid w:val="00BD60B4"/>
    <w:rsid w:val="00BD796B"/>
    <w:rsid w:val="00BE2799"/>
    <w:rsid w:val="00BE2959"/>
    <w:rsid w:val="00BE3273"/>
    <w:rsid w:val="00BE3761"/>
    <w:rsid w:val="00BE40C0"/>
    <w:rsid w:val="00BE5157"/>
    <w:rsid w:val="00BE55B3"/>
    <w:rsid w:val="00BE5F4A"/>
    <w:rsid w:val="00BE74D6"/>
    <w:rsid w:val="00BE7AEF"/>
    <w:rsid w:val="00BE7ED2"/>
    <w:rsid w:val="00BF074A"/>
    <w:rsid w:val="00BF09B0"/>
    <w:rsid w:val="00BF1544"/>
    <w:rsid w:val="00BF1B53"/>
    <w:rsid w:val="00BF2219"/>
    <w:rsid w:val="00BF246D"/>
    <w:rsid w:val="00BF2682"/>
    <w:rsid w:val="00BF36FE"/>
    <w:rsid w:val="00BF546E"/>
    <w:rsid w:val="00BF62AC"/>
    <w:rsid w:val="00BF7DFA"/>
    <w:rsid w:val="00C006C2"/>
    <w:rsid w:val="00C00C25"/>
    <w:rsid w:val="00C020E6"/>
    <w:rsid w:val="00C022A0"/>
    <w:rsid w:val="00C0265C"/>
    <w:rsid w:val="00C036A9"/>
    <w:rsid w:val="00C040C7"/>
    <w:rsid w:val="00C06F06"/>
    <w:rsid w:val="00C0786D"/>
    <w:rsid w:val="00C10702"/>
    <w:rsid w:val="00C109A1"/>
    <w:rsid w:val="00C11326"/>
    <w:rsid w:val="00C118C6"/>
    <w:rsid w:val="00C1194E"/>
    <w:rsid w:val="00C11A74"/>
    <w:rsid w:val="00C120F2"/>
    <w:rsid w:val="00C13BB0"/>
    <w:rsid w:val="00C15069"/>
    <w:rsid w:val="00C15480"/>
    <w:rsid w:val="00C20FAD"/>
    <w:rsid w:val="00C233BA"/>
    <w:rsid w:val="00C2362A"/>
    <w:rsid w:val="00C2375F"/>
    <w:rsid w:val="00C247CB"/>
    <w:rsid w:val="00C2536E"/>
    <w:rsid w:val="00C2584A"/>
    <w:rsid w:val="00C30806"/>
    <w:rsid w:val="00C32512"/>
    <w:rsid w:val="00C32E66"/>
    <w:rsid w:val="00C3355F"/>
    <w:rsid w:val="00C33A04"/>
    <w:rsid w:val="00C344A4"/>
    <w:rsid w:val="00C34FD5"/>
    <w:rsid w:val="00C3569A"/>
    <w:rsid w:val="00C359A7"/>
    <w:rsid w:val="00C36B54"/>
    <w:rsid w:val="00C41C95"/>
    <w:rsid w:val="00C42DC9"/>
    <w:rsid w:val="00C43E26"/>
    <w:rsid w:val="00C43F48"/>
    <w:rsid w:val="00C4455E"/>
    <w:rsid w:val="00C448FF"/>
    <w:rsid w:val="00C45793"/>
    <w:rsid w:val="00C45E57"/>
    <w:rsid w:val="00C46708"/>
    <w:rsid w:val="00C46C86"/>
    <w:rsid w:val="00C47DAF"/>
    <w:rsid w:val="00C5179E"/>
    <w:rsid w:val="00C52642"/>
    <w:rsid w:val="00C52F29"/>
    <w:rsid w:val="00C538EE"/>
    <w:rsid w:val="00C53FA2"/>
    <w:rsid w:val="00C55EE2"/>
    <w:rsid w:val="00C56CE6"/>
    <w:rsid w:val="00C5734B"/>
    <w:rsid w:val="00C5745F"/>
    <w:rsid w:val="00C57EC9"/>
    <w:rsid w:val="00C60005"/>
    <w:rsid w:val="00C60A16"/>
    <w:rsid w:val="00C60A9C"/>
    <w:rsid w:val="00C60DB5"/>
    <w:rsid w:val="00C61136"/>
    <w:rsid w:val="00C6113C"/>
    <w:rsid w:val="00C61A98"/>
    <w:rsid w:val="00C627A6"/>
    <w:rsid w:val="00C63201"/>
    <w:rsid w:val="00C63297"/>
    <w:rsid w:val="00C64185"/>
    <w:rsid w:val="00C64E62"/>
    <w:rsid w:val="00C651D5"/>
    <w:rsid w:val="00C65B14"/>
    <w:rsid w:val="00C65CCC"/>
    <w:rsid w:val="00C65FEF"/>
    <w:rsid w:val="00C67EB1"/>
    <w:rsid w:val="00C67F59"/>
    <w:rsid w:val="00C707C8"/>
    <w:rsid w:val="00C712F8"/>
    <w:rsid w:val="00C7152A"/>
    <w:rsid w:val="00C72D15"/>
    <w:rsid w:val="00C73432"/>
    <w:rsid w:val="00C7618F"/>
    <w:rsid w:val="00C765A9"/>
    <w:rsid w:val="00C77BF0"/>
    <w:rsid w:val="00C8162D"/>
    <w:rsid w:val="00C82422"/>
    <w:rsid w:val="00C830BB"/>
    <w:rsid w:val="00C83A0B"/>
    <w:rsid w:val="00C84113"/>
    <w:rsid w:val="00C842D0"/>
    <w:rsid w:val="00C845C8"/>
    <w:rsid w:val="00C84652"/>
    <w:rsid w:val="00C84ED1"/>
    <w:rsid w:val="00C863CC"/>
    <w:rsid w:val="00C86604"/>
    <w:rsid w:val="00C86D6C"/>
    <w:rsid w:val="00C877FD"/>
    <w:rsid w:val="00C87D22"/>
    <w:rsid w:val="00C9038F"/>
    <w:rsid w:val="00C9121C"/>
    <w:rsid w:val="00C91412"/>
    <w:rsid w:val="00C92186"/>
    <w:rsid w:val="00C927A3"/>
    <w:rsid w:val="00C92AAB"/>
    <w:rsid w:val="00C92B8F"/>
    <w:rsid w:val="00C930EB"/>
    <w:rsid w:val="00C95EC1"/>
    <w:rsid w:val="00C95FDC"/>
    <w:rsid w:val="00C96041"/>
    <w:rsid w:val="00C96FAC"/>
    <w:rsid w:val="00C97853"/>
    <w:rsid w:val="00C97EBF"/>
    <w:rsid w:val="00CA07E0"/>
    <w:rsid w:val="00CA2435"/>
    <w:rsid w:val="00CA348E"/>
    <w:rsid w:val="00CA4068"/>
    <w:rsid w:val="00CA50E7"/>
    <w:rsid w:val="00CA5E43"/>
    <w:rsid w:val="00CA6593"/>
    <w:rsid w:val="00CA6888"/>
    <w:rsid w:val="00CA7D3A"/>
    <w:rsid w:val="00CB07E3"/>
    <w:rsid w:val="00CB111E"/>
    <w:rsid w:val="00CB265E"/>
    <w:rsid w:val="00CB37F8"/>
    <w:rsid w:val="00CB38C0"/>
    <w:rsid w:val="00CB5B6C"/>
    <w:rsid w:val="00CB6785"/>
    <w:rsid w:val="00CB6BBF"/>
    <w:rsid w:val="00CB7DC3"/>
    <w:rsid w:val="00CC0206"/>
    <w:rsid w:val="00CC06BC"/>
    <w:rsid w:val="00CC22E6"/>
    <w:rsid w:val="00CC28A0"/>
    <w:rsid w:val="00CC57E1"/>
    <w:rsid w:val="00CC60A6"/>
    <w:rsid w:val="00CC6A55"/>
    <w:rsid w:val="00CC75A2"/>
    <w:rsid w:val="00CC78AB"/>
    <w:rsid w:val="00CD0E2F"/>
    <w:rsid w:val="00CD14F4"/>
    <w:rsid w:val="00CD1D49"/>
    <w:rsid w:val="00CD2A33"/>
    <w:rsid w:val="00CD2DDE"/>
    <w:rsid w:val="00CD2F20"/>
    <w:rsid w:val="00CD322A"/>
    <w:rsid w:val="00CD573A"/>
    <w:rsid w:val="00CD6B20"/>
    <w:rsid w:val="00CE10B3"/>
    <w:rsid w:val="00CE123F"/>
    <w:rsid w:val="00CE1339"/>
    <w:rsid w:val="00CE19B9"/>
    <w:rsid w:val="00CE20C3"/>
    <w:rsid w:val="00CE246E"/>
    <w:rsid w:val="00CE510F"/>
    <w:rsid w:val="00CE5357"/>
    <w:rsid w:val="00CE61CC"/>
    <w:rsid w:val="00CE695A"/>
    <w:rsid w:val="00CE6E42"/>
    <w:rsid w:val="00CF20B7"/>
    <w:rsid w:val="00CF332A"/>
    <w:rsid w:val="00CF356C"/>
    <w:rsid w:val="00CF4970"/>
    <w:rsid w:val="00CF4C50"/>
    <w:rsid w:val="00CF4CA0"/>
    <w:rsid w:val="00CF5BC3"/>
    <w:rsid w:val="00CF6116"/>
    <w:rsid w:val="00CF6692"/>
    <w:rsid w:val="00CF6AB0"/>
    <w:rsid w:val="00CF7441"/>
    <w:rsid w:val="00D00D16"/>
    <w:rsid w:val="00D01988"/>
    <w:rsid w:val="00D02142"/>
    <w:rsid w:val="00D03C6C"/>
    <w:rsid w:val="00D04760"/>
    <w:rsid w:val="00D04A95"/>
    <w:rsid w:val="00D0580F"/>
    <w:rsid w:val="00D06288"/>
    <w:rsid w:val="00D068C7"/>
    <w:rsid w:val="00D07C2C"/>
    <w:rsid w:val="00D10579"/>
    <w:rsid w:val="00D10AAD"/>
    <w:rsid w:val="00D10DB0"/>
    <w:rsid w:val="00D11BC6"/>
    <w:rsid w:val="00D128A4"/>
    <w:rsid w:val="00D129F4"/>
    <w:rsid w:val="00D147C8"/>
    <w:rsid w:val="00D15131"/>
    <w:rsid w:val="00D1588A"/>
    <w:rsid w:val="00D15E33"/>
    <w:rsid w:val="00D16FA2"/>
    <w:rsid w:val="00D17657"/>
    <w:rsid w:val="00D17DD2"/>
    <w:rsid w:val="00D20954"/>
    <w:rsid w:val="00D20981"/>
    <w:rsid w:val="00D21C39"/>
    <w:rsid w:val="00D21E5C"/>
    <w:rsid w:val="00D21FC6"/>
    <w:rsid w:val="00D2243A"/>
    <w:rsid w:val="00D226A4"/>
    <w:rsid w:val="00D2336D"/>
    <w:rsid w:val="00D2360C"/>
    <w:rsid w:val="00D236F6"/>
    <w:rsid w:val="00D25E49"/>
    <w:rsid w:val="00D26E27"/>
    <w:rsid w:val="00D271AF"/>
    <w:rsid w:val="00D271E3"/>
    <w:rsid w:val="00D30480"/>
    <w:rsid w:val="00D30C10"/>
    <w:rsid w:val="00D313B5"/>
    <w:rsid w:val="00D32068"/>
    <w:rsid w:val="00D32521"/>
    <w:rsid w:val="00D33393"/>
    <w:rsid w:val="00D33D36"/>
    <w:rsid w:val="00D34D94"/>
    <w:rsid w:val="00D34FCD"/>
    <w:rsid w:val="00D35030"/>
    <w:rsid w:val="00D35E1F"/>
    <w:rsid w:val="00D409E2"/>
    <w:rsid w:val="00D413D8"/>
    <w:rsid w:val="00D427D7"/>
    <w:rsid w:val="00D42BF2"/>
    <w:rsid w:val="00D44164"/>
    <w:rsid w:val="00D44895"/>
    <w:rsid w:val="00D44E62"/>
    <w:rsid w:val="00D45C41"/>
    <w:rsid w:val="00D46102"/>
    <w:rsid w:val="00D4616D"/>
    <w:rsid w:val="00D471A4"/>
    <w:rsid w:val="00D51570"/>
    <w:rsid w:val="00D516E8"/>
    <w:rsid w:val="00D54493"/>
    <w:rsid w:val="00D5470E"/>
    <w:rsid w:val="00D547C6"/>
    <w:rsid w:val="00D556AD"/>
    <w:rsid w:val="00D55A35"/>
    <w:rsid w:val="00D55FA1"/>
    <w:rsid w:val="00D57D5E"/>
    <w:rsid w:val="00D60381"/>
    <w:rsid w:val="00D609AD"/>
    <w:rsid w:val="00D616DE"/>
    <w:rsid w:val="00D62201"/>
    <w:rsid w:val="00D64EB8"/>
    <w:rsid w:val="00D651D1"/>
    <w:rsid w:val="00D654C8"/>
    <w:rsid w:val="00D656D8"/>
    <w:rsid w:val="00D67CAC"/>
    <w:rsid w:val="00D706F2"/>
    <w:rsid w:val="00D70E8E"/>
    <w:rsid w:val="00D7179B"/>
    <w:rsid w:val="00D717BB"/>
    <w:rsid w:val="00D7226B"/>
    <w:rsid w:val="00D72648"/>
    <w:rsid w:val="00D72707"/>
    <w:rsid w:val="00D75A9C"/>
    <w:rsid w:val="00D760FF"/>
    <w:rsid w:val="00D762AE"/>
    <w:rsid w:val="00D76B55"/>
    <w:rsid w:val="00D76D88"/>
    <w:rsid w:val="00D774E2"/>
    <w:rsid w:val="00D776CD"/>
    <w:rsid w:val="00D779AD"/>
    <w:rsid w:val="00D77FAD"/>
    <w:rsid w:val="00D81711"/>
    <w:rsid w:val="00D82945"/>
    <w:rsid w:val="00D829C8"/>
    <w:rsid w:val="00D82EF3"/>
    <w:rsid w:val="00D83906"/>
    <w:rsid w:val="00D83B2B"/>
    <w:rsid w:val="00D841D1"/>
    <w:rsid w:val="00D846AC"/>
    <w:rsid w:val="00D8522E"/>
    <w:rsid w:val="00D861AE"/>
    <w:rsid w:val="00D90871"/>
    <w:rsid w:val="00D909AA"/>
    <w:rsid w:val="00D9155F"/>
    <w:rsid w:val="00D91CE8"/>
    <w:rsid w:val="00D91F9F"/>
    <w:rsid w:val="00D921A6"/>
    <w:rsid w:val="00D923E7"/>
    <w:rsid w:val="00D929FB"/>
    <w:rsid w:val="00D9403F"/>
    <w:rsid w:val="00D959B4"/>
    <w:rsid w:val="00DA15F6"/>
    <w:rsid w:val="00DA1A77"/>
    <w:rsid w:val="00DA44DE"/>
    <w:rsid w:val="00DA45F6"/>
    <w:rsid w:val="00DB2678"/>
    <w:rsid w:val="00DB2CD4"/>
    <w:rsid w:val="00DB4FCE"/>
    <w:rsid w:val="00DB620A"/>
    <w:rsid w:val="00DB6E19"/>
    <w:rsid w:val="00DB7377"/>
    <w:rsid w:val="00DC05E5"/>
    <w:rsid w:val="00DC213B"/>
    <w:rsid w:val="00DC3832"/>
    <w:rsid w:val="00DC3E8E"/>
    <w:rsid w:val="00DC3ED5"/>
    <w:rsid w:val="00DC48FC"/>
    <w:rsid w:val="00DC4D35"/>
    <w:rsid w:val="00DC5694"/>
    <w:rsid w:val="00DC5E68"/>
    <w:rsid w:val="00DC5FD6"/>
    <w:rsid w:val="00DC676F"/>
    <w:rsid w:val="00DC69AE"/>
    <w:rsid w:val="00DC6F73"/>
    <w:rsid w:val="00DC7A51"/>
    <w:rsid w:val="00DD2054"/>
    <w:rsid w:val="00DD27A8"/>
    <w:rsid w:val="00DD3B1E"/>
    <w:rsid w:val="00DD45E0"/>
    <w:rsid w:val="00DD572F"/>
    <w:rsid w:val="00DD6FAD"/>
    <w:rsid w:val="00DE2114"/>
    <w:rsid w:val="00DE278E"/>
    <w:rsid w:val="00DE29D2"/>
    <w:rsid w:val="00DE45A9"/>
    <w:rsid w:val="00DE5B5F"/>
    <w:rsid w:val="00DE5FB1"/>
    <w:rsid w:val="00DE710E"/>
    <w:rsid w:val="00DF21CF"/>
    <w:rsid w:val="00DF3FEC"/>
    <w:rsid w:val="00DF410B"/>
    <w:rsid w:val="00DF5DB0"/>
    <w:rsid w:val="00DF614E"/>
    <w:rsid w:val="00DF63E8"/>
    <w:rsid w:val="00DF72D7"/>
    <w:rsid w:val="00E00696"/>
    <w:rsid w:val="00E00E31"/>
    <w:rsid w:val="00E010AF"/>
    <w:rsid w:val="00E02FC3"/>
    <w:rsid w:val="00E03651"/>
    <w:rsid w:val="00E03808"/>
    <w:rsid w:val="00E03E81"/>
    <w:rsid w:val="00E0459A"/>
    <w:rsid w:val="00E0538F"/>
    <w:rsid w:val="00E060C2"/>
    <w:rsid w:val="00E06324"/>
    <w:rsid w:val="00E06A81"/>
    <w:rsid w:val="00E07B81"/>
    <w:rsid w:val="00E1089F"/>
    <w:rsid w:val="00E10AFD"/>
    <w:rsid w:val="00E11D61"/>
    <w:rsid w:val="00E121AB"/>
    <w:rsid w:val="00E12B11"/>
    <w:rsid w:val="00E12BB9"/>
    <w:rsid w:val="00E12FB0"/>
    <w:rsid w:val="00E12FD8"/>
    <w:rsid w:val="00E14814"/>
    <w:rsid w:val="00E1591B"/>
    <w:rsid w:val="00E15CDB"/>
    <w:rsid w:val="00E1650E"/>
    <w:rsid w:val="00E16A50"/>
    <w:rsid w:val="00E16B1A"/>
    <w:rsid w:val="00E16BC5"/>
    <w:rsid w:val="00E20619"/>
    <w:rsid w:val="00E249D5"/>
    <w:rsid w:val="00E24B2F"/>
    <w:rsid w:val="00E24BA9"/>
    <w:rsid w:val="00E24DF6"/>
    <w:rsid w:val="00E25017"/>
    <w:rsid w:val="00E25839"/>
    <w:rsid w:val="00E26F73"/>
    <w:rsid w:val="00E2756D"/>
    <w:rsid w:val="00E305A8"/>
    <w:rsid w:val="00E308CC"/>
    <w:rsid w:val="00E30A34"/>
    <w:rsid w:val="00E30FE2"/>
    <w:rsid w:val="00E310F4"/>
    <w:rsid w:val="00E327BD"/>
    <w:rsid w:val="00E33356"/>
    <w:rsid w:val="00E33C68"/>
    <w:rsid w:val="00E34055"/>
    <w:rsid w:val="00E34447"/>
    <w:rsid w:val="00E34EC0"/>
    <w:rsid w:val="00E34EEB"/>
    <w:rsid w:val="00E3687C"/>
    <w:rsid w:val="00E36DA2"/>
    <w:rsid w:val="00E36F71"/>
    <w:rsid w:val="00E37C24"/>
    <w:rsid w:val="00E406A6"/>
    <w:rsid w:val="00E40F92"/>
    <w:rsid w:val="00E440B5"/>
    <w:rsid w:val="00E442B3"/>
    <w:rsid w:val="00E44EB9"/>
    <w:rsid w:val="00E45BDC"/>
    <w:rsid w:val="00E45F2D"/>
    <w:rsid w:val="00E46358"/>
    <w:rsid w:val="00E4679D"/>
    <w:rsid w:val="00E46ED3"/>
    <w:rsid w:val="00E471DC"/>
    <w:rsid w:val="00E50EB4"/>
    <w:rsid w:val="00E51097"/>
    <w:rsid w:val="00E51402"/>
    <w:rsid w:val="00E51CDD"/>
    <w:rsid w:val="00E532FC"/>
    <w:rsid w:val="00E55880"/>
    <w:rsid w:val="00E558A3"/>
    <w:rsid w:val="00E55913"/>
    <w:rsid w:val="00E559B4"/>
    <w:rsid w:val="00E55BB0"/>
    <w:rsid w:val="00E572C9"/>
    <w:rsid w:val="00E57EAB"/>
    <w:rsid w:val="00E609E5"/>
    <w:rsid w:val="00E60F27"/>
    <w:rsid w:val="00E63FE3"/>
    <w:rsid w:val="00E64D93"/>
    <w:rsid w:val="00E65EDB"/>
    <w:rsid w:val="00E66430"/>
    <w:rsid w:val="00E66927"/>
    <w:rsid w:val="00E66F5F"/>
    <w:rsid w:val="00E677B8"/>
    <w:rsid w:val="00E67FA1"/>
    <w:rsid w:val="00E71100"/>
    <w:rsid w:val="00E71508"/>
    <w:rsid w:val="00E720A1"/>
    <w:rsid w:val="00E7387D"/>
    <w:rsid w:val="00E73D53"/>
    <w:rsid w:val="00E75111"/>
    <w:rsid w:val="00E75C88"/>
    <w:rsid w:val="00E76FD3"/>
    <w:rsid w:val="00E77296"/>
    <w:rsid w:val="00E77831"/>
    <w:rsid w:val="00E81E17"/>
    <w:rsid w:val="00E81E5A"/>
    <w:rsid w:val="00E8212B"/>
    <w:rsid w:val="00E8359D"/>
    <w:rsid w:val="00E83C74"/>
    <w:rsid w:val="00E847B6"/>
    <w:rsid w:val="00E84F36"/>
    <w:rsid w:val="00E86608"/>
    <w:rsid w:val="00E86835"/>
    <w:rsid w:val="00E8714D"/>
    <w:rsid w:val="00E87EF7"/>
    <w:rsid w:val="00E9038B"/>
    <w:rsid w:val="00E90FF5"/>
    <w:rsid w:val="00E9232B"/>
    <w:rsid w:val="00E924C7"/>
    <w:rsid w:val="00E93763"/>
    <w:rsid w:val="00E93943"/>
    <w:rsid w:val="00E95ED7"/>
    <w:rsid w:val="00E96C4C"/>
    <w:rsid w:val="00E96D4A"/>
    <w:rsid w:val="00E97732"/>
    <w:rsid w:val="00EA089A"/>
    <w:rsid w:val="00EA238E"/>
    <w:rsid w:val="00EA2AAE"/>
    <w:rsid w:val="00EA2EC0"/>
    <w:rsid w:val="00EA3B26"/>
    <w:rsid w:val="00EA3FFF"/>
    <w:rsid w:val="00EA427A"/>
    <w:rsid w:val="00EA5329"/>
    <w:rsid w:val="00EA723B"/>
    <w:rsid w:val="00EA76DB"/>
    <w:rsid w:val="00EB07C9"/>
    <w:rsid w:val="00EB2495"/>
    <w:rsid w:val="00EB2EB8"/>
    <w:rsid w:val="00EB354B"/>
    <w:rsid w:val="00EB3673"/>
    <w:rsid w:val="00EB40EC"/>
    <w:rsid w:val="00EB4FF6"/>
    <w:rsid w:val="00EB55F8"/>
    <w:rsid w:val="00EB6350"/>
    <w:rsid w:val="00EB687A"/>
    <w:rsid w:val="00EB6E2A"/>
    <w:rsid w:val="00EB7EF5"/>
    <w:rsid w:val="00EC049B"/>
    <w:rsid w:val="00EC269C"/>
    <w:rsid w:val="00EC2F62"/>
    <w:rsid w:val="00EC44E9"/>
    <w:rsid w:val="00EC5ED7"/>
    <w:rsid w:val="00EC6247"/>
    <w:rsid w:val="00EC62EB"/>
    <w:rsid w:val="00EC6CEB"/>
    <w:rsid w:val="00EC6E9F"/>
    <w:rsid w:val="00EC77DD"/>
    <w:rsid w:val="00EC7865"/>
    <w:rsid w:val="00EC795E"/>
    <w:rsid w:val="00ED0745"/>
    <w:rsid w:val="00ED161E"/>
    <w:rsid w:val="00ED17D3"/>
    <w:rsid w:val="00ED4082"/>
    <w:rsid w:val="00ED44F0"/>
    <w:rsid w:val="00ED4B33"/>
    <w:rsid w:val="00ED538D"/>
    <w:rsid w:val="00ED5595"/>
    <w:rsid w:val="00ED5993"/>
    <w:rsid w:val="00ED6E92"/>
    <w:rsid w:val="00ED7DD6"/>
    <w:rsid w:val="00EE060B"/>
    <w:rsid w:val="00EE15A1"/>
    <w:rsid w:val="00EE1D44"/>
    <w:rsid w:val="00EE2487"/>
    <w:rsid w:val="00EE2A7C"/>
    <w:rsid w:val="00EE2C42"/>
    <w:rsid w:val="00EE341B"/>
    <w:rsid w:val="00EE35A8"/>
    <w:rsid w:val="00EE3850"/>
    <w:rsid w:val="00EE42D5"/>
    <w:rsid w:val="00EE4453"/>
    <w:rsid w:val="00EE5FCE"/>
    <w:rsid w:val="00EE64C8"/>
    <w:rsid w:val="00EE6BBD"/>
    <w:rsid w:val="00EE6E1E"/>
    <w:rsid w:val="00EE705F"/>
    <w:rsid w:val="00EE77D5"/>
    <w:rsid w:val="00EF00B9"/>
    <w:rsid w:val="00EF1462"/>
    <w:rsid w:val="00EF15FB"/>
    <w:rsid w:val="00EF3584"/>
    <w:rsid w:val="00EF4404"/>
    <w:rsid w:val="00EF4FBD"/>
    <w:rsid w:val="00EF54FD"/>
    <w:rsid w:val="00F00B47"/>
    <w:rsid w:val="00F01CD7"/>
    <w:rsid w:val="00F020B8"/>
    <w:rsid w:val="00F0259D"/>
    <w:rsid w:val="00F0298E"/>
    <w:rsid w:val="00F03174"/>
    <w:rsid w:val="00F06123"/>
    <w:rsid w:val="00F07685"/>
    <w:rsid w:val="00F10507"/>
    <w:rsid w:val="00F11D60"/>
    <w:rsid w:val="00F11DA2"/>
    <w:rsid w:val="00F13112"/>
    <w:rsid w:val="00F13465"/>
    <w:rsid w:val="00F144D2"/>
    <w:rsid w:val="00F148B8"/>
    <w:rsid w:val="00F14AD3"/>
    <w:rsid w:val="00F16FCE"/>
    <w:rsid w:val="00F16FE6"/>
    <w:rsid w:val="00F1762E"/>
    <w:rsid w:val="00F17898"/>
    <w:rsid w:val="00F21208"/>
    <w:rsid w:val="00F22031"/>
    <w:rsid w:val="00F23815"/>
    <w:rsid w:val="00F238BD"/>
    <w:rsid w:val="00F24992"/>
    <w:rsid w:val="00F276F6"/>
    <w:rsid w:val="00F27902"/>
    <w:rsid w:val="00F30860"/>
    <w:rsid w:val="00F30A3A"/>
    <w:rsid w:val="00F32F2F"/>
    <w:rsid w:val="00F3361A"/>
    <w:rsid w:val="00F33F3F"/>
    <w:rsid w:val="00F340AE"/>
    <w:rsid w:val="00F34D6B"/>
    <w:rsid w:val="00F35BDD"/>
    <w:rsid w:val="00F35EF0"/>
    <w:rsid w:val="00F37DE5"/>
    <w:rsid w:val="00F403FD"/>
    <w:rsid w:val="00F41273"/>
    <w:rsid w:val="00F417DE"/>
    <w:rsid w:val="00F41E72"/>
    <w:rsid w:val="00F42AA0"/>
    <w:rsid w:val="00F44E28"/>
    <w:rsid w:val="00F45BDF"/>
    <w:rsid w:val="00F45C4C"/>
    <w:rsid w:val="00F472EB"/>
    <w:rsid w:val="00F47871"/>
    <w:rsid w:val="00F47D91"/>
    <w:rsid w:val="00F50300"/>
    <w:rsid w:val="00F51410"/>
    <w:rsid w:val="00F516F5"/>
    <w:rsid w:val="00F52CF6"/>
    <w:rsid w:val="00F52FC4"/>
    <w:rsid w:val="00F53E54"/>
    <w:rsid w:val="00F55169"/>
    <w:rsid w:val="00F56D28"/>
    <w:rsid w:val="00F56E39"/>
    <w:rsid w:val="00F571DF"/>
    <w:rsid w:val="00F5764E"/>
    <w:rsid w:val="00F57F91"/>
    <w:rsid w:val="00F60981"/>
    <w:rsid w:val="00F60E01"/>
    <w:rsid w:val="00F623E9"/>
    <w:rsid w:val="00F63116"/>
    <w:rsid w:val="00F63918"/>
    <w:rsid w:val="00F63951"/>
    <w:rsid w:val="00F63C86"/>
    <w:rsid w:val="00F640C9"/>
    <w:rsid w:val="00F64737"/>
    <w:rsid w:val="00F6483A"/>
    <w:rsid w:val="00F64852"/>
    <w:rsid w:val="00F64E90"/>
    <w:rsid w:val="00F67522"/>
    <w:rsid w:val="00F67FD1"/>
    <w:rsid w:val="00F70D20"/>
    <w:rsid w:val="00F71AFC"/>
    <w:rsid w:val="00F73A6F"/>
    <w:rsid w:val="00F74C2F"/>
    <w:rsid w:val="00F766BE"/>
    <w:rsid w:val="00F767F7"/>
    <w:rsid w:val="00F77EB9"/>
    <w:rsid w:val="00F80249"/>
    <w:rsid w:val="00F80635"/>
    <w:rsid w:val="00F80A45"/>
    <w:rsid w:val="00F8115F"/>
    <w:rsid w:val="00F81376"/>
    <w:rsid w:val="00F815D1"/>
    <w:rsid w:val="00F81E7E"/>
    <w:rsid w:val="00F81F0F"/>
    <w:rsid w:val="00F82165"/>
    <w:rsid w:val="00F825F4"/>
    <w:rsid w:val="00F82857"/>
    <w:rsid w:val="00F82B92"/>
    <w:rsid w:val="00F86F15"/>
    <w:rsid w:val="00F872A6"/>
    <w:rsid w:val="00F9006E"/>
    <w:rsid w:val="00F90841"/>
    <w:rsid w:val="00F90C68"/>
    <w:rsid w:val="00F925C5"/>
    <w:rsid w:val="00F92AA1"/>
    <w:rsid w:val="00F92E9D"/>
    <w:rsid w:val="00F930A9"/>
    <w:rsid w:val="00F932DE"/>
    <w:rsid w:val="00F93A11"/>
    <w:rsid w:val="00F93CE2"/>
    <w:rsid w:val="00F93F50"/>
    <w:rsid w:val="00F963DD"/>
    <w:rsid w:val="00F9641A"/>
    <w:rsid w:val="00F96EF2"/>
    <w:rsid w:val="00F97004"/>
    <w:rsid w:val="00FA0099"/>
    <w:rsid w:val="00FA0F60"/>
    <w:rsid w:val="00FA1C62"/>
    <w:rsid w:val="00FA2045"/>
    <w:rsid w:val="00FA39E5"/>
    <w:rsid w:val="00FA58DB"/>
    <w:rsid w:val="00FA5BD5"/>
    <w:rsid w:val="00FA614F"/>
    <w:rsid w:val="00FA77C5"/>
    <w:rsid w:val="00FA7A66"/>
    <w:rsid w:val="00FA7F21"/>
    <w:rsid w:val="00FB0432"/>
    <w:rsid w:val="00FB0EBC"/>
    <w:rsid w:val="00FB1AA9"/>
    <w:rsid w:val="00FB209C"/>
    <w:rsid w:val="00FB22AF"/>
    <w:rsid w:val="00FB439D"/>
    <w:rsid w:val="00FB4B5A"/>
    <w:rsid w:val="00FB533B"/>
    <w:rsid w:val="00FB5963"/>
    <w:rsid w:val="00FB5DAA"/>
    <w:rsid w:val="00FB76A1"/>
    <w:rsid w:val="00FB78D7"/>
    <w:rsid w:val="00FC04B9"/>
    <w:rsid w:val="00FC0D23"/>
    <w:rsid w:val="00FC0E33"/>
    <w:rsid w:val="00FC161A"/>
    <w:rsid w:val="00FC23D5"/>
    <w:rsid w:val="00FC2526"/>
    <w:rsid w:val="00FC3188"/>
    <w:rsid w:val="00FC4337"/>
    <w:rsid w:val="00FC4707"/>
    <w:rsid w:val="00FC4C1A"/>
    <w:rsid w:val="00FC6468"/>
    <w:rsid w:val="00FC6D49"/>
    <w:rsid w:val="00FD024E"/>
    <w:rsid w:val="00FD2EC6"/>
    <w:rsid w:val="00FD345C"/>
    <w:rsid w:val="00FD48FB"/>
    <w:rsid w:val="00FD4922"/>
    <w:rsid w:val="00FD4AA3"/>
    <w:rsid w:val="00FD6461"/>
    <w:rsid w:val="00FD682D"/>
    <w:rsid w:val="00FD6B29"/>
    <w:rsid w:val="00FE0281"/>
    <w:rsid w:val="00FE033D"/>
    <w:rsid w:val="00FE4A56"/>
    <w:rsid w:val="00FE6AAD"/>
    <w:rsid w:val="00FE7066"/>
    <w:rsid w:val="00FE7083"/>
    <w:rsid w:val="00FF019F"/>
    <w:rsid w:val="00FF1B2A"/>
    <w:rsid w:val="00FF2160"/>
    <w:rsid w:val="00FF2F57"/>
    <w:rsid w:val="00FF30DE"/>
    <w:rsid w:val="00FF3AE2"/>
    <w:rsid w:val="00FF3CF8"/>
    <w:rsid w:val="00FF408A"/>
    <w:rsid w:val="00FF45A7"/>
    <w:rsid w:val="00FF5E4C"/>
    <w:rsid w:val="00FF644B"/>
    <w:rsid w:val="00FF699C"/>
    <w:rsid w:val="00FF7888"/>
    <w:rsid w:val="00FF7C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C41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4367"/>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paragraph" w:styleId="af9">
    <w:name w:val="caption"/>
    <w:basedOn w:val="a"/>
    <w:next w:val="a"/>
    <w:uiPriority w:val="35"/>
    <w:unhideWhenUsed/>
    <w:qFormat/>
    <w:rsid w:val="009B0876"/>
    <w:pPr>
      <w:widowControl/>
      <w:autoSpaceDE/>
      <w:autoSpaceDN/>
      <w:adjustRightInd/>
      <w:spacing w:after="200"/>
      <w:jc w:val="left"/>
    </w:pPr>
    <w:rPr>
      <w:rFonts w:ascii="Times New Roman" w:hAnsi="Times New Roman" w:cs="Times New Roman"/>
      <w:i/>
      <w:iCs/>
      <w:color w:val="1F497D" w:themeColor="text2"/>
      <w:sz w:val="18"/>
      <w:szCs w:val="18"/>
    </w:rPr>
  </w:style>
  <w:style w:type="paragraph" w:customStyle="1" w:styleId="EndNoteBibliographyTitle">
    <w:name w:val="EndNote Bibliography Title"/>
    <w:basedOn w:val="a"/>
    <w:link w:val="EndNoteBibliographyTitleChar"/>
    <w:rsid w:val="006B3B4C"/>
    <w:pPr>
      <w:jc w:val="center"/>
    </w:pPr>
    <w:rPr>
      <w:noProof/>
    </w:rPr>
  </w:style>
  <w:style w:type="character" w:customStyle="1" w:styleId="EndNoteBibliographyTitleChar">
    <w:name w:val="EndNote Bibliography Title Char"/>
    <w:basedOn w:val="a0"/>
    <w:link w:val="EndNoteBibliographyTitle"/>
    <w:rsid w:val="006B3B4C"/>
    <w:rPr>
      <w:rFonts w:ascii="Calibri" w:hAnsi="Calibri" w:cs="Calibri"/>
      <w:noProof/>
      <w:color w:val="000000"/>
      <w:sz w:val="24"/>
      <w:szCs w:val="24"/>
    </w:rPr>
  </w:style>
  <w:style w:type="paragraph" w:customStyle="1" w:styleId="EndNoteBibliography">
    <w:name w:val="EndNote Bibliography"/>
    <w:basedOn w:val="a"/>
    <w:link w:val="EndNoteBibliographyChar"/>
    <w:rsid w:val="006B3B4C"/>
    <w:rPr>
      <w:noProof/>
    </w:rPr>
  </w:style>
  <w:style w:type="character" w:customStyle="1" w:styleId="EndNoteBibliographyChar">
    <w:name w:val="EndNote Bibliography Char"/>
    <w:basedOn w:val="a0"/>
    <w:link w:val="EndNoteBibliography"/>
    <w:rsid w:val="006B3B4C"/>
    <w:rPr>
      <w:rFonts w:ascii="Calibri" w:hAnsi="Calibri" w:cs="Calibri"/>
      <w:noProof/>
      <w:color w:val="000000"/>
      <w:sz w:val="24"/>
      <w:szCs w:val="24"/>
    </w:rPr>
  </w:style>
  <w:style w:type="character" w:styleId="afa">
    <w:name w:val="Placeholder Text"/>
    <w:basedOn w:val="a0"/>
    <w:uiPriority w:val="99"/>
    <w:semiHidden/>
    <w:rsid w:val="006B4A60"/>
    <w:rPr>
      <w:color w:val="808080"/>
    </w:rPr>
  </w:style>
  <w:style w:type="character" w:customStyle="1" w:styleId="UnresolvedMention1">
    <w:name w:val="Unresolved Mention1"/>
    <w:basedOn w:val="a0"/>
    <w:uiPriority w:val="99"/>
    <w:semiHidden/>
    <w:unhideWhenUsed/>
    <w:rsid w:val="0003195A"/>
    <w:rPr>
      <w:color w:val="808080"/>
      <w:shd w:val="clear" w:color="auto" w:fill="E6E6E6"/>
    </w:rPr>
  </w:style>
  <w:style w:type="character" w:customStyle="1" w:styleId="UnresolvedMention2">
    <w:name w:val="Unresolved Mention2"/>
    <w:basedOn w:val="a0"/>
    <w:uiPriority w:val="99"/>
    <w:semiHidden/>
    <w:unhideWhenUsed/>
    <w:rsid w:val="006663B3"/>
    <w:rPr>
      <w:color w:val="605E5C"/>
      <w:shd w:val="clear" w:color="auto" w:fill="E1DFDD"/>
    </w:rPr>
  </w:style>
  <w:style w:type="character" w:customStyle="1" w:styleId="UnresolvedMention3">
    <w:name w:val="Unresolved Mention3"/>
    <w:basedOn w:val="a0"/>
    <w:uiPriority w:val="99"/>
    <w:semiHidden/>
    <w:unhideWhenUsed/>
    <w:rsid w:val="000F5A9A"/>
    <w:rPr>
      <w:color w:val="605E5C"/>
      <w:shd w:val="clear" w:color="auto" w:fill="E1DFDD"/>
    </w:rPr>
  </w:style>
  <w:style w:type="character" w:customStyle="1" w:styleId="UnresolvedMention4">
    <w:name w:val="Unresolved Mention4"/>
    <w:basedOn w:val="a0"/>
    <w:uiPriority w:val="99"/>
    <w:semiHidden/>
    <w:unhideWhenUsed/>
    <w:rsid w:val="00A95639"/>
    <w:rPr>
      <w:color w:val="605E5C"/>
      <w:shd w:val="clear" w:color="auto" w:fill="E1DFDD"/>
    </w:rPr>
  </w:style>
  <w:style w:type="paragraph" w:styleId="21">
    <w:name w:val="Body Text Indent 2"/>
    <w:basedOn w:val="a"/>
    <w:link w:val="22"/>
    <w:uiPriority w:val="99"/>
    <w:semiHidden/>
    <w:unhideWhenUsed/>
    <w:rsid w:val="00226FDA"/>
    <w:pPr>
      <w:spacing w:after="120" w:line="480" w:lineRule="auto"/>
      <w:ind w:left="360"/>
    </w:pPr>
  </w:style>
  <w:style w:type="character" w:customStyle="1" w:styleId="22">
    <w:name w:val="正文文本缩进 2 字符"/>
    <w:basedOn w:val="a0"/>
    <w:link w:val="21"/>
    <w:uiPriority w:val="99"/>
    <w:semiHidden/>
    <w:rsid w:val="00226FDA"/>
    <w:rPr>
      <w:rFonts w:ascii="Calibri" w:hAnsi="Calibri" w:cs="Calibri"/>
      <w:color w:val="000000"/>
      <w:sz w:val="24"/>
      <w:szCs w:val="24"/>
    </w:rPr>
  </w:style>
  <w:style w:type="character" w:customStyle="1" w:styleId="UnresolvedMention5">
    <w:name w:val="Unresolved Mention5"/>
    <w:basedOn w:val="a0"/>
    <w:uiPriority w:val="99"/>
    <w:semiHidden/>
    <w:unhideWhenUsed/>
    <w:rsid w:val="0082464D"/>
    <w:rPr>
      <w:color w:val="605E5C"/>
      <w:shd w:val="clear" w:color="auto" w:fill="E1DFDD"/>
    </w:rPr>
  </w:style>
  <w:style w:type="character" w:customStyle="1" w:styleId="UnresolvedMention6">
    <w:name w:val="Unresolved Mention6"/>
    <w:basedOn w:val="a0"/>
    <w:uiPriority w:val="99"/>
    <w:semiHidden/>
    <w:unhideWhenUsed/>
    <w:rsid w:val="00A64682"/>
    <w:rPr>
      <w:color w:val="605E5C"/>
      <w:shd w:val="clear" w:color="auto" w:fill="E1DFDD"/>
    </w:rPr>
  </w:style>
  <w:style w:type="character" w:customStyle="1" w:styleId="11">
    <w:name w:val="未处理的提及1"/>
    <w:basedOn w:val="a0"/>
    <w:uiPriority w:val="99"/>
    <w:semiHidden/>
    <w:unhideWhenUsed/>
    <w:rsid w:val="001A4B8E"/>
    <w:rPr>
      <w:color w:val="605E5C"/>
      <w:shd w:val="clear" w:color="auto" w:fill="E1DFDD"/>
    </w:rPr>
  </w:style>
  <w:style w:type="character" w:styleId="afb">
    <w:name w:val="line number"/>
    <w:basedOn w:val="a0"/>
    <w:uiPriority w:val="99"/>
    <w:semiHidden/>
    <w:unhideWhenUsed/>
    <w:rsid w:val="003271CF"/>
  </w:style>
  <w:style w:type="character" w:customStyle="1" w:styleId="normaltextrun">
    <w:name w:val="normaltextrun"/>
    <w:basedOn w:val="a0"/>
    <w:rsid w:val="00F571DF"/>
  </w:style>
  <w:style w:type="paragraph" w:customStyle="1" w:styleId="paragraph">
    <w:name w:val="paragraph"/>
    <w:basedOn w:val="a"/>
    <w:rsid w:val="00464055"/>
    <w:pPr>
      <w:widowControl/>
      <w:autoSpaceDE/>
      <w:autoSpaceDN/>
      <w:adjustRightInd/>
      <w:spacing w:before="100" w:beforeAutospacing="1" w:after="100" w:afterAutospacing="1"/>
      <w:jc w:val="left"/>
    </w:pPr>
    <w:rPr>
      <w:rFonts w:ascii="Times New Roman" w:eastAsia="Times New Roman" w:hAnsi="Times New Roman" w:cs="Times New Roman"/>
      <w:color w:val="auto"/>
      <w:lang w:eastAsia="zh-CN"/>
    </w:rPr>
  </w:style>
  <w:style w:type="character" w:customStyle="1" w:styleId="eop">
    <w:name w:val="eop"/>
    <w:basedOn w:val="a0"/>
    <w:rsid w:val="00464055"/>
  </w:style>
  <w:style w:type="character" w:customStyle="1" w:styleId="spellingerror">
    <w:name w:val="spellingerror"/>
    <w:basedOn w:val="a0"/>
    <w:rsid w:val="00464055"/>
  </w:style>
  <w:style w:type="character" w:customStyle="1" w:styleId="UnresolvedMention7">
    <w:name w:val="Unresolved Mention7"/>
    <w:basedOn w:val="a0"/>
    <w:uiPriority w:val="99"/>
    <w:semiHidden/>
    <w:unhideWhenUsed/>
    <w:rsid w:val="00D909AA"/>
    <w:rPr>
      <w:color w:val="605E5C"/>
      <w:shd w:val="clear" w:color="auto" w:fill="E1DFDD"/>
    </w:rPr>
  </w:style>
  <w:style w:type="character" w:customStyle="1" w:styleId="UnresolvedMention8">
    <w:name w:val="Unresolved Mention8"/>
    <w:basedOn w:val="a0"/>
    <w:uiPriority w:val="99"/>
    <w:semiHidden/>
    <w:unhideWhenUsed/>
    <w:rsid w:val="0091545E"/>
    <w:rPr>
      <w:color w:val="605E5C"/>
      <w:shd w:val="clear" w:color="auto" w:fill="E1DFDD"/>
    </w:rPr>
  </w:style>
  <w:style w:type="paragraph" w:customStyle="1" w:styleId="Default">
    <w:name w:val="Default"/>
    <w:rsid w:val="00363841"/>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35828">
      <w:bodyDiv w:val="1"/>
      <w:marLeft w:val="0"/>
      <w:marRight w:val="0"/>
      <w:marTop w:val="0"/>
      <w:marBottom w:val="0"/>
      <w:divBdr>
        <w:top w:val="none" w:sz="0" w:space="0" w:color="auto"/>
        <w:left w:val="none" w:sz="0" w:space="0" w:color="auto"/>
        <w:bottom w:val="none" w:sz="0" w:space="0" w:color="auto"/>
        <w:right w:val="none" w:sz="0" w:space="0" w:color="auto"/>
      </w:divBdr>
      <w:divsChild>
        <w:div w:id="1203246650">
          <w:marLeft w:val="0"/>
          <w:marRight w:val="0"/>
          <w:marTop w:val="0"/>
          <w:marBottom w:val="150"/>
          <w:divBdr>
            <w:top w:val="none" w:sz="0" w:space="0" w:color="auto"/>
            <w:left w:val="none" w:sz="0" w:space="0" w:color="auto"/>
            <w:bottom w:val="none" w:sz="0" w:space="0" w:color="auto"/>
            <w:right w:val="none" w:sz="0" w:space="0" w:color="auto"/>
          </w:divBdr>
        </w:div>
      </w:divsChild>
    </w:div>
    <w:div w:id="18621534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15996918">
      <w:bodyDiv w:val="1"/>
      <w:marLeft w:val="0"/>
      <w:marRight w:val="0"/>
      <w:marTop w:val="0"/>
      <w:marBottom w:val="0"/>
      <w:divBdr>
        <w:top w:val="none" w:sz="0" w:space="0" w:color="auto"/>
        <w:left w:val="none" w:sz="0" w:space="0" w:color="auto"/>
        <w:bottom w:val="none" w:sz="0" w:space="0" w:color="auto"/>
        <w:right w:val="none" w:sz="0" w:space="0" w:color="auto"/>
      </w:divBdr>
      <w:divsChild>
        <w:div w:id="105466896">
          <w:marLeft w:val="0"/>
          <w:marRight w:val="0"/>
          <w:marTop w:val="0"/>
          <w:marBottom w:val="0"/>
          <w:divBdr>
            <w:top w:val="none" w:sz="0" w:space="0" w:color="auto"/>
            <w:left w:val="none" w:sz="0" w:space="0" w:color="auto"/>
            <w:bottom w:val="none" w:sz="0" w:space="0" w:color="auto"/>
            <w:right w:val="none" w:sz="0" w:space="0" w:color="auto"/>
          </w:divBdr>
        </w:div>
        <w:div w:id="183909989">
          <w:marLeft w:val="0"/>
          <w:marRight w:val="0"/>
          <w:marTop w:val="0"/>
          <w:marBottom w:val="0"/>
          <w:divBdr>
            <w:top w:val="none" w:sz="0" w:space="0" w:color="auto"/>
            <w:left w:val="none" w:sz="0" w:space="0" w:color="auto"/>
            <w:bottom w:val="none" w:sz="0" w:space="0" w:color="auto"/>
            <w:right w:val="none" w:sz="0" w:space="0" w:color="auto"/>
          </w:divBdr>
        </w:div>
        <w:div w:id="276370780">
          <w:marLeft w:val="0"/>
          <w:marRight w:val="0"/>
          <w:marTop w:val="0"/>
          <w:marBottom w:val="0"/>
          <w:divBdr>
            <w:top w:val="none" w:sz="0" w:space="0" w:color="auto"/>
            <w:left w:val="none" w:sz="0" w:space="0" w:color="auto"/>
            <w:bottom w:val="none" w:sz="0" w:space="0" w:color="auto"/>
            <w:right w:val="none" w:sz="0" w:space="0" w:color="auto"/>
          </w:divBdr>
        </w:div>
        <w:div w:id="590747467">
          <w:marLeft w:val="0"/>
          <w:marRight w:val="0"/>
          <w:marTop w:val="0"/>
          <w:marBottom w:val="0"/>
          <w:divBdr>
            <w:top w:val="none" w:sz="0" w:space="0" w:color="auto"/>
            <w:left w:val="none" w:sz="0" w:space="0" w:color="auto"/>
            <w:bottom w:val="none" w:sz="0" w:space="0" w:color="auto"/>
            <w:right w:val="none" w:sz="0" w:space="0" w:color="auto"/>
          </w:divBdr>
        </w:div>
        <w:div w:id="643513354">
          <w:marLeft w:val="0"/>
          <w:marRight w:val="0"/>
          <w:marTop w:val="0"/>
          <w:marBottom w:val="0"/>
          <w:divBdr>
            <w:top w:val="none" w:sz="0" w:space="0" w:color="auto"/>
            <w:left w:val="none" w:sz="0" w:space="0" w:color="auto"/>
            <w:bottom w:val="none" w:sz="0" w:space="0" w:color="auto"/>
            <w:right w:val="none" w:sz="0" w:space="0" w:color="auto"/>
          </w:divBdr>
        </w:div>
        <w:div w:id="652568666">
          <w:marLeft w:val="0"/>
          <w:marRight w:val="0"/>
          <w:marTop w:val="0"/>
          <w:marBottom w:val="0"/>
          <w:divBdr>
            <w:top w:val="none" w:sz="0" w:space="0" w:color="auto"/>
            <w:left w:val="none" w:sz="0" w:space="0" w:color="auto"/>
            <w:bottom w:val="none" w:sz="0" w:space="0" w:color="auto"/>
            <w:right w:val="none" w:sz="0" w:space="0" w:color="auto"/>
          </w:divBdr>
        </w:div>
        <w:div w:id="656882803">
          <w:marLeft w:val="0"/>
          <w:marRight w:val="0"/>
          <w:marTop w:val="0"/>
          <w:marBottom w:val="0"/>
          <w:divBdr>
            <w:top w:val="none" w:sz="0" w:space="0" w:color="auto"/>
            <w:left w:val="none" w:sz="0" w:space="0" w:color="auto"/>
            <w:bottom w:val="none" w:sz="0" w:space="0" w:color="auto"/>
            <w:right w:val="none" w:sz="0" w:space="0" w:color="auto"/>
          </w:divBdr>
        </w:div>
        <w:div w:id="699400426">
          <w:marLeft w:val="0"/>
          <w:marRight w:val="0"/>
          <w:marTop w:val="0"/>
          <w:marBottom w:val="0"/>
          <w:divBdr>
            <w:top w:val="none" w:sz="0" w:space="0" w:color="auto"/>
            <w:left w:val="none" w:sz="0" w:space="0" w:color="auto"/>
            <w:bottom w:val="none" w:sz="0" w:space="0" w:color="auto"/>
            <w:right w:val="none" w:sz="0" w:space="0" w:color="auto"/>
          </w:divBdr>
        </w:div>
        <w:div w:id="867722319">
          <w:marLeft w:val="0"/>
          <w:marRight w:val="0"/>
          <w:marTop w:val="0"/>
          <w:marBottom w:val="0"/>
          <w:divBdr>
            <w:top w:val="none" w:sz="0" w:space="0" w:color="auto"/>
            <w:left w:val="none" w:sz="0" w:space="0" w:color="auto"/>
            <w:bottom w:val="none" w:sz="0" w:space="0" w:color="auto"/>
            <w:right w:val="none" w:sz="0" w:space="0" w:color="auto"/>
          </w:divBdr>
        </w:div>
        <w:div w:id="998537289">
          <w:marLeft w:val="0"/>
          <w:marRight w:val="0"/>
          <w:marTop w:val="0"/>
          <w:marBottom w:val="0"/>
          <w:divBdr>
            <w:top w:val="none" w:sz="0" w:space="0" w:color="auto"/>
            <w:left w:val="none" w:sz="0" w:space="0" w:color="auto"/>
            <w:bottom w:val="none" w:sz="0" w:space="0" w:color="auto"/>
            <w:right w:val="none" w:sz="0" w:space="0" w:color="auto"/>
          </w:divBdr>
        </w:div>
        <w:div w:id="1201630555">
          <w:marLeft w:val="0"/>
          <w:marRight w:val="0"/>
          <w:marTop w:val="0"/>
          <w:marBottom w:val="0"/>
          <w:divBdr>
            <w:top w:val="none" w:sz="0" w:space="0" w:color="auto"/>
            <w:left w:val="none" w:sz="0" w:space="0" w:color="auto"/>
            <w:bottom w:val="none" w:sz="0" w:space="0" w:color="auto"/>
            <w:right w:val="none" w:sz="0" w:space="0" w:color="auto"/>
          </w:divBdr>
        </w:div>
        <w:div w:id="1238444183">
          <w:marLeft w:val="0"/>
          <w:marRight w:val="0"/>
          <w:marTop w:val="0"/>
          <w:marBottom w:val="0"/>
          <w:divBdr>
            <w:top w:val="none" w:sz="0" w:space="0" w:color="auto"/>
            <w:left w:val="none" w:sz="0" w:space="0" w:color="auto"/>
            <w:bottom w:val="none" w:sz="0" w:space="0" w:color="auto"/>
            <w:right w:val="none" w:sz="0" w:space="0" w:color="auto"/>
          </w:divBdr>
        </w:div>
        <w:div w:id="1331908763">
          <w:marLeft w:val="0"/>
          <w:marRight w:val="0"/>
          <w:marTop w:val="0"/>
          <w:marBottom w:val="0"/>
          <w:divBdr>
            <w:top w:val="none" w:sz="0" w:space="0" w:color="auto"/>
            <w:left w:val="none" w:sz="0" w:space="0" w:color="auto"/>
            <w:bottom w:val="none" w:sz="0" w:space="0" w:color="auto"/>
            <w:right w:val="none" w:sz="0" w:space="0" w:color="auto"/>
          </w:divBdr>
        </w:div>
        <w:div w:id="1490101332">
          <w:marLeft w:val="0"/>
          <w:marRight w:val="0"/>
          <w:marTop w:val="0"/>
          <w:marBottom w:val="0"/>
          <w:divBdr>
            <w:top w:val="none" w:sz="0" w:space="0" w:color="auto"/>
            <w:left w:val="none" w:sz="0" w:space="0" w:color="auto"/>
            <w:bottom w:val="none" w:sz="0" w:space="0" w:color="auto"/>
            <w:right w:val="none" w:sz="0" w:space="0" w:color="auto"/>
          </w:divBdr>
        </w:div>
        <w:div w:id="1642147128">
          <w:marLeft w:val="0"/>
          <w:marRight w:val="0"/>
          <w:marTop w:val="0"/>
          <w:marBottom w:val="0"/>
          <w:divBdr>
            <w:top w:val="none" w:sz="0" w:space="0" w:color="auto"/>
            <w:left w:val="none" w:sz="0" w:space="0" w:color="auto"/>
            <w:bottom w:val="none" w:sz="0" w:space="0" w:color="auto"/>
            <w:right w:val="none" w:sz="0" w:space="0" w:color="auto"/>
          </w:divBdr>
        </w:div>
        <w:div w:id="1848786152">
          <w:marLeft w:val="0"/>
          <w:marRight w:val="0"/>
          <w:marTop w:val="0"/>
          <w:marBottom w:val="0"/>
          <w:divBdr>
            <w:top w:val="none" w:sz="0" w:space="0" w:color="auto"/>
            <w:left w:val="none" w:sz="0" w:space="0" w:color="auto"/>
            <w:bottom w:val="none" w:sz="0" w:space="0" w:color="auto"/>
            <w:right w:val="none" w:sz="0" w:space="0" w:color="auto"/>
          </w:divBdr>
        </w:div>
        <w:div w:id="1940791461">
          <w:marLeft w:val="0"/>
          <w:marRight w:val="0"/>
          <w:marTop w:val="0"/>
          <w:marBottom w:val="0"/>
          <w:divBdr>
            <w:top w:val="none" w:sz="0" w:space="0" w:color="auto"/>
            <w:left w:val="none" w:sz="0" w:space="0" w:color="auto"/>
            <w:bottom w:val="none" w:sz="0" w:space="0" w:color="auto"/>
            <w:right w:val="none" w:sz="0" w:space="0" w:color="auto"/>
          </w:divBdr>
        </w:div>
      </w:divsChild>
    </w:div>
    <w:div w:id="73736136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8189175">
      <w:bodyDiv w:val="1"/>
      <w:marLeft w:val="0"/>
      <w:marRight w:val="0"/>
      <w:marTop w:val="0"/>
      <w:marBottom w:val="0"/>
      <w:divBdr>
        <w:top w:val="none" w:sz="0" w:space="0" w:color="auto"/>
        <w:left w:val="none" w:sz="0" w:space="0" w:color="auto"/>
        <w:bottom w:val="none" w:sz="0" w:space="0" w:color="auto"/>
        <w:right w:val="none" w:sz="0" w:space="0" w:color="auto"/>
      </w:divBdr>
    </w:div>
    <w:div w:id="1323772107">
      <w:bodyDiv w:val="1"/>
      <w:marLeft w:val="0"/>
      <w:marRight w:val="0"/>
      <w:marTop w:val="0"/>
      <w:marBottom w:val="0"/>
      <w:divBdr>
        <w:top w:val="none" w:sz="0" w:space="0" w:color="auto"/>
        <w:left w:val="none" w:sz="0" w:space="0" w:color="auto"/>
        <w:bottom w:val="none" w:sz="0" w:space="0" w:color="auto"/>
        <w:right w:val="none" w:sz="0" w:space="0" w:color="auto"/>
      </w:divBdr>
    </w:div>
    <w:div w:id="1620062440">
      <w:bodyDiv w:val="1"/>
      <w:marLeft w:val="0"/>
      <w:marRight w:val="0"/>
      <w:marTop w:val="0"/>
      <w:marBottom w:val="0"/>
      <w:divBdr>
        <w:top w:val="none" w:sz="0" w:space="0" w:color="auto"/>
        <w:left w:val="none" w:sz="0" w:space="0" w:color="auto"/>
        <w:bottom w:val="none" w:sz="0" w:space="0" w:color="auto"/>
        <w:right w:val="none" w:sz="0" w:space="0" w:color="auto"/>
      </w:divBdr>
    </w:div>
    <w:div w:id="170481866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805024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aow@duq.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0098E25-4B3A-4377-A895-A0FB6792371E}">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C5DC7-2F12-4423-BB68-84AFED630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11172</Words>
  <Characters>63685</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74708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2018-08-02T18:15:00Z</cp:lastPrinted>
  <dcterms:created xsi:type="dcterms:W3CDTF">2019-01-16T14:59:00Z</dcterms:created>
  <dcterms:modified xsi:type="dcterms:W3CDTF">2019-01-17T02:10:00Z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