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1A266DF" w:rsidR="006305D7" w:rsidRPr="009B3E11" w:rsidRDefault="006305D7" w:rsidP="009B3E11">
      <w:pPr>
        <w:pStyle w:val="NormalWeb"/>
        <w:spacing w:before="0" w:beforeAutospacing="0" w:after="0" w:afterAutospacing="0"/>
        <w:rPr>
          <w:rFonts w:asciiTheme="minorHAnsi" w:hAnsiTheme="minorHAnsi" w:cstheme="minorHAnsi"/>
          <w:color w:val="auto"/>
        </w:rPr>
      </w:pPr>
      <w:r w:rsidRPr="009B3E11">
        <w:rPr>
          <w:rFonts w:asciiTheme="minorHAnsi" w:hAnsiTheme="minorHAnsi" w:cstheme="minorHAnsi"/>
          <w:b/>
          <w:bCs/>
          <w:color w:val="auto"/>
        </w:rPr>
        <w:t>TITLE:</w:t>
      </w:r>
      <w:r w:rsidRPr="009B3E11">
        <w:rPr>
          <w:rFonts w:asciiTheme="minorHAnsi" w:hAnsiTheme="minorHAnsi" w:cstheme="minorHAnsi"/>
          <w:color w:val="auto"/>
        </w:rPr>
        <w:t xml:space="preserve"> </w:t>
      </w:r>
    </w:p>
    <w:p w14:paraId="50C0165C" w14:textId="79965EA9" w:rsidR="00307E45" w:rsidRPr="009B3E11" w:rsidRDefault="00ED34EF" w:rsidP="009B3E11">
      <w:pPr>
        <w:rPr>
          <w:rFonts w:asciiTheme="minorHAnsi" w:hAnsiTheme="minorHAnsi" w:cstheme="minorHAnsi"/>
          <w:color w:val="auto"/>
          <w:lang w:eastAsia="ja-JP"/>
        </w:rPr>
      </w:pPr>
      <w:r w:rsidRPr="009B3E11">
        <w:rPr>
          <w:rFonts w:asciiTheme="minorHAnsi" w:hAnsiTheme="minorHAnsi" w:cstheme="minorHAnsi"/>
          <w:color w:val="auto"/>
        </w:rPr>
        <w:t>T</w:t>
      </w:r>
      <w:r w:rsidR="00045FF6" w:rsidRPr="009B3E11">
        <w:rPr>
          <w:rFonts w:asciiTheme="minorHAnsi" w:hAnsiTheme="minorHAnsi" w:cstheme="minorHAnsi"/>
          <w:color w:val="auto"/>
        </w:rPr>
        <w:t xml:space="preserve">heoretical </w:t>
      </w:r>
      <w:r w:rsidR="006C083E" w:rsidRPr="009B3E11">
        <w:rPr>
          <w:rFonts w:asciiTheme="minorHAnsi" w:hAnsiTheme="minorHAnsi" w:cstheme="minorHAnsi"/>
          <w:color w:val="auto"/>
        </w:rPr>
        <w:t>C</w:t>
      </w:r>
      <w:r w:rsidR="00045FF6" w:rsidRPr="009B3E11">
        <w:rPr>
          <w:rFonts w:asciiTheme="minorHAnsi" w:hAnsiTheme="minorHAnsi" w:cstheme="minorHAnsi"/>
          <w:color w:val="auto"/>
        </w:rPr>
        <w:t xml:space="preserve">alculation and </w:t>
      </w:r>
      <w:r w:rsidR="006C083E" w:rsidRPr="009B3E11">
        <w:rPr>
          <w:rFonts w:asciiTheme="minorHAnsi" w:hAnsiTheme="minorHAnsi" w:cstheme="minorHAnsi"/>
          <w:color w:val="auto"/>
        </w:rPr>
        <w:t>E</w:t>
      </w:r>
      <w:r w:rsidR="00045FF6" w:rsidRPr="009B3E11">
        <w:rPr>
          <w:rFonts w:asciiTheme="minorHAnsi" w:hAnsiTheme="minorHAnsi" w:cstheme="minorHAnsi"/>
          <w:color w:val="auto"/>
        </w:rPr>
        <w:t xml:space="preserve">xperimental </w:t>
      </w:r>
      <w:r w:rsidR="006C083E" w:rsidRPr="009B3E11">
        <w:rPr>
          <w:rFonts w:asciiTheme="minorHAnsi" w:hAnsiTheme="minorHAnsi" w:cstheme="minorHAnsi"/>
          <w:color w:val="auto"/>
        </w:rPr>
        <w:t>V</w:t>
      </w:r>
      <w:r w:rsidR="00045FF6" w:rsidRPr="009B3E11">
        <w:rPr>
          <w:rFonts w:asciiTheme="minorHAnsi" w:hAnsiTheme="minorHAnsi" w:cstheme="minorHAnsi"/>
          <w:color w:val="auto"/>
        </w:rPr>
        <w:t xml:space="preserve">erification for </w:t>
      </w:r>
      <w:r w:rsidR="006C083E" w:rsidRPr="009B3E11">
        <w:rPr>
          <w:rFonts w:asciiTheme="minorHAnsi" w:hAnsiTheme="minorHAnsi" w:cstheme="minorHAnsi"/>
          <w:color w:val="auto"/>
        </w:rPr>
        <w:t xml:space="preserve">Dislocation Reduction </w:t>
      </w:r>
      <w:r w:rsidR="00307E45" w:rsidRPr="009B3E11">
        <w:rPr>
          <w:rFonts w:asciiTheme="minorHAnsi" w:hAnsiTheme="minorHAnsi" w:cstheme="minorHAnsi"/>
          <w:color w:val="auto"/>
        </w:rPr>
        <w:t xml:space="preserve">in </w:t>
      </w:r>
      <w:r w:rsidR="007508F2">
        <w:rPr>
          <w:rFonts w:asciiTheme="minorHAnsi" w:hAnsiTheme="minorHAnsi" w:cstheme="minorHAnsi"/>
          <w:color w:val="auto"/>
        </w:rPr>
        <w:t>Germanium</w:t>
      </w:r>
      <w:r w:rsidR="00307E45" w:rsidRPr="009B3E11">
        <w:rPr>
          <w:rFonts w:asciiTheme="minorHAnsi" w:hAnsiTheme="minorHAnsi" w:cstheme="minorHAnsi"/>
          <w:color w:val="auto"/>
        </w:rPr>
        <w:t xml:space="preserve"> </w:t>
      </w:r>
      <w:r w:rsidR="006C083E" w:rsidRPr="009B3E11">
        <w:rPr>
          <w:rFonts w:asciiTheme="minorHAnsi" w:hAnsiTheme="minorHAnsi" w:cstheme="minorHAnsi"/>
          <w:color w:val="auto"/>
        </w:rPr>
        <w:t xml:space="preserve">Epitaxial Layers </w:t>
      </w:r>
      <w:r w:rsidR="00307E45" w:rsidRPr="009B3E11">
        <w:rPr>
          <w:rFonts w:asciiTheme="minorHAnsi" w:hAnsiTheme="minorHAnsi" w:cstheme="minorHAnsi"/>
          <w:color w:val="auto"/>
        </w:rPr>
        <w:t xml:space="preserve">with </w:t>
      </w:r>
      <w:proofErr w:type="spellStart"/>
      <w:r w:rsidR="006C083E" w:rsidRPr="009B3E11">
        <w:rPr>
          <w:rFonts w:asciiTheme="minorHAnsi" w:hAnsiTheme="minorHAnsi" w:cstheme="minorHAnsi"/>
          <w:color w:val="auto"/>
        </w:rPr>
        <w:t>Semi</w:t>
      </w:r>
      <w:r w:rsidR="007508F2">
        <w:rPr>
          <w:rFonts w:asciiTheme="minorHAnsi" w:hAnsiTheme="minorHAnsi" w:cstheme="minorHAnsi"/>
          <w:color w:val="auto"/>
        </w:rPr>
        <w:t>c</w:t>
      </w:r>
      <w:r w:rsidR="006C083E" w:rsidRPr="009B3E11">
        <w:rPr>
          <w:rFonts w:asciiTheme="minorHAnsi" w:hAnsiTheme="minorHAnsi" w:cstheme="minorHAnsi"/>
          <w:color w:val="auto"/>
        </w:rPr>
        <w:t>ylindrical</w:t>
      </w:r>
      <w:proofErr w:type="spellEnd"/>
      <w:r w:rsidR="006C083E" w:rsidRPr="009B3E11">
        <w:rPr>
          <w:rFonts w:asciiTheme="minorHAnsi" w:hAnsiTheme="minorHAnsi" w:cstheme="minorHAnsi"/>
          <w:color w:val="auto"/>
        </w:rPr>
        <w:t xml:space="preserve"> </w:t>
      </w:r>
      <w:r w:rsidR="005F699D" w:rsidRPr="009B3E11">
        <w:rPr>
          <w:rFonts w:asciiTheme="minorHAnsi" w:hAnsiTheme="minorHAnsi" w:cstheme="minorHAnsi"/>
          <w:color w:val="auto"/>
        </w:rPr>
        <w:t xml:space="preserve">Voids </w:t>
      </w:r>
      <w:r w:rsidR="00307E45" w:rsidRPr="009B3E11">
        <w:rPr>
          <w:rFonts w:asciiTheme="minorHAnsi" w:hAnsiTheme="minorHAnsi" w:cstheme="minorHAnsi"/>
          <w:color w:val="auto"/>
        </w:rPr>
        <w:t>on Si</w:t>
      </w:r>
      <w:r w:rsidR="001A1C88" w:rsidRPr="009B3E11">
        <w:rPr>
          <w:rFonts w:asciiTheme="minorHAnsi" w:hAnsiTheme="minorHAnsi" w:cstheme="minorHAnsi"/>
          <w:color w:val="auto"/>
        </w:rPr>
        <w:t>licon</w:t>
      </w:r>
    </w:p>
    <w:p w14:paraId="2E300B21" w14:textId="77777777" w:rsidR="007A4DD6" w:rsidRPr="009B3E11" w:rsidRDefault="007A4DD6" w:rsidP="009B3E11">
      <w:pPr>
        <w:rPr>
          <w:rFonts w:asciiTheme="minorHAnsi" w:hAnsiTheme="minorHAnsi" w:cstheme="minorHAnsi"/>
          <w:b/>
          <w:bCs/>
          <w:color w:val="auto"/>
          <w:lang w:eastAsia="ja-JP"/>
        </w:rPr>
      </w:pPr>
    </w:p>
    <w:p w14:paraId="3D080DA3" w14:textId="33FFE86E" w:rsidR="006305D7" w:rsidRPr="009B3E11" w:rsidRDefault="006305D7" w:rsidP="009B3E11">
      <w:pPr>
        <w:outlineLvl w:val="0"/>
        <w:rPr>
          <w:rFonts w:asciiTheme="minorHAnsi" w:hAnsiTheme="minorHAnsi" w:cstheme="minorHAnsi"/>
          <w:color w:val="auto"/>
        </w:rPr>
      </w:pPr>
      <w:r w:rsidRPr="009B3E11">
        <w:rPr>
          <w:rFonts w:asciiTheme="minorHAnsi" w:hAnsiTheme="minorHAnsi" w:cstheme="minorHAnsi"/>
          <w:b/>
          <w:bCs/>
          <w:color w:val="auto"/>
        </w:rPr>
        <w:t>AUTHORS</w:t>
      </w:r>
      <w:r w:rsidR="000B662E" w:rsidRPr="009B3E11">
        <w:rPr>
          <w:rFonts w:asciiTheme="minorHAnsi" w:hAnsiTheme="minorHAnsi" w:cstheme="minorHAnsi"/>
          <w:b/>
          <w:bCs/>
          <w:color w:val="auto"/>
        </w:rPr>
        <w:t xml:space="preserve"> </w:t>
      </w:r>
      <w:r w:rsidR="00086FF5" w:rsidRPr="009B3E11">
        <w:rPr>
          <w:rFonts w:asciiTheme="minorHAnsi" w:hAnsiTheme="minorHAnsi" w:cstheme="minorHAnsi"/>
          <w:b/>
          <w:bCs/>
          <w:color w:val="auto"/>
        </w:rPr>
        <w:t xml:space="preserve">AND </w:t>
      </w:r>
      <w:r w:rsidR="000B662E" w:rsidRPr="009B3E11">
        <w:rPr>
          <w:rFonts w:asciiTheme="minorHAnsi" w:hAnsiTheme="minorHAnsi" w:cstheme="minorHAnsi"/>
          <w:b/>
          <w:bCs/>
          <w:color w:val="auto"/>
        </w:rPr>
        <w:t>AFFILIATIONS</w:t>
      </w:r>
      <w:r w:rsidRPr="009B3E11">
        <w:rPr>
          <w:rFonts w:asciiTheme="minorHAnsi" w:hAnsiTheme="minorHAnsi" w:cstheme="minorHAnsi"/>
          <w:b/>
          <w:bCs/>
          <w:color w:val="auto"/>
        </w:rPr>
        <w:t xml:space="preserve">: </w:t>
      </w:r>
    </w:p>
    <w:p w14:paraId="32B171D0" w14:textId="18BA6658" w:rsidR="007A4DD6" w:rsidRPr="009B3E11" w:rsidRDefault="00E43D68" w:rsidP="009B3E11">
      <w:pPr>
        <w:outlineLvl w:val="0"/>
        <w:rPr>
          <w:rFonts w:asciiTheme="minorHAnsi" w:hAnsiTheme="minorHAnsi" w:cstheme="minorHAnsi"/>
          <w:color w:val="auto"/>
          <w:vertAlign w:val="superscript"/>
        </w:rPr>
      </w:pPr>
      <w:r w:rsidRPr="009B3E11">
        <w:rPr>
          <w:rFonts w:asciiTheme="minorHAnsi" w:hAnsiTheme="minorHAnsi" w:cstheme="minorHAnsi"/>
          <w:color w:val="auto"/>
        </w:rPr>
        <w:t>Motoki Yako</w:t>
      </w:r>
      <w:r w:rsidRPr="009B3E11">
        <w:rPr>
          <w:rFonts w:asciiTheme="minorHAnsi" w:hAnsiTheme="minorHAnsi" w:cstheme="minorHAnsi"/>
          <w:color w:val="auto"/>
          <w:vertAlign w:val="superscript"/>
        </w:rPr>
        <w:t>1</w:t>
      </w:r>
      <w:r w:rsidRPr="009B3E11">
        <w:rPr>
          <w:rFonts w:asciiTheme="minorHAnsi" w:hAnsiTheme="minorHAnsi" w:cstheme="minorHAnsi"/>
          <w:color w:val="auto"/>
        </w:rPr>
        <w:t>, Yasuhiko Ishikawa</w:t>
      </w:r>
      <w:r w:rsidRPr="009B3E11">
        <w:rPr>
          <w:rFonts w:asciiTheme="minorHAnsi" w:hAnsiTheme="minorHAnsi" w:cstheme="minorHAnsi"/>
          <w:color w:val="auto"/>
          <w:vertAlign w:val="superscript"/>
        </w:rPr>
        <w:t>2</w:t>
      </w:r>
      <w:r w:rsidRPr="009B3E11">
        <w:rPr>
          <w:rFonts w:asciiTheme="minorHAnsi" w:hAnsiTheme="minorHAnsi" w:cstheme="minorHAnsi"/>
          <w:color w:val="auto"/>
        </w:rPr>
        <w:t xml:space="preserve">, </w:t>
      </w:r>
      <w:proofErr w:type="spellStart"/>
      <w:r w:rsidRPr="009B3E11">
        <w:rPr>
          <w:rFonts w:asciiTheme="minorHAnsi" w:hAnsiTheme="minorHAnsi" w:cstheme="minorHAnsi"/>
          <w:color w:val="auto"/>
        </w:rPr>
        <w:t>Eiji</w:t>
      </w:r>
      <w:proofErr w:type="spellEnd"/>
      <w:r w:rsidRPr="009B3E11">
        <w:rPr>
          <w:rFonts w:asciiTheme="minorHAnsi" w:hAnsiTheme="minorHAnsi" w:cstheme="minorHAnsi"/>
          <w:color w:val="auto"/>
        </w:rPr>
        <w:t xml:space="preserve"> Abe</w:t>
      </w:r>
      <w:r w:rsidRPr="009B3E11">
        <w:rPr>
          <w:rFonts w:asciiTheme="minorHAnsi" w:hAnsiTheme="minorHAnsi" w:cstheme="minorHAnsi"/>
          <w:color w:val="auto"/>
          <w:vertAlign w:val="superscript"/>
        </w:rPr>
        <w:t>1</w:t>
      </w:r>
      <w:r w:rsidRPr="009B3E11">
        <w:rPr>
          <w:rFonts w:asciiTheme="minorHAnsi" w:hAnsiTheme="minorHAnsi" w:cstheme="minorHAnsi"/>
          <w:color w:val="auto"/>
        </w:rPr>
        <w:t>, Kazumi Wada</w:t>
      </w:r>
      <w:r w:rsidRPr="009B3E11">
        <w:rPr>
          <w:rFonts w:asciiTheme="minorHAnsi" w:hAnsiTheme="minorHAnsi" w:cstheme="minorHAnsi"/>
          <w:color w:val="auto"/>
          <w:vertAlign w:val="superscript"/>
        </w:rPr>
        <w:t>1,3</w:t>
      </w:r>
    </w:p>
    <w:p w14:paraId="5156090A" w14:textId="77777777" w:rsidR="001A1C88" w:rsidRPr="009B3E11" w:rsidRDefault="001A1C88" w:rsidP="009B3E11">
      <w:pPr>
        <w:outlineLvl w:val="0"/>
        <w:rPr>
          <w:rFonts w:asciiTheme="minorHAnsi" w:hAnsiTheme="minorHAnsi" w:cstheme="minorHAnsi"/>
          <w:color w:val="auto"/>
        </w:rPr>
      </w:pPr>
    </w:p>
    <w:p w14:paraId="4BDEF70A" w14:textId="41F4F5A4" w:rsidR="00E43D68" w:rsidRPr="009B3E11" w:rsidRDefault="00E43D68" w:rsidP="009B3E11">
      <w:pPr>
        <w:outlineLvl w:val="0"/>
        <w:rPr>
          <w:rFonts w:asciiTheme="minorHAnsi" w:hAnsiTheme="minorHAnsi" w:cstheme="minorHAnsi"/>
          <w:color w:val="auto"/>
        </w:rPr>
      </w:pPr>
      <w:r w:rsidRPr="009B3E11">
        <w:rPr>
          <w:rFonts w:asciiTheme="minorHAnsi" w:hAnsiTheme="minorHAnsi" w:cstheme="minorHAnsi"/>
          <w:color w:val="auto"/>
          <w:vertAlign w:val="superscript"/>
        </w:rPr>
        <w:t>1</w:t>
      </w:r>
      <w:r w:rsidR="000F1151" w:rsidRPr="009B3E11">
        <w:rPr>
          <w:rFonts w:asciiTheme="minorHAnsi" w:hAnsiTheme="minorHAnsi" w:cstheme="minorHAnsi"/>
          <w:color w:val="auto"/>
        </w:rPr>
        <w:t>Department of Materials Engine</w:t>
      </w:r>
      <w:r w:rsidR="00DA1873" w:rsidRPr="009B3E11">
        <w:rPr>
          <w:rFonts w:asciiTheme="minorHAnsi" w:hAnsiTheme="minorHAnsi" w:cstheme="minorHAnsi"/>
          <w:color w:val="auto"/>
        </w:rPr>
        <w:t>ering, The University of Tokyo</w:t>
      </w:r>
      <w:r w:rsidR="000F1151" w:rsidRPr="009B3E11">
        <w:rPr>
          <w:rFonts w:asciiTheme="minorHAnsi" w:hAnsiTheme="minorHAnsi" w:cstheme="minorHAnsi"/>
          <w:color w:val="auto"/>
        </w:rPr>
        <w:t xml:space="preserve">, </w:t>
      </w:r>
      <w:r w:rsidR="003C07A3" w:rsidRPr="009B3E11">
        <w:rPr>
          <w:rFonts w:asciiTheme="minorHAnsi" w:hAnsiTheme="minorHAnsi" w:cstheme="minorHAnsi"/>
          <w:color w:val="auto"/>
        </w:rPr>
        <w:t>Bunkyo-</w:t>
      </w:r>
      <w:proofErr w:type="spellStart"/>
      <w:r w:rsidR="003C07A3" w:rsidRPr="009B3E11">
        <w:rPr>
          <w:rFonts w:asciiTheme="minorHAnsi" w:hAnsiTheme="minorHAnsi" w:cstheme="minorHAnsi"/>
          <w:color w:val="auto"/>
        </w:rPr>
        <w:t>ku</w:t>
      </w:r>
      <w:proofErr w:type="spellEnd"/>
      <w:r w:rsidR="003C07A3" w:rsidRPr="009B3E11">
        <w:rPr>
          <w:rFonts w:asciiTheme="minorHAnsi" w:hAnsiTheme="minorHAnsi" w:cstheme="minorHAnsi"/>
          <w:color w:val="auto"/>
        </w:rPr>
        <w:t xml:space="preserve">, </w:t>
      </w:r>
      <w:r w:rsidR="000F1151" w:rsidRPr="009B3E11">
        <w:rPr>
          <w:rFonts w:asciiTheme="minorHAnsi" w:hAnsiTheme="minorHAnsi" w:cstheme="minorHAnsi"/>
          <w:color w:val="auto"/>
        </w:rPr>
        <w:t>Tokyo, Japan</w:t>
      </w:r>
    </w:p>
    <w:p w14:paraId="5DD37E0F" w14:textId="72DC7342" w:rsidR="00E43D68" w:rsidRPr="009B3E11" w:rsidRDefault="00E43D68" w:rsidP="009B3E11">
      <w:pPr>
        <w:outlineLvl w:val="0"/>
        <w:rPr>
          <w:rFonts w:asciiTheme="minorHAnsi" w:hAnsiTheme="minorHAnsi" w:cstheme="minorHAnsi"/>
          <w:color w:val="auto"/>
        </w:rPr>
      </w:pPr>
      <w:r w:rsidRPr="009B3E11">
        <w:rPr>
          <w:rFonts w:asciiTheme="minorHAnsi" w:hAnsiTheme="minorHAnsi" w:cstheme="minorHAnsi"/>
          <w:color w:val="auto"/>
          <w:vertAlign w:val="superscript"/>
        </w:rPr>
        <w:t>2</w:t>
      </w:r>
      <w:r w:rsidR="003C07A3" w:rsidRPr="009B3E11">
        <w:rPr>
          <w:rFonts w:asciiTheme="minorHAnsi" w:hAnsiTheme="minorHAnsi" w:cstheme="minorHAnsi"/>
          <w:color w:val="auto"/>
        </w:rPr>
        <w:t>Department of Electrical and Electronic Information Engineering, Toyohashi University of Technology, Toyohashi, Japan</w:t>
      </w:r>
    </w:p>
    <w:p w14:paraId="1F94D226" w14:textId="10E44761" w:rsidR="00E43D68" w:rsidRPr="009B3E11" w:rsidRDefault="00E43D68" w:rsidP="009B3E11">
      <w:pPr>
        <w:outlineLvl w:val="0"/>
        <w:rPr>
          <w:rFonts w:asciiTheme="minorHAnsi" w:hAnsiTheme="minorHAnsi" w:cstheme="minorHAnsi"/>
          <w:color w:val="auto"/>
        </w:rPr>
      </w:pPr>
      <w:r w:rsidRPr="009B3E11">
        <w:rPr>
          <w:rFonts w:asciiTheme="minorHAnsi" w:hAnsiTheme="minorHAnsi" w:cstheme="minorHAnsi"/>
          <w:color w:val="auto"/>
          <w:vertAlign w:val="superscript"/>
        </w:rPr>
        <w:t>3</w:t>
      </w:r>
      <w:r w:rsidR="00866343" w:rsidRPr="009B3E11">
        <w:rPr>
          <w:rFonts w:asciiTheme="minorHAnsi" w:hAnsiTheme="minorHAnsi" w:cstheme="minorHAnsi"/>
          <w:color w:val="auto"/>
        </w:rPr>
        <w:t xml:space="preserve">Department of Materials Science and Engineering, Massachusetts Institute of Technology, Cambridge, </w:t>
      </w:r>
      <w:r w:rsidR="007508F2">
        <w:rPr>
          <w:rFonts w:asciiTheme="minorHAnsi" w:hAnsiTheme="minorHAnsi" w:cstheme="minorHAnsi"/>
          <w:color w:val="auto"/>
        </w:rPr>
        <w:t>MA</w:t>
      </w:r>
      <w:r w:rsidR="00866343" w:rsidRPr="009B3E11">
        <w:rPr>
          <w:rFonts w:asciiTheme="minorHAnsi" w:hAnsiTheme="minorHAnsi" w:cstheme="minorHAnsi"/>
          <w:color w:val="auto"/>
        </w:rPr>
        <w:t>, USA</w:t>
      </w:r>
    </w:p>
    <w:p w14:paraId="5A1197AB" w14:textId="77777777" w:rsidR="00A5427E" w:rsidRPr="009B3E11" w:rsidRDefault="00A5427E" w:rsidP="009B3E11">
      <w:pPr>
        <w:outlineLvl w:val="0"/>
        <w:rPr>
          <w:rFonts w:asciiTheme="minorHAnsi" w:hAnsiTheme="minorHAnsi" w:cstheme="minorHAnsi"/>
          <w:color w:val="auto"/>
        </w:rPr>
      </w:pPr>
    </w:p>
    <w:p w14:paraId="32B6C1EB" w14:textId="4F3CF5D9" w:rsidR="00821FCD" w:rsidRPr="009B3E11" w:rsidRDefault="00821FCD" w:rsidP="009B3E11">
      <w:pPr>
        <w:rPr>
          <w:rFonts w:asciiTheme="minorHAnsi" w:hAnsiTheme="minorHAnsi" w:cstheme="minorHAnsi"/>
          <w:bCs/>
          <w:color w:val="auto"/>
        </w:rPr>
      </w:pPr>
      <w:r w:rsidRPr="009B3E11">
        <w:rPr>
          <w:rFonts w:asciiTheme="minorHAnsi" w:hAnsiTheme="minorHAnsi" w:cstheme="minorHAnsi"/>
          <w:bCs/>
          <w:color w:val="auto"/>
        </w:rPr>
        <w:t xml:space="preserve">Corresponding </w:t>
      </w:r>
      <w:r w:rsidR="007508F2" w:rsidRPr="009B3E11">
        <w:rPr>
          <w:rFonts w:asciiTheme="minorHAnsi" w:hAnsiTheme="minorHAnsi" w:cstheme="minorHAnsi"/>
          <w:bCs/>
          <w:color w:val="auto"/>
        </w:rPr>
        <w:t xml:space="preserve">author: </w:t>
      </w:r>
    </w:p>
    <w:p w14:paraId="5ABE02C8" w14:textId="29DC5531" w:rsidR="00821FCD" w:rsidRPr="009B3E11" w:rsidRDefault="00821FCD" w:rsidP="009B3E11">
      <w:pPr>
        <w:rPr>
          <w:rFonts w:asciiTheme="minorHAnsi" w:hAnsiTheme="minorHAnsi" w:cstheme="minorHAnsi"/>
          <w:bCs/>
          <w:color w:val="auto"/>
        </w:rPr>
      </w:pPr>
      <w:r w:rsidRPr="009B3E11">
        <w:rPr>
          <w:rFonts w:asciiTheme="minorHAnsi" w:hAnsiTheme="minorHAnsi" w:cstheme="minorHAnsi"/>
          <w:bCs/>
          <w:color w:val="auto"/>
        </w:rPr>
        <w:t>Kazumi Wada</w:t>
      </w:r>
      <w:r w:rsidR="001A1C88" w:rsidRPr="009B3E11">
        <w:rPr>
          <w:rFonts w:asciiTheme="minorHAnsi" w:hAnsiTheme="minorHAnsi" w:cstheme="minorHAnsi"/>
          <w:bCs/>
          <w:color w:val="auto"/>
        </w:rPr>
        <w:tab/>
      </w:r>
      <w:r w:rsidR="001A1C88" w:rsidRPr="009B3E11">
        <w:rPr>
          <w:rFonts w:asciiTheme="minorHAnsi" w:hAnsiTheme="minorHAnsi" w:cstheme="minorHAnsi"/>
          <w:bCs/>
          <w:color w:val="auto"/>
        </w:rPr>
        <w:tab/>
        <w:t>(</w:t>
      </w:r>
      <w:r w:rsidRPr="009B3E11">
        <w:rPr>
          <w:rFonts w:asciiTheme="minorHAnsi" w:hAnsiTheme="minorHAnsi" w:cstheme="minorHAnsi"/>
          <w:bCs/>
          <w:color w:val="auto"/>
        </w:rPr>
        <w:t>kwada@</w:t>
      </w:r>
      <w:r w:rsidRPr="009B3E11">
        <w:rPr>
          <w:rFonts w:cs="Arial"/>
          <w:bCs/>
          <w:color w:val="auto"/>
        </w:rPr>
        <w:t>mit.edu</w:t>
      </w:r>
      <w:r w:rsidR="001A1C88" w:rsidRPr="009B3E11">
        <w:rPr>
          <w:rFonts w:cs="Arial"/>
          <w:bCs/>
          <w:color w:val="auto"/>
        </w:rPr>
        <w:t>)</w:t>
      </w:r>
    </w:p>
    <w:p w14:paraId="5E899769" w14:textId="77777777" w:rsidR="003276AF" w:rsidRPr="009B3E11" w:rsidRDefault="003276AF" w:rsidP="009B3E11">
      <w:pPr>
        <w:rPr>
          <w:rFonts w:asciiTheme="minorHAnsi" w:hAnsiTheme="minorHAnsi" w:cstheme="minorHAnsi"/>
          <w:bCs/>
          <w:color w:val="auto"/>
        </w:rPr>
      </w:pPr>
    </w:p>
    <w:p w14:paraId="119EA027" w14:textId="11EC0957" w:rsidR="003276AF" w:rsidRPr="009B3E11" w:rsidRDefault="003276AF" w:rsidP="009B3E11">
      <w:pPr>
        <w:pStyle w:val="NormalWeb"/>
        <w:spacing w:before="0" w:beforeAutospacing="0" w:after="0" w:afterAutospacing="0"/>
        <w:rPr>
          <w:rFonts w:cs="Arial"/>
          <w:bCs/>
          <w:color w:val="auto"/>
        </w:rPr>
      </w:pPr>
      <w:r w:rsidRPr="009B3E11">
        <w:rPr>
          <w:rFonts w:cs="Arial"/>
          <w:bCs/>
          <w:color w:val="auto"/>
        </w:rPr>
        <w:t xml:space="preserve">Email </w:t>
      </w:r>
      <w:r w:rsidR="007508F2" w:rsidRPr="009B3E11">
        <w:rPr>
          <w:rFonts w:cs="Arial"/>
          <w:bCs/>
          <w:color w:val="auto"/>
        </w:rPr>
        <w:t>addresses of co-authors</w:t>
      </w:r>
      <w:r w:rsidR="007508F2" w:rsidRPr="006328E5">
        <w:rPr>
          <w:rFonts w:cs="Arial"/>
          <w:bCs/>
          <w:color w:val="auto"/>
        </w:rPr>
        <w:t>:</w:t>
      </w:r>
    </w:p>
    <w:p w14:paraId="67A60330" w14:textId="40E8DDD4" w:rsidR="003276AF" w:rsidRPr="009B3E11" w:rsidRDefault="003276AF" w:rsidP="009B3E11">
      <w:pPr>
        <w:rPr>
          <w:rFonts w:cs="Arial"/>
          <w:bCs/>
          <w:color w:val="auto"/>
        </w:rPr>
      </w:pPr>
      <w:r w:rsidRPr="009B3E11">
        <w:rPr>
          <w:rFonts w:cs="Arial"/>
          <w:bCs/>
          <w:color w:val="auto"/>
        </w:rPr>
        <w:t xml:space="preserve">Motoki </w:t>
      </w:r>
      <w:proofErr w:type="spellStart"/>
      <w:r w:rsidRPr="009B3E11">
        <w:rPr>
          <w:rFonts w:cs="Arial"/>
          <w:bCs/>
          <w:color w:val="auto"/>
        </w:rPr>
        <w:t>Yako</w:t>
      </w:r>
      <w:proofErr w:type="spellEnd"/>
      <w:r w:rsidRPr="009B3E11">
        <w:rPr>
          <w:rFonts w:cs="Arial"/>
          <w:bCs/>
          <w:color w:val="auto"/>
        </w:rPr>
        <w:tab/>
      </w:r>
      <w:r w:rsidR="001A1C88" w:rsidRPr="009B3E11">
        <w:rPr>
          <w:rFonts w:cs="Arial"/>
          <w:bCs/>
          <w:color w:val="auto"/>
        </w:rPr>
        <w:tab/>
      </w:r>
      <w:r w:rsidRPr="009B3E11">
        <w:rPr>
          <w:rFonts w:cs="Arial"/>
          <w:bCs/>
          <w:color w:val="auto"/>
        </w:rPr>
        <w:t>(yako@emat.t.u-tokyo.ac.jp)</w:t>
      </w:r>
    </w:p>
    <w:p w14:paraId="4E263B3C" w14:textId="03E9F7FE" w:rsidR="003276AF" w:rsidRPr="009B3E11" w:rsidRDefault="003276AF" w:rsidP="009B3E11">
      <w:pPr>
        <w:rPr>
          <w:rFonts w:cs="Arial"/>
          <w:bCs/>
          <w:color w:val="auto"/>
        </w:rPr>
      </w:pPr>
      <w:r w:rsidRPr="009B3E11">
        <w:rPr>
          <w:rFonts w:cs="Arial"/>
          <w:bCs/>
          <w:color w:val="auto"/>
        </w:rPr>
        <w:t>Yasuhiko Ishikawa</w:t>
      </w:r>
      <w:r w:rsidRPr="009B3E11">
        <w:rPr>
          <w:rFonts w:cs="Arial"/>
          <w:bCs/>
          <w:color w:val="auto"/>
        </w:rPr>
        <w:tab/>
        <w:t>(ishikawa@ee.tut.ac.jp)</w:t>
      </w:r>
    </w:p>
    <w:p w14:paraId="5E6ADA37" w14:textId="1AD421BA" w:rsidR="003276AF" w:rsidRPr="009B3E11" w:rsidRDefault="003276AF" w:rsidP="009B3E11">
      <w:pPr>
        <w:rPr>
          <w:rFonts w:cs="Arial"/>
          <w:bCs/>
          <w:color w:val="auto"/>
        </w:rPr>
      </w:pPr>
      <w:proofErr w:type="spellStart"/>
      <w:r w:rsidRPr="009B3E11">
        <w:rPr>
          <w:rFonts w:cs="Arial"/>
          <w:bCs/>
          <w:color w:val="auto"/>
        </w:rPr>
        <w:t>Eiji</w:t>
      </w:r>
      <w:proofErr w:type="spellEnd"/>
      <w:r w:rsidRPr="009B3E11">
        <w:rPr>
          <w:rFonts w:cs="Arial"/>
          <w:bCs/>
          <w:color w:val="auto"/>
        </w:rPr>
        <w:t xml:space="preserve"> Abe</w:t>
      </w:r>
      <w:r w:rsidRPr="009B3E11">
        <w:rPr>
          <w:rFonts w:cs="Arial"/>
          <w:bCs/>
          <w:color w:val="auto"/>
        </w:rPr>
        <w:tab/>
      </w:r>
      <w:r w:rsidR="001A1C88" w:rsidRPr="009B3E11">
        <w:rPr>
          <w:rFonts w:cs="Arial"/>
          <w:bCs/>
          <w:color w:val="auto"/>
        </w:rPr>
        <w:tab/>
      </w:r>
      <w:r w:rsidRPr="009B3E11">
        <w:rPr>
          <w:rFonts w:cs="Arial"/>
          <w:bCs/>
          <w:color w:val="auto"/>
        </w:rPr>
        <w:t>(abe@material.t.u-toyko.ac.jp)</w:t>
      </w:r>
    </w:p>
    <w:p w14:paraId="60FCB589" w14:textId="42D11221" w:rsidR="00D04A95" w:rsidRPr="009B3E11" w:rsidRDefault="00D04A95" w:rsidP="009B3E11">
      <w:pPr>
        <w:rPr>
          <w:rFonts w:asciiTheme="minorHAnsi" w:hAnsiTheme="minorHAnsi" w:cstheme="minorHAnsi"/>
          <w:bCs/>
          <w:color w:val="auto"/>
        </w:rPr>
      </w:pPr>
    </w:p>
    <w:p w14:paraId="71B79AC9" w14:textId="782F2882" w:rsidR="006305D7" w:rsidRPr="009B3E11" w:rsidRDefault="006305D7" w:rsidP="009B3E11">
      <w:pPr>
        <w:pStyle w:val="NormalWeb"/>
        <w:spacing w:before="0" w:beforeAutospacing="0" w:after="0" w:afterAutospacing="0"/>
        <w:rPr>
          <w:rFonts w:asciiTheme="minorHAnsi" w:hAnsiTheme="minorHAnsi" w:cstheme="minorHAnsi"/>
          <w:color w:val="auto"/>
        </w:rPr>
      </w:pPr>
      <w:r w:rsidRPr="009B3E11">
        <w:rPr>
          <w:rFonts w:asciiTheme="minorHAnsi" w:hAnsiTheme="minorHAnsi" w:cstheme="minorHAnsi"/>
          <w:b/>
          <w:bCs/>
          <w:color w:val="auto"/>
        </w:rPr>
        <w:t>KEYWORDS:</w:t>
      </w:r>
      <w:r w:rsidR="00F03DB5" w:rsidRPr="009B3E11">
        <w:rPr>
          <w:rFonts w:asciiTheme="minorHAnsi" w:hAnsiTheme="minorHAnsi" w:cstheme="minorHAnsi"/>
          <w:color w:val="auto"/>
        </w:rPr>
        <w:t xml:space="preserve"> </w:t>
      </w:r>
    </w:p>
    <w:p w14:paraId="6C0B0781" w14:textId="0796A006" w:rsidR="007A4DD6" w:rsidRPr="009B3E11" w:rsidRDefault="002B513B" w:rsidP="009B3E11">
      <w:pPr>
        <w:rPr>
          <w:rFonts w:asciiTheme="minorHAnsi" w:hAnsiTheme="minorHAnsi" w:cstheme="minorHAnsi"/>
          <w:color w:val="auto"/>
          <w:lang w:eastAsia="ja-JP"/>
        </w:rPr>
      </w:pPr>
      <w:r w:rsidRPr="009B3E11">
        <w:rPr>
          <w:rFonts w:asciiTheme="minorHAnsi" w:hAnsiTheme="minorHAnsi" w:cstheme="minorHAnsi"/>
          <w:color w:val="auto"/>
        </w:rPr>
        <w:t xml:space="preserve">Silicon photonics, </w:t>
      </w:r>
      <w:r w:rsidR="007508F2" w:rsidRPr="009B3E11">
        <w:rPr>
          <w:rFonts w:asciiTheme="minorHAnsi" w:hAnsiTheme="minorHAnsi" w:cstheme="minorHAnsi"/>
          <w:color w:val="auto"/>
        </w:rPr>
        <w:t>germanium</w:t>
      </w:r>
      <w:r w:rsidR="001A1C88" w:rsidRPr="009B3E11">
        <w:rPr>
          <w:rFonts w:asciiTheme="minorHAnsi" w:hAnsiTheme="minorHAnsi" w:cstheme="minorHAnsi"/>
          <w:color w:val="auto"/>
        </w:rPr>
        <w:t xml:space="preserve">, </w:t>
      </w:r>
      <w:r w:rsidRPr="009B3E11">
        <w:rPr>
          <w:rFonts w:asciiTheme="minorHAnsi" w:hAnsiTheme="minorHAnsi" w:cstheme="minorHAnsi"/>
          <w:color w:val="auto"/>
        </w:rPr>
        <w:t xml:space="preserve">Ge, </w:t>
      </w:r>
      <w:r w:rsidR="007508F2" w:rsidRPr="009B3E11">
        <w:rPr>
          <w:rFonts w:asciiTheme="minorHAnsi" w:hAnsiTheme="minorHAnsi" w:cstheme="minorHAnsi"/>
          <w:color w:val="auto"/>
        </w:rPr>
        <w:t xml:space="preserve">crystal growth, selective epitaxial growth, threading dislocation density, image force, theoretical </w:t>
      </w:r>
      <w:r w:rsidR="007508F2" w:rsidRPr="009B3E11">
        <w:rPr>
          <w:rFonts w:asciiTheme="minorHAnsi" w:hAnsiTheme="minorHAnsi" w:cstheme="minorHAnsi"/>
          <w:color w:val="auto"/>
          <w:lang w:eastAsia="ja-JP"/>
        </w:rPr>
        <w:t>calculation</w:t>
      </w:r>
      <w:r w:rsidR="007508F2" w:rsidRPr="009B3E11">
        <w:rPr>
          <w:rFonts w:asciiTheme="minorHAnsi" w:hAnsiTheme="minorHAnsi" w:cstheme="minorHAnsi"/>
          <w:color w:val="auto"/>
        </w:rPr>
        <w:t>, chemical vapor deposition</w:t>
      </w:r>
      <w:r w:rsidR="001A1C88" w:rsidRPr="009B3E11">
        <w:rPr>
          <w:rFonts w:asciiTheme="minorHAnsi" w:hAnsiTheme="minorHAnsi" w:cstheme="minorHAnsi"/>
          <w:color w:val="auto"/>
        </w:rPr>
        <w:t xml:space="preserve">, </w:t>
      </w:r>
      <w:r w:rsidR="00762E81" w:rsidRPr="009B3E11">
        <w:rPr>
          <w:rFonts w:asciiTheme="minorHAnsi" w:hAnsiTheme="minorHAnsi" w:cstheme="minorHAnsi"/>
          <w:color w:val="auto"/>
        </w:rPr>
        <w:t>CVD</w:t>
      </w:r>
      <w:r w:rsidR="001A1C88" w:rsidRPr="009B3E11">
        <w:rPr>
          <w:rFonts w:asciiTheme="minorHAnsi" w:hAnsiTheme="minorHAnsi" w:cstheme="minorHAnsi"/>
          <w:color w:val="auto"/>
        </w:rPr>
        <w:t>,</w:t>
      </w:r>
      <w:r w:rsidR="00841CF4" w:rsidRPr="009B3E11">
        <w:rPr>
          <w:rFonts w:asciiTheme="minorHAnsi" w:hAnsiTheme="minorHAnsi" w:cstheme="minorHAnsi"/>
          <w:color w:val="auto"/>
        </w:rPr>
        <w:t xml:space="preserve"> </w:t>
      </w:r>
      <w:r w:rsidR="007508F2" w:rsidRPr="009B3E11">
        <w:rPr>
          <w:rFonts w:asciiTheme="minorHAnsi" w:hAnsiTheme="minorHAnsi" w:cstheme="minorHAnsi"/>
          <w:color w:val="auto"/>
        </w:rPr>
        <w:t>transmission electron microscope</w:t>
      </w:r>
      <w:r w:rsidR="001A1C88" w:rsidRPr="009B3E11">
        <w:rPr>
          <w:rFonts w:asciiTheme="minorHAnsi" w:hAnsiTheme="minorHAnsi" w:cstheme="minorHAnsi"/>
          <w:color w:val="auto"/>
        </w:rPr>
        <w:t>,</w:t>
      </w:r>
      <w:r w:rsidR="00762E81" w:rsidRPr="009B3E11">
        <w:rPr>
          <w:rFonts w:asciiTheme="minorHAnsi" w:hAnsiTheme="minorHAnsi" w:cstheme="minorHAnsi"/>
          <w:color w:val="auto"/>
        </w:rPr>
        <w:t xml:space="preserve"> TEM</w:t>
      </w:r>
    </w:p>
    <w:p w14:paraId="1CB4E390" w14:textId="77777777" w:rsidR="006305D7" w:rsidRPr="009B3E11" w:rsidRDefault="006305D7" w:rsidP="009B3E11">
      <w:pPr>
        <w:pStyle w:val="NormalWeb"/>
        <w:spacing w:before="0" w:beforeAutospacing="0" w:after="0" w:afterAutospacing="0"/>
        <w:rPr>
          <w:rFonts w:asciiTheme="minorHAnsi" w:hAnsiTheme="minorHAnsi" w:cstheme="minorHAnsi"/>
          <w:color w:val="auto"/>
        </w:rPr>
      </w:pPr>
    </w:p>
    <w:p w14:paraId="628AC4B5" w14:textId="4AFF15FB" w:rsidR="006305D7" w:rsidRPr="009B3E11" w:rsidRDefault="00086FF5" w:rsidP="009B3E11">
      <w:pPr>
        <w:rPr>
          <w:rFonts w:asciiTheme="minorHAnsi" w:hAnsiTheme="minorHAnsi" w:cstheme="minorHAnsi"/>
          <w:i/>
          <w:color w:val="auto"/>
        </w:rPr>
      </w:pPr>
      <w:r w:rsidRPr="009B3E11">
        <w:rPr>
          <w:rFonts w:asciiTheme="minorHAnsi" w:hAnsiTheme="minorHAnsi" w:cstheme="minorHAnsi"/>
          <w:b/>
          <w:bCs/>
          <w:color w:val="auto"/>
        </w:rPr>
        <w:t>SUMMARY</w:t>
      </w:r>
      <w:r w:rsidR="006305D7" w:rsidRPr="009B3E11">
        <w:rPr>
          <w:rFonts w:asciiTheme="minorHAnsi" w:hAnsiTheme="minorHAnsi" w:cstheme="minorHAnsi"/>
          <w:b/>
          <w:bCs/>
          <w:color w:val="auto"/>
        </w:rPr>
        <w:t>:</w:t>
      </w:r>
      <w:r w:rsidR="00F03DB5" w:rsidRPr="009B3E11">
        <w:rPr>
          <w:rFonts w:asciiTheme="minorHAnsi" w:hAnsiTheme="minorHAnsi" w:cstheme="minorHAnsi"/>
          <w:color w:val="auto"/>
        </w:rPr>
        <w:t xml:space="preserve"> </w:t>
      </w:r>
    </w:p>
    <w:p w14:paraId="482E9D9C" w14:textId="49E52506" w:rsidR="001E42A3" w:rsidRPr="009B3E11" w:rsidRDefault="00902C62" w:rsidP="009B3E11">
      <w:pPr>
        <w:rPr>
          <w:rFonts w:asciiTheme="minorHAnsi" w:hAnsiTheme="minorHAnsi" w:cstheme="minorHAnsi"/>
          <w:color w:val="auto"/>
          <w:lang w:eastAsia="ja-JP"/>
        </w:rPr>
      </w:pPr>
      <w:r w:rsidRPr="009B3E11">
        <w:rPr>
          <w:rFonts w:asciiTheme="minorHAnsi" w:hAnsiTheme="minorHAnsi" w:cstheme="minorHAnsi"/>
          <w:color w:val="auto"/>
        </w:rPr>
        <w:t>T</w:t>
      </w:r>
      <w:r w:rsidR="009F303E" w:rsidRPr="009B3E11">
        <w:rPr>
          <w:rFonts w:asciiTheme="minorHAnsi" w:hAnsiTheme="minorHAnsi" w:cstheme="minorHAnsi"/>
          <w:color w:val="auto"/>
        </w:rPr>
        <w:t>heoretical</w:t>
      </w:r>
      <w:r w:rsidRPr="009B3E11">
        <w:rPr>
          <w:rFonts w:asciiTheme="minorHAnsi" w:hAnsiTheme="minorHAnsi" w:cstheme="minorHAnsi"/>
          <w:color w:val="auto"/>
        </w:rPr>
        <w:t xml:space="preserve"> calculation</w:t>
      </w:r>
      <w:r w:rsidR="0084080B" w:rsidRPr="009B3E11">
        <w:rPr>
          <w:rFonts w:asciiTheme="minorHAnsi" w:hAnsiTheme="minorHAnsi" w:cstheme="minorHAnsi"/>
          <w:color w:val="auto"/>
        </w:rPr>
        <w:t xml:space="preserve"> </w:t>
      </w:r>
      <w:r w:rsidR="009F303E" w:rsidRPr="009B3E11">
        <w:rPr>
          <w:rFonts w:asciiTheme="minorHAnsi" w:hAnsiTheme="minorHAnsi" w:cstheme="minorHAnsi"/>
          <w:color w:val="auto"/>
        </w:rPr>
        <w:t>and experimental verifi</w:t>
      </w:r>
      <w:r w:rsidRPr="009B3E11">
        <w:rPr>
          <w:rFonts w:asciiTheme="minorHAnsi" w:hAnsiTheme="minorHAnsi" w:cstheme="minorHAnsi"/>
          <w:color w:val="auto"/>
        </w:rPr>
        <w:t>cation are proposed</w:t>
      </w:r>
      <w:r w:rsidR="009F303E" w:rsidRPr="009B3E11">
        <w:rPr>
          <w:rFonts w:asciiTheme="minorHAnsi" w:hAnsiTheme="minorHAnsi" w:cstheme="minorHAnsi"/>
          <w:color w:val="auto"/>
        </w:rPr>
        <w:t xml:space="preserve"> for </w:t>
      </w:r>
      <w:r w:rsidR="00507D00" w:rsidRPr="009B3E11">
        <w:rPr>
          <w:rFonts w:asciiTheme="minorHAnsi" w:hAnsiTheme="minorHAnsi" w:cstheme="minorHAnsi"/>
          <w:color w:val="auto"/>
        </w:rPr>
        <w:t xml:space="preserve">a reduction of threading dislocation </w:t>
      </w:r>
      <w:r w:rsidR="003A756E" w:rsidRPr="009B3E11">
        <w:rPr>
          <w:rFonts w:asciiTheme="minorHAnsi" w:hAnsiTheme="minorHAnsi" w:cstheme="minorHAnsi"/>
          <w:color w:val="auto"/>
        </w:rPr>
        <w:t>(TD) density</w:t>
      </w:r>
      <w:r w:rsidR="00802E0E" w:rsidRPr="009B3E11">
        <w:rPr>
          <w:rFonts w:asciiTheme="minorHAnsi" w:hAnsiTheme="minorHAnsi" w:cstheme="minorHAnsi"/>
          <w:color w:val="auto"/>
          <w:lang w:eastAsia="ja-JP"/>
        </w:rPr>
        <w:t xml:space="preserve"> </w:t>
      </w:r>
      <w:r w:rsidR="00507D00" w:rsidRPr="009B3E11">
        <w:rPr>
          <w:rFonts w:asciiTheme="minorHAnsi" w:hAnsiTheme="minorHAnsi" w:cstheme="minorHAnsi"/>
          <w:color w:val="auto"/>
        </w:rPr>
        <w:t xml:space="preserve">in </w:t>
      </w:r>
      <w:r w:rsidR="007508F2">
        <w:rPr>
          <w:rFonts w:asciiTheme="minorHAnsi" w:hAnsiTheme="minorHAnsi" w:cstheme="minorHAnsi"/>
          <w:color w:val="auto"/>
        </w:rPr>
        <w:t>germanium</w:t>
      </w:r>
      <w:r w:rsidR="00507D00" w:rsidRPr="009B3E11">
        <w:rPr>
          <w:rFonts w:asciiTheme="minorHAnsi" w:hAnsiTheme="minorHAnsi" w:cstheme="minorHAnsi"/>
          <w:color w:val="auto"/>
        </w:rPr>
        <w:t xml:space="preserve"> </w:t>
      </w:r>
      <w:r w:rsidR="00DE3BEF" w:rsidRPr="009B3E11">
        <w:rPr>
          <w:rFonts w:asciiTheme="minorHAnsi" w:hAnsiTheme="minorHAnsi" w:cstheme="minorHAnsi"/>
          <w:color w:val="auto"/>
        </w:rPr>
        <w:t xml:space="preserve">epitaxial </w:t>
      </w:r>
      <w:r w:rsidR="00D27A1D" w:rsidRPr="009B3E11">
        <w:rPr>
          <w:rFonts w:asciiTheme="minorHAnsi" w:hAnsiTheme="minorHAnsi" w:cstheme="minorHAnsi"/>
          <w:color w:val="auto"/>
        </w:rPr>
        <w:t xml:space="preserve">layers </w:t>
      </w:r>
      <w:r w:rsidR="00507D00" w:rsidRPr="009B3E11">
        <w:rPr>
          <w:rFonts w:asciiTheme="minorHAnsi" w:hAnsiTheme="minorHAnsi" w:cstheme="minorHAnsi"/>
          <w:color w:val="auto"/>
        </w:rPr>
        <w:t xml:space="preserve">with </w:t>
      </w:r>
      <w:proofErr w:type="spellStart"/>
      <w:r w:rsidR="00507D00" w:rsidRPr="009B3E11">
        <w:rPr>
          <w:rFonts w:asciiTheme="minorHAnsi" w:hAnsiTheme="minorHAnsi" w:cstheme="minorHAnsi"/>
          <w:color w:val="auto"/>
        </w:rPr>
        <w:t>semicylindrical</w:t>
      </w:r>
      <w:proofErr w:type="spellEnd"/>
      <w:r w:rsidR="00507D00" w:rsidRPr="009B3E11">
        <w:rPr>
          <w:rFonts w:asciiTheme="minorHAnsi" w:hAnsiTheme="minorHAnsi" w:cstheme="minorHAnsi"/>
          <w:color w:val="auto"/>
        </w:rPr>
        <w:t xml:space="preserve"> voids on </w:t>
      </w:r>
      <w:r w:rsidR="007508F2">
        <w:rPr>
          <w:rFonts w:asciiTheme="minorHAnsi" w:hAnsiTheme="minorHAnsi" w:cstheme="minorHAnsi"/>
          <w:color w:val="auto"/>
        </w:rPr>
        <w:t>silicon</w:t>
      </w:r>
      <w:r w:rsidR="00DB3D91" w:rsidRPr="009B3E11">
        <w:rPr>
          <w:rFonts w:asciiTheme="minorHAnsi" w:hAnsiTheme="minorHAnsi" w:cstheme="minorHAnsi"/>
          <w:color w:val="auto"/>
        </w:rPr>
        <w:t>.</w:t>
      </w:r>
      <w:r w:rsidR="003E3737" w:rsidRPr="009B3E11">
        <w:rPr>
          <w:rFonts w:asciiTheme="minorHAnsi" w:hAnsiTheme="minorHAnsi" w:cstheme="minorHAnsi"/>
          <w:color w:val="auto"/>
        </w:rPr>
        <w:t xml:space="preserve"> </w:t>
      </w:r>
      <w:r w:rsidR="00DB3D91" w:rsidRPr="009B3E11">
        <w:rPr>
          <w:rFonts w:asciiTheme="minorHAnsi" w:hAnsiTheme="minorHAnsi" w:cstheme="minorHAnsi"/>
          <w:color w:val="auto"/>
        </w:rPr>
        <w:t>C</w:t>
      </w:r>
      <w:r w:rsidR="00264FC8" w:rsidRPr="009B3E11">
        <w:rPr>
          <w:rFonts w:asciiTheme="minorHAnsi" w:hAnsiTheme="minorHAnsi" w:cstheme="minorHAnsi"/>
          <w:color w:val="auto"/>
        </w:rPr>
        <w:t>alculations</w:t>
      </w:r>
      <w:r w:rsidR="003A756E" w:rsidRPr="009B3E11">
        <w:rPr>
          <w:rFonts w:asciiTheme="minorHAnsi" w:hAnsiTheme="minorHAnsi" w:cstheme="minorHAnsi"/>
          <w:color w:val="auto"/>
        </w:rPr>
        <w:t xml:space="preserve"> based on </w:t>
      </w:r>
      <w:r w:rsidR="006C22BB" w:rsidRPr="009B3E11">
        <w:rPr>
          <w:rFonts w:asciiTheme="minorHAnsi" w:hAnsiTheme="minorHAnsi" w:cstheme="minorHAnsi"/>
          <w:color w:val="auto"/>
        </w:rPr>
        <w:t xml:space="preserve">the </w:t>
      </w:r>
      <w:r w:rsidR="003A756E" w:rsidRPr="009B3E11">
        <w:rPr>
          <w:rFonts w:asciiTheme="minorHAnsi" w:hAnsiTheme="minorHAnsi" w:cstheme="minorHAnsi"/>
          <w:color w:val="auto"/>
        </w:rPr>
        <w:t>interaction of TDs and surface via image force</w:t>
      </w:r>
      <w:r w:rsidR="00264FC8" w:rsidRPr="009B3E11">
        <w:rPr>
          <w:rFonts w:asciiTheme="minorHAnsi" w:hAnsiTheme="minorHAnsi" w:cstheme="minorHAnsi"/>
          <w:color w:val="auto"/>
        </w:rPr>
        <w:t xml:space="preserve">, </w:t>
      </w:r>
      <w:r w:rsidR="003A756E" w:rsidRPr="009B3E11">
        <w:rPr>
          <w:rFonts w:asciiTheme="minorHAnsi" w:hAnsiTheme="minorHAnsi" w:cstheme="minorHAnsi"/>
          <w:color w:val="auto"/>
        </w:rPr>
        <w:t>TD</w:t>
      </w:r>
      <w:r w:rsidR="00802E0E" w:rsidRPr="009B3E11">
        <w:rPr>
          <w:rFonts w:asciiTheme="minorHAnsi" w:hAnsiTheme="minorHAnsi" w:cstheme="minorHAnsi"/>
          <w:color w:val="auto"/>
        </w:rPr>
        <w:t xml:space="preserve"> </w:t>
      </w:r>
      <w:r w:rsidR="003C3579" w:rsidRPr="009B3E11">
        <w:rPr>
          <w:rFonts w:asciiTheme="minorHAnsi" w:hAnsiTheme="minorHAnsi" w:cstheme="minorHAnsi"/>
          <w:color w:val="auto"/>
        </w:rPr>
        <w:t xml:space="preserve">measurements, and </w:t>
      </w:r>
      <w:r w:rsidR="00264FC8" w:rsidRPr="009B3E11">
        <w:rPr>
          <w:rFonts w:asciiTheme="minorHAnsi" w:hAnsiTheme="minorHAnsi" w:cstheme="minorHAnsi"/>
          <w:color w:val="auto"/>
        </w:rPr>
        <w:t xml:space="preserve">transmission electron microscope </w:t>
      </w:r>
      <w:r w:rsidR="003C3579" w:rsidRPr="009B3E11">
        <w:rPr>
          <w:rFonts w:asciiTheme="minorHAnsi" w:hAnsiTheme="minorHAnsi" w:cstheme="minorHAnsi"/>
          <w:color w:val="auto"/>
        </w:rPr>
        <w:t xml:space="preserve">observations of </w:t>
      </w:r>
      <w:r w:rsidR="003A756E" w:rsidRPr="009B3E11">
        <w:rPr>
          <w:rFonts w:asciiTheme="minorHAnsi" w:hAnsiTheme="minorHAnsi" w:cstheme="minorHAnsi"/>
          <w:color w:val="auto"/>
        </w:rPr>
        <w:t>TDs</w:t>
      </w:r>
      <w:r w:rsidR="00DB3D91" w:rsidRPr="009B3E11">
        <w:rPr>
          <w:rFonts w:asciiTheme="minorHAnsi" w:hAnsiTheme="minorHAnsi" w:cstheme="minorHAnsi"/>
          <w:color w:val="auto"/>
        </w:rPr>
        <w:t xml:space="preserve"> are presented</w:t>
      </w:r>
      <w:r w:rsidR="003C3579" w:rsidRPr="009B3E11">
        <w:rPr>
          <w:rFonts w:asciiTheme="minorHAnsi" w:hAnsiTheme="minorHAnsi" w:cstheme="minorHAnsi"/>
          <w:color w:val="auto"/>
        </w:rPr>
        <w:t>.</w:t>
      </w:r>
      <w:r w:rsidR="00D27A1D" w:rsidRPr="009B3E11">
        <w:rPr>
          <w:rFonts w:asciiTheme="minorHAnsi" w:hAnsiTheme="minorHAnsi" w:cstheme="minorHAnsi"/>
          <w:color w:val="auto"/>
          <w:lang w:eastAsia="ja-JP"/>
        </w:rPr>
        <w:t xml:space="preserve"> </w:t>
      </w:r>
    </w:p>
    <w:p w14:paraId="761028D6" w14:textId="77777777" w:rsidR="006305D7" w:rsidRPr="009B3E11" w:rsidRDefault="006305D7" w:rsidP="009B3E11">
      <w:pPr>
        <w:rPr>
          <w:rFonts w:asciiTheme="minorHAnsi" w:hAnsiTheme="minorHAnsi" w:cstheme="minorHAnsi"/>
          <w:color w:val="auto"/>
        </w:rPr>
      </w:pPr>
    </w:p>
    <w:p w14:paraId="64FB8590" w14:textId="3BCE69E0" w:rsidR="006305D7" w:rsidRPr="009B3E11" w:rsidRDefault="006305D7" w:rsidP="009B3E11">
      <w:pPr>
        <w:rPr>
          <w:rFonts w:asciiTheme="minorHAnsi" w:hAnsiTheme="minorHAnsi" w:cstheme="minorHAnsi"/>
          <w:i/>
          <w:color w:val="auto"/>
        </w:rPr>
      </w:pPr>
      <w:r w:rsidRPr="009B3E11">
        <w:rPr>
          <w:rFonts w:asciiTheme="minorHAnsi" w:hAnsiTheme="minorHAnsi" w:cstheme="minorHAnsi"/>
          <w:b/>
          <w:bCs/>
          <w:color w:val="auto"/>
        </w:rPr>
        <w:t>ABSTRACT:</w:t>
      </w:r>
      <w:r w:rsidRPr="009B3E11">
        <w:rPr>
          <w:rFonts w:asciiTheme="minorHAnsi" w:hAnsiTheme="minorHAnsi" w:cstheme="minorHAnsi"/>
          <w:color w:val="auto"/>
        </w:rPr>
        <w:t xml:space="preserve"> </w:t>
      </w:r>
    </w:p>
    <w:p w14:paraId="69D456B9" w14:textId="50F3483F" w:rsidR="007A4DD6" w:rsidRPr="009B3E11" w:rsidRDefault="00195B00" w:rsidP="009B3E11">
      <w:pPr>
        <w:rPr>
          <w:rFonts w:asciiTheme="minorHAnsi" w:hAnsiTheme="minorHAnsi" w:cstheme="minorHAnsi"/>
          <w:color w:val="auto"/>
        </w:rPr>
      </w:pPr>
      <w:r w:rsidRPr="009B3E11">
        <w:rPr>
          <w:rFonts w:asciiTheme="minorHAnsi" w:hAnsiTheme="minorHAnsi" w:cstheme="minorHAnsi"/>
          <w:color w:val="auto"/>
        </w:rPr>
        <w:t xml:space="preserve">Reduction of threading dislocation density (TDD) in epitaxial </w:t>
      </w:r>
      <w:r w:rsidR="007508F2">
        <w:rPr>
          <w:rFonts w:asciiTheme="minorHAnsi" w:hAnsiTheme="minorHAnsi" w:cstheme="minorHAnsi"/>
          <w:color w:val="auto"/>
        </w:rPr>
        <w:t>germanium (</w:t>
      </w:r>
      <w:r w:rsidRPr="009B3E11">
        <w:rPr>
          <w:rFonts w:asciiTheme="minorHAnsi" w:hAnsiTheme="minorHAnsi" w:cstheme="minorHAnsi"/>
          <w:color w:val="auto"/>
        </w:rPr>
        <w:t>Ge</w:t>
      </w:r>
      <w:r w:rsidR="007508F2">
        <w:rPr>
          <w:rFonts w:asciiTheme="minorHAnsi" w:hAnsiTheme="minorHAnsi" w:cstheme="minorHAnsi"/>
          <w:color w:val="auto"/>
        </w:rPr>
        <w:t>)</w:t>
      </w:r>
      <w:r w:rsidRPr="009B3E11">
        <w:rPr>
          <w:rFonts w:asciiTheme="minorHAnsi" w:hAnsiTheme="minorHAnsi" w:cstheme="minorHAnsi"/>
          <w:color w:val="auto"/>
        </w:rPr>
        <w:t xml:space="preserve"> on </w:t>
      </w:r>
      <w:r w:rsidR="007508F2">
        <w:rPr>
          <w:rFonts w:asciiTheme="minorHAnsi" w:hAnsiTheme="minorHAnsi" w:cstheme="minorHAnsi"/>
          <w:color w:val="auto"/>
        </w:rPr>
        <w:t>silicon (</w:t>
      </w:r>
      <w:r w:rsidRPr="009B3E11">
        <w:rPr>
          <w:rFonts w:asciiTheme="minorHAnsi" w:hAnsiTheme="minorHAnsi" w:cstheme="minorHAnsi"/>
          <w:color w:val="auto"/>
        </w:rPr>
        <w:t>Si</w:t>
      </w:r>
      <w:r w:rsidR="007508F2">
        <w:rPr>
          <w:rFonts w:asciiTheme="minorHAnsi" w:hAnsiTheme="minorHAnsi" w:cstheme="minorHAnsi"/>
          <w:color w:val="auto"/>
        </w:rPr>
        <w:t>)</w:t>
      </w:r>
      <w:r w:rsidRPr="009B3E11">
        <w:rPr>
          <w:rFonts w:asciiTheme="minorHAnsi" w:hAnsiTheme="minorHAnsi" w:cstheme="minorHAnsi"/>
          <w:color w:val="auto"/>
        </w:rPr>
        <w:t xml:space="preserve"> </w:t>
      </w:r>
      <w:r w:rsidR="00726629" w:rsidRPr="009B3E11">
        <w:rPr>
          <w:rFonts w:asciiTheme="minorHAnsi" w:hAnsiTheme="minorHAnsi" w:cstheme="minorHAnsi"/>
          <w:color w:val="auto"/>
        </w:rPr>
        <w:t xml:space="preserve">has been one of the most important challenges for </w:t>
      </w:r>
      <w:r w:rsidR="00A12061" w:rsidRPr="009B3E11">
        <w:rPr>
          <w:rFonts w:asciiTheme="minorHAnsi" w:hAnsiTheme="minorHAnsi" w:cstheme="minorHAnsi"/>
          <w:color w:val="auto"/>
          <w:lang w:eastAsia="ja-JP"/>
        </w:rPr>
        <w:t xml:space="preserve">the realization of </w:t>
      </w:r>
      <w:r w:rsidR="003811D2" w:rsidRPr="009B3E11">
        <w:rPr>
          <w:rFonts w:asciiTheme="minorHAnsi" w:hAnsiTheme="minorHAnsi" w:cstheme="minorHAnsi"/>
          <w:color w:val="auto"/>
        </w:rPr>
        <w:t xml:space="preserve">monolithically integrated </w:t>
      </w:r>
      <w:r w:rsidR="007E7C13" w:rsidRPr="009B3E11">
        <w:rPr>
          <w:rFonts w:asciiTheme="minorHAnsi" w:hAnsiTheme="minorHAnsi" w:cstheme="minorHAnsi"/>
          <w:color w:val="auto"/>
        </w:rPr>
        <w:t>photonics circuits.</w:t>
      </w:r>
      <w:r w:rsidRPr="009B3E11">
        <w:rPr>
          <w:rFonts w:asciiTheme="minorHAnsi" w:hAnsiTheme="minorHAnsi" w:cstheme="minorHAnsi"/>
          <w:color w:val="auto"/>
        </w:rPr>
        <w:t xml:space="preserve"> </w:t>
      </w:r>
      <w:r w:rsidR="009003F0" w:rsidRPr="009B3E11">
        <w:rPr>
          <w:rFonts w:asciiTheme="minorHAnsi" w:hAnsiTheme="minorHAnsi" w:cstheme="minorHAnsi"/>
          <w:color w:val="auto"/>
        </w:rPr>
        <w:t xml:space="preserve">The present paper </w:t>
      </w:r>
      <w:r w:rsidR="00870F22" w:rsidRPr="009B3E11">
        <w:rPr>
          <w:rFonts w:asciiTheme="minorHAnsi" w:hAnsiTheme="minorHAnsi" w:cstheme="minorHAnsi"/>
          <w:color w:val="auto"/>
        </w:rPr>
        <w:t xml:space="preserve">describes </w:t>
      </w:r>
      <w:r w:rsidR="0046175A" w:rsidRPr="009B3E11">
        <w:rPr>
          <w:rFonts w:asciiTheme="minorHAnsi" w:hAnsiTheme="minorHAnsi" w:cstheme="minorHAnsi"/>
          <w:color w:val="auto"/>
        </w:rPr>
        <w:t>methods of theoretical calculation and experimental verification of</w:t>
      </w:r>
      <w:r w:rsidR="00870F22" w:rsidRPr="009B3E11">
        <w:rPr>
          <w:rFonts w:asciiTheme="minorHAnsi" w:hAnsiTheme="minorHAnsi" w:cstheme="minorHAnsi"/>
          <w:color w:val="auto"/>
        </w:rPr>
        <w:t xml:space="preserve"> </w:t>
      </w:r>
      <w:r w:rsidR="009003F0" w:rsidRPr="009B3E11">
        <w:rPr>
          <w:rFonts w:asciiTheme="minorHAnsi" w:hAnsiTheme="minorHAnsi" w:cstheme="minorHAnsi"/>
          <w:color w:val="auto"/>
        </w:rPr>
        <w:t xml:space="preserve">a </w:t>
      </w:r>
      <w:r w:rsidR="00632F12" w:rsidRPr="009B3E11">
        <w:rPr>
          <w:rFonts w:asciiTheme="minorHAnsi" w:hAnsiTheme="minorHAnsi" w:cstheme="minorHAnsi"/>
          <w:color w:val="auto"/>
        </w:rPr>
        <w:t xml:space="preserve">novel model for </w:t>
      </w:r>
      <w:r w:rsidR="003E7CE4" w:rsidRPr="009B3E11">
        <w:rPr>
          <w:rFonts w:asciiTheme="minorHAnsi" w:hAnsiTheme="minorHAnsi" w:cstheme="minorHAnsi"/>
          <w:color w:val="auto"/>
        </w:rPr>
        <w:t>the</w:t>
      </w:r>
      <w:r w:rsidR="00632F12" w:rsidRPr="009B3E11">
        <w:rPr>
          <w:rFonts w:asciiTheme="minorHAnsi" w:hAnsiTheme="minorHAnsi" w:cstheme="minorHAnsi"/>
          <w:color w:val="auto"/>
        </w:rPr>
        <w:t xml:space="preserve"> reduction of </w:t>
      </w:r>
      <w:r w:rsidR="003E7CE4" w:rsidRPr="009B3E11">
        <w:rPr>
          <w:rFonts w:asciiTheme="minorHAnsi" w:hAnsiTheme="minorHAnsi" w:cstheme="minorHAnsi"/>
          <w:color w:val="auto"/>
        </w:rPr>
        <w:t>TDD</w:t>
      </w:r>
      <w:r w:rsidR="00632F12" w:rsidRPr="009B3E11">
        <w:rPr>
          <w:rFonts w:asciiTheme="minorHAnsi" w:hAnsiTheme="minorHAnsi" w:cstheme="minorHAnsi"/>
          <w:color w:val="auto"/>
        </w:rPr>
        <w:t>.</w:t>
      </w:r>
      <w:r w:rsidR="002F44DA" w:rsidRPr="009B3E11">
        <w:rPr>
          <w:rFonts w:asciiTheme="minorHAnsi" w:hAnsiTheme="minorHAnsi" w:cstheme="minorHAnsi"/>
          <w:color w:val="auto"/>
        </w:rPr>
        <w:t xml:space="preserve"> </w:t>
      </w:r>
      <w:r w:rsidR="006B3F39" w:rsidRPr="009B3E11">
        <w:rPr>
          <w:rFonts w:asciiTheme="minorHAnsi" w:hAnsiTheme="minorHAnsi" w:cstheme="minorHAnsi"/>
          <w:color w:val="auto"/>
        </w:rPr>
        <w:t>The</w:t>
      </w:r>
      <w:r w:rsidR="002F44DA" w:rsidRPr="009B3E11">
        <w:rPr>
          <w:rFonts w:asciiTheme="minorHAnsi" w:hAnsiTheme="minorHAnsi" w:cstheme="minorHAnsi"/>
          <w:color w:val="auto"/>
        </w:rPr>
        <w:t xml:space="preserve"> </w:t>
      </w:r>
      <w:r w:rsidR="005E400D" w:rsidRPr="009B3E11">
        <w:rPr>
          <w:rFonts w:asciiTheme="minorHAnsi" w:hAnsiTheme="minorHAnsi" w:cstheme="minorHAnsi"/>
          <w:color w:val="auto"/>
        </w:rPr>
        <w:t xml:space="preserve">method of </w:t>
      </w:r>
      <w:r w:rsidR="00410CD1" w:rsidRPr="009B3E11">
        <w:rPr>
          <w:rFonts w:asciiTheme="minorHAnsi" w:hAnsiTheme="minorHAnsi" w:cstheme="minorHAnsi"/>
          <w:color w:val="auto"/>
        </w:rPr>
        <w:t>theoretical calculation</w:t>
      </w:r>
      <w:r w:rsidR="002F44DA" w:rsidRPr="009B3E11">
        <w:rPr>
          <w:rFonts w:asciiTheme="minorHAnsi" w:hAnsiTheme="minorHAnsi" w:cstheme="minorHAnsi"/>
          <w:color w:val="auto"/>
        </w:rPr>
        <w:t xml:space="preserve"> </w:t>
      </w:r>
      <w:r w:rsidR="00876221" w:rsidRPr="009B3E11">
        <w:rPr>
          <w:rFonts w:asciiTheme="minorHAnsi" w:hAnsiTheme="minorHAnsi" w:cstheme="minorHAnsi"/>
          <w:color w:val="auto"/>
        </w:rPr>
        <w:t xml:space="preserve">describes the </w:t>
      </w:r>
      <w:r w:rsidR="00614054" w:rsidRPr="009B3E11">
        <w:rPr>
          <w:rFonts w:asciiTheme="minorHAnsi" w:hAnsiTheme="minorHAnsi" w:cstheme="minorHAnsi"/>
          <w:color w:val="auto"/>
        </w:rPr>
        <w:t xml:space="preserve">bending </w:t>
      </w:r>
      <w:r w:rsidR="00876221" w:rsidRPr="009B3E11">
        <w:rPr>
          <w:rFonts w:asciiTheme="minorHAnsi" w:hAnsiTheme="minorHAnsi" w:cstheme="minorHAnsi"/>
          <w:color w:val="auto"/>
        </w:rPr>
        <w:t>of threading dislocations (TDs) based on</w:t>
      </w:r>
      <w:r w:rsidR="009003F0" w:rsidRPr="009B3E11">
        <w:rPr>
          <w:rFonts w:asciiTheme="minorHAnsi" w:hAnsiTheme="minorHAnsi" w:cstheme="minorHAnsi"/>
          <w:color w:val="auto"/>
        </w:rPr>
        <w:t xml:space="preserve"> </w:t>
      </w:r>
      <w:r w:rsidR="00876221" w:rsidRPr="009B3E11">
        <w:rPr>
          <w:rFonts w:asciiTheme="minorHAnsi" w:hAnsiTheme="minorHAnsi" w:cstheme="minorHAnsi"/>
          <w:color w:val="auto"/>
        </w:rPr>
        <w:t>the interaction of TDs and non-planar growth surface</w:t>
      </w:r>
      <w:r w:rsidR="007E5377" w:rsidRPr="009B3E11">
        <w:rPr>
          <w:rFonts w:asciiTheme="minorHAnsi" w:hAnsiTheme="minorHAnsi" w:cstheme="minorHAnsi"/>
          <w:color w:val="auto"/>
        </w:rPr>
        <w:t>s</w:t>
      </w:r>
      <w:r w:rsidR="00876221" w:rsidRPr="009B3E11">
        <w:rPr>
          <w:rFonts w:asciiTheme="minorHAnsi" w:hAnsiTheme="minorHAnsi" w:cstheme="minorHAnsi"/>
          <w:color w:val="auto"/>
        </w:rPr>
        <w:t xml:space="preserve"> </w:t>
      </w:r>
      <w:r w:rsidR="003A756E" w:rsidRPr="009B3E11">
        <w:rPr>
          <w:rFonts w:asciiTheme="minorHAnsi" w:hAnsiTheme="minorHAnsi" w:cstheme="minorHAnsi"/>
          <w:color w:val="auto"/>
        </w:rPr>
        <w:t xml:space="preserve">of selective epitaxial growth (SEG) </w:t>
      </w:r>
      <w:r w:rsidR="00876221" w:rsidRPr="009B3E11">
        <w:rPr>
          <w:rFonts w:asciiTheme="minorHAnsi" w:hAnsiTheme="minorHAnsi" w:cstheme="minorHAnsi"/>
          <w:color w:val="auto"/>
        </w:rPr>
        <w:t xml:space="preserve">in terms of dislocation image force. </w:t>
      </w:r>
      <w:r w:rsidR="00EC3310" w:rsidRPr="009B3E11">
        <w:rPr>
          <w:rFonts w:asciiTheme="minorHAnsi" w:hAnsiTheme="minorHAnsi" w:cstheme="minorHAnsi"/>
          <w:color w:val="auto"/>
        </w:rPr>
        <w:t xml:space="preserve">The calculation reveals that </w:t>
      </w:r>
      <w:r w:rsidR="008A2A28" w:rsidRPr="009B3E11">
        <w:rPr>
          <w:rFonts w:asciiTheme="minorHAnsi" w:hAnsiTheme="minorHAnsi" w:cstheme="minorHAnsi"/>
          <w:color w:val="auto"/>
        </w:rPr>
        <w:t xml:space="preserve">the </w:t>
      </w:r>
      <w:r w:rsidR="00EC3310" w:rsidRPr="009B3E11">
        <w:rPr>
          <w:rFonts w:asciiTheme="minorHAnsi" w:hAnsiTheme="minorHAnsi" w:cstheme="minorHAnsi"/>
          <w:color w:val="auto"/>
        </w:rPr>
        <w:t>presence of voids on SiO</w:t>
      </w:r>
      <w:r w:rsidR="00EC3310" w:rsidRPr="009B3E11">
        <w:rPr>
          <w:rFonts w:asciiTheme="minorHAnsi" w:hAnsiTheme="minorHAnsi" w:cstheme="minorHAnsi"/>
          <w:color w:val="auto"/>
          <w:vertAlign w:val="subscript"/>
        </w:rPr>
        <w:t>2</w:t>
      </w:r>
      <w:r w:rsidR="00EC3310" w:rsidRPr="009B3E11">
        <w:rPr>
          <w:rFonts w:asciiTheme="minorHAnsi" w:hAnsiTheme="minorHAnsi" w:cstheme="minorHAnsi"/>
          <w:color w:val="auto"/>
        </w:rPr>
        <w:t xml:space="preserve"> masks </w:t>
      </w:r>
      <w:r w:rsidR="00CB3824">
        <w:rPr>
          <w:rFonts w:asciiTheme="minorHAnsi" w:hAnsiTheme="minorHAnsi" w:cstheme="minorHAnsi"/>
          <w:color w:val="auto"/>
        </w:rPr>
        <w:t>help</w:t>
      </w:r>
      <w:r w:rsidR="00CB3824" w:rsidRPr="009B3E11">
        <w:rPr>
          <w:rFonts w:asciiTheme="minorHAnsi" w:hAnsiTheme="minorHAnsi" w:cstheme="minorHAnsi"/>
          <w:color w:val="auto"/>
        </w:rPr>
        <w:t xml:space="preserve"> </w:t>
      </w:r>
      <w:r w:rsidR="00EC3310" w:rsidRPr="009B3E11">
        <w:rPr>
          <w:rFonts w:asciiTheme="minorHAnsi" w:hAnsiTheme="minorHAnsi" w:cstheme="minorHAnsi"/>
          <w:color w:val="auto"/>
        </w:rPr>
        <w:t>to reduce TDD.</w:t>
      </w:r>
      <w:r w:rsidR="00CB3824">
        <w:rPr>
          <w:rFonts w:asciiTheme="minorHAnsi" w:hAnsiTheme="minorHAnsi" w:cstheme="minorHAnsi"/>
          <w:color w:val="auto"/>
        </w:rPr>
        <w:t xml:space="preserve"> E</w:t>
      </w:r>
      <w:r w:rsidR="00030793" w:rsidRPr="009B3E11">
        <w:rPr>
          <w:rFonts w:asciiTheme="minorHAnsi" w:hAnsiTheme="minorHAnsi" w:cstheme="minorHAnsi"/>
          <w:color w:val="auto"/>
        </w:rPr>
        <w:t>xperimental verif</w:t>
      </w:r>
      <w:r w:rsidR="00BF544B" w:rsidRPr="009B3E11">
        <w:rPr>
          <w:rFonts w:asciiTheme="minorHAnsi" w:hAnsiTheme="minorHAnsi" w:cstheme="minorHAnsi"/>
          <w:color w:val="auto"/>
        </w:rPr>
        <w:t>ication</w:t>
      </w:r>
      <w:r w:rsidR="004975FF" w:rsidRPr="009B3E11">
        <w:rPr>
          <w:rFonts w:asciiTheme="minorHAnsi" w:hAnsiTheme="minorHAnsi" w:cstheme="minorHAnsi"/>
          <w:color w:val="auto"/>
        </w:rPr>
        <w:t xml:space="preserve"> is described</w:t>
      </w:r>
      <w:r w:rsidR="00876221" w:rsidRPr="009B3E11">
        <w:rPr>
          <w:rFonts w:asciiTheme="minorHAnsi" w:hAnsiTheme="minorHAnsi" w:cstheme="minorHAnsi"/>
          <w:color w:val="auto"/>
        </w:rPr>
        <w:t xml:space="preserve"> by</w:t>
      </w:r>
      <w:r w:rsidR="00F915C7" w:rsidRPr="009B3E11">
        <w:rPr>
          <w:rFonts w:asciiTheme="minorHAnsi" w:hAnsiTheme="minorHAnsi" w:cstheme="minorHAnsi"/>
          <w:color w:val="auto"/>
        </w:rPr>
        <w:t xml:space="preserve"> </w:t>
      </w:r>
      <w:r w:rsidR="003A756E" w:rsidRPr="009B3E11">
        <w:rPr>
          <w:rFonts w:asciiTheme="minorHAnsi" w:hAnsiTheme="minorHAnsi" w:cstheme="minorHAnsi"/>
          <w:color w:val="auto"/>
        </w:rPr>
        <w:t>germanium (</w:t>
      </w:r>
      <w:r w:rsidR="00F915C7" w:rsidRPr="009B3E11">
        <w:rPr>
          <w:rFonts w:asciiTheme="minorHAnsi" w:hAnsiTheme="minorHAnsi" w:cstheme="minorHAnsi"/>
          <w:color w:val="auto"/>
        </w:rPr>
        <w:t>Ge</w:t>
      </w:r>
      <w:r w:rsidR="003A756E" w:rsidRPr="009B3E11">
        <w:rPr>
          <w:rFonts w:asciiTheme="minorHAnsi" w:hAnsiTheme="minorHAnsi" w:cstheme="minorHAnsi"/>
          <w:color w:val="auto"/>
        </w:rPr>
        <w:t>)</w:t>
      </w:r>
      <w:r w:rsidR="00F915C7" w:rsidRPr="009B3E11">
        <w:rPr>
          <w:rFonts w:asciiTheme="minorHAnsi" w:hAnsiTheme="minorHAnsi" w:cstheme="minorHAnsi"/>
          <w:color w:val="auto"/>
        </w:rPr>
        <w:t xml:space="preserve"> </w:t>
      </w:r>
      <w:r w:rsidR="003A756E" w:rsidRPr="009B3E11">
        <w:rPr>
          <w:rFonts w:asciiTheme="minorHAnsi" w:hAnsiTheme="minorHAnsi" w:cstheme="minorHAnsi"/>
          <w:color w:val="auto"/>
        </w:rPr>
        <w:t>SEG, using</w:t>
      </w:r>
      <w:r w:rsidR="00876221" w:rsidRPr="009B3E11">
        <w:rPr>
          <w:rFonts w:asciiTheme="minorHAnsi" w:hAnsiTheme="minorHAnsi" w:cstheme="minorHAnsi"/>
          <w:color w:val="auto"/>
        </w:rPr>
        <w:t xml:space="preserve"> </w:t>
      </w:r>
      <w:r w:rsidR="00CB3824">
        <w:rPr>
          <w:rFonts w:asciiTheme="minorHAnsi" w:hAnsiTheme="minorHAnsi" w:cstheme="minorHAnsi"/>
          <w:color w:val="auto"/>
        </w:rPr>
        <w:t xml:space="preserve">an </w:t>
      </w:r>
      <w:r w:rsidR="00F915C7" w:rsidRPr="009B3E11">
        <w:rPr>
          <w:rFonts w:asciiTheme="minorHAnsi" w:hAnsiTheme="minorHAnsi" w:cstheme="minorHAnsi"/>
          <w:color w:val="auto"/>
        </w:rPr>
        <w:t>ultra-high vacuum chemical vapor deposition method</w:t>
      </w:r>
      <w:r w:rsidR="00356C7D" w:rsidRPr="009B3E11">
        <w:rPr>
          <w:rFonts w:asciiTheme="minorHAnsi" w:hAnsiTheme="minorHAnsi" w:cstheme="minorHAnsi"/>
          <w:color w:val="auto"/>
        </w:rPr>
        <w:t xml:space="preserve"> and </w:t>
      </w:r>
      <w:r w:rsidR="003A756E" w:rsidRPr="009B3E11">
        <w:rPr>
          <w:rFonts w:asciiTheme="minorHAnsi" w:hAnsiTheme="minorHAnsi" w:cstheme="minorHAnsi"/>
          <w:color w:val="auto"/>
        </w:rPr>
        <w:t>TD observations</w:t>
      </w:r>
      <w:r w:rsidR="00356C7D" w:rsidRPr="009B3E11">
        <w:rPr>
          <w:rFonts w:asciiTheme="minorHAnsi" w:hAnsiTheme="minorHAnsi" w:cstheme="minorHAnsi"/>
          <w:color w:val="auto"/>
        </w:rPr>
        <w:t xml:space="preserve"> </w:t>
      </w:r>
      <w:r w:rsidR="00CB3824">
        <w:rPr>
          <w:rFonts w:asciiTheme="minorHAnsi" w:hAnsiTheme="minorHAnsi" w:cstheme="minorHAnsi"/>
          <w:color w:val="auto"/>
        </w:rPr>
        <w:t>of</w:t>
      </w:r>
      <w:r w:rsidR="00CB3824" w:rsidRPr="009B3E11">
        <w:rPr>
          <w:rFonts w:asciiTheme="minorHAnsi" w:hAnsiTheme="minorHAnsi" w:cstheme="minorHAnsi"/>
          <w:color w:val="auto"/>
        </w:rPr>
        <w:t xml:space="preserve"> </w:t>
      </w:r>
      <w:r w:rsidR="00356C7D" w:rsidRPr="009B3E11">
        <w:rPr>
          <w:rFonts w:asciiTheme="minorHAnsi" w:hAnsiTheme="minorHAnsi" w:cstheme="minorHAnsi"/>
          <w:color w:val="auto"/>
        </w:rPr>
        <w:t xml:space="preserve">the </w:t>
      </w:r>
      <w:r w:rsidR="003A756E" w:rsidRPr="009B3E11">
        <w:rPr>
          <w:rFonts w:asciiTheme="minorHAnsi" w:hAnsiTheme="minorHAnsi" w:cstheme="minorHAnsi"/>
          <w:color w:val="auto"/>
        </w:rPr>
        <w:t xml:space="preserve">grown </w:t>
      </w:r>
      <w:r w:rsidR="00356C7D" w:rsidRPr="009B3E11">
        <w:rPr>
          <w:rFonts w:asciiTheme="minorHAnsi" w:hAnsiTheme="minorHAnsi" w:cstheme="minorHAnsi"/>
          <w:color w:val="auto"/>
        </w:rPr>
        <w:t xml:space="preserve">Ge </w:t>
      </w:r>
      <w:r w:rsidR="00D826BE" w:rsidRPr="009B3E11">
        <w:rPr>
          <w:rFonts w:asciiTheme="minorHAnsi" w:hAnsiTheme="minorHAnsi" w:cstheme="minorHAnsi"/>
          <w:color w:val="auto"/>
        </w:rPr>
        <w:t xml:space="preserve">via etching and cross-sectional </w:t>
      </w:r>
      <w:r w:rsidR="00356C7D" w:rsidRPr="009B3E11">
        <w:rPr>
          <w:rFonts w:asciiTheme="minorHAnsi" w:hAnsiTheme="minorHAnsi" w:cstheme="minorHAnsi"/>
          <w:color w:val="auto"/>
        </w:rPr>
        <w:t>transmission electron microscope (TEM)</w:t>
      </w:r>
      <w:r w:rsidR="00C334C7" w:rsidRPr="009B3E11">
        <w:rPr>
          <w:rFonts w:asciiTheme="minorHAnsi" w:hAnsiTheme="minorHAnsi" w:cstheme="minorHAnsi"/>
          <w:color w:val="auto"/>
        </w:rPr>
        <w:t>.</w:t>
      </w:r>
      <w:r w:rsidR="00946082" w:rsidRPr="009B3E11">
        <w:rPr>
          <w:rFonts w:asciiTheme="minorHAnsi" w:hAnsiTheme="minorHAnsi" w:cstheme="minorHAnsi"/>
          <w:color w:val="auto"/>
        </w:rPr>
        <w:t xml:space="preserve"> </w:t>
      </w:r>
      <w:r w:rsidR="003A756E" w:rsidRPr="009B3E11">
        <w:rPr>
          <w:rFonts w:asciiTheme="minorHAnsi" w:hAnsiTheme="minorHAnsi" w:cstheme="minorHAnsi"/>
          <w:color w:val="auto"/>
        </w:rPr>
        <w:t xml:space="preserve">It is strongly </w:t>
      </w:r>
      <w:r w:rsidR="00CB3824" w:rsidRPr="009B3E11">
        <w:rPr>
          <w:rFonts w:asciiTheme="minorHAnsi" w:hAnsiTheme="minorHAnsi" w:cstheme="minorHAnsi"/>
          <w:color w:val="auto"/>
        </w:rPr>
        <w:t>suggest</w:t>
      </w:r>
      <w:r w:rsidR="00CB3824">
        <w:rPr>
          <w:rFonts w:asciiTheme="minorHAnsi" w:hAnsiTheme="minorHAnsi" w:cstheme="minorHAnsi"/>
          <w:color w:val="auto"/>
        </w:rPr>
        <w:t>ed</w:t>
      </w:r>
      <w:r w:rsidR="00CB3824" w:rsidRPr="009B3E11">
        <w:rPr>
          <w:rFonts w:asciiTheme="minorHAnsi" w:hAnsiTheme="minorHAnsi" w:cstheme="minorHAnsi"/>
          <w:color w:val="auto"/>
        </w:rPr>
        <w:t xml:space="preserve"> </w:t>
      </w:r>
      <w:r w:rsidR="003A756E" w:rsidRPr="009B3E11">
        <w:rPr>
          <w:rFonts w:asciiTheme="minorHAnsi" w:hAnsiTheme="minorHAnsi" w:cstheme="minorHAnsi"/>
          <w:color w:val="auto"/>
        </w:rPr>
        <w:t xml:space="preserve">that the </w:t>
      </w:r>
      <w:r w:rsidR="00A262BA" w:rsidRPr="009B3E11">
        <w:rPr>
          <w:rFonts w:asciiTheme="minorHAnsi" w:hAnsiTheme="minorHAnsi" w:cstheme="minorHAnsi"/>
          <w:color w:val="auto"/>
        </w:rPr>
        <w:t xml:space="preserve">TDD reduction </w:t>
      </w:r>
      <w:r w:rsidR="003A756E" w:rsidRPr="009B3E11">
        <w:rPr>
          <w:rFonts w:asciiTheme="minorHAnsi" w:hAnsiTheme="minorHAnsi" w:cstheme="minorHAnsi"/>
          <w:color w:val="auto"/>
        </w:rPr>
        <w:t>would be due</w:t>
      </w:r>
      <w:r w:rsidR="00A262BA" w:rsidRPr="009B3E11">
        <w:rPr>
          <w:rFonts w:asciiTheme="minorHAnsi" w:hAnsiTheme="minorHAnsi" w:cstheme="minorHAnsi"/>
          <w:color w:val="auto"/>
        </w:rPr>
        <w:t xml:space="preserve"> to the </w:t>
      </w:r>
      <w:r w:rsidR="00D826BE" w:rsidRPr="009B3E11">
        <w:rPr>
          <w:rFonts w:asciiTheme="minorHAnsi" w:hAnsiTheme="minorHAnsi" w:cstheme="minorHAnsi"/>
          <w:color w:val="auto"/>
        </w:rPr>
        <w:t xml:space="preserve">presence of </w:t>
      </w:r>
      <w:proofErr w:type="spellStart"/>
      <w:r w:rsidR="00A262BA" w:rsidRPr="009B3E11">
        <w:rPr>
          <w:rFonts w:asciiTheme="minorHAnsi" w:hAnsiTheme="minorHAnsi" w:cstheme="minorHAnsi"/>
          <w:color w:val="auto"/>
        </w:rPr>
        <w:t>semicylindrical</w:t>
      </w:r>
      <w:proofErr w:type="spellEnd"/>
      <w:r w:rsidR="00A262BA" w:rsidRPr="009B3E11">
        <w:rPr>
          <w:rFonts w:asciiTheme="minorHAnsi" w:hAnsiTheme="minorHAnsi" w:cstheme="minorHAnsi"/>
          <w:color w:val="auto"/>
        </w:rPr>
        <w:t xml:space="preserve"> voids</w:t>
      </w:r>
      <w:r w:rsidR="009332D8" w:rsidRPr="009B3E11">
        <w:rPr>
          <w:rFonts w:asciiTheme="minorHAnsi" w:hAnsiTheme="minorHAnsi" w:cstheme="minorHAnsi"/>
          <w:color w:val="auto"/>
        </w:rPr>
        <w:t xml:space="preserve"> </w:t>
      </w:r>
      <w:r w:rsidR="00D826BE" w:rsidRPr="009B3E11">
        <w:rPr>
          <w:rFonts w:asciiTheme="minorHAnsi" w:hAnsiTheme="minorHAnsi" w:cstheme="minorHAnsi"/>
          <w:color w:val="auto"/>
        </w:rPr>
        <w:t>over the</w:t>
      </w:r>
      <w:r w:rsidR="00B12207" w:rsidRPr="009B3E11">
        <w:rPr>
          <w:rFonts w:asciiTheme="minorHAnsi" w:hAnsiTheme="minorHAnsi" w:cstheme="minorHAnsi"/>
          <w:color w:val="auto"/>
        </w:rPr>
        <w:t xml:space="preserve"> </w:t>
      </w:r>
      <w:r w:rsidR="003A756E" w:rsidRPr="009B3E11">
        <w:rPr>
          <w:rFonts w:asciiTheme="minorHAnsi" w:hAnsiTheme="minorHAnsi" w:cstheme="minorHAnsi"/>
          <w:color w:val="auto"/>
        </w:rPr>
        <w:t>SiO</w:t>
      </w:r>
      <w:r w:rsidR="003A756E" w:rsidRPr="009B3E11">
        <w:rPr>
          <w:rFonts w:asciiTheme="minorHAnsi" w:hAnsiTheme="minorHAnsi" w:cstheme="minorHAnsi"/>
          <w:color w:val="auto"/>
          <w:vertAlign w:val="subscript"/>
        </w:rPr>
        <w:t>2</w:t>
      </w:r>
      <w:r w:rsidR="003A756E" w:rsidRPr="009B3E11">
        <w:rPr>
          <w:rFonts w:asciiTheme="minorHAnsi" w:hAnsiTheme="minorHAnsi" w:cstheme="minorHAnsi"/>
          <w:color w:val="auto"/>
        </w:rPr>
        <w:t xml:space="preserve"> </w:t>
      </w:r>
      <w:r w:rsidR="00A7281E" w:rsidRPr="009B3E11">
        <w:rPr>
          <w:rFonts w:asciiTheme="minorHAnsi" w:hAnsiTheme="minorHAnsi" w:cstheme="minorHAnsi"/>
          <w:color w:val="auto"/>
        </w:rPr>
        <w:t>SEG</w:t>
      </w:r>
      <w:r w:rsidR="00990662" w:rsidRPr="009B3E11">
        <w:rPr>
          <w:rFonts w:asciiTheme="minorHAnsi" w:hAnsiTheme="minorHAnsi" w:cstheme="minorHAnsi"/>
          <w:color w:val="auto"/>
        </w:rPr>
        <w:t xml:space="preserve"> mask</w:t>
      </w:r>
      <w:r w:rsidR="00CD6EA5" w:rsidRPr="009B3E11">
        <w:rPr>
          <w:rFonts w:asciiTheme="minorHAnsi" w:hAnsiTheme="minorHAnsi" w:cstheme="minorHAnsi"/>
          <w:color w:val="auto"/>
        </w:rPr>
        <w:t>s</w:t>
      </w:r>
      <w:r w:rsidR="00990662" w:rsidRPr="009B3E11">
        <w:rPr>
          <w:rFonts w:asciiTheme="minorHAnsi" w:hAnsiTheme="minorHAnsi" w:cstheme="minorHAnsi"/>
          <w:color w:val="auto"/>
        </w:rPr>
        <w:t xml:space="preserve"> </w:t>
      </w:r>
      <w:r w:rsidR="006B5D15" w:rsidRPr="009B3E11">
        <w:rPr>
          <w:rFonts w:asciiTheme="minorHAnsi" w:hAnsiTheme="minorHAnsi" w:cstheme="minorHAnsi"/>
          <w:color w:val="auto"/>
        </w:rPr>
        <w:t xml:space="preserve">and growth </w:t>
      </w:r>
      <w:r w:rsidR="006B5D15" w:rsidRPr="009B3E11">
        <w:rPr>
          <w:rFonts w:asciiTheme="minorHAnsi" w:hAnsiTheme="minorHAnsi" w:cstheme="minorHAnsi"/>
          <w:color w:val="auto"/>
        </w:rPr>
        <w:lastRenderedPageBreak/>
        <w:t>temperature</w:t>
      </w:r>
      <w:r w:rsidR="00990662" w:rsidRPr="009B3E11">
        <w:rPr>
          <w:rFonts w:asciiTheme="minorHAnsi" w:hAnsiTheme="minorHAnsi" w:cstheme="minorHAnsi"/>
          <w:color w:val="auto"/>
        </w:rPr>
        <w:t xml:space="preserve">. </w:t>
      </w:r>
      <w:r w:rsidR="00C245F9" w:rsidRPr="009B3E11">
        <w:rPr>
          <w:rFonts w:asciiTheme="minorHAnsi" w:hAnsiTheme="minorHAnsi" w:cstheme="minorHAnsi"/>
          <w:color w:val="auto"/>
        </w:rPr>
        <w:t>For experimental verification, e</w:t>
      </w:r>
      <w:r w:rsidR="000C1D64" w:rsidRPr="009B3E11">
        <w:rPr>
          <w:rFonts w:asciiTheme="minorHAnsi" w:hAnsiTheme="minorHAnsi" w:cstheme="minorHAnsi"/>
          <w:color w:val="auto"/>
        </w:rPr>
        <w:t>pitaxial</w:t>
      </w:r>
      <w:r w:rsidR="008D16D1" w:rsidRPr="009B3E11">
        <w:rPr>
          <w:rFonts w:asciiTheme="minorHAnsi" w:hAnsiTheme="minorHAnsi" w:cstheme="minorHAnsi"/>
          <w:color w:val="auto"/>
        </w:rPr>
        <w:t xml:space="preserve"> Ge </w:t>
      </w:r>
      <w:r w:rsidR="009A216B" w:rsidRPr="009B3E11">
        <w:rPr>
          <w:rFonts w:asciiTheme="minorHAnsi" w:hAnsiTheme="minorHAnsi" w:cstheme="minorHAnsi"/>
          <w:color w:val="auto"/>
        </w:rPr>
        <w:t xml:space="preserve">layers </w:t>
      </w:r>
      <w:r w:rsidR="008D16D1" w:rsidRPr="009B3E11">
        <w:rPr>
          <w:rFonts w:asciiTheme="minorHAnsi" w:hAnsiTheme="minorHAnsi" w:cstheme="minorHAnsi"/>
          <w:color w:val="auto"/>
        </w:rPr>
        <w:t xml:space="preserve">with </w:t>
      </w:r>
      <w:proofErr w:type="spellStart"/>
      <w:r w:rsidR="008D16D1" w:rsidRPr="009B3E11">
        <w:rPr>
          <w:rFonts w:asciiTheme="minorHAnsi" w:hAnsiTheme="minorHAnsi" w:cstheme="minorHAnsi"/>
          <w:color w:val="auto"/>
        </w:rPr>
        <w:t>semicylindrical</w:t>
      </w:r>
      <w:proofErr w:type="spellEnd"/>
      <w:r w:rsidR="008D16D1" w:rsidRPr="009B3E11">
        <w:rPr>
          <w:rFonts w:asciiTheme="minorHAnsi" w:hAnsiTheme="minorHAnsi" w:cstheme="minorHAnsi"/>
          <w:color w:val="auto"/>
        </w:rPr>
        <w:t xml:space="preserve"> voids </w:t>
      </w:r>
      <w:r w:rsidR="00262C03" w:rsidRPr="009B3E11">
        <w:rPr>
          <w:rFonts w:asciiTheme="minorHAnsi" w:hAnsiTheme="minorHAnsi" w:cstheme="minorHAnsi"/>
          <w:color w:val="auto"/>
        </w:rPr>
        <w:t>a</w:t>
      </w:r>
      <w:r w:rsidR="000C1D64" w:rsidRPr="009B3E11">
        <w:rPr>
          <w:rFonts w:asciiTheme="minorHAnsi" w:hAnsiTheme="minorHAnsi" w:cstheme="minorHAnsi"/>
          <w:color w:val="auto"/>
        </w:rPr>
        <w:t xml:space="preserve">re formed as the result of </w:t>
      </w:r>
      <w:r w:rsidR="0036730E" w:rsidRPr="009B3E11">
        <w:rPr>
          <w:rFonts w:asciiTheme="minorHAnsi" w:hAnsiTheme="minorHAnsi" w:cstheme="minorHAnsi"/>
          <w:color w:val="auto"/>
        </w:rPr>
        <w:t>SEG</w:t>
      </w:r>
      <w:r w:rsidR="000C1D64" w:rsidRPr="009B3E11">
        <w:rPr>
          <w:rFonts w:asciiTheme="minorHAnsi" w:hAnsiTheme="minorHAnsi" w:cstheme="minorHAnsi"/>
          <w:color w:val="auto"/>
        </w:rPr>
        <w:t xml:space="preserve"> of Ge layers and their coalescence. </w:t>
      </w:r>
      <w:r w:rsidR="00BD719D" w:rsidRPr="009B3E11">
        <w:rPr>
          <w:rFonts w:asciiTheme="minorHAnsi" w:hAnsiTheme="minorHAnsi" w:cstheme="minorHAnsi"/>
          <w:color w:val="auto"/>
        </w:rPr>
        <w:t>The experimentally obtained TDDs reproduce the calculated TDDs</w:t>
      </w:r>
      <w:r w:rsidR="009D71B4" w:rsidRPr="009B3E11">
        <w:rPr>
          <w:rFonts w:asciiTheme="minorHAnsi" w:hAnsiTheme="minorHAnsi" w:cstheme="minorHAnsi"/>
          <w:color w:val="auto"/>
        </w:rPr>
        <w:t xml:space="preserve"> </w:t>
      </w:r>
      <w:r w:rsidR="006C22BB" w:rsidRPr="009B3E11">
        <w:rPr>
          <w:rFonts w:asciiTheme="minorHAnsi" w:hAnsiTheme="minorHAnsi" w:cstheme="minorHAnsi"/>
          <w:color w:val="auto"/>
        </w:rPr>
        <w:t>based on</w:t>
      </w:r>
      <w:r w:rsidR="009D71B4" w:rsidRPr="009B3E11">
        <w:rPr>
          <w:rFonts w:asciiTheme="minorHAnsi" w:hAnsiTheme="minorHAnsi" w:cstheme="minorHAnsi"/>
          <w:color w:val="auto"/>
        </w:rPr>
        <w:t xml:space="preserve"> the theoretical model</w:t>
      </w:r>
      <w:r w:rsidR="00BD719D" w:rsidRPr="009B3E11">
        <w:rPr>
          <w:rFonts w:asciiTheme="minorHAnsi" w:hAnsiTheme="minorHAnsi" w:cstheme="minorHAnsi"/>
          <w:color w:val="auto"/>
        </w:rPr>
        <w:t>.</w:t>
      </w:r>
      <w:r w:rsidR="00C334C7" w:rsidRPr="009B3E11">
        <w:rPr>
          <w:rFonts w:asciiTheme="minorHAnsi" w:hAnsiTheme="minorHAnsi" w:cstheme="minorHAnsi"/>
          <w:color w:val="auto"/>
        </w:rPr>
        <w:t xml:space="preserve"> </w:t>
      </w:r>
      <w:r w:rsidR="00E37246" w:rsidRPr="009B3E11">
        <w:rPr>
          <w:rFonts w:asciiTheme="minorHAnsi" w:hAnsiTheme="minorHAnsi" w:cstheme="minorHAnsi"/>
          <w:color w:val="auto"/>
        </w:rPr>
        <w:t xml:space="preserve">Cross-sectional TEM observations reveal that </w:t>
      </w:r>
      <w:r w:rsidR="00CC7C4A" w:rsidRPr="009B3E11">
        <w:rPr>
          <w:rFonts w:asciiTheme="minorHAnsi" w:hAnsiTheme="minorHAnsi" w:cstheme="minorHAnsi"/>
          <w:color w:val="auto"/>
        </w:rPr>
        <w:t xml:space="preserve">both </w:t>
      </w:r>
      <w:r w:rsidR="008A2A28" w:rsidRPr="009B3E11">
        <w:rPr>
          <w:rFonts w:asciiTheme="minorHAnsi" w:hAnsiTheme="minorHAnsi" w:cstheme="minorHAnsi"/>
          <w:color w:val="auto"/>
        </w:rPr>
        <w:t xml:space="preserve">the </w:t>
      </w:r>
      <w:r w:rsidR="004B3C5B" w:rsidRPr="009B3E11">
        <w:rPr>
          <w:rFonts w:asciiTheme="minorHAnsi" w:hAnsiTheme="minorHAnsi" w:cstheme="minorHAnsi"/>
          <w:color w:val="auto"/>
        </w:rPr>
        <w:t>termination</w:t>
      </w:r>
      <w:r w:rsidR="00CC7C4A" w:rsidRPr="009B3E11">
        <w:rPr>
          <w:rFonts w:asciiTheme="minorHAnsi" w:hAnsiTheme="minorHAnsi" w:cstheme="minorHAnsi"/>
          <w:color w:val="auto"/>
        </w:rPr>
        <w:t xml:space="preserve"> and generation of TDs </w:t>
      </w:r>
      <w:r w:rsidR="00741AEB" w:rsidRPr="009B3E11">
        <w:rPr>
          <w:rFonts w:asciiTheme="minorHAnsi" w:hAnsiTheme="minorHAnsi" w:cstheme="minorHAnsi"/>
          <w:color w:val="auto"/>
        </w:rPr>
        <w:t>occur</w:t>
      </w:r>
      <w:r w:rsidR="00CC7C4A" w:rsidRPr="009B3E11">
        <w:rPr>
          <w:rFonts w:asciiTheme="minorHAnsi" w:hAnsiTheme="minorHAnsi" w:cstheme="minorHAnsi"/>
          <w:color w:val="auto"/>
        </w:rPr>
        <w:t xml:space="preserve"> </w:t>
      </w:r>
      <w:r w:rsidR="002232A0" w:rsidRPr="009B3E11">
        <w:rPr>
          <w:rFonts w:asciiTheme="minorHAnsi" w:hAnsiTheme="minorHAnsi" w:cstheme="minorHAnsi"/>
          <w:color w:val="auto"/>
        </w:rPr>
        <w:t xml:space="preserve">at </w:t>
      </w:r>
      <w:proofErr w:type="spellStart"/>
      <w:r w:rsidR="000D03AC" w:rsidRPr="009B3E11">
        <w:rPr>
          <w:rFonts w:asciiTheme="minorHAnsi" w:hAnsiTheme="minorHAnsi" w:cstheme="minorHAnsi"/>
          <w:color w:val="auto"/>
        </w:rPr>
        <w:t>semicylindrical</w:t>
      </w:r>
      <w:proofErr w:type="spellEnd"/>
      <w:r w:rsidR="000D03AC" w:rsidRPr="009B3E11">
        <w:rPr>
          <w:rFonts w:asciiTheme="minorHAnsi" w:hAnsiTheme="minorHAnsi" w:cstheme="minorHAnsi"/>
          <w:color w:val="auto"/>
        </w:rPr>
        <w:t xml:space="preserve"> voids</w:t>
      </w:r>
      <w:r w:rsidR="00F260DA" w:rsidRPr="009B3E11">
        <w:rPr>
          <w:rFonts w:asciiTheme="minorHAnsi" w:hAnsiTheme="minorHAnsi" w:cstheme="minorHAnsi"/>
          <w:color w:val="auto"/>
        </w:rPr>
        <w:t xml:space="preserve">. </w:t>
      </w:r>
      <w:r w:rsidR="00DB5F8E">
        <w:rPr>
          <w:rFonts w:asciiTheme="minorHAnsi" w:hAnsiTheme="minorHAnsi" w:cstheme="minorHAnsi"/>
          <w:color w:val="auto"/>
        </w:rPr>
        <w:t>Plan-</w:t>
      </w:r>
      <w:r w:rsidR="00F260DA" w:rsidRPr="009B3E11">
        <w:rPr>
          <w:rFonts w:asciiTheme="minorHAnsi" w:hAnsiTheme="minorHAnsi" w:cstheme="minorHAnsi"/>
          <w:color w:val="auto"/>
        </w:rPr>
        <w:t>vi</w:t>
      </w:r>
      <w:r w:rsidR="00B3739A" w:rsidRPr="009B3E11">
        <w:rPr>
          <w:rFonts w:asciiTheme="minorHAnsi" w:hAnsiTheme="minorHAnsi" w:cstheme="minorHAnsi"/>
          <w:color w:val="auto"/>
        </w:rPr>
        <w:t xml:space="preserve">ew TEM observations reveal </w:t>
      </w:r>
      <w:r w:rsidR="003F7D9C" w:rsidRPr="009B3E11">
        <w:rPr>
          <w:rFonts w:asciiTheme="minorHAnsi" w:hAnsiTheme="minorHAnsi" w:cstheme="minorHAnsi"/>
          <w:color w:val="auto"/>
        </w:rPr>
        <w:t>a</w:t>
      </w:r>
      <w:r w:rsidR="00EC07D3" w:rsidRPr="009B3E11">
        <w:rPr>
          <w:rFonts w:asciiTheme="minorHAnsi" w:hAnsiTheme="minorHAnsi" w:cstheme="minorHAnsi"/>
          <w:color w:val="auto"/>
        </w:rPr>
        <w:t xml:space="preserve"> unique behavior of TDs in Ge with </w:t>
      </w:r>
      <w:proofErr w:type="spellStart"/>
      <w:r w:rsidR="00EC07D3" w:rsidRPr="009B3E11">
        <w:rPr>
          <w:rFonts w:asciiTheme="minorHAnsi" w:hAnsiTheme="minorHAnsi" w:cstheme="minorHAnsi"/>
          <w:color w:val="auto"/>
        </w:rPr>
        <w:t>semicylindrical</w:t>
      </w:r>
      <w:proofErr w:type="spellEnd"/>
      <w:r w:rsidR="00EC07D3" w:rsidRPr="009B3E11">
        <w:rPr>
          <w:rFonts w:asciiTheme="minorHAnsi" w:hAnsiTheme="minorHAnsi" w:cstheme="minorHAnsi"/>
          <w:color w:val="auto"/>
        </w:rPr>
        <w:t xml:space="preserve"> voids</w:t>
      </w:r>
      <w:r w:rsidR="009464BC">
        <w:rPr>
          <w:rFonts w:asciiTheme="minorHAnsi" w:hAnsiTheme="minorHAnsi" w:cstheme="minorHAnsi"/>
          <w:color w:val="auto"/>
        </w:rPr>
        <w:t xml:space="preserve"> (</w:t>
      </w:r>
      <w:r w:rsidR="006C22BB" w:rsidRPr="009B3E11">
        <w:rPr>
          <w:rFonts w:asciiTheme="minorHAnsi" w:hAnsiTheme="minorHAnsi" w:cstheme="minorHAnsi"/>
          <w:color w:val="auto"/>
        </w:rPr>
        <w:t>i.e.,</w:t>
      </w:r>
      <w:r w:rsidR="00A31388" w:rsidRPr="009B3E11">
        <w:rPr>
          <w:rFonts w:asciiTheme="minorHAnsi" w:hAnsiTheme="minorHAnsi" w:cstheme="minorHAnsi"/>
          <w:color w:val="auto"/>
        </w:rPr>
        <w:t xml:space="preserve"> </w:t>
      </w:r>
      <w:r w:rsidR="009823E6" w:rsidRPr="009B3E11">
        <w:rPr>
          <w:rFonts w:asciiTheme="minorHAnsi" w:hAnsiTheme="minorHAnsi" w:cstheme="minorHAnsi"/>
          <w:color w:val="auto"/>
        </w:rPr>
        <w:t xml:space="preserve">TDs </w:t>
      </w:r>
      <w:r w:rsidR="0003581A" w:rsidRPr="009B3E11">
        <w:rPr>
          <w:rFonts w:asciiTheme="minorHAnsi" w:hAnsiTheme="minorHAnsi" w:cstheme="minorHAnsi"/>
          <w:color w:val="auto"/>
        </w:rPr>
        <w:t xml:space="preserve">are </w:t>
      </w:r>
      <w:r w:rsidR="009823E6" w:rsidRPr="009B3E11">
        <w:rPr>
          <w:rFonts w:asciiTheme="minorHAnsi" w:hAnsiTheme="minorHAnsi" w:cstheme="minorHAnsi"/>
          <w:color w:val="auto"/>
        </w:rPr>
        <w:t xml:space="preserve">bent to be parallel to </w:t>
      </w:r>
      <w:r w:rsidR="00CB3824">
        <w:rPr>
          <w:rFonts w:asciiTheme="minorHAnsi" w:hAnsiTheme="minorHAnsi" w:cstheme="minorHAnsi"/>
          <w:color w:val="auto"/>
        </w:rPr>
        <w:t xml:space="preserve">the </w:t>
      </w:r>
      <w:r w:rsidR="009823E6" w:rsidRPr="009B3E11">
        <w:rPr>
          <w:rFonts w:asciiTheme="minorHAnsi" w:hAnsiTheme="minorHAnsi" w:cstheme="minorHAnsi"/>
          <w:color w:val="auto"/>
        </w:rPr>
        <w:t xml:space="preserve">SEG masks and </w:t>
      </w:r>
      <w:r w:rsidR="00CB3824">
        <w:rPr>
          <w:rFonts w:asciiTheme="minorHAnsi" w:hAnsiTheme="minorHAnsi" w:cstheme="minorHAnsi"/>
          <w:color w:val="auto"/>
        </w:rPr>
        <w:t xml:space="preserve">the </w:t>
      </w:r>
      <w:r w:rsidR="008F2892" w:rsidRPr="009B3E11">
        <w:rPr>
          <w:rFonts w:asciiTheme="minorHAnsi" w:hAnsiTheme="minorHAnsi" w:cstheme="minorHAnsi"/>
          <w:color w:val="auto"/>
        </w:rPr>
        <w:t>Si substrate</w:t>
      </w:r>
      <w:r w:rsidR="009464BC">
        <w:rPr>
          <w:rFonts w:asciiTheme="minorHAnsi" w:hAnsiTheme="minorHAnsi" w:cstheme="minorHAnsi"/>
          <w:color w:val="auto"/>
        </w:rPr>
        <w:t>)</w:t>
      </w:r>
      <w:r w:rsidR="008F2892" w:rsidRPr="009B3E11">
        <w:rPr>
          <w:rFonts w:asciiTheme="minorHAnsi" w:hAnsiTheme="minorHAnsi" w:cstheme="minorHAnsi"/>
          <w:color w:val="auto"/>
        </w:rPr>
        <w:t>.</w:t>
      </w:r>
      <w:r w:rsidR="009823E6" w:rsidRPr="009B3E11">
        <w:rPr>
          <w:rFonts w:asciiTheme="minorHAnsi" w:hAnsiTheme="minorHAnsi" w:cstheme="minorHAnsi"/>
          <w:color w:val="auto"/>
        </w:rPr>
        <w:t xml:space="preserve"> </w:t>
      </w:r>
    </w:p>
    <w:p w14:paraId="4C7D5FD5" w14:textId="77777777" w:rsidR="006305D7" w:rsidRPr="009B3E11" w:rsidRDefault="006305D7" w:rsidP="009B3E11">
      <w:pPr>
        <w:rPr>
          <w:rFonts w:asciiTheme="minorHAnsi" w:hAnsiTheme="minorHAnsi" w:cstheme="minorHAnsi"/>
          <w:color w:val="auto"/>
          <w:lang w:eastAsia="ja-JP"/>
        </w:rPr>
      </w:pPr>
    </w:p>
    <w:p w14:paraId="00D25F73" w14:textId="7351DF50" w:rsidR="006305D7" w:rsidRPr="009B3E11" w:rsidRDefault="006305D7" w:rsidP="009B3E11">
      <w:pPr>
        <w:rPr>
          <w:rFonts w:asciiTheme="minorHAnsi" w:hAnsiTheme="minorHAnsi" w:cstheme="minorHAnsi"/>
          <w:color w:val="auto"/>
        </w:rPr>
      </w:pPr>
      <w:r w:rsidRPr="009B3E11">
        <w:rPr>
          <w:rFonts w:asciiTheme="minorHAnsi" w:hAnsiTheme="minorHAnsi" w:cstheme="minorHAnsi"/>
          <w:b/>
          <w:color w:val="auto"/>
        </w:rPr>
        <w:t>INTRODUCTION</w:t>
      </w:r>
      <w:r w:rsidRPr="009B3E11">
        <w:rPr>
          <w:rFonts w:asciiTheme="minorHAnsi" w:hAnsiTheme="minorHAnsi" w:cstheme="minorHAnsi"/>
          <w:b/>
          <w:bCs/>
          <w:color w:val="auto"/>
        </w:rPr>
        <w:t>:</w:t>
      </w:r>
      <w:r w:rsidRPr="009B3E11">
        <w:rPr>
          <w:rFonts w:asciiTheme="minorHAnsi" w:hAnsiTheme="minorHAnsi" w:cstheme="minorHAnsi"/>
          <w:color w:val="auto"/>
        </w:rPr>
        <w:t xml:space="preserve"> </w:t>
      </w:r>
    </w:p>
    <w:p w14:paraId="109B0C68" w14:textId="63342CC4" w:rsidR="00FB335E" w:rsidRPr="009B3E11" w:rsidRDefault="00624051" w:rsidP="009B3E11">
      <w:pPr>
        <w:rPr>
          <w:rFonts w:asciiTheme="minorHAnsi" w:hAnsiTheme="minorHAnsi" w:cstheme="minorHAnsi"/>
          <w:color w:val="auto"/>
        </w:rPr>
      </w:pPr>
      <w:r w:rsidRPr="009B3E11">
        <w:rPr>
          <w:rFonts w:asciiTheme="minorHAnsi" w:hAnsiTheme="minorHAnsi" w:cstheme="minorHAnsi"/>
          <w:color w:val="auto"/>
        </w:rPr>
        <w:t>Epi</w:t>
      </w:r>
      <w:r w:rsidR="00621555" w:rsidRPr="009B3E11">
        <w:rPr>
          <w:rFonts w:asciiTheme="minorHAnsi" w:hAnsiTheme="minorHAnsi" w:cstheme="minorHAnsi"/>
          <w:color w:val="auto"/>
        </w:rPr>
        <w:t xml:space="preserve">taxial Ge on Si has </w:t>
      </w:r>
      <w:r w:rsidR="00C10B90" w:rsidRPr="009B3E11">
        <w:rPr>
          <w:rFonts w:asciiTheme="minorHAnsi" w:hAnsiTheme="minorHAnsi" w:cstheme="minorHAnsi"/>
          <w:color w:val="auto"/>
        </w:rPr>
        <w:t xml:space="preserve">attracted substantial interests as </w:t>
      </w:r>
      <w:r w:rsidR="00CB3824">
        <w:rPr>
          <w:rFonts w:asciiTheme="minorHAnsi" w:hAnsiTheme="minorHAnsi" w:cstheme="minorHAnsi"/>
          <w:color w:val="auto"/>
        </w:rPr>
        <w:t>an</w:t>
      </w:r>
      <w:r w:rsidR="00CB3824" w:rsidRPr="009B3E11">
        <w:rPr>
          <w:rFonts w:asciiTheme="minorHAnsi" w:hAnsiTheme="minorHAnsi" w:cstheme="minorHAnsi"/>
          <w:color w:val="auto"/>
        </w:rPr>
        <w:t xml:space="preserve"> </w:t>
      </w:r>
      <w:r w:rsidRPr="009B3E11">
        <w:rPr>
          <w:rFonts w:asciiTheme="minorHAnsi" w:hAnsiTheme="minorHAnsi" w:cstheme="minorHAnsi"/>
          <w:color w:val="auto"/>
        </w:rPr>
        <w:t>active photonic device</w:t>
      </w:r>
      <w:r w:rsidR="00C10B90" w:rsidRPr="009B3E11">
        <w:rPr>
          <w:rFonts w:asciiTheme="minorHAnsi" w:hAnsiTheme="minorHAnsi" w:cstheme="minorHAnsi"/>
          <w:color w:val="auto"/>
        </w:rPr>
        <w:t xml:space="preserve"> platform</w:t>
      </w:r>
      <w:r w:rsidRPr="009B3E11">
        <w:rPr>
          <w:rFonts w:asciiTheme="minorHAnsi" w:hAnsiTheme="minorHAnsi" w:cstheme="minorHAnsi"/>
          <w:color w:val="auto"/>
        </w:rPr>
        <w:t xml:space="preserve"> </w:t>
      </w:r>
      <w:r w:rsidR="00C10B90" w:rsidRPr="009B3E11">
        <w:rPr>
          <w:rFonts w:asciiTheme="minorHAnsi" w:hAnsiTheme="minorHAnsi" w:cstheme="minorHAnsi"/>
          <w:color w:val="auto"/>
        </w:rPr>
        <w:t>since</w:t>
      </w:r>
      <w:r w:rsidRPr="009B3E11">
        <w:rPr>
          <w:rFonts w:asciiTheme="minorHAnsi" w:hAnsiTheme="minorHAnsi" w:cstheme="minorHAnsi"/>
          <w:color w:val="auto"/>
        </w:rPr>
        <w:t xml:space="preserve"> </w:t>
      </w:r>
      <w:r w:rsidR="00D70FBE" w:rsidRPr="009B3E11">
        <w:rPr>
          <w:rFonts w:asciiTheme="minorHAnsi" w:hAnsiTheme="minorHAnsi" w:cstheme="minorHAnsi"/>
          <w:color w:val="auto"/>
        </w:rPr>
        <w:t xml:space="preserve">Ge can detect/emit light </w:t>
      </w:r>
      <w:r w:rsidR="00FE7D88" w:rsidRPr="009B3E11">
        <w:rPr>
          <w:rFonts w:asciiTheme="minorHAnsi" w:hAnsiTheme="minorHAnsi" w:cstheme="minorHAnsi"/>
          <w:color w:val="auto"/>
        </w:rPr>
        <w:t xml:space="preserve">in </w:t>
      </w:r>
      <w:r w:rsidR="008A2A28" w:rsidRPr="009B3E11">
        <w:rPr>
          <w:rFonts w:asciiTheme="minorHAnsi" w:hAnsiTheme="minorHAnsi" w:cstheme="minorHAnsi"/>
          <w:color w:val="auto"/>
        </w:rPr>
        <w:t xml:space="preserve">the </w:t>
      </w:r>
      <w:r w:rsidR="00FE7D88" w:rsidRPr="009B3E11">
        <w:rPr>
          <w:rFonts w:asciiTheme="minorHAnsi" w:hAnsiTheme="minorHAnsi" w:cstheme="minorHAnsi"/>
          <w:color w:val="auto"/>
        </w:rPr>
        <w:t>optical communication range (1.3–1.6 µm)</w:t>
      </w:r>
      <w:r w:rsidRPr="009B3E11">
        <w:rPr>
          <w:rFonts w:asciiTheme="minorHAnsi" w:hAnsiTheme="minorHAnsi" w:cstheme="minorHAnsi"/>
          <w:color w:val="auto"/>
        </w:rPr>
        <w:t xml:space="preserve"> and</w:t>
      </w:r>
      <w:r w:rsidR="00C81633" w:rsidRPr="009B3E11">
        <w:rPr>
          <w:rFonts w:asciiTheme="minorHAnsi" w:hAnsiTheme="minorHAnsi" w:cstheme="minorHAnsi"/>
          <w:color w:val="auto"/>
        </w:rPr>
        <w:t xml:space="preserve"> </w:t>
      </w:r>
      <w:r w:rsidR="00C10B90" w:rsidRPr="009B3E11">
        <w:rPr>
          <w:rFonts w:asciiTheme="minorHAnsi" w:hAnsiTheme="minorHAnsi" w:cstheme="minorHAnsi"/>
          <w:color w:val="auto"/>
        </w:rPr>
        <w:t xml:space="preserve">is </w:t>
      </w:r>
      <w:r w:rsidR="0036039B" w:rsidRPr="009B3E11">
        <w:rPr>
          <w:rFonts w:asciiTheme="minorHAnsi" w:hAnsiTheme="minorHAnsi" w:cstheme="minorHAnsi"/>
          <w:color w:val="auto"/>
        </w:rPr>
        <w:t>compatib</w:t>
      </w:r>
      <w:r w:rsidR="00C10B90" w:rsidRPr="009B3E11">
        <w:rPr>
          <w:rFonts w:asciiTheme="minorHAnsi" w:hAnsiTheme="minorHAnsi" w:cstheme="minorHAnsi"/>
          <w:color w:val="auto"/>
        </w:rPr>
        <w:t>le</w:t>
      </w:r>
      <w:r w:rsidR="0036039B" w:rsidRPr="009B3E11">
        <w:rPr>
          <w:rFonts w:asciiTheme="minorHAnsi" w:hAnsiTheme="minorHAnsi" w:cstheme="minorHAnsi"/>
          <w:color w:val="auto"/>
        </w:rPr>
        <w:t xml:space="preserve"> </w:t>
      </w:r>
      <w:r w:rsidR="0036039B" w:rsidRPr="009B3E11">
        <w:rPr>
          <w:rFonts w:asciiTheme="minorHAnsi" w:hAnsiTheme="minorHAnsi" w:cstheme="minorHAnsi"/>
          <w:color w:val="auto"/>
          <w:lang w:eastAsia="ja-JP"/>
        </w:rPr>
        <w:t xml:space="preserve">with </w:t>
      </w:r>
      <w:r w:rsidR="00772AE2" w:rsidRPr="009B3E11">
        <w:rPr>
          <w:rFonts w:asciiTheme="minorHAnsi" w:hAnsiTheme="minorHAnsi" w:cstheme="minorHAnsi"/>
          <w:color w:val="auto"/>
          <w:lang w:eastAsia="ja-JP"/>
        </w:rPr>
        <w:t xml:space="preserve">Si </w:t>
      </w:r>
      <w:r w:rsidR="00197388" w:rsidRPr="009B3E11">
        <w:rPr>
          <w:rFonts w:asciiTheme="minorHAnsi" w:hAnsiTheme="minorHAnsi" w:cstheme="minorHAnsi"/>
          <w:color w:val="auto"/>
          <w:lang w:eastAsia="ja-JP"/>
        </w:rPr>
        <w:t>CMOS (</w:t>
      </w:r>
      <w:r w:rsidR="00CD384C" w:rsidRPr="009B3E11">
        <w:rPr>
          <w:rFonts w:asciiTheme="minorHAnsi" w:hAnsiTheme="minorHAnsi" w:cstheme="minorHAnsi"/>
          <w:color w:val="auto"/>
        </w:rPr>
        <w:t>complementary metal oxide semiconductor</w:t>
      </w:r>
      <w:r w:rsidR="00197388" w:rsidRPr="009B3E11">
        <w:rPr>
          <w:rFonts w:asciiTheme="minorHAnsi" w:hAnsiTheme="minorHAnsi" w:cstheme="minorHAnsi"/>
          <w:color w:val="auto"/>
        </w:rPr>
        <w:t>)</w:t>
      </w:r>
      <w:r w:rsidR="00621555" w:rsidRPr="009B3E11">
        <w:rPr>
          <w:rFonts w:asciiTheme="minorHAnsi" w:hAnsiTheme="minorHAnsi" w:cstheme="minorHAnsi"/>
          <w:color w:val="auto"/>
        </w:rPr>
        <w:t xml:space="preserve"> process</w:t>
      </w:r>
      <w:r w:rsidR="00197388" w:rsidRPr="009B3E11">
        <w:rPr>
          <w:rFonts w:asciiTheme="minorHAnsi" w:hAnsiTheme="minorHAnsi" w:cstheme="minorHAnsi"/>
          <w:color w:val="auto"/>
        </w:rPr>
        <w:t>ing</w:t>
      </w:r>
      <w:r w:rsidR="00C10B90" w:rsidRPr="009B3E11">
        <w:rPr>
          <w:rFonts w:asciiTheme="minorHAnsi" w:hAnsiTheme="minorHAnsi" w:cstheme="minorHAnsi"/>
          <w:color w:val="auto"/>
        </w:rPr>
        <w:t xml:space="preserve"> techniques</w:t>
      </w:r>
      <w:r w:rsidRPr="009B3E11">
        <w:rPr>
          <w:rFonts w:asciiTheme="minorHAnsi" w:hAnsiTheme="minorHAnsi" w:cstheme="minorHAnsi"/>
          <w:color w:val="auto"/>
        </w:rPr>
        <w:t xml:space="preserve">. </w:t>
      </w:r>
      <w:r w:rsidR="00925DDE" w:rsidRPr="009B3E11">
        <w:rPr>
          <w:rFonts w:asciiTheme="minorHAnsi" w:hAnsiTheme="minorHAnsi" w:cstheme="minorHAnsi"/>
          <w:color w:val="auto"/>
        </w:rPr>
        <w:t>However, s</w:t>
      </w:r>
      <w:r w:rsidR="00826FD4" w:rsidRPr="009B3E11">
        <w:rPr>
          <w:rFonts w:asciiTheme="minorHAnsi" w:hAnsiTheme="minorHAnsi" w:cstheme="minorHAnsi"/>
          <w:color w:val="auto"/>
        </w:rPr>
        <w:t xml:space="preserve">ince </w:t>
      </w:r>
      <w:r w:rsidR="008A2A28" w:rsidRPr="009B3E11">
        <w:rPr>
          <w:rFonts w:asciiTheme="minorHAnsi" w:hAnsiTheme="minorHAnsi" w:cstheme="minorHAnsi"/>
          <w:color w:val="auto"/>
        </w:rPr>
        <w:t xml:space="preserve">the </w:t>
      </w:r>
      <w:r w:rsidR="00826FD4" w:rsidRPr="009B3E11">
        <w:rPr>
          <w:rFonts w:asciiTheme="minorHAnsi" w:hAnsiTheme="minorHAnsi" w:cstheme="minorHAnsi"/>
          <w:color w:val="auto"/>
        </w:rPr>
        <w:t xml:space="preserve">lattice mismatch between Ge and Si is as large as 4.2%, </w:t>
      </w:r>
      <w:r w:rsidR="00E64DDB" w:rsidRPr="009B3E11">
        <w:rPr>
          <w:rFonts w:asciiTheme="minorHAnsi" w:hAnsiTheme="minorHAnsi" w:cstheme="minorHAnsi"/>
          <w:color w:val="auto"/>
        </w:rPr>
        <w:t xml:space="preserve">threading dislocations (TDs) are formed in Ge epitaxial layers on Si </w:t>
      </w:r>
      <w:r w:rsidR="00CB3824" w:rsidRPr="009B3E11">
        <w:rPr>
          <w:rFonts w:asciiTheme="minorHAnsi" w:hAnsiTheme="minorHAnsi" w:cstheme="minorHAnsi"/>
          <w:color w:val="auto"/>
        </w:rPr>
        <w:t>a</w:t>
      </w:r>
      <w:r w:rsidR="00CB3824">
        <w:rPr>
          <w:rFonts w:asciiTheme="minorHAnsi" w:hAnsiTheme="minorHAnsi" w:cstheme="minorHAnsi"/>
          <w:color w:val="auto"/>
        </w:rPr>
        <w:t>t</w:t>
      </w:r>
      <w:r w:rsidR="00CB3824" w:rsidRPr="009B3E11">
        <w:rPr>
          <w:rFonts w:asciiTheme="minorHAnsi" w:hAnsiTheme="minorHAnsi" w:cstheme="minorHAnsi"/>
          <w:color w:val="auto"/>
        </w:rPr>
        <w:t xml:space="preserve"> </w:t>
      </w:r>
      <w:r w:rsidR="00E64DDB" w:rsidRPr="009B3E11">
        <w:rPr>
          <w:rFonts w:asciiTheme="minorHAnsi" w:hAnsiTheme="minorHAnsi" w:cstheme="minorHAnsi"/>
          <w:color w:val="auto"/>
        </w:rPr>
        <w:t>a density of ~10</w:t>
      </w:r>
      <w:r w:rsidR="00E64DDB" w:rsidRPr="009B3E11">
        <w:rPr>
          <w:rFonts w:asciiTheme="minorHAnsi" w:hAnsiTheme="minorHAnsi" w:cstheme="minorHAnsi"/>
          <w:color w:val="auto"/>
          <w:vertAlign w:val="superscript"/>
        </w:rPr>
        <w:t>9</w:t>
      </w:r>
      <w:r w:rsidR="00E64DDB" w:rsidRPr="009B3E11">
        <w:rPr>
          <w:rFonts w:asciiTheme="minorHAnsi" w:hAnsiTheme="minorHAnsi" w:cstheme="minorHAnsi"/>
          <w:color w:val="auto"/>
        </w:rPr>
        <w:t>/cm</w:t>
      </w:r>
      <w:r w:rsidR="00E64DDB" w:rsidRPr="009B3E11">
        <w:rPr>
          <w:rFonts w:asciiTheme="minorHAnsi" w:hAnsiTheme="minorHAnsi" w:cstheme="minorHAnsi"/>
          <w:color w:val="auto"/>
          <w:vertAlign w:val="superscript"/>
        </w:rPr>
        <w:t>2</w:t>
      </w:r>
      <w:r w:rsidR="00197388" w:rsidRPr="009B3E11">
        <w:rPr>
          <w:rFonts w:asciiTheme="minorHAnsi" w:hAnsiTheme="minorHAnsi" w:cstheme="minorHAnsi"/>
          <w:color w:val="auto"/>
        </w:rPr>
        <w:t xml:space="preserve">. </w:t>
      </w:r>
      <w:r w:rsidR="0072526C" w:rsidRPr="009B3E11">
        <w:rPr>
          <w:rFonts w:asciiTheme="minorHAnsi" w:hAnsiTheme="minorHAnsi" w:cstheme="minorHAnsi"/>
          <w:color w:val="auto"/>
        </w:rPr>
        <w:t xml:space="preserve">The performances of Ge </w:t>
      </w:r>
      <w:r w:rsidR="001A474F" w:rsidRPr="009B3E11">
        <w:rPr>
          <w:rFonts w:asciiTheme="minorHAnsi" w:hAnsiTheme="minorHAnsi" w:cstheme="minorHAnsi"/>
          <w:color w:val="auto"/>
        </w:rPr>
        <w:t xml:space="preserve">photonic devices are </w:t>
      </w:r>
      <w:r w:rsidRPr="009B3E11">
        <w:rPr>
          <w:rFonts w:asciiTheme="minorHAnsi" w:hAnsiTheme="minorHAnsi" w:cstheme="minorHAnsi"/>
          <w:color w:val="auto"/>
        </w:rPr>
        <w:t>deteriorate</w:t>
      </w:r>
      <w:r w:rsidR="0072526C" w:rsidRPr="009B3E11">
        <w:rPr>
          <w:rFonts w:asciiTheme="minorHAnsi" w:hAnsiTheme="minorHAnsi" w:cstheme="minorHAnsi"/>
          <w:color w:val="auto"/>
        </w:rPr>
        <w:t xml:space="preserve">d </w:t>
      </w:r>
      <w:r w:rsidR="00365190" w:rsidRPr="009B3E11">
        <w:rPr>
          <w:rFonts w:asciiTheme="minorHAnsi" w:hAnsiTheme="minorHAnsi" w:cstheme="minorHAnsi"/>
          <w:color w:val="auto"/>
        </w:rPr>
        <w:t>by</w:t>
      </w:r>
      <w:r w:rsidR="0072526C" w:rsidRPr="009B3E11">
        <w:rPr>
          <w:rFonts w:asciiTheme="minorHAnsi" w:hAnsiTheme="minorHAnsi" w:cstheme="minorHAnsi"/>
          <w:color w:val="auto"/>
        </w:rPr>
        <w:t xml:space="preserve"> TDs because </w:t>
      </w:r>
      <w:r w:rsidR="001A474F" w:rsidRPr="009B3E11">
        <w:rPr>
          <w:rFonts w:asciiTheme="minorHAnsi" w:hAnsiTheme="minorHAnsi" w:cstheme="minorHAnsi"/>
          <w:color w:val="auto"/>
        </w:rPr>
        <w:t xml:space="preserve">TDs works as </w:t>
      </w:r>
      <w:r w:rsidR="00C10B90" w:rsidRPr="009B3E11">
        <w:rPr>
          <w:rFonts w:asciiTheme="minorHAnsi" w:hAnsiTheme="minorHAnsi" w:cstheme="minorHAnsi"/>
          <w:color w:val="auto"/>
        </w:rPr>
        <w:t xml:space="preserve">carrier </w:t>
      </w:r>
      <w:r w:rsidR="00FB335E" w:rsidRPr="009B3E11">
        <w:rPr>
          <w:rFonts w:asciiTheme="minorHAnsi" w:hAnsiTheme="minorHAnsi" w:cstheme="minorHAnsi"/>
          <w:color w:val="auto"/>
        </w:rPr>
        <w:t xml:space="preserve">generation centers </w:t>
      </w:r>
      <w:r w:rsidR="00C82248" w:rsidRPr="009B3E11">
        <w:rPr>
          <w:rFonts w:asciiTheme="minorHAnsi" w:hAnsiTheme="minorHAnsi" w:cstheme="minorHAnsi"/>
          <w:color w:val="auto"/>
        </w:rPr>
        <w:t>in Ge photodetectors (PDs) and modulators (MODs),</w:t>
      </w:r>
      <w:r w:rsidR="00FB335E" w:rsidRPr="009B3E11">
        <w:rPr>
          <w:rFonts w:asciiTheme="minorHAnsi" w:hAnsiTheme="minorHAnsi" w:cstheme="minorHAnsi"/>
          <w:color w:val="auto"/>
        </w:rPr>
        <w:t xml:space="preserve"> and </w:t>
      </w:r>
      <w:r w:rsidR="00C82248" w:rsidRPr="009B3E11">
        <w:rPr>
          <w:rFonts w:asciiTheme="minorHAnsi" w:hAnsiTheme="minorHAnsi" w:cstheme="minorHAnsi"/>
          <w:color w:val="auto"/>
        </w:rPr>
        <w:t xml:space="preserve">as </w:t>
      </w:r>
      <w:r w:rsidR="00C10B90" w:rsidRPr="009B3E11">
        <w:rPr>
          <w:rFonts w:asciiTheme="minorHAnsi" w:hAnsiTheme="minorHAnsi" w:cstheme="minorHAnsi"/>
          <w:color w:val="auto"/>
        </w:rPr>
        <w:t xml:space="preserve">carrier </w:t>
      </w:r>
      <w:r w:rsidR="00C82248" w:rsidRPr="009B3E11">
        <w:rPr>
          <w:rFonts w:asciiTheme="minorHAnsi" w:hAnsiTheme="minorHAnsi" w:cstheme="minorHAnsi"/>
          <w:color w:val="auto"/>
        </w:rPr>
        <w:t xml:space="preserve">recombination centers </w:t>
      </w:r>
      <w:r w:rsidR="00FB335E" w:rsidRPr="009B3E11">
        <w:rPr>
          <w:rFonts w:asciiTheme="minorHAnsi" w:hAnsiTheme="minorHAnsi" w:cstheme="minorHAnsi"/>
          <w:color w:val="auto"/>
        </w:rPr>
        <w:t>in laser diodes (LDs)</w:t>
      </w:r>
      <w:r w:rsidR="00EE69D5" w:rsidRPr="009B3E11">
        <w:rPr>
          <w:rFonts w:asciiTheme="minorHAnsi" w:hAnsiTheme="minorHAnsi" w:cstheme="minorHAnsi"/>
          <w:color w:val="auto"/>
        </w:rPr>
        <w:t>. In turn, t</w:t>
      </w:r>
      <w:r w:rsidR="00C82248" w:rsidRPr="009B3E11">
        <w:rPr>
          <w:rFonts w:asciiTheme="minorHAnsi" w:hAnsiTheme="minorHAnsi" w:cstheme="minorHAnsi"/>
          <w:color w:val="auto"/>
        </w:rPr>
        <w:t xml:space="preserve">hey would </w:t>
      </w:r>
      <w:r w:rsidR="00FB335E" w:rsidRPr="009B3E11">
        <w:rPr>
          <w:rFonts w:asciiTheme="minorHAnsi" w:hAnsiTheme="minorHAnsi" w:cstheme="minorHAnsi"/>
          <w:color w:val="auto"/>
        </w:rPr>
        <w:t>increase reverse leakage current (</w:t>
      </w:r>
      <w:proofErr w:type="spellStart"/>
      <w:r w:rsidR="00FB335E" w:rsidRPr="009B3E11">
        <w:rPr>
          <w:rFonts w:asciiTheme="minorHAnsi" w:hAnsiTheme="minorHAnsi" w:cstheme="minorHAnsi"/>
          <w:color w:val="auto"/>
        </w:rPr>
        <w:t>J</w:t>
      </w:r>
      <w:r w:rsidR="00FB335E" w:rsidRPr="009B3E11">
        <w:rPr>
          <w:rFonts w:asciiTheme="minorHAnsi" w:hAnsiTheme="minorHAnsi" w:cstheme="minorHAnsi"/>
          <w:color w:val="auto"/>
          <w:vertAlign w:val="subscript"/>
        </w:rPr>
        <w:t>leak</w:t>
      </w:r>
      <w:proofErr w:type="spellEnd"/>
      <w:r w:rsidR="00FB335E" w:rsidRPr="009B3E11">
        <w:rPr>
          <w:rFonts w:asciiTheme="minorHAnsi" w:hAnsiTheme="minorHAnsi" w:cstheme="minorHAnsi"/>
          <w:color w:val="auto"/>
        </w:rPr>
        <w:t>) in PDs and MODs</w:t>
      </w:r>
      <w:r w:rsidR="0041079F" w:rsidRPr="009B3E11">
        <w:rPr>
          <w:rFonts w:asciiTheme="minorHAnsi" w:hAnsiTheme="minorHAnsi" w:cstheme="minorHAnsi"/>
          <w:color w:val="auto"/>
          <w:vertAlign w:val="superscript"/>
        </w:rPr>
        <w:t>1–3</w:t>
      </w:r>
      <w:r w:rsidR="00AB6F8E" w:rsidRPr="009B3E11">
        <w:rPr>
          <w:rFonts w:asciiTheme="minorHAnsi" w:hAnsiTheme="minorHAnsi" w:cstheme="minorHAnsi"/>
          <w:color w:val="auto"/>
        </w:rPr>
        <w:t>,</w:t>
      </w:r>
      <w:r w:rsidR="00FB335E" w:rsidRPr="009B3E11">
        <w:rPr>
          <w:rFonts w:asciiTheme="minorHAnsi" w:hAnsiTheme="minorHAnsi" w:cstheme="minorHAnsi"/>
          <w:color w:val="auto"/>
        </w:rPr>
        <w:t xml:space="preserve"> and threshold current (</w:t>
      </w:r>
      <w:proofErr w:type="spellStart"/>
      <w:r w:rsidR="00FB335E" w:rsidRPr="009B3E11">
        <w:rPr>
          <w:rFonts w:asciiTheme="minorHAnsi" w:hAnsiTheme="minorHAnsi" w:cstheme="minorHAnsi"/>
          <w:color w:val="auto"/>
        </w:rPr>
        <w:t>J</w:t>
      </w:r>
      <w:r w:rsidR="00FB335E" w:rsidRPr="009B3E11">
        <w:rPr>
          <w:rFonts w:asciiTheme="minorHAnsi" w:hAnsiTheme="minorHAnsi" w:cstheme="minorHAnsi"/>
          <w:color w:val="auto"/>
          <w:vertAlign w:val="subscript"/>
        </w:rPr>
        <w:t>th</w:t>
      </w:r>
      <w:proofErr w:type="spellEnd"/>
      <w:r w:rsidR="00FB335E" w:rsidRPr="009B3E11">
        <w:rPr>
          <w:rFonts w:asciiTheme="minorHAnsi" w:hAnsiTheme="minorHAnsi" w:cstheme="minorHAnsi"/>
          <w:color w:val="auto"/>
        </w:rPr>
        <w:t>) in LDs</w:t>
      </w:r>
      <w:r w:rsidR="0041079F" w:rsidRPr="009B3E11">
        <w:rPr>
          <w:rFonts w:asciiTheme="minorHAnsi" w:hAnsiTheme="minorHAnsi" w:cstheme="minorHAnsi"/>
          <w:color w:val="auto"/>
          <w:vertAlign w:val="superscript"/>
        </w:rPr>
        <w:t>4–6</w:t>
      </w:r>
      <w:r w:rsidR="009D15EE" w:rsidRPr="009B3E11">
        <w:rPr>
          <w:rFonts w:asciiTheme="minorHAnsi" w:hAnsiTheme="minorHAnsi" w:cstheme="minorHAnsi"/>
          <w:color w:val="auto"/>
        </w:rPr>
        <w:t>.</w:t>
      </w:r>
    </w:p>
    <w:p w14:paraId="3340933B" w14:textId="77777777" w:rsidR="00534DCF" w:rsidRPr="009B3E11" w:rsidRDefault="00534DCF" w:rsidP="009B3E11">
      <w:pPr>
        <w:rPr>
          <w:rFonts w:asciiTheme="minorHAnsi" w:hAnsiTheme="minorHAnsi" w:cstheme="minorHAnsi"/>
          <w:color w:val="auto"/>
        </w:rPr>
      </w:pPr>
    </w:p>
    <w:p w14:paraId="498DE215" w14:textId="0B81C09C" w:rsidR="00B901E0" w:rsidRPr="009B3E11" w:rsidRDefault="003828E5" w:rsidP="009B3E11">
      <w:pPr>
        <w:rPr>
          <w:rFonts w:asciiTheme="minorHAnsi" w:hAnsiTheme="minorHAnsi" w:cstheme="minorHAnsi"/>
          <w:color w:val="auto"/>
        </w:rPr>
      </w:pPr>
      <w:r w:rsidRPr="009B3E11">
        <w:rPr>
          <w:rFonts w:asciiTheme="minorHAnsi" w:hAnsiTheme="minorHAnsi" w:cstheme="minorHAnsi"/>
          <w:color w:val="auto"/>
        </w:rPr>
        <w:t xml:space="preserve">Various </w:t>
      </w:r>
      <w:r w:rsidR="00EF6254" w:rsidRPr="009B3E11">
        <w:rPr>
          <w:rFonts w:asciiTheme="minorHAnsi" w:hAnsiTheme="minorHAnsi" w:cstheme="minorHAnsi"/>
          <w:color w:val="auto"/>
        </w:rPr>
        <w:t xml:space="preserve">attempts have been reported to reduce </w:t>
      </w:r>
      <w:r w:rsidR="00083FA6" w:rsidRPr="009B3E11">
        <w:rPr>
          <w:rFonts w:asciiTheme="minorHAnsi" w:hAnsiTheme="minorHAnsi" w:cstheme="minorHAnsi"/>
          <w:color w:val="auto"/>
        </w:rPr>
        <w:t>TD density (</w:t>
      </w:r>
      <w:r w:rsidR="00EF6254" w:rsidRPr="009B3E11">
        <w:rPr>
          <w:rFonts w:asciiTheme="minorHAnsi" w:hAnsiTheme="minorHAnsi" w:cstheme="minorHAnsi"/>
          <w:color w:val="auto"/>
        </w:rPr>
        <w:t>TDD</w:t>
      </w:r>
      <w:r w:rsidR="00083FA6" w:rsidRPr="009B3E11">
        <w:rPr>
          <w:rFonts w:asciiTheme="minorHAnsi" w:hAnsiTheme="minorHAnsi" w:cstheme="minorHAnsi"/>
          <w:color w:val="auto"/>
        </w:rPr>
        <w:t>)</w:t>
      </w:r>
      <w:r w:rsidR="00EF6254" w:rsidRPr="009B3E11">
        <w:rPr>
          <w:rFonts w:asciiTheme="minorHAnsi" w:hAnsiTheme="minorHAnsi" w:cstheme="minorHAnsi"/>
          <w:color w:val="auto"/>
        </w:rPr>
        <w:t xml:space="preserve"> in Ge on Si</w:t>
      </w:r>
      <w:r w:rsidRPr="009B3E11">
        <w:rPr>
          <w:rFonts w:asciiTheme="minorHAnsi" w:hAnsiTheme="minorHAnsi" w:cstheme="minorHAnsi"/>
          <w:color w:val="auto"/>
        </w:rPr>
        <w:t xml:space="preserve"> </w:t>
      </w:r>
      <w:r w:rsidR="00D44F15" w:rsidRPr="009B3E11">
        <w:rPr>
          <w:rFonts w:asciiTheme="minorHAnsi" w:hAnsiTheme="minorHAnsi" w:cstheme="minorHAnsi"/>
          <w:color w:val="auto"/>
        </w:rPr>
        <w:t>(</w:t>
      </w:r>
      <w:r w:rsidR="00D44F15" w:rsidRPr="009B3E11">
        <w:rPr>
          <w:rFonts w:asciiTheme="minorHAnsi" w:hAnsiTheme="minorHAnsi" w:cstheme="minorHAnsi"/>
          <w:b/>
          <w:color w:val="auto"/>
        </w:rPr>
        <w:t xml:space="preserve">Supplemental </w:t>
      </w:r>
      <w:r w:rsidR="0095373F" w:rsidRPr="009B3E11">
        <w:rPr>
          <w:rFonts w:asciiTheme="minorHAnsi" w:hAnsiTheme="minorHAnsi" w:cstheme="minorHAnsi"/>
          <w:b/>
          <w:color w:val="auto"/>
        </w:rPr>
        <w:t>Figure 1</w:t>
      </w:r>
      <w:r w:rsidR="00D44F15" w:rsidRPr="009B3E11">
        <w:rPr>
          <w:rFonts w:asciiTheme="minorHAnsi" w:hAnsiTheme="minorHAnsi" w:cstheme="minorHAnsi"/>
          <w:color w:val="auto"/>
        </w:rPr>
        <w:t>)</w:t>
      </w:r>
      <w:r w:rsidR="002041EA" w:rsidRPr="009B3E11">
        <w:rPr>
          <w:rFonts w:asciiTheme="minorHAnsi" w:hAnsiTheme="minorHAnsi" w:cstheme="minorHAnsi"/>
          <w:color w:val="auto"/>
        </w:rPr>
        <w:t xml:space="preserve">. </w:t>
      </w:r>
      <w:r w:rsidR="00937068" w:rsidRPr="009B3E11">
        <w:rPr>
          <w:rFonts w:asciiTheme="minorHAnsi" w:hAnsiTheme="minorHAnsi" w:cstheme="minorHAnsi"/>
          <w:color w:val="auto"/>
        </w:rPr>
        <w:t xml:space="preserve">Thermal </w:t>
      </w:r>
      <w:r w:rsidR="00B901E0" w:rsidRPr="009B3E11">
        <w:rPr>
          <w:rFonts w:asciiTheme="minorHAnsi" w:hAnsiTheme="minorHAnsi" w:cstheme="minorHAnsi"/>
          <w:color w:val="auto"/>
        </w:rPr>
        <w:t>annealing</w:t>
      </w:r>
      <w:r w:rsidR="002041EA" w:rsidRPr="009B3E11">
        <w:rPr>
          <w:rFonts w:asciiTheme="minorHAnsi" w:hAnsiTheme="minorHAnsi" w:cstheme="minorHAnsi"/>
          <w:color w:val="auto"/>
        </w:rPr>
        <w:t xml:space="preserve"> </w:t>
      </w:r>
      <w:r w:rsidR="00B901E0" w:rsidRPr="009B3E11">
        <w:rPr>
          <w:rFonts w:asciiTheme="minorHAnsi" w:hAnsiTheme="minorHAnsi" w:cstheme="minorHAnsi"/>
          <w:color w:val="auto"/>
        </w:rPr>
        <w:t>stimulate</w:t>
      </w:r>
      <w:r w:rsidR="00125E35" w:rsidRPr="009B3E11">
        <w:rPr>
          <w:rFonts w:asciiTheme="minorHAnsi" w:hAnsiTheme="minorHAnsi" w:cstheme="minorHAnsi"/>
          <w:color w:val="auto"/>
        </w:rPr>
        <w:t>s</w:t>
      </w:r>
      <w:r w:rsidR="00B901E0" w:rsidRPr="009B3E11">
        <w:rPr>
          <w:rFonts w:asciiTheme="minorHAnsi" w:hAnsiTheme="minorHAnsi" w:cstheme="minorHAnsi"/>
          <w:color w:val="auto"/>
        </w:rPr>
        <w:t xml:space="preserve"> movement of TDs leading </w:t>
      </w:r>
      <w:r w:rsidR="00E0507B">
        <w:rPr>
          <w:rFonts w:asciiTheme="minorHAnsi" w:hAnsiTheme="minorHAnsi" w:cstheme="minorHAnsi"/>
          <w:color w:val="auto"/>
        </w:rPr>
        <w:t xml:space="preserve">to </w:t>
      </w:r>
      <w:r w:rsidR="006328E5">
        <w:rPr>
          <w:rFonts w:asciiTheme="minorHAnsi" w:hAnsiTheme="minorHAnsi" w:cstheme="minorHAnsi"/>
          <w:color w:val="auto"/>
        </w:rPr>
        <w:t xml:space="preserve">the </w:t>
      </w:r>
      <w:r w:rsidR="00B901E0" w:rsidRPr="009B3E11">
        <w:rPr>
          <w:rFonts w:asciiTheme="minorHAnsi" w:hAnsiTheme="minorHAnsi" w:cstheme="minorHAnsi"/>
          <w:color w:val="auto"/>
        </w:rPr>
        <w:t>reduction of TDD</w:t>
      </w:r>
      <w:r w:rsidR="00C82248" w:rsidRPr="009B3E11">
        <w:rPr>
          <w:rFonts w:asciiTheme="minorHAnsi" w:hAnsiTheme="minorHAnsi" w:cstheme="minorHAnsi"/>
          <w:color w:val="auto"/>
        </w:rPr>
        <w:t xml:space="preserve">, typically to 2 </w:t>
      </w:r>
      <w:r w:rsidR="00E0507B">
        <w:rPr>
          <w:rFonts w:asciiTheme="minorHAnsi" w:hAnsiTheme="minorHAnsi" w:cstheme="minorHAnsi"/>
          <w:color w:val="auto"/>
        </w:rPr>
        <w:t>x</w:t>
      </w:r>
      <w:r w:rsidR="00E0507B" w:rsidRPr="009B3E11">
        <w:rPr>
          <w:rFonts w:asciiTheme="minorHAnsi" w:hAnsiTheme="minorHAnsi" w:cstheme="minorHAnsi"/>
          <w:color w:val="auto"/>
        </w:rPr>
        <w:t xml:space="preserve"> </w:t>
      </w:r>
      <w:r w:rsidR="00C82248" w:rsidRPr="009B3E11">
        <w:rPr>
          <w:rFonts w:asciiTheme="minorHAnsi" w:hAnsiTheme="minorHAnsi" w:cstheme="minorHAnsi"/>
          <w:color w:val="auto"/>
        </w:rPr>
        <w:t>10</w:t>
      </w:r>
      <w:r w:rsidR="00C82248" w:rsidRPr="009B3E11">
        <w:rPr>
          <w:rFonts w:asciiTheme="minorHAnsi" w:hAnsiTheme="minorHAnsi" w:cstheme="minorHAnsi"/>
          <w:color w:val="auto"/>
          <w:vertAlign w:val="superscript"/>
        </w:rPr>
        <w:t>7</w:t>
      </w:r>
      <w:r w:rsidR="002041EA" w:rsidRPr="009B3E11">
        <w:rPr>
          <w:rFonts w:asciiTheme="minorHAnsi" w:hAnsiTheme="minorHAnsi" w:cstheme="minorHAnsi"/>
          <w:color w:val="auto"/>
        </w:rPr>
        <w:t>/</w:t>
      </w:r>
      <w:r w:rsidR="00C82248" w:rsidRPr="009B3E11">
        <w:rPr>
          <w:rFonts w:asciiTheme="minorHAnsi" w:hAnsiTheme="minorHAnsi" w:cstheme="minorHAnsi"/>
          <w:color w:val="auto"/>
        </w:rPr>
        <w:t>cm</w:t>
      </w:r>
      <w:r w:rsidR="002041EA" w:rsidRPr="009B3E11">
        <w:rPr>
          <w:rFonts w:asciiTheme="minorHAnsi" w:hAnsiTheme="minorHAnsi" w:cstheme="minorHAnsi"/>
          <w:color w:val="auto"/>
          <w:vertAlign w:val="superscript"/>
        </w:rPr>
        <w:t>2</w:t>
      </w:r>
      <w:r w:rsidR="00C82248" w:rsidRPr="009B3E11">
        <w:rPr>
          <w:rFonts w:asciiTheme="minorHAnsi" w:hAnsiTheme="minorHAnsi" w:cstheme="minorHAnsi"/>
          <w:color w:val="auto"/>
        </w:rPr>
        <w:t>. The drawback is</w:t>
      </w:r>
      <w:r w:rsidR="00B901E0" w:rsidRPr="009B3E11">
        <w:rPr>
          <w:rFonts w:asciiTheme="minorHAnsi" w:hAnsiTheme="minorHAnsi" w:cstheme="minorHAnsi"/>
          <w:color w:val="auto"/>
        </w:rPr>
        <w:t xml:space="preserve"> </w:t>
      </w:r>
      <w:r w:rsidR="002041EA" w:rsidRPr="009B3E11">
        <w:rPr>
          <w:rFonts w:asciiTheme="minorHAnsi" w:hAnsiTheme="minorHAnsi" w:cstheme="minorHAnsi"/>
          <w:color w:val="auto"/>
        </w:rPr>
        <w:t xml:space="preserve">the </w:t>
      </w:r>
      <w:r w:rsidR="00C82248" w:rsidRPr="009B3E11">
        <w:rPr>
          <w:rFonts w:asciiTheme="minorHAnsi" w:hAnsiTheme="minorHAnsi" w:cstheme="minorHAnsi"/>
          <w:color w:val="auto"/>
        </w:rPr>
        <w:t>possible</w:t>
      </w:r>
      <w:r w:rsidRPr="009B3E11">
        <w:rPr>
          <w:rFonts w:asciiTheme="minorHAnsi" w:hAnsiTheme="minorHAnsi" w:cstheme="minorHAnsi"/>
          <w:color w:val="auto"/>
        </w:rPr>
        <w:t xml:space="preserve"> </w:t>
      </w:r>
      <w:r w:rsidR="00B901E0" w:rsidRPr="009B3E11">
        <w:rPr>
          <w:rFonts w:asciiTheme="minorHAnsi" w:hAnsiTheme="minorHAnsi" w:cstheme="minorHAnsi"/>
          <w:color w:val="auto"/>
        </w:rPr>
        <w:t>interm</w:t>
      </w:r>
      <w:r w:rsidR="00C82248" w:rsidRPr="009B3E11">
        <w:rPr>
          <w:rFonts w:asciiTheme="minorHAnsi" w:hAnsiTheme="minorHAnsi" w:cstheme="minorHAnsi"/>
          <w:color w:val="auto"/>
        </w:rPr>
        <w:t>ixing of Si and Ge</w:t>
      </w:r>
      <w:r w:rsidR="00A92BBF" w:rsidRPr="009B3E11">
        <w:rPr>
          <w:rFonts w:asciiTheme="minorHAnsi" w:hAnsiTheme="minorHAnsi" w:cstheme="minorHAnsi"/>
          <w:color w:val="auto"/>
        </w:rPr>
        <w:t xml:space="preserve"> and out-diffusion of </w:t>
      </w:r>
      <w:r w:rsidR="00C42EDF" w:rsidRPr="009B3E11">
        <w:rPr>
          <w:rFonts w:asciiTheme="minorHAnsi" w:hAnsiTheme="minorHAnsi" w:cstheme="minorHAnsi"/>
          <w:color w:val="auto"/>
        </w:rPr>
        <w:t>dopants in Ge such as phosphorus</w:t>
      </w:r>
      <w:r w:rsidR="002041EA" w:rsidRPr="009B3E11">
        <w:rPr>
          <w:rFonts w:asciiTheme="minorHAnsi" w:hAnsiTheme="minorHAnsi" w:cstheme="minorHAnsi"/>
          <w:color w:val="auto"/>
          <w:vertAlign w:val="superscript"/>
        </w:rPr>
        <w:t>7–9</w:t>
      </w:r>
      <w:r w:rsidR="002041EA" w:rsidRPr="009B3E11">
        <w:rPr>
          <w:rFonts w:asciiTheme="minorHAnsi" w:hAnsiTheme="minorHAnsi" w:cstheme="minorHAnsi"/>
          <w:color w:val="auto"/>
        </w:rPr>
        <w:t xml:space="preserve"> </w:t>
      </w:r>
      <w:r w:rsidR="00D44F15" w:rsidRPr="009B3E11">
        <w:rPr>
          <w:rFonts w:asciiTheme="minorHAnsi" w:hAnsiTheme="minorHAnsi" w:cstheme="minorHAnsi"/>
          <w:color w:val="auto"/>
        </w:rPr>
        <w:t>(</w:t>
      </w:r>
      <w:r w:rsidR="00D44F15" w:rsidRPr="009B3E11">
        <w:rPr>
          <w:rFonts w:asciiTheme="minorHAnsi" w:hAnsiTheme="minorHAnsi" w:cstheme="minorHAnsi"/>
          <w:b/>
          <w:color w:val="auto"/>
        </w:rPr>
        <w:t>Supplemental Figure 1a</w:t>
      </w:r>
      <w:r w:rsidR="00D44F15" w:rsidRPr="009B3E11">
        <w:rPr>
          <w:rFonts w:asciiTheme="minorHAnsi" w:hAnsiTheme="minorHAnsi" w:cstheme="minorHAnsi"/>
          <w:color w:val="auto"/>
        </w:rPr>
        <w:t>)</w:t>
      </w:r>
      <w:r w:rsidR="002041EA" w:rsidRPr="009B3E11">
        <w:rPr>
          <w:rFonts w:asciiTheme="minorHAnsi" w:hAnsiTheme="minorHAnsi" w:cstheme="minorHAnsi"/>
          <w:color w:val="auto"/>
        </w:rPr>
        <w:t>.</w:t>
      </w:r>
      <w:r w:rsidR="00B901E0" w:rsidRPr="009B3E11">
        <w:rPr>
          <w:rFonts w:asciiTheme="minorHAnsi" w:hAnsiTheme="minorHAnsi" w:cstheme="minorHAnsi"/>
          <w:color w:val="auto"/>
        </w:rPr>
        <w:t xml:space="preserve"> </w:t>
      </w:r>
      <w:r w:rsidR="00E0507B">
        <w:rPr>
          <w:rFonts w:asciiTheme="minorHAnsi" w:hAnsiTheme="minorHAnsi" w:cstheme="minorHAnsi"/>
          <w:color w:val="auto"/>
        </w:rPr>
        <w:t xml:space="preserve">The </w:t>
      </w:r>
      <w:proofErr w:type="spellStart"/>
      <w:r w:rsidR="00B901E0" w:rsidRPr="009B3E11">
        <w:rPr>
          <w:rFonts w:asciiTheme="minorHAnsi" w:hAnsiTheme="minorHAnsi" w:cstheme="minorHAnsi"/>
          <w:color w:val="auto"/>
        </w:rPr>
        <w:t>SiGe</w:t>
      </w:r>
      <w:proofErr w:type="spellEnd"/>
      <w:r w:rsidR="00B901E0" w:rsidRPr="009B3E11">
        <w:rPr>
          <w:rFonts w:asciiTheme="minorHAnsi" w:hAnsiTheme="minorHAnsi" w:cstheme="minorHAnsi"/>
          <w:color w:val="auto"/>
        </w:rPr>
        <w:t xml:space="preserve"> graded buffer layer</w:t>
      </w:r>
      <w:r w:rsidR="00037E71" w:rsidRPr="009B3E11">
        <w:rPr>
          <w:rFonts w:asciiTheme="minorHAnsi" w:hAnsiTheme="minorHAnsi" w:cstheme="minorHAnsi"/>
          <w:color w:val="auto"/>
          <w:vertAlign w:val="superscript"/>
        </w:rPr>
        <w:t>10–12</w:t>
      </w:r>
      <w:r w:rsidR="00B901E0" w:rsidRPr="009B3E11">
        <w:rPr>
          <w:rFonts w:asciiTheme="minorHAnsi" w:hAnsiTheme="minorHAnsi" w:cstheme="minorHAnsi"/>
          <w:color w:val="auto"/>
        </w:rPr>
        <w:t xml:space="preserve"> increase</w:t>
      </w:r>
      <w:r w:rsidR="00125E35" w:rsidRPr="009B3E11">
        <w:rPr>
          <w:rFonts w:asciiTheme="minorHAnsi" w:hAnsiTheme="minorHAnsi" w:cstheme="minorHAnsi"/>
          <w:color w:val="auto"/>
        </w:rPr>
        <w:t>s</w:t>
      </w:r>
      <w:r w:rsidR="00B901E0" w:rsidRPr="009B3E11">
        <w:rPr>
          <w:rFonts w:asciiTheme="minorHAnsi" w:hAnsiTheme="minorHAnsi" w:cstheme="minorHAnsi"/>
          <w:color w:val="auto"/>
        </w:rPr>
        <w:t xml:space="preserve"> </w:t>
      </w:r>
      <w:r w:rsidRPr="009B3E11">
        <w:rPr>
          <w:rFonts w:asciiTheme="minorHAnsi" w:hAnsiTheme="minorHAnsi" w:cstheme="minorHAnsi"/>
          <w:color w:val="auto"/>
        </w:rPr>
        <w:t xml:space="preserve">the </w:t>
      </w:r>
      <w:r w:rsidR="00B901E0" w:rsidRPr="009B3E11">
        <w:rPr>
          <w:rFonts w:asciiTheme="minorHAnsi" w:hAnsiTheme="minorHAnsi" w:cstheme="minorHAnsi"/>
          <w:color w:val="auto"/>
        </w:rPr>
        <w:t>critical thickness</w:t>
      </w:r>
      <w:r w:rsidRPr="009B3E11">
        <w:rPr>
          <w:rFonts w:asciiTheme="minorHAnsi" w:hAnsiTheme="minorHAnsi" w:cstheme="minorHAnsi"/>
          <w:color w:val="auto"/>
        </w:rPr>
        <w:t>es</w:t>
      </w:r>
      <w:r w:rsidR="00C82248" w:rsidRPr="009B3E11">
        <w:rPr>
          <w:rFonts w:asciiTheme="minorHAnsi" w:hAnsiTheme="minorHAnsi" w:cstheme="minorHAnsi"/>
          <w:color w:val="auto"/>
        </w:rPr>
        <w:t xml:space="preserve"> </w:t>
      </w:r>
      <w:r w:rsidR="007E2692" w:rsidRPr="009B3E11">
        <w:rPr>
          <w:rFonts w:asciiTheme="minorHAnsi" w:hAnsiTheme="minorHAnsi" w:cstheme="minorHAnsi"/>
          <w:color w:val="auto"/>
        </w:rPr>
        <w:t xml:space="preserve">and </w:t>
      </w:r>
      <w:r w:rsidR="00C82248" w:rsidRPr="009B3E11">
        <w:rPr>
          <w:rFonts w:asciiTheme="minorHAnsi" w:hAnsiTheme="minorHAnsi" w:cstheme="minorHAnsi"/>
          <w:color w:val="auto"/>
        </w:rPr>
        <w:t>suppress</w:t>
      </w:r>
      <w:r w:rsidR="007E2692" w:rsidRPr="009B3E11">
        <w:rPr>
          <w:rFonts w:asciiTheme="minorHAnsi" w:hAnsiTheme="minorHAnsi" w:cstheme="minorHAnsi"/>
          <w:color w:val="auto"/>
        </w:rPr>
        <w:t>es</w:t>
      </w:r>
      <w:r w:rsidR="00B901E0" w:rsidRPr="009B3E11">
        <w:rPr>
          <w:rFonts w:asciiTheme="minorHAnsi" w:hAnsiTheme="minorHAnsi" w:cstheme="minorHAnsi"/>
          <w:color w:val="auto"/>
        </w:rPr>
        <w:t xml:space="preserve"> </w:t>
      </w:r>
      <w:r w:rsidR="00C82248" w:rsidRPr="009B3E11">
        <w:rPr>
          <w:rFonts w:asciiTheme="minorHAnsi" w:hAnsiTheme="minorHAnsi" w:cstheme="minorHAnsi"/>
          <w:color w:val="auto"/>
        </w:rPr>
        <w:t>the generation of TDs</w:t>
      </w:r>
      <w:r w:rsidR="00346A9B" w:rsidRPr="009B3E11">
        <w:rPr>
          <w:rFonts w:asciiTheme="minorHAnsi" w:hAnsiTheme="minorHAnsi" w:cstheme="minorHAnsi"/>
          <w:color w:val="auto"/>
        </w:rPr>
        <w:t xml:space="preserve"> leading </w:t>
      </w:r>
      <w:r w:rsidR="008A2A28" w:rsidRPr="009B3E11">
        <w:rPr>
          <w:rFonts w:asciiTheme="minorHAnsi" w:hAnsiTheme="minorHAnsi" w:cstheme="minorHAnsi"/>
          <w:color w:val="auto"/>
        </w:rPr>
        <w:t xml:space="preserve">to the </w:t>
      </w:r>
      <w:r w:rsidR="00346A9B" w:rsidRPr="009B3E11">
        <w:rPr>
          <w:rFonts w:asciiTheme="minorHAnsi" w:hAnsiTheme="minorHAnsi" w:cstheme="minorHAnsi"/>
          <w:color w:val="auto"/>
        </w:rPr>
        <w:t>reduction of TDD</w:t>
      </w:r>
      <w:r w:rsidR="00C82248" w:rsidRPr="009B3E11">
        <w:rPr>
          <w:rFonts w:asciiTheme="minorHAnsi" w:hAnsiTheme="minorHAnsi" w:cstheme="minorHAnsi"/>
          <w:color w:val="auto"/>
        </w:rPr>
        <w:t xml:space="preserve">, typically to 2 </w:t>
      </w:r>
      <w:r w:rsidR="00E0507B">
        <w:rPr>
          <w:rFonts w:asciiTheme="minorHAnsi" w:hAnsiTheme="minorHAnsi" w:cstheme="minorHAnsi"/>
          <w:color w:val="auto"/>
        </w:rPr>
        <w:t>x</w:t>
      </w:r>
      <w:r w:rsidR="00E0507B" w:rsidRPr="009B3E11">
        <w:rPr>
          <w:rFonts w:asciiTheme="minorHAnsi" w:hAnsiTheme="minorHAnsi" w:cstheme="minorHAnsi"/>
          <w:color w:val="auto"/>
        </w:rPr>
        <w:t xml:space="preserve"> </w:t>
      </w:r>
      <w:r w:rsidR="00C82248" w:rsidRPr="009B3E11">
        <w:rPr>
          <w:rFonts w:asciiTheme="minorHAnsi" w:hAnsiTheme="minorHAnsi" w:cstheme="minorHAnsi"/>
          <w:color w:val="auto"/>
        </w:rPr>
        <w:t>10</w:t>
      </w:r>
      <w:r w:rsidR="00C82248" w:rsidRPr="009B3E11">
        <w:rPr>
          <w:rFonts w:asciiTheme="minorHAnsi" w:hAnsiTheme="minorHAnsi" w:cstheme="minorHAnsi"/>
          <w:color w:val="auto"/>
          <w:vertAlign w:val="superscript"/>
        </w:rPr>
        <w:t>6</w:t>
      </w:r>
      <w:r w:rsidR="0068045D" w:rsidRPr="009B3E11">
        <w:rPr>
          <w:rFonts w:asciiTheme="minorHAnsi" w:hAnsiTheme="minorHAnsi" w:cstheme="minorHAnsi"/>
          <w:color w:val="auto"/>
        </w:rPr>
        <w:t>/</w:t>
      </w:r>
      <w:r w:rsidR="00C82248" w:rsidRPr="009B3E11">
        <w:rPr>
          <w:rFonts w:asciiTheme="minorHAnsi" w:hAnsiTheme="minorHAnsi" w:cstheme="minorHAnsi"/>
          <w:color w:val="auto"/>
        </w:rPr>
        <w:t>cm</w:t>
      </w:r>
      <w:r w:rsidR="00C82248" w:rsidRPr="009B3E11">
        <w:rPr>
          <w:rFonts w:asciiTheme="minorHAnsi" w:hAnsiTheme="minorHAnsi" w:cstheme="minorHAnsi"/>
          <w:color w:val="auto"/>
          <w:vertAlign w:val="superscript"/>
        </w:rPr>
        <w:t>2</w:t>
      </w:r>
      <w:r w:rsidR="00C82248" w:rsidRPr="009B3E11">
        <w:rPr>
          <w:rFonts w:asciiTheme="minorHAnsi" w:hAnsiTheme="minorHAnsi" w:cstheme="minorHAnsi"/>
          <w:color w:val="auto"/>
        </w:rPr>
        <w:t>. T</w:t>
      </w:r>
      <w:r w:rsidRPr="009B3E11">
        <w:rPr>
          <w:rFonts w:asciiTheme="minorHAnsi" w:hAnsiTheme="minorHAnsi" w:cstheme="minorHAnsi"/>
          <w:color w:val="auto"/>
        </w:rPr>
        <w:t xml:space="preserve">he </w:t>
      </w:r>
      <w:r w:rsidR="00C82248" w:rsidRPr="009B3E11">
        <w:rPr>
          <w:rFonts w:asciiTheme="minorHAnsi" w:hAnsiTheme="minorHAnsi" w:cstheme="minorHAnsi"/>
          <w:color w:val="auto"/>
        </w:rPr>
        <w:t xml:space="preserve">drawback </w:t>
      </w:r>
      <w:r w:rsidR="00CB3824">
        <w:rPr>
          <w:rFonts w:asciiTheme="minorHAnsi" w:hAnsiTheme="minorHAnsi" w:cstheme="minorHAnsi"/>
          <w:color w:val="auto"/>
        </w:rPr>
        <w:t xml:space="preserve">here </w:t>
      </w:r>
      <w:r w:rsidR="00C82248" w:rsidRPr="009B3E11">
        <w:rPr>
          <w:rFonts w:asciiTheme="minorHAnsi" w:hAnsiTheme="minorHAnsi" w:cstheme="minorHAnsi"/>
          <w:color w:val="auto"/>
        </w:rPr>
        <w:t xml:space="preserve">is </w:t>
      </w:r>
      <w:r w:rsidR="00E0507B">
        <w:rPr>
          <w:rFonts w:asciiTheme="minorHAnsi" w:hAnsiTheme="minorHAnsi" w:cstheme="minorHAnsi"/>
          <w:color w:val="auto"/>
        </w:rPr>
        <w:t>that the</w:t>
      </w:r>
      <w:r w:rsidR="00E0507B" w:rsidRPr="009B3E11">
        <w:rPr>
          <w:rFonts w:asciiTheme="minorHAnsi" w:hAnsiTheme="minorHAnsi" w:cstheme="minorHAnsi"/>
          <w:color w:val="auto"/>
        </w:rPr>
        <w:t xml:space="preserve"> </w:t>
      </w:r>
      <w:r w:rsidR="00C82248" w:rsidRPr="009B3E11">
        <w:rPr>
          <w:rFonts w:asciiTheme="minorHAnsi" w:hAnsiTheme="minorHAnsi" w:cstheme="minorHAnsi"/>
          <w:color w:val="auto"/>
        </w:rPr>
        <w:t>thick buffer</w:t>
      </w:r>
      <w:r w:rsidR="00B901E0" w:rsidRPr="009B3E11">
        <w:rPr>
          <w:rFonts w:asciiTheme="minorHAnsi" w:hAnsiTheme="minorHAnsi" w:cstheme="minorHAnsi"/>
          <w:color w:val="auto"/>
        </w:rPr>
        <w:t xml:space="preserve"> </w:t>
      </w:r>
      <w:r w:rsidRPr="009B3E11">
        <w:rPr>
          <w:rFonts w:asciiTheme="minorHAnsi" w:hAnsiTheme="minorHAnsi" w:cstheme="minorHAnsi"/>
          <w:color w:val="auto"/>
        </w:rPr>
        <w:t>reduces</w:t>
      </w:r>
      <w:r w:rsidR="00B901E0" w:rsidRPr="009B3E11">
        <w:rPr>
          <w:rFonts w:asciiTheme="minorHAnsi" w:hAnsiTheme="minorHAnsi" w:cstheme="minorHAnsi"/>
          <w:color w:val="auto"/>
        </w:rPr>
        <w:t xml:space="preserve"> light coupling</w:t>
      </w:r>
      <w:r w:rsidRPr="009B3E11">
        <w:rPr>
          <w:rFonts w:asciiTheme="minorHAnsi" w:hAnsiTheme="minorHAnsi" w:cstheme="minorHAnsi"/>
          <w:color w:val="auto"/>
        </w:rPr>
        <w:t xml:space="preserve"> efficiency between Ge devices and Si waveguides</w:t>
      </w:r>
      <w:r w:rsidR="00C82248" w:rsidRPr="009B3E11">
        <w:rPr>
          <w:rFonts w:asciiTheme="minorHAnsi" w:hAnsiTheme="minorHAnsi" w:cstheme="minorHAnsi"/>
          <w:color w:val="auto"/>
        </w:rPr>
        <w:t xml:space="preserve"> underneath</w:t>
      </w:r>
      <w:r w:rsidR="002041EA" w:rsidRPr="009B3E11">
        <w:rPr>
          <w:rFonts w:asciiTheme="minorHAnsi" w:hAnsiTheme="minorHAnsi" w:cstheme="minorHAnsi"/>
          <w:color w:val="auto"/>
        </w:rPr>
        <w:t xml:space="preserve"> </w:t>
      </w:r>
      <w:r w:rsidR="00D44F15" w:rsidRPr="009B3E11">
        <w:rPr>
          <w:rFonts w:asciiTheme="minorHAnsi" w:hAnsiTheme="minorHAnsi" w:cstheme="minorHAnsi"/>
          <w:color w:val="auto"/>
        </w:rPr>
        <w:t>(</w:t>
      </w:r>
      <w:r w:rsidR="00D44F15" w:rsidRPr="009B3E11">
        <w:rPr>
          <w:rFonts w:asciiTheme="minorHAnsi" w:hAnsiTheme="minorHAnsi" w:cstheme="minorHAnsi"/>
          <w:b/>
          <w:color w:val="auto"/>
        </w:rPr>
        <w:t>Supplemental Figure 1b</w:t>
      </w:r>
      <w:r w:rsidR="00D44F15" w:rsidRPr="009B3E11">
        <w:rPr>
          <w:rFonts w:asciiTheme="minorHAnsi" w:hAnsiTheme="minorHAnsi" w:cstheme="minorHAnsi"/>
          <w:color w:val="auto"/>
        </w:rPr>
        <w:t>)</w:t>
      </w:r>
      <w:r w:rsidR="002041EA" w:rsidRPr="009B3E11">
        <w:rPr>
          <w:rFonts w:asciiTheme="minorHAnsi" w:hAnsiTheme="minorHAnsi" w:cstheme="minorHAnsi"/>
          <w:color w:val="auto"/>
        </w:rPr>
        <w:t xml:space="preserve">. </w:t>
      </w:r>
      <w:r w:rsidR="00BB007B" w:rsidRPr="009B3E11">
        <w:rPr>
          <w:rFonts w:asciiTheme="minorHAnsi" w:hAnsiTheme="minorHAnsi" w:cstheme="minorHAnsi"/>
          <w:color w:val="auto"/>
        </w:rPr>
        <w:t xml:space="preserve">Aspect </w:t>
      </w:r>
      <w:r w:rsidR="00B901E0" w:rsidRPr="009B3E11">
        <w:rPr>
          <w:rFonts w:asciiTheme="minorHAnsi" w:hAnsiTheme="minorHAnsi" w:cstheme="minorHAnsi"/>
          <w:color w:val="auto"/>
        </w:rPr>
        <w:t>ratio trapping (ART)</w:t>
      </w:r>
      <w:r w:rsidR="00037E71" w:rsidRPr="009B3E11">
        <w:rPr>
          <w:rFonts w:asciiTheme="minorHAnsi" w:hAnsiTheme="minorHAnsi" w:cstheme="minorHAnsi"/>
          <w:color w:val="auto"/>
          <w:vertAlign w:val="superscript"/>
        </w:rPr>
        <w:t>13–15</w:t>
      </w:r>
      <w:r w:rsidR="00B901E0" w:rsidRPr="009B3E11">
        <w:rPr>
          <w:rFonts w:asciiTheme="minorHAnsi" w:hAnsiTheme="minorHAnsi" w:cstheme="minorHAnsi"/>
          <w:color w:val="auto"/>
        </w:rPr>
        <w:t xml:space="preserve"> </w:t>
      </w:r>
      <w:r w:rsidR="00C82248" w:rsidRPr="009B3E11">
        <w:rPr>
          <w:rFonts w:asciiTheme="minorHAnsi" w:hAnsiTheme="minorHAnsi" w:cstheme="minorHAnsi"/>
          <w:color w:val="auto"/>
        </w:rPr>
        <w:t xml:space="preserve">is </w:t>
      </w:r>
      <w:r w:rsidR="00CB3824">
        <w:rPr>
          <w:rFonts w:asciiTheme="minorHAnsi" w:hAnsiTheme="minorHAnsi" w:cstheme="minorHAnsi"/>
          <w:color w:val="auto"/>
        </w:rPr>
        <w:t>a</w:t>
      </w:r>
      <w:r w:rsidR="008A2A28" w:rsidRPr="009B3E11">
        <w:rPr>
          <w:rFonts w:asciiTheme="minorHAnsi" w:hAnsiTheme="minorHAnsi" w:cstheme="minorHAnsi"/>
          <w:color w:val="auto"/>
        </w:rPr>
        <w:t xml:space="preserve"> </w:t>
      </w:r>
      <w:r w:rsidR="004F3C27" w:rsidRPr="009B3E11">
        <w:rPr>
          <w:rFonts w:asciiTheme="minorHAnsi" w:hAnsiTheme="minorHAnsi" w:cstheme="minorHAnsi"/>
          <w:color w:val="auto"/>
        </w:rPr>
        <w:t>selective epitaxial growth (</w:t>
      </w:r>
      <w:r w:rsidR="00C82248" w:rsidRPr="009B3E11">
        <w:rPr>
          <w:rFonts w:asciiTheme="minorHAnsi" w:hAnsiTheme="minorHAnsi" w:cstheme="minorHAnsi"/>
          <w:color w:val="auto"/>
        </w:rPr>
        <w:t>SEG</w:t>
      </w:r>
      <w:r w:rsidR="004F3C27" w:rsidRPr="009B3E11">
        <w:rPr>
          <w:rFonts w:asciiTheme="minorHAnsi" w:hAnsiTheme="minorHAnsi" w:cstheme="minorHAnsi"/>
          <w:color w:val="auto"/>
        </w:rPr>
        <w:t>)</w:t>
      </w:r>
      <w:r w:rsidR="00C82248" w:rsidRPr="009B3E11">
        <w:rPr>
          <w:rFonts w:asciiTheme="minorHAnsi" w:hAnsiTheme="minorHAnsi" w:cstheme="minorHAnsi"/>
          <w:color w:val="auto"/>
        </w:rPr>
        <w:t xml:space="preserve"> </w:t>
      </w:r>
      <w:r w:rsidR="00CB3824" w:rsidRPr="009B3E11">
        <w:rPr>
          <w:rFonts w:asciiTheme="minorHAnsi" w:hAnsiTheme="minorHAnsi" w:cstheme="minorHAnsi"/>
          <w:color w:val="auto"/>
        </w:rPr>
        <w:t>method</w:t>
      </w:r>
      <w:r w:rsidR="00CB3824">
        <w:rPr>
          <w:rFonts w:asciiTheme="minorHAnsi" w:hAnsiTheme="minorHAnsi" w:cstheme="minorHAnsi"/>
          <w:color w:val="auto"/>
        </w:rPr>
        <w:t xml:space="preserve"> </w:t>
      </w:r>
      <w:r w:rsidR="00C82248" w:rsidRPr="009B3E11">
        <w:rPr>
          <w:rFonts w:asciiTheme="minorHAnsi" w:hAnsiTheme="minorHAnsi" w:cstheme="minorHAnsi"/>
          <w:color w:val="auto"/>
        </w:rPr>
        <w:t xml:space="preserve">and </w:t>
      </w:r>
      <w:r w:rsidR="009F2BD3" w:rsidRPr="009B3E11">
        <w:rPr>
          <w:rFonts w:asciiTheme="minorHAnsi" w:hAnsiTheme="minorHAnsi" w:cstheme="minorHAnsi"/>
          <w:color w:val="auto"/>
        </w:rPr>
        <w:t>reduces</w:t>
      </w:r>
      <w:r w:rsidR="00B901E0" w:rsidRPr="009B3E11">
        <w:rPr>
          <w:rFonts w:asciiTheme="minorHAnsi" w:hAnsiTheme="minorHAnsi" w:cstheme="minorHAnsi"/>
          <w:color w:val="auto"/>
        </w:rPr>
        <w:t xml:space="preserve"> TDs by trapping TDs at </w:t>
      </w:r>
      <w:r w:rsidR="00CB3824">
        <w:rPr>
          <w:rFonts w:asciiTheme="minorHAnsi" w:hAnsiTheme="minorHAnsi" w:cstheme="minorHAnsi"/>
          <w:color w:val="auto"/>
        </w:rPr>
        <w:t xml:space="preserve">the </w:t>
      </w:r>
      <w:r w:rsidR="00E9254A" w:rsidRPr="009B3E11">
        <w:rPr>
          <w:rFonts w:asciiTheme="minorHAnsi" w:hAnsiTheme="minorHAnsi" w:cstheme="minorHAnsi"/>
          <w:color w:val="auto"/>
        </w:rPr>
        <w:t xml:space="preserve">sidewalls of </w:t>
      </w:r>
      <w:r w:rsidR="009F2BD3" w:rsidRPr="009B3E11">
        <w:rPr>
          <w:rFonts w:asciiTheme="minorHAnsi" w:hAnsiTheme="minorHAnsi" w:cstheme="minorHAnsi"/>
          <w:color w:val="auto"/>
        </w:rPr>
        <w:t xml:space="preserve">thick </w:t>
      </w:r>
      <w:r w:rsidR="00B901E0" w:rsidRPr="009B3E11">
        <w:rPr>
          <w:rFonts w:asciiTheme="minorHAnsi" w:hAnsiTheme="minorHAnsi" w:cstheme="minorHAnsi"/>
          <w:color w:val="auto"/>
        </w:rPr>
        <w:t>SiO</w:t>
      </w:r>
      <w:r w:rsidR="00B901E0" w:rsidRPr="009B3E11">
        <w:rPr>
          <w:rFonts w:asciiTheme="minorHAnsi" w:hAnsiTheme="minorHAnsi" w:cstheme="minorHAnsi"/>
          <w:color w:val="auto"/>
          <w:vertAlign w:val="subscript"/>
        </w:rPr>
        <w:t>2</w:t>
      </w:r>
      <w:r w:rsidR="00E9254A" w:rsidRPr="009B3E11">
        <w:rPr>
          <w:rFonts w:asciiTheme="minorHAnsi" w:hAnsiTheme="minorHAnsi" w:cstheme="minorHAnsi"/>
          <w:color w:val="auto"/>
        </w:rPr>
        <w:t xml:space="preserve"> trenches</w:t>
      </w:r>
      <w:r w:rsidR="009F2BD3" w:rsidRPr="009B3E11">
        <w:rPr>
          <w:rFonts w:asciiTheme="minorHAnsi" w:hAnsiTheme="minorHAnsi" w:cstheme="minorHAnsi"/>
          <w:color w:val="auto"/>
        </w:rPr>
        <w:t xml:space="preserve">, typically to &lt;1 </w:t>
      </w:r>
      <w:r w:rsidR="00E0507B">
        <w:rPr>
          <w:rFonts w:asciiTheme="minorHAnsi" w:hAnsiTheme="minorHAnsi" w:cstheme="minorHAnsi"/>
          <w:color w:val="auto"/>
        </w:rPr>
        <w:t>x</w:t>
      </w:r>
      <w:r w:rsidR="00E0507B" w:rsidRPr="009B3E11">
        <w:rPr>
          <w:rFonts w:asciiTheme="minorHAnsi" w:hAnsiTheme="minorHAnsi" w:cstheme="minorHAnsi"/>
          <w:color w:val="auto"/>
        </w:rPr>
        <w:t xml:space="preserve"> </w:t>
      </w:r>
      <w:r w:rsidR="009F2BD3" w:rsidRPr="009B3E11">
        <w:rPr>
          <w:rFonts w:asciiTheme="minorHAnsi" w:hAnsiTheme="minorHAnsi" w:cstheme="minorHAnsi"/>
          <w:color w:val="auto"/>
        </w:rPr>
        <w:t>10</w:t>
      </w:r>
      <w:r w:rsidR="009F2BD3" w:rsidRPr="009B3E11">
        <w:rPr>
          <w:rFonts w:asciiTheme="minorHAnsi" w:hAnsiTheme="minorHAnsi" w:cstheme="minorHAnsi"/>
          <w:color w:val="auto"/>
          <w:vertAlign w:val="superscript"/>
        </w:rPr>
        <w:t>6</w:t>
      </w:r>
      <w:r w:rsidR="002041EA" w:rsidRPr="009B3E11">
        <w:rPr>
          <w:rFonts w:asciiTheme="minorHAnsi" w:hAnsiTheme="minorHAnsi" w:cstheme="minorHAnsi"/>
          <w:color w:val="auto"/>
        </w:rPr>
        <w:t>/</w:t>
      </w:r>
      <w:r w:rsidR="009F2BD3" w:rsidRPr="009B3E11">
        <w:rPr>
          <w:rFonts w:asciiTheme="minorHAnsi" w:hAnsiTheme="minorHAnsi" w:cstheme="minorHAnsi"/>
          <w:color w:val="auto"/>
        </w:rPr>
        <w:t>cm</w:t>
      </w:r>
      <w:r w:rsidR="002041EA" w:rsidRPr="009B3E11">
        <w:rPr>
          <w:rFonts w:asciiTheme="minorHAnsi" w:hAnsiTheme="minorHAnsi" w:cstheme="minorHAnsi"/>
          <w:color w:val="auto"/>
          <w:vertAlign w:val="superscript"/>
        </w:rPr>
        <w:t>2</w:t>
      </w:r>
      <w:r w:rsidR="009F2BD3" w:rsidRPr="009B3E11">
        <w:rPr>
          <w:rFonts w:asciiTheme="minorHAnsi" w:hAnsiTheme="minorHAnsi" w:cstheme="minorHAnsi"/>
          <w:color w:val="auto"/>
        </w:rPr>
        <w:t>. T</w:t>
      </w:r>
      <w:r w:rsidRPr="009B3E11">
        <w:rPr>
          <w:rFonts w:asciiTheme="minorHAnsi" w:hAnsiTheme="minorHAnsi" w:cstheme="minorHAnsi"/>
          <w:color w:val="auto"/>
        </w:rPr>
        <w:t xml:space="preserve">he </w:t>
      </w:r>
      <w:r w:rsidR="00B901E0" w:rsidRPr="009B3E11">
        <w:rPr>
          <w:rFonts w:asciiTheme="minorHAnsi" w:hAnsiTheme="minorHAnsi" w:cstheme="minorHAnsi"/>
          <w:color w:val="auto"/>
        </w:rPr>
        <w:t xml:space="preserve">ART method </w:t>
      </w:r>
      <w:r w:rsidRPr="009B3E11">
        <w:rPr>
          <w:rFonts w:asciiTheme="minorHAnsi" w:hAnsiTheme="minorHAnsi" w:cstheme="minorHAnsi"/>
          <w:color w:val="auto"/>
        </w:rPr>
        <w:t>uses a thick SiO</w:t>
      </w:r>
      <w:r w:rsidRPr="009B3E11">
        <w:rPr>
          <w:rFonts w:asciiTheme="minorHAnsi" w:hAnsiTheme="minorHAnsi" w:cstheme="minorHAnsi"/>
          <w:color w:val="auto"/>
          <w:vertAlign w:val="subscript"/>
        </w:rPr>
        <w:t>2</w:t>
      </w:r>
      <w:r w:rsidR="009F2BD3" w:rsidRPr="009B3E11">
        <w:rPr>
          <w:rFonts w:asciiTheme="minorHAnsi" w:hAnsiTheme="minorHAnsi" w:cstheme="minorHAnsi"/>
          <w:color w:val="auto"/>
        </w:rPr>
        <w:t xml:space="preserve"> mask </w:t>
      </w:r>
      <w:r w:rsidR="0060699D" w:rsidRPr="009B3E11">
        <w:rPr>
          <w:rFonts w:asciiTheme="minorHAnsi" w:hAnsiTheme="minorHAnsi" w:cstheme="minorHAnsi"/>
          <w:color w:val="auto"/>
        </w:rPr>
        <w:t xml:space="preserve">to </w:t>
      </w:r>
      <w:r w:rsidR="009F2BD3" w:rsidRPr="009B3E11">
        <w:rPr>
          <w:rFonts w:asciiTheme="minorHAnsi" w:hAnsiTheme="minorHAnsi" w:cstheme="minorHAnsi"/>
          <w:color w:val="auto"/>
        </w:rPr>
        <w:t>reduce</w:t>
      </w:r>
      <w:r w:rsidRPr="009B3E11">
        <w:rPr>
          <w:rFonts w:asciiTheme="minorHAnsi" w:hAnsiTheme="minorHAnsi" w:cstheme="minorHAnsi"/>
          <w:color w:val="auto"/>
        </w:rPr>
        <w:t xml:space="preserve"> </w:t>
      </w:r>
      <w:r w:rsidR="009F2BD3" w:rsidRPr="009B3E11">
        <w:rPr>
          <w:rFonts w:asciiTheme="minorHAnsi" w:hAnsiTheme="minorHAnsi" w:cstheme="minorHAnsi"/>
          <w:color w:val="auto"/>
        </w:rPr>
        <w:t xml:space="preserve">TDD in Ge </w:t>
      </w:r>
      <w:r w:rsidRPr="009B3E11">
        <w:rPr>
          <w:rFonts w:asciiTheme="minorHAnsi" w:hAnsiTheme="minorHAnsi" w:cstheme="minorHAnsi"/>
          <w:color w:val="auto"/>
        </w:rPr>
        <w:t>over the SiO</w:t>
      </w:r>
      <w:r w:rsidRPr="009B3E11">
        <w:rPr>
          <w:rFonts w:asciiTheme="minorHAnsi" w:hAnsiTheme="minorHAnsi" w:cstheme="minorHAnsi"/>
          <w:color w:val="auto"/>
          <w:vertAlign w:val="subscript"/>
        </w:rPr>
        <w:t>2</w:t>
      </w:r>
      <w:r w:rsidRPr="009B3E11">
        <w:rPr>
          <w:rFonts w:asciiTheme="minorHAnsi" w:hAnsiTheme="minorHAnsi" w:cstheme="minorHAnsi"/>
          <w:color w:val="auto"/>
        </w:rPr>
        <w:t xml:space="preserve"> masks</w:t>
      </w:r>
      <w:r w:rsidR="009F2BD3" w:rsidRPr="009B3E11">
        <w:rPr>
          <w:rFonts w:asciiTheme="minorHAnsi" w:hAnsiTheme="minorHAnsi" w:cstheme="minorHAnsi"/>
          <w:color w:val="auto"/>
        </w:rPr>
        <w:t>,</w:t>
      </w:r>
      <w:r w:rsidRPr="009B3E11">
        <w:rPr>
          <w:rFonts w:asciiTheme="minorHAnsi" w:hAnsiTheme="minorHAnsi" w:cstheme="minorHAnsi"/>
          <w:color w:val="auto"/>
        </w:rPr>
        <w:t xml:space="preserve"> </w:t>
      </w:r>
      <w:r w:rsidR="009F2BD3" w:rsidRPr="009B3E11">
        <w:rPr>
          <w:rFonts w:asciiTheme="minorHAnsi" w:hAnsiTheme="minorHAnsi" w:cstheme="minorHAnsi"/>
          <w:color w:val="auto"/>
        </w:rPr>
        <w:t>which locates far above</w:t>
      </w:r>
      <w:r w:rsidR="00B901E0" w:rsidRPr="009B3E11">
        <w:rPr>
          <w:rFonts w:asciiTheme="minorHAnsi" w:hAnsiTheme="minorHAnsi" w:cstheme="minorHAnsi"/>
          <w:color w:val="auto"/>
        </w:rPr>
        <w:t xml:space="preserve"> </w:t>
      </w:r>
      <w:r w:rsidR="009F2BD3" w:rsidRPr="009B3E11">
        <w:rPr>
          <w:rFonts w:asciiTheme="minorHAnsi" w:hAnsiTheme="minorHAnsi" w:cstheme="minorHAnsi"/>
          <w:color w:val="auto"/>
        </w:rPr>
        <w:t>Si</w:t>
      </w:r>
      <w:r w:rsidR="00E0507B">
        <w:rPr>
          <w:rFonts w:asciiTheme="minorHAnsi" w:hAnsiTheme="minorHAnsi" w:cstheme="minorHAnsi"/>
          <w:color w:val="auto"/>
        </w:rPr>
        <w:t xml:space="preserve"> and</w:t>
      </w:r>
      <w:r w:rsidR="008A2A28" w:rsidRPr="009B3E11">
        <w:rPr>
          <w:rFonts w:asciiTheme="minorHAnsi" w:hAnsiTheme="minorHAnsi" w:cstheme="minorHAnsi"/>
          <w:color w:val="auto"/>
        </w:rPr>
        <w:t xml:space="preserve"> </w:t>
      </w:r>
      <w:r w:rsidR="00E0507B">
        <w:rPr>
          <w:rFonts w:asciiTheme="minorHAnsi" w:hAnsiTheme="minorHAnsi" w:cstheme="minorHAnsi"/>
          <w:color w:val="auto"/>
        </w:rPr>
        <w:t>have</w:t>
      </w:r>
      <w:r w:rsidR="009F2BD3" w:rsidRPr="009B3E11">
        <w:rPr>
          <w:rFonts w:asciiTheme="minorHAnsi" w:hAnsiTheme="minorHAnsi" w:cstheme="minorHAnsi"/>
          <w:color w:val="auto"/>
        </w:rPr>
        <w:t xml:space="preserve"> </w:t>
      </w:r>
      <w:r w:rsidR="009A273D" w:rsidRPr="009B3E11">
        <w:rPr>
          <w:rFonts w:asciiTheme="minorHAnsi" w:hAnsiTheme="minorHAnsi" w:cstheme="minorHAnsi"/>
          <w:color w:val="auto"/>
        </w:rPr>
        <w:t xml:space="preserve">the same </w:t>
      </w:r>
      <w:r w:rsidR="006328E5" w:rsidRPr="009B3E11">
        <w:rPr>
          <w:rFonts w:asciiTheme="minorHAnsi" w:hAnsiTheme="minorHAnsi" w:cstheme="minorHAnsi"/>
          <w:color w:val="auto"/>
        </w:rPr>
        <w:t xml:space="preserve">drawback </w:t>
      </w:r>
      <w:r w:rsidR="006328E5">
        <w:rPr>
          <w:rFonts w:asciiTheme="minorHAnsi" w:hAnsiTheme="minorHAnsi" w:cstheme="minorHAnsi"/>
          <w:color w:val="auto"/>
        </w:rPr>
        <w:t>(</w:t>
      </w:r>
      <w:r w:rsidR="00D44F15" w:rsidRPr="009B3E11">
        <w:rPr>
          <w:rFonts w:asciiTheme="minorHAnsi" w:hAnsiTheme="minorHAnsi" w:cstheme="minorHAnsi"/>
          <w:b/>
          <w:color w:val="auto"/>
        </w:rPr>
        <w:t xml:space="preserve">Supplemental </w:t>
      </w:r>
      <w:r w:rsidR="002041EA" w:rsidRPr="009B3E11">
        <w:rPr>
          <w:rFonts w:asciiTheme="minorHAnsi" w:hAnsiTheme="minorHAnsi" w:cstheme="minorHAnsi"/>
          <w:b/>
          <w:color w:val="auto"/>
        </w:rPr>
        <w:t>Figure 1</w:t>
      </w:r>
      <w:r w:rsidR="009A273D" w:rsidRPr="009B3E11">
        <w:rPr>
          <w:rFonts w:asciiTheme="minorHAnsi" w:hAnsiTheme="minorHAnsi" w:cstheme="minorHAnsi"/>
          <w:b/>
          <w:color w:val="auto"/>
        </w:rPr>
        <w:t>b</w:t>
      </w:r>
      <w:r w:rsidR="00E0507B">
        <w:rPr>
          <w:rFonts w:asciiTheme="minorHAnsi" w:hAnsiTheme="minorHAnsi" w:cstheme="minorHAnsi"/>
          <w:color w:val="auto"/>
        </w:rPr>
        <w:t>,</w:t>
      </w:r>
      <w:r w:rsidR="00D44F15" w:rsidRPr="009B3E11">
        <w:rPr>
          <w:rFonts w:asciiTheme="minorHAnsi" w:hAnsiTheme="minorHAnsi" w:cstheme="minorHAnsi"/>
          <w:b/>
          <w:color w:val="auto"/>
        </w:rPr>
        <w:t>1c</w:t>
      </w:r>
      <w:r w:rsidR="00CB3824" w:rsidRPr="006328E5">
        <w:rPr>
          <w:rFonts w:asciiTheme="minorHAnsi" w:hAnsiTheme="minorHAnsi" w:cstheme="minorHAnsi"/>
          <w:color w:val="auto"/>
        </w:rPr>
        <w:t>)</w:t>
      </w:r>
      <w:r w:rsidR="009F2BD3" w:rsidRPr="009B3E11">
        <w:rPr>
          <w:rFonts w:asciiTheme="minorHAnsi" w:hAnsiTheme="minorHAnsi" w:cstheme="minorHAnsi"/>
          <w:color w:val="auto"/>
        </w:rPr>
        <w:t xml:space="preserve">. </w:t>
      </w:r>
      <w:r w:rsidR="00B901E0" w:rsidRPr="009B3E11">
        <w:rPr>
          <w:rFonts w:asciiTheme="minorHAnsi" w:hAnsiTheme="minorHAnsi" w:cstheme="minorHAnsi"/>
          <w:color w:val="auto"/>
        </w:rPr>
        <w:t>Ge growth on Si pillar</w:t>
      </w:r>
      <w:r w:rsidR="000938DD" w:rsidRPr="009B3E11">
        <w:rPr>
          <w:rFonts w:asciiTheme="minorHAnsi" w:hAnsiTheme="minorHAnsi" w:cstheme="minorHAnsi"/>
          <w:color w:val="auto"/>
        </w:rPr>
        <w:t xml:space="preserve"> seeds</w:t>
      </w:r>
      <w:r w:rsidR="00B74E57" w:rsidRPr="009B3E11">
        <w:rPr>
          <w:rFonts w:asciiTheme="minorHAnsi" w:hAnsiTheme="minorHAnsi" w:cstheme="minorHAnsi"/>
          <w:color w:val="auto"/>
        </w:rPr>
        <w:t xml:space="preserve"> and annealing</w:t>
      </w:r>
      <w:r w:rsidR="00037E71" w:rsidRPr="009B3E11">
        <w:rPr>
          <w:rFonts w:asciiTheme="minorHAnsi" w:hAnsiTheme="minorHAnsi" w:cstheme="minorHAnsi"/>
          <w:color w:val="auto"/>
          <w:vertAlign w:val="superscript"/>
        </w:rPr>
        <w:t>16–18</w:t>
      </w:r>
      <w:r w:rsidR="00B901E0" w:rsidRPr="009B3E11">
        <w:rPr>
          <w:rFonts w:asciiTheme="minorHAnsi" w:hAnsiTheme="minorHAnsi" w:cstheme="minorHAnsi"/>
          <w:color w:val="auto"/>
        </w:rPr>
        <w:t xml:space="preserve"> </w:t>
      </w:r>
      <w:r w:rsidR="00CB3824">
        <w:rPr>
          <w:rFonts w:asciiTheme="minorHAnsi" w:hAnsiTheme="minorHAnsi" w:cstheme="minorHAnsi"/>
          <w:color w:val="auto"/>
        </w:rPr>
        <w:t>are</w:t>
      </w:r>
      <w:r w:rsidR="00CB3824" w:rsidRPr="009B3E11">
        <w:rPr>
          <w:rFonts w:asciiTheme="minorHAnsi" w:hAnsiTheme="minorHAnsi" w:cstheme="minorHAnsi"/>
          <w:color w:val="auto"/>
        </w:rPr>
        <w:t xml:space="preserve"> </w:t>
      </w:r>
      <w:proofErr w:type="gramStart"/>
      <w:r w:rsidR="00B901E0" w:rsidRPr="009B3E11">
        <w:rPr>
          <w:rFonts w:asciiTheme="minorHAnsi" w:hAnsiTheme="minorHAnsi" w:cstheme="minorHAnsi"/>
          <w:color w:val="auto"/>
        </w:rPr>
        <w:t>similar to</w:t>
      </w:r>
      <w:proofErr w:type="gramEnd"/>
      <w:r w:rsidR="008A2A28" w:rsidRPr="009B3E11">
        <w:rPr>
          <w:rFonts w:asciiTheme="minorHAnsi" w:hAnsiTheme="minorHAnsi" w:cstheme="minorHAnsi"/>
          <w:color w:val="auto"/>
        </w:rPr>
        <w:t xml:space="preserve"> the</w:t>
      </w:r>
      <w:r w:rsidR="00B901E0" w:rsidRPr="009B3E11">
        <w:rPr>
          <w:rFonts w:asciiTheme="minorHAnsi" w:hAnsiTheme="minorHAnsi" w:cstheme="minorHAnsi"/>
          <w:color w:val="auto"/>
        </w:rPr>
        <w:t xml:space="preserve"> ART method</w:t>
      </w:r>
      <w:r w:rsidR="00CB3824">
        <w:rPr>
          <w:rFonts w:asciiTheme="minorHAnsi" w:hAnsiTheme="minorHAnsi" w:cstheme="minorHAnsi"/>
          <w:color w:val="auto"/>
        </w:rPr>
        <w:t>,</w:t>
      </w:r>
      <w:r w:rsidR="00B901E0" w:rsidRPr="009B3E11">
        <w:rPr>
          <w:rFonts w:asciiTheme="minorHAnsi" w:hAnsiTheme="minorHAnsi" w:cstheme="minorHAnsi"/>
          <w:color w:val="auto"/>
        </w:rPr>
        <w:t xml:space="preserve"> enabling TD trapping by </w:t>
      </w:r>
      <w:r w:rsidR="00131D86">
        <w:rPr>
          <w:rFonts w:asciiTheme="minorHAnsi" w:hAnsiTheme="minorHAnsi" w:cstheme="minorHAnsi"/>
          <w:color w:val="auto"/>
        </w:rPr>
        <w:t xml:space="preserve">the </w:t>
      </w:r>
      <w:r w:rsidR="00B901E0" w:rsidRPr="009B3E11">
        <w:rPr>
          <w:rFonts w:asciiTheme="minorHAnsi" w:hAnsiTheme="minorHAnsi" w:cstheme="minorHAnsi"/>
          <w:color w:val="auto"/>
        </w:rPr>
        <w:t>high aspect ratio Ge growth</w:t>
      </w:r>
      <w:r w:rsidR="009A273D" w:rsidRPr="009B3E11">
        <w:rPr>
          <w:rFonts w:asciiTheme="minorHAnsi" w:hAnsiTheme="minorHAnsi" w:cstheme="minorHAnsi"/>
          <w:color w:val="auto"/>
        </w:rPr>
        <w:t xml:space="preserve">, </w:t>
      </w:r>
      <w:r w:rsidR="009F2BD3" w:rsidRPr="009B3E11">
        <w:rPr>
          <w:rFonts w:asciiTheme="minorHAnsi" w:hAnsiTheme="minorHAnsi" w:cstheme="minorHAnsi"/>
          <w:color w:val="auto"/>
        </w:rPr>
        <w:t xml:space="preserve">to &lt;1 </w:t>
      </w:r>
      <w:r w:rsidR="00E0507B">
        <w:rPr>
          <w:rFonts w:asciiTheme="minorHAnsi" w:hAnsiTheme="minorHAnsi" w:cstheme="minorHAnsi"/>
          <w:color w:val="auto"/>
        </w:rPr>
        <w:t>x</w:t>
      </w:r>
      <w:r w:rsidR="00E0507B" w:rsidRPr="009B3E11">
        <w:rPr>
          <w:rFonts w:asciiTheme="minorHAnsi" w:hAnsiTheme="minorHAnsi" w:cstheme="minorHAnsi"/>
          <w:color w:val="auto"/>
        </w:rPr>
        <w:t xml:space="preserve"> </w:t>
      </w:r>
      <w:r w:rsidR="009F2BD3" w:rsidRPr="009B3E11">
        <w:rPr>
          <w:rFonts w:asciiTheme="minorHAnsi" w:hAnsiTheme="minorHAnsi" w:cstheme="minorHAnsi"/>
          <w:color w:val="auto"/>
        </w:rPr>
        <w:t>10</w:t>
      </w:r>
      <w:r w:rsidR="009F2BD3" w:rsidRPr="009B3E11">
        <w:rPr>
          <w:rFonts w:asciiTheme="minorHAnsi" w:hAnsiTheme="minorHAnsi" w:cstheme="minorHAnsi"/>
          <w:color w:val="auto"/>
          <w:vertAlign w:val="superscript"/>
        </w:rPr>
        <w:t>5</w:t>
      </w:r>
      <w:r w:rsidR="002041EA" w:rsidRPr="009B3E11">
        <w:rPr>
          <w:rFonts w:asciiTheme="minorHAnsi" w:hAnsiTheme="minorHAnsi" w:cstheme="minorHAnsi"/>
          <w:color w:val="auto"/>
        </w:rPr>
        <w:t>/</w:t>
      </w:r>
      <w:r w:rsidR="009F2BD3" w:rsidRPr="009B3E11">
        <w:rPr>
          <w:rFonts w:asciiTheme="minorHAnsi" w:hAnsiTheme="minorHAnsi" w:cstheme="minorHAnsi"/>
          <w:color w:val="auto"/>
        </w:rPr>
        <w:t>cm</w:t>
      </w:r>
      <w:r w:rsidR="009F2BD3" w:rsidRPr="009B3E11">
        <w:rPr>
          <w:rFonts w:asciiTheme="minorHAnsi" w:hAnsiTheme="minorHAnsi" w:cstheme="minorHAnsi"/>
          <w:color w:val="auto"/>
          <w:vertAlign w:val="superscript"/>
        </w:rPr>
        <w:t>2</w:t>
      </w:r>
      <w:r w:rsidR="009F2BD3" w:rsidRPr="009B3E11">
        <w:rPr>
          <w:rFonts w:asciiTheme="minorHAnsi" w:hAnsiTheme="minorHAnsi" w:cstheme="minorHAnsi"/>
          <w:color w:val="auto"/>
        </w:rPr>
        <w:t xml:space="preserve">. </w:t>
      </w:r>
      <w:r w:rsidR="00CB3824">
        <w:rPr>
          <w:rFonts w:asciiTheme="minorHAnsi" w:hAnsiTheme="minorHAnsi" w:cstheme="minorHAnsi"/>
          <w:color w:val="auto"/>
        </w:rPr>
        <w:t>However,</w:t>
      </w:r>
      <w:r w:rsidR="00E0507B" w:rsidRPr="009B3E11">
        <w:rPr>
          <w:rFonts w:asciiTheme="minorHAnsi" w:hAnsiTheme="minorHAnsi" w:cstheme="minorHAnsi"/>
          <w:color w:val="auto"/>
        </w:rPr>
        <w:t xml:space="preserve"> </w:t>
      </w:r>
      <w:r w:rsidR="009F2BD3" w:rsidRPr="009B3E11">
        <w:rPr>
          <w:rFonts w:asciiTheme="minorHAnsi" w:hAnsiTheme="minorHAnsi" w:cstheme="minorHAnsi"/>
          <w:color w:val="auto"/>
        </w:rPr>
        <w:t xml:space="preserve">high temperature annealing for </w:t>
      </w:r>
      <w:r w:rsidR="009A273D" w:rsidRPr="009B3E11">
        <w:rPr>
          <w:rFonts w:asciiTheme="minorHAnsi" w:hAnsiTheme="minorHAnsi" w:cstheme="minorHAnsi"/>
          <w:color w:val="auto"/>
        </w:rPr>
        <w:t xml:space="preserve">Ge </w:t>
      </w:r>
      <w:r w:rsidR="00CE72AF" w:rsidRPr="009B3E11">
        <w:rPr>
          <w:rFonts w:asciiTheme="minorHAnsi" w:hAnsiTheme="minorHAnsi" w:cstheme="minorHAnsi"/>
          <w:color w:val="auto"/>
        </w:rPr>
        <w:t>coalescence</w:t>
      </w:r>
      <w:r w:rsidR="000C4DC3" w:rsidRPr="009B3E11">
        <w:rPr>
          <w:rFonts w:asciiTheme="minorHAnsi" w:hAnsiTheme="minorHAnsi" w:cstheme="minorHAnsi"/>
          <w:color w:val="auto"/>
        </w:rPr>
        <w:t xml:space="preserve"> </w:t>
      </w:r>
      <w:r w:rsidR="00E0507B">
        <w:rPr>
          <w:rFonts w:asciiTheme="minorHAnsi" w:hAnsiTheme="minorHAnsi" w:cstheme="minorHAnsi"/>
          <w:color w:val="auto"/>
        </w:rPr>
        <w:t>has the</w:t>
      </w:r>
      <w:r w:rsidR="00F8164B" w:rsidRPr="009B3E11">
        <w:rPr>
          <w:rFonts w:asciiTheme="minorHAnsi" w:hAnsiTheme="minorHAnsi" w:cstheme="minorHAnsi"/>
          <w:color w:val="auto"/>
        </w:rPr>
        <w:t xml:space="preserve"> same </w:t>
      </w:r>
      <w:r w:rsidR="00CE72AF" w:rsidRPr="009B3E11">
        <w:rPr>
          <w:rFonts w:asciiTheme="minorHAnsi" w:hAnsiTheme="minorHAnsi" w:cstheme="minorHAnsi"/>
          <w:color w:val="auto"/>
        </w:rPr>
        <w:t xml:space="preserve">drawbacks in </w:t>
      </w:r>
      <w:r w:rsidR="001935CB" w:rsidRPr="009B3E11">
        <w:rPr>
          <w:rFonts w:asciiTheme="minorHAnsi" w:hAnsiTheme="minorHAnsi" w:cstheme="minorHAnsi"/>
          <w:b/>
          <w:color w:val="auto"/>
        </w:rPr>
        <w:t>Supplemental Figure 1a–c</w:t>
      </w:r>
      <w:r w:rsidR="002041EA" w:rsidRPr="009B3E11">
        <w:rPr>
          <w:rFonts w:asciiTheme="minorHAnsi" w:hAnsiTheme="minorHAnsi" w:cstheme="minorHAnsi"/>
          <w:color w:val="auto"/>
        </w:rPr>
        <w:t xml:space="preserve"> </w:t>
      </w:r>
      <w:r w:rsidR="001935CB" w:rsidRPr="009B3E11">
        <w:rPr>
          <w:rFonts w:asciiTheme="minorHAnsi" w:hAnsiTheme="minorHAnsi" w:cstheme="minorHAnsi"/>
          <w:color w:val="auto"/>
        </w:rPr>
        <w:t>(</w:t>
      </w:r>
      <w:r w:rsidR="001935CB" w:rsidRPr="009B3E11">
        <w:rPr>
          <w:rFonts w:asciiTheme="minorHAnsi" w:hAnsiTheme="minorHAnsi" w:cstheme="minorHAnsi"/>
          <w:b/>
          <w:color w:val="auto"/>
        </w:rPr>
        <w:t>Supplemental Figure 1d</w:t>
      </w:r>
      <w:r w:rsidR="001935CB" w:rsidRPr="009B3E11">
        <w:rPr>
          <w:rFonts w:asciiTheme="minorHAnsi" w:hAnsiTheme="minorHAnsi" w:cstheme="minorHAnsi"/>
          <w:color w:val="auto"/>
        </w:rPr>
        <w:t>)</w:t>
      </w:r>
      <w:r w:rsidR="002041EA" w:rsidRPr="009B3E11">
        <w:rPr>
          <w:rFonts w:asciiTheme="minorHAnsi" w:hAnsiTheme="minorHAnsi" w:cstheme="minorHAnsi"/>
          <w:color w:val="auto"/>
        </w:rPr>
        <w:t>.</w:t>
      </w:r>
    </w:p>
    <w:p w14:paraId="5FD35246" w14:textId="77777777" w:rsidR="00144468" w:rsidRPr="009B3E11" w:rsidRDefault="00144468" w:rsidP="009B3E11">
      <w:pPr>
        <w:rPr>
          <w:rFonts w:asciiTheme="minorHAnsi" w:hAnsiTheme="minorHAnsi" w:cstheme="minorHAnsi"/>
          <w:color w:val="auto"/>
        </w:rPr>
      </w:pPr>
    </w:p>
    <w:p w14:paraId="2813E542" w14:textId="2D229E25" w:rsidR="000A0049" w:rsidRPr="009B3E11" w:rsidRDefault="00144468" w:rsidP="009B3E11">
      <w:pPr>
        <w:rPr>
          <w:rFonts w:asciiTheme="minorHAnsi" w:hAnsiTheme="minorHAnsi" w:cstheme="minorHAnsi"/>
          <w:color w:val="auto"/>
        </w:rPr>
      </w:pPr>
      <w:r w:rsidRPr="009B3E11">
        <w:rPr>
          <w:rFonts w:asciiTheme="minorHAnsi" w:hAnsiTheme="minorHAnsi" w:cstheme="minorHAnsi"/>
          <w:color w:val="auto"/>
        </w:rPr>
        <w:t xml:space="preserve">To achieve </w:t>
      </w:r>
      <w:r w:rsidR="00CE72AF" w:rsidRPr="009B3E11">
        <w:rPr>
          <w:rFonts w:asciiTheme="minorHAnsi" w:hAnsiTheme="minorHAnsi" w:cstheme="minorHAnsi"/>
          <w:color w:val="auto"/>
        </w:rPr>
        <w:t>low-TDD Ge epitaxial growth on Si</w:t>
      </w:r>
      <w:r w:rsidR="00131D86">
        <w:rPr>
          <w:rFonts w:asciiTheme="minorHAnsi" w:hAnsiTheme="minorHAnsi" w:cstheme="minorHAnsi"/>
          <w:color w:val="auto"/>
        </w:rPr>
        <w:t xml:space="preserve"> that</w:t>
      </w:r>
      <w:r w:rsidR="00CE72AF" w:rsidRPr="009B3E11">
        <w:rPr>
          <w:rFonts w:asciiTheme="minorHAnsi" w:hAnsiTheme="minorHAnsi" w:cstheme="minorHAnsi"/>
          <w:color w:val="auto"/>
        </w:rPr>
        <w:t xml:space="preserve"> is free from </w:t>
      </w:r>
      <w:r w:rsidR="00166331" w:rsidRPr="009B3E11">
        <w:rPr>
          <w:rFonts w:asciiTheme="minorHAnsi" w:hAnsiTheme="minorHAnsi" w:cstheme="minorHAnsi"/>
          <w:color w:val="auto"/>
        </w:rPr>
        <w:t xml:space="preserve">the </w:t>
      </w:r>
      <w:r w:rsidR="00CE72AF" w:rsidRPr="009B3E11">
        <w:rPr>
          <w:rFonts w:asciiTheme="minorHAnsi" w:hAnsiTheme="minorHAnsi" w:cstheme="minorHAnsi"/>
          <w:color w:val="auto"/>
        </w:rPr>
        <w:t xml:space="preserve">drawbacks of the </w:t>
      </w:r>
      <w:r w:rsidR="00166331" w:rsidRPr="009B3E11">
        <w:rPr>
          <w:rFonts w:asciiTheme="minorHAnsi" w:hAnsiTheme="minorHAnsi" w:cstheme="minorHAnsi"/>
          <w:color w:val="auto"/>
        </w:rPr>
        <w:t>above</w:t>
      </w:r>
      <w:r w:rsidR="000A0049" w:rsidRPr="009B3E11">
        <w:rPr>
          <w:rFonts w:asciiTheme="minorHAnsi" w:hAnsiTheme="minorHAnsi" w:cstheme="minorHAnsi"/>
          <w:color w:val="auto"/>
        </w:rPr>
        <w:t xml:space="preserve">-mentioned </w:t>
      </w:r>
      <w:r w:rsidR="00CE72AF" w:rsidRPr="009B3E11">
        <w:rPr>
          <w:rFonts w:asciiTheme="minorHAnsi" w:hAnsiTheme="minorHAnsi" w:cstheme="minorHAnsi"/>
          <w:color w:val="auto"/>
        </w:rPr>
        <w:t>methods</w:t>
      </w:r>
      <w:r w:rsidR="00166331" w:rsidRPr="009B3E11">
        <w:rPr>
          <w:rFonts w:asciiTheme="minorHAnsi" w:hAnsiTheme="minorHAnsi" w:cstheme="minorHAnsi"/>
          <w:color w:val="auto"/>
        </w:rPr>
        <w:t xml:space="preserve">, </w:t>
      </w:r>
      <w:r w:rsidR="00066174" w:rsidRPr="009B3E11">
        <w:rPr>
          <w:rFonts w:asciiTheme="minorHAnsi" w:hAnsiTheme="minorHAnsi" w:cstheme="minorHAnsi"/>
          <w:color w:val="auto"/>
        </w:rPr>
        <w:t xml:space="preserve">we </w:t>
      </w:r>
      <w:r w:rsidR="00E03191" w:rsidRPr="009B3E11">
        <w:rPr>
          <w:rFonts w:asciiTheme="minorHAnsi" w:hAnsiTheme="minorHAnsi" w:cstheme="minorHAnsi"/>
          <w:color w:val="auto"/>
        </w:rPr>
        <w:t>have proposed coalescence-induced TDD reduction</w:t>
      </w:r>
      <w:r w:rsidR="00B37A8C" w:rsidRPr="009B3E11">
        <w:rPr>
          <w:rFonts w:asciiTheme="minorHAnsi" w:hAnsiTheme="minorHAnsi" w:cstheme="minorHAnsi"/>
          <w:color w:val="auto"/>
          <w:vertAlign w:val="superscript"/>
        </w:rPr>
        <w:t>19</w:t>
      </w:r>
      <w:r w:rsidR="005164C1" w:rsidRPr="009B3E11">
        <w:rPr>
          <w:rFonts w:asciiTheme="minorHAnsi" w:hAnsiTheme="minorHAnsi" w:cstheme="minorHAnsi"/>
          <w:color w:val="auto"/>
          <w:vertAlign w:val="superscript"/>
        </w:rPr>
        <w:t>,20</w:t>
      </w:r>
      <w:r w:rsidR="00E03191" w:rsidRPr="009B3E11">
        <w:rPr>
          <w:rFonts w:asciiTheme="minorHAnsi" w:hAnsiTheme="minorHAnsi" w:cstheme="minorHAnsi"/>
          <w:color w:val="auto"/>
        </w:rPr>
        <w:t xml:space="preserve"> based on</w:t>
      </w:r>
      <w:r w:rsidR="00066174" w:rsidRPr="009B3E11">
        <w:rPr>
          <w:rFonts w:asciiTheme="minorHAnsi" w:hAnsiTheme="minorHAnsi" w:cstheme="minorHAnsi"/>
          <w:color w:val="auto"/>
        </w:rPr>
        <w:t xml:space="preserve"> </w:t>
      </w:r>
      <w:r w:rsidR="000A0049" w:rsidRPr="009B3E11">
        <w:rPr>
          <w:rFonts w:asciiTheme="minorHAnsi" w:hAnsiTheme="minorHAnsi" w:cstheme="minorHAnsi"/>
          <w:color w:val="auto"/>
        </w:rPr>
        <w:t xml:space="preserve">the following two </w:t>
      </w:r>
      <w:r w:rsidR="009F2BD3" w:rsidRPr="009B3E11">
        <w:rPr>
          <w:rFonts w:asciiTheme="minorHAnsi" w:hAnsiTheme="minorHAnsi" w:cstheme="minorHAnsi"/>
          <w:color w:val="auto"/>
        </w:rPr>
        <w:t xml:space="preserve">key </w:t>
      </w:r>
      <w:r w:rsidR="000A0049" w:rsidRPr="009B3E11">
        <w:rPr>
          <w:rFonts w:asciiTheme="minorHAnsi" w:hAnsiTheme="minorHAnsi" w:cstheme="minorHAnsi"/>
          <w:color w:val="auto"/>
        </w:rPr>
        <w:t>observations</w:t>
      </w:r>
      <w:r w:rsidR="009F2BD3" w:rsidRPr="009B3E11">
        <w:rPr>
          <w:rFonts w:asciiTheme="minorHAnsi" w:hAnsiTheme="minorHAnsi" w:cstheme="minorHAnsi"/>
          <w:color w:val="auto"/>
        </w:rPr>
        <w:t xml:space="preserve"> reported</w:t>
      </w:r>
      <w:r w:rsidR="0017398F" w:rsidRPr="009B3E11">
        <w:rPr>
          <w:rFonts w:asciiTheme="minorHAnsi" w:hAnsiTheme="minorHAnsi" w:cstheme="minorHAnsi"/>
          <w:color w:val="auto"/>
        </w:rPr>
        <w:t xml:space="preserve"> so far in SEG Ge growth</w:t>
      </w:r>
      <w:r w:rsidR="00131D86" w:rsidRPr="009B3E11">
        <w:rPr>
          <w:rFonts w:asciiTheme="minorHAnsi" w:hAnsiTheme="minorHAnsi" w:cstheme="minorHAnsi"/>
          <w:color w:val="auto"/>
          <w:vertAlign w:val="superscript"/>
        </w:rPr>
        <w:t>7,15,21–23</w:t>
      </w:r>
      <w:r w:rsidR="00131D86">
        <w:rPr>
          <w:rFonts w:asciiTheme="minorHAnsi" w:hAnsiTheme="minorHAnsi" w:cstheme="minorHAnsi"/>
          <w:color w:val="auto"/>
        </w:rPr>
        <w:t>:</w:t>
      </w:r>
      <w:r w:rsidR="000A0049" w:rsidRPr="009B3E11">
        <w:rPr>
          <w:rFonts w:asciiTheme="minorHAnsi" w:hAnsiTheme="minorHAnsi" w:cstheme="minorHAnsi"/>
          <w:color w:val="auto"/>
        </w:rPr>
        <w:t xml:space="preserve"> </w:t>
      </w:r>
      <w:r w:rsidR="006C22BB" w:rsidRPr="009B3E11">
        <w:rPr>
          <w:rFonts w:asciiTheme="minorHAnsi" w:hAnsiTheme="minorHAnsi" w:cstheme="minorHAnsi"/>
          <w:color w:val="auto"/>
        </w:rPr>
        <w:t xml:space="preserve">1) </w:t>
      </w:r>
      <w:r w:rsidR="00EE74E7" w:rsidRPr="009B3E11">
        <w:rPr>
          <w:rFonts w:asciiTheme="minorHAnsi" w:hAnsiTheme="minorHAnsi" w:cstheme="minorHAnsi"/>
          <w:color w:val="auto"/>
        </w:rPr>
        <w:t>TD</w:t>
      </w:r>
      <w:r w:rsidR="008F544C" w:rsidRPr="009B3E11">
        <w:rPr>
          <w:rFonts w:asciiTheme="minorHAnsi" w:hAnsiTheme="minorHAnsi" w:cstheme="minorHAnsi"/>
          <w:color w:val="auto"/>
        </w:rPr>
        <w:t>s</w:t>
      </w:r>
      <w:r w:rsidR="00EE74E7" w:rsidRPr="009B3E11">
        <w:rPr>
          <w:rFonts w:asciiTheme="minorHAnsi" w:hAnsiTheme="minorHAnsi" w:cstheme="minorHAnsi"/>
          <w:color w:val="auto"/>
        </w:rPr>
        <w:t xml:space="preserve"> </w:t>
      </w:r>
      <w:r w:rsidR="001F7D93" w:rsidRPr="009B3E11">
        <w:rPr>
          <w:rFonts w:asciiTheme="minorHAnsi" w:hAnsiTheme="minorHAnsi" w:cstheme="minorHAnsi"/>
          <w:color w:val="auto"/>
        </w:rPr>
        <w:t xml:space="preserve">are </w:t>
      </w:r>
      <w:r w:rsidR="00EE74E7" w:rsidRPr="009B3E11">
        <w:rPr>
          <w:rFonts w:asciiTheme="minorHAnsi" w:hAnsiTheme="minorHAnsi" w:cstheme="minorHAnsi"/>
          <w:color w:val="auto"/>
        </w:rPr>
        <w:t>ben</w:t>
      </w:r>
      <w:r w:rsidR="001F7D93" w:rsidRPr="009B3E11">
        <w:rPr>
          <w:rFonts w:asciiTheme="minorHAnsi" w:hAnsiTheme="minorHAnsi" w:cstheme="minorHAnsi"/>
          <w:color w:val="auto"/>
        </w:rPr>
        <w:t>t</w:t>
      </w:r>
      <w:r w:rsidR="00EE74E7" w:rsidRPr="009B3E11">
        <w:rPr>
          <w:rFonts w:asciiTheme="minorHAnsi" w:hAnsiTheme="minorHAnsi" w:cstheme="minorHAnsi"/>
          <w:color w:val="auto"/>
        </w:rPr>
        <w:t xml:space="preserve"> </w:t>
      </w:r>
      <w:r w:rsidR="007A0BE6" w:rsidRPr="009B3E11">
        <w:rPr>
          <w:rFonts w:asciiTheme="minorHAnsi" w:hAnsiTheme="minorHAnsi" w:cstheme="minorHAnsi"/>
          <w:color w:val="auto"/>
        </w:rPr>
        <w:t xml:space="preserve">to </w:t>
      </w:r>
      <w:r w:rsidR="006C4BCB" w:rsidRPr="009B3E11">
        <w:rPr>
          <w:rFonts w:asciiTheme="minorHAnsi" w:hAnsiTheme="minorHAnsi" w:cstheme="minorHAnsi"/>
          <w:color w:val="auto"/>
        </w:rPr>
        <w:t xml:space="preserve">be normal to </w:t>
      </w:r>
      <w:r w:rsidR="000A0049" w:rsidRPr="009B3E11">
        <w:rPr>
          <w:rFonts w:asciiTheme="minorHAnsi" w:hAnsiTheme="minorHAnsi" w:cstheme="minorHAnsi"/>
          <w:color w:val="auto"/>
        </w:rPr>
        <w:t xml:space="preserve">the </w:t>
      </w:r>
      <w:r w:rsidR="007A0BE6" w:rsidRPr="009B3E11">
        <w:rPr>
          <w:rFonts w:asciiTheme="minorHAnsi" w:hAnsiTheme="minorHAnsi" w:cstheme="minorHAnsi"/>
          <w:color w:val="auto"/>
        </w:rPr>
        <w:t>growth surfaces</w:t>
      </w:r>
      <w:r w:rsidR="00CB3824">
        <w:rPr>
          <w:rFonts w:asciiTheme="minorHAnsi" w:hAnsiTheme="minorHAnsi" w:cstheme="minorHAnsi"/>
          <w:color w:val="auto"/>
        </w:rPr>
        <w:t xml:space="preserve"> (</w:t>
      </w:r>
      <w:r w:rsidR="00DE291D" w:rsidRPr="009B3E11">
        <w:rPr>
          <w:rFonts w:asciiTheme="minorHAnsi" w:hAnsiTheme="minorHAnsi" w:cstheme="minorHAnsi"/>
          <w:color w:val="auto"/>
        </w:rPr>
        <w:t>observed</w:t>
      </w:r>
      <w:r w:rsidR="00420002" w:rsidRPr="009B3E11">
        <w:rPr>
          <w:rFonts w:asciiTheme="minorHAnsi" w:hAnsiTheme="minorHAnsi" w:cstheme="minorHAnsi"/>
          <w:color w:val="auto"/>
        </w:rPr>
        <w:t xml:space="preserve"> </w:t>
      </w:r>
      <w:r w:rsidR="00EA46E4" w:rsidRPr="009B3E11">
        <w:rPr>
          <w:rFonts w:asciiTheme="minorHAnsi" w:hAnsiTheme="minorHAnsi" w:cstheme="minorHAnsi"/>
          <w:color w:val="auto"/>
        </w:rPr>
        <w:t>by</w:t>
      </w:r>
      <w:r w:rsidR="008A2A28" w:rsidRPr="009B3E11">
        <w:rPr>
          <w:rFonts w:asciiTheme="minorHAnsi" w:hAnsiTheme="minorHAnsi" w:cstheme="minorHAnsi"/>
          <w:color w:val="auto"/>
        </w:rPr>
        <w:t xml:space="preserve"> the</w:t>
      </w:r>
      <w:r w:rsidR="00420002" w:rsidRPr="009B3E11">
        <w:rPr>
          <w:rFonts w:asciiTheme="minorHAnsi" w:hAnsiTheme="minorHAnsi" w:cstheme="minorHAnsi"/>
          <w:color w:val="auto"/>
        </w:rPr>
        <w:t xml:space="preserve"> cross-sectional </w:t>
      </w:r>
      <w:r w:rsidR="008A143E" w:rsidRPr="009B3E11">
        <w:rPr>
          <w:rFonts w:asciiTheme="minorHAnsi" w:hAnsiTheme="minorHAnsi" w:cstheme="minorHAnsi"/>
          <w:color w:val="auto"/>
        </w:rPr>
        <w:t>transmission electron microsc</w:t>
      </w:r>
      <w:r w:rsidR="00EA46E4" w:rsidRPr="009B3E11">
        <w:rPr>
          <w:rFonts w:asciiTheme="minorHAnsi" w:hAnsiTheme="minorHAnsi" w:cstheme="minorHAnsi"/>
          <w:color w:val="auto"/>
        </w:rPr>
        <w:t>op</w:t>
      </w:r>
      <w:r w:rsidR="0069179D" w:rsidRPr="009B3E11">
        <w:rPr>
          <w:rFonts w:asciiTheme="minorHAnsi" w:hAnsiTheme="minorHAnsi" w:cstheme="minorHAnsi"/>
          <w:color w:val="auto"/>
        </w:rPr>
        <w:t>e</w:t>
      </w:r>
      <w:r w:rsidR="00EA46E4" w:rsidRPr="009B3E11">
        <w:rPr>
          <w:rFonts w:asciiTheme="minorHAnsi" w:hAnsiTheme="minorHAnsi" w:cstheme="minorHAnsi"/>
          <w:color w:val="auto"/>
        </w:rPr>
        <w:t xml:space="preserve"> (</w:t>
      </w:r>
      <w:r w:rsidR="00420002" w:rsidRPr="009B3E11">
        <w:rPr>
          <w:rFonts w:asciiTheme="minorHAnsi" w:hAnsiTheme="minorHAnsi" w:cstheme="minorHAnsi"/>
          <w:color w:val="auto"/>
        </w:rPr>
        <w:t>TEM</w:t>
      </w:r>
      <w:r w:rsidR="00EA46E4" w:rsidRPr="009B3E11">
        <w:rPr>
          <w:rFonts w:asciiTheme="minorHAnsi" w:hAnsiTheme="minorHAnsi" w:cstheme="minorHAnsi"/>
          <w:color w:val="auto"/>
        </w:rPr>
        <w:t>)</w:t>
      </w:r>
      <w:r w:rsidR="00CB3824">
        <w:rPr>
          <w:rFonts w:asciiTheme="minorHAnsi" w:hAnsiTheme="minorHAnsi" w:cstheme="minorHAnsi"/>
          <w:color w:val="auto"/>
        </w:rPr>
        <w:t>)</w:t>
      </w:r>
      <w:r w:rsidR="00761249" w:rsidRPr="009B3E11">
        <w:rPr>
          <w:rFonts w:asciiTheme="minorHAnsi" w:hAnsiTheme="minorHAnsi" w:cstheme="minorHAnsi"/>
          <w:color w:val="auto"/>
        </w:rPr>
        <w:t>,</w:t>
      </w:r>
      <w:r w:rsidR="000A0049" w:rsidRPr="009B3E11" w:rsidDel="000A0049">
        <w:rPr>
          <w:rFonts w:asciiTheme="minorHAnsi" w:hAnsiTheme="minorHAnsi" w:cstheme="minorHAnsi"/>
          <w:color w:val="auto"/>
        </w:rPr>
        <w:t xml:space="preserve"> </w:t>
      </w:r>
      <w:r w:rsidR="007F4BA3" w:rsidRPr="009B3E11">
        <w:rPr>
          <w:rFonts w:asciiTheme="minorHAnsi" w:hAnsiTheme="minorHAnsi" w:cstheme="minorHAnsi"/>
          <w:color w:val="auto"/>
        </w:rPr>
        <w:t xml:space="preserve">and </w:t>
      </w:r>
      <w:r w:rsidR="006C22BB" w:rsidRPr="009B3E11">
        <w:rPr>
          <w:rFonts w:asciiTheme="minorHAnsi" w:hAnsiTheme="minorHAnsi" w:cstheme="minorHAnsi"/>
          <w:color w:val="auto"/>
        </w:rPr>
        <w:t>2</w:t>
      </w:r>
      <w:r w:rsidR="000A0049" w:rsidRPr="009B3E11">
        <w:rPr>
          <w:rFonts w:asciiTheme="minorHAnsi" w:hAnsiTheme="minorHAnsi" w:cstheme="minorHAnsi"/>
          <w:color w:val="auto"/>
        </w:rPr>
        <w:t xml:space="preserve">) coalescence of SEG Ge layers </w:t>
      </w:r>
      <w:r w:rsidR="00D91A94" w:rsidRPr="009B3E11">
        <w:rPr>
          <w:rFonts w:asciiTheme="minorHAnsi" w:hAnsiTheme="minorHAnsi" w:cstheme="minorHAnsi"/>
          <w:color w:val="auto"/>
        </w:rPr>
        <w:t>results in</w:t>
      </w:r>
      <w:r w:rsidR="008A2A28" w:rsidRPr="009B3E11">
        <w:rPr>
          <w:rFonts w:asciiTheme="minorHAnsi" w:hAnsiTheme="minorHAnsi" w:cstheme="minorHAnsi"/>
          <w:color w:val="auto"/>
        </w:rPr>
        <w:t xml:space="preserve"> the</w:t>
      </w:r>
      <w:r w:rsidR="00D91A94" w:rsidRPr="009B3E11">
        <w:rPr>
          <w:rFonts w:asciiTheme="minorHAnsi" w:hAnsiTheme="minorHAnsi" w:cstheme="minorHAnsi"/>
          <w:color w:val="auto"/>
        </w:rPr>
        <w:t xml:space="preserve"> </w:t>
      </w:r>
      <w:r w:rsidR="000A0049" w:rsidRPr="009B3E11">
        <w:rPr>
          <w:rFonts w:asciiTheme="minorHAnsi" w:hAnsiTheme="minorHAnsi" w:cstheme="minorHAnsi"/>
          <w:color w:val="auto"/>
        </w:rPr>
        <w:t>form</w:t>
      </w:r>
      <w:r w:rsidR="00D91A94" w:rsidRPr="009B3E11">
        <w:rPr>
          <w:rFonts w:asciiTheme="minorHAnsi" w:hAnsiTheme="minorHAnsi" w:cstheme="minorHAnsi"/>
          <w:color w:val="auto"/>
        </w:rPr>
        <w:t>ation of</w:t>
      </w:r>
      <w:r w:rsidR="000A0049" w:rsidRPr="009B3E11">
        <w:rPr>
          <w:rFonts w:asciiTheme="minorHAnsi" w:hAnsiTheme="minorHAnsi" w:cstheme="minorHAnsi"/>
          <w:color w:val="auto"/>
        </w:rPr>
        <w:t xml:space="preserve"> </w:t>
      </w:r>
      <w:proofErr w:type="spellStart"/>
      <w:r w:rsidR="000A0049" w:rsidRPr="009B3E11">
        <w:rPr>
          <w:rFonts w:asciiTheme="minorHAnsi" w:hAnsiTheme="minorHAnsi" w:cstheme="minorHAnsi"/>
          <w:color w:val="auto"/>
        </w:rPr>
        <w:t>semicylindrical</w:t>
      </w:r>
      <w:proofErr w:type="spellEnd"/>
      <w:r w:rsidR="000A0049" w:rsidRPr="009B3E11">
        <w:rPr>
          <w:rFonts w:asciiTheme="minorHAnsi" w:hAnsiTheme="minorHAnsi" w:cstheme="minorHAnsi"/>
          <w:color w:val="auto"/>
        </w:rPr>
        <w:t xml:space="preserve"> voids over the SiO</w:t>
      </w:r>
      <w:r w:rsidR="000A0049" w:rsidRPr="009B3E11">
        <w:rPr>
          <w:rFonts w:asciiTheme="minorHAnsi" w:hAnsiTheme="minorHAnsi" w:cstheme="minorHAnsi"/>
          <w:color w:val="auto"/>
          <w:vertAlign w:val="subscript"/>
        </w:rPr>
        <w:t>2</w:t>
      </w:r>
      <w:r w:rsidR="000A0049" w:rsidRPr="009B3E11">
        <w:rPr>
          <w:rFonts w:asciiTheme="minorHAnsi" w:hAnsiTheme="minorHAnsi" w:cstheme="minorHAnsi"/>
          <w:color w:val="auto"/>
        </w:rPr>
        <w:t xml:space="preserve"> masks</w:t>
      </w:r>
      <w:r w:rsidR="008F544C" w:rsidRPr="009B3E11">
        <w:rPr>
          <w:rFonts w:asciiTheme="minorHAnsi" w:hAnsiTheme="minorHAnsi" w:cstheme="minorHAnsi"/>
          <w:color w:val="auto"/>
        </w:rPr>
        <w:t>.</w:t>
      </w:r>
      <w:r w:rsidR="000A0049" w:rsidRPr="009B3E11">
        <w:rPr>
          <w:rFonts w:asciiTheme="minorHAnsi" w:hAnsiTheme="minorHAnsi" w:cstheme="minorHAnsi"/>
          <w:color w:val="auto"/>
        </w:rPr>
        <w:t xml:space="preserve"> </w:t>
      </w:r>
    </w:p>
    <w:p w14:paraId="743D71EC" w14:textId="77777777" w:rsidR="006C22BB" w:rsidRPr="009B3E11" w:rsidRDefault="006C22BB" w:rsidP="009B3E11">
      <w:pPr>
        <w:rPr>
          <w:rFonts w:asciiTheme="minorHAnsi" w:hAnsiTheme="minorHAnsi" w:cstheme="minorHAnsi"/>
          <w:color w:val="auto"/>
        </w:rPr>
      </w:pPr>
    </w:p>
    <w:p w14:paraId="78EC6725" w14:textId="0BC6E5FC" w:rsidR="005D1342" w:rsidRPr="009B3E11" w:rsidRDefault="00EA3879" w:rsidP="009B3E11">
      <w:pPr>
        <w:rPr>
          <w:color w:val="auto"/>
        </w:rPr>
      </w:pPr>
      <w:r w:rsidRPr="009B3E11">
        <w:rPr>
          <w:color w:val="auto"/>
        </w:rPr>
        <w:t xml:space="preserve">We have assumed that the TDs are bent owing to the image force from the growth surface. In the case of Ge on Si, </w:t>
      </w:r>
      <w:r w:rsidR="00CB3824">
        <w:rPr>
          <w:color w:val="auto"/>
        </w:rPr>
        <w:t xml:space="preserve">the </w:t>
      </w:r>
      <w:r w:rsidRPr="009B3E11">
        <w:rPr>
          <w:color w:val="auto"/>
        </w:rPr>
        <w:t xml:space="preserve">image force generates 1.38 </w:t>
      </w:r>
      <w:proofErr w:type="spellStart"/>
      <w:r w:rsidRPr="009B3E11">
        <w:rPr>
          <w:color w:val="auto"/>
        </w:rPr>
        <w:t>GPa</w:t>
      </w:r>
      <w:proofErr w:type="spellEnd"/>
      <w:r w:rsidRPr="009B3E11">
        <w:rPr>
          <w:color w:val="auto"/>
        </w:rPr>
        <w:t xml:space="preserve"> and 1.86 </w:t>
      </w:r>
      <w:proofErr w:type="spellStart"/>
      <w:r w:rsidRPr="009B3E11">
        <w:rPr>
          <w:color w:val="auto"/>
        </w:rPr>
        <w:t>GPa</w:t>
      </w:r>
      <w:proofErr w:type="spellEnd"/>
      <w:r w:rsidRPr="009B3E11">
        <w:rPr>
          <w:color w:val="auto"/>
        </w:rPr>
        <w:t xml:space="preserve"> shear stresses for screw dislocations and edge dislocations</w:t>
      </w:r>
      <w:r w:rsidR="004467D0" w:rsidRPr="009B3E11">
        <w:rPr>
          <w:color w:val="auto"/>
        </w:rPr>
        <w:t xml:space="preserve"> at </w:t>
      </w:r>
      <w:r w:rsidR="00131D86">
        <w:rPr>
          <w:color w:val="auto"/>
        </w:rPr>
        <w:t xml:space="preserve">distances </w:t>
      </w:r>
      <w:r w:rsidR="004467D0" w:rsidRPr="009B3E11">
        <w:rPr>
          <w:color w:val="auto"/>
        </w:rPr>
        <w:t xml:space="preserve">1 nm away from </w:t>
      </w:r>
      <w:r w:rsidR="00131D86">
        <w:rPr>
          <w:color w:val="auto"/>
        </w:rPr>
        <w:t xml:space="preserve">the </w:t>
      </w:r>
      <w:r w:rsidR="004467D0" w:rsidRPr="009B3E11">
        <w:rPr>
          <w:color w:val="auto"/>
        </w:rPr>
        <w:t>free surfaces</w:t>
      </w:r>
      <w:r w:rsidRPr="009B3E11">
        <w:rPr>
          <w:color w:val="auto"/>
        </w:rPr>
        <w:t>, respectively</w:t>
      </w:r>
      <w:r w:rsidR="00131D86" w:rsidRPr="009B3E11">
        <w:rPr>
          <w:color w:val="auto"/>
          <w:vertAlign w:val="superscript"/>
        </w:rPr>
        <w:t>19</w:t>
      </w:r>
      <w:r w:rsidR="004E4D34" w:rsidRPr="009B3E11">
        <w:rPr>
          <w:color w:val="auto"/>
        </w:rPr>
        <w:t>.</w:t>
      </w:r>
      <w:r w:rsidRPr="009B3E11">
        <w:rPr>
          <w:color w:val="auto"/>
        </w:rPr>
        <w:t xml:space="preserve"> </w:t>
      </w:r>
      <w:r w:rsidR="004E4D34" w:rsidRPr="009B3E11">
        <w:rPr>
          <w:color w:val="auto"/>
        </w:rPr>
        <w:t>The calculated shear stresses</w:t>
      </w:r>
      <w:r w:rsidRPr="009B3E11">
        <w:rPr>
          <w:color w:val="auto"/>
        </w:rPr>
        <w:t xml:space="preserve"> are significantly larger than the </w:t>
      </w:r>
      <w:proofErr w:type="spellStart"/>
      <w:r w:rsidRPr="009B3E11">
        <w:rPr>
          <w:color w:val="auto"/>
        </w:rPr>
        <w:t>Peierls</w:t>
      </w:r>
      <w:proofErr w:type="spellEnd"/>
      <w:r w:rsidRPr="009B3E11">
        <w:rPr>
          <w:color w:val="auto"/>
        </w:rPr>
        <w:t xml:space="preserve"> stress of 0.5 </w:t>
      </w:r>
      <w:proofErr w:type="spellStart"/>
      <w:r w:rsidRPr="009B3E11">
        <w:rPr>
          <w:color w:val="auto"/>
        </w:rPr>
        <w:t>GPa</w:t>
      </w:r>
      <w:proofErr w:type="spellEnd"/>
      <w:r w:rsidRPr="009B3E11">
        <w:rPr>
          <w:color w:val="auto"/>
        </w:rPr>
        <w:t xml:space="preserve"> reported </w:t>
      </w:r>
      <w:r w:rsidRPr="009B3E11">
        <w:rPr>
          <w:color w:val="auto"/>
        </w:rPr>
        <w:lastRenderedPageBreak/>
        <w:t>for 60</w:t>
      </w:r>
      <w:r w:rsidR="00D50FA5">
        <w:rPr>
          <w:color w:val="auto"/>
        </w:rPr>
        <w:t>°</w:t>
      </w:r>
      <w:r w:rsidRPr="009B3E11">
        <w:rPr>
          <w:color w:val="auto"/>
        </w:rPr>
        <w:t xml:space="preserve"> dislocations in Ge</w:t>
      </w:r>
      <w:r w:rsidR="00131D86" w:rsidRPr="009B3E11">
        <w:rPr>
          <w:color w:val="auto"/>
          <w:vertAlign w:val="superscript"/>
        </w:rPr>
        <w:t>24</w:t>
      </w:r>
      <w:r w:rsidRPr="009B3E11">
        <w:rPr>
          <w:color w:val="auto"/>
        </w:rPr>
        <w:t>.</w:t>
      </w:r>
      <w:r w:rsidR="005B0BBD" w:rsidRPr="009B3E11">
        <w:rPr>
          <w:color w:val="auto"/>
        </w:rPr>
        <w:t xml:space="preserve"> </w:t>
      </w:r>
      <w:r w:rsidR="00131D86">
        <w:rPr>
          <w:color w:val="auto"/>
        </w:rPr>
        <w:t>The</w:t>
      </w:r>
      <w:r w:rsidR="00131D86" w:rsidRPr="009B3E11">
        <w:rPr>
          <w:color w:val="auto"/>
        </w:rPr>
        <w:t xml:space="preserve"> </w:t>
      </w:r>
      <w:r w:rsidRPr="009B3E11">
        <w:rPr>
          <w:color w:val="auto"/>
        </w:rPr>
        <w:t xml:space="preserve">calculation predicts TDD reduction in Ge SEG layers </w:t>
      </w:r>
      <w:r w:rsidR="00131D86">
        <w:rPr>
          <w:color w:val="auto"/>
        </w:rPr>
        <w:t>on</w:t>
      </w:r>
      <w:r w:rsidR="00131D86" w:rsidRPr="009B3E11">
        <w:rPr>
          <w:color w:val="auto"/>
        </w:rPr>
        <w:t xml:space="preserve"> </w:t>
      </w:r>
      <w:r w:rsidRPr="009B3E11">
        <w:rPr>
          <w:color w:val="auto"/>
        </w:rPr>
        <w:t xml:space="preserve">a quantitative </w:t>
      </w:r>
      <w:r w:rsidR="006328E5" w:rsidRPr="009B3E11">
        <w:rPr>
          <w:color w:val="auto"/>
        </w:rPr>
        <w:t>basis and</w:t>
      </w:r>
      <w:r w:rsidRPr="009B3E11">
        <w:rPr>
          <w:color w:val="auto"/>
        </w:rPr>
        <w:t xml:space="preserve"> is in good agreement with </w:t>
      </w:r>
      <w:r w:rsidR="00131D86">
        <w:rPr>
          <w:color w:val="auto"/>
        </w:rPr>
        <w:t>the</w:t>
      </w:r>
      <w:r w:rsidR="00131D86" w:rsidRPr="009B3E11">
        <w:rPr>
          <w:color w:val="auto"/>
        </w:rPr>
        <w:t xml:space="preserve"> </w:t>
      </w:r>
      <w:r w:rsidRPr="009B3E11">
        <w:rPr>
          <w:color w:val="auto"/>
        </w:rPr>
        <w:t>SEG Ge growth</w:t>
      </w:r>
      <w:r w:rsidR="00131D86" w:rsidRPr="009B3E11">
        <w:rPr>
          <w:color w:val="auto"/>
          <w:vertAlign w:val="superscript"/>
        </w:rPr>
        <w:t>19</w:t>
      </w:r>
      <w:r w:rsidRPr="009B3E11">
        <w:rPr>
          <w:color w:val="auto"/>
        </w:rPr>
        <w:t>. TEM observations of TDs are carried out to understand TD behaviors in the presented SEG Ge growth on Si</w:t>
      </w:r>
      <w:r w:rsidR="00131D86" w:rsidRPr="009B3E11">
        <w:rPr>
          <w:color w:val="auto"/>
          <w:vertAlign w:val="superscript"/>
        </w:rPr>
        <w:t>20</w:t>
      </w:r>
      <w:r w:rsidRPr="009B3E11">
        <w:rPr>
          <w:color w:val="auto"/>
        </w:rPr>
        <w:t>.</w:t>
      </w:r>
      <w:r w:rsidR="00C65C2C" w:rsidRPr="009B3E11">
        <w:rPr>
          <w:color w:val="auto"/>
        </w:rPr>
        <w:t xml:space="preserve"> </w:t>
      </w:r>
      <w:r w:rsidR="005D1342" w:rsidRPr="009B3E11">
        <w:rPr>
          <w:color w:val="auto"/>
        </w:rPr>
        <w:t xml:space="preserve">The image-force-induced TDD reduction is free from </w:t>
      </w:r>
      <w:r w:rsidR="0079295F" w:rsidRPr="009B3E11">
        <w:rPr>
          <w:color w:val="auto"/>
        </w:rPr>
        <w:t xml:space="preserve">any thermal annealing or thick buffer layers, </w:t>
      </w:r>
      <w:r w:rsidR="001606E0" w:rsidRPr="009B3E11">
        <w:rPr>
          <w:color w:val="auto"/>
        </w:rPr>
        <w:t>and thus is more suitable for photonic device application.</w:t>
      </w:r>
    </w:p>
    <w:p w14:paraId="090AA2B6" w14:textId="77777777" w:rsidR="001A1C88" w:rsidRPr="009B3E11" w:rsidRDefault="001A1C88" w:rsidP="009B3E11">
      <w:pPr>
        <w:rPr>
          <w:color w:val="auto"/>
        </w:rPr>
      </w:pPr>
    </w:p>
    <w:p w14:paraId="6DE7EEB1" w14:textId="41A0B1F7" w:rsidR="005D72B4" w:rsidRPr="009B3E11" w:rsidRDefault="00EA3879" w:rsidP="009B3E11">
      <w:pPr>
        <w:rPr>
          <w:rFonts w:asciiTheme="minorHAnsi" w:hAnsiTheme="minorHAnsi" w:cstheme="minorHAnsi"/>
          <w:color w:val="auto"/>
        </w:rPr>
      </w:pPr>
      <w:r w:rsidRPr="009B3E11">
        <w:rPr>
          <w:color w:val="auto"/>
        </w:rPr>
        <w:t>In this article, we describe specific methods for the theoretical calculation and experimental verification employed in the</w:t>
      </w:r>
      <w:r w:rsidR="000F1F52" w:rsidRPr="009B3E11">
        <w:rPr>
          <w:color w:val="auto"/>
        </w:rPr>
        <w:t xml:space="preserve"> proposing</w:t>
      </w:r>
      <w:r w:rsidRPr="009B3E11">
        <w:rPr>
          <w:color w:val="auto"/>
        </w:rPr>
        <w:t xml:space="preserve"> TDD reduction method.</w:t>
      </w:r>
    </w:p>
    <w:p w14:paraId="696F4AC0" w14:textId="77777777" w:rsidR="00B906D7" w:rsidRPr="009B3E11" w:rsidRDefault="00B906D7" w:rsidP="009B3E11">
      <w:pPr>
        <w:rPr>
          <w:rFonts w:asciiTheme="minorHAnsi" w:hAnsiTheme="minorHAnsi" w:cstheme="minorHAnsi"/>
          <w:b/>
          <w:color w:val="auto"/>
        </w:rPr>
      </w:pPr>
    </w:p>
    <w:p w14:paraId="72E77B48" w14:textId="6F4AD814" w:rsidR="00680FB9" w:rsidRPr="009B3E11" w:rsidRDefault="00FA5C48" w:rsidP="009B3E11">
      <w:pPr>
        <w:rPr>
          <w:rFonts w:asciiTheme="minorHAnsi" w:hAnsiTheme="minorHAnsi" w:cstheme="minorHAnsi"/>
          <w:b/>
          <w:color w:val="auto"/>
        </w:rPr>
      </w:pPr>
      <w:r w:rsidRPr="009B3E11">
        <w:rPr>
          <w:rFonts w:asciiTheme="minorHAnsi" w:hAnsiTheme="minorHAnsi" w:cstheme="minorHAnsi"/>
          <w:b/>
          <w:color w:val="auto"/>
        </w:rPr>
        <w:t>PROTOCOL</w:t>
      </w:r>
      <w:r w:rsidR="006305D7" w:rsidRPr="009B3E11">
        <w:rPr>
          <w:rFonts w:asciiTheme="minorHAnsi" w:hAnsiTheme="minorHAnsi" w:cstheme="minorHAnsi"/>
          <w:b/>
          <w:color w:val="auto"/>
        </w:rPr>
        <w:t>:</w:t>
      </w:r>
    </w:p>
    <w:p w14:paraId="25507659" w14:textId="77777777" w:rsidR="00B5216A" w:rsidRPr="009B3E11" w:rsidRDefault="00B5216A" w:rsidP="009B3E11">
      <w:pPr>
        <w:rPr>
          <w:rFonts w:asciiTheme="minorHAnsi" w:hAnsiTheme="minorHAnsi" w:cstheme="minorHAnsi"/>
          <w:b/>
          <w:color w:val="auto"/>
        </w:rPr>
      </w:pPr>
    </w:p>
    <w:p w14:paraId="0C96BC09" w14:textId="43417F81" w:rsidR="00680FB9" w:rsidRPr="009B3E11" w:rsidRDefault="00680FB9" w:rsidP="009B3E11">
      <w:pPr>
        <w:rPr>
          <w:rFonts w:asciiTheme="minorHAnsi" w:hAnsiTheme="minorHAnsi" w:cstheme="minorHAnsi"/>
          <w:b/>
          <w:color w:val="auto"/>
        </w:rPr>
      </w:pPr>
      <w:bookmarkStart w:id="0" w:name="_Hlk2072622"/>
      <w:r w:rsidRPr="009B3E11">
        <w:rPr>
          <w:rFonts w:asciiTheme="minorHAnsi" w:hAnsiTheme="minorHAnsi" w:cstheme="minorHAnsi"/>
          <w:b/>
          <w:color w:val="auto"/>
        </w:rPr>
        <w:t xml:space="preserve">1. Theoretical </w:t>
      </w:r>
      <w:r w:rsidR="00131D86" w:rsidRPr="009B3E11">
        <w:rPr>
          <w:rFonts w:asciiTheme="minorHAnsi" w:hAnsiTheme="minorHAnsi" w:cstheme="minorHAnsi"/>
          <w:b/>
          <w:color w:val="auto"/>
        </w:rPr>
        <w:t>calculation procedure</w:t>
      </w:r>
    </w:p>
    <w:p w14:paraId="21C49A20" w14:textId="77777777" w:rsidR="001A1C88" w:rsidRPr="009B3E11" w:rsidRDefault="001A1C88" w:rsidP="009B3E11">
      <w:pPr>
        <w:rPr>
          <w:rFonts w:asciiTheme="minorHAnsi" w:hAnsiTheme="minorHAnsi" w:cstheme="minorHAnsi"/>
          <w:color w:val="auto"/>
        </w:rPr>
      </w:pPr>
    </w:p>
    <w:p w14:paraId="35BA8AA9" w14:textId="033A6594" w:rsidR="00203108" w:rsidRPr="009B3E11" w:rsidRDefault="00B5216A" w:rsidP="009B3E11">
      <w:pPr>
        <w:rPr>
          <w:color w:val="auto"/>
        </w:rPr>
      </w:pPr>
      <w:r w:rsidRPr="009B3E11">
        <w:rPr>
          <w:color w:val="auto"/>
        </w:rPr>
        <w:t xml:space="preserve">1.1. </w:t>
      </w:r>
      <w:r w:rsidR="00131D86">
        <w:rPr>
          <w:color w:val="auto"/>
        </w:rPr>
        <w:t>Calculate</w:t>
      </w:r>
      <w:r w:rsidR="00203108" w:rsidRPr="009B3E11">
        <w:rPr>
          <w:color w:val="auto"/>
        </w:rPr>
        <w:t xml:space="preserve"> trajectories of TDs. In the calculation, </w:t>
      </w:r>
      <w:r w:rsidR="006C22BB" w:rsidRPr="009B3E11">
        <w:rPr>
          <w:color w:val="auto"/>
        </w:rPr>
        <w:t xml:space="preserve">assume the </w:t>
      </w:r>
      <w:r w:rsidR="00203108" w:rsidRPr="009B3E11">
        <w:rPr>
          <w:color w:val="auto"/>
        </w:rPr>
        <w:t>SEG masks to be thin enough to ignore the ART effect on TD</w:t>
      </w:r>
      <w:r w:rsidR="009A1E11" w:rsidRPr="009B3E11">
        <w:rPr>
          <w:color w:val="auto"/>
        </w:rPr>
        <w:t>D</w:t>
      </w:r>
      <w:r w:rsidR="00203108" w:rsidRPr="009B3E11">
        <w:rPr>
          <w:color w:val="auto"/>
        </w:rPr>
        <w:t xml:space="preserve"> reduction. </w:t>
      </w:r>
    </w:p>
    <w:p w14:paraId="10F529AF" w14:textId="77777777" w:rsidR="001A1C88" w:rsidRPr="009B3E11" w:rsidRDefault="001A1C88" w:rsidP="009B3E11">
      <w:pPr>
        <w:rPr>
          <w:color w:val="auto"/>
        </w:rPr>
      </w:pPr>
    </w:p>
    <w:p w14:paraId="50665201" w14:textId="5B4F81E1" w:rsidR="00203108" w:rsidRPr="009B3E11" w:rsidRDefault="00B5216A" w:rsidP="009B3E11">
      <w:pPr>
        <w:rPr>
          <w:color w:val="auto"/>
        </w:rPr>
      </w:pPr>
      <w:r w:rsidRPr="009B3E11">
        <w:rPr>
          <w:color w:val="auto"/>
        </w:rPr>
        <w:t>1.</w:t>
      </w:r>
      <w:r w:rsidR="00203108" w:rsidRPr="009B3E11">
        <w:rPr>
          <w:color w:val="auto"/>
        </w:rPr>
        <w:t>1.</w:t>
      </w:r>
      <w:r w:rsidR="00064AC5" w:rsidRPr="009B3E11">
        <w:rPr>
          <w:color w:val="auto"/>
        </w:rPr>
        <w:t>1.</w:t>
      </w:r>
      <w:r w:rsidR="00203108" w:rsidRPr="009B3E11">
        <w:rPr>
          <w:color w:val="auto"/>
        </w:rPr>
        <w:t xml:space="preserve"> Determine growth surfaces and express them by equation(s). For instance, express </w:t>
      </w:r>
      <w:r w:rsidR="00A46A4F">
        <w:rPr>
          <w:color w:val="auto"/>
        </w:rPr>
        <w:t xml:space="preserve">the </w:t>
      </w:r>
      <w:r w:rsidR="00203108" w:rsidRPr="009B3E11">
        <w:rPr>
          <w:color w:val="auto"/>
        </w:rPr>
        <w:t xml:space="preserve">time evolution of a round-shaped cross-section </w:t>
      </w:r>
      <w:r w:rsidR="00A46A4F">
        <w:rPr>
          <w:color w:val="auto"/>
        </w:rPr>
        <w:t>of</w:t>
      </w:r>
      <w:r w:rsidR="00A46A4F" w:rsidRPr="009B3E11">
        <w:rPr>
          <w:color w:val="auto"/>
        </w:rPr>
        <w:t xml:space="preserve"> </w:t>
      </w:r>
      <w:r w:rsidR="00203108" w:rsidRPr="009B3E11">
        <w:rPr>
          <w:color w:val="auto"/>
        </w:rPr>
        <w:t xml:space="preserve">a SEG Ge layer </w:t>
      </w:r>
      <w:r w:rsidR="00A46A4F">
        <w:rPr>
          <w:color w:val="auto"/>
        </w:rPr>
        <w:t>with</w:t>
      </w:r>
      <w:r w:rsidR="00A46A4F" w:rsidRPr="009B3E11">
        <w:rPr>
          <w:color w:val="auto"/>
        </w:rPr>
        <w:t xml:space="preserve"> </w:t>
      </w:r>
      <w:r w:rsidR="00D56AD3">
        <w:rPr>
          <w:color w:val="auto"/>
        </w:rPr>
        <w:t xml:space="preserve">the </w:t>
      </w:r>
      <w:r w:rsidR="00203108" w:rsidRPr="009B3E11">
        <w:rPr>
          <w:color w:val="auto"/>
        </w:rPr>
        <w:t xml:space="preserve">time evolution parameter </w:t>
      </w:r>
      <m:oMath>
        <m:r>
          <w:rPr>
            <w:rFonts w:ascii="Cambria Math" w:hAnsi="Cambria Math"/>
            <w:color w:val="auto"/>
          </w:rPr>
          <m:t>n=i</m:t>
        </m:r>
      </m:oMath>
      <w:r w:rsidR="00203108" w:rsidRPr="009B3E11">
        <w:rPr>
          <w:color w:val="auto"/>
        </w:rPr>
        <w:t>, SEG Ge heights (</w:t>
      </w:r>
      <m:oMath>
        <m:sSub>
          <m:sSubPr>
            <m:ctrlPr>
              <w:rPr>
                <w:rFonts w:ascii="Cambria Math" w:hAnsi="Cambria Math"/>
                <w:i/>
                <w:color w:val="auto"/>
              </w:rPr>
            </m:ctrlPr>
          </m:sSubPr>
          <m:e>
            <m:r>
              <w:rPr>
                <w:rFonts w:ascii="Cambria Math" w:hAnsi="Cambria Math"/>
                <w:color w:val="auto"/>
              </w:rPr>
              <m:t>h</m:t>
            </m:r>
          </m:e>
          <m:sub>
            <m:r>
              <w:rPr>
                <w:rFonts w:ascii="Cambria Math" w:hAnsi="Cambria Math"/>
                <w:color w:val="auto"/>
              </w:rPr>
              <m:t>i</m:t>
            </m:r>
          </m:sub>
        </m:sSub>
      </m:oMath>
      <w:r w:rsidR="00203108" w:rsidRPr="009B3E11">
        <w:rPr>
          <w:color w:val="auto"/>
        </w:rPr>
        <w:t>) and SEG Ge radii (</w:t>
      </w:r>
      <m:oMath>
        <m:sSub>
          <m:sSubPr>
            <m:ctrlPr>
              <w:rPr>
                <w:rFonts w:ascii="Cambria Math" w:hAnsi="Cambria Math"/>
                <w:i/>
                <w:color w:val="auto"/>
              </w:rPr>
            </m:ctrlPr>
          </m:sSubPr>
          <m:e>
            <m:r>
              <w:rPr>
                <w:rFonts w:ascii="Cambria Math" w:hAnsi="Cambria Math"/>
                <w:color w:val="auto"/>
              </w:rPr>
              <m:t>r</m:t>
            </m:r>
          </m:e>
          <m:sub>
            <m:r>
              <w:rPr>
                <w:rFonts w:ascii="Cambria Math" w:hAnsi="Cambria Math"/>
                <w:color w:val="auto"/>
              </w:rPr>
              <m:t>i</m:t>
            </m:r>
          </m:sub>
        </m:sSub>
      </m:oMath>
      <w:r w:rsidR="00203108" w:rsidRPr="009B3E11">
        <w:rPr>
          <w:color w:val="auto"/>
        </w:rPr>
        <w:t xml:space="preserve">), as shown in </w:t>
      </w:r>
      <w:r w:rsidR="005B0BBD" w:rsidRPr="009B3E11">
        <w:rPr>
          <w:rFonts w:asciiTheme="minorHAnsi" w:hAnsiTheme="minorHAnsi" w:cstheme="minorHAnsi"/>
          <w:color w:val="auto"/>
        </w:rPr>
        <w:t xml:space="preserve">the </w:t>
      </w:r>
      <w:r w:rsidR="00397277" w:rsidRPr="009B3E11">
        <w:rPr>
          <w:rFonts w:asciiTheme="minorHAnsi" w:hAnsiTheme="minorHAnsi" w:cstheme="minorHAnsi"/>
          <w:b/>
          <w:color w:val="auto"/>
        </w:rPr>
        <w:t>Supplemental Video 1a</w:t>
      </w:r>
      <w:r w:rsidR="007B09D0" w:rsidRPr="009B3E11">
        <w:rPr>
          <w:color w:val="auto"/>
        </w:rPr>
        <w:t xml:space="preserve"> and Eq. (</w:t>
      </w:r>
      <w:r w:rsidR="001D24F0" w:rsidRPr="009B3E11">
        <w:rPr>
          <w:color w:val="auto"/>
        </w:rPr>
        <w:t>1</w:t>
      </w:r>
      <w:r w:rsidR="007B09D0" w:rsidRPr="009B3E11">
        <w:rPr>
          <w:color w:val="auto"/>
        </w:rPr>
        <w:t>)</w:t>
      </w:r>
      <w:r w:rsidR="00203108" w:rsidRPr="009B3E11">
        <w:rPr>
          <w:color w:val="auto"/>
        </w:rPr>
        <w:t xml:space="preserve">: </w:t>
      </w:r>
    </w:p>
    <w:p w14:paraId="3381BF63" w14:textId="77777777" w:rsidR="006C22BB" w:rsidRPr="009B3E11" w:rsidRDefault="006C22BB" w:rsidP="009B3E11">
      <w:pPr>
        <w:rPr>
          <w:color w:val="auto"/>
        </w:rPr>
      </w:pPr>
    </w:p>
    <w:p w14:paraId="1C95A16F" w14:textId="59DAB133" w:rsidR="001A0FA2" w:rsidRPr="009B3E11" w:rsidRDefault="005017DF" w:rsidP="009B3E11">
      <w:pPr>
        <w:rPr>
          <w:rFonts w:asciiTheme="minorHAnsi" w:hAnsiTheme="minorHAnsi" w:cstheme="minorHAnsi"/>
          <w:color w:val="auto"/>
        </w:rPr>
      </w:pPr>
      <m:oMathPara>
        <m:oMath>
          <m:sSup>
            <m:sSupPr>
              <m:ctrlPr>
                <w:rPr>
                  <w:rFonts w:ascii="Cambria Math" w:hAnsi="Cambria Math" w:cstheme="minorHAnsi"/>
                  <w:i/>
                  <w:color w:val="auto"/>
                </w:rPr>
              </m:ctrlPr>
            </m:sSupPr>
            <m:e>
              <m:r>
                <w:rPr>
                  <w:rFonts w:ascii="Cambria Math" w:hAnsi="Cambria Math" w:cstheme="minorHAnsi"/>
                  <w:color w:val="auto"/>
                </w:rPr>
                <m:t>x</m:t>
              </m:r>
            </m:e>
            <m:sup>
              <m:r>
                <w:rPr>
                  <w:rFonts w:ascii="Cambria Math" w:hAnsi="Cambria Math" w:cstheme="minorHAnsi"/>
                  <w:color w:val="auto"/>
                </w:rPr>
                <m:t>2</m:t>
              </m:r>
            </m:sup>
          </m:sSup>
          <m:r>
            <w:rPr>
              <w:rFonts w:ascii="Cambria Math" w:hAnsi="Cambria Math" w:cstheme="minorHAnsi"/>
              <w:color w:val="auto"/>
            </w:rPr>
            <m:t>+</m:t>
          </m:r>
          <m:sSup>
            <m:sSupPr>
              <m:ctrlPr>
                <w:rPr>
                  <w:rFonts w:ascii="Cambria Math" w:hAnsi="Cambria Math" w:cstheme="minorHAnsi"/>
                  <w:i/>
                  <w:color w:val="auto"/>
                </w:rPr>
              </m:ctrlPr>
            </m:sSupPr>
            <m:e>
              <m:d>
                <m:dPr>
                  <m:begChr m:val="{"/>
                  <m:endChr m:val="}"/>
                  <m:ctrlPr>
                    <w:rPr>
                      <w:rFonts w:ascii="Cambria Math" w:hAnsi="Cambria Math" w:cstheme="minorHAnsi"/>
                      <w:i/>
                      <w:color w:val="auto"/>
                    </w:rPr>
                  </m:ctrlPr>
                </m:dPr>
                <m:e>
                  <m:r>
                    <w:rPr>
                      <w:rFonts w:ascii="Cambria Math" w:hAnsi="Cambria Math" w:cstheme="minorHAnsi"/>
                      <w:color w:val="auto"/>
                    </w:rPr>
                    <m:t>y-</m:t>
                  </m:r>
                  <m:d>
                    <m:dPr>
                      <m:ctrlPr>
                        <w:rPr>
                          <w:rFonts w:ascii="Cambria Math" w:hAnsi="Cambria Math" w:cstheme="minorHAnsi"/>
                          <w:i/>
                          <w:color w:val="auto"/>
                        </w:rPr>
                      </m:ctrlPr>
                    </m:dPr>
                    <m:e>
                      <m:sSub>
                        <m:sSubPr>
                          <m:ctrlPr>
                            <w:rPr>
                              <w:rFonts w:ascii="Cambria Math" w:hAnsi="Cambria Math" w:cstheme="minorHAnsi"/>
                              <w:i/>
                              <w:color w:val="auto"/>
                            </w:rPr>
                          </m:ctrlPr>
                        </m:sSubPr>
                        <m:e>
                          <m:r>
                            <w:rPr>
                              <w:rFonts w:ascii="Cambria Math" w:hAnsi="Cambria Math" w:cstheme="minorHAnsi"/>
                              <w:color w:val="auto"/>
                            </w:rPr>
                            <m:t>r</m:t>
                          </m:r>
                        </m:e>
                        <m:sub>
                          <m:r>
                            <w:rPr>
                              <w:rFonts w:ascii="Cambria Math" w:hAnsi="Cambria Math" w:cstheme="minorHAnsi"/>
                              <w:color w:val="auto"/>
                            </w:rPr>
                            <m:t>i</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h</m:t>
                          </m:r>
                        </m:e>
                        <m:sub>
                          <m:r>
                            <w:rPr>
                              <w:rFonts w:ascii="Cambria Math" w:hAnsi="Cambria Math" w:cstheme="minorHAnsi"/>
                              <w:color w:val="auto"/>
                            </w:rPr>
                            <m:t>i</m:t>
                          </m:r>
                        </m:sub>
                      </m:sSub>
                    </m:e>
                  </m:d>
                </m:e>
              </m:d>
            </m:e>
            <m:sup>
              <m:r>
                <w:rPr>
                  <w:rFonts w:ascii="Cambria Math" w:hAnsi="Cambria Math" w:cstheme="minorHAnsi"/>
                  <w:color w:val="auto"/>
                </w:rPr>
                <m:t>2</m:t>
              </m:r>
            </m:sup>
          </m:sSup>
          <m:r>
            <w:rPr>
              <w:rFonts w:ascii="Cambria Math" w:hAnsi="Cambria Math" w:cstheme="minorHAnsi"/>
              <w:color w:val="auto"/>
            </w:rPr>
            <m:t>=</m:t>
          </m:r>
          <m:sSubSup>
            <m:sSubSupPr>
              <m:ctrlPr>
                <w:rPr>
                  <w:rFonts w:ascii="Cambria Math" w:hAnsi="Cambria Math" w:cstheme="minorHAnsi"/>
                  <w:i/>
                  <w:color w:val="auto"/>
                </w:rPr>
              </m:ctrlPr>
            </m:sSubSupPr>
            <m:e>
              <m:r>
                <w:rPr>
                  <w:rFonts w:ascii="Cambria Math" w:hAnsi="Cambria Math" w:cstheme="minorHAnsi"/>
                  <w:color w:val="auto"/>
                </w:rPr>
                <m:t>r</m:t>
              </m:r>
            </m:e>
            <m:sub>
              <m:r>
                <w:rPr>
                  <w:rFonts w:ascii="Cambria Math" w:hAnsi="Cambria Math" w:cstheme="minorHAnsi"/>
                  <w:color w:val="auto"/>
                </w:rPr>
                <m:t>i</m:t>
              </m:r>
            </m:sub>
            <m:sup>
              <m:r>
                <w:rPr>
                  <w:rFonts w:ascii="Cambria Math" w:hAnsi="Cambria Math" w:cstheme="minorHAnsi"/>
                  <w:color w:val="auto"/>
                </w:rPr>
                <m:t>2</m:t>
              </m:r>
            </m:sup>
          </m:sSubSup>
          <m:r>
            <w:rPr>
              <w:rFonts w:ascii="Cambria Math" w:hAnsi="Cambria Math" w:cstheme="minorHAnsi"/>
              <w:color w:val="auto"/>
            </w:rPr>
            <m:t xml:space="preserve"> .        (1)</m:t>
          </m:r>
        </m:oMath>
      </m:oMathPara>
    </w:p>
    <w:p w14:paraId="4CBCD4D1" w14:textId="77777777" w:rsidR="006C22BB" w:rsidRPr="009B3E11" w:rsidRDefault="006C22BB" w:rsidP="009B3E11">
      <w:pPr>
        <w:rPr>
          <w:rFonts w:asciiTheme="minorHAnsi" w:hAnsiTheme="minorHAnsi" w:cstheme="minorHAnsi"/>
          <w:color w:val="auto"/>
        </w:rPr>
      </w:pPr>
    </w:p>
    <w:p w14:paraId="21FB6B4C" w14:textId="730DCCF3" w:rsidR="00B24588" w:rsidRPr="009B3E11" w:rsidRDefault="00B5216A" w:rsidP="009B3E11">
      <w:pPr>
        <w:rPr>
          <w:color w:val="auto"/>
        </w:rPr>
      </w:pPr>
      <w:r w:rsidRPr="009B3E11">
        <w:rPr>
          <w:rFonts w:asciiTheme="minorHAnsi" w:hAnsiTheme="minorHAnsi" w:cstheme="minorHAnsi"/>
          <w:color w:val="auto"/>
        </w:rPr>
        <w:t>1.</w:t>
      </w:r>
      <w:r w:rsidR="00064AC5" w:rsidRPr="009B3E11">
        <w:rPr>
          <w:rFonts w:asciiTheme="minorHAnsi" w:hAnsiTheme="minorHAnsi" w:cstheme="minorHAnsi"/>
          <w:color w:val="auto"/>
        </w:rPr>
        <w:t>1.</w:t>
      </w:r>
      <w:r w:rsidR="001268C4" w:rsidRPr="009B3E11">
        <w:rPr>
          <w:rFonts w:asciiTheme="minorHAnsi" w:hAnsiTheme="minorHAnsi" w:cstheme="minorHAnsi"/>
          <w:color w:val="auto"/>
        </w:rPr>
        <w:t xml:space="preserve">2. </w:t>
      </w:r>
      <w:r w:rsidR="00B24588" w:rsidRPr="009B3E11">
        <w:rPr>
          <w:color w:val="auto"/>
        </w:rPr>
        <w:t xml:space="preserve">Determine normal directions for </w:t>
      </w:r>
      <w:r w:rsidR="00A46A4F">
        <w:rPr>
          <w:color w:val="auto"/>
        </w:rPr>
        <w:t xml:space="preserve">an </w:t>
      </w:r>
      <w:r w:rsidR="00B24588" w:rsidRPr="009B3E11">
        <w:rPr>
          <w:color w:val="auto"/>
        </w:rPr>
        <w:t xml:space="preserve">arbitrary location on the growth surfaces. </w:t>
      </w:r>
      <w:r w:rsidR="00A46A4F">
        <w:rPr>
          <w:color w:val="auto"/>
        </w:rPr>
        <w:t>F</w:t>
      </w:r>
      <w:r w:rsidR="00B24588" w:rsidRPr="009B3E11">
        <w:rPr>
          <w:color w:val="auto"/>
        </w:rPr>
        <w:t>or the round-shaped cross-section SEG Ge, describe the normal line at (</w:t>
      </w:r>
      <m:oMath>
        <m:sSub>
          <m:sSubPr>
            <m:ctrlPr>
              <w:rPr>
                <w:rFonts w:ascii="Cambria Math" w:hAnsi="Cambria Math"/>
                <w:i/>
                <w:color w:val="auto"/>
              </w:rPr>
            </m:ctrlPr>
          </m:sSubPr>
          <m:e>
            <m:r>
              <w:rPr>
                <w:rFonts w:ascii="Cambria Math" w:hAnsi="Cambria Math"/>
                <w:color w:val="auto"/>
              </w:rPr>
              <m:t>x</m:t>
            </m:r>
          </m:e>
          <m:sub>
            <m:r>
              <w:rPr>
                <w:rFonts w:ascii="Cambria Math" w:hAnsi="Cambria Math"/>
                <w:color w:val="auto"/>
              </w:rPr>
              <m:t>i</m:t>
            </m:r>
          </m:sub>
        </m:sSub>
      </m:oMath>
      <w:r w:rsidR="00B24588" w:rsidRPr="009B3E11">
        <w:rPr>
          <w:color w:val="auto"/>
        </w:rPr>
        <w:t xml:space="preserve">, </w:t>
      </w:r>
      <m:oMath>
        <m:sSub>
          <m:sSubPr>
            <m:ctrlPr>
              <w:rPr>
                <w:rFonts w:ascii="Cambria Math" w:hAnsi="Cambria Math"/>
                <w:i/>
                <w:color w:val="auto"/>
              </w:rPr>
            </m:ctrlPr>
          </m:sSubPr>
          <m:e>
            <m:r>
              <w:rPr>
                <w:rFonts w:ascii="Cambria Math" w:hAnsi="Cambria Math"/>
                <w:color w:val="auto"/>
              </w:rPr>
              <m:t>y</m:t>
            </m:r>
          </m:e>
          <m:sub>
            <m:r>
              <w:rPr>
                <w:rFonts w:ascii="Cambria Math" w:hAnsi="Cambria Math"/>
                <w:color w:val="auto"/>
              </w:rPr>
              <m:t>i</m:t>
            </m:r>
          </m:sub>
        </m:sSub>
      </m:oMath>
      <w:r w:rsidR="00B24588" w:rsidRPr="009B3E11">
        <w:rPr>
          <w:color w:val="auto"/>
        </w:rPr>
        <w:t xml:space="preserve">) as </w:t>
      </w:r>
      <m:oMath>
        <m:r>
          <w:rPr>
            <w:rFonts w:ascii="Cambria Math" w:hAnsi="Cambria Math"/>
            <w:color w:val="auto"/>
          </w:rPr>
          <m:t xml:space="preserve">y = </m:t>
        </m:r>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y</m:t>
                </m:r>
              </m:e>
              <m:sub>
                <m:r>
                  <w:rPr>
                    <w:rFonts w:ascii="Cambria Math" w:hAnsi="Cambria Math"/>
                    <w:color w:val="auto"/>
                  </w:rPr>
                  <m:t>i</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h</m:t>
                </m:r>
              </m:e>
              <m:sub>
                <m:r>
                  <w:rPr>
                    <w:rFonts w:ascii="Cambria Math" w:hAnsi="Cambria Math"/>
                    <w:color w:val="auto"/>
                  </w:rPr>
                  <m:t>i</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r</m:t>
                </m:r>
              </m:e>
              <m:sub>
                <m:r>
                  <w:rPr>
                    <w:rFonts w:ascii="Cambria Math" w:hAnsi="Cambria Math"/>
                    <w:color w:val="auto"/>
                  </w:rPr>
                  <m:t>i</m:t>
                </m:r>
              </m:sub>
            </m:sSub>
            <m:r>
              <w:rPr>
                <w:rFonts w:ascii="Cambria Math" w:hAnsi="Cambria Math"/>
                <w:color w:val="auto"/>
              </w:rPr>
              <m:t>)</m:t>
            </m:r>
          </m:num>
          <m:den>
            <m:sSub>
              <m:sSubPr>
                <m:ctrlPr>
                  <w:rPr>
                    <w:rFonts w:ascii="Cambria Math" w:hAnsi="Cambria Math"/>
                    <w:i/>
                    <w:color w:val="auto"/>
                  </w:rPr>
                </m:ctrlPr>
              </m:sSubPr>
              <m:e>
                <m:r>
                  <w:rPr>
                    <w:rFonts w:ascii="Cambria Math" w:hAnsi="Cambria Math"/>
                    <w:color w:val="auto"/>
                  </w:rPr>
                  <m:t>x</m:t>
                </m:r>
              </m:e>
              <m:sub>
                <m:r>
                  <w:rPr>
                    <w:rFonts w:ascii="Cambria Math" w:hAnsi="Cambria Math"/>
                    <w:color w:val="auto"/>
                  </w:rPr>
                  <m:t>i</m:t>
                </m:r>
              </m:sub>
            </m:sSub>
          </m:den>
        </m:f>
        <m:r>
          <w:rPr>
            <w:rFonts w:ascii="Cambria Math" w:hAnsi="Cambria Math"/>
            <w:color w:val="auto"/>
          </w:rPr>
          <m:t>x+</m:t>
        </m:r>
        <m:sSub>
          <m:sSubPr>
            <m:ctrlPr>
              <w:rPr>
                <w:rFonts w:ascii="Cambria Math" w:hAnsi="Cambria Math"/>
                <w:i/>
                <w:color w:val="auto"/>
              </w:rPr>
            </m:ctrlPr>
          </m:sSubPr>
          <m:e>
            <m:r>
              <w:rPr>
                <w:rFonts w:ascii="Cambria Math" w:hAnsi="Cambria Math"/>
                <w:color w:val="auto"/>
              </w:rPr>
              <m:t>h</m:t>
            </m:r>
          </m:e>
          <m:sub>
            <m:r>
              <w:rPr>
                <w:rFonts w:ascii="Cambria Math" w:hAnsi="Cambria Math"/>
                <w:color w:val="auto"/>
              </w:rPr>
              <m:t>i</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r</m:t>
            </m:r>
          </m:e>
          <m:sub>
            <m:r>
              <w:rPr>
                <w:rFonts w:ascii="Cambria Math" w:hAnsi="Cambria Math"/>
                <w:color w:val="auto"/>
              </w:rPr>
              <m:t>i</m:t>
            </m:r>
          </m:sub>
        </m:sSub>
      </m:oMath>
      <w:r w:rsidR="00B24588" w:rsidRPr="009B3E11">
        <w:rPr>
          <w:color w:val="auto"/>
        </w:rPr>
        <w:t xml:space="preserve">, shown in </w:t>
      </w:r>
      <w:r w:rsidR="00450D11" w:rsidRPr="009B3E11">
        <w:rPr>
          <w:rFonts w:asciiTheme="minorHAnsi" w:hAnsiTheme="minorHAnsi" w:cstheme="minorHAnsi"/>
          <w:b/>
          <w:color w:val="auto"/>
        </w:rPr>
        <w:t>Supplemental Video 1b</w:t>
      </w:r>
      <w:r w:rsidR="00B24588" w:rsidRPr="009B3E11">
        <w:rPr>
          <w:color w:val="auto"/>
        </w:rPr>
        <w:t xml:space="preserve"> as a red line. Then, obtain the edge of the TD (</w:t>
      </w:r>
      <m:oMath>
        <m:sSub>
          <m:sSubPr>
            <m:ctrlPr>
              <w:rPr>
                <w:rFonts w:ascii="Cambria Math" w:hAnsi="Cambria Math"/>
                <w:i/>
                <w:color w:val="auto"/>
              </w:rPr>
            </m:ctrlPr>
          </m:sSubPr>
          <m:e>
            <m:r>
              <w:rPr>
                <w:rFonts w:ascii="Cambria Math" w:hAnsi="Cambria Math"/>
                <w:color w:val="auto"/>
              </w:rPr>
              <m:t>x</m:t>
            </m:r>
          </m:e>
          <m:sub>
            <m:r>
              <w:rPr>
                <w:rFonts w:ascii="Cambria Math" w:hAnsi="Cambria Math"/>
                <w:color w:val="auto"/>
              </w:rPr>
              <m:t>i+1</m:t>
            </m:r>
          </m:sub>
        </m:sSub>
      </m:oMath>
      <w:r w:rsidR="00B24588" w:rsidRPr="009B3E11">
        <w:rPr>
          <w:color w:val="auto"/>
        </w:rPr>
        <w:t xml:space="preserve">, </w:t>
      </w:r>
      <m:oMath>
        <m:sSub>
          <m:sSubPr>
            <m:ctrlPr>
              <w:rPr>
                <w:rFonts w:ascii="Cambria Math" w:hAnsi="Cambria Math"/>
                <w:i/>
                <w:color w:val="auto"/>
              </w:rPr>
            </m:ctrlPr>
          </m:sSubPr>
          <m:e>
            <m:r>
              <w:rPr>
                <w:rFonts w:ascii="Cambria Math" w:hAnsi="Cambria Math"/>
                <w:color w:val="auto"/>
              </w:rPr>
              <m:t>y</m:t>
            </m:r>
          </m:e>
          <m:sub>
            <m:r>
              <w:rPr>
                <w:rFonts w:ascii="Cambria Math" w:hAnsi="Cambria Math"/>
                <w:color w:val="auto"/>
              </w:rPr>
              <m:t>i+1</m:t>
            </m:r>
          </m:sub>
        </m:sSub>
      </m:oMath>
      <w:r w:rsidR="00B24588" w:rsidRPr="009B3E11">
        <w:rPr>
          <w:color w:val="auto"/>
        </w:rPr>
        <w:t>) from the point (</w:t>
      </w:r>
      <m:oMath>
        <m:sSub>
          <m:sSubPr>
            <m:ctrlPr>
              <w:rPr>
                <w:rFonts w:ascii="Cambria Math" w:hAnsi="Cambria Math"/>
                <w:i/>
                <w:color w:val="auto"/>
              </w:rPr>
            </m:ctrlPr>
          </m:sSubPr>
          <m:e>
            <m:r>
              <w:rPr>
                <w:rFonts w:ascii="Cambria Math" w:hAnsi="Cambria Math"/>
                <w:color w:val="auto"/>
              </w:rPr>
              <m:t>x</m:t>
            </m:r>
          </m:e>
          <m:sub>
            <m:r>
              <w:rPr>
                <w:rFonts w:ascii="Cambria Math" w:hAnsi="Cambria Math"/>
                <w:color w:val="auto"/>
              </w:rPr>
              <m:t>i</m:t>
            </m:r>
          </m:sub>
        </m:sSub>
      </m:oMath>
      <w:r w:rsidR="00B24588" w:rsidRPr="009B3E11">
        <w:rPr>
          <w:color w:val="auto"/>
        </w:rPr>
        <w:t xml:space="preserve">, </w:t>
      </w:r>
      <m:oMath>
        <m:sSub>
          <m:sSubPr>
            <m:ctrlPr>
              <w:rPr>
                <w:rFonts w:ascii="Cambria Math" w:hAnsi="Cambria Math"/>
                <w:i/>
                <w:color w:val="auto"/>
              </w:rPr>
            </m:ctrlPr>
          </m:sSubPr>
          <m:e>
            <m:r>
              <w:rPr>
                <w:rFonts w:ascii="Cambria Math" w:hAnsi="Cambria Math"/>
                <w:color w:val="auto"/>
              </w:rPr>
              <m:t>y</m:t>
            </m:r>
          </m:e>
          <m:sub>
            <m:r>
              <w:rPr>
                <w:rFonts w:ascii="Cambria Math" w:hAnsi="Cambria Math"/>
                <w:color w:val="auto"/>
              </w:rPr>
              <m:t>i</m:t>
            </m:r>
          </m:sub>
        </m:sSub>
      </m:oMath>
      <w:r w:rsidR="00B24588" w:rsidRPr="009B3E11">
        <w:rPr>
          <w:color w:val="auto"/>
        </w:rPr>
        <w:t xml:space="preserve">) by solving </w:t>
      </w:r>
      <w:r w:rsidR="005669E6">
        <w:rPr>
          <w:color w:val="auto"/>
        </w:rPr>
        <w:t xml:space="preserve">the </w:t>
      </w:r>
      <w:r w:rsidR="00B24588" w:rsidRPr="009B3E11">
        <w:rPr>
          <w:color w:val="auto"/>
        </w:rPr>
        <w:t>following simultaneous equations:</w:t>
      </w:r>
    </w:p>
    <w:p w14:paraId="61A6DF7A" w14:textId="77777777" w:rsidR="006C22BB" w:rsidRPr="009B3E11" w:rsidRDefault="006C22BB" w:rsidP="009B3E11">
      <w:pPr>
        <w:rPr>
          <w:color w:val="auto"/>
        </w:rPr>
      </w:pPr>
    </w:p>
    <w:p w14:paraId="5ACF115B" w14:textId="6C425067" w:rsidR="001A0FA2" w:rsidRPr="009B3E11" w:rsidRDefault="005017DF" w:rsidP="009B3E11">
      <w:pPr>
        <w:rPr>
          <w:color w:val="auto"/>
        </w:rPr>
      </w:pPr>
      <m:oMathPara>
        <m:oMath>
          <m:d>
            <m:dPr>
              <m:begChr m:val="{"/>
              <m:endChr m:val=""/>
              <m:ctrlPr>
                <w:rPr>
                  <w:rFonts w:ascii="Cambria Math" w:hAnsi="Cambria Math"/>
                  <w:i/>
                  <w:color w:val="auto"/>
                </w:rPr>
              </m:ctrlPr>
            </m:dPr>
            <m:e>
              <m:eqArr>
                <m:eqArrPr>
                  <m:ctrlPr>
                    <w:rPr>
                      <w:rFonts w:ascii="Cambria Math" w:hAnsi="Cambria Math"/>
                      <w:i/>
                      <w:color w:val="auto"/>
                    </w:rPr>
                  </m:ctrlPr>
                </m:eqArrPr>
                <m:e>
                  <m:sSup>
                    <m:sSupPr>
                      <m:ctrlPr>
                        <w:rPr>
                          <w:rFonts w:ascii="Cambria Math" w:hAnsi="Cambria Math"/>
                          <w:i/>
                          <w:color w:val="auto"/>
                        </w:rPr>
                      </m:ctrlPr>
                    </m:sSupPr>
                    <m:e>
                      <m:r>
                        <w:rPr>
                          <w:rFonts w:ascii="Cambria Math" w:hAnsi="Cambria Math"/>
                          <w:color w:val="auto"/>
                        </w:rPr>
                        <m:t>x</m:t>
                      </m:r>
                    </m:e>
                    <m:sup>
                      <m:r>
                        <w:rPr>
                          <w:rFonts w:ascii="Cambria Math" w:hAnsi="Cambria Math"/>
                          <w:color w:val="auto"/>
                        </w:rPr>
                        <m:t>2</m:t>
                      </m:r>
                    </m:sup>
                  </m:sSup>
                  <m:r>
                    <w:rPr>
                      <w:rFonts w:ascii="Cambria Math" w:hAnsi="Cambria Math"/>
                      <w:color w:val="auto"/>
                    </w:rPr>
                    <m:t>+</m:t>
                  </m:r>
                  <m:sSup>
                    <m:sSupPr>
                      <m:ctrlPr>
                        <w:rPr>
                          <w:rFonts w:ascii="Cambria Math" w:hAnsi="Cambria Math"/>
                          <w:i/>
                          <w:color w:val="auto"/>
                        </w:rPr>
                      </m:ctrlPr>
                    </m:sSupPr>
                    <m:e>
                      <m:d>
                        <m:dPr>
                          <m:begChr m:val="{"/>
                          <m:endChr m:val="}"/>
                          <m:ctrlPr>
                            <w:rPr>
                              <w:rFonts w:ascii="Cambria Math" w:hAnsi="Cambria Math"/>
                              <w:i/>
                              <w:color w:val="auto"/>
                            </w:rPr>
                          </m:ctrlPr>
                        </m:dPr>
                        <m:e>
                          <m:r>
                            <w:rPr>
                              <w:rFonts w:ascii="Cambria Math" w:hAnsi="Cambria Math"/>
                              <w:color w:val="auto"/>
                            </w:rPr>
                            <m:t>y-</m:t>
                          </m:r>
                          <m:d>
                            <m:dPr>
                              <m:ctrlPr>
                                <w:rPr>
                                  <w:rFonts w:ascii="Cambria Math" w:hAnsi="Cambria Math"/>
                                  <w:i/>
                                  <w:color w:val="auto"/>
                                </w:rPr>
                              </m:ctrlPr>
                            </m:dPr>
                            <m:e>
                              <m:sSub>
                                <m:sSubPr>
                                  <m:ctrlPr>
                                    <w:rPr>
                                      <w:rFonts w:ascii="Cambria Math" w:hAnsi="Cambria Math"/>
                                      <w:i/>
                                      <w:color w:val="auto"/>
                                    </w:rPr>
                                  </m:ctrlPr>
                                </m:sSubPr>
                                <m:e>
                                  <m:r>
                                    <w:rPr>
                                      <w:rFonts w:ascii="Cambria Math" w:hAnsi="Cambria Math"/>
                                      <w:color w:val="auto"/>
                                    </w:rPr>
                                    <m:t>r</m:t>
                                  </m:r>
                                </m:e>
                                <m:sub>
                                  <m:r>
                                    <w:rPr>
                                      <w:rFonts w:ascii="Cambria Math" w:hAnsi="Cambria Math"/>
                                      <w:color w:val="auto"/>
                                    </w:rPr>
                                    <m:t>i+1</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h</m:t>
                                  </m:r>
                                </m:e>
                                <m:sub>
                                  <m:r>
                                    <w:rPr>
                                      <w:rFonts w:ascii="Cambria Math" w:hAnsi="Cambria Math"/>
                                      <w:color w:val="auto"/>
                                    </w:rPr>
                                    <m:t>i+1</m:t>
                                  </m:r>
                                </m:sub>
                              </m:sSub>
                            </m:e>
                          </m:d>
                        </m:e>
                      </m:d>
                    </m:e>
                    <m:sup>
                      <m:r>
                        <w:rPr>
                          <w:rFonts w:ascii="Cambria Math" w:hAnsi="Cambria Math"/>
                          <w:color w:val="auto"/>
                        </w:rPr>
                        <m:t>2</m:t>
                      </m:r>
                    </m:sup>
                  </m:sSup>
                  <m:r>
                    <w:rPr>
                      <w:rFonts w:ascii="Cambria Math" w:hAnsi="Cambria Math"/>
                      <w:color w:val="auto"/>
                    </w:rPr>
                    <m:t>=</m:t>
                  </m:r>
                  <m:sSubSup>
                    <m:sSubSupPr>
                      <m:ctrlPr>
                        <w:rPr>
                          <w:rFonts w:ascii="Cambria Math" w:hAnsi="Cambria Math"/>
                          <w:i/>
                          <w:color w:val="auto"/>
                        </w:rPr>
                      </m:ctrlPr>
                    </m:sSubSupPr>
                    <m:e>
                      <m:r>
                        <w:rPr>
                          <w:rFonts w:ascii="Cambria Math" w:hAnsi="Cambria Math"/>
                          <w:color w:val="auto"/>
                        </w:rPr>
                        <m:t>r</m:t>
                      </m:r>
                    </m:e>
                    <m:sub>
                      <m:r>
                        <w:rPr>
                          <w:rFonts w:ascii="Cambria Math" w:hAnsi="Cambria Math"/>
                          <w:color w:val="auto"/>
                        </w:rPr>
                        <m:t>i+1</m:t>
                      </m:r>
                    </m:sub>
                    <m:sup>
                      <m:r>
                        <w:rPr>
                          <w:rFonts w:ascii="Cambria Math" w:hAnsi="Cambria Math"/>
                          <w:color w:val="auto"/>
                        </w:rPr>
                        <m:t>2</m:t>
                      </m:r>
                    </m:sup>
                  </m:sSubSup>
                  <m:r>
                    <w:rPr>
                      <w:rFonts w:ascii="Cambria Math" w:hAnsi="Cambria Math"/>
                      <w:color w:val="auto"/>
                    </w:rPr>
                    <m:t xml:space="preserve">       (2a)</m:t>
                  </m:r>
                </m:e>
                <m:e>
                  <m:r>
                    <w:rPr>
                      <w:rFonts w:ascii="Cambria Math" w:hAnsi="Cambria Math"/>
                      <w:color w:val="auto"/>
                    </w:rPr>
                    <m:t xml:space="preserve">y = </m:t>
                  </m:r>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y</m:t>
                          </m:r>
                        </m:e>
                        <m:sub>
                          <m:r>
                            <w:rPr>
                              <w:rFonts w:ascii="Cambria Math" w:hAnsi="Cambria Math"/>
                              <w:color w:val="auto"/>
                            </w:rPr>
                            <m:t>i</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h</m:t>
                          </m:r>
                        </m:e>
                        <m:sub>
                          <m:r>
                            <w:rPr>
                              <w:rFonts w:ascii="Cambria Math" w:hAnsi="Cambria Math"/>
                              <w:color w:val="auto"/>
                            </w:rPr>
                            <m:t>i</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r</m:t>
                          </m:r>
                        </m:e>
                        <m:sub>
                          <m:r>
                            <w:rPr>
                              <w:rFonts w:ascii="Cambria Math" w:hAnsi="Cambria Math"/>
                              <w:color w:val="auto"/>
                            </w:rPr>
                            <m:t>i</m:t>
                          </m:r>
                        </m:sub>
                      </m:sSub>
                      <m:r>
                        <w:rPr>
                          <w:rFonts w:ascii="Cambria Math" w:hAnsi="Cambria Math"/>
                          <w:color w:val="auto"/>
                        </w:rPr>
                        <m:t>)</m:t>
                      </m:r>
                    </m:num>
                    <m:den>
                      <m:sSub>
                        <m:sSubPr>
                          <m:ctrlPr>
                            <w:rPr>
                              <w:rFonts w:ascii="Cambria Math" w:hAnsi="Cambria Math"/>
                              <w:i/>
                              <w:color w:val="auto"/>
                            </w:rPr>
                          </m:ctrlPr>
                        </m:sSubPr>
                        <m:e>
                          <m:r>
                            <w:rPr>
                              <w:rFonts w:ascii="Cambria Math" w:hAnsi="Cambria Math"/>
                              <w:color w:val="auto"/>
                            </w:rPr>
                            <m:t>x</m:t>
                          </m:r>
                        </m:e>
                        <m:sub>
                          <m:r>
                            <w:rPr>
                              <w:rFonts w:ascii="Cambria Math" w:hAnsi="Cambria Math"/>
                              <w:color w:val="auto"/>
                            </w:rPr>
                            <m:t>i</m:t>
                          </m:r>
                        </m:sub>
                      </m:sSub>
                    </m:den>
                  </m:f>
                  <m:r>
                    <w:rPr>
                      <w:rFonts w:ascii="Cambria Math" w:hAnsi="Cambria Math"/>
                      <w:color w:val="auto"/>
                    </w:rPr>
                    <m:t>x+</m:t>
                  </m:r>
                  <m:sSub>
                    <m:sSubPr>
                      <m:ctrlPr>
                        <w:rPr>
                          <w:rFonts w:ascii="Cambria Math" w:hAnsi="Cambria Math"/>
                          <w:i/>
                          <w:color w:val="auto"/>
                        </w:rPr>
                      </m:ctrlPr>
                    </m:sSubPr>
                    <m:e>
                      <m:r>
                        <w:rPr>
                          <w:rFonts w:ascii="Cambria Math" w:hAnsi="Cambria Math"/>
                          <w:color w:val="auto"/>
                        </w:rPr>
                        <m:t>h</m:t>
                      </m:r>
                    </m:e>
                    <m:sub>
                      <m:r>
                        <w:rPr>
                          <w:rFonts w:ascii="Cambria Math" w:hAnsi="Cambria Math"/>
                          <w:color w:val="auto"/>
                        </w:rPr>
                        <m:t>i</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r</m:t>
                      </m:r>
                    </m:e>
                    <m:sub>
                      <m:r>
                        <w:rPr>
                          <w:rFonts w:ascii="Cambria Math" w:hAnsi="Cambria Math"/>
                          <w:color w:val="auto"/>
                        </w:rPr>
                        <m:t>i</m:t>
                      </m:r>
                    </m:sub>
                  </m:sSub>
                  <m:r>
                    <w:rPr>
                      <w:rFonts w:ascii="Cambria Math" w:hAnsi="Cambria Math"/>
                      <w:color w:val="auto"/>
                    </w:rPr>
                    <m:t xml:space="preserve">         (2b)</m:t>
                  </m:r>
                </m:e>
              </m:eqArr>
            </m:e>
          </m:d>
        </m:oMath>
      </m:oMathPara>
    </w:p>
    <w:p w14:paraId="2FBE66AD" w14:textId="77777777" w:rsidR="001A1C88" w:rsidRPr="009B3E11" w:rsidRDefault="001A1C88" w:rsidP="009B3E11">
      <w:pPr>
        <w:rPr>
          <w:color w:val="auto"/>
        </w:rPr>
      </w:pPr>
    </w:p>
    <w:p w14:paraId="4E165F65" w14:textId="4DE398D2" w:rsidR="00B24588" w:rsidRPr="009B3E11" w:rsidRDefault="00B5216A" w:rsidP="009B3E11">
      <w:pPr>
        <w:rPr>
          <w:color w:val="auto"/>
        </w:rPr>
      </w:pPr>
      <w:r w:rsidRPr="009B3E11">
        <w:rPr>
          <w:color w:val="auto"/>
        </w:rPr>
        <w:t>1.</w:t>
      </w:r>
      <w:r w:rsidR="00064AC5" w:rsidRPr="009B3E11">
        <w:rPr>
          <w:color w:val="auto"/>
        </w:rPr>
        <w:t>1.</w:t>
      </w:r>
      <w:r w:rsidR="00B24588" w:rsidRPr="009B3E11">
        <w:rPr>
          <w:color w:val="auto"/>
        </w:rPr>
        <w:t xml:space="preserve">3. Calculate a trajectory of one TD </w:t>
      </w:r>
      <w:r w:rsidR="00B24588" w:rsidRPr="009B3E11">
        <w:rPr>
          <w:color w:val="auto"/>
          <w:lang w:eastAsia="ja-JP"/>
        </w:rPr>
        <w:t>depending on</w:t>
      </w:r>
      <w:r w:rsidR="00B24588" w:rsidRPr="009B3E11">
        <w:rPr>
          <w:color w:val="auto"/>
        </w:rPr>
        <w:t xml:space="preserve"> the location of TD generation (</w:t>
      </w:r>
      <m:oMath>
        <m:sSub>
          <m:sSubPr>
            <m:ctrlPr>
              <w:rPr>
                <w:rFonts w:ascii="Cambria Math" w:hAnsi="Cambria Math"/>
                <w:i/>
                <w:color w:val="auto"/>
              </w:rPr>
            </m:ctrlPr>
          </m:sSubPr>
          <m:e>
            <m:r>
              <w:rPr>
                <w:rFonts w:ascii="Cambria Math" w:hAnsi="Cambria Math"/>
                <w:color w:val="auto"/>
              </w:rPr>
              <m:t>x</m:t>
            </m:r>
          </m:e>
          <m:sub>
            <m:r>
              <w:rPr>
                <w:rFonts w:ascii="Cambria Math" w:hAnsi="Cambria Math"/>
                <w:color w:val="auto"/>
              </w:rPr>
              <m:t>0</m:t>
            </m:r>
          </m:sub>
        </m:sSub>
      </m:oMath>
      <w:r w:rsidR="00B24588" w:rsidRPr="009B3E11">
        <w:rPr>
          <w:color w:val="auto"/>
        </w:rPr>
        <w:t xml:space="preserve">, 0), as shown in </w:t>
      </w:r>
      <w:r w:rsidR="00450D11" w:rsidRPr="009B3E11">
        <w:rPr>
          <w:rFonts w:asciiTheme="minorHAnsi" w:hAnsiTheme="minorHAnsi" w:cstheme="minorHAnsi"/>
          <w:b/>
          <w:color w:val="auto"/>
        </w:rPr>
        <w:t>Supplemental Video 1c</w:t>
      </w:r>
      <w:r w:rsidR="00B24588" w:rsidRPr="009B3E11">
        <w:rPr>
          <w:color w:val="auto"/>
        </w:rPr>
        <w:t xml:space="preserve">. In other words, </w:t>
      </w:r>
      <w:r w:rsidR="007C6317" w:rsidRPr="009B3E11">
        <w:rPr>
          <w:color w:val="auto"/>
        </w:rPr>
        <w:t>a trajectory</w:t>
      </w:r>
      <w:r w:rsidR="00B24588" w:rsidRPr="009B3E11">
        <w:rPr>
          <w:color w:val="auto"/>
        </w:rPr>
        <w:t xml:space="preserve"> for </w:t>
      </w:r>
      <w:r w:rsidR="007C6317" w:rsidRPr="009B3E11">
        <w:rPr>
          <w:color w:val="auto"/>
        </w:rPr>
        <w:t>an arbitrary TD</w:t>
      </w:r>
      <w:r w:rsidR="00B24588" w:rsidRPr="009B3E11">
        <w:rPr>
          <w:color w:val="auto"/>
        </w:rPr>
        <w:t xml:space="preserve"> can be calculated by the method described above.</w:t>
      </w:r>
    </w:p>
    <w:p w14:paraId="0CE22079" w14:textId="77777777" w:rsidR="001A1C88" w:rsidRPr="009B3E11" w:rsidRDefault="001A1C88" w:rsidP="009B3E11">
      <w:pPr>
        <w:rPr>
          <w:color w:val="auto"/>
        </w:rPr>
      </w:pPr>
    </w:p>
    <w:p w14:paraId="72ADC4A1" w14:textId="2F6A9A3D" w:rsidR="00A33F77" w:rsidRPr="009B3E11" w:rsidRDefault="00B5216A" w:rsidP="009B3E11">
      <w:pPr>
        <w:rPr>
          <w:color w:val="auto"/>
          <w:lang w:eastAsia="ja-JP"/>
        </w:rPr>
      </w:pPr>
      <w:r w:rsidRPr="009B3E11">
        <w:rPr>
          <w:color w:val="auto"/>
        </w:rPr>
        <w:t>1.</w:t>
      </w:r>
      <w:r w:rsidR="00064AC5" w:rsidRPr="009B3E11">
        <w:rPr>
          <w:color w:val="auto"/>
        </w:rPr>
        <w:t>1.</w:t>
      </w:r>
      <w:r w:rsidR="00E844DA" w:rsidRPr="009B3E11">
        <w:rPr>
          <w:color w:val="auto"/>
        </w:rPr>
        <w:t xml:space="preserve">4. Calculate TDD </w:t>
      </w:r>
      <w:proofErr w:type="gramStart"/>
      <w:r w:rsidR="009879E5" w:rsidRPr="009B3E11">
        <w:rPr>
          <w:color w:val="auto"/>
        </w:rPr>
        <w:t>assuming that</w:t>
      </w:r>
      <w:proofErr w:type="gramEnd"/>
      <w:r w:rsidR="009879E5" w:rsidRPr="009B3E11">
        <w:rPr>
          <w:color w:val="auto"/>
        </w:rPr>
        <w:t xml:space="preserve"> TDs penetrate to the bottom surface</w:t>
      </w:r>
      <w:r w:rsidR="00135A63" w:rsidRPr="009B3E11">
        <w:rPr>
          <w:color w:val="auto"/>
        </w:rPr>
        <w:t xml:space="preserve"> </w:t>
      </w:r>
      <w:r w:rsidR="005B0BBD" w:rsidRPr="009B3E11">
        <w:rPr>
          <w:color w:val="auto"/>
        </w:rPr>
        <w:t xml:space="preserve">and </w:t>
      </w:r>
      <w:r w:rsidR="00135A63" w:rsidRPr="009B3E11">
        <w:rPr>
          <w:color w:val="auto"/>
        </w:rPr>
        <w:t>contribute to the reduction of TDD</w:t>
      </w:r>
      <w:r w:rsidR="005C76A2">
        <w:rPr>
          <w:color w:val="auto"/>
        </w:rPr>
        <w:t xml:space="preserve"> (</w:t>
      </w:r>
      <w:r w:rsidR="006C22BB" w:rsidRPr="009B3E11">
        <w:rPr>
          <w:color w:val="auto"/>
        </w:rPr>
        <w:t>i</w:t>
      </w:r>
      <w:r w:rsidR="007A5B80" w:rsidRPr="009B3E11">
        <w:rPr>
          <w:color w:val="auto"/>
        </w:rPr>
        <w:t xml:space="preserve">.e., </w:t>
      </w:r>
      <w:r w:rsidR="000A026F" w:rsidRPr="009B3E11">
        <w:rPr>
          <w:color w:val="auto"/>
        </w:rPr>
        <w:t>TDs</w:t>
      </w:r>
      <w:r w:rsidR="00CF35C3" w:rsidRPr="009B3E11">
        <w:rPr>
          <w:color w:val="auto"/>
        </w:rPr>
        <w:t xml:space="preserve"> </w:t>
      </w:r>
      <w:r w:rsidR="000D3BA1" w:rsidRPr="009B3E11">
        <w:rPr>
          <w:color w:val="auto"/>
        </w:rPr>
        <w:t>below the point where SEG Ge layers</w:t>
      </w:r>
      <w:r w:rsidR="00471A5A" w:rsidRPr="009B3E11">
        <w:rPr>
          <w:color w:val="auto"/>
        </w:rPr>
        <w:t xml:space="preserve"> coalesce are trapped by </w:t>
      </w:r>
      <w:proofErr w:type="spellStart"/>
      <w:r w:rsidR="00AA218E" w:rsidRPr="009B3E11">
        <w:rPr>
          <w:color w:val="auto"/>
        </w:rPr>
        <w:t>semicylindrical</w:t>
      </w:r>
      <w:proofErr w:type="spellEnd"/>
      <w:r w:rsidR="00AA218E" w:rsidRPr="009B3E11">
        <w:rPr>
          <w:color w:val="auto"/>
        </w:rPr>
        <w:t xml:space="preserve"> voids and never appear </w:t>
      </w:r>
      <w:r w:rsidR="00A46A4F">
        <w:rPr>
          <w:color w:val="auto"/>
        </w:rPr>
        <w:t xml:space="preserve">on the </w:t>
      </w:r>
      <w:r w:rsidR="00AA218E" w:rsidRPr="009B3E11">
        <w:rPr>
          <w:color w:val="auto"/>
        </w:rPr>
        <w:t>top surface</w:t>
      </w:r>
      <w:r w:rsidR="005C76A2">
        <w:rPr>
          <w:color w:val="auto"/>
        </w:rPr>
        <w:t>)</w:t>
      </w:r>
      <w:r w:rsidR="005A729B" w:rsidRPr="009B3E11">
        <w:rPr>
          <w:color w:val="auto"/>
        </w:rPr>
        <w:t>.</w:t>
      </w:r>
    </w:p>
    <w:p w14:paraId="0B4303B3" w14:textId="77777777" w:rsidR="00680FB9" w:rsidRPr="009B3E11" w:rsidRDefault="00680FB9" w:rsidP="009B3E11">
      <w:pPr>
        <w:rPr>
          <w:rFonts w:asciiTheme="minorHAnsi" w:hAnsiTheme="minorHAnsi" w:cstheme="minorHAnsi"/>
          <w:b/>
          <w:color w:val="auto"/>
        </w:rPr>
      </w:pPr>
    </w:p>
    <w:p w14:paraId="0BCA3F00" w14:textId="63C8BA6B" w:rsidR="00A01A45" w:rsidRPr="009B3E11" w:rsidRDefault="00A01A45" w:rsidP="009B3E11">
      <w:pPr>
        <w:rPr>
          <w:rFonts w:asciiTheme="minorHAnsi" w:hAnsiTheme="minorHAnsi" w:cstheme="minorHAnsi"/>
          <w:b/>
          <w:color w:val="auto"/>
        </w:rPr>
      </w:pPr>
      <w:r w:rsidRPr="00392E80">
        <w:rPr>
          <w:rFonts w:asciiTheme="minorHAnsi" w:hAnsiTheme="minorHAnsi" w:cstheme="minorHAnsi"/>
          <w:b/>
          <w:color w:val="auto"/>
          <w:highlight w:val="yellow"/>
        </w:rPr>
        <w:t xml:space="preserve">2. Experimental </w:t>
      </w:r>
      <w:r w:rsidR="005C76A2" w:rsidRPr="00392E80">
        <w:rPr>
          <w:rFonts w:asciiTheme="minorHAnsi" w:hAnsiTheme="minorHAnsi" w:cstheme="minorHAnsi"/>
          <w:b/>
          <w:color w:val="auto"/>
          <w:highlight w:val="yellow"/>
        </w:rPr>
        <w:t>verification procedure</w:t>
      </w:r>
    </w:p>
    <w:p w14:paraId="6FBF16CA" w14:textId="77777777" w:rsidR="001A1C88" w:rsidRPr="009B3E11" w:rsidRDefault="001A1C88" w:rsidP="009B3E11">
      <w:pPr>
        <w:rPr>
          <w:rFonts w:asciiTheme="minorHAnsi" w:hAnsiTheme="minorHAnsi" w:cstheme="minorHAnsi"/>
          <w:color w:val="auto"/>
        </w:rPr>
      </w:pPr>
    </w:p>
    <w:p w14:paraId="59008D22" w14:textId="580A7C34" w:rsidR="00E71CAA" w:rsidRPr="009B3E11" w:rsidRDefault="00064AC5" w:rsidP="009B3E11">
      <w:pPr>
        <w:rPr>
          <w:rFonts w:asciiTheme="minorHAnsi" w:hAnsiTheme="minorHAnsi" w:cstheme="minorHAnsi"/>
          <w:color w:val="auto"/>
        </w:rPr>
      </w:pPr>
      <w:r w:rsidRPr="00392E80">
        <w:rPr>
          <w:rFonts w:asciiTheme="minorHAnsi" w:hAnsiTheme="minorHAnsi" w:cstheme="minorHAnsi"/>
          <w:color w:val="auto"/>
          <w:highlight w:val="yellow"/>
        </w:rPr>
        <w:t>2.</w:t>
      </w:r>
      <w:r w:rsidR="00A2012A" w:rsidRPr="00392E80">
        <w:rPr>
          <w:rFonts w:asciiTheme="minorHAnsi" w:hAnsiTheme="minorHAnsi" w:cstheme="minorHAnsi"/>
          <w:color w:val="auto"/>
          <w:highlight w:val="yellow"/>
        </w:rPr>
        <w:t>1</w:t>
      </w:r>
      <w:r w:rsidR="00E71CAA" w:rsidRPr="00392E80">
        <w:rPr>
          <w:rFonts w:asciiTheme="minorHAnsi" w:hAnsiTheme="minorHAnsi" w:cstheme="minorHAnsi"/>
          <w:color w:val="auto"/>
          <w:highlight w:val="yellow"/>
        </w:rPr>
        <w:t xml:space="preserve">. SEG </w:t>
      </w:r>
      <w:r w:rsidR="005C76A2" w:rsidRPr="00392E80">
        <w:rPr>
          <w:rFonts w:asciiTheme="minorHAnsi" w:hAnsiTheme="minorHAnsi" w:cstheme="minorHAnsi"/>
          <w:color w:val="auto"/>
          <w:highlight w:val="yellow"/>
        </w:rPr>
        <w:t>mask preparation</w:t>
      </w:r>
    </w:p>
    <w:p w14:paraId="44024086" w14:textId="77777777" w:rsidR="001A1C88" w:rsidRPr="009B3E11" w:rsidRDefault="001A1C88" w:rsidP="009B3E11">
      <w:pPr>
        <w:rPr>
          <w:rFonts w:asciiTheme="minorHAnsi" w:hAnsiTheme="minorHAnsi" w:cstheme="minorHAnsi"/>
          <w:color w:val="auto"/>
        </w:rPr>
      </w:pPr>
    </w:p>
    <w:p w14:paraId="2A415570" w14:textId="09374C48" w:rsidR="005B4741" w:rsidRPr="009B3E11" w:rsidRDefault="00064AC5" w:rsidP="009B3E11">
      <w:pPr>
        <w:rPr>
          <w:rFonts w:asciiTheme="minorHAnsi" w:hAnsiTheme="minorHAnsi" w:cstheme="minorHAnsi"/>
          <w:color w:val="auto"/>
        </w:rPr>
      </w:pPr>
      <w:r w:rsidRPr="009B3E11">
        <w:rPr>
          <w:rFonts w:asciiTheme="minorHAnsi" w:hAnsiTheme="minorHAnsi" w:cstheme="minorHAnsi"/>
          <w:color w:val="auto"/>
        </w:rPr>
        <w:t>2.1.</w:t>
      </w:r>
      <w:r w:rsidR="00E71CAA" w:rsidRPr="009B3E11">
        <w:rPr>
          <w:rFonts w:asciiTheme="minorHAnsi" w:hAnsiTheme="minorHAnsi" w:cstheme="minorHAnsi"/>
          <w:color w:val="auto"/>
        </w:rPr>
        <w:t xml:space="preserve">1. </w:t>
      </w:r>
      <w:r w:rsidR="00843371" w:rsidRPr="009B3E11">
        <w:rPr>
          <w:rFonts w:asciiTheme="minorHAnsi" w:hAnsiTheme="minorHAnsi" w:cstheme="minorHAnsi"/>
          <w:color w:val="auto"/>
          <w:highlight w:val="yellow"/>
          <w:lang w:eastAsia="ja-JP"/>
        </w:rPr>
        <w:t>Prior to the fabrication</w:t>
      </w:r>
      <w:r w:rsidR="005B4741" w:rsidRPr="009B3E11">
        <w:rPr>
          <w:rFonts w:asciiTheme="minorHAnsi" w:hAnsiTheme="minorHAnsi" w:cstheme="minorHAnsi"/>
          <w:color w:val="auto"/>
          <w:highlight w:val="yellow"/>
          <w:lang w:eastAsia="ja-JP"/>
        </w:rPr>
        <w:t xml:space="preserve"> of SEG mask</w:t>
      </w:r>
      <w:r w:rsidR="00843371" w:rsidRPr="009B3E11">
        <w:rPr>
          <w:rFonts w:asciiTheme="minorHAnsi" w:hAnsiTheme="minorHAnsi" w:cstheme="minorHAnsi"/>
          <w:color w:val="auto"/>
          <w:highlight w:val="yellow"/>
          <w:lang w:eastAsia="ja-JP"/>
        </w:rPr>
        <w:t>s</w:t>
      </w:r>
      <w:r w:rsidR="005B4741" w:rsidRPr="009B3E11">
        <w:rPr>
          <w:rFonts w:asciiTheme="minorHAnsi" w:hAnsiTheme="minorHAnsi" w:cstheme="minorHAnsi"/>
          <w:color w:val="auto"/>
          <w:highlight w:val="yellow"/>
          <w:lang w:eastAsia="ja-JP"/>
        </w:rPr>
        <w:t xml:space="preserve">, define </w:t>
      </w:r>
      <w:r w:rsidR="001C3E18" w:rsidRPr="009B3E11">
        <w:rPr>
          <w:rFonts w:asciiTheme="minorHAnsi" w:hAnsiTheme="minorHAnsi" w:cstheme="minorHAnsi"/>
          <w:color w:val="auto"/>
          <w:highlight w:val="yellow"/>
          <w:lang w:eastAsia="ja-JP"/>
        </w:rPr>
        <w:t>Ge growth</w:t>
      </w:r>
      <w:r w:rsidR="005B4741" w:rsidRPr="009B3E11">
        <w:rPr>
          <w:rFonts w:asciiTheme="minorHAnsi" w:hAnsiTheme="minorHAnsi" w:cstheme="minorHAnsi"/>
          <w:color w:val="auto"/>
          <w:highlight w:val="yellow"/>
          <w:lang w:eastAsia="ja-JP"/>
        </w:rPr>
        <w:t xml:space="preserve"> area</w:t>
      </w:r>
      <w:r w:rsidR="001C3E18" w:rsidRPr="009B3E11">
        <w:rPr>
          <w:rFonts w:asciiTheme="minorHAnsi" w:hAnsiTheme="minorHAnsi" w:cstheme="minorHAnsi"/>
          <w:color w:val="auto"/>
          <w:highlight w:val="yellow"/>
          <w:lang w:eastAsia="ja-JP"/>
        </w:rPr>
        <w:t>s</w:t>
      </w:r>
      <w:r w:rsidR="005B4741" w:rsidRPr="009B3E11">
        <w:rPr>
          <w:rFonts w:asciiTheme="minorHAnsi" w:hAnsiTheme="minorHAnsi" w:cstheme="minorHAnsi"/>
          <w:color w:val="auto"/>
          <w:highlight w:val="yellow"/>
          <w:lang w:eastAsia="ja-JP"/>
        </w:rPr>
        <w:t xml:space="preserve"> </w:t>
      </w:r>
      <w:r w:rsidR="005B4741" w:rsidRPr="009B3E11">
        <w:rPr>
          <w:rFonts w:asciiTheme="minorHAnsi" w:hAnsiTheme="minorHAnsi" w:cstheme="minorHAnsi"/>
          <w:color w:val="auto"/>
          <w:highlight w:val="yellow"/>
        </w:rPr>
        <w:t xml:space="preserve">by preparing a design </w:t>
      </w:r>
      <w:r w:rsidR="005B4741" w:rsidRPr="00D730AB">
        <w:rPr>
          <w:rFonts w:asciiTheme="minorHAnsi" w:hAnsiTheme="minorHAnsi" w:cstheme="minorHAnsi"/>
          <w:color w:val="auto"/>
          <w:highlight w:val="yellow"/>
        </w:rPr>
        <w:t>file.</w:t>
      </w:r>
      <w:r w:rsidR="005B4741" w:rsidRPr="00392E80">
        <w:rPr>
          <w:rFonts w:asciiTheme="minorHAnsi" w:hAnsiTheme="minorHAnsi" w:cstheme="minorHAnsi"/>
          <w:color w:val="auto"/>
          <w:highlight w:val="yellow"/>
        </w:rPr>
        <w:t xml:space="preserve"> </w:t>
      </w:r>
      <w:r w:rsidR="005B4741" w:rsidRPr="00D730AB">
        <w:rPr>
          <w:rFonts w:asciiTheme="minorHAnsi" w:hAnsiTheme="minorHAnsi" w:cstheme="minorHAnsi"/>
          <w:color w:val="auto"/>
          <w:highlight w:val="yellow"/>
        </w:rPr>
        <w:t>In</w:t>
      </w:r>
      <w:r w:rsidR="005B4741" w:rsidRPr="00392E80">
        <w:rPr>
          <w:rFonts w:asciiTheme="minorHAnsi" w:hAnsiTheme="minorHAnsi" w:cstheme="minorHAnsi"/>
          <w:color w:val="auto"/>
        </w:rPr>
        <w:t xml:space="preserve"> </w:t>
      </w:r>
      <w:r w:rsidR="005B4741" w:rsidRPr="009B3E11">
        <w:rPr>
          <w:rFonts w:asciiTheme="minorHAnsi" w:hAnsiTheme="minorHAnsi" w:cstheme="minorHAnsi"/>
          <w:color w:val="auto"/>
          <w:highlight w:val="yellow"/>
        </w:rPr>
        <w:t>the present work,</w:t>
      </w:r>
      <w:r w:rsidR="005C76A2">
        <w:rPr>
          <w:rFonts w:asciiTheme="minorHAnsi" w:hAnsiTheme="minorHAnsi" w:cstheme="minorHAnsi"/>
          <w:color w:val="auto"/>
          <w:highlight w:val="yellow"/>
        </w:rPr>
        <w:t xml:space="preserve"> prepare</w:t>
      </w:r>
      <w:r w:rsidR="005B4741" w:rsidRPr="009B3E11">
        <w:rPr>
          <w:rFonts w:asciiTheme="minorHAnsi" w:hAnsiTheme="minorHAnsi" w:cstheme="minorHAnsi"/>
          <w:color w:val="auto"/>
          <w:highlight w:val="yellow"/>
        </w:rPr>
        <w:t xml:space="preserve"> line-and-space patterns</w:t>
      </w:r>
      <w:r w:rsidR="005B4741" w:rsidRPr="009B3E11">
        <w:rPr>
          <w:rFonts w:asciiTheme="minorHAnsi" w:hAnsiTheme="minorHAnsi" w:cstheme="minorHAnsi"/>
          <w:color w:val="auto"/>
        </w:rPr>
        <w:t xml:space="preserve"> aligned to the </w:t>
      </w:r>
      <w:r w:rsidR="00302FE2">
        <w:rPr>
          <w:rFonts w:asciiTheme="minorHAnsi" w:hAnsiTheme="minorHAnsi" w:cstheme="minorHAnsi"/>
          <w:color w:val="auto"/>
        </w:rPr>
        <w:t>[110]</w:t>
      </w:r>
      <w:r w:rsidR="005B4741" w:rsidRPr="009B3E11">
        <w:rPr>
          <w:rFonts w:asciiTheme="minorHAnsi" w:hAnsiTheme="minorHAnsi" w:cstheme="minorHAnsi"/>
          <w:color w:val="auto"/>
        </w:rPr>
        <w:t xml:space="preserve"> direction </w:t>
      </w:r>
      <w:r w:rsidR="005B4741" w:rsidRPr="009B3E11">
        <w:rPr>
          <w:rFonts w:asciiTheme="minorHAnsi" w:hAnsiTheme="minorHAnsi" w:cstheme="minorHAnsi"/>
          <w:color w:val="auto"/>
          <w:highlight w:val="yellow"/>
        </w:rPr>
        <w:t>and square-shaped Si window areas</w:t>
      </w:r>
      <w:r w:rsidR="005B4741" w:rsidRPr="009B3E11">
        <w:rPr>
          <w:rFonts w:asciiTheme="minorHAnsi" w:hAnsiTheme="minorHAnsi" w:cstheme="minorHAnsi"/>
          <w:color w:val="auto"/>
        </w:rPr>
        <w:t xml:space="preserve"> of 4 mm in width </w:t>
      </w:r>
      <w:r w:rsidR="005B4741" w:rsidRPr="009B3E11">
        <w:rPr>
          <w:rFonts w:asciiTheme="minorHAnsi" w:hAnsiTheme="minorHAnsi" w:cstheme="minorHAnsi"/>
          <w:color w:val="auto"/>
          <w:highlight w:val="yellow"/>
        </w:rPr>
        <w:t xml:space="preserve">using </w:t>
      </w:r>
      <w:r w:rsidR="00D431CC" w:rsidRPr="009B3E11">
        <w:rPr>
          <w:rFonts w:asciiTheme="minorHAnsi" w:hAnsiTheme="minorHAnsi" w:cstheme="minorHAnsi"/>
          <w:color w:val="auto"/>
          <w:highlight w:val="yellow"/>
        </w:rPr>
        <w:t xml:space="preserve">commercial software (e.g., </w:t>
      </w:r>
      <w:r w:rsidR="005B4741" w:rsidRPr="009B3E11">
        <w:rPr>
          <w:rFonts w:asciiTheme="minorHAnsi" w:hAnsiTheme="minorHAnsi" w:cstheme="minorHAnsi"/>
          <w:color w:val="auto"/>
          <w:highlight w:val="yellow"/>
        </w:rPr>
        <w:t>AutoCA</w:t>
      </w:r>
      <w:r w:rsidR="00D431CC" w:rsidRPr="009B3E11">
        <w:rPr>
          <w:rFonts w:asciiTheme="minorHAnsi" w:hAnsiTheme="minorHAnsi" w:cstheme="minorHAnsi"/>
          <w:color w:val="auto"/>
          <w:highlight w:val="yellow"/>
        </w:rPr>
        <w:t>D)</w:t>
      </w:r>
      <w:r w:rsidR="00A46A4F">
        <w:rPr>
          <w:rFonts w:asciiTheme="minorHAnsi" w:hAnsiTheme="minorHAnsi" w:cstheme="minorHAnsi"/>
          <w:color w:val="auto"/>
        </w:rPr>
        <w:t>.</w:t>
      </w:r>
    </w:p>
    <w:p w14:paraId="71379248" w14:textId="77777777" w:rsidR="001A1C88" w:rsidRPr="009B3E11" w:rsidRDefault="001A1C88" w:rsidP="009B3E11">
      <w:pPr>
        <w:rPr>
          <w:rFonts w:asciiTheme="minorHAnsi" w:hAnsiTheme="minorHAnsi" w:cstheme="minorHAnsi"/>
          <w:color w:val="auto"/>
        </w:rPr>
      </w:pPr>
    </w:p>
    <w:p w14:paraId="740C498F" w14:textId="31973AF9" w:rsidR="005B0BBD" w:rsidRPr="009B3E11" w:rsidRDefault="00DC49EF" w:rsidP="009B3E11">
      <w:pPr>
        <w:rPr>
          <w:rFonts w:asciiTheme="minorHAnsi" w:hAnsiTheme="minorHAnsi" w:cstheme="minorHAnsi"/>
          <w:color w:val="auto"/>
        </w:rPr>
      </w:pPr>
      <w:r w:rsidRPr="009B3E11">
        <w:rPr>
          <w:rFonts w:asciiTheme="minorHAnsi" w:hAnsiTheme="minorHAnsi" w:cstheme="minorHAnsi"/>
          <w:color w:val="auto"/>
        </w:rPr>
        <w:t xml:space="preserve">2.1.2. </w:t>
      </w:r>
      <w:r w:rsidR="00EB4AE1" w:rsidRPr="009B3E11">
        <w:rPr>
          <w:rFonts w:asciiTheme="minorHAnsi" w:hAnsiTheme="minorHAnsi" w:cstheme="minorHAnsi"/>
          <w:color w:val="auto"/>
          <w:highlight w:val="yellow"/>
        </w:rPr>
        <w:t>Determine</w:t>
      </w:r>
      <w:r w:rsidRPr="009B3E11">
        <w:rPr>
          <w:rFonts w:asciiTheme="minorHAnsi" w:hAnsiTheme="minorHAnsi" w:cstheme="minorHAnsi"/>
          <w:color w:val="auto"/>
          <w:highlight w:val="yellow"/>
        </w:rPr>
        <w:t xml:space="preserve"> </w:t>
      </w:r>
      <w:r w:rsidR="005B0BBD" w:rsidRPr="009B3E11">
        <w:rPr>
          <w:rFonts w:asciiTheme="minorHAnsi" w:hAnsiTheme="minorHAnsi" w:cstheme="minorHAnsi"/>
          <w:color w:val="auto"/>
          <w:highlight w:val="yellow"/>
        </w:rPr>
        <w:t xml:space="preserve">the </w:t>
      </w:r>
      <w:r w:rsidR="00E94A58" w:rsidRPr="009B3E11">
        <w:rPr>
          <w:rFonts w:asciiTheme="minorHAnsi" w:hAnsiTheme="minorHAnsi" w:cstheme="minorHAnsi"/>
          <w:color w:val="auto"/>
          <w:highlight w:val="yellow"/>
        </w:rPr>
        <w:t>design of SEG masks</w:t>
      </w:r>
      <w:r w:rsidR="00E94A58" w:rsidRPr="009B3E11">
        <w:rPr>
          <w:rFonts w:asciiTheme="minorHAnsi" w:hAnsiTheme="minorHAnsi" w:cstheme="minorHAnsi"/>
          <w:color w:val="auto"/>
        </w:rPr>
        <w:t xml:space="preserve"> </w:t>
      </w:r>
      <w:r w:rsidR="00E94A58" w:rsidRPr="009B3E11">
        <w:rPr>
          <w:rFonts w:asciiTheme="minorHAnsi" w:hAnsiTheme="minorHAnsi" w:cstheme="minorHAnsi"/>
          <w:color w:val="auto"/>
          <w:highlight w:val="yellow"/>
        </w:rPr>
        <w:t>(</w:t>
      </w:r>
      <w:proofErr w:type="gramStart"/>
      <w:r w:rsidR="000756B8" w:rsidRPr="009B3E11">
        <w:rPr>
          <w:rFonts w:asciiTheme="minorHAnsi" w:hAnsiTheme="minorHAnsi" w:cstheme="minorHAnsi"/>
          <w:color w:val="auto"/>
          <w:highlight w:val="yellow"/>
        </w:rPr>
        <w:t xml:space="preserve">in particular </w:t>
      </w:r>
      <w:proofErr w:type="spellStart"/>
      <w:r w:rsidRPr="009B3E11">
        <w:rPr>
          <w:rFonts w:asciiTheme="minorHAnsi" w:hAnsiTheme="minorHAnsi" w:cstheme="minorHAnsi"/>
          <w:color w:val="auto"/>
          <w:highlight w:val="yellow"/>
        </w:rPr>
        <w:t>W</w:t>
      </w:r>
      <w:r w:rsidRPr="009B3E11">
        <w:rPr>
          <w:rFonts w:asciiTheme="minorHAnsi" w:hAnsiTheme="minorHAnsi" w:cstheme="minorHAnsi"/>
          <w:color w:val="auto"/>
          <w:highlight w:val="yellow"/>
          <w:vertAlign w:val="subscript"/>
        </w:rPr>
        <w:t>window</w:t>
      </w:r>
      <w:proofErr w:type="spellEnd"/>
      <w:proofErr w:type="gramEnd"/>
      <w:r w:rsidRPr="009B3E11">
        <w:rPr>
          <w:rFonts w:asciiTheme="minorHAnsi" w:hAnsiTheme="minorHAnsi" w:cstheme="minorHAnsi"/>
          <w:color w:val="auto"/>
          <w:highlight w:val="yellow"/>
        </w:rPr>
        <w:t xml:space="preserve"> and </w:t>
      </w:r>
      <w:proofErr w:type="spellStart"/>
      <w:r w:rsidRPr="009B3E11">
        <w:rPr>
          <w:rFonts w:asciiTheme="minorHAnsi" w:hAnsiTheme="minorHAnsi" w:cstheme="minorHAnsi"/>
          <w:color w:val="auto"/>
          <w:highlight w:val="yellow"/>
        </w:rPr>
        <w:t>W</w:t>
      </w:r>
      <w:r w:rsidRPr="009B3E11">
        <w:rPr>
          <w:rFonts w:asciiTheme="minorHAnsi" w:hAnsiTheme="minorHAnsi" w:cstheme="minorHAnsi"/>
          <w:color w:val="auto"/>
          <w:highlight w:val="yellow"/>
          <w:vertAlign w:val="subscript"/>
        </w:rPr>
        <w:t>mask</w:t>
      </w:r>
      <w:proofErr w:type="spellEnd"/>
      <w:r w:rsidR="00E94A58" w:rsidRPr="009B3E11">
        <w:rPr>
          <w:rFonts w:asciiTheme="minorHAnsi" w:hAnsiTheme="minorHAnsi" w:cstheme="minorHAnsi"/>
          <w:color w:val="auto"/>
          <w:highlight w:val="yellow"/>
        </w:rPr>
        <w:t>)</w:t>
      </w:r>
      <w:r w:rsidR="00E94A58" w:rsidRPr="009B3E11">
        <w:rPr>
          <w:rFonts w:asciiTheme="minorHAnsi" w:hAnsiTheme="minorHAnsi" w:cstheme="minorHAnsi"/>
          <w:color w:val="auto"/>
        </w:rPr>
        <w:t xml:space="preserve"> </w:t>
      </w:r>
      <w:r w:rsidR="005B0BBD" w:rsidRPr="009B3E11">
        <w:rPr>
          <w:rFonts w:asciiTheme="minorHAnsi" w:hAnsiTheme="minorHAnsi" w:cstheme="minorHAnsi"/>
          <w:color w:val="auto"/>
          <w:highlight w:val="yellow"/>
        </w:rPr>
        <w:t>using the software</w:t>
      </w:r>
      <w:r w:rsidR="00CF4689" w:rsidRPr="009B3E11">
        <w:rPr>
          <w:rFonts w:asciiTheme="minorHAnsi" w:hAnsiTheme="minorHAnsi" w:cstheme="minorHAnsi"/>
          <w:color w:val="auto"/>
          <w:highlight w:val="yellow"/>
        </w:rPr>
        <w:t>.</w:t>
      </w:r>
      <w:r w:rsidR="00944667" w:rsidRPr="009B3E11">
        <w:rPr>
          <w:rFonts w:asciiTheme="minorHAnsi" w:hAnsiTheme="minorHAnsi" w:cstheme="minorHAnsi"/>
          <w:color w:val="auto"/>
        </w:rPr>
        <w:t xml:space="preserve"> </w:t>
      </w:r>
      <w:proofErr w:type="spellStart"/>
      <w:r w:rsidRPr="009B3E11">
        <w:rPr>
          <w:rFonts w:asciiTheme="minorHAnsi" w:hAnsiTheme="minorHAnsi" w:cstheme="minorHAnsi"/>
          <w:color w:val="auto"/>
          <w:highlight w:val="yellow"/>
        </w:rPr>
        <w:t>W</w:t>
      </w:r>
      <w:r w:rsidRPr="009B3E11">
        <w:rPr>
          <w:rFonts w:asciiTheme="minorHAnsi" w:hAnsiTheme="minorHAnsi" w:cstheme="minorHAnsi"/>
          <w:color w:val="auto"/>
          <w:highlight w:val="yellow"/>
          <w:vertAlign w:val="subscript"/>
        </w:rPr>
        <w:t>window</w:t>
      </w:r>
      <w:proofErr w:type="spellEnd"/>
      <w:r w:rsidRPr="009B3E11">
        <w:rPr>
          <w:rFonts w:asciiTheme="minorHAnsi" w:hAnsiTheme="minorHAnsi" w:cstheme="minorHAnsi"/>
          <w:color w:val="auto"/>
          <w:highlight w:val="yellow"/>
        </w:rPr>
        <w:t xml:space="preserve"> is the window width (Si seed width) and </w:t>
      </w:r>
      <w:proofErr w:type="spellStart"/>
      <w:r w:rsidRPr="009B3E11">
        <w:rPr>
          <w:rFonts w:asciiTheme="minorHAnsi" w:hAnsiTheme="minorHAnsi" w:cstheme="minorHAnsi"/>
          <w:color w:val="auto"/>
          <w:highlight w:val="yellow"/>
        </w:rPr>
        <w:t>W</w:t>
      </w:r>
      <w:r w:rsidRPr="009B3E11">
        <w:rPr>
          <w:rFonts w:asciiTheme="minorHAnsi" w:hAnsiTheme="minorHAnsi" w:cstheme="minorHAnsi"/>
          <w:color w:val="auto"/>
          <w:highlight w:val="yellow"/>
          <w:vertAlign w:val="subscript"/>
        </w:rPr>
        <w:t>mask</w:t>
      </w:r>
      <w:proofErr w:type="spellEnd"/>
      <w:r w:rsidRPr="009B3E11">
        <w:rPr>
          <w:rFonts w:asciiTheme="minorHAnsi" w:hAnsiTheme="minorHAnsi" w:cstheme="minorHAnsi"/>
          <w:color w:val="auto"/>
          <w:highlight w:val="yellow"/>
        </w:rPr>
        <w:t xml:space="preserve"> is the SiO</w:t>
      </w:r>
      <w:r w:rsidRPr="009B3E11">
        <w:rPr>
          <w:rFonts w:asciiTheme="minorHAnsi" w:hAnsiTheme="minorHAnsi" w:cstheme="minorHAnsi"/>
          <w:color w:val="auto"/>
          <w:highlight w:val="yellow"/>
          <w:vertAlign w:val="subscript"/>
        </w:rPr>
        <w:t>2</w:t>
      </w:r>
      <w:r w:rsidRPr="009B3E11">
        <w:rPr>
          <w:rFonts w:asciiTheme="minorHAnsi" w:hAnsiTheme="minorHAnsi" w:cstheme="minorHAnsi"/>
          <w:color w:val="auto"/>
          <w:highlight w:val="yellow"/>
        </w:rPr>
        <w:t xml:space="preserve"> mask width</w:t>
      </w:r>
      <w:r w:rsidRPr="009B3E11">
        <w:rPr>
          <w:rFonts w:asciiTheme="minorHAnsi" w:hAnsiTheme="minorHAnsi" w:cstheme="minorHAnsi"/>
          <w:color w:val="auto"/>
        </w:rPr>
        <w:t xml:space="preserve">, such that SEG Ge layers can coalesce with their adjacent ones. </w:t>
      </w:r>
      <w:r w:rsidR="005B0BBD" w:rsidRPr="009B3E11">
        <w:rPr>
          <w:rFonts w:asciiTheme="minorHAnsi" w:hAnsiTheme="minorHAnsi" w:cstheme="minorHAnsi"/>
          <w:color w:val="auto"/>
          <w:highlight w:val="yellow"/>
        </w:rPr>
        <w:t xml:space="preserve">Determine </w:t>
      </w:r>
      <w:proofErr w:type="spellStart"/>
      <w:r w:rsidR="00AA1EA2" w:rsidRPr="009B3E11">
        <w:rPr>
          <w:rFonts w:asciiTheme="minorHAnsi" w:hAnsiTheme="minorHAnsi" w:cstheme="minorHAnsi"/>
          <w:color w:val="auto"/>
          <w:highlight w:val="yellow"/>
        </w:rPr>
        <w:t>W</w:t>
      </w:r>
      <w:r w:rsidR="00AA1EA2" w:rsidRPr="009B3E11">
        <w:rPr>
          <w:rFonts w:asciiTheme="minorHAnsi" w:hAnsiTheme="minorHAnsi" w:cstheme="minorHAnsi"/>
          <w:color w:val="auto"/>
          <w:highlight w:val="yellow"/>
          <w:vertAlign w:val="subscript"/>
        </w:rPr>
        <w:t>window</w:t>
      </w:r>
      <w:proofErr w:type="spellEnd"/>
      <w:r w:rsidR="00AA1EA2" w:rsidRPr="009B3E11">
        <w:rPr>
          <w:rFonts w:asciiTheme="minorHAnsi" w:hAnsiTheme="minorHAnsi" w:cstheme="minorHAnsi"/>
          <w:color w:val="auto"/>
          <w:highlight w:val="yellow"/>
        </w:rPr>
        <w:t xml:space="preserve"> and </w:t>
      </w:r>
      <w:proofErr w:type="spellStart"/>
      <w:r w:rsidR="00AA1EA2" w:rsidRPr="009B3E11">
        <w:rPr>
          <w:rFonts w:asciiTheme="minorHAnsi" w:hAnsiTheme="minorHAnsi" w:cstheme="minorHAnsi"/>
          <w:color w:val="auto"/>
          <w:highlight w:val="yellow"/>
        </w:rPr>
        <w:t>W</w:t>
      </w:r>
      <w:r w:rsidR="00AA1EA2" w:rsidRPr="009B3E11">
        <w:rPr>
          <w:rFonts w:asciiTheme="minorHAnsi" w:hAnsiTheme="minorHAnsi" w:cstheme="minorHAnsi"/>
          <w:color w:val="auto"/>
          <w:highlight w:val="yellow"/>
          <w:vertAlign w:val="subscript"/>
        </w:rPr>
        <w:t>mask</w:t>
      </w:r>
      <w:proofErr w:type="spellEnd"/>
      <w:r w:rsidR="00AA1EA2" w:rsidRPr="009B3E11">
        <w:rPr>
          <w:rFonts w:asciiTheme="minorHAnsi" w:hAnsiTheme="minorHAnsi" w:cstheme="minorHAnsi"/>
          <w:color w:val="auto"/>
          <w:highlight w:val="yellow"/>
        </w:rPr>
        <w:t xml:space="preserve"> by drawing rectangles </w:t>
      </w:r>
      <w:r w:rsidR="005B0BBD" w:rsidRPr="009B3E11">
        <w:rPr>
          <w:rFonts w:asciiTheme="minorHAnsi" w:hAnsiTheme="minorHAnsi" w:cstheme="minorHAnsi"/>
          <w:color w:val="auto"/>
          <w:highlight w:val="yellow"/>
        </w:rPr>
        <w:t xml:space="preserve">by clicking </w:t>
      </w:r>
      <w:r w:rsidR="00A73D3B" w:rsidRPr="009B3E11">
        <w:rPr>
          <w:rFonts w:asciiTheme="minorHAnsi" w:hAnsiTheme="minorHAnsi" w:cstheme="minorHAnsi"/>
          <w:b/>
          <w:color w:val="auto"/>
          <w:highlight w:val="yellow"/>
        </w:rPr>
        <w:t xml:space="preserve">open file </w:t>
      </w:r>
      <w:r w:rsidR="000B01AA" w:rsidRPr="009B3E11">
        <w:rPr>
          <w:rFonts w:asciiTheme="minorHAnsi" w:hAnsiTheme="minorHAnsi" w:cstheme="minorHAnsi"/>
          <w:color w:val="auto"/>
          <w:highlight w:val="yellow"/>
        </w:rPr>
        <w:sym w:font="Wingdings" w:char="F0E0"/>
      </w:r>
      <w:r w:rsidR="00A73D3B" w:rsidRPr="009B3E11">
        <w:rPr>
          <w:rFonts w:asciiTheme="minorHAnsi" w:hAnsiTheme="minorHAnsi" w:cstheme="minorHAnsi"/>
          <w:color w:val="auto"/>
          <w:highlight w:val="yellow"/>
        </w:rPr>
        <w:t xml:space="preserve"> </w:t>
      </w:r>
      <w:r w:rsidR="000B01AA" w:rsidRPr="009B3E11">
        <w:rPr>
          <w:rFonts w:asciiTheme="minorHAnsi" w:hAnsiTheme="minorHAnsi" w:cstheme="minorHAnsi"/>
          <w:b/>
          <w:color w:val="auto"/>
          <w:highlight w:val="yellow"/>
        </w:rPr>
        <w:t>structure</w:t>
      </w:r>
      <w:r w:rsidR="000B01AA" w:rsidRPr="009B3E11">
        <w:rPr>
          <w:rFonts w:asciiTheme="minorHAnsi" w:hAnsiTheme="minorHAnsi" w:cstheme="minorHAnsi"/>
          <w:color w:val="auto"/>
          <w:highlight w:val="yellow"/>
        </w:rPr>
        <w:t xml:space="preserve"> </w:t>
      </w:r>
      <w:r w:rsidR="000B01AA" w:rsidRPr="009B3E11">
        <w:rPr>
          <w:rFonts w:asciiTheme="minorHAnsi" w:hAnsiTheme="minorHAnsi" w:cstheme="minorHAnsi"/>
          <w:color w:val="auto"/>
          <w:highlight w:val="yellow"/>
        </w:rPr>
        <w:sym w:font="Wingdings" w:char="F0E0"/>
      </w:r>
      <w:r w:rsidR="000B01AA" w:rsidRPr="009B3E11">
        <w:rPr>
          <w:rFonts w:asciiTheme="minorHAnsi" w:hAnsiTheme="minorHAnsi" w:cstheme="minorHAnsi"/>
          <w:color w:val="auto"/>
          <w:highlight w:val="yellow"/>
        </w:rPr>
        <w:t xml:space="preserve"> </w:t>
      </w:r>
      <w:r w:rsidR="000B01AA" w:rsidRPr="009B3E11">
        <w:rPr>
          <w:rFonts w:asciiTheme="minorHAnsi" w:hAnsiTheme="minorHAnsi" w:cstheme="minorHAnsi"/>
          <w:b/>
          <w:color w:val="auto"/>
          <w:highlight w:val="yellow"/>
        </w:rPr>
        <w:t>rectangle or polyline</w:t>
      </w:r>
      <w:r w:rsidR="008E26A3" w:rsidRPr="009B3E11">
        <w:rPr>
          <w:rFonts w:asciiTheme="minorHAnsi" w:hAnsiTheme="minorHAnsi" w:cstheme="minorHAnsi"/>
          <w:color w:val="auto"/>
          <w:highlight w:val="yellow"/>
        </w:rPr>
        <w:t>.</w:t>
      </w:r>
      <w:r w:rsidR="008E26A3" w:rsidRPr="009B3E11">
        <w:rPr>
          <w:rFonts w:asciiTheme="minorHAnsi" w:hAnsiTheme="minorHAnsi" w:cstheme="minorHAnsi"/>
          <w:color w:val="auto"/>
        </w:rPr>
        <w:t xml:space="preserve"> </w:t>
      </w:r>
    </w:p>
    <w:p w14:paraId="0054CC2B" w14:textId="77777777" w:rsidR="005B0BBD" w:rsidRPr="009B3E11" w:rsidRDefault="005B0BBD" w:rsidP="009B3E11">
      <w:pPr>
        <w:rPr>
          <w:rFonts w:asciiTheme="minorHAnsi" w:hAnsiTheme="minorHAnsi" w:cstheme="minorHAnsi"/>
          <w:color w:val="auto"/>
        </w:rPr>
      </w:pPr>
    </w:p>
    <w:p w14:paraId="24622523" w14:textId="01F7EB96" w:rsidR="00DC49EF" w:rsidRPr="009B3E11" w:rsidRDefault="005B0BBD" w:rsidP="009B3E11">
      <w:pPr>
        <w:rPr>
          <w:rFonts w:asciiTheme="minorHAnsi" w:hAnsiTheme="minorHAnsi" w:cstheme="minorHAnsi"/>
          <w:color w:val="auto"/>
        </w:rPr>
      </w:pPr>
      <w:r w:rsidRPr="009B3E11">
        <w:rPr>
          <w:rFonts w:asciiTheme="minorHAnsi" w:hAnsiTheme="minorHAnsi" w:cstheme="minorHAnsi"/>
          <w:color w:val="auto"/>
        </w:rPr>
        <w:t xml:space="preserve">NOTE: </w:t>
      </w:r>
      <w:r w:rsidR="008E26A3" w:rsidRPr="009B3E11">
        <w:rPr>
          <w:rFonts w:asciiTheme="minorHAnsi" w:hAnsiTheme="minorHAnsi" w:cstheme="minorHAnsi"/>
          <w:color w:val="auto"/>
        </w:rPr>
        <w:t>T</w:t>
      </w:r>
      <w:r w:rsidR="00AA1EA2" w:rsidRPr="009B3E11">
        <w:rPr>
          <w:rFonts w:asciiTheme="minorHAnsi" w:hAnsiTheme="minorHAnsi" w:cstheme="minorHAnsi"/>
          <w:color w:val="auto"/>
        </w:rPr>
        <w:t xml:space="preserve">he width of the rectangles </w:t>
      </w:r>
      <w:r w:rsidR="008E26A3" w:rsidRPr="009B3E11">
        <w:rPr>
          <w:rFonts w:asciiTheme="minorHAnsi" w:hAnsiTheme="minorHAnsi" w:cstheme="minorHAnsi"/>
          <w:color w:val="auto"/>
        </w:rPr>
        <w:t xml:space="preserve">becomes </w:t>
      </w:r>
      <w:proofErr w:type="spellStart"/>
      <w:r w:rsidR="008E26A3" w:rsidRPr="009B3E11">
        <w:rPr>
          <w:rFonts w:asciiTheme="minorHAnsi" w:hAnsiTheme="minorHAnsi" w:cstheme="minorHAnsi"/>
          <w:color w:val="auto"/>
        </w:rPr>
        <w:t>W</w:t>
      </w:r>
      <w:r w:rsidR="008E26A3" w:rsidRPr="009B3E11">
        <w:rPr>
          <w:rFonts w:asciiTheme="minorHAnsi" w:hAnsiTheme="minorHAnsi" w:cstheme="minorHAnsi"/>
          <w:color w:val="auto"/>
          <w:vertAlign w:val="subscript"/>
        </w:rPr>
        <w:t>window</w:t>
      </w:r>
      <w:proofErr w:type="spellEnd"/>
      <w:r w:rsidR="008E26A3" w:rsidRPr="009B3E11">
        <w:rPr>
          <w:rFonts w:asciiTheme="minorHAnsi" w:hAnsiTheme="minorHAnsi" w:cstheme="minorHAnsi"/>
          <w:color w:val="auto"/>
        </w:rPr>
        <w:t xml:space="preserve">, and the interval of the rectangles becomes </w:t>
      </w:r>
      <w:proofErr w:type="spellStart"/>
      <w:r w:rsidR="008E26A3" w:rsidRPr="009B3E11">
        <w:rPr>
          <w:rFonts w:asciiTheme="minorHAnsi" w:hAnsiTheme="minorHAnsi" w:cstheme="minorHAnsi"/>
          <w:color w:val="auto"/>
        </w:rPr>
        <w:t>W</w:t>
      </w:r>
      <w:r w:rsidR="008E26A3" w:rsidRPr="009B3E11">
        <w:rPr>
          <w:rFonts w:asciiTheme="minorHAnsi" w:hAnsiTheme="minorHAnsi" w:cstheme="minorHAnsi"/>
          <w:color w:val="auto"/>
          <w:vertAlign w:val="subscript"/>
        </w:rPr>
        <w:t>mask</w:t>
      </w:r>
      <w:proofErr w:type="spellEnd"/>
      <w:r w:rsidR="008E26A3" w:rsidRPr="009B3E11">
        <w:rPr>
          <w:rFonts w:asciiTheme="minorHAnsi" w:hAnsiTheme="minorHAnsi" w:cstheme="minorHAnsi"/>
          <w:color w:val="auto"/>
        </w:rPr>
        <w:t>.</w:t>
      </w:r>
      <w:r w:rsidR="005C76A2">
        <w:rPr>
          <w:rFonts w:asciiTheme="minorHAnsi" w:hAnsiTheme="minorHAnsi" w:cstheme="minorHAnsi"/>
          <w:color w:val="auto"/>
        </w:rPr>
        <w:t xml:space="preserve"> </w:t>
      </w:r>
      <w:r w:rsidR="00DC49EF" w:rsidRPr="009B3E11">
        <w:rPr>
          <w:rFonts w:asciiTheme="minorHAnsi" w:hAnsiTheme="minorHAnsi" w:cstheme="minorHAnsi"/>
          <w:color w:val="auto"/>
        </w:rPr>
        <w:t xml:space="preserve">In the present work, the minimum values of </w:t>
      </w:r>
      <w:proofErr w:type="spellStart"/>
      <w:r w:rsidR="00DC49EF" w:rsidRPr="009B3E11">
        <w:rPr>
          <w:rFonts w:asciiTheme="minorHAnsi" w:hAnsiTheme="minorHAnsi" w:cstheme="minorHAnsi"/>
          <w:color w:val="auto"/>
        </w:rPr>
        <w:t>W</w:t>
      </w:r>
      <w:r w:rsidR="00DC49EF" w:rsidRPr="009B3E11">
        <w:rPr>
          <w:rFonts w:asciiTheme="minorHAnsi" w:hAnsiTheme="minorHAnsi" w:cstheme="minorHAnsi"/>
          <w:color w:val="auto"/>
          <w:vertAlign w:val="subscript"/>
        </w:rPr>
        <w:t>window</w:t>
      </w:r>
      <w:proofErr w:type="spellEnd"/>
      <w:r w:rsidR="00DC49EF" w:rsidRPr="009B3E11">
        <w:rPr>
          <w:rFonts w:asciiTheme="minorHAnsi" w:hAnsiTheme="minorHAnsi" w:cstheme="minorHAnsi"/>
          <w:color w:val="auto"/>
        </w:rPr>
        <w:t xml:space="preserve"> and </w:t>
      </w:r>
      <w:proofErr w:type="spellStart"/>
      <w:r w:rsidR="00DC49EF" w:rsidRPr="009B3E11">
        <w:rPr>
          <w:rFonts w:asciiTheme="minorHAnsi" w:hAnsiTheme="minorHAnsi" w:cstheme="minorHAnsi"/>
          <w:color w:val="auto"/>
        </w:rPr>
        <w:t>W</w:t>
      </w:r>
      <w:r w:rsidR="00DC49EF" w:rsidRPr="009B3E11">
        <w:rPr>
          <w:rFonts w:asciiTheme="minorHAnsi" w:hAnsiTheme="minorHAnsi" w:cstheme="minorHAnsi"/>
          <w:color w:val="auto"/>
          <w:vertAlign w:val="subscript"/>
        </w:rPr>
        <w:t>mask</w:t>
      </w:r>
      <w:proofErr w:type="spellEnd"/>
      <w:r w:rsidR="00DC49EF" w:rsidRPr="009B3E11" w:rsidDel="008E6B82">
        <w:rPr>
          <w:rFonts w:asciiTheme="minorHAnsi" w:hAnsiTheme="minorHAnsi" w:cstheme="minorHAnsi"/>
          <w:color w:val="auto"/>
        </w:rPr>
        <w:t xml:space="preserve"> </w:t>
      </w:r>
      <w:r w:rsidR="00B96EB8">
        <w:rPr>
          <w:rFonts w:asciiTheme="minorHAnsi" w:hAnsiTheme="minorHAnsi" w:cstheme="minorHAnsi"/>
          <w:color w:val="auto"/>
        </w:rPr>
        <w:t>are</w:t>
      </w:r>
      <w:r w:rsidR="00B96EB8" w:rsidRPr="009B3E11">
        <w:rPr>
          <w:rFonts w:asciiTheme="minorHAnsi" w:hAnsiTheme="minorHAnsi" w:cstheme="minorHAnsi"/>
          <w:color w:val="auto"/>
        </w:rPr>
        <w:t xml:space="preserve"> </w:t>
      </w:r>
      <w:r w:rsidR="00DC49EF" w:rsidRPr="009B3E11">
        <w:rPr>
          <w:rFonts w:asciiTheme="minorHAnsi" w:hAnsiTheme="minorHAnsi" w:cstheme="minorHAnsi"/>
          <w:color w:val="auto"/>
        </w:rPr>
        <w:t xml:space="preserve">0.5 µm and 0.3 µm, respectively, which </w:t>
      </w:r>
      <w:r w:rsidR="00B96EB8">
        <w:rPr>
          <w:rFonts w:asciiTheme="minorHAnsi" w:hAnsiTheme="minorHAnsi" w:cstheme="minorHAnsi"/>
          <w:color w:val="auto"/>
        </w:rPr>
        <w:t>are</w:t>
      </w:r>
      <w:r w:rsidR="00B96EB8" w:rsidRPr="009B3E11">
        <w:rPr>
          <w:rFonts w:asciiTheme="minorHAnsi" w:hAnsiTheme="minorHAnsi" w:cstheme="minorHAnsi"/>
          <w:color w:val="auto"/>
        </w:rPr>
        <w:t xml:space="preserve"> </w:t>
      </w:r>
      <w:r w:rsidR="00DC49EF" w:rsidRPr="009B3E11">
        <w:rPr>
          <w:rFonts w:asciiTheme="minorHAnsi" w:hAnsiTheme="minorHAnsi" w:cstheme="minorHAnsi"/>
          <w:color w:val="auto"/>
        </w:rPr>
        <w:t xml:space="preserve">restricted by the resolution in the employed EB lithography system. </w:t>
      </w:r>
    </w:p>
    <w:p w14:paraId="0AF8DAC8" w14:textId="77777777" w:rsidR="001A1C88" w:rsidRPr="009B3E11" w:rsidRDefault="001A1C88" w:rsidP="009B3E11">
      <w:pPr>
        <w:rPr>
          <w:rFonts w:asciiTheme="minorHAnsi" w:hAnsiTheme="minorHAnsi" w:cstheme="minorHAnsi"/>
          <w:color w:val="auto"/>
        </w:rPr>
      </w:pPr>
    </w:p>
    <w:p w14:paraId="643768BC" w14:textId="30B2CA68" w:rsidR="00DC49EF" w:rsidRPr="009B3E11" w:rsidRDefault="00DC49EF" w:rsidP="009B3E11">
      <w:pPr>
        <w:rPr>
          <w:rFonts w:asciiTheme="minorHAnsi" w:hAnsiTheme="minorHAnsi" w:cstheme="minorHAnsi"/>
          <w:color w:val="auto"/>
        </w:rPr>
      </w:pPr>
      <w:r w:rsidRPr="009B3E11">
        <w:rPr>
          <w:rFonts w:asciiTheme="minorHAnsi" w:hAnsiTheme="minorHAnsi" w:cstheme="minorHAnsi"/>
          <w:color w:val="auto"/>
        </w:rPr>
        <w:t xml:space="preserve">2.1.3. As references, </w:t>
      </w:r>
      <w:r w:rsidR="00915D7A" w:rsidRPr="009B3E11">
        <w:rPr>
          <w:rFonts w:asciiTheme="minorHAnsi" w:hAnsiTheme="minorHAnsi" w:cstheme="minorHAnsi"/>
          <w:color w:val="auto"/>
        </w:rPr>
        <w:t xml:space="preserve">draw </w:t>
      </w:r>
      <w:r w:rsidRPr="009B3E11">
        <w:rPr>
          <w:rFonts w:asciiTheme="minorHAnsi" w:hAnsiTheme="minorHAnsi" w:cstheme="minorHAnsi"/>
          <w:color w:val="auto"/>
        </w:rPr>
        <w:t>square-shaped Si window areas of 4 mm in width</w:t>
      </w:r>
      <w:r w:rsidR="00915D7A" w:rsidRPr="009B3E11">
        <w:rPr>
          <w:rFonts w:asciiTheme="minorHAnsi" w:hAnsiTheme="minorHAnsi" w:cstheme="minorHAnsi"/>
          <w:color w:val="auto"/>
        </w:rPr>
        <w:t xml:space="preserve"> D</w:t>
      </w:r>
      <w:r w:rsidRPr="009B3E11">
        <w:rPr>
          <w:rFonts w:asciiTheme="minorHAnsi" w:hAnsiTheme="minorHAnsi" w:cstheme="minorHAnsi"/>
          <w:color w:val="auto"/>
        </w:rPr>
        <w:t>, regarded as the blanket areas.</w:t>
      </w:r>
      <w:r w:rsidR="00827244" w:rsidRPr="009B3E11">
        <w:rPr>
          <w:rFonts w:asciiTheme="minorHAnsi" w:hAnsiTheme="minorHAnsi" w:cstheme="minorHAnsi"/>
          <w:color w:val="auto"/>
        </w:rPr>
        <w:t xml:space="preserve"> </w:t>
      </w:r>
      <w:r w:rsidR="005B0BBD" w:rsidRPr="009B3E11">
        <w:rPr>
          <w:rFonts w:asciiTheme="minorHAnsi" w:hAnsiTheme="minorHAnsi" w:cstheme="minorHAnsi"/>
          <w:color w:val="auto"/>
        </w:rPr>
        <w:t>Click</w:t>
      </w:r>
      <w:r w:rsidR="00827244" w:rsidRPr="009B3E11">
        <w:rPr>
          <w:rFonts w:asciiTheme="minorHAnsi" w:hAnsiTheme="minorHAnsi" w:cstheme="minorHAnsi"/>
          <w:color w:val="auto"/>
        </w:rPr>
        <w:t xml:space="preserve"> </w:t>
      </w:r>
      <w:r w:rsidR="00827244" w:rsidRPr="009B3E11">
        <w:rPr>
          <w:rFonts w:asciiTheme="minorHAnsi" w:hAnsiTheme="minorHAnsi" w:cstheme="minorHAnsi"/>
          <w:b/>
          <w:color w:val="auto"/>
        </w:rPr>
        <w:t>open file</w:t>
      </w:r>
      <w:r w:rsidR="00827244" w:rsidRPr="009B3E11">
        <w:rPr>
          <w:rFonts w:asciiTheme="minorHAnsi" w:hAnsiTheme="minorHAnsi" w:cstheme="minorHAnsi"/>
          <w:color w:val="auto"/>
        </w:rPr>
        <w:t xml:space="preserve"> </w:t>
      </w:r>
      <w:r w:rsidR="00827244" w:rsidRPr="009B3E11">
        <w:rPr>
          <w:rFonts w:asciiTheme="minorHAnsi" w:hAnsiTheme="minorHAnsi" w:cstheme="minorHAnsi"/>
          <w:color w:val="auto"/>
        </w:rPr>
        <w:sym w:font="Wingdings" w:char="F0E0"/>
      </w:r>
      <w:r w:rsidR="00827244" w:rsidRPr="009B3E11">
        <w:rPr>
          <w:rFonts w:asciiTheme="minorHAnsi" w:hAnsiTheme="minorHAnsi" w:cstheme="minorHAnsi"/>
          <w:color w:val="auto"/>
        </w:rPr>
        <w:t xml:space="preserve"> </w:t>
      </w:r>
      <w:r w:rsidR="00827244" w:rsidRPr="009B3E11">
        <w:rPr>
          <w:rFonts w:asciiTheme="minorHAnsi" w:hAnsiTheme="minorHAnsi" w:cstheme="minorHAnsi"/>
          <w:b/>
          <w:color w:val="auto"/>
        </w:rPr>
        <w:t>structure</w:t>
      </w:r>
      <w:r w:rsidR="00827244" w:rsidRPr="009B3E11">
        <w:rPr>
          <w:rFonts w:asciiTheme="minorHAnsi" w:hAnsiTheme="minorHAnsi" w:cstheme="minorHAnsi"/>
          <w:color w:val="auto"/>
        </w:rPr>
        <w:t xml:space="preserve"> </w:t>
      </w:r>
      <w:r w:rsidR="00827244" w:rsidRPr="009B3E11">
        <w:rPr>
          <w:rFonts w:asciiTheme="minorHAnsi" w:hAnsiTheme="minorHAnsi" w:cstheme="minorHAnsi"/>
          <w:color w:val="auto"/>
        </w:rPr>
        <w:sym w:font="Wingdings" w:char="F0E0"/>
      </w:r>
      <w:r w:rsidR="00827244" w:rsidRPr="009B3E11">
        <w:rPr>
          <w:rFonts w:asciiTheme="minorHAnsi" w:hAnsiTheme="minorHAnsi" w:cstheme="minorHAnsi"/>
          <w:color w:val="auto"/>
        </w:rPr>
        <w:t xml:space="preserve"> </w:t>
      </w:r>
      <w:r w:rsidR="00827244" w:rsidRPr="009B3E11">
        <w:rPr>
          <w:rFonts w:asciiTheme="minorHAnsi" w:hAnsiTheme="minorHAnsi" w:cstheme="minorHAnsi"/>
          <w:b/>
          <w:color w:val="auto"/>
        </w:rPr>
        <w:t>rectangle or polyline</w:t>
      </w:r>
      <w:r w:rsidR="005B0BBD" w:rsidRPr="009B3E11">
        <w:rPr>
          <w:rFonts w:asciiTheme="minorHAnsi" w:hAnsiTheme="minorHAnsi" w:cstheme="minorHAnsi"/>
          <w:b/>
          <w:color w:val="auto"/>
        </w:rPr>
        <w:t xml:space="preserve"> </w:t>
      </w:r>
      <w:r w:rsidR="005B0BBD" w:rsidRPr="009B3E11">
        <w:rPr>
          <w:rFonts w:asciiTheme="minorHAnsi" w:hAnsiTheme="minorHAnsi" w:cstheme="minorHAnsi"/>
          <w:color w:val="auto"/>
        </w:rPr>
        <w:t>to draw the square-shaped Si window.</w:t>
      </w:r>
      <w:r w:rsidRPr="009B3E11">
        <w:rPr>
          <w:rFonts w:asciiTheme="minorHAnsi" w:hAnsiTheme="minorHAnsi" w:cstheme="minorHAnsi"/>
          <w:color w:val="auto"/>
        </w:rPr>
        <w:t xml:space="preserve"> </w:t>
      </w:r>
      <w:r w:rsidR="005B0BBD" w:rsidRPr="009B3E11">
        <w:rPr>
          <w:rFonts w:asciiTheme="minorHAnsi" w:hAnsiTheme="minorHAnsi" w:cstheme="minorHAnsi"/>
          <w:color w:val="auto"/>
        </w:rPr>
        <w:t xml:space="preserve">Use the schematics shown in </w:t>
      </w:r>
      <w:r w:rsidR="005B0BBD" w:rsidRPr="009B3E11">
        <w:rPr>
          <w:rFonts w:asciiTheme="minorHAnsi" w:hAnsiTheme="minorHAnsi" w:cstheme="minorHAnsi"/>
          <w:b/>
          <w:color w:val="auto"/>
        </w:rPr>
        <w:t>Figure 1</w:t>
      </w:r>
      <w:r w:rsidR="005B0BBD" w:rsidRPr="009B3E11">
        <w:rPr>
          <w:rFonts w:asciiTheme="minorHAnsi" w:hAnsiTheme="minorHAnsi" w:cstheme="minorHAnsi"/>
          <w:color w:val="auto"/>
        </w:rPr>
        <w:t xml:space="preserve"> to prepare t</w:t>
      </w:r>
      <w:r w:rsidR="00773C46" w:rsidRPr="009B3E11">
        <w:rPr>
          <w:rFonts w:asciiTheme="minorHAnsi" w:hAnsiTheme="minorHAnsi" w:cstheme="minorHAnsi"/>
          <w:color w:val="auto"/>
        </w:rPr>
        <w:t>he line-and-space patterns and the 4 mm square blanket a</w:t>
      </w:r>
      <w:r w:rsidR="005B0BBD" w:rsidRPr="009B3E11">
        <w:rPr>
          <w:rFonts w:asciiTheme="minorHAnsi" w:hAnsiTheme="minorHAnsi" w:cstheme="minorHAnsi"/>
          <w:color w:val="auto"/>
        </w:rPr>
        <w:t>rea</w:t>
      </w:r>
      <w:r w:rsidR="00773C46" w:rsidRPr="009B3E11">
        <w:rPr>
          <w:rFonts w:asciiTheme="minorHAnsi" w:hAnsiTheme="minorHAnsi" w:cstheme="minorHAnsi"/>
          <w:color w:val="auto"/>
        </w:rPr>
        <w:t>.</w:t>
      </w:r>
    </w:p>
    <w:p w14:paraId="5B261842" w14:textId="77777777" w:rsidR="001A1C88" w:rsidRPr="009B3E11" w:rsidRDefault="001A1C88" w:rsidP="009B3E11">
      <w:pPr>
        <w:rPr>
          <w:rFonts w:asciiTheme="minorHAnsi" w:hAnsiTheme="minorHAnsi" w:cstheme="minorHAnsi"/>
          <w:color w:val="auto"/>
        </w:rPr>
      </w:pPr>
    </w:p>
    <w:p w14:paraId="1CF41BF4" w14:textId="53E97ED5" w:rsidR="000F6836" w:rsidRPr="009B3E11" w:rsidRDefault="006D179E" w:rsidP="009B3E11">
      <w:pPr>
        <w:rPr>
          <w:rFonts w:asciiTheme="minorHAnsi" w:hAnsiTheme="minorHAnsi" w:cstheme="minorHAnsi"/>
          <w:color w:val="auto"/>
        </w:rPr>
      </w:pPr>
      <w:r w:rsidRPr="009B3E11">
        <w:rPr>
          <w:rFonts w:asciiTheme="minorHAnsi" w:hAnsiTheme="minorHAnsi" w:cstheme="minorHAnsi"/>
          <w:color w:val="auto"/>
        </w:rPr>
        <w:t>2.1.</w:t>
      </w:r>
      <w:r w:rsidR="00DC49EF" w:rsidRPr="009B3E11">
        <w:rPr>
          <w:rFonts w:asciiTheme="minorHAnsi" w:hAnsiTheme="minorHAnsi" w:cstheme="minorHAnsi"/>
          <w:color w:val="auto"/>
        </w:rPr>
        <w:t>4</w:t>
      </w:r>
      <w:r w:rsidRPr="009B3E11">
        <w:rPr>
          <w:rFonts w:asciiTheme="minorHAnsi" w:hAnsiTheme="minorHAnsi" w:cstheme="minorHAnsi"/>
          <w:color w:val="auto"/>
        </w:rPr>
        <w:t xml:space="preserve">. </w:t>
      </w:r>
      <w:r w:rsidR="00C77D51" w:rsidRPr="009B3E11">
        <w:rPr>
          <w:rFonts w:asciiTheme="minorHAnsi" w:hAnsiTheme="minorHAnsi" w:cstheme="minorHAnsi"/>
          <w:color w:val="auto"/>
          <w:highlight w:val="yellow"/>
        </w:rPr>
        <w:t xml:space="preserve">Prepare </w:t>
      </w:r>
      <w:r w:rsidR="001E6332" w:rsidRPr="009B3E11">
        <w:rPr>
          <w:rFonts w:asciiTheme="minorHAnsi" w:hAnsiTheme="minorHAnsi" w:cstheme="minorHAnsi"/>
          <w:color w:val="auto"/>
          <w:highlight w:val="yellow"/>
        </w:rPr>
        <w:t xml:space="preserve">B-doped p-Si (001) substrates with the resistivity of 1–100 </w:t>
      </w:r>
      <w:proofErr w:type="spellStart"/>
      <w:r w:rsidR="001E6332" w:rsidRPr="009B3E11">
        <w:rPr>
          <w:rFonts w:asciiTheme="minorHAnsi" w:hAnsiTheme="minorHAnsi" w:cstheme="minorHAnsi"/>
          <w:color w:val="auto"/>
          <w:highlight w:val="yellow"/>
        </w:rPr>
        <w:t>Ω</w:t>
      </w:r>
      <w:r w:rsidR="0085535C">
        <w:rPr>
          <w:rFonts w:asciiTheme="minorHAnsi" w:hAnsiTheme="minorHAnsi" w:cstheme="minorHAnsi"/>
          <w:color w:val="auto"/>
          <w:highlight w:val="yellow"/>
        </w:rPr>
        <w:t>∙</w:t>
      </w:r>
      <w:r w:rsidR="001E6332" w:rsidRPr="009B3E11">
        <w:rPr>
          <w:rFonts w:asciiTheme="minorHAnsi" w:hAnsiTheme="minorHAnsi" w:cstheme="minorHAnsi"/>
          <w:color w:val="auto"/>
          <w:highlight w:val="yellow"/>
        </w:rPr>
        <w:t>cm</w:t>
      </w:r>
      <w:proofErr w:type="spellEnd"/>
      <w:r w:rsidR="00CA1D64" w:rsidRPr="009B3E11">
        <w:rPr>
          <w:rFonts w:asciiTheme="minorHAnsi" w:hAnsiTheme="minorHAnsi" w:cstheme="minorHAnsi"/>
          <w:color w:val="auto"/>
          <w:highlight w:val="yellow"/>
        </w:rPr>
        <w:t>.</w:t>
      </w:r>
      <w:r w:rsidR="004B6E6E" w:rsidRPr="009B3E11">
        <w:rPr>
          <w:rFonts w:asciiTheme="minorHAnsi" w:hAnsiTheme="minorHAnsi" w:cstheme="minorHAnsi"/>
          <w:color w:val="auto"/>
        </w:rPr>
        <w:t xml:space="preserve"> In the present work, </w:t>
      </w:r>
      <w:r w:rsidR="0085535C">
        <w:rPr>
          <w:rFonts w:asciiTheme="minorHAnsi" w:hAnsiTheme="minorHAnsi" w:cstheme="minorHAnsi"/>
          <w:color w:val="auto"/>
        </w:rPr>
        <w:t xml:space="preserve">use </w:t>
      </w:r>
      <w:r w:rsidR="006C22BB" w:rsidRPr="009B3E11">
        <w:rPr>
          <w:rFonts w:asciiTheme="minorHAnsi" w:hAnsiTheme="minorHAnsi" w:cstheme="minorHAnsi"/>
          <w:color w:val="auto"/>
        </w:rPr>
        <w:t>4-inch</w:t>
      </w:r>
      <w:r w:rsidR="004B6E6E" w:rsidRPr="009B3E11">
        <w:rPr>
          <w:rFonts w:asciiTheme="minorHAnsi" w:hAnsiTheme="minorHAnsi" w:cstheme="minorHAnsi"/>
          <w:color w:val="auto"/>
        </w:rPr>
        <w:t xml:space="preserve"> Si substrates.</w:t>
      </w:r>
      <w:r w:rsidR="002C6DDC" w:rsidRPr="009B3E11">
        <w:rPr>
          <w:rFonts w:asciiTheme="minorHAnsi" w:hAnsiTheme="minorHAnsi" w:cstheme="minorHAnsi"/>
          <w:color w:val="auto"/>
          <w:lang w:eastAsia="ja-JP"/>
        </w:rPr>
        <w:t xml:space="preserve"> Clean the substrate surfaces </w:t>
      </w:r>
      <w:r w:rsidR="00B96EB8">
        <w:rPr>
          <w:rFonts w:asciiTheme="minorHAnsi" w:hAnsiTheme="minorHAnsi" w:cstheme="minorHAnsi"/>
          <w:color w:val="auto"/>
          <w:lang w:eastAsia="ja-JP"/>
        </w:rPr>
        <w:t>with</w:t>
      </w:r>
      <w:r w:rsidR="00B96EB8" w:rsidRPr="009B3E11">
        <w:rPr>
          <w:rFonts w:asciiTheme="minorHAnsi" w:hAnsiTheme="minorHAnsi" w:cstheme="minorHAnsi"/>
          <w:color w:val="auto"/>
          <w:lang w:eastAsia="ja-JP"/>
        </w:rPr>
        <w:t xml:space="preserve"> </w:t>
      </w:r>
      <w:r w:rsidR="00577D6B" w:rsidRPr="009B3E11">
        <w:rPr>
          <w:rFonts w:asciiTheme="minorHAnsi" w:hAnsiTheme="minorHAnsi" w:cstheme="minorHAnsi"/>
          <w:color w:val="auto"/>
          <w:lang w:eastAsia="ja-JP"/>
        </w:rPr>
        <w:t>Piranha solution</w:t>
      </w:r>
      <w:r w:rsidR="00A315A5" w:rsidRPr="009B3E11">
        <w:rPr>
          <w:rFonts w:asciiTheme="minorHAnsi" w:hAnsiTheme="minorHAnsi" w:cstheme="minorHAnsi"/>
          <w:color w:val="auto"/>
          <w:lang w:eastAsia="ja-JP"/>
        </w:rPr>
        <w:t xml:space="preserve"> (a mixture of </w:t>
      </w:r>
      <w:r w:rsidR="0085535C" w:rsidRPr="009B3E11">
        <w:rPr>
          <w:rFonts w:asciiTheme="minorHAnsi" w:hAnsiTheme="minorHAnsi" w:cstheme="minorHAnsi"/>
          <w:color w:val="auto"/>
          <w:lang w:eastAsia="ja-JP"/>
        </w:rPr>
        <w:t>20 mL</w:t>
      </w:r>
      <w:r w:rsidR="0085535C">
        <w:rPr>
          <w:rFonts w:asciiTheme="minorHAnsi" w:hAnsiTheme="minorHAnsi" w:cstheme="minorHAnsi"/>
          <w:color w:val="auto"/>
          <w:lang w:eastAsia="ja-JP"/>
        </w:rPr>
        <w:t xml:space="preserve"> of</w:t>
      </w:r>
      <w:r w:rsidR="0085535C" w:rsidRPr="009B3E11">
        <w:rPr>
          <w:rFonts w:asciiTheme="minorHAnsi" w:hAnsiTheme="minorHAnsi" w:cstheme="minorHAnsi"/>
          <w:color w:val="auto"/>
          <w:lang w:eastAsia="ja-JP"/>
        </w:rPr>
        <w:t xml:space="preserve"> </w:t>
      </w:r>
      <w:r w:rsidR="00A315A5" w:rsidRPr="009B3E11">
        <w:rPr>
          <w:rFonts w:asciiTheme="minorHAnsi" w:hAnsiTheme="minorHAnsi" w:cstheme="minorHAnsi"/>
          <w:color w:val="auto"/>
          <w:lang w:eastAsia="ja-JP"/>
        </w:rPr>
        <w:t>30% H</w:t>
      </w:r>
      <w:r w:rsidR="00A315A5" w:rsidRPr="009B3E11">
        <w:rPr>
          <w:rFonts w:asciiTheme="minorHAnsi" w:hAnsiTheme="minorHAnsi" w:cstheme="minorHAnsi"/>
          <w:color w:val="auto"/>
          <w:vertAlign w:val="subscript"/>
          <w:lang w:eastAsia="ja-JP"/>
        </w:rPr>
        <w:t>2</w:t>
      </w:r>
      <w:r w:rsidR="00A315A5" w:rsidRPr="009B3E11">
        <w:rPr>
          <w:rFonts w:asciiTheme="minorHAnsi" w:hAnsiTheme="minorHAnsi" w:cstheme="minorHAnsi"/>
          <w:color w:val="auto"/>
          <w:lang w:eastAsia="ja-JP"/>
        </w:rPr>
        <w:t>O</w:t>
      </w:r>
      <w:r w:rsidR="00A315A5" w:rsidRPr="009B3E11">
        <w:rPr>
          <w:rFonts w:asciiTheme="minorHAnsi" w:hAnsiTheme="minorHAnsi" w:cstheme="minorHAnsi"/>
          <w:color w:val="auto"/>
          <w:vertAlign w:val="subscript"/>
          <w:lang w:eastAsia="ja-JP"/>
        </w:rPr>
        <w:t>2</w:t>
      </w:r>
      <w:r w:rsidR="00A315A5" w:rsidRPr="009B3E11">
        <w:rPr>
          <w:rFonts w:asciiTheme="minorHAnsi" w:hAnsiTheme="minorHAnsi" w:cstheme="minorHAnsi"/>
          <w:color w:val="auto"/>
          <w:lang w:eastAsia="ja-JP"/>
        </w:rPr>
        <w:t xml:space="preserve"> and </w:t>
      </w:r>
      <w:r w:rsidR="0085535C" w:rsidRPr="009B3E11">
        <w:rPr>
          <w:rFonts w:asciiTheme="minorHAnsi" w:hAnsiTheme="minorHAnsi" w:cstheme="minorHAnsi"/>
          <w:color w:val="auto"/>
          <w:lang w:eastAsia="ja-JP"/>
        </w:rPr>
        <w:t xml:space="preserve">80 mL </w:t>
      </w:r>
      <w:r w:rsidR="0085535C">
        <w:rPr>
          <w:rFonts w:asciiTheme="minorHAnsi" w:hAnsiTheme="minorHAnsi" w:cstheme="minorHAnsi"/>
          <w:color w:val="auto"/>
          <w:lang w:eastAsia="ja-JP"/>
        </w:rPr>
        <w:t xml:space="preserve">of </w:t>
      </w:r>
      <w:r w:rsidR="00A315A5" w:rsidRPr="009B3E11">
        <w:rPr>
          <w:rFonts w:asciiTheme="minorHAnsi" w:hAnsiTheme="minorHAnsi" w:cstheme="minorHAnsi"/>
          <w:color w:val="auto"/>
          <w:lang w:eastAsia="ja-JP"/>
        </w:rPr>
        <w:t>96% H</w:t>
      </w:r>
      <w:r w:rsidR="00A315A5" w:rsidRPr="009B3E11">
        <w:rPr>
          <w:rFonts w:asciiTheme="minorHAnsi" w:hAnsiTheme="minorHAnsi" w:cstheme="minorHAnsi"/>
          <w:color w:val="auto"/>
          <w:vertAlign w:val="subscript"/>
          <w:lang w:eastAsia="ja-JP"/>
        </w:rPr>
        <w:t>2</w:t>
      </w:r>
      <w:r w:rsidR="00A315A5" w:rsidRPr="009B3E11">
        <w:rPr>
          <w:rFonts w:asciiTheme="minorHAnsi" w:hAnsiTheme="minorHAnsi" w:cstheme="minorHAnsi"/>
          <w:color w:val="auto"/>
          <w:lang w:eastAsia="ja-JP"/>
        </w:rPr>
        <w:t>SO</w:t>
      </w:r>
      <w:r w:rsidR="00A315A5" w:rsidRPr="009B3E11">
        <w:rPr>
          <w:rFonts w:asciiTheme="minorHAnsi" w:hAnsiTheme="minorHAnsi" w:cstheme="minorHAnsi"/>
          <w:color w:val="auto"/>
          <w:vertAlign w:val="subscript"/>
          <w:lang w:eastAsia="ja-JP"/>
        </w:rPr>
        <w:t>4</w:t>
      </w:r>
      <w:r w:rsidR="00A315A5" w:rsidRPr="009B3E11">
        <w:rPr>
          <w:rFonts w:asciiTheme="minorHAnsi" w:hAnsiTheme="minorHAnsi" w:cstheme="minorHAnsi"/>
          <w:color w:val="auto"/>
          <w:lang w:eastAsia="ja-JP"/>
        </w:rPr>
        <w:t>)</w:t>
      </w:r>
      <w:r w:rsidR="00577D6B" w:rsidRPr="009B3E11">
        <w:rPr>
          <w:rFonts w:asciiTheme="minorHAnsi" w:hAnsiTheme="minorHAnsi" w:cstheme="minorHAnsi"/>
          <w:color w:val="auto"/>
          <w:lang w:eastAsia="ja-JP"/>
        </w:rPr>
        <w:t xml:space="preserve"> </w:t>
      </w:r>
      <w:r w:rsidR="002C6DDC" w:rsidRPr="009B3E11">
        <w:rPr>
          <w:rFonts w:asciiTheme="minorHAnsi" w:hAnsiTheme="minorHAnsi" w:cstheme="minorHAnsi"/>
          <w:color w:val="auto"/>
          <w:lang w:eastAsia="ja-JP"/>
        </w:rPr>
        <w:t>as necessary.</w:t>
      </w:r>
      <w:r w:rsidR="000F6836" w:rsidRPr="009B3E11">
        <w:rPr>
          <w:rFonts w:asciiTheme="minorHAnsi" w:hAnsiTheme="minorHAnsi" w:cstheme="minorHAnsi"/>
          <w:color w:val="auto"/>
        </w:rPr>
        <w:t xml:space="preserve"> </w:t>
      </w:r>
    </w:p>
    <w:p w14:paraId="4F1BA9AE" w14:textId="77777777" w:rsidR="001A1C88" w:rsidRPr="009B3E11" w:rsidRDefault="001A1C88" w:rsidP="009B3E11">
      <w:pPr>
        <w:rPr>
          <w:rFonts w:asciiTheme="minorHAnsi" w:hAnsiTheme="minorHAnsi" w:cstheme="minorHAnsi"/>
          <w:color w:val="auto"/>
        </w:rPr>
      </w:pPr>
    </w:p>
    <w:p w14:paraId="1160FA4B" w14:textId="3FB38932" w:rsidR="005F18A8" w:rsidRPr="009B3E11" w:rsidRDefault="000F6836" w:rsidP="009B3E11">
      <w:pPr>
        <w:rPr>
          <w:rFonts w:asciiTheme="minorHAnsi" w:hAnsiTheme="minorHAnsi" w:cstheme="minorHAnsi"/>
          <w:color w:val="auto"/>
        </w:rPr>
      </w:pPr>
      <w:r w:rsidRPr="009B3E11">
        <w:rPr>
          <w:rFonts w:asciiTheme="minorHAnsi" w:hAnsiTheme="minorHAnsi" w:cstheme="minorHAnsi"/>
          <w:color w:val="auto"/>
        </w:rPr>
        <w:t>2.1.</w:t>
      </w:r>
      <w:r w:rsidR="00DC49EF" w:rsidRPr="009B3E11">
        <w:rPr>
          <w:rFonts w:asciiTheme="minorHAnsi" w:hAnsiTheme="minorHAnsi" w:cstheme="minorHAnsi"/>
          <w:color w:val="auto"/>
        </w:rPr>
        <w:t>5</w:t>
      </w:r>
      <w:r w:rsidR="006D179E" w:rsidRPr="009B3E11">
        <w:rPr>
          <w:rFonts w:asciiTheme="minorHAnsi" w:hAnsiTheme="minorHAnsi" w:cstheme="minorHAnsi"/>
          <w:color w:val="auto"/>
        </w:rPr>
        <w:t>.</w:t>
      </w:r>
      <w:r w:rsidRPr="009B3E11">
        <w:rPr>
          <w:rFonts w:asciiTheme="minorHAnsi" w:hAnsiTheme="minorHAnsi" w:cstheme="minorHAnsi"/>
          <w:color w:val="auto"/>
        </w:rPr>
        <w:t xml:space="preserve"> </w:t>
      </w:r>
      <w:r w:rsidR="00331FA5" w:rsidRPr="009B3E11">
        <w:rPr>
          <w:rFonts w:asciiTheme="minorHAnsi" w:hAnsiTheme="minorHAnsi" w:cstheme="minorHAnsi"/>
          <w:color w:val="auto"/>
          <w:highlight w:val="yellow"/>
        </w:rPr>
        <w:t xml:space="preserve">Open the lid on a tube </w:t>
      </w:r>
      <w:r w:rsidR="005B0BBD" w:rsidRPr="009B3E11">
        <w:rPr>
          <w:rFonts w:asciiTheme="minorHAnsi" w:hAnsiTheme="minorHAnsi" w:cstheme="minorHAnsi"/>
          <w:color w:val="auto"/>
          <w:highlight w:val="yellow"/>
        </w:rPr>
        <w:t>furnace and</w:t>
      </w:r>
      <w:r w:rsidR="00331FA5" w:rsidRPr="009B3E11">
        <w:rPr>
          <w:rFonts w:asciiTheme="minorHAnsi" w:hAnsiTheme="minorHAnsi" w:cstheme="minorHAnsi"/>
          <w:color w:val="auto"/>
          <w:highlight w:val="yellow"/>
        </w:rPr>
        <w:t xml:space="preserve"> l</w:t>
      </w:r>
      <w:r w:rsidRPr="009B3E11">
        <w:rPr>
          <w:rFonts w:asciiTheme="minorHAnsi" w:hAnsiTheme="minorHAnsi" w:cstheme="minorHAnsi"/>
          <w:color w:val="auto"/>
          <w:highlight w:val="yellow"/>
        </w:rPr>
        <w:t xml:space="preserve">oad the Si substrates </w:t>
      </w:r>
      <w:r w:rsidR="00B0089C" w:rsidRPr="009B3E11">
        <w:rPr>
          <w:rFonts w:asciiTheme="minorHAnsi" w:hAnsiTheme="minorHAnsi" w:cstheme="minorHAnsi"/>
          <w:color w:val="auto"/>
          <w:highlight w:val="yellow"/>
        </w:rPr>
        <w:t xml:space="preserve">into </w:t>
      </w:r>
      <w:r w:rsidR="00331FA5" w:rsidRPr="009B3E11">
        <w:rPr>
          <w:rFonts w:asciiTheme="minorHAnsi" w:hAnsiTheme="minorHAnsi" w:cstheme="minorHAnsi"/>
          <w:color w:val="auto"/>
          <w:highlight w:val="yellow"/>
        </w:rPr>
        <w:t>the</w:t>
      </w:r>
      <w:r w:rsidR="00D40480" w:rsidRPr="009B3E11">
        <w:rPr>
          <w:rFonts w:asciiTheme="minorHAnsi" w:hAnsiTheme="minorHAnsi" w:cstheme="minorHAnsi"/>
          <w:color w:val="auto"/>
          <w:highlight w:val="yellow"/>
        </w:rPr>
        <w:t xml:space="preserve"> furnace</w:t>
      </w:r>
      <w:r w:rsidR="00331FA5" w:rsidRPr="009B3E11">
        <w:rPr>
          <w:rFonts w:asciiTheme="minorHAnsi" w:hAnsiTheme="minorHAnsi" w:cstheme="minorHAnsi"/>
          <w:color w:val="auto"/>
          <w:highlight w:val="yellow"/>
        </w:rPr>
        <w:t xml:space="preserve"> using </w:t>
      </w:r>
      <w:r w:rsidR="007575B9" w:rsidRPr="009B3E11">
        <w:rPr>
          <w:rFonts w:asciiTheme="minorHAnsi" w:hAnsiTheme="minorHAnsi" w:cstheme="minorHAnsi"/>
          <w:color w:val="auto"/>
          <w:highlight w:val="yellow"/>
          <w:lang w:eastAsia="ja-JP"/>
        </w:rPr>
        <w:t>a glass rod.</w:t>
      </w:r>
      <w:r w:rsidR="00D40480" w:rsidRPr="009B3E11">
        <w:rPr>
          <w:rFonts w:asciiTheme="minorHAnsi" w:hAnsiTheme="minorHAnsi" w:cstheme="minorHAnsi"/>
          <w:color w:val="auto"/>
        </w:rPr>
        <w:t xml:space="preserve"> </w:t>
      </w:r>
      <w:r w:rsidR="008959F5" w:rsidRPr="009B3E11">
        <w:rPr>
          <w:rFonts w:asciiTheme="minorHAnsi" w:hAnsiTheme="minorHAnsi" w:cstheme="minorHAnsi"/>
          <w:color w:val="auto"/>
        </w:rPr>
        <w:t xml:space="preserve">In the present work, </w:t>
      </w:r>
      <w:r w:rsidR="0085535C">
        <w:rPr>
          <w:rFonts w:asciiTheme="minorHAnsi" w:hAnsiTheme="minorHAnsi" w:cstheme="minorHAnsi"/>
          <w:color w:val="auto"/>
        </w:rPr>
        <w:t xml:space="preserve">oxidize </w:t>
      </w:r>
      <w:r w:rsidR="008959F5" w:rsidRPr="009B3E11">
        <w:rPr>
          <w:rFonts w:asciiTheme="minorHAnsi" w:hAnsiTheme="minorHAnsi" w:cstheme="minorHAnsi"/>
          <w:color w:val="auto"/>
        </w:rPr>
        <w:t>10 Si substrates at one time.</w:t>
      </w:r>
    </w:p>
    <w:p w14:paraId="75FD0B6E" w14:textId="77777777" w:rsidR="005F18A8" w:rsidRPr="009B3E11" w:rsidRDefault="005F18A8" w:rsidP="009B3E11">
      <w:pPr>
        <w:rPr>
          <w:rFonts w:asciiTheme="minorHAnsi" w:hAnsiTheme="minorHAnsi" w:cstheme="minorHAnsi"/>
          <w:color w:val="auto"/>
        </w:rPr>
      </w:pPr>
    </w:p>
    <w:p w14:paraId="4432AFA4" w14:textId="3CF008CC" w:rsidR="00B7152A" w:rsidRPr="009B3E11" w:rsidRDefault="005F18A8" w:rsidP="009B3E11">
      <w:pPr>
        <w:rPr>
          <w:rFonts w:asciiTheme="minorHAnsi" w:hAnsiTheme="minorHAnsi" w:cstheme="minorHAnsi"/>
          <w:color w:val="auto"/>
        </w:rPr>
      </w:pPr>
      <w:r w:rsidRPr="009B3E11">
        <w:rPr>
          <w:rFonts w:asciiTheme="minorHAnsi" w:hAnsiTheme="minorHAnsi" w:cstheme="minorHAnsi"/>
          <w:color w:val="auto"/>
        </w:rPr>
        <w:t>2.1.6</w:t>
      </w:r>
      <w:r w:rsidR="00B7152A" w:rsidRPr="009B3E11">
        <w:rPr>
          <w:rFonts w:asciiTheme="minorHAnsi" w:hAnsiTheme="minorHAnsi" w:cstheme="minorHAnsi"/>
          <w:color w:val="auto"/>
        </w:rPr>
        <w:t>.</w:t>
      </w:r>
      <w:r w:rsidRPr="009B3E11">
        <w:rPr>
          <w:rFonts w:asciiTheme="minorHAnsi" w:hAnsiTheme="minorHAnsi" w:cstheme="minorHAnsi"/>
          <w:color w:val="auto"/>
        </w:rPr>
        <w:t xml:space="preserve"> </w:t>
      </w:r>
      <w:r w:rsidRPr="009B3E11">
        <w:rPr>
          <w:rFonts w:asciiTheme="minorHAnsi" w:hAnsiTheme="minorHAnsi" w:cstheme="minorHAnsi"/>
          <w:color w:val="auto"/>
          <w:highlight w:val="yellow"/>
        </w:rPr>
        <w:t>S</w:t>
      </w:r>
      <w:r w:rsidR="00AF6A03" w:rsidRPr="009B3E11">
        <w:rPr>
          <w:rFonts w:asciiTheme="minorHAnsi" w:hAnsiTheme="minorHAnsi" w:cstheme="minorHAnsi"/>
          <w:color w:val="auto"/>
          <w:highlight w:val="yellow"/>
        </w:rPr>
        <w:t>tart to blow dry N</w:t>
      </w:r>
      <w:r w:rsidR="00AF6A03" w:rsidRPr="009B3E11">
        <w:rPr>
          <w:rFonts w:asciiTheme="minorHAnsi" w:hAnsiTheme="minorHAnsi" w:cstheme="minorHAnsi"/>
          <w:color w:val="auto"/>
          <w:highlight w:val="yellow"/>
          <w:vertAlign w:val="subscript"/>
        </w:rPr>
        <w:t>2</w:t>
      </w:r>
      <w:r w:rsidR="00AF6A03" w:rsidRPr="009B3E11">
        <w:rPr>
          <w:rFonts w:asciiTheme="minorHAnsi" w:hAnsiTheme="minorHAnsi" w:cstheme="minorHAnsi"/>
          <w:color w:val="auto"/>
          <w:highlight w:val="yellow"/>
        </w:rPr>
        <w:t xml:space="preserve"> gas into the furnace by opening </w:t>
      </w:r>
      <w:r w:rsidR="0085535C">
        <w:rPr>
          <w:rFonts w:asciiTheme="minorHAnsi" w:hAnsiTheme="minorHAnsi" w:cstheme="minorHAnsi"/>
          <w:color w:val="auto"/>
          <w:highlight w:val="yellow"/>
        </w:rPr>
        <w:t xml:space="preserve">the </w:t>
      </w:r>
      <w:r w:rsidR="00AF6A03" w:rsidRPr="009B3E11">
        <w:rPr>
          <w:rFonts w:asciiTheme="minorHAnsi" w:hAnsiTheme="minorHAnsi" w:cstheme="minorHAnsi"/>
          <w:color w:val="auto"/>
          <w:highlight w:val="yellow"/>
        </w:rPr>
        <w:t xml:space="preserve">gas </w:t>
      </w:r>
      <w:r w:rsidR="00D12785" w:rsidRPr="009B3E11">
        <w:rPr>
          <w:rFonts w:asciiTheme="minorHAnsi" w:hAnsiTheme="minorHAnsi" w:cstheme="minorHAnsi"/>
          <w:color w:val="auto"/>
          <w:highlight w:val="yellow"/>
        </w:rPr>
        <w:t>valve</w:t>
      </w:r>
      <w:r w:rsidR="00AF6A03" w:rsidRPr="009B3E11">
        <w:rPr>
          <w:rFonts w:asciiTheme="minorHAnsi" w:hAnsiTheme="minorHAnsi" w:cstheme="minorHAnsi"/>
          <w:color w:val="auto"/>
          <w:highlight w:val="yellow"/>
        </w:rPr>
        <w:t xml:space="preserve">. </w:t>
      </w:r>
      <w:r w:rsidR="00B3372B" w:rsidRPr="009B3E11">
        <w:rPr>
          <w:rFonts w:asciiTheme="minorHAnsi" w:hAnsiTheme="minorHAnsi" w:cstheme="minorHAnsi"/>
          <w:color w:val="auto"/>
          <w:highlight w:val="yellow"/>
        </w:rPr>
        <w:t xml:space="preserve">Then, </w:t>
      </w:r>
      <w:r w:rsidR="00AF6A03" w:rsidRPr="009B3E11">
        <w:rPr>
          <w:rFonts w:asciiTheme="minorHAnsi" w:hAnsiTheme="minorHAnsi" w:cstheme="minorHAnsi"/>
          <w:color w:val="auto"/>
          <w:highlight w:val="yellow"/>
        </w:rPr>
        <w:t>set</w:t>
      </w:r>
      <w:r w:rsidR="0085535C">
        <w:rPr>
          <w:rFonts w:asciiTheme="minorHAnsi" w:hAnsiTheme="minorHAnsi" w:cstheme="minorHAnsi"/>
          <w:color w:val="auto"/>
          <w:highlight w:val="yellow"/>
        </w:rPr>
        <w:t xml:space="preserve"> the</w:t>
      </w:r>
      <w:r w:rsidR="00B3372B" w:rsidRPr="009B3E11">
        <w:rPr>
          <w:rFonts w:asciiTheme="minorHAnsi" w:hAnsiTheme="minorHAnsi" w:cstheme="minorHAnsi"/>
          <w:color w:val="auto"/>
          <w:highlight w:val="yellow"/>
        </w:rPr>
        <w:t xml:space="preserve"> gas flow rate </w:t>
      </w:r>
      <w:r w:rsidR="0085535C">
        <w:rPr>
          <w:rFonts w:asciiTheme="minorHAnsi" w:hAnsiTheme="minorHAnsi" w:cstheme="minorHAnsi"/>
          <w:color w:val="auto"/>
          <w:highlight w:val="yellow"/>
        </w:rPr>
        <w:t>to</w:t>
      </w:r>
      <w:r w:rsidR="0085535C" w:rsidRPr="009B3E11">
        <w:rPr>
          <w:rFonts w:asciiTheme="minorHAnsi" w:hAnsiTheme="minorHAnsi" w:cstheme="minorHAnsi"/>
          <w:color w:val="auto"/>
          <w:highlight w:val="yellow"/>
        </w:rPr>
        <w:t xml:space="preserve"> </w:t>
      </w:r>
      <w:r w:rsidR="0081050D" w:rsidRPr="009B3E11">
        <w:rPr>
          <w:rFonts w:asciiTheme="minorHAnsi" w:hAnsiTheme="minorHAnsi" w:cstheme="minorHAnsi"/>
          <w:color w:val="auto"/>
          <w:highlight w:val="yellow"/>
        </w:rPr>
        <w:t>0.5</w:t>
      </w:r>
      <w:r w:rsidR="00B3372B" w:rsidRPr="009B3E11">
        <w:rPr>
          <w:rFonts w:asciiTheme="minorHAnsi" w:hAnsiTheme="minorHAnsi" w:cstheme="minorHAnsi"/>
          <w:color w:val="auto"/>
          <w:highlight w:val="yellow"/>
        </w:rPr>
        <w:t xml:space="preserve"> </w:t>
      </w:r>
      <w:r w:rsidR="0085535C">
        <w:rPr>
          <w:rFonts w:asciiTheme="minorHAnsi" w:hAnsiTheme="minorHAnsi" w:cstheme="minorHAnsi"/>
          <w:color w:val="auto"/>
          <w:highlight w:val="yellow"/>
        </w:rPr>
        <w:t>L</w:t>
      </w:r>
      <w:r w:rsidR="00B3372B" w:rsidRPr="009B3E11">
        <w:rPr>
          <w:rFonts w:asciiTheme="minorHAnsi" w:hAnsiTheme="minorHAnsi" w:cstheme="minorHAnsi"/>
          <w:color w:val="auto"/>
          <w:highlight w:val="yellow"/>
        </w:rPr>
        <w:t>/m</w:t>
      </w:r>
      <w:r w:rsidR="00683862" w:rsidRPr="009B3E11">
        <w:rPr>
          <w:rFonts w:asciiTheme="minorHAnsi" w:hAnsiTheme="minorHAnsi" w:cstheme="minorHAnsi"/>
          <w:color w:val="auto"/>
          <w:highlight w:val="yellow"/>
        </w:rPr>
        <w:t xml:space="preserve"> by </w:t>
      </w:r>
      <w:r w:rsidR="00683862" w:rsidRPr="009B3E11">
        <w:rPr>
          <w:rFonts w:asciiTheme="minorHAnsi" w:hAnsiTheme="minorHAnsi" w:cstheme="minorHAnsi"/>
          <w:color w:val="auto"/>
          <w:highlight w:val="yellow"/>
          <w:lang w:eastAsia="ja-JP"/>
        </w:rPr>
        <w:t>controlling the valve.</w:t>
      </w:r>
      <w:r w:rsidR="00AF6A03" w:rsidRPr="009B3E11">
        <w:rPr>
          <w:rFonts w:asciiTheme="minorHAnsi" w:hAnsiTheme="minorHAnsi" w:cstheme="minorHAnsi"/>
          <w:color w:val="auto"/>
        </w:rPr>
        <w:t xml:space="preserve"> </w:t>
      </w:r>
    </w:p>
    <w:p w14:paraId="3D399C3B" w14:textId="77777777" w:rsidR="00B7152A" w:rsidRPr="009B3E11" w:rsidRDefault="00B7152A" w:rsidP="009B3E11">
      <w:pPr>
        <w:rPr>
          <w:rFonts w:asciiTheme="minorHAnsi" w:hAnsiTheme="minorHAnsi" w:cstheme="minorHAnsi"/>
          <w:color w:val="auto"/>
        </w:rPr>
      </w:pPr>
    </w:p>
    <w:p w14:paraId="63EEFB71" w14:textId="6617E95F" w:rsidR="00194CE9" w:rsidRPr="009B3E11" w:rsidRDefault="00B7152A" w:rsidP="009B3E11">
      <w:pPr>
        <w:rPr>
          <w:rFonts w:asciiTheme="minorHAnsi" w:hAnsiTheme="minorHAnsi" w:cstheme="minorHAnsi"/>
          <w:color w:val="auto"/>
        </w:rPr>
      </w:pPr>
      <w:r w:rsidRPr="009B3E11">
        <w:rPr>
          <w:rFonts w:asciiTheme="minorHAnsi" w:hAnsiTheme="minorHAnsi" w:cstheme="minorHAnsi"/>
          <w:color w:val="auto"/>
        </w:rPr>
        <w:t xml:space="preserve">2.1.7. </w:t>
      </w:r>
      <w:r w:rsidR="00D8339D" w:rsidRPr="009B3E11">
        <w:rPr>
          <w:rFonts w:asciiTheme="minorHAnsi" w:hAnsiTheme="minorHAnsi" w:cstheme="minorHAnsi"/>
          <w:color w:val="auto"/>
          <w:highlight w:val="yellow"/>
        </w:rPr>
        <w:t>Set</w:t>
      </w:r>
      <w:r w:rsidR="0085535C">
        <w:rPr>
          <w:rFonts w:asciiTheme="minorHAnsi" w:hAnsiTheme="minorHAnsi" w:cstheme="minorHAnsi"/>
          <w:color w:val="auto"/>
          <w:highlight w:val="yellow"/>
        </w:rPr>
        <w:t xml:space="preserve"> the</w:t>
      </w:r>
      <w:r w:rsidR="00D8339D" w:rsidRPr="009B3E11">
        <w:rPr>
          <w:rFonts w:asciiTheme="minorHAnsi" w:hAnsiTheme="minorHAnsi" w:cstheme="minorHAnsi"/>
          <w:color w:val="auto"/>
          <w:highlight w:val="yellow"/>
        </w:rPr>
        <w:t xml:space="preserve"> annealing temperature </w:t>
      </w:r>
      <w:r w:rsidR="007C620B" w:rsidRPr="009B3E11">
        <w:rPr>
          <w:rFonts w:asciiTheme="minorHAnsi" w:hAnsiTheme="minorHAnsi" w:cstheme="minorHAnsi"/>
          <w:color w:val="auto"/>
          <w:highlight w:val="yellow"/>
        </w:rPr>
        <w:t xml:space="preserve">by </w:t>
      </w:r>
      <w:r w:rsidR="00414329" w:rsidRPr="009B3E11">
        <w:rPr>
          <w:rFonts w:asciiTheme="minorHAnsi" w:hAnsiTheme="minorHAnsi" w:cstheme="minorHAnsi"/>
          <w:color w:val="auto"/>
          <w:highlight w:val="yellow"/>
        </w:rPr>
        <w:t xml:space="preserve">changing </w:t>
      </w:r>
      <w:r w:rsidR="0085535C">
        <w:rPr>
          <w:rFonts w:asciiTheme="minorHAnsi" w:hAnsiTheme="minorHAnsi" w:cstheme="minorHAnsi"/>
          <w:color w:val="auto"/>
          <w:highlight w:val="yellow"/>
        </w:rPr>
        <w:t xml:space="preserve">the </w:t>
      </w:r>
      <w:r w:rsidR="00414329" w:rsidRPr="009B3E11">
        <w:rPr>
          <w:rFonts w:asciiTheme="minorHAnsi" w:hAnsiTheme="minorHAnsi" w:cstheme="minorHAnsi"/>
          <w:color w:val="auto"/>
          <w:highlight w:val="yellow"/>
        </w:rPr>
        <w:t>program.</w:t>
      </w:r>
      <w:r w:rsidR="00414329" w:rsidRPr="009B3E11">
        <w:rPr>
          <w:rFonts w:asciiTheme="minorHAnsi" w:hAnsiTheme="minorHAnsi" w:cstheme="minorHAnsi"/>
          <w:color w:val="auto"/>
        </w:rPr>
        <w:t xml:space="preserve"> </w:t>
      </w:r>
      <w:r w:rsidR="00C82CFC" w:rsidRPr="009B3E11">
        <w:rPr>
          <w:rFonts w:asciiTheme="minorHAnsi" w:hAnsiTheme="minorHAnsi" w:cstheme="minorHAnsi"/>
          <w:color w:val="auto"/>
        </w:rPr>
        <w:t xml:space="preserve">In the present work, </w:t>
      </w:r>
      <w:r w:rsidR="0085535C">
        <w:rPr>
          <w:rFonts w:asciiTheme="minorHAnsi" w:hAnsiTheme="minorHAnsi" w:cstheme="minorHAnsi"/>
          <w:color w:val="auto"/>
        </w:rPr>
        <w:t xml:space="preserve">use </w:t>
      </w:r>
      <w:r w:rsidR="00FD3735" w:rsidRPr="009B3E11">
        <w:rPr>
          <w:rFonts w:asciiTheme="minorHAnsi" w:hAnsiTheme="minorHAnsi" w:cstheme="minorHAnsi"/>
          <w:color w:val="auto"/>
        </w:rPr>
        <w:t xml:space="preserve">“pattern step (mode 2)” and </w:t>
      </w:r>
      <w:r w:rsidR="0085535C">
        <w:rPr>
          <w:rFonts w:asciiTheme="minorHAnsi" w:hAnsiTheme="minorHAnsi" w:cstheme="minorHAnsi"/>
          <w:color w:val="auto"/>
        </w:rPr>
        <w:t xml:space="preserve">set </w:t>
      </w:r>
      <w:r w:rsidR="002041EA" w:rsidRPr="009B3E11">
        <w:rPr>
          <w:rFonts w:asciiTheme="minorHAnsi" w:hAnsiTheme="minorHAnsi" w:cstheme="minorHAnsi"/>
          <w:color w:val="auto"/>
        </w:rPr>
        <w:t>the</w:t>
      </w:r>
      <w:r w:rsidR="00F00755" w:rsidRPr="009B3E11">
        <w:rPr>
          <w:rFonts w:asciiTheme="minorHAnsi" w:hAnsiTheme="minorHAnsi" w:cstheme="minorHAnsi"/>
          <w:color w:val="auto"/>
        </w:rPr>
        <w:t xml:space="preserve"> process</w:t>
      </w:r>
      <w:r w:rsidR="002041EA" w:rsidRPr="009B3E11">
        <w:rPr>
          <w:rFonts w:asciiTheme="minorHAnsi" w:hAnsiTheme="minorHAnsi" w:cstheme="minorHAnsi"/>
          <w:color w:val="auto"/>
        </w:rPr>
        <w:t xml:space="preserve"> </w:t>
      </w:r>
      <w:r w:rsidR="00D40480" w:rsidRPr="009B3E11">
        <w:rPr>
          <w:rFonts w:asciiTheme="minorHAnsi" w:hAnsiTheme="minorHAnsi" w:cstheme="minorHAnsi"/>
          <w:color w:val="auto"/>
        </w:rPr>
        <w:t>temperature</w:t>
      </w:r>
      <w:r w:rsidR="00F00755" w:rsidRPr="009B3E11">
        <w:rPr>
          <w:rFonts w:asciiTheme="minorHAnsi" w:hAnsiTheme="minorHAnsi" w:cstheme="minorHAnsi"/>
          <w:color w:val="auto"/>
        </w:rPr>
        <w:t xml:space="preserve"> </w:t>
      </w:r>
      <w:r w:rsidR="00B96EB8">
        <w:rPr>
          <w:rFonts w:asciiTheme="minorHAnsi" w:hAnsiTheme="minorHAnsi" w:cstheme="minorHAnsi"/>
          <w:color w:val="auto"/>
        </w:rPr>
        <w:t>to</w:t>
      </w:r>
      <w:r w:rsidR="00F00755" w:rsidRPr="009B3E11">
        <w:rPr>
          <w:rFonts w:asciiTheme="minorHAnsi" w:hAnsiTheme="minorHAnsi" w:cstheme="minorHAnsi"/>
          <w:color w:val="auto"/>
        </w:rPr>
        <w:t xml:space="preserve"> </w:t>
      </w:r>
      <w:r w:rsidR="001E6332" w:rsidRPr="009B3E11">
        <w:rPr>
          <w:rFonts w:asciiTheme="minorHAnsi" w:hAnsiTheme="minorHAnsi" w:cstheme="minorHAnsi"/>
          <w:color w:val="auto"/>
        </w:rPr>
        <w:t>90</w:t>
      </w:r>
      <w:r w:rsidR="00FF469F" w:rsidRPr="009B3E11">
        <w:rPr>
          <w:rFonts w:asciiTheme="minorHAnsi" w:hAnsiTheme="minorHAnsi" w:cstheme="minorHAnsi"/>
          <w:color w:val="auto"/>
        </w:rPr>
        <w:t xml:space="preserve">0 </w:t>
      </w:r>
      <w:r w:rsidR="00D50FA5">
        <w:rPr>
          <w:rFonts w:asciiTheme="minorHAnsi" w:hAnsiTheme="minorHAnsi" w:cstheme="minorHAnsi"/>
          <w:color w:val="auto"/>
        </w:rPr>
        <w:t>°</w:t>
      </w:r>
      <w:r w:rsidR="00FF469F" w:rsidRPr="009B3E11">
        <w:rPr>
          <w:rFonts w:asciiTheme="minorHAnsi" w:hAnsiTheme="minorHAnsi" w:cstheme="minorHAnsi"/>
          <w:color w:val="auto"/>
        </w:rPr>
        <w:t>C</w:t>
      </w:r>
      <w:r w:rsidR="00ED4263" w:rsidRPr="009B3E11">
        <w:rPr>
          <w:rFonts w:asciiTheme="minorHAnsi" w:hAnsiTheme="minorHAnsi" w:cstheme="minorHAnsi"/>
          <w:color w:val="auto"/>
        </w:rPr>
        <w:t>.</w:t>
      </w:r>
      <w:r w:rsidR="006E5AC2" w:rsidRPr="009B3E11">
        <w:rPr>
          <w:rFonts w:asciiTheme="minorHAnsi" w:hAnsiTheme="minorHAnsi" w:cstheme="minorHAnsi"/>
          <w:color w:val="auto"/>
        </w:rPr>
        <w:t xml:space="preserve"> </w:t>
      </w:r>
      <w:r w:rsidR="00930C04" w:rsidRPr="009B3E11">
        <w:rPr>
          <w:rFonts w:asciiTheme="minorHAnsi" w:hAnsiTheme="minorHAnsi" w:cstheme="minorHAnsi"/>
          <w:color w:val="auto"/>
        </w:rPr>
        <w:t>Then, run the program</w:t>
      </w:r>
      <w:r w:rsidR="00342019" w:rsidRPr="009B3E11">
        <w:rPr>
          <w:rFonts w:asciiTheme="minorHAnsi" w:hAnsiTheme="minorHAnsi" w:cstheme="minorHAnsi"/>
          <w:color w:val="auto"/>
        </w:rPr>
        <w:t xml:space="preserve"> by pushing </w:t>
      </w:r>
      <w:r w:rsidR="00342019" w:rsidRPr="009B3E11">
        <w:rPr>
          <w:rFonts w:asciiTheme="minorHAnsi" w:hAnsiTheme="minorHAnsi" w:cstheme="minorHAnsi"/>
          <w:b/>
          <w:color w:val="auto"/>
        </w:rPr>
        <w:t>function</w:t>
      </w:r>
      <w:r w:rsidR="00342019" w:rsidRPr="009B3E11">
        <w:rPr>
          <w:rFonts w:asciiTheme="minorHAnsi" w:hAnsiTheme="minorHAnsi" w:cstheme="minorHAnsi"/>
          <w:color w:val="auto"/>
        </w:rPr>
        <w:t xml:space="preserve"> </w:t>
      </w:r>
      <w:r w:rsidR="00342019" w:rsidRPr="009B3E11">
        <w:rPr>
          <w:rFonts w:asciiTheme="minorHAnsi" w:hAnsiTheme="minorHAnsi" w:cstheme="minorHAnsi"/>
          <w:color w:val="auto"/>
        </w:rPr>
        <w:sym w:font="Wingdings" w:char="F0E0"/>
      </w:r>
      <w:r w:rsidR="00342019" w:rsidRPr="009B3E11">
        <w:rPr>
          <w:rFonts w:asciiTheme="minorHAnsi" w:hAnsiTheme="minorHAnsi" w:cstheme="minorHAnsi"/>
          <w:color w:val="auto"/>
        </w:rPr>
        <w:t xml:space="preserve"> </w:t>
      </w:r>
      <w:r w:rsidR="00342019" w:rsidRPr="009B3E11">
        <w:rPr>
          <w:rFonts w:asciiTheme="minorHAnsi" w:hAnsiTheme="minorHAnsi" w:cstheme="minorHAnsi"/>
          <w:b/>
          <w:color w:val="auto"/>
        </w:rPr>
        <w:t>run</w:t>
      </w:r>
      <w:r w:rsidR="00930C04" w:rsidRPr="009B3E11">
        <w:rPr>
          <w:rFonts w:asciiTheme="minorHAnsi" w:hAnsiTheme="minorHAnsi" w:cstheme="minorHAnsi"/>
          <w:color w:val="auto"/>
        </w:rPr>
        <w:t>.</w:t>
      </w:r>
    </w:p>
    <w:p w14:paraId="40710212" w14:textId="77777777" w:rsidR="00194CE9" w:rsidRPr="009B3E11" w:rsidRDefault="00194CE9" w:rsidP="009B3E11">
      <w:pPr>
        <w:rPr>
          <w:rFonts w:asciiTheme="minorHAnsi" w:hAnsiTheme="minorHAnsi" w:cstheme="minorHAnsi"/>
          <w:color w:val="auto"/>
        </w:rPr>
      </w:pPr>
    </w:p>
    <w:p w14:paraId="66401519" w14:textId="24FC83F3" w:rsidR="00E71CAA" w:rsidRPr="009B3E11" w:rsidRDefault="00194CE9" w:rsidP="009B3E11">
      <w:pPr>
        <w:rPr>
          <w:rFonts w:asciiTheme="minorHAnsi" w:hAnsiTheme="minorHAnsi" w:cstheme="minorHAnsi"/>
          <w:color w:val="auto"/>
        </w:rPr>
      </w:pPr>
      <w:r w:rsidRPr="009B3E11">
        <w:rPr>
          <w:rFonts w:asciiTheme="minorHAnsi" w:hAnsiTheme="minorHAnsi" w:cstheme="minorHAnsi"/>
          <w:color w:val="auto"/>
        </w:rPr>
        <w:t xml:space="preserve">2.1.8. </w:t>
      </w:r>
      <w:r w:rsidR="00ED4263" w:rsidRPr="009B3E11">
        <w:rPr>
          <w:rFonts w:asciiTheme="minorHAnsi" w:hAnsiTheme="minorHAnsi" w:cstheme="minorHAnsi"/>
          <w:color w:val="auto"/>
          <w:highlight w:val="yellow"/>
        </w:rPr>
        <w:t xml:space="preserve">As the temperature reaches 900 </w:t>
      </w:r>
      <w:r w:rsidR="00D50FA5">
        <w:rPr>
          <w:rFonts w:asciiTheme="minorHAnsi" w:hAnsiTheme="minorHAnsi" w:cstheme="minorHAnsi"/>
          <w:color w:val="auto"/>
          <w:highlight w:val="yellow"/>
        </w:rPr>
        <w:t>°</w:t>
      </w:r>
      <w:r w:rsidR="00ED4263" w:rsidRPr="009B3E11">
        <w:rPr>
          <w:rFonts w:asciiTheme="minorHAnsi" w:hAnsiTheme="minorHAnsi" w:cstheme="minorHAnsi"/>
          <w:color w:val="auto"/>
          <w:highlight w:val="yellow"/>
        </w:rPr>
        <w:t xml:space="preserve">C, </w:t>
      </w:r>
      <w:r w:rsidR="00C7743A" w:rsidRPr="009B3E11">
        <w:rPr>
          <w:rFonts w:asciiTheme="minorHAnsi" w:hAnsiTheme="minorHAnsi" w:cstheme="minorHAnsi"/>
          <w:color w:val="auto"/>
          <w:highlight w:val="yellow"/>
        </w:rPr>
        <w:t>close the dry N</w:t>
      </w:r>
      <w:r w:rsidR="00C7743A" w:rsidRPr="009B3E11">
        <w:rPr>
          <w:rFonts w:asciiTheme="minorHAnsi" w:hAnsiTheme="minorHAnsi" w:cstheme="minorHAnsi"/>
          <w:color w:val="auto"/>
          <w:highlight w:val="yellow"/>
          <w:vertAlign w:val="subscript"/>
        </w:rPr>
        <w:t>2</w:t>
      </w:r>
      <w:r w:rsidR="00C7743A" w:rsidRPr="009B3E11">
        <w:rPr>
          <w:rFonts w:asciiTheme="minorHAnsi" w:hAnsiTheme="minorHAnsi" w:cstheme="minorHAnsi"/>
          <w:color w:val="auto"/>
          <w:highlight w:val="yellow"/>
        </w:rPr>
        <w:t xml:space="preserve"> valve</w:t>
      </w:r>
      <w:r w:rsidR="0085535C">
        <w:rPr>
          <w:rFonts w:asciiTheme="minorHAnsi" w:hAnsiTheme="minorHAnsi" w:cstheme="minorHAnsi"/>
          <w:color w:val="auto"/>
          <w:highlight w:val="yellow"/>
        </w:rPr>
        <w:t xml:space="preserve">, </w:t>
      </w:r>
      <w:r w:rsidR="00C7743A" w:rsidRPr="009B3E11">
        <w:rPr>
          <w:rFonts w:asciiTheme="minorHAnsi" w:hAnsiTheme="minorHAnsi" w:cstheme="minorHAnsi"/>
          <w:color w:val="auto"/>
          <w:highlight w:val="yellow"/>
        </w:rPr>
        <w:t xml:space="preserve">open </w:t>
      </w:r>
      <w:r w:rsidR="00C751B2" w:rsidRPr="009B3E11">
        <w:rPr>
          <w:rFonts w:asciiTheme="minorHAnsi" w:hAnsiTheme="minorHAnsi" w:cstheme="minorHAnsi"/>
          <w:color w:val="auto"/>
          <w:highlight w:val="yellow"/>
        </w:rPr>
        <w:t>the dry O</w:t>
      </w:r>
      <w:r w:rsidR="00C751B2" w:rsidRPr="009B3E11">
        <w:rPr>
          <w:rFonts w:asciiTheme="minorHAnsi" w:hAnsiTheme="minorHAnsi" w:cstheme="minorHAnsi"/>
          <w:color w:val="auto"/>
          <w:highlight w:val="yellow"/>
          <w:vertAlign w:val="subscript"/>
        </w:rPr>
        <w:t>2</w:t>
      </w:r>
      <w:r w:rsidR="00C751B2" w:rsidRPr="009B3E11">
        <w:rPr>
          <w:rFonts w:asciiTheme="minorHAnsi" w:hAnsiTheme="minorHAnsi" w:cstheme="minorHAnsi"/>
          <w:color w:val="auto"/>
          <w:highlight w:val="yellow"/>
        </w:rPr>
        <w:t xml:space="preserve"> </w:t>
      </w:r>
      <w:r w:rsidR="00C7743A" w:rsidRPr="009B3E11">
        <w:rPr>
          <w:rFonts w:asciiTheme="minorHAnsi" w:hAnsiTheme="minorHAnsi" w:cstheme="minorHAnsi"/>
          <w:color w:val="auto"/>
          <w:highlight w:val="yellow"/>
        </w:rPr>
        <w:t xml:space="preserve">valve </w:t>
      </w:r>
      <w:r w:rsidR="00C751B2" w:rsidRPr="009B3E11">
        <w:rPr>
          <w:rFonts w:asciiTheme="minorHAnsi" w:hAnsiTheme="minorHAnsi" w:cstheme="minorHAnsi"/>
          <w:color w:val="auto"/>
          <w:highlight w:val="yellow"/>
        </w:rPr>
        <w:t>(O</w:t>
      </w:r>
      <w:r w:rsidR="00C751B2" w:rsidRPr="009B3E11">
        <w:rPr>
          <w:rFonts w:asciiTheme="minorHAnsi" w:hAnsiTheme="minorHAnsi" w:cstheme="minorHAnsi"/>
          <w:color w:val="auto"/>
          <w:highlight w:val="yellow"/>
          <w:vertAlign w:val="subscript"/>
        </w:rPr>
        <w:t>2</w:t>
      </w:r>
      <w:r w:rsidR="00C751B2" w:rsidRPr="009B3E11">
        <w:rPr>
          <w:rFonts w:asciiTheme="minorHAnsi" w:hAnsiTheme="minorHAnsi" w:cstheme="minorHAnsi"/>
          <w:color w:val="auto"/>
          <w:highlight w:val="yellow"/>
        </w:rPr>
        <w:t xml:space="preserve"> flow = 1 </w:t>
      </w:r>
      <w:r w:rsidR="002041EA" w:rsidRPr="009B3E11">
        <w:rPr>
          <w:rFonts w:asciiTheme="minorHAnsi" w:hAnsiTheme="minorHAnsi" w:cstheme="minorHAnsi"/>
          <w:color w:val="auto"/>
          <w:highlight w:val="yellow"/>
        </w:rPr>
        <w:t>L</w:t>
      </w:r>
      <w:r w:rsidR="00C751B2" w:rsidRPr="009B3E11">
        <w:rPr>
          <w:rFonts w:asciiTheme="minorHAnsi" w:hAnsiTheme="minorHAnsi" w:cstheme="minorHAnsi"/>
          <w:color w:val="auto"/>
          <w:highlight w:val="yellow"/>
        </w:rPr>
        <w:t>/m)</w:t>
      </w:r>
      <w:r w:rsidR="00311EB6" w:rsidRPr="009B3E11">
        <w:rPr>
          <w:rFonts w:asciiTheme="minorHAnsi" w:hAnsiTheme="minorHAnsi" w:cstheme="minorHAnsi"/>
          <w:color w:val="auto"/>
          <w:highlight w:val="yellow"/>
        </w:rPr>
        <w:t>,</w:t>
      </w:r>
      <w:r w:rsidR="00C751B2" w:rsidRPr="009B3E11">
        <w:rPr>
          <w:rFonts w:asciiTheme="minorHAnsi" w:hAnsiTheme="minorHAnsi" w:cstheme="minorHAnsi"/>
          <w:color w:val="auto"/>
          <w:highlight w:val="yellow"/>
        </w:rPr>
        <w:t xml:space="preserve"> and keep </w:t>
      </w:r>
      <w:r w:rsidR="001E6332" w:rsidRPr="009B3E11">
        <w:rPr>
          <w:rFonts w:asciiTheme="minorHAnsi" w:hAnsiTheme="minorHAnsi" w:cstheme="minorHAnsi"/>
          <w:color w:val="auto"/>
          <w:highlight w:val="yellow"/>
        </w:rPr>
        <w:t>for 2</w:t>
      </w:r>
      <w:r w:rsidR="002041EA" w:rsidRPr="009B3E11">
        <w:rPr>
          <w:rFonts w:asciiTheme="minorHAnsi" w:hAnsiTheme="minorHAnsi" w:cstheme="minorHAnsi"/>
          <w:color w:val="auto"/>
          <w:highlight w:val="yellow"/>
        </w:rPr>
        <w:t xml:space="preserve"> </w:t>
      </w:r>
      <w:r w:rsidR="001E6332" w:rsidRPr="009B3E11">
        <w:rPr>
          <w:rFonts w:asciiTheme="minorHAnsi" w:hAnsiTheme="minorHAnsi" w:cstheme="minorHAnsi"/>
          <w:color w:val="auto"/>
          <w:highlight w:val="yellow"/>
        </w:rPr>
        <w:t>h.</w:t>
      </w:r>
      <w:r w:rsidR="008959F5" w:rsidRPr="009B3E11" w:rsidDel="008959F5">
        <w:rPr>
          <w:rFonts w:asciiTheme="minorHAnsi" w:hAnsiTheme="minorHAnsi" w:cstheme="minorHAnsi"/>
          <w:color w:val="auto"/>
        </w:rPr>
        <w:t xml:space="preserve"> </w:t>
      </w:r>
    </w:p>
    <w:p w14:paraId="50DBC85D" w14:textId="77777777" w:rsidR="001A1C88" w:rsidRPr="009B3E11" w:rsidRDefault="001A1C88" w:rsidP="009B3E11">
      <w:pPr>
        <w:rPr>
          <w:rFonts w:asciiTheme="minorHAnsi" w:hAnsiTheme="minorHAnsi" w:cstheme="minorHAnsi"/>
          <w:color w:val="auto"/>
        </w:rPr>
      </w:pPr>
    </w:p>
    <w:p w14:paraId="65FB4156" w14:textId="690789DB" w:rsidR="009D09DC" w:rsidRPr="009B3E11" w:rsidRDefault="005B0BBD" w:rsidP="009B3E11">
      <w:pPr>
        <w:rPr>
          <w:rFonts w:asciiTheme="minorHAnsi" w:hAnsiTheme="minorHAnsi" w:cstheme="minorHAnsi"/>
          <w:color w:val="auto"/>
        </w:rPr>
      </w:pPr>
      <w:r w:rsidRPr="009B3E11">
        <w:rPr>
          <w:rFonts w:asciiTheme="minorHAnsi" w:hAnsiTheme="minorHAnsi" w:cstheme="minorHAnsi"/>
          <w:color w:val="auto"/>
          <w:highlight w:val="yellow"/>
        </w:rPr>
        <w:t xml:space="preserve">NOTE: </w:t>
      </w:r>
      <w:r w:rsidR="009D09DC" w:rsidRPr="009B3E11">
        <w:rPr>
          <w:rFonts w:asciiTheme="minorHAnsi" w:hAnsiTheme="minorHAnsi" w:cstheme="minorHAnsi"/>
          <w:color w:val="auto"/>
          <w:highlight w:val="yellow"/>
        </w:rPr>
        <w:t xml:space="preserve">Perform </w:t>
      </w:r>
      <w:r w:rsidR="0085535C">
        <w:rPr>
          <w:rFonts w:asciiTheme="minorHAnsi" w:hAnsiTheme="minorHAnsi" w:cstheme="minorHAnsi"/>
          <w:color w:val="auto"/>
          <w:highlight w:val="yellow"/>
        </w:rPr>
        <w:t>steps</w:t>
      </w:r>
      <w:r w:rsidR="009D09DC" w:rsidRPr="009B3E11">
        <w:rPr>
          <w:rFonts w:asciiTheme="minorHAnsi" w:hAnsiTheme="minorHAnsi" w:cstheme="minorHAnsi"/>
          <w:color w:val="auto"/>
          <w:highlight w:val="yellow"/>
        </w:rPr>
        <w:t xml:space="preserve"> 2.1.9–2.1.1</w:t>
      </w:r>
      <w:r w:rsidR="00A14622" w:rsidRPr="009B3E11">
        <w:rPr>
          <w:rFonts w:asciiTheme="minorHAnsi" w:hAnsiTheme="minorHAnsi" w:cstheme="minorHAnsi"/>
          <w:color w:val="auto"/>
          <w:highlight w:val="yellow"/>
        </w:rPr>
        <w:t>6</w:t>
      </w:r>
      <w:r w:rsidR="009D09DC" w:rsidRPr="009B3E11">
        <w:rPr>
          <w:rFonts w:asciiTheme="minorHAnsi" w:hAnsiTheme="minorHAnsi" w:cstheme="minorHAnsi"/>
          <w:color w:val="auto"/>
          <w:highlight w:val="yellow"/>
        </w:rPr>
        <w:t xml:space="preserve"> in</w:t>
      </w:r>
      <w:r w:rsidR="00E2220B" w:rsidRPr="009B3E11">
        <w:rPr>
          <w:rFonts w:asciiTheme="minorHAnsi" w:hAnsiTheme="minorHAnsi" w:cstheme="minorHAnsi"/>
          <w:color w:val="auto"/>
          <w:highlight w:val="yellow"/>
        </w:rPr>
        <w:t xml:space="preserve"> a</w:t>
      </w:r>
      <w:r w:rsidR="009D09DC" w:rsidRPr="009B3E11">
        <w:rPr>
          <w:rFonts w:asciiTheme="minorHAnsi" w:hAnsiTheme="minorHAnsi" w:cstheme="minorHAnsi"/>
          <w:color w:val="auto"/>
          <w:highlight w:val="yellow"/>
        </w:rPr>
        <w:t xml:space="preserve"> yellow room.</w:t>
      </w:r>
    </w:p>
    <w:p w14:paraId="4BDC4D37" w14:textId="77777777" w:rsidR="009D09DC" w:rsidRPr="009B3E11" w:rsidRDefault="009D09DC" w:rsidP="009B3E11">
      <w:pPr>
        <w:rPr>
          <w:rFonts w:asciiTheme="minorHAnsi" w:hAnsiTheme="minorHAnsi" w:cstheme="minorHAnsi"/>
          <w:color w:val="auto"/>
        </w:rPr>
      </w:pPr>
    </w:p>
    <w:p w14:paraId="4D3C055F" w14:textId="68190A46" w:rsidR="00060D9E" w:rsidRPr="009B3E11" w:rsidRDefault="00064AC5" w:rsidP="009B3E11">
      <w:pPr>
        <w:rPr>
          <w:rFonts w:asciiTheme="minorHAnsi" w:hAnsiTheme="minorHAnsi" w:cstheme="minorHAnsi"/>
          <w:color w:val="auto"/>
          <w:lang w:eastAsia="ja-JP"/>
        </w:rPr>
      </w:pPr>
      <w:r w:rsidRPr="009B3E11">
        <w:rPr>
          <w:rFonts w:asciiTheme="minorHAnsi" w:hAnsiTheme="minorHAnsi" w:cstheme="minorHAnsi"/>
          <w:color w:val="auto"/>
        </w:rPr>
        <w:t>2.1.</w:t>
      </w:r>
      <w:r w:rsidR="002F7AAC" w:rsidRPr="009B3E11">
        <w:rPr>
          <w:rFonts w:asciiTheme="minorHAnsi" w:hAnsiTheme="minorHAnsi" w:cstheme="minorHAnsi"/>
          <w:color w:val="auto"/>
        </w:rPr>
        <w:t>9</w:t>
      </w:r>
      <w:r w:rsidR="00E71CAA" w:rsidRPr="009B3E11">
        <w:rPr>
          <w:rFonts w:asciiTheme="minorHAnsi" w:hAnsiTheme="minorHAnsi" w:cstheme="minorHAnsi"/>
          <w:color w:val="auto"/>
        </w:rPr>
        <w:t xml:space="preserve">. </w:t>
      </w:r>
      <w:r w:rsidR="00060D9E" w:rsidRPr="009B3E11">
        <w:rPr>
          <w:rFonts w:asciiTheme="minorHAnsi" w:hAnsiTheme="minorHAnsi" w:cstheme="minorHAnsi"/>
          <w:color w:val="auto"/>
          <w:highlight w:val="yellow"/>
          <w:lang w:eastAsia="ja-JP"/>
        </w:rPr>
        <w:t xml:space="preserve">Coat the oxidized Si substrates with a surfactant (OAP) </w:t>
      </w:r>
      <w:r w:rsidR="00A44B38" w:rsidRPr="009B3E11">
        <w:rPr>
          <w:rFonts w:asciiTheme="minorHAnsi" w:hAnsiTheme="minorHAnsi" w:cstheme="minorHAnsi"/>
          <w:color w:val="auto"/>
          <w:highlight w:val="yellow"/>
          <w:lang w:eastAsia="ja-JP"/>
        </w:rPr>
        <w:t xml:space="preserve">using </w:t>
      </w:r>
      <w:r w:rsidR="00B96EB8">
        <w:rPr>
          <w:rFonts w:asciiTheme="minorHAnsi" w:hAnsiTheme="minorHAnsi" w:cstheme="minorHAnsi"/>
          <w:color w:val="auto"/>
          <w:highlight w:val="yellow"/>
          <w:lang w:eastAsia="ja-JP"/>
        </w:rPr>
        <w:t xml:space="preserve">a </w:t>
      </w:r>
      <w:r w:rsidR="00A44B38" w:rsidRPr="009B3E11">
        <w:rPr>
          <w:rFonts w:asciiTheme="minorHAnsi" w:hAnsiTheme="minorHAnsi" w:cstheme="minorHAnsi"/>
          <w:color w:val="auto"/>
          <w:highlight w:val="yellow"/>
          <w:lang w:eastAsia="ja-JP"/>
        </w:rPr>
        <w:t>spin coater</w:t>
      </w:r>
      <w:r w:rsidR="00442DA4" w:rsidRPr="009B3E11">
        <w:rPr>
          <w:rFonts w:asciiTheme="minorHAnsi" w:hAnsiTheme="minorHAnsi" w:cstheme="minorHAnsi"/>
          <w:color w:val="auto"/>
          <w:highlight w:val="yellow"/>
          <w:lang w:eastAsia="ja-JP"/>
        </w:rPr>
        <w:t xml:space="preserve"> </w:t>
      </w:r>
      <w:r w:rsidR="00B96EB8">
        <w:rPr>
          <w:rFonts w:asciiTheme="minorHAnsi" w:hAnsiTheme="minorHAnsi" w:cstheme="minorHAnsi"/>
          <w:color w:val="auto"/>
          <w:highlight w:val="yellow"/>
          <w:lang w:eastAsia="ja-JP"/>
        </w:rPr>
        <w:t xml:space="preserve">and then bake </w:t>
      </w:r>
      <w:r w:rsidR="00A44B38" w:rsidRPr="009B3E11">
        <w:rPr>
          <w:rFonts w:asciiTheme="minorHAnsi" w:hAnsiTheme="minorHAnsi" w:cstheme="minorHAnsi"/>
          <w:color w:val="auto"/>
          <w:highlight w:val="yellow"/>
          <w:lang w:eastAsia="ja-JP"/>
        </w:rPr>
        <w:t xml:space="preserve">at 110 </w:t>
      </w:r>
      <w:r w:rsidR="00D50FA5">
        <w:rPr>
          <w:rFonts w:asciiTheme="minorHAnsi" w:hAnsiTheme="minorHAnsi" w:cstheme="minorHAnsi"/>
          <w:color w:val="auto"/>
          <w:highlight w:val="yellow"/>
          <w:lang w:eastAsia="ja-JP"/>
        </w:rPr>
        <w:t>°</w:t>
      </w:r>
      <w:r w:rsidR="00A44B38" w:rsidRPr="009B3E11">
        <w:rPr>
          <w:rFonts w:asciiTheme="minorHAnsi" w:hAnsiTheme="minorHAnsi" w:cstheme="minorHAnsi"/>
          <w:color w:val="auto"/>
          <w:highlight w:val="yellow"/>
          <w:lang w:eastAsia="ja-JP"/>
        </w:rPr>
        <w:t>C for 90 s on a hotplate.</w:t>
      </w:r>
    </w:p>
    <w:p w14:paraId="0A5825A5" w14:textId="77777777" w:rsidR="001A1C88" w:rsidRPr="009B3E11" w:rsidRDefault="001A1C88" w:rsidP="009B3E11">
      <w:pPr>
        <w:rPr>
          <w:rFonts w:asciiTheme="minorHAnsi" w:hAnsiTheme="minorHAnsi" w:cstheme="minorHAnsi"/>
          <w:color w:val="auto"/>
          <w:lang w:eastAsia="ja-JP"/>
        </w:rPr>
      </w:pPr>
    </w:p>
    <w:p w14:paraId="389C9747" w14:textId="6A53AD4A" w:rsidR="00442DA4" w:rsidRPr="009B3E11" w:rsidRDefault="00442DA4" w:rsidP="009B3E11">
      <w:pPr>
        <w:rPr>
          <w:rFonts w:asciiTheme="minorHAnsi" w:hAnsiTheme="minorHAnsi" w:cstheme="minorHAnsi"/>
          <w:color w:val="auto"/>
          <w:lang w:eastAsia="ja-JP"/>
        </w:rPr>
      </w:pPr>
      <w:r w:rsidRPr="009B3E11">
        <w:rPr>
          <w:rFonts w:asciiTheme="minorHAnsi" w:hAnsiTheme="minorHAnsi" w:cstheme="minorHAnsi"/>
          <w:color w:val="auto"/>
          <w:lang w:eastAsia="ja-JP"/>
        </w:rPr>
        <w:t>2.1.</w:t>
      </w:r>
      <w:r w:rsidR="002F7AAC" w:rsidRPr="009B3E11">
        <w:rPr>
          <w:rFonts w:asciiTheme="minorHAnsi" w:hAnsiTheme="minorHAnsi" w:cstheme="minorHAnsi"/>
          <w:color w:val="auto"/>
          <w:lang w:eastAsia="ja-JP"/>
        </w:rPr>
        <w:t>10</w:t>
      </w:r>
      <w:r w:rsidR="002404C5" w:rsidRPr="009B3E11">
        <w:rPr>
          <w:rFonts w:asciiTheme="minorHAnsi" w:hAnsiTheme="minorHAnsi" w:cstheme="minorHAnsi"/>
          <w:color w:val="auto"/>
          <w:lang w:eastAsia="ja-JP"/>
        </w:rPr>
        <w:t>.</w:t>
      </w:r>
      <w:r w:rsidRPr="009B3E11">
        <w:rPr>
          <w:rFonts w:asciiTheme="minorHAnsi" w:hAnsiTheme="minorHAnsi" w:cstheme="minorHAnsi"/>
          <w:color w:val="auto"/>
          <w:lang w:eastAsia="ja-JP"/>
        </w:rPr>
        <w:t xml:space="preserve"> </w:t>
      </w:r>
      <w:r w:rsidR="00757890" w:rsidRPr="009B3E11">
        <w:rPr>
          <w:rFonts w:asciiTheme="minorHAnsi" w:hAnsiTheme="minorHAnsi" w:cstheme="minorHAnsi"/>
          <w:color w:val="auto"/>
          <w:highlight w:val="yellow"/>
          <w:lang w:eastAsia="ja-JP"/>
        </w:rPr>
        <w:t>After the surfactant coating, c</w:t>
      </w:r>
      <w:r w:rsidRPr="009B3E11">
        <w:rPr>
          <w:rFonts w:asciiTheme="minorHAnsi" w:hAnsiTheme="minorHAnsi" w:cstheme="minorHAnsi"/>
          <w:color w:val="auto"/>
          <w:highlight w:val="yellow"/>
          <w:lang w:eastAsia="ja-JP"/>
        </w:rPr>
        <w:t>oat the Si substrates with a photoresist (</w:t>
      </w:r>
      <w:r w:rsidR="004004AF" w:rsidRPr="009B3E11">
        <w:rPr>
          <w:rFonts w:asciiTheme="minorHAnsi" w:hAnsiTheme="minorHAnsi" w:cstheme="minorHAnsi"/>
          <w:color w:val="auto"/>
          <w:highlight w:val="yellow"/>
          <w:lang w:eastAsia="ja-JP"/>
        </w:rPr>
        <w:t xml:space="preserve">e.g., </w:t>
      </w:r>
      <w:r w:rsidRPr="009B3E11">
        <w:rPr>
          <w:rFonts w:asciiTheme="minorHAnsi" w:hAnsiTheme="minorHAnsi" w:cstheme="minorHAnsi"/>
          <w:color w:val="auto"/>
          <w:highlight w:val="yellow"/>
          <w:lang w:eastAsia="ja-JP"/>
        </w:rPr>
        <w:t xml:space="preserve">ZEP520A) using </w:t>
      </w:r>
      <w:r w:rsidR="00B96EB8">
        <w:rPr>
          <w:rFonts w:asciiTheme="minorHAnsi" w:hAnsiTheme="minorHAnsi" w:cstheme="minorHAnsi"/>
          <w:color w:val="auto"/>
          <w:highlight w:val="yellow"/>
          <w:lang w:eastAsia="ja-JP"/>
        </w:rPr>
        <w:t>a</w:t>
      </w:r>
      <w:r w:rsidR="00B96EB8" w:rsidRPr="009B3E11">
        <w:rPr>
          <w:rFonts w:asciiTheme="minorHAnsi" w:hAnsiTheme="minorHAnsi" w:cstheme="minorHAnsi"/>
          <w:color w:val="auto"/>
          <w:highlight w:val="yellow"/>
          <w:lang w:eastAsia="ja-JP"/>
        </w:rPr>
        <w:t xml:space="preserve"> </w:t>
      </w:r>
      <w:r w:rsidRPr="009B3E11">
        <w:rPr>
          <w:rFonts w:asciiTheme="minorHAnsi" w:hAnsiTheme="minorHAnsi" w:cstheme="minorHAnsi"/>
          <w:color w:val="auto"/>
          <w:highlight w:val="yellow"/>
          <w:lang w:eastAsia="ja-JP"/>
        </w:rPr>
        <w:t>spin coater</w:t>
      </w:r>
      <w:r w:rsidR="00410933" w:rsidRPr="009B3E11">
        <w:rPr>
          <w:rFonts w:asciiTheme="minorHAnsi" w:hAnsiTheme="minorHAnsi" w:cstheme="minorHAnsi"/>
          <w:color w:val="auto"/>
          <w:highlight w:val="yellow"/>
          <w:lang w:eastAsia="ja-JP"/>
        </w:rPr>
        <w:t xml:space="preserve"> </w:t>
      </w:r>
      <w:r w:rsidR="00B96EB8">
        <w:rPr>
          <w:rFonts w:asciiTheme="minorHAnsi" w:hAnsiTheme="minorHAnsi" w:cstheme="minorHAnsi"/>
          <w:color w:val="auto"/>
          <w:highlight w:val="yellow"/>
          <w:lang w:eastAsia="ja-JP"/>
        </w:rPr>
        <w:t xml:space="preserve">and then bake </w:t>
      </w:r>
      <w:r w:rsidR="00B96EB8" w:rsidRPr="009B3E11">
        <w:rPr>
          <w:rFonts w:asciiTheme="minorHAnsi" w:hAnsiTheme="minorHAnsi" w:cstheme="minorHAnsi"/>
          <w:color w:val="auto"/>
          <w:highlight w:val="yellow"/>
          <w:lang w:eastAsia="ja-JP"/>
        </w:rPr>
        <w:t xml:space="preserve">at </w:t>
      </w:r>
      <w:r w:rsidR="00410933" w:rsidRPr="009B3E11">
        <w:rPr>
          <w:rFonts w:asciiTheme="minorHAnsi" w:hAnsiTheme="minorHAnsi" w:cstheme="minorHAnsi"/>
          <w:color w:val="auto"/>
          <w:highlight w:val="yellow"/>
          <w:lang w:eastAsia="ja-JP"/>
        </w:rPr>
        <w:t xml:space="preserve">180 </w:t>
      </w:r>
      <w:r w:rsidR="00D50FA5">
        <w:rPr>
          <w:rFonts w:asciiTheme="minorHAnsi" w:hAnsiTheme="minorHAnsi" w:cstheme="minorHAnsi"/>
          <w:color w:val="auto"/>
          <w:highlight w:val="yellow"/>
          <w:lang w:eastAsia="ja-JP"/>
        </w:rPr>
        <w:t>°</w:t>
      </w:r>
      <w:r w:rsidR="00410933" w:rsidRPr="009B3E11">
        <w:rPr>
          <w:rFonts w:asciiTheme="minorHAnsi" w:hAnsiTheme="minorHAnsi" w:cstheme="minorHAnsi"/>
          <w:color w:val="auto"/>
          <w:highlight w:val="yellow"/>
          <w:lang w:eastAsia="ja-JP"/>
        </w:rPr>
        <w:t xml:space="preserve">C for </w:t>
      </w:r>
      <w:r w:rsidR="0027697E" w:rsidRPr="009B3E11">
        <w:rPr>
          <w:rFonts w:asciiTheme="minorHAnsi" w:hAnsiTheme="minorHAnsi" w:cstheme="minorHAnsi"/>
          <w:color w:val="auto"/>
          <w:highlight w:val="yellow"/>
          <w:lang w:eastAsia="ja-JP"/>
        </w:rPr>
        <w:t>5 min on a hotplate.</w:t>
      </w:r>
    </w:p>
    <w:p w14:paraId="2D95A896" w14:textId="77777777" w:rsidR="001A1C88" w:rsidRPr="009B3E11" w:rsidRDefault="001A1C88" w:rsidP="009B3E11">
      <w:pPr>
        <w:rPr>
          <w:rFonts w:asciiTheme="minorHAnsi" w:hAnsiTheme="minorHAnsi" w:cstheme="minorHAnsi"/>
          <w:color w:val="auto"/>
          <w:lang w:eastAsia="ja-JP"/>
        </w:rPr>
      </w:pPr>
    </w:p>
    <w:p w14:paraId="4BD1535B" w14:textId="178D919A" w:rsidR="00A42FFB" w:rsidRPr="009B3E11" w:rsidRDefault="00A42FFB" w:rsidP="009B3E11">
      <w:pPr>
        <w:rPr>
          <w:rFonts w:asciiTheme="minorHAnsi" w:hAnsiTheme="minorHAnsi" w:cstheme="minorHAnsi"/>
          <w:color w:val="auto"/>
        </w:rPr>
      </w:pPr>
      <w:r w:rsidRPr="009B3E11">
        <w:rPr>
          <w:rFonts w:asciiTheme="minorHAnsi" w:hAnsiTheme="minorHAnsi" w:cstheme="minorHAnsi"/>
          <w:color w:val="auto"/>
        </w:rPr>
        <w:lastRenderedPageBreak/>
        <w:t>2.1.</w:t>
      </w:r>
      <w:r w:rsidR="002F7AAC" w:rsidRPr="009B3E11">
        <w:rPr>
          <w:rFonts w:asciiTheme="minorHAnsi" w:hAnsiTheme="minorHAnsi" w:cstheme="minorHAnsi"/>
          <w:color w:val="auto"/>
        </w:rPr>
        <w:t>11</w:t>
      </w:r>
      <w:r w:rsidR="002404C5" w:rsidRPr="009B3E11">
        <w:rPr>
          <w:rFonts w:asciiTheme="minorHAnsi" w:hAnsiTheme="minorHAnsi" w:cstheme="minorHAnsi"/>
          <w:color w:val="auto"/>
        </w:rPr>
        <w:t>.</w:t>
      </w:r>
      <w:r w:rsidRPr="009B3E11">
        <w:rPr>
          <w:rFonts w:asciiTheme="minorHAnsi" w:hAnsiTheme="minorHAnsi" w:cstheme="minorHAnsi"/>
          <w:color w:val="auto"/>
        </w:rPr>
        <w:t xml:space="preserve"> </w:t>
      </w:r>
      <w:r w:rsidRPr="009B3E11">
        <w:rPr>
          <w:rFonts w:asciiTheme="minorHAnsi" w:hAnsiTheme="minorHAnsi" w:cstheme="minorHAnsi"/>
          <w:color w:val="auto"/>
          <w:highlight w:val="yellow"/>
        </w:rPr>
        <w:t xml:space="preserve">Load the Si substrates with </w:t>
      </w:r>
      <w:r w:rsidR="00D56AD3">
        <w:rPr>
          <w:rFonts w:asciiTheme="minorHAnsi" w:hAnsiTheme="minorHAnsi" w:cstheme="minorHAnsi"/>
          <w:color w:val="auto"/>
          <w:highlight w:val="yellow"/>
        </w:rPr>
        <w:t xml:space="preserve">the </w:t>
      </w:r>
      <w:r w:rsidRPr="009B3E11">
        <w:rPr>
          <w:rFonts w:asciiTheme="minorHAnsi" w:hAnsiTheme="minorHAnsi" w:cstheme="minorHAnsi"/>
          <w:color w:val="auto"/>
          <w:highlight w:val="yellow"/>
        </w:rPr>
        <w:t>surfactant and photoresist into an electron beam (EB) writer.</w:t>
      </w:r>
      <w:r w:rsidR="00D06E0D" w:rsidRPr="009B3E11">
        <w:rPr>
          <w:rFonts w:asciiTheme="minorHAnsi" w:hAnsiTheme="minorHAnsi" w:cstheme="minorHAnsi"/>
          <w:color w:val="auto"/>
        </w:rPr>
        <w:t xml:space="preserve"> </w:t>
      </w:r>
    </w:p>
    <w:p w14:paraId="0265C7FC" w14:textId="77777777" w:rsidR="001A1C88" w:rsidRPr="009B3E11" w:rsidRDefault="001A1C88" w:rsidP="009B3E11">
      <w:pPr>
        <w:rPr>
          <w:rFonts w:asciiTheme="minorHAnsi" w:hAnsiTheme="minorHAnsi" w:cstheme="minorHAnsi"/>
          <w:color w:val="auto"/>
        </w:rPr>
      </w:pPr>
    </w:p>
    <w:p w14:paraId="3364FC52" w14:textId="5AE2D675" w:rsidR="00265E79" w:rsidRPr="009B3E11" w:rsidRDefault="007B51A1" w:rsidP="009B3E11">
      <w:pPr>
        <w:rPr>
          <w:rFonts w:asciiTheme="minorHAnsi" w:hAnsiTheme="minorHAnsi" w:cstheme="minorHAnsi"/>
          <w:color w:val="auto"/>
          <w:lang w:eastAsia="ja-JP"/>
        </w:rPr>
      </w:pPr>
      <w:r w:rsidRPr="009B3E11">
        <w:rPr>
          <w:rFonts w:asciiTheme="minorHAnsi" w:hAnsiTheme="minorHAnsi" w:cstheme="minorHAnsi"/>
          <w:color w:val="auto"/>
          <w:lang w:eastAsia="ja-JP"/>
        </w:rPr>
        <w:t>2.1.</w:t>
      </w:r>
      <w:r w:rsidR="002F7AAC" w:rsidRPr="009B3E11">
        <w:rPr>
          <w:rFonts w:asciiTheme="minorHAnsi" w:hAnsiTheme="minorHAnsi" w:cstheme="minorHAnsi"/>
          <w:color w:val="auto"/>
          <w:lang w:eastAsia="ja-JP"/>
        </w:rPr>
        <w:t>12</w:t>
      </w:r>
      <w:r w:rsidR="002404C5" w:rsidRPr="009B3E11">
        <w:rPr>
          <w:rFonts w:asciiTheme="minorHAnsi" w:hAnsiTheme="minorHAnsi" w:cstheme="minorHAnsi"/>
          <w:color w:val="auto"/>
          <w:lang w:eastAsia="ja-JP"/>
        </w:rPr>
        <w:t>.</w:t>
      </w:r>
      <w:r w:rsidRPr="009B3E11">
        <w:rPr>
          <w:rFonts w:asciiTheme="minorHAnsi" w:hAnsiTheme="minorHAnsi" w:cstheme="minorHAnsi"/>
          <w:color w:val="auto"/>
          <w:lang w:eastAsia="ja-JP"/>
        </w:rPr>
        <w:t xml:space="preserve"> </w:t>
      </w:r>
      <w:r w:rsidR="00E54544" w:rsidRPr="009B3E11">
        <w:rPr>
          <w:rFonts w:asciiTheme="minorHAnsi" w:hAnsiTheme="minorHAnsi" w:cstheme="minorHAnsi"/>
          <w:color w:val="auto"/>
          <w:highlight w:val="yellow"/>
          <w:lang w:eastAsia="ja-JP"/>
        </w:rPr>
        <w:t>Read t</w:t>
      </w:r>
      <w:r w:rsidR="00C37472" w:rsidRPr="009B3E11">
        <w:rPr>
          <w:rFonts w:asciiTheme="minorHAnsi" w:hAnsiTheme="minorHAnsi" w:cstheme="minorHAnsi"/>
          <w:color w:val="auto"/>
          <w:highlight w:val="yellow"/>
          <w:lang w:eastAsia="ja-JP"/>
        </w:rPr>
        <w:t>he design file</w:t>
      </w:r>
      <w:r w:rsidR="006944F6" w:rsidRPr="009B3E11">
        <w:rPr>
          <w:rFonts w:asciiTheme="minorHAnsi" w:hAnsiTheme="minorHAnsi" w:cstheme="minorHAnsi"/>
          <w:color w:val="auto"/>
          <w:highlight w:val="yellow"/>
          <w:lang w:eastAsia="ja-JP"/>
        </w:rPr>
        <w:t xml:space="preserve"> (prepared in </w:t>
      </w:r>
      <w:r w:rsidR="00B96EB8">
        <w:rPr>
          <w:rFonts w:asciiTheme="minorHAnsi" w:hAnsiTheme="minorHAnsi" w:cstheme="minorHAnsi"/>
          <w:color w:val="auto"/>
          <w:highlight w:val="yellow"/>
          <w:lang w:eastAsia="ja-JP"/>
        </w:rPr>
        <w:t>step</w:t>
      </w:r>
      <w:r w:rsidR="00B96EB8" w:rsidRPr="009B3E11">
        <w:rPr>
          <w:rFonts w:asciiTheme="minorHAnsi" w:hAnsiTheme="minorHAnsi" w:cstheme="minorHAnsi"/>
          <w:color w:val="auto"/>
          <w:highlight w:val="yellow"/>
          <w:lang w:eastAsia="ja-JP"/>
        </w:rPr>
        <w:t xml:space="preserve"> </w:t>
      </w:r>
      <w:r w:rsidR="006944F6" w:rsidRPr="009B3E11">
        <w:rPr>
          <w:rFonts w:asciiTheme="minorHAnsi" w:hAnsiTheme="minorHAnsi" w:cstheme="minorHAnsi"/>
          <w:color w:val="auto"/>
          <w:highlight w:val="yellow"/>
          <w:lang w:eastAsia="ja-JP"/>
        </w:rPr>
        <w:t>2.1.2)</w:t>
      </w:r>
      <w:r w:rsidR="00C37472" w:rsidRPr="009B3E11">
        <w:rPr>
          <w:rFonts w:asciiTheme="minorHAnsi" w:hAnsiTheme="minorHAnsi" w:cstheme="minorHAnsi"/>
          <w:color w:val="auto"/>
          <w:highlight w:val="yellow"/>
          <w:lang w:eastAsia="ja-JP"/>
        </w:rPr>
        <w:t xml:space="preserve"> in the EB </w:t>
      </w:r>
      <w:r w:rsidR="004004AF" w:rsidRPr="009B3E11">
        <w:rPr>
          <w:rFonts w:asciiTheme="minorHAnsi" w:hAnsiTheme="minorHAnsi" w:cstheme="minorHAnsi"/>
          <w:color w:val="auto"/>
          <w:highlight w:val="yellow"/>
          <w:lang w:eastAsia="ja-JP"/>
        </w:rPr>
        <w:t>writer and</w:t>
      </w:r>
      <w:r w:rsidR="00C37472" w:rsidRPr="009B3E11">
        <w:rPr>
          <w:rFonts w:asciiTheme="minorHAnsi" w:hAnsiTheme="minorHAnsi" w:cstheme="minorHAnsi"/>
          <w:color w:val="auto"/>
          <w:highlight w:val="yellow"/>
          <w:lang w:eastAsia="ja-JP"/>
        </w:rPr>
        <w:t xml:space="preserve"> make an operation file (WEC file). Set dose quantity as 120 µC/cm</w:t>
      </w:r>
      <w:r w:rsidR="00C37472" w:rsidRPr="009B3E11">
        <w:rPr>
          <w:rFonts w:asciiTheme="minorHAnsi" w:hAnsiTheme="minorHAnsi" w:cstheme="minorHAnsi"/>
          <w:color w:val="auto"/>
          <w:highlight w:val="yellow"/>
          <w:vertAlign w:val="superscript"/>
          <w:lang w:eastAsia="ja-JP"/>
        </w:rPr>
        <w:t>2</w:t>
      </w:r>
      <w:r w:rsidR="00C37472" w:rsidRPr="009B3E11">
        <w:rPr>
          <w:rFonts w:asciiTheme="minorHAnsi" w:hAnsiTheme="minorHAnsi" w:cstheme="minorHAnsi"/>
          <w:color w:val="auto"/>
          <w:highlight w:val="yellow"/>
          <w:lang w:eastAsia="ja-JP"/>
        </w:rPr>
        <w:t xml:space="preserve"> </w:t>
      </w:r>
      <w:r w:rsidR="00CF3E0F" w:rsidRPr="009B3E11">
        <w:rPr>
          <w:rFonts w:asciiTheme="minorHAnsi" w:hAnsiTheme="minorHAnsi" w:cstheme="minorHAnsi"/>
          <w:color w:val="auto"/>
          <w:highlight w:val="yellow"/>
          <w:lang w:eastAsia="ja-JP"/>
        </w:rPr>
        <w:t>i</w:t>
      </w:r>
      <w:r w:rsidR="00C37472" w:rsidRPr="009B3E11">
        <w:rPr>
          <w:rFonts w:asciiTheme="minorHAnsi" w:hAnsiTheme="minorHAnsi" w:cstheme="minorHAnsi"/>
          <w:color w:val="auto"/>
          <w:highlight w:val="yellow"/>
          <w:lang w:eastAsia="ja-JP"/>
        </w:rPr>
        <w:t>n</w:t>
      </w:r>
      <w:r w:rsidR="006944F6" w:rsidRPr="009B3E11">
        <w:rPr>
          <w:rFonts w:asciiTheme="minorHAnsi" w:hAnsiTheme="minorHAnsi" w:cstheme="minorHAnsi"/>
          <w:color w:val="auto"/>
          <w:highlight w:val="yellow"/>
          <w:lang w:eastAsia="ja-JP"/>
        </w:rPr>
        <w:t xml:space="preserve"> </w:t>
      </w:r>
      <w:r w:rsidR="00CF3E0F" w:rsidRPr="009B3E11">
        <w:rPr>
          <w:rFonts w:asciiTheme="minorHAnsi" w:hAnsiTheme="minorHAnsi" w:cstheme="minorHAnsi"/>
          <w:color w:val="auto"/>
          <w:highlight w:val="yellow"/>
          <w:lang w:eastAsia="ja-JP"/>
        </w:rPr>
        <w:t xml:space="preserve">the WEC file. </w:t>
      </w:r>
      <w:r w:rsidR="00F87D0C" w:rsidRPr="009B3E11">
        <w:rPr>
          <w:rFonts w:asciiTheme="minorHAnsi" w:hAnsiTheme="minorHAnsi" w:cstheme="minorHAnsi"/>
          <w:color w:val="auto"/>
          <w:highlight w:val="yellow"/>
          <w:lang w:eastAsia="ja-JP"/>
        </w:rPr>
        <w:t>As the substrate loading finishes, p</w:t>
      </w:r>
      <w:r w:rsidR="00C766BD" w:rsidRPr="009B3E11">
        <w:rPr>
          <w:rFonts w:asciiTheme="minorHAnsi" w:hAnsiTheme="minorHAnsi" w:cstheme="minorHAnsi"/>
          <w:color w:val="auto"/>
          <w:highlight w:val="yellow"/>
          <w:lang w:eastAsia="ja-JP"/>
        </w:rPr>
        <w:t>erform</w:t>
      </w:r>
      <w:r w:rsidRPr="009B3E11">
        <w:rPr>
          <w:rFonts w:asciiTheme="minorHAnsi" w:hAnsiTheme="minorHAnsi" w:cstheme="minorHAnsi"/>
          <w:color w:val="auto"/>
          <w:highlight w:val="yellow"/>
          <w:lang w:eastAsia="ja-JP"/>
        </w:rPr>
        <w:t xml:space="preserve"> EB exposure</w:t>
      </w:r>
      <w:r w:rsidR="00F87D0C" w:rsidRPr="009B3E11">
        <w:rPr>
          <w:rFonts w:asciiTheme="minorHAnsi" w:hAnsiTheme="minorHAnsi" w:cstheme="minorHAnsi"/>
          <w:color w:val="auto"/>
          <w:highlight w:val="yellow"/>
          <w:lang w:eastAsia="ja-JP"/>
        </w:rPr>
        <w:t xml:space="preserve"> by clicking </w:t>
      </w:r>
      <w:r w:rsidR="0085535C">
        <w:rPr>
          <w:rFonts w:asciiTheme="minorHAnsi" w:hAnsiTheme="minorHAnsi" w:cstheme="minorHAnsi"/>
          <w:color w:val="auto"/>
          <w:highlight w:val="yellow"/>
          <w:lang w:eastAsia="ja-JP"/>
        </w:rPr>
        <w:t>the</w:t>
      </w:r>
      <w:r w:rsidR="0085535C" w:rsidRPr="009B3E11">
        <w:rPr>
          <w:rFonts w:asciiTheme="minorHAnsi" w:hAnsiTheme="minorHAnsi" w:cstheme="minorHAnsi"/>
          <w:color w:val="auto"/>
          <w:highlight w:val="yellow"/>
          <w:lang w:eastAsia="ja-JP"/>
        </w:rPr>
        <w:t xml:space="preserve"> </w:t>
      </w:r>
      <w:r w:rsidR="00E331A5" w:rsidRPr="009B3E11">
        <w:rPr>
          <w:rFonts w:asciiTheme="minorHAnsi" w:hAnsiTheme="minorHAnsi" w:cstheme="minorHAnsi"/>
          <w:b/>
          <w:color w:val="auto"/>
          <w:highlight w:val="yellow"/>
          <w:lang w:eastAsia="ja-JP"/>
        </w:rPr>
        <w:t>single exposure</w:t>
      </w:r>
      <w:r w:rsidR="00E331A5" w:rsidRPr="009B3E11">
        <w:rPr>
          <w:rFonts w:asciiTheme="minorHAnsi" w:hAnsiTheme="minorHAnsi" w:cstheme="minorHAnsi"/>
          <w:color w:val="auto"/>
          <w:highlight w:val="yellow"/>
          <w:lang w:eastAsia="ja-JP"/>
        </w:rPr>
        <w:t xml:space="preserve"> button</w:t>
      </w:r>
      <w:r w:rsidRPr="009B3E11">
        <w:rPr>
          <w:rFonts w:asciiTheme="minorHAnsi" w:hAnsiTheme="minorHAnsi" w:cstheme="minorHAnsi"/>
          <w:color w:val="auto"/>
          <w:highlight w:val="yellow"/>
          <w:lang w:eastAsia="ja-JP"/>
        </w:rPr>
        <w:t>.</w:t>
      </w:r>
      <w:r w:rsidRPr="009B3E11">
        <w:rPr>
          <w:rFonts w:asciiTheme="minorHAnsi" w:hAnsiTheme="minorHAnsi" w:cstheme="minorHAnsi"/>
          <w:color w:val="auto"/>
          <w:lang w:eastAsia="ja-JP"/>
        </w:rPr>
        <w:t xml:space="preserve"> </w:t>
      </w:r>
    </w:p>
    <w:p w14:paraId="305DB9CB" w14:textId="77777777" w:rsidR="001A1C88" w:rsidRPr="009B3E11" w:rsidRDefault="001A1C88" w:rsidP="009B3E11">
      <w:pPr>
        <w:rPr>
          <w:rFonts w:asciiTheme="minorHAnsi" w:hAnsiTheme="minorHAnsi" w:cstheme="minorHAnsi"/>
          <w:color w:val="auto"/>
        </w:rPr>
      </w:pPr>
    </w:p>
    <w:p w14:paraId="59E0FA53" w14:textId="6F4F4D6F" w:rsidR="00B15523" w:rsidRPr="009B3E11" w:rsidRDefault="00C27076" w:rsidP="009B3E11">
      <w:pPr>
        <w:rPr>
          <w:rFonts w:asciiTheme="minorHAnsi" w:hAnsiTheme="minorHAnsi" w:cstheme="minorHAnsi"/>
          <w:color w:val="auto"/>
        </w:rPr>
      </w:pPr>
      <w:r w:rsidRPr="009B3E11">
        <w:rPr>
          <w:rFonts w:asciiTheme="minorHAnsi" w:hAnsiTheme="minorHAnsi" w:cstheme="minorHAnsi"/>
          <w:color w:val="auto"/>
        </w:rPr>
        <w:t>2.1.</w:t>
      </w:r>
      <w:r w:rsidR="00DC49EF" w:rsidRPr="009B3E11">
        <w:rPr>
          <w:rFonts w:asciiTheme="minorHAnsi" w:hAnsiTheme="minorHAnsi" w:cstheme="minorHAnsi"/>
          <w:color w:val="auto"/>
        </w:rPr>
        <w:t>1</w:t>
      </w:r>
      <w:r w:rsidR="002F7AAC" w:rsidRPr="009B3E11">
        <w:rPr>
          <w:rFonts w:asciiTheme="minorHAnsi" w:hAnsiTheme="minorHAnsi" w:cstheme="minorHAnsi"/>
          <w:color w:val="auto"/>
        </w:rPr>
        <w:t>3</w:t>
      </w:r>
      <w:r w:rsidR="002404C5" w:rsidRPr="009B3E11">
        <w:rPr>
          <w:rFonts w:asciiTheme="minorHAnsi" w:hAnsiTheme="minorHAnsi" w:cstheme="minorHAnsi"/>
          <w:color w:val="auto"/>
        </w:rPr>
        <w:t>.</w:t>
      </w:r>
      <w:r w:rsidRPr="009B3E11">
        <w:rPr>
          <w:rFonts w:asciiTheme="minorHAnsi" w:hAnsiTheme="minorHAnsi" w:cstheme="minorHAnsi"/>
          <w:color w:val="auto"/>
        </w:rPr>
        <w:t xml:space="preserve"> </w:t>
      </w:r>
      <w:r w:rsidR="00B15523" w:rsidRPr="009B3E11">
        <w:rPr>
          <w:rFonts w:asciiTheme="minorHAnsi" w:hAnsiTheme="minorHAnsi" w:cstheme="minorHAnsi"/>
          <w:color w:val="auto"/>
          <w:highlight w:val="yellow"/>
        </w:rPr>
        <w:t>Unload the substrate from the EB writer</w:t>
      </w:r>
      <w:r w:rsidR="003F5996" w:rsidRPr="009B3E11">
        <w:rPr>
          <w:rFonts w:asciiTheme="minorHAnsi" w:hAnsiTheme="minorHAnsi" w:cstheme="minorHAnsi"/>
          <w:color w:val="auto"/>
          <w:highlight w:val="yellow"/>
        </w:rPr>
        <w:t xml:space="preserve"> by clicking </w:t>
      </w:r>
      <w:r w:rsidR="003F5996" w:rsidRPr="009B3E11">
        <w:rPr>
          <w:rFonts w:asciiTheme="minorHAnsi" w:hAnsiTheme="minorHAnsi" w:cstheme="minorHAnsi"/>
          <w:b/>
          <w:color w:val="auto"/>
          <w:highlight w:val="yellow"/>
        </w:rPr>
        <w:t xml:space="preserve">wafer carry </w:t>
      </w:r>
      <w:r w:rsidR="003F5996" w:rsidRPr="009B3E11">
        <w:rPr>
          <w:rFonts w:asciiTheme="minorHAnsi" w:hAnsiTheme="minorHAnsi" w:cstheme="minorHAnsi"/>
          <w:b/>
          <w:color w:val="auto"/>
          <w:highlight w:val="yellow"/>
        </w:rPr>
        <w:sym w:font="Wingdings" w:char="F0E0"/>
      </w:r>
      <w:r w:rsidR="003F5996" w:rsidRPr="009B3E11">
        <w:rPr>
          <w:rFonts w:asciiTheme="minorHAnsi" w:hAnsiTheme="minorHAnsi" w:cstheme="minorHAnsi"/>
          <w:b/>
          <w:color w:val="auto"/>
          <w:highlight w:val="yellow"/>
        </w:rPr>
        <w:t xml:space="preserve"> unload</w:t>
      </w:r>
      <w:r w:rsidR="00B15523" w:rsidRPr="009B3E11">
        <w:rPr>
          <w:rFonts w:asciiTheme="minorHAnsi" w:hAnsiTheme="minorHAnsi" w:cstheme="minorHAnsi"/>
          <w:color w:val="auto"/>
          <w:highlight w:val="yellow"/>
        </w:rPr>
        <w:t xml:space="preserve"> as the exposure finishes.</w:t>
      </w:r>
    </w:p>
    <w:p w14:paraId="24F872EF" w14:textId="77777777" w:rsidR="00B15523" w:rsidRPr="009B3E11" w:rsidRDefault="00B15523" w:rsidP="009B3E11">
      <w:pPr>
        <w:rPr>
          <w:rFonts w:asciiTheme="minorHAnsi" w:hAnsiTheme="minorHAnsi" w:cstheme="minorHAnsi"/>
          <w:color w:val="auto"/>
        </w:rPr>
      </w:pPr>
    </w:p>
    <w:p w14:paraId="0A70BDB3" w14:textId="23D2F592" w:rsidR="00626592" w:rsidRPr="009B3E11" w:rsidRDefault="00B15523" w:rsidP="009B3E11">
      <w:pPr>
        <w:rPr>
          <w:rFonts w:asciiTheme="minorHAnsi" w:hAnsiTheme="minorHAnsi" w:cstheme="minorHAnsi"/>
          <w:color w:val="auto"/>
        </w:rPr>
      </w:pPr>
      <w:r w:rsidRPr="009B3E11">
        <w:rPr>
          <w:rFonts w:asciiTheme="minorHAnsi" w:hAnsiTheme="minorHAnsi" w:cstheme="minorHAnsi"/>
          <w:color w:val="auto"/>
        </w:rPr>
        <w:t xml:space="preserve">2.1.14 </w:t>
      </w:r>
      <w:r w:rsidR="00BA7764" w:rsidRPr="009B3E11">
        <w:rPr>
          <w:rFonts w:asciiTheme="minorHAnsi" w:hAnsiTheme="minorHAnsi" w:cstheme="minorHAnsi"/>
          <w:color w:val="auto"/>
          <w:highlight w:val="yellow"/>
        </w:rPr>
        <w:t xml:space="preserve">Prepare a </w:t>
      </w:r>
      <w:r w:rsidR="00BB4298" w:rsidRPr="009B3E11">
        <w:rPr>
          <w:rFonts w:asciiTheme="minorHAnsi" w:hAnsiTheme="minorHAnsi" w:cstheme="minorHAnsi"/>
          <w:color w:val="auto"/>
          <w:highlight w:val="yellow"/>
        </w:rPr>
        <w:t xml:space="preserve">photoresist </w:t>
      </w:r>
      <w:r w:rsidR="00BA7764" w:rsidRPr="009B3E11">
        <w:rPr>
          <w:rFonts w:asciiTheme="minorHAnsi" w:hAnsiTheme="minorHAnsi" w:cstheme="minorHAnsi"/>
          <w:color w:val="auto"/>
          <w:highlight w:val="yellow"/>
        </w:rPr>
        <w:t>developer (</w:t>
      </w:r>
      <w:r w:rsidR="00B55CD3" w:rsidRPr="009B3E11">
        <w:rPr>
          <w:rFonts w:asciiTheme="minorHAnsi" w:hAnsiTheme="minorHAnsi" w:cstheme="minorHAnsi"/>
          <w:color w:val="auto"/>
          <w:highlight w:val="yellow"/>
        </w:rPr>
        <w:t>ZED</w:t>
      </w:r>
      <w:r w:rsidR="00BA7764" w:rsidRPr="009B3E11">
        <w:rPr>
          <w:rFonts w:asciiTheme="minorHAnsi" w:hAnsiTheme="minorHAnsi" w:cstheme="minorHAnsi"/>
          <w:color w:val="auto"/>
          <w:highlight w:val="yellow"/>
        </w:rPr>
        <w:t>)</w:t>
      </w:r>
      <w:r w:rsidR="00BB4298" w:rsidRPr="009B3E11">
        <w:rPr>
          <w:rFonts w:asciiTheme="minorHAnsi" w:hAnsiTheme="minorHAnsi" w:cstheme="minorHAnsi"/>
          <w:color w:val="auto"/>
          <w:highlight w:val="yellow"/>
        </w:rPr>
        <w:t xml:space="preserve"> and </w:t>
      </w:r>
      <w:r w:rsidR="0045286D" w:rsidRPr="009B3E11">
        <w:rPr>
          <w:rFonts w:asciiTheme="minorHAnsi" w:hAnsiTheme="minorHAnsi" w:cstheme="minorHAnsi"/>
          <w:color w:val="auto"/>
          <w:highlight w:val="yellow"/>
        </w:rPr>
        <w:t xml:space="preserve">a </w:t>
      </w:r>
      <w:r w:rsidR="00BB4298" w:rsidRPr="009B3E11">
        <w:rPr>
          <w:rFonts w:asciiTheme="minorHAnsi" w:hAnsiTheme="minorHAnsi" w:cstheme="minorHAnsi"/>
          <w:color w:val="auto"/>
          <w:highlight w:val="yellow"/>
        </w:rPr>
        <w:t>rinse</w:t>
      </w:r>
      <w:r w:rsidR="000C342A" w:rsidRPr="009B3E11">
        <w:rPr>
          <w:rFonts w:asciiTheme="minorHAnsi" w:hAnsiTheme="minorHAnsi" w:cstheme="minorHAnsi"/>
          <w:color w:val="auto"/>
          <w:highlight w:val="yellow"/>
        </w:rPr>
        <w:t xml:space="preserve"> for the developer</w:t>
      </w:r>
      <w:r w:rsidR="00BB4298" w:rsidRPr="009B3E11">
        <w:rPr>
          <w:rFonts w:asciiTheme="minorHAnsi" w:hAnsiTheme="minorHAnsi" w:cstheme="minorHAnsi"/>
          <w:color w:val="auto"/>
          <w:highlight w:val="yellow"/>
        </w:rPr>
        <w:t xml:space="preserve"> (ZMD)</w:t>
      </w:r>
      <w:r w:rsidR="00BA7764" w:rsidRPr="009B3E11">
        <w:rPr>
          <w:rFonts w:asciiTheme="minorHAnsi" w:hAnsiTheme="minorHAnsi" w:cstheme="minorHAnsi"/>
          <w:color w:val="auto"/>
          <w:highlight w:val="yellow"/>
        </w:rPr>
        <w:t xml:space="preserve"> in a </w:t>
      </w:r>
      <w:r w:rsidR="00A15C8C" w:rsidRPr="009B3E11">
        <w:rPr>
          <w:rFonts w:asciiTheme="minorHAnsi" w:hAnsiTheme="minorHAnsi" w:cstheme="minorHAnsi"/>
          <w:color w:val="auto"/>
          <w:highlight w:val="yellow"/>
          <w:lang w:eastAsia="ja-JP"/>
        </w:rPr>
        <w:t xml:space="preserve">draft </w:t>
      </w:r>
      <w:r w:rsidR="004004AF" w:rsidRPr="009B3E11">
        <w:rPr>
          <w:rFonts w:asciiTheme="minorHAnsi" w:hAnsiTheme="minorHAnsi" w:cstheme="minorHAnsi"/>
          <w:color w:val="auto"/>
          <w:highlight w:val="yellow"/>
          <w:lang w:eastAsia="ja-JP"/>
        </w:rPr>
        <w:t>chamber</w:t>
      </w:r>
      <w:r w:rsidR="00B96EB8">
        <w:rPr>
          <w:rFonts w:asciiTheme="minorHAnsi" w:hAnsiTheme="minorHAnsi" w:cstheme="minorHAnsi"/>
          <w:color w:val="auto"/>
          <w:highlight w:val="yellow"/>
          <w:lang w:eastAsia="ja-JP"/>
        </w:rPr>
        <w:t>. D</w:t>
      </w:r>
      <w:r w:rsidR="00031E23" w:rsidRPr="009B3E11">
        <w:rPr>
          <w:rFonts w:asciiTheme="minorHAnsi" w:hAnsiTheme="minorHAnsi" w:cstheme="minorHAnsi"/>
          <w:color w:val="auto"/>
          <w:highlight w:val="yellow"/>
        </w:rPr>
        <w:t xml:space="preserve">ip the exposed Si substrates into </w:t>
      </w:r>
      <w:r w:rsidR="00F15E4F" w:rsidRPr="009B3E11">
        <w:rPr>
          <w:rFonts w:asciiTheme="minorHAnsi" w:hAnsiTheme="minorHAnsi" w:cstheme="minorHAnsi"/>
          <w:color w:val="auto"/>
          <w:highlight w:val="yellow"/>
        </w:rPr>
        <w:t xml:space="preserve">the </w:t>
      </w:r>
      <w:r w:rsidR="00031E23" w:rsidRPr="009B3E11">
        <w:rPr>
          <w:rFonts w:asciiTheme="minorHAnsi" w:hAnsiTheme="minorHAnsi" w:cstheme="minorHAnsi"/>
          <w:color w:val="auto"/>
          <w:highlight w:val="yellow"/>
        </w:rPr>
        <w:t xml:space="preserve">developer </w:t>
      </w:r>
      <w:r w:rsidR="004A749D" w:rsidRPr="009B3E11">
        <w:rPr>
          <w:rFonts w:asciiTheme="minorHAnsi" w:hAnsiTheme="minorHAnsi" w:cstheme="minorHAnsi"/>
          <w:color w:val="auto"/>
          <w:highlight w:val="yellow"/>
        </w:rPr>
        <w:t xml:space="preserve">for </w:t>
      </w:r>
      <w:r w:rsidR="00727DEB" w:rsidRPr="009B3E11">
        <w:rPr>
          <w:rFonts w:asciiTheme="minorHAnsi" w:hAnsiTheme="minorHAnsi" w:cstheme="minorHAnsi"/>
          <w:color w:val="auto"/>
          <w:highlight w:val="yellow"/>
        </w:rPr>
        <w:t>6</w:t>
      </w:r>
      <w:r w:rsidR="004A749D" w:rsidRPr="009B3E11">
        <w:rPr>
          <w:rFonts w:asciiTheme="minorHAnsi" w:hAnsiTheme="minorHAnsi" w:cstheme="minorHAnsi"/>
          <w:color w:val="auto"/>
          <w:highlight w:val="yellow"/>
        </w:rPr>
        <w:t>0 s</w:t>
      </w:r>
      <w:r w:rsidR="00F15E4F" w:rsidRPr="009B3E11">
        <w:rPr>
          <w:rFonts w:asciiTheme="minorHAnsi" w:hAnsiTheme="minorHAnsi" w:cstheme="minorHAnsi"/>
          <w:color w:val="auto"/>
          <w:highlight w:val="yellow"/>
        </w:rPr>
        <w:t xml:space="preserve"> at room temperature</w:t>
      </w:r>
      <w:r w:rsidR="00626592" w:rsidRPr="009B3E11">
        <w:rPr>
          <w:rFonts w:asciiTheme="minorHAnsi" w:hAnsiTheme="minorHAnsi" w:cstheme="minorHAnsi"/>
          <w:color w:val="auto"/>
          <w:highlight w:val="yellow"/>
        </w:rPr>
        <w:t>.</w:t>
      </w:r>
    </w:p>
    <w:p w14:paraId="2AF372D1" w14:textId="77777777" w:rsidR="00626592" w:rsidRPr="009B3E11" w:rsidRDefault="00626592" w:rsidP="009B3E11">
      <w:pPr>
        <w:rPr>
          <w:rFonts w:asciiTheme="minorHAnsi" w:hAnsiTheme="minorHAnsi" w:cstheme="minorHAnsi"/>
          <w:color w:val="auto"/>
        </w:rPr>
      </w:pPr>
    </w:p>
    <w:p w14:paraId="1AE6A726" w14:textId="441D2FC3" w:rsidR="00724E08" w:rsidRPr="009B3E11" w:rsidRDefault="007A0513" w:rsidP="009B3E11">
      <w:pPr>
        <w:rPr>
          <w:rFonts w:asciiTheme="minorHAnsi" w:hAnsiTheme="minorHAnsi" w:cstheme="minorHAnsi"/>
          <w:color w:val="auto"/>
          <w:lang w:eastAsia="ja-JP"/>
        </w:rPr>
      </w:pPr>
      <w:r w:rsidRPr="009B3E11">
        <w:rPr>
          <w:rFonts w:asciiTheme="minorHAnsi" w:hAnsiTheme="minorHAnsi" w:cstheme="minorHAnsi"/>
          <w:color w:val="auto"/>
        </w:rPr>
        <w:t>2.1.15.</w:t>
      </w:r>
      <w:r w:rsidR="004A749D" w:rsidRPr="009B3E11">
        <w:rPr>
          <w:rFonts w:asciiTheme="minorHAnsi" w:hAnsiTheme="minorHAnsi" w:cstheme="minorHAnsi"/>
          <w:color w:val="auto"/>
        </w:rPr>
        <w:t xml:space="preserve"> </w:t>
      </w:r>
      <w:r w:rsidR="004165A4" w:rsidRPr="009B3E11">
        <w:rPr>
          <w:rFonts w:asciiTheme="minorHAnsi" w:hAnsiTheme="minorHAnsi" w:cstheme="minorHAnsi"/>
          <w:color w:val="auto"/>
          <w:highlight w:val="yellow"/>
        </w:rPr>
        <w:t xml:space="preserve">Remove the Si substrates from the developer, and then </w:t>
      </w:r>
      <w:r w:rsidR="00724E08" w:rsidRPr="009B3E11">
        <w:rPr>
          <w:rFonts w:asciiTheme="minorHAnsi" w:hAnsiTheme="minorHAnsi" w:cstheme="minorHAnsi"/>
          <w:color w:val="auto"/>
          <w:highlight w:val="yellow"/>
          <w:lang w:eastAsia="ja-JP"/>
        </w:rPr>
        <w:t xml:space="preserve">dry the substrate </w:t>
      </w:r>
      <w:r w:rsidR="00CB1535">
        <w:rPr>
          <w:rFonts w:asciiTheme="minorHAnsi" w:hAnsiTheme="minorHAnsi" w:cstheme="minorHAnsi"/>
          <w:color w:val="auto"/>
          <w:highlight w:val="yellow"/>
          <w:lang w:eastAsia="ja-JP"/>
        </w:rPr>
        <w:t>with</w:t>
      </w:r>
      <w:r w:rsidR="00CB1535" w:rsidRPr="009B3E11">
        <w:rPr>
          <w:rFonts w:asciiTheme="minorHAnsi" w:hAnsiTheme="minorHAnsi" w:cstheme="minorHAnsi"/>
          <w:color w:val="auto"/>
          <w:highlight w:val="yellow"/>
          <w:lang w:eastAsia="ja-JP"/>
        </w:rPr>
        <w:t xml:space="preserve"> </w:t>
      </w:r>
      <w:r w:rsidR="00724E08" w:rsidRPr="009B3E11">
        <w:rPr>
          <w:rFonts w:asciiTheme="minorHAnsi" w:hAnsiTheme="minorHAnsi" w:cstheme="minorHAnsi"/>
          <w:color w:val="auto"/>
          <w:highlight w:val="yellow"/>
          <w:lang w:eastAsia="ja-JP"/>
        </w:rPr>
        <w:t>N</w:t>
      </w:r>
      <w:r w:rsidR="00724E08" w:rsidRPr="009B3E11">
        <w:rPr>
          <w:rFonts w:asciiTheme="minorHAnsi" w:hAnsiTheme="minorHAnsi" w:cstheme="minorHAnsi"/>
          <w:color w:val="auto"/>
          <w:highlight w:val="yellow"/>
          <w:vertAlign w:val="subscript"/>
          <w:lang w:eastAsia="ja-JP"/>
        </w:rPr>
        <w:t>2</w:t>
      </w:r>
      <w:r w:rsidR="00724E08" w:rsidRPr="009B3E11">
        <w:rPr>
          <w:rFonts w:asciiTheme="minorHAnsi" w:hAnsiTheme="minorHAnsi" w:cstheme="minorHAnsi"/>
          <w:color w:val="auto"/>
          <w:highlight w:val="yellow"/>
          <w:lang w:eastAsia="ja-JP"/>
        </w:rPr>
        <w:t xml:space="preserve"> gas.</w:t>
      </w:r>
    </w:p>
    <w:p w14:paraId="552FD654" w14:textId="77777777" w:rsidR="00724E08" w:rsidRPr="009B3E11" w:rsidRDefault="00724E08" w:rsidP="009B3E11">
      <w:pPr>
        <w:rPr>
          <w:rFonts w:asciiTheme="minorHAnsi" w:hAnsiTheme="minorHAnsi" w:cstheme="minorHAnsi"/>
          <w:color w:val="auto"/>
          <w:lang w:eastAsia="ja-JP"/>
        </w:rPr>
      </w:pPr>
    </w:p>
    <w:p w14:paraId="3966D46F" w14:textId="3D6C9DD9" w:rsidR="00C27076" w:rsidRPr="009B3E11" w:rsidRDefault="00724E08" w:rsidP="009B3E11">
      <w:pPr>
        <w:rPr>
          <w:rFonts w:asciiTheme="minorHAnsi" w:hAnsiTheme="minorHAnsi" w:cstheme="minorHAnsi"/>
          <w:color w:val="auto"/>
        </w:rPr>
      </w:pPr>
      <w:r w:rsidRPr="009B3E11">
        <w:rPr>
          <w:rFonts w:asciiTheme="minorHAnsi" w:hAnsiTheme="minorHAnsi" w:cstheme="minorHAnsi"/>
          <w:color w:val="auto"/>
          <w:lang w:eastAsia="ja-JP"/>
        </w:rPr>
        <w:t xml:space="preserve">2.1.16. </w:t>
      </w:r>
      <w:r w:rsidRPr="009B3E11">
        <w:rPr>
          <w:rFonts w:asciiTheme="minorHAnsi" w:hAnsiTheme="minorHAnsi" w:cstheme="minorHAnsi"/>
          <w:color w:val="auto"/>
          <w:highlight w:val="yellow"/>
        </w:rPr>
        <w:t>P</w:t>
      </w:r>
      <w:r w:rsidR="00BE1EBE" w:rsidRPr="009B3E11">
        <w:rPr>
          <w:rFonts w:asciiTheme="minorHAnsi" w:hAnsiTheme="minorHAnsi" w:cstheme="minorHAnsi"/>
          <w:color w:val="auto"/>
          <w:highlight w:val="yellow"/>
        </w:rPr>
        <w:t xml:space="preserve">ut the developed Si substrates on a hotplate to </w:t>
      </w:r>
      <w:r w:rsidR="00B96EB8">
        <w:rPr>
          <w:rFonts w:asciiTheme="minorHAnsi" w:hAnsiTheme="minorHAnsi" w:cstheme="minorHAnsi"/>
          <w:color w:val="auto"/>
          <w:highlight w:val="yellow"/>
        </w:rPr>
        <w:t>bake</w:t>
      </w:r>
      <w:r w:rsidR="004A749D" w:rsidRPr="009B3E11">
        <w:rPr>
          <w:rFonts w:asciiTheme="minorHAnsi" w:hAnsiTheme="minorHAnsi" w:cstheme="minorHAnsi"/>
          <w:color w:val="auto"/>
          <w:highlight w:val="yellow"/>
        </w:rPr>
        <w:t xml:space="preserve"> at 110 </w:t>
      </w:r>
      <w:r w:rsidR="00D50FA5">
        <w:rPr>
          <w:rFonts w:asciiTheme="minorHAnsi" w:hAnsiTheme="minorHAnsi" w:cstheme="minorHAnsi"/>
          <w:color w:val="auto"/>
          <w:highlight w:val="yellow"/>
        </w:rPr>
        <w:t>°</w:t>
      </w:r>
      <w:r w:rsidR="004A749D" w:rsidRPr="009B3E11">
        <w:rPr>
          <w:rFonts w:asciiTheme="minorHAnsi" w:hAnsiTheme="minorHAnsi" w:cstheme="minorHAnsi"/>
          <w:color w:val="auto"/>
          <w:highlight w:val="yellow"/>
        </w:rPr>
        <w:t>C for 90 s</w:t>
      </w:r>
      <w:r w:rsidR="00BE1EBE" w:rsidRPr="009B3E11">
        <w:rPr>
          <w:rFonts w:asciiTheme="minorHAnsi" w:hAnsiTheme="minorHAnsi" w:cstheme="minorHAnsi"/>
          <w:color w:val="auto"/>
          <w:highlight w:val="yellow"/>
        </w:rPr>
        <w:t>.</w:t>
      </w:r>
    </w:p>
    <w:p w14:paraId="776AFC43" w14:textId="77777777" w:rsidR="001A1C88" w:rsidRPr="009B3E11" w:rsidRDefault="001A1C88" w:rsidP="009B3E11">
      <w:pPr>
        <w:rPr>
          <w:rFonts w:asciiTheme="minorHAnsi" w:hAnsiTheme="minorHAnsi" w:cstheme="minorHAnsi"/>
          <w:color w:val="auto"/>
        </w:rPr>
      </w:pPr>
    </w:p>
    <w:p w14:paraId="55F1A964" w14:textId="0AF07097" w:rsidR="001058F7" w:rsidRPr="009B3E11" w:rsidRDefault="001058F7" w:rsidP="009B3E11">
      <w:pPr>
        <w:rPr>
          <w:rFonts w:asciiTheme="minorHAnsi" w:hAnsiTheme="minorHAnsi" w:cstheme="minorHAnsi"/>
          <w:color w:val="auto"/>
        </w:rPr>
      </w:pPr>
      <w:r w:rsidRPr="009B3E11">
        <w:rPr>
          <w:rFonts w:asciiTheme="minorHAnsi" w:hAnsiTheme="minorHAnsi" w:cstheme="minorHAnsi"/>
          <w:color w:val="auto"/>
        </w:rPr>
        <w:t>2.1.</w:t>
      </w:r>
      <w:r w:rsidR="00DC49EF" w:rsidRPr="009B3E11">
        <w:rPr>
          <w:rFonts w:asciiTheme="minorHAnsi" w:hAnsiTheme="minorHAnsi" w:cstheme="minorHAnsi"/>
          <w:color w:val="auto"/>
        </w:rPr>
        <w:t>1</w:t>
      </w:r>
      <w:r w:rsidR="007860BB" w:rsidRPr="009B3E11">
        <w:rPr>
          <w:rFonts w:asciiTheme="minorHAnsi" w:hAnsiTheme="minorHAnsi" w:cstheme="minorHAnsi"/>
          <w:color w:val="auto"/>
        </w:rPr>
        <w:t>7</w:t>
      </w:r>
      <w:r w:rsidR="002404C5" w:rsidRPr="009B3E11">
        <w:rPr>
          <w:rFonts w:asciiTheme="minorHAnsi" w:hAnsiTheme="minorHAnsi" w:cstheme="minorHAnsi"/>
          <w:color w:val="auto"/>
        </w:rPr>
        <w:t>.</w:t>
      </w:r>
      <w:r w:rsidRPr="009B3E11">
        <w:rPr>
          <w:rFonts w:asciiTheme="minorHAnsi" w:hAnsiTheme="minorHAnsi" w:cstheme="minorHAnsi"/>
          <w:color w:val="auto"/>
        </w:rPr>
        <w:t xml:space="preserve"> </w:t>
      </w:r>
      <w:r w:rsidR="00C25524" w:rsidRPr="009B3E11">
        <w:rPr>
          <w:rFonts w:asciiTheme="minorHAnsi" w:hAnsiTheme="minorHAnsi" w:cstheme="minorHAnsi"/>
          <w:color w:val="auto"/>
          <w:highlight w:val="yellow"/>
        </w:rPr>
        <w:t>Dip the Si substrates into</w:t>
      </w:r>
      <w:r w:rsidR="005E538B" w:rsidRPr="009B3E11">
        <w:rPr>
          <w:rFonts w:asciiTheme="minorHAnsi" w:hAnsiTheme="minorHAnsi" w:cstheme="minorHAnsi"/>
          <w:color w:val="auto"/>
          <w:highlight w:val="yellow"/>
        </w:rPr>
        <w:t xml:space="preserve"> a</w:t>
      </w:r>
      <w:r w:rsidR="00C25524" w:rsidRPr="009B3E11">
        <w:rPr>
          <w:rFonts w:asciiTheme="minorHAnsi" w:hAnsiTheme="minorHAnsi" w:cstheme="minorHAnsi"/>
          <w:color w:val="auto"/>
          <w:highlight w:val="yellow"/>
        </w:rPr>
        <w:t xml:space="preserve"> buffered</w:t>
      </w:r>
      <w:r w:rsidR="00C9489D" w:rsidRPr="009B3E11">
        <w:rPr>
          <w:rFonts w:asciiTheme="minorHAnsi" w:hAnsiTheme="minorHAnsi" w:cstheme="minorHAnsi"/>
          <w:color w:val="auto"/>
          <w:highlight w:val="yellow"/>
        </w:rPr>
        <w:t xml:space="preserve"> </w:t>
      </w:r>
      <w:r w:rsidR="005A7276" w:rsidRPr="009B3E11">
        <w:rPr>
          <w:rFonts w:asciiTheme="minorHAnsi" w:hAnsiTheme="minorHAnsi" w:cstheme="minorHAnsi"/>
          <w:color w:val="auto"/>
          <w:highlight w:val="yellow"/>
        </w:rPr>
        <w:t xml:space="preserve">hydrofluoric acid </w:t>
      </w:r>
      <w:r w:rsidR="00C25524" w:rsidRPr="009B3E11">
        <w:rPr>
          <w:rFonts w:asciiTheme="minorHAnsi" w:hAnsiTheme="minorHAnsi" w:cstheme="minorHAnsi"/>
          <w:color w:val="auto"/>
          <w:highlight w:val="yellow"/>
        </w:rPr>
        <w:t xml:space="preserve">(BHF-63SE) </w:t>
      </w:r>
      <w:r w:rsidR="00A871A2" w:rsidRPr="009B3E11">
        <w:rPr>
          <w:rFonts w:asciiTheme="minorHAnsi" w:hAnsiTheme="minorHAnsi" w:cstheme="minorHAnsi"/>
          <w:color w:val="auto"/>
          <w:highlight w:val="yellow"/>
        </w:rPr>
        <w:t xml:space="preserve">for 1 min </w:t>
      </w:r>
      <w:r w:rsidR="00EA7449" w:rsidRPr="009B3E11">
        <w:rPr>
          <w:rFonts w:asciiTheme="minorHAnsi" w:hAnsiTheme="minorHAnsi" w:cstheme="minorHAnsi"/>
          <w:color w:val="auto"/>
          <w:highlight w:val="yellow"/>
        </w:rPr>
        <w:t xml:space="preserve">in order to </w:t>
      </w:r>
      <w:r w:rsidR="00E03682" w:rsidRPr="009B3E11">
        <w:rPr>
          <w:rFonts w:asciiTheme="minorHAnsi" w:hAnsiTheme="minorHAnsi" w:cstheme="minorHAnsi"/>
          <w:color w:val="auto"/>
          <w:highlight w:val="yellow"/>
        </w:rPr>
        <w:t>remove</w:t>
      </w:r>
      <w:r w:rsidR="00EA7449" w:rsidRPr="009B3E11">
        <w:rPr>
          <w:rFonts w:asciiTheme="minorHAnsi" w:hAnsiTheme="minorHAnsi" w:cstheme="minorHAnsi"/>
          <w:color w:val="auto"/>
          <w:highlight w:val="yellow"/>
        </w:rPr>
        <w:t xml:space="preserve"> </w:t>
      </w:r>
      <w:r w:rsidR="00CB1535">
        <w:rPr>
          <w:rFonts w:asciiTheme="minorHAnsi" w:hAnsiTheme="minorHAnsi" w:cstheme="minorHAnsi"/>
          <w:color w:val="auto"/>
          <w:highlight w:val="yellow"/>
        </w:rPr>
        <w:t xml:space="preserve">part </w:t>
      </w:r>
      <w:r w:rsidR="00F54C80" w:rsidRPr="009B3E11">
        <w:rPr>
          <w:rFonts w:asciiTheme="minorHAnsi" w:hAnsiTheme="minorHAnsi" w:cstheme="minorHAnsi"/>
          <w:color w:val="auto"/>
          <w:highlight w:val="yellow"/>
        </w:rPr>
        <w:t xml:space="preserve">of </w:t>
      </w:r>
      <w:r w:rsidR="00CB1535">
        <w:rPr>
          <w:rFonts w:asciiTheme="minorHAnsi" w:hAnsiTheme="minorHAnsi" w:cstheme="minorHAnsi"/>
          <w:color w:val="auto"/>
          <w:highlight w:val="yellow"/>
        </w:rPr>
        <w:t xml:space="preserve">the </w:t>
      </w:r>
      <w:r w:rsidR="00EA7449" w:rsidRPr="009B3E11">
        <w:rPr>
          <w:rFonts w:asciiTheme="minorHAnsi" w:hAnsiTheme="minorHAnsi" w:cstheme="minorHAnsi"/>
          <w:color w:val="auto"/>
          <w:highlight w:val="yellow"/>
        </w:rPr>
        <w:t>SiO</w:t>
      </w:r>
      <w:r w:rsidR="00EA7449" w:rsidRPr="009B3E11">
        <w:rPr>
          <w:rFonts w:asciiTheme="minorHAnsi" w:hAnsiTheme="minorHAnsi" w:cstheme="minorHAnsi"/>
          <w:color w:val="auto"/>
          <w:highlight w:val="yellow"/>
          <w:vertAlign w:val="subscript"/>
        </w:rPr>
        <w:t>2</w:t>
      </w:r>
      <w:r w:rsidR="00EA7449" w:rsidRPr="009B3E11">
        <w:rPr>
          <w:rFonts w:asciiTheme="minorHAnsi" w:hAnsiTheme="minorHAnsi" w:cstheme="minorHAnsi"/>
          <w:color w:val="auto"/>
          <w:highlight w:val="yellow"/>
        </w:rPr>
        <w:t xml:space="preserve"> layers </w:t>
      </w:r>
      <w:r w:rsidR="0060508B" w:rsidRPr="009B3E11">
        <w:rPr>
          <w:rFonts w:asciiTheme="minorHAnsi" w:hAnsiTheme="minorHAnsi" w:cstheme="minorHAnsi"/>
          <w:color w:val="auto"/>
          <w:highlight w:val="yellow"/>
        </w:rPr>
        <w:t xml:space="preserve">exposed to the air as the result of </w:t>
      </w:r>
      <w:r w:rsidR="004977DC" w:rsidRPr="009B3E11">
        <w:rPr>
          <w:rFonts w:asciiTheme="minorHAnsi" w:hAnsiTheme="minorHAnsi" w:cstheme="minorHAnsi"/>
          <w:color w:val="auto"/>
          <w:highlight w:val="yellow"/>
        </w:rPr>
        <w:t xml:space="preserve">EB exposure and </w:t>
      </w:r>
      <w:r w:rsidR="0060508B" w:rsidRPr="009B3E11">
        <w:rPr>
          <w:rFonts w:asciiTheme="minorHAnsi" w:hAnsiTheme="minorHAnsi" w:cstheme="minorHAnsi"/>
          <w:color w:val="auto"/>
          <w:highlight w:val="yellow"/>
        </w:rPr>
        <w:t>development.</w:t>
      </w:r>
    </w:p>
    <w:p w14:paraId="0FA82C98" w14:textId="77777777" w:rsidR="001A1C88" w:rsidRPr="009B3E11" w:rsidRDefault="001A1C88" w:rsidP="009B3E11">
      <w:pPr>
        <w:rPr>
          <w:rFonts w:asciiTheme="minorHAnsi" w:hAnsiTheme="minorHAnsi" w:cstheme="minorHAnsi"/>
          <w:color w:val="auto"/>
        </w:rPr>
      </w:pPr>
    </w:p>
    <w:p w14:paraId="25EF825B" w14:textId="1F7409E6" w:rsidR="00E52708" w:rsidRPr="009B3E11" w:rsidRDefault="00E52708" w:rsidP="009B3E11">
      <w:pPr>
        <w:rPr>
          <w:rFonts w:asciiTheme="minorHAnsi" w:hAnsiTheme="minorHAnsi" w:cstheme="minorHAnsi"/>
          <w:color w:val="auto"/>
        </w:rPr>
      </w:pPr>
      <w:r w:rsidRPr="009B3E11">
        <w:rPr>
          <w:rFonts w:asciiTheme="minorHAnsi" w:hAnsiTheme="minorHAnsi" w:cstheme="minorHAnsi"/>
          <w:color w:val="auto"/>
        </w:rPr>
        <w:t>2.1.</w:t>
      </w:r>
      <w:r w:rsidR="006D179E" w:rsidRPr="009B3E11">
        <w:rPr>
          <w:rFonts w:asciiTheme="minorHAnsi" w:hAnsiTheme="minorHAnsi" w:cstheme="minorHAnsi"/>
          <w:color w:val="auto"/>
        </w:rPr>
        <w:t>1</w:t>
      </w:r>
      <w:r w:rsidR="007860BB" w:rsidRPr="009B3E11">
        <w:rPr>
          <w:rFonts w:asciiTheme="minorHAnsi" w:hAnsiTheme="minorHAnsi" w:cstheme="minorHAnsi"/>
          <w:color w:val="auto"/>
        </w:rPr>
        <w:t>8</w:t>
      </w:r>
      <w:r w:rsidR="002404C5" w:rsidRPr="009B3E11">
        <w:rPr>
          <w:rFonts w:asciiTheme="minorHAnsi" w:hAnsiTheme="minorHAnsi" w:cstheme="minorHAnsi"/>
          <w:color w:val="auto"/>
        </w:rPr>
        <w:t>.</w:t>
      </w:r>
      <w:r w:rsidRPr="009B3E11">
        <w:rPr>
          <w:rFonts w:asciiTheme="minorHAnsi" w:hAnsiTheme="minorHAnsi" w:cstheme="minorHAnsi"/>
          <w:color w:val="auto"/>
        </w:rPr>
        <w:t xml:space="preserve"> </w:t>
      </w:r>
      <w:r w:rsidR="00336E79" w:rsidRPr="009B3E11">
        <w:rPr>
          <w:rFonts w:asciiTheme="minorHAnsi" w:hAnsiTheme="minorHAnsi" w:cstheme="minorHAnsi"/>
          <w:color w:val="auto"/>
          <w:highlight w:val="yellow"/>
        </w:rPr>
        <w:t xml:space="preserve">Remove </w:t>
      </w:r>
      <w:r w:rsidR="00697FCC" w:rsidRPr="009B3E11">
        <w:rPr>
          <w:rFonts w:asciiTheme="minorHAnsi" w:hAnsiTheme="minorHAnsi" w:cstheme="minorHAnsi"/>
          <w:color w:val="auto"/>
          <w:highlight w:val="yellow"/>
        </w:rPr>
        <w:t xml:space="preserve">the </w:t>
      </w:r>
      <w:r w:rsidR="00336E79" w:rsidRPr="009B3E11">
        <w:rPr>
          <w:rFonts w:asciiTheme="minorHAnsi" w:hAnsiTheme="minorHAnsi" w:cstheme="minorHAnsi"/>
          <w:color w:val="auto"/>
          <w:highlight w:val="yellow"/>
        </w:rPr>
        <w:t xml:space="preserve">photoresist </w:t>
      </w:r>
      <w:r w:rsidR="00697FCC" w:rsidRPr="009B3E11">
        <w:rPr>
          <w:rFonts w:asciiTheme="minorHAnsi" w:hAnsiTheme="minorHAnsi" w:cstheme="minorHAnsi"/>
          <w:color w:val="auto"/>
          <w:highlight w:val="yellow"/>
        </w:rPr>
        <w:t xml:space="preserve">from the Si substrates </w:t>
      </w:r>
      <w:r w:rsidR="00ED418A" w:rsidRPr="009B3E11">
        <w:rPr>
          <w:rFonts w:asciiTheme="minorHAnsi" w:hAnsiTheme="minorHAnsi" w:cstheme="minorHAnsi"/>
          <w:color w:val="auto"/>
          <w:highlight w:val="yellow"/>
        </w:rPr>
        <w:t>by dipping into</w:t>
      </w:r>
      <w:r w:rsidR="00FE418B" w:rsidRPr="009B3E11">
        <w:rPr>
          <w:rFonts w:asciiTheme="minorHAnsi" w:hAnsiTheme="minorHAnsi" w:cstheme="minorHAnsi"/>
          <w:color w:val="auto"/>
          <w:highlight w:val="yellow"/>
        </w:rPr>
        <w:t xml:space="preserve"> an organic</w:t>
      </w:r>
      <w:r w:rsidR="00336E79" w:rsidRPr="009B3E11">
        <w:rPr>
          <w:rFonts w:asciiTheme="minorHAnsi" w:hAnsiTheme="minorHAnsi" w:cstheme="minorHAnsi"/>
          <w:color w:val="auto"/>
          <w:highlight w:val="yellow"/>
        </w:rPr>
        <w:t xml:space="preserve"> </w:t>
      </w:r>
      <w:r w:rsidR="00785FD6" w:rsidRPr="009B3E11">
        <w:rPr>
          <w:rFonts w:asciiTheme="minorHAnsi" w:hAnsiTheme="minorHAnsi" w:cstheme="minorHAnsi"/>
          <w:color w:val="auto"/>
          <w:highlight w:val="yellow"/>
        </w:rPr>
        <w:t xml:space="preserve">photoresist </w:t>
      </w:r>
      <w:r w:rsidR="00336E79" w:rsidRPr="009B3E11">
        <w:rPr>
          <w:rFonts w:asciiTheme="minorHAnsi" w:hAnsiTheme="minorHAnsi" w:cstheme="minorHAnsi"/>
          <w:color w:val="auto"/>
          <w:highlight w:val="yellow"/>
        </w:rPr>
        <w:t xml:space="preserve">remover </w:t>
      </w:r>
      <w:r w:rsidR="004004AF" w:rsidRPr="009B3E11">
        <w:rPr>
          <w:rFonts w:asciiTheme="minorHAnsi" w:hAnsiTheme="minorHAnsi" w:cstheme="minorHAnsi"/>
          <w:color w:val="auto"/>
          <w:highlight w:val="yellow"/>
        </w:rPr>
        <w:t xml:space="preserve">(e.g., </w:t>
      </w:r>
      <w:r w:rsidR="00336E79" w:rsidRPr="009B3E11">
        <w:rPr>
          <w:rFonts w:asciiTheme="minorHAnsi" w:hAnsiTheme="minorHAnsi" w:cstheme="minorHAnsi"/>
          <w:color w:val="auto"/>
          <w:highlight w:val="yellow"/>
        </w:rPr>
        <w:t>Hakuri-104</w:t>
      </w:r>
      <w:r w:rsidR="004004AF" w:rsidRPr="009B3E11">
        <w:rPr>
          <w:rFonts w:asciiTheme="minorHAnsi" w:hAnsiTheme="minorHAnsi" w:cstheme="minorHAnsi"/>
          <w:color w:val="auto"/>
          <w:highlight w:val="yellow"/>
        </w:rPr>
        <w:t>)</w:t>
      </w:r>
      <w:r w:rsidR="00ED418A" w:rsidRPr="009B3E11">
        <w:rPr>
          <w:rFonts w:asciiTheme="minorHAnsi" w:hAnsiTheme="minorHAnsi" w:cstheme="minorHAnsi"/>
          <w:color w:val="auto"/>
          <w:highlight w:val="yellow"/>
        </w:rPr>
        <w:t xml:space="preserve"> for 15 min</w:t>
      </w:r>
      <w:r w:rsidR="00336E79" w:rsidRPr="009B3E11">
        <w:rPr>
          <w:rFonts w:asciiTheme="minorHAnsi" w:hAnsiTheme="minorHAnsi" w:cstheme="minorHAnsi"/>
          <w:color w:val="auto"/>
          <w:highlight w:val="yellow"/>
        </w:rPr>
        <w:t>.</w:t>
      </w:r>
    </w:p>
    <w:p w14:paraId="4CB6F513" w14:textId="77777777" w:rsidR="001A1C88" w:rsidRPr="009B3E11" w:rsidRDefault="001A1C88" w:rsidP="009B3E11">
      <w:pPr>
        <w:rPr>
          <w:rFonts w:asciiTheme="minorHAnsi" w:hAnsiTheme="minorHAnsi" w:cstheme="minorHAnsi"/>
          <w:color w:val="auto"/>
        </w:rPr>
      </w:pPr>
    </w:p>
    <w:p w14:paraId="777B9950" w14:textId="612F27E8" w:rsidR="00036810" w:rsidRPr="009B3E11" w:rsidRDefault="006D179E" w:rsidP="009B3E11">
      <w:pPr>
        <w:rPr>
          <w:rFonts w:asciiTheme="minorHAnsi" w:hAnsiTheme="minorHAnsi" w:cstheme="minorHAnsi"/>
          <w:color w:val="auto"/>
        </w:rPr>
      </w:pPr>
      <w:r w:rsidRPr="009B3E11">
        <w:rPr>
          <w:rFonts w:asciiTheme="minorHAnsi" w:hAnsiTheme="minorHAnsi" w:cstheme="minorHAnsi"/>
          <w:color w:val="auto"/>
        </w:rPr>
        <w:t>2.1.1</w:t>
      </w:r>
      <w:r w:rsidR="007860BB" w:rsidRPr="009B3E11">
        <w:rPr>
          <w:rFonts w:asciiTheme="minorHAnsi" w:hAnsiTheme="minorHAnsi" w:cstheme="minorHAnsi"/>
          <w:color w:val="auto"/>
        </w:rPr>
        <w:t>9</w:t>
      </w:r>
      <w:r w:rsidR="002404C5" w:rsidRPr="009B3E11">
        <w:rPr>
          <w:rFonts w:asciiTheme="minorHAnsi" w:hAnsiTheme="minorHAnsi" w:cstheme="minorHAnsi"/>
          <w:color w:val="auto"/>
        </w:rPr>
        <w:t>.</w:t>
      </w:r>
      <w:r w:rsidR="00036810" w:rsidRPr="009B3E11">
        <w:rPr>
          <w:rFonts w:asciiTheme="minorHAnsi" w:hAnsiTheme="minorHAnsi" w:cstheme="minorHAnsi"/>
          <w:color w:val="auto"/>
        </w:rPr>
        <w:t xml:space="preserve"> </w:t>
      </w:r>
      <w:r w:rsidR="00036810" w:rsidRPr="009B3E11">
        <w:rPr>
          <w:rFonts w:asciiTheme="minorHAnsi" w:hAnsiTheme="minorHAnsi" w:cstheme="minorHAnsi"/>
          <w:color w:val="auto"/>
          <w:highlight w:val="yellow"/>
        </w:rPr>
        <w:t xml:space="preserve">Dip the Si </w:t>
      </w:r>
      <w:r w:rsidR="00921574" w:rsidRPr="009B3E11">
        <w:rPr>
          <w:rFonts w:asciiTheme="minorHAnsi" w:hAnsiTheme="minorHAnsi" w:cstheme="minorHAnsi"/>
          <w:color w:val="auto"/>
          <w:highlight w:val="yellow"/>
        </w:rPr>
        <w:t>substrate</w:t>
      </w:r>
      <w:r w:rsidR="00036810" w:rsidRPr="009B3E11">
        <w:rPr>
          <w:rFonts w:asciiTheme="minorHAnsi" w:hAnsiTheme="minorHAnsi" w:cstheme="minorHAnsi"/>
          <w:color w:val="auto"/>
          <w:highlight w:val="yellow"/>
        </w:rPr>
        <w:t xml:space="preserve">s into 0.5% diluted </w:t>
      </w:r>
      <w:r w:rsidR="007E7B92" w:rsidRPr="009B3E11">
        <w:rPr>
          <w:rFonts w:asciiTheme="minorHAnsi" w:hAnsiTheme="minorHAnsi" w:cstheme="minorHAnsi"/>
          <w:color w:val="auto"/>
          <w:highlight w:val="yellow"/>
        </w:rPr>
        <w:t>hydrofluoric acid</w:t>
      </w:r>
      <w:r w:rsidR="0020591F" w:rsidRPr="009B3E11">
        <w:rPr>
          <w:rFonts w:asciiTheme="minorHAnsi" w:hAnsiTheme="minorHAnsi" w:cstheme="minorHAnsi"/>
          <w:color w:val="auto"/>
          <w:highlight w:val="yellow"/>
        </w:rPr>
        <w:t xml:space="preserve"> f</w:t>
      </w:r>
      <w:r w:rsidR="00036810" w:rsidRPr="009B3E11">
        <w:rPr>
          <w:rFonts w:asciiTheme="minorHAnsi" w:hAnsiTheme="minorHAnsi" w:cstheme="minorHAnsi"/>
          <w:color w:val="auto"/>
          <w:highlight w:val="yellow"/>
        </w:rPr>
        <w:t xml:space="preserve">or 4 min to remove the thin native oxide in the window regions but to </w:t>
      </w:r>
      <w:r w:rsidR="00CB1535">
        <w:rPr>
          <w:rFonts w:asciiTheme="minorHAnsi" w:hAnsiTheme="minorHAnsi" w:cstheme="minorHAnsi"/>
          <w:color w:val="auto"/>
          <w:highlight w:val="yellow"/>
        </w:rPr>
        <w:t>retain</w:t>
      </w:r>
      <w:r w:rsidR="00CB1535" w:rsidRPr="009B3E11">
        <w:rPr>
          <w:rFonts w:asciiTheme="minorHAnsi" w:hAnsiTheme="minorHAnsi" w:cstheme="minorHAnsi"/>
          <w:color w:val="auto"/>
          <w:highlight w:val="yellow"/>
        </w:rPr>
        <w:t xml:space="preserve"> </w:t>
      </w:r>
      <w:r w:rsidR="00036810" w:rsidRPr="009B3E11">
        <w:rPr>
          <w:rFonts w:asciiTheme="minorHAnsi" w:hAnsiTheme="minorHAnsi" w:cstheme="minorHAnsi"/>
          <w:color w:val="auto"/>
          <w:highlight w:val="yellow"/>
        </w:rPr>
        <w:t>the SiO</w:t>
      </w:r>
      <w:r w:rsidR="00036810" w:rsidRPr="009B3E11">
        <w:rPr>
          <w:rFonts w:asciiTheme="minorHAnsi" w:hAnsiTheme="minorHAnsi" w:cstheme="minorHAnsi"/>
          <w:color w:val="auto"/>
          <w:highlight w:val="yellow"/>
          <w:vertAlign w:val="subscript"/>
        </w:rPr>
        <w:t>2</w:t>
      </w:r>
      <w:r w:rsidR="00036810" w:rsidRPr="009B3E11">
        <w:rPr>
          <w:rFonts w:asciiTheme="minorHAnsi" w:hAnsiTheme="minorHAnsi" w:cstheme="minorHAnsi"/>
          <w:color w:val="auto"/>
          <w:highlight w:val="yellow"/>
        </w:rPr>
        <w:t xml:space="preserve"> masks</w:t>
      </w:r>
      <w:r w:rsidR="00B96EB8">
        <w:rPr>
          <w:rFonts w:asciiTheme="minorHAnsi" w:hAnsiTheme="minorHAnsi" w:cstheme="minorHAnsi"/>
          <w:color w:val="auto"/>
          <w:highlight w:val="yellow"/>
        </w:rPr>
        <w:t>. Then load o</w:t>
      </w:r>
      <w:r w:rsidR="00036810" w:rsidRPr="009B3E11">
        <w:rPr>
          <w:rFonts w:asciiTheme="minorHAnsi" w:hAnsiTheme="minorHAnsi" w:cstheme="minorHAnsi"/>
          <w:color w:val="auto"/>
          <w:highlight w:val="yellow"/>
        </w:rPr>
        <w:t>nto an ultrahigh-vacuum chemical vapor deposition (UHV-CVD) chamber to grow Ge.</w:t>
      </w:r>
      <w:r w:rsidR="00036810" w:rsidRPr="009B3E11">
        <w:rPr>
          <w:rFonts w:asciiTheme="minorHAnsi" w:hAnsiTheme="minorHAnsi" w:cstheme="minorHAnsi"/>
          <w:color w:val="auto"/>
        </w:rPr>
        <w:t xml:space="preserve"> </w:t>
      </w:r>
      <w:r w:rsidR="00A90552" w:rsidRPr="009B3E11">
        <w:rPr>
          <w:rFonts w:asciiTheme="minorHAnsi" w:hAnsiTheme="minorHAnsi" w:cstheme="minorHAnsi"/>
          <w:b/>
          <w:color w:val="auto"/>
        </w:rPr>
        <w:t xml:space="preserve">Figure </w:t>
      </w:r>
      <w:r w:rsidR="00FB583B" w:rsidRPr="009B3E11">
        <w:rPr>
          <w:rFonts w:asciiTheme="minorHAnsi" w:hAnsiTheme="minorHAnsi" w:cstheme="minorHAnsi"/>
          <w:b/>
          <w:color w:val="auto"/>
        </w:rPr>
        <w:t>2</w:t>
      </w:r>
      <w:r w:rsidR="00036810" w:rsidRPr="009B3E11">
        <w:rPr>
          <w:rFonts w:asciiTheme="minorHAnsi" w:hAnsiTheme="minorHAnsi" w:cstheme="minorHAnsi"/>
          <w:color w:val="auto"/>
        </w:rPr>
        <w:t xml:space="preserve"> shows the UHV-CVD system used in the present work.</w:t>
      </w:r>
    </w:p>
    <w:p w14:paraId="1AF336A4" w14:textId="77777777" w:rsidR="00290156" w:rsidRPr="009B3E11" w:rsidRDefault="00290156" w:rsidP="009B3E11">
      <w:pPr>
        <w:rPr>
          <w:rFonts w:asciiTheme="minorHAnsi" w:hAnsiTheme="minorHAnsi" w:cstheme="minorHAnsi"/>
          <w:color w:val="auto"/>
        </w:rPr>
      </w:pPr>
    </w:p>
    <w:p w14:paraId="62445450" w14:textId="691AEA16" w:rsidR="00E71CAA" w:rsidRPr="009B3E11" w:rsidRDefault="003C6BDD" w:rsidP="009B3E11">
      <w:pPr>
        <w:rPr>
          <w:rFonts w:asciiTheme="minorHAnsi" w:hAnsiTheme="minorHAnsi" w:cstheme="minorHAnsi"/>
          <w:color w:val="auto"/>
        </w:rPr>
      </w:pPr>
      <w:r w:rsidRPr="009B3E11">
        <w:rPr>
          <w:rFonts w:asciiTheme="minorHAnsi" w:hAnsiTheme="minorHAnsi" w:cstheme="minorHAnsi"/>
          <w:color w:val="auto"/>
        </w:rPr>
        <w:t>2.</w:t>
      </w:r>
      <w:r w:rsidR="00A2012A" w:rsidRPr="009B3E11">
        <w:rPr>
          <w:rFonts w:asciiTheme="minorHAnsi" w:hAnsiTheme="minorHAnsi" w:cstheme="minorHAnsi"/>
          <w:color w:val="auto"/>
        </w:rPr>
        <w:t>2</w:t>
      </w:r>
      <w:r w:rsidR="009A6819" w:rsidRPr="009B3E11">
        <w:rPr>
          <w:rFonts w:asciiTheme="minorHAnsi" w:hAnsiTheme="minorHAnsi" w:cstheme="minorHAnsi"/>
          <w:color w:val="auto"/>
        </w:rPr>
        <w:t xml:space="preserve">. </w:t>
      </w:r>
      <w:r w:rsidR="00E71CAA" w:rsidRPr="009B3E11">
        <w:rPr>
          <w:rFonts w:asciiTheme="minorHAnsi" w:hAnsiTheme="minorHAnsi" w:cstheme="minorHAnsi"/>
          <w:color w:val="auto"/>
        </w:rPr>
        <w:t xml:space="preserve">Epitaxial Ge </w:t>
      </w:r>
      <w:r w:rsidR="00CB1535">
        <w:rPr>
          <w:rFonts w:asciiTheme="minorHAnsi" w:hAnsiTheme="minorHAnsi" w:cstheme="minorHAnsi"/>
          <w:color w:val="auto"/>
        </w:rPr>
        <w:t>g</w:t>
      </w:r>
      <w:r w:rsidR="00CB1535" w:rsidRPr="009B3E11">
        <w:rPr>
          <w:rFonts w:asciiTheme="minorHAnsi" w:hAnsiTheme="minorHAnsi" w:cstheme="minorHAnsi"/>
          <w:color w:val="auto"/>
        </w:rPr>
        <w:t>rowth</w:t>
      </w:r>
    </w:p>
    <w:p w14:paraId="114CF918" w14:textId="77777777" w:rsidR="001A1C88" w:rsidRPr="009B3E11" w:rsidRDefault="001A1C88" w:rsidP="009B3E11">
      <w:pPr>
        <w:rPr>
          <w:rFonts w:asciiTheme="minorHAnsi" w:hAnsiTheme="minorHAnsi" w:cstheme="minorHAnsi"/>
          <w:color w:val="auto"/>
        </w:rPr>
      </w:pPr>
    </w:p>
    <w:p w14:paraId="386B26EE" w14:textId="547F591B" w:rsidR="00B375FD" w:rsidRPr="009B3E11" w:rsidRDefault="003C6BDD" w:rsidP="009B3E11">
      <w:pPr>
        <w:rPr>
          <w:rFonts w:asciiTheme="minorHAnsi" w:hAnsiTheme="minorHAnsi" w:cstheme="minorHAnsi"/>
          <w:color w:val="auto"/>
        </w:rPr>
      </w:pPr>
      <w:r w:rsidRPr="009B3E11">
        <w:rPr>
          <w:rFonts w:asciiTheme="minorHAnsi" w:hAnsiTheme="minorHAnsi" w:cstheme="minorHAnsi"/>
          <w:color w:val="auto"/>
        </w:rPr>
        <w:t>2.2.</w:t>
      </w:r>
      <w:r w:rsidR="009A6819" w:rsidRPr="009B3E11">
        <w:rPr>
          <w:rFonts w:asciiTheme="minorHAnsi" w:hAnsiTheme="minorHAnsi" w:cstheme="minorHAnsi"/>
          <w:color w:val="auto"/>
        </w:rPr>
        <w:t xml:space="preserve">1. </w:t>
      </w:r>
      <w:r w:rsidR="00740486" w:rsidRPr="009B3E11">
        <w:rPr>
          <w:rFonts w:asciiTheme="minorHAnsi" w:hAnsiTheme="minorHAnsi" w:cstheme="minorHAnsi"/>
          <w:color w:val="auto"/>
          <w:highlight w:val="yellow"/>
        </w:rPr>
        <w:t xml:space="preserve">Load the Si substrate </w:t>
      </w:r>
      <w:r w:rsidR="00107B86" w:rsidRPr="009B3E11">
        <w:rPr>
          <w:rFonts w:asciiTheme="minorHAnsi" w:hAnsiTheme="minorHAnsi" w:cstheme="minorHAnsi"/>
          <w:color w:val="auto"/>
          <w:highlight w:val="yellow"/>
        </w:rPr>
        <w:t>with SEG masks</w:t>
      </w:r>
      <w:r w:rsidR="0066715A" w:rsidRPr="009B3E11">
        <w:rPr>
          <w:rFonts w:asciiTheme="minorHAnsi" w:hAnsiTheme="minorHAnsi" w:cstheme="minorHAnsi"/>
          <w:color w:val="auto"/>
          <w:highlight w:val="yellow"/>
        </w:rPr>
        <w:t xml:space="preserve"> (fabricated as in </w:t>
      </w:r>
      <w:r w:rsidR="00CB1535">
        <w:rPr>
          <w:rFonts w:asciiTheme="minorHAnsi" w:hAnsiTheme="minorHAnsi" w:cstheme="minorHAnsi"/>
          <w:color w:val="auto"/>
          <w:highlight w:val="yellow"/>
        </w:rPr>
        <w:t>step</w:t>
      </w:r>
      <w:r w:rsidR="00CB1535" w:rsidRPr="009B3E11">
        <w:rPr>
          <w:rFonts w:asciiTheme="minorHAnsi" w:hAnsiTheme="minorHAnsi" w:cstheme="minorHAnsi"/>
          <w:color w:val="auto"/>
          <w:highlight w:val="yellow"/>
        </w:rPr>
        <w:t xml:space="preserve"> </w:t>
      </w:r>
      <w:r w:rsidR="0066715A" w:rsidRPr="009B3E11">
        <w:rPr>
          <w:rFonts w:asciiTheme="minorHAnsi" w:hAnsiTheme="minorHAnsi" w:cstheme="minorHAnsi"/>
          <w:color w:val="auto"/>
          <w:highlight w:val="yellow"/>
        </w:rPr>
        <w:t>2.1)</w:t>
      </w:r>
      <w:r w:rsidR="00107B86" w:rsidRPr="009B3E11">
        <w:rPr>
          <w:rFonts w:asciiTheme="minorHAnsi" w:hAnsiTheme="minorHAnsi" w:cstheme="minorHAnsi"/>
          <w:color w:val="auto"/>
          <w:highlight w:val="yellow"/>
        </w:rPr>
        <w:t xml:space="preserve"> into </w:t>
      </w:r>
      <w:r w:rsidR="00BE12DD" w:rsidRPr="009B3E11">
        <w:rPr>
          <w:rFonts w:asciiTheme="minorHAnsi" w:hAnsiTheme="minorHAnsi" w:cstheme="minorHAnsi"/>
          <w:color w:val="auto"/>
          <w:highlight w:val="yellow"/>
        </w:rPr>
        <w:t xml:space="preserve">a </w:t>
      </w:r>
      <w:r w:rsidR="00107B86" w:rsidRPr="009B3E11">
        <w:rPr>
          <w:rFonts w:asciiTheme="minorHAnsi" w:hAnsiTheme="minorHAnsi" w:cstheme="minorHAnsi"/>
          <w:color w:val="auto"/>
          <w:highlight w:val="yellow"/>
        </w:rPr>
        <w:t>load lock chamber</w:t>
      </w:r>
      <w:r w:rsidR="00D70BC4" w:rsidRPr="009B3E11">
        <w:rPr>
          <w:rFonts w:asciiTheme="minorHAnsi" w:hAnsiTheme="minorHAnsi" w:cstheme="minorHAnsi"/>
          <w:color w:val="auto"/>
          <w:highlight w:val="yellow"/>
        </w:rPr>
        <w:t>.</w:t>
      </w:r>
      <w:r w:rsidR="00107B86" w:rsidRPr="009B3E11">
        <w:rPr>
          <w:rFonts w:asciiTheme="minorHAnsi" w:hAnsiTheme="minorHAnsi" w:cstheme="minorHAnsi"/>
          <w:color w:val="auto"/>
        </w:rPr>
        <w:t xml:space="preserve"> </w:t>
      </w:r>
    </w:p>
    <w:p w14:paraId="63C956DA" w14:textId="77777777" w:rsidR="00B375FD" w:rsidRPr="009B3E11" w:rsidRDefault="00B375FD" w:rsidP="009B3E11">
      <w:pPr>
        <w:rPr>
          <w:rFonts w:asciiTheme="minorHAnsi" w:hAnsiTheme="minorHAnsi" w:cstheme="minorHAnsi"/>
          <w:color w:val="auto"/>
        </w:rPr>
      </w:pPr>
    </w:p>
    <w:p w14:paraId="4B5D5533" w14:textId="6871A8B2" w:rsidR="00695074" w:rsidRPr="009B3E11" w:rsidRDefault="00B375FD" w:rsidP="009B3E11">
      <w:pPr>
        <w:rPr>
          <w:rFonts w:asciiTheme="minorHAnsi" w:hAnsiTheme="minorHAnsi" w:cstheme="minorHAnsi"/>
          <w:color w:val="auto"/>
        </w:rPr>
      </w:pPr>
      <w:r w:rsidRPr="009B3E11">
        <w:rPr>
          <w:rFonts w:asciiTheme="minorHAnsi" w:hAnsiTheme="minorHAnsi" w:cstheme="minorHAnsi"/>
          <w:color w:val="auto"/>
        </w:rPr>
        <w:t xml:space="preserve">2.2.2. </w:t>
      </w:r>
      <w:r w:rsidR="00143CE3" w:rsidRPr="009B3E11">
        <w:rPr>
          <w:rFonts w:asciiTheme="minorHAnsi" w:hAnsiTheme="minorHAnsi" w:cstheme="minorHAnsi"/>
          <w:color w:val="auto"/>
          <w:highlight w:val="yellow"/>
        </w:rPr>
        <w:t xml:space="preserve">Set </w:t>
      </w:r>
      <w:r w:rsidR="004004AF" w:rsidRPr="009B3E11">
        <w:rPr>
          <w:rFonts w:asciiTheme="minorHAnsi" w:hAnsiTheme="minorHAnsi" w:cstheme="minorHAnsi"/>
          <w:color w:val="auto"/>
          <w:highlight w:val="yellow"/>
        </w:rPr>
        <w:t xml:space="preserve">the </w:t>
      </w:r>
      <w:r w:rsidR="00EF7562" w:rsidRPr="009B3E11">
        <w:rPr>
          <w:rFonts w:asciiTheme="minorHAnsi" w:hAnsiTheme="minorHAnsi" w:cstheme="minorHAnsi"/>
          <w:color w:val="auto"/>
          <w:highlight w:val="yellow"/>
        </w:rPr>
        <w:t xml:space="preserve">buffer/main </w:t>
      </w:r>
      <w:r w:rsidR="00143CE3" w:rsidRPr="009B3E11">
        <w:rPr>
          <w:rFonts w:asciiTheme="minorHAnsi" w:hAnsiTheme="minorHAnsi" w:cstheme="minorHAnsi"/>
          <w:color w:val="auto"/>
          <w:highlight w:val="yellow"/>
        </w:rPr>
        <w:t xml:space="preserve">growth </w:t>
      </w:r>
      <w:r w:rsidR="00EF7562" w:rsidRPr="009B3E11">
        <w:rPr>
          <w:rFonts w:asciiTheme="minorHAnsi" w:hAnsiTheme="minorHAnsi" w:cstheme="minorHAnsi"/>
          <w:color w:val="auto"/>
          <w:highlight w:val="yellow"/>
        </w:rPr>
        <w:t>temperature</w:t>
      </w:r>
      <w:r w:rsidR="00143CE3" w:rsidRPr="009B3E11">
        <w:rPr>
          <w:rFonts w:asciiTheme="minorHAnsi" w:hAnsiTheme="minorHAnsi" w:cstheme="minorHAnsi"/>
          <w:color w:val="auto"/>
          <w:highlight w:val="yellow"/>
        </w:rPr>
        <w:t xml:space="preserve"> in</w:t>
      </w:r>
      <w:r w:rsidR="00CB1535">
        <w:rPr>
          <w:rFonts w:asciiTheme="minorHAnsi" w:hAnsiTheme="minorHAnsi" w:cstheme="minorHAnsi"/>
          <w:color w:val="auto"/>
          <w:highlight w:val="yellow"/>
        </w:rPr>
        <w:t xml:space="preserve"> the</w:t>
      </w:r>
      <w:r w:rsidR="00143CE3" w:rsidRPr="009B3E11">
        <w:rPr>
          <w:rFonts w:asciiTheme="minorHAnsi" w:hAnsiTheme="minorHAnsi" w:cstheme="minorHAnsi"/>
          <w:color w:val="auto"/>
          <w:highlight w:val="yellow"/>
        </w:rPr>
        <w:t xml:space="preserve"> </w:t>
      </w:r>
      <w:r w:rsidR="004004AF" w:rsidRPr="009B3E11">
        <w:rPr>
          <w:rFonts w:asciiTheme="minorHAnsi" w:hAnsiTheme="minorHAnsi" w:cstheme="minorHAnsi"/>
          <w:b/>
          <w:color w:val="auto"/>
          <w:highlight w:val="yellow"/>
        </w:rPr>
        <w:t>R</w:t>
      </w:r>
      <w:r w:rsidR="00BF156D" w:rsidRPr="009B3E11">
        <w:rPr>
          <w:rFonts w:asciiTheme="minorHAnsi" w:hAnsiTheme="minorHAnsi" w:cstheme="minorHAnsi"/>
          <w:b/>
          <w:color w:val="auto"/>
          <w:highlight w:val="yellow"/>
        </w:rPr>
        <w:t>ecipe</w:t>
      </w:r>
      <w:r w:rsidR="00BF156D" w:rsidRPr="009B3E11">
        <w:rPr>
          <w:rFonts w:asciiTheme="minorHAnsi" w:hAnsiTheme="minorHAnsi" w:cstheme="minorHAnsi"/>
          <w:color w:val="auto"/>
          <w:highlight w:val="yellow"/>
        </w:rPr>
        <w:t xml:space="preserve"> tab shown </w:t>
      </w:r>
      <w:r w:rsidR="00B03171" w:rsidRPr="009B3E11">
        <w:rPr>
          <w:rFonts w:asciiTheme="minorHAnsi" w:hAnsiTheme="minorHAnsi" w:cstheme="minorHAnsi"/>
          <w:color w:val="auto"/>
          <w:highlight w:val="yellow"/>
        </w:rPr>
        <w:t>o</w:t>
      </w:r>
      <w:r w:rsidR="00BF156D" w:rsidRPr="009B3E11">
        <w:rPr>
          <w:rFonts w:asciiTheme="minorHAnsi" w:hAnsiTheme="minorHAnsi" w:cstheme="minorHAnsi"/>
          <w:color w:val="auto"/>
          <w:highlight w:val="yellow"/>
        </w:rPr>
        <w:t xml:space="preserve">n </w:t>
      </w:r>
      <w:r w:rsidR="004004AF" w:rsidRPr="009B3E11">
        <w:rPr>
          <w:rFonts w:asciiTheme="minorHAnsi" w:hAnsiTheme="minorHAnsi" w:cstheme="minorHAnsi"/>
          <w:color w:val="auto"/>
          <w:highlight w:val="yellow"/>
        </w:rPr>
        <w:t xml:space="preserve">the </w:t>
      </w:r>
      <w:r w:rsidR="00BF156D" w:rsidRPr="009B3E11">
        <w:rPr>
          <w:rFonts w:asciiTheme="minorHAnsi" w:hAnsiTheme="minorHAnsi" w:cstheme="minorHAnsi"/>
          <w:color w:val="auto"/>
          <w:highlight w:val="yellow"/>
        </w:rPr>
        <w:t xml:space="preserve">operation </w:t>
      </w:r>
      <w:r w:rsidR="00B03171" w:rsidRPr="009B3E11">
        <w:rPr>
          <w:rFonts w:asciiTheme="minorHAnsi" w:hAnsiTheme="minorHAnsi" w:cstheme="minorHAnsi"/>
          <w:color w:val="auto"/>
          <w:highlight w:val="yellow"/>
        </w:rPr>
        <w:t>computer</w:t>
      </w:r>
      <w:r w:rsidR="00BF156D" w:rsidRPr="009B3E11">
        <w:rPr>
          <w:rFonts w:asciiTheme="minorHAnsi" w:hAnsiTheme="minorHAnsi" w:cstheme="minorHAnsi"/>
          <w:color w:val="auto"/>
          <w:highlight w:val="yellow"/>
        </w:rPr>
        <w:t>.</w:t>
      </w:r>
      <w:r w:rsidR="0093012F" w:rsidRPr="009B3E11">
        <w:rPr>
          <w:rFonts w:asciiTheme="minorHAnsi" w:hAnsiTheme="minorHAnsi" w:cstheme="minorHAnsi"/>
          <w:color w:val="auto"/>
          <w:highlight w:val="yellow"/>
        </w:rPr>
        <w:t xml:space="preserve"> </w:t>
      </w:r>
      <w:r w:rsidR="00577B57" w:rsidRPr="009B3E11">
        <w:rPr>
          <w:rFonts w:asciiTheme="minorHAnsi" w:hAnsiTheme="minorHAnsi" w:cstheme="minorHAnsi"/>
          <w:color w:val="auto"/>
          <w:highlight w:val="yellow"/>
        </w:rPr>
        <w:t>Determine the durations for the main growth of Ge so that SEG Ge layers coalesce with adjacent ones.</w:t>
      </w:r>
      <w:r w:rsidR="00577B57" w:rsidRPr="009B3E11">
        <w:rPr>
          <w:rFonts w:asciiTheme="minorHAnsi" w:hAnsiTheme="minorHAnsi" w:cstheme="minorHAnsi"/>
          <w:color w:val="auto"/>
        </w:rPr>
        <w:t xml:space="preserve"> To decide the durations for the main growth, </w:t>
      </w:r>
      <w:r w:rsidR="00D730AB" w:rsidRPr="009B3E11">
        <w:rPr>
          <w:rFonts w:asciiTheme="minorHAnsi" w:hAnsiTheme="minorHAnsi" w:cstheme="minorHAnsi"/>
          <w:color w:val="auto"/>
        </w:rPr>
        <w:t>consider</w:t>
      </w:r>
      <w:r w:rsidR="00577B57" w:rsidRPr="009B3E11">
        <w:rPr>
          <w:rFonts w:asciiTheme="minorHAnsi" w:hAnsiTheme="minorHAnsi" w:cstheme="minorHAnsi"/>
          <w:color w:val="auto"/>
        </w:rPr>
        <w:t xml:space="preserve"> the growth rate of Ge on the {113} planes, which determines the growth in the in-plane/lateral direction</w:t>
      </w:r>
      <w:r w:rsidR="00CB1535" w:rsidRPr="009B3E11">
        <w:rPr>
          <w:rFonts w:asciiTheme="minorHAnsi" w:hAnsiTheme="minorHAnsi" w:cstheme="minorHAnsi"/>
          <w:color w:val="auto"/>
          <w:vertAlign w:val="superscript"/>
        </w:rPr>
        <w:t>26</w:t>
      </w:r>
      <w:r w:rsidR="00577B57" w:rsidRPr="009B3E11">
        <w:rPr>
          <w:rFonts w:asciiTheme="minorHAnsi" w:hAnsiTheme="minorHAnsi" w:cstheme="minorHAnsi"/>
          <w:color w:val="auto"/>
        </w:rPr>
        <w:t xml:space="preserve">. In the present work, </w:t>
      </w:r>
      <w:r w:rsidR="00CB1535">
        <w:rPr>
          <w:rFonts w:asciiTheme="minorHAnsi" w:hAnsiTheme="minorHAnsi" w:cstheme="minorHAnsi"/>
          <w:color w:val="auto"/>
        </w:rPr>
        <w:t xml:space="preserve">set </w:t>
      </w:r>
      <w:r w:rsidR="00577B57" w:rsidRPr="009B3E11">
        <w:rPr>
          <w:rFonts w:asciiTheme="minorHAnsi" w:hAnsiTheme="minorHAnsi" w:cstheme="minorHAnsi"/>
          <w:color w:val="auto"/>
        </w:rPr>
        <w:t xml:space="preserve">the durations for the main growth as 270 min and 150 min for 650 </w:t>
      </w:r>
      <w:r w:rsidR="00D50FA5">
        <w:rPr>
          <w:rFonts w:asciiTheme="minorHAnsi" w:hAnsiTheme="minorHAnsi" w:cstheme="minorHAnsi"/>
          <w:color w:val="auto"/>
        </w:rPr>
        <w:t>°</w:t>
      </w:r>
      <w:r w:rsidR="00577B57" w:rsidRPr="009B3E11">
        <w:rPr>
          <w:rFonts w:asciiTheme="minorHAnsi" w:hAnsiTheme="minorHAnsi" w:cstheme="minorHAnsi"/>
          <w:color w:val="auto"/>
        </w:rPr>
        <w:t xml:space="preserve">C and 700 </w:t>
      </w:r>
      <w:r w:rsidR="00D50FA5">
        <w:rPr>
          <w:rFonts w:asciiTheme="minorHAnsi" w:hAnsiTheme="minorHAnsi" w:cstheme="minorHAnsi"/>
          <w:color w:val="auto"/>
        </w:rPr>
        <w:t>°</w:t>
      </w:r>
      <w:r w:rsidR="00577B57" w:rsidRPr="009B3E11">
        <w:rPr>
          <w:rFonts w:asciiTheme="minorHAnsi" w:hAnsiTheme="minorHAnsi" w:cstheme="minorHAnsi"/>
          <w:color w:val="auto"/>
        </w:rPr>
        <w:t>C, respectively.</w:t>
      </w:r>
    </w:p>
    <w:p w14:paraId="44BB38D5" w14:textId="77777777" w:rsidR="00695074" w:rsidRPr="009B3E11" w:rsidRDefault="00695074" w:rsidP="009B3E11">
      <w:pPr>
        <w:rPr>
          <w:rFonts w:asciiTheme="minorHAnsi" w:hAnsiTheme="minorHAnsi" w:cstheme="minorHAnsi"/>
          <w:color w:val="auto"/>
        </w:rPr>
      </w:pPr>
    </w:p>
    <w:p w14:paraId="69AEC9A3" w14:textId="12A08D41" w:rsidR="00CB1535" w:rsidRDefault="00695074" w:rsidP="009B3E11">
      <w:pPr>
        <w:rPr>
          <w:rFonts w:asciiTheme="minorHAnsi" w:hAnsiTheme="minorHAnsi" w:cstheme="minorHAnsi"/>
          <w:color w:val="auto"/>
        </w:rPr>
      </w:pPr>
      <w:r w:rsidRPr="009B3E11">
        <w:rPr>
          <w:rFonts w:asciiTheme="minorHAnsi" w:hAnsiTheme="minorHAnsi" w:cstheme="minorHAnsi"/>
          <w:color w:val="auto"/>
        </w:rPr>
        <w:t xml:space="preserve">2.2.3. </w:t>
      </w:r>
      <w:r w:rsidRPr="009B3E11">
        <w:rPr>
          <w:rFonts w:asciiTheme="minorHAnsi" w:hAnsiTheme="minorHAnsi" w:cstheme="minorHAnsi"/>
          <w:color w:val="auto"/>
          <w:highlight w:val="yellow"/>
        </w:rPr>
        <w:t xml:space="preserve">Click </w:t>
      </w:r>
      <w:r w:rsidRPr="009B3E11">
        <w:rPr>
          <w:rFonts w:asciiTheme="minorHAnsi" w:hAnsiTheme="minorHAnsi" w:cstheme="minorHAnsi"/>
          <w:b/>
          <w:color w:val="auto"/>
          <w:highlight w:val="yellow"/>
        </w:rPr>
        <w:t>start</w:t>
      </w:r>
      <w:r w:rsidRPr="009B3E11">
        <w:rPr>
          <w:rFonts w:asciiTheme="minorHAnsi" w:hAnsiTheme="minorHAnsi" w:cstheme="minorHAnsi"/>
          <w:color w:val="auto"/>
          <w:highlight w:val="yellow"/>
        </w:rPr>
        <w:t xml:space="preserve"> in</w:t>
      </w:r>
      <w:r w:rsidR="00112C5B" w:rsidRPr="009B3E11">
        <w:rPr>
          <w:rFonts w:asciiTheme="minorHAnsi" w:hAnsiTheme="minorHAnsi" w:cstheme="minorHAnsi"/>
          <w:color w:val="auto"/>
          <w:highlight w:val="yellow"/>
        </w:rPr>
        <w:t xml:space="preserve"> main window, and then</w:t>
      </w:r>
      <w:r w:rsidRPr="009B3E11">
        <w:rPr>
          <w:rFonts w:asciiTheme="minorHAnsi" w:hAnsiTheme="minorHAnsi" w:cstheme="minorHAnsi"/>
          <w:color w:val="auto"/>
          <w:highlight w:val="yellow"/>
        </w:rPr>
        <w:t xml:space="preserve"> </w:t>
      </w:r>
      <w:r w:rsidR="00112C5B" w:rsidRPr="009B3E11">
        <w:rPr>
          <w:rFonts w:asciiTheme="minorHAnsi" w:hAnsiTheme="minorHAnsi" w:cstheme="minorHAnsi"/>
          <w:color w:val="auto"/>
          <w:highlight w:val="yellow"/>
        </w:rPr>
        <w:t>t</w:t>
      </w:r>
      <w:r w:rsidR="00FB114D" w:rsidRPr="009B3E11">
        <w:rPr>
          <w:rFonts w:asciiTheme="minorHAnsi" w:hAnsiTheme="minorHAnsi" w:cstheme="minorHAnsi"/>
          <w:color w:val="auto"/>
          <w:highlight w:val="yellow"/>
        </w:rPr>
        <w:t>he Si substrate is</w:t>
      </w:r>
      <w:r w:rsidR="00564B69" w:rsidRPr="009B3E11">
        <w:rPr>
          <w:rFonts w:asciiTheme="minorHAnsi" w:hAnsiTheme="minorHAnsi" w:cstheme="minorHAnsi"/>
          <w:color w:val="auto"/>
          <w:highlight w:val="yellow"/>
        </w:rPr>
        <w:t xml:space="preserve"> </w:t>
      </w:r>
      <w:r w:rsidR="007E5D76" w:rsidRPr="009B3E11">
        <w:rPr>
          <w:rFonts w:asciiTheme="minorHAnsi" w:hAnsiTheme="minorHAnsi" w:cstheme="minorHAnsi"/>
          <w:color w:val="auto"/>
          <w:highlight w:val="yellow"/>
        </w:rPr>
        <w:t xml:space="preserve">automatically </w:t>
      </w:r>
      <w:r w:rsidR="00107B86" w:rsidRPr="009B3E11">
        <w:rPr>
          <w:rFonts w:asciiTheme="minorHAnsi" w:hAnsiTheme="minorHAnsi" w:cstheme="minorHAnsi"/>
          <w:color w:val="auto"/>
          <w:highlight w:val="yellow"/>
        </w:rPr>
        <w:t>transfer</w:t>
      </w:r>
      <w:r w:rsidR="00E94354" w:rsidRPr="009B3E11">
        <w:rPr>
          <w:rFonts w:asciiTheme="minorHAnsi" w:hAnsiTheme="minorHAnsi" w:cstheme="minorHAnsi"/>
          <w:color w:val="auto"/>
          <w:highlight w:val="yellow"/>
        </w:rPr>
        <w:t>r</w:t>
      </w:r>
      <w:r w:rsidR="00A642D1" w:rsidRPr="009B3E11">
        <w:rPr>
          <w:rFonts w:asciiTheme="minorHAnsi" w:hAnsiTheme="minorHAnsi" w:cstheme="minorHAnsi"/>
          <w:color w:val="auto"/>
          <w:highlight w:val="yellow"/>
        </w:rPr>
        <w:t>ed</w:t>
      </w:r>
      <w:r w:rsidR="00107B86" w:rsidRPr="009B3E11">
        <w:rPr>
          <w:rFonts w:asciiTheme="minorHAnsi" w:hAnsiTheme="minorHAnsi" w:cstheme="minorHAnsi"/>
          <w:color w:val="auto"/>
          <w:highlight w:val="yellow"/>
        </w:rPr>
        <w:t xml:space="preserve"> </w:t>
      </w:r>
      <w:r w:rsidR="00C05662" w:rsidRPr="009B3E11">
        <w:rPr>
          <w:rFonts w:asciiTheme="minorHAnsi" w:hAnsiTheme="minorHAnsi" w:cstheme="minorHAnsi"/>
          <w:color w:val="auto"/>
          <w:highlight w:val="yellow"/>
        </w:rPr>
        <w:t>in</w:t>
      </w:r>
      <w:r w:rsidR="00107B86" w:rsidRPr="009B3E11">
        <w:rPr>
          <w:rFonts w:asciiTheme="minorHAnsi" w:hAnsiTheme="minorHAnsi" w:cstheme="minorHAnsi"/>
          <w:color w:val="auto"/>
          <w:highlight w:val="yellow"/>
        </w:rPr>
        <w:t>to the growth chamber.</w:t>
      </w:r>
      <w:r w:rsidR="00121BE4" w:rsidRPr="009B3E11">
        <w:rPr>
          <w:rFonts w:asciiTheme="minorHAnsi" w:hAnsiTheme="minorHAnsi" w:cstheme="minorHAnsi"/>
          <w:color w:val="auto"/>
        </w:rPr>
        <w:t xml:space="preserve"> </w:t>
      </w:r>
    </w:p>
    <w:p w14:paraId="3457C3F1" w14:textId="77777777" w:rsidR="00CB1535" w:rsidRPr="009B3E11" w:rsidRDefault="00CB1535" w:rsidP="009B3E11">
      <w:pPr>
        <w:rPr>
          <w:rFonts w:asciiTheme="minorHAnsi" w:hAnsiTheme="minorHAnsi" w:cstheme="minorHAnsi"/>
          <w:color w:val="auto"/>
        </w:rPr>
      </w:pPr>
    </w:p>
    <w:p w14:paraId="625907A6" w14:textId="59313041" w:rsidR="00740486" w:rsidRPr="009B3E11" w:rsidRDefault="004004AF" w:rsidP="009B3E11">
      <w:pPr>
        <w:rPr>
          <w:rFonts w:asciiTheme="minorHAnsi" w:hAnsiTheme="minorHAnsi" w:cstheme="minorHAnsi"/>
          <w:color w:val="auto"/>
        </w:rPr>
      </w:pPr>
      <w:r w:rsidRPr="009B3E11">
        <w:rPr>
          <w:rFonts w:asciiTheme="minorHAnsi" w:hAnsiTheme="minorHAnsi" w:cstheme="minorHAnsi"/>
          <w:color w:val="auto"/>
        </w:rPr>
        <w:t>NOTE:</w:t>
      </w:r>
      <w:r w:rsidR="005C76A2">
        <w:rPr>
          <w:rFonts w:asciiTheme="minorHAnsi" w:hAnsiTheme="minorHAnsi" w:cstheme="minorHAnsi"/>
          <w:color w:val="auto"/>
        </w:rPr>
        <w:t xml:space="preserve"> </w:t>
      </w:r>
      <w:r w:rsidRPr="009B3E11">
        <w:rPr>
          <w:rFonts w:asciiTheme="minorHAnsi" w:hAnsiTheme="minorHAnsi" w:cstheme="minorHAnsi"/>
          <w:color w:val="auto"/>
          <w:highlight w:val="yellow"/>
        </w:rPr>
        <w:t>P</w:t>
      </w:r>
      <w:r w:rsidR="0063359E" w:rsidRPr="009B3E11">
        <w:rPr>
          <w:rFonts w:asciiTheme="minorHAnsi" w:hAnsiTheme="minorHAnsi" w:cstheme="minorHAnsi"/>
          <w:color w:val="auto"/>
          <w:highlight w:val="yellow"/>
        </w:rPr>
        <w:t>rotocol on epitaxial Ge growth (</w:t>
      </w:r>
      <w:r w:rsidR="00CB1535">
        <w:rPr>
          <w:rFonts w:asciiTheme="minorHAnsi" w:hAnsiTheme="minorHAnsi" w:cstheme="minorHAnsi"/>
          <w:color w:val="auto"/>
          <w:highlight w:val="yellow"/>
        </w:rPr>
        <w:t xml:space="preserve">steps </w:t>
      </w:r>
      <w:r w:rsidR="0063359E" w:rsidRPr="009B3E11">
        <w:rPr>
          <w:rFonts w:asciiTheme="minorHAnsi" w:hAnsiTheme="minorHAnsi" w:cstheme="minorHAnsi"/>
          <w:color w:val="auto"/>
          <w:highlight w:val="yellow"/>
        </w:rPr>
        <w:t>2.2.4–2.2.</w:t>
      </w:r>
      <w:r w:rsidR="00B22A14" w:rsidRPr="009B3E11">
        <w:rPr>
          <w:rFonts w:asciiTheme="minorHAnsi" w:hAnsiTheme="minorHAnsi" w:cstheme="minorHAnsi"/>
          <w:color w:val="auto"/>
          <w:highlight w:val="yellow"/>
        </w:rPr>
        <w:t>7</w:t>
      </w:r>
      <w:r w:rsidR="0063359E" w:rsidRPr="009B3E11">
        <w:rPr>
          <w:rFonts w:asciiTheme="minorHAnsi" w:hAnsiTheme="minorHAnsi" w:cstheme="minorHAnsi"/>
          <w:color w:val="auto"/>
          <w:highlight w:val="yellow"/>
        </w:rPr>
        <w:t>) is automatically processed.</w:t>
      </w:r>
    </w:p>
    <w:p w14:paraId="394CFF1E" w14:textId="77777777" w:rsidR="001A1C88" w:rsidRPr="009B3E11" w:rsidRDefault="001A1C88" w:rsidP="009B3E11">
      <w:pPr>
        <w:rPr>
          <w:rFonts w:asciiTheme="minorHAnsi" w:hAnsiTheme="minorHAnsi" w:cstheme="minorHAnsi"/>
          <w:color w:val="auto"/>
        </w:rPr>
      </w:pPr>
    </w:p>
    <w:p w14:paraId="72CD67BA" w14:textId="4F150581" w:rsidR="003653F5" w:rsidRPr="009B3E11" w:rsidRDefault="002404C5" w:rsidP="009B3E11">
      <w:pPr>
        <w:rPr>
          <w:rFonts w:asciiTheme="minorHAnsi" w:hAnsiTheme="minorHAnsi" w:cstheme="minorHAnsi"/>
          <w:color w:val="auto"/>
        </w:rPr>
      </w:pPr>
      <w:r w:rsidRPr="009B3E11">
        <w:rPr>
          <w:rFonts w:asciiTheme="minorHAnsi" w:hAnsiTheme="minorHAnsi" w:cstheme="minorHAnsi"/>
          <w:color w:val="auto"/>
        </w:rPr>
        <w:lastRenderedPageBreak/>
        <w:t>2.2.</w:t>
      </w:r>
      <w:r w:rsidR="00F67311" w:rsidRPr="009B3E11">
        <w:rPr>
          <w:rFonts w:asciiTheme="minorHAnsi" w:hAnsiTheme="minorHAnsi" w:cstheme="minorHAnsi"/>
          <w:color w:val="auto"/>
        </w:rPr>
        <w:t>4</w:t>
      </w:r>
      <w:r w:rsidRPr="009B3E11">
        <w:rPr>
          <w:rFonts w:asciiTheme="minorHAnsi" w:hAnsiTheme="minorHAnsi" w:cstheme="minorHAnsi"/>
          <w:color w:val="auto"/>
        </w:rPr>
        <w:t xml:space="preserve">. </w:t>
      </w:r>
      <w:r w:rsidRPr="009B3E11">
        <w:rPr>
          <w:rFonts w:asciiTheme="minorHAnsi" w:hAnsiTheme="minorHAnsi" w:cstheme="minorHAnsi"/>
          <w:color w:val="auto"/>
          <w:highlight w:val="yellow"/>
        </w:rPr>
        <w:t>G</w:t>
      </w:r>
      <w:r w:rsidR="0065565F" w:rsidRPr="009B3E11">
        <w:rPr>
          <w:rFonts w:asciiTheme="minorHAnsi" w:hAnsiTheme="minorHAnsi" w:cstheme="minorHAnsi"/>
          <w:color w:val="auto"/>
          <w:highlight w:val="yellow"/>
        </w:rPr>
        <w:t xml:space="preserve">row </w:t>
      </w:r>
      <w:r w:rsidR="006409E5" w:rsidRPr="009B3E11">
        <w:rPr>
          <w:rFonts w:asciiTheme="minorHAnsi" w:hAnsiTheme="minorHAnsi" w:cstheme="minorHAnsi"/>
          <w:color w:val="auto"/>
          <w:highlight w:val="yellow"/>
        </w:rPr>
        <w:t xml:space="preserve">Ge buffer </w:t>
      </w:r>
      <w:r w:rsidR="001B2BC8" w:rsidRPr="009B3E11">
        <w:rPr>
          <w:rFonts w:asciiTheme="minorHAnsi" w:hAnsiTheme="minorHAnsi" w:cstheme="minorHAnsi"/>
          <w:color w:val="auto"/>
          <w:highlight w:val="yellow"/>
        </w:rPr>
        <w:t xml:space="preserve">on the loaded Si substrate </w:t>
      </w:r>
      <w:r w:rsidR="00492501" w:rsidRPr="009B3E11">
        <w:rPr>
          <w:rFonts w:asciiTheme="minorHAnsi" w:hAnsiTheme="minorHAnsi" w:cstheme="minorHAnsi"/>
          <w:color w:val="auto"/>
          <w:highlight w:val="yellow"/>
        </w:rPr>
        <w:t xml:space="preserve">at low-temperature </w:t>
      </w:r>
      <w:r w:rsidR="00B119EF" w:rsidRPr="009B3E11">
        <w:rPr>
          <w:rFonts w:asciiTheme="minorHAnsi" w:hAnsiTheme="minorHAnsi" w:cstheme="minorHAnsi"/>
          <w:color w:val="auto"/>
          <w:highlight w:val="yellow"/>
        </w:rPr>
        <w:t>(</w:t>
      </w:r>
      <w:r w:rsidR="007E2CA6" w:rsidRPr="009B3E11">
        <w:rPr>
          <w:rFonts w:asciiTheme="minorHAnsi" w:hAnsiTheme="minorHAnsi" w:cstheme="minorHAnsi"/>
          <w:color w:val="auto"/>
          <w:highlight w:val="yellow"/>
        </w:rPr>
        <w:t>≈38</w:t>
      </w:r>
      <w:r w:rsidR="00482FFB" w:rsidRPr="009B3E11">
        <w:rPr>
          <w:rFonts w:asciiTheme="minorHAnsi" w:hAnsiTheme="minorHAnsi" w:cstheme="minorHAnsi"/>
          <w:color w:val="auto"/>
          <w:highlight w:val="yellow"/>
        </w:rPr>
        <w:t xml:space="preserve">0 </w:t>
      </w:r>
      <w:r w:rsidR="00D50FA5">
        <w:rPr>
          <w:rFonts w:asciiTheme="minorHAnsi" w:hAnsiTheme="minorHAnsi" w:cstheme="minorHAnsi"/>
          <w:color w:val="auto"/>
          <w:highlight w:val="yellow"/>
        </w:rPr>
        <w:t>°</w:t>
      </w:r>
      <w:r w:rsidR="00482FFB" w:rsidRPr="009B3E11">
        <w:rPr>
          <w:rFonts w:asciiTheme="minorHAnsi" w:hAnsiTheme="minorHAnsi" w:cstheme="minorHAnsi"/>
          <w:color w:val="auto"/>
          <w:highlight w:val="yellow"/>
        </w:rPr>
        <w:t>C</w:t>
      </w:r>
      <w:r w:rsidR="00B119EF" w:rsidRPr="009B3E11">
        <w:rPr>
          <w:rFonts w:asciiTheme="minorHAnsi" w:hAnsiTheme="minorHAnsi" w:cstheme="minorHAnsi"/>
          <w:color w:val="auto"/>
          <w:highlight w:val="yellow"/>
        </w:rPr>
        <w:t>)</w:t>
      </w:r>
      <w:r w:rsidR="003653F5" w:rsidRPr="009B3E11">
        <w:rPr>
          <w:rFonts w:asciiTheme="minorHAnsi" w:hAnsiTheme="minorHAnsi" w:cstheme="minorHAnsi"/>
          <w:color w:val="auto"/>
          <w:highlight w:val="yellow"/>
        </w:rPr>
        <w:t>. Use GeH</w:t>
      </w:r>
      <w:r w:rsidR="003653F5" w:rsidRPr="009B3E11">
        <w:rPr>
          <w:rFonts w:asciiTheme="minorHAnsi" w:hAnsiTheme="minorHAnsi" w:cstheme="minorHAnsi"/>
          <w:color w:val="auto"/>
          <w:highlight w:val="yellow"/>
          <w:vertAlign w:val="subscript"/>
        </w:rPr>
        <w:t>4</w:t>
      </w:r>
      <w:r w:rsidR="003653F5" w:rsidRPr="009B3E11">
        <w:rPr>
          <w:rFonts w:asciiTheme="minorHAnsi" w:hAnsiTheme="minorHAnsi" w:cstheme="minorHAnsi"/>
          <w:color w:val="auto"/>
          <w:highlight w:val="yellow"/>
        </w:rPr>
        <w:t xml:space="preserve"> diluted at 9% in Ar as the source </w:t>
      </w:r>
      <w:r w:rsidR="006C22BB" w:rsidRPr="009B3E11">
        <w:rPr>
          <w:rFonts w:asciiTheme="minorHAnsi" w:hAnsiTheme="minorHAnsi" w:cstheme="minorHAnsi"/>
          <w:color w:val="auto"/>
          <w:highlight w:val="yellow"/>
        </w:rPr>
        <w:t>gas and</w:t>
      </w:r>
      <w:r w:rsidR="003653F5" w:rsidRPr="009B3E11">
        <w:rPr>
          <w:rFonts w:asciiTheme="minorHAnsi" w:hAnsiTheme="minorHAnsi" w:cstheme="minorHAnsi"/>
          <w:color w:val="auto"/>
          <w:highlight w:val="yellow"/>
        </w:rPr>
        <w:t xml:space="preserve"> keep the partial pressure of GeH</w:t>
      </w:r>
      <w:r w:rsidR="003653F5" w:rsidRPr="009B3E11">
        <w:rPr>
          <w:rFonts w:asciiTheme="minorHAnsi" w:hAnsiTheme="minorHAnsi" w:cstheme="minorHAnsi"/>
          <w:color w:val="auto"/>
          <w:highlight w:val="yellow"/>
          <w:vertAlign w:val="subscript"/>
        </w:rPr>
        <w:t>4</w:t>
      </w:r>
      <w:r w:rsidR="003653F5" w:rsidRPr="009B3E11">
        <w:rPr>
          <w:rFonts w:asciiTheme="minorHAnsi" w:hAnsiTheme="minorHAnsi" w:cstheme="minorHAnsi"/>
          <w:color w:val="auto"/>
          <w:highlight w:val="yellow"/>
        </w:rPr>
        <w:t xml:space="preserve"> for 0.5 Pa during the buffer growth.</w:t>
      </w:r>
    </w:p>
    <w:p w14:paraId="0F2FF3F1" w14:textId="77777777" w:rsidR="001A1C88" w:rsidRPr="009B3E11" w:rsidRDefault="001A1C88" w:rsidP="009B3E11">
      <w:pPr>
        <w:rPr>
          <w:rFonts w:asciiTheme="minorHAnsi" w:hAnsiTheme="minorHAnsi" w:cstheme="minorHAnsi"/>
          <w:color w:val="auto"/>
        </w:rPr>
      </w:pPr>
    </w:p>
    <w:p w14:paraId="1CE55B3A" w14:textId="02AC10AF" w:rsidR="004004AF" w:rsidRPr="009B3E11" w:rsidRDefault="003653F5" w:rsidP="009B3E11">
      <w:pPr>
        <w:rPr>
          <w:rFonts w:asciiTheme="minorHAnsi" w:hAnsiTheme="minorHAnsi" w:cstheme="minorHAnsi"/>
          <w:color w:val="auto"/>
        </w:rPr>
      </w:pPr>
      <w:r w:rsidRPr="009B3E11">
        <w:rPr>
          <w:rFonts w:asciiTheme="minorHAnsi" w:hAnsiTheme="minorHAnsi" w:cstheme="minorHAnsi"/>
          <w:color w:val="auto"/>
        </w:rPr>
        <w:t>2.2.</w:t>
      </w:r>
      <w:r w:rsidR="00492C1E" w:rsidRPr="009B3E11">
        <w:rPr>
          <w:rFonts w:asciiTheme="minorHAnsi" w:hAnsiTheme="minorHAnsi" w:cstheme="minorHAnsi"/>
          <w:color w:val="auto"/>
        </w:rPr>
        <w:t>5</w:t>
      </w:r>
      <w:r w:rsidRPr="009B3E11">
        <w:rPr>
          <w:rFonts w:asciiTheme="minorHAnsi" w:hAnsiTheme="minorHAnsi" w:cstheme="minorHAnsi"/>
          <w:color w:val="auto"/>
        </w:rPr>
        <w:t xml:space="preserve">. </w:t>
      </w:r>
      <w:r w:rsidR="00BB6670" w:rsidRPr="009B3E11">
        <w:rPr>
          <w:rFonts w:asciiTheme="minorHAnsi" w:hAnsiTheme="minorHAnsi" w:cstheme="minorHAnsi"/>
          <w:color w:val="auto"/>
          <w:highlight w:val="yellow"/>
        </w:rPr>
        <w:t>Grow Ge main layer at an e</w:t>
      </w:r>
      <w:r w:rsidRPr="009B3E11">
        <w:rPr>
          <w:rFonts w:asciiTheme="minorHAnsi" w:hAnsiTheme="minorHAnsi" w:cstheme="minorHAnsi"/>
          <w:color w:val="auto"/>
          <w:highlight w:val="yellow"/>
        </w:rPr>
        <w:t>levate</w:t>
      </w:r>
      <w:r w:rsidR="00BB6670" w:rsidRPr="009B3E11">
        <w:rPr>
          <w:rFonts w:asciiTheme="minorHAnsi" w:hAnsiTheme="minorHAnsi" w:cstheme="minorHAnsi"/>
          <w:color w:val="auto"/>
          <w:highlight w:val="yellow"/>
        </w:rPr>
        <w:t>d</w:t>
      </w:r>
      <w:r w:rsidRPr="009B3E11">
        <w:rPr>
          <w:rFonts w:asciiTheme="minorHAnsi" w:hAnsiTheme="minorHAnsi" w:cstheme="minorHAnsi"/>
          <w:color w:val="auto"/>
          <w:highlight w:val="yellow"/>
        </w:rPr>
        <w:t xml:space="preserve"> temperature</w:t>
      </w:r>
      <w:r w:rsidR="00492501" w:rsidRPr="009B3E11">
        <w:rPr>
          <w:rFonts w:asciiTheme="minorHAnsi" w:hAnsiTheme="minorHAnsi" w:cstheme="minorHAnsi"/>
          <w:color w:val="auto"/>
          <w:highlight w:val="yellow"/>
        </w:rPr>
        <w:t xml:space="preserve">. </w:t>
      </w:r>
      <w:r w:rsidR="00A6253A" w:rsidRPr="009B3E11">
        <w:rPr>
          <w:rFonts w:asciiTheme="minorHAnsi" w:hAnsiTheme="minorHAnsi" w:cstheme="minorHAnsi"/>
          <w:color w:val="auto"/>
          <w:highlight w:val="yellow"/>
        </w:rPr>
        <w:t>Keep the partial pressure of GeH</w:t>
      </w:r>
      <w:r w:rsidR="00A6253A" w:rsidRPr="009B3E11">
        <w:rPr>
          <w:rFonts w:asciiTheme="minorHAnsi" w:hAnsiTheme="minorHAnsi" w:cstheme="minorHAnsi"/>
          <w:color w:val="auto"/>
          <w:highlight w:val="yellow"/>
          <w:vertAlign w:val="subscript"/>
        </w:rPr>
        <w:t>4</w:t>
      </w:r>
      <w:r w:rsidR="00A6253A" w:rsidRPr="009B3E11">
        <w:rPr>
          <w:rFonts w:asciiTheme="minorHAnsi" w:hAnsiTheme="minorHAnsi" w:cstheme="minorHAnsi"/>
          <w:color w:val="auto"/>
          <w:highlight w:val="yellow"/>
        </w:rPr>
        <w:t xml:space="preserve"> for 0.8 Pa during the main growth. </w:t>
      </w:r>
      <w:r w:rsidR="003D4056" w:rsidRPr="009B3E11">
        <w:rPr>
          <w:rFonts w:asciiTheme="minorHAnsi" w:hAnsiTheme="minorHAnsi" w:cstheme="minorHAnsi"/>
          <w:color w:val="auto"/>
          <w:highlight w:val="yellow"/>
        </w:rPr>
        <w:t xml:space="preserve">In the present work, </w:t>
      </w:r>
      <w:r w:rsidR="00B96EB8">
        <w:rPr>
          <w:rFonts w:asciiTheme="minorHAnsi" w:hAnsiTheme="minorHAnsi" w:cstheme="minorHAnsi"/>
          <w:color w:val="auto"/>
          <w:highlight w:val="yellow"/>
        </w:rPr>
        <w:t xml:space="preserve">use </w:t>
      </w:r>
      <w:r w:rsidR="009B439E" w:rsidRPr="009B3E11">
        <w:rPr>
          <w:rFonts w:asciiTheme="minorHAnsi" w:hAnsiTheme="minorHAnsi" w:cstheme="minorHAnsi"/>
          <w:color w:val="auto"/>
          <w:highlight w:val="yellow"/>
        </w:rPr>
        <w:t>t</w:t>
      </w:r>
      <w:r w:rsidR="006409E5" w:rsidRPr="009B3E11">
        <w:rPr>
          <w:rFonts w:asciiTheme="minorHAnsi" w:hAnsiTheme="minorHAnsi" w:cstheme="minorHAnsi"/>
          <w:color w:val="auto"/>
          <w:highlight w:val="yellow"/>
        </w:rPr>
        <w:t>wo different temperatures of 650 and 70</w:t>
      </w:r>
      <w:r w:rsidR="00FF469F" w:rsidRPr="009B3E11">
        <w:rPr>
          <w:rFonts w:asciiTheme="minorHAnsi" w:hAnsiTheme="minorHAnsi" w:cstheme="minorHAnsi"/>
          <w:color w:val="auto"/>
          <w:highlight w:val="yellow"/>
        </w:rPr>
        <w:t xml:space="preserve">0 </w:t>
      </w:r>
      <w:r w:rsidR="00D50FA5">
        <w:rPr>
          <w:rFonts w:asciiTheme="minorHAnsi" w:hAnsiTheme="minorHAnsi" w:cstheme="minorHAnsi"/>
          <w:color w:val="auto"/>
          <w:highlight w:val="yellow"/>
        </w:rPr>
        <w:t>°</w:t>
      </w:r>
      <w:r w:rsidR="00FF469F" w:rsidRPr="009B3E11">
        <w:rPr>
          <w:rFonts w:asciiTheme="minorHAnsi" w:hAnsiTheme="minorHAnsi" w:cstheme="minorHAnsi"/>
          <w:color w:val="auto"/>
          <w:highlight w:val="yellow"/>
        </w:rPr>
        <w:t>C</w:t>
      </w:r>
      <w:r w:rsidR="006409E5" w:rsidRPr="009B3E11">
        <w:rPr>
          <w:rFonts w:asciiTheme="minorHAnsi" w:hAnsiTheme="minorHAnsi" w:cstheme="minorHAnsi"/>
          <w:color w:val="auto"/>
          <w:highlight w:val="yellow"/>
        </w:rPr>
        <w:t xml:space="preserve"> for the main growth</w:t>
      </w:r>
      <w:r w:rsidR="00023CA7" w:rsidRPr="009B3E11">
        <w:rPr>
          <w:rFonts w:asciiTheme="minorHAnsi" w:hAnsiTheme="minorHAnsi" w:cstheme="minorHAnsi"/>
          <w:color w:val="auto"/>
          <w:highlight w:val="yellow"/>
        </w:rPr>
        <w:t xml:space="preserve"> temperature</w:t>
      </w:r>
      <w:r w:rsidR="004F0AB5" w:rsidRPr="009B3E11">
        <w:rPr>
          <w:rFonts w:asciiTheme="minorHAnsi" w:hAnsiTheme="minorHAnsi" w:cstheme="minorHAnsi"/>
          <w:color w:val="auto"/>
        </w:rPr>
        <w:t xml:space="preserve"> in order to </w:t>
      </w:r>
      <w:r w:rsidR="004E37DB" w:rsidRPr="009B3E11">
        <w:rPr>
          <w:rFonts w:asciiTheme="minorHAnsi" w:hAnsiTheme="minorHAnsi" w:cstheme="minorHAnsi"/>
          <w:color w:val="auto"/>
        </w:rPr>
        <w:t xml:space="preserve">compare SEG Ge with </w:t>
      </w:r>
      <w:r w:rsidR="00B96EB8">
        <w:rPr>
          <w:rFonts w:asciiTheme="minorHAnsi" w:hAnsiTheme="minorHAnsi" w:cstheme="minorHAnsi"/>
          <w:color w:val="auto"/>
        </w:rPr>
        <w:t xml:space="preserve">a </w:t>
      </w:r>
      <w:r w:rsidR="004E37DB" w:rsidRPr="009B3E11">
        <w:rPr>
          <w:rFonts w:asciiTheme="minorHAnsi" w:hAnsiTheme="minorHAnsi" w:cstheme="minorHAnsi"/>
          <w:color w:val="auto"/>
        </w:rPr>
        <w:t xml:space="preserve">round-shaped cross-section and with </w:t>
      </w:r>
      <w:r w:rsidR="00B96EB8">
        <w:rPr>
          <w:rFonts w:asciiTheme="minorHAnsi" w:hAnsiTheme="minorHAnsi" w:cstheme="minorHAnsi"/>
          <w:color w:val="auto"/>
        </w:rPr>
        <w:t xml:space="preserve">a </w:t>
      </w:r>
      <w:r w:rsidR="004E37DB" w:rsidRPr="009B3E11">
        <w:rPr>
          <w:rFonts w:asciiTheme="minorHAnsi" w:hAnsiTheme="minorHAnsi" w:cstheme="minorHAnsi"/>
          <w:color w:val="auto"/>
        </w:rPr>
        <w:t>{113}-facetted cross-section</w:t>
      </w:r>
      <w:r w:rsidR="00CB1535" w:rsidRPr="009B3E11">
        <w:rPr>
          <w:rFonts w:asciiTheme="minorHAnsi" w:hAnsiTheme="minorHAnsi" w:cstheme="minorHAnsi"/>
          <w:color w:val="auto"/>
          <w:vertAlign w:val="superscript"/>
        </w:rPr>
        <w:t>25</w:t>
      </w:r>
      <w:r w:rsidR="004E37DB" w:rsidRPr="009B3E11">
        <w:rPr>
          <w:rFonts w:asciiTheme="minorHAnsi" w:hAnsiTheme="minorHAnsi" w:cstheme="minorHAnsi"/>
          <w:color w:val="auto"/>
        </w:rPr>
        <w:t>.</w:t>
      </w:r>
      <w:r w:rsidR="006409E5" w:rsidRPr="009B3E11">
        <w:rPr>
          <w:rFonts w:asciiTheme="minorHAnsi" w:hAnsiTheme="minorHAnsi" w:cstheme="minorHAnsi"/>
          <w:color w:val="auto"/>
        </w:rPr>
        <w:t xml:space="preserve"> </w:t>
      </w:r>
    </w:p>
    <w:p w14:paraId="5718C602" w14:textId="77777777" w:rsidR="004004AF" w:rsidRPr="009B3E11" w:rsidRDefault="004004AF" w:rsidP="009B3E11">
      <w:pPr>
        <w:rPr>
          <w:rFonts w:asciiTheme="minorHAnsi" w:hAnsiTheme="minorHAnsi" w:cstheme="minorHAnsi"/>
          <w:color w:val="auto"/>
        </w:rPr>
      </w:pPr>
    </w:p>
    <w:p w14:paraId="34462ACA" w14:textId="4983776C" w:rsidR="00524B51" w:rsidRPr="009B3E11" w:rsidRDefault="004004AF" w:rsidP="009B3E11">
      <w:pPr>
        <w:rPr>
          <w:rFonts w:asciiTheme="minorHAnsi" w:hAnsiTheme="minorHAnsi" w:cstheme="minorHAnsi"/>
          <w:color w:val="auto"/>
        </w:rPr>
      </w:pPr>
      <w:r w:rsidRPr="009B3E11">
        <w:rPr>
          <w:rFonts w:asciiTheme="minorHAnsi" w:hAnsiTheme="minorHAnsi" w:cstheme="minorHAnsi"/>
          <w:color w:val="auto"/>
        </w:rPr>
        <w:t xml:space="preserve">NOTE: </w:t>
      </w:r>
      <w:r w:rsidR="005E7526" w:rsidRPr="009B3E11">
        <w:rPr>
          <w:rFonts w:asciiTheme="minorHAnsi" w:hAnsiTheme="minorHAnsi" w:cstheme="minorHAnsi"/>
          <w:color w:val="auto"/>
        </w:rPr>
        <w:t>T</w:t>
      </w:r>
      <w:r w:rsidR="006409E5" w:rsidRPr="009B3E11">
        <w:rPr>
          <w:rFonts w:asciiTheme="minorHAnsi" w:hAnsiTheme="minorHAnsi" w:cstheme="minorHAnsi"/>
          <w:color w:val="auto"/>
        </w:rPr>
        <w:t>he growth rate of Ge on the (001</w:t>
      </w:r>
      <w:r w:rsidR="00560C7C" w:rsidRPr="009B3E11">
        <w:rPr>
          <w:rFonts w:asciiTheme="minorHAnsi" w:hAnsiTheme="minorHAnsi" w:cstheme="minorHAnsi"/>
          <w:color w:val="auto"/>
        </w:rPr>
        <w:t xml:space="preserve">) plane </w:t>
      </w:r>
      <w:r w:rsidR="00A43A53" w:rsidRPr="009B3E11">
        <w:rPr>
          <w:rFonts w:asciiTheme="minorHAnsi" w:hAnsiTheme="minorHAnsi" w:cstheme="minorHAnsi"/>
          <w:color w:val="auto"/>
        </w:rPr>
        <w:t>wa</w:t>
      </w:r>
      <w:r w:rsidR="00560C7C" w:rsidRPr="009B3E11">
        <w:rPr>
          <w:rFonts w:asciiTheme="minorHAnsi" w:hAnsiTheme="minorHAnsi" w:cstheme="minorHAnsi"/>
          <w:color w:val="auto"/>
        </w:rPr>
        <w:t>s 11.7 nm/min indepen</w:t>
      </w:r>
      <w:r w:rsidR="006409E5" w:rsidRPr="009B3E11">
        <w:rPr>
          <w:rFonts w:asciiTheme="minorHAnsi" w:hAnsiTheme="minorHAnsi" w:cstheme="minorHAnsi"/>
          <w:color w:val="auto"/>
        </w:rPr>
        <w:t xml:space="preserve">dent of the temperature. </w:t>
      </w:r>
    </w:p>
    <w:p w14:paraId="1B9E883A" w14:textId="77777777" w:rsidR="001A1C88" w:rsidRPr="009B3E11" w:rsidRDefault="001A1C88" w:rsidP="009B3E11">
      <w:pPr>
        <w:rPr>
          <w:rFonts w:asciiTheme="minorHAnsi" w:hAnsiTheme="minorHAnsi" w:cstheme="minorHAnsi"/>
          <w:color w:val="auto"/>
        </w:rPr>
      </w:pPr>
    </w:p>
    <w:p w14:paraId="1907EB11" w14:textId="3001ACF3" w:rsidR="002D2E65" w:rsidRPr="009B3E11" w:rsidRDefault="003C6BDD" w:rsidP="009B3E11">
      <w:pPr>
        <w:rPr>
          <w:rFonts w:asciiTheme="minorHAnsi" w:hAnsiTheme="minorHAnsi" w:cstheme="minorHAnsi"/>
          <w:color w:val="auto"/>
        </w:rPr>
      </w:pPr>
      <w:r w:rsidRPr="009B3E11">
        <w:rPr>
          <w:rFonts w:asciiTheme="minorHAnsi" w:hAnsiTheme="minorHAnsi" w:cstheme="minorHAnsi"/>
          <w:color w:val="auto"/>
        </w:rPr>
        <w:t>2.2.</w:t>
      </w:r>
      <w:r w:rsidR="00492C1E" w:rsidRPr="009B3E11">
        <w:rPr>
          <w:rFonts w:asciiTheme="minorHAnsi" w:hAnsiTheme="minorHAnsi" w:cstheme="minorHAnsi"/>
          <w:color w:val="auto"/>
        </w:rPr>
        <w:t>6</w:t>
      </w:r>
      <w:r w:rsidR="00524B51" w:rsidRPr="009B3E11">
        <w:rPr>
          <w:rFonts w:asciiTheme="minorHAnsi" w:hAnsiTheme="minorHAnsi" w:cstheme="minorHAnsi"/>
          <w:color w:val="auto"/>
        </w:rPr>
        <w:t xml:space="preserve">. </w:t>
      </w:r>
      <w:r w:rsidR="00160DFE" w:rsidRPr="009B3E11">
        <w:rPr>
          <w:rFonts w:asciiTheme="minorHAnsi" w:hAnsiTheme="minorHAnsi" w:cstheme="minorHAnsi"/>
          <w:color w:val="auto"/>
          <w:highlight w:val="yellow"/>
        </w:rPr>
        <w:t xml:space="preserve">In order to visualize </w:t>
      </w:r>
      <w:r w:rsidR="005D103D" w:rsidRPr="009B3E11">
        <w:rPr>
          <w:rFonts w:asciiTheme="minorHAnsi" w:hAnsiTheme="minorHAnsi" w:cstheme="minorHAnsi"/>
          <w:color w:val="auto"/>
          <w:highlight w:val="yellow"/>
        </w:rPr>
        <w:t xml:space="preserve">the </w:t>
      </w:r>
      <w:r w:rsidR="00160DFE" w:rsidRPr="009B3E11">
        <w:rPr>
          <w:rFonts w:asciiTheme="minorHAnsi" w:hAnsiTheme="minorHAnsi" w:cstheme="minorHAnsi"/>
          <w:color w:val="auto"/>
          <w:highlight w:val="yellow"/>
        </w:rPr>
        <w:t>evolution of SEG Ge and their coalescence, p</w:t>
      </w:r>
      <w:r w:rsidR="00A651D2" w:rsidRPr="009B3E11">
        <w:rPr>
          <w:rFonts w:asciiTheme="minorHAnsi" w:hAnsiTheme="minorHAnsi" w:cstheme="minorHAnsi"/>
          <w:color w:val="auto"/>
          <w:highlight w:val="yellow"/>
        </w:rPr>
        <w:t>erform</w:t>
      </w:r>
      <w:r w:rsidR="002D2E65" w:rsidRPr="009B3E11">
        <w:rPr>
          <w:rFonts w:asciiTheme="minorHAnsi" w:hAnsiTheme="minorHAnsi" w:cstheme="minorHAnsi"/>
          <w:color w:val="auto"/>
          <w:highlight w:val="yellow"/>
        </w:rPr>
        <w:t xml:space="preserve"> Ge growth with periodic insertion of 10-nm-thick Si</w:t>
      </w:r>
      <w:r w:rsidR="002D2E65" w:rsidRPr="009B3E11">
        <w:rPr>
          <w:rFonts w:asciiTheme="minorHAnsi" w:hAnsiTheme="minorHAnsi" w:cstheme="minorHAnsi"/>
          <w:color w:val="auto"/>
          <w:highlight w:val="yellow"/>
          <w:vertAlign w:val="subscript"/>
        </w:rPr>
        <w:t>0.3</w:t>
      </w:r>
      <w:r w:rsidR="002D2E65" w:rsidRPr="009B3E11">
        <w:rPr>
          <w:rFonts w:asciiTheme="minorHAnsi" w:hAnsiTheme="minorHAnsi" w:cstheme="minorHAnsi"/>
          <w:color w:val="auto"/>
          <w:highlight w:val="yellow"/>
        </w:rPr>
        <w:t>Ge</w:t>
      </w:r>
      <w:r w:rsidR="002D2E65" w:rsidRPr="009B3E11">
        <w:rPr>
          <w:rFonts w:asciiTheme="minorHAnsi" w:hAnsiTheme="minorHAnsi" w:cstheme="minorHAnsi"/>
          <w:color w:val="auto"/>
          <w:highlight w:val="yellow"/>
          <w:vertAlign w:val="subscript"/>
        </w:rPr>
        <w:t>0.7</w:t>
      </w:r>
      <w:r w:rsidR="002D2E65" w:rsidRPr="009B3E11">
        <w:rPr>
          <w:rFonts w:asciiTheme="minorHAnsi" w:hAnsiTheme="minorHAnsi" w:cstheme="minorHAnsi"/>
          <w:color w:val="auto"/>
          <w:highlight w:val="yellow"/>
        </w:rPr>
        <w:t xml:space="preserve"> demarcation layers</w:t>
      </w:r>
      <w:r w:rsidR="008E32C0" w:rsidRPr="009B3E11">
        <w:rPr>
          <w:rFonts w:asciiTheme="minorHAnsi" w:hAnsiTheme="minorHAnsi" w:cstheme="minorHAnsi"/>
          <w:color w:val="auto"/>
          <w:highlight w:val="yellow"/>
        </w:rPr>
        <w:t xml:space="preserve"> on another </w:t>
      </w:r>
      <w:r w:rsidR="00971CDF" w:rsidRPr="009B3E11">
        <w:rPr>
          <w:rFonts w:asciiTheme="minorHAnsi" w:hAnsiTheme="minorHAnsi" w:cstheme="minorHAnsi"/>
          <w:color w:val="auto"/>
          <w:highlight w:val="yellow"/>
        </w:rPr>
        <w:t xml:space="preserve">Si </w:t>
      </w:r>
      <w:r w:rsidR="008E32C0" w:rsidRPr="009B3E11">
        <w:rPr>
          <w:rFonts w:asciiTheme="minorHAnsi" w:hAnsiTheme="minorHAnsi" w:cstheme="minorHAnsi"/>
          <w:color w:val="auto"/>
          <w:highlight w:val="yellow"/>
        </w:rPr>
        <w:t>substrate</w:t>
      </w:r>
      <w:r w:rsidR="002D2E65" w:rsidRPr="009B3E11">
        <w:rPr>
          <w:rFonts w:asciiTheme="minorHAnsi" w:hAnsiTheme="minorHAnsi" w:cstheme="minorHAnsi"/>
          <w:color w:val="auto"/>
          <w:highlight w:val="yellow"/>
        </w:rPr>
        <w:t>.</w:t>
      </w:r>
      <w:r w:rsidR="005C76A2">
        <w:rPr>
          <w:rFonts w:asciiTheme="minorHAnsi" w:hAnsiTheme="minorHAnsi" w:cstheme="minorHAnsi"/>
          <w:color w:val="auto"/>
          <w:highlight w:val="yellow"/>
        </w:rPr>
        <w:t xml:space="preserve"> </w:t>
      </w:r>
      <w:r w:rsidR="00DD67CC" w:rsidRPr="009B3E11">
        <w:rPr>
          <w:rFonts w:asciiTheme="minorHAnsi" w:hAnsiTheme="minorHAnsi" w:cstheme="minorHAnsi"/>
          <w:color w:val="auto"/>
          <w:highlight w:val="yellow"/>
        </w:rPr>
        <w:t>Si</w:t>
      </w:r>
      <w:r w:rsidR="00DD67CC" w:rsidRPr="009B3E11">
        <w:rPr>
          <w:rFonts w:asciiTheme="minorHAnsi" w:hAnsiTheme="minorHAnsi" w:cstheme="minorHAnsi"/>
          <w:color w:val="auto"/>
          <w:highlight w:val="yellow"/>
          <w:vertAlign w:val="subscript"/>
        </w:rPr>
        <w:t>0.3</w:t>
      </w:r>
      <w:r w:rsidR="00DD67CC" w:rsidRPr="009B3E11">
        <w:rPr>
          <w:rFonts w:asciiTheme="minorHAnsi" w:hAnsiTheme="minorHAnsi" w:cstheme="minorHAnsi"/>
          <w:color w:val="auto"/>
          <w:highlight w:val="yellow"/>
        </w:rPr>
        <w:t>Ge</w:t>
      </w:r>
      <w:r w:rsidR="00DD67CC" w:rsidRPr="009B3E11">
        <w:rPr>
          <w:rFonts w:asciiTheme="minorHAnsi" w:hAnsiTheme="minorHAnsi" w:cstheme="minorHAnsi"/>
          <w:color w:val="auto"/>
          <w:highlight w:val="yellow"/>
          <w:vertAlign w:val="subscript"/>
        </w:rPr>
        <w:t>0.7</w:t>
      </w:r>
      <w:r w:rsidR="00DD67CC" w:rsidRPr="009B3E11">
        <w:rPr>
          <w:rFonts w:asciiTheme="minorHAnsi" w:hAnsiTheme="minorHAnsi" w:cstheme="minorHAnsi"/>
          <w:color w:val="auto"/>
          <w:highlight w:val="yellow"/>
        </w:rPr>
        <w:t xml:space="preserve"> layers were formed </w:t>
      </w:r>
      <w:r w:rsidR="007E2CA6" w:rsidRPr="009B3E11">
        <w:rPr>
          <w:rFonts w:asciiTheme="minorHAnsi" w:hAnsiTheme="minorHAnsi" w:cstheme="minorHAnsi"/>
          <w:color w:val="auto"/>
          <w:highlight w:val="yellow"/>
        </w:rPr>
        <w:t>using</w:t>
      </w:r>
      <w:r w:rsidR="004C0E2F" w:rsidRPr="009B3E11">
        <w:rPr>
          <w:rFonts w:asciiTheme="minorHAnsi" w:hAnsiTheme="minorHAnsi" w:cstheme="minorHAnsi"/>
          <w:color w:val="auto"/>
          <w:highlight w:val="yellow"/>
        </w:rPr>
        <w:t xml:space="preserve"> Si</w:t>
      </w:r>
      <w:r w:rsidR="004C0E2F" w:rsidRPr="009B3E11">
        <w:rPr>
          <w:rFonts w:asciiTheme="minorHAnsi" w:hAnsiTheme="minorHAnsi" w:cstheme="minorHAnsi"/>
          <w:color w:val="auto"/>
          <w:highlight w:val="yellow"/>
          <w:vertAlign w:val="subscript"/>
        </w:rPr>
        <w:t>2</w:t>
      </w:r>
      <w:r w:rsidR="004C0E2F" w:rsidRPr="009B3E11">
        <w:rPr>
          <w:rFonts w:asciiTheme="minorHAnsi" w:hAnsiTheme="minorHAnsi" w:cstheme="minorHAnsi"/>
          <w:color w:val="auto"/>
          <w:highlight w:val="yellow"/>
        </w:rPr>
        <w:t>H</w:t>
      </w:r>
      <w:r w:rsidR="004C0E2F" w:rsidRPr="009B3E11">
        <w:rPr>
          <w:rFonts w:asciiTheme="minorHAnsi" w:hAnsiTheme="minorHAnsi" w:cstheme="minorHAnsi"/>
          <w:color w:val="auto"/>
          <w:highlight w:val="yellow"/>
          <w:vertAlign w:val="subscript"/>
        </w:rPr>
        <w:t>6</w:t>
      </w:r>
      <w:r w:rsidR="004C0E2F" w:rsidRPr="009B3E11">
        <w:rPr>
          <w:rFonts w:asciiTheme="minorHAnsi" w:hAnsiTheme="minorHAnsi" w:cstheme="minorHAnsi"/>
          <w:color w:val="auto"/>
          <w:highlight w:val="yellow"/>
        </w:rPr>
        <w:t xml:space="preserve"> and GeH</w:t>
      </w:r>
      <w:r w:rsidR="004C0E2F" w:rsidRPr="009B3E11">
        <w:rPr>
          <w:rFonts w:asciiTheme="minorHAnsi" w:hAnsiTheme="minorHAnsi" w:cstheme="minorHAnsi"/>
          <w:color w:val="auto"/>
          <w:highlight w:val="yellow"/>
          <w:vertAlign w:val="subscript"/>
        </w:rPr>
        <w:t>4</w:t>
      </w:r>
      <w:r w:rsidR="004C0E2F" w:rsidRPr="009B3E11">
        <w:rPr>
          <w:rFonts w:asciiTheme="minorHAnsi" w:hAnsiTheme="minorHAnsi" w:cstheme="minorHAnsi"/>
          <w:color w:val="auto"/>
          <w:highlight w:val="yellow"/>
        </w:rPr>
        <w:t xml:space="preserve"> gases.</w:t>
      </w:r>
      <w:r w:rsidR="00C62C71" w:rsidRPr="009B3E11">
        <w:rPr>
          <w:rFonts w:asciiTheme="minorHAnsi" w:hAnsiTheme="minorHAnsi" w:cstheme="minorHAnsi"/>
          <w:color w:val="auto"/>
        </w:rPr>
        <w:t xml:space="preserve"> </w:t>
      </w:r>
      <w:r w:rsidR="007E2CA6" w:rsidRPr="009B3E11">
        <w:rPr>
          <w:rFonts w:asciiTheme="minorHAnsi" w:hAnsiTheme="minorHAnsi" w:cstheme="minorHAnsi"/>
          <w:color w:val="auto"/>
        </w:rPr>
        <w:t>During the Si</w:t>
      </w:r>
      <w:r w:rsidR="007E2CA6" w:rsidRPr="009B3E11">
        <w:rPr>
          <w:rFonts w:asciiTheme="minorHAnsi" w:hAnsiTheme="minorHAnsi" w:cstheme="minorHAnsi"/>
          <w:color w:val="auto"/>
          <w:vertAlign w:val="subscript"/>
        </w:rPr>
        <w:t>0.3</w:t>
      </w:r>
      <w:r w:rsidR="007E2CA6" w:rsidRPr="009B3E11">
        <w:rPr>
          <w:rFonts w:asciiTheme="minorHAnsi" w:hAnsiTheme="minorHAnsi" w:cstheme="minorHAnsi"/>
          <w:color w:val="auto"/>
        </w:rPr>
        <w:t>Ge</w:t>
      </w:r>
      <w:r w:rsidR="007E2CA6" w:rsidRPr="009B3E11">
        <w:rPr>
          <w:rFonts w:asciiTheme="minorHAnsi" w:hAnsiTheme="minorHAnsi" w:cstheme="minorHAnsi"/>
          <w:color w:val="auto"/>
          <w:vertAlign w:val="subscript"/>
        </w:rPr>
        <w:t>0.</w:t>
      </w:r>
      <w:r w:rsidR="006C22BB" w:rsidRPr="009B3E11">
        <w:rPr>
          <w:rFonts w:asciiTheme="minorHAnsi" w:hAnsiTheme="minorHAnsi" w:cstheme="minorHAnsi"/>
          <w:color w:val="auto"/>
          <w:vertAlign w:val="subscript"/>
        </w:rPr>
        <w:t>7</w:t>
      </w:r>
      <w:r w:rsidR="006C22BB" w:rsidRPr="009B3E11">
        <w:rPr>
          <w:rFonts w:asciiTheme="minorHAnsi" w:hAnsiTheme="minorHAnsi" w:cstheme="minorHAnsi"/>
          <w:color w:val="auto"/>
        </w:rPr>
        <w:t>-layer</w:t>
      </w:r>
      <w:r w:rsidR="007E2CA6" w:rsidRPr="009B3E11">
        <w:rPr>
          <w:rFonts w:asciiTheme="minorHAnsi" w:hAnsiTheme="minorHAnsi" w:cstheme="minorHAnsi"/>
          <w:color w:val="auto"/>
        </w:rPr>
        <w:t xml:space="preserve"> growth, </w:t>
      </w:r>
      <w:r w:rsidR="004004AF" w:rsidRPr="009B3E11">
        <w:rPr>
          <w:rFonts w:asciiTheme="minorHAnsi" w:hAnsiTheme="minorHAnsi" w:cstheme="minorHAnsi"/>
          <w:color w:val="auto"/>
        </w:rPr>
        <w:t xml:space="preserve">set the </w:t>
      </w:r>
      <w:r w:rsidR="007E2CA6" w:rsidRPr="009B3E11">
        <w:rPr>
          <w:rFonts w:asciiTheme="minorHAnsi" w:hAnsiTheme="minorHAnsi" w:cstheme="minorHAnsi"/>
          <w:color w:val="auto"/>
        </w:rPr>
        <w:t>partial pressure of Si</w:t>
      </w:r>
      <w:r w:rsidR="007E2CA6" w:rsidRPr="009B3E11">
        <w:rPr>
          <w:rFonts w:asciiTheme="minorHAnsi" w:hAnsiTheme="minorHAnsi" w:cstheme="minorHAnsi"/>
          <w:color w:val="auto"/>
          <w:vertAlign w:val="subscript"/>
        </w:rPr>
        <w:t>2</w:t>
      </w:r>
      <w:r w:rsidR="007E2CA6" w:rsidRPr="009B3E11">
        <w:rPr>
          <w:rFonts w:asciiTheme="minorHAnsi" w:hAnsiTheme="minorHAnsi" w:cstheme="minorHAnsi"/>
          <w:color w:val="auto"/>
        </w:rPr>
        <w:t>H</w:t>
      </w:r>
      <w:r w:rsidR="007E2CA6" w:rsidRPr="009B3E11">
        <w:rPr>
          <w:rFonts w:asciiTheme="minorHAnsi" w:hAnsiTheme="minorHAnsi" w:cstheme="minorHAnsi"/>
          <w:color w:val="auto"/>
          <w:vertAlign w:val="subscript"/>
        </w:rPr>
        <w:t>6</w:t>
      </w:r>
      <w:r w:rsidR="007E2CA6" w:rsidRPr="009B3E11">
        <w:rPr>
          <w:rFonts w:asciiTheme="minorHAnsi" w:hAnsiTheme="minorHAnsi" w:cstheme="minorHAnsi"/>
          <w:color w:val="auto"/>
        </w:rPr>
        <w:t xml:space="preserve"> gas </w:t>
      </w:r>
      <w:r w:rsidR="00B96EB8">
        <w:rPr>
          <w:rFonts w:asciiTheme="minorHAnsi" w:hAnsiTheme="minorHAnsi" w:cstheme="minorHAnsi"/>
          <w:color w:val="auto"/>
        </w:rPr>
        <w:t>at</w:t>
      </w:r>
      <w:r w:rsidR="00B96EB8" w:rsidRPr="009B3E11">
        <w:rPr>
          <w:rFonts w:asciiTheme="minorHAnsi" w:hAnsiTheme="minorHAnsi" w:cstheme="minorHAnsi"/>
          <w:color w:val="auto"/>
        </w:rPr>
        <w:t xml:space="preserve"> </w:t>
      </w:r>
      <w:r w:rsidR="007E2CA6" w:rsidRPr="009B3E11">
        <w:rPr>
          <w:rFonts w:asciiTheme="minorHAnsi" w:hAnsiTheme="minorHAnsi" w:cstheme="minorHAnsi"/>
          <w:color w:val="auto"/>
        </w:rPr>
        <w:t xml:space="preserve">0.02 Pa </w:t>
      </w:r>
      <w:r w:rsidR="00B96EB8">
        <w:rPr>
          <w:rFonts w:asciiTheme="minorHAnsi" w:hAnsiTheme="minorHAnsi" w:cstheme="minorHAnsi"/>
          <w:color w:val="auto"/>
        </w:rPr>
        <w:t>and</w:t>
      </w:r>
      <w:r w:rsidR="007E2CA6" w:rsidRPr="009B3E11">
        <w:rPr>
          <w:rFonts w:asciiTheme="minorHAnsi" w:hAnsiTheme="minorHAnsi" w:cstheme="minorHAnsi"/>
          <w:color w:val="auto"/>
        </w:rPr>
        <w:t xml:space="preserve"> </w:t>
      </w:r>
      <w:r w:rsidR="00B96EB8" w:rsidRPr="009B3E11">
        <w:rPr>
          <w:rFonts w:asciiTheme="minorHAnsi" w:hAnsiTheme="minorHAnsi" w:cstheme="minorHAnsi"/>
          <w:color w:val="auto"/>
        </w:rPr>
        <w:t xml:space="preserve">the partial pressure of </w:t>
      </w:r>
      <w:r w:rsidR="007E2CA6" w:rsidRPr="009B3E11">
        <w:rPr>
          <w:rFonts w:asciiTheme="minorHAnsi" w:hAnsiTheme="minorHAnsi" w:cstheme="minorHAnsi"/>
          <w:color w:val="auto"/>
        </w:rPr>
        <w:t>GeH</w:t>
      </w:r>
      <w:r w:rsidR="007E2CA6" w:rsidRPr="009B3E11">
        <w:rPr>
          <w:rFonts w:asciiTheme="minorHAnsi" w:hAnsiTheme="minorHAnsi" w:cstheme="minorHAnsi"/>
          <w:color w:val="auto"/>
          <w:vertAlign w:val="subscript"/>
        </w:rPr>
        <w:t>4</w:t>
      </w:r>
      <w:r w:rsidR="007E2CA6" w:rsidRPr="009B3E11">
        <w:rPr>
          <w:rFonts w:asciiTheme="minorHAnsi" w:hAnsiTheme="minorHAnsi" w:cstheme="minorHAnsi"/>
          <w:color w:val="auto"/>
        </w:rPr>
        <w:t xml:space="preserve"> gas </w:t>
      </w:r>
      <w:r w:rsidR="00B96EB8">
        <w:rPr>
          <w:rFonts w:asciiTheme="minorHAnsi" w:hAnsiTheme="minorHAnsi" w:cstheme="minorHAnsi"/>
          <w:color w:val="auto"/>
        </w:rPr>
        <w:t>at</w:t>
      </w:r>
      <w:r w:rsidR="00B96EB8" w:rsidRPr="009B3E11">
        <w:rPr>
          <w:rFonts w:asciiTheme="minorHAnsi" w:hAnsiTheme="minorHAnsi" w:cstheme="minorHAnsi"/>
          <w:color w:val="auto"/>
        </w:rPr>
        <w:t xml:space="preserve"> </w:t>
      </w:r>
      <w:r w:rsidR="007E2CA6" w:rsidRPr="009B3E11">
        <w:rPr>
          <w:rFonts w:asciiTheme="minorHAnsi" w:hAnsiTheme="minorHAnsi" w:cstheme="minorHAnsi"/>
          <w:color w:val="auto"/>
        </w:rPr>
        <w:t>0.8 Pa.</w:t>
      </w:r>
    </w:p>
    <w:p w14:paraId="7F99A71D" w14:textId="77777777" w:rsidR="001A1C88" w:rsidRPr="009B3E11" w:rsidRDefault="001A1C88" w:rsidP="009B3E11">
      <w:pPr>
        <w:rPr>
          <w:rFonts w:asciiTheme="minorHAnsi" w:hAnsiTheme="minorHAnsi" w:cstheme="minorHAnsi"/>
          <w:color w:val="auto"/>
        </w:rPr>
      </w:pPr>
    </w:p>
    <w:p w14:paraId="080414BB" w14:textId="3739A8C3" w:rsidR="00D74D84" w:rsidRPr="009B3E11" w:rsidRDefault="00D74D84" w:rsidP="009B3E11">
      <w:pPr>
        <w:rPr>
          <w:rFonts w:asciiTheme="minorHAnsi" w:hAnsiTheme="minorHAnsi" w:cstheme="minorHAnsi"/>
          <w:color w:val="auto"/>
        </w:rPr>
      </w:pPr>
      <w:r w:rsidRPr="009B3E11">
        <w:rPr>
          <w:rFonts w:asciiTheme="minorHAnsi" w:hAnsiTheme="minorHAnsi" w:cstheme="minorHAnsi"/>
          <w:color w:val="auto"/>
        </w:rPr>
        <w:t>2.2.</w:t>
      </w:r>
      <w:r w:rsidR="00791E14" w:rsidRPr="009B3E11">
        <w:rPr>
          <w:rFonts w:asciiTheme="minorHAnsi" w:hAnsiTheme="minorHAnsi" w:cstheme="minorHAnsi"/>
          <w:color w:val="auto"/>
        </w:rPr>
        <w:t>7</w:t>
      </w:r>
      <w:r w:rsidRPr="009B3E11">
        <w:rPr>
          <w:rFonts w:asciiTheme="minorHAnsi" w:hAnsiTheme="minorHAnsi" w:cstheme="minorHAnsi"/>
          <w:color w:val="auto"/>
        </w:rPr>
        <w:t xml:space="preserve">. </w:t>
      </w:r>
      <w:r w:rsidR="00CB1535">
        <w:rPr>
          <w:rFonts w:asciiTheme="minorHAnsi" w:hAnsiTheme="minorHAnsi" w:cstheme="minorHAnsi"/>
          <w:color w:val="auto"/>
        </w:rPr>
        <w:t>As t</w:t>
      </w:r>
      <w:r w:rsidRPr="009B3E11">
        <w:rPr>
          <w:rFonts w:asciiTheme="minorHAnsi" w:hAnsiTheme="minorHAnsi" w:cstheme="minorHAnsi"/>
          <w:color w:val="auto"/>
          <w:highlight w:val="yellow"/>
        </w:rPr>
        <w:t>he Si substrate</w:t>
      </w:r>
      <w:r w:rsidR="001B3AFA" w:rsidRPr="009B3E11">
        <w:rPr>
          <w:rFonts w:asciiTheme="minorHAnsi" w:hAnsiTheme="minorHAnsi" w:cstheme="minorHAnsi"/>
          <w:color w:val="auto"/>
          <w:highlight w:val="yellow"/>
        </w:rPr>
        <w:t xml:space="preserve"> is automatically transfe</w:t>
      </w:r>
      <w:r w:rsidR="007F4C1A" w:rsidRPr="009B3E11">
        <w:rPr>
          <w:rFonts w:asciiTheme="minorHAnsi" w:hAnsiTheme="minorHAnsi" w:cstheme="minorHAnsi"/>
          <w:color w:val="auto"/>
          <w:highlight w:val="yellow"/>
        </w:rPr>
        <w:t>r</w:t>
      </w:r>
      <w:r w:rsidR="001B3AFA" w:rsidRPr="009B3E11">
        <w:rPr>
          <w:rFonts w:asciiTheme="minorHAnsi" w:hAnsiTheme="minorHAnsi" w:cstheme="minorHAnsi"/>
          <w:color w:val="auto"/>
          <w:highlight w:val="yellow"/>
        </w:rPr>
        <w:t>red</w:t>
      </w:r>
      <w:r w:rsidRPr="009B3E11">
        <w:rPr>
          <w:rFonts w:asciiTheme="minorHAnsi" w:hAnsiTheme="minorHAnsi" w:cstheme="minorHAnsi"/>
          <w:color w:val="auto"/>
          <w:highlight w:val="yellow"/>
        </w:rPr>
        <w:t xml:space="preserve"> </w:t>
      </w:r>
      <w:r w:rsidR="00FF3A1E" w:rsidRPr="009B3E11">
        <w:rPr>
          <w:rFonts w:asciiTheme="minorHAnsi" w:hAnsiTheme="minorHAnsi" w:cstheme="minorHAnsi"/>
          <w:color w:val="auto"/>
          <w:highlight w:val="yellow"/>
        </w:rPr>
        <w:t>from the growth chamber</w:t>
      </w:r>
      <w:r w:rsidR="00644A6C" w:rsidRPr="009B3E11">
        <w:rPr>
          <w:rFonts w:asciiTheme="minorHAnsi" w:hAnsiTheme="minorHAnsi" w:cstheme="minorHAnsi"/>
          <w:color w:val="auto"/>
          <w:highlight w:val="yellow"/>
        </w:rPr>
        <w:t xml:space="preserve"> to the load lock chamber</w:t>
      </w:r>
      <w:r w:rsidR="00334238" w:rsidRPr="009B3E11">
        <w:rPr>
          <w:rFonts w:asciiTheme="minorHAnsi" w:hAnsiTheme="minorHAnsi" w:cstheme="minorHAnsi"/>
          <w:color w:val="auto"/>
          <w:highlight w:val="yellow"/>
        </w:rPr>
        <w:t>,</w:t>
      </w:r>
      <w:r w:rsidR="00644A6C" w:rsidRPr="009B3E11">
        <w:rPr>
          <w:rFonts w:asciiTheme="minorHAnsi" w:hAnsiTheme="minorHAnsi" w:cstheme="minorHAnsi"/>
          <w:color w:val="auto"/>
          <w:highlight w:val="yellow"/>
        </w:rPr>
        <w:t xml:space="preserve"> </w:t>
      </w:r>
      <w:r w:rsidR="00334238" w:rsidRPr="009B3E11">
        <w:rPr>
          <w:rFonts w:asciiTheme="minorHAnsi" w:hAnsiTheme="minorHAnsi" w:cstheme="minorHAnsi"/>
          <w:color w:val="auto"/>
          <w:highlight w:val="yellow"/>
        </w:rPr>
        <w:t xml:space="preserve">vent </w:t>
      </w:r>
      <w:r w:rsidR="00047F81" w:rsidRPr="009B3E11">
        <w:rPr>
          <w:rFonts w:asciiTheme="minorHAnsi" w:hAnsiTheme="minorHAnsi" w:cstheme="minorHAnsi"/>
          <w:color w:val="auto"/>
          <w:highlight w:val="yellow"/>
        </w:rPr>
        <w:t>the load lock chamber</w:t>
      </w:r>
      <w:r w:rsidR="00334238" w:rsidRPr="009B3E11">
        <w:rPr>
          <w:rFonts w:asciiTheme="minorHAnsi" w:hAnsiTheme="minorHAnsi" w:cstheme="minorHAnsi"/>
          <w:color w:val="auto"/>
          <w:highlight w:val="yellow"/>
        </w:rPr>
        <w:t xml:space="preserve"> and unload the Si substrate</w:t>
      </w:r>
      <w:r w:rsidR="003C712D" w:rsidRPr="009B3E11">
        <w:rPr>
          <w:rFonts w:asciiTheme="minorHAnsi" w:hAnsiTheme="minorHAnsi" w:cstheme="minorHAnsi"/>
          <w:color w:val="auto"/>
          <w:highlight w:val="yellow"/>
        </w:rPr>
        <w:t xml:space="preserve"> manually</w:t>
      </w:r>
      <w:r w:rsidR="00047F81" w:rsidRPr="009B3E11">
        <w:rPr>
          <w:rFonts w:asciiTheme="minorHAnsi" w:hAnsiTheme="minorHAnsi" w:cstheme="minorHAnsi"/>
          <w:color w:val="auto"/>
          <w:highlight w:val="yellow"/>
        </w:rPr>
        <w:t>.</w:t>
      </w:r>
    </w:p>
    <w:p w14:paraId="219A354E" w14:textId="77777777" w:rsidR="00290156" w:rsidRPr="009B3E11" w:rsidRDefault="00290156" w:rsidP="009B3E11">
      <w:pPr>
        <w:rPr>
          <w:rFonts w:asciiTheme="minorHAnsi" w:hAnsiTheme="minorHAnsi" w:cstheme="minorHAnsi"/>
          <w:color w:val="auto"/>
        </w:rPr>
      </w:pPr>
    </w:p>
    <w:p w14:paraId="271EBE83" w14:textId="3A0C0C85" w:rsidR="00277B15" w:rsidRPr="009B3E11" w:rsidRDefault="003C6BDD" w:rsidP="009B3E11">
      <w:pPr>
        <w:rPr>
          <w:rFonts w:asciiTheme="minorHAnsi" w:hAnsiTheme="minorHAnsi" w:cstheme="minorHAnsi"/>
          <w:color w:val="auto"/>
        </w:rPr>
      </w:pPr>
      <w:r w:rsidRPr="009B3E11">
        <w:rPr>
          <w:rFonts w:asciiTheme="minorHAnsi" w:hAnsiTheme="minorHAnsi" w:cstheme="minorHAnsi"/>
          <w:color w:val="auto"/>
        </w:rPr>
        <w:t>2.</w:t>
      </w:r>
      <w:r w:rsidR="00A2012A" w:rsidRPr="009B3E11">
        <w:rPr>
          <w:rFonts w:asciiTheme="minorHAnsi" w:hAnsiTheme="minorHAnsi" w:cstheme="minorHAnsi"/>
          <w:color w:val="auto"/>
        </w:rPr>
        <w:t>3</w:t>
      </w:r>
      <w:r w:rsidR="00E30B13" w:rsidRPr="009B3E11">
        <w:rPr>
          <w:rFonts w:asciiTheme="minorHAnsi" w:hAnsiTheme="minorHAnsi" w:cstheme="minorHAnsi"/>
          <w:color w:val="auto"/>
        </w:rPr>
        <w:t xml:space="preserve">. Etch </w:t>
      </w:r>
      <w:r w:rsidR="00CB1535" w:rsidRPr="009B3E11">
        <w:rPr>
          <w:rFonts w:asciiTheme="minorHAnsi" w:hAnsiTheme="minorHAnsi" w:cstheme="minorHAnsi"/>
          <w:color w:val="auto"/>
        </w:rPr>
        <w:t xml:space="preserve">pit density </w:t>
      </w:r>
      <w:r w:rsidR="00277B15" w:rsidRPr="009B3E11">
        <w:rPr>
          <w:rFonts w:asciiTheme="minorHAnsi" w:hAnsiTheme="minorHAnsi" w:cstheme="minorHAnsi"/>
          <w:color w:val="auto"/>
        </w:rPr>
        <w:t xml:space="preserve">(EPD) </w:t>
      </w:r>
      <w:r w:rsidR="00CB1535">
        <w:rPr>
          <w:rFonts w:asciiTheme="minorHAnsi" w:hAnsiTheme="minorHAnsi" w:cstheme="minorHAnsi"/>
          <w:color w:val="auto"/>
        </w:rPr>
        <w:t>m</w:t>
      </w:r>
      <w:r w:rsidR="00CB1535" w:rsidRPr="009B3E11">
        <w:rPr>
          <w:rFonts w:asciiTheme="minorHAnsi" w:hAnsiTheme="minorHAnsi" w:cstheme="minorHAnsi"/>
          <w:color w:val="auto"/>
        </w:rPr>
        <w:t>easurements</w:t>
      </w:r>
    </w:p>
    <w:p w14:paraId="678CA96F" w14:textId="77777777" w:rsidR="001A1C88" w:rsidRPr="009B3E11" w:rsidRDefault="001A1C88" w:rsidP="009B3E11">
      <w:pPr>
        <w:rPr>
          <w:rFonts w:asciiTheme="minorHAnsi" w:hAnsiTheme="minorHAnsi" w:cstheme="minorHAnsi"/>
          <w:color w:val="auto"/>
        </w:rPr>
      </w:pPr>
    </w:p>
    <w:p w14:paraId="3D466D29" w14:textId="6AC084B6" w:rsidR="001102A2" w:rsidRPr="009B3E11" w:rsidRDefault="003C6BDD" w:rsidP="009B3E11">
      <w:pPr>
        <w:rPr>
          <w:rFonts w:asciiTheme="minorHAnsi" w:hAnsiTheme="minorHAnsi" w:cstheme="minorHAnsi"/>
          <w:color w:val="auto"/>
          <w:lang w:eastAsia="ja-JP"/>
        </w:rPr>
      </w:pPr>
      <w:r w:rsidRPr="009B3E11">
        <w:rPr>
          <w:rFonts w:asciiTheme="minorHAnsi" w:hAnsiTheme="minorHAnsi" w:cstheme="minorHAnsi"/>
          <w:color w:val="auto"/>
        </w:rPr>
        <w:t>2.3.</w:t>
      </w:r>
      <w:r w:rsidR="009C5020" w:rsidRPr="009B3E11">
        <w:rPr>
          <w:rFonts w:asciiTheme="minorHAnsi" w:hAnsiTheme="minorHAnsi" w:cstheme="minorHAnsi"/>
          <w:color w:val="auto"/>
        </w:rPr>
        <w:t xml:space="preserve">1. </w:t>
      </w:r>
      <w:r w:rsidR="0038123D" w:rsidRPr="009B3E11">
        <w:rPr>
          <w:rFonts w:asciiTheme="minorHAnsi" w:hAnsiTheme="minorHAnsi" w:cstheme="minorHAnsi"/>
          <w:color w:val="auto"/>
          <w:highlight w:val="yellow"/>
        </w:rPr>
        <w:t xml:space="preserve">Dissolve </w:t>
      </w:r>
      <w:r w:rsidR="002041EA" w:rsidRPr="009B3E11">
        <w:rPr>
          <w:rFonts w:asciiTheme="minorHAnsi" w:hAnsiTheme="minorHAnsi" w:cstheme="minorHAnsi"/>
          <w:color w:val="auto"/>
          <w:highlight w:val="yellow"/>
        </w:rPr>
        <w:t xml:space="preserve">32 mg of </w:t>
      </w:r>
      <w:r w:rsidR="0038123D" w:rsidRPr="009B3E11">
        <w:rPr>
          <w:rFonts w:asciiTheme="minorHAnsi" w:hAnsiTheme="minorHAnsi" w:cstheme="minorHAnsi"/>
          <w:color w:val="auto"/>
          <w:highlight w:val="yellow"/>
        </w:rPr>
        <w:t>I</w:t>
      </w:r>
      <w:r w:rsidR="0038123D" w:rsidRPr="009B3E11">
        <w:rPr>
          <w:rFonts w:asciiTheme="minorHAnsi" w:hAnsiTheme="minorHAnsi" w:cstheme="minorHAnsi"/>
          <w:color w:val="auto"/>
          <w:highlight w:val="yellow"/>
          <w:vertAlign w:val="subscript"/>
        </w:rPr>
        <w:t>2</w:t>
      </w:r>
      <w:r w:rsidR="0038123D" w:rsidRPr="009B3E11">
        <w:rPr>
          <w:rFonts w:asciiTheme="minorHAnsi" w:hAnsiTheme="minorHAnsi" w:cstheme="minorHAnsi"/>
          <w:color w:val="auto"/>
          <w:highlight w:val="yellow"/>
        </w:rPr>
        <w:t xml:space="preserve"> in </w:t>
      </w:r>
      <w:r w:rsidR="002041EA" w:rsidRPr="009B3E11">
        <w:rPr>
          <w:rFonts w:asciiTheme="minorHAnsi" w:hAnsiTheme="minorHAnsi" w:cstheme="minorHAnsi"/>
          <w:color w:val="auto"/>
          <w:highlight w:val="yellow"/>
        </w:rPr>
        <w:t xml:space="preserve">67 mL of </w:t>
      </w:r>
      <w:r w:rsidR="0038123D" w:rsidRPr="009B3E11">
        <w:rPr>
          <w:rFonts w:asciiTheme="minorHAnsi" w:hAnsiTheme="minorHAnsi" w:cstheme="minorHAnsi"/>
          <w:color w:val="auto"/>
          <w:highlight w:val="yellow"/>
        </w:rPr>
        <w:t>CH</w:t>
      </w:r>
      <w:r w:rsidR="0038123D" w:rsidRPr="009B3E11">
        <w:rPr>
          <w:rFonts w:asciiTheme="minorHAnsi" w:hAnsiTheme="minorHAnsi" w:cstheme="minorHAnsi"/>
          <w:color w:val="auto"/>
          <w:highlight w:val="yellow"/>
          <w:vertAlign w:val="subscript"/>
        </w:rPr>
        <w:t>3</w:t>
      </w:r>
      <w:r w:rsidR="002041EA" w:rsidRPr="009B3E11">
        <w:rPr>
          <w:rFonts w:asciiTheme="minorHAnsi" w:hAnsiTheme="minorHAnsi" w:cstheme="minorHAnsi"/>
          <w:color w:val="auto"/>
          <w:highlight w:val="yellow"/>
        </w:rPr>
        <w:t>COOH using</w:t>
      </w:r>
      <w:r w:rsidR="0038123D" w:rsidRPr="009B3E11">
        <w:rPr>
          <w:rFonts w:asciiTheme="minorHAnsi" w:hAnsiTheme="minorHAnsi" w:cstheme="minorHAnsi"/>
          <w:color w:val="auto"/>
          <w:highlight w:val="yellow"/>
        </w:rPr>
        <w:t xml:space="preserve"> </w:t>
      </w:r>
      <w:r w:rsidR="00CE5F64" w:rsidRPr="009B3E11">
        <w:rPr>
          <w:rFonts w:asciiTheme="minorHAnsi" w:hAnsiTheme="minorHAnsi" w:cstheme="minorHAnsi"/>
          <w:color w:val="auto"/>
          <w:highlight w:val="yellow"/>
        </w:rPr>
        <w:t xml:space="preserve">an </w:t>
      </w:r>
      <w:r w:rsidR="0038123D" w:rsidRPr="009B3E11">
        <w:rPr>
          <w:rFonts w:asciiTheme="minorHAnsi" w:hAnsiTheme="minorHAnsi" w:cstheme="minorHAnsi"/>
          <w:color w:val="auto"/>
          <w:highlight w:val="yellow"/>
          <w:lang w:eastAsia="ja-JP"/>
        </w:rPr>
        <w:t>ultrasonic cleaning machine.</w:t>
      </w:r>
    </w:p>
    <w:p w14:paraId="18F33897" w14:textId="77777777" w:rsidR="001A1C88" w:rsidRPr="009B3E11" w:rsidRDefault="001A1C88" w:rsidP="009B3E11">
      <w:pPr>
        <w:rPr>
          <w:rFonts w:asciiTheme="minorHAnsi" w:hAnsiTheme="minorHAnsi" w:cstheme="minorHAnsi"/>
          <w:color w:val="auto"/>
          <w:lang w:eastAsia="ja-JP"/>
        </w:rPr>
      </w:pPr>
    </w:p>
    <w:p w14:paraId="0AD3F82A" w14:textId="65F61B2F" w:rsidR="00517E82" w:rsidRPr="009B3E11" w:rsidRDefault="00517E82" w:rsidP="009B3E11">
      <w:pPr>
        <w:rPr>
          <w:rFonts w:asciiTheme="minorHAnsi" w:hAnsiTheme="minorHAnsi" w:cstheme="minorHAnsi"/>
          <w:color w:val="auto"/>
        </w:rPr>
      </w:pPr>
      <w:r w:rsidRPr="009B3E11">
        <w:rPr>
          <w:rFonts w:asciiTheme="minorHAnsi" w:hAnsiTheme="minorHAnsi" w:cstheme="minorHAnsi"/>
          <w:color w:val="auto"/>
        </w:rPr>
        <w:t>2.</w:t>
      </w:r>
      <w:r w:rsidRPr="009B3E11">
        <w:rPr>
          <w:rFonts w:asciiTheme="minorHAnsi" w:hAnsiTheme="minorHAnsi" w:cstheme="minorHAnsi"/>
          <w:color w:val="auto"/>
          <w:lang w:eastAsia="ja-JP"/>
        </w:rPr>
        <w:t xml:space="preserve">3.2. </w:t>
      </w:r>
      <w:r w:rsidR="007772C4" w:rsidRPr="009B3E11">
        <w:rPr>
          <w:rFonts w:asciiTheme="minorHAnsi" w:hAnsiTheme="minorHAnsi" w:cstheme="minorHAnsi"/>
          <w:color w:val="auto"/>
          <w:highlight w:val="yellow"/>
          <w:lang w:eastAsia="ja-JP"/>
        </w:rPr>
        <w:t>Mix the I</w:t>
      </w:r>
      <w:r w:rsidR="007772C4" w:rsidRPr="009B3E11">
        <w:rPr>
          <w:rFonts w:asciiTheme="minorHAnsi" w:hAnsiTheme="minorHAnsi" w:cstheme="minorHAnsi"/>
          <w:color w:val="auto"/>
          <w:highlight w:val="yellow"/>
          <w:vertAlign w:val="subscript"/>
          <w:lang w:eastAsia="ja-JP"/>
        </w:rPr>
        <w:t>2</w:t>
      </w:r>
      <w:r w:rsidR="007772C4" w:rsidRPr="009B3E11">
        <w:rPr>
          <w:rFonts w:asciiTheme="minorHAnsi" w:hAnsiTheme="minorHAnsi" w:cstheme="minorHAnsi"/>
          <w:color w:val="auto"/>
          <w:highlight w:val="yellow"/>
          <w:lang w:eastAsia="ja-JP"/>
        </w:rPr>
        <w:t xml:space="preserve">-dissolved </w:t>
      </w:r>
      <w:r w:rsidR="007772C4" w:rsidRPr="009B3E11">
        <w:rPr>
          <w:rFonts w:asciiTheme="minorHAnsi" w:hAnsiTheme="minorHAnsi" w:cstheme="minorHAnsi"/>
          <w:color w:val="auto"/>
          <w:highlight w:val="yellow"/>
        </w:rPr>
        <w:t>CH</w:t>
      </w:r>
      <w:r w:rsidR="007772C4" w:rsidRPr="009B3E11">
        <w:rPr>
          <w:rFonts w:asciiTheme="minorHAnsi" w:hAnsiTheme="minorHAnsi" w:cstheme="minorHAnsi"/>
          <w:color w:val="auto"/>
          <w:highlight w:val="yellow"/>
          <w:vertAlign w:val="subscript"/>
        </w:rPr>
        <w:t>3</w:t>
      </w:r>
      <w:r w:rsidR="007772C4" w:rsidRPr="009B3E11">
        <w:rPr>
          <w:rFonts w:asciiTheme="minorHAnsi" w:hAnsiTheme="minorHAnsi" w:cstheme="minorHAnsi"/>
          <w:color w:val="auto"/>
          <w:highlight w:val="yellow"/>
        </w:rPr>
        <w:t>COOH,</w:t>
      </w:r>
      <w:r w:rsidR="002041EA" w:rsidRPr="009B3E11">
        <w:rPr>
          <w:rFonts w:asciiTheme="minorHAnsi" w:hAnsiTheme="minorHAnsi" w:cstheme="minorHAnsi"/>
          <w:color w:val="auto"/>
          <w:highlight w:val="yellow"/>
        </w:rPr>
        <w:t xml:space="preserve"> 20 mL</w:t>
      </w:r>
      <w:r w:rsidR="007772C4" w:rsidRPr="009B3E11">
        <w:rPr>
          <w:rFonts w:asciiTheme="minorHAnsi" w:hAnsiTheme="minorHAnsi" w:cstheme="minorHAnsi"/>
          <w:color w:val="auto"/>
          <w:highlight w:val="yellow"/>
        </w:rPr>
        <w:t xml:space="preserve"> </w:t>
      </w:r>
      <w:r w:rsidR="002041EA" w:rsidRPr="009B3E11">
        <w:rPr>
          <w:rFonts w:asciiTheme="minorHAnsi" w:hAnsiTheme="minorHAnsi" w:cstheme="minorHAnsi"/>
          <w:color w:val="auto"/>
          <w:highlight w:val="yellow"/>
        </w:rPr>
        <w:t xml:space="preserve">of </w:t>
      </w:r>
      <w:r w:rsidR="007772C4" w:rsidRPr="009B3E11">
        <w:rPr>
          <w:rFonts w:asciiTheme="minorHAnsi" w:hAnsiTheme="minorHAnsi" w:cstheme="minorHAnsi"/>
          <w:color w:val="auto"/>
          <w:highlight w:val="yellow"/>
        </w:rPr>
        <w:t>HNO</w:t>
      </w:r>
      <w:r w:rsidR="007772C4" w:rsidRPr="009B3E11">
        <w:rPr>
          <w:rFonts w:asciiTheme="minorHAnsi" w:hAnsiTheme="minorHAnsi" w:cstheme="minorHAnsi"/>
          <w:color w:val="auto"/>
          <w:highlight w:val="yellow"/>
          <w:vertAlign w:val="subscript"/>
        </w:rPr>
        <w:t>3</w:t>
      </w:r>
      <w:r w:rsidR="007772C4" w:rsidRPr="009B3E11">
        <w:rPr>
          <w:rFonts w:asciiTheme="minorHAnsi" w:hAnsiTheme="minorHAnsi" w:cstheme="minorHAnsi"/>
          <w:color w:val="auto"/>
          <w:highlight w:val="yellow"/>
        </w:rPr>
        <w:t xml:space="preserve">, and </w:t>
      </w:r>
      <w:r w:rsidR="002041EA" w:rsidRPr="009B3E11">
        <w:rPr>
          <w:rFonts w:asciiTheme="minorHAnsi" w:hAnsiTheme="minorHAnsi" w:cstheme="minorHAnsi"/>
          <w:color w:val="auto"/>
          <w:highlight w:val="yellow"/>
        </w:rPr>
        <w:t xml:space="preserve">10 mL of </w:t>
      </w:r>
      <w:r w:rsidR="007772C4" w:rsidRPr="009B3E11">
        <w:rPr>
          <w:rFonts w:asciiTheme="minorHAnsi" w:hAnsiTheme="minorHAnsi" w:cstheme="minorHAnsi"/>
          <w:color w:val="auto"/>
          <w:highlight w:val="yellow"/>
        </w:rPr>
        <w:t>HF.</w:t>
      </w:r>
    </w:p>
    <w:p w14:paraId="229C3A9A" w14:textId="77777777" w:rsidR="001A1C88" w:rsidRPr="009B3E11" w:rsidRDefault="001A1C88" w:rsidP="009B3E11">
      <w:pPr>
        <w:rPr>
          <w:rFonts w:asciiTheme="minorHAnsi" w:hAnsiTheme="minorHAnsi" w:cstheme="minorHAnsi"/>
          <w:color w:val="auto"/>
        </w:rPr>
      </w:pPr>
    </w:p>
    <w:p w14:paraId="5C546F4D" w14:textId="37946BDC" w:rsidR="007772C4" w:rsidRPr="009B3E11" w:rsidRDefault="007772C4" w:rsidP="009B3E11">
      <w:pPr>
        <w:rPr>
          <w:rFonts w:asciiTheme="minorHAnsi" w:hAnsiTheme="minorHAnsi" w:cstheme="minorHAnsi"/>
          <w:color w:val="auto"/>
        </w:rPr>
      </w:pPr>
      <w:r w:rsidRPr="009B3E11">
        <w:rPr>
          <w:rFonts w:asciiTheme="minorHAnsi" w:hAnsiTheme="minorHAnsi" w:cstheme="minorHAnsi"/>
          <w:color w:val="auto"/>
        </w:rPr>
        <w:t xml:space="preserve">2.3.3. </w:t>
      </w:r>
      <w:r w:rsidRPr="009B3E11">
        <w:rPr>
          <w:rFonts w:asciiTheme="minorHAnsi" w:hAnsiTheme="minorHAnsi" w:cstheme="minorHAnsi"/>
          <w:color w:val="auto"/>
          <w:highlight w:val="yellow"/>
        </w:rPr>
        <w:t>Dip the Ge-grown Si substrates into the CH</w:t>
      </w:r>
      <w:r w:rsidRPr="009B3E11">
        <w:rPr>
          <w:rFonts w:asciiTheme="minorHAnsi" w:hAnsiTheme="minorHAnsi" w:cstheme="minorHAnsi"/>
          <w:color w:val="auto"/>
          <w:highlight w:val="yellow"/>
          <w:vertAlign w:val="subscript"/>
        </w:rPr>
        <w:t>3</w:t>
      </w:r>
      <w:r w:rsidRPr="009B3E11">
        <w:rPr>
          <w:rFonts w:asciiTheme="minorHAnsi" w:hAnsiTheme="minorHAnsi" w:cstheme="minorHAnsi"/>
          <w:color w:val="auto"/>
          <w:highlight w:val="yellow"/>
        </w:rPr>
        <w:t>COOH/HNO</w:t>
      </w:r>
      <w:r w:rsidRPr="009B3E11">
        <w:rPr>
          <w:rFonts w:asciiTheme="minorHAnsi" w:hAnsiTheme="minorHAnsi" w:cstheme="minorHAnsi"/>
          <w:color w:val="auto"/>
          <w:highlight w:val="yellow"/>
          <w:vertAlign w:val="subscript"/>
        </w:rPr>
        <w:t>3</w:t>
      </w:r>
      <w:r w:rsidRPr="009B3E11">
        <w:rPr>
          <w:rFonts w:asciiTheme="minorHAnsi" w:hAnsiTheme="minorHAnsi" w:cstheme="minorHAnsi"/>
          <w:color w:val="auto"/>
          <w:highlight w:val="yellow"/>
        </w:rPr>
        <w:t>/HF/I</w:t>
      </w:r>
      <w:r w:rsidRPr="009B3E11">
        <w:rPr>
          <w:rFonts w:asciiTheme="minorHAnsi" w:hAnsiTheme="minorHAnsi" w:cstheme="minorHAnsi"/>
          <w:color w:val="auto"/>
          <w:highlight w:val="yellow"/>
          <w:vertAlign w:val="subscript"/>
        </w:rPr>
        <w:t>2</w:t>
      </w:r>
      <w:r w:rsidRPr="009B3E11">
        <w:rPr>
          <w:rFonts w:asciiTheme="minorHAnsi" w:hAnsiTheme="minorHAnsi" w:cstheme="minorHAnsi"/>
          <w:color w:val="auto"/>
          <w:highlight w:val="yellow"/>
        </w:rPr>
        <w:t xml:space="preserve"> solution for 5–7 s</w:t>
      </w:r>
      <w:r w:rsidR="00BA59B9" w:rsidRPr="009B3E11">
        <w:rPr>
          <w:rFonts w:asciiTheme="minorHAnsi" w:hAnsiTheme="minorHAnsi" w:cstheme="minorHAnsi"/>
          <w:color w:val="auto"/>
          <w:highlight w:val="yellow"/>
        </w:rPr>
        <w:t xml:space="preserve"> in order to form etch</w:t>
      </w:r>
      <w:r w:rsidR="0017489D" w:rsidRPr="009B3E11">
        <w:rPr>
          <w:rFonts w:asciiTheme="minorHAnsi" w:hAnsiTheme="minorHAnsi" w:cstheme="minorHAnsi"/>
          <w:color w:val="auto"/>
          <w:highlight w:val="yellow"/>
        </w:rPr>
        <w:t xml:space="preserve">ed </w:t>
      </w:r>
      <w:r w:rsidR="00BA59B9" w:rsidRPr="009B3E11">
        <w:rPr>
          <w:rFonts w:asciiTheme="minorHAnsi" w:hAnsiTheme="minorHAnsi" w:cstheme="minorHAnsi"/>
          <w:color w:val="auto"/>
          <w:highlight w:val="yellow"/>
        </w:rPr>
        <w:t>pits</w:t>
      </w:r>
      <w:r w:rsidRPr="009B3E11">
        <w:rPr>
          <w:rFonts w:asciiTheme="minorHAnsi" w:hAnsiTheme="minorHAnsi" w:cstheme="minorHAnsi"/>
          <w:color w:val="auto"/>
          <w:highlight w:val="yellow"/>
        </w:rPr>
        <w:t>.</w:t>
      </w:r>
    </w:p>
    <w:p w14:paraId="6C384EA6" w14:textId="77777777" w:rsidR="001A1C88" w:rsidRPr="009B3E11" w:rsidRDefault="001A1C88" w:rsidP="009B3E11">
      <w:pPr>
        <w:rPr>
          <w:rFonts w:asciiTheme="minorHAnsi" w:hAnsiTheme="minorHAnsi" w:cstheme="minorHAnsi"/>
          <w:color w:val="auto"/>
          <w:lang w:eastAsia="ja-JP"/>
        </w:rPr>
      </w:pPr>
    </w:p>
    <w:p w14:paraId="3B741D36" w14:textId="23547AAE" w:rsidR="00695C58" w:rsidRPr="009B3E11" w:rsidRDefault="0017489D" w:rsidP="009B3E11">
      <w:pPr>
        <w:rPr>
          <w:rFonts w:asciiTheme="minorHAnsi" w:hAnsiTheme="minorHAnsi" w:cstheme="minorHAnsi"/>
          <w:color w:val="auto"/>
        </w:rPr>
      </w:pPr>
      <w:r w:rsidRPr="009B3E11">
        <w:rPr>
          <w:rFonts w:asciiTheme="minorHAnsi" w:hAnsiTheme="minorHAnsi" w:cstheme="minorHAnsi"/>
          <w:color w:val="auto"/>
        </w:rPr>
        <w:t xml:space="preserve">2.3.4. </w:t>
      </w:r>
      <w:r w:rsidRPr="009B3E11">
        <w:rPr>
          <w:rFonts w:asciiTheme="minorHAnsi" w:hAnsiTheme="minorHAnsi" w:cstheme="minorHAnsi"/>
          <w:color w:val="auto"/>
          <w:highlight w:val="yellow"/>
        </w:rPr>
        <w:t xml:space="preserve">Observe the etched Ge surfaces </w:t>
      </w:r>
      <w:r w:rsidR="00B96EB8">
        <w:rPr>
          <w:rFonts w:asciiTheme="minorHAnsi" w:hAnsiTheme="minorHAnsi" w:cstheme="minorHAnsi"/>
          <w:color w:val="auto"/>
          <w:highlight w:val="yellow"/>
        </w:rPr>
        <w:t>with an</w:t>
      </w:r>
      <w:r w:rsidR="00B96EB8" w:rsidRPr="009B3E11">
        <w:rPr>
          <w:rFonts w:asciiTheme="minorHAnsi" w:hAnsiTheme="minorHAnsi" w:cstheme="minorHAnsi"/>
          <w:color w:val="auto"/>
          <w:highlight w:val="yellow"/>
        </w:rPr>
        <w:t xml:space="preserve"> </w:t>
      </w:r>
      <w:r w:rsidRPr="009B3E11">
        <w:rPr>
          <w:rFonts w:asciiTheme="minorHAnsi" w:hAnsiTheme="minorHAnsi" w:cstheme="minorHAnsi"/>
          <w:color w:val="auto"/>
          <w:highlight w:val="yellow"/>
        </w:rPr>
        <w:t xml:space="preserve">optical microscope </w:t>
      </w:r>
      <w:r w:rsidR="0016731D" w:rsidRPr="009B3E11">
        <w:rPr>
          <w:rFonts w:asciiTheme="minorHAnsi" w:hAnsiTheme="minorHAnsi" w:cstheme="minorHAnsi"/>
          <w:color w:val="auto"/>
          <w:highlight w:val="yellow"/>
        </w:rPr>
        <w:t xml:space="preserve">(typically 100x) </w:t>
      </w:r>
      <w:r w:rsidRPr="009B3E11">
        <w:rPr>
          <w:rFonts w:asciiTheme="minorHAnsi" w:hAnsiTheme="minorHAnsi" w:cstheme="minorHAnsi"/>
          <w:color w:val="auto"/>
          <w:highlight w:val="yellow"/>
        </w:rPr>
        <w:t>to ensure that etched pits are</w:t>
      </w:r>
      <w:r w:rsidR="00352F38" w:rsidRPr="009B3E11">
        <w:rPr>
          <w:rFonts w:asciiTheme="minorHAnsi" w:hAnsiTheme="minorHAnsi" w:cstheme="minorHAnsi"/>
          <w:color w:val="auto"/>
          <w:highlight w:val="yellow"/>
        </w:rPr>
        <w:t xml:space="preserve"> successfully</w:t>
      </w:r>
      <w:r w:rsidRPr="009B3E11">
        <w:rPr>
          <w:rFonts w:asciiTheme="minorHAnsi" w:hAnsiTheme="minorHAnsi" w:cstheme="minorHAnsi"/>
          <w:color w:val="auto"/>
          <w:highlight w:val="yellow"/>
        </w:rPr>
        <w:t xml:space="preserve"> formed</w:t>
      </w:r>
      <w:r w:rsidR="00352F38" w:rsidRPr="009B3E11">
        <w:rPr>
          <w:rFonts w:asciiTheme="minorHAnsi" w:hAnsiTheme="minorHAnsi" w:cstheme="minorHAnsi"/>
          <w:color w:val="auto"/>
          <w:highlight w:val="yellow"/>
        </w:rPr>
        <w:t>.</w:t>
      </w:r>
    </w:p>
    <w:p w14:paraId="430B9CFF" w14:textId="77777777" w:rsidR="001A1C88" w:rsidRPr="009B3E11" w:rsidRDefault="001A1C88" w:rsidP="009B3E11">
      <w:pPr>
        <w:rPr>
          <w:rFonts w:asciiTheme="minorHAnsi" w:hAnsiTheme="minorHAnsi" w:cstheme="minorHAnsi"/>
          <w:color w:val="auto"/>
        </w:rPr>
      </w:pPr>
    </w:p>
    <w:p w14:paraId="0206B97F" w14:textId="70591DF4" w:rsidR="00D46233" w:rsidRPr="009B3E11" w:rsidRDefault="003C6BDD" w:rsidP="009B3E11">
      <w:pPr>
        <w:rPr>
          <w:rFonts w:asciiTheme="minorHAnsi" w:hAnsiTheme="minorHAnsi" w:cstheme="minorHAnsi"/>
          <w:color w:val="auto"/>
        </w:rPr>
      </w:pPr>
      <w:r w:rsidRPr="009B3E11">
        <w:rPr>
          <w:rFonts w:asciiTheme="minorHAnsi" w:hAnsiTheme="minorHAnsi" w:cstheme="minorHAnsi"/>
          <w:color w:val="auto"/>
        </w:rPr>
        <w:t>2.3.</w:t>
      </w:r>
      <w:r w:rsidR="00147252" w:rsidRPr="009B3E11">
        <w:rPr>
          <w:rFonts w:asciiTheme="minorHAnsi" w:hAnsiTheme="minorHAnsi" w:cstheme="minorHAnsi"/>
          <w:color w:val="auto"/>
        </w:rPr>
        <w:t>5</w:t>
      </w:r>
      <w:r w:rsidR="00695C58" w:rsidRPr="009B3E11">
        <w:rPr>
          <w:rFonts w:asciiTheme="minorHAnsi" w:hAnsiTheme="minorHAnsi" w:cstheme="minorHAnsi"/>
          <w:color w:val="auto"/>
        </w:rPr>
        <w:t xml:space="preserve">. </w:t>
      </w:r>
      <w:r w:rsidR="006751EE" w:rsidRPr="009B3E11">
        <w:rPr>
          <w:rFonts w:asciiTheme="minorHAnsi" w:hAnsiTheme="minorHAnsi" w:cstheme="minorHAnsi"/>
          <w:color w:val="auto"/>
          <w:highlight w:val="yellow"/>
        </w:rPr>
        <w:t>Employ a</w:t>
      </w:r>
      <w:r w:rsidR="002156DA" w:rsidRPr="009B3E11">
        <w:rPr>
          <w:rFonts w:asciiTheme="minorHAnsi" w:hAnsiTheme="minorHAnsi" w:cstheme="minorHAnsi"/>
          <w:color w:val="auto"/>
          <w:highlight w:val="yellow"/>
        </w:rPr>
        <w:t>n atomic force microscope (AFM) to count the etch</w:t>
      </w:r>
      <w:r w:rsidR="00B96EB8">
        <w:rPr>
          <w:rFonts w:asciiTheme="minorHAnsi" w:hAnsiTheme="minorHAnsi" w:cstheme="minorHAnsi"/>
          <w:color w:val="auto"/>
          <w:highlight w:val="yellow"/>
        </w:rPr>
        <w:t>ed</w:t>
      </w:r>
      <w:r w:rsidR="002156DA" w:rsidRPr="009B3E11">
        <w:rPr>
          <w:rFonts w:asciiTheme="minorHAnsi" w:hAnsiTheme="minorHAnsi" w:cstheme="minorHAnsi"/>
          <w:color w:val="auto"/>
          <w:highlight w:val="yellow"/>
        </w:rPr>
        <w:t xml:space="preserve"> pits. </w:t>
      </w:r>
      <w:r w:rsidR="0065114F" w:rsidRPr="009B3E11">
        <w:rPr>
          <w:rFonts w:asciiTheme="minorHAnsi" w:hAnsiTheme="minorHAnsi" w:cstheme="minorHAnsi"/>
          <w:color w:val="auto"/>
          <w:highlight w:val="yellow"/>
        </w:rPr>
        <w:t xml:space="preserve">Put the </w:t>
      </w:r>
      <w:r w:rsidR="00ED1514" w:rsidRPr="009B3E11">
        <w:rPr>
          <w:rFonts w:asciiTheme="minorHAnsi" w:hAnsiTheme="minorHAnsi" w:cstheme="minorHAnsi"/>
          <w:color w:val="auto"/>
          <w:highlight w:val="yellow"/>
        </w:rPr>
        <w:t xml:space="preserve">etched Ge sample on </w:t>
      </w:r>
      <w:r w:rsidR="00B96EB8">
        <w:rPr>
          <w:rFonts w:asciiTheme="minorHAnsi" w:hAnsiTheme="minorHAnsi" w:cstheme="minorHAnsi"/>
          <w:color w:val="auto"/>
          <w:highlight w:val="yellow"/>
        </w:rPr>
        <w:t xml:space="preserve">an </w:t>
      </w:r>
      <w:r w:rsidR="00ED1514" w:rsidRPr="009B3E11">
        <w:rPr>
          <w:rFonts w:asciiTheme="minorHAnsi" w:hAnsiTheme="minorHAnsi" w:cstheme="minorHAnsi"/>
          <w:color w:val="auto"/>
          <w:highlight w:val="yellow"/>
        </w:rPr>
        <w:t xml:space="preserve">AFM stage, and then approach </w:t>
      </w:r>
      <w:r w:rsidR="00B96EB8">
        <w:rPr>
          <w:rFonts w:asciiTheme="minorHAnsi" w:hAnsiTheme="minorHAnsi" w:cstheme="minorHAnsi"/>
          <w:color w:val="auto"/>
          <w:highlight w:val="yellow"/>
        </w:rPr>
        <w:t xml:space="preserve">the </w:t>
      </w:r>
      <w:r w:rsidR="00ED1514" w:rsidRPr="009B3E11">
        <w:rPr>
          <w:rFonts w:asciiTheme="minorHAnsi" w:hAnsiTheme="minorHAnsi" w:cstheme="minorHAnsi"/>
          <w:color w:val="auto"/>
          <w:highlight w:val="yellow"/>
        </w:rPr>
        <w:t xml:space="preserve">probe by clicking </w:t>
      </w:r>
      <w:r w:rsidR="00ED1514" w:rsidRPr="009B3E11">
        <w:rPr>
          <w:rFonts w:asciiTheme="minorHAnsi" w:hAnsiTheme="minorHAnsi" w:cstheme="minorHAnsi"/>
          <w:b/>
          <w:color w:val="auto"/>
          <w:highlight w:val="yellow"/>
        </w:rPr>
        <w:t>auto approach</w:t>
      </w:r>
      <w:r w:rsidR="00B96EB8">
        <w:rPr>
          <w:rFonts w:asciiTheme="minorHAnsi" w:hAnsiTheme="minorHAnsi" w:cstheme="minorHAnsi"/>
          <w:color w:val="auto"/>
          <w:highlight w:val="yellow"/>
        </w:rPr>
        <w:t>.</w:t>
      </w:r>
    </w:p>
    <w:p w14:paraId="597E6F8E" w14:textId="77777777" w:rsidR="00D46233" w:rsidRPr="009B3E11" w:rsidRDefault="00D46233" w:rsidP="009B3E11">
      <w:pPr>
        <w:rPr>
          <w:rFonts w:asciiTheme="minorHAnsi" w:hAnsiTheme="minorHAnsi" w:cstheme="minorHAnsi"/>
          <w:color w:val="auto"/>
        </w:rPr>
      </w:pPr>
    </w:p>
    <w:p w14:paraId="2B61DDDB" w14:textId="2268228D" w:rsidR="002156DA" w:rsidRPr="009B3E11" w:rsidRDefault="00D46233" w:rsidP="009B3E11">
      <w:pPr>
        <w:rPr>
          <w:rFonts w:asciiTheme="minorHAnsi" w:hAnsiTheme="minorHAnsi" w:cstheme="minorHAnsi"/>
          <w:color w:val="auto"/>
          <w:lang w:eastAsia="ja-JP"/>
        </w:rPr>
      </w:pPr>
      <w:r w:rsidRPr="009B3E11">
        <w:rPr>
          <w:rFonts w:asciiTheme="minorHAnsi" w:hAnsiTheme="minorHAnsi" w:cstheme="minorHAnsi"/>
          <w:color w:val="auto"/>
        </w:rPr>
        <w:t xml:space="preserve">2.3.6. </w:t>
      </w:r>
      <w:r w:rsidR="00945C90" w:rsidRPr="009B3E11">
        <w:rPr>
          <w:rFonts w:asciiTheme="minorHAnsi" w:hAnsiTheme="minorHAnsi" w:cstheme="minorHAnsi"/>
          <w:color w:val="auto"/>
          <w:highlight w:val="yellow"/>
        </w:rPr>
        <w:t xml:space="preserve">Decide the observation area using an optical microscope integrated with </w:t>
      </w:r>
      <w:r w:rsidR="00B96EB8">
        <w:rPr>
          <w:rFonts w:asciiTheme="minorHAnsi" w:hAnsiTheme="minorHAnsi" w:cstheme="minorHAnsi"/>
          <w:color w:val="auto"/>
          <w:highlight w:val="yellow"/>
        </w:rPr>
        <w:t xml:space="preserve">an </w:t>
      </w:r>
      <w:r w:rsidR="00945C90" w:rsidRPr="009B3E11">
        <w:rPr>
          <w:rFonts w:asciiTheme="minorHAnsi" w:hAnsiTheme="minorHAnsi" w:cstheme="minorHAnsi"/>
          <w:color w:val="auto"/>
          <w:highlight w:val="yellow"/>
        </w:rPr>
        <w:t xml:space="preserve">AFM, and scan </w:t>
      </w:r>
      <w:r w:rsidR="002156DA" w:rsidRPr="009B3E11">
        <w:rPr>
          <w:rFonts w:asciiTheme="minorHAnsi" w:hAnsiTheme="minorHAnsi" w:cstheme="minorHAnsi"/>
          <w:color w:val="auto"/>
          <w:highlight w:val="yellow"/>
        </w:rPr>
        <w:t xml:space="preserve">five different </w:t>
      </w:r>
      <w:r w:rsidR="00B96EB8" w:rsidRPr="009B3E11">
        <w:rPr>
          <w:rFonts w:asciiTheme="minorHAnsi" w:hAnsiTheme="minorHAnsi" w:cstheme="minorHAnsi"/>
          <w:color w:val="auto"/>
          <w:highlight w:val="yellow"/>
        </w:rPr>
        <w:t xml:space="preserve">10 µm </w:t>
      </w:r>
      <w:r w:rsidR="00B96EB8">
        <w:rPr>
          <w:rFonts w:asciiTheme="minorHAnsi" w:hAnsiTheme="minorHAnsi" w:cstheme="minorHAnsi"/>
          <w:color w:val="auto"/>
          <w:highlight w:val="yellow"/>
        </w:rPr>
        <w:t>x</w:t>
      </w:r>
      <w:r w:rsidR="00B96EB8" w:rsidRPr="009B3E11">
        <w:rPr>
          <w:rFonts w:asciiTheme="minorHAnsi" w:hAnsiTheme="minorHAnsi" w:cstheme="minorHAnsi"/>
          <w:color w:val="auto"/>
          <w:highlight w:val="yellow"/>
        </w:rPr>
        <w:t xml:space="preserve"> 10 µm </w:t>
      </w:r>
      <w:r w:rsidR="002156DA" w:rsidRPr="009B3E11">
        <w:rPr>
          <w:rFonts w:asciiTheme="minorHAnsi" w:hAnsiTheme="minorHAnsi" w:cstheme="minorHAnsi"/>
          <w:color w:val="auto"/>
          <w:highlight w:val="yellow"/>
        </w:rPr>
        <w:t>areas.</w:t>
      </w:r>
      <w:r w:rsidR="002156DA" w:rsidRPr="009B3E11">
        <w:rPr>
          <w:rFonts w:asciiTheme="minorHAnsi" w:hAnsiTheme="minorHAnsi" w:cstheme="minorHAnsi"/>
          <w:color w:val="auto"/>
        </w:rPr>
        <w:t xml:space="preserve"> </w:t>
      </w:r>
      <w:r w:rsidR="00B96EB8">
        <w:rPr>
          <w:rFonts w:asciiTheme="minorHAnsi" w:hAnsiTheme="minorHAnsi" w:cstheme="minorHAnsi"/>
          <w:color w:val="auto"/>
          <w:lang w:eastAsia="ja-JP"/>
        </w:rPr>
        <w:t>The a</w:t>
      </w:r>
      <w:r w:rsidR="00B96EB8" w:rsidRPr="009B3E11">
        <w:rPr>
          <w:rFonts w:asciiTheme="minorHAnsi" w:hAnsiTheme="minorHAnsi" w:cstheme="minorHAnsi"/>
          <w:color w:val="auto"/>
          <w:lang w:eastAsia="ja-JP"/>
        </w:rPr>
        <w:t xml:space="preserve">mplitude </w:t>
      </w:r>
      <w:r w:rsidR="001F6ED1" w:rsidRPr="009B3E11">
        <w:rPr>
          <w:rFonts w:asciiTheme="minorHAnsi" w:hAnsiTheme="minorHAnsi" w:cstheme="minorHAnsi"/>
          <w:color w:val="auto"/>
          <w:lang w:eastAsia="ja-JP"/>
        </w:rPr>
        <w:t>damping factor is automatically determined.</w:t>
      </w:r>
    </w:p>
    <w:p w14:paraId="76B5320F" w14:textId="77777777" w:rsidR="00290156" w:rsidRPr="009B3E11" w:rsidRDefault="00290156" w:rsidP="009B3E11">
      <w:pPr>
        <w:rPr>
          <w:rFonts w:asciiTheme="minorHAnsi" w:hAnsiTheme="minorHAnsi" w:cstheme="minorHAnsi"/>
          <w:color w:val="auto"/>
        </w:rPr>
      </w:pPr>
    </w:p>
    <w:p w14:paraId="10656452" w14:textId="420AD511" w:rsidR="00216047" w:rsidRPr="009B3E11" w:rsidRDefault="003C6BDD" w:rsidP="009B3E11">
      <w:pPr>
        <w:rPr>
          <w:rFonts w:asciiTheme="minorHAnsi" w:hAnsiTheme="minorHAnsi" w:cstheme="minorHAnsi"/>
          <w:color w:val="auto"/>
        </w:rPr>
      </w:pPr>
      <w:r w:rsidRPr="009B3E11">
        <w:rPr>
          <w:rFonts w:asciiTheme="minorHAnsi" w:hAnsiTheme="minorHAnsi" w:cstheme="minorHAnsi"/>
          <w:color w:val="auto"/>
        </w:rPr>
        <w:t>2.</w:t>
      </w:r>
      <w:r w:rsidR="00A2012A" w:rsidRPr="009B3E11">
        <w:rPr>
          <w:rFonts w:asciiTheme="minorHAnsi" w:hAnsiTheme="minorHAnsi" w:cstheme="minorHAnsi"/>
          <w:color w:val="auto"/>
        </w:rPr>
        <w:t>4</w:t>
      </w:r>
      <w:r w:rsidR="00216047" w:rsidRPr="009B3E11">
        <w:rPr>
          <w:rFonts w:asciiTheme="minorHAnsi" w:hAnsiTheme="minorHAnsi" w:cstheme="minorHAnsi"/>
          <w:color w:val="auto"/>
        </w:rPr>
        <w:t xml:space="preserve">. TEM </w:t>
      </w:r>
      <w:r w:rsidR="00CB1535">
        <w:rPr>
          <w:rFonts w:asciiTheme="minorHAnsi" w:hAnsiTheme="minorHAnsi" w:cstheme="minorHAnsi"/>
          <w:color w:val="auto"/>
        </w:rPr>
        <w:t>o</w:t>
      </w:r>
      <w:r w:rsidR="00CB1535" w:rsidRPr="009B3E11">
        <w:rPr>
          <w:rFonts w:asciiTheme="minorHAnsi" w:hAnsiTheme="minorHAnsi" w:cstheme="minorHAnsi"/>
          <w:color w:val="auto"/>
        </w:rPr>
        <w:t>bservations</w:t>
      </w:r>
    </w:p>
    <w:p w14:paraId="2CB6203F" w14:textId="77777777" w:rsidR="001A1C88" w:rsidRPr="009B3E11" w:rsidRDefault="001A1C88" w:rsidP="009B3E11">
      <w:pPr>
        <w:rPr>
          <w:rFonts w:asciiTheme="minorHAnsi" w:hAnsiTheme="minorHAnsi" w:cstheme="minorHAnsi"/>
          <w:color w:val="auto"/>
        </w:rPr>
      </w:pPr>
    </w:p>
    <w:p w14:paraId="5017CD5E" w14:textId="6B619EAF" w:rsidR="005A41A3" w:rsidRPr="009B3E11" w:rsidRDefault="003C6BDD" w:rsidP="009B3E11">
      <w:pPr>
        <w:rPr>
          <w:rFonts w:asciiTheme="minorHAnsi" w:hAnsiTheme="minorHAnsi" w:cstheme="minorHAnsi"/>
          <w:color w:val="auto"/>
        </w:rPr>
      </w:pPr>
      <w:r w:rsidRPr="009B3E11">
        <w:rPr>
          <w:rFonts w:asciiTheme="minorHAnsi" w:hAnsiTheme="minorHAnsi" w:cstheme="minorHAnsi"/>
          <w:color w:val="auto"/>
        </w:rPr>
        <w:t>2.4.</w:t>
      </w:r>
      <w:r w:rsidR="00CF0E9E" w:rsidRPr="009B3E11">
        <w:rPr>
          <w:rFonts w:asciiTheme="minorHAnsi" w:hAnsiTheme="minorHAnsi" w:cstheme="minorHAnsi"/>
          <w:color w:val="auto"/>
        </w:rPr>
        <w:t xml:space="preserve">1. </w:t>
      </w:r>
      <w:r w:rsidR="00C97E68" w:rsidRPr="009B3E11">
        <w:rPr>
          <w:rFonts w:asciiTheme="minorHAnsi" w:hAnsiTheme="minorHAnsi" w:cstheme="minorHAnsi"/>
          <w:color w:val="auto"/>
        </w:rPr>
        <w:t xml:space="preserve">Pick up </w:t>
      </w:r>
      <w:r w:rsidR="004C19E3" w:rsidRPr="009B3E11">
        <w:rPr>
          <w:rFonts w:asciiTheme="minorHAnsi" w:hAnsiTheme="minorHAnsi" w:cstheme="minorHAnsi"/>
          <w:color w:val="auto"/>
        </w:rPr>
        <w:t xml:space="preserve">TEM specimens </w:t>
      </w:r>
      <w:r w:rsidR="0045444F" w:rsidRPr="009B3E11">
        <w:rPr>
          <w:rFonts w:asciiTheme="minorHAnsi" w:hAnsiTheme="minorHAnsi" w:cstheme="minorHAnsi"/>
          <w:color w:val="auto"/>
        </w:rPr>
        <w:t xml:space="preserve">from </w:t>
      </w:r>
      <w:r w:rsidR="00CB1535">
        <w:rPr>
          <w:rFonts w:asciiTheme="minorHAnsi" w:hAnsiTheme="minorHAnsi" w:cstheme="minorHAnsi"/>
          <w:color w:val="auto"/>
        </w:rPr>
        <w:t xml:space="preserve">the </w:t>
      </w:r>
      <w:r w:rsidR="00F94D63" w:rsidRPr="009B3E11">
        <w:rPr>
          <w:rFonts w:asciiTheme="minorHAnsi" w:hAnsiTheme="minorHAnsi" w:cstheme="minorHAnsi"/>
          <w:color w:val="auto"/>
        </w:rPr>
        <w:t>coalesced</w:t>
      </w:r>
      <w:r w:rsidR="00976ECC" w:rsidRPr="009B3E11">
        <w:rPr>
          <w:rFonts w:asciiTheme="minorHAnsi" w:hAnsiTheme="minorHAnsi" w:cstheme="minorHAnsi"/>
          <w:color w:val="auto"/>
        </w:rPr>
        <w:t>/blanket</w:t>
      </w:r>
      <w:r w:rsidR="00F94D63" w:rsidRPr="009B3E11">
        <w:rPr>
          <w:rFonts w:asciiTheme="minorHAnsi" w:hAnsiTheme="minorHAnsi" w:cstheme="minorHAnsi"/>
          <w:color w:val="auto"/>
        </w:rPr>
        <w:t xml:space="preserve"> Ge layers</w:t>
      </w:r>
      <w:r w:rsidR="004C19E3" w:rsidRPr="009B3E11">
        <w:rPr>
          <w:rFonts w:asciiTheme="minorHAnsi" w:hAnsiTheme="minorHAnsi" w:cstheme="minorHAnsi"/>
          <w:color w:val="auto"/>
        </w:rPr>
        <w:t xml:space="preserve"> by </w:t>
      </w:r>
      <w:r w:rsidR="00CB1535">
        <w:rPr>
          <w:rFonts w:asciiTheme="minorHAnsi" w:hAnsiTheme="minorHAnsi" w:cstheme="minorHAnsi"/>
          <w:color w:val="auto"/>
        </w:rPr>
        <w:t xml:space="preserve">using a </w:t>
      </w:r>
      <w:r w:rsidR="004C19E3" w:rsidRPr="009B3E11">
        <w:rPr>
          <w:rFonts w:asciiTheme="minorHAnsi" w:hAnsiTheme="minorHAnsi" w:cstheme="minorHAnsi"/>
          <w:color w:val="auto"/>
        </w:rPr>
        <w:t xml:space="preserve">focused </w:t>
      </w:r>
      <w:r w:rsidR="00D730AB" w:rsidRPr="009B3E11">
        <w:rPr>
          <w:rFonts w:asciiTheme="minorHAnsi" w:hAnsiTheme="minorHAnsi" w:cstheme="minorHAnsi"/>
          <w:color w:val="auto"/>
        </w:rPr>
        <w:t>G</w:t>
      </w:r>
      <w:r w:rsidR="00D730AB">
        <w:rPr>
          <w:rFonts w:asciiTheme="minorHAnsi" w:hAnsiTheme="minorHAnsi" w:cstheme="minorHAnsi"/>
          <w:color w:val="auto"/>
        </w:rPr>
        <w:t>e</w:t>
      </w:r>
      <w:r w:rsidR="00D730AB" w:rsidRPr="009B3E11">
        <w:rPr>
          <w:rFonts w:asciiTheme="minorHAnsi" w:hAnsiTheme="minorHAnsi" w:cstheme="minorHAnsi"/>
          <w:color w:val="auto"/>
        </w:rPr>
        <w:t xml:space="preserve"> </w:t>
      </w:r>
      <w:r w:rsidR="004C19E3" w:rsidRPr="009B3E11">
        <w:rPr>
          <w:rFonts w:asciiTheme="minorHAnsi" w:hAnsiTheme="minorHAnsi" w:cstheme="minorHAnsi"/>
          <w:color w:val="auto"/>
        </w:rPr>
        <w:t>ion beam (FIB micro sampling method)</w:t>
      </w:r>
      <w:r w:rsidR="00A27950" w:rsidRPr="009B3E11">
        <w:rPr>
          <w:rFonts w:asciiTheme="minorHAnsi" w:hAnsiTheme="minorHAnsi" w:cstheme="minorHAnsi"/>
          <w:color w:val="auto"/>
          <w:vertAlign w:val="superscript"/>
        </w:rPr>
        <w:t>27</w:t>
      </w:r>
      <w:r w:rsidR="00CB1535" w:rsidRPr="009B3E11">
        <w:rPr>
          <w:rFonts w:asciiTheme="minorHAnsi" w:hAnsiTheme="minorHAnsi" w:cstheme="minorHAnsi"/>
          <w:color w:val="auto"/>
        </w:rPr>
        <w:t>.</w:t>
      </w:r>
    </w:p>
    <w:p w14:paraId="23C1DA94" w14:textId="77777777" w:rsidR="001A1C88" w:rsidRPr="009B3E11" w:rsidRDefault="001A1C88" w:rsidP="009B3E11">
      <w:pPr>
        <w:rPr>
          <w:rFonts w:asciiTheme="minorHAnsi" w:hAnsiTheme="minorHAnsi" w:cstheme="minorHAnsi"/>
          <w:color w:val="auto"/>
        </w:rPr>
      </w:pPr>
    </w:p>
    <w:p w14:paraId="02482798" w14:textId="0E4B05B2" w:rsidR="00F75458" w:rsidRPr="009B3E11" w:rsidRDefault="003C6BDD" w:rsidP="009B3E11">
      <w:pPr>
        <w:rPr>
          <w:rFonts w:asciiTheme="minorHAnsi" w:hAnsiTheme="minorHAnsi" w:cstheme="minorHAnsi"/>
          <w:color w:val="auto"/>
        </w:rPr>
      </w:pPr>
      <w:r w:rsidRPr="009B3E11">
        <w:rPr>
          <w:rFonts w:asciiTheme="minorHAnsi" w:hAnsiTheme="minorHAnsi" w:cstheme="minorHAnsi"/>
          <w:color w:val="auto"/>
        </w:rPr>
        <w:t>2.4.</w:t>
      </w:r>
      <w:r w:rsidR="005A41A3" w:rsidRPr="009B3E11">
        <w:rPr>
          <w:rFonts w:asciiTheme="minorHAnsi" w:hAnsiTheme="minorHAnsi" w:cstheme="minorHAnsi"/>
          <w:color w:val="auto"/>
        </w:rPr>
        <w:t>2. P</w:t>
      </w:r>
      <w:r w:rsidR="004C19E3" w:rsidRPr="009B3E11">
        <w:rPr>
          <w:rFonts w:asciiTheme="minorHAnsi" w:hAnsiTheme="minorHAnsi" w:cstheme="minorHAnsi"/>
          <w:color w:val="auto"/>
        </w:rPr>
        <w:t>olish</w:t>
      </w:r>
      <w:r w:rsidR="005A41A3" w:rsidRPr="009B3E11">
        <w:rPr>
          <w:rFonts w:asciiTheme="minorHAnsi" w:hAnsiTheme="minorHAnsi" w:cstheme="minorHAnsi"/>
          <w:color w:val="auto"/>
        </w:rPr>
        <w:t xml:space="preserve"> the TEM specimens</w:t>
      </w:r>
      <w:r w:rsidR="004C19E3" w:rsidRPr="009B3E11">
        <w:rPr>
          <w:rFonts w:asciiTheme="minorHAnsi" w:hAnsiTheme="minorHAnsi" w:cstheme="minorHAnsi"/>
          <w:color w:val="auto"/>
        </w:rPr>
        <w:t xml:space="preserve"> in an ion milling system using Ar ion</w:t>
      </w:r>
      <w:r w:rsidR="00B96EB8">
        <w:rPr>
          <w:rFonts w:asciiTheme="minorHAnsi" w:hAnsiTheme="minorHAnsi" w:cstheme="minorHAnsi"/>
          <w:color w:val="auto"/>
        </w:rPr>
        <w:t>s</w:t>
      </w:r>
      <w:r w:rsidR="004C19E3" w:rsidRPr="009B3E11">
        <w:rPr>
          <w:rFonts w:asciiTheme="minorHAnsi" w:hAnsiTheme="minorHAnsi" w:cstheme="minorHAnsi"/>
          <w:color w:val="auto"/>
        </w:rPr>
        <w:t xml:space="preserve">. </w:t>
      </w:r>
      <w:r w:rsidR="002D1C95" w:rsidRPr="009B3E11">
        <w:rPr>
          <w:rFonts w:asciiTheme="minorHAnsi" w:hAnsiTheme="minorHAnsi" w:cstheme="minorHAnsi"/>
          <w:color w:val="auto"/>
        </w:rPr>
        <w:t xml:space="preserve">In the present work, </w:t>
      </w:r>
      <w:r w:rsidR="00CB1535">
        <w:rPr>
          <w:rFonts w:asciiTheme="minorHAnsi" w:hAnsiTheme="minorHAnsi" w:cstheme="minorHAnsi"/>
          <w:color w:val="auto"/>
        </w:rPr>
        <w:t xml:space="preserve">thin </w:t>
      </w:r>
      <w:r w:rsidR="00CB1535">
        <w:rPr>
          <w:rFonts w:asciiTheme="minorHAnsi" w:hAnsiTheme="minorHAnsi" w:cstheme="minorHAnsi"/>
          <w:color w:val="auto"/>
        </w:rPr>
        <w:lastRenderedPageBreak/>
        <w:t xml:space="preserve">down </w:t>
      </w:r>
      <w:r w:rsidR="004C19E3" w:rsidRPr="009B3E11">
        <w:rPr>
          <w:rFonts w:asciiTheme="minorHAnsi" w:hAnsiTheme="minorHAnsi" w:cstheme="minorHAnsi"/>
          <w:color w:val="auto"/>
        </w:rPr>
        <w:t>TEM specime</w:t>
      </w:r>
      <w:r w:rsidR="007D5BB5" w:rsidRPr="009B3E11">
        <w:rPr>
          <w:rFonts w:asciiTheme="minorHAnsi" w:hAnsiTheme="minorHAnsi" w:cstheme="minorHAnsi"/>
          <w:color w:val="auto"/>
        </w:rPr>
        <w:t xml:space="preserve">ns </w:t>
      </w:r>
      <w:r w:rsidR="005525D7" w:rsidRPr="009B3E11">
        <w:rPr>
          <w:rFonts w:asciiTheme="minorHAnsi" w:hAnsiTheme="minorHAnsi" w:cstheme="minorHAnsi"/>
          <w:color w:val="auto"/>
        </w:rPr>
        <w:t xml:space="preserve">for cross-sectional observations </w:t>
      </w:r>
      <w:r w:rsidR="005B4C93" w:rsidRPr="009B3E11">
        <w:rPr>
          <w:rFonts w:asciiTheme="minorHAnsi" w:hAnsiTheme="minorHAnsi" w:cstheme="minorHAnsi"/>
          <w:color w:val="auto"/>
        </w:rPr>
        <w:t>to be</w:t>
      </w:r>
      <w:r w:rsidR="007D5BB5" w:rsidRPr="009B3E11">
        <w:rPr>
          <w:rFonts w:asciiTheme="minorHAnsi" w:hAnsiTheme="minorHAnsi" w:cstheme="minorHAnsi"/>
          <w:color w:val="auto"/>
        </w:rPr>
        <w:t xml:space="preserve"> 150–</w:t>
      </w:r>
      <w:r w:rsidR="004C19E3" w:rsidRPr="009B3E11">
        <w:rPr>
          <w:rFonts w:asciiTheme="minorHAnsi" w:hAnsiTheme="minorHAnsi" w:cstheme="minorHAnsi"/>
          <w:color w:val="auto"/>
        </w:rPr>
        <w:t>500 nm</w:t>
      </w:r>
      <w:r w:rsidR="00AC65DD" w:rsidRPr="009B3E11">
        <w:rPr>
          <w:rFonts w:asciiTheme="minorHAnsi" w:hAnsiTheme="minorHAnsi" w:cstheme="minorHAnsi"/>
          <w:color w:val="auto"/>
        </w:rPr>
        <w:t xml:space="preserve"> in</w:t>
      </w:r>
      <w:r w:rsidR="00CB1535">
        <w:rPr>
          <w:rFonts w:asciiTheme="minorHAnsi" w:hAnsiTheme="minorHAnsi" w:cstheme="minorHAnsi"/>
          <w:color w:val="auto"/>
        </w:rPr>
        <w:t xml:space="preserve"> the</w:t>
      </w:r>
      <w:r w:rsidR="00AC65DD" w:rsidRPr="009B3E11">
        <w:rPr>
          <w:rFonts w:asciiTheme="minorHAnsi" w:hAnsiTheme="minorHAnsi" w:cstheme="minorHAnsi"/>
          <w:color w:val="auto"/>
        </w:rPr>
        <w:t xml:space="preserve"> </w:t>
      </w:r>
      <w:r w:rsidR="00302FE2">
        <w:rPr>
          <w:rFonts w:asciiTheme="minorHAnsi" w:hAnsiTheme="minorHAnsi" w:cstheme="minorHAnsi"/>
          <w:color w:val="auto"/>
        </w:rPr>
        <w:t>[110]</w:t>
      </w:r>
      <w:r w:rsidR="00AC65DD" w:rsidRPr="009B3E11">
        <w:rPr>
          <w:rFonts w:asciiTheme="minorHAnsi" w:hAnsiTheme="minorHAnsi" w:cstheme="minorHAnsi"/>
          <w:color w:val="auto"/>
        </w:rPr>
        <w:t xml:space="preserve"> direction</w:t>
      </w:r>
      <w:r w:rsidR="004C19E3" w:rsidRPr="009B3E11">
        <w:rPr>
          <w:rFonts w:asciiTheme="minorHAnsi" w:hAnsiTheme="minorHAnsi" w:cstheme="minorHAnsi"/>
          <w:color w:val="auto"/>
        </w:rPr>
        <w:t xml:space="preserve">, and </w:t>
      </w:r>
      <w:r w:rsidR="005525D7" w:rsidRPr="009B3E11">
        <w:rPr>
          <w:rFonts w:asciiTheme="minorHAnsi" w:hAnsiTheme="minorHAnsi" w:cstheme="minorHAnsi"/>
          <w:color w:val="auto"/>
        </w:rPr>
        <w:t xml:space="preserve">for </w:t>
      </w:r>
      <w:r w:rsidR="00DB5F8E">
        <w:rPr>
          <w:rFonts w:asciiTheme="minorHAnsi" w:hAnsiTheme="minorHAnsi" w:cstheme="minorHAnsi"/>
          <w:color w:val="auto"/>
        </w:rPr>
        <w:t>plan-</w:t>
      </w:r>
      <w:r w:rsidR="005525D7" w:rsidRPr="009B3E11">
        <w:rPr>
          <w:rFonts w:asciiTheme="minorHAnsi" w:hAnsiTheme="minorHAnsi" w:cstheme="minorHAnsi"/>
          <w:color w:val="auto"/>
        </w:rPr>
        <w:t xml:space="preserve">view observations </w:t>
      </w:r>
      <w:r w:rsidR="00E44835" w:rsidRPr="009B3E11">
        <w:rPr>
          <w:rFonts w:asciiTheme="minorHAnsi" w:hAnsiTheme="minorHAnsi" w:cstheme="minorHAnsi"/>
          <w:color w:val="auto"/>
        </w:rPr>
        <w:t>to be</w:t>
      </w:r>
      <w:r w:rsidR="004C19E3" w:rsidRPr="009B3E11">
        <w:rPr>
          <w:rFonts w:asciiTheme="minorHAnsi" w:hAnsiTheme="minorHAnsi" w:cstheme="minorHAnsi"/>
          <w:color w:val="auto"/>
        </w:rPr>
        <w:t xml:space="preserve"> 200 nm</w:t>
      </w:r>
      <w:r w:rsidR="00AC65DD" w:rsidRPr="009B3E11">
        <w:rPr>
          <w:rFonts w:asciiTheme="minorHAnsi" w:hAnsiTheme="minorHAnsi" w:cstheme="minorHAnsi"/>
          <w:color w:val="auto"/>
        </w:rPr>
        <w:t xml:space="preserve"> in</w:t>
      </w:r>
      <w:r w:rsidR="00CB1535">
        <w:rPr>
          <w:rFonts w:asciiTheme="minorHAnsi" w:hAnsiTheme="minorHAnsi" w:cstheme="minorHAnsi"/>
          <w:color w:val="auto"/>
        </w:rPr>
        <w:t xml:space="preserve"> the</w:t>
      </w:r>
      <w:r w:rsidR="00AC65DD" w:rsidRPr="009B3E11">
        <w:rPr>
          <w:rFonts w:asciiTheme="minorHAnsi" w:hAnsiTheme="minorHAnsi" w:cstheme="minorHAnsi"/>
          <w:color w:val="auto"/>
        </w:rPr>
        <w:t xml:space="preserve"> [001] direction</w:t>
      </w:r>
      <w:r w:rsidR="004C19E3" w:rsidRPr="009B3E11">
        <w:rPr>
          <w:rFonts w:asciiTheme="minorHAnsi" w:hAnsiTheme="minorHAnsi" w:cstheme="minorHAnsi"/>
          <w:color w:val="auto"/>
        </w:rPr>
        <w:t xml:space="preserve">. </w:t>
      </w:r>
    </w:p>
    <w:p w14:paraId="67D29AB0" w14:textId="77777777" w:rsidR="001A1C88" w:rsidRPr="009B3E11" w:rsidRDefault="001A1C88" w:rsidP="009B3E11">
      <w:pPr>
        <w:rPr>
          <w:rFonts w:asciiTheme="minorHAnsi" w:hAnsiTheme="minorHAnsi" w:cstheme="minorHAnsi"/>
          <w:color w:val="auto"/>
        </w:rPr>
      </w:pPr>
    </w:p>
    <w:p w14:paraId="22DB140E" w14:textId="03C1073C" w:rsidR="005F3579" w:rsidRPr="009B3E11" w:rsidRDefault="003C6BDD" w:rsidP="009B3E11">
      <w:pPr>
        <w:rPr>
          <w:rFonts w:asciiTheme="minorHAnsi" w:hAnsiTheme="minorHAnsi" w:cstheme="minorHAnsi"/>
          <w:color w:val="auto"/>
        </w:rPr>
      </w:pPr>
      <w:r w:rsidRPr="009B3E11">
        <w:rPr>
          <w:rFonts w:asciiTheme="minorHAnsi" w:hAnsiTheme="minorHAnsi" w:cstheme="minorHAnsi"/>
          <w:color w:val="auto"/>
        </w:rPr>
        <w:t>2.4.</w:t>
      </w:r>
      <w:r w:rsidR="00967D5D" w:rsidRPr="009B3E11">
        <w:rPr>
          <w:rFonts w:asciiTheme="minorHAnsi" w:hAnsiTheme="minorHAnsi" w:cstheme="minorHAnsi"/>
          <w:color w:val="auto"/>
        </w:rPr>
        <w:t>3</w:t>
      </w:r>
      <w:r w:rsidR="00F75458" w:rsidRPr="009B3E11">
        <w:rPr>
          <w:rFonts w:asciiTheme="minorHAnsi" w:hAnsiTheme="minorHAnsi" w:cstheme="minorHAnsi"/>
          <w:color w:val="auto"/>
        </w:rPr>
        <w:t xml:space="preserve">. </w:t>
      </w:r>
      <w:r w:rsidR="00200AF0" w:rsidRPr="009B3E11">
        <w:rPr>
          <w:rFonts w:asciiTheme="minorHAnsi" w:hAnsiTheme="minorHAnsi" w:cstheme="minorHAnsi"/>
          <w:color w:val="auto"/>
        </w:rPr>
        <w:t>For</w:t>
      </w:r>
      <w:r w:rsidR="00967D5D" w:rsidRPr="009B3E11">
        <w:rPr>
          <w:rFonts w:asciiTheme="minorHAnsi" w:hAnsiTheme="minorHAnsi" w:cstheme="minorHAnsi"/>
          <w:color w:val="auto"/>
        </w:rPr>
        <w:t xml:space="preserve"> </w:t>
      </w:r>
      <w:r w:rsidR="00DB5F8E">
        <w:rPr>
          <w:rFonts w:asciiTheme="minorHAnsi" w:hAnsiTheme="minorHAnsi" w:cstheme="minorHAnsi"/>
          <w:color w:val="auto"/>
        </w:rPr>
        <w:t>plan-</w:t>
      </w:r>
      <w:r w:rsidR="00967D5D" w:rsidRPr="009B3E11">
        <w:rPr>
          <w:rFonts w:asciiTheme="minorHAnsi" w:hAnsiTheme="minorHAnsi" w:cstheme="minorHAnsi"/>
          <w:color w:val="auto"/>
        </w:rPr>
        <w:t xml:space="preserve">view TEM specimens, protect the top surfaces of the Ge layers </w:t>
      </w:r>
      <w:r w:rsidR="00CB1535">
        <w:rPr>
          <w:rFonts w:asciiTheme="minorHAnsi" w:hAnsiTheme="minorHAnsi" w:cstheme="minorHAnsi"/>
          <w:color w:val="auto"/>
        </w:rPr>
        <w:t>with</w:t>
      </w:r>
      <w:r w:rsidR="00CB1535" w:rsidRPr="009B3E11">
        <w:rPr>
          <w:rFonts w:asciiTheme="minorHAnsi" w:hAnsiTheme="minorHAnsi" w:cstheme="minorHAnsi"/>
          <w:color w:val="auto"/>
        </w:rPr>
        <w:t xml:space="preserve"> </w:t>
      </w:r>
      <w:r w:rsidR="000F69ED" w:rsidRPr="009B3E11">
        <w:rPr>
          <w:rFonts w:asciiTheme="minorHAnsi" w:hAnsiTheme="minorHAnsi" w:cstheme="minorHAnsi"/>
          <w:color w:val="auto"/>
        </w:rPr>
        <w:t>amorphous layers, and then thin down from the bottom (substrate) side of the Ge layers.</w:t>
      </w:r>
      <w:r w:rsidR="004C19E3" w:rsidRPr="009B3E11">
        <w:rPr>
          <w:rFonts w:asciiTheme="minorHAnsi" w:hAnsiTheme="minorHAnsi" w:cstheme="minorHAnsi"/>
          <w:color w:val="auto"/>
        </w:rPr>
        <w:t xml:space="preserve"> </w:t>
      </w:r>
    </w:p>
    <w:p w14:paraId="272B4BF4" w14:textId="77777777" w:rsidR="001A1C88" w:rsidRPr="009B3E11" w:rsidRDefault="001A1C88" w:rsidP="009B3E11">
      <w:pPr>
        <w:rPr>
          <w:rFonts w:asciiTheme="minorHAnsi" w:hAnsiTheme="minorHAnsi" w:cstheme="minorHAnsi"/>
          <w:color w:val="auto"/>
        </w:rPr>
      </w:pPr>
    </w:p>
    <w:p w14:paraId="7C142E91" w14:textId="38068C75" w:rsidR="0013153A" w:rsidRPr="009B3E11" w:rsidRDefault="003C6BDD" w:rsidP="009B3E11">
      <w:pPr>
        <w:rPr>
          <w:rFonts w:asciiTheme="minorHAnsi" w:hAnsiTheme="minorHAnsi" w:cstheme="minorHAnsi"/>
          <w:color w:val="auto"/>
        </w:rPr>
      </w:pPr>
      <w:r w:rsidRPr="009B3E11">
        <w:rPr>
          <w:rFonts w:asciiTheme="minorHAnsi" w:hAnsiTheme="minorHAnsi" w:cstheme="minorHAnsi"/>
          <w:color w:val="auto"/>
        </w:rPr>
        <w:t>2.4.4</w:t>
      </w:r>
      <w:r w:rsidR="005F3579" w:rsidRPr="009B3E11">
        <w:rPr>
          <w:rFonts w:asciiTheme="minorHAnsi" w:hAnsiTheme="minorHAnsi" w:cstheme="minorHAnsi"/>
          <w:color w:val="auto"/>
        </w:rPr>
        <w:t xml:space="preserve">. </w:t>
      </w:r>
      <w:r w:rsidR="005C380C" w:rsidRPr="009B3E11">
        <w:rPr>
          <w:rFonts w:asciiTheme="minorHAnsi" w:hAnsiTheme="minorHAnsi" w:cstheme="minorHAnsi"/>
          <w:color w:val="auto"/>
        </w:rPr>
        <w:t xml:space="preserve">Perform TEM observations under </w:t>
      </w:r>
      <w:r w:rsidR="00CB1535">
        <w:rPr>
          <w:rFonts w:asciiTheme="minorHAnsi" w:hAnsiTheme="minorHAnsi" w:cstheme="minorHAnsi"/>
          <w:color w:val="auto"/>
        </w:rPr>
        <w:t xml:space="preserve">an </w:t>
      </w:r>
      <w:r w:rsidR="005C380C" w:rsidRPr="009B3E11">
        <w:rPr>
          <w:rFonts w:asciiTheme="minorHAnsi" w:hAnsiTheme="minorHAnsi" w:cstheme="minorHAnsi"/>
          <w:color w:val="auto"/>
        </w:rPr>
        <w:t>acceleration voltage of 200 kV.</w:t>
      </w:r>
      <w:r w:rsidR="006041E4" w:rsidRPr="009B3E11">
        <w:rPr>
          <w:rFonts w:asciiTheme="minorHAnsi" w:hAnsiTheme="minorHAnsi" w:cstheme="minorHAnsi"/>
          <w:color w:val="auto"/>
        </w:rPr>
        <w:t xml:space="preserve"> </w:t>
      </w:r>
      <w:r w:rsidR="00B910FE" w:rsidRPr="009B3E11">
        <w:rPr>
          <w:rFonts w:asciiTheme="minorHAnsi" w:hAnsiTheme="minorHAnsi" w:cstheme="minorHAnsi"/>
          <w:color w:val="auto"/>
        </w:rPr>
        <w:t>P</w:t>
      </w:r>
      <w:r w:rsidR="003A0C89" w:rsidRPr="009B3E11">
        <w:rPr>
          <w:rFonts w:asciiTheme="minorHAnsi" w:hAnsiTheme="minorHAnsi" w:cstheme="minorHAnsi"/>
          <w:color w:val="auto"/>
        </w:rPr>
        <w:t>erform c</w:t>
      </w:r>
      <w:r w:rsidR="00F863E0" w:rsidRPr="009B3E11">
        <w:rPr>
          <w:rFonts w:asciiTheme="minorHAnsi" w:hAnsiTheme="minorHAnsi" w:cstheme="minorHAnsi"/>
          <w:color w:val="auto"/>
        </w:rPr>
        <w:t>ross-</w:t>
      </w:r>
      <w:r w:rsidR="004C19E3" w:rsidRPr="009B3E11">
        <w:rPr>
          <w:rFonts w:asciiTheme="minorHAnsi" w:hAnsiTheme="minorHAnsi" w:cstheme="minorHAnsi"/>
          <w:color w:val="auto"/>
        </w:rPr>
        <w:t xml:space="preserve">sectional bright-field </w:t>
      </w:r>
      <w:r w:rsidR="00C83F64" w:rsidRPr="009B3E11">
        <w:rPr>
          <w:rFonts w:asciiTheme="minorHAnsi" w:hAnsiTheme="minorHAnsi" w:cstheme="minorHAnsi"/>
          <w:color w:val="auto"/>
        </w:rPr>
        <w:t xml:space="preserve">scanning </w:t>
      </w:r>
      <w:r w:rsidR="004C19E3" w:rsidRPr="009B3E11">
        <w:rPr>
          <w:rFonts w:asciiTheme="minorHAnsi" w:hAnsiTheme="minorHAnsi" w:cstheme="minorHAnsi"/>
          <w:color w:val="auto"/>
        </w:rPr>
        <w:t>TEM</w:t>
      </w:r>
      <w:r w:rsidR="00C83F64" w:rsidRPr="009B3E11">
        <w:rPr>
          <w:rFonts w:asciiTheme="minorHAnsi" w:hAnsiTheme="minorHAnsi" w:cstheme="minorHAnsi"/>
          <w:color w:val="auto"/>
        </w:rPr>
        <w:t xml:space="preserve"> (STEM)</w:t>
      </w:r>
      <w:r w:rsidR="004C19E3" w:rsidRPr="009B3E11">
        <w:rPr>
          <w:rFonts w:asciiTheme="minorHAnsi" w:hAnsiTheme="minorHAnsi" w:cstheme="minorHAnsi"/>
          <w:color w:val="auto"/>
        </w:rPr>
        <w:t xml:space="preserve"> observations</w:t>
      </w:r>
      <w:r w:rsidR="00B910FE" w:rsidRPr="009B3E11">
        <w:rPr>
          <w:rFonts w:asciiTheme="minorHAnsi" w:hAnsiTheme="minorHAnsi" w:cstheme="minorHAnsi"/>
          <w:color w:val="auto"/>
        </w:rPr>
        <w:t xml:space="preserve"> in order to observe</w:t>
      </w:r>
      <w:r w:rsidR="00A5489B" w:rsidRPr="009B3E11">
        <w:rPr>
          <w:rFonts w:asciiTheme="minorHAnsi" w:hAnsiTheme="minorHAnsi" w:cstheme="minorHAnsi"/>
          <w:color w:val="auto"/>
        </w:rPr>
        <w:t xml:space="preserve"> thick (500 nm) TEM specimens</w:t>
      </w:r>
      <w:r w:rsidR="00AD0805" w:rsidRPr="009B3E11">
        <w:rPr>
          <w:rFonts w:asciiTheme="minorHAnsi" w:hAnsiTheme="minorHAnsi" w:cstheme="minorHAnsi"/>
          <w:color w:val="auto"/>
        </w:rPr>
        <w:t xml:space="preserve">. </w:t>
      </w:r>
    </w:p>
    <w:p w14:paraId="1ADB89D5" w14:textId="77777777" w:rsidR="001A1C88" w:rsidRPr="009B3E11" w:rsidRDefault="001A1C88" w:rsidP="009B3E11">
      <w:pPr>
        <w:rPr>
          <w:rFonts w:asciiTheme="minorHAnsi" w:hAnsiTheme="minorHAnsi" w:cstheme="minorHAnsi"/>
          <w:color w:val="auto"/>
        </w:rPr>
      </w:pPr>
    </w:p>
    <w:p w14:paraId="105092BC" w14:textId="3F3DBD8E" w:rsidR="00001169" w:rsidRPr="009B3E11" w:rsidRDefault="0013153A" w:rsidP="009B3E11">
      <w:pPr>
        <w:rPr>
          <w:rFonts w:asciiTheme="minorHAnsi" w:hAnsiTheme="minorHAnsi" w:cstheme="minorHAnsi"/>
          <w:color w:val="auto"/>
        </w:rPr>
      </w:pPr>
      <w:r w:rsidRPr="009B3E11">
        <w:rPr>
          <w:rFonts w:asciiTheme="minorHAnsi" w:hAnsiTheme="minorHAnsi" w:cstheme="minorHAnsi"/>
          <w:color w:val="auto"/>
        </w:rPr>
        <w:t xml:space="preserve">2.4.5. </w:t>
      </w:r>
      <w:r w:rsidR="00732400" w:rsidRPr="009B3E11">
        <w:rPr>
          <w:rFonts w:asciiTheme="minorHAnsi" w:hAnsiTheme="minorHAnsi" w:cstheme="minorHAnsi"/>
          <w:color w:val="auto"/>
        </w:rPr>
        <w:t>For a coalesced Ge with Si</w:t>
      </w:r>
      <w:r w:rsidR="00732400" w:rsidRPr="009B3E11">
        <w:rPr>
          <w:rFonts w:asciiTheme="minorHAnsi" w:hAnsiTheme="minorHAnsi" w:cstheme="minorHAnsi"/>
          <w:color w:val="auto"/>
          <w:vertAlign w:val="subscript"/>
        </w:rPr>
        <w:t>0.3</w:t>
      </w:r>
      <w:r w:rsidR="00732400" w:rsidRPr="009B3E11">
        <w:rPr>
          <w:rFonts w:asciiTheme="minorHAnsi" w:hAnsiTheme="minorHAnsi" w:cstheme="minorHAnsi"/>
          <w:color w:val="auto"/>
        </w:rPr>
        <w:t>Ge</w:t>
      </w:r>
      <w:r w:rsidR="00732400" w:rsidRPr="009B3E11">
        <w:rPr>
          <w:rFonts w:asciiTheme="minorHAnsi" w:hAnsiTheme="minorHAnsi" w:cstheme="minorHAnsi"/>
          <w:color w:val="auto"/>
          <w:vertAlign w:val="subscript"/>
        </w:rPr>
        <w:t>0.7</w:t>
      </w:r>
      <w:r w:rsidR="00732400" w:rsidRPr="009B3E11">
        <w:rPr>
          <w:rFonts w:asciiTheme="minorHAnsi" w:hAnsiTheme="minorHAnsi" w:cstheme="minorHAnsi"/>
          <w:color w:val="auto"/>
        </w:rPr>
        <w:t xml:space="preserve"> demarcation layers, perform </w:t>
      </w:r>
      <w:r w:rsidR="004631DF" w:rsidRPr="009B3E11">
        <w:rPr>
          <w:rFonts w:asciiTheme="minorHAnsi" w:hAnsiTheme="minorHAnsi" w:cstheme="minorHAnsi"/>
          <w:color w:val="auto"/>
        </w:rPr>
        <w:t>c</w:t>
      </w:r>
      <w:r w:rsidR="00B54CFE" w:rsidRPr="009B3E11">
        <w:rPr>
          <w:rFonts w:asciiTheme="minorHAnsi" w:hAnsiTheme="minorHAnsi" w:cstheme="minorHAnsi"/>
          <w:color w:val="auto"/>
        </w:rPr>
        <w:t>ross-sectional high-</w:t>
      </w:r>
      <w:r w:rsidR="004C19E3" w:rsidRPr="009B3E11">
        <w:rPr>
          <w:rFonts w:asciiTheme="minorHAnsi" w:hAnsiTheme="minorHAnsi" w:cstheme="minorHAnsi"/>
          <w:color w:val="auto"/>
        </w:rPr>
        <w:t xml:space="preserve">angle annular dark field (HAADF) STEM </w:t>
      </w:r>
      <w:r w:rsidR="00004B7A" w:rsidRPr="009B3E11">
        <w:rPr>
          <w:rFonts w:asciiTheme="minorHAnsi" w:hAnsiTheme="minorHAnsi" w:cstheme="minorHAnsi"/>
          <w:color w:val="auto"/>
        </w:rPr>
        <w:t>observations</w:t>
      </w:r>
      <w:r w:rsidR="00E64EBD" w:rsidRPr="009B3E11">
        <w:rPr>
          <w:rFonts w:asciiTheme="minorHAnsi" w:hAnsiTheme="minorHAnsi" w:cstheme="minorHAnsi"/>
          <w:color w:val="auto"/>
        </w:rPr>
        <w:t xml:space="preserve"> under </w:t>
      </w:r>
      <w:r w:rsidR="00CB1535">
        <w:rPr>
          <w:rFonts w:asciiTheme="minorHAnsi" w:hAnsiTheme="minorHAnsi" w:cstheme="minorHAnsi"/>
          <w:color w:val="auto"/>
        </w:rPr>
        <w:t xml:space="preserve">an </w:t>
      </w:r>
      <w:r w:rsidR="00E64EBD" w:rsidRPr="009B3E11">
        <w:rPr>
          <w:rFonts w:asciiTheme="minorHAnsi" w:hAnsiTheme="minorHAnsi" w:cstheme="minorHAnsi"/>
          <w:color w:val="auto"/>
        </w:rPr>
        <w:t>acceleration voltage of 200 kV</w:t>
      </w:r>
      <w:r w:rsidR="004C19E3" w:rsidRPr="009B3E11">
        <w:rPr>
          <w:rFonts w:asciiTheme="minorHAnsi" w:hAnsiTheme="minorHAnsi" w:cstheme="minorHAnsi"/>
          <w:color w:val="auto"/>
        </w:rPr>
        <w:t xml:space="preserve">. </w:t>
      </w:r>
    </w:p>
    <w:bookmarkEnd w:id="0"/>
    <w:p w14:paraId="496AB0B4" w14:textId="77777777" w:rsidR="001C1E49" w:rsidRPr="009B3E11" w:rsidRDefault="001C1E49" w:rsidP="009B3E11">
      <w:pPr>
        <w:pStyle w:val="NormalWeb"/>
        <w:spacing w:before="0" w:beforeAutospacing="0" w:after="0" w:afterAutospacing="0"/>
        <w:rPr>
          <w:rFonts w:asciiTheme="minorHAnsi" w:hAnsiTheme="minorHAnsi" w:cstheme="minorHAnsi"/>
          <w:b/>
          <w:color w:val="auto"/>
        </w:rPr>
      </w:pPr>
    </w:p>
    <w:p w14:paraId="3E79FCA8" w14:textId="4B207C61" w:rsidR="006305D7" w:rsidRPr="009B3E11" w:rsidRDefault="006305D7" w:rsidP="009B3E11">
      <w:pPr>
        <w:pStyle w:val="NormalWeb"/>
        <w:spacing w:before="0" w:beforeAutospacing="0" w:after="0" w:afterAutospacing="0"/>
        <w:rPr>
          <w:rFonts w:asciiTheme="minorHAnsi" w:hAnsiTheme="minorHAnsi" w:cstheme="minorHAnsi"/>
          <w:color w:val="auto"/>
        </w:rPr>
      </w:pPr>
      <w:r w:rsidRPr="009B3E11">
        <w:rPr>
          <w:rFonts w:asciiTheme="minorHAnsi" w:hAnsiTheme="minorHAnsi" w:cstheme="minorHAnsi"/>
          <w:b/>
          <w:color w:val="auto"/>
        </w:rPr>
        <w:t>REPRESENTATIVE RESULTS</w:t>
      </w:r>
      <w:r w:rsidR="00EF1462" w:rsidRPr="009B3E11">
        <w:rPr>
          <w:rFonts w:asciiTheme="minorHAnsi" w:hAnsiTheme="minorHAnsi" w:cstheme="minorHAnsi"/>
          <w:b/>
          <w:color w:val="auto"/>
        </w:rPr>
        <w:t xml:space="preserve">: </w:t>
      </w:r>
    </w:p>
    <w:p w14:paraId="302784B1" w14:textId="4F56B365" w:rsidR="00C02F92" w:rsidRPr="009B3E11" w:rsidRDefault="00CB1535" w:rsidP="009B3E11">
      <w:pPr>
        <w:rPr>
          <w:rFonts w:asciiTheme="minorHAnsi" w:hAnsiTheme="minorHAnsi" w:cstheme="minorHAnsi"/>
          <w:b/>
          <w:color w:val="auto"/>
        </w:rPr>
      </w:pPr>
      <w:r w:rsidRPr="009B3E11">
        <w:rPr>
          <w:rFonts w:asciiTheme="minorHAnsi" w:hAnsiTheme="minorHAnsi" w:cstheme="minorHAnsi"/>
          <w:b/>
          <w:color w:val="auto"/>
        </w:rPr>
        <w:t>Theoretical Calculation</w:t>
      </w:r>
    </w:p>
    <w:p w14:paraId="26F63367" w14:textId="1F3F4185" w:rsidR="005E5FF1" w:rsidRPr="009B3E11" w:rsidRDefault="00D11589" w:rsidP="009B3E11">
      <w:pPr>
        <w:rPr>
          <w:rFonts w:asciiTheme="minorHAnsi" w:hAnsiTheme="minorHAnsi" w:cstheme="minorHAnsi"/>
          <w:color w:val="auto"/>
        </w:rPr>
      </w:pPr>
      <w:r w:rsidRPr="009B3E11">
        <w:rPr>
          <w:rFonts w:asciiTheme="minorHAnsi" w:hAnsiTheme="minorHAnsi" w:cstheme="minorHAnsi"/>
          <w:b/>
          <w:color w:val="auto"/>
        </w:rPr>
        <w:t xml:space="preserve">Figure </w:t>
      </w:r>
      <w:r w:rsidR="00FB583B" w:rsidRPr="009B3E11">
        <w:rPr>
          <w:rFonts w:asciiTheme="minorHAnsi" w:hAnsiTheme="minorHAnsi" w:cstheme="minorHAnsi"/>
          <w:b/>
          <w:color w:val="auto"/>
        </w:rPr>
        <w:t>3</w:t>
      </w:r>
      <w:r w:rsidR="005E5FF1" w:rsidRPr="009B3E11">
        <w:rPr>
          <w:rFonts w:asciiTheme="minorHAnsi" w:hAnsiTheme="minorHAnsi" w:cstheme="minorHAnsi"/>
          <w:color w:val="auto"/>
        </w:rPr>
        <w:t xml:space="preserve"> shows calculated trajectories of TDs in 6 types of coalesced Ge layers: </w:t>
      </w:r>
      <w:r w:rsidR="00426B55" w:rsidRPr="009B3E11">
        <w:rPr>
          <w:rFonts w:asciiTheme="minorHAnsi" w:hAnsiTheme="minorHAnsi" w:cstheme="minorHAnsi"/>
          <w:color w:val="auto"/>
        </w:rPr>
        <w:t>h</w:t>
      </w:r>
      <w:r w:rsidR="005E5FF1" w:rsidRPr="009B3E11">
        <w:rPr>
          <w:rFonts w:asciiTheme="minorHAnsi" w:hAnsiTheme="minorHAnsi" w:cstheme="minorHAnsi"/>
          <w:color w:val="auto"/>
        </w:rPr>
        <w:t xml:space="preserve">ere, we define the aperture ratio (APR) to be </w:t>
      </w:r>
      <w:proofErr w:type="spellStart"/>
      <w:r w:rsidR="005E5FF1" w:rsidRPr="009B3E11">
        <w:rPr>
          <w:rFonts w:asciiTheme="minorHAnsi" w:hAnsiTheme="minorHAnsi" w:cstheme="minorHAnsi"/>
          <w:color w:val="auto"/>
        </w:rPr>
        <w:t>W</w:t>
      </w:r>
      <w:r w:rsidR="005E5FF1" w:rsidRPr="009B3E11">
        <w:rPr>
          <w:rFonts w:asciiTheme="minorHAnsi" w:hAnsiTheme="minorHAnsi" w:cstheme="minorHAnsi"/>
          <w:color w:val="auto"/>
          <w:vertAlign w:val="subscript"/>
        </w:rPr>
        <w:t>window</w:t>
      </w:r>
      <w:proofErr w:type="spellEnd"/>
      <w:proofErr w:type="gramStart"/>
      <w:r w:rsidR="005E5FF1" w:rsidRPr="009B3E11">
        <w:rPr>
          <w:rFonts w:asciiTheme="minorHAnsi" w:hAnsiTheme="minorHAnsi" w:cstheme="minorHAnsi"/>
          <w:color w:val="auto"/>
        </w:rPr>
        <w:t>/(</w:t>
      </w:r>
      <w:proofErr w:type="spellStart"/>
      <w:proofErr w:type="gramEnd"/>
      <w:r w:rsidR="005E5FF1" w:rsidRPr="009B3E11">
        <w:rPr>
          <w:rFonts w:asciiTheme="minorHAnsi" w:hAnsiTheme="minorHAnsi" w:cstheme="minorHAnsi"/>
          <w:color w:val="auto"/>
        </w:rPr>
        <w:t>W</w:t>
      </w:r>
      <w:r w:rsidR="005E5FF1" w:rsidRPr="009B3E11">
        <w:rPr>
          <w:rFonts w:asciiTheme="minorHAnsi" w:hAnsiTheme="minorHAnsi" w:cstheme="minorHAnsi"/>
          <w:color w:val="auto"/>
          <w:vertAlign w:val="subscript"/>
        </w:rPr>
        <w:t>window</w:t>
      </w:r>
      <w:proofErr w:type="spellEnd"/>
      <w:r w:rsidR="005E5FF1" w:rsidRPr="009B3E11">
        <w:rPr>
          <w:rFonts w:asciiTheme="minorHAnsi" w:hAnsiTheme="minorHAnsi" w:cstheme="minorHAnsi"/>
          <w:color w:val="auto"/>
        </w:rPr>
        <w:t xml:space="preserve"> + </w:t>
      </w:r>
      <w:proofErr w:type="spellStart"/>
      <w:r w:rsidR="005E5FF1" w:rsidRPr="009B3E11">
        <w:rPr>
          <w:rFonts w:asciiTheme="minorHAnsi" w:hAnsiTheme="minorHAnsi" w:cstheme="minorHAnsi"/>
          <w:color w:val="auto"/>
        </w:rPr>
        <w:t>W</w:t>
      </w:r>
      <w:r w:rsidR="005E5FF1" w:rsidRPr="009B3E11">
        <w:rPr>
          <w:rFonts w:asciiTheme="minorHAnsi" w:hAnsiTheme="minorHAnsi" w:cstheme="minorHAnsi"/>
          <w:color w:val="auto"/>
          <w:vertAlign w:val="subscript"/>
        </w:rPr>
        <w:t>mask</w:t>
      </w:r>
      <w:proofErr w:type="spellEnd"/>
      <w:r w:rsidR="005E5FF1" w:rsidRPr="009B3E11">
        <w:rPr>
          <w:rFonts w:asciiTheme="minorHAnsi" w:hAnsiTheme="minorHAnsi" w:cstheme="minorHAnsi"/>
          <w:color w:val="auto"/>
        </w:rPr>
        <w:t xml:space="preserve">). </w:t>
      </w:r>
      <w:r w:rsidR="00E4009C" w:rsidRPr="009B3E11">
        <w:rPr>
          <w:rFonts w:asciiTheme="minorHAnsi" w:hAnsiTheme="minorHAnsi" w:cstheme="minorHAnsi"/>
          <w:b/>
          <w:color w:val="auto"/>
        </w:rPr>
        <w:t xml:space="preserve">Figure </w:t>
      </w:r>
      <w:r w:rsidR="00FB583B" w:rsidRPr="009B3E11">
        <w:rPr>
          <w:rFonts w:asciiTheme="minorHAnsi" w:hAnsiTheme="minorHAnsi" w:cstheme="minorHAnsi"/>
          <w:b/>
          <w:color w:val="auto"/>
        </w:rPr>
        <w:t>3</w:t>
      </w:r>
      <w:r w:rsidR="005E5FF1" w:rsidRPr="009B3E11">
        <w:rPr>
          <w:rFonts w:asciiTheme="minorHAnsi" w:hAnsiTheme="minorHAnsi" w:cstheme="minorHAnsi"/>
          <w:b/>
          <w:color w:val="auto"/>
        </w:rPr>
        <w:t>a</w:t>
      </w:r>
      <w:r w:rsidR="00E4009C" w:rsidRPr="009B3E11">
        <w:rPr>
          <w:rFonts w:asciiTheme="minorHAnsi" w:hAnsiTheme="minorHAnsi" w:cstheme="minorHAnsi"/>
          <w:color w:val="auto"/>
        </w:rPr>
        <w:t xml:space="preserve"> shows</w:t>
      </w:r>
      <w:r w:rsidR="005E5FF1" w:rsidRPr="009B3E11">
        <w:rPr>
          <w:rFonts w:asciiTheme="minorHAnsi" w:hAnsiTheme="minorHAnsi" w:cstheme="minorHAnsi"/>
          <w:color w:val="auto"/>
        </w:rPr>
        <w:t xml:space="preserve"> </w:t>
      </w:r>
      <w:r w:rsidR="001E1C7D">
        <w:rPr>
          <w:rFonts w:asciiTheme="minorHAnsi" w:hAnsiTheme="minorHAnsi" w:cstheme="minorHAnsi"/>
          <w:color w:val="auto"/>
        </w:rPr>
        <w:t>a</w:t>
      </w:r>
      <w:r w:rsidR="00CB1535">
        <w:rPr>
          <w:rFonts w:asciiTheme="minorHAnsi" w:hAnsiTheme="minorHAnsi" w:cstheme="minorHAnsi"/>
          <w:color w:val="auto"/>
        </w:rPr>
        <w:t xml:space="preserve"> </w:t>
      </w:r>
      <w:r w:rsidR="005E5FF1" w:rsidRPr="009B3E11">
        <w:rPr>
          <w:rFonts w:asciiTheme="minorHAnsi" w:hAnsiTheme="minorHAnsi" w:cstheme="minorHAnsi"/>
          <w:color w:val="auto"/>
        </w:rPr>
        <w:t>round-shaped SEG origin</w:t>
      </w:r>
      <w:r w:rsidR="00EE2961" w:rsidRPr="009B3E11">
        <w:rPr>
          <w:rFonts w:asciiTheme="minorHAnsi" w:hAnsiTheme="minorHAnsi" w:cstheme="minorHAnsi"/>
          <w:color w:val="auto"/>
        </w:rPr>
        <w:t xml:space="preserve"> coalesced Ge of</w:t>
      </w:r>
      <w:r w:rsidR="005E5FF1" w:rsidRPr="009B3E11">
        <w:rPr>
          <w:rFonts w:asciiTheme="minorHAnsi" w:hAnsiTheme="minorHAnsi" w:cstheme="minorHAnsi"/>
          <w:color w:val="auto"/>
        </w:rPr>
        <w:t xml:space="preserve"> APR = 0.8</w:t>
      </w:r>
      <w:r w:rsidR="00EE2961" w:rsidRPr="009B3E11">
        <w:rPr>
          <w:rFonts w:asciiTheme="minorHAnsi" w:hAnsiTheme="minorHAnsi" w:cstheme="minorHAnsi"/>
          <w:color w:val="auto"/>
        </w:rPr>
        <w:t>. Here,</w:t>
      </w:r>
      <w:r w:rsidR="005E5FF1" w:rsidRPr="009B3E11">
        <w:rPr>
          <w:rFonts w:asciiTheme="minorHAnsi" w:hAnsiTheme="minorHAnsi" w:cstheme="minorHAnsi"/>
          <w:color w:val="auto"/>
        </w:rPr>
        <w:t xml:space="preserve"> 2/6 TDs are trapped.</w:t>
      </w:r>
      <w:r w:rsidR="00E33E22" w:rsidRPr="009B3E11">
        <w:rPr>
          <w:rFonts w:asciiTheme="minorHAnsi" w:hAnsiTheme="minorHAnsi" w:cstheme="minorHAnsi"/>
          <w:color w:val="auto"/>
        </w:rPr>
        <w:t xml:space="preserve"> </w:t>
      </w:r>
      <w:r w:rsidR="000C28EB" w:rsidRPr="009B3E11">
        <w:rPr>
          <w:rFonts w:asciiTheme="minorHAnsi" w:hAnsiTheme="minorHAnsi" w:cstheme="minorHAnsi"/>
          <w:b/>
          <w:color w:val="auto"/>
        </w:rPr>
        <w:t xml:space="preserve">Figure </w:t>
      </w:r>
      <w:r w:rsidR="00FB583B" w:rsidRPr="009B3E11">
        <w:rPr>
          <w:rFonts w:asciiTheme="minorHAnsi" w:hAnsiTheme="minorHAnsi" w:cstheme="minorHAnsi"/>
          <w:b/>
          <w:color w:val="auto"/>
        </w:rPr>
        <w:t>3</w:t>
      </w:r>
      <w:r w:rsidR="000C28EB" w:rsidRPr="009B3E11">
        <w:rPr>
          <w:rFonts w:asciiTheme="minorHAnsi" w:hAnsiTheme="minorHAnsi" w:cstheme="minorHAnsi"/>
          <w:b/>
          <w:color w:val="auto"/>
        </w:rPr>
        <w:t>b</w:t>
      </w:r>
      <w:r w:rsidR="000C28EB" w:rsidRPr="009B3E11">
        <w:rPr>
          <w:rFonts w:asciiTheme="minorHAnsi" w:hAnsiTheme="minorHAnsi" w:cstheme="minorHAnsi"/>
          <w:color w:val="auto"/>
        </w:rPr>
        <w:t xml:space="preserve"> shows</w:t>
      </w:r>
      <w:r w:rsidR="005E5FF1" w:rsidRPr="009B3E11">
        <w:rPr>
          <w:rFonts w:asciiTheme="minorHAnsi" w:hAnsiTheme="minorHAnsi" w:cstheme="minorHAnsi"/>
          <w:color w:val="auto"/>
        </w:rPr>
        <w:t xml:space="preserve"> </w:t>
      </w:r>
      <w:r w:rsidR="001E1C7D">
        <w:rPr>
          <w:rFonts w:asciiTheme="minorHAnsi" w:hAnsiTheme="minorHAnsi" w:cstheme="minorHAnsi"/>
          <w:color w:val="auto"/>
        </w:rPr>
        <w:t>a</w:t>
      </w:r>
      <w:r w:rsidR="00CB1535">
        <w:rPr>
          <w:rFonts w:asciiTheme="minorHAnsi" w:hAnsiTheme="minorHAnsi" w:cstheme="minorHAnsi"/>
          <w:color w:val="auto"/>
        </w:rPr>
        <w:t xml:space="preserve"> </w:t>
      </w:r>
      <w:r w:rsidR="005E5FF1" w:rsidRPr="009B3E11">
        <w:rPr>
          <w:rFonts w:asciiTheme="minorHAnsi" w:hAnsiTheme="minorHAnsi" w:cstheme="minorHAnsi"/>
          <w:color w:val="auto"/>
        </w:rPr>
        <w:t>{113}-facetted SEG origin</w:t>
      </w:r>
      <w:r w:rsidR="0007019E" w:rsidRPr="009B3E11">
        <w:rPr>
          <w:rFonts w:asciiTheme="minorHAnsi" w:hAnsiTheme="minorHAnsi" w:cstheme="minorHAnsi"/>
          <w:color w:val="auto"/>
        </w:rPr>
        <w:t xml:space="preserve"> coalesced Ge of</w:t>
      </w:r>
      <w:r w:rsidR="005E5FF1" w:rsidRPr="009B3E11">
        <w:rPr>
          <w:rFonts w:asciiTheme="minorHAnsi" w:hAnsiTheme="minorHAnsi" w:cstheme="minorHAnsi"/>
          <w:color w:val="auto"/>
        </w:rPr>
        <w:t xml:space="preserve"> APR =0.8</w:t>
      </w:r>
      <w:r w:rsidR="0007019E" w:rsidRPr="009B3E11">
        <w:rPr>
          <w:rFonts w:asciiTheme="minorHAnsi" w:hAnsiTheme="minorHAnsi" w:cstheme="minorHAnsi"/>
          <w:color w:val="auto"/>
        </w:rPr>
        <w:t>. Here,</w:t>
      </w:r>
      <w:r w:rsidR="005E5FF1" w:rsidRPr="009B3E11">
        <w:rPr>
          <w:rFonts w:asciiTheme="minorHAnsi" w:hAnsiTheme="minorHAnsi" w:cstheme="minorHAnsi"/>
          <w:color w:val="auto"/>
        </w:rPr>
        <w:t xml:space="preserve"> 0/6 TDs are trapped.</w:t>
      </w:r>
      <w:r w:rsidR="00E33E22" w:rsidRPr="009B3E11">
        <w:rPr>
          <w:rFonts w:asciiTheme="minorHAnsi" w:hAnsiTheme="minorHAnsi" w:cstheme="minorHAnsi"/>
          <w:color w:val="auto"/>
        </w:rPr>
        <w:t xml:space="preserve"> </w:t>
      </w:r>
      <w:r w:rsidR="000C28EB" w:rsidRPr="009B3E11">
        <w:rPr>
          <w:rFonts w:asciiTheme="minorHAnsi" w:hAnsiTheme="minorHAnsi" w:cstheme="minorHAnsi"/>
          <w:b/>
          <w:color w:val="auto"/>
        </w:rPr>
        <w:t xml:space="preserve">Figure </w:t>
      </w:r>
      <w:r w:rsidR="00FB583B" w:rsidRPr="009B3E11">
        <w:rPr>
          <w:rFonts w:asciiTheme="minorHAnsi" w:hAnsiTheme="minorHAnsi" w:cstheme="minorHAnsi"/>
          <w:b/>
          <w:color w:val="auto"/>
        </w:rPr>
        <w:t>3</w:t>
      </w:r>
      <w:r w:rsidR="000C28EB" w:rsidRPr="009B3E11">
        <w:rPr>
          <w:rFonts w:asciiTheme="minorHAnsi" w:hAnsiTheme="minorHAnsi" w:cstheme="minorHAnsi"/>
          <w:b/>
          <w:color w:val="auto"/>
        </w:rPr>
        <w:t>c</w:t>
      </w:r>
      <w:r w:rsidR="000C28EB" w:rsidRPr="009B3E11">
        <w:rPr>
          <w:rFonts w:asciiTheme="minorHAnsi" w:hAnsiTheme="minorHAnsi" w:cstheme="minorHAnsi"/>
          <w:color w:val="auto"/>
        </w:rPr>
        <w:t xml:space="preserve"> shows</w:t>
      </w:r>
      <w:r w:rsidR="000C28EB" w:rsidRPr="009B3E11" w:rsidDel="000C28EB">
        <w:rPr>
          <w:rFonts w:asciiTheme="minorHAnsi" w:hAnsiTheme="minorHAnsi" w:cstheme="minorHAnsi"/>
          <w:color w:val="auto"/>
        </w:rPr>
        <w:t xml:space="preserve"> </w:t>
      </w:r>
      <w:r w:rsidR="001E1C7D">
        <w:rPr>
          <w:rFonts w:asciiTheme="minorHAnsi" w:hAnsiTheme="minorHAnsi" w:cstheme="minorHAnsi"/>
          <w:color w:val="auto"/>
        </w:rPr>
        <w:t>a</w:t>
      </w:r>
      <w:r w:rsidR="00CB1535">
        <w:rPr>
          <w:rFonts w:asciiTheme="minorHAnsi" w:hAnsiTheme="minorHAnsi" w:cstheme="minorHAnsi"/>
          <w:color w:val="auto"/>
        </w:rPr>
        <w:t xml:space="preserve"> </w:t>
      </w:r>
      <w:r w:rsidR="005E5FF1" w:rsidRPr="009B3E11">
        <w:rPr>
          <w:rFonts w:asciiTheme="minorHAnsi" w:hAnsiTheme="minorHAnsi" w:cstheme="minorHAnsi"/>
          <w:color w:val="auto"/>
        </w:rPr>
        <w:t>round-shaped SEG origin</w:t>
      </w:r>
      <w:r w:rsidR="00CC0C7D" w:rsidRPr="009B3E11">
        <w:rPr>
          <w:rFonts w:asciiTheme="minorHAnsi" w:hAnsiTheme="minorHAnsi" w:cstheme="minorHAnsi"/>
          <w:color w:val="auto"/>
        </w:rPr>
        <w:t xml:space="preserve"> coalesced Ge of</w:t>
      </w:r>
      <w:r w:rsidR="005E5FF1" w:rsidRPr="009B3E11">
        <w:rPr>
          <w:rFonts w:asciiTheme="minorHAnsi" w:hAnsiTheme="minorHAnsi" w:cstheme="minorHAnsi"/>
          <w:color w:val="auto"/>
        </w:rPr>
        <w:t xml:space="preserve"> APR = 0.1</w:t>
      </w:r>
      <w:r w:rsidR="00CC0C7D" w:rsidRPr="009B3E11">
        <w:rPr>
          <w:rFonts w:asciiTheme="minorHAnsi" w:hAnsiTheme="minorHAnsi" w:cstheme="minorHAnsi"/>
          <w:color w:val="auto"/>
        </w:rPr>
        <w:t>. Here,</w:t>
      </w:r>
      <w:r w:rsidR="005E5FF1" w:rsidRPr="009B3E11">
        <w:rPr>
          <w:rFonts w:asciiTheme="minorHAnsi" w:hAnsiTheme="minorHAnsi" w:cstheme="minorHAnsi"/>
          <w:color w:val="auto"/>
        </w:rPr>
        <w:t xml:space="preserve"> 5/6 TDs are trapped.</w:t>
      </w:r>
      <w:r w:rsidR="00E33E22" w:rsidRPr="009B3E11">
        <w:rPr>
          <w:rFonts w:asciiTheme="minorHAnsi" w:hAnsiTheme="minorHAnsi" w:cstheme="minorHAnsi"/>
          <w:color w:val="auto"/>
        </w:rPr>
        <w:t xml:space="preserve"> </w:t>
      </w:r>
      <w:r w:rsidR="000C28EB" w:rsidRPr="009B3E11">
        <w:rPr>
          <w:rFonts w:asciiTheme="minorHAnsi" w:hAnsiTheme="minorHAnsi" w:cstheme="minorHAnsi"/>
          <w:b/>
          <w:color w:val="auto"/>
        </w:rPr>
        <w:t xml:space="preserve">Figure </w:t>
      </w:r>
      <w:r w:rsidR="00FB583B" w:rsidRPr="009B3E11">
        <w:rPr>
          <w:rFonts w:asciiTheme="minorHAnsi" w:hAnsiTheme="minorHAnsi" w:cstheme="minorHAnsi"/>
          <w:b/>
          <w:color w:val="auto"/>
        </w:rPr>
        <w:t>3</w:t>
      </w:r>
      <w:r w:rsidR="000C28EB" w:rsidRPr="009B3E11">
        <w:rPr>
          <w:rFonts w:asciiTheme="minorHAnsi" w:hAnsiTheme="minorHAnsi" w:cstheme="minorHAnsi"/>
          <w:b/>
          <w:color w:val="auto"/>
        </w:rPr>
        <w:t>d</w:t>
      </w:r>
      <w:r w:rsidR="000C28EB" w:rsidRPr="009B3E11">
        <w:rPr>
          <w:rFonts w:asciiTheme="minorHAnsi" w:hAnsiTheme="minorHAnsi" w:cstheme="minorHAnsi"/>
          <w:color w:val="auto"/>
        </w:rPr>
        <w:t xml:space="preserve"> shows</w:t>
      </w:r>
      <w:r w:rsidR="005E5FF1" w:rsidRPr="009B3E11">
        <w:rPr>
          <w:rFonts w:asciiTheme="minorHAnsi" w:hAnsiTheme="minorHAnsi" w:cstheme="minorHAnsi"/>
          <w:color w:val="auto"/>
        </w:rPr>
        <w:t xml:space="preserve"> </w:t>
      </w:r>
      <w:r w:rsidR="001E1C7D">
        <w:rPr>
          <w:rFonts w:asciiTheme="minorHAnsi" w:hAnsiTheme="minorHAnsi" w:cstheme="minorHAnsi"/>
          <w:color w:val="auto"/>
        </w:rPr>
        <w:t>a</w:t>
      </w:r>
      <w:r w:rsidR="00CB1535">
        <w:rPr>
          <w:rFonts w:asciiTheme="minorHAnsi" w:hAnsiTheme="minorHAnsi" w:cstheme="minorHAnsi"/>
          <w:color w:val="auto"/>
        </w:rPr>
        <w:t xml:space="preserve"> </w:t>
      </w:r>
      <w:r w:rsidR="005E5FF1" w:rsidRPr="009B3E11">
        <w:rPr>
          <w:rFonts w:asciiTheme="minorHAnsi" w:hAnsiTheme="minorHAnsi" w:cstheme="minorHAnsi"/>
          <w:color w:val="auto"/>
        </w:rPr>
        <w:t>{113}-facetted SEG origin</w:t>
      </w:r>
      <w:r w:rsidR="000E0210" w:rsidRPr="009B3E11">
        <w:rPr>
          <w:rFonts w:asciiTheme="minorHAnsi" w:hAnsiTheme="minorHAnsi" w:cstheme="minorHAnsi"/>
          <w:color w:val="auto"/>
        </w:rPr>
        <w:t xml:space="preserve"> coalesced Ge of</w:t>
      </w:r>
      <w:r w:rsidR="005E5FF1" w:rsidRPr="009B3E11">
        <w:rPr>
          <w:rFonts w:asciiTheme="minorHAnsi" w:hAnsiTheme="minorHAnsi" w:cstheme="minorHAnsi"/>
          <w:color w:val="auto"/>
        </w:rPr>
        <w:t xml:space="preserve"> APR = 0.1</w:t>
      </w:r>
      <w:r w:rsidR="000E0210" w:rsidRPr="009B3E11">
        <w:rPr>
          <w:rFonts w:asciiTheme="minorHAnsi" w:hAnsiTheme="minorHAnsi" w:cstheme="minorHAnsi"/>
          <w:color w:val="auto"/>
        </w:rPr>
        <w:t>. Here,</w:t>
      </w:r>
      <w:r w:rsidR="005E5FF1" w:rsidRPr="009B3E11">
        <w:rPr>
          <w:rFonts w:asciiTheme="minorHAnsi" w:hAnsiTheme="minorHAnsi" w:cstheme="minorHAnsi"/>
          <w:color w:val="auto"/>
        </w:rPr>
        <w:t xml:space="preserve"> 6/6 TDs are trapped.</w:t>
      </w:r>
      <w:r w:rsidR="00E33E22" w:rsidRPr="009B3E11">
        <w:rPr>
          <w:rFonts w:asciiTheme="minorHAnsi" w:hAnsiTheme="minorHAnsi" w:cstheme="minorHAnsi"/>
          <w:color w:val="auto"/>
        </w:rPr>
        <w:t xml:space="preserve"> </w:t>
      </w:r>
      <w:r w:rsidR="000C28EB" w:rsidRPr="009B3E11">
        <w:rPr>
          <w:rFonts w:asciiTheme="minorHAnsi" w:hAnsiTheme="minorHAnsi" w:cstheme="minorHAnsi"/>
          <w:b/>
          <w:color w:val="auto"/>
        </w:rPr>
        <w:t xml:space="preserve">Figure </w:t>
      </w:r>
      <w:r w:rsidR="00FB583B" w:rsidRPr="009B3E11">
        <w:rPr>
          <w:rFonts w:asciiTheme="minorHAnsi" w:hAnsiTheme="minorHAnsi" w:cstheme="minorHAnsi"/>
          <w:b/>
          <w:color w:val="auto"/>
        </w:rPr>
        <w:t>3</w:t>
      </w:r>
      <w:r w:rsidR="000C28EB" w:rsidRPr="009B3E11">
        <w:rPr>
          <w:rFonts w:asciiTheme="minorHAnsi" w:hAnsiTheme="minorHAnsi" w:cstheme="minorHAnsi"/>
          <w:b/>
          <w:color w:val="auto"/>
        </w:rPr>
        <w:t>e</w:t>
      </w:r>
      <w:r w:rsidR="000C28EB" w:rsidRPr="009B3E11">
        <w:rPr>
          <w:rFonts w:asciiTheme="minorHAnsi" w:hAnsiTheme="minorHAnsi" w:cstheme="minorHAnsi"/>
          <w:color w:val="auto"/>
        </w:rPr>
        <w:t xml:space="preserve"> shows</w:t>
      </w:r>
      <w:r w:rsidR="005E5FF1" w:rsidRPr="009B3E11">
        <w:rPr>
          <w:rFonts w:asciiTheme="minorHAnsi" w:hAnsiTheme="minorHAnsi" w:cstheme="minorHAnsi"/>
          <w:color w:val="auto"/>
        </w:rPr>
        <w:t xml:space="preserve"> </w:t>
      </w:r>
      <w:r w:rsidR="001E1C7D">
        <w:rPr>
          <w:rFonts w:asciiTheme="minorHAnsi" w:hAnsiTheme="minorHAnsi" w:cstheme="minorHAnsi"/>
          <w:color w:val="auto"/>
        </w:rPr>
        <w:t>a</w:t>
      </w:r>
      <w:r w:rsidR="00CB1535">
        <w:rPr>
          <w:rFonts w:asciiTheme="minorHAnsi" w:hAnsiTheme="minorHAnsi" w:cstheme="minorHAnsi"/>
          <w:color w:val="auto"/>
        </w:rPr>
        <w:t xml:space="preserve"> </w:t>
      </w:r>
      <w:r w:rsidR="005E5FF1" w:rsidRPr="009B3E11">
        <w:rPr>
          <w:rFonts w:asciiTheme="minorHAnsi" w:hAnsiTheme="minorHAnsi" w:cstheme="minorHAnsi"/>
          <w:color w:val="auto"/>
        </w:rPr>
        <w:t>round-shaped SEG origin</w:t>
      </w:r>
      <w:r w:rsidR="002C7B46" w:rsidRPr="009B3E11">
        <w:rPr>
          <w:rFonts w:asciiTheme="minorHAnsi" w:hAnsiTheme="minorHAnsi" w:cstheme="minorHAnsi"/>
          <w:color w:val="auto"/>
        </w:rPr>
        <w:t xml:space="preserve"> coalesced Ge of</w:t>
      </w:r>
      <w:r w:rsidR="005E5FF1" w:rsidRPr="009B3E11">
        <w:rPr>
          <w:rFonts w:asciiTheme="minorHAnsi" w:hAnsiTheme="minorHAnsi" w:cstheme="minorHAnsi"/>
          <w:color w:val="auto"/>
        </w:rPr>
        <w:t xml:space="preserve"> APR</w:t>
      </w:r>
      <w:r w:rsidR="005E5FF1" w:rsidRPr="009B3E11" w:rsidDel="00B1647A">
        <w:rPr>
          <w:rFonts w:asciiTheme="minorHAnsi" w:hAnsiTheme="minorHAnsi" w:cstheme="minorHAnsi"/>
          <w:color w:val="auto"/>
        </w:rPr>
        <w:t xml:space="preserve"> </w:t>
      </w:r>
      <w:r w:rsidR="005E5FF1" w:rsidRPr="009B3E11">
        <w:rPr>
          <w:rFonts w:asciiTheme="minorHAnsi" w:hAnsiTheme="minorHAnsi" w:cstheme="minorHAnsi"/>
          <w:color w:val="auto"/>
        </w:rPr>
        <w:t>= 0.1, in case that Ge grows on SiO</w:t>
      </w:r>
      <w:r w:rsidR="005E5FF1" w:rsidRPr="009B3E11">
        <w:rPr>
          <w:rFonts w:asciiTheme="minorHAnsi" w:hAnsiTheme="minorHAnsi" w:cstheme="minorHAnsi"/>
          <w:color w:val="auto"/>
          <w:vertAlign w:val="subscript"/>
        </w:rPr>
        <w:t>2</w:t>
      </w:r>
      <w:r w:rsidR="005E5FF1" w:rsidRPr="009B3E11">
        <w:rPr>
          <w:rFonts w:asciiTheme="minorHAnsi" w:hAnsiTheme="minorHAnsi" w:cstheme="minorHAnsi"/>
          <w:color w:val="auto"/>
        </w:rPr>
        <w:t xml:space="preserve"> masks</w:t>
      </w:r>
      <w:r w:rsidR="00036E1D" w:rsidRPr="009B3E11">
        <w:rPr>
          <w:rFonts w:asciiTheme="minorHAnsi" w:hAnsiTheme="minorHAnsi" w:cstheme="minorHAnsi"/>
          <w:color w:val="auto"/>
        </w:rPr>
        <w:t>. Here,</w:t>
      </w:r>
      <w:r w:rsidR="005E5FF1" w:rsidRPr="009B3E11">
        <w:rPr>
          <w:rFonts w:asciiTheme="minorHAnsi" w:hAnsiTheme="minorHAnsi" w:cstheme="minorHAnsi"/>
          <w:color w:val="auto"/>
        </w:rPr>
        <w:t xml:space="preserve"> 0/6 TDs are trapped.</w:t>
      </w:r>
      <w:r w:rsidR="00E33E22" w:rsidRPr="009B3E11">
        <w:rPr>
          <w:rFonts w:asciiTheme="minorHAnsi" w:hAnsiTheme="minorHAnsi" w:cstheme="minorHAnsi"/>
          <w:color w:val="auto"/>
        </w:rPr>
        <w:t xml:space="preserve"> </w:t>
      </w:r>
      <w:r w:rsidR="000C28EB" w:rsidRPr="009B3E11">
        <w:rPr>
          <w:rFonts w:asciiTheme="minorHAnsi" w:hAnsiTheme="minorHAnsi" w:cstheme="minorHAnsi"/>
          <w:b/>
          <w:color w:val="auto"/>
        </w:rPr>
        <w:t xml:space="preserve">Figure </w:t>
      </w:r>
      <w:r w:rsidR="00FB583B" w:rsidRPr="009B3E11">
        <w:rPr>
          <w:rFonts w:asciiTheme="minorHAnsi" w:hAnsiTheme="minorHAnsi" w:cstheme="minorHAnsi"/>
          <w:b/>
          <w:color w:val="auto"/>
        </w:rPr>
        <w:t>3</w:t>
      </w:r>
      <w:r w:rsidR="000C28EB" w:rsidRPr="009B3E11">
        <w:rPr>
          <w:rFonts w:asciiTheme="minorHAnsi" w:hAnsiTheme="minorHAnsi" w:cstheme="minorHAnsi"/>
          <w:b/>
          <w:color w:val="auto"/>
        </w:rPr>
        <w:t>f</w:t>
      </w:r>
      <w:r w:rsidR="000C28EB" w:rsidRPr="009B3E11">
        <w:rPr>
          <w:rFonts w:asciiTheme="minorHAnsi" w:hAnsiTheme="minorHAnsi" w:cstheme="minorHAnsi"/>
          <w:color w:val="auto"/>
        </w:rPr>
        <w:t xml:space="preserve"> shows</w:t>
      </w:r>
      <w:r w:rsidR="005E5FF1" w:rsidRPr="009B3E11">
        <w:rPr>
          <w:rFonts w:asciiTheme="minorHAnsi" w:hAnsiTheme="minorHAnsi" w:cstheme="minorHAnsi"/>
          <w:color w:val="auto"/>
        </w:rPr>
        <w:t xml:space="preserve"> </w:t>
      </w:r>
      <w:r w:rsidR="001E1C7D">
        <w:rPr>
          <w:rFonts w:asciiTheme="minorHAnsi" w:hAnsiTheme="minorHAnsi" w:cstheme="minorHAnsi"/>
          <w:color w:val="auto"/>
        </w:rPr>
        <w:t>a</w:t>
      </w:r>
      <w:r w:rsidR="00CB1535">
        <w:rPr>
          <w:rFonts w:asciiTheme="minorHAnsi" w:hAnsiTheme="minorHAnsi" w:cstheme="minorHAnsi"/>
          <w:color w:val="auto"/>
        </w:rPr>
        <w:t xml:space="preserve"> </w:t>
      </w:r>
      <w:r w:rsidR="005E5FF1" w:rsidRPr="009B3E11">
        <w:rPr>
          <w:rFonts w:asciiTheme="minorHAnsi" w:hAnsiTheme="minorHAnsi" w:cstheme="minorHAnsi"/>
          <w:color w:val="auto"/>
        </w:rPr>
        <w:t>{113}-facetted SEG origin</w:t>
      </w:r>
      <w:r w:rsidR="002F73C3" w:rsidRPr="009B3E11">
        <w:rPr>
          <w:rFonts w:asciiTheme="minorHAnsi" w:hAnsiTheme="minorHAnsi" w:cstheme="minorHAnsi"/>
          <w:color w:val="auto"/>
        </w:rPr>
        <w:t xml:space="preserve"> coalesced Ge of</w:t>
      </w:r>
      <w:r w:rsidR="005E5FF1" w:rsidRPr="009B3E11">
        <w:rPr>
          <w:rFonts w:asciiTheme="minorHAnsi" w:hAnsiTheme="minorHAnsi" w:cstheme="minorHAnsi"/>
          <w:color w:val="auto"/>
        </w:rPr>
        <w:t xml:space="preserve"> APR = 0.1, in case that Ge grows on SiO</w:t>
      </w:r>
      <w:r w:rsidR="005E5FF1" w:rsidRPr="009B3E11">
        <w:rPr>
          <w:rFonts w:asciiTheme="minorHAnsi" w:hAnsiTheme="minorHAnsi" w:cstheme="minorHAnsi"/>
          <w:color w:val="auto"/>
          <w:vertAlign w:val="subscript"/>
        </w:rPr>
        <w:t>2</w:t>
      </w:r>
      <w:r w:rsidR="005E5FF1" w:rsidRPr="009B3E11">
        <w:rPr>
          <w:rFonts w:asciiTheme="minorHAnsi" w:hAnsiTheme="minorHAnsi" w:cstheme="minorHAnsi"/>
          <w:color w:val="auto"/>
        </w:rPr>
        <w:t xml:space="preserve"> masks</w:t>
      </w:r>
      <w:r w:rsidR="007E560B" w:rsidRPr="009B3E11">
        <w:rPr>
          <w:rFonts w:asciiTheme="minorHAnsi" w:hAnsiTheme="minorHAnsi" w:cstheme="minorHAnsi"/>
          <w:color w:val="auto"/>
        </w:rPr>
        <w:t>. Here,</w:t>
      </w:r>
      <w:r w:rsidR="005E5FF1" w:rsidRPr="009B3E11">
        <w:rPr>
          <w:rFonts w:asciiTheme="minorHAnsi" w:hAnsiTheme="minorHAnsi" w:cstheme="minorHAnsi"/>
          <w:color w:val="auto"/>
        </w:rPr>
        <w:t xml:space="preserve"> 0/6 TDs are trapped.</w:t>
      </w:r>
    </w:p>
    <w:p w14:paraId="764F6387" w14:textId="77777777" w:rsidR="00E4009C" w:rsidRPr="009B3E11" w:rsidRDefault="00E4009C" w:rsidP="009B3E11">
      <w:pPr>
        <w:rPr>
          <w:rFonts w:asciiTheme="minorHAnsi" w:hAnsiTheme="minorHAnsi" w:cstheme="minorHAnsi"/>
          <w:color w:val="auto"/>
        </w:rPr>
      </w:pPr>
    </w:p>
    <w:p w14:paraId="4E1EC1CC" w14:textId="58C1520C" w:rsidR="005E5FF1" w:rsidRPr="009B3E11" w:rsidRDefault="00765955" w:rsidP="009B3E11">
      <w:pPr>
        <w:rPr>
          <w:rFonts w:asciiTheme="minorHAnsi" w:hAnsiTheme="minorHAnsi" w:cstheme="minorHAnsi"/>
          <w:color w:val="auto"/>
          <w:lang w:eastAsia="ja-JP"/>
        </w:rPr>
      </w:pPr>
      <w:r w:rsidRPr="009B3E11">
        <w:rPr>
          <w:rFonts w:asciiTheme="minorHAnsi" w:hAnsiTheme="minorHAnsi" w:cstheme="minorHAnsi"/>
          <w:color w:val="auto"/>
        </w:rPr>
        <w:t>The trajectories of 6 TDs generated at (</w:t>
      </w:r>
      <w:r w:rsidRPr="009B3E11">
        <w:rPr>
          <w:rFonts w:asciiTheme="minorHAnsi" w:hAnsiTheme="minorHAnsi" w:cstheme="minorHAnsi"/>
          <w:i/>
          <w:iCs/>
          <w:color w:val="auto"/>
        </w:rPr>
        <w:t>x</w:t>
      </w:r>
      <w:r w:rsidRPr="009B3E11">
        <w:rPr>
          <w:rFonts w:asciiTheme="minorHAnsi" w:hAnsiTheme="minorHAnsi" w:cstheme="minorHAnsi"/>
          <w:color w:val="auto"/>
          <w:vertAlign w:val="subscript"/>
        </w:rPr>
        <w:t>0</w:t>
      </w:r>
      <w:r w:rsidRPr="009B3E11">
        <w:rPr>
          <w:rFonts w:asciiTheme="minorHAnsi" w:hAnsiTheme="minorHAnsi" w:cstheme="minorHAnsi"/>
          <w:color w:val="auto"/>
        </w:rPr>
        <w:t xml:space="preserve">, 0), where </w:t>
      </w:r>
      <w:r w:rsidRPr="009B3E11">
        <w:rPr>
          <w:rFonts w:asciiTheme="minorHAnsi" w:hAnsiTheme="minorHAnsi" w:cstheme="minorHAnsi"/>
          <w:i/>
          <w:iCs/>
          <w:color w:val="auto"/>
        </w:rPr>
        <w:t>x</w:t>
      </w:r>
      <w:r w:rsidRPr="009B3E11">
        <w:rPr>
          <w:rFonts w:asciiTheme="minorHAnsi" w:hAnsiTheme="minorHAnsi" w:cstheme="minorHAnsi"/>
          <w:color w:val="auto"/>
          <w:vertAlign w:val="subscript"/>
        </w:rPr>
        <w:t>0</w:t>
      </w:r>
      <w:r w:rsidRPr="009B3E11">
        <w:rPr>
          <w:rFonts w:asciiTheme="minorHAnsi" w:hAnsiTheme="minorHAnsi" w:cstheme="minorHAnsi"/>
          <w:color w:val="auto"/>
        </w:rPr>
        <w:t xml:space="preserve"> = 0.04, 0.1, 0.2, 0.4, 0.6, and 0.8 times </w:t>
      </w:r>
      <w:proofErr w:type="spellStart"/>
      <w:r w:rsidRPr="009B3E11">
        <w:rPr>
          <w:rFonts w:asciiTheme="minorHAnsi" w:hAnsiTheme="minorHAnsi" w:cstheme="minorHAnsi"/>
          <w:color w:val="auto"/>
        </w:rPr>
        <w:t>W</w:t>
      </w:r>
      <w:r w:rsidRPr="009B3E11">
        <w:rPr>
          <w:rFonts w:asciiTheme="minorHAnsi" w:hAnsiTheme="minorHAnsi" w:cstheme="minorHAnsi"/>
          <w:color w:val="auto"/>
          <w:vertAlign w:val="subscript"/>
        </w:rPr>
        <w:t>window</w:t>
      </w:r>
      <w:proofErr w:type="spellEnd"/>
      <w:r w:rsidRPr="009B3E11">
        <w:rPr>
          <w:rFonts w:asciiTheme="minorHAnsi" w:hAnsiTheme="minorHAnsi" w:cstheme="minorHAnsi"/>
          <w:color w:val="auto"/>
        </w:rPr>
        <w:t xml:space="preserve">/2, are shown as red lines </w:t>
      </w:r>
      <w:r w:rsidR="00CB1535">
        <w:rPr>
          <w:rFonts w:asciiTheme="minorHAnsi" w:hAnsiTheme="minorHAnsi" w:cstheme="minorHAnsi"/>
          <w:color w:val="auto"/>
        </w:rPr>
        <w:t>in</w:t>
      </w:r>
      <w:r w:rsidR="00CB1535" w:rsidRPr="009B3E11">
        <w:rPr>
          <w:rFonts w:asciiTheme="minorHAnsi" w:hAnsiTheme="minorHAnsi" w:cstheme="minorHAnsi"/>
          <w:color w:val="auto"/>
        </w:rPr>
        <w:t xml:space="preserve"> </w:t>
      </w:r>
      <w:r w:rsidRPr="009B3E11">
        <w:rPr>
          <w:rFonts w:asciiTheme="minorHAnsi" w:hAnsiTheme="minorHAnsi" w:cstheme="minorHAnsi"/>
          <w:color w:val="auto"/>
        </w:rPr>
        <w:t xml:space="preserve">each figure. </w:t>
      </w:r>
      <w:r w:rsidR="005E5FF1" w:rsidRPr="009B3E11">
        <w:rPr>
          <w:rFonts w:asciiTheme="minorHAnsi" w:hAnsiTheme="minorHAnsi" w:cstheme="minorHAnsi"/>
          <w:color w:val="auto"/>
        </w:rPr>
        <w:t xml:space="preserve">TDs located above the coalescence points of these two SEG Ge layers propagate upward to the top surface, while TDs </w:t>
      </w:r>
      <w:r w:rsidR="005E5FF1" w:rsidRPr="009B3E11">
        <w:rPr>
          <w:rFonts w:asciiTheme="minorHAnsi" w:hAnsiTheme="minorHAnsi" w:cstheme="minorHAnsi"/>
          <w:color w:val="auto"/>
          <w:lang w:eastAsia="ja-JP"/>
        </w:rPr>
        <w:t>below the points propagate downward to remain at the void surface over the SiO</w:t>
      </w:r>
      <w:r w:rsidR="005E5FF1" w:rsidRPr="009B3E11">
        <w:rPr>
          <w:rFonts w:asciiTheme="minorHAnsi" w:hAnsiTheme="minorHAnsi" w:cstheme="minorHAnsi"/>
          <w:color w:val="auto"/>
          <w:vertAlign w:val="subscript"/>
          <w:lang w:eastAsia="ja-JP"/>
        </w:rPr>
        <w:t>2</w:t>
      </w:r>
      <w:r w:rsidR="005E5FF1" w:rsidRPr="009B3E11">
        <w:rPr>
          <w:rFonts w:asciiTheme="minorHAnsi" w:hAnsiTheme="minorHAnsi" w:cstheme="minorHAnsi"/>
          <w:color w:val="auto"/>
          <w:lang w:eastAsia="ja-JP"/>
        </w:rPr>
        <w:t xml:space="preserve"> mask. </w:t>
      </w:r>
    </w:p>
    <w:p w14:paraId="17C26DD6" w14:textId="77777777" w:rsidR="001A1C88" w:rsidRPr="009B3E11" w:rsidRDefault="001A1C88" w:rsidP="009B3E11">
      <w:pPr>
        <w:rPr>
          <w:rFonts w:asciiTheme="minorHAnsi" w:hAnsiTheme="minorHAnsi" w:cstheme="minorHAnsi"/>
          <w:color w:val="auto"/>
          <w:lang w:eastAsia="ja-JP"/>
        </w:rPr>
      </w:pPr>
    </w:p>
    <w:p w14:paraId="0CFD7E9D" w14:textId="44B47543" w:rsidR="005E5FF1" w:rsidRPr="009B3E11" w:rsidRDefault="005E5FF1" w:rsidP="009B3E11">
      <w:pPr>
        <w:rPr>
          <w:rFonts w:asciiTheme="minorHAnsi" w:hAnsiTheme="minorHAnsi" w:cstheme="minorHAnsi"/>
          <w:color w:val="auto"/>
          <w:lang w:eastAsia="ja-JP"/>
        </w:rPr>
      </w:pPr>
      <w:r w:rsidRPr="009B3E11">
        <w:rPr>
          <w:rFonts w:asciiTheme="minorHAnsi" w:hAnsiTheme="minorHAnsi" w:cstheme="minorHAnsi"/>
          <w:color w:val="auto"/>
        </w:rPr>
        <w:t xml:space="preserve">In </w:t>
      </w:r>
      <w:r w:rsidRPr="009B3E11">
        <w:rPr>
          <w:rFonts w:asciiTheme="minorHAnsi" w:hAnsiTheme="minorHAnsi" w:cstheme="minorHAnsi"/>
          <w:b/>
          <w:color w:val="auto"/>
        </w:rPr>
        <w:t>Fig</w:t>
      </w:r>
      <w:r w:rsidR="003C5661" w:rsidRPr="009B3E11">
        <w:rPr>
          <w:rFonts w:asciiTheme="minorHAnsi" w:hAnsiTheme="minorHAnsi" w:cstheme="minorHAnsi"/>
          <w:b/>
          <w:color w:val="auto"/>
        </w:rPr>
        <w:t xml:space="preserve">ure </w:t>
      </w:r>
      <w:r w:rsidR="00FB583B" w:rsidRPr="009B3E11">
        <w:rPr>
          <w:rFonts w:asciiTheme="minorHAnsi" w:hAnsiTheme="minorHAnsi" w:cstheme="minorHAnsi"/>
          <w:b/>
          <w:color w:val="auto"/>
        </w:rPr>
        <w:t>3</w:t>
      </w:r>
      <w:r w:rsidRPr="009B3E11">
        <w:rPr>
          <w:rFonts w:asciiTheme="minorHAnsi" w:hAnsiTheme="minorHAnsi" w:cstheme="minorHAnsi"/>
          <w:b/>
          <w:color w:val="auto"/>
        </w:rPr>
        <w:t>a–</w:t>
      </w:r>
      <w:r w:rsidR="00FB583B" w:rsidRPr="009B3E11">
        <w:rPr>
          <w:rFonts w:asciiTheme="minorHAnsi" w:hAnsiTheme="minorHAnsi" w:cstheme="minorHAnsi"/>
          <w:b/>
          <w:color w:val="auto"/>
        </w:rPr>
        <w:t>3</w:t>
      </w:r>
      <w:r w:rsidRPr="009B3E11">
        <w:rPr>
          <w:rFonts w:asciiTheme="minorHAnsi" w:hAnsiTheme="minorHAnsi" w:cstheme="minorHAnsi"/>
          <w:b/>
          <w:color w:val="auto"/>
        </w:rPr>
        <w:t>d</w:t>
      </w:r>
      <w:r w:rsidRPr="009B3E11">
        <w:rPr>
          <w:rFonts w:asciiTheme="minorHAnsi" w:hAnsiTheme="minorHAnsi" w:cstheme="minorHAnsi"/>
          <w:color w:val="auto"/>
        </w:rPr>
        <w:t>, it is assumed that SEG Ge does not grow on SiO</w:t>
      </w:r>
      <w:r w:rsidRPr="009B3E11">
        <w:rPr>
          <w:rFonts w:asciiTheme="minorHAnsi" w:hAnsiTheme="minorHAnsi" w:cstheme="minorHAnsi"/>
          <w:color w:val="auto"/>
          <w:vertAlign w:val="subscript"/>
        </w:rPr>
        <w:t>2</w:t>
      </w:r>
      <w:r w:rsidRPr="009B3E11">
        <w:rPr>
          <w:rFonts w:asciiTheme="minorHAnsi" w:hAnsiTheme="minorHAnsi" w:cstheme="minorHAnsi"/>
          <w:color w:val="auto"/>
        </w:rPr>
        <w:t xml:space="preserve">. Thus, the sidewalls of the {113}-facetted SEG Ge are assumed to be round-shaped in order to </w:t>
      </w:r>
      <w:r w:rsidR="00CB1535" w:rsidRPr="009B3E11">
        <w:rPr>
          <w:rFonts w:asciiTheme="minorHAnsi" w:hAnsiTheme="minorHAnsi" w:cstheme="minorHAnsi"/>
          <w:color w:val="auto"/>
        </w:rPr>
        <w:t xml:space="preserve">not </w:t>
      </w:r>
      <w:r w:rsidRPr="009B3E11">
        <w:rPr>
          <w:rFonts w:asciiTheme="minorHAnsi" w:hAnsiTheme="minorHAnsi" w:cstheme="minorHAnsi"/>
          <w:color w:val="auto"/>
        </w:rPr>
        <w:t xml:space="preserve">touch </w:t>
      </w:r>
      <w:r w:rsidR="00B34D4E">
        <w:rPr>
          <w:rFonts w:asciiTheme="minorHAnsi" w:hAnsiTheme="minorHAnsi" w:cstheme="minorHAnsi"/>
          <w:color w:val="auto"/>
        </w:rPr>
        <w:t xml:space="preserve">the </w:t>
      </w:r>
      <w:r w:rsidRPr="009B3E11">
        <w:rPr>
          <w:rFonts w:asciiTheme="minorHAnsi" w:hAnsiTheme="minorHAnsi" w:cstheme="minorHAnsi"/>
          <w:color w:val="auto"/>
        </w:rPr>
        <w:t>SiO</w:t>
      </w:r>
      <w:r w:rsidRPr="009B3E11">
        <w:rPr>
          <w:rFonts w:asciiTheme="minorHAnsi" w:hAnsiTheme="minorHAnsi" w:cstheme="minorHAnsi"/>
          <w:color w:val="auto"/>
          <w:vertAlign w:val="subscript"/>
        </w:rPr>
        <w:t>2</w:t>
      </w:r>
      <w:r w:rsidRPr="009B3E11">
        <w:rPr>
          <w:rFonts w:asciiTheme="minorHAnsi" w:hAnsiTheme="minorHAnsi" w:cstheme="minorHAnsi"/>
          <w:color w:val="auto"/>
        </w:rPr>
        <w:t xml:space="preserve"> masked area. It is clearly shown that round-shaped SEG and </w:t>
      </w:r>
      <w:r w:rsidR="00CB1535">
        <w:rPr>
          <w:rFonts w:asciiTheme="minorHAnsi" w:hAnsiTheme="minorHAnsi" w:cstheme="minorHAnsi"/>
          <w:color w:val="auto"/>
        </w:rPr>
        <w:t xml:space="preserve">then </w:t>
      </w:r>
      <w:r w:rsidRPr="009B3E11">
        <w:rPr>
          <w:rFonts w:asciiTheme="minorHAnsi" w:hAnsiTheme="minorHAnsi" w:cstheme="minorHAnsi"/>
          <w:color w:val="auto"/>
        </w:rPr>
        <w:t xml:space="preserve">coalesced Ge </w:t>
      </w:r>
      <w:r w:rsidR="00B844CA">
        <w:rPr>
          <w:rFonts w:asciiTheme="minorHAnsi" w:hAnsiTheme="minorHAnsi" w:cstheme="minorHAnsi"/>
          <w:color w:val="auto"/>
        </w:rPr>
        <w:t>are</w:t>
      </w:r>
      <w:r w:rsidR="00B844CA" w:rsidRPr="009B3E11">
        <w:rPr>
          <w:rFonts w:asciiTheme="minorHAnsi" w:hAnsiTheme="minorHAnsi" w:cstheme="minorHAnsi"/>
          <w:color w:val="auto"/>
        </w:rPr>
        <w:t xml:space="preserve"> </w:t>
      </w:r>
      <w:r w:rsidRPr="009B3E11">
        <w:rPr>
          <w:rFonts w:asciiTheme="minorHAnsi" w:hAnsiTheme="minorHAnsi" w:cstheme="minorHAnsi"/>
          <w:color w:val="auto"/>
        </w:rPr>
        <w:t xml:space="preserve">more effective to reduce TDD at </w:t>
      </w:r>
      <w:r w:rsidR="00CB1535">
        <w:rPr>
          <w:rFonts w:asciiTheme="minorHAnsi" w:hAnsiTheme="minorHAnsi" w:cstheme="minorHAnsi"/>
          <w:color w:val="auto"/>
        </w:rPr>
        <w:t xml:space="preserve">an </w:t>
      </w:r>
      <w:r w:rsidRPr="009B3E11">
        <w:rPr>
          <w:rFonts w:asciiTheme="minorHAnsi" w:hAnsiTheme="minorHAnsi" w:cstheme="minorHAnsi"/>
          <w:color w:val="auto"/>
        </w:rPr>
        <w:t xml:space="preserve">APR of 0.8, than </w:t>
      </w:r>
      <w:r w:rsidR="00CB1535">
        <w:rPr>
          <w:rFonts w:asciiTheme="minorHAnsi" w:hAnsiTheme="minorHAnsi" w:cstheme="minorHAnsi"/>
          <w:color w:val="auto"/>
        </w:rPr>
        <w:t xml:space="preserve">the </w:t>
      </w:r>
      <w:r w:rsidRPr="009B3E11">
        <w:rPr>
          <w:rFonts w:asciiTheme="minorHAnsi" w:hAnsiTheme="minorHAnsi" w:cstheme="minorHAnsi"/>
          <w:color w:val="auto"/>
        </w:rPr>
        <w:t xml:space="preserve">{113}-facetted case, while {113}-facetted and then coalesced Ge </w:t>
      </w:r>
      <w:r w:rsidR="00B844CA">
        <w:rPr>
          <w:rFonts w:asciiTheme="minorHAnsi" w:hAnsiTheme="minorHAnsi" w:cstheme="minorHAnsi"/>
          <w:color w:val="auto"/>
        </w:rPr>
        <w:t>are</w:t>
      </w:r>
      <w:r w:rsidR="00B844CA" w:rsidRPr="009B3E11">
        <w:rPr>
          <w:rFonts w:asciiTheme="minorHAnsi" w:hAnsiTheme="minorHAnsi" w:cstheme="minorHAnsi"/>
          <w:color w:val="auto"/>
        </w:rPr>
        <w:t xml:space="preserve"> </w:t>
      </w:r>
      <w:r w:rsidRPr="009B3E11">
        <w:rPr>
          <w:rFonts w:asciiTheme="minorHAnsi" w:hAnsiTheme="minorHAnsi" w:cstheme="minorHAnsi"/>
          <w:color w:val="auto"/>
        </w:rPr>
        <w:t xml:space="preserve">more effective than </w:t>
      </w:r>
      <w:r w:rsidR="00CB1535">
        <w:rPr>
          <w:rFonts w:asciiTheme="minorHAnsi" w:hAnsiTheme="minorHAnsi" w:cstheme="minorHAnsi"/>
          <w:color w:val="auto"/>
        </w:rPr>
        <w:t xml:space="preserve">a </w:t>
      </w:r>
      <w:r w:rsidRPr="009B3E11">
        <w:rPr>
          <w:rFonts w:asciiTheme="minorHAnsi" w:hAnsiTheme="minorHAnsi" w:cstheme="minorHAnsi"/>
          <w:color w:val="auto"/>
        </w:rPr>
        <w:t>round-shaped one at</w:t>
      </w:r>
      <w:r w:rsidR="00B844CA">
        <w:rPr>
          <w:rFonts w:asciiTheme="minorHAnsi" w:hAnsiTheme="minorHAnsi" w:cstheme="minorHAnsi"/>
          <w:color w:val="auto"/>
        </w:rPr>
        <w:t xml:space="preserve"> an</w:t>
      </w:r>
      <w:r w:rsidRPr="009B3E11">
        <w:rPr>
          <w:rFonts w:asciiTheme="minorHAnsi" w:hAnsiTheme="minorHAnsi" w:cstheme="minorHAnsi"/>
          <w:color w:val="auto"/>
        </w:rPr>
        <w:t xml:space="preserve"> APR of 0.1. This </w:t>
      </w:r>
      <w:r w:rsidRPr="009B3E11">
        <w:rPr>
          <w:rFonts w:asciiTheme="minorHAnsi" w:hAnsiTheme="minorHAnsi" w:cstheme="minorHAnsi"/>
          <w:color w:val="auto"/>
          <w:lang w:eastAsia="ja-JP"/>
        </w:rPr>
        <w:t xml:space="preserve">“crossing” is ascribed to the presence of {113} facets near the SEG top: {113} facets are more deviated from </w:t>
      </w:r>
      <w:r w:rsidR="00B844CA">
        <w:rPr>
          <w:rFonts w:asciiTheme="minorHAnsi" w:hAnsiTheme="minorHAnsi" w:cstheme="minorHAnsi"/>
          <w:color w:val="auto"/>
          <w:lang w:eastAsia="ja-JP"/>
        </w:rPr>
        <w:t xml:space="preserve">the </w:t>
      </w:r>
      <w:r w:rsidRPr="009B3E11">
        <w:rPr>
          <w:rFonts w:asciiTheme="minorHAnsi" w:hAnsiTheme="minorHAnsi" w:cstheme="minorHAnsi"/>
          <w:color w:val="auto"/>
          <w:lang w:eastAsia="ja-JP"/>
        </w:rPr>
        <w:t xml:space="preserve">[001] direction than round-shaped surfaces. </w:t>
      </w:r>
    </w:p>
    <w:p w14:paraId="20BB2536" w14:textId="77777777" w:rsidR="001A1C88" w:rsidRPr="009B3E11" w:rsidRDefault="001A1C88" w:rsidP="009B3E11">
      <w:pPr>
        <w:rPr>
          <w:rFonts w:asciiTheme="minorHAnsi" w:hAnsiTheme="minorHAnsi" w:cstheme="minorHAnsi"/>
          <w:color w:val="auto"/>
          <w:lang w:eastAsia="ja-JP"/>
        </w:rPr>
      </w:pPr>
    </w:p>
    <w:p w14:paraId="73EEF5CB" w14:textId="6F2637A8" w:rsidR="005E5FF1" w:rsidRPr="009B3E11" w:rsidRDefault="005E5FF1" w:rsidP="009B3E11">
      <w:pPr>
        <w:rPr>
          <w:rFonts w:asciiTheme="minorHAnsi" w:hAnsiTheme="minorHAnsi" w:cstheme="minorHAnsi"/>
          <w:color w:val="auto"/>
          <w:lang w:eastAsia="ja-JP"/>
        </w:rPr>
      </w:pPr>
      <w:r w:rsidRPr="009B3E11">
        <w:rPr>
          <w:rFonts w:asciiTheme="minorHAnsi" w:hAnsiTheme="minorHAnsi" w:cstheme="minorHAnsi"/>
          <w:b/>
          <w:color w:val="auto"/>
          <w:lang w:eastAsia="ja-JP"/>
        </w:rPr>
        <w:t xml:space="preserve">Figure </w:t>
      </w:r>
      <w:r w:rsidR="00FB583B" w:rsidRPr="009B3E11">
        <w:rPr>
          <w:rFonts w:asciiTheme="minorHAnsi" w:hAnsiTheme="minorHAnsi" w:cstheme="minorHAnsi"/>
          <w:b/>
          <w:color w:val="auto"/>
          <w:lang w:eastAsia="ja-JP"/>
        </w:rPr>
        <w:t>3</w:t>
      </w:r>
      <w:r w:rsidRPr="009B3E11">
        <w:rPr>
          <w:rFonts w:asciiTheme="minorHAnsi" w:hAnsiTheme="minorHAnsi" w:cstheme="minorHAnsi"/>
          <w:b/>
          <w:color w:val="auto"/>
          <w:lang w:eastAsia="ja-JP"/>
        </w:rPr>
        <w:t xml:space="preserve">e and </w:t>
      </w:r>
      <w:r w:rsidR="00B844CA" w:rsidRPr="009B3E11">
        <w:rPr>
          <w:rFonts w:asciiTheme="minorHAnsi" w:hAnsiTheme="minorHAnsi" w:cstheme="minorHAnsi"/>
          <w:b/>
          <w:color w:val="auto"/>
          <w:lang w:eastAsia="ja-JP"/>
        </w:rPr>
        <w:t xml:space="preserve">Figure </w:t>
      </w:r>
      <w:r w:rsidR="00FB583B" w:rsidRPr="009B3E11">
        <w:rPr>
          <w:rFonts w:asciiTheme="minorHAnsi" w:hAnsiTheme="minorHAnsi" w:cstheme="minorHAnsi"/>
          <w:b/>
          <w:color w:val="auto"/>
          <w:lang w:eastAsia="ja-JP"/>
        </w:rPr>
        <w:t>3</w:t>
      </w:r>
      <w:r w:rsidRPr="009B3E11">
        <w:rPr>
          <w:rFonts w:asciiTheme="minorHAnsi" w:hAnsiTheme="minorHAnsi" w:cstheme="minorHAnsi"/>
          <w:b/>
          <w:color w:val="auto"/>
          <w:lang w:eastAsia="ja-JP"/>
        </w:rPr>
        <w:t>f</w:t>
      </w:r>
      <w:r w:rsidRPr="009B3E11">
        <w:rPr>
          <w:rFonts w:asciiTheme="minorHAnsi" w:hAnsiTheme="minorHAnsi" w:cstheme="minorHAnsi"/>
          <w:color w:val="auto"/>
          <w:lang w:eastAsia="ja-JP"/>
        </w:rPr>
        <w:t xml:space="preserve"> show coalesced Ge at </w:t>
      </w:r>
      <w:r w:rsidR="00B844CA">
        <w:rPr>
          <w:rFonts w:asciiTheme="minorHAnsi" w:hAnsiTheme="minorHAnsi" w:cstheme="minorHAnsi"/>
          <w:color w:val="auto"/>
          <w:lang w:eastAsia="ja-JP"/>
        </w:rPr>
        <w:t xml:space="preserve">an </w:t>
      </w:r>
      <w:r w:rsidR="00F64432" w:rsidRPr="009B3E11">
        <w:rPr>
          <w:rFonts w:asciiTheme="minorHAnsi" w:hAnsiTheme="minorHAnsi" w:cstheme="minorHAnsi"/>
          <w:color w:val="auto"/>
        </w:rPr>
        <w:t>aperture ratio</w:t>
      </w:r>
      <w:r w:rsidRPr="009B3E11">
        <w:rPr>
          <w:rFonts w:asciiTheme="minorHAnsi" w:hAnsiTheme="minorHAnsi" w:cstheme="minorHAnsi"/>
          <w:color w:val="auto"/>
          <w:lang w:eastAsia="ja-JP"/>
        </w:rPr>
        <w:t xml:space="preserve"> of 0.1, assuming that Ge is not nucleated on SiO</w:t>
      </w:r>
      <w:r w:rsidRPr="009B3E11">
        <w:rPr>
          <w:rFonts w:asciiTheme="minorHAnsi" w:hAnsiTheme="minorHAnsi" w:cstheme="minorHAnsi"/>
          <w:color w:val="auto"/>
          <w:vertAlign w:val="subscript"/>
          <w:lang w:eastAsia="ja-JP"/>
        </w:rPr>
        <w:t>2</w:t>
      </w:r>
      <w:r w:rsidRPr="009B3E11">
        <w:rPr>
          <w:rFonts w:asciiTheme="minorHAnsi" w:hAnsiTheme="minorHAnsi" w:cstheme="minorHAnsi"/>
          <w:color w:val="auto"/>
          <w:lang w:eastAsia="ja-JP"/>
        </w:rPr>
        <w:t xml:space="preserve"> but shows wetting with the SiO</w:t>
      </w:r>
      <w:r w:rsidRPr="009B3E11">
        <w:rPr>
          <w:rFonts w:asciiTheme="minorHAnsi" w:hAnsiTheme="minorHAnsi" w:cstheme="minorHAnsi"/>
          <w:color w:val="auto"/>
          <w:vertAlign w:val="subscript"/>
          <w:lang w:eastAsia="ja-JP"/>
        </w:rPr>
        <w:t>2</w:t>
      </w:r>
      <w:r w:rsidRPr="009B3E11">
        <w:rPr>
          <w:rFonts w:asciiTheme="minorHAnsi" w:hAnsiTheme="minorHAnsi" w:cstheme="minorHAnsi"/>
          <w:color w:val="auto"/>
          <w:lang w:eastAsia="ja-JP"/>
        </w:rPr>
        <w:t xml:space="preserve"> mask, widely reported in previously reported Ge coalescence</w:t>
      </w:r>
      <w:r w:rsidR="00B844CA" w:rsidRPr="009B3E11">
        <w:rPr>
          <w:rFonts w:asciiTheme="minorHAnsi" w:hAnsiTheme="minorHAnsi" w:cstheme="minorHAnsi"/>
          <w:color w:val="auto"/>
          <w:vertAlign w:val="superscript"/>
          <w:lang w:eastAsia="ja-JP"/>
        </w:rPr>
        <w:t>13,15,22,28–31</w:t>
      </w:r>
      <w:r w:rsidRPr="009B3E11">
        <w:rPr>
          <w:rFonts w:asciiTheme="minorHAnsi" w:hAnsiTheme="minorHAnsi" w:cstheme="minorHAnsi"/>
          <w:color w:val="auto"/>
          <w:lang w:eastAsia="ja-JP"/>
        </w:rPr>
        <w:t xml:space="preserve">. As shown in </w:t>
      </w:r>
      <w:r w:rsidRPr="009B3E11">
        <w:rPr>
          <w:rFonts w:asciiTheme="minorHAnsi" w:hAnsiTheme="minorHAnsi" w:cstheme="minorHAnsi"/>
          <w:b/>
          <w:color w:val="auto"/>
          <w:lang w:eastAsia="ja-JP"/>
        </w:rPr>
        <w:t>Fig</w:t>
      </w:r>
      <w:r w:rsidR="003C5661" w:rsidRPr="009B3E11">
        <w:rPr>
          <w:rFonts w:asciiTheme="minorHAnsi" w:hAnsiTheme="minorHAnsi" w:cstheme="minorHAnsi"/>
          <w:b/>
          <w:color w:val="auto"/>
          <w:lang w:eastAsia="ja-JP"/>
        </w:rPr>
        <w:t>ure</w:t>
      </w:r>
      <w:r w:rsidRPr="009B3E11">
        <w:rPr>
          <w:rFonts w:asciiTheme="minorHAnsi" w:hAnsiTheme="minorHAnsi" w:cstheme="minorHAnsi"/>
          <w:b/>
          <w:color w:val="auto"/>
          <w:lang w:eastAsia="ja-JP"/>
        </w:rPr>
        <w:t xml:space="preserve"> </w:t>
      </w:r>
      <w:r w:rsidR="00FB583B" w:rsidRPr="009B3E11">
        <w:rPr>
          <w:rFonts w:asciiTheme="minorHAnsi" w:hAnsiTheme="minorHAnsi" w:cstheme="minorHAnsi"/>
          <w:b/>
          <w:color w:val="auto"/>
          <w:lang w:eastAsia="ja-JP"/>
        </w:rPr>
        <w:t>3</w:t>
      </w:r>
      <w:r w:rsidRPr="009B3E11">
        <w:rPr>
          <w:rFonts w:asciiTheme="minorHAnsi" w:hAnsiTheme="minorHAnsi" w:cstheme="minorHAnsi"/>
          <w:b/>
          <w:color w:val="auto"/>
          <w:lang w:eastAsia="ja-JP"/>
        </w:rPr>
        <w:t xml:space="preserve">e and </w:t>
      </w:r>
      <w:r w:rsidR="00B844CA" w:rsidRPr="009B3E11">
        <w:rPr>
          <w:rFonts w:asciiTheme="minorHAnsi" w:hAnsiTheme="minorHAnsi" w:cstheme="minorHAnsi"/>
          <w:b/>
          <w:color w:val="auto"/>
          <w:lang w:eastAsia="ja-JP"/>
        </w:rPr>
        <w:t xml:space="preserve">Figure </w:t>
      </w:r>
      <w:r w:rsidR="00FB583B" w:rsidRPr="009B3E11">
        <w:rPr>
          <w:rFonts w:asciiTheme="minorHAnsi" w:hAnsiTheme="minorHAnsi" w:cstheme="minorHAnsi"/>
          <w:b/>
          <w:color w:val="auto"/>
          <w:lang w:eastAsia="ja-JP"/>
        </w:rPr>
        <w:t>3</w:t>
      </w:r>
      <w:r w:rsidRPr="009B3E11">
        <w:rPr>
          <w:rFonts w:asciiTheme="minorHAnsi" w:hAnsiTheme="minorHAnsi" w:cstheme="minorHAnsi"/>
          <w:b/>
          <w:color w:val="auto"/>
          <w:lang w:eastAsia="ja-JP"/>
        </w:rPr>
        <w:t>f</w:t>
      </w:r>
      <w:r w:rsidRPr="009B3E11">
        <w:rPr>
          <w:rFonts w:asciiTheme="minorHAnsi" w:hAnsiTheme="minorHAnsi" w:cstheme="minorHAnsi"/>
          <w:color w:val="auto"/>
          <w:lang w:eastAsia="ja-JP"/>
        </w:rPr>
        <w:t xml:space="preserve">, there is no </w:t>
      </w:r>
      <w:r w:rsidR="003C5661" w:rsidRPr="009B3E11">
        <w:rPr>
          <w:rFonts w:asciiTheme="minorHAnsi" w:hAnsiTheme="minorHAnsi" w:cstheme="minorHAnsi"/>
          <w:color w:val="auto"/>
          <w:lang w:eastAsia="ja-JP"/>
        </w:rPr>
        <w:t>semi cylindrical</w:t>
      </w:r>
      <w:r w:rsidRPr="009B3E11">
        <w:rPr>
          <w:rFonts w:asciiTheme="minorHAnsi" w:hAnsiTheme="minorHAnsi" w:cstheme="minorHAnsi"/>
          <w:color w:val="auto"/>
          <w:lang w:eastAsia="ja-JP"/>
        </w:rPr>
        <w:t xml:space="preserve"> void between two SEG and thus no TD is trapped at the surface. </w:t>
      </w:r>
    </w:p>
    <w:p w14:paraId="315865C2" w14:textId="77777777" w:rsidR="005E5FF1" w:rsidRPr="009B3E11" w:rsidRDefault="005E5FF1" w:rsidP="009B3E11">
      <w:pPr>
        <w:rPr>
          <w:rFonts w:asciiTheme="minorHAnsi" w:hAnsiTheme="minorHAnsi" w:cstheme="minorHAnsi"/>
          <w:color w:val="auto"/>
        </w:rPr>
      </w:pPr>
    </w:p>
    <w:p w14:paraId="27448471" w14:textId="3C85F778" w:rsidR="005E5FF1" w:rsidRPr="009B3E11" w:rsidRDefault="005E5FF1" w:rsidP="009B3E11">
      <w:pPr>
        <w:rPr>
          <w:rFonts w:asciiTheme="minorHAnsi" w:hAnsiTheme="minorHAnsi" w:cstheme="minorHAnsi"/>
          <w:color w:val="auto"/>
        </w:rPr>
      </w:pPr>
      <w:r w:rsidRPr="009B3E11">
        <w:rPr>
          <w:rFonts w:asciiTheme="minorHAnsi" w:hAnsiTheme="minorHAnsi" w:cstheme="minorHAnsi"/>
          <w:b/>
          <w:color w:val="auto"/>
        </w:rPr>
        <w:t xml:space="preserve">Figure </w:t>
      </w:r>
      <w:r w:rsidR="00FB583B" w:rsidRPr="009B3E11">
        <w:rPr>
          <w:rFonts w:asciiTheme="minorHAnsi" w:hAnsiTheme="minorHAnsi" w:cstheme="minorHAnsi"/>
          <w:b/>
          <w:color w:val="auto"/>
        </w:rPr>
        <w:t>4</w:t>
      </w:r>
      <w:r w:rsidRPr="009B3E11">
        <w:rPr>
          <w:rFonts w:asciiTheme="minorHAnsi" w:hAnsiTheme="minorHAnsi" w:cstheme="minorHAnsi"/>
          <w:color w:val="auto"/>
        </w:rPr>
        <w:t xml:space="preserve"> shows calculated TDDs in coalesced Ge. In </w:t>
      </w:r>
      <w:r w:rsidRPr="009B3E11">
        <w:rPr>
          <w:rFonts w:asciiTheme="minorHAnsi" w:hAnsiTheme="minorHAnsi" w:cstheme="minorHAnsi"/>
          <w:b/>
          <w:color w:val="auto"/>
        </w:rPr>
        <w:t>Fig</w:t>
      </w:r>
      <w:r w:rsidR="003C5661" w:rsidRPr="009B3E11">
        <w:rPr>
          <w:rFonts w:asciiTheme="minorHAnsi" w:hAnsiTheme="minorHAnsi" w:cstheme="minorHAnsi"/>
          <w:b/>
          <w:color w:val="auto"/>
        </w:rPr>
        <w:t>ure</w:t>
      </w:r>
      <w:r w:rsidRPr="009B3E11">
        <w:rPr>
          <w:rFonts w:asciiTheme="minorHAnsi" w:hAnsiTheme="minorHAnsi" w:cstheme="minorHAnsi"/>
          <w:b/>
          <w:color w:val="auto"/>
        </w:rPr>
        <w:t xml:space="preserve"> </w:t>
      </w:r>
      <w:r w:rsidR="00FB583B" w:rsidRPr="009B3E11">
        <w:rPr>
          <w:rFonts w:asciiTheme="minorHAnsi" w:hAnsiTheme="minorHAnsi" w:cstheme="minorHAnsi"/>
          <w:b/>
          <w:color w:val="auto"/>
        </w:rPr>
        <w:t>4</w:t>
      </w:r>
      <w:r w:rsidRPr="009B3E11">
        <w:rPr>
          <w:rFonts w:asciiTheme="minorHAnsi" w:hAnsiTheme="minorHAnsi" w:cstheme="minorHAnsi"/>
          <w:color w:val="auto"/>
        </w:rPr>
        <w:t xml:space="preserve">, the red line shows calculated TDDs </w:t>
      </w:r>
      <w:r w:rsidRPr="009B3E11">
        <w:rPr>
          <w:rFonts w:asciiTheme="minorHAnsi" w:hAnsiTheme="minorHAnsi" w:cstheme="minorHAnsi"/>
          <w:color w:val="auto"/>
        </w:rPr>
        <w:lastRenderedPageBreak/>
        <w:t xml:space="preserve">in coalesced Ge </w:t>
      </w:r>
      <w:r w:rsidR="00B844CA" w:rsidRPr="009B3E11">
        <w:rPr>
          <w:rFonts w:asciiTheme="minorHAnsi" w:hAnsiTheme="minorHAnsi" w:cstheme="minorHAnsi"/>
          <w:color w:val="auto"/>
        </w:rPr>
        <w:t>originat</w:t>
      </w:r>
      <w:r w:rsidR="00B844CA">
        <w:rPr>
          <w:rFonts w:asciiTheme="minorHAnsi" w:hAnsiTheme="minorHAnsi" w:cstheme="minorHAnsi"/>
          <w:color w:val="auto"/>
        </w:rPr>
        <w:t>ing</w:t>
      </w:r>
      <w:r w:rsidR="00B844CA" w:rsidRPr="009B3E11">
        <w:rPr>
          <w:rFonts w:asciiTheme="minorHAnsi" w:hAnsiTheme="minorHAnsi" w:cstheme="minorHAnsi"/>
          <w:color w:val="auto"/>
        </w:rPr>
        <w:t xml:space="preserve"> </w:t>
      </w:r>
      <w:r w:rsidRPr="009B3E11">
        <w:rPr>
          <w:rFonts w:asciiTheme="minorHAnsi" w:hAnsiTheme="minorHAnsi" w:cstheme="minorHAnsi"/>
          <w:color w:val="auto"/>
        </w:rPr>
        <w:t xml:space="preserve">from </w:t>
      </w:r>
      <w:r w:rsidR="00B844CA">
        <w:rPr>
          <w:rFonts w:asciiTheme="minorHAnsi" w:hAnsiTheme="minorHAnsi" w:cstheme="minorHAnsi"/>
          <w:color w:val="auto"/>
        </w:rPr>
        <w:t xml:space="preserve">the </w:t>
      </w:r>
      <w:r w:rsidRPr="009B3E11">
        <w:rPr>
          <w:rFonts w:asciiTheme="minorHAnsi" w:hAnsiTheme="minorHAnsi" w:cstheme="minorHAnsi"/>
          <w:color w:val="auto"/>
        </w:rPr>
        <w:t xml:space="preserve">round-shaped SEG Ge, and the blue line shows calculated TDDs in coalesced Ge </w:t>
      </w:r>
      <w:r w:rsidR="00B844CA" w:rsidRPr="009B3E11">
        <w:rPr>
          <w:rFonts w:asciiTheme="minorHAnsi" w:hAnsiTheme="minorHAnsi" w:cstheme="minorHAnsi"/>
          <w:color w:val="auto"/>
        </w:rPr>
        <w:t>originat</w:t>
      </w:r>
      <w:r w:rsidR="00B844CA">
        <w:rPr>
          <w:rFonts w:asciiTheme="minorHAnsi" w:hAnsiTheme="minorHAnsi" w:cstheme="minorHAnsi"/>
          <w:color w:val="auto"/>
        </w:rPr>
        <w:t>ing</w:t>
      </w:r>
      <w:r w:rsidR="00B844CA" w:rsidRPr="009B3E11">
        <w:rPr>
          <w:rFonts w:asciiTheme="minorHAnsi" w:hAnsiTheme="minorHAnsi" w:cstheme="minorHAnsi"/>
          <w:color w:val="auto"/>
        </w:rPr>
        <w:t xml:space="preserve"> </w:t>
      </w:r>
      <w:r w:rsidRPr="009B3E11">
        <w:rPr>
          <w:rFonts w:asciiTheme="minorHAnsi" w:hAnsiTheme="minorHAnsi" w:cstheme="minorHAnsi"/>
          <w:color w:val="auto"/>
        </w:rPr>
        <w:t xml:space="preserve">from </w:t>
      </w:r>
      <w:r w:rsidR="00B844CA">
        <w:rPr>
          <w:rFonts w:asciiTheme="minorHAnsi" w:hAnsiTheme="minorHAnsi" w:cstheme="minorHAnsi"/>
          <w:color w:val="auto"/>
        </w:rPr>
        <w:t xml:space="preserve">the </w:t>
      </w:r>
      <w:r w:rsidRPr="009B3E11">
        <w:rPr>
          <w:rFonts w:asciiTheme="minorHAnsi" w:hAnsiTheme="minorHAnsi" w:cstheme="minorHAnsi"/>
          <w:color w:val="auto"/>
        </w:rPr>
        <w:t xml:space="preserve">{113}-facetted SEG Ge. Since TDs in Ge on Si </w:t>
      </w:r>
      <w:r w:rsidR="00B844CA" w:rsidRPr="009B3E11">
        <w:rPr>
          <w:rFonts w:asciiTheme="minorHAnsi" w:hAnsiTheme="minorHAnsi" w:cstheme="minorHAnsi"/>
          <w:color w:val="auto"/>
        </w:rPr>
        <w:t>originat</w:t>
      </w:r>
      <w:r w:rsidR="00B844CA">
        <w:rPr>
          <w:rFonts w:asciiTheme="minorHAnsi" w:hAnsiTheme="minorHAnsi" w:cstheme="minorHAnsi"/>
          <w:color w:val="auto"/>
        </w:rPr>
        <w:t>e</w:t>
      </w:r>
      <w:r w:rsidR="00B844CA" w:rsidRPr="009B3E11">
        <w:rPr>
          <w:rFonts w:asciiTheme="minorHAnsi" w:hAnsiTheme="minorHAnsi" w:cstheme="minorHAnsi"/>
          <w:color w:val="auto"/>
        </w:rPr>
        <w:t xml:space="preserve"> </w:t>
      </w:r>
      <w:r w:rsidRPr="009B3E11">
        <w:rPr>
          <w:rFonts w:asciiTheme="minorHAnsi" w:hAnsiTheme="minorHAnsi" w:cstheme="minorHAnsi"/>
          <w:color w:val="auto"/>
        </w:rPr>
        <w:t>from the lattice mismatch between Ge and Si, it is assumed that TD generation occurs only at interfaces between Ge and Si. In other words, TDD should be reduced with APR</w:t>
      </w:r>
      <w:r w:rsidR="004004AF" w:rsidRPr="009B3E11">
        <w:rPr>
          <w:rFonts w:asciiTheme="minorHAnsi" w:hAnsiTheme="minorHAnsi" w:cstheme="minorHAnsi"/>
          <w:color w:val="auto"/>
        </w:rPr>
        <w:t>.</w:t>
      </w:r>
    </w:p>
    <w:p w14:paraId="7D920464" w14:textId="77777777" w:rsidR="001A1C88" w:rsidRPr="009B3E11" w:rsidRDefault="001A1C88" w:rsidP="009B3E11">
      <w:pPr>
        <w:rPr>
          <w:rFonts w:asciiTheme="minorHAnsi" w:hAnsiTheme="minorHAnsi" w:cstheme="minorHAnsi"/>
          <w:color w:val="auto"/>
          <w:lang w:eastAsia="ja-JP"/>
        </w:rPr>
      </w:pPr>
    </w:p>
    <w:p w14:paraId="3B16CB56" w14:textId="3EDA921F" w:rsidR="005E5FF1" w:rsidRPr="009B3E11" w:rsidRDefault="005E5FF1" w:rsidP="009B3E11">
      <w:pPr>
        <w:rPr>
          <w:rFonts w:asciiTheme="minorHAnsi" w:hAnsiTheme="minorHAnsi" w:cstheme="minorHAnsi"/>
          <w:color w:val="auto"/>
          <w:lang w:eastAsia="ja-JP"/>
        </w:rPr>
      </w:pPr>
      <w:r w:rsidRPr="009B3E11">
        <w:rPr>
          <w:rFonts w:asciiTheme="minorHAnsi" w:hAnsiTheme="minorHAnsi" w:cstheme="minorHAnsi"/>
          <w:color w:val="auto"/>
        </w:rPr>
        <w:t xml:space="preserve">When APR is larger than 0.11, the round-shaped SEG Ge is more effective than </w:t>
      </w:r>
      <w:r w:rsidR="001E1C7D">
        <w:rPr>
          <w:rFonts w:asciiTheme="minorHAnsi" w:hAnsiTheme="minorHAnsi" w:cstheme="minorHAnsi"/>
          <w:color w:val="auto"/>
        </w:rPr>
        <w:t xml:space="preserve">the </w:t>
      </w:r>
      <w:r w:rsidRPr="009B3E11">
        <w:rPr>
          <w:rFonts w:asciiTheme="minorHAnsi" w:hAnsiTheme="minorHAnsi" w:cstheme="minorHAnsi"/>
          <w:color w:val="auto"/>
        </w:rPr>
        <w:t>{113}-facetted one</w:t>
      </w:r>
      <w:r w:rsidR="001E1C7D">
        <w:rPr>
          <w:rFonts w:asciiTheme="minorHAnsi" w:hAnsiTheme="minorHAnsi" w:cstheme="minorHAnsi"/>
          <w:color w:val="auto"/>
        </w:rPr>
        <w:t xml:space="preserve"> (</w:t>
      </w:r>
      <w:r w:rsidRPr="009B3E11">
        <w:rPr>
          <w:rFonts w:asciiTheme="minorHAnsi" w:hAnsiTheme="minorHAnsi" w:cstheme="minorHAnsi"/>
          <w:b/>
          <w:color w:val="auto"/>
        </w:rPr>
        <w:t>Fig</w:t>
      </w:r>
      <w:r w:rsidR="003C5661" w:rsidRPr="009B3E11">
        <w:rPr>
          <w:rFonts w:asciiTheme="minorHAnsi" w:hAnsiTheme="minorHAnsi" w:cstheme="minorHAnsi"/>
          <w:b/>
          <w:color w:val="auto"/>
        </w:rPr>
        <w:t>ure</w:t>
      </w:r>
      <w:r w:rsidRPr="009B3E11">
        <w:rPr>
          <w:rFonts w:asciiTheme="minorHAnsi" w:hAnsiTheme="minorHAnsi" w:cstheme="minorHAnsi"/>
          <w:b/>
          <w:color w:val="auto"/>
        </w:rPr>
        <w:t xml:space="preserve"> </w:t>
      </w:r>
      <w:r w:rsidR="00E751B2" w:rsidRPr="009B3E11">
        <w:rPr>
          <w:rFonts w:asciiTheme="minorHAnsi" w:hAnsiTheme="minorHAnsi" w:cstheme="minorHAnsi"/>
          <w:b/>
          <w:color w:val="auto"/>
        </w:rPr>
        <w:t>3</w:t>
      </w:r>
      <w:r w:rsidRPr="009B3E11">
        <w:rPr>
          <w:rFonts w:asciiTheme="minorHAnsi" w:hAnsiTheme="minorHAnsi" w:cstheme="minorHAnsi"/>
          <w:b/>
          <w:color w:val="auto"/>
        </w:rPr>
        <w:t xml:space="preserve">a and </w:t>
      </w:r>
      <w:r w:rsidR="00B844CA" w:rsidRPr="009B3E11">
        <w:rPr>
          <w:rFonts w:asciiTheme="minorHAnsi" w:hAnsiTheme="minorHAnsi" w:cstheme="minorHAnsi"/>
          <w:b/>
          <w:color w:val="auto"/>
        </w:rPr>
        <w:t xml:space="preserve">Figure </w:t>
      </w:r>
      <w:r w:rsidR="00E751B2" w:rsidRPr="009B3E11">
        <w:rPr>
          <w:rFonts w:asciiTheme="minorHAnsi" w:hAnsiTheme="minorHAnsi" w:cstheme="minorHAnsi"/>
          <w:b/>
          <w:color w:val="auto"/>
        </w:rPr>
        <w:t>3</w:t>
      </w:r>
      <w:r w:rsidRPr="009B3E11">
        <w:rPr>
          <w:rFonts w:asciiTheme="minorHAnsi" w:hAnsiTheme="minorHAnsi" w:cstheme="minorHAnsi"/>
          <w:b/>
          <w:color w:val="auto"/>
        </w:rPr>
        <w:t>b</w:t>
      </w:r>
      <w:r w:rsidR="001E1C7D" w:rsidRPr="006328E5">
        <w:rPr>
          <w:rFonts w:asciiTheme="minorHAnsi" w:hAnsiTheme="minorHAnsi" w:cstheme="minorHAnsi"/>
          <w:color w:val="auto"/>
        </w:rPr>
        <w:t>)</w:t>
      </w:r>
      <w:r w:rsidRPr="009B3E11">
        <w:rPr>
          <w:rFonts w:asciiTheme="minorHAnsi" w:hAnsiTheme="minorHAnsi" w:cstheme="minorHAnsi"/>
          <w:color w:val="auto"/>
        </w:rPr>
        <w:t>.</w:t>
      </w:r>
      <w:r w:rsidR="00B844CA">
        <w:rPr>
          <w:rFonts w:asciiTheme="minorHAnsi" w:hAnsiTheme="minorHAnsi" w:cstheme="minorHAnsi"/>
          <w:color w:val="auto"/>
        </w:rPr>
        <w:t xml:space="preserve"> </w:t>
      </w:r>
      <w:r w:rsidRPr="009B3E11">
        <w:rPr>
          <w:rFonts w:asciiTheme="minorHAnsi" w:hAnsiTheme="minorHAnsi" w:cstheme="minorHAnsi"/>
          <w:color w:val="auto"/>
        </w:rPr>
        <w:t>When APR is smaller than 0.11, on the other hand,</w:t>
      </w:r>
      <w:r w:rsidR="00B844CA">
        <w:rPr>
          <w:rFonts w:asciiTheme="minorHAnsi" w:hAnsiTheme="minorHAnsi" w:cstheme="minorHAnsi"/>
          <w:color w:val="auto"/>
        </w:rPr>
        <w:t xml:space="preserve"> the</w:t>
      </w:r>
      <w:r w:rsidRPr="009B3E11">
        <w:rPr>
          <w:rFonts w:asciiTheme="minorHAnsi" w:hAnsiTheme="minorHAnsi" w:cstheme="minorHAnsi"/>
          <w:color w:val="auto"/>
        </w:rPr>
        <w:t xml:space="preserve"> {113}-facetted SEG Ge becomes more effective than </w:t>
      </w:r>
      <w:r w:rsidR="00B844CA">
        <w:rPr>
          <w:rFonts w:asciiTheme="minorHAnsi" w:hAnsiTheme="minorHAnsi" w:cstheme="minorHAnsi"/>
          <w:color w:val="auto"/>
        </w:rPr>
        <w:t xml:space="preserve">the </w:t>
      </w:r>
      <w:r w:rsidRPr="009B3E11">
        <w:rPr>
          <w:rFonts w:asciiTheme="minorHAnsi" w:hAnsiTheme="minorHAnsi" w:cstheme="minorHAnsi"/>
          <w:color w:val="auto"/>
        </w:rPr>
        <w:t>round-shaped one</w:t>
      </w:r>
      <w:r w:rsidR="001E1C7D">
        <w:rPr>
          <w:rFonts w:asciiTheme="minorHAnsi" w:hAnsiTheme="minorHAnsi" w:cstheme="minorHAnsi"/>
          <w:color w:val="auto"/>
        </w:rPr>
        <w:t xml:space="preserve"> (</w:t>
      </w:r>
      <w:r w:rsidRPr="009B3E11">
        <w:rPr>
          <w:rFonts w:asciiTheme="minorHAnsi" w:hAnsiTheme="minorHAnsi" w:cstheme="minorHAnsi"/>
          <w:b/>
          <w:color w:val="auto"/>
        </w:rPr>
        <w:t>Fig</w:t>
      </w:r>
      <w:r w:rsidR="003C5661" w:rsidRPr="009B3E11">
        <w:rPr>
          <w:rFonts w:asciiTheme="minorHAnsi" w:hAnsiTheme="minorHAnsi" w:cstheme="minorHAnsi"/>
          <w:b/>
          <w:color w:val="auto"/>
        </w:rPr>
        <w:t>ure</w:t>
      </w:r>
      <w:r w:rsidRPr="009B3E11">
        <w:rPr>
          <w:rFonts w:asciiTheme="minorHAnsi" w:hAnsiTheme="minorHAnsi" w:cstheme="minorHAnsi"/>
          <w:b/>
          <w:color w:val="auto"/>
        </w:rPr>
        <w:t xml:space="preserve"> </w:t>
      </w:r>
      <w:r w:rsidR="00E751B2" w:rsidRPr="009B3E11">
        <w:rPr>
          <w:rFonts w:asciiTheme="minorHAnsi" w:hAnsiTheme="minorHAnsi" w:cstheme="minorHAnsi"/>
          <w:b/>
          <w:color w:val="auto"/>
        </w:rPr>
        <w:t>3</w:t>
      </w:r>
      <w:r w:rsidRPr="009B3E11">
        <w:rPr>
          <w:rFonts w:asciiTheme="minorHAnsi" w:hAnsiTheme="minorHAnsi" w:cstheme="minorHAnsi"/>
          <w:b/>
          <w:color w:val="auto"/>
        </w:rPr>
        <w:t xml:space="preserve">c and </w:t>
      </w:r>
      <w:r w:rsidR="00B844CA" w:rsidRPr="009B3E11">
        <w:rPr>
          <w:rFonts w:asciiTheme="minorHAnsi" w:hAnsiTheme="minorHAnsi" w:cstheme="minorHAnsi"/>
          <w:b/>
          <w:color w:val="auto"/>
        </w:rPr>
        <w:t xml:space="preserve">Figure </w:t>
      </w:r>
      <w:r w:rsidR="00E751B2" w:rsidRPr="009B3E11">
        <w:rPr>
          <w:rFonts w:asciiTheme="minorHAnsi" w:hAnsiTheme="minorHAnsi" w:cstheme="minorHAnsi"/>
          <w:b/>
          <w:color w:val="auto"/>
        </w:rPr>
        <w:t>3</w:t>
      </w:r>
      <w:r w:rsidRPr="009B3E11">
        <w:rPr>
          <w:rFonts w:asciiTheme="minorHAnsi" w:hAnsiTheme="minorHAnsi" w:cstheme="minorHAnsi"/>
          <w:b/>
          <w:color w:val="auto"/>
        </w:rPr>
        <w:t>d</w:t>
      </w:r>
      <w:r w:rsidR="001E1C7D">
        <w:rPr>
          <w:rFonts w:asciiTheme="minorHAnsi" w:hAnsiTheme="minorHAnsi" w:cstheme="minorHAnsi"/>
          <w:color w:val="auto"/>
        </w:rPr>
        <w:t xml:space="preserve">). </w:t>
      </w:r>
      <w:r w:rsidRPr="009B3E11">
        <w:rPr>
          <w:rFonts w:asciiTheme="minorHAnsi" w:hAnsiTheme="minorHAnsi" w:cstheme="minorHAnsi"/>
          <w:color w:val="auto"/>
        </w:rPr>
        <w:t xml:space="preserve">As in </w:t>
      </w:r>
      <w:r w:rsidRPr="009B3E11">
        <w:rPr>
          <w:rFonts w:asciiTheme="minorHAnsi" w:hAnsiTheme="minorHAnsi" w:cstheme="minorHAnsi"/>
          <w:b/>
          <w:color w:val="auto"/>
        </w:rPr>
        <w:t>Fig</w:t>
      </w:r>
      <w:r w:rsidR="003C5661" w:rsidRPr="009B3E11">
        <w:rPr>
          <w:rFonts w:asciiTheme="minorHAnsi" w:hAnsiTheme="minorHAnsi" w:cstheme="minorHAnsi"/>
          <w:b/>
          <w:color w:val="auto"/>
        </w:rPr>
        <w:t>ure</w:t>
      </w:r>
      <w:r w:rsidRPr="009B3E11">
        <w:rPr>
          <w:rFonts w:asciiTheme="minorHAnsi" w:hAnsiTheme="minorHAnsi" w:cstheme="minorHAnsi"/>
          <w:b/>
          <w:color w:val="auto"/>
        </w:rPr>
        <w:t xml:space="preserve"> </w:t>
      </w:r>
      <w:r w:rsidR="00E751B2" w:rsidRPr="009B3E11">
        <w:rPr>
          <w:rFonts w:asciiTheme="minorHAnsi" w:hAnsiTheme="minorHAnsi" w:cstheme="minorHAnsi"/>
          <w:b/>
          <w:color w:val="auto"/>
        </w:rPr>
        <w:t>3</w:t>
      </w:r>
      <w:r w:rsidRPr="009B3E11">
        <w:rPr>
          <w:rFonts w:asciiTheme="minorHAnsi" w:hAnsiTheme="minorHAnsi" w:cstheme="minorHAnsi"/>
          <w:color w:val="auto"/>
        </w:rPr>
        <w:t>, such crossing is ascribed to the presence of {113} facets near the SEG top (</w:t>
      </w:r>
      <w:r w:rsidRPr="009B3E11">
        <w:rPr>
          <w:rFonts w:asciiTheme="minorHAnsi" w:hAnsiTheme="minorHAnsi" w:cstheme="minorHAnsi"/>
          <w:i/>
          <w:color w:val="auto"/>
        </w:rPr>
        <w:t>x</w:t>
      </w:r>
      <w:r w:rsidRPr="009B3E11">
        <w:rPr>
          <w:rFonts w:asciiTheme="minorHAnsi" w:hAnsiTheme="minorHAnsi" w:cstheme="minorHAnsi"/>
          <w:color w:val="auto"/>
          <w:vertAlign w:val="subscript"/>
        </w:rPr>
        <w:t>0</w:t>
      </w:r>
      <w:r w:rsidRPr="009B3E11">
        <w:rPr>
          <w:rFonts w:asciiTheme="minorHAnsi" w:hAnsiTheme="minorHAnsi" w:cstheme="minorHAnsi"/>
          <w:color w:val="auto"/>
        </w:rPr>
        <w:t xml:space="preserve"> ≈ 0). Note that </w:t>
      </w:r>
      <w:r w:rsidRPr="009B3E11">
        <w:rPr>
          <w:rFonts w:asciiTheme="minorHAnsi" w:hAnsiTheme="minorHAnsi" w:cstheme="minorHAnsi"/>
          <w:b/>
          <w:color w:val="auto"/>
        </w:rPr>
        <w:t>Fig</w:t>
      </w:r>
      <w:r w:rsidR="003C5661" w:rsidRPr="009B3E11">
        <w:rPr>
          <w:rFonts w:asciiTheme="minorHAnsi" w:hAnsiTheme="minorHAnsi" w:cstheme="minorHAnsi"/>
          <w:b/>
          <w:color w:val="auto"/>
        </w:rPr>
        <w:t>ure</w:t>
      </w:r>
      <w:r w:rsidRPr="009B3E11">
        <w:rPr>
          <w:rFonts w:asciiTheme="minorHAnsi" w:hAnsiTheme="minorHAnsi" w:cstheme="minorHAnsi"/>
          <w:b/>
          <w:color w:val="auto"/>
        </w:rPr>
        <w:t xml:space="preserve"> </w:t>
      </w:r>
      <w:r w:rsidR="00E751B2" w:rsidRPr="009B3E11">
        <w:rPr>
          <w:rFonts w:asciiTheme="minorHAnsi" w:hAnsiTheme="minorHAnsi" w:cstheme="minorHAnsi"/>
          <w:b/>
          <w:color w:val="auto"/>
        </w:rPr>
        <w:t>3</w:t>
      </w:r>
      <w:r w:rsidRPr="009B3E11">
        <w:rPr>
          <w:rFonts w:asciiTheme="minorHAnsi" w:hAnsiTheme="minorHAnsi" w:cstheme="minorHAnsi"/>
          <w:b/>
          <w:color w:val="auto"/>
        </w:rPr>
        <w:t xml:space="preserve">e and </w:t>
      </w:r>
      <w:r w:rsidR="00B844CA" w:rsidRPr="009B3E11">
        <w:rPr>
          <w:rFonts w:asciiTheme="minorHAnsi" w:hAnsiTheme="minorHAnsi" w:cstheme="minorHAnsi"/>
          <w:b/>
          <w:color w:val="auto"/>
        </w:rPr>
        <w:t xml:space="preserve">Figure </w:t>
      </w:r>
      <w:r w:rsidR="00E751B2" w:rsidRPr="009B3E11">
        <w:rPr>
          <w:rFonts w:asciiTheme="minorHAnsi" w:hAnsiTheme="minorHAnsi" w:cstheme="minorHAnsi"/>
          <w:b/>
          <w:color w:val="auto"/>
        </w:rPr>
        <w:t>3</w:t>
      </w:r>
      <w:r w:rsidRPr="009B3E11">
        <w:rPr>
          <w:rFonts w:asciiTheme="minorHAnsi" w:hAnsiTheme="minorHAnsi" w:cstheme="minorHAnsi"/>
          <w:b/>
          <w:color w:val="auto"/>
        </w:rPr>
        <w:t>f</w:t>
      </w:r>
      <w:r w:rsidRPr="009B3E11">
        <w:rPr>
          <w:rFonts w:asciiTheme="minorHAnsi" w:hAnsiTheme="minorHAnsi" w:cstheme="minorHAnsi"/>
          <w:color w:val="auto"/>
        </w:rPr>
        <w:t xml:space="preserve"> correspond to the black line in </w:t>
      </w:r>
      <w:r w:rsidR="00E751B2" w:rsidRPr="009B3E11">
        <w:rPr>
          <w:rFonts w:asciiTheme="minorHAnsi" w:hAnsiTheme="minorHAnsi" w:cstheme="minorHAnsi"/>
          <w:b/>
          <w:color w:val="auto"/>
        </w:rPr>
        <w:t>Fig</w:t>
      </w:r>
      <w:r w:rsidR="004004AF" w:rsidRPr="009B3E11">
        <w:rPr>
          <w:rFonts w:asciiTheme="minorHAnsi" w:hAnsiTheme="minorHAnsi" w:cstheme="minorHAnsi"/>
          <w:b/>
          <w:color w:val="auto"/>
        </w:rPr>
        <w:t>ure</w:t>
      </w:r>
      <w:r w:rsidR="00E751B2" w:rsidRPr="009B3E11">
        <w:rPr>
          <w:rFonts w:asciiTheme="minorHAnsi" w:hAnsiTheme="minorHAnsi" w:cstheme="minorHAnsi"/>
          <w:b/>
          <w:color w:val="auto"/>
        </w:rPr>
        <w:t xml:space="preserve"> 4</w:t>
      </w:r>
      <w:r w:rsidRPr="009B3E11">
        <w:rPr>
          <w:rFonts w:asciiTheme="minorHAnsi" w:hAnsiTheme="minorHAnsi" w:cstheme="minorHAnsi"/>
          <w:color w:val="auto"/>
        </w:rPr>
        <w:t xml:space="preserve">, showing the </w:t>
      </w:r>
      <w:r w:rsidR="001C7629" w:rsidRPr="009B3E11">
        <w:rPr>
          <w:rFonts w:asciiTheme="minorHAnsi" w:hAnsiTheme="minorHAnsi" w:cstheme="minorHAnsi"/>
          <w:color w:val="auto"/>
        </w:rPr>
        <w:t xml:space="preserve">reduction of </w:t>
      </w:r>
      <w:r w:rsidRPr="009B3E11">
        <w:rPr>
          <w:rFonts w:asciiTheme="minorHAnsi" w:hAnsiTheme="minorHAnsi" w:cstheme="minorHAnsi"/>
          <w:color w:val="auto"/>
        </w:rPr>
        <w:t xml:space="preserve">TDD </w:t>
      </w:r>
      <w:r w:rsidR="001E1C7D">
        <w:rPr>
          <w:rFonts w:asciiTheme="minorHAnsi" w:hAnsiTheme="minorHAnsi" w:cstheme="minorHAnsi"/>
          <w:color w:val="auto"/>
        </w:rPr>
        <w:t>from</w:t>
      </w:r>
      <w:r w:rsidRPr="009B3E11">
        <w:rPr>
          <w:rFonts w:asciiTheme="minorHAnsi" w:hAnsiTheme="minorHAnsi" w:cstheme="minorHAnsi"/>
          <w:color w:val="auto"/>
        </w:rPr>
        <w:t xml:space="preserve"> the reduction of APR, but not to the coalescence</w:t>
      </w:r>
      <w:r w:rsidR="00B844CA">
        <w:rPr>
          <w:rFonts w:asciiTheme="minorHAnsi" w:hAnsiTheme="minorHAnsi" w:cstheme="minorHAnsi"/>
          <w:color w:val="auto"/>
        </w:rPr>
        <w:t xml:space="preserve"> (</w:t>
      </w:r>
      <w:r w:rsidR="004004AF" w:rsidRPr="009B3E11">
        <w:rPr>
          <w:rFonts w:asciiTheme="minorHAnsi" w:hAnsiTheme="minorHAnsi" w:cstheme="minorHAnsi"/>
          <w:color w:val="auto"/>
        </w:rPr>
        <w:t>i</w:t>
      </w:r>
      <w:r w:rsidR="00265DA4" w:rsidRPr="009B3E11">
        <w:rPr>
          <w:rFonts w:asciiTheme="minorHAnsi" w:hAnsiTheme="minorHAnsi" w:cstheme="minorHAnsi"/>
          <w:color w:val="auto"/>
        </w:rPr>
        <w:t>.e.</w:t>
      </w:r>
      <w:r w:rsidRPr="009B3E11">
        <w:rPr>
          <w:rFonts w:asciiTheme="minorHAnsi" w:hAnsiTheme="minorHAnsi" w:cstheme="minorHAnsi"/>
          <w:color w:val="auto"/>
        </w:rPr>
        <w:t>, SEG Ge wetting with SiO</w:t>
      </w:r>
      <w:r w:rsidRPr="009B3E11">
        <w:rPr>
          <w:rFonts w:asciiTheme="minorHAnsi" w:hAnsiTheme="minorHAnsi" w:cstheme="minorHAnsi"/>
          <w:color w:val="auto"/>
          <w:vertAlign w:val="subscript"/>
        </w:rPr>
        <w:t>2</w:t>
      </w:r>
      <w:r w:rsidRPr="009B3E11">
        <w:rPr>
          <w:rFonts w:asciiTheme="minorHAnsi" w:hAnsiTheme="minorHAnsi" w:cstheme="minorHAnsi"/>
          <w:color w:val="auto"/>
        </w:rPr>
        <w:t xml:space="preserve"> </w:t>
      </w:r>
      <w:r w:rsidRPr="009B3E11">
        <w:rPr>
          <w:rFonts w:asciiTheme="minorHAnsi" w:hAnsiTheme="minorHAnsi" w:cstheme="minorHAnsi"/>
          <w:color w:val="auto"/>
          <w:lang w:eastAsia="ja-JP"/>
        </w:rPr>
        <w:t>has a negative effect against the TDD reduction</w:t>
      </w:r>
      <w:r w:rsidR="00B844CA">
        <w:rPr>
          <w:rFonts w:asciiTheme="minorHAnsi" w:hAnsiTheme="minorHAnsi" w:cstheme="minorHAnsi"/>
          <w:color w:val="auto"/>
          <w:lang w:eastAsia="ja-JP"/>
        </w:rPr>
        <w:t>)</w:t>
      </w:r>
      <w:r w:rsidRPr="009B3E11">
        <w:rPr>
          <w:rFonts w:asciiTheme="minorHAnsi" w:hAnsiTheme="minorHAnsi" w:cstheme="minorHAnsi"/>
          <w:color w:val="auto"/>
          <w:lang w:eastAsia="ja-JP"/>
        </w:rPr>
        <w:t xml:space="preserve">. </w:t>
      </w:r>
    </w:p>
    <w:p w14:paraId="47E8E552" w14:textId="77777777" w:rsidR="00490547" w:rsidRPr="009B3E11" w:rsidRDefault="00490547" w:rsidP="009B3E11">
      <w:pPr>
        <w:rPr>
          <w:rFonts w:asciiTheme="minorHAnsi" w:hAnsiTheme="minorHAnsi" w:cstheme="minorHAnsi"/>
          <w:color w:val="auto"/>
          <w:lang w:eastAsia="ja-JP"/>
        </w:rPr>
      </w:pPr>
    </w:p>
    <w:p w14:paraId="1C19C3D6" w14:textId="375A4C72" w:rsidR="005E5FF1" w:rsidRPr="009B3E11" w:rsidRDefault="00B844CA" w:rsidP="009B3E11">
      <w:pPr>
        <w:rPr>
          <w:rFonts w:asciiTheme="minorHAnsi" w:hAnsiTheme="minorHAnsi" w:cstheme="minorHAnsi"/>
          <w:b/>
          <w:color w:val="auto"/>
          <w:lang w:eastAsia="ja-JP"/>
        </w:rPr>
      </w:pPr>
      <w:r w:rsidRPr="009B3E11">
        <w:rPr>
          <w:rFonts w:asciiTheme="minorHAnsi" w:hAnsiTheme="minorHAnsi" w:cstheme="minorHAnsi"/>
          <w:b/>
          <w:color w:val="auto"/>
          <w:lang w:eastAsia="ja-JP"/>
        </w:rPr>
        <w:t>Experimental Verification</w:t>
      </w:r>
    </w:p>
    <w:p w14:paraId="3A45D39C" w14:textId="5D525164" w:rsidR="0081206A" w:rsidRPr="009B3E11" w:rsidRDefault="00A7793E" w:rsidP="009B3E11">
      <w:pPr>
        <w:rPr>
          <w:rFonts w:asciiTheme="minorHAnsi" w:hAnsiTheme="minorHAnsi" w:cstheme="minorHAnsi"/>
          <w:color w:val="auto"/>
        </w:rPr>
      </w:pPr>
      <w:r w:rsidRPr="009B3E11">
        <w:rPr>
          <w:rFonts w:asciiTheme="minorHAnsi" w:hAnsiTheme="minorHAnsi" w:cstheme="minorHAnsi"/>
          <w:b/>
          <w:color w:val="auto"/>
        </w:rPr>
        <w:t>Figure</w:t>
      </w:r>
      <w:r w:rsidR="002E5926" w:rsidRPr="009B3E11">
        <w:rPr>
          <w:rFonts w:asciiTheme="minorHAnsi" w:hAnsiTheme="minorHAnsi" w:cstheme="minorHAnsi"/>
          <w:b/>
          <w:color w:val="auto"/>
        </w:rPr>
        <w:t xml:space="preserve"> </w:t>
      </w:r>
      <w:r w:rsidR="00E751B2" w:rsidRPr="009B3E11">
        <w:rPr>
          <w:rFonts w:asciiTheme="minorHAnsi" w:hAnsiTheme="minorHAnsi" w:cstheme="minorHAnsi"/>
          <w:b/>
          <w:color w:val="auto"/>
        </w:rPr>
        <w:t>5</w:t>
      </w:r>
      <w:r w:rsidRPr="009B3E11">
        <w:rPr>
          <w:rFonts w:asciiTheme="minorHAnsi" w:hAnsiTheme="minorHAnsi" w:cstheme="minorHAnsi"/>
          <w:color w:val="auto"/>
        </w:rPr>
        <w:t xml:space="preserve"> show typical cross-sectional </w:t>
      </w:r>
      <w:r w:rsidR="00AB405D" w:rsidRPr="009B3E11">
        <w:rPr>
          <w:rFonts w:asciiTheme="minorHAnsi" w:hAnsiTheme="minorHAnsi" w:cstheme="minorHAnsi"/>
          <w:color w:val="auto"/>
        </w:rPr>
        <w:t>scanning electron microscopy (SEM)</w:t>
      </w:r>
      <w:r w:rsidRPr="009B3E11">
        <w:rPr>
          <w:rFonts w:asciiTheme="minorHAnsi" w:hAnsiTheme="minorHAnsi" w:cstheme="minorHAnsi"/>
          <w:color w:val="auto"/>
        </w:rPr>
        <w:t xml:space="preserve"> images</w:t>
      </w:r>
      <w:r w:rsidR="00FA6B3A" w:rsidRPr="009B3E11">
        <w:rPr>
          <w:rFonts w:asciiTheme="minorHAnsi" w:hAnsiTheme="minorHAnsi" w:cstheme="minorHAnsi"/>
          <w:color w:val="auto"/>
        </w:rPr>
        <w:t xml:space="preserve"> (</w:t>
      </w:r>
      <w:r w:rsidR="00313173" w:rsidRPr="009B3E11">
        <w:rPr>
          <w:rFonts w:asciiTheme="minorHAnsi" w:hAnsiTheme="minorHAnsi" w:cstheme="minorHAnsi"/>
          <w:b/>
          <w:color w:val="auto"/>
        </w:rPr>
        <w:t>Fig</w:t>
      </w:r>
      <w:r w:rsidR="004004AF" w:rsidRPr="009B3E11">
        <w:rPr>
          <w:rFonts w:asciiTheme="minorHAnsi" w:hAnsiTheme="minorHAnsi" w:cstheme="minorHAnsi"/>
          <w:b/>
          <w:color w:val="auto"/>
        </w:rPr>
        <w:t>ure</w:t>
      </w:r>
      <w:r w:rsidR="00313173" w:rsidRPr="009B3E11">
        <w:rPr>
          <w:rFonts w:asciiTheme="minorHAnsi" w:hAnsiTheme="minorHAnsi" w:cstheme="minorHAnsi"/>
          <w:b/>
          <w:color w:val="auto"/>
        </w:rPr>
        <w:t xml:space="preserve"> </w:t>
      </w:r>
      <w:r w:rsidR="00C441C4" w:rsidRPr="009B3E11">
        <w:rPr>
          <w:rFonts w:asciiTheme="minorHAnsi" w:hAnsiTheme="minorHAnsi" w:cstheme="minorHAnsi"/>
          <w:b/>
          <w:color w:val="auto"/>
        </w:rPr>
        <w:t>5</w:t>
      </w:r>
      <w:r w:rsidR="00FA6B3A" w:rsidRPr="009B3E11">
        <w:rPr>
          <w:rFonts w:asciiTheme="minorHAnsi" w:hAnsiTheme="minorHAnsi" w:cstheme="minorHAnsi"/>
          <w:b/>
          <w:color w:val="auto"/>
        </w:rPr>
        <w:t>b</w:t>
      </w:r>
      <w:r w:rsidR="00935497" w:rsidRPr="009B3E11">
        <w:rPr>
          <w:rFonts w:asciiTheme="minorHAnsi" w:hAnsiTheme="minorHAnsi" w:cstheme="minorHAnsi"/>
          <w:b/>
          <w:color w:val="auto"/>
        </w:rPr>
        <w:t>–</w:t>
      </w:r>
      <w:r w:rsidR="00C441C4" w:rsidRPr="009B3E11">
        <w:rPr>
          <w:rFonts w:asciiTheme="minorHAnsi" w:hAnsiTheme="minorHAnsi" w:cstheme="minorHAnsi"/>
          <w:b/>
          <w:color w:val="auto"/>
        </w:rPr>
        <w:t>5</w:t>
      </w:r>
      <w:r w:rsidR="00FA6B3A" w:rsidRPr="009B3E11">
        <w:rPr>
          <w:rFonts w:asciiTheme="minorHAnsi" w:hAnsiTheme="minorHAnsi" w:cstheme="minorHAnsi"/>
          <w:b/>
          <w:color w:val="auto"/>
        </w:rPr>
        <w:t>d,</w:t>
      </w:r>
      <w:r w:rsidR="00B844CA">
        <w:rPr>
          <w:rFonts w:asciiTheme="minorHAnsi" w:hAnsiTheme="minorHAnsi" w:cstheme="minorHAnsi"/>
          <w:b/>
          <w:color w:val="auto"/>
        </w:rPr>
        <w:t xml:space="preserve"> </w:t>
      </w:r>
      <w:r w:rsidR="00C441C4" w:rsidRPr="009B3E11">
        <w:rPr>
          <w:rFonts w:asciiTheme="minorHAnsi" w:hAnsiTheme="minorHAnsi" w:cstheme="minorHAnsi"/>
          <w:b/>
          <w:color w:val="auto"/>
        </w:rPr>
        <w:t>5</w:t>
      </w:r>
      <w:r w:rsidR="00FA6B3A" w:rsidRPr="009B3E11">
        <w:rPr>
          <w:rFonts w:asciiTheme="minorHAnsi" w:hAnsiTheme="minorHAnsi" w:cstheme="minorHAnsi"/>
          <w:b/>
          <w:color w:val="auto"/>
        </w:rPr>
        <w:t>f</w:t>
      </w:r>
      <w:r w:rsidR="00FA6B3A" w:rsidRPr="009B3E11">
        <w:rPr>
          <w:rFonts w:asciiTheme="minorHAnsi" w:hAnsiTheme="minorHAnsi" w:cstheme="minorHAnsi"/>
          <w:color w:val="auto"/>
        </w:rPr>
        <w:t>)</w:t>
      </w:r>
      <w:r w:rsidR="005C536D" w:rsidRPr="009B3E11">
        <w:rPr>
          <w:rFonts w:asciiTheme="minorHAnsi" w:hAnsiTheme="minorHAnsi" w:cstheme="minorHAnsi"/>
          <w:color w:val="auto"/>
        </w:rPr>
        <w:t xml:space="preserve"> and </w:t>
      </w:r>
      <w:r w:rsidR="001A01AB" w:rsidRPr="009B3E11">
        <w:rPr>
          <w:rFonts w:asciiTheme="minorHAnsi" w:hAnsiTheme="minorHAnsi" w:cstheme="minorHAnsi"/>
          <w:color w:val="auto"/>
          <w:lang w:eastAsia="ja-JP"/>
        </w:rPr>
        <w:t>the distribution maps</w:t>
      </w:r>
      <w:r w:rsidR="00FA6B3A" w:rsidRPr="009B3E11">
        <w:rPr>
          <w:rFonts w:asciiTheme="minorHAnsi" w:hAnsiTheme="minorHAnsi" w:cstheme="minorHAnsi"/>
          <w:color w:val="auto"/>
          <w:lang w:eastAsia="ja-JP"/>
        </w:rPr>
        <w:t xml:space="preserve"> (</w:t>
      </w:r>
      <w:r w:rsidR="00313173" w:rsidRPr="009B3E11">
        <w:rPr>
          <w:rFonts w:asciiTheme="minorHAnsi" w:hAnsiTheme="minorHAnsi" w:cstheme="minorHAnsi"/>
          <w:b/>
          <w:color w:val="auto"/>
          <w:lang w:eastAsia="ja-JP"/>
        </w:rPr>
        <w:t>Fig</w:t>
      </w:r>
      <w:r w:rsidR="004004AF" w:rsidRPr="009B3E11">
        <w:rPr>
          <w:rFonts w:asciiTheme="minorHAnsi" w:hAnsiTheme="minorHAnsi" w:cstheme="minorHAnsi"/>
          <w:b/>
          <w:color w:val="auto"/>
          <w:lang w:eastAsia="ja-JP"/>
        </w:rPr>
        <w:t>ure</w:t>
      </w:r>
      <w:r w:rsidR="00313173" w:rsidRPr="009B3E11">
        <w:rPr>
          <w:rFonts w:asciiTheme="minorHAnsi" w:hAnsiTheme="minorHAnsi" w:cstheme="minorHAnsi"/>
          <w:b/>
          <w:color w:val="auto"/>
          <w:lang w:eastAsia="ja-JP"/>
        </w:rPr>
        <w:t xml:space="preserve"> </w:t>
      </w:r>
      <w:r w:rsidR="00C441C4" w:rsidRPr="009B3E11">
        <w:rPr>
          <w:rFonts w:asciiTheme="minorHAnsi" w:hAnsiTheme="minorHAnsi" w:cstheme="minorHAnsi"/>
          <w:b/>
          <w:color w:val="auto"/>
          <w:lang w:eastAsia="ja-JP"/>
        </w:rPr>
        <w:t>5</w:t>
      </w:r>
      <w:r w:rsidR="00223FE7" w:rsidRPr="009B3E11">
        <w:rPr>
          <w:rFonts w:asciiTheme="minorHAnsi" w:hAnsiTheme="minorHAnsi" w:cstheme="minorHAnsi"/>
          <w:b/>
          <w:color w:val="auto"/>
          <w:lang w:eastAsia="ja-JP"/>
        </w:rPr>
        <w:t>a</w:t>
      </w:r>
      <w:r w:rsidR="00B844CA">
        <w:rPr>
          <w:rFonts w:asciiTheme="minorHAnsi" w:hAnsiTheme="minorHAnsi" w:cstheme="minorHAnsi"/>
          <w:b/>
          <w:color w:val="auto"/>
          <w:lang w:eastAsia="ja-JP"/>
        </w:rPr>
        <w:t>,</w:t>
      </w:r>
      <w:r w:rsidR="001E1C7D">
        <w:rPr>
          <w:rFonts w:asciiTheme="minorHAnsi" w:hAnsiTheme="minorHAnsi" w:cstheme="minorHAnsi"/>
          <w:b/>
          <w:color w:val="auto"/>
          <w:lang w:eastAsia="ja-JP"/>
        </w:rPr>
        <w:t xml:space="preserve"> </w:t>
      </w:r>
      <w:r w:rsidR="00C441C4" w:rsidRPr="009B3E11">
        <w:rPr>
          <w:rFonts w:asciiTheme="minorHAnsi" w:hAnsiTheme="minorHAnsi" w:cstheme="minorHAnsi"/>
          <w:b/>
          <w:color w:val="auto"/>
          <w:lang w:eastAsia="ja-JP"/>
        </w:rPr>
        <w:t>5</w:t>
      </w:r>
      <w:r w:rsidR="00FA6B3A" w:rsidRPr="009B3E11">
        <w:rPr>
          <w:rFonts w:asciiTheme="minorHAnsi" w:hAnsiTheme="minorHAnsi" w:cstheme="minorHAnsi"/>
          <w:b/>
          <w:color w:val="auto"/>
          <w:lang w:eastAsia="ja-JP"/>
        </w:rPr>
        <w:t>e</w:t>
      </w:r>
      <w:r w:rsidR="00FA6B3A" w:rsidRPr="009B3E11">
        <w:rPr>
          <w:rFonts w:asciiTheme="minorHAnsi" w:hAnsiTheme="minorHAnsi" w:cstheme="minorHAnsi"/>
          <w:color w:val="auto"/>
          <w:lang w:eastAsia="ja-JP"/>
        </w:rPr>
        <w:t>)</w:t>
      </w:r>
      <w:r w:rsidR="001A01AB" w:rsidRPr="009B3E11">
        <w:rPr>
          <w:rFonts w:asciiTheme="minorHAnsi" w:hAnsiTheme="minorHAnsi" w:cstheme="minorHAnsi"/>
          <w:color w:val="auto"/>
          <w:lang w:eastAsia="ja-JP"/>
        </w:rPr>
        <w:t xml:space="preserve"> showing </w:t>
      </w:r>
      <w:r w:rsidR="00A26792" w:rsidRPr="009B3E11">
        <w:rPr>
          <w:rFonts w:asciiTheme="minorHAnsi" w:hAnsiTheme="minorHAnsi" w:cstheme="minorHAnsi"/>
          <w:color w:val="auto"/>
          <w:lang w:eastAsia="ja-JP"/>
        </w:rPr>
        <w:t>whether coalescence occur</w:t>
      </w:r>
      <w:r w:rsidR="00A951A6" w:rsidRPr="009B3E11">
        <w:rPr>
          <w:rFonts w:asciiTheme="minorHAnsi" w:hAnsiTheme="minorHAnsi" w:cstheme="minorHAnsi"/>
          <w:color w:val="auto"/>
          <w:lang w:eastAsia="ja-JP"/>
        </w:rPr>
        <w:t>s</w:t>
      </w:r>
      <w:r w:rsidR="00A26792" w:rsidRPr="009B3E11">
        <w:rPr>
          <w:rFonts w:asciiTheme="minorHAnsi" w:hAnsiTheme="minorHAnsi" w:cstheme="minorHAnsi"/>
          <w:color w:val="auto"/>
          <w:lang w:eastAsia="ja-JP"/>
        </w:rPr>
        <w:t xml:space="preserve"> or not</w:t>
      </w:r>
      <w:r w:rsidR="001A01AB" w:rsidRPr="009B3E11">
        <w:rPr>
          <w:rFonts w:asciiTheme="minorHAnsi" w:hAnsiTheme="minorHAnsi" w:cstheme="minorHAnsi"/>
          <w:color w:val="auto"/>
          <w:lang w:eastAsia="ja-JP"/>
        </w:rPr>
        <w:t>.</w:t>
      </w:r>
      <w:r w:rsidRPr="009B3E11">
        <w:rPr>
          <w:rFonts w:asciiTheme="minorHAnsi" w:hAnsiTheme="minorHAnsi" w:cstheme="minorHAnsi"/>
          <w:color w:val="auto"/>
        </w:rPr>
        <w:t xml:space="preserve"> </w:t>
      </w:r>
      <w:r w:rsidR="00E51F42" w:rsidRPr="009B3E11">
        <w:rPr>
          <w:rFonts w:asciiTheme="minorHAnsi" w:hAnsiTheme="minorHAnsi" w:cstheme="minorHAnsi"/>
          <w:b/>
          <w:color w:val="auto"/>
        </w:rPr>
        <w:t xml:space="preserve">Figure </w:t>
      </w:r>
      <w:r w:rsidR="00C441C4" w:rsidRPr="009B3E11">
        <w:rPr>
          <w:rFonts w:asciiTheme="minorHAnsi" w:hAnsiTheme="minorHAnsi" w:cstheme="minorHAnsi"/>
          <w:b/>
          <w:color w:val="auto"/>
        </w:rPr>
        <w:t>5</w:t>
      </w:r>
      <w:r w:rsidR="00E51F42" w:rsidRPr="009B3E11">
        <w:rPr>
          <w:rFonts w:asciiTheme="minorHAnsi" w:hAnsiTheme="minorHAnsi" w:cstheme="minorHAnsi"/>
          <w:b/>
          <w:color w:val="auto"/>
        </w:rPr>
        <w:t>b–</w:t>
      </w:r>
      <w:r w:rsidR="00C441C4" w:rsidRPr="009B3E11">
        <w:rPr>
          <w:rFonts w:asciiTheme="minorHAnsi" w:hAnsiTheme="minorHAnsi" w:cstheme="minorHAnsi"/>
          <w:b/>
          <w:color w:val="auto"/>
        </w:rPr>
        <w:t>5</w:t>
      </w:r>
      <w:r w:rsidR="00E51F42" w:rsidRPr="009B3E11">
        <w:rPr>
          <w:rFonts w:asciiTheme="minorHAnsi" w:hAnsiTheme="minorHAnsi" w:cstheme="minorHAnsi"/>
          <w:b/>
          <w:color w:val="auto"/>
        </w:rPr>
        <w:t>d</w:t>
      </w:r>
      <w:r w:rsidR="001E1C7D">
        <w:rPr>
          <w:rFonts w:asciiTheme="minorHAnsi" w:hAnsiTheme="minorHAnsi" w:cstheme="minorHAnsi"/>
          <w:color w:val="auto"/>
        </w:rPr>
        <w:t>,</w:t>
      </w:r>
      <w:r w:rsidR="001E1C7D" w:rsidRPr="009B3E11">
        <w:rPr>
          <w:rFonts w:asciiTheme="minorHAnsi" w:hAnsiTheme="minorHAnsi" w:cstheme="minorHAnsi"/>
          <w:b/>
          <w:color w:val="auto"/>
        </w:rPr>
        <w:t xml:space="preserve"> </w:t>
      </w:r>
      <w:r w:rsidR="00C441C4" w:rsidRPr="009B3E11">
        <w:rPr>
          <w:rFonts w:asciiTheme="minorHAnsi" w:hAnsiTheme="minorHAnsi" w:cstheme="minorHAnsi"/>
          <w:b/>
          <w:color w:val="auto"/>
        </w:rPr>
        <w:t>5</w:t>
      </w:r>
      <w:r w:rsidR="00E51F42" w:rsidRPr="009B3E11">
        <w:rPr>
          <w:rFonts w:asciiTheme="minorHAnsi" w:hAnsiTheme="minorHAnsi" w:cstheme="minorHAnsi"/>
          <w:b/>
          <w:color w:val="auto"/>
        </w:rPr>
        <w:t>f</w:t>
      </w:r>
      <w:r w:rsidR="00E51F42" w:rsidRPr="009B3E11">
        <w:rPr>
          <w:rFonts w:asciiTheme="minorHAnsi" w:hAnsiTheme="minorHAnsi" w:cstheme="minorHAnsi"/>
          <w:color w:val="auto"/>
        </w:rPr>
        <w:t xml:space="preserve"> show </w:t>
      </w:r>
      <w:r w:rsidR="00890AAA" w:rsidRPr="009B3E11">
        <w:rPr>
          <w:rFonts w:asciiTheme="minorHAnsi" w:hAnsiTheme="minorHAnsi" w:cstheme="minorHAnsi"/>
          <w:color w:val="auto"/>
        </w:rPr>
        <w:t xml:space="preserve">cross-sectional SEM images of </w:t>
      </w:r>
      <w:r w:rsidR="00E51F42" w:rsidRPr="009B3E11">
        <w:rPr>
          <w:rFonts w:asciiTheme="minorHAnsi" w:hAnsiTheme="minorHAnsi" w:cstheme="minorHAnsi"/>
          <w:color w:val="auto"/>
        </w:rPr>
        <w:t>n</w:t>
      </w:r>
      <w:r w:rsidR="0019783D" w:rsidRPr="009B3E11">
        <w:rPr>
          <w:rFonts w:asciiTheme="minorHAnsi" w:hAnsiTheme="minorHAnsi" w:cstheme="minorHAnsi"/>
          <w:color w:val="auto"/>
        </w:rPr>
        <w:t>on-coalesced SEG Ge layers (</w:t>
      </w:r>
      <w:r w:rsidR="0019783D" w:rsidRPr="009B3E11">
        <w:rPr>
          <w:rFonts w:asciiTheme="minorHAnsi" w:hAnsiTheme="minorHAnsi" w:cstheme="minorHAnsi"/>
          <w:b/>
          <w:color w:val="auto"/>
        </w:rPr>
        <w:t>Fig</w:t>
      </w:r>
      <w:r w:rsidR="004004AF" w:rsidRPr="009B3E11">
        <w:rPr>
          <w:rFonts w:asciiTheme="minorHAnsi" w:hAnsiTheme="minorHAnsi" w:cstheme="minorHAnsi"/>
          <w:b/>
          <w:color w:val="auto"/>
        </w:rPr>
        <w:t>ure</w:t>
      </w:r>
      <w:r w:rsidR="0019783D" w:rsidRPr="009B3E11">
        <w:rPr>
          <w:rFonts w:asciiTheme="minorHAnsi" w:hAnsiTheme="minorHAnsi" w:cstheme="minorHAnsi"/>
          <w:b/>
          <w:color w:val="auto"/>
        </w:rPr>
        <w:t xml:space="preserve"> </w:t>
      </w:r>
      <w:r w:rsidR="00C441C4" w:rsidRPr="009B3E11">
        <w:rPr>
          <w:rFonts w:asciiTheme="minorHAnsi" w:hAnsiTheme="minorHAnsi" w:cstheme="minorHAnsi"/>
          <w:b/>
          <w:color w:val="auto"/>
        </w:rPr>
        <w:t>5</w:t>
      </w:r>
      <w:r w:rsidR="0019783D" w:rsidRPr="009B3E11">
        <w:rPr>
          <w:rFonts w:asciiTheme="minorHAnsi" w:hAnsiTheme="minorHAnsi" w:cstheme="minorHAnsi"/>
          <w:b/>
          <w:color w:val="auto"/>
        </w:rPr>
        <w:t>b</w:t>
      </w:r>
      <w:r w:rsidR="001E1C7D" w:rsidRPr="006328E5">
        <w:rPr>
          <w:rFonts w:asciiTheme="minorHAnsi" w:hAnsiTheme="minorHAnsi" w:cstheme="minorHAnsi"/>
          <w:color w:val="auto"/>
        </w:rPr>
        <w:t>,</w:t>
      </w:r>
      <w:r w:rsidR="001E1C7D" w:rsidRPr="009B3E11">
        <w:rPr>
          <w:rFonts w:asciiTheme="minorHAnsi" w:hAnsiTheme="minorHAnsi" w:cstheme="minorHAnsi"/>
          <w:color w:val="auto"/>
        </w:rPr>
        <w:t xml:space="preserve"> </w:t>
      </w:r>
      <w:r w:rsidR="00981F51" w:rsidRPr="009B3E11">
        <w:rPr>
          <w:rFonts w:asciiTheme="minorHAnsi" w:hAnsiTheme="minorHAnsi" w:cstheme="minorHAnsi"/>
          <w:color w:val="auto"/>
        </w:rPr>
        <w:t xml:space="preserve">grown at 700 </w:t>
      </w:r>
      <w:r w:rsidR="00D50FA5">
        <w:rPr>
          <w:rFonts w:asciiTheme="minorHAnsi" w:hAnsiTheme="minorHAnsi" w:cstheme="minorHAnsi"/>
          <w:color w:val="auto"/>
        </w:rPr>
        <w:t>°</w:t>
      </w:r>
      <w:r w:rsidR="00981F51" w:rsidRPr="009B3E11">
        <w:rPr>
          <w:rFonts w:asciiTheme="minorHAnsi" w:hAnsiTheme="minorHAnsi" w:cstheme="minorHAnsi"/>
          <w:color w:val="auto"/>
        </w:rPr>
        <w:t>C</w:t>
      </w:r>
      <w:r w:rsidR="001E1C7D">
        <w:rPr>
          <w:rFonts w:asciiTheme="minorHAnsi" w:hAnsiTheme="minorHAnsi" w:cstheme="minorHAnsi"/>
          <w:color w:val="auto"/>
        </w:rPr>
        <w:t>;</w:t>
      </w:r>
      <w:r w:rsidR="001E1C7D" w:rsidRPr="009B3E11">
        <w:rPr>
          <w:rFonts w:asciiTheme="minorHAnsi" w:hAnsiTheme="minorHAnsi" w:cstheme="minorHAnsi"/>
          <w:color w:val="auto"/>
        </w:rPr>
        <w:t xml:space="preserve"> </w:t>
      </w:r>
      <w:r w:rsidR="0019783D" w:rsidRPr="009B3E11">
        <w:rPr>
          <w:rFonts w:asciiTheme="minorHAnsi" w:hAnsiTheme="minorHAnsi" w:cstheme="minorHAnsi"/>
          <w:b/>
          <w:color w:val="auto"/>
        </w:rPr>
        <w:t>Fig</w:t>
      </w:r>
      <w:r w:rsidR="004004AF" w:rsidRPr="009B3E11">
        <w:rPr>
          <w:rFonts w:asciiTheme="minorHAnsi" w:hAnsiTheme="minorHAnsi" w:cstheme="minorHAnsi"/>
          <w:b/>
          <w:color w:val="auto"/>
        </w:rPr>
        <w:t>ure</w:t>
      </w:r>
      <w:r w:rsidR="0019783D" w:rsidRPr="009B3E11">
        <w:rPr>
          <w:rFonts w:asciiTheme="minorHAnsi" w:hAnsiTheme="minorHAnsi" w:cstheme="minorHAnsi"/>
          <w:b/>
          <w:color w:val="auto"/>
        </w:rPr>
        <w:t xml:space="preserve"> </w:t>
      </w:r>
      <w:r w:rsidR="00C441C4" w:rsidRPr="009B3E11">
        <w:rPr>
          <w:rFonts w:asciiTheme="minorHAnsi" w:hAnsiTheme="minorHAnsi" w:cstheme="minorHAnsi"/>
          <w:b/>
          <w:color w:val="auto"/>
        </w:rPr>
        <w:t>5</w:t>
      </w:r>
      <w:r w:rsidR="0019783D" w:rsidRPr="009B3E11">
        <w:rPr>
          <w:rFonts w:asciiTheme="minorHAnsi" w:hAnsiTheme="minorHAnsi" w:cstheme="minorHAnsi"/>
          <w:b/>
          <w:color w:val="auto"/>
        </w:rPr>
        <w:t>f</w:t>
      </w:r>
      <w:r w:rsidR="001E1C7D">
        <w:rPr>
          <w:rFonts w:asciiTheme="minorHAnsi" w:hAnsiTheme="minorHAnsi" w:cstheme="minorHAnsi"/>
          <w:color w:val="auto"/>
        </w:rPr>
        <w:t>,</w:t>
      </w:r>
      <w:r w:rsidR="001E1C7D" w:rsidRPr="009B3E11">
        <w:rPr>
          <w:rFonts w:asciiTheme="minorHAnsi" w:hAnsiTheme="minorHAnsi" w:cstheme="minorHAnsi"/>
          <w:color w:val="auto"/>
        </w:rPr>
        <w:t xml:space="preserve"> </w:t>
      </w:r>
      <w:r w:rsidR="00981F51" w:rsidRPr="009B3E11">
        <w:rPr>
          <w:rFonts w:asciiTheme="minorHAnsi" w:hAnsiTheme="minorHAnsi" w:cstheme="minorHAnsi"/>
          <w:color w:val="auto"/>
        </w:rPr>
        <w:t xml:space="preserve">grown at 650 </w:t>
      </w:r>
      <w:r w:rsidR="00D50FA5">
        <w:rPr>
          <w:rFonts w:asciiTheme="minorHAnsi" w:hAnsiTheme="minorHAnsi" w:cstheme="minorHAnsi"/>
          <w:color w:val="auto"/>
        </w:rPr>
        <w:t>°</w:t>
      </w:r>
      <w:r w:rsidR="00981F51" w:rsidRPr="009B3E11">
        <w:rPr>
          <w:rFonts w:asciiTheme="minorHAnsi" w:hAnsiTheme="minorHAnsi" w:cstheme="minorHAnsi"/>
          <w:color w:val="auto"/>
        </w:rPr>
        <w:t>C</w:t>
      </w:r>
      <w:r w:rsidR="0019783D" w:rsidRPr="009B3E11">
        <w:rPr>
          <w:rFonts w:asciiTheme="minorHAnsi" w:hAnsiTheme="minorHAnsi" w:cstheme="minorHAnsi"/>
          <w:color w:val="auto"/>
        </w:rPr>
        <w:t>), coalesced</w:t>
      </w:r>
      <w:r w:rsidR="00E51F42" w:rsidRPr="009B3E11">
        <w:rPr>
          <w:rFonts w:asciiTheme="minorHAnsi" w:hAnsiTheme="minorHAnsi" w:cstheme="minorHAnsi"/>
          <w:color w:val="auto"/>
        </w:rPr>
        <w:t xml:space="preserve"> SEG Ge layers</w:t>
      </w:r>
      <w:r w:rsidR="00160F20" w:rsidRPr="009B3E11">
        <w:rPr>
          <w:rFonts w:asciiTheme="minorHAnsi" w:hAnsiTheme="minorHAnsi" w:cstheme="minorHAnsi"/>
          <w:color w:val="auto"/>
        </w:rPr>
        <w:t xml:space="preserve"> with </w:t>
      </w:r>
      <w:r w:rsidR="00CA3FC9" w:rsidRPr="009B3E11">
        <w:rPr>
          <w:rFonts w:asciiTheme="minorHAnsi" w:hAnsiTheme="minorHAnsi" w:cstheme="minorHAnsi"/>
          <w:color w:val="auto"/>
        </w:rPr>
        <w:t xml:space="preserve">a </w:t>
      </w:r>
      <w:r w:rsidR="00160F20" w:rsidRPr="009B3E11">
        <w:rPr>
          <w:rFonts w:asciiTheme="minorHAnsi" w:hAnsiTheme="minorHAnsi" w:cstheme="minorHAnsi"/>
          <w:color w:val="auto"/>
        </w:rPr>
        <w:t>non-flat</w:t>
      </w:r>
      <w:r w:rsidR="001008B4" w:rsidRPr="009B3E11">
        <w:rPr>
          <w:rFonts w:asciiTheme="minorHAnsi" w:hAnsiTheme="minorHAnsi" w:cstheme="minorHAnsi"/>
          <w:color w:val="auto"/>
        </w:rPr>
        <w:t xml:space="preserve"> </w:t>
      </w:r>
      <w:r w:rsidR="00160F20" w:rsidRPr="009B3E11">
        <w:rPr>
          <w:rFonts w:asciiTheme="minorHAnsi" w:hAnsiTheme="minorHAnsi" w:cstheme="minorHAnsi"/>
          <w:color w:val="auto"/>
        </w:rPr>
        <w:t>top</w:t>
      </w:r>
      <w:r w:rsidR="001008B4" w:rsidRPr="009B3E11">
        <w:rPr>
          <w:rFonts w:asciiTheme="minorHAnsi" w:hAnsiTheme="minorHAnsi" w:cstheme="minorHAnsi"/>
          <w:color w:val="auto"/>
        </w:rPr>
        <w:t xml:space="preserve"> surface</w:t>
      </w:r>
      <w:r w:rsidR="00E51F42" w:rsidRPr="009B3E11">
        <w:rPr>
          <w:rFonts w:asciiTheme="minorHAnsi" w:hAnsiTheme="minorHAnsi" w:cstheme="minorHAnsi"/>
          <w:color w:val="auto"/>
        </w:rPr>
        <w:t xml:space="preserve"> (</w:t>
      </w:r>
      <w:r w:rsidR="00E51F42" w:rsidRPr="009B3E11">
        <w:rPr>
          <w:rFonts w:asciiTheme="minorHAnsi" w:hAnsiTheme="minorHAnsi" w:cstheme="minorHAnsi"/>
          <w:b/>
          <w:color w:val="auto"/>
        </w:rPr>
        <w:t>Fig</w:t>
      </w:r>
      <w:r w:rsidR="004004AF" w:rsidRPr="009B3E11">
        <w:rPr>
          <w:rFonts w:asciiTheme="minorHAnsi" w:hAnsiTheme="minorHAnsi" w:cstheme="minorHAnsi"/>
          <w:b/>
          <w:color w:val="auto"/>
        </w:rPr>
        <w:t>ure</w:t>
      </w:r>
      <w:r w:rsidR="00E51F42" w:rsidRPr="009B3E11">
        <w:rPr>
          <w:rFonts w:asciiTheme="minorHAnsi" w:hAnsiTheme="minorHAnsi" w:cstheme="minorHAnsi"/>
          <w:b/>
          <w:color w:val="auto"/>
        </w:rPr>
        <w:t xml:space="preserve"> </w:t>
      </w:r>
      <w:r w:rsidR="00C441C4" w:rsidRPr="009B3E11">
        <w:rPr>
          <w:rFonts w:asciiTheme="minorHAnsi" w:hAnsiTheme="minorHAnsi" w:cstheme="minorHAnsi"/>
          <w:b/>
          <w:color w:val="auto"/>
        </w:rPr>
        <w:t>5</w:t>
      </w:r>
      <w:r w:rsidR="00E51F42" w:rsidRPr="009B3E11">
        <w:rPr>
          <w:rFonts w:asciiTheme="minorHAnsi" w:hAnsiTheme="minorHAnsi" w:cstheme="minorHAnsi"/>
          <w:b/>
          <w:color w:val="auto"/>
        </w:rPr>
        <w:t>c</w:t>
      </w:r>
      <w:r w:rsidR="00AF6488">
        <w:rPr>
          <w:rFonts w:asciiTheme="minorHAnsi" w:hAnsiTheme="minorHAnsi" w:cstheme="minorHAnsi"/>
          <w:color w:val="auto"/>
        </w:rPr>
        <w:t>,</w:t>
      </w:r>
      <w:r w:rsidR="00AF6488" w:rsidRPr="009B3E11">
        <w:rPr>
          <w:rFonts w:asciiTheme="minorHAnsi" w:hAnsiTheme="minorHAnsi" w:cstheme="minorHAnsi"/>
          <w:color w:val="auto"/>
        </w:rPr>
        <w:t xml:space="preserve"> </w:t>
      </w:r>
      <w:r w:rsidR="00981F51" w:rsidRPr="009B3E11">
        <w:rPr>
          <w:rFonts w:asciiTheme="minorHAnsi" w:hAnsiTheme="minorHAnsi" w:cstheme="minorHAnsi"/>
          <w:color w:val="auto"/>
        </w:rPr>
        <w:t xml:space="preserve">grown at 700 </w:t>
      </w:r>
      <w:r w:rsidR="00D50FA5">
        <w:rPr>
          <w:rFonts w:asciiTheme="minorHAnsi" w:hAnsiTheme="minorHAnsi" w:cstheme="minorHAnsi"/>
          <w:color w:val="auto"/>
        </w:rPr>
        <w:t>°</w:t>
      </w:r>
      <w:r w:rsidR="00981F51" w:rsidRPr="009B3E11">
        <w:rPr>
          <w:rFonts w:asciiTheme="minorHAnsi" w:hAnsiTheme="minorHAnsi" w:cstheme="minorHAnsi"/>
          <w:color w:val="auto"/>
        </w:rPr>
        <w:t>C</w:t>
      </w:r>
      <w:r w:rsidR="00E51F42" w:rsidRPr="009B3E11">
        <w:rPr>
          <w:rFonts w:asciiTheme="minorHAnsi" w:hAnsiTheme="minorHAnsi" w:cstheme="minorHAnsi"/>
          <w:color w:val="auto"/>
        </w:rPr>
        <w:t>), and co</w:t>
      </w:r>
      <w:r w:rsidR="006A3CDB" w:rsidRPr="009B3E11">
        <w:rPr>
          <w:rFonts w:asciiTheme="minorHAnsi" w:hAnsiTheme="minorHAnsi" w:cstheme="minorHAnsi"/>
          <w:color w:val="auto"/>
        </w:rPr>
        <w:t xml:space="preserve">alesced SEG Ge layers with </w:t>
      </w:r>
      <w:r w:rsidR="00CA3FC9" w:rsidRPr="009B3E11">
        <w:rPr>
          <w:rFonts w:asciiTheme="minorHAnsi" w:hAnsiTheme="minorHAnsi" w:cstheme="minorHAnsi"/>
          <w:color w:val="auto"/>
        </w:rPr>
        <w:t xml:space="preserve">a </w:t>
      </w:r>
      <w:r w:rsidR="006A3CDB" w:rsidRPr="009B3E11">
        <w:rPr>
          <w:rFonts w:asciiTheme="minorHAnsi" w:hAnsiTheme="minorHAnsi" w:cstheme="minorHAnsi"/>
          <w:color w:val="auto"/>
        </w:rPr>
        <w:t xml:space="preserve">flat </w:t>
      </w:r>
      <w:r w:rsidR="00E51F42" w:rsidRPr="009B3E11">
        <w:rPr>
          <w:rFonts w:asciiTheme="minorHAnsi" w:hAnsiTheme="minorHAnsi" w:cstheme="minorHAnsi"/>
          <w:color w:val="auto"/>
        </w:rPr>
        <w:t>top</w:t>
      </w:r>
      <w:r w:rsidR="006A3CDB" w:rsidRPr="009B3E11">
        <w:rPr>
          <w:rFonts w:asciiTheme="minorHAnsi" w:hAnsiTheme="minorHAnsi" w:cstheme="minorHAnsi"/>
          <w:color w:val="auto"/>
        </w:rPr>
        <w:t xml:space="preserve"> surface</w:t>
      </w:r>
      <w:r w:rsidR="00E51F42" w:rsidRPr="009B3E11">
        <w:rPr>
          <w:rFonts w:asciiTheme="minorHAnsi" w:hAnsiTheme="minorHAnsi" w:cstheme="minorHAnsi"/>
          <w:color w:val="auto"/>
        </w:rPr>
        <w:t xml:space="preserve"> (</w:t>
      </w:r>
      <w:r w:rsidR="00E51F42" w:rsidRPr="009B3E11">
        <w:rPr>
          <w:rFonts w:asciiTheme="minorHAnsi" w:hAnsiTheme="minorHAnsi" w:cstheme="minorHAnsi"/>
          <w:b/>
          <w:color w:val="auto"/>
        </w:rPr>
        <w:t>Fig</w:t>
      </w:r>
      <w:r w:rsidR="004004AF" w:rsidRPr="009B3E11">
        <w:rPr>
          <w:rFonts w:asciiTheme="minorHAnsi" w:hAnsiTheme="minorHAnsi" w:cstheme="minorHAnsi"/>
          <w:b/>
          <w:color w:val="auto"/>
        </w:rPr>
        <w:t>ure</w:t>
      </w:r>
      <w:r w:rsidR="00E51F42" w:rsidRPr="009B3E11">
        <w:rPr>
          <w:rFonts w:asciiTheme="minorHAnsi" w:hAnsiTheme="minorHAnsi" w:cstheme="minorHAnsi"/>
          <w:b/>
          <w:color w:val="auto"/>
        </w:rPr>
        <w:t xml:space="preserve"> </w:t>
      </w:r>
      <w:r w:rsidR="00C441C4" w:rsidRPr="009B3E11">
        <w:rPr>
          <w:rFonts w:asciiTheme="minorHAnsi" w:hAnsiTheme="minorHAnsi" w:cstheme="minorHAnsi"/>
          <w:b/>
          <w:color w:val="auto"/>
        </w:rPr>
        <w:t>5</w:t>
      </w:r>
      <w:r w:rsidR="00E51F42" w:rsidRPr="009B3E11">
        <w:rPr>
          <w:rFonts w:asciiTheme="minorHAnsi" w:hAnsiTheme="minorHAnsi" w:cstheme="minorHAnsi"/>
          <w:b/>
          <w:color w:val="auto"/>
        </w:rPr>
        <w:t>d</w:t>
      </w:r>
      <w:r w:rsidR="00CC1523" w:rsidRPr="009B3E11">
        <w:rPr>
          <w:rFonts w:asciiTheme="minorHAnsi" w:hAnsiTheme="minorHAnsi" w:cstheme="minorHAnsi"/>
          <w:color w:val="auto"/>
        </w:rPr>
        <w:t xml:space="preserve">; grown at 700 </w:t>
      </w:r>
      <w:r w:rsidR="00D50FA5">
        <w:rPr>
          <w:rFonts w:asciiTheme="minorHAnsi" w:hAnsiTheme="minorHAnsi" w:cstheme="minorHAnsi"/>
          <w:color w:val="auto"/>
        </w:rPr>
        <w:t>°</w:t>
      </w:r>
      <w:r w:rsidR="00CC1523" w:rsidRPr="009B3E11">
        <w:rPr>
          <w:rFonts w:asciiTheme="minorHAnsi" w:hAnsiTheme="minorHAnsi" w:cstheme="minorHAnsi"/>
          <w:color w:val="auto"/>
        </w:rPr>
        <w:t>C</w:t>
      </w:r>
      <w:r w:rsidR="00E51F42" w:rsidRPr="009B3E11">
        <w:rPr>
          <w:rFonts w:asciiTheme="minorHAnsi" w:hAnsiTheme="minorHAnsi" w:cstheme="minorHAnsi"/>
          <w:color w:val="auto"/>
        </w:rPr>
        <w:t>).</w:t>
      </w:r>
      <w:r w:rsidR="00111D73" w:rsidRPr="009B3E11">
        <w:rPr>
          <w:rFonts w:asciiTheme="minorHAnsi" w:hAnsiTheme="minorHAnsi" w:cstheme="minorHAnsi"/>
          <w:color w:val="auto"/>
        </w:rPr>
        <w:t xml:space="preserve"> </w:t>
      </w:r>
      <w:r w:rsidR="00196E49" w:rsidRPr="009B3E11">
        <w:rPr>
          <w:rFonts w:asciiTheme="minorHAnsi" w:hAnsiTheme="minorHAnsi" w:cstheme="minorHAnsi"/>
          <w:color w:val="auto"/>
        </w:rPr>
        <w:t xml:space="preserve">SEM images shown in </w:t>
      </w:r>
      <w:r w:rsidR="00196E49" w:rsidRPr="009B3E11">
        <w:rPr>
          <w:rFonts w:asciiTheme="minorHAnsi" w:hAnsiTheme="minorHAnsi" w:cstheme="minorHAnsi"/>
          <w:b/>
          <w:color w:val="auto"/>
        </w:rPr>
        <w:t>Fig</w:t>
      </w:r>
      <w:r w:rsidR="004004AF" w:rsidRPr="009B3E11">
        <w:rPr>
          <w:rFonts w:asciiTheme="minorHAnsi" w:hAnsiTheme="minorHAnsi" w:cstheme="minorHAnsi"/>
          <w:b/>
          <w:color w:val="auto"/>
        </w:rPr>
        <w:t>ure</w:t>
      </w:r>
      <w:r w:rsidR="00196E49" w:rsidRPr="009B3E11">
        <w:rPr>
          <w:rFonts w:asciiTheme="minorHAnsi" w:hAnsiTheme="minorHAnsi" w:cstheme="minorHAnsi"/>
          <w:b/>
          <w:color w:val="auto"/>
        </w:rPr>
        <w:t xml:space="preserve"> </w:t>
      </w:r>
      <w:r w:rsidR="00C441C4" w:rsidRPr="009B3E11">
        <w:rPr>
          <w:rFonts w:asciiTheme="minorHAnsi" w:hAnsiTheme="minorHAnsi" w:cstheme="minorHAnsi"/>
          <w:b/>
          <w:color w:val="auto"/>
        </w:rPr>
        <w:t>5</w:t>
      </w:r>
      <w:r w:rsidR="00196E49" w:rsidRPr="009B3E11">
        <w:rPr>
          <w:rFonts w:asciiTheme="minorHAnsi" w:hAnsiTheme="minorHAnsi" w:cstheme="minorHAnsi"/>
          <w:b/>
          <w:color w:val="auto"/>
        </w:rPr>
        <w:t>b</w:t>
      </w:r>
      <w:r w:rsidR="00196E49" w:rsidRPr="009B3E11">
        <w:rPr>
          <w:rFonts w:asciiTheme="minorHAnsi" w:hAnsiTheme="minorHAnsi" w:cstheme="minorHAnsi"/>
          <w:color w:val="auto"/>
        </w:rPr>
        <w:t xml:space="preserve"> </w:t>
      </w:r>
      <w:r w:rsidR="00196E49" w:rsidRPr="006328E5">
        <w:rPr>
          <w:rFonts w:asciiTheme="minorHAnsi" w:hAnsiTheme="minorHAnsi" w:cstheme="minorHAnsi"/>
          <w:color w:val="auto"/>
        </w:rPr>
        <w:t>and</w:t>
      </w:r>
      <w:r w:rsidR="00196E49" w:rsidRPr="009B3E11">
        <w:rPr>
          <w:rFonts w:asciiTheme="minorHAnsi" w:hAnsiTheme="minorHAnsi" w:cstheme="minorHAnsi"/>
          <w:b/>
          <w:color w:val="auto"/>
        </w:rPr>
        <w:t xml:space="preserve"> </w:t>
      </w:r>
      <w:r w:rsidR="00B844CA" w:rsidRPr="009B3E11">
        <w:rPr>
          <w:rFonts w:asciiTheme="minorHAnsi" w:hAnsiTheme="minorHAnsi" w:cstheme="minorHAnsi"/>
          <w:b/>
          <w:color w:val="auto"/>
        </w:rPr>
        <w:t xml:space="preserve">Figure </w:t>
      </w:r>
      <w:r w:rsidR="00C441C4" w:rsidRPr="009B3E11">
        <w:rPr>
          <w:rFonts w:asciiTheme="minorHAnsi" w:hAnsiTheme="minorHAnsi" w:cstheme="minorHAnsi"/>
          <w:b/>
          <w:color w:val="auto"/>
        </w:rPr>
        <w:t>5</w:t>
      </w:r>
      <w:r w:rsidR="00196E49" w:rsidRPr="009B3E11">
        <w:rPr>
          <w:rFonts w:asciiTheme="minorHAnsi" w:hAnsiTheme="minorHAnsi" w:cstheme="minorHAnsi"/>
          <w:b/>
          <w:color w:val="auto"/>
        </w:rPr>
        <w:t>d</w:t>
      </w:r>
      <w:r w:rsidR="00196E49" w:rsidRPr="009B3E11">
        <w:rPr>
          <w:rFonts w:asciiTheme="minorHAnsi" w:hAnsiTheme="minorHAnsi" w:cstheme="minorHAnsi"/>
          <w:color w:val="auto"/>
        </w:rPr>
        <w:t xml:space="preserve"> are polished by </w:t>
      </w:r>
      <w:r w:rsidR="00B844CA">
        <w:rPr>
          <w:rFonts w:asciiTheme="minorHAnsi" w:hAnsiTheme="minorHAnsi" w:cstheme="minorHAnsi"/>
          <w:color w:val="auto"/>
        </w:rPr>
        <w:t xml:space="preserve">a </w:t>
      </w:r>
      <w:r w:rsidR="00196E49" w:rsidRPr="009B3E11">
        <w:rPr>
          <w:rFonts w:asciiTheme="minorHAnsi" w:hAnsiTheme="minorHAnsi" w:cstheme="minorHAnsi"/>
          <w:color w:val="auto"/>
        </w:rPr>
        <w:t xml:space="preserve">focused ion beam </w:t>
      </w:r>
      <w:r w:rsidR="00371741" w:rsidRPr="009B3E11">
        <w:rPr>
          <w:rFonts w:asciiTheme="minorHAnsi" w:hAnsiTheme="minorHAnsi" w:cstheme="minorHAnsi"/>
          <w:color w:val="auto"/>
        </w:rPr>
        <w:t>after deposition of</w:t>
      </w:r>
      <w:r w:rsidR="00304CB6" w:rsidRPr="009B3E11">
        <w:rPr>
          <w:rFonts w:asciiTheme="minorHAnsi" w:hAnsiTheme="minorHAnsi" w:cstheme="minorHAnsi"/>
          <w:color w:val="auto"/>
        </w:rPr>
        <w:t xml:space="preserve"> Pt protection layers.</w:t>
      </w:r>
      <w:r w:rsidR="00196E49" w:rsidRPr="009B3E11">
        <w:rPr>
          <w:rFonts w:asciiTheme="minorHAnsi" w:hAnsiTheme="minorHAnsi" w:cstheme="minorHAnsi"/>
          <w:color w:val="auto"/>
        </w:rPr>
        <w:t xml:space="preserve"> </w:t>
      </w:r>
      <w:r w:rsidR="009B1CD6" w:rsidRPr="009B3E11">
        <w:rPr>
          <w:rFonts w:asciiTheme="minorHAnsi" w:hAnsiTheme="minorHAnsi" w:cstheme="minorHAnsi"/>
          <w:color w:val="auto"/>
        </w:rPr>
        <w:t xml:space="preserve">The coalescence occurs </w:t>
      </w:r>
      <w:r w:rsidR="003E200E" w:rsidRPr="009B3E11">
        <w:rPr>
          <w:rFonts w:asciiTheme="minorHAnsi" w:hAnsiTheme="minorHAnsi" w:cstheme="minorHAnsi"/>
          <w:color w:val="auto"/>
        </w:rPr>
        <w:t xml:space="preserve">when </w:t>
      </w:r>
      <w:r w:rsidR="00B76156">
        <w:rPr>
          <w:rFonts w:asciiTheme="minorHAnsi" w:hAnsiTheme="minorHAnsi" w:cstheme="minorHAnsi"/>
          <w:color w:val="auto"/>
        </w:rPr>
        <w:t xml:space="preserve">the </w:t>
      </w:r>
      <w:proofErr w:type="spellStart"/>
      <w:r w:rsidR="00B0343A" w:rsidRPr="009B3E11">
        <w:rPr>
          <w:rFonts w:asciiTheme="minorHAnsi" w:hAnsiTheme="minorHAnsi" w:cstheme="minorHAnsi"/>
          <w:color w:val="auto"/>
        </w:rPr>
        <w:t>W</w:t>
      </w:r>
      <w:r w:rsidR="00B0343A" w:rsidRPr="009B3E11">
        <w:rPr>
          <w:rFonts w:asciiTheme="minorHAnsi" w:hAnsiTheme="minorHAnsi" w:cstheme="minorHAnsi"/>
          <w:color w:val="auto"/>
          <w:vertAlign w:val="subscript"/>
        </w:rPr>
        <w:t>window</w:t>
      </w:r>
      <w:proofErr w:type="spellEnd"/>
      <w:r w:rsidR="00B0343A" w:rsidRPr="009B3E11">
        <w:rPr>
          <w:rFonts w:asciiTheme="minorHAnsi" w:hAnsiTheme="minorHAnsi" w:cstheme="minorHAnsi"/>
          <w:color w:val="auto"/>
        </w:rPr>
        <w:t xml:space="preserve"> and </w:t>
      </w:r>
      <w:proofErr w:type="spellStart"/>
      <w:r w:rsidR="00B0343A" w:rsidRPr="009B3E11">
        <w:rPr>
          <w:rFonts w:asciiTheme="minorHAnsi" w:hAnsiTheme="minorHAnsi" w:cstheme="minorHAnsi"/>
          <w:color w:val="auto"/>
        </w:rPr>
        <w:t>W</w:t>
      </w:r>
      <w:r w:rsidR="00B0343A" w:rsidRPr="009B3E11">
        <w:rPr>
          <w:rFonts w:asciiTheme="minorHAnsi" w:hAnsiTheme="minorHAnsi" w:cstheme="minorHAnsi"/>
          <w:color w:val="auto"/>
          <w:vertAlign w:val="subscript"/>
        </w:rPr>
        <w:t>mask</w:t>
      </w:r>
      <w:proofErr w:type="spellEnd"/>
      <w:r w:rsidR="00B0343A" w:rsidRPr="009B3E11">
        <w:rPr>
          <w:rFonts w:asciiTheme="minorHAnsi" w:hAnsiTheme="minorHAnsi" w:cstheme="minorHAnsi"/>
          <w:color w:val="auto"/>
        </w:rPr>
        <w:t xml:space="preserve"> are smaller than 1 µm for the present growth conditions. </w:t>
      </w:r>
      <w:r w:rsidR="00232838" w:rsidRPr="009B3E11">
        <w:rPr>
          <w:rFonts w:asciiTheme="minorHAnsi" w:hAnsiTheme="minorHAnsi" w:cstheme="minorHAnsi"/>
          <w:color w:val="auto"/>
        </w:rPr>
        <w:t xml:space="preserve">The </w:t>
      </w:r>
      <w:r w:rsidR="003B4671" w:rsidRPr="009B3E11">
        <w:rPr>
          <w:rFonts w:asciiTheme="minorHAnsi" w:hAnsiTheme="minorHAnsi" w:cstheme="minorHAnsi"/>
          <w:color w:val="auto"/>
        </w:rPr>
        <w:t xml:space="preserve">SEG masks </w:t>
      </w:r>
      <w:r w:rsidR="00232838" w:rsidRPr="009B3E11">
        <w:rPr>
          <w:rFonts w:asciiTheme="minorHAnsi" w:hAnsiTheme="minorHAnsi" w:cstheme="minorHAnsi"/>
          <w:color w:val="auto"/>
        </w:rPr>
        <w:t xml:space="preserve">with </w:t>
      </w:r>
      <w:proofErr w:type="spellStart"/>
      <w:r w:rsidR="00232838" w:rsidRPr="009B3E11">
        <w:rPr>
          <w:rFonts w:asciiTheme="minorHAnsi" w:hAnsiTheme="minorHAnsi" w:cstheme="minorHAnsi"/>
          <w:color w:val="auto"/>
        </w:rPr>
        <w:t>W</w:t>
      </w:r>
      <w:r w:rsidR="00232838" w:rsidRPr="009B3E11">
        <w:rPr>
          <w:rFonts w:asciiTheme="minorHAnsi" w:hAnsiTheme="minorHAnsi" w:cstheme="minorHAnsi"/>
          <w:color w:val="auto"/>
          <w:vertAlign w:val="subscript"/>
        </w:rPr>
        <w:t>mask</w:t>
      </w:r>
      <w:proofErr w:type="spellEnd"/>
      <w:r w:rsidR="00232838" w:rsidRPr="009B3E11">
        <w:rPr>
          <w:rFonts w:asciiTheme="minorHAnsi" w:hAnsiTheme="minorHAnsi" w:cstheme="minorHAnsi"/>
          <w:color w:val="auto"/>
        </w:rPr>
        <w:t xml:space="preserve"> of 1 µm or larger prevent the coalescence of Ge due to the small amount of Ge growth in the lateral direction</w:t>
      </w:r>
      <w:r w:rsidR="00B844CA" w:rsidRPr="009B3E11">
        <w:rPr>
          <w:rFonts w:asciiTheme="minorHAnsi" w:hAnsiTheme="minorHAnsi" w:cstheme="minorHAnsi"/>
          <w:color w:val="auto"/>
          <w:vertAlign w:val="superscript"/>
        </w:rPr>
        <w:t>26</w:t>
      </w:r>
      <w:r w:rsidR="00232838" w:rsidRPr="009B3E11">
        <w:rPr>
          <w:rFonts w:asciiTheme="minorHAnsi" w:hAnsiTheme="minorHAnsi" w:cstheme="minorHAnsi"/>
          <w:color w:val="auto"/>
        </w:rPr>
        <w:t xml:space="preserve">. </w:t>
      </w:r>
      <w:r w:rsidR="00130B2E" w:rsidRPr="009B3E11">
        <w:rPr>
          <w:rFonts w:asciiTheme="minorHAnsi" w:hAnsiTheme="minorHAnsi" w:cstheme="minorHAnsi"/>
          <w:color w:val="auto"/>
        </w:rPr>
        <w:t>The SEG masks with</w:t>
      </w:r>
      <w:r w:rsidR="00232838" w:rsidRPr="009B3E11">
        <w:rPr>
          <w:rFonts w:asciiTheme="minorHAnsi" w:hAnsiTheme="minorHAnsi" w:cstheme="minorHAnsi"/>
          <w:color w:val="auto"/>
        </w:rPr>
        <w:t xml:space="preserve"> </w:t>
      </w:r>
      <w:r w:rsidR="00B844CA">
        <w:rPr>
          <w:rFonts w:asciiTheme="minorHAnsi" w:hAnsiTheme="minorHAnsi" w:cstheme="minorHAnsi"/>
          <w:color w:val="auto"/>
        </w:rPr>
        <w:t xml:space="preserve">a </w:t>
      </w:r>
      <w:proofErr w:type="spellStart"/>
      <w:r w:rsidR="00232838" w:rsidRPr="009B3E11">
        <w:rPr>
          <w:rFonts w:asciiTheme="minorHAnsi" w:hAnsiTheme="minorHAnsi" w:cstheme="minorHAnsi"/>
          <w:color w:val="auto"/>
        </w:rPr>
        <w:t>W</w:t>
      </w:r>
      <w:r w:rsidR="00232838" w:rsidRPr="009B3E11">
        <w:rPr>
          <w:rFonts w:asciiTheme="minorHAnsi" w:hAnsiTheme="minorHAnsi" w:cstheme="minorHAnsi"/>
          <w:color w:val="auto"/>
          <w:vertAlign w:val="subscript"/>
        </w:rPr>
        <w:t>window</w:t>
      </w:r>
      <w:proofErr w:type="spellEnd"/>
      <w:r w:rsidR="00232838" w:rsidRPr="009B3E11">
        <w:rPr>
          <w:rFonts w:asciiTheme="minorHAnsi" w:hAnsiTheme="minorHAnsi" w:cstheme="minorHAnsi"/>
          <w:color w:val="auto"/>
        </w:rPr>
        <w:t xml:space="preserve"> of 2 µm or </w:t>
      </w:r>
      <w:r w:rsidR="00B844CA">
        <w:rPr>
          <w:rFonts w:asciiTheme="minorHAnsi" w:hAnsiTheme="minorHAnsi" w:cstheme="minorHAnsi"/>
          <w:color w:val="auto"/>
        </w:rPr>
        <w:t>greater</w:t>
      </w:r>
      <w:r w:rsidR="00B844CA" w:rsidRPr="009B3E11">
        <w:rPr>
          <w:rFonts w:asciiTheme="minorHAnsi" w:hAnsiTheme="minorHAnsi" w:cstheme="minorHAnsi"/>
          <w:color w:val="auto"/>
        </w:rPr>
        <w:t xml:space="preserve"> </w:t>
      </w:r>
      <w:r w:rsidR="00232838" w:rsidRPr="009B3E11">
        <w:rPr>
          <w:rFonts w:asciiTheme="minorHAnsi" w:hAnsiTheme="minorHAnsi" w:cstheme="minorHAnsi"/>
          <w:color w:val="auto"/>
        </w:rPr>
        <w:t>also prevent the coalescence</w:t>
      </w:r>
      <w:r w:rsidR="00CA210F" w:rsidRPr="009B3E11">
        <w:rPr>
          <w:rFonts w:asciiTheme="minorHAnsi" w:hAnsiTheme="minorHAnsi" w:cstheme="minorHAnsi"/>
          <w:color w:val="auto"/>
        </w:rPr>
        <w:t xml:space="preserve"> of Ge</w:t>
      </w:r>
      <w:r w:rsidR="00232838" w:rsidRPr="009B3E11">
        <w:rPr>
          <w:rFonts w:asciiTheme="minorHAnsi" w:hAnsiTheme="minorHAnsi" w:cstheme="minorHAnsi"/>
          <w:color w:val="auto"/>
        </w:rPr>
        <w:t xml:space="preserve">, </w:t>
      </w:r>
      <w:r w:rsidR="00F41DC8" w:rsidRPr="009B3E11">
        <w:rPr>
          <w:rFonts w:asciiTheme="minorHAnsi" w:hAnsiTheme="minorHAnsi" w:cstheme="minorHAnsi"/>
          <w:color w:val="auto"/>
        </w:rPr>
        <w:t>although</w:t>
      </w:r>
      <w:r w:rsidR="00232838" w:rsidRPr="009B3E11">
        <w:rPr>
          <w:rFonts w:asciiTheme="minorHAnsi" w:hAnsiTheme="minorHAnsi" w:cstheme="minorHAnsi"/>
          <w:color w:val="auto"/>
        </w:rPr>
        <w:t xml:space="preserve"> the coalescence took place when </w:t>
      </w:r>
      <w:r w:rsidR="00B844CA">
        <w:rPr>
          <w:rFonts w:asciiTheme="minorHAnsi" w:hAnsiTheme="minorHAnsi" w:cstheme="minorHAnsi"/>
          <w:color w:val="auto"/>
        </w:rPr>
        <w:t xml:space="preserve">the </w:t>
      </w:r>
      <w:proofErr w:type="spellStart"/>
      <w:r w:rsidR="00232838" w:rsidRPr="009B3E11">
        <w:rPr>
          <w:rFonts w:asciiTheme="minorHAnsi" w:hAnsiTheme="minorHAnsi" w:cstheme="minorHAnsi"/>
          <w:color w:val="auto"/>
        </w:rPr>
        <w:t>W</w:t>
      </w:r>
      <w:r w:rsidR="00232838" w:rsidRPr="009B3E11">
        <w:rPr>
          <w:rFonts w:asciiTheme="minorHAnsi" w:hAnsiTheme="minorHAnsi" w:cstheme="minorHAnsi"/>
          <w:color w:val="auto"/>
          <w:vertAlign w:val="subscript"/>
        </w:rPr>
        <w:t>window</w:t>
      </w:r>
      <w:proofErr w:type="spellEnd"/>
      <w:r w:rsidR="00232838" w:rsidRPr="009B3E11">
        <w:rPr>
          <w:rFonts w:asciiTheme="minorHAnsi" w:hAnsiTheme="minorHAnsi" w:cstheme="minorHAnsi"/>
          <w:color w:val="auto"/>
        </w:rPr>
        <w:t xml:space="preserve"> is smaller than 1 µm. </w:t>
      </w:r>
      <w:r w:rsidR="009126DF" w:rsidRPr="009B3E11">
        <w:rPr>
          <w:rFonts w:asciiTheme="minorHAnsi" w:hAnsiTheme="minorHAnsi" w:cstheme="minorHAnsi"/>
          <w:color w:val="auto"/>
        </w:rPr>
        <w:t>This is because the lateral growth rate of Ge over SiO</w:t>
      </w:r>
      <w:r w:rsidR="009126DF" w:rsidRPr="009B3E11">
        <w:rPr>
          <w:rFonts w:asciiTheme="minorHAnsi" w:hAnsiTheme="minorHAnsi" w:cstheme="minorHAnsi"/>
          <w:color w:val="auto"/>
          <w:vertAlign w:val="subscript"/>
        </w:rPr>
        <w:t>2</w:t>
      </w:r>
      <w:r w:rsidR="009126DF" w:rsidRPr="009B3E11">
        <w:rPr>
          <w:rFonts w:asciiTheme="minorHAnsi" w:hAnsiTheme="minorHAnsi" w:cstheme="minorHAnsi"/>
          <w:color w:val="auto"/>
        </w:rPr>
        <w:t xml:space="preserve"> depends on </w:t>
      </w:r>
      <w:r w:rsidR="00B76156">
        <w:rPr>
          <w:rFonts w:asciiTheme="minorHAnsi" w:hAnsiTheme="minorHAnsi" w:cstheme="minorHAnsi"/>
          <w:color w:val="auto"/>
        </w:rPr>
        <w:t xml:space="preserve">the </w:t>
      </w:r>
      <w:r w:rsidR="00F61573" w:rsidRPr="009B3E11">
        <w:rPr>
          <w:rFonts w:asciiTheme="minorHAnsi" w:hAnsiTheme="minorHAnsi" w:cstheme="minorHAnsi"/>
          <w:color w:val="auto"/>
        </w:rPr>
        <w:t>W</w:t>
      </w:r>
      <w:r w:rsidR="00F61573" w:rsidRPr="009B3E11">
        <w:rPr>
          <w:rFonts w:asciiTheme="minorHAnsi" w:hAnsiTheme="minorHAnsi" w:cstheme="minorHAnsi"/>
          <w:color w:val="auto"/>
          <w:vertAlign w:val="subscript"/>
        </w:rPr>
        <w:t>window</w:t>
      </w:r>
      <w:r w:rsidR="00F61573" w:rsidRPr="009B3E11">
        <w:rPr>
          <w:rFonts w:asciiTheme="minorHAnsi" w:hAnsiTheme="minorHAnsi" w:cstheme="minorHAnsi"/>
          <w:color w:val="auto"/>
          <w:vertAlign w:val="superscript"/>
        </w:rPr>
        <w:t>30</w:t>
      </w:r>
      <w:r w:rsidR="00F61573" w:rsidRPr="009B3E11">
        <w:rPr>
          <w:rFonts w:asciiTheme="minorHAnsi" w:hAnsiTheme="minorHAnsi" w:cstheme="minorHAnsi"/>
          <w:color w:val="auto"/>
        </w:rPr>
        <w:t xml:space="preserve">. </w:t>
      </w:r>
      <w:r w:rsidR="00476FE9" w:rsidRPr="009B3E11">
        <w:rPr>
          <w:rFonts w:asciiTheme="minorHAnsi" w:hAnsiTheme="minorHAnsi" w:cstheme="minorHAnsi"/>
          <w:color w:val="auto"/>
        </w:rPr>
        <w:t xml:space="preserve">The mask and window pattern dependence </w:t>
      </w:r>
      <w:r w:rsidR="00B844CA" w:rsidRPr="009B3E11">
        <w:rPr>
          <w:rFonts w:asciiTheme="minorHAnsi" w:hAnsiTheme="minorHAnsi" w:cstheme="minorHAnsi"/>
          <w:color w:val="auto"/>
        </w:rPr>
        <w:t>are</w:t>
      </w:r>
      <w:r w:rsidR="00476FE9" w:rsidRPr="009B3E11">
        <w:rPr>
          <w:rFonts w:asciiTheme="minorHAnsi" w:hAnsiTheme="minorHAnsi" w:cstheme="minorHAnsi"/>
          <w:color w:val="auto"/>
        </w:rPr>
        <w:t xml:space="preserve"> summarized in</w:t>
      </w:r>
      <w:r w:rsidR="00111D73" w:rsidRPr="009B3E11">
        <w:rPr>
          <w:rFonts w:asciiTheme="minorHAnsi" w:hAnsiTheme="minorHAnsi" w:cstheme="minorHAnsi"/>
          <w:color w:val="auto"/>
        </w:rPr>
        <w:t xml:space="preserve"> </w:t>
      </w:r>
      <w:r w:rsidR="00B844CA" w:rsidRPr="009B3E11">
        <w:rPr>
          <w:rFonts w:asciiTheme="minorHAnsi" w:hAnsiTheme="minorHAnsi" w:cstheme="minorHAnsi"/>
          <w:b/>
          <w:color w:val="auto"/>
        </w:rPr>
        <w:t xml:space="preserve">Figure </w:t>
      </w:r>
      <w:r w:rsidR="00223FE7" w:rsidRPr="006328E5">
        <w:rPr>
          <w:rFonts w:asciiTheme="minorHAnsi" w:hAnsiTheme="minorHAnsi" w:cstheme="minorHAnsi"/>
          <w:b/>
          <w:color w:val="auto"/>
        </w:rPr>
        <w:t>7</w:t>
      </w:r>
      <w:r w:rsidR="00111D73" w:rsidRPr="006328E5">
        <w:rPr>
          <w:rFonts w:asciiTheme="minorHAnsi" w:hAnsiTheme="minorHAnsi" w:cstheme="minorHAnsi"/>
          <w:b/>
          <w:color w:val="auto"/>
        </w:rPr>
        <w:t>a</w:t>
      </w:r>
      <w:r w:rsidR="0037655B" w:rsidRPr="009B3E11">
        <w:rPr>
          <w:rFonts w:asciiTheme="minorHAnsi" w:hAnsiTheme="minorHAnsi" w:cstheme="minorHAnsi"/>
          <w:color w:val="auto"/>
        </w:rPr>
        <w:t xml:space="preserve"> (700 </w:t>
      </w:r>
      <w:r w:rsidR="00D50FA5">
        <w:rPr>
          <w:rFonts w:asciiTheme="minorHAnsi" w:hAnsiTheme="minorHAnsi" w:cstheme="minorHAnsi"/>
          <w:color w:val="auto"/>
        </w:rPr>
        <w:t>°</w:t>
      </w:r>
      <w:r w:rsidR="0037655B" w:rsidRPr="009B3E11">
        <w:rPr>
          <w:rFonts w:asciiTheme="minorHAnsi" w:hAnsiTheme="minorHAnsi" w:cstheme="minorHAnsi"/>
          <w:color w:val="auto"/>
        </w:rPr>
        <w:t>C)</w:t>
      </w:r>
      <w:r w:rsidR="00111D73" w:rsidRPr="009B3E11">
        <w:rPr>
          <w:rFonts w:asciiTheme="minorHAnsi" w:hAnsiTheme="minorHAnsi" w:cstheme="minorHAnsi"/>
          <w:color w:val="auto"/>
        </w:rPr>
        <w:t xml:space="preserve"> and </w:t>
      </w:r>
      <w:r w:rsidR="00B844CA" w:rsidRPr="008B03D0">
        <w:rPr>
          <w:rFonts w:asciiTheme="minorHAnsi" w:hAnsiTheme="minorHAnsi" w:cstheme="minorHAnsi"/>
          <w:b/>
          <w:color w:val="auto"/>
        </w:rPr>
        <w:t xml:space="preserve">Figure </w:t>
      </w:r>
      <w:r w:rsidR="00223FE7" w:rsidRPr="006328E5">
        <w:rPr>
          <w:rFonts w:asciiTheme="minorHAnsi" w:hAnsiTheme="minorHAnsi" w:cstheme="minorHAnsi"/>
          <w:b/>
          <w:color w:val="auto"/>
        </w:rPr>
        <w:t>7</w:t>
      </w:r>
      <w:r w:rsidR="00111D73" w:rsidRPr="006328E5">
        <w:rPr>
          <w:rFonts w:asciiTheme="minorHAnsi" w:hAnsiTheme="minorHAnsi" w:cstheme="minorHAnsi"/>
          <w:b/>
          <w:color w:val="auto"/>
        </w:rPr>
        <w:t>e</w:t>
      </w:r>
      <w:r w:rsidR="0037655B" w:rsidRPr="009B3E11">
        <w:rPr>
          <w:rFonts w:asciiTheme="minorHAnsi" w:hAnsiTheme="minorHAnsi" w:cstheme="minorHAnsi"/>
          <w:color w:val="auto"/>
        </w:rPr>
        <w:t xml:space="preserve"> (650 </w:t>
      </w:r>
      <w:r w:rsidR="00D50FA5">
        <w:rPr>
          <w:rFonts w:asciiTheme="minorHAnsi" w:hAnsiTheme="minorHAnsi" w:cstheme="minorHAnsi"/>
          <w:color w:val="auto"/>
        </w:rPr>
        <w:t>°</w:t>
      </w:r>
      <w:r w:rsidR="0037655B" w:rsidRPr="009B3E11">
        <w:rPr>
          <w:rFonts w:asciiTheme="minorHAnsi" w:hAnsiTheme="minorHAnsi" w:cstheme="minorHAnsi"/>
          <w:color w:val="auto"/>
        </w:rPr>
        <w:t>C)</w:t>
      </w:r>
      <w:r w:rsidR="00111D73" w:rsidRPr="009B3E11">
        <w:rPr>
          <w:rFonts w:asciiTheme="minorHAnsi" w:hAnsiTheme="minorHAnsi" w:cstheme="minorHAnsi"/>
          <w:color w:val="auto"/>
        </w:rPr>
        <w:t>.</w:t>
      </w:r>
      <w:r w:rsidR="00A235F6" w:rsidRPr="009B3E11">
        <w:rPr>
          <w:rFonts w:asciiTheme="minorHAnsi" w:hAnsiTheme="minorHAnsi" w:cstheme="minorHAnsi"/>
          <w:color w:val="auto"/>
        </w:rPr>
        <w:t xml:space="preserve"> </w:t>
      </w:r>
    </w:p>
    <w:p w14:paraId="47A3FF88" w14:textId="77777777" w:rsidR="003F3858" w:rsidRPr="009B3E11" w:rsidRDefault="003F3858" w:rsidP="009B3E11">
      <w:pPr>
        <w:rPr>
          <w:rFonts w:asciiTheme="minorHAnsi" w:hAnsiTheme="minorHAnsi" w:cstheme="minorHAnsi"/>
          <w:color w:val="auto"/>
        </w:rPr>
      </w:pPr>
    </w:p>
    <w:p w14:paraId="35A83B4D" w14:textId="24E2B2B4" w:rsidR="00E55F43" w:rsidRPr="009B3E11" w:rsidRDefault="00E55F43" w:rsidP="009B3E11">
      <w:pPr>
        <w:rPr>
          <w:rFonts w:asciiTheme="minorHAnsi" w:hAnsiTheme="minorHAnsi" w:cstheme="minorHAnsi"/>
          <w:color w:val="auto"/>
        </w:rPr>
      </w:pPr>
      <w:r w:rsidRPr="009B3E11">
        <w:rPr>
          <w:rFonts w:asciiTheme="minorHAnsi" w:hAnsiTheme="minorHAnsi" w:cstheme="minorHAnsi"/>
          <w:color w:val="auto"/>
        </w:rPr>
        <w:t>Comparing the non-coalesced SEG Ge layers</w:t>
      </w:r>
      <w:r w:rsidR="00B844CA">
        <w:rPr>
          <w:rFonts w:asciiTheme="minorHAnsi" w:hAnsiTheme="minorHAnsi" w:cstheme="minorHAnsi"/>
          <w:color w:val="auto"/>
        </w:rPr>
        <w:t xml:space="preserve"> </w:t>
      </w:r>
      <w:r w:rsidR="00B76156">
        <w:rPr>
          <w:rFonts w:asciiTheme="minorHAnsi" w:hAnsiTheme="minorHAnsi" w:cstheme="minorHAnsi"/>
          <w:color w:val="auto"/>
        </w:rPr>
        <w:t>(</w:t>
      </w:r>
      <w:r w:rsidRPr="009B3E11">
        <w:rPr>
          <w:rFonts w:asciiTheme="minorHAnsi" w:hAnsiTheme="minorHAnsi" w:cstheme="minorHAnsi"/>
          <w:b/>
          <w:color w:val="auto"/>
        </w:rPr>
        <w:t>Fig</w:t>
      </w:r>
      <w:r w:rsidR="004004AF" w:rsidRPr="009B3E11">
        <w:rPr>
          <w:rFonts w:asciiTheme="minorHAnsi" w:hAnsiTheme="minorHAnsi" w:cstheme="minorHAnsi"/>
          <w:b/>
          <w:color w:val="auto"/>
        </w:rPr>
        <w:t>ure</w:t>
      </w:r>
      <w:r w:rsidRPr="009B3E11">
        <w:rPr>
          <w:rFonts w:asciiTheme="minorHAnsi" w:hAnsiTheme="minorHAnsi" w:cstheme="minorHAnsi"/>
          <w:b/>
          <w:color w:val="auto"/>
        </w:rPr>
        <w:t xml:space="preserve"> </w:t>
      </w:r>
      <w:r w:rsidR="00C441C4" w:rsidRPr="009B3E11">
        <w:rPr>
          <w:rFonts w:asciiTheme="minorHAnsi" w:hAnsiTheme="minorHAnsi" w:cstheme="minorHAnsi"/>
          <w:b/>
          <w:color w:val="auto"/>
        </w:rPr>
        <w:t>4</w:t>
      </w:r>
      <w:r w:rsidRPr="009B3E11">
        <w:rPr>
          <w:rFonts w:asciiTheme="minorHAnsi" w:hAnsiTheme="minorHAnsi" w:cstheme="minorHAnsi"/>
          <w:b/>
          <w:color w:val="auto"/>
        </w:rPr>
        <w:t xml:space="preserve">b and </w:t>
      </w:r>
      <w:r w:rsidR="00B844CA" w:rsidRPr="009B3E11">
        <w:rPr>
          <w:rFonts w:asciiTheme="minorHAnsi" w:hAnsiTheme="minorHAnsi" w:cstheme="minorHAnsi"/>
          <w:b/>
          <w:color w:val="auto"/>
        </w:rPr>
        <w:t xml:space="preserve">Figure </w:t>
      </w:r>
      <w:r w:rsidR="00C441C4" w:rsidRPr="009B3E11">
        <w:rPr>
          <w:rFonts w:asciiTheme="minorHAnsi" w:hAnsiTheme="minorHAnsi" w:cstheme="minorHAnsi"/>
          <w:b/>
          <w:color w:val="auto"/>
        </w:rPr>
        <w:t>4</w:t>
      </w:r>
      <w:r w:rsidRPr="009B3E11">
        <w:rPr>
          <w:rFonts w:asciiTheme="minorHAnsi" w:hAnsiTheme="minorHAnsi" w:cstheme="minorHAnsi"/>
          <w:b/>
          <w:color w:val="auto"/>
        </w:rPr>
        <w:t>f</w:t>
      </w:r>
      <w:r w:rsidR="00B76156" w:rsidRPr="006328E5">
        <w:rPr>
          <w:rFonts w:asciiTheme="minorHAnsi" w:hAnsiTheme="minorHAnsi" w:cstheme="minorHAnsi"/>
          <w:color w:val="auto"/>
        </w:rPr>
        <w:t>)</w:t>
      </w:r>
      <w:r w:rsidRPr="009B3E11">
        <w:rPr>
          <w:rFonts w:asciiTheme="minorHAnsi" w:hAnsiTheme="minorHAnsi" w:cstheme="minorHAnsi"/>
          <w:color w:val="auto"/>
        </w:rPr>
        <w:t xml:space="preserve">, it is clearly shown that the SEG Ge layer grown at 700 </w:t>
      </w:r>
      <w:r w:rsidR="00D50FA5">
        <w:rPr>
          <w:rFonts w:asciiTheme="minorHAnsi" w:hAnsiTheme="minorHAnsi" w:cstheme="minorHAnsi"/>
          <w:color w:val="auto"/>
        </w:rPr>
        <w:t>°</w:t>
      </w:r>
      <w:r w:rsidRPr="009B3E11">
        <w:rPr>
          <w:rFonts w:asciiTheme="minorHAnsi" w:hAnsiTheme="minorHAnsi" w:cstheme="minorHAnsi"/>
          <w:color w:val="auto"/>
        </w:rPr>
        <w:t xml:space="preserve">C has </w:t>
      </w:r>
      <w:r w:rsidR="00B844CA">
        <w:rPr>
          <w:rFonts w:asciiTheme="minorHAnsi" w:hAnsiTheme="minorHAnsi" w:cstheme="minorHAnsi"/>
          <w:color w:val="auto"/>
        </w:rPr>
        <w:t xml:space="preserve">a </w:t>
      </w:r>
      <w:r w:rsidRPr="009B3E11">
        <w:rPr>
          <w:rFonts w:asciiTheme="minorHAnsi" w:hAnsiTheme="minorHAnsi" w:cstheme="minorHAnsi"/>
          <w:color w:val="auto"/>
        </w:rPr>
        <w:t xml:space="preserve">round-shaped cross-section while the SEG Ge layer grown at 650 </w:t>
      </w:r>
      <w:r w:rsidR="00D50FA5">
        <w:rPr>
          <w:rFonts w:asciiTheme="minorHAnsi" w:hAnsiTheme="minorHAnsi" w:cstheme="minorHAnsi"/>
          <w:color w:val="auto"/>
        </w:rPr>
        <w:t>°</w:t>
      </w:r>
      <w:r w:rsidRPr="009B3E11">
        <w:rPr>
          <w:rFonts w:asciiTheme="minorHAnsi" w:hAnsiTheme="minorHAnsi" w:cstheme="minorHAnsi"/>
          <w:color w:val="auto"/>
        </w:rPr>
        <w:t xml:space="preserve">C has </w:t>
      </w:r>
      <w:r w:rsidR="00B844CA">
        <w:rPr>
          <w:rFonts w:asciiTheme="minorHAnsi" w:hAnsiTheme="minorHAnsi" w:cstheme="minorHAnsi"/>
          <w:color w:val="auto"/>
        </w:rPr>
        <w:t xml:space="preserve">a </w:t>
      </w:r>
      <w:r w:rsidRPr="009B3E11">
        <w:rPr>
          <w:rFonts w:asciiTheme="minorHAnsi" w:hAnsiTheme="minorHAnsi" w:cstheme="minorHAnsi"/>
          <w:color w:val="auto"/>
        </w:rPr>
        <w:t xml:space="preserve">{113}-facetted cross-section. </w:t>
      </w:r>
      <w:r w:rsidRPr="009B3E11">
        <w:rPr>
          <w:rFonts w:asciiTheme="minorHAnsi" w:hAnsiTheme="minorHAnsi" w:cstheme="minorHAnsi"/>
          <w:color w:val="auto"/>
          <w:lang w:eastAsia="ja-JP"/>
        </w:rPr>
        <w:t xml:space="preserve">As </w:t>
      </w:r>
      <w:r w:rsidRPr="009B3E11">
        <w:rPr>
          <w:rFonts w:asciiTheme="minorHAnsi" w:hAnsiTheme="minorHAnsi" w:cstheme="minorHAnsi"/>
          <w:color w:val="auto"/>
        </w:rPr>
        <w:t xml:space="preserve">in </w:t>
      </w:r>
      <w:r w:rsidRPr="009B3E11">
        <w:rPr>
          <w:rFonts w:asciiTheme="minorHAnsi" w:hAnsiTheme="minorHAnsi" w:cstheme="minorHAnsi"/>
          <w:b/>
          <w:color w:val="auto"/>
        </w:rPr>
        <w:t>Fig</w:t>
      </w:r>
      <w:r w:rsidR="004004AF" w:rsidRPr="009B3E11">
        <w:rPr>
          <w:rFonts w:asciiTheme="minorHAnsi" w:hAnsiTheme="minorHAnsi" w:cstheme="minorHAnsi"/>
          <w:b/>
          <w:color w:val="auto"/>
        </w:rPr>
        <w:t>ure</w:t>
      </w:r>
      <w:r w:rsidRPr="009B3E11">
        <w:rPr>
          <w:rFonts w:asciiTheme="minorHAnsi" w:hAnsiTheme="minorHAnsi" w:cstheme="minorHAnsi"/>
          <w:b/>
          <w:color w:val="auto"/>
        </w:rPr>
        <w:t xml:space="preserve"> </w:t>
      </w:r>
      <w:r w:rsidR="00C441C4" w:rsidRPr="009B3E11">
        <w:rPr>
          <w:rFonts w:asciiTheme="minorHAnsi" w:hAnsiTheme="minorHAnsi" w:cstheme="minorHAnsi"/>
          <w:b/>
          <w:color w:val="auto"/>
        </w:rPr>
        <w:t>5</w:t>
      </w:r>
      <w:r w:rsidRPr="009B3E11">
        <w:rPr>
          <w:rFonts w:asciiTheme="minorHAnsi" w:hAnsiTheme="minorHAnsi" w:cstheme="minorHAnsi"/>
          <w:b/>
          <w:color w:val="auto"/>
        </w:rPr>
        <w:t>b</w:t>
      </w:r>
      <w:r w:rsidRPr="009B3E11">
        <w:rPr>
          <w:rFonts w:asciiTheme="minorHAnsi" w:hAnsiTheme="minorHAnsi" w:cstheme="minorHAnsi"/>
          <w:color w:val="auto"/>
        </w:rPr>
        <w:t xml:space="preserve">, the growth at 700 </w:t>
      </w:r>
      <w:r w:rsidR="00D50FA5">
        <w:rPr>
          <w:rFonts w:asciiTheme="minorHAnsi" w:hAnsiTheme="minorHAnsi" w:cstheme="minorHAnsi"/>
          <w:color w:val="auto"/>
        </w:rPr>
        <w:t>°</w:t>
      </w:r>
      <w:r w:rsidRPr="009B3E11">
        <w:rPr>
          <w:rFonts w:asciiTheme="minorHAnsi" w:hAnsiTheme="minorHAnsi" w:cstheme="minorHAnsi"/>
          <w:color w:val="auto"/>
        </w:rPr>
        <w:t xml:space="preserve">C shows </w:t>
      </w:r>
      <w:r w:rsidR="00B844CA">
        <w:rPr>
          <w:rFonts w:asciiTheme="minorHAnsi" w:hAnsiTheme="minorHAnsi" w:cstheme="minorHAnsi"/>
          <w:color w:val="auto"/>
        </w:rPr>
        <w:t xml:space="preserve">a </w:t>
      </w:r>
      <w:r w:rsidRPr="009B3E11">
        <w:rPr>
          <w:rFonts w:asciiTheme="minorHAnsi" w:hAnsiTheme="minorHAnsi" w:cstheme="minorHAnsi"/>
          <w:color w:val="auto"/>
        </w:rPr>
        <w:t>round-shaped SEG Ge without Ge growth on SiO</w:t>
      </w:r>
      <w:r w:rsidRPr="009B3E11">
        <w:rPr>
          <w:rFonts w:asciiTheme="minorHAnsi" w:hAnsiTheme="minorHAnsi" w:cstheme="minorHAnsi"/>
          <w:color w:val="auto"/>
          <w:vertAlign w:val="subscript"/>
        </w:rPr>
        <w:t>2</w:t>
      </w:r>
      <w:r w:rsidR="00B844CA">
        <w:rPr>
          <w:rFonts w:asciiTheme="minorHAnsi" w:hAnsiTheme="minorHAnsi" w:cstheme="minorHAnsi"/>
          <w:color w:val="auto"/>
        </w:rPr>
        <w:t xml:space="preserve"> (</w:t>
      </w:r>
      <w:r w:rsidRPr="009B3E11">
        <w:rPr>
          <w:rFonts w:asciiTheme="minorHAnsi" w:hAnsiTheme="minorHAnsi" w:cstheme="minorHAnsi"/>
          <w:color w:val="auto"/>
          <w:lang w:eastAsia="ja-JP"/>
        </w:rPr>
        <w:t>i.e., no wetting with the SiO</w:t>
      </w:r>
      <w:r w:rsidRPr="009B3E11">
        <w:rPr>
          <w:rFonts w:asciiTheme="minorHAnsi" w:hAnsiTheme="minorHAnsi" w:cstheme="minorHAnsi"/>
          <w:color w:val="auto"/>
          <w:vertAlign w:val="subscript"/>
          <w:lang w:eastAsia="ja-JP"/>
        </w:rPr>
        <w:t>2</w:t>
      </w:r>
      <w:r w:rsidRPr="009B3E11">
        <w:rPr>
          <w:rFonts w:asciiTheme="minorHAnsi" w:hAnsiTheme="minorHAnsi" w:cstheme="minorHAnsi"/>
          <w:color w:val="auto"/>
          <w:lang w:eastAsia="ja-JP"/>
        </w:rPr>
        <w:t xml:space="preserve"> mask</w:t>
      </w:r>
      <w:r w:rsidR="00B844CA">
        <w:rPr>
          <w:rFonts w:asciiTheme="minorHAnsi" w:hAnsiTheme="minorHAnsi" w:cstheme="minorHAnsi"/>
          <w:color w:val="auto"/>
          <w:lang w:eastAsia="ja-JP"/>
        </w:rPr>
        <w:t>)</w:t>
      </w:r>
      <w:r w:rsidRPr="009B3E11">
        <w:rPr>
          <w:rFonts w:asciiTheme="minorHAnsi" w:hAnsiTheme="minorHAnsi" w:cstheme="minorHAnsi"/>
          <w:color w:val="auto"/>
          <w:lang w:eastAsia="ja-JP"/>
        </w:rPr>
        <w:t xml:space="preserve">. Therefore, the growth proceeds like </w:t>
      </w:r>
      <w:r w:rsidRPr="009B3E11">
        <w:rPr>
          <w:rFonts w:asciiTheme="minorHAnsi" w:hAnsiTheme="minorHAnsi" w:cstheme="minorHAnsi"/>
          <w:b/>
          <w:color w:val="auto"/>
        </w:rPr>
        <w:t>Fig</w:t>
      </w:r>
      <w:r w:rsidR="004004AF" w:rsidRPr="009B3E11">
        <w:rPr>
          <w:rFonts w:asciiTheme="minorHAnsi" w:hAnsiTheme="minorHAnsi" w:cstheme="minorHAnsi"/>
          <w:b/>
          <w:color w:val="auto"/>
        </w:rPr>
        <w:t>ure</w:t>
      </w:r>
      <w:r w:rsidR="00B76156">
        <w:rPr>
          <w:rFonts w:asciiTheme="minorHAnsi" w:hAnsiTheme="minorHAnsi" w:cstheme="minorHAnsi"/>
          <w:b/>
          <w:color w:val="auto"/>
          <w:lang w:eastAsia="ja-JP"/>
        </w:rPr>
        <w:t xml:space="preserve"> </w:t>
      </w:r>
      <w:r w:rsidR="00C441C4" w:rsidRPr="009B3E11">
        <w:rPr>
          <w:rFonts w:asciiTheme="minorHAnsi" w:hAnsiTheme="minorHAnsi" w:cstheme="minorHAnsi"/>
          <w:b/>
          <w:color w:val="auto"/>
        </w:rPr>
        <w:t>3</w:t>
      </w:r>
      <w:r w:rsidRPr="009B3E11">
        <w:rPr>
          <w:rFonts w:asciiTheme="minorHAnsi" w:hAnsiTheme="minorHAnsi" w:cstheme="minorHAnsi"/>
          <w:b/>
          <w:color w:val="auto"/>
        </w:rPr>
        <w:t xml:space="preserve">a </w:t>
      </w:r>
      <w:r w:rsidRPr="006328E5">
        <w:rPr>
          <w:rFonts w:asciiTheme="minorHAnsi" w:hAnsiTheme="minorHAnsi" w:cstheme="minorHAnsi"/>
          <w:color w:val="auto"/>
        </w:rPr>
        <w:t>and</w:t>
      </w:r>
      <w:r w:rsidRPr="009B3E11">
        <w:rPr>
          <w:rFonts w:asciiTheme="minorHAnsi" w:hAnsiTheme="minorHAnsi" w:cstheme="minorHAnsi"/>
          <w:b/>
          <w:color w:val="auto"/>
        </w:rPr>
        <w:t xml:space="preserve"> </w:t>
      </w:r>
      <w:r w:rsidR="00B844CA" w:rsidRPr="009B3E11">
        <w:rPr>
          <w:rFonts w:asciiTheme="minorHAnsi" w:hAnsiTheme="minorHAnsi" w:cstheme="minorHAnsi"/>
          <w:b/>
          <w:color w:val="auto"/>
        </w:rPr>
        <w:t xml:space="preserve">Figure </w:t>
      </w:r>
      <w:r w:rsidR="00C441C4" w:rsidRPr="009B3E11">
        <w:rPr>
          <w:rFonts w:asciiTheme="minorHAnsi" w:hAnsiTheme="minorHAnsi" w:cstheme="minorHAnsi"/>
          <w:b/>
          <w:color w:val="auto"/>
        </w:rPr>
        <w:t>3</w:t>
      </w:r>
      <w:r w:rsidRPr="009B3E11">
        <w:rPr>
          <w:rFonts w:asciiTheme="minorHAnsi" w:hAnsiTheme="minorHAnsi" w:cstheme="minorHAnsi"/>
          <w:b/>
          <w:color w:val="auto"/>
        </w:rPr>
        <w:t>c</w:t>
      </w:r>
      <w:r w:rsidRPr="009B3E11">
        <w:rPr>
          <w:rFonts w:asciiTheme="minorHAnsi" w:hAnsiTheme="minorHAnsi" w:cstheme="minorHAnsi"/>
          <w:color w:val="auto"/>
        </w:rPr>
        <w:t xml:space="preserve">. On the other hand, as in </w:t>
      </w:r>
      <w:r w:rsidRPr="009B3E11">
        <w:rPr>
          <w:rFonts w:asciiTheme="minorHAnsi" w:hAnsiTheme="minorHAnsi" w:cstheme="minorHAnsi"/>
          <w:b/>
          <w:color w:val="auto"/>
        </w:rPr>
        <w:t>Fig</w:t>
      </w:r>
      <w:r w:rsidR="004004AF" w:rsidRPr="009B3E11">
        <w:rPr>
          <w:rFonts w:asciiTheme="minorHAnsi" w:hAnsiTheme="minorHAnsi" w:cstheme="minorHAnsi"/>
          <w:b/>
          <w:color w:val="auto"/>
        </w:rPr>
        <w:t>ure</w:t>
      </w:r>
      <w:r w:rsidRPr="009B3E11">
        <w:rPr>
          <w:rFonts w:asciiTheme="minorHAnsi" w:hAnsiTheme="minorHAnsi" w:cstheme="minorHAnsi"/>
          <w:b/>
          <w:color w:val="auto"/>
        </w:rPr>
        <w:t xml:space="preserve"> </w:t>
      </w:r>
      <w:r w:rsidR="00C441C4" w:rsidRPr="009B3E11">
        <w:rPr>
          <w:rFonts w:asciiTheme="minorHAnsi" w:hAnsiTheme="minorHAnsi" w:cstheme="minorHAnsi"/>
          <w:b/>
          <w:color w:val="auto"/>
        </w:rPr>
        <w:t>5</w:t>
      </w:r>
      <w:r w:rsidRPr="009B3E11">
        <w:rPr>
          <w:rFonts w:asciiTheme="minorHAnsi" w:hAnsiTheme="minorHAnsi" w:cstheme="minorHAnsi"/>
          <w:b/>
          <w:color w:val="auto"/>
        </w:rPr>
        <w:t>f,</w:t>
      </w:r>
      <w:r w:rsidRPr="009B3E11">
        <w:rPr>
          <w:rFonts w:asciiTheme="minorHAnsi" w:hAnsiTheme="minorHAnsi" w:cstheme="minorHAnsi"/>
          <w:color w:val="auto"/>
        </w:rPr>
        <w:t xml:space="preserve"> an {113}-facetted SEG Ge </w:t>
      </w:r>
      <w:r w:rsidRPr="009B3E11">
        <w:rPr>
          <w:rFonts w:asciiTheme="minorHAnsi" w:hAnsiTheme="minorHAnsi" w:cstheme="minorHAnsi"/>
          <w:color w:val="auto"/>
          <w:lang w:eastAsia="ja-JP"/>
        </w:rPr>
        <w:t>appears at</w:t>
      </w:r>
      <w:r w:rsidRPr="009B3E11">
        <w:rPr>
          <w:rFonts w:asciiTheme="minorHAnsi" w:hAnsiTheme="minorHAnsi" w:cstheme="minorHAnsi"/>
          <w:color w:val="auto"/>
        </w:rPr>
        <w:t xml:space="preserve"> 650 </w:t>
      </w:r>
      <w:r w:rsidR="00D50FA5">
        <w:rPr>
          <w:rFonts w:asciiTheme="minorHAnsi" w:hAnsiTheme="minorHAnsi" w:cstheme="minorHAnsi"/>
          <w:color w:val="auto"/>
        </w:rPr>
        <w:t>°</w:t>
      </w:r>
      <w:r w:rsidRPr="009B3E11">
        <w:rPr>
          <w:rFonts w:asciiTheme="minorHAnsi" w:hAnsiTheme="minorHAnsi" w:cstheme="minorHAnsi"/>
          <w:color w:val="auto"/>
        </w:rPr>
        <w:t>C</w:t>
      </w:r>
      <w:r w:rsidRPr="009B3E11">
        <w:rPr>
          <w:rFonts w:asciiTheme="minorHAnsi" w:hAnsiTheme="minorHAnsi" w:cstheme="minorHAnsi"/>
          <w:color w:val="auto"/>
          <w:lang w:eastAsia="ja-JP"/>
        </w:rPr>
        <w:t>. It is strongly suggestive that the Ge would show wetting with the SiO</w:t>
      </w:r>
      <w:r w:rsidRPr="009B3E11">
        <w:rPr>
          <w:rFonts w:asciiTheme="minorHAnsi" w:hAnsiTheme="minorHAnsi" w:cstheme="minorHAnsi"/>
          <w:color w:val="auto"/>
          <w:vertAlign w:val="subscript"/>
          <w:lang w:eastAsia="ja-JP"/>
        </w:rPr>
        <w:t>2</w:t>
      </w:r>
      <w:r w:rsidRPr="009B3E11">
        <w:rPr>
          <w:rFonts w:asciiTheme="minorHAnsi" w:hAnsiTheme="minorHAnsi" w:cstheme="minorHAnsi"/>
          <w:color w:val="auto"/>
          <w:lang w:eastAsia="ja-JP"/>
        </w:rPr>
        <w:t xml:space="preserve"> mask. In contrast, the edge </w:t>
      </w:r>
      <w:r w:rsidR="00B844CA">
        <w:rPr>
          <w:rFonts w:asciiTheme="minorHAnsi" w:hAnsiTheme="minorHAnsi" w:cstheme="minorHAnsi"/>
          <w:color w:val="auto"/>
          <w:lang w:eastAsia="ja-JP"/>
        </w:rPr>
        <w:t>is</w:t>
      </w:r>
      <w:r w:rsidR="00B844CA" w:rsidRPr="009B3E11">
        <w:rPr>
          <w:rFonts w:asciiTheme="minorHAnsi" w:hAnsiTheme="minorHAnsi" w:cstheme="minorHAnsi"/>
          <w:color w:val="auto"/>
          <w:lang w:eastAsia="ja-JP"/>
        </w:rPr>
        <w:t xml:space="preserve"> </w:t>
      </w:r>
      <w:r w:rsidRPr="009B3E11">
        <w:rPr>
          <w:rFonts w:asciiTheme="minorHAnsi" w:hAnsiTheme="minorHAnsi" w:cstheme="minorHAnsi"/>
          <w:color w:val="auto"/>
          <w:lang w:eastAsia="ja-JP"/>
        </w:rPr>
        <w:t>round-shaped</w:t>
      </w:r>
      <w:r w:rsidR="00B844CA">
        <w:rPr>
          <w:rFonts w:asciiTheme="minorHAnsi" w:hAnsiTheme="minorHAnsi" w:cstheme="minorHAnsi"/>
          <w:color w:val="auto"/>
          <w:lang w:eastAsia="ja-JP"/>
        </w:rPr>
        <w:t xml:space="preserve"> (</w:t>
      </w:r>
      <w:r w:rsidRPr="009B3E11">
        <w:rPr>
          <w:rFonts w:asciiTheme="minorHAnsi" w:hAnsiTheme="minorHAnsi" w:cstheme="minorHAnsi"/>
          <w:color w:val="auto"/>
          <w:lang w:eastAsia="ja-JP"/>
        </w:rPr>
        <w:t>i.e., not wetting</w:t>
      </w:r>
      <w:r w:rsidR="00B844CA">
        <w:rPr>
          <w:rFonts w:asciiTheme="minorHAnsi" w:hAnsiTheme="minorHAnsi" w:cstheme="minorHAnsi"/>
          <w:color w:val="auto"/>
          <w:lang w:eastAsia="ja-JP"/>
        </w:rPr>
        <w:t>)</w:t>
      </w:r>
      <w:r w:rsidRPr="009B3E11">
        <w:rPr>
          <w:rFonts w:asciiTheme="minorHAnsi" w:hAnsiTheme="minorHAnsi" w:cstheme="minorHAnsi"/>
          <w:color w:val="auto"/>
        </w:rPr>
        <w:t xml:space="preserve">. </w:t>
      </w:r>
      <w:r w:rsidRPr="009B3E11">
        <w:rPr>
          <w:rFonts w:asciiTheme="minorHAnsi" w:hAnsiTheme="minorHAnsi" w:cstheme="minorHAnsi"/>
          <w:color w:val="auto"/>
          <w:lang w:eastAsia="ja-JP"/>
        </w:rPr>
        <w:t xml:space="preserve">Therefore, the growth at 650 </w:t>
      </w:r>
      <w:r w:rsidR="00D50FA5">
        <w:rPr>
          <w:rFonts w:asciiTheme="minorHAnsi" w:hAnsiTheme="minorHAnsi" w:cstheme="minorHAnsi"/>
          <w:color w:val="auto"/>
          <w:lang w:eastAsia="ja-JP"/>
        </w:rPr>
        <w:t>°</w:t>
      </w:r>
      <w:r w:rsidRPr="009B3E11">
        <w:rPr>
          <w:rFonts w:asciiTheme="minorHAnsi" w:hAnsiTheme="minorHAnsi" w:cstheme="minorHAnsi"/>
          <w:color w:val="auto"/>
          <w:lang w:eastAsia="ja-JP"/>
        </w:rPr>
        <w:t xml:space="preserve">C is in between </w:t>
      </w:r>
      <w:r w:rsidRPr="009B3E11">
        <w:rPr>
          <w:rFonts w:asciiTheme="minorHAnsi" w:hAnsiTheme="minorHAnsi" w:cstheme="minorHAnsi"/>
          <w:b/>
          <w:color w:val="auto"/>
          <w:lang w:eastAsia="ja-JP"/>
        </w:rPr>
        <w:t>Fig</w:t>
      </w:r>
      <w:r w:rsidR="003C5661" w:rsidRPr="009B3E11">
        <w:rPr>
          <w:rFonts w:asciiTheme="minorHAnsi" w:hAnsiTheme="minorHAnsi" w:cstheme="minorHAnsi"/>
          <w:b/>
          <w:color w:val="auto"/>
          <w:lang w:eastAsia="ja-JP"/>
        </w:rPr>
        <w:t>ure</w:t>
      </w:r>
      <w:r w:rsidRPr="009B3E11">
        <w:rPr>
          <w:rFonts w:asciiTheme="minorHAnsi" w:hAnsiTheme="minorHAnsi" w:cstheme="minorHAnsi"/>
          <w:b/>
          <w:color w:val="auto"/>
          <w:lang w:eastAsia="ja-JP"/>
        </w:rPr>
        <w:t xml:space="preserve"> </w:t>
      </w:r>
      <w:r w:rsidR="00C441C4" w:rsidRPr="009B3E11">
        <w:rPr>
          <w:rFonts w:asciiTheme="minorHAnsi" w:hAnsiTheme="minorHAnsi" w:cstheme="minorHAnsi"/>
          <w:b/>
          <w:color w:val="auto"/>
          <w:lang w:eastAsia="ja-JP"/>
        </w:rPr>
        <w:t>3</w:t>
      </w:r>
      <w:r w:rsidRPr="009B3E11">
        <w:rPr>
          <w:rFonts w:asciiTheme="minorHAnsi" w:hAnsiTheme="minorHAnsi" w:cstheme="minorHAnsi"/>
          <w:b/>
          <w:color w:val="auto"/>
          <w:lang w:eastAsia="ja-JP"/>
        </w:rPr>
        <w:t>b</w:t>
      </w:r>
      <w:r w:rsidR="0009433D" w:rsidRPr="009B3E11">
        <w:rPr>
          <w:rFonts w:asciiTheme="minorHAnsi" w:hAnsiTheme="minorHAnsi" w:cstheme="minorHAnsi"/>
          <w:color w:val="auto"/>
          <w:lang w:eastAsia="ja-JP"/>
        </w:rPr>
        <w:t xml:space="preserve"> </w:t>
      </w:r>
      <w:r w:rsidRPr="009B3E11">
        <w:rPr>
          <w:rFonts w:asciiTheme="minorHAnsi" w:hAnsiTheme="minorHAnsi" w:cstheme="minorHAnsi"/>
          <w:color w:val="auto"/>
          <w:lang w:eastAsia="ja-JP"/>
        </w:rPr>
        <w:t xml:space="preserve">(no wetting) and </w:t>
      </w:r>
      <w:r w:rsidR="00B844CA" w:rsidRPr="009B3E11">
        <w:rPr>
          <w:rFonts w:asciiTheme="minorHAnsi" w:hAnsiTheme="minorHAnsi" w:cstheme="minorHAnsi"/>
          <w:b/>
          <w:color w:val="auto"/>
        </w:rPr>
        <w:t xml:space="preserve">Figure </w:t>
      </w:r>
      <w:r w:rsidR="00C441C4" w:rsidRPr="009B3E11">
        <w:rPr>
          <w:rFonts w:asciiTheme="minorHAnsi" w:hAnsiTheme="minorHAnsi" w:cstheme="minorHAnsi"/>
          <w:b/>
          <w:color w:val="auto"/>
          <w:lang w:eastAsia="ja-JP"/>
        </w:rPr>
        <w:t>3</w:t>
      </w:r>
      <w:r w:rsidRPr="009B3E11">
        <w:rPr>
          <w:rFonts w:asciiTheme="minorHAnsi" w:hAnsiTheme="minorHAnsi" w:cstheme="minorHAnsi"/>
          <w:b/>
          <w:color w:val="auto"/>
          <w:lang w:eastAsia="ja-JP"/>
        </w:rPr>
        <w:t>f</w:t>
      </w:r>
      <w:r w:rsidRPr="009B3E11">
        <w:rPr>
          <w:rFonts w:asciiTheme="minorHAnsi" w:hAnsiTheme="minorHAnsi" w:cstheme="minorHAnsi"/>
          <w:color w:val="auto"/>
        </w:rPr>
        <w:t xml:space="preserve"> (perfect wetting). </w:t>
      </w:r>
      <w:r w:rsidRPr="009B3E11">
        <w:rPr>
          <w:rFonts w:asciiTheme="minorHAnsi" w:hAnsiTheme="minorHAnsi" w:cstheme="minorHAnsi"/>
          <w:color w:val="auto"/>
          <w:lang w:eastAsia="ja-JP"/>
        </w:rPr>
        <w:t>This indicates</w:t>
      </w:r>
      <w:r w:rsidRPr="009B3E11">
        <w:rPr>
          <w:rFonts w:asciiTheme="minorHAnsi" w:hAnsiTheme="minorHAnsi" w:cstheme="minorHAnsi"/>
          <w:color w:val="auto"/>
        </w:rPr>
        <w:t xml:space="preserve"> that the TDD reduction should be </w:t>
      </w:r>
      <w:r w:rsidRPr="009B3E11">
        <w:rPr>
          <w:rFonts w:asciiTheme="minorHAnsi" w:hAnsiTheme="minorHAnsi" w:cstheme="minorHAnsi"/>
          <w:color w:val="auto"/>
          <w:lang w:eastAsia="ja-JP"/>
        </w:rPr>
        <w:t>in between</w:t>
      </w:r>
      <w:r w:rsidRPr="009B3E11">
        <w:rPr>
          <w:rFonts w:asciiTheme="minorHAnsi" w:hAnsiTheme="minorHAnsi" w:cstheme="minorHAnsi"/>
          <w:color w:val="auto"/>
        </w:rPr>
        <w:t xml:space="preserve"> </w:t>
      </w:r>
      <w:r w:rsidRPr="009B3E11">
        <w:rPr>
          <w:rFonts w:asciiTheme="minorHAnsi" w:hAnsiTheme="minorHAnsi" w:cstheme="minorHAnsi"/>
          <w:b/>
          <w:color w:val="auto"/>
        </w:rPr>
        <w:t>Fig</w:t>
      </w:r>
      <w:r w:rsidR="003C5661" w:rsidRPr="009B3E11">
        <w:rPr>
          <w:rFonts w:asciiTheme="minorHAnsi" w:hAnsiTheme="minorHAnsi" w:cstheme="minorHAnsi"/>
          <w:b/>
          <w:color w:val="auto"/>
          <w:lang w:eastAsia="ja-JP"/>
        </w:rPr>
        <w:t>ure</w:t>
      </w:r>
      <w:r w:rsidRPr="009B3E11">
        <w:rPr>
          <w:rFonts w:asciiTheme="minorHAnsi" w:hAnsiTheme="minorHAnsi" w:cstheme="minorHAnsi"/>
          <w:b/>
          <w:color w:val="auto"/>
        </w:rPr>
        <w:t xml:space="preserve"> </w:t>
      </w:r>
      <w:r w:rsidR="00C441C4" w:rsidRPr="009B3E11">
        <w:rPr>
          <w:rFonts w:asciiTheme="minorHAnsi" w:hAnsiTheme="minorHAnsi" w:cstheme="minorHAnsi"/>
          <w:b/>
          <w:color w:val="auto"/>
          <w:lang w:eastAsia="ja-JP"/>
        </w:rPr>
        <w:t>3</w:t>
      </w:r>
      <w:r w:rsidRPr="009B3E11">
        <w:rPr>
          <w:rFonts w:asciiTheme="minorHAnsi" w:hAnsiTheme="minorHAnsi" w:cstheme="minorHAnsi"/>
          <w:b/>
          <w:color w:val="auto"/>
          <w:lang w:eastAsia="ja-JP"/>
        </w:rPr>
        <w:t xml:space="preserve">b </w:t>
      </w:r>
      <w:r w:rsidRPr="006328E5">
        <w:rPr>
          <w:rFonts w:asciiTheme="minorHAnsi" w:hAnsiTheme="minorHAnsi" w:cstheme="minorHAnsi"/>
          <w:color w:val="auto"/>
          <w:lang w:eastAsia="ja-JP"/>
        </w:rPr>
        <w:t>and</w:t>
      </w:r>
      <w:r w:rsidRPr="009B3E11">
        <w:rPr>
          <w:rFonts w:asciiTheme="minorHAnsi" w:hAnsiTheme="minorHAnsi" w:cstheme="minorHAnsi"/>
          <w:b/>
          <w:color w:val="auto"/>
          <w:lang w:eastAsia="ja-JP"/>
        </w:rPr>
        <w:t xml:space="preserve"> </w:t>
      </w:r>
      <w:r w:rsidR="00B844CA" w:rsidRPr="009B3E11">
        <w:rPr>
          <w:rFonts w:asciiTheme="minorHAnsi" w:hAnsiTheme="minorHAnsi" w:cstheme="minorHAnsi"/>
          <w:b/>
          <w:color w:val="auto"/>
        </w:rPr>
        <w:t xml:space="preserve">Figure </w:t>
      </w:r>
      <w:r w:rsidR="00C441C4" w:rsidRPr="009B3E11">
        <w:rPr>
          <w:rFonts w:asciiTheme="minorHAnsi" w:hAnsiTheme="minorHAnsi" w:cstheme="minorHAnsi"/>
          <w:b/>
          <w:color w:val="auto"/>
        </w:rPr>
        <w:t>3</w:t>
      </w:r>
      <w:r w:rsidRPr="009B3E11">
        <w:rPr>
          <w:rFonts w:asciiTheme="minorHAnsi" w:hAnsiTheme="minorHAnsi" w:cstheme="minorHAnsi"/>
          <w:b/>
          <w:color w:val="auto"/>
        </w:rPr>
        <w:t>f</w:t>
      </w:r>
      <w:r w:rsidRPr="009B3E11">
        <w:rPr>
          <w:rFonts w:asciiTheme="minorHAnsi" w:hAnsiTheme="minorHAnsi" w:cstheme="minorHAnsi"/>
          <w:color w:val="auto"/>
        </w:rPr>
        <w:t xml:space="preserve">. </w:t>
      </w:r>
      <w:r w:rsidR="00D730AB" w:rsidRPr="009B3E11">
        <w:rPr>
          <w:rFonts w:asciiTheme="minorHAnsi" w:hAnsiTheme="minorHAnsi" w:cstheme="minorHAnsi"/>
          <w:color w:val="auto"/>
        </w:rPr>
        <w:t>Considering</w:t>
      </w:r>
      <w:r w:rsidRPr="009B3E11">
        <w:rPr>
          <w:rFonts w:asciiTheme="minorHAnsi" w:hAnsiTheme="minorHAnsi" w:cstheme="minorHAnsi"/>
          <w:color w:val="auto"/>
        </w:rPr>
        <w:t xml:space="preserve"> the theoretical results shown in </w:t>
      </w:r>
      <w:r w:rsidR="00B844CA" w:rsidRPr="009B3E11">
        <w:rPr>
          <w:rFonts w:asciiTheme="minorHAnsi" w:hAnsiTheme="minorHAnsi" w:cstheme="minorHAnsi"/>
          <w:b/>
          <w:color w:val="auto"/>
        </w:rPr>
        <w:t xml:space="preserve">Figure </w:t>
      </w:r>
      <w:r w:rsidR="00223FE7" w:rsidRPr="006328E5">
        <w:rPr>
          <w:rFonts w:asciiTheme="minorHAnsi" w:hAnsiTheme="minorHAnsi" w:cstheme="minorHAnsi"/>
          <w:b/>
          <w:color w:val="auto"/>
        </w:rPr>
        <w:t>6</w:t>
      </w:r>
      <w:r w:rsidRPr="009B3E11">
        <w:rPr>
          <w:rFonts w:asciiTheme="minorHAnsi" w:hAnsiTheme="minorHAnsi" w:cstheme="minorHAnsi"/>
          <w:color w:val="auto"/>
        </w:rPr>
        <w:t>, these differences in the SEG Ge cross-sections should strongly influence TDDs in the coalesced Ge layers.</w:t>
      </w:r>
    </w:p>
    <w:p w14:paraId="01F21A55" w14:textId="77777777" w:rsidR="00E33E22" w:rsidRPr="009B3E11" w:rsidRDefault="00E33E22" w:rsidP="009B3E11">
      <w:pPr>
        <w:rPr>
          <w:rFonts w:asciiTheme="minorHAnsi" w:hAnsiTheme="minorHAnsi" w:cstheme="minorHAnsi"/>
          <w:color w:val="auto"/>
        </w:rPr>
      </w:pPr>
    </w:p>
    <w:p w14:paraId="5874CD81" w14:textId="01B78416" w:rsidR="003F3858" w:rsidRPr="009B3E11" w:rsidRDefault="003F3858" w:rsidP="009B3E11">
      <w:pPr>
        <w:rPr>
          <w:rFonts w:asciiTheme="minorHAnsi" w:hAnsiTheme="minorHAnsi" w:cstheme="minorHAnsi"/>
          <w:color w:val="auto"/>
        </w:rPr>
      </w:pPr>
      <w:r w:rsidRPr="009B3E11">
        <w:rPr>
          <w:rFonts w:asciiTheme="minorHAnsi" w:hAnsiTheme="minorHAnsi" w:cstheme="minorHAnsi"/>
          <w:color w:val="auto"/>
        </w:rPr>
        <w:t>The difference in wetting growth on SiO</w:t>
      </w:r>
      <w:r w:rsidRPr="009B3E11">
        <w:rPr>
          <w:rFonts w:asciiTheme="minorHAnsi" w:hAnsiTheme="minorHAnsi" w:cstheme="minorHAnsi"/>
          <w:color w:val="auto"/>
          <w:vertAlign w:val="subscript"/>
        </w:rPr>
        <w:t>2</w:t>
      </w:r>
      <w:r w:rsidRPr="009B3E11">
        <w:rPr>
          <w:rFonts w:asciiTheme="minorHAnsi" w:hAnsiTheme="minorHAnsi" w:cstheme="minorHAnsi"/>
          <w:color w:val="auto"/>
        </w:rPr>
        <w:t xml:space="preserve"> can be understood as follows. </w:t>
      </w:r>
      <w:r w:rsidR="00D730AB">
        <w:rPr>
          <w:rFonts w:asciiTheme="minorHAnsi" w:hAnsiTheme="minorHAnsi" w:cstheme="minorHAnsi"/>
          <w:color w:val="auto"/>
        </w:rPr>
        <w:t>The</w:t>
      </w:r>
      <w:r w:rsidRPr="009B3E11">
        <w:rPr>
          <w:rFonts w:asciiTheme="minorHAnsi" w:hAnsiTheme="minorHAnsi" w:cstheme="minorHAnsi"/>
          <w:color w:val="auto"/>
        </w:rPr>
        <w:t xml:space="preserve"> contact angle between Ge and SiO</w:t>
      </w:r>
      <w:r w:rsidRPr="009B3E11">
        <w:rPr>
          <w:rFonts w:asciiTheme="minorHAnsi" w:hAnsiTheme="minorHAnsi" w:cstheme="minorHAnsi"/>
          <w:color w:val="auto"/>
          <w:vertAlign w:val="subscript"/>
        </w:rPr>
        <w:t>2</w:t>
      </w:r>
      <w:r w:rsidRPr="009B3E11">
        <w:rPr>
          <w:rFonts w:asciiTheme="minorHAnsi" w:hAnsiTheme="minorHAnsi" w:cstheme="minorHAnsi"/>
          <w:color w:val="auto"/>
        </w:rPr>
        <w:t xml:space="preserve"> (θ) is determined by Young's equation:</w:t>
      </w:r>
    </w:p>
    <w:p w14:paraId="65D4D580" w14:textId="77777777" w:rsidR="003C5661" w:rsidRPr="009B3E11" w:rsidRDefault="003C5661" w:rsidP="009B3E11">
      <w:pPr>
        <w:rPr>
          <w:rFonts w:asciiTheme="minorHAnsi" w:hAnsiTheme="minorHAnsi" w:cstheme="minorHAnsi"/>
          <w:color w:val="auto"/>
        </w:rPr>
      </w:pPr>
    </w:p>
    <w:p w14:paraId="13FCA349" w14:textId="317EA091" w:rsidR="003F3858" w:rsidRPr="009B3E11" w:rsidRDefault="005017DF" w:rsidP="009B3E11">
      <w:pPr>
        <w:rPr>
          <w:rFonts w:asciiTheme="minorHAnsi" w:hAnsiTheme="minorHAnsi" w:cstheme="minorHAnsi"/>
          <w:color w:val="auto"/>
        </w:rPr>
      </w:pPr>
      <m:oMathPara>
        <m:oMath>
          <m:sSub>
            <m:sSubPr>
              <m:ctrlPr>
                <w:rPr>
                  <w:rFonts w:ascii="Cambria Math" w:hAnsi="Cambria Math" w:cstheme="minorHAnsi"/>
                  <w:i/>
                  <w:color w:val="auto"/>
                </w:rPr>
              </m:ctrlPr>
            </m:sSubPr>
            <m:e>
              <m:r>
                <w:rPr>
                  <w:rFonts w:ascii="Cambria Math" w:hAnsi="Cambria Math" w:cstheme="minorHAnsi"/>
                  <w:color w:val="auto"/>
                </w:rPr>
                <m:t>γ</m:t>
              </m:r>
            </m:e>
            <m:sub>
              <m:r>
                <w:rPr>
                  <w:rFonts w:ascii="Cambria Math" w:hAnsi="Cambria Math" w:cstheme="minorHAnsi"/>
                  <w:color w:val="auto"/>
                </w:rPr>
                <m:t>SiO2</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γ</m:t>
              </m:r>
            </m:e>
            <m:sub>
              <m:r>
                <w:rPr>
                  <w:rFonts w:ascii="Cambria Math" w:hAnsi="Cambria Math" w:cstheme="minorHAnsi"/>
                  <w:color w:val="auto"/>
                </w:rPr>
                <m:t>Ge</m:t>
              </m:r>
            </m:sub>
          </m:sSub>
          <m:func>
            <m:funcPr>
              <m:ctrlPr>
                <w:rPr>
                  <w:rFonts w:ascii="Cambria Math" w:hAnsi="Cambria Math" w:cstheme="minorHAnsi"/>
                  <w:i/>
                  <w:color w:val="auto"/>
                </w:rPr>
              </m:ctrlPr>
            </m:funcPr>
            <m:fName>
              <m:r>
                <m:rPr>
                  <m:sty m:val="p"/>
                </m:rPr>
                <w:rPr>
                  <w:rFonts w:ascii="Cambria Math" w:hAnsi="Cambria Math" w:cstheme="minorHAnsi"/>
                  <w:color w:val="auto"/>
                </w:rPr>
                <m:t>cos</m:t>
              </m:r>
            </m:fName>
            <m:e>
              <m:r>
                <w:rPr>
                  <w:rFonts w:ascii="Cambria Math" w:hAnsi="Cambria Math" w:cstheme="minorHAnsi"/>
                  <w:color w:val="auto"/>
                </w:rPr>
                <m:t>θ</m:t>
              </m:r>
            </m:e>
          </m:func>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γ</m:t>
              </m:r>
            </m:e>
            <m:sub>
              <m:r>
                <w:rPr>
                  <w:rFonts w:ascii="Cambria Math" w:hAnsi="Cambria Math" w:cstheme="minorHAnsi"/>
                  <w:color w:val="auto"/>
                </w:rPr>
                <m:t>int</m:t>
              </m:r>
            </m:sub>
          </m:sSub>
          <m:r>
            <w:rPr>
              <w:rFonts w:ascii="Cambria Math" w:hAnsi="Cambria Math" w:cstheme="minorHAnsi"/>
              <w:color w:val="auto"/>
            </w:rPr>
            <m:t xml:space="preserve">       (4)</m:t>
          </m:r>
        </m:oMath>
      </m:oMathPara>
    </w:p>
    <w:p w14:paraId="43046F29" w14:textId="77777777" w:rsidR="003C5661" w:rsidRPr="009B3E11" w:rsidRDefault="003C5661" w:rsidP="009B3E11">
      <w:pPr>
        <w:rPr>
          <w:rFonts w:asciiTheme="minorHAnsi" w:hAnsiTheme="minorHAnsi" w:cstheme="minorHAnsi"/>
          <w:color w:val="auto"/>
        </w:rPr>
      </w:pPr>
    </w:p>
    <w:p w14:paraId="0F9968DC" w14:textId="2E7D6E99" w:rsidR="004A06AA" w:rsidRPr="009B3E11" w:rsidRDefault="003F3858" w:rsidP="009B3E11">
      <w:pPr>
        <w:rPr>
          <w:rFonts w:asciiTheme="minorHAnsi" w:hAnsiTheme="minorHAnsi" w:cstheme="minorHAnsi"/>
          <w:color w:val="auto"/>
        </w:rPr>
      </w:pPr>
      <w:r w:rsidRPr="009B3E11">
        <w:rPr>
          <w:rFonts w:asciiTheme="minorHAnsi" w:hAnsiTheme="minorHAnsi" w:cstheme="minorHAnsi"/>
          <w:color w:val="auto"/>
        </w:rPr>
        <w:t xml:space="preserve">Here, </w:t>
      </w:r>
      <m:oMath>
        <m:sSub>
          <m:sSubPr>
            <m:ctrlPr>
              <w:rPr>
                <w:rFonts w:ascii="Cambria Math" w:hAnsi="Cambria Math" w:cstheme="minorHAnsi"/>
                <w:i/>
                <w:color w:val="auto"/>
              </w:rPr>
            </m:ctrlPr>
          </m:sSubPr>
          <m:e>
            <m:r>
              <w:rPr>
                <w:rFonts w:ascii="Cambria Math" w:hAnsi="Cambria Math" w:cstheme="minorHAnsi"/>
                <w:color w:val="auto"/>
              </w:rPr>
              <m:t>γ</m:t>
            </m:r>
          </m:e>
          <m:sub>
            <m:r>
              <w:rPr>
                <w:rFonts w:ascii="Cambria Math" w:hAnsi="Cambria Math" w:cstheme="minorHAnsi"/>
                <w:color w:val="auto"/>
              </w:rPr>
              <m:t>SiO2</m:t>
            </m:r>
          </m:sub>
        </m:sSub>
      </m:oMath>
      <w:r w:rsidRPr="009B3E11">
        <w:rPr>
          <w:rFonts w:asciiTheme="minorHAnsi" w:hAnsiTheme="minorHAnsi"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γ</m:t>
            </m:r>
          </m:e>
          <m:sub>
            <m:r>
              <w:rPr>
                <w:rFonts w:ascii="Cambria Math" w:hAnsi="Cambria Math" w:cstheme="minorHAnsi"/>
                <w:color w:val="auto"/>
              </w:rPr>
              <m:t>Ge</m:t>
            </m:r>
          </m:sub>
        </m:sSub>
      </m:oMath>
      <w:r w:rsidRPr="009B3E11">
        <w:rPr>
          <w:rFonts w:asciiTheme="minorHAnsi" w:hAnsiTheme="minorHAnsi" w:cstheme="minorHAnsi"/>
          <w:color w:val="auto"/>
        </w:rPr>
        <w:t xml:space="preserve">, and </w:t>
      </w:r>
      <m:oMath>
        <m:sSub>
          <m:sSubPr>
            <m:ctrlPr>
              <w:rPr>
                <w:rFonts w:ascii="Cambria Math" w:hAnsi="Cambria Math" w:cstheme="minorHAnsi"/>
                <w:i/>
                <w:color w:val="auto"/>
              </w:rPr>
            </m:ctrlPr>
          </m:sSubPr>
          <m:e>
            <m:r>
              <w:rPr>
                <w:rFonts w:ascii="Cambria Math" w:hAnsi="Cambria Math" w:cstheme="minorHAnsi"/>
                <w:color w:val="auto"/>
              </w:rPr>
              <m:t>γ</m:t>
            </m:r>
          </m:e>
          <m:sub>
            <m:r>
              <w:rPr>
                <w:rFonts w:ascii="Cambria Math" w:hAnsi="Cambria Math" w:cstheme="minorHAnsi"/>
                <w:color w:val="auto"/>
              </w:rPr>
              <m:t>int</m:t>
            </m:r>
          </m:sub>
        </m:sSub>
      </m:oMath>
      <w:r w:rsidRPr="009B3E11">
        <w:rPr>
          <w:rFonts w:asciiTheme="minorHAnsi" w:hAnsiTheme="minorHAnsi" w:cstheme="minorHAnsi"/>
          <w:color w:val="auto"/>
        </w:rPr>
        <w:t xml:space="preserve"> are SiO</w:t>
      </w:r>
      <w:r w:rsidRPr="009B3E11">
        <w:rPr>
          <w:rFonts w:asciiTheme="minorHAnsi" w:hAnsiTheme="minorHAnsi" w:cstheme="minorHAnsi"/>
          <w:color w:val="auto"/>
          <w:vertAlign w:val="subscript"/>
        </w:rPr>
        <w:t>2</w:t>
      </w:r>
      <w:r w:rsidRPr="009B3E11">
        <w:rPr>
          <w:rFonts w:asciiTheme="minorHAnsi" w:hAnsiTheme="minorHAnsi" w:cstheme="minorHAnsi"/>
          <w:color w:val="auto"/>
        </w:rPr>
        <w:t xml:space="preserve"> surface free energy, Ge surface free energy, and Ge/SiO</w:t>
      </w:r>
      <w:r w:rsidRPr="009B3E11">
        <w:rPr>
          <w:rFonts w:asciiTheme="minorHAnsi" w:hAnsiTheme="minorHAnsi" w:cstheme="minorHAnsi"/>
          <w:color w:val="auto"/>
          <w:vertAlign w:val="subscript"/>
        </w:rPr>
        <w:t>2</w:t>
      </w:r>
      <w:r w:rsidRPr="009B3E11">
        <w:rPr>
          <w:rFonts w:asciiTheme="minorHAnsi" w:hAnsiTheme="minorHAnsi" w:cstheme="minorHAnsi"/>
          <w:color w:val="auto"/>
        </w:rPr>
        <w:t xml:space="preserve"> interfacial free energy, respectively. The angle of </w:t>
      </w:r>
      <w:r w:rsidR="00B844CA">
        <w:rPr>
          <w:rFonts w:asciiTheme="minorHAnsi" w:hAnsiTheme="minorHAnsi" w:cstheme="minorHAnsi"/>
          <w:color w:val="auto"/>
        </w:rPr>
        <w:t xml:space="preserve">the </w:t>
      </w:r>
      <w:r w:rsidRPr="009B3E11">
        <w:rPr>
          <w:rFonts w:asciiTheme="minorHAnsi" w:hAnsiTheme="minorHAnsi" w:cstheme="minorHAnsi"/>
          <w:color w:val="auto"/>
        </w:rPr>
        <w:t xml:space="preserve">SEG Ge sidewall becomes larger as Ge growth proceeds. When the angle of </w:t>
      </w:r>
      <w:r w:rsidR="00B844CA">
        <w:rPr>
          <w:rFonts w:asciiTheme="minorHAnsi" w:hAnsiTheme="minorHAnsi" w:cstheme="minorHAnsi"/>
          <w:color w:val="auto"/>
        </w:rPr>
        <w:t xml:space="preserve">the </w:t>
      </w:r>
      <w:r w:rsidRPr="009B3E11">
        <w:rPr>
          <w:rFonts w:asciiTheme="minorHAnsi" w:hAnsiTheme="minorHAnsi" w:cstheme="minorHAnsi"/>
          <w:color w:val="auto"/>
        </w:rPr>
        <w:t xml:space="preserve">SEG Ge sidewall reaches the contact angle θ, </w:t>
      </w:r>
      <w:r w:rsidR="00B844CA">
        <w:rPr>
          <w:rFonts w:asciiTheme="minorHAnsi" w:hAnsiTheme="minorHAnsi" w:cstheme="minorHAnsi"/>
          <w:color w:val="auto"/>
        </w:rPr>
        <w:t xml:space="preserve">the </w:t>
      </w:r>
      <w:r w:rsidRPr="009B3E11">
        <w:rPr>
          <w:rFonts w:asciiTheme="minorHAnsi" w:hAnsiTheme="minorHAnsi" w:cstheme="minorHAnsi"/>
          <w:color w:val="auto"/>
        </w:rPr>
        <w:t>SEG Ge needs to grow in</w:t>
      </w:r>
      <w:r w:rsidR="00B844CA">
        <w:rPr>
          <w:rFonts w:asciiTheme="minorHAnsi" w:hAnsiTheme="minorHAnsi" w:cstheme="minorHAnsi"/>
          <w:color w:val="auto"/>
        </w:rPr>
        <w:t xml:space="preserve"> the</w:t>
      </w:r>
      <w:r w:rsidRPr="009B3E11">
        <w:rPr>
          <w:rFonts w:asciiTheme="minorHAnsi" w:hAnsiTheme="minorHAnsi" w:cstheme="minorHAnsi"/>
          <w:color w:val="auto"/>
        </w:rPr>
        <w:t xml:space="preserve"> vertical ([001]) or lateral ([</w:t>
      </w:r>
      <m:oMath>
        <m:r>
          <w:rPr>
            <w:rFonts w:ascii="Cambria Math" w:hAnsi="Cambria Math" w:cstheme="minorHAnsi"/>
            <w:color w:val="auto"/>
          </w:rPr>
          <m:t>1</m:t>
        </m:r>
        <m:acc>
          <m:accPr>
            <m:chr m:val="̅"/>
            <m:ctrlPr>
              <w:rPr>
                <w:rFonts w:ascii="Cambria Math" w:hAnsi="Cambria Math" w:cstheme="minorHAnsi"/>
                <w:i/>
                <w:color w:val="auto"/>
              </w:rPr>
            </m:ctrlPr>
          </m:accPr>
          <m:e>
            <m:r>
              <w:rPr>
                <w:rFonts w:ascii="Cambria Math" w:hAnsi="Cambria Math" w:cstheme="minorHAnsi"/>
                <w:color w:val="auto"/>
              </w:rPr>
              <m:t>1</m:t>
            </m:r>
          </m:e>
        </m:acc>
        <m:r>
          <w:rPr>
            <w:rFonts w:ascii="Cambria Math" w:hAnsi="Cambria Math" w:cstheme="minorHAnsi"/>
            <w:color w:val="auto"/>
          </w:rPr>
          <m:t>0</m:t>
        </m:r>
      </m:oMath>
      <w:r w:rsidRPr="009B3E11">
        <w:rPr>
          <w:rFonts w:asciiTheme="minorHAnsi" w:hAnsiTheme="minorHAnsi" w:cstheme="minorHAnsi"/>
          <w:color w:val="auto"/>
        </w:rPr>
        <w:t xml:space="preserve">]) direction. In the case for 650 </w:t>
      </w:r>
      <w:r w:rsidR="00D50FA5">
        <w:rPr>
          <w:rFonts w:asciiTheme="minorHAnsi" w:hAnsiTheme="minorHAnsi" w:cstheme="minorHAnsi"/>
          <w:color w:val="auto"/>
        </w:rPr>
        <w:t>°</w:t>
      </w:r>
      <w:r w:rsidRPr="009B3E11">
        <w:rPr>
          <w:rFonts w:asciiTheme="minorHAnsi" w:hAnsiTheme="minorHAnsi" w:cstheme="minorHAnsi"/>
          <w:color w:val="auto"/>
        </w:rPr>
        <w:t xml:space="preserve">C growth, the vertical growth is severely limited by </w:t>
      </w:r>
      <w:r w:rsidR="00B76156">
        <w:rPr>
          <w:rFonts w:asciiTheme="minorHAnsi" w:hAnsiTheme="minorHAnsi" w:cstheme="minorHAnsi"/>
          <w:color w:val="auto"/>
        </w:rPr>
        <w:t xml:space="preserve">the </w:t>
      </w:r>
      <w:r w:rsidRPr="009B3E11">
        <w:rPr>
          <w:rFonts w:asciiTheme="minorHAnsi" w:hAnsiTheme="minorHAnsi" w:cstheme="minorHAnsi"/>
          <w:color w:val="auto"/>
        </w:rPr>
        <w:t>{113} facets, and thus SEG Ge prefers to grow in lateral direction</w:t>
      </w:r>
      <w:r w:rsidR="00B844CA">
        <w:rPr>
          <w:rFonts w:asciiTheme="minorHAnsi" w:hAnsiTheme="minorHAnsi" w:cstheme="minorHAnsi"/>
          <w:color w:val="auto"/>
        </w:rPr>
        <w:t xml:space="preserve"> (</w:t>
      </w:r>
      <w:r w:rsidRPr="009B3E11">
        <w:rPr>
          <w:rFonts w:asciiTheme="minorHAnsi" w:hAnsiTheme="minorHAnsi" w:cstheme="minorHAnsi"/>
          <w:color w:val="auto"/>
        </w:rPr>
        <w:t>i.e., wetting growth</w:t>
      </w:r>
      <w:r w:rsidR="00B844CA">
        <w:rPr>
          <w:rFonts w:asciiTheme="minorHAnsi" w:hAnsiTheme="minorHAnsi" w:cstheme="minorHAnsi"/>
          <w:color w:val="auto"/>
        </w:rPr>
        <w:t>)</w:t>
      </w:r>
      <w:r w:rsidRPr="009B3E11">
        <w:rPr>
          <w:rFonts w:asciiTheme="minorHAnsi" w:hAnsiTheme="minorHAnsi" w:cstheme="minorHAnsi"/>
          <w:color w:val="auto"/>
        </w:rPr>
        <w:t>. Even though the wetting could generate dislocations at the Ge and SiO</w:t>
      </w:r>
      <w:r w:rsidRPr="009B3E11">
        <w:rPr>
          <w:rFonts w:asciiTheme="minorHAnsi" w:hAnsiTheme="minorHAnsi" w:cstheme="minorHAnsi"/>
          <w:color w:val="auto"/>
          <w:vertAlign w:val="subscript"/>
        </w:rPr>
        <w:t>2</w:t>
      </w:r>
      <w:r w:rsidRPr="009B3E11">
        <w:rPr>
          <w:rFonts w:asciiTheme="minorHAnsi" w:hAnsiTheme="minorHAnsi" w:cstheme="minorHAnsi"/>
          <w:color w:val="auto"/>
        </w:rPr>
        <w:t xml:space="preserve"> interface, it is finally to be terminated at the </w:t>
      </w:r>
      <w:proofErr w:type="spellStart"/>
      <w:r w:rsidRPr="009B3E11">
        <w:rPr>
          <w:rFonts w:asciiTheme="minorHAnsi" w:hAnsiTheme="minorHAnsi" w:cstheme="minorHAnsi"/>
          <w:color w:val="auto"/>
        </w:rPr>
        <w:t>semicylindrical</w:t>
      </w:r>
      <w:proofErr w:type="spellEnd"/>
      <w:r w:rsidRPr="009B3E11">
        <w:rPr>
          <w:rFonts w:asciiTheme="minorHAnsi" w:hAnsiTheme="minorHAnsi" w:cstheme="minorHAnsi"/>
          <w:color w:val="auto"/>
        </w:rPr>
        <w:t xml:space="preserve"> void surface. In the case for 700 </w:t>
      </w:r>
      <w:r w:rsidR="00D50FA5">
        <w:rPr>
          <w:rFonts w:asciiTheme="minorHAnsi" w:hAnsiTheme="minorHAnsi" w:cstheme="minorHAnsi"/>
          <w:color w:val="auto"/>
        </w:rPr>
        <w:t>°</w:t>
      </w:r>
      <w:r w:rsidRPr="009B3E11">
        <w:rPr>
          <w:rFonts w:asciiTheme="minorHAnsi" w:hAnsiTheme="minorHAnsi" w:cstheme="minorHAnsi"/>
          <w:color w:val="auto"/>
        </w:rPr>
        <w:t xml:space="preserve">C growth, Ge can grow in </w:t>
      </w:r>
      <w:r w:rsidR="00D100FF">
        <w:rPr>
          <w:rFonts w:asciiTheme="minorHAnsi" w:hAnsiTheme="minorHAnsi" w:cstheme="minorHAnsi"/>
          <w:color w:val="auto"/>
        </w:rPr>
        <w:t xml:space="preserve">a </w:t>
      </w:r>
      <w:r w:rsidRPr="009B3E11">
        <w:rPr>
          <w:rFonts w:asciiTheme="minorHAnsi" w:hAnsiTheme="minorHAnsi" w:cstheme="minorHAnsi"/>
          <w:color w:val="auto"/>
        </w:rPr>
        <w:t xml:space="preserve">vertical direction, and the contact angle is larger than that for 650 </w:t>
      </w:r>
      <w:r w:rsidR="00D50FA5">
        <w:rPr>
          <w:rFonts w:asciiTheme="minorHAnsi" w:hAnsiTheme="minorHAnsi" w:cstheme="minorHAnsi"/>
          <w:color w:val="auto"/>
        </w:rPr>
        <w:t>°</w:t>
      </w:r>
      <w:r w:rsidRPr="009B3E11">
        <w:rPr>
          <w:rFonts w:asciiTheme="minorHAnsi" w:hAnsiTheme="minorHAnsi" w:cstheme="minorHAnsi"/>
          <w:color w:val="auto"/>
        </w:rPr>
        <w:t xml:space="preserve">C because of </w:t>
      </w:r>
      <w:r w:rsidR="00B76156">
        <w:rPr>
          <w:rFonts w:asciiTheme="minorHAnsi" w:hAnsiTheme="minorHAnsi" w:cstheme="minorHAnsi"/>
          <w:color w:val="auto"/>
        </w:rPr>
        <w:t xml:space="preserve">a </w:t>
      </w:r>
      <w:r w:rsidRPr="009B3E11">
        <w:rPr>
          <w:rFonts w:asciiTheme="minorHAnsi" w:hAnsiTheme="minorHAnsi" w:cstheme="minorHAnsi"/>
          <w:color w:val="auto"/>
        </w:rPr>
        <w:t xml:space="preserve">larger </w:t>
      </w:r>
      <m:oMath>
        <m:sSub>
          <m:sSubPr>
            <m:ctrlPr>
              <w:rPr>
                <w:rFonts w:ascii="Cambria Math" w:hAnsi="Cambria Math" w:cstheme="minorHAnsi"/>
                <w:i/>
                <w:color w:val="auto"/>
              </w:rPr>
            </m:ctrlPr>
          </m:sSubPr>
          <m:e>
            <m:r>
              <w:rPr>
                <w:rFonts w:ascii="Cambria Math" w:hAnsi="Cambria Math" w:cstheme="minorHAnsi"/>
                <w:color w:val="auto"/>
              </w:rPr>
              <m:t>γ</m:t>
            </m:r>
          </m:e>
          <m:sub>
            <m:r>
              <w:rPr>
                <w:rFonts w:ascii="Cambria Math" w:hAnsi="Cambria Math" w:cstheme="minorHAnsi"/>
                <w:color w:val="auto"/>
              </w:rPr>
              <m:t>int</m:t>
            </m:r>
          </m:sub>
        </m:sSub>
      </m:oMath>
      <w:r w:rsidRPr="009B3E11">
        <w:rPr>
          <w:rFonts w:asciiTheme="minorHAnsi" w:hAnsiTheme="minorHAnsi" w:cstheme="minorHAnsi"/>
          <w:color w:val="auto"/>
        </w:rPr>
        <w:t xml:space="preserve">. </w:t>
      </w:r>
      <w:r w:rsidR="00B76156">
        <w:rPr>
          <w:rFonts w:asciiTheme="minorHAnsi" w:hAnsiTheme="minorHAnsi" w:cstheme="minorHAnsi"/>
          <w:color w:val="auto"/>
        </w:rPr>
        <w:t>This</w:t>
      </w:r>
      <w:r w:rsidR="00B76156" w:rsidRPr="009B3E11">
        <w:rPr>
          <w:rFonts w:asciiTheme="minorHAnsi" w:hAnsiTheme="minorHAnsi" w:cstheme="minorHAnsi"/>
          <w:color w:val="auto"/>
        </w:rPr>
        <w:t xml:space="preserve"> </w:t>
      </w:r>
      <w:r w:rsidRPr="009B3E11">
        <w:rPr>
          <w:rFonts w:asciiTheme="minorHAnsi" w:hAnsiTheme="minorHAnsi" w:cstheme="minorHAnsi"/>
          <w:color w:val="auto"/>
        </w:rPr>
        <w:t xml:space="preserve">would be the reason why 650 </w:t>
      </w:r>
      <w:r w:rsidR="00D50FA5">
        <w:rPr>
          <w:rFonts w:asciiTheme="minorHAnsi" w:hAnsiTheme="minorHAnsi" w:cstheme="minorHAnsi"/>
          <w:color w:val="auto"/>
        </w:rPr>
        <w:t>°</w:t>
      </w:r>
      <w:r w:rsidRPr="009B3E11">
        <w:rPr>
          <w:rFonts w:asciiTheme="minorHAnsi" w:hAnsiTheme="minorHAnsi" w:cstheme="minorHAnsi"/>
          <w:color w:val="auto"/>
        </w:rPr>
        <w:t>C-grown Ge shows wetting over SiO</w:t>
      </w:r>
      <w:r w:rsidRPr="009B3E11">
        <w:rPr>
          <w:rFonts w:asciiTheme="minorHAnsi" w:hAnsiTheme="minorHAnsi" w:cstheme="minorHAnsi"/>
          <w:color w:val="auto"/>
          <w:vertAlign w:val="subscript"/>
        </w:rPr>
        <w:t>2</w:t>
      </w:r>
      <w:r w:rsidRPr="009B3E11">
        <w:rPr>
          <w:rFonts w:asciiTheme="minorHAnsi" w:hAnsiTheme="minorHAnsi" w:cstheme="minorHAnsi"/>
          <w:color w:val="auto"/>
        </w:rPr>
        <w:t xml:space="preserve"> while 700 </w:t>
      </w:r>
      <w:r w:rsidR="00D50FA5">
        <w:rPr>
          <w:rFonts w:asciiTheme="minorHAnsi" w:hAnsiTheme="minorHAnsi" w:cstheme="minorHAnsi"/>
          <w:color w:val="auto"/>
        </w:rPr>
        <w:t>°</w:t>
      </w:r>
      <w:r w:rsidRPr="009B3E11">
        <w:rPr>
          <w:rFonts w:asciiTheme="minorHAnsi" w:hAnsiTheme="minorHAnsi" w:cstheme="minorHAnsi"/>
          <w:color w:val="auto"/>
        </w:rPr>
        <w:t>C grown-Ge does not.</w:t>
      </w:r>
    </w:p>
    <w:p w14:paraId="1F254904" w14:textId="77777777" w:rsidR="004A06AA" w:rsidRPr="009B3E11" w:rsidRDefault="004A06AA" w:rsidP="009B3E11">
      <w:pPr>
        <w:rPr>
          <w:rFonts w:asciiTheme="minorHAnsi" w:hAnsiTheme="minorHAnsi" w:cstheme="minorHAnsi"/>
          <w:color w:val="auto"/>
        </w:rPr>
      </w:pPr>
    </w:p>
    <w:p w14:paraId="678B5D8D" w14:textId="63CFF4BA" w:rsidR="008D64A2" w:rsidRPr="009B3E11" w:rsidRDefault="00341296" w:rsidP="009B3E11">
      <w:pPr>
        <w:rPr>
          <w:rFonts w:asciiTheme="minorHAnsi" w:hAnsiTheme="minorHAnsi" w:cstheme="minorHAnsi"/>
          <w:color w:val="auto"/>
        </w:rPr>
      </w:pPr>
      <w:r w:rsidRPr="009B3E11">
        <w:rPr>
          <w:rFonts w:asciiTheme="minorHAnsi" w:hAnsiTheme="minorHAnsi" w:cstheme="minorHAnsi"/>
          <w:color w:val="auto"/>
        </w:rPr>
        <w:t xml:space="preserve">For </w:t>
      </w:r>
      <w:r w:rsidR="004A06AA" w:rsidRPr="009B3E11">
        <w:rPr>
          <w:rFonts w:asciiTheme="minorHAnsi" w:hAnsiTheme="minorHAnsi" w:cstheme="minorHAnsi"/>
          <w:color w:val="auto"/>
        </w:rPr>
        <w:t>Ge after coalescence</w:t>
      </w:r>
      <w:r w:rsidRPr="009B3E11">
        <w:rPr>
          <w:rFonts w:asciiTheme="minorHAnsi" w:hAnsiTheme="minorHAnsi" w:cstheme="minorHAnsi"/>
          <w:color w:val="auto"/>
        </w:rPr>
        <w:t xml:space="preserve">, </w:t>
      </w:r>
      <w:r w:rsidR="00D100FF">
        <w:rPr>
          <w:rFonts w:asciiTheme="minorHAnsi" w:hAnsiTheme="minorHAnsi" w:cstheme="minorHAnsi"/>
          <w:color w:val="auto"/>
        </w:rPr>
        <w:t xml:space="preserve">the </w:t>
      </w:r>
      <w:r w:rsidRPr="009B3E11">
        <w:rPr>
          <w:rFonts w:asciiTheme="minorHAnsi" w:hAnsiTheme="minorHAnsi" w:cstheme="minorHAnsi"/>
          <w:color w:val="auto"/>
        </w:rPr>
        <w:t>c</w:t>
      </w:r>
      <w:r w:rsidR="00D27032" w:rsidRPr="009B3E11">
        <w:rPr>
          <w:rFonts w:asciiTheme="minorHAnsi" w:hAnsiTheme="minorHAnsi" w:cstheme="minorHAnsi"/>
          <w:color w:val="auto"/>
        </w:rPr>
        <w:t>ross-se</w:t>
      </w:r>
      <w:r w:rsidR="004A06AA" w:rsidRPr="009B3E11">
        <w:rPr>
          <w:rFonts w:asciiTheme="minorHAnsi" w:hAnsiTheme="minorHAnsi" w:cstheme="minorHAnsi"/>
          <w:color w:val="auto"/>
        </w:rPr>
        <w:t xml:space="preserve">ctional structure </w:t>
      </w:r>
      <w:r w:rsidR="00D27032" w:rsidRPr="009B3E11">
        <w:rPr>
          <w:rFonts w:asciiTheme="minorHAnsi" w:hAnsiTheme="minorHAnsi" w:cstheme="minorHAnsi"/>
          <w:color w:val="auto"/>
        </w:rPr>
        <w:t xml:space="preserve">is not influenced by </w:t>
      </w:r>
      <w:r w:rsidR="00D100FF">
        <w:rPr>
          <w:rFonts w:asciiTheme="minorHAnsi" w:hAnsiTheme="minorHAnsi" w:cstheme="minorHAnsi"/>
          <w:color w:val="auto"/>
        </w:rPr>
        <w:t xml:space="preserve">the </w:t>
      </w:r>
      <w:r w:rsidR="00D27032" w:rsidRPr="009B3E11">
        <w:rPr>
          <w:rFonts w:asciiTheme="minorHAnsi" w:hAnsiTheme="minorHAnsi" w:cstheme="minorHAnsi"/>
          <w:color w:val="auto"/>
        </w:rPr>
        <w:t xml:space="preserve">growth temperature: coalesced Ge layers grown at 650 </w:t>
      </w:r>
      <w:r w:rsidR="00D50FA5">
        <w:rPr>
          <w:rFonts w:asciiTheme="minorHAnsi" w:hAnsiTheme="minorHAnsi" w:cstheme="minorHAnsi"/>
          <w:color w:val="auto"/>
        </w:rPr>
        <w:t>°</w:t>
      </w:r>
      <w:r w:rsidR="00D27032" w:rsidRPr="009B3E11">
        <w:rPr>
          <w:rFonts w:asciiTheme="minorHAnsi" w:hAnsiTheme="minorHAnsi" w:cstheme="minorHAnsi"/>
          <w:color w:val="auto"/>
        </w:rPr>
        <w:t xml:space="preserve">C and the ones grown at 700 </w:t>
      </w:r>
      <w:r w:rsidR="00D50FA5">
        <w:rPr>
          <w:rFonts w:asciiTheme="minorHAnsi" w:hAnsiTheme="minorHAnsi" w:cstheme="minorHAnsi"/>
          <w:color w:val="auto"/>
        </w:rPr>
        <w:t>°</w:t>
      </w:r>
      <w:r w:rsidR="00D27032" w:rsidRPr="009B3E11">
        <w:rPr>
          <w:rFonts w:asciiTheme="minorHAnsi" w:hAnsiTheme="minorHAnsi" w:cstheme="minorHAnsi"/>
          <w:color w:val="auto"/>
        </w:rPr>
        <w:t xml:space="preserve">C could not be differentiated by cross-sectional SEM observations. </w:t>
      </w:r>
    </w:p>
    <w:p w14:paraId="2D3F820A" w14:textId="3FA9D8E5" w:rsidR="007A4DD6" w:rsidRPr="009B3E11" w:rsidRDefault="007A4DD6" w:rsidP="009B3E11">
      <w:pPr>
        <w:rPr>
          <w:rFonts w:asciiTheme="minorHAnsi" w:hAnsiTheme="minorHAnsi" w:cstheme="minorHAnsi"/>
          <w:color w:val="auto"/>
        </w:rPr>
      </w:pPr>
    </w:p>
    <w:p w14:paraId="011226F5" w14:textId="3BEC7C21" w:rsidR="00BE264D" w:rsidRPr="009B3E11" w:rsidRDefault="00C2647C" w:rsidP="009B3E11">
      <w:pPr>
        <w:rPr>
          <w:rFonts w:asciiTheme="minorHAnsi" w:hAnsiTheme="minorHAnsi" w:cstheme="minorHAnsi"/>
          <w:color w:val="auto"/>
        </w:rPr>
      </w:pPr>
      <w:r w:rsidRPr="009B3E11">
        <w:rPr>
          <w:rFonts w:asciiTheme="minorHAnsi" w:hAnsiTheme="minorHAnsi" w:cstheme="minorHAnsi"/>
          <w:color w:val="auto"/>
        </w:rPr>
        <w:t>Not</w:t>
      </w:r>
      <w:r w:rsidR="00D100FF">
        <w:rPr>
          <w:rFonts w:asciiTheme="minorHAnsi" w:hAnsiTheme="minorHAnsi" w:cstheme="minorHAnsi"/>
          <w:color w:val="auto"/>
        </w:rPr>
        <w:t>e</w:t>
      </w:r>
      <w:r w:rsidRPr="009B3E11">
        <w:rPr>
          <w:rFonts w:asciiTheme="minorHAnsi" w:hAnsiTheme="minorHAnsi" w:cstheme="minorHAnsi"/>
          <w:color w:val="auto"/>
        </w:rPr>
        <w:t xml:space="preserve"> that</w:t>
      </w:r>
      <w:r w:rsidR="00D100FF">
        <w:rPr>
          <w:rFonts w:asciiTheme="minorHAnsi" w:hAnsiTheme="minorHAnsi" w:cstheme="minorHAnsi"/>
          <w:color w:val="auto"/>
        </w:rPr>
        <w:t xml:space="preserve"> </w:t>
      </w:r>
      <w:r w:rsidRPr="009B3E11">
        <w:rPr>
          <w:rFonts w:asciiTheme="minorHAnsi" w:hAnsiTheme="minorHAnsi" w:cstheme="minorHAnsi"/>
          <w:color w:val="auto"/>
        </w:rPr>
        <w:t>f</w:t>
      </w:r>
      <w:r w:rsidR="00510AAB" w:rsidRPr="009B3E11">
        <w:rPr>
          <w:rFonts w:asciiTheme="minorHAnsi" w:hAnsiTheme="minorHAnsi" w:cstheme="minorHAnsi"/>
          <w:color w:val="auto"/>
        </w:rPr>
        <w:t>or the fabricated patterns,</w:t>
      </w:r>
      <w:r w:rsidR="00C84112" w:rsidRPr="009B3E11">
        <w:rPr>
          <w:rFonts w:asciiTheme="minorHAnsi" w:hAnsiTheme="minorHAnsi" w:cstheme="minorHAnsi"/>
          <w:color w:val="auto"/>
        </w:rPr>
        <w:t xml:space="preserve"> </w:t>
      </w:r>
      <w:proofErr w:type="spellStart"/>
      <w:r w:rsidR="00432706" w:rsidRPr="009B3E11">
        <w:rPr>
          <w:rFonts w:asciiTheme="minorHAnsi" w:hAnsiTheme="minorHAnsi" w:cstheme="minorHAnsi"/>
          <w:color w:val="auto"/>
        </w:rPr>
        <w:t>W</w:t>
      </w:r>
      <w:r w:rsidR="00432706" w:rsidRPr="009B3E11">
        <w:rPr>
          <w:rFonts w:asciiTheme="minorHAnsi" w:hAnsiTheme="minorHAnsi" w:cstheme="minorHAnsi"/>
          <w:color w:val="auto"/>
          <w:vertAlign w:val="subscript"/>
        </w:rPr>
        <w:t>window</w:t>
      </w:r>
      <w:proofErr w:type="spellEnd"/>
      <w:r w:rsidR="00432706" w:rsidRPr="009B3E11">
        <w:rPr>
          <w:rFonts w:asciiTheme="minorHAnsi" w:hAnsiTheme="minorHAnsi" w:cstheme="minorHAnsi"/>
          <w:color w:val="auto"/>
        </w:rPr>
        <w:t xml:space="preserve"> </w:t>
      </w:r>
      <w:r w:rsidR="009A130F" w:rsidRPr="009B3E11">
        <w:rPr>
          <w:rFonts w:asciiTheme="minorHAnsi" w:hAnsiTheme="minorHAnsi" w:cstheme="minorHAnsi"/>
          <w:color w:val="auto"/>
        </w:rPr>
        <w:t>values were</w:t>
      </w:r>
      <w:r w:rsidR="00432706" w:rsidRPr="009B3E11">
        <w:rPr>
          <w:rFonts w:asciiTheme="minorHAnsi" w:hAnsiTheme="minorHAnsi" w:cstheme="minorHAnsi"/>
          <w:color w:val="auto"/>
        </w:rPr>
        <w:t xml:space="preserve"> larger</w:t>
      </w:r>
      <w:r w:rsidR="00397115" w:rsidRPr="009B3E11">
        <w:rPr>
          <w:rFonts w:asciiTheme="minorHAnsi" w:hAnsiTheme="minorHAnsi" w:cstheme="minorHAnsi"/>
          <w:color w:val="auto"/>
        </w:rPr>
        <w:t xml:space="preserve"> and </w:t>
      </w:r>
      <w:proofErr w:type="spellStart"/>
      <w:r w:rsidR="00397115" w:rsidRPr="009B3E11">
        <w:rPr>
          <w:rFonts w:asciiTheme="minorHAnsi" w:hAnsiTheme="minorHAnsi" w:cstheme="minorHAnsi"/>
          <w:color w:val="auto"/>
        </w:rPr>
        <w:t>W</w:t>
      </w:r>
      <w:r w:rsidR="00397115" w:rsidRPr="009B3E11">
        <w:rPr>
          <w:rFonts w:asciiTheme="minorHAnsi" w:hAnsiTheme="minorHAnsi" w:cstheme="minorHAnsi"/>
          <w:color w:val="auto"/>
          <w:vertAlign w:val="subscript"/>
        </w:rPr>
        <w:t>mask</w:t>
      </w:r>
      <w:proofErr w:type="spellEnd"/>
      <w:r w:rsidR="00397115" w:rsidRPr="009B3E11">
        <w:rPr>
          <w:rFonts w:asciiTheme="minorHAnsi" w:hAnsiTheme="minorHAnsi" w:cstheme="minorHAnsi"/>
          <w:color w:val="auto"/>
        </w:rPr>
        <w:t xml:space="preserve"> </w:t>
      </w:r>
      <w:r w:rsidR="009A130F" w:rsidRPr="009B3E11">
        <w:rPr>
          <w:rFonts w:asciiTheme="minorHAnsi" w:hAnsiTheme="minorHAnsi" w:cstheme="minorHAnsi"/>
          <w:color w:val="auto"/>
        </w:rPr>
        <w:t xml:space="preserve">values were </w:t>
      </w:r>
      <w:r w:rsidR="00397115" w:rsidRPr="009B3E11">
        <w:rPr>
          <w:rFonts w:asciiTheme="minorHAnsi" w:hAnsiTheme="minorHAnsi" w:cstheme="minorHAnsi"/>
          <w:color w:val="auto"/>
        </w:rPr>
        <w:t xml:space="preserve">smaller </w:t>
      </w:r>
      <w:r w:rsidR="00432706" w:rsidRPr="009B3E11">
        <w:rPr>
          <w:rFonts w:asciiTheme="minorHAnsi" w:hAnsiTheme="minorHAnsi" w:cstheme="minorHAnsi"/>
          <w:color w:val="auto"/>
        </w:rPr>
        <w:t>than the designed ones</w:t>
      </w:r>
      <w:r w:rsidR="00D5200D" w:rsidRPr="009B3E11">
        <w:rPr>
          <w:rFonts w:asciiTheme="minorHAnsi" w:hAnsiTheme="minorHAnsi" w:cstheme="minorHAnsi"/>
          <w:color w:val="auto"/>
        </w:rPr>
        <w:t xml:space="preserve"> </w:t>
      </w:r>
      <w:r w:rsidR="005C5D0A" w:rsidRPr="009B3E11">
        <w:rPr>
          <w:rFonts w:asciiTheme="minorHAnsi" w:hAnsiTheme="minorHAnsi" w:cstheme="minorHAnsi"/>
          <w:color w:val="auto"/>
        </w:rPr>
        <w:t>because</w:t>
      </w:r>
      <w:r w:rsidR="00D5200D" w:rsidRPr="009B3E11">
        <w:rPr>
          <w:rFonts w:asciiTheme="minorHAnsi" w:hAnsiTheme="minorHAnsi" w:cstheme="minorHAnsi"/>
          <w:color w:val="auto"/>
        </w:rPr>
        <w:t xml:space="preserve"> </w:t>
      </w:r>
      <w:r w:rsidR="00D100FF">
        <w:rPr>
          <w:rFonts w:asciiTheme="minorHAnsi" w:hAnsiTheme="minorHAnsi" w:cstheme="minorHAnsi"/>
          <w:color w:val="auto"/>
        </w:rPr>
        <w:t xml:space="preserve">an </w:t>
      </w:r>
      <w:r w:rsidR="00153790" w:rsidRPr="009B3E11">
        <w:rPr>
          <w:rFonts w:asciiTheme="minorHAnsi" w:hAnsiTheme="minorHAnsi" w:cstheme="minorHAnsi"/>
          <w:color w:val="auto"/>
        </w:rPr>
        <w:t>isotropic wet etching</w:t>
      </w:r>
      <w:r w:rsidR="005C5D0A" w:rsidRPr="009B3E11">
        <w:rPr>
          <w:rFonts w:asciiTheme="minorHAnsi" w:hAnsiTheme="minorHAnsi" w:cstheme="minorHAnsi"/>
          <w:color w:val="auto"/>
        </w:rPr>
        <w:t xml:space="preserve"> process was employed to fabricate the </w:t>
      </w:r>
      <w:r w:rsidR="0086748F" w:rsidRPr="009B3E11">
        <w:rPr>
          <w:rFonts w:asciiTheme="minorHAnsi" w:hAnsiTheme="minorHAnsi" w:cstheme="minorHAnsi"/>
          <w:color w:val="auto"/>
        </w:rPr>
        <w:t>mask</w:t>
      </w:r>
      <w:r w:rsidR="00432706" w:rsidRPr="009B3E11">
        <w:rPr>
          <w:rFonts w:asciiTheme="minorHAnsi" w:hAnsiTheme="minorHAnsi" w:cstheme="minorHAnsi"/>
          <w:color w:val="auto"/>
        </w:rPr>
        <w:t xml:space="preserve">. The actual values of </w:t>
      </w:r>
      <w:proofErr w:type="spellStart"/>
      <w:r w:rsidR="00432706" w:rsidRPr="009B3E11">
        <w:rPr>
          <w:rFonts w:asciiTheme="minorHAnsi" w:hAnsiTheme="minorHAnsi" w:cstheme="minorHAnsi"/>
          <w:color w:val="auto"/>
        </w:rPr>
        <w:t>W</w:t>
      </w:r>
      <w:r w:rsidR="00432706" w:rsidRPr="009B3E11">
        <w:rPr>
          <w:rFonts w:asciiTheme="minorHAnsi" w:hAnsiTheme="minorHAnsi" w:cstheme="minorHAnsi"/>
          <w:color w:val="auto"/>
          <w:vertAlign w:val="subscript"/>
        </w:rPr>
        <w:t>window</w:t>
      </w:r>
      <w:proofErr w:type="spellEnd"/>
      <w:r w:rsidR="00432706" w:rsidRPr="009B3E11">
        <w:rPr>
          <w:rFonts w:asciiTheme="minorHAnsi" w:hAnsiTheme="minorHAnsi" w:cstheme="minorHAnsi"/>
          <w:color w:val="auto"/>
        </w:rPr>
        <w:t xml:space="preserve"> and </w:t>
      </w:r>
      <w:proofErr w:type="spellStart"/>
      <w:r w:rsidR="00432706" w:rsidRPr="009B3E11">
        <w:rPr>
          <w:rFonts w:asciiTheme="minorHAnsi" w:hAnsiTheme="minorHAnsi" w:cstheme="minorHAnsi"/>
          <w:color w:val="auto"/>
        </w:rPr>
        <w:t>W</w:t>
      </w:r>
      <w:r w:rsidR="00432706" w:rsidRPr="009B3E11">
        <w:rPr>
          <w:rFonts w:asciiTheme="minorHAnsi" w:hAnsiTheme="minorHAnsi" w:cstheme="minorHAnsi"/>
          <w:color w:val="auto"/>
          <w:vertAlign w:val="subscript"/>
        </w:rPr>
        <w:t>mask</w:t>
      </w:r>
      <w:proofErr w:type="spellEnd"/>
      <w:r w:rsidR="00432706" w:rsidRPr="009B3E11">
        <w:rPr>
          <w:rFonts w:asciiTheme="minorHAnsi" w:hAnsiTheme="minorHAnsi" w:cstheme="minorHAnsi"/>
          <w:color w:val="auto"/>
        </w:rPr>
        <w:t xml:space="preserve"> were obtained by cross-sectional </w:t>
      </w:r>
      <w:r w:rsidR="00AB405D" w:rsidRPr="009B3E11">
        <w:rPr>
          <w:rFonts w:asciiTheme="minorHAnsi" w:hAnsiTheme="minorHAnsi" w:cstheme="minorHAnsi"/>
          <w:color w:val="auto"/>
        </w:rPr>
        <w:t xml:space="preserve">SEM </w:t>
      </w:r>
      <w:r w:rsidR="00432706" w:rsidRPr="009B3E11">
        <w:rPr>
          <w:rFonts w:asciiTheme="minorHAnsi" w:hAnsiTheme="minorHAnsi" w:cstheme="minorHAnsi"/>
          <w:color w:val="auto"/>
        </w:rPr>
        <w:t>observations after Ge growth.</w:t>
      </w:r>
    </w:p>
    <w:p w14:paraId="78D46CAD" w14:textId="77777777" w:rsidR="003C5661" w:rsidRPr="009B3E11" w:rsidRDefault="003C5661" w:rsidP="009B3E11">
      <w:pPr>
        <w:rPr>
          <w:rFonts w:asciiTheme="minorHAnsi" w:hAnsiTheme="minorHAnsi" w:cstheme="minorHAnsi"/>
          <w:color w:val="auto"/>
        </w:rPr>
      </w:pPr>
    </w:p>
    <w:p w14:paraId="2967384A" w14:textId="67E2871A" w:rsidR="0049729C" w:rsidRPr="009B3E11" w:rsidRDefault="00673067" w:rsidP="009B3E11">
      <w:pPr>
        <w:rPr>
          <w:rFonts w:asciiTheme="minorHAnsi" w:hAnsiTheme="minorHAnsi" w:cstheme="minorHAnsi"/>
          <w:color w:val="auto"/>
        </w:rPr>
      </w:pPr>
      <w:r w:rsidRPr="009B3E11">
        <w:rPr>
          <w:rFonts w:asciiTheme="minorHAnsi" w:hAnsiTheme="minorHAnsi" w:cstheme="minorHAnsi"/>
          <w:color w:val="auto"/>
        </w:rPr>
        <w:t>In addition</w:t>
      </w:r>
      <w:r w:rsidR="009E4C76" w:rsidRPr="009B3E11">
        <w:rPr>
          <w:rFonts w:asciiTheme="minorHAnsi" w:hAnsiTheme="minorHAnsi" w:cstheme="minorHAnsi"/>
          <w:color w:val="auto"/>
        </w:rPr>
        <w:t xml:space="preserve"> to that</w:t>
      </w:r>
      <w:r w:rsidRPr="009B3E11">
        <w:rPr>
          <w:rFonts w:asciiTheme="minorHAnsi" w:hAnsiTheme="minorHAnsi" w:cstheme="minorHAnsi"/>
          <w:color w:val="auto"/>
        </w:rPr>
        <w:t>, t</w:t>
      </w:r>
      <w:r w:rsidR="00BE264D" w:rsidRPr="009B3E11">
        <w:rPr>
          <w:rFonts w:asciiTheme="minorHAnsi" w:hAnsiTheme="minorHAnsi" w:cstheme="minorHAnsi"/>
          <w:color w:val="auto"/>
        </w:rPr>
        <w:t xml:space="preserve">he thickness of </w:t>
      </w:r>
      <w:r w:rsidR="00D100FF">
        <w:rPr>
          <w:rFonts w:asciiTheme="minorHAnsi" w:hAnsiTheme="minorHAnsi" w:cstheme="minorHAnsi"/>
          <w:color w:val="auto"/>
        </w:rPr>
        <w:t xml:space="preserve">the </w:t>
      </w:r>
      <w:r w:rsidR="00BE264D" w:rsidRPr="009B3E11">
        <w:rPr>
          <w:rFonts w:asciiTheme="minorHAnsi" w:hAnsiTheme="minorHAnsi" w:cstheme="minorHAnsi"/>
          <w:color w:val="auto"/>
        </w:rPr>
        <w:t>mask SiO</w:t>
      </w:r>
      <w:r w:rsidR="00BE264D" w:rsidRPr="009B3E11">
        <w:rPr>
          <w:rFonts w:asciiTheme="minorHAnsi" w:hAnsiTheme="minorHAnsi" w:cstheme="minorHAnsi"/>
          <w:color w:val="auto"/>
          <w:vertAlign w:val="subscript"/>
        </w:rPr>
        <w:t>2</w:t>
      </w:r>
      <w:r w:rsidR="00BE264D" w:rsidRPr="009B3E11">
        <w:rPr>
          <w:rFonts w:asciiTheme="minorHAnsi" w:hAnsiTheme="minorHAnsi" w:cstheme="minorHAnsi"/>
          <w:color w:val="auto"/>
        </w:rPr>
        <w:t xml:space="preserve"> layers was 30 nm according to the cross-sectional SEM observations</w:t>
      </w:r>
      <w:r w:rsidR="00875CFE" w:rsidRPr="009B3E11">
        <w:rPr>
          <w:rFonts w:asciiTheme="minorHAnsi" w:hAnsiTheme="minorHAnsi" w:cstheme="minorHAnsi"/>
          <w:color w:val="auto"/>
        </w:rPr>
        <w:t xml:space="preserve"> and </w:t>
      </w:r>
      <w:r w:rsidR="00893866" w:rsidRPr="009B3E11">
        <w:rPr>
          <w:rFonts w:asciiTheme="minorHAnsi" w:hAnsiTheme="minorHAnsi" w:cstheme="minorHAnsi"/>
          <w:color w:val="auto"/>
        </w:rPr>
        <w:t>spectroscopic ellipsometry</w:t>
      </w:r>
      <w:r w:rsidR="00274A2F" w:rsidRPr="009B3E11">
        <w:rPr>
          <w:rFonts w:asciiTheme="minorHAnsi" w:hAnsiTheme="minorHAnsi" w:cstheme="minorHAnsi"/>
          <w:color w:val="auto"/>
        </w:rPr>
        <w:t xml:space="preserve"> measurements</w:t>
      </w:r>
      <w:r w:rsidR="00BE264D" w:rsidRPr="009B3E11">
        <w:rPr>
          <w:rFonts w:asciiTheme="minorHAnsi" w:hAnsiTheme="minorHAnsi" w:cstheme="minorHAnsi"/>
          <w:color w:val="auto"/>
        </w:rPr>
        <w:t>. Such thin SiO</w:t>
      </w:r>
      <w:r w:rsidR="00BE264D" w:rsidRPr="009B3E11">
        <w:rPr>
          <w:rFonts w:asciiTheme="minorHAnsi" w:hAnsiTheme="minorHAnsi" w:cstheme="minorHAnsi"/>
          <w:color w:val="auto"/>
          <w:vertAlign w:val="subscript"/>
        </w:rPr>
        <w:t>2</w:t>
      </w:r>
      <w:r w:rsidR="00BE264D" w:rsidRPr="009B3E11">
        <w:rPr>
          <w:rFonts w:asciiTheme="minorHAnsi" w:hAnsiTheme="minorHAnsi" w:cstheme="minorHAnsi"/>
          <w:color w:val="auto"/>
        </w:rPr>
        <w:t xml:space="preserve"> layers were employed</w:t>
      </w:r>
      <w:r w:rsidR="00D87227" w:rsidRPr="009B3E11">
        <w:rPr>
          <w:rFonts w:asciiTheme="minorHAnsi" w:hAnsiTheme="minorHAnsi" w:cstheme="minorHAnsi"/>
          <w:color w:val="auto"/>
        </w:rPr>
        <w:t xml:space="preserve"> to examine the TDD reduction explained in </w:t>
      </w:r>
      <w:r w:rsidR="00D87227" w:rsidRPr="009B3E11">
        <w:rPr>
          <w:rFonts w:asciiTheme="minorHAnsi" w:hAnsiTheme="minorHAnsi" w:cstheme="minorHAnsi"/>
          <w:b/>
          <w:color w:val="auto"/>
        </w:rPr>
        <w:t>Fig</w:t>
      </w:r>
      <w:r w:rsidR="004004AF" w:rsidRPr="009B3E11">
        <w:rPr>
          <w:rFonts w:asciiTheme="minorHAnsi" w:hAnsiTheme="minorHAnsi" w:cstheme="minorHAnsi"/>
          <w:b/>
          <w:color w:val="auto"/>
        </w:rPr>
        <w:t>ure</w:t>
      </w:r>
      <w:r w:rsidR="00D100FF">
        <w:rPr>
          <w:rFonts w:asciiTheme="minorHAnsi" w:hAnsiTheme="minorHAnsi" w:cstheme="minorHAnsi"/>
          <w:b/>
          <w:color w:val="auto"/>
        </w:rPr>
        <w:t xml:space="preserve"> </w:t>
      </w:r>
      <w:r w:rsidR="00C441C4" w:rsidRPr="009B3E11">
        <w:rPr>
          <w:rFonts w:asciiTheme="minorHAnsi" w:hAnsiTheme="minorHAnsi" w:cstheme="minorHAnsi"/>
          <w:b/>
          <w:color w:val="auto"/>
        </w:rPr>
        <w:t>3</w:t>
      </w:r>
      <w:r w:rsidR="00D100FF">
        <w:rPr>
          <w:rFonts w:asciiTheme="minorHAnsi" w:hAnsiTheme="minorHAnsi" w:cstheme="minorHAnsi"/>
          <w:b/>
          <w:color w:val="auto"/>
        </w:rPr>
        <w:t xml:space="preserve"> </w:t>
      </w:r>
      <w:r w:rsidR="00D87227" w:rsidRPr="006328E5">
        <w:rPr>
          <w:rFonts w:asciiTheme="minorHAnsi" w:hAnsiTheme="minorHAnsi" w:cstheme="minorHAnsi"/>
          <w:color w:val="auto"/>
        </w:rPr>
        <w:t>and</w:t>
      </w:r>
      <w:r w:rsidR="00D87227" w:rsidRPr="009B3E11">
        <w:rPr>
          <w:rFonts w:asciiTheme="minorHAnsi" w:hAnsiTheme="minorHAnsi" w:cstheme="minorHAnsi"/>
          <w:b/>
          <w:color w:val="auto"/>
        </w:rPr>
        <w:t xml:space="preserve"> </w:t>
      </w:r>
      <w:r w:rsidR="00D100FF" w:rsidRPr="009B3E11">
        <w:rPr>
          <w:rFonts w:asciiTheme="minorHAnsi" w:hAnsiTheme="minorHAnsi" w:cstheme="minorHAnsi"/>
          <w:b/>
          <w:color w:val="auto"/>
        </w:rPr>
        <w:t>Figure</w:t>
      </w:r>
      <w:r w:rsidR="00D100FF">
        <w:rPr>
          <w:rFonts w:asciiTheme="minorHAnsi" w:hAnsiTheme="minorHAnsi" w:cstheme="minorHAnsi"/>
          <w:b/>
          <w:color w:val="auto"/>
        </w:rPr>
        <w:t xml:space="preserve"> </w:t>
      </w:r>
      <w:r w:rsidR="00C441C4" w:rsidRPr="009B3E11">
        <w:rPr>
          <w:rFonts w:asciiTheme="minorHAnsi" w:hAnsiTheme="minorHAnsi" w:cstheme="minorHAnsi"/>
          <w:b/>
          <w:color w:val="auto"/>
        </w:rPr>
        <w:t>4</w:t>
      </w:r>
      <w:r w:rsidR="00D100FF" w:rsidRPr="006328E5">
        <w:rPr>
          <w:rFonts w:asciiTheme="minorHAnsi" w:hAnsiTheme="minorHAnsi" w:cstheme="minorHAnsi"/>
          <w:color w:val="auto"/>
        </w:rPr>
        <w:t>,</w:t>
      </w:r>
      <w:r w:rsidR="00BE264D" w:rsidRPr="009B3E11">
        <w:rPr>
          <w:rFonts w:asciiTheme="minorHAnsi" w:hAnsiTheme="minorHAnsi" w:cstheme="minorHAnsi"/>
          <w:color w:val="auto"/>
        </w:rPr>
        <w:t xml:space="preserve"> remov</w:t>
      </w:r>
      <w:r w:rsidR="00D87227" w:rsidRPr="009B3E11">
        <w:rPr>
          <w:rFonts w:asciiTheme="minorHAnsi" w:hAnsiTheme="minorHAnsi" w:cstheme="minorHAnsi"/>
          <w:color w:val="auto"/>
        </w:rPr>
        <w:t>ing</w:t>
      </w:r>
      <w:r w:rsidR="00BE264D" w:rsidRPr="009B3E11">
        <w:rPr>
          <w:rFonts w:asciiTheme="minorHAnsi" w:hAnsiTheme="minorHAnsi" w:cstheme="minorHAnsi"/>
          <w:color w:val="auto"/>
        </w:rPr>
        <w:t xml:space="preserve"> the ef</w:t>
      </w:r>
      <w:r w:rsidR="00CE68D3" w:rsidRPr="009B3E11">
        <w:rPr>
          <w:rFonts w:asciiTheme="minorHAnsi" w:hAnsiTheme="minorHAnsi" w:cstheme="minorHAnsi"/>
          <w:color w:val="auto"/>
        </w:rPr>
        <w:t xml:space="preserve">fect of epitaxial necking on </w:t>
      </w:r>
      <w:r w:rsidR="00D100FF">
        <w:rPr>
          <w:rFonts w:asciiTheme="minorHAnsi" w:hAnsiTheme="minorHAnsi" w:cstheme="minorHAnsi"/>
          <w:color w:val="auto"/>
        </w:rPr>
        <w:t xml:space="preserve">the </w:t>
      </w:r>
      <w:r w:rsidR="00CE68D3" w:rsidRPr="009B3E11">
        <w:rPr>
          <w:rFonts w:asciiTheme="minorHAnsi" w:hAnsiTheme="minorHAnsi" w:cstheme="minorHAnsi"/>
          <w:color w:val="auto"/>
        </w:rPr>
        <w:t>ART</w:t>
      </w:r>
      <w:r w:rsidR="00BE264D" w:rsidRPr="009B3E11">
        <w:rPr>
          <w:rFonts w:asciiTheme="minorHAnsi" w:hAnsiTheme="minorHAnsi" w:cstheme="minorHAnsi"/>
          <w:color w:val="auto"/>
        </w:rPr>
        <w:t xml:space="preserve">. </w:t>
      </w:r>
      <w:r w:rsidR="004C351F" w:rsidRPr="009B3E11">
        <w:rPr>
          <w:rFonts w:asciiTheme="minorHAnsi" w:hAnsiTheme="minorHAnsi" w:cstheme="minorHAnsi"/>
          <w:color w:val="auto"/>
        </w:rPr>
        <w:t>In the present work, t</w:t>
      </w:r>
      <w:r w:rsidR="00BE264D" w:rsidRPr="009B3E11">
        <w:rPr>
          <w:rFonts w:asciiTheme="minorHAnsi" w:hAnsiTheme="minorHAnsi" w:cstheme="minorHAnsi"/>
          <w:color w:val="auto"/>
        </w:rPr>
        <w:t xml:space="preserve">he aspect ratios are lower than 0.05, </w:t>
      </w:r>
      <w:r w:rsidR="00AB06E3" w:rsidRPr="009B3E11">
        <w:rPr>
          <w:rFonts w:asciiTheme="minorHAnsi" w:hAnsiTheme="minorHAnsi" w:cstheme="minorHAnsi"/>
          <w:color w:val="auto"/>
        </w:rPr>
        <w:t xml:space="preserve">which is small enough to </w:t>
      </w:r>
      <w:r w:rsidR="000248D8" w:rsidRPr="009B3E11">
        <w:rPr>
          <w:rFonts w:asciiTheme="minorHAnsi" w:hAnsiTheme="minorHAnsi" w:cstheme="minorHAnsi"/>
          <w:color w:val="auto"/>
        </w:rPr>
        <w:t xml:space="preserve">ignore </w:t>
      </w:r>
      <w:r w:rsidR="00BE264D" w:rsidRPr="009B3E11">
        <w:rPr>
          <w:rFonts w:asciiTheme="minorHAnsi" w:hAnsiTheme="minorHAnsi" w:cstheme="minorHAnsi"/>
          <w:color w:val="auto"/>
        </w:rPr>
        <w:t xml:space="preserve">the effect of epitaxial necking on </w:t>
      </w:r>
      <w:r w:rsidR="00D100FF">
        <w:rPr>
          <w:rFonts w:asciiTheme="minorHAnsi" w:hAnsiTheme="minorHAnsi" w:cstheme="minorHAnsi"/>
          <w:color w:val="auto"/>
        </w:rPr>
        <w:t xml:space="preserve">the </w:t>
      </w:r>
      <w:r w:rsidR="00BE264D" w:rsidRPr="009B3E11">
        <w:rPr>
          <w:rFonts w:asciiTheme="minorHAnsi" w:hAnsiTheme="minorHAnsi" w:cstheme="minorHAnsi"/>
          <w:color w:val="auto"/>
        </w:rPr>
        <w:t>ART.</w:t>
      </w:r>
    </w:p>
    <w:p w14:paraId="4F4BD462" w14:textId="77777777" w:rsidR="00D9488B" w:rsidRPr="009B3E11" w:rsidRDefault="00D9488B" w:rsidP="009B3E11">
      <w:pPr>
        <w:rPr>
          <w:rFonts w:asciiTheme="minorHAnsi" w:hAnsiTheme="minorHAnsi" w:cstheme="minorHAnsi"/>
          <w:color w:val="auto"/>
        </w:rPr>
      </w:pPr>
    </w:p>
    <w:p w14:paraId="25C7725C" w14:textId="5F3A5D57" w:rsidR="00842CF2" w:rsidRPr="009B3E11" w:rsidRDefault="0041399C" w:rsidP="009B3E11">
      <w:pPr>
        <w:rPr>
          <w:rFonts w:asciiTheme="minorHAnsi" w:hAnsiTheme="minorHAnsi" w:cstheme="minorHAnsi"/>
          <w:color w:val="auto"/>
        </w:rPr>
      </w:pPr>
      <w:r w:rsidRPr="009B3E11">
        <w:rPr>
          <w:rFonts w:asciiTheme="minorHAnsi" w:hAnsiTheme="minorHAnsi" w:cstheme="minorHAnsi"/>
          <w:b/>
          <w:color w:val="auto"/>
        </w:rPr>
        <w:t xml:space="preserve">Figure </w:t>
      </w:r>
      <w:r w:rsidR="00C441C4" w:rsidRPr="009B3E11">
        <w:rPr>
          <w:rFonts w:asciiTheme="minorHAnsi" w:hAnsiTheme="minorHAnsi" w:cstheme="minorHAnsi"/>
          <w:b/>
          <w:color w:val="auto"/>
        </w:rPr>
        <w:t>6</w:t>
      </w:r>
      <w:r w:rsidRPr="009B3E11">
        <w:rPr>
          <w:rFonts w:asciiTheme="minorHAnsi" w:hAnsiTheme="minorHAnsi" w:cstheme="minorHAnsi"/>
          <w:b/>
          <w:color w:val="auto"/>
        </w:rPr>
        <w:t>a</w:t>
      </w:r>
      <w:r w:rsidRPr="009B3E11">
        <w:rPr>
          <w:rFonts w:asciiTheme="minorHAnsi" w:hAnsiTheme="minorHAnsi" w:cstheme="minorHAnsi"/>
          <w:color w:val="auto"/>
        </w:rPr>
        <w:t xml:space="preserve"> shows a</w:t>
      </w:r>
      <w:r w:rsidR="0019000A" w:rsidRPr="009B3E11">
        <w:rPr>
          <w:rFonts w:asciiTheme="minorHAnsi" w:hAnsiTheme="minorHAnsi" w:cstheme="minorHAnsi"/>
          <w:color w:val="auto"/>
        </w:rPr>
        <w:t xml:space="preserve"> cross sectional HAADF STEM</w:t>
      </w:r>
      <w:r w:rsidR="00F41397" w:rsidRPr="009B3E11">
        <w:rPr>
          <w:rFonts w:asciiTheme="minorHAnsi" w:hAnsiTheme="minorHAnsi" w:cstheme="minorHAnsi"/>
          <w:color w:val="auto"/>
        </w:rPr>
        <w:t xml:space="preserve"> for a SEG with Si</w:t>
      </w:r>
      <w:r w:rsidR="00F41397" w:rsidRPr="009B3E11">
        <w:rPr>
          <w:rFonts w:asciiTheme="minorHAnsi" w:hAnsiTheme="minorHAnsi" w:cstheme="minorHAnsi"/>
          <w:color w:val="auto"/>
          <w:vertAlign w:val="subscript"/>
        </w:rPr>
        <w:t>0.3</w:t>
      </w:r>
      <w:r w:rsidR="00F41397" w:rsidRPr="009B3E11">
        <w:rPr>
          <w:rFonts w:asciiTheme="minorHAnsi" w:hAnsiTheme="minorHAnsi" w:cstheme="minorHAnsi"/>
          <w:color w:val="auto"/>
        </w:rPr>
        <w:t>Ge</w:t>
      </w:r>
      <w:r w:rsidR="00F41397" w:rsidRPr="009B3E11">
        <w:rPr>
          <w:rFonts w:asciiTheme="minorHAnsi" w:hAnsiTheme="minorHAnsi" w:cstheme="minorHAnsi"/>
          <w:color w:val="auto"/>
          <w:vertAlign w:val="subscript"/>
        </w:rPr>
        <w:t xml:space="preserve">0.7 </w:t>
      </w:r>
      <w:r w:rsidR="00F41397" w:rsidRPr="009B3E11">
        <w:rPr>
          <w:rFonts w:asciiTheme="minorHAnsi" w:hAnsiTheme="minorHAnsi" w:cstheme="minorHAnsi"/>
          <w:color w:val="auto"/>
          <w:lang w:eastAsia="ja-JP"/>
        </w:rPr>
        <w:t>demarcation layers</w:t>
      </w:r>
      <w:r w:rsidR="007B2F87" w:rsidRPr="009B3E11">
        <w:rPr>
          <w:rFonts w:asciiTheme="minorHAnsi" w:hAnsiTheme="minorHAnsi" w:cstheme="minorHAnsi"/>
          <w:color w:val="auto"/>
          <w:lang w:eastAsia="ja-JP"/>
        </w:rPr>
        <w:t>,</w:t>
      </w:r>
      <w:r w:rsidR="007B2F87" w:rsidRPr="009B3E11">
        <w:rPr>
          <w:rFonts w:asciiTheme="minorHAnsi" w:hAnsiTheme="minorHAnsi" w:cstheme="minorHAnsi"/>
          <w:color w:val="auto"/>
        </w:rPr>
        <w:t xml:space="preserve"> and</w:t>
      </w:r>
      <w:r w:rsidR="0019000A" w:rsidRPr="009B3E11">
        <w:rPr>
          <w:rFonts w:asciiTheme="minorHAnsi" w:hAnsiTheme="minorHAnsi" w:cstheme="minorHAnsi"/>
          <w:color w:val="auto"/>
        </w:rPr>
        <w:t xml:space="preserve"> a s</w:t>
      </w:r>
      <w:r w:rsidR="00753745" w:rsidRPr="009B3E11">
        <w:rPr>
          <w:rFonts w:asciiTheme="minorHAnsi" w:hAnsiTheme="minorHAnsi" w:cstheme="minorHAnsi"/>
          <w:color w:val="auto"/>
        </w:rPr>
        <w:t>chematic illustration</w:t>
      </w:r>
      <w:r w:rsidR="00BC7123" w:rsidRPr="009B3E11">
        <w:rPr>
          <w:rFonts w:asciiTheme="minorHAnsi" w:hAnsiTheme="minorHAnsi" w:cstheme="minorHAnsi"/>
          <w:color w:val="auto"/>
        </w:rPr>
        <w:t xml:space="preserve"> of </w:t>
      </w:r>
      <w:r w:rsidR="00D100FF" w:rsidRPr="009B3E11">
        <w:rPr>
          <w:rFonts w:asciiTheme="minorHAnsi" w:hAnsiTheme="minorHAnsi" w:cstheme="minorHAnsi"/>
          <w:b/>
          <w:color w:val="auto"/>
        </w:rPr>
        <w:t>Figure</w:t>
      </w:r>
      <w:r w:rsidR="00D100FF">
        <w:rPr>
          <w:rFonts w:asciiTheme="minorHAnsi" w:hAnsiTheme="minorHAnsi" w:cstheme="minorHAnsi"/>
          <w:b/>
          <w:color w:val="auto"/>
        </w:rPr>
        <w:t xml:space="preserve"> </w:t>
      </w:r>
      <w:r w:rsidR="00C441C4" w:rsidRPr="009B3E11">
        <w:rPr>
          <w:rFonts w:asciiTheme="minorHAnsi" w:hAnsiTheme="minorHAnsi" w:cstheme="minorHAnsi"/>
          <w:b/>
          <w:color w:val="auto"/>
        </w:rPr>
        <w:t>6</w:t>
      </w:r>
      <w:r w:rsidR="00BC7123" w:rsidRPr="009B3E11">
        <w:rPr>
          <w:rFonts w:asciiTheme="minorHAnsi" w:hAnsiTheme="minorHAnsi" w:cstheme="minorHAnsi"/>
          <w:b/>
          <w:color w:val="auto"/>
        </w:rPr>
        <w:t>a</w:t>
      </w:r>
      <w:r w:rsidR="00753745" w:rsidRPr="009B3E11">
        <w:rPr>
          <w:rFonts w:asciiTheme="minorHAnsi" w:hAnsiTheme="minorHAnsi" w:cstheme="minorHAnsi"/>
          <w:color w:val="auto"/>
        </w:rPr>
        <w:t xml:space="preserve"> </w:t>
      </w:r>
      <w:r w:rsidR="001A2004" w:rsidRPr="009B3E11">
        <w:rPr>
          <w:rFonts w:asciiTheme="minorHAnsi" w:hAnsiTheme="minorHAnsi" w:cstheme="minorHAnsi"/>
          <w:color w:val="auto"/>
        </w:rPr>
        <w:t xml:space="preserve">is shown </w:t>
      </w:r>
      <w:r w:rsidR="00753745" w:rsidRPr="009B3E11">
        <w:rPr>
          <w:rFonts w:asciiTheme="minorHAnsi" w:hAnsiTheme="minorHAnsi" w:cstheme="minorHAnsi"/>
          <w:color w:val="auto"/>
        </w:rPr>
        <w:t xml:space="preserve">in </w:t>
      </w:r>
      <w:r w:rsidR="00D100FF" w:rsidRPr="009B3E11">
        <w:rPr>
          <w:rFonts w:asciiTheme="minorHAnsi" w:hAnsiTheme="minorHAnsi" w:cstheme="minorHAnsi"/>
          <w:b/>
          <w:color w:val="auto"/>
        </w:rPr>
        <w:t>Figure</w:t>
      </w:r>
      <w:r w:rsidR="00D100FF">
        <w:rPr>
          <w:rFonts w:asciiTheme="minorHAnsi" w:hAnsiTheme="minorHAnsi" w:cstheme="minorHAnsi"/>
          <w:b/>
          <w:color w:val="auto"/>
        </w:rPr>
        <w:t xml:space="preserve"> </w:t>
      </w:r>
      <w:r w:rsidR="00C441C4" w:rsidRPr="009B3E11">
        <w:rPr>
          <w:rFonts w:asciiTheme="minorHAnsi" w:hAnsiTheme="minorHAnsi" w:cstheme="minorHAnsi"/>
          <w:b/>
          <w:color w:val="auto"/>
        </w:rPr>
        <w:t>6</w:t>
      </w:r>
      <w:r w:rsidR="00753745" w:rsidRPr="009B3E11">
        <w:rPr>
          <w:rFonts w:asciiTheme="minorHAnsi" w:hAnsiTheme="minorHAnsi" w:cstheme="minorHAnsi"/>
          <w:b/>
          <w:color w:val="auto"/>
        </w:rPr>
        <w:t>b</w:t>
      </w:r>
      <w:r w:rsidR="0019000A" w:rsidRPr="009B3E11">
        <w:rPr>
          <w:rFonts w:asciiTheme="minorHAnsi" w:hAnsiTheme="minorHAnsi" w:cstheme="minorHAnsi"/>
          <w:color w:val="auto"/>
        </w:rPr>
        <w:t xml:space="preserve"> (</w:t>
      </w:r>
      <w:proofErr w:type="spellStart"/>
      <w:r w:rsidR="0019000A" w:rsidRPr="009B3E11">
        <w:rPr>
          <w:rFonts w:asciiTheme="minorHAnsi" w:hAnsiTheme="minorHAnsi" w:cstheme="minorHAnsi"/>
          <w:color w:val="auto"/>
        </w:rPr>
        <w:t>W</w:t>
      </w:r>
      <w:r w:rsidR="0019000A" w:rsidRPr="009B3E11">
        <w:rPr>
          <w:rFonts w:asciiTheme="minorHAnsi" w:hAnsiTheme="minorHAnsi" w:cstheme="minorHAnsi"/>
          <w:color w:val="auto"/>
          <w:vertAlign w:val="subscript"/>
        </w:rPr>
        <w:t>window</w:t>
      </w:r>
      <w:proofErr w:type="spellEnd"/>
      <w:r w:rsidR="0019000A" w:rsidRPr="009B3E11">
        <w:rPr>
          <w:rFonts w:asciiTheme="minorHAnsi" w:hAnsiTheme="minorHAnsi" w:cstheme="minorHAnsi"/>
          <w:color w:val="auto"/>
        </w:rPr>
        <w:t xml:space="preserve"> = 0.66 µm, </w:t>
      </w:r>
      <w:proofErr w:type="spellStart"/>
      <w:r w:rsidR="0019000A" w:rsidRPr="009B3E11">
        <w:rPr>
          <w:rFonts w:asciiTheme="minorHAnsi" w:hAnsiTheme="minorHAnsi" w:cstheme="minorHAnsi"/>
          <w:color w:val="auto"/>
        </w:rPr>
        <w:t>W</w:t>
      </w:r>
      <w:r w:rsidR="0019000A" w:rsidRPr="009B3E11">
        <w:rPr>
          <w:rFonts w:asciiTheme="minorHAnsi" w:hAnsiTheme="minorHAnsi" w:cstheme="minorHAnsi"/>
          <w:color w:val="auto"/>
          <w:vertAlign w:val="subscript"/>
        </w:rPr>
        <w:t>mask</w:t>
      </w:r>
      <w:proofErr w:type="spellEnd"/>
      <w:r w:rsidR="0019000A" w:rsidRPr="009B3E11">
        <w:rPr>
          <w:rFonts w:asciiTheme="minorHAnsi" w:hAnsiTheme="minorHAnsi" w:cstheme="minorHAnsi"/>
          <w:color w:val="auto"/>
        </w:rPr>
        <w:t xml:space="preserve"> = 0.84 µm). </w:t>
      </w:r>
      <w:r w:rsidR="002D5C29" w:rsidRPr="009B3E11">
        <w:rPr>
          <w:rFonts w:asciiTheme="minorHAnsi" w:hAnsiTheme="minorHAnsi" w:cstheme="minorHAnsi"/>
          <w:color w:val="auto"/>
          <w:lang w:eastAsia="ja-JP"/>
        </w:rPr>
        <w:t xml:space="preserve">The </w:t>
      </w:r>
      <w:r w:rsidR="00366FED" w:rsidRPr="009B3E11">
        <w:rPr>
          <w:rFonts w:asciiTheme="minorHAnsi" w:hAnsiTheme="minorHAnsi" w:cstheme="minorHAnsi"/>
          <w:color w:val="auto"/>
        </w:rPr>
        <w:t>Si</w:t>
      </w:r>
      <w:r w:rsidR="00366FED" w:rsidRPr="009B3E11">
        <w:rPr>
          <w:rFonts w:asciiTheme="minorHAnsi" w:hAnsiTheme="minorHAnsi" w:cstheme="minorHAnsi"/>
          <w:color w:val="auto"/>
          <w:vertAlign w:val="subscript"/>
        </w:rPr>
        <w:t>0.3</w:t>
      </w:r>
      <w:r w:rsidR="00366FED" w:rsidRPr="009B3E11">
        <w:rPr>
          <w:rFonts w:asciiTheme="minorHAnsi" w:hAnsiTheme="minorHAnsi" w:cstheme="minorHAnsi"/>
          <w:color w:val="auto"/>
        </w:rPr>
        <w:t>Ge</w:t>
      </w:r>
      <w:r w:rsidR="00366FED" w:rsidRPr="009B3E11">
        <w:rPr>
          <w:rFonts w:asciiTheme="minorHAnsi" w:hAnsiTheme="minorHAnsi" w:cstheme="minorHAnsi"/>
          <w:color w:val="auto"/>
          <w:vertAlign w:val="subscript"/>
        </w:rPr>
        <w:t xml:space="preserve">0.7 </w:t>
      </w:r>
      <w:r w:rsidR="002D5C29" w:rsidRPr="009B3E11">
        <w:rPr>
          <w:rFonts w:asciiTheme="minorHAnsi" w:hAnsiTheme="minorHAnsi" w:cstheme="minorHAnsi"/>
          <w:color w:val="auto"/>
          <w:lang w:eastAsia="ja-JP"/>
        </w:rPr>
        <w:t xml:space="preserve">demarcation </w:t>
      </w:r>
      <w:r w:rsidR="00222862" w:rsidRPr="009B3E11">
        <w:rPr>
          <w:rFonts w:asciiTheme="minorHAnsi" w:hAnsiTheme="minorHAnsi" w:cstheme="minorHAnsi"/>
          <w:color w:val="auto"/>
          <w:lang w:eastAsia="ja-JP"/>
        </w:rPr>
        <w:t xml:space="preserve">layers </w:t>
      </w:r>
      <w:r w:rsidR="002D5C29" w:rsidRPr="009B3E11">
        <w:rPr>
          <w:rFonts w:asciiTheme="minorHAnsi" w:hAnsiTheme="minorHAnsi" w:cstheme="minorHAnsi"/>
          <w:color w:val="auto"/>
        </w:rPr>
        <w:t xml:space="preserve">clearly show the surface shapes during </w:t>
      </w:r>
      <w:r w:rsidR="007D547F" w:rsidRPr="009B3E11">
        <w:rPr>
          <w:rFonts w:asciiTheme="minorHAnsi" w:hAnsiTheme="minorHAnsi" w:cstheme="minorHAnsi"/>
          <w:color w:val="auto"/>
        </w:rPr>
        <w:t xml:space="preserve">the </w:t>
      </w:r>
      <w:r w:rsidR="002D5C29" w:rsidRPr="009B3E11">
        <w:rPr>
          <w:rFonts w:asciiTheme="minorHAnsi" w:hAnsiTheme="minorHAnsi" w:cstheme="minorHAnsi"/>
          <w:color w:val="auto"/>
        </w:rPr>
        <w:t>growth</w:t>
      </w:r>
      <w:r w:rsidR="00366FED" w:rsidRPr="009B3E11">
        <w:rPr>
          <w:rFonts w:asciiTheme="minorHAnsi" w:hAnsiTheme="minorHAnsi" w:cstheme="minorHAnsi"/>
          <w:color w:val="auto"/>
        </w:rPr>
        <w:t xml:space="preserve"> at 700 </w:t>
      </w:r>
      <w:r w:rsidR="00D50FA5">
        <w:rPr>
          <w:rFonts w:asciiTheme="minorHAnsi" w:hAnsiTheme="minorHAnsi" w:cstheme="minorHAnsi"/>
          <w:color w:val="auto"/>
        </w:rPr>
        <w:t>°</w:t>
      </w:r>
      <w:r w:rsidR="00366FED" w:rsidRPr="009B3E11">
        <w:rPr>
          <w:rFonts w:asciiTheme="minorHAnsi" w:hAnsiTheme="minorHAnsi" w:cstheme="minorHAnsi"/>
          <w:color w:val="auto"/>
        </w:rPr>
        <w:t>C</w:t>
      </w:r>
      <w:r w:rsidR="002D5C29" w:rsidRPr="009B3E11">
        <w:rPr>
          <w:rFonts w:asciiTheme="minorHAnsi" w:hAnsiTheme="minorHAnsi" w:cstheme="minorHAnsi"/>
          <w:color w:val="auto"/>
        </w:rPr>
        <w:t xml:space="preserve">. </w:t>
      </w:r>
      <w:r w:rsidR="00993F01" w:rsidRPr="009B3E11">
        <w:rPr>
          <w:rFonts w:asciiTheme="minorHAnsi" w:hAnsiTheme="minorHAnsi" w:cstheme="minorHAnsi"/>
          <w:color w:val="auto"/>
        </w:rPr>
        <w:t>T</w:t>
      </w:r>
      <w:r w:rsidR="000C4806" w:rsidRPr="009B3E11">
        <w:rPr>
          <w:rFonts w:asciiTheme="minorHAnsi" w:hAnsiTheme="minorHAnsi" w:cstheme="minorHAnsi"/>
          <w:color w:val="auto"/>
        </w:rPr>
        <w:t>he</w:t>
      </w:r>
      <w:r w:rsidR="00920D35" w:rsidRPr="009B3E11">
        <w:rPr>
          <w:rFonts w:asciiTheme="minorHAnsi" w:hAnsiTheme="minorHAnsi" w:cstheme="minorHAnsi"/>
          <w:color w:val="auto"/>
        </w:rPr>
        <w:t xml:space="preserve"> </w:t>
      </w:r>
      <w:r w:rsidR="00366FED" w:rsidRPr="009B3E11">
        <w:rPr>
          <w:rFonts w:asciiTheme="minorHAnsi" w:hAnsiTheme="minorHAnsi" w:cstheme="minorHAnsi"/>
          <w:color w:val="auto"/>
        </w:rPr>
        <w:t xml:space="preserve">STEM image shows the Ge surfaces of each </w:t>
      </w:r>
      <w:r w:rsidR="00920D35" w:rsidRPr="009B3E11">
        <w:rPr>
          <w:rFonts w:asciiTheme="minorHAnsi" w:hAnsiTheme="minorHAnsi" w:cstheme="minorHAnsi"/>
          <w:color w:val="auto"/>
        </w:rPr>
        <w:t>growth</w:t>
      </w:r>
      <w:r w:rsidR="00366FED" w:rsidRPr="009B3E11">
        <w:rPr>
          <w:rFonts w:asciiTheme="minorHAnsi" w:hAnsiTheme="minorHAnsi" w:cstheme="minorHAnsi"/>
          <w:color w:val="auto"/>
        </w:rPr>
        <w:t xml:space="preserve"> step from round-</w:t>
      </w:r>
      <w:r w:rsidR="00761249" w:rsidRPr="009B3E11">
        <w:rPr>
          <w:rFonts w:asciiTheme="minorHAnsi" w:hAnsiTheme="minorHAnsi" w:cstheme="minorHAnsi"/>
          <w:color w:val="auto"/>
        </w:rPr>
        <w:t>shaped</w:t>
      </w:r>
      <w:r w:rsidR="00366FED" w:rsidRPr="009B3E11">
        <w:rPr>
          <w:rFonts w:asciiTheme="minorHAnsi" w:hAnsiTheme="minorHAnsi" w:cstheme="minorHAnsi"/>
          <w:color w:val="auto"/>
        </w:rPr>
        <w:t xml:space="preserve"> SEG to a flat </w:t>
      </w:r>
      <w:r w:rsidR="00432963" w:rsidRPr="009B3E11">
        <w:rPr>
          <w:rFonts w:asciiTheme="minorHAnsi" w:hAnsiTheme="minorHAnsi" w:cstheme="minorHAnsi"/>
          <w:color w:val="auto"/>
        </w:rPr>
        <w:t xml:space="preserve">epitaxial </w:t>
      </w:r>
      <w:r w:rsidR="00366FED" w:rsidRPr="009B3E11">
        <w:rPr>
          <w:rFonts w:asciiTheme="minorHAnsi" w:hAnsiTheme="minorHAnsi" w:cstheme="minorHAnsi"/>
          <w:color w:val="auto"/>
        </w:rPr>
        <w:t xml:space="preserve">layer formed after the </w:t>
      </w:r>
      <w:r w:rsidR="00920D35" w:rsidRPr="009B3E11">
        <w:rPr>
          <w:rFonts w:asciiTheme="minorHAnsi" w:hAnsiTheme="minorHAnsi" w:cstheme="minorHAnsi"/>
          <w:color w:val="auto"/>
        </w:rPr>
        <w:t>coalescence</w:t>
      </w:r>
      <w:r w:rsidR="00D9488B" w:rsidRPr="009B3E11">
        <w:rPr>
          <w:rFonts w:asciiTheme="minorHAnsi" w:hAnsiTheme="minorHAnsi" w:cstheme="minorHAnsi"/>
          <w:color w:val="auto"/>
        </w:rPr>
        <w:t>.</w:t>
      </w:r>
      <w:r w:rsidR="000C4806" w:rsidRPr="009B3E11">
        <w:rPr>
          <w:rFonts w:asciiTheme="minorHAnsi" w:hAnsiTheme="minorHAnsi" w:cstheme="minorHAnsi"/>
          <w:color w:val="auto"/>
        </w:rPr>
        <w:t xml:space="preserve"> </w:t>
      </w:r>
      <w:r w:rsidR="00D100FF">
        <w:rPr>
          <w:rFonts w:asciiTheme="minorHAnsi" w:hAnsiTheme="minorHAnsi" w:cstheme="minorHAnsi"/>
          <w:color w:val="auto"/>
        </w:rPr>
        <w:t>T</w:t>
      </w:r>
      <w:r w:rsidR="00842CF2" w:rsidRPr="009B3E11">
        <w:rPr>
          <w:rFonts w:asciiTheme="minorHAnsi" w:hAnsiTheme="minorHAnsi" w:cstheme="minorHAnsi"/>
          <w:color w:val="auto"/>
        </w:rPr>
        <w:t xml:space="preserve">he growth rate just after coalescence is strongly enhanced at the coalesced areas. This </w:t>
      </w:r>
      <w:r w:rsidR="00274BFF" w:rsidRPr="009B3E11">
        <w:rPr>
          <w:rFonts w:asciiTheme="minorHAnsi" w:hAnsiTheme="minorHAnsi" w:cstheme="minorHAnsi"/>
          <w:color w:val="auto"/>
        </w:rPr>
        <w:t xml:space="preserve">rapid growth </w:t>
      </w:r>
      <w:r w:rsidR="00842CF2" w:rsidRPr="009B3E11">
        <w:rPr>
          <w:rFonts w:asciiTheme="minorHAnsi" w:hAnsiTheme="minorHAnsi" w:cstheme="minorHAnsi"/>
          <w:color w:val="auto"/>
        </w:rPr>
        <w:t xml:space="preserve">is probably induced by </w:t>
      </w:r>
      <w:r w:rsidR="00D100FF">
        <w:rPr>
          <w:rFonts w:asciiTheme="minorHAnsi" w:hAnsiTheme="minorHAnsi" w:cstheme="minorHAnsi"/>
          <w:color w:val="auto"/>
        </w:rPr>
        <w:t>the</w:t>
      </w:r>
      <w:r w:rsidR="00274BFF" w:rsidRPr="009B3E11">
        <w:rPr>
          <w:rFonts w:asciiTheme="minorHAnsi" w:hAnsiTheme="minorHAnsi" w:cstheme="minorHAnsi"/>
          <w:color w:val="auto"/>
        </w:rPr>
        <w:t xml:space="preserve"> Ge epilayer</w:t>
      </w:r>
      <w:r w:rsidR="00B76156">
        <w:rPr>
          <w:rFonts w:asciiTheme="minorHAnsi" w:hAnsiTheme="minorHAnsi" w:cstheme="minorHAnsi"/>
          <w:color w:val="auto"/>
        </w:rPr>
        <w:t>,</w:t>
      </w:r>
      <w:r w:rsidR="00274BFF" w:rsidRPr="009B3E11">
        <w:rPr>
          <w:rFonts w:asciiTheme="minorHAnsi" w:hAnsiTheme="minorHAnsi" w:cstheme="minorHAnsi"/>
          <w:color w:val="auto"/>
        </w:rPr>
        <w:t xml:space="preserve"> </w:t>
      </w:r>
      <w:r w:rsidR="00842CF2" w:rsidRPr="009B3E11">
        <w:rPr>
          <w:rFonts w:asciiTheme="minorHAnsi" w:hAnsiTheme="minorHAnsi" w:cstheme="minorHAnsi"/>
          <w:color w:val="auto"/>
        </w:rPr>
        <w:t xml:space="preserve">minimizing </w:t>
      </w:r>
      <w:r w:rsidR="00274BFF" w:rsidRPr="009B3E11">
        <w:rPr>
          <w:rFonts w:asciiTheme="minorHAnsi" w:hAnsiTheme="minorHAnsi" w:cstheme="minorHAnsi"/>
          <w:color w:val="auto"/>
        </w:rPr>
        <w:t xml:space="preserve">its </w:t>
      </w:r>
      <w:r w:rsidR="00842CF2" w:rsidRPr="009B3E11">
        <w:rPr>
          <w:rFonts w:asciiTheme="minorHAnsi" w:hAnsiTheme="minorHAnsi" w:cstheme="minorHAnsi"/>
          <w:color w:val="auto"/>
        </w:rPr>
        <w:t xml:space="preserve">surface area to </w:t>
      </w:r>
      <w:r w:rsidR="00274BFF" w:rsidRPr="009B3E11">
        <w:rPr>
          <w:rFonts w:asciiTheme="minorHAnsi" w:hAnsiTheme="minorHAnsi" w:cstheme="minorHAnsi"/>
          <w:color w:val="auto"/>
        </w:rPr>
        <w:t xml:space="preserve">get </w:t>
      </w:r>
      <w:r w:rsidR="00842CF2" w:rsidRPr="009B3E11">
        <w:rPr>
          <w:rFonts w:asciiTheme="minorHAnsi" w:hAnsiTheme="minorHAnsi" w:cstheme="minorHAnsi"/>
          <w:color w:val="auto"/>
        </w:rPr>
        <w:t>energetically stabilize</w:t>
      </w:r>
      <w:r w:rsidR="00274BFF" w:rsidRPr="009B3E11">
        <w:rPr>
          <w:rFonts w:asciiTheme="minorHAnsi" w:hAnsiTheme="minorHAnsi" w:cstheme="minorHAnsi"/>
          <w:color w:val="auto"/>
        </w:rPr>
        <w:t>d</w:t>
      </w:r>
      <w:r w:rsidR="00842CF2" w:rsidRPr="009B3E11">
        <w:rPr>
          <w:rFonts w:asciiTheme="minorHAnsi" w:hAnsiTheme="minorHAnsi" w:cstheme="minorHAnsi"/>
          <w:color w:val="auto"/>
        </w:rPr>
        <w:t xml:space="preserve">. </w:t>
      </w:r>
    </w:p>
    <w:p w14:paraId="570821C6" w14:textId="77777777" w:rsidR="004004AF" w:rsidRPr="009B3E11" w:rsidRDefault="004004AF" w:rsidP="009B3E11">
      <w:pPr>
        <w:rPr>
          <w:rFonts w:asciiTheme="minorHAnsi" w:hAnsiTheme="minorHAnsi" w:cstheme="minorHAnsi"/>
          <w:color w:val="auto"/>
        </w:rPr>
      </w:pPr>
    </w:p>
    <w:p w14:paraId="6BED9F10" w14:textId="785FFF79" w:rsidR="00ED5134" w:rsidRPr="009B3E11" w:rsidRDefault="00366FED" w:rsidP="009B3E11">
      <w:pPr>
        <w:rPr>
          <w:rFonts w:asciiTheme="minorHAnsi" w:hAnsiTheme="minorHAnsi" w:cstheme="minorHAnsi"/>
          <w:color w:val="auto"/>
        </w:rPr>
      </w:pPr>
      <w:r w:rsidRPr="009B3E11">
        <w:rPr>
          <w:rFonts w:asciiTheme="minorHAnsi" w:hAnsiTheme="minorHAnsi" w:cstheme="minorHAnsi"/>
          <w:color w:val="auto"/>
        </w:rPr>
        <w:t xml:space="preserve">In contrast to the </w:t>
      </w:r>
      <w:r w:rsidR="00842CF2" w:rsidRPr="009B3E11">
        <w:rPr>
          <w:rFonts w:asciiTheme="minorHAnsi" w:hAnsiTheme="minorHAnsi" w:cstheme="minorHAnsi"/>
          <w:color w:val="auto"/>
        </w:rPr>
        <w:t xml:space="preserve">pure </w:t>
      </w:r>
      <w:r w:rsidRPr="009B3E11">
        <w:rPr>
          <w:rFonts w:asciiTheme="minorHAnsi" w:hAnsiTheme="minorHAnsi" w:cstheme="minorHAnsi"/>
          <w:color w:val="auto"/>
        </w:rPr>
        <w:t>Ge SEG, the</w:t>
      </w:r>
      <w:r w:rsidR="00842CF2" w:rsidRPr="009B3E11">
        <w:rPr>
          <w:rFonts w:asciiTheme="minorHAnsi" w:hAnsiTheme="minorHAnsi" w:cstheme="minorHAnsi"/>
          <w:color w:val="auto"/>
        </w:rPr>
        <w:t xml:space="preserve"> presented</w:t>
      </w:r>
      <w:r w:rsidRPr="009B3E11">
        <w:rPr>
          <w:rFonts w:asciiTheme="minorHAnsi" w:hAnsiTheme="minorHAnsi" w:cstheme="minorHAnsi"/>
          <w:color w:val="auto"/>
        </w:rPr>
        <w:t xml:space="preserve"> </w:t>
      </w:r>
      <w:r w:rsidR="009A450C" w:rsidRPr="009B3E11">
        <w:rPr>
          <w:rFonts w:asciiTheme="minorHAnsi" w:hAnsiTheme="minorHAnsi" w:cstheme="minorHAnsi"/>
          <w:color w:val="auto"/>
        </w:rPr>
        <w:t xml:space="preserve">Ge </w:t>
      </w:r>
      <w:r w:rsidRPr="009B3E11">
        <w:rPr>
          <w:rFonts w:asciiTheme="minorHAnsi" w:hAnsiTheme="minorHAnsi" w:cstheme="minorHAnsi"/>
          <w:color w:val="auto"/>
        </w:rPr>
        <w:t xml:space="preserve">SEG with the </w:t>
      </w:r>
      <w:r w:rsidR="00842CF2" w:rsidRPr="009B3E11">
        <w:rPr>
          <w:rFonts w:asciiTheme="minorHAnsi" w:hAnsiTheme="minorHAnsi" w:cstheme="minorHAnsi"/>
          <w:color w:val="auto"/>
        </w:rPr>
        <w:t>Si</w:t>
      </w:r>
      <w:r w:rsidR="00842CF2" w:rsidRPr="009B3E11">
        <w:rPr>
          <w:rFonts w:asciiTheme="minorHAnsi" w:hAnsiTheme="minorHAnsi" w:cstheme="minorHAnsi"/>
          <w:color w:val="auto"/>
          <w:vertAlign w:val="subscript"/>
        </w:rPr>
        <w:t>0.3</w:t>
      </w:r>
      <w:r w:rsidR="00842CF2" w:rsidRPr="009B3E11">
        <w:rPr>
          <w:rFonts w:asciiTheme="minorHAnsi" w:hAnsiTheme="minorHAnsi" w:cstheme="minorHAnsi"/>
          <w:color w:val="auto"/>
        </w:rPr>
        <w:t>Ge</w:t>
      </w:r>
      <w:r w:rsidR="00842CF2" w:rsidRPr="009B3E11">
        <w:rPr>
          <w:rFonts w:asciiTheme="minorHAnsi" w:hAnsiTheme="minorHAnsi" w:cstheme="minorHAnsi"/>
          <w:color w:val="auto"/>
          <w:vertAlign w:val="subscript"/>
        </w:rPr>
        <w:t xml:space="preserve">0.7 </w:t>
      </w:r>
      <w:r w:rsidRPr="009B3E11">
        <w:rPr>
          <w:rFonts w:asciiTheme="minorHAnsi" w:hAnsiTheme="minorHAnsi" w:cstheme="minorHAnsi"/>
          <w:color w:val="auto"/>
        </w:rPr>
        <w:t xml:space="preserve">demarcation layers </w:t>
      </w:r>
      <w:r w:rsidR="003C5661" w:rsidRPr="009B3E11">
        <w:rPr>
          <w:rFonts w:asciiTheme="minorHAnsi" w:hAnsiTheme="minorHAnsi" w:cstheme="minorHAnsi"/>
          <w:color w:val="auto"/>
        </w:rPr>
        <w:t>show</w:t>
      </w:r>
      <w:r w:rsidRPr="009B3E11">
        <w:rPr>
          <w:rFonts w:asciiTheme="minorHAnsi" w:hAnsiTheme="minorHAnsi" w:cstheme="minorHAnsi"/>
          <w:color w:val="auto"/>
        </w:rPr>
        <w:t xml:space="preserve"> wetting with the </w:t>
      </w:r>
      <w:r w:rsidR="009A450C" w:rsidRPr="009B3E11">
        <w:rPr>
          <w:rFonts w:asciiTheme="minorHAnsi" w:hAnsiTheme="minorHAnsi" w:cstheme="minorHAnsi"/>
          <w:color w:val="auto"/>
        </w:rPr>
        <w:t>SiO</w:t>
      </w:r>
      <w:r w:rsidR="009A450C" w:rsidRPr="009B3E11">
        <w:rPr>
          <w:rFonts w:asciiTheme="minorHAnsi" w:hAnsiTheme="minorHAnsi" w:cstheme="minorHAnsi"/>
          <w:color w:val="auto"/>
          <w:vertAlign w:val="subscript"/>
        </w:rPr>
        <w:t>2</w:t>
      </w:r>
      <w:r w:rsidR="009A450C" w:rsidRPr="009B3E11">
        <w:rPr>
          <w:rFonts w:asciiTheme="minorHAnsi" w:hAnsiTheme="minorHAnsi" w:cstheme="minorHAnsi"/>
          <w:color w:val="auto"/>
        </w:rPr>
        <w:t xml:space="preserve"> masks </w:t>
      </w:r>
      <w:r w:rsidR="00B76156">
        <w:rPr>
          <w:rFonts w:asciiTheme="minorHAnsi" w:hAnsiTheme="minorHAnsi" w:cstheme="minorHAnsi"/>
          <w:color w:val="auto"/>
        </w:rPr>
        <w:t>(</w:t>
      </w:r>
      <w:r w:rsidR="00D100FF" w:rsidRPr="009B3E11">
        <w:rPr>
          <w:rFonts w:asciiTheme="minorHAnsi" w:hAnsiTheme="minorHAnsi" w:cstheme="minorHAnsi"/>
          <w:b/>
          <w:color w:val="auto"/>
        </w:rPr>
        <w:t>Figure</w:t>
      </w:r>
      <w:r w:rsidR="00D100FF">
        <w:rPr>
          <w:rFonts w:asciiTheme="minorHAnsi" w:hAnsiTheme="minorHAnsi" w:cstheme="minorHAnsi"/>
          <w:b/>
          <w:color w:val="auto"/>
        </w:rPr>
        <w:t xml:space="preserve"> </w:t>
      </w:r>
      <w:r w:rsidR="00223FE7" w:rsidRPr="006328E5">
        <w:rPr>
          <w:rFonts w:asciiTheme="minorHAnsi" w:hAnsiTheme="minorHAnsi" w:cstheme="minorHAnsi"/>
          <w:b/>
          <w:color w:val="auto"/>
        </w:rPr>
        <w:t>8</w:t>
      </w:r>
      <w:r w:rsidR="009A450C" w:rsidRPr="006328E5">
        <w:rPr>
          <w:rFonts w:asciiTheme="minorHAnsi" w:hAnsiTheme="minorHAnsi" w:cstheme="minorHAnsi"/>
          <w:b/>
          <w:color w:val="auto"/>
        </w:rPr>
        <w:t>a</w:t>
      </w:r>
      <w:r w:rsidR="00B76156" w:rsidRPr="006328E5">
        <w:rPr>
          <w:rFonts w:asciiTheme="minorHAnsi" w:hAnsiTheme="minorHAnsi" w:cstheme="minorHAnsi"/>
          <w:color w:val="auto"/>
        </w:rPr>
        <w:t>)</w:t>
      </w:r>
      <w:r w:rsidRPr="009B3E11">
        <w:rPr>
          <w:rFonts w:asciiTheme="minorHAnsi" w:hAnsiTheme="minorHAnsi" w:cstheme="minorHAnsi"/>
          <w:color w:val="auto"/>
        </w:rPr>
        <w:t>.</w:t>
      </w:r>
      <w:r w:rsidR="005C76A2">
        <w:rPr>
          <w:rFonts w:asciiTheme="minorHAnsi" w:hAnsiTheme="minorHAnsi" w:cstheme="minorHAnsi"/>
          <w:color w:val="auto"/>
        </w:rPr>
        <w:t xml:space="preserve"> </w:t>
      </w:r>
      <w:r w:rsidR="00D85793" w:rsidRPr="009B3E11">
        <w:rPr>
          <w:rFonts w:asciiTheme="minorHAnsi" w:hAnsiTheme="minorHAnsi" w:cstheme="minorHAnsi"/>
          <w:color w:val="auto"/>
        </w:rPr>
        <w:t xml:space="preserve">The difference in wetting is perhaps </w:t>
      </w:r>
      <w:r w:rsidRPr="009B3E11">
        <w:rPr>
          <w:rFonts w:asciiTheme="minorHAnsi" w:hAnsiTheme="minorHAnsi" w:cstheme="minorHAnsi"/>
          <w:color w:val="auto"/>
        </w:rPr>
        <w:t xml:space="preserve">due </w:t>
      </w:r>
      <w:r w:rsidR="009A450C" w:rsidRPr="009B3E11">
        <w:rPr>
          <w:rFonts w:asciiTheme="minorHAnsi" w:hAnsiTheme="minorHAnsi" w:cstheme="minorHAnsi"/>
          <w:color w:val="auto"/>
        </w:rPr>
        <w:t xml:space="preserve">to </w:t>
      </w:r>
      <w:r w:rsidR="005C22F5" w:rsidRPr="009B3E11">
        <w:rPr>
          <w:rFonts w:asciiTheme="minorHAnsi" w:hAnsiTheme="minorHAnsi" w:cstheme="minorHAnsi"/>
          <w:color w:val="auto"/>
        </w:rPr>
        <w:t xml:space="preserve">the </w:t>
      </w:r>
      <w:r w:rsidR="00B3648F" w:rsidRPr="009B3E11">
        <w:rPr>
          <w:rFonts w:asciiTheme="minorHAnsi" w:hAnsiTheme="minorHAnsi" w:cstheme="minorHAnsi"/>
          <w:color w:val="auto"/>
        </w:rPr>
        <w:t>insertion</w:t>
      </w:r>
      <w:r w:rsidR="005C22F5" w:rsidRPr="009B3E11">
        <w:rPr>
          <w:rFonts w:asciiTheme="minorHAnsi" w:hAnsiTheme="minorHAnsi" w:cstheme="minorHAnsi"/>
          <w:color w:val="auto"/>
        </w:rPr>
        <w:t xml:space="preserve"> of </w:t>
      </w:r>
      <w:r w:rsidR="009A450C" w:rsidRPr="009B3E11">
        <w:rPr>
          <w:rFonts w:asciiTheme="minorHAnsi" w:hAnsiTheme="minorHAnsi" w:cstheme="minorHAnsi"/>
          <w:color w:val="auto"/>
        </w:rPr>
        <w:t>Si</w:t>
      </w:r>
      <w:r w:rsidR="009A450C" w:rsidRPr="009B3E11">
        <w:rPr>
          <w:rFonts w:asciiTheme="minorHAnsi" w:hAnsiTheme="minorHAnsi" w:cstheme="minorHAnsi"/>
          <w:color w:val="auto"/>
          <w:vertAlign w:val="subscript"/>
        </w:rPr>
        <w:t>0.3</w:t>
      </w:r>
      <w:r w:rsidR="009A450C" w:rsidRPr="009B3E11">
        <w:rPr>
          <w:rFonts w:asciiTheme="minorHAnsi" w:hAnsiTheme="minorHAnsi" w:cstheme="minorHAnsi"/>
          <w:color w:val="auto"/>
        </w:rPr>
        <w:t>Ge</w:t>
      </w:r>
      <w:r w:rsidR="009A450C" w:rsidRPr="009B3E11">
        <w:rPr>
          <w:rFonts w:asciiTheme="minorHAnsi" w:hAnsiTheme="minorHAnsi" w:cstheme="minorHAnsi"/>
          <w:color w:val="auto"/>
          <w:vertAlign w:val="subscript"/>
        </w:rPr>
        <w:t>0.7</w:t>
      </w:r>
      <w:r w:rsidR="009A450C" w:rsidRPr="009B3E11">
        <w:rPr>
          <w:rFonts w:asciiTheme="minorHAnsi" w:hAnsiTheme="minorHAnsi" w:cstheme="minorHAnsi"/>
          <w:color w:val="auto"/>
        </w:rPr>
        <w:t xml:space="preserve"> demarcation layers</w:t>
      </w:r>
      <w:r w:rsidR="00B15DA2" w:rsidRPr="009B3E11">
        <w:rPr>
          <w:rFonts w:asciiTheme="minorHAnsi" w:hAnsiTheme="minorHAnsi" w:cstheme="minorHAnsi"/>
          <w:color w:val="auto"/>
        </w:rPr>
        <w:t>, wh</w:t>
      </w:r>
      <w:r w:rsidR="00C561F1" w:rsidRPr="009B3E11">
        <w:rPr>
          <w:rFonts w:asciiTheme="minorHAnsi" w:hAnsiTheme="minorHAnsi" w:cstheme="minorHAnsi"/>
          <w:color w:val="auto"/>
        </w:rPr>
        <w:t>ose</w:t>
      </w:r>
      <w:r w:rsidR="00B15DA2" w:rsidRPr="009B3E11">
        <w:rPr>
          <w:rFonts w:asciiTheme="minorHAnsi" w:hAnsiTheme="minorHAnsi" w:cstheme="minorHAnsi"/>
          <w:color w:val="auto"/>
        </w:rPr>
        <w:t xml:space="preserve"> </w:t>
      </w:r>
      <w:r w:rsidR="005119AD" w:rsidRPr="009B3E11">
        <w:rPr>
          <w:rFonts w:asciiTheme="minorHAnsi" w:hAnsiTheme="minorHAnsi" w:cstheme="minorHAnsi"/>
          <w:color w:val="auto"/>
        </w:rPr>
        <w:t xml:space="preserve">nucleation </w:t>
      </w:r>
      <w:r w:rsidR="00C561F1" w:rsidRPr="009B3E11">
        <w:rPr>
          <w:rFonts w:asciiTheme="minorHAnsi" w:hAnsiTheme="minorHAnsi" w:cstheme="minorHAnsi"/>
          <w:color w:val="auto"/>
        </w:rPr>
        <w:t xml:space="preserve">is enhanced </w:t>
      </w:r>
      <w:r w:rsidR="005119AD" w:rsidRPr="009B3E11">
        <w:rPr>
          <w:rFonts w:asciiTheme="minorHAnsi" w:hAnsiTheme="minorHAnsi" w:cstheme="minorHAnsi"/>
          <w:color w:val="auto"/>
        </w:rPr>
        <w:t>on SiO</w:t>
      </w:r>
      <w:r w:rsidR="005119AD" w:rsidRPr="009B3E11">
        <w:rPr>
          <w:rFonts w:asciiTheme="minorHAnsi" w:hAnsiTheme="minorHAnsi" w:cstheme="minorHAnsi"/>
          <w:color w:val="auto"/>
          <w:vertAlign w:val="subscript"/>
        </w:rPr>
        <w:t>2</w:t>
      </w:r>
      <w:r w:rsidR="00404411" w:rsidRPr="009B3E11">
        <w:rPr>
          <w:rFonts w:asciiTheme="minorHAnsi" w:hAnsiTheme="minorHAnsi" w:cstheme="minorHAnsi"/>
          <w:color w:val="auto"/>
        </w:rPr>
        <w:t xml:space="preserve"> layers</w:t>
      </w:r>
      <w:r w:rsidR="00D63530" w:rsidRPr="009B3E11">
        <w:rPr>
          <w:rFonts w:asciiTheme="minorHAnsi" w:hAnsiTheme="minorHAnsi" w:cstheme="minorHAnsi"/>
          <w:color w:val="auto"/>
        </w:rPr>
        <w:t xml:space="preserve"> unlikely that of Ge</w:t>
      </w:r>
      <w:r w:rsidR="005119AD" w:rsidRPr="009B3E11">
        <w:rPr>
          <w:rFonts w:asciiTheme="minorHAnsi" w:hAnsiTheme="minorHAnsi" w:cstheme="minorHAnsi"/>
          <w:color w:val="auto"/>
        </w:rPr>
        <w:t>.</w:t>
      </w:r>
      <w:r w:rsidR="009A450C" w:rsidRPr="009B3E11">
        <w:rPr>
          <w:rFonts w:asciiTheme="minorHAnsi" w:hAnsiTheme="minorHAnsi" w:cstheme="minorHAnsi"/>
          <w:color w:val="auto"/>
        </w:rPr>
        <w:t xml:space="preserve"> </w:t>
      </w:r>
    </w:p>
    <w:p w14:paraId="3C2B15F2" w14:textId="77777777" w:rsidR="00FA5980" w:rsidRPr="009B3E11" w:rsidRDefault="00FA5980" w:rsidP="009B3E11">
      <w:pPr>
        <w:rPr>
          <w:rFonts w:asciiTheme="minorHAnsi" w:hAnsiTheme="minorHAnsi" w:cstheme="minorHAnsi"/>
          <w:color w:val="auto"/>
        </w:rPr>
      </w:pPr>
    </w:p>
    <w:p w14:paraId="64C91B17" w14:textId="53B66A63" w:rsidR="003519E4" w:rsidRPr="009B3E11" w:rsidRDefault="003519E4" w:rsidP="009B3E11">
      <w:pPr>
        <w:rPr>
          <w:rFonts w:asciiTheme="minorHAnsi" w:hAnsiTheme="minorHAnsi" w:cstheme="minorHAnsi"/>
          <w:color w:val="auto"/>
        </w:rPr>
      </w:pPr>
      <w:r w:rsidRPr="009B3E11">
        <w:rPr>
          <w:rFonts w:asciiTheme="minorHAnsi" w:hAnsiTheme="minorHAnsi" w:cstheme="minorHAnsi"/>
          <w:color w:val="auto"/>
        </w:rPr>
        <w:t xml:space="preserve">Flat-top </w:t>
      </w:r>
      <w:r w:rsidR="000D390E" w:rsidRPr="009B3E11">
        <w:rPr>
          <w:rFonts w:asciiTheme="minorHAnsi" w:hAnsiTheme="minorHAnsi" w:cstheme="minorHAnsi"/>
          <w:color w:val="auto"/>
        </w:rPr>
        <w:t xml:space="preserve">coalesced </w:t>
      </w:r>
      <w:r w:rsidRPr="009B3E11">
        <w:rPr>
          <w:rFonts w:asciiTheme="minorHAnsi" w:hAnsiTheme="minorHAnsi" w:cstheme="minorHAnsi"/>
          <w:color w:val="auto"/>
        </w:rPr>
        <w:t>Ge</w:t>
      </w:r>
      <w:r w:rsidR="00D100FF">
        <w:rPr>
          <w:rFonts w:asciiTheme="minorHAnsi" w:hAnsiTheme="minorHAnsi" w:cstheme="minorHAnsi"/>
          <w:color w:val="auto"/>
        </w:rPr>
        <w:t xml:space="preserve"> (</w:t>
      </w:r>
      <w:r w:rsidR="0043375A" w:rsidRPr="009B3E11">
        <w:rPr>
          <w:rFonts w:asciiTheme="minorHAnsi" w:hAnsiTheme="minorHAnsi" w:cstheme="minorHAnsi"/>
          <w:color w:val="auto"/>
        </w:rPr>
        <w:t>blue-circled area</w:t>
      </w:r>
      <w:r w:rsidR="00B53FB6" w:rsidRPr="009B3E11">
        <w:rPr>
          <w:rFonts w:asciiTheme="minorHAnsi" w:hAnsiTheme="minorHAnsi" w:cstheme="minorHAnsi"/>
          <w:color w:val="auto"/>
        </w:rPr>
        <w:t>s</w:t>
      </w:r>
      <w:r w:rsidR="00375A80" w:rsidRPr="009B3E11">
        <w:rPr>
          <w:rFonts w:asciiTheme="minorHAnsi" w:hAnsiTheme="minorHAnsi" w:cstheme="minorHAnsi"/>
          <w:color w:val="auto"/>
        </w:rPr>
        <w:t xml:space="preserve"> </w:t>
      </w:r>
      <w:r w:rsidR="000D390E" w:rsidRPr="009B3E11">
        <w:rPr>
          <w:rFonts w:asciiTheme="minorHAnsi" w:hAnsiTheme="minorHAnsi" w:cstheme="minorHAnsi"/>
          <w:color w:val="auto"/>
        </w:rPr>
        <w:t xml:space="preserve">in </w:t>
      </w:r>
      <w:r w:rsidR="00D100FF" w:rsidRPr="009B3E11">
        <w:rPr>
          <w:rFonts w:asciiTheme="minorHAnsi" w:hAnsiTheme="minorHAnsi" w:cstheme="minorHAnsi"/>
          <w:b/>
          <w:color w:val="auto"/>
        </w:rPr>
        <w:t>Figure</w:t>
      </w:r>
      <w:r w:rsidR="00D100FF">
        <w:rPr>
          <w:rFonts w:asciiTheme="minorHAnsi" w:hAnsiTheme="minorHAnsi" w:cstheme="minorHAnsi"/>
          <w:b/>
          <w:color w:val="auto"/>
        </w:rPr>
        <w:t xml:space="preserve"> </w:t>
      </w:r>
      <w:r w:rsidR="00C441C4" w:rsidRPr="009B3E11">
        <w:rPr>
          <w:rFonts w:asciiTheme="minorHAnsi" w:hAnsiTheme="minorHAnsi" w:cstheme="minorHAnsi"/>
          <w:b/>
          <w:color w:val="auto"/>
        </w:rPr>
        <w:t>5</w:t>
      </w:r>
      <w:r w:rsidR="00753745" w:rsidRPr="009B3E11">
        <w:rPr>
          <w:rFonts w:asciiTheme="minorHAnsi" w:hAnsiTheme="minorHAnsi" w:cstheme="minorHAnsi"/>
          <w:b/>
          <w:color w:val="auto"/>
        </w:rPr>
        <w:t>a</w:t>
      </w:r>
      <w:r w:rsidR="000D390E" w:rsidRPr="009B3E11">
        <w:rPr>
          <w:rFonts w:asciiTheme="minorHAnsi" w:hAnsiTheme="minorHAnsi" w:cstheme="minorHAnsi"/>
          <w:b/>
          <w:color w:val="auto"/>
        </w:rPr>
        <w:t xml:space="preserve"> </w:t>
      </w:r>
      <w:r w:rsidR="000D390E" w:rsidRPr="006328E5">
        <w:rPr>
          <w:rFonts w:asciiTheme="minorHAnsi" w:hAnsiTheme="minorHAnsi" w:cstheme="minorHAnsi"/>
          <w:color w:val="auto"/>
        </w:rPr>
        <w:t>and</w:t>
      </w:r>
      <w:r w:rsidR="000D390E" w:rsidRPr="009B3E11">
        <w:rPr>
          <w:rFonts w:asciiTheme="minorHAnsi" w:hAnsiTheme="minorHAnsi" w:cstheme="minorHAnsi"/>
          <w:b/>
          <w:color w:val="auto"/>
        </w:rPr>
        <w:t xml:space="preserve"> </w:t>
      </w:r>
      <w:r w:rsidR="00D100FF" w:rsidRPr="009B3E11">
        <w:rPr>
          <w:rFonts w:asciiTheme="minorHAnsi" w:hAnsiTheme="minorHAnsi" w:cstheme="minorHAnsi"/>
          <w:b/>
          <w:color w:val="auto"/>
        </w:rPr>
        <w:t>Figure</w:t>
      </w:r>
      <w:r w:rsidR="00D100FF">
        <w:rPr>
          <w:rFonts w:asciiTheme="minorHAnsi" w:hAnsiTheme="minorHAnsi" w:cstheme="minorHAnsi"/>
          <w:b/>
          <w:color w:val="auto"/>
        </w:rPr>
        <w:t xml:space="preserve"> </w:t>
      </w:r>
      <w:r w:rsidR="00C441C4" w:rsidRPr="009B3E11">
        <w:rPr>
          <w:rFonts w:asciiTheme="minorHAnsi" w:hAnsiTheme="minorHAnsi" w:cstheme="minorHAnsi"/>
          <w:b/>
          <w:color w:val="auto"/>
        </w:rPr>
        <w:t>5</w:t>
      </w:r>
      <w:r w:rsidR="00B14034" w:rsidRPr="009B3E11">
        <w:rPr>
          <w:rFonts w:asciiTheme="minorHAnsi" w:hAnsiTheme="minorHAnsi" w:cstheme="minorHAnsi"/>
          <w:b/>
          <w:color w:val="auto"/>
        </w:rPr>
        <w:t>e</w:t>
      </w:r>
      <w:r w:rsidR="00D100FF">
        <w:rPr>
          <w:rFonts w:asciiTheme="minorHAnsi" w:hAnsiTheme="minorHAnsi" w:cstheme="minorHAnsi"/>
          <w:color w:val="auto"/>
        </w:rPr>
        <w:t>)</w:t>
      </w:r>
      <w:r w:rsidR="00D100FF" w:rsidRPr="009B3E11">
        <w:rPr>
          <w:rFonts w:asciiTheme="minorHAnsi" w:hAnsiTheme="minorHAnsi" w:cstheme="minorHAnsi"/>
          <w:color w:val="auto"/>
        </w:rPr>
        <w:t xml:space="preserve"> </w:t>
      </w:r>
      <w:r w:rsidR="000D390E" w:rsidRPr="009B3E11">
        <w:rPr>
          <w:rFonts w:asciiTheme="minorHAnsi" w:hAnsiTheme="minorHAnsi" w:cstheme="minorHAnsi"/>
          <w:color w:val="auto"/>
        </w:rPr>
        <w:t>are used for EPD measurements.</w:t>
      </w:r>
      <w:r w:rsidR="00CA0FF6" w:rsidRPr="009B3E11">
        <w:rPr>
          <w:rFonts w:asciiTheme="minorHAnsi" w:hAnsiTheme="minorHAnsi" w:cstheme="minorHAnsi"/>
          <w:color w:val="auto"/>
        </w:rPr>
        <w:t xml:space="preserve"> </w:t>
      </w:r>
      <w:r w:rsidR="00566F04" w:rsidRPr="009B3E11">
        <w:rPr>
          <w:rFonts w:asciiTheme="minorHAnsi" w:hAnsiTheme="minorHAnsi" w:cstheme="minorHAnsi"/>
          <w:color w:val="auto"/>
        </w:rPr>
        <w:t xml:space="preserve">The Ge layers were etched </w:t>
      </w:r>
      <w:r w:rsidR="00D100FF" w:rsidRPr="009B3E11">
        <w:rPr>
          <w:rFonts w:asciiTheme="minorHAnsi" w:hAnsiTheme="minorHAnsi" w:cstheme="minorHAnsi"/>
          <w:color w:val="auto"/>
        </w:rPr>
        <w:t xml:space="preserve">on average </w:t>
      </w:r>
      <w:r w:rsidR="00566F04" w:rsidRPr="009B3E11">
        <w:rPr>
          <w:rFonts w:asciiTheme="minorHAnsi" w:hAnsiTheme="minorHAnsi" w:cstheme="minorHAnsi"/>
          <w:color w:val="auto"/>
        </w:rPr>
        <w:t xml:space="preserve">by 200 nm. </w:t>
      </w:r>
      <w:r w:rsidRPr="009B3E11">
        <w:rPr>
          <w:rFonts w:asciiTheme="minorHAnsi" w:hAnsiTheme="minorHAnsi" w:cstheme="minorHAnsi"/>
          <w:color w:val="auto"/>
        </w:rPr>
        <w:t xml:space="preserve">Typical AFM images </w:t>
      </w:r>
      <w:r w:rsidR="00375D48" w:rsidRPr="009B3E11">
        <w:rPr>
          <w:rFonts w:asciiTheme="minorHAnsi" w:hAnsiTheme="minorHAnsi" w:cstheme="minorHAnsi"/>
          <w:color w:val="auto"/>
        </w:rPr>
        <w:t>after</w:t>
      </w:r>
      <w:r w:rsidR="006B3F56" w:rsidRPr="009B3E11">
        <w:rPr>
          <w:rFonts w:asciiTheme="minorHAnsi" w:hAnsiTheme="minorHAnsi" w:cstheme="minorHAnsi"/>
          <w:color w:val="auto"/>
        </w:rPr>
        <w:t xml:space="preserve"> etching </w:t>
      </w:r>
      <w:r w:rsidR="00622FA2" w:rsidRPr="009B3E11">
        <w:rPr>
          <w:rFonts w:asciiTheme="minorHAnsi" w:hAnsiTheme="minorHAnsi" w:cstheme="minorHAnsi"/>
          <w:color w:val="auto"/>
        </w:rPr>
        <w:t xml:space="preserve">are shown in </w:t>
      </w:r>
      <w:r w:rsidR="00D100FF" w:rsidRPr="009B3E11">
        <w:rPr>
          <w:rFonts w:asciiTheme="minorHAnsi" w:hAnsiTheme="minorHAnsi" w:cstheme="minorHAnsi"/>
          <w:b/>
          <w:color w:val="auto"/>
        </w:rPr>
        <w:t>Figure</w:t>
      </w:r>
      <w:r w:rsidR="00D100FF">
        <w:rPr>
          <w:rFonts w:asciiTheme="minorHAnsi" w:hAnsiTheme="minorHAnsi" w:cstheme="minorHAnsi"/>
          <w:b/>
          <w:color w:val="auto"/>
        </w:rPr>
        <w:t xml:space="preserve"> </w:t>
      </w:r>
      <w:r w:rsidR="00C441C4" w:rsidRPr="009B3E11">
        <w:rPr>
          <w:rFonts w:asciiTheme="minorHAnsi" w:hAnsiTheme="minorHAnsi" w:cstheme="minorHAnsi"/>
          <w:b/>
          <w:color w:val="auto"/>
        </w:rPr>
        <w:t>7</w:t>
      </w:r>
      <w:r w:rsidR="006B3F56" w:rsidRPr="009B3E11">
        <w:rPr>
          <w:rFonts w:asciiTheme="minorHAnsi" w:hAnsiTheme="minorHAnsi" w:cstheme="minorHAnsi"/>
          <w:b/>
          <w:color w:val="auto"/>
        </w:rPr>
        <w:t xml:space="preserve">a </w:t>
      </w:r>
      <w:r w:rsidR="006B3F56" w:rsidRPr="006328E5">
        <w:rPr>
          <w:rFonts w:asciiTheme="minorHAnsi" w:hAnsiTheme="minorHAnsi" w:cstheme="minorHAnsi"/>
          <w:color w:val="auto"/>
        </w:rPr>
        <w:t>and</w:t>
      </w:r>
      <w:r w:rsidR="00DA2291" w:rsidRPr="009B3E11">
        <w:rPr>
          <w:rFonts w:asciiTheme="minorHAnsi" w:hAnsiTheme="minorHAnsi" w:cstheme="minorHAnsi"/>
          <w:b/>
          <w:color w:val="auto"/>
        </w:rPr>
        <w:t xml:space="preserve"> </w:t>
      </w:r>
      <w:r w:rsidR="00D100FF" w:rsidRPr="009B3E11">
        <w:rPr>
          <w:rFonts w:asciiTheme="minorHAnsi" w:hAnsiTheme="minorHAnsi" w:cstheme="minorHAnsi"/>
          <w:b/>
          <w:color w:val="auto"/>
        </w:rPr>
        <w:t>Figure</w:t>
      </w:r>
      <w:r w:rsidR="00D100FF">
        <w:rPr>
          <w:rFonts w:asciiTheme="minorHAnsi" w:hAnsiTheme="minorHAnsi" w:cstheme="minorHAnsi"/>
          <w:b/>
          <w:color w:val="auto"/>
        </w:rPr>
        <w:t xml:space="preserve"> </w:t>
      </w:r>
      <w:r w:rsidR="00C441C4" w:rsidRPr="009B3E11">
        <w:rPr>
          <w:rFonts w:asciiTheme="minorHAnsi" w:hAnsiTheme="minorHAnsi" w:cstheme="minorHAnsi"/>
          <w:b/>
          <w:color w:val="auto"/>
        </w:rPr>
        <w:t>7</w:t>
      </w:r>
      <w:r w:rsidR="00622FA2" w:rsidRPr="009B3E11">
        <w:rPr>
          <w:rFonts w:asciiTheme="minorHAnsi" w:hAnsiTheme="minorHAnsi" w:cstheme="minorHAnsi"/>
          <w:b/>
          <w:color w:val="auto"/>
        </w:rPr>
        <w:t>b</w:t>
      </w:r>
      <w:r w:rsidR="00DA2291" w:rsidRPr="009B3E11">
        <w:rPr>
          <w:rFonts w:asciiTheme="minorHAnsi" w:hAnsiTheme="minorHAnsi" w:cstheme="minorHAnsi"/>
          <w:color w:val="auto"/>
        </w:rPr>
        <w:t>, taken for</w:t>
      </w:r>
      <w:r w:rsidRPr="009B3E11">
        <w:rPr>
          <w:rFonts w:asciiTheme="minorHAnsi" w:hAnsiTheme="minorHAnsi" w:cstheme="minorHAnsi"/>
          <w:color w:val="auto"/>
        </w:rPr>
        <w:t xml:space="preserve"> </w:t>
      </w:r>
      <w:r w:rsidR="00C421ED" w:rsidRPr="009B3E11">
        <w:rPr>
          <w:rFonts w:asciiTheme="minorHAnsi" w:hAnsiTheme="minorHAnsi" w:cstheme="minorHAnsi"/>
          <w:color w:val="auto"/>
        </w:rPr>
        <w:t>1.15-µm-thick coalesced Ge grown at 70</w:t>
      </w:r>
      <w:r w:rsidR="00FF469F" w:rsidRPr="009B3E11">
        <w:rPr>
          <w:rFonts w:asciiTheme="minorHAnsi" w:hAnsiTheme="minorHAnsi" w:cstheme="minorHAnsi"/>
          <w:color w:val="auto"/>
        </w:rPr>
        <w:t xml:space="preserve">0 </w:t>
      </w:r>
      <w:r w:rsidR="00D50FA5">
        <w:rPr>
          <w:rFonts w:asciiTheme="minorHAnsi" w:hAnsiTheme="minorHAnsi" w:cstheme="minorHAnsi"/>
          <w:color w:val="auto"/>
        </w:rPr>
        <w:t>°</w:t>
      </w:r>
      <w:r w:rsidR="00FF469F" w:rsidRPr="009B3E11">
        <w:rPr>
          <w:rFonts w:asciiTheme="minorHAnsi" w:hAnsiTheme="minorHAnsi" w:cstheme="minorHAnsi"/>
          <w:color w:val="auto"/>
        </w:rPr>
        <w:t>C</w:t>
      </w:r>
      <w:r w:rsidR="00C421ED" w:rsidRPr="009B3E11">
        <w:rPr>
          <w:rFonts w:asciiTheme="minorHAnsi" w:hAnsiTheme="minorHAnsi" w:cstheme="minorHAnsi"/>
          <w:color w:val="auto"/>
        </w:rPr>
        <w:t xml:space="preserve"> (</w:t>
      </w:r>
      <w:proofErr w:type="spellStart"/>
      <w:r w:rsidR="00C421ED" w:rsidRPr="009B3E11">
        <w:rPr>
          <w:rFonts w:asciiTheme="minorHAnsi" w:hAnsiTheme="minorHAnsi" w:cstheme="minorHAnsi"/>
          <w:color w:val="auto"/>
        </w:rPr>
        <w:t>W</w:t>
      </w:r>
      <w:r w:rsidR="00C421ED" w:rsidRPr="009B3E11">
        <w:rPr>
          <w:rFonts w:asciiTheme="minorHAnsi" w:hAnsiTheme="minorHAnsi" w:cstheme="minorHAnsi"/>
          <w:color w:val="auto"/>
          <w:vertAlign w:val="subscript"/>
        </w:rPr>
        <w:t>window</w:t>
      </w:r>
      <w:proofErr w:type="spellEnd"/>
      <w:r w:rsidR="00C421ED" w:rsidRPr="009B3E11">
        <w:rPr>
          <w:rFonts w:asciiTheme="minorHAnsi" w:hAnsiTheme="minorHAnsi" w:cstheme="minorHAnsi"/>
          <w:color w:val="auto"/>
        </w:rPr>
        <w:t xml:space="preserve"> = 0.66 µm and </w:t>
      </w:r>
      <w:proofErr w:type="spellStart"/>
      <w:r w:rsidR="00C421ED" w:rsidRPr="009B3E11">
        <w:rPr>
          <w:rFonts w:asciiTheme="minorHAnsi" w:hAnsiTheme="minorHAnsi" w:cstheme="minorHAnsi"/>
          <w:color w:val="auto"/>
        </w:rPr>
        <w:t>W</w:t>
      </w:r>
      <w:r w:rsidR="00C421ED" w:rsidRPr="009B3E11">
        <w:rPr>
          <w:rFonts w:asciiTheme="minorHAnsi" w:hAnsiTheme="minorHAnsi" w:cstheme="minorHAnsi"/>
          <w:color w:val="auto"/>
          <w:vertAlign w:val="subscript"/>
        </w:rPr>
        <w:t>mask</w:t>
      </w:r>
      <w:proofErr w:type="spellEnd"/>
      <w:r w:rsidR="006B3F56" w:rsidRPr="009B3E11">
        <w:rPr>
          <w:rFonts w:asciiTheme="minorHAnsi" w:hAnsiTheme="minorHAnsi" w:cstheme="minorHAnsi"/>
          <w:color w:val="auto"/>
        </w:rPr>
        <w:t xml:space="preserve"> = 0.44 µm) and</w:t>
      </w:r>
      <w:r w:rsidR="00C421ED" w:rsidRPr="009B3E11">
        <w:rPr>
          <w:rFonts w:asciiTheme="minorHAnsi" w:hAnsiTheme="minorHAnsi" w:cstheme="minorHAnsi"/>
          <w:color w:val="auto"/>
        </w:rPr>
        <w:t xml:space="preserve"> </w:t>
      </w:r>
      <w:r w:rsidRPr="009B3E11">
        <w:rPr>
          <w:rFonts w:asciiTheme="minorHAnsi" w:hAnsiTheme="minorHAnsi" w:cstheme="minorHAnsi"/>
          <w:color w:val="auto"/>
        </w:rPr>
        <w:t>2.67-µm-thick coalesced Ge grown at 65</w:t>
      </w:r>
      <w:r w:rsidR="00FF469F" w:rsidRPr="009B3E11">
        <w:rPr>
          <w:rFonts w:asciiTheme="minorHAnsi" w:hAnsiTheme="minorHAnsi" w:cstheme="minorHAnsi"/>
          <w:color w:val="auto"/>
        </w:rPr>
        <w:t xml:space="preserve">0 </w:t>
      </w:r>
      <w:r w:rsidR="00D50FA5">
        <w:rPr>
          <w:rFonts w:asciiTheme="minorHAnsi" w:hAnsiTheme="minorHAnsi" w:cstheme="minorHAnsi"/>
          <w:color w:val="auto"/>
        </w:rPr>
        <w:t>°</w:t>
      </w:r>
      <w:r w:rsidR="00FF469F" w:rsidRPr="009B3E11">
        <w:rPr>
          <w:rFonts w:asciiTheme="minorHAnsi" w:hAnsiTheme="minorHAnsi" w:cstheme="minorHAnsi"/>
          <w:color w:val="auto"/>
        </w:rPr>
        <w:t>C</w:t>
      </w:r>
      <w:r w:rsidRPr="009B3E11">
        <w:rPr>
          <w:rFonts w:asciiTheme="minorHAnsi" w:hAnsiTheme="minorHAnsi" w:cstheme="minorHAnsi"/>
          <w:color w:val="auto"/>
        </w:rPr>
        <w:t xml:space="preserve"> (</w:t>
      </w:r>
      <w:proofErr w:type="spellStart"/>
      <w:r w:rsidRPr="009B3E11">
        <w:rPr>
          <w:rFonts w:asciiTheme="minorHAnsi" w:hAnsiTheme="minorHAnsi" w:cstheme="minorHAnsi"/>
          <w:color w:val="auto"/>
        </w:rPr>
        <w:t>W</w:t>
      </w:r>
      <w:r w:rsidRPr="009B3E11">
        <w:rPr>
          <w:rFonts w:asciiTheme="minorHAnsi" w:hAnsiTheme="minorHAnsi" w:cstheme="minorHAnsi"/>
          <w:color w:val="auto"/>
          <w:vertAlign w:val="subscript"/>
        </w:rPr>
        <w:t>window</w:t>
      </w:r>
      <w:proofErr w:type="spellEnd"/>
      <w:r w:rsidRPr="009B3E11">
        <w:rPr>
          <w:rFonts w:asciiTheme="minorHAnsi" w:hAnsiTheme="minorHAnsi" w:cstheme="minorHAnsi"/>
          <w:color w:val="auto"/>
        </w:rPr>
        <w:t xml:space="preserve"> = 0.</w:t>
      </w:r>
      <w:r w:rsidR="009339DB" w:rsidRPr="009B3E11">
        <w:rPr>
          <w:rFonts w:asciiTheme="minorHAnsi" w:hAnsiTheme="minorHAnsi" w:cstheme="minorHAnsi"/>
          <w:color w:val="auto"/>
        </w:rPr>
        <w:t>6</w:t>
      </w:r>
      <w:r w:rsidRPr="009B3E11">
        <w:rPr>
          <w:rFonts w:asciiTheme="minorHAnsi" w:hAnsiTheme="minorHAnsi" w:cstheme="minorHAnsi"/>
          <w:color w:val="auto"/>
        </w:rPr>
        <w:t xml:space="preserve">6 µm and </w:t>
      </w:r>
      <w:proofErr w:type="spellStart"/>
      <w:r w:rsidRPr="009B3E11">
        <w:rPr>
          <w:rFonts w:asciiTheme="minorHAnsi" w:hAnsiTheme="minorHAnsi" w:cstheme="minorHAnsi"/>
          <w:color w:val="auto"/>
        </w:rPr>
        <w:t>W</w:t>
      </w:r>
      <w:r w:rsidRPr="009B3E11">
        <w:rPr>
          <w:rFonts w:asciiTheme="minorHAnsi" w:hAnsiTheme="minorHAnsi" w:cstheme="minorHAnsi"/>
          <w:color w:val="auto"/>
          <w:vertAlign w:val="subscript"/>
        </w:rPr>
        <w:t>mask</w:t>
      </w:r>
      <w:proofErr w:type="spellEnd"/>
      <w:r w:rsidR="006B3F56" w:rsidRPr="009B3E11">
        <w:rPr>
          <w:rFonts w:asciiTheme="minorHAnsi" w:hAnsiTheme="minorHAnsi" w:cstheme="minorHAnsi"/>
          <w:color w:val="auto"/>
        </w:rPr>
        <w:t xml:space="preserve"> = 0.34 µm). </w:t>
      </w:r>
      <w:r w:rsidR="00375D48" w:rsidRPr="009B3E11">
        <w:rPr>
          <w:rFonts w:asciiTheme="minorHAnsi" w:hAnsiTheme="minorHAnsi" w:cstheme="minorHAnsi"/>
          <w:color w:val="auto"/>
        </w:rPr>
        <w:t>As a reference, the image</w:t>
      </w:r>
      <w:r w:rsidR="006B3F56" w:rsidRPr="009B3E11">
        <w:rPr>
          <w:rFonts w:asciiTheme="minorHAnsi" w:hAnsiTheme="minorHAnsi" w:cstheme="minorHAnsi"/>
          <w:color w:val="auto"/>
        </w:rPr>
        <w:t xml:space="preserve"> of </w:t>
      </w:r>
      <w:r w:rsidR="00D100FF">
        <w:rPr>
          <w:rFonts w:asciiTheme="minorHAnsi" w:hAnsiTheme="minorHAnsi" w:cstheme="minorHAnsi"/>
          <w:color w:val="auto"/>
        </w:rPr>
        <w:t xml:space="preserve">the </w:t>
      </w:r>
      <w:r w:rsidR="00C421ED" w:rsidRPr="009B3E11">
        <w:rPr>
          <w:rFonts w:asciiTheme="minorHAnsi" w:hAnsiTheme="minorHAnsi" w:cstheme="minorHAnsi"/>
          <w:color w:val="auto"/>
        </w:rPr>
        <w:t xml:space="preserve">1.89-µm-thick blanket </w:t>
      </w:r>
      <w:r w:rsidR="00C421ED" w:rsidRPr="009B3E11">
        <w:rPr>
          <w:rFonts w:asciiTheme="minorHAnsi" w:hAnsiTheme="minorHAnsi" w:cstheme="minorHAnsi"/>
          <w:color w:val="auto"/>
        </w:rPr>
        <w:lastRenderedPageBreak/>
        <w:t>Ge grown at 70</w:t>
      </w:r>
      <w:r w:rsidR="00FF469F" w:rsidRPr="009B3E11">
        <w:rPr>
          <w:rFonts w:asciiTheme="minorHAnsi" w:hAnsiTheme="minorHAnsi" w:cstheme="minorHAnsi"/>
          <w:color w:val="auto"/>
        </w:rPr>
        <w:t xml:space="preserve">0 </w:t>
      </w:r>
      <w:r w:rsidR="00D50FA5">
        <w:rPr>
          <w:rFonts w:asciiTheme="minorHAnsi" w:hAnsiTheme="minorHAnsi" w:cstheme="minorHAnsi"/>
          <w:color w:val="auto"/>
        </w:rPr>
        <w:t>°</w:t>
      </w:r>
      <w:r w:rsidR="00FF469F" w:rsidRPr="009B3E11">
        <w:rPr>
          <w:rFonts w:asciiTheme="minorHAnsi" w:hAnsiTheme="minorHAnsi" w:cstheme="minorHAnsi"/>
          <w:color w:val="auto"/>
        </w:rPr>
        <w:t>C</w:t>
      </w:r>
      <w:r w:rsidR="006B3F56" w:rsidRPr="009B3E11">
        <w:rPr>
          <w:rFonts w:asciiTheme="minorHAnsi" w:hAnsiTheme="minorHAnsi" w:cstheme="minorHAnsi"/>
          <w:color w:val="auto"/>
        </w:rPr>
        <w:t xml:space="preserve"> is </w:t>
      </w:r>
      <w:r w:rsidR="00375D48" w:rsidRPr="009B3E11">
        <w:rPr>
          <w:rFonts w:asciiTheme="minorHAnsi" w:hAnsiTheme="minorHAnsi" w:cstheme="minorHAnsi"/>
          <w:color w:val="auto"/>
        </w:rPr>
        <w:t xml:space="preserve">shown </w:t>
      </w:r>
      <w:r w:rsidR="006B3F56" w:rsidRPr="009B3E11">
        <w:rPr>
          <w:rFonts w:asciiTheme="minorHAnsi" w:hAnsiTheme="minorHAnsi" w:cstheme="minorHAnsi"/>
          <w:color w:val="auto"/>
        </w:rPr>
        <w:t xml:space="preserve">in </w:t>
      </w:r>
      <w:r w:rsidR="006B3F56" w:rsidRPr="009B3E11">
        <w:rPr>
          <w:rFonts w:asciiTheme="minorHAnsi" w:hAnsiTheme="minorHAnsi" w:cstheme="minorHAnsi"/>
          <w:b/>
          <w:color w:val="auto"/>
        </w:rPr>
        <w:t>Fig</w:t>
      </w:r>
      <w:r w:rsidR="004004AF" w:rsidRPr="009B3E11">
        <w:rPr>
          <w:rFonts w:asciiTheme="minorHAnsi" w:hAnsiTheme="minorHAnsi" w:cstheme="minorHAnsi"/>
          <w:b/>
          <w:color w:val="auto"/>
        </w:rPr>
        <w:t>ure</w:t>
      </w:r>
      <w:r w:rsidR="00D100FF">
        <w:rPr>
          <w:rFonts w:asciiTheme="minorHAnsi" w:hAnsiTheme="minorHAnsi" w:cstheme="minorHAnsi"/>
          <w:b/>
          <w:color w:val="auto"/>
        </w:rPr>
        <w:t xml:space="preserve"> </w:t>
      </w:r>
      <w:r w:rsidR="00C441C4" w:rsidRPr="009B3E11">
        <w:rPr>
          <w:rFonts w:asciiTheme="minorHAnsi" w:hAnsiTheme="minorHAnsi" w:cstheme="minorHAnsi"/>
          <w:b/>
          <w:color w:val="auto"/>
        </w:rPr>
        <w:t>7</w:t>
      </w:r>
      <w:r w:rsidR="00375D48" w:rsidRPr="009B3E11">
        <w:rPr>
          <w:rFonts w:asciiTheme="minorHAnsi" w:hAnsiTheme="minorHAnsi" w:cstheme="minorHAnsi"/>
          <w:b/>
          <w:color w:val="auto"/>
        </w:rPr>
        <w:t>c</w:t>
      </w:r>
      <w:r w:rsidRPr="009B3E11">
        <w:rPr>
          <w:rFonts w:asciiTheme="minorHAnsi" w:hAnsiTheme="minorHAnsi" w:cstheme="minorHAnsi"/>
          <w:color w:val="auto"/>
        </w:rPr>
        <w:t>. The</w:t>
      </w:r>
      <w:r w:rsidR="00F3264E" w:rsidRPr="009B3E11">
        <w:rPr>
          <w:rFonts w:asciiTheme="minorHAnsi" w:hAnsiTheme="minorHAnsi" w:cstheme="minorHAnsi"/>
          <w:color w:val="auto"/>
        </w:rPr>
        <w:t xml:space="preserve"> dark dots in the AFM images are </w:t>
      </w:r>
      <w:r w:rsidR="00B72432" w:rsidRPr="009B3E11">
        <w:rPr>
          <w:rFonts w:asciiTheme="minorHAnsi" w:hAnsiTheme="minorHAnsi" w:cstheme="minorHAnsi"/>
          <w:color w:val="auto"/>
        </w:rPr>
        <w:t>etch</w:t>
      </w:r>
      <w:r w:rsidR="00F3264E" w:rsidRPr="009B3E11">
        <w:rPr>
          <w:rFonts w:asciiTheme="minorHAnsi" w:hAnsiTheme="minorHAnsi" w:cstheme="minorHAnsi"/>
          <w:color w:val="auto"/>
        </w:rPr>
        <w:t>ed</w:t>
      </w:r>
      <w:r w:rsidR="00B72432" w:rsidRPr="009B3E11">
        <w:rPr>
          <w:rFonts w:asciiTheme="minorHAnsi" w:hAnsiTheme="minorHAnsi" w:cstheme="minorHAnsi"/>
          <w:color w:val="auto"/>
        </w:rPr>
        <w:t xml:space="preserve"> </w:t>
      </w:r>
      <w:r w:rsidRPr="009B3E11">
        <w:rPr>
          <w:rFonts w:asciiTheme="minorHAnsi" w:hAnsiTheme="minorHAnsi" w:cstheme="minorHAnsi"/>
          <w:color w:val="auto"/>
        </w:rPr>
        <w:t xml:space="preserve">pits </w:t>
      </w:r>
      <w:r w:rsidR="000D69C7" w:rsidRPr="009B3E11">
        <w:rPr>
          <w:rFonts w:asciiTheme="minorHAnsi" w:hAnsiTheme="minorHAnsi" w:cstheme="minorHAnsi"/>
          <w:color w:val="auto"/>
        </w:rPr>
        <w:t>indicating the presence of TDs</w:t>
      </w:r>
      <w:r w:rsidRPr="009B3E11">
        <w:rPr>
          <w:rFonts w:asciiTheme="minorHAnsi" w:hAnsiTheme="minorHAnsi" w:cstheme="minorHAnsi"/>
          <w:color w:val="auto"/>
        </w:rPr>
        <w:t xml:space="preserve">. The EPD values </w:t>
      </w:r>
      <w:r w:rsidR="000856B7" w:rsidRPr="009B3E11">
        <w:rPr>
          <w:rFonts w:asciiTheme="minorHAnsi" w:hAnsiTheme="minorHAnsi" w:cstheme="minorHAnsi"/>
          <w:color w:val="auto"/>
        </w:rPr>
        <w:t xml:space="preserve">from </w:t>
      </w:r>
      <w:r w:rsidR="00BC1F64" w:rsidRPr="009B3E11">
        <w:rPr>
          <w:rFonts w:asciiTheme="minorHAnsi" w:hAnsiTheme="minorHAnsi" w:cstheme="minorHAnsi"/>
          <w:b/>
          <w:color w:val="auto"/>
        </w:rPr>
        <w:t>Fig</w:t>
      </w:r>
      <w:r w:rsidR="004004AF" w:rsidRPr="009B3E11">
        <w:rPr>
          <w:rFonts w:asciiTheme="minorHAnsi" w:hAnsiTheme="minorHAnsi" w:cstheme="minorHAnsi"/>
          <w:b/>
          <w:color w:val="auto"/>
        </w:rPr>
        <w:t>ure</w:t>
      </w:r>
      <w:r w:rsidR="00BC1F64" w:rsidRPr="009B3E11">
        <w:rPr>
          <w:rFonts w:asciiTheme="minorHAnsi" w:hAnsiTheme="minorHAnsi" w:cstheme="minorHAnsi"/>
          <w:b/>
          <w:color w:val="auto"/>
        </w:rPr>
        <w:t xml:space="preserve"> </w:t>
      </w:r>
      <w:r w:rsidR="00C441C4" w:rsidRPr="009B3E11">
        <w:rPr>
          <w:rFonts w:asciiTheme="minorHAnsi" w:hAnsiTheme="minorHAnsi" w:cstheme="minorHAnsi"/>
          <w:b/>
          <w:color w:val="auto"/>
        </w:rPr>
        <w:t>7</w:t>
      </w:r>
      <w:r w:rsidR="00BC1F64" w:rsidRPr="009B3E11">
        <w:rPr>
          <w:rFonts w:asciiTheme="minorHAnsi" w:hAnsiTheme="minorHAnsi" w:cstheme="minorHAnsi"/>
          <w:b/>
          <w:color w:val="auto"/>
        </w:rPr>
        <w:t>a</w:t>
      </w:r>
      <w:r w:rsidR="00D100FF">
        <w:rPr>
          <w:rFonts w:asciiTheme="minorHAnsi" w:hAnsiTheme="minorHAnsi" w:cstheme="minorHAnsi"/>
          <w:b/>
          <w:color w:val="auto"/>
        </w:rPr>
        <w:t>-</w:t>
      </w:r>
      <w:r w:rsidR="00C441C4" w:rsidRPr="009B3E11">
        <w:rPr>
          <w:rFonts w:asciiTheme="minorHAnsi" w:hAnsiTheme="minorHAnsi" w:cstheme="minorHAnsi"/>
          <w:b/>
          <w:color w:val="auto"/>
        </w:rPr>
        <w:t>7</w:t>
      </w:r>
      <w:r w:rsidR="00BC1F64" w:rsidRPr="009B3E11">
        <w:rPr>
          <w:rFonts w:asciiTheme="minorHAnsi" w:hAnsiTheme="minorHAnsi" w:cstheme="minorHAnsi"/>
          <w:b/>
          <w:color w:val="auto"/>
        </w:rPr>
        <w:t>c</w:t>
      </w:r>
      <w:r w:rsidR="00622FA2" w:rsidRPr="009B3E11">
        <w:rPr>
          <w:rFonts w:asciiTheme="minorHAnsi" w:hAnsiTheme="minorHAnsi" w:cstheme="minorHAnsi"/>
          <w:color w:val="auto"/>
        </w:rPr>
        <w:t xml:space="preserve"> </w:t>
      </w:r>
      <w:r w:rsidRPr="009B3E11">
        <w:rPr>
          <w:rFonts w:asciiTheme="minorHAnsi" w:hAnsiTheme="minorHAnsi" w:cstheme="minorHAnsi"/>
          <w:color w:val="auto"/>
        </w:rPr>
        <w:t>were obtained to be</w:t>
      </w:r>
      <w:r w:rsidR="000C5140" w:rsidRPr="009B3E11">
        <w:rPr>
          <w:rFonts w:asciiTheme="minorHAnsi" w:hAnsiTheme="minorHAnsi" w:cstheme="minorHAnsi"/>
          <w:color w:val="auto"/>
        </w:rPr>
        <w:t xml:space="preserve"> </w:t>
      </w:r>
      <w:r w:rsidR="004C496C" w:rsidRPr="009B3E11">
        <w:rPr>
          <w:rFonts w:asciiTheme="minorHAnsi" w:hAnsiTheme="minorHAnsi" w:cstheme="minorHAnsi"/>
          <w:color w:val="auto"/>
        </w:rPr>
        <w:t>7.0</w:t>
      </w:r>
      <w:r w:rsidR="000C5140" w:rsidRPr="009B3E11">
        <w:rPr>
          <w:rFonts w:asciiTheme="minorHAnsi" w:hAnsiTheme="minorHAnsi" w:cstheme="minorHAnsi"/>
          <w:color w:val="auto"/>
        </w:rPr>
        <w:t xml:space="preserve"> </w:t>
      </w:r>
      <w:r w:rsidR="00D100FF">
        <w:rPr>
          <w:rFonts w:asciiTheme="minorHAnsi" w:hAnsiTheme="minorHAnsi" w:cstheme="minorHAnsi"/>
          <w:color w:val="auto"/>
        </w:rPr>
        <w:t>x</w:t>
      </w:r>
      <w:r w:rsidR="00D100FF" w:rsidRPr="009B3E11">
        <w:rPr>
          <w:rFonts w:asciiTheme="minorHAnsi" w:hAnsiTheme="minorHAnsi" w:cstheme="minorHAnsi"/>
          <w:color w:val="auto"/>
        </w:rPr>
        <w:t xml:space="preserve"> </w:t>
      </w:r>
      <w:r w:rsidR="000C5140" w:rsidRPr="009B3E11">
        <w:rPr>
          <w:rFonts w:asciiTheme="minorHAnsi" w:hAnsiTheme="minorHAnsi" w:cstheme="minorHAnsi"/>
          <w:color w:val="auto"/>
        </w:rPr>
        <w:t>10</w:t>
      </w:r>
      <w:r w:rsidR="000C5140" w:rsidRPr="009B3E11">
        <w:rPr>
          <w:rFonts w:asciiTheme="minorHAnsi" w:hAnsiTheme="minorHAnsi" w:cstheme="minorHAnsi"/>
          <w:color w:val="auto"/>
          <w:vertAlign w:val="superscript"/>
        </w:rPr>
        <w:t>7</w:t>
      </w:r>
      <w:r w:rsidR="00CB3824">
        <w:rPr>
          <w:rFonts w:asciiTheme="minorHAnsi" w:hAnsiTheme="minorHAnsi" w:cstheme="minorHAnsi"/>
          <w:color w:val="auto"/>
        </w:rPr>
        <w:t>/</w:t>
      </w:r>
      <w:r w:rsidR="000C5140" w:rsidRPr="009B3E11">
        <w:rPr>
          <w:rFonts w:asciiTheme="minorHAnsi" w:hAnsiTheme="minorHAnsi" w:cstheme="minorHAnsi"/>
          <w:color w:val="auto"/>
        </w:rPr>
        <w:t>cm</w:t>
      </w:r>
      <w:r w:rsidR="000C5140" w:rsidRPr="009B3E11">
        <w:rPr>
          <w:rFonts w:asciiTheme="minorHAnsi" w:hAnsiTheme="minorHAnsi" w:cstheme="minorHAnsi"/>
          <w:color w:val="auto"/>
          <w:vertAlign w:val="superscript"/>
        </w:rPr>
        <w:t>2</w:t>
      </w:r>
      <w:r w:rsidRPr="009B3E11">
        <w:rPr>
          <w:rFonts w:asciiTheme="minorHAnsi" w:hAnsiTheme="minorHAnsi" w:cstheme="minorHAnsi"/>
          <w:color w:val="auto"/>
        </w:rPr>
        <w:t xml:space="preserve">, </w:t>
      </w:r>
      <w:r w:rsidR="004C496C" w:rsidRPr="009B3E11">
        <w:rPr>
          <w:rFonts w:asciiTheme="minorHAnsi" w:hAnsiTheme="minorHAnsi" w:cstheme="minorHAnsi"/>
          <w:color w:val="auto"/>
        </w:rPr>
        <w:t>7</w:t>
      </w:r>
      <w:r w:rsidRPr="009B3E11">
        <w:rPr>
          <w:rFonts w:asciiTheme="minorHAnsi" w:hAnsiTheme="minorHAnsi" w:cstheme="minorHAnsi"/>
          <w:color w:val="auto"/>
        </w:rPr>
        <w:t xml:space="preserve">.9 </w:t>
      </w:r>
      <w:r w:rsidR="00D100FF">
        <w:rPr>
          <w:rFonts w:asciiTheme="minorHAnsi" w:hAnsiTheme="minorHAnsi" w:cstheme="minorHAnsi"/>
          <w:color w:val="auto"/>
        </w:rPr>
        <w:t>x</w:t>
      </w:r>
      <w:r w:rsidR="00D100FF" w:rsidRPr="009B3E11">
        <w:rPr>
          <w:rFonts w:asciiTheme="minorHAnsi" w:hAnsiTheme="minorHAnsi" w:cstheme="minorHAnsi"/>
          <w:color w:val="auto"/>
        </w:rPr>
        <w:t xml:space="preserve"> </w:t>
      </w:r>
      <w:r w:rsidRPr="009B3E11">
        <w:rPr>
          <w:rFonts w:asciiTheme="minorHAnsi" w:hAnsiTheme="minorHAnsi" w:cstheme="minorHAnsi"/>
          <w:color w:val="auto"/>
        </w:rPr>
        <w:t>10</w:t>
      </w:r>
      <w:r w:rsidRPr="009B3E11">
        <w:rPr>
          <w:rFonts w:asciiTheme="minorHAnsi" w:hAnsiTheme="minorHAnsi" w:cstheme="minorHAnsi"/>
          <w:color w:val="auto"/>
          <w:vertAlign w:val="superscript"/>
        </w:rPr>
        <w:t>7</w:t>
      </w:r>
      <w:r w:rsidR="00CB3824">
        <w:rPr>
          <w:rFonts w:asciiTheme="minorHAnsi" w:hAnsiTheme="minorHAnsi" w:cstheme="minorHAnsi"/>
          <w:color w:val="auto"/>
        </w:rPr>
        <w:t>/</w:t>
      </w:r>
      <w:r w:rsidRPr="009B3E11">
        <w:rPr>
          <w:rFonts w:asciiTheme="minorHAnsi" w:hAnsiTheme="minorHAnsi" w:cstheme="minorHAnsi"/>
          <w:color w:val="auto"/>
        </w:rPr>
        <w:t>cm</w:t>
      </w:r>
      <w:r w:rsidRPr="009B3E11">
        <w:rPr>
          <w:rFonts w:asciiTheme="minorHAnsi" w:hAnsiTheme="minorHAnsi" w:cstheme="minorHAnsi"/>
          <w:color w:val="auto"/>
          <w:vertAlign w:val="superscript"/>
        </w:rPr>
        <w:t>2</w:t>
      </w:r>
      <w:r w:rsidRPr="009B3E11">
        <w:rPr>
          <w:rFonts w:asciiTheme="minorHAnsi" w:hAnsiTheme="minorHAnsi" w:cstheme="minorHAnsi"/>
          <w:color w:val="auto"/>
        </w:rPr>
        <w:t>, and</w:t>
      </w:r>
      <w:r w:rsidR="000C5140" w:rsidRPr="009B3E11">
        <w:rPr>
          <w:rFonts w:asciiTheme="minorHAnsi" w:hAnsiTheme="minorHAnsi" w:cstheme="minorHAnsi"/>
          <w:color w:val="auto"/>
        </w:rPr>
        <w:t xml:space="preserve"> </w:t>
      </w:r>
      <w:r w:rsidR="00F4302D" w:rsidRPr="009B3E11">
        <w:rPr>
          <w:rFonts w:asciiTheme="minorHAnsi" w:hAnsiTheme="minorHAnsi" w:cstheme="minorHAnsi"/>
          <w:color w:val="auto"/>
        </w:rPr>
        <w:t>8.7</w:t>
      </w:r>
      <w:r w:rsidR="000C5140" w:rsidRPr="009B3E11">
        <w:rPr>
          <w:rFonts w:asciiTheme="minorHAnsi" w:hAnsiTheme="minorHAnsi" w:cstheme="minorHAnsi"/>
          <w:color w:val="auto"/>
        </w:rPr>
        <w:t xml:space="preserve"> </w:t>
      </w:r>
      <w:r w:rsidR="00D100FF">
        <w:rPr>
          <w:rFonts w:asciiTheme="minorHAnsi" w:hAnsiTheme="minorHAnsi" w:cstheme="minorHAnsi"/>
          <w:color w:val="auto"/>
        </w:rPr>
        <w:t>x</w:t>
      </w:r>
      <w:r w:rsidR="00D100FF" w:rsidRPr="009B3E11">
        <w:rPr>
          <w:rFonts w:asciiTheme="minorHAnsi" w:hAnsiTheme="minorHAnsi" w:cstheme="minorHAnsi"/>
          <w:color w:val="auto"/>
        </w:rPr>
        <w:t xml:space="preserve"> </w:t>
      </w:r>
      <w:r w:rsidR="000C5140" w:rsidRPr="009B3E11">
        <w:rPr>
          <w:rFonts w:asciiTheme="minorHAnsi" w:hAnsiTheme="minorHAnsi" w:cstheme="minorHAnsi"/>
          <w:color w:val="auto"/>
        </w:rPr>
        <w:t>10</w:t>
      </w:r>
      <w:r w:rsidR="00F4302D" w:rsidRPr="009B3E11">
        <w:rPr>
          <w:rFonts w:asciiTheme="minorHAnsi" w:hAnsiTheme="minorHAnsi" w:cstheme="minorHAnsi"/>
          <w:color w:val="auto"/>
          <w:vertAlign w:val="superscript"/>
        </w:rPr>
        <w:t>7</w:t>
      </w:r>
      <w:r w:rsidR="00CB3824">
        <w:rPr>
          <w:rFonts w:asciiTheme="minorHAnsi" w:hAnsiTheme="minorHAnsi" w:cstheme="minorHAnsi"/>
          <w:color w:val="auto"/>
        </w:rPr>
        <w:t>/</w:t>
      </w:r>
      <w:r w:rsidR="000C5140" w:rsidRPr="009B3E11">
        <w:rPr>
          <w:rFonts w:asciiTheme="minorHAnsi" w:hAnsiTheme="minorHAnsi" w:cstheme="minorHAnsi"/>
          <w:color w:val="auto"/>
        </w:rPr>
        <w:t>cm</w:t>
      </w:r>
      <w:r w:rsidR="000C5140" w:rsidRPr="009B3E11">
        <w:rPr>
          <w:rFonts w:asciiTheme="minorHAnsi" w:hAnsiTheme="minorHAnsi" w:cstheme="minorHAnsi"/>
          <w:color w:val="auto"/>
          <w:vertAlign w:val="superscript"/>
        </w:rPr>
        <w:t>2</w:t>
      </w:r>
      <w:r w:rsidRPr="009B3E11">
        <w:rPr>
          <w:rFonts w:asciiTheme="minorHAnsi" w:hAnsiTheme="minorHAnsi" w:cstheme="minorHAnsi"/>
          <w:color w:val="auto"/>
        </w:rPr>
        <w:t xml:space="preserve">, respectively. </w:t>
      </w:r>
      <w:r w:rsidR="0096634A" w:rsidRPr="009B3E11">
        <w:rPr>
          <w:rFonts w:asciiTheme="minorHAnsi" w:hAnsiTheme="minorHAnsi" w:cstheme="minorHAnsi"/>
          <w:color w:val="auto"/>
        </w:rPr>
        <w:t xml:space="preserve">Our previous reports showed that the obtained EPDs in this etching condition are equal to TDDs determined by </w:t>
      </w:r>
      <w:r w:rsidR="00DB5F8E">
        <w:rPr>
          <w:rFonts w:asciiTheme="minorHAnsi" w:hAnsiTheme="minorHAnsi" w:cstheme="minorHAnsi"/>
          <w:color w:val="auto"/>
        </w:rPr>
        <w:t>plan-</w:t>
      </w:r>
      <w:r w:rsidR="0096634A" w:rsidRPr="009B3E11">
        <w:rPr>
          <w:rFonts w:asciiTheme="minorHAnsi" w:hAnsiTheme="minorHAnsi" w:cstheme="minorHAnsi"/>
          <w:color w:val="auto"/>
        </w:rPr>
        <w:t>view transmission electron microscopy (TEM)</w:t>
      </w:r>
      <w:r w:rsidR="006873DB" w:rsidRPr="009B3E11">
        <w:rPr>
          <w:rFonts w:asciiTheme="minorHAnsi" w:hAnsiTheme="minorHAnsi" w:cstheme="minorHAnsi"/>
          <w:color w:val="auto"/>
          <w:vertAlign w:val="superscript"/>
        </w:rPr>
        <w:t>4</w:t>
      </w:r>
      <w:r w:rsidR="002D7EE8" w:rsidRPr="009B3E11">
        <w:rPr>
          <w:rFonts w:asciiTheme="minorHAnsi" w:hAnsiTheme="minorHAnsi" w:cstheme="minorHAnsi"/>
          <w:color w:val="auto"/>
          <w:vertAlign w:val="superscript"/>
        </w:rPr>
        <w:t>,</w:t>
      </w:r>
      <w:r w:rsidR="0096634A" w:rsidRPr="009B3E11">
        <w:rPr>
          <w:rFonts w:asciiTheme="minorHAnsi" w:hAnsiTheme="minorHAnsi" w:cstheme="minorHAnsi"/>
          <w:color w:val="auto"/>
          <w:vertAlign w:val="superscript"/>
        </w:rPr>
        <w:t>3</w:t>
      </w:r>
      <w:r w:rsidR="002D7EE8" w:rsidRPr="009B3E11">
        <w:rPr>
          <w:rFonts w:asciiTheme="minorHAnsi" w:hAnsiTheme="minorHAnsi" w:cstheme="minorHAnsi"/>
          <w:color w:val="auto"/>
          <w:vertAlign w:val="superscript"/>
        </w:rPr>
        <w:t>2</w:t>
      </w:r>
      <w:r w:rsidR="007F49C7" w:rsidRPr="009B3E11">
        <w:rPr>
          <w:rFonts w:asciiTheme="minorHAnsi" w:hAnsiTheme="minorHAnsi" w:cstheme="minorHAnsi"/>
          <w:color w:val="auto"/>
          <w:vertAlign w:val="superscript"/>
        </w:rPr>
        <w:t>–</w:t>
      </w:r>
      <w:r w:rsidR="0096634A" w:rsidRPr="009B3E11">
        <w:rPr>
          <w:rFonts w:asciiTheme="minorHAnsi" w:hAnsiTheme="minorHAnsi" w:cstheme="minorHAnsi"/>
          <w:color w:val="auto"/>
          <w:vertAlign w:val="superscript"/>
        </w:rPr>
        <w:t>3</w:t>
      </w:r>
      <w:r w:rsidR="007F49C7" w:rsidRPr="009B3E11">
        <w:rPr>
          <w:rFonts w:asciiTheme="minorHAnsi" w:hAnsiTheme="minorHAnsi" w:cstheme="minorHAnsi"/>
          <w:color w:val="auto"/>
          <w:vertAlign w:val="superscript"/>
        </w:rPr>
        <w:t>4</w:t>
      </w:r>
      <w:r w:rsidR="00D100FF" w:rsidRPr="009B3E11">
        <w:rPr>
          <w:rFonts w:asciiTheme="minorHAnsi" w:hAnsiTheme="minorHAnsi" w:cstheme="minorHAnsi"/>
          <w:color w:val="auto"/>
        </w:rPr>
        <w:t>.</w:t>
      </w:r>
      <w:r w:rsidR="0096634A" w:rsidRPr="009B3E11">
        <w:rPr>
          <w:rFonts w:asciiTheme="minorHAnsi" w:hAnsiTheme="minorHAnsi" w:cstheme="minorHAnsi"/>
          <w:color w:val="auto"/>
        </w:rPr>
        <w:t xml:space="preserve"> </w:t>
      </w:r>
      <w:r w:rsidR="00BF113A" w:rsidRPr="009B3E11">
        <w:rPr>
          <w:rFonts w:asciiTheme="minorHAnsi" w:hAnsiTheme="minorHAnsi" w:cstheme="minorHAnsi"/>
          <w:color w:val="auto"/>
        </w:rPr>
        <w:t>T</w:t>
      </w:r>
      <w:r w:rsidR="0047705A" w:rsidRPr="009B3E11">
        <w:rPr>
          <w:rFonts w:asciiTheme="minorHAnsi" w:hAnsiTheme="minorHAnsi" w:cstheme="minorHAnsi"/>
          <w:color w:val="auto"/>
        </w:rPr>
        <w:t xml:space="preserve">he </w:t>
      </w:r>
      <w:r w:rsidR="00052B0F" w:rsidRPr="009B3E11">
        <w:rPr>
          <w:rFonts w:asciiTheme="minorHAnsi" w:hAnsiTheme="minorHAnsi" w:cstheme="minorHAnsi"/>
          <w:color w:val="auto"/>
        </w:rPr>
        <w:t xml:space="preserve">measured </w:t>
      </w:r>
      <w:r w:rsidRPr="009B3E11">
        <w:rPr>
          <w:rFonts w:asciiTheme="minorHAnsi" w:hAnsiTheme="minorHAnsi" w:cstheme="minorHAnsi"/>
          <w:color w:val="auto"/>
        </w:rPr>
        <w:t xml:space="preserve">EPD of blanket Ge layer </w:t>
      </w:r>
      <w:r w:rsidR="00091B8E" w:rsidRPr="009B3E11">
        <w:rPr>
          <w:rFonts w:asciiTheme="minorHAnsi" w:hAnsiTheme="minorHAnsi" w:cstheme="minorHAnsi"/>
          <w:color w:val="auto"/>
        </w:rPr>
        <w:t xml:space="preserve">(7.9 ± 0.8 </w:t>
      </w:r>
      <w:r w:rsidR="00302FE2">
        <w:rPr>
          <w:rFonts w:asciiTheme="minorHAnsi" w:hAnsiTheme="minorHAnsi" w:cstheme="minorHAnsi"/>
          <w:color w:val="auto"/>
        </w:rPr>
        <w:t>x</w:t>
      </w:r>
      <w:r w:rsidR="00091B8E" w:rsidRPr="009B3E11">
        <w:rPr>
          <w:rFonts w:asciiTheme="minorHAnsi" w:hAnsiTheme="minorHAnsi" w:cstheme="minorHAnsi"/>
          <w:color w:val="auto"/>
        </w:rPr>
        <w:t xml:space="preserve"> 10</w:t>
      </w:r>
      <w:r w:rsidR="00091B8E" w:rsidRPr="009B3E11">
        <w:rPr>
          <w:rFonts w:asciiTheme="minorHAnsi" w:hAnsiTheme="minorHAnsi" w:cstheme="minorHAnsi"/>
          <w:color w:val="auto"/>
          <w:vertAlign w:val="superscript"/>
        </w:rPr>
        <w:t>7</w:t>
      </w:r>
      <w:r w:rsidR="00CB3824">
        <w:rPr>
          <w:rFonts w:asciiTheme="minorHAnsi" w:hAnsiTheme="minorHAnsi" w:cstheme="minorHAnsi"/>
          <w:color w:val="auto"/>
        </w:rPr>
        <w:t>/</w:t>
      </w:r>
      <w:r w:rsidR="00091B8E" w:rsidRPr="009B3E11">
        <w:rPr>
          <w:rFonts w:asciiTheme="minorHAnsi" w:hAnsiTheme="minorHAnsi" w:cstheme="minorHAnsi"/>
          <w:color w:val="auto"/>
        </w:rPr>
        <w:t>cm</w:t>
      </w:r>
      <w:r w:rsidR="00091B8E" w:rsidRPr="009B3E11">
        <w:rPr>
          <w:rFonts w:asciiTheme="minorHAnsi" w:hAnsiTheme="minorHAnsi" w:cstheme="minorHAnsi"/>
          <w:color w:val="auto"/>
          <w:vertAlign w:val="superscript"/>
        </w:rPr>
        <w:t>2</w:t>
      </w:r>
      <w:r w:rsidR="00091B8E" w:rsidRPr="009B3E11">
        <w:rPr>
          <w:rFonts w:asciiTheme="minorHAnsi" w:hAnsiTheme="minorHAnsi" w:cstheme="minorHAnsi"/>
          <w:color w:val="auto"/>
        </w:rPr>
        <w:t xml:space="preserve">) </w:t>
      </w:r>
      <w:r w:rsidR="007F0F27" w:rsidRPr="009B3E11">
        <w:rPr>
          <w:rFonts w:asciiTheme="minorHAnsi" w:hAnsiTheme="minorHAnsi" w:cstheme="minorHAnsi"/>
          <w:color w:val="auto"/>
        </w:rPr>
        <w:t>agrees well with</w:t>
      </w:r>
      <w:r w:rsidRPr="009B3E11">
        <w:rPr>
          <w:rFonts w:asciiTheme="minorHAnsi" w:hAnsiTheme="minorHAnsi" w:cstheme="minorHAnsi"/>
          <w:color w:val="auto"/>
        </w:rPr>
        <w:t xml:space="preserve"> TDD </w:t>
      </w:r>
      <w:r w:rsidR="00655E1E" w:rsidRPr="009B3E11">
        <w:rPr>
          <w:rFonts w:asciiTheme="minorHAnsi" w:hAnsiTheme="minorHAnsi" w:cstheme="minorHAnsi"/>
          <w:color w:val="auto"/>
        </w:rPr>
        <w:t>obtained from</w:t>
      </w:r>
      <w:r w:rsidRPr="009B3E11">
        <w:rPr>
          <w:rFonts w:asciiTheme="minorHAnsi" w:hAnsiTheme="minorHAnsi" w:cstheme="minorHAnsi"/>
          <w:color w:val="auto"/>
        </w:rPr>
        <w:t xml:space="preserve"> </w:t>
      </w:r>
      <w:r w:rsidR="00DB5F8E">
        <w:rPr>
          <w:rFonts w:asciiTheme="minorHAnsi" w:hAnsiTheme="minorHAnsi" w:cstheme="minorHAnsi"/>
          <w:color w:val="auto"/>
        </w:rPr>
        <w:t>plan-</w:t>
      </w:r>
      <w:r w:rsidRPr="009B3E11">
        <w:rPr>
          <w:rFonts w:asciiTheme="minorHAnsi" w:hAnsiTheme="minorHAnsi" w:cstheme="minorHAnsi"/>
          <w:color w:val="auto"/>
        </w:rPr>
        <w:t>view TEM</w:t>
      </w:r>
      <w:r w:rsidR="003F2406" w:rsidRPr="009B3E11">
        <w:rPr>
          <w:rFonts w:asciiTheme="minorHAnsi" w:hAnsiTheme="minorHAnsi" w:cstheme="minorHAnsi"/>
          <w:color w:val="auto"/>
        </w:rPr>
        <w:t xml:space="preserve"> </w:t>
      </w:r>
      <w:r w:rsidR="003C5037" w:rsidRPr="009B3E11">
        <w:rPr>
          <w:rFonts w:asciiTheme="minorHAnsi" w:hAnsiTheme="minorHAnsi" w:cstheme="minorHAnsi"/>
          <w:color w:val="auto"/>
        </w:rPr>
        <w:t>observation</w:t>
      </w:r>
      <w:r w:rsidR="00655E1E" w:rsidRPr="009B3E11">
        <w:rPr>
          <w:rFonts w:asciiTheme="minorHAnsi" w:hAnsiTheme="minorHAnsi" w:cstheme="minorHAnsi"/>
          <w:color w:val="auto"/>
        </w:rPr>
        <w:t xml:space="preserve"> </w:t>
      </w:r>
      <w:r w:rsidR="00091B8E" w:rsidRPr="009B3E11">
        <w:rPr>
          <w:rFonts w:asciiTheme="minorHAnsi" w:hAnsiTheme="minorHAnsi" w:cstheme="minorHAnsi"/>
          <w:color w:val="auto"/>
        </w:rPr>
        <w:t xml:space="preserve">with a relatively large area of 6 </w:t>
      </w:r>
      <w:r w:rsidR="00302FE2">
        <w:rPr>
          <w:rFonts w:asciiTheme="minorHAnsi" w:hAnsiTheme="minorHAnsi" w:cstheme="minorHAnsi"/>
          <w:color w:val="auto"/>
        </w:rPr>
        <w:t>x</w:t>
      </w:r>
      <w:r w:rsidR="00091B8E" w:rsidRPr="009B3E11">
        <w:rPr>
          <w:rFonts w:asciiTheme="minorHAnsi" w:hAnsiTheme="minorHAnsi" w:cstheme="minorHAnsi"/>
          <w:color w:val="auto"/>
        </w:rPr>
        <w:t xml:space="preserve"> 8 µm</w:t>
      </w:r>
      <w:r w:rsidR="00091B8E" w:rsidRPr="009B3E11">
        <w:rPr>
          <w:rFonts w:asciiTheme="minorHAnsi" w:hAnsiTheme="minorHAnsi" w:cstheme="minorHAnsi"/>
          <w:color w:val="auto"/>
          <w:vertAlign w:val="superscript"/>
        </w:rPr>
        <w:t>2</w:t>
      </w:r>
      <w:r w:rsidR="00091B8E" w:rsidRPr="009B3E11">
        <w:rPr>
          <w:rFonts w:asciiTheme="minorHAnsi" w:hAnsiTheme="minorHAnsi" w:cstheme="minorHAnsi"/>
          <w:color w:val="auto"/>
        </w:rPr>
        <w:t xml:space="preserve"> (8.7 ± 0.2 </w:t>
      </w:r>
      <w:r w:rsidR="00302FE2">
        <w:rPr>
          <w:rFonts w:asciiTheme="minorHAnsi" w:hAnsiTheme="minorHAnsi" w:cstheme="minorHAnsi"/>
          <w:color w:val="auto"/>
        </w:rPr>
        <w:t>x</w:t>
      </w:r>
      <w:r w:rsidR="00091B8E" w:rsidRPr="009B3E11">
        <w:rPr>
          <w:rFonts w:asciiTheme="minorHAnsi" w:hAnsiTheme="minorHAnsi" w:cstheme="minorHAnsi"/>
          <w:color w:val="auto"/>
        </w:rPr>
        <w:t xml:space="preserve"> 10</w:t>
      </w:r>
      <w:r w:rsidR="00091B8E" w:rsidRPr="009B3E11">
        <w:rPr>
          <w:rFonts w:asciiTheme="minorHAnsi" w:hAnsiTheme="minorHAnsi" w:cstheme="minorHAnsi"/>
          <w:color w:val="auto"/>
          <w:vertAlign w:val="superscript"/>
        </w:rPr>
        <w:t>7</w:t>
      </w:r>
      <w:r w:rsidR="00CB3824">
        <w:rPr>
          <w:rFonts w:asciiTheme="minorHAnsi" w:hAnsiTheme="minorHAnsi" w:cstheme="minorHAnsi"/>
          <w:color w:val="auto"/>
        </w:rPr>
        <w:t>/</w:t>
      </w:r>
      <w:r w:rsidR="00091B8E" w:rsidRPr="009B3E11">
        <w:rPr>
          <w:rFonts w:asciiTheme="minorHAnsi" w:hAnsiTheme="minorHAnsi" w:cstheme="minorHAnsi"/>
          <w:color w:val="auto"/>
        </w:rPr>
        <w:t>cm</w:t>
      </w:r>
      <w:r w:rsidR="00091B8E" w:rsidRPr="009B3E11">
        <w:rPr>
          <w:rFonts w:asciiTheme="minorHAnsi" w:hAnsiTheme="minorHAnsi" w:cstheme="minorHAnsi"/>
          <w:color w:val="auto"/>
          <w:vertAlign w:val="superscript"/>
        </w:rPr>
        <w:t>2</w:t>
      </w:r>
      <w:r w:rsidR="00091B8E" w:rsidRPr="009B3E11">
        <w:rPr>
          <w:rFonts w:asciiTheme="minorHAnsi" w:hAnsiTheme="minorHAnsi" w:cstheme="minorHAnsi"/>
          <w:color w:val="auto"/>
        </w:rPr>
        <w:t>)</w:t>
      </w:r>
      <w:r w:rsidR="007F0F27" w:rsidRPr="009B3E11">
        <w:rPr>
          <w:rFonts w:asciiTheme="minorHAnsi" w:hAnsiTheme="minorHAnsi" w:cstheme="minorHAnsi"/>
          <w:color w:val="auto"/>
        </w:rPr>
        <w:t xml:space="preserve">, indicating that the EPD </w:t>
      </w:r>
      <w:r w:rsidR="00A833EF" w:rsidRPr="009B3E11">
        <w:rPr>
          <w:rFonts w:asciiTheme="minorHAnsi" w:hAnsiTheme="minorHAnsi" w:cstheme="minorHAnsi"/>
          <w:color w:val="auto"/>
        </w:rPr>
        <w:t>is equal to TDD</w:t>
      </w:r>
      <w:r w:rsidRPr="009B3E11">
        <w:rPr>
          <w:rFonts w:asciiTheme="minorHAnsi" w:hAnsiTheme="minorHAnsi" w:cstheme="minorHAnsi"/>
          <w:color w:val="auto"/>
        </w:rPr>
        <w:t xml:space="preserve">. </w:t>
      </w:r>
    </w:p>
    <w:p w14:paraId="56C65D71" w14:textId="77777777" w:rsidR="001A1C88" w:rsidRPr="009B3E11" w:rsidRDefault="001A1C88" w:rsidP="009B3E11">
      <w:pPr>
        <w:rPr>
          <w:rFonts w:asciiTheme="minorHAnsi" w:hAnsiTheme="minorHAnsi" w:cstheme="minorHAnsi"/>
          <w:color w:val="auto"/>
        </w:rPr>
      </w:pPr>
    </w:p>
    <w:p w14:paraId="404586EB" w14:textId="7852F065" w:rsidR="00095491" w:rsidRPr="009B3E11" w:rsidRDefault="008D457E" w:rsidP="009B3E11">
      <w:pPr>
        <w:rPr>
          <w:rFonts w:asciiTheme="minorHAnsi" w:hAnsiTheme="minorHAnsi" w:cstheme="minorHAnsi"/>
          <w:color w:val="auto"/>
        </w:rPr>
      </w:pPr>
      <w:r w:rsidRPr="009B3E11">
        <w:rPr>
          <w:rFonts w:asciiTheme="minorHAnsi" w:hAnsiTheme="minorHAnsi" w:cstheme="minorHAnsi"/>
          <w:color w:val="auto"/>
        </w:rPr>
        <w:t xml:space="preserve">In order </w:t>
      </w:r>
      <w:r w:rsidR="00713BBC" w:rsidRPr="009B3E11">
        <w:rPr>
          <w:rFonts w:asciiTheme="minorHAnsi" w:hAnsiTheme="minorHAnsi" w:cstheme="minorHAnsi"/>
          <w:color w:val="auto"/>
        </w:rPr>
        <w:t>to compare the experimental</w:t>
      </w:r>
      <w:r w:rsidR="005D4774" w:rsidRPr="009B3E11">
        <w:rPr>
          <w:rFonts w:asciiTheme="minorHAnsi" w:hAnsiTheme="minorHAnsi" w:cstheme="minorHAnsi"/>
          <w:color w:val="auto"/>
        </w:rPr>
        <w:t>ly</w:t>
      </w:r>
      <w:r w:rsidR="00713BBC" w:rsidRPr="009B3E11">
        <w:rPr>
          <w:rFonts w:asciiTheme="minorHAnsi" w:hAnsiTheme="minorHAnsi" w:cstheme="minorHAnsi"/>
          <w:color w:val="auto"/>
        </w:rPr>
        <w:t xml:space="preserve"> </w:t>
      </w:r>
      <w:r w:rsidR="00054FFF" w:rsidRPr="009B3E11">
        <w:rPr>
          <w:rFonts w:asciiTheme="minorHAnsi" w:hAnsiTheme="minorHAnsi" w:cstheme="minorHAnsi"/>
          <w:color w:val="auto"/>
        </w:rPr>
        <w:t>obtained TDDs</w:t>
      </w:r>
      <w:r w:rsidR="00713BBC" w:rsidRPr="009B3E11">
        <w:rPr>
          <w:rFonts w:asciiTheme="minorHAnsi" w:hAnsiTheme="minorHAnsi" w:cstheme="minorHAnsi"/>
          <w:color w:val="auto"/>
        </w:rPr>
        <w:t xml:space="preserve"> with </w:t>
      </w:r>
      <w:r w:rsidR="002077A7" w:rsidRPr="009B3E11">
        <w:rPr>
          <w:rFonts w:asciiTheme="minorHAnsi" w:hAnsiTheme="minorHAnsi" w:cstheme="minorHAnsi"/>
          <w:color w:val="auto"/>
        </w:rPr>
        <w:t>calculations</w:t>
      </w:r>
      <w:r w:rsidR="00375D48" w:rsidRPr="009B3E11">
        <w:rPr>
          <w:rFonts w:asciiTheme="minorHAnsi" w:hAnsiTheme="minorHAnsi" w:cstheme="minorHAnsi"/>
          <w:color w:val="auto"/>
        </w:rPr>
        <w:t xml:space="preserve">, </w:t>
      </w:r>
      <w:proofErr w:type="gramStart"/>
      <w:r w:rsidR="0091026B" w:rsidRPr="009B3E11">
        <w:rPr>
          <w:rFonts w:asciiTheme="minorHAnsi" w:hAnsiTheme="minorHAnsi" w:cstheme="minorHAnsi"/>
          <w:color w:val="auto"/>
        </w:rPr>
        <w:t>take into account</w:t>
      </w:r>
      <w:proofErr w:type="gramEnd"/>
      <w:r w:rsidR="00375D48" w:rsidRPr="009B3E11">
        <w:rPr>
          <w:rFonts w:asciiTheme="minorHAnsi" w:hAnsiTheme="minorHAnsi" w:cstheme="minorHAnsi"/>
          <w:color w:val="auto"/>
        </w:rPr>
        <w:t xml:space="preserve"> the </w:t>
      </w:r>
      <w:r w:rsidR="00566C96" w:rsidRPr="009B3E11">
        <w:rPr>
          <w:rFonts w:asciiTheme="minorHAnsi" w:hAnsiTheme="minorHAnsi" w:cstheme="minorHAnsi"/>
          <w:color w:val="auto"/>
        </w:rPr>
        <w:t xml:space="preserve">effect of </w:t>
      </w:r>
      <w:r w:rsidR="00375D48" w:rsidRPr="009B3E11">
        <w:rPr>
          <w:rFonts w:asciiTheme="minorHAnsi" w:hAnsiTheme="minorHAnsi" w:cstheme="minorHAnsi"/>
          <w:color w:val="auto"/>
        </w:rPr>
        <w:t xml:space="preserve">thickness on TDD. </w:t>
      </w:r>
      <w:r w:rsidR="003519E4" w:rsidRPr="009B3E11">
        <w:rPr>
          <w:rFonts w:asciiTheme="minorHAnsi" w:hAnsiTheme="minorHAnsi" w:cstheme="minorHAnsi"/>
          <w:color w:val="auto"/>
        </w:rPr>
        <w:t xml:space="preserve">There is </w:t>
      </w:r>
      <w:r w:rsidR="00B97D6E" w:rsidRPr="009B3E11">
        <w:rPr>
          <w:rFonts w:asciiTheme="minorHAnsi" w:hAnsiTheme="minorHAnsi" w:cstheme="minorHAnsi"/>
          <w:color w:val="auto"/>
        </w:rPr>
        <w:t xml:space="preserve">a </w:t>
      </w:r>
      <w:r w:rsidR="003519E4" w:rsidRPr="009B3E11">
        <w:rPr>
          <w:rFonts w:asciiTheme="minorHAnsi" w:hAnsiTheme="minorHAnsi" w:cstheme="minorHAnsi"/>
          <w:color w:val="auto"/>
        </w:rPr>
        <w:t>t</w:t>
      </w:r>
      <w:r w:rsidR="00C561F1" w:rsidRPr="009B3E11">
        <w:rPr>
          <w:rFonts w:asciiTheme="minorHAnsi" w:hAnsiTheme="minorHAnsi" w:cstheme="minorHAnsi"/>
          <w:color w:val="auto"/>
        </w:rPr>
        <w:t>r</w:t>
      </w:r>
      <w:r w:rsidR="003519E4" w:rsidRPr="009B3E11">
        <w:rPr>
          <w:rFonts w:asciiTheme="minorHAnsi" w:hAnsiTheme="minorHAnsi" w:cstheme="minorHAnsi"/>
          <w:color w:val="auto"/>
        </w:rPr>
        <w:t xml:space="preserve">end that TDD decreases </w:t>
      </w:r>
      <w:r w:rsidR="005E7EC3" w:rsidRPr="009B3E11">
        <w:rPr>
          <w:rFonts w:asciiTheme="minorHAnsi" w:hAnsiTheme="minorHAnsi" w:cstheme="minorHAnsi"/>
          <w:color w:val="auto"/>
        </w:rPr>
        <w:t>as</w:t>
      </w:r>
      <w:r w:rsidR="003519E4" w:rsidRPr="009B3E11">
        <w:rPr>
          <w:rFonts w:asciiTheme="minorHAnsi" w:hAnsiTheme="minorHAnsi" w:cstheme="minorHAnsi"/>
          <w:color w:val="auto"/>
        </w:rPr>
        <w:t xml:space="preserve"> the </w:t>
      </w:r>
      <w:r w:rsidR="005E7EC3" w:rsidRPr="009B3E11">
        <w:rPr>
          <w:rFonts w:asciiTheme="minorHAnsi" w:hAnsiTheme="minorHAnsi" w:cstheme="minorHAnsi"/>
          <w:color w:val="auto"/>
        </w:rPr>
        <w:t xml:space="preserve">Ge </w:t>
      </w:r>
      <w:r w:rsidR="003519E4" w:rsidRPr="009B3E11">
        <w:rPr>
          <w:rFonts w:asciiTheme="minorHAnsi" w:hAnsiTheme="minorHAnsi" w:cstheme="minorHAnsi"/>
          <w:color w:val="auto"/>
        </w:rPr>
        <w:t>thickness</w:t>
      </w:r>
      <w:r w:rsidR="005E7EC3" w:rsidRPr="009B3E11">
        <w:rPr>
          <w:rFonts w:asciiTheme="minorHAnsi" w:hAnsiTheme="minorHAnsi" w:cstheme="minorHAnsi"/>
          <w:color w:val="auto"/>
        </w:rPr>
        <w:t xml:space="preserve"> increase</w:t>
      </w:r>
      <w:r w:rsidR="00DB5F8E">
        <w:rPr>
          <w:rFonts w:asciiTheme="minorHAnsi" w:hAnsiTheme="minorHAnsi" w:cstheme="minorHAnsi"/>
          <w:color w:val="auto"/>
        </w:rPr>
        <w:t>s</w:t>
      </w:r>
      <w:r w:rsidR="003519E4" w:rsidRPr="009B3E11">
        <w:rPr>
          <w:rFonts w:asciiTheme="minorHAnsi" w:hAnsiTheme="minorHAnsi" w:cstheme="minorHAnsi"/>
          <w:color w:val="auto"/>
        </w:rPr>
        <w:t xml:space="preserve"> </w:t>
      </w:r>
      <w:r w:rsidR="005E7EC3" w:rsidRPr="009B3E11">
        <w:rPr>
          <w:rFonts w:asciiTheme="minorHAnsi" w:hAnsiTheme="minorHAnsi" w:cstheme="minorHAnsi"/>
          <w:color w:val="auto"/>
        </w:rPr>
        <w:t>because of</w:t>
      </w:r>
      <w:r w:rsidR="003519E4" w:rsidRPr="009B3E11">
        <w:rPr>
          <w:rFonts w:asciiTheme="minorHAnsi" w:hAnsiTheme="minorHAnsi" w:cstheme="minorHAnsi"/>
          <w:color w:val="auto"/>
        </w:rPr>
        <w:t xml:space="preserve"> increase</w:t>
      </w:r>
      <w:r w:rsidR="00DB5F8E">
        <w:rPr>
          <w:rFonts w:asciiTheme="minorHAnsi" w:hAnsiTheme="minorHAnsi" w:cstheme="minorHAnsi"/>
          <w:color w:val="auto"/>
        </w:rPr>
        <w:t>d</w:t>
      </w:r>
      <w:r w:rsidR="003519E4" w:rsidRPr="009B3E11">
        <w:rPr>
          <w:rFonts w:asciiTheme="minorHAnsi" w:hAnsiTheme="minorHAnsi" w:cstheme="minorHAnsi"/>
          <w:color w:val="auto"/>
        </w:rPr>
        <w:t xml:space="preserve"> </w:t>
      </w:r>
      <w:r w:rsidR="00C561F1" w:rsidRPr="009B3E11">
        <w:rPr>
          <w:rFonts w:asciiTheme="minorHAnsi" w:hAnsiTheme="minorHAnsi" w:cstheme="minorHAnsi"/>
          <w:color w:val="auto"/>
        </w:rPr>
        <w:t xml:space="preserve">chances </w:t>
      </w:r>
      <w:r w:rsidR="00A765AC" w:rsidRPr="009B3E11">
        <w:rPr>
          <w:rFonts w:asciiTheme="minorHAnsi" w:hAnsiTheme="minorHAnsi" w:cstheme="minorHAnsi"/>
          <w:color w:val="auto"/>
        </w:rPr>
        <w:t>for</w:t>
      </w:r>
      <w:r w:rsidR="003519E4" w:rsidRPr="009B3E11">
        <w:rPr>
          <w:rFonts w:asciiTheme="minorHAnsi" w:hAnsiTheme="minorHAnsi" w:cstheme="minorHAnsi"/>
          <w:color w:val="auto"/>
        </w:rPr>
        <w:t xml:space="preserve"> the pair annihilation of TDs. </w:t>
      </w:r>
      <w:r w:rsidR="006B030E" w:rsidRPr="009B3E11">
        <w:rPr>
          <w:rFonts w:asciiTheme="minorHAnsi" w:hAnsiTheme="minorHAnsi" w:cstheme="minorHAnsi"/>
          <w:color w:val="auto"/>
        </w:rPr>
        <w:t>Therefore</w:t>
      </w:r>
      <w:r w:rsidR="00E07007" w:rsidRPr="009B3E11">
        <w:rPr>
          <w:rFonts w:asciiTheme="minorHAnsi" w:hAnsiTheme="minorHAnsi" w:cstheme="minorHAnsi"/>
          <w:color w:val="auto"/>
        </w:rPr>
        <w:t xml:space="preserve">, </w:t>
      </w:r>
      <w:r w:rsidR="008D7FFE" w:rsidRPr="009B3E11">
        <w:rPr>
          <w:rFonts w:asciiTheme="minorHAnsi" w:hAnsiTheme="minorHAnsi" w:cstheme="minorHAnsi"/>
          <w:color w:val="auto"/>
        </w:rPr>
        <w:t xml:space="preserve">the </w:t>
      </w:r>
      <w:r w:rsidR="00026782" w:rsidRPr="009B3E11">
        <w:rPr>
          <w:rFonts w:asciiTheme="minorHAnsi" w:hAnsiTheme="minorHAnsi" w:cstheme="minorHAnsi"/>
          <w:color w:val="auto"/>
        </w:rPr>
        <w:t xml:space="preserve">reduction of </w:t>
      </w:r>
      <w:r w:rsidR="003519E4" w:rsidRPr="009B3E11">
        <w:rPr>
          <w:rFonts w:asciiTheme="minorHAnsi" w:hAnsiTheme="minorHAnsi" w:cstheme="minorHAnsi"/>
          <w:color w:val="auto"/>
        </w:rPr>
        <w:t>TDD observed for the coalesced Ge</w:t>
      </w:r>
      <w:r w:rsidR="00470864" w:rsidRPr="009B3E11">
        <w:rPr>
          <w:rFonts w:asciiTheme="minorHAnsi" w:hAnsiTheme="minorHAnsi" w:cstheme="minorHAnsi"/>
          <w:color w:val="auto"/>
        </w:rPr>
        <w:t>, thinner than blanket Ge,</w:t>
      </w:r>
      <w:r w:rsidR="003519E4" w:rsidRPr="009B3E11">
        <w:rPr>
          <w:rFonts w:asciiTheme="minorHAnsi" w:hAnsiTheme="minorHAnsi" w:cstheme="minorHAnsi"/>
          <w:color w:val="auto"/>
        </w:rPr>
        <w:t xml:space="preserve"> should be ascribed to the</w:t>
      </w:r>
      <w:r w:rsidR="00375D48" w:rsidRPr="009B3E11">
        <w:rPr>
          <w:rFonts w:asciiTheme="minorHAnsi" w:hAnsiTheme="minorHAnsi" w:cstheme="minorHAnsi"/>
          <w:color w:val="auto"/>
        </w:rPr>
        <w:t xml:space="preserve"> mechanism described in </w:t>
      </w:r>
      <w:r w:rsidR="00375D48" w:rsidRPr="009B3E11">
        <w:rPr>
          <w:rFonts w:asciiTheme="minorHAnsi" w:hAnsiTheme="minorHAnsi" w:cstheme="minorHAnsi"/>
          <w:b/>
          <w:color w:val="auto"/>
        </w:rPr>
        <w:t>Fig</w:t>
      </w:r>
      <w:r w:rsidR="004004AF" w:rsidRPr="009B3E11">
        <w:rPr>
          <w:rFonts w:asciiTheme="minorHAnsi" w:hAnsiTheme="minorHAnsi" w:cstheme="minorHAnsi"/>
          <w:b/>
          <w:color w:val="auto"/>
        </w:rPr>
        <w:t>ure</w:t>
      </w:r>
      <w:r w:rsidR="00DB5F8E">
        <w:rPr>
          <w:rFonts w:asciiTheme="minorHAnsi" w:hAnsiTheme="minorHAnsi" w:cstheme="minorHAnsi"/>
          <w:b/>
          <w:color w:val="auto"/>
        </w:rPr>
        <w:t xml:space="preserve"> </w:t>
      </w:r>
      <w:r w:rsidR="00C441C4" w:rsidRPr="009B3E11">
        <w:rPr>
          <w:rFonts w:asciiTheme="minorHAnsi" w:hAnsiTheme="minorHAnsi" w:cstheme="minorHAnsi"/>
          <w:b/>
          <w:color w:val="auto"/>
        </w:rPr>
        <w:t>3</w:t>
      </w:r>
      <w:r w:rsidR="00396991" w:rsidRPr="009B3E11">
        <w:rPr>
          <w:rFonts w:asciiTheme="minorHAnsi" w:hAnsiTheme="minorHAnsi" w:cstheme="minorHAnsi"/>
          <w:b/>
          <w:color w:val="auto"/>
        </w:rPr>
        <w:t xml:space="preserve"> and </w:t>
      </w:r>
      <w:r w:rsidR="00DB5F8E" w:rsidRPr="009B3E11">
        <w:rPr>
          <w:rFonts w:asciiTheme="minorHAnsi" w:hAnsiTheme="minorHAnsi" w:cstheme="minorHAnsi"/>
          <w:b/>
          <w:color w:val="auto"/>
        </w:rPr>
        <w:t>Figure</w:t>
      </w:r>
      <w:r w:rsidR="00DB5F8E">
        <w:rPr>
          <w:rFonts w:asciiTheme="minorHAnsi" w:hAnsiTheme="minorHAnsi" w:cstheme="minorHAnsi"/>
          <w:b/>
          <w:color w:val="auto"/>
        </w:rPr>
        <w:t xml:space="preserve"> </w:t>
      </w:r>
      <w:r w:rsidR="00C441C4" w:rsidRPr="009B3E11">
        <w:rPr>
          <w:rFonts w:asciiTheme="minorHAnsi" w:hAnsiTheme="minorHAnsi" w:cstheme="minorHAnsi"/>
          <w:b/>
          <w:color w:val="auto"/>
        </w:rPr>
        <w:t>4</w:t>
      </w:r>
      <w:r w:rsidR="00DB5F8E">
        <w:rPr>
          <w:rFonts w:asciiTheme="minorHAnsi" w:hAnsiTheme="minorHAnsi" w:cstheme="minorHAnsi"/>
          <w:color w:val="auto"/>
        </w:rPr>
        <w:t xml:space="preserve"> (i</w:t>
      </w:r>
      <w:r w:rsidR="00283BDC" w:rsidRPr="009B3E11">
        <w:rPr>
          <w:rFonts w:asciiTheme="minorHAnsi" w:hAnsiTheme="minorHAnsi" w:cstheme="minorHAnsi"/>
          <w:color w:val="auto"/>
        </w:rPr>
        <w:t>.e.</w:t>
      </w:r>
      <w:r w:rsidR="00375D48" w:rsidRPr="009B3E11">
        <w:rPr>
          <w:rFonts w:asciiTheme="minorHAnsi" w:hAnsiTheme="minorHAnsi" w:cstheme="minorHAnsi"/>
          <w:color w:val="auto"/>
        </w:rPr>
        <w:t xml:space="preserve">, </w:t>
      </w:r>
      <w:r w:rsidR="003519E4" w:rsidRPr="009B3E11">
        <w:rPr>
          <w:rFonts w:asciiTheme="minorHAnsi" w:hAnsiTheme="minorHAnsi" w:cstheme="minorHAnsi"/>
          <w:color w:val="auto"/>
        </w:rPr>
        <w:t xml:space="preserve">we need </w:t>
      </w:r>
      <w:r w:rsidR="00B2492F" w:rsidRPr="009B3E11">
        <w:rPr>
          <w:rFonts w:asciiTheme="minorHAnsi" w:hAnsiTheme="minorHAnsi" w:cstheme="minorHAnsi"/>
          <w:color w:val="auto"/>
        </w:rPr>
        <w:t>to calculate the normalized TDD</w:t>
      </w:r>
      <w:r w:rsidR="00375D48" w:rsidRPr="009B3E11">
        <w:rPr>
          <w:rFonts w:asciiTheme="minorHAnsi" w:hAnsiTheme="minorHAnsi" w:cstheme="minorHAnsi"/>
          <w:color w:val="auto"/>
        </w:rPr>
        <w:t xml:space="preserve"> to compare the experimental</w:t>
      </w:r>
      <w:r w:rsidR="009D3F39" w:rsidRPr="009B3E11">
        <w:rPr>
          <w:rFonts w:asciiTheme="minorHAnsi" w:hAnsiTheme="minorHAnsi" w:cstheme="minorHAnsi"/>
          <w:color w:val="auto"/>
        </w:rPr>
        <w:t>ly obtained</w:t>
      </w:r>
      <w:r w:rsidR="00375D48" w:rsidRPr="009B3E11">
        <w:rPr>
          <w:rFonts w:asciiTheme="minorHAnsi" w:hAnsiTheme="minorHAnsi" w:cstheme="minorHAnsi"/>
          <w:color w:val="auto"/>
        </w:rPr>
        <w:t xml:space="preserve"> TDDs with the </w:t>
      </w:r>
      <w:r w:rsidR="001C6105" w:rsidRPr="009B3E11">
        <w:rPr>
          <w:rFonts w:asciiTheme="minorHAnsi" w:hAnsiTheme="minorHAnsi" w:cstheme="minorHAnsi"/>
          <w:color w:val="auto"/>
        </w:rPr>
        <w:t xml:space="preserve">calculated </w:t>
      </w:r>
      <w:r w:rsidR="00375D48" w:rsidRPr="009B3E11">
        <w:rPr>
          <w:rFonts w:asciiTheme="minorHAnsi" w:hAnsiTheme="minorHAnsi" w:cstheme="minorHAnsi"/>
          <w:color w:val="auto"/>
        </w:rPr>
        <w:t xml:space="preserve">ones in </w:t>
      </w:r>
      <w:r w:rsidR="00375D48" w:rsidRPr="009B3E11">
        <w:rPr>
          <w:rFonts w:asciiTheme="minorHAnsi" w:hAnsiTheme="minorHAnsi" w:cstheme="minorHAnsi"/>
          <w:b/>
          <w:color w:val="auto"/>
        </w:rPr>
        <w:t>Fig</w:t>
      </w:r>
      <w:r w:rsidR="004004AF" w:rsidRPr="009B3E11">
        <w:rPr>
          <w:rFonts w:asciiTheme="minorHAnsi" w:hAnsiTheme="minorHAnsi" w:cstheme="minorHAnsi"/>
          <w:b/>
          <w:color w:val="auto"/>
        </w:rPr>
        <w:t>ure</w:t>
      </w:r>
      <w:r w:rsidR="00375D48" w:rsidRPr="009B3E11">
        <w:rPr>
          <w:rFonts w:asciiTheme="minorHAnsi" w:hAnsiTheme="minorHAnsi" w:cstheme="minorHAnsi"/>
          <w:b/>
          <w:color w:val="auto"/>
        </w:rPr>
        <w:t xml:space="preserve"> </w:t>
      </w:r>
      <w:r w:rsidR="00C441C4" w:rsidRPr="009B3E11">
        <w:rPr>
          <w:rFonts w:asciiTheme="minorHAnsi" w:hAnsiTheme="minorHAnsi" w:cstheme="minorHAnsi"/>
          <w:b/>
          <w:color w:val="auto"/>
        </w:rPr>
        <w:t>4</w:t>
      </w:r>
      <w:r w:rsidR="00DB5F8E" w:rsidRPr="006328E5">
        <w:rPr>
          <w:rFonts w:asciiTheme="minorHAnsi" w:hAnsiTheme="minorHAnsi" w:cstheme="minorHAnsi"/>
          <w:color w:val="auto"/>
        </w:rPr>
        <w:t>)</w:t>
      </w:r>
      <w:r w:rsidR="003519E4" w:rsidRPr="009B3E11">
        <w:rPr>
          <w:rFonts w:asciiTheme="minorHAnsi" w:hAnsiTheme="minorHAnsi" w:cstheme="minorHAnsi"/>
          <w:color w:val="auto"/>
        </w:rPr>
        <w:t xml:space="preserve">. Before the normalization, a correction </w:t>
      </w:r>
      <w:r w:rsidR="00276001" w:rsidRPr="009B3E11">
        <w:rPr>
          <w:rFonts w:asciiTheme="minorHAnsi" w:hAnsiTheme="minorHAnsi" w:cstheme="minorHAnsi"/>
          <w:color w:val="auto"/>
        </w:rPr>
        <w:t>of TDD for blanket Ge (</w:t>
      </w:r>
      <w:proofErr w:type="spellStart"/>
      <w:r w:rsidR="00276001" w:rsidRPr="009B3E11">
        <w:rPr>
          <w:rFonts w:asciiTheme="minorHAnsi" w:hAnsiTheme="minorHAnsi" w:cstheme="minorHAnsi"/>
          <w:color w:val="auto"/>
        </w:rPr>
        <w:t>ρ</w:t>
      </w:r>
      <w:r w:rsidR="00276001" w:rsidRPr="009B3E11">
        <w:rPr>
          <w:rFonts w:asciiTheme="minorHAnsi" w:hAnsiTheme="minorHAnsi" w:cstheme="minorHAnsi"/>
          <w:color w:val="auto"/>
          <w:vertAlign w:val="subscript"/>
        </w:rPr>
        <w:t>blanket</w:t>
      </w:r>
      <w:proofErr w:type="spellEnd"/>
      <w:r w:rsidR="00276001" w:rsidRPr="009B3E11">
        <w:rPr>
          <w:rFonts w:asciiTheme="minorHAnsi" w:hAnsiTheme="minorHAnsi" w:cstheme="minorHAnsi"/>
          <w:color w:val="auto"/>
        </w:rPr>
        <w:t xml:space="preserve">) </w:t>
      </w:r>
      <w:r w:rsidR="003519E4" w:rsidRPr="009B3E11">
        <w:rPr>
          <w:rFonts w:asciiTheme="minorHAnsi" w:hAnsiTheme="minorHAnsi" w:cstheme="minorHAnsi"/>
          <w:color w:val="auto"/>
        </w:rPr>
        <w:t xml:space="preserve">was performed, </w:t>
      </w:r>
      <w:r w:rsidR="00D730AB" w:rsidRPr="009B3E11">
        <w:rPr>
          <w:rFonts w:asciiTheme="minorHAnsi" w:hAnsiTheme="minorHAnsi" w:cstheme="minorHAnsi"/>
          <w:color w:val="auto"/>
        </w:rPr>
        <w:t>considering</w:t>
      </w:r>
      <w:r w:rsidR="003519E4" w:rsidRPr="009B3E11">
        <w:rPr>
          <w:rFonts w:asciiTheme="minorHAnsi" w:hAnsiTheme="minorHAnsi" w:cstheme="minorHAnsi"/>
          <w:color w:val="auto"/>
        </w:rPr>
        <w:t xml:space="preserve"> the thickness and the growth temperature on TDD. </w:t>
      </w:r>
      <w:r w:rsidR="000D42E9" w:rsidRPr="009B3E11">
        <w:rPr>
          <w:rFonts w:asciiTheme="minorHAnsi" w:hAnsiTheme="minorHAnsi" w:cstheme="minorHAnsi"/>
          <w:color w:val="auto"/>
        </w:rPr>
        <w:t>Similar to the previous reports</w:t>
      </w:r>
      <w:r w:rsidR="00DB5F8E" w:rsidRPr="009B3E11">
        <w:rPr>
          <w:rFonts w:asciiTheme="minorHAnsi" w:hAnsiTheme="minorHAnsi" w:cstheme="minorHAnsi"/>
          <w:color w:val="auto"/>
          <w:vertAlign w:val="superscript"/>
        </w:rPr>
        <w:t>35,36</w:t>
      </w:r>
      <w:r w:rsidR="000D42E9" w:rsidRPr="009B3E11">
        <w:rPr>
          <w:rFonts w:asciiTheme="minorHAnsi" w:hAnsiTheme="minorHAnsi" w:cstheme="minorHAnsi"/>
          <w:color w:val="auto"/>
        </w:rPr>
        <w:t>,</w:t>
      </w:r>
      <w:r w:rsidR="00AA0946" w:rsidRPr="009B3E11">
        <w:rPr>
          <w:rFonts w:asciiTheme="minorHAnsi" w:hAnsiTheme="minorHAnsi" w:cstheme="minorHAnsi"/>
          <w:color w:val="auto"/>
        </w:rPr>
        <w:t xml:space="preserve"> </w:t>
      </w:r>
      <w:proofErr w:type="spellStart"/>
      <w:r w:rsidR="003519E4" w:rsidRPr="009B3E11">
        <w:rPr>
          <w:rFonts w:asciiTheme="minorHAnsi" w:hAnsiTheme="minorHAnsi" w:cstheme="minorHAnsi"/>
          <w:color w:val="auto"/>
        </w:rPr>
        <w:t>ρ</w:t>
      </w:r>
      <w:r w:rsidR="003519E4" w:rsidRPr="009B3E11">
        <w:rPr>
          <w:rFonts w:asciiTheme="minorHAnsi" w:hAnsiTheme="minorHAnsi" w:cstheme="minorHAnsi"/>
          <w:color w:val="auto"/>
          <w:vertAlign w:val="subscript"/>
        </w:rPr>
        <w:t>blanket</w:t>
      </w:r>
      <w:proofErr w:type="spellEnd"/>
      <w:r w:rsidR="003519E4" w:rsidRPr="009B3E11">
        <w:rPr>
          <w:rFonts w:asciiTheme="minorHAnsi" w:hAnsiTheme="minorHAnsi" w:cstheme="minorHAnsi"/>
          <w:color w:val="auto"/>
        </w:rPr>
        <w:t xml:space="preserve"> </w:t>
      </w:r>
      <w:r w:rsidR="004C0A35" w:rsidRPr="009B3E11">
        <w:rPr>
          <w:rFonts w:asciiTheme="minorHAnsi" w:hAnsiTheme="minorHAnsi" w:cstheme="minorHAnsi"/>
          <w:color w:val="auto"/>
        </w:rPr>
        <w:t>[</w:t>
      </w:r>
      <w:r w:rsidR="005E7E7E" w:rsidRPr="009B3E11">
        <w:rPr>
          <w:rFonts w:asciiTheme="minorHAnsi" w:hAnsiTheme="minorHAnsi" w:cstheme="minorHAnsi"/>
          <w:color w:val="auto"/>
        </w:rPr>
        <w:t>/</w:t>
      </w:r>
      <w:r w:rsidR="004C0A35" w:rsidRPr="009B3E11">
        <w:rPr>
          <w:rFonts w:asciiTheme="minorHAnsi" w:hAnsiTheme="minorHAnsi" w:cstheme="minorHAnsi"/>
          <w:color w:val="auto"/>
        </w:rPr>
        <w:t>cm</w:t>
      </w:r>
      <w:r w:rsidR="004C0A35" w:rsidRPr="009B3E11">
        <w:rPr>
          <w:rFonts w:asciiTheme="minorHAnsi" w:hAnsiTheme="minorHAnsi" w:cstheme="minorHAnsi"/>
          <w:color w:val="auto"/>
          <w:vertAlign w:val="superscript"/>
        </w:rPr>
        <w:t>2</w:t>
      </w:r>
      <w:r w:rsidR="004C0A35" w:rsidRPr="009B3E11">
        <w:rPr>
          <w:rFonts w:asciiTheme="minorHAnsi" w:hAnsiTheme="minorHAnsi" w:cstheme="minorHAnsi"/>
          <w:color w:val="auto"/>
        </w:rPr>
        <w:t xml:space="preserve">] </w:t>
      </w:r>
      <w:r w:rsidR="003519E4" w:rsidRPr="009B3E11">
        <w:rPr>
          <w:rFonts w:asciiTheme="minorHAnsi" w:hAnsiTheme="minorHAnsi" w:cstheme="minorHAnsi"/>
          <w:color w:val="auto"/>
        </w:rPr>
        <w:t>is approximately expressed as 2.52</w:t>
      </w:r>
      <w:r w:rsidR="00D47702" w:rsidRPr="009B3E11">
        <w:rPr>
          <w:rFonts w:asciiTheme="minorHAnsi" w:hAnsiTheme="minorHAnsi" w:cstheme="minorHAnsi"/>
          <w:color w:val="auto"/>
        </w:rPr>
        <w:t xml:space="preserve"> </w:t>
      </w:r>
      <w:r w:rsidR="00DB5F8E">
        <w:rPr>
          <w:rFonts w:asciiTheme="minorHAnsi" w:hAnsiTheme="minorHAnsi" w:cstheme="minorHAnsi"/>
          <w:color w:val="auto"/>
        </w:rPr>
        <w:t>x</w:t>
      </w:r>
      <w:r w:rsidR="00DB5F8E" w:rsidRPr="009B3E11">
        <w:rPr>
          <w:rFonts w:asciiTheme="minorHAnsi" w:hAnsiTheme="minorHAnsi" w:cstheme="minorHAnsi"/>
          <w:color w:val="auto"/>
        </w:rPr>
        <w:t xml:space="preserve"> </w:t>
      </w:r>
      <w:r w:rsidR="003519E4" w:rsidRPr="009B3E11">
        <w:rPr>
          <w:rFonts w:asciiTheme="minorHAnsi" w:hAnsiTheme="minorHAnsi" w:cstheme="minorHAnsi"/>
          <w:color w:val="auto"/>
        </w:rPr>
        <w:t>10</w:t>
      </w:r>
      <w:r w:rsidR="003519E4" w:rsidRPr="009B3E11">
        <w:rPr>
          <w:rFonts w:asciiTheme="minorHAnsi" w:hAnsiTheme="minorHAnsi" w:cstheme="minorHAnsi"/>
          <w:color w:val="auto"/>
          <w:vertAlign w:val="superscript"/>
        </w:rPr>
        <w:t>13</w:t>
      </w:r>
      <w:r w:rsidR="003519E4" w:rsidRPr="009B3E11">
        <w:rPr>
          <w:rFonts w:asciiTheme="minorHAnsi" w:hAnsiTheme="minorHAnsi" w:cstheme="minorHAnsi"/>
          <w:color w:val="auto"/>
        </w:rPr>
        <w:t xml:space="preserve"> </w:t>
      </w:r>
      <w:r w:rsidR="00DB5F8E">
        <w:rPr>
          <w:rFonts w:asciiTheme="minorHAnsi" w:hAnsiTheme="minorHAnsi" w:cstheme="minorHAnsi"/>
          <w:color w:val="auto"/>
        </w:rPr>
        <w:t>x</w:t>
      </w:r>
      <w:r w:rsidR="00DB5F8E" w:rsidRPr="009B3E11">
        <w:rPr>
          <w:rFonts w:asciiTheme="minorHAnsi" w:hAnsiTheme="minorHAnsi" w:cstheme="minorHAnsi"/>
          <w:color w:val="auto"/>
        </w:rPr>
        <w:t xml:space="preserve"> </w:t>
      </w:r>
      <w:r w:rsidR="003519E4" w:rsidRPr="009B3E11">
        <w:rPr>
          <w:rFonts w:asciiTheme="minorHAnsi" w:hAnsiTheme="minorHAnsi" w:cstheme="minorHAnsi"/>
          <w:color w:val="auto"/>
        </w:rPr>
        <w:t>[d (nm)]</w:t>
      </w:r>
      <w:r w:rsidR="00740110" w:rsidRPr="009B3E11">
        <w:rPr>
          <w:rFonts w:asciiTheme="minorHAnsi" w:hAnsiTheme="minorHAnsi" w:cstheme="minorHAnsi"/>
          <w:color w:val="auto"/>
          <w:vertAlign w:val="superscript"/>
        </w:rPr>
        <w:t>-1.5</w:t>
      </w:r>
      <w:r w:rsidR="003519E4" w:rsidRPr="009B3E11">
        <w:rPr>
          <w:rFonts w:asciiTheme="minorHAnsi" w:hAnsiTheme="minorHAnsi" w:cstheme="minorHAnsi"/>
          <w:color w:val="auto"/>
          <w:vertAlign w:val="superscript"/>
        </w:rPr>
        <w:t>7</w:t>
      </w:r>
      <w:r w:rsidR="003519E4" w:rsidRPr="009B3E11">
        <w:rPr>
          <w:rFonts w:asciiTheme="minorHAnsi" w:hAnsiTheme="minorHAnsi" w:cstheme="minorHAnsi"/>
          <w:color w:val="auto"/>
        </w:rPr>
        <w:t xml:space="preserve"> for the Ge layers grown in the temperature range of 530–65</w:t>
      </w:r>
      <w:r w:rsidR="00FF469F" w:rsidRPr="009B3E11">
        <w:rPr>
          <w:rFonts w:asciiTheme="minorHAnsi" w:hAnsiTheme="minorHAnsi" w:cstheme="minorHAnsi"/>
          <w:color w:val="auto"/>
        </w:rPr>
        <w:t xml:space="preserve">0 </w:t>
      </w:r>
      <w:r w:rsidR="00D50FA5">
        <w:rPr>
          <w:rFonts w:asciiTheme="minorHAnsi" w:hAnsiTheme="minorHAnsi" w:cstheme="minorHAnsi"/>
          <w:color w:val="auto"/>
        </w:rPr>
        <w:t>°</w:t>
      </w:r>
      <w:r w:rsidR="00FF469F" w:rsidRPr="009B3E11">
        <w:rPr>
          <w:rFonts w:asciiTheme="minorHAnsi" w:hAnsiTheme="minorHAnsi" w:cstheme="minorHAnsi"/>
          <w:color w:val="auto"/>
        </w:rPr>
        <w:t>C</w:t>
      </w:r>
      <w:r w:rsidR="003519E4" w:rsidRPr="009B3E11">
        <w:rPr>
          <w:rFonts w:asciiTheme="minorHAnsi" w:hAnsiTheme="minorHAnsi" w:cstheme="minorHAnsi"/>
          <w:color w:val="auto"/>
        </w:rPr>
        <w:t xml:space="preserve"> using </w:t>
      </w:r>
      <w:r w:rsidR="00DB5F8E">
        <w:rPr>
          <w:rFonts w:asciiTheme="minorHAnsi" w:hAnsiTheme="minorHAnsi" w:cstheme="minorHAnsi"/>
          <w:color w:val="auto"/>
        </w:rPr>
        <w:t>a</w:t>
      </w:r>
      <w:r w:rsidR="00DB5F8E" w:rsidRPr="009B3E11">
        <w:rPr>
          <w:rFonts w:asciiTheme="minorHAnsi" w:hAnsiTheme="minorHAnsi" w:cstheme="minorHAnsi"/>
          <w:color w:val="auto"/>
        </w:rPr>
        <w:t xml:space="preserve"> </w:t>
      </w:r>
      <w:r w:rsidR="003519E4" w:rsidRPr="009B3E11">
        <w:rPr>
          <w:rFonts w:asciiTheme="minorHAnsi" w:hAnsiTheme="minorHAnsi" w:cstheme="minorHAnsi"/>
          <w:color w:val="auto"/>
        </w:rPr>
        <w:t xml:space="preserve">UHV-CVD. Here, d is the thickness of the blanket Ge layer. </w:t>
      </w:r>
      <w:proofErr w:type="spellStart"/>
      <w:r w:rsidR="003519E4" w:rsidRPr="009B3E11">
        <w:rPr>
          <w:rFonts w:asciiTheme="minorHAnsi" w:hAnsiTheme="minorHAnsi" w:cstheme="minorHAnsi"/>
          <w:color w:val="auto"/>
        </w:rPr>
        <w:t>ρ</w:t>
      </w:r>
      <w:r w:rsidR="003519E4" w:rsidRPr="009B3E11">
        <w:rPr>
          <w:rFonts w:asciiTheme="minorHAnsi" w:hAnsiTheme="minorHAnsi" w:cstheme="minorHAnsi"/>
          <w:color w:val="auto"/>
          <w:vertAlign w:val="subscript"/>
        </w:rPr>
        <w:t>blanket</w:t>
      </w:r>
      <w:proofErr w:type="spellEnd"/>
      <w:r w:rsidR="003519E4" w:rsidRPr="009B3E11">
        <w:rPr>
          <w:rFonts w:asciiTheme="minorHAnsi" w:hAnsiTheme="minorHAnsi" w:cstheme="minorHAnsi"/>
          <w:color w:val="auto"/>
        </w:rPr>
        <w:t xml:space="preserve"> </w:t>
      </w:r>
      <w:r w:rsidR="00A36851" w:rsidRPr="009B3E11">
        <w:rPr>
          <w:rFonts w:asciiTheme="minorHAnsi" w:hAnsiTheme="minorHAnsi" w:cstheme="minorHAnsi"/>
          <w:color w:val="auto"/>
        </w:rPr>
        <w:t>[</w:t>
      </w:r>
      <w:r w:rsidR="0080438C" w:rsidRPr="009B3E11">
        <w:rPr>
          <w:rFonts w:asciiTheme="minorHAnsi" w:hAnsiTheme="minorHAnsi" w:cstheme="minorHAnsi"/>
          <w:color w:val="auto"/>
        </w:rPr>
        <w:t>/</w:t>
      </w:r>
      <w:r w:rsidR="00A36851" w:rsidRPr="009B3E11">
        <w:rPr>
          <w:rFonts w:asciiTheme="minorHAnsi" w:hAnsiTheme="minorHAnsi" w:cstheme="minorHAnsi"/>
          <w:color w:val="auto"/>
        </w:rPr>
        <w:t>cm</w:t>
      </w:r>
      <w:r w:rsidR="00A36851" w:rsidRPr="009B3E11">
        <w:rPr>
          <w:rFonts w:asciiTheme="minorHAnsi" w:hAnsiTheme="minorHAnsi" w:cstheme="minorHAnsi"/>
          <w:color w:val="auto"/>
          <w:vertAlign w:val="superscript"/>
        </w:rPr>
        <w:t>2</w:t>
      </w:r>
      <w:r w:rsidR="00A36851" w:rsidRPr="009B3E11">
        <w:rPr>
          <w:rFonts w:asciiTheme="minorHAnsi" w:hAnsiTheme="minorHAnsi" w:cstheme="minorHAnsi"/>
          <w:color w:val="auto"/>
        </w:rPr>
        <w:t xml:space="preserve">] </w:t>
      </w:r>
      <w:r w:rsidR="003519E4" w:rsidRPr="009B3E11">
        <w:rPr>
          <w:rFonts w:asciiTheme="minorHAnsi" w:hAnsiTheme="minorHAnsi" w:cstheme="minorHAnsi"/>
          <w:color w:val="auto"/>
        </w:rPr>
        <w:t>is reduced for the Ge layers grown at 70</w:t>
      </w:r>
      <w:r w:rsidR="00FF469F" w:rsidRPr="009B3E11">
        <w:rPr>
          <w:rFonts w:asciiTheme="minorHAnsi" w:hAnsiTheme="minorHAnsi" w:cstheme="minorHAnsi"/>
          <w:color w:val="auto"/>
        </w:rPr>
        <w:t xml:space="preserve">0 </w:t>
      </w:r>
      <w:r w:rsidR="00D50FA5">
        <w:rPr>
          <w:rFonts w:asciiTheme="minorHAnsi" w:hAnsiTheme="minorHAnsi" w:cstheme="minorHAnsi"/>
          <w:color w:val="auto"/>
        </w:rPr>
        <w:t>°</w:t>
      </w:r>
      <w:r w:rsidR="00FF469F" w:rsidRPr="009B3E11">
        <w:rPr>
          <w:rFonts w:asciiTheme="minorHAnsi" w:hAnsiTheme="minorHAnsi" w:cstheme="minorHAnsi"/>
          <w:color w:val="auto"/>
        </w:rPr>
        <w:t>C</w:t>
      </w:r>
      <w:r w:rsidR="003519E4" w:rsidRPr="009B3E11">
        <w:rPr>
          <w:rFonts w:asciiTheme="minorHAnsi" w:hAnsiTheme="minorHAnsi" w:cstheme="minorHAnsi"/>
          <w:color w:val="auto"/>
        </w:rPr>
        <w:t xml:space="preserve">, and approximately expressed as 2.67 </w:t>
      </w:r>
      <w:r w:rsidR="00DB5F8E">
        <w:rPr>
          <w:rFonts w:asciiTheme="minorHAnsi" w:hAnsiTheme="minorHAnsi" w:cstheme="minorHAnsi"/>
          <w:color w:val="auto"/>
        </w:rPr>
        <w:t>x</w:t>
      </w:r>
      <w:r w:rsidR="00DB5F8E" w:rsidRPr="009B3E11">
        <w:rPr>
          <w:rFonts w:asciiTheme="minorHAnsi" w:hAnsiTheme="minorHAnsi" w:cstheme="minorHAnsi"/>
          <w:color w:val="auto"/>
        </w:rPr>
        <w:t xml:space="preserve"> </w:t>
      </w:r>
      <w:r w:rsidR="003519E4" w:rsidRPr="009B3E11">
        <w:rPr>
          <w:rFonts w:asciiTheme="minorHAnsi" w:hAnsiTheme="minorHAnsi" w:cstheme="minorHAnsi"/>
          <w:color w:val="auto"/>
        </w:rPr>
        <w:t>10</w:t>
      </w:r>
      <w:r w:rsidR="003519E4" w:rsidRPr="009B3E11">
        <w:rPr>
          <w:rFonts w:asciiTheme="minorHAnsi" w:hAnsiTheme="minorHAnsi" w:cstheme="minorHAnsi"/>
          <w:color w:val="auto"/>
          <w:vertAlign w:val="superscript"/>
        </w:rPr>
        <w:t>12</w:t>
      </w:r>
      <w:r w:rsidR="003519E4" w:rsidRPr="009B3E11">
        <w:rPr>
          <w:rFonts w:asciiTheme="minorHAnsi" w:hAnsiTheme="minorHAnsi" w:cstheme="minorHAnsi"/>
          <w:color w:val="auto"/>
        </w:rPr>
        <w:t xml:space="preserve"> </w:t>
      </w:r>
      <w:r w:rsidR="00DB5F8E">
        <w:rPr>
          <w:rFonts w:asciiTheme="minorHAnsi" w:hAnsiTheme="minorHAnsi" w:cstheme="minorHAnsi"/>
          <w:color w:val="auto"/>
        </w:rPr>
        <w:t>x</w:t>
      </w:r>
      <w:r w:rsidR="00DB5F8E" w:rsidRPr="009B3E11">
        <w:rPr>
          <w:rFonts w:asciiTheme="minorHAnsi" w:hAnsiTheme="minorHAnsi" w:cstheme="minorHAnsi"/>
          <w:color w:val="auto"/>
        </w:rPr>
        <w:t xml:space="preserve"> </w:t>
      </w:r>
      <w:r w:rsidR="003519E4" w:rsidRPr="009B3E11">
        <w:rPr>
          <w:rFonts w:asciiTheme="minorHAnsi" w:hAnsiTheme="minorHAnsi" w:cstheme="minorHAnsi"/>
          <w:color w:val="auto"/>
        </w:rPr>
        <w:t>[d (nm)]</w:t>
      </w:r>
      <w:r w:rsidR="003519E4" w:rsidRPr="009B3E11">
        <w:rPr>
          <w:rFonts w:asciiTheme="minorHAnsi" w:hAnsiTheme="minorHAnsi" w:cstheme="minorHAnsi"/>
          <w:color w:val="auto"/>
          <w:vertAlign w:val="superscript"/>
        </w:rPr>
        <w:t>-1.37</w:t>
      </w:r>
      <w:r w:rsidR="003519E4" w:rsidRPr="009B3E11">
        <w:rPr>
          <w:rFonts w:asciiTheme="minorHAnsi" w:hAnsiTheme="minorHAnsi" w:cstheme="minorHAnsi"/>
          <w:color w:val="auto"/>
        </w:rPr>
        <w:t xml:space="preserve">. </w:t>
      </w:r>
    </w:p>
    <w:p w14:paraId="02CCCC14" w14:textId="77777777" w:rsidR="001A1C88" w:rsidRPr="009B3E11" w:rsidRDefault="001A1C88" w:rsidP="009B3E11">
      <w:pPr>
        <w:rPr>
          <w:rFonts w:asciiTheme="minorHAnsi" w:hAnsiTheme="minorHAnsi" w:cstheme="minorHAnsi"/>
          <w:color w:val="auto"/>
        </w:rPr>
      </w:pPr>
    </w:p>
    <w:p w14:paraId="664A7BE7" w14:textId="04DD1485" w:rsidR="000404AA" w:rsidRPr="009B3E11" w:rsidRDefault="000404AA" w:rsidP="009B3E11">
      <w:pPr>
        <w:rPr>
          <w:rFonts w:asciiTheme="minorHAnsi" w:hAnsiTheme="minorHAnsi" w:cstheme="minorHAnsi"/>
          <w:color w:val="auto"/>
          <w:lang w:eastAsia="ja-JP"/>
        </w:rPr>
      </w:pPr>
      <w:r w:rsidRPr="009B3E11">
        <w:rPr>
          <w:rFonts w:asciiTheme="minorHAnsi" w:hAnsiTheme="minorHAnsi" w:cstheme="minorHAnsi"/>
          <w:b/>
          <w:color w:val="auto"/>
        </w:rPr>
        <w:t xml:space="preserve">Figure </w:t>
      </w:r>
      <w:r w:rsidR="00C441C4" w:rsidRPr="009B3E11">
        <w:rPr>
          <w:rFonts w:asciiTheme="minorHAnsi" w:hAnsiTheme="minorHAnsi" w:cstheme="minorHAnsi"/>
          <w:b/>
          <w:color w:val="auto"/>
        </w:rPr>
        <w:t>7</w:t>
      </w:r>
      <w:r w:rsidRPr="009B3E11">
        <w:rPr>
          <w:rFonts w:asciiTheme="minorHAnsi" w:hAnsiTheme="minorHAnsi" w:cstheme="minorHAnsi"/>
          <w:b/>
          <w:color w:val="auto"/>
        </w:rPr>
        <w:t>d</w:t>
      </w:r>
      <w:r w:rsidRPr="009B3E11">
        <w:rPr>
          <w:rFonts w:asciiTheme="minorHAnsi" w:hAnsiTheme="minorHAnsi" w:cstheme="minorHAnsi"/>
          <w:color w:val="auto"/>
        </w:rPr>
        <w:t xml:space="preserve"> shows the </w:t>
      </w:r>
      <w:r w:rsidR="00EF3AD7" w:rsidRPr="009B3E11">
        <w:rPr>
          <w:rFonts w:asciiTheme="minorHAnsi" w:hAnsiTheme="minorHAnsi" w:cstheme="minorHAnsi"/>
          <w:color w:val="auto"/>
        </w:rPr>
        <w:t xml:space="preserve">normalized TDD as a function of </w:t>
      </w:r>
      <w:r w:rsidR="00BA49B3" w:rsidRPr="009B3E11">
        <w:rPr>
          <w:rFonts w:asciiTheme="minorHAnsi" w:hAnsiTheme="minorHAnsi" w:cstheme="minorHAnsi"/>
          <w:color w:val="auto"/>
        </w:rPr>
        <w:t xml:space="preserve">APR, </w:t>
      </w:r>
      <w:proofErr w:type="spellStart"/>
      <w:r w:rsidR="00E6794B" w:rsidRPr="009B3E11">
        <w:rPr>
          <w:rFonts w:asciiTheme="minorHAnsi" w:hAnsiTheme="minorHAnsi" w:cstheme="minorHAnsi"/>
          <w:color w:val="auto"/>
        </w:rPr>
        <w:t>W</w:t>
      </w:r>
      <w:r w:rsidR="00E6794B" w:rsidRPr="009B3E11">
        <w:rPr>
          <w:rFonts w:asciiTheme="minorHAnsi" w:hAnsiTheme="minorHAnsi" w:cstheme="minorHAnsi"/>
          <w:color w:val="auto"/>
          <w:vertAlign w:val="subscript"/>
        </w:rPr>
        <w:t>window</w:t>
      </w:r>
      <w:proofErr w:type="spellEnd"/>
      <w:r w:rsidR="00E6794B" w:rsidRPr="009B3E11">
        <w:rPr>
          <w:rFonts w:asciiTheme="minorHAnsi" w:hAnsiTheme="minorHAnsi" w:cstheme="minorHAnsi"/>
          <w:color w:val="auto"/>
        </w:rPr>
        <w:t>/(</w:t>
      </w:r>
      <w:proofErr w:type="spellStart"/>
      <w:r w:rsidR="00E6794B" w:rsidRPr="009B3E11">
        <w:rPr>
          <w:rFonts w:asciiTheme="minorHAnsi" w:hAnsiTheme="minorHAnsi" w:cstheme="minorHAnsi"/>
          <w:color w:val="auto"/>
        </w:rPr>
        <w:t>W</w:t>
      </w:r>
      <w:r w:rsidR="00E6794B" w:rsidRPr="009B3E11">
        <w:rPr>
          <w:rFonts w:asciiTheme="minorHAnsi" w:hAnsiTheme="minorHAnsi" w:cstheme="minorHAnsi"/>
          <w:color w:val="auto"/>
          <w:vertAlign w:val="subscript"/>
        </w:rPr>
        <w:t>window</w:t>
      </w:r>
      <w:proofErr w:type="spellEnd"/>
      <w:r w:rsidR="00E6794B" w:rsidRPr="009B3E11">
        <w:rPr>
          <w:rFonts w:asciiTheme="minorHAnsi" w:hAnsiTheme="minorHAnsi" w:cstheme="minorHAnsi"/>
          <w:color w:val="auto"/>
        </w:rPr>
        <w:t xml:space="preserve"> + </w:t>
      </w:r>
      <w:proofErr w:type="spellStart"/>
      <w:r w:rsidR="00E6794B" w:rsidRPr="009B3E11">
        <w:rPr>
          <w:rFonts w:asciiTheme="minorHAnsi" w:hAnsiTheme="minorHAnsi" w:cstheme="minorHAnsi"/>
          <w:color w:val="auto"/>
        </w:rPr>
        <w:t>W</w:t>
      </w:r>
      <w:r w:rsidR="00E6794B" w:rsidRPr="009B3E11">
        <w:rPr>
          <w:rFonts w:asciiTheme="minorHAnsi" w:hAnsiTheme="minorHAnsi" w:cstheme="minorHAnsi"/>
          <w:color w:val="auto"/>
          <w:vertAlign w:val="subscript"/>
        </w:rPr>
        <w:t>mask</w:t>
      </w:r>
      <w:proofErr w:type="spellEnd"/>
      <w:r w:rsidR="00E6794B" w:rsidRPr="009B3E11">
        <w:rPr>
          <w:rFonts w:asciiTheme="minorHAnsi" w:hAnsiTheme="minorHAnsi" w:cstheme="minorHAnsi"/>
          <w:color w:val="auto"/>
        </w:rPr>
        <w:t>).</w:t>
      </w:r>
      <w:r w:rsidR="00175BF4" w:rsidRPr="009B3E11">
        <w:rPr>
          <w:rFonts w:asciiTheme="minorHAnsi" w:hAnsiTheme="minorHAnsi" w:cstheme="minorHAnsi"/>
          <w:color w:val="auto"/>
          <w:lang w:eastAsia="ja-JP"/>
        </w:rPr>
        <w:t xml:space="preserve"> TDDs </w:t>
      </w:r>
      <w:r w:rsidR="002754A2" w:rsidRPr="009B3E11">
        <w:rPr>
          <w:rFonts w:asciiTheme="minorHAnsi" w:hAnsiTheme="minorHAnsi" w:cstheme="minorHAnsi"/>
          <w:color w:val="auto"/>
          <w:lang w:eastAsia="ja-JP"/>
        </w:rPr>
        <w:t xml:space="preserve">in coalesced Ge grown at 650 </w:t>
      </w:r>
      <w:r w:rsidR="00D50FA5">
        <w:rPr>
          <w:rFonts w:asciiTheme="minorHAnsi" w:hAnsiTheme="minorHAnsi" w:cstheme="minorHAnsi"/>
          <w:color w:val="auto"/>
          <w:lang w:eastAsia="ja-JP"/>
        </w:rPr>
        <w:t>°</w:t>
      </w:r>
      <w:r w:rsidR="002754A2" w:rsidRPr="009B3E11">
        <w:rPr>
          <w:rFonts w:asciiTheme="minorHAnsi" w:hAnsiTheme="minorHAnsi" w:cstheme="minorHAnsi"/>
          <w:color w:val="auto"/>
          <w:lang w:eastAsia="ja-JP"/>
        </w:rPr>
        <w:t xml:space="preserve">C are </w:t>
      </w:r>
      <w:r w:rsidR="00BA49B3" w:rsidRPr="009B3E11">
        <w:rPr>
          <w:rFonts w:asciiTheme="minorHAnsi" w:hAnsiTheme="minorHAnsi" w:cstheme="minorHAnsi"/>
          <w:color w:val="auto"/>
          <w:lang w:eastAsia="ja-JP"/>
        </w:rPr>
        <w:t xml:space="preserve">shown as blue triangles and </w:t>
      </w:r>
      <w:r w:rsidR="00DB5F8E">
        <w:rPr>
          <w:rFonts w:asciiTheme="minorHAnsi" w:hAnsiTheme="minorHAnsi" w:cstheme="minorHAnsi"/>
          <w:color w:val="auto"/>
          <w:lang w:eastAsia="ja-JP"/>
        </w:rPr>
        <w:t>those grown</w:t>
      </w:r>
      <w:r w:rsidR="00DB5F8E" w:rsidRPr="009B3E11">
        <w:rPr>
          <w:rFonts w:asciiTheme="minorHAnsi" w:hAnsiTheme="minorHAnsi" w:cstheme="minorHAnsi"/>
          <w:color w:val="auto"/>
          <w:lang w:eastAsia="ja-JP"/>
        </w:rPr>
        <w:t xml:space="preserve"> </w:t>
      </w:r>
      <w:r w:rsidR="00BA49B3" w:rsidRPr="009B3E11">
        <w:rPr>
          <w:rFonts w:asciiTheme="minorHAnsi" w:hAnsiTheme="minorHAnsi" w:cstheme="minorHAnsi"/>
          <w:color w:val="auto"/>
          <w:lang w:eastAsia="ja-JP"/>
        </w:rPr>
        <w:t xml:space="preserve">at 700 </w:t>
      </w:r>
      <w:r w:rsidR="00D50FA5">
        <w:rPr>
          <w:rFonts w:asciiTheme="minorHAnsi" w:hAnsiTheme="minorHAnsi" w:cstheme="minorHAnsi"/>
          <w:color w:val="auto"/>
          <w:lang w:eastAsia="ja-JP"/>
        </w:rPr>
        <w:t>°</w:t>
      </w:r>
      <w:r w:rsidR="00BA49B3" w:rsidRPr="009B3E11">
        <w:rPr>
          <w:rFonts w:asciiTheme="minorHAnsi" w:hAnsiTheme="minorHAnsi" w:cstheme="minorHAnsi"/>
          <w:color w:val="auto"/>
          <w:lang w:eastAsia="ja-JP"/>
        </w:rPr>
        <w:t xml:space="preserve">C as red diamonds. Since SEG Ge at 650 </w:t>
      </w:r>
      <w:r w:rsidR="00D50FA5">
        <w:rPr>
          <w:rFonts w:asciiTheme="minorHAnsi" w:hAnsiTheme="minorHAnsi" w:cstheme="minorHAnsi"/>
          <w:color w:val="auto"/>
          <w:lang w:eastAsia="ja-JP"/>
        </w:rPr>
        <w:t>°</w:t>
      </w:r>
      <w:r w:rsidR="00BA49B3" w:rsidRPr="009B3E11">
        <w:rPr>
          <w:rFonts w:asciiTheme="minorHAnsi" w:hAnsiTheme="minorHAnsi" w:cstheme="minorHAnsi"/>
          <w:color w:val="auto"/>
          <w:lang w:eastAsia="ja-JP"/>
        </w:rPr>
        <w:t>C shows some</w:t>
      </w:r>
      <w:r w:rsidR="00DB5F8E">
        <w:rPr>
          <w:rFonts w:asciiTheme="minorHAnsi" w:hAnsiTheme="minorHAnsi" w:cstheme="minorHAnsi"/>
          <w:color w:val="auto"/>
          <w:lang w:eastAsia="ja-JP"/>
        </w:rPr>
        <w:t xml:space="preserve"> </w:t>
      </w:r>
      <w:r w:rsidR="00BA49B3" w:rsidRPr="009B3E11">
        <w:rPr>
          <w:rFonts w:asciiTheme="minorHAnsi" w:hAnsiTheme="minorHAnsi" w:cstheme="minorHAnsi"/>
          <w:color w:val="auto"/>
          <w:lang w:eastAsia="ja-JP"/>
        </w:rPr>
        <w:t>wetting with the SiO</w:t>
      </w:r>
      <w:r w:rsidR="00BA49B3" w:rsidRPr="009B3E11">
        <w:rPr>
          <w:rFonts w:asciiTheme="minorHAnsi" w:hAnsiTheme="minorHAnsi" w:cstheme="minorHAnsi"/>
          <w:color w:val="auto"/>
          <w:vertAlign w:val="subscript"/>
          <w:lang w:eastAsia="ja-JP"/>
        </w:rPr>
        <w:t>2</w:t>
      </w:r>
      <w:r w:rsidR="00BA49B3" w:rsidRPr="009B3E11">
        <w:rPr>
          <w:rFonts w:asciiTheme="minorHAnsi" w:hAnsiTheme="minorHAnsi" w:cstheme="minorHAnsi"/>
          <w:color w:val="auto"/>
          <w:lang w:eastAsia="ja-JP"/>
        </w:rPr>
        <w:t xml:space="preserve"> mask, the growth data should fall </w:t>
      </w:r>
      <w:r w:rsidR="00375D48" w:rsidRPr="009B3E11">
        <w:rPr>
          <w:rFonts w:asciiTheme="minorHAnsi" w:hAnsiTheme="minorHAnsi" w:cstheme="minorHAnsi"/>
          <w:color w:val="auto"/>
          <w:lang w:eastAsia="ja-JP"/>
        </w:rPr>
        <w:t xml:space="preserve">in </w:t>
      </w:r>
      <w:r w:rsidR="00BA49B3" w:rsidRPr="009B3E11">
        <w:rPr>
          <w:rFonts w:asciiTheme="minorHAnsi" w:hAnsiTheme="minorHAnsi" w:cstheme="minorHAnsi"/>
          <w:color w:val="auto"/>
          <w:lang w:eastAsia="ja-JP"/>
        </w:rPr>
        <w:t xml:space="preserve">between </w:t>
      </w:r>
      <w:r w:rsidR="002754A2" w:rsidRPr="009B3E11">
        <w:rPr>
          <w:rFonts w:asciiTheme="minorHAnsi" w:hAnsiTheme="minorHAnsi" w:cstheme="minorHAnsi"/>
          <w:color w:val="auto"/>
          <w:lang w:eastAsia="ja-JP"/>
        </w:rPr>
        <w:t>the black and blue lines</w:t>
      </w:r>
      <w:r w:rsidR="00BA49B3" w:rsidRPr="009B3E11">
        <w:rPr>
          <w:rFonts w:asciiTheme="minorHAnsi" w:hAnsiTheme="minorHAnsi" w:cstheme="minorHAnsi"/>
          <w:color w:val="auto"/>
          <w:lang w:eastAsia="ja-JP"/>
        </w:rPr>
        <w:t>.</w:t>
      </w:r>
      <w:r w:rsidR="002754A2" w:rsidRPr="009B3E11">
        <w:rPr>
          <w:rFonts w:asciiTheme="minorHAnsi" w:hAnsiTheme="minorHAnsi" w:cstheme="minorHAnsi"/>
          <w:color w:val="auto"/>
          <w:lang w:eastAsia="ja-JP"/>
        </w:rPr>
        <w:t xml:space="preserve"> </w:t>
      </w:r>
      <w:r w:rsidR="00BA49B3" w:rsidRPr="009B3E11">
        <w:rPr>
          <w:rFonts w:asciiTheme="minorHAnsi" w:hAnsiTheme="minorHAnsi" w:cstheme="minorHAnsi"/>
          <w:color w:val="auto"/>
          <w:lang w:eastAsia="ja-JP"/>
        </w:rPr>
        <w:t xml:space="preserve">SEG </w:t>
      </w:r>
      <w:r w:rsidR="002754A2" w:rsidRPr="009B3E11">
        <w:rPr>
          <w:rFonts w:asciiTheme="minorHAnsi" w:hAnsiTheme="minorHAnsi" w:cstheme="minorHAnsi"/>
          <w:color w:val="auto"/>
          <w:lang w:eastAsia="ja-JP"/>
        </w:rPr>
        <w:t xml:space="preserve">Ge at 700 </w:t>
      </w:r>
      <w:r w:rsidR="00D50FA5">
        <w:rPr>
          <w:rFonts w:asciiTheme="minorHAnsi" w:hAnsiTheme="minorHAnsi" w:cstheme="minorHAnsi"/>
          <w:color w:val="auto"/>
          <w:lang w:eastAsia="ja-JP"/>
        </w:rPr>
        <w:t>°</w:t>
      </w:r>
      <w:r w:rsidR="002754A2" w:rsidRPr="009B3E11">
        <w:rPr>
          <w:rFonts w:asciiTheme="minorHAnsi" w:hAnsiTheme="minorHAnsi" w:cstheme="minorHAnsi"/>
          <w:color w:val="auto"/>
          <w:lang w:eastAsia="ja-JP"/>
        </w:rPr>
        <w:t xml:space="preserve">C </w:t>
      </w:r>
      <w:r w:rsidR="00BA49B3" w:rsidRPr="009B3E11">
        <w:rPr>
          <w:rFonts w:asciiTheme="minorHAnsi" w:hAnsiTheme="minorHAnsi" w:cstheme="minorHAnsi"/>
          <w:color w:val="auto"/>
          <w:lang w:eastAsia="ja-JP"/>
        </w:rPr>
        <w:t>should be</w:t>
      </w:r>
      <w:r w:rsidR="002754A2" w:rsidRPr="009B3E11">
        <w:rPr>
          <w:rFonts w:asciiTheme="minorHAnsi" w:hAnsiTheme="minorHAnsi" w:cstheme="minorHAnsi"/>
          <w:color w:val="auto"/>
          <w:lang w:eastAsia="ja-JP"/>
        </w:rPr>
        <w:t xml:space="preserve"> on the red line.</w:t>
      </w:r>
      <w:r w:rsidR="007C13E2" w:rsidRPr="009B3E11">
        <w:rPr>
          <w:rFonts w:asciiTheme="minorHAnsi" w:hAnsiTheme="minorHAnsi" w:cstheme="minorHAnsi"/>
          <w:color w:val="auto"/>
          <w:lang w:eastAsia="ja-JP"/>
        </w:rPr>
        <w:t xml:space="preserve"> T</w:t>
      </w:r>
      <w:r w:rsidR="00B54BA7" w:rsidRPr="009B3E11">
        <w:rPr>
          <w:rFonts w:asciiTheme="minorHAnsi" w:hAnsiTheme="minorHAnsi" w:cstheme="minorHAnsi"/>
          <w:color w:val="auto"/>
          <w:lang w:eastAsia="ja-JP"/>
        </w:rPr>
        <w:t>he</w:t>
      </w:r>
      <w:r w:rsidR="00375D48" w:rsidRPr="009B3E11">
        <w:rPr>
          <w:rFonts w:asciiTheme="minorHAnsi" w:hAnsiTheme="minorHAnsi" w:cstheme="minorHAnsi"/>
          <w:color w:val="auto"/>
          <w:lang w:eastAsia="ja-JP"/>
        </w:rPr>
        <w:t xml:space="preserve"> experimental</w:t>
      </w:r>
      <w:r w:rsidR="00B54BA7" w:rsidRPr="009B3E11">
        <w:rPr>
          <w:rFonts w:asciiTheme="minorHAnsi" w:hAnsiTheme="minorHAnsi" w:cstheme="minorHAnsi"/>
          <w:color w:val="auto"/>
          <w:lang w:eastAsia="ja-JP"/>
        </w:rPr>
        <w:t xml:space="preserve"> results </w:t>
      </w:r>
      <w:r w:rsidR="00403183" w:rsidRPr="009B3E11">
        <w:rPr>
          <w:rFonts w:asciiTheme="minorHAnsi" w:hAnsiTheme="minorHAnsi" w:cstheme="minorHAnsi"/>
          <w:color w:val="auto"/>
          <w:lang w:eastAsia="ja-JP"/>
        </w:rPr>
        <w:t>are in good agreement with the calculation based on the cross-sectional shape and wetting conditions</w:t>
      </w:r>
      <w:r w:rsidR="005F3A24" w:rsidRPr="009B3E11">
        <w:rPr>
          <w:rFonts w:asciiTheme="minorHAnsi" w:hAnsiTheme="minorHAnsi" w:cstheme="minorHAnsi"/>
          <w:color w:val="auto"/>
          <w:lang w:eastAsia="ja-JP"/>
        </w:rPr>
        <w:t>.</w:t>
      </w:r>
    </w:p>
    <w:p w14:paraId="21BE4627" w14:textId="77777777" w:rsidR="00095491" w:rsidRPr="009B3E11" w:rsidRDefault="00095491" w:rsidP="009B3E11">
      <w:pPr>
        <w:rPr>
          <w:rFonts w:asciiTheme="minorHAnsi" w:hAnsiTheme="minorHAnsi" w:cstheme="minorHAnsi"/>
          <w:color w:val="auto"/>
        </w:rPr>
      </w:pPr>
    </w:p>
    <w:p w14:paraId="17D3AED4" w14:textId="565D8981" w:rsidR="00095491" w:rsidRPr="009B3E11" w:rsidRDefault="00403183" w:rsidP="009B3E11">
      <w:pPr>
        <w:rPr>
          <w:rFonts w:asciiTheme="minorHAnsi" w:hAnsiTheme="minorHAnsi" w:cstheme="minorHAnsi"/>
          <w:color w:val="auto"/>
        </w:rPr>
      </w:pPr>
      <w:r w:rsidRPr="009B3E11">
        <w:rPr>
          <w:rFonts w:asciiTheme="minorHAnsi" w:hAnsiTheme="minorHAnsi" w:cstheme="minorHAnsi"/>
          <w:color w:val="auto"/>
        </w:rPr>
        <w:t xml:space="preserve">As described above, </w:t>
      </w:r>
      <w:r w:rsidR="002F724C" w:rsidRPr="009B3E11">
        <w:rPr>
          <w:rFonts w:asciiTheme="minorHAnsi" w:hAnsiTheme="minorHAnsi" w:cstheme="minorHAnsi"/>
          <w:color w:val="auto"/>
        </w:rPr>
        <w:t xml:space="preserve">it is concluded that </w:t>
      </w:r>
      <w:r w:rsidRPr="009B3E11">
        <w:rPr>
          <w:rFonts w:asciiTheme="minorHAnsi" w:hAnsiTheme="minorHAnsi" w:cstheme="minorHAnsi"/>
          <w:color w:val="auto"/>
        </w:rPr>
        <w:t xml:space="preserve">the behavior of TDs is well explained by </w:t>
      </w:r>
      <w:r w:rsidR="00DB5F8E">
        <w:rPr>
          <w:rFonts w:asciiTheme="minorHAnsi" w:hAnsiTheme="minorHAnsi" w:cstheme="minorHAnsi"/>
          <w:color w:val="auto"/>
        </w:rPr>
        <w:t>the</w:t>
      </w:r>
      <w:r w:rsidR="00DB5F8E" w:rsidRPr="009B3E11">
        <w:rPr>
          <w:rFonts w:asciiTheme="minorHAnsi" w:hAnsiTheme="minorHAnsi" w:cstheme="minorHAnsi"/>
          <w:color w:val="auto"/>
        </w:rPr>
        <w:t xml:space="preserve"> </w:t>
      </w:r>
      <w:r w:rsidRPr="009B3E11">
        <w:rPr>
          <w:rFonts w:asciiTheme="minorHAnsi" w:hAnsiTheme="minorHAnsi" w:cstheme="minorHAnsi"/>
          <w:color w:val="auto"/>
        </w:rPr>
        <w:t xml:space="preserve">model based on </w:t>
      </w:r>
      <w:r w:rsidR="00D50FA5">
        <w:rPr>
          <w:rFonts w:asciiTheme="minorHAnsi" w:hAnsiTheme="minorHAnsi" w:cstheme="minorHAnsi"/>
          <w:color w:val="auto"/>
        </w:rPr>
        <w:t xml:space="preserve">the </w:t>
      </w:r>
      <w:r w:rsidRPr="009B3E11">
        <w:rPr>
          <w:rFonts w:asciiTheme="minorHAnsi" w:hAnsiTheme="minorHAnsi" w:cstheme="minorHAnsi"/>
          <w:color w:val="auto"/>
        </w:rPr>
        <w:t>image force of growth surface</w:t>
      </w:r>
      <w:r w:rsidR="0035199B" w:rsidRPr="009B3E11">
        <w:rPr>
          <w:rFonts w:asciiTheme="minorHAnsi" w:hAnsiTheme="minorHAnsi" w:cstheme="minorHAnsi"/>
          <w:color w:val="auto"/>
        </w:rPr>
        <w:t>s</w:t>
      </w:r>
      <w:r w:rsidRPr="009B3E11">
        <w:rPr>
          <w:rFonts w:asciiTheme="minorHAnsi" w:hAnsiTheme="minorHAnsi" w:cstheme="minorHAnsi"/>
          <w:color w:val="auto"/>
        </w:rPr>
        <w:t xml:space="preserve"> on TDs. </w:t>
      </w:r>
      <w:r w:rsidR="007655CB" w:rsidRPr="009B3E11">
        <w:rPr>
          <w:rFonts w:asciiTheme="minorHAnsi" w:hAnsiTheme="minorHAnsi" w:cstheme="minorHAnsi"/>
          <w:color w:val="auto"/>
        </w:rPr>
        <w:t>In order to</w:t>
      </w:r>
      <w:r w:rsidRPr="009B3E11">
        <w:rPr>
          <w:rFonts w:asciiTheme="minorHAnsi" w:hAnsiTheme="minorHAnsi" w:cstheme="minorHAnsi"/>
          <w:color w:val="auto"/>
        </w:rPr>
        <w:t xml:space="preserve"> understand the interaction of TD with the surface, we have observed TDs </w:t>
      </w:r>
      <w:r w:rsidR="00DB5F8E">
        <w:rPr>
          <w:rFonts w:asciiTheme="minorHAnsi" w:hAnsiTheme="minorHAnsi" w:cstheme="minorHAnsi"/>
          <w:color w:val="auto"/>
        </w:rPr>
        <w:t>with a</w:t>
      </w:r>
      <w:r w:rsidR="00DB5F8E" w:rsidRPr="009B3E11">
        <w:rPr>
          <w:rFonts w:asciiTheme="minorHAnsi" w:hAnsiTheme="minorHAnsi" w:cstheme="minorHAnsi"/>
          <w:color w:val="auto"/>
        </w:rPr>
        <w:t xml:space="preserve"> </w:t>
      </w:r>
      <w:r w:rsidR="002F724C" w:rsidRPr="009B3E11">
        <w:rPr>
          <w:rFonts w:asciiTheme="minorHAnsi" w:hAnsiTheme="minorHAnsi" w:cstheme="minorHAnsi"/>
          <w:color w:val="auto"/>
        </w:rPr>
        <w:t>b</w:t>
      </w:r>
      <w:r w:rsidR="006D4BC6" w:rsidRPr="009B3E11">
        <w:rPr>
          <w:rFonts w:asciiTheme="minorHAnsi" w:hAnsiTheme="minorHAnsi" w:cstheme="minorHAnsi"/>
          <w:color w:val="auto"/>
        </w:rPr>
        <w:t>right</w:t>
      </w:r>
      <w:r w:rsidR="007655CB" w:rsidRPr="009B3E11">
        <w:rPr>
          <w:rFonts w:asciiTheme="minorHAnsi" w:hAnsiTheme="minorHAnsi" w:cstheme="minorHAnsi"/>
          <w:color w:val="auto"/>
        </w:rPr>
        <w:t>-</w:t>
      </w:r>
      <w:r w:rsidR="006D4BC6" w:rsidRPr="009B3E11">
        <w:rPr>
          <w:rFonts w:asciiTheme="minorHAnsi" w:hAnsiTheme="minorHAnsi" w:cstheme="minorHAnsi"/>
          <w:color w:val="auto"/>
        </w:rPr>
        <w:t xml:space="preserve">field cross sectional </w:t>
      </w:r>
      <w:r w:rsidRPr="009B3E11">
        <w:rPr>
          <w:rFonts w:asciiTheme="minorHAnsi" w:hAnsiTheme="minorHAnsi" w:cstheme="minorHAnsi"/>
          <w:color w:val="auto"/>
        </w:rPr>
        <w:t>STEM.</w:t>
      </w:r>
      <w:r w:rsidR="005C76A2">
        <w:rPr>
          <w:rFonts w:asciiTheme="minorHAnsi" w:hAnsiTheme="minorHAnsi" w:cstheme="minorHAnsi"/>
          <w:color w:val="auto"/>
        </w:rPr>
        <w:t xml:space="preserve"> </w:t>
      </w:r>
      <w:r w:rsidR="00095491" w:rsidRPr="009B3E11">
        <w:rPr>
          <w:rFonts w:asciiTheme="minorHAnsi" w:hAnsiTheme="minorHAnsi" w:cstheme="minorHAnsi"/>
          <w:color w:val="auto"/>
        </w:rPr>
        <w:t>A defect</w:t>
      </w:r>
      <w:r w:rsidR="00426C03" w:rsidRPr="009B3E11">
        <w:rPr>
          <w:rFonts w:asciiTheme="minorHAnsi" w:hAnsiTheme="minorHAnsi" w:cstheme="minorHAnsi"/>
          <w:color w:val="auto"/>
        </w:rPr>
        <w:t xml:space="preserve"> is observed</w:t>
      </w:r>
      <w:r w:rsidR="00095491" w:rsidRPr="009B3E11">
        <w:rPr>
          <w:rFonts w:asciiTheme="minorHAnsi" w:hAnsiTheme="minorHAnsi" w:cstheme="minorHAnsi"/>
          <w:color w:val="auto"/>
        </w:rPr>
        <w:t xml:space="preserve"> </w:t>
      </w:r>
      <w:r w:rsidR="00426C03" w:rsidRPr="009B3E11">
        <w:rPr>
          <w:rFonts w:asciiTheme="minorHAnsi" w:hAnsiTheme="minorHAnsi" w:cstheme="minorHAnsi"/>
          <w:color w:val="auto"/>
        </w:rPr>
        <w:t xml:space="preserve">being </w:t>
      </w:r>
      <w:r w:rsidR="00095491" w:rsidRPr="009B3E11">
        <w:rPr>
          <w:rFonts w:asciiTheme="minorHAnsi" w:hAnsiTheme="minorHAnsi" w:cstheme="minorHAnsi"/>
          <w:color w:val="auto"/>
        </w:rPr>
        <w:t xml:space="preserve">bent and terminated on a surface of a </w:t>
      </w:r>
      <w:proofErr w:type="spellStart"/>
      <w:r w:rsidR="00095491" w:rsidRPr="009B3E11">
        <w:rPr>
          <w:rFonts w:asciiTheme="minorHAnsi" w:hAnsiTheme="minorHAnsi" w:cstheme="minorHAnsi"/>
          <w:color w:val="auto"/>
        </w:rPr>
        <w:t>semicylindrical</w:t>
      </w:r>
      <w:proofErr w:type="spellEnd"/>
      <w:r w:rsidR="00095491" w:rsidRPr="009B3E11">
        <w:rPr>
          <w:rFonts w:asciiTheme="minorHAnsi" w:hAnsiTheme="minorHAnsi" w:cstheme="minorHAnsi"/>
          <w:color w:val="auto"/>
        </w:rPr>
        <w:t xml:space="preserve"> void</w:t>
      </w:r>
      <w:r w:rsidR="006D4BC6" w:rsidRPr="009B3E11">
        <w:rPr>
          <w:rFonts w:asciiTheme="minorHAnsi" w:hAnsiTheme="minorHAnsi" w:cstheme="minorHAnsi"/>
          <w:color w:val="auto"/>
        </w:rPr>
        <w:t xml:space="preserve"> in </w:t>
      </w:r>
      <w:r w:rsidR="00622FA2" w:rsidRPr="009B3E11">
        <w:rPr>
          <w:rFonts w:asciiTheme="minorHAnsi" w:hAnsiTheme="minorHAnsi" w:cstheme="minorHAnsi"/>
          <w:b/>
          <w:color w:val="auto"/>
        </w:rPr>
        <w:t>Fig</w:t>
      </w:r>
      <w:r w:rsidR="004004AF" w:rsidRPr="009B3E11">
        <w:rPr>
          <w:rFonts w:asciiTheme="minorHAnsi" w:hAnsiTheme="minorHAnsi" w:cstheme="minorHAnsi"/>
          <w:b/>
          <w:color w:val="auto"/>
        </w:rPr>
        <w:t>ure</w:t>
      </w:r>
      <w:r w:rsidR="00622FA2" w:rsidRPr="009B3E11">
        <w:rPr>
          <w:rFonts w:asciiTheme="minorHAnsi" w:hAnsiTheme="minorHAnsi" w:cstheme="minorHAnsi"/>
          <w:b/>
          <w:color w:val="auto"/>
        </w:rPr>
        <w:t xml:space="preserve"> </w:t>
      </w:r>
      <w:r w:rsidR="00C441C4" w:rsidRPr="009B3E11">
        <w:rPr>
          <w:rFonts w:asciiTheme="minorHAnsi" w:hAnsiTheme="minorHAnsi" w:cstheme="minorHAnsi"/>
          <w:b/>
          <w:color w:val="auto"/>
        </w:rPr>
        <w:t>8</w:t>
      </w:r>
      <w:r w:rsidR="00095491" w:rsidRPr="009B3E11">
        <w:rPr>
          <w:rFonts w:asciiTheme="minorHAnsi" w:hAnsiTheme="minorHAnsi" w:cstheme="minorHAnsi"/>
          <w:b/>
          <w:color w:val="auto"/>
        </w:rPr>
        <w:t>a</w:t>
      </w:r>
      <w:r w:rsidR="00095491" w:rsidRPr="009B3E11">
        <w:rPr>
          <w:rFonts w:asciiTheme="minorHAnsi" w:hAnsiTheme="minorHAnsi" w:cstheme="minorHAnsi"/>
          <w:color w:val="auto"/>
        </w:rPr>
        <w:t xml:space="preserve">. This </w:t>
      </w:r>
      <w:r w:rsidR="00385E52" w:rsidRPr="009B3E11">
        <w:rPr>
          <w:rFonts w:asciiTheme="minorHAnsi" w:hAnsiTheme="minorHAnsi" w:cstheme="minorHAnsi"/>
          <w:color w:val="auto"/>
        </w:rPr>
        <w:t xml:space="preserve">behavior </w:t>
      </w:r>
      <w:r w:rsidR="007B0656" w:rsidRPr="009B3E11">
        <w:rPr>
          <w:rFonts w:asciiTheme="minorHAnsi" w:hAnsiTheme="minorHAnsi" w:cstheme="minorHAnsi"/>
          <w:color w:val="auto"/>
        </w:rPr>
        <w:t xml:space="preserve">of the TD </w:t>
      </w:r>
      <w:r w:rsidR="006D4BC6" w:rsidRPr="009B3E11">
        <w:rPr>
          <w:rFonts w:asciiTheme="minorHAnsi" w:hAnsiTheme="minorHAnsi" w:cstheme="minorHAnsi"/>
          <w:color w:val="auto"/>
        </w:rPr>
        <w:t xml:space="preserve">is quite similar to </w:t>
      </w:r>
      <w:r w:rsidR="0002299B" w:rsidRPr="009B3E11">
        <w:rPr>
          <w:rFonts w:asciiTheme="minorHAnsi" w:hAnsiTheme="minorHAnsi" w:cstheme="minorHAnsi"/>
          <w:color w:val="auto"/>
        </w:rPr>
        <w:t>calculated trajecto</w:t>
      </w:r>
      <w:r w:rsidR="00733F9B" w:rsidRPr="009B3E11">
        <w:rPr>
          <w:rFonts w:asciiTheme="minorHAnsi" w:hAnsiTheme="minorHAnsi" w:cstheme="minorHAnsi"/>
          <w:color w:val="auto"/>
        </w:rPr>
        <w:t>r</w:t>
      </w:r>
      <w:r w:rsidR="00C6693C" w:rsidRPr="009B3E11">
        <w:rPr>
          <w:rFonts w:asciiTheme="minorHAnsi" w:hAnsiTheme="minorHAnsi" w:cstheme="minorHAnsi"/>
          <w:color w:val="auto"/>
        </w:rPr>
        <w:t>ies</w:t>
      </w:r>
      <w:r w:rsidR="0002299B" w:rsidRPr="009B3E11">
        <w:rPr>
          <w:rFonts w:asciiTheme="minorHAnsi" w:hAnsiTheme="minorHAnsi" w:cstheme="minorHAnsi"/>
          <w:color w:val="auto"/>
        </w:rPr>
        <w:t xml:space="preserve"> of TD</w:t>
      </w:r>
      <w:r w:rsidR="00C6693C" w:rsidRPr="009B3E11">
        <w:rPr>
          <w:rFonts w:asciiTheme="minorHAnsi" w:hAnsiTheme="minorHAnsi" w:cstheme="minorHAnsi"/>
          <w:color w:val="auto"/>
        </w:rPr>
        <w:t>s</w:t>
      </w:r>
      <w:r w:rsidR="00733F9B" w:rsidRPr="009B3E11">
        <w:rPr>
          <w:rFonts w:asciiTheme="minorHAnsi" w:hAnsiTheme="minorHAnsi" w:cstheme="minorHAnsi"/>
          <w:color w:val="auto"/>
        </w:rPr>
        <w:t xml:space="preserve"> shown in</w:t>
      </w:r>
      <w:r w:rsidR="0002299B" w:rsidRPr="009B3E11">
        <w:rPr>
          <w:rFonts w:asciiTheme="minorHAnsi" w:hAnsiTheme="minorHAnsi" w:cstheme="minorHAnsi"/>
          <w:color w:val="auto"/>
        </w:rPr>
        <w:t xml:space="preserve"> </w:t>
      </w:r>
      <w:r w:rsidR="006D4BC6" w:rsidRPr="009B3E11">
        <w:rPr>
          <w:rFonts w:asciiTheme="minorHAnsi" w:hAnsiTheme="minorHAnsi" w:cstheme="minorHAnsi"/>
          <w:b/>
          <w:color w:val="auto"/>
        </w:rPr>
        <w:t>Fig</w:t>
      </w:r>
      <w:r w:rsidR="004004AF" w:rsidRPr="009B3E11">
        <w:rPr>
          <w:rFonts w:asciiTheme="minorHAnsi" w:hAnsiTheme="minorHAnsi" w:cstheme="minorHAnsi"/>
          <w:b/>
          <w:color w:val="auto"/>
        </w:rPr>
        <w:t>ure</w:t>
      </w:r>
      <w:r w:rsidR="006D4BC6" w:rsidRPr="009B3E11">
        <w:rPr>
          <w:rFonts w:asciiTheme="minorHAnsi" w:hAnsiTheme="minorHAnsi" w:cstheme="minorHAnsi"/>
          <w:b/>
          <w:color w:val="auto"/>
        </w:rPr>
        <w:t xml:space="preserve"> </w:t>
      </w:r>
      <w:r w:rsidR="00C441C4" w:rsidRPr="009B3E11">
        <w:rPr>
          <w:rFonts w:asciiTheme="minorHAnsi" w:hAnsiTheme="minorHAnsi" w:cstheme="minorHAnsi"/>
          <w:b/>
          <w:color w:val="auto"/>
        </w:rPr>
        <w:t>3</w:t>
      </w:r>
      <w:r w:rsidR="006D4BC6" w:rsidRPr="009B3E11">
        <w:rPr>
          <w:rFonts w:asciiTheme="minorHAnsi" w:hAnsiTheme="minorHAnsi" w:cstheme="minorHAnsi"/>
          <w:color w:val="auto"/>
        </w:rPr>
        <w:t xml:space="preserve">. </w:t>
      </w:r>
      <w:r w:rsidR="00F441ED" w:rsidRPr="009B3E11">
        <w:rPr>
          <w:rFonts w:asciiTheme="minorHAnsi" w:hAnsiTheme="minorHAnsi" w:cstheme="minorHAnsi"/>
          <w:color w:val="auto"/>
        </w:rPr>
        <w:t>However, t</w:t>
      </w:r>
      <w:r w:rsidR="00095491" w:rsidRPr="009B3E11">
        <w:rPr>
          <w:rFonts w:asciiTheme="minorHAnsi" w:hAnsiTheme="minorHAnsi" w:cstheme="minorHAnsi"/>
          <w:color w:val="auto"/>
        </w:rPr>
        <w:t xml:space="preserve">he observed trajectory of TD </w:t>
      </w:r>
      <w:r w:rsidR="00F441ED" w:rsidRPr="009B3E11">
        <w:rPr>
          <w:rFonts w:asciiTheme="minorHAnsi" w:hAnsiTheme="minorHAnsi" w:cstheme="minorHAnsi"/>
          <w:color w:val="auto"/>
        </w:rPr>
        <w:t>does</w:t>
      </w:r>
      <w:r w:rsidR="00095491" w:rsidRPr="009B3E11">
        <w:rPr>
          <w:rFonts w:asciiTheme="minorHAnsi" w:hAnsiTheme="minorHAnsi" w:cstheme="minorHAnsi"/>
          <w:color w:val="auto"/>
        </w:rPr>
        <w:t xml:space="preserve"> not exactly </w:t>
      </w:r>
      <w:r w:rsidR="00B11AA0" w:rsidRPr="009B3E11">
        <w:rPr>
          <w:rFonts w:asciiTheme="minorHAnsi" w:hAnsiTheme="minorHAnsi" w:cstheme="minorHAnsi"/>
          <w:color w:val="auto"/>
        </w:rPr>
        <w:t>reproduce</w:t>
      </w:r>
      <w:r w:rsidR="00095491" w:rsidRPr="009B3E11">
        <w:rPr>
          <w:rFonts w:asciiTheme="minorHAnsi" w:hAnsiTheme="minorHAnsi" w:cstheme="minorHAnsi"/>
          <w:color w:val="auto"/>
        </w:rPr>
        <w:t xml:space="preserve"> the </w:t>
      </w:r>
      <w:r w:rsidR="00E510D6" w:rsidRPr="009B3E11">
        <w:rPr>
          <w:rFonts w:asciiTheme="minorHAnsi" w:hAnsiTheme="minorHAnsi" w:cstheme="minorHAnsi"/>
          <w:color w:val="auto"/>
        </w:rPr>
        <w:t>one</w:t>
      </w:r>
      <w:r w:rsidR="00095491" w:rsidRPr="009B3E11">
        <w:rPr>
          <w:rFonts w:asciiTheme="minorHAnsi" w:hAnsiTheme="minorHAnsi" w:cstheme="minorHAnsi"/>
          <w:color w:val="auto"/>
        </w:rPr>
        <w:t xml:space="preserve"> </w:t>
      </w:r>
      <w:r w:rsidR="006D4BC6" w:rsidRPr="009B3E11">
        <w:rPr>
          <w:rFonts w:asciiTheme="minorHAnsi" w:hAnsiTheme="minorHAnsi" w:cstheme="minorHAnsi"/>
          <w:color w:val="auto"/>
        </w:rPr>
        <w:t>we predicted</w:t>
      </w:r>
      <w:r w:rsidR="00015B69" w:rsidRPr="009B3E11">
        <w:rPr>
          <w:rFonts w:asciiTheme="minorHAnsi" w:hAnsiTheme="minorHAnsi" w:cstheme="minorHAnsi"/>
          <w:color w:val="auto"/>
        </w:rPr>
        <w:t xml:space="preserve"> in </w:t>
      </w:r>
      <w:r w:rsidR="00015B69" w:rsidRPr="009B3E11">
        <w:rPr>
          <w:rFonts w:asciiTheme="minorHAnsi" w:hAnsiTheme="minorHAnsi" w:cstheme="minorHAnsi"/>
          <w:b/>
          <w:color w:val="auto"/>
        </w:rPr>
        <w:t>Fig</w:t>
      </w:r>
      <w:r w:rsidR="004004AF" w:rsidRPr="009B3E11">
        <w:rPr>
          <w:rFonts w:asciiTheme="minorHAnsi" w:hAnsiTheme="minorHAnsi" w:cstheme="minorHAnsi"/>
          <w:b/>
          <w:color w:val="auto"/>
        </w:rPr>
        <w:t>ure</w:t>
      </w:r>
      <w:r w:rsidR="00015B69" w:rsidRPr="009B3E11">
        <w:rPr>
          <w:rFonts w:asciiTheme="minorHAnsi" w:hAnsiTheme="minorHAnsi" w:cstheme="minorHAnsi"/>
          <w:b/>
          <w:color w:val="auto"/>
        </w:rPr>
        <w:t xml:space="preserve"> </w:t>
      </w:r>
      <w:r w:rsidR="00C441C4" w:rsidRPr="009B3E11">
        <w:rPr>
          <w:rFonts w:asciiTheme="minorHAnsi" w:hAnsiTheme="minorHAnsi" w:cstheme="minorHAnsi"/>
          <w:b/>
          <w:color w:val="auto"/>
        </w:rPr>
        <w:t>3</w:t>
      </w:r>
      <w:r w:rsidR="00095491" w:rsidRPr="009B3E11">
        <w:rPr>
          <w:rFonts w:asciiTheme="minorHAnsi" w:hAnsiTheme="minorHAnsi" w:cstheme="minorHAnsi"/>
          <w:color w:val="auto"/>
        </w:rPr>
        <w:t xml:space="preserve">. The difference would be </w:t>
      </w:r>
      <w:r w:rsidR="0076188D" w:rsidRPr="009B3E11">
        <w:rPr>
          <w:rFonts w:asciiTheme="minorHAnsi" w:hAnsiTheme="minorHAnsi" w:cstheme="minorHAnsi"/>
          <w:color w:val="auto"/>
        </w:rPr>
        <w:t xml:space="preserve">explained as the result of </w:t>
      </w:r>
      <w:r w:rsidR="00EE704C" w:rsidRPr="009B3E11">
        <w:rPr>
          <w:rFonts w:asciiTheme="minorHAnsi" w:hAnsiTheme="minorHAnsi" w:cstheme="minorHAnsi"/>
          <w:color w:val="auto"/>
        </w:rPr>
        <w:t xml:space="preserve">a </w:t>
      </w:r>
      <w:r w:rsidR="00DB5F8E" w:rsidRPr="009B3E11">
        <w:rPr>
          <w:rFonts w:asciiTheme="minorHAnsi" w:hAnsiTheme="minorHAnsi" w:cstheme="minorHAnsi"/>
          <w:color w:val="auto"/>
        </w:rPr>
        <w:t xml:space="preserve">TD </w:t>
      </w:r>
      <w:r w:rsidR="00EE704C" w:rsidRPr="009B3E11">
        <w:rPr>
          <w:rFonts w:asciiTheme="minorHAnsi" w:hAnsiTheme="minorHAnsi" w:cstheme="minorHAnsi"/>
          <w:color w:val="auto"/>
        </w:rPr>
        <w:t xml:space="preserve">transformation in order </w:t>
      </w:r>
      <w:r w:rsidR="00095491" w:rsidRPr="009B3E11">
        <w:rPr>
          <w:rFonts w:asciiTheme="minorHAnsi" w:hAnsiTheme="minorHAnsi" w:cstheme="minorHAnsi"/>
          <w:color w:val="auto"/>
        </w:rPr>
        <w:t xml:space="preserve">to minimize </w:t>
      </w:r>
      <w:r w:rsidR="00C02565" w:rsidRPr="009B3E11">
        <w:rPr>
          <w:rFonts w:asciiTheme="minorHAnsi" w:hAnsiTheme="minorHAnsi" w:cstheme="minorHAnsi"/>
          <w:color w:val="auto"/>
        </w:rPr>
        <w:t xml:space="preserve">its </w:t>
      </w:r>
      <w:r w:rsidR="00095491" w:rsidRPr="009B3E11">
        <w:rPr>
          <w:rFonts w:asciiTheme="minorHAnsi" w:hAnsiTheme="minorHAnsi" w:cstheme="minorHAnsi"/>
          <w:color w:val="auto"/>
        </w:rPr>
        <w:t xml:space="preserve">energy </w:t>
      </w:r>
      <w:r w:rsidR="00EF6E5F" w:rsidRPr="009B3E11">
        <w:rPr>
          <w:rFonts w:asciiTheme="minorHAnsi" w:hAnsiTheme="minorHAnsi" w:cstheme="minorHAnsi"/>
          <w:color w:val="auto"/>
        </w:rPr>
        <w:t xml:space="preserve">during or </w:t>
      </w:r>
      <w:r w:rsidR="00095491" w:rsidRPr="009B3E11">
        <w:rPr>
          <w:rFonts w:asciiTheme="minorHAnsi" w:hAnsiTheme="minorHAnsi" w:cstheme="minorHAnsi"/>
          <w:color w:val="auto"/>
        </w:rPr>
        <w:t>after the growth</w:t>
      </w:r>
      <w:r w:rsidR="00DB5F8E">
        <w:rPr>
          <w:rFonts w:asciiTheme="minorHAnsi" w:hAnsiTheme="minorHAnsi" w:cstheme="minorHAnsi"/>
          <w:color w:val="auto"/>
        </w:rPr>
        <w:t xml:space="preserve"> (</w:t>
      </w:r>
      <w:r w:rsidR="006D4BC6" w:rsidRPr="009B3E11">
        <w:rPr>
          <w:rFonts w:asciiTheme="minorHAnsi" w:hAnsiTheme="minorHAnsi" w:cstheme="minorHAnsi"/>
          <w:color w:val="auto"/>
        </w:rPr>
        <w:t xml:space="preserve">e.g., </w:t>
      </w:r>
      <w:r w:rsidR="00FF1653" w:rsidRPr="009B3E11">
        <w:rPr>
          <w:rFonts w:asciiTheme="minorHAnsi" w:hAnsiTheme="minorHAnsi" w:cstheme="minorHAnsi"/>
          <w:color w:val="auto"/>
        </w:rPr>
        <w:t>temperature decrease</w:t>
      </w:r>
      <w:r w:rsidR="00095491" w:rsidRPr="009B3E11">
        <w:rPr>
          <w:rFonts w:asciiTheme="minorHAnsi" w:hAnsiTheme="minorHAnsi" w:cstheme="minorHAnsi"/>
          <w:color w:val="auto"/>
        </w:rPr>
        <w:t xml:space="preserve"> from growth temperature to room temperature</w:t>
      </w:r>
      <w:r w:rsidR="00DB5F8E">
        <w:rPr>
          <w:rFonts w:asciiTheme="minorHAnsi" w:hAnsiTheme="minorHAnsi" w:cstheme="minorHAnsi"/>
          <w:color w:val="auto"/>
        </w:rPr>
        <w:t>)</w:t>
      </w:r>
      <w:r w:rsidR="00095491" w:rsidRPr="009B3E11">
        <w:rPr>
          <w:rFonts w:asciiTheme="minorHAnsi" w:hAnsiTheme="minorHAnsi" w:cstheme="minorHAnsi"/>
          <w:color w:val="auto"/>
        </w:rPr>
        <w:t>.</w:t>
      </w:r>
      <w:r w:rsidR="006D4BC6" w:rsidRPr="009B3E11">
        <w:rPr>
          <w:rFonts w:asciiTheme="minorHAnsi" w:hAnsiTheme="minorHAnsi" w:cstheme="minorHAnsi"/>
          <w:color w:val="auto"/>
        </w:rPr>
        <w:t xml:space="preserve"> </w:t>
      </w:r>
      <w:r w:rsidR="006D4BC6" w:rsidRPr="009B3E11">
        <w:rPr>
          <w:rFonts w:asciiTheme="minorHAnsi" w:hAnsiTheme="minorHAnsi" w:cstheme="minorHAnsi"/>
          <w:b/>
          <w:color w:val="auto"/>
        </w:rPr>
        <w:t>Fig</w:t>
      </w:r>
      <w:r w:rsidR="000C1EA7" w:rsidRPr="009B3E11">
        <w:rPr>
          <w:rFonts w:asciiTheme="minorHAnsi" w:hAnsiTheme="minorHAnsi" w:cstheme="minorHAnsi"/>
          <w:b/>
          <w:color w:val="auto"/>
        </w:rPr>
        <w:t>ure</w:t>
      </w:r>
      <w:r w:rsidR="006D4BC6" w:rsidRPr="009B3E11">
        <w:rPr>
          <w:rFonts w:asciiTheme="minorHAnsi" w:hAnsiTheme="minorHAnsi" w:cstheme="minorHAnsi"/>
          <w:b/>
          <w:color w:val="auto"/>
        </w:rPr>
        <w:t xml:space="preserve"> </w:t>
      </w:r>
      <w:r w:rsidR="00C441C4" w:rsidRPr="009B3E11">
        <w:rPr>
          <w:rFonts w:asciiTheme="minorHAnsi" w:hAnsiTheme="minorHAnsi" w:cstheme="minorHAnsi"/>
          <w:b/>
          <w:color w:val="auto"/>
        </w:rPr>
        <w:t>8b</w:t>
      </w:r>
      <w:r w:rsidR="00C441C4" w:rsidRPr="009B3E11">
        <w:rPr>
          <w:rFonts w:asciiTheme="minorHAnsi" w:hAnsiTheme="minorHAnsi" w:cstheme="minorHAnsi"/>
          <w:color w:val="auto"/>
        </w:rPr>
        <w:t xml:space="preserve"> </w:t>
      </w:r>
      <w:r w:rsidR="006D4BC6" w:rsidRPr="009B3E11">
        <w:rPr>
          <w:rFonts w:asciiTheme="minorHAnsi" w:hAnsiTheme="minorHAnsi" w:cstheme="minorHAnsi"/>
          <w:color w:val="auto"/>
        </w:rPr>
        <w:t>shows a simulation of strain in the coalesced Ge epilayer on Si. T</w:t>
      </w:r>
      <w:r w:rsidR="00095491" w:rsidRPr="009B3E11">
        <w:rPr>
          <w:rFonts w:asciiTheme="minorHAnsi" w:hAnsiTheme="minorHAnsi" w:cstheme="minorHAnsi"/>
          <w:color w:val="auto"/>
        </w:rPr>
        <w:t xml:space="preserve">ensile strain </w:t>
      </w:r>
      <w:r w:rsidR="00E30534" w:rsidRPr="009B3E11">
        <w:rPr>
          <w:rFonts w:asciiTheme="minorHAnsi" w:hAnsiTheme="minorHAnsi" w:cstheme="minorHAnsi"/>
          <w:color w:val="auto"/>
        </w:rPr>
        <w:t xml:space="preserve">is induced </w:t>
      </w:r>
      <w:r w:rsidR="00095491" w:rsidRPr="009B3E11">
        <w:rPr>
          <w:rFonts w:asciiTheme="minorHAnsi" w:hAnsiTheme="minorHAnsi" w:cstheme="minorHAnsi"/>
          <w:color w:val="auto"/>
        </w:rPr>
        <w:t xml:space="preserve">in the Ge layer on Si </w:t>
      </w:r>
      <w:r w:rsidR="00BB6077" w:rsidRPr="009B3E11">
        <w:rPr>
          <w:rFonts w:asciiTheme="minorHAnsi" w:hAnsiTheme="minorHAnsi" w:cstheme="minorHAnsi"/>
          <w:color w:val="auto"/>
        </w:rPr>
        <w:t>because of</w:t>
      </w:r>
      <w:r w:rsidR="00095491" w:rsidRPr="009B3E11">
        <w:rPr>
          <w:rFonts w:asciiTheme="minorHAnsi" w:hAnsiTheme="minorHAnsi" w:cstheme="minorHAnsi"/>
          <w:color w:val="auto"/>
        </w:rPr>
        <w:t xml:space="preserve"> the mismatch of thermal expansion coefficient between Ge and Si</w:t>
      </w:r>
      <w:r w:rsidR="00D50FA5">
        <w:rPr>
          <w:rFonts w:asciiTheme="minorHAnsi" w:hAnsiTheme="minorHAnsi" w:cstheme="minorHAnsi"/>
          <w:color w:val="auto"/>
        </w:rPr>
        <w:t>. T</w:t>
      </w:r>
      <w:r w:rsidR="00EF3E71" w:rsidRPr="009B3E11">
        <w:rPr>
          <w:rFonts w:asciiTheme="minorHAnsi" w:hAnsiTheme="minorHAnsi" w:cstheme="minorHAnsi"/>
          <w:color w:val="auto"/>
        </w:rPr>
        <w:t xml:space="preserve">he simulation indicates that strain </w:t>
      </w:r>
      <w:r w:rsidR="007360C7" w:rsidRPr="009B3E11">
        <w:rPr>
          <w:rFonts w:asciiTheme="minorHAnsi" w:hAnsiTheme="minorHAnsi" w:cstheme="minorHAnsi"/>
          <w:color w:val="auto"/>
        </w:rPr>
        <w:t xml:space="preserve">accumulation occurs at the top of the </w:t>
      </w:r>
      <w:proofErr w:type="spellStart"/>
      <w:r w:rsidR="007360C7" w:rsidRPr="009B3E11">
        <w:rPr>
          <w:rFonts w:asciiTheme="minorHAnsi" w:hAnsiTheme="minorHAnsi" w:cstheme="minorHAnsi"/>
          <w:color w:val="auto"/>
        </w:rPr>
        <w:t>semicylindrical</w:t>
      </w:r>
      <w:proofErr w:type="spellEnd"/>
      <w:r w:rsidR="007360C7" w:rsidRPr="009B3E11">
        <w:rPr>
          <w:rFonts w:asciiTheme="minorHAnsi" w:hAnsiTheme="minorHAnsi" w:cstheme="minorHAnsi"/>
          <w:color w:val="auto"/>
        </w:rPr>
        <w:t xml:space="preserve"> voids</w:t>
      </w:r>
      <w:r w:rsidR="00EF3E71" w:rsidRPr="009B3E11">
        <w:rPr>
          <w:rFonts w:asciiTheme="minorHAnsi" w:hAnsiTheme="minorHAnsi" w:cstheme="minorHAnsi"/>
          <w:color w:val="auto"/>
        </w:rPr>
        <w:t xml:space="preserve"> </w:t>
      </w:r>
      <w:r w:rsidR="007360C7" w:rsidRPr="009B3E11">
        <w:rPr>
          <w:rFonts w:asciiTheme="minorHAnsi" w:hAnsiTheme="minorHAnsi" w:cstheme="minorHAnsi"/>
          <w:color w:val="auto"/>
        </w:rPr>
        <w:t>and strain</w:t>
      </w:r>
      <w:r w:rsidR="00095491" w:rsidRPr="009B3E11">
        <w:rPr>
          <w:rFonts w:asciiTheme="minorHAnsi" w:hAnsiTheme="minorHAnsi" w:cstheme="minorHAnsi"/>
          <w:color w:val="auto"/>
        </w:rPr>
        <w:t xml:space="preserve"> relaxation at the sub-surface layer of the </w:t>
      </w:r>
      <w:proofErr w:type="spellStart"/>
      <w:r w:rsidR="00095491" w:rsidRPr="009B3E11">
        <w:rPr>
          <w:rFonts w:asciiTheme="minorHAnsi" w:hAnsiTheme="minorHAnsi" w:cstheme="minorHAnsi"/>
          <w:color w:val="auto"/>
        </w:rPr>
        <w:t>semicylindrical</w:t>
      </w:r>
      <w:proofErr w:type="spellEnd"/>
      <w:r w:rsidR="00095491" w:rsidRPr="009B3E11">
        <w:rPr>
          <w:rFonts w:asciiTheme="minorHAnsi" w:hAnsiTheme="minorHAnsi" w:cstheme="minorHAnsi"/>
          <w:color w:val="auto"/>
        </w:rPr>
        <w:t xml:space="preserve"> voids, which would motivate TDs to </w:t>
      </w:r>
      <w:r w:rsidR="00D60157" w:rsidRPr="009B3E11">
        <w:rPr>
          <w:rFonts w:asciiTheme="minorHAnsi" w:hAnsiTheme="minorHAnsi" w:cstheme="minorHAnsi"/>
          <w:color w:val="auto"/>
        </w:rPr>
        <w:t>transform</w:t>
      </w:r>
      <w:r w:rsidR="00095491" w:rsidRPr="009B3E11">
        <w:rPr>
          <w:rFonts w:asciiTheme="minorHAnsi" w:hAnsiTheme="minorHAnsi" w:cstheme="minorHAnsi"/>
          <w:color w:val="auto"/>
        </w:rPr>
        <w:t xml:space="preserve">. </w:t>
      </w:r>
    </w:p>
    <w:p w14:paraId="3F05FD72" w14:textId="77777777" w:rsidR="001A1C88" w:rsidRPr="009B3E11" w:rsidRDefault="001A1C88" w:rsidP="009B3E11">
      <w:pPr>
        <w:rPr>
          <w:rFonts w:asciiTheme="minorHAnsi" w:hAnsiTheme="minorHAnsi" w:cstheme="minorHAnsi"/>
          <w:color w:val="auto"/>
        </w:rPr>
      </w:pPr>
    </w:p>
    <w:p w14:paraId="23B4CA18" w14:textId="1A08BFE4" w:rsidR="00320873" w:rsidRPr="009B3E11" w:rsidRDefault="006D4BC6" w:rsidP="009B3E11">
      <w:pPr>
        <w:rPr>
          <w:rFonts w:asciiTheme="minorHAnsi" w:hAnsiTheme="minorHAnsi" w:cstheme="minorHAnsi"/>
          <w:color w:val="auto"/>
        </w:rPr>
      </w:pPr>
      <w:r w:rsidRPr="009B3E11">
        <w:rPr>
          <w:rFonts w:asciiTheme="minorHAnsi" w:hAnsiTheme="minorHAnsi" w:cstheme="minorHAnsi"/>
          <w:color w:val="auto"/>
        </w:rPr>
        <w:t xml:space="preserve">On the other hand, </w:t>
      </w:r>
      <w:r w:rsidR="0063719C" w:rsidRPr="009B3E11">
        <w:rPr>
          <w:rFonts w:asciiTheme="minorHAnsi" w:hAnsiTheme="minorHAnsi" w:cstheme="minorHAnsi"/>
          <w:b/>
          <w:color w:val="auto"/>
        </w:rPr>
        <w:t>Fig</w:t>
      </w:r>
      <w:r w:rsidR="004004AF" w:rsidRPr="009B3E11">
        <w:rPr>
          <w:rFonts w:asciiTheme="minorHAnsi" w:hAnsiTheme="minorHAnsi" w:cstheme="minorHAnsi"/>
          <w:b/>
          <w:color w:val="auto"/>
        </w:rPr>
        <w:t>ure</w:t>
      </w:r>
      <w:r w:rsidR="0063719C" w:rsidRPr="009B3E11">
        <w:rPr>
          <w:rFonts w:asciiTheme="minorHAnsi" w:hAnsiTheme="minorHAnsi" w:cstheme="minorHAnsi"/>
          <w:b/>
          <w:color w:val="auto"/>
        </w:rPr>
        <w:t xml:space="preserve"> </w:t>
      </w:r>
      <w:r w:rsidR="00C441C4" w:rsidRPr="009B3E11">
        <w:rPr>
          <w:rFonts w:asciiTheme="minorHAnsi" w:hAnsiTheme="minorHAnsi" w:cstheme="minorHAnsi"/>
          <w:b/>
          <w:color w:val="auto"/>
        </w:rPr>
        <w:t>8c</w:t>
      </w:r>
      <w:r w:rsidR="00C441C4" w:rsidRPr="009B3E11">
        <w:rPr>
          <w:rFonts w:asciiTheme="minorHAnsi" w:hAnsiTheme="minorHAnsi" w:cstheme="minorHAnsi"/>
          <w:color w:val="auto"/>
        </w:rPr>
        <w:t xml:space="preserve"> </w:t>
      </w:r>
      <w:r w:rsidR="00095491" w:rsidRPr="009B3E11">
        <w:rPr>
          <w:rFonts w:asciiTheme="minorHAnsi" w:hAnsiTheme="minorHAnsi" w:cstheme="minorHAnsi"/>
          <w:color w:val="auto"/>
        </w:rPr>
        <w:t>shows defect generat</w:t>
      </w:r>
      <w:r w:rsidR="00B96F9D" w:rsidRPr="009B3E11">
        <w:rPr>
          <w:rFonts w:asciiTheme="minorHAnsi" w:hAnsiTheme="minorHAnsi" w:cstheme="minorHAnsi"/>
          <w:color w:val="auto"/>
        </w:rPr>
        <w:t>ion</w:t>
      </w:r>
      <w:r w:rsidR="00095491" w:rsidRPr="009B3E11">
        <w:rPr>
          <w:rFonts w:asciiTheme="minorHAnsi" w:hAnsiTheme="minorHAnsi" w:cstheme="minorHAnsi"/>
          <w:color w:val="auto"/>
        </w:rPr>
        <w:t xml:space="preserve"> at the </w:t>
      </w:r>
      <w:r w:rsidR="002F724C" w:rsidRPr="009B3E11">
        <w:rPr>
          <w:rFonts w:asciiTheme="minorHAnsi" w:hAnsiTheme="minorHAnsi" w:cstheme="minorHAnsi"/>
          <w:color w:val="auto"/>
        </w:rPr>
        <w:t>top of a void</w:t>
      </w:r>
      <w:r w:rsidR="00095491" w:rsidRPr="009B3E11">
        <w:rPr>
          <w:rFonts w:asciiTheme="minorHAnsi" w:hAnsiTheme="minorHAnsi" w:cstheme="minorHAnsi"/>
          <w:color w:val="auto"/>
        </w:rPr>
        <w:t xml:space="preserve">, although the generation point would be removed during the </w:t>
      </w:r>
      <w:r w:rsidR="00E97648" w:rsidRPr="009B3E11">
        <w:rPr>
          <w:rFonts w:asciiTheme="minorHAnsi" w:hAnsiTheme="minorHAnsi" w:cstheme="minorHAnsi"/>
          <w:color w:val="auto"/>
        </w:rPr>
        <w:t xml:space="preserve">preparation of the </w:t>
      </w:r>
      <w:r w:rsidR="00095491" w:rsidRPr="009B3E11">
        <w:rPr>
          <w:rFonts w:asciiTheme="minorHAnsi" w:hAnsiTheme="minorHAnsi" w:cstheme="minorHAnsi"/>
          <w:color w:val="auto"/>
        </w:rPr>
        <w:t xml:space="preserve">TEM specimen. The defect in </w:t>
      </w:r>
      <w:r w:rsidR="00095491" w:rsidRPr="009B3E11">
        <w:rPr>
          <w:rFonts w:asciiTheme="minorHAnsi" w:hAnsiTheme="minorHAnsi" w:cstheme="minorHAnsi"/>
          <w:b/>
          <w:color w:val="auto"/>
        </w:rPr>
        <w:t>Fig</w:t>
      </w:r>
      <w:r w:rsidR="004004AF" w:rsidRPr="009B3E11">
        <w:rPr>
          <w:rFonts w:asciiTheme="minorHAnsi" w:hAnsiTheme="minorHAnsi" w:cstheme="minorHAnsi"/>
          <w:b/>
          <w:color w:val="auto"/>
        </w:rPr>
        <w:t>ure</w:t>
      </w:r>
      <w:r w:rsidR="00095491" w:rsidRPr="009B3E11">
        <w:rPr>
          <w:rFonts w:asciiTheme="minorHAnsi" w:hAnsiTheme="minorHAnsi" w:cstheme="minorHAnsi"/>
          <w:b/>
          <w:color w:val="auto"/>
        </w:rPr>
        <w:t xml:space="preserve"> </w:t>
      </w:r>
      <w:r w:rsidR="00C441C4" w:rsidRPr="009B3E11">
        <w:rPr>
          <w:rFonts w:asciiTheme="minorHAnsi" w:hAnsiTheme="minorHAnsi" w:cstheme="minorHAnsi"/>
          <w:b/>
          <w:color w:val="auto"/>
        </w:rPr>
        <w:t>8c</w:t>
      </w:r>
      <w:r w:rsidR="00C441C4" w:rsidRPr="009B3E11">
        <w:rPr>
          <w:rFonts w:asciiTheme="minorHAnsi" w:hAnsiTheme="minorHAnsi" w:cstheme="minorHAnsi"/>
          <w:color w:val="auto"/>
        </w:rPr>
        <w:t xml:space="preserve"> </w:t>
      </w:r>
      <w:r w:rsidR="00095491" w:rsidRPr="009B3E11">
        <w:rPr>
          <w:rFonts w:asciiTheme="minorHAnsi" w:hAnsiTheme="minorHAnsi" w:cstheme="minorHAnsi"/>
          <w:color w:val="auto"/>
        </w:rPr>
        <w:t xml:space="preserve">is close </w:t>
      </w:r>
      <w:r w:rsidR="00D50FA5">
        <w:rPr>
          <w:rFonts w:asciiTheme="minorHAnsi" w:hAnsiTheme="minorHAnsi" w:cstheme="minorHAnsi"/>
          <w:color w:val="auto"/>
        </w:rPr>
        <w:t>to a</w:t>
      </w:r>
      <w:r w:rsidR="00095491" w:rsidRPr="009B3E11">
        <w:rPr>
          <w:rFonts w:asciiTheme="minorHAnsi" w:hAnsiTheme="minorHAnsi" w:cstheme="minorHAnsi"/>
          <w:color w:val="auto"/>
        </w:rPr>
        <w:t xml:space="preserve"> straight</w:t>
      </w:r>
      <w:r w:rsidR="00E953E3" w:rsidRPr="009B3E11">
        <w:rPr>
          <w:rFonts w:asciiTheme="minorHAnsi" w:hAnsiTheme="minorHAnsi" w:cstheme="minorHAnsi"/>
          <w:color w:val="auto"/>
        </w:rPr>
        <w:t xml:space="preserve"> line</w:t>
      </w:r>
      <w:r w:rsidR="00095491" w:rsidRPr="009B3E11">
        <w:rPr>
          <w:rFonts w:asciiTheme="minorHAnsi" w:hAnsiTheme="minorHAnsi" w:cstheme="minorHAnsi"/>
          <w:color w:val="auto"/>
        </w:rPr>
        <w:t xml:space="preserve">, but </w:t>
      </w:r>
      <w:r w:rsidR="00AA79A4" w:rsidRPr="009B3E11">
        <w:rPr>
          <w:rFonts w:asciiTheme="minorHAnsi" w:hAnsiTheme="minorHAnsi" w:cstheme="minorHAnsi"/>
          <w:color w:val="auto"/>
        </w:rPr>
        <w:t>the angle between the defect and (001) plane (</w:t>
      </w:r>
      <w:r w:rsidR="00CC3E01" w:rsidRPr="009B3E11">
        <w:rPr>
          <w:rFonts w:asciiTheme="minorHAnsi" w:hAnsiTheme="minorHAnsi" w:cstheme="minorHAnsi"/>
          <w:color w:val="auto"/>
        </w:rPr>
        <w:t>≈78.3</w:t>
      </w:r>
      <w:r w:rsidR="00D50FA5">
        <w:rPr>
          <w:rFonts w:asciiTheme="minorHAnsi" w:hAnsiTheme="minorHAnsi" w:cstheme="minorHAnsi"/>
          <w:color w:val="auto"/>
        </w:rPr>
        <w:t>°</w:t>
      </w:r>
      <w:r w:rsidR="00AA79A4" w:rsidRPr="009B3E11">
        <w:rPr>
          <w:rFonts w:asciiTheme="minorHAnsi" w:hAnsiTheme="minorHAnsi" w:cstheme="minorHAnsi"/>
          <w:color w:val="auto"/>
        </w:rPr>
        <w:t xml:space="preserve">) </w:t>
      </w:r>
      <w:r w:rsidR="00CC3E01" w:rsidRPr="009B3E11">
        <w:rPr>
          <w:rFonts w:asciiTheme="minorHAnsi" w:hAnsiTheme="minorHAnsi" w:cstheme="minorHAnsi"/>
          <w:color w:val="auto"/>
        </w:rPr>
        <w:lastRenderedPageBreak/>
        <w:t xml:space="preserve">does </w:t>
      </w:r>
      <w:r w:rsidR="00095491" w:rsidRPr="009B3E11">
        <w:rPr>
          <w:rFonts w:asciiTheme="minorHAnsi" w:hAnsiTheme="minorHAnsi" w:cstheme="minorHAnsi"/>
          <w:color w:val="auto"/>
        </w:rPr>
        <w:t xml:space="preserve">not </w:t>
      </w:r>
      <w:r w:rsidR="00CC3E01" w:rsidRPr="009B3E11">
        <w:rPr>
          <w:rFonts w:asciiTheme="minorHAnsi" w:hAnsiTheme="minorHAnsi" w:cstheme="minorHAnsi"/>
          <w:color w:val="auto"/>
        </w:rPr>
        <w:t>agree with that for</w:t>
      </w:r>
      <w:r w:rsidR="00095491" w:rsidRPr="009B3E11">
        <w:rPr>
          <w:rFonts w:asciiTheme="minorHAnsi" w:hAnsiTheme="minorHAnsi" w:cstheme="minorHAnsi"/>
          <w:color w:val="auto"/>
        </w:rPr>
        <w:t xml:space="preserve"> </w:t>
      </w:r>
      <w:r w:rsidR="00D50FA5">
        <w:rPr>
          <w:rFonts w:asciiTheme="minorHAnsi" w:hAnsiTheme="minorHAnsi" w:cstheme="minorHAnsi"/>
          <w:color w:val="auto"/>
        </w:rPr>
        <w:t xml:space="preserve">the </w:t>
      </w:r>
      <w:r w:rsidR="00095491" w:rsidRPr="009B3E11">
        <w:rPr>
          <w:rFonts w:asciiTheme="minorHAnsi" w:hAnsiTheme="minorHAnsi" w:cstheme="minorHAnsi"/>
          <w:color w:val="auto"/>
        </w:rPr>
        <w:t>{111} plane</w:t>
      </w:r>
      <w:r w:rsidR="00CC3E01" w:rsidRPr="009B3E11">
        <w:rPr>
          <w:rFonts w:asciiTheme="minorHAnsi" w:hAnsiTheme="minorHAnsi" w:cstheme="minorHAnsi"/>
          <w:color w:val="auto"/>
        </w:rPr>
        <w:t xml:space="preserve"> (</w:t>
      </w:r>
      <w:r w:rsidR="0009127A" w:rsidRPr="009B3E11">
        <w:rPr>
          <w:rFonts w:asciiTheme="minorHAnsi" w:hAnsiTheme="minorHAnsi" w:cstheme="minorHAnsi"/>
          <w:color w:val="auto"/>
        </w:rPr>
        <w:t>54.7</w:t>
      </w:r>
      <w:r w:rsidR="00D50FA5">
        <w:rPr>
          <w:rFonts w:asciiTheme="minorHAnsi" w:hAnsiTheme="minorHAnsi" w:cstheme="minorHAnsi"/>
          <w:color w:val="auto"/>
        </w:rPr>
        <w:t>°</w:t>
      </w:r>
      <w:r w:rsidR="00CC3E01" w:rsidRPr="009B3E11">
        <w:rPr>
          <w:rFonts w:asciiTheme="minorHAnsi" w:hAnsiTheme="minorHAnsi" w:cstheme="minorHAnsi"/>
          <w:color w:val="auto"/>
        </w:rPr>
        <w:t>)</w:t>
      </w:r>
      <w:r w:rsidR="00095491" w:rsidRPr="009B3E11">
        <w:rPr>
          <w:rFonts w:asciiTheme="minorHAnsi" w:hAnsiTheme="minorHAnsi" w:cstheme="minorHAnsi"/>
          <w:color w:val="auto"/>
        </w:rPr>
        <w:t xml:space="preserve">. </w:t>
      </w:r>
    </w:p>
    <w:p w14:paraId="3E3A2E33" w14:textId="77777777" w:rsidR="001A1C88" w:rsidRPr="009B3E11" w:rsidRDefault="001A1C88" w:rsidP="009B3E11">
      <w:pPr>
        <w:rPr>
          <w:rFonts w:asciiTheme="minorHAnsi" w:hAnsiTheme="minorHAnsi" w:cstheme="minorHAnsi"/>
          <w:color w:val="auto"/>
        </w:rPr>
      </w:pPr>
    </w:p>
    <w:p w14:paraId="420FFF56" w14:textId="49BBE2ED" w:rsidR="00320873" w:rsidRPr="009B3E11" w:rsidRDefault="007A7714" w:rsidP="009B3E11">
      <w:pPr>
        <w:rPr>
          <w:rFonts w:asciiTheme="minorHAnsi" w:hAnsiTheme="minorHAnsi" w:cstheme="minorHAnsi"/>
          <w:color w:val="auto"/>
          <w:vertAlign w:val="superscript"/>
        </w:rPr>
      </w:pPr>
      <w:r w:rsidRPr="009B3E11">
        <w:rPr>
          <w:rFonts w:asciiTheme="minorHAnsi" w:hAnsiTheme="minorHAnsi" w:cstheme="minorHAnsi"/>
          <w:color w:val="auto"/>
        </w:rPr>
        <w:t>The</w:t>
      </w:r>
      <w:r w:rsidR="00320873" w:rsidRPr="009B3E11">
        <w:rPr>
          <w:rFonts w:asciiTheme="minorHAnsi" w:hAnsiTheme="minorHAnsi" w:cstheme="minorHAnsi"/>
          <w:color w:val="auto"/>
        </w:rPr>
        <w:t xml:space="preserve"> electron diffraction pattern</w:t>
      </w:r>
      <w:r w:rsidRPr="009B3E11">
        <w:rPr>
          <w:rFonts w:asciiTheme="minorHAnsi" w:hAnsiTheme="minorHAnsi" w:cstheme="minorHAnsi"/>
          <w:color w:val="auto"/>
        </w:rPr>
        <w:t xml:space="preserve"> shown in </w:t>
      </w:r>
      <w:r w:rsidRPr="009B3E11">
        <w:rPr>
          <w:rFonts w:asciiTheme="minorHAnsi" w:hAnsiTheme="minorHAnsi" w:cstheme="minorHAnsi"/>
          <w:b/>
          <w:color w:val="auto"/>
        </w:rPr>
        <w:t>Fig</w:t>
      </w:r>
      <w:r w:rsidR="004004AF" w:rsidRPr="009B3E11">
        <w:rPr>
          <w:rFonts w:asciiTheme="minorHAnsi" w:hAnsiTheme="minorHAnsi" w:cstheme="minorHAnsi"/>
          <w:b/>
          <w:color w:val="auto"/>
        </w:rPr>
        <w:t>ure</w:t>
      </w:r>
      <w:r w:rsidRPr="009B3E11">
        <w:rPr>
          <w:rFonts w:asciiTheme="minorHAnsi" w:hAnsiTheme="minorHAnsi" w:cstheme="minorHAnsi"/>
          <w:b/>
          <w:color w:val="auto"/>
        </w:rPr>
        <w:t xml:space="preserve"> </w:t>
      </w:r>
      <w:r w:rsidR="00C441C4" w:rsidRPr="009B3E11">
        <w:rPr>
          <w:rFonts w:asciiTheme="minorHAnsi" w:hAnsiTheme="minorHAnsi" w:cstheme="minorHAnsi"/>
          <w:b/>
          <w:color w:val="auto"/>
        </w:rPr>
        <w:t>8d</w:t>
      </w:r>
      <w:r w:rsidR="00C441C4" w:rsidRPr="009B3E11">
        <w:rPr>
          <w:rFonts w:asciiTheme="minorHAnsi" w:hAnsiTheme="minorHAnsi" w:cstheme="minorHAnsi"/>
          <w:color w:val="auto"/>
        </w:rPr>
        <w:t xml:space="preserve"> </w:t>
      </w:r>
      <w:r w:rsidR="00ED0DC9" w:rsidRPr="009B3E11">
        <w:rPr>
          <w:rFonts w:asciiTheme="minorHAnsi" w:hAnsiTheme="minorHAnsi" w:cstheme="minorHAnsi"/>
          <w:color w:val="auto"/>
        </w:rPr>
        <w:t>was</w:t>
      </w:r>
      <w:r w:rsidR="00320873" w:rsidRPr="009B3E11">
        <w:rPr>
          <w:rFonts w:asciiTheme="minorHAnsi" w:hAnsiTheme="minorHAnsi" w:cstheme="minorHAnsi"/>
          <w:color w:val="auto"/>
        </w:rPr>
        <w:t xml:space="preserve"> ob</w:t>
      </w:r>
      <w:r w:rsidR="00622FA2" w:rsidRPr="009B3E11">
        <w:rPr>
          <w:rFonts w:asciiTheme="minorHAnsi" w:hAnsiTheme="minorHAnsi" w:cstheme="minorHAnsi"/>
          <w:color w:val="auto"/>
        </w:rPr>
        <w:t xml:space="preserve">tained near the defect in </w:t>
      </w:r>
      <w:r w:rsidR="00622FA2" w:rsidRPr="009B3E11">
        <w:rPr>
          <w:rFonts w:asciiTheme="minorHAnsi" w:hAnsiTheme="minorHAnsi" w:cstheme="minorHAnsi"/>
          <w:b/>
          <w:color w:val="auto"/>
        </w:rPr>
        <w:t>Fig</w:t>
      </w:r>
      <w:r w:rsidR="00DD774F" w:rsidRPr="009B3E11">
        <w:rPr>
          <w:rFonts w:asciiTheme="minorHAnsi" w:hAnsiTheme="minorHAnsi" w:cstheme="minorHAnsi"/>
          <w:b/>
          <w:color w:val="auto"/>
        </w:rPr>
        <w:t>ure</w:t>
      </w:r>
      <w:r w:rsidR="00622FA2" w:rsidRPr="009B3E11">
        <w:rPr>
          <w:rFonts w:asciiTheme="minorHAnsi" w:hAnsiTheme="minorHAnsi" w:cstheme="minorHAnsi"/>
          <w:b/>
          <w:color w:val="auto"/>
        </w:rPr>
        <w:t xml:space="preserve"> </w:t>
      </w:r>
      <w:r w:rsidR="00C441C4" w:rsidRPr="009B3E11">
        <w:rPr>
          <w:rFonts w:asciiTheme="minorHAnsi" w:hAnsiTheme="minorHAnsi" w:cstheme="minorHAnsi"/>
          <w:b/>
          <w:color w:val="auto"/>
        </w:rPr>
        <w:t>8c</w:t>
      </w:r>
      <w:r w:rsidR="00320873" w:rsidRPr="009B3E11">
        <w:rPr>
          <w:rFonts w:asciiTheme="minorHAnsi" w:hAnsiTheme="minorHAnsi" w:cstheme="minorHAnsi"/>
          <w:color w:val="auto"/>
        </w:rPr>
        <w:t xml:space="preserve">. </w:t>
      </w:r>
      <w:r w:rsidR="00084AC2" w:rsidRPr="009B3E11">
        <w:rPr>
          <w:rFonts w:asciiTheme="minorHAnsi" w:hAnsiTheme="minorHAnsi" w:cstheme="minorHAnsi"/>
          <w:color w:val="auto"/>
        </w:rPr>
        <w:t>The a</w:t>
      </w:r>
      <w:r w:rsidR="0026069A" w:rsidRPr="009B3E11">
        <w:rPr>
          <w:rFonts w:asciiTheme="minorHAnsi" w:hAnsiTheme="minorHAnsi" w:cstheme="minorHAnsi"/>
          <w:color w:val="auto"/>
        </w:rPr>
        <w:t xml:space="preserve">bsence of </w:t>
      </w:r>
      <w:r w:rsidR="00320873" w:rsidRPr="009B3E11">
        <w:rPr>
          <w:rFonts w:asciiTheme="minorHAnsi" w:hAnsiTheme="minorHAnsi" w:cstheme="minorHAnsi"/>
          <w:color w:val="auto"/>
        </w:rPr>
        <w:t xml:space="preserve">streak </w:t>
      </w:r>
      <w:r w:rsidR="00D00B65" w:rsidRPr="009B3E11">
        <w:rPr>
          <w:rFonts w:asciiTheme="minorHAnsi" w:hAnsiTheme="minorHAnsi" w:cstheme="minorHAnsi"/>
          <w:color w:val="auto"/>
        </w:rPr>
        <w:t xml:space="preserve">light </w:t>
      </w:r>
      <w:r w:rsidR="00320873" w:rsidRPr="009B3E11">
        <w:rPr>
          <w:rFonts w:asciiTheme="minorHAnsi" w:hAnsiTheme="minorHAnsi" w:cstheme="minorHAnsi"/>
          <w:color w:val="auto"/>
        </w:rPr>
        <w:t xml:space="preserve">indicates that there should </w:t>
      </w:r>
      <w:r w:rsidR="00950FDE" w:rsidRPr="009B3E11">
        <w:rPr>
          <w:rFonts w:asciiTheme="minorHAnsi" w:hAnsiTheme="minorHAnsi" w:cstheme="minorHAnsi"/>
          <w:color w:val="auto"/>
        </w:rPr>
        <w:t xml:space="preserve">not </w:t>
      </w:r>
      <w:r w:rsidR="00320873" w:rsidRPr="009B3E11">
        <w:rPr>
          <w:rFonts w:asciiTheme="minorHAnsi" w:hAnsiTheme="minorHAnsi" w:cstheme="minorHAnsi"/>
          <w:color w:val="auto"/>
        </w:rPr>
        <w:t>be</w:t>
      </w:r>
      <w:r w:rsidR="00D50FA5">
        <w:rPr>
          <w:rFonts w:asciiTheme="minorHAnsi" w:hAnsiTheme="minorHAnsi" w:cstheme="minorHAnsi"/>
          <w:color w:val="auto"/>
        </w:rPr>
        <w:t xml:space="preserve"> a</w:t>
      </w:r>
      <w:r w:rsidR="00320873" w:rsidRPr="009B3E11">
        <w:rPr>
          <w:rFonts w:asciiTheme="minorHAnsi" w:hAnsiTheme="minorHAnsi" w:cstheme="minorHAnsi"/>
          <w:color w:val="auto"/>
        </w:rPr>
        <w:t xml:space="preserve"> 2D structure</w:t>
      </w:r>
      <w:r w:rsidR="00A1600B">
        <w:rPr>
          <w:rFonts w:asciiTheme="minorHAnsi" w:hAnsiTheme="minorHAnsi" w:cstheme="minorHAnsi"/>
          <w:color w:val="auto"/>
        </w:rPr>
        <w:t xml:space="preserve"> (</w:t>
      </w:r>
      <w:r w:rsidR="003C2FD9" w:rsidRPr="009B3E11">
        <w:rPr>
          <w:rFonts w:asciiTheme="minorHAnsi" w:hAnsiTheme="minorHAnsi" w:cstheme="minorHAnsi"/>
          <w:color w:val="auto"/>
        </w:rPr>
        <w:t>i.e.,</w:t>
      </w:r>
      <w:r w:rsidR="00320873" w:rsidRPr="009B3E11">
        <w:rPr>
          <w:rFonts w:asciiTheme="minorHAnsi" w:hAnsiTheme="minorHAnsi" w:cstheme="minorHAnsi"/>
          <w:color w:val="auto"/>
        </w:rPr>
        <w:t xml:space="preserve"> the defect is a dislocation</w:t>
      </w:r>
      <w:r w:rsidR="00A1600B">
        <w:rPr>
          <w:rFonts w:asciiTheme="minorHAnsi" w:hAnsiTheme="minorHAnsi" w:cstheme="minorHAnsi"/>
          <w:color w:val="auto"/>
        </w:rPr>
        <w:t>)</w:t>
      </w:r>
      <w:r w:rsidR="00320873" w:rsidRPr="009B3E11">
        <w:rPr>
          <w:rFonts w:asciiTheme="minorHAnsi" w:hAnsiTheme="minorHAnsi" w:cstheme="minorHAnsi"/>
          <w:color w:val="auto"/>
        </w:rPr>
        <w:t xml:space="preserve">. </w:t>
      </w:r>
      <w:r w:rsidR="00930F83" w:rsidRPr="009B3E11">
        <w:rPr>
          <w:rFonts w:asciiTheme="minorHAnsi" w:hAnsiTheme="minorHAnsi" w:cstheme="minorHAnsi"/>
          <w:color w:val="auto"/>
        </w:rPr>
        <w:t>In previous reports</w:t>
      </w:r>
      <w:r w:rsidR="003C4BE5" w:rsidRPr="009B3E11">
        <w:rPr>
          <w:rFonts w:asciiTheme="minorHAnsi" w:hAnsiTheme="minorHAnsi" w:cstheme="minorHAnsi"/>
          <w:color w:val="auto"/>
          <w:vertAlign w:val="superscript"/>
        </w:rPr>
        <w:t>28-31,37</w:t>
      </w:r>
      <w:r w:rsidR="006F1D07" w:rsidRPr="009B3E11">
        <w:rPr>
          <w:rFonts w:asciiTheme="minorHAnsi" w:hAnsiTheme="minorHAnsi" w:cstheme="minorHAnsi"/>
          <w:color w:val="auto"/>
        </w:rPr>
        <w:t xml:space="preserve">, 2D defects were formed showing clear </w:t>
      </w:r>
      <w:r w:rsidR="00D50FA5">
        <w:rPr>
          <w:rFonts w:asciiTheme="minorHAnsi" w:hAnsiTheme="minorHAnsi" w:cstheme="minorHAnsi"/>
          <w:color w:val="auto"/>
        </w:rPr>
        <w:t xml:space="preserve">a </w:t>
      </w:r>
      <w:r w:rsidR="006F1D07" w:rsidRPr="009B3E11">
        <w:rPr>
          <w:rFonts w:asciiTheme="minorHAnsi" w:hAnsiTheme="minorHAnsi" w:cstheme="minorHAnsi"/>
          <w:color w:val="auto"/>
        </w:rPr>
        <w:t>streak light in electron diffraction patterns, which</w:t>
      </w:r>
      <w:r w:rsidR="00320873" w:rsidRPr="009B3E11">
        <w:rPr>
          <w:rFonts w:asciiTheme="minorHAnsi" w:hAnsiTheme="minorHAnsi" w:cstheme="minorHAnsi"/>
          <w:color w:val="auto"/>
        </w:rPr>
        <w:t xml:space="preserve"> is against the </w:t>
      </w:r>
      <w:r w:rsidR="006F1D07" w:rsidRPr="009B3E11">
        <w:rPr>
          <w:rFonts w:asciiTheme="minorHAnsi" w:hAnsiTheme="minorHAnsi" w:cstheme="minorHAnsi"/>
          <w:color w:val="auto"/>
        </w:rPr>
        <w:t>one observed in the present work.</w:t>
      </w:r>
      <w:r w:rsidR="00320873" w:rsidRPr="009B3E11">
        <w:rPr>
          <w:rFonts w:asciiTheme="minorHAnsi" w:hAnsiTheme="minorHAnsi" w:cstheme="minorHAnsi"/>
          <w:color w:val="auto"/>
        </w:rPr>
        <w:t xml:space="preserve"> The </w:t>
      </w:r>
      <w:r w:rsidR="00CD7D6D" w:rsidRPr="009B3E11">
        <w:rPr>
          <w:rFonts w:asciiTheme="minorHAnsi" w:hAnsiTheme="minorHAnsi" w:cstheme="minorHAnsi"/>
          <w:color w:val="auto"/>
        </w:rPr>
        <w:t>observation results</w:t>
      </w:r>
      <w:r w:rsidR="00A1600B">
        <w:rPr>
          <w:rFonts w:asciiTheme="minorHAnsi" w:hAnsiTheme="minorHAnsi" w:cstheme="minorHAnsi"/>
          <w:color w:val="auto"/>
        </w:rPr>
        <w:t xml:space="preserve"> (</w:t>
      </w:r>
      <w:r w:rsidR="00CD7D6D" w:rsidRPr="009B3E11">
        <w:rPr>
          <w:rFonts w:asciiTheme="minorHAnsi" w:hAnsiTheme="minorHAnsi" w:cstheme="minorHAnsi"/>
          <w:color w:val="auto"/>
        </w:rPr>
        <w:t xml:space="preserve">the </w:t>
      </w:r>
      <w:r w:rsidR="00320873" w:rsidRPr="009B3E11">
        <w:rPr>
          <w:rFonts w:asciiTheme="minorHAnsi" w:hAnsiTheme="minorHAnsi" w:cstheme="minorHAnsi"/>
          <w:color w:val="auto"/>
        </w:rPr>
        <w:t>absence of 2D defects</w:t>
      </w:r>
      <w:r w:rsidR="00A1600B">
        <w:rPr>
          <w:rFonts w:asciiTheme="minorHAnsi" w:hAnsiTheme="minorHAnsi" w:cstheme="minorHAnsi"/>
          <w:color w:val="auto"/>
        </w:rPr>
        <w:t>)</w:t>
      </w:r>
      <w:r w:rsidR="00A1600B" w:rsidRPr="009B3E11">
        <w:rPr>
          <w:rFonts w:asciiTheme="minorHAnsi" w:hAnsiTheme="minorHAnsi" w:cstheme="minorHAnsi"/>
          <w:color w:val="auto"/>
        </w:rPr>
        <w:t xml:space="preserve"> </w:t>
      </w:r>
      <w:r w:rsidR="00320873" w:rsidRPr="009B3E11">
        <w:rPr>
          <w:rFonts w:asciiTheme="minorHAnsi" w:hAnsiTheme="minorHAnsi" w:cstheme="minorHAnsi"/>
          <w:color w:val="auto"/>
        </w:rPr>
        <w:t xml:space="preserve">supports </w:t>
      </w:r>
      <w:r w:rsidR="00A1600B">
        <w:rPr>
          <w:rFonts w:asciiTheme="minorHAnsi" w:hAnsiTheme="minorHAnsi" w:cstheme="minorHAnsi"/>
          <w:color w:val="auto"/>
        </w:rPr>
        <w:t>the</w:t>
      </w:r>
      <w:r w:rsidR="00A1600B" w:rsidRPr="009B3E11">
        <w:rPr>
          <w:rFonts w:asciiTheme="minorHAnsi" w:hAnsiTheme="minorHAnsi" w:cstheme="minorHAnsi"/>
          <w:color w:val="auto"/>
        </w:rPr>
        <w:t xml:space="preserve"> </w:t>
      </w:r>
      <w:r w:rsidR="00320873" w:rsidRPr="009B3E11">
        <w:rPr>
          <w:rFonts w:asciiTheme="minorHAnsi" w:hAnsiTheme="minorHAnsi" w:cstheme="minorHAnsi"/>
          <w:color w:val="auto"/>
        </w:rPr>
        <w:t>prediction that the voids</w:t>
      </w:r>
      <w:r w:rsidR="00EA623A" w:rsidRPr="009B3E11">
        <w:rPr>
          <w:rFonts w:asciiTheme="minorHAnsi" w:hAnsiTheme="minorHAnsi" w:cstheme="minorHAnsi"/>
          <w:color w:val="auto"/>
        </w:rPr>
        <w:t xml:space="preserve"> and their free surfaces</w:t>
      </w:r>
      <w:r w:rsidR="00320873" w:rsidRPr="009B3E11">
        <w:rPr>
          <w:rFonts w:asciiTheme="minorHAnsi" w:hAnsiTheme="minorHAnsi" w:cstheme="minorHAnsi"/>
          <w:color w:val="auto"/>
        </w:rPr>
        <w:t xml:space="preserve"> contribute to </w:t>
      </w:r>
      <w:r w:rsidR="00A8649E" w:rsidRPr="009B3E11">
        <w:rPr>
          <w:rFonts w:asciiTheme="minorHAnsi" w:hAnsiTheme="minorHAnsi" w:cstheme="minorHAnsi"/>
          <w:color w:val="auto"/>
        </w:rPr>
        <w:t xml:space="preserve">release </w:t>
      </w:r>
      <w:r w:rsidR="00320873" w:rsidRPr="009B3E11">
        <w:rPr>
          <w:rFonts w:asciiTheme="minorHAnsi" w:hAnsiTheme="minorHAnsi" w:cstheme="minorHAnsi"/>
          <w:color w:val="auto"/>
        </w:rPr>
        <w:t xml:space="preserve">strain </w:t>
      </w:r>
      <w:r w:rsidR="00A8649E" w:rsidRPr="009B3E11">
        <w:rPr>
          <w:rFonts w:asciiTheme="minorHAnsi" w:hAnsiTheme="minorHAnsi" w:cstheme="minorHAnsi"/>
          <w:color w:val="auto"/>
        </w:rPr>
        <w:t>in Ge on Si</w:t>
      </w:r>
      <w:r w:rsidR="002F724C" w:rsidRPr="009B3E11">
        <w:rPr>
          <w:rFonts w:asciiTheme="minorHAnsi" w:hAnsiTheme="minorHAnsi" w:cstheme="minorHAnsi"/>
          <w:color w:val="auto"/>
        </w:rPr>
        <w:t>,</w:t>
      </w:r>
      <w:r w:rsidR="00320873" w:rsidRPr="009B3E11">
        <w:rPr>
          <w:rFonts w:asciiTheme="minorHAnsi" w:hAnsiTheme="minorHAnsi" w:cstheme="minorHAnsi"/>
          <w:color w:val="auto"/>
        </w:rPr>
        <w:t xml:space="preserve"> </w:t>
      </w:r>
      <w:r w:rsidR="00A1600B">
        <w:rPr>
          <w:rFonts w:asciiTheme="minorHAnsi" w:hAnsiTheme="minorHAnsi" w:cstheme="minorHAnsi"/>
          <w:color w:val="auto"/>
        </w:rPr>
        <w:t>or</w:t>
      </w:r>
      <w:r w:rsidR="00A1600B" w:rsidRPr="009B3E11">
        <w:rPr>
          <w:rFonts w:asciiTheme="minorHAnsi" w:hAnsiTheme="minorHAnsi" w:cstheme="minorHAnsi"/>
          <w:color w:val="auto"/>
        </w:rPr>
        <w:t xml:space="preserve"> </w:t>
      </w:r>
      <w:r w:rsidR="00320873" w:rsidRPr="009B3E11">
        <w:rPr>
          <w:rFonts w:asciiTheme="minorHAnsi" w:hAnsiTheme="minorHAnsi" w:cstheme="minorHAnsi"/>
          <w:color w:val="auto"/>
        </w:rPr>
        <w:t xml:space="preserve">otherwise </w:t>
      </w:r>
      <w:r w:rsidR="002121AD" w:rsidRPr="009B3E11">
        <w:rPr>
          <w:rFonts w:asciiTheme="minorHAnsi" w:hAnsiTheme="minorHAnsi" w:cstheme="minorHAnsi"/>
          <w:color w:val="auto"/>
        </w:rPr>
        <w:t>cause</w:t>
      </w:r>
      <w:r w:rsidR="00320873" w:rsidRPr="009B3E11">
        <w:rPr>
          <w:rFonts w:asciiTheme="minorHAnsi" w:hAnsiTheme="minorHAnsi" w:cstheme="minorHAnsi"/>
          <w:color w:val="auto"/>
        </w:rPr>
        <w:t xml:space="preserve"> the </w:t>
      </w:r>
      <w:r w:rsidR="002D6635" w:rsidRPr="009B3E11">
        <w:rPr>
          <w:rFonts w:asciiTheme="minorHAnsi" w:hAnsiTheme="minorHAnsi" w:cstheme="minorHAnsi"/>
          <w:color w:val="auto"/>
        </w:rPr>
        <w:t xml:space="preserve">crystal </w:t>
      </w:r>
      <w:r w:rsidR="00320873" w:rsidRPr="009B3E11">
        <w:rPr>
          <w:rFonts w:asciiTheme="minorHAnsi" w:hAnsiTheme="minorHAnsi" w:cstheme="minorHAnsi"/>
          <w:color w:val="auto"/>
        </w:rPr>
        <w:t xml:space="preserve">misorientations between </w:t>
      </w:r>
      <w:r w:rsidR="00B96F9D" w:rsidRPr="009B3E11">
        <w:rPr>
          <w:rFonts w:asciiTheme="minorHAnsi" w:hAnsiTheme="minorHAnsi" w:cstheme="minorHAnsi"/>
          <w:color w:val="auto"/>
        </w:rPr>
        <w:t xml:space="preserve">adjacent </w:t>
      </w:r>
      <w:r w:rsidR="00320873" w:rsidRPr="009B3E11">
        <w:rPr>
          <w:rFonts w:asciiTheme="minorHAnsi" w:hAnsiTheme="minorHAnsi" w:cstheme="minorHAnsi"/>
          <w:color w:val="auto"/>
        </w:rPr>
        <w:t xml:space="preserve">SEG Ge layers. This is consistent with a previous report </w:t>
      </w:r>
      <w:r w:rsidR="00F700CC" w:rsidRPr="009B3E11">
        <w:rPr>
          <w:rFonts w:asciiTheme="minorHAnsi" w:hAnsiTheme="minorHAnsi" w:cstheme="minorHAnsi"/>
          <w:color w:val="auto"/>
        </w:rPr>
        <w:t xml:space="preserve">briefly </w:t>
      </w:r>
      <w:r w:rsidR="00A1600B" w:rsidRPr="009B3E11">
        <w:rPr>
          <w:rFonts w:asciiTheme="minorHAnsi" w:hAnsiTheme="minorHAnsi" w:cstheme="minorHAnsi"/>
          <w:color w:val="auto"/>
        </w:rPr>
        <w:t>suggest</w:t>
      </w:r>
      <w:r w:rsidR="00A1600B">
        <w:rPr>
          <w:rFonts w:asciiTheme="minorHAnsi" w:hAnsiTheme="minorHAnsi" w:cstheme="minorHAnsi"/>
          <w:color w:val="auto"/>
        </w:rPr>
        <w:t>ing</w:t>
      </w:r>
      <w:r w:rsidR="00A1600B" w:rsidRPr="009B3E11">
        <w:rPr>
          <w:rFonts w:asciiTheme="minorHAnsi" w:hAnsiTheme="minorHAnsi" w:cstheme="minorHAnsi"/>
          <w:color w:val="auto"/>
        </w:rPr>
        <w:t xml:space="preserve"> </w:t>
      </w:r>
      <w:r w:rsidR="00F700CC" w:rsidRPr="009B3E11">
        <w:rPr>
          <w:rFonts w:asciiTheme="minorHAnsi" w:hAnsiTheme="minorHAnsi" w:cstheme="minorHAnsi"/>
          <w:color w:val="auto"/>
        </w:rPr>
        <w:t>that</w:t>
      </w:r>
      <w:r w:rsidR="00320873" w:rsidRPr="009B3E11">
        <w:rPr>
          <w:rFonts w:asciiTheme="minorHAnsi" w:hAnsiTheme="minorHAnsi" w:cstheme="minorHAnsi"/>
          <w:color w:val="auto"/>
        </w:rPr>
        <w:t xml:space="preserve"> </w:t>
      </w:r>
      <w:r w:rsidR="00363413" w:rsidRPr="009B3E11">
        <w:rPr>
          <w:rFonts w:asciiTheme="minorHAnsi" w:hAnsiTheme="minorHAnsi" w:cstheme="minorHAnsi"/>
          <w:color w:val="auto"/>
        </w:rPr>
        <w:t xml:space="preserve">the formation of </w:t>
      </w:r>
      <w:r w:rsidR="00320873" w:rsidRPr="009B3E11">
        <w:rPr>
          <w:rFonts w:asciiTheme="minorHAnsi" w:hAnsiTheme="minorHAnsi" w:cstheme="minorHAnsi"/>
          <w:color w:val="auto"/>
        </w:rPr>
        <w:t xml:space="preserve">2D defects </w:t>
      </w:r>
      <w:r w:rsidR="00363413" w:rsidRPr="009B3E11">
        <w:rPr>
          <w:rFonts w:asciiTheme="minorHAnsi" w:hAnsiTheme="minorHAnsi" w:cstheme="minorHAnsi"/>
          <w:color w:val="auto"/>
        </w:rPr>
        <w:t>is prevented in coalesced</w:t>
      </w:r>
      <w:r w:rsidR="00320873" w:rsidRPr="009B3E11">
        <w:rPr>
          <w:rFonts w:asciiTheme="minorHAnsi" w:hAnsiTheme="minorHAnsi" w:cstheme="minorHAnsi"/>
          <w:color w:val="auto"/>
        </w:rPr>
        <w:t xml:space="preserve"> SEG Ge</w:t>
      </w:r>
      <w:r w:rsidR="00363413" w:rsidRPr="009B3E11">
        <w:rPr>
          <w:rFonts w:asciiTheme="minorHAnsi" w:hAnsiTheme="minorHAnsi" w:cstheme="minorHAnsi"/>
          <w:color w:val="auto"/>
        </w:rPr>
        <w:t xml:space="preserve"> layers</w:t>
      </w:r>
      <w:r w:rsidR="00320873" w:rsidRPr="009B3E11">
        <w:rPr>
          <w:rFonts w:asciiTheme="minorHAnsi" w:hAnsiTheme="minorHAnsi" w:cstheme="minorHAnsi"/>
          <w:color w:val="auto"/>
        </w:rPr>
        <w:t xml:space="preserve"> with voids on the SiO</w:t>
      </w:r>
      <w:r w:rsidR="00320873" w:rsidRPr="009B3E11">
        <w:rPr>
          <w:rFonts w:asciiTheme="minorHAnsi" w:hAnsiTheme="minorHAnsi" w:cstheme="minorHAnsi"/>
          <w:color w:val="auto"/>
          <w:vertAlign w:val="subscript"/>
        </w:rPr>
        <w:t>2</w:t>
      </w:r>
      <w:r w:rsidR="00320873" w:rsidRPr="009B3E11">
        <w:rPr>
          <w:rFonts w:asciiTheme="minorHAnsi" w:hAnsiTheme="minorHAnsi" w:cstheme="minorHAnsi"/>
          <w:color w:val="auto"/>
        </w:rPr>
        <w:t xml:space="preserve"> masks</w:t>
      </w:r>
      <w:r w:rsidR="00A14957" w:rsidRPr="009B3E11">
        <w:rPr>
          <w:rFonts w:asciiTheme="minorHAnsi" w:hAnsiTheme="minorHAnsi" w:cstheme="minorHAnsi"/>
          <w:color w:val="auto"/>
          <w:vertAlign w:val="superscript"/>
        </w:rPr>
        <w:t>38</w:t>
      </w:r>
      <w:r w:rsidR="00477B53" w:rsidRPr="009B3E11">
        <w:rPr>
          <w:rFonts w:asciiTheme="minorHAnsi" w:hAnsiTheme="minorHAnsi" w:cstheme="minorHAnsi"/>
          <w:color w:val="auto"/>
        </w:rPr>
        <w:t>.</w:t>
      </w:r>
    </w:p>
    <w:p w14:paraId="5CE13443" w14:textId="77777777" w:rsidR="001A1C88" w:rsidRPr="009B3E11" w:rsidRDefault="001A1C88" w:rsidP="009B3E11">
      <w:pPr>
        <w:rPr>
          <w:rFonts w:asciiTheme="minorHAnsi" w:hAnsiTheme="minorHAnsi" w:cstheme="minorHAnsi"/>
          <w:color w:val="auto"/>
        </w:rPr>
      </w:pPr>
    </w:p>
    <w:p w14:paraId="4D616C88" w14:textId="2A91F0E9" w:rsidR="003E6BA5" w:rsidRPr="009B3E11" w:rsidRDefault="000E5C24" w:rsidP="009B3E11">
      <w:pPr>
        <w:rPr>
          <w:rFonts w:asciiTheme="minorHAnsi" w:hAnsiTheme="minorHAnsi" w:cstheme="minorHAnsi"/>
          <w:color w:val="auto"/>
          <w:lang w:eastAsia="ja-JP"/>
        </w:rPr>
      </w:pPr>
      <w:r w:rsidRPr="009B3E11">
        <w:rPr>
          <w:rFonts w:asciiTheme="minorHAnsi" w:hAnsiTheme="minorHAnsi" w:cstheme="minorHAnsi"/>
          <w:color w:val="auto"/>
        </w:rPr>
        <w:t xml:space="preserve">There are two candidates for the </w:t>
      </w:r>
      <w:r w:rsidR="00FA6BC8" w:rsidRPr="009B3E11">
        <w:rPr>
          <w:rFonts w:asciiTheme="minorHAnsi" w:hAnsiTheme="minorHAnsi" w:cstheme="minorHAnsi"/>
          <w:color w:val="auto"/>
        </w:rPr>
        <w:t xml:space="preserve">TD generation shown in </w:t>
      </w:r>
      <w:r w:rsidR="00A14957" w:rsidRPr="009B3E11">
        <w:rPr>
          <w:rFonts w:asciiTheme="minorHAnsi" w:hAnsiTheme="minorHAnsi" w:cstheme="minorHAnsi"/>
          <w:b/>
          <w:color w:val="auto"/>
        </w:rPr>
        <w:t xml:space="preserve">Figure </w:t>
      </w:r>
      <w:r w:rsidR="00686BD2" w:rsidRPr="006328E5">
        <w:rPr>
          <w:rFonts w:asciiTheme="minorHAnsi" w:hAnsiTheme="minorHAnsi" w:cstheme="minorHAnsi"/>
          <w:b/>
          <w:color w:val="auto"/>
        </w:rPr>
        <w:t>10</w:t>
      </w:r>
      <w:r w:rsidR="00D901E4" w:rsidRPr="006328E5">
        <w:rPr>
          <w:rFonts w:asciiTheme="minorHAnsi" w:hAnsiTheme="minorHAnsi" w:cstheme="minorHAnsi"/>
          <w:b/>
          <w:color w:val="auto"/>
        </w:rPr>
        <w:t>c</w:t>
      </w:r>
      <w:r w:rsidRPr="009B3E11">
        <w:rPr>
          <w:rFonts w:asciiTheme="minorHAnsi" w:hAnsiTheme="minorHAnsi" w:cstheme="minorHAnsi"/>
          <w:color w:val="auto"/>
        </w:rPr>
        <w:t>: the strain distribution and the misorientation between SEG Ge layers.</w:t>
      </w:r>
      <w:r w:rsidR="005F3F9D" w:rsidRPr="009B3E11">
        <w:rPr>
          <w:rFonts w:asciiTheme="minorHAnsi" w:hAnsiTheme="minorHAnsi" w:cstheme="minorHAnsi"/>
          <w:color w:val="auto"/>
        </w:rPr>
        <w:t xml:space="preserve"> In epitaxial Ge on Si, </w:t>
      </w:r>
      <w:r w:rsidR="00D50FA5">
        <w:rPr>
          <w:rFonts w:asciiTheme="minorHAnsi" w:hAnsiTheme="minorHAnsi" w:cstheme="minorHAnsi"/>
          <w:color w:val="auto"/>
        </w:rPr>
        <w:t xml:space="preserve">the </w:t>
      </w:r>
      <w:r w:rsidR="005F3F9D" w:rsidRPr="009B3E11">
        <w:rPr>
          <w:rFonts w:asciiTheme="minorHAnsi" w:hAnsiTheme="minorHAnsi" w:cstheme="minorHAnsi"/>
          <w:color w:val="auto"/>
        </w:rPr>
        <w:t>tensile strain is induced in Ge due to the mismatch of thermal expansion coefficient between Ge and Si</w:t>
      </w:r>
      <w:r w:rsidR="00A14957" w:rsidRPr="009B3E11">
        <w:rPr>
          <w:rFonts w:asciiTheme="minorHAnsi" w:hAnsiTheme="minorHAnsi" w:cstheme="minorHAnsi"/>
          <w:color w:val="auto"/>
          <w:vertAlign w:val="superscript"/>
        </w:rPr>
        <w:t>39</w:t>
      </w:r>
      <w:r w:rsidR="005F3F9D" w:rsidRPr="009B3E11">
        <w:rPr>
          <w:rFonts w:asciiTheme="minorHAnsi" w:hAnsiTheme="minorHAnsi" w:cstheme="minorHAnsi"/>
          <w:color w:val="auto"/>
        </w:rPr>
        <w:t>.</w:t>
      </w:r>
      <w:r w:rsidR="00AA0946" w:rsidRPr="009B3E11">
        <w:rPr>
          <w:rFonts w:asciiTheme="minorHAnsi" w:hAnsiTheme="minorHAnsi" w:cstheme="minorHAnsi"/>
          <w:color w:val="auto"/>
        </w:rPr>
        <w:t xml:space="preserve"> </w:t>
      </w:r>
      <w:r w:rsidR="00F23B07" w:rsidRPr="009B3E11">
        <w:rPr>
          <w:rFonts w:asciiTheme="minorHAnsi" w:hAnsiTheme="minorHAnsi" w:cstheme="minorHAnsi"/>
          <w:color w:val="auto"/>
        </w:rPr>
        <w:t>The</w:t>
      </w:r>
      <w:r w:rsidR="00672621" w:rsidRPr="009B3E11">
        <w:rPr>
          <w:rFonts w:asciiTheme="minorHAnsi" w:hAnsiTheme="minorHAnsi" w:cstheme="minorHAnsi"/>
          <w:color w:val="auto"/>
        </w:rPr>
        <w:t xml:space="preserve"> simulation result</w:t>
      </w:r>
      <w:r w:rsidR="004F4B0D" w:rsidRPr="009B3E11">
        <w:rPr>
          <w:rFonts w:asciiTheme="minorHAnsi" w:hAnsiTheme="minorHAnsi" w:cstheme="minorHAnsi"/>
          <w:color w:val="auto"/>
        </w:rPr>
        <w:t xml:space="preserve"> </w:t>
      </w:r>
      <w:r w:rsidR="00672621" w:rsidRPr="009B3E11">
        <w:rPr>
          <w:rFonts w:asciiTheme="minorHAnsi" w:hAnsiTheme="minorHAnsi" w:cstheme="minorHAnsi"/>
          <w:color w:val="auto"/>
        </w:rPr>
        <w:t xml:space="preserve">shown in </w:t>
      </w:r>
      <w:r w:rsidR="00672621" w:rsidRPr="009B3E11">
        <w:rPr>
          <w:rFonts w:asciiTheme="minorHAnsi" w:hAnsiTheme="minorHAnsi" w:cstheme="minorHAnsi"/>
          <w:b/>
          <w:color w:val="auto"/>
        </w:rPr>
        <w:t>Fig</w:t>
      </w:r>
      <w:r w:rsidR="00DD774F" w:rsidRPr="009B3E11">
        <w:rPr>
          <w:rFonts w:asciiTheme="minorHAnsi" w:hAnsiTheme="minorHAnsi" w:cstheme="minorHAnsi"/>
          <w:b/>
          <w:color w:val="auto"/>
        </w:rPr>
        <w:t>ure</w:t>
      </w:r>
      <w:r w:rsidR="00672621" w:rsidRPr="009B3E11">
        <w:rPr>
          <w:rFonts w:asciiTheme="minorHAnsi" w:hAnsiTheme="minorHAnsi" w:cstheme="minorHAnsi"/>
          <w:b/>
          <w:color w:val="auto"/>
        </w:rPr>
        <w:t xml:space="preserve"> </w:t>
      </w:r>
      <w:r w:rsidR="00C441C4" w:rsidRPr="009B3E11">
        <w:rPr>
          <w:rFonts w:asciiTheme="minorHAnsi" w:hAnsiTheme="minorHAnsi" w:cstheme="minorHAnsi"/>
          <w:b/>
          <w:color w:val="auto"/>
        </w:rPr>
        <w:t>8b</w:t>
      </w:r>
      <w:r w:rsidR="00C441C4" w:rsidRPr="009B3E11">
        <w:rPr>
          <w:rFonts w:asciiTheme="minorHAnsi" w:hAnsiTheme="minorHAnsi" w:cstheme="minorHAnsi"/>
          <w:color w:val="auto"/>
        </w:rPr>
        <w:t xml:space="preserve"> </w:t>
      </w:r>
      <w:r w:rsidR="008F0E78" w:rsidRPr="009B3E11">
        <w:rPr>
          <w:rFonts w:asciiTheme="minorHAnsi" w:hAnsiTheme="minorHAnsi" w:cstheme="minorHAnsi"/>
          <w:color w:val="auto"/>
        </w:rPr>
        <w:t>indicates</w:t>
      </w:r>
      <w:r w:rsidR="007006DD" w:rsidRPr="009B3E11">
        <w:rPr>
          <w:rFonts w:asciiTheme="minorHAnsi" w:hAnsiTheme="minorHAnsi" w:cstheme="minorHAnsi"/>
          <w:color w:val="auto"/>
        </w:rPr>
        <w:t xml:space="preserve"> </w:t>
      </w:r>
      <w:r w:rsidR="008F0E78" w:rsidRPr="009B3E11">
        <w:rPr>
          <w:rFonts w:asciiTheme="minorHAnsi" w:hAnsiTheme="minorHAnsi" w:cstheme="minorHAnsi"/>
          <w:color w:val="auto"/>
        </w:rPr>
        <w:t xml:space="preserve">accumulation </w:t>
      </w:r>
      <w:r w:rsidR="00E37AE1" w:rsidRPr="009B3E11">
        <w:rPr>
          <w:rFonts w:asciiTheme="minorHAnsi" w:hAnsiTheme="minorHAnsi" w:cstheme="minorHAnsi"/>
          <w:color w:val="auto"/>
        </w:rPr>
        <w:t>of</w:t>
      </w:r>
      <w:r w:rsidR="00F47421" w:rsidRPr="009B3E11">
        <w:rPr>
          <w:rFonts w:asciiTheme="minorHAnsi" w:hAnsiTheme="minorHAnsi" w:cstheme="minorHAnsi"/>
          <w:color w:val="auto"/>
        </w:rPr>
        <w:t xml:space="preserve"> </w:t>
      </w:r>
      <w:r w:rsidR="00397ED7" w:rsidRPr="009B3E11">
        <w:rPr>
          <w:rFonts w:asciiTheme="minorHAnsi" w:hAnsiTheme="minorHAnsi" w:cstheme="minorHAnsi"/>
          <w:color w:val="auto"/>
        </w:rPr>
        <w:t xml:space="preserve">tensile-strain </w:t>
      </w:r>
      <w:r w:rsidR="00E37AE1" w:rsidRPr="009B3E11">
        <w:rPr>
          <w:rFonts w:asciiTheme="minorHAnsi" w:hAnsiTheme="minorHAnsi" w:cstheme="minorHAnsi"/>
          <w:color w:val="auto"/>
        </w:rPr>
        <w:t xml:space="preserve">(~0.5%) </w:t>
      </w:r>
      <w:r w:rsidR="00397ED7" w:rsidRPr="009B3E11">
        <w:rPr>
          <w:rFonts w:asciiTheme="minorHAnsi" w:hAnsiTheme="minorHAnsi" w:cstheme="minorHAnsi"/>
          <w:color w:val="auto"/>
        </w:rPr>
        <w:t>at the top of the void</w:t>
      </w:r>
      <w:r w:rsidR="008F0E78" w:rsidRPr="009B3E11">
        <w:rPr>
          <w:rFonts w:asciiTheme="minorHAnsi" w:hAnsiTheme="minorHAnsi" w:cstheme="minorHAnsi"/>
          <w:color w:val="auto"/>
        </w:rPr>
        <w:t xml:space="preserve"> as </w:t>
      </w:r>
      <w:r w:rsidR="008363A7" w:rsidRPr="009B3E11">
        <w:rPr>
          <w:rFonts w:asciiTheme="minorHAnsi" w:hAnsiTheme="minorHAnsi" w:cstheme="minorHAnsi"/>
          <w:color w:val="auto"/>
        </w:rPr>
        <w:t xml:space="preserve">mentioned </w:t>
      </w:r>
      <w:r w:rsidR="008F0E78" w:rsidRPr="009B3E11">
        <w:rPr>
          <w:rFonts w:asciiTheme="minorHAnsi" w:hAnsiTheme="minorHAnsi" w:cstheme="minorHAnsi"/>
          <w:color w:val="auto"/>
        </w:rPr>
        <w:t>above</w:t>
      </w:r>
      <w:r w:rsidR="00397ED7" w:rsidRPr="009B3E11">
        <w:rPr>
          <w:rFonts w:asciiTheme="minorHAnsi" w:hAnsiTheme="minorHAnsi" w:cstheme="minorHAnsi"/>
          <w:color w:val="auto"/>
        </w:rPr>
        <w:t>.</w:t>
      </w:r>
      <w:r w:rsidR="00F47421" w:rsidRPr="009B3E11">
        <w:rPr>
          <w:rFonts w:asciiTheme="minorHAnsi" w:hAnsiTheme="minorHAnsi" w:cstheme="minorHAnsi"/>
          <w:color w:val="auto"/>
        </w:rPr>
        <w:t xml:space="preserve"> </w:t>
      </w:r>
      <w:r w:rsidR="00CF0EE4" w:rsidRPr="009B3E11">
        <w:rPr>
          <w:rFonts w:asciiTheme="minorHAnsi" w:hAnsiTheme="minorHAnsi" w:cstheme="minorHAnsi"/>
          <w:color w:val="auto"/>
        </w:rPr>
        <w:t>Such</w:t>
      </w:r>
      <w:r w:rsidR="00C1220D" w:rsidRPr="009B3E11">
        <w:rPr>
          <w:rFonts w:asciiTheme="minorHAnsi" w:hAnsiTheme="minorHAnsi" w:cstheme="minorHAnsi"/>
          <w:color w:val="auto"/>
        </w:rPr>
        <w:t xml:space="preserve"> </w:t>
      </w:r>
      <w:r w:rsidR="007006DD" w:rsidRPr="009B3E11">
        <w:rPr>
          <w:rFonts w:asciiTheme="minorHAnsi" w:hAnsiTheme="minorHAnsi" w:cstheme="minorHAnsi"/>
          <w:color w:val="auto"/>
        </w:rPr>
        <w:t xml:space="preserve">strain </w:t>
      </w:r>
      <w:r w:rsidR="00D40FD8" w:rsidRPr="009B3E11">
        <w:rPr>
          <w:rFonts w:asciiTheme="minorHAnsi" w:hAnsiTheme="minorHAnsi" w:cstheme="minorHAnsi"/>
          <w:color w:val="auto"/>
        </w:rPr>
        <w:t xml:space="preserve">accumulation </w:t>
      </w:r>
      <w:r w:rsidR="00C1220D" w:rsidRPr="009B3E11">
        <w:rPr>
          <w:rFonts w:asciiTheme="minorHAnsi" w:hAnsiTheme="minorHAnsi" w:cstheme="minorHAnsi"/>
          <w:color w:val="auto"/>
        </w:rPr>
        <w:t xml:space="preserve">at </w:t>
      </w:r>
      <w:r w:rsidR="0008434D" w:rsidRPr="009B3E11">
        <w:rPr>
          <w:rFonts w:asciiTheme="minorHAnsi" w:hAnsiTheme="minorHAnsi" w:cstheme="minorHAnsi"/>
          <w:color w:val="auto"/>
        </w:rPr>
        <w:t xml:space="preserve">the </w:t>
      </w:r>
      <w:r w:rsidR="00C1220D" w:rsidRPr="009B3E11">
        <w:rPr>
          <w:rFonts w:asciiTheme="minorHAnsi" w:hAnsiTheme="minorHAnsi" w:cstheme="minorHAnsi"/>
          <w:color w:val="auto"/>
        </w:rPr>
        <w:t>void top</w:t>
      </w:r>
      <w:r w:rsidR="007006DD" w:rsidRPr="009B3E11">
        <w:rPr>
          <w:rFonts w:asciiTheme="minorHAnsi" w:hAnsiTheme="minorHAnsi" w:cstheme="minorHAnsi"/>
          <w:color w:val="auto"/>
        </w:rPr>
        <w:t xml:space="preserve"> </w:t>
      </w:r>
      <w:r w:rsidR="008F0E78" w:rsidRPr="009B3E11">
        <w:rPr>
          <w:rFonts w:asciiTheme="minorHAnsi" w:hAnsiTheme="minorHAnsi" w:cstheme="minorHAnsi"/>
          <w:color w:val="auto"/>
        </w:rPr>
        <w:t xml:space="preserve">could </w:t>
      </w:r>
      <w:r w:rsidR="00CB5E88" w:rsidRPr="009B3E11">
        <w:rPr>
          <w:rFonts w:asciiTheme="minorHAnsi" w:hAnsiTheme="minorHAnsi" w:cstheme="minorHAnsi"/>
          <w:color w:val="auto"/>
        </w:rPr>
        <w:t>result in</w:t>
      </w:r>
      <w:r w:rsidR="00622FA2" w:rsidRPr="009B3E11">
        <w:rPr>
          <w:rFonts w:asciiTheme="minorHAnsi" w:hAnsiTheme="minorHAnsi" w:cstheme="minorHAnsi"/>
          <w:color w:val="auto"/>
        </w:rPr>
        <w:t xml:space="preserve"> TD generation shown in </w:t>
      </w:r>
      <w:r w:rsidR="00622FA2" w:rsidRPr="009B3E11">
        <w:rPr>
          <w:rFonts w:asciiTheme="minorHAnsi" w:hAnsiTheme="minorHAnsi" w:cstheme="minorHAnsi"/>
          <w:b/>
          <w:color w:val="auto"/>
        </w:rPr>
        <w:t>Fig</w:t>
      </w:r>
      <w:r w:rsidR="00DD774F" w:rsidRPr="009B3E11">
        <w:rPr>
          <w:rFonts w:asciiTheme="minorHAnsi" w:hAnsiTheme="minorHAnsi" w:cstheme="minorHAnsi"/>
          <w:b/>
          <w:color w:val="auto"/>
        </w:rPr>
        <w:t>ure</w:t>
      </w:r>
      <w:r w:rsidR="00622FA2" w:rsidRPr="009B3E11">
        <w:rPr>
          <w:rFonts w:asciiTheme="minorHAnsi" w:hAnsiTheme="minorHAnsi" w:cstheme="minorHAnsi"/>
          <w:b/>
          <w:color w:val="auto"/>
        </w:rPr>
        <w:t xml:space="preserve"> </w:t>
      </w:r>
      <w:r w:rsidR="00C441C4" w:rsidRPr="009B3E11">
        <w:rPr>
          <w:rFonts w:asciiTheme="minorHAnsi" w:hAnsiTheme="minorHAnsi" w:cstheme="minorHAnsi"/>
          <w:b/>
          <w:color w:val="auto"/>
        </w:rPr>
        <w:t>8c</w:t>
      </w:r>
      <w:r w:rsidR="004B182B" w:rsidRPr="009B3E11">
        <w:rPr>
          <w:rFonts w:asciiTheme="minorHAnsi" w:hAnsiTheme="minorHAnsi" w:cstheme="minorHAnsi"/>
          <w:b/>
          <w:color w:val="auto"/>
        </w:rPr>
        <w:t>.</w:t>
      </w:r>
      <w:r w:rsidR="00921F10" w:rsidRPr="009B3E11">
        <w:rPr>
          <w:rFonts w:asciiTheme="minorHAnsi" w:hAnsiTheme="minorHAnsi" w:cstheme="minorHAnsi"/>
          <w:color w:val="auto"/>
        </w:rPr>
        <w:t xml:space="preserve"> </w:t>
      </w:r>
      <w:r w:rsidR="00F45EBC" w:rsidRPr="009B3E11">
        <w:rPr>
          <w:rFonts w:asciiTheme="minorHAnsi" w:hAnsiTheme="minorHAnsi" w:cstheme="minorHAnsi"/>
          <w:color w:val="auto"/>
        </w:rPr>
        <w:t>Another candidate, the misorientation between SEG Ge layers, has been assumed to generate 2D defects as observed in previous reports</w:t>
      </w:r>
      <w:r w:rsidR="00A75042" w:rsidRPr="009B3E11">
        <w:rPr>
          <w:rFonts w:asciiTheme="minorHAnsi" w:hAnsiTheme="minorHAnsi" w:cstheme="minorHAnsi"/>
          <w:color w:val="auto"/>
        </w:rPr>
        <w:t xml:space="preserve"> showing coalescence of SEG Ge layers</w:t>
      </w:r>
      <w:r w:rsidR="00A14957" w:rsidRPr="009B3E11">
        <w:rPr>
          <w:rFonts w:asciiTheme="minorHAnsi" w:hAnsiTheme="minorHAnsi" w:cstheme="minorHAnsi"/>
          <w:color w:val="auto"/>
          <w:vertAlign w:val="superscript"/>
        </w:rPr>
        <w:t>28–31,37</w:t>
      </w:r>
      <w:r w:rsidR="00F45EBC" w:rsidRPr="009B3E11">
        <w:rPr>
          <w:rFonts w:asciiTheme="minorHAnsi" w:hAnsiTheme="minorHAnsi" w:cstheme="minorHAnsi"/>
          <w:color w:val="auto"/>
        </w:rPr>
        <w:t>.</w:t>
      </w:r>
      <w:r w:rsidR="007D1EB9" w:rsidRPr="009B3E11">
        <w:rPr>
          <w:rFonts w:asciiTheme="minorHAnsi" w:hAnsiTheme="minorHAnsi" w:cstheme="minorHAnsi"/>
          <w:color w:val="auto"/>
        </w:rPr>
        <w:t xml:space="preserve"> In the present work, however, the generation of 2D defects would be suppressed owing to the presence of </w:t>
      </w:r>
      <w:r w:rsidR="00033F9A" w:rsidRPr="009B3E11">
        <w:rPr>
          <w:rFonts w:asciiTheme="minorHAnsi" w:hAnsiTheme="minorHAnsi" w:cstheme="minorHAnsi"/>
          <w:color w:val="auto"/>
        </w:rPr>
        <w:t xml:space="preserve">voids as </w:t>
      </w:r>
      <w:r w:rsidR="00DC5701" w:rsidRPr="009B3E11">
        <w:rPr>
          <w:rFonts w:asciiTheme="minorHAnsi" w:hAnsiTheme="minorHAnsi" w:cstheme="minorHAnsi"/>
          <w:color w:val="auto"/>
        </w:rPr>
        <w:t>briefly</w:t>
      </w:r>
      <w:r w:rsidR="00D93F99" w:rsidRPr="009B3E11">
        <w:rPr>
          <w:rFonts w:asciiTheme="minorHAnsi" w:hAnsiTheme="minorHAnsi" w:cstheme="minorHAnsi"/>
          <w:color w:val="auto"/>
        </w:rPr>
        <w:t xml:space="preserve"> mentioned in a previous report</w:t>
      </w:r>
      <w:r w:rsidR="00A14957" w:rsidRPr="009B3E11">
        <w:rPr>
          <w:rFonts w:asciiTheme="minorHAnsi" w:hAnsiTheme="minorHAnsi" w:cstheme="minorHAnsi"/>
          <w:color w:val="auto"/>
          <w:vertAlign w:val="superscript"/>
        </w:rPr>
        <w:t>38</w:t>
      </w:r>
      <w:r w:rsidR="00206DAA" w:rsidRPr="009B3E11">
        <w:rPr>
          <w:rFonts w:asciiTheme="minorHAnsi" w:hAnsiTheme="minorHAnsi" w:cstheme="minorHAnsi"/>
          <w:color w:val="auto"/>
        </w:rPr>
        <w:t>,</w:t>
      </w:r>
      <w:r w:rsidR="001C09A0" w:rsidRPr="009B3E11">
        <w:rPr>
          <w:rFonts w:asciiTheme="minorHAnsi" w:hAnsiTheme="minorHAnsi" w:cstheme="minorHAnsi"/>
          <w:color w:val="auto"/>
        </w:rPr>
        <w:t xml:space="preserve"> </w:t>
      </w:r>
      <w:r w:rsidR="00206DAA" w:rsidRPr="009B3E11">
        <w:rPr>
          <w:rFonts w:asciiTheme="minorHAnsi" w:hAnsiTheme="minorHAnsi" w:cstheme="minorHAnsi"/>
          <w:color w:val="auto"/>
        </w:rPr>
        <w:t xml:space="preserve">but result in the TD generation owing to imperfect suppression. </w:t>
      </w:r>
      <w:r w:rsidR="00573A62" w:rsidRPr="009B3E11">
        <w:rPr>
          <w:rFonts w:asciiTheme="minorHAnsi" w:hAnsiTheme="minorHAnsi" w:cstheme="minorHAnsi"/>
          <w:color w:val="auto"/>
        </w:rPr>
        <w:t>More detailed discussion</w:t>
      </w:r>
      <w:r w:rsidR="003D65F7" w:rsidRPr="009B3E11">
        <w:rPr>
          <w:rFonts w:asciiTheme="minorHAnsi" w:hAnsiTheme="minorHAnsi" w:cstheme="minorHAnsi"/>
          <w:color w:val="auto"/>
        </w:rPr>
        <w:t xml:space="preserve"> for th</w:t>
      </w:r>
      <w:r w:rsidR="009331EF" w:rsidRPr="009B3E11">
        <w:rPr>
          <w:rFonts w:asciiTheme="minorHAnsi" w:hAnsiTheme="minorHAnsi" w:cstheme="minorHAnsi"/>
          <w:color w:val="auto"/>
        </w:rPr>
        <w:t>e mi</w:t>
      </w:r>
      <w:r w:rsidR="006C3A3A" w:rsidRPr="009B3E11">
        <w:rPr>
          <w:rFonts w:asciiTheme="minorHAnsi" w:hAnsiTheme="minorHAnsi" w:cstheme="minorHAnsi"/>
          <w:color w:val="auto"/>
        </w:rPr>
        <w:t>sorientation-induced dislocation</w:t>
      </w:r>
      <w:r w:rsidR="00573A62" w:rsidRPr="009B3E11">
        <w:rPr>
          <w:rFonts w:asciiTheme="minorHAnsi" w:hAnsiTheme="minorHAnsi" w:cstheme="minorHAnsi"/>
          <w:color w:val="auto"/>
        </w:rPr>
        <w:t xml:space="preserve"> will be described in </w:t>
      </w:r>
      <w:r w:rsidR="00D50FA5">
        <w:rPr>
          <w:rFonts w:asciiTheme="minorHAnsi" w:hAnsiTheme="minorHAnsi" w:cstheme="minorHAnsi"/>
          <w:color w:val="auto"/>
        </w:rPr>
        <w:t xml:space="preserve">a </w:t>
      </w:r>
      <w:r w:rsidR="00573A62" w:rsidRPr="009B3E11">
        <w:rPr>
          <w:rFonts w:asciiTheme="minorHAnsi" w:hAnsiTheme="minorHAnsi" w:cstheme="minorHAnsi"/>
          <w:color w:val="auto"/>
        </w:rPr>
        <w:t>later part with schematic illustration</w:t>
      </w:r>
      <w:r w:rsidR="007969A6" w:rsidRPr="009B3E11">
        <w:rPr>
          <w:rFonts w:asciiTheme="minorHAnsi" w:hAnsiTheme="minorHAnsi" w:cstheme="minorHAnsi"/>
          <w:color w:val="auto"/>
        </w:rPr>
        <w:t>s</w:t>
      </w:r>
      <w:r w:rsidR="00573A62" w:rsidRPr="009B3E11">
        <w:rPr>
          <w:rFonts w:asciiTheme="minorHAnsi" w:hAnsiTheme="minorHAnsi" w:cstheme="minorHAnsi"/>
          <w:color w:val="auto"/>
        </w:rPr>
        <w:t xml:space="preserve"> (</w:t>
      </w:r>
      <w:r w:rsidR="00573A62" w:rsidRPr="009B3E11">
        <w:rPr>
          <w:rFonts w:asciiTheme="minorHAnsi" w:hAnsiTheme="minorHAnsi" w:cstheme="minorHAnsi"/>
          <w:b/>
          <w:color w:val="auto"/>
        </w:rPr>
        <w:t>Fig</w:t>
      </w:r>
      <w:r w:rsidR="00A14957">
        <w:rPr>
          <w:rFonts w:asciiTheme="minorHAnsi" w:hAnsiTheme="minorHAnsi" w:cstheme="minorHAnsi"/>
          <w:b/>
          <w:color w:val="auto"/>
        </w:rPr>
        <w:t>ure</w:t>
      </w:r>
      <w:r w:rsidR="00A14957" w:rsidRPr="009B3E11">
        <w:rPr>
          <w:rFonts w:asciiTheme="minorHAnsi" w:hAnsiTheme="minorHAnsi" w:cstheme="minorHAnsi"/>
          <w:b/>
          <w:color w:val="auto"/>
        </w:rPr>
        <w:t xml:space="preserve"> </w:t>
      </w:r>
      <w:r w:rsidR="00AC0C81" w:rsidRPr="009B3E11">
        <w:rPr>
          <w:rFonts w:asciiTheme="minorHAnsi" w:hAnsiTheme="minorHAnsi" w:cstheme="minorHAnsi"/>
          <w:b/>
          <w:color w:val="auto"/>
        </w:rPr>
        <w:t>1</w:t>
      </w:r>
      <w:r w:rsidR="00C441C4" w:rsidRPr="009B3E11">
        <w:rPr>
          <w:rFonts w:asciiTheme="minorHAnsi" w:hAnsiTheme="minorHAnsi" w:cstheme="minorHAnsi"/>
          <w:b/>
          <w:color w:val="auto"/>
        </w:rPr>
        <w:t>2</w:t>
      </w:r>
      <w:r w:rsidR="00573A62" w:rsidRPr="009B3E11">
        <w:rPr>
          <w:rFonts w:asciiTheme="minorHAnsi" w:hAnsiTheme="minorHAnsi" w:cstheme="minorHAnsi"/>
          <w:color w:val="auto"/>
        </w:rPr>
        <w:t>).</w:t>
      </w:r>
    </w:p>
    <w:p w14:paraId="5B4C1E75" w14:textId="77777777" w:rsidR="003E6BA5" w:rsidRPr="009B3E11" w:rsidRDefault="003E6BA5" w:rsidP="009B3E11">
      <w:pPr>
        <w:rPr>
          <w:rFonts w:ascii="Times New Roman" w:hAnsi="Times New Roman" w:cs="Times New Roman"/>
          <w:color w:val="auto"/>
          <w:sz w:val="26"/>
          <w:szCs w:val="26"/>
        </w:rPr>
      </w:pPr>
    </w:p>
    <w:p w14:paraId="6DEDDAF7" w14:textId="02D37E84" w:rsidR="003E6BA5" w:rsidRPr="009B3E11" w:rsidRDefault="00622FA2" w:rsidP="009B3E11">
      <w:pPr>
        <w:rPr>
          <w:rFonts w:asciiTheme="minorHAnsi" w:hAnsiTheme="minorHAnsi" w:cstheme="minorHAnsi"/>
          <w:color w:val="auto"/>
        </w:rPr>
      </w:pPr>
      <w:r w:rsidRPr="009B3E11">
        <w:rPr>
          <w:rFonts w:asciiTheme="minorHAnsi" w:hAnsiTheme="minorHAnsi" w:cstheme="minorHAnsi"/>
          <w:b/>
          <w:color w:val="auto"/>
        </w:rPr>
        <w:t xml:space="preserve">Figure </w:t>
      </w:r>
      <w:r w:rsidR="00043327" w:rsidRPr="009B3E11">
        <w:rPr>
          <w:rFonts w:asciiTheme="minorHAnsi" w:hAnsiTheme="minorHAnsi" w:cstheme="minorHAnsi"/>
          <w:b/>
          <w:color w:val="auto"/>
        </w:rPr>
        <w:t>9</w:t>
      </w:r>
      <w:r w:rsidR="002B2AB3" w:rsidRPr="009B3E11">
        <w:rPr>
          <w:rFonts w:asciiTheme="minorHAnsi" w:hAnsiTheme="minorHAnsi" w:cstheme="minorHAnsi"/>
          <w:b/>
          <w:color w:val="auto"/>
        </w:rPr>
        <w:t>a</w:t>
      </w:r>
      <w:r w:rsidR="003E6BA5" w:rsidRPr="009B3E11">
        <w:rPr>
          <w:rFonts w:asciiTheme="minorHAnsi" w:hAnsiTheme="minorHAnsi" w:cstheme="minorHAnsi"/>
          <w:b/>
          <w:color w:val="auto"/>
        </w:rPr>
        <w:t xml:space="preserve"> </w:t>
      </w:r>
      <w:r w:rsidR="003E6BA5" w:rsidRPr="006328E5">
        <w:rPr>
          <w:rFonts w:asciiTheme="minorHAnsi" w:hAnsiTheme="minorHAnsi" w:cstheme="minorHAnsi"/>
          <w:color w:val="auto"/>
        </w:rPr>
        <w:t>and</w:t>
      </w:r>
      <w:r w:rsidR="003E6BA5" w:rsidRPr="009B3E11">
        <w:rPr>
          <w:rFonts w:asciiTheme="minorHAnsi" w:hAnsiTheme="minorHAnsi" w:cstheme="minorHAnsi"/>
          <w:b/>
          <w:color w:val="auto"/>
        </w:rPr>
        <w:t xml:space="preserve"> </w:t>
      </w:r>
      <w:r w:rsidR="00A14957" w:rsidRPr="009B3E11">
        <w:rPr>
          <w:rFonts w:asciiTheme="minorHAnsi" w:hAnsiTheme="minorHAnsi" w:cstheme="minorHAnsi"/>
          <w:b/>
          <w:color w:val="auto"/>
        </w:rPr>
        <w:t xml:space="preserve">Figure </w:t>
      </w:r>
      <w:r w:rsidR="00043327" w:rsidRPr="009B3E11">
        <w:rPr>
          <w:rFonts w:asciiTheme="minorHAnsi" w:hAnsiTheme="minorHAnsi" w:cstheme="minorHAnsi"/>
          <w:b/>
          <w:color w:val="auto"/>
        </w:rPr>
        <w:t>9</w:t>
      </w:r>
      <w:r w:rsidR="002B2AB3" w:rsidRPr="009B3E11">
        <w:rPr>
          <w:rFonts w:asciiTheme="minorHAnsi" w:hAnsiTheme="minorHAnsi" w:cstheme="minorHAnsi"/>
          <w:b/>
          <w:color w:val="auto"/>
        </w:rPr>
        <w:t>b</w:t>
      </w:r>
      <w:r w:rsidR="003E6BA5" w:rsidRPr="009B3E11">
        <w:rPr>
          <w:rFonts w:asciiTheme="minorHAnsi" w:hAnsiTheme="minorHAnsi" w:cstheme="minorHAnsi"/>
          <w:color w:val="auto"/>
        </w:rPr>
        <w:t xml:space="preserve"> show bright-field </w:t>
      </w:r>
      <w:r w:rsidR="00DB5F8E">
        <w:rPr>
          <w:rFonts w:asciiTheme="minorHAnsi" w:hAnsiTheme="minorHAnsi" w:cstheme="minorHAnsi"/>
          <w:color w:val="auto"/>
        </w:rPr>
        <w:t>plan-</w:t>
      </w:r>
      <w:r w:rsidR="003E6BA5" w:rsidRPr="009B3E11">
        <w:rPr>
          <w:rFonts w:asciiTheme="minorHAnsi" w:hAnsiTheme="minorHAnsi" w:cstheme="minorHAnsi"/>
          <w:color w:val="auto"/>
        </w:rPr>
        <w:t>view TEM images of a coalesced Ge layer (</w:t>
      </w:r>
      <w:proofErr w:type="spellStart"/>
      <w:r w:rsidR="003E6BA5" w:rsidRPr="009B3E11">
        <w:rPr>
          <w:rFonts w:asciiTheme="minorHAnsi" w:hAnsiTheme="minorHAnsi" w:cstheme="minorHAnsi"/>
          <w:color w:val="auto"/>
        </w:rPr>
        <w:t>W</w:t>
      </w:r>
      <w:r w:rsidR="003E6BA5" w:rsidRPr="009B3E11">
        <w:rPr>
          <w:rFonts w:asciiTheme="minorHAnsi" w:hAnsiTheme="minorHAnsi" w:cstheme="minorHAnsi"/>
          <w:color w:val="auto"/>
          <w:vertAlign w:val="subscript"/>
        </w:rPr>
        <w:t>window</w:t>
      </w:r>
      <w:proofErr w:type="spellEnd"/>
      <w:r w:rsidR="003E6BA5" w:rsidRPr="009B3E11">
        <w:rPr>
          <w:rFonts w:asciiTheme="minorHAnsi" w:hAnsiTheme="minorHAnsi" w:cstheme="minorHAnsi"/>
          <w:color w:val="auto"/>
        </w:rPr>
        <w:t xml:space="preserve"> = 0.82 μm, </w:t>
      </w:r>
      <w:proofErr w:type="spellStart"/>
      <w:r w:rsidR="003E6BA5" w:rsidRPr="009B3E11">
        <w:rPr>
          <w:rFonts w:asciiTheme="minorHAnsi" w:hAnsiTheme="minorHAnsi" w:cstheme="minorHAnsi"/>
          <w:color w:val="auto"/>
        </w:rPr>
        <w:t>W</w:t>
      </w:r>
      <w:r w:rsidR="003E6BA5" w:rsidRPr="009B3E11">
        <w:rPr>
          <w:rFonts w:asciiTheme="minorHAnsi" w:hAnsiTheme="minorHAnsi" w:cstheme="minorHAnsi"/>
          <w:color w:val="auto"/>
          <w:vertAlign w:val="subscript"/>
        </w:rPr>
        <w:t>mask</w:t>
      </w:r>
      <w:proofErr w:type="spellEnd"/>
      <w:r w:rsidR="003E6BA5" w:rsidRPr="009B3E11">
        <w:rPr>
          <w:rFonts w:asciiTheme="minorHAnsi" w:hAnsiTheme="minorHAnsi" w:cstheme="minorHAnsi"/>
          <w:color w:val="auto"/>
        </w:rPr>
        <w:t xml:space="preserve"> = 0.68 μm) and a blanket Ge layer, respectively, grown on the same </w:t>
      </w:r>
      <w:r w:rsidR="00921574" w:rsidRPr="009B3E11">
        <w:rPr>
          <w:rFonts w:asciiTheme="minorHAnsi" w:hAnsiTheme="minorHAnsi" w:cstheme="minorHAnsi"/>
          <w:color w:val="auto"/>
        </w:rPr>
        <w:t>substrate</w:t>
      </w:r>
      <w:r w:rsidR="003E6BA5" w:rsidRPr="009B3E11">
        <w:rPr>
          <w:rFonts w:asciiTheme="minorHAnsi" w:hAnsiTheme="minorHAnsi" w:cstheme="minorHAnsi"/>
          <w:color w:val="auto"/>
        </w:rPr>
        <w:t xml:space="preserve">. </w:t>
      </w:r>
      <w:r w:rsidR="006943C3" w:rsidRPr="009B3E11">
        <w:rPr>
          <w:rFonts w:asciiTheme="minorHAnsi" w:hAnsiTheme="minorHAnsi" w:cstheme="minorHAnsi"/>
          <w:color w:val="auto"/>
        </w:rPr>
        <w:t xml:space="preserve">For the </w:t>
      </w:r>
      <w:r w:rsidR="00DB5F8E">
        <w:rPr>
          <w:rFonts w:asciiTheme="minorHAnsi" w:hAnsiTheme="minorHAnsi" w:cstheme="minorHAnsi"/>
          <w:color w:val="auto"/>
        </w:rPr>
        <w:t>plan-</w:t>
      </w:r>
      <w:r w:rsidR="006943C3" w:rsidRPr="009B3E11">
        <w:rPr>
          <w:rFonts w:asciiTheme="minorHAnsi" w:hAnsiTheme="minorHAnsi" w:cstheme="minorHAnsi"/>
          <w:color w:val="auto"/>
        </w:rPr>
        <w:t xml:space="preserve">view TEM observations, TEM specimens were </w:t>
      </w:r>
      <w:r w:rsidR="00A82E3F" w:rsidRPr="009B3E11">
        <w:rPr>
          <w:rFonts w:asciiTheme="minorHAnsi" w:hAnsiTheme="minorHAnsi" w:cstheme="minorHAnsi"/>
          <w:color w:val="auto"/>
        </w:rPr>
        <w:t>formed using</w:t>
      </w:r>
      <w:r w:rsidR="003E6BA5" w:rsidRPr="009B3E11">
        <w:rPr>
          <w:rFonts w:asciiTheme="minorHAnsi" w:hAnsiTheme="minorHAnsi" w:cstheme="minorHAnsi"/>
          <w:color w:val="auto"/>
        </w:rPr>
        <w:t xml:space="preserve"> the top 200 nm regions of </w:t>
      </w:r>
      <w:r w:rsidR="00DD1DF1">
        <w:rPr>
          <w:rFonts w:asciiTheme="minorHAnsi" w:hAnsiTheme="minorHAnsi" w:cstheme="minorHAnsi"/>
          <w:color w:val="auto"/>
        </w:rPr>
        <w:t xml:space="preserve">the </w:t>
      </w:r>
      <w:r w:rsidR="003E6BA5" w:rsidRPr="009B3E11">
        <w:rPr>
          <w:rFonts w:asciiTheme="minorHAnsi" w:hAnsiTheme="minorHAnsi" w:cstheme="minorHAnsi"/>
          <w:color w:val="auto"/>
        </w:rPr>
        <w:t xml:space="preserve">Ge layers as </w:t>
      </w:r>
      <w:r w:rsidR="00EB3B76" w:rsidRPr="009B3E11">
        <w:rPr>
          <w:rFonts w:asciiTheme="minorHAnsi" w:hAnsiTheme="minorHAnsi" w:cstheme="minorHAnsi"/>
          <w:color w:val="auto"/>
        </w:rPr>
        <w:t xml:space="preserve">described in </w:t>
      </w:r>
      <w:r w:rsidR="00A14957">
        <w:rPr>
          <w:rFonts w:asciiTheme="minorHAnsi" w:hAnsiTheme="minorHAnsi" w:cstheme="minorHAnsi"/>
          <w:color w:val="auto"/>
        </w:rPr>
        <w:t>step</w:t>
      </w:r>
      <w:r w:rsidR="00A14957" w:rsidRPr="009B3E11">
        <w:rPr>
          <w:rFonts w:asciiTheme="minorHAnsi" w:hAnsiTheme="minorHAnsi" w:cstheme="minorHAnsi"/>
          <w:color w:val="auto"/>
        </w:rPr>
        <w:t xml:space="preserve"> </w:t>
      </w:r>
      <w:r w:rsidR="00EB3B76" w:rsidRPr="009B3E11">
        <w:rPr>
          <w:rFonts w:asciiTheme="minorHAnsi" w:hAnsiTheme="minorHAnsi" w:cstheme="minorHAnsi"/>
          <w:color w:val="auto"/>
        </w:rPr>
        <w:t>2.4.3</w:t>
      </w:r>
      <w:r w:rsidR="00A14957">
        <w:rPr>
          <w:rFonts w:asciiTheme="minorHAnsi" w:hAnsiTheme="minorHAnsi" w:cstheme="minorHAnsi"/>
          <w:color w:val="auto"/>
        </w:rPr>
        <w:t xml:space="preserve"> </w:t>
      </w:r>
      <w:r w:rsidR="00EB3B76" w:rsidRPr="009B3E11">
        <w:rPr>
          <w:rFonts w:asciiTheme="minorHAnsi" w:hAnsiTheme="minorHAnsi" w:cstheme="minorHAnsi"/>
          <w:color w:val="auto"/>
        </w:rPr>
        <w:t xml:space="preserve">and </w:t>
      </w:r>
      <w:r w:rsidR="00A14957">
        <w:rPr>
          <w:rFonts w:asciiTheme="minorHAnsi" w:hAnsiTheme="minorHAnsi" w:cstheme="minorHAnsi"/>
          <w:color w:val="auto"/>
        </w:rPr>
        <w:t xml:space="preserve">are </w:t>
      </w:r>
      <w:r w:rsidR="003E6BA5" w:rsidRPr="009B3E11">
        <w:rPr>
          <w:rFonts w:asciiTheme="minorHAnsi" w:hAnsiTheme="minorHAnsi" w:cstheme="minorHAnsi"/>
          <w:color w:val="auto"/>
        </w:rPr>
        <w:t xml:space="preserve">indicated by </w:t>
      </w:r>
      <w:r w:rsidR="00FE493E" w:rsidRPr="009B3E11">
        <w:rPr>
          <w:rFonts w:asciiTheme="minorHAnsi" w:hAnsiTheme="minorHAnsi" w:cstheme="minorHAnsi"/>
          <w:color w:val="auto"/>
        </w:rPr>
        <w:t>red</w:t>
      </w:r>
      <w:r w:rsidR="003E6BA5" w:rsidRPr="009B3E11">
        <w:rPr>
          <w:rFonts w:asciiTheme="minorHAnsi" w:hAnsiTheme="minorHAnsi" w:cstheme="minorHAnsi"/>
          <w:color w:val="auto"/>
        </w:rPr>
        <w:t xml:space="preserve"> dashed squares in the schematic cros</w:t>
      </w:r>
      <w:r w:rsidR="00612CA7" w:rsidRPr="009B3E11">
        <w:rPr>
          <w:rFonts w:asciiTheme="minorHAnsi" w:hAnsiTheme="minorHAnsi" w:cstheme="minorHAnsi"/>
          <w:color w:val="auto"/>
        </w:rPr>
        <w:t xml:space="preserve">s-sections at the top of </w:t>
      </w:r>
      <w:r w:rsidR="00A14957">
        <w:rPr>
          <w:rFonts w:asciiTheme="minorHAnsi" w:hAnsiTheme="minorHAnsi" w:cstheme="minorHAnsi"/>
          <w:b/>
          <w:color w:val="auto"/>
        </w:rPr>
        <w:t>Figure</w:t>
      </w:r>
      <w:r w:rsidR="00612CA7" w:rsidRPr="009B3E11">
        <w:rPr>
          <w:rFonts w:asciiTheme="minorHAnsi" w:hAnsiTheme="minorHAnsi" w:cstheme="minorHAnsi"/>
          <w:b/>
          <w:color w:val="auto"/>
        </w:rPr>
        <w:t xml:space="preserve"> </w:t>
      </w:r>
      <w:r w:rsidR="00043327" w:rsidRPr="009B3E11">
        <w:rPr>
          <w:rFonts w:asciiTheme="minorHAnsi" w:hAnsiTheme="minorHAnsi" w:cstheme="minorHAnsi"/>
          <w:b/>
          <w:color w:val="auto"/>
        </w:rPr>
        <w:t>9</w:t>
      </w:r>
      <w:r w:rsidR="00B157D7" w:rsidRPr="009B3E11">
        <w:rPr>
          <w:rFonts w:asciiTheme="minorHAnsi" w:hAnsiTheme="minorHAnsi" w:cstheme="minorHAnsi"/>
          <w:b/>
          <w:color w:val="auto"/>
        </w:rPr>
        <w:t>.</w:t>
      </w:r>
      <w:r w:rsidR="00B157D7" w:rsidRPr="009B3E11">
        <w:rPr>
          <w:rFonts w:asciiTheme="minorHAnsi" w:hAnsiTheme="minorHAnsi" w:cstheme="minorHAnsi"/>
          <w:color w:val="auto"/>
        </w:rPr>
        <w:t xml:space="preserve"> </w:t>
      </w:r>
      <w:r w:rsidR="00C30511" w:rsidRPr="009B3E11">
        <w:rPr>
          <w:rFonts w:asciiTheme="minorHAnsi" w:hAnsiTheme="minorHAnsi" w:cstheme="minorHAnsi"/>
          <w:color w:val="auto"/>
        </w:rPr>
        <w:t>SiO</w:t>
      </w:r>
      <w:r w:rsidR="00C30511" w:rsidRPr="009B3E11">
        <w:rPr>
          <w:rFonts w:asciiTheme="minorHAnsi" w:hAnsiTheme="minorHAnsi" w:cstheme="minorHAnsi"/>
          <w:color w:val="auto"/>
          <w:vertAlign w:val="subscript"/>
        </w:rPr>
        <w:t>2</w:t>
      </w:r>
      <w:r w:rsidR="00C30511" w:rsidRPr="009B3E11">
        <w:rPr>
          <w:rFonts w:asciiTheme="minorHAnsi" w:hAnsiTheme="minorHAnsi" w:cstheme="minorHAnsi"/>
          <w:color w:val="auto"/>
        </w:rPr>
        <w:t xml:space="preserve"> mask stripes are aligned to the </w:t>
      </w:r>
      <w:r w:rsidR="00302FE2">
        <w:rPr>
          <w:rFonts w:asciiTheme="minorHAnsi" w:hAnsiTheme="minorHAnsi" w:cstheme="minorHAnsi"/>
          <w:color w:val="auto"/>
        </w:rPr>
        <w:t>[110]</w:t>
      </w:r>
      <w:r w:rsidR="00C30511" w:rsidRPr="009B3E11">
        <w:rPr>
          <w:rFonts w:asciiTheme="minorHAnsi" w:hAnsiTheme="minorHAnsi" w:cstheme="minorHAnsi"/>
          <w:color w:val="auto"/>
        </w:rPr>
        <w:t xml:space="preserve"> direction for the</w:t>
      </w:r>
      <w:r w:rsidR="00B157D7" w:rsidRPr="009B3E11">
        <w:rPr>
          <w:rFonts w:asciiTheme="minorHAnsi" w:hAnsiTheme="minorHAnsi" w:cstheme="minorHAnsi"/>
          <w:color w:val="auto"/>
        </w:rPr>
        <w:t xml:space="preserve"> coalesced Ge in </w:t>
      </w:r>
      <w:r w:rsidR="00A14957">
        <w:rPr>
          <w:rFonts w:asciiTheme="minorHAnsi" w:hAnsiTheme="minorHAnsi" w:cstheme="minorHAnsi"/>
          <w:b/>
          <w:color w:val="auto"/>
        </w:rPr>
        <w:t>Figure</w:t>
      </w:r>
      <w:r w:rsidR="00B157D7" w:rsidRPr="009B3E11">
        <w:rPr>
          <w:rFonts w:asciiTheme="minorHAnsi" w:hAnsiTheme="minorHAnsi" w:cstheme="minorHAnsi"/>
          <w:b/>
          <w:color w:val="auto"/>
        </w:rPr>
        <w:t xml:space="preserve"> </w:t>
      </w:r>
      <w:r w:rsidR="00043327" w:rsidRPr="009B3E11">
        <w:rPr>
          <w:rFonts w:asciiTheme="minorHAnsi" w:hAnsiTheme="minorHAnsi" w:cstheme="minorHAnsi"/>
          <w:b/>
          <w:color w:val="auto"/>
        </w:rPr>
        <w:t>9</w:t>
      </w:r>
      <w:r w:rsidR="001C7056" w:rsidRPr="009B3E11">
        <w:rPr>
          <w:rFonts w:asciiTheme="minorHAnsi" w:hAnsiTheme="minorHAnsi" w:cstheme="minorHAnsi"/>
          <w:b/>
          <w:color w:val="auto"/>
        </w:rPr>
        <w:t>a</w:t>
      </w:r>
      <w:r w:rsidR="003E6BA5" w:rsidRPr="009B3E11">
        <w:rPr>
          <w:rFonts w:asciiTheme="minorHAnsi" w:hAnsiTheme="minorHAnsi" w:cstheme="minorHAnsi"/>
          <w:b/>
          <w:color w:val="auto"/>
        </w:rPr>
        <w:t>.</w:t>
      </w:r>
      <w:r w:rsidR="003E6BA5" w:rsidRPr="009B3E11">
        <w:rPr>
          <w:rFonts w:asciiTheme="minorHAnsi" w:hAnsiTheme="minorHAnsi" w:cstheme="minorHAnsi"/>
          <w:color w:val="auto"/>
        </w:rPr>
        <w:t xml:space="preserve"> Th</w:t>
      </w:r>
      <w:r w:rsidR="00D22FC6" w:rsidRPr="009B3E11">
        <w:rPr>
          <w:rFonts w:asciiTheme="minorHAnsi" w:hAnsiTheme="minorHAnsi" w:cstheme="minorHAnsi"/>
          <w:color w:val="auto"/>
        </w:rPr>
        <w:t xml:space="preserve">e </w:t>
      </w:r>
      <w:r w:rsidR="00DB5F8E">
        <w:rPr>
          <w:rFonts w:asciiTheme="minorHAnsi" w:hAnsiTheme="minorHAnsi" w:cstheme="minorHAnsi"/>
          <w:color w:val="auto"/>
        </w:rPr>
        <w:t>plan-</w:t>
      </w:r>
      <w:r w:rsidR="00D22FC6" w:rsidRPr="009B3E11">
        <w:rPr>
          <w:rFonts w:asciiTheme="minorHAnsi" w:hAnsiTheme="minorHAnsi" w:cstheme="minorHAnsi"/>
          <w:color w:val="auto"/>
        </w:rPr>
        <w:t>view TEM image</w:t>
      </w:r>
      <w:r w:rsidR="00FF4580" w:rsidRPr="009B3E11">
        <w:rPr>
          <w:rFonts w:asciiTheme="minorHAnsi" w:hAnsiTheme="minorHAnsi" w:cstheme="minorHAnsi"/>
          <w:color w:val="auto"/>
        </w:rPr>
        <w:t xml:space="preserve"> shown</w:t>
      </w:r>
      <w:r w:rsidR="00D22FC6" w:rsidRPr="009B3E11">
        <w:rPr>
          <w:rFonts w:asciiTheme="minorHAnsi" w:hAnsiTheme="minorHAnsi" w:cstheme="minorHAnsi"/>
          <w:color w:val="auto"/>
        </w:rPr>
        <w:t xml:space="preserve"> in </w:t>
      </w:r>
      <w:r w:rsidR="00A14957">
        <w:rPr>
          <w:rFonts w:asciiTheme="minorHAnsi" w:hAnsiTheme="minorHAnsi" w:cstheme="minorHAnsi"/>
          <w:b/>
          <w:color w:val="auto"/>
        </w:rPr>
        <w:t>Figure</w:t>
      </w:r>
      <w:r w:rsidR="00D22FC6" w:rsidRPr="009B3E11">
        <w:rPr>
          <w:rFonts w:asciiTheme="minorHAnsi" w:hAnsiTheme="minorHAnsi" w:cstheme="minorHAnsi"/>
          <w:b/>
          <w:color w:val="auto"/>
        </w:rPr>
        <w:t xml:space="preserve"> </w:t>
      </w:r>
      <w:r w:rsidR="00043327" w:rsidRPr="009B3E11">
        <w:rPr>
          <w:rFonts w:asciiTheme="minorHAnsi" w:hAnsiTheme="minorHAnsi" w:cstheme="minorHAnsi"/>
          <w:b/>
          <w:color w:val="auto"/>
        </w:rPr>
        <w:t>9</w:t>
      </w:r>
      <w:r w:rsidR="006B132B" w:rsidRPr="009B3E11">
        <w:rPr>
          <w:rFonts w:asciiTheme="minorHAnsi" w:hAnsiTheme="minorHAnsi" w:cstheme="minorHAnsi"/>
          <w:b/>
          <w:color w:val="auto"/>
        </w:rPr>
        <w:t>a</w:t>
      </w:r>
      <w:r w:rsidR="003E6BA5" w:rsidRPr="009B3E11">
        <w:rPr>
          <w:rFonts w:asciiTheme="minorHAnsi" w:hAnsiTheme="minorHAnsi" w:cstheme="minorHAnsi"/>
          <w:color w:val="auto"/>
        </w:rPr>
        <w:t xml:space="preserve"> wa</w:t>
      </w:r>
      <w:r w:rsidR="00D22FC6" w:rsidRPr="009B3E11">
        <w:rPr>
          <w:rFonts w:asciiTheme="minorHAnsi" w:hAnsiTheme="minorHAnsi" w:cstheme="minorHAnsi"/>
          <w:color w:val="auto"/>
        </w:rPr>
        <w:t>s taken for a 6</w:t>
      </w:r>
      <w:r w:rsidR="003E6BA5" w:rsidRPr="009B3E11">
        <w:rPr>
          <w:rFonts w:asciiTheme="minorHAnsi" w:hAnsiTheme="minorHAnsi" w:cstheme="minorHAnsi"/>
          <w:color w:val="auto"/>
        </w:rPr>
        <w:t xml:space="preserve"> μm </w:t>
      </w:r>
      <w:r w:rsidR="00302FE2">
        <w:rPr>
          <w:rFonts w:asciiTheme="minorHAnsi" w:hAnsiTheme="minorHAnsi" w:cstheme="minorHAnsi"/>
          <w:color w:val="auto"/>
        </w:rPr>
        <w:t>x</w:t>
      </w:r>
      <w:r w:rsidR="005634CB" w:rsidRPr="009B3E11">
        <w:rPr>
          <w:rFonts w:asciiTheme="minorHAnsi" w:hAnsiTheme="minorHAnsi" w:cstheme="minorHAnsi"/>
          <w:color w:val="auto"/>
        </w:rPr>
        <w:t xml:space="preserve"> </w:t>
      </w:r>
      <w:r w:rsidR="00D22FC6" w:rsidRPr="009B3E11">
        <w:rPr>
          <w:rFonts w:asciiTheme="minorHAnsi" w:hAnsiTheme="minorHAnsi" w:cstheme="minorHAnsi"/>
          <w:color w:val="auto"/>
        </w:rPr>
        <w:t>8</w:t>
      </w:r>
      <w:r w:rsidR="00E164F8" w:rsidRPr="009B3E11">
        <w:rPr>
          <w:rFonts w:asciiTheme="minorHAnsi" w:hAnsiTheme="minorHAnsi" w:cstheme="minorHAnsi"/>
          <w:color w:val="auto"/>
        </w:rPr>
        <w:t xml:space="preserve"> </w:t>
      </w:r>
      <w:r w:rsidR="003E6BA5" w:rsidRPr="009B3E11">
        <w:rPr>
          <w:rFonts w:asciiTheme="minorHAnsi" w:hAnsiTheme="minorHAnsi" w:cstheme="minorHAnsi"/>
          <w:color w:val="auto"/>
        </w:rPr>
        <w:t xml:space="preserve">μm area. </w:t>
      </w:r>
      <w:r w:rsidR="00D5142F" w:rsidRPr="009B3E11">
        <w:rPr>
          <w:rFonts w:asciiTheme="minorHAnsi" w:hAnsiTheme="minorHAnsi" w:cstheme="minorHAnsi"/>
          <w:color w:val="auto"/>
        </w:rPr>
        <w:t>Although there are five pairs of</w:t>
      </w:r>
      <w:r w:rsidR="003E6BA5" w:rsidRPr="009B3E11">
        <w:rPr>
          <w:rFonts w:asciiTheme="minorHAnsi" w:hAnsiTheme="minorHAnsi" w:cstheme="minorHAnsi"/>
          <w:color w:val="auto"/>
        </w:rPr>
        <w:t xml:space="preserve"> SiO</w:t>
      </w:r>
      <w:r w:rsidR="003E6BA5" w:rsidRPr="009B3E11">
        <w:rPr>
          <w:rFonts w:asciiTheme="minorHAnsi" w:hAnsiTheme="minorHAnsi" w:cstheme="minorHAnsi"/>
          <w:color w:val="auto"/>
          <w:vertAlign w:val="subscript"/>
        </w:rPr>
        <w:t>2</w:t>
      </w:r>
      <w:r w:rsidR="003E6BA5" w:rsidRPr="009B3E11">
        <w:rPr>
          <w:rFonts w:asciiTheme="minorHAnsi" w:hAnsiTheme="minorHAnsi" w:cstheme="minorHAnsi"/>
          <w:color w:val="auto"/>
        </w:rPr>
        <w:t xml:space="preserve"> masks and Si window areas in th</w:t>
      </w:r>
      <w:r w:rsidR="006565DF" w:rsidRPr="009B3E11">
        <w:rPr>
          <w:rFonts w:asciiTheme="minorHAnsi" w:hAnsiTheme="minorHAnsi" w:cstheme="minorHAnsi"/>
          <w:color w:val="auto"/>
        </w:rPr>
        <w:t>is</w:t>
      </w:r>
      <w:r w:rsidR="003E6BA5" w:rsidRPr="009B3E11">
        <w:rPr>
          <w:rFonts w:asciiTheme="minorHAnsi" w:hAnsiTheme="minorHAnsi" w:cstheme="minorHAnsi"/>
          <w:color w:val="auto"/>
        </w:rPr>
        <w:t xml:space="preserve"> TEM image</w:t>
      </w:r>
      <w:r w:rsidR="006565DF" w:rsidRPr="009B3E11">
        <w:rPr>
          <w:rFonts w:asciiTheme="minorHAnsi" w:hAnsiTheme="minorHAnsi" w:cstheme="minorHAnsi"/>
          <w:color w:val="auto"/>
        </w:rPr>
        <w:t xml:space="preserve">, </w:t>
      </w:r>
      <w:r w:rsidR="00173962" w:rsidRPr="009B3E11">
        <w:rPr>
          <w:rFonts w:asciiTheme="minorHAnsi" w:hAnsiTheme="minorHAnsi" w:cstheme="minorHAnsi"/>
          <w:color w:val="auto"/>
        </w:rPr>
        <w:t xml:space="preserve">the </w:t>
      </w:r>
      <w:r w:rsidR="00B2738C" w:rsidRPr="009B3E11">
        <w:rPr>
          <w:rFonts w:asciiTheme="minorHAnsi" w:hAnsiTheme="minorHAnsi" w:cstheme="minorHAnsi"/>
          <w:color w:val="auto"/>
        </w:rPr>
        <w:t>areas above</w:t>
      </w:r>
      <w:r w:rsidR="006565DF" w:rsidRPr="009B3E11">
        <w:rPr>
          <w:rFonts w:asciiTheme="minorHAnsi" w:hAnsiTheme="minorHAnsi" w:cstheme="minorHAnsi"/>
          <w:color w:val="auto"/>
        </w:rPr>
        <w:t xml:space="preserve"> </w:t>
      </w:r>
      <w:r w:rsidR="00DD1DF1">
        <w:rPr>
          <w:rFonts w:asciiTheme="minorHAnsi" w:hAnsiTheme="minorHAnsi" w:cstheme="minorHAnsi"/>
          <w:color w:val="auto"/>
        </w:rPr>
        <w:t xml:space="preserve">the </w:t>
      </w:r>
      <w:r w:rsidR="006565DF" w:rsidRPr="009B3E11">
        <w:rPr>
          <w:rFonts w:asciiTheme="minorHAnsi" w:hAnsiTheme="minorHAnsi" w:cstheme="minorHAnsi"/>
          <w:color w:val="auto"/>
        </w:rPr>
        <w:t>SiO</w:t>
      </w:r>
      <w:r w:rsidR="006565DF" w:rsidRPr="009B3E11">
        <w:rPr>
          <w:rFonts w:asciiTheme="minorHAnsi" w:hAnsiTheme="minorHAnsi" w:cstheme="minorHAnsi"/>
          <w:color w:val="auto"/>
          <w:vertAlign w:val="subscript"/>
        </w:rPr>
        <w:t>2</w:t>
      </w:r>
      <w:r w:rsidR="006565DF" w:rsidRPr="009B3E11">
        <w:rPr>
          <w:rFonts w:asciiTheme="minorHAnsi" w:hAnsiTheme="minorHAnsi" w:cstheme="minorHAnsi"/>
          <w:color w:val="auto"/>
        </w:rPr>
        <w:t xml:space="preserve"> masks and Si windows are </w:t>
      </w:r>
      <w:r w:rsidR="000F2F55" w:rsidRPr="009B3E11">
        <w:rPr>
          <w:rFonts w:asciiTheme="minorHAnsi" w:hAnsiTheme="minorHAnsi" w:cstheme="minorHAnsi"/>
          <w:color w:val="auto"/>
        </w:rPr>
        <w:t xml:space="preserve">not </w:t>
      </w:r>
      <w:r w:rsidR="006565DF" w:rsidRPr="009B3E11">
        <w:rPr>
          <w:rFonts w:asciiTheme="minorHAnsi" w:hAnsiTheme="minorHAnsi" w:cstheme="minorHAnsi"/>
          <w:color w:val="auto"/>
        </w:rPr>
        <w:t>distinguish</w:t>
      </w:r>
      <w:r w:rsidR="00DD1DF1">
        <w:rPr>
          <w:rFonts w:asciiTheme="minorHAnsi" w:hAnsiTheme="minorHAnsi" w:cstheme="minorHAnsi"/>
          <w:color w:val="auto"/>
        </w:rPr>
        <w:t>able</w:t>
      </w:r>
      <w:r w:rsidR="006565DF" w:rsidRPr="009B3E11">
        <w:rPr>
          <w:rFonts w:asciiTheme="minorHAnsi" w:hAnsiTheme="minorHAnsi" w:cstheme="minorHAnsi"/>
          <w:color w:val="auto"/>
        </w:rPr>
        <w:t xml:space="preserve"> in the TEM image</w:t>
      </w:r>
      <w:r w:rsidR="002B33F7" w:rsidRPr="009B3E11">
        <w:rPr>
          <w:rFonts w:asciiTheme="minorHAnsi" w:hAnsiTheme="minorHAnsi" w:cstheme="minorHAnsi"/>
          <w:color w:val="auto"/>
        </w:rPr>
        <w:t xml:space="preserve">. This is because the observed area (top 200 nm) is far above </w:t>
      </w:r>
      <w:r w:rsidR="005923D5" w:rsidRPr="009B3E11">
        <w:rPr>
          <w:rFonts w:asciiTheme="minorHAnsi" w:hAnsiTheme="minorHAnsi" w:cstheme="minorHAnsi"/>
          <w:color w:val="auto"/>
        </w:rPr>
        <w:t xml:space="preserve">where </w:t>
      </w:r>
      <w:proofErr w:type="spellStart"/>
      <w:r w:rsidR="002B33F7" w:rsidRPr="009B3E11">
        <w:rPr>
          <w:rFonts w:asciiTheme="minorHAnsi" w:hAnsiTheme="minorHAnsi" w:cstheme="minorHAnsi"/>
          <w:color w:val="auto"/>
        </w:rPr>
        <w:t>semicylindrical</w:t>
      </w:r>
      <w:proofErr w:type="spellEnd"/>
      <w:r w:rsidR="002B33F7" w:rsidRPr="009B3E11">
        <w:rPr>
          <w:rFonts w:asciiTheme="minorHAnsi" w:hAnsiTheme="minorHAnsi" w:cstheme="minorHAnsi"/>
          <w:color w:val="auto"/>
        </w:rPr>
        <w:t xml:space="preserve"> voids</w:t>
      </w:r>
      <w:r w:rsidR="005923D5" w:rsidRPr="009B3E11">
        <w:rPr>
          <w:rFonts w:asciiTheme="minorHAnsi" w:hAnsiTheme="minorHAnsi" w:cstheme="minorHAnsi"/>
          <w:color w:val="auto"/>
        </w:rPr>
        <w:t xml:space="preserve"> are located</w:t>
      </w:r>
      <w:r w:rsidR="002B33F7" w:rsidRPr="009B3E11">
        <w:rPr>
          <w:rFonts w:asciiTheme="minorHAnsi" w:hAnsiTheme="minorHAnsi" w:cstheme="minorHAnsi"/>
          <w:color w:val="auto"/>
        </w:rPr>
        <w:t xml:space="preserve"> (bottom 150 nm)</w:t>
      </w:r>
      <w:r w:rsidR="006565DF" w:rsidRPr="009B3E11">
        <w:rPr>
          <w:rFonts w:asciiTheme="minorHAnsi" w:hAnsiTheme="minorHAnsi" w:cstheme="minorHAnsi"/>
          <w:color w:val="auto"/>
        </w:rPr>
        <w:t>.</w:t>
      </w:r>
      <w:r w:rsidR="005C76A2">
        <w:rPr>
          <w:rFonts w:asciiTheme="minorHAnsi" w:hAnsiTheme="minorHAnsi" w:cstheme="minorHAnsi"/>
          <w:color w:val="auto"/>
        </w:rPr>
        <w:t xml:space="preserve"> </w:t>
      </w:r>
    </w:p>
    <w:p w14:paraId="64E844CA" w14:textId="77777777" w:rsidR="001A1C88" w:rsidRPr="009B3E11" w:rsidRDefault="001A1C88" w:rsidP="009B3E11">
      <w:pPr>
        <w:rPr>
          <w:rFonts w:asciiTheme="minorHAnsi" w:hAnsiTheme="minorHAnsi" w:cstheme="minorHAnsi"/>
          <w:color w:val="auto"/>
        </w:rPr>
      </w:pPr>
    </w:p>
    <w:p w14:paraId="58F63A81" w14:textId="564376CF" w:rsidR="003E6BA5" w:rsidRPr="009B3E11" w:rsidRDefault="003E6BA5" w:rsidP="009B3E11">
      <w:pPr>
        <w:rPr>
          <w:rFonts w:asciiTheme="minorHAnsi" w:hAnsiTheme="minorHAnsi" w:cstheme="minorHAnsi"/>
          <w:strike/>
          <w:color w:val="auto"/>
        </w:rPr>
      </w:pPr>
      <w:r w:rsidRPr="009B3E11">
        <w:rPr>
          <w:rFonts w:asciiTheme="minorHAnsi" w:hAnsiTheme="minorHAnsi" w:cstheme="minorHAnsi"/>
          <w:color w:val="auto"/>
        </w:rPr>
        <w:t>It is found</w:t>
      </w:r>
      <w:r w:rsidR="00BD3215" w:rsidRPr="009B3E11">
        <w:rPr>
          <w:rFonts w:asciiTheme="minorHAnsi" w:hAnsiTheme="minorHAnsi" w:cstheme="minorHAnsi"/>
          <w:color w:val="auto"/>
        </w:rPr>
        <w:t xml:space="preserve"> that TDDs obtained from </w:t>
      </w:r>
      <w:r w:rsidR="00DD1DF1">
        <w:rPr>
          <w:rFonts w:asciiTheme="minorHAnsi" w:hAnsiTheme="minorHAnsi" w:cstheme="minorHAnsi"/>
          <w:b/>
          <w:color w:val="auto"/>
        </w:rPr>
        <w:t>Figure</w:t>
      </w:r>
      <w:r w:rsidR="00DD1DF1" w:rsidRPr="009B3E11">
        <w:rPr>
          <w:rFonts w:asciiTheme="minorHAnsi" w:hAnsiTheme="minorHAnsi" w:cstheme="minorHAnsi"/>
          <w:b/>
          <w:color w:val="auto"/>
        </w:rPr>
        <w:t xml:space="preserve"> </w:t>
      </w:r>
      <w:r w:rsidR="00043327" w:rsidRPr="009B3E11">
        <w:rPr>
          <w:rFonts w:asciiTheme="minorHAnsi" w:hAnsiTheme="minorHAnsi" w:cstheme="minorHAnsi"/>
          <w:b/>
          <w:color w:val="auto"/>
        </w:rPr>
        <w:t>9</w:t>
      </w:r>
      <w:r w:rsidR="00D9059C" w:rsidRPr="009B3E11">
        <w:rPr>
          <w:rFonts w:asciiTheme="minorHAnsi" w:hAnsiTheme="minorHAnsi" w:cstheme="minorHAnsi"/>
          <w:b/>
          <w:color w:val="auto"/>
        </w:rPr>
        <w:t>a</w:t>
      </w:r>
      <w:r w:rsidRPr="009B3E11">
        <w:rPr>
          <w:rFonts w:asciiTheme="minorHAnsi" w:hAnsiTheme="minorHAnsi" w:cstheme="minorHAnsi"/>
          <w:b/>
          <w:color w:val="auto"/>
        </w:rPr>
        <w:t xml:space="preserve"> </w:t>
      </w:r>
      <w:r w:rsidRPr="006328E5">
        <w:rPr>
          <w:rFonts w:asciiTheme="minorHAnsi" w:hAnsiTheme="minorHAnsi" w:cstheme="minorHAnsi"/>
          <w:color w:val="auto"/>
        </w:rPr>
        <w:t>and</w:t>
      </w:r>
      <w:r w:rsidRPr="009B3E11">
        <w:rPr>
          <w:rFonts w:asciiTheme="minorHAnsi" w:hAnsiTheme="minorHAnsi" w:cstheme="minorHAnsi"/>
          <w:b/>
          <w:color w:val="auto"/>
        </w:rPr>
        <w:t xml:space="preserve"> </w:t>
      </w:r>
      <w:r w:rsidR="00DD1DF1">
        <w:rPr>
          <w:rFonts w:asciiTheme="minorHAnsi" w:hAnsiTheme="minorHAnsi" w:cstheme="minorHAnsi"/>
          <w:b/>
          <w:color w:val="auto"/>
        </w:rPr>
        <w:t>Figure</w:t>
      </w:r>
      <w:r w:rsidR="00DD1DF1" w:rsidRPr="009B3E11">
        <w:rPr>
          <w:rFonts w:asciiTheme="minorHAnsi" w:hAnsiTheme="minorHAnsi" w:cstheme="minorHAnsi"/>
          <w:b/>
          <w:color w:val="auto"/>
        </w:rPr>
        <w:t xml:space="preserve"> </w:t>
      </w:r>
      <w:r w:rsidR="00043327" w:rsidRPr="009B3E11">
        <w:rPr>
          <w:rFonts w:asciiTheme="minorHAnsi" w:hAnsiTheme="minorHAnsi" w:cstheme="minorHAnsi"/>
          <w:b/>
          <w:color w:val="auto"/>
        </w:rPr>
        <w:t>9</w:t>
      </w:r>
      <w:r w:rsidR="00D9059C" w:rsidRPr="009B3E11">
        <w:rPr>
          <w:rFonts w:asciiTheme="minorHAnsi" w:hAnsiTheme="minorHAnsi" w:cstheme="minorHAnsi"/>
          <w:b/>
          <w:color w:val="auto"/>
        </w:rPr>
        <w:t>b</w:t>
      </w:r>
      <w:r w:rsidR="00D40CA0" w:rsidRPr="009B3E11">
        <w:rPr>
          <w:rFonts w:asciiTheme="minorHAnsi" w:hAnsiTheme="minorHAnsi" w:cstheme="minorHAnsi"/>
          <w:color w:val="auto"/>
        </w:rPr>
        <w:t xml:space="preserve"> are 4.</w:t>
      </w:r>
      <w:r w:rsidR="000C0A3F" w:rsidRPr="009B3E11">
        <w:rPr>
          <w:rFonts w:asciiTheme="minorHAnsi" w:hAnsiTheme="minorHAnsi" w:cstheme="minorHAnsi"/>
          <w:color w:val="auto"/>
        </w:rPr>
        <w:t>8</w:t>
      </w:r>
      <w:r w:rsidRPr="009B3E11">
        <w:rPr>
          <w:rFonts w:asciiTheme="minorHAnsi" w:hAnsiTheme="minorHAnsi" w:cstheme="minorHAnsi"/>
          <w:color w:val="auto"/>
        </w:rPr>
        <w:t xml:space="preserve"> </w:t>
      </w:r>
      <w:r w:rsidR="00DD1DF1">
        <w:rPr>
          <w:rFonts w:asciiTheme="minorHAnsi" w:hAnsiTheme="minorHAnsi" w:cstheme="minorHAnsi"/>
          <w:color w:val="auto"/>
        </w:rPr>
        <w:t>x</w:t>
      </w:r>
      <w:r w:rsidR="00DD1DF1" w:rsidRPr="009B3E11">
        <w:rPr>
          <w:rFonts w:asciiTheme="minorHAnsi" w:hAnsiTheme="minorHAnsi" w:cstheme="minorHAnsi"/>
          <w:color w:val="auto"/>
        </w:rPr>
        <w:t xml:space="preserve"> </w:t>
      </w:r>
      <w:r w:rsidRPr="009B3E11">
        <w:rPr>
          <w:rFonts w:asciiTheme="minorHAnsi" w:hAnsiTheme="minorHAnsi" w:cstheme="minorHAnsi"/>
          <w:color w:val="auto"/>
        </w:rPr>
        <w:t>10</w:t>
      </w:r>
      <w:r w:rsidRPr="009B3E11">
        <w:rPr>
          <w:rFonts w:asciiTheme="minorHAnsi" w:hAnsiTheme="minorHAnsi" w:cstheme="minorHAnsi"/>
          <w:color w:val="auto"/>
          <w:vertAlign w:val="superscript"/>
        </w:rPr>
        <w:t>7</w:t>
      </w:r>
      <w:r w:rsidR="00CB3824">
        <w:rPr>
          <w:rFonts w:asciiTheme="minorHAnsi" w:hAnsiTheme="minorHAnsi" w:cstheme="minorHAnsi"/>
          <w:color w:val="auto"/>
        </w:rPr>
        <w:t>/</w:t>
      </w:r>
      <w:r w:rsidRPr="009B3E11">
        <w:rPr>
          <w:rFonts w:asciiTheme="minorHAnsi" w:hAnsiTheme="minorHAnsi" w:cstheme="minorHAnsi"/>
          <w:color w:val="auto"/>
        </w:rPr>
        <w:t>cm</w:t>
      </w:r>
      <w:r w:rsidRPr="009B3E11">
        <w:rPr>
          <w:rFonts w:asciiTheme="minorHAnsi" w:hAnsiTheme="minorHAnsi" w:cstheme="minorHAnsi"/>
          <w:color w:val="auto"/>
          <w:vertAlign w:val="superscript"/>
        </w:rPr>
        <w:t>2</w:t>
      </w:r>
      <w:r w:rsidR="00117415" w:rsidRPr="009B3E11">
        <w:rPr>
          <w:rFonts w:asciiTheme="minorHAnsi" w:hAnsiTheme="minorHAnsi" w:cstheme="minorHAnsi"/>
          <w:color w:val="auto"/>
        </w:rPr>
        <w:t xml:space="preserve"> and 8.</w:t>
      </w:r>
      <w:r w:rsidR="00463152" w:rsidRPr="009B3E11">
        <w:rPr>
          <w:rFonts w:asciiTheme="minorHAnsi" w:hAnsiTheme="minorHAnsi" w:cstheme="minorHAnsi"/>
          <w:color w:val="auto"/>
        </w:rPr>
        <w:t>8</w:t>
      </w:r>
      <w:r w:rsidRPr="009B3E11">
        <w:rPr>
          <w:rFonts w:asciiTheme="minorHAnsi" w:hAnsiTheme="minorHAnsi" w:cstheme="minorHAnsi"/>
          <w:color w:val="auto"/>
        </w:rPr>
        <w:t xml:space="preserve"> </w:t>
      </w:r>
      <w:r w:rsidR="00DD1DF1">
        <w:rPr>
          <w:rFonts w:asciiTheme="minorHAnsi" w:hAnsiTheme="minorHAnsi" w:cstheme="minorHAnsi"/>
          <w:color w:val="auto"/>
        </w:rPr>
        <w:t>x</w:t>
      </w:r>
      <w:r w:rsidR="00DD1DF1" w:rsidRPr="009B3E11">
        <w:rPr>
          <w:rFonts w:asciiTheme="minorHAnsi" w:hAnsiTheme="minorHAnsi" w:cstheme="minorHAnsi"/>
          <w:color w:val="auto"/>
        </w:rPr>
        <w:t xml:space="preserve"> </w:t>
      </w:r>
      <w:r w:rsidRPr="009B3E11">
        <w:rPr>
          <w:rFonts w:asciiTheme="minorHAnsi" w:hAnsiTheme="minorHAnsi" w:cstheme="minorHAnsi"/>
          <w:color w:val="auto"/>
        </w:rPr>
        <w:t>10</w:t>
      </w:r>
      <w:r w:rsidR="00117415" w:rsidRPr="009B3E11">
        <w:rPr>
          <w:rFonts w:asciiTheme="minorHAnsi" w:hAnsiTheme="minorHAnsi" w:cstheme="minorHAnsi"/>
          <w:color w:val="auto"/>
          <w:vertAlign w:val="superscript"/>
        </w:rPr>
        <w:t>7</w:t>
      </w:r>
      <w:r w:rsidR="00CB3824">
        <w:rPr>
          <w:rFonts w:asciiTheme="minorHAnsi" w:hAnsiTheme="minorHAnsi" w:cstheme="minorHAnsi"/>
          <w:color w:val="auto"/>
        </w:rPr>
        <w:t>/</w:t>
      </w:r>
      <w:r w:rsidRPr="009B3E11">
        <w:rPr>
          <w:rFonts w:asciiTheme="minorHAnsi" w:hAnsiTheme="minorHAnsi" w:cstheme="minorHAnsi"/>
          <w:color w:val="auto"/>
        </w:rPr>
        <w:t>cm</w:t>
      </w:r>
      <w:r w:rsidRPr="009B3E11">
        <w:rPr>
          <w:rFonts w:asciiTheme="minorHAnsi" w:hAnsiTheme="minorHAnsi" w:cstheme="minorHAnsi"/>
          <w:color w:val="auto"/>
          <w:vertAlign w:val="superscript"/>
        </w:rPr>
        <w:t>2</w:t>
      </w:r>
      <w:r w:rsidRPr="009B3E11">
        <w:rPr>
          <w:rFonts w:asciiTheme="minorHAnsi" w:hAnsiTheme="minorHAnsi" w:cstheme="minorHAnsi"/>
          <w:color w:val="auto"/>
        </w:rPr>
        <w:t xml:space="preserve">, respectively. As shown in </w:t>
      </w:r>
      <w:r w:rsidR="00A14957">
        <w:rPr>
          <w:rFonts w:asciiTheme="minorHAnsi" w:hAnsiTheme="minorHAnsi" w:cstheme="minorHAnsi"/>
          <w:b/>
          <w:color w:val="auto"/>
        </w:rPr>
        <w:t>Figure</w:t>
      </w:r>
      <w:r w:rsidRPr="009B3E11">
        <w:rPr>
          <w:rFonts w:asciiTheme="minorHAnsi" w:hAnsiTheme="minorHAnsi" w:cstheme="minorHAnsi"/>
          <w:b/>
          <w:color w:val="auto"/>
        </w:rPr>
        <w:t xml:space="preserve"> </w:t>
      </w:r>
      <w:r w:rsidR="00043327" w:rsidRPr="009B3E11">
        <w:rPr>
          <w:rFonts w:asciiTheme="minorHAnsi" w:hAnsiTheme="minorHAnsi" w:cstheme="minorHAnsi"/>
          <w:b/>
          <w:color w:val="auto"/>
        </w:rPr>
        <w:t>7</w:t>
      </w:r>
      <w:r w:rsidR="005920B2" w:rsidRPr="009B3E11">
        <w:rPr>
          <w:rFonts w:asciiTheme="minorHAnsi" w:hAnsiTheme="minorHAnsi" w:cstheme="minorHAnsi"/>
          <w:b/>
          <w:color w:val="auto"/>
        </w:rPr>
        <w:t>d</w:t>
      </w:r>
      <w:r w:rsidRPr="009B3E11">
        <w:rPr>
          <w:rFonts w:asciiTheme="minorHAnsi" w:hAnsiTheme="minorHAnsi" w:cstheme="minorHAnsi"/>
          <w:color w:val="auto"/>
        </w:rPr>
        <w:t>, EPD measurements reveal that TDD in the coalesced Ge layer (</w:t>
      </w:r>
      <w:proofErr w:type="spellStart"/>
      <w:r w:rsidRPr="009B3E11">
        <w:rPr>
          <w:rFonts w:asciiTheme="minorHAnsi" w:hAnsiTheme="minorHAnsi" w:cstheme="minorHAnsi"/>
          <w:color w:val="auto"/>
        </w:rPr>
        <w:t>W</w:t>
      </w:r>
      <w:r w:rsidRPr="009B3E11">
        <w:rPr>
          <w:rFonts w:asciiTheme="minorHAnsi" w:hAnsiTheme="minorHAnsi" w:cstheme="minorHAnsi"/>
          <w:color w:val="auto"/>
          <w:vertAlign w:val="subscript"/>
        </w:rPr>
        <w:t>window</w:t>
      </w:r>
      <w:proofErr w:type="spellEnd"/>
      <w:r w:rsidRPr="009B3E11">
        <w:rPr>
          <w:rFonts w:asciiTheme="minorHAnsi" w:hAnsiTheme="minorHAnsi" w:cstheme="minorHAnsi"/>
          <w:color w:val="auto"/>
        </w:rPr>
        <w:t xml:space="preserve"> = 0.82 μm and </w:t>
      </w:r>
      <w:proofErr w:type="spellStart"/>
      <w:r w:rsidRPr="009B3E11">
        <w:rPr>
          <w:rFonts w:asciiTheme="minorHAnsi" w:hAnsiTheme="minorHAnsi" w:cstheme="minorHAnsi"/>
          <w:color w:val="auto"/>
        </w:rPr>
        <w:t>W</w:t>
      </w:r>
      <w:r w:rsidRPr="009B3E11">
        <w:rPr>
          <w:rFonts w:asciiTheme="minorHAnsi" w:hAnsiTheme="minorHAnsi" w:cstheme="minorHAnsi"/>
          <w:color w:val="auto"/>
          <w:vertAlign w:val="subscript"/>
        </w:rPr>
        <w:t>mask</w:t>
      </w:r>
      <w:proofErr w:type="spellEnd"/>
      <w:r w:rsidRPr="009B3E11">
        <w:rPr>
          <w:rFonts w:asciiTheme="minorHAnsi" w:hAnsiTheme="minorHAnsi" w:cstheme="minorHAnsi"/>
          <w:color w:val="auto"/>
        </w:rPr>
        <w:t xml:space="preserve"> = 0.68 μm) is 4 </w:t>
      </w:r>
      <w:r w:rsidR="00DD1DF1">
        <w:rPr>
          <w:rFonts w:asciiTheme="minorHAnsi" w:hAnsiTheme="minorHAnsi" w:cstheme="minorHAnsi"/>
          <w:color w:val="auto"/>
        </w:rPr>
        <w:t>x</w:t>
      </w:r>
      <w:r w:rsidR="00DD1DF1" w:rsidRPr="009B3E11">
        <w:rPr>
          <w:rFonts w:asciiTheme="minorHAnsi" w:hAnsiTheme="minorHAnsi" w:cstheme="minorHAnsi"/>
          <w:color w:val="auto"/>
        </w:rPr>
        <w:t xml:space="preserve"> </w:t>
      </w:r>
      <w:r w:rsidRPr="009B3E11">
        <w:rPr>
          <w:rFonts w:asciiTheme="minorHAnsi" w:hAnsiTheme="minorHAnsi" w:cstheme="minorHAnsi"/>
          <w:color w:val="auto"/>
        </w:rPr>
        <w:t>10</w:t>
      </w:r>
      <w:r w:rsidRPr="009B3E11">
        <w:rPr>
          <w:rFonts w:asciiTheme="minorHAnsi" w:hAnsiTheme="minorHAnsi" w:cstheme="minorHAnsi"/>
          <w:color w:val="auto"/>
          <w:vertAlign w:val="superscript"/>
        </w:rPr>
        <w:t>7</w:t>
      </w:r>
      <w:r w:rsidRPr="009B3E11">
        <w:rPr>
          <w:rFonts w:asciiTheme="minorHAnsi" w:hAnsiTheme="minorHAnsi" w:cstheme="minorHAnsi"/>
          <w:color w:val="auto"/>
        </w:rPr>
        <w:t xml:space="preserve"> cm</w:t>
      </w:r>
      <w:r w:rsidRPr="009B3E11">
        <w:rPr>
          <w:rFonts w:asciiTheme="minorHAnsi" w:hAnsiTheme="minorHAnsi" w:cstheme="minorHAnsi"/>
          <w:color w:val="auto"/>
          <w:vertAlign w:val="superscript"/>
        </w:rPr>
        <w:t>−2</w:t>
      </w:r>
      <w:r w:rsidR="005E5FAD" w:rsidRPr="009B3E11">
        <w:rPr>
          <w:rFonts w:asciiTheme="minorHAnsi" w:hAnsiTheme="minorHAnsi" w:cstheme="minorHAnsi"/>
          <w:color w:val="auto"/>
        </w:rPr>
        <w:t xml:space="preserve">. Thus, </w:t>
      </w:r>
      <w:r w:rsidR="00D50FA5">
        <w:rPr>
          <w:rFonts w:asciiTheme="minorHAnsi" w:hAnsiTheme="minorHAnsi" w:cstheme="minorHAnsi"/>
          <w:color w:val="auto"/>
        </w:rPr>
        <w:t xml:space="preserve">the </w:t>
      </w:r>
      <w:r w:rsidR="005E5FAD" w:rsidRPr="009B3E11">
        <w:rPr>
          <w:rFonts w:asciiTheme="minorHAnsi" w:hAnsiTheme="minorHAnsi" w:cstheme="minorHAnsi"/>
          <w:color w:val="auto"/>
        </w:rPr>
        <w:t xml:space="preserve">TDD in </w:t>
      </w:r>
      <w:r w:rsidR="00A14957">
        <w:rPr>
          <w:rFonts w:asciiTheme="minorHAnsi" w:hAnsiTheme="minorHAnsi" w:cstheme="minorHAnsi"/>
          <w:b/>
          <w:color w:val="auto"/>
        </w:rPr>
        <w:t>Figure</w:t>
      </w:r>
      <w:r w:rsidR="005E5FAD" w:rsidRPr="009B3E11">
        <w:rPr>
          <w:rFonts w:asciiTheme="minorHAnsi" w:hAnsiTheme="minorHAnsi" w:cstheme="minorHAnsi"/>
          <w:b/>
          <w:color w:val="auto"/>
        </w:rPr>
        <w:t xml:space="preserve"> </w:t>
      </w:r>
      <w:r w:rsidR="00C05DED" w:rsidRPr="009B3E11">
        <w:rPr>
          <w:rFonts w:asciiTheme="minorHAnsi" w:hAnsiTheme="minorHAnsi" w:cstheme="minorHAnsi"/>
          <w:b/>
          <w:color w:val="auto"/>
        </w:rPr>
        <w:t>9</w:t>
      </w:r>
      <w:r w:rsidR="008D58EF" w:rsidRPr="009B3E11">
        <w:rPr>
          <w:rFonts w:asciiTheme="minorHAnsi" w:hAnsiTheme="minorHAnsi" w:cstheme="minorHAnsi"/>
          <w:b/>
          <w:color w:val="auto"/>
        </w:rPr>
        <w:t>a</w:t>
      </w:r>
      <w:r w:rsidRPr="009B3E11">
        <w:rPr>
          <w:rFonts w:asciiTheme="minorHAnsi" w:hAnsiTheme="minorHAnsi" w:cstheme="minorHAnsi"/>
          <w:color w:val="auto"/>
        </w:rPr>
        <w:t xml:space="preserve"> shows a good agreement with the EPD </w:t>
      </w:r>
      <w:r w:rsidR="00BF1311" w:rsidRPr="009B3E11">
        <w:rPr>
          <w:rFonts w:asciiTheme="minorHAnsi" w:hAnsiTheme="minorHAnsi" w:cstheme="minorHAnsi"/>
          <w:color w:val="auto"/>
        </w:rPr>
        <w:t xml:space="preserve">shown in </w:t>
      </w:r>
      <w:r w:rsidR="00A14957">
        <w:rPr>
          <w:rFonts w:asciiTheme="minorHAnsi" w:hAnsiTheme="minorHAnsi" w:cstheme="minorHAnsi"/>
          <w:b/>
          <w:color w:val="auto"/>
        </w:rPr>
        <w:t>Figure</w:t>
      </w:r>
      <w:r w:rsidR="00BF1311" w:rsidRPr="009B3E11">
        <w:rPr>
          <w:rFonts w:asciiTheme="minorHAnsi" w:hAnsiTheme="minorHAnsi" w:cstheme="minorHAnsi"/>
          <w:b/>
          <w:color w:val="auto"/>
        </w:rPr>
        <w:t xml:space="preserve"> </w:t>
      </w:r>
      <w:r w:rsidR="00C05DED" w:rsidRPr="009B3E11">
        <w:rPr>
          <w:rFonts w:asciiTheme="minorHAnsi" w:hAnsiTheme="minorHAnsi" w:cstheme="minorHAnsi"/>
          <w:b/>
          <w:color w:val="auto"/>
        </w:rPr>
        <w:t>7</w:t>
      </w:r>
      <w:r w:rsidRPr="009B3E11">
        <w:rPr>
          <w:rFonts w:asciiTheme="minorHAnsi" w:hAnsiTheme="minorHAnsi" w:cstheme="minorHAnsi"/>
          <w:color w:val="auto"/>
        </w:rPr>
        <w:t>. It is also notable that neither EPD measurements nor TEM observations show TDD re-increase, which is frequently shown when SEG Ge layers coalesce</w:t>
      </w:r>
      <w:r w:rsidR="00DD1DF1">
        <w:rPr>
          <w:rFonts w:asciiTheme="minorHAnsi" w:hAnsiTheme="minorHAnsi" w:cstheme="minorHAnsi"/>
          <w:color w:val="auto"/>
        </w:rPr>
        <w:t xml:space="preserve"> (i</w:t>
      </w:r>
      <w:r w:rsidR="00E168DD" w:rsidRPr="009B3E11">
        <w:rPr>
          <w:rFonts w:asciiTheme="minorHAnsi" w:hAnsiTheme="minorHAnsi" w:cstheme="minorHAnsi"/>
          <w:color w:val="auto"/>
        </w:rPr>
        <w:t xml:space="preserve">.e., </w:t>
      </w:r>
      <w:r w:rsidR="00EB48B6" w:rsidRPr="009B3E11">
        <w:rPr>
          <w:rFonts w:asciiTheme="minorHAnsi" w:hAnsiTheme="minorHAnsi" w:cstheme="minorHAnsi"/>
          <w:color w:val="auto"/>
        </w:rPr>
        <w:t xml:space="preserve">the </w:t>
      </w:r>
      <w:r w:rsidRPr="009B3E11">
        <w:rPr>
          <w:rFonts w:asciiTheme="minorHAnsi" w:hAnsiTheme="minorHAnsi" w:cstheme="minorHAnsi"/>
          <w:color w:val="auto"/>
        </w:rPr>
        <w:t xml:space="preserve">TDD </w:t>
      </w:r>
      <w:r w:rsidR="00FE3BBA" w:rsidRPr="009B3E11">
        <w:rPr>
          <w:rFonts w:asciiTheme="minorHAnsi" w:hAnsiTheme="minorHAnsi" w:cstheme="minorHAnsi"/>
          <w:color w:val="auto"/>
        </w:rPr>
        <w:t xml:space="preserve">re-increase </w:t>
      </w:r>
      <w:r w:rsidR="00C56714" w:rsidRPr="009B3E11">
        <w:rPr>
          <w:rFonts w:asciiTheme="minorHAnsi" w:hAnsiTheme="minorHAnsi" w:cstheme="minorHAnsi"/>
          <w:color w:val="auto"/>
        </w:rPr>
        <w:t>owing to generation of TDs (</w:t>
      </w:r>
      <w:r w:rsidR="00A14957">
        <w:rPr>
          <w:rFonts w:asciiTheme="minorHAnsi" w:hAnsiTheme="minorHAnsi" w:cstheme="minorHAnsi"/>
          <w:b/>
          <w:color w:val="auto"/>
        </w:rPr>
        <w:t>Figure</w:t>
      </w:r>
      <w:r w:rsidR="00C56714" w:rsidRPr="009B3E11">
        <w:rPr>
          <w:rFonts w:asciiTheme="minorHAnsi" w:hAnsiTheme="minorHAnsi" w:cstheme="minorHAnsi"/>
          <w:b/>
          <w:color w:val="auto"/>
        </w:rPr>
        <w:t xml:space="preserve"> </w:t>
      </w:r>
      <w:r w:rsidR="00E33250" w:rsidRPr="009B3E11">
        <w:rPr>
          <w:rFonts w:asciiTheme="minorHAnsi" w:hAnsiTheme="minorHAnsi" w:cstheme="minorHAnsi"/>
          <w:b/>
          <w:color w:val="auto"/>
        </w:rPr>
        <w:t>8</w:t>
      </w:r>
      <w:r w:rsidR="004B512F" w:rsidRPr="009B3E11">
        <w:rPr>
          <w:rFonts w:asciiTheme="minorHAnsi" w:hAnsiTheme="minorHAnsi" w:cstheme="minorHAnsi"/>
          <w:b/>
          <w:color w:val="auto"/>
        </w:rPr>
        <w:t>b</w:t>
      </w:r>
      <w:r w:rsidR="00C56714" w:rsidRPr="009B3E11">
        <w:rPr>
          <w:rFonts w:asciiTheme="minorHAnsi" w:hAnsiTheme="minorHAnsi" w:cstheme="minorHAnsi"/>
          <w:color w:val="auto"/>
        </w:rPr>
        <w:t>)</w:t>
      </w:r>
      <w:r w:rsidR="00FE3BBA" w:rsidRPr="009B3E11">
        <w:rPr>
          <w:rFonts w:asciiTheme="minorHAnsi" w:hAnsiTheme="minorHAnsi" w:cstheme="minorHAnsi"/>
          <w:color w:val="auto"/>
        </w:rPr>
        <w:t xml:space="preserve"> is suppressed</w:t>
      </w:r>
      <w:r w:rsidR="00AF4956" w:rsidRPr="009B3E11">
        <w:rPr>
          <w:rFonts w:asciiTheme="minorHAnsi" w:hAnsiTheme="minorHAnsi" w:cstheme="minorHAnsi"/>
          <w:color w:val="auto"/>
        </w:rPr>
        <w:t xml:space="preserve"> to such an extent that </w:t>
      </w:r>
      <w:r w:rsidR="00BE4087" w:rsidRPr="009B3E11">
        <w:rPr>
          <w:rFonts w:asciiTheme="minorHAnsi" w:hAnsiTheme="minorHAnsi" w:cstheme="minorHAnsi"/>
          <w:color w:val="auto"/>
        </w:rPr>
        <w:t xml:space="preserve">the TDD re-increase </w:t>
      </w:r>
      <w:r w:rsidR="00227BE3" w:rsidRPr="009B3E11">
        <w:rPr>
          <w:rFonts w:asciiTheme="minorHAnsi" w:hAnsiTheme="minorHAnsi" w:cstheme="minorHAnsi"/>
          <w:color w:val="auto"/>
        </w:rPr>
        <w:t>is ignorable in the present TDD range (</w:t>
      </w:r>
      <w:r w:rsidR="003162E6" w:rsidRPr="009B3E11">
        <w:rPr>
          <w:rFonts w:asciiTheme="minorHAnsi" w:hAnsiTheme="minorHAnsi" w:cstheme="minorHAnsi"/>
          <w:color w:val="auto"/>
        </w:rPr>
        <w:t>on the order of 10</w:t>
      </w:r>
      <w:r w:rsidR="003162E6" w:rsidRPr="009B3E11">
        <w:rPr>
          <w:rFonts w:asciiTheme="minorHAnsi" w:hAnsiTheme="minorHAnsi" w:cstheme="minorHAnsi"/>
          <w:color w:val="auto"/>
          <w:vertAlign w:val="superscript"/>
        </w:rPr>
        <w:t>7</w:t>
      </w:r>
      <w:r w:rsidR="00CB3824">
        <w:rPr>
          <w:rFonts w:asciiTheme="minorHAnsi" w:hAnsiTheme="minorHAnsi" w:cstheme="minorHAnsi"/>
          <w:color w:val="auto"/>
        </w:rPr>
        <w:t>/</w:t>
      </w:r>
      <w:r w:rsidR="003162E6" w:rsidRPr="009B3E11">
        <w:rPr>
          <w:rFonts w:asciiTheme="minorHAnsi" w:hAnsiTheme="minorHAnsi" w:cstheme="minorHAnsi"/>
          <w:color w:val="auto"/>
        </w:rPr>
        <w:t>cm</w:t>
      </w:r>
      <w:r w:rsidR="003162E6" w:rsidRPr="009B3E11">
        <w:rPr>
          <w:rFonts w:asciiTheme="minorHAnsi" w:hAnsiTheme="minorHAnsi" w:cstheme="minorHAnsi"/>
          <w:color w:val="auto"/>
          <w:vertAlign w:val="superscript"/>
        </w:rPr>
        <w:t>2</w:t>
      </w:r>
      <w:r w:rsidR="00227BE3" w:rsidRPr="009B3E11">
        <w:rPr>
          <w:rFonts w:asciiTheme="minorHAnsi" w:hAnsiTheme="minorHAnsi" w:cstheme="minorHAnsi"/>
          <w:color w:val="auto"/>
        </w:rPr>
        <w:t>)</w:t>
      </w:r>
      <w:r w:rsidR="00DD1DF1">
        <w:rPr>
          <w:rFonts w:asciiTheme="minorHAnsi" w:hAnsiTheme="minorHAnsi" w:cstheme="minorHAnsi"/>
          <w:color w:val="auto"/>
        </w:rPr>
        <w:t>)</w:t>
      </w:r>
      <w:r w:rsidRPr="009B3E11">
        <w:rPr>
          <w:rFonts w:asciiTheme="minorHAnsi" w:hAnsiTheme="minorHAnsi" w:cstheme="minorHAnsi"/>
          <w:color w:val="auto"/>
        </w:rPr>
        <w:t>.</w:t>
      </w:r>
      <w:r w:rsidRPr="009B3E11">
        <w:rPr>
          <w:rFonts w:asciiTheme="minorHAnsi" w:hAnsiTheme="minorHAnsi" w:cstheme="minorHAnsi"/>
          <w:strike/>
          <w:color w:val="auto"/>
        </w:rPr>
        <w:t xml:space="preserve"> </w:t>
      </w:r>
    </w:p>
    <w:p w14:paraId="4B1589AE" w14:textId="77777777" w:rsidR="001A1C88" w:rsidRPr="009B3E11" w:rsidRDefault="001A1C88" w:rsidP="009B3E11">
      <w:pPr>
        <w:rPr>
          <w:rFonts w:asciiTheme="minorHAnsi" w:hAnsiTheme="minorHAnsi" w:cstheme="minorHAnsi"/>
          <w:color w:val="auto"/>
        </w:rPr>
      </w:pPr>
    </w:p>
    <w:p w14:paraId="792F3B9B" w14:textId="15F060E7" w:rsidR="003E6BA5" w:rsidRPr="009B3E11" w:rsidRDefault="003E6BA5" w:rsidP="009B3E11">
      <w:pPr>
        <w:rPr>
          <w:rFonts w:asciiTheme="minorHAnsi" w:hAnsiTheme="minorHAnsi" w:cstheme="minorHAnsi"/>
          <w:color w:val="auto"/>
        </w:rPr>
      </w:pPr>
      <w:r w:rsidRPr="009B3E11">
        <w:rPr>
          <w:rFonts w:asciiTheme="minorHAnsi" w:hAnsiTheme="minorHAnsi" w:cstheme="minorHAnsi"/>
          <w:color w:val="auto"/>
        </w:rPr>
        <w:t>It should be remarked that a</w:t>
      </w:r>
      <w:r w:rsidR="000116DF" w:rsidRPr="009B3E11">
        <w:rPr>
          <w:rFonts w:asciiTheme="minorHAnsi" w:hAnsiTheme="minorHAnsi" w:cstheme="minorHAnsi"/>
          <w:color w:val="auto"/>
        </w:rPr>
        <w:t xml:space="preserve"> </w:t>
      </w:r>
      <w:r w:rsidRPr="009B3E11">
        <w:rPr>
          <w:rFonts w:asciiTheme="minorHAnsi" w:hAnsiTheme="minorHAnsi" w:cstheme="minorHAnsi"/>
          <w:color w:val="auto"/>
        </w:rPr>
        <w:t>TD-free</w:t>
      </w:r>
      <w:r w:rsidR="005E5FAD" w:rsidRPr="009B3E11">
        <w:rPr>
          <w:rFonts w:asciiTheme="minorHAnsi" w:hAnsiTheme="minorHAnsi" w:cstheme="minorHAnsi"/>
          <w:color w:val="auto"/>
        </w:rPr>
        <w:t xml:space="preserve"> area</w:t>
      </w:r>
      <w:r w:rsidR="000116DF" w:rsidRPr="009B3E11">
        <w:rPr>
          <w:rFonts w:asciiTheme="minorHAnsi" w:hAnsiTheme="minorHAnsi" w:cstheme="minorHAnsi"/>
          <w:color w:val="auto"/>
        </w:rPr>
        <w:t xml:space="preserve"> as large as 4 μm </w:t>
      </w:r>
      <w:r w:rsidR="00302FE2">
        <w:rPr>
          <w:rFonts w:asciiTheme="minorHAnsi" w:hAnsiTheme="minorHAnsi" w:cstheme="minorHAnsi"/>
          <w:color w:val="auto"/>
        </w:rPr>
        <w:t>x</w:t>
      </w:r>
      <w:r w:rsidR="00302FE2" w:rsidRPr="009B3E11">
        <w:rPr>
          <w:rFonts w:asciiTheme="minorHAnsi" w:hAnsiTheme="minorHAnsi" w:cstheme="minorHAnsi"/>
          <w:color w:val="auto"/>
        </w:rPr>
        <w:t xml:space="preserve"> </w:t>
      </w:r>
      <w:r w:rsidR="000116DF" w:rsidRPr="009B3E11">
        <w:rPr>
          <w:rFonts w:asciiTheme="minorHAnsi" w:hAnsiTheme="minorHAnsi" w:cstheme="minorHAnsi"/>
          <w:color w:val="auto"/>
        </w:rPr>
        <w:t>4 μm</w:t>
      </w:r>
      <w:r w:rsidR="005E5FAD" w:rsidRPr="009B3E11">
        <w:rPr>
          <w:rFonts w:asciiTheme="minorHAnsi" w:hAnsiTheme="minorHAnsi" w:cstheme="minorHAnsi"/>
          <w:color w:val="auto"/>
        </w:rPr>
        <w:t xml:space="preserve"> is realized</w:t>
      </w:r>
      <w:r w:rsidR="00A20164" w:rsidRPr="009B3E11">
        <w:rPr>
          <w:rFonts w:asciiTheme="minorHAnsi" w:hAnsiTheme="minorHAnsi" w:cstheme="minorHAnsi"/>
          <w:color w:val="auto"/>
        </w:rPr>
        <w:t xml:space="preserve"> in the coalesced Ge</w:t>
      </w:r>
      <w:r w:rsidR="005E5FAD" w:rsidRPr="009B3E11">
        <w:rPr>
          <w:rFonts w:asciiTheme="minorHAnsi" w:hAnsiTheme="minorHAnsi" w:cstheme="minorHAnsi"/>
          <w:color w:val="auto"/>
        </w:rPr>
        <w:t xml:space="preserve">, </w:t>
      </w:r>
      <w:r w:rsidR="005E5FAD" w:rsidRPr="009B3E11">
        <w:rPr>
          <w:rFonts w:asciiTheme="minorHAnsi" w:hAnsiTheme="minorHAnsi" w:cstheme="minorHAnsi"/>
          <w:color w:val="auto"/>
        </w:rPr>
        <w:lastRenderedPageBreak/>
        <w:t xml:space="preserve">as in </w:t>
      </w:r>
      <w:r w:rsidR="00A14957">
        <w:rPr>
          <w:rFonts w:asciiTheme="minorHAnsi" w:hAnsiTheme="minorHAnsi" w:cstheme="minorHAnsi"/>
          <w:b/>
          <w:color w:val="auto"/>
        </w:rPr>
        <w:t>Figure</w:t>
      </w:r>
      <w:r w:rsidR="005E5FAD" w:rsidRPr="009B3E11">
        <w:rPr>
          <w:rFonts w:asciiTheme="minorHAnsi" w:hAnsiTheme="minorHAnsi" w:cstheme="minorHAnsi"/>
          <w:b/>
          <w:color w:val="auto"/>
        </w:rPr>
        <w:t xml:space="preserve"> </w:t>
      </w:r>
      <w:r w:rsidR="00E33250" w:rsidRPr="009B3E11">
        <w:rPr>
          <w:rFonts w:asciiTheme="minorHAnsi" w:hAnsiTheme="minorHAnsi" w:cstheme="minorHAnsi"/>
          <w:b/>
          <w:color w:val="auto"/>
        </w:rPr>
        <w:t>9</w:t>
      </w:r>
      <w:r w:rsidR="00872A83" w:rsidRPr="009B3E11">
        <w:rPr>
          <w:rFonts w:asciiTheme="minorHAnsi" w:hAnsiTheme="minorHAnsi" w:cstheme="minorHAnsi"/>
          <w:b/>
          <w:color w:val="auto"/>
        </w:rPr>
        <w:t>a</w:t>
      </w:r>
      <w:r w:rsidRPr="009B3E11">
        <w:rPr>
          <w:rFonts w:asciiTheme="minorHAnsi" w:hAnsiTheme="minorHAnsi" w:cstheme="minorHAnsi"/>
          <w:color w:val="auto"/>
        </w:rPr>
        <w:t xml:space="preserve">. </w:t>
      </w:r>
      <w:r w:rsidR="00A57C8F" w:rsidRPr="009B3E11">
        <w:rPr>
          <w:rFonts w:asciiTheme="minorHAnsi" w:hAnsiTheme="minorHAnsi" w:cstheme="minorHAnsi"/>
          <w:color w:val="auto"/>
        </w:rPr>
        <w:t>Although</w:t>
      </w:r>
      <w:r w:rsidR="005E5FAD" w:rsidRPr="009B3E11">
        <w:rPr>
          <w:rFonts w:asciiTheme="minorHAnsi" w:hAnsiTheme="minorHAnsi" w:cstheme="minorHAnsi"/>
          <w:color w:val="auto"/>
        </w:rPr>
        <w:t xml:space="preserve"> the blanket Ge in </w:t>
      </w:r>
      <w:r w:rsidR="00A14957">
        <w:rPr>
          <w:rFonts w:asciiTheme="minorHAnsi" w:hAnsiTheme="minorHAnsi" w:cstheme="minorHAnsi"/>
          <w:b/>
          <w:color w:val="auto"/>
        </w:rPr>
        <w:t>Figure</w:t>
      </w:r>
      <w:r w:rsidR="005E5FAD" w:rsidRPr="009B3E11">
        <w:rPr>
          <w:rFonts w:asciiTheme="minorHAnsi" w:hAnsiTheme="minorHAnsi" w:cstheme="minorHAnsi"/>
          <w:b/>
          <w:color w:val="auto"/>
        </w:rPr>
        <w:t xml:space="preserve"> </w:t>
      </w:r>
      <w:r w:rsidR="00E33250" w:rsidRPr="009B3E11">
        <w:rPr>
          <w:rFonts w:asciiTheme="minorHAnsi" w:hAnsiTheme="minorHAnsi" w:cstheme="minorHAnsi"/>
          <w:b/>
          <w:color w:val="auto"/>
        </w:rPr>
        <w:t>9</w:t>
      </w:r>
      <w:r w:rsidR="00DF6695" w:rsidRPr="009B3E11">
        <w:rPr>
          <w:rFonts w:asciiTheme="minorHAnsi" w:hAnsiTheme="minorHAnsi" w:cstheme="minorHAnsi"/>
          <w:b/>
          <w:color w:val="auto"/>
        </w:rPr>
        <w:t>b</w:t>
      </w:r>
      <w:r w:rsidRPr="009B3E11">
        <w:rPr>
          <w:rFonts w:asciiTheme="minorHAnsi" w:hAnsiTheme="minorHAnsi" w:cstheme="minorHAnsi"/>
          <w:b/>
          <w:color w:val="auto"/>
        </w:rPr>
        <w:t xml:space="preserve"> </w:t>
      </w:r>
      <w:r w:rsidRPr="009B3E11">
        <w:rPr>
          <w:rFonts w:asciiTheme="minorHAnsi" w:hAnsiTheme="minorHAnsi" w:cstheme="minorHAnsi"/>
          <w:color w:val="auto"/>
        </w:rPr>
        <w:t xml:space="preserve">shows TDs with a relatively uniform distribution, the coalesced Ge has high and low TDD areas. </w:t>
      </w:r>
      <w:r w:rsidR="008A61BF" w:rsidRPr="009B3E11">
        <w:rPr>
          <w:rFonts w:asciiTheme="minorHAnsi" w:hAnsiTheme="minorHAnsi" w:cstheme="minorHAnsi"/>
          <w:color w:val="auto"/>
        </w:rPr>
        <w:t xml:space="preserve">Such </w:t>
      </w:r>
      <w:r w:rsidR="00D660C9" w:rsidRPr="009B3E11">
        <w:rPr>
          <w:rFonts w:asciiTheme="minorHAnsi" w:hAnsiTheme="minorHAnsi" w:cstheme="minorHAnsi"/>
          <w:color w:val="auto"/>
        </w:rPr>
        <w:t>difference</w:t>
      </w:r>
      <w:r w:rsidR="00302FE2">
        <w:rPr>
          <w:rFonts w:asciiTheme="minorHAnsi" w:hAnsiTheme="minorHAnsi" w:cstheme="minorHAnsi"/>
          <w:color w:val="auto"/>
        </w:rPr>
        <w:t>s</w:t>
      </w:r>
      <w:r w:rsidR="00D660C9" w:rsidRPr="009B3E11">
        <w:rPr>
          <w:rFonts w:asciiTheme="minorHAnsi" w:hAnsiTheme="minorHAnsi" w:cstheme="minorHAnsi"/>
          <w:color w:val="auto"/>
        </w:rPr>
        <w:t xml:space="preserve"> in</w:t>
      </w:r>
      <w:r w:rsidR="008A61BF" w:rsidRPr="009B3E11">
        <w:rPr>
          <w:rFonts w:asciiTheme="minorHAnsi" w:hAnsiTheme="minorHAnsi" w:cstheme="minorHAnsi"/>
          <w:color w:val="auto"/>
        </w:rPr>
        <w:t xml:space="preserve"> TD</w:t>
      </w:r>
      <w:r w:rsidR="00D660C9" w:rsidRPr="009B3E11">
        <w:rPr>
          <w:rFonts w:asciiTheme="minorHAnsi" w:hAnsiTheme="minorHAnsi" w:cstheme="minorHAnsi"/>
          <w:color w:val="auto"/>
        </w:rPr>
        <w:t xml:space="preserve"> distribution</w:t>
      </w:r>
      <w:r w:rsidR="008A61BF" w:rsidRPr="009B3E11">
        <w:rPr>
          <w:rFonts w:asciiTheme="minorHAnsi" w:hAnsiTheme="minorHAnsi" w:cstheme="minorHAnsi"/>
          <w:color w:val="auto"/>
        </w:rPr>
        <w:t xml:space="preserve"> </w:t>
      </w:r>
      <w:r w:rsidR="00302FE2" w:rsidRPr="009B3E11">
        <w:rPr>
          <w:rFonts w:asciiTheme="minorHAnsi" w:hAnsiTheme="minorHAnsi" w:cstheme="minorHAnsi"/>
          <w:color w:val="auto"/>
        </w:rPr>
        <w:t>suggest</w:t>
      </w:r>
      <w:r w:rsidR="00302FE2">
        <w:rPr>
          <w:rFonts w:asciiTheme="minorHAnsi" w:hAnsiTheme="minorHAnsi" w:cstheme="minorHAnsi"/>
          <w:color w:val="auto"/>
        </w:rPr>
        <w:t xml:space="preserve"> </w:t>
      </w:r>
      <w:r w:rsidRPr="009B3E11">
        <w:rPr>
          <w:rFonts w:asciiTheme="minorHAnsi" w:hAnsiTheme="minorHAnsi" w:cstheme="minorHAnsi"/>
          <w:color w:val="auto"/>
        </w:rPr>
        <w:t xml:space="preserve">that </w:t>
      </w:r>
      <w:r w:rsidR="007E4F6A" w:rsidRPr="009B3E11">
        <w:rPr>
          <w:rFonts w:asciiTheme="minorHAnsi" w:hAnsiTheme="minorHAnsi" w:cstheme="minorHAnsi"/>
          <w:color w:val="auto"/>
        </w:rPr>
        <w:t>further TDD reduction</w:t>
      </w:r>
      <w:r w:rsidRPr="009B3E11">
        <w:rPr>
          <w:rFonts w:asciiTheme="minorHAnsi" w:hAnsiTheme="minorHAnsi" w:cstheme="minorHAnsi"/>
          <w:color w:val="auto"/>
        </w:rPr>
        <w:t xml:space="preserve"> would be </w:t>
      </w:r>
      <w:r w:rsidR="007E4F6A" w:rsidRPr="009B3E11">
        <w:rPr>
          <w:rFonts w:asciiTheme="minorHAnsi" w:hAnsiTheme="minorHAnsi" w:cstheme="minorHAnsi"/>
          <w:color w:val="auto"/>
        </w:rPr>
        <w:t>achievable</w:t>
      </w:r>
      <w:r w:rsidRPr="009B3E11">
        <w:rPr>
          <w:rFonts w:asciiTheme="minorHAnsi" w:hAnsiTheme="minorHAnsi" w:cstheme="minorHAnsi"/>
          <w:color w:val="auto"/>
        </w:rPr>
        <w:t xml:space="preserve"> in the coalesced Ge.</w:t>
      </w:r>
      <w:r w:rsidR="006565DF" w:rsidRPr="009B3E11">
        <w:rPr>
          <w:rFonts w:asciiTheme="minorHAnsi" w:hAnsiTheme="minorHAnsi" w:cstheme="minorHAnsi"/>
          <w:color w:val="auto"/>
        </w:rPr>
        <w:t xml:space="preserve"> </w:t>
      </w:r>
      <w:r w:rsidR="006A622F" w:rsidRPr="009B3E11">
        <w:rPr>
          <w:rFonts w:asciiTheme="minorHAnsi" w:hAnsiTheme="minorHAnsi" w:cstheme="minorHAnsi"/>
          <w:color w:val="auto"/>
        </w:rPr>
        <w:t xml:space="preserve">1 TD in a 4 μm </w:t>
      </w:r>
      <w:r w:rsidR="00302FE2">
        <w:rPr>
          <w:rFonts w:asciiTheme="minorHAnsi" w:hAnsiTheme="minorHAnsi" w:cstheme="minorHAnsi"/>
          <w:color w:val="auto"/>
        </w:rPr>
        <w:t>x</w:t>
      </w:r>
      <w:r w:rsidR="00302FE2" w:rsidRPr="009B3E11">
        <w:rPr>
          <w:rFonts w:asciiTheme="minorHAnsi" w:hAnsiTheme="minorHAnsi" w:cstheme="minorHAnsi"/>
          <w:color w:val="auto"/>
        </w:rPr>
        <w:t xml:space="preserve"> </w:t>
      </w:r>
      <w:r w:rsidR="006A622F" w:rsidRPr="009B3E11">
        <w:rPr>
          <w:rFonts w:asciiTheme="minorHAnsi" w:hAnsiTheme="minorHAnsi" w:cstheme="minorHAnsi"/>
          <w:color w:val="auto"/>
        </w:rPr>
        <w:t>4 μm area</w:t>
      </w:r>
      <w:r w:rsidR="001E73BE" w:rsidRPr="009B3E11">
        <w:rPr>
          <w:rFonts w:asciiTheme="minorHAnsi" w:hAnsiTheme="minorHAnsi" w:cstheme="minorHAnsi"/>
          <w:color w:val="auto"/>
        </w:rPr>
        <w:t xml:space="preserve">, which is observed in </w:t>
      </w:r>
      <w:r w:rsidR="00A14957">
        <w:rPr>
          <w:rFonts w:asciiTheme="minorHAnsi" w:hAnsiTheme="minorHAnsi" w:cstheme="minorHAnsi"/>
          <w:b/>
          <w:color w:val="auto"/>
        </w:rPr>
        <w:t>Figure</w:t>
      </w:r>
      <w:r w:rsidR="001E73BE" w:rsidRPr="009B3E11">
        <w:rPr>
          <w:rFonts w:asciiTheme="minorHAnsi" w:hAnsiTheme="minorHAnsi" w:cstheme="minorHAnsi"/>
          <w:b/>
          <w:color w:val="auto"/>
        </w:rPr>
        <w:t xml:space="preserve"> </w:t>
      </w:r>
      <w:r w:rsidR="00E33250" w:rsidRPr="009B3E11">
        <w:rPr>
          <w:rFonts w:asciiTheme="minorHAnsi" w:hAnsiTheme="minorHAnsi" w:cstheme="minorHAnsi"/>
          <w:b/>
          <w:color w:val="auto"/>
        </w:rPr>
        <w:t>9</w:t>
      </w:r>
      <w:r w:rsidR="001E73BE" w:rsidRPr="009B3E11">
        <w:rPr>
          <w:rFonts w:asciiTheme="minorHAnsi" w:hAnsiTheme="minorHAnsi" w:cstheme="minorHAnsi"/>
          <w:b/>
          <w:color w:val="auto"/>
        </w:rPr>
        <w:t>a</w:t>
      </w:r>
      <w:r w:rsidR="001E73BE" w:rsidRPr="009B3E11">
        <w:rPr>
          <w:rFonts w:asciiTheme="minorHAnsi" w:hAnsiTheme="minorHAnsi" w:cstheme="minorHAnsi"/>
          <w:color w:val="auto"/>
        </w:rPr>
        <w:t>,</w:t>
      </w:r>
      <w:r w:rsidR="006A622F" w:rsidRPr="009B3E11">
        <w:rPr>
          <w:rFonts w:asciiTheme="minorHAnsi" w:hAnsiTheme="minorHAnsi" w:cstheme="minorHAnsi"/>
          <w:color w:val="auto"/>
        </w:rPr>
        <w:t xml:space="preserve"> correspond</w:t>
      </w:r>
      <w:r w:rsidR="00302FE2">
        <w:rPr>
          <w:rFonts w:asciiTheme="minorHAnsi" w:hAnsiTheme="minorHAnsi" w:cstheme="minorHAnsi"/>
          <w:color w:val="auto"/>
        </w:rPr>
        <w:t>s</w:t>
      </w:r>
      <w:r w:rsidR="00716B0D" w:rsidRPr="009B3E11">
        <w:rPr>
          <w:rFonts w:asciiTheme="minorHAnsi" w:hAnsiTheme="minorHAnsi" w:cstheme="minorHAnsi"/>
          <w:color w:val="auto"/>
        </w:rPr>
        <w:t xml:space="preserve"> to </w:t>
      </w:r>
      <w:r w:rsidR="005D06A4" w:rsidRPr="009B3E11">
        <w:rPr>
          <w:rFonts w:asciiTheme="minorHAnsi" w:hAnsiTheme="minorHAnsi" w:cstheme="minorHAnsi"/>
          <w:color w:val="auto"/>
        </w:rPr>
        <w:t xml:space="preserve">TDD of </w:t>
      </w:r>
      <w:r w:rsidR="00A92B3A" w:rsidRPr="009B3E11">
        <w:rPr>
          <w:rFonts w:asciiTheme="minorHAnsi" w:hAnsiTheme="minorHAnsi" w:cstheme="minorHAnsi"/>
          <w:color w:val="auto"/>
        </w:rPr>
        <w:t xml:space="preserve">6.25 </w:t>
      </w:r>
      <w:r w:rsidR="00302FE2">
        <w:rPr>
          <w:rFonts w:asciiTheme="minorHAnsi" w:hAnsiTheme="minorHAnsi" w:cstheme="minorHAnsi"/>
          <w:color w:val="auto"/>
        </w:rPr>
        <w:t>x</w:t>
      </w:r>
      <w:r w:rsidR="00A92B3A" w:rsidRPr="009B3E11">
        <w:rPr>
          <w:rFonts w:asciiTheme="minorHAnsi" w:hAnsiTheme="minorHAnsi" w:cstheme="minorHAnsi"/>
          <w:color w:val="auto"/>
        </w:rPr>
        <w:t xml:space="preserve"> 10</w:t>
      </w:r>
      <w:r w:rsidR="00A92B3A" w:rsidRPr="009B3E11">
        <w:rPr>
          <w:rFonts w:asciiTheme="minorHAnsi" w:hAnsiTheme="minorHAnsi" w:cstheme="minorHAnsi"/>
          <w:color w:val="auto"/>
          <w:vertAlign w:val="superscript"/>
        </w:rPr>
        <w:t>6</w:t>
      </w:r>
      <w:r w:rsidR="00CB3824">
        <w:rPr>
          <w:rFonts w:asciiTheme="minorHAnsi" w:hAnsiTheme="minorHAnsi" w:cstheme="minorHAnsi"/>
          <w:color w:val="auto"/>
        </w:rPr>
        <w:t>/</w:t>
      </w:r>
      <w:r w:rsidR="00A92B3A" w:rsidRPr="009B3E11">
        <w:rPr>
          <w:rFonts w:asciiTheme="minorHAnsi" w:hAnsiTheme="minorHAnsi" w:cstheme="minorHAnsi"/>
          <w:color w:val="auto"/>
        </w:rPr>
        <w:t>cm</w:t>
      </w:r>
      <w:r w:rsidR="00A92B3A" w:rsidRPr="009B3E11">
        <w:rPr>
          <w:rFonts w:asciiTheme="minorHAnsi" w:hAnsiTheme="minorHAnsi" w:cstheme="minorHAnsi"/>
          <w:color w:val="auto"/>
          <w:vertAlign w:val="superscript"/>
        </w:rPr>
        <w:t>2</w:t>
      </w:r>
      <w:r w:rsidR="00A92B3A" w:rsidRPr="009B3E11">
        <w:rPr>
          <w:rFonts w:asciiTheme="minorHAnsi" w:hAnsiTheme="minorHAnsi" w:cstheme="minorHAnsi"/>
          <w:color w:val="auto"/>
        </w:rPr>
        <w:t>.</w:t>
      </w:r>
    </w:p>
    <w:p w14:paraId="3B6A6CB6" w14:textId="77777777" w:rsidR="001A1C88" w:rsidRPr="009B3E11" w:rsidRDefault="001A1C88" w:rsidP="009B3E11">
      <w:pPr>
        <w:rPr>
          <w:rFonts w:asciiTheme="minorHAnsi" w:hAnsiTheme="minorHAnsi" w:cstheme="minorHAnsi"/>
          <w:color w:val="auto"/>
        </w:rPr>
      </w:pPr>
    </w:p>
    <w:p w14:paraId="240E93DC" w14:textId="64FBFB6C" w:rsidR="003E6BA5" w:rsidRPr="009B3E11" w:rsidRDefault="005E5FAD" w:rsidP="009B3E11">
      <w:pPr>
        <w:rPr>
          <w:rFonts w:asciiTheme="minorHAnsi" w:hAnsiTheme="minorHAnsi" w:cstheme="minorHAnsi"/>
          <w:color w:val="auto"/>
        </w:rPr>
      </w:pPr>
      <w:r w:rsidRPr="009B3E11">
        <w:rPr>
          <w:rFonts w:asciiTheme="minorHAnsi" w:hAnsiTheme="minorHAnsi" w:cstheme="minorHAnsi"/>
          <w:color w:val="auto"/>
        </w:rPr>
        <w:t xml:space="preserve">Comparing </w:t>
      </w:r>
      <w:r w:rsidR="00254775" w:rsidRPr="009B3E11">
        <w:rPr>
          <w:rFonts w:asciiTheme="minorHAnsi" w:hAnsiTheme="minorHAnsi" w:cstheme="minorHAnsi"/>
          <w:color w:val="auto"/>
        </w:rPr>
        <w:t>coalesced Ge (</w:t>
      </w:r>
      <w:r w:rsidR="00A14957">
        <w:rPr>
          <w:rFonts w:asciiTheme="minorHAnsi" w:hAnsiTheme="minorHAnsi" w:cstheme="minorHAnsi"/>
          <w:b/>
          <w:color w:val="auto"/>
        </w:rPr>
        <w:t>Figure</w:t>
      </w:r>
      <w:r w:rsidRPr="009B3E11">
        <w:rPr>
          <w:rFonts w:asciiTheme="minorHAnsi" w:hAnsiTheme="minorHAnsi" w:cstheme="minorHAnsi"/>
          <w:b/>
          <w:color w:val="auto"/>
        </w:rPr>
        <w:t xml:space="preserve"> </w:t>
      </w:r>
      <w:r w:rsidR="00E33250" w:rsidRPr="009B3E11">
        <w:rPr>
          <w:rFonts w:asciiTheme="minorHAnsi" w:hAnsiTheme="minorHAnsi" w:cstheme="minorHAnsi"/>
          <w:b/>
          <w:color w:val="auto"/>
        </w:rPr>
        <w:t>9a</w:t>
      </w:r>
      <w:r w:rsidR="00A83A4A" w:rsidRPr="009B3E11">
        <w:rPr>
          <w:rFonts w:asciiTheme="minorHAnsi" w:hAnsiTheme="minorHAnsi" w:cstheme="minorHAnsi"/>
          <w:color w:val="auto"/>
        </w:rPr>
        <w:t>)</w:t>
      </w:r>
      <w:r w:rsidRPr="009B3E11">
        <w:rPr>
          <w:rFonts w:asciiTheme="minorHAnsi" w:hAnsiTheme="minorHAnsi" w:cstheme="minorHAnsi"/>
          <w:color w:val="auto"/>
        </w:rPr>
        <w:t xml:space="preserve"> </w:t>
      </w:r>
      <w:r w:rsidR="006565DF" w:rsidRPr="009B3E11">
        <w:rPr>
          <w:rFonts w:asciiTheme="minorHAnsi" w:hAnsiTheme="minorHAnsi" w:cstheme="minorHAnsi"/>
          <w:color w:val="auto"/>
        </w:rPr>
        <w:t>and</w:t>
      </w:r>
      <w:r w:rsidR="00A83A4A" w:rsidRPr="009B3E11">
        <w:rPr>
          <w:rFonts w:asciiTheme="minorHAnsi" w:hAnsiTheme="minorHAnsi" w:cstheme="minorHAnsi"/>
          <w:color w:val="auto"/>
        </w:rPr>
        <w:t xml:space="preserve"> blanket Ge</w:t>
      </w:r>
      <w:r w:rsidRPr="009B3E11">
        <w:rPr>
          <w:rFonts w:asciiTheme="minorHAnsi" w:hAnsiTheme="minorHAnsi" w:cstheme="minorHAnsi"/>
          <w:color w:val="auto"/>
        </w:rPr>
        <w:t xml:space="preserve"> </w:t>
      </w:r>
      <w:r w:rsidR="00A83A4A" w:rsidRPr="009B3E11">
        <w:rPr>
          <w:rFonts w:asciiTheme="minorHAnsi" w:hAnsiTheme="minorHAnsi" w:cstheme="minorHAnsi"/>
          <w:color w:val="auto"/>
        </w:rPr>
        <w:t>(</w:t>
      </w:r>
      <w:r w:rsidR="00A14957">
        <w:rPr>
          <w:rFonts w:asciiTheme="minorHAnsi" w:hAnsiTheme="minorHAnsi" w:cstheme="minorHAnsi"/>
          <w:b/>
          <w:color w:val="auto"/>
        </w:rPr>
        <w:t>Figure</w:t>
      </w:r>
      <w:r w:rsidR="00A83A4A" w:rsidRPr="009B3E11">
        <w:rPr>
          <w:rFonts w:asciiTheme="minorHAnsi" w:hAnsiTheme="minorHAnsi" w:cstheme="minorHAnsi"/>
          <w:b/>
          <w:color w:val="auto"/>
        </w:rPr>
        <w:t xml:space="preserve"> </w:t>
      </w:r>
      <w:r w:rsidR="00E33250" w:rsidRPr="009B3E11">
        <w:rPr>
          <w:rFonts w:asciiTheme="minorHAnsi" w:hAnsiTheme="minorHAnsi" w:cstheme="minorHAnsi"/>
          <w:b/>
          <w:color w:val="auto"/>
        </w:rPr>
        <w:t>9b</w:t>
      </w:r>
      <w:r w:rsidR="00A83A4A" w:rsidRPr="009B3E11">
        <w:rPr>
          <w:rFonts w:asciiTheme="minorHAnsi" w:hAnsiTheme="minorHAnsi" w:cstheme="minorHAnsi"/>
          <w:color w:val="auto"/>
        </w:rPr>
        <w:t>)</w:t>
      </w:r>
      <w:r w:rsidR="003E6BA5" w:rsidRPr="009B3E11">
        <w:rPr>
          <w:rFonts w:asciiTheme="minorHAnsi" w:hAnsiTheme="minorHAnsi" w:cstheme="minorHAnsi"/>
          <w:color w:val="auto"/>
        </w:rPr>
        <w:t>, it is clear that the length</w:t>
      </w:r>
      <w:r w:rsidRPr="009B3E11">
        <w:rPr>
          <w:rFonts w:asciiTheme="minorHAnsi" w:hAnsiTheme="minorHAnsi" w:cstheme="minorHAnsi"/>
          <w:color w:val="auto"/>
        </w:rPr>
        <w:t xml:space="preserve">s of the defect lines in </w:t>
      </w:r>
      <w:r w:rsidR="00F74AAA" w:rsidRPr="009B3E11">
        <w:rPr>
          <w:rFonts w:asciiTheme="minorHAnsi" w:hAnsiTheme="minorHAnsi" w:cstheme="minorHAnsi"/>
          <w:color w:val="auto"/>
        </w:rPr>
        <w:t>coalesced Ge</w:t>
      </w:r>
      <w:r w:rsidR="003E6BA5" w:rsidRPr="009B3E11">
        <w:rPr>
          <w:rFonts w:asciiTheme="minorHAnsi" w:hAnsiTheme="minorHAnsi" w:cstheme="minorHAnsi"/>
          <w:color w:val="auto"/>
        </w:rPr>
        <w:t xml:space="preserve"> </w:t>
      </w:r>
      <w:r w:rsidRPr="009B3E11">
        <w:rPr>
          <w:rFonts w:asciiTheme="minorHAnsi" w:hAnsiTheme="minorHAnsi" w:cstheme="minorHAnsi"/>
          <w:color w:val="auto"/>
        </w:rPr>
        <w:t xml:space="preserve">are longer than those in </w:t>
      </w:r>
      <w:r w:rsidR="00F74AAA" w:rsidRPr="009B3E11">
        <w:rPr>
          <w:rFonts w:asciiTheme="minorHAnsi" w:hAnsiTheme="minorHAnsi" w:cstheme="minorHAnsi"/>
          <w:color w:val="auto"/>
        </w:rPr>
        <w:t>blanket Ge</w:t>
      </w:r>
      <w:r w:rsidRPr="009B3E11">
        <w:rPr>
          <w:rFonts w:asciiTheme="minorHAnsi" w:hAnsiTheme="minorHAnsi" w:cstheme="minorHAnsi"/>
          <w:color w:val="auto"/>
        </w:rPr>
        <w:t xml:space="preserve">. </w:t>
      </w:r>
      <w:r w:rsidR="00860E12" w:rsidRPr="009B3E11">
        <w:rPr>
          <w:rFonts w:asciiTheme="minorHAnsi" w:hAnsiTheme="minorHAnsi" w:cstheme="minorHAnsi"/>
          <w:color w:val="auto"/>
        </w:rPr>
        <w:t>I</w:t>
      </w:r>
      <w:r w:rsidRPr="009B3E11">
        <w:rPr>
          <w:rFonts w:asciiTheme="minorHAnsi" w:hAnsiTheme="minorHAnsi" w:cstheme="minorHAnsi"/>
          <w:color w:val="auto"/>
        </w:rPr>
        <w:t xml:space="preserve">n </w:t>
      </w:r>
      <w:r w:rsidR="00821847" w:rsidRPr="009B3E11">
        <w:rPr>
          <w:rFonts w:asciiTheme="minorHAnsi" w:hAnsiTheme="minorHAnsi" w:cstheme="minorHAnsi"/>
          <w:color w:val="auto"/>
        </w:rPr>
        <w:t>coalesced Ge</w:t>
      </w:r>
      <w:r w:rsidR="00860E12" w:rsidRPr="009B3E11">
        <w:rPr>
          <w:rFonts w:asciiTheme="minorHAnsi" w:hAnsiTheme="minorHAnsi" w:cstheme="minorHAnsi"/>
          <w:color w:val="auto"/>
        </w:rPr>
        <w:t>, there</w:t>
      </w:r>
      <w:r w:rsidR="003E6BA5" w:rsidRPr="009B3E11">
        <w:rPr>
          <w:rFonts w:asciiTheme="minorHAnsi" w:hAnsiTheme="minorHAnsi" w:cstheme="minorHAnsi"/>
          <w:color w:val="auto"/>
        </w:rPr>
        <w:t xml:space="preserve"> are typically 1</w:t>
      </w:r>
      <w:r w:rsidR="00860E12" w:rsidRPr="009B3E11">
        <w:rPr>
          <w:rFonts w:asciiTheme="minorHAnsi" w:hAnsiTheme="minorHAnsi" w:cstheme="minorHAnsi"/>
          <w:color w:val="auto"/>
        </w:rPr>
        <w:t>-</w:t>
      </w:r>
      <w:r w:rsidR="003E6BA5" w:rsidRPr="009B3E11">
        <w:rPr>
          <w:rFonts w:asciiTheme="minorHAnsi" w:hAnsiTheme="minorHAnsi" w:cstheme="minorHAnsi"/>
          <w:color w:val="auto"/>
        </w:rPr>
        <w:t>μm</w:t>
      </w:r>
      <w:r w:rsidR="00860E12" w:rsidRPr="009B3E11">
        <w:rPr>
          <w:rFonts w:asciiTheme="minorHAnsi" w:hAnsiTheme="minorHAnsi" w:cstheme="minorHAnsi"/>
          <w:color w:val="auto"/>
        </w:rPr>
        <w:t>-long defect lines</w:t>
      </w:r>
      <w:r w:rsidR="00D303DD" w:rsidRPr="009B3E11">
        <w:rPr>
          <w:rFonts w:asciiTheme="minorHAnsi" w:hAnsiTheme="minorHAnsi" w:cstheme="minorHAnsi"/>
          <w:color w:val="auto"/>
        </w:rPr>
        <w:t>,</w:t>
      </w:r>
      <w:r w:rsidR="003E6BA5" w:rsidRPr="009B3E11">
        <w:rPr>
          <w:rFonts w:asciiTheme="minorHAnsi" w:hAnsiTheme="minorHAnsi" w:cstheme="minorHAnsi"/>
          <w:color w:val="auto"/>
        </w:rPr>
        <w:t xml:space="preserve"> </w:t>
      </w:r>
      <w:r w:rsidR="00414B0B" w:rsidRPr="009B3E11">
        <w:rPr>
          <w:rFonts w:asciiTheme="minorHAnsi" w:hAnsiTheme="minorHAnsi" w:cstheme="minorHAnsi"/>
          <w:color w:val="auto"/>
        </w:rPr>
        <w:t>and they</w:t>
      </w:r>
      <w:r w:rsidR="00860E12" w:rsidRPr="009B3E11">
        <w:rPr>
          <w:rFonts w:asciiTheme="minorHAnsi" w:hAnsiTheme="minorHAnsi" w:cstheme="minorHAnsi"/>
          <w:color w:val="auto"/>
        </w:rPr>
        <w:t xml:space="preserve"> are </w:t>
      </w:r>
      <w:r w:rsidR="009D08BD" w:rsidRPr="009B3E11">
        <w:rPr>
          <w:rFonts w:asciiTheme="minorHAnsi" w:hAnsiTheme="minorHAnsi" w:cstheme="minorHAnsi"/>
          <w:color w:val="auto"/>
        </w:rPr>
        <w:t>aligned to</w:t>
      </w:r>
      <w:r w:rsidR="003E6BA5" w:rsidRPr="009B3E11">
        <w:rPr>
          <w:rFonts w:asciiTheme="minorHAnsi" w:hAnsiTheme="minorHAnsi" w:cstheme="minorHAnsi"/>
          <w:color w:val="auto"/>
        </w:rPr>
        <w:t xml:space="preserve"> the </w:t>
      </w:r>
      <w:r w:rsidR="00302FE2">
        <w:rPr>
          <w:rFonts w:asciiTheme="minorHAnsi" w:hAnsiTheme="minorHAnsi" w:cstheme="minorHAnsi"/>
          <w:color w:val="auto"/>
        </w:rPr>
        <w:t>[110]</w:t>
      </w:r>
      <w:r w:rsidR="003E6BA5" w:rsidRPr="009B3E11">
        <w:rPr>
          <w:rFonts w:asciiTheme="minorHAnsi" w:hAnsiTheme="minorHAnsi" w:cstheme="minorHAnsi"/>
          <w:color w:val="auto"/>
        </w:rPr>
        <w:t xml:space="preserve"> direction</w:t>
      </w:r>
      <w:r w:rsidR="00D303DD" w:rsidRPr="009B3E11">
        <w:rPr>
          <w:rFonts w:asciiTheme="minorHAnsi" w:hAnsiTheme="minorHAnsi" w:cstheme="minorHAnsi"/>
          <w:color w:val="auto"/>
        </w:rPr>
        <w:t>. Note that</w:t>
      </w:r>
      <w:r w:rsidR="00D50FA5">
        <w:rPr>
          <w:rFonts w:asciiTheme="minorHAnsi" w:hAnsiTheme="minorHAnsi" w:cstheme="minorHAnsi"/>
          <w:color w:val="auto"/>
        </w:rPr>
        <w:t xml:space="preserve"> the</w:t>
      </w:r>
      <w:r w:rsidR="00D303DD" w:rsidRPr="009B3E11">
        <w:rPr>
          <w:rFonts w:asciiTheme="minorHAnsi" w:hAnsiTheme="minorHAnsi" w:cstheme="minorHAnsi"/>
          <w:color w:val="auto"/>
        </w:rPr>
        <w:t xml:space="preserve"> </w:t>
      </w:r>
      <w:r w:rsidR="00302FE2">
        <w:rPr>
          <w:rFonts w:asciiTheme="minorHAnsi" w:hAnsiTheme="minorHAnsi" w:cstheme="minorHAnsi"/>
          <w:color w:val="auto"/>
        </w:rPr>
        <w:t>[110]</w:t>
      </w:r>
      <w:r w:rsidR="00D303DD" w:rsidRPr="009B3E11">
        <w:rPr>
          <w:rFonts w:asciiTheme="minorHAnsi" w:hAnsiTheme="minorHAnsi" w:cstheme="minorHAnsi"/>
          <w:color w:val="auto"/>
        </w:rPr>
        <w:t xml:space="preserve"> direction is</w:t>
      </w:r>
      <w:r w:rsidR="003E6BA5" w:rsidRPr="009B3E11">
        <w:rPr>
          <w:rFonts w:asciiTheme="minorHAnsi" w:hAnsiTheme="minorHAnsi" w:cstheme="minorHAnsi"/>
          <w:color w:val="auto"/>
        </w:rPr>
        <w:t xml:space="preserve"> the length direction of </w:t>
      </w:r>
      <w:r w:rsidR="00D50FA5">
        <w:rPr>
          <w:rFonts w:asciiTheme="minorHAnsi" w:hAnsiTheme="minorHAnsi" w:cstheme="minorHAnsi"/>
          <w:color w:val="auto"/>
        </w:rPr>
        <w:t xml:space="preserve">the </w:t>
      </w:r>
      <w:r w:rsidR="003E6BA5" w:rsidRPr="009B3E11">
        <w:rPr>
          <w:rFonts w:asciiTheme="minorHAnsi" w:hAnsiTheme="minorHAnsi" w:cstheme="minorHAnsi"/>
          <w:color w:val="auto"/>
        </w:rPr>
        <w:t>SiO</w:t>
      </w:r>
      <w:r w:rsidR="003E6BA5" w:rsidRPr="009B3E11">
        <w:rPr>
          <w:rFonts w:asciiTheme="minorHAnsi" w:hAnsiTheme="minorHAnsi" w:cstheme="minorHAnsi"/>
          <w:color w:val="auto"/>
          <w:vertAlign w:val="subscript"/>
        </w:rPr>
        <w:t>2</w:t>
      </w:r>
      <w:r w:rsidR="003E6BA5" w:rsidRPr="009B3E11">
        <w:rPr>
          <w:rFonts w:asciiTheme="minorHAnsi" w:hAnsiTheme="minorHAnsi" w:cstheme="minorHAnsi"/>
          <w:color w:val="auto"/>
        </w:rPr>
        <w:t xml:space="preserve"> </w:t>
      </w:r>
      <w:r w:rsidR="00F13E9C" w:rsidRPr="009B3E11">
        <w:rPr>
          <w:rFonts w:asciiTheme="minorHAnsi" w:hAnsiTheme="minorHAnsi" w:cstheme="minorHAnsi"/>
          <w:color w:val="auto"/>
        </w:rPr>
        <w:t>stripes</w:t>
      </w:r>
      <w:r w:rsidR="003E6BA5" w:rsidRPr="009B3E11">
        <w:rPr>
          <w:rFonts w:asciiTheme="minorHAnsi" w:hAnsiTheme="minorHAnsi" w:cstheme="minorHAnsi"/>
          <w:color w:val="auto"/>
        </w:rPr>
        <w:t>. There are two possible</w:t>
      </w:r>
      <w:r w:rsidR="00E60F56" w:rsidRPr="009B3E11">
        <w:rPr>
          <w:rFonts w:asciiTheme="minorHAnsi" w:hAnsiTheme="minorHAnsi" w:cstheme="minorHAnsi"/>
          <w:color w:val="auto"/>
        </w:rPr>
        <w:t xml:space="preserve"> explanations for </w:t>
      </w:r>
      <w:r w:rsidR="008B5FFA" w:rsidRPr="009B3E11">
        <w:rPr>
          <w:rFonts w:asciiTheme="minorHAnsi" w:hAnsiTheme="minorHAnsi" w:cstheme="minorHAnsi"/>
          <w:color w:val="auto"/>
        </w:rPr>
        <w:t xml:space="preserve">such </w:t>
      </w:r>
      <w:r w:rsidR="003E6BA5" w:rsidRPr="009B3E11">
        <w:rPr>
          <w:rFonts w:asciiTheme="minorHAnsi" w:hAnsiTheme="minorHAnsi" w:cstheme="minorHAnsi"/>
          <w:color w:val="auto"/>
        </w:rPr>
        <w:t>long</w:t>
      </w:r>
      <w:r w:rsidR="008B5FFA" w:rsidRPr="009B3E11">
        <w:rPr>
          <w:rFonts w:asciiTheme="minorHAnsi" w:hAnsiTheme="minorHAnsi" w:cstheme="minorHAnsi"/>
          <w:color w:val="auto"/>
        </w:rPr>
        <w:t xml:space="preserve"> defect</w:t>
      </w:r>
      <w:r w:rsidR="003E6BA5" w:rsidRPr="009B3E11">
        <w:rPr>
          <w:rFonts w:asciiTheme="minorHAnsi" w:hAnsiTheme="minorHAnsi" w:cstheme="minorHAnsi"/>
          <w:color w:val="auto"/>
        </w:rPr>
        <w:t xml:space="preserve"> lines</w:t>
      </w:r>
      <w:r w:rsidR="00302FE2">
        <w:rPr>
          <w:rFonts w:asciiTheme="minorHAnsi" w:hAnsiTheme="minorHAnsi" w:cstheme="minorHAnsi"/>
          <w:color w:val="auto"/>
        </w:rPr>
        <w:t>:</w:t>
      </w:r>
      <w:r w:rsidR="00302FE2" w:rsidRPr="009B3E11">
        <w:rPr>
          <w:rFonts w:asciiTheme="minorHAnsi" w:hAnsiTheme="minorHAnsi" w:cstheme="minorHAnsi"/>
          <w:color w:val="auto"/>
        </w:rPr>
        <w:t xml:space="preserve"> </w:t>
      </w:r>
      <w:r w:rsidR="003E6BA5" w:rsidRPr="009B3E11">
        <w:rPr>
          <w:rFonts w:asciiTheme="minorHAnsi" w:hAnsiTheme="minorHAnsi" w:cstheme="minorHAnsi"/>
          <w:color w:val="auto"/>
        </w:rPr>
        <w:t>(</w:t>
      </w:r>
      <w:proofErr w:type="spellStart"/>
      <w:r w:rsidR="003E6BA5" w:rsidRPr="009B3E11">
        <w:rPr>
          <w:rFonts w:asciiTheme="minorHAnsi" w:hAnsiTheme="minorHAnsi" w:cstheme="minorHAnsi"/>
          <w:color w:val="auto"/>
        </w:rPr>
        <w:t>i</w:t>
      </w:r>
      <w:proofErr w:type="spellEnd"/>
      <w:r w:rsidR="003E6BA5" w:rsidRPr="009B3E11">
        <w:rPr>
          <w:rFonts w:asciiTheme="minorHAnsi" w:hAnsiTheme="minorHAnsi" w:cstheme="minorHAnsi"/>
          <w:color w:val="auto"/>
        </w:rPr>
        <w:t>) 2D defects</w:t>
      </w:r>
      <w:r w:rsidR="00555068" w:rsidRPr="009B3E11">
        <w:rPr>
          <w:rFonts w:asciiTheme="minorHAnsi" w:hAnsiTheme="minorHAnsi" w:cstheme="minorHAnsi"/>
          <w:color w:val="auto"/>
        </w:rPr>
        <w:t xml:space="preserve"> are </w:t>
      </w:r>
      <w:r w:rsidR="00DD6458" w:rsidRPr="009B3E11">
        <w:rPr>
          <w:rFonts w:asciiTheme="minorHAnsi" w:hAnsiTheme="minorHAnsi" w:cstheme="minorHAnsi"/>
          <w:color w:val="auto"/>
        </w:rPr>
        <w:t>observed</w:t>
      </w:r>
      <w:r w:rsidR="003E6BA5" w:rsidRPr="009B3E11">
        <w:rPr>
          <w:rFonts w:asciiTheme="minorHAnsi" w:hAnsiTheme="minorHAnsi" w:cstheme="minorHAnsi"/>
          <w:color w:val="auto"/>
        </w:rPr>
        <w:t xml:space="preserve"> and (ii) dislocations </w:t>
      </w:r>
      <w:r w:rsidR="004101CA" w:rsidRPr="009B3E11">
        <w:rPr>
          <w:rFonts w:asciiTheme="minorHAnsi" w:hAnsiTheme="minorHAnsi" w:cstheme="minorHAnsi"/>
          <w:color w:val="auto"/>
        </w:rPr>
        <w:t xml:space="preserve">are </w:t>
      </w:r>
      <w:r w:rsidR="003E6BA5" w:rsidRPr="009B3E11">
        <w:rPr>
          <w:rFonts w:asciiTheme="minorHAnsi" w:hAnsiTheme="minorHAnsi" w:cstheme="minorHAnsi"/>
          <w:color w:val="auto"/>
        </w:rPr>
        <w:t xml:space="preserve">inclined in the </w:t>
      </w:r>
      <w:r w:rsidR="00302FE2">
        <w:rPr>
          <w:rFonts w:asciiTheme="minorHAnsi" w:hAnsiTheme="minorHAnsi" w:cstheme="minorHAnsi"/>
          <w:color w:val="auto"/>
        </w:rPr>
        <w:t>[110]</w:t>
      </w:r>
      <w:r w:rsidR="003E6BA5" w:rsidRPr="009B3E11">
        <w:rPr>
          <w:rFonts w:asciiTheme="minorHAnsi" w:hAnsiTheme="minorHAnsi" w:cstheme="minorHAnsi"/>
          <w:color w:val="auto"/>
        </w:rPr>
        <w:t xml:space="preserve"> direction. However, 2D defects </w:t>
      </w:r>
      <w:r w:rsidR="00302FE2">
        <w:rPr>
          <w:rFonts w:asciiTheme="minorHAnsi" w:hAnsiTheme="minorHAnsi" w:cstheme="minorHAnsi"/>
          <w:color w:val="auto"/>
        </w:rPr>
        <w:t>are</w:t>
      </w:r>
      <w:r w:rsidR="00302FE2" w:rsidRPr="009B3E11">
        <w:rPr>
          <w:rFonts w:asciiTheme="minorHAnsi" w:hAnsiTheme="minorHAnsi" w:cstheme="minorHAnsi"/>
          <w:color w:val="auto"/>
        </w:rPr>
        <w:t xml:space="preserve"> </w:t>
      </w:r>
      <w:r w:rsidR="008D6333" w:rsidRPr="009B3E11">
        <w:rPr>
          <w:rFonts w:asciiTheme="minorHAnsi" w:hAnsiTheme="minorHAnsi" w:cstheme="minorHAnsi"/>
          <w:color w:val="auto"/>
        </w:rPr>
        <w:t>immediately</w:t>
      </w:r>
      <w:r w:rsidR="003E6BA5" w:rsidRPr="009B3E11">
        <w:rPr>
          <w:rFonts w:asciiTheme="minorHAnsi" w:hAnsiTheme="minorHAnsi" w:cstheme="minorHAnsi"/>
          <w:color w:val="auto"/>
        </w:rPr>
        <w:t xml:space="preserve"> denied </w:t>
      </w:r>
      <w:r w:rsidR="00EE3DD9" w:rsidRPr="009B3E11">
        <w:rPr>
          <w:rFonts w:asciiTheme="minorHAnsi" w:hAnsiTheme="minorHAnsi" w:cstheme="minorHAnsi"/>
          <w:color w:val="auto"/>
        </w:rPr>
        <w:t>because</w:t>
      </w:r>
      <w:r w:rsidR="007869D1" w:rsidRPr="009B3E11">
        <w:rPr>
          <w:rFonts w:asciiTheme="minorHAnsi" w:hAnsiTheme="minorHAnsi" w:cstheme="minorHAnsi"/>
          <w:color w:val="auto"/>
        </w:rPr>
        <w:t xml:space="preserve"> of</w:t>
      </w:r>
      <w:r w:rsidR="00EE3DD9" w:rsidRPr="009B3E11">
        <w:rPr>
          <w:rFonts w:asciiTheme="minorHAnsi" w:hAnsiTheme="minorHAnsi" w:cstheme="minorHAnsi"/>
          <w:color w:val="auto"/>
        </w:rPr>
        <w:t xml:space="preserve"> </w:t>
      </w:r>
      <w:r w:rsidR="003E6BA5" w:rsidRPr="009B3E11">
        <w:rPr>
          <w:rFonts w:asciiTheme="minorHAnsi" w:hAnsiTheme="minorHAnsi" w:cstheme="minorHAnsi"/>
          <w:color w:val="auto"/>
        </w:rPr>
        <w:t>the widths of the observed</w:t>
      </w:r>
      <w:r w:rsidR="00B743C6" w:rsidRPr="009B3E11">
        <w:rPr>
          <w:rFonts w:asciiTheme="minorHAnsi" w:hAnsiTheme="minorHAnsi" w:cstheme="minorHAnsi"/>
          <w:color w:val="auto"/>
        </w:rPr>
        <w:t xml:space="preserve"> long</w:t>
      </w:r>
      <w:r w:rsidR="003E6BA5" w:rsidRPr="009B3E11">
        <w:rPr>
          <w:rFonts w:asciiTheme="minorHAnsi" w:hAnsiTheme="minorHAnsi" w:cstheme="minorHAnsi"/>
          <w:color w:val="auto"/>
        </w:rPr>
        <w:t xml:space="preserve"> defects</w:t>
      </w:r>
      <w:r w:rsidR="00302FE2">
        <w:rPr>
          <w:rFonts w:asciiTheme="minorHAnsi" w:hAnsiTheme="minorHAnsi" w:cstheme="minorHAnsi"/>
          <w:color w:val="auto"/>
        </w:rPr>
        <w:t xml:space="preserve"> (</w:t>
      </w:r>
      <w:r w:rsidR="00D54B1C" w:rsidRPr="009B3E11">
        <w:rPr>
          <w:rFonts w:asciiTheme="minorHAnsi" w:hAnsiTheme="minorHAnsi" w:cstheme="minorHAnsi"/>
          <w:color w:val="auto"/>
        </w:rPr>
        <w:t xml:space="preserve">i.e., </w:t>
      </w:r>
      <w:r w:rsidR="003E6BA5" w:rsidRPr="009B3E11">
        <w:rPr>
          <w:rFonts w:asciiTheme="minorHAnsi" w:hAnsiTheme="minorHAnsi" w:cstheme="minorHAnsi"/>
          <w:color w:val="auto"/>
        </w:rPr>
        <w:t>2D defects on {111} planes</w:t>
      </w:r>
      <w:r w:rsidR="00D54B1C" w:rsidRPr="009B3E11">
        <w:rPr>
          <w:rFonts w:asciiTheme="minorHAnsi" w:hAnsiTheme="minorHAnsi" w:cstheme="minorHAnsi"/>
          <w:color w:val="auto"/>
        </w:rPr>
        <w:t xml:space="preserve"> should show </w:t>
      </w:r>
      <w:r w:rsidR="009D7C27" w:rsidRPr="009B3E11">
        <w:rPr>
          <w:rFonts w:asciiTheme="minorHAnsi" w:hAnsiTheme="minorHAnsi" w:cstheme="minorHAnsi"/>
          <w:color w:val="auto"/>
        </w:rPr>
        <w:t xml:space="preserve">wider </w:t>
      </w:r>
      <w:r w:rsidR="005D4D0A" w:rsidRPr="009B3E11">
        <w:rPr>
          <w:rFonts w:asciiTheme="minorHAnsi" w:hAnsiTheme="minorHAnsi" w:cstheme="minorHAnsi"/>
          <w:color w:val="auto"/>
        </w:rPr>
        <w:t>defect lines</w:t>
      </w:r>
      <w:r w:rsidR="00302FE2">
        <w:rPr>
          <w:rFonts w:asciiTheme="minorHAnsi" w:hAnsiTheme="minorHAnsi" w:cstheme="minorHAnsi"/>
          <w:color w:val="auto"/>
        </w:rPr>
        <w:t>)</w:t>
      </w:r>
      <w:r w:rsidR="007C4A37" w:rsidRPr="009B3E11">
        <w:rPr>
          <w:rFonts w:asciiTheme="minorHAnsi" w:hAnsiTheme="minorHAnsi" w:cstheme="minorHAnsi"/>
          <w:color w:val="auto"/>
        </w:rPr>
        <w:t>.</w:t>
      </w:r>
      <w:r w:rsidR="003E6BA5" w:rsidRPr="009B3E11">
        <w:rPr>
          <w:rFonts w:asciiTheme="minorHAnsi" w:hAnsiTheme="minorHAnsi" w:cstheme="minorHAnsi"/>
          <w:color w:val="auto"/>
        </w:rPr>
        <w:t xml:space="preserve"> </w:t>
      </w:r>
      <w:r w:rsidR="00987F5B" w:rsidRPr="009B3E11">
        <w:rPr>
          <w:rFonts w:asciiTheme="minorHAnsi" w:hAnsiTheme="minorHAnsi" w:cstheme="minorHAnsi"/>
          <w:color w:val="auto"/>
        </w:rPr>
        <w:t>Geometrically</w:t>
      </w:r>
      <w:r w:rsidR="0074272F" w:rsidRPr="009B3E11">
        <w:rPr>
          <w:rFonts w:asciiTheme="minorHAnsi" w:hAnsiTheme="minorHAnsi" w:cstheme="minorHAnsi"/>
          <w:color w:val="auto"/>
        </w:rPr>
        <w:t xml:space="preserve">, </w:t>
      </w:r>
      <w:r w:rsidR="00BE26BF" w:rsidRPr="009B3E11">
        <w:rPr>
          <w:rFonts w:asciiTheme="minorHAnsi" w:hAnsiTheme="minorHAnsi" w:cstheme="minorHAnsi"/>
          <w:color w:val="auto"/>
        </w:rPr>
        <w:t xml:space="preserve">2D defects on </w:t>
      </w:r>
      <w:r w:rsidR="00D50FA5">
        <w:rPr>
          <w:rFonts w:asciiTheme="minorHAnsi" w:hAnsiTheme="minorHAnsi" w:cstheme="minorHAnsi"/>
          <w:color w:val="auto"/>
        </w:rPr>
        <w:t xml:space="preserve">the </w:t>
      </w:r>
      <w:r w:rsidR="00BE26BF" w:rsidRPr="009B3E11">
        <w:rPr>
          <w:rFonts w:asciiTheme="minorHAnsi" w:hAnsiTheme="minorHAnsi" w:cstheme="minorHAnsi"/>
          <w:color w:val="auto"/>
        </w:rPr>
        <w:t>{111} planes</w:t>
      </w:r>
      <w:r w:rsidR="0074272F" w:rsidRPr="009B3E11">
        <w:rPr>
          <w:rFonts w:asciiTheme="minorHAnsi" w:hAnsiTheme="minorHAnsi" w:cstheme="minorHAnsi"/>
          <w:color w:val="auto"/>
        </w:rPr>
        <w:t xml:space="preserve"> should </w:t>
      </w:r>
      <w:r w:rsidR="00BE26BF" w:rsidRPr="009B3E11">
        <w:rPr>
          <w:rFonts w:asciiTheme="minorHAnsi" w:hAnsiTheme="minorHAnsi" w:cstheme="minorHAnsi"/>
          <w:color w:val="auto"/>
        </w:rPr>
        <w:t>show</w:t>
      </w:r>
      <w:r w:rsidR="0074272F" w:rsidRPr="009B3E11">
        <w:rPr>
          <w:rFonts w:asciiTheme="minorHAnsi" w:hAnsiTheme="minorHAnsi" w:cstheme="minorHAnsi"/>
          <w:color w:val="auto"/>
        </w:rPr>
        <w:t xml:space="preserve"> 140</w:t>
      </w:r>
      <w:r w:rsidR="00637A16" w:rsidRPr="009B3E11">
        <w:rPr>
          <w:rFonts w:asciiTheme="minorHAnsi" w:hAnsiTheme="minorHAnsi" w:cstheme="minorHAnsi"/>
          <w:color w:val="auto"/>
        </w:rPr>
        <w:t>-</w:t>
      </w:r>
      <w:r w:rsidR="0074272F" w:rsidRPr="009B3E11">
        <w:rPr>
          <w:rFonts w:asciiTheme="minorHAnsi" w:hAnsiTheme="minorHAnsi" w:cstheme="minorHAnsi"/>
          <w:color w:val="auto"/>
        </w:rPr>
        <w:t>nm</w:t>
      </w:r>
      <w:r w:rsidR="00637A16" w:rsidRPr="009B3E11">
        <w:rPr>
          <w:rFonts w:asciiTheme="minorHAnsi" w:hAnsiTheme="minorHAnsi" w:cstheme="minorHAnsi"/>
          <w:color w:val="auto"/>
        </w:rPr>
        <w:t>-</w:t>
      </w:r>
      <w:r w:rsidR="0074272F" w:rsidRPr="009B3E11">
        <w:rPr>
          <w:rFonts w:asciiTheme="minorHAnsi" w:hAnsiTheme="minorHAnsi" w:cstheme="minorHAnsi"/>
          <w:color w:val="auto"/>
        </w:rPr>
        <w:t xml:space="preserve">wide </w:t>
      </w:r>
      <w:r w:rsidR="00637A16" w:rsidRPr="009B3E11">
        <w:rPr>
          <w:rFonts w:asciiTheme="minorHAnsi" w:hAnsiTheme="minorHAnsi" w:cstheme="minorHAnsi"/>
          <w:color w:val="auto"/>
        </w:rPr>
        <w:t>defect lines</w:t>
      </w:r>
      <w:r w:rsidR="00D50FA5">
        <w:rPr>
          <w:rFonts w:asciiTheme="minorHAnsi" w:hAnsiTheme="minorHAnsi" w:cstheme="minorHAnsi"/>
          <w:color w:val="auto"/>
        </w:rPr>
        <w:t>,</w:t>
      </w:r>
      <w:r w:rsidR="00987F5B" w:rsidRPr="009B3E11">
        <w:rPr>
          <w:rFonts w:asciiTheme="minorHAnsi" w:hAnsiTheme="minorHAnsi" w:cstheme="minorHAnsi"/>
          <w:color w:val="auto"/>
        </w:rPr>
        <w:t xml:space="preserve"> </w:t>
      </w:r>
      <w:r w:rsidR="00D401A6" w:rsidRPr="009B3E11">
        <w:rPr>
          <w:rFonts w:asciiTheme="minorHAnsi" w:hAnsiTheme="minorHAnsi" w:cstheme="minorHAnsi"/>
          <w:color w:val="auto"/>
        </w:rPr>
        <w:t xml:space="preserve">taking into account </w:t>
      </w:r>
      <w:r w:rsidR="003E6BA5" w:rsidRPr="009B3E11">
        <w:rPr>
          <w:rFonts w:asciiTheme="minorHAnsi" w:hAnsiTheme="minorHAnsi" w:cstheme="minorHAnsi"/>
          <w:color w:val="auto"/>
        </w:rPr>
        <w:t xml:space="preserve">the thickness of the TEM specimen (200 nm) and the angle </w:t>
      </w:r>
      <w:r w:rsidR="007A2871" w:rsidRPr="009B3E11">
        <w:rPr>
          <w:rFonts w:asciiTheme="minorHAnsi" w:hAnsiTheme="minorHAnsi" w:cstheme="minorHAnsi"/>
          <w:color w:val="auto"/>
        </w:rPr>
        <w:t xml:space="preserve">of </w:t>
      </w:r>
      <w:r w:rsidR="003E6BA5" w:rsidRPr="009B3E11">
        <w:rPr>
          <w:rFonts w:asciiTheme="minorHAnsi" w:hAnsiTheme="minorHAnsi" w:cstheme="minorHAnsi"/>
          <w:color w:val="auto"/>
        </w:rPr>
        <w:t xml:space="preserve">the {111} </w:t>
      </w:r>
      <w:r w:rsidR="00333485" w:rsidRPr="009B3E11">
        <w:rPr>
          <w:rFonts w:asciiTheme="minorHAnsi" w:hAnsiTheme="minorHAnsi" w:cstheme="minorHAnsi"/>
          <w:color w:val="auto"/>
        </w:rPr>
        <w:t xml:space="preserve">with </w:t>
      </w:r>
      <w:r w:rsidR="003E6BA5" w:rsidRPr="009B3E11">
        <w:rPr>
          <w:rFonts w:asciiTheme="minorHAnsi" w:hAnsiTheme="minorHAnsi" w:cstheme="minorHAnsi"/>
          <w:color w:val="auto"/>
        </w:rPr>
        <w:t>(001) planes (54.7</w:t>
      </w:r>
      <w:r w:rsidR="00D50FA5">
        <w:rPr>
          <w:rFonts w:asciiTheme="minorHAnsi" w:hAnsiTheme="minorHAnsi" w:cstheme="minorHAnsi"/>
          <w:color w:val="auto"/>
        </w:rPr>
        <w:t>°</w:t>
      </w:r>
      <w:r w:rsidR="003E6BA5" w:rsidRPr="009B3E11">
        <w:rPr>
          <w:rFonts w:asciiTheme="minorHAnsi" w:hAnsiTheme="minorHAnsi" w:cstheme="minorHAnsi"/>
          <w:color w:val="auto"/>
        </w:rPr>
        <w:t>)</w:t>
      </w:r>
      <w:r w:rsidRPr="009B3E11">
        <w:rPr>
          <w:rFonts w:asciiTheme="minorHAnsi" w:hAnsiTheme="minorHAnsi" w:cstheme="minorHAnsi"/>
          <w:color w:val="auto"/>
        </w:rPr>
        <w:t xml:space="preserve">. </w:t>
      </w:r>
      <w:r w:rsidR="004A1B21" w:rsidRPr="009B3E11">
        <w:rPr>
          <w:rFonts w:asciiTheme="minorHAnsi" w:hAnsiTheme="minorHAnsi" w:cstheme="minorHAnsi"/>
          <w:color w:val="auto"/>
        </w:rPr>
        <w:t>T</w:t>
      </w:r>
      <w:r w:rsidR="00D56744" w:rsidRPr="009B3E11">
        <w:rPr>
          <w:rFonts w:asciiTheme="minorHAnsi" w:hAnsiTheme="minorHAnsi" w:cstheme="minorHAnsi"/>
          <w:color w:val="auto"/>
        </w:rPr>
        <w:t xml:space="preserve">he </w:t>
      </w:r>
      <w:r w:rsidR="00DB5F8E">
        <w:rPr>
          <w:rFonts w:asciiTheme="minorHAnsi" w:hAnsiTheme="minorHAnsi" w:cstheme="minorHAnsi"/>
          <w:color w:val="auto"/>
        </w:rPr>
        <w:t>plan-</w:t>
      </w:r>
      <w:r w:rsidR="00D56744" w:rsidRPr="009B3E11">
        <w:rPr>
          <w:rFonts w:asciiTheme="minorHAnsi" w:hAnsiTheme="minorHAnsi" w:cstheme="minorHAnsi"/>
          <w:color w:val="auto"/>
        </w:rPr>
        <w:t>view TEM image</w:t>
      </w:r>
      <w:r w:rsidR="004A1B21" w:rsidRPr="009B3E11">
        <w:rPr>
          <w:rFonts w:asciiTheme="minorHAnsi" w:hAnsiTheme="minorHAnsi" w:cstheme="minorHAnsi"/>
          <w:color w:val="auto"/>
        </w:rPr>
        <w:t xml:space="preserve"> shows that</w:t>
      </w:r>
      <w:r w:rsidR="003E6BA5" w:rsidRPr="009B3E11">
        <w:rPr>
          <w:rFonts w:asciiTheme="minorHAnsi" w:hAnsiTheme="minorHAnsi" w:cstheme="minorHAnsi"/>
          <w:color w:val="auto"/>
        </w:rPr>
        <w:t xml:space="preserve"> the defect lines are 10–20 nm</w:t>
      </w:r>
      <w:r w:rsidR="002844BC" w:rsidRPr="009B3E11">
        <w:rPr>
          <w:rFonts w:asciiTheme="minorHAnsi" w:hAnsiTheme="minorHAnsi" w:cstheme="minorHAnsi"/>
          <w:color w:val="auto"/>
        </w:rPr>
        <w:t xml:space="preserve"> in width</w:t>
      </w:r>
      <w:r w:rsidR="00D23716" w:rsidRPr="009B3E11">
        <w:rPr>
          <w:rFonts w:asciiTheme="minorHAnsi" w:hAnsiTheme="minorHAnsi" w:cstheme="minorHAnsi"/>
          <w:color w:val="auto"/>
        </w:rPr>
        <w:t xml:space="preserve">, </w:t>
      </w:r>
      <w:r w:rsidR="00FF0D4A" w:rsidRPr="009B3E11">
        <w:rPr>
          <w:rFonts w:asciiTheme="minorHAnsi" w:hAnsiTheme="minorHAnsi" w:cstheme="minorHAnsi"/>
          <w:color w:val="auto"/>
        </w:rPr>
        <w:t xml:space="preserve">which is </w:t>
      </w:r>
      <w:r w:rsidR="00D23716" w:rsidRPr="009B3E11">
        <w:rPr>
          <w:rFonts w:asciiTheme="minorHAnsi" w:hAnsiTheme="minorHAnsi" w:cstheme="minorHAnsi"/>
          <w:color w:val="auto"/>
        </w:rPr>
        <w:t>much narrower than 140 nm</w:t>
      </w:r>
      <w:r w:rsidR="003E6BA5" w:rsidRPr="009B3E11">
        <w:rPr>
          <w:rFonts w:asciiTheme="minorHAnsi" w:hAnsiTheme="minorHAnsi" w:cstheme="minorHAnsi"/>
          <w:color w:val="auto"/>
        </w:rPr>
        <w:t xml:space="preserve">. Thus, </w:t>
      </w:r>
      <w:r w:rsidR="00DA5B9C" w:rsidRPr="009B3E11">
        <w:rPr>
          <w:rFonts w:asciiTheme="minorHAnsi" w:hAnsiTheme="minorHAnsi" w:cstheme="minorHAnsi"/>
          <w:color w:val="auto"/>
        </w:rPr>
        <w:t xml:space="preserve">the defects shown as long lines should be ascribed to </w:t>
      </w:r>
      <w:r w:rsidR="003E6BA5" w:rsidRPr="009B3E11">
        <w:rPr>
          <w:rFonts w:asciiTheme="minorHAnsi" w:hAnsiTheme="minorHAnsi" w:cstheme="minorHAnsi"/>
          <w:color w:val="auto"/>
        </w:rPr>
        <w:t xml:space="preserve">(ii) dislocations inclined in the </w:t>
      </w:r>
      <w:r w:rsidR="00302FE2">
        <w:rPr>
          <w:rFonts w:asciiTheme="minorHAnsi" w:hAnsiTheme="minorHAnsi" w:cstheme="minorHAnsi"/>
          <w:color w:val="auto"/>
        </w:rPr>
        <w:t>[110]</w:t>
      </w:r>
      <w:r w:rsidR="003E6BA5" w:rsidRPr="009B3E11">
        <w:rPr>
          <w:rFonts w:asciiTheme="minorHAnsi" w:hAnsiTheme="minorHAnsi" w:cstheme="minorHAnsi"/>
          <w:color w:val="auto"/>
        </w:rPr>
        <w:t xml:space="preserve"> direction. </w:t>
      </w:r>
      <w:r w:rsidR="006522E7" w:rsidRPr="009B3E11">
        <w:rPr>
          <w:rFonts w:asciiTheme="minorHAnsi" w:hAnsiTheme="minorHAnsi" w:cstheme="minorHAnsi"/>
          <w:color w:val="auto"/>
        </w:rPr>
        <w:t>A simple geometrical calculation gives t</w:t>
      </w:r>
      <w:r w:rsidR="00ED698E" w:rsidRPr="009B3E11">
        <w:rPr>
          <w:rFonts w:asciiTheme="minorHAnsi" w:hAnsiTheme="minorHAnsi" w:cstheme="minorHAnsi"/>
          <w:color w:val="auto"/>
        </w:rPr>
        <w:t xml:space="preserve">he angle between the </w:t>
      </w:r>
      <w:r w:rsidR="00325426" w:rsidRPr="009B3E11">
        <w:rPr>
          <w:rFonts w:asciiTheme="minorHAnsi" w:hAnsiTheme="minorHAnsi" w:cstheme="minorHAnsi"/>
          <w:color w:val="auto"/>
        </w:rPr>
        <w:t xml:space="preserve">inclined </w:t>
      </w:r>
      <w:r w:rsidR="00ED698E" w:rsidRPr="009B3E11">
        <w:rPr>
          <w:rFonts w:asciiTheme="minorHAnsi" w:hAnsiTheme="minorHAnsi" w:cstheme="minorHAnsi"/>
          <w:color w:val="auto"/>
        </w:rPr>
        <w:t>dislocation</w:t>
      </w:r>
      <w:r w:rsidR="00AF256D" w:rsidRPr="009B3E11">
        <w:rPr>
          <w:rFonts w:asciiTheme="minorHAnsi" w:hAnsiTheme="minorHAnsi" w:cstheme="minorHAnsi"/>
          <w:color w:val="auto"/>
        </w:rPr>
        <w:t>s</w:t>
      </w:r>
      <w:r w:rsidR="00ED698E" w:rsidRPr="009B3E11">
        <w:rPr>
          <w:rFonts w:asciiTheme="minorHAnsi" w:hAnsiTheme="minorHAnsi" w:cstheme="minorHAnsi"/>
          <w:color w:val="auto"/>
        </w:rPr>
        <w:t xml:space="preserve"> and (001) planes</w:t>
      </w:r>
      <w:r w:rsidR="003E6BA5" w:rsidRPr="009B3E11">
        <w:rPr>
          <w:rFonts w:asciiTheme="minorHAnsi" w:hAnsiTheme="minorHAnsi" w:cstheme="minorHAnsi"/>
          <w:color w:val="auto"/>
        </w:rPr>
        <w:t>: tan</w:t>
      </w:r>
      <w:r w:rsidR="003E6BA5" w:rsidRPr="009B3E11">
        <w:rPr>
          <w:rFonts w:asciiTheme="minorHAnsi" w:hAnsiTheme="minorHAnsi" w:cstheme="minorHAnsi"/>
          <w:color w:val="auto"/>
          <w:vertAlign w:val="superscript"/>
        </w:rPr>
        <w:t>−1</w:t>
      </w:r>
      <w:r w:rsidR="003E6BA5" w:rsidRPr="009B3E11">
        <w:rPr>
          <w:rFonts w:asciiTheme="minorHAnsi" w:hAnsiTheme="minorHAnsi" w:cstheme="minorHAnsi"/>
          <w:color w:val="auto"/>
        </w:rPr>
        <w:t>(200 nm/1 μm) = 11.3</w:t>
      </w:r>
      <w:r w:rsidR="00D50FA5">
        <w:rPr>
          <w:rFonts w:asciiTheme="minorHAnsi" w:hAnsiTheme="minorHAnsi" w:cstheme="minorHAnsi"/>
          <w:color w:val="auto"/>
        </w:rPr>
        <w:t>°</w:t>
      </w:r>
      <w:r w:rsidR="003E6BA5" w:rsidRPr="009B3E11">
        <w:rPr>
          <w:rFonts w:asciiTheme="minorHAnsi" w:hAnsiTheme="minorHAnsi" w:cstheme="minorHAnsi"/>
          <w:color w:val="auto"/>
        </w:rPr>
        <w:t>. Note that</w:t>
      </w:r>
      <w:r w:rsidR="00F621E9" w:rsidRPr="009B3E11">
        <w:rPr>
          <w:rFonts w:asciiTheme="minorHAnsi" w:hAnsiTheme="minorHAnsi" w:cstheme="minorHAnsi"/>
          <w:color w:val="auto"/>
        </w:rPr>
        <w:t xml:space="preserve">, as shown in </w:t>
      </w:r>
      <w:r w:rsidR="00A14957">
        <w:rPr>
          <w:rFonts w:asciiTheme="minorHAnsi" w:hAnsiTheme="minorHAnsi" w:cstheme="minorHAnsi"/>
          <w:b/>
          <w:color w:val="auto"/>
        </w:rPr>
        <w:t>Figure</w:t>
      </w:r>
      <w:r w:rsidR="00F621E9" w:rsidRPr="009B3E11">
        <w:rPr>
          <w:rFonts w:asciiTheme="minorHAnsi" w:hAnsiTheme="minorHAnsi" w:cstheme="minorHAnsi"/>
          <w:b/>
          <w:color w:val="auto"/>
        </w:rPr>
        <w:t xml:space="preserve"> </w:t>
      </w:r>
      <w:r w:rsidR="00E33250" w:rsidRPr="009B3E11">
        <w:rPr>
          <w:rFonts w:asciiTheme="minorHAnsi" w:hAnsiTheme="minorHAnsi" w:cstheme="minorHAnsi"/>
          <w:b/>
          <w:color w:val="auto"/>
        </w:rPr>
        <w:t>8b</w:t>
      </w:r>
      <w:r w:rsidR="00F621E9" w:rsidRPr="009B3E11">
        <w:rPr>
          <w:rFonts w:asciiTheme="minorHAnsi" w:hAnsiTheme="minorHAnsi" w:cstheme="minorHAnsi"/>
          <w:color w:val="auto"/>
        </w:rPr>
        <w:t>,</w:t>
      </w:r>
      <w:r w:rsidR="003E6BA5" w:rsidRPr="009B3E11">
        <w:rPr>
          <w:rFonts w:asciiTheme="minorHAnsi" w:hAnsiTheme="minorHAnsi" w:cstheme="minorHAnsi"/>
          <w:color w:val="auto"/>
        </w:rPr>
        <w:t xml:space="preserve"> TDs in blanket Ge </w:t>
      </w:r>
      <w:r w:rsidR="00B72F39" w:rsidRPr="009B3E11">
        <w:rPr>
          <w:rFonts w:asciiTheme="minorHAnsi" w:hAnsiTheme="minorHAnsi" w:cstheme="minorHAnsi"/>
          <w:color w:val="auto"/>
        </w:rPr>
        <w:t>tend to be directed almost vertical to the substrate if no</w:t>
      </w:r>
      <w:r w:rsidR="006D4D29" w:rsidRPr="009B3E11">
        <w:rPr>
          <w:rFonts w:asciiTheme="minorHAnsi" w:hAnsiTheme="minorHAnsi" w:cstheme="minorHAnsi"/>
          <w:color w:val="auto"/>
        </w:rPr>
        <w:t xml:space="preserve"> </w:t>
      </w:r>
      <w:r w:rsidR="003E6BA5" w:rsidRPr="009B3E11">
        <w:rPr>
          <w:rFonts w:asciiTheme="minorHAnsi" w:hAnsiTheme="minorHAnsi" w:cstheme="minorHAnsi"/>
          <w:color w:val="auto"/>
        </w:rPr>
        <w:t>post-growth annealing</w:t>
      </w:r>
      <w:r w:rsidR="00B72F39" w:rsidRPr="009B3E11">
        <w:rPr>
          <w:rFonts w:asciiTheme="minorHAnsi" w:hAnsiTheme="minorHAnsi" w:cstheme="minorHAnsi"/>
          <w:color w:val="auto"/>
        </w:rPr>
        <w:t xml:space="preserve"> is performed</w:t>
      </w:r>
      <w:r w:rsidR="003E6BA5" w:rsidRPr="009B3E11">
        <w:rPr>
          <w:rFonts w:asciiTheme="minorHAnsi" w:hAnsiTheme="minorHAnsi" w:cstheme="minorHAnsi"/>
          <w:color w:val="auto"/>
        </w:rPr>
        <w:t xml:space="preserve">, </w:t>
      </w:r>
      <w:r w:rsidR="006657BE" w:rsidRPr="009B3E11">
        <w:rPr>
          <w:rFonts w:asciiTheme="minorHAnsi" w:hAnsiTheme="minorHAnsi" w:cstheme="minorHAnsi"/>
          <w:color w:val="auto"/>
        </w:rPr>
        <w:t>showing small black dots</w:t>
      </w:r>
      <w:r w:rsidR="0052712E" w:rsidRPr="009B3E11">
        <w:rPr>
          <w:rFonts w:asciiTheme="minorHAnsi" w:hAnsiTheme="minorHAnsi" w:cstheme="minorHAnsi"/>
          <w:color w:val="auto"/>
        </w:rPr>
        <w:t xml:space="preserve"> </w:t>
      </w:r>
      <w:r w:rsidR="00EA34AF" w:rsidRPr="009B3E11">
        <w:rPr>
          <w:rFonts w:asciiTheme="minorHAnsi" w:hAnsiTheme="minorHAnsi" w:cstheme="minorHAnsi"/>
          <w:color w:val="auto"/>
        </w:rPr>
        <w:t xml:space="preserve">in </w:t>
      </w:r>
      <w:r w:rsidR="00DB5F8E">
        <w:rPr>
          <w:rFonts w:asciiTheme="minorHAnsi" w:hAnsiTheme="minorHAnsi" w:cstheme="minorHAnsi"/>
          <w:color w:val="auto"/>
        </w:rPr>
        <w:t>plan-</w:t>
      </w:r>
      <w:r w:rsidR="0052712E" w:rsidRPr="009B3E11">
        <w:rPr>
          <w:rFonts w:asciiTheme="minorHAnsi" w:hAnsiTheme="minorHAnsi" w:cstheme="minorHAnsi"/>
          <w:color w:val="auto"/>
        </w:rPr>
        <w:t xml:space="preserve">view </w:t>
      </w:r>
      <w:r w:rsidR="00EA34AF" w:rsidRPr="009B3E11">
        <w:rPr>
          <w:rFonts w:asciiTheme="minorHAnsi" w:hAnsiTheme="minorHAnsi" w:cstheme="minorHAnsi"/>
          <w:color w:val="auto"/>
        </w:rPr>
        <w:t>TEM image</w:t>
      </w:r>
      <w:r w:rsidR="0052712E" w:rsidRPr="009B3E11">
        <w:rPr>
          <w:rFonts w:asciiTheme="minorHAnsi" w:hAnsiTheme="minorHAnsi" w:cstheme="minorHAnsi"/>
          <w:color w:val="auto"/>
        </w:rPr>
        <w:t>s</w:t>
      </w:r>
      <w:r w:rsidR="003E6BA5" w:rsidRPr="009B3E11">
        <w:rPr>
          <w:rFonts w:asciiTheme="minorHAnsi" w:hAnsiTheme="minorHAnsi" w:cstheme="minorHAnsi"/>
          <w:color w:val="auto"/>
        </w:rPr>
        <w:t>.</w:t>
      </w:r>
    </w:p>
    <w:p w14:paraId="2EE6C5CC" w14:textId="7FEC7D1A" w:rsidR="00095491" w:rsidRPr="009B3E11" w:rsidRDefault="00095491" w:rsidP="009B3E11">
      <w:pPr>
        <w:rPr>
          <w:rFonts w:asciiTheme="minorHAnsi" w:hAnsiTheme="minorHAnsi" w:cstheme="minorHAnsi"/>
          <w:color w:val="auto"/>
        </w:rPr>
      </w:pPr>
    </w:p>
    <w:p w14:paraId="3188CE7A" w14:textId="5F7CF002" w:rsidR="003806BA" w:rsidRPr="009B3E11" w:rsidRDefault="003806BA" w:rsidP="009B3E11">
      <w:pPr>
        <w:rPr>
          <w:rFonts w:asciiTheme="minorHAnsi" w:hAnsiTheme="minorHAnsi" w:cstheme="minorHAnsi"/>
          <w:color w:val="auto"/>
        </w:rPr>
      </w:pPr>
      <w:r w:rsidRPr="009B3E11">
        <w:rPr>
          <w:rFonts w:asciiTheme="minorHAnsi" w:hAnsiTheme="minorHAnsi" w:cstheme="minorHAnsi"/>
          <w:color w:val="auto"/>
        </w:rPr>
        <w:t>For more detailed analysis</w:t>
      </w:r>
      <w:r w:rsidR="00921432" w:rsidRPr="009B3E11">
        <w:rPr>
          <w:rFonts w:asciiTheme="minorHAnsi" w:hAnsiTheme="minorHAnsi" w:cstheme="minorHAnsi"/>
          <w:color w:val="auto"/>
        </w:rPr>
        <w:t xml:space="preserve"> of the inclined TDs</w:t>
      </w:r>
      <w:r w:rsidRPr="009B3E11">
        <w:rPr>
          <w:rFonts w:asciiTheme="minorHAnsi" w:hAnsiTheme="minorHAnsi" w:cstheme="minorHAnsi"/>
          <w:color w:val="auto"/>
        </w:rPr>
        <w:t xml:space="preserve">, a small area </w:t>
      </w:r>
      <w:r w:rsidR="00685CE2" w:rsidRPr="009B3E11">
        <w:rPr>
          <w:rFonts w:asciiTheme="minorHAnsi" w:hAnsiTheme="minorHAnsi" w:cstheme="minorHAnsi"/>
          <w:color w:val="auto"/>
        </w:rPr>
        <w:t>with</w:t>
      </w:r>
      <w:r w:rsidRPr="009B3E11">
        <w:rPr>
          <w:rFonts w:asciiTheme="minorHAnsi" w:hAnsiTheme="minorHAnsi" w:cstheme="minorHAnsi"/>
          <w:color w:val="auto"/>
        </w:rPr>
        <w:t xml:space="preserve"> high</w:t>
      </w:r>
      <w:r w:rsidR="00E2785E" w:rsidRPr="009B3E11">
        <w:rPr>
          <w:rFonts w:asciiTheme="minorHAnsi" w:hAnsiTheme="minorHAnsi" w:cstheme="minorHAnsi"/>
          <w:color w:val="auto"/>
        </w:rPr>
        <w:t xml:space="preserve">-TDD </w:t>
      </w:r>
      <w:r w:rsidR="006565DF" w:rsidRPr="009B3E11">
        <w:rPr>
          <w:rFonts w:asciiTheme="minorHAnsi" w:hAnsiTheme="minorHAnsi" w:cstheme="minorHAnsi"/>
          <w:color w:val="auto"/>
        </w:rPr>
        <w:t>is</w:t>
      </w:r>
      <w:r w:rsidR="003C42BB" w:rsidRPr="009B3E11">
        <w:rPr>
          <w:rFonts w:asciiTheme="minorHAnsi" w:hAnsiTheme="minorHAnsi" w:cstheme="minorHAnsi"/>
          <w:color w:val="auto"/>
        </w:rPr>
        <w:t xml:space="preserve"> </w:t>
      </w:r>
      <w:r w:rsidR="00B52FFE" w:rsidRPr="009B3E11">
        <w:rPr>
          <w:rFonts w:asciiTheme="minorHAnsi" w:hAnsiTheme="minorHAnsi" w:cstheme="minorHAnsi"/>
          <w:color w:val="auto"/>
        </w:rPr>
        <w:t xml:space="preserve">arbitrarily </w:t>
      </w:r>
      <w:r w:rsidR="003C42BB" w:rsidRPr="009B3E11">
        <w:rPr>
          <w:rFonts w:asciiTheme="minorHAnsi" w:hAnsiTheme="minorHAnsi" w:cstheme="minorHAnsi"/>
          <w:color w:val="auto"/>
        </w:rPr>
        <w:t>observed</w:t>
      </w:r>
      <w:r w:rsidR="006565DF" w:rsidRPr="009B3E11">
        <w:rPr>
          <w:rFonts w:asciiTheme="minorHAnsi" w:hAnsiTheme="minorHAnsi" w:cstheme="minorHAnsi"/>
          <w:color w:val="auto"/>
        </w:rPr>
        <w:t xml:space="preserve"> </w:t>
      </w:r>
      <w:r w:rsidR="003C42BB" w:rsidRPr="009B3E11">
        <w:rPr>
          <w:rFonts w:asciiTheme="minorHAnsi" w:hAnsiTheme="minorHAnsi" w:cstheme="minorHAnsi"/>
          <w:color w:val="auto"/>
        </w:rPr>
        <w:t xml:space="preserve">as </w:t>
      </w:r>
      <w:r w:rsidR="004776C6" w:rsidRPr="009B3E11">
        <w:rPr>
          <w:rFonts w:asciiTheme="minorHAnsi" w:hAnsiTheme="minorHAnsi" w:cstheme="minorHAnsi"/>
          <w:color w:val="auto"/>
        </w:rPr>
        <w:t xml:space="preserve">in </w:t>
      </w:r>
      <w:r w:rsidR="00A14957">
        <w:rPr>
          <w:rFonts w:asciiTheme="minorHAnsi" w:hAnsiTheme="minorHAnsi" w:cstheme="minorHAnsi"/>
          <w:b/>
          <w:color w:val="auto"/>
        </w:rPr>
        <w:t>Figure</w:t>
      </w:r>
      <w:r w:rsidR="004776C6" w:rsidRPr="009B3E11">
        <w:rPr>
          <w:rFonts w:asciiTheme="minorHAnsi" w:hAnsiTheme="minorHAnsi" w:cstheme="minorHAnsi"/>
          <w:b/>
          <w:color w:val="auto"/>
        </w:rPr>
        <w:t xml:space="preserve"> 1</w:t>
      </w:r>
      <w:r w:rsidR="00E33250" w:rsidRPr="009B3E11">
        <w:rPr>
          <w:rFonts w:asciiTheme="minorHAnsi" w:hAnsiTheme="minorHAnsi" w:cstheme="minorHAnsi"/>
          <w:b/>
          <w:color w:val="auto"/>
        </w:rPr>
        <w:t>0</w:t>
      </w:r>
      <w:r w:rsidR="00EB1315" w:rsidRPr="009B3E11">
        <w:rPr>
          <w:rFonts w:asciiTheme="minorHAnsi" w:hAnsiTheme="minorHAnsi" w:cstheme="minorHAnsi"/>
          <w:color w:val="auto"/>
        </w:rPr>
        <w:t xml:space="preserve">. </w:t>
      </w:r>
      <w:r w:rsidR="006565DF" w:rsidRPr="009B3E11">
        <w:rPr>
          <w:rFonts w:asciiTheme="minorHAnsi" w:hAnsiTheme="minorHAnsi" w:cstheme="minorHAnsi"/>
          <w:color w:val="auto"/>
        </w:rPr>
        <w:t>T</w:t>
      </w:r>
      <w:r w:rsidRPr="009B3E11">
        <w:rPr>
          <w:rFonts w:asciiTheme="minorHAnsi" w:hAnsiTheme="minorHAnsi" w:cstheme="minorHAnsi"/>
          <w:color w:val="auto"/>
        </w:rPr>
        <w:t xml:space="preserve">he </w:t>
      </w:r>
      <w:r w:rsidR="00FA63F6" w:rsidRPr="009B3E11">
        <w:rPr>
          <w:rFonts w:asciiTheme="minorHAnsi" w:hAnsiTheme="minorHAnsi" w:cstheme="minorHAnsi"/>
          <w:color w:val="auto"/>
        </w:rPr>
        <w:t xml:space="preserve">TEM specimen was prepared from </w:t>
      </w:r>
      <w:r w:rsidR="00302FE2">
        <w:rPr>
          <w:rFonts w:asciiTheme="minorHAnsi" w:hAnsiTheme="minorHAnsi" w:cstheme="minorHAnsi"/>
          <w:color w:val="auto"/>
        </w:rPr>
        <w:t xml:space="preserve">the </w:t>
      </w:r>
      <w:r w:rsidRPr="009B3E11">
        <w:rPr>
          <w:rFonts w:asciiTheme="minorHAnsi" w:hAnsiTheme="minorHAnsi" w:cstheme="minorHAnsi"/>
          <w:color w:val="auto"/>
        </w:rPr>
        <w:t xml:space="preserve">top 200 nm of </w:t>
      </w:r>
      <w:r w:rsidR="00937FE4" w:rsidRPr="009B3E11">
        <w:rPr>
          <w:rFonts w:asciiTheme="minorHAnsi" w:hAnsiTheme="minorHAnsi" w:cstheme="minorHAnsi"/>
          <w:color w:val="auto"/>
        </w:rPr>
        <w:t xml:space="preserve">the </w:t>
      </w:r>
      <w:r w:rsidRPr="009B3E11">
        <w:rPr>
          <w:rFonts w:asciiTheme="minorHAnsi" w:hAnsiTheme="minorHAnsi" w:cstheme="minorHAnsi"/>
          <w:color w:val="auto"/>
        </w:rPr>
        <w:t>coalesced Ge layer</w:t>
      </w:r>
      <w:r w:rsidR="00393295" w:rsidRPr="009B3E11">
        <w:rPr>
          <w:rFonts w:asciiTheme="minorHAnsi" w:hAnsiTheme="minorHAnsi" w:cstheme="minorHAnsi"/>
          <w:color w:val="auto"/>
        </w:rPr>
        <w:t xml:space="preserve">, </w:t>
      </w:r>
      <w:r w:rsidR="00302FE2">
        <w:rPr>
          <w:rFonts w:asciiTheme="minorHAnsi" w:hAnsiTheme="minorHAnsi" w:cstheme="minorHAnsi"/>
          <w:color w:val="auto"/>
        </w:rPr>
        <w:t xml:space="preserve">the </w:t>
      </w:r>
      <w:r w:rsidR="00536934" w:rsidRPr="009B3E11">
        <w:rPr>
          <w:rFonts w:asciiTheme="minorHAnsi" w:hAnsiTheme="minorHAnsi" w:cstheme="minorHAnsi"/>
          <w:color w:val="auto"/>
        </w:rPr>
        <w:t>same as</w:t>
      </w:r>
      <w:r w:rsidR="00393295" w:rsidRPr="009B3E11">
        <w:rPr>
          <w:rFonts w:asciiTheme="minorHAnsi" w:hAnsiTheme="minorHAnsi" w:cstheme="minorHAnsi"/>
          <w:color w:val="auto"/>
        </w:rPr>
        <w:t xml:space="preserve"> the </w:t>
      </w:r>
      <w:r w:rsidR="00DB5F8E">
        <w:rPr>
          <w:rFonts w:asciiTheme="minorHAnsi" w:hAnsiTheme="minorHAnsi" w:cstheme="minorHAnsi"/>
          <w:color w:val="auto"/>
        </w:rPr>
        <w:t>plan-</w:t>
      </w:r>
      <w:r w:rsidR="00393295" w:rsidRPr="009B3E11">
        <w:rPr>
          <w:rFonts w:asciiTheme="minorHAnsi" w:hAnsiTheme="minorHAnsi" w:cstheme="minorHAnsi"/>
          <w:color w:val="auto"/>
        </w:rPr>
        <w:t>view TEM observations above</w:t>
      </w:r>
      <w:r w:rsidRPr="009B3E11">
        <w:rPr>
          <w:rFonts w:asciiTheme="minorHAnsi" w:hAnsiTheme="minorHAnsi" w:cstheme="minorHAnsi"/>
          <w:color w:val="auto"/>
        </w:rPr>
        <w:t xml:space="preserve">. </w:t>
      </w:r>
    </w:p>
    <w:p w14:paraId="1248CA30" w14:textId="77777777" w:rsidR="001A1C88" w:rsidRPr="009B3E11" w:rsidRDefault="001A1C88" w:rsidP="009B3E11">
      <w:pPr>
        <w:rPr>
          <w:rFonts w:asciiTheme="minorHAnsi" w:hAnsiTheme="minorHAnsi" w:cstheme="minorHAnsi"/>
          <w:color w:val="auto"/>
        </w:rPr>
      </w:pPr>
    </w:p>
    <w:p w14:paraId="13FCE655" w14:textId="57771A26" w:rsidR="00210188" w:rsidRPr="009B3E11" w:rsidRDefault="004776C6" w:rsidP="009B3E11">
      <w:pPr>
        <w:rPr>
          <w:rFonts w:asciiTheme="minorHAnsi" w:hAnsiTheme="minorHAnsi" w:cstheme="minorHAnsi"/>
          <w:color w:val="auto"/>
        </w:rPr>
      </w:pPr>
      <w:r w:rsidRPr="009B3E11">
        <w:rPr>
          <w:rFonts w:asciiTheme="minorHAnsi" w:hAnsiTheme="minorHAnsi" w:cstheme="minorHAnsi"/>
          <w:b/>
          <w:color w:val="auto"/>
        </w:rPr>
        <w:t>Figure</w:t>
      </w:r>
      <w:r w:rsidR="00EB1315" w:rsidRPr="009B3E11">
        <w:rPr>
          <w:rFonts w:asciiTheme="minorHAnsi" w:hAnsiTheme="minorHAnsi" w:cstheme="minorHAnsi"/>
          <w:b/>
          <w:color w:val="auto"/>
        </w:rPr>
        <w:t xml:space="preserve"> </w:t>
      </w:r>
      <w:r w:rsidR="00EB75CA" w:rsidRPr="009B3E11">
        <w:rPr>
          <w:rFonts w:asciiTheme="minorHAnsi" w:hAnsiTheme="minorHAnsi" w:cstheme="minorHAnsi"/>
          <w:b/>
          <w:color w:val="auto"/>
        </w:rPr>
        <w:t>1</w:t>
      </w:r>
      <w:r w:rsidR="00E33250" w:rsidRPr="009B3E11">
        <w:rPr>
          <w:rFonts w:asciiTheme="minorHAnsi" w:hAnsiTheme="minorHAnsi" w:cstheme="minorHAnsi"/>
          <w:b/>
          <w:color w:val="auto"/>
        </w:rPr>
        <w:t>0</w:t>
      </w:r>
      <w:r w:rsidR="00EB75CA" w:rsidRPr="009B3E11">
        <w:rPr>
          <w:rFonts w:asciiTheme="minorHAnsi" w:hAnsiTheme="minorHAnsi" w:cstheme="minorHAnsi"/>
          <w:b/>
          <w:color w:val="auto"/>
        </w:rPr>
        <w:t>a</w:t>
      </w:r>
      <w:r w:rsidR="003806BA" w:rsidRPr="009B3E11">
        <w:rPr>
          <w:rFonts w:asciiTheme="minorHAnsi" w:hAnsiTheme="minorHAnsi" w:cstheme="minorHAnsi"/>
          <w:b/>
          <w:color w:val="auto"/>
        </w:rPr>
        <w:t xml:space="preserve"> </w:t>
      </w:r>
      <w:r w:rsidR="003806BA" w:rsidRPr="006328E5">
        <w:rPr>
          <w:rFonts w:asciiTheme="minorHAnsi" w:hAnsiTheme="minorHAnsi" w:cstheme="minorHAnsi"/>
          <w:color w:val="auto"/>
        </w:rPr>
        <w:t>and</w:t>
      </w:r>
      <w:r w:rsidR="003806BA" w:rsidRPr="009B3E11">
        <w:rPr>
          <w:rFonts w:asciiTheme="minorHAnsi" w:hAnsiTheme="minorHAnsi" w:cstheme="minorHAnsi"/>
          <w:b/>
          <w:color w:val="auto"/>
        </w:rPr>
        <w:t xml:space="preserve"> </w:t>
      </w:r>
      <w:r w:rsidR="00302FE2" w:rsidRPr="009B3E11">
        <w:rPr>
          <w:rFonts w:asciiTheme="minorHAnsi" w:hAnsiTheme="minorHAnsi" w:cstheme="minorHAnsi"/>
          <w:b/>
          <w:color w:val="auto"/>
        </w:rPr>
        <w:t xml:space="preserve">Figure </w:t>
      </w:r>
      <w:r w:rsidR="00EB75CA" w:rsidRPr="009B3E11">
        <w:rPr>
          <w:rFonts w:asciiTheme="minorHAnsi" w:hAnsiTheme="minorHAnsi" w:cstheme="minorHAnsi"/>
          <w:b/>
          <w:color w:val="auto"/>
        </w:rPr>
        <w:t>1</w:t>
      </w:r>
      <w:r w:rsidR="00E33250" w:rsidRPr="009B3E11">
        <w:rPr>
          <w:rFonts w:asciiTheme="minorHAnsi" w:hAnsiTheme="minorHAnsi" w:cstheme="minorHAnsi"/>
          <w:b/>
          <w:color w:val="auto"/>
        </w:rPr>
        <w:t>0</w:t>
      </w:r>
      <w:r w:rsidR="00EB75CA" w:rsidRPr="009B3E11">
        <w:rPr>
          <w:rFonts w:asciiTheme="minorHAnsi" w:hAnsiTheme="minorHAnsi" w:cstheme="minorHAnsi"/>
          <w:b/>
          <w:color w:val="auto"/>
        </w:rPr>
        <w:t>b</w:t>
      </w:r>
      <w:r w:rsidR="003806BA" w:rsidRPr="009B3E11">
        <w:rPr>
          <w:rFonts w:asciiTheme="minorHAnsi" w:hAnsiTheme="minorHAnsi" w:cstheme="minorHAnsi"/>
          <w:color w:val="auto"/>
        </w:rPr>
        <w:t xml:space="preserve"> show dark-field (</w:t>
      </w:r>
      <w:r w:rsidR="003806BA" w:rsidRPr="009B3E11">
        <w:rPr>
          <w:rFonts w:asciiTheme="minorHAnsi" w:hAnsiTheme="minorHAnsi" w:cstheme="minorHAnsi"/>
          <w:b/>
          <w:color w:val="auto"/>
        </w:rPr>
        <w:t>g</w:t>
      </w:r>
      <w:r w:rsidR="003806BA" w:rsidRPr="009B3E11">
        <w:rPr>
          <w:rFonts w:asciiTheme="minorHAnsi" w:hAnsiTheme="minorHAnsi" w:cstheme="minorHAnsi"/>
          <w:color w:val="auto"/>
        </w:rPr>
        <w:t xml:space="preserve"> = [</w:t>
      </w:r>
      <m:oMath>
        <m:r>
          <w:rPr>
            <w:rFonts w:ascii="Cambria Math" w:hAnsi="Cambria Math" w:cstheme="minorHAnsi"/>
            <w:color w:val="auto"/>
          </w:rPr>
          <m:t>220</m:t>
        </m:r>
      </m:oMath>
      <w:r w:rsidR="003806BA" w:rsidRPr="009B3E11">
        <w:rPr>
          <w:rFonts w:asciiTheme="minorHAnsi" w:hAnsiTheme="minorHAnsi" w:cstheme="minorHAnsi"/>
          <w:color w:val="auto"/>
        </w:rPr>
        <w:t xml:space="preserve">] </w:t>
      </w:r>
      <w:r w:rsidR="009D016F" w:rsidRPr="009B3E11">
        <w:rPr>
          <w:rFonts w:asciiTheme="minorHAnsi" w:hAnsiTheme="minorHAnsi" w:cstheme="minorHAnsi"/>
          <w:color w:val="auto"/>
        </w:rPr>
        <w:t xml:space="preserve">for </w:t>
      </w:r>
      <w:r w:rsidR="00A14957" w:rsidRPr="006328E5">
        <w:rPr>
          <w:rFonts w:asciiTheme="minorHAnsi" w:hAnsiTheme="minorHAnsi" w:cstheme="minorHAnsi"/>
          <w:b/>
          <w:color w:val="auto"/>
        </w:rPr>
        <w:t>Figure</w:t>
      </w:r>
      <w:r w:rsidR="009D016F" w:rsidRPr="006328E5">
        <w:rPr>
          <w:rFonts w:asciiTheme="minorHAnsi" w:hAnsiTheme="minorHAnsi" w:cstheme="minorHAnsi"/>
          <w:b/>
          <w:color w:val="auto"/>
        </w:rPr>
        <w:t xml:space="preserve"> 1</w:t>
      </w:r>
      <w:r w:rsidR="00C846B4" w:rsidRPr="006328E5">
        <w:rPr>
          <w:rFonts w:asciiTheme="minorHAnsi" w:hAnsiTheme="minorHAnsi" w:cstheme="minorHAnsi"/>
          <w:b/>
          <w:color w:val="auto"/>
        </w:rPr>
        <w:t>2</w:t>
      </w:r>
      <w:r w:rsidR="009D016F" w:rsidRPr="006328E5">
        <w:rPr>
          <w:rFonts w:asciiTheme="minorHAnsi" w:hAnsiTheme="minorHAnsi" w:cstheme="minorHAnsi"/>
          <w:b/>
          <w:color w:val="auto"/>
        </w:rPr>
        <w:t>a</w:t>
      </w:r>
      <w:r w:rsidR="009D016F" w:rsidRPr="009B3E11">
        <w:rPr>
          <w:rFonts w:asciiTheme="minorHAnsi" w:hAnsiTheme="minorHAnsi" w:cstheme="minorHAnsi"/>
          <w:color w:val="auto"/>
        </w:rPr>
        <w:t xml:space="preserve"> </w:t>
      </w:r>
      <w:r w:rsidR="003806BA" w:rsidRPr="009B3E11">
        <w:rPr>
          <w:rFonts w:asciiTheme="minorHAnsi" w:hAnsiTheme="minorHAnsi" w:cstheme="minorHAnsi"/>
          <w:color w:val="auto"/>
        </w:rPr>
        <w:t>and [</w:t>
      </w:r>
      <m:oMath>
        <m:r>
          <w:rPr>
            <w:rFonts w:ascii="Cambria Math" w:hAnsi="Cambria Math" w:cstheme="minorHAnsi"/>
            <w:color w:val="auto"/>
          </w:rPr>
          <m:t>2</m:t>
        </m:r>
        <m:acc>
          <m:accPr>
            <m:chr m:val="̅"/>
            <m:ctrlPr>
              <w:rPr>
                <w:rFonts w:ascii="Cambria Math" w:hAnsi="Cambria Math" w:cstheme="minorHAnsi"/>
                <w:i/>
                <w:color w:val="auto"/>
              </w:rPr>
            </m:ctrlPr>
          </m:accPr>
          <m:e>
            <m:r>
              <w:rPr>
                <w:rFonts w:ascii="Cambria Math" w:hAnsi="Cambria Math" w:cstheme="minorHAnsi"/>
                <w:color w:val="auto"/>
              </w:rPr>
              <m:t>2</m:t>
            </m:r>
          </m:e>
        </m:acc>
        <m:r>
          <w:rPr>
            <w:rFonts w:ascii="Cambria Math" w:hAnsi="Cambria Math" w:cstheme="minorHAnsi"/>
            <w:color w:val="auto"/>
          </w:rPr>
          <m:t>0</m:t>
        </m:r>
      </m:oMath>
      <w:r w:rsidR="003806BA" w:rsidRPr="009B3E11">
        <w:rPr>
          <w:rFonts w:asciiTheme="minorHAnsi" w:hAnsiTheme="minorHAnsi" w:cstheme="minorHAnsi"/>
          <w:color w:val="auto"/>
        </w:rPr>
        <w:t>]</w:t>
      </w:r>
      <w:r w:rsidR="009D016F" w:rsidRPr="009B3E11">
        <w:rPr>
          <w:rFonts w:asciiTheme="minorHAnsi" w:hAnsiTheme="minorHAnsi" w:cstheme="minorHAnsi"/>
          <w:color w:val="auto"/>
        </w:rPr>
        <w:t xml:space="preserve"> for </w:t>
      </w:r>
      <w:r w:rsidR="00A14957" w:rsidRPr="006328E5">
        <w:rPr>
          <w:rFonts w:asciiTheme="minorHAnsi" w:hAnsiTheme="minorHAnsi" w:cstheme="minorHAnsi"/>
          <w:b/>
          <w:color w:val="auto"/>
        </w:rPr>
        <w:t>Figure</w:t>
      </w:r>
      <w:r w:rsidR="009D016F" w:rsidRPr="006328E5">
        <w:rPr>
          <w:rFonts w:asciiTheme="minorHAnsi" w:hAnsiTheme="minorHAnsi" w:cstheme="minorHAnsi"/>
          <w:b/>
          <w:color w:val="auto"/>
        </w:rPr>
        <w:t xml:space="preserve"> 1</w:t>
      </w:r>
      <w:r w:rsidR="00C846B4" w:rsidRPr="006328E5">
        <w:rPr>
          <w:rFonts w:asciiTheme="minorHAnsi" w:hAnsiTheme="minorHAnsi" w:cstheme="minorHAnsi"/>
          <w:b/>
          <w:color w:val="auto"/>
        </w:rPr>
        <w:t>2</w:t>
      </w:r>
      <w:r w:rsidR="009D016F" w:rsidRPr="006328E5">
        <w:rPr>
          <w:rFonts w:asciiTheme="minorHAnsi" w:hAnsiTheme="minorHAnsi" w:cstheme="minorHAnsi"/>
          <w:b/>
          <w:color w:val="auto"/>
        </w:rPr>
        <w:t>b</w:t>
      </w:r>
      <w:r w:rsidR="003806BA" w:rsidRPr="009B3E11">
        <w:rPr>
          <w:rFonts w:asciiTheme="minorHAnsi" w:hAnsiTheme="minorHAnsi" w:cstheme="minorHAnsi"/>
          <w:color w:val="auto"/>
        </w:rPr>
        <w:t xml:space="preserve">) </w:t>
      </w:r>
      <w:r w:rsidR="00DB5F8E">
        <w:rPr>
          <w:rFonts w:asciiTheme="minorHAnsi" w:hAnsiTheme="minorHAnsi" w:cstheme="minorHAnsi"/>
          <w:color w:val="auto"/>
        </w:rPr>
        <w:t>plan-</w:t>
      </w:r>
      <w:r w:rsidR="003806BA" w:rsidRPr="009B3E11">
        <w:rPr>
          <w:rFonts w:asciiTheme="minorHAnsi" w:hAnsiTheme="minorHAnsi" w:cstheme="minorHAnsi"/>
          <w:color w:val="auto"/>
        </w:rPr>
        <w:t xml:space="preserve">view TEM images taken at the same area. </w:t>
      </w:r>
      <w:r w:rsidR="00D05418" w:rsidRPr="009B3E11">
        <w:rPr>
          <w:rFonts w:asciiTheme="minorHAnsi" w:hAnsiTheme="minorHAnsi" w:cstheme="minorHAnsi"/>
          <w:color w:val="auto"/>
        </w:rPr>
        <w:t xml:space="preserve">In </w:t>
      </w:r>
      <w:r w:rsidR="00A14957" w:rsidRPr="006328E5">
        <w:rPr>
          <w:rFonts w:asciiTheme="minorHAnsi" w:hAnsiTheme="minorHAnsi" w:cstheme="minorHAnsi"/>
          <w:b/>
          <w:color w:val="auto"/>
        </w:rPr>
        <w:t>Figure</w:t>
      </w:r>
      <w:r w:rsidR="00D05418" w:rsidRPr="006328E5">
        <w:rPr>
          <w:rFonts w:asciiTheme="minorHAnsi" w:hAnsiTheme="minorHAnsi" w:cstheme="minorHAnsi"/>
          <w:b/>
          <w:color w:val="auto"/>
        </w:rPr>
        <w:t xml:space="preserve"> 1</w:t>
      </w:r>
      <w:r w:rsidR="00C846B4" w:rsidRPr="006328E5">
        <w:rPr>
          <w:rFonts w:asciiTheme="minorHAnsi" w:hAnsiTheme="minorHAnsi" w:cstheme="minorHAnsi"/>
          <w:b/>
          <w:color w:val="auto"/>
        </w:rPr>
        <w:t>2</w:t>
      </w:r>
      <w:r w:rsidR="00D05418" w:rsidRPr="009B3E11">
        <w:rPr>
          <w:rFonts w:asciiTheme="minorHAnsi" w:hAnsiTheme="minorHAnsi" w:cstheme="minorHAnsi"/>
          <w:color w:val="auto"/>
        </w:rPr>
        <w:t>, f</w:t>
      </w:r>
      <w:r w:rsidR="003806BA" w:rsidRPr="009B3E11">
        <w:rPr>
          <w:rFonts w:asciiTheme="minorHAnsi" w:hAnsiTheme="minorHAnsi" w:cstheme="minorHAnsi"/>
          <w:color w:val="auto"/>
        </w:rPr>
        <w:t>our inclined dislo</w:t>
      </w:r>
      <w:r w:rsidR="00D46302" w:rsidRPr="009B3E11">
        <w:rPr>
          <w:rFonts w:asciiTheme="minorHAnsi" w:hAnsiTheme="minorHAnsi" w:cstheme="minorHAnsi"/>
          <w:color w:val="auto"/>
        </w:rPr>
        <w:t xml:space="preserve">cations were observed in </w:t>
      </w:r>
      <w:r w:rsidR="00B87135" w:rsidRPr="009B3E11">
        <w:rPr>
          <w:rFonts w:asciiTheme="minorHAnsi" w:hAnsiTheme="minorHAnsi" w:cstheme="minorHAnsi"/>
          <w:color w:val="auto"/>
        </w:rPr>
        <w:t xml:space="preserve">a </w:t>
      </w:r>
      <w:r w:rsidR="003F17C4" w:rsidRPr="009B3E11">
        <w:rPr>
          <w:rFonts w:asciiTheme="minorHAnsi" w:hAnsiTheme="minorHAnsi" w:cstheme="minorHAnsi"/>
          <w:color w:val="auto"/>
        </w:rPr>
        <w:t xml:space="preserve">4 μm </w:t>
      </w:r>
      <w:r w:rsidR="00302FE2">
        <w:rPr>
          <w:rFonts w:asciiTheme="minorHAnsi" w:hAnsiTheme="minorHAnsi" w:cstheme="minorHAnsi"/>
          <w:color w:val="auto"/>
        </w:rPr>
        <w:t>x</w:t>
      </w:r>
      <w:r w:rsidR="003F17C4" w:rsidRPr="009B3E11">
        <w:rPr>
          <w:rFonts w:asciiTheme="minorHAnsi" w:hAnsiTheme="minorHAnsi" w:cstheme="minorHAnsi"/>
          <w:color w:val="auto"/>
        </w:rPr>
        <w:t xml:space="preserve"> 4 μm area</w:t>
      </w:r>
      <w:r w:rsidR="00D46302" w:rsidRPr="009B3E11">
        <w:rPr>
          <w:rFonts w:asciiTheme="minorHAnsi" w:hAnsiTheme="minorHAnsi" w:cstheme="minorHAnsi"/>
          <w:color w:val="auto"/>
        </w:rPr>
        <w:t xml:space="preserve">. </w:t>
      </w:r>
      <w:r w:rsidR="00D46302" w:rsidRPr="009B3E11">
        <w:rPr>
          <w:rFonts w:asciiTheme="minorHAnsi" w:hAnsiTheme="minorHAnsi" w:cstheme="minorHAnsi"/>
          <w:b/>
          <w:color w:val="auto"/>
        </w:rPr>
        <w:t xml:space="preserve">Figure </w:t>
      </w:r>
      <w:r w:rsidR="00327EF6" w:rsidRPr="009B3E11">
        <w:rPr>
          <w:rFonts w:asciiTheme="minorHAnsi" w:hAnsiTheme="minorHAnsi" w:cstheme="minorHAnsi"/>
          <w:b/>
          <w:color w:val="auto"/>
        </w:rPr>
        <w:t>1</w:t>
      </w:r>
      <w:r w:rsidR="00E33250" w:rsidRPr="009B3E11">
        <w:rPr>
          <w:rFonts w:asciiTheme="minorHAnsi" w:hAnsiTheme="minorHAnsi" w:cstheme="minorHAnsi"/>
          <w:b/>
          <w:color w:val="auto"/>
        </w:rPr>
        <w:t>0</w:t>
      </w:r>
      <w:r w:rsidR="00327EF6" w:rsidRPr="009B3E11">
        <w:rPr>
          <w:rFonts w:asciiTheme="minorHAnsi" w:hAnsiTheme="minorHAnsi" w:cstheme="minorHAnsi"/>
          <w:b/>
          <w:color w:val="auto"/>
        </w:rPr>
        <w:t>b</w:t>
      </w:r>
      <w:r w:rsidR="003806BA" w:rsidRPr="009B3E11">
        <w:rPr>
          <w:rFonts w:asciiTheme="minorHAnsi" w:hAnsiTheme="minorHAnsi" w:cstheme="minorHAnsi"/>
          <w:color w:val="auto"/>
        </w:rPr>
        <w:t xml:space="preserve"> reveals that </w:t>
      </w:r>
      <w:r w:rsidR="00873A3C" w:rsidRPr="009B3E11">
        <w:rPr>
          <w:rFonts w:asciiTheme="minorHAnsi" w:hAnsiTheme="minorHAnsi" w:cstheme="minorHAnsi"/>
          <w:color w:val="auto"/>
        </w:rPr>
        <w:t>one</w:t>
      </w:r>
      <w:r w:rsidR="003806BA" w:rsidRPr="009B3E11">
        <w:rPr>
          <w:rFonts w:asciiTheme="minorHAnsi" w:hAnsiTheme="minorHAnsi" w:cstheme="minorHAnsi"/>
          <w:color w:val="auto"/>
        </w:rPr>
        <w:t xml:space="preserve"> inclined dislocation</w:t>
      </w:r>
      <w:r w:rsidR="00BC701C" w:rsidRPr="009B3E11">
        <w:rPr>
          <w:rFonts w:asciiTheme="minorHAnsi" w:hAnsiTheme="minorHAnsi" w:cstheme="minorHAnsi"/>
          <w:color w:val="auto"/>
        </w:rPr>
        <w:t xml:space="preserve"> (</w:t>
      </w:r>
      <w:r w:rsidR="00302FE2">
        <w:rPr>
          <w:rFonts w:asciiTheme="minorHAnsi" w:hAnsiTheme="minorHAnsi" w:cstheme="minorHAnsi"/>
          <w:color w:val="auto"/>
        </w:rPr>
        <w:t xml:space="preserve">the </w:t>
      </w:r>
      <w:r w:rsidR="00BC701C" w:rsidRPr="009B3E11">
        <w:rPr>
          <w:rFonts w:asciiTheme="minorHAnsi" w:hAnsiTheme="minorHAnsi" w:cstheme="minorHAnsi"/>
          <w:color w:val="auto"/>
        </w:rPr>
        <w:t>red-circled</w:t>
      </w:r>
      <w:r w:rsidR="00287090" w:rsidRPr="009B3E11">
        <w:rPr>
          <w:rFonts w:asciiTheme="minorHAnsi" w:hAnsiTheme="minorHAnsi" w:cstheme="minorHAnsi"/>
          <w:color w:val="auto"/>
        </w:rPr>
        <w:t xml:space="preserve"> one</w:t>
      </w:r>
      <w:r w:rsidR="00BC701C" w:rsidRPr="009B3E11">
        <w:rPr>
          <w:rFonts w:asciiTheme="minorHAnsi" w:hAnsiTheme="minorHAnsi" w:cstheme="minorHAnsi"/>
          <w:color w:val="auto"/>
        </w:rPr>
        <w:t>)</w:t>
      </w:r>
      <w:r w:rsidR="003806BA" w:rsidRPr="009B3E11">
        <w:rPr>
          <w:rFonts w:asciiTheme="minorHAnsi" w:hAnsiTheme="minorHAnsi" w:cstheme="minorHAnsi"/>
          <w:color w:val="auto"/>
        </w:rPr>
        <w:t xml:space="preserve"> disappears </w:t>
      </w:r>
      <w:r w:rsidR="00E33C3B" w:rsidRPr="009B3E11">
        <w:rPr>
          <w:rFonts w:asciiTheme="minorHAnsi" w:hAnsiTheme="minorHAnsi" w:cstheme="minorHAnsi"/>
          <w:color w:val="auto"/>
        </w:rPr>
        <w:t>when</w:t>
      </w:r>
      <w:r w:rsidR="00535E5D" w:rsidRPr="009B3E11">
        <w:rPr>
          <w:rFonts w:asciiTheme="minorHAnsi" w:hAnsiTheme="minorHAnsi" w:cstheme="minorHAnsi"/>
          <w:color w:val="auto"/>
        </w:rPr>
        <w:t xml:space="preserve"> diffraction vector</w:t>
      </w:r>
      <w:r w:rsidR="003806BA" w:rsidRPr="009B3E11">
        <w:rPr>
          <w:rFonts w:asciiTheme="minorHAnsi" w:hAnsiTheme="minorHAnsi" w:cstheme="minorHAnsi"/>
          <w:color w:val="auto"/>
        </w:rPr>
        <w:t xml:space="preserve"> </w:t>
      </w:r>
      <w:r w:rsidR="003806BA" w:rsidRPr="009B3E11">
        <w:rPr>
          <w:rFonts w:asciiTheme="minorHAnsi" w:hAnsiTheme="minorHAnsi" w:cstheme="minorHAnsi"/>
          <w:b/>
          <w:color w:val="auto"/>
        </w:rPr>
        <w:t>g</w:t>
      </w:r>
      <w:r w:rsidR="003806BA" w:rsidRPr="009B3E11">
        <w:rPr>
          <w:rFonts w:asciiTheme="minorHAnsi" w:hAnsiTheme="minorHAnsi" w:cstheme="minorHAnsi"/>
          <w:color w:val="auto"/>
        </w:rPr>
        <w:t xml:space="preserve"> = [</w:t>
      </w:r>
      <m:oMath>
        <m:r>
          <w:rPr>
            <w:rFonts w:ascii="Cambria Math" w:hAnsi="Cambria Math" w:cstheme="minorHAnsi"/>
            <w:color w:val="auto"/>
          </w:rPr>
          <m:t>2</m:t>
        </m:r>
        <m:acc>
          <m:accPr>
            <m:chr m:val="̅"/>
            <m:ctrlPr>
              <w:rPr>
                <w:rFonts w:ascii="Cambria Math" w:hAnsi="Cambria Math" w:cstheme="minorHAnsi"/>
                <w:i/>
                <w:color w:val="auto"/>
              </w:rPr>
            </m:ctrlPr>
          </m:accPr>
          <m:e>
            <m:r>
              <w:rPr>
                <w:rFonts w:ascii="Cambria Math" w:hAnsi="Cambria Math" w:cstheme="minorHAnsi"/>
                <w:color w:val="auto"/>
              </w:rPr>
              <m:t>2</m:t>
            </m:r>
          </m:e>
        </m:acc>
        <m:r>
          <w:rPr>
            <w:rFonts w:ascii="Cambria Math" w:hAnsi="Cambria Math" w:cstheme="minorHAnsi"/>
            <w:color w:val="auto"/>
          </w:rPr>
          <m:t>0</m:t>
        </m:r>
      </m:oMath>
      <w:r w:rsidR="003806BA" w:rsidRPr="009B3E11">
        <w:rPr>
          <w:rFonts w:asciiTheme="minorHAnsi" w:hAnsiTheme="minorHAnsi" w:cstheme="minorHAnsi"/>
          <w:color w:val="auto"/>
        </w:rPr>
        <w:t xml:space="preserve">], </w:t>
      </w:r>
      <w:r w:rsidR="00C31906" w:rsidRPr="009B3E11">
        <w:rPr>
          <w:rFonts w:asciiTheme="minorHAnsi" w:hAnsiTheme="minorHAnsi" w:cstheme="minorHAnsi"/>
          <w:color w:val="auto"/>
        </w:rPr>
        <w:t xml:space="preserve">which indicate </w:t>
      </w:r>
      <w:r w:rsidR="003806BA" w:rsidRPr="009B3E11">
        <w:rPr>
          <w:rFonts w:asciiTheme="minorHAnsi" w:hAnsiTheme="minorHAnsi" w:cstheme="minorHAnsi"/>
          <w:color w:val="auto"/>
        </w:rPr>
        <w:t xml:space="preserve">that the </w:t>
      </w:r>
      <w:r w:rsidR="008C7AB7" w:rsidRPr="009B3E11">
        <w:rPr>
          <w:rFonts w:asciiTheme="minorHAnsi" w:hAnsiTheme="minorHAnsi" w:cstheme="minorHAnsi"/>
          <w:color w:val="auto"/>
        </w:rPr>
        <w:t xml:space="preserve">Burgers vector </w:t>
      </w:r>
      <w:r w:rsidR="00432255" w:rsidRPr="009B3E11">
        <w:rPr>
          <w:rFonts w:asciiTheme="minorHAnsi" w:hAnsiTheme="minorHAnsi" w:cstheme="minorHAnsi"/>
          <w:color w:val="auto"/>
        </w:rPr>
        <w:t xml:space="preserve">is determined to be </w:t>
      </w:r>
      <w:r w:rsidR="00302FE2">
        <w:rPr>
          <w:rFonts w:asciiTheme="minorHAnsi" w:hAnsiTheme="minorHAnsi" w:cstheme="minorHAnsi"/>
          <w:color w:val="auto"/>
        </w:rPr>
        <w:t>[110]</w:t>
      </w:r>
      <w:r w:rsidR="00432255" w:rsidRPr="009B3E11">
        <w:rPr>
          <w:rFonts w:asciiTheme="minorHAnsi" w:hAnsiTheme="minorHAnsi" w:cstheme="minorHAnsi"/>
          <w:color w:val="auto"/>
        </w:rPr>
        <w:t xml:space="preserve"> or [</w:t>
      </w:r>
      <m:oMath>
        <m:r>
          <w:rPr>
            <w:rFonts w:ascii="Cambria Math" w:hAnsi="Cambria Math" w:cstheme="minorHAnsi"/>
            <w:color w:val="auto"/>
          </w:rPr>
          <m:t>1</m:t>
        </m:r>
        <m:acc>
          <m:accPr>
            <m:chr m:val="̅"/>
            <m:ctrlPr>
              <w:rPr>
                <w:rFonts w:ascii="Cambria Math" w:hAnsi="Cambria Math" w:cstheme="minorHAnsi"/>
                <w:i/>
                <w:color w:val="auto"/>
              </w:rPr>
            </m:ctrlPr>
          </m:accPr>
          <m:e>
            <m:r>
              <w:rPr>
                <w:rFonts w:ascii="Cambria Math" w:hAnsi="Cambria Math" w:cstheme="minorHAnsi"/>
                <w:color w:val="auto"/>
              </w:rPr>
              <m:t>1</m:t>
            </m:r>
          </m:e>
        </m:acc>
        <m:r>
          <w:rPr>
            <w:rFonts w:ascii="Cambria Math" w:hAnsi="Cambria Math" w:cstheme="minorHAnsi"/>
            <w:color w:val="auto"/>
          </w:rPr>
          <m:t>0</m:t>
        </m:r>
      </m:oMath>
      <w:r w:rsidR="00432255" w:rsidRPr="009B3E11">
        <w:rPr>
          <w:rFonts w:asciiTheme="minorHAnsi" w:hAnsiTheme="minorHAnsi" w:cstheme="minorHAnsi"/>
          <w:color w:val="auto"/>
        </w:rPr>
        <w:t xml:space="preserve">] </w:t>
      </w:r>
      <w:r w:rsidR="008C7AB7" w:rsidRPr="009B3E11">
        <w:rPr>
          <w:rFonts w:asciiTheme="minorHAnsi" w:hAnsiTheme="minorHAnsi" w:cstheme="minorHAnsi"/>
          <w:color w:val="auto"/>
        </w:rPr>
        <w:t xml:space="preserve">for the </w:t>
      </w:r>
      <w:r w:rsidR="003B270A" w:rsidRPr="009B3E11">
        <w:rPr>
          <w:rFonts w:asciiTheme="minorHAnsi" w:hAnsiTheme="minorHAnsi" w:cstheme="minorHAnsi"/>
          <w:color w:val="auto"/>
        </w:rPr>
        <w:t xml:space="preserve">red-circled </w:t>
      </w:r>
      <w:r w:rsidR="003806BA" w:rsidRPr="009B3E11">
        <w:rPr>
          <w:rFonts w:asciiTheme="minorHAnsi" w:hAnsiTheme="minorHAnsi" w:cstheme="minorHAnsi"/>
          <w:color w:val="auto"/>
        </w:rPr>
        <w:t>dislocation</w:t>
      </w:r>
      <w:r w:rsidR="00663409" w:rsidRPr="009B3E11">
        <w:rPr>
          <w:rFonts w:asciiTheme="minorHAnsi" w:hAnsiTheme="minorHAnsi" w:cstheme="minorHAnsi"/>
          <w:color w:val="auto"/>
        </w:rPr>
        <w:t>. Since the defect line is in</w:t>
      </w:r>
      <w:r w:rsidR="00302FE2">
        <w:rPr>
          <w:rFonts w:asciiTheme="minorHAnsi" w:hAnsiTheme="minorHAnsi" w:cstheme="minorHAnsi"/>
          <w:color w:val="auto"/>
        </w:rPr>
        <w:t xml:space="preserve"> the</w:t>
      </w:r>
      <w:r w:rsidR="00663409" w:rsidRPr="009B3E11">
        <w:rPr>
          <w:rFonts w:asciiTheme="minorHAnsi" w:hAnsiTheme="minorHAnsi" w:cstheme="minorHAnsi"/>
          <w:color w:val="auto"/>
        </w:rPr>
        <w:t xml:space="preserve"> </w:t>
      </w:r>
      <w:r w:rsidR="00302FE2">
        <w:rPr>
          <w:rFonts w:asciiTheme="minorHAnsi" w:hAnsiTheme="minorHAnsi" w:cstheme="minorHAnsi"/>
          <w:color w:val="auto"/>
        </w:rPr>
        <w:t>[110]</w:t>
      </w:r>
      <w:r w:rsidR="00663409" w:rsidRPr="009B3E11">
        <w:rPr>
          <w:rFonts w:asciiTheme="minorHAnsi" w:hAnsiTheme="minorHAnsi" w:cstheme="minorHAnsi"/>
          <w:color w:val="auto"/>
        </w:rPr>
        <w:t xml:space="preserve"> direction,</w:t>
      </w:r>
      <w:r w:rsidR="00F80259" w:rsidRPr="009B3E11">
        <w:rPr>
          <w:rFonts w:asciiTheme="minorHAnsi" w:hAnsiTheme="minorHAnsi" w:cstheme="minorHAnsi"/>
          <w:color w:val="auto"/>
        </w:rPr>
        <w:t xml:space="preserve"> the dislocation is</w:t>
      </w:r>
      <w:r w:rsidR="00463E22" w:rsidRPr="009B3E11">
        <w:rPr>
          <w:rFonts w:asciiTheme="minorHAnsi" w:hAnsiTheme="minorHAnsi" w:cstheme="minorHAnsi"/>
          <w:color w:val="auto"/>
        </w:rPr>
        <w:t xml:space="preserve"> found to be</w:t>
      </w:r>
      <w:r w:rsidR="00F80259" w:rsidRPr="009B3E11">
        <w:rPr>
          <w:rFonts w:asciiTheme="minorHAnsi" w:hAnsiTheme="minorHAnsi" w:cstheme="minorHAnsi"/>
          <w:color w:val="auto"/>
        </w:rPr>
        <w:t xml:space="preserve"> </w:t>
      </w:r>
      <w:r w:rsidR="003806BA" w:rsidRPr="009B3E11">
        <w:rPr>
          <w:rFonts w:asciiTheme="minorHAnsi" w:hAnsiTheme="minorHAnsi" w:cstheme="minorHAnsi"/>
          <w:color w:val="auto"/>
        </w:rPr>
        <w:t>a screw dislocation. The other three inclined dislocations (</w:t>
      </w:r>
      <w:r w:rsidR="00383B3F" w:rsidRPr="009B3E11">
        <w:rPr>
          <w:rFonts w:asciiTheme="minorHAnsi" w:hAnsiTheme="minorHAnsi" w:cstheme="minorHAnsi"/>
          <w:color w:val="auto"/>
        </w:rPr>
        <w:t>green</w:t>
      </w:r>
      <w:r w:rsidR="00562E56" w:rsidRPr="009B3E11">
        <w:rPr>
          <w:rFonts w:asciiTheme="minorHAnsi" w:hAnsiTheme="minorHAnsi" w:cstheme="minorHAnsi"/>
          <w:color w:val="auto"/>
        </w:rPr>
        <w:t>-</w:t>
      </w:r>
      <w:r w:rsidR="003806BA" w:rsidRPr="009B3E11">
        <w:rPr>
          <w:rFonts w:asciiTheme="minorHAnsi" w:hAnsiTheme="minorHAnsi" w:cstheme="minorHAnsi"/>
          <w:color w:val="auto"/>
        </w:rPr>
        <w:t>circled ones)</w:t>
      </w:r>
      <w:r w:rsidR="009448CE" w:rsidRPr="009B3E11">
        <w:rPr>
          <w:rFonts w:asciiTheme="minorHAnsi" w:hAnsiTheme="minorHAnsi" w:cstheme="minorHAnsi"/>
          <w:color w:val="auto"/>
        </w:rPr>
        <w:t xml:space="preserve"> are ascribed to the mixed dislocations because they</w:t>
      </w:r>
      <w:r w:rsidR="003806BA" w:rsidRPr="009B3E11">
        <w:rPr>
          <w:rFonts w:asciiTheme="minorHAnsi" w:hAnsiTheme="minorHAnsi" w:cstheme="minorHAnsi"/>
          <w:color w:val="auto"/>
        </w:rPr>
        <w:t xml:space="preserve"> </w:t>
      </w:r>
      <w:r w:rsidR="009D0DDB" w:rsidRPr="009B3E11">
        <w:rPr>
          <w:rFonts w:asciiTheme="minorHAnsi" w:hAnsiTheme="minorHAnsi" w:cstheme="minorHAnsi"/>
          <w:color w:val="auto"/>
        </w:rPr>
        <w:t xml:space="preserve">did not disappear whatever diffraction vector </w:t>
      </w:r>
      <w:r w:rsidR="009D0DDB" w:rsidRPr="009B3E11">
        <w:rPr>
          <w:rFonts w:asciiTheme="minorHAnsi" w:hAnsiTheme="minorHAnsi" w:cstheme="minorHAnsi"/>
          <w:b/>
          <w:color w:val="auto"/>
        </w:rPr>
        <w:t>g</w:t>
      </w:r>
      <w:r w:rsidR="009D0DDB" w:rsidRPr="009B3E11">
        <w:rPr>
          <w:rFonts w:asciiTheme="minorHAnsi" w:hAnsiTheme="minorHAnsi" w:cstheme="minorHAnsi"/>
          <w:color w:val="auto"/>
        </w:rPr>
        <w:t xml:space="preserve"> was chosen</w:t>
      </w:r>
      <w:r w:rsidR="003806BA" w:rsidRPr="009B3E11">
        <w:rPr>
          <w:rFonts w:asciiTheme="minorHAnsi" w:hAnsiTheme="minorHAnsi" w:cstheme="minorHAnsi"/>
          <w:color w:val="auto"/>
        </w:rPr>
        <w:t>.</w:t>
      </w:r>
    </w:p>
    <w:p w14:paraId="7CE83770" w14:textId="77777777" w:rsidR="00AC51E4" w:rsidRPr="009B3E11" w:rsidRDefault="00AC51E4" w:rsidP="009B3E11">
      <w:pPr>
        <w:rPr>
          <w:rFonts w:asciiTheme="minorHAnsi" w:hAnsiTheme="minorHAnsi" w:cstheme="minorHAnsi"/>
          <w:color w:val="auto"/>
        </w:rPr>
      </w:pPr>
    </w:p>
    <w:p w14:paraId="5B4B2677" w14:textId="7AC10EAF" w:rsidR="00EB16C4" w:rsidRPr="009B3E11" w:rsidRDefault="00EB16C4" w:rsidP="009B3E11">
      <w:pPr>
        <w:rPr>
          <w:rFonts w:asciiTheme="minorHAnsi" w:hAnsiTheme="minorHAnsi" w:cstheme="minorHAnsi"/>
          <w:color w:val="auto"/>
        </w:rPr>
      </w:pPr>
      <w:r w:rsidRPr="009B3E11">
        <w:rPr>
          <w:rFonts w:asciiTheme="minorHAnsi" w:hAnsiTheme="minorHAnsi" w:cstheme="minorHAnsi"/>
          <w:color w:val="auto"/>
        </w:rPr>
        <w:t xml:space="preserve">There are two possible </w:t>
      </w:r>
      <w:r w:rsidR="008F254F" w:rsidRPr="009B3E11">
        <w:rPr>
          <w:rFonts w:asciiTheme="minorHAnsi" w:hAnsiTheme="minorHAnsi" w:cstheme="minorHAnsi"/>
          <w:color w:val="auto"/>
        </w:rPr>
        <w:t>expla</w:t>
      </w:r>
      <w:r w:rsidR="007D2835" w:rsidRPr="009B3E11">
        <w:rPr>
          <w:rFonts w:asciiTheme="minorHAnsi" w:hAnsiTheme="minorHAnsi" w:cstheme="minorHAnsi"/>
          <w:color w:val="auto"/>
        </w:rPr>
        <w:t>nation</w:t>
      </w:r>
      <w:r w:rsidR="00CC38BA" w:rsidRPr="009B3E11">
        <w:rPr>
          <w:rFonts w:asciiTheme="minorHAnsi" w:hAnsiTheme="minorHAnsi" w:cstheme="minorHAnsi"/>
          <w:color w:val="auto"/>
        </w:rPr>
        <w:t>s for</w:t>
      </w:r>
      <w:r w:rsidR="00F10378" w:rsidRPr="009B3E11">
        <w:rPr>
          <w:rFonts w:asciiTheme="minorHAnsi" w:hAnsiTheme="minorHAnsi" w:cstheme="minorHAnsi"/>
          <w:color w:val="auto"/>
        </w:rPr>
        <w:t xml:space="preserve"> the </w:t>
      </w:r>
      <w:r w:rsidR="005929E6" w:rsidRPr="009B3E11">
        <w:rPr>
          <w:rFonts w:asciiTheme="minorHAnsi" w:hAnsiTheme="minorHAnsi" w:cstheme="minorHAnsi"/>
          <w:color w:val="auto"/>
        </w:rPr>
        <w:t xml:space="preserve">inclination </w:t>
      </w:r>
      <w:r w:rsidR="00237237" w:rsidRPr="009B3E11">
        <w:rPr>
          <w:rFonts w:asciiTheme="minorHAnsi" w:hAnsiTheme="minorHAnsi" w:cstheme="minorHAnsi"/>
          <w:color w:val="auto"/>
        </w:rPr>
        <w:t xml:space="preserve">of </w:t>
      </w:r>
      <w:r w:rsidR="00EF2B57" w:rsidRPr="009B3E11">
        <w:rPr>
          <w:rFonts w:asciiTheme="minorHAnsi" w:hAnsiTheme="minorHAnsi" w:cstheme="minorHAnsi"/>
          <w:color w:val="auto"/>
        </w:rPr>
        <w:t>TDs</w:t>
      </w:r>
      <w:r w:rsidR="005929E6" w:rsidRPr="009B3E11">
        <w:rPr>
          <w:rFonts w:asciiTheme="minorHAnsi" w:hAnsiTheme="minorHAnsi" w:cstheme="minorHAnsi"/>
          <w:color w:val="auto"/>
        </w:rPr>
        <w:t xml:space="preserve"> in coalesced Ge</w:t>
      </w:r>
      <w:r w:rsidR="0028595C" w:rsidRPr="009B3E11">
        <w:rPr>
          <w:rFonts w:asciiTheme="minorHAnsi" w:hAnsiTheme="minorHAnsi" w:cstheme="minorHAnsi"/>
          <w:color w:val="auto"/>
        </w:rPr>
        <w:t xml:space="preserve"> layers</w:t>
      </w:r>
      <w:r w:rsidR="00EF2B57" w:rsidRPr="009B3E11">
        <w:rPr>
          <w:rFonts w:asciiTheme="minorHAnsi" w:hAnsiTheme="minorHAnsi" w:cstheme="minorHAnsi"/>
          <w:color w:val="auto"/>
        </w:rPr>
        <w:t>: (</w:t>
      </w:r>
      <w:proofErr w:type="spellStart"/>
      <w:r w:rsidR="00302FE2">
        <w:rPr>
          <w:rFonts w:asciiTheme="minorHAnsi" w:hAnsiTheme="minorHAnsi" w:cstheme="minorHAnsi"/>
          <w:color w:val="auto"/>
        </w:rPr>
        <w:t>i</w:t>
      </w:r>
      <w:proofErr w:type="spellEnd"/>
      <w:r w:rsidR="00EF2B57" w:rsidRPr="009B3E11">
        <w:rPr>
          <w:rFonts w:asciiTheme="minorHAnsi" w:hAnsiTheme="minorHAnsi" w:cstheme="minorHAnsi"/>
          <w:color w:val="auto"/>
        </w:rPr>
        <w:t xml:space="preserve">) Ge growth in </w:t>
      </w:r>
      <w:r w:rsidR="00302FE2">
        <w:rPr>
          <w:rFonts w:asciiTheme="minorHAnsi" w:hAnsiTheme="minorHAnsi" w:cstheme="minorHAnsi"/>
          <w:color w:val="auto"/>
        </w:rPr>
        <w:t>[110]</w:t>
      </w:r>
      <w:r w:rsidR="00EF2B57" w:rsidRPr="009B3E11">
        <w:rPr>
          <w:rFonts w:asciiTheme="minorHAnsi" w:hAnsiTheme="minorHAnsi" w:cstheme="minorHAnsi"/>
          <w:color w:val="auto"/>
        </w:rPr>
        <w:t xml:space="preserve"> direction, and (</w:t>
      </w:r>
      <w:r w:rsidR="00302FE2">
        <w:rPr>
          <w:rFonts w:asciiTheme="minorHAnsi" w:hAnsiTheme="minorHAnsi" w:cstheme="minorHAnsi"/>
          <w:color w:val="auto"/>
        </w:rPr>
        <w:t>ii</w:t>
      </w:r>
      <w:r w:rsidR="00EF2B57" w:rsidRPr="009B3E11">
        <w:rPr>
          <w:rFonts w:asciiTheme="minorHAnsi" w:hAnsiTheme="minorHAnsi" w:cstheme="minorHAnsi"/>
          <w:color w:val="auto"/>
        </w:rPr>
        <w:t>) defect generation when SEG Ge layers coalesce.</w:t>
      </w:r>
    </w:p>
    <w:p w14:paraId="023E7C62" w14:textId="77777777" w:rsidR="00200AF0" w:rsidRPr="009B3E11" w:rsidRDefault="00200AF0" w:rsidP="009B3E11">
      <w:pPr>
        <w:rPr>
          <w:rFonts w:asciiTheme="minorHAnsi" w:hAnsiTheme="minorHAnsi" w:cstheme="minorHAnsi"/>
          <w:color w:val="auto"/>
        </w:rPr>
      </w:pPr>
    </w:p>
    <w:p w14:paraId="1B491B55" w14:textId="46235CED" w:rsidR="00BE5EE7" w:rsidRPr="009B3E11" w:rsidRDefault="003A4868" w:rsidP="009B3E11">
      <w:pPr>
        <w:rPr>
          <w:rFonts w:asciiTheme="minorHAnsi" w:hAnsiTheme="minorHAnsi" w:cstheme="minorHAnsi"/>
          <w:color w:val="auto"/>
        </w:rPr>
      </w:pPr>
      <w:r w:rsidRPr="009B3E11">
        <w:rPr>
          <w:rFonts w:asciiTheme="minorHAnsi" w:hAnsiTheme="minorHAnsi" w:cstheme="minorHAnsi"/>
          <w:color w:val="auto"/>
        </w:rPr>
        <w:t>Ge g</w:t>
      </w:r>
      <w:r w:rsidR="00952E89" w:rsidRPr="009B3E11">
        <w:rPr>
          <w:rFonts w:asciiTheme="minorHAnsi" w:hAnsiTheme="minorHAnsi" w:cstheme="minorHAnsi"/>
          <w:color w:val="auto"/>
        </w:rPr>
        <w:t>rowth in</w:t>
      </w:r>
      <w:r w:rsidR="00302FE2">
        <w:rPr>
          <w:rFonts w:asciiTheme="minorHAnsi" w:hAnsiTheme="minorHAnsi" w:cstheme="minorHAnsi"/>
          <w:color w:val="auto"/>
        </w:rPr>
        <w:t xml:space="preserve"> [110] </w:t>
      </w:r>
      <w:r w:rsidR="00952E89" w:rsidRPr="009B3E11">
        <w:rPr>
          <w:rFonts w:asciiTheme="minorHAnsi" w:hAnsiTheme="minorHAnsi" w:cstheme="minorHAnsi"/>
          <w:color w:val="auto"/>
        </w:rPr>
        <w:t>direction</w:t>
      </w:r>
    </w:p>
    <w:p w14:paraId="4C042EBA" w14:textId="38A4D46C" w:rsidR="00952E89" w:rsidRPr="009B3E11" w:rsidRDefault="004709F1" w:rsidP="009B3E11">
      <w:pPr>
        <w:snapToGrid w:val="0"/>
        <w:rPr>
          <w:rFonts w:asciiTheme="minorHAnsi" w:hAnsiTheme="minorHAnsi" w:cstheme="minorHAnsi"/>
          <w:color w:val="auto"/>
        </w:rPr>
      </w:pPr>
      <w:r w:rsidRPr="009B3E11">
        <w:rPr>
          <w:rFonts w:asciiTheme="minorHAnsi" w:hAnsiTheme="minorHAnsi" w:cstheme="minorHAnsi"/>
          <w:b/>
          <w:color w:val="auto"/>
        </w:rPr>
        <w:t>Figure 1</w:t>
      </w:r>
      <w:r w:rsidR="00E33250" w:rsidRPr="009B3E11">
        <w:rPr>
          <w:rFonts w:asciiTheme="minorHAnsi" w:hAnsiTheme="minorHAnsi" w:cstheme="minorHAnsi"/>
          <w:b/>
          <w:color w:val="auto"/>
        </w:rPr>
        <w:t>1</w:t>
      </w:r>
      <w:r w:rsidR="00952E89" w:rsidRPr="009B3E11">
        <w:rPr>
          <w:rFonts w:asciiTheme="minorHAnsi" w:hAnsiTheme="minorHAnsi" w:cstheme="minorHAnsi"/>
          <w:color w:val="auto"/>
        </w:rPr>
        <w:t xml:space="preserve"> shows a </w:t>
      </w:r>
      <w:r w:rsidR="00DB5F8E">
        <w:rPr>
          <w:rFonts w:asciiTheme="minorHAnsi" w:hAnsiTheme="minorHAnsi" w:cstheme="minorHAnsi"/>
          <w:color w:val="auto"/>
        </w:rPr>
        <w:t>plan-</w:t>
      </w:r>
      <w:r w:rsidR="00952E89" w:rsidRPr="009B3E11">
        <w:rPr>
          <w:rFonts w:asciiTheme="minorHAnsi" w:hAnsiTheme="minorHAnsi" w:cstheme="minorHAnsi"/>
          <w:color w:val="auto"/>
        </w:rPr>
        <w:t xml:space="preserve">view SEM image and </w:t>
      </w:r>
      <w:r w:rsidR="00302FE2">
        <w:rPr>
          <w:rFonts w:asciiTheme="minorHAnsi" w:hAnsiTheme="minorHAnsi" w:cstheme="minorHAnsi"/>
          <w:color w:val="auto"/>
        </w:rPr>
        <w:t xml:space="preserve">the </w:t>
      </w:r>
      <w:r w:rsidR="00952E89" w:rsidRPr="009B3E11">
        <w:rPr>
          <w:rFonts w:asciiTheme="minorHAnsi" w:hAnsiTheme="minorHAnsi" w:cstheme="minorHAnsi"/>
          <w:color w:val="auto"/>
        </w:rPr>
        <w:t xml:space="preserve">growth process to form a flat </w:t>
      </w:r>
      <w:r w:rsidR="00100F59" w:rsidRPr="009B3E11">
        <w:rPr>
          <w:rFonts w:asciiTheme="minorHAnsi" w:hAnsiTheme="minorHAnsi" w:cstheme="minorHAnsi"/>
          <w:color w:val="auto"/>
        </w:rPr>
        <w:t>epitaxial layer</w:t>
      </w:r>
      <w:r w:rsidR="00952E89" w:rsidRPr="009B3E11">
        <w:rPr>
          <w:rFonts w:asciiTheme="minorHAnsi" w:hAnsiTheme="minorHAnsi" w:cstheme="minorHAnsi"/>
          <w:color w:val="auto"/>
        </w:rPr>
        <w:t xml:space="preserve"> from </w:t>
      </w:r>
      <w:r w:rsidR="00302FE2">
        <w:rPr>
          <w:rFonts w:asciiTheme="minorHAnsi" w:hAnsiTheme="minorHAnsi" w:cstheme="minorHAnsi"/>
          <w:color w:val="auto"/>
        </w:rPr>
        <w:t xml:space="preserve">a </w:t>
      </w:r>
      <w:r w:rsidR="00952E89" w:rsidRPr="009B3E11">
        <w:rPr>
          <w:rFonts w:asciiTheme="minorHAnsi" w:hAnsiTheme="minorHAnsi" w:cstheme="minorHAnsi"/>
          <w:color w:val="auto"/>
        </w:rPr>
        <w:t xml:space="preserve">non-planar SEG surface as a schematic movie. Reflecting the edge undulation of </w:t>
      </w:r>
      <w:r w:rsidR="00302FE2">
        <w:rPr>
          <w:rFonts w:asciiTheme="minorHAnsi" w:hAnsiTheme="minorHAnsi" w:cstheme="minorHAnsi"/>
          <w:color w:val="auto"/>
        </w:rPr>
        <w:t xml:space="preserve">the </w:t>
      </w:r>
      <w:r w:rsidR="00B31FD6" w:rsidRPr="009B3E11">
        <w:rPr>
          <w:rFonts w:asciiTheme="minorHAnsi" w:hAnsiTheme="minorHAnsi" w:cstheme="minorHAnsi"/>
          <w:color w:val="auto"/>
        </w:rPr>
        <w:t>SiO</w:t>
      </w:r>
      <w:r w:rsidR="00B31FD6" w:rsidRPr="009B3E11">
        <w:rPr>
          <w:rFonts w:asciiTheme="minorHAnsi" w:hAnsiTheme="minorHAnsi" w:cstheme="minorHAnsi"/>
          <w:color w:val="auto"/>
          <w:vertAlign w:val="subscript"/>
        </w:rPr>
        <w:t>2</w:t>
      </w:r>
      <w:r w:rsidR="00B31FD6" w:rsidRPr="009B3E11">
        <w:rPr>
          <w:rFonts w:asciiTheme="minorHAnsi" w:hAnsiTheme="minorHAnsi" w:cstheme="minorHAnsi"/>
          <w:color w:val="auto"/>
        </w:rPr>
        <w:t xml:space="preserve"> stripe</w:t>
      </w:r>
      <w:r w:rsidR="00952E89" w:rsidRPr="009B3E11">
        <w:rPr>
          <w:rFonts w:asciiTheme="minorHAnsi" w:hAnsiTheme="minorHAnsi" w:cstheme="minorHAnsi"/>
          <w:color w:val="auto"/>
        </w:rPr>
        <w:t xml:space="preserve"> patterns formed by the EB lithography</w:t>
      </w:r>
      <w:r w:rsidR="004D784F" w:rsidRPr="009B3E11">
        <w:rPr>
          <w:rFonts w:asciiTheme="minorHAnsi" w:hAnsiTheme="minorHAnsi" w:cstheme="minorHAnsi"/>
          <w:color w:val="auto"/>
        </w:rPr>
        <w:t xml:space="preserve"> and wet chemical etching</w:t>
      </w:r>
      <w:r w:rsidR="00952E89" w:rsidRPr="009B3E11">
        <w:rPr>
          <w:rFonts w:asciiTheme="minorHAnsi" w:hAnsiTheme="minorHAnsi" w:cstheme="minorHAnsi"/>
          <w:color w:val="auto"/>
        </w:rPr>
        <w:t xml:space="preserve">, the coalescence preferentially starts at some points, and then proceeds in the </w:t>
      </w:r>
      <w:r w:rsidR="00302FE2">
        <w:rPr>
          <w:rFonts w:asciiTheme="minorHAnsi" w:hAnsiTheme="minorHAnsi" w:cstheme="minorHAnsi"/>
          <w:color w:val="auto"/>
        </w:rPr>
        <w:t>[110]</w:t>
      </w:r>
      <w:r w:rsidR="00952E89" w:rsidRPr="009B3E11">
        <w:rPr>
          <w:rFonts w:asciiTheme="minorHAnsi" w:hAnsiTheme="minorHAnsi" w:cstheme="minorHAnsi"/>
          <w:color w:val="auto"/>
        </w:rPr>
        <w:t xml:space="preserve"> and [</w:t>
      </w:r>
      <m:oMath>
        <m:acc>
          <m:accPr>
            <m:chr m:val="̅"/>
            <m:ctrlPr>
              <w:rPr>
                <w:rFonts w:ascii="Cambria Math" w:hAnsi="Cambria Math" w:cstheme="minorHAnsi"/>
                <w:i/>
                <w:color w:val="auto"/>
              </w:rPr>
            </m:ctrlPr>
          </m:accPr>
          <m:e>
            <m:r>
              <w:rPr>
                <w:rFonts w:ascii="Cambria Math" w:hAnsi="Cambria Math" w:cstheme="minorHAnsi"/>
                <w:color w:val="auto"/>
              </w:rPr>
              <m:t>1</m:t>
            </m:r>
          </m:e>
        </m:acc>
        <m:acc>
          <m:accPr>
            <m:chr m:val="̅"/>
            <m:ctrlPr>
              <w:rPr>
                <w:rFonts w:ascii="Cambria Math" w:hAnsi="Cambria Math" w:cstheme="minorHAnsi"/>
                <w:i/>
                <w:color w:val="auto"/>
              </w:rPr>
            </m:ctrlPr>
          </m:accPr>
          <m:e>
            <m:r>
              <w:rPr>
                <w:rFonts w:ascii="Cambria Math" w:hAnsi="Cambria Math" w:cstheme="minorHAnsi"/>
                <w:color w:val="auto"/>
              </w:rPr>
              <m:t>1</m:t>
            </m:r>
          </m:e>
        </m:acc>
        <m:r>
          <w:rPr>
            <w:rFonts w:ascii="Cambria Math" w:hAnsi="Cambria Math" w:cstheme="minorHAnsi"/>
            <w:color w:val="auto"/>
          </w:rPr>
          <m:t>0</m:t>
        </m:r>
      </m:oMath>
      <w:r w:rsidR="00952E89" w:rsidRPr="009B3E11">
        <w:rPr>
          <w:rFonts w:asciiTheme="minorHAnsi" w:hAnsiTheme="minorHAnsi" w:cstheme="minorHAnsi"/>
          <w:color w:val="auto"/>
        </w:rPr>
        <w:t>] directions above the SiO</w:t>
      </w:r>
      <w:r w:rsidR="00952E89" w:rsidRPr="009B3E11">
        <w:rPr>
          <w:rFonts w:asciiTheme="minorHAnsi" w:hAnsiTheme="minorHAnsi" w:cstheme="minorHAnsi"/>
          <w:color w:val="auto"/>
          <w:vertAlign w:val="subscript"/>
        </w:rPr>
        <w:t>2</w:t>
      </w:r>
      <w:r w:rsidR="00952E89" w:rsidRPr="009B3E11">
        <w:rPr>
          <w:rFonts w:asciiTheme="minorHAnsi" w:hAnsiTheme="minorHAnsi" w:cstheme="minorHAnsi"/>
          <w:color w:val="auto"/>
        </w:rPr>
        <w:t xml:space="preserve"> masks. </w:t>
      </w:r>
      <w:r w:rsidR="00952E89" w:rsidRPr="009B3E11">
        <w:rPr>
          <w:rFonts w:asciiTheme="minorHAnsi" w:hAnsiTheme="minorHAnsi" w:cstheme="minorHAnsi"/>
          <w:b/>
          <w:color w:val="auto"/>
        </w:rPr>
        <w:t xml:space="preserve">Figure </w:t>
      </w:r>
      <w:r w:rsidR="005270DF" w:rsidRPr="009B3E11">
        <w:rPr>
          <w:rFonts w:asciiTheme="minorHAnsi" w:hAnsiTheme="minorHAnsi" w:cstheme="minorHAnsi"/>
          <w:b/>
          <w:color w:val="auto"/>
        </w:rPr>
        <w:t>1</w:t>
      </w:r>
      <w:r w:rsidR="00E33250" w:rsidRPr="009B3E11">
        <w:rPr>
          <w:rFonts w:asciiTheme="minorHAnsi" w:hAnsiTheme="minorHAnsi" w:cstheme="minorHAnsi"/>
          <w:b/>
          <w:color w:val="auto"/>
        </w:rPr>
        <w:t>1</w:t>
      </w:r>
      <w:r w:rsidR="005270DF" w:rsidRPr="009B3E11">
        <w:rPr>
          <w:rFonts w:asciiTheme="minorHAnsi" w:hAnsiTheme="minorHAnsi" w:cstheme="minorHAnsi"/>
          <w:b/>
          <w:color w:val="auto"/>
        </w:rPr>
        <w:t>b</w:t>
      </w:r>
      <w:r w:rsidR="00952E89" w:rsidRPr="009B3E11">
        <w:rPr>
          <w:rFonts w:asciiTheme="minorHAnsi" w:hAnsiTheme="minorHAnsi" w:cstheme="minorHAnsi"/>
          <w:color w:val="auto"/>
        </w:rPr>
        <w:t xml:space="preserve"> </w:t>
      </w:r>
      <w:r w:rsidR="00952E89" w:rsidRPr="006328E5">
        <w:rPr>
          <w:rFonts w:asciiTheme="minorHAnsi" w:hAnsiTheme="minorHAnsi" w:cstheme="minorHAnsi"/>
          <w:color w:val="auto"/>
        </w:rPr>
        <w:t>and</w:t>
      </w:r>
      <w:r w:rsidR="00952E89" w:rsidRPr="009B3E11">
        <w:rPr>
          <w:rFonts w:asciiTheme="minorHAnsi" w:hAnsiTheme="minorHAnsi" w:cstheme="minorHAnsi"/>
          <w:color w:val="auto"/>
        </w:rPr>
        <w:t xml:space="preserve"> </w:t>
      </w:r>
      <w:r w:rsidR="00302FE2" w:rsidRPr="009B3E11">
        <w:rPr>
          <w:rFonts w:asciiTheme="minorHAnsi" w:hAnsiTheme="minorHAnsi" w:cstheme="minorHAnsi"/>
          <w:b/>
          <w:color w:val="auto"/>
        </w:rPr>
        <w:t xml:space="preserve">Figure </w:t>
      </w:r>
      <w:r w:rsidR="005270DF" w:rsidRPr="009B3E11">
        <w:rPr>
          <w:rFonts w:asciiTheme="minorHAnsi" w:hAnsiTheme="minorHAnsi" w:cstheme="minorHAnsi"/>
          <w:b/>
          <w:color w:val="auto"/>
        </w:rPr>
        <w:t>1</w:t>
      </w:r>
      <w:r w:rsidR="00E33250" w:rsidRPr="009B3E11">
        <w:rPr>
          <w:rFonts w:asciiTheme="minorHAnsi" w:hAnsiTheme="minorHAnsi" w:cstheme="minorHAnsi"/>
          <w:b/>
          <w:color w:val="auto"/>
        </w:rPr>
        <w:t>1</w:t>
      </w:r>
      <w:r w:rsidR="005270DF" w:rsidRPr="009B3E11">
        <w:rPr>
          <w:rFonts w:asciiTheme="minorHAnsi" w:hAnsiTheme="minorHAnsi" w:cstheme="minorHAnsi"/>
          <w:b/>
          <w:color w:val="auto"/>
        </w:rPr>
        <w:t>c</w:t>
      </w:r>
      <w:r w:rsidR="00952E89" w:rsidRPr="009B3E11">
        <w:rPr>
          <w:rFonts w:asciiTheme="minorHAnsi" w:hAnsiTheme="minorHAnsi" w:cstheme="minorHAnsi"/>
          <w:color w:val="auto"/>
        </w:rPr>
        <w:t xml:space="preserve"> schematically show the bird’s eye view and</w:t>
      </w:r>
      <w:r w:rsidR="00302FE2">
        <w:rPr>
          <w:rFonts w:asciiTheme="minorHAnsi" w:hAnsiTheme="minorHAnsi" w:cstheme="minorHAnsi"/>
          <w:color w:val="auto"/>
        </w:rPr>
        <w:t xml:space="preserve"> the</w:t>
      </w:r>
      <w:r w:rsidR="00952E89" w:rsidRPr="009B3E11">
        <w:rPr>
          <w:rFonts w:asciiTheme="minorHAnsi" w:hAnsiTheme="minorHAnsi" w:cstheme="minorHAnsi"/>
          <w:color w:val="auto"/>
        </w:rPr>
        <w:t xml:space="preserve"> (</w:t>
      </w:r>
      <m:oMath>
        <m:r>
          <w:rPr>
            <w:rFonts w:ascii="Cambria Math" w:hAnsi="Cambria Math" w:cstheme="minorHAnsi"/>
            <w:color w:val="auto"/>
          </w:rPr>
          <m:t>1</m:t>
        </m:r>
        <m:acc>
          <m:accPr>
            <m:chr m:val="̅"/>
            <m:ctrlPr>
              <w:rPr>
                <w:rFonts w:ascii="Cambria Math" w:hAnsi="Cambria Math" w:cstheme="minorHAnsi"/>
                <w:i/>
                <w:color w:val="auto"/>
              </w:rPr>
            </m:ctrlPr>
          </m:accPr>
          <m:e>
            <m:r>
              <w:rPr>
                <w:rFonts w:ascii="Cambria Math" w:hAnsi="Cambria Math" w:cstheme="minorHAnsi"/>
                <w:color w:val="auto"/>
              </w:rPr>
              <m:t>1</m:t>
            </m:r>
          </m:e>
        </m:acc>
        <m:r>
          <w:rPr>
            <w:rFonts w:ascii="Cambria Math" w:hAnsi="Cambria Math" w:cstheme="minorHAnsi"/>
            <w:color w:val="auto"/>
          </w:rPr>
          <m:t>0</m:t>
        </m:r>
      </m:oMath>
      <w:r w:rsidR="00952E89" w:rsidRPr="009B3E11">
        <w:rPr>
          <w:rFonts w:asciiTheme="minorHAnsi" w:hAnsiTheme="minorHAnsi" w:cstheme="minorHAnsi"/>
          <w:color w:val="auto"/>
        </w:rPr>
        <w:t xml:space="preserve">) cross-sectional view when SEG Ge layers are partly coalesced. </w:t>
      </w:r>
      <w:r w:rsidR="008108CA" w:rsidRPr="009B3E11">
        <w:rPr>
          <w:rFonts w:asciiTheme="minorHAnsi" w:hAnsiTheme="minorHAnsi" w:cstheme="minorHAnsi"/>
          <w:color w:val="auto"/>
        </w:rPr>
        <w:t xml:space="preserve">A </w:t>
      </w:r>
      <w:r w:rsidR="00952E89" w:rsidRPr="009B3E11">
        <w:rPr>
          <w:rFonts w:asciiTheme="minorHAnsi" w:hAnsiTheme="minorHAnsi" w:cstheme="minorHAnsi"/>
          <w:color w:val="auto"/>
        </w:rPr>
        <w:t xml:space="preserve">TD generated at a growth window appears </w:t>
      </w:r>
      <w:r w:rsidR="00B4336D" w:rsidRPr="009B3E11">
        <w:rPr>
          <w:rFonts w:asciiTheme="minorHAnsi" w:hAnsiTheme="minorHAnsi" w:cstheme="minorHAnsi"/>
          <w:color w:val="auto"/>
        </w:rPr>
        <w:t>above</w:t>
      </w:r>
      <w:r w:rsidR="00952E89" w:rsidRPr="009B3E11">
        <w:rPr>
          <w:rFonts w:asciiTheme="minorHAnsi" w:hAnsiTheme="minorHAnsi" w:cstheme="minorHAnsi"/>
          <w:color w:val="auto"/>
        </w:rPr>
        <w:t xml:space="preserve"> </w:t>
      </w:r>
      <w:r w:rsidR="00952E89" w:rsidRPr="009B3E11">
        <w:rPr>
          <w:rFonts w:asciiTheme="minorHAnsi" w:hAnsiTheme="minorHAnsi" w:cstheme="minorHAnsi"/>
          <w:color w:val="auto"/>
        </w:rPr>
        <w:lastRenderedPageBreak/>
        <w:t>the void</w:t>
      </w:r>
      <w:r w:rsidR="00835854" w:rsidRPr="009B3E11">
        <w:rPr>
          <w:rFonts w:asciiTheme="minorHAnsi" w:hAnsiTheme="minorHAnsi" w:cstheme="minorHAnsi"/>
          <w:color w:val="auto"/>
        </w:rPr>
        <w:t xml:space="preserve"> as shown in </w:t>
      </w:r>
      <w:r w:rsidR="00A14957">
        <w:rPr>
          <w:rFonts w:asciiTheme="minorHAnsi" w:hAnsiTheme="minorHAnsi" w:cstheme="minorHAnsi"/>
          <w:b/>
          <w:color w:val="auto"/>
        </w:rPr>
        <w:t>Figure</w:t>
      </w:r>
      <w:r w:rsidR="00835854" w:rsidRPr="009B3E11">
        <w:rPr>
          <w:rFonts w:asciiTheme="minorHAnsi" w:hAnsiTheme="minorHAnsi" w:cstheme="minorHAnsi"/>
          <w:b/>
          <w:color w:val="auto"/>
        </w:rPr>
        <w:t xml:space="preserve"> </w:t>
      </w:r>
      <w:r w:rsidR="00E33250" w:rsidRPr="009B3E11">
        <w:rPr>
          <w:rFonts w:asciiTheme="minorHAnsi" w:hAnsiTheme="minorHAnsi" w:cstheme="minorHAnsi"/>
          <w:b/>
          <w:color w:val="auto"/>
        </w:rPr>
        <w:t>3</w:t>
      </w:r>
      <w:r w:rsidR="00952E89" w:rsidRPr="009B3E11">
        <w:rPr>
          <w:rFonts w:asciiTheme="minorHAnsi" w:hAnsiTheme="minorHAnsi" w:cstheme="minorHAnsi"/>
          <w:color w:val="auto"/>
        </w:rPr>
        <w:t xml:space="preserve">, </w:t>
      </w:r>
      <w:r w:rsidR="009A6085" w:rsidRPr="009B3E11">
        <w:rPr>
          <w:rFonts w:asciiTheme="minorHAnsi" w:hAnsiTheme="minorHAnsi" w:cstheme="minorHAnsi"/>
          <w:color w:val="auto"/>
        </w:rPr>
        <w:t>and then the TDs start to propagate</w:t>
      </w:r>
      <w:r w:rsidR="00952E89" w:rsidRPr="009B3E11">
        <w:rPr>
          <w:rFonts w:asciiTheme="minorHAnsi" w:hAnsiTheme="minorHAnsi" w:cstheme="minorHAnsi"/>
          <w:color w:val="auto"/>
        </w:rPr>
        <w:t xml:space="preserve"> </w:t>
      </w:r>
      <w:r w:rsidR="00615E24" w:rsidRPr="009B3E11">
        <w:rPr>
          <w:rFonts w:asciiTheme="minorHAnsi" w:hAnsiTheme="minorHAnsi" w:cstheme="minorHAnsi"/>
          <w:color w:val="auto"/>
        </w:rPr>
        <w:t>in</w:t>
      </w:r>
      <w:r w:rsidR="00302FE2">
        <w:rPr>
          <w:rFonts w:asciiTheme="minorHAnsi" w:hAnsiTheme="minorHAnsi" w:cstheme="minorHAnsi"/>
          <w:color w:val="auto"/>
        </w:rPr>
        <w:t xml:space="preserve"> the</w:t>
      </w:r>
      <w:r w:rsidR="00615E24" w:rsidRPr="009B3E11">
        <w:rPr>
          <w:rFonts w:asciiTheme="minorHAnsi" w:hAnsiTheme="minorHAnsi" w:cstheme="minorHAnsi"/>
          <w:color w:val="auto"/>
        </w:rPr>
        <w:t xml:space="preserve"> </w:t>
      </w:r>
      <w:r w:rsidR="00302FE2">
        <w:rPr>
          <w:rFonts w:asciiTheme="minorHAnsi" w:hAnsiTheme="minorHAnsi" w:cstheme="minorHAnsi"/>
          <w:color w:val="auto"/>
        </w:rPr>
        <w:t>[110]</w:t>
      </w:r>
      <w:r w:rsidR="00615E24" w:rsidRPr="009B3E11">
        <w:rPr>
          <w:rFonts w:asciiTheme="minorHAnsi" w:hAnsiTheme="minorHAnsi" w:cstheme="minorHAnsi"/>
          <w:color w:val="auto"/>
        </w:rPr>
        <w:t xml:space="preserve"> or [</w:t>
      </w:r>
      <m:oMath>
        <m:acc>
          <m:accPr>
            <m:chr m:val="̅"/>
            <m:ctrlPr>
              <w:rPr>
                <w:rFonts w:ascii="Cambria Math" w:hAnsi="Cambria Math" w:cstheme="minorHAnsi"/>
                <w:i/>
                <w:color w:val="auto"/>
              </w:rPr>
            </m:ctrlPr>
          </m:accPr>
          <m:e>
            <m:r>
              <w:rPr>
                <w:rFonts w:ascii="Cambria Math" w:hAnsi="Cambria Math" w:cstheme="minorHAnsi"/>
                <w:color w:val="auto"/>
              </w:rPr>
              <m:t>1</m:t>
            </m:r>
          </m:e>
        </m:acc>
        <m:acc>
          <m:accPr>
            <m:chr m:val="̅"/>
            <m:ctrlPr>
              <w:rPr>
                <w:rFonts w:ascii="Cambria Math" w:hAnsi="Cambria Math" w:cstheme="minorHAnsi"/>
                <w:i/>
                <w:color w:val="auto"/>
              </w:rPr>
            </m:ctrlPr>
          </m:accPr>
          <m:e>
            <m:r>
              <w:rPr>
                <w:rFonts w:ascii="Cambria Math" w:hAnsi="Cambria Math" w:cstheme="minorHAnsi"/>
                <w:color w:val="auto"/>
              </w:rPr>
              <m:t>1</m:t>
            </m:r>
          </m:e>
        </m:acc>
        <m:r>
          <w:rPr>
            <w:rFonts w:ascii="Cambria Math" w:hAnsi="Cambria Math" w:cstheme="minorHAnsi"/>
            <w:color w:val="auto"/>
          </w:rPr>
          <m:t>0</m:t>
        </m:r>
      </m:oMath>
      <w:r w:rsidR="00615E24" w:rsidRPr="009B3E11">
        <w:rPr>
          <w:rFonts w:asciiTheme="minorHAnsi" w:hAnsiTheme="minorHAnsi" w:cstheme="minorHAnsi"/>
          <w:color w:val="auto"/>
        </w:rPr>
        <w:t>] direction</w:t>
      </w:r>
      <w:r w:rsidR="00952E89" w:rsidRPr="009B3E11">
        <w:rPr>
          <w:rFonts w:asciiTheme="minorHAnsi" w:hAnsiTheme="minorHAnsi" w:cstheme="minorHAnsi"/>
          <w:color w:val="auto"/>
        </w:rPr>
        <w:t xml:space="preserve"> due to the image force. This leads to TDs inclined in the </w:t>
      </w:r>
      <w:r w:rsidR="00302FE2">
        <w:rPr>
          <w:rFonts w:asciiTheme="minorHAnsi" w:hAnsiTheme="minorHAnsi" w:cstheme="minorHAnsi"/>
          <w:color w:val="auto"/>
        </w:rPr>
        <w:t>[110]</w:t>
      </w:r>
      <w:r w:rsidR="00952E89" w:rsidRPr="009B3E11">
        <w:rPr>
          <w:rFonts w:asciiTheme="minorHAnsi" w:hAnsiTheme="minorHAnsi" w:cstheme="minorHAnsi"/>
          <w:color w:val="auto"/>
        </w:rPr>
        <w:t xml:space="preserve"> direction (as in </w:t>
      </w:r>
      <w:r w:rsidR="00A14957">
        <w:rPr>
          <w:rFonts w:asciiTheme="minorHAnsi" w:hAnsiTheme="minorHAnsi" w:cstheme="minorHAnsi"/>
          <w:b/>
          <w:color w:val="auto"/>
        </w:rPr>
        <w:t>Figure</w:t>
      </w:r>
      <w:r w:rsidR="00952E89" w:rsidRPr="009B3E11">
        <w:rPr>
          <w:rFonts w:asciiTheme="minorHAnsi" w:hAnsiTheme="minorHAnsi" w:cstheme="minorHAnsi"/>
          <w:b/>
          <w:color w:val="auto"/>
        </w:rPr>
        <w:t xml:space="preserve"> </w:t>
      </w:r>
      <w:r w:rsidR="00E33250" w:rsidRPr="009B3E11">
        <w:rPr>
          <w:rFonts w:asciiTheme="minorHAnsi" w:hAnsiTheme="minorHAnsi" w:cstheme="minorHAnsi"/>
          <w:b/>
          <w:color w:val="auto"/>
        </w:rPr>
        <w:t>9</w:t>
      </w:r>
      <w:r w:rsidR="008957F3" w:rsidRPr="009B3E11">
        <w:rPr>
          <w:rFonts w:asciiTheme="minorHAnsi" w:hAnsiTheme="minorHAnsi" w:cstheme="minorHAnsi"/>
          <w:b/>
          <w:color w:val="auto"/>
        </w:rPr>
        <w:t>a</w:t>
      </w:r>
      <w:r w:rsidR="00952E89" w:rsidRPr="009B3E11">
        <w:rPr>
          <w:rFonts w:asciiTheme="minorHAnsi" w:hAnsiTheme="minorHAnsi" w:cstheme="minorHAnsi"/>
          <w:color w:val="auto"/>
        </w:rPr>
        <w:t xml:space="preserve">). The red solid line in </w:t>
      </w:r>
      <w:r w:rsidR="00A14957">
        <w:rPr>
          <w:rFonts w:asciiTheme="minorHAnsi" w:hAnsiTheme="minorHAnsi" w:cstheme="minorHAnsi"/>
          <w:b/>
          <w:color w:val="auto"/>
        </w:rPr>
        <w:t>Figure</w:t>
      </w:r>
      <w:r w:rsidR="00952E89" w:rsidRPr="009B3E11">
        <w:rPr>
          <w:rFonts w:asciiTheme="minorHAnsi" w:hAnsiTheme="minorHAnsi" w:cstheme="minorHAnsi"/>
          <w:b/>
          <w:color w:val="auto"/>
        </w:rPr>
        <w:t xml:space="preserve"> </w:t>
      </w:r>
      <w:r w:rsidR="00530562" w:rsidRPr="009B3E11">
        <w:rPr>
          <w:rFonts w:asciiTheme="minorHAnsi" w:hAnsiTheme="minorHAnsi" w:cstheme="minorHAnsi"/>
          <w:b/>
          <w:color w:val="auto"/>
        </w:rPr>
        <w:t>1</w:t>
      </w:r>
      <w:r w:rsidR="00E33250" w:rsidRPr="009B3E11">
        <w:rPr>
          <w:rFonts w:asciiTheme="minorHAnsi" w:hAnsiTheme="minorHAnsi" w:cstheme="minorHAnsi"/>
          <w:b/>
          <w:color w:val="auto"/>
        </w:rPr>
        <w:t>1</w:t>
      </w:r>
      <w:r w:rsidR="00530562" w:rsidRPr="009B3E11">
        <w:rPr>
          <w:rFonts w:asciiTheme="minorHAnsi" w:hAnsiTheme="minorHAnsi" w:cstheme="minorHAnsi"/>
          <w:b/>
          <w:color w:val="auto"/>
        </w:rPr>
        <w:t>c</w:t>
      </w:r>
      <w:r w:rsidR="00952E89" w:rsidRPr="009B3E11">
        <w:rPr>
          <w:rFonts w:asciiTheme="minorHAnsi" w:hAnsiTheme="minorHAnsi" w:cstheme="minorHAnsi"/>
          <w:color w:val="auto"/>
        </w:rPr>
        <w:t xml:space="preserve"> shows a TD bent in </w:t>
      </w:r>
      <w:r w:rsidR="00D50FA5">
        <w:rPr>
          <w:rFonts w:asciiTheme="minorHAnsi" w:hAnsiTheme="minorHAnsi" w:cstheme="minorHAnsi"/>
          <w:color w:val="auto"/>
        </w:rPr>
        <w:t xml:space="preserve">the </w:t>
      </w:r>
      <w:r w:rsidR="00302FE2">
        <w:rPr>
          <w:rFonts w:asciiTheme="minorHAnsi" w:hAnsiTheme="minorHAnsi" w:cstheme="minorHAnsi"/>
          <w:color w:val="auto"/>
        </w:rPr>
        <w:t>[110]</w:t>
      </w:r>
      <w:r w:rsidR="00952E89" w:rsidRPr="009B3E11">
        <w:rPr>
          <w:rFonts w:asciiTheme="minorHAnsi" w:hAnsiTheme="minorHAnsi" w:cstheme="minorHAnsi"/>
          <w:color w:val="auto"/>
        </w:rPr>
        <w:t xml:space="preserve"> direction according to the model above, which explains the presence of the inclined TDs observed in </w:t>
      </w:r>
      <w:r w:rsidR="00302FE2" w:rsidRPr="009B3E11">
        <w:rPr>
          <w:rFonts w:asciiTheme="minorHAnsi" w:hAnsiTheme="minorHAnsi" w:cstheme="minorHAnsi"/>
          <w:b/>
          <w:color w:val="auto"/>
        </w:rPr>
        <w:t xml:space="preserve">Figure </w:t>
      </w:r>
      <w:r w:rsidR="00E33250" w:rsidRPr="009B3E11">
        <w:rPr>
          <w:rFonts w:asciiTheme="minorHAnsi" w:hAnsiTheme="minorHAnsi" w:cstheme="minorHAnsi"/>
          <w:b/>
          <w:color w:val="auto"/>
        </w:rPr>
        <w:t>9</w:t>
      </w:r>
      <w:r w:rsidR="00B314E4" w:rsidRPr="009B3E11">
        <w:rPr>
          <w:rFonts w:asciiTheme="minorHAnsi" w:hAnsiTheme="minorHAnsi" w:cstheme="minorHAnsi"/>
          <w:b/>
          <w:color w:val="auto"/>
        </w:rPr>
        <w:t>a</w:t>
      </w:r>
      <w:r w:rsidR="00952E89" w:rsidRPr="009B3E11">
        <w:rPr>
          <w:rFonts w:asciiTheme="minorHAnsi" w:hAnsiTheme="minorHAnsi" w:cstheme="minorHAnsi"/>
          <w:b/>
          <w:color w:val="auto"/>
        </w:rPr>
        <w:t xml:space="preserve"> </w:t>
      </w:r>
      <w:r w:rsidR="00952E89" w:rsidRPr="006328E5">
        <w:rPr>
          <w:rFonts w:asciiTheme="minorHAnsi" w:hAnsiTheme="minorHAnsi" w:cstheme="minorHAnsi"/>
          <w:color w:val="auto"/>
        </w:rPr>
        <w:t>and</w:t>
      </w:r>
      <w:r w:rsidR="00952E89" w:rsidRPr="009B3E11">
        <w:rPr>
          <w:rFonts w:asciiTheme="minorHAnsi" w:hAnsiTheme="minorHAnsi" w:cstheme="minorHAnsi"/>
          <w:b/>
          <w:color w:val="auto"/>
        </w:rPr>
        <w:t xml:space="preserve"> </w:t>
      </w:r>
      <w:r w:rsidR="00302FE2" w:rsidRPr="009B3E11">
        <w:rPr>
          <w:rFonts w:asciiTheme="minorHAnsi" w:hAnsiTheme="minorHAnsi" w:cstheme="minorHAnsi"/>
          <w:b/>
          <w:color w:val="auto"/>
        </w:rPr>
        <w:t xml:space="preserve">Figure </w:t>
      </w:r>
      <w:r w:rsidR="00B314E4" w:rsidRPr="009B3E11">
        <w:rPr>
          <w:rFonts w:asciiTheme="minorHAnsi" w:hAnsiTheme="minorHAnsi" w:cstheme="minorHAnsi"/>
          <w:b/>
          <w:color w:val="auto"/>
        </w:rPr>
        <w:t>1</w:t>
      </w:r>
      <w:r w:rsidR="00E33250" w:rsidRPr="009B3E11">
        <w:rPr>
          <w:rFonts w:asciiTheme="minorHAnsi" w:hAnsiTheme="minorHAnsi" w:cstheme="minorHAnsi"/>
          <w:b/>
          <w:color w:val="auto"/>
        </w:rPr>
        <w:t>0</w:t>
      </w:r>
      <w:r w:rsidR="00952E89" w:rsidRPr="009B3E11">
        <w:rPr>
          <w:rFonts w:asciiTheme="minorHAnsi" w:hAnsiTheme="minorHAnsi" w:cstheme="minorHAnsi"/>
          <w:color w:val="auto"/>
        </w:rPr>
        <w:t xml:space="preserve"> </w:t>
      </w:r>
      <w:r w:rsidR="00D50FA5">
        <w:rPr>
          <w:rFonts w:asciiTheme="minorHAnsi" w:hAnsiTheme="minorHAnsi" w:cstheme="minorHAnsi"/>
          <w:color w:val="auto"/>
        </w:rPr>
        <w:t>on a</w:t>
      </w:r>
      <w:r w:rsidR="00D50FA5" w:rsidRPr="009B3E11">
        <w:rPr>
          <w:rFonts w:asciiTheme="minorHAnsi" w:hAnsiTheme="minorHAnsi" w:cstheme="minorHAnsi"/>
          <w:color w:val="auto"/>
        </w:rPr>
        <w:t xml:space="preserve"> </w:t>
      </w:r>
      <w:r w:rsidR="00952E89" w:rsidRPr="009B3E11">
        <w:rPr>
          <w:rFonts w:asciiTheme="minorHAnsi" w:hAnsiTheme="minorHAnsi" w:cstheme="minorHAnsi"/>
          <w:color w:val="auto"/>
        </w:rPr>
        <w:t>qualitative basis.</w:t>
      </w:r>
    </w:p>
    <w:p w14:paraId="6B4CF9BC" w14:textId="77777777" w:rsidR="001A1C88" w:rsidRPr="009B3E11" w:rsidRDefault="001A1C88" w:rsidP="009B3E11">
      <w:pPr>
        <w:snapToGrid w:val="0"/>
        <w:rPr>
          <w:rFonts w:asciiTheme="minorHAnsi" w:hAnsiTheme="minorHAnsi" w:cstheme="minorHAnsi"/>
          <w:color w:val="auto"/>
        </w:rPr>
      </w:pPr>
    </w:p>
    <w:p w14:paraId="2E8103AA" w14:textId="68127C21" w:rsidR="00952E89" w:rsidRPr="009B3E11" w:rsidRDefault="00F05BE2" w:rsidP="009B3E11">
      <w:pPr>
        <w:rPr>
          <w:rFonts w:asciiTheme="minorHAnsi" w:hAnsiTheme="minorHAnsi" w:cstheme="minorHAnsi"/>
          <w:color w:val="auto"/>
        </w:rPr>
      </w:pPr>
      <w:r w:rsidRPr="009B3E11">
        <w:rPr>
          <w:rFonts w:asciiTheme="minorHAnsi" w:hAnsiTheme="minorHAnsi" w:cstheme="minorHAnsi"/>
          <w:color w:val="auto"/>
        </w:rPr>
        <w:t xml:space="preserve">The mechanism can explain </w:t>
      </w:r>
      <w:r w:rsidR="00ED3141" w:rsidRPr="009B3E11">
        <w:rPr>
          <w:rFonts w:asciiTheme="minorHAnsi" w:hAnsiTheme="minorHAnsi" w:cstheme="minorHAnsi"/>
          <w:color w:val="auto"/>
        </w:rPr>
        <w:t>b</w:t>
      </w:r>
      <w:r w:rsidR="00952E89" w:rsidRPr="009B3E11">
        <w:rPr>
          <w:rFonts w:asciiTheme="minorHAnsi" w:hAnsiTheme="minorHAnsi" w:cstheme="minorHAnsi"/>
          <w:color w:val="auto"/>
        </w:rPr>
        <w:t>oth edge and screw TDs</w:t>
      </w:r>
      <w:r w:rsidR="00D50FA5">
        <w:rPr>
          <w:rFonts w:asciiTheme="minorHAnsi" w:hAnsiTheme="minorHAnsi" w:cstheme="minorHAnsi"/>
          <w:color w:val="auto"/>
        </w:rPr>
        <w:t>,</w:t>
      </w:r>
      <w:r w:rsidR="00952E89" w:rsidRPr="009B3E11">
        <w:rPr>
          <w:rFonts w:asciiTheme="minorHAnsi" w:hAnsiTheme="minorHAnsi" w:cstheme="minorHAnsi"/>
          <w:color w:val="auto"/>
        </w:rPr>
        <w:t xml:space="preserve"> </w:t>
      </w:r>
      <w:r w:rsidRPr="009B3E11">
        <w:rPr>
          <w:rFonts w:asciiTheme="minorHAnsi" w:hAnsiTheme="minorHAnsi" w:cstheme="minorHAnsi"/>
          <w:color w:val="auto"/>
        </w:rPr>
        <w:t>taking into account the Burgers vectors of TDs generated at Ge/Si interfaces</w:t>
      </w:r>
      <w:r w:rsidR="00292CB7" w:rsidRPr="009B3E11">
        <w:rPr>
          <w:rFonts w:asciiTheme="minorHAnsi" w:hAnsiTheme="minorHAnsi" w:cstheme="minorHAnsi"/>
          <w:color w:val="auto"/>
          <w:vertAlign w:val="superscript"/>
        </w:rPr>
        <w:t>40</w:t>
      </w:r>
      <w:r w:rsidR="00952E89" w:rsidRPr="009B3E11">
        <w:rPr>
          <w:rFonts w:asciiTheme="minorHAnsi" w:hAnsiTheme="minorHAnsi" w:cstheme="minorHAnsi"/>
          <w:color w:val="auto"/>
        </w:rPr>
        <w:t xml:space="preserve">. </w:t>
      </w:r>
      <w:r w:rsidR="00845EC2" w:rsidRPr="009B3E11">
        <w:rPr>
          <w:rFonts w:asciiTheme="minorHAnsi" w:hAnsiTheme="minorHAnsi" w:cstheme="minorHAnsi"/>
          <w:color w:val="auto"/>
        </w:rPr>
        <w:t>As</w:t>
      </w:r>
      <w:r w:rsidR="00952E89" w:rsidRPr="009B3E11">
        <w:rPr>
          <w:rFonts w:asciiTheme="minorHAnsi" w:hAnsiTheme="minorHAnsi" w:cstheme="minorHAnsi"/>
          <w:color w:val="auto"/>
        </w:rPr>
        <w:t xml:space="preserve"> Ge</w:t>
      </w:r>
      <w:r w:rsidR="00845EC2" w:rsidRPr="009B3E11">
        <w:rPr>
          <w:rFonts w:asciiTheme="minorHAnsi" w:hAnsiTheme="minorHAnsi" w:cstheme="minorHAnsi"/>
          <w:color w:val="auto"/>
        </w:rPr>
        <w:t xml:space="preserve"> is grown </w:t>
      </w:r>
      <w:r w:rsidR="00952E89" w:rsidRPr="009B3E11">
        <w:rPr>
          <w:rFonts w:asciiTheme="minorHAnsi" w:hAnsiTheme="minorHAnsi" w:cstheme="minorHAnsi"/>
          <w:color w:val="auto"/>
        </w:rPr>
        <w:t>on</w:t>
      </w:r>
      <w:r w:rsidR="00845EC2" w:rsidRPr="009B3E11">
        <w:rPr>
          <w:rFonts w:asciiTheme="minorHAnsi" w:hAnsiTheme="minorHAnsi" w:cstheme="minorHAnsi"/>
          <w:color w:val="auto"/>
        </w:rPr>
        <w:t xml:space="preserve"> </w:t>
      </w:r>
      <w:r w:rsidR="000F6511" w:rsidRPr="009B3E11">
        <w:rPr>
          <w:rFonts w:asciiTheme="minorHAnsi" w:hAnsiTheme="minorHAnsi" w:cstheme="minorHAnsi"/>
          <w:color w:val="auto"/>
        </w:rPr>
        <w:t xml:space="preserve">a </w:t>
      </w:r>
      <w:r w:rsidR="00952E89" w:rsidRPr="009B3E11">
        <w:rPr>
          <w:rFonts w:asciiTheme="minorHAnsi" w:hAnsiTheme="minorHAnsi" w:cstheme="minorHAnsi"/>
          <w:color w:val="auto"/>
        </w:rPr>
        <w:t>Si</w:t>
      </w:r>
      <w:r w:rsidR="000F6511" w:rsidRPr="009B3E11">
        <w:rPr>
          <w:rFonts w:asciiTheme="minorHAnsi" w:hAnsiTheme="minorHAnsi" w:cstheme="minorHAnsi"/>
          <w:color w:val="auto"/>
        </w:rPr>
        <w:t xml:space="preserve"> substrate</w:t>
      </w:r>
      <w:r w:rsidR="00952E89" w:rsidRPr="009B3E11">
        <w:rPr>
          <w:rFonts w:asciiTheme="minorHAnsi" w:hAnsiTheme="minorHAnsi" w:cstheme="minorHAnsi"/>
          <w:color w:val="auto"/>
        </w:rPr>
        <w:t xml:space="preserve">, edge misfit dislocations (MDs) are </w:t>
      </w:r>
      <w:r w:rsidR="00CB1F51" w:rsidRPr="009B3E11">
        <w:rPr>
          <w:rFonts w:asciiTheme="minorHAnsi" w:hAnsiTheme="minorHAnsi" w:cstheme="minorHAnsi"/>
          <w:color w:val="auto"/>
        </w:rPr>
        <w:t>formed</w:t>
      </w:r>
      <w:r w:rsidR="008E3E37" w:rsidRPr="009B3E11">
        <w:rPr>
          <w:rFonts w:asciiTheme="minorHAnsi" w:hAnsiTheme="minorHAnsi" w:cstheme="minorHAnsi"/>
          <w:color w:val="auto"/>
        </w:rPr>
        <w:t xml:space="preserve"> to release </w:t>
      </w:r>
      <w:r w:rsidR="00704201" w:rsidRPr="009B3E11">
        <w:rPr>
          <w:rFonts w:asciiTheme="minorHAnsi" w:hAnsiTheme="minorHAnsi" w:cstheme="minorHAnsi"/>
          <w:color w:val="auto"/>
          <w:lang w:eastAsia="ja-JP"/>
        </w:rPr>
        <w:t>strain</w:t>
      </w:r>
      <w:r w:rsidR="0038393A" w:rsidRPr="009B3E11">
        <w:rPr>
          <w:rFonts w:asciiTheme="minorHAnsi" w:hAnsiTheme="minorHAnsi" w:cstheme="minorHAnsi"/>
          <w:color w:val="auto"/>
          <w:lang w:eastAsia="ja-JP"/>
        </w:rPr>
        <w:t>,</w:t>
      </w:r>
      <w:r w:rsidR="00CB1F51" w:rsidRPr="009B3E11">
        <w:rPr>
          <w:rFonts w:asciiTheme="minorHAnsi" w:hAnsiTheme="minorHAnsi" w:cstheme="minorHAnsi"/>
          <w:color w:val="auto"/>
        </w:rPr>
        <w:t xml:space="preserve"> and </w:t>
      </w:r>
      <w:r w:rsidR="005873D3" w:rsidRPr="009B3E11">
        <w:rPr>
          <w:rFonts w:asciiTheme="minorHAnsi" w:hAnsiTheme="minorHAnsi" w:cstheme="minorHAnsi"/>
          <w:color w:val="auto"/>
        </w:rPr>
        <w:t xml:space="preserve">MDs are </w:t>
      </w:r>
      <w:r w:rsidR="00952E89" w:rsidRPr="009B3E11">
        <w:rPr>
          <w:rFonts w:asciiTheme="minorHAnsi" w:hAnsiTheme="minorHAnsi" w:cstheme="minorHAnsi"/>
          <w:color w:val="auto"/>
        </w:rPr>
        <w:t xml:space="preserve">aligned in the </w:t>
      </w:r>
      <w:r w:rsidR="00302FE2">
        <w:rPr>
          <w:rFonts w:asciiTheme="minorHAnsi" w:hAnsiTheme="minorHAnsi" w:cstheme="minorHAnsi"/>
          <w:color w:val="auto"/>
        </w:rPr>
        <w:t>[110]</w:t>
      </w:r>
      <w:r w:rsidR="00952E89" w:rsidRPr="009B3E11">
        <w:rPr>
          <w:rFonts w:asciiTheme="minorHAnsi" w:hAnsiTheme="minorHAnsi" w:cstheme="minorHAnsi"/>
          <w:color w:val="auto"/>
        </w:rPr>
        <w:t xml:space="preserve"> or [</w:t>
      </w:r>
      <m:oMath>
        <m:r>
          <w:rPr>
            <w:rFonts w:ascii="Cambria Math" w:hAnsi="Cambria Math" w:cstheme="minorHAnsi"/>
            <w:color w:val="auto"/>
          </w:rPr>
          <m:t>1</m:t>
        </m:r>
        <m:acc>
          <m:accPr>
            <m:chr m:val="̅"/>
            <m:ctrlPr>
              <w:rPr>
                <w:rFonts w:ascii="Cambria Math" w:hAnsi="Cambria Math" w:cstheme="minorHAnsi"/>
                <w:i/>
                <w:color w:val="auto"/>
              </w:rPr>
            </m:ctrlPr>
          </m:accPr>
          <m:e>
            <m:r>
              <w:rPr>
                <w:rFonts w:ascii="Cambria Math" w:hAnsi="Cambria Math" w:cstheme="minorHAnsi"/>
                <w:color w:val="auto"/>
              </w:rPr>
              <m:t>1</m:t>
            </m:r>
          </m:e>
        </m:acc>
        <m:r>
          <w:rPr>
            <w:rFonts w:ascii="Cambria Math" w:hAnsi="Cambria Math" w:cstheme="minorHAnsi"/>
            <w:color w:val="auto"/>
          </w:rPr>
          <m:t>0</m:t>
        </m:r>
      </m:oMath>
      <w:r w:rsidR="00952E89" w:rsidRPr="009B3E11">
        <w:rPr>
          <w:rFonts w:asciiTheme="minorHAnsi" w:hAnsiTheme="minorHAnsi" w:cstheme="minorHAnsi"/>
          <w:color w:val="auto"/>
        </w:rPr>
        <w:t xml:space="preserve">] direction. The </w:t>
      </w:r>
      <w:r w:rsidR="005D0922" w:rsidRPr="009B3E11">
        <w:rPr>
          <w:rFonts w:asciiTheme="minorHAnsi" w:hAnsiTheme="minorHAnsi" w:cstheme="minorHAnsi"/>
          <w:color w:val="auto"/>
        </w:rPr>
        <w:t xml:space="preserve">MDs form threading segments (i.e., TDs), and the </w:t>
      </w:r>
      <w:r w:rsidR="00952E89" w:rsidRPr="009B3E11">
        <w:rPr>
          <w:rFonts w:asciiTheme="minorHAnsi" w:hAnsiTheme="minorHAnsi" w:cstheme="minorHAnsi"/>
          <w:color w:val="auto"/>
        </w:rPr>
        <w:t>Burgers vectors</w:t>
      </w:r>
      <w:r w:rsidR="00407D6C" w:rsidRPr="009B3E11">
        <w:rPr>
          <w:rFonts w:asciiTheme="minorHAnsi" w:hAnsiTheme="minorHAnsi" w:cstheme="minorHAnsi"/>
          <w:color w:val="auto"/>
        </w:rPr>
        <w:t xml:space="preserve"> for the TDs</w:t>
      </w:r>
      <w:r w:rsidR="00191408" w:rsidRPr="009B3E11">
        <w:rPr>
          <w:rFonts w:asciiTheme="minorHAnsi" w:hAnsiTheme="minorHAnsi" w:cstheme="minorHAnsi"/>
          <w:color w:val="auto"/>
        </w:rPr>
        <w:t xml:space="preserve"> </w:t>
      </w:r>
      <w:r w:rsidR="008D6B32" w:rsidRPr="009B3E11">
        <w:rPr>
          <w:rFonts w:asciiTheme="minorHAnsi" w:hAnsiTheme="minorHAnsi" w:cstheme="minorHAnsi"/>
          <w:color w:val="auto"/>
        </w:rPr>
        <w:t xml:space="preserve">originated from MDs aligned in the </w:t>
      </w:r>
      <w:r w:rsidR="00302FE2">
        <w:rPr>
          <w:rFonts w:asciiTheme="minorHAnsi" w:hAnsiTheme="minorHAnsi" w:cstheme="minorHAnsi"/>
          <w:color w:val="auto"/>
        </w:rPr>
        <w:t>[110]</w:t>
      </w:r>
      <w:r w:rsidR="008D6B32" w:rsidRPr="009B3E11">
        <w:rPr>
          <w:rFonts w:asciiTheme="minorHAnsi" w:hAnsiTheme="minorHAnsi" w:cstheme="minorHAnsi"/>
          <w:color w:val="auto"/>
        </w:rPr>
        <w:t xml:space="preserve"> direction (MD</w:t>
      </w:r>
      <w:r w:rsidR="008D6B32" w:rsidRPr="009B3E11">
        <w:rPr>
          <w:rFonts w:asciiTheme="minorHAnsi" w:hAnsiTheme="minorHAnsi" w:cstheme="minorHAnsi"/>
          <w:color w:val="auto"/>
          <w:vertAlign w:val="subscript"/>
        </w:rPr>
        <w:t>110</w:t>
      </w:r>
      <w:r w:rsidR="008D6B32" w:rsidRPr="009B3E11">
        <w:rPr>
          <w:rFonts w:asciiTheme="minorHAnsi" w:hAnsiTheme="minorHAnsi" w:cstheme="minorHAnsi"/>
          <w:color w:val="auto"/>
        </w:rPr>
        <w:t xml:space="preserve">) </w:t>
      </w:r>
      <w:r w:rsidR="00952E89" w:rsidRPr="009B3E11">
        <w:rPr>
          <w:rFonts w:asciiTheme="minorHAnsi" w:hAnsiTheme="minorHAnsi" w:cstheme="minorHAnsi"/>
          <w:color w:val="auto"/>
        </w:rPr>
        <w:t>are a/2[</w:t>
      </w:r>
      <m:oMath>
        <m:r>
          <w:rPr>
            <w:rFonts w:ascii="Cambria Math" w:hAnsi="Cambria Math" w:cstheme="minorHAnsi"/>
            <w:color w:val="auto"/>
          </w:rPr>
          <m:t>1</m:t>
        </m:r>
        <m:acc>
          <m:accPr>
            <m:chr m:val="̅"/>
            <m:ctrlPr>
              <w:rPr>
                <w:rFonts w:ascii="Cambria Math" w:hAnsi="Cambria Math" w:cstheme="minorHAnsi"/>
                <w:i/>
                <w:color w:val="auto"/>
              </w:rPr>
            </m:ctrlPr>
          </m:accPr>
          <m:e>
            <m:r>
              <w:rPr>
                <w:rFonts w:ascii="Cambria Math" w:hAnsi="Cambria Math" w:cstheme="minorHAnsi"/>
                <w:color w:val="auto"/>
              </w:rPr>
              <m:t>1</m:t>
            </m:r>
          </m:e>
        </m:acc>
        <m:r>
          <w:rPr>
            <w:rFonts w:ascii="Cambria Math" w:hAnsi="Cambria Math" w:cstheme="minorHAnsi"/>
            <w:color w:val="auto"/>
          </w:rPr>
          <m:t>0</m:t>
        </m:r>
      </m:oMath>
      <w:r w:rsidR="00952E89" w:rsidRPr="009B3E11">
        <w:rPr>
          <w:rFonts w:asciiTheme="minorHAnsi" w:hAnsiTheme="minorHAnsi" w:cstheme="minorHAnsi"/>
          <w:color w:val="auto"/>
        </w:rPr>
        <w:t>] or a/2[</w:t>
      </w:r>
      <m:oMath>
        <m:acc>
          <m:accPr>
            <m:chr m:val="̅"/>
            <m:ctrlPr>
              <w:rPr>
                <w:rFonts w:ascii="Cambria Math" w:hAnsi="Cambria Math" w:cstheme="minorHAnsi"/>
                <w:i/>
                <w:color w:val="auto"/>
              </w:rPr>
            </m:ctrlPr>
          </m:accPr>
          <m:e>
            <m:r>
              <w:rPr>
                <w:rFonts w:ascii="Cambria Math" w:hAnsi="Cambria Math" w:cstheme="minorHAnsi"/>
                <w:color w:val="auto"/>
              </w:rPr>
              <m:t>1</m:t>
            </m:r>
          </m:e>
        </m:acc>
        <m:r>
          <w:rPr>
            <w:rFonts w:ascii="Cambria Math" w:hAnsi="Cambria Math" w:cstheme="minorHAnsi"/>
            <w:color w:val="auto"/>
          </w:rPr>
          <m:t>10</m:t>
        </m:r>
      </m:oMath>
      <w:r w:rsidR="00952E89" w:rsidRPr="009B3E11">
        <w:rPr>
          <w:rFonts w:asciiTheme="minorHAnsi" w:hAnsiTheme="minorHAnsi" w:cstheme="minorHAnsi"/>
          <w:color w:val="auto"/>
        </w:rPr>
        <w:t>] (a: the lattice constant)</w:t>
      </w:r>
      <w:r w:rsidR="00525FB8" w:rsidRPr="009B3E11">
        <w:rPr>
          <w:rFonts w:asciiTheme="minorHAnsi" w:hAnsiTheme="minorHAnsi" w:cstheme="minorHAnsi"/>
          <w:color w:val="auto"/>
        </w:rPr>
        <w:t>. On the other hand,</w:t>
      </w:r>
      <w:r w:rsidR="00952E89" w:rsidRPr="009B3E11">
        <w:rPr>
          <w:rFonts w:asciiTheme="minorHAnsi" w:hAnsiTheme="minorHAnsi" w:cstheme="minorHAnsi"/>
          <w:color w:val="auto"/>
        </w:rPr>
        <w:t xml:space="preserve"> the </w:t>
      </w:r>
      <w:r w:rsidR="0040291F" w:rsidRPr="009B3E11">
        <w:rPr>
          <w:rFonts w:asciiTheme="minorHAnsi" w:hAnsiTheme="minorHAnsi" w:cstheme="minorHAnsi"/>
          <w:color w:val="auto"/>
        </w:rPr>
        <w:t xml:space="preserve">Burgers </w:t>
      </w:r>
      <w:r w:rsidR="00952E89" w:rsidRPr="009B3E11">
        <w:rPr>
          <w:rFonts w:asciiTheme="minorHAnsi" w:hAnsiTheme="minorHAnsi" w:cstheme="minorHAnsi"/>
          <w:color w:val="auto"/>
        </w:rPr>
        <w:t>vectors are a/2</w:t>
      </w:r>
      <w:r w:rsidR="00302FE2">
        <w:rPr>
          <w:rFonts w:asciiTheme="minorHAnsi" w:hAnsiTheme="minorHAnsi" w:cstheme="minorHAnsi"/>
          <w:color w:val="auto"/>
        </w:rPr>
        <w:t>[110]</w:t>
      </w:r>
      <w:r w:rsidR="00952E89" w:rsidRPr="009B3E11">
        <w:rPr>
          <w:rFonts w:asciiTheme="minorHAnsi" w:hAnsiTheme="minorHAnsi" w:cstheme="minorHAnsi"/>
          <w:color w:val="auto"/>
        </w:rPr>
        <w:t xml:space="preserve"> or a/2[</w:t>
      </w:r>
      <m:oMath>
        <m:acc>
          <m:accPr>
            <m:chr m:val="̅"/>
            <m:ctrlPr>
              <w:rPr>
                <w:rFonts w:ascii="Cambria Math" w:hAnsi="Cambria Math" w:cstheme="minorHAnsi"/>
                <w:i/>
                <w:color w:val="auto"/>
              </w:rPr>
            </m:ctrlPr>
          </m:accPr>
          <m:e>
            <m:r>
              <w:rPr>
                <w:rFonts w:ascii="Cambria Math" w:hAnsi="Cambria Math" w:cstheme="minorHAnsi"/>
                <w:color w:val="auto"/>
              </w:rPr>
              <m:t>1</m:t>
            </m:r>
          </m:e>
        </m:acc>
        <m:acc>
          <m:accPr>
            <m:chr m:val="̅"/>
            <m:ctrlPr>
              <w:rPr>
                <w:rFonts w:ascii="Cambria Math" w:hAnsi="Cambria Math" w:cstheme="minorHAnsi"/>
                <w:i/>
                <w:color w:val="auto"/>
              </w:rPr>
            </m:ctrlPr>
          </m:accPr>
          <m:e>
            <m:r>
              <w:rPr>
                <w:rFonts w:ascii="Cambria Math" w:hAnsi="Cambria Math" w:cstheme="minorHAnsi"/>
                <w:color w:val="auto"/>
              </w:rPr>
              <m:t>1</m:t>
            </m:r>
          </m:e>
        </m:acc>
        <m:r>
          <w:rPr>
            <w:rFonts w:ascii="Cambria Math" w:hAnsi="Cambria Math" w:cstheme="minorHAnsi"/>
            <w:color w:val="auto"/>
          </w:rPr>
          <m:t>0</m:t>
        </m:r>
      </m:oMath>
      <w:r w:rsidR="00952E89" w:rsidRPr="009B3E11">
        <w:rPr>
          <w:rFonts w:asciiTheme="minorHAnsi" w:hAnsiTheme="minorHAnsi" w:cstheme="minorHAnsi"/>
          <w:color w:val="auto"/>
        </w:rPr>
        <w:t xml:space="preserve">] for </w:t>
      </w:r>
      <w:r w:rsidR="00D02325" w:rsidRPr="009B3E11">
        <w:rPr>
          <w:rFonts w:asciiTheme="minorHAnsi" w:hAnsiTheme="minorHAnsi" w:cstheme="minorHAnsi"/>
          <w:color w:val="auto"/>
        </w:rPr>
        <w:t xml:space="preserve">the </w:t>
      </w:r>
      <w:r w:rsidR="00F44F3E" w:rsidRPr="009B3E11">
        <w:rPr>
          <w:rFonts w:asciiTheme="minorHAnsi" w:hAnsiTheme="minorHAnsi" w:cstheme="minorHAnsi"/>
          <w:color w:val="auto"/>
        </w:rPr>
        <w:t>TD</w:t>
      </w:r>
      <w:r w:rsidR="00D02325" w:rsidRPr="009B3E11">
        <w:rPr>
          <w:rFonts w:asciiTheme="minorHAnsi" w:hAnsiTheme="minorHAnsi" w:cstheme="minorHAnsi"/>
          <w:color w:val="auto"/>
        </w:rPr>
        <w:t xml:space="preserve">s </w:t>
      </w:r>
      <w:r w:rsidR="00955F2F" w:rsidRPr="009B3E11">
        <w:rPr>
          <w:rFonts w:asciiTheme="minorHAnsi" w:hAnsiTheme="minorHAnsi" w:cstheme="minorHAnsi"/>
          <w:color w:val="auto"/>
        </w:rPr>
        <w:t xml:space="preserve">originated from </w:t>
      </w:r>
      <w:r w:rsidR="00952E89" w:rsidRPr="009B3E11">
        <w:rPr>
          <w:rFonts w:asciiTheme="minorHAnsi" w:hAnsiTheme="minorHAnsi" w:cstheme="minorHAnsi"/>
          <w:color w:val="auto"/>
        </w:rPr>
        <w:t xml:space="preserve">MDs </w:t>
      </w:r>
      <w:r w:rsidR="00347062" w:rsidRPr="009B3E11">
        <w:rPr>
          <w:rFonts w:asciiTheme="minorHAnsi" w:hAnsiTheme="minorHAnsi" w:cstheme="minorHAnsi"/>
          <w:color w:val="auto"/>
        </w:rPr>
        <w:t xml:space="preserve">aligned </w:t>
      </w:r>
      <w:r w:rsidR="00952E89" w:rsidRPr="009B3E11">
        <w:rPr>
          <w:rFonts w:asciiTheme="minorHAnsi" w:hAnsiTheme="minorHAnsi" w:cstheme="minorHAnsi"/>
          <w:color w:val="auto"/>
        </w:rPr>
        <w:t>in the [</w:t>
      </w:r>
      <m:oMath>
        <m:r>
          <w:rPr>
            <w:rFonts w:ascii="Cambria Math" w:hAnsi="Cambria Math" w:cstheme="minorHAnsi"/>
            <w:color w:val="auto"/>
          </w:rPr>
          <m:t>1</m:t>
        </m:r>
        <m:acc>
          <m:accPr>
            <m:chr m:val="̅"/>
            <m:ctrlPr>
              <w:rPr>
                <w:rFonts w:ascii="Cambria Math" w:hAnsi="Cambria Math" w:cstheme="minorHAnsi"/>
                <w:i/>
                <w:color w:val="auto"/>
              </w:rPr>
            </m:ctrlPr>
          </m:accPr>
          <m:e>
            <m:r>
              <w:rPr>
                <w:rFonts w:ascii="Cambria Math" w:hAnsi="Cambria Math" w:cstheme="minorHAnsi"/>
                <w:color w:val="auto"/>
              </w:rPr>
              <m:t>1</m:t>
            </m:r>
          </m:e>
        </m:acc>
        <m:r>
          <w:rPr>
            <w:rFonts w:ascii="Cambria Math" w:hAnsi="Cambria Math" w:cstheme="minorHAnsi"/>
            <w:color w:val="auto"/>
          </w:rPr>
          <m:t>0</m:t>
        </m:r>
      </m:oMath>
      <w:r w:rsidR="00952E89" w:rsidRPr="009B3E11">
        <w:rPr>
          <w:rFonts w:asciiTheme="minorHAnsi" w:hAnsiTheme="minorHAnsi" w:cstheme="minorHAnsi"/>
          <w:color w:val="auto"/>
        </w:rPr>
        <w:t>] direction (</w:t>
      </w:r>
      <m:oMath>
        <m:sSub>
          <m:sSubPr>
            <m:ctrlPr>
              <w:rPr>
                <w:rFonts w:ascii="Cambria Math" w:hAnsi="Cambria Math" w:cstheme="minorHAnsi"/>
                <w:i/>
                <w:color w:val="auto"/>
              </w:rPr>
            </m:ctrlPr>
          </m:sSubPr>
          <m:e>
            <m:r>
              <m:rPr>
                <m:sty m:val="p"/>
              </m:rPr>
              <w:rPr>
                <w:rFonts w:ascii="Cambria Math" w:hAnsi="Cambria Math" w:cstheme="minorHAnsi"/>
                <w:color w:val="auto"/>
              </w:rPr>
              <m:t>MD</m:t>
            </m:r>
          </m:e>
          <m:sub>
            <m:r>
              <w:rPr>
                <w:rFonts w:ascii="Cambria Math" w:hAnsi="Cambria Math" w:cstheme="minorHAnsi"/>
                <w:color w:val="auto"/>
              </w:rPr>
              <m:t>1</m:t>
            </m:r>
            <m:acc>
              <m:accPr>
                <m:chr m:val="̅"/>
                <m:ctrlPr>
                  <w:rPr>
                    <w:rFonts w:ascii="Cambria Math" w:hAnsi="Cambria Math" w:cstheme="minorHAnsi"/>
                    <w:i/>
                    <w:color w:val="auto"/>
                  </w:rPr>
                </m:ctrlPr>
              </m:accPr>
              <m:e>
                <m:r>
                  <w:rPr>
                    <w:rFonts w:ascii="Cambria Math" w:hAnsi="Cambria Math" w:cstheme="minorHAnsi"/>
                    <w:color w:val="auto"/>
                  </w:rPr>
                  <m:t>1</m:t>
                </m:r>
              </m:e>
            </m:acc>
            <m:r>
              <w:rPr>
                <w:rFonts w:ascii="Cambria Math" w:hAnsi="Cambria Math" w:cstheme="minorHAnsi"/>
                <w:color w:val="auto"/>
              </w:rPr>
              <m:t>0</m:t>
            </m:r>
          </m:sub>
        </m:sSub>
      </m:oMath>
      <w:r w:rsidR="00952E89" w:rsidRPr="009B3E11">
        <w:rPr>
          <w:rFonts w:asciiTheme="minorHAnsi" w:hAnsiTheme="minorHAnsi" w:cstheme="minorHAnsi"/>
          <w:color w:val="auto"/>
        </w:rPr>
        <w:t xml:space="preserve">). </w:t>
      </w:r>
      <w:r w:rsidR="00990B30" w:rsidRPr="009B3E11">
        <w:rPr>
          <w:rFonts w:asciiTheme="minorHAnsi" w:hAnsiTheme="minorHAnsi" w:cstheme="minorHAnsi"/>
          <w:color w:val="auto"/>
        </w:rPr>
        <w:t xml:space="preserve">In the case </w:t>
      </w:r>
      <w:r w:rsidR="00945D62" w:rsidRPr="009B3E11">
        <w:rPr>
          <w:rFonts w:asciiTheme="minorHAnsi" w:hAnsiTheme="minorHAnsi" w:cstheme="minorHAnsi"/>
          <w:color w:val="auto"/>
        </w:rPr>
        <w:t>that</w:t>
      </w:r>
      <w:r w:rsidR="00990B30" w:rsidRPr="009B3E11">
        <w:rPr>
          <w:rFonts w:asciiTheme="minorHAnsi" w:hAnsiTheme="minorHAnsi" w:cstheme="minorHAnsi"/>
          <w:color w:val="auto"/>
        </w:rPr>
        <w:t xml:space="preserve"> </w:t>
      </w:r>
      <w:r w:rsidR="00952E89" w:rsidRPr="009B3E11">
        <w:rPr>
          <w:rFonts w:asciiTheme="minorHAnsi" w:hAnsiTheme="minorHAnsi" w:cstheme="minorHAnsi"/>
          <w:color w:val="auto"/>
        </w:rPr>
        <w:t>the TDs from MD</w:t>
      </w:r>
      <w:r w:rsidR="00952E89" w:rsidRPr="009B3E11">
        <w:rPr>
          <w:rFonts w:asciiTheme="minorHAnsi" w:hAnsiTheme="minorHAnsi" w:cstheme="minorHAnsi"/>
          <w:color w:val="auto"/>
          <w:vertAlign w:val="subscript"/>
        </w:rPr>
        <w:t>110</w:t>
      </w:r>
      <w:r w:rsidR="00952E89" w:rsidRPr="009B3E11">
        <w:rPr>
          <w:rFonts w:asciiTheme="minorHAnsi" w:hAnsiTheme="minorHAnsi" w:cstheme="minorHAnsi"/>
          <w:color w:val="auto"/>
        </w:rPr>
        <w:t xml:space="preserve"> </w:t>
      </w:r>
      <w:r w:rsidR="00784B01" w:rsidRPr="009B3E11">
        <w:rPr>
          <w:rFonts w:asciiTheme="minorHAnsi" w:hAnsiTheme="minorHAnsi" w:cstheme="minorHAnsi"/>
          <w:color w:val="auto"/>
        </w:rPr>
        <w:t xml:space="preserve">are </w:t>
      </w:r>
      <w:r w:rsidR="00952E89" w:rsidRPr="009B3E11">
        <w:rPr>
          <w:rFonts w:asciiTheme="minorHAnsi" w:hAnsiTheme="minorHAnsi" w:cstheme="minorHAnsi"/>
          <w:color w:val="auto"/>
        </w:rPr>
        <w:t xml:space="preserve">inclined to the </w:t>
      </w:r>
      <w:r w:rsidR="00302FE2">
        <w:rPr>
          <w:rFonts w:asciiTheme="minorHAnsi" w:hAnsiTheme="minorHAnsi" w:cstheme="minorHAnsi"/>
          <w:color w:val="auto"/>
        </w:rPr>
        <w:t>[110]</w:t>
      </w:r>
      <w:r w:rsidR="00952E89" w:rsidRPr="009B3E11">
        <w:rPr>
          <w:rFonts w:asciiTheme="minorHAnsi" w:hAnsiTheme="minorHAnsi" w:cstheme="minorHAnsi"/>
          <w:color w:val="auto"/>
        </w:rPr>
        <w:t xml:space="preserve"> direction, </w:t>
      </w:r>
      <w:r w:rsidR="00DB5F8E">
        <w:rPr>
          <w:rFonts w:asciiTheme="minorHAnsi" w:hAnsiTheme="minorHAnsi" w:cstheme="minorHAnsi"/>
          <w:color w:val="auto"/>
        </w:rPr>
        <w:t>plan-</w:t>
      </w:r>
      <w:r w:rsidR="00F27491" w:rsidRPr="009B3E11">
        <w:rPr>
          <w:rFonts w:asciiTheme="minorHAnsi" w:hAnsiTheme="minorHAnsi" w:cstheme="minorHAnsi"/>
          <w:color w:val="auto"/>
        </w:rPr>
        <w:t xml:space="preserve">view TEM observations show </w:t>
      </w:r>
      <w:r w:rsidR="00A55447" w:rsidRPr="009B3E11">
        <w:rPr>
          <w:rFonts w:asciiTheme="minorHAnsi" w:hAnsiTheme="minorHAnsi" w:cstheme="minorHAnsi"/>
          <w:color w:val="auto"/>
        </w:rPr>
        <w:t xml:space="preserve">the TDs as edge </w:t>
      </w:r>
      <w:r w:rsidR="00841A02" w:rsidRPr="009B3E11">
        <w:rPr>
          <w:rFonts w:asciiTheme="minorHAnsi" w:hAnsiTheme="minorHAnsi" w:cstheme="minorHAnsi"/>
          <w:color w:val="auto"/>
        </w:rPr>
        <w:t>dislocations</w:t>
      </w:r>
      <w:r w:rsidR="00A55447" w:rsidRPr="009B3E11">
        <w:rPr>
          <w:rFonts w:asciiTheme="minorHAnsi" w:hAnsiTheme="minorHAnsi" w:cstheme="minorHAnsi"/>
          <w:color w:val="auto"/>
        </w:rPr>
        <w:t xml:space="preserve">. </w:t>
      </w:r>
      <w:r w:rsidR="00082A89" w:rsidRPr="009B3E11">
        <w:rPr>
          <w:rFonts w:asciiTheme="minorHAnsi" w:hAnsiTheme="minorHAnsi" w:cstheme="minorHAnsi"/>
          <w:color w:val="auto"/>
        </w:rPr>
        <w:t xml:space="preserve">Similarly, </w:t>
      </w:r>
      <w:r w:rsidR="001703EB" w:rsidRPr="009B3E11">
        <w:rPr>
          <w:rFonts w:asciiTheme="minorHAnsi" w:hAnsiTheme="minorHAnsi" w:cstheme="minorHAnsi"/>
          <w:color w:val="auto"/>
        </w:rPr>
        <w:t xml:space="preserve">when </w:t>
      </w:r>
      <w:r w:rsidR="00952E89" w:rsidRPr="009B3E11">
        <w:rPr>
          <w:rFonts w:asciiTheme="minorHAnsi" w:hAnsiTheme="minorHAnsi" w:cstheme="minorHAnsi"/>
          <w:color w:val="auto"/>
        </w:rPr>
        <w:t xml:space="preserve">the TDs from </w:t>
      </w:r>
      <m:oMath>
        <m:sSub>
          <m:sSubPr>
            <m:ctrlPr>
              <w:rPr>
                <w:rFonts w:ascii="Cambria Math" w:hAnsi="Cambria Math" w:cstheme="minorHAnsi"/>
                <w:i/>
                <w:color w:val="auto"/>
              </w:rPr>
            </m:ctrlPr>
          </m:sSubPr>
          <m:e>
            <m:r>
              <m:rPr>
                <m:sty m:val="p"/>
              </m:rPr>
              <w:rPr>
                <w:rFonts w:ascii="Cambria Math" w:hAnsi="Cambria Math" w:cstheme="minorHAnsi"/>
                <w:color w:val="auto"/>
              </w:rPr>
              <m:t>MD</m:t>
            </m:r>
          </m:e>
          <m:sub>
            <m:r>
              <w:rPr>
                <w:rFonts w:ascii="Cambria Math" w:hAnsi="Cambria Math" w:cstheme="minorHAnsi"/>
                <w:color w:val="auto"/>
              </w:rPr>
              <m:t>1</m:t>
            </m:r>
            <m:acc>
              <m:accPr>
                <m:chr m:val="̅"/>
                <m:ctrlPr>
                  <w:rPr>
                    <w:rFonts w:ascii="Cambria Math" w:hAnsi="Cambria Math" w:cstheme="minorHAnsi"/>
                    <w:i/>
                    <w:color w:val="auto"/>
                  </w:rPr>
                </m:ctrlPr>
              </m:accPr>
              <m:e>
                <m:r>
                  <w:rPr>
                    <w:rFonts w:ascii="Cambria Math" w:hAnsi="Cambria Math" w:cstheme="minorHAnsi"/>
                    <w:color w:val="auto"/>
                  </w:rPr>
                  <m:t>1</m:t>
                </m:r>
              </m:e>
            </m:acc>
            <m:r>
              <w:rPr>
                <w:rFonts w:ascii="Cambria Math" w:hAnsi="Cambria Math" w:cstheme="minorHAnsi"/>
                <w:color w:val="auto"/>
              </w:rPr>
              <m:t>0</m:t>
            </m:r>
          </m:sub>
        </m:sSub>
      </m:oMath>
      <w:r w:rsidR="00952E89" w:rsidRPr="009B3E11">
        <w:rPr>
          <w:rFonts w:asciiTheme="minorHAnsi" w:hAnsiTheme="minorHAnsi" w:cstheme="minorHAnsi"/>
          <w:color w:val="auto"/>
        </w:rPr>
        <w:t xml:space="preserve"> </w:t>
      </w:r>
      <w:r w:rsidR="0094601A" w:rsidRPr="009B3E11">
        <w:rPr>
          <w:rFonts w:asciiTheme="minorHAnsi" w:hAnsiTheme="minorHAnsi" w:cstheme="minorHAnsi"/>
          <w:color w:val="auto"/>
        </w:rPr>
        <w:t xml:space="preserve">are </w:t>
      </w:r>
      <w:r w:rsidR="00952E89" w:rsidRPr="009B3E11">
        <w:rPr>
          <w:rFonts w:asciiTheme="minorHAnsi" w:hAnsiTheme="minorHAnsi" w:cstheme="minorHAnsi"/>
          <w:color w:val="auto"/>
        </w:rPr>
        <w:t xml:space="preserve">inclined to the </w:t>
      </w:r>
      <w:r w:rsidR="00302FE2">
        <w:rPr>
          <w:rFonts w:asciiTheme="minorHAnsi" w:hAnsiTheme="minorHAnsi" w:cstheme="minorHAnsi"/>
          <w:color w:val="auto"/>
        </w:rPr>
        <w:t>[110]</w:t>
      </w:r>
      <w:r w:rsidR="00952E89" w:rsidRPr="009B3E11">
        <w:rPr>
          <w:rFonts w:asciiTheme="minorHAnsi" w:hAnsiTheme="minorHAnsi" w:cstheme="minorHAnsi"/>
          <w:color w:val="auto"/>
        </w:rPr>
        <w:t xml:space="preserve"> direction</w:t>
      </w:r>
      <w:r w:rsidR="001703EB" w:rsidRPr="009B3E11">
        <w:rPr>
          <w:rFonts w:asciiTheme="minorHAnsi" w:hAnsiTheme="minorHAnsi" w:cstheme="minorHAnsi"/>
          <w:color w:val="auto"/>
        </w:rPr>
        <w:t>, the</w:t>
      </w:r>
      <w:r w:rsidR="000311CD" w:rsidRPr="009B3E11">
        <w:rPr>
          <w:rFonts w:asciiTheme="minorHAnsi" w:hAnsiTheme="minorHAnsi" w:cstheme="minorHAnsi"/>
          <w:color w:val="auto"/>
        </w:rPr>
        <w:t>y</w:t>
      </w:r>
      <w:r w:rsidR="001703EB" w:rsidRPr="009B3E11">
        <w:rPr>
          <w:rFonts w:asciiTheme="minorHAnsi" w:hAnsiTheme="minorHAnsi" w:cstheme="minorHAnsi"/>
          <w:color w:val="auto"/>
        </w:rPr>
        <w:t xml:space="preserve"> are observed as screw </w:t>
      </w:r>
      <w:r w:rsidR="0028395D" w:rsidRPr="009B3E11">
        <w:rPr>
          <w:rFonts w:asciiTheme="minorHAnsi" w:hAnsiTheme="minorHAnsi" w:cstheme="minorHAnsi"/>
          <w:color w:val="auto"/>
        </w:rPr>
        <w:t>dislocation</w:t>
      </w:r>
      <w:r w:rsidR="001703EB" w:rsidRPr="009B3E11">
        <w:rPr>
          <w:rFonts w:asciiTheme="minorHAnsi" w:hAnsiTheme="minorHAnsi" w:cstheme="minorHAnsi"/>
          <w:color w:val="auto"/>
        </w:rPr>
        <w:t>s</w:t>
      </w:r>
      <w:r w:rsidR="00952E89" w:rsidRPr="009B3E11">
        <w:rPr>
          <w:rFonts w:asciiTheme="minorHAnsi" w:hAnsiTheme="minorHAnsi" w:cstheme="minorHAnsi"/>
          <w:color w:val="auto"/>
        </w:rPr>
        <w:t>.</w:t>
      </w:r>
    </w:p>
    <w:p w14:paraId="57FF9A57" w14:textId="77777777" w:rsidR="004410F4" w:rsidRPr="009B3E11" w:rsidRDefault="004410F4" w:rsidP="009B3E11">
      <w:pPr>
        <w:rPr>
          <w:rFonts w:asciiTheme="minorHAnsi" w:hAnsiTheme="minorHAnsi" w:cstheme="minorHAnsi"/>
          <w:color w:val="auto"/>
        </w:rPr>
      </w:pPr>
    </w:p>
    <w:p w14:paraId="7B61D8D6" w14:textId="2BA5CEEA" w:rsidR="004410F4" w:rsidRPr="009B3E11" w:rsidRDefault="004410F4" w:rsidP="009B3E11">
      <w:pPr>
        <w:rPr>
          <w:rFonts w:asciiTheme="minorHAnsi" w:hAnsiTheme="minorHAnsi" w:cstheme="minorHAnsi"/>
          <w:color w:val="auto"/>
        </w:rPr>
      </w:pPr>
      <w:r w:rsidRPr="009B3E11">
        <w:rPr>
          <w:rFonts w:asciiTheme="minorHAnsi" w:hAnsiTheme="minorHAnsi" w:cstheme="minorHAnsi"/>
          <w:color w:val="auto"/>
        </w:rPr>
        <w:t>Defect generation when SEG Ge layers coalesce</w:t>
      </w:r>
    </w:p>
    <w:p w14:paraId="34D36591" w14:textId="666D6F47" w:rsidR="004410F4" w:rsidRDefault="00666F7B" w:rsidP="009B3E11">
      <w:pPr>
        <w:rPr>
          <w:rFonts w:asciiTheme="minorHAnsi" w:hAnsiTheme="minorHAnsi" w:cstheme="minorHAnsi"/>
          <w:color w:val="auto"/>
        </w:rPr>
      </w:pPr>
      <w:r w:rsidRPr="009B3E11">
        <w:rPr>
          <w:rFonts w:asciiTheme="minorHAnsi" w:hAnsiTheme="minorHAnsi" w:cstheme="minorHAnsi"/>
          <w:b/>
          <w:color w:val="auto"/>
        </w:rPr>
        <w:t>Figure 1</w:t>
      </w:r>
      <w:r w:rsidR="00E33250" w:rsidRPr="009B3E11">
        <w:rPr>
          <w:rFonts w:asciiTheme="minorHAnsi" w:hAnsiTheme="minorHAnsi" w:cstheme="minorHAnsi"/>
          <w:b/>
          <w:color w:val="auto"/>
        </w:rPr>
        <w:t>2</w:t>
      </w:r>
      <w:r w:rsidR="004410F4" w:rsidRPr="009B3E11">
        <w:rPr>
          <w:rFonts w:asciiTheme="minorHAnsi" w:hAnsiTheme="minorHAnsi" w:cstheme="minorHAnsi"/>
          <w:color w:val="auto"/>
        </w:rPr>
        <w:t xml:space="preserve"> </w:t>
      </w:r>
      <w:r w:rsidR="00836F81" w:rsidRPr="009B3E11">
        <w:rPr>
          <w:rFonts w:asciiTheme="minorHAnsi" w:hAnsiTheme="minorHAnsi" w:cstheme="minorHAnsi"/>
          <w:color w:val="auto"/>
        </w:rPr>
        <w:t xml:space="preserve">shows </w:t>
      </w:r>
      <w:r w:rsidR="001F0724" w:rsidRPr="009B3E11">
        <w:rPr>
          <w:rFonts w:asciiTheme="minorHAnsi" w:hAnsiTheme="minorHAnsi" w:cstheme="minorHAnsi"/>
          <w:color w:val="auto"/>
        </w:rPr>
        <w:t>schematic</w:t>
      </w:r>
      <w:r w:rsidR="004410F4" w:rsidRPr="009B3E11">
        <w:rPr>
          <w:rFonts w:asciiTheme="minorHAnsi" w:hAnsiTheme="minorHAnsi" w:cstheme="minorHAnsi"/>
          <w:color w:val="auto"/>
        </w:rPr>
        <w:t>s</w:t>
      </w:r>
      <w:r w:rsidR="00836F81" w:rsidRPr="009B3E11">
        <w:rPr>
          <w:rFonts w:asciiTheme="minorHAnsi" w:hAnsiTheme="minorHAnsi" w:cstheme="minorHAnsi"/>
          <w:color w:val="auto"/>
        </w:rPr>
        <w:t xml:space="preserve"> explaining</w:t>
      </w:r>
      <w:r w:rsidR="004410F4" w:rsidRPr="009B3E11">
        <w:rPr>
          <w:rFonts w:asciiTheme="minorHAnsi" w:hAnsiTheme="minorHAnsi" w:cstheme="minorHAnsi"/>
          <w:color w:val="auto"/>
        </w:rPr>
        <w:t xml:space="preserve"> </w:t>
      </w:r>
      <w:r w:rsidR="001F0724" w:rsidRPr="009B3E11">
        <w:rPr>
          <w:rFonts w:asciiTheme="minorHAnsi" w:hAnsiTheme="minorHAnsi" w:cstheme="minorHAnsi"/>
          <w:color w:val="auto"/>
        </w:rPr>
        <w:t>generation of</w:t>
      </w:r>
      <w:r w:rsidR="004410F4" w:rsidRPr="009B3E11">
        <w:rPr>
          <w:rFonts w:asciiTheme="minorHAnsi" w:hAnsiTheme="minorHAnsi" w:cstheme="minorHAnsi"/>
          <w:color w:val="auto"/>
        </w:rPr>
        <w:t xml:space="preserve"> defect</w:t>
      </w:r>
      <w:r w:rsidR="001F0724" w:rsidRPr="009B3E11">
        <w:rPr>
          <w:rFonts w:asciiTheme="minorHAnsi" w:hAnsiTheme="minorHAnsi" w:cstheme="minorHAnsi"/>
          <w:color w:val="auto"/>
        </w:rPr>
        <w:t>s</w:t>
      </w:r>
      <w:r w:rsidR="004410F4" w:rsidRPr="009B3E11">
        <w:rPr>
          <w:rFonts w:asciiTheme="minorHAnsi" w:hAnsiTheme="minorHAnsi" w:cstheme="minorHAnsi"/>
          <w:color w:val="auto"/>
        </w:rPr>
        <w:t xml:space="preserve"> when SEG Ge layers coalesce with </w:t>
      </w:r>
      <w:r w:rsidR="003F2AFC" w:rsidRPr="009B3E11">
        <w:rPr>
          <w:rFonts w:asciiTheme="minorHAnsi" w:hAnsiTheme="minorHAnsi" w:cstheme="minorHAnsi"/>
          <w:color w:val="auto"/>
        </w:rPr>
        <w:t>small</w:t>
      </w:r>
      <w:r w:rsidR="0016352D" w:rsidRPr="009B3E11">
        <w:rPr>
          <w:rFonts w:asciiTheme="minorHAnsi" w:hAnsiTheme="minorHAnsi" w:cstheme="minorHAnsi"/>
          <w:color w:val="auto"/>
        </w:rPr>
        <w:t xml:space="preserve"> </w:t>
      </w:r>
      <w:r w:rsidR="00280B60" w:rsidRPr="009B3E11">
        <w:rPr>
          <w:rFonts w:asciiTheme="minorHAnsi" w:hAnsiTheme="minorHAnsi" w:cstheme="minorHAnsi"/>
          <w:color w:val="auto"/>
        </w:rPr>
        <w:t>rotation</w:t>
      </w:r>
      <w:r w:rsidR="00D50FA5">
        <w:rPr>
          <w:rFonts w:asciiTheme="minorHAnsi" w:hAnsiTheme="minorHAnsi" w:cstheme="minorHAnsi"/>
          <w:color w:val="auto"/>
        </w:rPr>
        <w:t xml:space="preserve"> (</w:t>
      </w:r>
      <w:r w:rsidR="004674C3" w:rsidRPr="009B3E11">
        <w:rPr>
          <w:rFonts w:asciiTheme="minorHAnsi" w:hAnsiTheme="minorHAnsi" w:cstheme="minorHAnsi"/>
          <w:color w:val="auto"/>
        </w:rPr>
        <w:t>i.e., misorientation</w:t>
      </w:r>
      <w:r w:rsidR="00D50FA5">
        <w:rPr>
          <w:rFonts w:asciiTheme="minorHAnsi" w:hAnsiTheme="minorHAnsi" w:cstheme="minorHAnsi"/>
          <w:color w:val="auto"/>
        </w:rPr>
        <w:t>)</w:t>
      </w:r>
      <w:r w:rsidR="004410F4" w:rsidRPr="009B3E11">
        <w:rPr>
          <w:rFonts w:asciiTheme="minorHAnsi" w:hAnsiTheme="minorHAnsi" w:cstheme="minorHAnsi"/>
          <w:color w:val="auto"/>
        </w:rPr>
        <w:t xml:space="preserve">. </w:t>
      </w:r>
      <w:r w:rsidR="00072AA6" w:rsidRPr="009B3E11">
        <w:rPr>
          <w:rFonts w:asciiTheme="minorHAnsi" w:hAnsiTheme="minorHAnsi" w:cstheme="minorHAnsi"/>
          <w:color w:val="auto"/>
        </w:rPr>
        <w:t xml:space="preserve">As schematically illustrated in </w:t>
      </w:r>
      <w:r w:rsidR="00A14957">
        <w:rPr>
          <w:rFonts w:asciiTheme="minorHAnsi" w:hAnsiTheme="minorHAnsi" w:cstheme="minorHAnsi"/>
          <w:b/>
          <w:color w:val="auto"/>
        </w:rPr>
        <w:t>Figure</w:t>
      </w:r>
      <w:r w:rsidR="00072AA6" w:rsidRPr="009B3E11">
        <w:rPr>
          <w:rFonts w:asciiTheme="minorHAnsi" w:hAnsiTheme="minorHAnsi" w:cstheme="minorHAnsi"/>
          <w:b/>
          <w:color w:val="auto"/>
        </w:rPr>
        <w:t xml:space="preserve"> 1</w:t>
      </w:r>
      <w:r w:rsidR="00E33250" w:rsidRPr="009B3E11">
        <w:rPr>
          <w:rFonts w:asciiTheme="minorHAnsi" w:hAnsiTheme="minorHAnsi" w:cstheme="minorHAnsi"/>
          <w:b/>
          <w:color w:val="auto"/>
        </w:rPr>
        <w:t>2</w:t>
      </w:r>
      <w:r w:rsidR="00072AA6" w:rsidRPr="009B3E11">
        <w:rPr>
          <w:rFonts w:asciiTheme="minorHAnsi" w:hAnsiTheme="minorHAnsi" w:cstheme="minorHAnsi"/>
          <w:color w:val="auto"/>
        </w:rPr>
        <w:t>, t</w:t>
      </w:r>
      <w:r w:rsidR="004410F4" w:rsidRPr="009B3E11">
        <w:rPr>
          <w:rFonts w:asciiTheme="minorHAnsi" w:hAnsiTheme="minorHAnsi" w:cstheme="minorHAnsi"/>
          <w:color w:val="auto"/>
        </w:rPr>
        <w:t xml:space="preserve">he misorientation should </w:t>
      </w:r>
      <w:r w:rsidR="004442A9" w:rsidRPr="009B3E11">
        <w:rPr>
          <w:rFonts w:asciiTheme="minorHAnsi" w:hAnsiTheme="minorHAnsi" w:cstheme="minorHAnsi"/>
          <w:color w:val="auto"/>
        </w:rPr>
        <w:t>generat</w:t>
      </w:r>
      <w:r w:rsidR="007058C2" w:rsidRPr="009B3E11">
        <w:rPr>
          <w:rFonts w:asciiTheme="minorHAnsi" w:hAnsiTheme="minorHAnsi" w:cstheme="minorHAnsi"/>
          <w:color w:val="auto"/>
        </w:rPr>
        <w:t>e</w:t>
      </w:r>
      <w:r w:rsidR="004410F4" w:rsidRPr="009B3E11">
        <w:rPr>
          <w:rFonts w:asciiTheme="minorHAnsi" w:hAnsiTheme="minorHAnsi" w:cstheme="minorHAnsi"/>
          <w:color w:val="auto"/>
        </w:rPr>
        <w:t xml:space="preserve"> </w:t>
      </w:r>
      <w:r w:rsidR="00072AA6" w:rsidRPr="009B3E11">
        <w:rPr>
          <w:rFonts w:asciiTheme="minorHAnsi" w:hAnsiTheme="minorHAnsi" w:cstheme="minorHAnsi"/>
          <w:color w:val="auto"/>
        </w:rPr>
        <w:t xml:space="preserve">edge/screw/mixed dislocations </w:t>
      </w:r>
      <w:r w:rsidR="004410F4" w:rsidRPr="009B3E11">
        <w:rPr>
          <w:rFonts w:asciiTheme="minorHAnsi" w:hAnsiTheme="minorHAnsi" w:cstheme="minorHAnsi"/>
          <w:color w:val="auto"/>
        </w:rPr>
        <w:t xml:space="preserve">at the coalescence interface. </w:t>
      </w:r>
      <w:r w:rsidR="008F6BE0" w:rsidRPr="009B3E11">
        <w:rPr>
          <w:rFonts w:asciiTheme="minorHAnsi" w:hAnsiTheme="minorHAnsi" w:cstheme="minorHAnsi"/>
          <w:color w:val="auto"/>
        </w:rPr>
        <w:t xml:space="preserve">In </w:t>
      </w:r>
      <w:r w:rsidR="00A14957">
        <w:rPr>
          <w:rFonts w:asciiTheme="minorHAnsi" w:hAnsiTheme="minorHAnsi" w:cstheme="minorHAnsi"/>
          <w:b/>
          <w:color w:val="auto"/>
        </w:rPr>
        <w:t>Figure</w:t>
      </w:r>
      <w:r w:rsidR="008F6BE0" w:rsidRPr="009B3E11">
        <w:rPr>
          <w:rFonts w:asciiTheme="minorHAnsi" w:hAnsiTheme="minorHAnsi" w:cstheme="minorHAnsi"/>
          <w:b/>
          <w:color w:val="auto"/>
        </w:rPr>
        <w:t xml:space="preserve"> 1</w:t>
      </w:r>
      <w:r w:rsidR="00E33250" w:rsidRPr="009B3E11">
        <w:rPr>
          <w:rFonts w:asciiTheme="minorHAnsi" w:hAnsiTheme="minorHAnsi" w:cstheme="minorHAnsi"/>
          <w:b/>
          <w:color w:val="auto"/>
        </w:rPr>
        <w:t>2</w:t>
      </w:r>
      <w:r w:rsidR="008F6BE0" w:rsidRPr="009B3E11">
        <w:rPr>
          <w:rFonts w:asciiTheme="minorHAnsi" w:hAnsiTheme="minorHAnsi" w:cstheme="minorHAnsi"/>
          <w:color w:val="auto"/>
        </w:rPr>
        <w:t>, m</w:t>
      </w:r>
      <w:r w:rsidR="004410F4" w:rsidRPr="009B3E11">
        <w:rPr>
          <w:rFonts w:asciiTheme="minorHAnsi" w:hAnsiTheme="minorHAnsi" w:cstheme="minorHAnsi"/>
          <w:color w:val="auto"/>
        </w:rPr>
        <w:t xml:space="preserve">isorientation between two SEG Ge layers in the </w:t>
      </w:r>
      <w:r w:rsidR="00302FE2">
        <w:rPr>
          <w:rFonts w:asciiTheme="minorHAnsi" w:hAnsiTheme="minorHAnsi" w:cstheme="minorHAnsi"/>
          <w:color w:val="auto"/>
        </w:rPr>
        <w:t>[110]</w:t>
      </w:r>
      <w:r w:rsidR="004410F4" w:rsidRPr="009B3E11">
        <w:rPr>
          <w:rFonts w:asciiTheme="minorHAnsi" w:hAnsiTheme="minorHAnsi" w:cstheme="minorHAnsi"/>
          <w:color w:val="auto"/>
        </w:rPr>
        <w:t xml:space="preserve"> direction </w:t>
      </w:r>
      <w:r w:rsidR="008F6BE0" w:rsidRPr="009B3E11">
        <w:rPr>
          <w:rFonts w:asciiTheme="minorHAnsi" w:hAnsiTheme="minorHAnsi" w:cstheme="minorHAnsi"/>
          <w:color w:val="auto"/>
        </w:rPr>
        <w:t>is</w:t>
      </w:r>
      <w:r w:rsidR="004410F4" w:rsidRPr="009B3E11">
        <w:rPr>
          <w:rFonts w:asciiTheme="minorHAnsi" w:hAnsiTheme="minorHAnsi" w:cstheme="minorHAnsi"/>
          <w:color w:val="auto"/>
        </w:rPr>
        <w:t xml:space="preserve"> </w:t>
      </w:r>
      <w:r w:rsidR="00DD1438" w:rsidRPr="009B3E11">
        <w:rPr>
          <w:rFonts w:asciiTheme="minorHAnsi" w:hAnsiTheme="minorHAnsi" w:cstheme="minorHAnsi"/>
          <w:color w:val="auto"/>
        </w:rPr>
        <w:t>decomposed</w:t>
      </w:r>
      <w:r w:rsidR="004410F4" w:rsidRPr="009B3E11">
        <w:rPr>
          <w:rFonts w:asciiTheme="minorHAnsi" w:hAnsiTheme="minorHAnsi" w:cstheme="minorHAnsi"/>
          <w:color w:val="auto"/>
        </w:rPr>
        <w:t xml:space="preserve"> into three types of rotations</w:t>
      </w:r>
      <w:r w:rsidR="00B460CD" w:rsidRPr="009B3E11">
        <w:rPr>
          <w:rFonts w:asciiTheme="minorHAnsi" w:hAnsiTheme="minorHAnsi" w:cstheme="minorHAnsi"/>
          <w:color w:val="auto"/>
        </w:rPr>
        <w:t xml:space="preserve">. </w:t>
      </w:r>
      <w:r w:rsidR="00B460CD" w:rsidRPr="009B3E11">
        <w:rPr>
          <w:rFonts w:asciiTheme="minorHAnsi" w:hAnsiTheme="minorHAnsi" w:cstheme="minorHAnsi"/>
          <w:b/>
          <w:color w:val="auto"/>
        </w:rPr>
        <w:t>Figure 1</w:t>
      </w:r>
      <w:r w:rsidR="00E33250" w:rsidRPr="009B3E11">
        <w:rPr>
          <w:rFonts w:asciiTheme="minorHAnsi" w:hAnsiTheme="minorHAnsi" w:cstheme="minorHAnsi"/>
          <w:b/>
          <w:color w:val="auto"/>
        </w:rPr>
        <w:t>2</w:t>
      </w:r>
      <w:r w:rsidR="00B460CD" w:rsidRPr="009B3E11">
        <w:rPr>
          <w:rFonts w:asciiTheme="minorHAnsi" w:hAnsiTheme="minorHAnsi" w:cstheme="minorHAnsi"/>
          <w:b/>
          <w:color w:val="auto"/>
        </w:rPr>
        <w:t>a</w:t>
      </w:r>
      <w:r w:rsidR="00D43AC0">
        <w:rPr>
          <w:rFonts w:asciiTheme="minorHAnsi" w:hAnsiTheme="minorHAnsi" w:cstheme="minorHAnsi"/>
          <w:b/>
          <w:color w:val="auto"/>
        </w:rPr>
        <w:t>-</w:t>
      </w:r>
      <w:r w:rsidR="00B460CD" w:rsidRPr="009B3E11">
        <w:rPr>
          <w:rFonts w:asciiTheme="minorHAnsi" w:hAnsiTheme="minorHAnsi" w:cstheme="minorHAnsi"/>
          <w:b/>
          <w:color w:val="auto"/>
        </w:rPr>
        <w:t>1</w:t>
      </w:r>
      <w:r w:rsidR="00E33250" w:rsidRPr="009B3E11">
        <w:rPr>
          <w:rFonts w:asciiTheme="minorHAnsi" w:hAnsiTheme="minorHAnsi" w:cstheme="minorHAnsi"/>
          <w:b/>
          <w:color w:val="auto"/>
        </w:rPr>
        <w:t>2</w:t>
      </w:r>
      <w:r w:rsidR="00B460CD" w:rsidRPr="009B3E11">
        <w:rPr>
          <w:rFonts w:asciiTheme="minorHAnsi" w:hAnsiTheme="minorHAnsi" w:cstheme="minorHAnsi"/>
          <w:b/>
          <w:color w:val="auto"/>
        </w:rPr>
        <w:t>c</w:t>
      </w:r>
      <w:r w:rsidR="00B460CD" w:rsidRPr="009B3E11">
        <w:rPr>
          <w:rFonts w:asciiTheme="minorHAnsi" w:hAnsiTheme="minorHAnsi" w:cstheme="minorHAnsi"/>
          <w:color w:val="auto"/>
        </w:rPr>
        <w:t xml:space="preserve"> shows </w:t>
      </w:r>
      <w:r w:rsidR="00E40410" w:rsidRPr="009B3E11">
        <w:rPr>
          <w:rFonts w:asciiTheme="minorHAnsi" w:hAnsiTheme="minorHAnsi" w:cstheme="minorHAnsi"/>
          <w:color w:val="auto"/>
        </w:rPr>
        <w:t>the</w:t>
      </w:r>
      <w:r w:rsidR="004410F4" w:rsidRPr="009B3E11">
        <w:rPr>
          <w:rFonts w:asciiTheme="minorHAnsi" w:hAnsiTheme="minorHAnsi" w:cstheme="minorHAnsi"/>
          <w:color w:val="auto"/>
        </w:rPr>
        <w:t xml:space="preserve"> rotation </w:t>
      </w:r>
      <w:r w:rsidR="003D2FC4" w:rsidRPr="009B3E11">
        <w:rPr>
          <w:rFonts w:asciiTheme="minorHAnsi" w:hAnsiTheme="minorHAnsi" w:cstheme="minorHAnsi"/>
          <w:color w:val="auto"/>
        </w:rPr>
        <w:t>around</w:t>
      </w:r>
      <w:r w:rsidR="004410F4" w:rsidRPr="009B3E11">
        <w:rPr>
          <w:rFonts w:asciiTheme="minorHAnsi" w:hAnsiTheme="minorHAnsi" w:cstheme="minorHAnsi"/>
          <w:color w:val="auto"/>
        </w:rPr>
        <w:t xml:space="preserve"> the </w:t>
      </w:r>
      <w:r w:rsidR="00302FE2">
        <w:rPr>
          <w:rFonts w:asciiTheme="minorHAnsi" w:hAnsiTheme="minorHAnsi" w:cstheme="minorHAnsi"/>
          <w:color w:val="auto"/>
        </w:rPr>
        <w:t>[110]</w:t>
      </w:r>
      <w:r w:rsidR="004410F4" w:rsidRPr="009B3E11">
        <w:rPr>
          <w:rFonts w:asciiTheme="minorHAnsi" w:hAnsiTheme="minorHAnsi" w:cstheme="minorHAnsi"/>
          <w:color w:val="auto"/>
        </w:rPr>
        <w:t xml:space="preserve"> </w:t>
      </w:r>
      <w:r w:rsidR="003D2FC4" w:rsidRPr="009B3E11">
        <w:rPr>
          <w:rFonts w:asciiTheme="minorHAnsi" w:hAnsiTheme="minorHAnsi" w:cstheme="minorHAnsi"/>
          <w:color w:val="auto"/>
        </w:rPr>
        <w:t>axis</w:t>
      </w:r>
      <w:r w:rsidR="00091576" w:rsidRPr="009B3E11">
        <w:rPr>
          <w:rFonts w:asciiTheme="minorHAnsi" w:hAnsiTheme="minorHAnsi" w:cstheme="minorHAnsi"/>
          <w:color w:val="auto"/>
        </w:rPr>
        <w:t>,</w:t>
      </w:r>
      <w:r w:rsidR="004410F4" w:rsidRPr="009B3E11">
        <w:rPr>
          <w:rFonts w:asciiTheme="minorHAnsi" w:hAnsiTheme="minorHAnsi" w:cstheme="minorHAnsi"/>
          <w:color w:val="auto"/>
        </w:rPr>
        <w:t xml:space="preserve"> the [001] </w:t>
      </w:r>
      <w:r w:rsidR="003D2FC4" w:rsidRPr="009B3E11">
        <w:rPr>
          <w:rFonts w:asciiTheme="minorHAnsi" w:hAnsiTheme="minorHAnsi" w:cstheme="minorHAnsi"/>
          <w:color w:val="auto"/>
        </w:rPr>
        <w:t>axis</w:t>
      </w:r>
      <w:r w:rsidR="004410F4" w:rsidRPr="009B3E11">
        <w:rPr>
          <w:rFonts w:asciiTheme="minorHAnsi" w:hAnsiTheme="minorHAnsi" w:cstheme="minorHAnsi"/>
          <w:color w:val="auto"/>
        </w:rPr>
        <w:t>, and the [</w:t>
      </w:r>
      <m:oMath>
        <m:r>
          <w:rPr>
            <w:rFonts w:ascii="Cambria Math" w:hAnsi="Cambria Math" w:cstheme="minorHAnsi"/>
            <w:color w:val="auto"/>
          </w:rPr>
          <m:t>1</m:t>
        </m:r>
        <m:acc>
          <m:accPr>
            <m:chr m:val="̅"/>
            <m:ctrlPr>
              <w:rPr>
                <w:rFonts w:ascii="Cambria Math" w:hAnsi="Cambria Math" w:cstheme="minorHAnsi"/>
                <w:i/>
                <w:color w:val="auto"/>
              </w:rPr>
            </m:ctrlPr>
          </m:accPr>
          <m:e>
            <m:r>
              <w:rPr>
                <w:rFonts w:ascii="Cambria Math" w:hAnsi="Cambria Math" w:cstheme="minorHAnsi"/>
                <w:color w:val="auto"/>
              </w:rPr>
              <m:t>1</m:t>
            </m:r>
          </m:e>
        </m:acc>
        <m:r>
          <w:rPr>
            <w:rFonts w:ascii="Cambria Math" w:hAnsi="Cambria Math" w:cstheme="minorHAnsi"/>
            <w:color w:val="auto"/>
          </w:rPr>
          <m:t>0</m:t>
        </m:r>
      </m:oMath>
      <w:r w:rsidR="004410F4" w:rsidRPr="009B3E11">
        <w:rPr>
          <w:rFonts w:asciiTheme="minorHAnsi" w:hAnsiTheme="minorHAnsi" w:cstheme="minorHAnsi"/>
          <w:color w:val="auto"/>
        </w:rPr>
        <w:t xml:space="preserve">] </w:t>
      </w:r>
      <w:r w:rsidR="003D2FC4" w:rsidRPr="009B3E11">
        <w:rPr>
          <w:rFonts w:asciiTheme="minorHAnsi" w:hAnsiTheme="minorHAnsi" w:cstheme="minorHAnsi"/>
          <w:color w:val="auto"/>
        </w:rPr>
        <w:t>axis</w:t>
      </w:r>
      <w:r w:rsidR="00091576" w:rsidRPr="009B3E11">
        <w:rPr>
          <w:rFonts w:asciiTheme="minorHAnsi" w:hAnsiTheme="minorHAnsi" w:cstheme="minorHAnsi"/>
          <w:color w:val="auto"/>
        </w:rPr>
        <w:t>, respectively</w:t>
      </w:r>
      <w:r w:rsidR="004410F4" w:rsidRPr="009B3E11">
        <w:rPr>
          <w:rFonts w:asciiTheme="minorHAnsi" w:hAnsiTheme="minorHAnsi" w:cstheme="minorHAnsi"/>
          <w:color w:val="auto"/>
        </w:rPr>
        <w:t xml:space="preserve">. </w:t>
      </w:r>
    </w:p>
    <w:p w14:paraId="6E5D7D4B" w14:textId="77777777" w:rsidR="00C0511A" w:rsidRPr="009B3E11" w:rsidRDefault="00C0511A" w:rsidP="009B3E11">
      <w:pPr>
        <w:rPr>
          <w:rFonts w:asciiTheme="minorHAnsi" w:hAnsiTheme="minorHAnsi" w:cstheme="minorHAnsi"/>
          <w:color w:val="auto"/>
        </w:rPr>
      </w:pPr>
    </w:p>
    <w:p w14:paraId="2CEC425F" w14:textId="6DCD0050" w:rsidR="004410F4" w:rsidRPr="009B3E11" w:rsidRDefault="00CA10DB" w:rsidP="009B3E11">
      <w:pPr>
        <w:rPr>
          <w:rFonts w:asciiTheme="minorHAnsi" w:hAnsiTheme="minorHAnsi" w:cstheme="minorHAnsi"/>
          <w:color w:val="auto"/>
        </w:rPr>
      </w:pPr>
      <w:r w:rsidRPr="009B3E11">
        <w:rPr>
          <w:rFonts w:asciiTheme="minorHAnsi" w:hAnsiTheme="minorHAnsi" w:cstheme="minorHAnsi"/>
          <w:color w:val="auto"/>
        </w:rPr>
        <w:t>T</w:t>
      </w:r>
      <w:r w:rsidR="004410F4" w:rsidRPr="009B3E11">
        <w:rPr>
          <w:rFonts w:asciiTheme="minorHAnsi" w:hAnsiTheme="minorHAnsi" w:cstheme="minorHAnsi"/>
          <w:color w:val="auto"/>
        </w:rPr>
        <w:t>he coalescence</w:t>
      </w:r>
      <w:r w:rsidRPr="009B3E11">
        <w:rPr>
          <w:rFonts w:asciiTheme="minorHAnsi" w:hAnsiTheme="minorHAnsi" w:cstheme="minorHAnsi"/>
          <w:color w:val="auto"/>
        </w:rPr>
        <w:t xml:space="preserve"> in </w:t>
      </w:r>
      <w:r w:rsidR="00A14957">
        <w:rPr>
          <w:rFonts w:asciiTheme="minorHAnsi" w:hAnsiTheme="minorHAnsi" w:cstheme="minorHAnsi"/>
          <w:b/>
          <w:color w:val="auto"/>
        </w:rPr>
        <w:t>Figure</w:t>
      </w:r>
      <w:r w:rsidRPr="009B3E11">
        <w:rPr>
          <w:rFonts w:asciiTheme="minorHAnsi" w:hAnsiTheme="minorHAnsi" w:cstheme="minorHAnsi"/>
          <w:b/>
          <w:color w:val="auto"/>
        </w:rPr>
        <w:t xml:space="preserve"> 1</w:t>
      </w:r>
      <w:r w:rsidR="00E33250" w:rsidRPr="009B3E11">
        <w:rPr>
          <w:rFonts w:asciiTheme="minorHAnsi" w:hAnsiTheme="minorHAnsi" w:cstheme="minorHAnsi"/>
          <w:b/>
          <w:color w:val="auto"/>
        </w:rPr>
        <w:t>2</w:t>
      </w:r>
      <w:r w:rsidRPr="009B3E11">
        <w:rPr>
          <w:rFonts w:asciiTheme="minorHAnsi" w:hAnsiTheme="minorHAnsi" w:cstheme="minorHAnsi"/>
          <w:color w:val="auto"/>
        </w:rPr>
        <w:t xml:space="preserve"> is assumed to occur between</w:t>
      </w:r>
      <w:r w:rsidR="004410F4" w:rsidRPr="009B3E11">
        <w:rPr>
          <w:rFonts w:asciiTheme="minorHAnsi" w:hAnsiTheme="minorHAnsi" w:cstheme="minorHAnsi"/>
          <w:color w:val="auto"/>
        </w:rPr>
        <w:t xml:space="preserve"> a</w:t>
      </w:r>
      <w:r w:rsidR="00CF02FF" w:rsidRPr="009B3E11">
        <w:rPr>
          <w:rFonts w:asciiTheme="minorHAnsi" w:hAnsiTheme="minorHAnsi" w:cstheme="minorHAnsi"/>
          <w:color w:val="auto"/>
        </w:rPr>
        <w:t xml:space="preserve"> strictly</w:t>
      </w:r>
      <w:r w:rsidR="004410F4" w:rsidRPr="009B3E11">
        <w:rPr>
          <w:rFonts w:asciiTheme="minorHAnsi" w:hAnsiTheme="minorHAnsi" w:cstheme="minorHAnsi"/>
          <w:color w:val="auto"/>
        </w:rPr>
        <w:t xml:space="preserve"> </w:t>
      </w:r>
      <w:r w:rsidR="00CF02FF" w:rsidRPr="009B3E11">
        <w:rPr>
          <w:rFonts w:asciiTheme="minorHAnsi" w:hAnsiTheme="minorHAnsi" w:cstheme="minorHAnsi"/>
          <w:color w:val="auto"/>
        </w:rPr>
        <w:t>epitaxial</w:t>
      </w:r>
      <w:r w:rsidR="004410F4" w:rsidRPr="009B3E11">
        <w:rPr>
          <w:rFonts w:asciiTheme="minorHAnsi" w:hAnsiTheme="minorHAnsi" w:cstheme="minorHAnsi"/>
          <w:color w:val="auto"/>
        </w:rPr>
        <w:t xml:space="preserve"> Ge layer</w:t>
      </w:r>
      <w:r w:rsidR="00CF02FF" w:rsidRPr="009B3E11">
        <w:rPr>
          <w:rFonts w:asciiTheme="minorHAnsi" w:hAnsiTheme="minorHAnsi" w:cstheme="minorHAnsi"/>
          <w:color w:val="auto"/>
        </w:rPr>
        <w:t xml:space="preserve"> (Ge (001))</w:t>
      </w:r>
      <w:r w:rsidR="004410F4" w:rsidRPr="009B3E11">
        <w:rPr>
          <w:rFonts w:asciiTheme="minorHAnsi" w:hAnsiTheme="minorHAnsi" w:cstheme="minorHAnsi"/>
          <w:color w:val="auto"/>
        </w:rPr>
        <w:t xml:space="preserve"> </w:t>
      </w:r>
      <w:r w:rsidR="00AA7226" w:rsidRPr="009B3E11">
        <w:rPr>
          <w:rFonts w:asciiTheme="minorHAnsi" w:hAnsiTheme="minorHAnsi" w:cstheme="minorHAnsi"/>
          <w:color w:val="auto"/>
        </w:rPr>
        <w:t>and</w:t>
      </w:r>
      <w:r w:rsidR="004410F4" w:rsidRPr="009B3E11">
        <w:rPr>
          <w:rFonts w:asciiTheme="minorHAnsi" w:hAnsiTheme="minorHAnsi" w:cstheme="minorHAnsi"/>
          <w:color w:val="auto"/>
        </w:rPr>
        <w:t xml:space="preserve"> </w:t>
      </w:r>
      <w:r w:rsidR="007D128D" w:rsidRPr="009B3E11">
        <w:rPr>
          <w:rFonts w:asciiTheme="minorHAnsi" w:hAnsiTheme="minorHAnsi" w:cstheme="minorHAnsi"/>
          <w:color w:val="auto"/>
        </w:rPr>
        <w:t>an</w:t>
      </w:r>
      <w:r w:rsidR="004410F4" w:rsidRPr="009B3E11">
        <w:rPr>
          <w:rFonts w:asciiTheme="minorHAnsi" w:hAnsiTheme="minorHAnsi" w:cstheme="minorHAnsi"/>
          <w:color w:val="auto"/>
        </w:rPr>
        <w:t xml:space="preserve"> adjacent SEG Ge layer with </w:t>
      </w:r>
      <w:r w:rsidR="00F02DD8" w:rsidRPr="009B3E11">
        <w:rPr>
          <w:rFonts w:asciiTheme="minorHAnsi" w:hAnsiTheme="minorHAnsi" w:cstheme="minorHAnsi"/>
          <w:color w:val="auto"/>
        </w:rPr>
        <w:t xml:space="preserve">a </w:t>
      </w:r>
      <w:r w:rsidR="004410F4" w:rsidRPr="009B3E11">
        <w:rPr>
          <w:rFonts w:asciiTheme="minorHAnsi" w:hAnsiTheme="minorHAnsi" w:cstheme="minorHAnsi"/>
          <w:color w:val="auto"/>
        </w:rPr>
        <w:t xml:space="preserve">misorientation (m-Ge). The rotation </w:t>
      </w:r>
      <w:r w:rsidR="00786CA7" w:rsidRPr="009B3E11">
        <w:rPr>
          <w:rFonts w:asciiTheme="minorHAnsi" w:hAnsiTheme="minorHAnsi" w:cstheme="minorHAnsi"/>
          <w:color w:val="auto"/>
        </w:rPr>
        <w:t>around</w:t>
      </w:r>
      <w:r w:rsidR="004410F4" w:rsidRPr="009B3E11">
        <w:rPr>
          <w:rFonts w:asciiTheme="minorHAnsi" w:hAnsiTheme="minorHAnsi" w:cstheme="minorHAnsi"/>
          <w:color w:val="auto"/>
        </w:rPr>
        <w:t xml:space="preserve"> the </w:t>
      </w:r>
      <w:r w:rsidR="00302FE2">
        <w:rPr>
          <w:rFonts w:asciiTheme="minorHAnsi" w:hAnsiTheme="minorHAnsi" w:cstheme="minorHAnsi"/>
          <w:color w:val="auto"/>
        </w:rPr>
        <w:t>[110]</w:t>
      </w:r>
      <w:r w:rsidR="004410F4" w:rsidRPr="009B3E11">
        <w:rPr>
          <w:rFonts w:asciiTheme="minorHAnsi" w:hAnsiTheme="minorHAnsi" w:cstheme="minorHAnsi"/>
          <w:color w:val="auto"/>
        </w:rPr>
        <w:t xml:space="preserve"> </w:t>
      </w:r>
      <w:r w:rsidR="00786CA7" w:rsidRPr="009B3E11">
        <w:rPr>
          <w:rFonts w:asciiTheme="minorHAnsi" w:hAnsiTheme="minorHAnsi" w:cstheme="minorHAnsi"/>
          <w:color w:val="auto"/>
        </w:rPr>
        <w:t>axis</w:t>
      </w:r>
      <w:r w:rsidR="004410F4" w:rsidRPr="009B3E11">
        <w:rPr>
          <w:rFonts w:asciiTheme="minorHAnsi" w:hAnsiTheme="minorHAnsi" w:cstheme="minorHAnsi"/>
          <w:color w:val="auto"/>
        </w:rPr>
        <w:t xml:space="preserve"> </w:t>
      </w:r>
      <w:r w:rsidR="00786CA7" w:rsidRPr="009B3E11">
        <w:rPr>
          <w:rFonts w:asciiTheme="minorHAnsi" w:hAnsiTheme="minorHAnsi" w:cstheme="minorHAnsi"/>
          <w:color w:val="auto"/>
        </w:rPr>
        <w:t>(</w:t>
      </w:r>
      <w:r w:rsidR="00A14957">
        <w:rPr>
          <w:rFonts w:asciiTheme="minorHAnsi" w:hAnsiTheme="minorHAnsi" w:cstheme="minorHAnsi"/>
          <w:b/>
          <w:color w:val="auto"/>
        </w:rPr>
        <w:t>Figure</w:t>
      </w:r>
      <w:r w:rsidR="004410F4" w:rsidRPr="009B3E11">
        <w:rPr>
          <w:rFonts w:asciiTheme="minorHAnsi" w:hAnsiTheme="minorHAnsi" w:cstheme="minorHAnsi"/>
          <w:b/>
          <w:color w:val="auto"/>
        </w:rPr>
        <w:t xml:space="preserve"> </w:t>
      </w:r>
      <w:r w:rsidR="005136BB" w:rsidRPr="009B3E11">
        <w:rPr>
          <w:rFonts w:asciiTheme="minorHAnsi" w:hAnsiTheme="minorHAnsi" w:cstheme="minorHAnsi"/>
          <w:b/>
          <w:color w:val="auto"/>
        </w:rPr>
        <w:t>1</w:t>
      </w:r>
      <w:r w:rsidR="00E33250" w:rsidRPr="009B3E11">
        <w:rPr>
          <w:rFonts w:asciiTheme="minorHAnsi" w:hAnsiTheme="minorHAnsi" w:cstheme="minorHAnsi"/>
          <w:b/>
          <w:color w:val="auto"/>
        </w:rPr>
        <w:t>2</w:t>
      </w:r>
      <w:r w:rsidR="005136BB" w:rsidRPr="009B3E11">
        <w:rPr>
          <w:rFonts w:asciiTheme="minorHAnsi" w:hAnsiTheme="minorHAnsi" w:cstheme="minorHAnsi"/>
          <w:b/>
          <w:color w:val="auto"/>
        </w:rPr>
        <w:t>a</w:t>
      </w:r>
      <w:r w:rsidR="00786CA7" w:rsidRPr="009B3E11">
        <w:rPr>
          <w:rFonts w:asciiTheme="minorHAnsi" w:hAnsiTheme="minorHAnsi" w:cstheme="minorHAnsi"/>
          <w:color w:val="auto"/>
        </w:rPr>
        <w:t>)</w:t>
      </w:r>
      <w:r w:rsidR="005136BB" w:rsidRPr="009B3E11">
        <w:rPr>
          <w:rFonts w:asciiTheme="minorHAnsi" w:hAnsiTheme="minorHAnsi" w:cstheme="minorHAnsi"/>
          <w:color w:val="auto"/>
        </w:rPr>
        <w:t xml:space="preserve"> </w:t>
      </w:r>
      <w:r w:rsidR="004410F4" w:rsidRPr="009B3E11">
        <w:rPr>
          <w:rFonts w:asciiTheme="minorHAnsi" w:hAnsiTheme="minorHAnsi" w:cstheme="minorHAnsi"/>
          <w:color w:val="auto"/>
        </w:rPr>
        <w:t xml:space="preserve">results in the generation of edge dislocations </w:t>
      </w:r>
      <w:r w:rsidR="00385D27" w:rsidRPr="009B3E11">
        <w:rPr>
          <w:rFonts w:asciiTheme="minorHAnsi" w:hAnsiTheme="minorHAnsi" w:cstheme="minorHAnsi"/>
          <w:color w:val="auto"/>
        </w:rPr>
        <w:t>parallel to</w:t>
      </w:r>
      <w:r w:rsidR="004410F4" w:rsidRPr="009B3E11">
        <w:rPr>
          <w:rFonts w:asciiTheme="minorHAnsi" w:hAnsiTheme="minorHAnsi" w:cstheme="minorHAnsi"/>
          <w:color w:val="auto"/>
        </w:rPr>
        <w:t xml:space="preserve"> the </w:t>
      </w:r>
      <w:r w:rsidR="00302FE2">
        <w:rPr>
          <w:rFonts w:asciiTheme="minorHAnsi" w:hAnsiTheme="minorHAnsi" w:cstheme="minorHAnsi"/>
          <w:color w:val="auto"/>
        </w:rPr>
        <w:t>[110]</w:t>
      </w:r>
      <w:r w:rsidR="004410F4" w:rsidRPr="009B3E11">
        <w:rPr>
          <w:rFonts w:asciiTheme="minorHAnsi" w:hAnsiTheme="minorHAnsi" w:cstheme="minorHAnsi"/>
          <w:color w:val="auto"/>
        </w:rPr>
        <w:t xml:space="preserve"> direction at the boundary</w:t>
      </w:r>
      <w:r w:rsidR="004B60B4" w:rsidRPr="009B3E11">
        <w:rPr>
          <w:rFonts w:asciiTheme="minorHAnsi" w:hAnsiTheme="minorHAnsi" w:cstheme="minorHAnsi"/>
          <w:color w:val="auto"/>
        </w:rPr>
        <w:t xml:space="preserve"> indicated as a dashed line</w:t>
      </w:r>
      <w:r w:rsidR="004410F4" w:rsidRPr="009B3E11">
        <w:rPr>
          <w:rFonts w:asciiTheme="minorHAnsi" w:hAnsiTheme="minorHAnsi" w:cstheme="minorHAnsi"/>
          <w:color w:val="auto"/>
        </w:rPr>
        <w:t xml:space="preserve">. Similarly, as in </w:t>
      </w:r>
      <w:r w:rsidR="00A14957">
        <w:rPr>
          <w:rFonts w:asciiTheme="minorHAnsi" w:hAnsiTheme="minorHAnsi" w:cstheme="minorHAnsi"/>
          <w:b/>
          <w:color w:val="auto"/>
        </w:rPr>
        <w:t>Figure</w:t>
      </w:r>
      <w:r w:rsidR="004410F4" w:rsidRPr="009B3E11">
        <w:rPr>
          <w:rFonts w:asciiTheme="minorHAnsi" w:hAnsiTheme="minorHAnsi" w:cstheme="minorHAnsi"/>
          <w:b/>
          <w:color w:val="auto"/>
        </w:rPr>
        <w:t xml:space="preserve"> </w:t>
      </w:r>
      <w:r w:rsidR="00DB489C" w:rsidRPr="009B3E11">
        <w:rPr>
          <w:rFonts w:asciiTheme="minorHAnsi" w:hAnsiTheme="minorHAnsi" w:cstheme="minorHAnsi"/>
          <w:b/>
          <w:color w:val="auto"/>
        </w:rPr>
        <w:t>1</w:t>
      </w:r>
      <w:r w:rsidR="00E33250" w:rsidRPr="009B3E11">
        <w:rPr>
          <w:rFonts w:asciiTheme="minorHAnsi" w:hAnsiTheme="minorHAnsi" w:cstheme="minorHAnsi"/>
          <w:b/>
          <w:color w:val="auto"/>
        </w:rPr>
        <w:t>2</w:t>
      </w:r>
      <w:r w:rsidR="00DB489C" w:rsidRPr="009B3E11">
        <w:rPr>
          <w:rFonts w:asciiTheme="minorHAnsi" w:hAnsiTheme="minorHAnsi" w:cstheme="minorHAnsi"/>
          <w:b/>
          <w:color w:val="auto"/>
        </w:rPr>
        <w:t>b</w:t>
      </w:r>
      <w:r w:rsidR="004410F4" w:rsidRPr="009B3E11">
        <w:rPr>
          <w:rFonts w:asciiTheme="minorHAnsi" w:hAnsiTheme="minorHAnsi" w:cstheme="minorHAnsi"/>
          <w:color w:val="auto"/>
        </w:rPr>
        <w:t xml:space="preserve">, </w:t>
      </w:r>
      <w:r w:rsidR="00606A72" w:rsidRPr="009B3E11">
        <w:rPr>
          <w:rFonts w:asciiTheme="minorHAnsi" w:hAnsiTheme="minorHAnsi" w:cstheme="minorHAnsi"/>
          <w:color w:val="auto"/>
        </w:rPr>
        <w:t xml:space="preserve">the edge dislocations parallel to the [001] direction </w:t>
      </w:r>
      <w:r w:rsidR="00D50FA5">
        <w:rPr>
          <w:rFonts w:asciiTheme="minorHAnsi" w:hAnsiTheme="minorHAnsi" w:cstheme="minorHAnsi"/>
          <w:color w:val="auto"/>
        </w:rPr>
        <w:t>are</w:t>
      </w:r>
      <w:r w:rsidR="00D50FA5" w:rsidRPr="009B3E11">
        <w:rPr>
          <w:rFonts w:asciiTheme="minorHAnsi" w:hAnsiTheme="minorHAnsi" w:cstheme="minorHAnsi"/>
          <w:color w:val="auto"/>
        </w:rPr>
        <w:t xml:space="preserve"> </w:t>
      </w:r>
      <w:r w:rsidR="0054656F" w:rsidRPr="009B3E11">
        <w:rPr>
          <w:rFonts w:asciiTheme="minorHAnsi" w:hAnsiTheme="minorHAnsi" w:cstheme="minorHAnsi"/>
          <w:color w:val="auto"/>
        </w:rPr>
        <w:t>generated</w:t>
      </w:r>
      <w:r w:rsidR="00606A72" w:rsidRPr="009B3E11">
        <w:rPr>
          <w:rFonts w:asciiTheme="minorHAnsi" w:hAnsiTheme="minorHAnsi" w:cstheme="minorHAnsi"/>
          <w:color w:val="auto"/>
        </w:rPr>
        <w:t xml:space="preserve"> as a result of </w:t>
      </w:r>
      <w:r w:rsidR="004410F4" w:rsidRPr="009B3E11">
        <w:rPr>
          <w:rFonts w:asciiTheme="minorHAnsi" w:hAnsiTheme="minorHAnsi" w:cstheme="minorHAnsi"/>
          <w:color w:val="auto"/>
        </w:rPr>
        <w:t xml:space="preserve">the rotation </w:t>
      </w:r>
      <w:r w:rsidR="00A716E1" w:rsidRPr="009B3E11">
        <w:rPr>
          <w:rFonts w:asciiTheme="minorHAnsi" w:hAnsiTheme="minorHAnsi" w:cstheme="minorHAnsi"/>
          <w:color w:val="auto"/>
        </w:rPr>
        <w:t>around</w:t>
      </w:r>
      <w:r w:rsidR="004410F4" w:rsidRPr="009B3E11">
        <w:rPr>
          <w:rFonts w:asciiTheme="minorHAnsi" w:hAnsiTheme="minorHAnsi" w:cstheme="minorHAnsi"/>
          <w:color w:val="auto"/>
        </w:rPr>
        <w:t xml:space="preserve"> the [001] </w:t>
      </w:r>
      <w:r w:rsidR="00A716E1" w:rsidRPr="009B3E11">
        <w:rPr>
          <w:rFonts w:asciiTheme="minorHAnsi" w:hAnsiTheme="minorHAnsi" w:cstheme="minorHAnsi"/>
          <w:color w:val="auto"/>
        </w:rPr>
        <w:t>axis</w:t>
      </w:r>
      <w:r w:rsidR="004410F4" w:rsidRPr="009B3E11">
        <w:rPr>
          <w:rFonts w:asciiTheme="minorHAnsi" w:hAnsiTheme="minorHAnsi" w:cstheme="minorHAnsi"/>
          <w:color w:val="auto"/>
        </w:rPr>
        <w:t xml:space="preserve">. On the other hand, the rotation </w:t>
      </w:r>
      <w:r w:rsidR="00D85DE0" w:rsidRPr="009B3E11">
        <w:rPr>
          <w:rFonts w:asciiTheme="minorHAnsi" w:hAnsiTheme="minorHAnsi" w:cstheme="minorHAnsi"/>
          <w:color w:val="auto"/>
        </w:rPr>
        <w:t>around</w:t>
      </w:r>
      <w:r w:rsidR="004410F4" w:rsidRPr="009B3E11">
        <w:rPr>
          <w:rFonts w:asciiTheme="minorHAnsi" w:hAnsiTheme="minorHAnsi" w:cstheme="minorHAnsi"/>
          <w:color w:val="auto"/>
        </w:rPr>
        <w:t xml:space="preserve"> the [</w:t>
      </w:r>
      <m:oMath>
        <m:r>
          <w:rPr>
            <w:rFonts w:ascii="Cambria Math" w:hAnsi="Cambria Math" w:cstheme="minorHAnsi"/>
            <w:color w:val="auto"/>
          </w:rPr>
          <m:t>1</m:t>
        </m:r>
        <m:acc>
          <m:accPr>
            <m:chr m:val="̅"/>
            <m:ctrlPr>
              <w:rPr>
                <w:rFonts w:ascii="Cambria Math" w:hAnsi="Cambria Math" w:cstheme="minorHAnsi"/>
                <w:i/>
                <w:color w:val="auto"/>
              </w:rPr>
            </m:ctrlPr>
          </m:accPr>
          <m:e>
            <m:r>
              <w:rPr>
                <w:rFonts w:ascii="Cambria Math" w:hAnsi="Cambria Math" w:cstheme="minorHAnsi"/>
                <w:color w:val="auto"/>
              </w:rPr>
              <m:t>1</m:t>
            </m:r>
          </m:e>
        </m:acc>
        <m:r>
          <w:rPr>
            <w:rFonts w:ascii="Cambria Math" w:hAnsi="Cambria Math" w:cstheme="minorHAnsi"/>
            <w:color w:val="auto"/>
          </w:rPr>
          <m:t>0</m:t>
        </m:r>
      </m:oMath>
      <w:r w:rsidR="004410F4" w:rsidRPr="009B3E11">
        <w:rPr>
          <w:rFonts w:asciiTheme="minorHAnsi" w:hAnsiTheme="minorHAnsi" w:cstheme="minorHAnsi"/>
          <w:color w:val="auto"/>
        </w:rPr>
        <w:t>] axis</w:t>
      </w:r>
      <w:r w:rsidR="00201317" w:rsidRPr="009B3E11">
        <w:rPr>
          <w:rFonts w:asciiTheme="minorHAnsi" w:hAnsiTheme="minorHAnsi" w:cstheme="minorHAnsi"/>
          <w:color w:val="auto"/>
        </w:rPr>
        <w:t>, shown</w:t>
      </w:r>
      <w:r w:rsidR="004410F4" w:rsidRPr="009B3E11">
        <w:rPr>
          <w:rFonts w:asciiTheme="minorHAnsi" w:hAnsiTheme="minorHAnsi" w:cstheme="minorHAnsi"/>
          <w:color w:val="auto"/>
        </w:rPr>
        <w:t xml:space="preserve"> in </w:t>
      </w:r>
      <w:r w:rsidR="00A14957">
        <w:rPr>
          <w:rFonts w:asciiTheme="minorHAnsi" w:hAnsiTheme="minorHAnsi" w:cstheme="minorHAnsi"/>
          <w:b/>
          <w:color w:val="auto"/>
        </w:rPr>
        <w:t>Figure</w:t>
      </w:r>
      <w:r w:rsidR="004410F4" w:rsidRPr="009B3E11">
        <w:rPr>
          <w:rFonts w:asciiTheme="minorHAnsi" w:hAnsiTheme="minorHAnsi" w:cstheme="minorHAnsi"/>
          <w:b/>
          <w:color w:val="auto"/>
        </w:rPr>
        <w:t xml:space="preserve"> </w:t>
      </w:r>
      <w:r w:rsidR="00DB489C" w:rsidRPr="009B3E11">
        <w:rPr>
          <w:rFonts w:asciiTheme="minorHAnsi" w:hAnsiTheme="minorHAnsi" w:cstheme="minorHAnsi"/>
          <w:b/>
          <w:color w:val="auto"/>
        </w:rPr>
        <w:t>1</w:t>
      </w:r>
      <w:r w:rsidR="00E33250" w:rsidRPr="009B3E11">
        <w:rPr>
          <w:rFonts w:asciiTheme="minorHAnsi" w:hAnsiTheme="minorHAnsi" w:cstheme="minorHAnsi"/>
          <w:b/>
          <w:color w:val="auto"/>
        </w:rPr>
        <w:t>2</w:t>
      </w:r>
      <w:r w:rsidR="00DB489C" w:rsidRPr="009B3E11">
        <w:rPr>
          <w:rFonts w:asciiTheme="minorHAnsi" w:hAnsiTheme="minorHAnsi" w:cstheme="minorHAnsi"/>
          <w:b/>
          <w:color w:val="auto"/>
        </w:rPr>
        <w:t>c</w:t>
      </w:r>
      <w:r w:rsidR="004F691F" w:rsidRPr="009B3E11">
        <w:rPr>
          <w:rFonts w:asciiTheme="minorHAnsi" w:hAnsiTheme="minorHAnsi" w:cstheme="minorHAnsi"/>
          <w:color w:val="auto"/>
        </w:rPr>
        <w:t xml:space="preserve">, </w:t>
      </w:r>
      <w:r w:rsidR="00D94B27" w:rsidRPr="009B3E11">
        <w:rPr>
          <w:rFonts w:asciiTheme="minorHAnsi" w:hAnsiTheme="minorHAnsi" w:cstheme="minorHAnsi"/>
          <w:color w:val="auto"/>
        </w:rPr>
        <w:t>generate</w:t>
      </w:r>
      <w:r w:rsidR="00D50FA5">
        <w:rPr>
          <w:rFonts w:asciiTheme="minorHAnsi" w:hAnsiTheme="minorHAnsi" w:cstheme="minorHAnsi"/>
          <w:color w:val="auto"/>
        </w:rPr>
        <w:t>s</w:t>
      </w:r>
      <w:r w:rsidR="004410F4" w:rsidRPr="009B3E11">
        <w:rPr>
          <w:rFonts w:asciiTheme="minorHAnsi" w:hAnsiTheme="minorHAnsi" w:cstheme="minorHAnsi"/>
          <w:color w:val="auto"/>
        </w:rPr>
        <w:t xml:space="preserve"> </w:t>
      </w:r>
      <w:r w:rsidR="00D50FA5">
        <w:rPr>
          <w:rFonts w:asciiTheme="minorHAnsi" w:hAnsiTheme="minorHAnsi" w:cstheme="minorHAnsi"/>
          <w:color w:val="auto"/>
        </w:rPr>
        <w:t xml:space="preserve">a </w:t>
      </w:r>
      <w:r w:rsidR="004410F4" w:rsidRPr="009B3E11">
        <w:rPr>
          <w:rFonts w:asciiTheme="minorHAnsi" w:hAnsiTheme="minorHAnsi" w:cstheme="minorHAnsi"/>
          <w:color w:val="auto"/>
        </w:rPr>
        <w:t>screw dislocation network</w:t>
      </w:r>
      <w:r w:rsidR="00923143" w:rsidRPr="009B3E11">
        <w:rPr>
          <w:rFonts w:asciiTheme="minorHAnsi" w:hAnsiTheme="minorHAnsi" w:cstheme="minorHAnsi"/>
          <w:color w:val="auto"/>
        </w:rPr>
        <w:t>, which is</w:t>
      </w:r>
      <w:r w:rsidR="004410F4" w:rsidRPr="009B3E11">
        <w:rPr>
          <w:rFonts w:asciiTheme="minorHAnsi" w:hAnsiTheme="minorHAnsi" w:cstheme="minorHAnsi"/>
          <w:color w:val="auto"/>
        </w:rPr>
        <w:t xml:space="preserve"> composed by</w:t>
      </w:r>
      <w:r w:rsidR="00012B97" w:rsidRPr="009B3E11">
        <w:rPr>
          <w:rFonts w:asciiTheme="minorHAnsi" w:hAnsiTheme="minorHAnsi" w:cstheme="minorHAnsi"/>
          <w:color w:val="auto"/>
        </w:rPr>
        <w:t xml:space="preserve"> dislocations of</w:t>
      </w:r>
      <w:r w:rsidR="004410F4" w:rsidRPr="009B3E11">
        <w:rPr>
          <w:rFonts w:asciiTheme="minorHAnsi" w:hAnsiTheme="minorHAnsi" w:cstheme="minorHAnsi"/>
          <w:color w:val="auto"/>
        </w:rPr>
        <w:t xml:space="preserve"> </w:t>
      </w:r>
      <w:r w:rsidR="004410F4" w:rsidRPr="009B3E11">
        <w:rPr>
          <w:rFonts w:asciiTheme="minorHAnsi" w:hAnsiTheme="minorHAnsi" w:cstheme="minorHAnsi"/>
          <w:b/>
          <w:i/>
          <w:color w:val="auto"/>
        </w:rPr>
        <w:t>b</w:t>
      </w:r>
      <w:r w:rsidR="004410F4" w:rsidRPr="009B3E11">
        <w:rPr>
          <w:rFonts w:asciiTheme="minorHAnsi" w:hAnsiTheme="minorHAnsi" w:cstheme="minorHAnsi"/>
          <w:color w:val="auto"/>
        </w:rPr>
        <w:t xml:space="preserve"> = </w:t>
      </w:r>
      <w:r w:rsidR="00302FE2">
        <w:rPr>
          <w:rFonts w:asciiTheme="minorHAnsi" w:hAnsiTheme="minorHAnsi" w:cstheme="minorHAnsi"/>
          <w:color w:val="auto"/>
        </w:rPr>
        <w:t>[110]</w:t>
      </w:r>
      <w:r w:rsidR="004410F4" w:rsidRPr="009B3E11">
        <w:rPr>
          <w:rFonts w:asciiTheme="minorHAnsi" w:hAnsiTheme="minorHAnsi" w:cstheme="minorHAnsi"/>
          <w:color w:val="auto"/>
        </w:rPr>
        <w:t xml:space="preserve"> and </w:t>
      </w:r>
      <w:r w:rsidR="004410F4" w:rsidRPr="009B3E11">
        <w:rPr>
          <w:rFonts w:asciiTheme="minorHAnsi" w:hAnsiTheme="minorHAnsi" w:cstheme="minorHAnsi"/>
          <w:b/>
          <w:i/>
          <w:color w:val="auto"/>
        </w:rPr>
        <w:t>b</w:t>
      </w:r>
      <w:r w:rsidR="004410F4" w:rsidRPr="009B3E11">
        <w:rPr>
          <w:rFonts w:asciiTheme="minorHAnsi" w:hAnsiTheme="minorHAnsi" w:cstheme="minorHAnsi"/>
          <w:color w:val="auto"/>
        </w:rPr>
        <w:t xml:space="preserve"> = [001], being similar to the</w:t>
      </w:r>
      <w:r w:rsidR="00AA39F0" w:rsidRPr="009B3E11">
        <w:rPr>
          <w:rFonts w:asciiTheme="minorHAnsi" w:hAnsiTheme="minorHAnsi" w:cstheme="minorHAnsi"/>
          <w:color w:val="auto"/>
        </w:rPr>
        <w:t xml:space="preserve"> </w:t>
      </w:r>
      <w:r w:rsidR="00A07245" w:rsidRPr="009B3E11">
        <w:rPr>
          <w:rFonts w:asciiTheme="minorHAnsi" w:hAnsiTheme="minorHAnsi" w:cstheme="minorHAnsi"/>
          <w:color w:val="auto"/>
        </w:rPr>
        <w:t>case for direct bonding of Si (001) surfaces showing</w:t>
      </w:r>
      <w:r w:rsidR="004410F4" w:rsidRPr="009B3E11">
        <w:rPr>
          <w:rFonts w:asciiTheme="minorHAnsi" w:hAnsiTheme="minorHAnsi" w:cstheme="minorHAnsi"/>
          <w:color w:val="auto"/>
        </w:rPr>
        <w:t xml:space="preserve"> </w:t>
      </w:r>
      <w:r w:rsidR="00AA39F0" w:rsidRPr="009B3E11">
        <w:rPr>
          <w:rFonts w:asciiTheme="minorHAnsi" w:hAnsiTheme="minorHAnsi" w:cstheme="minorHAnsi"/>
          <w:color w:val="auto"/>
        </w:rPr>
        <w:t xml:space="preserve">screw </w:t>
      </w:r>
      <w:r w:rsidR="00E96435" w:rsidRPr="009B3E11">
        <w:rPr>
          <w:rFonts w:asciiTheme="minorHAnsi" w:hAnsiTheme="minorHAnsi" w:cstheme="minorHAnsi"/>
          <w:color w:val="auto"/>
        </w:rPr>
        <w:t>dislocation network</w:t>
      </w:r>
      <w:r w:rsidR="00D50FA5" w:rsidRPr="009B3E11">
        <w:rPr>
          <w:rFonts w:asciiTheme="minorHAnsi" w:hAnsiTheme="minorHAnsi" w:cstheme="minorHAnsi"/>
          <w:color w:val="auto"/>
          <w:vertAlign w:val="superscript"/>
        </w:rPr>
        <w:t>41</w:t>
      </w:r>
      <w:r w:rsidR="004410F4" w:rsidRPr="009B3E11">
        <w:rPr>
          <w:rFonts w:asciiTheme="minorHAnsi" w:hAnsiTheme="minorHAnsi" w:cstheme="minorHAnsi"/>
          <w:color w:val="auto"/>
        </w:rPr>
        <w:t>. The screw TD</w:t>
      </w:r>
      <w:r w:rsidR="001C4573" w:rsidRPr="009B3E11">
        <w:rPr>
          <w:rFonts w:asciiTheme="minorHAnsi" w:hAnsiTheme="minorHAnsi" w:cstheme="minorHAnsi"/>
          <w:color w:val="auto"/>
        </w:rPr>
        <w:t xml:space="preserve"> observed</w:t>
      </w:r>
      <w:r w:rsidR="004410F4" w:rsidRPr="009B3E11">
        <w:rPr>
          <w:rFonts w:asciiTheme="minorHAnsi" w:hAnsiTheme="minorHAnsi" w:cstheme="minorHAnsi"/>
          <w:color w:val="auto"/>
        </w:rPr>
        <w:t xml:space="preserve"> in </w:t>
      </w:r>
      <w:r w:rsidR="00A14957">
        <w:rPr>
          <w:rFonts w:asciiTheme="minorHAnsi" w:hAnsiTheme="minorHAnsi" w:cstheme="minorHAnsi"/>
          <w:b/>
          <w:color w:val="auto"/>
        </w:rPr>
        <w:t>Figure</w:t>
      </w:r>
      <w:r w:rsidR="004410F4" w:rsidRPr="009B3E11">
        <w:rPr>
          <w:rFonts w:asciiTheme="minorHAnsi" w:hAnsiTheme="minorHAnsi" w:cstheme="minorHAnsi"/>
          <w:b/>
          <w:color w:val="auto"/>
        </w:rPr>
        <w:t xml:space="preserve"> 1</w:t>
      </w:r>
      <w:r w:rsidR="00E33250" w:rsidRPr="009B3E11">
        <w:rPr>
          <w:rFonts w:asciiTheme="minorHAnsi" w:hAnsiTheme="minorHAnsi" w:cstheme="minorHAnsi"/>
          <w:b/>
          <w:color w:val="auto"/>
        </w:rPr>
        <w:t>0</w:t>
      </w:r>
      <w:r w:rsidR="004410F4" w:rsidRPr="009B3E11">
        <w:rPr>
          <w:rFonts w:asciiTheme="minorHAnsi" w:hAnsiTheme="minorHAnsi" w:cstheme="minorHAnsi"/>
          <w:color w:val="auto"/>
        </w:rPr>
        <w:t xml:space="preserve"> could be ascribed to the </w:t>
      </w:r>
      <w:r w:rsidR="00AF6E72" w:rsidRPr="009B3E11">
        <w:rPr>
          <w:rFonts w:asciiTheme="minorHAnsi" w:hAnsiTheme="minorHAnsi" w:cstheme="minorHAnsi"/>
          <w:color w:val="auto"/>
        </w:rPr>
        <w:t xml:space="preserve">coalescence with misorientation </w:t>
      </w:r>
      <w:r w:rsidR="007B28DD" w:rsidRPr="009B3E11">
        <w:rPr>
          <w:rFonts w:asciiTheme="minorHAnsi" w:hAnsiTheme="minorHAnsi" w:cstheme="minorHAnsi"/>
          <w:color w:val="auto"/>
        </w:rPr>
        <w:t xml:space="preserve">of a </w:t>
      </w:r>
      <w:r w:rsidR="004410F4" w:rsidRPr="009B3E11">
        <w:rPr>
          <w:rFonts w:asciiTheme="minorHAnsi" w:hAnsiTheme="minorHAnsi" w:cstheme="minorHAnsi"/>
          <w:color w:val="auto"/>
        </w:rPr>
        <w:t xml:space="preserve">rotation </w:t>
      </w:r>
      <w:r w:rsidR="00AF6E72" w:rsidRPr="009B3E11">
        <w:rPr>
          <w:rFonts w:asciiTheme="minorHAnsi" w:hAnsiTheme="minorHAnsi" w:cstheme="minorHAnsi"/>
          <w:color w:val="auto"/>
        </w:rPr>
        <w:t>around</w:t>
      </w:r>
      <w:r w:rsidR="004410F4" w:rsidRPr="009B3E11">
        <w:rPr>
          <w:rFonts w:asciiTheme="minorHAnsi" w:hAnsiTheme="minorHAnsi" w:cstheme="minorHAnsi"/>
          <w:color w:val="auto"/>
        </w:rPr>
        <w:t xml:space="preserve"> [</w:t>
      </w:r>
      <m:oMath>
        <m:r>
          <w:rPr>
            <w:rFonts w:ascii="Cambria Math" w:hAnsi="Cambria Math" w:cstheme="minorHAnsi"/>
            <w:color w:val="auto"/>
          </w:rPr>
          <m:t>1</m:t>
        </m:r>
        <m:acc>
          <m:accPr>
            <m:chr m:val="̅"/>
            <m:ctrlPr>
              <w:rPr>
                <w:rFonts w:ascii="Cambria Math" w:hAnsi="Cambria Math" w:cstheme="minorHAnsi"/>
                <w:i/>
                <w:color w:val="auto"/>
              </w:rPr>
            </m:ctrlPr>
          </m:accPr>
          <m:e>
            <m:r>
              <w:rPr>
                <w:rFonts w:ascii="Cambria Math" w:hAnsi="Cambria Math" w:cstheme="minorHAnsi"/>
                <w:color w:val="auto"/>
              </w:rPr>
              <m:t>1</m:t>
            </m:r>
          </m:e>
        </m:acc>
        <m:r>
          <w:rPr>
            <w:rFonts w:ascii="Cambria Math" w:hAnsi="Cambria Math" w:cstheme="minorHAnsi"/>
            <w:color w:val="auto"/>
          </w:rPr>
          <m:t>0</m:t>
        </m:r>
      </m:oMath>
      <w:r w:rsidR="004410F4" w:rsidRPr="009B3E11">
        <w:rPr>
          <w:rFonts w:asciiTheme="minorHAnsi" w:hAnsiTheme="minorHAnsi" w:cstheme="minorHAnsi"/>
          <w:color w:val="auto"/>
        </w:rPr>
        <w:t xml:space="preserve">] </w:t>
      </w:r>
      <w:r w:rsidR="007B28DD" w:rsidRPr="009B3E11">
        <w:rPr>
          <w:rFonts w:asciiTheme="minorHAnsi" w:hAnsiTheme="minorHAnsi" w:cstheme="minorHAnsi"/>
          <w:color w:val="auto"/>
        </w:rPr>
        <w:t>axis</w:t>
      </w:r>
      <w:r w:rsidR="00A3107E" w:rsidRPr="009B3E11">
        <w:rPr>
          <w:rFonts w:asciiTheme="minorHAnsi" w:hAnsiTheme="minorHAnsi" w:cstheme="minorHAnsi"/>
          <w:color w:val="auto"/>
        </w:rPr>
        <w:t xml:space="preserve">. The </w:t>
      </w:r>
      <w:r w:rsidR="00A05673" w:rsidRPr="009B3E11">
        <w:rPr>
          <w:rFonts w:asciiTheme="minorHAnsi" w:hAnsiTheme="minorHAnsi" w:cstheme="minorHAnsi"/>
          <w:color w:val="auto"/>
        </w:rPr>
        <w:t>combination of rotations</w:t>
      </w:r>
      <w:r w:rsidR="00D43937" w:rsidRPr="009B3E11">
        <w:rPr>
          <w:rFonts w:asciiTheme="minorHAnsi" w:hAnsiTheme="minorHAnsi" w:cstheme="minorHAnsi"/>
          <w:color w:val="auto"/>
        </w:rPr>
        <w:t xml:space="preserve"> around </w:t>
      </w:r>
      <w:r w:rsidR="00302FE2">
        <w:rPr>
          <w:rFonts w:asciiTheme="minorHAnsi" w:hAnsiTheme="minorHAnsi" w:cstheme="minorHAnsi"/>
          <w:color w:val="auto"/>
        </w:rPr>
        <w:t>[110]</w:t>
      </w:r>
      <w:r w:rsidR="00D43937" w:rsidRPr="009B3E11">
        <w:rPr>
          <w:rFonts w:asciiTheme="minorHAnsi" w:hAnsiTheme="minorHAnsi" w:cstheme="minorHAnsi"/>
          <w:color w:val="auto"/>
        </w:rPr>
        <w:t xml:space="preserve"> axis</w:t>
      </w:r>
      <w:r w:rsidR="00674A75" w:rsidRPr="009B3E11">
        <w:rPr>
          <w:rFonts w:asciiTheme="minorHAnsi" w:hAnsiTheme="minorHAnsi" w:cstheme="minorHAnsi"/>
          <w:color w:val="auto"/>
        </w:rPr>
        <w:t xml:space="preserve"> (</w:t>
      </w:r>
      <w:r w:rsidR="00A14957">
        <w:rPr>
          <w:rFonts w:asciiTheme="minorHAnsi" w:hAnsiTheme="minorHAnsi" w:cstheme="minorHAnsi"/>
          <w:b/>
          <w:color w:val="auto"/>
        </w:rPr>
        <w:t>Figure</w:t>
      </w:r>
      <w:r w:rsidR="00674A75" w:rsidRPr="009B3E11">
        <w:rPr>
          <w:rFonts w:asciiTheme="minorHAnsi" w:hAnsiTheme="minorHAnsi" w:cstheme="minorHAnsi"/>
          <w:b/>
          <w:color w:val="auto"/>
        </w:rPr>
        <w:t xml:space="preserve"> 1</w:t>
      </w:r>
      <w:r w:rsidR="00E33250" w:rsidRPr="009B3E11">
        <w:rPr>
          <w:rFonts w:asciiTheme="minorHAnsi" w:hAnsiTheme="minorHAnsi" w:cstheme="minorHAnsi"/>
          <w:b/>
          <w:color w:val="auto"/>
        </w:rPr>
        <w:t>2</w:t>
      </w:r>
      <w:r w:rsidR="00674A75" w:rsidRPr="009B3E11">
        <w:rPr>
          <w:rFonts w:asciiTheme="minorHAnsi" w:hAnsiTheme="minorHAnsi" w:cstheme="minorHAnsi"/>
          <w:b/>
          <w:color w:val="auto"/>
        </w:rPr>
        <w:t>a</w:t>
      </w:r>
      <w:r w:rsidR="00674A75" w:rsidRPr="009B3E11">
        <w:rPr>
          <w:rFonts w:asciiTheme="minorHAnsi" w:hAnsiTheme="minorHAnsi" w:cstheme="minorHAnsi"/>
          <w:color w:val="auto"/>
        </w:rPr>
        <w:t>)</w:t>
      </w:r>
      <w:r w:rsidR="00D43937" w:rsidRPr="009B3E11">
        <w:rPr>
          <w:rFonts w:asciiTheme="minorHAnsi" w:hAnsiTheme="minorHAnsi" w:cstheme="minorHAnsi"/>
          <w:color w:val="auto"/>
        </w:rPr>
        <w:t xml:space="preserve"> and around [</w:t>
      </w:r>
      <m:oMath>
        <m:r>
          <w:rPr>
            <w:rFonts w:ascii="Cambria Math" w:hAnsi="Cambria Math" w:cstheme="minorHAnsi"/>
            <w:color w:val="auto"/>
          </w:rPr>
          <m:t>1</m:t>
        </m:r>
        <m:acc>
          <m:accPr>
            <m:chr m:val="̅"/>
            <m:ctrlPr>
              <w:rPr>
                <w:rFonts w:ascii="Cambria Math" w:hAnsi="Cambria Math" w:cstheme="minorHAnsi"/>
                <w:i/>
                <w:color w:val="auto"/>
              </w:rPr>
            </m:ctrlPr>
          </m:accPr>
          <m:e>
            <m:r>
              <w:rPr>
                <w:rFonts w:ascii="Cambria Math" w:hAnsi="Cambria Math" w:cstheme="minorHAnsi"/>
                <w:color w:val="auto"/>
              </w:rPr>
              <m:t>1</m:t>
            </m:r>
          </m:e>
        </m:acc>
        <m:r>
          <w:rPr>
            <w:rFonts w:ascii="Cambria Math" w:hAnsi="Cambria Math" w:cstheme="minorHAnsi"/>
            <w:color w:val="auto"/>
          </w:rPr>
          <m:t>0</m:t>
        </m:r>
      </m:oMath>
      <w:r w:rsidR="00D43937" w:rsidRPr="009B3E11">
        <w:rPr>
          <w:rFonts w:asciiTheme="minorHAnsi" w:hAnsiTheme="minorHAnsi" w:cstheme="minorHAnsi"/>
          <w:color w:val="auto"/>
        </w:rPr>
        <w:t>] axis</w:t>
      </w:r>
      <w:r w:rsidR="00674A75" w:rsidRPr="009B3E11">
        <w:rPr>
          <w:rFonts w:asciiTheme="minorHAnsi" w:hAnsiTheme="minorHAnsi" w:cstheme="minorHAnsi"/>
          <w:color w:val="auto"/>
        </w:rPr>
        <w:t xml:space="preserve"> (</w:t>
      </w:r>
      <w:r w:rsidR="00A14957">
        <w:rPr>
          <w:rFonts w:asciiTheme="minorHAnsi" w:hAnsiTheme="minorHAnsi" w:cstheme="minorHAnsi"/>
          <w:b/>
          <w:color w:val="auto"/>
        </w:rPr>
        <w:t>Figure</w:t>
      </w:r>
      <w:r w:rsidR="00674A75" w:rsidRPr="009B3E11">
        <w:rPr>
          <w:rFonts w:asciiTheme="minorHAnsi" w:hAnsiTheme="minorHAnsi" w:cstheme="minorHAnsi"/>
          <w:b/>
          <w:color w:val="auto"/>
        </w:rPr>
        <w:t xml:space="preserve"> 1</w:t>
      </w:r>
      <w:r w:rsidR="00E33250" w:rsidRPr="009B3E11">
        <w:rPr>
          <w:rFonts w:asciiTheme="minorHAnsi" w:hAnsiTheme="minorHAnsi" w:cstheme="minorHAnsi"/>
          <w:b/>
          <w:color w:val="auto"/>
        </w:rPr>
        <w:t>2</w:t>
      </w:r>
      <w:r w:rsidR="00674A75" w:rsidRPr="009B3E11">
        <w:rPr>
          <w:rFonts w:asciiTheme="minorHAnsi" w:hAnsiTheme="minorHAnsi" w:cstheme="minorHAnsi"/>
          <w:b/>
          <w:color w:val="auto"/>
        </w:rPr>
        <w:t>c</w:t>
      </w:r>
      <w:r w:rsidR="00674A75" w:rsidRPr="009B3E11">
        <w:rPr>
          <w:rFonts w:asciiTheme="minorHAnsi" w:hAnsiTheme="minorHAnsi" w:cstheme="minorHAnsi"/>
          <w:color w:val="auto"/>
        </w:rPr>
        <w:t>)</w:t>
      </w:r>
      <w:r w:rsidR="00A05673" w:rsidRPr="009B3E11">
        <w:rPr>
          <w:rFonts w:asciiTheme="minorHAnsi" w:hAnsiTheme="minorHAnsi" w:cstheme="minorHAnsi"/>
          <w:color w:val="auto"/>
        </w:rPr>
        <w:t xml:space="preserve"> can explain the </w:t>
      </w:r>
      <w:r w:rsidR="00A3107E" w:rsidRPr="009B3E11">
        <w:rPr>
          <w:rFonts w:asciiTheme="minorHAnsi" w:hAnsiTheme="minorHAnsi" w:cstheme="minorHAnsi"/>
          <w:color w:val="auto"/>
        </w:rPr>
        <w:t xml:space="preserve">mixed TDs </w:t>
      </w:r>
      <w:r w:rsidR="00A05673" w:rsidRPr="009B3E11">
        <w:rPr>
          <w:rFonts w:asciiTheme="minorHAnsi" w:hAnsiTheme="minorHAnsi" w:cstheme="minorHAnsi"/>
          <w:color w:val="auto"/>
        </w:rPr>
        <w:t xml:space="preserve">shown </w:t>
      </w:r>
      <w:r w:rsidR="00A3107E" w:rsidRPr="009B3E11">
        <w:rPr>
          <w:rFonts w:asciiTheme="minorHAnsi" w:hAnsiTheme="minorHAnsi" w:cstheme="minorHAnsi"/>
          <w:color w:val="auto"/>
        </w:rPr>
        <w:t xml:space="preserve">in </w:t>
      </w:r>
      <w:r w:rsidR="00A14957">
        <w:rPr>
          <w:rFonts w:asciiTheme="minorHAnsi" w:hAnsiTheme="minorHAnsi" w:cstheme="minorHAnsi"/>
          <w:b/>
          <w:color w:val="auto"/>
        </w:rPr>
        <w:t>Figure</w:t>
      </w:r>
      <w:r w:rsidR="00A3107E" w:rsidRPr="009B3E11">
        <w:rPr>
          <w:rFonts w:asciiTheme="minorHAnsi" w:hAnsiTheme="minorHAnsi" w:cstheme="minorHAnsi"/>
          <w:b/>
          <w:color w:val="auto"/>
        </w:rPr>
        <w:t xml:space="preserve"> 1</w:t>
      </w:r>
      <w:r w:rsidR="00C846B4" w:rsidRPr="009B3E11">
        <w:rPr>
          <w:rFonts w:asciiTheme="minorHAnsi" w:hAnsiTheme="minorHAnsi" w:cstheme="minorHAnsi"/>
          <w:b/>
          <w:color w:val="auto"/>
        </w:rPr>
        <w:t>2</w:t>
      </w:r>
      <w:r w:rsidR="004410F4" w:rsidRPr="009B3E11">
        <w:rPr>
          <w:rFonts w:asciiTheme="minorHAnsi" w:hAnsiTheme="minorHAnsi" w:cstheme="minorHAnsi"/>
          <w:color w:val="auto"/>
        </w:rPr>
        <w:t>. The mixed dislocation shown in</w:t>
      </w:r>
      <w:r w:rsidR="00994AAD" w:rsidRPr="009B3E11">
        <w:rPr>
          <w:rFonts w:asciiTheme="minorHAnsi" w:hAnsiTheme="minorHAnsi" w:cstheme="minorHAnsi"/>
          <w:color w:val="auto"/>
        </w:rPr>
        <w:t xml:space="preserve"> </w:t>
      </w:r>
      <w:r w:rsidR="00A14957">
        <w:rPr>
          <w:rFonts w:asciiTheme="minorHAnsi" w:hAnsiTheme="minorHAnsi" w:cstheme="minorHAnsi"/>
          <w:b/>
          <w:color w:val="auto"/>
        </w:rPr>
        <w:t>Figure</w:t>
      </w:r>
      <w:r w:rsidR="00E33250" w:rsidRPr="009B3E11">
        <w:rPr>
          <w:rFonts w:asciiTheme="minorHAnsi" w:hAnsiTheme="minorHAnsi" w:cstheme="minorHAnsi"/>
          <w:b/>
          <w:color w:val="auto"/>
        </w:rPr>
        <w:t xml:space="preserve"> 9</w:t>
      </w:r>
      <w:r w:rsidR="00994AAD" w:rsidRPr="009B3E11">
        <w:rPr>
          <w:rFonts w:asciiTheme="minorHAnsi" w:hAnsiTheme="minorHAnsi" w:cstheme="minorHAnsi"/>
          <w:b/>
          <w:color w:val="auto"/>
        </w:rPr>
        <w:t>b</w:t>
      </w:r>
      <w:r w:rsidR="004410F4" w:rsidRPr="009B3E11">
        <w:rPr>
          <w:rFonts w:asciiTheme="minorHAnsi" w:hAnsiTheme="minorHAnsi" w:cstheme="minorHAnsi"/>
          <w:color w:val="auto"/>
        </w:rPr>
        <w:t xml:space="preserve"> </w:t>
      </w:r>
      <w:r w:rsidR="00994AAD" w:rsidRPr="009B3E11">
        <w:rPr>
          <w:rFonts w:asciiTheme="minorHAnsi" w:hAnsiTheme="minorHAnsi" w:cstheme="minorHAnsi"/>
          <w:color w:val="auto"/>
        </w:rPr>
        <w:t xml:space="preserve">is </w:t>
      </w:r>
      <w:r w:rsidR="004410F4" w:rsidRPr="009B3E11">
        <w:rPr>
          <w:rFonts w:asciiTheme="minorHAnsi" w:hAnsiTheme="minorHAnsi" w:cstheme="minorHAnsi"/>
          <w:color w:val="auto"/>
        </w:rPr>
        <w:t xml:space="preserve">also explained by the combination of the rotation </w:t>
      </w:r>
      <w:r w:rsidR="00674A75" w:rsidRPr="009B3E11">
        <w:rPr>
          <w:rFonts w:asciiTheme="minorHAnsi" w:hAnsiTheme="minorHAnsi" w:cstheme="minorHAnsi"/>
          <w:color w:val="auto"/>
        </w:rPr>
        <w:t>around</w:t>
      </w:r>
      <w:r w:rsidR="004410F4" w:rsidRPr="009B3E11">
        <w:rPr>
          <w:rFonts w:asciiTheme="minorHAnsi" w:hAnsiTheme="minorHAnsi" w:cstheme="minorHAnsi"/>
          <w:color w:val="auto"/>
        </w:rPr>
        <w:t xml:space="preserve"> the [001] axis (</w:t>
      </w:r>
      <w:r w:rsidR="00A14957">
        <w:rPr>
          <w:rFonts w:asciiTheme="minorHAnsi" w:hAnsiTheme="minorHAnsi" w:cstheme="minorHAnsi"/>
          <w:b/>
          <w:color w:val="auto"/>
        </w:rPr>
        <w:t>Figure</w:t>
      </w:r>
      <w:r w:rsidR="004410F4" w:rsidRPr="009B3E11">
        <w:rPr>
          <w:rFonts w:asciiTheme="minorHAnsi" w:hAnsiTheme="minorHAnsi" w:cstheme="minorHAnsi"/>
          <w:b/>
          <w:color w:val="auto"/>
        </w:rPr>
        <w:t xml:space="preserve"> 1</w:t>
      </w:r>
      <w:r w:rsidR="00E33250" w:rsidRPr="009B3E11">
        <w:rPr>
          <w:rFonts w:asciiTheme="minorHAnsi" w:hAnsiTheme="minorHAnsi" w:cstheme="minorHAnsi"/>
          <w:b/>
          <w:color w:val="auto"/>
        </w:rPr>
        <w:t>2</w:t>
      </w:r>
      <w:r w:rsidR="00674A75" w:rsidRPr="009B3E11">
        <w:rPr>
          <w:rFonts w:asciiTheme="minorHAnsi" w:hAnsiTheme="minorHAnsi" w:cstheme="minorHAnsi"/>
          <w:b/>
          <w:color w:val="auto"/>
        </w:rPr>
        <w:t>b</w:t>
      </w:r>
      <w:r w:rsidR="004410F4" w:rsidRPr="009B3E11">
        <w:rPr>
          <w:rFonts w:asciiTheme="minorHAnsi" w:hAnsiTheme="minorHAnsi" w:cstheme="minorHAnsi"/>
          <w:color w:val="auto"/>
        </w:rPr>
        <w:t>) and the rotation on the [</w:t>
      </w:r>
      <m:oMath>
        <m:r>
          <w:rPr>
            <w:rFonts w:ascii="Cambria Math" w:hAnsi="Cambria Math" w:cstheme="minorHAnsi"/>
            <w:color w:val="auto"/>
          </w:rPr>
          <m:t>1</m:t>
        </m:r>
        <m:acc>
          <m:accPr>
            <m:chr m:val="̅"/>
            <m:ctrlPr>
              <w:rPr>
                <w:rFonts w:ascii="Cambria Math" w:hAnsi="Cambria Math" w:cstheme="minorHAnsi"/>
                <w:i/>
                <w:color w:val="auto"/>
              </w:rPr>
            </m:ctrlPr>
          </m:accPr>
          <m:e>
            <m:r>
              <w:rPr>
                <w:rFonts w:ascii="Cambria Math" w:hAnsi="Cambria Math" w:cstheme="minorHAnsi"/>
                <w:color w:val="auto"/>
              </w:rPr>
              <m:t>1</m:t>
            </m:r>
          </m:e>
        </m:acc>
        <m:r>
          <w:rPr>
            <w:rFonts w:ascii="Cambria Math" w:hAnsi="Cambria Math" w:cstheme="minorHAnsi"/>
            <w:color w:val="auto"/>
          </w:rPr>
          <m:t>0</m:t>
        </m:r>
      </m:oMath>
      <w:r w:rsidR="004410F4" w:rsidRPr="009B3E11">
        <w:rPr>
          <w:rFonts w:asciiTheme="minorHAnsi" w:hAnsiTheme="minorHAnsi" w:cstheme="minorHAnsi"/>
          <w:color w:val="auto"/>
        </w:rPr>
        <w:t>] axis (</w:t>
      </w:r>
      <w:r w:rsidR="00A14957">
        <w:rPr>
          <w:rFonts w:asciiTheme="minorHAnsi" w:hAnsiTheme="minorHAnsi" w:cstheme="minorHAnsi"/>
          <w:b/>
          <w:color w:val="auto"/>
        </w:rPr>
        <w:t>Figure</w:t>
      </w:r>
      <w:r w:rsidR="004410F4" w:rsidRPr="009B3E11">
        <w:rPr>
          <w:rFonts w:asciiTheme="minorHAnsi" w:hAnsiTheme="minorHAnsi" w:cstheme="minorHAnsi"/>
          <w:b/>
          <w:color w:val="auto"/>
        </w:rPr>
        <w:t xml:space="preserve"> </w:t>
      </w:r>
      <w:r w:rsidR="00674A75" w:rsidRPr="009B3E11">
        <w:rPr>
          <w:rFonts w:asciiTheme="minorHAnsi" w:hAnsiTheme="minorHAnsi" w:cstheme="minorHAnsi"/>
          <w:b/>
          <w:color w:val="auto"/>
        </w:rPr>
        <w:t>1</w:t>
      </w:r>
      <w:r w:rsidR="00E33250" w:rsidRPr="009B3E11">
        <w:rPr>
          <w:rFonts w:asciiTheme="minorHAnsi" w:hAnsiTheme="minorHAnsi" w:cstheme="minorHAnsi"/>
          <w:b/>
          <w:color w:val="auto"/>
        </w:rPr>
        <w:t>2</w:t>
      </w:r>
      <w:r w:rsidR="00674A75" w:rsidRPr="009B3E11">
        <w:rPr>
          <w:rFonts w:asciiTheme="minorHAnsi" w:hAnsiTheme="minorHAnsi" w:cstheme="minorHAnsi"/>
          <w:b/>
          <w:color w:val="auto"/>
        </w:rPr>
        <w:t>c</w:t>
      </w:r>
      <w:r w:rsidR="004410F4" w:rsidRPr="009B3E11">
        <w:rPr>
          <w:rFonts w:asciiTheme="minorHAnsi" w:hAnsiTheme="minorHAnsi" w:cstheme="minorHAnsi"/>
          <w:color w:val="auto"/>
        </w:rPr>
        <w:t>).</w:t>
      </w:r>
    </w:p>
    <w:p w14:paraId="7AD961BE" w14:textId="77777777" w:rsidR="001A1C88" w:rsidRPr="009B3E11" w:rsidRDefault="001A1C88" w:rsidP="009B3E11">
      <w:pPr>
        <w:rPr>
          <w:rFonts w:asciiTheme="minorHAnsi" w:hAnsiTheme="minorHAnsi" w:cstheme="minorHAnsi"/>
          <w:color w:val="auto"/>
        </w:rPr>
      </w:pPr>
    </w:p>
    <w:p w14:paraId="7FDA4016" w14:textId="13F456D3" w:rsidR="00C459E5" w:rsidRPr="009B3E11" w:rsidRDefault="004410F4" w:rsidP="009B3E11">
      <w:pPr>
        <w:rPr>
          <w:rFonts w:asciiTheme="minorHAnsi" w:hAnsiTheme="minorHAnsi" w:cstheme="minorHAnsi"/>
          <w:color w:val="auto"/>
        </w:rPr>
      </w:pPr>
      <w:r w:rsidRPr="009B3E11">
        <w:rPr>
          <w:rFonts w:asciiTheme="minorHAnsi" w:hAnsiTheme="minorHAnsi" w:cstheme="minorHAnsi"/>
          <w:color w:val="auto"/>
        </w:rPr>
        <w:t>Assuming that the dislocations</w:t>
      </w:r>
      <w:r w:rsidR="00987372" w:rsidRPr="009B3E11">
        <w:rPr>
          <w:rFonts w:asciiTheme="minorHAnsi" w:hAnsiTheme="minorHAnsi" w:cstheme="minorHAnsi"/>
          <w:color w:val="auto"/>
        </w:rPr>
        <w:t xml:space="preserve"> originated from the misorientation </w:t>
      </w:r>
      <w:r w:rsidR="009C26E3" w:rsidRPr="009B3E11">
        <w:rPr>
          <w:rFonts w:asciiTheme="minorHAnsi" w:hAnsiTheme="minorHAnsi" w:cstheme="minorHAnsi"/>
          <w:color w:val="auto"/>
        </w:rPr>
        <w:t>are generated</w:t>
      </w:r>
      <w:r w:rsidRPr="009B3E11">
        <w:rPr>
          <w:rFonts w:asciiTheme="minorHAnsi" w:hAnsiTheme="minorHAnsi" w:cstheme="minorHAnsi"/>
          <w:color w:val="auto"/>
        </w:rPr>
        <w:t xml:space="preserve"> at a density of 1 </w:t>
      </w:r>
      <w:r w:rsidR="00302FE2">
        <w:rPr>
          <w:rFonts w:asciiTheme="minorHAnsi" w:hAnsiTheme="minorHAnsi" w:cstheme="minorHAnsi"/>
          <w:color w:val="auto"/>
        </w:rPr>
        <w:t>x</w:t>
      </w:r>
      <w:r w:rsidRPr="009B3E11">
        <w:rPr>
          <w:rFonts w:asciiTheme="minorHAnsi" w:hAnsiTheme="minorHAnsi" w:cstheme="minorHAnsi"/>
          <w:color w:val="auto"/>
        </w:rPr>
        <w:t xml:space="preserve"> 10</w:t>
      </w:r>
      <w:r w:rsidRPr="009B3E11">
        <w:rPr>
          <w:rFonts w:asciiTheme="minorHAnsi" w:hAnsiTheme="minorHAnsi" w:cstheme="minorHAnsi"/>
          <w:color w:val="auto"/>
          <w:vertAlign w:val="superscript"/>
        </w:rPr>
        <w:t>7</w:t>
      </w:r>
      <w:r w:rsidR="00CB3824">
        <w:rPr>
          <w:rFonts w:asciiTheme="minorHAnsi" w:hAnsiTheme="minorHAnsi" w:cstheme="minorHAnsi"/>
          <w:color w:val="auto"/>
        </w:rPr>
        <w:t>/</w:t>
      </w:r>
      <w:r w:rsidRPr="009B3E11">
        <w:rPr>
          <w:rFonts w:asciiTheme="minorHAnsi" w:hAnsiTheme="minorHAnsi" w:cstheme="minorHAnsi"/>
          <w:color w:val="auto"/>
        </w:rPr>
        <w:t>cm</w:t>
      </w:r>
      <w:r w:rsidRPr="009B3E11">
        <w:rPr>
          <w:rFonts w:asciiTheme="minorHAnsi" w:hAnsiTheme="minorHAnsi" w:cstheme="minorHAnsi"/>
          <w:color w:val="auto"/>
          <w:vertAlign w:val="superscript"/>
        </w:rPr>
        <w:t>2</w:t>
      </w:r>
      <w:r w:rsidRPr="009B3E11">
        <w:rPr>
          <w:rFonts w:asciiTheme="minorHAnsi" w:hAnsiTheme="minorHAnsi" w:cstheme="minorHAnsi"/>
          <w:color w:val="auto"/>
        </w:rPr>
        <w:t xml:space="preserve">, the average angle of the </w:t>
      </w:r>
      <w:r w:rsidR="00681A84" w:rsidRPr="009B3E11">
        <w:rPr>
          <w:rFonts w:asciiTheme="minorHAnsi" w:hAnsiTheme="minorHAnsi" w:cstheme="minorHAnsi"/>
          <w:color w:val="auto"/>
        </w:rPr>
        <w:t>rotation around [</w:t>
      </w:r>
      <m:oMath>
        <m:r>
          <w:rPr>
            <w:rFonts w:ascii="Cambria Math" w:hAnsi="Cambria Math" w:cstheme="minorHAnsi"/>
            <w:color w:val="auto"/>
          </w:rPr>
          <m:t>1</m:t>
        </m:r>
        <m:acc>
          <m:accPr>
            <m:chr m:val="̅"/>
            <m:ctrlPr>
              <w:rPr>
                <w:rFonts w:ascii="Cambria Math" w:hAnsi="Cambria Math" w:cstheme="minorHAnsi"/>
                <w:i/>
                <w:color w:val="auto"/>
              </w:rPr>
            </m:ctrlPr>
          </m:accPr>
          <m:e>
            <m:r>
              <w:rPr>
                <w:rFonts w:ascii="Cambria Math" w:hAnsi="Cambria Math" w:cstheme="minorHAnsi"/>
                <w:color w:val="auto"/>
              </w:rPr>
              <m:t>1</m:t>
            </m:r>
          </m:e>
        </m:acc>
        <m:r>
          <w:rPr>
            <w:rFonts w:ascii="Cambria Math" w:hAnsi="Cambria Math" w:cstheme="minorHAnsi"/>
            <w:color w:val="auto"/>
          </w:rPr>
          <m:t>0</m:t>
        </m:r>
      </m:oMath>
      <w:r w:rsidR="00681A84" w:rsidRPr="009B3E11">
        <w:rPr>
          <w:rFonts w:asciiTheme="minorHAnsi" w:hAnsiTheme="minorHAnsi" w:cstheme="minorHAnsi"/>
          <w:color w:val="auto"/>
        </w:rPr>
        <w:t>] axis</w:t>
      </w:r>
      <w:r w:rsidRPr="009B3E11">
        <w:rPr>
          <w:rFonts w:asciiTheme="minorHAnsi" w:hAnsiTheme="minorHAnsi" w:cstheme="minorHAnsi"/>
          <w:color w:val="auto"/>
        </w:rPr>
        <w:t xml:space="preserve"> is estimated to be 0.034</w:t>
      </w:r>
      <w:r w:rsidR="00D50FA5">
        <w:rPr>
          <w:rFonts w:asciiTheme="minorHAnsi" w:hAnsiTheme="minorHAnsi" w:cstheme="minorHAnsi"/>
          <w:color w:val="auto"/>
        </w:rPr>
        <w:t>°</w:t>
      </w:r>
      <w:r w:rsidR="008B03D0">
        <w:rPr>
          <w:rFonts w:asciiTheme="minorHAnsi" w:hAnsiTheme="minorHAnsi" w:cstheme="minorHAnsi"/>
          <w:color w:val="auto"/>
        </w:rPr>
        <w:t xml:space="preserve"> </w:t>
      </w:r>
      <w:r w:rsidR="008B03D0" w:rsidRPr="009B3E11">
        <w:rPr>
          <w:rFonts w:asciiTheme="minorHAnsi" w:hAnsiTheme="minorHAnsi" w:cstheme="minorHAnsi"/>
          <w:color w:val="auto"/>
          <w:vertAlign w:val="superscript"/>
        </w:rPr>
        <w:t>42</w:t>
      </w:r>
      <w:r w:rsidRPr="009B3E11">
        <w:rPr>
          <w:rFonts w:asciiTheme="minorHAnsi" w:hAnsiTheme="minorHAnsi" w:cstheme="minorHAnsi"/>
          <w:color w:val="auto"/>
        </w:rPr>
        <w:t xml:space="preserve">. </w:t>
      </w:r>
      <w:r w:rsidR="00B23039" w:rsidRPr="009B3E11">
        <w:rPr>
          <w:rFonts w:asciiTheme="minorHAnsi" w:hAnsiTheme="minorHAnsi" w:cstheme="minorHAnsi"/>
          <w:color w:val="auto"/>
        </w:rPr>
        <w:t xml:space="preserve">Compared to the </w:t>
      </w:r>
      <w:r w:rsidR="006F418C" w:rsidRPr="009B3E11">
        <w:rPr>
          <w:rFonts w:asciiTheme="minorHAnsi" w:hAnsiTheme="minorHAnsi" w:cstheme="minorHAnsi"/>
          <w:color w:val="auto"/>
        </w:rPr>
        <w:t>es</w:t>
      </w:r>
      <w:r w:rsidR="00263201" w:rsidRPr="009B3E11">
        <w:rPr>
          <w:rFonts w:asciiTheme="minorHAnsi" w:hAnsiTheme="minorHAnsi" w:cstheme="minorHAnsi"/>
          <w:color w:val="auto"/>
        </w:rPr>
        <w:t>timation</w:t>
      </w:r>
      <w:r w:rsidRPr="009B3E11">
        <w:rPr>
          <w:rFonts w:asciiTheme="minorHAnsi" w:hAnsiTheme="minorHAnsi" w:cstheme="minorHAnsi"/>
          <w:color w:val="auto"/>
        </w:rPr>
        <w:t xml:space="preserve">, we have already reported that </w:t>
      </w:r>
      <w:r w:rsidR="00D4451B" w:rsidRPr="009B3E11">
        <w:rPr>
          <w:rFonts w:asciiTheme="minorHAnsi" w:hAnsiTheme="minorHAnsi" w:cstheme="minorHAnsi"/>
          <w:color w:val="auto"/>
        </w:rPr>
        <w:t>there are fluctuations of orientation in a line-shaped SEG Ge layer for 100 arcsec (= 0.028</w:t>
      </w:r>
      <w:r w:rsidR="00D50FA5">
        <w:rPr>
          <w:rFonts w:asciiTheme="minorHAnsi" w:hAnsiTheme="minorHAnsi" w:cstheme="minorHAnsi"/>
          <w:color w:val="auto"/>
        </w:rPr>
        <w:t>°</w:t>
      </w:r>
      <w:r w:rsidR="00D4451B" w:rsidRPr="009B3E11">
        <w:rPr>
          <w:rFonts w:asciiTheme="minorHAnsi" w:hAnsiTheme="minorHAnsi" w:cstheme="minorHAnsi"/>
          <w:color w:val="auto"/>
        </w:rPr>
        <w:t>)</w:t>
      </w:r>
      <w:r w:rsidR="00DC7EF4">
        <w:rPr>
          <w:rFonts w:asciiTheme="minorHAnsi" w:hAnsiTheme="minorHAnsi" w:cstheme="minorHAnsi"/>
          <w:color w:val="auto"/>
        </w:rPr>
        <w:t>,</w:t>
      </w:r>
      <w:r w:rsidR="00D4451B" w:rsidRPr="009B3E11">
        <w:rPr>
          <w:rFonts w:asciiTheme="minorHAnsi" w:hAnsiTheme="minorHAnsi" w:cstheme="minorHAnsi"/>
          <w:color w:val="auto"/>
        </w:rPr>
        <w:t xml:space="preserve"> employing </w:t>
      </w:r>
      <w:r w:rsidRPr="009B3E11">
        <w:rPr>
          <w:rFonts w:asciiTheme="minorHAnsi" w:hAnsiTheme="minorHAnsi" w:cstheme="minorHAnsi"/>
          <w:color w:val="auto"/>
        </w:rPr>
        <w:t xml:space="preserve">micro-beam X-ray diffraction </w:t>
      </w:r>
      <w:r w:rsidR="00391276" w:rsidRPr="009B3E11">
        <w:rPr>
          <w:rFonts w:asciiTheme="minorHAnsi" w:hAnsiTheme="minorHAnsi" w:cstheme="minorHAnsi"/>
          <w:color w:val="auto"/>
        </w:rPr>
        <w:t>observations</w:t>
      </w:r>
      <w:r w:rsidR="00DC7EF4" w:rsidRPr="009B3E11">
        <w:rPr>
          <w:rFonts w:asciiTheme="minorHAnsi" w:hAnsiTheme="minorHAnsi" w:cstheme="minorHAnsi"/>
          <w:color w:val="auto"/>
          <w:vertAlign w:val="superscript"/>
        </w:rPr>
        <w:t>43</w:t>
      </w:r>
      <w:r w:rsidRPr="009B3E11">
        <w:rPr>
          <w:rFonts w:asciiTheme="minorHAnsi" w:hAnsiTheme="minorHAnsi" w:cstheme="minorHAnsi"/>
          <w:color w:val="auto"/>
        </w:rPr>
        <w:t xml:space="preserve">. The reported </w:t>
      </w:r>
      <w:r w:rsidR="00B56360" w:rsidRPr="009B3E11">
        <w:rPr>
          <w:rFonts w:asciiTheme="minorHAnsi" w:hAnsiTheme="minorHAnsi" w:cstheme="minorHAnsi"/>
          <w:color w:val="auto"/>
        </w:rPr>
        <w:t>fluctuations of orientation</w:t>
      </w:r>
      <w:r w:rsidR="000940B4" w:rsidRPr="009B3E11">
        <w:rPr>
          <w:rFonts w:asciiTheme="minorHAnsi" w:hAnsiTheme="minorHAnsi" w:cstheme="minorHAnsi"/>
          <w:color w:val="auto"/>
        </w:rPr>
        <w:t xml:space="preserve"> </w:t>
      </w:r>
      <w:r w:rsidR="002A6449" w:rsidRPr="009B3E11">
        <w:rPr>
          <w:rFonts w:asciiTheme="minorHAnsi" w:hAnsiTheme="minorHAnsi" w:cstheme="minorHAnsi"/>
          <w:color w:val="auto"/>
        </w:rPr>
        <w:t xml:space="preserve">and estimated rotation angle show good agreement, which supports </w:t>
      </w:r>
      <w:r w:rsidR="00D95A64" w:rsidRPr="009B3E11">
        <w:rPr>
          <w:rFonts w:asciiTheme="minorHAnsi" w:hAnsiTheme="minorHAnsi" w:cstheme="minorHAnsi"/>
          <w:color w:val="auto"/>
        </w:rPr>
        <w:t>the TD generation mechanism based on misorientations</w:t>
      </w:r>
      <w:r w:rsidRPr="009B3E11">
        <w:rPr>
          <w:rFonts w:asciiTheme="minorHAnsi" w:hAnsiTheme="minorHAnsi" w:cstheme="minorHAnsi"/>
          <w:color w:val="auto"/>
        </w:rPr>
        <w:t>.</w:t>
      </w:r>
    </w:p>
    <w:p w14:paraId="7F5815FC" w14:textId="3133E33C" w:rsidR="004A71E4" w:rsidRPr="009B3E11" w:rsidRDefault="004A71E4" w:rsidP="009B3E11">
      <w:pPr>
        <w:rPr>
          <w:rFonts w:asciiTheme="minorHAnsi" w:hAnsiTheme="minorHAnsi" w:cstheme="minorHAnsi"/>
          <w:color w:val="auto"/>
        </w:rPr>
      </w:pPr>
    </w:p>
    <w:p w14:paraId="3C9083F6" w14:textId="5B25803A" w:rsidR="00B32616" w:rsidRPr="009B3E11" w:rsidRDefault="00B32616" w:rsidP="009B3E11">
      <w:pPr>
        <w:outlineLvl w:val="0"/>
        <w:rPr>
          <w:rFonts w:asciiTheme="minorHAnsi" w:hAnsiTheme="minorHAnsi" w:cstheme="minorHAnsi"/>
          <w:bCs/>
          <w:color w:val="auto"/>
        </w:rPr>
      </w:pPr>
      <w:r w:rsidRPr="009B3E11">
        <w:rPr>
          <w:rFonts w:asciiTheme="minorHAnsi" w:hAnsiTheme="minorHAnsi" w:cstheme="minorHAnsi"/>
          <w:b/>
          <w:color w:val="auto"/>
        </w:rPr>
        <w:t xml:space="preserve">FIGURE </w:t>
      </w:r>
      <w:r w:rsidR="0013621E" w:rsidRPr="009B3E11">
        <w:rPr>
          <w:rFonts w:asciiTheme="minorHAnsi" w:hAnsiTheme="minorHAnsi" w:cstheme="minorHAnsi"/>
          <w:b/>
          <w:color w:val="auto"/>
        </w:rPr>
        <w:t xml:space="preserve">AND TABLE </w:t>
      </w:r>
      <w:r w:rsidRPr="009B3E11">
        <w:rPr>
          <w:rFonts w:asciiTheme="minorHAnsi" w:hAnsiTheme="minorHAnsi" w:cstheme="minorHAnsi"/>
          <w:b/>
          <w:color w:val="auto"/>
        </w:rPr>
        <w:t>LEGENDS:</w:t>
      </w:r>
      <w:r w:rsidRPr="009B3E11">
        <w:rPr>
          <w:rFonts w:asciiTheme="minorHAnsi" w:hAnsiTheme="minorHAnsi" w:cstheme="minorHAnsi"/>
          <w:color w:val="auto"/>
        </w:rPr>
        <w:t xml:space="preserve"> </w:t>
      </w:r>
    </w:p>
    <w:p w14:paraId="081D234F" w14:textId="32F5A943" w:rsidR="00BC2E14" w:rsidRPr="009B3E11" w:rsidRDefault="00BC2E14" w:rsidP="009B3E11">
      <w:pPr>
        <w:outlineLvl w:val="0"/>
        <w:rPr>
          <w:rFonts w:asciiTheme="minorHAnsi" w:hAnsiTheme="minorHAnsi" w:cstheme="minorHAnsi"/>
          <w:color w:val="auto"/>
        </w:rPr>
      </w:pPr>
    </w:p>
    <w:p w14:paraId="7F6704DB" w14:textId="7904AFF3" w:rsidR="00BC2E14" w:rsidRPr="009B3E11" w:rsidRDefault="00BC2E14" w:rsidP="009B3E11">
      <w:pPr>
        <w:outlineLvl w:val="0"/>
        <w:rPr>
          <w:rFonts w:asciiTheme="minorHAnsi" w:hAnsiTheme="minorHAnsi" w:cstheme="minorHAnsi"/>
          <w:color w:val="auto"/>
        </w:rPr>
      </w:pPr>
      <w:r w:rsidRPr="009B3E11">
        <w:rPr>
          <w:rFonts w:asciiTheme="minorHAnsi" w:hAnsiTheme="minorHAnsi" w:cstheme="minorHAnsi"/>
          <w:b/>
          <w:color w:val="auto"/>
        </w:rPr>
        <w:t xml:space="preserve">Figure </w:t>
      </w:r>
      <w:r w:rsidR="008A6091" w:rsidRPr="009B3E11">
        <w:rPr>
          <w:rFonts w:asciiTheme="minorHAnsi" w:hAnsiTheme="minorHAnsi" w:cstheme="minorHAnsi"/>
          <w:b/>
          <w:color w:val="auto"/>
        </w:rPr>
        <w:t>1</w:t>
      </w:r>
      <w:r w:rsidR="001A1C88" w:rsidRPr="009B3E11">
        <w:rPr>
          <w:rFonts w:asciiTheme="minorHAnsi" w:hAnsiTheme="minorHAnsi" w:cstheme="minorHAnsi"/>
          <w:b/>
          <w:color w:val="auto"/>
        </w:rPr>
        <w:t xml:space="preserve">: </w:t>
      </w:r>
      <w:r w:rsidR="00E02C4E" w:rsidRPr="009B3E11">
        <w:rPr>
          <w:rFonts w:asciiTheme="minorHAnsi" w:hAnsiTheme="minorHAnsi" w:cstheme="minorHAnsi"/>
          <w:b/>
          <w:color w:val="auto"/>
        </w:rPr>
        <w:t>Schematic illustrations of line-and-space shaped and 4 mm square SEG masks on a Si(001) substrate.</w:t>
      </w:r>
      <w:r w:rsidR="00F61984" w:rsidRPr="009B3E11">
        <w:rPr>
          <w:rFonts w:asciiTheme="minorHAnsi" w:hAnsiTheme="minorHAnsi" w:cstheme="minorHAnsi"/>
          <w:color w:val="auto"/>
        </w:rPr>
        <w:t xml:space="preserve"> </w:t>
      </w:r>
    </w:p>
    <w:p w14:paraId="366B06B0" w14:textId="77777777" w:rsidR="000A70E9" w:rsidRPr="009B3E11" w:rsidRDefault="000A70E9" w:rsidP="009B3E11">
      <w:pPr>
        <w:outlineLvl w:val="0"/>
        <w:rPr>
          <w:rFonts w:asciiTheme="minorHAnsi" w:hAnsiTheme="minorHAnsi" w:cstheme="minorHAnsi"/>
          <w:color w:val="auto"/>
        </w:rPr>
      </w:pPr>
    </w:p>
    <w:p w14:paraId="48759FD7" w14:textId="29AE9234" w:rsidR="00A11D4E" w:rsidRPr="009B3E11" w:rsidRDefault="000A70E9" w:rsidP="009B3E11">
      <w:pPr>
        <w:outlineLvl w:val="0"/>
        <w:rPr>
          <w:rFonts w:asciiTheme="minorHAnsi" w:hAnsiTheme="minorHAnsi" w:cstheme="minorHAnsi"/>
          <w:color w:val="auto"/>
        </w:rPr>
      </w:pPr>
      <w:r w:rsidRPr="009B3E11">
        <w:rPr>
          <w:rFonts w:asciiTheme="minorHAnsi" w:hAnsiTheme="minorHAnsi" w:cstheme="minorHAnsi"/>
          <w:b/>
          <w:color w:val="auto"/>
        </w:rPr>
        <w:t xml:space="preserve">Figure </w:t>
      </w:r>
      <w:r w:rsidR="008A6091" w:rsidRPr="009B3E11">
        <w:rPr>
          <w:rFonts w:asciiTheme="minorHAnsi" w:hAnsiTheme="minorHAnsi" w:cstheme="minorHAnsi"/>
          <w:b/>
          <w:color w:val="auto"/>
        </w:rPr>
        <w:t>2</w:t>
      </w:r>
      <w:r w:rsidR="001A1C88" w:rsidRPr="009B3E11">
        <w:rPr>
          <w:rFonts w:asciiTheme="minorHAnsi" w:hAnsiTheme="minorHAnsi" w:cstheme="minorHAnsi"/>
          <w:b/>
          <w:color w:val="auto"/>
        </w:rPr>
        <w:t xml:space="preserve">: </w:t>
      </w:r>
      <w:r w:rsidR="00A11D4E" w:rsidRPr="009B3E11">
        <w:rPr>
          <w:rFonts w:asciiTheme="minorHAnsi" w:hAnsiTheme="minorHAnsi" w:cstheme="minorHAnsi"/>
          <w:b/>
          <w:color w:val="auto"/>
        </w:rPr>
        <w:t>Pictures</w:t>
      </w:r>
      <w:r w:rsidR="00D21B77" w:rsidRPr="009B3E11">
        <w:rPr>
          <w:rFonts w:asciiTheme="minorHAnsi" w:hAnsiTheme="minorHAnsi" w:cstheme="minorHAnsi"/>
          <w:b/>
          <w:color w:val="auto"/>
        </w:rPr>
        <w:t xml:space="preserve"> for</w:t>
      </w:r>
      <w:r w:rsidR="00AA3170" w:rsidRPr="009B3E11">
        <w:rPr>
          <w:rFonts w:asciiTheme="minorHAnsi" w:hAnsiTheme="minorHAnsi" w:cstheme="minorHAnsi"/>
          <w:b/>
          <w:color w:val="auto"/>
        </w:rPr>
        <w:t xml:space="preserve"> </w:t>
      </w:r>
      <w:r w:rsidR="00D21B77" w:rsidRPr="009B3E11">
        <w:rPr>
          <w:rFonts w:asciiTheme="minorHAnsi" w:hAnsiTheme="minorHAnsi" w:cstheme="minorHAnsi"/>
          <w:b/>
          <w:color w:val="auto"/>
        </w:rPr>
        <w:t xml:space="preserve">parts of an </w:t>
      </w:r>
      <w:r w:rsidR="00A11D4E" w:rsidRPr="009B3E11">
        <w:rPr>
          <w:rFonts w:asciiTheme="minorHAnsi" w:hAnsiTheme="minorHAnsi" w:cstheme="minorHAnsi"/>
          <w:b/>
          <w:color w:val="auto"/>
        </w:rPr>
        <w:t>UHV-CVD machine; gas cabinet, process chamber, load lock chamber, and operation computer.</w:t>
      </w:r>
      <w:r w:rsidR="00A11D4E" w:rsidRPr="009B3E11">
        <w:rPr>
          <w:rFonts w:asciiTheme="minorHAnsi" w:hAnsiTheme="minorHAnsi" w:cstheme="minorHAnsi"/>
          <w:color w:val="auto"/>
        </w:rPr>
        <w:t xml:space="preserve"> </w:t>
      </w:r>
    </w:p>
    <w:p w14:paraId="6BFEDD01" w14:textId="77777777" w:rsidR="00A11D4E" w:rsidRPr="009B3E11" w:rsidRDefault="00A11D4E" w:rsidP="009B3E11">
      <w:pPr>
        <w:outlineLvl w:val="0"/>
        <w:rPr>
          <w:rFonts w:asciiTheme="minorHAnsi" w:hAnsiTheme="minorHAnsi" w:cstheme="minorHAnsi"/>
          <w:color w:val="auto"/>
        </w:rPr>
      </w:pPr>
    </w:p>
    <w:p w14:paraId="7840D5EB" w14:textId="7C4C4951" w:rsidR="003711C6" w:rsidRPr="009B3E11" w:rsidRDefault="005F00FD" w:rsidP="009B3E11">
      <w:pPr>
        <w:outlineLvl w:val="0"/>
        <w:rPr>
          <w:rFonts w:asciiTheme="minorHAnsi" w:hAnsiTheme="minorHAnsi" w:cstheme="minorHAnsi"/>
          <w:b/>
          <w:color w:val="auto"/>
        </w:rPr>
      </w:pPr>
      <w:r w:rsidRPr="009B3E11">
        <w:rPr>
          <w:rFonts w:asciiTheme="minorHAnsi" w:hAnsiTheme="minorHAnsi" w:cstheme="minorHAnsi"/>
          <w:b/>
          <w:color w:val="auto"/>
        </w:rPr>
        <w:t xml:space="preserve">Figure </w:t>
      </w:r>
      <w:r w:rsidR="008A6091" w:rsidRPr="009B3E11">
        <w:rPr>
          <w:rFonts w:asciiTheme="minorHAnsi" w:hAnsiTheme="minorHAnsi" w:cstheme="minorHAnsi"/>
          <w:b/>
          <w:color w:val="auto"/>
        </w:rPr>
        <w:t>3</w:t>
      </w:r>
      <w:r w:rsidR="001A1C88" w:rsidRPr="009B3E11">
        <w:rPr>
          <w:rFonts w:asciiTheme="minorHAnsi" w:hAnsiTheme="minorHAnsi" w:cstheme="minorHAnsi"/>
          <w:b/>
          <w:color w:val="auto"/>
        </w:rPr>
        <w:t xml:space="preserve">: </w:t>
      </w:r>
      <w:r w:rsidR="003711C6" w:rsidRPr="009B3E11">
        <w:rPr>
          <w:rFonts w:asciiTheme="minorHAnsi" w:hAnsiTheme="minorHAnsi" w:cstheme="minorHAnsi"/>
          <w:b/>
          <w:color w:val="auto"/>
        </w:rPr>
        <w:t>Calculated trajectories of 4 TDs</w:t>
      </w:r>
      <w:r w:rsidR="006C22BB" w:rsidRPr="009B3E11">
        <w:rPr>
          <w:rFonts w:asciiTheme="minorHAnsi" w:hAnsiTheme="minorHAnsi" w:cstheme="minorHAnsi"/>
          <w:b/>
          <w:color w:val="auto"/>
        </w:rPr>
        <w:t xml:space="preserve"> </w:t>
      </w:r>
      <w:r w:rsidR="003711C6" w:rsidRPr="009B3E11">
        <w:rPr>
          <w:rFonts w:asciiTheme="minorHAnsi" w:hAnsiTheme="minorHAnsi" w:cstheme="minorHAnsi"/>
          <w:b/>
          <w:color w:val="auto"/>
        </w:rPr>
        <w:t>in (a) round-shaped SEG origin, aperture ratio = 0.8, (b) round-shaped SEG origin, aperture ratio = 0.1, (c) {113}-facetted SEG origin, aperture ratio =0.8, and (d) {113}-facetted SEG origin, aperture ratio = 0.1.</w:t>
      </w:r>
    </w:p>
    <w:p w14:paraId="6431D364" w14:textId="77777777" w:rsidR="000A70E9" w:rsidRPr="009B3E11" w:rsidRDefault="000A70E9" w:rsidP="009B3E11">
      <w:pPr>
        <w:outlineLvl w:val="0"/>
        <w:rPr>
          <w:rFonts w:asciiTheme="minorHAnsi" w:hAnsiTheme="minorHAnsi" w:cstheme="minorHAnsi"/>
          <w:color w:val="auto"/>
        </w:rPr>
      </w:pPr>
    </w:p>
    <w:p w14:paraId="6752B323" w14:textId="5C47EA50" w:rsidR="000A70E9" w:rsidRPr="009B3E11" w:rsidRDefault="000A70E9" w:rsidP="009B3E11">
      <w:pPr>
        <w:outlineLvl w:val="0"/>
        <w:rPr>
          <w:rFonts w:asciiTheme="minorHAnsi" w:hAnsiTheme="minorHAnsi" w:cstheme="minorHAnsi"/>
          <w:color w:val="auto"/>
        </w:rPr>
      </w:pPr>
      <w:r w:rsidRPr="009B3E11">
        <w:rPr>
          <w:rFonts w:asciiTheme="minorHAnsi" w:hAnsiTheme="minorHAnsi" w:cstheme="minorHAnsi"/>
          <w:b/>
          <w:color w:val="auto"/>
        </w:rPr>
        <w:t xml:space="preserve">Figure </w:t>
      </w:r>
      <w:r w:rsidR="008A6091" w:rsidRPr="009B3E11">
        <w:rPr>
          <w:rFonts w:asciiTheme="minorHAnsi" w:hAnsiTheme="minorHAnsi" w:cstheme="minorHAnsi"/>
          <w:b/>
          <w:color w:val="auto"/>
        </w:rPr>
        <w:t>4</w:t>
      </w:r>
      <w:r w:rsidR="001A1C88" w:rsidRPr="009B3E11">
        <w:rPr>
          <w:rFonts w:asciiTheme="minorHAnsi" w:hAnsiTheme="minorHAnsi" w:cstheme="minorHAnsi"/>
          <w:b/>
          <w:color w:val="auto"/>
        </w:rPr>
        <w:t xml:space="preserve">: </w:t>
      </w:r>
      <w:r w:rsidR="00294591" w:rsidRPr="009B3E11">
        <w:rPr>
          <w:rFonts w:asciiTheme="minorHAnsi" w:hAnsiTheme="minorHAnsi" w:cstheme="minorHAnsi"/>
          <w:b/>
          <w:color w:val="auto"/>
        </w:rPr>
        <w:t>Calculated TDDs in coalesced Ge originated from {113}-facetted SEG Ge (blue line) and round-shaped SEG Ge (red line).</w:t>
      </w:r>
      <w:r w:rsidR="00294591" w:rsidRPr="009B3E11">
        <w:rPr>
          <w:rFonts w:asciiTheme="minorHAnsi" w:hAnsiTheme="minorHAnsi" w:cstheme="minorHAnsi"/>
          <w:color w:val="auto"/>
        </w:rPr>
        <w:t xml:space="preserve"> </w:t>
      </w:r>
    </w:p>
    <w:p w14:paraId="2113B0BD" w14:textId="77777777" w:rsidR="000A70E9" w:rsidRPr="009B3E11" w:rsidRDefault="000A70E9" w:rsidP="009B3E11">
      <w:pPr>
        <w:outlineLvl w:val="0"/>
        <w:rPr>
          <w:rFonts w:asciiTheme="minorHAnsi" w:hAnsiTheme="minorHAnsi" w:cstheme="minorHAnsi"/>
          <w:color w:val="auto"/>
        </w:rPr>
      </w:pPr>
    </w:p>
    <w:p w14:paraId="26BB89CF" w14:textId="1D653DBF" w:rsidR="00EB6D1C" w:rsidRPr="009B3E11" w:rsidRDefault="000A70E9" w:rsidP="009B3E11">
      <w:pPr>
        <w:outlineLvl w:val="0"/>
        <w:rPr>
          <w:rFonts w:asciiTheme="minorHAnsi" w:hAnsiTheme="minorHAnsi" w:cstheme="minorHAnsi"/>
          <w:color w:val="auto"/>
        </w:rPr>
      </w:pPr>
      <w:r w:rsidRPr="009B3E11">
        <w:rPr>
          <w:rFonts w:asciiTheme="minorHAnsi" w:hAnsiTheme="minorHAnsi" w:cstheme="minorHAnsi"/>
          <w:b/>
          <w:color w:val="auto"/>
        </w:rPr>
        <w:t xml:space="preserve">Figure </w:t>
      </w:r>
      <w:r w:rsidR="008A6091" w:rsidRPr="009B3E11">
        <w:rPr>
          <w:rFonts w:asciiTheme="minorHAnsi" w:hAnsiTheme="minorHAnsi" w:cstheme="minorHAnsi"/>
          <w:b/>
          <w:color w:val="auto"/>
        </w:rPr>
        <w:t>5</w:t>
      </w:r>
      <w:r w:rsidR="001A1C88" w:rsidRPr="009B3E11">
        <w:rPr>
          <w:rFonts w:asciiTheme="minorHAnsi" w:hAnsiTheme="minorHAnsi" w:cstheme="minorHAnsi"/>
          <w:b/>
          <w:color w:val="auto"/>
        </w:rPr>
        <w:t xml:space="preserve">: </w:t>
      </w:r>
      <w:r w:rsidR="00967C04" w:rsidRPr="009B3E11">
        <w:rPr>
          <w:rFonts w:asciiTheme="minorHAnsi" w:hAnsiTheme="minorHAnsi" w:cstheme="minorHAnsi"/>
          <w:b/>
          <w:color w:val="auto"/>
        </w:rPr>
        <w:t>D</w:t>
      </w:r>
      <w:r w:rsidR="005F00FD" w:rsidRPr="009B3E11">
        <w:rPr>
          <w:rFonts w:asciiTheme="minorHAnsi" w:hAnsiTheme="minorHAnsi" w:cstheme="minorHAnsi"/>
          <w:b/>
          <w:color w:val="auto"/>
        </w:rPr>
        <w:t>istribution map</w:t>
      </w:r>
      <w:r w:rsidR="00967C04" w:rsidRPr="009B3E11">
        <w:rPr>
          <w:rFonts w:asciiTheme="minorHAnsi" w:hAnsiTheme="minorHAnsi" w:cstheme="minorHAnsi"/>
          <w:b/>
          <w:color w:val="auto"/>
        </w:rPr>
        <w:t>s</w:t>
      </w:r>
      <w:r w:rsidR="005F00FD" w:rsidRPr="009B3E11">
        <w:rPr>
          <w:rFonts w:asciiTheme="minorHAnsi" w:hAnsiTheme="minorHAnsi" w:cstheme="minorHAnsi"/>
          <w:b/>
          <w:color w:val="auto"/>
        </w:rPr>
        <w:t xml:space="preserve"> </w:t>
      </w:r>
      <w:r w:rsidR="00967C04" w:rsidRPr="009B3E11">
        <w:rPr>
          <w:rFonts w:asciiTheme="minorHAnsi" w:hAnsiTheme="minorHAnsi" w:cstheme="minorHAnsi"/>
          <w:b/>
          <w:color w:val="auto"/>
        </w:rPr>
        <w:t xml:space="preserve">and SEM images </w:t>
      </w:r>
      <w:r w:rsidR="005F00FD" w:rsidRPr="009B3E11">
        <w:rPr>
          <w:rFonts w:asciiTheme="minorHAnsi" w:hAnsiTheme="minorHAnsi" w:cstheme="minorHAnsi"/>
          <w:b/>
          <w:color w:val="auto"/>
        </w:rPr>
        <w:t>of coalesced/non-coalesced Ge layers</w:t>
      </w:r>
      <w:r w:rsidR="00B42F30" w:rsidRPr="009B3E11">
        <w:rPr>
          <w:rFonts w:asciiTheme="minorHAnsi" w:hAnsiTheme="minorHAnsi" w:cstheme="minorHAnsi"/>
          <w:color w:val="auto"/>
        </w:rPr>
        <w:t>.</w:t>
      </w:r>
    </w:p>
    <w:p w14:paraId="6FB96A6C" w14:textId="77777777" w:rsidR="000A70E9" w:rsidRPr="009B3E11" w:rsidRDefault="000A70E9" w:rsidP="009B3E11">
      <w:pPr>
        <w:outlineLvl w:val="0"/>
        <w:rPr>
          <w:rFonts w:asciiTheme="minorHAnsi" w:hAnsiTheme="minorHAnsi" w:cstheme="minorHAnsi"/>
          <w:color w:val="auto"/>
        </w:rPr>
      </w:pPr>
    </w:p>
    <w:p w14:paraId="17AB5DDB" w14:textId="1FB392E7" w:rsidR="00CA1C0F" w:rsidRPr="009B3E11" w:rsidRDefault="000A70E9" w:rsidP="009B3E11">
      <w:pPr>
        <w:outlineLvl w:val="0"/>
        <w:rPr>
          <w:rFonts w:asciiTheme="minorHAnsi" w:hAnsiTheme="minorHAnsi" w:cstheme="minorHAnsi"/>
          <w:color w:val="auto"/>
        </w:rPr>
      </w:pPr>
      <w:r w:rsidRPr="009B3E11">
        <w:rPr>
          <w:rFonts w:asciiTheme="minorHAnsi" w:hAnsiTheme="minorHAnsi" w:cstheme="minorHAnsi"/>
          <w:b/>
          <w:color w:val="auto"/>
        </w:rPr>
        <w:t xml:space="preserve">Figure </w:t>
      </w:r>
      <w:r w:rsidR="008A6091" w:rsidRPr="009B3E11">
        <w:rPr>
          <w:rFonts w:asciiTheme="minorHAnsi" w:hAnsiTheme="minorHAnsi" w:cstheme="minorHAnsi"/>
          <w:b/>
          <w:color w:val="auto"/>
        </w:rPr>
        <w:t>6</w:t>
      </w:r>
      <w:r w:rsidR="001A1C88" w:rsidRPr="009B3E11">
        <w:rPr>
          <w:rFonts w:asciiTheme="minorHAnsi" w:hAnsiTheme="minorHAnsi" w:cstheme="minorHAnsi"/>
          <w:b/>
          <w:color w:val="auto"/>
        </w:rPr>
        <w:t xml:space="preserve">: </w:t>
      </w:r>
      <w:r w:rsidR="00624337" w:rsidRPr="009B3E11">
        <w:rPr>
          <w:rFonts w:asciiTheme="minorHAnsi" w:hAnsiTheme="minorHAnsi" w:cstheme="minorHAnsi"/>
          <w:b/>
          <w:color w:val="auto"/>
          <w:lang w:eastAsia="ja-JP"/>
        </w:rPr>
        <w:t xml:space="preserve">(a) </w:t>
      </w:r>
      <w:r w:rsidR="002A0011" w:rsidRPr="009B3E11">
        <w:rPr>
          <w:rFonts w:asciiTheme="minorHAnsi" w:hAnsiTheme="minorHAnsi" w:cstheme="minorHAnsi"/>
          <w:b/>
          <w:color w:val="auto"/>
          <w:lang w:eastAsia="ja-JP"/>
        </w:rPr>
        <w:t>A cross-sectional HAADF STEM image of coalesced Ge</w:t>
      </w:r>
      <w:r w:rsidR="00770489" w:rsidRPr="009B3E11">
        <w:rPr>
          <w:rFonts w:asciiTheme="minorHAnsi" w:hAnsiTheme="minorHAnsi" w:cstheme="minorHAnsi"/>
          <w:b/>
          <w:color w:val="auto"/>
          <w:lang w:eastAsia="ja-JP"/>
        </w:rPr>
        <w:t xml:space="preserve"> (</w:t>
      </w:r>
      <w:proofErr w:type="spellStart"/>
      <w:r w:rsidR="00770489" w:rsidRPr="009B3E11">
        <w:rPr>
          <w:rFonts w:asciiTheme="minorHAnsi" w:hAnsiTheme="minorHAnsi" w:cstheme="minorHAnsi"/>
          <w:b/>
          <w:color w:val="auto"/>
          <w:lang w:eastAsia="ja-JP"/>
        </w:rPr>
        <w:t>W</w:t>
      </w:r>
      <w:r w:rsidR="00770489" w:rsidRPr="009B3E11">
        <w:rPr>
          <w:rFonts w:asciiTheme="minorHAnsi" w:hAnsiTheme="minorHAnsi" w:cstheme="minorHAnsi"/>
          <w:b/>
          <w:color w:val="auto"/>
          <w:vertAlign w:val="subscript"/>
          <w:lang w:eastAsia="ja-JP"/>
        </w:rPr>
        <w:t>window</w:t>
      </w:r>
      <w:proofErr w:type="spellEnd"/>
      <w:r w:rsidR="00770489" w:rsidRPr="009B3E11">
        <w:rPr>
          <w:rFonts w:asciiTheme="minorHAnsi" w:hAnsiTheme="minorHAnsi" w:cstheme="minorHAnsi"/>
          <w:b/>
          <w:color w:val="auto"/>
          <w:lang w:eastAsia="ja-JP"/>
        </w:rPr>
        <w:t xml:space="preserve"> = 0.66 µm, </w:t>
      </w:r>
      <w:proofErr w:type="spellStart"/>
      <w:r w:rsidR="00770489" w:rsidRPr="009B3E11">
        <w:rPr>
          <w:rFonts w:asciiTheme="minorHAnsi" w:hAnsiTheme="minorHAnsi" w:cstheme="minorHAnsi"/>
          <w:b/>
          <w:color w:val="auto"/>
          <w:lang w:eastAsia="ja-JP"/>
        </w:rPr>
        <w:t>W</w:t>
      </w:r>
      <w:r w:rsidR="00770489" w:rsidRPr="009B3E11">
        <w:rPr>
          <w:rFonts w:asciiTheme="minorHAnsi" w:hAnsiTheme="minorHAnsi" w:cstheme="minorHAnsi"/>
          <w:b/>
          <w:color w:val="auto"/>
          <w:vertAlign w:val="subscript"/>
          <w:lang w:eastAsia="ja-JP"/>
        </w:rPr>
        <w:t>mask</w:t>
      </w:r>
      <w:proofErr w:type="spellEnd"/>
      <w:r w:rsidR="00770489" w:rsidRPr="009B3E11">
        <w:rPr>
          <w:rFonts w:asciiTheme="minorHAnsi" w:hAnsiTheme="minorHAnsi" w:cstheme="minorHAnsi"/>
          <w:b/>
          <w:color w:val="auto"/>
          <w:lang w:eastAsia="ja-JP"/>
        </w:rPr>
        <w:t xml:space="preserve"> = 0.84 µm)</w:t>
      </w:r>
      <w:r w:rsidR="002A0011" w:rsidRPr="009B3E11">
        <w:rPr>
          <w:rFonts w:asciiTheme="minorHAnsi" w:hAnsiTheme="minorHAnsi" w:cstheme="minorHAnsi"/>
          <w:b/>
          <w:color w:val="auto"/>
          <w:lang w:eastAsia="ja-JP"/>
        </w:rPr>
        <w:t xml:space="preserve"> grown at 700 </w:t>
      </w:r>
      <w:r w:rsidR="00D50FA5">
        <w:rPr>
          <w:rFonts w:asciiTheme="minorHAnsi" w:hAnsiTheme="minorHAnsi" w:cstheme="minorHAnsi"/>
          <w:b/>
          <w:color w:val="auto"/>
          <w:lang w:eastAsia="ja-JP"/>
        </w:rPr>
        <w:t>°</w:t>
      </w:r>
      <w:r w:rsidR="002A0011" w:rsidRPr="009B3E11">
        <w:rPr>
          <w:rFonts w:asciiTheme="minorHAnsi" w:hAnsiTheme="minorHAnsi" w:cstheme="minorHAnsi"/>
          <w:b/>
          <w:color w:val="auto"/>
          <w:lang w:eastAsia="ja-JP"/>
        </w:rPr>
        <w:t>C with 10-nm-thick Si</w:t>
      </w:r>
      <w:r w:rsidR="002A0011" w:rsidRPr="009B3E11">
        <w:rPr>
          <w:rFonts w:asciiTheme="minorHAnsi" w:hAnsiTheme="minorHAnsi" w:cstheme="minorHAnsi"/>
          <w:b/>
          <w:color w:val="auto"/>
          <w:vertAlign w:val="subscript"/>
          <w:lang w:eastAsia="ja-JP"/>
        </w:rPr>
        <w:t>0.3</w:t>
      </w:r>
      <w:r w:rsidR="002A0011" w:rsidRPr="009B3E11">
        <w:rPr>
          <w:rFonts w:asciiTheme="minorHAnsi" w:hAnsiTheme="minorHAnsi" w:cstheme="minorHAnsi"/>
          <w:b/>
          <w:color w:val="auto"/>
          <w:lang w:eastAsia="ja-JP"/>
        </w:rPr>
        <w:t>Ge</w:t>
      </w:r>
      <w:r w:rsidR="002A0011" w:rsidRPr="009B3E11">
        <w:rPr>
          <w:rFonts w:asciiTheme="minorHAnsi" w:hAnsiTheme="minorHAnsi" w:cstheme="minorHAnsi"/>
          <w:b/>
          <w:color w:val="auto"/>
          <w:vertAlign w:val="subscript"/>
          <w:lang w:eastAsia="ja-JP"/>
        </w:rPr>
        <w:t>0.7</w:t>
      </w:r>
      <w:r w:rsidR="002A0011" w:rsidRPr="009B3E11">
        <w:rPr>
          <w:rFonts w:asciiTheme="minorHAnsi" w:hAnsiTheme="minorHAnsi" w:cstheme="minorHAnsi"/>
          <w:b/>
          <w:color w:val="auto"/>
          <w:lang w:eastAsia="ja-JP"/>
        </w:rPr>
        <w:t xml:space="preserve"> demarcation layers</w:t>
      </w:r>
      <w:r w:rsidR="00624337" w:rsidRPr="009B3E11">
        <w:rPr>
          <w:rFonts w:asciiTheme="minorHAnsi" w:hAnsiTheme="minorHAnsi" w:cstheme="minorHAnsi"/>
          <w:b/>
          <w:color w:val="auto"/>
          <w:lang w:eastAsia="ja-JP"/>
        </w:rPr>
        <w:t xml:space="preserve">, and (b) a schematic illustration corresponding to the conditions </w:t>
      </w:r>
      <w:r w:rsidR="00226B3F" w:rsidRPr="009B3E11">
        <w:rPr>
          <w:rFonts w:asciiTheme="minorHAnsi" w:hAnsiTheme="minorHAnsi" w:cstheme="minorHAnsi"/>
          <w:b/>
          <w:color w:val="auto"/>
          <w:lang w:eastAsia="ja-JP"/>
        </w:rPr>
        <w:t xml:space="preserve">shown </w:t>
      </w:r>
      <w:r w:rsidR="00624337" w:rsidRPr="009B3E11">
        <w:rPr>
          <w:rFonts w:asciiTheme="minorHAnsi" w:hAnsiTheme="minorHAnsi" w:cstheme="minorHAnsi"/>
          <w:b/>
          <w:color w:val="auto"/>
          <w:lang w:eastAsia="ja-JP"/>
        </w:rPr>
        <w:t>in (a).</w:t>
      </w:r>
    </w:p>
    <w:p w14:paraId="34C943CD" w14:textId="77777777" w:rsidR="00CA1C0F" w:rsidRPr="009B3E11" w:rsidRDefault="00CA1C0F" w:rsidP="009B3E11">
      <w:pPr>
        <w:outlineLvl w:val="0"/>
        <w:rPr>
          <w:rFonts w:asciiTheme="minorHAnsi" w:hAnsiTheme="minorHAnsi" w:cstheme="minorHAnsi"/>
          <w:color w:val="auto"/>
        </w:rPr>
      </w:pPr>
    </w:p>
    <w:p w14:paraId="5139141C" w14:textId="0E836BC0" w:rsidR="00296AEA" w:rsidRPr="009B3E11" w:rsidRDefault="00CA1C0F" w:rsidP="009B3E11">
      <w:pPr>
        <w:outlineLvl w:val="0"/>
        <w:rPr>
          <w:rFonts w:asciiTheme="minorHAnsi" w:hAnsiTheme="minorHAnsi" w:cstheme="minorHAnsi"/>
          <w:color w:val="auto"/>
        </w:rPr>
      </w:pPr>
      <w:r w:rsidRPr="009B3E11">
        <w:rPr>
          <w:rFonts w:asciiTheme="minorHAnsi" w:hAnsiTheme="minorHAnsi" w:cstheme="minorHAnsi"/>
          <w:b/>
          <w:color w:val="auto"/>
        </w:rPr>
        <w:t xml:space="preserve">Figure </w:t>
      </w:r>
      <w:r w:rsidR="008A6091" w:rsidRPr="009B3E11">
        <w:rPr>
          <w:rFonts w:asciiTheme="minorHAnsi" w:hAnsiTheme="minorHAnsi" w:cstheme="minorHAnsi"/>
          <w:b/>
          <w:color w:val="auto"/>
        </w:rPr>
        <w:t>7</w:t>
      </w:r>
      <w:r w:rsidR="001A1C88" w:rsidRPr="009B3E11">
        <w:rPr>
          <w:rFonts w:asciiTheme="minorHAnsi" w:hAnsiTheme="minorHAnsi" w:cstheme="minorHAnsi"/>
          <w:b/>
          <w:color w:val="auto"/>
        </w:rPr>
        <w:t>:</w:t>
      </w:r>
      <w:r w:rsidR="001A1C88" w:rsidRPr="009B3E11">
        <w:rPr>
          <w:rFonts w:asciiTheme="minorHAnsi" w:hAnsiTheme="minorHAnsi" w:cstheme="minorHAnsi"/>
          <w:color w:val="auto"/>
        </w:rPr>
        <w:t xml:space="preserve"> </w:t>
      </w:r>
      <w:r w:rsidR="00296AEA" w:rsidRPr="009B3E11">
        <w:rPr>
          <w:rFonts w:asciiTheme="minorHAnsi" w:hAnsiTheme="minorHAnsi" w:cstheme="minorHAnsi"/>
          <w:b/>
          <w:color w:val="auto"/>
        </w:rPr>
        <w:t xml:space="preserve">Typical AFM images </w:t>
      </w:r>
      <w:r w:rsidR="00A216AA" w:rsidRPr="009B3E11">
        <w:rPr>
          <w:rFonts w:asciiTheme="minorHAnsi" w:hAnsiTheme="minorHAnsi" w:cstheme="minorHAnsi"/>
          <w:b/>
          <w:color w:val="auto"/>
        </w:rPr>
        <w:t>in order to measure EPD</w:t>
      </w:r>
      <w:r w:rsidR="00032381" w:rsidRPr="009B3E11">
        <w:rPr>
          <w:rFonts w:asciiTheme="minorHAnsi" w:hAnsiTheme="minorHAnsi" w:cstheme="minorHAnsi"/>
          <w:b/>
          <w:color w:val="auto"/>
        </w:rPr>
        <w:t>s for</w:t>
      </w:r>
      <w:r w:rsidR="007B5826" w:rsidRPr="009B3E11">
        <w:rPr>
          <w:rFonts w:asciiTheme="minorHAnsi" w:hAnsiTheme="minorHAnsi" w:cstheme="minorHAnsi"/>
          <w:b/>
          <w:color w:val="auto"/>
        </w:rPr>
        <w:t xml:space="preserve"> (a) 1.15-µm-thick coalesced Ge grown at 700 </w:t>
      </w:r>
      <w:r w:rsidR="00D50FA5">
        <w:rPr>
          <w:rFonts w:asciiTheme="minorHAnsi" w:hAnsiTheme="minorHAnsi" w:cstheme="minorHAnsi"/>
          <w:b/>
          <w:color w:val="auto"/>
        </w:rPr>
        <w:t>°</w:t>
      </w:r>
      <w:r w:rsidR="007B5826" w:rsidRPr="009B3E11">
        <w:rPr>
          <w:rFonts w:asciiTheme="minorHAnsi" w:hAnsiTheme="minorHAnsi" w:cstheme="minorHAnsi"/>
          <w:b/>
          <w:color w:val="auto"/>
        </w:rPr>
        <w:t>C (</w:t>
      </w:r>
      <w:proofErr w:type="spellStart"/>
      <w:r w:rsidR="007B5826" w:rsidRPr="009B3E11">
        <w:rPr>
          <w:rFonts w:asciiTheme="minorHAnsi" w:hAnsiTheme="minorHAnsi" w:cstheme="minorHAnsi"/>
          <w:b/>
          <w:color w:val="auto"/>
        </w:rPr>
        <w:t>W</w:t>
      </w:r>
      <w:r w:rsidR="007B5826" w:rsidRPr="009B3E11">
        <w:rPr>
          <w:rFonts w:asciiTheme="minorHAnsi" w:hAnsiTheme="minorHAnsi" w:cstheme="minorHAnsi"/>
          <w:b/>
          <w:color w:val="auto"/>
          <w:vertAlign w:val="subscript"/>
        </w:rPr>
        <w:t>window</w:t>
      </w:r>
      <w:proofErr w:type="spellEnd"/>
      <w:r w:rsidR="007B5826" w:rsidRPr="009B3E11">
        <w:rPr>
          <w:rFonts w:asciiTheme="minorHAnsi" w:hAnsiTheme="minorHAnsi" w:cstheme="minorHAnsi"/>
          <w:b/>
          <w:color w:val="auto"/>
        </w:rPr>
        <w:t xml:space="preserve"> = 0.66 µm and </w:t>
      </w:r>
      <w:proofErr w:type="spellStart"/>
      <w:r w:rsidR="007B5826" w:rsidRPr="009B3E11">
        <w:rPr>
          <w:rFonts w:asciiTheme="minorHAnsi" w:hAnsiTheme="minorHAnsi" w:cstheme="minorHAnsi"/>
          <w:b/>
          <w:color w:val="auto"/>
        </w:rPr>
        <w:t>W</w:t>
      </w:r>
      <w:r w:rsidR="007B5826" w:rsidRPr="009B3E11">
        <w:rPr>
          <w:rFonts w:asciiTheme="minorHAnsi" w:hAnsiTheme="minorHAnsi" w:cstheme="minorHAnsi"/>
          <w:b/>
          <w:color w:val="auto"/>
          <w:vertAlign w:val="subscript"/>
        </w:rPr>
        <w:t>mask</w:t>
      </w:r>
      <w:proofErr w:type="spellEnd"/>
      <w:r w:rsidR="007B5826" w:rsidRPr="009B3E11">
        <w:rPr>
          <w:rFonts w:asciiTheme="minorHAnsi" w:hAnsiTheme="minorHAnsi" w:cstheme="minorHAnsi"/>
          <w:b/>
          <w:color w:val="auto"/>
        </w:rPr>
        <w:t xml:space="preserve"> = 0.44 µm), (b) 2.67-µm-thick coalesced Ge grown at 650 </w:t>
      </w:r>
      <w:r w:rsidR="00D50FA5">
        <w:rPr>
          <w:rFonts w:asciiTheme="minorHAnsi" w:hAnsiTheme="minorHAnsi" w:cstheme="minorHAnsi"/>
          <w:b/>
          <w:color w:val="auto"/>
        </w:rPr>
        <w:t>°</w:t>
      </w:r>
      <w:r w:rsidR="007B5826" w:rsidRPr="009B3E11">
        <w:rPr>
          <w:rFonts w:asciiTheme="minorHAnsi" w:hAnsiTheme="minorHAnsi" w:cstheme="minorHAnsi"/>
          <w:b/>
          <w:color w:val="auto"/>
        </w:rPr>
        <w:t>C (</w:t>
      </w:r>
      <w:proofErr w:type="spellStart"/>
      <w:r w:rsidR="007B5826" w:rsidRPr="009B3E11">
        <w:rPr>
          <w:rFonts w:asciiTheme="minorHAnsi" w:hAnsiTheme="minorHAnsi" w:cstheme="minorHAnsi"/>
          <w:b/>
          <w:color w:val="auto"/>
        </w:rPr>
        <w:t>W</w:t>
      </w:r>
      <w:r w:rsidR="007B5826" w:rsidRPr="009B3E11">
        <w:rPr>
          <w:rFonts w:asciiTheme="minorHAnsi" w:hAnsiTheme="minorHAnsi" w:cstheme="minorHAnsi"/>
          <w:b/>
          <w:color w:val="auto"/>
          <w:vertAlign w:val="subscript"/>
        </w:rPr>
        <w:t>window</w:t>
      </w:r>
      <w:proofErr w:type="spellEnd"/>
      <w:r w:rsidR="007B5826" w:rsidRPr="009B3E11">
        <w:rPr>
          <w:rFonts w:asciiTheme="minorHAnsi" w:hAnsiTheme="minorHAnsi" w:cstheme="minorHAnsi"/>
          <w:b/>
          <w:color w:val="auto"/>
        </w:rPr>
        <w:t xml:space="preserve"> = 0.86 µm and </w:t>
      </w:r>
      <w:proofErr w:type="spellStart"/>
      <w:r w:rsidR="007B5826" w:rsidRPr="009B3E11">
        <w:rPr>
          <w:rFonts w:asciiTheme="minorHAnsi" w:hAnsiTheme="minorHAnsi" w:cstheme="minorHAnsi"/>
          <w:b/>
          <w:color w:val="auto"/>
        </w:rPr>
        <w:t>W</w:t>
      </w:r>
      <w:r w:rsidR="007B5826" w:rsidRPr="009B3E11">
        <w:rPr>
          <w:rFonts w:asciiTheme="minorHAnsi" w:hAnsiTheme="minorHAnsi" w:cstheme="minorHAnsi"/>
          <w:b/>
          <w:color w:val="auto"/>
          <w:vertAlign w:val="subscript"/>
        </w:rPr>
        <w:t>mask</w:t>
      </w:r>
      <w:proofErr w:type="spellEnd"/>
      <w:r w:rsidR="007B5826" w:rsidRPr="009B3E11">
        <w:rPr>
          <w:rFonts w:asciiTheme="minorHAnsi" w:hAnsiTheme="minorHAnsi" w:cstheme="minorHAnsi"/>
          <w:b/>
          <w:color w:val="auto"/>
        </w:rPr>
        <w:t xml:space="preserve"> = 0.34 µm), and (c) 1.89-µm-thick blanket Ge grown at 700 </w:t>
      </w:r>
      <w:r w:rsidR="00D50FA5">
        <w:rPr>
          <w:rFonts w:asciiTheme="minorHAnsi" w:hAnsiTheme="minorHAnsi" w:cstheme="minorHAnsi"/>
          <w:b/>
          <w:color w:val="auto"/>
        </w:rPr>
        <w:t>°</w:t>
      </w:r>
      <w:r w:rsidR="007B5826" w:rsidRPr="009B3E11">
        <w:rPr>
          <w:rFonts w:asciiTheme="minorHAnsi" w:hAnsiTheme="minorHAnsi" w:cstheme="minorHAnsi"/>
          <w:b/>
          <w:color w:val="auto"/>
        </w:rPr>
        <w:t>C</w:t>
      </w:r>
      <w:r w:rsidR="005F0236" w:rsidRPr="009B3E11">
        <w:rPr>
          <w:rFonts w:asciiTheme="minorHAnsi" w:hAnsiTheme="minorHAnsi" w:cstheme="minorHAnsi"/>
          <w:b/>
          <w:color w:val="auto"/>
        </w:rPr>
        <w:t>, and summary of the</w:t>
      </w:r>
      <w:r w:rsidR="00113E8C" w:rsidRPr="009B3E11">
        <w:rPr>
          <w:rFonts w:asciiTheme="minorHAnsi" w:hAnsiTheme="minorHAnsi" w:cstheme="minorHAnsi"/>
          <w:b/>
          <w:color w:val="auto"/>
        </w:rPr>
        <w:t xml:space="preserve"> EPD measurement results in (d).</w:t>
      </w:r>
      <w:r w:rsidR="00BA49B3" w:rsidRPr="009B3E11">
        <w:rPr>
          <w:rFonts w:asciiTheme="minorHAnsi" w:hAnsiTheme="minorHAnsi" w:cstheme="minorHAnsi"/>
          <w:b/>
          <w:color w:val="auto"/>
        </w:rPr>
        <w:t xml:space="preserve"> </w:t>
      </w:r>
    </w:p>
    <w:p w14:paraId="5155D9F3" w14:textId="77777777" w:rsidR="000A70E9" w:rsidRPr="009B3E11" w:rsidRDefault="000A70E9" w:rsidP="009B3E11">
      <w:pPr>
        <w:outlineLvl w:val="0"/>
        <w:rPr>
          <w:rFonts w:asciiTheme="minorHAnsi" w:hAnsiTheme="minorHAnsi" w:cstheme="minorHAnsi"/>
          <w:color w:val="auto"/>
        </w:rPr>
      </w:pPr>
    </w:p>
    <w:p w14:paraId="33F6DFA7" w14:textId="3E80EBFE" w:rsidR="00B13225" w:rsidRPr="009B3E11" w:rsidRDefault="00AE70BC" w:rsidP="009B3E11">
      <w:pPr>
        <w:outlineLvl w:val="0"/>
        <w:rPr>
          <w:rFonts w:asciiTheme="minorHAnsi" w:hAnsiTheme="minorHAnsi" w:cstheme="minorHAnsi"/>
          <w:b/>
          <w:color w:val="auto"/>
        </w:rPr>
      </w:pPr>
      <w:r w:rsidRPr="009B3E11">
        <w:rPr>
          <w:rFonts w:asciiTheme="minorHAnsi" w:hAnsiTheme="minorHAnsi" w:cstheme="minorHAnsi"/>
          <w:b/>
          <w:color w:val="auto"/>
        </w:rPr>
        <w:t xml:space="preserve">Figure </w:t>
      </w:r>
      <w:r w:rsidR="008A6091" w:rsidRPr="009B3E11">
        <w:rPr>
          <w:rFonts w:asciiTheme="minorHAnsi" w:hAnsiTheme="minorHAnsi" w:cstheme="minorHAnsi"/>
          <w:b/>
          <w:color w:val="auto"/>
        </w:rPr>
        <w:t>8</w:t>
      </w:r>
      <w:r w:rsidR="001A1C88" w:rsidRPr="009B3E11">
        <w:rPr>
          <w:rFonts w:asciiTheme="minorHAnsi" w:hAnsiTheme="minorHAnsi" w:cstheme="minorHAnsi"/>
          <w:b/>
          <w:color w:val="auto"/>
        </w:rPr>
        <w:t>:</w:t>
      </w:r>
      <w:r w:rsidR="001A1C88" w:rsidRPr="009B3E11">
        <w:rPr>
          <w:rFonts w:asciiTheme="minorHAnsi" w:hAnsiTheme="minorHAnsi" w:cstheme="minorHAnsi"/>
          <w:color w:val="auto"/>
        </w:rPr>
        <w:t xml:space="preserve"> </w:t>
      </w:r>
      <w:r w:rsidR="00B13225" w:rsidRPr="009B3E11">
        <w:rPr>
          <w:rFonts w:asciiTheme="minorHAnsi" w:hAnsiTheme="minorHAnsi" w:cstheme="minorHAnsi"/>
          <w:b/>
          <w:color w:val="auto"/>
        </w:rPr>
        <w:t>(110) cross-sectional (a) STEM and (b) TEM images of coalesced Ge layers (</w:t>
      </w:r>
      <w:proofErr w:type="spellStart"/>
      <w:r w:rsidR="00AC0D0C" w:rsidRPr="009B3E11">
        <w:rPr>
          <w:rFonts w:asciiTheme="minorHAnsi" w:hAnsiTheme="minorHAnsi" w:cstheme="minorHAnsi"/>
          <w:b/>
          <w:color w:val="auto"/>
        </w:rPr>
        <w:t>W</w:t>
      </w:r>
      <w:r w:rsidR="00AC0D0C" w:rsidRPr="009B3E11">
        <w:rPr>
          <w:rFonts w:asciiTheme="minorHAnsi" w:hAnsiTheme="minorHAnsi" w:cstheme="minorHAnsi"/>
          <w:b/>
          <w:color w:val="auto"/>
          <w:vertAlign w:val="subscript"/>
        </w:rPr>
        <w:t>window</w:t>
      </w:r>
      <w:proofErr w:type="spellEnd"/>
      <w:r w:rsidR="00AC0D0C" w:rsidRPr="009B3E11">
        <w:rPr>
          <w:rFonts w:asciiTheme="minorHAnsi" w:hAnsiTheme="minorHAnsi" w:cstheme="minorHAnsi"/>
          <w:b/>
          <w:color w:val="auto"/>
        </w:rPr>
        <w:t xml:space="preserve"> = 0.66 µm and </w:t>
      </w:r>
      <w:proofErr w:type="spellStart"/>
      <w:r w:rsidR="00AC0D0C" w:rsidRPr="009B3E11">
        <w:rPr>
          <w:rFonts w:asciiTheme="minorHAnsi" w:hAnsiTheme="minorHAnsi" w:cstheme="minorHAnsi"/>
          <w:b/>
          <w:color w:val="auto"/>
        </w:rPr>
        <w:t>W</w:t>
      </w:r>
      <w:r w:rsidR="00AC0D0C" w:rsidRPr="009B3E11">
        <w:rPr>
          <w:rFonts w:asciiTheme="minorHAnsi" w:hAnsiTheme="minorHAnsi" w:cstheme="minorHAnsi"/>
          <w:b/>
          <w:color w:val="auto"/>
          <w:vertAlign w:val="subscript"/>
        </w:rPr>
        <w:t>mask</w:t>
      </w:r>
      <w:proofErr w:type="spellEnd"/>
      <w:r w:rsidR="00AC0D0C" w:rsidRPr="009B3E11">
        <w:rPr>
          <w:rFonts w:asciiTheme="minorHAnsi" w:hAnsiTheme="minorHAnsi" w:cstheme="minorHAnsi"/>
          <w:b/>
          <w:color w:val="auto"/>
        </w:rPr>
        <w:t xml:space="preserve"> = 0.44 µm</w:t>
      </w:r>
      <w:r w:rsidR="00B13225" w:rsidRPr="009B3E11">
        <w:rPr>
          <w:rFonts w:asciiTheme="minorHAnsi" w:hAnsiTheme="minorHAnsi" w:cstheme="minorHAnsi"/>
          <w:b/>
          <w:color w:val="auto"/>
        </w:rPr>
        <w:t>)</w:t>
      </w:r>
      <w:r w:rsidR="00E67AC1" w:rsidRPr="009B3E11">
        <w:rPr>
          <w:rFonts w:asciiTheme="minorHAnsi" w:hAnsiTheme="minorHAnsi" w:cstheme="minorHAnsi"/>
          <w:b/>
          <w:color w:val="auto"/>
        </w:rPr>
        <w:t xml:space="preserve">, </w:t>
      </w:r>
      <w:r w:rsidR="00AF50F7" w:rsidRPr="009B3E11">
        <w:rPr>
          <w:rFonts w:asciiTheme="minorHAnsi" w:hAnsiTheme="minorHAnsi" w:cstheme="minorHAnsi"/>
          <w:b/>
          <w:color w:val="auto"/>
        </w:rPr>
        <w:t xml:space="preserve">(c) </w:t>
      </w:r>
      <w:r w:rsidR="00966BD3" w:rsidRPr="009B3E11">
        <w:rPr>
          <w:rFonts w:asciiTheme="minorHAnsi" w:hAnsiTheme="minorHAnsi" w:cstheme="minorHAnsi"/>
          <w:b/>
          <w:color w:val="auto"/>
        </w:rPr>
        <w:t>electron diffraction pattern obtained near the defect</w:t>
      </w:r>
      <w:r w:rsidR="004154F8" w:rsidRPr="009B3E11">
        <w:rPr>
          <w:rFonts w:asciiTheme="minorHAnsi" w:hAnsiTheme="minorHAnsi" w:cstheme="minorHAnsi"/>
          <w:b/>
          <w:color w:val="auto"/>
        </w:rPr>
        <w:t xml:space="preserve"> shown</w:t>
      </w:r>
      <w:r w:rsidR="00966BD3" w:rsidRPr="009B3E11">
        <w:rPr>
          <w:rFonts w:asciiTheme="minorHAnsi" w:hAnsiTheme="minorHAnsi" w:cstheme="minorHAnsi"/>
          <w:b/>
          <w:color w:val="auto"/>
        </w:rPr>
        <w:t xml:space="preserve"> in (b), and (d) </w:t>
      </w:r>
      <w:r w:rsidR="00AF50F7" w:rsidRPr="009B3E11">
        <w:rPr>
          <w:rFonts w:asciiTheme="minorHAnsi" w:hAnsiTheme="minorHAnsi" w:cstheme="minorHAnsi"/>
          <w:b/>
          <w:color w:val="auto"/>
        </w:rPr>
        <w:t>finite element method simulati</w:t>
      </w:r>
      <w:r w:rsidR="001D074D" w:rsidRPr="009B3E11">
        <w:rPr>
          <w:rFonts w:asciiTheme="minorHAnsi" w:hAnsiTheme="minorHAnsi" w:cstheme="minorHAnsi"/>
          <w:b/>
          <w:color w:val="auto"/>
        </w:rPr>
        <w:t>on result of a strain distribution</w:t>
      </w:r>
      <w:r w:rsidR="00AF50F7" w:rsidRPr="009B3E11">
        <w:rPr>
          <w:rFonts w:asciiTheme="minorHAnsi" w:hAnsiTheme="minorHAnsi" w:cstheme="minorHAnsi"/>
          <w:b/>
          <w:color w:val="auto"/>
        </w:rPr>
        <w:t xml:space="preserve"> in </w:t>
      </w:r>
      <w:r w:rsidR="00966BD3" w:rsidRPr="009B3E11">
        <w:rPr>
          <w:rFonts w:asciiTheme="minorHAnsi" w:hAnsiTheme="minorHAnsi" w:cstheme="minorHAnsi"/>
          <w:b/>
          <w:color w:val="auto"/>
        </w:rPr>
        <w:t>the coalesced Ge</w:t>
      </w:r>
      <w:r w:rsidR="0011111B" w:rsidRPr="009B3E11">
        <w:rPr>
          <w:rFonts w:asciiTheme="minorHAnsi" w:hAnsiTheme="minorHAnsi" w:cstheme="minorHAnsi"/>
          <w:b/>
          <w:color w:val="auto"/>
        </w:rPr>
        <w:t>.</w:t>
      </w:r>
      <w:r w:rsidR="00164C39" w:rsidRPr="009B3E11">
        <w:rPr>
          <w:rFonts w:asciiTheme="minorHAnsi" w:hAnsiTheme="minorHAnsi" w:cstheme="minorHAnsi"/>
          <w:b/>
          <w:color w:val="auto"/>
        </w:rPr>
        <w:t xml:space="preserve"> </w:t>
      </w:r>
      <w:r w:rsidR="00DB56B6" w:rsidRPr="009B3E11">
        <w:rPr>
          <w:rFonts w:asciiTheme="minorHAnsi" w:hAnsiTheme="minorHAnsi" w:cstheme="minorHAnsi"/>
          <w:color w:val="auto"/>
        </w:rPr>
        <w:t>Fig</w:t>
      </w:r>
      <w:r w:rsidR="00396A97" w:rsidRPr="009B3E11">
        <w:rPr>
          <w:rFonts w:asciiTheme="minorHAnsi" w:hAnsiTheme="minorHAnsi" w:cstheme="minorHAnsi"/>
          <w:color w:val="auto"/>
        </w:rPr>
        <w:t>ure</w:t>
      </w:r>
      <w:r w:rsidR="00DB56B6" w:rsidRPr="009B3E11">
        <w:rPr>
          <w:rFonts w:asciiTheme="minorHAnsi" w:hAnsiTheme="minorHAnsi" w:cstheme="minorHAnsi"/>
          <w:color w:val="auto"/>
        </w:rPr>
        <w:t>s 9(a), (c), and (d)</w:t>
      </w:r>
      <w:r w:rsidR="00E84791" w:rsidRPr="009B3E11">
        <w:rPr>
          <w:rFonts w:asciiTheme="minorHAnsi" w:hAnsiTheme="minorHAnsi" w:cstheme="minorHAnsi"/>
          <w:color w:val="auto"/>
        </w:rPr>
        <w:t xml:space="preserve"> ha</w:t>
      </w:r>
      <w:r w:rsidR="00396A97" w:rsidRPr="009B3E11">
        <w:rPr>
          <w:rFonts w:asciiTheme="minorHAnsi" w:hAnsiTheme="minorHAnsi" w:cstheme="minorHAnsi"/>
          <w:color w:val="auto"/>
        </w:rPr>
        <w:t>ve</w:t>
      </w:r>
      <w:r w:rsidR="00E84791" w:rsidRPr="009B3E11">
        <w:rPr>
          <w:rFonts w:asciiTheme="minorHAnsi" w:hAnsiTheme="minorHAnsi" w:cstheme="minorHAnsi"/>
          <w:color w:val="auto"/>
        </w:rPr>
        <w:t xml:space="preserve"> been modified</w:t>
      </w:r>
      <w:r w:rsidR="00164C39" w:rsidRPr="009B3E11">
        <w:rPr>
          <w:rFonts w:asciiTheme="minorHAnsi" w:hAnsiTheme="minorHAnsi" w:cstheme="minorHAnsi"/>
          <w:color w:val="auto"/>
        </w:rPr>
        <w:t xml:space="preserve"> from</w:t>
      </w:r>
      <w:r w:rsidR="00396A97" w:rsidRPr="009B3E11">
        <w:rPr>
          <w:rFonts w:asciiTheme="minorHAnsi" w:hAnsiTheme="minorHAnsi" w:cstheme="minorHAnsi"/>
          <w:color w:val="auto"/>
        </w:rPr>
        <w:t xml:space="preserve"> </w:t>
      </w:r>
      <w:r w:rsidR="00396A97" w:rsidRPr="009B3E11">
        <w:rPr>
          <w:rFonts w:asciiTheme="minorHAnsi" w:hAnsiTheme="minorHAnsi" w:cstheme="minorHAnsi"/>
          <w:color w:val="auto"/>
          <w:vertAlign w:val="superscript"/>
        </w:rPr>
        <w:t>20</w:t>
      </w:r>
      <w:r w:rsidR="008A671B" w:rsidRPr="009B3E11">
        <w:rPr>
          <w:rFonts w:asciiTheme="minorHAnsi" w:hAnsiTheme="minorHAnsi" w:cstheme="minorHAnsi"/>
          <w:color w:val="auto"/>
        </w:rPr>
        <w:t>.</w:t>
      </w:r>
    </w:p>
    <w:p w14:paraId="7652C271" w14:textId="77777777" w:rsidR="000A70E9" w:rsidRPr="009B3E11" w:rsidRDefault="000A70E9" w:rsidP="009B3E11">
      <w:pPr>
        <w:outlineLvl w:val="0"/>
        <w:rPr>
          <w:rFonts w:asciiTheme="minorHAnsi" w:hAnsiTheme="minorHAnsi" w:cstheme="minorHAnsi"/>
          <w:color w:val="auto"/>
        </w:rPr>
      </w:pPr>
    </w:p>
    <w:p w14:paraId="427B1111" w14:textId="62C9614A" w:rsidR="006E6B7C" w:rsidRPr="009B3E11" w:rsidRDefault="00AE70BC" w:rsidP="009B3E11">
      <w:pPr>
        <w:outlineLvl w:val="0"/>
        <w:rPr>
          <w:rFonts w:asciiTheme="minorHAnsi" w:hAnsiTheme="minorHAnsi" w:cstheme="minorHAnsi"/>
          <w:color w:val="auto"/>
        </w:rPr>
      </w:pPr>
      <w:r w:rsidRPr="009B3E11">
        <w:rPr>
          <w:rFonts w:asciiTheme="minorHAnsi" w:hAnsiTheme="minorHAnsi" w:cstheme="minorHAnsi"/>
          <w:b/>
          <w:color w:val="auto"/>
        </w:rPr>
        <w:t xml:space="preserve">Figure </w:t>
      </w:r>
      <w:r w:rsidR="008A6091" w:rsidRPr="009B3E11">
        <w:rPr>
          <w:rFonts w:asciiTheme="minorHAnsi" w:hAnsiTheme="minorHAnsi" w:cstheme="minorHAnsi"/>
          <w:b/>
          <w:color w:val="auto"/>
        </w:rPr>
        <w:t>9</w:t>
      </w:r>
      <w:r w:rsidR="001A1C88" w:rsidRPr="009B3E11">
        <w:rPr>
          <w:rFonts w:asciiTheme="minorHAnsi" w:hAnsiTheme="minorHAnsi" w:cstheme="minorHAnsi"/>
          <w:b/>
          <w:color w:val="auto"/>
        </w:rPr>
        <w:t>:</w:t>
      </w:r>
      <w:r w:rsidR="001A1C88" w:rsidRPr="009B3E11">
        <w:rPr>
          <w:rFonts w:asciiTheme="minorHAnsi" w:hAnsiTheme="minorHAnsi" w:cstheme="minorHAnsi"/>
          <w:color w:val="auto"/>
        </w:rPr>
        <w:t xml:space="preserve"> </w:t>
      </w:r>
      <w:r w:rsidR="00332B9F" w:rsidRPr="009B3E11">
        <w:rPr>
          <w:rFonts w:asciiTheme="minorHAnsi" w:hAnsiTheme="minorHAnsi" w:cstheme="minorHAnsi"/>
          <w:b/>
          <w:color w:val="auto"/>
        </w:rPr>
        <w:t xml:space="preserve">Bright-field </w:t>
      </w:r>
      <w:r w:rsidR="00DB5F8E">
        <w:rPr>
          <w:rFonts w:asciiTheme="minorHAnsi" w:hAnsiTheme="minorHAnsi" w:cstheme="minorHAnsi"/>
          <w:b/>
          <w:color w:val="auto"/>
        </w:rPr>
        <w:t>plan-</w:t>
      </w:r>
      <w:r w:rsidR="00332B9F" w:rsidRPr="009B3E11">
        <w:rPr>
          <w:rFonts w:asciiTheme="minorHAnsi" w:hAnsiTheme="minorHAnsi" w:cstheme="minorHAnsi"/>
          <w:b/>
          <w:color w:val="auto"/>
        </w:rPr>
        <w:t>view TEM images of (a) a coalesced Ge layer (</w:t>
      </w:r>
      <w:proofErr w:type="spellStart"/>
      <w:r w:rsidR="00332B9F" w:rsidRPr="009B3E11">
        <w:rPr>
          <w:rFonts w:asciiTheme="minorHAnsi" w:hAnsiTheme="minorHAnsi" w:cstheme="minorHAnsi"/>
          <w:b/>
          <w:color w:val="auto"/>
        </w:rPr>
        <w:t>W</w:t>
      </w:r>
      <w:r w:rsidR="00332B9F" w:rsidRPr="009B3E11">
        <w:rPr>
          <w:rFonts w:asciiTheme="minorHAnsi" w:hAnsiTheme="minorHAnsi" w:cstheme="minorHAnsi"/>
          <w:b/>
          <w:color w:val="auto"/>
          <w:vertAlign w:val="subscript"/>
        </w:rPr>
        <w:t>window</w:t>
      </w:r>
      <w:proofErr w:type="spellEnd"/>
      <w:r w:rsidR="00332B9F" w:rsidRPr="009B3E11">
        <w:rPr>
          <w:rFonts w:asciiTheme="minorHAnsi" w:hAnsiTheme="minorHAnsi" w:cstheme="minorHAnsi"/>
          <w:b/>
          <w:color w:val="auto"/>
        </w:rPr>
        <w:t xml:space="preserve"> = 0.82 μm, </w:t>
      </w:r>
      <w:proofErr w:type="spellStart"/>
      <w:r w:rsidR="00332B9F" w:rsidRPr="009B3E11">
        <w:rPr>
          <w:rFonts w:asciiTheme="minorHAnsi" w:hAnsiTheme="minorHAnsi" w:cstheme="minorHAnsi"/>
          <w:b/>
          <w:color w:val="auto"/>
        </w:rPr>
        <w:t>W</w:t>
      </w:r>
      <w:r w:rsidR="00332B9F" w:rsidRPr="009B3E11">
        <w:rPr>
          <w:rFonts w:asciiTheme="minorHAnsi" w:hAnsiTheme="minorHAnsi" w:cstheme="minorHAnsi"/>
          <w:b/>
          <w:color w:val="auto"/>
          <w:vertAlign w:val="subscript"/>
        </w:rPr>
        <w:t>mask</w:t>
      </w:r>
      <w:proofErr w:type="spellEnd"/>
      <w:r w:rsidR="00332B9F" w:rsidRPr="009B3E11">
        <w:rPr>
          <w:rFonts w:asciiTheme="minorHAnsi" w:hAnsiTheme="minorHAnsi" w:cstheme="minorHAnsi"/>
          <w:b/>
          <w:color w:val="auto"/>
        </w:rPr>
        <w:t xml:space="preserve"> = 0.68 μm) and (b) a blanket Ge layer.</w:t>
      </w:r>
    </w:p>
    <w:p w14:paraId="241CD25E" w14:textId="77777777" w:rsidR="000A70E9" w:rsidRPr="009B3E11" w:rsidRDefault="000A70E9" w:rsidP="009B3E11">
      <w:pPr>
        <w:outlineLvl w:val="0"/>
        <w:rPr>
          <w:rFonts w:asciiTheme="minorHAnsi" w:hAnsiTheme="minorHAnsi" w:cstheme="minorHAnsi"/>
          <w:color w:val="auto"/>
        </w:rPr>
      </w:pPr>
    </w:p>
    <w:p w14:paraId="72855A8A" w14:textId="62A64B18" w:rsidR="00B805E1" w:rsidRPr="009B3E11" w:rsidRDefault="00AE70BC" w:rsidP="009B3E11">
      <w:pPr>
        <w:outlineLvl w:val="0"/>
        <w:rPr>
          <w:rFonts w:asciiTheme="minorHAnsi" w:hAnsiTheme="minorHAnsi" w:cstheme="minorHAnsi"/>
          <w:color w:val="auto"/>
        </w:rPr>
      </w:pPr>
      <w:r w:rsidRPr="009B3E11">
        <w:rPr>
          <w:rFonts w:asciiTheme="minorHAnsi" w:hAnsiTheme="minorHAnsi" w:cstheme="minorHAnsi"/>
          <w:b/>
          <w:color w:val="auto"/>
        </w:rPr>
        <w:t>Figure 1</w:t>
      </w:r>
      <w:r w:rsidR="008A6091" w:rsidRPr="009B3E11">
        <w:rPr>
          <w:rFonts w:asciiTheme="minorHAnsi" w:hAnsiTheme="minorHAnsi" w:cstheme="minorHAnsi"/>
          <w:b/>
          <w:color w:val="auto"/>
        </w:rPr>
        <w:t>0</w:t>
      </w:r>
      <w:r w:rsidR="001A1C88" w:rsidRPr="009B3E11">
        <w:rPr>
          <w:rFonts w:asciiTheme="minorHAnsi" w:hAnsiTheme="minorHAnsi" w:cstheme="minorHAnsi"/>
          <w:b/>
          <w:color w:val="auto"/>
        </w:rPr>
        <w:t>:</w:t>
      </w:r>
      <w:r w:rsidR="001A1C88" w:rsidRPr="009B3E11">
        <w:rPr>
          <w:rFonts w:asciiTheme="minorHAnsi" w:hAnsiTheme="minorHAnsi" w:cstheme="minorHAnsi"/>
          <w:color w:val="auto"/>
        </w:rPr>
        <w:t xml:space="preserve"> </w:t>
      </w:r>
      <w:r w:rsidR="00DB5F8E">
        <w:rPr>
          <w:rFonts w:asciiTheme="minorHAnsi" w:hAnsiTheme="minorHAnsi" w:cstheme="minorHAnsi"/>
          <w:b/>
          <w:color w:val="auto"/>
        </w:rPr>
        <w:t>Plan-</w:t>
      </w:r>
      <w:r w:rsidR="00B805E1" w:rsidRPr="009B3E11">
        <w:rPr>
          <w:rFonts w:asciiTheme="minorHAnsi" w:hAnsiTheme="minorHAnsi" w:cstheme="minorHAnsi"/>
          <w:b/>
          <w:color w:val="auto"/>
        </w:rPr>
        <w:t>view TEM images of a high-TDD small area with g vector</w:t>
      </w:r>
      <w:r w:rsidR="00A561BD" w:rsidRPr="009B3E11">
        <w:rPr>
          <w:rFonts w:asciiTheme="minorHAnsi" w:hAnsiTheme="minorHAnsi" w:cstheme="minorHAnsi"/>
          <w:b/>
          <w:color w:val="auto"/>
        </w:rPr>
        <w:t>s</w:t>
      </w:r>
      <w:r w:rsidR="00B805E1" w:rsidRPr="009B3E11">
        <w:rPr>
          <w:rFonts w:asciiTheme="minorHAnsi" w:hAnsiTheme="minorHAnsi" w:cstheme="minorHAnsi"/>
          <w:b/>
          <w:color w:val="auto"/>
        </w:rPr>
        <w:t xml:space="preserve"> of (a) [220] and (b) [</w:t>
      </w:r>
      <m:oMath>
        <m:r>
          <m:rPr>
            <m:sty m:val="bi"/>
          </m:rPr>
          <w:rPr>
            <w:rFonts w:ascii="Cambria Math" w:hAnsi="Cambria Math" w:cstheme="minorHAnsi"/>
            <w:color w:val="auto"/>
          </w:rPr>
          <m:t>2</m:t>
        </m:r>
        <m:acc>
          <m:accPr>
            <m:chr m:val="̅"/>
            <m:ctrlPr>
              <w:rPr>
                <w:rFonts w:ascii="Cambria Math" w:hAnsi="Cambria Math" w:cstheme="minorHAnsi"/>
                <w:b/>
                <w:i/>
                <w:color w:val="auto"/>
              </w:rPr>
            </m:ctrlPr>
          </m:accPr>
          <m:e>
            <m:r>
              <m:rPr>
                <m:sty m:val="bi"/>
              </m:rPr>
              <w:rPr>
                <w:rFonts w:ascii="Cambria Math" w:hAnsi="Cambria Math" w:cstheme="minorHAnsi"/>
                <w:color w:val="auto"/>
              </w:rPr>
              <m:t>2</m:t>
            </m:r>
          </m:e>
        </m:acc>
        <m:r>
          <m:rPr>
            <m:sty m:val="bi"/>
          </m:rPr>
          <w:rPr>
            <w:rFonts w:ascii="Cambria Math" w:hAnsi="Cambria Math" w:cstheme="minorHAnsi"/>
            <w:color w:val="auto"/>
          </w:rPr>
          <m:t>0</m:t>
        </m:r>
      </m:oMath>
      <w:r w:rsidR="00B805E1" w:rsidRPr="009B3E11">
        <w:rPr>
          <w:rFonts w:asciiTheme="minorHAnsi" w:hAnsiTheme="minorHAnsi" w:cstheme="minorHAnsi"/>
          <w:b/>
          <w:color w:val="auto"/>
        </w:rPr>
        <w:t>]</w:t>
      </w:r>
      <w:r w:rsidR="0011111B" w:rsidRPr="009B3E11">
        <w:rPr>
          <w:rFonts w:asciiTheme="minorHAnsi" w:hAnsiTheme="minorHAnsi" w:cstheme="minorHAnsi"/>
          <w:b/>
          <w:color w:val="auto"/>
        </w:rPr>
        <w:t>.</w:t>
      </w:r>
      <w:r w:rsidR="009A61F0" w:rsidRPr="009B3E11">
        <w:rPr>
          <w:rFonts w:asciiTheme="minorHAnsi" w:hAnsiTheme="minorHAnsi" w:cstheme="minorHAnsi"/>
          <w:b/>
          <w:color w:val="auto"/>
        </w:rPr>
        <w:t xml:space="preserve"> </w:t>
      </w:r>
      <w:r w:rsidR="00396A97" w:rsidRPr="009B3E11">
        <w:rPr>
          <w:rFonts w:asciiTheme="minorHAnsi" w:hAnsiTheme="minorHAnsi" w:cstheme="minorHAnsi"/>
          <w:color w:val="auto"/>
        </w:rPr>
        <w:t xml:space="preserve">This figure has been modified from </w:t>
      </w:r>
      <w:r w:rsidR="00396A97" w:rsidRPr="009B3E11">
        <w:rPr>
          <w:rFonts w:asciiTheme="minorHAnsi" w:hAnsiTheme="minorHAnsi" w:cstheme="minorHAnsi"/>
          <w:color w:val="auto"/>
          <w:vertAlign w:val="superscript"/>
        </w:rPr>
        <w:t>20</w:t>
      </w:r>
      <w:r w:rsidR="00B805E1" w:rsidRPr="009B3E11">
        <w:rPr>
          <w:rFonts w:asciiTheme="minorHAnsi" w:hAnsiTheme="minorHAnsi" w:cstheme="minorHAnsi"/>
          <w:color w:val="auto"/>
        </w:rPr>
        <w:t>.</w:t>
      </w:r>
    </w:p>
    <w:p w14:paraId="07D01037" w14:textId="77777777" w:rsidR="000A70E9" w:rsidRPr="009B3E11" w:rsidRDefault="000A70E9" w:rsidP="009B3E11">
      <w:pPr>
        <w:outlineLvl w:val="0"/>
        <w:rPr>
          <w:rFonts w:asciiTheme="minorHAnsi" w:hAnsiTheme="minorHAnsi" w:cstheme="minorHAnsi"/>
          <w:color w:val="auto"/>
        </w:rPr>
      </w:pPr>
    </w:p>
    <w:p w14:paraId="359C7B73" w14:textId="5047E7A1" w:rsidR="000D4882" w:rsidRPr="009B3E11" w:rsidRDefault="00AE70BC" w:rsidP="009B3E11">
      <w:pPr>
        <w:outlineLvl w:val="0"/>
        <w:rPr>
          <w:rFonts w:asciiTheme="minorHAnsi" w:hAnsiTheme="minorHAnsi" w:cstheme="minorHAnsi"/>
          <w:color w:val="auto"/>
        </w:rPr>
      </w:pPr>
      <w:r w:rsidRPr="009B3E11">
        <w:rPr>
          <w:rFonts w:asciiTheme="minorHAnsi" w:hAnsiTheme="minorHAnsi" w:cstheme="minorHAnsi"/>
          <w:b/>
          <w:color w:val="auto"/>
        </w:rPr>
        <w:t>Figure 1</w:t>
      </w:r>
      <w:r w:rsidR="008A6091" w:rsidRPr="009B3E11">
        <w:rPr>
          <w:rFonts w:asciiTheme="minorHAnsi" w:hAnsiTheme="minorHAnsi" w:cstheme="minorHAnsi"/>
          <w:b/>
          <w:color w:val="auto"/>
        </w:rPr>
        <w:t>1</w:t>
      </w:r>
      <w:r w:rsidR="001A1C88" w:rsidRPr="009B3E11">
        <w:rPr>
          <w:rFonts w:asciiTheme="minorHAnsi" w:hAnsiTheme="minorHAnsi" w:cstheme="minorHAnsi"/>
          <w:b/>
          <w:color w:val="auto"/>
        </w:rPr>
        <w:t xml:space="preserve">: </w:t>
      </w:r>
      <w:r w:rsidR="000D4882" w:rsidRPr="009B3E11">
        <w:rPr>
          <w:rFonts w:asciiTheme="minorHAnsi" w:hAnsiTheme="minorHAnsi" w:cstheme="minorHAnsi"/>
          <w:b/>
          <w:color w:val="auto"/>
        </w:rPr>
        <w:t xml:space="preserve">(a) </w:t>
      </w:r>
      <w:r w:rsidR="0009095F" w:rsidRPr="009B3E11">
        <w:rPr>
          <w:rFonts w:asciiTheme="minorHAnsi" w:hAnsiTheme="minorHAnsi" w:cstheme="minorHAnsi"/>
          <w:b/>
          <w:color w:val="auto"/>
        </w:rPr>
        <w:t>A</w:t>
      </w:r>
      <w:r w:rsidR="000D4882" w:rsidRPr="009B3E11">
        <w:rPr>
          <w:rFonts w:asciiTheme="minorHAnsi" w:hAnsiTheme="minorHAnsi" w:cstheme="minorHAnsi"/>
          <w:b/>
          <w:color w:val="auto"/>
        </w:rPr>
        <w:t xml:space="preserve"> </w:t>
      </w:r>
      <w:r w:rsidR="00DB5F8E">
        <w:rPr>
          <w:rFonts w:asciiTheme="minorHAnsi" w:hAnsiTheme="minorHAnsi" w:cstheme="minorHAnsi"/>
          <w:b/>
          <w:color w:val="auto"/>
        </w:rPr>
        <w:t>plan-</w:t>
      </w:r>
      <w:r w:rsidR="000D4882" w:rsidRPr="009B3E11">
        <w:rPr>
          <w:rFonts w:asciiTheme="minorHAnsi" w:hAnsiTheme="minorHAnsi" w:cstheme="minorHAnsi"/>
          <w:b/>
          <w:color w:val="auto"/>
        </w:rPr>
        <w:t xml:space="preserve">view SEM image, </w:t>
      </w:r>
      <w:r w:rsidR="00DF1F1C">
        <w:rPr>
          <w:rFonts w:asciiTheme="minorHAnsi" w:hAnsiTheme="minorHAnsi" w:cstheme="minorHAnsi"/>
          <w:b/>
          <w:color w:val="auto"/>
        </w:rPr>
        <w:t xml:space="preserve">(b) </w:t>
      </w:r>
      <w:bookmarkStart w:id="1" w:name="_GoBack"/>
      <w:bookmarkEnd w:id="1"/>
      <w:r w:rsidR="000D4882" w:rsidRPr="009B3E11">
        <w:rPr>
          <w:rFonts w:asciiTheme="minorHAnsi" w:hAnsiTheme="minorHAnsi" w:cstheme="minorHAnsi"/>
          <w:b/>
          <w:color w:val="auto"/>
        </w:rPr>
        <w:t>a bird’s eye schematic image, and (c) a (</w:t>
      </w:r>
      <m:oMath>
        <m:r>
          <m:rPr>
            <m:sty m:val="bi"/>
          </m:rPr>
          <w:rPr>
            <w:rFonts w:ascii="Cambria Math" w:hAnsi="Cambria Math" w:cstheme="minorHAnsi"/>
            <w:color w:val="auto"/>
          </w:rPr>
          <m:t>1</m:t>
        </m:r>
        <m:acc>
          <m:accPr>
            <m:chr m:val="̅"/>
            <m:ctrlPr>
              <w:rPr>
                <w:rFonts w:ascii="Cambria Math" w:hAnsi="Cambria Math" w:cstheme="minorHAnsi"/>
                <w:b/>
                <w:i/>
                <w:color w:val="auto"/>
              </w:rPr>
            </m:ctrlPr>
          </m:accPr>
          <m:e>
            <m:r>
              <m:rPr>
                <m:sty m:val="bi"/>
              </m:rPr>
              <w:rPr>
                <w:rFonts w:ascii="Cambria Math" w:hAnsi="Cambria Math" w:cstheme="minorHAnsi"/>
                <w:color w:val="auto"/>
              </w:rPr>
              <m:t>1</m:t>
            </m:r>
          </m:e>
        </m:acc>
        <m:r>
          <m:rPr>
            <m:sty m:val="bi"/>
          </m:rPr>
          <w:rPr>
            <w:rFonts w:ascii="Cambria Math" w:hAnsi="Cambria Math" w:cstheme="minorHAnsi"/>
            <w:color w:val="auto"/>
          </w:rPr>
          <m:t>0</m:t>
        </m:r>
      </m:oMath>
      <w:r w:rsidR="000D4882" w:rsidRPr="009B3E11">
        <w:rPr>
          <w:rFonts w:asciiTheme="minorHAnsi" w:hAnsiTheme="minorHAnsi" w:cstheme="minorHAnsi"/>
          <w:b/>
          <w:color w:val="auto"/>
        </w:rPr>
        <w:t xml:space="preserve">) cross-sectional schematic image of </w:t>
      </w:r>
      <w:r w:rsidR="00E27F7D" w:rsidRPr="009B3E11">
        <w:rPr>
          <w:rFonts w:asciiTheme="minorHAnsi" w:hAnsiTheme="minorHAnsi" w:cstheme="minorHAnsi"/>
          <w:b/>
          <w:color w:val="auto"/>
        </w:rPr>
        <w:t>a partially coalesced SEG Ge</w:t>
      </w:r>
      <w:r w:rsidR="0011111B" w:rsidRPr="009B3E11">
        <w:rPr>
          <w:rFonts w:asciiTheme="minorHAnsi" w:hAnsiTheme="minorHAnsi" w:cstheme="minorHAnsi"/>
          <w:b/>
          <w:color w:val="auto"/>
        </w:rPr>
        <w:t>.</w:t>
      </w:r>
      <w:r w:rsidR="009A61F0" w:rsidRPr="009B3E11">
        <w:rPr>
          <w:rFonts w:asciiTheme="minorHAnsi" w:hAnsiTheme="minorHAnsi" w:cstheme="minorHAnsi"/>
          <w:color w:val="auto"/>
        </w:rPr>
        <w:t xml:space="preserve"> </w:t>
      </w:r>
      <w:r w:rsidR="00396A97" w:rsidRPr="009B3E11">
        <w:rPr>
          <w:rFonts w:asciiTheme="minorHAnsi" w:hAnsiTheme="minorHAnsi" w:cstheme="minorHAnsi"/>
          <w:color w:val="auto"/>
        </w:rPr>
        <w:t xml:space="preserve">This figure has been modified from </w:t>
      </w:r>
      <w:r w:rsidR="00200AF0" w:rsidRPr="009B3E11">
        <w:rPr>
          <w:rFonts w:asciiTheme="minorHAnsi" w:hAnsiTheme="minorHAnsi" w:cstheme="minorHAnsi"/>
          <w:color w:val="auto"/>
          <w:vertAlign w:val="superscript"/>
        </w:rPr>
        <w:t>20</w:t>
      </w:r>
      <w:r w:rsidR="00DC7EF4" w:rsidRPr="006328E5">
        <w:rPr>
          <w:rFonts w:asciiTheme="minorHAnsi" w:hAnsiTheme="minorHAnsi" w:cstheme="minorHAnsi"/>
          <w:color w:val="auto"/>
          <w:vertAlign w:val="subscript"/>
        </w:rPr>
        <w:t>.</w:t>
      </w:r>
    </w:p>
    <w:p w14:paraId="0184C5AE" w14:textId="77777777" w:rsidR="000A70E9" w:rsidRPr="009B3E11" w:rsidRDefault="000A70E9" w:rsidP="009B3E11">
      <w:pPr>
        <w:outlineLvl w:val="0"/>
        <w:rPr>
          <w:rFonts w:asciiTheme="minorHAnsi" w:hAnsiTheme="minorHAnsi" w:cstheme="minorHAnsi"/>
          <w:color w:val="auto"/>
        </w:rPr>
      </w:pPr>
    </w:p>
    <w:p w14:paraId="1853CDD0" w14:textId="0FE92D45" w:rsidR="00450B80" w:rsidRPr="009B3E11" w:rsidRDefault="00AE70BC" w:rsidP="009B3E11">
      <w:pPr>
        <w:outlineLvl w:val="0"/>
        <w:rPr>
          <w:rFonts w:asciiTheme="minorHAnsi" w:hAnsiTheme="minorHAnsi" w:cstheme="minorHAnsi"/>
          <w:color w:val="auto"/>
        </w:rPr>
      </w:pPr>
      <w:r w:rsidRPr="009B3E11">
        <w:rPr>
          <w:rFonts w:asciiTheme="minorHAnsi" w:hAnsiTheme="minorHAnsi" w:cstheme="minorHAnsi"/>
          <w:b/>
          <w:color w:val="auto"/>
        </w:rPr>
        <w:t>Figure 1</w:t>
      </w:r>
      <w:r w:rsidR="008A6091" w:rsidRPr="009B3E11">
        <w:rPr>
          <w:rFonts w:asciiTheme="minorHAnsi" w:hAnsiTheme="minorHAnsi" w:cstheme="minorHAnsi"/>
          <w:b/>
          <w:color w:val="auto"/>
        </w:rPr>
        <w:t>2</w:t>
      </w:r>
      <w:r w:rsidR="001A1C88" w:rsidRPr="009B3E11">
        <w:rPr>
          <w:rFonts w:asciiTheme="minorHAnsi" w:hAnsiTheme="minorHAnsi" w:cstheme="minorHAnsi"/>
          <w:b/>
          <w:color w:val="auto"/>
        </w:rPr>
        <w:t>:</w:t>
      </w:r>
      <w:r w:rsidR="001A1C88" w:rsidRPr="009B3E11">
        <w:rPr>
          <w:rFonts w:asciiTheme="minorHAnsi" w:hAnsiTheme="minorHAnsi" w:cstheme="minorHAnsi"/>
          <w:color w:val="auto"/>
        </w:rPr>
        <w:t xml:space="preserve"> </w:t>
      </w:r>
      <w:r w:rsidR="00500AD9" w:rsidRPr="009B3E11">
        <w:rPr>
          <w:rFonts w:asciiTheme="minorHAnsi" w:hAnsiTheme="minorHAnsi" w:cstheme="minorHAnsi"/>
          <w:b/>
          <w:color w:val="auto"/>
        </w:rPr>
        <w:t xml:space="preserve">Schematics of defect generation when SEG Ge layers coalesce with </w:t>
      </w:r>
      <w:r w:rsidR="009E2FAD" w:rsidRPr="009B3E11">
        <w:rPr>
          <w:rFonts w:asciiTheme="minorHAnsi" w:hAnsiTheme="minorHAnsi" w:cstheme="minorHAnsi"/>
          <w:b/>
          <w:color w:val="auto"/>
        </w:rPr>
        <w:t xml:space="preserve">crystal rotation around (a) </w:t>
      </w:r>
      <w:r w:rsidR="00302FE2">
        <w:rPr>
          <w:rFonts w:asciiTheme="minorHAnsi" w:hAnsiTheme="minorHAnsi" w:cstheme="minorHAnsi"/>
          <w:b/>
          <w:color w:val="auto"/>
        </w:rPr>
        <w:t>[110]</w:t>
      </w:r>
      <w:r w:rsidR="009E2FAD" w:rsidRPr="009B3E11">
        <w:rPr>
          <w:rFonts w:asciiTheme="minorHAnsi" w:hAnsiTheme="minorHAnsi" w:cstheme="minorHAnsi"/>
          <w:b/>
          <w:color w:val="auto"/>
        </w:rPr>
        <w:t>, (b) [001], and (c) [</w:t>
      </w:r>
      <m:oMath>
        <m:r>
          <m:rPr>
            <m:sty m:val="bi"/>
          </m:rPr>
          <w:rPr>
            <w:rFonts w:ascii="Cambria Math" w:hAnsi="Cambria Math" w:cstheme="minorHAnsi"/>
            <w:color w:val="auto"/>
          </w:rPr>
          <m:t>1</m:t>
        </m:r>
        <m:acc>
          <m:accPr>
            <m:chr m:val="̅"/>
            <m:ctrlPr>
              <w:rPr>
                <w:rFonts w:ascii="Cambria Math" w:hAnsi="Cambria Math" w:cstheme="minorHAnsi"/>
                <w:b/>
                <w:i/>
                <w:color w:val="auto"/>
              </w:rPr>
            </m:ctrlPr>
          </m:accPr>
          <m:e>
            <m:r>
              <m:rPr>
                <m:sty m:val="bi"/>
              </m:rPr>
              <w:rPr>
                <w:rFonts w:ascii="Cambria Math" w:hAnsi="Cambria Math" w:cstheme="minorHAnsi"/>
                <w:color w:val="auto"/>
              </w:rPr>
              <m:t>1</m:t>
            </m:r>
          </m:e>
        </m:acc>
        <m:r>
          <m:rPr>
            <m:sty m:val="bi"/>
          </m:rPr>
          <w:rPr>
            <w:rFonts w:ascii="Cambria Math" w:hAnsi="Cambria Math" w:cstheme="minorHAnsi"/>
            <w:color w:val="auto"/>
          </w:rPr>
          <m:t>0</m:t>
        </m:r>
      </m:oMath>
      <w:r w:rsidR="009E2FAD" w:rsidRPr="009B3E11">
        <w:rPr>
          <w:rFonts w:asciiTheme="minorHAnsi" w:hAnsiTheme="minorHAnsi" w:cstheme="minorHAnsi"/>
          <w:b/>
          <w:color w:val="auto"/>
        </w:rPr>
        <w:t>]</w:t>
      </w:r>
      <w:r w:rsidR="00D0284E" w:rsidRPr="009B3E11">
        <w:rPr>
          <w:rFonts w:asciiTheme="minorHAnsi" w:hAnsiTheme="minorHAnsi" w:cstheme="minorHAnsi"/>
          <w:b/>
          <w:color w:val="auto"/>
        </w:rPr>
        <w:t xml:space="preserve"> orientation</w:t>
      </w:r>
      <w:r w:rsidR="0011111B" w:rsidRPr="009B3E11">
        <w:rPr>
          <w:rFonts w:asciiTheme="minorHAnsi" w:hAnsiTheme="minorHAnsi" w:cstheme="minorHAnsi"/>
          <w:b/>
          <w:color w:val="auto"/>
        </w:rPr>
        <w:t>.</w:t>
      </w:r>
      <w:r w:rsidR="009A61F0" w:rsidRPr="009B3E11">
        <w:rPr>
          <w:rFonts w:asciiTheme="minorHAnsi" w:hAnsiTheme="minorHAnsi" w:cstheme="minorHAnsi"/>
          <w:color w:val="auto"/>
        </w:rPr>
        <w:t xml:space="preserve"> </w:t>
      </w:r>
      <w:r w:rsidR="00396A97" w:rsidRPr="009B3E11">
        <w:rPr>
          <w:rFonts w:asciiTheme="minorHAnsi" w:hAnsiTheme="minorHAnsi" w:cstheme="minorHAnsi"/>
          <w:color w:val="auto"/>
        </w:rPr>
        <w:t xml:space="preserve">This figure has been modified from </w:t>
      </w:r>
      <w:r w:rsidR="00200AF0" w:rsidRPr="009B3E11">
        <w:rPr>
          <w:rFonts w:asciiTheme="minorHAnsi" w:hAnsiTheme="minorHAnsi" w:cstheme="minorHAnsi"/>
          <w:color w:val="auto"/>
          <w:vertAlign w:val="superscript"/>
        </w:rPr>
        <w:t>20</w:t>
      </w:r>
      <w:r w:rsidR="00DC7EF4" w:rsidRPr="000A7F3C">
        <w:rPr>
          <w:rFonts w:asciiTheme="minorHAnsi" w:hAnsiTheme="minorHAnsi" w:cstheme="minorHAnsi"/>
          <w:color w:val="auto"/>
          <w:vertAlign w:val="subscript"/>
        </w:rPr>
        <w:t>.</w:t>
      </w:r>
    </w:p>
    <w:p w14:paraId="2145336A" w14:textId="77777777" w:rsidR="00450B80" w:rsidRPr="009B3E11" w:rsidRDefault="00450B80" w:rsidP="009B3E11">
      <w:pPr>
        <w:outlineLvl w:val="0"/>
        <w:rPr>
          <w:rFonts w:asciiTheme="minorHAnsi" w:hAnsiTheme="minorHAnsi" w:cstheme="minorHAnsi"/>
          <w:color w:val="auto"/>
        </w:rPr>
      </w:pPr>
    </w:p>
    <w:p w14:paraId="6FCD44EA" w14:textId="4D2C5854" w:rsidR="000A70E9" w:rsidRPr="009B3E11" w:rsidRDefault="00450B80" w:rsidP="009B3E11">
      <w:pPr>
        <w:outlineLvl w:val="0"/>
        <w:rPr>
          <w:rFonts w:asciiTheme="minorHAnsi" w:hAnsiTheme="minorHAnsi" w:cstheme="minorHAnsi"/>
          <w:b/>
          <w:color w:val="auto"/>
        </w:rPr>
      </w:pPr>
      <w:r w:rsidRPr="009B3E11">
        <w:rPr>
          <w:rFonts w:asciiTheme="minorHAnsi" w:hAnsiTheme="minorHAnsi" w:cstheme="minorHAnsi"/>
          <w:b/>
          <w:color w:val="auto"/>
        </w:rPr>
        <w:t>Table 1</w:t>
      </w:r>
      <w:r w:rsidR="001A1C88" w:rsidRPr="009B3E11">
        <w:rPr>
          <w:rFonts w:asciiTheme="minorHAnsi" w:hAnsiTheme="minorHAnsi" w:cstheme="minorHAnsi"/>
          <w:b/>
          <w:color w:val="auto"/>
        </w:rPr>
        <w:t>:</w:t>
      </w:r>
      <w:r w:rsidR="001A1C88" w:rsidRPr="009B3E11">
        <w:rPr>
          <w:rFonts w:asciiTheme="minorHAnsi" w:hAnsiTheme="minorHAnsi" w:cstheme="minorHAnsi"/>
          <w:color w:val="auto"/>
        </w:rPr>
        <w:t xml:space="preserve"> </w:t>
      </w:r>
      <w:r w:rsidRPr="009B3E11">
        <w:rPr>
          <w:rFonts w:asciiTheme="minorHAnsi" w:hAnsiTheme="minorHAnsi" w:cstheme="minorHAnsi"/>
          <w:b/>
          <w:color w:val="auto"/>
        </w:rPr>
        <w:t>A summary of achieved TDD and drawbacks in view of photonic device application for conventional/presented TDD reduction methods.</w:t>
      </w:r>
    </w:p>
    <w:p w14:paraId="03118DC7" w14:textId="77777777" w:rsidR="002622FB" w:rsidRPr="009B3E11" w:rsidRDefault="002622FB" w:rsidP="009B3E11">
      <w:pPr>
        <w:outlineLvl w:val="0"/>
        <w:rPr>
          <w:rFonts w:asciiTheme="minorHAnsi" w:hAnsiTheme="minorHAnsi" w:cstheme="minorHAnsi"/>
          <w:b/>
          <w:color w:val="auto"/>
        </w:rPr>
      </w:pPr>
    </w:p>
    <w:p w14:paraId="63386AA8" w14:textId="5297F5EB" w:rsidR="002622FB" w:rsidRPr="009B3E11" w:rsidRDefault="002622FB" w:rsidP="009B3E11">
      <w:pPr>
        <w:outlineLvl w:val="0"/>
        <w:rPr>
          <w:rFonts w:asciiTheme="minorHAnsi" w:hAnsiTheme="minorHAnsi" w:cstheme="minorHAnsi"/>
          <w:color w:val="auto"/>
        </w:rPr>
      </w:pPr>
      <w:r w:rsidRPr="009B3E11">
        <w:rPr>
          <w:rFonts w:asciiTheme="minorHAnsi" w:hAnsiTheme="minorHAnsi" w:cstheme="minorHAnsi"/>
          <w:b/>
          <w:color w:val="auto"/>
        </w:rPr>
        <w:t xml:space="preserve">Supplemental Figure 1: Four typical methods widely employed to reduce TDD in epitaxial Ge on Si: (a) thermal annealing, (b) </w:t>
      </w:r>
      <w:proofErr w:type="spellStart"/>
      <w:r w:rsidRPr="009B3E11">
        <w:rPr>
          <w:rFonts w:asciiTheme="minorHAnsi" w:hAnsiTheme="minorHAnsi" w:cstheme="minorHAnsi"/>
          <w:b/>
          <w:color w:val="auto"/>
        </w:rPr>
        <w:t>SiGe</w:t>
      </w:r>
      <w:proofErr w:type="spellEnd"/>
      <w:r w:rsidRPr="009B3E11">
        <w:rPr>
          <w:rFonts w:asciiTheme="minorHAnsi" w:hAnsiTheme="minorHAnsi" w:cstheme="minorHAnsi"/>
          <w:b/>
          <w:color w:val="auto"/>
        </w:rPr>
        <w:t xml:space="preserve"> graded buffer, (c) Aspect ratio trapping (ART), and (d) Si pillar seeds.</w:t>
      </w:r>
    </w:p>
    <w:p w14:paraId="0660922A" w14:textId="77777777" w:rsidR="002622FB" w:rsidRPr="009B3E11" w:rsidRDefault="002622FB" w:rsidP="009B3E11">
      <w:pPr>
        <w:outlineLvl w:val="0"/>
        <w:rPr>
          <w:rFonts w:asciiTheme="minorHAnsi" w:hAnsiTheme="minorHAnsi" w:cstheme="minorHAnsi"/>
          <w:color w:val="auto"/>
        </w:rPr>
      </w:pPr>
    </w:p>
    <w:p w14:paraId="41D414A6" w14:textId="159CC611" w:rsidR="002622FB" w:rsidRPr="009B3E11" w:rsidRDefault="002622FB" w:rsidP="009B3E11">
      <w:pPr>
        <w:outlineLvl w:val="0"/>
        <w:rPr>
          <w:rFonts w:asciiTheme="minorHAnsi" w:hAnsiTheme="minorHAnsi" w:cstheme="minorHAnsi"/>
          <w:b/>
          <w:color w:val="auto"/>
        </w:rPr>
      </w:pPr>
      <w:r w:rsidRPr="009B3E11">
        <w:rPr>
          <w:rFonts w:asciiTheme="minorHAnsi" w:hAnsiTheme="minorHAnsi" w:cstheme="minorHAnsi"/>
          <w:b/>
          <w:color w:val="auto"/>
        </w:rPr>
        <w:t>Supplemental Video 1: Schematic illustrations of a TD bent owing to image force in a round-shaped SEG Ge.</w:t>
      </w:r>
    </w:p>
    <w:p w14:paraId="75182EC3" w14:textId="77777777" w:rsidR="00B32616" w:rsidRPr="009B3E11" w:rsidRDefault="00B32616" w:rsidP="009B3E11">
      <w:pPr>
        <w:rPr>
          <w:rFonts w:asciiTheme="minorHAnsi" w:hAnsiTheme="minorHAnsi" w:cstheme="minorHAnsi"/>
          <w:color w:val="auto"/>
        </w:rPr>
      </w:pPr>
    </w:p>
    <w:p w14:paraId="51A55C77" w14:textId="19BDF21F" w:rsidR="006517FB" w:rsidRPr="009B3E11" w:rsidRDefault="006305D7" w:rsidP="009B3E11">
      <w:pPr>
        <w:rPr>
          <w:rFonts w:asciiTheme="minorHAnsi" w:hAnsiTheme="minorHAnsi" w:cstheme="minorHAnsi"/>
          <w:b/>
          <w:color w:val="auto"/>
        </w:rPr>
      </w:pPr>
      <w:r w:rsidRPr="009B3E11">
        <w:rPr>
          <w:rFonts w:asciiTheme="minorHAnsi" w:hAnsiTheme="minorHAnsi" w:cstheme="minorHAnsi"/>
          <w:b/>
          <w:color w:val="auto"/>
        </w:rPr>
        <w:t>DISCUSSION</w:t>
      </w:r>
      <w:r w:rsidRPr="009B3E11">
        <w:rPr>
          <w:rFonts w:asciiTheme="minorHAnsi" w:hAnsiTheme="minorHAnsi" w:cstheme="minorHAnsi"/>
          <w:b/>
          <w:bCs/>
          <w:color w:val="auto"/>
        </w:rPr>
        <w:t xml:space="preserve">: </w:t>
      </w:r>
    </w:p>
    <w:p w14:paraId="5FD7E9FF" w14:textId="7819EBBA" w:rsidR="000A7080" w:rsidRPr="009B3E11" w:rsidRDefault="00131347" w:rsidP="009B3E11">
      <w:pPr>
        <w:rPr>
          <w:rFonts w:asciiTheme="minorHAnsi" w:hAnsiTheme="minorHAnsi" w:cstheme="minorHAnsi"/>
          <w:color w:val="auto"/>
        </w:rPr>
      </w:pPr>
      <w:r w:rsidRPr="009B3E11">
        <w:rPr>
          <w:rFonts w:asciiTheme="minorHAnsi" w:hAnsiTheme="minorHAnsi" w:cstheme="minorHAnsi"/>
          <w:color w:val="auto"/>
        </w:rPr>
        <w:t xml:space="preserve">In the present work, TDD of 4 </w:t>
      </w:r>
      <w:r w:rsidR="00302FE2">
        <w:rPr>
          <w:rFonts w:asciiTheme="minorHAnsi" w:hAnsiTheme="minorHAnsi" w:cstheme="minorHAnsi"/>
          <w:color w:val="auto"/>
        </w:rPr>
        <w:t>x</w:t>
      </w:r>
      <w:r w:rsidRPr="009B3E11">
        <w:rPr>
          <w:rFonts w:asciiTheme="minorHAnsi" w:hAnsiTheme="minorHAnsi" w:cstheme="minorHAnsi"/>
          <w:color w:val="auto"/>
        </w:rPr>
        <w:t xml:space="preserve"> 10</w:t>
      </w:r>
      <w:r w:rsidRPr="009B3E11">
        <w:rPr>
          <w:rFonts w:asciiTheme="minorHAnsi" w:hAnsiTheme="minorHAnsi" w:cstheme="minorHAnsi"/>
          <w:color w:val="auto"/>
          <w:vertAlign w:val="superscript"/>
        </w:rPr>
        <w:t>7</w:t>
      </w:r>
      <w:r w:rsidR="00CB3824">
        <w:rPr>
          <w:rFonts w:asciiTheme="minorHAnsi" w:hAnsiTheme="minorHAnsi" w:cstheme="minorHAnsi"/>
          <w:color w:val="auto"/>
        </w:rPr>
        <w:t>/</w:t>
      </w:r>
      <w:r w:rsidRPr="009B3E11">
        <w:rPr>
          <w:rFonts w:asciiTheme="minorHAnsi" w:hAnsiTheme="minorHAnsi" w:cstheme="minorHAnsi"/>
          <w:color w:val="auto"/>
        </w:rPr>
        <w:t>cm</w:t>
      </w:r>
      <w:r w:rsidRPr="009B3E11">
        <w:rPr>
          <w:rFonts w:asciiTheme="minorHAnsi" w:hAnsiTheme="minorHAnsi" w:cstheme="minorHAnsi"/>
          <w:color w:val="auto"/>
          <w:vertAlign w:val="superscript"/>
        </w:rPr>
        <w:t>2</w:t>
      </w:r>
      <w:r w:rsidRPr="009B3E11">
        <w:rPr>
          <w:rFonts w:asciiTheme="minorHAnsi" w:hAnsiTheme="minorHAnsi" w:cstheme="minorHAnsi"/>
          <w:color w:val="auto"/>
        </w:rPr>
        <w:t xml:space="preserve"> were experimentally shown.</w:t>
      </w:r>
      <w:r w:rsidR="00F73B32" w:rsidRPr="009B3E11">
        <w:rPr>
          <w:rFonts w:asciiTheme="minorHAnsi" w:hAnsiTheme="minorHAnsi" w:cstheme="minorHAnsi"/>
          <w:color w:val="auto"/>
        </w:rPr>
        <w:t xml:space="preserve"> </w:t>
      </w:r>
      <w:r w:rsidR="007B688C" w:rsidRPr="009B3E11">
        <w:rPr>
          <w:rFonts w:asciiTheme="minorHAnsi" w:hAnsiTheme="minorHAnsi" w:cstheme="minorHAnsi"/>
          <w:color w:val="auto"/>
        </w:rPr>
        <w:t>For further TDD reduction</w:t>
      </w:r>
      <w:r w:rsidR="00F73B32" w:rsidRPr="009B3E11">
        <w:rPr>
          <w:rFonts w:asciiTheme="minorHAnsi" w:hAnsiTheme="minorHAnsi" w:cstheme="minorHAnsi"/>
          <w:color w:val="auto"/>
        </w:rPr>
        <w:t>, there are mainly 2 critical steps</w:t>
      </w:r>
      <w:r w:rsidR="007B688C" w:rsidRPr="009B3E11">
        <w:rPr>
          <w:rFonts w:asciiTheme="minorHAnsi" w:hAnsiTheme="minorHAnsi" w:cstheme="minorHAnsi"/>
          <w:color w:val="auto"/>
        </w:rPr>
        <w:t xml:space="preserve"> within the protocol</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F73B32" w:rsidRPr="009B3E11">
        <w:rPr>
          <w:rFonts w:asciiTheme="minorHAnsi" w:hAnsiTheme="minorHAnsi" w:cstheme="minorHAnsi"/>
          <w:color w:val="auto"/>
        </w:rPr>
        <w:t>SEG mask preparation and epitaxial Ge growth.</w:t>
      </w:r>
      <w:r w:rsidRPr="009B3E11">
        <w:rPr>
          <w:rFonts w:asciiTheme="minorHAnsi" w:hAnsiTheme="minorHAnsi" w:cstheme="minorHAnsi"/>
          <w:color w:val="auto"/>
        </w:rPr>
        <w:t xml:space="preserve"> </w:t>
      </w:r>
    </w:p>
    <w:p w14:paraId="4165A947" w14:textId="77777777" w:rsidR="00C35529" w:rsidRPr="009B3E11" w:rsidRDefault="00C35529" w:rsidP="009B3E11">
      <w:pPr>
        <w:rPr>
          <w:rFonts w:asciiTheme="minorHAnsi" w:hAnsiTheme="minorHAnsi" w:cstheme="minorHAnsi"/>
          <w:color w:val="auto"/>
        </w:rPr>
      </w:pPr>
    </w:p>
    <w:p w14:paraId="1F4CD67D" w14:textId="27BE166B" w:rsidR="003335AC" w:rsidRPr="009B3E11" w:rsidRDefault="00131347" w:rsidP="009B3E11">
      <w:pPr>
        <w:rPr>
          <w:rFonts w:asciiTheme="minorHAnsi" w:hAnsiTheme="minorHAnsi" w:cstheme="minorHAnsi"/>
          <w:color w:val="auto"/>
        </w:rPr>
      </w:pPr>
      <w:r w:rsidRPr="009B3E11">
        <w:rPr>
          <w:rFonts w:asciiTheme="minorHAnsi" w:hAnsiTheme="minorHAnsi" w:cstheme="minorHAnsi"/>
          <w:color w:val="auto"/>
        </w:rPr>
        <w:t xml:space="preserve">Our model shown in </w:t>
      </w:r>
      <w:r w:rsidR="00A14957">
        <w:rPr>
          <w:rFonts w:asciiTheme="minorHAnsi" w:hAnsiTheme="minorHAnsi" w:cstheme="minorHAnsi"/>
          <w:b/>
          <w:color w:val="auto"/>
        </w:rPr>
        <w:t>Figure</w:t>
      </w:r>
      <w:r w:rsidRPr="009B3E11">
        <w:rPr>
          <w:rFonts w:asciiTheme="minorHAnsi" w:hAnsiTheme="minorHAnsi" w:cstheme="minorHAnsi"/>
          <w:b/>
          <w:color w:val="auto"/>
        </w:rPr>
        <w:t xml:space="preserve"> </w:t>
      </w:r>
      <w:r w:rsidR="001B6090" w:rsidRPr="009B3E11">
        <w:rPr>
          <w:rFonts w:asciiTheme="minorHAnsi" w:hAnsiTheme="minorHAnsi" w:cstheme="minorHAnsi"/>
          <w:b/>
          <w:color w:val="auto"/>
        </w:rPr>
        <w:t>4</w:t>
      </w:r>
      <w:r w:rsidRPr="009B3E11">
        <w:rPr>
          <w:rFonts w:asciiTheme="minorHAnsi" w:hAnsiTheme="minorHAnsi" w:cstheme="minorHAnsi"/>
          <w:color w:val="auto"/>
        </w:rPr>
        <w:t xml:space="preserve"> indicates that TDD can be reduced lower than 10</w:t>
      </w:r>
      <w:r w:rsidRPr="009B3E11">
        <w:rPr>
          <w:rFonts w:asciiTheme="minorHAnsi" w:hAnsiTheme="minorHAnsi" w:cstheme="minorHAnsi"/>
          <w:color w:val="auto"/>
          <w:vertAlign w:val="superscript"/>
        </w:rPr>
        <w:t>7</w:t>
      </w:r>
      <w:r w:rsidR="00CB3824">
        <w:rPr>
          <w:rFonts w:asciiTheme="minorHAnsi" w:hAnsiTheme="minorHAnsi" w:cstheme="minorHAnsi"/>
          <w:color w:val="auto"/>
        </w:rPr>
        <w:t>/</w:t>
      </w:r>
      <w:r w:rsidRPr="009B3E11">
        <w:rPr>
          <w:rFonts w:asciiTheme="minorHAnsi" w:hAnsiTheme="minorHAnsi" w:cstheme="minorHAnsi"/>
          <w:color w:val="auto"/>
        </w:rPr>
        <w:t>cm</w:t>
      </w:r>
      <w:r w:rsidRPr="009B3E11">
        <w:rPr>
          <w:rFonts w:asciiTheme="minorHAnsi" w:hAnsiTheme="minorHAnsi" w:cstheme="minorHAnsi"/>
          <w:color w:val="auto"/>
          <w:vertAlign w:val="superscript"/>
        </w:rPr>
        <w:t>2</w:t>
      </w:r>
      <w:r w:rsidRPr="009B3E11">
        <w:rPr>
          <w:rFonts w:asciiTheme="minorHAnsi" w:hAnsiTheme="minorHAnsi" w:cstheme="minorHAnsi"/>
          <w:color w:val="auto"/>
        </w:rPr>
        <w:t xml:space="preserve"> in coalesced Ge when </w:t>
      </w:r>
      <w:r w:rsidR="000C374A" w:rsidRPr="009B3E11">
        <w:rPr>
          <w:rFonts w:asciiTheme="minorHAnsi" w:hAnsiTheme="minorHAnsi" w:cstheme="minorHAnsi"/>
          <w:color w:val="auto"/>
        </w:rPr>
        <w:t>APR</w:t>
      </w:r>
      <w:r w:rsidR="00376577" w:rsidRPr="009B3E11">
        <w:rPr>
          <w:rFonts w:asciiTheme="minorHAnsi" w:hAnsiTheme="minorHAnsi" w:cstheme="minorHAnsi"/>
          <w:color w:val="auto"/>
        </w:rPr>
        <w:t>,</w:t>
      </w:r>
      <w:r w:rsidR="000C374A" w:rsidRPr="009B3E11">
        <w:rPr>
          <w:rFonts w:asciiTheme="minorHAnsi" w:hAnsiTheme="minorHAnsi" w:cstheme="minorHAnsi"/>
          <w:color w:val="auto"/>
        </w:rPr>
        <w:t xml:space="preserve"> </w:t>
      </w:r>
      <w:proofErr w:type="spellStart"/>
      <w:r w:rsidRPr="009B3E11">
        <w:rPr>
          <w:rFonts w:asciiTheme="minorHAnsi" w:hAnsiTheme="minorHAnsi" w:cstheme="minorHAnsi"/>
          <w:color w:val="auto"/>
        </w:rPr>
        <w:t>W</w:t>
      </w:r>
      <w:r w:rsidRPr="009B3E11">
        <w:rPr>
          <w:rFonts w:asciiTheme="minorHAnsi" w:hAnsiTheme="minorHAnsi" w:cstheme="minorHAnsi"/>
          <w:color w:val="auto"/>
          <w:vertAlign w:val="subscript"/>
        </w:rPr>
        <w:t>window</w:t>
      </w:r>
      <w:proofErr w:type="spellEnd"/>
      <w:proofErr w:type="gramStart"/>
      <w:r w:rsidRPr="009B3E11">
        <w:rPr>
          <w:rFonts w:asciiTheme="minorHAnsi" w:hAnsiTheme="minorHAnsi" w:cstheme="minorHAnsi"/>
          <w:color w:val="auto"/>
        </w:rPr>
        <w:t>/(</w:t>
      </w:r>
      <w:proofErr w:type="spellStart"/>
      <w:proofErr w:type="gramEnd"/>
      <w:r w:rsidRPr="009B3E11">
        <w:rPr>
          <w:rFonts w:asciiTheme="minorHAnsi" w:hAnsiTheme="minorHAnsi" w:cstheme="minorHAnsi"/>
          <w:color w:val="auto"/>
        </w:rPr>
        <w:t>W</w:t>
      </w:r>
      <w:r w:rsidRPr="009B3E11">
        <w:rPr>
          <w:rFonts w:asciiTheme="minorHAnsi" w:hAnsiTheme="minorHAnsi" w:cstheme="minorHAnsi"/>
          <w:color w:val="auto"/>
          <w:vertAlign w:val="subscript"/>
        </w:rPr>
        <w:t>window</w:t>
      </w:r>
      <w:proofErr w:type="spellEnd"/>
      <w:r w:rsidRPr="009B3E11">
        <w:rPr>
          <w:rFonts w:asciiTheme="minorHAnsi" w:hAnsiTheme="minorHAnsi" w:cstheme="minorHAnsi"/>
          <w:color w:val="auto"/>
        </w:rPr>
        <w:t xml:space="preserve"> + </w:t>
      </w:r>
      <w:proofErr w:type="spellStart"/>
      <w:r w:rsidRPr="009B3E11">
        <w:rPr>
          <w:rFonts w:asciiTheme="minorHAnsi" w:hAnsiTheme="minorHAnsi" w:cstheme="minorHAnsi"/>
          <w:color w:val="auto"/>
        </w:rPr>
        <w:t>W</w:t>
      </w:r>
      <w:r w:rsidRPr="009B3E11">
        <w:rPr>
          <w:rFonts w:asciiTheme="minorHAnsi" w:hAnsiTheme="minorHAnsi" w:cstheme="minorHAnsi"/>
          <w:color w:val="auto"/>
          <w:vertAlign w:val="subscript"/>
        </w:rPr>
        <w:t>mask</w:t>
      </w:r>
      <w:proofErr w:type="spellEnd"/>
      <w:r w:rsidRPr="009B3E11">
        <w:rPr>
          <w:rFonts w:asciiTheme="minorHAnsi" w:hAnsiTheme="minorHAnsi" w:cstheme="minorHAnsi"/>
          <w:color w:val="auto"/>
        </w:rPr>
        <w:t>)</w:t>
      </w:r>
      <w:r w:rsidR="00376577" w:rsidRPr="009B3E11">
        <w:rPr>
          <w:rFonts w:asciiTheme="minorHAnsi" w:hAnsiTheme="minorHAnsi" w:cstheme="minorHAnsi"/>
          <w:color w:val="auto"/>
        </w:rPr>
        <w:t xml:space="preserve">, is </w:t>
      </w:r>
      <w:r w:rsidR="00E01EA7" w:rsidRPr="009B3E11">
        <w:rPr>
          <w:rFonts w:asciiTheme="minorHAnsi" w:hAnsiTheme="minorHAnsi" w:cstheme="minorHAnsi"/>
          <w:color w:val="auto"/>
        </w:rPr>
        <w:t>as small as</w:t>
      </w:r>
      <w:r w:rsidRPr="009B3E11">
        <w:rPr>
          <w:rFonts w:asciiTheme="minorHAnsi" w:hAnsiTheme="minorHAnsi" w:cstheme="minorHAnsi"/>
          <w:color w:val="auto"/>
        </w:rPr>
        <w:t xml:space="preserve"> 0.1. </w:t>
      </w:r>
      <w:r w:rsidR="003D6ECB" w:rsidRPr="009B3E11">
        <w:rPr>
          <w:rFonts w:asciiTheme="minorHAnsi" w:hAnsiTheme="minorHAnsi" w:cstheme="minorHAnsi"/>
          <w:color w:val="auto"/>
        </w:rPr>
        <w:t xml:space="preserve">Toward further TDD reduction, </w:t>
      </w:r>
      <w:r w:rsidR="000E0B7B" w:rsidRPr="009B3E11">
        <w:rPr>
          <w:rFonts w:asciiTheme="minorHAnsi" w:hAnsiTheme="minorHAnsi" w:cstheme="minorHAnsi"/>
          <w:color w:val="auto"/>
        </w:rPr>
        <w:t xml:space="preserve">SEG masks with </w:t>
      </w:r>
      <w:r w:rsidR="004D7A2A" w:rsidRPr="009B3E11">
        <w:rPr>
          <w:rFonts w:asciiTheme="minorHAnsi" w:hAnsiTheme="minorHAnsi" w:cstheme="minorHAnsi"/>
          <w:color w:val="auto"/>
        </w:rPr>
        <w:t xml:space="preserve">smaller APR should be </w:t>
      </w:r>
      <w:r w:rsidR="00776E28" w:rsidRPr="009B3E11">
        <w:rPr>
          <w:rFonts w:asciiTheme="minorHAnsi" w:hAnsiTheme="minorHAnsi" w:cstheme="minorHAnsi"/>
          <w:color w:val="auto"/>
        </w:rPr>
        <w:t>prepared.</w:t>
      </w:r>
      <w:r w:rsidR="00D048BA" w:rsidRPr="009B3E11">
        <w:rPr>
          <w:rFonts w:asciiTheme="minorHAnsi" w:hAnsiTheme="minorHAnsi" w:cstheme="minorHAnsi"/>
          <w:color w:val="auto"/>
        </w:rPr>
        <w:t xml:space="preserve"> </w:t>
      </w:r>
      <w:r w:rsidR="004F21D0" w:rsidRPr="009B3E11">
        <w:rPr>
          <w:rFonts w:asciiTheme="minorHAnsi" w:hAnsiTheme="minorHAnsi" w:cstheme="minorHAnsi"/>
          <w:color w:val="auto"/>
        </w:rPr>
        <w:t xml:space="preserve">As mentioned in </w:t>
      </w:r>
      <w:r w:rsidR="00455547">
        <w:rPr>
          <w:rFonts w:asciiTheme="minorHAnsi" w:hAnsiTheme="minorHAnsi" w:cstheme="minorHAnsi"/>
          <w:color w:val="auto"/>
        </w:rPr>
        <w:t xml:space="preserve">step </w:t>
      </w:r>
      <w:r w:rsidR="004F21D0" w:rsidRPr="009B3E11">
        <w:rPr>
          <w:rFonts w:asciiTheme="minorHAnsi" w:hAnsiTheme="minorHAnsi" w:cstheme="minorHAnsi"/>
          <w:color w:val="auto"/>
        </w:rPr>
        <w:t xml:space="preserve">2.1.2, the minimum values of </w:t>
      </w:r>
      <w:proofErr w:type="spellStart"/>
      <w:r w:rsidR="004F21D0" w:rsidRPr="009B3E11">
        <w:rPr>
          <w:rFonts w:asciiTheme="minorHAnsi" w:hAnsiTheme="minorHAnsi" w:cstheme="minorHAnsi"/>
          <w:color w:val="auto"/>
        </w:rPr>
        <w:t>W</w:t>
      </w:r>
      <w:r w:rsidR="004F21D0" w:rsidRPr="009B3E11">
        <w:rPr>
          <w:rFonts w:asciiTheme="minorHAnsi" w:hAnsiTheme="minorHAnsi" w:cstheme="minorHAnsi"/>
          <w:color w:val="auto"/>
          <w:vertAlign w:val="subscript"/>
        </w:rPr>
        <w:t>window</w:t>
      </w:r>
      <w:proofErr w:type="spellEnd"/>
      <w:r w:rsidR="004F21D0" w:rsidRPr="009B3E11">
        <w:rPr>
          <w:rFonts w:asciiTheme="minorHAnsi" w:hAnsiTheme="minorHAnsi" w:cstheme="minorHAnsi"/>
          <w:color w:val="auto"/>
        </w:rPr>
        <w:t xml:space="preserve"> and </w:t>
      </w:r>
      <w:proofErr w:type="spellStart"/>
      <w:r w:rsidR="004F21D0" w:rsidRPr="009B3E11">
        <w:rPr>
          <w:rFonts w:asciiTheme="minorHAnsi" w:hAnsiTheme="minorHAnsi" w:cstheme="minorHAnsi"/>
          <w:color w:val="auto"/>
        </w:rPr>
        <w:t>W</w:t>
      </w:r>
      <w:r w:rsidR="004F21D0" w:rsidRPr="009B3E11">
        <w:rPr>
          <w:rFonts w:asciiTheme="minorHAnsi" w:hAnsiTheme="minorHAnsi" w:cstheme="minorHAnsi"/>
          <w:color w:val="auto"/>
          <w:vertAlign w:val="subscript"/>
        </w:rPr>
        <w:t>mask</w:t>
      </w:r>
      <w:proofErr w:type="spellEnd"/>
      <w:r w:rsidR="004F21D0" w:rsidRPr="009B3E11" w:rsidDel="008E6B82">
        <w:rPr>
          <w:rFonts w:asciiTheme="minorHAnsi" w:hAnsiTheme="minorHAnsi" w:cstheme="minorHAnsi"/>
          <w:color w:val="auto"/>
        </w:rPr>
        <w:t xml:space="preserve"> </w:t>
      </w:r>
      <w:r w:rsidR="004F21D0" w:rsidRPr="009B3E11">
        <w:rPr>
          <w:rFonts w:asciiTheme="minorHAnsi" w:hAnsiTheme="minorHAnsi" w:cstheme="minorHAnsi"/>
          <w:color w:val="auto"/>
        </w:rPr>
        <w:t xml:space="preserve">were 0.5 µm and 0.3 µm, respectively, </w:t>
      </w:r>
      <w:r w:rsidR="00400126" w:rsidRPr="009B3E11">
        <w:rPr>
          <w:rFonts w:asciiTheme="minorHAnsi" w:hAnsiTheme="minorHAnsi" w:cstheme="minorHAnsi"/>
          <w:color w:val="auto"/>
        </w:rPr>
        <w:t>limited</w:t>
      </w:r>
      <w:r w:rsidR="004F21D0" w:rsidRPr="009B3E11">
        <w:rPr>
          <w:rFonts w:asciiTheme="minorHAnsi" w:hAnsiTheme="minorHAnsi" w:cstheme="minorHAnsi"/>
          <w:color w:val="auto"/>
        </w:rPr>
        <w:t xml:space="preserve"> by the resolution in the employed EB lithography system. </w:t>
      </w:r>
      <w:r w:rsidR="00431F60" w:rsidRPr="009B3E11">
        <w:rPr>
          <w:rFonts w:asciiTheme="minorHAnsi" w:hAnsiTheme="minorHAnsi" w:cstheme="minorHAnsi"/>
          <w:color w:val="auto"/>
        </w:rPr>
        <w:t xml:space="preserve">One </w:t>
      </w:r>
      <w:r w:rsidR="007F0D87" w:rsidRPr="009B3E11">
        <w:rPr>
          <w:rFonts w:asciiTheme="minorHAnsi" w:hAnsiTheme="minorHAnsi" w:cstheme="minorHAnsi"/>
          <w:color w:val="auto"/>
        </w:rPr>
        <w:t>simple</w:t>
      </w:r>
      <w:r w:rsidR="00431F60" w:rsidRPr="009B3E11">
        <w:rPr>
          <w:rFonts w:asciiTheme="minorHAnsi" w:hAnsiTheme="minorHAnsi" w:cstheme="minorHAnsi"/>
          <w:color w:val="auto"/>
        </w:rPr>
        <w:t xml:space="preserve"> </w:t>
      </w:r>
      <w:r w:rsidR="00F70C97" w:rsidRPr="009B3E11">
        <w:rPr>
          <w:rFonts w:asciiTheme="minorHAnsi" w:hAnsiTheme="minorHAnsi" w:cstheme="minorHAnsi"/>
          <w:color w:val="auto"/>
        </w:rPr>
        <w:t xml:space="preserve">method to reduce </w:t>
      </w:r>
      <w:r w:rsidR="007F0D87" w:rsidRPr="009B3E11">
        <w:rPr>
          <w:rFonts w:asciiTheme="minorHAnsi" w:hAnsiTheme="minorHAnsi" w:cstheme="minorHAnsi"/>
          <w:color w:val="auto"/>
        </w:rPr>
        <w:t xml:space="preserve">APR is to </w:t>
      </w:r>
      <w:r w:rsidR="002C675C" w:rsidRPr="009B3E11">
        <w:rPr>
          <w:rFonts w:asciiTheme="minorHAnsi" w:hAnsiTheme="minorHAnsi" w:cstheme="minorHAnsi"/>
          <w:color w:val="auto"/>
        </w:rPr>
        <w:t xml:space="preserve">modify </w:t>
      </w:r>
      <w:r w:rsidR="002427DA" w:rsidRPr="009B3E11">
        <w:rPr>
          <w:rFonts w:asciiTheme="minorHAnsi" w:hAnsiTheme="minorHAnsi" w:cstheme="minorHAnsi"/>
          <w:color w:val="auto"/>
        </w:rPr>
        <w:t xml:space="preserve">lithography and </w:t>
      </w:r>
      <w:r w:rsidR="00074F0F" w:rsidRPr="009B3E11">
        <w:rPr>
          <w:rFonts w:asciiTheme="minorHAnsi" w:hAnsiTheme="minorHAnsi" w:cstheme="minorHAnsi"/>
          <w:color w:val="auto"/>
        </w:rPr>
        <w:t>etching process</w:t>
      </w:r>
      <w:r w:rsidR="001F4AA0" w:rsidRPr="009B3E11">
        <w:rPr>
          <w:rFonts w:asciiTheme="minorHAnsi" w:hAnsiTheme="minorHAnsi" w:cstheme="minorHAnsi"/>
          <w:color w:val="auto"/>
        </w:rPr>
        <w:t>es</w:t>
      </w:r>
      <w:r w:rsidR="00455547">
        <w:rPr>
          <w:rFonts w:asciiTheme="minorHAnsi" w:hAnsiTheme="minorHAnsi" w:cstheme="minorHAnsi"/>
          <w:color w:val="auto"/>
        </w:rPr>
        <w:t xml:space="preserve"> (e.g.,</w:t>
      </w:r>
      <w:r w:rsidR="00A54E46" w:rsidRPr="009B3E11">
        <w:rPr>
          <w:rFonts w:asciiTheme="minorHAnsi" w:hAnsiTheme="minorHAnsi" w:cstheme="minorHAnsi"/>
          <w:color w:val="auto"/>
        </w:rPr>
        <w:t xml:space="preserve"> to use another photoresist, to use better lithography system, to use thinner SiO</w:t>
      </w:r>
      <w:r w:rsidR="00A54E46" w:rsidRPr="009B3E11">
        <w:rPr>
          <w:rFonts w:asciiTheme="minorHAnsi" w:hAnsiTheme="minorHAnsi" w:cstheme="minorHAnsi"/>
          <w:color w:val="auto"/>
          <w:vertAlign w:val="subscript"/>
        </w:rPr>
        <w:t>2</w:t>
      </w:r>
      <w:r w:rsidR="00A54E46" w:rsidRPr="009B3E11">
        <w:rPr>
          <w:rFonts w:asciiTheme="minorHAnsi" w:hAnsiTheme="minorHAnsi" w:cstheme="minorHAnsi"/>
          <w:color w:val="auto"/>
        </w:rPr>
        <w:t xml:space="preserve"> layers with </w:t>
      </w:r>
      <w:r w:rsidR="00F35F91" w:rsidRPr="009B3E11">
        <w:rPr>
          <w:rFonts w:asciiTheme="minorHAnsi" w:hAnsiTheme="minorHAnsi" w:cstheme="minorHAnsi"/>
          <w:color w:val="auto"/>
        </w:rPr>
        <w:t>shallower</w:t>
      </w:r>
      <w:r w:rsidR="00A54E46" w:rsidRPr="009B3E11">
        <w:rPr>
          <w:rFonts w:asciiTheme="minorHAnsi" w:hAnsiTheme="minorHAnsi" w:cstheme="minorHAnsi"/>
          <w:color w:val="auto"/>
        </w:rPr>
        <w:t xml:space="preserve"> BHF etching, etc</w:t>
      </w:r>
      <w:r w:rsidR="00D50FA5">
        <w:rPr>
          <w:rFonts w:asciiTheme="minorHAnsi" w:hAnsiTheme="minorHAnsi" w:cstheme="minorHAnsi"/>
          <w:color w:val="auto"/>
        </w:rPr>
        <w:t>.</w:t>
      </w:r>
      <w:r w:rsidR="00455547">
        <w:rPr>
          <w:rFonts w:asciiTheme="minorHAnsi" w:hAnsiTheme="minorHAnsi" w:cstheme="minorHAnsi"/>
          <w:color w:val="auto"/>
        </w:rPr>
        <w:t>)</w:t>
      </w:r>
      <w:r w:rsidR="00A54E46" w:rsidRPr="009B3E11">
        <w:rPr>
          <w:rFonts w:asciiTheme="minorHAnsi" w:hAnsiTheme="minorHAnsi" w:cstheme="minorHAnsi"/>
          <w:color w:val="auto"/>
        </w:rPr>
        <w:t>.</w:t>
      </w:r>
      <w:r w:rsidR="00B72E23" w:rsidRPr="009B3E11">
        <w:rPr>
          <w:rFonts w:asciiTheme="minorHAnsi" w:hAnsiTheme="minorHAnsi" w:cstheme="minorHAnsi"/>
          <w:color w:val="auto"/>
        </w:rPr>
        <w:t xml:space="preserve"> Mature lithography and etching process </w:t>
      </w:r>
      <w:r w:rsidR="00900C52" w:rsidRPr="009B3E11">
        <w:rPr>
          <w:rFonts w:asciiTheme="minorHAnsi" w:hAnsiTheme="minorHAnsi" w:cstheme="minorHAnsi"/>
          <w:color w:val="auto"/>
        </w:rPr>
        <w:t xml:space="preserve">will enable SEG masks </w:t>
      </w:r>
      <w:r w:rsidR="00B33E1E" w:rsidRPr="009B3E11">
        <w:rPr>
          <w:rFonts w:asciiTheme="minorHAnsi" w:hAnsiTheme="minorHAnsi" w:cstheme="minorHAnsi"/>
          <w:color w:val="auto"/>
        </w:rPr>
        <w:t>narrower than</w:t>
      </w:r>
      <w:r w:rsidR="00ED591A" w:rsidRPr="009B3E11">
        <w:rPr>
          <w:rFonts w:asciiTheme="minorHAnsi" w:hAnsiTheme="minorHAnsi" w:cstheme="minorHAnsi"/>
          <w:color w:val="auto"/>
        </w:rPr>
        <w:t xml:space="preserve"> 100 nm.</w:t>
      </w:r>
      <w:r w:rsidR="00BA7AEA" w:rsidRPr="009B3E11">
        <w:rPr>
          <w:rFonts w:asciiTheme="minorHAnsi" w:hAnsiTheme="minorHAnsi" w:cstheme="minorHAnsi"/>
          <w:color w:val="auto"/>
        </w:rPr>
        <w:t xml:space="preserve"> </w:t>
      </w:r>
      <w:r w:rsidR="004D54B6" w:rsidRPr="009B3E11">
        <w:rPr>
          <w:rFonts w:asciiTheme="minorHAnsi" w:hAnsiTheme="minorHAnsi" w:cstheme="minorHAnsi"/>
          <w:color w:val="auto"/>
        </w:rPr>
        <w:t xml:space="preserve">In the present work, </w:t>
      </w:r>
      <w:r w:rsidR="00B903A0" w:rsidRPr="009B3E11">
        <w:rPr>
          <w:rFonts w:asciiTheme="minorHAnsi" w:hAnsiTheme="minorHAnsi" w:cstheme="minorHAnsi"/>
          <w:color w:val="auto"/>
        </w:rPr>
        <w:t xml:space="preserve">coalesced Ge with </w:t>
      </w:r>
      <w:r w:rsidR="00455547">
        <w:rPr>
          <w:rFonts w:asciiTheme="minorHAnsi" w:hAnsiTheme="minorHAnsi" w:cstheme="minorHAnsi"/>
          <w:color w:val="auto"/>
        </w:rPr>
        <w:t xml:space="preserve">a </w:t>
      </w:r>
      <w:r w:rsidR="00B903A0" w:rsidRPr="009B3E11">
        <w:rPr>
          <w:rFonts w:asciiTheme="minorHAnsi" w:hAnsiTheme="minorHAnsi" w:cstheme="minorHAnsi"/>
          <w:color w:val="auto"/>
        </w:rPr>
        <w:t>flat top surface</w:t>
      </w:r>
      <w:r w:rsidR="004D54B6" w:rsidRPr="009B3E11">
        <w:rPr>
          <w:rFonts w:asciiTheme="minorHAnsi" w:hAnsiTheme="minorHAnsi" w:cstheme="minorHAnsi"/>
          <w:color w:val="auto"/>
        </w:rPr>
        <w:t xml:space="preserve"> </w:t>
      </w:r>
      <w:r w:rsidR="00B903A0" w:rsidRPr="009B3E11">
        <w:rPr>
          <w:rFonts w:asciiTheme="minorHAnsi" w:hAnsiTheme="minorHAnsi" w:cstheme="minorHAnsi"/>
          <w:color w:val="auto"/>
        </w:rPr>
        <w:t>were obtained</w:t>
      </w:r>
      <w:r w:rsidR="004D54B6" w:rsidRPr="009B3E11">
        <w:rPr>
          <w:rFonts w:asciiTheme="minorHAnsi" w:hAnsiTheme="minorHAnsi" w:cstheme="minorHAnsi"/>
          <w:color w:val="auto"/>
        </w:rPr>
        <w:t xml:space="preserve"> when </w:t>
      </w:r>
      <w:proofErr w:type="spellStart"/>
      <w:r w:rsidR="004D54B6" w:rsidRPr="009B3E11">
        <w:rPr>
          <w:rFonts w:asciiTheme="minorHAnsi" w:hAnsiTheme="minorHAnsi" w:cstheme="minorHAnsi"/>
          <w:color w:val="auto"/>
        </w:rPr>
        <w:t>W</w:t>
      </w:r>
      <w:r w:rsidR="004D54B6" w:rsidRPr="009B3E11">
        <w:rPr>
          <w:rFonts w:asciiTheme="minorHAnsi" w:hAnsiTheme="minorHAnsi" w:cstheme="minorHAnsi"/>
          <w:color w:val="auto"/>
          <w:vertAlign w:val="subscript"/>
        </w:rPr>
        <w:t>mask</w:t>
      </w:r>
      <w:proofErr w:type="spellEnd"/>
      <w:r w:rsidR="004D54B6" w:rsidRPr="009B3E11">
        <w:rPr>
          <w:rFonts w:asciiTheme="minorHAnsi" w:hAnsiTheme="minorHAnsi" w:cstheme="minorHAnsi"/>
          <w:color w:val="auto"/>
        </w:rPr>
        <w:t xml:space="preserve"> ≤1 µm. Thus, </w:t>
      </w:r>
      <w:proofErr w:type="spellStart"/>
      <w:r w:rsidR="004D54B6" w:rsidRPr="009B3E11">
        <w:rPr>
          <w:rFonts w:asciiTheme="minorHAnsi" w:hAnsiTheme="minorHAnsi" w:cstheme="minorHAnsi"/>
          <w:color w:val="auto"/>
        </w:rPr>
        <w:t>W</w:t>
      </w:r>
      <w:r w:rsidR="004D54B6" w:rsidRPr="009B3E11">
        <w:rPr>
          <w:rFonts w:asciiTheme="minorHAnsi" w:hAnsiTheme="minorHAnsi" w:cstheme="minorHAnsi"/>
          <w:color w:val="auto"/>
          <w:vertAlign w:val="subscript"/>
        </w:rPr>
        <w:t>window</w:t>
      </w:r>
      <w:proofErr w:type="spellEnd"/>
      <w:r w:rsidR="004D54B6" w:rsidRPr="009B3E11">
        <w:rPr>
          <w:rFonts w:asciiTheme="minorHAnsi" w:hAnsiTheme="minorHAnsi" w:cstheme="minorHAnsi"/>
          <w:color w:val="auto"/>
        </w:rPr>
        <w:t xml:space="preserve"> of 100 nm and </w:t>
      </w:r>
      <w:proofErr w:type="spellStart"/>
      <w:r w:rsidR="004D54B6" w:rsidRPr="009B3E11">
        <w:rPr>
          <w:rFonts w:asciiTheme="minorHAnsi" w:hAnsiTheme="minorHAnsi" w:cstheme="minorHAnsi"/>
          <w:color w:val="auto"/>
        </w:rPr>
        <w:t>W</w:t>
      </w:r>
      <w:r w:rsidR="004D54B6" w:rsidRPr="009B3E11">
        <w:rPr>
          <w:rFonts w:asciiTheme="minorHAnsi" w:hAnsiTheme="minorHAnsi" w:cstheme="minorHAnsi"/>
          <w:color w:val="auto"/>
          <w:vertAlign w:val="subscript"/>
        </w:rPr>
        <w:t>mask</w:t>
      </w:r>
      <w:proofErr w:type="spellEnd"/>
      <w:r w:rsidR="004D54B6" w:rsidRPr="009B3E11">
        <w:rPr>
          <w:rFonts w:asciiTheme="minorHAnsi" w:hAnsiTheme="minorHAnsi" w:cstheme="minorHAnsi"/>
          <w:color w:val="auto"/>
        </w:rPr>
        <w:t xml:space="preserve"> of 900 nm </w:t>
      </w:r>
      <w:r w:rsidR="00D075DF" w:rsidRPr="009B3E11">
        <w:rPr>
          <w:rFonts w:asciiTheme="minorHAnsi" w:hAnsiTheme="minorHAnsi" w:cstheme="minorHAnsi"/>
          <w:color w:val="auto"/>
        </w:rPr>
        <w:t xml:space="preserve">(APR = 0.1) </w:t>
      </w:r>
      <w:r w:rsidR="00775BBE" w:rsidRPr="009B3E11">
        <w:rPr>
          <w:rFonts w:asciiTheme="minorHAnsi" w:hAnsiTheme="minorHAnsi" w:cstheme="minorHAnsi"/>
          <w:color w:val="auto"/>
        </w:rPr>
        <w:t xml:space="preserve">will </w:t>
      </w:r>
      <w:r w:rsidR="00B903A0" w:rsidRPr="009B3E11">
        <w:rPr>
          <w:rFonts w:asciiTheme="minorHAnsi" w:hAnsiTheme="minorHAnsi" w:cstheme="minorHAnsi"/>
          <w:color w:val="auto"/>
        </w:rPr>
        <w:t>give us coalesced Ge with flat top surface</w:t>
      </w:r>
      <w:r w:rsidR="00830E09" w:rsidRPr="009B3E11">
        <w:rPr>
          <w:rFonts w:asciiTheme="minorHAnsi" w:hAnsiTheme="minorHAnsi" w:cstheme="minorHAnsi"/>
          <w:color w:val="auto"/>
        </w:rPr>
        <w:t xml:space="preserve"> in the present growth conditions</w:t>
      </w:r>
      <w:r w:rsidR="00B903A0" w:rsidRPr="009B3E11">
        <w:rPr>
          <w:rFonts w:asciiTheme="minorHAnsi" w:hAnsiTheme="minorHAnsi" w:cstheme="minorHAnsi"/>
          <w:color w:val="auto"/>
        </w:rPr>
        <w:t xml:space="preserve">. </w:t>
      </w:r>
    </w:p>
    <w:p w14:paraId="049FDE29" w14:textId="77777777" w:rsidR="001A1C88" w:rsidRPr="009B3E11" w:rsidRDefault="001A1C88" w:rsidP="009B3E11">
      <w:pPr>
        <w:rPr>
          <w:rFonts w:asciiTheme="minorHAnsi" w:hAnsiTheme="minorHAnsi" w:cstheme="minorHAnsi"/>
          <w:color w:val="auto"/>
        </w:rPr>
      </w:pPr>
    </w:p>
    <w:p w14:paraId="1E3185F6" w14:textId="605BAAC9" w:rsidR="003C2973" w:rsidRPr="009B3E11" w:rsidRDefault="003C2973" w:rsidP="009B3E11">
      <w:pPr>
        <w:rPr>
          <w:rFonts w:asciiTheme="minorHAnsi" w:hAnsiTheme="minorHAnsi" w:cstheme="minorHAnsi"/>
          <w:color w:val="auto"/>
        </w:rPr>
      </w:pPr>
      <w:r w:rsidRPr="009B3E11">
        <w:rPr>
          <w:rFonts w:asciiTheme="minorHAnsi" w:hAnsiTheme="minorHAnsi" w:cstheme="minorHAnsi"/>
          <w:color w:val="auto"/>
        </w:rPr>
        <w:t xml:space="preserve">In addition to that, </w:t>
      </w:r>
      <w:r w:rsidR="003736DC" w:rsidRPr="009B3E11">
        <w:rPr>
          <w:rFonts w:asciiTheme="minorHAnsi" w:hAnsiTheme="minorHAnsi" w:cstheme="minorHAnsi"/>
          <w:color w:val="auto"/>
        </w:rPr>
        <w:t xml:space="preserve">the </w:t>
      </w:r>
      <w:r w:rsidR="00136E53" w:rsidRPr="009B3E11">
        <w:rPr>
          <w:rFonts w:asciiTheme="minorHAnsi" w:hAnsiTheme="minorHAnsi" w:cstheme="minorHAnsi"/>
          <w:color w:val="auto"/>
        </w:rPr>
        <w:t>modification</w:t>
      </w:r>
      <w:r w:rsidRPr="009B3E11">
        <w:rPr>
          <w:rFonts w:asciiTheme="minorHAnsi" w:hAnsiTheme="minorHAnsi" w:cstheme="minorHAnsi"/>
          <w:color w:val="auto"/>
        </w:rPr>
        <w:t xml:space="preserve"> of SEG mask preparation </w:t>
      </w:r>
      <w:r w:rsidR="00B1602B" w:rsidRPr="009B3E11">
        <w:rPr>
          <w:rFonts w:asciiTheme="minorHAnsi" w:hAnsiTheme="minorHAnsi" w:cstheme="minorHAnsi"/>
          <w:color w:val="auto"/>
        </w:rPr>
        <w:t>should</w:t>
      </w:r>
      <w:r w:rsidRPr="009B3E11">
        <w:rPr>
          <w:rFonts w:asciiTheme="minorHAnsi" w:hAnsiTheme="minorHAnsi" w:cstheme="minorHAnsi"/>
          <w:color w:val="auto"/>
        </w:rPr>
        <w:t xml:space="preserve"> bring </w:t>
      </w:r>
      <w:r w:rsidR="005F5469" w:rsidRPr="009B3E11">
        <w:rPr>
          <w:rFonts w:asciiTheme="minorHAnsi" w:hAnsiTheme="minorHAnsi" w:cstheme="minorHAnsi"/>
          <w:color w:val="auto"/>
        </w:rPr>
        <w:t xml:space="preserve">less edge undulation of SEG masks, resulting in suppression of misorientation between Ge </w:t>
      </w:r>
      <w:r w:rsidR="00E75D46" w:rsidRPr="009B3E11">
        <w:rPr>
          <w:rFonts w:asciiTheme="minorHAnsi" w:hAnsiTheme="minorHAnsi" w:cstheme="minorHAnsi"/>
          <w:color w:val="auto"/>
        </w:rPr>
        <w:t xml:space="preserve">SEG </w:t>
      </w:r>
      <w:r w:rsidR="005F5469" w:rsidRPr="009B3E11">
        <w:rPr>
          <w:rFonts w:asciiTheme="minorHAnsi" w:hAnsiTheme="minorHAnsi" w:cstheme="minorHAnsi"/>
          <w:color w:val="auto"/>
        </w:rPr>
        <w:t>layers</w:t>
      </w:r>
      <w:r w:rsidR="00455547">
        <w:rPr>
          <w:rFonts w:asciiTheme="minorHAnsi" w:hAnsiTheme="minorHAnsi" w:cstheme="minorHAnsi"/>
          <w:color w:val="auto"/>
        </w:rPr>
        <w:t>. T</w:t>
      </w:r>
      <w:r w:rsidR="00E75D46" w:rsidRPr="009B3E11">
        <w:rPr>
          <w:rFonts w:asciiTheme="minorHAnsi" w:hAnsiTheme="minorHAnsi" w:cstheme="minorHAnsi"/>
          <w:color w:val="auto"/>
        </w:rPr>
        <w:t>he</w:t>
      </w:r>
      <w:r w:rsidR="006E30D1" w:rsidRPr="009B3E11">
        <w:rPr>
          <w:rFonts w:asciiTheme="minorHAnsi" w:hAnsiTheme="minorHAnsi" w:cstheme="minorHAnsi"/>
          <w:color w:val="auto"/>
        </w:rPr>
        <w:t xml:space="preserve"> TD generation when SEG Ge layers coalesce</w:t>
      </w:r>
      <w:r w:rsidR="00B3156B" w:rsidRPr="009B3E11">
        <w:rPr>
          <w:rFonts w:asciiTheme="minorHAnsi" w:hAnsiTheme="minorHAnsi" w:cstheme="minorHAnsi"/>
          <w:color w:val="auto"/>
        </w:rPr>
        <w:t xml:space="preserve"> (</w:t>
      </w:r>
      <w:r w:rsidR="00A14957">
        <w:rPr>
          <w:rFonts w:asciiTheme="minorHAnsi" w:hAnsiTheme="minorHAnsi" w:cstheme="minorHAnsi"/>
          <w:b/>
          <w:color w:val="auto"/>
        </w:rPr>
        <w:t>Figure</w:t>
      </w:r>
      <w:r w:rsidR="00B3156B" w:rsidRPr="009B3E11">
        <w:rPr>
          <w:rFonts w:asciiTheme="minorHAnsi" w:hAnsiTheme="minorHAnsi" w:cstheme="minorHAnsi"/>
          <w:b/>
          <w:color w:val="auto"/>
        </w:rPr>
        <w:t xml:space="preserve"> 1</w:t>
      </w:r>
      <w:r w:rsidR="001B6090" w:rsidRPr="009B3E11">
        <w:rPr>
          <w:rFonts w:asciiTheme="minorHAnsi" w:hAnsiTheme="minorHAnsi" w:cstheme="minorHAnsi"/>
          <w:b/>
          <w:color w:val="auto"/>
        </w:rPr>
        <w:t>1</w:t>
      </w:r>
      <w:r w:rsidR="00B3156B" w:rsidRPr="009B3E11">
        <w:rPr>
          <w:rFonts w:asciiTheme="minorHAnsi" w:hAnsiTheme="minorHAnsi" w:cstheme="minorHAnsi"/>
          <w:color w:val="auto"/>
        </w:rPr>
        <w:t>) will be suppressed as the result of</w:t>
      </w:r>
      <w:r w:rsidR="00E75D46" w:rsidRPr="009B3E11">
        <w:rPr>
          <w:rFonts w:asciiTheme="minorHAnsi" w:hAnsiTheme="minorHAnsi" w:cstheme="minorHAnsi"/>
          <w:color w:val="auto"/>
        </w:rPr>
        <w:t xml:space="preserve"> </w:t>
      </w:r>
      <w:r w:rsidR="003736DC" w:rsidRPr="009B3E11">
        <w:rPr>
          <w:rFonts w:asciiTheme="minorHAnsi" w:hAnsiTheme="minorHAnsi" w:cstheme="minorHAnsi"/>
          <w:color w:val="auto"/>
        </w:rPr>
        <w:t xml:space="preserve">the </w:t>
      </w:r>
      <w:r w:rsidR="00136E53" w:rsidRPr="009B3E11">
        <w:rPr>
          <w:rFonts w:asciiTheme="minorHAnsi" w:hAnsiTheme="minorHAnsi" w:cstheme="minorHAnsi"/>
          <w:color w:val="auto"/>
        </w:rPr>
        <w:t>modification</w:t>
      </w:r>
      <w:r w:rsidR="003736DC" w:rsidRPr="009B3E11">
        <w:rPr>
          <w:rFonts w:asciiTheme="minorHAnsi" w:hAnsiTheme="minorHAnsi" w:cstheme="minorHAnsi"/>
          <w:color w:val="auto"/>
        </w:rPr>
        <w:t xml:space="preserve"> of SEG mask preparation.</w:t>
      </w:r>
      <w:r w:rsidR="00E75D46" w:rsidRPr="009B3E11">
        <w:rPr>
          <w:rFonts w:asciiTheme="minorHAnsi" w:hAnsiTheme="minorHAnsi" w:cstheme="minorHAnsi"/>
          <w:color w:val="auto"/>
        </w:rPr>
        <w:t xml:space="preserve"> </w:t>
      </w:r>
    </w:p>
    <w:p w14:paraId="3D77E44A" w14:textId="77777777" w:rsidR="003335AC" w:rsidRPr="009B3E11" w:rsidRDefault="003335AC" w:rsidP="009B3E11">
      <w:pPr>
        <w:rPr>
          <w:rFonts w:asciiTheme="minorHAnsi" w:hAnsiTheme="minorHAnsi" w:cstheme="minorHAnsi"/>
          <w:color w:val="auto"/>
        </w:rPr>
      </w:pPr>
    </w:p>
    <w:p w14:paraId="65EABA73" w14:textId="5F84CB7A" w:rsidR="00131347" w:rsidRPr="009B3E11" w:rsidRDefault="00EF3C4B" w:rsidP="009B3E11">
      <w:pPr>
        <w:rPr>
          <w:rFonts w:asciiTheme="minorHAnsi" w:hAnsiTheme="minorHAnsi" w:cstheme="minorHAnsi"/>
          <w:color w:val="auto"/>
        </w:rPr>
      </w:pPr>
      <w:r w:rsidRPr="009B3E11">
        <w:rPr>
          <w:rFonts w:asciiTheme="minorHAnsi" w:hAnsiTheme="minorHAnsi" w:cstheme="minorHAnsi"/>
          <w:color w:val="auto"/>
        </w:rPr>
        <w:t>As revealed by c</w:t>
      </w:r>
      <w:r w:rsidR="007228FE" w:rsidRPr="009B3E11">
        <w:rPr>
          <w:rFonts w:asciiTheme="minorHAnsi" w:hAnsiTheme="minorHAnsi" w:cstheme="minorHAnsi"/>
          <w:color w:val="auto"/>
        </w:rPr>
        <w:t xml:space="preserve">alculation results </w:t>
      </w:r>
      <w:r w:rsidR="005737F5" w:rsidRPr="009B3E11">
        <w:rPr>
          <w:rFonts w:asciiTheme="minorHAnsi" w:hAnsiTheme="minorHAnsi" w:cstheme="minorHAnsi"/>
          <w:color w:val="auto"/>
        </w:rPr>
        <w:t>(</w:t>
      </w:r>
      <w:r w:rsidR="00A14957">
        <w:rPr>
          <w:rFonts w:asciiTheme="minorHAnsi" w:hAnsiTheme="minorHAnsi" w:cstheme="minorHAnsi"/>
          <w:b/>
          <w:color w:val="auto"/>
        </w:rPr>
        <w:t>Figure</w:t>
      </w:r>
      <w:r w:rsidR="00C01C7C" w:rsidRPr="009B3E11">
        <w:rPr>
          <w:rFonts w:asciiTheme="minorHAnsi" w:hAnsiTheme="minorHAnsi" w:cstheme="minorHAnsi"/>
          <w:b/>
          <w:color w:val="auto"/>
        </w:rPr>
        <w:t xml:space="preserve"> </w:t>
      </w:r>
      <w:r w:rsidR="001B6090" w:rsidRPr="009B3E11">
        <w:rPr>
          <w:rFonts w:asciiTheme="minorHAnsi" w:hAnsiTheme="minorHAnsi" w:cstheme="minorHAnsi"/>
          <w:b/>
          <w:color w:val="auto"/>
        </w:rPr>
        <w:t>3</w:t>
      </w:r>
      <w:r w:rsidR="005737F5" w:rsidRPr="009B3E11">
        <w:rPr>
          <w:rFonts w:asciiTheme="minorHAnsi" w:hAnsiTheme="minorHAnsi" w:cstheme="minorHAnsi"/>
          <w:color w:val="auto"/>
        </w:rPr>
        <w:t>)</w:t>
      </w:r>
      <w:r w:rsidR="005C1953" w:rsidRPr="009B3E11">
        <w:rPr>
          <w:rFonts w:asciiTheme="minorHAnsi" w:hAnsiTheme="minorHAnsi" w:cstheme="minorHAnsi"/>
          <w:color w:val="auto"/>
        </w:rPr>
        <w:t>,</w:t>
      </w:r>
      <w:r w:rsidR="00131347" w:rsidRPr="009B3E11">
        <w:rPr>
          <w:rFonts w:asciiTheme="minorHAnsi" w:hAnsiTheme="minorHAnsi" w:cstheme="minorHAnsi"/>
          <w:color w:val="auto"/>
        </w:rPr>
        <w:t xml:space="preserve"> suppression of Ge growth on SiO</w:t>
      </w:r>
      <w:r w:rsidR="00131347" w:rsidRPr="009B3E11">
        <w:rPr>
          <w:rFonts w:asciiTheme="minorHAnsi" w:hAnsiTheme="minorHAnsi" w:cstheme="minorHAnsi"/>
          <w:color w:val="auto"/>
          <w:vertAlign w:val="subscript"/>
        </w:rPr>
        <w:t>2</w:t>
      </w:r>
      <w:r w:rsidR="00131347" w:rsidRPr="009B3E11">
        <w:rPr>
          <w:rFonts w:asciiTheme="minorHAnsi" w:hAnsiTheme="minorHAnsi" w:cstheme="minorHAnsi"/>
          <w:color w:val="auto"/>
        </w:rPr>
        <w:t xml:space="preserve"> is required to reduce TDD. </w:t>
      </w:r>
      <w:r w:rsidR="00783809" w:rsidRPr="009B3E11">
        <w:rPr>
          <w:rFonts w:asciiTheme="minorHAnsi" w:hAnsiTheme="minorHAnsi" w:cstheme="minorHAnsi"/>
          <w:color w:val="auto"/>
        </w:rPr>
        <w:t>The suppression of Ge growth on SiO</w:t>
      </w:r>
      <w:r w:rsidR="00783809" w:rsidRPr="009B3E11">
        <w:rPr>
          <w:rFonts w:asciiTheme="minorHAnsi" w:hAnsiTheme="minorHAnsi" w:cstheme="minorHAnsi"/>
          <w:color w:val="auto"/>
          <w:vertAlign w:val="subscript"/>
        </w:rPr>
        <w:t>2</w:t>
      </w:r>
      <w:r w:rsidR="00783809" w:rsidRPr="009B3E11">
        <w:rPr>
          <w:rFonts w:asciiTheme="minorHAnsi" w:hAnsiTheme="minorHAnsi" w:cstheme="minorHAnsi"/>
          <w:color w:val="auto"/>
        </w:rPr>
        <w:t xml:space="preserve"> is brought by modification of Ge growth step</w:t>
      </w:r>
      <w:r w:rsidR="00455547">
        <w:rPr>
          <w:rFonts w:asciiTheme="minorHAnsi" w:hAnsiTheme="minorHAnsi" w:cstheme="minorHAnsi"/>
          <w:color w:val="auto"/>
        </w:rPr>
        <w:t xml:space="preserve"> (</w:t>
      </w:r>
      <w:r w:rsidR="00783809" w:rsidRPr="009B3E11">
        <w:rPr>
          <w:rFonts w:asciiTheme="minorHAnsi" w:hAnsiTheme="minorHAnsi" w:cstheme="minorHAnsi"/>
          <w:color w:val="auto"/>
        </w:rPr>
        <w:t>i.e., e</w:t>
      </w:r>
      <w:r w:rsidR="00131347" w:rsidRPr="009B3E11">
        <w:rPr>
          <w:rFonts w:asciiTheme="minorHAnsi" w:hAnsiTheme="minorHAnsi" w:cstheme="minorHAnsi"/>
          <w:color w:val="auto"/>
        </w:rPr>
        <w:t>levation of growth temperature, rotation of SEG mask, introduction of H</w:t>
      </w:r>
      <w:r w:rsidR="00131347" w:rsidRPr="009B3E11">
        <w:rPr>
          <w:rFonts w:asciiTheme="minorHAnsi" w:hAnsiTheme="minorHAnsi" w:cstheme="minorHAnsi"/>
          <w:color w:val="auto"/>
          <w:vertAlign w:val="subscript"/>
        </w:rPr>
        <w:t>2</w:t>
      </w:r>
      <w:r w:rsidR="00131347" w:rsidRPr="009B3E11">
        <w:rPr>
          <w:rFonts w:asciiTheme="minorHAnsi" w:hAnsiTheme="minorHAnsi" w:cstheme="minorHAnsi"/>
          <w:color w:val="auto"/>
        </w:rPr>
        <w:t xml:space="preserve"> gas, and reduction of the pressure of GeH</w:t>
      </w:r>
      <w:r w:rsidR="00131347" w:rsidRPr="009B3E11">
        <w:rPr>
          <w:rFonts w:asciiTheme="minorHAnsi" w:hAnsiTheme="minorHAnsi" w:cstheme="minorHAnsi"/>
          <w:color w:val="auto"/>
          <w:vertAlign w:val="subscript"/>
        </w:rPr>
        <w:t>4</w:t>
      </w:r>
      <w:r w:rsidR="00131347" w:rsidRPr="009B3E11">
        <w:rPr>
          <w:rFonts w:asciiTheme="minorHAnsi" w:hAnsiTheme="minorHAnsi" w:cstheme="minorHAnsi"/>
          <w:color w:val="auto"/>
        </w:rPr>
        <w:t xml:space="preserve"> gas</w:t>
      </w:r>
      <w:r w:rsidR="00131347" w:rsidRPr="009B3E11">
        <w:rPr>
          <w:rFonts w:asciiTheme="minorHAnsi" w:hAnsiTheme="minorHAnsi" w:cstheme="minorHAnsi"/>
          <w:color w:val="auto"/>
          <w:vertAlign w:val="superscript"/>
        </w:rPr>
        <w:t>4</w:t>
      </w:r>
      <w:r w:rsidR="00292CB7" w:rsidRPr="009B3E11">
        <w:rPr>
          <w:rFonts w:asciiTheme="minorHAnsi" w:hAnsiTheme="minorHAnsi" w:cstheme="minorHAnsi"/>
          <w:color w:val="auto"/>
          <w:vertAlign w:val="superscript"/>
        </w:rPr>
        <w:t>4</w:t>
      </w:r>
      <w:r w:rsidR="00131347" w:rsidRPr="009B3E11">
        <w:rPr>
          <w:rFonts w:asciiTheme="minorHAnsi" w:hAnsiTheme="minorHAnsi" w:cstheme="minorHAnsi"/>
          <w:color w:val="auto"/>
          <w:vertAlign w:val="superscript"/>
        </w:rPr>
        <w:t>,4</w:t>
      </w:r>
      <w:r w:rsidR="00292CB7" w:rsidRPr="009B3E11">
        <w:rPr>
          <w:rFonts w:asciiTheme="minorHAnsi" w:hAnsiTheme="minorHAnsi" w:cstheme="minorHAnsi"/>
          <w:color w:val="auto"/>
          <w:vertAlign w:val="superscript"/>
        </w:rPr>
        <w:t>5</w:t>
      </w:r>
      <w:r w:rsidR="00455547">
        <w:rPr>
          <w:rFonts w:asciiTheme="minorHAnsi" w:hAnsiTheme="minorHAnsi" w:cstheme="minorHAnsi"/>
          <w:color w:val="auto"/>
        </w:rPr>
        <w:t>).</w:t>
      </w:r>
    </w:p>
    <w:p w14:paraId="7B8479BF" w14:textId="77777777" w:rsidR="00FD38D7" w:rsidRPr="009B3E11" w:rsidRDefault="00FD38D7" w:rsidP="009B3E11">
      <w:pPr>
        <w:rPr>
          <w:rFonts w:asciiTheme="minorHAnsi" w:hAnsiTheme="minorHAnsi" w:cstheme="minorHAnsi"/>
          <w:color w:val="auto"/>
        </w:rPr>
      </w:pPr>
    </w:p>
    <w:p w14:paraId="35064EC6" w14:textId="67B1BD4C" w:rsidR="00122199" w:rsidRPr="009B3E11" w:rsidRDefault="00200AF0" w:rsidP="009B3E11">
      <w:pPr>
        <w:rPr>
          <w:rFonts w:asciiTheme="minorHAnsi" w:hAnsiTheme="minorHAnsi" w:cstheme="minorHAnsi"/>
          <w:color w:val="auto"/>
          <w:lang w:eastAsia="ja-JP"/>
        </w:rPr>
      </w:pPr>
      <w:r w:rsidRPr="009B3E11">
        <w:rPr>
          <w:rFonts w:asciiTheme="minorHAnsi" w:hAnsiTheme="minorHAnsi" w:cstheme="minorHAnsi"/>
          <w:color w:val="auto"/>
        </w:rPr>
        <w:t>T</w:t>
      </w:r>
      <w:r w:rsidR="00D77184" w:rsidRPr="009B3E11">
        <w:rPr>
          <w:rFonts w:asciiTheme="minorHAnsi" w:hAnsiTheme="minorHAnsi" w:cstheme="minorHAnsi"/>
          <w:color w:val="auto"/>
        </w:rPr>
        <w:t xml:space="preserve">he </w:t>
      </w:r>
      <w:r w:rsidR="00F83797" w:rsidRPr="009B3E11">
        <w:rPr>
          <w:rFonts w:asciiTheme="minorHAnsi" w:hAnsiTheme="minorHAnsi" w:cstheme="minorHAnsi"/>
          <w:color w:val="auto"/>
        </w:rPr>
        <w:t xml:space="preserve">TDD reduction method proposed/verified in the present work is </w:t>
      </w:r>
      <w:r w:rsidR="00CE2BD0" w:rsidRPr="009B3E11">
        <w:rPr>
          <w:rFonts w:asciiTheme="minorHAnsi" w:hAnsiTheme="minorHAnsi" w:cstheme="minorHAnsi"/>
          <w:color w:val="auto"/>
        </w:rPr>
        <w:t xml:space="preserve">superior to existing methods in terms of </w:t>
      </w:r>
      <w:r w:rsidR="000D47C2" w:rsidRPr="009B3E11">
        <w:rPr>
          <w:rFonts w:asciiTheme="minorHAnsi" w:hAnsiTheme="minorHAnsi" w:cstheme="minorHAnsi"/>
          <w:color w:val="auto"/>
        </w:rPr>
        <w:t>application for Ge photonic devices</w:t>
      </w:r>
      <w:r w:rsidR="00455547">
        <w:rPr>
          <w:rFonts w:asciiTheme="minorHAnsi" w:hAnsiTheme="minorHAnsi" w:cstheme="minorHAnsi"/>
          <w:color w:val="auto"/>
        </w:rPr>
        <w:t xml:space="preserve"> (</w:t>
      </w:r>
      <w:r w:rsidR="00FA4619" w:rsidRPr="009B3E11">
        <w:rPr>
          <w:rFonts w:asciiTheme="minorHAnsi" w:hAnsiTheme="minorHAnsi" w:cstheme="minorHAnsi"/>
          <w:color w:val="auto"/>
        </w:rPr>
        <w:t>i.e., TDD is reduced without any thermal annealing nor thick buffer layers</w:t>
      </w:r>
      <w:r w:rsidR="00455547">
        <w:rPr>
          <w:rFonts w:asciiTheme="minorHAnsi" w:hAnsiTheme="minorHAnsi" w:cstheme="minorHAnsi"/>
          <w:color w:val="auto"/>
        </w:rPr>
        <w:t>)</w:t>
      </w:r>
      <w:r w:rsidR="000D47C2" w:rsidRPr="009B3E11">
        <w:rPr>
          <w:rFonts w:asciiTheme="minorHAnsi" w:hAnsiTheme="minorHAnsi" w:cstheme="minorHAnsi"/>
          <w:color w:val="auto"/>
        </w:rPr>
        <w:t>.</w:t>
      </w:r>
      <w:r w:rsidR="00581BAA" w:rsidRPr="009B3E11">
        <w:rPr>
          <w:rFonts w:asciiTheme="minorHAnsi" w:hAnsiTheme="minorHAnsi" w:cstheme="minorHAnsi"/>
          <w:color w:val="auto"/>
        </w:rPr>
        <w:t xml:space="preserve"> </w:t>
      </w:r>
      <w:r w:rsidR="005100B2" w:rsidRPr="009B3E11">
        <w:rPr>
          <w:rFonts w:asciiTheme="minorHAnsi" w:hAnsiTheme="minorHAnsi" w:cstheme="minorHAnsi"/>
          <w:color w:val="auto"/>
        </w:rPr>
        <w:t xml:space="preserve">The maximum process temperature was 700 </w:t>
      </w:r>
      <w:r w:rsidR="00D50FA5">
        <w:rPr>
          <w:rFonts w:asciiTheme="minorHAnsi" w:hAnsiTheme="minorHAnsi" w:cstheme="minorHAnsi"/>
          <w:color w:val="auto"/>
        </w:rPr>
        <w:t>°</w:t>
      </w:r>
      <w:r w:rsidR="005100B2" w:rsidRPr="009B3E11">
        <w:rPr>
          <w:rFonts w:asciiTheme="minorHAnsi" w:hAnsiTheme="minorHAnsi" w:cstheme="minorHAnsi"/>
          <w:color w:val="auto"/>
        </w:rPr>
        <w:t xml:space="preserve">C, which is the growth temperature, and the </w:t>
      </w:r>
      <w:r w:rsidR="008F7220" w:rsidRPr="009B3E11">
        <w:rPr>
          <w:rFonts w:asciiTheme="minorHAnsi" w:hAnsiTheme="minorHAnsi" w:cstheme="minorHAnsi"/>
          <w:color w:val="auto"/>
        </w:rPr>
        <w:t>height of the void was ≈150 nm.</w:t>
      </w:r>
      <w:r w:rsidR="00A25528" w:rsidRPr="009B3E11">
        <w:rPr>
          <w:rFonts w:asciiTheme="minorHAnsi" w:hAnsiTheme="minorHAnsi" w:cstheme="minorHAnsi"/>
          <w:color w:val="auto"/>
        </w:rPr>
        <w:t xml:space="preserve"> </w:t>
      </w:r>
      <w:r w:rsidR="00455547" w:rsidRPr="009B3E11">
        <w:rPr>
          <w:rFonts w:asciiTheme="minorHAnsi" w:hAnsiTheme="minorHAnsi" w:cstheme="minorHAnsi"/>
          <w:color w:val="auto"/>
        </w:rPr>
        <w:t>Compar</w:t>
      </w:r>
      <w:r w:rsidR="00455547">
        <w:rPr>
          <w:rFonts w:asciiTheme="minorHAnsi" w:hAnsiTheme="minorHAnsi" w:cstheme="minorHAnsi"/>
          <w:color w:val="auto"/>
        </w:rPr>
        <w:t>ed</w:t>
      </w:r>
      <w:r w:rsidR="00455547" w:rsidRPr="009B3E11">
        <w:rPr>
          <w:rFonts w:asciiTheme="minorHAnsi" w:hAnsiTheme="minorHAnsi" w:cstheme="minorHAnsi"/>
          <w:color w:val="auto"/>
        </w:rPr>
        <w:t xml:space="preserve"> </w:t>
      </w:r>
      <w:r w:rsidR="00A25528" w:rsidRPr="009B3E11">
        <w:rPr>
          <w:rFonts w:asciiTheme="minorHAnsi" w:hAnsiTheme="minorHAnsi" w:cstheme="minorHAnsi"/>
          <w:color w:val="auto"/>
        </w:rPr>
        <w:t>with existing methods, the maximum temperature is lower than annealing</w:t>
      </w:r>
      <w:r w:rsidR="009D00E9" w:rsidRPr="009B3E11">
        <w:rPr>
          <w:rFonts w:asciiTheme="minorHAnsi" w:hAnsiTheme="minorHAnsi" w:cstheme="minorHAnsi"/>
          <w:color w:val="auto"/>
        </w:rPr>
        <w:t xml:space="preserve"> temperature</w:t>
      </w:r>
      <w:r w:rsidR="00A25528" w:rsidRPr="009B3E11">
        <w:rPr>
          <w:rFonts w:asciiTheme="minorHAnsi" w:hAnsiTheme="minorHAnsi" w:cstheme="minorHAnsi"/>
          <w:color w:val="auto"/>
        </w:rPr>
        <w:t xml:space="preserve"> </w:t>
      </w:r>
      <w:r w:rsidR="003A3893" w:rsidRPr="009B3E11">
        <w:rPr>
          <w:rFonts w:asciiTheme="minorHAnsi" w:hAnsiTheme="minorHAnsi" w:cstheme="minorHAnsi"/>
          <w:color w:val="auto"/>
        </w:rPr>
        <w:t>(</w:t>
      </w:r>
      <w:r w:rsidR="009D00E9" w:rsidRPr="009B3E11">
        <w:rPr>
          <w:rFonts w:asciiTheme="minorHAnsi" w:hAnsiTheme="minorHAnsi" w:cstheme="minorHAnsi"/>
          <w:color w:val="auto"/>
        </w:rPr>
        <w:t xml:space="preserve">typically </w:t>
      </w:r>
      <w:r w:rsidR="003A3893" w:rsidRPr="009B3E11">
        <w:rPr>
          <w:rFonts w:asciiTheme="minorHAnsi" w:hAnsiTheme="minorHAnsi" w:cstheme="minorHAnsi"/>
          <w:color w:val="auto"/>
        </w:rPr>
        <w:t xml:space="preserve">900 </w:t>
      </w:r>
      <w:r w:rsidR="00D50FA5">
        <w:rPr>
          <w:rFonts w:asciiTheme="minorHAnsi" w:hAnsiTheme="minorHAnsi" w:cstheme="minorHAnsi"/>
          <w:color w:val="auto"/>
        </w:rPr>
        <w:t>°</w:t>
      </w:r>
      <w:r w:rsidR="003A3893" w:rsidRPr="009B3E11">
        <w:rPr>
          <w:rFonts w:asciiTheme="minorHAnsi" w:hAnsiTheme="minorHAnsi" w:cstheme="minorHAnsi"/>
          <w:color w:val="auto"/>
        </w:rPr>
        <w:t>C</w:t>
      </w:r>
      <w:r w:rsidR="00455547">
        <w:rPr>
          <w:rFonts w:asciiTheme="minorHAnsi" w:hAnsiTheme="minorHAnsi" w:cstheme="minorHAnsi"/>
          <w:color w:val="auto"/>
        </w:rPr>
        <w:t>)</w:t>
      </w:r>
      <w:r w:rsidR="00455547" w:rsidRPr="009B3E11">
        <w:rPr>
          <w:rFonts w:asciiTheme="minorHAnsi" w:hAnsiTheme="minorHAnsi" w:cstheme="minorHAnsi"/>
          <w:color w:val="auto"/>
          <w:vertAlign w:val="superscript"/>
        </w:rPr>
        <w:t>7</w:t>
      </w:r>
      <w:r w:rsidR="00E75263" w:rsidRPr="009B3E11">
        <w:rPr>
          <w:rFonts w:asciiTheme="minorHAnsi" w:hAnsiTheme="minorHAnsi" w:cstheme="minorHAnsi"/>
          <w:color w:val="auto"/>
        </w:rPr>
        <w:t xml:space="preserve">, and </w:t>
      </w:r>
      <w:r w:rsidR="00C6183D" w:rsidRPr="009B3E11">
        <w:rPr>
          <w:rFonts w:asciiTheme="minorHAnsi" w:hAnsiTheme="minorHAnsi" w:cstheme="minorHAnsi"/>
          <w:color w:val="auto"/>
        </w:rPr>
        <w:t xml:space="preserve">height of the void is </w:t>
      </w:r>
      <w:r w:rsidR="009D00E9" w:rsidRPr="009B3E11">
        <w:rPr>
          <w:rFonts w:asciiTheme="minorHAnsi" w:hAnsiTheme="minorHAnsi" w:cstheme="minorHAnsi"/>
          <w:color w:val="auto"/>
        </w:rPr>
        <w:t>shallower</w:t>
      </w:r>
      <w:r w:rsidR="003D6E2A" w:rsidRPr="009B3E11">
        <w:rPr>
          <w:rFonts w:asciiTheme="minorHAnsi" w:hAnsiTheme="minorHAnsi" w:cstheme="minorHAnsi"/>
          <w:color w:val="auto"/>
        </w:rPr>
        <w:t xml:space="preserve"> than </w:t>
      </w:r>
      <w:proofErr w:type="spellStart"/>
      <w:r w:rsidR="00A90DB4" w:rsidRPr="009B3E11">
        <w:rPr>
          <w:rFonts w:asciiTheme="minorHAnsi" w:hAnsiTheme="minorHAnsi" w:cstheme="minorHAnsi"/>
          <w:color w:val="auto"/>
        </w:rPr>
        <w:t>SiGe</w:t>
      </w:r>
      <w:proofErr w:type="spellEnd"/>
      <w:r w:rsidR="00A90DB4" w:rsidRPr="009B3E11">
        <w:rPr>
          <w:rFonts w:asciiTheme="minorHAnsi" w:hAnsiTheme="minorHAnsi" w:cstheme="minorHAnsi"/>
          <w:color w:val="auto"/>
        </w:rPr>
        <w:t xml:space="preserve"> graded buffer layers (typically several µm)</w:t>
      </w:r>
      <w:r w:rsidR="00A90DB4" w:rsidRPr="009B3E11">
        <w:rPr>
          <w:rFonts w:asciiTheme="minorHAnsi" w:hAnsiTheme="minorHAnsi" w:cstheme="minorHAnsi"/>
          <w:color w:val="auto"/>
          <w:vertAlign w:val="superscript"/>
        </w:rPr>
        <w:t>10</w:t>
      </w:r>
      <w:r w:rsidR="00455547" w:rsidRPr="006328E5">
        <w:rPr>
          <w:rFonts w:asciiTheme="minorHAnsi" w:hAnsiTheme="minorHAnsi" w:cstheme="minorHAnsi"/>
          <w:color w:val="auto"/>
          <w:vertAlign w:val="subscript"/>
        </w:rPr>
        <w:t>,</w:t>
      </w:r>
      <w:r w:rsidR="00A90DB4" w:rsidRPr="009B3E11">
        <w:rPr>
          <w:rFonts w:asciiTheme="minorHAnsi" w:hAnsiTheme="minorHAnsi" w:cstheme="minorHAnsi"/>
          <w:color w:val="auto"/>
        </w:rPr>
        <w:t xml:space="preserve"> SiO</w:t>
      </w:r>
      <w:r w:rsidR="00A90DB4" w:rsidRPr="009B3E11">
        <w:rPr>
          <w:rFonts w:asciiTheme="minorHAnsi" w:hAnsiTheme="minorHAnsi" w:cstheme="minorHAnsi"/>
          <w:color w:val="auto"/>
          <w:vertAlign w:val="subscript"/>
        </w:rPr>
        <w:t>2</w:t>
      </w:r>
      <w:r w:rsidR="00A90DB4" w:rsidRPr="009B3E11">
        <w:rPr>
          <w:rFonts w:asciiTheme="minorHAnsi" w:hAnsiTheme="minorHAnsi" w:cstheme="minorHAnsi"/>
          <w:color w:val="auto"/>
        </w:rPr>
        <w:t xml:space="preserve"> trenches for ART (typically 0.5–1 µm)</w:t>
      </w:r>
      <w:r w:rsidR="00A90DB4" w:rsidRPr="009B3E11">
        <w:rPr>
          <w:rFonts w:asciiTheme="minorHAnsi" w:hAnsiTheme="minorHAnsi" w:cstheme="minorHAnsi"/>
          <w:color w:val="auto"/>
          <w:vertAlign w:val="superscript"/>
        </w:rPr>
        <w:t>13</w:t>
      </w:r>
      <w:r w:rsidR="00455547" w:rsidRPr="000A7F3C">
        <w:rPr>
          <w:rFonts w:asciiTheme="minorHAnsi" w:hAnsiTheme="minorHAnsi" w:cstheme="minorHAnsi"/>
          <w:color w:val="auto"/>
          <w:vertAlign w:val="subscript"/>
        </w:rPr>
        <w:t>,</w:t>
      </w:r>
      <w:r w:rsidR="00A90DB4" w:rsidRPr="009B3E11">
        <w:rPr>
          <w:rFonts w:asciiTheme="minorHAnsi" w:hAnsiTheme="minorHAnsi" w:cstheme="minorHAnsi"/>
          <w:color w:val="auto"/>
        </w:rPr>
        <w:t xml:space="preserve"> and buffer layer for Ge growth on Si pillars</w:t>
      </w:r>
      <w:r w:rsidR="00661371" w:rsidRPr="009B3E11">
        <w:rPr>
          <w:rFonts w:asciiTheme="minorHAnsi" w:hAnsiTheme="minorHAnsi" w:cstheme="minorHAnsi"/>
          <w:color w:val="auto"/>
        </w:rPr>
        <w:t xml:space="preserve"> (</w:t>
      </w:r>
      <w:r w:rsidR="00BC1075" w:rsidRPr="009B3E11">
        <w:rPr>
          <w:rFonts w:asciiTheme="minorHAnsi" w:hAnsiTheme="minorHAnsi" w:cstheme="minorHAnsi"/>
          <w:color w:val="auto"/>
        </w:rPr>
        <w:t>typically ≈5 µm</w:t>
      </w:r>
      <w:r w:rsidR="00455547">
        <w:rPr>
          <w:rFonts w:asciiTheme="minorHAnsi" w:hAnsiTheme="minorHAnsi" w:cstheme="minorHAnsi"/>
          <w:color w:val="auto"/>
        </w:rPr>
        <w:t>)</w:t>
      </w:r>
      <w:r w:rsidR="00455547" w:rsidRPr="009B3E11">
        <w:rPr>
          <w:rFonts w:asciiTheme="minorHAnsi" w:hAnsiTheme="minorHAnsi" w:cstheme="minorHAnsi"/>
          <w:color w:val="auto"/>
          <w:vertAlign w:val="superscript"/>
        </w:rPr>
        <w:t>18</w:t>
      </w:r>
      <w:r w:rsidR="00A90DB4" w:rsidRPr="009B3E11">
        <w:rPr>
          <w:rFonts w:asciiTheme="minorHAnsi" w:hAnsiTheme="minorHAnsi" w:cstheme="minorHAnsi"/>
          <w:color w:val="auto"/>
        </w:rPr>
        <w:t>.</w:t>
      </w:r>
      <w:r w:rsidR="00BC1075" w:rsidRPr="009B3E11">
        <w:rPr>
          <w:rFonts w:asciiTheme="minorHAnsi" w:hAnsiTheme="minorHAnsi" w:cstheme="minorHAnsi"/>
          <w:color w:val="auto"/>
        </w:rPr>
        <w:t xml:space="preserve"> </w:t>
      </w:r>
      <w:r w:rsidR="00380FEE" w:rsidRPr="009B3E11">
        <w:rPr>
          <w:rFonts w:asciiTheme="minorHAnsi" w:hAnsiTheme="minorHAnsi" w:cstheme="minorHAnsi"/>
          <w:color w:val="auto"/>
        </w:rPr>
        <w:t xml:space="preserve">The </w:t>
      </w:r>
      <w:r w:rsidR="00380FEE" w:rsidRPr="009B3E11">
        <w:rPr>
          <w:rFonts w:asciiTheme="minorHAnsi" w:hAnsiTheme="minorHAnsi" w:cstheme="minorHAnsi"/>
          <w:color w:val="auto"/>
        </w:rPr>
        <w:lastRenderedPageBreak/>
        <w:t xml:space="preserve">comparison of conventional/presented methods are summarized in </w:t>
      </w:r>
      <w:r w:rsidR="00380FEE" w:rsidRPr="006328E5">
        <w:rPr>
          <w:rFonts w:asciiTheme="minorHAnsi" w:hAnsiTheme="minorHAnsi" w:cstheme="minorHAnsi"/>
          <w:b/>
          <w:color w:val="auto"/>
        </w:rPr>
        <w:t>Table 1</w:t>
      </w:r>
      <w:r w:rsidR="00380FEE" w:rsidRPr="009B3E11">
        <w:rPr>
          <w:rFonts w:asciiTheme="minorHAnsi" w:hAnsiTheme="minorHAnsi" w:cstheme="minorHAnsi"/>
          <w:color w:val="auto"/>
        </w:rPr>
        <w:t>.</w:t>
      </w:r>
    </w:p>
    <w:p w14:paraId="0B2ED9FA" w14:textId="77777777" w:rsidR="00122199" w:rsidRPr="009B3E11" w:rsidRDefault="00122199" w:rsidP="009B3E11">
      <w:pPr>
        <w:rPr>
          <w:rFonts w:asciiTheme="minorHAnsi" w:hAnsiTheme="minorHAnsi" w:cstheme="minorHAnsi"/>
          <w:color w:val="auto"/>
        </w:rPr>
      </w:pPr>
    </w:p>
    <w:p w14:paraId="53E8DE2D" w14:textId="6A42322D" w:rsidR="007A4DD6" w:rsidRPr="009B3E11" w:rsidRDefault="00581BAA" w:rsidP="009B3E11">
      <w:pPr>
        <w:rPr>
          <w:rFonts w:asciiTheme="minorHAnsi" w:hAnsiTheme="minorHAnsi" w:cstheme="minorHAnsi"/>
          <w:color w:val="auto"/>
        </w:rPr>
      </w:pPr>
      <w:r w:rsidRPr="009B3E11">
        <w:rPr>
          <w:rFonts w:asciiTheme="minorHAnsi" w:hAnsiTheme="minorHAnsi" w:cstheme="minorHAnsi"/>
          <w:color w:val="auto"/>
        </w:rPr>
        <w:t xml:space="preserve">Considering the </w:t>
      </w:r>
      <w:r w:rsidR="00FE5E25" w:rsidRPr="009B3E11">
        <w:rPr>
          <w:rFonts w:asciiTheme="minorHAnsi" w:hAnsiTheme="minorHAnsi" w:cstheme="minorHAnsi"/>
          <w:color w:val="auto"/>
        </w:rPr>
        <w:t>footprint of</w:t>
      </w:r>
      <w:r w:rsidR="00455547">
        <w:rPr>
          <w:rFonts w:asciiTheme="minorHAnsi" w:hAnsiTheme="minorHAnsi" w:cstheme="minorHAnsi"/>
          <w:color w:val="auto"/>
        </w:rPr>
        <w:t xml:space="preserve"> a</w:t>
      </w:r>
      <w:r w:rsidR="00FE5E25" w:rsidRPr="009B3E11">
        <w:rPr>
          <w:rFonts w:asciiTheme="minorHAnsi" w:hAnsiTheme="minorHAnsi" w:cstheme="minorHAnsi"/>
          <w:color w:val="auto"/>
        </w:rPr>
        <w:t xml:space="preserve"> typical Ge photonic device (</w:t>
      </w:r>
      <w:r w:rsidR="00002257" w:rsidRPr="009B3E11">
        <w:rPr>
          <w:rFonts w:asciiTheme="minorHAnsi" w:hAnsiTheme="minorHAnsi" w:cstheme="minorHAnsi"/>
          <w:color w:val="auto"/>
        </w:rPr>
        <w:t>≈100 µm</w:t>
      </w:r>
      <w:r w:rsidR="00002257" w:rsidRPr="009B3E11">
        <w:rPr>
          <w:rFonts w:asciiTheme="minorHAnsi" w:hAnsiTheme="minorHAnsi" w:cstheme="minorHAnsi"/>
          <w:color w:val="auto"/>
          <w:vertAlign w:val="superscript"/>
        </w:rPr>
        <w:t>2</w:t>
      </w:r>
      <w:r w:rsidR="00FE5E25" w:rsidRPr="009B3E11">
        <w:rPr>
          <w:rFonts w:asciiTheme="minorHAnsi" w:hAnsiTheme="minorHAnsi" w:cstheme="minorHAnsi"/>
          <w:color w:val="auto"/>
        </w:rPr>
        <w:t>)</w:t>
      </w:r>
      <w:r w:rsidR="00002257" w:rsidRPr="009B3E11">
        <w:rPr>
          <w:rFonts w:asciiTheme="minorHAnsi" w:hAnsiTheme="minorHAnsi" w:cstheme="minorHAnsi"/>
          <w:color w:val="auto"/>
        </w:rPr>
        <w:t xml:space="preserve">, </w:t>
      </w:r>
      <w:r w:rsidR="00A05790" w:rsidRPr="009B3E11">
        <w:rPr>
          <w:rFonts w:asciiTheme="minorHAnsi" w:hAnsiTheme="minorHAnsi" w:cstheme="minorHAnsi"/>
          <w:color w:val="auto"/>
        </w:rPr>
        <w:t>TDD lower than 10</w:t>
      </w:r>
      <w:r w:rsidR="00A05790" w:rsidRPr="009B3E11">
        <w:rPr>
          <w:rFonts w:asciiTheme="minorHAnsi" w:hAnsiTheme="minorHAnsi" w:cstheme="minorHAnsi"/>
          <w:color w:val="auto"/>
          <w:vertAlign w:val="superscript"/>
        </w:rPr>
        <w:t>6</w:t>
      </w:r>
      <w:r w:rsidR="00CB3824">
        <w:rPr>
          <w:rFonts w:asciiTheme="minorHAnsi" w:hAnsiTheme="minorHAnsi" w:cstheme="minorHAnsi"/>
          <w:color w:val="auto"/>
        </w:rPr>
        <w:t>/</w:t>
      </w:r>
      <w:r w:rsidR="00A05790" w:rsidRPr="009B3E11">
        <w:rPr>
          <w:rFonts w:asciiTheme="minorHAnsi" w:hAnsiTheme="minorHAnsi" w:cstheme="minorHAnsi"/>
          <w:color w:val="auto"/>
        </w:rPr>
        <w:t>cm</w:t>
      </w:r>
      <w:r w:rsidR="00A05790" w:rsidRPr="009B3E11">
        <w:rPr>
          <w:rFonts w:asciiTheme="minorHAnsi" w:hAnsiTheme="minorHAnsi" w:cstheme="minorHAnsi"/>
          <w:color w:val="auto"/>
          <w:vertAlign w:val="superscript"/>
        </w:rPr>
        <w:t>2</w:t>
      </w:r>
      <w:r w:rsidR="007A7226" w:rsidRPr="009B3E11">
        <w:rPr>
          <w:rFonts w:asciiTheme="minorHAnsi" w:hAnsiTheme="minorHAnsi" w:cstheme="minorHAnsi"/>
          <w:color w:val="auto"/>
        </w:rPr>
        <w:t xml:space="preserve">, </w:t>
      </w:r>
      <w:r w:rsidR="00455547">
        <w:rPr>
          <w:rFonts w:asciiTheme="minorHAnsi" w:hAnsiTheme="minorHAnsi" w:cstheme="minorHAnsi"/>
          <w:color w:val="auto"/>
        </w:rPr>
        <w:t xml:space="preserve">and </w:t>
      </w:r>
      <w:proofErr w:type="gramStart"/>
      <w:r w:rsidR="00455547">
        <w:rPr>
          <w:rFonts w:asciiTheme="minorHAnsi" w:hAnsiTheme="minorHAnsi" w:cstheme="minorHAnsi"/>
          <w:color w:val="auto"/>
        </w:rPr>
        <w:t>a</w:t>
      </w:r>
      <w:r w:rsidR="00455547" w:rsidRPr="009B3E11">
        <w:rPr>
          <w:rFonts w:asciiTheme="minorHAnsi" w:hAnsiTheme="minorHAnsi" w:cstheme="minorHAnsi"/>
          <w:color w:val="auto"/>
        </w:rPr>
        <w:t xml:space="preserve"> </w:t>
      </w:r>
      <w:r w:rsidR="007A7226" w:rsidRPr="009B3E11">
        <w:rPr>
          <w:rFonts w:asciiTheme="minorHAnsi" w:hAnsiTheme="minorHAnsi" w:cstheme="minorHAnsi"/>
          <w:color w:val="auto"/>
        </w:rPr>
        <w:t>number of</w:t>
      </w:r>
      <w:proofErr w:type="gramEnd"/>
      <w:r w:rsidR="007A7226" w:rsidRPr="009B3E11">
        <w:rPr>
          <w:rFonts w:asciiTheme="minorHAnsi" w:hAnsiTheme="minorHAnsi" w:cstheme="minorHAnsi"/>
          <w:color w:val="auto"/>
        </w:rPr>
        <w:t xml:space="preserve"> TD &lt; 1/</w:t>
      </w:r>
      <w:r w:rsidR="00DE1927" w:rsidRPr="009B3E11">
        <w:rPr>
          <w:rFonts w:asciiTheme="minorHAnsi" w:hAnsiTheme="minorHAnsi" w:cstheme="minorHAnsi"/>
          <w:color w:val="auto"/>
        </w:rPr>
        <w:t>device</w:t>
      </w:r>
      <w:r w:rsidR="00455547">
        <w:rPr>
          <w:rFonts w:asciiTheme="minorHAnsi" w:hAnsiTheme="minorHAnsi" w:cstheme="minorHAnsi"/>
          <w:color w:val="auto"/>
        </w:rPr>
        <w:t xml:space="preserve"> </w:t>
      </w:r>
      <w:r w:rsidR="00A05790" w:rsidRPr="009B3E11">
        <w:rPr>
          <w:rFonts w:asciiTheme="minorHAnsi" w:hAnsiTheme="minorHAnsi" w:cstheme="minorHAnsi"/>
          <w:color w:val="auto"/>
        </w:rPr>
        <w:t>will be the final goal.</w:t>
      </w:r>
      <w:r w:rsidR="0070594B" w:rsidRPr="009B3E11">
        <w:rPr>
          <w:rFonts w:asciiTheme="minorHAnsi" w:hAnsiTheme="minorHAnsi" w:cstheme="minorHAnsi"/>
          <w:color w:val="auto"/>
        </w:rPr>
        <w:t xml:space="preserve"> </w:t>
      </w:r>
      <w:r w:rsidR="003157BE" w:rsidRPr="009B3E11">
        <w:rPr>
          <w:rFonts w:asciiTheme="minorHAnsi" w:hAnsiTheme="minorHAnsi" w:cstheme="minorHAnsi"/>
          <w:color w:val="auto"/>
        </w:rPr>
        <w:t xml:space="preserve">Since </w:t>
      </w:r>
      <w:r w:rsidR="00455547">
        <w:rPr>
          <w:rFonts w:asciiTheme="minorHAnsi" w:hAnsiTheme="minorHAnsi" w:cstheme="minorHAnsi"/>
          <w:color w:val="auto"/>
        </w:rPr>
        <w:t xml:space="preserve">the </w:t>
      </w:r>
      <w:r w:rsidR="003157BE" w:rsidRPr="009B3E11">
        <w:rPr>
          <w:rFonts w:asciiTheme="minorHAnsi" w:hAnsiTheme="minorHAnsi" w:cstheme="minorHAnsi"/>
          <w:color w:val="auto"/>
        </w:rPr>
        <w:t>t</w:t>
      </w:r>
      <w:r w:rsidR="0078674A" w:rsidRPr="009B3E11">
        <w:rPr>
          <w:rFonts w:asciiTheme="minorHAnsi" w:hAnsiTheme="minorHAnsi" w:cstheme="minorHAnsi"/>
          <w:color w:val="auto"/>
        </w:rPr>
        <w:t xml:space="preserve">heoretical </w:t>
      </w:r>
      <w:r w:rsidR="00D6579C" w:rsidRPr="009B3E11">
        <w:rPr>
          <w:rFonts w:asciiTheme="minorHAnsi" w:hAnsiTheme="minorHAnsi" w:cstheme="minorHAnsi"/>
          <w:color w:val="auto"/>
        </w:rPr>
        <w:t xml:space="preserve">limit of TDD for this method is 0, </w:t>
      </w:r>
      <w:r w:rsidR="00094A7D" w:rsidRPr="009B3E11">
        <w:rPr>
          <w:rFonts w:asciiTheme="minorHAnsi" w:hAnsiTheme="minorHAnsi" w:cstheme="minorHAnsi"/>
          <w:color w:val="auto"/>
        </w:rPr>
        <w:t>TDD lower than 10</w:t>
      </w:r>
      <w:r w:rsidR="00094A7D" w:rsidRPr="009B3E11">
        <w:rPr>
          <w:rFonts w:asciiTheme="minorHAnsi" w:hAnsiTheme="minorHAnsi" w:cstheme="minorHAnsi"/>
          <w:color w:val="auto"/>
          <w:vertAlign w:val="superscript"/>
        </w:rPr>
        <w:t>6</w:t>
      </w:r>
      <w:r w:rsidR="00CB3824">
        <w:rPr>
          <w:rFonts w:asciiTheme="minorHAnsi" w:hAnsiTheme="minorHAnsi" w:cstheme="minorHAnsi"/>
          <w:color w:val="auto"/>
        </w:rPr>
        <w:t>/</w:t>
      </w:r>
      <w:r w:rsidR="00094A7D" w:rsidRPr="009B3E11">
        <w:rPr>
          <w:rFonts w:asciiTheme="minorHAnsi" w:hAnsiTheme="minorHAnsi" w:cstheme="minorHAnsi"/>
          <w:color w:val="auto"/>
        </w:rPr>
        <w:t>cm</w:t>
      </w:r>
      <w:r w:rsidR="00094A7D" w:rsidRPr="009B3E11">
        <w:rPr>
          <w:rFonts w:asciiTheme="minorHAnsi" w:hAnsiTheme="minorHAnsi" w:cstheme="minorHAnsi"/>
          <w:color w:val="auto"/>
          <w:vertAlign w:val="superscript"/>
        </w:rPr>
        <w:t>2</w:t>
      </w:r>
      <w:r w:rsidR="006B703D" w:rsidRPr="009B3E11">
        <w:rPr>
          <w:rFonts w:asciiTheme="minorHAnsi" w:hAnsiTheme="minorHAnsi" w:cstheme="minorHAnsi"/>
          <w:color w:val="auto"/>
        </w:rPr>
        <w:t xml:space="preserve"> </w:t>
      </w:r>
      <w:r w:rsidR="009C26F1" w:rsidRPr="009B3E11">
        <w:rPr>
          <w:rFonts w:asciiTheme="minorHAnsi" w:hAnsiTheme="minorHAnsi" w:cstheme="minorHAnsi"/>
          <w:color w:val="auto"/>
        </w:rPr>
        <w:t>is</w:t>
      </w:r>
      <w:r w:rsidR="00094A7D" w:rsidRPr="009B3E11">
        <w:rPr>
          <w:rFonts w:asciiTheme="minorHAnsi" w:hAnsiTheme="minorHAnsi" w:cstheme="minorHAnsi"/>
          <w:color w:val="auto"/>
        </w:rPr>
        <w:t xml:space="preserve"> </w:t>
      </w:r>
      <w:r w:rsidR="00A53D3F" w:rsidRPr="009B3E11">
        <w:rPr>
          <w:rFonts w:asciiTheme="minorHAnsi" w:hAnsiTheme="minorHAnsi" w:cstheme="minorHAnsi"/>
          <w:color w:val="auto"/>
        </w:rPr>
        <w:t>potentially</w:t>
      </w:r>
      <w:r w:rsidR="0030775A" w:rsidRPr="009B3E11">
        <w:rPr>
          <w:rFonts w:asciiTheme="minorHAnsi" w:hAnsiTheme="minorHAnsi" w:cstheme="minorHAnsi"/>
          <w:color w:val="auto"/>
        </w:rPr>
        <w:t xml:space="preserve"> </w:t>
      </w:r>
      <w:r w:rsidR="00B27BE9" w:rsidRPr="009B3E11">
        <w:rPr>
          <w:rFonts w:asciiTheme="minorHAnsi" w:hAnsiTheme="minorHAnsi" w:cstheme="minorHAnsi"/>
          <w:color w:val="auto"/>
        </w:rPr>
        <w:t>achievable.</w:t>
      </w:r>
      <w:r w:rsidR="006B703D" w:rsidRPr="009B3E11">
        <w:rPr>
          <w:rFonts w:asciiTheme="minorHAnsi" w:hAnsiTheme="minorHAnsi" w:cstheme="minorHAnsi"/>
          <w:color w:val="auto"/>
        </w:rPr>
        <w:t xml:space="preserve"> Toward the goal, more optimized lithography and etching will be investigated. </w:t>
      </w:r>
    </w:p>
    <w:p w14:paraId="78728D18" w14:textId="706614AE" w:rsidR="00014314" w:rsidRPr="009B3E11" w:rsidRDefault="00014314" w:rsidP="009B3E11">
      <w:pPr>
        <w:rPr>
          <w:rFonts w:asciiTheme="minorHAnsi" w:hAnsiTheme="minorHAnsi" w:cstheme="minorHAnsi"/>
          <w:color w:val="auto"/>
        </w:rPr>
      </w:pPr>
    </w:p>
    <w:p w14:paraId="1734505F" w14:textId="4ABC14CF" w:rsidR="00AA03DF" w:rsidRPr="009B3E11" w:rsidRDefault="00AA03DF" w:rsidP="009B3E11">
      <w:pPr>
        <w:pStyle w:val="NormalWeb"/>
        <w:spacing w:before="0" w:beforeAutospacing="0" w:after="0" w:afterAutospacing="0"/>
        <w:rPr>
          <w:rFonts w:asciiTheme="minorHAnsi" w:hAnsiTheme="minorHAnsi" w:cstheme="minorHAnsi"/>
          <w:color w:val="auto"/>
        </w:rPr>
      </w:pPr>
      <w:r w:rsidRPr="009B3E11">
        <w:rPr>
          <w:rFonts w:asciiTheme="minorHAnsi" w:hAnsiTheme="minorHAnsi" w:cstheme="minorHAnsi"/>
          <w:b/>
          <w:bCs/>
          <w:color w:val="auto"/>
        </w:rPr>
        <w:t xml:space="preserve">ACKNOWLEDGMENTS: </w:t>
      </w:r>
    </w:p>
    <w:p w14:paraId="246DCD94" w14:textId="6CE5FC20" w:rsidR="007A4DD6" w:rsidRPr="009B3E11" w:rsidRDefault="00AD0248" w:rsidP="009B3E11">
      <w:pPr>
        <w:rPr>
          <w:rFonts w:asciiTheme="minorHAnsi" w:hAnsiTheme="minorHAnsi" w:cstheme="minorHAnsi"/>
          <w:color w:val="auto"/>
        </w:rPr>
      </w:pPr>
      <w:r w:rsidRPr="009B3E11">
        <w:rPr>
          <w:rFonts w:asciiTheme="minorHAnsi" w:hAnsiTheme="minorHAnsi" w:cstheme="minorHAnsi"/>
          <w:color w:val="auto"/>
        </w:rPr>
        <w:t>This work was financially supported by Japan Society for the Promotion of Science (JSPS) KAKENHI (17J10044) from the Ministry of Education, Culture, Sports, Science and Technology (MEXT), Japan. The fabrication processes were supported by "Nanotechnology Platform" (project No. 12024046), MEXT, Japan. The authors would like to thank Mr. K. Yamashita and Ms. S. Hirata, the University of Tokyo, for their help on TEM observations.</w:t>
      </w:r>
    </w:p>
    <w:p w14:paraId="2D96E92E" w14:textId="72F287DC" w:rsidR="00AA03DF" w:rsidRPr="009B3E11" w:rsidRDefault="00AA03DF" w:rsidP="009B3E11">
      <w:pPr>
        <w:rPr>
          <w:rFonts w:asciiTheme="minorHAnsi" w:hAnsiTheme="minorHAnsi" w:cstheme="minorHAnsi"/>
          <w:b/>
          <w:bCs/>
          <w:color w:val="auto"/>
        </w:rPr>
      </w:pPr>
    </w:p>
    <w:p w14:paraId="5D52ED8B" w14:textId="2F1DBE44" w:rsidR="00AA03DF" w:rsidRPr="009B3E11" w:rsidRDefault="00AA03DF" w:rsidP="009B3E11">
      <w:pPr>
        <w:pStyle w:val="NormalWeb"/>
        <w:spacing w:before="0" w:beforeAutospacing="0" w:after="0" w:afterAutospacing="0"/>
        <w:rPr>
          <w:rFonts w:asciiTheme="minorHAnsi" w:hAnsiTheme="minorHAnsi" w:cstheme="minorHAnsi"/>
          <w:color w:val="auto"/>
        </w:rPr>
      </w:pPr>
      <w:r w:rsidRPr="009B3E11">
        <w:rPr>
          <w:rFonts w:asciiTheme="minorHAnsi" w:hAnsiTheme="minorHAnsi" w:cstheme="minorHAnsi"/>
          <w:b/>
          <w:color w:val="auto"/>
        </w:rPr>
        <w:t>DISCLOSURES</w:t>
      </w:r>
      <w:r w:rsidRPr="009B3E11">
        <w:rPr>
          <w:rFonts w:asciiTheme="minorHAnsi" w:hAnsiTheme="minorHAnsi" w:cstheme="minorHAnsi"/>
          <w:b/>
          <w:bCs/>
          <w:color w:val="auto"/>
        </w:rPr>
        <w:t xml:space="preserve">: </w:t>
      </w:r>
    </w:p>
    <w:p w14:paraId="66030076" w14:textId="427289D7" w:rsidR="00AA03DF" w:rsidRPr="009B3E11" w:rsidRDefault="00893A32" w:rsidP="009B3E11">
      <w:pPr>
        <w:rPr>
          <w:rFonts w:asciiTheme="minorHAnsi" w:hAnsiTheme="minorHAnsi" w:cstheme="minorHAnsi"/>
          <w:color w:val="auto"/>
        </w:rPr>
      </w:pPr>
      <w:r w:rsidRPr="009B3E11">
        <w:rPr>
          <w:rFonts w:asciiTheme="minorHAnsi" w:hAnsiTheme="minorHAnsi" w:cstheme="minorHAnsi"/>
          <w:color w:val="auto"/>
        </w:rPr>
        <w:t>The authors have nothing to disclose.</w:t>
      </w:r>
    </w:p>
    <w:p w14:paraId="4DFF2469" w14:textId="77777777" w:rsidR="00893A32" w:rsidRPr="009B3E11" w:rsidRDefault="00893A32" w:rsidP="009B3E11">
      <w:pPr>
        <w:rPr>
          <w:rFonts w:asciiTheme="minorHAnsi" w:hAnsiTheme="minorHAnsi" w:cstheme="minorHAnsi"/>
          <w:color w:val="auto"/>
        </w:rPr>
      </w:pPr>
    </w:p>
    <w:p w14:paraId="315B4FAD" w14:textId="3F621928" w:rsidR="00B32616" w:rsidRPr="009B3E11" w:rsidRDefault="009726EE" w:rsidP="009B3E11">
      <w:pPr>
        <w:rPr>
          <w:rFonts w:asciiTheme="minorHAnsi" w:hAnsiTheme="minorHAnsi" w:cstheme="minorHAnsi"/>
          <w:b/>
          <w:color w:val="auto"/>
        </w:rPr>
      </w:pPr>
      <w:r w:rsidRPr="009B3E11">
        <w:rPr>
          <w:rFonts w:asciiTheme="minorHAnsi" w:hAnsiTheme="minorHAnsi" w:cstheme="minorHAnsi"/>
          <w:b/>
          <w:bCs/>
          <w:color w:val="auto"/>
        </w:rPr>
        <w:t>REFERENCES</w:t>
      </w:r>
      <w:r w:rsidR="00D04760" w:rsidRPr="009B3E11">
        <w:rPr>
          <w:rFonts w:asciiTheme="minorHAnsi" w:hAnsiTheme="minorHAnsi" w:cstheme="minorHAnsi"/>
          <w:b/>
          <w:bCs/>
          <w:color w:val="auto"/>
        </w:rPr>
        <w:t>:</w:t>
      </w:r>
      <w:r w:rsidRPr="009B3E11">
        <w:rPr>
          <w:rFonts w:asciiTheme="minorHAnsi" w:hAnsiTheme="minorHAnsi" w:cstheme="minorHAnsi"/>
          <w:color w:val="auto"/>
        </w:rPr>
        <w:t xml:space="preserve"> </w:t>
      </w:r>
    </w:p>
    <w:p w14:paraId="50EBBE2B" w14:textId="787EE4B1" w:rsidR="007A4DD6" w:rsidRPr="009B3E11" w:rsidRDefault="007023DF" w:rsidP="009B3E11">
      <w:pPr>
        <w:rPr>
          <w:rFonts w:asciiTheme="minorHAnsi" w:hAnsiTheme="minorHAnsi" w:cstheme="minorHAnsi"/>
          <w:color w:val="auto"/>
        </w:rPr>
      </w:pPr>
      <w:r w:rsidRPr="009B3E11">
        <w:rPr>
          <w:rFonts w:asciiTheme="minorHAnsi" w:hAnsiTheme="minorHAnsi" w:cstheme="minorHAnsi"/>
          <w:color w:val="auto"/>
        </w:rPr>
        <w:t xml:space="preserve">[1] </w:t>
      </w:r>
      <w:proofErr w:type="spellStart"/>
      <w:r w:rsidR="00F40043" w:rsidRPr="009B3E11">
        <w:rPr>
          <w:rFonts w:asciiTheme="minorHAnsi" w:hAnsiTheme="minorHAnsi" w:cstheme="minorHAnsi"/>
          <w:color w:val="auto"/>
        </w:rPr>
        <w:t>Giovane</w:t>
      </w:r>
      <w:proofErr w:type="spellEnd"/>
      <w:r w:rsidR="00F40043" w:rsidRPr="009B3E11">
        <w:rPr>
          <w:rFonts w:asciiTheme="minorHAnsi" w:hAnsiTheme="minorHAnsi" w:cstheme="minorHAnsi"/>
          <w:color w:val="auto"/>
        </w:rPr>
        <w:t xml:space="preserve">, </w:t>
      </w:r>
      <w:r w:rsidR="002046F3" w:rsidRPr="009B3E11">
        <w:rPr>
          <w:rFonts w:asciiTheme="minorHAnsi" w:hAnsiTheme="minorHAnsi" w:cstheme="minorHAnsi"/>
          <w:color w:val="auto"/>
        </w:rPr>
        <w:t xml:space="preserve">L. M., </w:t>
      </w:r>
      <w:r w:rsidR="00F40043" w:rsidRPr="009B3E11">
        <w:rPr>
          <w:rFonts w:asciiTheme="minorHAnsi" w:hAnsiTheme="minorHAnsi" w:cstheme="minorHAnsi"/>
          <w:color w:val="auto"/>
        </w:rPr>
        <w:t xml:space="preserve">Luan, </w:t>
      </w:r>
      <w:r w:rsidR="002046F3" w:rsidRPr="009B3E11">
        <w:rPr>
          <w:rFonts w:asciiTheme="minorHAnsi" w:hAnsiTheme="minorHAnsi" w:cstheme="minorHAnsi"/>
          <w:color w:val="auto"/>
        </w:rPr>
        <w:t xml:space="preserve">H.-C., </w:t>
      </w:r>
      <w:r w:rsidR="00F40043" w:rsidRPr="009B3E11">
        <w:rPr>
          <w:rFonts w:asciiTheme="minorHAnsi" w:hAnsiTheme="minorHAnsi" w:cstheme="minorHAnsi"/>
          <w:color w:val="auto"/>
        </w:rPr>
        <w:t>Agarw</w:t>
      </w:r>
      <w:r w:rsidR="00D34A5D" w:rsidRPr="009B3E11">
        <w:rPr>
          <w:rFonts w:asciiTheme="minorHAnsi" w:hAnsiTheme="minorHAnsi" w:cstheme="minorHAnsi"/>
          <w:color w:val="auto"/>
        </w:rPr>
        <w:t xml:space="preserve">al, </w:t>
      </w:r>
      <w:r w:rsidR="002046F3" w:rsidRPr="009B3E11">
        <w:rPr>
          <w:rFonts w:asciiTheme="minorHAnsi" w:hAnsiTheme="minorHAnsi" w:cstheme="minorHAnsi"/>
          <w:color w:val="auto"/>
        </w:rPr>
        <w:t xml:space="preserve">A. M., </w:t>
      </w:r>
      <w:proofErr w:type="spellStart"/>
      <w:r w:rsidR="00D34A5D" w:rsidRPr="009B3E11">
        <w:rPr>
          <w:rFonts w:asciiTheme="minorHAnsi" w:hAnsiTheme="minorHAnsi" w:cstheme="minorHAnsi"/>
          <w:color w:val="auto"/>
        </w:rPr>
        <w:t>Kimerling</w:t>
      </w:r>
      <w:proofErr w:type="spellEnd"/>
      <w:r w:rsidR="00D34A5D" w:rsidRPr="009B3E11">
        <w:rPr>
          <w:rFonts w:asciiTheme="minorHAnsi" w:hAnsiTheme="minorHAnsi" w:cstheme="minorHAnsi"/>
          <w:color w:val="auto"/>
        </w:rPr>
        <w:t xml:space="preserve">, </w:t>
      </w:r>
      <w:r w:rsidR="002046F3" w:rsidRPr="009B3E11">
        <w:rPr>
          <w:rFonts w:asciiTheme="minorHAnsi" w:hAnsiTheme="minorHAnsi" w:cstheme="minorHAnsi"/>
          <w:color w:val="auto"/>
        </w:rPr>
        <w:t>L. C</w:t>
      </w:r>
      <w:r w:rsidR="00455547">
        <w:rPr>
          <w:rFonts w:asciiTheme="minorHAnsi" w:hAnsiTheme="minorHAnsi" w:cstheme="minorHAnsi"/>
          <w:color w:val="auto"/>
        </w:rPr>
        <w:t xml:space="preserve">. </w:t>
      </w:r>
      <w:r w:rsidR="00D34A5D" w:rsidRPr="009B3E11">
        <w:rPr>
          <w:rFonts w:asciiTheme="minorHAnsi" w:hAnsiTheme="minorHAnsi" w:cstheme="minorHAnsi"/>
          <w:color w:val="auto"/>
        </w:rPr>
        <w:t>Corre</w:t>
      </w:r>
      <w:r w:rsidR="00F40043" w:rsidRPr="009B3E11">
        <w:rPr>
          <w:rFonts w:asciiTheme="minorHAnsi" w:hAnsiTheme="minorHAnsi" w:cstheme="minorHAnsi"/>
          <w:color w:val="auto"/>
        </w:rPr>
        <w:t xml:space="preserve">lation between leakage current density and threading dislocation density in </w:t>
      </w:r>
      <w:proofErr w:type="spellStart"/>
      <w:r w:rsidR="00F40043" w:rsidRPr="009B3E11">
        <w:rPr>
          <w:rFonts w:asciiTheme="minorHAnsi" w:hAnsiTheme="minorHAnsi" w:cstheme="minorHAnsi"/>
          <w:color w:val="auto"/>
        </w:rPr>
        <w:t>SiGe</w:t>
      </w:r>
      <w:proofErr w:type="spellEnd"/>
      <w:r w:rsidR="00F40043" w:rsidRPr="009B3E11">
        <w:rPr>
          <w:rFonts w:asciiTheme="minorHAnsi" w:hAnsiTheme="minorHAnsi" w:cstheme="minorHAnsi"/>
          <w:color w:val="auto"/>
        </w:rPr>
        <w:t xml:space="preserve"> p-</w:t>
      </w:r>
      <w:proofErr w:type="spellStart"/>
      <w:r w:rsidR="00F40043" w:rsidRPr="009B3E11">
        <w:rPr>
          <w:rFonts w:asciiTheme="minorHAnsi" w:hAnsiTheme="minorHAnsi" w:cstheme="minorHAnsi"/>
          <w:color w:val="auto"/>
        </w:rPr>
        <w:t>i</w:t>
      </w:r>
      <w:proofErr w:type="spellEnd"/>
      <w:r w:rsidR="00F40043" w:rsidRPr="009B3E11">
        <w:rPr>
          <w:rFonts w:asciiTheme="minorHAnsi" w:hAnsiTheme="minorHAnsi" w:cstheme="minorHAnsi"/>
          <w:color w:val="auto"/>
        </w:rPr>
        <w:t>-n diodes grown o</w:t>
      </w:r>
      <w:r w:rsidR="00D34A5D" w:rsidRPr="009B3E11">
        <w:rPr>
          <w:rFonts w:asciiTheme="minorHAnsi" w:hAnsiTheme="minorHAnsi" w:cstheme="minorHAnsi"/>
          <w:color w:val="auto"/>
        </w:rPr>
        <w:t>n relaxed graded buffer layers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723D23" w:rsidRPr="009B3E11">
        <w:rPr>
          <w:rFonts w:asciiTheme="minorHAnsi" w:hAnsiTheme="minorHAnsi" w:cstheme="minorHAnsi"/>
          <w:i/>
          <w:color w:val="auto"/>
        </w:rPr>
        <w:t>Appl</w:t>
      </w:r>
      <w:r w:rsidR="00532990" w:rsidRPr="009B3E11">
        <w:rPr>
          <w:rFonts w:asciiTheme="minorHAnsi" w:hAnsiTheme="minorHAnsi" w:cstheme="minorHAnsi"/>
          <w:i/>
          <w:color w:val="auto"/>
        </w:rPr>
        <w:t>ied</w:t>
      </w:r>
      <w:r w:rsidR="00723D23" w:rsidRPr="009B3E11">
        <w:rPr>
          <w:rFonts w:asciiTheme="minorHAnsi" w:hAnsiTheme="minorHAnsi" w:cstheme="minorHAnsi"/>
          <w:i/>
          <w:color w:val="auto"/>
        </w:rPr>
        <w:t xml:space="preserve"> Phys</w:t>
      </w:r>
      <w:r w:rsidR="00532990" w:rsidRPr="009B3E11">
        <w:rPr>
          <w:rFonts w:asciiTheme="minorHAnsi" w:hAnsiTheme="minorHAnsi" w:cstheme="minorHAnsi"/>
          <w:i/>
          <w:color w:val="auto"/>
        </w:rPr>
        <w:t>ics</w:t>
      </w:r>
      <w:r w:rsidR="00723D23" w:rsidRPr="009B3E11">
        <w:rPr>
          <w:rFonts w:asciiTheme="minorHAnsi" w:hAnsiTheme="minorHAnsi" w:cstheme="minorHAnsi"/>
          <w:i/>
          <w:color w:val="auto"/>
        </w:rPr>
        <w:t xml:space="preserve"> Lett</w:t>
      </w:r>
      <w:r w:rsidR="00532990" w:rsidRPr="009B3E11">
        <w:rPr>
          <w:rFonts w:asciiTheme="minorHAnsi" w:hAnsiTheme="minorHAnsi" w:cstheme="minorHAnsi"/>
          <w:i/>
          <w:color w:val="auto"/>
        </w:rPr>
        <w:t>ers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723D23" w:rsidRPr="006328E5">
        <w:rPr>
          <w:rFonts w:asciiTheme="minorHAnsi" w:hAnsiTheme="minorHAnsi" w:cstheme="minorHAnsi"/>
          <w:b/>
          <w:color w:val="auto"/>
          <w:lang w:eastAsia="ja-JP"/>
        </w:rPr>
        <w:t>78</w:t>
      </w:r>
      <w:r w:rsidR="0045561A" w:rsidRPr="009B3E11">
        <w:rPr>
          <w:rFonts w:asciiTheme="minorHAnsi" w:hAnsiTheme="minorHAnsi" w:cstheme="minorHAnsi"/>
          <w:color w:val="auto"/>
        </w:rPr>
        <w:t xml:space="preserve"> </w:t>
      </w:r>
      <w:r w:rsidR="00723D23" w:rsidRPr="009B3E11">
        <w:rPr>
          <w:rFonts w:asciiTheme="minorHAnsi" w:hAnsiTheme="minorHAnsi" w:cstheme="minorHAnsi"/>
          <w:color w:val="auto"/>
        </w:rPr>
        <w:t>(</w:t>
      </w:r>
      <w:r w:rsidR="00F40043" w:rsidRPr="009B3E11">
        <w:rPr>
          <w:rFonts w:asciiTheme="minorHAnsi" w:hAnsiTheme="minorHAnsi" w:cstheme="minorHAnsi"/>
          <w:color w:val="auto"/>
        </w:rPr>
        <w:t>4</w:t>
      </w:r>
      <w:r w:rsidR="00723D23" w:rsidRPr="009B3E11">
        <w:rPr>
          <w:rFonts w:asciiTheme="minorHAnsi" w:hAnsiTheme="minorHAnsi" w:cstheme="minorHAnsi"/>
          <w:color w:val="auto"/>
        </w:rPr>
        <w:t>)</w:t>
      </w:r>
      <w:r w:rsidR="00D719CC" w:rsidRPr="009B3E11">
        <w:rPr>
          <w:rFonts w:asciiTheme="minorHAnsi" w:hAnsiTheme="minorHAnsi" w:cstheme="minorHAnsi"/>
          <w:color w:val="auto"/>
        </w:rPr>
        <w:t xml:space="preserve">, </w:t>
      </w:r>
      <w:r w:rsidR="00F40043" w:rsidRPr="009B3E11">
        <w:rPr>
          <w:rFonts w:asciiTheme="minorHAnsi" w:hAnsiTheme="minorHAnsi" w:cstheme="minorHAnsi"/>
          <w:color w:val="auto"/>
        </w:rPr>
        <w:t xml:space="preserve">541–543 </w:t>
      </w:r>
      <w:r w:rsidR="0045561A" w:rsidRPr="009B3E11">
        <w:rPr>
          <w:rFonts w:asciiTheme="minorHAnsi" w:hAnsiTheme="minorHAnsi" w:cstheme="minorHAnsi"/>
          <w:color w:val="auto"/>
        </w:rPr>
        <w:t>(</w:t>
      </w:r>
      <w:r w:rsidR="00F40043" w:rsidRPr="009B3E11">
        <w:rPr>
          <w:rFonts w:asciiTheme="minorHAnsi" w:hAnsiTheme="minorHAnsi" w:cstheme="minorHAnsi"/>
          <w:color w:val="auto"/>
        </w:rPr>
        <w:t>2001</w:t>
      </w:r>
      <w:r w:rsidR="0045561A" w:rsidRPr="009B3E11">
        <w:rPr>
          <w:rFonts w:asciiTheme="minorHAnsi" w:hAnsiTheme="minorHAnsi" w:cstheme="minorHAnsi"/>
          <w:color w:val="auto"/>
        </w:rPr>
        <w:t>)</w:t>
      </w:r>
      <w:r w:rsidR="00F40043" w:rsidRPr="009B3E11">
        <w:rPr>
          <w:rFonts w:asciiTheme="minorHAnsi" w:hAnsiTheme="minorHAnsi" w:cstheme="minorHAnsi"/>
          <w:color w:val="auto"/>
        </w:rPr>
        <w:t>.</w:t>
      </w:r>
    </w:p>
    <w:p w14:paraId="25C05F1D" w14:textId="3961E091" w:rsidR="00D04760" w:rsidRPr="009B3E11" w:rsidRDefault="0030092C" w:rsidP="009B3E11">
      <w:pPr>
        <w:rPr>
          <w:rFonts w:asciiTheme="minorHAnsi" w:hAnsiTheme="minorHAnsi" w:cstheme="minorHAnsi"/>
          <w:color w:val="auto"/>
        </w:rPr>
      </w:pPr>
      <w:r w:rsidRPr="009B3E11">
        <w:rPr>
          <w:rFonts w:asciiTheme="minorHAnsi" w:hAnsiTheme="minorHAnsi" w:cstheme="minorHAnsi"/>
          <w:color w:val="auto"/>
        </w:rPr>
        <w:t xml:space="preserve">[2] </w:t>
      </w:r>
      <w:r w:rsidR="00D719CC" w:rsidRPr="009B3E11">
        <w:rPr>
          <w:rFonts w:asciiTheme="minorHAnsi" w:hAnsiTheme="minorHAnsi" w:cstheme="minorHAnsi"/>
          <w:color w:val="auto"/>
        </w:rPr>
        <w:t xml:space="preserve">Wang </w:t>
      </w:r>
      <w:r w:rsidR="00C22951" w:rsidRPr="009B3E11">
        <w:rPr>
          <w:rFonts w:asciiTheme="minorHAnsi" w:hAnsiTheme="minorHAnsi" w:cstheme="minorHAnsi"/>
          <w:color w:val="auto"/>
        </w:rPr>
        <w:t xml:space="preserve">J., </w:t>
      </w:r>
      <w:r w:rsidR="00D719CC" w:rsidRPr="009B3E11">
        <w:rPr>
          <w:rFonts w:asciiTheme="minorHAnsi" w:hAnsiTheme="minorHAnsi" w:cstheme="minorHAnsi"/>
          <w:color w:val="auto"/>
        </w:rPr>
        <w:t xml:space="preserve">Lee, </w:t>
      </w:r>
      <w:r w:rsidR="00C22951" w:rsidRPr="009B3E11">
        <w:rPr>
          <w:rFonts w:asciiTheme="minorHAnsi" w:hAnsiTheme="minorHAnsi" w:cstheme="minorHAnsi"/>
          <w:color w:val="auto"/>
        </w:rPr>
        <w:t>S</w:t>
      </w:r>
      <w:r w:rsidR="00455547">
        <w:rPr>
          <w:rFonts w:asciiTheme="minorHAnsi" w:hAnsiTheme="minorHAnsi" w:cstheme="minorHAnsi"/>
          <w:color w:val="auto"/>
        </w:rPr>
        <w:t xml:space="preserve">. </w:t>
      </w:r>
      <w:r w:rsidR="00D719CC" w:rsidRPr="009B3E11">
        <w:rPr>
          <w:rFonts w:asciiTheme="minorHAnsi" w:hAnsiTheme="minorHAnsi" w:cstheme="minorHAnsi"/>
          <w:color w:val="auto"/>
        </w:rPr>
        <w:t>Ge-photodetectors for Si-based optoelectronic integration</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D719CC" w:rsidRPr="009B3E11">
        <w:rPr>
          <w:rFonts w:asciiTheme="minorHAnsi" w:hAnsiTheme="minorHAnsi" w:cstheme="minorHAnsi"/>
          <w:i/>
          <w:color w:val="auto"/>
        </w:rPr>
        <w:t>Sensors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D719CC" w:rsidRPr="006328E5">
        <w:rPr>
          <w:rFonts w:asciiTheme="minorHAnsi" w:hAnsiTheme="minorHAnsi" w:cstheme="minorHAnsi"/>
          <w:b/>
          <w:color w:val="auto"/>
          <w:lang w:eastAsia="ja-JP"/>
        </w:rPr>
        <w:t>11</w:t>
      </w:r>
      <w:r w:rsidR="00D719CC" w:rsidRPr="009B3E11">
        <w:rPr>
          <w:rFonts w:asciiTheme="minorHAnsi" w:hAnsiTheme="minorHAnsi" w:cstheme="minorHAnsi"/>
          <w:color w:val="auto"/>
        </w:rPr>
        <w:t xml:space="preserve">, 696–718 </w:t>
      </w:r>
      <w:r w:rsidR="0045561A" w:rsidRPr="009B3E11">
        <w:rPr>
          <w:rFonts w:asciiTheme="minorHAnsi" w:hAnsiTheme="minorHAnsi" w:cstheme="minorHAnsi"/>
          <w:color w:val="auto"/>
        </w:rPr>
        <w:t>(</w:t>
      </w:r>
      <w:r w:rsidR="00D719CC" w:rsidRPr="009B3E11">
        <w:rPr>
          <w:rFonts w:asciiTheme="minorHAnsi" w:hAnsiTheme="minorHAnsi" w:cstheme="minorHAnsi"/>
          <w:color w:val="auto"/>
        </w:rPr>
        <w:t>2011</w:t>
      </w:r>
      <w:r w:rsidR="0045561A" w:rsidRPr="009B3E11">
        <w:rPr>
          <w:rFonts w:asciiTheme="minorHAnsi" w:hAnsiTheme="minorHAnsi" w:cstheme="minorHAnsi"/>
          <w:color w:val="auto"/>
        </w:rPr>
        <w:t>)</w:t>
      </w:r>
      <w:r w:rsidR="00D719CC" w:rsidRPr="009B3E11">
        <w:rPr>
          <w:rFonts w:asciiTheme="minorHAnsi" w:hAnsiTheme="minorHAnsi" w:cstheme="minorHAnsi"/>
          <w:color w:val="auto"/>
        </w:rPr>
        <w:t>.</w:t>
      </w:r>
    </w:p>
    <w:p w14:paraId="2D12E349" w14:textId="4A371D49" w:rsidR="00C91FFF" w:rsidRPr="009B3E11" w:rsidRDefault="00C91FFF" w:rsidP="009B3E11">
      <w:pPr>
        <w:rPr>
          <w:rFonts w:asciiTheme="minorHAnsi" w:hAnsiTheme="minorHAnsi" w:cstheme="minorHAnsi"/>
          <w:color w:val="auto"/>
        </w:rPr>
      </w:pPr>
      <w:r w:rsidRPr="009B3E11">
        <w:rPr>
          <w:rFonts w:asciiTheme="minorHAnsi" w:hAnsiTheme="minorHAnsi" w:cstheme="minorHAnsi"/>
          <w:color w:val="auto"/>
        </w:rPr>
        <w:t>[3]</w:t>
      </w:r>
      <w:r w:rsidR="002849F4" w:rsidRPr="009B3E11">
        <w:rPr>
          <w:rFonts w:asciiTheme="minorHAnsi" w:hAnsiTheme="minorHAnsi" w:cstheme="minorHAnsi"/>
          <w:color w:val="auto"/>
        </w:rPr>
        <w:t xml:space="preserve"> Ishikawa </w:t>
      </w:r>
      <w:r w:rsidR="00BB4429" w:rsidRPr="009B3E11">
        <w:rPr>
          <w:rFonts w:asciiTheme="minorHAnsi" w:hAnsiTheme="minorHAnsi" w:cstheme="minorHAnsi"/>
          <w:color w:val="auto"/>
        </w:rPr>
        <w:t xml:space="preserve">Y., </w:t>
      </w:r>
      <w:r w:rsidR="002849F4" w:rsidRPr="009B3E11">
        <w:rPr>
          <w:rFonts w:asciiTheme="minorHAnsi" w:hAnsiTheme="minorHAnsi" w:cstheme="minorHAnsi"/>
          <w:color w:val="auto"/>
        </w:rPr>
        <w:t>Saito,</w:t>
      </w:r>
      <w:r w:rsidR="00236B73" w:rsidRPr="009B3E11">
        <w:rPr>
          <w:rFonts w:asciiTheme="minorHAnsi" w:hAnsiTheme="minorHAnsi" w:cstheme="minorHAnsi"/>
          <w:color w:val="auto"/>
        </w:rPr>
        <w:t xml:space="preserve"> S</w:t>
      </w:r>
      <w:r w:rsidR="00455547">
        <w:rPr>
          <w:rFonts w:asciiTheme="minorHAnsi" w:hAnsiTheme="minorHAnsi" w:cstheme="minorHAnsi"/>
          <w:color w:val="auto"/>
        </w:rPr>
        <w:t xml:space="preserve">. </w:t>
      </w:r>
      <w:r w:rsidR="002849F4" w:rsidRPr="009B3E11">
        <w:rPr>
          <w:rFonts w:asciiTheme="minorHAnsi" w:hAnsiTheme="minorHAnsi" w:cstheme="minorHAnsi"/>
          <w:color w:val="auto"/>
        </w:rPr>
        <w:t>Ge-on-Si photonic devices for photonic-electronic integration on a Si platform</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2849F4" w:rsidRPr="009B3E11">
        <w:rPr>
          <w:rFonts w:asciiTheme="minorHAnsi" w:hAnsiTheme="minorHAnsi" w:cstheme="minorHAnsi"/>
          <w:i/>
          <w:color w:val="auto"/>
        </w:rPr>
        <w:t>IEICE Electron</w:t>
      </w:r>
      <w:r w:rsidR="00EC1A2A" w:rsidRPr="009B3E11">
        <w:rPr>
          <w:rFonts w:asciiTheme="minorHAnsi" w:hAnsiTheme="minorHAnsi" w:cstheme="minorHAnsi"/>
          <w:i/>
          <w:color w:val="auto"/>
        </w:rPr>
        <w:t>ics</w:t>
      </w:r>
      <w:r w:rsidR="002849F4" w:rsidRPr="009B3E11">
        <w:rPr>
          <w:rFonts w:asciiTheme="minorHAnsi" w:hAnsiTheme="minorHAnsi" w:cstheme="minorHAnsi"/>
          <w:i/>
          <w:color w:val="auto"/>
        </w:rPr>
        <w:t xml:space="preserve"> Express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2849F4" w:rsidRPr="006328E5">
        <w:rPr>
          <w:rFonts w:asciiTheme="minorHAnsi" w:hAnsiTheme="minorHAnsi" w:cstheme="minorHAnsi"/>
          <w:b/>
          <w:color w:val="auto"/>
          <w:lang w:eastAsia="ja-JP"/>
        </w:rPr>
        <w:t>11</w:t>
      </w:r>
      <w:r w:rsidR="00EC1A2A" w:rsidRPr="009B3E11">
        <w:rPr>
          <w:rFonts w:asciiTheme="minorHAnsi" w:hAnsiTheme="minorHAnsi" w:cstheme="minorHAnsi"/>
          <w:color w:val="auto"/>
        </w:rPr>
        <w:t xml:space="preserve"> </w:t>
      </w:r>
      <w:r w:rsidR="002849F4" w:rsidRPr="009B3E11">
        <w:rPr>
          <w:rFonts w:asciiTheme="minorHAnsi" w:hAnsiTheme="minorHAnsi" w:cstheme="minorHAnsi"/>
          <w:color w:val="auto"/>
        </w:rPr>
        <w:t xml:space="preserve">(24), </w:t>
      </w:r>
      <w:r w:rsidR="00EC1A2A" w:rsidRPr="009B3E11">
        <w:rPr>
          <w:rFonts w:asciiTheme="minorHAnsi" w:hAnsiTheme="minorHAnsi" w:cstheme="minorHAnsi"/>
          <w:color w:val="auto"/>
        </w:rPr>
        <w:t>1–17</w:t>
      </w:r>
      <w:r w:rsidR="002849F4" w:rsidRPr="009B3E11">
        <w:rPr>
          <w:rFonts w:asciiTheme="minorHAnsi" w:hAnsiTheme="minorHAnsi" w:cstheme="minorHAnsi"/>
          <w:color w:val="auto"/>
        </w:rPr>
        <w:t xml:space="preserve"> </w:t>
      </w:r>
      <w:r w:rsidR="00EC1A2A" w:rsidRPr="009B3E11">
        <w:rPr>
          <w:rFonts w:asciiTheme="minorHAnsi" w:hAnsiTheme="minorHAnsi" w:cstheme="minorHAnsi"/>
          <w:color w:val="auto"/>
        </w:rPr>
        <w:t>(</w:t>
      </w:r>
      <w:r w:rsidR="002849F4" w:rsidRPr="009B3E11">
        <w:rPr>
          <w:rFonts w:asciiTheme="minorHAnsi" w:hAnsiTheme="minorHAnsi" w:cstheme="minorHAnsi"/>
          <w:color w:val="auto"/>
        </w:rPr>
        <w:t>2014</w:t>
      </w:r>
      <w:r w:rsidR="00EC1A2A" w:rsidRPr="009B3E11">
        <w:rPr>
          <w:rFonts w:asciiTheme="minorHAnsi" w:hAnsiTheme="minorHAnsi" w:cstheme="minorHAnsi"/>
          <w:color w:val="auto"/>
        </w:rPr>
        <w:t>)</w:t>
      </w:r>
      <w:r w:rsidR="002849F4" w:rsidRPr="009B3E11">
        <w:rPr>
          <w:rFonts w:asciiTheme="minorHAnsi" w:hAnsiTheme="minorHAnsi" w:cstheme="minorHAnsi"/>
          <w:color w:val="auto"/>
        </w:rPr>
        <w:t>.</w:t>
      </w:r>
    </w:p>
    <w:p w14:paraId="4FCB5506" w14:textId="21A941E5" w:rsidR="00651459" w:rsidRPr="009B3E11" w:rsidRDefault="00651459" w:rsidP="009B3E11">
      <w:pPr>
        <w:rPr>
          <w:rFonts w:asciiTheme="minorHAnsi" w:hAnsiTheme="minorHAnsi" w:cstheme="minorHAnsi"/>
          <w:color w:val="auto"/>
        </w:rPr>
      </w:pPr>
      <w:r w:rsidRPr="009B3E11">
        <w:rPr>
          <w:rFonts w:asciiTheme="minorHAnsi" w:hAnsiTheme="minorHAnsi" w:cstheme="minorHAnsi"/>
          <w:color w:val="auto"/>
        </w:rPr>
        <w:t>[4]</w:t>
      </w:r>
      <w:r w:rsidR="00036B7D" w:rsidRPr="009B3E11">
        <w:rPr>
          <w:rFonts w:asciiTheme="minorHAnsi" w:hAnsiTheme="minorHAnsi" w:cstheme="minorHAnsi"/>
          <w:color w:val="auto"/>
        </w:rPr>
        <w:t xml:space="preserve"> Cai,</w:t>
      </w:r>
      <w:r w:rsidR="00A46024" w:rsidRPr="009B3E11">
        <w:rPr>
          <w:rFonts w:asciiTheme="minorHAnsi" w:hAnsiTheme="minorHAnsi" w:cstheme="minorHAnsi"/>
          <w:color w:val="auto"/>
        </w:rPr>
        <w:t xml:space="preserve"> Y.,</w:t>
      </w:r>
      <w:r w:rsidR="00036B7D" w:rsidRPr="009B3E11">
        <w:rPr>
          <w:rFonts w:asciiTheme="minorHAnsi" w:hAnsiTheme="minorHAnsi" w:cstheme="minorHAnsi"/>
          <w:color w:val="auto"/>
        </w:rPr>
        <w:t xml:space="preserve"> Materials science and design for germanium monolithic light source on silicon, Ph.D. dissertation, Dept. Mater. Sci. Eng., Massachusetts Inst. Technol., Cambridge, MA, USA </w:t>
      </w:r>
      <w:r w:rsidR="005B4DAB" w:rsidRPr="009B3E11">
        <w:rPr>
          <w:rFonts w:asciiTheme="minorHAnsi" w:hAnsiTheme="minorHAnsi" w:cstheme="minorHAnsi"/>
          <w:color w:val="auto"/>
        </w:rPr>
        <w:t>(</w:t>
      </w:r>
      <w:r w:rsidR="00036B7D" w:rsidRPr="009B3E11">
        <w:rPr>
          <w:rFonts w:asciiTheme="minorHAnsi" w:hAnsiTheme="minorHAnsi" w:cstheme="minorHAnsi"/>
          <w:color w:val="auto"/>
        </w:rPr>
        <w:t>2009</w:t>
      </w:r>
      <w:r w:rsidR="005B4DAB" w:rsidRPr="009B3E11">
        <w:rPr>
          <w:rFonts w:asciiTheme="minorHAnsi" w:hAnsiTheme="minorHAnsi" w:cstheme="minorHAnsi"/>
          <w:color w:val="auto"/>
        </w:rPr>
        <w:t>)</w:t>
      </w:r>
      <w:r w:rsidR="00036B7D" w:rsidRPr="009B3E11">
        <w:rPr>
          <w:rFonts w:asciiTheme="minorHAnsi" w:hAnsiTheme="minorHAnsi" w:cstheme="minorHAnsi"/>
          <w:color w:val="auto"/>
        </w:rPr>
        <w:t>.</w:t>
      </w:r>
    </w:p>
    <w:p w14:paraId="55BFB2A8" w14:textId="619829D5" w:rsidR="00BA71AD" w:rsidRPr="009B3E11" w:rsidRDefault="00BA71AD" w:rsidP="009B3E11">
      <w:pPr>
        <w:rPr>
          <w:rFonts w:asciiTheme="minorHAnsi" w:hAnsiTheme="minorHAnsi" w:cstheme="minorHAnsi"/>
          <w:color w:val="auto"/>
        </w:rPr>
      </w:pPr>
      <w:r w:rsidRPr="009B3E11">
        <w:rPr>
          <w:rFonts w:asciiTheme="minorHAnsi" w:hAnsiTheme="minorHAnsi" w:cstheme="minorHAnsi"/>
          <w:color w:val="auto"/>
        </w:rPr>
        <w:t xml:space="preserve">[5] </w:t>
      </w:r>
      <w:r w:rsidR="00CB512D" w:rsidRPr="009B3E11">
        <w:rPr>
          <w:rFonts w:asciiTheme="minorHAnsi" w:hAnsiTheme="minorHAnsi" w:cstheme="minorHAnsi"/>
          <w:color w:val="auto"/>
        </w:rPr>
        <w:t>Wada</w:t>
      </w:r>
      <w:r w:rsidR="00E16981" w:rsidRPr="009B3E11">
        <w:rPr>
          <w:rFonts w:asciiTheme="minorHAnsi" w:hAnsiTheme="minorHAnsi" w:cstheme="minorHAnsi"/>
          <w:color w:val="auto"/>
        </w:rPr>
        <w:t xml:space="preserve"> K., </w:t>
      </w:r>
      <w:proofErr w:type="spellStart"/>
      <w:r w:rsidR="00CB512D" w:rsidRPr="009B3E11">
        <w:rPr>
          <w:rFonts w:asciiTheme="minorHAnsi" w:hAnsiTheme="minorHAnsi" w:cstheme="minorHAnsi"/>
          <w:color w:val="auto"/>
        </w:rPr>
        <w:t>Kimerling</w:t>
      </w:r>
      <w:proofErr w:type="spellEnd"/>
      <w:r w:rsidR="00CB512D" w:rsidRPr="009B3E11">
        <w:rPr>
          <w:rFonts w:asciiTheme="minorHAnsi" w:hAnsiTheme="minorHAnsi" w:cstheme="minorHAnsi"/>
          <w:color w:val="auto"/>
        </w:rPr>
        <w:t>,</w:t>
      </w:r>
      <w:r w:rsidR="00E16981" w:rsidRPr="009B3E11">
        <w:rPr>
          <w:rFonts w:asciiTheme="minorHAnsi" w:hAnsiTheme="minorHAnsi" w:cstheme="minorHAnsi"/>
          <w:color w:val="auto"/>
        </w:rPr>
        <w:t xml:space="preserve"> L. C</w:t>
      </w:r>
      <w:r w:rsidR="00455547">
        <w:rPr>
          <w:rFonts w:asciiTheme="minorHAnsi" w:hAnsiTheme="minorHAnsi" w:cstheme="minorHAnsi"/>
          <w:color w:val="auto"/>
        </w:rPr>
        <w:t xml:space="preserve">. </w:t>
      </w:r>
      <w:r w:rsidR="00CB512D" w:rsidRPr="009B3E11">
        <w:rPr>
          <w:rFonts w:asciiTheme="minorHAnsi" w:hAnsiTheme="minorHAnsi" w:cstheme="minorHAnsi"/>
          <w:color w:val="auto"/>
        </w:rPr>
        <w:t xml:space="preserve">Photonics and Electronics </w:t>
      </w:r>
      <w:r w:rsidR="003C5661" w:rsidRPr="009B3E11">
        <w:rPr>
          <w:rFonts w:asciiTheme="minorHAnsi" w:hAnsiTheme="minorHAnsi" w:cstheme="minorHAnsi"/>
          <w:color w:val="auto"/>
        </w:rPr>
        <w:t>with</w:t>
      </w:r>
      <w:r w:rsidR="00CB512D" w:rsidRPr="009B3E11">
        <w:rPr>
          <w:rFonts w:asciiTheme="minorHAnsi" w:hAnsiTheme="minorHAnsi" w:cstheme="minorHAnsi"/>
          <w:color w:val="auto"/>
        </w:rPr>
        <w:t xml:space="preserve"> Germanium. Hoboken, NJ, USA: Wiley,</w:t>
      </w:r>
      <w:r w:rsidR="00455547">
        <w:rPr>
          <w:rFonts w:asciiTheme="minorHAnsi" w:hAnsiTheme="minorHAnsi" w:cstheme="minorHAnsi"/>
          <w:color w:val="auto"/>
        </w:rPr>
        <w:t xml:space="preserve"> </w:t>
      </w:r>
      <w:r w:rsidR="00CB512D" w:rsidRPr="009B3E11">
        <w:rPr>
          <w:rFonts w:asciiTheme="minorHAnsi" w:hAnsiTheme="minorHAnsi" w:cstheme="minorHAnsi"/>
          <w:color w:val="auto"/>
        </w:rPr>
        <w:t>294</w:t>
      </w:r>
      <w:r w:rsidR="00B61155" w:rsidRPr="009B3E11">
        <w:rPr>
          <w:rFonts w:asciiTheme="minorHAnsi" w:hAnsiTheme="minorHAnsi" w:cstheme="minorHAnsi"/>
          <w:color w:val="auto"/>
        </w:rPr>
        <w:t xml:space="preserve"> (2015)</w:t>
      </w:r>
      <w:r w:rsidR="00CB512D" w:rsidRPr="009B3E11">
        <w:rPr>
          <w:rFonts w:asciiTheme="minorHAnsi" w:hAnsiTheme="minorHAnsi" w:cstheme="minorHAnsi"/>
          <w:color w:val="auto"/>
        </w:rPr>
        <w:t>.</w:t>
      </w:r>
    </w:p>
    <w:p w14:paraId="35102022" w14:textId="5B3E0AB6" w:rsidR="006462BA" w:rsidRPr="009B3E11" w:rsidRDefault="006462BA" w:rsidP="009B3E11">
      <w:pPr>
        <w:rPr>
          <w:rFonts w:asciiTheme="minorHAnsi" w:hAnsiTheme="minorHAnsi" w:cstheme="minorHAnsi"/>
          <w:color w:val="auto"/>
        </w:rPr>
      </w:pPr>
      <w:r w:rsidRPr="009B3E11">
        <w:rPr>
          <w:rFonts w:asciiTheme="minorHAnsi" w:hAnsiTheme="minorHAnsi" w:cstheme="minorHAnsi"/>
          <w:color w:val="auto"/>
        </w:rPr>
        <w:t xml:space="preserve">[6] </w:t>
      </w:r>
      <w:proofErr w:type="spellStart"/>
      <w:r w:rsidRPr="009B3E11">
        <w:rPr>
          <w:rFonts w:asciiTheme="minorHAnsi" w:hAnsiTheme="minorHAnsi" w:cstheme="minorHAnsi"/>
          <w:color w:val="auto"/>
        </w:rPr>
        <w:t>Higashitarumizu</w:t>
      </w:r>
      <w:proofErr w:type="spellEnd"/>
      <w:r w:rsidR="000B2748" w:rsidRPr="009B3E11">
        <w:rPr>
          <w:rFonts w:asciiTheme="minorHAnsi" w:hAnsiTheme="minorHAnsi" w:cstheme="minorHAnsi"/>
          <w:color w:val="auto"/>
        </w:rPr>
        <w:t xml:space="preserve"> N., </w:t>
      </w:r>
      <w:r w:rsidRPr="009B3E11">
        <w:rPr>
          <w:rFonts w:asciiTheme="minorHAnsi" w:hAnsiTheme="minorHAnsi" w:cstheme="minorHAnsi"/>
          <w:color w:val="auto"/>
        </w:rPr>
        <w:t>Ishikawa,</w:t>
      </w:r>
      <w:r w:rsidR="000B2748" w:rsidRPr="009B3E11">
        <w:rPr>
          <w:rFonts w:asciiTheme="minorHAnsi" w:hAnsiTheme="minorHAnsi" w:cstheme="minorHAnsi"/>
          <w:color w:val="auto"/>
        </w:rPr>
        <w:t xml:space="preserve"> Y</w:t>
      </w:r>
      <w:r w:rsidR="00455547" w:rsidRPr="009B3E11">
        <w:rPr>
          <w:rFonts w:asciiTheme="minorHAnsi" w:hAnsiTheme="minorHAnsi" w:cstheme="minorHAnsi"/>
          <w:color w:val="auto"/>
        </w:rPr>
        <w:t>.</w:t>
      </w:r>
      <w:r w:rsidR="00455547">
        <w:rPr>
          <w:rFonts w:asciiTheme="minorHAnsi" w:hAnsiTheme="minorHAnsi" w:cstheme="minorHAnsi"/>
          <w:color w:val="auto"/>
        </w:rPr>
        <w:t xml:space="preserve"> </w:t>
      </w:r>
      <w:r w:rsidRPr="009B3E11">
        <w:rPr>
          <w:rFonts w:asciiTheme="minorHAnsi" w:hAnsiTheme="minorHAnsi" w:cstheme="minorHAnsi"/>
          <w:color w:val="auto"/>
        </w:rPr>
        <w:t>Enhanced direct-gap light emission from Si-capped n</w:t>
      </w:r>
      <w:r w:rsidRPr="009B3E11">
        <w:rPr>
          <w:rFonts w:asciiTheme="minorHAnsi" w:hAnsiTheme="minorHAnsi" w:cstheme="minorHAnsi"/>
          <w:color w:val="auto"/>
          <w:vertAlign w:val="superscript"/>
        </w:rPr>
        <w:t>+</w:t>
      </w:r>
      <w:r w:rsidRPr="009B3E11">
        <w:rPr>
          <w:rFonts w:asciiTheme="minorHAnsi" w:hAnsiTheme="minorHAnsi" w:cstheme="minorHAnsi"/>
          <w:color w:val="auto"/>
        </w:rPr>
        <w:t>-Ge epitaxial layers on Si after post-growth rapid cyclic annealing: Impact of non-radiative interface recombination toward Ge/Si double heterostructure lasers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Pr="009B3E11">
        <w:rPr>
          <w:rFonts w:asciiTheme="minorHAnsi" w:hAnsiTheme="minorHAnsi" w:cstheme="minorHAnsi"/>
          <w:i/>
          <w:color w:val="auto"/>
        </w:rPr>
        <w:t>Opt</w:t>
      </w:r>
      <w:r w:rsidR="00F27F71" w:rsidRPr="009B3E11">
        <w:rPr>
          <w:rFonts w:asciiTheme="minorHAnsi" w:hAnsiTheme="minorHAnsi" w:cstheme="minorHAnsi"/>
          <w:i/>
          <w:color w:val="auto"/>
        </w:rPr>
        <w:t>ics</w:t>
      </w:r>
      <w:r w:rsidRPr="009B3E11">
        <w:rPr>
          <w:rFonts w:asciiTheme="minorHAnsi" w:hAnsiTheme="minorHAnsi" w:cstheme="minorHAnsi"/>
          <w:i/>
          <w:color w:val="auto"/>
        </w:rPr>
        <w:t xml:space="preserve"> Express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Pr="006328E5">
        <w:rPr>
          <w:rFonts w:asciiTheme="minorHAnsi" w:hAnsiTheme="minorHAnsi" w:cstheme="minorHAnsi"/>
          <w:b/>
          <w:color w:val="auto"/>
          <w:lang w:eastAsia="ja-JP"/>
        </w:rPr>
        <w:t>25</w:t>
      </w:r>
      <w:r w:rsidR="00F27F71" w:rsidRPr="009B3E11">
        <w:rPr>
          <w:rFonts w:asciiTheme="minorHAnsi" w:hAnsiTheme="minorHAnsi" w:cstheme="minorHAnsi"/>
          <w:color w:val="auto"/>
        </w:rPr>
        <w:t xml:space="preserve"> </w:t>
      </w:r>
      <w:r w:rsidRPr="009B3E11">
        <w:rPr>
          <w:rFonts w:asciiTheme="minorHAnsi" w:hAnsiTheme="minorHAnsi" w:cstheme="minorHAnsi"/>
          <w:color w:val="auto"/>
        </w:rPr>
        <w:t xml:space="preserve">(18), 21286–21300 </w:t>
      </w:r>
      <w:r w:rsidR="00F27F71" w:rsidRPr="009B3E11">
        <w:rPr>
          <w:rFonts w:asciiTheme="minorHAnsi" w:hAnsiTheme="minorHAnsi" w:cstheme="minorHAnsi"/>
          <w:color w:val="auto"/>
        </w:rPr>
        <w:t>(</w:t>
      </w:r>
      <w:r w:rsidRPr="009B3E11">
        <w:rPr>
          <w:rFonts w:asciiTheme="minorHAnsi" w:hAnsiTheme="minorHAnsi" w:cstheme="minorHAnsi"/>
          <w:color w:val="auto"/>
        </w:rPr>
        <w:t>2017</w:t>
      </w:r>
      <w:r w:rsidR="00F27F71" w:rsidRPr="009B3E11">
        <w:rPr>
          <w:rFonts w:asciiTheme="minorHAnsi" w:hAnsiTheme="minorHAnsi" w:cstheme="minorHAnsi"/>
          <w:color w:val="auto"/>
        </w:rPr>
        <w:t>)</w:t>
      </w:r>
      <w:r w:rsidRPr="009B3E11">
        <w:rPr>
          <w:rFonts w:asciiTheme="minorHAnsi" w:hAnsiTheme="minorHAnsi" w:cstheme="minorHAnsi"/>
          <w:color w:val="auto"/>
        </w:rPr>
        <w:t>.</w:t>
      </w:r>
    </w:p>
    <w:p w14:paraId="07DCF19F" w14:textId="2EAC9995" w:rsidR="009F659A" w:rsidRPr="009B3E11" w:rsidRDefault="005123B3" w:rsidP="009B3E11">
      <w:pPr>
        <w:rPr>
          <w:rFonts w:asciiTheme="minorHAnsi" w:hAnsiTheme="minorHAnsi" w:cstheme="minorHAnsi"/>
          <w:color w:val="auto"/>
        </w:rPr>
      </w:pPr>
      <w:r w:rsidRPr="009B3E11">
        <w:rPr>
          <w:rFonts w:asciiTheme="minorHAnsi" w:hAnsiTheme="minorHAnsi" w:cstheme="minorHAnsi"/>
          <w:color w:val="auto"/>
        </w:rPr>
        <w:t xml:space="preserve">[7] </w:t>
      </w:r>
      <w:r w:rsidR="00B276BD" w:rsidRPr="009B3E11">
        <w:rPr>
          <w:rFonts w:asciiTheme="minorHAnsi" w:hAnsiTheme="minorHAnsi" w:cstheme="minorHAnsi"/>
          <w:color w:val="auto"/>
        </w:rPr>
        <w:t>Luan,</w:t>
      </w:r>
      <w:r w:rsidR="00243865" w:rsidRPr="009B3E11">
        <w:rPr>
          <w:rFonts w:asciiTheme="minorHAnsi" w:hAnsiTheme="minorHAnsi" w:cstheme="minorHAnsi"/>
          <w:color w:val="auto"/>
        </w:rPr>
        <w:t xml:space="preserve"> H.-C</w:t>
      </w:r>
      <w:r w:rsidR="00455547">
        <w:rPr>
          <w:rFonts w:asciiTheme="minorHAnsi" w:hAnsiTheme="minorHAnsi" w:cstheme="minorHAnsi"/>
          <w:color w:val="auto"/>
        </w:rPr>
        <w:t xml:space="preserve">. et </w:t>
      </w:r>
      <w:r w:rsidR="00243865" w:rsidRPr="009B3E11">
        <w:rPr>
          <w:rFonts w:asciiTheme="minorHAnsi" w:hAnsiTheme="minorHAnsi" w:cstheme="minorHAnsi"/>
          <w:color w:val="auto"/>
        </w:rPr>
        <w:t>al</w:t>
      </w:r>
      <w:r w:rsidR="00455547" w:rsidRPr="009B3E11">
        <w:rPr>
          <w:rFonts w:asciiTheme="minorHAnsi" w:hAnsiTheme="minorHAnsi" w:cstheme="minorHAnsi"/>
          <w:color w:val="auto"/>
        </w:rPr>
        <w:t>.</w:t>
      </w:r>
      <w:r w:rsidR="00455547">
        <w:rPr>
          <w:rFonts w:asciiTheme="minorHAnsi" w:hAnsiTheme="minorHAnsi" w:cstheme="minorHAnsi"/>
          <w:color w:val="auto"/>
        </w:rPr>
        <w:t xml:space="preserve"> </w:t>
      </w:r>
      <w:r w:rsidR="00B276BD" w:rsidRPr="009B3E11">
        <w:rPr>
          <w:rFonts w:asciiTheme="minorHAnsi" w:hAnsiTheme="minorHAnsi" w:cstheme="minorHAnsi"/>
          <w:color w:val="auto"/>
        </w:rPr>
        <w:t>High-quality Ge epilayers on Si with low threading-dislocation densities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506A6E" w:rsidRPr="009B3E11">
        <w:rPr>
          <w:rFonts w:asciiTheme="minorHAnsi" w:hAnsiTheme="minorHAnsi" w:cstheme="minorHAnsi"/>
          <w:i/>
          <w:color w:val="auto"/>
        </w:rPr>
        <w:t>Applied</w:t>
      </w:r>
      <w:r w:rsidR="00B276BD" w:rsidRPr="009B3E11">
        <w:rPr>
          <w:rFonts w:asciiTheme="minorHAnsi" w:hAnsiTheme="minorHAnsi" w:cstheme="minorHAnsi"/>
          <w:i/>
          <w:color w:val="auto"/>
        </w:rPr>
        <w:t xml:space="preserve"> Phy</w:t>
      </w:r>
      <w:r w:rsidR="00243865" w:rsidRPr="009B3E11">
        <w:rPr>
          <w:rFonts w:asciiTheme="minorHAnsi" w:hAnsiTheme="minorHAnsi" w:cstheme="minorHAnsi"/>
          <w:i/>
          <w:color w:val="auto"/>
        </w:rPr>
        <w:t>sics</w:t>
      </w:r>
      <w:r w:rsidR="00B276BD" w:rsidRPr="009B3E11">
        <w:rPr>
          <w:rFonts w:asciiTheme="minorHAnsi" w:hAnsiTheme="minorHAnsi" w:cstheme="minorHAnsi"/>
          <w:i/>
          <w:color w:val="auto"/>
        </w:rPr>
        <w:t>. Lett</w:t>
      </w:r>
      <w:r w:rsidR="00243865" w:rsidRPr="009B3E11">
        <w:rPr>
          <w:rFonts w:asciiTheme="minorHAnsi" w:hAnsiTheme="minorHAnsi" w:cstheme="minorHAnsi"/>
          <w:i/>
          <w:color w:val="auto"/>
        </w:rPr>
        <w:t>ers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B276BD" w:rsidRPr="006328E5">
        <w:rPr>
          <w:rFonts w:asciiTheme="minorHAnsi" w:hAnsiTheme="minorHAnsi" w:cstheme="minorHAnsi"/>
          <w:b/>
          <w:color w:val="auto"/>
          <w:lang w:eastAsia="ja-JP"/>
        </w:rPr>
        <w:t>75</w:t>
      </w:r>
      <w:r w:rsidR="00243865" w:rsidRPr="009B3E11">
        <w:rPr>
          <w:rFonts w:asciiTheme="minorHAnsi" w:hAnsiTheme="minorHAnsi" w:cstheme="minorHAnsi"/>
          <w:color w:val="auto"/>
        </w:rPr>
        <w:t xml:space="preserve"> </w:t>
      </w:r>
      <w:r w:rsidR="00B276BD" w:rsidRPr="009B3E11">
        <w:rPr>
          <w:rFonts w:asciiTheme="minorHAnsi" w:hAnsiTheme="minorHAnsi" w:cstheme="minorHAnsi"/>
          <w:color w:val="auto"/>
        </w:rPr>
        <w:t xml:space="preserve">(19), 2909-2911 </w:t>
      </w:r>
      <w:r w:rsidR="00243865" w:rsidRPr="009B3E11">
        <w:rPr>
          <w:rFonts w:asciiTheme="minorHAnsi" w:hAnsiTheme="minorHAnsi" w:cstheme="minorHAnsi"/>
          <w:color w:val="auto"/>
        </w:rPr>
        <w:t>(</w:t>
      </w:r>
      <w:r w:rsidR="00B276BD" w:rsidRPr="009B3E11">
        <w:rPr>
          <w:rFonts w:asciiTheme="minorHAnsi" w:hAnsiTheme="minorHAnsi" w:cstheme="minorHAnsi"/>
          <w:color w:val="auto"/>
        </w:rPr>
        <w:t>1999</w:t>
      </w:r>
      <w:r w:rsidR="00243865" w:rsidRPr="009B3E11">
        <w:rPr>
          <w:rFonts w:asciiTheme="minorHAnsi" w:hAnsiTheme="minorHAnsi" w:cstheme="minorHAnsi"/>
          <w:color w:val="auto"/>
        </w:rPr>
        <w:t>)</w:t>
      </w:r>
      <w:r w:rsidR="00B276BD" w:rsidRPr="009B3E11">
        <w:rPr>
          <w:rFonts w:asciiTheme="minorHAnsi" w:hAnsiTheme="minorHAnsi" w:cstheme="minorHAnsi"/>
          <w:color w:val="auto"/>
        </w:rPr>
        <w:t>.</w:t>
      </w:r>
    </w:p>
    <w:p w14:paraId="0DAE7590" w14:textId="6172D01A" w:rsidR="00037E71" w:rsidRPr="009B3E11" w:rsidRDefault="005123B3" w:rsidP="009B3E11">
      <w:pPr>
        <w:rPr>
          <w:rFonts w:asciiTheme="minorHAnsi" w:hAnsiTheme="minorHAnsi" w:cstheme="minorHAnsi"/>
          <w:color w:val="auto"/>
        </w:rPr>
      </w:pPr>
      <w:r w:rsidRPr="009B3E11">
        <w:rPr>
          <w:rFonts w:asciiTheme="minorHAnsi" w:hAnsiTheme="minorHAnsi" w:cstheme="minorHAnsi"/>
          <w:color w:val="auto"/>
        </w:rPr>
        <w:t xml:space="preserve">[8] </w:t>
      </w:r>
      <w:proofErr w:type="spellStart"/>
      <w:r w:rsidR="00D24688" w:rsidRPr="009B3E11">
        <w:rPr>
          <w:rFonts w:asciiTheme="minorHAnsi" w:hAnsiTheme="minorHAnsi" w:cstheme="minorHAnsi"/>
          <w:color w:val="auto"/>
        </w:rPr>
        <w:t>Nayfeha</w:t>
      </w:r>
      <w:proofErr w:type="spellEnd"/>
      <w:r w:rsidR="00D24688" w:rsidRPr="009B3E11">
        <w:rPr>
          <w:rFonts w:asciiTheme="minorHAnsi" w:hAnsiTheme="minorHAnsi" w:cstheme="minorHAnsi"/>
          <w:color w:val="auto"/>
        </w:rPr>
        <w:t xml:space="preserve">, </w:t>
      </w:r>
      <w:r w:rsidR="00362D80" w:rsidRPr="009B3E11">
        <w:rPr>
          <w:rFonts w:asciiTheme="minorHAnsi" w:hAnsiTheme="minorHAnsi" w:cstheme="minorHAnsi"/>
          <w:color w:val="auto"/>
        </w:rPr>
        <w:t xml:space="preserve">A., </w:t>
      </w:r>
      <w:r w:rsidR="00D24688" w:rsidRPr="009B3E11">
        <w:rPr>
          <w:rFonts w:asciiTheme="minorHAnsi" w:hAnsiTheme="minorHAnsi" w:cstheme="minorHAnsi"/>
          <w:color w:val="auto"/>
        </w:rPr>
        <w:t>Chui,</w:t>
      </w:r>
      <w:r w:rsidR="00362D80" w:rsidRPr="009B3E11">
        <w:rPr>
          <w:rFonts w:asciiTheme="minorHAnsi" w:hAnsiTheme="minorHAnsi" w:cstheme="minorHAnsi"/>
          <w:color w:val="auto"/>
        </w:rPr>
        <w:t xml:space="preserve"> C. O., </w:t>
      </w:r>
      <w:r w:rsidR="00D24688" w:rsidRPr="009B3E11">
        <w:rPr>
          <w:rFonts w:asciiTheme="minorHAnsi" w:hAnsiTheme="minorHAnsi" w:cstheme="minorHAnsi"/>
          <w:color w:val="auto"/>
        </w:rPr>
        <w:t>Saraswat,</w:t>
      </w:r>
      <w:r w:rsidR="00362D80" w:rsidRPr="009B3E11">
        <w:rPr>
          <w:rFonts w:asciiTheme="minorHAnsi" w:hAnsiTheme="minorHAnsi" w:cstheme="minorHAnsi"/>
          <w:color w:val="auto"/>
        </w:rPr>
        <w:t xml:space="preserve"> K. C</w:t>
      </w:r>
      <w:r w:rsidR="00455547" w:rsidRPr="009B3E11">
        <w:rPr>
          <w:rFonts w:asciiTheme="minorHAnsi" w:hAnsiTheme="minorHAnsi" w:cstheme="minorHAnsi"/>
          <w:color w:val="auto"/>
        </w:rPr>
        <w:t>.</w:t>
      </w:r>
      <w:r w:rsidR="00455547">
        <w:rPr>
          <w:rFonts w:asciiTheme="minorHAnsi" w:hAnsiTheme="minorHAnsi" w:cstheme="minorHAnsi"/>
          <w:color w:val="auto"/>
        </w:rPr>
        <w:t xml:space="preserve"> </w:t>
      </w:r>
      <w:r w:rsidR="00D24688" w:rsidRPr="009B3E11">
        <w:rPr>
          <w:rFonts w:asciiTheme="minorHAnsi" w:hAnsiTheme="minorHAnsi" w:cstheme="minorHAnsi"/>
          <w:color w:val="auto"/>
        </w:rPr>
        <w:t>Effects of hydrogen annealing on heteroepitaxial-Ge layers on Si: Surface roughness and electrical quality</w:t>
      </w:r>
      <w:r w:rsidR="00455547">
        <w:rPr>
          <w:rFonts w:asciiTheme="minorHAnsi" w:hAnsiTheme="minorHAnsi" w:cstheme="minorHAnsi"/>
          <w:color w:val="auto"/>
        </w:rPr>
        <w:t xml:space="preserve">. </w:t>
      </w:r>
      <w:r w:rsidR="00455547" w:rsidRPr="009B3E11">
        <w:rPr>
          <w:rFonts w:asciiTheme="minorHAnsi" w:hAnsiTheme="minorHAnsi" w:cstheme="minorHAnsi"/>
          <w:color w:val="auto"/>
        </w:rPr>
        <w:t xml:space="preserve"> </w:t>
      </w:r>
      <w:r w:rsidR="00506A6E" w:rsidRPr="009B3E11">
        <w:rPr>
          <w:rFonts w:asciiTheme="minorHAnsi" w:hAnsiTheme="minorHAnsi" w:cstheme="minorHAnsi"/>
          <w:i/>
          <w:color w:val="auto"/>
        </w:rPr>
        <w:t>Applied</w:t>
      </w:r>
      <w:r w:rsidR="00D24688" w:rsidRPr="009B3E11">
        <w:rPr>
          <w:rFonts w:asciiTheme="minorHAnsi" w:hAnsiTheme="minorHAnsi" w:cstheme="minorHAnsi"/>
          <w:i/>
          <w:color w:val="auto"/>
        </w:rPr>
        <w:t xml:space="preserve"> Phys</w:t>
      </w:r>
      <w:r w:rsidR="00A33DA3" w:rsidRPr="009B3E11">
        <w:rPr>
          <w:rFonts w:asciiTheme="minorHAnsi" w:hAnsiTheme="minorHAnsi" w:cstheme="minorHAnsi"/>
          <w:i/>
          <w:color w:val="auto"/>
        </w:rPr>
        <w:t>ics</w:t>
      </w:r>
      <w:r w:rsidR="00D24688" w:rsidRPr="009B3E11">
        <w:rPr>
          <w:rFonts w:asciiTheme="minorHAnsi" w:hAnsiTheme="minorHAnsi" w:cstheme="minorHAnsi"/>
          <w:i/>
          <w:color w:val="auto"/>
        </w:rPr>
        <w:t xml:space="preserve"> Lett</w:t>
      </w:r>
      <w:r w:rsidR="00A33DA3" w:rsidRPr="009B3E11">
        <w:rPr>
          <w:rFonts w:asciiTheme="minorHAnsi" w:hAnsiTheme="minorHAnsi" w:cstheme="minorHAnsi"/>
          <w:i/>
          <w:color w:val="auto"/>
        </w:rPr>
        <w:t>ers</w:t>
      </w:r>
      <w:r w:rsidR="00455547">
        <w:rPr>
          <w:rFonts w:asciiTheme="minorHAnsi" w:hAnsiTheme="minorHAnsi" w:cstheme="minorHAnsi"/>
          <w:color w:val="auto"/>
        </w:rPr>
        <w:t xml:space="preserve">. </w:t>
      </w:r>
      <w:r w:rsidR="00D24688" w:rsidRPr="006328E5">
        <w:rPr>
          <w:rFonts w:asciiTheme="minorHAnsi" w:hAnsiTheme="minorHAnsi" w:cstheme="minorHAnsi"/>
          <w:b/>
          <w:color w:val="auto"/>
          <w:lang w:eastAsia="ja-JP"/>
        </w:rPr>
        <w:t>85</w:t>
      </w:r>
      <w:r w:rsidR="00A33DA3" w:rsidRPr="009B3E11">
        <w:rPr>
          <w:rFonts w:asciiTheme="minorHAnsi" w:hAnsiTheme="minorHAnsi" w:cstheme="minorHAnsi"/>
          <w:color w:val="auto"/>
        </w:rPr>
        <w:t xml:space="preserve"> </w:t>
      </w:r>
      <w:r w:rsidR="00D24688" w:rsidRPr="009B3E11">
        <w:rPr>
          <w:rFonts w:asciiTheme="minorHAnsi" w:hAnsiTheme="minorHAnsi" w:cstheme="minorHAnsi"/>
          <w:color w:val="auto"/>
        </w:rPr>
        <w:t xml:space="preserve">(14), 2815–2817 </w:t>
      </w:r>
      <w:r w:rsidR="00A33DA3" w:rsidRPr="009B3E11">
        <w:rPr>
          <w:rFonts w:asciiTheme="minorHAnsi" w:hAnsiTheme="minorHAnsi" w:cstheme="minorHAnsi"/>
          <w:color w:val="auto"/>
        </w:rPr>
        <w:t>(</w:t>
      </w:r>
      <w:r w:rsidR="00D24688" w:rsidRPr="009B3E11">
        <w:rPr>
          <w:rFonts w:asciiTheme="minorHAnsi" w:hAnsiTheme="minorHAnsi" w:cstheme="minorHAnsi"/>
          <w:color w:val="auto"/>
        </w:rPr>
        <w:t>2004</w:t>
      </w:r>
      <w:r w:rsidR="00A33DA3" w:rsidRPr="009B3E11">
        <w:rPr>
          <w:rFonts w:asciiTheme="minorHAnsi" w:hAnsiTheme="minorHAnsi" w:cstheme="minorHAnsi"/>
          <w:color w:val="auto"/>
        </w:rPr>
        <w:t>)</w:t>
      </w:r>
      <w:r w:rsidR="00D24688" w:rsidRPr="009B3E11">
        <w:rPr>
          <w:rFonts w:asciiTheme="minorHAnsi" w:hAnsiTheme="minorHAnsi" w:cstheme="minorHAnsi"/>
          <w:color w:val="auto"/>
        </w:rPr>
        <w:t>.</w:t>
      </w:r>
    </w:p>
    <w:p w14:paraId="74BF094D" w14:textId="7BB14A95" w:rsidR="00037E71" w:rsidRPr="009B3E11" w:rsidRDefault="0062708D" w:rsidP="009B3E11">
      <w:pPr>
        <w:rPr>
          <w:rFonts w:asciiTheme="minorHAnsi" w:hAnsiTheme="minorHAnsi" w:cstheme="minorHAnsi"/>
          <w:color w:val="auto"/>
        </w:rPr>
      </w:pPr>
      <w:r w:rsidRPr="009B3E11">
        <w:rPr>
          <w:rFonts w:asciiTheme="minorHAnsi" w:hAnsiTheme="minorHAnsi" w:cstheme="minorHAnsi"/>
          <w:color w:val="auto"/>
        </w:rPr>
        <w:t xml:space="preserve">[9] </w:t>
      </w:r>
      <w:r w:rsidR="007E2FF4" w:rsidRPr="009B3E11">
        <w:rPr>
          <w:rFonts w:asciiTheme="minorHAnsi" w:hAnsiTheme="minorHAnsi" w:cstheme="minorHAnsi"/>
          <w:color w:val="auto"/>
        </w:rPr>
        <w:t xml:space="preserve">Choi, </w:t>
      </w:r>
      <w:r w:rsidR="005D6480" w:rsidRPr="009B3E11">
        <w:rPr>
          <w:rFonts w:asciiTheme="minorHAnsi" w:hAnsiTheme="minorHAnsi" w:cstheme="minorHAnsi"/>
          <w:color w:val="auto"/>
        </w:rPr>
        <w:t xml:space="preserve">D., </w:t>
      </w:r>
      <w:r w:rsidR="007E2FF4" w:rsidRPr="009B3E11">
        <w:rPr>
          <w:rFonts w:asciiTheme="minorHAnsi" w:hAnsiTheme="minorHAnsi" w:cstheme="minorHAnsi"/>
          <w:color w:val="auto"/>
        </w:rPr>
        <w:t xml:space="preserve">Ge, </w:t>
      </w:r>
      <w:r w:rsidR="005D6480" w:rsidRPr="009B3E11">
        <w:rPr>
          <w:rFonts w:asciiTheme="minorHAnsi" w:hAnsiTheme="minorHAnsi" w:cstheme="minorHAnsi"/>
          <w:color w:val="auto"/>
        </w:rPr>
        <w:t xml:space="preserve">Y., </w:t>
      </w:r>
      <w:r w:rsidR="007E2FF4" w:rsidRPr="009B3E11">
        <w:rPr>
          <w:rFonts w:asciiTheme="minorHAnsi" w:hAnsiTheme="minorHAnsi" w:cstheme="minorHAnsi"/>
          <w:color w:val="auto"/>
        </w:rPr>
        <w:t>Harris,</w:t>
      </w:r>
      <w:r w:rsidR="005D6480" w:rsidRPr="009B3E11">
        <w:rPr>
          <w:rFonts w:asciiTheme="minorHAnsi" w:hAnsiTheme="minorHAnsi" w:cstheme="minorHAnsi"/>
          <w:color w:val="auto"/>
        </w:rPr>
        <w:t xml:space="preserve"> J. S.,</w:t>
      </w:r>
      <w:r w:rsidR="007E2FF4" w:rsidRPr="009B3E11">
        <w:rPr>
          <w:rFonts w:asciiTheme="minorHAnsi" w:hAnsiTheme="minorHAnsi" w:cstheme="minorHAnsi"/>
          <w:color w:val="auto"/>
        </w:rPr>
        <w:t xml:space="preserve"> </w:t>
      </w:r>
      <w:proofErr w:type="spellStart"/>
      <w:r w:rsidR="007E2FF4" w:rsidRPr="009B3E11">
        <w:rPr>
          <w:rFonts w:asciiTheme="minorHAnsi" w:hAnsiTheme="minorHAnsi" w:cstheme="minorHAnsi"/>
          <w:color w:val="auto"/>
        </w:rPr>
        <w:t>Cagnon</w:t>
      </w:r>
      <w:proofErr w:type="spellEnd"/>
      <w:r w:rsidR="007E2FF4" w:rsidRPr="009B3E11">
        <w:rPr>
          <w:rFonts w:asciiTheme="minorHAnsi" w:hAnsiTheme="minorHAnsi" w:cstheme="minorHAnsi"/>
          <w:color w:val="auto"/>
        </w:rPr>
        <w:t>,</w:t>
      </w:r>
      <w:r w:rsidR="005D6480" w:rsidRPr="009B3E11">
        <w:rPr>
          <w:rFonts w:asciiTheme="minorHAnsi" w:hAnsiTheme="minorHAnsi" w:cstheme="minorHAnsi"/>
          <w:color w:val="auto"/>
        </w:rPr>
        <w:t xml:space="preserve"> J., </w:t>
      </w:r>
      <w:r w:rsidR="007E2FF4" w:rsidRPr="009B3E11">
        <w:rPr>
          <w:rFonts w:asciiTheme="minorHAnsi" w:hAnsiTheme="minorHAnsi" w:cstheme="minorHAnsi"/>
          <w:color w:val="auto"/>
        </w:rPr>
        <w:t xml:space="preserve">Stemmer, </w:t>
      </w:r>
      <w:r w:rsidR="005D6480" w:rsidRPr="009B3E11">
        <w:rPr>
          <w:rFonts w:asciiTheme="minorHAnsi" w:hAnsiTheme="minorHAnsi" w:cstheme="minorHAnsi"/>
          <w:color w:val="auto"/>
        </w:rPr>
        <w:t>S</w:t>
      </w:r>
      <w:r w:rsidR="00455547" w:rsidRPr="009B3E11">
        <w:rPr>
          <w:rFonts w:asciiTheme="minorHAnsi" w:hAnsiTheme="minorHAnsi" w:cstheme="minorHAnsi"/>
          <w:color w:val="auto"/>
        </w:rPr>
        <w:t>.</w:t>
      </w:r>
      <w:r w:rsidR="00455547">
        <w:rPr>
          <w:rFonts w:asciiTheme="minorHAnsi" w:hAnsiTheme="minorHAnsi" w:cstheme="minorHAnsi"/>
          <w:color w:val="auto"/>
        </w:rPr>
        <w:t xml:space="preserve"> </w:t>
      </w:r>
      <w:r w:rsidR="007E2FF4" w:rsidRPr="009B3E11">
        <w:rPr>
          <w:rFonts w:asciiTheme="minorHAnsi" w:hAnsiTheme="minorHAnsi" w:cstheme="minorHAnsi"/>
          <w:color w:val="auto"/>
        </w:rPr>
        <w:t>Low surface roughness and threading dislocation density Ge growth on Si (001</w:t>
      </w:r>
      <w:r w:rsidR="00455547" w:rsidRPr="009B3E11">
        <w:rPr>
          <w:rFonts w:asciiTheme="minorHAnsi" w:hAnsiTheme="minorHAnsi" w:cstheme="minorHAnsi"/>
          <w:color w:val="auto"/>
        </w:rPr>
        <w:t>)</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7E2FF4" w:rsidRPr="009B3E11">
        <w:rPr>
          <w:rFonts w:asciiTheme="minorHAnsi" w:hAnsiTheme="minorHAnsi" w:cstheme="minorHAnsi"/>
          <w:i/>
          <w:color w:val="auto"/>
        </w:rPr>
        <w:t>J</w:t>
      </w:r>
      <w:r w:rsidR="009F05FD" w:rsidRPr="009B3E11">
        <w:rPr>
          <w:rFonts w:asciiTheme="minorHAnsi" w:hAnsiTheme="minorHAnsi" w:cstheme="minorHAnsi"/>
          <w:i/>
          <w:color w:val="auto"/>
        </w:rPr>
        <w:t>ournal of</w:t>
      </w:r>
      <w:r w:rsidR="007E2FF4" w:rsidRPr="009B3E11">
        <w:rPr>
          <w:rFonts w:asciiTheme="minorHAnsi" w:hAnsiTheme="minorHAnsi" w:cstheme="minorHAnsi"/>
          <w:i/>
          <w:color w:val="auto"/>
        </w:rPr>
        <w:t xml:space="preserve"> Crystal Growth</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7E2FF4" w:rsidRPr="006328E5">
        <w:rPr>
          <w:rFonts w:asciiTheme="minorHAnsi" w:hAnsiTheme="minorHAnsi" w:cstheme="minorHAnsi"/>
          <w:b/>
          <w:color w:val="auto"/>
          <w:lang w:eastAsia="ja-JP"/>
        </w:rPr>
        <w:t>310</w:t>
      </w:r>
      <w:r w:rsidR="009F05FD" w:rsidRPr="009B3E11">
        <w:rPr>
          <w:rFonts w:asciiTheme="minorHAnsi" w:hAnsiTheme="minorHAnsi" w:cstheme="minorHAnsi"/>
          <w:color w:val="auto"/>
        </w:rPr>
        <w:t xml:space="preserve"> </w:t>
      </w:r>
      <w:r w:rsidR="007E2FF4" w:rsidRPr="009B3E11">
        <w:rPr>
          <w:rFonts w:asciiTheme="minorHAnsi" w:hAnsiTheme="minorHAnsi" w:cstheme="minorHAnsi"/>
          <w:color w:val="auto"/>
        </w:rPr>
        <w:t>(1</w:t>
      </w:r>
      <w:r w:rsidR="00132876" w:rsidRPr="009B3E11">
        <w:rPr>
          <w:rFonts w:asciiTheme="minorHAnsi" w:hAnsiTheme="minorHAnsi" w:cstheme="minorHAnsi"/>
          <w:color w:val="auto"/>
        </w:rPr>
        <w:t>8</w:t>
      </w:r>
      <w:r w:rsidR="007E2FF4" w:rsidRPr="009B3E11">
        <w:rPr>
          <w:rFonts w:asciiTheme="minorHAnsi" w:hAnsiTheme="minorHAnsi" w:cstheme="minorHAnsi"/>
          <w:color w:val="auto"/>
        </w:rPr>
        <w:t xml:space="preserve">), 4273–4279 </w:t>
      </w:r>
      <w:r w:rsidR="009F05FD" w:rsidRPr="009B3E11">
        <w:rPr>
          <w:rFonts w:asciiTheme="minorHAnsi" w:hAnsiTheme="minorHAnsi" w:cstheme="minorHAnsi"/>
          <w:color w:val="auto"/>
        </w:rPr>
        <w:t>(</w:t>
      </w:r>
      <w:r w:rsidR="007E2FF4" w:rsidRPr="009B3E11">
        <w:rPr>
          <w:rFonts w:asciiTheme="minorHAnsi" w:hAnsiTheme="minorHAnsi" w:cstheme="minorHAnsi"/>
          <w:color w:val="auto"/>
        </w:rPr>
        <w:t>2008</w:t>
      </w:r>
      <w:r w:rsidR="009F05FD" w:rsidRPr="009B3E11">
        <w:rPr>
          <w:rFonts w:asciiTheme="minorHAnsi" w:hAnsiTheme="minorHAnsi" w:cstheme="minorHAnsi"/>
          <w:color w:val="auto"/>
        </w:rPr>
        <w:t>)</w:t>
      </w:r>
      <w:r w:rsidR="007E2FF4" w:rsidRPr="009B3E11">
        <w:rPr>
          <w:rFonts w:asciiTheme="minorHAnsi" w:hAnsiTheme="minorHAnsi" w:cstheme="minorHAnsi"/>
          <w:color w:val="auto"/>
        </w:rPr>
        <w:t>.</w:t>
      </w:r>
    </w:p>
    <w:p w14:paraId="21771DF5" w14:textId="75F69627" w:rsidR="0062708D" w:rsidRPr="009B3E11" w:rsidRDefault="00037E71" w:rsidP="009B3E11">
      <w:pPr>
        <w:rPr>
          <w:rFonts w:asciiTheme="minorHAnsi" w:hAnsiTheme="minorHAnsi" w:cstheme="minorHAnsi"/>
          <w:color w:val="auto"/>
        </w:rPr>
      </w:pPr>
      <w:r w:rsidRPr="009B3E11">
        <w:rPr>
          <w:rFonts w:asciiTheme="minorHAnsi" w:hAnsiTheme="minorHAnsi" w:cstheme="minorHAnsi"/>
          <w:color w:val="auto"/>
        </w:rPr>
        <w:t xml:space="preserve">[10] </w:t>
      </w:r>
      <w:r w:rsidR="00CE3D05" w:rsidRPr="009B3E11">
        <w:rPr>
          <w:rFonts w:asciiTheme="minorHAnsi" w:hAnsiTheme="minorHAnsi" w:cstheme="minorHAnsi"/>
          <w:color w:val="auto"/>
        </w:rPr>
        <w:t>Currie,</w:t>
      </w:r>
      <w:r w:rsidR="00A00600" w:rsidRPr="009B3E11">
        <w:rPr>
          <w:rFonts w:asciiTheme="minorHAnsi" w:hAnsiTheme="minorHAnsi" w:cstheme="minorHAnsi"/>
          <w:color w:val="auto"/>
        </w:rPr>
        <w:t xml:space="preserve"> M. T., </w:t>
      </w:r>
      <w:proofErr w:type="spellStart"/>
      <w:r w:rsidR="00CE3D05" w:rsidRPr="009B3E11">
        <w:rPr>
          <w:rFonts w:asciiTheme="minorHAnsi" w:hAnsiTheme="minorHAnsi" w:cstheme="minorHAnsi"/>
          <w:color w:val="auto"/>
        </w:rPr>
        <w:t>Samavedam</w:t>
      </w:r>
      <w:proofErr w:type="spellEnd"/>
      <w:r w:rsidR="00CE3D05" w:rsidRPr="009B3E11">
        <w:rPr>
          <w:rFonts w:asciiTheme="minorHAnsi" w:hAnsiTheme="minorHAnsi" w:cstheme="minorHAnsi"/>
          <w:color w:val="auto"/>
        </w:rPr>
        <w:t xml:space="preserve">, </w:t>
      </w:r>
      <w:r w:rsidR="00A00600" w:rsidRPr="009B3E11">
        <w:rPr>
          <w:rFonts w:asciiTheme="minorHAnsi" w:hAnsiTheme="minorHAnsi" w:cstheme="minorHAnsi"/>
          <w:color w:val="auto"/>
        </w:rPr>
        <w:t xml:space="preserve">S. B., </w:t>
      </w:r>
      <w:proofErr w:type="spellStart"/>
      <w:r w:rsidR="00CE3D05" w:rsidRPr="009B3E11">
        <w:rPr>
          <w:rFonts w:asciiTheme="minorHAnsi" w:hAnsiTheme="minorHAnsi" w:cstheme="minorHAnsi"/>
          <w:color w:val="auto"/>
        </w:rPr>
        <w:t>Langdo</w:t>
      </w:r>
      <w:proofErr w:type="spellEnd"/>
      <w:r w:rsidR="00CE3D05" w:rsidRPr="009B3E11">
        <w:rPr>
          <w:rFonts w:asciiTheme="minorHAnsi" w:hAnsiTheme="minorHAnsi" w:cstheme="minorHAnsi"/>
          <w:color w:val="auto"/>
        </w:rPr>
        <w:t xml:space="preserve">, </w:t>
      </w:r>
      <w:r w:rsidR="00A00600" w:rsidRPr="009B3E11">
        <w:rPr>
          <w:rFonts w:asciiTheme="minorHAnsi" w:hAnsiTheme="minorHAnsi" w:cstheme="minorHAnsi"/>
          <w:color w:val="auto"/>
        </w:rPr>
        <w:t xml:space="preserve">T. A., </w:t>
      </w:r>
      <w:proofErr w:type="spellStart"/>
      <w:r w:rsidR="00CE3D05" w:rsidRPr="009B3E11">
        <w:rPr>
          <w:rFonts w:asciiTheme="minorHAnsi" w:hAnsiTheme="minorHAnsi" w:cstheme="minorHAnsi"/>
          <w:color w:val="auto"/>
        </w:rPr>
        <w:t>Leitz</w:t>
      </w:r>
      <w:proofErr w:type="spellEnd"/>
      <w:r w:rsidR="00CE3D05" w:rsidRPr="009B3E11">
        <w:rPr>
          <w:rFonts w:asciiTheme="minorHAnsi" w:hAnsiTheme="minorHAnsi" w:cstheme="minorHAnsi"/>
          <w:color w:val="auto"/>
        </w:rPr>
        <w:t xml:space="preserve">, </w:t>
      </w:r>
      <w:r w:rsidR="00A00600" w:rsidRPr="009B3E11">
        <w:rPr>
          <w:rFonts w:asciiTheme="minorHAnsi" w:hAnsiTheme="minorHAnsi" w:cstheme="minorHAnsi"/>
          <w:color w:val="auto"/>
        </w:rPr>
        <w:t xml:space="preserve">C. W., </w:t>
      </w:r>
      <w:r w:rsidR="00CE3D05" w:rsidRPr="009B3E11">
        <w:rPr>
          <w:rFonts w:asciiTheme="minorHAnsi" w:hAnsiTheme="minorHAnsi" w:cstheme="minorHAnsi"/>
          <w:color w:val="auto"/>
        </w:rPr>
        <w:t>Fitzgerald,</w:t>
      </w:r>
      <w:r w:rsidR="00A00600" w:rsidRPr="009B3E11">
        <w:rPr>
          <w:rFonts w:asciiTheme="minorHAnsi" w:hAnsiTheme="minorHAnsi" w:cstheme="minorHAnsi"/>
          <w:color w:val="auto"/>
        </w:rPr>
        <w:t xml:space="preserve"> E. A</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00CE3D05" w:rsidRPr="009B3E11">
        <w:rPr>
          <w:rFonts w:asciiTheme="minorHAnsi" w:hAnsiTheme="minorHAnsi" w:cstheme="minorHAnsi"/>
          <w:color w:val="auto"/>
        </w:rPr>
        <w:t xml:space="preserve">Controlling threading dislocation densities in Ge on Si using graded </w:t>
      </w:r>
      <w:proofErr w:type="spellStart"/>
      <w:r w:rsidR="00CE3D05" w:rsidRPr="009B3E11">
        <w:rPr>
          <w:rFonts w:asciiTheme="minorHAnsi" w:hAnsiTheme="minorHAnsi" w:cstheme="minorHAnsi"/>
          <w:color w:val="auto"/>
        </w:rPr>
        <w:t>SiGe</w:t>
      </w:r>
      <w:proofErr w:type="spellEnd"/>
      <w:r w:rsidR="00CE3D05" w:rsidRPr="009B3E11">
        <w:rPr>
          <w:rFonts w:asciiTheme="minorHAnsi" w:hAnsiTheme="minorHAnsi" w:cstheme="minorHAnsi"/>
          <w:color w:val="auto"/>
        </w:rPr>
        <w:t xml:space="preserve"> layers and chemical-mechanical polishing</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CE3D05" w:rsidRPr="009B3E11">
        <w:rPr>
          <w:rFonts w:asciiTheme="minorHAnsi" w:hAnsiTheme="minorHAnsi" w:cstheme="minorHAnsi"/>
          <w:i/>
          <w:color w:val="auto"/>
        </w:rPr>
        <w:t>Appl</w:t>
      </w:r>
      <w:r w:rsidR="006B6A7C" w:rsidRPr="009B3E11">
        <w:rPr>
          <w:rFonts w:asciiTheme="minorHAnsi" w:hAnsiTheme="minorHAnsi" w:cstheme="minorHAnsi"/>
          <w:i/>
          <w:color w:val="auto"/>
        </w:rPr>
        <w:t>ied</w:t>
      </w:r>
      <w:r w:rsidR="00CE3D05" w:rsidRPr="009B3E11">
        <w:rPr>
          <w:rFonts w:asciiTheme="minorHAnsi" w:hAnsiTheme="minorHAnsi" w:cstheme="minorHAnsi"/>
          <w:i/>
          <w:color w:val="auto"/>
        </w:rPr>
        <w:t xml:space="preserve"> Phys</w:t>
      </w:r>
      <w:r w:rsidR="006B6A7C" w:rsidRPr="009B3E11">
        <w:rPr>
          <w:rFonts w:asciiTheme="minorHAnsi" w:hAnsiTheme="minorHAnsi" w:cstheme="minorHAnsi"/>
          <w:i/>
          <w:color w:val="auto"/>
        </w:rPr>
        <w:t>ics</w:t>
      </w:r>
      <w:r w:rsidR="00CE3D05" w:rsidRPr="009B3E11">
        <w:rPr>
          <w:rFonts w:asciiTheme="minorHAnsi" w:hAnsiTheme="minorHAnsi" w:cstheme="minorHAnsi"/>
          <w:i/>
          <w:color w:val="auto"/>
        </w:rPr>
        <w:t xml:space="preserve"> Lett</w:t>
      </w:r>
      <w:r w:rsidR="006B6A7C" w:rsidRPr="009B3E11">
        <w:rPr>
          <w:rFonts w:asciiTheme="minorHAnsi" w:hAnsiTheme="minorHAnsi" w:cstheme="minorHAnsi"/>
          <w:i/>
          <w:color w:val="auto"/>
        </w:rPr>
        <w:t>ers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CE3D05" w:rsidRPr="006328E5">
        <w:rPr>
          <w:rFonts w:asciiTheme="minorHAnsi" w:hAnsiTheme="minorHAnsi" w:cstheme="minorHAnsi"/>
          <w:b/>
          <w:color w:val="auto"/>
          <w:lang w:eastAsia="ja-JP"/>
        </w:rPr>
        <w:t>72</w:t>
      </w:r>
      <w:r w:rsidR="006B6A7C" w:rsidRPr="009B3E11">
        <w:rPr>
          <w:rFonts w:asciiTheme="minorHAnsi" w:hAnsiTheme="minorHAnsi" w:cstheme="minorHAnsi"/>
          <w:color w:val="auto"/>
        </w:rPr>
        <w:t xml:space="preserve"> </w:t>
      </w:r>
      <w:r w:rsidR="00CE3D05" w:rsidRPr="009B3E11">
        <w:rPr>
          <w:rFonts w:asciiTheme="minorHAnsi" w:hAnsiTheme="minorHAnsi" w:cstheme="minorHAnsi"/>
          <w:color w:val="auto"/>
        </w:rPr>
        <w:t>(14), 1718–1720</w:t>
      </w:r>
      <w:r w:rsidR="005C76A2">
        <w:rPr>
          <w:rFonts w:asciiTheme="minorHAnsi" w:hAnsiTheme="minorHAnsi" w:cstheme="minorHAnsi"/>
          <w:color w:val="auto"/>
        </w:rPr>
        <w:t xml:space="preserve"> </w:t>
      </w:r>
      <w:r w:rsidR="006B6A7C" w:rsidRPr="009B3E11">
        <w:rPr>
          <w:rFonts w:asciiTheme="minorHAnsi" w:hAnsiTheme="minorHAnsi" w:cstheme="minorHAnsi"/>
          <w:color w:val="auto"/>
        </w:rPr>
        <w:t>(</w:t>
      </w:r>
      <w:r w:rsidR="00CE3D05" w:rsidRPr="009B3E11">
        <w:rPr>
          <w:rFonts w:asciiTheme="minorHAnsi" w:hAnsiTheme="minorHAnsi" w:cstheme="minorHAnsi"/>
          <w:color w:val="auto"/>
        </w:rPr>
        <w:t>1998</w:t>
      </w:r>
      <w:r w:rsidR="006B6A7C" w:rsidRPr="009B3E11">
        <w:rPr>
          <w:rFonts w:asciiTheme="minorHAnsi" w:hAnsiTheme="minorHAnsi" w:cstheme="minorHAnsi"/>
          <w:color w:val="auto"/>
        </w:rPr>
        <w:t>)</w:t>
      </w:r>
      <w:r w:rsidR="00CE3D05" w:rsidRPr="009B3E11">
        <w:rPr>
          <w:rFonts w:asciiTheme="minorHAnsi" w:hAnsiTheme="minorHAnsi" w:cstheme="minorHAnsi"/>
          <w:color w:val="auto"/>
        </w:rPr>
        <w:t>.</w:t>
      </w:r>
    </w:p>
    <w:p w14:paraId="779B46C1" w14:textId="2B665B6D" w:rsidR="00BD6DFE" w:rsidRPr="009B3E11" w:rsidRDefault="009550C4" w:rsidP="009B3E11">
      <w:pPr>
        <w:rPr>
          <w:rFonts w:asciiTheme="minorHAnsi" w:hAnsiTheme="minorHAnsi" w:cstheme="minorHAnsi"/>
          <w:color w:val="auto"/>
        </w:rPr>
      </w:pPr>
      <w:r w:rsidRPr="009B3E11">
        <w:rPr>
          <w:rFonts w:asciiTheme="minorHAnsi" w:hAnsiTheme="minorHAnsi" w:cstheme="minorHAnsi"/>
          <w:color w:val="auto"/>
        </w:rPr>
        <w:t>[11</w:t>
      </w:r>
      <w:r w:rsidR="00BD6DFE" w:rsidRPr="009B3E11">
        <w:rPr>
          <w:rFonts w:asciiTheme="minorHAnsi" w:hAnsiTheme="minorHAnsi" w:cstheme="minorHAnsi"/>
          <w:color w:val="auto"/>
        </w:rPr>
        <w:t>]</w:t>
      </w:r>
      <w:r w:rsidR="007F4919" w:rsidRPr="009B3E11">
        <w:rPr>
          <w:rFonts w:asciiTheme="minorHAnsi" w:hAnsiTheme="minorHAnsi" w:cstheme="minorHAnsi"/>
          <w:color w:val="auto"/>
        </w:rPr>
        <w:t xml:space="preserve"> Liu,</w:t>
      </w:r>
      <w:r w:rsidR="00C44EBC" w:rsidRPr="009B3E11">
        <w:rPr>
          <w:rFonts w:asciiTheme="minorHAnsi" w:hAnsiTheme="minorHAnsi" w:cstheme="minorHAnsi"/>
          <w:color w:val="auto"/>
        </w:rPr>
        <w:t xml:space="preserve"> J. L.,</w:t>
      </w:r>
      <w:r w:rsidR="00D0014D" w:rsidRPr="009B3E11">
        <w:rPr>
          <w:rFonts w:asciiTheme="minorHAnsi" w:hAnsiTheme="minorHAnsi" w:cstheme="minorHAnsi"/>
          <w:color w:val="auto"/>
        </w:rPr>
        <w:t xml:space="preserve"> </w:t>
      </w:r>
      <w:r w:rsidR="007F4919" w:rsidRPr="009B3E11">
        <w:rPr>
          <w:rFonts w:asciiTheme="minorHAnsi" w:hAnsiTheme="minorHAnsi" w:cstheme="minorHAnsi"/>
          <w:color w:val="auto"/>
        </w:rPr>
        <w:t>Tong,</w:t>
      </w:r>
      <w:r w:rsidR="00C44EBC" w:rsidRPr="009B3E11">
        <w:rPr>
          <w:rFonts w:asciiTheme="minorHAnsi" w:hAnsiTheme="minorHAnsi" w:cstheme="minorHAnsi"/>
          <w:color w:val="auto"/>
        </w:rPr>
        <w:t xml:space="preserve"> S.,</w:t>
      </w:r>
      <w:r w:rsidR="00D0014D" w:rsidRPr="009B3E11">
        <w:rPr>
          <w:rFonts w:asciiTheme="minorHAnsi" w:hAnsiTheme="minorHAnsi" w:cstheme="minorHAnsi"/>
          <w:color w:val="auto"/>
        </w:rPr>
        <w:t xml:space="preserve"> </w:t>
      </w:r>
      <w:r w:rsidR="007F4919" w:rsidRPr="009B3E11">
        <w:rPr>
          <w:rFonts w:asciiTheme="minorHAnsi" w:hAnsiTheme="minorHAnsi" w:cstheme="minorHAnsi"/>
          <w:color w:val="auto"/>
        </w:rPr>
        <w:t>Luo,</w:t>
      </w:r>
      <w:r w:rsidR="00C44EBC" w:rsidRPr="009B3E11">
        <w:rPr>
          <w:rFonts w:asciiTheme="minorHAnsi" w:hAnsiTheme="minorHAnsi" w:cstheme="minorHAnsi"/>
          <w:color w:val="auto"/>
        </w:rPr>
        <w:t xml:space="preserve"> Y. H.,</w:t>
      </w:r>
      <w:r w:rsidR="00D0014D" w:rsidRPr="009B3E11">
        <w:rPr>
          <w:rFonts w:asciiTheme="minorHAnsi" w:hAnsiTheme="minorHAnsi" w:cstheme="minorHAnsi"/>
          <w:color w:val="auto"/>
        </w:rPr>
        <w:t xml:space="preserve"> </w:t>
      </w:r>
      <w:r w:rsidR="007F4919" w:rsidRPr="009B3E11">
        <w:rPr>
          <w:rFonts w:asciiTheme="minorHAnsi" w:hAnsiTheme="minorHAnsi" w:cstheme="minorHAnsi"/>
          <w:color w:val="auto"/>
        </w:rPr>
        <w:t>Wan,</w:t>
      </w:r>
      <w:r w:rsidR="00C44EBC" w:rsidRPr="009B3E11">
        <w:rPr>
          <w:rFonts w:asciiTheme="minorHAnsi" w:hAnsiTheme="minorHAnsi" w:cstheme="minorHAnsi"/>
          <w:color w:val="auto"/>
        </w:rPr>
        <w:t xml:space="preserve"> J.,</w:t>
      </w:r>
      <w:r w:rsidR="00D0014D" w:rsidRPr="009B3E11">
        <w:rPr>
          <w:rFonts w:asciiTheme="minorHAnsi" w:hAnsiTheme="minorHAnsi" w:cstheme="minorHAnsi"/>
          <w:color w:val="auto"/>
        </w:rPr>
        <w:t xml:space="preserve"> Wang,</w:t>
      </w:r>
      <w:r w:rsidR="00C44EBC" w:rsidRPr="009B3E11">
        <w:rPr>
          <w:rFonts w:asciiTheme="minorHAnsi" w:hAnsiTheme="minorHAnsi" w:cstheme="minorHAnsi"/>
          <w:color w:val="auto"/>
        </w:rPr>
        <w:t xml:space="preserve"> K. L</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007F4919" w:rsidRPr="009B3E11">
        <w:rPr>
          <w:rFonts w:asciiTheme="minorHAnsi" w:hAnsiTheme="minorHAnsi" w:cstheme="minorHAnsi"/>
          <w:color w:val="auto"/>
        </w:rPr>
        <w:t>High-quality</w:t>
      </w:r>
      <w:r w:rsidR="00D0014D" w:rsidRPr="009B3E11">
        <w:rPr>
          <w:rFonts w:asciiTheme="minorHAnsi" w:hAnsiTheme="minorHAnsi" w:cstheme="minorHAnsi"/>
          <w:color w:val="auto"/>
        </w:rPr>
        <w:t xml:space="preserve"> </w:t>
      </w:r>
      <w:r w:rsidR="007F4919" w:rsidRPr="009B3E11">
        <w:rPr>
          <w:rFonts w:asciiTheme="minorHAnsi" w:hAnsiTheme="minorHAnsi" w:cstheme="minorHAnsi"/>
          <w:color w:val="auto"/>
        </w:rPr>
        <w:t xml:space="preserve">Ge films on Si substrates using </w:t>
      </w:r>
      <w:r w:rsidR="007F4919" w:rsidRPr="009B3E11">
        <w:rPr>
          <w:rFonts w:asciiTheme="minorHAnsi" w:hAnsiTheme="minorHAnsi" w:cstheme="minorHAnsi"/>
          <w:color w:val="auto"/>
        </w:rPr>
        <w:lastRenderedPageBreak/>
        <w:t>Sb surfactan</w:t>
      </w:r>
      <w:r w:rsidR="00D0014D" w:rsidRPr="009B3E11">
        <w:rPr>
          <w:rFonts w:asciiTheme="minorHAnsi" w:hAnsiTheme="minorHAnsi" w:cstheme="minorHAnsi"/>
          <w:color w:val="auto"/>
        </w:rPr>
        <w:t xml:space="preserve">t-mediated graded </w:t>
      </w:r>
      <w:proofErr w:type="spellStart"/>
      <w:r w:rsidR="00D0014D" w:rsidRPr="009B3E11">
        <w:rPr>
          <w:rFonts w:asciiTheme="minorHAnsi" w:hAnsiTheme="minorHAnsi" w:cstheme="minorHAnsi"/>
          <w:color w:val="auto"/>
        </w:rPr>
        <w:t>SiGe</w:t>
      </w:r>
      <w:proofErr w:type="spellEnd"/>
      <w:r w:rsidR="00D0014D" w:rsidRPr="009B3E11">
        <w:rPr>
          <w:rFonts w:asciiTheme="minorHAnsi" w:hAnsiTheme="minorHAnsi" w:cstheme="minorHAnsi"/>
          <w:color w:val="auto"/>
        </w:rPr>
        <w:t xml:space="preserve"> buffers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7F4919" w:rsidRPr="009B3E11">
        <w:rPr>
          <w:rFonts w:asciiTheme="minorHAnsi" w:hAnsiTheme="minorHAnsi" w:cstheme="minorHAnsi"/>
          <w:i/>
          <w:color w:val="auto"/>
        </w:rPr>
        <w:t>Appl</w:t>
      </w:r>
      <w:r w:rsidR="00C44EBC" w:rsidRPr="009B3E11">
        <w:rPr>
          <w:rFonts w:asciiTheme="minorHAnsi" w:hAnsiTheme="minorHAnsi" w:cstheme="minorHAnsi"/>
          <w:i/>
          <w:color w:val="auto"/>
        </w:rPr>
        <w:t>ied</w:t>
      </w:r>
      <w:r w:rsidR="007F4919" w:rsidRPr="009B3E11">
        <w:rPr>
          <w:rFonts w:asciiTheme="minorHAnsi" w:hAnsiTheme="minorHAnsi" w:cstheme="minorHAnsi"/>
          <w:i/>
          <w:color w:val="auto"/>
        </w:rPr>
        <w:t xml:space="preserve"> Phys</w:t>
      </w:r>
      <w:r w:rsidR="00C44EBC" w:rsidRPr="009B3E11">
        <w:rPr>
          <w:rFonts w:asciiTheme="minorHAnsi" w:hAnsiTheme="minorHAnsi" w:cstheme="minorHAnsi"/>
          <w:i/>
          <w:color w:val="auto"/>
        </w:rPr>
        <w:t>ics</w:t>
      </w:r>
      <w:r w:rsidR="007F4919" w:rsidRPr="009B3E11">
        <w:rPr>
          <w:rFonts w:asciiTheme="minorHAnsi" w:hAnsiTheme="minorHAnsi" w:cstheme="minorHAnsi"/>
          <w:i/>
          <w:color w:val="auto"/>
        </w:rPr>
        <w:t xml:space="preserve"> Lett</w:t>
      </w:r>
      <w:r w:rsidR="00C44EBC" w:rsidRPr="009B3E11">
        <w:rPr>
          <w:rFonts w:asciiTheme="minorHAnsi" w:hAnsiTheme="minorHAnsi" w:cstheme="minorHAnsi"/>
          <w:i/>
          <w:color w:val="auto"/>
        </w:rPr>
        <w:t>ers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7F4919" w:rsidRPr="006328E5">
        <w:rPr>
          <w:rFonts w:asciiTheme="minorHAnsi" w:hAnsiTheme="minorHAnsi" w:cstheme="minorHAnsi"/>
          <w:b/>
          <w:color w:val="auto"/>
          <w:lang w:eastAsia="ja-JP"/>
        </w:rPr>
        <w:t>79</w:t>
      </w:r>
      <w:r w:rsidR="00C44EBC" w:rsidRPr="009B3E11">
        <w:rPr>
          <w:rFonts w:asciiTheme="minorHAnsi" w:hAnsiTheme="minorHAnsi" w:cstheme="minorHAnsi"/>
          <w:color w:val="auto"/>
        </w:rPr>
        <w:t xml:space="preserve"> </w:t>
      </w:r>
      <w:r w:rsidR="00D0014D" w:rsidRPr="009B3E11">
        <w:rPr>
          <w:rFonts w:asciiTheme="minorHAnsi" w:hAnsiTheme="minorHAnsi" w:cstheme="minorHAnsi"/>
          <w:color w:val="auto"/>
        </w:rPr>
        <w:t>(</w:t>
      </w:r>
      <w:r w:rsidR="007F4919" w:rsidRPr="009B3E11">
        <w:rPr>
          <w:rFonts w:asciiTheme="minorHAnsi" w:hAnsiTheme="minorHAnsi" w:cstheme="minorHAnsi"/>
          <w:color w:val="auto"/>
        </w:rPr>
        <w:t>21</w:t>
      </w:r>
      <w:r w:rsidR="00D0014D" w:rsidRPr="009B3E11">
        <w:rPr>
          <w:rFonts w:asciiTheme="minorHAnsi" w:hAnsiTheme="minorHAnsi" w:cstheme="minorHAnsi"/>
          <w:color w:val="auto"/>
        </w:rPr>
        <w:t>)</w:t>
      </w:r>
      <w:r w:rsidR="007F4919" w:rsidRPr="009B3E11">
        <w:rPr>
          <w:rFonts w:asciiTheme="minorHAnsi" w:hAnsiTheme="minorHAnsi" w:cstheme="minorHAnsi"/>
          <w:color w:val="auto"/>
        </w:rPr>
        <w:t xml:space="preserve">, 3431–3433 </w:t>
      </w:r>
      <w:r w:rsidR="00C44EBC" w:rsidRPr="009B3E11">
        <w:rPr>
          <w:rFonts w:asciiTheme="minorHAnsi" w:hAnsiTheme="minorHAnsi" w:cstheme="minorHAnsi"/>
          <w:color w:val="auto"/>
        </w:rPr>
        <w:t>(</w:t>
      </w:r>
      <w:r w:rsidR="007F4919" w:rsidRPr="009B3E11">
        <w:rPr>
          <w:rFonts w:asciiTheme="minorHAnsi" w:hAnsiTheme="minorHAnsi" w:cstheme="minorHAnsi"/>
          <w:color w:val="auto"/>
        </w:rPr>
        <w:t>2001</w:t>
      </w:r>
      <w:r w:rsidR="00C44EBC" w:rsidRPr="009B3E11">
        <w:rPr>
          <w:rFonts w:asciiTheme="minorHAnsi" w:hAnsiTheme="minorHAnsi" w:cstheme="minorHAnsi"/>
          <w:color w:val="auto"/>
        </w:rPr>
        <w:t>)</w:t>
      </w:r>
      <w:r w:rsidR="007F4919" w:rsidRPr="009B3E11">
        <w:rPr>
          <w:rFonts w:asciiTheme="minorHAnsi" w:hAnsiTheme="minorHAnsi" w:cstheme="minorHAnsi"/>
          <w:color w:val="auto"/>
        </w:rPr>
        <w:t>.</w:t>
      </w:r>
    </w:p>
    <w:p w14:paraId="7C35D9A2" w14:textId="3C5F5FDE" w:rsidR="00037E71" w:rsidRPr="009B3E11" w:rsidRDefault="009550C4" w:rsidP="009B3E11">
      <w:pPr>
        <w:rPr>
          <w:rFonts w:asciiTheme="minorHAnsi" w:hAnsiTheme="minorHAnsi" w:cstheme="minorHAnsi"/>
          <w:color w:val="auto"/>
        </w:rPr>
      </w:pPr>
      <w:r w:rsidRPr="009B3E11">
        <w:rPr>
          <w:rFonts w:asciiTheme="minorHAnsi" w:hAnsiTheme="minorHAnsi" w:cstheme="minorHAnsi"/>
          <w:color w:val="auto"/>
        </w:rPr>
        <w:t>[12]</w:t>
      </w:r>
      <w:r w:rsidR="001418EA" w:rsidRPr="009B3E11">
        <w:rPr>
          <w:rFonts w:asciiTheme="minorHAnsi" w:hAnsiTheme="minorHAnsi" w:cstheme="minorHAnsi"/>
          <w:color w:val="auto"/>
        </w:rPr>
        <w:t xml:space="preserve"> Yoon,</w:t>
      </w:r>
      <w:r w:rsidR="003663ED" w:rsidRPr="009B3E11">
        <w:rPr>
          <w:rFonts w:asciiTheme="minorHAnsi" w:hAnsiTheme="minorHAnsi" w:cstheme="minorHAnsi"/>
          <w:color w:val="auto"/>
        </w:rPr>
        <w:t xml:space="preserve"> T.-S.,</w:t>
      </w:r>
      <w:r w:rsidR="001418EA" w:rsidRPr="009B3E11">
        <w:rPr>
          <w:rFonts w:asciiTheme="minorHAnsi" w:hAnsiTheme="minorHAnsi" w:cstheme="minorHAnsi"/>
          <w:color w:val="auto"/>
        </w:rPr>
        <w:t xml:space="preserve"> Liu,</w:t>
      </w:r>
      <w:r w:rsidR="003663ED" w:rsidRPr="009B3E11">
        <w:rPr>
          <w:rFonts w:asciiTheme="minorHAnsi" w:hAnsiTheme="minorHAnsi" w:cstheme="minorHAnsi"/>
          <w:color w:val="auto"/>
        </w:rPr>
        <w:t xml:space="preserve"> J.,</w:t>
      </w:r>
      <w:r w:rsidR="001418EA" w:rsidRPr="009B3E11">
        <w:rPr>
          <w:rFonts w:asciiTheme="minorHAnsi" w:hAnsiTheme="minorHAnsi" w:cstheme="minorHAnsi"/>
          <w:color w:val="auto"/>
        </w:rPr>
        <w:t xml:space="preserve"> Noori,</w:t>
      </w:r>
      <w:r w:rsidR="003663ED" w:rsidRPr="009B3E11">
        <w:rPr>
          <w:rFonts w:asciiTheme="minorHAnsi" w:hAnsiTheme="minorHAnsi" w:cstheme="minorHAnsi"/>
          <w:color w:val="auto"/>
        </w:rPr>
        <w:t xml:space="preserve"> A. M.,</w:t>
      </w:r>
      <w:r w:rsidR="001418EA" w:rsidRPr="009B3E11">
        <w:rPr>
          <w:rFonts w:asciiTheme="minorHAnsi" w:hAnsiTheme="minorHAnsi" w:cstheme="minorHAnsi"/>
          <w:color w:val="auto"/>
        </w:rPr>
        <w:t xml:space="preserve"> </w:t>
      </w:r>
      <w:proofErr w:type="spellStart"/>
      <w:r w:rsidR="001418EA" w:rsidRPr="009B3E11">
        <w:rPr>
          <w:rFonts w:asciiTheme="minorHAnsi" w:hAnsiTheme="minorHAnsi" w:cstheme="minorHAnsi"/>
          <w:color w:val="auto"/>
        </w:rPr>
        <w:t>Goorsky</w:t>
      </w:r>
      <w:proofErr w:type="spellEnd"/>
      <w:r w:rsidR="001418EA" w:rsidRPr="009B3E11">
        <w:rPr>
          <w:rFonts w:asciiTheme="minorHAnsi" w:hAnsiTheme="minorHAnsi" w:cstheme="minorHAnsi"/>
          <w:color w:val="auto"/>
        </w:rPr>
        <w:t>,</w:t>
      </w:r>
      <w:r w:rsidR="003663ED" w:rsidRPr="009B3E11">
        <w:rPr>
          <w:rFonts w:asciiTheme="minorHAnsi" w:hAnsiTheme="minorHAnsi" w:cstheme="minorHAnsi"/>
          <w:color w:val="auto"/>
        </w:rPr>
        <w:t xml:space="preserve"> M. S.,</w:t>
      </w:r>
      <w:r w:rsidR="001418EA" w:rsidRPr="009B3E11">
        <w:rPr>
          <w:rFonts w:asciiTheme="minorHAnsi" w:hAnsiTheme="minorHAnsi" w:cstheme="minorHAnsi"/>
          <w:color w:val="auto"/>
        </w:rPr>
        <w:t xml:space="preserve"> </w:t>
      </w:r>
      <w:proofErr w:type="spellStart"/>
      <w:r w:rsidR="001418EA" w:rsidRPr="009B3E11">
        <w:rPr>
          <w:rFonts w:asciiTheme="minorHAnsi" w:hAnsiTheme="minorHAnsi" w:cstheme="minorHAnsi"/>
          <w:color w:val="auto"/>
        </w:rPr>
        <w:t>Xie</w:t>
      </w:r>
      <w:proofErr w:type="spellEnd"/>
      <w:r w:rsidR="001418EA" w:rsidRPr="009B3E11">
        <w:rPr>
          <w:rFonts w:asciiTheme="minorHAnsi" w:hAnsiTheme="minorHAnsi" w:cstheme="minorHAnsi"/>
          <w:color w:val="auto"/>
        </w:rPr>
        <w:t>,</w:t>
      </w:r>
      <w:r w:rsidR="003663ED" w:rsidRPr="009B3E11">
        <w:rPr>
          <w:rFonts w:asciiTheme="minorHAnsi" w:hAnsiTheme="minorHAnsi" w:cstheme="minorHAnsi"/>
          <w:color w:val="auto"/>
        </w:rPr>
        <w:t xml:space="preserve"> Y.-H</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001418EA" w:rsidRPr="009B3E11">
        <w:rPr>
          <w:rFonts w:asciiTheme="minorHAnsi" w:hAnsiTheme="minorHAnsi" w:cstheme="minorHAnsi"/>
          <w:color w:val="auto"/>
        </w:rPr>
        <w:t xml:space="preserve">Surface roughness and dislocation distribution in compositionally graded relaxed </w:t>
      </w:r>
      <w:proofErr w:type="spellStart"/>
      <w:r w:rsidR="001418EA" w:rsidRPr="009B3E11">
        <w:rPr>
          <w:rFonts w:asciiTheme="minorHAnsi" w:hAnsiTheme="minorHAnsi" w:cstheme="minorHAnsi"/>
          <w:color w:val="auto"/>
        </w:rPr>
        <w:t>SiGe</w:t>
      </w:r>
      <w:proofErr w:type="spellEnd"/>
      <w:r w:rsidR="001418EA" w:rsidRPr="009B3E11">
        <w:rPr>
          <w:rFonts w:asciiTheme="minorHAnsi" w:hAnsiTheme="minorHAnsi" w:cstheme="minorHAnsi"/>
          <w:color w:val="auto"/>
        </w:rPr>
        <w:t xml:space="preserve"> buffer layer with inserted-strained Si layers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1418EA" w:rsidRPr="009B3E11">
        <w:rPr>
          <w:rFonts w:asciiTheme="minorHAnsi" w:hAnsiTheme="minorHAnsi" w:cstheme="minorHAnsi"/>
          <w:i/>
          <w:color w:val="auto"/>
        </w:rPr>
        <w:t>Appl</w:t>
      </w:r>
      <w:r w:rsidR="003663ED" w:rsidRPr="009B3E11">
        <w:rPr>
          <w:rFonts w:asciiTheme="minorHAnsi" w:hAnsiTheme="minorHAnsi" w:cstheme="minorHAnsi"/>
          <w:i/>
          <w:color w:val="auto"/>
        </w:rPr>
        <w:t>ied</w:t>
      </w:r>
      <w:r w:rsidR="001418EA" w:rsidRPr="009B3E11">
        <w:rPr>
          <w:rFonts w:asciiTheme="minorHAnsi" w:hAnsiTheme="minorHAnsi" w:cstheme="minorHAnsi"/>
          <w:i/>
          <w:color w:val="auto"/>
        </w:rPr>
        <w:t xml:space="preserve"> Phys</w:t>
      </w:r>
      <w:r w:rsidR="003663ED" w:rsidRPr="009B3E11">
        <w:rPr>
          <w:rFonts w:asciiTheme="minorHAnsi" w:hAnsiTheme="minorHAnsi" w:cstheme="minorHAnsi"/>
          <w:i/>
          <w:color w:val="auto"/>
        </w:rPr>
        <w:t>ics</w:t>
      </w:r>
      <w:r w:rsidR="001418EA" w:rsidRPr="009B3E11">
        <w:rPr>
          <w:rFonts w:asciiTheme="minorHAnsi" w:hAnsiTheme="minorHAnsi" w:cstheme="minorHAnsi"/>
          <w:i/>
          <w:color w:val="auto"/>
        </w:rPr>
        <w:t xml:space="preserve"> Let</w:t>
      </w:r>
      <w:r w:rsidR="003663ED" w:rsidRPr="009B3E11">
        <w:rPr>
          <w:rFonts w:asciiTheme="minorHAnsi" w:hAnsiTheme="minorHAnsi" w:cstheme="minorHAnsi"/>
          <w:i/>
          <w:color w:val="auto"/>
        </w:rPr>
        <w:t>ters</w:t>
      </w:r>
      <w:r w:rsidR="00455547">
        <w:rPr>
          <w:rFonts w:asciiTheme="minorHAnsi" w:hAnsiTheme="minorHAnsi" w:cstheme="minorHAnsi"/>
          <w:i/>
          <w:color w:val="auto"/>
        </w:rPr>
        <w:t>.</w:t>
      </w:r>
      <w:r w:rsidR="00455547" w:rsidRPr="009B3E11">
        <w:rPr>
          <w:rFonts w:asciiTheme="minorHAnsi" w:hAnsiTheme="minorHAnsi" w:cstheme="minorHAnsi"/>
          <w:color w:val="auto"/>
        </w:rPr>
        <w:t xml:space="preserve"> </w:t>
      </w:r>
      <w:r w:rsidR="001418EA" w:rsidRPr="006328E5">
        <w:rPr>
          <w:rFonts w:asciiTheme="minorHAnsi" w:hAnsiTheme="minorHAnsi" w:cstheme="minorHAnsi"/>
          <w:b/>
          <w:color w:val="auto"/>
          <w:lang w:eastAsia="ja-JP"/>
        </w:rPr>
        <w:t>87</w:t>
      </w:r>
      <w:r w:rsidR="006E260E" w:rsidRPr="009B3E11">
        <w:rPr>
          <w:rFonts w:asciiTheme="minorHAnsi" w:hAnsiTheme="minorHAnsi" w:cstheme="minorHAnsi"/>
          <w:color w:val="auto"/>
        </w:rPr>
        <w:t xml:space="preserve"> </w:t>
      </w:r>
      <w:r w:rsidR="001418EA" w:rsidRPr="009B3E11">
        <w:rPr>
          <w:rFonts w:asciiTheme="minorHAnsi" w:hAnsiTheme="minorHAnsi" w:cstheme="minorHAnsi"/>
          <w:color w:val="auto"/>
        </w:rPr>
        <w:t xml:space="preserve">(1), 012014 </w:t>
      </w:r>
      <w:r w:rsidR="006E260E" w:rsidRPr="009B3E11">
        <w:rPr>
          <w:rFonts w:asciiTheme="minorHAnsi" w:hAnsiTheme="minorHAnsi" w:cstheme="minorHAnsi"/>
          <w:color w:val="auto"/>
        </w:rPr>
        <w:t>(</w:t>
      </w:r>
      <w:r w:rsidR="001418EA" w:rsidRPr="009B3E11">
        <w:rPr>
          <w:rFonts w:asciiTheme="minorHAnsi" w:hAnsiTheme="minorHAnsi" w:cstheme="minorHAnsi"/>
          <w:color w:val="auto"/>
        </w:rPr>
        <w:t>2005</w:t>
      </w:r>
      <w:r w:rsidR="006E260E" w:rsidRPr="009B3E11">
        <w:rPr>
          <w:rFonts w:asciiTheme="minorHAnsi" w:hAnsiTheme="minorHAnsi" w:cstheme="minorHAnsi"/>
          <w:color w:val="auto"/>
        </w:rPr>
        <w:t>)</w:t>
      </w:r>
      <w:r w:rsidR="001418EA" w:rsidRPr="009B3E11">
        <w:rPr>
          <w:rFonts w:asciiTheme="minorHAnsi" w:hAnsiTheme="minorHAnsi" w:cstheme="minorHAnsi"/>
          <w:color w:val="auto"/>
        </w:rPr>
        <w:t>.</w:t>
      </w:r>
    </w:p>
    <w:p w14:paraId="2699FDE3" w14:textId="2CB7DF48" w:rsidR="00A459EA" w:rsidRPr="009B3E11" w:rsidRDefault="00F42192" w:rsidP="009B3E11">
      <w:pPr>
        <w:rPr>
          <w:rFonts w:asciiTheme="minorHAnsi" w:hAnsiTheme="minorHAnsi" w:cstheme="minorHAnsi"/>
          <w:color w:val="auto"/>
        </w:rPr>
      </w:pPr>
      <w:r w:rsidRPr="009B3E11">
        <w:rPr>
          <w:rFonts w:asciiTheme="minorHAnsi" w:hAnsiTheme="minorHAnsi" w:cstheme="minorHAnsi"/>
          <w:color w:val="auto"/>
        </w:rPr>
        <w:t>[13</w:t>
      </w:r>
      <w:r w:rsidR="00A459EA" w:rsidRPr="009B3E11">
        <w:rPr>
          <w:rFonts w:asciiTheme="minorHAnsi" w:hAnsiTheme="minorHAnsi" w:cstheme="minorHAnsi"/>
          <w:color w:val="auto"/>
        </w:rPr>
        <w:t>]</w:t>
      </w:r>
      <w:r w:rsidR="00ED2EC2" w:rsidRPr="009B3E11">
        <w:rPr>
          <w:rFonts w:asciiTheme="minorHAnsi" w:hAnsiTheme="minorHAnsi" w:cstheme="minorHAnsi"/>
          <w:color w:val="auto"/>
        </w:rPr>
        <w:t xml:space="preserve"> </w:t>
      </w:r>
      <w:proofErr w:type="spellStart"/>
      <w:r w:rsidR="00ED2EC2" w:rsidRPr="009B3E11">
        <w:rPr>
          <w:rFonts w:asciiTheme="minorHAnsi" w:hAnsiTheme="minorHAnsi" w:cstheme="minorHAnsi"/>
          <w:color w:val="auto"/>
        </w:rPr>
        <w:t>Langdo</w:t>
      </w:r>
      <w:proofErr w:type="spellEnd"/>
      <w:r w:rsidR="00ED2EC2" w:rsidRPr="009B3E11">
        <w:rPr>
          <w:rFonts w:asciiTheme="minorHAnsi" w:hAnsiTheme="minorHAnsi" w:cstheme="minorHAnsi"/>
          <w:color w:val="auto"/>
        </w:rPr>
        <w:t>,</w:t>
      </w:r>
      <w:r w:rsidR="00E27F2B" w:rsidRPr="009B3E11">
        <w:rPr>
          <w:rFonts w:asciiTheme="minorHAnsi" w:hAnsiTheme="minorHAnsi" w:cstheme="minorHAnsi"/>
          <w:color w:val="auto"/>
        </w:rPr>
        <w:t xml:space="preserve"> T. A.,</w:t>
      </w:r>
      <w:r w:rsidR="00ED2EC2" w:rsidRPr="009B3E11">
        <w:rPr>
          <w:rFonts w:asciiTheme="minorHAnsi" w:hAnsiTheme="minorHAnsi" w:cstheme="minorHAnsi"/>
          <w:color w:val="auto"/>
        </w:rPr>
        <w:t xml:space="preserve"> </w:t>
      </w:r>
      <w:proofErr w:type="spellStart"/>
      <w:r w:rsidR="00ED2EC2" w:rsidRPr="009B3E11">
        <w:rPr>
          <w:rFonts w:asciiTheme="minorHAnsi" w:hAnsiTheme="minorHAnsi" w:cstheme="minorHAnsi"/>
          <w:color w:val="auto"/>
        </w:rPr>
        <w:t>Leitz</w:t>
      </w:r>
      <w:proofErr w:type="spellEnd"/>
      <w:r w:rsidR="00ED2EC2" w:rsidRPr="009B3E11">
        <w:rPr>
          <w:rFonts w:asciiTheme="minorHAnsi" w:hAnsiTheme="minorHAnsi" w:cstheme="minorHAnsi"/>
          <w:color w:val="auto"/>
        </w:rPr>
        <w:t>,</w:t>
      </w:r>
      <w:r w:rsidR="00E27F2B" w:rsidRPr="009B3E11">
        <w:rPr>
          <w:rFonts w:asciiTheme="minorHAnsi" w:hAnsiTheme="minorHAnsi" w:cstheme="minorHAnsi"/>
          <w:color w:val="auto"/>
        </w:rPr>
        <w:t xml:space="preserve"> C. W.,</w:t>
      </w:r>
      <w:r w:rsidR="00ED2EC2" w:rsidRPr="009B3E11">
        <w:rPr>
          <w:rFonts w:asciiTheme="minorHAnsi" w:hAnsiTheme="minorHAnsi" w:cstheme="minorHAnsi"/>
          <w:color w:val="auto"/>
        </w:rPr>
        <w:t xml:space="preserve"> Currie,</w:t>
      </w:r>
      <w:r w:rsidR="00E27F2B" w:rsidRPr="009B3E11">
        <w:rPr>
          <w:rFonts w:asciiTheme="minorHAnsi" w:hAnsiTheme="minorHAnsi" w:cstheme="minorHAnsi"/>
          <w:color w:val="auto"/>
        </w:rPr>
        <w:t xml:space="preserve"> M. T.,</w:t>
      </w:r>
      <w:r w:rsidR="00ED2EC2" w:rsidRPr="009B3E11">
        <w:rPr>
          <w:rFonts w:asciiTheme="minorHAnsi" w:hAnsiTheme="minorHAnsi" w:cstheme="minorHAnsi"/>
          <w:color w:val="auto"/>
        </w:rPr>
        <w:t xml:space="preserve"> Fitzgerald,</w:t>
      </w:r>
      <w:r w:rsidR="00E27F2B" w:rsidRPr="009B3E11">
        <w:rPr>
          <w:rFonts w:asciiTheme="minorHAnsi" w:hAnsiTheme="minorHAnsi" w:cstheme="minorHAnsi"/>
          <w:color w:val="auto"/>
        </w:rPr>
        <w:t xml:space="preserve"> E. A. </w:t>
      </w:r>
      <w:r w:rsidR="00ED2EC2" w:rsidRPr="009B3E11">
        <w:rPr>
          <w:rFonts w:asciiTheme="minorHAnsi" w:hAnsiTheme="minorHAnsi" w:cstheme="minorHAnsi"/>
          <w:color w:val="auto"/>
        </w:rPr>
        <w:t>Lochtefeld,</w:t>
      </w:r>
      <w:r w:rsidR="00E27F2B" w:rsidRPr="009B3E11">
        <w:rPr>
          <w:rFonts w:asciiTheme="minorHAnsi" w:hAnsiTheme="minorHAnsi" w:cstheme="minorHAnsi"/>
          <w:color w:val="auto"/>
        </w:rPr>
        <w:t xml:space="preserve"> A.,</w:t>
      </w:r>
      <w:r w:rsidR="00ED2EC2" w:rsidRPr="009B3E11">
        <w:rPr>
          <w:rFonts w:asciiTheme="minorHAnsi" w:hAnsiTheme="minorHAnsi" w:cstheme="minorHAnsi"/>
          <w:color w:val="auto"/>
        </w:rPr>
        <w:t xml:space="preserve"> Antoniadis,</w:t>
      </w:r>
      <w:r w:rsidR="00E27F2B" w:rsidRPr="009B3E11">
        <w:rPr>
          <w:rFonts w:asciiTheme="minorHAnsi" w:hAnsiTheme="minorHAnsi" w:cstheme="minorHAnsi"/>
          <w:color w:val="auto"/>
        </w:rPr>
        <w:t xml:space="preserve"> D. A</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00ED2EC2" w:rsidRPr="009B3E11">
        <w:rPr>
          <w:rFonts w:asciiTheme="minorHAnsi" w:hAnsiTheme="minorHAnsi" w:cstheme="minorHAnsi"/>
          <w:color w:val="auto"/>
        </w:rPr>
        <w:t>High quality Ge on Si by epitaxial necking</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ED2EC2" w:rsidRPr="009B3E11">
        <w:rPr>
          <w:rFonts w:asciiTheme="minorHAnsi" w:hAnsiTheme="minorHAnsi" w:cstheme="minorHAnsi"/>
          <w:i/>
          <w:color w:val="auto"/>
        </w:rPr>
        <w:t>Appl</w:t>
      </w:r>
      <w:r w:rsidR="00E27F2B" w:rsidRPr="009B3E11">
        <w:rPr>
          <w:rFonts w:asciiTheme="minorHAnsi" w:hAnsiTheme="minorHAnsi" w:cstheme="minorHAnsi"/>
          <w:i/>
          <w:color w:val="auto"/>
        </w:rPr>
        <w:t>ied</w:t>
      </w:r>
      <w:r w:rsidR="00ED2EC2" w:rsidRPr="009B3E11">
        <w:rPr>
          <w:rFonts w:asciiTheme="minorHAnsi" w:hAnsiTheme="minorHAnsi" w:cstheme="minorHAnsi"/>
          <w:i/>
          <w:color w:val="auto"/>
        </w:rPr>
        <w:t xml:space="preserve"> Phys</w:t>
      </w:r>
      <w:r w:rsidR="00E27F2B" w:rsidRPr="009B3E11">
        <w:rPr>
          <w:rFonts w:asciiTheme="minorHAnsi" w:hAnsiTheme="minorHAnsi" w:cstheme="minorHAnsi"/>
          <w:i/>
          <w:color w:val="auto"/>
        </w:rPr>
        <w:t>ics</w:t>
      </w:r>
      <w:r w:rsidR="00ED2EC2" w:rsidRPr="009B3E11">
        <w:rPr>
          <w:rFonts w:asciiTheme="minorHAnsi" w:hAnsiTheme="minorHAnsi" w:cstheme="minorHAnsi"/>
          <w:i/>
          <w:color w:val="auto"/>
        </w:rPr>
        <w:t xml:space="preserve"> Lett</w:t>
      </w:r>
      <w:r w:rsidR="00E27F2B" w:rsidRPr="009B3E11">
        <w:rPr>
          <w:rFonts w:asciiTheme="minorHAnsi" w:hAnsiTheme="minorHAnsi" w:cstheme="minorHAnsi"/>
          <w:i/>
          <w:color w:val="auto"/>
        </w:rPr>
        <w:t>ers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ED2EC2" w:rsidRPr="006328E5">
        <w:rPr>
          <w:rFonts w:asciiTheme="minorHAnsi" w:hAnsiTheme="minorHAnsi" w:cstheme="minorHAnsi"/>
          <w:b/>
          <w:color w:val="auto"/>
          <w:lang w:eastAsia="ja-JP"/>
        </w:rPr>
        <w:t>76</w:t>
      </w:r>
      <w:r w:rsidR="00E27F2B" w:rsidRPr="009B3E11">
        <w:rPr>
          <w:rFonts w:asciiTheme="minorHAnsi" w:hAnsiTheme="minorHAnsi" w:cstheme="minorHAnsi"/>
          <w:color w:val="auto"/>
        </w:rPr>
        <w:t xml:space="preserve"> </w:t>
      </w:r>
      <w:r w:rsidR="00ED2EC2" w:rsidRPr="009B3E11">
        <w:rPr>
          <w:rFonts w:asciiTheme="minorHAnsi" w:hAnsiTheme="minorHAnsi" w:cstheme="minorHAnsi"/>
          <w:color w:val="auto"/>
        </w:rPr>
        <w:t xml:space="preserve">(25), 3700-3702 </w:t>
      </w:r>
      <w:r w:rsidR="00E27F2B" w:rsidRPr="009B3E11">
        <w:rPr>
          <w:rFonts w:asciiTheme="minorHAnsi" w:hAnsiTheme="minorHAnsi" w:cstheme="minorHAnsi"/>
          <w:color w:val="auto"/>
        </w:rPr>
        <w:t>(</w:t>
      </w:r>
      <w:r w:rsidR="00ED2EC2" w:rsidRPr="009B3E11">
        <w:rPr>
          <w:rFonts w:asciiTheme="minorHAnsi" w:hAnsiTheme="minorHAnsi" w:cstheme="minorHAnsi"/>
          <w:color w:val="auto"/>
        </w:rPr>
        <w:t>2000</w:t>
      </w:r>
      <w:r w:rsidR="00E27F2B" w:rsidRPr="009B3E11">
        <w:rPr>
          <w:rFonts w:asciiTheme="minorHAnsi" w:hAnsiTheme="minorHAnsi" w:cstheme="minorHAnsi"/>
          <w:color w:val="auto"/>
        </w:rPr>
        <w:t>)</w:t>
      </w:r>
      <w:r w:rsidR="00ED2EC2" w:rsidRPr="009B3E11">
        <w:rPr>
          <w:rFonts w:asciiTheme="minorHAnsi" w:hAnsiTheme="minorHAnsi" w:cstheme="minorHAnsi"/>
          <w:color w:val="auto"/>
        </w:rPr>
        <w:t>.</w:t>
      </w:r>
    </w:p>
    <w:p w14:paraId="3E6307C5" w14:textId="0FCF7287" w:rsidR="00F42192" w:rsidRPr="009B3E11" w:rsidRDefault="00F42192" w:rsidP="009B3E11">
      <w:pPr>
        <w:rPr>
          <w:rFonts w:asciiTheme="minorHAnsi" w:hAnsiTheme="minorHAnsi" w:cstheme="minorHAnsi"/>
          <w:color w:val="auto"/>
        </w:rPr>
      </w:pPr>
      <w:r w:rsidRPr="009B3E11">
        <w:rPr>
          <w:rFonts w:asciiTheme="minorHAnsi" w:hAnsiTheme="minorHAnsi" w:cstheme="minorHAnsi"/>
          <w:color w:val="auto"/>
        </w:rPr>
        <w:t>[14</w:t>
      </w:r>
      <w:r w:rsidR="0017727D" w:rsidRPr="009B3E11">
        <w:rPr>
          <w:rFonts w:asciiTheme="minorHAnsi" w:hAnsiTheme="minorHAnsi" w:cstheme="minorHAnsi"/>
          <w:color w:val="auto"/>
        </w:rPr>
        <w:t>]</w:t>
      </w:r>
      <w:r w:rsidR="00C371C7" w:rsidRPr="009B3E11">
        <w:rPr>
          <w:rFonts w:asciiTheme="minorHAnsi" w:hAnsiTheme="minorHAnsi" w:cstheme="minorHAnsi"/>
          <w:color w:val="auto"/>
        </w:rPr>
        <w:t xml:space="preserve"> Park,</w:t>
      </w:r>
      <w:r w:rsidR="00F751C0" w:rsidRPr="009B3E11">
        <w:rPr>
          <w:rFonts w:asciiTheme="minorHAnsi" w:hAnsiTheme="minorHAnsi" w:cstheme="minorHAnsi"/>
          <w:color w:val="auto"/>
        </w:rPr>
        <w:t xml:space="preserve"> J.-S.,</w:t>
      </w:r>
      <w:r w:rsidR="00C371C7" w:rsidRPr="009B3E11">
        <w:rPr>
          <w:rFonts w:asciiTheme="minorHAnsi" w:hAnsiTheme="minorHAnsi" w:cstheme="minorHAnsi"/>
          <w:color w:val="auto"/>
        </w:rPr>
        <w:t xml:space="preserve"> Bai,</w:t>
      </w:r>
      <w:r w:rsidR="00F751C0" w:rsidRPr="009B3E11">
        <w:rPr>
          <w:rFonts w:asciiTheme="minorHAnsi" w:hAnsiTheme="minorHAnsi" w:cstheme="minorHAnsi"/>
          <w:color w:val="auto"/>
        </w:rPr>
        <w:t xml:space="preserve"> J.,</w:t>
      </w:r>
      <w:r w:rsidR="00C371C7" w:rsidRPr="009B3E11">
        <w:rPr>
          <w:rFonts w:asciiTheme="minorHAnsi" w:hAnsiTheme="minorHAnsi" w:cstheme="minorHAnsi"/>
          <w:color w:val="auto"/>
        </w:rPr>
        <w:t xml:space="preserve"> Curtin,</w:t>
      </w:r>
      <w:r w:rsidR="00F751C0" w:rsidRPr="009B3E11">
        <w:rPr>
          <w:rFonts w:asciiTheme="minorHAnsi" w:hAnsiTheme="minorHAnsi" w:cstheme="minorHAnsi"/>
          <w:color w:val="auto"/>
        </w:rPr>
        <w:t xml:space="preserve"> M.,</w:t>
      </w:r>
      <w:r w:rsidR="00C371C7" w:rsidRPr="009B3E11">
        <w:rPr>
          <w:rFonts w:asciiTheme="minorHAnsi" w:hAnsiTheme="minorHAnsi" w:cstheme="minorHAnsi"/>
          <w:color w:val="auto"/>
        </w:rPr>
        <w:t xml:space="preserve"> </w:t>
      </w:r>
      <w:proofErr w:type="spellStart"/>
      <w:r w:rsidR="00C371C7" w:rsidRPr="009B3E11">
        <w:rPr>
          <w:rFonts w:asciiTheme="minorHAnsi" w:hAnsiTheme="minorHAnsi" w:cstheme="minorHAnsi"/>
          <w:color w:val="auto"/>
        </w:rPr>
        <w:t>Adekore</w:t>
      </w:r>
      <w:proofErr w:type="spellEnd"/>
      <w:r w:rsidR="00C371C7" w:rsidRPr="009B3E11">
        <w:rPr>
          <w:rFonts w:asciiTheme="minorHAnsi" w:hAnsiTheme="minorHAnsi" w:cstheme="minorHAnsi"/>
          <w:color w:val="auto"/>
        </w:rPr>
        <w:t>,</w:t>
      </w:r>
      <w:r w:rsidR="00F751C0" w:rsidRPr="009B3E11">
        <w:rPr>
          <w:rFonts w:asciiTheme="minorHAnsi" w:hAnsiTheme="minorHAnsi" w:cstheme="minorHAnsi"/>
          <w:color w:val="auto"/>
        </w:rPr>
        <w:t xml:space="preserve"> B.,</w:t>
      </w:r>
      <w:r w:rsidR="00C371C7" w:rsidRPr="009B3E11">
        <w:rPr>
          <w:rFonts w:asciiTheme="minorHAnsi" w:hAnsiTheme="minorHAnsi" w:cstheme="minorHAnsi"/>
          <w:color w:val="auto"/>
        </w:rPr>
        <w:t xml:space="preserve"> Carroll,</w:t>
      </w:r>
      <w:r w:rsidR="00F751C0" w:rsidRPr="009B3E11">
        <w:rPr>
          <w:rFonts w:asciiTheme="minorHAnsi" w:hAnsiTheme="minorHAnsi" w:cstheme="minorHAnsi"/>
          <w:color w:val="auto"/>
        </w:rPr>
        <w:t xml:space="preserve"> M.,</w:t>
      </w:r>
      <w:r w:rsidR="00C371C7" w:rsidRPr="009B3E11">
        <w:rPr>
          <w:rFonts w:asciiTheme="minorHAnsi" w:hAnsiTheme="minorHAnsi" w:cstheme="minorHAnsi"/>
          <w:color w:val="auto"/>
        </w:rPr>
        <w:t xml:space="preserve"> Lochtefeld,</w:t>
      </w:r>
      <w:r w:rsidR="00F751C0" w:rsidRPr="009B3E11">
        <w:rPr>
          <w:rFonts w:asciiTheme="minorHAnsi" w:hAnsiTheme="minorHAnsi" w:cstheme="minorHAnsi"/>
          <w:color w:val="auto"/>
        </w:rPr>
        <w:t xml:space="preserve"> A</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00C371C7" w:rsidRPr="009B3E11">
        <w:rPr>
          <w:rFonts w:asciiTheme="minorHAnsi" w:hAnsiTheme="minorHAnsi" w:cstheme="minorHAnsi"/>
          <w:color w:val="auto"/>
        </w:rPr>
        <w:t xml:space="preserve">Defect reduction of selective Ge epitaxy in trenches on </w:t>
      </w:r>
      <w:proofErr w:type="gramStart"/>
      <w:r w:rsidR="00C371C7" w:rsidRPr="009B3E11">
        <w:rPr>
          <w:rFonts w:asciiTheme="minorHAnsi" w:hAnsiTheme="minorHAnsi" w:cstheme="minorHAnsi"/>
          <w:color w:val="auto"/>
        </w:rPr>
        <w:t>Si(</w:t>
      </w:r>
      <w:proofErr w:type="gramEnd"/>
      <w:r w:rsidR="00C371C7" w:rsidRPr="009B3E11">
        <w:rPr>
          <w:rFonts w:asciiTheme="minorHAnsi" w:hAnsiTheme="minorHAnsi" w:cstheme="minorHAnsi"/>
          <w:color w:val="auto"/>
        </w:rPr>
        <w:t>001) substrates using aspect ratio trapping</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C371C7" w:rsidRPr="009B3E11">
        <w:rPr>
          <w:rFonts w:asciiTheme="minorHAnsi" w:hAnsiTheme="minorHAnsi" w:cstheme="minorHAnsi"/>
          <w:i/>
          <w:color w:val="auto"/>
        </w:rPr>
        <w:t>Appl</w:t>
      </w:r>
      <w:r w:rsidR="00E30836" w:rsidRPr="009B3E11">
        <w:rPr>
          <w:rFonts w:asciiTheme="minorHAnsi" w:hAnsiTheme="minorHAnsi" w:cstheme="minorHAnsi"/>
          <w:i/>
          <w:color w:val="auto"/>
        </w:rPr>
        <w:t>ied</w:t>
      </w:r>
      <w:r w:rsidR="00C371C7" w:rsidRPr="009B3E11">
        <w:rPr>
          <w:rFonts w:asciiTheme="minorHAnsi" w:hAnsiTheme="minorHAnsi" w:cstheme="minorHAnsi"/>
          <w:i/>
          <w:color w:val="auto"/>
        </w:rPr>
        <w:t xml:space="preserve"> Phys</w:t>
      </w:r>
      <w:r w:rsidR="00E30836" w:rsidRPr="009B3E11">
        <w:rPr>
          <w:rFonts w:asciiTheme="minorHAnsi" w:hAnsiTheme="minorHAnsi" w:cstheme="minorHAnsi"/>
          <w:i/>
          <w:color w:val="auto"/>
        </w:rPr>
        <w:t>ics</w:t>
      </w:r>
      <w:r w:rsidR="00C371C7" w:rsidRPr="009B3E11">
        <w:rPr>
          <w:rFonts w:asciiTheme="minorHAnsi" w:hAnsiTheme="minorHAnsi" w:cstheme="minorHAnsi"/>
          <w:i/>
          <w:color w:val="auto"/>
        </w:rPr>
        <w:t xml:space="preserve"> Lett</w:t>
      </w:r>
      <w:r w:rsidR="00E30836" w:rsidRPr="009B3E11">
        <w:rPr>
          <w:rFonts w:asciiTheme="minorHAnsi" w:hAnsiTheme="minorHAnsi" w:cstheme="minorHAnsi"/>
          <w:i/>
          <w:color w:val="auto"/>
        </w:rPr>
        <w:t>ers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C371C7" w:rsidRPr="006328E5">
        <w:rPr>
          <w:rFonts w:asciiTheme="minorHAnsi" w:hAnsiTheme="minorHAnsi" w:cstheme="minorHAnsi"/>
          <w:b/>
          <w:color w:val="auto"/>
          <w:lang w:eastAsia="ja-JP"/>
        </w:rPr>
        <w:t>90</w:t>
      </w:r>
      <w:r w:rsidR="00E30836" w:rsidRPr="009B3E11">
        <w:rPr>
          <w:rFonts w:asciiTheme="minorHAnsi" w:hAnsiTheme="minorHAnsi" w:cstheme="minorHAnsi"/>
          <w:color w:val="auto"/>
        </w:rPr>
        <w:t xml:space="preserve"> </w:t>
      </w:r>
      <w:r w:rsidR="00C371C7" w:rsidRPr="009B3E11">
        <w:rPr>
          <w:rFonts w:asciiTheme="minorHAnsi" w:hAnsiTheme="minorHAnsi" w:cstheme="minorHAnsi"/>
          <w:color w:val="auto"/>
        </w:rPr>
        <w:t xml:space="preserve">(5), 052113 </w:t>
      </w:r>
      <w:r w:rsidR="00E30836" w:rsidRPr="009B3E11">
        <w:rPr>
          <w:rFonts w:asciiTheme="minorHAnsi" w:hAnsiTheme="minorHAnsi" w:cstheme="minorHAnsi"/>
          <w:color w:val="auto"/>
        </w:rPr>
        <w:t>(</w:t>
      </w:r>
      <w:r w:rsidR="00C371C7" w:rsidRPr="009B3E11">
        <w:rPr>
          <w:rFonts w:asciiTheme="minorHAnsi" w:hAnsiTheme="minorHAnsi" w:cstheme="minorHAnsi"/>
          <w:color w:val="auto"/>
        </w:rPr>
        <w:t>2007</w:t>
      </w:r>
      <w:r w:rsidR="00E30836" w:rsidRPr="009B3E11">
        <w:rPr>
          <w:rFonts w:asciiTheme="minorHAnsi" w:hAnsiTheme="minorHAnsi" w:cstheme="minorHAnsi"/>
          <w:color w:val="auto"/>
        </w:rPr>
        <w:t>)</w:t>
      </w:r>
      <w:r w:rsidR="00C371C7" w:rsidRPr="009B3E11">
        <w:rPr>
          <w:rFonts w:asciiTheme="minorHAnsi" w:hAnsiTheme="minorHAnsi" w:cstheme="minorHAnsi"/>
          <w:color w:val="auto"/>
        </w:rPr>
        <w:t>.</w:t>
      </w:r>
    </w:p>
    <w:p w14:paraId="78452B8B" w14:textId="31E23282" w:rsidR="00F42192" w:rsidRPr="009B3E11" w:rsidRDefault="00F42192" w:rsidP="009B3E11">
      <w:pPr>
        <w:rPr>
          <w:rFonts w:asciiTheme="minorHAnsi" w:hAnsiTheme="minorHAnsi" w:cstheme="minorHAnsi"/>
          <w:color w:val="auto"/>
        </w:rPr>
      </w:pPr>
      <w:r w:rsidRPr="009B3E11">
        <w:rPr>
          <w:rFonts w:asciiTheme="minorHAnsi" w:hAnsiTheme="minorHAnsi" w:cstheme="minorHAnsi"/>
          <w:color w:val="auto"/>
        </w:rPr>
        <w:t xml:space="preserve">[15] </w:t>
      </w:r>
      <w:proofErr w:type="spellStart"/>
      <w:r w:rsidRPr="009B3E11">
        <w:rPr>
          <w:rFonts w:asciiTheme="minorHAnsi" w:hAnsiTheme="minorHAnsi" w:cstheme="minorHAnsi"/>
          <w:color w:val="auto"/>
        </w:rPr>
        <w:t>Fiorenza</w:t>
      </w:r>
      <w:proofErr w:type="spellEnd"/>
      <w:r w:rsidRPr="009B3E11">
        <w:rPr>
          <w:rFonts w:asciiTheme="minorHAnsi" w:hAnsiTheme="minorHAnsi" w:cstheme="minorHAnsi"/>
          <w:color w:val="auto"/>
        </w:rPr>
        <w:t>,</w:t>
      </w:r>
      <w:r w:rsidR="00A714FD" w:rsidRPr="009B3E11">
        <w:rPr>
          <w:rFonts w:asciiTheme="minorHAnsi" w:hAnsiTheme="minorHAnsi" w:cstheme="minorHAnsi"/>
          <w:color w:val="auto"/>
        </w:rPr>
        <w:t xml:space="preserve"> J. G</w:t>
      </w:r>
      <w:r w:rsidR="00455547">
        <w:rPr>
          <w:rFonts w:asciiTheme="minorHAnsi" w:hAnsiTheme="minorHAnsi" w:cstheme="minorHAnsi"/>
          <w:color w:val="auto"/>
        </w:rPr>
        <w:t xml:space="preserve">. et </w:t>
      </w:r>
      <w:r w:rsidR="00EB20AA" w:rsidRPr="009B3E11">
        <w:rPr>
          <w:rFonts w:asciiTheme="minorHAnsi" w:hAnsiTheme="minorHAnsi" w:cstheme="minorHAnsi"/>
          <w:color w:val="auto"/>
        </w:rPr>
        <w:t>al</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Pr="009B3E11">
        <w:rPr>
          <w:rFonts w:asciiTheme="minorHAnsi" w:hAnsiTheme="minorHAnsi" w:cstheme="minorHAnsi"/>
          <w:color w:val="auto"/>
        </w:rPr>
        <w:t>Aspect ratio trapping: A unique technology for integrating Ge and III-Vs with silicon CMOS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Pr="009B3E11">
        <w:rPr>
          <w:rFonts w:asciiTheme="minorHAnsi" w:hAnsiTheme="minorHAnsi" w:cstheme="minorHAnsi"/>
          <w:i/>
          <w:color w:val="auto"/>
        </w:rPr>
        <w:t>ECS Trans</w:t>
      </w:r>
      <w:r w:rsidR="001D50B1" w:rsidRPr="009B3E11">
        <w:rPr>
          <w:rFonts w:asciiTheme="minorHAnsi" w:hAnsiTheme="minorHAnsi" w:cstheme="minorHAnsi"/>
          <w:i/>
          <w:color w:val="auto"/>
        </w:rPr>
        <w:t>actions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Pr="009B3E11">
        <w:rPr>
          <w:rFonts w:asciiTheme="minorHAnsi" w:hAnsiTheme="minorHAnsi" w:cstheme="minorHAnsi"/>
          <w:color w:val="auto"/>
        </w:rPr>
        <w:t>33</w:t>
      </w:r>
      <w:r w:rsidR="001D50B1" w:rsidRPr="009B3E11">
        <w:rPr>
          <w:rFonts w:asciiTheme="minorHAnsi" w:hAnsiTheme="minorHAnsi" w:cstheme="minorHAnsi"/>
          <w:color w:val="auto"/>
        </w:rPr>
        <w:t xml:space="preserve"> </w:t>
      </w:r>
      <w:r w:rsidRPr="009B3E11">
        <w:rPr>
          <w:rFonts w:asciiTheme="minorHAnsi" w:hAnsiTheme="minorHAnsi" w:cstheme="minorHAnsi"/>
          <w:color w:val="auto"/>
        </w:rPr>
        <w:t xml:space="preserve">(6), 963–976 </w:t>
      </w:r>
      <w:r w:rsidR="001D50B1" w:rsidRPr="009B3E11">
        <w:rPr>
          <w:rFonts w:asciiTheme="minorHAnsi" w:hAnsiTheme="minorHAnsi" w:cstheme="minorHAnsi"/>
          <w:color w:val="auto"/>
        </w:rPr>
        <w:t>(</w:t>
      </w:r>
      <w:r w:rsidRPr="009B3E11">
        <w:rPr>
          <w:rFonts w:asciiTheme="minorHAnsi" w:hAnsiTheme="minorHAnsi" w:cstheme="minorHAnsi"/>
          <w:color w:val="auto"/>
        </w:rPr>
        <w:t>2010</w:t>
      </w:r>
      <w:r w:rsidR="001D50B1" w:rsidRPr="009B3E11">
        <w:rPr>
          <w:rFonts w:asciiTheme="minorHAnsi" w:hAnsiTheme="minorHAnsi" w:cstheme="minorHAnsi"/>
          <w:color w:val="auto"/>
        </w:rPr>
        <w:t>)</w:t>
      </w:r>
      <w:r w:rsidRPr="009B3E11">
        <w:rPr>
          <w:rFonts w:asciiTheme="minorHAnsi" w:hAnsiTheme="minorHAnsi" w:cstheme="minorHAnsi"/>
          <w:color w:val="auto"/>
        </w:rPr>
        <w:t>.</w:t>
      </w:r>
    </w:p>
    <w:p w14:paraId="6ACA3C45" w14:textId="07E08233" w:rsidR="00116AFB" w:rsidRPr="009B3E11" w:rsidRDefault="00145E72" w:rsidP="009B3E11">
      <w:pPr>
        <w:rPr>
          <w:rFonts w:asciiTheme="minorHAnsi" w:hAnsiTheme="minorHAnsi" w:cstheme="minorHAnsi"/>
          <w:color w:val="auto"/>
        </w:rPr>
      </w:pPr>
      <w:r w:rsidRPr="009B3E11">
        <w:rPr>
          <w:rFonts w:asciiTheme="minorHAnsi" w:hAnsiTheme="minorHAnsi" w:cstheme="minorHAnsi"/>
          <w:color w:val="auto"/>
        </w:rPr>
        <w:t>[16</w:t>
      </w:r>
      <w:r w:rsidR="00116AFB" w:rsidRPr="009B3E11">
        <w:rPr>
          <w:rFonts w:asciiTheme="minorHAnsi" w:hAnsiTheme="minorHAnsi" w:cstheme="minorHAnsi"/>
          <w:color w:val="auto"/>
        </w:rPr>
        <w:t>]</w:t>
      </w:r>
      <w:r w:rsidR="00E0333D" w:rsidRPr="009B3E11">
        <w:rPr>
          <w:rFonts w:asciiTheme="minorHAnsi" w:hAnsiTheme="minorHAnsi" w:cstheme="minorHAnsi"/>
          <w:color w:val="auto"/>
        </w:rPr>
        <w:t xml:space="preserve"> </w:t>
      </w:r>
      <w:proofErr w:type="spellStart"/>
      <w:r w:rsidR="00E0333D" w:rsidRPr="009B3E11">
        <w:rPr>
          <w:rFonts w:asciiTheme="minorHAnsi" w:hAnsiTheme="minorHAnsi" w:cstheme="minorHAnsi"/>
          <w:color w:val="auto"/>
        </w:rPr>
        <w:t>Salvalaglio</w:t>
      </w:r>
      <w:proofErr w:type="spellEnd"/>
      <w:r w:rsidR="00E0333D" w:rsidRPr="009B3E11">
        <w:rPr>
          <w:rFonts w:asciiTheme="minorHAnsi" w:hAnsiTheme="minorHAnsi" w:cstheme="minorHAnsi"/>
          <w:color w:val="auto"/>
        </w:rPr>
        <w:t>,</w:t>
      </w:r>
      <w:r w:rsidR="006B5E95" w:rsidRPr="009B3E11">
        <w:rPr>
          <w:rFonts w:asciiTheme="minorHAnsi" w:hAnsiTheme="minorHAnsi" w:cstheme="minorHAnsi"/>
          <w:color w:val="auto"/>
        </w:rPr>
        <w:t xml:space="preserve"> M</w:t>
      </w:r>
      <w:r w:rsidR="00455547">
        <w:rPr>
          <w:rFonts w:asciiTheme="minorHAnsi" w:hAnsiTheme="minorHAnsi" w:cstheme="minorHAnsi"/>
          <w:color w:val="auto"/>
        </w:rPr>
        <w:t xml:space="preserve">. et </w:t>
      </w:r>
      <w:r w:rsidR="002B5087" w:rsidRPr="009B3E11">
        <w:rPr>
          <w:rFonts w:asciiTheme="minorHAnsi" w:hAnsiTheme="minorHAnsi" w:cstheme="minorHAnsi"/>
          <w:color w:val="auto"/>
        </w:rPr>
        <w:t>al</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00E0333D" w:rsidRPr="009B3E11">
        <w:rPr>
          <w:rFonts w:asciiTheme="minorHAnsi" w:hAnsiTheme="minorHAnsi" w:cstheme="minorHAnsi"/>
          <w:color w:val="auto"/>
        </w:rPr>
        <w:t>Engineered Coalescence by Annealing 3D Ge Microstructures into High-Quality Suspended Layers on Si</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7800FC" w:rsidRPr="009B3E11">
        <w:rPr>
          <w:rFonts w:asciiTheme="minorHAnsi" w:hAnsiTheme="minorHAnsi" w:cstheme="minorHAnsi"/>
          <w:i/>
          <w:color w:val="auto"/>
        </w:rPr>
        <w:t>Appl</w:t>
      </w:r>
      <w:r w:rsidR="005B71A3" w:rsidRPr="009B3E11">
        <w:rPr>
          <w:rFonts w:asciiTheme="minorHAnsi" w:hAnsiTheme="minorHAnsi" w:cstheme="minorHAnsi"/>
          <w:i/>
          <w:color w:val="auto"/>
        </w:rPr>
        <w:t>ied</w:t>
      </w:r>
      <w:r w:rsidR="007800FC" w:rsidRPr="009B3E11">
        <w:rPr>
          <w:rFonts w:asciiTheme="minorHAnsi" w:hAnsiTheme="minorHAnsi" w:cstheme="minorHAnsi"/>
          <w:i/>
          <w:color w:val="auto"/>
        </w:rPr>
        <w:t xml:space="preserve"> Mater</w:t>
      </w:r>
      <w:r w:rsidR="005B71A3" w:rsidRPr="009B3E11">
        <w:rPr>
          <w:rFonts w:asciiTheme="minorHAnsi" w:hAnsiTheme="minorHAnsi" w:cstheme="minorHAnsi"/>
          <w:i/>
          <w:color w:val="auto"/>
        </w:rPr>
        <w:t>ials &amp;</w:t>
      </w:r>
      <w:r w:rsidR="007800FC" w:rsidRPr="009B3E11">
        <w:rPr>
          <w:rFonts w:asciiTheme="minorHAnsi" w:hAnsiTheme="minorHAnsi" w:cstheme="minorHAnsi"/>
          <w:i/>
          <w:color w:val="auto"/>
        </w:rPr>
        <w:t xml:space="preserve"> Interfaces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9852DA" w:rsidRPr="006328E5">
        <w:rPr>
          <w:rFonts w:asciiTheme="minorHAnsi" w:hAnsiTheme="minorHAnsi" w:cstheme="minorHAnsi"/>
          <w:b/>
          <w:color w:val="auto"/>
          <w:lang w:eastAsia="ja-JP"/>
        </w:rPr>
        <w:t>7</w:t>
      </w:r>
      <w:r w:rsidR="005B71A3" w:rsidRPr="009B3E11">
        <w:rPr>
          <w:rFonts w:asciiTheme="minorHAnsi" w:hAnsiTheme="minorHAnsi" w:cstheme="minorHAnsi"/>
          <w:color w:val="auto"/>
        </w:rPr>
        <w:t xml:space="preserve"> </w:t>
      </w:r>
      <w:r w:rsidR="009852DA" w:rsidRPr="009B3E11">
        <w:rPr>
          <w:rFonts w:asciiTheme="minorHAnsi" w:hAnsiTheme="minorHAnsi" w:cstheme="minorHAnsi"/>
          <w:color w:val="auto"/>
        </w:rPr>
        <w:t xml:space="preserve">(34), 19219–19225 </w:t>
      </w:r>
      <w:r w:rsidR="005B71A3" w:rsidRPr="009B3E11">
        <w:rPr>
          <w:rFonts w:asciiTheme="minorHAnsi" w:hAnsiTheme="minorHAnsi" w:cstheme="minorHAnsi"/>
          <w:color w:val="auto"/>
        </w:rPr>
        <w:t>(</w:t>
      </w:r>
      <w:r w:rsidR="009852DA" w:rsidRPr="009B3E11">
        <w:rPr>
          <w:rFonts w:asciiTheme="minorHAnsi" w:hAnsiTheme="minorHAnsi" w:cstheme="minorHAnsi"/>
          <w:color w:val="auto"/>
        </w:rPr>
        <w:t>2015</w:t>
      </w:r>
      <w:r w:rsidR="005B71A3" w:rsidRPr="009B3E11">
        <w:rPr>
          <w:rFonts w:asciiTheme="minorHAnsi" w:hAnsiTheme="minorHAnsi" w:cstheme="minorHAnsi"/>
          <w:color w:val="auto"/>
        </w:rPr>
        <w:t>)</w:t>
      </w:r>
      <w:r w:rsidR="009852DA" w:rsidRPr="009B3E11">
        <w:rPr>
          <w:rFonts w:asciiTheme="minorHAnsi" w:hAnsiTheme="minorHAnsi" w:cstheme="minorHAnsi"/>
          <w:color w:val="auto"/>
        </w:rPr>
        <w:t>.</w:t>
      </w:r>
    </w:p>
    <w:p w14:paraId="0905E24B" w14:textId="6DB3F77F" w:rsidR="0036587A" w:rsidRPr="009B3E11" w:rsidRDefault="00145E72" w:rsidP="009B3E11">
      <w:pPr>
        <w:rPr>
          <w:rFonts w:asciiTheme="minorHAnsi" w:hAnsiTheme="minorHAnsi" w:cstheme="minorHAnsi"/>
          <w:color w:val="auto"/>
        </w:rPr>
      </w:pPr>
      <w:r w:rsidRPr="009B3E11">
        <w:rPr>
          <w:rFonts w:asciiTheme="minorHAnsi" w:hAnsiTheme="minorHAnsi" w:cstheme="minorHAnsi"/>
          <w:color w:val="auto"/>
        </w:rPr>
        <w:t>[17</w:t>
      </w:r>
      <w:r w:rsidR="0036587A" w:rsidRPr="009B3E11">
        <w:rPr>
          <w:rFonts w:asciiTheme="minorHAnsi" w:hAnsiTheme="minorHAnsi" w:cstheme="minorHAnsi"/>
          <w:color w:val="auto"/>
        </w:rPr>
        <w:t>]</w:t>
      </w:r>
      <w:r w:rsidR="00A607CC" w:rsidRPr="009B3E11">
        <w:rPr>
          <w:rFonts w:asciiTheme="minorHAnsi" w:hAnsiTheme="minorHAnsi" w:cstheme="minorHAnsi"/>
          <w:color w:val="auto"/>
        </w:rPr>
        <w:t xml:space="preserve"> </w:t>
      </w:r>
      <w:proofErr w:type="spellStart"/>
      <w:r w:rsidR="00D005D0" w:rsidRPr="009B3E11">
        <w:rPr>
          <w:rFonts w:asciiTheme="minorHAnsi" w:hAnsiTheme="minorHAnsi" w:cstheme="minorHAnsi"/>
          <w:color w:val="auto"/>
        </w:rPr>
        <w:t>Bergamaschini</w:t>
      </w:r>
      <w:proofErr w:type="spellEnd"/>
      <w:r w:rsidR="00D005D0" w:rsidRPr="009B3E11">
        <w:rPr>
          <w:rFonts w:asciiTheme="minorHAnsi" w:hAnsiTheme="minorHAnsi" w:cstheme="minorHAnsi"/>
          <w:color w:val="auto"/>
        </w:rPr>
        <w:t>,</w:t>
      </w:r>
      <w:r w:rsidR="002E0A53" w:rsidRPr="009B3E11">
        <w:rPr>
          <w:rFonts w:asciiTheme="minorHAnsi" w:hAnsiTheme="minorHAnsi" w:cstheme="minorHAnsi"/>
          <w:color w:val="auto"/>
        </w:rPr>
        <w:t xml:space="preserve"> R.</w:t>
      </w:r>
      <w:r w:rsidR="00D005D0" w:rsidRPr="009B3E11">
        <w:rPr>
          <w:rFonts w:asciiTheme="minorHAnsi" w:hAnsiTheme="minorHAnsi" w:cstheme="minorHAnsi"/>
          <w:color w:val="auto"/>
        </w:rPr>
        <w:t xml:space="preserve"> </w:t>
      </w:r>
      <w:r w:rsidR="00DC759E" w:rsidRPr="009B3E11">
        <w:rPr>
          <w:rFonts w:asciiTheme="minorHAnsi" w:hAnsiTheme="minorHAnsi" w:cstheme="minorHAnsi"/>
          <w:color w:val="auto"/>
        </w:rPr>
        <w:t>et al</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00D005D0" w:rsidRPr="009B3E11">
        <w:rPr>
          <w:rFonts w:asciiTheme="minorHAnsi" w:hAnsiTheme="minorHAnsi" w:cstheme="minorHAnsi"/>
          <w:color w:val="auto"/>
        </w:rPr>
        <w:t xml:space="preserve">Self-aligned Ge and </w:t>
      </w:r>
      <w:proofErr w:type="spellStart"/>
      <w:r w:rsidR="00D005D0" w:rsidRPr="009B3E11">
        <w:rPr>
          <w:rFonts w:asciiTheme="minorHAnsi" w:hAnsiTheme="minorHAnsi" w:cstheme="minorHAnsi"/>
          <w:color w:val="auto"/>
        </w:rPr>
        <w:t>SiGe</w:t>
      </w:r>
      <w:proofErr w:type="spellEnd"/>
      <w:r w:rsidR="00D005D0" w:rsidRPr="009B3E11">
        <w:rPr>
          <w:rFonts w:asciiTheme="minorHAnsi" w:hAnsiTheme="minorHAnsi" w:cstheme="minorHAnsi"/>
          <w:color w:val="auto"/>
        </w:rPr>
        <w:t xml:space="preserve"> three-dimensional epitaxy on dense Si pillar arrays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D005D0" w:rsidRPr="009B3E11">
        <w:rPr>
          <w:rFonts w:asciiTheme="minorHAnsi" w:hAnsiTheme="minorHAnsi" w:cstheme="minorHAnsi"/>
          <w:i/>
          <w:color w:val="auto"/>
        </w:rPr>
        <w:t>Surf</w:t>
      </w:r>
      <w:r w:rsidR="00596A77" w:rsidRPr="009B3E11">
        <w:rPr>
          <w:rFonts w:asciiTheme="minorHAnsi" w:hAnsiTheme="minorHAnsi" w:cstheme="minorHAnsi"/>
          <w:i/>
          <w:color w:val="auto"/>
        </w:rPr>
        <w:t>ace</w:t>
      </w:r>
      <w:r w:rsidR="00D005D0" w:rsidRPr="009B3E11">
        <w:rPr>
          <w:rFonts w:asciiTheme="minorHAnsi" w:hAnsiTheme="minorHAnsi" w:cstheme="minorHAnsi"/>
          <w:i/>
          <w:color w:val="auto"/>
        </w:rPr>
        <w:t xml:space="preserve"> Sci</w:t>
      </w:r>
      <w:r w:rsidR="00596A77" w:rsidRPr="009B3E11">
        <w:rPr>
          <w:rFonts w:asciiTheme="minorHAnsi" w:hAnsiTheme="minorHAnsi" w:cstheme="minorHAnsi"/>
          <w:i/>
          <w:color w:val="auto"/>
        </w:rPr>
        <w:t>ence</w:t>
      </w:r>
      <w:r w:rsidR="00D005D0" w:rsidRPr="009B3E11">
        <w:rPr>
          <w:rFonts w:asciiTheme="minorHAnsi" w:hAnsiTheme="minorHAnsi" w:cstheme="minorHAnsi"/>
          <w:i/>
          <w:color w:val="auto"/>
        </w:rPr>
        <w:t xml:space="preserve"> Rep</w:t>
      </w:r>
      <w:r w:rsidR="00596A77" w:rsidRPr="009B3E11">
        <w:rPr>
          <w:rFonts w:asciiTheme="minorHAnsi" w:hAnsiTheme="minorHAnsi" w:cstheme="minorHAnsi"/>
          <w:i/>
          <w:color w:val="auto"/>
        </w:rPr>
        <w:t>orts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D005D0" w:rsidRPr="006328E5">
        <w:rPr>
          <w:rFonts w:asciiTheme="minorHAnsi" w:hAnsiTheme="minorHAnsi" w:cstheme="minorHAnsi"/>
          <w:b/>
          <w:color w:val="auto"/>
          <w:lang w:eastAsia="ja-JP"/>
        </w:rPr>
        <w:t>68</w:t>
      </w:r>
      <w:r w:rsidR="00596A77" w:rsidRPr="009B3E11">
        <w:rPr>
          <w:rFonts w:asciiTheme="minorHAnsi" w:hAnsiTheme="minorHAnsi" w:cstheme="minorHAnsi"/>
          <w:color w:val="auto"/>
        </w:rPr>
        <w:t xml:space="preserve"> </w:t>
      </w:r>
      <w:r w:rsidR="00D005D0" w:rsidRPr="009B3E11">
        <w:rPr>
          <w:rFonts w:asciiTheme="minorHAnsi" w:hAnsiTheme="minorHAnsi" w:cstheme="minorHAnsi"/>
          <w:color w:val="auto"/>
        </w:rPr>
        <w:t xml:space="preserve">(3), 390-417 </w:t>
      </w:r>
      <w:r w:rsidR="00596A77" w:rsidRPr="009B3E11">
        <w:rPr>
          <w:rFonts w:asciiTheme="minorHAnsi" w:hAnsiTheme="minorHAnsi" w:cstheme="minorHAnsi"/>
          <w:color w:val="auto"/>
        </w:rPr>
        <w:t>(</w:t>
      </w:r>
      <w:r w:rsidR="00D005D0" w:rsidRPr="009B3E11">
        <w:rPr>
          <w:rFonts w:asciiTheme="minorHAnsi" w:hAnsiTheme="minorHAnsi" w:cstheme="minorHAnsi"/>
          <w:color w:val="auto"/>
        </w:rPr>
        <w:t>2013</w:t>
      </w:r>
      <w:r w:rsidR="00596A77" w:rsidRPr="009B3E11">
        <w:rPr>
          <w:rFonts w:asciiTheme="minorHAnsi" w:hAnsiTheme="minorHAnsi" w:cstheme="minorHAnsi"/>
          <w:color w:val="auto"/>
        </w:rPr>
        <w:t>)</w:t>
      </w:r>
      <w:r w:rsidR="00D005D0" w:rsidRPr="009B3E11">
        <w:rPr>
          <w:rFonts w:asciiTheme="minorHAnsi" w:hAnsiTheme="minorHAnsi" w:cstheme="minorHAnsi"/>
          <w:color w:val="auto"/>
        </w:rPr>
        <w:t>.</w:t>
      </w:r>
    </w:p>
    <w:p w14:paraId="11B4D8C8" w14:textId="7101FF5E" w:rsidR="00145E72" w:rsidRPr="009B3E11" w:rsidRDefault="00145E72" w:rsidP="009B3E11">
      <w:pPr>
        <w:rPr>
          <w:rFonts w:asciiTheme="minorHAnsi" w:hAnsiTheme="minorHAnsi" w:cstheme="minorHAnsi"/>
          <w:color w:val="auto"/>
        </w:rPr>
      </w:pPr>
      <w:r w:rsidRPr="009B3E11">
        <w:rPr>
          <w:rFonts w:asciiTheme="minorHAnsi" w:hAnsiTheme="minorHAnsi" w:cstheme="minorHAnsi"/>
          <w:color w:val="auto"/>
        </w:rPr>
        <w:t xml:space="preserve">[18] </w:t>
      </w:r>
      <w:r w:rsidR="00152521" w:rsidRPr="009B3E11">
        <w:rPr>
          <w:rFonts w:asciiTheme="minorHAnsi" w:hAnsiTheme="minorHAnsi" w:cstheme="minorHAnsi"/>
          <w:color w:val="auto"/>
        </w:rPr>
        <w:t>Isa,</w:t>
      </w:r>
      <w:r w:rsidR="000B1339" w:rsidRPr="009B3E11">
        <w:rPr>
          <w:rFonts w:asciiTheme="minorHAnsi" w:hAnsiTheme="minorHAnsi" w:cstheme="minorHAnsi"/>
          <w:color w:val="auto"/>
        </w:rPr>
        <w:t xml:space="preserve"> F</w:t>
      </w:r>
      <w:r w:rsidR="00455547">
        <w:rPr>
          <w:rFonts w:asciiTheme="minorHAnsi" w:hAnsiTheme="minorHAnsi" w:cstheme="minorHAnsi"/>
          <w:color w:val="auto"/>
        </w:rPr>
        <w:t xml:space="preserve">. et </w:t>
      </w:r>
      <w:r w:rsidR="000B1339" w:rsidRPr="009B3E11">
        <w:rPr>
          <w:rFonts w:asciiTheme="minorHAnsi" w:hAnsiTheme="minorHAnsi" w:cstheme="minorHAnsi"/>
          <w:color w:val="auto"/>
        </w:rPr>
        <w:t>al</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00933347" w:rsidRPr="009B3E11">
        <w:rPr>
          <w:rFonts w:asciiTheme="minorHAnsi" w:hAnsiTheme="minorHAnsi" w:cstheme="minorHAnsi"/>
          <w:color w:val="auto"/>
        </w:rPr>
        <w:t xml:space="preserve">Highly Mismatched, Dislocation-Free </w:t>
      </w:r>
      <w:proofErr w:type="spellStart"/>
      <w:r w:rsidR="00933347" w:rsidRPr="009B3E11">
        <w:rPr>
          <w:rFonts w:asciiTheme="minorHAnsi" w:hAnsiTheme="minorHAnsi" w:cstheme="minorHAnsi"/>
          <w:color w:val="auto"/>
        </w:rPr>
        <w:t>SiGe</w:t>
      </w:r>
      <w:proofErr w:type="spellEnd"/>
      <w:r w:rsidR="00933347" w:rsidRPr="009B3E11">
        <w:rPr>
          <w:rFonts w:asciiTheme="minorHAnsi" w:hAnsiTheme="minorHAnsi" w:cstheme="minorHAnsi"/>
          <w:color w:val="auto"/>
        </w:rPr>
        <w:t>/Si Heterostructures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933347" w:rsidRPr="009B3E11">
        <w:rPr>
          <w:rFonts w:asciiTheme="minorHAnsi" w:hAnsiTheme="minorHAnsi" w:cstheme="minorHAnsi"/>
          <w:i/>
          <w:color w:val="auto"/>
        </w:rPr>
        <w:t>Adv</w:t>
      </w:r>
      <w:r w:rsidR="009965D6" w:rsidRPr="009B3E11">
        <w:rPr>
          <w:rFonts w:asciiTheme="minorHAnsi" w:hAnsiTheme="minorHAnsi" w:cstheme="minorHAnsi"/>
          <w:i/>
          <w:color w:val="auto"/>
        </w:rPr>
        <w:t>anced</w:t>
      </w:r>
      <w:r w:rsidR="00933347" w:rsidRPr="009B3E11">
        <w:rPr>
          <w:rFonts w:asciiTheme="minorHAnsi" w:hAnsiTheme="minorHAnsi" w:cstheme="minorHAnsi"/>
          <w:i/>
          <w:color w:val="auto"/>
        </w:rPr>
        <w:t xml:space="preserve"> Mater</w:t>
      </w:r>
      <w:r w:rsidR="009965D6" w:rsidRPr="009B3E11">
        <w:rPr>
          <w:rFonts w:asciiTheme="minorHAnsi" w:hAnsiTheme="minorHAnsi" w:cstheme="minorHAnsi"/>
          <w:i/>
          <w:color w:val="auto"/>
        </w:rPr>
        <w:t>ials</w:t>
      </w:r>
      <w:r w:rsidR="00455547">
        <w:rPr>
          <w:rFonts w:asciiTheme="minorHAnsi" w:hAnsiTheme="minorHAnsi" w:cstheme="minorHAnsi"/>
          <w:color w:val="auto"/>
        </w:rPr>
        <w:t xml:space="preserve">. </w:t>
      </w:r>
      <w:r w:rsidR="00933347" w:rsidRPr="006328E5">
        <w:rPr>
          <w:rFonts w:asciiTheme="minorHAnsi" w:hAnsiTheme="minorHAnsi" w:cstheme="minorHAnsi"/>
          <w:b/>
          <w:color w:val="auto"/>
          <w:lang w:eastAsia="ja-JP"/>
        </w:rPr>
        <w:t>28</w:t>
      </w:r>
      <w:r w:rsidR="009965D6" w:rsidRPr="009B3E11">
        <w:rPr>
          <w:rFonts w:asciiTheme="minorHAnsi" w:hAnsiTheme="minorHAnsi" w:cstheme="minorHAnsi"/>
          <w:color w:val="auto"/>
        </w:rPr>
        <w:t xml:space="preserve"> </w:t>
      </w:r>
      <w:r w:rsidR="00933347" w:rsidRPr="009B3E11">
        <w:rPr>
          <w:rFonts w:asciiTheme="minorHAnsi" w:hAnsiTheme="minorHAnsi" w:cstheme="minorHAnsi"/>
          <w:color w:val="auto"/>
        </w:rPr>
        <w:t xml:space="preserve">(5), 884–888 </w:t>
      </w:r>
      <w:r w:rsidR="009965D6" w:rsidRPr="009B3E11">
        <w:rPr>
          <w:rFonts w:asciiTheme="minorHAnsi" w:hAnsiTheme="minorHAnsi" w:cstheme="minorHAnsi"/>
          <w:color w:val="auto"/>
        </w:rPr>
        <w:t>(</w:t>
      </w:r>
      <w:r w:rsidR="00933347" w:rsidRPr="009B3E11">
        <w:rPr>
          <w:rFonts w:asciiTheme="minorHAnsi" w:hAnsiTheme="minorHAnsi" w:cstheme="minorHAnsi"/>
          <w:color w:val="auto"/>
        </w:rPr>
        <w:t>2016</w:t>
      </w:r>
      <w:r w:rsidR="009965D6" w:rsidRPr="009B3E11">
        <w:rPr>
          <w:rFonts w:asciiTheme="minorHAnsi" w:hAnsiTheme="minorHAnsi" w:cstheme="minorHAnsi"/>
          <w:color w:val="auto"/>
        </w:rPr>
        <w:t>)</w:t>
      </w:r>
      <w:r w:rsidR="00933347" w:rsidRPr="009B3E11">
        <w:rPr>
          <w:rFonts w:asciiTheme="minorHAnsi" w:hAnsiTheme="minorHAnsi" w:cstheme="minorHAnsi"/>
          <w:color w:val="auto"/>
        </w:rPr>
        <w:t>.</w:t>
      </w:r>
    </w:p>
    <w:p w14:paraId="3303DA6E" w14:textId="19E505F7" w:rsidR="00487698" w:rsidRPr="009B3E11" w:rsidRDefault="00487698" w:rsidP="009B3E11">
      <w:pPr>
        <w:rPr>
          <w:rFonts w:asciiTheme="minorHAnsi" w:hAnsiTheme="minorHAnsi" w:cstheme="minorHAnsi"/>
          <w:color w:val="auto"/>
        </w:rPr>
      </w:pPr>
      <w:r w:rsidRPr="009B3E11">
        <w:rPr>
          <w:rFonts w:asciiTheme="minorHAnsi" w:hAnsiTheme="minorHAnsi" w:cstheme="minorHAnsi"/>
          <w:color w:val="auto"/>
        </w:rPr>
        <w:t xml:space="preserve">[19] </w:t>
      </w:r>
      <w:proofErr w:type="spellStart"/>
      <w:r w:rsidRPr="009B3E11">
        <w:rPr>
          <w:rFonts w:asciiTheme="minorHAnsi" w:hAnsiTheme="minorHAnsi" w:cstheme="minorHAnsi"/>
          <w:color w:val="auto"/>
        </w:rPr>
        <w:t>Yako</w:t>
      </w:r>
      <w:proofErr w:type="spellEnd"/>
      <w:r w:rsidRPr="009B3E11">
        <w:rPr>
          <w:rFonts w:asciiTheme="minorHAnsi" w:hAnsiTheme="minorHAnsi" w:cstheme="minorHAnsi"/>
          <w:color w:val="auto"/>
        </w:rPr>
        <w:t>,</w:t>
      </w:r>
      <w:r w:rsidR="00E753A7" w:rsidRPr="009B3E11">
        <w:rPr>
          <w:rFonts w:asciiTheme="minorHAnsi" w:hAnsiTheme="minorHAnsi" w:cstheme="minorHAnsi"/>
          <w:color w:val="auto"/>
        </w:rPr>
        <w:t xml:space="preserve"> M.,</w:t>
      </w:r>
      <w:r w:rsidRPr="009B3E11">
        <w:rPr>
          <w:rFonts w:asciiTheme="minorHAnsi" w:hAnsiTheme="minorHAnsi" w:cstheme="minorHAnsi"/>
          <w:color w:val="auto"/>
        </w:rPr>
        <w:t xml:space="preserve"> Ishikawa,</w:t>
      </w:r>
      <w:r w:rsidR="00E753A7" w:rsidRPr="009B3E11">
        <w:rPr>
          <w:rFonts w:asciiTheme="minorHAnsi" w:hAnsiTheme="minorHAnsi" w:cstheme="minorHAnsi"/>
          <w:color w:val="auto"/>
        </w:rPr>
        <w:t xml:space="preserve"> Y.,</w:t>
      </w:r>
      <w:r w:rsidRPr="009B3E11">
        <w:rPr>
          <w:rFonts w:asciiTheme="minorHAnsi" w:hAnsiTheme="minorHAnsi" w:cstheme="minorHAnsi"/>
          <w:color w:val="auto"/>
        </w:rPr>
        <w:t xml:space="preserve"> Wada,</w:t>
      </w:r>
      <w:r w:rsidR="00E753A7" w:rsidRPr="009B3E11">
        <w:rPr>
          <w:rFonts w:asciiTheme="minorHAnsi" w:hAnsiTheme="minorHAnsi" w:cstheme="minorHAnsi"/>
          <w:color w:val="auto"/>
        </w:rPr>
        <w:t xml:space="preserve"> K</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Pr="009B3E11">
        <w:rPr>
          <w:rFonts w:asciiTheme="minorHAnsi" w:hAnsiTheme="minorHAnsi" w:cstheme="minorHAnsi"/>
          <w:color w:val="auto"/>
        </w:rPr>
        <w:t>Coalescence induced dislocation reduction in selectively grown lattice-mismatched heteroepitaxy: Theoretical prediction and experimental verification</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Pr="009B3E11">
        <w:rPr>
          <w:rFonts w:asciiTheme="minorHAnsi" w:hAnsiTheme="minorHAnsi" w:cstheme="minorHAnsi"/>
          <w:i/>
          <w:color w:val="auto"/>
        </w:rPr>
        <w:t>J</w:t>
      </w:r>
      <w:r w:rsidR="00B87FF0" w:rsidRPr="009B3E11">
        <w:rPr>
          <w:rFonts w:asciiTheme="minorHAnsi" w:hAnsiTheme="minorHAnsi" w:cstheme="minorHAnsi"/>
          <w:i/>
          <w:color w:val="auto"/>
        </w:rPr>
        <w:t>ournal of</w:t>
      </w:r>
      <w:r w:rsidRPr="009B3E11">
        <w:rPr>
          <w:rFonts w:asciiTheme="minorHAnsi" w:hAnsiTheme="minorHAnsi" w:cstheme="minorHAnsi"/>
          <w:i/>
          <w:color w:val="auto"/>
        </w:rPr>
        <w:t xml:space="preserve"> Appl</w:t>
      </w:r>
      <w:r w:rsidR="00B87FF0" w:rsidRPr="009B3E11">
        <w:rPr>
          <w:rFonts w:asciiTheme="minorHAnsi" w:hAnsiTheme="minorHAnsi" w:cstheme="minorHAnsi"/>
          <w:i/>
          <w:color w:val="auto"/>
        </w:rPr>
        <w:t>ied</w:t>
      </w:r>
      <w:r w:rsidRPr="009B3E11">
        <w:rPr>
          <w:rFonts w:asciiTheme="minorHAnsi" w:hAnsiTheme="minorHAnsi" w:cstheme="minorHAnsi"/>
          <w:i/>
          <w:color w:val="auto"/>
        </w:rPr>
        <w:t xml:space="preserve"> Phys</w:t>
      </w:r>
      <w:r w:rsidR="00B87FF0" w:rsidRPr="009B3E11">
        <w:rPr>
          <w:rFonts w:asciiTheme="minorHAnsi" w:hAnsiTheme="minorHAnsi" w:cstheme="minorHAnsi"/>
          <w:i/>
          <w:color w:val="auto"/>
        </w:rPr>
        <w:t>ics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Pr="006328E5">
        <w:rPr>
          <w:rFonts w:asciiTheme="minorHAnsi" w:hAnsiTheme="minorHAnsi" w:cstheme="minorHAnsi"/>
          <w:b/>
          <w:color w:val="auto"/>
          <w:lang w:eastAsia="ja-JP"/>
        </w:rPr>
        <w:t>123</w:t>
      </w:r>
      <w:r w:rsidR="00B87FF0" w:rsidRPr="009B3E11">
        <w:rPr>
          <w:rFonts w:asciiTheme="minorHAnsi" w:hAnsiTheme="minorHAnsi" w:cstheme="minorHAnsi"/>
          <w:color w:val="auto"/>
        </w:rPr>
        <w:t xml:space="preserve"> </w:t>
      </w:r>
      <w:r w:rsidRPr="009B3E11">
        <w:rPr>
          <w:rFonts w:asciiTheme="minorHAnsi" w:hAnsiTheme="minorHAnsi" w:cstheme="minorHAnsi"/>
          <w:color w:val="auto"/>
        </w:rPr>
        <w:t xml:space="preserve">(18), 185304 </w:t>
      </w:r>
      <w:r w:rsidR="00B87FF0" w:rsidRPr="009B3E11">
        <w:rPr>
          <w:rFonts w:asciiTheme="minorHAnsi" w:hAnsiTheme="minorHAnsi" w:cstheme="minorHAnsi"/>
          <w:color w:val="auto"/>
        </w:rPr>
        <w:t>(</w:t>
      </w:r>
      <w:r w:rsidRPr="009B3E11">
        <w:rPr>
          <w:rFonts w:asciiTheme="minorHAnsi" w:hAnsiTheme="minorHAnsi" w:cstheme="minorHAnsi"/>
          <w:color w:val="auto"/>
        </w:rPr>
        <w:t>2018</w:t>
      </w:r>
      <w:r w:rsidR="00B87FF0" w:rsidRPr="009B3E11">
        <w:rPr>
          <w:rFonts w:asciiTheme="minorHAnsi" w:hAnsiTheme="minorHAnsi" w:cstheme="minorHAnsi"/>
          <w:color w:val="auto"/>
        </w:rPr>
        <w:t>)</w:t>
      </w:r>
      <w:r w:rsidRPr="009B3E11">
        <w:rPr>
          <w:rFonts w:asciiTheme="minorHAnsi" w:hAnsiTheme="minorHAnsi" w:cstheme="minorHAnsi"/>
          <w:color w:val="auto"/>
        </w:rPr>
        <w:t>.</w:t>
      </w:r>
    </w:p>
    <w:p w14:paraId="4B8FAFD9" w14:textId="5E9E16BE" w:rsidR="00487698" w:rsidRPr="009B3E11" w:rsidRDefault="00487698" w:rsidP="009B3E11">
      <w:pPr>
        <w:rPr>
          <w:rFonts w:asciiTheme="minorHAnsi" w:hAnsiTheme="minorHAnsi" w:cstheme="minorHAnsi"/>
          <w:color w:val="auto"/>
        </w:rPr>
      </w:pPr>
      <w:r w:rsidRPr="009B3E11">
        <w:rPr>
          <w:rFonts w:asciiTheme="minorHAnsi" w:hAnsiTheme="minorHAnsi" w:cstheme="minorHAnsi"/>
          <w:color w:val="auto"/>
        </w:rPr>
        <w:t xml:space="preserve">[20] </w:t>
      </w:r>
      <w:proofErr w:type="spellStart"/>
      <w:r w:rsidRPr="009B3E11">
        <w:rPr>
          <w:rFonts w:asciiTheme="minorHAnsi" w:hAnsiTheme="minorHAnsi" w:cstheme="minorHAnsi"/>
          <w:color w:val="auto"/>
        </w:rPr>
        <w:t>Yako</w:t>
      </w:r>
      <w:proofErr w:type="spellEnd"/>
      <w:r w:rsidRPr="009B3E11">
        <w:rPr>
          <w:rFonts w:asciiTheme="minorHAnsi" w:hAnsiTheme="minorHAnsi" w:cstheme="minorHAnsi"/>
          <w:color w:val="auto"/>
        </w:rPr>
        <w:t>,</w:t>
      </w:r>
      <w:r w:rsidR="003B0D79" w:rsidRPr="009B3E11">
        <w:rPr>
          <w:rFonts w:asciiTheme="minorHAnsi" w:hAnsiTheme="minorHAnsi" w:cstheme="minorHAnsi"/>
          <w:color w:val="auto"/>
        </w:rPr>
        <w:t xml:space="preserve"> M.,</w:t>
      </w:r>
      <w:r w:rsidRPr="009B3E11">
        <w:rPr>
          <w:rFonts w:asciiTheme="minorHAnsi" w:hAnsiTheme="minorHAnsi" w:cstheme="minorHAnsi"/>
          <w:color w:val="auto"/>
        </w:rPr>
        <w:t xml:space="preserve"> Ishikawa,</w:t>
      </w:r>
      <w:r w:rsidR="003B0D79" w:rsidRPr="009B3E11">
        <w:rPr>
          <w:rFonts w:asciiTheme="minorHAnsi" w:hAnsiTheme="minorHAnsi" w:cstheme="minorHAnsi"/>
          <w:color w:val="auto"/>
        </w:rPr>
        <w:t xml:space="preserve"> Y.,</w:t>
      </w:r>
      <w:r w:rsidRPr="009B3E11">
        <w:rPr>
          <w:rFonts w:asciiTheme="minorHAnsi" w:hAnsiTheme="minorHAnsi" w:cstheme="minorHAnsi"/>
          <w:color w:val="auto"/>
        </w:rPr>
        <w:t xml:space="preserve"> Abe,</w:t>
      </w:r>
      <w:r w:rsidR="003B0D79" w:rsidRPr="009B3E11">
        <w:rPr>
          <w:rFonts w:asciiTheme="minorHAnsi" w:hAnsiTheme="minorHAnsi" w:cstheme="minorHAnsi"/>
          <w:color w:val="auto"/>
        </w:rPr>
        <w:t xml:space="preserve"> E.,</w:t>
      </w:r>
      <w:r w:rsidRPr="009B3E11">
        <w:rPr>
          <w:rFonts w:asciiTheme="minorHAnsi" w:hAnsiTheme="minorHAnsi" w:cstheme="minorHAnsi"/>
          <w:color w:val="auto"/>
        </w:rPr>
        <w:t xml:space="preserve"> Wada,</w:t>
      </w:r>
      <w:r w:rsidR="003B0D79" w:rsidRPr="009B3E11">
        <w:rPr>
          <w:rFonts w:asciiTheme="minorHAnsi" w:hAnsiTheme="minorHAnsi" w:cstheme="minorHAnsi"/>
          <w:color w:val="auto"/>
        </w:rPr>
        <w:t xml:space="preserve"> K</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Pr="009B3E11">
        <w:rPr>
          <w:rFonts w:asciiTheme="minorHAnsi" w:hAnsiTheme="minorHAnsi" w:cstheme="minorHAnsi"/>
          <w:color w:val="auto"/>
        </w:rPr>
        <w:t xml:space="preserve">Defects and Their Reduction in Ge Selective Epitaxy and Coalescence Layer on Si With </w:t>
      </w:r>
      <w:proofErr w:type="spellStart"/>
      <w:r w:rsidRPr="009B3E11">
        <w:rPr>
          <w:rFonts w:asciiTheme="minorHAnsi" w:hAnsiTheme="minorHAnsi" w:cstheme="minorHAnsi"/>
          <w:color w:val="auto"/>
        </w:rPr>
        <w:t>Semicylindrical</w:t>
      </w:r>
      <w:proofErr w:type="spellEnd"/>
      <w:r w:rsidRPr="009B3E11">
        <w:rPr>
          <w:rFonts w:asciiTheme="minorHAnsi" w:hAnsiTheme="minorHAnsi" w:cstheme="minorHAnsi"/>
          <w:color w:val="auto"/>
        </w:rPr>
        <w:t xml:space="preserve"> Voids on SiO</w:t>
      </w:r>
      <w:r w:rsidRPr="009B3E11">
        <w:rPr>
          <w:rFonts w:asciiTheme="minorHAnsi" w:hAnsiTheme="minorHAnsi" w:cstheme="minorHAnsi"/>
          <w:color w:val="auto"/>
          <w:vertAlign w:val="subscript"/>
        </w:rPr>
        <w:t>2</w:t>
      </w:r>
      <w:r w:rsidRPr="009B3E11">
        <w:rPr>
          <w:rFonts w:asciiTheme="minorHAnsi" w:hAnsiTheme="minorHAnsi" w:cstheme="minorHAnsi"/>
          <w:color w:val="auto"/>
        </w:rPr>
        <w:t xml:space="preserve"> Masks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Pr="009B3E11">
        <w:rPr>
          <w:rFonts w:asciiTheme="minorHAnsi" w:hAnsiTheme="minorHAnsi" w:cstheme="minorHAnsi"/>
          <w:i/>
          <w:color w:val="auto"/>
        </w:rPr>
        <w:t xml:space="preserve">IEEE </w:t>
      </w:r>
      <w:r w:rsidR="00E72DFF" w:rsidRPr="009B3E11">
        <w:rPr>
          <w:rFonts w:asciiTheme="minorHAnsi" w:hAnsiTheme="minorHAnsi" w:cstheme="minorHAnsi"/>
          <w:i/>
          <w:color w:val="auto"/>
        </w:rPr>
        <w:t>Journal of</w:t>
      </w:r>
      <w:r w:rsidRPr="009B3E11">
        <w:rPr>
          <w:rFonts w:asciiTheme="minorHAnsi" w:hAnsiTheme="minorHAnsi" w:cstheme="minorHAnsi"/>
          <w:i/>
          <w:color w:val="auto"/>
        </w:rPr>
        <w:t xml:space="preserve"> </w:t>
      </w:r>
      <w:r w:rsidR="00E72DFF" w:rsidRPr="009B3E11">
        <w:rPr>
          <w:rFonts w:asciiTheme="minorHAnsi" w:hAnsiTheme="minorHAnsi" w:cstheme="minorHAnsi"/>
          <w:i/>
          <w:color w:val="auto"/>
        </w:rPr>
        <w:t>Selected</w:t>
      </w:r>
      <w:r w:rsidRPr="009B3E11">
        <w:rPr>
          <w:rFonts w:asciiTheme="minorHAnsi" w:hAnsiTheme="minorHAnsi" w:cstheme="minorHAnsi"/>
          <w:i/>
          <w:color w:val="auto"/>
        </w:rPr>
        <w:t xml:space="preserve"> </w:t>
      </w:r>
      <w:r w:rsidR="00E72DFF" w:rsidRPr="009B3E11">
        <w:rPr>
          <w:rFonts w:asciiTheme="minorHAnsi" w:hAnsiTheme="minorHAnsi" w:cstheme="minorHAnsi"/>
          <w:i/>
          <w:color w:val="auto"/>
        </w:rPr>
        <w:t>Topics in</w:t>
      </w:r>
      <w:r w:rsidRPr="009B3E11">
        <w:rPr>
          <w:rFonts w:asciiTheme="minorHAnsi" w:hAnsiTheme="minorHAnsi" w:cstheme="minorHAnsi"/>
          <w:i/>
          <w:color w:val="auto"/>
        </w:rPr>
        <w:t xml:space="preserve"> </w:t>
      </w:r>
      <w:r w:rsidR="00E72DFF" w:rsidRPr="009B3E11">
        <w:rPr>
          <w:rFonts w:asciiTheme="minorHAnsi" w:hAnsiTheme="minorHAnsi" w:cstheme="minorHAnsi"/>
          <w:i/>
          <w:color w:val="auto"/>
        </w:rPr>
        <w:t>Quantum Electronics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Pr="006328E5">
        <w:rPr>
          <w:rFonts w:asciiTheme="minorHAnsi" w:hAnsiTheme="minorHAnsi" w:cstheme="minorHAnsi"/>
          <w:b/>
          <w:color w:val="auto"/>
          <w:lang w:eastAsia="ja-JP"/>
        </w:rPr>
        <w:t>24</w:t>
      </w:r>
      <w:r w:rsidR="00E72DFF" w:rsidRPr="009B3E11">
        <w:rPr>
          <w:rFonts w:asciiTheme="minorHAnsi" w:hAnsiTheme="minorHAnsi" w:cstheme="minorHAnsi"/>
          <w:color w:val="auto"/>
        </w:rPr>
        <w:t xml:space="preserve"> </w:t>
      </w:r>
      <w:r w:rsidRPr="009B3E11">
        <w:rPr>
          <w:rFonts w:asciiTheme="minorHAnsi" w:hAnsiTheme="minorHAnsi" w:cstheme="minorHAnsi"/>
          <w:color w:val="auto"/>
        </w:rPr>
        <w:t>(6), 8201007</w:t>
      </w:r>
      <w:r w:rsidR="00E72DFF" w:rsidRPr="009B3E11">
        <w:rPr>
          <w:rFonts w:asciiTheme="minorHAnsi" w:hAnsiTheme="minorHAnsi" w:cstheme="minorHAnsi"/>
          <w:color w:val="auto"/>
        </w:rPr>
        <w:t xml:space="preserve"> (</w:t>
      </w:r>
      <w:r w:rsidRPr="009B3E11">
        <w:rPr>
          <w:rFonts w:asciiTheme="minorHAnsi" w:hAnsiTheme="minorHAnsi" w:cstheme="minorHAnsi"/>
          <w:color w:val="auto"/>
        </w:rPr>
        <w:t>2018</w:t>
      </w:r>
      <w:r w:rsidR="00E72DFF" w:rsidRPr="009B3E11">
        <w:rPr>
          <w:rFonts w:asciiTheme="minorHAnsi" w:hAnsiTheme="minorHAnsi" w:cstheme="minorHAnsi"/>
          <w:color w:val="auto"/>
        </w:rPr>
        <w:t>)</w:t>
      </w:r>
      <w:r w:rsidRPr="009B3E11">
        <w:rPr>
          <w:rFonts w:asciiTheme="minorHAnsi" w:hAnsiTheme="minorHAnsi" w:cstheme="minorHAnsi"/>
          <w:color w:val="auto"/>
        </w:rPr>
        <w:t>.</w:t>
      </w:r>
    </w:p>
    <w:p w14:paraId="5C33EE12" w14:textId="7463D795" w:rsidR="00BB77A1" w:rsidRPr="009B3E11" w:rsidRDefault="00EB5B4C" w:rsidP="009B3E11">
      <w:pPr>
        <w:rPr>
          <w:rFonts w:asciiTheme="minorHAnsi" w:hAnsiTheme="minorHAnsi" w:cstheme="minorHAnsi"/>
          <w:color w:val="auto"/>
        </w:rPr>
      </w:pPr>
      <w:r w:rsidRPr="009B3E11">
        <w:rPr>
          <w:rFonts w:asciiTheme="minorHAnsi" w:hAnsiTheme="minorHAnsi" w:cstheme="minorHAnsi"/>
          <w:color w:val="auto"/>
        </w:rPr>
        <w:t>[</w:t>
      </w:r>
      <w:r w:rsidR="00487698" w:rsidRPr="009B3E11">
        <w:rPr>
          <w:rFonts w:asciiTheme="minorHAnsi" w:hAnsiTheme="minorHAnsi" w:cstheme="minorHAnsi"/>
          <w:color w:val="auto"/>
        </w:rPr>
        <w:t>21</w:t>
      </w:r>
      <w:r w:rsidR="00BB77A1" w:rsidRPr="009B3E11">
        <w:rPr>
          <w:rFonts w:asciiTheme="minorHAnsi" w:hAnsiTheme="minorHAnsi" w:cstheme="minorHAnsi"/>
          <w:color w:val="auto"/>
        </w:rPr>
        <w:t>] Park,</w:t>
      </w:r>
      <w:r w:rsidR="00C31621" w:rsidRPr="009B3E11">
        <w:rPr>
          <w:rFonts w:asciiTheme="minorHAnsi" w:hAnsiTheme="minorHAnsi" w:cstheme="minorHAnsi"/>
          <w:color w:val="auto"/>
        </w:rPr>
        <w:t xml:space="preserve"> J.-S.,</w:t>
      </w:r>
      <w:r w:rsidR="00BB77A1" w:rsidRPr="009B3E11">
        <w:rPr>
          <w:rFonts w:asciiTheme="minorHAnsi" w:hAnsiTheme="minorHAnsi" w:cstheme="minorHAnsi"/>
          <w:color w:val="auto"/>
        </w:rPr>
        <w:t xml:space="preserve"> Bai,</w:t>
      </w:r>
      <w:r w:rsidR="00C31621" w:rsidRPr="009B3E11">
        <w:rPr>
          <w:rFonts w:asciiTheme="minorHAnsi" w:hAnsiTheme="minorHAnsi" w:cstheme="minorHAnsi"/>
          <w:color w:val="auto"/>
        </w:rPr>
        <w:t xml:space="preserve"> J.,</w:t>
      </w:r>
      <w:r w:rsidR="00BB77A1" w:rsidRPr="009B3E11">
        <w:rPr>
          <w:rFonts w:asciiTheme="minorHAnsi" w:hAnsiTheme="minorHAnsi" w:cstheme="minorHAnsi"/>
          <w:color w:val="auto"/>
        </w:rPr>
        <w:t xml:space="preserve"> Curtin,</w:t>
      </w:r>
      <w:r w:rsidR="00C31621" w:rsidRPr="009B3E11">
        <w:rPr>
          <w:rFonts w:asciiTheme="minorHAnsi" w:hAnsiTheme="minorHAnsi" w:cstheme="minorHAnsi"/>
          <w:color w:val="auto"/>
        </w:rPr>
        <w:t xml:space="preserve"> M.,</w:t>
      </w:r>
      <w:r w:rsidR="00BB77A1" w:rsidRPr="009B3E11">
        <w:rPr>
          <w:rFonts w:asciiTheme="minorHAnsi" w:hAnsiTheme="minorHAnsi" w:cstheme="minorHAnsi"/>
          <w:color w:val="auto"/>
        </w:rPr>
        <w:t xml:space="preserve"> Carroll,</w:t>
      </w:r>
      <w:r w:rsidR="00C31621" w:rsidRPr="009B3E11">
        <w:rPr>
          <w:rFonts w:asciiTheme="minorHAnsi" w:hAnsiTheme="minorHAnsi" w:cstheme="minorHAnsi"/>
          <w:color w:val="auto"/>
        </w:rPr>
        <w:t xml:space="preserve"> M.,</w:t>
      </w:r>
      <w:r w:rsidR="00BB77A1" w:rsidRPr="009B3E11">
        <w:rPr>
          <w:rFonts w:asciiTheme="minorHAnsi" w:hAnsiTheme="minorHAnsi" w:cstheme="minorHAnsi"/>
          <w:color w:val="auto"/>
        </w:rPr>
        <w:t xml:space="preserve"> Lochtefeld,</w:t>
      </w:r>
      <w:r w:rsidR="00C31621" w:rsidRPr="009B3E11">
        <w:rPr>
          <w:rFonts w:asciiTheme="minorHAnsi" w:hAnsiTheme="minorHAnsi" w:cstheme="minorHAnsi"/>
          <w:color w:val="auto"/>
        </w:rPr>
        <w:t xml:space="preserve"> A</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007B21A5" w:rsidRPr="009B3E11">
        <w:rPr>
          <w:rFonts w:asciiTheme="minorHAnsi" w:hAnsiTheme="minorHAnsi" w:cstheme="minorHAnsi"/>
          <w:color w:val="auto"/>
        </w:rPr>
        <w:t>Facet formation and lateral overgrowth of selective Ge epitaxy on SiO</w:t>
      </w:r>
      <w:r w:rsidR="007B21A5" w:rsidRPr="009B3E11">
        <w:rPr>
          <w:rFonts w:asciiTheme="minorHAnsi" w:hAnsiTheme="minorHAnsi" w:cstheme="minorHAnsi"/>
          <w:color w:val="auto"/>
          <w:vertAlign w:val="subscript"/>
        </w:rPr>
        <w:t>2</w:t>
      </w:r>
      <w:r w:rsidR="007B21A5" w:rsidRPr="009B3E11">
        <w:rPr>
          <w:rFonts w:asciiTheme="minorHAnsi" w:hAnsiTheme="minorHAnsi" w:cstheme="minorHAnsi"/>
          <w:color w:val="auto"/>
        </w:rPr>
        <w:t xml:space="preserve">-patterned </w:t>
      </w:r>
      <w:proofErr w:type="gramStart"/>
      <w:r w:rsidR="007B21A5" w:rsidRPr="009B3E11">
        <w:rPr>
          <w:rFonts w:asciiTheme="minorHAnsi" w:hAnsiTheme="minorHAnsi" w:cstheme="minorHAnsi"/>
          <w:color w:val="auto"/>
        </w:rPr>
        <w:t>Si(</w:t>
      </w:r>
      <w:proofErr w:type="gramEnd"/>
      <w:r w:rsidR="007B21A5" w:rsidRPr="009B3E11">
        <w:rPr>
          <w:rFonts w:asciiTheme="minorHAnsi" w:hAnsiTheme="minorHAnsi" w:cstheme="minorHAnsi"/>
          <w:color w:val="auto"/>
        </w:rPr>
        <w:t>001) substrates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C31621" w:rsidRPr="009B3E11">
        <w:rPr>
          <w:rFonts w:asciiTheme="minorHAnsi" w:hAnsiTheme="minorHAnsi" w:cstheme="minorHAnsi"/>
          <w:i/>
          <w:color w:val="auto"/>
        </w:rPr>
        <w:t>Journal of Vacuum Science &amp; Technology</w:t>
      </w:r>
      <w:r w:rsidR="00A63596" w:rsidRPr="009B3E11">
        <w:rPr>
          <w:rFonts w:asciiTheme="minorHAnsi" w:hAnsiTheme="minorHAnsi" w:cstheme="minorHAnsi"/>
          <w:i/>
          <w:color w:val="auto"/>
        </w:rPr>
        <w:t xml:space="preserve"> B</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ED64A1" w:rsidRPr="006328E5">
        <w:rPr>
          <w:rFonts w:asciiTheme="minorHAnsi" w:hAnsiTheme="minorHAnsi" w:cstheme="minorHAnsi"/>
          <w:b/>
          <w:color w:val="auto"/>
          <w:lang w:eastAsia="ja-JP"/>
        </w:rPr>
        <w:t>26</w:t>
      </w:r>
      <w:r w:rsidR="00C31621" w:rsidRPr="009B3E11">
        <w:rPr>
          <w:rFonts w:asciiTheme="minorHAnsi" w:hAnsiTheme="minorHAnsi" w:cstheme="minorHAnsi"/>
          <w:color w:val="auto"/>
        </w:rPr>
        <w:t xml:space="preserve"> </w:t>
      </w:r>
      <w:r w:rsidR="00ED64A1" w:rsidRPr="009B3E11">
        <w:rPr>
          <w:rFonts w:asciiTheme="minorHAnsi" w:hAnsiTheme="minorHAnsi" w:cstheme="minorHAnsi"/>
          <w:color w:val="auto"/>
        </w:rPr>
        <w:t xml:space="preserve">(1), 117–121 </w:t>
      </w:r>
      <w:r w:rsidR="00C31621" w:rsidRPr="009B3E11">
        <w:rPr>
          <w:rFonts w:asciiTheme="minorHAnsi" w:hAnsiTheme="minorHAnsi" w:cstheme="minorHAnsi"/>
          <w:color w:val="auto"/>
        </w:rPr>
        <w:t>(</w:t>
      </w:r>
      <w:r w:rsidR="00ED64A1" w:rsidRPr="009B3E11">
        <w:rPr>
          <w:rFonts w:asciiTheme="minorHAnsi" w:hAnsiTheme="minorHAnsi" w:cstheme="minorHAnsi"/>
          <w:color w:val="auto"/>
        </w:rPr>
        <w:t>2008</w:t>
      </w:r>
      <w:r w:rsidR="00C31621" w:rsidRPr="009B3E11">
        <w:rPr>
          <w:rFonts w:asciiTheme="minorHAnsi" w:hAnsiTheme="minorHAnsi" w:cstheme="minorHAnsi"/>
          <w:color w:val="auto"/>
        </w:rPr>
        <w:t>)</w:t>
      </w:r>
      <w:r w:rsidR="00ED64A1" w:rsidRPr="009B3E11">
        <w:rPr>
          <w:rFonts w:asciiTheme="minorHAnsi" w:hAnsiTheme="minorHAnsi" w:cstheme="minorHAnsi"/>
          <w:color w:val="auto"/>
        </w:rPr>
        <w:t>.</w:t>
      </w:r>
    </w:p>
    <w:p w14:paraId="2502F517" w14:textId="54B0AD3C" w:rsidR="00215494" w:rsidRPr="009B3E11" w:rsidRDefault="00EB5B4C" w:rsidP="009B3E11">
      <w:pPr>
        <w:rPr>
          <w:rFonts w:asciiTheme="minorHAnsi" w:hAnsiTheme="minorHAnsi" w:cstheme="minorHAnsi"/>
          <w:color w:val="auto"/>
        </w:rPr>
      </w:pPr>
      <w:r w:rsidRPr="009B3E11">
        <w:rPr>
          <w:rFonts w:asciiTheme="minorHAnsi" w:hAnsiTheme="minorHAnsi" w:cstheme="minorHAnsi"/>
          <w:color w:val="auto"/>
        </w:rPr>
        <w:t>[2</w:t>
      </w:r>
      <w:r w:rsidR="00487698" w:rsidRPr="009B3E11">
        <w:rPr>
          <w:rFonts w:asciiTheme="minorHAnsi" w:hAnsiTheme="minorHAnsi" w:cstheme="minorHAnsi"/>
          <w:color w:val="auto"/>
        </w:rPr>
        <w:t>2</w:t>
      </w:r>
      <w:r w:rsidR="00215494" w:rsidRPr="009B3E11">
        <w:rPr>
          <w:rFonts w:asciiTheme="minorHAnsi" w:hAnsiTheme="minorHAnsi" w:cstheme="minorHAnsi"/>
          <w:color w:val="auto"/>
        </w:rPr>
        <w:t>] Bai,</w:t>
      </w:r>
      <w:r w:rsidR="00D83E50" w:rsidRPr="009B3E11">
        <w:rPr>
          <w:rFonts w:asciiTheme="minorHAnsi" w:hAnsiTheme="minorHAnsi" w:cstheme="minorHAnsi"/>
          <w:color w:val="auto"/>
        </w:rPr>
        <w:t xml:space="preserve"> J</w:t>
      </w:r>
      <w:r w:rsidR="00455547">
        <w:rPr>
          <w:rFonts w:asciiTheme="minorHAnsi" w:hAnsiTheme="minorHAnsi" w:cstheme="minorHAnsi"/>
          <w:color w:val="auto"/>
        </w:rPr>
        <w:t xml:space="preserve">. et </w:t>
      </w:r>
      <w:r w:rsidR="00D83E50" w:rsidRPr="009B3E11">
        <w:rPr>
          <w:rFonts w:asciiTheme="minorHAnsi" w:hAnsiTheme="minorHAnsi" w:cstheme="minorHAnsi"/>
          <w:color w:val="auto"/>
        </w:rPr>
        <w:t>al</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0093142F" w:rsidRPr="009B3E11">
        <w:rPr>
          <w:rFonts w:asciiTheme="minorHAnsi" w:hAnsiTheme="minorHAnsi" w:cstheme="minorHAnsi"/>
          <w:color w:val="auto"/>
        </w:rPr>
        <w:t xml:space="preserve">Study of the defect elimination mechanisms in aspect ratio </w:t>
      </w:r>
      <w:proofErr w:type="spellStart"/>
      <w:proofErr w:type="gramStart"/>
      <w:r w:rsidR="0093142F" w:rsidRPr="009B3E11">
        <w:rPr>
          <w:rFonts w:asciiTheme="minorHAnsi" w:hAnsiTheme="minorHAnsi" w:cstheme="minorHAnsi"/>
          <w:color w:val="auto"/>
        </w:rPr>
        <w:t>t</w:t>
      </w:r>
      <w:r w:rsidR="00FC0D53" w:rsidRPr="009B3E11">
        <w:rPr>
          <w:rFonts w:asciiTheme="minorHAnsi" w:hAnsiTheme="minorHAnsi" w:cstheme="minorHAnsi"/>
          <w:color w:val="auto"/>
        </w:rPr>
        <w:t>.</w:t>
      </w:r>
      <w:r w:rsidR="0093142F" w:rsidRPr="009B3E11">
        <w:rPr>
          <w:rFonts w:asciiTheme="minorHAnsi" w:hAnsiTheme="minorHAnsi" w:cstheme="minorHAnsi"/>
          <w:color w:val="auto"/>
        </w:rPr>
        <w:t>rapping</w:t>
      </w:r>
      <w:proofErr w:type="spellEnd"/>
      <w:proofErr w:type="gramEnd"/>
      <w:r w:rsidR="0093142F" w:rsidRPr="009B3E11">
        <w:rPr>
          <w:rFonts w:asciiTheme="minorHAnsi" w:hAnsiTheme="minorHAnsi" w:cstheme="minorHAnsi"/>
          <w:color w:val="auto"/>
        </w:rPr>
        <w:t xml:space="preserve"> Ge growth</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0C207E" w:rsidRPr="009B3E11">
        <w:rPr>
          <w:rFonts w:asciiTheme="minorHAnsi" w:hAnsiTheme="minorHAnsi" w:cstheme="minorHAnsi"/>
          <w:i/>
          <w:color w:val="auto"/>
        </w:rPr>
        <w:t>Appl</w:t>
      </w:r>
      <w:r w:rsidR="0019187C" w:rsidRPr="009B3E11">
        <w:rPr>
          <w:rFonts w:asciiTheme="minorHAnsi" w:hAnsiTheme="minorHAnsi" w:cstheme="minorHAnsi"/>
          <w:i/>
          <w:color w:val="auto"/>
        </w:rPr>
        <w:t>ied</w:t>
      </w:r>
      <w:r w:rsidR="000C207E" w:rsidRPr="009B3E11">
        <w:rPr>
          <w:rFonts w:asciiTheme="minorHAnsi" w:hAnsiTheme="minorHAnsi" w:cstheme="minorHAnsi"/>
          <w:i/>
          <w:color w:val="auto"/>
        </w:rPr>
        <w:t xml:space="preserve"> Phys</w:t>
      </w:r>
      <w:r w:rsidR="0019187C" w:rsidRPr="009B3E11">
        <w:rPr>
          <w:rFonts w:asciiTheme="minorHAnsi" w:hAnsiTheme="minorHAnsi" w:cstheme="minorHAnsi"/>
          <w:i/>
          <w:color w:val="auto"/>
        </w:rPr>
        <w:t>ics</w:t>
      </w:r>
      <w:r w:rsidR="000C207E" w:rsidRPr="009B3E11">
        <w:rPr>
          <w:rFonts w:asciiTheme="minorHAnsi" w:hAnsiTheme="minorHAnsi" w:cstheme="minorHAnsi"/>
          <w:i/>
          <w:color w:val="auto"/>
        </w:rPr>
        <w:t xml:space="preserve"> Lett</w:t>
      </w:r>
      <w:r w:rsidR="0019187C" w:rsidRPr="009B3E11">
        <w:rPr>
          <w:rFonts w:asciiTheme="minorHAnsi" w:hAnsiTheme="minorHAnsi" w:cstheme="minorHAnsi"/>
          <w:i/>
          <w:color w:val="auto"/>
        </w:rPr>
        <w:t>ers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FE00A8" w:rsidRPr="006328E5">
        <w:rPr>
          <w:rFonts w:asciiTheme="minorHAnsi" w:hAnsiTheme="minorHAnsi" w:cstheme="minorHAnsi"/>
          <w:b/>
          <w:color w:val="auto"/>
          <w:lang w:eastAsia="ja-JP"/>
        </w:rPr>
        <w:t>90</w:t>
      </w:r>
      <w:r w:rsidR="0019187C" w:rsidRPr="009B3E11">
        <w:rPr>
          <w:rFonts w:asciiTheme="minorHAnsi" w:hAnsiTheme="minorHAnsi" w:cstheme="minorHAnsi"/>
          <w:color w:val="auto"/>
        </w:rPr>
        <w:t xml:space="preserve"> </w:t>
      </w:r>
      <w:r w:rsidR="00FE00A8" w:rsidRPr="009B3E11">
        <w:rPr>
          <w:rFonts w:asciiTheme="minorHAnsi" w:hAnsiTheme="minorHAnsi" w:cstheme="minorHAnsi"/>
          <w:color w:val="auto"/>
        </w:rPr>
        <w:t xml:space="preserve">(10), </w:t>
      </w:r>
      <w:r w:rsidR="00E626AD" w:rsidRPr="009B3E11">
        <w:rPr>
          <w:rFonts w:asciiTheme="minorHAnsi" w:hAnsiTheme="minorHAnsi" w:cstheme="minorHAnsi"/>
          <w:color w:val="auto"/>
        </w:rPr>
        <w:t xml:space="preserve">101902 </w:t>
      </w:r>
      <w:r w:rsidR="0019187C" w:rsidRPr="009B3E11">
        <w:rPr>
          <w:rFonts w:asciiTheme="minorHAnsi" w:hAnsiTheme="minorHAnsi" w:cstheme="minorHAnsi"/>
          <w:color w:val="auto"/>
        </w:rPr>
        <w:t>(</w:t>
      </w:r>
      <w:r w:rsidR="00E626AD" w:rsidRPr="009B3E11">
        <w:rPr>
          <w:rFonts w:asciiTheme="minorHAnsi" w:hAnsiTheme="minorHAnsi" w:cstheme="minorHAnsi"/>
          <w:color w:val="auto"/>
        </w:rPr>
        <w:t>2007</w:t>
      </w:r>
      <w:r w:rsidR="0019187C" w:rsidRPr="009B3E11">
        <w:rPr>
          <w:rFonts w:asciiTheme="minorHAnsi" w:hAnsiTheme="minorHAnsi" w:cstheme="minorHAnsi"/>
          <w:color w:val="auto"/>
        </w:rPr>
        <w:t>)</w:t>
      </w:r>
      <w:r w:rsidR="00E626AD" w:rsidRPr="009B3E11">
        <w:rPr>
          <w:rFonts w:asciiTheme="minorHAnsi" w:hAnsiTheme="minorHAnsi" w:cstheme="minorHAnsi"/>
          <w:color w:val="auto"/>
        </w:rPr>
        <w:t>.</w:t>
      </w:r>
    </w:p>
    <w:p w14:paraId="68645B66" w14:textId="3D18C863" w:rsidR="00F673C4" w:rsidRPr="009B3E11" w:rsidRDefault="00900CF0" w:rsidP="009B3E11">
      <w:pPr>
        <w:rPr>
          <w:rFonts w:asciiTheme="minorHAnsi" w:hAnsiTheme="minorHAnsi" w:cstheme="minorHAnsi"/>
          <w:color w:val="auto"/>
        </w:rPr>
      </w:pPr>
      <w:r w:rsidRPr="009B3E11">
        <w:rPr>
          <w:rFonts w:asciiTheme="minorHAnsi" w:hAnsiTheme="minorHAnsi" w:cstheme="minorHAnsi"/>
          <w:color w:val="auto"/>
        </w:rPr>
        <w:t>[</w:t>
      </w:r>
      <w:r w:rsidR="00EB5B4C" w:rsidRPr="009B3E11">
        <w:rPr>
          <w:rFonts w:asciiTheme="minorHAnsi" w:hAnsiTheme="minorHAnsi" w:cstheme="minorHAnsi"/>
          <w:color w:val="auto"/>
        </w:rPr>
        <w:t>2</w:t>
      </w:r>
      <w:r w:rsidR="00487698" w:rsidRPr="009B3E11">
        <w:rPr>
          <w:rFonts w:asciiTheme="minorHAnsi" w:hAnsiTheme="minorHAnsi" w:cstheme="minorHAnsi"/>
          <w:color w:val="auto"/>
        </w:rPr>
        <w:t>3</w:t>
      </w:r>
      <w:r w:rsidRPr="009B3E11">
        <w:rPr>
          <w:rFonts w:asciiTheme="minorHAnsi" w:hAnsiTheme="minorHAnsi" w:cstheme="minorHAnsi"/>
          <w:color w:val="auto"/>
        </w:rPr>
        <w:t xml:space="preserve">] </w:t>
      </w:r>
      <w:proofErr w:type="spellStart"/>
      <w:r w:rsidRPr="009B3E11">
        <w:rPr>
          <w:rFonts w:asciiTheme="minorHAnsi" w:hAnsiTheme="minorHAnsi" w:cstheme="minorHAnsi"/>
          <w:color w:val="auto"/>
        </w:rPr>
        <w:t>Montalenti</w:t>
      </w:r>
      <w:proofErr w:type="spellEnd"/>
      <w:r w:rsidRPr="009B3E11">
        <w:rPr>
          <w:rFonts w:asciiTheme="minorHAnsi" w:hAnsiTheme="minorHAnsi" w:cstheme="minorHAnsi"/>
          <w:color w:val="auto"/>
        </w:rPr>
        <w:t>,</w:t>
      </w:r>
      <w:r w:rsidR="00637744" w:rsidRPr="009B3E11">
        <w:rPr>
          <w:rFonts w:asciiTheme="minorHAnsi" w:hAnsiTheme="minorHAnsi" w:cstheme="minorHAnsi"/>
          <w:color w:val="auto"/>
        </w:rPr>
        <w:t xml:space="preserve"> F</w:t>
      </w:r>
      <w:r w:rsidR="00455547">
        <w:rPr>
          <w:rFonts w:asciiTheme="minorHAnsi" w:hAnsiTheme="minorHAnsi" w:cstheme="minorHAnsi"/>
          <w:color w:val="auto"/>
        </w:rPr>
        <w:t xml:space="preserve">. et </w:t>
      </w:r>
      <w:r w:rsidR="00637744" w:rsidRPr="009B3E11">
        <w:rPr>
          <w:rFonts w:asciiTheme="minorHAnsi" w:hAnsiTheme="minorHAnsi" w:cstheme="minorHAnsi"/>
          <w:color w:val="auto"/>
        </w:rPr>
        <w:t>al</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000B7588" w:rsidRPr="009B3E11">
        <w:rPr>
          <w:rFonts w:asciiTheme="minorHAnsi" w:hAnsiTheme="minorHAnsi" w:cstheme="minorHAnsi"/>
          <w:color w:val="auto"/>
        </w:rPr>
        <w:t xml:space="preserve">Dislocation-Free </w:t>
      </w:r>
      <w:proofErr w:type="spellStart"/>
      <w:r w:rsidR="000B7588" w:rsidRPr="009B3E11">
        <w:rPr>
          <w:rFonts w:asciiTheme="minorHAnsi" w:hAnsiTheme="minorHAnsi" w:cstheme="minorHAnsi"/>
          <w:color w:val="auto"/>
        </w:rPr>
        <w:t>SiGe</w:t>
      </w:r>
      <w:proofErr w:type="spellEnd"/>
      <w:r w:rsidR="000B7588" w:rsidRPr="009B3E11">
        <w:rPr>
          <w:rFonts w:asciiTheme="minorHAnsi" w:hAnsiTheme="minorHAnsi" w:cstheme="minorHAnsi"/>
          <w:color w:val="auto"/>
        </w:rPr>
        <w:t>/Si Heterostructures,</w:t>
      </w:r>
      <w:r w:rsidR="008E43E0" w:rsidRPr="009B3E11">
        <w:rPr>
          <w:rFonts w:asciiTheme="minorHAnsi" w:hAnsiTheme="minorHAnsi" w:cstheme="minorHAnsi"/>
          <w:color w:val="auto"/>
        </w:rPr>
        <w:t xml:space="preserve"> </w:t>
      </w:r>
      <w:r w:rsidR="00601749" w:rsidRPr="009B3E11">
        <w:rPr>
          <w:rFonts w:asciiTheme="minorHAnsi" w:hAnsiTheme="minorHAnsi" w:cstheme="minorHAnsi"/>
          <w:i/>
          <w:color w:val="auto"/>
        </w:rPr>
        <w:t>Crystals</w:t>
      </w:r>
      <w:r w:rsidR="00FC0D53" w:rsidRPr="009B3E11">
        <w:rPr>
          <w:rFonts w:asciiTheme="minorHAnsi" w:hAnsiTheme="minorHAnsi" w:cstheme="minorHAnsi"/>
          <w:color w:val="auto"/>
        </w:rPr>
        <w:t>.</w:t>
      </w:r>
      <w:r w:rsidR="00601749" w:rsidRPr="009B3E11">
        <w:rPr>
          <w:rFonts w:asciiTheme="minorHAnsi" w:hAnsiTheme="minorHAnsi" w:cstheme="minorHAnsi"/>
          <w:color w:val="auto"/>
        </w:rPr>
        <w:t xml:space="preserve"> </w:t>
      </w:r>
      <w:r w:rsidR="00A51620" w:rsidRPr="006328E5">
        <w:rPr>
          <w:rFonts w:asciiTheme="minorHAnsi" w:hAnsiTheme="minorHAnsi" w:cstheme="minorHAnsi"/>
          <w:b/>
          <w:color w:val="auto"/>
          <w:lang w:eastAsia="ja-JP"/>
        </w:rPr>
        <w:t>8</w:t>
      </w:r>
      <w:r w:rsidR="00E13A05" w:rsidRPr="009B3E11">
        <w:rPr>
          <w:rFonts w:asciiTheme="minorHAnsi" w:hAnsiTheme="minorHAnsi" w:cstheme="minorHAnsi"/>
          <w:color w:val="auto"/>
        </w:rPr>
        <w:t xml:space="preserve"> </w:t>
      </w:r>
      <w:r w:rsidR="00A51620" w:rsidRPr="009B3E11">
        <w:rPr>
          <w:rFonts w:asciiTheme="minorHAnsi" w:hAnsiTheme="minorHAnsi" w:cstheme="minorHAnsi"/>
          <w:color w:val="auto"/>
        </w:rPr>
        <w:t xml:space="preserve">(6), 257 </w:t>
      </w:r>
      <w:r w:rsidR="00E13A05" w:rsidRPr="009B3E11">
        <w:rPr>
          <w:rFonts w:asciiTheme="minorHAnsi" w:hAnsiTheme="minorHAnsi" w:cstheme="minorHAnsi"/>
          <w:color w:val="auto"/>
        </w:rPr>
        <w:t>(</w:t>
      </w:r>
      <w:r w:rsidR="00A51620" w:rsidRPr="009B3E11">
        <w:rPr>
          <w:rFonts w:asciiTheme="minorHAnsi" w:hAnsiTheme="minorHAnsi" w:cstheme="minorHAnsi"/>
          <w:color w:val="auto"/>
        </w:rPr>
        <w:t>2018</w:t>
      </w:r>
      <w:r w:rsidR="00E13A05" w:rsidRPr="009B3E11">
        <w:rPr>
          <w:rFonts w:asciiTheme="minorHAnsi" w:hAnsiTheme="minorHAnsi" w:cstheme="minorHAnsi"/>
          <w:color w:val="auto"/>
        </w:rPr>
        <w:t>)</w:t>
      </w:r>
      <w:r w:rsidR="00A51620" w:rsidRPr="009B3E11">
        <w:rPr>
          <w:rFonts w:asciiTheme="minorHAnsi" w:hAnsiTheme="minorHAnsi" w:cstheme="minorHAnsi"/>
          <w:color w:val="auto"/>
        </w:rPr>
        <w:t>.</w:t>
      </w:r>
    </w:p>
    <w:p w14:paraId="3ECA2C25" w14:textId="68CE5270" w:rsidR="008E23D6" w:rsidRPr="009B3E11" w:rsidRDefault="008E23D6" w:rsidP="009B3E11">
      <w:pPr>
        <w:rPr>
          <w:rFonts w:asciiTheme="minorHAnsi" w:hAnsiTheme="minorHAnsi" w:cstheme="minorHAnsi"/>
          <w:color w:val="auto"/>
        </w:rPr>
      </w:pPr>
      <w:r w:rsidRPr="009B3E11">
        <w:rPr>
          <w:rFonts w:asciiTheme="minorHAnsi" w:hAnsiTheme="minorHAnsi" w:cstheme="minorHAnsi"/>
          <w:color w:val="auto"/>
        </w:rPr>
        <w:t>[</w:t>
      </w:r>
      <w:r w:rsidR="00EB5B4C" w:rsidRPr="009B3E11">
        <w:rPr>
          <w:rFonts w:asciiTheme="minorHAnsi" w:hAnsiTheme="minorHAnsi" w:cstheme="minorHAnsi"/>
          <w:color w:val="auto"/>
        </w:rPr>
        <w:t>2</w:t>
      </w:r>
      <w:r w:rsidR="00487698" w:rsidRPr="009B3E11">
        <w:rPr>
          <w:rFonts w:asciiTheme="minorHAnsi" w:hAnsiTheme="minorHAnsi" w:cstheme="minorHAnsi"/>
          <w:color w:val="auto"/>
        </w:rPr>
        <w:t>4</w:t>
      </w:r>
      <w:r w:rsidRPr="009B3E11">
        <w:rPr>
          <w:rFonts w:asciiTheme="minorHAnsi" w:hAnsiTheme="minorHAnsi" w:cstheme="minorHAnsi"/>
          <w:color w:val="auto"/>
        </w:rPr>
        <w:t>] Zhang,</w:t>
      </w:r>
      <w:r w:rsidR="007013E2" w:rsidRPr="009B3E11">
        <w:rPr>
          <w:rFonts w:asciiTheme="minorHAnsi" w:hAnsiTheme="minorHAnsi" w:cstheme="minorHAnsi"/>
          <w:color w:val="auto"/>
        </w:rPr>
        <w:t xml:space="preserve"> H. L</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00B56581" w:rsidRPr="009B3E11">
        <w:rPr>
          <w:rFonts w:asciiTheme="minorHAnsi" w:hAnsiTheme="minorHAnsi" w:cstheme="minorHAnsi"/>
          <w:color w:val="auto"/>
        </w:rPr>
        <w:t xml:space="preserve">Calculation of shuffle 60° dislocation width and </w:t>
      </w:r>
      <w:proofErr w:type="spellStart"/>
      <w:r w:rsidR="00B56581" w:rsidRPr="009B3E11">
        <w:rPr>
          <w:rFonts w:asciiTheme="minorHAnsi" w:hAnsiTheme="minorHAnsi" w:cstheme="minorHAnsi"/>
          <w:color w:val="auto"/>
        </w:rPr>
        <w:t>Peierls</w:t>
      </w:r>
      <w:proofErr w:type="spellEnd"/>
      <w:r w:rsidR="00B56581" w:rsidRPr="009B3E11">
        <w:rPr>
          <w:rFonts w:asciiTheme="minorHAnsi" w:hAnsiTheme="minorHAnsi" w:cstheme="minorHAnsi"/>
          <w:color w:val="auto"/>
        </w:rPr>
        <w:t xml:space="preserve"> barrier and stress for semiconductors silicon and germanium</w:t>
      </w:r>
      <w:r w:rsidR="00455547">
        <w:rPr>
          <w:rFonts w:asciiTheme="minorHAnsi" w:hAnsiTheme="minorHAnsi" w:cstheme="minorHAnsi"/>
          <w:color w:val="auto"/>
        </w:rPr>
        <w:t xml:space="preserve">. </w:t>
      </w:r>
      <w:r w:rsidRPr="009B3E11">
        <w:rPr>
          <w:rFonts w:asciiTheme="minorHAnsi" w:hAnsiTheme="minorHAnsi" w:cstheme="minorHAnsi"/>
          <w:i/>
          <w:color w:val="auto"/>
        </w:rPr>
        <w:t>Eur</w:t>
      </w:r>
      <w:r w:rsidR="00414A49" w:rsidRPr="009B3E11">
        <w:rPr>
          <w:rFonts w:asciiTheme="minorHAnsi" w:hAnsiTheme="minorHAnsi" w:cstheme="minorHAnsi"/>
          <w:i/>
          <w:color w:val="auto"/>
        </w:rPr>
        <w:t>opean</w:t>
      </w:r>
      <w:r w:rsidRPr="009B3E11">
        <w:rPr>
          <w:rFonts w:asciiTheme="minorHAnsi" w:hAnsiTheme="minorHAnsi" w:cstheme="minorHAnsi"/>
          <w:i/>
          <w:color w:val="auto"/>
        </w:rPr>
        <w:t xml:space="preserve"> Phys</w:t>
      </w:r>
      <w:r w:rsidR="00414A49" w:rsidRPr="009B3E11">
        <w:rPr>
          <w:rFonts w:asciiTheme="minorHAnsi" w:hAnsiTheme="minorHAnsi" w:cstheme="minorHAnsi"/>
          <w:i/>
          <w:color w:val="auto"/>
        </w:rPr>
        <w:t>ical</w:t>
      </w:r>
      <w:r w:rsidRPr="009B3E11">
        <w:rPr>
          <w:rFonts w:asciiTheme="minorHAnsi" w:hAnsiTheme="minorHAnsi" w:cstheme="minorHAnsi"/>
          <w:i/>
          <w:color w:val="auto"/>
        </w:rPr>
        <w:t xml:space="preserve"> J</w:t>
      </w:r>
      <w:r w:rsidR="00414A49" w:rsidRPr="009B3E11">
        <w:rPr>
          <w:rFonts w:asciiTheme="minorHAnsi" w:hAnsiTheme="minorHAnsi" w:cstheme="minorHAnsi"/>
          <w:i/>
          <w:color w:val="auto"/>
        </w:rPr>
        <w:t>ournal</w:t>
      </w:r>
      <w:r w:rsidRPr="009B3E11">
        <w:rPr>
          <w:rFonts w:asciiTheme="minorHAnsi" w:hAnsiTheme="minorHAnsi" w:cstheme="minorHAnsi"/>
          <w:i/>
          <w:color w:val="auto"/>
        </w:rPr>
        <w:t xml:space="preserve"> B</w:t>
      </w:r>
      <w:r w:rsidR="00FC0D53" w:rsidRPr="009B3E11">
        <w:rPr>
          <w:rFonts w:asciiTheme="minorHAnsi" w:hAnsiTheme="minorHAnsi" w:cstheme="minorHAnsi"/>
          <w:color w:val="auto"/>
        </w:rPr>
        <w:t>.</w:t>
      </w:r>
      <w:r w:rsidRPr="009B3E11">
        <w:rPr>
          <w:rFonts w:asciiTheme="minorHAnsi" w:hAnsiTheme="minorHAnsi" w:cstheme="minorHAnsi"/>
          <w:color w:val="auto"/>
        </w:rPr>
        <w:t xml:space="preserve"> </w:t>
      </w:r>
      <w:r w:rsidRPr="006328E5">
        <w:rPr>
          <w:rFonts w:asciiTheme="minorHAnsi" w:hAnsiTheme="minorHAnsi" w:cstheme="minorHAnsi"/>
          <w:b/>
          <w:color w:val="auto"/>
          <w:lang w:eastAsia="ja-JP"/>
        </w:rPr>
        <w:t>81</w:t>
      </w:r>
      <w:r w:rsidR="00414A49" w:rsidRPr="009B3E11">
        <w:rPr>
          <w:rFonts w:asciiTheme="minorHAnsi" w:hAnsiTheme="minorHAnsi" w:cstheme="minorHAnsi"/>
          <w:color w:val="auto"/>
        </w:rPr>
        <w:t xml:space="preserve"> </w:t>
      </w:r>
      <w:r w:rsidR="009F3BDA" w:rsidRPr="009B3E11">
        <w:rPr>
          <w:rFonts w:asciiTheme="minorHAnsi" w:hAnsiTheme="minorHAnsi" w:cstheme="minorHAnsi"/>
          <w:color w:val="auto"/>
        </w:rPr>
        <w:t>(2)</w:t>
      </w:r>
      <w:r w:rsidRPr="009B3E11">
        <w:rPr>
          <w:rFonts w:asciiTheme="minorHAnsi" w:hAnsiTheme="minorHAnsi" w:cstheme="minorHAnsi"/>
          <w:color w:val="auto"/>
        </w:rPr>
        <w:t>, 179–183</w:t>
      </w:r>
      <w:r w:rsidR="008D60C3" w:rsidRPr="009B3E11">
        <w:rPr>
          <w:rFonts w:asciiTheme="minorHAnsi" w:hAnsiTheme="minorHAnsi" w:cstheme="minorHAnsi"/>
          <w:color w:val="auto"/>
        </w:rPr>
        <w:t xml:space="preserve"> </w:t>
      </w:r>
      <w:r w:rsidR="00414A49" w:rsidRPr="009B3E11">
        <w:rPr>
          <w:rFonts w:asciiTheme="minorHAnsi" w:hAnsiTheme="minorHAnsi" w:cstheme="minorHAnsi"/>
          <w:color w:val="auto"/>
        </w:rPr>
        <w:t>(</w:t>
      </w:r>
      <w:r w:rsidR="008D60C3" w:rsidRPr="009B3E11">
        <w:rPr>
          <w:rFonts w:asciiTheme="minorHAnsi" w:hAnsiTheme="minorHAnsi" w:cstheme="minorHAnsi"/>
          <w:color w:val="auto"/>
        </w:rPr>
        <w:t>2011</w:t>
      </w:r>
      <w:r w:rsidR="00414A49" w:rsidRPr="009B3E11">
        <w:rPr>
          <w:rFonts w:asciiTheme="minorHAnsi" w:hAnsiTheme="minorHAnsi" w:cstheme="minorHAnsi"/>
          <w:color w:val="auto"/>
        </w:rPr>
        <w:t>)</w:t>
      </w:r>
      <w:r w:rsidRPr="009B3E11">
        <w:rPr>
          <w:rFonts w:asciiTheme="minorHAnsi" w:hAnsiTheme="minorHAnsi" w:cstheme="minorHAnsi"/>
          <w:color w:val="auto"/>
        </w:rPr>
        <w:t>.</w:t>
      </w:r>
    </w:p>
    <w:p w14:paraId="45314096" w14:textId="77778768" w:rsidR="00C34A0A" w:rsidRPr="009B3E11" w:rsidRDefault="00C34A0A" w:rsidP="009B3E11">
      <w:pPr>
        <w:rPr>
          <w:rFonts w:asciiTheme="minorHAnsi" w:hAnsiTheme="minorHAnsi" w:cstheme="minorHAnsi"/>
          <w:color w:val="auto"/>
        </w:rPr>
      </w:pPr>
      <w:r w:rsidRPr="009B3E11">
        <w:rPr>
          <w:rFonts w:asciiTheme="minorHAnsi" w:hAnsiTheme="minorHAnsi" w:cstheme="minorHAnsi"/>
          <w:color w:val="auto"/>
        </w:rPr>
        <w:t>[</w:t>
      </w:r>
      <w:r w:rsidR="00EB5B4C" w:rsidRPr="009B3E11">
        <w:rPr>
          <w:rFonts w:asciiTheme="minorHAnsi" w:hAnsiTheme="minorHAnsi" w:cstheme="minorHAnsi"/>
          <w:color w:val="auto"/>
        </w:rPr>
        <w:t>2</w:t>
      </w:r>
      <w:r w:rsidR="00487698" w:rsidRPr="009B3E11">
        <w:rPr>
          <w:rFonts w:asciiTheme="minorHAnsi" w:hAnsiTheme="minorHAnsi" w:cstheme="minorHAnsi"/>
          <w:color w:val="auto"/>
        </w:rPr>
        <w:t>5</w:t>
      </w:r>
      <w:r w:rsidRPr="009B3E11">
        <w:rPr>
          <w:rFonts w:asciiTheme="minorHAnsi" w:hAnsiTheme="minorHAnsi" w:cstheme="minorHAnsi"/>
          <w:color w:val="auto"/>
        </w:rPr>
        <w:t>]</w:t>
      </w:r>
      <w:r w:rsidR="008D60C3" w:rsidRPr="009B3E11">
        <w:rPr>
          <w:rFonts w:asciiTheme="minorHAnsi" w:hAnsiTheme="minorHAnsi" w:cstheme="minorHAnsi"/>
          <w:color w:val="auto"/>
        </w:rPr>
        <w:t xml:space="preserve"> Kim,</w:t>
      </w:r>
      <w:r w:rsidR="0018498C" w:rsidRPr="009B3E11">
        <w:rPr>
          <w:rFonts w:asciiTheme="minorHAnsi" w:hAnsiTheme="minorHAnsi" w:cstheme="minorHAnsi"/>
          <w:color w:val="auto"/>
        </w:rPr>
        <w:t xml:space="preserve"> M.,</w:t>
      </w:r>
      <w:r w:rsidR="008D60C3" w:rsidRPr="009B3E11">
        <w:rPr>
          <w:rFonts w:asciiTheme="minorHAnsi" w:hAnsiTheme="minorHAnsi" w:cstheme="minorHAnsi"/>
          <w:color w:val="auto"/>
        </w:rPr>
        <w:t xml:space="preserve"> </w:t>
      </w:r>
      <w:proofErr w:type="spellStart"/>
      <w:r w:rsidR="008D60C3" w:rsidRPr="009B3E11">
        <w:rPr>
          <w:rFonts w:asciiTheme="minorHAnsi" w:hAnsiTheme="minorHAnsi" w:cstheme="minorHAnsi"/>
          <w:color w:val="auto"/>
        </w:rPr>
        <w:t>Olubuyide</w:t>
      </w:r>
      <w:proofErr w:type="spellEnd"/>
      <w:r w:rsidR="008D60C3" w:rsidRPr="009B3E11">
        <w:rPr>
          <w:rFonts w:asciiTheme="minorHAnsi" w:hAnsiTheme="minorHAnsi" w:cstheme="minorHAnsi"/>
          <w:color w:val="auto"/>
        </w:rPr>
        <w:t>,</w:t>
      </w:r>
      <w:r w:rsidR="0018498C" w:rsidRPr="009B3E11">
        <w:rPr>
          <w:rFonts w:asciiTheme="minorHAnsi" w:hAnsiTheme="minorHAnsi" w:cstheme="minorHAnsi"/>
          <w:color w:val="auto"/>
        </w:rPr>
        <w:t xml:space="preserve"> O. O.,</w:t>
      </w:r>
      <w:r w:rsidR="008D60C3" w:rsidRPr="009B3E11">
        <w:rPr>
          <w:rFonts w:asciiTheme="minorHAnsi" w:hAnsiTheme="minorHAnsi" w:cstheme="minorHAnsi"/>
          <w:color w:val="auto"/>
        </w:rPr>
        <w:t xml:space="preserve"> Yoon,</w:t>
      </w:r>
      <w:r w:rsidR="0018498C" w:rsidRPr="009B3E11">
        <w:rPr>
          <w:rFonts w:asciiTheme="minorHAnsi" w:hAnsiTheme="minorHAnsi" w:cstheme="minorHAnsi"/>
          <w:color w:val="auto"/>
        </w:rPr>
        <w:t xml:space="preserve"> J. U.,</w:t>
      </w:r>
      <w:r w:rsidR="008D60C3" w:rsidRPr="009B3E11">
        <w:rPr>
          <w:rFonts w:asciiTheme="minorHAnsi" w:hAnsiTheme="minorHAnsi" w:cstheme="minorHAnsi"/>
          <w:color w:val="auto"/>
        </w:rPr>
        <w:t xml:space="preserve"> Hoyt,</w:t>
      </w:r>
      <w:r w:rsidR="0018498C" w:rsidRPr="009B3E11">
        <w:rPr>
          <w:rFonts w:asciiTheme="minorHAnsi" w:hAnsiTheme="minorHAnsi" w:cstheme="minorHAnsi"/>
          <w:color w:val="auto"/>
        </w:rPr>
        <w:t xml:space="preserve"> J. L</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00A34917" w:rsidRPr="009B3E11">
        <w:rPr>
          <w:rFonts w:asciiTheme="minorHAnsi" w:hAnsiTheme="minorHAnsi" w:cstheme="minorHAnsi"/>
          <w:color w:val="auto"/>
        </w:rPr>
        <w:t>Selective Epitaxial Growth of Ge-on-Si for Photodiode Applications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8D60C3" w:rsidRPr="009B3E11">
        <w:rPr>
          <w:rFonts w:asciiTheme="minorHAnsi" w:hAnsiTheme="minorHAnsi" w:cstheme="minorHAnsi"/>
          <w:i/>
          <w:color w:val="auto"/>
        </w:rPr>
        <w:t>ECS Trans</w:t>
      </w:r>
      <w:r w:rsidR="006261FD" w:rsidRPr="009B3E11">
        <w:rPr>
          <w:rFonts w:asciiTheme="minorHAnsi" w:hAnsiTheme="minorHAnsi" w:cstheme="minorHAnsi"/>
          <w:i/>
          <w:color w:val="auto"/>
        </w:rPr>
        <w:t>actions</w:t>
      </w:r>
      <w:r w:rsidR="00FC0D53" w:rsidRPr="009B3E11">
        <w:rPr>
          <w:rFonts w:asciiTheme="minorHAnsi" w:hAnsiTheme="minorHAnsi" w:cstheme="minorHAnsi"/>
          <w:color w:val="auto"/>
        </w:rPr>
        <w:t>.</w:t>
      </w:r>
      <w:r w:rsidR="008D60C3" w:rsidRPr="009B3E11">
        <w:rPr>
          <w:rFonts w:asciiTheme="minorHAnsi" w:hAnsiTheme="minorHAnsi" w:cstheme="minorHAnsi"/>
          <w:color w:val="auto"/>
        </w:rPr>
        <w:t xml:space="preserve"> </w:t>
      </w:r>
      <w:r w:rsidR="008D60C3" w:rsidRPr="006328E5">
        <w:rPr>
          <w:rFonts w:asciiTheme="minorHAnsi" w:hAnsiTheme="minorHAnsi" w:cstheme="minorHAnsi"/>
          <w:b/>
          <w:color w:val="auto"/>
          <w:lang w:eastAsia="ja-JP"/>
        </w:rPr>
        <w:t>16</w:t>
      </w:r>
      <w:r w:rsidR="006261FD" w:rsidRPr="009B3E11">
        <w:rPr>
          <w:rFonts w:asciiTheme="minorHAnsi" w:hAnsiTheme="minorHAnsi" w:cstheme="minorHAnsi"/>
          <w:color w:val="auto"/>
        </w:rPr>
        <w:t xml:space="preserve"> </w:t>
      </w:r>
      <w:r w:rsidR="008D60C3" w:rsidRPr="009B3E11">
        <w:rPr>
          <w:rFonts w:asciiTheme="minorHAnsi" w:hAnsiTheme="minorHAnsi" w:cstheme="minorHAnsi"/>
          <w:color w:val="auto"/>
        </w:rPr>
        <w:t xml:space="preserve">(10), 837–847 </w:t>
      </w:r>
      <w:r w:rsidR="006261FD" w:rsidRPr="009B3E11">
        <w:rPr>
          <w:rFonts w:asciiTheme="minorHAnsi" w:hAnsiTheme="minorHAnsi" w:cstheme="minorHAnsi"/>
          <w:color w:val="auto"/>
        </w:rPr>
        <w:t>(</w:t>
      </w:r>
      <w:r w:rsidR="008D60C3" w:rsidRPr="009B3E11">
        <w:rPr>
          <w:rFonts w:asciiTheme="minorHAnsi" w:hAnsiTheme="minorHAnsi" w:cstheme="minorHAnsi"/>
          <w:color w:val="auto"/>
        </w:rPr>
        <w:t>2008</w:t>
      </w:r>
      <w:r w:rsidR="006261FD" w:rsidRPr="009B3E11">
        <w:rPr>
          <w:rFonts w:asciiTheme="minorHAnsi" w:hAnsiTheme="minorHAnsi" w:cstheme="minorHAnsi"/>
          <w:color w:val="auto"/>
        </w:rPr>
        <w:t>)</w:t>
      </w:r>
      <w:r w:rsidR="008D60C3" w:rsidRPr="009B3E11">
        <w:rPr>
          <w:rFonts w:asciiTheme="minorHAnsi" w:hAnsiTheme="minorHAnsi" w:cstheme="minorHAnsi"/>
          <w:color w:val="auto"/>
        </w:rPr>
        <w:t>.</w:t>
      </w:r>
    </w:p>
    <w:p w14:paraId="732B8F79" w14:textId="778FD15B" w:rsidR="00086C09" w:rsidRPr="009B3E11" w:rsidRDefault="00757692" w:rsidP="009B3E11">
      <w:pPr>
        <w:rPr>
          <w:rFonts w:asciiTheme="minorHAnsi" w:hAnsiTheme="minorHAnsi" w:cstheme="minorHAnsi"/>
          <w:color w:val="auto"/>
        </w:rPr>
      </w:pPr>
      <w:r w:rsidRPr="009B3E11">
        <w:rPr>
          <w:rFonts w:asciiTheme="minorHAnsi" w:hAnsiTheme="minorHAnsi" w:cstheme="minorHAnsi"/>
          <w:color w:val="auto"/>
        </w:rPr>
        <w:t>[2</w:t>
      </w:r>
      <w:r w:rsidR="00487698" w:rsidRPr="009B3E11">
        <w:rPr>
          <w:rFonts w:asciiTheme="minorHAnsi" w:hAnsiTheme="minorHAnsi" w:cstheme="minorHAnsi"/>
          <w:color w:val="auto"/>
        </w:rPr>
        <w:t>6</w:t>
      </w:r>
      <w:r w:rsidRPr="009B3E11">
        <w:rPr>
          <w:rFonts w:asciiTheme="minorHAnsi" w:hAnsiTheme="minorHAnsi" w:cstheme="minorHAnsi"/>
          <w:color w:val="auto"/>
        </w:rPr>
        <w:t>]</w:t>
      </w:r>
      <w:r w:rsidR="00086C09" w:rsidRPr="009B3E11">
        <w:rPr>
          <w:rFonts w:asciiTheme="minorHAnsi" w:hAnsiTheme="minorHAnsi" w:cstheme="minorHAnsi"/>
          <w:color w:val="auto"/>
        </w:rPr>
        <w:t xml:space="preserve"> </w:t>
      </w:r>
      <w:proofErr w:type="spellStart"/>
      <w:r w:rsidR="00086C09" w:rsidRPr="009B3E11">
        <w:rPr>
          <w:rFonts w:asciiTheme="minorHAnsi" w:hAnsiTheme="minorHAnsi" w:cstheme="minorHAnsi"/>
          <w:color w:val="auto"/>
        </w:rPr>
        <w:t>Yako</w:t>
      </w:r>
      <w:proofErr w:type="spellEnd"/>
      <w:r w:rsidR="00086C09" w:rsidRPr="009B3E11">
        <w:rPr>
          <w:rFonts w:asciiTheme="minorHAnsi" w:hAnsiTheme="minorHAnsi" w:cstheme="minorHAnsi"/>
          <w:color w:val="auto"/>
        </w:rPr>
        <w:t>,</w:t>
      </w:r>
      <w:r w:rsidR="00DA096A" w:rsidRPr="009B3E11">
        <w:rPr>
          <w:rFonts w:asciiTheme="minorHAnsi" w:hAnsiTheme="minorHAnsi" w:cstheme="minorHAnsi"/>
          <w:color w:val="auto"/>
        </w:rPr>
        <w:t xml:space="preserve"> M.,</w:t>
      </w:r>
      <w:r w:rsidR="00086C09" w:rsidRPr="009B3E11">
        <w:rPr>
          <w:rFonts w:asciiTheme="minorHAnsi" w:hAnsiTheme="minorHAnsi" w:cstheme="minorHAnsi"/>
          <w:color w:val="auto"/>
        </w:rPr>
        <w:t xml:space="preserve"> Kawai,</w:t>
      </w:r>
      <w:r w:rsidR="00DA096A" w:rsidRPr="009B3E11">
        <w:rPr>
          <w:rFonts w:asciiTheme="minorHAnsi" w:hAnsiTheme="minorHAnsi" w:cstheme="minorHAnsi"/>
          <w:color w:val="auto"/>
        </w:rPr>
        <w:t xml:space="preserve"> N. J.,</w:t>
      </w:r>
      <w:r w:rsidR="00086C09" w:rsidRPr="009B3E11">
        <w:rPr>
          <w:rFonts w:asciiTheme="minorHAnsi" w:hAnsiTheme="minorHAnsi" w:cstheme="minorHAnsi"/>
          <w:color w:val="auto"/>
        </w:rPr>
        <w:t xml:space="preserve"> Mizuno,</w:t>
      </w:r>
      <w:r w:rsidR="00DA096A" w:rsidRPr="009B3E11">
        <w:rPr>
          <w:rFonts w:asciiTheme="minorHAnsi" w:hAnsiTheme="minorHAnsi" w:cstheme="minorHAnsi"/>
          <w:color w:val="auto"/>
        </w:rPr>
        <w:t xml:space="preserve"> Y.,</w:t>
      </w:r>
      <w:r w:rsidR="00086C09" w:rsidRPr="009B3E11">
        <w:rPr>
          <w:rFonts w:asciiTheme="minorHAnsi" w:hAnsiTheme="minorHAnsi" w:cstheme="minorHAnsi"/>
          <w:color w:val="auto"/>
        </w:rPr>
        <w:t xml:space="preserve"> Wada,</w:t>
      </w:r>
      <w:r w:rsidR="00DA096A" w:rsidRPr="009B3E11">
        <w:rPr>
          <w:rFonts w:asciiTheme="minorHAnsi" w:hAnsiTheme="minorHAnsi" w:cstheme="minorHAnsi"/>
          <w:color w:val="auto"/>
        </w:rPr>
        <w:t xml:space="preserve"> K</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00086C09" w:rsidRPr="009B3E11">
        <w:rPr>
          <w:rFonts w:asciiTheme="minorHAnsi" w:hAnsiTheme="minorHAnsi" w:cstheme="minorHAnsi"/>
          <w:color w:val="auto"/>
        </w:rPr>
        <w:t>The kinetics of Ge lateral overgrowth on SiO</w:t>
      </w:r>
      <w:r w:rsidR="00086C09" w:rsidRPr="009B3E11">
        <w:rPr>
          <w:rFonts w:asciiTheme="minorHAnsi" w:hAnsiTheme="minorHAnsi" w:cstheme="minorHAnsi"/>
          <w:color w:val="auto"/>
          <w:vertAlign w:val="subscript"/>
        </w:rPr>
        <w:t>2</w:t>
      </w:r>
      <w:r w:rsidR="00086C09" w:rsidRPr="009B3E11">
        <w:rPr>
          <w:rFonts w:asciiTheme="minorHAnsi" w:hAnsiTheme="minorHAnsi" w:cstheme="minorHAnsi"/>
          <w:color w:val="auto"/>
        </w:rPr>
        <w:t xml:space="preserve">, </w:t>
      </w:r>
      <w:r w:rsidR="00086C09" w:rsidRPr="009B3E11">
        <w:rPr>
          <w:rFonts w:asciiTheme="minorHAnsi" w:hAnsiTheme="minorHAnsi" w:cstheme="minorHAnsi"/>
          <w:i/>
          <w:color w:val="auto"/>
        </w:rPr>
        <w:t>in Proc</w:t>
      </w:r>
      <w:r w:rsidR="00DA096A" w:rsidRPr="009B3E11">
        <w:rPr>
          <w:rFonts w:asciiTheme="minorHAnsi" w:hAnsiTheme="minorHAnsi" w:cstheme="minorHAnsi"/>
          <w:i/>
          <w:color w:val="auto"/>
        </w:rPr>
        <w:t>eedings</w:t>
      </w:r>
      <w:r w:rsidR="00086C09" w:rsidRPr="009B3E11">
        <w:rPr>
          <w:rFonts w:asciiTheme="minorHAnsi" w:hAnsiTheme="minorHAnsi" w:cstheme="minorHAnsi"/>
          <w:i/>
          <w:color w:val="auto"/>
        </w:rPr>
        <w:t xml:space="preserve"> of MRS Fall Meeting</w:t>
      </w:r>
      <w:r w:rsidR="00086C09" w:rsidRPr="009B3E11">
        <w:rPr>
          <w:rFonts w:asciiTheme="minorHAnsi" w:hAnsiTheme="minorHAnsi" w:cstheme="minorHAnsi"/>
          <w:color w:val="auto"/>
        </w:rPr>
        <w:t xml:space="preserve"> </w:t>
      </w:r>
      <w:r w:rsidR="00DA096A" w:rsidRPr="009B3E11">
        <w:rPr>
          <w:rFonts w:asciiTheme="minorHAnsi" w:hAnsiTheme="minorHAnsi" w:cstheme="minorHAnsi"/>
          <w:color w:val="auto"/>
        </w:rPr>
        <w:t>(</w:t>
      </w:r>
      <w:r w:rsidR="00086C09" w:rsidRPr="009B3E11">
        <w:rPr>
          <w:rFonts w:asciiTheme="minorHAnsi" w:hAnsiTheme="minorHAnsi" w:cstheme="minorHAnsi"/>
          <w:color w:val="auto"/>
        </w:rPr>
        <w:t>2015</w:t>
      </w:r>
      <w:r w:rsidR="00DA096A" w:rsidRPr="009B3E11">
        <w:rPr>
          <w:rFonts w:asciiTheme="minorHAnsi" w:hAnsiTheme="minorHAnsi" w:cstheme="minorHAnsi"/>
          <w:color w:val="auto"/>
        </w:rPr>
        <w:t>)</w:t>
      </w:r>
      <w:r w:rsidR="00086C09" w:rsidRPr="009B3E11">
        <w:rPr>
          <w:rFonts w:asciiTheme="minorHAnsi" w:hAnsiTheme="minorHAnsi" w:cstheme="minorHAnsi"/>
          <w:color w:val="auto"/>
        </w:rPr>
        <w:t>.</w:t>
      </w:r>
    </w:p>
    <w:p w14:paraId="5D449140" w14:textId="635F9115" w:rsidR="000D11FE" w:rsidRPr="009B3E11" w:rsidRDefault="00086C09" w:rsidP="009B3E11">
      <w:pPr>
        <w:rPr>
          <w:rFonts w:asciiTheme="minorHAnsi" w:hAnsiTheme="minorHAnsi" w:cstheme="minorHAnsi"/>
          <w:color w:val="auto"/>
        </w:rPr>
      </w:pPr>
      <w:r w:rsidRPr="009B3E11">
        <w:rPr>
          <w:rFonts w:asciiTheme="minorHAnsi" w:hAnsiTheme="minorHAnsi" w:cstheme="minorHAnsi"/>
          <w:color w:val="auto"/>
        </w:rPr>
        <w:t>[27]</w:t>
      </w:r>
      <w:r w:rsidR="001441A3" w:rsidRPr="009B3E11">
        <w:rPr>
          <w:rFonts w:asciiTheme="minorHAnsi" w:hAnsiTheme="minorHAnsi" w:cstheme="minorHAnsi"/>
          <w:color w:val="auto"/>
        </w:rPr>
        <w:t xml:space="preserve"> </w:t>
      </w:r>
      <w:proofErr w:type="spellStart"/>
      <w:r w:rsidR="00EA66C8" w:rsidRPr="009B3E11">
        <w:rPr>
          <w:rFonts w:asciiTheme="minorHAnsi" w:hAnsiTheme="minorHAnsi" w:cstheme="minorHAnsi"/>
          <w:color w:val="auto"/>
        </w:rPr>
        <w:t>Kamino</w:t>
      </w:r>
      <w:proofErr w:type="spellEnd"/>
      <w:r w:rsidR="00EA66C8" w:rsidRPr="009B3E11">
        <w:rPr>
          <w:rFonts w:asciiTheme="minorHAnsi" w:hAnsiTheme="minorHAnsi" w:cstheme="minorHAnsi"/>
          <w:color w:val="auto"/>
        </w:rPr>
        <w:t xml:space="preserve"> T., </w:t>
      </w:r>
      <w:proofErr w:type="spellStart"/>
      <w:r w:rsidR="00EA66C8" w:rsidRPr="009B3E11">
        <w:rPr>
          <w:rFonts w:asciiTheme="minorHAnsi" w:hAnsiTheme="minorHAnsi" w:cstheme="minorHAnsi"/>
          <w:color w:val="auto"/>
        </w:rPr>
        <w:t>Yaguchi</w:t>
      </w:r>
      <w:proofErr w:type="spellEnd"/>
      <w:r w:rsidR="00EA66C8" w:rsidRPr="009B3E11">
        <w:rPr>
          <w:rFonts w:asciiTheme="minorHAnsi" w:hAnsiTheme="minorHAnsi" w:cstheme="minorHAnsi"/>
          <w:color w:val="auto"/>
        </w:rPr>
        <w:t xml:space="preserve"> T., Hashimoto T., Ohnishi T., </w:t>
      </w:r>
      <w:proofErr w:type="spellStart"/>
      <w:r w:rsidR="00EA66C8" w:rsidRPr="009B3E11">
        <w:rPr>
          <w:rFonts w:asciiTheme="minorHAnsi" w:hAnsiTheme="minorHAnsi" w:cstheme="minorHAnsi"/>
          <w:color w:val="auto"/>
        </w:rPr>
        <w:t>Umemura</w:t>
      </w:r>
      <w:proofErr w:type="spellEnd"/>
      <w:r w:rsidR="00EA66C8" w:rsidRPr="009B3E11">
        <w:rPr>
          <w:rFonts w:asciiTheme="minorHAnsi" w:hAnsiTheme="minorHAnsi" w:cstheme="minorHAnsi"/>
          <w:color w:val="auto"/>
        </w:rPr>
        <w:t xml:space="preserve"> K</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00EA66C8" w:rsidRPr="009B3E11">
        <w:rPr>
          <w:rFonts w:asciiTheme="minorHAnsi" w:hAnsiTheme="minorHAnsi" w:cstheme="minorHAnsi"/>
          <w:color w:val="auto"/>
        </w:rPr>
        <w:t xml:space="preserve">A FIB Micro-Sampling Technique and a Site Specific TEM Specimen Preparation Method. </w:t>
      </w:r>
      <w:r w:rsidR="00EA66C8" w:rsidRPr="009B3E11">
        <w:rPr>
          <w:rFonts w:asciiTheme="minorHAnsi" w:hAnsiTheme="minorHAnsi" w:cstheme="minorHAnsi"/>
          <w:i/>
          <w:color w:val="auto"/>
        </w:rPr>
        <w:t>Introduction to Focused Ion Beams</w:t>
      </w:r>
      <w:r w:rsidR="00EA66C8" w:rsidRPr="009B3E11">
        <w:rPr>
          <w:rFonts w:asciiTheme="minorHAnsi" w:hAnsiTheme="minorHAnsi" w:cstheme="minorHAnsi"/>
          <w:color w:val="auto"/>
        </w:rPr>
        <w:t>. Springer, Boston, MA (2005)</w:t>
      </w:r>
      <w:r w:rsidR="00506947" w:rsidRPr="009B3E11">
        <w:rPr>
          <w:rFonts w:asciiTheme="minorHAnsi" w:hAnsiTheme="minorHAnsi" w:cstheme="minorHAnsi"/>
          <w:color w:val="auto"/>
        </w:rPr>
        <w:t>.</w:t>
      </w:r>
    </w:p>
    <w:p w14:paraId="4AF9EB4A" w14:textId="75C5EBDC" w:rsidR="00757692" w:rsidRPr="009B3E11" w:rsidRDefault="001441A3" w:rsidP="009B3E11">
      <w:pPr>
        <w:rPr>
          <w:rFonts w:asciiTheme="minorHAnsi" w:hAnsiTheme="minorHAnsi" w:cstheme="minorHAnsi"/>
          <w:color w:val="auto"/>
        </w:rPr>
      </w:pPr>
      <w:r w:rsidRPr="009B3E11">
        <w:rPr>
          <w:rFonts w:asciiTheme="minorHAnsi" w:hAnsiTheme="minorHAnsi" w:cstheme="minorHAnsi"/>
          <w:color w:val="auto"/>
        </w:rPr>
        <w:t>[28]</w:t>
      </w:r>
      <w:r w:rsidR="00757692" w:rsidRPr="009B3E11">
        <w:rPr>
          <w:rFonts w:asciiTheme="minorHAnsi" w:hAnsiTheme="minorHAnsi" w:cstheme="minorHAnsi"/>
          <w:color w:val="auto"/>
        </w:rPr>
        <w:t xml:space="preserve"> Park,</w:t>
      </w:r>
      <w:r w:rsidR="002F6AA0" w:rsidRPr="009B3E11">
        <w:rPr>
          <w:rFonts w:asciiTheme="minorHAnsi" w:hAnsiTheme="minorHAnsi" w:cstheme="minorHAnsi"/>
          <w:color w:val="auto"/>
        </w:rPr>
        <w:t xml:space="preserve"> J.-S</w:t>
      </w:r>
      <w:r w:rsidR="00455547">
        <w:rPr>
          <w:rFonts w:asciiTheme="minorHAnsi" w:hAnsiTheme="minorHAnsi" w:cstheme="minorHAnsi"/>
          <w:color w:val="auto"/>
        </w:rPr>
        <w:t xml:space="preserve">. et </w:t>
      </w:r>
      <w:r w:rsidR="002F6AA0" w:rsidRPr="009B3E11">
        <w:rPr>
          <w:rFonts w:asciiTheme="minorHAnsi" w:hAnsiTheme="minorHAnsi" w:cstheme="minorHAnsi"/>
          <w:color w:val="auto"/>
        </w:rPr>
        <w:t>al</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00757692" w:rsidRPr="009B3E11">
        <w:rPr>
          <w:rFonts w:asciiTheme="minorHAnsi" w:hAnsiTheme="minorHAnsi" w:cstheme="minorHAnsi"/>
          <w:color w:val="auto"/>
        </w:rPr>
        <w:t xml:space="preserve">Low-defect-density Ge epitaxy on </w:t>
      </w:r>
      <w:proofErr w:type="gramStart"/>
      <w:r w:rsidR="00757692" w:rsidRPr="009B3E11">
        <w:rPr>
          <w:rFonts w:asciiTheme="minorHAnsi" w:hAnsiTheme="minorHAnsi" w:cstheme="minorHAnsi"/>
          <w:color w:val="auto"/>
        </w:rPr>
        <w:t>Si(</w:t>
      </w:r>
      <w:proofErr w:type="gramEnd"/>
      <w:r w:rsidR="00757692" w:rsidRPr="009B3E11">
        <w:rPr>
          <w:rFonts w:asciiTheme="minorHAnsi" w:hAnsiTheme="minorHAnsi" w:cstheme="minorHAnsi"/>
          <w:color w:val="auto"/>
        </w:rPr>
        <w:t>001) using aspect ratio trapping and epitaxial lateral overgrowth</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2F6AA0" w:rsidRPr="009B3E11">
        <w:rPr>
          <w:rFonts w:asciiTheme="minorHAnsi" w:hAnsiTheme="minorHAnsi" w:cstheme="minorHAnsi"/>
          <w:i/>
          <w:color w:val="auto"/>
        </w:rPr>
        <w:t>Electrochemical and Solid-State Letters</w:t>
      </w:r>
      <w:r w:rsidR="00FC0D53" w:rsidRPr="009B3E11">
        <w:rPr>
          <w:rFonts w:asciiTheme="minorHAnsi" w:hAnsiTheme="minorHAnsi" w:cstheme="minorHAnsi"/>
          <w:color w:val="auto"/>
        </w:rPr>
        <w:t>.</w:t>
      </w:r>
      <w:r w:rsidR="00757692" w:rsidRPr="009B3E11">
        <w:rPr>
          <w:rFonts w:asciiTheme="minorHAnsi" w:hAnsiTheme="minorHAnsi" w:cstheme="minorHAnsi"/>
          <w:color w:val="auto"/>
        </w:rPr>
        <w:t xml:space="preserve"> </w:t>
      </w:r>
      <w:r w:rsidR="00757692" w:rsidRPr="006328E5">
        <w:rPr>
          <w:rFonts w:asciiTheme="minorHAnsi" w:hAnsiTheme="minorHAnsi" w:cstheme="minorHAnsi"/>
          <w:b/>
          <w:color w:val="auto"/>
          <w:lang w:eastAsia="ja-JP"/>
        </w:rPr>
        <w:t>12</w:t>
      </w:r>
      <w:r w:rsidR="002F6AA0" w:rsidRPr="009B3E11">
        <w:rPr>
          <w:rFonts w:asciiTheme="minorHAnsi" w:hAnsiTheme="minorHAnsi" w:cstheme="minorHAnsi"/>
          <w:color w:val="auto"/>
        </w:rPr>
        <w:t xml:space="preserve"> </w:t>
      </w:r>
      <w:r w:rsidR="00757692" w:rsidRPr="009B3E11">
        <w:rPr>
          <w:rFonts w:asciiTheme="minorHAnsi" w:hAnsiTheme="minorHAnsi" w:cstheme="minorHAnsi"/>
          <w:color w:val="auto"/>
        </w:rPr>
        <w:t xml:space="preserve">(4), H142–H144 </w:t>
      </w:r>
      <w:r w:rsidR="002F6AA0" w:rsidRPr="009B3E11">
        <w:rPr>
          <w:rFonts w:asciiTheme="minorHAnsi" w:hAnsiTheme="minorHAnsi" w:cstheme="minorHAnsi"/>
          <w:color w:val="auto"/>
        </w:rPr>
        <w:t>(</w:t>
      </w:r>
      <w:r w:rsidR="00757692" w:rsidRPr="009B3E11">
        <w:rPr>
          <w:rFonts w:asciiTheme="minorHAnsi" w:hAnsiTheme="minorHAnsi" w:cstheme="minorHAnsi"/>
          <w:color w:val="auto"/>
        </w:rPr>
        <w:t>2009</w:t>
      </w:r>
      <w:r w:rsidR="002F6AA0" w:rsidRPr="009B3E11">
        <w:rPr>
          <w:rFonts w:asciiTheme="minorHAnsi" w:hAnsiTheme="minorHAnsi" w:cstheme="minorHAnsi"/>
          <w:color w:val="auto"/>
        </w:rPr>
        <w:t>)</w:t>
      </w:r>
      <w:r w:rsidR="00757692" w:rsidRPr="009B3E11">
        <w:rPr>
          <w:rFonts w:asciiTheme="minorHAnsi" w:hAnsiTheme="minorHAnsi" w:cstheme="minorHAnsi"/>
          <w:color w:val="auto"/>
        </w:rPr>
        <w:t>.</w:t>
      </w:r>
    </w:p>
    <w:p w14:paraId="1FBA7BDB" w14:textId="0AA47E3D" w:rsidR="00757692" w:rsidRPr="009B3E11" w:rsidRDefault="00757692" w:rsidP="009B3E11">
      <w:pPr>
        <w:rPr>
          <w:rFonts w:asciiTheme="minorHAnsi" w:hAnsiTheme="minorHAnsi" w:cstheme="minorHAnsi"/>
          <w:color w:val="auto"/>
        </w:rPr>
      </w:pPr>
      <w:r w:rsidRPr="009B3E11">
        <w:rPr>
          <w:rFonts w:asciiTheme="minorHAnsi" w:hAnsiTheme="minorHAnsi" w:cstheme="minorHAnsi"/>
          <w:color w:val="auto"/>
        </w:rPr>
        <w:t>[2</w:t>
      </w:r>
      <w:r w:rsidR="001441A3" w:rsidRPr="009B3E11">
        <w:rPr>
          <w:rFonts w:asciiTheme="minorHAnsi" w:hAnsiTheme="minorHAnsi" w:cstheme="minorHAnsi"/>
          <w:color w:val="auto"/>
        </w:rPr>
        <w:t>9</w:t>
      </w:r>
      <w:r w:rsidRPr="009B3E11">
        <w:rPr>
          <w:rFonts w:asciiTheme="minorHAnsi" w:hAnsiTheme="minorHAnsi" w:cstheme="minorHAnsi"/>
          <w:color w:val="auto"/>
        </w:rPr>
        <w:t>] Li,</w:t>
      </w:r>
      <w:r w:rsidR="00DD0C57" w:rsidRPr="009B3E11">
        <w:rPr>
          <w:rFonts w:asciiTheme="minorHAnsi" w:hAnsiTheme="minorHAnsi" w:cstheme="minorHAnsi"/>
          <w:color w:val="auto"/>
        </w:rPr>
        <w:t xml:space="preserve"> Q.,</w:t>
      </w:r>
      <w:r w:rsidRPr="009B3E11">
        <w:rPr>
          <w:rFonts w:asciiTheme="minorHAnsi" w:hAnsiTheme="minorHAnsi" w:cstheme="minorHAnsi"/>
          <w:color w:val="auto"/>
        </w:rPr>
        <w:t xml:space="preserve"> Jiang,</w:t>
      </w:r>
      <w:r w:rsidR="00DD0C57" w:rsidRPr="009B3E11">
        <w:rPr>
          <w:rFonts w:asciiTheme="minorHAnsi" w:hAnsiTheme="minorHAnsi" w:cstheme="minorHAnsi"/>
          <w:color w:val="auto"/>
        </w:rPr>
        <w:t xml:space="preserve"> Y.-B.,</w:t>
      </w:r>
      <w:r w:rsidRPr="009B3E11">
        <w:rPr>
          <w:rFonts w:asciiTheme="minorHAnsi" w:hAnsiTheme="minorHAnsi" w:cstheme="minorHAnsi"/>
          <w:color w:val="auto"/>
        </w:rPr>
        <w:t xml:space="preserve"> Xu,</w:t>
      </w:r>
      <w:r w:rsidR="00DD0C57" w:rsidRPr="009B3E11">
        <w:rPr>
          <w:rFonts w:asciiTheme="minorHAnsi" w:hAnsiTheme="minorHAnsi" w:cstheme="minorHAnsi"/>
          <w:color w:val="auto"/>
        </w:rPr>
        <w:t xml:space="preserve"> H.,</w:t>
      </w:r>
      <w:r w:rsidRPr="009B3E11">
        <w:rPr>
          <w:rFonts w:asciiTheme="minorHAnsi" w:hAnsiTheme="minorHAnsi" w:cstheme="minorHAnsi"/>
          <w:color w:val="auto"/>
        </w:rPr>
        <w:t xml:space="preserve"> </w:t>
      </w:r>
      <w:proofErr w:type="spellStart"/>
      <w:r w:rsidRPr="009B3E11">
        <w:rPr>
          <w:rFonts w:asciiTheme="minorHAnsi" w:hAnsiTheme="minorHAnsi" w:cstheme="minorHAnsi"/>
          <w:color w:val="auto"/>
        </w:rPr>
        <w:t>Hersee</w:t>
      </w:r>
      <w:proofErr w:type="spellEnd"/>
      <w:r w:rsidRPr="009B3E11">
        <w:rPr>
          <w:rFonts w:asciiTheme="minorHAnsi" w:hAnsiTheme="minorHAnsi" w:cstheme="minorHAnsi"/>
          <w:color w:val="auto"/>
        </w:rPr>
        <w:t>,</w:t>
      </w:r>
      <w:r w:rsidR="00DD0C57" w:rsidRPr="009B3E11">
        <w:rPr>
          <w:rFonts w:asciiTheme="minorHAnsi" w:hAnsiTheme="minorHAnsi" w:cstheme="minorHAnsi"/>
          <w:color w:val="auto"/>
        </w:rPr>
        <w:t xml:space="preserve"> S.,</w:t>
      </w:r>
      <w:r w:rsidRPr="009B3E11">
        <w:rPr>
          <w:rFonts w:asciiTheme="minorHAnsi" w:hAnsiTheme="minorHAnsi" w:cstheme="minorHAnsi"/>
          <w:color w:val="auto"/>
        </w:rPr>
        <w:t xml:space="preserve"> Han,</w:t>
      </w:r>
      <w:r w:rsidR="00DD0C57" w:rsidRPr="009B3E11">
        <w:rPr>
          <w:rFonts w:asciiTheme="minorHAnsi" w:hAnsiTheme="minorHAnsi" w:cstheme="minorHAnsi"/>
          <w:color w:val="auto"/>
        </w:rPr>
        <w:t xml:space="preserve"> S. M</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Pr="009B3E11">
        <w:rPr>
          <w:rFonts w:asciiTheme="minorHAnsi" w:hAnsiTheme="minorHAnsi" w:cstheme="minorHAnsi"/>
          <w:color w:val="auto"/>
        </w:rPr>
        <w:t>Heteroepitaxy of high-quality Ge on Si by nanoscale Ge seeds grown through a thin layer of SiO</w:t>
      </w:r>
      <w:r w:rsidRPr="009B3E11">
        <w:rPr>
          <w:rFonts w:asciiTheme="minorHAnsi" w:hAnsiTheme="minorHAnsi" w:cstheme="minorHAnsi"/>
          <w:color w:val="auto"/>
          <w:vertAlign w:val="subscript"/>
        </w:rPr>
        <w:t>2</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Pr="009B3E11">
        <w:rPr>
          <w:rFonts w:asciiTheme="minorHAnsi" w:hAnsiTheme="minorHAnsi" w:cstheme="minorHAnsi"/>
          <w:i/>
          <w:color w:val="auto"/>
        </w:rPr>
        <w:t>Appl</w:t>
      </w:r>
      <w:r w:rsidR="00DD0C57" w:rsidRPr="009B3E11">
        <w:rPr>
          <w:rFonts w:asciiTheme="minorHAnsi" w:hAnsiTheme="minorHAnsi" w:cstheme="minorHAnsi"/>
          <w:i/>
          <w:color w:val="auto"/>
        </w:rPr>
        <w:t>ied</w:t>
      </w:r>
      <w:r w:rsidRPr="009B3E11">
        <w:rPr>
          <w:rFonts w:asciiTheme="minorHAnsi" w:hAnsiTheme="minorHAnsi" w:cstheme="minorHAnsi"/>
          <w:i/>
          <w:color w:val="auto"/>
        </w:rPr>
        <w:t xml:space="preserve"> Phys</w:t>
      </w:r>
      <w:r w:rsidR="00DD0C57" w:rsidRPr="009B3E11">
        <w:rPr>
          <w:rFonts w:asciiTheme="minorHAnsi" w:hAnsiTheme="minorHAnsi" w:cstheme="minorHAnsi"/>
          <w:i/>
          <w:color w:val="auto"/>
        </w:rPr>
        <w:t>ics</w:t>
      </w:r>
      <w:r w:rsidRPr="009B3E11">
        <w:rPr>
          <w:rFonts w:asciiTheme="minorHAnsi" w:hAnsiTheme="minorHAnsi" w:cstheme="minorHAnsi"/>
          <w:i/>
          <w:color w:val="auto"/>
        </w:rPr>
        <w:t xml:space="preserve"> Lett</w:t>
      </w:r>
      <w:r w:rsidR="00DD0C57" w:rsidRPr="009B3E11">
        <w:rPr>
          <w:rFonts w:asciiTheme="minorHAnsi" w:hAnsiTheme="minorHAnsi" w:cstheme="minorHAnsi"/>
          <w:i/>
          <w:color w:val="auto"/>
        </w:rPr>
        <w:t>ers</w:t>
      </w:r>
      <w:r w:rsidR="00FC0D53" w:rsidRPr="009B3E11">
        <w:rPr>
          <w:rFonts w:asciiTheme="minorHAnsi" w:hAnsiTheme="minorHAnsi" w:cstheme="minorHAnsi"/>
          <w:color w:val="auto"/>
        </w:rPr>
        <w:t>.</w:t>
      </w:r>
      <w:r w:rsidRPr="009B3E11">
        <w:rPr>
          <w:rFonts w:asciiTheme="minorHAnsi" w:hAnsiTheme="minorHAnsi" w:cstheme="minorHAnsi"/>
          <w:color w:val="auto"/>
        </w:rPr>
        <w:t xml:space="preserve"> </w:t>
      </w:r>
      <w:r w:rsidRPr="006328E5">
        <w:rPr>
          <w:rFonts w:asciiTheme="minorHAnsi" w:hAnsiTheme="minorHAnsi" w:cstheme="minorHAnsi"/>
          <w:b/>
          <w:color w:val="auto"/>
          <w:lang w:eastAsia="ja-JP"/>
        </w:rPr>
        <w:t>85</w:t>
      </w:r>
      <w:r w:rsidR="00E47102" w:rsidRPr="009B3E11">
        <w:rPr>
          <w:rFonts w:asciiTheme="minorHAnsi" w:hAnsiTheme="minorHAnsi" w:cstheme="minorHAnsi"/>
          <w:color w:val="auto"/>
        </w:rPr>
        <w:t xml:space="preserve"> </w:t>
      </w:r>
      <w:r w:rsidRPr="009B3E11">
        <w:rPr>
          <w:rFonts w:asciiTheme="minorHAnsi" w:hAnsiTheme="minorHAnsi" w:cstheme="minorHAnsi"/>
          <w:color w:val="auto"/>
        </w:rPr>
        <w:t xml:space="preserve">(11), 1928–1930 </w:t>
      </w:r>
      <w:r w:rsidR="00E47102" w:rsidRPr="009B3E11">
        <w:rPr>
          <w:rFonts w:asciiTheme="minorHAnsi" w:hAnsiTheme="minorHAnsi" w:cstheme="minorHAnsi"/>
          <w:color w:val="auto"/>
        </w:rPr>
        <w:t>(</w:t>
      </w:r>
      <w:r w:rsidRPr="009B3E11">
        <w:rPr>
          <w:rFonts w:asciiTheme="minorHAnsi" w:hAnsiTheme="minorHAnsi" w:cstheme="minorHAnsi"/>
          <w:color w:val="auto"/>
        </w:rPr>
        <w:t>2004</w:t>
      </w:r>
      <w:r w:rsidR="00E47102" w:rsidRPr="009B3E11">
        <w:rPr>
          <w:rFonts w:asciiTheme="minorHAnsi" w:hAnsiTheme="minorHAnsi" w:cstheme="minorHAnsi"/>
          <w:color w:val="auto"/>
        </w:rPr>
        <w:t>)</w:t>
      </w:r>
      <w:r w:rsidRPr="009B3E11">
        <w:rPr>
          <w:rFonts w:asciiTheme="minorHAnsi" w:hAnsiTheme="minorHAnsi" w:cstheme="minorHAnsi"/>
          <w:color w:val="auto"/>
        </w:rPr>
        <w:t>.</w:t>
      </w:r>
    </w:p>
    <w:p w14:paraId="1D351405" w14:textId="0FE3A973" w:rsidR="00757692" w:rsidRPr="009B3E11" w:rsidRDefault="00757692" w:rsidP="009B3E11">
      <w:pPr>
        <w:rPr>
          <w:rFonts w:asciiTheme="minorHAnsi" w:hAnsiTheme="minorHAnsi" w:cstheme="minorHAnsi"/>
          <w:color w:val="auto"/>
        </w:rPr>
      </w:pPr>
      <w:r w:rsidRPr="009B3E11">
        <w:rPr>
          <w:rFonts w:asciiTheme="minorHAnsi" w:hAnsiTheme="minorHAnsi" w:cstheme="minorHAnsi"/>
          <w:color w:val="auto"/>
        </w:rPr>
        <w:t>[</w:t>
      </w:r>
      <w:r w:rsidR="001441A3" w:rsidRPr="009B3E11">
        <w:rPr>
          <w:rFonts w:asciiTheme="minorHAnsi" w:hAnsiTheme="minorHAnsi" w:cstheme="minorHAnsi"/>
          <w:color w:val="auto"/>
        </w:rPr>
        <w:t>30</w:t>
      </w:r>
      <w:r w:rsidRPr="009B3E11">
        <w:rPr>
          <w:rFonts w:asciiTheme="minorHAnsi" w:hAnsiTheme="minorHAnsi" w:cstheme="minorHAnsi"/>
          <w:color w:val="auto"/>
        </w:rPr>
        <w:t xml:space="preserve">] </w:t>
      </w:r>
      <w:proofErr w:type="spellStart"/>
      <w:r w:rsidRPr="009B3E11">
        <w:rPr>
          <w:rFonts w:asciiTheme="minorHAnsi" w:hAnsiTheme="minorHAnsi" w:cstheme="minorHAnsi"/>
          <w:color w:val="auto"/>
        </w:rPr>
        <w:t>Halbwax</w:t>
      </w:r>
      <w:proofErr w:type="spellEnd"/>
      <w:r w:rsidRPr="009B3E11">
        <w:rPr>
          <w:rFonts w:asciiTheme="minorHAnsi" w:hAnsiTheme="minorHAnsi" w:cstheme="minorHAnsi"/>
          <w:color w:val="auto"/>
        </w:rPr>
        <w:t>,</w:t>
      </w:r>
      <w:r w:rsidR="00F33313" w:rsidRPr="009B3E11">
        <w:rPr>
          <w:rFonts w:asciiTheme="minorHAnsi" w:hAnsiTheme="minorHAnsi" w:cstheme="minorHAnsi"/>
          <w:color w:val="auto"/>
        </w:rPr>
        <w:t xml:space="preserve"> M</w:t>
      </w:r>
      <w:r w:rsidR="00455547">
        <w:rPr>
          <w:rFonts w:asciiTheme="minorHAnsi" w:hAnsiTheme="minorHAnsi" w:cstheme="minorHAnsi"/>
          <w:color w:val="auto"/>
        </w:rPr>
        <w:t xml:space="preserve">. et </w:t>
      </w:r>
      <w:r w:rsidR="00F33313" w:rsidRPr="009B3E11">
        <w:rPr>
          <w:rFonts w:asciiTheme="minorHAnsi" w:hAnsiTheme="minorHAnsi" w:cstheme="minorHAnsi"/>
          <w:color w:val="auto"/>
        </w:rPr>
        <w:t>al</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Pr="009B3E11">
        <w:rPr>
          <w:rFonts w:asciiTheme="minorHAnsi" w:hAnsiTheme="minorHAnsi" w:cstheme="minorHAnsi"/>
          <w:color w:val="auto"/>
        </w:rPr>
        <w:t>Epitaxial growth of Ge on a thin SiO</w:t>
      </w:r>
      <w:r w:rsidRPr="009B3E11">
        <w:rPr>
          <w:rFonts w:asciiTheme="minorHAnsi" w:hAnsiTheme="minorHAnsi" w:cstheme="minorHAnsi"/>
          <w:color w:val="auto"/>
          <w:vertAlign w:val="subscript"/>
        </w:rPr>
        <w:t>2</w:t>
      </w:r>
      <w:r w:rsidRPr="009B3E11">
        <w:rPr>
          <w:rFonts w:asciiTheme="minorHAnsi" w:hAnsiTheme="minorHAnsi" w:cstheme="minorHAnsi"/>
          <w:color w:val="auto"/>
        </w:rPr>
        <w:t xml:space="preserve"> layer by ultrahigh vacuum chemical </w:t>
      </w:r>
      <w:r w:rsidRPr="009B3E11">
        <w:rPr>
          <w:rFonts w:asciiTheme="minorHAnsi" w:hAnsiTheme="minorHAnsi" w:cstheme="minorHAnsi"/>
          <w:color w:val="auto"/>
        </w:rPr>
        <w:lastRenderedPageBreak/>
        <w:t>vapor deposition</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Pr="009B3E11">
        <w:rPr>
          <w:rFonts w:asciiTheme="minorHAnsi" w:hAnsiTheme="minorHAnsi" w:cstheme="minorHAnsi"/>
          <w:i/>
          <w:color w:val="auto"/>
        </w:rPr>
        <w:t>J</w:t>
      </w:r>
      <w:r w:rsidR="00607BA6" w:rsidRPr="009B3E11">
        <w:rPr>
          <w:rFonts w:asciiTheme="minorHAnsi" w:hAnsiTheme="minorHAnsi" w:cstheme="minorHAnsi"/>
          <w:i/>
          <w:color w:val="auto"/>
        </w:rPr>
        <w:t>ournal of</w:t>
      </w:r>
      <w:r w:rsidRPr="009B3E11">
        <w:rPr>
          <w:rFonts w:asciiTheme="minorHAnsi" w:hAnsiTheme="minorHAnsi" w:cstheme="minorHAnsi"/>
          <w:i/>
          <w:color w:val="auto"/>
        </w:rPr>
        <w:t xml:space="preserve"> Crystal Growth</w:t>
      </w:r>
      <w:r w:rsidR="00FC0D53" w:rsidRPr="009B3E11">
        <w:rPr>
          <w:rFonts w:asciiTheme="minorHAnsi" w:hAnsiTheme="minorHAnsi" w:cstheme="minorHAnsi"/>
          <w:color w:val="auto"/>
        </w:rPr>
        <w:t>.</w:t>
      </w:r>
      <w:r w:rsidRPr="009B3E11">
        <w:rPr>
          <w:rFonts w:asciiTheme="minorHAnsi" w:hAnsiTheme="minorHAnsi" w:cstheme="minorHAnsi"/>
          <w:color w:val="auto"/>
        </w:rPr>
        <w:t xml:space="preserve"> </w:t>
      </w:r>
      <w:r w:rsidRPr="006328E5">
        <w:rPr>
          <w:rFonts w:asciiTheme="minorHAnsi" w:hAnsiTheme="minorHAnsi" w:cstheme="minorHAnsi"/>
          <w:b/>
          <w:color w:val="auto"/>
          <w:lang w:eastAsia="ja-JP"/>
        </w:rPr>
        <w:t>308</w:t>
      </w:r>
      <w:r w:rsidR="007C7557" w:rsidRPr="009B3E11">
        <w:rPr>
          <w:rFonts w:asciiTheme="minorHAnsi" w:hAnsiTheme="minorHAnsi" w:cstheme="minorHAnsi"/>
          <w:color w:val="auto"/>
        </w:rPr>
        <w:t xml:space="preserve"> </w:t>
      </w:r>
      <w:r w:rsidRPr="009B3E11">
        <w:rPr>
          <w:rFonts w:asciiTheme="minorHAnsi" w:hAnsiTheme="minorHAnsi" w:cstheme="minorHAnsi"/>
          <w:color w:val="auto"/>
        </w:rPr>
        <w:t xml:space="preserve">(1), 26–29 </w:t>
      </w:r>
      <w:r w:rsidR="007C7557" w:rsidRPr="009B3E11">
        <w:rPr>
          <w:rFonts w:asciiTheme="minorHAnsi" w:hAnsiTheme="minorHAnsi" w:cstheme="minorHAnsi"/>
          <w:color w:val="auto"/>
        </w:rPr>
        <w:t>(</w:t>
      </w:r>
      <w:r w:rsidRPr="009B3E11">
        <w:rPr>
          <w:rFonts w:asciiTheme="minorHAnsi" w:hAnsiTheme="minorHAnsi" w:cstheme="minorHAnsi"/>
          <w:color w:val="auto"/>
        </w:rPr>
        <w:t>2007</w:t>
      </w:r>
      <w:r w:rsidR="007C7557" w:rsidRPr="009B3E11">
        <w:rPr>
          <w:rFonts w:asciiTheme="minorHAnsi" w:hAnsiTheme="minorHAnsi" w:cstheme="minorHAnsi"/>
          <w:color w:val="auto"/>
        </w:rPr>
        <w:t>)</w:t>
      </w:r>
      <w:r w:rsidRPr="009B3E11">
        <w:rPr>
          <w:rFonts w:asciiTheme="minorHAnsi" w:hAnsiTheme="minorHAnsi" w:cstheme="minorHAnsi"/>
          <w:color w:val="auto"/>
        </w:rPr>
        <w:t>.</w:t>
      </w:r>
    </w:p>
    <w:p w14:paraId="4D119C48" w14:textId="53BCBEE7" w:rsidR="00757692" w:rsidRPr="009B3E11" w:rsidRDefault="00757692" w:rsidP="009B3E11">
      <w:pPr>
        <w:rPr>
          <w:rFonts w:asciiTheme="minorHAnsi" w:hAnsiTheme="minorHAnsi" w:cstheme="minorHAnsi"/>
          <w:color w:val="auto"/>
        </w:rPr>
      </w:pPr>
      <w:r w:rsidRPr="009B3E11">
        <w:rPr>
          <w:rFonts w:asciiTheme="minorHAnsi" w:hAnsiTheme="minorHAnsi" w:cstheme="minorHAnsi"/>
          <w:color w:val="auto"/>
        </w:rPr>
        <w:t>[</w:t>
      </w:r>
      <w:r w:rsidR="001441A3" w:rsidRPr="009B3E11">
        <w:rPr>
          <w:rFonts w:asciiTheme="minorHAnsi" w:hAnsiTheme="minorHAnsi" w:cstheme="minorHAnsi"/>
          <w:color w:val="auto"/>
        </w:rPr>
        <w:t>31</w:t>
      </w:r>
      <w:r w:rsidRPr="009B3E11">
        <w:rPr>
          <w:rFonts w:asciiTheme="minorHAnsi" w:hAnsiTheme="minorHAnsi" w:cstheme="minorHAnsi"/>
          <w:color w:val="auto"/>
        </w:rPr>
        <w:t>] Leonhardt,</w:t>
      </w:r>
      <w:r w:rsidR="00890BB1" w:rsidRPr="009B3E11">
        <w:rPr>
          <w:rFonts w:asciiTheme="minorHAnsi" w:hAnsiTheme="minorHAnsi" w:cstheme="minorHAnsi"/>
          <w:color w:val="auto"/>
        </w:rPr>
        <w:t xml:space="preserve"> D.,</w:t>
      </w:r>
      <w:r w:rsidRPr="009B3E11">
        <w:rPr>
          <w:rFonts w:asciiTheme="minorHAnsi" w:hAnsiTheme="minorHAnsi" w:cstheme="minorHAnsi"/>
          <w:color w:val="auto"/>
        </w:rPr>
        <w:t xml:space="preserve"> Ghosh,</w:t>
      </w:r>
      <w:r w:rsidR="00890BB1" w:rsidRPr="009B3E11">
        <w:rPr>
          <w:rFonts w:asciiTheme="minorHAnsi" w:hAnsiTheme="minorHAnsi" w:cstheme="minorHAnsi"/>
          <w:color w:val="auto"/>
        </w:rPr>
        <w:t xml:space="preserve"> S.,</w:t>
      </w:r>
      <w:r w:rsidRPr="009B3E11">
        <w:rPr>
          <w:rFonts w:asciiTheme="minorHAnsi" w:hAnsiTheme="minorHAnsi" w:cstheme="minorHAnsi"/>
          <w:color w:val="auto"/>
        </w:rPr>
        <w:t xml:space="preserve"> Han,</w:t>
      </w:r>
      <w:r w:rsidR="00890BB1" w:rsidRPr="009B3E11">
        <w:rPr>
          <w:rFonts w:asciiTheme="minorHAnsi" w:hAnsiTheme="minorHAnsi" w:cstheme="minorHAnsi"/>
          <w:color w:val="auto"/>
        </w:rPr>
        <w:t xml:space="preserve"> S. M</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Pr="009B3E11">
        <w:rPr>
          <w:rFonts w:asciiTheme="minorHAnsi" w:hAnsiTheme="minorHAnsi" w:cstheme="minorHAnsi"/>
          <w:color w:val="auto"/>
        </w:rPr>
        <w:t>Origin and removal of stacking faults in Ge islands nucleated on Si within nanoscale openings in SiO</w:t>
      </w:r>
      <w:r w:rsidRPr="009B3E11">
        <w:rPr>
          <w:rFonts w:asciiTheme="minorHAnsi" w:hAnsiTheme="minorHAnsi" w:cstheme="minorHAnsi"/>
          <w:color w:val="auto"/>
          <w:vertAlign w:val="subscript"/>
        </w:rPr>
        <w:t>2</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Pr="009B3E11">
        <w:rPr>
          <w:rFonts w:asciiTheme="minorHAnsi" w:hAnsiTheme="minorHAnsi" w:cstheme="minorHAnsi"/>
          <w:i/>
          <w:color w:val="auto"/>
        </w:rPr>
        <w:t>J</w:t>
      </w:r>
      <w:r w:rsidR="00890BB1" w:rsidRPr="009B3E11">
        <w:rPr>
          <w:rFonts w:asciiTheme="minorHAnsi" w:hAnsiTheme="minorHAnsi" w:cstheme="minorHAnsi"/>
          <w:i/>
          <w:color w:val="auto"/>
        </w:rPr>
        <w:t>ournal of</w:t>
      </w:r>
      <w:r w:rsidRPr="009B3E11">
        <w:rPr>
          <w:rFonts w:asciiTheme="minorHAnsi" w:hAnsiTheme="minorHAnsi" w:cstheme="minorHAnsi"/>
          <w:i/>
          <w:color w:val="auto"/>
        </w:rPr>
        <w:t xml:space="preserve"> Appl</w:t>
      </w:r>
      <w:r w:rsidR="00890BB1" w:rsidRPr="009B3E11">
        <w:rPr>
          <w:rFonts w:asciiTheme="minorHAnsi" w:hAnsiTheme="minorHAnsi" w:cstheme="minorHAnsi"/>
          <w:i/>
          <w:color w:val="auto"/>
        </w:rPr>
        <w:t>ied</w:t>
      </w:r>
      <w:r w:rsidRPr="009B3E11">
        <w:rPr>
          <w:rFonts w:asciiTheme="minorHAnsi" w:hAnsiTheme="minorHAnsi" w:cstheme="minorHAnsi"/>
          <w:i/>
          <w:color w:val="auto"/>
        </w:rPr>
        <w:t xml:space="preserve"> Phys</w:t>
      </w:r>
      <w:r w:rsidR="00890BB1" w:rsidRPr="009B3E11">
        <w:rPr>
          <w:rFonts w:asciiTheme="minorHAnsi" w:hAnsiTheme="minorHAnsi" w:cstheme="minorHAnsi"/>
          <w:i/>
          <w:color w:val="auto"/>
        </w:rPr>
        <w:t>ics</w:t>
      </w:r>
      <w:r w:rsidR="00FC0D53" w:rsidRPr="009B3E11">
        <w:rPr>
          <w:rFonts w:asciiTheme="minorHAnsi" w:hAnsiTheme="minorHAnsi" w:cstheme="minorHAnsi"/>
          <w:color w:val="auto"/>
        </w:rPr>
        <w:t>.</w:t>
      </w:r>
      <w:r w:rsidRPr="009B3E11">
        <w:rPr>
          <w:rFonts w:asciiTheme="minorHAnsi" w:hAnsiTheme="minorHAnsi" w:cstheme="minorHAnsi"/>
          <w:color w:val="auto"/>
        </w:rPr>
        <w:t xml:space="preserve"> </w:t>
      </w:r>
      <w:r w:rsidRPr="006328E5">
        <w:rPr>
          <w:rFonts w:asciiTheme="minorHAnsi" w:hAnsiTheme="minorHAnsi" w:cstheme="minorHAnsi"/>
          <w:b/>
          <w:color w:val="auto"/>
          <w:lang w:eastAsia="ja-JP"/>
        </w:rPr>
        <w:t>10</w:t>
      </w:r>
      <w:r w:rsidR="00890BB1" w:rsidRPr="009B3E11">
        <w:rPr>
          <w:rFonts w:asciiTheme="minorHAnsi" w:hAnsiTheme="minorHAnsi" w:cstheme="minorHAnsi"/>
          <w:color w:val="auto"/>
        </w:rPr>
        <w:t xml:space="preserve"> </w:t>
      </w:r>
      <w:r w:rsidRPr="009B3E11">
        <w:rPr>
          <w:rFonts w:asciiTheme="minorHAnsi" w:hAnsiTheme="minorHAnsi" w:cstheme="minorHAnsi"/>
          <w:color w:val="auto"/>
        </w:rPr>
        <w:t xml:space="preserve">(7), 073516 </w:t>
      </w:r>
      <w:r w:rsidR="00890BB1" w:rsidRPr="009B3E11">
        <w:rPr>
          <w:rFonts w:asciiTheme="minorHAnsi" w:hAnsiTheme="minorHAnsi" w:cstheme="minorHAnsi"/>
          <w:color w:val="auto"/>
        </w:rPr>
        <w:t>(</w:t>
      </w:r>
      <w:r w:rsidRPr="009B3E11">
        <w:rPr>
          <w:rFonts w:asciiTheme="minorHAnsi" w:hAnsiTheme="minorHAnsi" w:cstheme="minorHAnsi"/>
          <w:color w:val="auto"/>
        </w:rPr>
        <w:t>2011</w:t>
      </w:r>
      <w:r w:rsidR="00890BB1" w:rsidRPr="009B3E11">
        <w:rPr>
          <w:rFonts w:asciiTheme="minorHAnsi" w:hAnsiTheme="minorHAnsi" w:cstheme="minorHAnsi"/>
          <w:color w:val="auto"/>
        </w:rPr>
        <w:t>)</w:t>
      </w:r>
      <w:r w:rsidRPr="009B3E11">
        <w:rPr>
          <w:rFonts w:asciiTheme="minorHAnsi" w:hAnsiTheme="minorHAnsi" w:cstheme="minorHAnsi"/>
          <w:color w:val="auto"/>
        </w:rPr>
        <w:t>.</w:t>
      </w:r>
    </w:p>
    <w:p w14:paraId="426050B7" w14:textId="631B8F88" w:rsidR="00031834" w:rsidRPr="009B3E11" w:rsidRDefault="00031834" w:rsidP="009B3E11">
      <w:pPr>
        <w:rPr>
          <w:rFonts w:asciiTheme="minorHAnsi" w:hAnsiTheme="minorHAnsi" w:cstheme="minorHAnsi"/>
          <w:color w:val="auto"/>
        </w:rPr>
      </w:pPr>
      <w:r w:rsidRPr="009B3E11">
        <w:rPr>
          <w:rFonts w:asciiTheme="minorHAnsi" w:hAnsiTheme="minorHAnsi" w:cstheme="minorHAnsi"/>
          <w:color w:val="auto"/>
        </w:rPr>
        <w:t>[32] Takada, Y., Osaka, J., Ishikawa, Y., Wada, K</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Pr="009B3E11">
        <w:rPr>
          <w:rFonts w:asciiTheme="minorHAnsi" w:hAnsiTheme="minorHAnsi" w:cstheme="minorHAnsi"/>
          <w:color w:val="auto"/>
        </w:rPr>
        <w:t>Effect of Mesa Shape on Threading Dislocation Density in Ge Epitaxial Layers on Si after Post-Growth Annealing</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Pr="009B3E11">
        <w:rPr>
          <w:rFonts w:asciiTheme="minorHAnsi" w:hAnsiTheme="minorHAnsi" w:cstheme="minorHAnsi"/>
          <w:i/>
          <w:color w:val="auto"/>
        </w:rPr>
        <w:t>Japanese Journal of Applied Physics</w:t>
      </w:r>
      <w:r w:rsidR="00FC0D53" w:rsidRPr="009B3E11">
        <w:rPr>
          <w:rFonts w:asciiTheme="minorHAnsi" w:hAnsiTheme="minorHAnsi" w:cstheme="minorHAnsi"/>
          <w:color w:val="auto"/>
        </w:rPr>
        <w:t>.</w:t>
      </w:r>
      <w:r w:rsidRPr="009B3E11">
        <w:rPr>
          <w:rFonts w:asciiTheme="minorHAnsi" w:hAnsiTheme="minorHAnsi" w:cstheme="minorHAnsi"/>
          <w:color w:val="auto"/>
        </w:rPr>
        <w:t xml:space="preserve"> Part 1, </w:t>
      </w:r>
      <w:r w:rsidRPr="006328E5">
        <w:rPr>
          <w:rFonts w:asciiTheme="minorHAnsi" w:hAnsiTheme="minorHAnsi" w:cstheme="minorHAnsi"/>
          <w:b/>
          <w:color w:val="auto"/>
          <w:lang w:eastAsia="ja-JP"/>
        </w:rPr>
        <w:t>49</w:t>
      </w:r>
      <w:r w:rsidRPr="009B3E11">
        <w:rPr>
          <w:rFonts w:asciiTheme="minorHAnsi" w:hAnsiTheme="minorHAnsi" w:cstheme="minorHAnsi"/>
          <w:color w:val="auto"/>
        </w:rPr>
        <w:t xml:space="preserve"> (4S), 04DG23 (2010).</w:t>
      </w:r>
    </w:p>
    <w:p w14:paraId="6C2A4BCC" w14:textId="27A8AF95" w:rsidR="00B57BD2" w:rsidRPr="009B3E11" w:rsidRDefault="00B57BD2" w:rsidP="009B3E11">
      <w:pPr>
        <w:rPr>
          <w:rFonts w:asciiTheme="minorHAnsi" w:hAnsiTheme="minorHAnsi" w:cstheme="minorHAnsi"/>
          <w:color w:val="auto"/>
        </w:rPr>
      </w:pPr>
      <w:r w:rsidRPr="009B3E11">
        <w:rPr>
          <w:rFonts w:asciiTheme="minorHAnsi" w:hAnsiTheme="minorHAnsi" w:cstheme="minorHAnsi"/>
          <w:color w:val="auto"/>
        </w:rPr>
        <w:t>[</w:t>
      </w:r>
      <w:r w:rsidR="00487698" w:rsidRPr="009B3E11">
        <w:rPr>
          <w:rFonts w:asciiTheme="minorHAnsi" w:hAnsiTheme="minorHAnsi" w:cstheme="minorHAnsi"/>
          <w:color w:val="auto"/>
        </w:rPr>
        <w:t>3</w:t>
      </w:r>
      <w:r w:rsidR="00814E4B" w:rsidRPr="009B3E11">
        <w:rPr>
          <w:rFonts w:asciiTheme="minorHAnsi" w:hAnsiTheme="minorHAnsi" w:cstheme="minorHAnsi"/>
          <w:color w:val="auto"/>
        </w:rPr>
        <w:t>3</w:t>
      </w:r>
      <w:r w:rsidRPr="009B3E11">
        <w:rPr>
          <w:rFonts w:asciiTheme="minorHAnsi" w:hAnsiTheme="minorHAnsi" w:cstheme="minorHAnsi"/>
          <w:color w:val="auto"/>
        </w:rPr>
        <w:t>]</w:t>
      </w:r>
      <w:r w:rsidR="00E948C4" w:rsidRPr="009B3E11">
        <w:rPr>
          <w:rFonts w:asciiTheme="minorHAnsi" w:hAnsiTheme="minorHAnsi" w:cstheme="minorHAnsi"/>
          <w:color w:val="auto"/>
        </w:rPr>
        <w:t xml:space="preserve"> Ishikawa</w:t>
      </w:r>
      <w:r w:rsidR="003B607D" w:rsidRPr="009B3E11">
        <w:rPr>
          <w:rFonts w:asciiTheme="minorHAnsi" w:hAnsiTheme="minorHAnsi" w:cstheme="minorHAnsi"/>
          <w:color w:val="auto"/>
        </w:rPr>
        <w:t>, Y.,</w:t>
      </w:r>
      <w:r w:rsidR="00E948C4" w:rsidRPr="009B3E11">
        <w:rPr>
          <w:rFonts w:asciiTheme="minorHAnsi" w:hAnsiTheme="minorHAnsi" w:cstheme="minorHAnsi"/>
          <w:color w:val="auto"/>
        </w:rPr>
        <w:t xml:space="preserve"> Wada,</w:t>
      </w:r>
      <w:r w:rsidR="003B607D" w:rsidRPr="009B3E11">
        <w:rPr>
          <w:rFonts w:asciiTheme="minorHAnsi" w:hAnsiTheme="minorHAnsi" w:cstheme="minorHAnsi"/>
          <w:color w:val="auto"/>
        </w:rPr>
        <w:t xml:space="preserve"> K</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00E948C4" w:rsidRPr="009B3E11">
        <w:rPr>
          <w:rFonts w:asciiTheme="minorHAnsi" w:hAnsiTheme="minorHAnsi" w:cstheme="minorHAnsi"/>
          <w:color w:val="auto"/>
        </w:rPr>
        <w:t>Germanium for silicon photonics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E948C4" w:rsidRPr="009B3E11">
        <w:rPr>
          <w:rFonts w:asciiTheme="minorHAnsi" w:hAnsiTheme="minorHAnsi" w:cstheme="minorHAnsi"/>
          <w:i/>
          <w:color w:val="auto"/>
        </w:rPr>
        <w:t>Thin Solid Films</w:t>
      </w:r>
      <w:r w:rsidR="00FC0D53" w:rsidRPr="009B3E11">
        <w:rPr>
          <w:rFonts w:asciiTheme="minorHAnsi" w:hAnsiTheme="minorHAnsi" w:cstheme="minorHAnsi"/>
          <w:color w:val="auto"/>
        </w:rPr>
        <w:t>.</w:t>
      </w:r>
      <w:r w:rsidR="00E948C4" w:rsidRPr="009B3E11">
        <w:rPr>
          <w:rFonts w:asciiTheme="minorHAnsi" w:hAnsiTheme="minorHAnsi" w:cstheme="minorHAnsi"/>
          <w:color w:val="auto"/>
        </w:rPr>
        <w:t xml:space="preserve"> </w:t>
      </w:r>
      <w:r w:rsidR="00E948C4" w:rsidRPr="006328E5">
        <w:rPr>
          <w:rFonts w:asciiTheme="minorHAnsi" w:hAnsiTheme="minorHAnsi" w:cstheme="minorHAnsi"/>
          <w:b/>
          <w:color w:val="auto"/>
          <w:lang w:eastAsia="ja-JP"/>
        </w:rPr>
        <w:t>518</w:t>
      </w:r>
      <w:r w:rsidR="003B607D" w:rsidRPr="009B3E11">
        <w:rPr>
          <w:rFonts w:asciiTheme="minorHAnsi" w:hAnsiTheme="minorHAnsi" w:cstheme="minorHAnsi"/>
          <w:color w:val="auto"/>
        </w:rPr>
        <w:t xml:space="preserve"> </w:t>
      </w:r>
      <w:r w:rsidR="00E948C4" w:rsidRPr="009B3E11">
        <w:rPr>
          <w:rFonts w:asciiTheme="minorHAnsi" w:hAnsiTheme="minorHAnsi" w:cstheme="minorHAnsi"/>
          <w:color w:val="auto"/>
        </w:rPr>
        <w:t>(6), S83–S87 (2010).</w:t>
      </w:r>
    </w:p>
    <w:p w14:paraId="3469FE4B" w14:textId="4AD30BB6" w:rsidR="00B57BD2" w:rsidRPr="009B3E11" w:rsidRDefault="00B57BD2" w:rsidP="009B3E11">
      <w:pPr>
        <w:rPr>
          <w:rFonts w:asciiTheme="minorHAnsi" w:hAnsiTheme="minorHAnsi" w:cstheme="minorHAnsi"/>
          <w:color w:val="auto"/>
        </w:rPr>
      </w:pPr>
      <w:r w:rsidRPr="009B3E11">
        <w:rPr>
          <w:rFonts w:asciiTheme="minorHAnsi" w:hAnsiTheme="minorHAnsi" w:cstheme="minorHAnsi"/>
          <w:color w:val="auto"/>
        </w:rPr>
        <w:t>[</w:t>
      </w:r>
      <w:r w:rsidR="00487698" w:rsidRPr="009B3E11">
        <w:rPr>
          <w:rFonts w:asciiTheme="minorHAnsi" w:hAnsiTheme="minorHAnsi" w:cstheme="minorHAnsi"/>
          <w:color w:val="auto"/>
        </w:rPr>
        <w:t>3</w:t>
      </w:r>
      <w:r w:rsidR="00814E4B" w:rsidRPr="009B3E11">
        <w:rPr>
          <w:rFonts w:asciiTheme="minorHAnsi" w:hAnsiTheme="minorHAnsi" w:cstheme="minorHAnsi"/>
          <w:color w:val="auto"/>
        </w:rPr>
        <w:t>4</w:t>
      </w:r>
      <w:r w:rsidRPr="009B3E11">
        <w:rPr>
          <w:rFonts w:asciiTheme="minorHAnsi" w:hAnsiTheme="minorHAnsi" w:cstheme="minorHAnsi"/>
          <w:color w:val="auto"/>
        </w:rPr>
        <w:t>]</w:t>
      </w:r>
      <w:r w:rsidR="009C73E9" w:rsidRPr="009B3E11">
        <w:rPr>
          <w:rFonts w:asciiTheme="minorHAnsi" w:hAnsiTheme="minorHAnsi" w:cstheme="minorHAnsi"/>
          <w:color w:val="auto"/>
        </w:rPr>
        <w:t xml:space="preserve"> </w:t>
      </w:r>
      <w:proofErr w:type="spellStart"/>
      <w:r w:rsidR="009B024F" w:rsidRPr="009B3E11">
        <w:rPr>
          <w:rFonts w:asciiTheme="minorHAnsi" w:hAnsiTheme="minorHAnsi" w:cstheme="minorHAnsi"/>
          <w:color w:val="auto"/>
        </w:rPr>
        <w:t>Nagatomo</w:t>
      </w:r>
      <w:proofErr w:type="spellEnd"/>
      <w:r w:rsidR="009B024F" w:rsidRPr="009B3E11">
        <w:rPr>
          <w:rFonts w:asciiTheme="minorHAnsi" w:hAnsiTheme="minorHAnsi" w:cstheme="minorHAnsi"/>
          <w:color w:val="auto"/>
        </w:rPr>
        <w:t>,</w:t>
      </w:r>
      <w:r w:rsidR="007C79A2" w:rsidRPr="009B3E11">
        <w:rPr>
          <w:rFonts w:asciiTheme="minorHAnsi" w:hAnsiTheme="minorHAnsi" w:cstheme="minorHAnsi"/>
          <w:color w:val="auto"/>
        </w:rPr>
        <w:t xml:space="preserve"> S.,</w:t>
      </w:r>
      <w:r w:rsidR="009B024F" w:rsidRPr="009B3E11">
        <w:rPr>
          <w:rFonts w:asciiTheme="minorHAnsi" w:hAnsiTheme="minorHAnsi" w:cstheme="minorHAnsi"/>
          <w:color w:val="auto"/>
        </w:rPr>
        <w:t xml:space="preserve"> Ishikawa,</w:t>
      </w:r>
      <w:r w:rsidR="007C79A2" w:rsidRPr="009B3E11">
        <w:rPr>
          <w:rFonts w:asciiTheme="minorHAnsi" w:hAnsiTheme="minorHAnsi" w:cstheme="minorHAnsi"/>
          <w:color w:val="auto"/>
        </w:rPr>
        <w:t xml:space="preserve"> Y.,</w:t>
      </w:r>
      <w:r w:rsidR="009B024F" w:rsidRPr="009B3E11">
        <w:rPr>
          <w:rFonts w:asciiTheme="minorHAnsi" w:hAnsiTheme="minorHAnsi" w:cstheme="minorHAnsi"/>
          <w:color w:val="auto"/>
        </w:rPr>
        <w:t xml:space="preserve"> Hoshino,</w:t>
      </w:r>
      <w:r w:rsidR="007C79A2" w:rsidRPr="009B3E11">
        <w:rPr>
          <w:rFonts w:asciiTheme="minorHAnsi" w:hAnsiTheme="minorHAnsi" w:cstheme="minorHAnsi"/>
          <w:color w:val="auto"/>
        </w:rPr>
        <w:t xml:space="preserve"> S</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0035631F" w:rsidRPr="009B3E11">
        <w:rPr>
          <w:rFonts w:asciiTheme="minorHAnsi" w:hAnsiTheme="minorHAnsi" w:cstheme="minorHAnsi"/>
          <w:color w:val="auto"/>
        </w:rPr>
        <w:t>Near-infrared laser annealing of Ge layers epitaxially grown on Si for high-performance photonic devices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7C79A2" w:rsidRPr="009B3E11">
        <w:rPr>
          <w:rFonts w:asciiTheme="minorHAnsi" w:hAnsiTheme="minorHAnsi" w:cstheme="minorHAnsi"/>
          <w:i/>
          <w:color w:val="auto"/>
        </w:rPr>
        <w:t>Journal of Vacuum Science &amp; Technology</w:t>
      </w:r>
      <w:r w:rsidR="009B024F" w:rsidRPr="009B3E11">
        <w:rPr>
          <w:rFonts w:asciiTheme="minorHAnsi" w:hAnsiTheme="minorHAnsi" w:cstheme="minorHAnsi"/>
          <w:i/>
          <w:color w:val="auto"/>
        </w:rPr>
        <w:t xml:space="preserve"> B</w:t>
      </w:r>
      <w:r w:rsidR="00FC0D53" w:rsidRPr="009B3E11">
        <w:rPr>
          <w:rFonts w:asciiTheme="minorHAnsi" w:hAnsiTheme="minorHAnsi" w:cstheme="minorHAnsi"/>
          <w:color w:val="auto"/>
        </w:rPr>
        <w:t>.</w:t>
      </w:r>
      <w:r w:rsidR="009B024F" w:rsidRPr="009B3E11">
        <w:rPr>
          <w:rFonts w:asciiTheme="minorHAnsi" w:hAnsiTheme="minorHAnsi" w:cstheme="minorHAnsi"/>
          <w:color w:val="auto"/>
        </w:rPr>
        <w:t xml:space="preserve"> </w:t>
      </w:r>
      <w:r w:rsidR="009B024F" w:rsidRPr="006328E5">
        <w:rPr>
          <w:rFonts w:asciiTheme="minorHAnsi" w:hAnsiTheme="minorHAnsi" w:cstheme="minorHAnsi"/>
          <w:b/>
          <w:color w:val="auto"/>
          <w:lang w:eastAsia="ja-JP"/>
        </w:rPr>
        <w:t>35</w:t>
      </w:r>
      <w:r w:rsidR="007C79A2" w:rsidRPr="009B3E11">
        <w:rPr>
          <w:rFonts w:asciiTheme="minorHAnsi" w:hAnsiTheme="minorHAnsi" w:cstheme="minorHAnsi"/>
          <w:color w:val="auto"/>
        </w:rPr>
        <w:t xml:space="preserve"> </w:t>
      </w:r>
      <w:r w:rsidR="00711603" w:rsidRPr="009B3E11">
        <w:rPr>
          <w:rFonts w:asciiTheme="minorHAnsi" w:hAnsiTheme="minorHAnsi" w:cstheme="minorHAnsi"/>
          <w:color w:val="auto"/>
        </w:rPr>
        <w:t>(5)</w:t>
      </w:r>
      <w:r w:rsidR="009B024F" w:rsidRPr="009B3E11">
        <w:rPr>
          <w:rFonts w:asciiTheme="minorHAnsi" w:hAnsiTheme="minorHAnsi" w:cstheme="minorHAnsi"/>
          <w:color w:val="auto"/>
        </w:rPr>
        <w:t>, 051206</w:t>
      </w:r>
      <w:r w:rsidR="003C443E" w:rsidRPr="009B3E11">
        <w:rPr>
          <w:rFonts w:asciiTheme="minorHAnsi" w:hAnsiTheme="minorHAnsi" w:cstheme="minorHAnsi"/>
          <w:color w:val="auto"/>
        </w:rPr>
        <w:t xml:space="preserve"> </w:t>
      </w:r>
      <w:r w:rsidR="007C79A2" w:rsidRPr="009B3E11">
        <w:rPr>
          <w:rFonts w:asciiTheme="minorHAnsi" w:hAnsiTheme="minorHAnsi" w:cstheme="minorHAnsi"/>
          <w:color w:val="auto"/>
        </w:rPr>
        <w:t>(</w:t>
      </w:r>
      <w:r w:rsidR="003C443E" w:rsidRPr="009B3E11">
        <w:rPr>
          <w:rFonts w:asciiTheme="minorHAnsi" w:hAnsiTheme="minorHAnsi" w:cstheme="minorHAnsi"/>
          <w:color w:val="auto"/>
        </w:rPr>
        <w:t>2017</w:t>
      </w:r>
      <w:r w:rsidR="007C79A2" w:rsidRPr="009B3E11">
        <w:rPr>
          <w:rFonts w:asciiTheme="minorHAnsi" w:hAnsiTheme="minorHAnsi" w:cstheme="minorHAnsi"/>
          <w:color w:val="auto"/>
        </w:rPr>
        <w:t>)</w:t>
      </w:r>
      <w:r w:rsidR="009B024F" w:rsidRPr="009B3E11">
        <w:rPr>
          <w:rFonts w:asciiTheme="minorHAnsi" w:hAnsiTheme="minorHAnsi" w:cstheme="minorHAnsi"/>
          <w:color w:val="auto"/>
        </w:rPr>
        <w:t>.</w:t>
      </w:r>
    </w:p>
    <w:p w14:paraId="7FD31829" w14:textId="46AF0DB4" w:rsidR="00705A3A" w:rsidRPr="009B3E11" w:rsidRDefault="00705A3A" w:rsidP="009B3E11">
      <w:pPr>
        <w:rPr>
          <w:rFonts w:asciiTheme="minorHAnsi" w:hAnsiTheme="minorHAnsi" w:cstheme="minorHAnsi"/>
          <w:color w:val="auto"/>
        </w:rPr>
      </w:pPr>
      <w:r w:rsidRPr="009B3E11">
        <w:rPr>
          <w:rFonts w:asciiTheme="minorHAnsi" w:hAnsiTheme="minorHAnsi" w:cstheme="minorHAnsi"/>
          <w:color w:val="auto"/>
        </w:rPr>
        <w:t>[</w:t>
      </w:r>
      <w:r w:rsidR="00487698" w:rsidRPr="009B3E11">
        <w:rPr>
          <w:rFonts w:asciiTheme="minorHAnsi" w:hAnsiTheme="minorHAnsi" w:cstheme="minorHAnsi"/>
          <w:color w:val="auto"/>
        </w:rPr>
        <w:t>3</w:t>
      </w:r>
      <w:r w:rsidR="00814E4B" w:rsidRPr="009B3E11">
        <w:rPr>
          <w:rFonts w:asciiTheme="minorHAnsi" w:hAnsiTheme="minorHAnsi" w:cstheme="minorHAnsi"/>
          <w:color w:val="auto"/>
        </w:rPr>
        <w:t>5</w:t>
      </w:r>
      <w:r w:rsidRPr="009B3E11">
        <w:rPr>
          <w:rFonts w:asciiTheme="minorHAnsi" w:hAnsiTheme="minorHAnsi" w:cstheme="minorHAnsi"/>
          <w:color w:val="auto"/>
        </w:rPr>
        <w:t>]</w:t>
      </w:r>
      <w:r w:rsidR="00913A2F" w:rsidRPr="009B3E11">
        <w:rPr>
          <w:rFonts w:asciiTheme="minorHAnsi" w:hAnsiTheme="minorHAnsi" w:cstheme="minorHAnsi"/>
          <w:color w:val="auto"/>
        </w:rPr>
        <w:t xml:space="preserve"> Ayers,</w:t>
      </w:r>
      <w:r w:rsidR="00092AA3" w:rsidRPr="009B3E11">
        <w:rPr>
          <w:rFonts w:asciiTheme="minorHAnsi" w:hAnsiTheme="minorHAnsi" w:cstheme="minorHAnsi"/>
          <w:color w:val="auto"/>
        </w:rPr>
        <w:t xml:space="preserve"> J. E.,</w:t>
      </w:r>
      <w:r w:rsidR="00913A2F" w:rsidRPr="009B3E11">
        <w:rPr>
          <w:rFonts w:asciiTheme="minorHAnsi" w:hAnsiTheme="minorHAnsi" w:cstheme="minorHAnsi"/>
          <w:color w:val="auto"/>
        </w:rPr>
        <w:t xml:space="preserve"> </w:t>
      </w:r>
      <w:proofErr w:type="spellStart"/>
      <w:r w:rsidR="00913A2F" w:rsidRPr="009B3E11">
        <w:rPr>
          <w:rFonts w:asciiTheme="minorHAnsi" w:hAnsiTheme="minorHAnsi" w:cstheme="minorHAnsi"/>
          <w:color w:val="auto"/>
        </w:rPr>
        <w:t>Schowalter</w:t>
      </w:r>
      <w:proofErr w:type="spellEnd"/>
      <w:r w:rsidR="00913A2F" w:rsidRPr="009B3E11">
        <w:rPr>
          <w:rFonts w:asciiTheme="minorHAnsi" w:hAnsiTheme="minorHAnsi" w:cstheme="minorHAnsi"/>
          <w:color w:val="auto"/>
        </w:rPr>
        <w:t>,</w:t>
      </w:r>
      <w:r w:rsidR="00092AA3" w:rsidRPr="009B3E11">
        <w:rPr>
          <w:rFonts w:asciiTheme="minorHAnsi" w:hAnsiTheme="minorHAnsi" w:cstheme="minorHAnsi"/>
          <w:color w:val="auto"/>
        </w:rPr>
        <w:t xml:space="preserve"> L. J.,</w:t>
      </w:r>
      <w:r w:rsidR="00913A2F" w:rsidRPr="009B3E11">
        <w:rPr>
          <w:rFonts w:asciiTheme="minorHAnsi" w:hAnsiTheme="minorHAnsi" w:cstheme="minorHAnsi"/>
          <w:color w:val="auto"/>
        </w:rPr>
        <w:t xml:space="preserve"> </w:t>
      </w:r>
      <w:proofErr w:type="spellStart"/>
      <w:r w:rsidR="00913A2F" w:rsidRPr="009B3E11">
        <w:rPr>
          <w:rFonts w:asciiTheme="minorHAnsi" w:hAnsiTheme="minorHAnsi" w:cstheme="minorHAnsi"/>
          <w:color w:val="auto"/>
        </w:rPr>
        <w:t>Ghandhi</w:t>
      </w:r>
      <w:proofErr w:type="spellEnd"/>
      <w:r w:rsidR="00913A2F" w:rsidRPr="009B3E11">
        <w:rPr>
          <w:rFonts w:asciiTheme="minorHAnsi" w:hAnsiTheme="minorHAnsi" w:cstheme="minorHAnsi"/>
          <w:color w:val="auto"/>
        </w:rPr>
        <w:t>,</w:t>
      </w:r>
      <w:r w:rsidR="00092AA3" w:rsidRPr="009B3E11">
        <w:rPr>
          <w:rFonts w:asciiTheme="minorHAnsi" w:hAnsiTheme="minorHAnsi" w:cstheme="minorHAnsi"/>
          <w:color w:val="auto"/>
        </w:rPr>
        <w:t xml:space="preserve"> S. K</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00913A2F" w:rsidRPr="009B3E11">
        <w:rPr>
          <w:rFonts w:asciiTheme="minorHAnsi" w:hAnsiTheme="minorHAnsi" w:cstheme="minorHAnsi"/>
          <w:color w:val="auto"/>
        </w:rPr>
        <w:t xml:space="preserve">Post-growth thermal annealing of GaAs on </w:t>
      </w:r>
      <w:proofErr w:type="gramStart"/>
      <w:r w:rsidR="00913A2F" w:rsidRPr="009B3E11">
        <w:rPr>
          <w:rFonts w:asciiTheme="minorHAnsi" w:hAnsiTheme="minorHAnsi" w:cstheme="minorHAnsi"/>
          <w:color w:val="auto"/>
        </w:rPr>
        <w:t>Si(</w:t>
      </w:r>
      <w:proofErr w:type="gramEnd"/>
      <w:r w:rsidR="00913A2F" w:rsidRPr="009B3E11">
        <w:rPr>
          <w:rFonts w:asciiTheme="minorHAnsi" w:hAnsiTheme="minorHAnsi" w:cstheme="minorHAnsi"/>
          <w:color w:val="auto"/>
        </w:rPr>
        <w:t>001) grown by organometallic vapor phase epitaxy</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913A2F" w:rsidRPr="009B3E11">
        <w:rPr>
          <w:rFonts w:asciiTheme="minorHAnsi" w:hAnsiTheme="minorHAnsi" w:cstheme="minorHAnsi"/>
          <w:i/>
          <w:color w:val="auto"/>
        </w:rPr>
        <w:t>J</w:t>
      </w:r>
      <w:r w:rsidR="00142A49" w:rsidRPr="009B3E11">
        <w:rPr>
          <w:rFonts w:asciiTheme="minorHAnsi" w:hAnsiTheme="minorHAnsi" w:cstheme="minorHAnsi"/>
          <w:i/>
          <w:color w:val="auto"/>
        </w:rPr>
        <w:t>ournal of</w:t>
      </w:r>
      <w:r w:rsidR="00913A2F" w:rsidRPr="009B3E11">
        <w:rPr>
          <w:rFonts w:asciiTheme="minorHAnsi" w:hAnsiTheme="minorHAnsi" w:cstheme="minorHAnsi"/>
          <w:i/>
          <w:color w:val="auto"/>
        </w:rPr>
        <w:t xml:space="preserve"> Cryst</w:t>
      </w:r>
      <w:r w:rsidR="00142A49" w:rsidRPr="009B3E11">
        <w:rPr>
          <w:rFonts w:asciiTheme="minorHAnsi" w:hAnsiTheme="minorHAnsi" w:cstheme="minorHAnsi"/>
          <w:i/>
          <w:color w:val="auto"/>
        </w:rPr>
        <w:t>al</w:t>
      </w:r>
      <w:r w:rsidR="00913A2F" w:rsidRPr="009B3E11">
        <w:rPr>
          <w:rFonts w:asciiTheme="minorHAnsi" w:hAnsiTheme="minorHAnsi" w:cstheme="minorHAnsi"/>
          <w:i/>
          <w:color w:val="auto"/>
        </w:rPr>
        <w:t xml:space="preserve"> Growth</w:t>
      </w:r>
      <w:r w:rsidR="00FC0D53" w:rsidRPr="009B3E11">
        <w:rPr>
          <w:rFonts w:asciiTheme="minorHAnsi" w:hAnsiTheme="minorHAnsi" w:cstheme="minorHAnsi"/>
          <w:color w:val="auto"/>
        </w:rPr>
        <w:t>.</w:t>
      </w:r>
      <w:r w:rsidR="00913A2F" w:rsidRPr="009B3E11">
        <w:rPr>
          <w:rFonts w:asciiTheme="minorHAnsi" w:hAnsiTheme="minorHAnsi" w:cstheme="minorHAnsi"/>
          <w:color w:val="auto"/>
        </w:rPr>
        <w:t xml:space="preserve"> </w:t>
      </w:r>
      <w:r w:rsidR="00913A2F" w:rsidRPr="006328E5">
        <w:rPr>
          <w:rFonts w:asciiTheme="minorHAnsi" w:hAnsiTheme="minorHAnsi" w:cstheme="minorHAnsi"/>
          <w:b/>
          <w:color w:val="auto"/>
          <w:lang w:eastAsia="ja-JP"/>
        </w:rPr>
        <w:t>125</w:t>
      </w:r>
      <w:r w:rsidR="00142A49" w:rsidRPr="009B3E11">
        <w:rPr>
          <w:rFonts w:asciiTheme="minorHAnsi" w:hAnsiTheme="minorHAnsi" w:cstheme="minorHAnsi"/>
          <w:color w:val="auto"/>
        </w:rPr>
        <w:t xml:space="preserve"> </w:t>
      </w:r>
      <w:r w:rsidR="00913A2F" w:rsidRPr="009B3E11">
        <w:rPr>
          <w:rFonts w:asciiTheme="minorHAnsi" w:hAnsiTheme="minorHAnsi" w:cstheme="minorHAnsi"/>
          <w:color w:val="auto"/>
        </w:rPr>
        <w:t xml:space="preserve">(1), 329–335 </w:t>
      </w:r>
      <w:r w:rsidR="00142A49" w:rsidRPr="009B3E11">
        <w:rPr>
          <w:rFonts w:asciiTheme="minorHAnsi" w:hAnsiTheme="minorHAnsi" w:cstheme="minorHAnsi"/>
          <w:color w:val="auto"/>
        </w:rPr>
        <w:t>(</w:t>
      </w:r>
      <w:r w:rsidR="00913A2F" w:rsidRPr="009B3E11">
        <w:rPr>
          <w:rFonts w:asciiTheme="minorHAnsi" w:hAnsiTheme="minorHAnsi" w:cstheme="minorHAnsi"/>
          <w:color w:val="auto"/>
        </w:rPr>
        <w:t>1992</w:t>
      </w:r>
      <w:r w:rsidR="00142A49" w:rsidRPr="009B3E11">
        <w:rPr>
          <w:rFonts w:asciiTheme="minorHAnsi" w:hAnsiTheme="minorHAnsi" w:cstheme="minorHAnsi"/>
          <w:color w:val="auto"/>
        </w:rPr>
        <w:t>)</w:t>
      </w:r>
      <w:r w:rsidR="00913A2F" w:rsidRPr="009B3E11">
        <w:rPr>
          <w:rFonts w:asciiTheme="minorHAnsi" w:hAnsiTheme="minorHAnsi" w:cstheme="minorHAnsi"/>
          <w:color w:val="auto"/>
        </w:rPr>
        <w:t>.</w:t>
      </w:r>
    </w:p>
    <w:p w14:paraId="44512F7D" w14:textId="77898C58" w:rsidR="00B57BD2" w:rsidRPr="009B3E11" w:rsidRDefault="00705A3A" w:rsidP="009B3E11">
      <w:pPr>
        <w:rPr>
          <w:rFonts w:asciiTheme="minorHAnsi" w:hAnsiTheme="minorHAnsi" w:cstheme="minorHAnsi"/>
          <w:color w:val="auto"/>
        </w:rPr>
      </w:pPr>
      <w:r w:rsidRPr="009B3E11">
        <w:rPr>
          <w:rFonts w:asciiTheme="minorHAnsi" w:hAnsiTheme="minorHAnsi" w:cstheme="minorHAnsi"/>
          <w:color w:val="auto"/>
        </w:rPr>
        <w:t>[</w:t>
      </w:r>
      <w:r w:rsidR="00487698" w:rsidRPr="009B3E11">
        <w:rPr>
          <w:rFonts w:asciiTheme="minorHAnsi" w:hAnsiTheme="minorHAnsi" w:cstheme="minorHAnsi"/>
          <w:color w:val="auto"/>
        </w:rPr>
        <w:t>3</w:t>
      </w:r>
      <w:r w:rsidR="00814E4B" w:rsidRPr="009B3E11">
        <w:rPr>
          <w:rFonts w:asciiTheme="minorHAnsi" w:hAnsiTheme="minorHAnsi" w:cstheme="minorHAnsi"/>
          <w:color w:val="auto"/>
        </w:rPr>
        <w:t>6</w:t>
      </w:r>
      <w:r w:rsidRPr="009B3E11">
        <w:rPr>
          <w:rFonts w:asciiTheme="minorHAnsi" w:hAnsiTheme="minorHAnsi" w:cstheme="minorHAnsi"/>
          <w:color w:val="auto"/>
        </w:rPr>
        <w:t>]</w:t>
      </w:r>
      <w:r w:rsidR="008C7898" w:rsidRPr="009B3E11">
        <w:rPr>
          <w:rFonts w:asciiTheme="minorHAnsi" w:hAnsiTheme="minorHAnsi" w:cstheme="minorHAnsi"/>
          <w:color w:val="auto"/>
        </w:rPr>
        <w:t xml:space="preserve"> Wang,</w:t>
      </w:r>
      <w:r w:rsidR="008A405A" w:rsidRPr="009B3E11">
        <w:rPr>
          <w:rFonts w:asciiTheme="minorHAnsi" w:hAnsiTheme="minorHAnsi" w:cstheme="minorHAnsi"/>
          <w:color w:val="auto"/>
        </w:rPr>
        <w:t xml:space="preserve"> G</w:t>
      </w:r>
      <w:r w:rsidR="00455547">
        <w:rPr>
          <w:rFonts w:asciiTheme="minorHAnsi" w:hAnsiTheme="minorHAnsi" w:cstheme="minorHAnsi"/>
          <w:color w:val="auto"/>
        </w:rPr>
        <w:t xml:space="preserve">. et </w:t>
      </w:r>
      <w:r w:rsidR="008A405A" w:rsidRPr="009B3E11">
        <w:rPr>
          <w:rFonts w:asciiTheme="minorHAnsi" w:hAnsiTheme="minorHAnsi" w:cstheme="minorHAnsi"/>
          <w:color w:val="auto"/>
        </w:rPr>
        <w:t>al</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00945ABA" w:rsidRPr="009B3E11">
        <w:rPr>
          <w:rFonts w:asciiTheme="minorHAnsi" w:hAnsiTheme="minorHAnsi" w:cstheme="minorHAnsi"/>
          <w:color w:val="auto"/>
        </w:rPr>
        <w:t>A model of threading dislocation density in strain-relaxed Ge and GaAs epitaxial films on Si (100</w:t>
      </w:r>
      <w:r w:rsidR="00455547" w:rsidRPr="009B3E11">
        <w:rPr>
          <w:rFonts w:asciiTheme="minorHAnsi" w:hAnsiTheme="minorHAnsi" w:cstheme="minorHAnsi"/>
          <w:color w:val="auto"/>
        </w:rPr>
        <w:t>)</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8C7898" w:rsidRPr="009B3E11">
        <w:rPr>
          <w:rFonts w:asciiTheme="minorHAnsi" w:hAnsiTheme="minorHAnsi" w:cstheme="minorHAnsi"/>
          <w:i/>
          <w:color w:val="auto"/>
        </w:rPr>
        <w:t>Appl</w:t>
      </w:r>
      <w:r w:rsidR="00EF1A45" w:rsidRPr="009B3E11">
        <w:rPr>
          <w:rFonts w:asciiTheme="minorHAnsi" w:hAnsiTheme="minorHAnsi" w:cstheme="minorHAnsi"/>
          <w:i/>
          <w:color w:val="auto"/>
        </w:rPr>
        <w:t>ied</w:t>
      </w:r>
      <w:r w:rsidR="008C7898" w:rsidRPr="009B3E11">
        <w:rPr>
          <w:rFonts w:asciiTheme="minorHAnsi" w:hAnsiTheme="minorHAnsi" w:cstheme="minorHAnsi"/>
          <w:i/>
          <w:color w:val="auto"/>
        </w:rPr>
        <w:t xml:space="preserve"> Phys</w:t>
      </w:r>
      <w:r w:rsidR="00EF1A45" w:rsidRPr="009B3E11">
        <w:rPr>
          <w:rFonts w:asciiTheme="minorHAnsi" w:hAnsiTheme="minorHAnsi" w:cstheme="minorHAnsi"/>
          <w:i/>
          <w:color w:val="auto"/>
        </w:rPr>
        <w:t>ics</w:t>
      </w:r>
      <w:r w:rsidR="008C7898" w:rsidRPr="009B3E11">
        <w:rPr>
          <w:rFonts w:asciiTheme="minorHAnsi" w:hAnsiTheme="minorHAnsi" w:cstheme="minorHAnsi"/>
          <w:i/>
          <w:color w:val="auto"/>
        </w:rPr>
        <w:t xml:space="preserve"> Lett</w:t>
      </w:r>
      <w:r w:rsidR="00EF1A45" w:rsidRPr="009B3E11">
        <w:rPr>
          <w:rFonts w:asciiTheme="minorHAnsi" w:hAnsiTheme="minorHAnsi" w:cstheme="minorHAnsi"/>
          <w:i/>
          <w:color w:val="auto"/>
        </w:rPr>
        <w:t>ers</w:t>
      </w:r>
      <w:r w:rsidR="00FC0D53" w:rsidRPr="009B3E11">
        <w:rPr>
          <w:rFonts w:asciiTheme="minorHAnsi" w:hAnsiTheme="minorHAnsi" w:cstheme="minorHAnsi"/>
          <w:color w:val="auto"/>
        </w:rPr>
        <w:t>.</w:t>
      </w:r>
      <w:r w:rsidR="008C7898" w:rsidRPr="009B3E11">
        <w:rPr>
          <w:rFonts w:asciiTheme="minorHAnsi" w:hAnsiTheme="minorHAnsi" w:cstheme="minorHAnsi"/>
          <w:color w:val="auto"/>
        </w:rPr>
        <w:t xml:space="preserve"> </w:t>
      </w:r>
      <w:r w:rsidR="008C7898" w:rsidRPr="006328E5">
        <w:rPr>
          <w:rFonts w:asciiTheme="minorHAnsi" w:hAnsiTheme="minorHAnsi" w:cstheme="minorHAnsi"/>
          <w:b/>
          <w:color w:val="auto"/>
          <w:lang w:eastAsia="ja-JP"/>
        </w:rPr>
        <w:t>94</w:t>
      </w:r>
      <w:r w:rsidR="00EF1A45" w:rsidRPr="009B3E11">
        <w:rPr>
          <w:rFonts w:asciiTheme="minorHAnsi" w:hAnsiTheme="minorHAnsi" w:cstheme="minorHAnsi"/>
          <w:color w:val="auto"/>
        </w:rPr>
        <w:t xml:space="preserve"> </w:t>
      </w:r>
      <w:r w:rsidR="00945ABA" w:rsidRPr="009B3E11">
        <w:rPr>
          <w:rFonts w:asciiTheme="minorHAnsi" w:hAnsiTheme="minorHAnsi" w:cstheme="minorHAnsi"/>
          <w:color w:val="auto"/>
        </w:rPr>
        <w:t>(10)</w:t>
      </w:r>
      <w:r w:rsidR="008C7898" w:rsidRPr="009B3E11">
        <w:rPr>
          <w:rFonts w:asciiTheme="minorHAnsi" w:hAnsiTheme="minorHAnsi" w:cstheme="minorHAnsi"/>
          <w:color w:val="auto"/>
        </w:rPr>
        <w:t>, 102115</w:t>
      </w:r>
      <w:r w:rsidR="00945ABA" w:rsidRPr="009B3E11">
        <w:rPr>
          <w:rFonts w:asciiTheme="minorHAnsi" w:hAnsiTheme="minorHAnsi" w:cstheme="minorHAnsi"/>
          <w:color w:val="auto"/>
        </w:rPr>
        <w:t xml:space="preserve"> </w:t>
      </w:r>
      <w:r w:rsidR="00EF1A45" w:rsidRPr="009B3E11">
        <w:rPr>
          <w:rFonts w:asciiTheme="minorHAnsi" w:hAnsiTheme="minorHAnsi" w:cstheme="minorHAnsi"/>
          <w:color w:val="auto"/>
        </w:rPr>
        <w:t>(</w:t>
      </w:r>
      <w:r w:rsidR="00945ABA" w:rsidRPr="009B3E11">
        <w:rPr>
          <w:rFonts w:asciiTheme="minorHAnsi" w:hAnsiTheme="minorHAnsi" w:cstheme="minorHAnsi"/>
          <w:color w:val="auto"/>
        </w:rPr>
        <w:t>2009</w:t>
      </w:r>
      <w:r w:rsidR="00EF1A45" w:rsidRPr="009B3E11">
        <w:rPr>
          <w:rFonts w:asciiTheme="minorHAnsi" w:hAnsiTheme="minorHAnsi" w:cstheme="minorHAnsi"/>
          <w:color w:val="auto"/>
        </w:rPr>
        <w:t>)</w:t>
      </w:r>
      <w:r w:rsidR="008C7898" w:rsidRPr="009B3E11">
        <w:rPr>
          <w:rFonts w:asciiTheme="minorHAnsi" w:hAnsiTheme="minorHAnsi" w:cstheme="minorHAnsi"/>
          <w:color w:val="auto"/>
        </w:rPr>
        <w:t>.</w:t>
      </w:r>
    </w:p>
    <w:p w14:paraId="76B21B63" w14:textId="570FDDBE" w:rsidR="00FC69F2" w:rsidRPr="009B3E11" w:rsidRDefault="00FC69F2" w:rsidP="009B3E11">
      <w:pPr>
        <w:rPr>
          <w:rFonts w:asciiTheme="minorHAnsi" w:hAnsiTheme="minorHAnsi" w:cstheme="minorHAnsi"/>
          <w:color w:val="auto"/>
        </w:rPr>
      </w:pPr>
      <w:r w:rsidRPr="009B3E11">
        <w:rPr>
          <w:rFonts w:asciiTheme="minorHAnsi" w:hAnsiTheme="minorHAnsi" w:cstheme="minorHAnsi"/>
          <w:color w:val="auto"/>
        </w:rPr>
        <w:t>[3</w:t>
      </w:r>
      <w:r w:rsidR="00814E4B" w:rsidRPr="009B3E11">
        <w:rPr>
          <w:rFonts w:asciiTheme="minorHAnsi" w:hAnsiTheme="minorHAnsi" w:cstheme="minorHAnsi"/>
          <w:color w:val="auto"/>
        </w:rPr>
        <w:t>7</w:t>
      </w:r>
      <w:r w:rsidRPr="009B3E11">
        <w:rPr>
          <w:rFonts w:asciiTheme="minorHAnsi" w:hAnsiTheme="minorHAnsi" w:cstheme="minorHAnsi"/>
          <w:color w:val="auto"/>
        </w:rPr>
        <w:t>] Leonhardt,</w:t>
      </w:r>
      <w:r w:rsidR="00F96CCC" w:rsidRPr="009B3E11">
        <w:rPr>
          <w:rFonts w:asciiTheme="minorHAnsi" w:hAnsiTheme="minorHAnsi" w:cstheme="minorHAnsi"/>
          <w:color w:val="auto"/>
        </w:rPr>
        <w:t xml:space="preserve"> D.,</w:t>
      </w:r>
      <w:r w:rsidRPr="009B3E11">
        <w:rPr>
          <w:rFonts w:asciiTheme="minorHAnsi" w:hAnsiTheme="minorHAnsi" w:cstheme="minorHAnsi"/>
          <w:color w:val="auto"/>
        </w:rPr>
        <w:t xml:space="preserve"> Ghosh,</w:t>
      </w:r>
      <w:r w:rsidR="00F96CCC" w:rsidRPr="009B3E11">
        <w:rPr>
          <w:rFonts w:asciiTheme="minorHAnsi" w:hAnsiTheme="minorHAnsi" w:cstheme="minorHAnsi"/>
          <w:color w:val="auto"/>
        </w:rPr>
        <w:t xml:space="preserve"> S.,</w:t>
      </w:r>
      <w:r w:rsidRPr="009B3E11">
        <w:rPr>
          <w:rFonts w:asciiTheme="minorHAnsi" w:hAnsiTheme="minorHAnsi" w:cstheme="minorHAnsi"/>
          <w:color w:val="auto"/>
        </w:rPr>
        <w:t xml:space="preserve"> Han,</w:t>
      </w:r>
      <w:r w:rsidR="00F96CCC" w:rsidRPr="009B3E11">
        <w:rPr>
          <w:rFonts w:asciiTheme="minorHAnsi" w:hAnsiTheme="minorHAnsi" w:cstheme="minorHAnsi"/>
          <w:color w:val="auto"/>
        </w:rPr>
        <w:t xml:space="preserve"> S. M</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Pr="009B3E11">
        <w:rPr>
          <w:rFonts w:asciiTheme="minorHAnsi" w:hAnsiTheme="minorHAnsi" w:cstheme="minorHAnsi"/>
          <w:color w:val="auto"/>
        </w:rPr>
        <w:t>Defects in Ge epitaxy in trench patterned SiO</w:t>
      </w:r>
      <w:r w:rsidRPr="009B3E11">
        <w:rPr>
          <w:rFonts w:asciiTheme="minorHAnsi" w:hAnsiTheme="minorHAnsi" w:cstheme="minorHAnsi"/>
          <w:color w:val="auto"/>
          <w:vertAlign w:val="subscript"/>
        </w:rPr>
        <w:t>2</w:t>
      </w:r>
      <w:r w:rsidRPr="009B3E11">
        <w:rPr>
          <w:rFonts w:asciiTheme="minorHAnsi" w:hAnsiTheme="minorHAnsi" w:cstheme="minorHAnsi"/>
          <w:color w:val="auto"/>
        </w:rPr>
        <w:t xml:space="preserve"> on Si and Ge substrates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Pr="009B3E11">
        <w:rPr>
          <w:rFonts w:asciiTheme="minorHAnsi" w:hAnsiTheme="minorHAnsi" w:cstheme="minorHAnsi"/>
          <w:i/>
          <w:color w:val="auto"/>
        </w:rPr>
        <w:t>J</w:t>
      </w:r>
      <w:r w:rsidR="00B114EF" w:rsidRPr="009B3E11">
        <w:rPr>
          <w:rFonts w:asciiTheme="minorHAnsi" w:hAnsiTheme="minorHAnsi" w:cstheme="minorHAnsi"/>
          <w:i/>
          <w:color w:val="auto"/>
        </w:rPr>
        <w:t>ournal of</w:t>
      </w:r>
      <w:r w:rsidRPr="009B3E11">
        <w:rPr>
          <w:rFonts w:asciiTheme="minorHAnsi" w:hAnsiTheme="minorHAnsi" w:cstheme="minorHAnsi"/>
          <w:i/>
          <w:color w:val="auto"/>
        </w:rPr>
        <w:t xml:space="preserve"> Crystal Growth</w:t>
      </w:r>
      <w:r w:rsidR="00FC0D53" w:rsidRPr="009B3E11">
        <w:rPr>
          <w:rFonts w:asciiTheme="minorHAnsi" w:hAnsiTheme="minorHAnsi" w:cstheme="minorHAnsi"/>
          <w:color w:val="auto"/>
        </w:rPr>
        <w:t>.</w:t>
      </w:r>
      <w:r w:rsidRPr="009B3E11">
        <w:rPr>
          <w:rFonts w:asciiTheme="minorHAnsi" w:hAnsiTheme="minorHAnsi" w:cstheme="minorHAnsi"/>
          <w:color w:val="auto"/>
        </w:rPr>
        <w:t xml:space="preserve"> </w:t>
      </w:r>
      <w:r w:rsidRPr="006328E5">
        <w:rPr>
          <w:rFonts w:asciiTheme="minorHAnsi" w:hAnsiTheme="minorHAnsi" w:cstheme="minorHAnsi"/>
          <w:b/>
          <w:color w:val="auto"/>
          <w:lang w:eastAsia="ja-JP"/>
        </w:rPr>
        <w:t>335</w:t>
      </w:r>
      <w:r w:rsidR="00B114EF" w:rsidRPr="009B3E11">
        <w:rPr>
          <w:rFonts w:asciiTheme="minorHAnsi" w:hAnsiTheme="minorHAnsi" w:cstheme="minorHAnsi"/>
          <w:color w:val="auto"/>
        </w:rPr>
        <w:t xml:space="preserve"> </w:t>
      </w:r>
      <w:r w:rsidRPr="009B3E11">
        <w:rPr>
          <w:rFonts w:asciiTheme="minorHAnsi" w:hAnsiTheme="minorHAnsi" w:cstheme="minorHAnsi"/>
          <w:color w:val="auto"/>
        </w:rPr>
        <w:t xml:space="preserve">(1), 62–65 </w:t>
      </w:r>
      <w:r w:rsidR="00B114EF" w:rsidRPr="009B3E11">
        <w:rPr>
          <w:rFonts w:asciiTheme="minorHAnsi" w:hAnsiTheme="minorHAnsi" w:cstheme="minorHAnsi"/>
          <w:color w:val="auto"/>
        </w:rPr>
        <w:t>(</w:t>
      </w:r>
      <w:r w:rsidRPr="009B3E11">
        <w:rPr>
          <w:rFonts w:asciiTheme="minorHAnsi" w:hAnsiTheme="minorHAnsi" w:cstheme="minorHAnsi"/>
          <w:color w:val="auto"/>
        </w:rPr>
        <w:t>2011</w:t>
      </w:r>
      <w:r w:rsidR="00B114EF" w:rsidRPr="009B3E11">
        <w:rPr>
          <w:rFonts w:asciiTheme="minorHAnsi" w:hAnsiTheme="minorHAnsi" w:cstheme="minorHAnsi"/>
          <w:color w:val="auto"/>
        </w:rPr>
        <w:t>)</w:t>
      </w:r>
      <w:r w:rsidRPr="009B3E11">
        <w:rPr>
          <w:rFonts w:asciiTheme="minorHAnsi" w:hAnsiTheme="minorHAnsi" w:cstheme="minorHAnsi"/>
          <w:color w:val="auto"/>
        </w:rPr>
        <w:t>.</w:t>
      </w:r>
    </w:p>
    <w:p w14:paraId="38EE8359" w14:textId="3125B114" w:rsidR="00AA0946" w:rsidRPr="009B3E11" w:rsidRDefault="00AA0946" w:rsidP="009B3E11">
      <w:pPr>
        <w:rPr>
          <w:rFonts w:asciiTheme="minorHAnsi" w:hAnsiTheme="minorHAnsi" w:cstheme="minorHAnsi"/>
          <w:color w:val="auto"/>
        </w:rPr>
      </w:pPr>
      <w:r w:rsidRPr="009B3E11">
        <w:rPr>
          <w:rFonts w:asciiTheme="minorHAnsi" w:hAnsiTheme="minorHAnsi" w:cstheme="minorHAnsi"/>
          <w:color w:val="auto"/>
        </w:rPr>
        <w:t>[3</w:t>
      </w:r>
      <w:r w:rsidR="00814E4B" w:rsidRPr="009B3E11">
        <w:rPr>
          <w:rFonts w:asciiTheme="minorHAnsi" w:hAnsiTheme="minorHAnsi" w:cstheme="minorHAnsi"/>
          <w:color w:val="auto"/>
        </w:rPr>
        <w:t>8</w:t>
      </w:r>
      <w:r w:rsidRPr="009B3E11">
        <w:rPr>
          <w:rFonts w:asciiTheme="minorHAnsi" w:hAnsiTheme="minorHAnsi" w:cstheme="minorHAnsi"/>
          <w:color w:val="auto"/>
        </w:rPr>
        <w:t xml:space="preserve">] </w:t>
      </w:r>
      <w:proofErr w:type="spellStart"/>
      <w:r w:rsidRPr="009B3E11">
        <w:rPr>
          <w:rFonts w:asciiTheme="minorHAnsi" w:hAnsiTheme="minorHAnsi" w:cstheme="minorHAnsi"/>
          <w:color w:val="auto"/>
        </w:rPr>
        <w:t>Sammak</w:t>
      </w:r>
      <w:proofErr w:type="spellEnd"/>
      <w:r w:rsidRPr="009B3E11">
        <w:rPr>
          <w:rFonts w:asciiTheme="minorHAnsi" w:hAnsiTheme="minorHAnsi" w:cstheme="minorHAnsi"/>
          <w:color w:val="auto"/>
        </w:rPr>
        <w:t>,</w:t>
      </w:r>
      <w:r w:rsidR="00B114EF" w:rsidRPr="009B3E11">
        <w:rPr>
          <w:rFonts w:asciiTheme="minorHAnsi" w:hAnsiTheme="minorHAnsi" w:cstheme="minorHAnsi"/>
          <w:color w:val="auto"/>
        </w:rPr>
        <w:t xml:space="preserve"> A.,</w:t>
      </w:r>
      <w:r w:rsidRPr="009B3E11">
        <w:rPr>
          <w:rFonts w:asciiTheme="minorHAnsi" w:hAnsiTheme="minorHAnsi" w:cstheme="minorHAnsi"/>
          <w:color w:val="auto"/>
        </w:rPr>
        <w:t xml:space="preserve"> Boer,</w:t>
      </w:r>
      <w:r w:rsidR="00B114EF" w:rsidRPr="009B3E11">
        <w:rPr>
          <w:rFonts w:asciiTheme="minorHAnsi" w:hAnsiTheme="minorHAnsi" w:cstheme="minorHAnsi"/>
          <w:color w:val="auto"/>
        </w:rPr>
        <w:t xml:space="preserve"> W. B.,</w:t>
      </w:r>
      <w:r w:rsidRPr="009B3E11">
        <w:rPr>
          <w:rFonts w:asciiTheme="minorHAnsi" w:hAnsiTheme="minorHAnsi" w:cstheme="minorHAnsi"/>
          <w:color w:val="auto"/>
        </w:rPr>
        <w:t xml:space="preserve"> </w:t>
      </w:r>
      <w:proofErr w:type="spellStart"/>
      <w:r w:rsidRPr="009B3E11">
        <w:rPr>
          <w:rFonts w:asciiTheme="minorHAnsi" w:hAnsiTheme="minorHAnsi" w:cstheme="minorHAnsi"/>
          <w:color w:val="auto"/>
        </w:rPr>
        <w:t>Nanver</w:t>
      </w:r>
      <w:proofErr w:type="spellEnd"/>
      <w:r w:rsidRPr="009B3E11">
        <w:rPr>
          <w:rFonts w:asciiTheme="minorHAnsi" w:hAnsiTheme="minorHAnsi" w:cstheme="minorHAnsi"/>
          <w:color w:val="auto"/>
        </w:rPr>
        <w:t>,</w:t>
      </w:r>
      <w:r w:rsidR="00B114EF" w:rsidRPr="009B3E11">
        <w:rPr>
          <w:rFonts w:asciiTheme="minorHAnsi" w:hAnsiTheme="minorHAnsi" w:cstheme="minorHAnsi"/>
          <w:color w:val="auto"/>
        </w:rPr>
        <w:t xml:space="preserve"> L. K</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Pr="009B3E11">
        <w:rPr>
          <w:rFonts w:asciiTheme="minorHAnsi" w:hAnsiTheme="minorHAnsi" w:cstheme="minorHAnsi"/>
          <w:color w:val="auto"/>
        </w:rPr>
        <w:t>Ge-on-Si: Single-crystal selective epitaxial growth in a CVD reactor</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Pr="009B3E11">
        <w:rPr>
          <w:rFonts w:asciiTheme="minorHAnsi" w:hAnsiTheme="minorHAnsi" w:cstheme="minorHAnsi"/>
          <w:i/>
          <w:color w:val="auto"/>
        </w:rPr>
        <w:t>ECS Trans</w:t>
      </w:r>
      <w:r w:rsidR="00B114EF" w:rsidRPr="009B3E11">
        <w:rPr>
          <w:rFonts w:asciiTheme="minorHAnsi" w:hAnsiTheme="minorHAnsi" w:cstheme="minorHAnsi"/>
          <w:i/>
          <w:color w:val="auto"/>
        </w:rPr>
        <w:t>actions</w:t>
      </w:r>
      <w:r w:rsidR="00FC0D53" w:rsidRPr="009B3E11">
        <w:rPr>
          <w:rFonts w:asciiTheme="minorHAnsi" w:hAnsiTheme="minorHAnsi" w:cstheme="minorHAnsi"/>
          <w:color w:val="auto"/>
        </w:rPr>
        <w:t>.</w:t>
      </w:r>
      <w:r w:rsidRPr="009B3E11">
        <w:rPr>
          <w:rFonts w:asciiTheme="minorHAnsi" w:hAnsiTheme="minorHAnsi" w:cstheme="minorHAnsi"/>
          <w:color w:val="auto"/>
        </w:rPr>
        <w:t xml:space="preserve"> </w:t>
      </w:r>
      <w:r w:rsidRPr="006328E5">
        <w:rPr>
          <w:rFonts w:asciiTheme="minorHAnsi" w:hAnsiTheme="minorHAnsi" w:cstheme="minorHAnsi"/>
          <w:b/>
          <w:color w:val="auto"/>
          <w:lang w:eastAsia="ja-JP"/>
        </w:rPr>
        <w:t>50</w:t>
      </w:r>
      <w:r w:rsidR="00B114EF" w:rsidRPr="009B3E11">
        <w:rPr>
          <w:rFonts w:asciiTheme="minorHAnsi" w:hAnsiTheme="minorHAnsi" w:cstheme="minorHAnsi"/>
          <w:color w:val="auto"/>
        </w:rPr>
        <w:t xml:space="preserve"> </w:t>
      </w:r>
      <w:r w:rsidRPr="009B3E11">
        <w:rPr>
          <w:rFonts w:asciiTheme="minorHAnsi" w:hAnsiTheme="minorHAnsi" w:cstheme="minorHAnsi"/>
          <w:color w:val="auto"/>
        </w:rPr>
        <w:t>(9), 507–512</w:t>
      </w:r>
      <w:r w:rsidR="00B114EF" w:rsidRPr="009B3E11">
        <w:rPr>
          <w:rFonts w:asciiTheme="minorHAnsi" w:hAnsiTheme="minorHAnsi" w:cstheme="minorHAnsi"/>
          <w:color w:val="auto"/>
        </w:rPr>
        <w:t xml:space="preserve"> (</w:t>
      </w:r>
      <w:r w:rsidRPr="009B3E11">
        <w:rPr>
          <w:rFonts w:asciiTheme="minorHAnsi" w:hAnsiTheme="minorHAnsi" w:cstheme="minorHAnsi"/>
          <w:color w:val="auto"/>
        </w:rPr>
        <w:t>2012</w:t>
      </w:r>
      <w:r w:rsidR="00B114EF" w:rsidRPr="009B3E11">
        <w:rPr>
          <w:rFonts w:asciiTheme="minorHAnsi" w:hAnsiTheme="minorHAnsi" w:cstheme="minorHAnsi"/>
          <w:color w:val="auto"/>
        </w:rPr>
        <w:t>)</w:t>
      </w:r>
      <w:r w:rsidRPr="009B3E11">
        <w:rPr>
          <w:rFonts w:asciiTheme="minorHAnsi" w:hAnsiTheme="minorHAnsi" w:cstheme="minorHAnsi"/>
          <w:color w:val="auto"/>
        </w:rPr>
        <w:t>.</w:t>
      </w:r>
    </w:p>
    <w:p w14:paraId="1E3ACBD7" w14:textId="58D0F762" w:rsidR="00487698" w:rsidRPr="009B3E11" w:rsidRDefault="00AA611A" w:rsidP="009B3E11">
      <w:pPr>
        <w:rPr>
          <w:rFonts w:asciiTheme="minorHAnsi" w:hAnsiTheme="minorHAnsi" w:cstheme="minorHAnsi"/>
          <w:color w:val="auto"/>
        </w:rPr>
      </w:pPr>
      <w:r w:rsidRPr="009B3E11">
        <w:rPr>
          <w:rFonts w:asciiTheme="minorHAnsi" w:hAnsiTheme="minorHAnsi" w:cstheme="minorHAnsi"/>
          <w:color w:val="auto"/>
        </w:rPr>
        <w:t>[</w:t>
      </w:r>
      <w:r w:rsidR="00AA0946" w:rsidRPr="009B3E11">
        <w:rPr>
          <w:rFonts w:asciiTheme="minorHAnsi" w:hAnsiTheme="minorHAnsi" w:cstheme="minorHAnsi"/>
          <w:color w:val="auto"/>
        </w:rPr>
        <w:t>3</w:t>
      </w:r>
      <w:r w:rsidR="00814E4B" w:rsidRPr="009B3E11">
        <w:rPr>
          <w:rFonts w:asciiTheme="minorHAnsi" w:hAnsiTheme="minorHAnsi" w:cstheme="minorHAnsi"/>
          <w:color w:val="auto"/>
        </w:rPr>
        <w:t>9</w:t>
      </w:r>
      <w:r w:rsidR="00C6162A" w:rsidRPr="009B3E11">
        <w:rPr>
          <w:rFonts w:asciiTheme="minorHAnsi" w:hAnsiTheme="minorHAnsi" w:cstheme="minorHAnsi"/>
          <w:color w:val="auto"/>
        </w:rPr>
        <w:t>]</w:t>
      </w:r>
      <w:r w:rsidR="002300D9" w:rsidRPr="009B3E11">
        <w:rPr>
          <w:rFonts w:asciiTheme="minorHAnsi" w:hAnsiTheme="minorHAnsi" w:cstheme="minorHAnsi"/>
          <w:color w:val="auto"/>
        </w:rPr>
        <w:t xml:space="preserve"> Ishikawa,</w:t>
      </w:r>
      <w:r w:rsidR="00407853" w:rsidRPr="009B3E11">
        <w:rPr>
          <w:rFonts w:asciiTheme="minorHAnsi" w:hAnsiTheme="minorHAnsi" w:cstheme="minorHAnsi"/>
          <w:color w:val="auto"/>
        </w:rPr>
        <w:t xml:space="preserve"> Y.,</w:t>
      </w:r>
      <w:r w:rsidR="002300D9" w:rsidRPr="009B3E11">
        <w:rPr>
          <w:rFonts w:asciiTheme="minorHAnsi" w:hAnsiTheme="minorHAnsi" w:cstheme="minorHAnsi"/>
          <w:color w:val="auto"/>
        </w:rPr>
        <w:t xml:space="preserve"> Wada,</w:t>
      </w:r>
      <w:r w:rsidR="00407853" w:rsidRPr="009B3E11">
        <w:rPr>
          <w:rFonts w:asciiTheme="minorHAnsi" w:hAnsiTheme="minorHAnsi" w:cstheme="minorHAnsi"/>
          <w:color w:val="auto"/>
        </w:rPr>
        <w:t xml:space="preserve"> K.,</w:t>
      </w:r>
      <w:r w:rsidR="002300D9" w:rsidRPr="009B3E11">
        <w:rPr>
          <w:rFonts w:asciiTheme="minorHAnsi" w:hAnsiTheme="minorHAnsi" w:cstheme="minorHAnsi"/>
          <w:color w:val="auto"/>
        </w:rPr>
        <w:t xml:space="preserve"> Cannon,</w:t>
      </w:r>
      <w:r w:rsidR="00407853" w:rsidRPr="009B3E11">
        <w:rPr>
          <w:rFonts w:asciiTheme="minorHAnsi" w:hAnsiTheme="minorHAnsi" w:cstheme="minorHAnsi"/>
          <w:color w:val="auto"/>
        </w:rPr>
        <w:t xml:space="preserve"> D. D.,</w:t>
      </w:r>
      <w:r w:rsidR="002300D9" w:rsidRPr="009B3E11">
        <w:rPr>
          <w:rFonts w:asciiTheme="minorHAnsi" w:hAnsiTheme="minorHAnsi" w:cstheme="minorHAnsi"/>
          <w:color w:val="auto"/>
        </w:rPr>
        <w:t xml:space="preserve"> Liu,</w:t>
      </w:r>
      <w:r w:rsidR="00407853" w:rsidRPr="009B3E11">
        <w:rPr>
          <w:rFonts w:asciiTheme="minorHAnsi" w:hAnsiTheme="minorHAnsi" w:cstheme="minorHAnsi"/>
          <w:color w:val="auto"/>
        </w:rPr>
        <w:t xml:space="preserve"> J.,</w:t>
      </w:r>
      <w:r w:rsidR="002300D9" w:rsidRPr="009B3E11">
        <w:rPr>
          <w:rFonts w:asciiTheme="minorHAnsi" w:hAnsiTheme="minorHAnsi" w:cstheme="minorHAnsi"/>
          <w:color w:val="auto"/>
        </w:rPr>
        <w:t xml:space="preserve"> Luan,</w:t>
      </w:r>
      <w:r w:rsidR="00407853" w:rsidRPr="009B3E11">
        <w:rPr>
          <w:rFonts w:asciiTheme="minorHAnsi" w:hAnsiTheme="minorHAnsi" w:cstheme="minorHAnsi"/>
          <w:color w:val="auto"/>
        </w:rPr>
        <w:t xml:space="preserve"> H.-C.,</w:t>
      </w:r>
      <w:r w:rsidR="002300D9" w:rsidRPr="009B3E11">
        <w:rPr>
          <w:rFonts w:asciiTheme="minorHAnsi" w:hAnsiTheme="minorHAnsi" w:cstheme="minorHAnsi"/>
          <w:color w:val="auto"/>
        </w:rPr>
        <w:t xml:space="preserve"> </w:t>
      </w:r>
      <w:proofErr w:type="spellStart"/>
      <w:r w:rsidR="002300D9" w:rsidRPr="009B3E11">
        <w:rPr>
          <w:rFonts w:asciiTheme="minorHAnsi" w:hAnsiTheme="minorHAnsi" w:cstheme="minorHAnsi"/>
          <w:color w:val="auto"/>
        </w:rPr>
        <w:t>Kimerling</w:t>
      </w:r>
      <w:proofErr w:type="spellEnd"/>
      <w:r w:rsidR="002300D9" w:rsidRPr="009B3E11">
        <w:rPr>
          <w:rFonts w:asciiTheme="minorHAnsi" w:hAnsiTheme="minorHAnsi" w:cstheme="minorHAnsi"/>
          <w:color w:val="auto"/>
        </w:rPr>
        <w:t>,</w:t>
      </w:r>
      <w:r w:rsidR="00407853" w:rsidRPr="009B3E11">
        <w:rPr>
          <w:rFonts w:asciiTheme="minorHAnsi" w:hAnsiTheme="minorHAnsi" w:cstheme="minorHAnsi"/>
          <w:color w:val="auto"/>
        </w:rPr>
        <w:t xml:space="preserve"> L. C</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002300D9" w:rsidRPr="009B3E11">
        <w:rPr>
          <w:rFonts w:asciiTheme="minorHAnsi" w:hAnsiTheme="minorHAnsi" w:cstheme="minorHAnsi"/>
          <w:color w:val="auto"/>
        </w:rPr>
        <w:t>Strain-induced band gap shrinkage in Ge grown on Si substrate</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2300D9" w:rsidRPr="009B3E11">
        <w:rPr>
          <w:rFonts w:asciiTheme="minorHAnsi" w:hAnsiTheme="minorHAnsi" w:cstheme="minorHAnsi"/>
          <w:i/>
          <w:color w:val="auto"/>
        </w:rPr>
        <w:t>Appl</w:t>
      </w:r>
      <w:r w:rsidR="00EF63C2" w:rsidRPr="009B3E11">
        <w:rPr>
          <w:rFonts w:asciiTheme="minorHAnsi" w:hAnsiTheme="minorHAnsi" w:cstheme="minorHAnsi"/>
          <w:i/>
          <w:color w:val="auto"/>
        </w:rPr>
        <w:t>ied</w:t>
      </w:r>
      <w:r w:rsidR="002300D9" w:rsidRPr="009B3E11">
        <w:rPr>
          <w:rFonts w:asciiTheme="minorHAnsi" w:hAnsiTheme="minorHAnsi" w:cstheme="minorHAnsi"/>
          <w:i/>
          <w:color w:val="auto"/>
        </w:rPr>
        <w:t xml:space="preserve"> Phys</w:t>
      </w:r>
      <w:r w:rsidR="00EF63C2" w:rsidRPr="009B3E11">
        <w:rPr>
          <w:rFonts w:asciiTheme="minorHAnsi" w:hAnsiTheme="minorHAnsi" w:cstheme="minorHAnsi"/>
          <w:i/>
          <w:color w:val="auto"/>
        </w:rPr>
        <w:t>ics</w:t>
      </w:r>
      <w:r w:rsidR="002300D9" w:rsidRPr="009B3E11">
        <w:rPr>
          <w:rFonts w:asciiTheme="minorHAnsi" w:hAnsiTheme="minorHAnsi" w:cstheme="minorHAnsi"/>
          <w:i/>
          <w:color w:val="auto"/>
        </w:rPr>
        <w:t xml:space="preserve"> Lett</w:t>
      </w:r>
      <w:r w:rsidR="00EF63C2" w:rsidRPr="009B3E11">
        <w:rPr>
          <w:rFonts w:asciiTheme="minorHAnsi" w:hAnsiTheme="minorHAnsi" w:cstheme="minorHAnsi"/>
          <w:i/>
          <w:color w:val="auto"/>
        </w:rPr>
        <w:t>ers</w:t>
      </w:r>
      <w:r w:rsidR="00E33E22" w:rsidRPr="009B3E11">
        <w:rPr>
          <w:rFonts w:asciiTheme="minorHAnsi" w:hAnsiTheme="minorHAnsi" w:cstheme="minorHAnsi"/>
          <w:color w:val="auto"/>
        </w:rPr>
        <w:t xml:space="preserve">. </w:t>
      </w:r>
      <w:r w:rsidR="002300D9" w:rsidRPr="006328E5">
        <w:rPr>
          <w:rFonts w:asciiTheme="minorHAnsi" w:hAnsiTheme="minorHAnsi" w:cstheme="minorHAnsi"/>
          <w:b/>
          <w:color w:val="auto"/>
          <w:lang w:eastAsia="ja-JP"/>
        </w:rPr>
        <w:t>82</w:t>
      </w:r>
      <w:r w:rsidR="00EF63C2" w:rsidRPr="009B3E11">
        <w:rPr>
          <w:rFonts w:asciiTheme="minorHAnsi" w:hAnsiTheme="minorHAnsi" w:cstheme="minorHAnsi"/>
          <w:color w:val="auto"/>
        </w:rPr>
        <w:t xml:space="preserve"> </w:t>
      </w:r>
      <w:r w:rsidR="002300D9" w:rsidRPr="009B3E11">
        <w:rPr>
          <w:rFonts w:asciiTheme="minorHAnsi" w:hAnsiTheme="minorHAnsi" w:cstheme="minorHAnsi"/>
          <w:color w:val="auto"/>
        </w:rPr>
        <w:t xml:space="preserve">(13), 2044–2046 </w:t>
      </w:r>
      <w:r w:rsidR="00EF63C2" w:rsidRPr="009B3E11">
        <w:rPr>
          <w:rFonts w:asciiTheme="minorHAnsi" w:hAnsiTheme="minorHAnsi" w:cstheme="minorHAnsi"/>
          <w:color w:val="auto"/>
        </w:rPr>
        <w:t>(</w:t>
      </w:r>
      <w:r w:rsidR="002300D9" w:rsidRPr="009B3E11">
        <w:rPr>
          <w:rFonts w:asciiTheme="minorHAnsi" w:hAnsiTheme="minorHAnsi" w:cstheme="minorHAnsi"/>
          <w:color w:val="auto"/>
        </w:rPr>
        <w:t>2003</w:t>
      </w:r>
      <w:r w:rsidR="00EF63C2" w:rsidRPr="009B3E11">
        <w:rPr>
          <w:rFonts w:asciiTheme="minorHAnsi" w:hAnsiTheme="minorHAnsi" w:cstheme="minorHAnsi"/>
          <w:color w:val="auto"/>
        </w:rPr>
        <w:t>)</w:t>
      </w:r>
      <w:r w:rsidR="002300D9" w:rsidRPr="009B3E11">
        <w:rPr>
          <w:rFonts w:asciiTheme="minorHAnsi" w:hAnsiTheme="minorHAnsi" w:cstheme="minorHAnsi"/>
          <w:color w:val="auto"/>
        </w:rPr>
        <w:t>.</w:t>
      </w:r>
    </w:p>
    <w:p w14:paraId="6C9B199F" w14:textId="5CF4331C" w:rsidR="005B2954" w:rsidRPr="009B3E11" w:rsidRDefault="00AA611A" w:rsidP="009B3E11">
      <w:pPr>
        <w:rPr>
          <w:rFonts w:asciiTheme="minorHAnsi" w:hAnsiTheme="minorHAnsi" w:cstheme="minorHAnsi"/>
          <w:color w:val="auto"/>
        </w:rPr>
      </w:pPr>
      <w:r w:rsidRPr="009B3E11">
        <w:rPr>
          <w:rFonts w:asciiTheme="minorHAnsi" w:hAnsiTheme="minorHAnsi" w:cstheme="minorHAnsi"/>
          <w:color w:val="auto"/>
        </w:rPr>
        <w:t>[</w:t>
      </w:r>
      <w:r w:rsidR="00814E4B" w:rsidRPr="009B3E11">
        <w:rPr>
          <w:rFonts w:asciiTheme="minorHAnsi" w:hAnsiTheme="minorHAnsi" w:cstheme="minorHAnsi"/>
          <w:color w:val="auto"/>
        </w:rPr>
        <w:t>40</w:t>
      </w:r>
      <w:r w:rsidR="00B72BB0" w:rsidRPr="009B3E11">
        <w:rPr>
          <w:rFonts w:asciiTheme="minorHAnsi" w:hAnsiTheme="minorHAnsi" w:cstheme="minorHAnsi"/>
          <w:color w:val="auto"/>
        </w:rPr>
        <w:t>]</w:t>
      </w:r>
      <w:r w:rsidR="005B2954" w:rsidRPr="009B3E11">
        <w:rPr>
          <w:rFonts w:asciiTheme="minorHAnsi" w:hAnsiTheme="minorHAnsi" w:cstheme="minorHAnsi"/>
          <w:color w:val="auto"/>
        </w:rPr>
        <w:t xml:space="preserve"> </w:t>
      </w:r>
      <w:proofErr w:type="spellStart"/>
      <w:r w:rsidR="005B2954" w:rsidRPr="009B3E11">
        <w:rPr>
          <w:rFonts w:asciiTheme="minorHAnsi" w:hAnsiTheme="minorHAnsi" w:cstheme="minorHAnsi"/>
          <w:color w:val="auto"/>
        </w:rPr>
        <w:t>Bolkhovityanov</w:t>
      </w:r>
      <w:proofErr w:type="spellEnd"/>
      <w:r w:rsidR="005B2954" w:rsidRPr="009B3E11">
        <w:rPr>
          <w:rFonts w:asciiTheme="minorHAnsi" w:hAnsiTheme="minorHAnsi" w:cstheme="minorHAnsi"/>
          <w:color w:val="auto"/>
        </w:rPr>
        <w:t>,</w:t>
      </w:r>
      <w:r w:rsidR="0053585A" w:rsidRPr="009B3E11">
        <w:rPr>
          <w:rFonts w:asciiTheme="minorHAnsi" w:hAnsiTheme="minorHAnsi" w:cstheme="minorHAnsi"/>
          <w:color w:val="auto"/>
        </w:rPr>
        <w:t xml:space="preserve"> Y. B.,</w:t>
      </w:r>
      <w:r w:rsidR="005B2954" w:rsidRPr="009B3E11">
        <w:rPr>
          <w:rFonts w:asciiTheme="minorHAnsi" w:hAnsiTheme="minorHAnsi" w:cstheme="minorHAnsi"/>
          <w:color w:val="auto"/>
        </w:rPr>
        <w:t xml:space="preserve"> </w:t>
      </w:r>
      <w:proofErr w:type="spellStart"/>
      <w:r w:rsidR="005B2954" w:rsidRPr="009B3E11">
        <w:rPr>
          <w:rFonts w:asciiTheme="minorHAnsi" w:hAnsiTheme="minorHAnsi" w:cstheme="minorHAnsi"/>
          <w:color w:val="auto"/>
        </w:rPr>
        <w:t>Gutakovskii</w:t>
      </w:r>
      <w:proofErr w:type="spellEnd"/>
      <w:r w:rsidR="005B2954" w:rsidRPr="009B3E11">
        <w:rPr>
          <w:rFonts w:asciiTheme="minorHAnsi" w:hAnsiTheme="minorHAnsi" w:cstheme="minorHAnsi"/>
          <w:color w:val="auto"/>
        </w:rPr>
        <w:t>,</w:t>
      </w:r>
      <w:r w:rsidR="0053585A" w:rsidRPr="009B3E11">
        <w:rPr>
          <w:rFonts w:asciiTheme="minorHAnsi" w:hAnsiTheme="minorHAnsi" w:cstheme="minorHAnsi"/>
          <w:color w:val="auto"/>
        </w:rPr>
        <w:t xml:space="preserve"> A. K.,</w:t>
      </w:r>
      <w:r w:rsidR="005B2954" w:rsidRPr="009B3E11">
        <w:rPr>
          <w:rFonts w:asciiTheme="minorHAnsi" w:hAnsiTheme="minorHAnsi" w:cstheme="minorHAnsi"/>
          <w:color w:val="auto"/>
        </w:rPr>
        <w:t xml:space="preserve"> </w:t>
      </w:r>
      <w:proofErr w:type="spellStart"/>
      <w:r w:rsidR="005B2954" w:rsidRPr="009B3E11">
        <w:rPr>
          <w:rFonts w:asciiTheme="minorHAnsi" w:hAnsiTheme="minorHAnsi" w:cstheme="minorHAnsi"/>
          <w:color w:val="auto"/>
        </w:rPr>
        <w:t>Deryabin</w:t>
      </w:r>
      <w:proofErr w:type="spellEnd"/>
      <w:r w:rsidR="005B2954" w:rsidRPr="009B3E11">
        <w:rPr>
          <w:rFonts w:asciiTheme="minorHAnsi" w:hAnsiTheme="minorHAnsi" w:cstheme="minorHAnsi"/>
          <w:color w:val="auto"/>
        </w:rPr>
        <w:t>,</w:t>
      </w:r>
      <w:r w:rsidR="0053585A" w:rsidRPr="009B3E11">
        <w:rPr>
          <w:rFonts w:asciiTheme="minorHAnsi" w:hAnsiTheme="minorHAnsi" w:cstheme="minorHAnsi"/>
          <w:color w:val="auto"/>
        </w:rPr>
        <w:t xml:space="preserve"> A. S.,</w:t>
      </w:r>
      <w:r w:rsidR="005B2954" w:rsidRPr="009B3E11">
        <w:rPr>
          <w:rFonts w:asciiTheme="minorHAnsi" w:hAnsiTheme="minorHAnsi" w:cstheme="minorHAnsi"/>
          <w:color w:val="auto"/>
        </w:rPr>
        <w:t xml:space="preserve"> Sokolov,</w:t>
      </w:r>
      <w:r w:rsidR="0053585A" w:rsidRPr="009B3E11">
        <w:rPr>
          <w:rFonts w:asciiTheme="minorHAnsi" w:hAnsiTheme="minorHAnsi" w:cstheme="minorHAnsi"/>
          <w:color w:val="auto"/>
        </w:rPr>
        <w:t xml:space="preserve"> L. V</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005B2954" w:rsidRPr="009B3E11">
        <w:rPr>
          <w:rFonts w:asciiTheme="minorHAnsi" w:hAnsiTheme="minorHAnsi" w:cstheme="minorHAnsi"/>
          <w:color w:val="auto"/>
        </w:rPr>
        <w:t>Edge Misfit Dislocations in Ge</w:t>
      </w:r>
      <w:r w:rsidR="005B2954" w:rsidRPr="009B3E11">
        <w:rPr>
          <w:rFonts w:asciiTheme="minorHAnsi" w:hAnsiTheme="minorHAnsi" w:cstheme="minorHAnsi"/>
          <w:color w:val="auto"/>
          <w:vertAlign w:val="subscript"/>
        </w:rPr>
        <w:t>x</w:t>
      </w:r>
      <w:r w:rsidR="005B2954" w:rsidRPr="009B3E11">
        <w:rPr>
          <w:rFonts w:asciiTheme="minorHAnsi" w:hAnsiTheme="minorHAnsi" w:cstheme="minorHAnsi"/>
          <w:color w:val="auto"/>
        </w:rPr>
        <w:t>Si</w:t>
      </w:r>
      <w:r w:rsidR="005B2954" w:rsidRPr="009B3E11">
        <w:rPr>
          <w:rFonts w:asciiTheme="minorHAnsi" w:hAnsiTheme="minorHAnsi" w:cstheme="minorHAnsi"/>
          <w:color w:val="auto"/>
          <w:vertAlign w:val="subscript"/>
        </w:rPr>
        <w:t>1–x</w:t>
      </w:r>
      <w:r w:rsidR="005B2954" w:rsidRPr="009B3E11">
        <w:rPr>
          <w:rFonts w:asciiTheme="minorHAnsi" w:hAnsiTheme="minorHAnsi" w:cstheme="minorHAnsi"/>
          <w:color w:val="auto"/>
        </w:rPr>
        <w:t>/</w:t>
      </w:r>
      <w:proofErr w:type="gramStart"/>
      <w:r w:rsidR="005B2954" w:rsidRPr="009B3E11">
        <w:rPr>
          <w:rFonts w:asciiTheme="minorHAnsi" w:hAnsiTheme="minorHAnsi" w:cstheme="minorHAnsi"/>
          <w:color w:val="auto"/>
        </w:rPr>
        <w:t>Si(</w:t>
      </w:r>
      <w:proofErr w:type="gramEnd"/>
      <w:r w:rsidR="005B2954" w:rsidRPr="009B3E11">
        <w:rPr>
          <w:rFonts w:asciiTheme="minorHAnsi" w:hAnsiTheme="minorHAnsi" w:cstheme="minorHAnsi"/>
          <w:color w:val="auto"/>
        </w:rPr>
        <w:t>001) (x~1) Heterostructures: Role of Buffer Ge</w:t>
      </w:r>
      <w:r w:rsidR="005B2954" w:rsidRPr="009B3E11">
        <w:rPr>
          <w:rFonts w:asciiTheme="minorHAnsi" w:hAnsiTheme="minorHAnsi" w:cstheme="minorHAnsi"/>
          <w:color w:val="auto"/>
          <w:vertAlign w:val="subscript"/>
        </w:rPr>
        <w:t>y</w:t>
      </w:r>
      <w:r w:rsidR="005B2954" w:rsidRPr="009B3E11">
        <w:rPr>
          <w:rFonts w:asciiTheme="minorHAnsi" w:hAnsiTheme="minorHAnsi" w:cstheme="minorHAnsi"/>
          <w:color w:val="auto"/>
        </w:rPr>
        <w:t>Si</w:t>
      </w:r>
      <w:r w:rsidR="005B2954" w:rsidRPr="009B3E11">
        <w:rPr>
          <w:rFonts w:asciiTheme="minorHAnsi" w:hAnsiTheme="minorHAnsi" w:cstheme="minorHAnsi"/>
          <w:color w:val="auto"/>
          <w:vertAlign w:val="subscript"/>
        </w:rPr>
        <w:t>1–y</w:t>
      </w:r>
      <w:r w:rsidR="005B2954" w:rsidRPr="009B3E11">
        <w:rPr>
          <w:rFonts w:asciiTheme="minorHAnsi" w:hAnsiTheme="minorHAnsi" w:cstheme="minorHAnsi"/>
          <w:color w:val="auto"/>
        </w:rPr>
        <w:t xml:space="preserve"> (y &lt; x) Interlayer in Their Formation</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8A5537" w:rsidRPr="009B3E11">
        <w:rPr>
          <w:rFonts w:asciiTheme="minorHAnsi" w:hAnsiTheme="minorHAnsi" w:cstheme="minorHAnsi"/>
          <w:i/>
          <w:color w:val="auto"/>
        </w:rPr>
        <w:t>Physics of the Solid State</w:t>
      </w:r>
      <w:r w:rsidR="00E33E22" w:rsidRPr="009B3E11">
        <w:rPr>
          <w:rFonts w:asciiTheme="minorHAnsi" w:hAnsiTheme="minorHAnsi" w:cstheme="minorHAnsi"/>
          <w:color w:val="auto"/>
        </w:rPr>
        <w:t>.</w:t>
      </w:r>
      <w:r w:rsidR="005B2954" w:rsidRPr="009B3E11">
        <w:rPr>
          <w:rFonts w:asciiTheme="minorHAnsi" w:hAnsiTheme="minorHAnsi" w:cstheme="minorHAnsi"/>
          <w:color w:val="auto"/>
        </w:rPr>
        <w:t xml:space="preserve"> </w:t>
      </w:r>
      <w:r w:rsidR="005B2954" w:rsidRPr="006328E5">
        <w:rPr>
          <w:rFonts w:asciiTheme="minorHAnsi" w:hAnsiTheme="minorHAnsi" w:cstheme="minorHAnsi"/>
          <w:b/>
          <w:color w:val="auto"/>
          <w:lang w:eastAsia="ja-JP"/>
        </w:rPr>
        <w:t>53</w:t>
      </w:r>
      <w:r w:rsidR="008A5537" w:rsidRPr="009B3E11">
        <w:rPr>
          <w:rFonts w:asciiTheme="minorHAnsi" w:hAnsiTheme="minorHAnsi" w:cstheme="minorHAnsi"/>
          <w:color w:val="auto"/>
        </w:rPr>
        <w:t xml:space="preserve"> </w:t>
      </w:r>
      <w:r w:rsidR="005B2954" w:rsidRPr="009B3E11">
        <w:rPr>
          <w:rFonts w:asciiTheme="minorHAnsi" w:hAnsiTheme="minorHAnsi" w:cstheme="minorHAnsi"/>
          <w:color w:val="auto"/>
        </w:rPr>
        <w:t xml:space="preserve">(9), 1791–1797 </w:t>
      </w:r>
      <w:r w:rsidR="008A5537" w:rsidRPr="009B3E11">
        <w:rPr>
          <w:rFonts w:asciiTheme="minorHAnsi" w:hAnsiTheme="minorHAnsi" w:cstheme="minorHAnsi"/>
          <w:color w:val="auto"/>
        </w:rPr>
        <w:t>(</w:t>
      </w:r>
      <w:r w:rsidR="005B2954" w:rsidRPr="009B3E11">
        <w:rPr>
          <w:rFonts w:asciiTheme="minorHAnsi" w:hAnsiTheme="minorHAnsi" w:cstheme="minorHAnsi"/>
          <w:color w:val="auto"/>
        </w:rPr>
        <w:t>2011</w:t>
      </w:r>
      <w:r w:rsidR="008A5537" w:rsidRPr="009B3E11">
        <w:rPr>
          <w:rFonts w:asciiTheme="minorHAnsi" w:hAnsiTheme="minorHAnsi" w:cstheme="minorHAnsi"/>
          <w:color w:val="auto"/>
        </w:rPr>
        <w:t>)</w:t>
      </w:r>
      <w:r w:rsidR="005B2954" w:rsidRPr="009B3E11">
        <w:rPr>
          <w:rFonts w:asciiTheme="minorHAnsi" w:hAnsiTheme="minorHAnsi" w:cstheme="minorHAnsi"/>
          <w:color w:val="auto"/>
        </w:rPr>
        <w:t>.</w:t>
      </w:r>
    </w:p>
    <w:p w14:paraId="4B74DD3D" w14:textId="117F4AC6" w:rsidR="00B72BB0" w:rsidRPr="009B3E11" w:rsidRDefault="005B2954" w:rsidP="009B3E11">
      <w:pPr>
        <w:rPr>
          <w:rFonts w:asciiTheme="minorHAnsi" w:hAnsiTheme="minorHAnsi" w:cstheme="minorHAnsi"/>
          <w:color w:val="auto"/>
        </w:rPr>
      </w:pPr>
      <w:r w:rsidRPr="009B3E11">
        <w:rPr>
          <w:rFonts w:asciiTheme="minorHAnsi" w:hAnsiTheme="minorHAnsi" w:cstheme="minorHAnsi"/>
          <w:color w:val="auto"/>
        </w:rPr>
        <w:t>[</w:t>
      </w:r>
      <w:r w:rsidR="00274974" w:rsidRPr="009B3E11">
        <w:rPr>
          <w:rFonts w:asciiTheme="minorHAnsi" w:hAnsiTheme="minorHAnsi" w:cstheme="minorHAnsi"/>
          <w:color w:val="auto"/>
        </w:rPr>
        <w:t>4</w:t>
      </w:r>
      <w:r w:rsidR="00814E4B" w:rsidRPr="009B3E11">
        <w:rPr>
          <w:rFonts w:asciiTheme="minorHAnsi" w:hAnsiTheme="minorHAnsi" w:cstheme="minorHAnsi"/>
          <w:color w:val="auto"/>
        </w:rPr>
        <w:t>1</w:t>
      </w:r>
      <w:r w:rsidRPr="009B3E11">
        <w:rPr>
          <w:rFonts w:asciiTheme="minorHAnsi" w:hAnsiTheme="minorHAnsi" w:cstheme="minorHAnsi"/>
          <w:color w:val="auto"/>
        </w:rPr>
        <w:t>]</w:t>
      </w:r>
      <w:r w:rsidR="00B72BB0" w:rsidRPr="009B3E11">
        <w:rPr>
          <w:rFonts w:asciiTheme="minorHAnsi" w:hAnsiTheme="minorHAnsi" w:cstheme="minorHAnsi"/>
          <w:color w:val="auto"/>
        </w:rPr>
        <w:t xml:space="preserve"> </w:t>
      </w:r>
      <w:proofErr w:type="spellStart"/>
      <w:r w:rsidR="00B72BB0" w:rsidRPr="009B3E11">
        <w:rPr>
          <w:rFonts w:asciiTheme="minorHAnsi" w:hAnsiTheme="minorHAnsi" w:cstheme="minorHAnsi"/>
          <w:color w:val="auto"/>
        </w:rPr>
        <w:t>Bourret</w:t>
      </w:r>
      <w:proofErr w:type="spellEnd"/>
      <w:r w:rsidR="00B72BB0" w:rsidRPr="009B3E11">
        <w:rPr>
          <w:rFonts w:asciiTheme="minorHAnsi" w:hAnsiTheme="minorHAnsi" w:cstheme="minorHAnsi"/>
          <w:color w:val="auto"/>
        </w:rPr>
        <w:t>,</w:t>
      </w:r>
      <w:r w:rsidR="00FD694A" w:rsidRPr="009B3E11">
        <w:rPr>
          <w:rFonts w:asciiTheme="minorHAnsi" w:hAnsiTheme="minorHAnsi" w:cstheme="minorHAnsi"/>
          <w:color w:val="auto"/>
        </w:rPr>
        <w:t xml:space="preserve"> A</w:t>
      </w:r>
      <w:r w:rsidR="00534355" w:rsidRPr="009B3E11">
        <w:rPr>
          <w:rFonts w:asciiTheme="minorHAnsi" w:hAnsiTheme="minorHAnsi" w:cstheme="minorHAnsi"/>
          <w:color w:val="auto"/>
        </w:rPr>
        <w:t>.</w:t>
      </w:r>
      <w:r w:rsidR="00534355">
        <w:rPr>
          <w:rFonts w:asciiTheme="minorHAnsi" w:hAnsiTheme="minorHAnsi" w:cstheme="minorHAnsi"/>
          <w:color w:val="auto"/>
        </w:rPr>
        <w:t xml:space="preserve"> </w:t>
      </w:r>
      <w:r w:rsidR="00B72BB0" w:rsidRPr="009B3E11">
        <w:rPr>
          <w:rFonts w:asciiTheme="minorHAnsi" w:hAnsiTheme="minorHAnsi" w:cstheme="minorHAnsi"/>
          <w:color w:val="auto"/>
        </w:rPr>
        <w:t>How to control the self-organization of nanoparticles by bonded thin layers</w:t>
      </w:r>
      <w:r w:rsidR="00455547">
        <w:rPr>
          <w:rFonts w:asciiTheme="minorHAnsi" w:hAnsiTheme="minorHAnsi" w:cstheme="minorHAnsi"/>
          <w:color w:val="auto"/>
        </w:rPr>
        <w:t>.</w:t>
      </w:r>
      <w:r w:rsidR="00455547" w:rsidRPr="009B3E11">
        <w:rPr>
          <w:rFonts w:asciiTheme="minorHAnsi" w:hAnsiTheme="minorHAnsi" w:cstheme="minorHAnsi"/>
          <w:color w:val="auto"/>
        </w:rPr>
        <w:t xml:space="preserve"> </w:t>
      </w:r>
      <w:r w:rsidR="00B72BB0" w:rsidRPr="009B3E11">
        <w:rPr>
          <w:rFonts w:asciiTheme="minorHAnsi" w:hAnsiTheme="minorHAnsi" w:cstheme="minorHAnsi"/>
          <w:i/>
          <w:color w:val="auto"/>
        </w:rPr>
        <w:t>Surf</w:t>
      </w:r>
      <w:r w:rsidR="00FD694A" w:rsidRPr="009B3E11">
        <w:rPr>
          <w:rFonts w:asciiTheme="minorHAnsi" w:hAnsiTheme="minorHAnsi" w:cstheme="minorHAnsi"/>
          <w:i/>
          <w:color w:val="auto"/>
        </w:rPr>
        <w:t>ace</w:t>
      </w:r>
      <w:r w:rsidR="00B72BB0" w:rsidRPr="009B3E11">
        <w:rPr>
          <w:rFonts w:asciiTheme="minorHAnsi" w:hAnsiTheme="minorHAnsi" w:cstheme="minorHAnsi"/>
          <w:i/>
          <w:color w:val="auto"/>
        </w:rPr>
        <w:t xml:space="preserve"> Sci</w:t>
      </w:r>
      <w:r w:rsidR="00FD694A" w:rsidRPr="009B3E11">
        <w:rPr>
          <w:rFonts w:asciiTheme="minorHAnsi" w:hAnsiTheme="minorHAnsi" w:cstheme="minorHAnsi"/>
          <w:i/>
          <w:color w:val="auto"/>
        </w:rPr>
        <w:t>ence</w:t>
      </w:r>
      <w:r w:rsidR="00E33E22" w:rsidRPr="009B3E11">
        <w:rPr>
          <w:rFonts w:asciiTheme="minorHAnsi" w:hAnsiTheme="minorHAnsi" w:cstheme="minorHAnsi"/>
          <w:color w:val="auto"/>
        </w:rPr>
        <w:t>.</w:t>
      </w:r>
      <w:r w:rsidR="00B72BB0" w:rsidRPr="009B3E11">
        <w:rPr>
          <w:rFonts w:asciiTheme="minorHAnsi" w:hAnsiTheme="minorHAnsi" w:cstheme="minorHAnsi"/>
          <w:color w:val="auto"/>
        </w:rPr>
        <w:t xml:space="preserve"> </w:t>
      </w:r>
      <w:r w:rsidR="00B72BB0" w:rsidRPr="006328E5">
        <w:rPr>
          <w:rFonts w:asciiTheme="minorHAnsi" w:hAnsiTheme="minorHAnsi" w:cstheme="minorHAnsi"/>
          <w:b/>
          <w:color w:val="auto"/>
          <w:lang w:eastAsia="ja-JP"/>
        </w:rPr>
        <w:t>432</w:t>
      </w:r>
      <w:r w:rsidR="00312A6C" w:rsidRPr="009B3E11">
        <w:rPr>
          <w:rFonts w:asciiTheme="minorHAnsi" w:hAnsiTheme="minorHAnsi" w:cstheme="minorHAnsi"/>
          <w:color w:val="auto"/>
        </w:rPr>
        <w:t xml:space="preserve"> </w:t>
      </w:r>
      <w:r w:rsidR="00B72BB0" w:rsidRPr="009B3E11">
        <w:rPr>
          <w:rFonts w:asciiTheme="minorHAnsi" w:hAnsiTheme="minorHAnsi" w:cstheme="minorHAnsi"/>
          <w:color w:val="auto"/>
        </w:rPr>
        <w:t xml:space="preserve">(1), 37–53 </w:t>
      </w:r>
      <w:r w:rsidR="00312A6C" w:rsidRPr="009B3E11">
        <w:rPr>
          <w:rFonts w:asciiTheme="minorHAnsi" w:hAnsiTheme="minorHAnsi" w:cstheme="minorHAnsi"/>
          <w:color w:val="auto"/>
        </w:rPr>
        <w:t>(</w:t>
      </w:r>
      <w:r w:rsidR="00B72BB0" w:rsidRPr="009B3E11">
        <w:rPr>
          <w:rFonts w:asciiTheme="minorHAnsi" w:hAnsiTheme="minorHAnsi" w:cstheme="minorHAnsi"/>
          <w:color w:val="auto"/>
        </w:rPr>
        <w:t>1999</w:t>
      </w:r>
      <w:r w:rsidR="00312A6C" w:rsidRPr="009B3E11">
        <w:rPr>
          <w:rFonts w:asciiTheme="minorHAnsi" w:hAnsiTheme="minorHAnsi" w:cstheme="minorHAnsi"/>
          <w:color w:val="auto"/>
        </w:rPr>
        <w:t>)</w:t>
      </w:r>
      <w:r w:rsidR="00B72BB0" w:rsidRPr="009B3E11">
        <w:rPr>
          <w:rFonts w:asciiTheme="minorHAnsi" w:hAnsiTheme="minorHAnsi" w:cstheme="minorHAnsi"/>
          <w:color w:val="auto"/>
        </w:rPr>
        <w:t>.</w:t>
      </w:r>
    </w:p>
    <w:p w14:paraId="543C877F" w14:textId="30872072" w:rsidR="00AA1949" w:rsidRPr="009B3E11" w:rsidRDefault="005B2954" w:rsidP="009B3E11">
      <w:pPr>
        <w:rPr>
          <w:rFonts w:asciiTheme="minorHAnsi" w:hAnsiTheme="minorHAnsi" w:cstheme="minorHAnsi"/>
          <w:color w:val="auto"/>
          <w:lang w:eastAsia="ja-JP"/>
        </w:rPr>
      </w:pPr>
      <w:r w:rsidRPr="009B3E11">
        <w:rPr>
          <w:rFonts w:asciiTheme="minorHAnsi" w:hAnsiTheme="minorHAnsi" w:cstheme="minorHAnsi"/>
          <w:color w:val="auto"/>
          <w:lang w:eastAsia="ja-JP"/>
        </w:rPr>
        <w:t>[</w:t>
      </w:r>
      <w:r w:rsidR="00274974" w:rsidRPr="009B3E11">
        <w:rPr>
          <w:rFonts w:asciiTheme="minorHAnsi" w:hAnsiTheme="minorHAnsi" w:cstheme="minorHAnsi"/>
          <w:color w:val="auto"/>
          <w:lang w:eastAsia="ja-JP"/>
        </w:rPr>
        <w:t>4</w:t>
      </w:r>
      <w:r w:rsidR="00814E4B" w:rsidRPr="009B3E11">
        <w:rPr>
          <w:rFonts w:asciiTheme="minorHAnsi" w:hAnsiTheme="minorHAnsi" w:cstheme="minorHAnsi"/>
          <w:color w:val="auto"/>
          <w:lang w:eastAsia="ja-JP"/>
        </w:rPr>
        <w:t>2</w:t>
      </w:r>
      <w:r w:rsidR="00B07E23" w:rsidRPr="009B3E11">
        <w:rPr>
          <w:rFonts w:asciiTheme="minorHAnsi" w:hAnsiTheme="minorHAnsi" w:cstheme="minorHAnsi"/>
          <w:color w:val="auto"/>
          <w:lang w:eastAsia="ja-JP"/>
        </w:rPr>
        <w:t>]</w:t>
      </w:r>
      <w:r w:rsidR="00E91582" w:rsidRPr="009B3E11">
        <w:rPr>
          <w:rFonts w:asciiTheme="minorHAnsi" w:hAnsiTheme="minorHAnsi" w:cstheme="minorHAnsi"/>
          <w:color w:val="auto"/>
          <w:lang w:eastAsia="ja-JP"/>
        </w:rPr>
        <w:t xml:space="preserve"> </w:t>
      </w:r>
      <w:proofErr w:type="spellStart"/>
      <w:r w:rsidR="00E91582" w:rsidRPr="009B3E11">
        <w:rPr>
          <w:rFonts w:asciiTheme="minorHAnsi" w:hAnsiTheme="minorHAnsi" w:cstheme="minorHAnsi"/>
          <w:color w:val="auto"/>
          <w:lang w:eastAsia="ja-JP"/>
        </w:rPr>
        <w:t>Hirth</w:t>
      </w:r>
      <w:proofErr w:type="spellEnd"/>
      <w:r w:rsidR="00BC262E" w:rsidRPr="009B3E11">
        <w:rPr>
          <w:rFonts w:asciiTheme="minorHAnsi" w:hAnsiTheme="minorHAnsi" w:cstheme="minorHAnsi"/>
          <w:color w:val="auto"/>
          <w:lang w:eastAsia="ja-JP"/>
        </w:rPr>
        <w:t>, J. P.,</w:t>
      </w:r>
      <w:r w:rsidR="00E91582" w:rsidRPr="009B3E11">
        <w:rPr>
          <w:rFonts w:asciiTheme="minorHAnsi" w:hAnsiTheme="minorHAnsi" w:cstheme="minorHAnsi"/>
          <w:color w:val="auto"/>
          <w:lang w:eastAsia="ja-JP"/>
        </w:rPr>
        <w:t xml:space="preserve"> </w:t>
      </w:r>
      <w:proofErr w:type="spellStart"/>
      <w:r w:rsidR="00E91582" w:rsidRPr="009B3E11">
        <w:rPr>
          <w:rFonts w:asciiTheme="minorHAnsi" w:hAnsiTheme="minorHAnsi" w:cstheme="minorHAnsi"/>
          <w:color w:val="auto"/>
          <w:lang w:eastAsia="ja-JP"/>
        </w:rPr>
        <w:t>Lothe</w:t>
      </w:r>
      <w:proofErr w:type="spellEnd"/>
      <w:r w:rsidR="00E91582" w:rsidRPr="009B3E11">
        <w:rPr>
          <w:rFonts w:asciiTheme="minorHAnsi" w:hAnsiTheme="minorHAnsi" w:cstheme="minorHAnsi"/>
          <w:color w:val="auto"/>
          <w:lang w:eastAsia="ja-JP"/>
        </w:rPr>
        <w:t>,</w:t>
      </w:r>
      <w:r w:rsidR="00BC262E" w:rsidRPr="009B3E11">
        <w:rPr>
          <w:rFonts w:asciiTheme="minorHAnsi" w:hAnsiTheme="minorHAnsi" w:cstheme="minorHAnsi"/>
          <w:color w:val="auto"/>
          <w:lang w:eastAsia="ja-JP"/>
        </w:rPr>
        <w:t xml:space="preserve"> J</w:t>
      </w:r>
      <w:r w:rsidR="00534355" w:rsidRPr="009B3E11">
        <w:rPr>
          <w:rFonts w:asciiTheme="minorHAnsi" w:hAnsiTheme="minorHAnsi" w:cstheme="minorHAnsi"/>
          <w:color w:val="auto"/>
          <w:lang w:eastAsia="ja-JP"/>
        </w:rPr>
        <w:t>.</w:t>
      </w:r>
      <w:r w:rsidR="00534355">
        <w:rPr>
          <w:rFonts w:asciiTheme="minorHAnsi" w:hAnsiTheme="minorHAnsi" w:cstheme="minorHAnsi"/>
          <w:color w:val="auto"/>
          <w:lang w:eastAsia="ja-JP"/>
        </w:rPr>
        <w:t xml:space="preserve"> </w:t>
      </w:r>
      <w:r w:rsidR="00E91582" w:rsidRPr="009B3E11">
        <w:rPr>
          <w:rFonts w:asciiTheme="minorHAnsi" w:hAnsiTheme="minorHAnsi" w:cstheme="minorHAnsi"/>
          <w:color w:val="auto"/>
          <w:lang w:eastAsia="ja-JP"/>
        </w:rPr>
        <w:t>Grain boundaries,</w:t>
      </w:r>
      <w:r w:rsidR="003231A8" w:rsidRPr="009B3E11">
        <w:rPr>
          <w:rFonts w:asciiTheme="minorHAnsi" w:hAnsiTheme="minorHAnsi" w:cstheme="minorHAnsi"/>
          <w:color w:val="auto"/>
          <w:lang w:eastAsia="ja-JP"/>
        </w:rPr>
        <w:t xml:space="preserve"> in </w:t>
      </w:r>
      <w:r w:rsidR="003231A8" w:rsidRPr="009B3E11">
        <w:rPr>
          <w:rFonts w:asciiTheme="minorHAnsi" w:hAnsiTheme="minorHAnsi" w:cstheme="minorHAnsi"/>
          <w:i/>
          <w:color w:val="auto"/>
          <w:lang w:eastAsia="ja-JP"/>
        </w:rPr>
        <w:t>Theory of Dislocations</w:t>
      </w:r>
      <w:r w:rsidR="003231A8" w:rsidRPr="009B3E11">
        <w:rPr>
          <w:rFonts w:asciiTheme="minorHAnsi" w:hAnsiTheme="minorHAnsi" w:cstheme="minorHAnsi"/>
          <w:color w:val="auto"/>
          <w:lang w:eastAsia="ja-JP"/>
        </w:rPr>
        <w:t>, 2nd ed. New York, NY, USA: Wiley, ch</w:t>
      </w:r>
      <w:r w:rsidR="008D3753" w:rsidRPr="009B3E11">
        <w:rPr>
          <w:rFonts w:asciiTheme="minorHAnsi" w:hAnsiTheme="minorHAnsi" w:cstheme="minorHAnsi"/>
          <w:color w:val="auto"/>
          <w:lang w:eastAsia="ja-JP"/>
        </w:rPr>
        <w:t>apter</w:t>
      </w:r>
      <w:r w:rsidR="003231A8" w:rsidRPr="009B3E11">
        <w:rPr>
          <w:rFonts w:asciiTheme="minorHAnsi" w:hAnsiTheme="minorHAnsi" w:cstheme="minorHAnsi"/>
          <w:color w:val="auto"/>
          <w:lang w:eastAsia="ja-JP"/>
        </w:rPr>
        <w:t xml:space="preserve"> </w:t>
      </w:r>
      <w:r w:rsidR="003231A8" w:rsidRPr="006328E5">
        <w:rPr>
          <w:rFonts w:asciiTheme="minorHAnsi" w:hAnsiTheme="minorHAnsi" w:cstheme="minorHAnsi"/>
          <w:b/>
          <w:color w:val="auto"/>
          <w:lang w:eastAsia="ja-JP"/>
        </w:rPr>
        <w:t>19</w:t>
      </w:r>
      <w:r w:rsidR="003231A8" w:rsidRPr="009B3E11">
        <w:rPr>
          <w:rFonts w:asciiTheme="minorHAnsi" w:hAnsiTheme="minorHAnsi" w:cstheme="minorHAnsi"/>
          <w:color w:val="auto"/>
          <w:lang w:eastAsia="ja-JP"/>
        </w:rPr>
        <w:t>, 697–750</w:t>
      </w:r>
      <w:r w:rsidR="00392EC8" w:rsidRPr="009B3E11">
        <w:rPr>
          <w:rFonts w:asciiTheme="minorHAnsi" w:hAnsiTheme="minorHAnsi" w:cstheme="minorHAnsi"/>
          <w:color w:val="auto"/>
          <w:lang w:eastAsia="ja-JP"/>
        </w:rPr>
        <w:t xml:space="preserve"> </w:t>
      </w:r>
      <w:r w:rsidR="008D3753" w:rsidRPr="009B3E11">
        <w:rPr>
          <w:rFonts w:asciiTheme="minorHAnsi" w:hAnsiTheme="minorHAnsi" w:cstheme="minorHAnsi"/>
          <w:color w:val="auto"/>
          <w:lang w:eastAsia="ja-JP"/>
        </w:rPr>
        <w:t>(</w:t>
      </w:r>
      <w:r w:rsidR="00392EC8" w:rsidRPr="009B3E11">
        <w:rPr>
          <w:rFonts w:asciiTheme="minorHAnsi" w:hAnsiTheme="minorHAnsi" w:cstheme="minorHAnsi"/>
          <w:color w:val="auto"/>
          <w:lang w:eastAsia="ja-JP"/>
        </w:rPr>
        <w:t>1982</w:t>
      </w:r>
      <w:r w:rsidR="008D3753" w:rsidRPr="009B3E11">
        <w:rPr>
          <w:rFonts w:asciiTheme="minorHAnsi" w:hAnsiTheme="minorHAnsi" w:cstheme="minorHAnsi"/>
          <w:color w:val="auto"/>
          <w:lang w:eastAsia="ja-JP"/>
        </w:rPr>
        <w:t>)</w:t>
      </w:r>
      <w:r w:rsidR="003231A8" w:rsidRPr="009B3E11">
        <w:rPr>
          <w:rFonts w:asciiTheme="minorHAnsi" w:hAnsiTheme="minorHAnsi" w:cstheme="minorHAnsi"/>
          <w:color w:val="auto"/>
          <w:lang w:eastAsia="ja-JP"/>
        </w:rPr>
        <w:t>.</w:t>
      </w:r>
    </w:p>
    <w:p w14:paraId="098C5615" w14:textId="213178EB" w:rsidR="00B72BB0" w:rsidRPr="009B3E11" w:rsidRDefault="00AA1949" w:rsidP="009B3E11">
      <w:pPr>
        <w:rPr>
          <w:rFonts w:asciiTheme="minorHAnsi" w:hAnsiTheme="minorHAnsi" w:cstheme="minorHAnsi"/>
          <w:color w:val="auto"/>
          <w:lang w:eastAsia="ja-JP"/>
        </w:rPr>
      </w:pPr>
      <w:r w:rsidRPr="009B3E11">
        <w:rPr>
          <w:rFonts w:asciiTheme="minorHAnsi" w:hAnsiTheme="minorHAnsi" w:cstheme="minorHAnsi"/>
          <w:color w:val="auto"/>
          <w:lang w:eastAsia="ja-JP"/>
        </w:rPr>
        <w:t>[</w:t>
      </w:r>
      <w:r w:rsidR="00274974" w:rsidRPr="009B3E11">
        <w:rPr>
          <w:rFonts w:asciiTheme="minorHAnsi" w:hAnsiTheme="minorHAnsi" w:cstheme="minorHAnsi"/>
          <w:color w:val="auto"/>
          <w:lang w:eastAsia="ja-JP"/>
        </w:rPr>
        <w:t>4</w:t>
      </w:r>
      <w:r w:rsidR="00814E4B" w:rsidRPr="009B3E11">
        <w:rPr>
          <w:rFonts w:asciiTheme="minorHAnsi" w:hAnsiTheme="minorHAnsi" w:cstheme="minorHAnsi"/>
          <w:color w:val="auto"/>
          <w:lang w:eastAsia="ja-JP"/>
        </w:rPr>
        <w:t>3</w:t>
      </w:r>
      <w:r w:rsidRPr="009B3E11">
        <w:rPr>
          <w:rFonts w:asciiTheme="minorHAnsi" w:hAnsiTheme="minorHAnsi" w:cstheme="minorHAnsi"/>
          <w:color w:val="auto"/>
          <w:lang w:eastAsia="ja-JP"/>
        </w:rPr>
        <w:t>]</w:t>
      </w:r>
      <w:r w:rsidR="00700056" w:rsidRPr="009B3E11">
        <w:rPr>
          <w:rFonts w:asciiTheme="minorHAnsi" w:hAnsiTheme="minorHAnsi" w:cstheme="minorHAnsi"/>
          <w:color w:val="auto"/>
          <w:lang w:eastAsia="ja-JP"/>
        </w:rPr>
        <w:t xml:space="preserve"> Mizuno,</w:t>
      </w:r>
      <w:r w:rsidR="00C41091" w:rsidRPr="009B3E11">
        <w:rPr>
          <w:rFonts w:asciiTheme="minorHAnsi" w:hAnsiTheme="minorHAnsi" w:cstheme="minorHAnsi"/>
          <w:color w:val="auto"/>
          <w:lang w:eastAsia="ja-JP"/>
        </w:rPr>
        <w:t xml:space="preserve"> Y.,</w:t>
      </w:r>
      <w:r w:rsidR="00700056" w:rsidRPr="009B3E11">
        <w:rPr>
          <w:rFonts w:asciiTheme="minorHAnsi" w:hAnsiTheme="minorHAnsi" w:cstheme="minorHAnsi"/>
          <w:color w:val="auto"/>
          <w:lang w:eastAsia="ja-JP"/>
        </w:rPr>
        <w:t xml:space="preserve"> </w:t>
      </w:r>
      <w:proofErr w:type="spellStart"/>
      <w:r w:rsidR="00700056" w:rsidRPr="009B3E11">
        <w:rPr>
          <w:rFonts w:asciiTheme="minorHAnsi" w:hAnsiTheme="minorHAnsi" w:cstheme="minorHAnsi"/>
          <w:color w:val="auto"/>
          <w:lang w:eastAsia="ja-JP"/>
        </w:rPr>
        <w:t>Yako</w:t>
      </w:r>
      <w:proofErr w:type="spellEnd"/>
      <w:r w:rsidR="00700056" w:rsidRPr="009B3E11">
        <w:rPr>
          <w:rFonts w:asciiTheme="minorHAnsi" w:hAnsiTheme="minorHAnsi" w:cstheme="minorHAnsi"/>
          <w:color w:val="auto"/>
          <w:lang w:eastAsia="ja-JP"/>
        </w:rPr>
        <w:t>,</w:t>
      </w:r>
      <w:r w:rsidR="00C41091" w:rsidRPr="009B3E11">
        <w:rPr>
          <w:rFonts w:asciiTheme="minorHAnsi" w:hAnsiTheme="minorHAnsi" w:cstheme="minorHAnsi"/>
          <w:color w:val="auto"/>
          <w:lang w:eastAsia="ja-JP"/>
        </w:rPr>
        <w:t xml:space="preserve"> M.,</w:t>
      </w:r>
      <w:r w:rsidR="00700056" w:rsidRPr="009B3E11">
        <w:rPr>
          <w:rFonts w:asciiTheme="minorHAnsi" w:hAnsiTheme="minorHAnsi" w:cstheme="minorHAnsi"/>
          <w:color w:val="auto"/>
          <w:lang w:eastAsia="ja-JP"/>
        </w:rPr>
        <w:t xml:space="preserve"> Luan,</w:t>
      </w:r>
      <w:r w:rsidR="00C41091" w:rsidRPr="009B3E11">
        <w:rPr>
          <w:rFonts w:asciiTheme="minorHAnsi" w:hAnsiTheme="minorHAnsi" w:cstheme="minorHAnsi"/>
          <w:color w:val="auto"/>
          <w:lang w:eastAsia="ja-JP"/>
        </w:rPr>
        <w:t xml:space="preserve"> N. M.,</w:t>
      </w:r>
      <w:r w:rsidR="00700056" w:rsidRPr="009B3E11">
        <w:rPr>
          <w:rFonts w:asciiTheme="minorHAnsi" w:hAnsiTheme="minorHAnsi" w:cstheme="minorHAnsi"/>
          <w:color w:val="auto"/>
          <w:lang w:eastAsia="ja-JP"/>
        </w:rPr>
        <w:t xml:space="preserve"> Wada,</w:t>
      </w:r>
      <w:r w:rsidR="00C41091" w:rsidRPr="009B3E11">
        <w:rPr>
          <w:rFonts w:asciiTheme="minorHAnsi" w:hAnsiTheme="minorHAnsi" w:cstheme="minorHAnsi"/>
          <w:color w:val="auto"/>
          <w:lang w:eastAsia="ja-JP"/>
        </w:rPr>
        <w:t xml:space="preserve"> K</w:t>
      </w:r>
      <w:r w:rsidR="00534355" w:rsidRPr="009B3E11">
        <w:rPr>
          <w:rFonts w:asciiTheme="minorHAnsi" w:hAnsiTheme="minorHAnsi" w:cstheme="minorHAnsi"/>
          <w:color w:val="auto"/>
          <w:lang w:eastAsia="ja-JP"/>
        </w:rPr>
        <w:t>.</w:t>
      </w:r>
      <w:r w:rsidR="00534355">
        <w:rPr>
          <w:rFonts w:asciiTheme="minorHAnsi" w:hAnsiTheme="minorHAnsi" w:cstheme="minorHAnsi"/>
          <w:color w:val="auto"/>
          <w:lang w:eastAsia="ja-JP"/>
        </w:rPr>
        <w:t xml:space="preserve"> </w:t>
      </w:r>
      <w:r w:rsidR="00700056" w:rsidRPr="009B3E11">
        <w:rPr>
          <w:rFonts w:asciiTheme="minorHAnsi" w:hAnsiTheme="minorHAnsi" w:cstheme="minorHAnsi"/>
          <w:color w:val="auto"/>
          <w:lang w:eastAsia="ja-JP"/>
        </w:rPr>
        <w:t xml:space="preserve">Strain tuning of Ge bandgap by selective </w:t>
      </w:r>
      <w:proofErr w:type="spellStart"/>
      <w:r w:rsidR="00700056" w:rsidRPr="009B3E11">
        <w:rPr>
          <w:rFonts w:asciiTheme="minorHAnsi" w:hAnsiTheme="minorHAnsi" w:cstheme="minorHAnsi"/>
          <w:color w:val="auto"/>
          <w:lang w:eastAsia="ja-JP"/>
        </w:rPr>
        <w:t>epigrowth</w:t>
      </w:r>
      <w:proofErr w:type="spellEnd"/>
      <w:r w:rsidR="00700056" w:rsidRPr="009B3E11">
        <w:rPr>
          <w:rFonts w:asciiTheme="minorHAnsi" w:hAnsiTheme="minorHAnsi" w:cstheme="minorHAnsi"/>
          <w:color w:val="auto"/>
          <w:lang w:eastAsia="ja-JP"/>
        </w:rPr>
        <w:t xml:space="preserve"> for electro-absorption modulators, </w:t>
      </w:r>
      <w:r w:rsidR="00700056" w:rsidRPr="009B3E11">
        <w:rPr>
          <w:rFonts w:asciiTheme="minorHAnsi" w:hAnsiTheme="minorHAnsi" w:cstheme="minorHAnsi"/>
          <w:i/>
          <w:color w:val="auto"/>
          <w:lang w:eastAsia="ja-JP"/>
        </w:rPr>
        <w:t>in Proc</w:t>
      </w:r>
      <w:r w:rsidR="00C41091" w:rsidRPr="009B3E11">
        <w:rPr>
          <w:rFonts w:asciiTheme="minorHAnsi" w:hAnsiTheme="minorHAnsi" w:cstheme="minorHAnsi"/>
          <w:i/>
          <w:color w:val="auto"/>
          <w:lang w:eastAsia="ja-JP"/>
        </w:rPr>
        <w:t>eedings of</w:t>
      </w:r>
      <w:r w:rsidR="00700056" w:rsidRPr="009B3E11">
        <w:rPr>
          <w:rFonts w:asciiTheme="minorHAnsi" w:hAnsiTheme="minorHAnsi" w:cstheme="minorHAnsi"/>
          <w:i/>
          <w:color w:val="auto"/>
          <w:lang w:eastAsia="ja-JP"/>
        </w:rPr>
        <w:t xml:space="preserve"> SPIE Photon</w:t>
      </w:r>
      <w:r w:rsidR="00C41091" w:rsidRPr="009B3E11">
        <w:rPr>
          <w:rFonts w:asciiTheme="minorHAnsi" w:hAnsiTheme="minorHAnsi" w:cstheme="minorHAnsi"/>
          <w:i/>
          <w:color w:val="auto"/>
          <w:lang w:eastAsia="ja-JP"/>
        </w:rPr>
        <w:t>ics</w:t>
      </w:r>
      <w:r w:rsidR="00700056" w:rsidRPr="009B3E11">
        <w:rPr>
          <w:rFonts w:asciiTheme="minorHAnsi" w:hAnsiTheme="minorHAnsi" w:cstheme="minorHAnsi"/>
          <w:i/>
          <w:color w:val="auto"/>
          <w:lang w:eastAsia="ja-JP"/>
        </w:rPr>
        <w:t xml:space="preserve"> West, San Francisco, CA, USA</w:t>
      </w:r>
      <w:r w:rsidR="00E33E22" w:rsidRPr="009B3E11">
        <w:rPr>
          <w:rFonts w:asciiTheme="minorHAnsi" w:hAnsiTheme="minorHAnsi" w:cstheme="minorHAnsi"/>
          <w:color w:val="auto"/>
          <w:lang w:eastAsia="ja-JP"/>
        </w:rPr>
        <w:t>.</w:t>
      </w:r>
      <w:r w:rsidR="00700056" w:rsidRPr="009B3E11">
        <w:rPr>
          <w:rFonts w:asciiTheme="minorHAnsi" w:hAnsiTheme="minorHAnsi" w:cstheme="minorHAnsi"/>
          <w:color w:val="auto"/>
          <w:lang w:eastAsia="ja-JP"/>
        </w:rPr>
        <w:t xml:space="preserve"> </w:t>
      </w:r>
      <w:r w:rsidR="00700056" w:rsidRPr="006328E5">
        <w:rPr>
          <w:rFonts w:asciiTheme="minorHAnsi" w:hAnsiTheme="minorHAnsi" w:cstheme="minorHAnsi"/>
          <w:b/>
          <w:color w:val="auto"/>
          <w:lang w:eastAsia="ja-JP"/>
        </w:rPr>
        <w:t>9367</w:t>
      </w:r>
      <w:r w:rsidR="00700056" w:rsidRPr="009B3E11">
        <w:rPr>
          <w:rFonts w:asciiTheme="minorHAnsi" w:hAnsiTheme="minorHAnsi" w:cstheme="minorHAnsi"/>
          <w:color w:val="auto"/>
          <w:lang w:eastAsia="ja-JP"/>
        </w:rPr>
        <w:t xml:space="preserve">, 1–6 </w:t>
      </w:r>
      <w:r w:rsidR="00C41091" w:rsidRPr="009B3E11">
        <w:rPr>
          <w:rFonts w:asciiTheme="minorHAnsi" w:hAnsiTheme="minorHAnsi" w:cstheme="minorHAnsi"/>
          <w:color w:val="auto"/>
          <w:lang w:eastAsia="ja-JP"/>
        </w:rPr>
        <w:t>(</w:t>
      </w:r>
      <w:r w:rsidR="00700056" w:rsidRPr="009B3E11">
        <w:rPr>
          <w:rFonts w:asciiTheme="minorHAnsi" w:hAnsiTheme="minorHAnsi" w:cstheme="minorHAnsi"/>
          <w:color w:val="auto"/>
          <w:lang w:eastAsia="ja-JP"/>
        </w:rPr>
        <w:t>2015</w:t>
      </w:r>
      <w:r w:rsidR="00C41091" w:rsidRPr="009B3E11">
        <w:rPr>
          <w:rFonts w:asciiTheme="minorHAnsi" w:hAnsiTheme="minorHAnsi" w:cstheme="minorHAnsi"/>
          <w:color w:val="auto"/>
          <w:lang w:eastAsia="ja-JP"/>
        </w:rPr>
        <w:t>)</w:t>
      </w:r>
      <w:r w:rsidR="00700056" w:rsidRPr="009B3E11">
        <w:rPr>
          <w:rFonts w:asciiTheme="minorHAnsi" w:hAnsiTheme="minorHAnsi" w:cstheme="minorHAnsi"/>
          <w:color w:val="auto"/>
          <w:lang w:eastAsia="ja-JP"/>
        </w:rPr>
        <w:t>.</w:t>
      </w:r>
    </w:p>
    <w:p w14:paraId="3D9F225F" w14:textId="3C3EAA8F" w:rsidR="00A138F1" w:rsidRPr="009B3E11" w:rsidRDefault="004920B4" w:rsidP="009B3E11">
      <w:pPr>
        <w:rPr>
          <w:rFonts w:asciiTheme="minorHAnsi" w:hAnsiTheme="minorHAnsi" w:cstheme="minorHAnsi"/>
          <w:color w:val="auto"/>
          <w:lang w:eastAsia="ja-JP"/>
        </w:rPr>
      </w:pPr>
      <w:r w:rsidRPr="009B3E11">
        <w:rPr>
          <w:rFonts w:asciiTheme="minorHAnsi" w:hAnsiTheme="minorHAnsi" w:cstheme="minorHAnsi"/>
          <w:color w:val="auto"/>
          <w:lang w:eastAsia="ja-JP"/>
        </w:rPr>
        <w:t>[</w:t>
      </w:r>
      <w:r w:rsidR="00274974" w:rsidRPr="009B3E11">
        <w:rPr>
          <w:rFonts w:asciiTheme="minorHAnsi" w:hAnsiTheme="minorHAnsi" w:cstheme="minorHAnsi"/>
          <w:color w:val="auto"/>
          <w:lang w:eastAsia="ja-JP"/>
        </w:rPr>
        <w:t>4</w:t>
      </w:r>
      <w:r w:rsidR="00814E4B" w:rsidRPr="009B3E11">
        <w:rPr>
          <w:rFonts w:asciiTheme="minorHAnsi" w:hAnsiTheme="minorHAnsi" w:cstheme="minorHAnsi"/>
          <w:color w:val="auto"/>
          <w:lang w:eastAsia="ja-JP"/>
        </w:rPr>
        <w:t>4</w:t>
      </w:r>
      <w:r w:rsidRPr="009B3E11">
        <w:rPr>
          <w:rFonts w:asciiTheme="minorHAnsi" w:hAnsiTheme="minorHAnsi" w:cstheme="minorHAnsi"/>
          <w:color w:val="auto"/>
          <w:lang w:eastAsia="ja-JP"/>
        </w:rPr>
        <w:t>]</w:t>
      </w:r>
      <w:r w:rsidR="00B46509" w:rsidRPr="009B3E11">
        <w:rPr>
          <w:rFonts w:asciiTheme="minorHAnsi" w:hAnsiTheme="minorHAnsi" w:cstheme="minorHAnsi"/>
          <w:color w:val="auto"/>
          <w:lang w:eastAsia="ja-JP"/>
        </w:rPr>
        <w:t xml:space="preserve"> Nam,</w:t>
      </w:r>
      <w:r w:rsidR="00B958CA" w:rsidRPr="009B3E11">
        <w:rPr>
          <w:rFonts w:asciiTheme="minorHAnsi" w:hAnsiTheme="minorHAnsi" w:cstheme="minorHAnsi"/>
          <w:color w:val="auto"/>
          <w:lang w:eastAsia="ja-JP"/>
        </w:rPr>
        <w:t xml:space="preserve"> J. H</w:t>
      </w:r>
      <w:r w:rsidR="00455547">
        <w:rPr>
          <w:rFonts w:asciiTheme="minorHAnsi" w:hAnsiTheme="minorHAnsi" w:cstheme="minorHAnsi"/>
          <w:color w:val="auto"/>
          <w:lang w:eastAsia="ja-JP"/>
        </w:rPr>
        <w:t xml:space="preserve">. et </w:t>
      </w:r>
      <w:r w:rsidR="00B958CA" w:rsidRPr="009B3E11">
        <w:rPr>
          <w:rFonts w:asciiTheme="minorHAnsi" w:hAnsiTheme="minorHAnsi" w:cstheme="minorHAnsi"/>
          <w:color w:val="auto"/>
          <w:lang w:eastAsia="ja-JP"/>
        </w:rPr>
        <w:t>al</w:t>
      </w:r>
      <w:r w:rsidR="00534355" w:rsidRPr="009B3E11">
        <w:rPr>
          <w:rFonts w:asciiTheme="minorHAnsi" w:hAnsiTheme="minorHAnsi" w:cstheme="minorHAnsi"/>
          <w:color w:val="auto"/>
          <w:lang w:eastAsia="ja-JP"/>
        </w:rPr>
        <w:t>.</w:t>
      </w:r>
      <w:r w:rsidR="00534355">
        <w:rPr>
          <w:rFonts w:asciiTheme="minorHAnsi" w:hAnsiTheme="minorHAnsi" w:cstheme="minorHAnsi"/>
          <w:color w:val="auto"/>
          <w:lang w:eastAsia="ja-JP"/>
        </w:rPr>
        <w:t xml:space="preserve"> </w:t>
      </w:r>
      <w:r w:rsidR="007C5944" w:rsidRPr="009B3E11">
        <w:rPr>
          <w:rFonts w:asciiTheme="minorHAnsi" w:hAnsiTheme="minorHAnsi" w:cstheme="minorHAnsi"/>
          <w:color w:val="auto"/>
          <w:lang w:eastAsia="ja-JP"/>
        </w:rPr>
        <w:t>Lateral overgrowth of germanium for monolithic integration of germanium-on-insulator on silicon</w:t>
      </w:r>
      <w:r w:rsidR="00455547">
        <w:rPr>
          <w:rFonts w:asciiTheme="minorHAnsi" w:hAnsiTheme="minorHAnsi" w:cstheme="minorHAnsi"/>
          <w:color w:val="auto"/>
          <w:lang w:eastAsia="ja-JP"/>
        </w:rPr>
        <w:t>.</w:t>
      </w:r>
      <w:r w:rsidR="00455547" w:rsidRPr="009B3E11">
        <w:rPr>
          <w:rFonts w:asciiTheme="minorHAnsi" w:hAnsiTheme="minorHAnsi" w:cstheme="minorHAnsi"/>
          <w:color w:val="auto"/>
          <w:lang w:eastAsia="ja-JP"/>
        </w:rPr>
        <w:t xml:space="preserve"> </w:t>
      </w:r>
      <w:r w:rsidR="0052635D" w:rsidRPr="009B3E11">
        <w:rPr>
          <w:rFonts w:asciiTheme="minorHAnsi" w:hAnsiTheme="minorHAnsi" w:cstheme="minorHAnsi"/>
          <w:i/>
          <w:color w:val="auto"/>
          <w:lang w:eastAsia="ja-JP"/>
        </w:rPr>
        <w:t>J</w:t>
      </w:r>
      <w:r w:rsidR="00336F56" w:rsidRPr="009B3E11">
        <w:rPr>
          <w:rFonts w:asciiTheme="minorHAnsi" w:hAnsiTheme="minorHAnsi" w:cstheme="minorHAnsi"/>
          <w:i/>
          <w:color w:val="auto"/>
          <w:lang w:eastAsia="ja-JP"/>
        </w:rPr>
        <w:t xml:space="preserve">ournal of </w:t>
      </w:r>
      <w:r w:rsidR="0052635D" w:rsidRPr="009B3E11">
        <w:rPr>
          <w:rFonts w:asciiTheme="minorHAnsi" w:hAnsiTheme="minorHAnsi" w:cstheme="minorHAnsi"/>
          <w:i/>
          <w:color w:val="auto"/>
          <w:lang w:eastAsia="ja-JP"/>
        </w:rPr>
        <w:t>Crystal Growth</w:t>
      </w:r>
      <w:r w:rsidR="00E33E22" w:rsidRPr="009B3E11">
        <w:rPr>
          <w:rFonts w:asciiTheme="minorHAnsi" w:hAnsiTheme="minorHAnsi" w:cstheme="minorHAnsi"/>
          <w:color w:val="auto"/>
          <w:lang w:eastAsia="ja-JP"/>
        </w:rPr>
        <w:t>.</w:t>
      </w:r>
      <w:r w:rsidR="0052635D" w:rsidRPr="009B3E11">
        <w:rPr>
          <w:rFonts w:asciiTheme="minorHAnsi" w:hAnsiTheme="minorHAnsi" w:cstheme="minorHAnsi"/>
          <w:color w:val="auto"/>
          <w:lang w:eastAsia="ja-JP"/>
        </w:rPr>
        <w:t xml:space="preserve"> </w:t>
      </w:r>
      <w:r w:rsidR="0052635D" w:rsidRPr="006328E5">
        <w:rPr>
          <w:rFonts w:asciiTheme="minorHAnsi" w:hAnsiTheme="minorHAnsi" w:cstheme="minorHAnsi"/>
          <w:b/>
          <w:color w:val="auto"/>
          <w:lang w:eastAsia="ja-JP"/>
        </w:rPr>
        <w:t>416</w:t>
      </w:r>
      <w:r w:rsidR="00336F56" w:rsidRPr="009B3E11">
        <w:rPr>
          <w:rFonts w:asciiTheme="minorHAnsi" w:hAnsiTheme="minorHAnsi" w:cstheme="minorHAnsi"/>
          <w:color w:val="auto"/>
          <w:lang w:eastAsia="ja-JP"/>
        </w:rPr>
        <w:t xml:space="preserve"> </w:t>
      </w:r>
      <w:r w:rsidR="005F3FB7" w:rsidRPr="009B3E11">
        <w:rPr>
          <w:rFonts w:asciiTheme="minorHAnsi" w:hAnsiTheme="minorHAnsi" w:cstheme="minorHAnsi"/>
          <w:color w:val="auto"/>
          <w:lang w:eastAsia="ja-JP"/>
        </w:rPr>
        <w:t xml:space="preserve">(15), 21–27 </w:t>
      </w:r>
      <w:r w:rsidR="00336F56" w:rsidRPr="009B3E11">
        <w:rPr>
          <w:rFonts w:asciiTheme="minorHAnsi" w:hAnsiTheme="minorHAnsi" w:cstheme="minorHAnsi"/>
          <w:color w:val="auto"/>
          <w:lang w:eastAsia="ja-JP"/>
        </w:rPr>
        <w:t>(</w:t>
      </w:r>
      <w:r w:rsidR="005F3FB7" w:rsidRPr="009B3E11">
        <w:rPr>
          <w:rFonts w:asciiTheme="minorHAnsi" w:hAnsiTheme="minorHAnsi" w:cstheme="minorHAnsi"/>
          <w:color w:val="auto"/>
          <w:lang w:eastAsia="ja-JP"/>
        </w:rPr>
        <w:t>2015</w:t>
      </w:r>
      <w:r w:rsidR="00336F56" w:rsidRPr="009B3E11">
        <w:rPr>
          <w:rFonts w:asciiTheme="minorHAnsi" w:hAnsiTheme="minorHAnsi" w:cstheme="minorHAnsi"/>
          <w:color w:val="auto"/>
          <w:lang w:eastAsia="ja-JP"/>
        </w:rPr>
        <w:t>)</w:t>
      </w:r>
      <w:r w:rsidR="005F3FB7" w:rsidRPr="009B3E11">
        <w:rPr>
          <w:rFonts w:asciiTheme="minorHAnsi" w:hAnsiTheme="minorHAnsi" w:cstheme="minorHAnsi"/>
          <w:color w:val="auto"/>
          <w:lang w:eastAsia="ja-JP"/>
        </w:rPr>
        <w:t>.</w:t>
      </w:r>
    </w:p>
    <w:p w14:paraId="5615828A" w14:textId="6453CBEE" w:rsidR="007C09A2" w:rsidRPr="009B3E11" w:rsidRDefault="007C09A2" w:rsidP="009B3E11">
      <w:pPr>
        <w:rPr>
          <w:rFonts w:asciiTheme="minorHAnsi" w:hAnsiTheme="minorHAnsi" w:cstheme="minorHAnsi"/>
          <w:color w:val="auto"/>
          <w:lang w:eastAsia="ja-JP"/>
        </w:rPr>
      </w:pPr>
      <w:r w:rsidRPr="009B3E11">
        <w:rPr>
          <w:rFonts w:asciiTheme="minorHAnsi" w:hAnsiTheme="minorHAnsi" w:cstheme="minorHAnsi"/>
          <w:color w:val="auto"/>
          <w:lang w:eastAsia="ja-JP"/>
        </w:rPr>
        <w:t>[</w:t>
      </w:r>
      <w:r w:rsidR="00274974" w:rsidRPr="009B3E11">
        <w:rPr>
          <w:rFonts w:asciiTheme="minorHAnsi" w:hAnsiTheme="minorHAnsi" w:cstheme="minorHAnsi"/>
          <w:color w:val="auto"/>
          <w:lang w:eastAsia="ja-JP"/>
        </w:rPr>
        <w:t>4</w:t>
      </w:r>
      <w:r w:rsidR="00814E4B" w:rsidRPr="009B3E11">
        <w:rPr>
          <w:rFonts w:asciiTheme="minorHAnsi" w:hAnsiTheme="minorHAnsi" w:cstheme="minorHAnsi"/>
          <w:color w:val="auto"/>
          <w:lang w:eastAsia="ja-JP"/>
        </w:rPr>
        <w:t>5</w:t>
      </w:r>
      <w:r w:rsidRPr="009B3E11">
        <w:rPr>
          <w:rFonts w:asciiTheme="minorHAnsi" w:hAnsiTheme="minorHAnsi" w:cstheme="minorHAnsi"/>
          <w:color w:val="auto"/>
          <w:lang w:eastAsia="ja-JP"/>
        </w:rPr>
        <w:t>]</w:t>
      </w:r>
      <w:r w:rsidR="00FA1C41" w:rsidRPr="009B3E11">
        <w:rPr>
          <w:rFonts w:asciiTheme="minorHAnsi" w:hAnsiTheme="minorHAnsi" w:cstheme="minorHAnsi"/>
          <w:color w:val="auto"/>
          <w:lang w:eastAsia="ja-JP"/>
        </w:rPr>
        <w:t xml:space="preserve"> Fitch,</w:t>
      </w:r>
      <w:r w:rsidR="00085E95" w:rsidRPr="009B3E11">
        <w:rPr>
          <w:rFonts w:asciiTheme="minorHAnsi" w:hAnsiTheme="minorHAnsi" w:cstheme="minorHAnsi"/>
          <w:color w:val="auto"/>
          <w:lang w:eastAsia="ja-JP"/>
        </w:rPr>
        <w:t xml:space="preserve"> J. T</w:t>
      </w:r>
      <w:r w:rsidR="00534355" w:rsidRPr="009B3E11">
        <w:rPr>
          <w:rFonts w:asciiTheme="minorHAnsi" w:hAnsiTheme="minorHAnsi" w:cstheme="minorHAnsi"/>
          <w:color w:val="auto"/>
          <w:lang w:eastAsia="ja-JP"/>
        </w:rPr>
        <w:t>.</w:t>
      </w:r>
      <w:r w:rsidR="00534355">
        <w:rPr>
          <w:rFonts w:asciiTheme="minorHAnsi" w:hAnsiTheme="minorHAnsi" w:cstheme="minorHAnsi"/>
          <w:color w:val="auto"/>
          <w:lang w:eastAsia="ja-JP"/>
        </w:rPr>
        <w:t xml:space="preserve"> </w:t>
      </w:r>
      <w:r w:rsidR="00FA1C41" w:rsidRPr="009B3E11">
        <w:rPr>
          <w:rFonts w:asciiTheme="minorHAnsi" w:hAnsiTheme="minorHAnsi" w:cstheme="minorHAnsi"/>
          <w:color w:val="auto"/>
          <w:lang w:eastAsia="ja-JP"/>
        </w:rPr>
        <w:t>Selectivity Mechanisms in Low Pressure Selective Epitaxial Silicon Growth</w:t>
      </w:r>
      <w:r w:rsidR="00455547">
        <w:rPr>
          <w:rFonts w:asciiTheme="minorHAnsi" w:hAnsiTheme="minorHAnsi" w:cstheme="minorHAnsi"/>
          <w:color w:val="auto"/>
          <w:lang w:eastAsia="ja-JP"/>
        </w:rPr>
        <w:t xml:space="preserve">. </w:t>
      </w:r>
      <w:r w:rsidR="00455547" w:rsidRPr="009B3E11">
        <w:rPr>
          <w:rFonts w:asciiTheme="minorHAnsi" w:hAnsiTheme="minorHAnsi" w:cstheme="minorHAnsi"/>
          <w:color w:val="auto"/>
          <w:lang w:eastAsia="ja-JP"/>
        </w:rPr>
        <w:t xml:space="preserve"> </w:t>
      </w:r>
      <w:r w:rsidR="0040075E" w:rsidRPr="009B3E11">
        <w:rPr>
          <w:rFonts w:asciiTheme="minorHAnsi" w:hAnsiTheme="minorHAnsi" w:cstheme="minorHAnsi"/>
          <w:i/>
          <w:color w:val="auto"/>
          <w:lang w:eastAsia="ja-JP"/>
        </w:rPr>
        <w:t>Journal of The Electrochemical Society</w:t>
      </w:r>
      <w:r w:rsidR="00E33E22" w:rsidRPr="009B3E11">
        <w:rPr>
          <w:rFonts w:asciiTheme="minorHAnsi" w:hAnsiTheme="minorHAnsi" w:cstheme="minorHAnsi"/>
          <w:color w:val="auto"/>
          <w:lang w:eastAsia="ja-JP"/>
        </w:rPr>
        <w:t>.</w:t>
      </w:r>
      <w:r w:rsidR="00FA1C41" w:rsidRPr="009B3E11">
        <w:rPr>
          <w:rFonts w:asciiTheme="minorHAnsi" w:hAnsiTheme="minorHAnsi" w:cstheme="minorHAnsi"/>
          <w:color w:val="auto"/>
          <w:lang w:eastAsia="ja-JP"/>
        </w:rPr>
        <w:t xml:space="preserve"> </w:t>
      </w:r>
      <w:r w:rsidR="00FA1C41" w:rsidRPr="006328E5">
        <w:rPr>
          <w:rFonts w:asciiTheme="minorHAnsi" w:hAnsiTheme="minorHAnsi" w:cstheme="minorHAnsi"/>
          <w:b/>
          <w:color w:val="auto"/>
          <w:lang w:eastAsia="ja-JP"/>
        </w:rPr>
        <w:t>141</w:t>
      </w:r>
      <w:r w:rsidR="0040075E" w:rsidRPr="009B3E11">
        <w:rPr>
          <w:rFonts w:asciiTheme="minorHAnsi" w:hAnsiTheme="minorHAnsi" w:cstheme="minorHAnsi"/>
          <w:color w:val="auto"/>
          <w:lang w:eastAsia="ja-JP"/>
        </w:rPr>
        <w:t xml:space="preserve"> </w:t>
      </w:r>
      <w:r w:rsidR="00FA1C41" w:rsidRPr="009B3E11">
        <w:rPr>
          <w:rFonts w:asciiTheme="minorHAnsi" w:hAnsiTheme="minorHAnsi" w:cstheme="minorHAnsi"/>
          <w:color w:val="auto"/>
          <w:lang w:eastAsia="ja-JP"/>
        </w:rPr>
        <w:t xml:space="preserve">(4), 1046–1055 </w:t>
      </w:r>
      <w:r w:rsidR="0040075E" w:rsidRPr="009B3E11">
        <w:rPr>
          <w:rFonts w:asciiTheme="minorHAnsi" w:hAnsiTheme="minorHAnsi" w:cstheme="minorHAnsi"/>
          <w:color w:val="auto"/>
          <w:lang w:eastAsia="ja-JP"/>
        </w:rPr>
        <w:t>(</w:t>
      </w:r>
      <w:r w:rsidR="00FA1C41" w:rsidRPr="009B3E11">
        <w:rPr>
          <w:rFonts w:asciiTheme="minorHAnsi" w:hAnsiTheme="minorHAnsi" w:cstheme="minorHAnsi"/>
          <w:color w:val="auto"/>
          <w:lang w:eastAsia="ja-JP"/>
        </w:rPr>
        <w:t>1994</w:t>
      </w:r>
      <w:r w:rsidR="0040075E" w:rsidRPr="009B3E11">
        <w:rPr>
          <w:rFonts w:asciiTheme="minorHAnsi" w:hAnsiTheme="minorHAnsi" w:cstheme="minorHAnsi"/>
          <w:color w:val="auto"/>
          <w:lang w:eastAsia="ja-JP"/>
        </w:rPr>
        <w:t>)</w:t>
      </w:r>
      <w:r w:rsidR="00FA1C41" w:rsidRPr="009B3E11">
        <w:rPr>
          <w:rFonts w:asciiTheme="minorHAnsi" w:hAnsiTheme="minorHAnsi" w:cstheme="minorHAnsi"/>
          <w:color w:val="auto"/>
          <w:lang w:eastAsia="ja-JP"/>
        </w:rPr>
        <w:t>.</w:t>
      </w:r>
    </w:p>
    <w:p w14:paraId="1C8BBDB2" w14:textId="4B100392" w:rsidR="00D45730" w:rsidRPr="009B3E11" w:rsidRDefault="00D45730" w:rsidP="009B3E11">
      <w:pPr>
        <w:rPr>
          <w:rFonts w:asciiTheme="minorHAnsi" w:hAnsiTheme="minorHAnsi" w:cstheme="minorHAnsi"/>
          <w:color w:val="auto"/>
          <w:lang w:eastAsia="ja-JP"/>
        </w:rPr>
      </w:pPr>
      <w:r w:rsidRPr="009B3E11">
        <w:rPr>
          <w:rFonts w:asciiTheme="minorHAnsi" w:hAnsiTheme="minorHAnsi" w:cstheme="minorHAnsi"/>
          <w:color w:val="auto"/>
          <w:lang w:eastAsia="ja-JP"/>
        </w:rPr>
        <w:t>[4</w:t>
      </w:r>
      <w:r w:rsidR="00814E4B" w:rsidRPr="009B3E11">
        <w:rPr>
          <w:rFonts w:asciiTheme="minorHAnsi" w:hAnsiTheme="minorHAnsi" w:cstheme="minorHAnsi"/>
          <w:color w:val="auto"/>
          <w:lang w:eastAsia="ja-JP"/>
        </w:rPr>
        <w:t>6</w:t>
      </w:r>
      <w:r w:rsidRPr="009B3E11">
        <w:rPr>
          <w:rFonts w:asciiTheme="minorHAnsi" w:hAnsiTheme="minorHAnsi" w:cstheme="minorHAnsi"/>
          <w:color w:val="auto"/>
          <w:lang w:eastAsia="ja-JP"/>
        </w:rPr>
        <w:t>] Ye, H., Yu, J</w:t>
      </w:r>
      <w:r w:rsidR="00534355" w:rsidRPr="009B3E11">
        <w:rPr>
          <w:rFonts w:asciiTheme="minorHAnsi" w:hAnsiTheme="minorHAnsi" w:cstheme="minorHAnsi"/>
          <w:color w:val="auto"/>
          <w:lang w:eastAsia="ja-JP"/>
        </w:rPr>
        <w:t>.</w:t>
      </w:r>
      <w:r w:rsidR="00534355">
        <w:rPr>
          <w:rFonts w:asciiTheme="minorHAnsi" w:hAnsiTheme="minorHAnsi" w:cstheme="minorHAnsi"/>
          <w:color w:val="auto"/>
          <w:lang w:eastAsia="ja-JP"/>
        </w:rPr>
        <w:t xml:space="preserve"> </w:t>
      </w:r>
      <w:r w:rsidRPr="009B3E11">
        <w:rPr>
          <w:rFonts w:asciiTheme="minorHAnsi" w:hAnsiTheme="minorHAnsi" w:cstheme="minorHAnsi"/>
          <w:color w:val="auto"/>
          <w:lang w:eastAsia="ja-JP"/>
        </w:rPr>
        <w:t>Germanium epitaxy on silicon</w:t>
      </w:r>
      <w:r w:rsidR="00455547">
        <w:rPr>
          <w:rFonts w:asciiTheme="minorHAnsi" w:hAnsiTheme="minorHAnsi" w:cstheme="minorHAnsi"/>
          <w:color w:val="auto"/>
          <w:lang w:eastAsia="ja-JP"/>
        </w:rPr>
        <w:t>.</w:t>
      </w:r>
      <w:r w:rsidR="00455547" w:rsidRPr="009B3E11">
        <w:rPr>
          <w:rFonts w:asciiTheme="minorHAnsi" w:hAnsiTheme="minorHAnsi" w:cstheme="minorHAnsi"/>
          <w:color w:val="auto"/>
          <w:lang w:eastAsia="ja-JP"/>
        </w:rPr>
        <w:t xml:space="preserve"> </w:t>
      </w:r>
      <w:r w:rsidR="009635CD" w:rsidRPr="009B3E11">
        <w:rPr>
          <w:rFonts w:asciiTheme="minorHAnsi" w:hAnsiTheme="minorHAnsi" w:cstheme="minorHAnsi"/>
          <w:i/>
          <w:color w:val="auto"/>
          <w:lang w:eastAsia="ja-JP"/>
        </w:rPr>
        <w:t>Science and Technology of Advanced Materials</w:t>
      </w:r>
      <w:r w:rsidR="00E33E22" w:rsidRPr="009B3E11">
        <w:rPr>
          <w:rFonts w:asciiTheme="minorHAnsi" w:hAnsiTheme="minorHAnsi" w:cstheme="minorHAnsi"/>
          <w:color w:val="auto"/>
          <w:lang w:eastAsia="ja-JP"/>
        </w:rPr>
        <w:t xml:space="preserve">. </w:t>
      </w:r>
      <w:r w:rsidR="009635CD" w:rsidRPr="006328E5">
        <w:rPr>
          <w:rFonts w:asciiTheme="minorHAnsi" w:hAnsiTheme="minorHAnsi" w:cstheme="minorHAnsi"/>
          <w:b/>
          <w:color w:val="auto"/>
          <w:lang w:eastAsia="ja-JP"/>
        </w:rPr>
        <w:t>15</w:t>
      </w:r>
      <w:r w:rsidR="009635CD" w:rsidRPr="009B3E11">
        <w:rPr>
          <w:rFonts w:asciiTheme="minorHAnsi" w:hAnsiTheme="minorHAnsi" w:cstheme="minorHAnsi"/>
          <w:color w:val="auto"/>
          <w:lang w:eastAsia="ja-JP"/>
        </w:rPr>
        <w:t xml:space="preserve"> (2), 1–9 (2014)</w:t>
      </w:r>
      <w:r w:rsidR="00EE1ED2" w:rsidRPr="009B3E11">
        <w:rPr>
          <w:rFonts w:asciiTheme="minorHAnsi" w:hAnsiTheme="minorHAnsi" w:cstheme="minorHAnsi"/>
          <w:color w:val="auto"/>
          <w:lang w:eastAsia="ja-JP"/>
        </w:rPr>
        <w:t>.</w:t>
      </w:r>
    </w:p>
    <w:p w14:paraId="61C41730" w14:textId="77777777" w:rsidR="005123B3" w:rsidRPr="009B3E11" w:rsidRDefault="005123B3" w:rsidP="009B3E11">
      <w:pPr>
        <w:rPr>
          <w:rFonts w:asciiTheme="minorHAnsi" w:hAnsiTheme="minorHAnsi" w:cstheme="minorHAnsi"/>
          <w:color w:val="auto"/>
        </w:rPr>
      </w:pPr>
    </w:p>
    <w:sectPr w:rsidR="005123B3" w:rsidRPr="009B3E11"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15723" w14:textId="77777777" w:rsidR="005017DF" w:rsidRDefault="005017DF" w:rsidP="00621C4E">
      <w:r>
        <w:separator/>
      </w:r>
    </w:p>
  </w:endnote>
  <w:endnote w:type="continuationSeparator" w:id="0">
    <w:p w14:paraId="734FFBE0" w14:textId="77777777" w:rsidR="005017DF" w:rsidRDefault="005017D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328E5" w:rsidRDefault="006328E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201E6" w14:textId="77777777" w:rsidR="005017DF" w:rsidRDefault="005017DF" w:rsidP="00621C4E">
      <w:r>
        <w:separator/>
      </w:r>
    </w:p>
  </w:footnote>
  <w:footnote w:type="continuationSeparator" w:id="0">
    <w:p w14:paraId="7A0C6478" w14:textId="77777777" w:rsidR="005017DF" w:rsidRDefault="005017D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07948AC8" w:rsidR="006328E5" w:rsidRPr="006F06E4" w:rsidRDefault="006328E5"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D909818" w:rsidR="006328E5" w:rsidRPr="006F06E4" w:rsidRDefault="006328E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2F3"/>
    <w:rsid w:val="00001169"/>
    <w:rsid w:val="00001806"/>
    <w:rsid w:val="000020FF"/>
    <w:rsid w:val="00002257"/>
    <w:rsid w:val="00002D9F"/>
    <w:rsid w:val="00004B7A"/>
    <w:rsid w:val="000055C6"/>
    <w:rsid w:val="00005815"/>
    <w:rsid w:val="000062EC"/>
    <w:rsid w:val="00006FED"/>
    <w:rsid w:val="00007973"/>
    <w:rsid w:val="00007DBC"/>
    <w:rsid w:val="00007EA1"/>
    <w:rsid w:val="000100F0"/>
    <w:rsid w:val="00010111"/>
    <w:rsid w:val="000116DF"/>
    <w:rsid w:val="000121E3"/>
    <w:rsid w:val="000123C7"/>
    <w:rsid w:val="000129B2"/>
    <w:rsid w:val="00012B97"/>
    <w:rsid w:val="00012FF9"/>
    <w:rsid w:val="0001389C"/>
    <w:rsid w:val="00014314"/>
    <w:rsid w:val="00015B69"/>
    <w:rsid w:val="0001735E"/>
    <w:rsid w:val="00021434"/>
    <w:rsid w:val="00021774"/>
    <w:rsid w:val="00021DF3"/>
    <w:rsid w:val="0002299B"/>
    <w:rsid w:val="000232B0"/>
    <w:rsid w:val="000234A8"/>
    <w:rsid w:val="0002358F"/>
    <w:rsid w:val="00023869"/>
    <w:rsid w:val="00023929"/>
    <w:rsid w:val="00023BB7"/>
    <w:rsid w:val="00023CA7"/>
    <w:rsid w:val="00024598"/>
    <w:rsid w:val="000248D8"/>
    <w:rsid w:val="000252FB"/>
    <w:rsid w:val="0002548D"/>
    <w:rsid w:val="000256B2"/>
    <w:rsid w:val="00025D43"/>
    <w:rsid w:val="00026428"/>
    <w:rsid w:val="00026782"/>
    <w:rsid w:val="000267B4"/>
    <w:rsid w:val="000279B0"/>
    <w:rsid w:val="00030793"/>
    <w:rsid w:val="000311CD"/>
    <w:rsid w:val="00031834"/>
    <w:rsid w:val="00031E23"/>
    <w:rsid w:val="00031F74"/>
    <w:rsid w:val="00032381"/>
    <w:rsid w:val="00032769"/>
    <w:rsid w:val="000329C8"/>
    <w:rsid w:val="0003311E"/>
    <w:rsid w:val="00033F9A"/>
    <w:rsid w:val="000341AA"/>
    <w:rsid w:val="000348F6"/>
    <w:rsid w:val="0003581A"/>
    <w:rsid w:val="000360B8"/>
    <w:rsid w:val="00036810"/>
    <w:rsid w:val="00036B7D"/>
    <w:rsid w:val="00036E1D"/>
    <w:rsid w:val="00037B58"/>
    <w:rsid w:val="00037E71"/>
    <w:rsid w:val="000404AA"/>
    <w:rsid w:val="00040750"/>
    <w:rsid w:val="00042C40"/>
    <w:rsid w:val="00042C70"/>
    <w:rsid w:val="00042E5F"/>
    <w:rsid w:val="00043327"/>
    <w:rsid w:val="00044A43"/>
    <w:rsid w:val="00044C4D"/>
    <w:rsid w:val="00045FF6"/>
    <w:rsid w:val="00047A76"/>
    <w:rsid w:val="00047F81"/>
    <w:rsid w:val="000519C1"/>
    <w:rsid w:val="00051B73"/>
    <w:rsid w:val="00052B0F"/>
    <w:rsid w:val="0005482E"/>
    <w:rsid w:val="00054FFF"/>
    <w:rsid w:val="0005522A"/>
    <w:rsid w:val="00055E63"/>
    <w:rsid w:val="000574E1"/>
    <w:rsid w:val="00057DAB"/>
    <w:rsid w:val="000608A8"/>
    <w:rsid w:val="00060ABE"/>
    <w:rsid w:val="00060D9E"/>
    <w:rsid w:val="00060F15"/>
    <w:rsid w:val="00061A50"/>
    <w:rsid w:val="00061A66"/>
    <w:rsid w:val="0006361B"/>
    <w:rsid w:val="00064104"/>
    <w:rsid w:val="00064AC5"/>
    <w:rsid w:val="00064C8D"/>
    <w:rsid w:val="000652E3"/>
    <w:rsid w:val="00066025"/>
    <w:rsid w:val="00066174"/>
    <w:rsid w:val="00067A8F"/>
    <w:rsid w:val="0007019E"/>
    <w:rsid w:val="000701D1"/>
    <w:rsid w:val="000709A6"/>
    <w:rsid w:val="00072AA6"/>
    <w:rsid w:val="00073C0F"/>
    <w:rsid w:val="0007404F"/>
    <w:rsid w:val="0007487D"/>
    <w:rsid w:val="00074F0F"/>
    <w:rsid w:val="0007530C"/>
    <w:rsid w:val="00075440"/>
    <w:rsid w:val="00075649"/>
    <w:rsid w:val="000756B8"/>
    <w:rsid w:val="000767E8"/>
    <w:rsid w:val="00077E4E"/>
    <w:rsid w:val="00080A20"/>
    <w:rsid w:val="00082796"/>
    <w:rsid w:val="00082A89"/>
    <w:rsid w:val="00082DF4"/>
    <w:rsid w:val="00083EC9"/>
    <w:rsid w:val="00083FA6"/>
    <w:rsid w:val="0008434D"/>
    <w:rsid w:val="00084AC2"/>
    <w:rsid w:val="000856B7"/>
    <w:rsid w:val="00085E95"/>
    <w:rsid w:val="00086591"/>
    <w:rsid w:val="00086C09"/>
    <w:rsid w:val="00086FF5"/>
    <w:rsid w:val="000870EC"/>
    <w:rsid w:val="00087C0A"/>
    <w:rsid w:val="00087E1B"/>
    <w:rsid w:val="0009095F"/>
    <w:rsid w:val="0009127A"/>
    <w:rsid w:val="00091576"/>
    <w:rsid w:val="000918B5"/>
    <w:rsid w:val="00091B8E"/>
    <w:rsid w:val="00091D3C"/>
    <w:rsid w:val="000924BA"/>
    <w:rsid w:val="00092AA3"/>
    <w:rsid w:val="0009318F"/>
    <w:rsid w:val="000938DD"/>
    <w:rsid w:val="00093BC4"/>
    <w:rsid w:val="000940B4"/>
    <w:rsid w:val="0009433D"/>
    <w:rsid w:val="000943E6"/>
    <w:rsid w:val="00094412"/>
    <w:rsid w:val="00094A7D"/>
    <w:rsid w:val="00095491"/>
    <w:rsid w:val="00095809"/>
    <w:rsid w:val="0009596D"/>
    <w:rsid w:val="00096179"/>
    <w:rsid w:val="00096A4D"/>
    <w:rsid w:val="00097929"/>
    <w:rsid w:val="000A0049"/>
    <w:rsid w:val="000A026F"/>
    <w:rsid w:val="000A05D4"/>
    <w:rsid w:val="000A08F5"/>
    <w:rsid w:val="000A1E80"/>
    <w:rsid w:val="000A20A1"/>
    <w:rsid w:val="000A3B70"/>
    <w:rsid w:val="000A3D0D"/>
    <w:rsid w:val="000A447A"/>
    <w:rsid w:val="000A44DE"/>
    <w:rsid w:val="000A4DBB"/>
    <w:rsid w:val="000A5153"/>
    <w:rsid w:val="000A5506"/>
    <w:rsid w:val="000A5B3C"/>
    <w:rsid w:val="000A7080"/>
    <w:rsid w:val="000A70E9"/>
    <w:rsid w:val="000A71AC"/>
    <w:rsid w:val="000A7460"/>
    <w:rsid w:val="000A7E9F"/>
    <w:rsid w:val="000B01AA"/>
    <w:rsid w:val="000B0713"/>
    <w:rsid w:val="000B10AE"/>
    <w:rsid w:val="000B1339"/>
    <w:rsid w:val="000B1844"/>
    <w:rsid w:val="000B233F"/>
    <w:rsid w:val="000B2748"/>
    <w:rsid w:val="000B2AC6"/>
    <w:rsid w:val="000B30BF"/>
    <w:rsid w:val="000B3EFE"/>
    <w:rsid w:val="000B40F5"/>
    <w:rsid w:val="000B566B"/>
    <w:rsid w:val="000B5CCE"/>
    <w:rsid w:val="000B662E"/>
    <w:rsid w:val="000B6861"/>
    <w:rsid w:val="000B701E"/>
    <w:rsid w:val="000B7294"/>
    <w:rsid w:val="000B7588"/>
    <w:rsid w:val="000B75D0"/>
    <w:rsid w:val="000C0443"/>
    <w:rsid w:val="000C0A3F"/>
    <w:rsid w:val="000C1CF8"/>
    <w:rsid w:val="000C1D64"/>
    <w:rsid w:val="000C1EA7"/>
    <w:rsid w:val="000C207E"/>
    <w:rsid w:val="000C28EB"/>
    <w:rsid w:val="000C33D7"/>
    <w:rsid w:val="000C342A"/>
    <w:rsid w:val="000C374A"/>
    <w:rsid w:val="000C4806"/>
    <w:rsid w:val="000C49CF"/>
    <w:rsid w:val="000C4A2A"/>
    <w:rsid w:val="000C4DC3"/>
    <w:rsid w:val="000C5140"/>
    <w:rsid w:val="000C52E9"/>
    <w:rsid w:val="000C56DA"/>
    <w:rsid w:val="000C5CDC"/>
    <w:rsid w:val="000C5D15"/>
    <w:rsid w:val="000C5DA3"/>
    <w:rsid w:val="000C65DC"/>
    <w:rsid w:val="000C66F3"/>
    <w:rsid w:val="000C6900"/>
    <w:rsid w:val="000D03AC"/>
    <w:rsid w:val="000D0531"/>
    <w:rsid w:val="000D0E95"/>
    <w:rsid w:val="000D112D"/>
    <w:rsid w:val="000D11FE"/>
    <w:rsid w:val="000D31E8"/>
    <w:rsid w:val="000D3200"/>
    <w:rsid w:val="000D390E"/>
    <w:rsid w:val="000D3BA1"/>
    <w:rsid w:val="000D42E9"/>
    <w:rsid w:val="000D430D"/>
    <w:rsid w:val="000D46E9"/>
    <w:rsid w:val="000D47C2"/>
    <w:rsid w:val="000D4882"/>
    <w:rsid w:val="000D594A"/>
    <w:rsid w:val="000D601C"/>
    <w:rsid w:val="000D69C7"/>
    <w:rsid w:val="000D76E4"/>
    <w:rsid w:val="000E0210"/>
    <w:rsid w:val="000E0B7B"/>
    <w:rsid w:val="000E2DE2"/>
    <w:rsid w:val="000E3816"/>
    <w:rsid w:val="000E3A64"/>
    <w:rsid w:val="000E4F77"/>
    <w:rsid w:val="000E5A9A"/>
    <w:rsid w:val="000E5C24"/>
    <w:rsid w:val="000E75B6"/>
    <w:rsid w:val="000F0BE5"/>
    <w:rsid w:val="000F1151"/>
    <w:rsid w:val="000F1F52"/>
    <w:rsid w:val="000F265C"/>
    <w:rsid w:val="000F2F55"/>
    <w:rsid w:val="000F309C"/>
    <w:rsid w:val="000F324D"/>
    <w:rsid w:val="000F3AFA"/>
    <w:rsid w:val="000F3E56"/>
    <w:rsid w:val="000F5712"/>
    <w:rsid w:val="000F6511"/>
    <w:rsid w:val="000F6611"/>
    <w:rsid w:val="000F6836"/>
    <w:rsid w:val="000F69ED"/>
    <w:rsid w:val="000F7E22"/>
    <w:rsid w:val="00100075"/>
    <w:rsid w:val="00100796"/>
    <w:rsid w:val="001008B4"/>
    <w:rsid w:val="00100F59"/>
    <w:rsid w:val="00102999"/>
    <w:rsid w:val="00103117"/>
    <w:rsid w:val="0010389B"/>
    <w:rsid w:val="00103919"/>
    <w:rsid w:val="001040CF"/>
    <w:rsid w:val="0010472A"/>
    <w:rsid w:val="00105020"/>
    <w:rsid w:val="001058F7"/>
    <w:rsid w:val="00107B6B"/>
    <w:rsid w:val="00107B86"/>
    <w:rsid w:val="00110063"/>
    <w:rsid w:val="001102A2"/>
    <w:rsid w:val="001104F3"/>
    <w:rsid w:val="00110CDD"/>
    <w:rsid w:val="00110E2C"/>
    <w:rsid w:val="0011111B"/>
    <w:rsid w:val="00111D73"/>
    <w:rsid w:val="00111DB6"/>
    <w:rsid w:val="00112C5B"/>
    <w:rsid w:val="00112EEB"/>
    <w:rsid w:val="00113E8C"/>
    <w:rsid w:val="00115C02"/>
    <w:rsid w:val="00115CAE"/>
    <w:rsid w:val="00116931"/>
    <w:rsid w:val="00116AFB"/>
    <w:rsid w:val="001173FF"/>
    <w:rsid w:val="00117415"/>
    <w:rsid w:val="001200A0"/>
    <w:rsid w:val="001206DF"/>
    <w:rsid w:val="001211BA"/>
    <w:rsid w:val="00121BE4"/>
    <w:rsid w:val="00122199"/>
    <w:rsid w:val="00123E14"/>
    <w:rsid w:val="0012427B"/>
    <w:rsid w:val="0012563A"/>
    <w:rsid w:val="0012583B"/>
    <w:rsid w:val="00125E35"/>
    <w:rsid w:val="001264DE"/>
    <w:rsid w:val="001268C4"/>
    <w:rsid w:val="00126EAD"/>
    <w:rsid w:val="00127A76"/>
    <w:rsid w:val="00127B6D"/>
    <w:rsid w:val="00130A95"/>
    <w:rsid w:val="00130B2E"/>
    <w:rsid w:val="00131347"/>
    <w:rsid w:val="001313A7"/>
    <w:rsid w:val="00131498"/>
    <w:rsid w:val="0013153A"/>
    <w:rsid w:val="00131D86"/>
    <w:rsid w:val="0013276F"/>
    <w:rsid w:val="00132876"/>
    <w:rsid w:val="001329CD"/>
    <w:rsid w:val="00133DE1"/>
    <w:rsid w:val="0013468F"/>
    <w:rsid w:val="00134D2F"/>
    <w:rsid w:val="00135A63"/>
    <w:rsid w:val="0013621E"/>
    <w:rsid w:val="0013642E"/>
    <w:rsid w:val="00136E53"/>
    <w:rsid w:val="00137DA6"/>
    <w:rsid w:val="001418EA"/>
    <w:rsid w:val="00142A49"/>
    <w:rsid w:val="00142EFE"/>
    <w:rsid w:val="001431CF"/>
    <w:rsid w:val="00143CE3"/>
    <w:rsid w:val="001441A3"/>
    <w:rsid w:val="001441E6"/>
    <w:rsid w:val="00144468"/>
    <w:rsid w:val="00144C43"/>
    <w:rsid w:val="0014529E"/>
    <w:rsid w:val="00145E72"/>
    <w:rsid w:val="00147252"/>
    <w:rsid w:val="00150C17"/>
    <w:rsid w:val="00152521"/>
    <w:rsid w:val="00152A23"/>
    <w:rsid w:val="00152D6A"/>
    <w:rsid w:val="00153790"/>
    <w:rsid w:val="0015771A"/>
    <w:rsid w:val="001606E0"/>
    <w:rsid w:val="00160DFE"/>
    <w:rsid w:val="00160F20"/>
    <w:rsid w:val="00161816"/>
    <w:rsid w:val="001623E4"/>
    <w:rsid w:val="00162991"/>
    <w:rsid w:val="00162CB7"/>
    <w:rsid w:val="0016352D"/>
    <w:rsid w:val="00163E3E"/>
    <w:rsid w:val="00163F38"/>
    <w:rsid w:val="0016496B"/>
    <w:rsid w:val="00164C39"/>
    <w:rsid w:val="00166331"/>
    <w:rsid w:val="001665C9"/>
    <w:rsid w:val="00166F32"/>
    <w:rsid w:val="0016731D"/>
    <w:rsid w:val="001703EB"/>
    <w:rsid w:val="00170405"/>
    <w:rsid w:val="00171E5B"/>
    <w:rsid w:val="00171F94"/>
    <w:rsid w:val="00172478"/>
    <w:rsid w:val="00173962"/>
    <w:rsid w:val="0017398F"/>
    <w:rsid w:val="0017489D"/>
    <w:rsid w:val="00174E67"/>
    <w:rsid w:val="00175B38"/>
    <w:rsid w:val="00175BF4"/>
    <w:rsid w:val="00175D4E"/>
    <w:rsid w:val="0017668A"/>
    <w:rsid w:val="001766FE"/>
    <w:rsid w:val="00176BD6"/>
    <w:rsid w:val="00176DA1"/>
    <w:rsid w:val="001771E7"/>
    <w:rsid w:val="0017727D"/>
    <w:rsid w:val="00177803"/>
    <w:rsid w:val="0018043D"/>
    <w:rsid w:val="0018070E"/>
    <w:rsid w:val="0018187A"/>
    <w:rsid w:val="00181EE5"/>
    <w:rsid w:val="00182247"/>
    <w:rsid w:val="001839A6"/>
    <w:rsid w:val="001846FD"/>
    <w:rsid w:val="0018498C"/>
    <w:rsid w:val="00185948"/>
    <w:rsid w:val="0019000A"/>
    <w:rsid w:val="001910BB"/>
    <w:rsid w:val="001911FF"/>
    <w:rsid w:val="00191408"/>
    <w:rsid w:val="0019187C"/>
    <w:rsid w:val="00192006"/>
    <w:rsid w:val="00192E88"/>
    <w:rsid w:val="00193180"/>
    <w:rsid w:val="001935CB"/>
    <w:rsid w:val="00194CE9"/>
    <w:rsid w:val="00194F12"/>
    <w:rsid w:val="00195B00"/>
    <w:rsid w:val="00196792"/>
    <w:rsid w:val="00196E49"/>
    <w:rsid w:val="0019701F"/>
    <w:rsid w:val="001970E8"/>
    <w:rsid w:val="00197388"/>
    <w:rsid w:val="0019783D"/>
    <w:rsid w:val="001978C0"/>
    <w:rsid w:val="00197937"/>
    <w:rsid w:val="001A01AB"/>
    <w:rsid w:val="001A0D39"/>
    <w:rsid w:val="001A0FA2"/>
    <w:rsid w:val="001A105B"/>
    <w:rsid w:val="001A1165"/>
    <w:rsid w:val="001A153D"/>
    <w:rsid w:val="001A1C88"/>
    <w:rsid w:val="001A2004"/>
    <w:rsid w:val="001A474F"/>
    <w:rsid w:val="001B1519"/>
    <w:rsid w:val="001B17A9"/>
    <w:rsid w:val="001B1FE1"/>
    <w:rsid w:val="001B289A"/>
    <w:rsid w:val="001B2BC8"/>
    <w:rsid w:val="001B2E2D"/>
    <w:rsid w:val="001B3435"/>
    <w:rsid w:val="001B3AFA"/>
    <w:rsid w:val="001B4014"/>
    <w:rsid w:val="001B5CD2"/>
    <w:rsid w:val="001B6090"/>
    <w:rsid w:val="001B751A"/>
    <w:rsid w:val="001B7F89"/>
    <w:rsid w:val="001C0673"/>
    <w:rsid w:val="001C09A0"/>
    <w:rsid w:val="001C0BEE"/>
    <w:rsid w:val="001C12E9"/>
    <w:rsid w:val="001C1CA2"/>
    <w:rsid w:val="001C1E49"/>
    <w:rsid w:val="001C250A"/>
    <w:rsid w:val="001C27C1"/>
    <w:rsid w:val="001C2A98"/>
    <w:rsid w:val="001C3545"/>
    <w:rsid w:val="001C3B15"/>
    <w:rsid w:val="001C3BDD"/>
    <w:rsid w:val="001C3E18"/>
    <w:rsid w:val="001C4573"/>
    <w:rsid w:val="001C4D95"/>
    <w:rsid w:val="001C54C1"/>
    <w:rsid w:val="001C6105"/>
    <w:rsid w:val="001C671D"/>
    <w:rsid w:val="001C7056"/>
    <w:rsid w:val="001C7629"/>
    <w:rsid w:val="001D012A"/>
    <w:rsid w:val="001D074D"/>
    <w:rsid w:val="001D24F0"/>
    <w:rsid w:val="001D3D7D"/>
    <w:rsid w:val="001D3FFF"/>
    <w:rsid w:val="001D50B1"/>
    <w:rsid w:val="001D5575"/>
    <w:rsid w:val="001D625F"/>
    <w:rsid w:val="001D68A4"/>
    <w:rsid w:val="001D729A"/>
    <w:rsid w:val="001D7576"/>
    <w:rsid w:val="001E01A1"/>
    <w:rsid w:val="001E0E3F"/>
    <w:rsid w:val="001E10A1"/>
    <w:rsid w:val="001E14A0"/>
    <w:rsid w:val="001E1ACB"/>
    <w:rsid w:val="001E1C7D"/>
    <w:rsid w:val="001E2E62"/>
    <w:rsid w:val="001E42A3"/>
    <w:rsid w:val="001E6140"/>
    <w:rsid w:val="001E6192"/>
    <w:rsid w:val="001E6332"/>
    <w:rsid w:val="001E6C4C"/>
    <w:rsid w:val="001E7376"/>
    <w:rsid w:val="001E73BE"/>
    <w:rsid w:val="001E7CEB"/>
    <w:rsid w:val="001F0086"/>
    <w:rsid w:val="001F0724"/>
    <w:rsid w:val="001F225C"/>
    <w:rsid w:val="001F32BA"/>
    <w:rsid w:val="001F4AA0"/>
    <w:rsid w:val="001F57C0"/>
    <w:rsid w:val="001F6ED1"/>
    <w:rsid w:val="001F7D93"/>
    <w:rsid w:val="00200AF0"/>
    <w:rsid w:val="00201317"/>
    <w:rsid w:val="00201CFA"/>
    <w:rsid w:val="002020A4"/>
    <w:rsid w:val="0020220D"/>
    <w:rsid w:val="00202448"/>
    <w:rsid w:val="00202D15"/>
    <w:rsid w:val="00203108"/>
    <w:rsid w:val="00203C12"/>
    <w:rsid w:val="002041EA"/>
    <w:rsid w:val="002046F3"/>
    <w:rsid w:val="002050C6"/>
    <w:rsid w:val="002054F1"/>
    <w:rsid w:val="0020591F"/>
    <w:rsid w:val="00205B3F"/>
    <w:rsid w:val="00205D4C"/>
    <w:rsid w:val="00205F2D"/>
    <w:rsid w:val="00206703"/>
    <w:rsid w:val="00206ADD"/>
    <w:rsid w:val="00206DAA"/>
    <w:rsid w:val="002077A7"/>
    <w:rsid w:val="00207C81"/>
    <w:rsid w:val="00210188"/>
    <w:rsid w:val="00210947"/>
    <w:rsid w:val="00210F14"/>
    <w:rsid w:val="002121AD"/>
    <w:rsid w:val="00212EAE"/>
    <w:rsid w:val="00213208"/>
    <w:rsid w:val="00214426"/>
    <w:rsid w:val="00214B61"/>
    <w:rsid w:val="00214BEE"/>
    <w:rsid w:val="00215494"/>
    <w:rsid w:val="002156DA"/>
    <w:rsid w:val="002159EF"/>
    <w:rsid w:val="00216047"/>
    <w:rsid w:val="002205B8"/>
    <w:rsid w:val="002222B8"/>
    <w:rsid w:val="00222862"/>
    <w:rsid w:val="002232A0"/>
    <w:rsid w:val="0022363B"/>
    <w:rsid w:val="00223A0D"/>
    <w:rsid w:val="00223B28"/>
    <w:rsid w:val="00223FE7"/>
    <w:rsid w:val="0022495B"/>
    <w:rsid w:val="00225720"/>
    <w:rsid w:val="002259E5"/>
    <w:rsid w:val="00226140"/>
    <w:rsid w:val="00226B3F"/>
    <w:rsid w:val="002274F3"/>
    <w:rsid w:val="0022779E"/>
    <w:rsid w:val="00227BE3"/>
    <w:rsid w:val="002300D9"/>
    <w:rsid w:val="0023094C"/>
    <w:rsid w:val="0023213C"/>
    <w:rsid w:val="00232838"/>
    <w:rsid w:val="00232B51"/>
    <w:rsid w:val="00232FB9"/>
    <w:rsid w:val="00233267"/>
    <w:rsid w:val="00234BE3"/>
    <w:rsid w:val="00235A90"/>
    <w:rsid w:val="00236B73"/>
    <w:rsid w:val="00237237"/>
    <w:rsid w:val="00237874"/>
    <w:rsid w:val="002404C5"/>
    <w:rsid w:val="00241E48"/>
    <w:rsid w:val="0024214E"/>
    <w:rsid w:val="00242623"/>
    <w:rsid w:val="002427DA"/>
    <w:rsid w:val="00242CE7"/>
    <w:rsid w:val="002435A1"/>
    <w:rsid w:val="00243865"/>
    <w:rsid w:val="002445F9"/>
    <w:rsid w:val="00244970"/>
    <w:rsid w:val="00244B7F"/>
    <w:rsid w:val="00246008"/>
    <w:rsid w:val="00246813"/>
    <w:rsid w:val="002468CE"/>
    <w:rsid w:val="00250558"/>
    <w:rsid w:val="002513C1"/>
    <w:rsid w:val="002527DC"/>
    <w:rsid w:val="00252E4C"/>
    <w:rsid w:val="00252FD4"/>
    <w:rsid w:val="00253061"/>
    <w:rsid w:val="00253B99"/>
    <w:rsid w:val="00254775"/>
    <w:rsid w:val="00255939"/>
    <w:rsid w:val="00255C41"/>
    <w:rsid w:val="0025652E"/>
    <w:rsid w:val="00256876"/>
    <w:rsid w:val="00257657"/>
    <w:rsid w:val="0025779D"/>
    <w:rsid w:val="00260369"/>
    <w:rsid w:val="002605D1"/>
    <w:rsid w:val="00260652"/>
    <w:rsid w:val="0026069A"/>
    <w:rsid w:val="0026095E"/>
    <w:rsid w:val="00261F25"/>
    <w:rsid w:val="002622FB"/>
    <w:rsid w:val="0026265D"/>
    <w:rsid w:val="00262C03"/>
    <w:rsid w:val="00263201"/>
    <w:rsid w:val="00263251"/>
    <w:rsid w:val="002648A9"/>
    <w:rsid w:val="00264FC8"/>
    <w:rsid w:val="0026536F"/>
    <w:rsid w:val="0026553C"/>
    <w:rsid w:val="00265938"/>
    <w:rsid w:val="00265DA4"/>
    <w:rsid w:val="00265E79"/>
    <w:rsid w:val="00266B3A"/>
    <w:rsid w:val="00267DD5"/>
    <w:rsid w:val="002704C9"/>
    <w:rsid w:val="0027062C"/>
    <w:rsid w:val="0027105C"/>
    <w:rsid w:val="002713B1"/>
    <w:rsid w:val="0027286E"/>
    <w:rsid w:val="00274974"/>
    <w:rsid w:val="00274A0A"/>
    <w:rsid w:val="00274A2F"/>
    <w:rsid w:val="00274BB8"/>
    <w:rsid w:val="00274BFF"/>
    <w:rsid w:val="00274C8E"/>
    <w:rsid w:val="00275219"/>
    <w:rsid w:val="002754A2"/>
    <w:rsid w:val="002758CB"/>
    <w:rsid w:val="002759B0"/>
    <w:rsid w:val="00276001"/>
    <w:rsid w:val="0027697E"/>
    <w:rsid w:val="00277580"/>
    <w:rsid w:val="00277593"/>
    <w:rsid w:val="00277B15"/>
    <w:rsid w:val="00277E91"/>
    <w:rsid w:val="00280909"/>
    <w:rsid w:val="00280918"/>
    <w:rsid w:val="0028092F"/>
    <w:rsid w:val="00280B60"/>
    <w:rsid w:val="00282049"/>
    <w:rsid w:val="00282AF6"/>
    <w:rsid w:val="0028395D"/>
    <w:rsid w:val="00283BDC"/>
    <w:rsid w:val="002841E7"/>
    <w:rsid w:val="002844BC"/>
    <w:rsid w:val="0028462E"/>
    <w:rsid w:val="002849F4"/>
    <w:rsid w:val="0028595C"/>
    <w:rsid w:val="0028596A"/>
    <w:rsid w:val="0028683E"/>
    <w:rsid w:val="00287085"/>
    <w:rsid w:val="00287090"/>
    <w:rsid w:val="00287198"/>
    <w:rsid w:val="00290156"/>
    <w:rsid w:val="00290AF9"/>
    <w:rsid w:val="002924C9"/>
    <w:rsid w:val="00292CB7"/>
    <w:rsid w:val="00294591"/>
    <w:rsid w:val="002967CF"/>
    <w:rsid w:val="00296ABD"/>
    <w:rsid w:val="00296AEA"/>
    <w:rsid w:val="00296CEF"/>
    <w:rsid w:val="00297788"/>
    <w:rsid w:val="002979E0"/>
    <w:rsid w:val="002A0011"/>
    <w:rsid w:val="002A07C5"/>
    <w:rsid w:val="002A3285"/>
    <w:rsid w:val="002A3EDA"/>
    <w:rsid w:val="002A45B6"/>
    <w:rsid w:val="002A484B"/>
    <w:rsid w:val="002A5C3F"/>
    <w:rsid w:val="002A6449"/>
    <w:rsid w:val="002A64A6"/>
    <w:rsid w:val="002B14B8"/>
    <w:rsid w:val="002B2AB3"/>
    <w:rsid w:val="002B3301"/>
    <w:rsid w:val="002B3322"/>
    <w:rsid w:val="002B33F7"/>
    <w:rsid w:val="002B34BC"/>
    <w:rsid w:val="002B4CA8"/>
    <w:rsid w:val="002B5087"/>
    <w:rsid w:val="002B513B"/>
    <w:rsid w:val="002B669D"/>
    <w:rsid w:val="002B71CD"/>
    <w:rsid w:val="002C47D4"/>
    <w:rsid w:val="002C4876"/>
    <w:rsid w:val="002C6543"/>
    <w:rsid w:val="002C675C"/>
    <w:rsid w:val="002C6DDC"/>
    <w:rsid w:val="002C6F1E"/>
    <w:rsid w:val="002C794E"/>
    <w:rsid w:val="002C7B46"/>
    <w:rsid w:val="002C7EDE"/>
    <w:rsid w:val="002D0F38"/>
    <w:rsid w:val="002D1A6A"/>
    <w:rsid w:val="002D1C95"/>
    <w:rsid w:val="002D2662"/>
    <w:rsid w:val="002D2860"/>
    <w:rsid w:val="002D2E65"/>
    <w:rsid w:val="002D31B8"/>
    <w:rsid w:val="002D478D"/>
    <w:rsid w:val="002D4D01"/>
    <w:rsid w:val="002D57F6"/>
    <w:rsid w:val="002D5C29"/>
    <w:rsid w:val="002D5E48"/>
    <w:rsid w:val="002D6379"/>
    <w:rsid w:val="002D6635"/>
    <w:rsid w:val="002D77E3"/>
    <w:rsid w:val="002D7EE8"/>
    <w:rsid w:val="002E0A53"/>
    <w:rsid w:val="002E3903"/>
    <w:rsid w:val="002E4F02"/>
    <w:rsid w:val="002E5926"/>
    <w:rsid w:val="002E7B02"/>
    <w:rsid w:val="002F2614"/>
    <w:rsid w:val="002F2859"/>
    <w:rsid w:val="002F40BA"/>
    <w:rsid w:val="002F44DA"/>
    <w:rsid w:val="002F64CD"/>
    <w:rsid w:val="002F6AA0"/>
    <w:rsid w:val="002F6E3C"/>
    <w:rsid w:val="002F724C"/>
    <w:rsid w:val="002F73C3"/>
    <w:rsid w:val="002F7AAC"/>
    <w:rsid w:val="0030092C"/>
    <w:rsid w:val="0030109B"/>
    <w:rsid w:val="0030117D"/>
    <w:rsid w:val="00301AD6"/>
    <w:rsid w:val="00301AEA"/>
    <w:rsid w:val="00301DAD"/>
    <w:rsid w:val="00301F30"/>
    <w:rsid w:val="0030283B"/>
    <w:rsid w:val="00302FE2"/>
    <w:rsid w:val="003033AE"/>
    <w:rsid w:val="003038FD"/>
    <w:rsid w:val="00303C87"/>
    <w:rsid w:val="00304CB6"/>
    <w:rsid w:val="0030679B"/>
    <w:rsid w:val="003069D6"/>
    <w:rsid w:val="0030775A"/>
    <w:rsid w:val="00307E45"/>
    <w:rsid w:val="003108E5"/>
    <w:rsid w:val="0031142A"/>
    <w:rsid w:val="00311C2E"/>
    <w:rsid w:val="00311EB6"/>
    <w:rsid w:val="003120CB"/>
    <w:rsid w:val="003127FF"/>
    <w:rsid w:val="003128A1"/>
    <w:rsid w:val="00312A6C"/>
    <w:rsid w:val="00313173"/>
    <w:rsid w:val="00314F8E"/>
    <w:rsid w:val="003157BE"/>
    <w:rsid w:val="003162E6"/>
    <w:rsid w:val="00316A19"/>
    <w:rsid w:val="00316C94"/>
    <w:rsid w:val="00317967"/>
    <w:rsid w:val="00317CAE"/>
    <w:rsid w:val="00320153"/>
    <w:rsid w:val="00320367"/>
    <w:rsid w:val="00320873"/>
    <w:rsid w:val="00320DAB"/>
    <w:rsid w:val="00322871"/>
    <w:rsid w:val="00322FBA"/>
    <w:rsid w:val="003231A8"/>
    <w:rsid w:val="0032417C"/>
    <w:rsid w:val="00325426"/>
    <w:rsid w:val="00326FB3"/>
    <w:rsid w:val="003270BF"/>
    <w:rsid w:val="003276AF"/>
    <w:rsid w:val="00327EF6"/>
    <w:rsid w:val="003316D4"/>
    <w:rsid w:val="00331FA5"/>
    <w:rsid w:val="00332B9F"/>
    <w:rsid w:val="00333485"/>
    <w:rsid w:val="003335AC"/>
    <w:rsid w:val="00333822"/>
    <w:rsid w:val="00334238"/>
    <w:rsid w:val="0033464B"/>
    <w:rsid w:val="0033613F"/>
    <w:rsid w:val="00336715"/>
    <w:rsid w:val="00336E79"/>
    <w:rsid w:val="00336F56"/>
    <w:rsid w:val="003376AB"/>
    <w:rsid w:val="003401EC"/>
    <w:rsid w:val="00340DFD"/>
    <w:rsid w:val="00341296"/>
    <w:rsid w:val="00341B71"/>
    <w:rsid w:val="00342019"/>
    <w:rsid w:val="00344954"/>
    <w:rsid w:val="003452A1"/>
    <w:rsid w:val="00345B06"/>
    <w:rsid w:val="0034662D"/>
    <w:rsid w:val="00346731"/>
    <w:rsid w:val="00346A9B"/>
    <w:rsid w:val="00347062"/>
    <w:rsid w:val="00350CD7"/>
    <w:rsid w:val="0035199B"/>
    <w:rsid w:val="003519E4"/>
    <w:rsid w:val="003524FE"/>
    <w:rsid w:val="00352F38"/>
    <w:rsid w:val="0035301E"/>
    <w:rsid w:val="00353BD9"/>
    <w:rsid w:val="00353DF7"/>
    <w:rsid w:val="00354592"/>
    <w:rsid w:val="003547F6"/>
    <w:rsid w:val="0035631F"/>
    <w:rsid w:val="00356373"/>
    <w:rsid w:val="00356C7D"/>
    <w:rsid w:val="00357449"/>
    <w:rsid w:val="0036039B"/>
    <w:rsid w:val="00360C17"/>
    <w:rsid w:val="003621C6"/>
    <w:rsid w:val="003622B8"/>
    <w:rsid w:val="00362AC5"/>
    <w:rsid w:val="00362D80"/>
    <w:rsid w:val="00363413"/>
    <w:rsid w:val="0036493E"/>
    <w:rsid w:val="00365190"/>
    <w:rsid w:val="003653F5"/>
    <w:rsid w:val="0036587A"/>
    <w:rsid w:val="00365FB7"/>
    <w:rsid w:val="003663ED"/>
    <w:rsid w:val="00366B76"/>
    <w:rsid w:val="00366FED"/>
    <w:rsid w:val="0036730E"/>
    <w:rsid w:val="0037016C"/>
    <w:rsid w:val="00370439"/>
    <w:rsid w:val="003711C6"/>
    <w:rsid w:val="00371741"/>
    <w:rsid w:val="00373051"/>
    <w:rsid w:val="003736DC"/>
    <w:rsid w:val="00373B8F"/>
    <w:rsid w:val="00374D57"/>
    <w:rsid w:val="00375A80"/>
    <w:rsid w:val="00375D48"/>
    <w:rsid w:val="0037655B"/>
    <w:rsid w:val="00376577"/>
    <w:rsid w:val="00376942"/>
    <w:rsid w:val="00376D95"/>
    <w:rsid w:val="00377FBB"/>
    <w:rsid w:val="003806BA"/>
    <w:rsid w:val="00380AAA"/>
    <w:rsid w:val="00380FEE"/>
    <w:rsid w:val="003811D2"/>
    <w:rsid w:val="0038123D"/>
    <w:rsid w:val="00381D21"/>
    <w:rsid w:val="0038226D"/>
    <w:rsid w:val="003826C9"/>
    <w:rsid w:val="003828E5"/>
    <w:rsid w:val="0038393A"/>
    <w:rsid w:val="00383B3F"/>
    <w:rsid w:val="00385140"/>
    <w:rsid w:val="003856AE"/>
    <w:rsid w:val="00385D27"/>
    <w:rsid w:val="00385E52"/>
    <w:rsid w:val="003870B3"/>
    <w:rsid w:val="003874DF"/>
    <w:rsid w:val="00387BA8"/>
    <w:rsid w:val="00390DD2"/>
    <w:rsid w:val="00391276"/>
    <w:rsid w:val="00391F3E"/>
    <w:rsid w:val="0039214F"/>
    <w:rsid w:val="00392165"/>
    <w:rsid w:val="0039299D"/>
    <w:rsid w:val="00392E80"/>
    <w:rsid w:val="00392EC8"/>
    <w:rsid w:val="00393295"/>
    <w:rsid w:val="00393CC7"/>
    <w:rsid w:val="00394495"/>
    <w:rsid w:val="00396188"/>
    <w:rsid w:val="00396991"/>
    <w:rsid w:val="00396A97"/>
    <w:rsid w:val="00397115"/>
    <w:rsid w:val="003971F7"/>
    <w:rsid w:val="00397277"/>
    <w:rsid w:val="00397ED7"/>
    <w:rsid w:val="003A0C89"/>
    <w:rsid w:val="003A0CE3"/>
    <w:rsid w:val="003A16FC"/>
    <w:rsid w:val="003A2204"/>
    <w:rsid w:val="003A3893"/>
    <w:rsid w:val="003A4868"/>
    <w:rsid w:val="003A4B90"/>
    <w:rsid w:val="003A4FCD"/>
    <w:rsid w:val="003A56B0"/>
    <w:rsid w:val="003A571C"/>
    <w:rsid w:val="003A7536"/>
    <w:rsid w:val="003A756E"/>
    <w:rsid w:val="003B0944"/>
    <w:rsid w:val="003B0D79"/>
    <w:rsid w:val="003B12FC"/>
    <w:rsid w:val="003B1593"/>
    <w:rsid w:val="003B1BC7"/>
    <w:rsid w:val="003B270A"/>
    <w:rsid w:val="003B4381"/>
    <w:rsid w:val="003B4486"/>
    <w:rsid w:val="003B4671"/>
    <w:rsid w:val="003B5952"/>
    <w:rsid w:val="003B607D"/>
    <w:rsid w:val="003B65BB"/>
    <w:rsid w:val="003B7BED"/>
    <w:rsid w:val="003C07A3"/>
    <w:rsid w:val="003C1043"/>
    <w:rsid w:val="003C12B1"/>
    <w:rsid w:val="003C1A30"/>
    <w:rsid w:val="003C2973"/>
    <w:rsid w:val="003C2FD9"/>
    <w:rsid w:val="003C3579"/>
    <w:rsid w:val="003C42BB"/>
    <w:rsid w:val="003C443E"/>
    <w:rsid w:val="003C4B76"/>
    <w:rsid w:val="003C4BE5"/>
    <w:rsid w:val="003C5037"/>
    <w:rsid w:val="003C5661"/>
    <w:rsid w:val="003C6758"/>
    <w:rsid w:val="003C6779"/>
    <w:rsid w:val="003C6BDD"/>
    <w:rsid w:val="003C7122"/>
    <w:rsid w:val="003C712D"/>
    <w:rsid w:val="003C73C6"/>
    <w:rsid w:val="003D0820"/>
    <w:rsid w:val="003D2998"/>
    <w:rsid w:val="003D2F0A"/>
    <w:rsid w:val="003D2FC4"/>
    <w:rsid w:val="003D3891"/>
    <w:rsid w:val="003D4056"/>
    <w:rsid w:val="003D454D"/>
    <w:rsid w:val="003D5D84"/>
    <w:rsid w:val="003D65F7"/>
    <w:rsid w:val="003D6E2A"/>
    <w:rsid w:val="003D6ECB"/>
    <w:rsid w:val="003D7E39"/>
    <w:rsid w:val="003E0CF5"/>
    <w:rsid w:val="003E0F4F"/>
    <w:rsid w:val="003E144E"/>
    <w:rsid w:val="003E14B9"/>
    <w:rsid w:val="003E161E"/>
    <w:rsid w:val="003E18AC"/>
    <w:rsid w:val="003E200E"/>
    <w:rsid w:val="003E210B"/>
    <w:rsid w:val="003E2A12"/>
    <w:rsid w:val="003E3384"/>
    <w:rsid w:val="003E3737"/>
    <w:rsid w:val="003E3CA4"/>
    <w:rsid w:val="003E45E8"/>
    <w:rsid w:val="003E548E"/>
    <w:rsid w:val="003E5551"/>
    <w:rsid w:val="003E6BA5"/>
    <w:rsid w:val="003E6E3C"/>
    <w:rsid w:val="003E7CE4"/>
    <w:rsid w:val="003F17C4"/>
    <w:rsid w:val="003F210C"/>
    <w:rsid w:val="003F2406"/>
    <w:rsid w:val="003F2AFC"/>
    <w:rsid w:val="003F2BA3"/>
    <w:rsid w:val="003F3858"/>
    <w:rsid w:val="003F5996"/>
    <w:rsid w:val="003F5C17"/>
    <w:rsid w:val="003F6CA3"/>
    <w:rsid w:val="003F7D9C"/>
    <w:rsid w:val="00400088"/>
    <w:rsid w:val="00400126"/>
    <w:rsid w:val="004004AF"/>
    <w:rsid w:val="0040075E"/>
    <w:rsid w:val="0040291F"/>
    <w:rsid w:val="00402EEC"/>
    <w:rsid w:val="00403183"/>
    <w:rsid w:val="00403B02"/>
    <w:rsid w:val="00404411"/>
    <w:rsid w:val="004047E3"/>
    <w:rsid w:val="004072F7"/>
    <w:rsid w:val="00407853"/>
    <w:rsid w:val="00407D6C"/>
    <w:rsid w:val="00407EC8"/>
    <w:rsid w:val="004101CA"/>
    <w:rsid w:val="0041079F"/>
    <w:rsid w:val="00410933"/>
    <w:rsid w:val="00410CD1"/>
    <w:rsid w:val="0041110A"/>
    <w:rsid w:val="0041153A"/>
    <w:rsid w:val="00411624"/>
    <w:rsid w:val="00411C79"/>
    <w:rsid w:val="00411F6F"/>
    <w:rsid w:val="0041293B"/>
    <w:rsid w:val="0041399C"/>
    <w:rsid w:val="00414329"/>
    <w:rsid w:val="0041448F"/>
    <w:rsid w:val="004148E1"/>
    <w:rsid w:val="00414A49"/>
    <w:rsid w:val="00414B0B"/>
    <w:rsid w:val="00414CFA"/>
    <w:rsid w:val="004150B3"/>
    <w:rsid w:val="004154F8"/>
    <w:rsid w:val="00415D38"/>
    <w:rsid w:val="00415EC0"/>
    <w:rsid w:val="004165A4"/>
    <w:rsid w:val="0041670E"/>
    <w:rsid w:val="00417724"/>
    <w:rsid w:val="00420002"/>
    <w:rsid w:val="00420BE9"/>
    <w:rsid w:val="00421428"/>
    <w:rsid w:val="00421449"/>
    <w:rsid w:val="00421626"/>
    <w:rsid w:val="0042292F"/>
    <w:rsid w:val="00423AD8"/>
    <w:rsid w:val="00423FDD"/>
    <w:rsid w:val="00424748"/>
    <w:rsid w:val="00424C85"/>
    <w:rsid w:val="00424CA3"/>
    <w:rsid w:val="004260BD"/>
    <w:rsid w:val="00426B55"/>
    <w:rsid w:val="00426C03"/>
    <w:rsid w:val="00427159"/>
    <w:rsid w:val="0043012F"/>
    <w:rsid w:val="00430F1F"/>
    <w:rsid w:val="00430FBD"/>
    <w:rsid w:val="0043114B"/>
    <w:rsid w:val="00431F60"/>
    <w:rsid w:val="00432255"/>
    <w:rsid w:val="004326EA"/>
    <w:rsid w:val="00432706"/>
    <w:rsid w:val="00432957"/>
    <w:rsid w:val="00432963"/>
    <w:rsid w:val="00432984"/>
    <w:rsid w:val="00432A20"/>
    <w:rsid w:val="00433537"/>
    <w:rsid w:val="0043375A"/>
    <w:rsid w:val="00434955"/>
    <w:rsid w:val="00435A55"/>
    <w:rsid w:val="00440174"/>
    <w:rsid w:val="00440809"/>
    <w:rsid w:val="00440CDF"/>
    <w:rsid w:val="004410F4"/>
    <w:rsid w:val="00441C0B"/>
    <w:rsid w:val="004423F9"/>
    <w:rsid w:val="00442DA4"/>
    <w:rsid w:val="004442A9"/>
    <w:rsid w:val="0044434C"/>
    <w:rsid w:val="0044456B"/>
    <w:rsid w:val="00444744"/>
    <w:rsid w:val="00444869"/>
    <w:rsid w:val="00445230"/>
    <w:rsid w:val="0044665D"/>
    <w:rsid w:val="004467D0"/>
    <w:rsid w:val="0044726A"/>
    <w:rsid w:val="00447BD1"/>
    <w:rsid w:val="004507F3"/>
    <w:rsid w:val="00450AF4"/>
    <w:rsid w:val="00450B80"/>
    <w:rsid w:val="00450D11"/>
    <w:rsid w:val="0045286D"/>
    <w:rsid w:val="0045322D"/>
    <w:rsid w:val="00453231"/>
    <w:rsid w:val="004534D3"/>
    <w:rsid w:val="0045444F"/>
    <w:rsid w:val="00454E54"/>
    <w:rsid w:val="00454F04"/>
    <w:rsid w:val="00455547"/>
    <w:rsid w:val="0045561A"/>
    <w:rsid w:val="00455668"/>
    <w:rsid w:val="00456A57"/>
    <w:rsid w:val="00457571"/>
    <w:rsid w:val="00457D3B"/>
    <w:rsid w:val="004607DE"/>
    <w:rsid w:val="0046175A"/>
    <w:rsid w:val="00461D82"/>
    <w:rsid w:val="00462867"/>
    <w:rsid w:val="00462DCA"/>
    <w:rsid w:val="00463152"/>
    <w:rsid w:val="004631DF"/>
    <w:rsid w:val="00463E22"/>
    <w:rsid w:val="00463F40"/>
    <w:rsid w:val="00465087"/>
    <w:rsid w:val="00466076"/>
    <w:rsid w:val="0046675F"/>
    <w:rsid w:val="00466B10"/>
    <w:rsid w:val="00466C9B"/>
    <w:rsid w:val="004671C7"/>
    <w:rsid w:val="004674C3"/>
    <w:rsid w:val="004677A6"/>
    <w:rsid w:val="00467F1C"/>
    <w:rsid w:val="00470864"/>
    <w:rsid w:val="004709F1"/>
    <w:rsid w:val="004716DB"/>
    <w:rsid w:val="00471A5A"/>
    <w:rsid w:val="00472F4D"/>
    <w:rsid w:val="004730BF"/>
    <w:rsid w:val="00474999"/>
    <w:rsid w:val="00474DCB"/>
    <w:rsid w:val="0047535C"/>
    <w:rsid w:val="00475C0B"/>
    <w:rsid w:val="00475EA7"/>
    <w:rsid w:val="004762F6"/>
    <w:rsid w:val="00476FE9"/>
    <w:rsid w:val="0047705A"/>
    <w:rsid w:val="004776C6"/>
    <w:rsid w:val="00477B53"/>
    <w:rsid w:val="00477FE9"/>
    <w:rsid w:val="00480DFF"/>
    <w:rsid w:val="0048135C"/>
    <w:rsid w:val="00482C98"/>
    <w:rsid w:val="00482FFB"/>
    <w:rsid w:val="004835B4"/>
    <w:rsid w:val="00483864"/>
    <w:rsid w:val="0048425E"/>
    <w:rsid w:val="004842A2"/>
    <w:rsid w:val="00485870"/>
    <w:rsid w:val="00485E6C"/>
    <w:rsid w:val="00485FE8"/>
    <w:rsid w:val="00486C8A"/>
    <w:rsid w:val="004875FF"/>
    <w:rsid w:val="00487698"/>
    <w:rsid w:val="00490547"/>
    <w:rsid w:val="004920B4"/>
    <w:rsid w:val="00492473"/>
    <w:rsid w:val="00492501"/>
    <w:rsid w:val="00492938"/>
    <w:rsid w:val="00492C1E"/>
    <w:rsid w:val="00492EB5"/>
    <w:rsid w:val="0049382C"/>
    <w:rsid w:val="00493960"/>
    <w:rsid w:val="00494B9B"/>
    <w:rsid w:val="00494F77"/>
    <w:rsid w:val="0049729C"/>
    <w:rsid w:val="004975FF"/>
    <w:rsid w:val="004976CB"/>
    <w:rsid w:val="00497721"/>
    <w:rsid w:val="004977DC"/>
    <w:rsid w:val="0049781F"/>
    <w:rsid w:val="004A0229"/>
    <w:rsid w:val="004A06AA"/>
    <w:rsid w:val="004A17AE"/>
    <w:rsid w:val="004A1B21"/>
    <w:rsid w:val="004A2717"/>
    <w:rsid w:val="004A28DF"/>
    <w:rsid w:val="004A2A3D"/>
    <w:rsid w:val="004A35D2"/>
    <w:rsid w:val="004A3C6C"/>
    <w:rsid w:val="004A425B"/>
    <w:rsid w:val="004A4632"/>
    <w:rsid w:val="004A47BF"/>
    <w:rsid w:val="004A518B"/>
    <w:rsid w:val="004A71E4"/>
    <w:rsid w:val="004A73A7"/>
    <w:rsid w:val="004A749D"/>
    <w:rsid w:val="004B0557"/>
    <w:rsid w:val="004B1048"/>
    <w:rsid w:val="004B1553"/>
    <w:rsid w:val="004B182B"/>
    <w:rsid w:val="004B1934"/>
    <w:rsid w:val="004B1AB1"/>
    <w:rsid w:val="004B2F00"/>
    <w:rsid w:val="004B3C5B"/>
    <w:rsid w:val="004B3FD0"/>
    <w:rsid w:val="004B512F"/>
    <w:rsid w:val="004B60B4"/>
    <w:rsid w:val="004B618F"/>
    <w:rsid w:val="004B6E31"/>
    <w:rsid w:val="004B6E6E"/>
    <w:rsid w:val="004C0A35"/>
    <w:rsid w:val="004C0E2F"/>
    <w:rsid w:val="004C19E3"/>
    <w:rsid w:val="004C1D66"/>
    <w:rsid w:val="004C31D7"/>
    <w:rsid w:val="004C3350"/>
    <w:rsid w:val="004C351F"/>
    <w:rsid w:val="004C3C06"/>
    <w:rsid w:val="004C492F"/>
    <w:rsid w:val="004C496C"/>
    <w:rsid w:val="004C49D8"/>
    <w:rsid w:val="004C4AD2"/>
    <w:rsid w:val="004C639C"/>
    <w:rsid w:val="004C6981"/>
    <w:rsid w:val="004D0006"/>
    <w:rsid w:val="004D1F21"/>
    <w:rsid w:val="004D268C"/>
    <w:rsid w:val="004D295C"/>
    <w:rsid w:val="004D54B6"/>
    <w:rsid w:val="004D59D8"/>
    <w:rsid w:val="004D5DA1"/>
    <w:rsid w:val="004D620A"/>
    <w:rsid w:val="004D68CF"/>
    <w:rsid w:val="004D784F"/>
    <w:rsid w:val="004D7A2A"/>
    <w:rsid w:val="004E150F"/>
    <w:rsid w:val="004E1ACB"/>
    <w:rsid w:val="004E1DCA"/>
    <w:rsid w:val="004E23A1"/>
    <w:rsid w:val="004E2E25"/>
    <w:rsid w:val="004E3489"/>
    <w:rsid w:val="004E358A"/>
    <w:rsid w:val="004E37DB"/>
    <w:rsid w:val="004E3AFA"/>
    <w:rsid w:val="004E4D34"/>
    <w:rsid w:val="004E5351"/>
    <w:rsid w:val="004E6588"/>
    <w:rsid w:val="004F04DF"/>
    <w:rsid w:val="004F0AB5"/>
    <w:rsid w:val="004F1C37"/>
    <w:rsid w:val="004F2055"/>
    <w:rsid w:val="004F21D0"/>
    <w:rsid w:val="004F2742"/>
    <w:rsid w:val="004F3C27"/>
    <w:rsid w:val="004F47C8"/>
    <w:rsid w:val="004F4B0D"/>
    <w:rsid w:val="004F64C7"/>
    <w:rsid w:val="004F691F"/>
    <w:rsid w:val="00500AD9"/>
    <w:rsid w:val="005017DF"/>
    <w:rsid w:val="00502A0A"/>
    <w:rsid w:val="00502E1E"/>
    <w:rsid w:val="00504104"/>
    <w:rsid w:val="0050429F"/>
    <w:rsid w:val="00506947"/>
    <w:rsid w:val="00506A6E"/>
    <w:rsid w:val="00507C50"/>
    <w:rsid w:val="00507D00"/>
    <w:rsid w:val="005100B2"/>
    <w:rsid w:val="00510AAB"/>
    <w:rsid w:val="005119AD"/>
    <w:rsid w:val="00511D25"/>
    <w:rsid w:val="005123B3"/>
    <w:rsid w:val="005136BB"/>
    <w:rsid w:val="00514D40"/>
    <w:rsid w:val="00514E35"/>
    <w:rsid w:val="005152B2"/>
    <w:rsid w:val="005164C1"/>
    <w:rsid w:val="00517C3A"/>
    <w:rsid w:val="00517E82"/>
    <w:rsid w:val="00520F62"/>
    <w:rsid w:val="00521703"/>
    <w:rsid w:val="00522E4C"/>
    <w:rsid w:val="00524B51"/>
    <w:rsid w:val="00525FB8"/>
    <w:rsid w:val="0052635D"/>
    <w:rsid w:val="005270DF"/>
    <w:rsid w:val="0052712E"/>
    <w:rsid w:val="00527BF4"/>
    <w:rsid w:val="00530562"/>
    <w:rsid w:val="00530A2E"/>
    <w:rsid w:val="005324BE"/>
    <w:rsid w:val="00532990"/>
    <w:rsid w:val="00534355"/>
    <w:rsid w:val="005348CB"/>
    <w:rsid w:val="00534CE0"/>
    <w:rsid w:val="00534DCF"/>
    <w:rsid w:val="00534F6C"/>
    <w:rsid w:val="00535157"/>
    <w:rsid w:val="0053518D"/>
    <w:rsid w:val="0053585A"/>
    <w:rsid w:val="00535994"/>
    <w:rsid w:val="00535E5D"/>
    <w:rsid w:val="0053640D"/>
    <w:rsid w:val="0053646D"/>
    <w:rsid w:val="00536934"/>
    <w:rsid w:val="005402C1"/>
    <w:rsid w:val="0054060D"/>
    <w:rsid w:val="00540AAD"/>
    <w:rsid w:val="00541476"/>
    <w:rsid w:val="00543216"/>
    <w:rsid w:val="00543EC1"/>
    <w:rsid w:val="0054419C"/>
    <w:rsid w:val="00544B51"/>
    <w:rsid w:val="00546458"/>
    <w:rsid w:val="0054656F"/>
    <w:rsid w:val="00547854"/>
    <w:rsid w:val="005504BF"/>
    <w:rsid w:val="0055087C"/>
    <w:rsid w:val="00550CDE"/>
    <w:rsid w:val="005525D7"/>
    <w:rsid w:val="005527F5"/>
    <w:rsid w:val="005532DB"/>
    <w:rsid w:val="00553413"/>
    <w:rsid w:val="00553567"/>
    <w:rsid w:val="00553B18"/>
    <w:rsid w:val="00555068"/>
    <w:rsid w:val="005556B6"/>
    <w:rsid w:val="00555983"/>
    <w:rsid w:val="005578B7"/>
    <w:rsid w:val="00560C7C"/>
    <w:rsid w:val="00560E31"/>
    <w:rsid w:val="0056108D"/>
    <w:rsid w:val="005611F8"/>
    <w:rsid w:val="00561BDA"/>
    <w:rsid w:val="00562E56"/>
    <w:rsid w:val="005634CB"/>
    <w:rsid w:val="00564B69"/>
    <w:rsid w:val="00565485"/>
    <w:rsid w:val="005654F1"/>
    <w:rsid w:val="00565A80"/>
    <w:rsid w:val="005669E6"/>
    <w:rsid w:val="00566C96"/>
    <w:rsid w:val="00566D64"/>
    <w:rsid w:val="00566EC1"/>
    <w:rsid w:val="00566F04"/>
    <w:rsid w:val="005672D8"/>
    <w:rsid w:val="005715C8"/>
    <w:rsid w:val="0057177C"/>
    <w:rsid w:val="005737F5"/>
    <w:rsid w:val="00573A62"/>
    <w:rsid w:val="0057668D"/>
    <w:rsid w:val="00577512"/>
    <w:rsid w:val="0057752D"/>
    <w:rsid w:val="00577997"/>
    <w:rsid w:val="00577B57"/>
    <w:rsid w:val="00577D6B"/>
    <w:rsid w:val="0058094F"/>
    <w:rsid w:val="00580FDD"/>
    <w:rsid w:val="0058129B"/>
    <w:rsid w:val="005813A5"/>
    <w:rsid w:val="005818A5"/>
    <w:rsid w:val="00581B23"/>
    <w:rsid w:val="00581BAA"/>
    <w:rsid w:val="0058219C"/>
    <w:rsid w:val="00583A0F"/>
    <w:rsid w:val="005848AB"/>
    <w:rsid w:val="0058532D"/>
    <w:rsid w:val="0058556A"/>
    <w:rsid w:val="00585902"/>
    <w:rsid w:val="0058707F"/>
    <w:rsid w:val="005873D3"/>
    <w:rsid w:val="00590115"/>
    <w:rsid w:val="00591727"/>
    <w:rsid w:val="00591DBD"/>
    <w:rsid w:val="005920B2"/>
    <w:rsid w:val="005923D5"/>
    <w:rsid w:val="005929E6"/>
    <w:rsid w:val="005931FE"/>
    <w:rsid w:val="00593869"/>
    <w:rsid w:val="00595BC8"/>
    <w:rsid w:val="00596380"/>
    <w:rsid w:val="00596A77"/>
    <w:rsid w:val="00596BAA"/>
    <w:rsid w:val="005A0028"/>
    <w:rsid w:val="005A09B4"/>
    <w:rsid w:val="005A0ACC"/>
    <w:rsid w:val="005A41A3"/>
    <w:rsid w:val="005A7276"/>
    <w:rsid w:val="005A729B"/>
    <w:rsid w:val="005A7CFA"/>
    <w:rsid w:val="005B0072"/>
    <w:rsid w:val="005B0732"/>
    <w:rsid w:val="005B0BBD"/>
    <w:rsid w:val="005B2954"/>
    <w:rsid w:val="005B37C5"/>
    <w:rsid w:val="005B38A0"/>
    <w:rsid w:val="005B4741"/>
    <w:rsid w:val="005B491C"/>
    <w:rsid w:val="005B4A15"/>
    <w:rsid w:val="005B4C93"/>
    <w:rsid w:val="005B4DAB"/>
    <w:rsid w:val="005B4DBF"/>
    <w:rsid w:val="005B4EA7"/>
    <w:rsid w:val="005B5A14"/>
    <w:rsid w:val="005B5DE2"/>
    <w:rsid w:val="005B60A0"/>
    <w:rsid w:val="005B674C"/>
    <w:rsid w:val="005B71A3"/>
    <w:rsid w:val="005B7C35"/>
    <w:rsid w:val="005C02E7"/>
    <w:rsid w:val="005C17D5"/>
    <w:rsid w:val="005C1953"/>
    <w:rsid w:val="005C22F5"/>
    <w:rsid w:val="005C24F2"/>
    <w:rsid w:val="005C2F92"/>
    <w:rsid w:val="005C380C"/>
    <w:rsid w:val="005C536D"/>
    <w:rsid w:val="005C5D0A"/>
    <w:rsid w:val="005C7561"/>
    <w:rsid w:val="005C76A2"/>
    <w:rsid w:val="005C7983"/>
    <w:rsid w:val="005C7D4F"/>
    <w:rsid w:val="005D06A4"/>
    <w:rsid w:val="005D0922"/>
    <w:rsid w:val="005D103D"/>
    <w:rsid w:val="005D1342"/>
    <w:rsid w:val="005D189E"/>
    <w:rsid w:val="005D1E57"/>
    <w:rsid w:val="005D2F57"/>
    <w:rsid w:val="005D34F6"/>
    <w:rsid w:val="005D4774"/>
    <w:rsid w:val="005D4D0A"/>
    <w:rsid w:val="005D4F1A"/>
    <w:rsid w:val="005D5F14"/>
    <w:rsid w:val="005D6480"/>
    <w:rsid w:val="005D72B4"/>
    <w:rsid w:val="005D7C6F"/>
    <w:rsid w:val="005E1053"/>
    <w:rsid w:val="005E1884"/>
    <w:rsid w:val="005E2BED"/>
    <w:rsid w:val="005E2C80"/>
    <w:rsid w:val="005E3E27"/>
    <w:rsid w:val="005E400D"/>
    <w:rsid w:val="005E538B"/>
    <w:rsid w:val="005E571D"/>
    <w:rsid w:val="005E5FAD"/>
    <w:rsid w:val="005E5FF1"/>
    <w:rsid w:val="005E64B0"/>
    <w:rsid w:val="005E6926"/>
    <w:rsid w:val="005E7526"/>
    <w:rsid w:val="005E7E7E"/>
    <w:rsid w:val="005E7EC3"/>
    <w:rsid w:val="005F00FD"/>
    <w:rsid w:val="005F0236"/>
    <w:rsid w:val="005F18A8"/>
    <w:rsid w:val="005F2828"/>
    <w:rsid w:val="005F3448"/>
    <w:rsid w:val="005F3579"/>
    <w:rsid w:val="005F364A"/>
    <w:rsid w:val="005F3685"/>
    <w:rsid w:val="005F373A"/>
    <w:rsid w:val="005F3A24"/>
    <w:rsid w:val="005F3E49"/>
    <w:rsid w:val="005F3F9D"/>
    <w:rsid w:val="005F3FB7"/>
    <w:rsid w:val="005F4F87"/>
    <w:rsid w:val="005F5469"/>
    <w:rsid w:val="005F699D"/>
    <w:rsid w:val="005F6B0E"/>
    <w:rsid w:val="005F760E"/>
    <w:rsid w:val="005F7B1D"/>
    <w:rsid w:val="006002F8"/>
    <w:rsid w:val="00601749"/>
    <w:rsid w:val="0060222A"/>
    <w:rsid w:val="00602919"/>
    <w:rsid w:val="0060343F"/>
    <w:rsid w:val="00603679"/>
    <w:rsid w:val="006037DF"/>
    <w:rsid w:val="00603B6A"/>
    <w:rsid w:val="006041E4"/>
    <w:rsid w:val="006048CF"/>
    <w:rsid w:val="0060508B"/>
    <w:rsid w:val="0060564D"/>
    <w:rsid w:val="0060699D"/>
    <w:rsid w:val="00606A72"/>
    <w:rsid w:val="00606F95"/>
    <w:rsid w:val="00607027"/>
    <w:rsid w:val="006070C4"/>
    <w:rsid w:val="00607963"/>
    <w:rsid w:val="00607BA6"/>
    <w:rsid w:val="00610018"/>
    <w:rsid w:val="00610C21"/>
    <w:rsid w:val="006110C1"/>
    <w:rsid w:val="00611250"/>
    <w:rsid w:val="00611907"/>
    <w:rsid w:val="00612AD6"/>
    <w:rsid w:val="00612CA7"/>
    <w:rsid w:val="00613116"/>
    <w:rsid w:val="00614054"/>
    <w:rsid w:val="00614FDC"/>
    <w:rsid w:val="00615D2D"/>
    <w:rsid w:val="00615E24"/>
    <w:rsid w:val="00617BF9"/>
    <w:rsid w:val="006202A6"/>
    <w:rsid w:val="0062054B"/>
    <w:rsid w:val="006211C9"/>
    <w:rsid w:val="00621555"/>
    <w:rsid w:val="00621C4E"/>
    <w:rsid w:val="00622A83"/>
    <w:rsid w:val="00622FA2"/>
    <w:rsid w:val="00623231"/>
    <w:rsid w:val="00624051"/>
    <w:rsid w:val="00624337"/>
    <w:rsid w:val="00624EAE"/>
    <w:rsid w:val="006256FA"/>
    <w:rsid w:val="006259EC"/>
    <w:rsid w:val="006261FD"/>
    <w:rsid w:val="00626592"/>
    <w:rsid w:val="0062708D"/>
    <w:rsid w:val="00627A41"/>
    <w:rsid w:val="006305D7"/>
    <w:rsid w:val="00630732"/>
    <w:rsid w:val="006314BD"/>
    <w:rsid w:val="006328E5"/>
    <w:rsid w:val="006329AE"/>
    <w:rsid w:val="00632F12"/>
    <w:rsid w:val="00632F63"/>
    <w:rsid w:val="00633149"/>
    <w:rsid w:val="0063359E"/>
    <w:rsid w:val="00633A01"/>
    <w:rsid w:val="00633B97"/>
    <w:rsid w:val="006341F7"/>
    <w:rsid w:val="00634585"/>
    <w:rsid w:val="00635014"/>
    <w:rsid w:val="006360AF"/>
    <w:rsid w:val="006369CE"/>
    <w:rsid w:val="00636BC7"/>
    <w:rsid w:val="0063719C"/>
    <w:rsid w:val="00637742"/>
    <w:rsid w:val="00637744"/>
    <w:rsid w:val="00637A16"/>
    <w:rsid w:val="00637AB1"/>
    <w:rsid w:val="00637EA9"/>
    <w:rsid w:val="006405CD"/>
    <w:rsid w:val="006409E5"/>
    <w:rsid w:val="006411CA"/>
    <w:rsid w:val="00644910"/>
    <w:rsid w:val="00644A6C"/>
    <w:rsid w:val="00644A85"/>
    <w:rsid w:val="006458E8"/>
    <w:rsid w:val="0064605E"/>
    <w:rsid w:val="006462BA"/>
    <w:rsid w:val="006504BD"/>
    <w:rsid w:val="00650D81"/>
    <w:rsid w:val="0065114F"/>
    <w:rsid w:val="00651459"/>
    <w:rsid w:val="006517FB"/>
    <w:rsid w:val="00651DC0"/>
    <w:rsid w:val="006522E7"/>
    <w:rsid w:val="006525EF"/>
    <w:rsid w:val="00654C4B"/>
    <w:rsid w:val="0065565F"/>
    <w:rsid w:val="00655B6E"/>
    <w:rsid w:val="00655E1E"/>
    <w:rsid w:val="00656125"/>
    <w:rsid w:val="006565DF"/>
    <w:rsid w:val="00660EF3"/>
    <w:rsid w:val="00661371"/>
    <w:rsid w:val="00661773"/>
    <w:rsid w:val="006619C8"/>
    <w:rsid w:val="0066263D"/>
    <w:rsid w:val="006629F3"/>
    <w:rsid w:val="00662F61"/>
    <w:rsid w:val="00663409"/>
    <w:rsid w:val="00664A7F"/>
    <w:rsid w:val="006657BE"/>
    <w:rsid w:val="00666F7B"/>
    <w:rsid w:val="0066715A"/>
    <w:rsid w:val="006676BA"/>
    <w:rsid w:val="00667AB2"/>
    <w:rsid w:val="00670088"/>
    <w:rsid w:val="00671710"/>
    <w:rsid w:val="00671FB7"/>
    <w:rsid w:val="00672621"/>
    <w:rsid w:val="00673067"/>
    <w:rsid w:val="00673414"/>
    <w:rsid w:val="00674A75"/>
    <w:rsid w:val="0067514E"/>
    <w:rsid w:val="006751EE"/>
    <w:rsid w:val="00676079"/>
    <w:rsid w:val="00676416"/>
    <w:rsid w:val="00676ECD"/>
    <w:rsid w:val="00677D0A"/>
    <w:rsid w:val="0068045D"/>
    <w:rsid w:val="00680723"/>
    <w:rsid w:val="00680C47"/>
    <w:rsid w:val="00680FB9"/>
    <w:rsid w:val="0068185F"/>
    <w:rsid w:val="00681A84"/>
    <w:rsid w:val="006828AB"/>
    <w:rsid w:val="00683862"/>
    <w:rsid w:val="006855B3"/>
    <w:rsid w:val="00685CE2"/>
    <w:rsid w:val="00686BD2"/>
    <w:rsid w:val="006873DB"/>
    <w:rsid w:val="00691112"/>
    <w:rsid w:val="0069179D"/>
    <w:rsid w:val="00692A81"/>
    <w:rsid w:val="006931E2"/>
    <w:rsid w:val="00693E53"/>
    <w:rsid w:val="006943C3"/>
    <w:rsid w:val="006944F6"/>
    <w:rsid w:val="0069495E"/>
    <w:rsid w:val="00694C1E"/>
    <w:rsid w:val="00695074"/>
    <w:rsid w:val="0069534B"/>
    <w:rsid w:val="00695A8A"/>
    <w:rsid w:val="00695C58"/>
    <w:rsid w:val="00696D14"/>
    <w:rsid w:val="006975A7"/>
    <w:rsid w:val="006976E7"/>
    <w:rsid w:val="00697FCC"/>
    <w:rsid w:val="006A01CF"/>
    <w:rsid w:val="006A0842"/>
    <w:rsid w:val="006A0A90"/>
    <w:rsid w:val="006A0C3A"/>
    <w:rsid w:val="006A3CDB"/>
    <w:rsid w:val="006A60DD"/>
    <w:rsid w:val="006A622F"/>
    <w:rsid w:val="006B030E"/>
    <w:rsid w:val="006B0679"/>
    <w:rsid w:val="006B074C"/>
    <w:rsid w:val="006B132B"/>
    <w:rsid w:val="006B3100"/>
    <w:rsid w:val="006B3B84"/>
    <w:rsid w:val="006B3F39"/>
    <w:rsid w:val="006B3F56"/>
    <w:rsid w:val="006B42C6"/>
    <w:rsid w:val="006B4933"/>
    <w:rsid w:val="006B4C68"/>
    <w:rsid w:val="006B4E7C"/>
    <w:rsid w:val="006B4FB6"/>
    <w:rsid w:val="006B51E9"/>
    <w:rsid w:val="006B5D15"/>
    <w:rsid w:val="006B5D8C"/>
    <w:rsid w:val="006B5E95"/>
    <w:rsid w:val="006B6383"/>
    <w:rsid w:val="006B6A7C"/>
    <w:rsid w:val="006B703D"/>
    <w:rsid w:val="006B72D4"/>
    <w:rsid w:val="006C083E"/>
    <w:rsid w:val="006C11CC"/>
    <w:rsid w:val="006C157E"/>
    <w:rsid w:val="006C17A5"/>
    <w:rsid w:val="006C1AEB"/>
    <w:rsid w:val="006C21B0"/>
    <w:rsid w:val="006C22BB"/>
    <w:rsid w:val="006C24B6"/>
    <w:rsid w:val="006C258A"/>
    <w:rsid w:val="006C3573"/>
    <w:rsid w:val="006C3A3A"/>
    <w:rsid w:val="006C4BCB"/>
    <w:rsid w:val="006C54FE"/>
    <w:rsid w:val="006C57FE"/>
    <w:rsid w:val="006C5CC0"/>
    <w:rsid w:val="006C6182"/>
    <w:rsid w:val="006C668E"/>
    <w:rsid w:val="006C6F4D"/>
    <w:rsid w:val="006D07ED"/>
    <w:rsid w:val="006D10C2"/>
    <w:rsid w:val="006D179E"/>
    <w:rsid w:val="006D1A9F"/>
    <w:rsid w:val="006D1D3F"/>
    <w:rsid w:val="006D2DB6"/>
    <w:rsid w:val="006D4BC6"/>
    <w:rsid w:val="006D4D29"/>
    <w:rsid w:val="006D5199"/>
    <w:rsid w:val="006D57D2"/>
    <w:rsid w:val="006D5B02"/>
    <w:rsid w:val="006D730C"/>
    <w:rsid w:val="006D747E"/>
    <w:rsid w:val="006D7B3C"/>
    <w:rsid w:val="006E044E"/>
    <w:rsid w:val="006E0774"/>
    <w:rsid w:val="006E0879"/>
    <w:rsid w:val="006E13E9"/>
    <w:rsid w:val="006E1615"/>
    <w:rsid w:val="006E1BF0"/>
    <w:rsid w:val="006E1F89"/>
    <w:rsid w:val="006E260E"/>
    <w:rsid w:val="006E2F59"/>
    <w:rsid w:val="006E30D1"/>
    <w:rsid w:val="006E4B63"/>
    <w:rsid w:val="006E5AC2"/>
    <w:rsid w:val="006E6B7C"/>
    <w:rsid w:val="006E7D9D"/>
    <w:rsid w:val="006F013A"/>
    <w:rsid w:val="006F06E4"/>
    <w:rsid w:val="006F1D07"/>
    <w:rsid w:val="006F1D90"/>
    <w:rsid w:val="006F20A2"/>
    <w:rsid w:val="006F29E7"/>
    <w:rsid w:val="006F418C"/>
    <w:rsid w:val="006F5A0B"/>
    <w:rsid w:val="006F6274"/>
    <w:rsid w:val="006F7B41"/>
    <w:rsid w:val="00700056"/>
    <w:rsid w:val="007006DD"/>
    <w:rsid w:val="00700AB1"/>
    <w:rsid w:val="007013E2"/>
    <w:rsid w:val="007023DF"/>
    <w:rsid w:val="00702B5D"/>
    <w:rsid w:val="00703ED2"/>
    <w:rsid w:val="00704201"/>
    <w:rsid w:val="00704B99"/>
    <w:rsid w:val="007058C2"/>
    <w:rsid w:val="0070594B"/>
    <w:rsid w:val="00705A3A"/>
    <w:rsid w:val="00706E62"/>
    <w:rsid w:val="007077D2"/>
    <w:rsid w:val="007078FB"/>
    <w:rsid w:val="00707B8D"/>
    <w:rsid w:val="00710551"/>
    <w:rsid w:val="00711603"/>
    <w:rsid w:val="007124AD"/>
    <w:rsid w:val="00713636"/>
    <w:rsid w:val="00713BBC"/>
    <w:rsid w:val="00714B8C"/>
    <w:rsid w:val="007150E6"/>
    <w:rsid w:val="00715FB2"/>
    <w:rsid w:val="0071647C"/>
    <w:rsid w:val="0071675D"/>
    <w:rsid w:val="0071678D"/>
    <w:rsid w:val="00716B0D"/>
    <w:rsid w:val="00717736"/>
    <w:rsid w:val="007177BF"/>
    <w:rsid w:val="007203FE"/>
    <w:rsid w:val="0072055D"/>
    <w:rsid w:val="0072098B"/>
    <w:rsid w:val="007228FE"/>
    <w:rsid w:val="00723D23"/>
    <w:rsid w:val="00724E08"/>
    <w:rsid w:val="0072526C"/>
    <w:rsid w:val="00726629"/>
    <w:rsid w:val="00726A98"/>
    <w:rsid w:val="00727DEB"/>
    <w:rsid w:val="00731495"/>
    <w:rsid w:val="00731B36"/>
    <w:rsid w:val="00732400"/>
    <w:rsid w:val="00732B47"/>
    <w:rsid w:val="00733F9B"/>
    <w:rsid w:val="00735B66"/>
    <w:rsid w:val="00735CF5"/>
    <w:rsid w:val="007360C7"/>
    <w:rsid w:val="0073662C"/>
    <w:rsid w:val="0073720D"/>
    <w:rsid w:val="00740110"/>
    <w:rsid w:val="007403B6"/>
    <w:rsid w:val="00740486"/>
    <w:rsid w:val="0074063A"/>
    <w:rsid w:val="00740E6B"/>
    <w:rsid w:val="00741AEB"/>
    <w:rsid w:val="00741C93"/>
    <w:rsid w:val="0074272F"/>
    <w:rsid w:val="00742AA4"/>
    <w:rsid w:val="00743AA2"/>
    <w:rsid w:val="00743BA1"/>
    <w:rsid w:val="00743C81"/>
    <w:rsid w:val="007446EC"/>
    <w:rsid w:val="0074520E"/>
    <w:rsid w:val="00745F1E"/>
    <w:rsid w:val="00746251"/>
    <w:rsid w:val="007474F3"/>
    <w:rsid w:val="00747D1A"/>
    <w:rsid w:val="00750750"/>
    <w:rsid w:val="007508F2"/>
    <w:rsid w:val="007515FE"/>
    <w:rsid w:val="00753745"/>
    <w:rsid w:val="00753DBF"/>
    <w:rsid w:val="00754475"/>
    <w:rsid w:val="0075466C"/>
    <w:rsid w:val="0075479E"/>
    <w:rsid w:val="0075574B"/>
    <w:rsid w:val="00756D94"/>
    <w:rsid w:val="007575B9"/>
    <w:rsid w:val="00757692"/>
    <w:rsid w:val="00757890"/>
    <w:rsid w:val="00757C13"/>
    <w:rsid w:val="007601D0"/>
    <w:rsid w:val="007603BB"/>
    <w:rsid w:val="007609E6"/>
    <w:rsid w:val="0076109D"/>
    <w:rsid w:val="0076120E"/>
    <w:rsid w:val="00761249"/>
    <w:rsid w:val="0076188D"/>
    <w:rsid w:val="00761CCA"/>
    <w:rsid w:val="00762589"/>
    <w:rsid w:val="00762E81"/>
    <w:rsid w:val="00765329"/>
    <w:rsid w:val="007655CB"/>
    <w:rsid w:val="00765955"/>
    <w:rsid w:val="00766F1F"/>
    <w:rsid w:val="00766FDB"/>
    <w:rsid w:val="00767107"/>
    <w:rsid w:val="00770489"/>
    <w:rsid w:val="00772752"/>
    <w:rsid w:val="00772AE2"/>
    <w:rsid w:val="00773617"/>
    <w:rsid w:val="00773BFD"/>
    <w:rsid w:val="00773C46"/>
    <w:rsid w:val="007743B3"/>
    <w:rsid w:val="00774490"/>
    <w:rsid w:val="00774494"/>
    <w:rsid w:val="00774955"/>
    <w:rsid w:val="00775BBE"/>
    <w:rsid w:val="00776E28"/>
    <w:rsid w:val="007772C4"/>
    <w:rsid w:val="00777774"/>
    <w:rsid w:val="007800FC"/>
    <w:rsid w:val="007808E5"/>
    <w:rsid w:val="0078193F"/>
    <w:rsid w:val="007819FF"/>
    <w:rsid w:val="00781ADA"/>
    <w:rsid w:val="00781BE5"/>
    <w:rsid w:val="00782043"/>
    <w:rsid w:val="0078360C"/>
    <w:rsid w:val="00783611"/>
    <w:rsid w:val="00783809"/>
    <w:rsid w:val="007838A4"/>
    <w:rsid w:val="00784A4C"/>
    <w:rsid w:val="00784B01"/>
    <w:rsid w:val="00784BC6"/>
    <w:rsid w:val="0078523D"/>
    <w:rsid w:val="00785FD6"/>
    <w:rsid w:val="007860BB"/>
    <w:rsid w:val="0078674A"/>
    <w:rsid w:val="007869D1"/>
    <w:rsid w:val="00786CA7"/>
    <w:rsid w:val="00790000"/>
    <w:rsid w:val="00791100"/>
    <w:rsid w:val="00791650"/>
    <w:rsid w:val="00791651"/>
    <w:rsid w:val="007918D0"/>
    <w:rsid w:val="00791E14"/>
    <w:rsid w:val="00791E3C"/>
    <w:rsid w:val="007926E7"/>
    <w:rsid w:val="0079295F"/>
    <w:rsid w:val="00792B1C"/>
    <w:rsid w:val="007931DF"/>
    <w:rsid w:val="00794BDC"/>
    <w:rsid w:val="00794CE6"/>
    <w:rsid w:val="007969A6"/>
    <w:rsid w:val="007A0172"/>
    <w:rsid w:val="007A0513"/>
    <w:rsid w:val="007A09D3"/>
    <w:rsid w:val="007A0BE6"/>
    <w:rsid w:val="007A114E"/>
    <w:rsid w:val="007A1804"/>
    <w:rsid w:val="007A2511"/>
    <w:rsid w:val="007A260E"/>
    <w:rsid w:val="007A2871"/>
    <w:rsid w:val="007A4D4C"/>
    <w:rsid w:val="007A4DD6"/>
    <w:rsid w:val="007A5B80"/>
    <w:rsid w:val="007A5CB9"/>
    <w:rsid w:val="007A5FCE"/>
    <w:rsid w:val="007A6137"/>
    <w:rsid w:val="007A7181"/>
    <w:rsid w:val="007A7226"/>
    <w:rsid w:val="007A7714"/>
    <w:rsid w:val="007A7F38"/>
    <w:rsid w:val="007B03B7"/>
    <w:rsid w:val="007B0656"/>
    <w:rsid w:val="007B09D0"/>
    <w:rsid w:val="007B20AE"/>
    <w:rsid w:val="007B21A5"/>
    <w:rsid w:val="007B23CD"/>
    <w:rsid w:val="007B27EB"/>
    <w:rsid w:val="007B28DD"/>
    <w:rsid w:val="007B2F87"/>
    <w:rsid w:val="007B2FEE"/>
    <w:rsid w:val="007B3064"/>
    <w:rsid w:val="007B3090"/>
    <w:rsid w:val="007B3588"/>
    <w:rsid w:val="007B51A1"/>
    <w:rsid w:val="007B51B5"/>
    <w:rsid w:val="007B5826"/>
    <w:rsid w:val="007B688C"/>
    <w:rsid w:val="007B6B07"/>
    <w:rsid w:val="007B6D43"/>
    <w:rsid w:val="007B749A"/>
    <w:rsid w:val="007B7C6E"/>
    <w:rsid w:val="007C09A2"/>
    <w:rsid w:val="007C0A44"/>
    <w:rsid w:val="007C13E2"/>
    <w:rsid w:val="007C1A22"/>
    <w:rsid w:val="007C2E4A"/>
    <w:rsid w:val="007C2F4E"/>
    <w:rsid w:val="007C39A8"/>
    <w:rsid w:val="007C49C6"/>
    <w:rsid w:val="007C4A37"/>
    <w:rsid w:val="007C5944"/>
    <w:rsid w:val="007C620B"/>
    <w:rsid w:val="007C6317"/>
    <w:rsid w:val="007C7557"/>
    <w:rsid w:val="007C79A2"/>
    <w:rsid w:val="007D05DA"/>
    <w:rsid w:val="007D071F"/>
    <w:rsid w:val="007D075D"/>
    <w:rsid w:val="007D128D"/>
    <w:rsid w:val="007D1CD5"/>
    <w:rsid w:val="007D1EB9"/>
    <w:rsid w:val="007D2835"/>
    <w:rsid w:val="007D2887"/>
    <w:rsid w:val="007D44D7"/>
    <w:rsid w:val="007D4743"/>
    <w:rsid w:val="007D4C47"/>
    <w:rsid w:val="007D547F"/>
    <w:rsid w:val="007D5BB5"/>
    <w:rsid w:val="007D5C43"/>
    <w:rsid w:val="007D621A"/>
    <w:rsid w:val="007D67DB"/>
    <w:rsid w:val="007E058A"/>
    <w:rsid w:val="007E0AEF"/>
    <w:rsid w:val="007E0B9C"/>
    <w:rsid w:val="007E2692"/>
    <w:rsid w:val="007E2887"/>
    <w:rsid w:val="007E28B2"/>
    <w:rsid w:val="007E2CA6"/>
    <w:rsid w:val="007E2FF4"/>
    <w:rsid w:val="007E3F9B"/>
    <w:rsid w:val="007E4F6A"/>
    <w:rsid w:val="007E5278"/>
    <w:rsid w:val="007E5377"/>
    <w:rsid w:val="007E560B"/>
    <w:rsid w:val="007E5D76"/>
    <w:rsid w:val="007E749C"/>
    <w:rsid w:val="007E7B92"/>
    <w:rsid w:val="007E7C13"/>
    <w:rsid w:val="007F0D87"/>
    <w:rsid w:val="007F0F27"/>
    <w:rsid w:val="007F1B5C"/>
    <w:rsid w:val="007F3104"/>
    <w:rsid w:val="007F331A"/>
    <w:rsid w:val="007F36D2"/>
    <w:rsid w:val="007F412C"/>
    <w:rsid w:val="007F4919"/>
    <w:rsid w:val="007F4981"/>
    <w:rsid w:val="007F49C7"/>
    <w:rsid w:val="007F4AB3"/>
    <w:rsid w:val="007F4BA3"/>
    <w:rsid w:val="007F4C1A"/>
    <w:rsid w:val="007F5E5C"/>
    <w:rsid w:val="007F6242"/>
    <w:rsid w:val="00801257"/>
    <w:rsid w:val="0080191F"/>
    <w:rsid w:val="00802E0E"/>
    <w:rsid w:val="00803647"/>
    <w:rsid w:val="00803B0A"/>
    <w:rsid w:val="00803DF8"/>
    <w:rsid w:val="0080438C"/>
    <w:rsid w:val="00804DED"/>
    <w:rsid w:val="00805B96"/>
    <w:rsid w:val="0080602E"/>
    <w:rsid w:val="00806DD0"/>
    <w:rsid w:val="00807565"/>
    <w:rsid w:val="00807B72"/>
    <w:rsid w:val="0081006A"/>
    <w:rsid w:val="008102B1"/>
    <w:rsid w:val="0081050D"/>
    <w:rsid w:val="008105BE"/>
    <w:rsid w:val="008105D0"/>
    <w:rsid w:val="008107E1"/>
    <w:rsid w:val="008108CA"/>
    <w:rsid w:val="008114B2"/>
    <w:rsid w:val="008115A5"/>
    <w:rsid w:val="00811924"/>
    <w:rsid w:val="00811D46"/>
    <w:rsid w:val="0081206A"/>
    <w:rsid w:val="0081281C"/>
    <w:rsid w:val="00812EAB"/>
    <w:rsid w:val="00813DD2"/>
    <w:rsid w:val="0081415D"/>
    <w:rsid w:val="00814E4B"/>
    <w:rsid w:val="00816756"/>
    <w:rsid w:val="0081682E"/>
    <w:rsid w:val="00817165"/>
    <w:rsid w:val="00817E8C"/>
    <w:rsid w:val="00820229"/>
    <w:rsid w:val="00821847"/>
    <w:rsid w:val="00821FCD"/>
    <w:rsid w:val="00822448"/>
    <w:rsid w:val="00822ABE"/>
    <w:rsid w:val="008244D1"/>
    <w:rsid w:val="0082581E"/>
    <w:rsid w:val="00825D1D"/>
    <w:rsid w:val="008260FE"/>
    <w:rsid w:val="008262CA"/>
    <w:rsid w:val="00826FD4"/>
    <w:rsid w:val="00827244"/>
    <w:rsid w:val="00827F51"/>
    <w:rsid w:val="00830398"/>
    <w:rsid w:val="00830E09"/>
    <w:rsid w:val="0083104E"/>
    <w:rsid w:val="0083199E"/>
    <w:rsid w:val="00832BD3"/>
    <w:rsid w:val="008343BE"/>
    <w:rsid w:val="00835854"/>
    <w:rsid w:val="00835955"/>
    <w:rsid w:val="008363A7"/>
    <w:rsid w:val="00836535"/>
    <w:rsid w:val="0083657C"/>
    <w:rsid w:val="00836F81"/>
    <w:rsid w:val="00837097"/>
    <w:rsid w:val="00837176"/>
    <w:rsid w:val="00837195"/>
    <w:rsid w:val="008372BC"/>
    <w:rsid w:val="0084080B"/>
    <w:rsid w:val="00840D27"/>
    <w:rsid w:val="00840FB4"/>
    <w:rsid w:val="008410B2"/>
    <w:rsid w:val="00841A02"/>
    <w:rsid w:val="00841CF4"/>
    <w:rsid w:val="00842CF2"/>
    <w:rsid w:val="00843371"/>
    <w:rsid w:val="00844BE9"/>
    <w:rsid w:val="00844ED7"/>
    <w:rsid w:val="00845EC2"/>
    <w:rsid w:val="00846EF2"/>
    <w:rsid w:val="00847E86"/>
    <w:rsid w:val="008500A0"/>
    <w:rsid w:val="008514C3"/>
    <w:rsid w:val="00852027"/>
    <w:rsid w:val="008524E5"/>
    <w:rsid w:val="0085294D"/>
    <w:rsid w:val="0085351C"/>
    <w:rsid w:val="0085435A"/>
    <w:rsid w:val="008549CA"/>
    <w:rsid w:val="00854F98"/>
    <w:rsid w:val="0085535C"/>
    <w:rsid w:val="00855677"/>
    <w:rsid w:val="008556C3"/>
    <w:rsid w:val="00855CF9"/>
    <w:rsid w:val="0085687C"/>
    <w:rsid w:val="00857401"/>
    <w:rsid w:val="00860D60"/>
    <w:rsid w:val="00860E12"/>
    <w:rsid w:val="00863164"/>
    <w:rsid w:val="00863914"/>
    <w:rsid w:val="008644B0"/>
    <w:rsid w:val="00866343"/>
    <w:rsid w:val="00866906"/>
    <w:rsid w:val="0086748F"/>
    <w:rsid w:val="0087013F"/>
    <w:rsid w:val="008702B6"/>
    <w:rsid w:val="008706C5"/>
    <w:rsid w:val="00870F22"/>
    <w:rsid w:val="008715C3"/>
    <w:rsid w:val="00871E6A"/>
    <w:rsid w:val="00872A83"/>
    <w:rsid w:val="00873083"/>
    <w:rsid w:val="00873707"/>
    <w:rsid w:val="00873A3C"/>
    <w:rsid w:val="00874B20"/>
    <w:rsid w:val="008757C6"/>
    <w:rsid w:val="00875CFE"/>
    <w:rsid w:val="00876221"/>
    <w:rsid w:val="008763E1"/>
    <w:rsid w:val="0087681C"/>
    <w:rsid w:val="0087757F"/>
    <w:rsid w:val="0087775C"/>
    <w:rsid w:val="00877B0D"/>
    <w:rsid w:val="00877EC8"/>
    <w:rsid w:val="00880383"/>
    <w:rsid w:val="00880F36"/>
    <w:rsid w:val="00883CF4"/>
    <w:rsid w:val="0088411E"/>
    <w:rsid w:val="0088446B"/>
    <w:rsid w:val="00885530"/>
    <w:rsid w:val="00885E0B"/>
    <w:rsid w:val="00886F6F"/>
    <w:rsid w:val="0088733C"/>
    <w:rsid w:val="00890AAA"/>
    <w:rsid w:val="00890B4D"/>
    <w:rsid w:val="00890BB1"/>
    <w:rsid w:val="00890DF6"/>
    <w:rsid w:val="008910D1"/>
    <w:rsid w:val="0089296C"/>
    <w:rsid w:val="00893866"/>
    <w:rsid w:val="00893A32"/>
    <w:rsid w:val="008957F3"/>
    <w:rsid w:val="008959F5"/>
    <w:rsid w:val="00895C2E"/>
    <w:rsid w:val="00896610"/>
    <w:rsid w:val="00896AB1"/>
    <w:rsid w:val="00896ABD"/>
    <w:rsid w:val="00896F39"/>
    <w:rsid w:val="008979D6"/>
    <w:rsid w:val="00897AB6"/>
    <w:rsid w:val="00897CF5"/>
    <w:rsid w:val="00897D36"/>
    <w:rsid w:val="008A143E"/>
    <w:rsid w:val="008A209D"/>
    <w:rsid w:val="008A2A28"/>
    <w:rsid w:val="008A3380"/>
    <w:rsid w:val="008A3A43"/>
    <w:rsid w:val="008A3F1D"/>
    <w:rsid w:val="008A405A"/>
    <w:rsid w:val="008A4267"/>
    <w:rsid w:val="008A5537"/>
    <w:rsid w:val="008A6091"/>
    <w:rsid w:val="008A61BF"/>
    <w:rsid w:val="008A671B"/>
    <w:rsid w:val="008A7A9C"/>
    <w:rsid w:val="008A7D09"/>
    <w:rsid w:val="008B03D0"/>
    <w:rsid w:val="008B077A"/>
    <w:rsid w:val="008B1FE4"/>
    <w:rsid w:val="008B2B42"/>
    <w:rsid w:val="008B3784"/>
    <w:rsid w:val="008B3FEE"/>
    <w:rsid w:val="008B48BC"/>
    <w:rsid w:val="008B5218"/>
    <w:rsid w:val="008B5F45"/>
    <w:rsid w:val="008B5FFA"/>
    <w:rsid w:val="008B626E"/>
    <w:rsid w:val="008B63D8"/>
    <w:rsid w:val="008B7102"/>
    <w:rsid w:val="008B78EE"/>
    <w:rsid w:val="008B7BF1"/>
    <w:rsid w:val="008C06B5"/>
    <w:rsid w:val="008C0A68"/>
    <w:rsid w:val="008C0CCF"/>
    <w:rsid w:val="008C1184"/>
    <w:rsid w:val="008C2ED0"/>
    <w:rsid w:val="008C3729"/>
    <w:rsid w:val="008C3B7D"/>
    <w:rsid w:val="008C42C7"/>
    <w:rsid w:val="008C5CFE"/>
    <w:rsid w:val="008C75C5"/>
    <w:rsid w:val="008C7898"/>
    <w:rsid w:val="008C7AB7"/>
    <w:rsid w:val="008D0F90"/>
    <w:rsid w:val="008D16D1"/>
    <w:rsid w:val="008D1B6D"/>
    <w:rsid w:val="008D1D7A"/>
    <w:rsid w:val="008D2E56"/>
    <w:rsid w:val="008D3715"/>
    <w:rsid w:val="008D3753"/>
    <w:rsid w:val="008D457E"/>
    <w:rsid w:val="008D4B54"/>
    <w:rsid w:val="008D4C6B"/>
    <w:rsid w:val="008D5465"/>
    <w:rsid w:val="008D58EF"/>
    <w:rsid w:val="008D5E61"/>
    <w:rsid w:val="008D60C3"/>
    <w:rsid w:val="008D6333"/>
    <w:rsid w:val="008D64A2"/>
    <w:rsid w:val="008D6B32"/>
    <w:rsid w:val="008D7EB7"/>
    <w:rsid w:val="008D7EC5"/>
    <w:rsid w:val="008D7FFE"/>
    <w:rsid w:val="008E0F0B"/>
    <w:rsid w:val="008E1D3C"/>
    <w:rsid w:val="008E23D6"/>
    <w:rsid w:val="008E26A3"/>
    <w:rsid w:val="008E2F27"/>
    <w:rsid w:val="008E32C0"/>
    <w:rsid w:val="008E3684"/>
    <w:rsid w:val="008E3C43"/>
    <w:rsid w:val="008E3E37"/>
    <w:rsid w:val="008E3F68"/>
    <w:rsid w:val="008E43E0"/>
    <w:rsid w:val="008E57F5"/>
    <w:rsid w:val="008E62B7"/>
    <w:rsid w:val="008E6B82"/>
    <w:rsid w:val="008E73A1"/>
    <w:rsid w:val="008E7606"/>
    <w:rsid w:val="008F0E78"/>
    <w:rsid w:val="008F1987"/>
    <w:rsid w:val="008F1B91"/>
    <w:rsid w:val="008F1DAA"/>
    <w:rsid w:val="008F254F"/>
    <w:rsid w:val="008F2563"/>
    <w:rsid w:val="008F2892"/>
    <w:rsid w:val="008F2CE5"/>
    <w:rsid w:val="008F2D02"/>
    <w:rsid w:val="008F3EBD"/>
    <w:rsid w:val="008F44FE"/>
    <w:rsid w:val="008F5230"/>
    <w:rsid w:val="008F544C"/>
    <w:rsid w:val="008F5855"/>
    <w:rsid w:val="008F60B2"/>
    <w:rsid w:val="008F6BE0"/>
    <w:rsid w:val="008F7220"/>
    <w:rsid w:val="008F7C41"/>
    <w:rsid w:val="009003F0"/>
    <w:rsid w:val="00900C52"/>
    <w:rsid w:val="00900CF0"/>
    <w:rsid w:val="0090249E"/>
    <w:rsid w:val="00902C1D"/>
    <w:rsid w:val="00902C62"/>
    <w:rsid w:val="009031E2"/>
    <w:rsid w:val="009050FB"/>
    <w:rsid w:val="00907379"/>
    <w:rsid w:val="0091026B"/>
    <w:rsid w:val="009109AD"/>
    <w:rsid w:val="009126DF"/>
    <w:rsid w:val="0091276C"/>
    <w:rsid w:val="009131B5"/>
    <w:rsid w:val="00913A2F"/>
    <w:rsid w:val="0091419A"/>
    <w:rsid w:val="00915998"/>
    <w:rsid w:val="00915D55"/>
    <w:rsid w:val="00915D7A"/>
    <w:rsid w:val="009165AC"/>
    <w:rsid w:val="00916FFC"/>
    <w:rsid w:val="009171E8"/>
    <w:rsid w:val="0092053F"/>
    <w:rsid w:val="00920D35"/>
    <w:rsid w:val="00921432"/>
    <w:rsid w:val="00921574"/>
    <w:rsid w:val="00921D6E"/>
    <w:rsid w:val="00921F10"/>
    <w:rsid w:val="00922AB3"/>
    <w:rsid w:val="00923143"/>
    <w:rsid w:val="0092340A"/>
    <w:rsid w:val="009236E4"/>
    <w:rsid w:val="0092417F"/>
    <w:rsid w:val="009246E8"/>
    <w:rsid w:val="00925DDE"/>
    <w:rsid w:val="00926C39"/>
    <w:rsid w:val="0093012F"/>
    <w:rsid w:val="00930C04"/>
    <w:rsid w:val="00930F83"/>
    <w:rsid w:val="009313D9"/>
    <w:rsid w:val="0093142F"/>
    <w:rsid w:val="00932E5A"/>
    <w:rsid w:val="00933148"/>
    <w:rsid w:val="009331EF"/>
    <w:rsid w:val="009332D8"/>
    <w:rsid w:val="00933347"/>
    <w:rsid w:val="009339DB"/>
    <w:rsid w:val="00933DA0"/>
    <w:rsid w:val="00933E80"/>
    <w:rsid w:val="00934390"/>
    <w:rsid w:val="00934AEA"/>
    <w:rsid w:val="00935497"/>
    <w:rsid w:val="00935B7F"/>
    <w:rsid w:val="00935F52"/>
    <w:rsid w:val="00936021"/>
    <w:rsid w:val="00936558"/>
    <w:rsid w:val="009369B9"/>
    <w:rsid w:val="00937068"/>
    <w:rsid w:val="00937538"/>
    <w:rsid w:val="00937FE4"/>
    <w:rsid w:val="00941293"/>
    <w:rsid w:val="0094222D"/>
    <w:rsid w:val="00942CEE"/>
    <w:rsid w:val="00943DA0"/>
    <w:rsid w:val="00944667"/>
    <w:rsid w:val="009448CE"/>
    <w:rsid w:val="009456CD"/>
    <w:rsid w:val="00945ABA"/>
    <w:rsid w:val="00945C90"/>
    <w:rsid w:val="00945D62"/>
    <w:rsid w:val="0094601A"/>
    <w:rsid w:val="00946082"/>
    <w:rsid w:val="00946372"/>
    <w:rsid w:val="009464BC"/>
    <w:rsid w:val="00946C63"/>
    <w:rsid w:val="00946E27"/>
    <w:rsid w:val="00950C17"/>
    <w:rsid w:val="00950DCC"/>
    <w:rsid w:val="00950FA8"/>
    <w:rsid w:val="00950FDE"/>
    <w:rsid w:val="0095118E"/>
    <w:rsid w:val="009513CB"/>
    <w:rsid w:val="00951730"/>
    <w:rsid w:val="00951FAF"/>
    <w:rsid w:val="0095267D"/>
    <w:rsid w:val="00952BC2"/>
    <w:rsid w:val="00952E89"/>
    <w:rsid w:val="0095300E"/>
    <w:rsid w:val="0095373F"/>
    <w:rsid w:val="00953900"/>
    <w:rsid w:val="00953C4B"/>
    <w:rsid w:val="00954740"/>
    <w:rsid w:val="00954BB0"/>
    <w:rsid w:val="00954EBC"/>
    <w:rsid w:val="009550C4"/>
    <w:rsid w:val="00955AE5"/>
    <w:rsid w:val="00955F2F"/>
    <w:rsid w:val="00957070"/>
    <w:rsid w:val="0095733F"/>
    <w:rsid w:val="009574DB"/>
    <w:rsid w:val="0095796F"/>
    <w:rsid w:val="00960B34"/>
    <w:rsid w:val="00962E71"/>
    <w:rsid w:val="009635CD"/>
    <w:rsid w:val="0096365C"/>
    <w:rsid w:val="00963ABC"/>
    <w:rsid w:val="009642A9"/>
    <w:rsid w:val="00965D21"/>
    <w:rsid w:val="0096634A"/>
    <w:rsid w:val="00966BD3"/>
    <w:rsid w:val="00966E1D"/>
    <w:rsid w:val="00967764"/>
    <w:rsid w:val="009678C4"/>
    <w:rsid w:val="00967C04"/>
    <w:rsid w:val="00967D5D"/>
    <w:rsid w:val="00970B0E"/>
    <w:rsid w:val="00970BB9"/>
    <w:rsid w:val="00971C49"/>
    <w:rsid w:val="00971CDF"/>
    <w:rsid w:val="009726EE"/>
    <w:rsid w:val="00972CDE"/>
    <w:rsid w:val="0097315D"/>
    <w:rsid w:val="009733DD"/>
    <w:rsid w:val="00975573"/>
    <w:rsid w:val="00976647"/>
    <w:rsid w:val="00976D03"/>
    <w:rsid w:val="00976DCC"/>
    <w:rsid w:val="00976ECC"/>
    <w:rsid w:val="00977B30"/>
    <w:rsid w:val="00981EF1"/>
    <w:rsid w:val="00981F51"/>
    <w:rsid w:val="009823E6"/>
    <w:rsid w:val="00982F41"/>
    <w:rsid w:val="00985090"/>
    <w:rsid w:val="009852DA"/>
    <w:rsid w:val="009855FE"/>
    <w:rsid w:val="00985709"/>
    <w:rsid w:val="0098638B"/>
    <w:rsid w:val="009871BA"/>
    <w:rsid w:val="00987372"/>
    <w:rsid w:val="00987710"/>
    <w:rsid w:val="009879E5"/>
    <w:rsid w:val="00987F5B"/>
    <w:rsid w:val="009904AB"/>
    <w:rsid w:val="00990662"/>
    <w:rsid w:val="00990B30"/>
    <w:rsid w:val="0099177C"/>
    <w:rsid w:val="00991EB3"/>
    <w:rsid w:val="0099239E"/>
    <w:rsid w:val="00993DA8"/>
    <w:rsid w:val="00993F01"/>
    <w:rsid w:val="00994AAD"/>
    <w:rsid w:val="00995688"/>
    <w:rsid w:val="00995872"/>
    <w:rsid w:val="009958A6"/>
    <w:rsid w:val="00995A33"/>
    <w:rsid w:val="00996456"/>
    <w:rsid w:val="009965D6"/>
    <w:rsid w:val="00996AA7"/>
    <w:rsid w:val="00997490"/>
    <w:rsid w:val="00997B19"/>
    <w:rsid w:val="009A04F5"/>
    <w:rsid w:val="009A130F"/>
    <w:rsid w:val="009A15EF"/>
    <w:rsid w:val="009A1E11"/>
    <w:rsid w:val="009A216B"/>
    <w:rsid w:val="009A229D"/>
    <w:rsid w:val="009A273D"/>
    <w:rsid w:val="009A36C5"/>
    <w:rsid w:val="009A38A5"/>
    <w:rsid w:val="009A3A34"/>
    <w:rsid w:val="009A450C"/>
    <w:rsid w:val="009A4949"/>
    <w:rsid w:val="009A4ED6"/>
    <w:rsid w:val="009A5469"/>
    <w:rsid w:val="009A5B21"/>
    <w:rsid w:val="009A5B73"/>
    <w:rsid w:val="009A6085"/>
    <w:rsid w:val="009A61F0"/>
    <w:rsid w:val="009A680F"/>
    <w:rsid w:val="009A6819"/>
    <w:rsid w:val="009A6C32"/>
    <w:rsid w:val="009B024F"/>
    <w:rsid w:val="009B118B"/>
    <w:rsid w:val="009B1737"/>
    <w:rsid w:val="009B1CD6"/>
    <w:rsid w:val="009B2FAC"/>
    <w:rsid w:val="009B31A0"/>
    <w:rsid w:val="009B3D4B"/>
    <w:rsid w:val="009B3E11"/>
    <w:rsid w:val="009B439E"/>
    <w:rsid w:val="009B5B99"/>
    <w:rsid w:val="009B6EFC"/>
    <w:rsid w:val="009B74F8"/>
    <w:rsid w:val="009C1F8C"/>
    <w:rsid w:val="009C1FD0"/>
    <w:rsid w:val="009C25EE"/>
    <w:rsid w:val="009C26E3"/>
    <w:rsid w:val="009C26F1"/>
    <w:rsid w:val="009C2DF8"/>
    <w:rsid w:val="009C31BF"/>
    <w:rsid w:val="009C3FC7"/>
    <w:rsid w:val="009C4D43"/>
    <w:rsid w:val="009C5020"/>
    <w:rsid w:val="009C59A7"/>
    <w:rsid w:val="009C68B7"/>
    <w:rsid w:val="009C73E9"/>
    <w:rsid w:val="009D00E9"/>
    <w:rsid w:val="009D016F"/>
    <w:rsid w:val="009D0834"/>
    <w:rsid w:val="009D08BD"/>
    <w:rsid w:val="009D09DC"/>
    <w:rsid w:val="009D0A1E"/>
    <w:rsid w:val="009D0BFE"/>
    <w:rsid w:val="009D0DDB"/>
    <w:rsid w:val="009D1572"/>
    <w:rsid w:val="009D15EE"/>
    <w:rsid w:val="009D17BB"/>
    <w:rsid w:val="009D1A07"/>
    <w:rsid w:val="009D2230"/>
    <w:rsid w:val="009D2AE3"/>
    <w:rsid w:val="009D3F39"/>
    <w:rsid w:val="009D408B"/>
    <w:rsid w:val="009D52BC"/>
    <w:rsid w:val="009D5392"/>
    <w:rsid w:val="009D6A67"/>
    <w:rsid w:val="009D6DBA"/>
    <w:rsid w:val="009D71B4"/>
    <w:rsid w:val="009D7C27"/>
    <w:rsid w:val="009D7D0A"/>
    <w:rsid w:val="009E09D9"/>
    <w:rsid w:val="009E0AE9"/>
    <w:rsid w:val="009E0F8F"/>
    <w:rsid w:val="009E131F"/>
    <w:rsid w:val="009E150B"/>
    <w:rsid w:val="009E1EB4"/>
    <w:rsid w:val="009E2FAD"/>
    <w:rsid w:val="009E35EB"/>
    <w:rsid w:val="009E41A2"/>
    <w:rsid w:val="009E4C76"/>
    <w:rsid w:val="009E6C15"/>
    <w:rsid w:val="009F01B1"/>
    <w:rsid w:val="009F05FD"/>
    <w:rsid w:val="009F0D17"/>
    <w:rsid w:val="009F0DBB"/>
    <w:rsid w:val="009F1411"/>
    <w:rsid w:val="009F1AC0"/>
    <w:rsid w:val="009F2BD3"/>
    <w:rsid w:val="009F303E"/>
    <w:rsid w:val="009F3887"/>
    <w:rsid w:val="009F3A55"/>
    <w:rsid w:val="009F3BDA"/>
    <w:rsid w:val="009F659A"/>
    <w:rsid w:val="009F6A88"/>
    <w:rsid w:val="009F732B"/>
    <w:rsid w:val="009F79BB"/>
    <w:rsid w:val="00A00232"/>
    <w:rsid w:val="00A00600"/>
    <w:rsid w:val="00A01A45"/>
    <w:rsid w:val="00A01FE0"/>
    <w:rsid w:val="00A05539"/>
    <w:rsid w:val="00A05673"/>
    <w:rsid w:val="00A05790"/>
    <w:rsid w:val="00A06362"/>
    <w:rsid w:val="00A063B4"/>
    <w:rsid w:val="00A06945"/>
    <w:rsid w:val="00A07210"/>
    <w:rsid w:val="00A07245"/>
    <w:rsid w:val="00A07441"/>
    <w:rsid w:val="00A10656"/>
    <w:rsid w:val="00A1094E"/>
    <w:rsid w:val="00A10FDA"/>
    <w:rsid w:val="00A1107E"/>
    <w:rsid w:val="00A113C0"/>
    <w:rsid w:val="00A11D4E"/>
    <w:rsid w:val="00A12061"/>
    <w:rsid w:val="00A12E99"/>
    <w:rsid w:val="00A12FA6"/>
    <w:rsid w:val="00A1339B"/>
    <w:rsid w:val="00A138F1"/>
    <w:rsid w:val="00A13D10"/>
    <w:rsid w:val="00A14622"/>
    <w:rsid w:val="00A148AF"/>
    <w:rsid w:val="00A14957"/>
    <w:rsid w:val="00A14ABA"/>
    <w:rsid w:val="00A14C45"/>
    <w:rsid w:val="00A14D9E"/>
    <w:rsid w:val="00A15C8C"/>
    <w:rsid w:val="00A1600B"/>
    <w:rsid w:val="00A2012A"/>
    <w:rsid w:val="00A20164"/>
    <w:rsid w:val="00A20465"/>
    <w:rsid w:val="00A20C24"/>
    <w:rsid w:val="00A21249"/>
    <w:rsid w:val="00A216AA"/>
    <w:rsid w:val="00A2208E"/>
    <w:rsid w:val="00A235F6"/>
    <w:rsid w:val="00A24CB6"/>
    <w:rsid w:val="00A250FB"/>
    <w:rsid w:val="00A25528"/>
    <w:rsid w:val="00A262BA"/>
    <w:rsid w:val="00A26792"/>
    <w:rsid w:val="00A26CD2"/>
    <w:rsid w:val="00A2729F"/>
    <w:rsid w:val="00A27667"/>
    <w:rsid w:val="00A27950"/>
    <w:rsid w:val="00A27B4B"/>
    <w:rsid w:val="00A3107E"/>
    <w:rsid w:val="00A31388"/>
    <w:rsid w:val="00A315A5"/>
    <w:rsid w:val="00A315D8"/>
    <w:rsid w:val="00A32979"/>
    <w:rsid w:val="00A33DA3"/>
    <w:rsid w:val="00A33F77"/>
    <w:rsid w:val="00A34491"/>
    <w:rsid w:val="00A34917"/>
    <w:rsid w:val="00A34A67"/>
    <w:rsid w:val="00A34C48"/>
    <w:rsid w:val="00A35C96"/>
    <w:rsid w:val="00A36851"/>
    <w:rsid w:val="00A36AEC"/>
    <w:rsid w:val="00A37462"/>
    <w:rsid w:val="00A41FC3"/>
    <w:rsid w:val="00A42FFB"/>
    <w:rsid w:val="00A43A53"/>
    <w:rsid w:val="00A4410B"/>
    <w:rsid w:val="00A448F5"/>
    <w:rsid w:val="00A44B38"/>
    <w:rsid w:val="00A44D42"/>
    <w:rsid w:val="00A459E1"/>
    <w:rsid w:val="00A459EA"/>
    <w:rsid w:val="00A46024"/>
    <w:rsid w:val="00A46A4F"/>
    <w:rsid w:val="00A46AC4"/>
    <w:rsid w:val="00A47814"/>
    <w:rsid w:val="00A47BD9"/>
    <w:rsid w:val="00A47DC1"/>
    <w:rsid w:val="00A51620"/>
    <w:rsid w:val="00A51787"/>
    <w:rsid w:val="00A52296"/>
    <w:rsid w:val="00A53D3F"/>
    <w:rsid w:val="00A5427E"/>
    <w:rsid w:val="00A54896"/>
    <w:rsid w:val="00A5489B"/>
    <w:rsid w:val="00A54E46"/>
    <w:rsid w:val="00A55447"/>
    <w:rsid w:val="00A55661"/>
    <w:rsid w:val="00A55F73"/>
    <w:rsid w:val="00A561BD"/>
    <w:rsid w:val="00A56A2D"/>
    <w:rsid w:val="00A57C8F"/>
    <w:rsid w:val="00A607CC"/>
    <w:rsid w:val="00A6091D"/>
    <w:rsid w:val="00A60BDA"/>
    <w:rsid w:val="00A61B70"/>
    <w:rsid w:val="00A61FA8"/>
    <w:rsid w:val="00A6253A"/>
    <w:rsid w:val="00A63596"/>
    <w:rsid w:val="00A637F4"/>
    <w:rsid w:val="00A642D1"/>
    <w:rsid w:val="00A64335"/>
    <w:rsid w:val="00A64DF2"/>
    <w:rsid w:val="00A64E0E"/>
    <w:rsid w:val="00A651D2"/>
    <w:rsid w:val="00A65485"/>
    <w:rsid w:val="00A66E05"/>
    <w:rsid w:val="00A672E1"/>
    <w:rsid w:val="00A70641"/>
    <w:rsid w:val="00A70753"/>
    <w:rsid w:val="00A712D2"/>
    <w:rsid w:val="00A714FD"/>
    <w:rsid w:val="00A716E1"/>
    <w:rsid w:val="00A7281E"/>
    <w:rsid w:val="00A72E50"/>
    <w:rsid w:val="00A738A9"/>
    <w:rsid w:val="00A73CFB"/>
    <w:rsid w:val="00A73D3B"/>
    <w:rsid w:val="00A74652"/>
    <w:rsid w:val="00A75042"/>
    <w:rsid w:val="00A76217"/>
    <w:rsid w:val="00A765AC"/>
    <w:rsid w:val="00A774A9"/>
    <w:rsid w:val="00A7786B"/>
    <w:rsid w:val="00A7793E"/>
    <w:rsid w:val="00A81350"/>
    <w:rsid w:val="00A82C8A"/>
    <w:rsid w:val="00A82E3F"/>
    <w:rsid w:val="00A833EF"/>
    <w:rsid w:val="00A8346B"/>
    <w:rsid w:val="00A83A4A"/>
    <w:rsid w:val="00A852FF"/>
    <w:rsid w:val="00A8649E"/>
    <w:rsid w:val="00A8667C"/>
    <w:rsid w:val="00A871A2"/>
    <w:rsid w:val="00A87337"/>
    <w:rsid w:val="00A87F26"/>
    <w:rsid w:val="00A90552"/>
    <w:rsid w:val="00A90719"/>
    <w:rsid w:val="00A90AF3"/>
    <w:rsid w:val="00A90C97"/>
    <w:rsid w:val="00A90DB4"/>
    <w:rsid w:val="00A92B3A"/>
    <w:rsid w:val="00A92BBF"/>
    <w:rsid w:val="00A92DDC"/>
    <w:rsid w:val="00A936CF"/>
    <w:rsid w:val="00A951A6"/>
    <w:rsid w:val="00A95D86"/>
    <w:rsid w:val="00A960C8"/>
    <w:rsid w:val="00A960D0"/>
    <w:rsid w:val="00A96604"/>
    <w:rsid w:val="00AA03DF"/>
    <w:rsid w:val="00AA0788"/>
    <w:rsid w:val="00AA0946"/>
    <w:rsid w:val="00AA0968"/>
    <w:rsid w:val="00AA1949"/>
    <w:rsid w:val="00AA1B4F"/>
    <w:rsid w:val="00AA1EA2"/>
    <w:rsid w:val="00AA218E"/>
    <w:rsid w:val="00AA21D8"/>
    <w:rsid w:val="00AA271A"/>
    <w:rsid w:val="00AA3170"/>
    <w:rsid w:val="00AA3270"/>
    <w:rsid w:val="00AA3315"/>
    <w:rsid w:val="00AA39F0"/>
    <w:rsid w:val="00AA4913"/>
    <w:rsid w:val="00AA54F3"/>
    <w:rsid w:val="00AA611A"/>
    <w:rsid w:val="00AA6B43"/>
    <w:rsid w:val="00AA6C05"/>
    <w:rsid w:val="00AA720D"/>
    <w:rsid w:val="00AA7226"/>
    <w:rsid w:val="00AA79A4"/>
    <w:rsid w:val="00AA7C55"/>
    <w:rsid w:val="00AB02CB"/>
    <w:rsid w:val="00AB06E3"/>
    <w:rsid w:val="00AB14D2"/>
    <w:rsid w:val="00AB2FDF"/>
    <w:rsid w:val="00AB367A"/>
    <w:rsid w:val="00AB405D"/>
    <w:rsid w:val="00AB490F"/>
    <w:rsid w:val="00AB6F8E"/>
    <w:rsid w:val="00AB7A39"/>
    <w:rsid w:val="00AC01D1"/>
    <w:rsid w:val="00AC0AB2"/>
    <w:rsid w:val="00AC0C81"/>
    <w:rsid w:val="00AC0D0C"/>
    <w:rsid w:val="00AC0E9F"/>
    <w:rsid w:val="00AC147D"/>
    <w:rsid w:val="00AC2097"/>
    <w:rsid w:val="00AC3F62"/>
    <w:rsid w:val="00AC4DFA"/>
    <w:rsid w:val="00AC51E4"/>
    <w:rsid w:val="00AC52A5"/>
    <w:rsid w:val="00AC5E48"/>
    <w:rsid w:val="00AC60AB"/>
    <w:rsid w:val="00AC644C"/>
    <w:rsid w:val="00AC65DD"/>
    <w:rsid w:val="00AC6EFD"/>
    <w:rsid w:val="00AC7151"/>
    <w:rsid w:val="00AD01A4"/>
    <w:rsid w:val="00AD0248"/>
    <w:rsid w:val="00AD0805"/>
    <w:rsid w:val="00AD3135"/>
    <w:rsid w:val="00AD3EB3"/>
    <w:rsid w:val="00AD4004"/>
    <w:rsid w:val="00AD460A"/>
    <w:rsid w:val="00AD5019"/>
    <w:rsid w:val="00AD53E2"/>
    <w:rsid w:val="00AD5FB6"/>
    <w:rsid w:val="00AD6609"/>
    <w:rsid w:val="00AD6A05"/>
    <w:rsid w:val="00AD78A9"/>
    <w:rsid w:val="00AE060F"/>
    <w:rsid w:val="00AE116D"/>
    <w:rsid w:val="00AE118B"/>
    <w:rsid w:val="00AE1538"/>
    <w:rsid w:val="00AE2715"/>
    <w:rsid w:val="00AE272B"/>
    <w:rsid w:val="00AE33C7"/>
    <w:rsid w:val="00AE35FD"/>
    <w:rsid w:val="00AE3B30"/>
    <w:rsid w:val="00AE3E3A"/>
    <w:rsid w:val="00AE4541"/>
    <w:rsid w:val="00AE4E37"/>
    <w:rsid w:val="00AE53BC"/>
    <w:rsid w:val="00AE697E"/>
    <w:rsid w:val="00AE70BC"/>
    <w:rsid w:val="00AE7576"/>
    <w:rsid w:val="00AE77B4"/>
    <w:rsid w:val="00AE7C1A"/>
    <w:rsid w:val="00AE7DF8"/>
    <w:rsid w:val="00AE7F00"/>
    <w:rsid w:val="00AF0186"/>
    <w:rsid w:val="00AF060B"/>
    <w:rsid w:val="00AF084E"/>
    <w:rsid w:val="00AF0D9C"/>
    <w:rsid w:val="00AF10BE"/>
    <w:rsid w:val="00AF13AB"/>
    <w:rsid w:val="00AF159B"/>
    <w:rsid w:val="00AF1D36"/>
    <w:rsid w:val="00AF256D"/>
    <w:rsid w:val="00AF280B"/>
    <w:rsid w:val="00AF2818"/>
    <w:rsid w:val="00AF2C82"/>
    <w:rsid w:val="00AF2CBE"/>
    <w:rsid w:val="00AF3F5C"/>
    <w:rsid w:val="00AF4956"/>
    <w:rsid w:val="00AF50F7"/>
    <w:rsid w:val="00AF5813"/>
    <w:rsid w:val="00AF5F75"/>
    <w:rsid w:val="00AF6001"/>
    <w:rsid w:val="00AF6488"/>
    <w:rsid w:val="00AF6A03"/>
    <w:rsid w:val="00AF6AEE"/>
    <w:rsid w:val="00AF6E72"/>
    <w:rsid w:val="00B0089C"/>
    <w:rsid w:val="00B00B14"/>
    <w:rsid w:val="00B00E6E"/>
    <w:rsid w:val="00B01A16"/>
    <w:rsid w:val="00B021AF"/>
    <w:rsid w:val="00B02B1B"/>
    <w:rsid w:val="00B03171"/>
    <w:rsid w:val="00B0343A"/>
    <w:rsid w:val="00B03C2C"/>
    <w:rsid w:val="00B06A75"/>
    <w:rsid w:val="00B06E23"/>
    <w:rsid w:val="00B07259"/>
    <w:rsid w:val="00B07E23"/>
    <w:rsid w:val="00B07F45"/>
    <w:rsid w:val="00B1021A"/>
    <w:rsid w:val="00B1054D"/>
    <w:rsid w:val="00B110FD"/>
    <w:rsid w:val="00B114EF"/>
    <w:rsid w:val="00B119EF"/>
    <w:rsid w:val="00B11AA0"/>
    <w:rsid w:val="00B12207"/>
    <w:rsid w:val="00B13225"/>
    <w:rsid w:val="00B13B76"/>
    <w:rsid w:val="00B13BBE"/>
    <w:rsid w:val="00B13E06"/>
    <w:rsid w:val="00B14034"/>
    <w:rsid w:val="00B1481A"/>
    <w:rsid w:val="00B15523"/>
    <w:rsid w:val="00B157D7"/>
    <w:rsid w:val="00B15A1F"/>
    <w:rsid w:val="00B15BEF"/>
    <w:rsid w:val="00B15DA2"/>
    <w:rsid w:val="00B15FE9"/>
    <w:rsid w:val="00B1602B"/>
    <w:rsid w:val="00B1647A"/>
    <w:rsid w:val="00B16E49"/>
    <w:rsid w:val="00B2028A"/>
    <w:rsid w:val="00B2148A"/>
    <w:rsid w:val="00B2162B"/>
    <w:rsid w:val="00B220C2"/>
    <w:rsid w:val="00B22A14"/>
    <w:rsid w:val="00B23039"/>
    <w:rsid w:val="00B24588"/>
    <w:rsid w:val="00B2492F"/>
    <w:rsid w:val="00B257DF"/>
    <w:rsid w:val="00B25B32"/>
    <w:rsid w:val="00B2738C"/>
    <w:rsid w:val="00B2768A"/>
    <w:rsid w:val="00B276BD"/>
    <w:rsid w:val="00B27BE9"/>
    <w:rsid w:val="00B314E4"/>
    <w:rsid w:val="00B3156B"/>
    <w:rsid w:val="00B31FD6"/>
    <w:rsid w:val="00B321B0"/>
    <w:rsid w:val="00B32544"/>
    <w:rsid w:val="00B32616"/>
    <w:rsid w:val="00B3372B"/>
    <w:rsid w:val="00B33E1E"/>
    <w:rsid w:val="00B34892"/>
    <w:rsid w:val="00B348EC"/>
    <w:rsid w:val="00B34A58"/>
    <w:rsid w:val="00B34D4E"/>
    <w:rsid w:val="00B351CC"/>
    <w:rsid w:val="00B3648F"/>
    <w:rsid w:val="00B365A5"/>
    <w:rsid w:val="00B36C42"/>
    <w:rsid w:val="00B3739A"/>
    <w:rsid w:val="00B375FD"/>
    <w:rsid w:val="00B37A46"/>
    <w:rsid w:val="00B37A8C"/>
    <w:rsid w:val="00B42534"/>
    <w:rsid w:val="00B42AD5"/>
    <w:rsid w:val="00B42EA7"/>
    <w:rsid w:val="00B42F30"/>
    <w:rsid w:val="00B4336D"/>
    <w:rsid w:val="00B43637"/>
    <w:rsid w:val="00B43E33"/>
    <w:rsid w:val="00B4448F"/>
    <w:rsid w:val="00B460CD"/>
    <w:rsid w:val="00B46509"/>
    <w:rsid w:val="00B4698D"/>
    <w:rsid w:val="00B50364"/>
    <w:rsid w:val="00B50F3F"/>
    <w:rsid w:val="00B513AE"/>
    <w:rsid w:val="00B5150F"/>
    <w:rsid w:val="00B515D9"/>
    <w:rsid w:val="00B51845"/>
    <w:rsid w:val="00B51923"/>
    <w:rsid w:val="00B5216A"/>
    <w:rsid w:val="00B5282A"/>
    <w:rsid w:val="00B52FFE"/>
    <w:rsid w:val="00B5337C"/>
    <w:rsid w:val="00B53FB6"/>
    <w:rsid w:val="00B53FDE"/>
    <w:rsid w:val="00B54879"/>
    <w:rsid w:val="00B54BA7"/>
    <w:rsid w:val="00B54CFE"/>
    <w:rsid w:val="00B54FE1"/>
    <w:rsid w:val="00B552B1"/>
    <w:rsid w:val="00B554D7"/>
    <w:rsid w:val="00B55CD3"/>
    <w:rsid w:val="00B562E2"/>
    <w:rsid w:val="00B56360"/>
    <w:rsid w:val="00B56397"/>
    <w:rsid w:val="00B56581"/>
    <w:rsid w:val="00B56DE5"/>
    <w:rsid w:val="00B571DA"/>
    <w:rsid w:val="00B57BD2"/>
    <w:rsid w:val="00B6027B"/>
    <w:rsid w:val="00B61155"/>
    <w:rsid w:val="00B630D8"/>
    <w:rsid w:val="00B630E6"/>
    <w:rsid w:val="00B636C8"/>
    <w:rsid w:val="00B63AF5"/>
    <w:rsid w:val="00B640FD"/>
    <w:rsid w:val="00B65370"/>
    <w:rsid w:val="00B65EDB"/>
    <w:rsid w:val="00B6702A"/>
    <w:rsid w:val="00B67AFF"/>
    <w:rsid w:val="00B70B59"/>
    <w:rsid w:val="00B7152A"/>
    <w:rsid w:val="00B715CF"/>
    <w:rsid w:val="00B71A0E"/>
    <w:rsid w:val="00B72432"/>
    <w:rsid w:val="00B724B5"/>
    <w:rsid w:val="00B72BB0"/>
    <w:rsid w:val="00B72E23"/>
    <w:rsid w:val="00B72F39"/>
    <w:rsid w:val="00B73657"/>
    <w:rsid w:val="00B739B3"/>
    <w:rsid w:val="00B743C6"/>
    <w:rsid w:val="00B74E57"/>
    <w:rsid w:val="00B76156"/>
    <w:rsid w:val="00B7659B"/>
    <w:rsid w:val="00B766BE"/>
    <w:rsid w:val="00B77160"/>
    <w:rsid w:val="00B77830"/>
    <w:rsid w:val="00B805E1"/>
    <w:rsid w:val="00B81B15"/>
    <w:rsid w:val="00B82A1D"/>
    <w:rsid w:val="00B82C53"/>
    <w:rsid w:val="00B83062"/>
    <w:rsid w:val="00B84200"/>
    <w:rsid w:val="00B844CA"/>
    <w:rsid w:val="00B84737"/>
    <w:rsid w:val="00B87135"/>
    <w:rsid w:val="00B87996"/>
    <w:rsid w:val="00B87FF0"/>
    <w:rsid w:val="00B901E0"/>
    <w:rsid w:val="00B903A0"/>
    <w:rsid w:val="00B9047A"/>
    <w:rsid w:val="00B906D7"/>
    <w:rsid w:val="00B910C4"/>
    <w:rsid w:val="00B910FE"/>
    <w:rsid w:val="00B91578"/>
    <w:rsid w:val="00B915AE"/>
    <w:rsid w:val="00B923AA"/>
    <w:rsid w:val="00B923B2"/>
    <w:rsid w:val="00B958CA"/>
    <w:rsid w:val="00B96E9D"/>
    <w:rsid w:val="00B96EB8"/>
    <w:rsid w:val="00B96F9D"/>
    <w:rsid w:val="00B97701"/>
    <w:rsid w:val="00B97D6E"/>
    <w:rsid w:val="00BA0AB8"/>
    <w:rsid w:val="00BA0FC0"/>
    <w:rsid w:val="00BA1735"/>
    <w:rsid w:val="00BA19FA"/>
    <w:rsid w:val="00BA1CAB"/>
    <w:rsid w:val="00BA20AF"/>
    <w:rsid w:val="00BA2239"/>
    <w:rsid w:val="00BA223A"/>
    <w:rsid w:val="00BA3755"/>
    <w:rsid w:val="00BA4288"/>
    <w:rsid w:val="00BA4555"/>
    <w:rsid w:val="00BA49B3"/>
    <w:rsid w:val="00BA59B9"/>
    <w:rsid w:val="00BA5B86"/>
    <w:rsid w:val="00BA661A"/>
    <w:rsid w:val="00BA71AD"/>
    <w:rsid w:val="00BA7764"/>
    <w:rsid w:val="00BA7AEA"/>
    <w:rsid w:val="00BB007B"/>
    <w:rsid w:val="00BB05BE"/>
    <w:rsid w:val="00BB0902"/>
    <w:rsid w:val="00BB17AC"/>
    <w:rsid w:val="00BB1E9D"/>
    <w:rsid w:val="00BB1F9C"/>
    <w:rsid w:val="00BB4298"/>
    <w:rsid w:val="00BB4429"/>
    <w:rsid w:val="00BB48E5"/>
    <w:rsid w:val="00BB5047"/>
    <w:rsid w:val="00BB508C"/>
    <w:rsid w:val="00BB5327"/>
    <w:rsid w:val="00BB5607"/>
    <w:rsid w:val="00BB597F"/>
    <w:rsid w:val="00BB5ACA"/>
    <w:rsid w:val="00BB6077"/>
    <w:rsid w:val="00BB627F"/>
    <w:rsid w:val="00BB6670"/>
    <w:rsid w:val="00BB6B3E"/>
    <w:rsid w:val="00BB720D"/>
    <w:rsid w:val="00BB77A1"/>
    <w:rsid w:val="00BC09D3"/>
    <w:rsid w:val="00BC0C17"/>
    <w:rsid w:val="00BC0D5D"/>
    <w:rsid w:val="00BC1075"/>
    <w:rsid w:val="00BC1880"/>
    <w:rsid w:val="00BC1903"/>
    <w:rsid w:val="00BC1B5E"/>
    <w:rsid w:val="00BC1E75"/>
    <w:rsid w:val="00BC1F64"/>
    <w:rsid w:val="00BC262E"/>
    <w:rsid w:val="00BC2E14"/>
    <w:rsid w:val="00BC3823"/>
    <w:rsid w:val="00BC406D"/>
    <w:rsid w:val="00BC50D4"/>
    <w:rsid w:val="00BC5841"/>
    <w:rsid w:val="00BC63E0"/>
    <w:rsid w:val="00BC6A5D"/>
    <w:rsid w:val="00BC701C"/>
    <w:rsid w:val="00BC7123"/>
    <w:rsid w:val="00BD1CB1"/>
    <w:rsid w:val="00BD2D82"/>
    <w:rsid w:val="00BD2EF0"/>
    <w:rsid w:val="00BD3215"/>
    <w:rsid w:val="00BD39EE"/>
    <w:rsid w:val="00BD54C7"/>
    <w:rsid w:val="00BD60B4"/>
    <w:rsid w:val="00BD6DFE"/>
    <w:rsid w:val="00BD719D"/>
    <w:rsid w:val="00BD796B"/>
    <w:rsid w:val="00BD7C8F"/>
    <w:rsid w:val="00BE0FC9"/>
    <w:rsid w:val="00BE10CB"/>
    <w:rsid w:val="00BE12DD"/>
    <w:rsid w:val="00BE1399"/>
    <w:rsid w:val="00BE1CE9"/>
    <w:rsid w:val="00BE1EBE"/>
    <w:rsid w:val="00BE264D"/>
    <w:rsid w:val="00BE26BF"/>
    <w:rsid w:val="00BE3F0D"/>
    <w:rsid w:val="00BE4087"/>
    <w:rsid w:val="00BE40C0"/>
    <w:rsid w:val="00BE5E2F"/>
    <w:rsid w:val="00BE5EE7"/>
    <w:rsid w:val="00BE5F4A"/>
    <w:rsid w:val="00BE7AEF"/>
    <w:rsid w:val="00BF09B0"/>
    <w:rsid w:val="00BF113A"/>
    <w:rsid w:val="00BF1311"/>
    <w:rsid w:val="00BF1544"/>
    <w:rsid w:val="00BF156D"/>
    <w:rsid w:val="00BF1B53"/>
    <w:rsid w:val="00BF246D"/>
    <w:rsid w:val="00BF2682"/>
    <w:rsid w:val="00BF4203"/>
    <w:rsid w:val="00BF44AF"/>
    <w:rsid w:val="00BF544B"/>
    <w:rsid w:val="00BF74EA"/>
    <w:rsid w:val="00BF7B10"/>
    <w:rsid w:val="00C015B0"/>
    <w:rsid w:val="00C01A7B"/>
    <w:rsid w:val="00C01C7C"/>
    <w:rsid w:val="00C02565"/>
    <w:rsid w:val="00C02F92"/>
    <w:rsid w:val="00C043A5"/>
    <w:rsid w:val="00C044C0"/>
    <w:rsid w:val="00C0511A"/>
    <w:rsid w:val="00C05662"/>
    <w:rsid w:val="00C05DED"/>
    <w:rsid w:val="00C064B5"/>
    <w:rsid w:val="00C06F06"/>
    <w:rsid w:val="00C1002D"/>
    <w:rsid w:val="00C10B90"/>
    <w:rsid w:val="00C1208B"/>
    <w:rsid w:val="00C1220D"/>
    <w:rsid w:val="00C153F4"/>
    <w:rsid w:val="00C16147"/>
    <w:rsid w:val="00C16E9F"/>
    <w:rsid w:val="00C2069B"/>
    <w:rsid w:val="00C20B14"/>
    <w:rsid w:val="00C20FAD"/>
    <w:rsid w:val="00C214BB"/>
    <w:rsid w:val="00C219A0"/>
    <w:rsid w:val="00C21BEB"/>
    <w:rsid w:val="00C22951"/>
    <w:rsid w:val="00C22ECD"/>
    <w:rsid w:val="00C2375F"/>
    <w:rsid w:val="00C24280"/>
    <w:rsid w:val="00C245F9"/>
    <w:rsid w:val="00C247CB"/>
    <w:rsid w:val="00C25524"/>
    <w:rsid w:val="00C2647C"/>
    <w:rsid w:val="00C27076"/>
    <w:rsid w:val="00C30511"/>
    <w:rsid w:val="00C31621"/>
    <w:rsid w:val="00C31906"/>
    <w:rsid w:val="00C31969"/>
    <w:rsid w:val="00C32200"/>
    <w:rsid w:val="00C3294E"/>
    <w:rsid w:val="00C32A9A"/>
    <w:rsid w:val="00C32E66"/>
    <w:rsid w:val="00C334C7"/>
    <w:rsid w:val="00C3355F"/>
    <w:rsid w:val="00C33A04"/>
    <w:rsid w:val="00C33CFF"/>
    <w:rsid w:val="00C34797"/>
    <w:rsid w:val="00C34A0A"/>
    <w:rsid w:val="00C35529"/>
    <w:rsid w:val="00C3569A"/>
    <w:rsid w:val="00C35D5F"/>
    <w:rsid w:val="00C35DF1"/>
    <w:rsid w:val="00C371C7"/>
    <w:rsid w:val="00C37472"/>
    <w:rsid w:val="00C408DF"/>
    <w:rsid w:val="00C41091"/>
    <w:rsid w:val="00C41AF6"/>
    <w:rsid w:val="00C421ED"/>
    <w:rsid w:val="00C4236D"/>
    <w:rsid w:val="00C42EDF"/>
    <w:rsid w:val="00C43F48"/>
    <w:rsid w:val="00C44009"/>
    <w:rsid w:val="00C441C4"/>
    <w:rsid w:val="00C448FF"/>
    <w:rsid w:val="00C44EBC"/>
    <w:rsid w:val="00C45154"/>
    <w:rsid w:val="00C459E5"/>
    <w:rsid w:val="00C45E57"/>
    <w:rsid w:val="00C4724D"/>
    <w:rsid w:val="00C5197E"/>
    <w:rsid w:val="00C51DDF"/>
    <w:rsid w:val="00C5246B"/>
    <w:rsid w:val="00C52ABA"/>
    <w:rsid w:val="00C52F29"/>
    <w:rsid w:val="00C53A0E"/>
    <w:rsid w:val="00C551B1"/>
    <w:rsid w:val="00C561F1"/>
    <w:rsid w:val="00C566C0"/>
    <w:rsid w:val="00C56714"/>
    <w:rsid w:val="00C56CE6"/>
    <w:rsid w:val="00C5745F"/>
    <w:rsid w:val="00C57DE5"/>
    <w:rsid w:val="00C60005"/>
    <w:rsid w:val="00C60B43"/>
    <w:rsid w:val="00C6162A"/>
    <w:rsid w:val="00C6183D"/>
    <w:rsid w:val="00C61A98"/>
    <w:rsid w:val="00C61DE2"/>
    <w:rsid w:val="00C6200B"/>
    <w:rsid w:val="00C62C71"/>
    <w:rsid w:val="00C62E9E"/>
    <w:rsid w:val="00C63201"/>
    <w:rsid w:val="00C63DD1"/>
    <w:rsid w:val="00C6458F"/>
    <w:rsid w:val="00C64C8D"/>
    <w:rsid w:val="00C64E62"/>
    <w:rsid w:val="00C651D5"/>
    <w:rsid w:val="00C654E9"/>
    <w:rsid w:val="00C65C2C"/>
    <w:rsid w:val="00C65CCC"/>
    <w:rsid w:val="00C65F01"/>
    <w:rsid w:val="00C65F7D"/>
    <w:rsid w:val="00C66152"/>
    <w:rsid w:val="00C6659E"/>
    <w:rsid w:val="00C6693C"/>
    <w:rsid w:val="00C66F56"/>
    <w:rsid w:val="00C67C42"/>
    <w:rsid w:val="00C70DDB"/>
    <w:rsid w:val="00C711A1"/>
    <w:rsid w:val="00C7187A"/>
    <w:rsid w:val="00C71BC7"/>
    <w:rsid w:val="00C72345"/>
    <w:rsid w:val="00C751B2"/>
    <w:rsid w:val="00C7618F"/>
    <w:rsid w:val="00C765A9"/>
    <w:rsid w:val="00C766BD"/>
    <w:rsid w:val="00C7743A"/>
    <w:rsid w:val="00C77D51"/>
    <w:rsid w:val="00C806B8"/>
    <w:rsid w:val="00C806BA"/>
    <w:rsid w:val="00C81157"/>
    <w:rsid w:val="00C8162D"/>
    <w:rsid w:val="00C81633"/>
    <w:rsid w:val="00C82248"/>
    <w:rsid w:val="00C82CFC"/>
    <w:rsid w:val="00C830BB"/>
    <w:rsid w:val="00C83A0B"/>
    <w:rsid w:val="00C83F64"/>
    <w:rsid w:val="00C84112"/>
    <w:rsid w:val="00C842D0"/>
    <w:rsid w:val="00C846B4"/>
    <w:rsid w:val="00C84ED1"/>
    <w:rsid w:val="00C852F0"/>
    <w:rsid w:val="00C863CC"/>
    <w:rsid w:val="00C86A3A"/>
    <w:rsid w:val="00C86F53"/>
    <w:rsid w:val="00C900D4"/>
    <w:rsid w:val="00C9038F"/>
    <w:rsid w:val="00C90670"/>
    <w:rsid w:val="00C91FFF"/>
    <w:rsid w:val="00C92AAB"/>
    <w:rsid w:val="00C9489D"/>
    <w:rsid w:val="00C95D4C"/>
    <w:rsid w:val="00C9637F"/>
    <w:rsid w:val="00C966BA"/>
    <w:rsid w:val="00C96B51"/>
    <w:rsid w:val="00C9708A"/>
    <w:rsid w:val="00C974FF"/>
    <w:rsid w:val="00C97E68"/>
    <w:rsid w:val="00CA047B"/>
    <w:rsid w:val="00CA0FF6"/>
    <w:rsid w:val="00CA10DB"/>
    <w:rsid w:val="00CA1B5A"/>
    <w:rsid w:val="00CA1C0F"/>
    <w:rsid w:val="00CA1D64"/>
    <w:rsid w:val="00CA210F"/>
    <w:rsid w:val="00CA2435"/>
    <w:rsid w:val="00CA27C4"/>
    <w:rsid w:val="00CA3FC9"/>
    <w:rsid w:val="00CA4068"/>
    <w:rsid w:val="00CA58A5"/>
    <w:rsid w:val="00CA5CB2"/>
    <w:rsid w:val="00CA661C"/>
    <w:rsid w:val="00CA67F4"/>
    <w:rsid w:val="00CB05BF"/>
    <w:rsid w:val="00CB0E72"/>
    <w:rsid w:val="00CB1535"/>
    <w:rsid w:val="00CB1E65"/>
    <w:rsid w:val="00CB1F51"/>
    <w:rsid w:val="00CB20DF"/>
    <w:rsid w:val="00CB29A0"/>
    <w:rsid w:val="00CB37F8"/>
    <w:rsid w:val="00CB3824"/>
    <w:rsid w:val="00CB512D"/>
    <w:rsid w:val="00CB5784"/>
    <w:rsid w:val="00CB5E88"/>
    <w:rsid w:val="00CB6160"/>
    <w:rsid w:val="00CB616D"/>
    <w:rsid w:val="00CB6EEA"/>
    <w:rsid w:val="00CB7C60"/>
    <w:rsid w:val="00CB7DC3"/>
    <w:rsid w:val="00CC0C7D"/>
    <w:rsid w:val="00CC1523"/>
    <w:rsid w:val="00CC38BA"/>
    <w:rsid w:val="00CC38EC"/>
    <w:rsid w:val="00CC3E01"/>
    <w:rsid w:val="00CC5BE1"/>
    <w:rsid w:val="00CC7221"/>
    <w:rsid w:val="00CC75A2"/>
    <w:rsid w:val="00CC765D"/>
    <w:rsid w:val="00CC7A18"/>
    <w:rsid w:val="00CC7C4A"/>
    <w:rsid w:val="00CD0E2F"/>
    <w:rsid w:val="00CD11D5"/>
    <w:rsid w:val="00CD1D49"/>
    <w:rsid w:val="00CD2F20"/>
    <w:rsid w:val="00CD3534"/>
    <w:rsid w:val="00CD384C"/>
    <w:rsid w:val="00CD66A0"/>
    <w:rsid w:val="00CD69C3"/>
    <w:rsid w:val="00CD6B20"/>
    <w:rsid w:val="00CD6EA5"/>
    <w:rsid w:val="00CD7D6D"/>
    <w:rsid w:val="00CE1339"/>
    <w:rsid w:val="00CE27BA"/>
    <w:rsid w:val="00CE2BD0"/>
    <w:rsid w:val="00CE312A"/>
    <w:rsid w:val="00CE3CC0"/>
    <w:rsid w:val="00CE3D05"/>
    <w:rsid w:val="00CE4CF0"/>
    <w:rsid w:val="00CE52CC"/>
    <w:rsid w:val="00CE5716"/>
    <w:rsid w:val="00CE5CD3"/>
    <w:rsid w:val="00CE5F64"/>
    <w:rsid w:val="00CE61CC"/>
    <w:rsid w:val="00CE6677"/>
    <w:rsid w:val="00CE68D3"/>
    <w:rsid w:val="00CE6E42"/>
    <w:rsid w:val="00CE72AF"/>
    <w:rsid w:val="00CF02FF"/>
    <w:rsid w:val="00CF0E9E"/>
    <w:rsid w:val="00CF0EE4"/>
    <w:rsid w:val="00CF1A2D"/>
    <w:rsid w:val="00CF1ADC"/>
    <w:rsid w:val="00CF1FE5"/>
    <w:rsid w:val="00CF20B7"/>
    <w:rsid w:val="00CF31FF"/>
    <w:rsid w:val="00CF35C3"/>
    <w:rsid w:val="00CF3E0F"/>
    <w:rsid w:val="00CF4689"/>
    <w:rsid w:val="00CF5317"/>
    <w:rsid w:val="00CF6692"/>
    <w:rsid w:val="00CF7441"/>
    <w:rsid w:val="00CF767B"/>
    <w:rsid w:val="00CF7EFB"/>
    <w:rsid w:val="00D0014D"/>
    <w:rsid w:val="00D005D0"/>
    <w:rsid w:val="00D00B65"/>
    <w:rsid w:val="00D00D16"/>
    <w:rsid w:val="00D02325"/>
    <w:rsid w:val="00D0284E"/>
    <w:rsid w:val="00D02A88"/>
    <w:rsid w:val="00D0383C"/>
    <w:rsid w:val="00D03C6C"/>
    <w:rsid w:val="00D04760"/>
    <w:rsid w:val="00D048BA"/>
    <w:rsid w:val="00D04A95"/>
    <w:rsid w:val="00D05418"/>
    <w:rsid w:val="00D0548F"/>
    <w:rsid w:val="00D06288"/>
    <w:rsid w:val="00D068C7"/>
    <w:rsid w:val="00D06AEB"/>
    <w:rsid w:val="00D06DA1"/>
    <w:rsid w:val="00D06E0D"/>
    <w:rsid w:val="00D070D5"/>
    <w:rsid w:val="00D07496"/>
    <w:rsid w:val="00D075DF"/>
    <w:rsid w:val="00D07D59"/>
    <w:rsid w:val="00D100FF"/>
    <w:rsid w:val="00D113C7"/>
    <w:rsid w:val="00D11589"/>
    <w:rsid w:val="00D124AE"/>
    <w:rsid w:val="00D12785"/>
    <w:rsid w:val="00D128A4"/>
    <w:rsid w:val="00D13A16"/>
    <w:rsid w:val="00D147C8"/>
    <w:rsid w:val="00D1482E"/>
    <w:rsid w:val="00D15131"/>
    <w:rsid w:val="00D15B33"/>
    <w:rsid w:val="00D16FA2"/>
    <w:rsid w:val="00D176CC"/>
    <w:rsid w:val="00D17BB7"/>
    <w:rsid w:val="00D17F91"/>
    <w:rsid w:val="00D20185"/>
    <w:rsid w:val="00D20528"/>
    <w:rsid w:val="00D20954"/>
    <w:rsid w:val="00D21153"/>
    <w:rsid w:val="00D2140E"/>
    <w:rsid w:val="00D21B77"/>
    <w:rsid w:val="00D21C39"/>
    <w:rsid w:val="00D21D0E"/>
    <w:rsid w:val="00D21FC6"/>
    <w:rsid w:val="00D2229C"/>
    <w:rsid w:val="00D2243A"/>
    <w:rsid w:val="00D22A8F"/>
    <w:rsid w:val="00D22D45"/>
    <w:rsid w:val="00D22FC6"/>
    <w:rsid w:val="00D23716"/>
    <w:rsid w:val="00D24688"/>
    <w:rsid w:val="00D248A3"/>
    <w:rsid w:val="00D24CCD"/>
    <w:rsid w:val="00D25CDD"/>
    <w:rsid w:val="00D26E13"/>
    <w:rsid w:val="00D27032"/>
    <w:rsid w:val="00D27A1D"/>
    <w:rsid w:val="00D303DD"/>
    <w:rsid w:val="00D306FA"/>
    <w:rsid w:val="00D310DB"/>
    <w:rsid w:val="00D3151E"/>
    <w:rsid w:val="00D319F9"/>
    <w:rsid w:val="00D33393"/>
    <w:rsid w:val="00D33D36"/>
    <w:rsid w:val="00D34A5D"/>
    <w:rsid w:val="00D34D94"/>
    <w:rsid w:val="00D36966"/>
    <w:rsid w:val="00D401A6"/>
    <w:rsid w:val="00D40480"/>
    <w:rsid w:val="00D409E2"/>
    <w:rsid w:val="00D40CA0"/>
    <w:rsid w:val="00D40DFB"/>
    <w:rsid w:val="00D40FD8"/>
    <w:rsid w:val="00D419BA"/>
    <w:rsid w:val="00D41F37"/>
    <w:rsid w:val="00D427D7"/>
    <w:rsid w:val="00D431CC"/>
    <w:rsid w:val="00D43937"/>
    <w:rsid w:val="00D43AC0"/>
    <w:rsid w:val="00D43FE9"/>
    <w:rsid w:val="00D4451B"/>
    <w:rsid w:val="00D44A35"/>
    <w:rsid w:val="00D44E62"/>
    <w:rsid w:val="00D44F15"/>
    <w:rsid w:val="00D453E9"/>
    <w:rsid w:val="00D45730"/>
    <w:rsid w:val="00D46233"/>
    <w:rsid w:val="00D46302"/>
    <w:rsid w:val="00D46EDD"/>
    <w:rsid w:val="00D4734B"/>
    <w:rsid w:val="00D47702"/>
    <w:rsid w:val="00D47CA6"/>
    <w:rsid w:val="00D50409"/>
    <w:rsid w:val="00D50BBE"/>
    <w:rsid w:val="00D50FA5"/>
    <w:rsid w:val="00D51394"/>
    <w:rsid w:val="00D5142F"/>
    <w:rsid w:val="00D51570"/>
    <w:rsid w:val="00D5200D"/>
    <w:rsid w:val="00D524CF"/>
    <w:rsid w:val="00D52529"/>
    <w:rsid w:val="00D54825"/>
    <w:rsid w:val="00D54B1C"/>
    <w:rsid w:val="00D556AD"/>
    <w:rsid w:val="00D559D0"/>
    <w:rsid w:val="00D564CF"/>
    <w:rsid w:val="00D56744"/>
    <w:rsid w:val="00D569EC"/>
    <w:rsid w:val="00D56AD3"/>
    <w:rsid w:val="00D60157"/>
    <w:rsid w:val="00D60381"/>
    <w:rsid w:val="00D6141A"/>
    <w:rsid w:val="00D61607"/>
    <w:rsid w:val="00D616DE"/>
    <w:rsid w:val="00D6190A"/>
    <w:rsid w:val="00D61CC4"/>
    <w:rsid w:val="00D62201"/>
    <w:rsid w:val="00D63530"/>
    <w:rsid w:val="00D637A0"/>
    <w:rsid w:val="00D651D1"/>
    <w:rsid w:val="00D6579C"/>
    <w:rsid w:val="00D65F70"/>
    <w:rsid w:val="00D660C9"/>
    <w:rsid w:val="00D6717A"/>
    <w:rsid w:val="00D6773C"/>
    <w:rsid w:val="00D67B2E"/>
    <w:rsid w:val="00D70BC4"/>
    <w:rsid w:val="00D70FBE"/>
    <w:rsid w:val="00D717BB"/>
    <w:rsid w:val="00D719CC"/>
    <w:rsid w:val="00D7226B"/>
    <w:rsid w:val="00D72707"/>
    <w:rsid w:val="00D730AB"/>
    <w:rsid w:val="00D74C8D"/>
    <w:rsid w:val="00D74D84"/>
    <w:rsid w:val="00D75A9C"/>
    <w:rsid w:val="00D768B5"/>
    <w:rsid w:val="00D77133"/>
    <w:rsid w:val="00D77184"/>
    <w:rsid w:val="00D807D1"/>
    <w:rsid w:val="00D81C11"/>
    <w:rsid w:val="00D826BE"/>
    <w:rsid w:val="00D829C8"/>
    <w:rsid w:val="00D82C02"/>
    <w:rsid w:val="00D8339D"/>
    <w:rsid w:val="00D838D7"/>
    <w:rsid w:val="00D83E50"/>
    <w:rsid w:val="00D849D5"/>
    <w:rsid w:val="00D85793"/>
    <w:rsid w:val="00D85DE0"/>
    <w:rsid w:val="00D87227"/>
    <w:rsid w:val="00D87B64"/>
    <w:rsid w:val="00D901E4"/>
    <w:rsid w:val="00D9059C"/>
    <w:rsid w:val="00D90871"/>
    <w:rsid w:val="00D90A9E"/>
    <w:rsid w:val="00D90FC8"/>
    <w:rsid w:val="00D9155F"/>
    <w:rsid w:val="00D9165D"/>
    <w:rsid w:val="00D91A94"/>
    <w:rsid w:val="00D91B4F"/>
    <w:rsid w:val="00D91FF9"/>
    <w:rsid w:val="00D93F99"/>
    <w:rsid w:val="00D93FAE"/>
    <w:rsid w:val="00D9403F"/>
    <w:rsid w:val="00D9488B"/>
    <w:rsid w:val="00D94B27"/>
    <w:rsid w:val="00D94B84"/>
    <w:rsid w:val="00D958F3"/>
    <w:rsid w:val="00D959B4"/>
    <w:rsid w:val="00D95A64"/>
    <w:rsid w:val="00DA096A"/>
    <w:rsid w:val="00DA112B"/>
    <w:rsid w:val="00DA1873"/>
    <w:rsid w:val="00DA1DFB"/>
    <w:rsid w:val="00DA1FE1"/>
    <w:rsid w:val="00DA2291"/>
    <w:rsid w:val="00DA2853"/>
    <w:rsid w:val="00DA353E"/>
    <w:rsid w:val="00DA44DE"/>
    <w:rsid w:val="00DA5801"/>
    <w:rsid w:val="00DA584C"/>
    <w:rsid w:val="00DA5B9C"/>
    <w:rsid w:val="00DA5DE3"/>
    <w:rsid w:val="00DA65D3"/>
    <w:rsid w:val="00DA6A4E"/>
    <w:rsid w:val="00DB0B7E"/>
    <w:rsid w:val="00DB0BF3"/>
    <w:rsid w:val="00DB36D2"/>
    <w:rsid w:val="00DB3D91"/>
    <w:rsid w:val="00DB489C"/>
    <w:rsid w:val="00DB5388"/>
    <w:rsid w:val="00DB56B6"/>
    <w:rsid w:val="00DB5770"/>
    <w:rsid w:val="00DB5F8E"/>
    <w:rsid w:val="00DB620A"/>
    <w:rsid w:val="00DB7EB9"/>
    <w:rsid w:val="00DC11C2"/>
    <w:rsid w:val="00DC148E"/>
    <w:rsid w:val="00DC3832"/>
    <w:rsid w:val="00DC49EF"/>
    <w:rsid w:val="00DC5701"/>
    <w:rsid w:val="00DC6B81"/>
    <w:rsid w:val="00DC759E"/>
    <w:rsid w:val="00DC7A51"/>
    <w:rsid w:val="00DC7EF4"/>
    <w:rsid w:val="00DD0155"/>
    <w:rsid w:val="00DD0C57"/>
    <w:rsid w:val="00DD1438"/>
    <w:rsid w:val="00DD1DF1"/>
    <w:rsid w:val="00DD2939"/>
    <w:rsid w:val="00DD2B2D"/>
    <w:rsid w:val="00DD3B1E"/>
    <w:rsid w:val="00DD60E0"/>
    <w:rsid w:val="00DD6458"/>
    <w:rsid w:val="00DD67CC"/>
    <w:rsid w:val="00DD774F"/>
    <w:rsid w:val="00DE08D4"/>
    <w:rsid w:val="00DE1927"/>
    <w:rsid w:val="00DE192D"/>
    <w:rsid w:val="00DE291D"/>
    <w:rsid w:val="00DE3BEF"/>
    <w:rsid w:val="00DE437D"/>
    <w:rsid w:val="00DE485B"/>
    <w:rsid w:val="00DE516D"/>
    <w:rsid w:val="00DE56BD"/>
    <w:rsid w:val="00DE5B5F"/>
    <w:rsid w:val="00DE6738"/>
    <w:rsid w:val="00DE7480"/>
    <w:rsid w:val="00DF1BFD"/>
    <w:rsid w:val="00DF1F1C"/>
    <w:rsid w:val="00DF614E"/>
    <w:rsid w:val="00DF6283"/>
    <w:rsid w:val="00DF6695"/>
    <w:rsid w:val="00DF675A"/>
    <w:rsid w:val="00DF6C1C"/>
    <w:rsid w:val="00DF6E62"/>
    <w:rsid w:val="00E00696"/>
    <w:rsid w:val="00E019C1"/>
    <w:rsid w:val="00E01EA7"/>
    <w:rsid w:val="00E02C4E"/>
    <w:rsid w:val="00E03191"/>
    <w:rsid w:val="00E0333D"/>
    <w:rsid w:val="00E03651"/>
    <w:rsid w:val="00E03682"/>
    <w:rsid w:val="00E03808"/>
    <w:rsid w:val="00E0507B"/>
    <w:rsid w:val="00E05987"/>
    <w:rsid w:val="00E060C2"/>
    <w:rsid w:val="00E06324"/>
    <w:rsid w:val="00E06FB5"/>
    <w:rsid w:val="00E07007"/>
    <w:rsid w:val="00E07B81"/>
    <w:rsid w:val="00E10AFD"/>
    <w:rsid w:val="00E126B8"/>
    <w:rsid w:val="00E12B11"/>
    <w:rsid w:val="00E12FB0"/>
    <w:rsid w:val="00E134D6"/>
    <w:rsid w:val="00E13A05"/>
    <w:rsid w:val="00E14302"/>
    <w:rsid w:val="00E14814"/>
    <w:rsid w:val="00E1591B"/>
    <w:rsid w:val="00E16263"/>
    <w:rsid w:val="00E164F8"/>
    <w:rsid w:val="00E16577"/>
    <w:rsid w:val="00E168DD"/>
    <w:rsid w:val="00E16981"/>
    <w:rsid w:val="00E16A50"/>
    <w:rsid w:val="00E16C51"/>
    <w:rsid w:val="00E17929"/>
    <w:rsid w:val="00E209E3"/>
    <w:rsid w:val="00E20DD6"/>
    <w:rsid w:val="00E210E5"/>
    <w:rsid w:val="00E21946"/>
    <w:rsid w:val="00E21E46"/>
    <w:rsid w:val="00E2220B"/>
    <w:rsid w:val="00E23463"/>
    <w:rsid w:val="00E23EDA"/>
    <w:rsid w:val="00E249D5"/>
    <w:rsid w:val="00E25017"/>
    <w:rsid w:val="00E25498"/>
    <w:rsid w:val="00E264A4"/>
    <w:rsid w:val="00E26F73"/>
    <w:rsid w:val="00E274CD"/>
    <w:rsid w:val="00E2785E"/>
    <w:rsid w:val="00E27F2B"/>
    <w:rsid w:val="00E27F7D"/>
    <w:rsid w:val="00E30534"/>
    <w:rsid w:val="00E30836"/>
    <w:rsid w:val="00E30A34"/>
    <w:rsid w:val="00E30B13"/>
    <w:rsid w:val="00E314C5"/>
    <w:rsid w:val="00E329E5"/>
    <w:rsid w:val="00E331A5"/>
    <w:rsid w:val="00E33250"/>
    <w:rsid w:val="00E332C5"/>
    <w:rsid w:val="00E33C3B"/>
    <w:rsid w:val="00E33C68"/>
    <w:rsid w:val="00E33E22"/>
    <w:rsid w:val="00E34EEB"/>
    <w:rsid w:val="00E3687C"/>
    <w:rsid w:val="00E37246"/>
    <w:rsid w:val="00E37AE1"/>
    <w:rsid w:val="00E4009C"/>
    <w:rsid w:val="00E40410"/>
    <w:rsid w:val="00E41CF6"/>
    <w:rsid w:val="00E43D68"/>
    <w:rsid w:val="00E44835"/>
    <w:rsid w:val="00E44A29"/>
    <w:rsid w:val="00E44EB9"/>
    <w:rsid w:val="00E45BDC"/>
    <w:rsid w:val="00E46358"/>
    <w:rsid w:val="00E47102"/>
    <w:rsid w:val="00E471DC"/>
    <w:rsid w:val="00E472E7"/>
    <w:rsid w:val="00E5014B"/>
    <w:rsid w:val="00E509B5"/>
    <w:rsid w:val="00E50E44"/>
    <w:rsid w:val="00E50EB4"/>
    <w:rsid w:val="00E51011"/>
    <w:rsid w:val="00E510D6"/>
    <w:rsid w:val="00E51BA5"/>
    <w:rsid w:val="00E51F42"/>
    <w:rsid w:val="00E52708"/>
    <w:rsid w:val="00E532FC"/>
    <w:rsid w:val="00E54544"/>
    <w:rsid w:val="00E559B4"/>
    <w:rsid w:val="00E55BB0"/>
    <w:rsid w:val="00E55C03"/>
    <w:rsid w:val="00E55F43"/>
    <w:rsid w:val="00E609E5"/>
    <w:rsid w:val="00E60F27"/>
    <w:rsid w:val="00E60F56"/>
    <w:rsid w:val="00E61038"/>
    <w:rsid w:val="00E626AD"/>
    <w:rsid w:val="00E62B69"/>
    <w:rsid w:val="00E630D1"/>
    <w:rsid w:val="00E63998"/>
    <w:rsid w:val="00E648AB"/>
    <w:rsid w:val="00E64D93"/>
    <w:rsid w:val="00E64DDB"/>
    <w:rsid w:val="00E64EBD"/>
    <w:rsid w:val="00E65593"/>
    <w:rsid w:val="00E65638"/>
    <w:rsid w:val="00E65EDB"/>
    <w:rsid w:val="00E66927"/>
    <w:rsid w:val="00E66EBD"/>
    <w:rsid w:val="00E6745C"/>
    <w:rsid w:val="00E677B8"/>
    <w:rsid w:val="00E6794B"/>
    <w:rsid w:val="00E67AC1"/>
    <w:rsid w:val="00E67FA1"/>
    <w:rsid w:val="00E71CAA"/>
    <w:rsid w:val="00E72DFF"/>
    <w:rsid w:val="00E73680"/>
    <w:rsid w:val="00E7387D"/>
    <w:rsid w:val="00E73A0E"/>
    <w:rsid w:val="00E73D53"/>
    <w:rsid w:val="00E75111"/>
    <w:rsid w:val="00E751B2"/>
    <w:rsid w:val="00E75263"/>
    <w:rsid w:val="00E753A7"/>
    <w:rsid w:val="00E75752"/>
    <w:rsid w:val="00E75D46"/>
    <w:rsid w:val="00E75D4D"/>
    <w:rsid w:val="00E77296"/>
    <w:rsid w:val="00E77A8B"/>
    <w:rsid w:val="00E77CC5"/>
    <w:rsid w:val="00E83149"/>
    <w:rsid w:val="00E840D3"/>
    <w:rsid w:val="00E84190"/>
    <w:rsid w:val="00E844DA"/>
    <w:rsid w:val="00E84731"/>
    <w:rsid w:val="00E84791"/>
    <w:rsid w:val="00E84BE1"/>
    <w:rsid w:val="00E87527"/>
    <w:rsid w:val="00E878FB"/>
    <w:rsid w:val="00E87EF7"/>
    <w:rsid w:val="00E91582"/>
    <w:rsid w:val="00E919BE"/>
    <w:rsid w:val="00E9254A"/>
    <w:rsid w:val="00E92B87"/>
    <w:rsid w:val="00E93043"/>
    <w:rsid w:val="00E9342E"/>
    <w:rsid w:val="00E93763"/>
    <w:rsid w:val="00E93B86"/>
    <w:rsid w:val="00E94354"/>
    <w:rsid w:val="00E948C4"/>
    <w:rsid w:val="00E94A58"/>
    <w:rsid w:val="00E953E3"/>
    <w:rsid w:val="00E96062"/>
    <w:rsid w:val="00E96435"/>
    <w:rsid w:val="00E966C7"/>
    <w:rsid w:val="00E96C4C"/>
    <w:rsid w:val="00E97648"/>
    <w:rsid w:val="00E97D86"/>
    <w:rsid w:val="00EA2AAE"/>
    <w:rsid w:val="00EA2BC4"/>
    <w:rsid w:val="00EA2E0A"/>
    <w:rsid w:val="00EA2EC0"/>
    <w:rsid w:val="00EA34AF"/>
    <w:rsid w:val="00EA3879"/>
    <w:rsid w:val="00EA427A"/>
    <w:rsid w:val="00EA46E4"/>
    <w:rsid w:val="00EA4D3D"/>
    <w:rsid w:val="00EA5E87"/>
    <w:rsid w:val="00EA6091"/>
    <w:rsid w:val="00EA623A"/>
    <w:rsid w:val="00EA632E"/>
    <w:rsid w:val="00EA66C8"/>
    <w:rsid w:val="00EA6D90"/>
    <w:rsid w:val="00EA723B"/>
    <w:rsid w:val="00EA7449"/>
    <w:rsid w:val="00EA7E3A"/>
    <w:rsid w:val="00EB0B1E"/>
    <w:rsid w:val="00EB1315"/>
    <w:rsid w:val="00EB1333"/>
    <w:rsid w:val="00EB16C4"/>
    <w:rsid w:val="00EB20AA"/>
    <w:rsid w:val="00EB3B76"/>
    <w:rsid w:val="00EB48B6"/>
    <w:rsid w:val="00EB4AE1"/>
    <w:rsid w:val="00EB5723"/>
    <w:rsid w:val="00EB574B"/>
    <w:rsid w:val="00EB5807"/>
    <w:rsid w:val="00EB5B4C"/>
    <w:rsid w:val="00EB5B88"/>
    <w:rsid w:val="00EB6350"/>
    <w:rsid w:val="00EB652F"/>
    <w:rsid w:val="00EB687A"/>
    <w:rsid w:val="00EB6D1C"/>
    <w:rsid w:val="00EB75CA"/>
    <w:rsid w:val="00EB78FE"/>
    <w:rsid w:val="00EB7B8F"/>
    <w:rsid w:val="00EC07D3"/>
    <w:rsid w:val="00EC1A2A"/>
    <w:rsid w:val="00EC2F62"/>
    <w:rsid w:val="00EC3310"/>
    <w:rsid w:val="00EC3EF3"/>
    <w:rsid w:val="00EC4714"/>
    <w:rsid w:val="00EC62EB"/>
    <w:rsid w:val="00EC6B56"/>
    <w:rsid w:val="00EC6C5A"/>
    <w:rsid w:val="00EC6E9F"/>
    <w:rsid w:val="00ED0383"/>
    <w:rsid w:val="00ED0DAC"/>
    <w:rsid w:val="00ED0DC9"/>
    <w:rsid w:val="00ED103B"/>
    <w:rsid w:val="00ED1514"/>
    <w:rsid w:val="00ED1C14"/>
    <w:rsid w:val="00ED2183"/>
    <w:rsid w:val="00ED267A"/>
    <w:rsid w:val="00ED2A88"/>
    <w:rsid w:val="00ED2EC2"/>
    <w:rsid w:val="00ED3141"/>
    <w:rsid w:val="00ED3246"/>
    <w:rsid w:val="00ED34EF"/>
    <w:rsid w:val="00ED3BE3"/>
    <w:rsid w:val="00ED418A"/>
    <w:rsid w:val="00ED4263"/>
    <w:rsid w:val="00ED42E5"/>
    <w:rsid w:val="00ED44F0"/>
    <w:rsid w:val="00ED4AE8"/>
    <w:rsid w:val="00ED4B33"/>
    <w:rsid w:val="00ED4E02"/>
    <w:rsid w:val="00ED5134"/>
    <w:rsid w:val="00ED591A"/>
    <w:rsid w:val="00ED5993"/>
    <w:rsid w:val="00ED64A1"/>
    <w:rsid w:val="00ED667C"/>
    <w:rsid w:val="00ED698E"/>
    <w:rsid w:val="00ED7DD6"/>
    <w:rsid w:val="00ED7F36"/>
    <w:rsid w:val="00EE060B"/>
    <w:rsid w:val="00EE0CE0"/>
    <w:rsid w:val="00EE15A1"/>
    <w:rsid w:val="00EE1ED2"/>
    <w:rsid w:val="00EE2961"/>
    <w:rsid w:val="00EE2A7C"/>
    <w:rsid w:val="00EE2C42"/>
    <w:rsid w:val="00EE341B"/>
    <w:rsid w:val="00EE3D15"/>
    <w:rsid w:val="00EE3DD9"/>
    <w:rsid w:val="00EE4453"/>
    <w:rsid w:val="00EE4737"/>
    <w:rsid w:val="00EE5A1E"/>
    <w:rsid w:val="00EE5FCE"/>
    <w:rsid w:val="00EE61FC"/>
    <w:rsid w:val="00EE69D5"/>
    <w:rsid w:val="00EE6BBD"/>
    <w:rsid w:val="00EE6E1E"/>
    <w:rsid w:val="00EE704C"/>
    <w:rsid w:val="00EE705F"/>
    <w:rsid w:val="00EE74E7"/>
    <w:rsid w:val="00EF0308"/>
    <w:rsid w:val="00EF0AC7"/>
    <w:rsid w:val="00EF1462"/>
    <w:rsid w:val="00EF1A45"/>
    <w:rsid w:val="00EF1BB8"/>
    <w:rsid w:val="00EF2B57"/>
    <w:rsid w:val="00EF2B5E"/>
    <w:rsid w:val="00EF3A3F"/>
    <w:rsid w:val="00EF3AD7"/>
    <w:rsid w:val="00EF3C4B"/>
    <w:rsid w:val="00EF3E71"/>
    <w:rsid w:val="00EF5191"/>
    <w:rsid w:val="00EF53EA"/>
    <w:rsid w:val="00EF54FD"/>
    <w:rsid w:val="00EF57B1"/>
    <w:rsid w:val="00EF6254"/>
    <w:rsid w:val="00EF63C2"/>
    <w:rsid w:val="00EF6974"/>
    <w:rsid w:val="00EF69D0"/>
    <w:rsid w:val="00EF6E5F"/>
    <w:rsid w:val="00EF7562"/>
    <w:rsid w:val="00EF7674"/>
    <w:rsid w:val="00EF78E6"/>
    <w:rsid w:val="00F00587"/>
    <w:rsid w:val="00F00755"/>
    <w:rsid w:val="00F007FE"/>
    <w:rsid w:val="00F00993"/>
    <w:rsid w:val="00F02518"/>
    <w:rsid w:val="00F02545"/>
    <w:rsid w:val="00F02DD8"/>
    <w:rsid w:val="00F03DB5"/>
    <w:rsid w:val="00F042B9"/>
    <w:rsid w:val="00F05844"/>
    <w:rsid w:val="00F05BE2"/>
    <w:rsid w:val="00F07B6E"/>
    <w:rsid w:val="00F07F0D"/>
    <w:rsid w:val="00F10378"/>
    <w:rsid w:val="00F105B5"/>
    <w:rsid w:val="00F1229F"/>
    <w:rsid w:val="00F13112"/>
    <w:rsid w:val="00F131FB"/>
    <w:rsid w:val="00F13E9C"/>
    <w:rsid w:val="00F14751"/>
    <w:rsid w:val="00F14C06"/>
    <w:rsid w:val="00F14EA3"/>
    <w:rsid w:val="00F154CE"/>
    <w:rsid w:val="00F156A4"/>
    <w:rsid w:val="00F15E4F"/>
    <w:rsid w:val="00F16519"/>
    <w:rsid w:val="00F16C07"/>
    <w:rsid w:val="00F16CB4"/>
    <w:rsid w:val="00F16FE6"/>
    <w:rsid w:val="00F20DCE"/>
    <w:rsid w:val="00F2184E"/>
    <w:rsid w:val="00F22760"/>
    <w:rsid w:val="00F238BD"/>
    <w:rsid w:val="00F23A71"/>
    <w:rsid w:val="00F23B07"/>
    <w:rsid w:val="00F23F76"/>
    <w:rsid w:val="00F24992"/>
    <w:rsid w:val="00F252F6"/>
    <w:rsid w:val="00F25795"/>
    <w:rsid w:val="00F260DA"/>
    <w:rsid w:val="00F26CC5"/>
    <w:rsid w:val="00F27491"/>
    <w:rsid w:val="00F27F71"/>
    <w:rsid w:val="00F30717"/>
    <w:rsid w:val="00F3118E"/>
    <w:rsid w:val="00F31698"/>
    <w:rsid w:val="00F316EC"/>
    <w:rsid w:val="00F3264E"/>
    <w:rsid w:val="00F32F2F"/>
    <w:rsid w:val="00F33313"/>
    <w:rsid w:val="00F337EC"/>
    <w:rsid w:val="00F33F3F"/>
    <w:rsid w:val="00F34F96"/>
    <w:rsid w:val="00F35304"/>
    <w:rsid w:val="00F35BDD"/>
    <w:rsid w:val="00F35EF0"/>
    <w:rsid w:val="00F35F91"/>
    <w:rsid w:val="00F3781F"/>
    <w:rsid w:val="00F40043"/>
    <w:rsid w:val="00F400F8"/>
    <w:rsid w:val="00F403FD"/>
    <w:rsid w:val="00F41397"/>
    <w:rsid w:val="00F416ED"/>
    <w:rsid w:val="00F4181B"/>
    <w:rsid w:val="00F41DC8"/>
    <w:rsid w:val="00F41E72"/>
    <w:rsid w:val="00F42192"/>
    <w:rsid w:val="00F429EF"/>
    <w:rsid w:val="00F4302D"/>
    <w:rsid w:val="00F43083"/>
    <w:rsid w:val="00F441ED"/>
    <w:rsid w:val="00F44A7B"/>
    <w:rsid w:val="00F44F3E"/>
    <w:rsid w:val="00F450C4"/>
    <w:rsid w:val="00F45B84"/>
    <w:rsid w:val="00F45BDF"/>
    <w:rsid w:val="00F45EBC"/>
    <w:rsid w:val="00F47421"/>
    <w:rsid w:val="00F4766C"/>
    <w:rsid w:val="00F47FE1"/>
    <w:rsid w:val="00F50300"/>
    <w:rsid w:val="00F50EA1"/>
    <w:rsid w:val="00F5233F"/>
    <w:rsid w:val="00F53ACE"/>
    <w:rsid w:val="00F5414B"/>
    <w:rsid w:val="00F54C80"/>
    <w:rsid w:val="00F55998"/>
    <w:rsid w:val="00F55B5E"/>
    <w:rsid w:val="00F56E39"/>
    <w:rsid w:val="00F57796"/>
    <w:rsid w:val="00F57F54"/>
    <w:rsid w:val="00F60568"/>
    <w:rsid w:val="00F60AA4"/>
    <w:rsid w:val="00F614EB"/>
    <w:rsid w:val="00F61573"/>
    <w:rsid w:val="00F6173E"/>
    <w:rsid w:val="00F61984"/>
    <w:rsid w:val="00F621E9"/>
    <w:rsid w:val="00F623E9"/>
    <w:rsid w:val="00F62723"/>
    <w:rsid w:val="00F628A3"/>
    <w:rsid w:val="00F62B6F"/>
    <w:rsid w:val="00F63951"/>
    <w:rsid w:val="00F63C86"/>
    <w:rsid w:val="00F63DEF"/>
    <w:rsid w:val="00F64200"/>
    <w:rsid w:val="00F64432"/>
    <w:rsid w:val="00F65EB8"/>
    <w:rsid w:val="00F66609"/>
    <w:rsid w:val="00F67311"/>
    <w:rsid w:val="00F673C4"/>
    <w:rsid w:val="00F700CC"/>
    <w:rsid w:val="00F708AF"/>
    <w:rsid w:val="00F70B44"/>
    <w:rsid w:val="00F70C97"/>
    <w:rsid w:val="00F7271C"/>
    <w:rsid w:val="00F73B32"/>
    <w:rsid w:val="00F744C0"/>
    <w:rsid w:val="00F74AAA"/>
    <w:rsid w:val="00F75183"/>
    <w:rsid w:val="00F751A4"/>
    <w:rsid w:val="00F751C0"/>
    <w:rsid w:val="00F75349"/>
    <w:rsid w:val="00F75458"/>
    <w:rsid w:val="00F766BE"/>
    <w:rsid w:val="00F77EB9"/>
    <w:rsid w:val="00F80259"/>
    <w:rsid w:val="00F80635"/>
    <w:rsid w:val="00F8104C"/>
    <w:rsid w:val="00F8115F"/>
    <w:rsid w:val="00F815D1"/>
    <w:rsid w:val="00F8164B"/>
    <w:rsid w:val="00F81E7E"/>
    <w:rsid w:val="00F81F0F"/>
    <w:rsid w:val="00F825F4"/>
    <w:rsid w:val="00F83797"/>
    <w:rsid w:val="00F8503F"/>
    <w:rsid w:val="00F85735"/>
    <w:rsid w:val="00F863E0"/>
    <w:rsid w:val="00F87B38"/>
    <w:rsid w:val="00F87D0C"/>
    <w:rsid w:val="00F915C7"/>
    <w:rsid w:val="00F9183C"/>
    <w:rsid w:val="00F9273D"/>
    <w:rsid w:val="00F92AA1"/>
    <w:rsid w:val="00F93026"/>
    <w:rsid w:val="00F932DE"/>
    <w:rsid w:val="00F93AD0"/>
    <w:rsid w:val="00F94D63"/>
    <w:rsid w:val="00F95106"/>
    <w:rsid w:val="00F959A5"/>
    <w:rsid w:val="00F963B9"/>
    <w:rsid w:val="00F963DD"/>
    <w:rsid w:val="00F9641A"/>
    <w:rsid w:val="00F96CCC"/>
    <w:rsid w:val="00F97004"/>
    <w:rsid w:val="00FA1A9B"/>
    <w:rsid w:val="00FA1C41"/>
    <w:rsid w:val="00FA1D90"/>
    <w:rsid w:val="00FA2045"/>
    <w:rsid w:val="00FA2321"/>
    <w:rsid w:val="00FA25FC"/>
    <w:rsid w:val="00FA34A1"/>
    <w:rsid w:val="00FA4619"/>
    <w:rsid w:val="00FA4F03"/>
    <w:rsid w:val="00FA5980"/>
    <w:rsid w:val="00FA5C48"/>
    <w:rsid w:val="00FA63F6"/>
    <w:rsid w:val="00FA6618"/>
    <w:rsid w:val="00FA6B3A"/>
    <w:rsid w:val="00FA6BC8"/>
    <w:rsid w:val="00FA7A66"/>
    <w:rsid w:val="00FA7B2C"/>
    <w:rsid w:val="00FB0525"/>
    <w:rsid w:val="00FB0D4F"/>
    <w:rsid w:val="00FB114D"/>
    <w:rsid w:val="00FB1AA9"/>
    <w:rsid w:val="00FB1B03"/>
    <w:rsid w:val="00FB335E"/>
    <w:rsid w:val="00FB3AF4"/>
    <w:rsid w:val="00FB3E74"/>
    <w:rsid w:val="00FB3FB8"/>
    <w:rsid w:val="00FB417F"/>
    <w:rsid w:val="00FB4B5A"/>
    <w:rsid w:val="00FB4E97"/>
    <w:rsid w:val="00FB583B"/>
    <w:rsid w:val="00FB5963"/>
    <w:rsid w:val="00FB5DAA"/>
    <w:rsid w:val="00FB79F2"/>
    <w:rsid w:val="00FC04B9"/>
    <w:rsid w:val="00FC0D53"/>
    <w:rsid w:val="00FC161A"/>
    <w:rsid w:val="00FC1819"/>
    <w:rsid w:val="00FC19C4"/>
    <w:rsid w:val="00FC23D5"/>
    <w:rsid w:val="00FC4337"/>
    <w:rsid w:val="00FC4759"/>
    <w:rsid w:val="00FC4C1A"/>
    <w:rsid w:val="00FC539F"/>
    <w:rsid w:val="00FC53A4"/>
    <w:rsid w:val="00FC628F"/>
    <w:rsid w:val="00FC6468"/>
    <w:rsid w:val="00FC69F2"/>
    <w:rsid w:val="00FC6D49"/>
    <w:rsid w:val="00FD3735"/>
    <w:rsid w:val="00FD38D7"/>
    <w:rsid w:val="00FD4922"/>
    <w:rsid w:val="00FD58D5"/>
    <w:rsid w:val="00FD5A7D"/>
    <w:rsid w:val="00FD6461"/>
    <w:rsid w:val="00FD694A"/>
    <w:rsid w:val="00FD7121"/>
    <w:rsid w:val="00FD76CC"/>
    <w:rsid w:val="00FE00A8"/>
    <w:rsid w:val="00FE0281"/>
    <w:rsid w:val="00FE2EE5"/>
    <w:rsid w:val="00FE3BBA"/>
    <w:rsid w:val="00FE3C8D"/>
    <w:rsid w:val="00FE418B"/>
    <w:rsid w:val="00FE493E"/>
    <w:rsid w:val="00FE5B19"/>
    <w:rsid w:val="00FE5E25"/>
    <w:rsid w:val="00FE5FF6"/>
    <w:rsid w:val="00FE6023"/>
    <w:rsid w:val="00FE7083"/>
    <w:rsid w:val="00FE7D88"/>
    <w:rsid w:val="00FF019F"/>
    <w:rsid w:val="00FF0AB7"/>
    <w:rsid w:val="00FF0D4A"/>
    <w:rsid w:val="00FF1653"/>
    <w:rsid w:val="00FF1B2A"/>
    <w:rsid w:val="00FF2160"/>
    <w:rsid w:val="00FF30DE"/>
    <w:rsid w:val="00FF3425"/>
    <w:rsid w:val="00FF3A1E"/>
    <w:rsid w:val="00FF424E"/>
    <w:rsid w:val="00FF4580"/>
    <w:rsid w:val="00FF469F"/>
    <w:rsid w:val="00FF50F6"/>
    <w:rsid w:val="00FF644B"/>
    <w:rsid w:val="00FF6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15:docId w15:val="{121F310C-A87C-48E2-86BB-C9E96273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9109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7377862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901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17248414">
      <w:bodyDiv w:val="1"/>
      <w:marLeft w:val="0"/>
      <w:marRight w:val="0"/>
      <w:marTop w:val="0"/>
      <w:marBottom w:val="0"/>
      <w:divBdr>
        <w:top w:val="none" w:sz="0" w:space="0" w:color="auto"/>
        <w:left w:val="none" w:sz="0" w:space="0" w:color="auto"/>
        <w:bottom w:val="none" w:sz="0" w:space="0" w:color="auto"/>
        <w:right w:val="none" w:sz="0" w:space="0" w:color="auto"/>
      </w:divBdr>
    </w:div>
    <w:div w:id="172506218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CFC11-9973-43A7-BB5E-42F7363D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8019</Words>
  <Characters>45709</Characters>
  <Application>Microsoft Office Word</Application>
  <DocSecurity>0</DocSecurity>
  <Lines>380</Lines>
  <Paragraphs>107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53621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Nam Nguyen</cp:lastModifiedBy>
  <cp:revision>3</cp:revision>
  <cp:lastPrinted>2013-05-29T14:32:00Z</cp:lastPrinted>
  <dcterms:created xsi:type="dcterms:W3CDTF">2019-02-26T16:25:00Z</dcterms:created>
  <dcterms:modified xsi:type="dcterms:W3CDTF">2019-02-26T20:33:00Z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