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9419424" w:rsidR="006305D7" w:rsidRPr="00EA0179" w:rsidRDefault="006305D7" w:rsidP="00393CC7">
      <w:pPr>
        <w:pStyle w:val="a3"/>
        <w:spacing w:before="0" w:beforeAutospacing="0" w:after="0" w:afterAutospacing="0"/>
        <w:rPr>
          <w:color w:val="auto"/>
        </w:rPr>
      </w:pPr>
      <w:r w:rsidRPr="00EA0179">
        <w:rPr>
          <w:b/>
          <w:bCs/>
          <w:color w:val="auto"/>
        </w:rPr>
        <w:t>TITLE:</w:t>
      </w:r>
      <w:r w:rsidRPr="00EA0179">
        <w:rPr>
          <w:color w:val="auto"/>
        </w:rPr>
        <w:t xml:space="preserve"> </w:t>
      </w:r>
    </w:p>
    <w:p w14:paraId="2E300B21" w14:textId="7080A515" w:rsidR="007A4DD6" w:rsidRPr="00EA0179" w:rsidRDefault="00000AE7" w:rsidP="001B1519">
      <w:pPr>
        <w:rPr>
          <w:bCs/>
          <w:color w:val="auto"/>
          <w:lang w:eastAsia="ja-JP"/>
        </w:rPr>
      </w:pPr>
      <w:r w:rsidRPr="00EA0179">
        <w:rPr>
          <w:bCs/>
          <w:color w:val="auto"/>
        </w:rPr>
        <w:t>Inducement</w:t>
      </w:r>
      <w:r w:rsidR="00B62635" w:rsidRPr="00EA0179">
        <w:rPr>
          <w:bCs/>
          <w:color w:val="auto"/>
        </w:rPr>
        <w:t xml:space="preserve"> </w:t>
      </w:r>
      <w:r w:rsidRPr="00EA0179">
        <w:rPr>
          <w:bCs/>
          <w:color w:val="auto"/>
        </w:rPr>
        <w:t xml:space="preserve">and </w:t>
      </w:r>
      <w:r w:rsidR="00EA0179">
        <w:rPr>
          <w:bCs/>
          <w:color w:val="auto"/>
        </w:rPr>
        <w:t>E</w:t>
      </w:r>
      <w:r w:rsidRPr="00EA0179">
        <w:rPr>
          <w:bCs/>
          <w:color w:val="auto"/>
        </w:rPr>
        <w:t xml:space="preserve">valuation of </w:t>
      </w:r>
      <w:r w:rsidR="00DC4F87" w:rsidRPr="00EA0179">
        <w:rPr>
          <w:bCs/>
          <w:color w:val="auto"/>
        </w:rPr>
        <w:t xml:space="preserve">a </w:t>
      </w:r>
      <w:r w:rsidR="00EA0179">
        <w:rPr>
          <w:bCs/>
          <w:color w:val="auto"/>
        </w:rPr>
        <w:t>M</w:t>
      </w:r>
      <w:r w:rsidR="00DC4F87" w:rsidRPr="00EA0179">
        <w:rPr>
          <w:bCs/>
          <w:color w:val="auto"/>
        </w:rPr>
        <w:t xml:space="preserve">urine </w:t>
      </w:r>
      <w:r w:rsidR="00EA0179">
        <w:rPr>
          <w:bCs/>
          <w:color w:val="auto"/>
        </w:rPr>
        <w:t>M</w:t>
      </w:r>
      <w:r w:rsidR="00DC4F87" w:rsidRPr="00EA0179">
        <w:rPr>
          <w:bCs/>
          <w:color w:val="auto"/>
        </w:rPr>
        <w:t xml:space="preserve">odel of </w:t>
      </w:r>
      <w:r w:rsidR="00EA0179" w:rsidRPr="00EA0179">
        <w:rPr>
          <w:bCs/>
          <w:color w:val="auto"/>
        </w:rPr>
        <w:t>Experimental Myopia</w:t>
      </w:r>
    </w:p>
    <w:p w14:paraId="4E05D6EB" w14:textId="77777777" w:rsidR="00B62635" w:rsidRPr="00EA0179" w:rsidRDefault="00B62635" w:rsidP="001B1519">
      <w:pPr>
        <w:rPr>
          <w:b/>
          <w:bCs/>
          <w:color w:val="auto"/>
        </w:rPr>
      </w:pPr>
    </w:p>
    <w:p w14:paraId="3D080DA3" w14:textId="1EDDA592" w:rsidR="006305D7" w:rsidRPr="00EA0179" w:rsidRDefault="006305D7" w:rsidP="001B1519">
      <w:pPr>
        <w:rPr>
          <w:color w:val="auto"/>
        </w:rPr>
      </w:pPr>
      <w:r w:rsidRPr="00EA0179">
        <w:rPr>
          <w:b/>
          <w:bCs/>
          <w:color w:val="auto"/>
        </w:rPr>
        <w:t>AUTHORS</w:t>
      </w:r>
      <w:r w:rsidR="000B662E" w:rsidRPr="00EA0179">
        <w:rPr>
          <w:b/>
          <w:bCs/>
          <w:color w:val="auto"/>
        </w:rPr>
        <w:t xml:space="preserve"> </w:t>
      </w:r>
      <w:r w:rsidR="00EA0179">
        <w:rPr>
          <w:b/>
          <w:bCs/>
          <w:color w:val="auto"/>
        </w:rPr>
        <w:t>&amp;</w:t>
      </w:r>
      <w:r w:rsidR="00086FF5" w:rsidRPr="00EA0179">
        <w:rPr>
          <w:b/>
          <w:bCs/>
          <w:color w:val="auto"/>
        </w:rPr>
        <w:t xml:space="preserve"> </w:t>
      </w:r>
      <w:r w:rsidR="000B662E" w:rsidRPr="00EA0179">
        <w:rPr>
          <w:b/>
          <w:bCs/>
          <w:color w:val="auto"/>
        </w:rPr>
        <w:t>AFFILIATIONS</w:t>
      </w:r>
      <w:r w:rsidRPr="00EA0179">
        <w:rPr>
          <w:b/>
          <w:bCs/>
          <w:color w:val="auto"/>
        </w:rPr>
        <w:t xml:space="preserve">: </w:t>
      </w:r>
    </w:p>
    <w:p w14:paraId="3CF1579F" w14:textId="3977D386" w:rsidR="00C822C5" w:rsidRPr="00EA0179" w:rsidRDefault="00C822C5" w:rsidP="00C822C5">
      <w:pPr>
        <w:rPr>
          <w:bCs/>
          <w:color w:val="auto"/>
        </w:rPr>
      </w:pPr>
      <w:proofErr w:type="spellStart"/>
      <w:r w:rsidRPr="00EA0179">
        <w:rPr>
          <w:bCs/>
          <w:color w:val="auto"/>
        </w:rPr>
        <w:t>Xiaoyan</w:t>
      </w:r>
      <w:proofErr w:type="spellEnd"/>
      <w:r w:rsidRPr="00EA0179">
        <w:rPr>
          <w:bCs/>
          <w:color w:val="auto"/>
        </w:rPr>
        <w:t xml:space="preserve"> Jiang</w:t>
      </w:r>
      <w:r w:rsidRPr="00EA0179">
        <w:rPr>
          <w:bCs/>
          <w:color w:val="auto"/>
          <w:vertAlign w:val="superscript"/>
        </w:rPr>
        <w:t>1,2</w:t>
      </w:r>
      <w:r w:rsidRPr="00EA0179">
        <w:rPr>
          <w:bCs/>
          <w:color w:val="auto"/>
        </w:rPr>
        <w:t xml:space="preserve">, </w:t>
      </w:r>
      <w:proofErr w:type="spellStart"/>
      <w:r w:rsidRPr="00EA0179">
        <w:rPr>
          <w:bCs/>
          <w:color w:val="auto"/>
        </w:rPr>
        <w:t>Toshihide</w:t>
      </w:r>
      <w:proofErr w:type="spellEnd"/>
      <w:r w:rsidRPr="00EA0179">
        <w:rPr>
          <w:bCs/>
          <w:color w:val="auto"/>
        </w:rPr>
        <w:t xml:space="preserve"> Kurihara</w:t>
      </w:r>
      <w:r w:rsidRPr="00EA0179">
        <w:rPr>
          <w:bCs/>
          <w:color w:val="auto"/>
          <w:vertAlign w:val="superscript"/>
        </w:rPr>
        <w:t>1,2</w:t>
      </w:r>
      <w:r w:rsidRPr="00EA0179">
        <w:rPr>
          <w:bCs/>
          <w:color w:val="auto"/>
        </w:rPr>
        <w:t>, Shin-</w:t>
      </w:r>
      <w:proofErr w:type="spellStart"/>
      <w:r w:rsidRPr="00EA0179">
        <w:rPr>
          <w:bCs/>
          <w:color w:val="auto"/>
        </w:rPr>
        <w:t>ichi</w:t>
      </w:r>
      <w:proofErr w:type="spellEnd"/>
      <w:r w:rsidRPr="00EA0179">
        <w:rPr>
          <w:bCs/>
          <w:color w:val="auto"/>
        </w:rPr>
        <w:t xml:space="preserve"> Ikeda</w:t>
      </w:r>
      <w:r w:rsidRPr="00EA0179">
        <w:rPr>
          <w:bCs/>
          <w:color w:val="auto"/>
          <w:vertAlign w:val="superscript"/>
        </w:rPr>
        <w:t>1,2</w:t>
      </w:r>
      <w:r w:rsidRPr="00EA0179">
        <w:rPr>
          <w:bCs/>
          <w:color w:val="auto"/>
        </w:rPr>
        <w:t xml:space="preserve">, </w:t>
      </w:r>
      <w:proofErr w:type="spellStart"/>
      <w:r w:rsidRPr="00EA0179">
        <w:rPr>
          <w:bCs/>
          <w:color w:val="auto"/>
        </w:rPr>
        <w:t>Hiromitsu</w:t>
      </w:r>
      <w:proofErr w:type="spellEnd"/>
      <w:r w:rsidRPr="00EA0179">
        <w:rPr>
          <w:bCs/>
          <w:color w:val="auto"/>
        </w:rPr>
        <w:t xml:space="preserve"> Kunimi</w:t>
      </w:r>
      <w:r w:rsidRPr="00EA0179">
        <w:rPr>
          <w:bCs/>
          <w:color w:val="auto"/>
          <w:vertAlign w:val="superscript"/>
        </w:rPr>
        <w:t>1,2</w:t>
      </w:r>
      <w:r w:rsidRPr="00EA0179">
        <w:rPr>
          <w:bCs/>
          <w:color w:val="auto"/>
        </w:rPr>
        <w:t xml:space="preserve">, </w:t>
      </w:r>
      <w:proofErr w:type="spellStart"/>
      <w:r w:rsidRPr="00EA0179">
        <w:rPr>
          <w:bCs/>
          <w:color w:val="auto"/>
        </w:rPr>
        <w:t>Kiwako</w:t>
      </w:r>
      <w:proofErr w:type="spellEnd"/>
      <w:r w:rsidRPr="00EA0179">
        <w:rPr>
          <w:bCs/>
          <w:color w:val="auto"/>
        </w:rPr>
        <w:t xml:space="preserve"> Mori</w:t>
      </w:r>
      <w:r w:rsidRPr="00EA0179">
        <w:rPr>
          <w:bCs/>
          <w:color w:val="auto"/>
          <w:vertAlign w:val="superscript"/>
        </w:rPr>
        <w:t>1,2</w:t>
      </w:r>
      <w:r w:rsidRPr="00EA0179">
        <w:rPr>
          <w:bCs/>
          <w:color w:val="auto"/>
        </w:rPr>
        <w:t xml:space="preserve">, </w:t>
      </w:r>
      <w:proofErr w:type="spellStart"/>
      <w:r w:rsidRPr="00EA0179">
        <w:rPr>
          <w:bCs/>
          <w:color w:val="auto"/>
        </w:rPr>
        <w:t>Hidemasa</w:t>
      </w:r>
      <w:proofErr w:type="spellEnd"/>
      <w:r w:rsidRPr="00EA0179">
        <w:rPr>
          <w:bCs/>
          <w:color w:val="auto"/>
        </w:rPr>
        <w:t xml:space="preserve"> Torii</w:t>
      </w:r>
      <w:r w:rsidRPr="00EA0179">
        <w:rPr>
          <w:bCs/>
          <w:color w:val="auto"/>
          <w:vertAlign w:val="superscript"/>
        </w:rPr>
        <w:t>1,2</w:t>
      </w:r>
      <w:r w:rsidRPr="00EA0179">
        <w:rPr>
          <w:bCs/>
          <w:color w:val="auto"/>
        </w:rPr>
        <w:t>, and Kazuo Tsubota</w:t>
      </w:r>
      <w:r w:rsidR="00DF0C0B" w:rsidRPr="00EA0179">
        <w:rPr>
          <w:bCs/>
          <w:color w:val="auto"/>
          <w:vertAlign w:val="superscript"/>
        </w:rPr>
        <w:t>2</w:t>
      </w:r>
    </w:p>
    <w:p w14:paraId="4F5E6EF4" w14:textId="041FB2A3" w:rsidR="00F076A9" w:rsidRPr="00EA0179" w:rsidRDefault="00C822C5" w:rsidP="00C822C5">
      <w:pPr>
        <w:rPr>
          <w:bCs/>
          <w:color w:val="auto"/>
        </w:rPr>
      </w:pPr>
      <w:r w:rsidRPr="00EA0179">
        <w:rPr>
          <w:bCs/>
          <w:color w:val="auto"/>
          <w:vertAlign w:val="superscript"/>
        </w:rPr>
        <w:t>1</w:t>
      </w:r>
      <w:r w:rsidRPr="00EA0179">
        <w:rPr>
          <w:bCs/>
          <w:color w:val="auto"/>
        </w:rPr>
        <w:t xml:space="preserve">Laboratory of Photobiology, </w:t>
      </w:r>
      <w:r w:rsidR="00F076A9" w:rsidRPr="00EA0179">
        <w:rPr>
          <w:bCs/>
          <w:color w:val="auto"/>
        </w:rPr>
        <w:t>Keio University School of Medicine, Tokyo, Japan</w:t>
      </w:r>
    </w:p>
    <w:p w14:paraId="572862AC" w14:textId="6F81531D" w:rsidR="00C822C5" w:rsidRPr="00EA0179" w:rsidRDefault="00C822C5" w:rsidP="00C822C5">
      <w:pPr>
        <w:rPr>
          <w:bCs/>
          <w:color w:val="auto"/>
        </w:rPr>
      </w:pPr>
      <w:r w:rsidRPr="00EA0179">
        <w:rPr>
          <w:bCs/>
          <w:color w:val="auto"/>
          <w:vertAlign w:val="superscript"/>
        </w:rPr>
        <w:t>2</w:t>
      </w:r>
      <w:r w:rsidRPr="00EA0179">
        <w:rPr>
          <w:bCs/>
          <w:color w:val="auto"/>
        </w:rPr>
        <w:t>Department of Ophthalmology, Keio University School of Medicine,</w:t>
      </w:r>
      <w:r w:rsidR="00F076A9" w:rsidRPr="00EA0179">
        <w:rPr>
          <w:bCs/>
          <w:color w:val="auto"/>
        </w:rPr>
        <w:t xml:space="preserve"> </w:t>
      </w:r>
      <w:r w:rsidRPr="00EA0179">
        <w:rPr>
          <w:bCs/>
          <w:color w:val="auto"/>
        </w:rPr>
        <w:t>Tokyo, Japan</w:t>
      </w:r>
    </w:p>
    <w:p w14:paraId="53CD0EEB" w14:textId="66EDFF70" w:rsidR="00C822C5" w:rsidRPr="00EA0179" w:rsidRDefault="00C822C5" w:rsidP="001B1519">
      <w:pPr>
        <w:rPr>
          <w:bCs/>
          <w:color w:val="auto"/>
        </w:rPr>
      </w:pPr>
    </w:p>
    <w:p w14:paraId="536D6020" w14:textId="5C0E52A1" w:rsidR="00C822C5" w:rsidRPr="00EA0179" w:rsidRDefault="00C822C5" w:rsidP="001B1519">
      <w:pPr>
        <w:rPr>
          <w:b/>
          <w:bCs/>
          <w:color w:val="auto"/>
          <w:lang w:eastAsia="ja-JP"/>
        </w:rPr>
      </w:pPr>
      <w:r w:rsidRPr="00EA0179">
        <w:rPr>
          <w:b/>
          <w:bCs/>
          <w:color w:val="auto"/>
          <w:lang w:eastAsia="ja-JP"/>
        </w:rPr>
        <w:t>Corresponding Authors</w:t>
      </w:r>
      <w:r w:rsidR="00F076A9" w:rsidRPr="00EA0179">
        <w:rPr>
          <w:b/>
          <w:bCs/>
          <w:color w:val="auto"/>
          <w:lang w:eastAsia="ja-JP"/>
        </w:rPr>
        <w:t>:</w:t>
      </w:r>
    </w:p>
    <w:p w14:paraId="79FBA551" w14:textId="142CEDEB" w:rsidR="00C822C5" w:rsidRPr="00EA0179" w:rsidRDefault="00F076A9" w:rsidP="001B1519">
      <w:pPr>
        <w:rPr>
          <w:bCs/>
          <w:color w:val="auto"/>
        </w:rPr>
      </w:pPr>
      <w:proofErr w:type="spellStart"/>
      <w:r w:rsidRPr="00EA0179">
        <w:rPr>
          <w:bCs/>
          <w:color w:val="auto"/>
        </w:rPr>
        <w:t>Toshihide</w:t>
      </w:r>
      <w:proofErr w:type="spellEnd"/>
      <w:r w:rsidRPr="00EA0179">
        <w:rPr>
          <w:bCs/>
          <w:color w:val="auto"/>
        </w:rPr>
        <w:t xml:space="preserve"> </w:t>
      </w:r>
      <w:proofErr w:type="spellStart"/>
      <w:r w:rsidRPr="00EA0179">
        <w:rPr>
          <w:bCs/>
          <w:color w:val="auto"/>
        </w:rPr>
        <w:t>Kurihara</w:t>
      </w:r>
      <w:proofErr w:type="spellEnd"/>
    </w:p>
    <w:p w14:paraId="1AB01A07" w14:textId="2345B3DC" w:rsidR="00F076A9" w:rsidRPr="00EA0179" w:rsidRDefault="00F076A9" w:rsidP="001B1519">
      <w:pPr>
        <w:rPr>
          <w:bCs/>
          <w:color w:val="auto"/>
        </w:rPr>
      </w:pPr>
      <w:r w:rsidRPr="00EA0179">
        <w:rPr>
          <w:bCs/>
          <w:color w:val="auto"/>
        </w:rPr>
        <w:t xml:space="preserve">Kazuo </w:t>
      </w:r>
      <w:proofErr w:type="spellStart"/>
      <w:r w:rsidRPr="00EA0179">
        <w:rPr>
          <w:bCs/>
          <w:color w:val="auto"/>
        </w:rPr>
        <w:t>Tsubota</w:t>
      </w:r>
      <w:proofErr w:type="spellEnd"/>
    </w:p>
    <w:p w14:paraId="4411C9A0" w14:textId="77777777" w:rsidR="00F076A9" w:rsidRPr="00EA0179" w:rsidRDefault="00F076A9" w:rsidP="001B1519">
      <w:pPr>
        <w:rPr>
          <w:bCs/>
          <w:color w:val="auto"/>
        </w:rPr>
      </w:pPr>
    </w:p>
    <w:p w14:paraId="71B79AC9" w14:textId="6AAED9E4" w:rsidR="006305D7" w:rsidRPr="00EA0179" w:rsidRDefault="006305D7" w:rsidP="001B1519">
      <w:pPr>
        <w:pStyle w:val="a3"/>
        <w:spacing w:before="0" w:beforeAutospacing="0" w:after="0" w:afterAutospacing="0"/>
        <w:rPr>
          <w:color w:val="auto"/>
        </w:rPr>
      </w:pPr>
      <w:r w:rsidRPr="00EA0179">
        <w:rPr>
          <w:b/>
          <w:bCs/>
          <w:color w:val="auto"/>
        </w:rPr>
        <w:t>KEYWORDS:</w:t>
      </w:r>
    </w:p>
    <w:p w14:paraId="2D06E2EA" w14:textId="4142E159" w:rsidR="007066ED" w:rsidRPr="00EA0179" w:rsidRDefault="007066ED" w:rsidP="007066ED">
      <w:pPr>
        <w:rPr>
          <w:color w:val="auto"/>
          <w:lang w:eastAsia="ja-JP"/>
        </w:rPr>
      </w:pPr>
      <w:r w:rsidRPr="00EA0179">
        <w:rPr>
          <w:color w:val="auto"/>
        </w:rPr>
        <w:t xml:space="preserve">Myopia, </w:t>
      </w:r>
      <w:r w:rsidR="00611BCD" w:rsidRPr="00EA0179">
        <w:rPr>
          <w:color w:val="auto"/>
        </w:rPr>
        <w:t>mouse</w:t>
      </w:r>
      <w:r w:rsidRPr="00EA0179">
        <w:rPr>
          <w:color w:val="auto"/>
        </w:rPr>
        <w:t xml:space="preserve">, methodology, animal model, neuroscience, drug </w:t>
      </w:r>
      <w:r w:rsidRPr="00EA0179">
        <w:rPr>
          <w:color w:val="auto"/>
          <w:lang w:eastAsia="ja-JP"/>
        </w:rPr>
        <w:t>administration</w:t>
      </w:r>
    </w:p>
    <w:p w14:paraId="1CB4E390" w14:textId="77777777" w:rsidR="006305D7" w:rsidRPr="00EA0179" w:rsidRDefault="006305D7" w:rsidP="001B1519">
      <w:pPr>
        <w:pStyle w:val="a3"/>
        <w:spacing w:before="0" w:beforeAutospacing="0" w:after="0" w:afterAutospacing="0"/>
        <w:rPr>
          <w:color w:val="auto"/>
        </w:rPr>
      </w:pPr>
    </w:p>
    <w:p w14:paraId="628AC4B5" w14:textId="076DBA91" w:rsidR="006305D7" w:rsidRPr="00EA0179" w:rsidRDefault="00086FF5" w:rsidP="001B1519">
      <w:pPr>
        <w:rPr>
          <w:color w:val="auto"/>
        </w:rPr>
      </w:pPr>
      <w:r w:rsidRPr="00EA0179">
        <w:rPr>
          <w:b/>
          <w:bCs/>
          <w:color w:val="auto"/>
        </w:rPr>
        <w:t>SUMMARY</w:t>
      </w:r>
      <w:r w:rsidR="006305D7" w:rsidRPr="00EA0179">
        <w:rPr>
          <w:b/>
          <w:bCs/>
          <w:color w:val="auto"/>
        </w:rPr>
        <w:t>:</w:t>
      </w:r>
      <w:r w:rsidR="006305D7" w:rsidRPr="00EA0179">
        <w:rPr>
          <w:color w:val="auto"/>
        </w:rPr>
        <w:t xml:space="preserve"> </w:t>
      </w:r>
    </w:p>
    <w:p w14:paraId="716140DE" w14:textId="0F6E104E" w:rsidR="007066ED" w:rsidRPr="00EA0179" w:rsidRDefault="007066ED" w:rsidP="007066ED">
      <w:pPr>
        <w:rPr>
          <w:color w:val="auto"/>
          <w:lang w:eastAsia="ja-JP"/>
        </w:rPr>
      </w:pPr>
      <w:r w:rsidRPr="00EA0179">
        <w:rPr>
          <w:color w:val="auto"/>
          <w:lang w:eastAsia="ja-JP"/>
        </w:rPr>
        <w:t>In this protocol</w:t>
      </w:r>
      <w:r w:rsidR="00EA0179">
        <w:rPr>
          <w:color w:val="auto"/>
          <w:lang w:eastAsia="ja-JP"/>
        </w:rPr>
        <w:t>,</w:t>
      </w:r>
      <w:r w:rsidRPr="00EA0179">
        <w:rPr>
          <w:color w:val="auto"/>
          <w:lang w:eastAsia="ja-JP"/>
        </w:rPr>
        <w:t xml:space="preserve"> we describe the </w:t>
      </w:r>
      <w:r w:rsidR="00DC4F87" w:rsidRPr="00EA0179">
        <w:rPr>
          <w:color w:val="auto"/>
          <w:lang w:eastAsia="ja-JP"/>
        </w:rPr>
        <w:t>full process</w:t>
      </w:r>
      <w:r w:rsidRPr="00EA0179">
        <w:rPr>
          <w:color w:val="auto"/>
          <w:lang w:eastAsia="ja-JP"/>
        </w:rPr>
        <w:t xml:space="preserve"> of experimental myopia </w:t>
      </w:r>
      <w:r w:rsidR="00C822C5" w:rsidRPr="00EA0179">
        <w:rPr>
          <w:color w:val="auto"/>
          <w:lang w:eastAsia="ja-JP"/>
        </w:rPr>
        <w:t xml:space="preserve">inducement </w:t>
      </w:r>
      <w:r w:rsidRPr="00EA0179">
        <w:rPr>
          <w:color w:val="auto"/>
          <w:lang w:eastAsia="ja-JP"/>
        </w:rPr>
        <w:t>in mice using newly designed eyeglass</w:t>
      </w:r>
      <w:r w:rsidR="00DC4F87" w:rsidRPr="00EA0179">
        <w:rPr>
          <w:color w:val="auto"/>
          <w:lang w:eastAsia="ja-JP"/>
        </w:rPr>
        <w:t>es</w:t>
      </w:r>
      <w:r w:rsidRPr="00EA0179">
        <w:rPr>
          <w:color w:val="auto"/>
          <w:lang w:eastAsia="ja-JP"/>
        </w:rPr>
        <w:t xml:space="preserve"> and the technic needed for achieving stable and </w:t>
      </w:r>
      <w:r w:rsidR="00C822C5" w:rsidRPr="00EA0179">
        <w:rPr>
          <w:color w:val="auto"/>
          <w:lang w:eastAsia="ja-JP"/>
        </w:rPr>
        <w:t xml:space="preserve">reproducible </w:t>
      </w:r>
      <w:r w:rsidRPr="00EA0179">
        <w:rPr>
          <w:color w:val="auto"/>
          <w:lang w:eastAsia="ja-JP"/>
        </w:rPr>
        <w:t xml:space="preserve">results in </w:t>
      </w:r>
      <w:r w:rsidR="00C822C5" w:rsidRPr="00EA0179">
        <w:rPr>
          <w:color w:val="auto"/>
          <w:lang w:eastAsia="ja-JP"/>
        </w:rPr>
        <w:t>ocular</w:t>
      </w:r>
      <w:r w:rsidRPr="00EA0179">
        <w:rPr>
          <w:color w:val="auto"/>
          <w:lang w:eastAsia="ja-JP"/>
        </w:rPr>
        <w:t xml:space="preserve"> parameter measurements. </w:t>
      </w:r>
    </w:p>
    <w:p w14:paraId="761028D6" w14:textId="77777777" w:rsidR="006305D7" w:rsidRPr="00EA0179" w:rsidRDefault="006305D7" w:rsidP="001B1519">
      <w:pPr>
        <w:rPr>
          <w:color w:val="auto"/>
        </w:rPr>
      </w:pPr>
    </w:p>
    <w:p w14:paraId="64FB8590" w14:textId="05C565EA" w:rsidR="006305D7" w:rsidRPr="00EA0179" w:rsidRDefault="006305D7" w:rsidP="001B1519">
      <w:pPr>
        <w:rPr>
          <w:color w:val="auto"/>
        </w:rPr>
      </w:pPr>
      <w:r w:rsidRPr="00EA0179">
        <w:rPr>
          <w:b/>
          <w:bCs/>
          <w:color w:val="auto"/>
        </w:rPr>
        <w:t>ABSTRACT:</w:t>
      </w:r>
    </w:p>
    <w:p w14:paraId="3C3B8564" w14:textId="21D804E3" w:rsidR="007066ED" w:rsidRPr="00EA0179" w:rsidRDefault="008D00BD" w:rsidP="00DE3402">
      <w:pPr>
        <w:rPr>
          <w:color w:val="auto"/>
          <w:lang w:eastAsia="ja-JP"/>
        </w:rPr>
      </w:pPr>
      <w:r w:rsidRPr="00EA0179">
        <w:rPr>
          <w:color w:val="auto"/>
          <w:lang w:eastAsia="ja-JP"/>
        </w:rPr>
        <w:t>Murine model of myopia</w:t>
      </w:r>
      <w:r w:rsidR="007066ED" w:rsidRPr="00EA0179">
        <w:rPr>
          <w:color w:val="auto"/>
          <w:lang w:eastAsia="ja-JP"/>
        </w:rPr>
        <w:t xml:space="preserve"> can be a powerful tool for myopia research because of the </w:t>
      </w:r>
      <w:r w:rsidR="00617920" w:rsidRPr="00EA0179">
        <w:rPr>
          <w:color w:val="auto"/>
          <w:lang w:eastAsia="ja-JP"/>
        </w:rPr>
        <w:t>comparatively easy</w:t>
      </w:r>
      <w:r w:rsidR="007066ED" w:rsidRPr="00EA0179">
        <w:rPr>
          <w:color w:val="auto"/>
          <w:lang w:eastAsia="ja-JP"/>
        </w:rPr>
        <w:t xml:space="preserve"> </w:t>
      </w:r>
      <w:r w:rsidRPr="00EA0179">
        <w:rPr>
          <w:color w:val="auto"/>
          <w:lang w:eastAsia="ja-JP"/>
        </w:rPr>
        <w:t>genetic manipulation</w:t>
      </w:r>
      <w:r w:rsidR="007066ED" w:rsidRPr="00EA0179">
        <w:rPr>
          <w:color w:val="auto"/>
          <w:lang w:eastAsia="ja-JP"/>
        </w:rPr>
        <w:t xml:space="preserve">. One way to induce myopia in </w:t>
      </w:r>
      <w:r w:rsidRPr="00EA0179">
        <w:rPr>
          <w:color w:val="auto"/>
          <w:lang w:eastAsia="ja-JP"/>
        </w:rPr>
        <w:t>animals</w:t>
      </w:r>
      <w:r w:rsidR="007066ED" w:rsidRPr="00EA0179">
        <w:rPr>
          <w:color w:val="auto"/>
          <w:lang w:eastAsia="ja-JP"/>
        </w:rPr>
        <w:t xml:space="preserve"> is to put clear minus</w:t>
      </w:r>
      <w:r w:rsidR="006E5B0E" w:rsidRPr="00EA0179">
        <w:rPr>
          <w:color w:val="auto"/>
          <w:lang w:eastAsia="ja-JP"/>
        </w:rPr>
        <w:t xml:space="preserve"> lenses </w:t>
      </w:r>
      <w:r w:rsidRPr="00EA0179">
        <w:rPr>
          <w:color w:val="auto"/>
          <w:lang w:eastAsia="ja-JP"/>
        </w:rPr>
        <w:t xml:space="preserve">in front of </w:t>
      </w:r>
      <w:r w:rsidR="006E5B0E" w:rsidRPr="00EA0179">
        <w:rPr>
          <w:color w:val="auto"/>
          <w:lang w:eastAsia="ja-JP"/>
        </w:rPr>
        <w:t>eyes for weeks (l</w:t>
      </w:r>
      <w:r w:rsidR="007066ED" w:rsidRPr="00EA0179">
        <w:rPr>
          <w:color w:val="auto"/>
          <w:lang w:eastAsia="ja-JP"/>
        </w:rPr>
        <w:t>ens-induced myopia, LIM). However, extant protocols for inducement and evaluation vary from laboratory to laboratory</w:t>
      </w:r>
      <w:r w:rsidR="0068439F" w:rsidRPr="00EA0179">
        <w:rPr>
          <w:color w:val="auto"/>
          <w:lang w:eastAsia="ja-JP"/>
        </w:rPr>
        <w:t>.</w:t>
      </w:r>
      <w:r w:rsidR="007066ED" w:rsidRPr="00EA0179">
        <w:rPr>
          <w:color w:val="auto"/>
          <w:lang w:eastAsia="ja-JP"/>
        </w:rPr>
        <w:t xml:space="preserve"> Here</w:t>
      </w:r>
      <w:r w:rsidR="001203B9">
        <w:rPr>
          <w:color w:val="auto"/>
          <w:lang w:eastAsia="ja-JP"/>
        </w:rPr>
        <w:t>,</w:t>
      </w:r>
      <w:r w:rsidR="007066ED" w:rsidRPr="00EA0179">
        <w:rPr>
          <w:color w:val="auto"/>
          <w:lang w:eastAsia="ja-JP"/>
        </w:rPr>
        <w:t xml:space="preserve"> we described a highly practical and reproducible </w:t>
      </w:r>
      <w:r w:rsidR="00C822C5" w:rsidRPr="00EA0179">
        <w:rPr>
          <w:color w:val="auto"/>
          <w:lang w:eastAsia="ja-JP"/>
        </w:rPr>
        <w:t>method</w:t>
      </w:r>
      <w:r w:rsidR="007066ED" w:rsidRPr="00EA0179">
        <w:rPr>
          <w:color w:val="auto"/>
          <w:lang w:eastAsia="ja-JP"/>
        </w:rPr>
        <w:t xml:space="preserve"> to induce LIM in mice using newly designed eyeglasses. </w:t>
      </w:r>
      <w:r w:rsidR="00A70698" w:rsidRPr="00EA0179">
        <w:rPr>
          <w:color w:val="auto"/>
          <w:lang w:eastAsia="ja-JP"/>
        </w:rPr>
        <w:t xml:space="preserve">The method fixes the lens stably in front of the mouse eye while allows the lens to be taken off for cleaning or topical drug administration. The phenotype is robust and efficient, and the variance is small. </w:t>
      </w:r>
      <w:r w:rsidR="00620231" w:rsidRPr="00EA0179">
        <w:rPr>
          <w:color w:val="auto"/>
          <w:lang w:eastAsia="ja-JP"/>
        </w:rPr>
        <w:t>T</w:t>
      </w:r>
      <w:r w:rsidR="007F71D4" w:rsidRPr="00EA0179">
        <w:rPr>
          <w:color w:val="auto"/>
          <w:lang w:eastAsia="ja-JP"/>
        </w:rPr>
        <w:t>he method described here can be applied to mice right after weaning</w:t>
      </w:r>
      <w:r w:rsidR="00620231" w:rsidRPr="00EA0179">
        <w:rPr>
          <w:color w:val="auto"/>
          <w:lang w:eastAsia="ja-JP"/>
        </w:rPr>
        <w:t xml:space="preserve"> which extends the possible duration for experiments</w:t>
      </w:r>
      <w:r w:rsidR="007F71D4" w:rsidRPr="00EA0179">
        <w:rPr>
          <w:color w:val="auto"/>
          <w:lang w:eastAsia="ja-JP"/>
        </w:rPr>
        <w:t>.</w:t>
      </w:r>
      <w:r w:rsidR="007066ED" w:rsidRPr="00EA0179">
        <w:rPr>
          <w:color w:val="auto"/>
          <w:lang w:eastAsia="ja-JP"/>
        </w:rPr>
        <w:t xml:space="preserve"> We also gave technic</w:t>
      </w:r>
      <w:r w:rsidR="00617920" w:rsidRPr="00EA0179">
        <w:rPr>
          <w:color w:val="auto"/>
          <w:lang w:eastAsia="ja-JP"/>
        </w:rPr>
        <w:t>al</w:t>
      </w:r>
      <w:r w:rsidR="007066ED" w:rsidRPr="00EA0179">
        <w:rPr>
          <w:color w:val="auto"/>
          <w:lang w:eastAsia="ja-JP"/>
        </w:rPr>
        <w:t xml:space="preserve"> advises for achieving rep</w:t>
      </w:r>
      <w:r w:rsidR="00617920" w:rsidRPr="00EA0179">
        <w:rPr>
          <w:color w:val="auto"/>
          <w:lang w:eastAsia="ja-JP"/>
        </w:rPr>
        <w:t>roducible</w:t>
      </w:r>
      <w:r w:rsidR="007066ED" w:rsidRPr="00EA0179">
        <w:rPr>
          <w:color w:val="auto"/>
          <w:lang w:eastAsia="ja-JP"/>
        </w:rPr>
        <w:t xml:space="preserve"> results in refraction and axial length measurements. We hope the </w:t>
      </w:r>
      <w:r w:rsidR="00BE519D" w:rsidRPr="00EA0179">
        <w:rPr>
          <w:color w:val="auto"/>
          <w:lang w:eastAsia="ja-JP"/>
        </w:rPr>
        <w:t xml:space="preserve">step-by-step </w:t>
      </w:r>
      <w:r w:rsidR="007066ED" w:rsidRPr="00EA0179">
        <w:rPr>
          <w:color w:val="auto"/>
          <w:lang w:eastAsia="ja-JP"/>
        </w:rPr>
        <w:t xml:space="preserve">protocol described here </w:t>
      </w:r>
      <w:r w:rsidR="00BE519D" w:rsidRPr="00EA0179">
        <w:rPr>
          <w:color w:val="auto"/>
          <w:lang w:eastAsia="ja-JP"/>
        </w:rPr>
        <w:t xml:space="preserve">and the detailed </w:t>
      </w:r>
      <w:r w:rsidR="001203B9">
        <w:rPr>
          <w:color w:val="auto"/>
          <w:lang w:eastAsia="ja-JP"/>
        </w:rPr>
        <w:t>article</w:t>
      </w:r>
      <w:r w:rsidR="00BE519D" w:rsidRPr="00EA0179">
        <w:rPr>
          <w:color w:val="auto"/>
          <w:lang w:eastAsia="ja-JP"/>
        </w:rPr>
        <w:t xml:space="preserve"> can help researchers </w:t>
      </w:r>
      <w:r w:rsidR="00DE3402" w:rsidRPr="00EA0179">
        <w:rPr>
          <w:color w:val="auto"/>
          <w:lang w:eastAsia="ja-JP"/>
        </w:rPr>
        <w:t>perform myopia experiments with myopia more smoothly</w:t>
      </w:r>
      <w:r w:rsidR="007066ED" w:rsidRPr="00EA0179">
        <w:rPr>
          <w:color w:val="auto"/>
          <w:lang w:eastAsia="ja-JP"/>
        </w:rPr>
        <w:t xml:space="preserve"> and make the data comparable across laboratories.</w:t>
      </w:r>
    </w:p>
    <w:p w14:paraId="4C7D5FD5" w14:textId="77777777" w:rsidR="006305D7" w:rsidRPr="00EA0179" w:rsidRDefault="006305D7" w:rsidP="001B1519">
      <w:pPr>
        <w:rPr>
          <w:color w:val="auto"/>
        </w:rPr>
      </w:pPr>
    </w:p>
    <w:p w14:paraId="00D25F73" w14:textId="435A1C3A" w:rsidR="006305D7" w:rsidRPr="00EA0179" w:rsidRDefault="006305D7" w:rsidP="001B1519">
      <w:pPr>
        <w:rPr>
          <w:b/>
          <w:color w:val="auto"/>
        </w:rPr>
      </w:pPr>
      <w:r w:rsidRPr="00EA0179">
        <w:rPr>
          <w:b/>
          <w:color w:val="auto"/>
        </w:rPr>
        <w:t>INTRODUCTION</w:t>
      </w:r>
      <w:r w:rsidRPr="00EA0179">
        <w:rPr>
          <w:b/>
          <w:bCs/>
          <w:color w:val="auto"/>
        </w:rPr>
        <w:t>:</w:t>
      </w:r>
      <w:r w:rsidRPr="00EA0179">
        <w:rPr>
          <w:b/>
          <w:color w:val="auto"/>
        </w:rPr>
        <w:t xml:space="preserve"> </w:t>
      </w:r>
    </w:p>
    <w:p w14:paraId="1699467E" w14:textId="7C138152" w:rsidR="007066ED" w:rsidRPr="00EA0179" w:rsidRDefault="007066ED" w:rsidP="007066ED">
      <w:pPr>
        <w:rPr>
          <w:color w:val="auto"/>
          <w:lang w:eastAsia="ja-JP"/>
        </w:rPr>
      </w:pPr>
      <w:r w:rsidRPr="00EA0179">
        <w:rPr>
          <w:color w:val="auto"/>
          <w:lang w:eastAsia="ja-JP"/>
        </w:rPr>
        <w:t xml:space="preserve">The prevalence of myopia </w:t>
      </w:r>
      <w:r w:rsidR="00210E53" w:rsidRPr="00EA0179">
        <w:rPr>
          <w:color w:val="auto"/>
          <w:lang w:eastAsia="ja-JP"/>
        </w:rPr>
        <w:t xml:space="preserve">has increased </w:t>
      </w:r>
      <w:r w:rsidRPr="00EA0179">
        <w:rPr>
          <w:color w:val="auto"/>
          <w:lang w:eastAsia="ja-JP"/>
        </w:rPr>
        <w:t>dramatically recently, while the mechanism of its onset and progression are still largely unknow</w:t>
      </w:r>
      <w:r w:rsidR="00AC1A75" w:rsidRPr="00EA0179">
        <w:rPr>
          <w:color w:val="auto"/>
          <w:lang w:eastAsia="ja-JP"/>
        </w:rPr>
        <w:fldChar w:fldCharType="begin"/>
      </w:r>
      <w:r w:rsidR="00AC1A75" w:rsidRPr="00EA0179">
        <w:rPr>
          <w:color w:val="auto"/>
          <w:lang w:eastAsia="ja-JP"/>
        </w:rPr>
        <w:instrText xml:space="preserve"> ADDIN EN.CITE &lt;EndNote&gt;&lt;Cite&gt;&lt;Author&gt;Dolgin&lt;/Author&gt;&lt;Year&gt;2015&lt;/Year&gt;&lt;RecNum&gt;7556&lt;/RecNum&gt;&lt;DisplayText&gt;&lt;style face="superscript"&gt;1&lt;/style&gt;&lt;/DisplayText&gt;&lt;record&gt;&lt;rec-number&gt;7556&lt;/rec-number&gt;&lt;foreign-keys&gt;&lt;key app="EN" db-id="pzsrfe0t2sdze7ep9ta5d5txp02p20zdfvz0" timestamp="1519106247"&gt;7556&lt;/key&gt;&lt;/foreign-keys&gt;&lt;ref-type name="Journal Article"&gt;17&lt;/ref-type&gt;&lt;contributors&gt;&lt;authors&gt;&lt;author&gt;Dolgin, E.&lt;/author&gt;&lt;/authors&gt;&lt;/contributors&gt;&lt;titles&gt;&lt;title&gt;The myopia boom&lt;/title&gt;&lt;secondary-title&gt;Nature&lt;/secondary-title&gt;&lt;/titles&gt;&lt;periodical&gt;&lt;full-title&gt;Nature&lt;/full-title&gt;&lt;/periodical&gt;&lt;pages&gt;276-8&lt;/pages&gt;&lt;volume&gt;519&lt;/volume&gt;&lt;number&gt;7543&lt;/number&gt;&lt;edition&gt;2015/03/20&lt;/edition&gt;&lt;keywords&gt;&lt;keyword&gt;Child&lt;/keyword&gt;&lt;keyword&gt;*Darkness&lt;/keyword&gt;&lt;keyword&gt;Humans&lt;/keyword&gt;&lt;keyword&gt;*Lighting&lt;/keyword&gt;&lt;keyword&gt;Myopia/*epidemiology/*etiology/prevention &amp;amp; control&lt;/keyword&gt;&lt;keyword&gt;*Sunlight&lt;/keyword&gt;&lt;keyword&gt;Time Factors&lt;/keyword&gt;&lt;/keywords&gt;&lt;dates&gt;&lt;year&gt;2015&lt;/year&gt;&lt;pub-dates&gt;&lt;date&gt;Mar 19&lt;/date&gt;&lt;/pub-dates&gt;&lt;/dates&gt;&lt;isbn&gt;1476-4687 (Electronic)&amp;#xD;0028-0836 (Linking)&lt;/isbn&gt;&lt;accession-num&gt;25788077&lt;/accession-num&gt;&lt;urls&gt;&lt;related-urls&gt;&lt;url&gt;https://www.ncbi.nlm.nih.gov/pubmed/25788077&lt;/url&gt;&lt;/related-urls&gt;&lt;/urls&gt;&lt;electronic-resource-num&gt;10.1038/519276a&lt;/electronic-resource-num&gt;&lt;/record&gt;&lt;/Cite&gt;&lt;/EndNote&gt;</w:instrText>
      </w:r>
      <w:r w:rsidR="00AC1A75" w:rsidRPr="00EA0179">
        <w:rPr>
          <w:color w:val="auto"/>
          <w:lang w:eastAsia="ja-JP"/>
        </w:rPr>
        <w:fldChar w:fldCharType="separate"/>
      </w:r>
      <w:r w:rsidR="00AC1A75" w:rsidRPr="00EA0179">
        <w:rPr>
          <w:noProof/>
          <w:color w:val="auto"/>
          <w:vertAlign w:val="superscript"/>
          <w:lang w:eastAsia="ja-JP"/>
        </w:rPr>
        <w:t>1</w:t>
      </w:r>
      <w:r w:rsidR="00AC1A75" w:rsidRPr="00EA0179">
        <w:rPr>
          <w:color w:val="auto"/>
          <w:lang w:eastAsia="ja-JP"/>
        </w:rPr>
        <w:fldChar w:fldCharType="end"/>
      </w:r>
      <w:r w:rsidRPr="00EA0179">
        <w:rPr>
          <w:color w:val="auto"/>
          <w:lang w:eastAsia="ja-JP"/>
        </w:rPr>
        <w:t xml:space="preserve">. The most characteristic phenotype of myopia is the elongation of axial length (AL), which </w:t>
      </w:r>
      <w:r w:rsidR="00F21664" w:rsidRPr="00EA0179">
        <w:rPr>
          <w:color w:val="auto"/>
          <w:lang w:eastAsia="ja-JP"/>
        </w:rPr>
        <w:t>increases risk</w:t>
      </w:r>
      <w:r w:rsidR="00204020" w:rsidRPr="00EA0179">
        <w:rPr>
          <w:color w:val="auto"/>
          <w:lang w:eastAsia="ja-JP"/>
        </w:rPr>
        <w:t xml:space="preserve"> for</w:t>
      </w:r>
      <w:r w:rsidR="00F21664" w:rsidRPr="00EA0179">
        <w:rPr>
          <w:color w:val="auto"/>
          <w:lang w:eastAsia="ja-JP"/>
        </w:rPr>
        <w:t xml:space="preserve"> </w:t>
      </w:r>
      <w:r w:rsidRPr="00EA0179">
        <w:rPr>
          <w:color w:val="auto"/>
          <w:lang w:eastAsia="ja-JP"/>
        </w:rPr>
        <w:t>retinal complications or even blindness</w:t>
      </w:r>
      <w:r w:rsidR="00AC1A75" w:rsidRPr="00EA0179">
        <w:rPr>
          <w:color w:val="auto"/>
          <w:lang w:eastAsia="ja-JP"/>
        </w:rPr>
        <w:fldChar w:fldCharType="begin"/>
      </w:r>
      <w:r w:rsidR="00AC1A75" w:rsidRPr="00EA0179">
        <w:rPr>
          <w:color w:val="auto"/>
          <w:lang w:eastAsia="ja-JP"/>
        </w:rPr>
        <w:instrText xml:space="preserve"> ADDIN EN.CITE &lt;EndNote&gt;&lt;Cite&gt;&lt;Author&gt;Ohno-Matsui&lt;/Author&gt;&lt;Year&gt;2016&lt;/Year&gt;&lt;RecNum&gt;6444&lt;/RecNum&gt;&lt;DisplayText&gt;&lt;style face="superscript"&gt;2&lt;/style&gt;&lt;/DisplayText&gt;&lt;record&gt;&lt;rec-number&gt;6444&lt;/rec-number&gt;&lt;foreign-keys&gt;&lt;key app="EN" db-id="pzsrfe0t2sdze7ep9ta5d5txp02p20zdfvz0" timestamp="1518766274"&gt;6444&lt;/key&gt;&lt;key app="ENWeb" db-id=""&gt;0&lt;/key&gt;&lt;/foreign-keys&gt;&lt;ref-type name="Journal Article"&gt;17&lt;/ref-type&gt;&lt;contributors&gt;&lt;authors&gt;&lt;author&gt;Ohno-Matsui, K.&lt;/author&gt;&lt;/authors&gt;&lt;/contributors&gt;&lt;auth-address&gt;From the Department of Ophthalmology and Visual Science, Tokyo Medical and Dental University, Yushima, Bunkyo-ku, Tokyo, Japan.&lt;/auth-address&gt;&lt;titles&gt;&lt;title&gt;Pathologic Myopia&lt;/title&gt;&lt;secondary-title&gt;Asia Pac J Ophthalmol (Phila)&lt;/secondary-title&gt;&lt;/titles&gt;&lt;periodical&gt;&lt;full-title&gt;Asia Pac J Ophthalmol (Phila)&lt;/full-title&gt;&lt;/periodical&gt;&lt;pages&gt;415-423&lt;/pages&gt;&lt;volume&gt;5&lt;/volume&gt;&lt;number&gt;6&lt;/number&gt;&lt;edition&gt;2016/11/30&lt;/edition&gt;&lt;keywords&gt;&lt;keyword&gt;Atrophy&lt;/keyword&gt;&lt;keyword&gt;Choroid Diseases/pathology&lt;/keyword&gt;&lt;keyword&gt;Humans&lt;/keyword&gt;&lt;keyword&gt;Myopia, Degenerative/classification/diagnosis/*pathology/physiopathology&lt;/keyword&gt;&lt;keyword&gt;Retinal Degeneration/pathology&lt;/keyword&gt;&lt;keyword&gt;Tomography, Optical Coherence&lt;/keyword&gt;&lt;keyword&gt;Vision Disorders/etiology/pathology&lt;/keyword&gt;&lt;keyword&gt;Visual Acuity/physiology&lt;/keyword&gt;&lt;/keywords&gt;&lt;dates&gt;&lt;year&gt;2016&lt;/year&gt;&lt;pub-dates&gt;&lt;date&gt;Nov/Dec&lt;/date&gt;&lt;/pub-dates&gt;&lt;/dates&gt;&lt;isbn&gt;2162-0989 (Electronic)&amp;#xD;2162-0989 (Linking)&lt;/isbn&gt;&lt;accession-num&gt;27898445&lt;/accession-num&gt;&lt;urls&gt;&lt;related-urls&gt;&lt;url&gt;https://www.ncbi.nlm.nih.gov/pubmed/27898445&lt;/url&gt;&lt;/related-urls&gt;&lt;/urls&gt;&lt;electronic-resource-num&gt;10.1097/APO.0000000000000230&lt;/electronic-resource-num&gt;&lt;/record&gt;&lt;/Cite&gt;&lt;/EndNote&gt;</w:instrText>
      </w:r>
      <w:r w:rsidR="00AC1A75" w:rsidRPr="00EA0179">
        <w:rPr>
          <w:color w:val="auto"/>
          <w:lang w:eastAsia="ja-JP"/>
        </w:rPr>
        <w:fldChar w:fldCharType="separate"/>
      </w:r>
      <w:r w:rsidR="00AC1A75" w:rsidRPr="00EA0179">
        <w:rPr>
          <w:noProof/>
          <w:color w:val="auto"/>
          <w:vertAlign w:val="superscript"/>
          <w:lang w:eastAsia="ja-JP"/>
        </w:rPr>
        <w:t>2</w:t>
      </w:r>
      <w:r w:rsidR="00AC1A75" w:rsidRPr="00EA0179">
        <w:rPr>
          <w:color w:val="auto"/>
          <w:lang w:eastAsia="ja-JP"/>
        </w:rPr>
        <w:fldChar w:fldCharType="end"/>
      </w:r>
      <w:r w:rsidRPr="00EA0179">
        <w:rPr>
          <w:color w:val="auto"/>
          <w:lang w:eastAsia="ja-JP"/>
        </w:rPr>
        <w:t>. To better understand the pathogenesis of myopia and develop effective treatments, robust myopic animal model</w:t>
      </w:r>
      <w:r w:rsidR="00617920" w:rsidRPr="00EA0179">
        <w:rPr>
          <w:color w:val="auto"/>
          <w:lang w:eastAsia="ja-JP"/>
        </w:rPr>
        <w:t>s</w:t>
      </w:r>
      <w:r w:rsidRPr="00EA0179">
        <w:rPr>
          <w:color w:val="auto"/>
          <w:lang w:eastAsia="ja-JP"/>
        </w:rPr>
        <w:t xml:space="preserve"> and stable phenotype evaluation are necessary.</w:t>
      </w:r>
    </w:p>
    <w:p w14:paraId="11320C78" w14:textId="77777777" w:rsidR="007066ED" w:rsidRPr="00EA0179" w:rsidRDefault="007066ED" w:rsidP="007066ED">
      <w:pPr>
        <w:rPr>
          <w:color w:val="auto"/>
          <w:lang w:eastAsia="ja-JP"/>
        </w:rPr>
      </w:pPr>
    </w:p>
    <w:p w14:paraId="5A886964" w14:textId="569D31ED" w:rsidR="00FF0D72" w:rsidRPr="00EA0179" w:rsidRDefault="007066ED" w:rsidP="007066ED">
      <w:pPr>
        <w:rPr>
          <w:color w:val="auto"/>
          <w:lang w:eastAsia="ja-JP"/>
        </w:rPr>
      </w:pPr>
      <w:r w:rsidRPr="00EA0179">
        <w:rPr>
          <w:color w:val="auto"/>
          <w:lang w:eastAsia="ja-JP"/>
        </w:rPr>
        <w:t xml:space="preserve">Briefly, two methods exist for inducing myopic states in animals: form-deprivation myopia (FDM) and </w:t>
      </w:r>
      <w:r w:rsidR="00617920" w:rsidRPr="00EA0179">
        <w:rPr>
          <w:color w:val="auto"/>
          <w:lang w:eastAsia="ja-JP"/>
        </w:rPr>
        <w:t>lens-induced myopia (</w:t>
      </w:r>
      <w:r w:rsidR="00AC6453" w:rsidRPr="00EA0179">
        <w:rPr>
          <w:color w:val="auto"/>
          <w:lang w:eastAsia="ja-JP"/>
        </w:rPr>
        <w:t>LIM</w:t>
      </w:r>
      <w:r w:rsidR="00617920" w:rsidRPr="00EA0179">
        <w:rPr>
          <w:color w:val="auto"/>
          <w:lang w:eastAsia="ja-JP"/>
        </w:rPr>
        <w:t>)</w:t>
      </w:r>
      <w:r w:rsidR="007C4A5F" w:rsidRPr="00EA0179">
        <w:rPr>
          <w:color w:val="auto"/>
          <w:lang w:eastAsia="ja-JP"/>
        </w:rPr>
        <w:fldChar w:fldCharType="begin"/>
      </w:r>
      <w:r w:rsidR="0032412C" w:rsidRPr="00EA0179">
        <w:rPr>
          <w:color w:val="auto"/>
          <w:lang w:eastAsia="ja-JP"/>
        </w:rPr>
        <w:instrText xml:space="preserve"> ADDIN EN.CITE &lt;EndNote&gt;&lt;Cite&gt;&lt;Author&gt;Morgan&lt;/Author&gt;&lt;Year&gt;2013&lt;/Year&gt;&lt;RecNum&gt;9503&lt;/RecNum&gt;&lt;DisplayText&gt;&lt;style face="superscript"&gt;3&lt;/style&gt;&lt;/DisplayText&gt;&lt;record&gt;&lt;rec-number&gt;9503&lt;/rec-number&gt;&lt;foreign-keys&gt;&lt;key app="EN" db-id="pzsrfe0t2sdze7ep9ta5d5txp02p20zdfvz0" timestamp="1529394319"&gt;9503&lt;/key&gt;&lt;/foreign-keys&gt;&lt;ref-type name="Journal Article"&gt;17&lt;/ref-type&gt;&lt;contributors&gt;&lt;authors&gt;&lt;author&gt;Morgan, I. G.&lt;/author&gt;&lt;author&gt;Ashby, R. S.&lt;/author&gt;&lt;author&gt;Nickla, D. L.&lt;/author&gt;&lt;/authors&gt;&lt;/contributors&gt;&lt;auth-address&gt;Research School of Biology, ARC Centre of Excellence in Vision Science, Australian National University, Canberra, Australia. ian.morgan@anu.edu.au&lt;/auth-address&gt;&lt;titles&gt;&lt;title&gt;Form deprivation and lens-induced myopia: are they different?&lt;/title&gt;&lt;secondary-title&gt;Ophthalmic Physiol Opt&lt;/secondary-title&gt;&lt;/titles&gt;&lt;periodical&gt;&lt;full-title&gt;Ophthalmic Physiol Opt&lt;/full-title&gt;&lt;/periodical&gt;&lt;pages&gt;355-61&lt;/pages&gt;&lt;volume&gt;33&lt;/volume&gt;&lt;number&gt;3&lt;/number&gt;&lt;edition&gt;2013/05/15&lt;/edition&gt;&lt;keywords&gt;&lt;keyword&gt;Animals&lt;/keyword&gt;&lt;keyword&gt;Chickens&lt;/keyword&gt;&lt;keyword&gt;Disease Models, Animal&lt;/keyword&gt;&lt;keyword&gt;Dopamine/physiology&lt;/keyword&gt;&lt;keyword&gt;Emmetropia/*physiology&lt;/keyword&gt;&lt;keyword&gt;Form Perception/*physiology&lt;/keyword&gt;&lt;keyword&gt;Myopia/*physiopathology&lt;/keyword&gt;&lt;keyword&gt;Sensory Deprivation/*physiology&lt;/keyword&gt;&lt;/keywords&gt;&lt;dates&gt;&lt;year&gt;2013&lt;/year&gt;&lt;pub-dates&gt;&lt;date&gt;May&lt;/date&gt;&lt;/pub-dates&gt;&lt;/dates&gt;&lt;isbn&gt;1475-1313 (Electronic)&amp;#xD;0275-5408 (Linking)&lt;/isbn&gt;&lt;accession-num&gt;23662966&lt;/accession-num&gt;&lt;urls&gt;&lt;related-urls&gt;&lt;url&gt;https://www.ncbi.nlm.nih.gov/pubmed/23662966&lt;/url&gt;&lt;/related-urls&gt;&lt;/urls&gt;&lt;custom2&gt;PMC3745013&lt;/custom2&gt;&lt;electronic-resource-num&gt;10.1111/opo.12059&lt;/electronic-resource-num&gt;&lt;/record&gt;&lt;/Cite&gt;&lt;/EndNote&gt;</w:instrText>
      </w:r>
      <w:r w:rsidR="007C4A5F" w:rsidRPr="00EA0179">
        <w:rPr>
          <w:color w:val="auto"/>
          <w:lang w:eastAsia="ja-JP"/>
        </w:rPr>
        <w:fldChar w:fldCharType="separate"/>
      </w:r>
      <w:r w:rsidR="0032412C" w:rsidRPr="00EA0179">
        <w:rPr>
          <w:noProof/>
          <w:color w:val="auto"/>
          <w:vertAlign w:val="superscript"/>
          <w:lang w:eastAsia="ja-JP"/>
        </w:rPr>
        <w:t>3</w:t>
      </w:r>
      <w:r w:rsidR="007C4A5F" w:rsidRPr="00EA0179">
        <w:rPr>
          <w:color w:val="auto"/>
          <w:lang w:eastAsia="ja-JP"/>
        </w:rPr>
        <w:fldChar w:fldCharType="end"/>
      </w:r>
      <w:r w:rsidRPr="00EA0179">
        <w:rPr>
          <w:color w:val="auto"/>
          <w:lang w:eastAsia="ja-JP"/>
        </w:rPr>
        <w:t xml:space="preserve">. </w:t>
      </w:r>
      <w:r w:rsidR="00E10A3D" w:rsidRPr="00EA0179">
        <w:rPr>
          <w:color w:val="auto"/>
          <w:lang w:eastAsia="ja-JP"/>
        </w:rPr>
        <w:t>The f</w:t>
      </w:r>
      <w:r w:rsidRPr="00EA0179">
        <w:rPr>
          <w:color w:val="auto"/>
          <w:lang w:eastAsia="ja-JP"/>
        </w:rPr>
        <w:t xml:space="preserve">ormer </w:t>
      </w:r>
      <w:r w:rsidR="008D5A03" w:rsidRPr="00EA0179">
        <w:rPr>
          <w:color w:val="auto"/>
          <w:lang w:eastAsia="ja-JP"/>
        </w:rPr>
        <w:t xml:space="preserve">places </w:t>
      </w:r>
      <w:r w:rsidRPr="00EA0179">
        <w:rPr>
          <w:color w:val="auto"/>
          <w:lang w:eastAsia="ja-JP"/>
        </w:rPr>
        <w:t xml:space="preserve">diffusers </w:t>
      </w:r>
      <w:r w:rsidR="00617920" w:rsidRPr="00EA0179">
        <w:rPr>
          <w:color w:val="auto"/>
          <w:lang w:eastAsia="ja-JP"/>
        </w:rPr>
        <w:t>in front of</w:t>
      </w:r>
      <w:r w:rsidRPr="00EA0179">
        <w:rPr>
          <w:color w:val="auto"/>
          <w:lang w:eastAsia="ja-JP"/>
        </w:rPr>
        <w:t xml:space="preserve"> the eye or sutures the </w:t>
      </w:r>
      <w:r w:rsidRPr="00EA0179">
        <w:rPr>
          <w:color w:val="auto"/>
          <w:lang w:eastAsia="ja-JP"/>
        </w:rPr>
        <w:lastRenderedPageBreak/>
        <w:t>eyelid to obscure</w:t>
      </w:r>
      <w:r w:rsidR="008D5A03" w:rsidRPr="00EA0179">
        <w:rPr>
          <w:color w:val="auto"/>
          <w:lang w:eastAsia="ja-JP"/>
        </w:rPr>
        <w:t xml:space="preserve"> the</w:t>
      </w:r>
      <w:r w:rsidRPr="00EA0179">
        <w:rPr>
          <w:color w:val="auto"/>
          <w:lang w:eastAsia="ja-JP"/>
        </w:rPr>
        <w:t xml:space="preserve"> image</w:t>
      </w:r>
      <w:r w:rsidR="00617920" w:rsidRPr="00EA0179">
        <w:rPr>
          <w:color w:val="auto"/>
          <w:lang w:eastAsia="ja-JP"/>
        </w:rPr>
        <w:t>,</w:t>
      </w:r>
      <w:r w:rsidRPr="00EA0179">
        <w:rPr>
          <w:color w:val="auto"/>
          <w:lang w:eastAsia="ja-JP"/>
        </w:rPr>
        <w:t xml:space="preserve"> which influences the normal development of the eyeball, result</w:t>
      </w:r>
      <w:r w:rsidR="001203B9">
        <w:rPr>
          <w:color w:val="auto"/>
          <w:lang w:eastAsia="ja-JP"/>
        </w:rPr>
        <w:t>ing</w:t>
      </w:r>
      <w:r w:rsidRPr="00EA0179">
        <w:rPr>
          <w:color w:val="auto"/>
          <w:lang w:eastAsia="ja-JP"/>
        </w:rPr>
        <w:t xml:space="preserve"> in </w:t>
      </w:r>
      <w:r w:rsidR="008D5A03" w:rsidRPr="00EA0179">
        <w:rPr>
          <w:color w:val="auto"/>
          <w:lang w:eastAsia="ja-JP"/>
        </w:rPr>
        <w:t xml:space="preserve">a </w:t>
      </w:r>
      <w:r w:rsidRPr="00EA0179">
        <w:rPr>
          <w:color w:val="auto"/>
          <w:lang w:eastAsia="ja-JP"/>
        </w:rPr>
        <w:t>myopi</w:t>
      </w:r>
      <w:r w:rsidR="008D5A03" w:rsidRPr="00EA0179">
        <w:rPr>
          <w:color w:val="auto"/>
          <w:lang w:eastAsia="ja-JP"/>
        </w:rPr>
        <w:t>a</w:t>
      </w:r>
      <w:r w:rsidRPr="00EA0179">
        <w:rPr>
          <w:color w:val="auto"/>
          <w:lang w:eastAsia="ja-JP"/>
        </w:rPr>
        <w:t xml:space="preserve"> phenotype. </w:t>
      </w:r>
      <w:r w:rsidR="00A356CA" w:rsidRPr="00EA0179">
        <w:rPr>
          <w:color w:val="auto"/>
          <w:lang w:eastAsia="ja-JP"/>
        </w:rPr>
        <w:t>The latter places</w:t>
      </w:r>
      <w:r w:rsidRPr="00EA0179">
        <w:rPr>
          <w:color w:val="auto"/>
          <w:lang w:eastAsia="ja-JP"/>
        </w:rPr>
        <w:t xml:space="preserve"> minus lenses </w:t>
      </w:r>
      <w:r w:rsidR="00617920" w:rsidRPr="00EA0179">
        <w:rPr>
          <w:color w:val="auto"/>
          <w:lang w:eastAsia="ja-JP"/>
        </w:rPr>
        <w:t>in front of</w:t>
      </w:r>
      <w:r w:rsidRPr="00EA0179">
        <w:rPr>
          <w:color w:val="auto"/>
          <w:lang w:eastAsia="ja-JP"/>
        </w:rPr>
        <w:t xml:space="preserve"> the eye to move the foc</w:t>
      </w:r>
      <w:r w:rsidR="00A356CA" w:rsidRPr="00EA0179">
        <w:rPr>
          <w:color w:val="auto"/>
          <w:lang w:eastAsia="ja-JP"/>
        </w:rPr>
        <w:t>al point</w:t>
      </w:r>
      <w:r w:rsidRPr="00EA0179">
        <w:rPr>
          <w:color w:val="auto"/>
          <w:lang w:eastAsia="ja-JP"/>
        </w:rPr>
        <w:t xml:space="preserve"> behind the retina. </w:t>
      </w:r>
      <w:r w:rsidR="00A356CA" w:rsidRPr="00EA0179">
        <w:rPr>
          <w:color w:val="auto"/>
          <w:lang w:eastAsia="ja-JP"/>
        </w:rPr>
        <w:t>The r</w:t>
      </w:r>
      <w:r w:rsidRPr="00EA0179">
        <w:rPr>
          <w:color w:val="auto"/>
          <w:lang w:eastAsia="ja-JP"/>
        </w:rPr>
        <w:t>etina detects the shift of the focus and elongate</w:t>
      </w:r>
      <w:r w:rsidR="004B07EB" w:rsidRPr="00EA0179">
        <w:rPr>
          <w:color w:val="auto"/>
          <w:lang w:eastAsia="ja-JP"/>
        </w:rPr>
        <w:t>s</w:t>
      </w:r>
      <w:r w:rsidRPr="00EA0179">
        <w:rPr>
          <w:color w:val="auto"/>
          <w:lang w:eastAsia="ja-JP"/>
        </w:rPr>
        <w:t xml:space="preserve"> the eyeball to </w:t>
      </w:r>
      <w:r w:rsidR="00A356CA" w:rsidRPr="00EA0179">
        <w:rPr>
          <w:color w:val="auto"/>
          <w:lang w:eastAsia="ja-JP"/>
        </w:rPr>
        <w:t>realign the retina and focal point.</w:t>
      </w:r>
      <w:r w:rsidRPr="00EA0179">
        <w:rPr>
          <w:color w:val="auto"/>
          <w:lang w:eastAsia="ja-JP"/>
        </w:rPr>
        <w:t xml:space="preserve"> For FDM, after the</w:t>
      </w:r>
      <w:r w:rsidR="0080799B" w:rsidRPr="00EA0179">
        <w:rPr>
          <w:color w:val="auto"/>
          <w:lang w:eastAsia="ja-JP"/>
        </w:rPr>
        <w:t xml:space="preserve"> eyelid </w:t>
      </w:r>
      <w:r w:rsidR="002246E0" w:rsidRPr="00EA0179">
        <w:rPr>
          <w:color w:val="auto"/>
          <w:lang w:eastAsia="ja-JP"/>
        </w:rPr>
        <w:t xml:space="preserve">is </w:t>
      </w:r>
      <w:r w:rsidR="0080799B" w:rsidRPr="00EA0179">
        <w:rPr>
          <w:color w:val="auto"/>
          <w:lang w:eastAsia="ja-JP"/>
        </w:rPr>
        <w:t>closed or the</w:t>
      </w:r>
      <w:r w:rsidRPr="00EA0179">
        <w:rPr>
          <w:color w:val="auto"/>
          <w:lang w:eastAsia="ja-JP"/>
        </w:rPr>
        <w:t xml:space="preserve"> diffuser has been fixed </w:t>
      </w:r>
      <w:r w:rsidR="004B07EB" w:rsidRPr="00EA0179">
        <w:rPr>
          <w:color w:val="auto"/>
          <w:lang w:eastAsia="ja-JP"/>
        </w:rPr>
        <w:t xml:space="preserve">in front of </w:t>
      </w:r>
      <w:r w:rsidRPr="00EA0179">
        <w:rPr>
          <w:color w:val="auto"/>
          <w:lang w:eastAsia="ja-JP"/>
        </w:rPr>
        <w:t xml:space="preserve">the eye, </w:t>
      </w:r>
      <w:r w:rsidR="0080799B" w:rsidRPr="00EA0179">
        <w:rPr>
          <w:color w:val="auto"/>
          <w:lang w:eastAsia="ja-JP"/>
        </w:rPr>
        <w:t xml:space="preserve">almost </w:t>
      </w:r>
      <w:r w:rsidRPr="00EA0179">
        <w:rPr>
          <w:color w:val="auto"/>
          <w:lang w:eastAsia="ja-JP"/>
        </w:rPr>
        <w:t xml:space="preserve">no further maintenance is needed. </w:t>
      </w:r>
      <w:r w:rsidR="00F448F4" w:rsidRPr="00EA0179">
        <w:rPr>
          <w:color w:val="auto"/>
          <w:lang w:eastAsia="ja-JP"/>
        </w:rPr>
        <w:t>F</w:t>
      </w:r>
      <w:r w:rsidRPr="00EA0179">
        <w:rPr>
          <w:color w:val="auto"/>
          <w:lang w:eastAsia="ja-JP"/>
        </w:rPr>
        <w:t xml:space="preserve">or LIM, the lens needs to be taken off for cleaning in order to keep it transparent. </w:t>
      </w:r>
      <w:r w:rsidR="00D15791" w:rsidRPr="00EA0179">
        <w:rPr>
          <w:color w:val="auto"/>
          <w:lang w:eastAsia="ja-JP"/>
        </w:rPr>
        <w:t xml:space="preserve">Thus, </w:t>
      </w:r>
      <w:r w:rsidRPr="00EA0179">
        <w:rPr>
          <w:color w:val="auto"/>
          <w:lang w:eastAsia="ja-JP"/>
        </w:rPr>
        <w:t xml:space="preserve">FDM is relatively easy to </w:t>
      </w:r>
      <w:r w:rsidR="004B07EB" w:rsidRPr="00EA0179">
        <w:rPr>
          <w:color w:val="auto"/>
          <w:lang w:eastAsia="ja-JP"/>
        </w:rPr>
        <w:t xml:space="preserve">be </w:t>
      </w:r>
      <w:r w:rsidRPr="00EA0179">
        <w:rPr>
          <w:color w:val="auto"/>
          <w:lang w:eastAsia="ja-JP"/>
        </w:rPr>
        <w:t>induce</w:t>
      </w:r>
      <w:r w:rsidR="004B07EB" w:rsidRPr="00EA0179">
        <w:rPr>
          <w:color w:val="auto"/>
          <w:lang w:eastAsia="ja-JP"/>
        </w:rPr>
        <w:t>d</w:t>
      </w:r>
      <w:r w:rsidRPr="00EA0179">
        <w:rPr>
          <w:color w:val="auto"/>
          <w:lang w:eastAsia="ja-JP"/>
        </w:rPr>
        <w:t xml:space="preserve"> technically</w:t>
      </w:r>
      <w:r w:rsidR="00D15791" w:rsidRPr="00EA0179">
        <w:rPr>
          <w:color w:val="auto"/>
          <w:lang w:eastAsia="ja-JP"/>
        </w:rPr>
        <w:t>. However,</w:t>
      </w:r>
      <w:r w:rsidRPr="00EA0179">
        <w:rPr>
          <w:color w:val="auto"/>
          <w:lang w:eastAsia="ja-JP"/>
        </w:rPr>
        <w:t xml:space="preserve"> </w:t>
      </w:r>
      <w:r w:rsidR="002E5BD9" w:rsidRPr="00EA0179">
        <w:rPr>
          <w:color w:val="auto"/>
          <w:lang w:eastAsia="ja-JP"/>
        </w:rPr>
        <w:t xml:space="preserve">the mechanisms of </w:t>
      </w:r>
      <w:r w:rsidR="003B23A3" w:rsidRPr="00EA0179">
        <w:rPr>
          <w:color w:val="auto"/>
          <w:lang w:eastAsia="ja-JP"/>
        </w:rPr>
        <w:t>FDM and LIM</w:t>
      </w:r>
      <w:r w:rsidR="002E5BD9" w:rsidRPr="00EA0179">
        <w:rPr>
          <w:color w:val="auto"/>
          <w:lang w:eastAsia="ja-JP"/>
        </w:rPr>
        <w:t xml:space="preserve"> are </w:t>
      </w:r>
      <w:r w:rsidR="00F448F4" w:rsidRPr="00EA0179">
        <w:rPr>
          <w:color w:val="auto"/>
          <w:lang w:eastAsia="ja-JP"/>
        </w:rPr>
        <w:t>different</w:t>
      </w:r>
      <w:r w:rsidR="00D15791" w:rsidRPr="00EA0179">
        <w:rPr>
          <w:color w:val="auto"/>
          <w:lang w:eastAsia="ja-JP"/>
        </w:rPr>
        <w:t>, and</w:t>
      </w:r>
      <w:r w:rsidR="00F448F4" w:rsidRPr="00EA0179">
        <w:rPr>
          <w:color w:val="auto"/>
          <w:lang w:eastAsia="ja-JP"/>
        </w:rPr>
        <w:t xml:space="preserve"> which method mimic</w:t>
      </w:r>
      <w:r w:rsidR="00AC6448" w:rsidRPr="00EA0179">
        <w:rPr>
          <w:color w:val="auto"/>
          <w:lang w:eastAsia="ja-JP"/>
        </w:rPr>
        <w:t>s</w:t>
      </w:r>
      <w:r w:rsidR="00F448F4" w:rsidRPr="00EA0179">
        <w:rPr>
          <w:color w:val="auto"/>
          <w:lang w:eastAsia="ja-JP"/>
        </w:rPr>
        <w:t xml:space="preserve"> the myopia in human better is still under debate</w:t>
      </w:r>
      <w:r w:rsidR="00251152" w:rsidRPr="00EA0179">
        <w:rPr>
          <w:color w:val="auto"/>
          <w:lang w:eastAsia="ja-JP"/>
        </w:rPr>
        <w:fldChar w:fldCharType="begin"/>
      </w:r>
      <w:r w:rsidR="00E10A3D" w:rsidRPr="00EA0179">
        <w:rPr>
          <w:color w:val="auto"/>
          <w:lang w:eastAsia="ja-JP"/>
        </w:rPr>
        <w:instrText xml:space="preserve"> ADDIN EN.CITE &lt;EndNote&gt;&lt;Cite&gt;&lt;Author&gt;Morgan&lt;/Author&gt;&lt;Year&gt;2013&lt;/Year&gt;&lt;RecNum&gt;9130&lt;/RecNum&gt;&lt;DisplayText&gt;&lt;style face="superscript"&gt;3&lt;/style&gt;&lt;/DisplayText&gt;&lt;record&gt;&lt;rec-number&gt;9130&lt;/rec-number&gt;&lt;foreign-keys&gt;&lt;key app="EN" db-id="pzsrfe0t2sdze7ep9ta5d5txp02p20zdfvz0" timestamp="1519806493"&gt;9130&lt;/key&gt;&lt;/foreign-keys&gt;&lt;ref-type name="Journal Article"&gt;17&lt;/ref-type&gt;&lt;contributors&gt;&lt;authors&gt;&lt;author&gt;Morgan, I. G.&lt;/author&gt;&lt;author&gt;Ashby, R. S.&lt;/author&gt;&lt;author&gt;Nickla, D. L.&lt;/author&gt;&lt;/authors&gt;&lt;/contributors&gt;&lt;auth-address&gt;Research School of Biology, ARC Centre of Excellence in Vision Science, Australian National University, Canberra, Australia. ian.morgan@anu.edu.au&lt;/auth-address&gt;&lt;titles&gt;&lt;title&gt;Form deprivation and lens-induced myopia: are they different?&lt;/title&gt;&lt;secondary-title&gt;Ophthalmic Physiol Opt&lt;/secondary-title&gt;&lt;/titles&gt;&lt;periodical&gt;&lt;full-title&gt;Ophthalmic Physiol Opt&lt;/full-title&gt;&lt;/periodical&gt;&lt;pages&gt;355-61&lt;/pages&gt;&lt;volume&gt;33&lt;/volume&gt;&lt;number&gt;3&lt;/number&gt;&lt;edition&gt;2013/05/15&lt;/edition&gt;&lt;keywords&gt;&lt;keyword&gt;Animals&lt;/keyword&gt;&lt;keyword&gt;Chickens&lt;/keyword&gt;&lt;keyword&gt;Disease Models, Animal&lt;/keyword&gt;&lt;keyword&gt;Dopamine/physiology&lt;/keyword&gt;&lt;keyword&gt;Emmetropia/*physiology&lt;/keyword&gt;&lt;keyword&gt;Form Perception/*physiology&lt;/keyword&gt;&lt;keyword&gt;Myopia/*physiopathology&lt;/keyword&gt;&lt;keyword&gt;Sensory Deprivation/*physiology&lt;/keyword&gt;&lt;/keywords&gt;&lt;dates&gt;&lt;year&gt;2013&lt;/year&gt;&lt;pub-dates&gt;&lt;date&gt;May&lt;/date&gt;&lt;/pub-dates&gt;&lt;/dates&gt;&lt;isbn&gt;1475-1313 (Electronic)&amp;#xD;0275-5408 (Linking)&lt;/isbn&gt;&lt;accession-num&gt;23662966&lt;/accession-num&gt;&lt;urls&gt;&lt;related-urls&gt;&lt;url&gt;https://www.ncbi.nlm.nih.gov/pubmed/23662966&lt;/url&gt;&lt;/related-urls&gt;&lt;/urls&gt;&lt;custom2&gt;PMC3745013&lt;/custom2&gt;&lt;electronic-resource-num&gt;10.1111/opo.12059&lt;/electronic-resource-num&gt;&lt;/record&gt;&lt;/Cite&gt;&lt;/EndNote&gt;</w:instrText>
      </w:r>
      <w:r w:rsidR="00251152" w:rsidRPr="00EA0179">
        <w:rPr>
          <w:color w:val="auto"/>
          <w:lang w:eastAsia="ja-JP"/>
        </w:rPr>
        <w:fldChar w:fldCharType="separate"/>
      </w:r>
      <w:r w:rsidR="00E10A3D" w:rsidRPr="00EA0179">
        <w:rPr>
          <w:noProof/>
          <w:color w:val="auto"/>
          <w:vertAlign w:val="superscript"/>
          <w:lang w:eastAsia="ja-JP"/>
        </w:rPr>
        <w:t>3</w:t>
      </w:r>
      <w:r w:rsidR="00251152" w:rsidRPr="00EA0179">
        <w:rPr>
          <w:color w:val="auto"/>
          <w:lang w:eastAsia="ja-JP"/>
        </w:rPr>
        <w:fldChar w:fldCharType="end"/>
      </w:r>
      <w:r w:rsidR="00D15791" w:rsidRPr="00EA0179">
        <w:rPr>
          <w:color w:val="auto"/>
          <w:lang w:eastAsia="ja-JP"/>
        </w:rPr>
        <w:t xml:space="preserve">. </w:t>
      </w:r>
      <w:r w:rsidR="007C4A5F" w:rsidRPr="00EA0179">
        <w:rPr>
          <w:color w:val="auto"/>
          <w:lang w:eastAsia="ja-JP"/>
        </w:rPr>
        <w:t>One of t</w:t>
      </w:r>
      <w:r w:rsidR="00FF0D72" w:rsidRPr="00EA0179">
        <w:rPr>
          <w:color w:val="auto"/>
          <w:lang w:eastAsia="ja-JP"/>
        </w:rPr>
        <w:t xml:space="preserve">he </w:t>
      </w:r>
      <w:r w:rsidR="007C4A5F" w:rsidRPr="00EA0179">
        <w:rPr>
          <w:color w:val="auto"/>
          <w:lang w:eastAsia="ja-JP"/>
        </w:rPr>
        <w:t>strengths of LIM is the stronger phenotype compared with FDM, at least in the case of mice</w:t>
      </w:r>
      <w:r w:rsidR="00C17789"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C17789" w:rsidRPr="00EA0179">
        <w:rPr>
          <w:color w:val="auto"/>
          <w:lang w:eastAsia="ja-JP"/>
        </w:rPr>
        <w:fldChar w:fldCharType="separate"/>
      </w:r>
      <w:r w:rsidR="00C17789" w:rsidRPr="00EA0179">
        <w:rPr>
          <w:noProof/>
          <w:color w:val="auto"/>
          <w:vertAlign w:val="superscript"/>
          <w:lang w:eastAsia="ja-JP"/>
        </w:rPr>
        <w:t>4</w:t>
      </w:r>
      <w:r w:rsidR="00C17789" w:rsidRPr="00EA0179">
        <w:rPr>
          <w:color w:val="auto"/>
          <w:lang w:eastAsia="ja-JP"/>
        </w:rPr>
        <w:fldChar w:fldCharType="end"/>
      </w:r>
      <w:r w:rsidR="007C4A5F" w:rsidRPr="00EA0179">
        <w:rPr>
          <w:color w:val="auto"/>
          <w:lang w:eastAsia="ja-JP"/>
        </w:rPr>
        <w:t xml:space="preserve">. </w:t>
      </w:r>
    </w:p>
    <w:p w14:paraId="6B143AAC" w14:textId="77777777" w:rsidR="007066ED" w:rsidRPr="00EA0179" w:rsidRDefault="007066ED" w:rsidP="007066ED">
      <w:pPr>
        <w:rPr>
          <w:color w:val="auto"/>
          <w:lang w:eastAsia="ja-JP"/>
        </w:rPr>
      </w:pPr>
    </w:p>
    <w:p w14:paraId="3CBCD0C3" w14:textId="769E697F" w:rsidR="00E87076" w:rsidRPr="00EA0179" w:rsidRDefault="007066ED" w:rsidP="007066ED">
      <w:pPr>
        <w:rPr>
          <w:color w:val="auto"/>
          <w:lang w:eastAsia="ja-JP"/>
        </w:rPr>
      </w:pPr>
      <w:r w:rsidRPr="00EA0179">
        <w:rPr>
          <w:color w:val="auto"/>
          <w:lang w:eastAsia="ja-JP"/>
        </w:rPr>
        <w:t xml:space="preserve">Animals </w:t>
      </w:r>
      <w:r w:rsidR="001F3492" w:rsidRPr="00EA0179">
        <w:rPr>
          <w:color w:val="auto"/>
          <w:lang w:eastAsia="ja-JP"/>
        </w:rPr>
        <w:t xml:space="preserve">that have been </w:t>
      </w:r>
      <w:r w:rsidRPr="00EA0179">
        <w:rPr>
          <w:color w:val="auto"/>
          <w:lang w:eastAsia="ja-JP"/>
        </w:rPr>
        <w:t>used for inducing myopia includ</w:t>
      </w:r>
      <w:r w:rsidR="001203B9">
        <w:rPr>
          <w:color w:val="auto"/>
          <w:lang w:eastAsia="ja-JP"/>
        </w:rPr>
        <w:t>e</w:t>
      </w:r>
      <w:r w:rsidRPr="00EA0179">
        <w:rPr>
          <w:color w:val="auto"/>
          <w:lang w:eastAsia="ja-JP"/>
        </w:rPr>
        <w:t xml:space="preserve"> chicks</w:t>
      </w:r>
      <w:r w:rsidR="00AC1A75" w:rsidRPr="00EA0179">
        <w:rPr>
          <w:color w:val="auto"/>
          <w:lang w:eastAsia="ja-JP"/>
        </w:rPr>
        <w:fldChar w:fldCharType="begin">
          <w:fldData xml:space="preserve">PEVuZE5vdGU+PENpdGU+PEF1dGhvcj5Ub3JpaTwvQXV0aG9yPjxZZWFyPjIwMTc8L1llYXI+PFJl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==
</w:fldData>
        </w:fldChar>
      </w:r>
      <w:r w:rsidR="00C17789" w:rsidRPr="00EA0179">
        <w:rPr>
          <w:color w:val="auto"/>
          <w:lang w:eastAsia="ja-JP"/>
        </w:rPr>
        <w:instrText xml:space="preserve"> ADDIN EN.CITE </w:instrText>
      </w:r>
      <w:r w:rsidR="00C17789" w:rsidRPr="00EA0179">
        <w:rPr>
          <w:color w:val="auto"/>
          <w:lang w:eastAsia="ja-JP"/>
        </w:rPr>
        <w:fldChar w:fldCharType="begin">
          <w:fldData xml:space="preserve">PEVuZE5vdGU+PENpdGU+PEF1dGhvcj5Ub3JpaTwvQXV0aG9yPjxZZWFyPjIwMTc8L1llYXI+PFJl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==
</w:fldData>
        </w:fldChar>
      </w:r>
      <w:r w:rsidR="00C17789" w:rsidRPr="00EA0179">
        <w:rPr>
          <w:color w:val="auto"/>
          <w:lang w:eastAsia="ja-JP"/>
        </w:rPr>
        <w:instrText xml:space="preserve"> ADDIN EN.CITE.DATA </w:instrText>
      </w:r>
      <w:r w:rsidR="00C17789" w:rsidRPr="00EA0179">
        <w:rPr>
          <w:color w:val="auto"/>
          <w:lang w:eastAsia="ja-JP"/>
        </w:rPr>
      </w:r>
      <w:r w:rsidR="00C17789" w:rsidRPr="00EA0179">
        <w:rPr>
          <w:color w:val="auto"/>
          <w:lang w:eastAsia="ja-JP"/>
        </w:rPr>
        <w:fldChar w:fldCharType="end"/>
      </w:r>
      <w:r w:rsidR="00AC1A75" w:rsidRPr="00EA0179">
        <w:rPr>
          <w:color w:val="auto"/>
          <w:lang w:eastAsia="ja-JP"/>
        </w:rPr>
      </w:r>
      <w:r w:rsidR="00AC1A75" w:rsidRPr="00EA0179">
        <w:rPr>
          <w:color w:val="auto"/>
          <w:lang w:eastAsia="ja-JP"/>
        </w:rPr>
        <w:fldChar w:fldCharType="separate"/>
      </w:r>
      <w:r w:rsidR="00C17789" w:rsidRPr="00EA0179">
        <w:rPr>
          <w:noProof/>
          <w:color w:val="auto"/>
          <w:vertAlign w:val="superscript"/>
          <w:lang w:eastAsia="ja-JP"/>
        </w:rPr>
        <w:t>5</w:t>
      </w:r>
      <w:r w:rsidR="00AC1A75" w:rsidRPr="00EA0179">
        <w:rPr>
          <w:color w:val="auto"/>
          <w:lang w:eastAsia="ja-JP"/>
        </w:rPr>
        <w:fldChar w:fldCharType="end"/>
      </w:r>
      <w:r w:rsidRPr="00EA0179">
        <w:rPr>
          <w:color w:val="auto"/>
          <w:lang w:eastAsia="ja-JP"/>
        </w:rPr>
        <w:t>, monkeys</w:t>
      </w:r>
      <w:r w:rsidR="00AC1A75" w:rsidRPr="00EA0179">
        <w:rPr>
          <w:color w:val="auto"/>
          <w:lang w:eastAsia="ja-JP"/>
        </w:rPr>
        <w:fldChar w:fldCharType="begin"/>
      </w:r>
      <w:r w:rsidR="00C17789" w:rsidRPr="00EA0179">
        <w:rPr>
          <w:color w:val="auto"/>
          <w:lang w:eastAsia="ja-JP"/>
        </w:rPr>
        <w:instrText xml:space="preserve"> ADDIN EN.CITE &lt;EndNote&gt;&lt;Cite&gt;&lt;Author&gt;Smith&lt;/Author&gt;&lt;Year&gt;2015&lt;/Year&gt;&lt;RecNum&gt;7382&lt;/RecNum&gt;&lt;DisplayText&gt;&lt;style face="superscript"&gt;6&lt;/style&gt;&lt;/DisplayText&gt;&lt;record&gt;&lt;rec-number&gt;7382&lt;/rec-number&gt;&lt;foreign-keys&gt;&lt;key app="EN" db-id="pzsrfe0t2sdze7ep9ta5d5txp02p20zdfvz0" timestamp="1519106135"&gt;7382&lt;/key&gt;&lt;/foreign-keys&gt;&lt;ref-type name="Journal Article"&gt;17&lt;/ref-type&gt;&lt;contributors&gt;&lt;authors&gt;&lt;author&gt;Smith, E. L., 3rd&lt;/author&gt;&lt;author&gt;Hung, L. F.&lt;/author&gt;&lt;author&gt;Arumugam, B.&lt;/author&gt;&lt;author&gt;Holden, B. A.&lt;/author&gt;&lt;author&gt;Neitz, M.&lt;/author&gt;&lt;author&gt;Neitz, J.&lt;/author&gt;&lt;/authors&gt;&lt;/contributors&gt;&lt;auth-address&gt;College of Optometry University of Houston, Houston, Texas, United States 2Vision Cooperative Research Centre, Sydney, New South Wales, Australia.&amp;#xD;Vision Cooperative Research Centre, Sydney, New South Wales, Australia.&amp;#xD;Department of Ophthalmology, University of Washington Medical School, Seattle, Washington, United States.&lt;/auth-address&gt;&lt;titles&gt;&lt;title&gt;Effects of Long-Wavelength Lighting on Refractive Development in Infant Rhesus Monkeys&lt;/title&gt;&lt;secondary-title&gt;Invest Ophthalmol Vis Sci&lt;/secondary-title&gt;&lt;/titles&gt;&lt;periodical&gt;&lt;full-title&gt;Invest Ophthalmol Vis Sci&lt;/full-title&gt;&lt;/periodical&gt;&lt;pages&gt;6490-500&lt;/pages&gt;&lt;volume&gt;56&lt;/volume&gt;&lt;number&gt;11&lt;/number&gt;&lt;edition&gt;2015/10/09&lt;/edition&gt;&lt;keywords&gt;&lt;keyword&gt;Animals&lt;/keyword&gt;&lt;keyword&gt;Animals, Newborn&lt;/keyword&gt;&lt;keyword&gt;Cornea/*radiation effects&lt;/keyword&gt;&lt;keyword&gt;Disease Models, Animal&lt;/keyword&gt;&lt;keyword&gt;*Lighting&lt;/keyword&gt;&lt;keyword&gt;Macaca mulatta&lt;/keyword&gt;&lt;keyword&gt;Photic Stimulation&lt;/keyword&gt;&lt;keyword&gt;Refraction, Ocular/*radiation effects&lt;/keyword&gt;&lt;keyword&gt;Refractive Errors/diagnosis/*physiopathology&lt;/keyword&gt;&lt;/keywords&gt;&lt;dates&gt;&lt;year&gt;2015&lt;/year&gt;&lt;pub-dates&gt;&lt;date&gt;Oct&lt;/date&gt;&lt;/pub-dates&gt;&lt;/dates&gt;&lt;isbn&gt;1552-5783 (Electronic)&amp;#xD;0146-0404 (Linking)&lt;/isbn&gt;&lt;accession-num&gt;26447984&lt;/accession-num&gt;&lt;urls&gt;&lt;related-urls&gt;&lt;url&gt;https://www.ncbi.nlm.nih.gov/pubmed/26447984&lt;/url&gt;&lt;/related-urls&gt;&lt;/urls&gt;&lt;custom2&gt;PMC4604957&lt;/custom2&gt;&lt;electronic-resource-num&gt;10.1167/iovs.15-17025&lt;/electronic-resource-num&gt;&lt;/record&gt;&lt;/Cite&gt;&lt;/EndNote&gt;</w:instrText>
      </w:r>
      <w:r w:rsidR="00AC1A75" w:rsidRPr="00EA0179">
        <w:rPr>
          <w:color w:val="auto"/>
          <w:lang w:eastAsia="ja-JP"/>
        </w:rPr>
        <w:fldChar w:fldCharType="separate"/>
      </w:r>
      <w:r w:rsidR="00C17789" w:rsidRPr="00EA0179">
        <w:rPr>
          <w:noProof/>
          <w:color w:val="auto"/>
          <w:vertAlign w:val="superscript"/>
          <w:lang w:eastAsia="ja-JP"/>
        </w:rPr>
        <w:t>6</w:t>
      </w:r>
      <w:r w:rsidR="00AC1A75" w:rsidRPr="00EA0179">
        <w:rPr>
          <w:color w:val="auto"/>
          <w:lang w:eastAsia="ja-JP"/>
        </w:rPr>
        <w:fldChar w:fldCharType="end"/>
      </w:r>
      <w:r w:rsidRPr="00EA0179">
        <w:rPr>
          <w:color w:val="auto"/>
          <w:lang w:eastAsia="ja-JP"/>
        </w:rPr>
        <w:t>, tree shrews</w:t>
      </w:r>
      <w:r w:rsidR="00AC1A75" w:rsidRPr="00EA0179">
        <w:rPr>
          <w:color w:val="auto"/>
          <w:lang w:eastAsia="ja-JP"/>
        </w:rPr>
        <w:fldChar w:fldCharType="begin">
          <w:fldData xml:space="preserve">PEVuZE5vdGU+PENpdGU+PEF1dGhvcj5HYXduZTwvQXV0aG9yPjxZZWFyPjIwMTc8L1llYXI+PFJl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</w:fldData>
        </w:fldChar>
      </w:r>
      <w:r w:rsidR="00C17789" w:rsidRPr="00EA0179">
        <w:rPr>
          <w:color w:val="auto"/>
          <w:lang w:eastAsia="ja-JP"/>
        </w:rPr>
        <w:instrText xml:space="preserve"> ADDIN EN.CITE </w:instrText>
      </w:r>
      <w:r w:rsidR="00C17789" w:rsidRPr="00EA0179">
        <w:rPr>
          <w:color w:val="auto"/>
          <w:lang w:eastAsia="ja-JP"/>
        </w:rPr>
        <w:fldChar w:fldCharType="begin">
          <w:fldData xml:space="preserve">PEVuZE5vdGU+PENpdGU+PEF1dGhvcj5HYXduZTwvQXV0aG9yPjxZZWFyPjIwMTc8L1llYXI+PFJl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</w:fldData>
        </w:fldChar>
      </w:r>
      <w:r w:rsidR="00C17789" w:rsidRPr="00EA0179">
        <w:rPr>
          <w:color w:val="auto"/>
          <w:lang w:eastAsia="ja-JP"/>
        </w:rPr>
        <w:instrText xml:space="preserve"> ADDIN EN.CITE.DATA </w:instrText>
      </w:r>
      <w:r w:rsidR="00C17789" w:rsidRPr="00EA0179">
        <w:rPr>
          <w:color w:val="auto"/>
          <w:lang w:eastAsia="ja-JP"/>
        </w:rPr>
      </w:r>
      <w:r w:rsidR="00C17789" w:rsidRPr="00EA0179">
        <w:rPr>
          <w:color w:val="auto"/>
          <w:lang w:eastAsia="ja-JP"/>
        </w:rPr>
        <w:fldChar w:fldCharType="end"/>
      </w:r>
      <w:r w:rsidR="00AC1A75" w:rsidRPr="00EA0179">
        <w:rPr>
          <w:color w:val="auto"/>
          <w:lang w:eastAsia="ja-JP"/>
        </w:rPr>
      </w:r>
      <w:r w:rsidR="00AC1A75" w:rsidRPr="00EA0179">
        <w:rPr>
          <w:color w:val="auto"/>
          <w:lang w:eastAsia="ja-JP"/>
        </w:rPr>
        <w:fldChar w:fldCharType="separate"/>
      </w:r>
      <w:r w:rsidR="00C17789" w:rsidRPr="00EA0179">
        <w:rPr>
          <w:noProof/>
          <w:color w:val="auto"/>
          <w:vertAlign w:val="superscript"/>
          <w:lang w:eastAsia="ja-JP"/>
        </w:rPr>
        <w:t>7</w:t>
      </w:r>
      <w:r w:rsidR="00AC1A75" w:rsidRPr="00EA0179">
        <w:rPr>
          <w:color w:val="auto"/>
          <w:lang w:eastAsia="ja-JP"/>
        </w:rPr>
        <w:fldChar w:fldCharType="end"/>
      </w:r>
      <w:r w:rsidRPr="00EA0179">
        <w:rPr>
          <w:color w:val="auto"/>
          <w:lang w:eastAsia="ja-JP"/>
        </w:rPr>
        <w:t>, guinea pigs</w:t>
      </w:r>
      <w:r w:rsidR="00AC1A75" w:rsidRPr="00EA0179">
        <w:rPr>
          <w:color w:val="auto"/>
          <w:lang w:eastAsia="ja-JP"/>
        </w:rPr>
        <w:fldChar w:fldCharType="begin"/>
      </w:r>
      <w:r w:rsidR="00C17789" w:rsidRPr="00EA0179">
        <w:rPr>
          <w:color w:val="auto"/>
          <w:lang w:eastAsia="ja-JP"/>
        </w:rPr>
        <w:instrText xml:space="preserve"> ADDIN EN.CITE &lt;EndNote&gt;&lt;Cite&gt;&lt;Author&gt;Wu&lt;/Author&gt;&lt;Year&gt;2018&lt;/Year&gt;&lt;RecNum&gt;8847&lt;/RecNum&gt;&lt;DisplayText&gt;&lt;style face="superscript"&gt;8&lt;/style&gt;&lt;/DisplayText&gt;&lt;record&gt;&lt;rec-number&gt;8847&lt;/rec-number&gt;&lt;foreign-keys&gt;&lt;key app="EN" db-id="pzsrfe0t2sdze7ep9ta5d5txp02p20zdfvz0" timestamp="1519698822"&gt;8847&lt;/key&gt;&lt;/foreign-keys&gt;&lt;ref-type name="Journal Article"&gt;17&lt;/ref-type&gt;&lt;contributors&gt;&lt;authors&gt;&lt;author&gt;Wu, Y.&lt;/author&gt;&lt;author&gt;Lam, C. S.&lt;/author&gt;&lt;author&gt;Tse, D. Y.&lt;/author&gt;&lt;author&gt;To, C. H.&lt;/author&gt;&lt;author&gt;Liu, Q.&lt;/author&gt;&lt;author&gt;McFadden, S. A.&lt;/author&gt;&lt;author&gt;Chun, R. K.&lt;/author&gt;&lt;author&gt;Li, K. K.&lt;/author&gt;&lt;author&gt;Bian, J.&lt;/author&gt;&lt;author&gt;Lam, C.&lt;/author&gt;&lt;/authors&gt;&lt;/contributors&gt;&lt;auth-address&gt;State Key Laboratory of Ophthalmology, Zhongshan Ophthalmic Center, Sun YatSen University, Guangzhou, Guangdong 510060, P.R. China.&amp;#xD;Laboratory of Experimental Optometry, Centre for Myopia Research, School of Optometry, The Hong Kong Polytechnic University, Hong Kong, SAR, P.R. China.&amp;#xD;School of Psychology, Faculty of Science and IT, The University of Newcastle, Callaghan, NSW 2308, Australia.&lt;/auth-address&gt;&lt;titles&gt;&lt;title&gt;Early quantitative profiling of differential retinal protein expression in lens-induced myopia in guinea pig using fluorescence difference two-dimensional gel electrophoresis&lt;/title&gt;&lt;secondary-title&gt;Mol Med Rep&lt;/secondary-title&gt;&lt;/titles&gt;&lt;periodical&gt;&lt;full-title&gt;Mol Med Rep&lt;/full-title&gt;&lt;/periodical&gt;&lt;edition&gt;2018/02/14&lt;/edition&gt;&lt;dates&gt;&lt;year&gt;2018&lt;/year&gt;&lt;pub-dates&gt;&lt;date&gt;Feb 8&lt;/date&gt;&lt;/pub-dates&gt;&lt;/dates&gt;&lt;isbn&gt;1791-3004 (Electronic)&amp;#xD;1791-2997 (Linking)&lt;/isbn&gt;&lt;accession-num&gt;29436656&lt;/accession-num&gt;&lt;urls&gt;&lt;related-urls&gt;&lt;url&gt;https://www.ncbi.nlm.nih.gov/pubmed/29436656&lt;/url&gt;&lt;/related-urls&gt;&lt;/urls&gt;&lt;electronic-resource-num&gt;10.3892/mmr.2018.8584&lt;/electronic-resource-num&gt;&lt;/record&gt;&lt;/Cite&gt;&lt;/EndNote&gt;</w:instrText>
      </w:r>
      <w:r w:rsidR="00AC1A75" w:rsidRPr="00EA0179">
        <w:rPr>
          <w:color w:val="auto"/>
          <w:lang w:eastAsia="ja-JP"/>
        </w:rPr>
        <w:fldChar w:fldCharType="separate"/>
      </w:r>
      <w:r w:rsidR="00C17789" w:rsidRPr="00EA0179">
        <w:rPr>
          <w:noProof/>
          <w:color w:val="auto"/>
          <w:vertAlign w:val="superscript"/>
          <w:lang w:eastAsia="ja-JP"/>
        </w:rPr>
        <w:t>8</w:t>
      </w:r>
      <w:r w:rsidR="00AC1A75" w:rsidRPr="00EA0179">
        <w:rPr>
          <w:color w:val="auto"/>
          <w:lang w:eastAsia="ja-JP"/>
        </w:rPr>
        <w:fldChar w:fldCharType="end"/>
      </w:r>
      <w:r w:rsidRPr="00EA0179">
        <w:rPr>
          <w:color w:val="auto"/>
          <w:lang w:eastAsia="ja-JP"/>
        </w:rPr>
        <w:t>, and mice</w:t>
      </w:r>
      <w:r w:rsidR="00AC1A75"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AC1A75" w:rsidRPr="00EA0179">
        <w:rPr>
          <w:color w:val="auto"/>
          <w:lang w:eastAsia="ja-JP"/>
        </w:rPr>
        <w:fldChar w:fldCharType="separate"/>
      </w:r>
      <w:r w:rsidR="00C17789" w:rsidRPr="00EA0179">
        <w:rPr>
          <w:noProof/>
          <w:color w:val="auto"/>
          <w:vertAlign w:val="superscript"/>
          <w:lang w:eastAsia="ja-JP"/>
        </w:rPr>
        <w:t>4</w:t>
      </w:r>
      <w:r w:rsidR="00AC1A75" w:rsidRPr="00EA0179">
        <w:rPr>
          <w:color w:val="auto"/>
          <w:lang w:eastAsia="ja-JP"/>
        </w:rPr>
        <w:fldChar w:fldCharType="end"/>
      </w:r>
      <w:r w:rsidRPr="00EA0179">
        <w:rPr>
          <w:color w:val="auto"/>
          <w:lang w:eastAsia="ja-JP"/>
        </w:rPr>
        <w:t>. Considering the possibility of gen</w:t>
      </w:r>
      <w:r w:rsidR="004B07EB" w:rsidRPr="00EA0179">
        <w:rPr>
          <w:color w:val="auto"/>
          <w:lang w:eastAsia="ja-JP"/>
        </w:rPr>
        <w:t>etic</w:t>
      </w:r>
      <w:r w:rsidRPr="00EA0179">
        <w:rPr>
          <w:color w:val="auto"/>
          <w:lang w:eastAsia="ja-JP"/>
        </w:rPr>
        <w:t xml:space="preserve"> manipulation, abundant </w:t>
      </w:r>
      <w:r w:rsidR="004B07EB" w:rsidRPr="00EA0179">
        <w:rPr>
          <w:color w:val="auto"/>
          <w:lang w:eastAsia="ja-JP"/>
        </w:rPr>
        <w:t xml:space="preserve">available </w:t>
      </w:r>
      <w:r w:rsidRPr="00EA0179">
        <w:rPr>
          <w:color w:val="auto"/>
          <w:lang w:eastAsia="ja-JP"/>
        </w:rPr>
        <w:t>antibodies</w:t>
      </w:r>
      <w:r w:rsidR="004B07EB" w:rsidRPr="00EA0179">
        <w:rPr>
          <w:color w:val="auto"/>
          <w:lang w:eastAsia="ja-JP"/>
        </w:rPr>
        <w:t>,</w:t>
      </w:r>
      <w:r w:rsidRPr="00EA0179">
        <w:rPr>
          <w:color w:val="auto"/>
          <w:lang w:eastAsia="ja-JP"/>
        </w:rPr>
        <w:t xml:space="preserve"> and low cost for breeding, mice could have been the first choice as the animal model of myopia.</w:t>
      </w:r>
      <w:r w:rsidR="00A720A5" w:rsidRPr="00EA0179">
        <w:rPr>
          <w:color w:val="auto"/>
          <w:lang w:eastAsia="ja-JP"/>
        </w:rPr>
        <w:t xml:space="preserve"> </w:t>
      </w:r>
      <w:r w:rsidRPr="00EA0179">
        <w:rPr>
          <w:color w:val="auto"/>
          <w:lang w:eastAsia="ja-JP"/>
        </w:rPr>
        <w:t xml:space="preserve">However, </w:t>
      </w:r>
      <w:r w:rsidR="00E87076" w:rsidRPr="00EA0179">
        <w:rPr>
          <w:color w:val="auto"/>
          <w:lang w:eastAsia="ja-JP"/>
        </w:rPr>
        <w:t>compared with other larger animals, fixing lens</w:t>
      </w:r>
      <w:r w:rsidR="00B66C6B" w:rsidRPr="00EA0179">
        <w:rPr>
          <w:color w:val="auto"/>
          <w:lang w:eastAsia="ja-JP"/>
        </w:rPr>
        <w:t>es</w:t>
      </w:r>
      <w:r w:rsidR="00E87076" w:rsidRPr="00EA0179">
        <w:rPr>
          <w:color w:val="auto"/>
          <w:lang w:eastAsia="ja-JP"/>
        </w:rPr>
        <w:t xml:space="preserve"> or diffuser</w:t>
      </w:r>
      <w:r w:rsidR="00B66C6B" w:rsidRPr="00EA0179">
        <w:rPr>
          <w:color w:val="auto"/>
          <w:lang w:eastAsia="ja-JP"/>
        </w:rPr>
        <w:t>s</w:t>
      </w:r>
      <w:r w:rsidR="00E87076" w:rsidRPr="00EA0179">
        <w:rPr>
          <w:color w:val="auto"/>
          <w:lang w:eastAsia="ja-JP"/>
        </w:rPr>
        <w:t xml:space="preserve"> in front of the mouse eye is relatively difficult especially for </w:t>
      </w:r>
      <w:r w:rsidR="002F6E3A" w:rsidRPr="00EA0179">
        <w:rPr>
          <w:color w:val="auto"/>
          <w:lang w:eastAsia="ja-JP"/>
        </w:rPr>
        <w:t xml:space="preserve">young </w:t>
      </w:r>
      <w:r w:rsidR="00E87076" w:rsidRPr="00EA0179">
        <w:rPr>
          <w:color w:val="auto"/>
          <w:lang w:eastAsia="ja-JP"/>
        </w:rPr>
        <w:t>mice</w:t>
      </w:r>
      <w:r w:rsidR="002F6E3A" w:rsidRPr="00EA0179">
        <w:rPr>
          <w:color w:val="auto"/>
          <w:lang w:eastAsia="ja-JP"/>
        </w:rPr>
        <w:t xml:space="preserve"> </w:t>
      </w:r>
      <w:r w:rsidR="00B66C6B" w:rsidRPr="00EA0179">
        <w:rPr>
          <w:color w:val="auto"/>
          <w:lang w:eastAsia="ja-JP"/>
        </w:rPr>
        <w:t>such as right after weaning</w:t>
      </w:r>
      <w:r w:rsidR="00E87076" w:rsidRPr="00EA0179">
        <w:rPr>
          <w:color w:val="auto"/>
          <w:lang w:eastAsia="ja-JP"/>
        </w:rPr>
        <w:t>.</w:t>
      </w:r>
      <w:r w:rsidR="00A71C68" w:rsidRPr="00EA0179">
        <w:rPr>
          <w:color w:val="auto"/>
          <w:lang w:eastAsia="ja-JP"/>
        </w:rPr>
        <w:t xml:space="preserve"> </w:t>
      </w:r>
      <w:r w:rsidR="00B30DC9" w:rsidRPr="00EA0179">
        <w:rPr>
          <w:color w:val="auto"/>
          <w:lang w:eastAsia="ja-JP"/>
        </w:rPr>
        <w:t>For the experiments that need topical</w:t>
      </w:r>
      <w:r w:rsidR="00E710D3" w:rsidRPr="00EA0179">
        <w:rPr>
          <w:color w:val="auto"/>
          <w:lang w:eastAsia="ja-JP"/>
        </w:rPr>
        <w:t xml:space="preserve"> drug administration </w:t>
      </w:r>
      <w:r w:rsidR="00B30DC9" w:rsidRPr="00EA0179">
        <w:rPr>
          <w:color w:val="auto"/>
          <w:lang w:eastAsia="ja-JP"/>
        </w:rPr>
        <w:t>or</w:t>
      </w:r>
      <w:r w:rsidR="00E710D3" w:rsidRPr="00EA0179">
        <w:rPr>
          <w:color w:val="auto"/>
          <w:lang w:eastAsia="ja-JP"/>
        </w:rPr>
        <w:t xml:space="preserve"> </w:t>
      </w:r>
      <w:r w:rsidR="00B30DC9" w:rsidRPr="00EA0179">
        <w:rPr>
          <w:color w:val="auto"/>
          <w:lang w:eastAsia="ja-JP"/>
        </w:rPr>
        <w:t>multiple interim eye measurements</w:t>
      </w:r>
      <w:r w:rsidR="00FC3566" w:rsidRPr="00EA0179">
        <w:rPr>
          <w:color w:val="auto"/>
          <w:lang w:eastAsia="ja-JP"/>
        </w:rPr>
        <w:t>, it is also necessary for the frame to be removable.</w:t>
      </w:r>
      <w:r w:rsidR="00B30DC9" w:rsidRPr="00EA0179">
        <w:rPr>
          <w:color w:val="auto"/>
          <w:lang w:eastAsia="ja-JP"/>
        </w:rPr>
        <w:t xml:space="preserve"> </w:t>
      </w:r>
      <w:r w:rsidR="002C5C33" w:rsidRPr="00EA0179">
        <w:rPr>
          <w:color w:val="auto"/>
          <w:lang w:eastAsia="ja-JP"/>
        </w:rPr>
        <w:t>Another challenge is the small morphological change of mouse eyeball, which</w:t>
      </w:r>
      <w:r w:rsidR="0054679F" w:rsidRPr="00EA0179">
        <w:rPr>
          <w:color w:val="auto"/>
          <w:lang w:eastAsia="ja-JP"/>
        </w:rPr>
        <w:t xml:space="preserve"> needs</w:t>
      </w:r>
      <w:r w:rsidR="002C5C33" w:rsidRPr="00EA0179">
        <w:rPr>
          <w:color w:val="auto"/>
          <w:lang w:eastAsia="ja-JP"/>
        </w:rPr>
        <w:t xml:space="preserve"> sophisticated technics and devices</w:t>
      </w:r>
      <w:r w:rsidR="0054679F" w:rsidRPr="00EA0179">
        <w:rPr>
          <w:color w:val="auto"/>
          <w:lang w:eastAsia="ja-JP"/>
        </w:rPr>
        <w:t xml:space="preserve"> to evaluate</w:t>
      </w:r>
      <w:r w:rsidR="002C5C33" w:rsidRPr="00EA0179">
        <w:rPr>
          <w:color w:val="auto"/>
          <w:lang w:eastAsia="ja-JP"/>
        </w:rPr>
        <w:t>.</w:t>
      </w:r>
      <w:r w:rsidR="00A6344A" w:rsidRPr="00EA0179">
        <w:rPr>
          <w:color w:val="auto"/>
          <w:lang w:eastAsia="ja-JP"/>
        </w:rPr>
        <w:t xml:space="preserve"> </w:t>
      </w:r>
      <w:r w:rsidR="0076300D" w:rsidRPr="00EA0179">
        <w:rPr>
          <w:color w:val="auto"/>
          <w:lang w:eastAsia="ja-JP"/>
        </w:rPr>
        <w:t>To date, d</w:t>
      </w:r>
      <w:r w:rsidR="002C5C33" w:rsidRPr="00EA0179">
        <w:rPr>
          <w:color w:val="auto"/>
          <w:lang w:eastAsia="ja-JP"/>
        </w:rPr>
        <w:t xml:space="preserve">ifferent </w:t>
      </w:r>
      <w:r w:rsidR="00D07A5C" w:rsidRPr="00EA0179">
        <w:rPr>
          <w:color w:val="auto"/>
          <w:lang w:eastAsia="ja-JP"/>
        </w:rPr>
        <w:t>indu</w:t>
      </w:r>
      <w:r w:rsidR="00FE69B5" w:rsidRPr="00EA0179">
        <w:rPr>
          <w:color w:val="auto"/>
          <w:lang w:eastAsia="ja-JP"/>
        </w:rPr>
        <w:t>cing</w:t>
      </w:r>
      <w:r w:rsidR="002C5C33" w:rsidRPr="00EA0179">
        <w:rPr>
          <w:color w:val="auto"/>
          <w:lang w:eastAsia="ja-JP"/>
        </w:rPr>
        <w:t xml:space="preserve"> and measur</w:t>
      </w:r>
      <w:r w:rsidR="00FE69B5" w:rsidRPr="00EA0179">
        <w:rPr>
          <w:color w:val="auto"/>
          <w:lang w:eastAsia="ja-JP"/>
        </w:rPr>
        <w:t>ing</w:t>
      </w:r>
      <w:r w:rsidR="002C5C33" w:rsidRPr="00EA0179">
        <w:rPr>
          <w:color w:val="auto"/>
          <w:lang w:eastAsia="ja-JP"/>
        </w:rPr>
        <w:t xml:space="preserve"> protocols used in different research teams make it hard to compare</w:t>
      </w:r>
      <w:r w:rsidR="00D07A5C" w:rsidRPr="00EA0179">
        <w:rPr>
          <w:color w:val="auto"/>
          <w:lang w:eastAsia="ja-JP"/>
        </w:rPr>
        <w:t xml:space="preserve"> and repeat</w:t>
      </w:r>
      <w:r w:rsidR="002C5C33" w:rsidRPr="00EA0179">
        <w:rPr>
          <w:color w:val="auto"/>
          <w:lang w:eastAsia="ja-JP"/>
        </w:rPr>
        <w:t xml:space="preserve"> the results across </w:t>
      </w:r>
      <w:r w:rsidR="00243032" w:rsidRPr="00EA0179">
        <w:rPr>
          <w:color w:val="auto"/>
          <w:lang w:eastAsia="ja-JP"/>
        </w:rPr>
        <w:t>laboratories</w:t>
      </w:r>
      <w:r w:rsidR="002C5C33" w:rsidRPr="00EA0179">
        <w:rPr>
          <w:color w:val="auto"/>
          <w:lang w:eastAsia="ja-JP"/>
        </w:rPr>
        <w:t xml:space="preserve">. </w:t>
      </w:r>
      <w:r w:rsidR="0076300D" w:rsidRPr="00EA0179">
        <w:rPr>
          <w:color w:val="auto"/>
          <w:lang w:eastAsia="ja-JP"/>
        </w:rPr>
        <w:t>A standard protocol with detail</w:t>
      </w:r>
      <w:r w:rsidR="001203B9">
        <w:rPr>
          <w:color w:val="auto"/>
          <w:lang w:eastAsia="ja-JP"/>
        </w:rPr>
        <w:t>s</w:t>
      </w:r>
      <w:r w:rsidR="0076300D" w:rsidRPr="00EA0179">
        <w:rPr>
          <w:color w:val="auto"/>
          <w:lang w:eastAsia="ja-JP"/>
        </w:rPr>
        <w:t xml:space="preserve"> is needed.</w:t>
      </w:r>
    </w:p>
    <w:p w14:paraId="31070606" w14:textId="77777777" w:rsidR="002C5C33" w:rsidRPr="00EA0179" w:rsidRDefault="002C5C33" w:rsidP="007066ED">
      <w:pPr>
        <w:rPr>
          <w:color w:val="auto"/>
          <w:lang w:eastAsia="ja-JP"/>
        </w:rPr>
      </w:pPr>
    </w:p>
    <w:p w14:paraId="1543F178" w14:textId="52804412" w:rsidR="00A71C68" w:rsidRPr="00EA0179" w:rsidRDefault="009648F1" w:rsidP="007066ED">
      <w:pPr>
        <w:rPr>
          <w:color w:val="auto"/>
          <w:lang w:eastAsia="ja-JP"/>
        </w:rPr>
      </w:pPr>
      <w:r w:rsidRPr="00EA0179">
        <w:rPr>
          <w:color w:val="auto"/>
          <w:lang w:eastAsia="ja-JP"/>
        </w:rPr>
        <w:t>P</w:t>
      </w:r>
      <w:r w:rsidR="00232C76" w:rsidRPr="00EA0179">
        <w:rPr>
          <w:color w:val="auto"/>
          <w:lang w:eastAsia="ja-JP"/>
        </w:rPr>
        <w:t>revious works</w:t>
      </w:r>
      <w:r w:rsidRPr="00EA0179">
        <w:rPr>
          <w:color w:val="auto"/>
          <w:lang w:eastAsia="ja-JP"/>
        </w:rPr>
        <w:t xml:space="preserve"> described multiple methods to fix lenses or diffusers in front of the mouse eye</w:t>
      </w:r>
      <w:r w:rsidR="00C576A1" w:rsidRPr="00EA0179">
        <w:rPr>
          <w:color w:val="auto"/>
          <w:lang w:eastAsia="ja-JP"/>
        </w:rPr>
        <w:t>, such as gluing</w:t>
      </w:r>
      <w:r w:rsidR="00251152" w:rsidRPr="00EA0179">
        <w:rPr>
          <w:color w:val="auto"/>
          <w:lang w:eastAsia="ja-JP"/>
        </w:rPr>
        <w:fldChar w:fldCharType="begin"/>
      </w:r>
      <w:r w:rsidR="0032412C" w:rsidRPr="00EA0179">
        <w:rPr>
          <w:color w:val="auto"/>
          <w:lang w:eastAsia="ja-JP"/>
        </w:rPr>
        <w:instrText xml:space="preserve"> ADDIN EN.CITE &lt;EndNote&gt;&lt;Cite&gt;&lt;Author&gt;Schaeffel&lt;/Author&gt;&lt;Year&gt;2004&lt;/Year&gt;&lt;RecNum&gt;10443&lt;/RecNum&gt;&lt;DisplayText&gt;&lt;style face="superscript"&gt;9&lt;/style&gt;&lt;/DisplayText&gt;&lt;record&gt;&lt;rec-number&gt;10443&lt;/rec-number&gt;&lt;foreign-keys&gt;&lt;key app="EN" db-id="pzsrfe0t2sdze7ep9ta5d5txp02p20zdfvz0" timestamp="1531637265"&gt;10443&lt;/key&gt;&lt;/foreign-keys&gt;&lt;ref-type name="Journal Article"&gt;17&lt;/ref-type&gt;&lt;contributors&gt;&lt;authors&gt;&lt;author&gt;Schaeffel, F.&lt;/author&gt;&lt;author&gt;Burkhardt, E.&lt;/author&gt;&lt;author&gt;Howland, H. C.&lt;/author&gt;&lt;author&gt;Williams, R. W.&lt;/author&gt;&lt;/authors&gt;&lt;/contributors&gt;&lt;auth-address&gt;University Eye Hospital, Section for Neurobiology of the Eye, Tuebingen, Germany. frank.schaeffel@uni-tuebingen.de&lt;/auth-address&gt;&lt;titles&gt;&lt;title&gt;Measurement of refractive state and deprivation myopia in two strains of mice&lt;/title&gt;&lt;secondary-title&gt;Optom Vis Sci&lt;/secondary-title&gt;&lt;/titles&gt;&lt;periodical&gt;&lt;full-title&gt;Optom Vis Sci&lt;/full-title&gt;&lt;/periodical&gt;&lt;pages&gt;99-110&lt;/pages&gt;&lt;volume&gt;81&lt;/volume&gt;&lt;number&gt;2&lt;/number&gt;&lt;edition&gt;2004/05/07&lt;/edition&gt;&lt;keywords&gt;&lt;keyword&gt;Animals&lt;/keyword&gt;&lt;keyword&gt;Calibration&lt;/keyword&gt;&lt;keyword&gt;Equipment Design&lt;/keyword&gt;&lt;keyword&gt;Eye/pathology&lt;/keyword&gt;&lt;keyword&gt;Light&lt;/keyword&gt;&lt;keyword&gt;Mice&lt;/keyword&gt;&lt;keyword&gt;Mice, Inbred C57BL&lt;/keyword&gt;&lt;keyword&gt;Mice, Inbred DBA&lt;/keyword&gt;&lt;keyword&gt;Myopia/*etiology/pathology/*physiopathology&lt;/keyword&gt;&lt;keyword&gt;Pupil/radiation effects&lt;/keyword&gt;&lt;keyword&gt;*Refraction, Ocular&lt;/keyword&gt;&lt;keyword&gt;Retinoscopy&lt;/keyword&gt;&lt;keyword&gt;*Sensory Deprivation&lt;/keyword&gt;&lt;keyword&gt;Species Specificity&lt;/keyword&gt;&lt;keyword&gt;Vision Tests/instrumentation&lt;/keyword&gt;&lt;/keywords&gt;&lt;dates&gt;&lt;year&gt;2004&lt;/year&gt;&lt;pub-dates&gt;&lt;date&gt;Feb&lt;/date&gt;&lt;/pub-dates&gt;&lt;/dates&gt;&lt;isbn&gt;1040-5488 (Print)&amp;#xD;1040-5488 (Linking)&lt;/isbn&gt;&lt;accession-num&gt;15127929&lt;/accession-num&gt;&lt;urls&gt;&lt;related-urls&gt;&lt;url&gt;https://www.ncbi.nlm.nih.gov/pubmed/15127929&lt;/url&gt;&lt;/related-urls&gt;&lt;/urls&gt;&lt;/record&gt;&lt;/Cite&gt;&lt;/EndNote&gt;</w:instrText>
      </w:r>
      <w:r w:rsidR="00251152" w:rsidRPr="00EA0179">
        <w:rPr>
          <w:color w:val="auto"/>
          <w:lang w:eastAsia="ja-JP"/>
        </w:rPr>
        <w:fldChar w:fldCharType="separate"/>
      </w:r>
      <w:r w:rsidR="0032412C" w:rsidRPr="00EA0179">
        <w:rPr>
          <w:noProof/>
          <w:color w:val="auto"/>
          <w:vertAlign w:val="superscript"/>
          <w:lang w:eastAsia="ja-JP"/>
        </w:rPr>
        <w:t>9</w:t>
      </w:r>
      <w:r w:rsidR="00251152" w:rsidRPr="00EA0179">
        <w:rPr>
          <w:color w:val="auto"/>
          <w:lang w:eastAsia="ja-JP"/>
        </w:rPr>
        <w:fldChar w:fldCharType="end"/>
      </w:r>
      <w:r w:rsidR="00C576A1" w:rsidRPr="00EA0179">
        <w:rPr>
          <w:color w:val="auto"/>
          <w:lang w:eastAsia="ja-JP"/>
        </w:rPr>
        <w:t xml:space="preserve">, </w:t>
      </w:r>
      <w:r w:rsidR="00CC01F2" w:rsidRPr="00EA0179">
        <w:rPr>
          <w:color w:val="auto"/>
          <w:lang w:eastAsia="ja-JP"/>
        </w:rPr>
        <w:t>stitching</w:t>
      </w:r>
      <w:r w:rsidR="00251152" w:rsidRPr="00EA0179">
        <w:rPr>
          <w:color w:val="auto"/>
          <w:lang w:eastAsia="ja-JP"/>
        </w:rPr>
        <w:fldChar w:fldCharType="begin"/>
      </w:r>
      <w:r w:rsidR="0032412C" w:rsidRPr="00EA0179">
        <w:rPr>
          <w:color w:val="auto"/>
          <w:lang w:eastAsia="ja-JP"/>
        </w:rPr>
        <w:instrText xml:space="preserve"> ADDIN EN.CITE &lt;EndNote&gt;&lt;Cite&gt;&lt;Author&gt;Tkatchenko&lt;/Author&gt;&lt;Year&gt;2010&lt;/Year&gt;&lt;RecNum&gt;10416&lt;/RecNum&gt;&lt;DisplayText&gt;&lt;style face="superscript"&gt;10&lt;/style&gt;&lt;/DisplayText&gt;&lt;record&gt;&lt;rec-number&gt;10416&lt;/rec-number&gt;&lt;foreign-keys&gt;&lt;key app="EN" db-id="pzsrfe0t2sdze7ep9ta5d5txp02p20zdfvz0" timestamp="1531637262"&gt;10416&lt;/key&gt;&lt;/foreign-keys&gt;&lt;ref-type name="Journal Article"&gt;17&lt;/ref-type&gt;&lt;contributors&gt;&lt;authors&gt;&lt;author&gt;Tkatchenko, T. V.&lt;/author&gt;&lt;author&gt;Shen, Y.&lt;/author&gt;&lt;author&gt;Tkatchenko, A. V.&lt;/author&gt;&lt;/authors&gt;&lt;/contributors&gt;&lt;auth-address&gt;Department of Anatomy and Cell Biology, Wayne State University, Detroit, Michigan 48201, USA. atkatche@med.wayne.edu&lt;/auth-address&gt;&lt;titles&gt;&lt;title&gt;Mouse experimental myopia has features of primate myopia&lt;/title&gt;&lt;secondary-title&gt;Invest Ophthalmol Vis Sci&lt;/secondary-title&gt;&lt;/titles&gt;&lt;periodical&gt;&lt;full-title&gt;Invest Ophthalmol Vis Sci&lt;/full-title&gt;&lt;/periodical&gt;&lt;pages&gt;1297-303&lt;/pages&gt;&lt;volume&gt;51&lt;/volume&gt;&lt;number&gt;3&lt;/number&gt;&lt;edition&gt;2009/10/31&lt;/edition&gt;&lt;keywords&gt;&lt;keyword&gt;Animals&lt;/keyword&gt;&lt;keyword&gt;Contact Lenses&lt;/keyword&gt;&lt;keyword&gt;*Disease Models, Animal&lt;/keyword&gt;&lt;keyword&gt;Eyeglasses&lt;/keyword&gt;&lt;keyword&gt;Humans&lt;/keyword&gt;&lt;keyword&gt;*Light&lt;/keyword&gt;&lt;keyword&gt;Magnetic Resonance Imaging&lt;/keyword&gt;&lt;keyword&gt;Mice&lt;/keyword&gt;&lt;keyword&gt;Mice, Inbred C57BL&lt;/keyword&gt;&lt;keyword&gt;Myopia/*diagnosis/*etiology/physiopathology&lt;/keyword&gt;&lt;keyword&gt;Ophthalmology/instrumentation&lt;/keyword&gt;&lt;keyword&gt;Refraction, Ocular/physiology&lt;/keyword&gt;&lt;keyword&gt;Refractometry&lt;/keyword&gt;&lt;keyword&gt;*Sensory Deprivation&lt;/keyword&gt;&lt;keyword&gt;Vitreous Body/pathology&lt;/keyword&gt;&lt;/keywords&gt;&lt;dates&gt;&lt;year&gt;2010&lt;/year&gt;&lt;pub-dates&gt;&lt;date&gt;Mar&lt;/date&gt;&lt;/pub-dates&gt;&lt;/dates&gt;&lt;isbn&gt;1552-5783 (Electronic)&amp;#xD;0146-0404 (Linking)&lt;/isbn&gt;&lt;accession-num&gt;19875658&lt;/accession-num&gt;&lt;urls&gt;&lt;related-urls&gt;&lt;url&gt;https://www.ncbi.nlm.nih.gov/pubmed/19875658&lt;/url&gt;&lt;/related-urls&gt;&lt;/urls&gt;&lt;custom2&gt;PMC2829371&lt;/custom2&gt;&lt;electronic-resource-num&gt;10.1167/iovs.09-4153&lt;/electronic-resource-num&gt;&lt;/record&gt;&lt;/Cite&gt;&lt;/EndNote&gt;</w:instrText>
      </w:r>
      <w:r w:rsidR="00251152" w:rsidRPr="00EA0179">
        <w:rPr>
          <w:color w:val="auto"/>
          <w:lang w:eastAsia="ja-JP"/>
        </w:rPr>
        <w:fldChar w:fldCharType="separate"/>
      </w:r>
      <w:r w:rsidR="0032412C" w:rsidRPr="00EA0179">
        <w:rPr>
          <w:noProof/>
          <w:color w:val="auto"/>
          <w:vertAlign w:val="superscript"/>
          <w:lang w:eastAsia="ja-JP"/>
        </w:rPr>
        <w:t>10</w:t>
      </w:r>
      <w:r w:rsidR="00251152" w:rsidRPr="00EA0179">
        <w:rPr>
          <w:color w:val="auto"/>
          <w:lang w:eastAsia="ja-JP"/>
        </w:rPr>
        <w:fldChar w:fldCharType="end"/>
      </w:r>
      <w:r w:rsidR="00CC01F2" w:rsidRPr="00EA0179">
        <w:rPr>
          <w:color w:val="auto"/>
          <w:lang w:eastAsia="ja-JP"/>
        </w:rPr>
        <w:t xml:space="preserve"> and head-mounted goggle frame</w:t>
      </w:r>
      <w:r w:rsidR="00111426" w:rsidRPr="00EA0179">
        <w:rPr>
          <w:color w:val="auto"/>
          <w:lang w:eastAsia="ja-JP"/>
        </w:rPr>
        <w:fldChar w:fldCharType="begin">
          <w:fldData xml:space="preserve">PEVuZE5vdGU+PENpdGU+PEF1dGhvcj5GYXVsa25lcjwvQXV0aG9yPjxZZWFyPjIwMDc8L1llYXI+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</w:fldData>
        </w:fldChar>
      </w:r>
      <w:r w:rsidR="0032412C" w:rsidRPr="00EA0179">
        <w:rPr>
          <w:color w:val="auto"/>
          <w:lang w:eastAsia="ja-JP"/>
        </w:rPr>
        <w:instrText xml:space="preserve"> ADDIN EN.CITE </w:instrText>
      </w:r>
      <w:r w:rsidR="0032412C" w:rsidRPr="00EA0179">
        <w:rPr>
          <w:color w:val="auto"/>
          <w:lang w:eastAsia="ja-JP"/>
        </w:rPr>
        <w:fldChar w:fldCharType="begin">
          <w:fldData xml:space="preserve">PEVuZE5vdGU+PENpdGU+PEF1dGhvcj5GYXVsa25lcjwvQXV0aG9yPjxZZWFyPjIwMDc8L1llYXI+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</w:fldData>
        </w:fldChar>
      </w:r>
      <w:r w:rsidR="0032412C" w:rsidRPr="00EA0179">
        <w:rPr>
          <w:color w:val="auto"/>
          <w:lang w:eastAsia="ja-JP"/>
        </w:rPr>
        <w:instrText xml:space="preserve"> ADDIN EN.CITE.DATA </w:instrText>
      </w:r>
      <w:r w:rsidR="0032412C" w:rsidRPr="00EA0179">
        <w:rPr>
          <w:color w:val="auto"/>
          <w:lang w:eastAsia="ja-JP"/>
        </w:rPr>
      </w:r>
      <w:r w:rsidR="0032412C" w:rsidRPr="00EA0179">
        <w:rPr>
          <w:color w:val="auto"/>
          <w:lang w:eastAsia="ja-JP"/>
        </w:rPr>
        <w:fldChar w:fldCharType="end"/>
      </w:r>
      <w:r w:rsidR="00111426" w:rsidRPr="00EA0179">
        <w:rPr>
          <w:color w:val="auto"/>
          <w:lang w:eastAsia="ja-JP"/>
        </w:rPr>
      </w:r>
      <w:r w:rsidR="00111426" w:rsidRPr="00EA0179">
        <w:rPr>
          <w:color w:val="auto"/>
          <w:lang w:eastAsia="ja-JP"/>
        </w:rPr>
        <w:fldChar w:fldCharType="separate"/>
      </w:r>
      <w:r w:rsidR="0032412C" w:rsidRPr="00EA0179">
        <w:rPr>
          <w:noProof/>
          <w:color w:val="auto"/>
          <w:vertAlign w:val="superscript"/>
          <w:lang w:eastAsia="ja-JP"/>
        </w:rPr>
        <w:t>11,12</w:t>
      </w:r>
      <w:r w:rsidR="00111426" w:rsidRPr="00EA0179">
        <w:rPr>
          <w:color w:val="auto"/>
          <w:lang w:eastAsia="ja-JP"/>
        </w:rPr>
        <w:fldChar w:fldCharType="end"/>
      </w:r>
      <w:r w:rsidRPr="00EA0179">
        <w:rPr>
          <w:color w:val="auto"/>
          <w:lang w:eastAsia="ja-JP"/>
        </w:rPr>
        <w:t>.</w:t>
      </w:r>
      <w:r w:rsidR="00CC01F2" w:rsidRPr="00EA0179">
        <w:rPr>
          <w:color w:val="auto"/>
          <w:lang w:eastAsia="ja-JP"/>
        </w:rPr>
        <w:t xml:space="preserve"> We </w:t>
      </w:r>
      <w:r w:rsidR="00232C76" w:rsidRPr="00EA0179">
        <w:rPr>
          <w:color w:val="auto"/>
          <w:lang w:eastAsia="ja-JP"/>
        </w:rPr>
        <w:t xml:space="preserve">combined the exist </w:t>
      </w:r>
      <w:r w:rsidR="00970410" w:rsidRPr="00EA0179">
        <w:rPr>
          <w:color w:val="auto"/>
          <w:lang w:eastAsia="ja-JP"/>
        </w:rPr>
        <w:t xml:space="preserve">head-mounted goggle </w:t>
      </w:r>
      <w:r w:rsidR="00232C76" w:rsidRPr="00EA0179">
        <w:rPr>
          <w:color w:val="auto"/>
          <w:lang w:eastAsia="ja-JP"/>
        </w:rPr>
        <w:t>technics</w:t>
      </w:r>
      <w:r w:rsidR="00CC01F2" w:rsidRPr="00EA0179">
        <w:rPr>
          <w:color w:val="auto"/>
          <w:lang w:eastAsia="ja-JP"/>
        </w:rPr>
        <w:fldChar w:fldCharType="begin">
          <w:fldData xml:space="preserve">PEVuZE5vdGU+PENpdGU+PEF1dGhvcj5GYXVsa25lcjwvQXV0aG9yPjxZZWFyPjIwMDc8L1llYXI+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</w:fldData>
        </w:fldChar>
      </w:r>
      <w:r w:rsidR="0032412C" w:rsidRPr="00EA0179">
        <w:rPr>
          <w:color w:val="auto"/>
          <w:lang w:eastAsia="ja-JP"/>
        </w:rPr>
        <w:instrText xml:space="preserve"> ADDIN EN.CITE </w:instrText>
      </w:r>
      <w:r w:rsidR="0032412C" w:rsidRPr="00EA0179">
        <w:rPr>
          <w:color w:val="auto"/>
          <w:lang w:eastAsia="ja-JP"/>
        </w:rPr>
        <w:fldChar w:fldCharType="begin">
          <w:fldData xml:space="preserve">PEVuZE5vdGU+PENpdGU+PEF1dGhvcj5GYXVsa25lcjwvQXV0aG9yPjxZZWFyPjIwMDc8L1llYXI+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</w:fldData>
        </w:fldChar>
      </w:r>
      <w:r w:rsidR="0032412C" w:rsidRPr="00EA0179">
        <w:rPr>
          <w:color w:val="auto"/>
          <w:lang w:eastAsia="ja-JP"/>
        </w:rPr>
        <w:instrText xml:space="preserve"> ADDIN EN.CITE.DATA </w:instrText>
      </w:r>
      <w:r w:rsidR="0032412C" w:rsidRPr="00EA0179">
        <w:rPr>
          <w:color w:val="auto"/>
          <w:lang w:eastAsia="ja-JP"/>
        </w:rPr>
      </w:r>
      <w:r w:rsidR="0032412C" w:rsidRPr="00EA0179">
        <w:rPr>
          <w:color w:val="auto"/>
          <w:lang w:eastAsia="ja-JP"/>
        </w:rPr>
        <w:fldChar w:fldCharType="end"/>
      </w:r>
      <w:r w:rsidR="00CC01F2" w:rsidRPr="00EA0179">
        <w:rPr>
          <w:color w:val="auto"/>
          <w:lang w:eastAsia="ja-JP"/>
        </w:rPr>
      </w:r>
      <w:r w:rsidR="00CC01F2" w:rsidRPr="00EA0179">
        <w:rPr>
          <w:color w:val="auto"/>
          <w:lang w:eastAsia="ja-JP"/>
        </w:rPr>
        <w:fldChar w:fldCharType="separate"/>
      </w:r>
      <w:r w:rsidR="0032412C" w:rsidRPr="00EA0179">
        <w:rPr>
          <w:noProof/>
          <w:color w:val="auto"/>
          <w:vertAlign w:val="superscript"/>
          <w:lang w:eastAsia="ja-JP"/>
        </w:rPr>
        <w:t>11-13</w:t>
      </w:r>
      <w:r w:rsidR="00CC01F2" w:rsidRPr="00EA0179">
        <w:rPr>
          <w:color w:val="auto"/>
          <w:lang w:eastAsia="ja-JP"/>
        </w:rPr>
        <w:fldChar w:fldCharType="end"/>
      </w:r>
      <w:r w:rsidR="00970410" w:rsidRPr="00EA0179">
        <w:rPr>
          <w:color w:val="auto"/>
          <w:lang w:eastAsia="ja-JP"/>
        </w:rPr>
        <w:t xml:space="preserve"> </w:t>
      </w:r>
      <w:r w:rsidR="00232C76" w:rsidRPr="00EA0179">
        <w:rPr>
          <w:color w:val="auto"/>
          <w:lang w:eastAsia="ja-JP"/>
        </w:rPr>
        <w:t xml:space="preserve">with our newly designed frame to </w:t>
      </w:r>
      <w:r w:rsidR="002B5624" w:rsidRPr="00EA0179">
        <w:rPr>
          <w:color w:val="auto"/>
          <w:lang w:eastAsia="ja-JP"/>
        </w:rPr>
        <w:t>develop a</w:t>
      </w:r>
      <w:r w:rsidR="00AA0EEE" w:rsidRPr="00EA0179">
        <w:rPr>
          <w:color w:val="auto"/>
          <w:lang w:eastAsia="ja-JP"/>
        </w:rPr>
        <w:t>n</w:t>
      </w:r>
      <w:r w:rsidR="002B5624" w:rsidRPr="00EA0179">
        <w:rPr>
          <w:color w:val="auto"/>
          <w:lang w:eastAsia="ja-JP"/>
        </w:rPr>
        <w:t xml:space="preserve"> ameliorated protocol for inducing robust and efficient experimental myopia in mice</w:t>
      </w:r>
      <w:r w:rsidR="006440A4" w:rsidRPr="00EA0179">
        <w:rPr>
          <w:color w:val="auto"/>
          <w:lang w:eastAsia="ja-JP"/>
        </w:rPr>
        <w:t>.</w:t>
      </w:r>
      <w:r w:rsidR="00C528AC" w:rsidRPr="00EA0179">
        <w:rPr>
          <w:color w:val="auto"/>
          <w:lang w:eastAsia="ja-JP"/>
        </w:rPr>
        <w:t xml:space="preserve"> The protocol can be applied to young mice soon after weaning </w:t>
      </w:r>
      <w:r w:rsidR="00B66C6B" w:rsidRPr="00EA0179">
        <w:rPr>
          <w:color w:val="auto"/>
          <w:lang w:eastAsia="ja-JP"/>
        </w:rPr>
        <w:t xml:space="preserve">at postnatal day 21 </w:t>
      </w:r>
      <w:r w:rsidR="00C528AC" w:rsidRPr="00EA0179">
        <w:rPr>
          <w:color w:val="auto"/>
          <w:lang w:eastAsia="ja-JP"/>
        </w:rPr>
        <w:t>(p21).</w:t>
      </w:r>
      <w:r w:rsidR="006440A4" w:rsidRPr="00EA0179">
        <w:rPr>
          <w:color w:val="auto"/>
          <w:lang w:eastAsia="ja-JP"/>
        </w:rPr>
        <w:t xml:space="preserve"> We also</w:t>
      </w:r>
      <w:r w:rsidR="002B5624" w:rsidRPr="00EA0179">
        <w:rPr>
          <w:color w:val="auto"/>
          <w:lang w:eastAsia="ja-JP"/>
        </w:rPr>
        <w:t xml:space="preserve"> optimized </w:t>
      </w:r>
      <w:r w:rsidR="006440A4" w:rsidRPr="00EA0179">
        <w:rPr>
          <w:color w:val="auto"/>
          <w:lang w:eastAsia="ja-JP"/>
        </w:rPr>
        <w:t xml:space="preserve">the </w:t>
      </w:r>
      <w:r w:rsidR="002B5624" w:rsidRPr="00EA0179">
        <w:rPr>
          <w:color w:val="auto"/>
          <w:lang w:eastAsia="ja-JP"/>
        </w:rPr>
        <w:t>processes for stable and precise evaluation of phenotypes including the refraction and AL.</w:t>
      </w:r>
      <w:r w:rsidR="006440A4" w:rsidRPr="00EA0179">
        <w:rPr>
          <w:color w:val="auto"/>
          <w:lang w:eastAsia="ja-JP"/>
        </w:rPr>
        <w:t xml:space="preserve"> We hope th</w:t>
      </w:r>
      <w:r w:rsidR="00E75339" w:rsidRPr="00EA0179">
        <w:rPr>
          <w:color w:val="auto"/>
          <w:lang w:eastAsia="ja-JP"/>
        </w:rPr>
        <w:t>is</w:t>
      </w:r>
      <w:r w:rsidR="006440A4" w:rsidRPr="00EA0179">
        <w:rPr>
          <w:color w:val="auto"/>
          <w:lang w:eastAsia="ja-JP"/>
        </w:rPr>
        <w:t xml:space="preserve"> </w:t>
      </w:r>
      <w:r w:rsidR="001C243B" w:rsidRPr="00EA0179">
        <w:rPr>
          <w:color w:val="auto"/>
          <w:lang w:eastAsia="ja-JP"/>
        </w:rPr>
        <w:t xml:space="preserve">standardized protocol can help </w:t>
      </w:r>
      <w:r w:rsidR="00B66C6B" w:rsidRPr="00EA0179">
        <w:rPr>
          <w:color w:val="auto"/>
          <w:lang w:eastAsia="ja-JP"/>
        </w:rPr>
        <w:t xml:space="preserve">to </w:t>
      </w:r>
      <w:r w:rsidR="001C243B" w:rsidRPr="00EA0179">
        <w:rPr>
          <w:color w:val="auto"/>
          <w:lang w:eastAsia="ja-JP"/>
        </w:rPr>
        <w:t>make myopic mice a more easily accessible model for myopia research</w:t>
      </w:r>
      <w:r w:rsidR="00114232" w:rsidRPr="00EA0179">
        <w:rPr>
          <w:color w:val="auto"/>
          <w:lang w:eastAsia="ja-JP"/>
        </w:rPr>
        <w:t>.</w:t>
      </w:r>
    </w:p>
    <w:p w14:paraId="3DD82D62" w14:textId="77777777" w:rsidR="007066ED" w:rsidRPr="00EA0179" w:rsidRDefault="007066ED" w:rsidP="007066ED">
      <w:pPr>
        <w:rPr>
          <w:b/>
          <w:color w:val="auto"/>
        </w:rPr>
      </w:pPr>
    </w:p>
    <w:p w14:paraId="590AA253" w14:textId="6457928E" w:rsidR="007066ED" w:rsidRPr="00EA0179" w:rsidRDefault="006305D7" w:rsidP="001B1519">
      <w:pPr>
        <w:rPr>
          <w:color w:val="auto"/>
        </w:rPr>
      </w:pPr>
      <w:r w:rsidRPr="00EA0179">
        <w:rPr>
          <w:b/>
          <w:color w:val="auto"/>
        </w:rPr>
        <w:t>PROTOCOL:</w:t>
      </w:r>
      <w:r w:rsidRPr="00EA0179">
        <w:rPr>
          <w:color w:val="auto"/>
        </w:rPr>
        <w:t xml:space="preserve"> </w:t>
      </w:r>
    </w:p>
    <w:p w14:paraId="0E9E3FBC" w14:textId="7ABDA679" w:rsidR="003F5AFE" w:rsidRPr="00EA0179" w:rsidRDefault="003F5AFE" w:rsidP="001B1519">
      <w:pPr>
        <w:rPr>
          <w:color w:val="auto"/>
          <w:lang w:eastAsia="ja-JP"/>
        </w:rPr>
      </w:pPr>
      <w:r w:rsidRPr="00EA0179">
        <w:rPr>
          <w:color w:val="auto"/>
        </w:rPr>
        <w:t>All procedures were approved by the Ethics Committee on Animal Research of the Keio University School of Medicine adhered to the ARVO Statement for the Use of Animals in Ophthalmic and Vision Research, the Institutional Guidelines on Animal Experimentation at Keio University, and the Animal Research: Reporting of In Vivo Experiments (ARRIVE) guidelines for the use of animals in research.</w:t>
      </w:r>
    </w:p>
    <w:p w14:paraId="775A883B" w14:textId="77777777" w:rsidR="003F5AFE" w:rsidRPr="00EA0179" w:rsidRDefault="003F5AFE" w:rsidP="001B1519">
      <w:pPr>
        <w:rPr>
          <w:color w:val="auto"/>
        </w:rPr>
      </w:pPr>
    </w:p>
    <w:p w14:paraId="5B955390" w14:textId="59AA74BD" w:rsidR="007066ED" w:rsidRPr="009441E9" w:rsidRDefault="007066ED" w:rsidP="001203B9">
      <w:pPr>
        <w:pStyle w:val="af3"/>
        <w:numPr>
          <w:ilvl w:val="0"/>
          <w:numId w:val="26"/>
        </w:numPr>
        <w:rPr>
          <w:b/>
          <w:color w:val="auto"/>
          <w:highlight w:val="yellow"/>
          <w:lang w:eastAsia="ja-JP"/>
        </w:rPr>
      </w:pPr>
      <w:r w:rsidRPr="009441E9">
        <w:rPr>
          <w:b/>
          <w:color w:val="auto"/>
          <w:highlight w:val="yellow"/>
          <w:lang w:eastAsia="ja-JP"/>
        </w:rPr>
        <w:t xml:space="preserve">Assembling the </w:t>
      </w:r>
      <w:r w:rsidR="001203B9" w:rsidRPr="009441E9">
        <w:rPr>
          <w:b/>
          <w:color w:val="auto"/>
          <w:highlight w:val="yellow"/>
          <w:lang w:eastAsia="ja-JP"/>
        </w:rPr>
        <w:t>E</w:t>
      </w:r>
      <w:r w:rsidRPr="009441E9">
        <w:rPr>
          <w:b/>
          <w:color w:val="auto"/>
          <w:highlight w:val="yellow"/>
          <w:lang w:eastAsia="ja-JP"/>
        </w:rPr>
        <w:t xml:space="preserve">yeglasses for </w:t>
      </w:r>
      <w:r w:rsidR="001203B9" w:rsidRPr="009441E9">
        <w:rPr>
          <w:b/>
          <w:color w:val="auto"/>
          <w:highlight w:val="yellow"/>
          <w:lang w:eastAsia="ja-JP"/>
        </w:rPr>
        <w:t>M</w:t>
      </w:r>
      <w:r w:rsidRPr="009441E9">
        <w:rPr>
          <w:b/>
          <w:color w:val="auto"/>
          <w:highlight w:val="yellow"/>
          <w:lang w:eastAsia="ja-JP"/>
        </w:rPr>
        <w:t>ice</w:t>
      </w:r>
    </w:p>
    <w:p w14:paraId="0AB391B5" w14:textId="77777777" w:rsidR="007066ED" w:rsidRPr="009441E9" w:rsidRDefault="007066ED" w:rsidP="007066ED">
      <w:pPr>
        <w:rPr>
          <w:color w:val="auto"/>
          <w:highlight w:val="yellow"/>
          <w:lang w:eastAsia="ja-JP"/>
        </w:rPr>
      </w:pPr>
    </w:p>
    <w:p w14:paraId="32BD8BDA" w14:textId="0436C68B" w:rsidR="007E2B80" w:rsidRPr="009441E9" w:rsidRDefault="007066ED" w:rsidP="001203B9">
      <w:pPr>
        <w:pStyle w:val="af3"/>
        <w:numPr>
          <w:ilvl w:val="1"/>
          <w:numId w:val="26"/>
        </w:numPr>
        <w:rPr>
          <w:color w:val="auto"/>
          <w:highlight w:val="yellow"/>
          <w:lang w:eastAsia="ja-JP"/>
        </w:rPr>
      </w:pPr>
      <w:r w:rsidRPr="009441E9">
        <w:rPr>
          <w:color w:val="auto"/>
          <w:highlight w:val="yellow"/>
          <w:lang w:eastAsia="ja-JP"/>
        </w:rPr>
        <w:t>Prepare parts needed for assembling the eyeglasses</w:t>
      </w:r>
      <w:r w:rsidR="00B709A1" w:rsidRPr="009441E9">
        <w:rPr>
          <w:color w:val="auto"/>
          <w:highlight w:val="yellow"/>
          <w:lang w:eastAsia="ja-JP"/>
        </w:rPr>
        <w:t xml:space="preserve"> (</w:t>
      </w:r>
      <w:r w:rsidR="00B709A1" w:rsidRPr="009441E9">
        <w:rPr>
          <w:b/>
          <w:color w:val="auto"/>
          <w:highlight w:val="yellow"/>
          <w:lang w:eastAsia="ja-JP"/>
        </w:rPr>
        <w:t>Figure 1a</w:t>
      </w:r>
      <w:r w:rsidR="00B709A1" w:rsidRPr="009441E9">
        <w:rPr>
          <w:color w:val="auto"/>
          <w:highlight w:val="yellow"/>
          <w:lang w:eastAsia="ja-JP"/>
        </w:rPr>
        <w:t>)</w:t>
      </w:r>
      <w:r w:rsidRPr="009441E9">
        <w:rPr>
          <w:color w:val="auto"/>
          <w:highlight w:val="yellow"/>
          <w:lang w:eastAsia="ja-JP"/>
        </w:rPr>
        <w:t>. For each mouse</w:t>
      </w:r>
      <w:r w:rsidR="007E2B80" w:rsidRPr="009441E9">
        <w:rPr>
          <w:color w:val="auto"/>
          <w:highlight w:val="yellow"/>
          <w:lang w:eastAsia="ja-JP"/>
        </w:rPr>
        <w:t xml:space="preserve">, prepare all </w:t>
      </w:r>
      <w:r w:rsidR="009441E9">
        <w:rPr>
          <w:color w:val="auto"/>
          <w:highlight w:val="yellow"/>
          <w:lang w:eastAsia="ja-JP"/>
        </w:rPr>
        <w:t>followings</w:t>
      </w:r>
      <w:r w:rsidRPr="009441E9">
        <w:rPr>
          <w:color w:val="auto"/>
          <w:highlight w:val="yellow"/>
          <w:lang w:eastAsia="ja-JP"/>
        </w:rPr>
        <w:t xml:space="preserve">: one head-mounted nylon stick, </w:t>
      </w:r>
      <w:r w:rsidR="000F52E8" w:rsidRPr="009441E9">
        <w:rPr>
          <w:color w:val="auto"/>
          <w:highlight w:val="yellow"/>
          <w:lang w:eastAsia="ja-JP"/>
        </w:rPr>
        <w:t xml:space="preserve">one higher and one lower </w:t>
      </w:r>
      <w:r w:rsidRPr="009441E9">
        <w:rPr>
          <w:color w:val="auto"/>
          <w:highlight w:val="yellow"/>
          <w:lang w:eastAsia="ja-JP"/>
        </w:rPr>
        <w:t>titanium frame, two lenses with proper powers according to the purpose of the experiment, one M1.4 size screw with the length of 10 mm, one nut for M1.4 size screw, one plain washer for M1.4 size screw with the thickness of 0.3 mm, and two artificial fingernail tips</w:t>
      </w:r>
      <w:r w:rsidR="00B30B0D" w:rsidRPr="009441E9">
        <w:rPr>
          <w:color w:val="auto"/>
          <w:highlight w:val="yellow"/>
          <w:lang w:eastAsia="ja-JP"/>
        </w:rPr>
        <w:t xml:space="preserve"> </w:t>
      </w:r>
      <w:r w:rsidR="00B30B0D" w:rsidRPr="009441E9">
        <w:rPr>
          <w:color w:val="auto"/>
          <w:highlight w:val="yellow"/>
        </w:rPr>
        <w:t>(</w:t>
      </w:r>
      <w:r w:rsidR="00C2697F" w:rsidRPr="009441E9">
        <w:rPr>
          <w:b/>
          <w:color w:val="auto"/>
          <w:highlight w:val="yellow"/>
        </w:rPr>
        <w:t>T</w:t>
      </w:r>
      <w:r w:rsidR="00B30B0D" w:rsidRPr="009441E9">
        <w:rPr>
          <w:b/>
          <w:color w:val="auto"/>
          <w:highlight w:val="yellow"/>
        </w:rPr>
        <w:t xml:space="preserve">able of </w:t>
      </w:r>
      <w:r w:rsidR="00C2697F" w:rsidRPr="009441E9">
        <w:rPr>
          <w:b/>
          <w:color w:val="auto"/>
          <w:highlight w:val="yellow"/>
        </w:rPr>
        <w:t>M</w:t>
      </w:r>
      <w:r w:rsidR="00B30B0D" w:rsidRPr="009441E9">
        <w:rPr>
          <w:b/>
          <w:color w:val="auto"/>
          <w:highlight w:val="yellow"/>
        </w:rPr>
        <w:t>aterials</w:t>
      </w:r>
      <w:r w:rsidR="00B30B0D" w:rsidRPr="009441E9">
        <w:rPr>
          <w:color w:val="auto"/>
          <w:highlight w:val="yellow"/>
        </w:rPr>
        <w:t>)</w:t>
      </w:r>
      <w:r w:rsidR="007E2B80" w:rsidRPr="009441E9">
        <w:rPr>
          <w:color w:val="auto"/>
          <w:highlight w:val="yellow"/>
          <w:lang w:eastAsia="ja-JP"/>
        </w:rPr>
        <w:t>.</w:t>
      </w:r>
    </w:p>
    <w:p w14:paraId="3ED648DA" w14:textId="77777777" w:rsidR="007E2B80" w:rsidRPr="00EA0179" w:rsidRDefault="007E2B80" w:rsidP="007066ED">
      <w:pPr>
        <w:rPr>
          <w:color w:val="auto"/>
          <w:lang w:eastAsia="ja-JP"/>
        </w:rPr>
      </w:pPr>
    </w:p>
    <w:p w14:paraId="25E990CA" w14:textId="6DA58639" w:rsidR="007066ED" w:rsidRPr="00EA0179" w:rsidRDefault="002C2587" w:rsidP="007066ED">
      <w:pPr>
        <w:rPr>
          <w:color w:val="auto"/>
          <w:lang w:eastAsia="ja-JP"/>
        </w:rPr>
      </w:pPr>
      <w:r w:rsidRPr="00EA0179">
        <w:rPr>
          <w:color w:val="auto"/>
          <w:lang w:eastAsia="ja-JP"/>
        </w:rPr>
        <w:t xml:space="preserve">NOTE: </w:t>
      </w:r>
      <w:r w:rsidR="00FA3FE5" w:rsidRPr="00EA0179">
        <w:rPr>
          <w:color w:val="auto"/>
          <w:lang w:eastAsia="ja-JP"/>
        </w:rPr>
        <w:t>Two kinds of frames exist with different heights. For one mouse, one higher frame and one lower frame are used as a set.</w:t>
      </w:r>
      <w:r w:rsidR="000F52E8" w:rsidRPr="00EA0179">
        <w:rPr>
          <w:color w:val="auto"/>
          <w:lang w:eastAsia="ja-JP"/>
        </w:rPr>
        <w:t xml:space="preserve"> Higher frame</w:t>
      </w:r>
      <w:r w:rsidR="00B16E44" w:rsidRPr="00EA0179">
        <w:rPr>
          <w:color w:val="auto"/>
          <w:lang w:eastAsia="ja-JP"/>
        </w:rPr>
        <w:t>s</w:t>
      </w:r>
      <w:r w:rsidR="000F52E8" w:rsidRPr="00EA0179">
        <w:rPr>
          <w:color w:val="auto"/>
          <w:lang w:eastAsia="ja-JP"/>
        </w:rPr>
        <w:t xml:space="preserve"> should be put above the lower one</w:t>
      </w:r>
      <w:r w:rsidR="00B16E44" w:rsidRPr="00EA0179">
        <w:rPr>
          <w:color w:val="auto"/>
          <w:lang w:eastAsia="ja-JP"/>
        </w:rPr>
        <w:t>s</w:t>
      </w:r>
      <w:r w:rsidR="000F52E8" w:rsidRPr="00EA0179">
        <w:rPr>
          <w:color w:val="auto"/>
          <w:lang w:eastAsia="ja-JP"/>
        </w:rPr>
        <w:t xml:space="preserve"> in order to </w:t>
      </w:r>
      <w:r w:rsidR="00B16E44" w:rsidRPr="00EA0179">
        <w:rPr>
          <w:color w:val="auto"/>
          <w:lang w:eastAsia="ja-JP"/>
        </w:rPr>
        <w:t xml:space="preserve">make the </w:t>
      </w:r>
      <w:r w:rsidR="00B826AD" w:rsidRPr="00EA0179">
        <w:rPr>
          <w:color w:val="auto"/>
          <w:lang w:eastAsia="ja-JP"/>
        </w:rPr>
        <w:t>vision fields</w:t>
      </w:r>
      <w:r w:rsidR="00B16E44" w:rsidRPr="00EA0179">
        <w:rPr>
          <w:color w:val="auto"/>
          <w:lang w:eastAsia="ja-JP"/>
        </w:rPr>
        <w:t xml:space="preserve"> symmetrical.</w:t>
      </w:r>
      <w:r w:rsidR="00F076A9" w:rsidRPr="00EA0179">
        <w:rPr>
          <w:color w:val="auto"/>
          <w:lang w:eastAsia="ja-JP"/>
        </w:rPr>
        <w:t xml:space="preserve"> </w:t>
      </w:r>
      <w:r w:rsidR="007E2B80" w:rsidRPr="00EA0179">
        <w:rPr>
          <w:color w:val="auto"/>
          <w:lang w:eastAsia="ja-JP"/>
        </w:rPr>
        <w:t>F</w:t>
      </w:r>
      <w:r w:rsidR="007066ED" w:rsidRPr="00EA0179">
        <w:rPr>
          <w:color w:val="auto"/>
          <w:lang w:eastAsia="ja-JP"/>
        </w:rPr>
        <w:t>rames and lenses are specially designed and manufactured by authors</w:t>
      </w:r>
      <w:r w:rsidR="00010AAE" w:rsidRPr="00EA0179">
        <w:rPr>
          <w:color w:val="auto"/>
          <w:lang w:eastAsia="ja-JP"/>
        </w:rPr>
        <w:t>’</w:t>
      </w:r>
      <w:r w:rsidR="007066ED" w:rsidRPr="00EA0179">
        <w:rPr>
          <w:color w:val="auto"/>
          <w:lang w:eastAsia="ja-JP"/>
        </w:rPr>
        <w:t xml:space="preserve"> research group. The</w:t>
      </w:r>
      <w:r w:rsidR="00010AAE" w:rsidRPr="00EA0179">
        <w:rPr>
          <w:color w:val="auto"/>
          <w:lang w:eastAsia="ja-JP"/>
        </w:rPr>
        <w:t>se</w:t>
      </w:r>
      <w:r w:rsidR="007066ED" w:rsidRPr="00EA0179">
        <w:rPr>
          <w:color w:val="auto"/>
          <w:lang w:eastAsia="ja-JP"/>
        </w:rPr>
        <w:t xml:space="preserve"> are available by contacting the corresponding author</w:t>
      </w:r>
      <w:r w:rsidR="00010AAE" w:rsidRPr="00EA0179">
        <w:rPr>
          <w:color w:val="auto"/>
          <w:lang w:eastAsia="ja-JP"/>
        </w:rPr>
        <w:t>s</w:t>
      </w:r>
      <w:r w:rsidR="007066ED" w:rsidRPr="00EA0179">
        <w:rPr>
          <w:color w:val="auto"/>
          <w:lang w:eastAsia="ja-JP"/>
        </w:rPr>
        <w:t xml:space="preserve"> of this article. </w:t>
      </w:r>
      <w:r w:rsidR="00FC7673" w:rsidRPr="00EA0179">
        <w:rPr>
          <w:color w:val="auto"/>
          <w:lang w:eastAsia="ja-JP"/>
        </w:rPr>
        <w:t>Other parts can be found in retail tool shops.</w:t>
      </w:r>
    </w:p>
    <w:p w14:paraId="0C646C87" w14:textId="77777777" w:rsidR="007066ED" w:rsidRPr="00EA0179" w:rsidRDefault="007066ED" w:rsidP="007066ED">
      <w:pPr>
        <w:rPr>
          <w:color w:val="auto"/>
          <w:lang w:eastAsia="ja-JP"/>
        </w:rPr>
      </w:pPr>
    </w:p>
    <w:p w14:paraId="053A16EA" w14:textId="77B0D4FF" w:rsidR="007E2B80" w:rsidRPr="009441E9" w:rsidRDefault="005B6D22" w:rsidP="001203B9">
      <w:pPr>
        <w:pStyle w:val="af3"/>
        <w:numPr>
          <w:ilvl w:val="1"/>
          <w:numId w:val="26"/>
        </w:numPr>
        <w:rPr>
          <w:color w:val="auto"/>
          <w:highlight w:val="yellow"/>
          <w:lang w:eastAsia="ja-JP"/>
        </w:rPr>
      </w:pPr>
      <w:r w:rsidRPr="009441E9">
        <w:rPr>
          <w:color w:val="auto"/>
          <w:highlight w:val="yellow"/>
          <w:lang w:eastAsia="ja-JP"/>
        </w:rPr>
        <w:t>Assemble the frame for</w:t>
      </w:r>
      <w:r w:rsidR="00EC548B" w:rsidRPr="009441E9">
        <w:rPr>
          <w:color w:val="auto"/>
          <w:highlight w:val="yellow"/>
          <w:lang w:eastAsia="ja-JP"/>
        </w:rPr>
        <w:t xml:space="preserve"> the</w:t>
      </w:r>
      <w:r w:rsidRPr="009441E9">
        <w:rPr>
          <w:color w:val="auto"/>
          <w:highlight w:val="yellow"/>
          <w:lang w:eastAsia="ja-JP"/>
        </w:rPr>
        <w:t xml:space="preserve"> right and left eye separately. </w:t>
      </w:r>
    </w:p>
    <w:p w14:paraId="36E7912E" w14:textId="77777777" w:rsidR="00FA3FE5" w:rsidRPr="009441E9" w:rsidRDefault="00FA3FE5" w:rsidP="007066ED">
      <w:pPr>
        <w:rPr>
          <w:color w:val="auto"/>
          <w:highlight w:val="yellow"/>
          <w:lang w:eastAsia="ja-JP"/>
        </w:rPr>
      </w:pPr>
    </w:p>
    <w:p w14:paraId="19107D72" w14:textId="30D81B1F" w:rsidR="005B6D22" w:rsidRPr="009441E9" w:rsidRDefault="008A7490" w:rsidP="007066ED">
      <w:pPr>
        <w:pStyle w:val="af3"/>
        <w:numPr>
          <w:ilvl w:val="2"/>
          <w:numId w:val="26"/>
        </w:numPr>
        <w:rPr>
          <w:color w:val="auto"/>
          <w:highlight w:val="yellow"/>
          <w:lang w:eastAsia="ja-JP"/>
        </w:rPr>
      </w:pPr>
      <w:r w:rsidRPr="009441E9">
        <w:rPr>
          <w:color w:val="auto"/>
          <w:highlight w:val="yellow"/>
          <w:lang w:eastAsia="ja-JP"/>
        </w:rPr>
        <w:t xml:space="preserve">Arrange the fingernail tip to face the outside direction to achieve the best protective effect. </w:t>
      </w:r>
      <w:r w:rsidR="0040037F" w:rsidRPr="009441E9">
        <w:rPr>
          <w:color w:val="auto"/>
          <w:highlight w:val="yellow"/>
          <w:lang w:eastAsia="ja-JP"/>
        </w:rPr>
        <w:t xml:space="preserve">Adjust the angle between the </w:t>
      </w:r>
      <w:r w:rsidRPr="009441E9">
        <w:rPr>
          <w:color w:val="auto"/>
          <w:highlight w:val="yellow"/>
          <w:lang w:eastAsia="ja-JP"/>
        </w:rPr>
        <w:t xml:space="preserve">fingernail </w:t>
      </w:r>
      <w:r w:rsidR="0040037F" w:rsidRPr="009441E9">
        <w:rPr>
          <w:color w:val="auto"/>
          <w:highlight w:val="yellow"/>
          <w:lang w:eastAsia="ja-JP"/>
        </w:rPr>
        <w:t>tip and the frame to be about 130</w:t>
      </w:r>
      <w:r w:rsidR="002C2587">
        <w:rPr>
          <w:color w:val="auto"/>
          <w:highlight w:val="yellow"/>
          <w:lang w:eastAsia="ja-JP"/>
        </w:rPr>
        <w:t>°</w:t>
      </w:r>
      <w:r w:rsidR="0040037F" w:rsidRPr="009441E9">
        <w:rPr>
          <w:color w:val="auto"/>
          <w:highlight w:val="yellow"/>
          <w:lang w:eastAsia="ja-JP"/>
        </w:rPr>
        <w:t xml:space="preserve"> to avoid masking the mouse vision field</w:t>
      </w:r>
      <w:r w:rsidR="00B709A1" w:rsidRPr="009441E9">
        <w:rPr>
          <w:color w:val="auto"/>
          <w:highlight w:val="yellow"/>
          <w:lang w:eastAsia="ja-JP"/>
        </w:rPr>
        <w:t xml:space="preserve"> (</w:t>
      </w:r>
      <w:r w:rsidR="00B709A1" w:rsidRPr="009441E9">
        <w:rPr>
          <w:b/>
          <w:color w:val="auto"/>
          <w:highlight w:val="yellow"/>
          <w:lang w:eastAsia="ja-JP"/>
        </w:rPr>
        <w:t>Figure 1b</w:t>
      </w:r>
      <w:r w:rsidR="00B709A1" w:rsidRPr="009441E9">
        <w:rPr>
          <w:color w:val="auto"/>
          <w:highlight w:val="yellow"/>
          <w:lang w:eastAsia="ja-JP"/>
        </w:rPr>
        <w:t>)</w:t>
      </w:r>
      <w:r w:rsidR="0040037F" w:rsidRPr="009441E9">
        <w:rPr>
          <w:color w:val="auto"/>
          <w:highlight w:val="yellow"/>
          <w:lang w:eastAsia="ja-JP"/>
        </w:rPr>
        <w:t xml:space="preserve">. </w:t>
      </w:r>
      <w:r w:rsidRPr="009441E9">
        <w:rPr>
          <w:color w:val="auto"/>
          <w:highlight w:val="yellow"/>
          <w:lang w:eastAsia="ja-JP"/>
        </w:rPr>
        <w:t>Adhere the artificial fingernail tips to the frame using cyanoacrylate adhesive.</w:t>
      </w:r>
    </w:p>
    <w:p w14:paraId="77BC9D24" w14:textId="3BFD7CEA" w:rsidR="000F52E8" w:rsidRPr="00EA0179" w:rsidRDefault="000F52E8" w:rsidP="007066ED">
      <w:pPr>
        <w:rPr>
          <w:color w:val="auto"/>
          <w:lang w:eastAsia="ja-JP"/>
        </w:rPr>
      </w:pPr>
    </w:p>
    <w:p w14:paraId="64421112" w14:textId="7B12AF22" w:rsidR="0040037F" w:rsidRPr="00EA0179" w:rsidRDefault="002C2587" w:rsidP="007066ED">
      <w:pPr>
        <w:rPr>
          <w:color w:val="auto"/>
          <w:lang w:eastAsia="ja-JP"/>
        </w:rPr>
      </w:pPr>
      <w:r w:rsidRPr="00EA0179">
        <w:rPr>
          <w:color w:val="auto"/>
          <w:lang w:eastAsia="ja-JP"/>
        </w:rPr>
        <w:t xml:space="preserve">NOTE: </w:t>
      </w:r>
      <w:r w:rsidR="00FA0FF5" w:rsidRPr="00EA0179">
        <w:rPr>
          <w:color w:val="auto"/>
          <w:lang w:eastAsia="ja-JP"/>
        </w:rPr>
        <w:t xml:space="preserve">Fingernail tips can help to protect the lens from being scratched by the mouse. The direction of the fingernail tips must be opposite because the higher frame and the lower frame </w:t>
      </w:r>
      <w:r>
        <w:rPr>
          <w:color w:val="auto"/>
          <w:lang w:eastAsia="ja-JP"/>
        </w:rPr>
        <w:t>are</w:t>
      </w:r>
      <w:r w:rsidR="00FA0FF5" w:rsidRPr="00EA0179">
        <w:rPr>
          <w:color w:val="auto"/>
          <w:lang w:eastAsia="ja-JP"/>
        </w:rPr>
        <w:t xml:space="preserve"> used for the right eye and the left eye, respectively.</w:t>
      </w:r>
    </w:p>
    <w:p w14:paraId="6FBDA935" w14:textId="77777777" w:rsidR="0040037F" w:rsidRPr="00EA0179" w:rsidRDefault="0040037F" w:rsidP="007066ED">
      <w:pPr>
        <w:rPr>
          <w:color w:val="auto"/>
          <w:lang w:eastAsia="ja-JP"/>
        </w:rPr>
      </w:pPr>
    </w:p>
    <w:p w14:paraId="1414C1F4" w14:textId="56535F71" w:rsidR="007066ED" w:rsidRPr="009441E9" w:rsidRDefault="007066ED" w:rsidP="001203B9">
      <w:pPr>
        <w:pStyle w:val="af3"/>
        <w:numPr>
          <w:ilvl w:val="2"/>
          <w:numId w:val="26"/>
        </w:numPr>
        <w:rPr>
          <w:color w:val="auto"/>
          <w:highlight w:val="yellow"/>
          <w:lang w:eastAsia="ja-JP"/>
        </w:rPr>
      </w:pPr>
      <w:r w:rsidRPr="009441E9">
        <w:rPr>
          <w:color w:val="auto"/>
          <w:highlight w:val="yellow"/>
          <w:lang w:eastAsia="ja-JP"/>
        </w:rPr>
        <w:t xml:space="preserve">Wait for </w:t>
      </w:r>
      <w:r w:rsidR="00033DF7" w:rsidRPr="009441E9">
        <w:rPr>
          <w:color w:val="auto"/>
          <w:highlight w:val="yellow"/>
          <w:lang w:eastAsia="ja-JP"/>
        </w:rPr>
        <w:t xml:space="preserve">at least </w:t>
      </w:r>
      <w:r w:rsidRPr="009441E9">
        <w:rPr>
          <w:color w:val="auto"/>
          <w:highlight w:val="yellow"/>
          <w:lang w:eastAsia="ja-JP"/>
        </w:rPr>
        <w:t xml:space="preserve">12 </w:t>
      </w:r>
      <w:r w:rsidR="001B0F32" w:rsidRPr="009441E9">
        <w:rPr>
          <w:color w:val="auto"/>
          <w:highlight w:val="yellow"/>
          <w:lang w:eastAsia="ja-JP"/>
        </w:rPr>
        <w:t>h</w:t>
      </w:r>
      <w:r w:rsidR="00A46C22" w:rsidRPr="009441E9">
        <w:rPr>
          <w:color w:val="auto"/>
          <w:highlight w:val="yellow"/>
          <w:lang w:eastAsia="ja-JP"/>
        </w:rPr>
        <w:t xml:space="preserve"> </w:t>
      </w:r>
      <w:r w:rsidRPr="009441E9">
        <w:rPr>
          <w:color w:val="auto"/>
          <w:highlight w:val="yellow"/>
          <w:lang w:eastAsia="ja-JP"/>
        </w:rPr>
        <w:t xml:space="preserve">to let the adhesive dry completely, then use a nail clipper to adjust the shape of the fingernail tips to be about 1 cm × 1 cm by cutting and trimming. </w:t>
      </w:r>
    </w:p>
    <w:p w14:paraId="7B616037" w14:textId="77777777" w:rsidR="007066ED" w:rsidRPr="009441E9" w:rsidRDefault="007066ED" w:rsidP="007066ED">
      <w:pPr>
        <w:rPr>
          <w:color w:val="auto"/>
          <w:highlight w:val="yellow"/>
          <w:lang w:eastAsia="ja-JP"/>
        </w:rPr>
      </w:pPr>
    </w:p>
    <w:p w14:paraId="241259EA" w14:textId="436C1113" w:rsidR="00760DE6" w:rsidRPr="009441E9" w:rsidRDefault="007066ED" w:rsidP="001203B9">
      <w:pPr>
        <w:pStyle w:val="af3"/>
        <w:numPr>
          <w:ilvl w:val="2"/>
          <w:numId w:val="26"/>
        </w:numPr>
        <w:rPr>
          <w:color w:val="auto"/>
          <w:highlight w:val="yellow"/>
          <w:lang w:eastAsia="ja-JP"/>
        </w:rPr>
      </w:pPr>
      <w:r w:rsidRPr="009441E9">
        <w:rPr>
          <w:color w:val="auto"/>
          <w:highlight w:val="yellow"/>
          <w:lang w:eastAsia="ja-JP"/>
        </w:rPr>
        <w:t xml:space="preserve">Adhere the lens to the frame using cyanoacrylate adhesive. </w:t>
      </w:r>
      <w:r w:rsidR="00760DE6" w:rsidRPr="009441E9">
        <w:rPr>
          <w:color w:val="auto"/>
          <w:highlight w:val="yellow"/>
          <w:lang w:eastAsia="ja-JP"/>
        </w:rPr>
        <w:t>Put the lens onto the frame by hand and hold the frame</w:t>
      </w:r>
      <w:r w:rsidR="00B30B0D" w:rsidRPr="009441E9">
        <w:rPr>
          <w:color w:val="auto"/>
          <w:highlight w:val="yellow"/>
          <w:lang w:eastAsia="ja-JP"/>
        </w:rPr>
        <w:t xml:space="preserve"> horizontally</w:t>
      </w:r>
      <w:r w:rsidR="00760DE6" w:rsidRPr="009441E9">
        <w:rPr>
          <w:color w:val="auto"/>
          <w:highlight w:val="yellow"/>
          <w:lang w:eastAsia="ja-JP"/>
        </w:rPr>
        <w:t xml:space="preserve">. </w:t>
      </w:r>
      <w:r w:rsidR="00B30B0D" w:rsidRPr="009441E9">
        <w:rPr>
          <w:color w:val="auto"/>
          <w:highlight w:val="yellow"/>
          <w:lang w:eastAsia="ja-JP"/>
        </w:rPr>
        <w:t>Inject</w:t>
      </w:r>
      <w:r w:rsidR="00760DE6" w:rsidRPr="009441E9">
        <w:rPr>
          <w:color w:val="auto"/>
          <w:highlight w:val="yellow"/>
          <w:lang w:eastAsia="ja-JP"/>
        </w:rPr>
        <w:t xml:space="preserve"> the cyanoacrylate adhesive from the edge of the </w:t>
      </w:r>
      <w:r w:rsidR="00B30B0D" w:rsidRPr="009441E9">
        <w:rPr>
          <w:color w:val="auto"/>
          <w:highlight w:val="yellow"/>
          <w:lang w:eastAsia="ja-JP"/>
        </w:rPr>
        <w:t>lens and let the adhesive spread by surface tension.</w:t>
      </w:r>
    </w:p>
    <w:p w14:paraId="7A11FCE3" w14:textId="77777777" w:rsidR="007066ED" w:rsidRPr="00EA0179" w:rsidRDefault="007066ED" w:rsidP="007066ED">
      <w:pPr>
        <w:rPr>
          <w:color w:val="auto"/>
          <w:lang w:eastAsia="ja-JP"/>
        </w:rPr>
      </w:pPr>
    </w:p>
    <w:p w14:paraId="1F1F8E7F" w14:textId="7C2A9749" w:rsidR="007066ED" w:rsidRPr="00EA0179" w:rsidRDefault="002C2587" w:rsidP="007066ED">
      <w:pPr>
        <w:rPr>
          <w:color w:val="auto"/>
          <w:lang w:eastAsia="ja-JP"/>
        </w:rPr>
      </w:pPr>
      <w:r w:rsidRPr="00EA0179">
        <w:rPr>
          <w:color w:val="auto"/>
          <w:lang w:eastAsia="ja-JP"/>
        </w:rPr>
        <w:t xml:space="preserve">NOTE: </w:t>
      </w:r>
      <w:r w:rsidR="00DD6030" w:rsidRPr="00EA0179">
        <w:rPr>
          <w:color w:val="auto"/>
          <w:lang w:eastAsia="ja-JP"/>
        </w:rPr>
        <w:t>The adhesive will erode the lens and influence its transparency, so make sure the adhesive only touches the peripheral part of the lens.</w:t>
      </w:r>
      <w:r w:rsidR="007066ED" w:rsidRPr="00EA0179">
        <w:rPr>
          <w:color w:val="auto"/>
          <w:lang w:eastAsia="ja-JP"/>
        </w:rPr>
        <w:t xml:space="preserve"> </w:t>
      </w:r>
      <w:r w:rsidR="00EF773C" w:rsidRPr="00EA0179">
        <w:rPr>
          <w:color w:val="auto"/>
          <w:lang w:eastAsia="ja-JP"/>
        </w:rPr>
        <w:t xml:space="preserve">Use 0 diopter (D) </w:t>
      </w:r>
      <w:proofErr w:type="spellStart"/>
      <w:r w:rsidR="00EF773C" w:rsidRPr="00EA0179">
        <w:rPr>
          <w:color w:val="auto"/>
          <w:lang w:eastAsia="ja-JP"/>
        </w:rPr>
        <w:t>plano</w:t>
      </w:r>
      <w:proofErr w:type="spellEnd"/>
      <w:r w:rsidR="00EF773C" w:rsidRPr="00EA0179">
        <w:rPr>
          <w:color w:val="auto"/>
          <w:lang w:eastAsia="ja-JP"/>
        </w:rPr>
        <w:t xml:space="preserve"> lens as control and </w:t>
      </w:r>
      <w:r w:rsidR="00C755D7" w:rsidRPr="00EA0179">
        <w:rPr>
          <w:color w:val="auto"/>
          <w:lang w:eastAsia="ja-JP"/>
        </w:rPr>
        <w:t>minus</w:t>
      </w:r>
      <w:r w:rsidR="00EF773C" w:rsidRPr="00EA0179">
        <w:rPr>
          <w:color w:val="auto"/>
          <w:lang w:eastAsia="ja-JP"/>
        </w:rPr>
        <w:t xml:space="preserve"> lens to induce myopia. </w:t>
      </w:r>
      <w:r w:rsidR="00C755D7" w:rsidRPr="00EA0179">
        <w:rPr>
          <w:color w:val="auto"/>
          <w:lang w:eastAsia="ja-JP"/>
        </w:rPr>
        <w:t>The effect of different powers of minus lenses</w:t>
      </w:r>
      <w:r w:rsidR="003328D3" w:rsidRPr="00EA0179">
        <w:rPr>
          <w:color w:val="auto"/>
          <w:lang w:eastAsia="ja-JP"/>
        </w:rPr>
        <w:t xml:space="preserve"> (–10 D to –50 D)</w:t>
      </w:r>
      <w:r w:rsidR="00C755D7" w:rsidRPr="00EA0179">
        <w:rPr>
          <w:color w:val="auto"/>
          <w:lang w:eastAsia="ja-JP"/>
        </w:rPr>
        <w:t xml:space="preserve"> has been described elsewhere</w:t>
      </w:r>
      <w:r w:rsidR="00C755D7"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C755D7" w:rsidRPr="00EA0179">
        <w:rPr>
          <w:color w:val="auto"/>
          <w:lang w:eastAsia="ja-JP"/>
        </w:rPr>
        <w:fldChar w:fldCharType="separate"/>
      </w:r>
      <w:r w:rsidR="00C17789" w:rsidRPr="00EA0179">
        <w:rPr>
          <w:noProof/>
          <w:color w:val="auto"/>
          <w:vertAlign w:val="superscript"/>
          <w:lang w:eastAsia="ja-JP"/>
        </w:rPr>
        <w:t>4</w:t>
      </w:r>
      <w:r w:rsidR="00C755D7" w:rsidRPr="00EA0179">
        <w:rPr>
          <w:color w:val="auto"/>
          <w:lang w:eastAsia="ja-JP"/>
        </w:rPr>
        <w:fldChar w:fldCharType="end"/>
      </w:r>
      <w:r w:rsidR="00C755D7" w:rsidRPr="00EA0179">
        <w:rPr>
          <w:color w:val="auto"/>
          <w:lang w:eastAsia="ja-JP"/>
        </w:rPr>
        <w:t xml:space="preserve">. </w:t>
      </w:r>
      <w:r w:rsidR="00FA0FF5" w:rsidRPr="00EA0179">
        <w:rPr>
          <w:color w:val="auto"/>
        </w:rPr>
        <w:t>To maximize the myopia inducement</w:t>
      </w:r>
      <w:r w:rsidR="003328D3" w:rsidRPr="00EA0179">
        <w:rPr>
          <w:color w:val="auto"/>
          <w:lang w:eastAsia="ja-JP"/>
        </w:rPr>
        <w:t xml:space="preserve">, –30 D lens is recommended for inducing myopia. </w:t>
      </w:r>
      <w:r w:rsidR="007066ED" w:rsidRPr="00EA0179">
        <w:rPr>
          <w:color w:val="auto"/>
          <w:lang w:eastAsia="ja-JP"/>
        </w:rPr>
        <w:t xml:space="preserve">FDM can also be induced </w:t>
      </w:r>
      <w:r w:rsidR="00737CDA" w:rsidRPr="00EA0179">
        <w:rPr>
          <w:color w:val="auto"/>
          <w:lang w:eastAsia="ja-JP"/>
        </w:rPr>
        <w:t xml:space="preserve">with </w:t>
      </w:r>
      <w:r w:rsidR="007066ED" w:rsidRPr="00EA0179">
        <w:rPr>
          <w:color w:val="auto"/>
          <w:lang w:eastAsia="ja-JP"/>
        </w:rPr>
        <w:t>the same device simply by changing the lens into the cap of 1.5 m</w:t>
      </w:r>
      <w:r w:rsidR="009441E9">
        <w:rPr>
          <w:color w:val="auto"/>
          <w:lang w:eastAsia="ja-JP"/>
        </w:rPr>
        <w:t>L</w:t>
      </w:r>
      <w:r w:rsidR="007066ED" w:rsidRPr="00EA0179">
        <w:rPr>
          <w:color w:val="auto"/>
          <w:lang w:eastAsia="ja-JP"/>
        </w:rPr>
        <w:t xml:space="preserve"> microtube as the diffuser.</w:t>
      </w:r>
    </w:p>
    <w:p w14:paraId="18AA65B2" w14:textId="77777777" w:rsidR="007066ED" w:rsidRPr="00EA0179" w:rsidRDefault="007066ED" w:rsidP="007066ED">
      <w:pPr>
        <w:rPr>
          <w:color w:val="auto"/>
          <w:lang w:eastAsia="ja-JP"/>
        </w:rPr>
      </w:pPr>
    </w:p>
    <w:p w14:paraId="18F65F36" w14:textId="680DA0C0" w:rsidR="009D242A" w:rsidRPr="009441E9" w:rsidRDefault="00740658" w:rsidP="001203B9">
      <w:pPr>
        <w:pStyle w:val="af3"/>
        <w:numPr>
          <w:ilvl w:val="1"/>
          <w:numId w:val="26"/>
        </w:numPr>
        <w:rPr>
          <w:color w:val="auto"/>
          <w:highlight w:val="yellow"/>
          <w:lang w:eastAsia="ja-JP"/>
        </w:rPr>
      </w:pPr>
      <w:r w:rsidRPr="009441E9">
        <w:rPr>
          <w:color w:val="auto"/>
          <w:highlight w:val="yellow"/>
          <w:lang w:eastAsia="ja-JP"/>
        </w:rPr>
        <w:t xml:space="preserve">Tighten </w:t>
      </w:r>
      <w:r w:rsidR="007066ED" w:rsidRPr="009441E9">
        <w:rPr>
          <w:color w:val="auto"/>
          <w:highlight w:val="yellow"/>
          <w:lang w:eastAsia="ja-JP"/>
        </w:rPr>
        <w:t>the screw into the nylon stick together with the washer from the flat side of the stick. Prepare the eye glasses and sticks before the experiment respectively and stock for further use</w:t>
      </w:r>
      <w:r w:rsidR="00B709A1" w:rsidRPr="009441E9">
        <w:rPr>
          <w:color w:val="auto"/>
          <w:highlight w:val="yellow"/>
          <w:lang w:eastAsia="ja-JP"/>
        </w:rPr>
        <w:t xml:space="preserve"> (</w:t>
      </w:r>
      <w:r w:rsidR="00B709A1" w:rsidRPr="009441E9">
        <w:rPr>
          <w:b/>
          <w:color w:val="auto"/>
          <w:highlight w:val="yellow"/>
          <w:lang w:eastAsia="ja-JP"/>
        </w:rPr>
        <w:t>Figure 1c</w:t>
      </w:r>
      <w:r w:rsidR="00B709A1" w:rsidRPr="009441E9">
        <w:rPr>
          <w:color w:val="auto"/>
          <w:highlight w:val="yellow"/>
          <w:lang w:eastAsia="ja-JP"/>
        </w:rPr>
        <w:t>)</w:t>
      </w:r>
      <w:r w:rsidR="007066ED" w:rsidRPr="009441E9">
        <w:rPr>
          <w:color w:val="auto"/>
          <w:highlight w:val="yellow"/>
          <w:lang w:eastAsia="ja-JP"/>
        </w:rPr>
        <w:t xml:space="preserve">. </w:t>
      </w:r>
    </w:p>
    <w:p w14:paraId="566BE8C7" w14:textId="77777777" w:rsidR="009D242A" w:rsidRPr="00EA0179" w:rsidRDefault="009D242A" w:rsidP="007066ED">
      <w:pPr>
        <w:rPr>
          <w:color w:val="auto"/>
          <w:lang w:eastAsia="ja-JP"/>
        </w:rPr>
      </w:pPr>
    </w:p>
    <w:p w14:paraId="758E7201" w14:textId="5675C223" w:rsidR="007066ED" w:rsidRPr="00EA0179" w:rsidRDefault="0038214B" w:rsidP="007066ED">
      <w:pPr>
        <w:rPr>
          <w:color w:val="auto"/>
          <w:lang w:eastAsia="ja-JP"/>
        </w:rPr>
      </w:pPr>
      <w:r w:rsidRPr="00EA0179">
        <w:rPr>
          <w:color w:val="auto"/>
          <w:lang w:eastAsia="ja-JP"/>
        </w:rPr>
        <w:t xml:space="preserve">NOTE: </w:t>
      </w:r>
      <w:r w:rsidR="007066ED" w:rsidRPr="00EA0179">
        <w:rPr>
          <w:color w:val="auto"/>
          <w:lang w:eastAsia="ja-JP"/>
        </w:rPr>
        <w:t>The protocol can be paused here.</w:t>
      </w:r>
    </w:p>
    <w:p w14:paraId="74B891C3" w14:textId="77777777" w:rsidR="007066ED" w:rsidRPr="00EA0179" w:rsidRDefault="007066ED" w:rsidP="007066ED">
      <w:pPr>
        <w:rPr>
          <w:color w:val="auto"/>
          <w:lang w:eastAsia="ja-JP"/>
        </w:rPr>
      </w:pPr>
    </w:p>
    <w:p w14:paraId="531199EB" w14:textId="01839BF5" w:rsidR="007066ED" w:rsidRPr="009441E9" w:rsidRDefault="007066ED" w:rsidP="001203B9">
      <w:pPr>
        <w:pStyle w:val="af3"/>
        <w:numPr>
          <w:ilvl w:val="0"/>
          <w:numId w:val="26"/>
        </w:numPr>
        <w:rPr>
          <w:b/>
          <w:color w:val="auto"/>
          <w:highlight w:val="yellow"/>
          <w:lang w:eastAsia="ja-JP"/>
        </w:rPr>
      </w:pPr>
      <w:r w:rsidRPr="009441E9">
        <w:rPr>
          <w:b/>
          <w:color w:val="auto"/>
          <w:highlight w:val="yellow"/>
          <w:lang w:eastAsia="ja-JP"/>
        </w:rPr>
        <w:t xml:space="preserve">Measurements of the </w:t>
      </w:r>
      <w:r w:rsidR="009441E9">
        <w:rPr>
          <w:b/>
          <w:color w:val="auto"/>
          <w:highlight w:val="yellow"/>
          <w:lang w:eastAsia="ja-JP"/>
        </w:rPr>
        <w:t>R</w:t>
      </w:r>
      <w:r w:rsidRPr="009441E9">
        <w:rPr>
          <w:b/>
          <w:color w:val="auto"/>
          <w:highlight w:val="yellow"/>
          <w:lang w:eastAsia="ja-JP"/>
        </w:rPr>
        <w:t xml:space="preserve">efraction and </w:t>
      </w:r>
      <w:r w:rsidR="00737CDA" w:rsidRPr="009441E9">
        <w:rPr>
          <w:b/>
          <w:color w:val="auto"/>
          <w:highlight w:val="yellow"/>
          <w:lang w:eastAsia="ja-JP"/>
        </w:rPr>
        <w:t>AL</w:t>
      </w:r>
      <w:r w:rsidRPr="009441E9">
        <w:rPr>
          <w:b/>
          <w:color w:val="auto"/>
          <w:highlight w:val="yellow"/>
          <w:lang w:eastAsia="ja-JP"/>
        </w:rPr>
        <w:t xml:space="preserve"> </w:t>
      </w:r>
      <w:r w:rsidR="009441E9">
        <w:rPr>
          <w:b/>
          <w:color w:val="auto"/>
          <w:highlight w:val="yellow"/>
          <w:lang w:eastAsia="ja-JP"/>
        </w:rPr>
        <w:t>B</w:t>
      </w:r>
      <w:r w:rsidRPr="009441E9">
        <w:rPr>
          <w:b/>
          <w:color w:val="auto"/>
          <w:highlight w:val="yellow"/>
          <w:lang w:eastAsia="ja-JP"/>
        </w:rPr>
        <w:t xml:space="preserve">aseline. </w:t>
      </w:r>
    </w:p>
    <w:p w14:paraId="7B6CDC12" w14:textId="77777777" w:rsidR="007066ED" w:rsidRPr="009441E9" w:rsidRDefault="007066ED" w:rsidP="007066ED">
      <w:pPr>
        <w:rPr>
          <w:color w:val="auto"/>
          <w:highlight w:val="yellow"/>
          <w:lang w:eastAsia="ja-JP"/>
        </w:rPr>
      </w:pPr>
    </w:p>
    <w:p w14:paraId="1A439D52" w14:textId="5E38D967" w:rsidR="007066ED" w:rsidRPr="009441E9" w:rsidRDefault="0038214B" w:rsidP="001203B9">
      <w:pPr>
        <w:pStyle w:val="af3"/>
        <w:numPr>
          <w:ilvl w:val="1"/>
          <w:numId w:val="26"/>
        </w:numPr>
        <w:rPr>
          <w:color w:val="auto"/>
          <w:highlight w:val="yellow"/>
          <w:lang w:eastAsia="ja-JP"/>
        </w:rPr>
      </w:pPr>
      <w:r>
        <w:rPr>
          <w:color w:val="auto"/>
          <w:highlight w:val="yellow"/>
          <w:lang w:eastAsia="ja-JP"/>
        </w:rPr>
        <w:t>Apply</w:t>
      </w:r>
      <w:r w:rsidR="00A52118" w:rsidRPr="009441E9">
        <w:rPr>
          <w:color w:val="auto"/>
          <w:highlight w:val="yellow"/>
          <w:lang w:eastAsia="ja-JP"/>
        </w:rPr>
        <w:t xml:space="preserve"> </w:t>
      </w:r>
      <w:r w:rsidR="00EC1788" w:rsidRPr="009441E9">
        <w:rPr>
          <w:color w:val="auto"/>
          <w:highlight w:val="yellow"/>
          <w:lang w:eastAsia="ja-JP"/>
        </w:rPr>
        <w:t>one drop of</w:t>
      </w:r>
      <w:r w:rsidR="00737CDA" w:rsidRPr="009441E9">
        <w:rPr>
          <w:color w:val="auto"/>
          <w:highlight w:val="yellow"/>
          <w:lang w:eastAsia="ja-JP"/>
        </w:rPr>
        <w:t xml:space="preserve"> </w:t>
      </w:r>
      <w:r w:rsidR="007066ED" w:rsidRPr="009441E9">
        <w:rPr>
          <w:color w:val="auto"/>
          <w:highlight w:val="yellow"/>
          <w:lang w:eastAsia="ja-JP"/>
        </w:rPr>
        <w:t xml:space="preserve">mydriatic </w:t>
      </w:r>
      <w:r w:rsidR="00A52118" w:rsidRPr="009441E9">
        <w:rPr>
          <w:color w:val="auto"/>
          <w:highlight w:val="yellow"/>
          <w:lang w:eastAsia="ja-JP"/>
        </w:rPr>
        <w:t>agent</w:t>
      </w:r>
      <w:r w:rsidR="00EC1788" w:rsidRPr="009441E9">
        <w:rPr>
          <w:color w:val="auto"/>
          <w:highlight w:val="yellow"/>
          <w:lang w:eastAsia="ja-JP"/>
        </w:rPr>
        <w:t xml:space="preserve"> contain</w:t>
      </w:r>
      <w:r>
        <w:rPr>
          <w:color w:val="auto"/>
          <w:highlight w:val="yellow"/>
          <w:lang w:eastAsia="ja-JP"/>
        </w:rPr>
        <w:t>ing</w:t>
      </w:r>
      <w:r w:rsidR="00EC1788" w:rsidRPr="009441E9">
        <w:rPr>
          <w:color w:val="auto"/>
          <w:highlight w:val="yellow"/>
          <w:lang w:eastAsia="ja-JP"/>
        </w:rPr>
        <w:t xml:space="preserve"> 5 mg/m</w:t>
      </w:r>
      <w:r w:rsidR="009441E9" w:rsidRPr="009441E9">
        <w:rPr>
          <w:color w:val="auto"/>
          <w:highlight w:val="yellow"/>
          <w:lang w:eastAsia="ja-JP"/>
        </w:rPr>
        <w:t>L</w:t>
      </w:r>
      <w:r w:rsidR="00EC1788" w:rsidRPr="009441E9">
        <w:rPr>
          <w:color w:val="auto"/>
          <w:highlight w:val="yellow"/>
          <w:lang w:eastAsia="ja-JP"/>
        </w:rPr>
        <w:t xml:space="preserve"> tropicamide and 5 mg/m</w:t>
      </w:r>
      <w:r w:rsidR="009441E9" w:rsidRPr="009441E9">
        <w:rPr>
          <w:color w:val="auto"/>
          <w:highlight w:val="yellow"/>
          <w:lang w:eastAsia="ja-JP"/>
        </w:rPr>
        <w:t>L</w:t>
      </w:r>
      <w:r w:rsidR="00EC1788" w:rsidRPr="009441E9">
        <w:rPr>
          <w:color w:val="auto"/>
          <w:highlight w:val="yellow"/>
          <w:lang w:eastAsia="ja-JP"/>
        </w:rPr>
        <w:t xml:space="preserve"> phenylephrine hydrochloride</w:t>
      </w:r>
      <w:r w:rsidR="00A52118" w:rsidRPr="009441E9">
        <w:rPr>
          <w:color w:val="auto"/>
          <w:highlight w:val="yellow"/>
          <w:lang w:eastAsia="ja-JP"/>
        </w:rPr>
        <w:t xml:space="preserve"> on each side of the eyeball</w:t>
      </w:r>
      <w:r w:rsidR="007066ED" w:rsidRPr="009441E9">
        <w:rPr>
          <w:color w:val="auto"/>
          <w:highlight w:val="yellow"/>
          <w:lang w:eastAsia="ja-JP"/>
        </w:rPr>
        <w:t xml:space="preserve"> to dilate the pupil. Wait for at least 5 min before general anesthesia. </w:t>
      </w:r>
    </w:p>
    <w:p w14:paraId="3403A368" w14:textId="58E89850" w:rsidR="00823DEC" w:rsidRPr="00EA0179" w:rsidRDefault="00823DEC" w:rsidP="007066ED">
      <w:pPr>
        <w:rPr>
          <w:color w:val="auto"/>
          <w:lang w:eastAsia="ja-JP"/>
        </w:rPr>
      </w:pPr>
    </w:p>
    <w:p w14:paraId="0DA82026" w14:textId="51E95997" w:rsidR="00A52118" w:rsidRPr="00EA0179" w:rsidRDefault="0038214B" w:rsidP="007066ED">
      <w:pPr>
        <w:rPr>
          <w:color w:val="auto"/>
          <w:lang w:eastAsia="ja-JP"/>
        </w:rPr>
      </w:pPr>
      <w:r w:rsidRPr="00EA0179">
        <w:rPr>
          <w:color w:val="auto"/>
          <w:lang w:eastAsia="ja-JP"/>
        </w:rPr>
        <w:t xml:space="preserve">NOTE: </w:t>
      </w:r>
      <w:r w:rsidR="00823DEC" w:rsidRPr="00EA0179">
        <w:rPr>
          <w:color w:val="auto"/>
          <w:lang w:eastAsia="ja-JP"/>
        </w:rPr>
        <w:t>Dilate the pupil under general anesthesia will cause reversible cataract which influences the measurement afterwards. Always dilate the pupil before general anesthesia and wait for at least 5 min.</w:t>
      </w:r>
      <w:r w:rsidR="00A52118" w:rsidRPr="00EA0179">
        <w:rPr>
          <w:color w:val="auto"/>
          <w:lang w:eastAsia="ja-JP"/>
        </w:rPr>
        <w:t xml:space="preserve"> One drop (</w:t>
      </w:r>
      <w:r w:rsidR="00FA0FF5" w:rsidRPr="00EA0179">
        <w:rPr>
          <w:color w:val="auto"/>
          <w:lang w:eastAsia="ja-JP"/>
        </w:rPr>
        <w:t>approximately 0.05 m</w:t>
      </w:r>
      <w:r w:rsidR="009441E9">
        <w:rPr>
          <w:color w:val="auto"/>
          <w:lang w:eastAsia="ja-JP"/>
        </w:rPr>
        <w:t>L</w:t>
      </w:r>
      <w:r w:rsidR="00FA0FF5" w:rsidRPr="00EA0179">
        <w:rPr>
          <w:color w:val="auto"/>
        </w:rPr>
        <w:t>) of the</w:t>
      </w:r>
      <w:r w:rsidR="00A52118" w:rsidRPr="00EA0179">
        <w:rPr>
          <w:color w:val="auto"/>
          <w:lang w:eastAsia="ja-JP"/>
        </w:rPr>
        <w:t xml:space="preserve"> mydriatic agent is enough for dilating the pupil of the mouse eye, while more agent will do no harm to the following steps. </w:t>
      </w:r>
    </w:p>
    <w:p w14:paraId="2EF71327" w14:textId="77777777" w:rsidR="007066ED" w:rsidRPr="00EA0179" w:rsidRDefault="007066ED" w:rsidP="007066ED">
      <w:pPr>
        <w:rPr>
          <w:color w:val="auto"/>
          <w:lang w:eastAsia="ja-JP"/>
        </w:rPr>
      </w:pPr>
    </w:p>
    <w:p w14:paraId="2F469B0C" w14:textId="4E5B4D77" w:rsidR="00A20A9E" w:rsidRPr="001203B9" w:rsidRDefault="007066ED" w:rsidP="001203B9">
      <w:pPr>
        <w:pStyle w:val="af3"/>
        <w:numPr>
          <w:ilvl w:val="1"/>
          <w:numId w:val="26"/>
        </w:numPr>
        <w:rPr>
          <w:color w:val="auto"/>
          <w:lang w:eastAsia="ja-JP"/>
        </w:rPr>
      </w:pPr>
      <w:r w:rsidRPr="001203B9">
        <w:rPr>
          <w:color w:val="auto"/>
          <w:lang w:eastAsia="ja-JP"/>
        </w:rPr>
        <w:t xml:space="preserve">Put the mouse </w:t>
      </w:r>
      <w:r w:rsidR="00737CDA" w:rsidRPr="001203B9">
        <w:rPr>
          <w:color w:val="auto"/>
          <w:lang w:eastAsia="ja-JP"/>
        </w:rPr>
        <w:t xml:space="preserve">under </w:t>
      </w:r>
      <w:r w:rsidRPr="001203B9">
        <w:rPr>
          <w:color w:val="auto"/>
          <w:lang w:eastAsia="ja-JP"/>
        </w:rPr>
        <w:t xml:space="preserve">general anesthesia. Grasp the </w:t>
      </w:r>
      <w:r w:rsidR="00D45981" w:rsidRPr="001203B9">
        <w:rPr>
          <w:color w:val="auto"/>
          <w:lang w:eastAsia="ja-JP"/>
        </w:rPr>
        <w:t xml:space="preserve">back skin of the </w:t>
      </w:r>
      <w:r w:rsidRPr="001203B9">
        <w:rPr>
          <w:color w:val="auto"/>
          <w:lang w:eastAsia="ja-JP"/>
        </w:rPr>
        <w:t xml:space="preserve">mouse </w:t>
      </w:r>
      <w:r w:rsidR="00D45981" w:rsidRPr="001203B9">
        <w:rPr>
          <w:color w:val="auto"/>
          <w:lang w:eastAsia="ja-JP"/>
        </w:rPr>
        <w:t xml:space="preserve">softly </w:t>
      </w:r>
      <w:r w:rsidRPr="001203B9">
        <w:rPr>
          <w:color w:val="auto"/>
          <w:lang w:eastAsia="ja-JP"/>
        </w:rPr>
        <w:t xml:space="preserve">to keep the mouse from bumping </w:t>
      </w:r>
      <w:r w:rsidR="00D45981" w:rsidRPr="001203B9">
        <w:rPr>
          <w:color w:val="auto"/>
          <w:lang w:eastAsia="ja-JP"/>
        </w:rPr>
        <w:t>its eye</w:t>
      </w:r>
      <w:r w:rsidR="00D45981" w:rsidRPr="001203B9">
        <w:rPr>
          <w:color w:val="auto"/>
        </w:rPr>
        <w:t xml:space="preserve"> until it is completely anaesthetized</w:t>
      </w:r>
      <w:r w:rsidR="00005742" w:rsidRPr="001203B9">
        <w:rPr>
          <w:color w:val="auto"/>
          <w:lang w:eastAsia="ja-JP"/>
        </w:rPr>
        <w:t>.</w:t>
      </w:r>
      <w:r w:rsidR="00A20A9E" w:rsidRPr="001203B9">
        <w:rPr>
          <w:color w:val="auto"/>
          <w:lang w:eastAsia="ja-JP"/>
        </w:rPr>
        <w:t xml:space="preserve"> Judge the depth of general anesthesia to be enough </w:t>
      </w:r>
      <w:r w:rsidR="00EC548B" w:rsidRPr="001203B9">
        <w:rPr>
          <w:color w:val="auto"/>
          <w:lang w:eastAsia="ja-JP"/>
        </w:rPr>
        <w:t>if</w:t>
      </w:r>
      <w:r w:rsidR="00A20A9E" w:rsidRPr="001203B9">
        <w:rPr>
          <w:color w:val="auto"/>
          <w:lang w:eastAsia="ja-JP"/>
        </w:rPr>
        <w:t xml:space="preserve"> the mouse does not move around when </w:t>
      </w:r>
      <w:r w:rsidR="00EC548B" w:rsidRPr="001203B9">
        <w:rPr>
          <w:color w:val="auto"/>
          <w:lang w:eastAsia="ja-JP"/>
        </w:rPr>
        <w:t xml:space="preserve">it is </w:t>
      </w:r>
      <w:r w:rsidR="00A20A9E" w:rsidRPr="001203B9">
        <w:rPr>
          <w:color w:val="auto"/>
          <w:lang w:eastAsia="ja-JP"/>
        </w:rPr>
        <w:t xml:space="preserve">put on the table freely. </w:t>
      </w:r>
    </w:p>
    <w:p w14:paraId="6CDB7A1C" w14:textId="77777777" w:rsidR="00DD6030" w:rsidRPr="00EA0179" w:rsidRDefault="00DD6030" w:rsidP="007066ED">
      <w:pPr>
        <w:rPr>
          <w:color w:val="auto"/>
          <w:lang w:eastAsia="ja-JP"/>
        </w:rPr>
      </w:pPr>
    </w:p>
    <w:p w14:paraId="07F5A4D1" w14:textId="4A66D9BC" w:rsidR="002701BD" w:rsidRPr="00EA0179" w:rsidRDefault="0038214B" w:rsidP="007066ED">
      <w:pPr>
        <w:rPr>
          <w:color w:val="auto"/>
          <w:lang w:eastAsia="ja-JP"/>
        </w:rPr>
      </w:pPr>
      <w:r w:rsidRPr="00EA0179">
        <w:rPr>
          <w:color w:val="auto"/>
          <w:lang w:eastAsia="ja-JP"/>
        </w:rPr>
        <w:t xml:space="preserve">NOTE: </w:t>
      </w:r>
      <w:r w:rsidR="002701BD" w:rsidRPr="00EA0179">
        <w:rPr>
          <w:color w:val="auto"/>
          <w:lang w:eastAsia="ja-JP"/>
        </w:rPr>
        <w:t xml:space="preserve">A combination of midazolam (40 </w:t>
      </w:r>
      <w:proofErr w:type="spellStart"/>
      <w:r w:rsidR="00F076A9" w:rsidRPr="00EA0179">
        <w:rPr>
          <w:color w:val="auto"/>
          <w:lang w:eastAsia="ja-JP"/>
        </w:rPr>
        <w:t>μ</w:t>
      </w:r>
      <w:r w:rsidR="002701BD" w:rsidRPr="00EA0179">
        <w:rPr>
          <w:color w:val="auto"/>
          <w:lang w:eastAsia="ja-JP"/>
        </w:rPr>
        <w:t>g</w:t>
      </w:r>
      <w:proofErr w:type="spellEnd"/>
      <w:r w:rsidR="002701BD" w:rsidRPr="00EA0179">
        <w:rPr>
          <w:color w:val="auto"/>
          <w:lang w:eastAsia="ja-JP"/>
        </w:rPr>
        <w:t>/100</w:t>
      </w:r>
      <w:r w:rsidR="00F076A9" w:rsidRPr="00EA0179">
        <w:rPr>
          <w:color w:val="auto"/>
          <w:lang w:eastAsia="ja-JP"/>
        </w:rPr>
        <w:t xml:space="preserve"> </w:t>
      </w:r>
      <w:proofErr w:type="spellStart"/>
      <w:r w:rsidR="00F076A9" w:rsidRPr="00EA0179">
        <w:rPr>
          <w:color w:val="auto"/>
          <w:lang w:eastAsia="ja-JP"/>
        </w:rPr>
        <w:t>μL</w:t>
      </w:r>
      <w:proofErr w:type="spellEnd"/>
      <w:r w:rsidR="002701BD" w:rsidRPr="00EA0179">
        <w:rPr>
          <w:color w:val="auto"/>
          <w:lang w:eastAsia="ja-JP"/>
        </w:rPr>
        <w:t xml:space="preserve">), medetomidine (7.5 </w:t>
      </w:r>
      <w:proofErr w:type="spellStart"/>
      <w:r w:rsidR="00F076A9" w:rsidRPr="00EA0179">
        <w:rPr>
          <w:color w:val="auto"/>
          <w:lang w:eastAsia="ja-JP"/>
        </w:rPr>
        <w:t>μ</w:t>
      </w:r>
      <w:r w:rsidR="002701BD" w:rsidRPr="00EA0179">
        <w:rPr>
          <w:color w:val="auto"/>
          <w:lang w:eastAsia="ja-JP"/>
        </w:rPr>
        <w:t>g</w:t>
      </w:r>
      <w:proofErr w:type="spellEnd"/>
      <w:r w:rsidR="002701BD" w:rsidRPr="00EA0179">
        <w:rPr>
          <w:color w:val="auto"/>
          <w:lang w:eastAsia="ja-JP"/>
        </w:rPr>
        <w:t>/100</w:t>
      </w:r>
      <w:r w:rsidR="00F076A9" w:rsidRPr="00EA0179">
        <w:rPr>
          <w:color w:val="auto"/>
          <w:lang w:eastAsia="ja-JP"/>
        </w:rPr>
        <w:t xml:space="preserve"> </w:t>
      </w:r>
      <w:proofErr w:type="spellStart"/>
      <w:r w:rsidR="00F076A9" w:rsidRPr="00EA0179">
        <w:rPr>
          <w:color w:val="auto"/>
          <w:lang w:eastAsia="ja-JP"/>
        </w:rPr>
        <w:t>μL</w:t>
      </w:r>
      <w:proofErr w:type="spellEnd"/>
      <w:r w:rsidR="002701BD" w:rsidRPr="00EA0179">
        <w:rPr>
          <w:color w:val="auto"/>
          <w:lang w:eastAsia="ja-JP"/>
        </w:rPr>
        <w:t xml:space="preserve">) and butorphanol tartrate (50 </w:t>
      </w:r>
      <w:proofErr w:type="spellStart"/>
      <w:r w:rsidR="00F076A9" w:rsidRPr="00EA0179">
        <w:rPr>
          <w:color w:val="auto"/>
          <w:lang w:eastAsia="ja-JP"/>
        </w:rPr>
        <w:t>μ</w:t>
      </w:r>
      <w:r w:rsidR="002701BD" w:rsidRPr="00EA0179">
        <w:rPr>
          <w:color w:val="auto"/>
          <w:lang w:eastAsia="ja-JP"/>
        </w:rPr>
        <w:t>g</w:t>
      </w:r>
      <w:proofErr w:type="spellEnd"/>
      <w:r w:rsidR="002701BD" w:rsidRPr="00EA0179">
        <w:rPr>
          <w:color w:val="auto"/>
          <w:lang w:eastAsia="ja-JP"/>
        </w:rPr>
        <w:t>/100</w:t>
      </w:r>
      <w:r w:rsidR="00F076A9" w:rsidRPr="00EA0179">
        <w:rPr>
          <w:color w:val="auto"/>
          <w:lang w:eastAsia="ja-JP"/>
        </w:rPr>
        <w:t xml:space="preserve"> </w:t>
      </w:r>
      <w:proofErr w:type="spellStart"/>
      <w:r w:rsidR="00F076A9" w:rsidRPr="00EA0179">
        <w:rPr>
          <w:color w:val="auto"/>
          <w:lang w:eastAsia="ja-JP"/>
        </w:rPr>
        <w:t>μL</w:t>
      </w:r>
      <w:proofErr w:type="spellEnd"/>
      <w:r w:rsidR="002701BD" w:rsidRPr="00EA0179">
        <w:rPr>
          <w:color w:val="auto"/>
          <w:lang w:eastAsia="ja-JP"/>
        </w:rPr>
        <w:t xml:space="preserve">) is </w:t>
      </w:r>
      <w:r w:rsidR="00D45981" w:rsidRPr="00EA0179">
        <w:rPr>
          <w:color w:val="auto"/>
          <w:lang w:eastAsia="ja-JP"/>
        </w:rPr>
        <w:t>recommended</w:t>
      </w:r>
      <w:r w:rsidR="002701BD" w:rsidRPr="00EA0179">
        <w:rPr>
          <w:color w:val="auto"/>
          <w:lang w:eastAsia="ja-JP"/>
        </w:rPr>
        <w:t xml:space="preserve"> f</w:t>
      </w:r>
      <w:r w:rsidR="001D3D6D" w:rsidRPr="00EA0179">
        <w:rPr>
          <w:color w:val="auto"/>
          <w:lang w:eastAsia="ja-JP"/>
        </w:rPr>
        <w:t>or general anesthesia for mice with a volume of 0.01 m</w:t>
      </w:r>
      <w:r w:rsidR="009441E9">
        <w:rPr>
          <w:color w:val="auto"/>
          <w:lang w:eastAsia="ja-JP"/>
        </w:rPr>
        <w:t>L</w:t>
      </w:r>
      <w:r w:rsidR="001D3D6D" w:rsidRPr="00EA0179">
        <w:rPr>
          <w:color w:val="auto"/>
          <w:lang w:eastAsia="ja-JP"/>
        </w:rPr>
        <w:t xml:space="preserve">/g intraperitoneal injection. </w:t>
      </w:r>
      <w:r w:rsidR="00BC62DA" w:rsidRPr="00EA0179">
        <w:rPr>
          <w:color w:val="auto"/>
          <w:lang w:eastAsia="ja-JP"/>
        </w:rPr>
        <w:t>Generally,</w:t>
      </w:r>
      <w:r w:rsidR="000B4C94" w:rsidRPr="00EA0179">
        <w:rPr>
          <w:color w:val="auto"/>
          <w:lang w:eastAsia="ja-JP"/>
        </w:rPr>
        <w:t xml:space="preserve"> less than 5 min are needed </w:t>
      </w:r>
      <w:r w:rsidR="00BC62DA" w:rsidRPr="00EA0179">
        <w:rPr>
          <w:color w:val="auto"/>
          <w:lang w:eastAsia="ja-JP"/>
        </w:rPr>
        <w:t xml:space="preserve">for mice to fall asleep. </w:t>
      </w:r>
      <w:r w:rsidR="007B66B8" w:rsidRPr="00EA0179">
        <w:rPr>
          <w:color w:val="auto"/>
          <w:lang w:eastAsia="ja-JP"/>
        </w:rPr>
        <w:t xml:space="preserve">Long time of general anesthesia causes low body temperature and slow heartbeat. </w:t>
      </w:r>
      <w:r w:rsidR="00BC62DA" w:rsidRPr="00EA0179">
        <w:rPr>
          <w:color w:val="auto"/>
          <w:lang w:eastAsia="ja-JP"/>
        </w:rPr>
        <w:t xml:space="preserve">To avoid the potential influence of general anesthesia to the measurement, finishing all the measurements </w:t>
      </w:r>
      <w:r w:rsidR="009729A6" w:rsidRPr="00EA0179">
        <w:rPr>
          <w:color w:val="auto"/>
          <w:lang w:eastAsia="ja-JP"/>
        </w:rPr>
        <w:t>with</w:t>
      </w:r>
      <w:r w:rsidR="00BC62DA" w:rsidRPr="00EA0179">
        <w:rPr>
          <w:color w:val="auto"/>
          <w:lang w:eastAsia="ja-JP"/>
        </w:rPr>
        <w:t>in 10 min after the injection of anesthetic is recommended.</w:t>
      </w:r>
    </w:p>
    <w:p w14:paraId="1A167BAF" w14:textId="77777777" w:rsidR="007066ED" w:rsidRPr="00EA0179" w:rsidRDefault="007066ED" w:rsidP="007066ED">
      <w:pPr>
        <w:rPr>
          <w:color w:val="auto"/>
          <w:lang w:eastAsia="ja-JP"/>
        </w:rPr>
      </w:pPr>
    </w:p>
    <w:p w14:paraId="6B93A5DD" w14:textId="7D3C8A41"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Measure the refraction of the mouse eye</w:t>
      </w:r>
      <w:r w:rsidR="003F4319" w:rsidRPr="009441E9">
        <w:rPr>
          <w:color w:val="auto"/>
          <w:highlight w:val="yellow"/>
          <w:lang w:eastAsia="ja-JP"/>
        </w:rPr>
        <w:t xml:space="preserve"> using an infrared photorefractor</w:t>
      </w:r>
      <w:r w:rsidR="00E10A3D" w:rsidRPr="009441E9">
        <w:rPr>
          <w:color w:val="auto"/>
          <w:highlight w:val="yellow"/>
          <w:lang w:eastAsia="ja-JP"/>
        </w:rPr>
        <w:fldChar w:fldCharType="begin">
          <w:fldData xml:space="preserve">PEVuZE5vdGU+PENpdGU+PEF1dGhvcj5Ua2F0Y2hlbmtvPC9BdXRob3I+PFllYXI+MjAxMDwvWWVh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</w:fldData>
        </w:fldChar>
      </w:r>
      <w:r w:rsidR="00C17789" w:rsidRPr="009441E9">
        <w:rPr>
          <w:color w:val="auto"/>
          <w:highlight w:val="yellow"/>
          <w:lang w:eastAsia="ja-JP"/>
        </w:rPr>
        <w:instrText xml:space="preserve"> ADDIN EN.CITE </w:instrText>
      </w:r>
      <w:r w:rsidR="00C17789" w:rsidRPr="009441E9">
        <w:rPr>
          <w:color w:val="auto"/>
          <w:highlight w:val="yellow"/>
          <w:lang w:eastAsia="ja-JP"/>
        </w:rPr>
        <w:fldChar w:fldCharType="begin">
          <w:fldData xml:space="preserve">PEVuZE5vdGU+PENpdGU+PEF1dGhvcj5Ua2F0Y2hlbmtvPC9BdXRob3I+PFllYXI+MjAxMDwvWWVh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</w:fldData>
        </w:fldChar>
      </w:r>
      <w:r w:rsidR="00C17789" w:rsidRPr="009441E9">
        <w:rPr>
          <w:color w:val="auto"/>
          <w:highlight w:val="yellow"/>
          <w:lang w:eastAsia="ja-JP"/>
        </w:rPr>
        <w:instrText xml:space="preserve"> ADDIN EN.CITE.DATA </w:instrText>
      </w:r>
      <w:r w:rsidR="00C17789" w:rsidRPr="009441E9">
        <w:rPr>
          <w:highlight w:val="yellow"/>
          <w:lang w:eastAsia="ja-JP"/>
        </w:rPr>
      </w:r>
      <w:r w:rsidR="00C17789" w:rsidRPr="009441E9">
        <w:rPr>
          <w:color w:val="auto"/>
          <w:highlight w:val="yellow"/>
          <w:lang w:eastAsia="ja-JP"/>
        </w:rPr>
        <w:fldChar w:fldCharType="end"/>
      </w:r>
      <w:r w:rsidR="00E10A3D" w:rsidRPr="009441E9">
        <w:rPr>
          <w:highlight w:val="yellow"/>
          <w:lang w:eastAsia="ja-JP"/>
        </w:rPr>
      </w:r>
      <w:r w:rsidR="00E10A3D" w:rsidRPr="009441E9">
        <w:rPr>
          <w:color w:val="auto"/>
          <w:highlight w:val="yellow"/>
          <w:lang w:eastAsia="ja-JP"/>
        </w:rPr>
        <w:fldChar w:fldCharType="separate"/>
      </w:r>
      <w:r w:rsidR="00C17789" w:rsidRPr="009441E9">
        <w:rPr>
          <w:noProof/>
          <w:color w:val="auto"/>
          <w:highlight w:val="yellow"/>
          <w:vertAlign w:val="superscript"/>
          <w:lang w:eastAsia="ja-JP"/>
        </w:rPr>
        <w:t>4,9,14</w:t>
      </w:r>
      <w:r w:rsidR="00E10A3D" w:rsidRPr="009441E9">
        <w:rPr>
          <w:color w:val="auto"/>
          <w:highlight w:val="yellow"/>
          <w:lang w:eastAsia="ja-JP"/>
        </w:rPr>
        <w:fldChar w:fldCharType="end"/>
      </w:r>
      <w:r w:rsidR="003F4319" w:rsidRPr="009441E9">
        <w:rPr>
          <w:color w:val="auto"/>
          <w:highlight w:val="yellow"/>
          <w:lang w:eastAsia="ja-JP"/>
        </w:rPr>
        <w:t xml:space="preserve">. </w:t>
      </w:r>
      <w:r w:rsidRPr="009441E9">
        <w:rPr>
          <w:color w:val="auto"/>
          <w:highlight w:val="yellow"/>
          <w:lang w:eastAsia="ja-JP"/>
        </w:rPr>
        <w:t xml:space="preserve">Adjust the direction of one of the mouse </w:t>
      </w:r>
      <w:r w:rsidR="004368C0" w:rsidRPr="009441E9">
        <w:rPr>
          <w:color w:val="auto"/>
          <w:highlight w:val="yellow"/>
          <w:lang w:eastAsia="ja-JP"/>
        </w:rPr>
        <w:t>eyes</w:t>
      </w:r>
      <w:r w:rsidRPr="009441E9">
        <w:rPr>
          <w:color w:val="auto"/>
          <w:highlight w:val="yellow"/>
          <w:lang w:eastAsia="ja-JP"/>
        </w:rPr>
        <w:t xml:space="preserve"> to keep the first Purkinje image in the center of the pupil and measure the refraction along the optical axis. After the measurement, measure the opposite eye with the same procedures</w:t>
      </w:r>
      <w:r w:rsidR="00C95DBB" w:rsidRPr="009441E9">
        <w:rPr>
          <w:color w:val="auto"/>
          <w:highlight w:val="yellow"/>
          <w:lang w:eastAsia="ja-JP"/>
        </w:rPr>
        <w:t xml:space="preserve"> (</w:t>
      </w:r>
      <w:r w:rsidR="00C95DBB" w:rsidRPr="009441E9">
        <w:rPr>
          <w:b/>
          <w:color w:val="auto"/>
          <w:highlight w:val="yellow"/>
          <w:lang w:eastAsia="ja-JP"/>
        </w:rPr>
        <w:t>Figure 2a</w:t>
      </w:r>
      <w:r w:rsidR="00C95DBB" w:rsidRPr="009441E9">
        <w:rPr>
          <w:color w:val="auto"/>
          <w:highlight w:val="yellow"/>
          <w:lang w:eastAsia="ja-JP"/>
        </w:rPr>
        <w:t>)</w:t>
      </w:r>
      <w:r w:rsidRPr="009441E9">
        <w:rPr>
          <w:color w:val="auto"/>
          <w:highlight w:val="yellow"/>
          <w:lang w:eastAsia="ja-JP"/>
        </w:rPr>
        <w:t>.</w:t>
      </w:r>
    </w:p>
    <w:p w14:paraId="1A4EFF75" w14:textId="77777777" w:rsidR="007066ED" w:rsidRPr="00EA0179" w:rsidRDefault="007066ED" w:rsidP="007066ED">
      <w:pPr>
        <w:rPr>
          <w:color w:val="auto"/>
          <w:lang w:eastAsia="ja-JP"/>
        </w:rPr>
      </w:pPr>
    </w:p>
    <w:p w14:paraId="63AADBD5" w14:textId="0EFBFE79" w:rsidR="007066ED" w:rsidRPr="00EA0179" w:rsidRDefault="0038214B" w:rsidP="007066ED">
      <w:pPr>
        <w:rPr>
          <w:color w:val="auto"/>
          <w:lang w:eastAsia="ja-JP"/>
        </w:rPr>
      </w:pPr>
      <w:r w:rsidRPr="00EA0179">
        <w:rPr>
          <w:color w:val="auto"/>
          <w:lang w:eastAsia="ja-JP"/>
        </w:rPr>
        <w:t xml:space="preserve">NOTE: </w:t>
      </w:r>
      <w:r w:rsidR="007066ED" w:rsidRPr="00EA0179">
        <w:rPr>
          <w:color w:val="auto"/>
          <w:lang w:eastAsia="ja-JP"/>
        </w:rPr>
        <w:t xml:space="preserve">The </w:t>
      </w:r>
      <w:r w:rsidR="00737CDA" w:rsidRPr="00EA0179">
        <w:rPr>
          <w:color w:val="auto"/>
          <w:lang w:eastAsia="ja-JP"/>
        </w:rPr>
        <w:t xml:space="preserve">value </w:t>
      </w:r>
      <w:r w:rsidR="007066ED" w:rsidRPr="00EA0179">
        <w:rPr>
          <w:color w:val="auto"/>
          <w:lang w:eastAsia="ja-JP"/>
        </w:rPr>
        <w:t>measured</w:t>
      </w:r>
      <w:r w:rsidR="00737CDA" w:rsidRPr="00EA0179">
        <w:rPr>
          <w:color w:val="auto"/>
          <w:lang w:eastAsia="ja-JP"/>
        </w:rPr>
        <w:t xml:space="preserve"> for the</w:t>
      </w:r>
      <w:r w:rsidR="007066ED" w:rsidRPr="00EA0179">
        <w:rPr>
          <w:color w:val="auto"/>
          <w:lang w:eastAsia="ja-JP"/>
        </w:rPr>
        <w:t xml:space="preserve"> </w:t>
      </w:r>
      <w:r w:rsidR="00737CDA" w:rsidRPr="00EA0179">
        <w:rPr>
          <w:color w:val="auto"/>
          <w:lang w:eastAsia="ja-JP"/>
        </w:rPr>
        <w:t xml:space="preserve">refraction </w:t>
      </w:r>
      <w:r w:rsidR="003B40AB" w:rsidRPr="00EA0179">
        <w:rPr>
          <w:color w:val="auto"/>
        </w:rPr>
        <w:t>is strongly influenced by the position of the mouse eye along the optic axis.</w:t>
      </w:r>
      <w:r w:rsidR="003B40AB" w:rsidRPr="00EA0179">
        <w:rPr>
          <w:color w:val="auto"/>
          <w:lang w:eastAsia="ja-JP"/>
        </w:rPr>
        <w:t xml:space="preserve"> </w:t>
      </w:r>
      <w:r w:rsidR="007066ED" w:rsidRPr="00EA0179">
        <w:rPr>
          <w:color w:val="auto"/>
          <w:lang w:eastAsia="ja-JP"/>
        </w:rPr>
        <w:t>Ensure the first Purkinje image is</w:t>
      </w:r>
      <w:r w:rsidR="00BF668C" w:rsidRPr="00EA0179">
        <w:rPr>
          <w:color w:val="auto"/>
          <w:lang w:eastAsia="ja-JP"/>
        </w:rPr>
        <w:t xml:space="preserve"> aligned within ±</w:t>
      </w:r>
      <w:r w:rsidR="00965A3A" w:rsidRPr="00EA0179">
        <w:rPr>
          <w:color w:val="auto"/>
          <w:lang w:eastAsia="ja-JP"/>
        </w:rPr>
        <w:t>3</w:t>
      </w:r>
      <w:r w:rsidR="007066ED" w:rsidRPr="00EA0179">
        <w:rPr>
          <w:color w:val="auto"/>
          <w:lang w:eastAsia="ja-JP"/>
        </w:rPr>
        <w:t xml:space="preserve"> degrees from the center of the pupil.</w:t>
      </w:r>
      <w:r w:rsidR="00100AF9" w:rsidRPr="00EA0179">
        <w:rPr>
          <w:color w:val="auto"/>
          <w:lang w:eastAsia="ja-JP"/>
        </w:rPr>
        <w:t xml:space="preserve"> The </w:t>
      </w:r>
      <w:r w:rsidR="003B40AB" w:rsidRPr="00EA0179">
        <w:rPr>
          <w:color w:val="auto"/>
          <w:lang w:eastAsia="ja-JP"/>
        </w:rPr>
        <w:t>workbench of the spectral domain optical coherence tomography (SD-OCT) system may be used for fine tuning of the direction of pupil in refraction measurements</w:t>
      </w:r>
      <w:r w:rsidR="00C17789"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&lt;EndNote&gt;&lt;Cite&gt;&lt;Author&gt;Jiang&lt;/Author&gt;&lt;Year&gt;2018&lt;/Year&gt;&lt;RecNum&gt;10293&lt;/RecNum&gt;&lt;DisplayText&gt;&lt;style face="superscript"&gt;4&lt;/style&gt;&lt;/DisplayText&gt;&lt;record&gt;&lt;rec-number&gt;10293&lt;/rec-number&gt;&lt;foreign-keys&gt;&lt;key app="EN" db-id="pzsrfe0t2sdze7ep9ta5d5txp02p20zdfvz0" timestamp="1531637248"&gt;10293&lt;/key&gt;&lt;/foreign-keys&gt;&lt;ref-type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C17789" w:rsidRPr="00EA0179">
        <w:rPr>
          <w:color w:val="auto"/>
          <w:lang w:eastAsia="ja-JP"/>
        </w:rPr>
        <w:fldChar w:fldCharType="separate"/>
      </w:r>
      <w:r w:rsidR="00C17789" w:rsidRPr="00EA0179">
        <w:rPr>
          <w:noProof/>
          <w:color w:val="auto"/>
          <w:vertAlign w:val="superscript"/>
          <w:lang w:eastAsia="ja-JP"/>
        </w:rPr>
        <w:t>4</w:t>
      </w:r>
      <w:r w:rsidR="00C17789" w:rsidRPr="00EA0179">
        <w:rPr>
          <w:color w:val="auto"/>
          <w:lang w:eastAsia="ja-JP"/>
        </w:rPr>
        <w:fldChar w:fldCharType="end"/>
      </w:r>
      <w:r w:rsidR="003B40AB" w:rsidRPr="00EA0179">
        <w:rPr>
          <w:color w:val="auto"/>
          <w:lang w:eastAsia="ja-JP"/>
        </w:rPr>
        <w:t>.</w:t>
      </w:r>
    </w:p>
    <w:p w14:paraId="2CC05A4A" w14:textId="77777777" w:rsidR="007066ED" w:rsidRPr="00EA0179" w:rsidRDefault="007066ED" w:rsidP="007066ED">
      <w:pPr>
        <w:rPr>
          <w:color w:val="auto"/>
          <w:lang w:eastAsia="ja-JP"/>
        </w:rPr>
      </w:pPr>
    </w:p>
    <w:p w14:paraId="6A548F8A" w14:textId="63346337"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 xml:space="preserve">Measure the </w:t>
      </w:r>
      <w:r w:rsidR="00737CDA" w:rsidRPr="009441E9">
        <w:rPr>
          <w:color w:val="auto"/>
          <w:highlight w:val="yellow"/>
          <w:lang w:eastAsia="ja-JP"/>
        </w:rPr>
        <w:t>AL</w:t>
      </w:r>
      <w:r w:rsidRPr="009441E9">
        <w:rPr>
          <w:color w:val="auto"/>
          <w:highlight w:val="yellow"/>
          <w:lang w:eastAsia="ja-JP"/>
        </w:rPr>
        <w:t xml:space="preserve"> of the mouse eye using </w:t>
      </w:r>
      <w:r w:rsidR="00765091" w:rsidRPr="009441E9">
        <w:rPr>
          <w:color w:val="auto"/>
          <w:highlight w:val="yellow"/>
          <w:lang w:eastAsia="ja-JP"/>
        </w:rPr>
        <w:t>a</w:t>
      </w:r>
      <w:r w:rsidRPr="009441E9">
        <w:rPr>
          <w:color w:val="auto"/>
          <w:highlight w:val="yellow"/>
          <w:lang w:eastAsia="ja-JP"/>
        </w:rPr>
        <w:t xml:space="preserve"> SD-OCT</w:t>
      </w:r>
      <w:r w:rsidR="00765091" w:rsidRPr="009441E9">
        <w:rPr>
          <w:color w:val="auto"/>
          <w:highlight w:val="yellow"/>
          <w:lang w:eastAsia="ja-JP"/>
        </w:rPr>
        <w:t xml:space="preserve"> system</w:t>
      </w:r>
      <w:r w:rsidR="008D0F30" w:rsidRPr="009441E9">
        <w:rPr>
          <w:color w:val="auto"/>
          <w:highlight w:val="yellow"/>
          <w:lang w:eastAsia="ja-JP"/>
        </w:rPr>
        <w:fldChar w:fldCharType="begin">
          <w:fldData xml:space="preserve">PEVuZE5vdGU+PENpdGU+PEF1dGhvcj5DaG91PC9BdXRob3I+PFllYXI+MjAxMTwvWWVhcj48UmVj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</w:fldData>
        </w:fldChar>
      </w:r>
      <w:r w:rsidR="00C17789" w:rsidRPr="009441E9">
        <w:rPr>
          <w:color w:val="auto"/>
          <w:highlight w:val="yellow"/>
          <w:lang w:eastAsia="ja-JP"/>
        </w:rPr>
        <w:instrText xml:space="preserve"> ADDIN EN.CITE </w:instrText>
      </w:r>
      <w:r w:rsidR="00C17789" w:rsidRPr="009441E9">
        <w:rPr>
          <w:color w:val="auto"/>
          <w:highlight w:val="yellow"/>
          <w:lang w:eastAsia="ja-JP"/>
        </w:rPr>
        <w:fldChar w:fldCharType="begin">
          <w:fldData xml:space="preserve">PEVuZE5vdGU+PENpdGU+PEF1dGhvcj5DaG91PC9BdXRob3I+PFllYXI+MjAxMTwvWWVhcj48UmVj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</w:fldData>
        </w:fldChar>
      </w:r>
      <w:r w:rsidR="00C17789" w:rsidRPr="009441E9">
        <w:rPr>
          <w:color w:val="auto"/>
          <w:highlight w:val="yellow"/>
          <w:lang w:eastAsia="ja-JP"/>
        </w:rPr>
        <w:instrText xml:space="preserve"> ADDIN EN.CITE.DATA </w:instrText>
      </w:r>
      <w:r w:rsidR="00C17789" w:rsidRPr="009441E9">
        <w:rPr>
          <w:highlight w:val="yellow"/>
          <w:lang w:eastAsia="ja-JP"/>
        </w:rPr>
      </w:r>
      <w:r w:rsidR="00C17789" w:rsidRPr="009441E9">
        <w:rPr>
          <w:color w:val="auto"/>
          <w:highlight w:val="yellow"/>
          <w:lang w:eastAsia="ja-JP"/>
        </w:rPr>
        <w:fldChar w:fldCharType="end"/>
      </w:r>
      <w:r w:rsidR="008D0F30" w:rsidRPr="009441E9">
        <w:rPr>
          <w:highlight w:val="yellow"/>
          <w:lang w:eastAsia="ja-JP"/>
        </w:rPr>
      </w:r>
      <w:r w:rsidR="008D0F30" w:rsidRPr="009441E9">
        <w:rPr>
          <w:color w:val="auto"/>
          <w:highlight w:val="yellow"/>
          <w:lang w:eastAsia="ja-JP"/>
        </w:rPr>
        <w:fldChar w:fldCharType="separate"/>
      </w:r>
      <w:r w:rsidR="00C17789" w:rsidRPr="009441E9">
        <w:rPr>
          <w:noProof/>
          <w:color w:val="auto"/>
          <w:highlight w:val="yellow"/>
          <w:vertAlign w:val="superscript"/>
          <w:lang w:eastAsia="ja-JP"/>
        </w:rPr>
        <w:t>4,15,16</w:t>
      </w:r>
      <w:r w:rsidR="008D0F30" w:rsidRPr="009441E9">
        <w:rPr>
          <w:color w:val="auto"/>
          <w:highlight w:val="yellow"/>
          <w:lang w:eastAsia="ja-JP"/>
        </w:rPr>
        <w:fldChar w:fldCharType="end"/>
      </w:r>
      <w:r w:rsidRPr="009441E9">
        <w:rPr>
          <w:color w:val="auto"/>
          <w:highlight w:val="yellow"/>
          <w:lang w:eastAsia="ja-JP"/>
        </w:rPr>
        <w:t xml:space="preserve">. Define the </w:t>
      </w:r>
      <w:r w:rsidR="00737CDA" w:rsidRPr="009441E9">
        <w:rPr>
          <w:color w:val="auto"/>
          <w:highlight w:val="yellow"/>
          <w:lang w:eastAsia="ja-JP"/>
        </w:rPr>
        <w:t>AL</w:t>
      </w:r>
      <w:r w:rsidRPr="009441E9">
        <w:rPr>
          <w:color w:val="auto"/>
          <w:highlight w:val="yellow"/>
          <w:lang w:eastAsia="ja-JP"/>
        </w:rPr>
        <w:t xml:space="preserve"> as the distance</w:t>
      </w:r>
      <w:r w:rsidR="003F4319" w:rsidRPr="009441E9">
        <w:rPr>
          <w:color w:val="auto"/>
          <w:highlight w:val="yellow"/>
          <w:lang w:eastAsia="ja-JP"/>
        </w:rPr>
        <w:t xml:space="preserve"> from the corneal vertex to the brightest boundary</w:t>
      </w:r>
      <w:r w:rsidRPr="009441E9">
        <w:rPr>
          <w:color w:val="auto"/>
          <w:highlight w:val="yellow"/>
          <w:lang w:eastAsia="ja-JP"/>
        </w:rPr>
        <w:t xml:space="preserve"> near the optical nerve</w:t>
      </w:r>
      <w:r w:rsidR="00C95DBB" w:rsidRPr="009441E9">
        <w:rPr>
          <w:color w:val="auto"/>
          <w:highlight w:val="yellow"/>
          <w:lang w:eastAsia="ja-JP"/>
        </w:rPr>
        <w:t xml:space="preserve"> (</w:t>
      </w:r>
      <w:r w:rsidR="00C95DBB" w:rsidRPr="009441E9">
        <w:rPr>
          <w:b/>
          <w:color w:val="auto"/>
          <w:highlight w:val="yellow"/>
          <w:lang w:eastAsia="ja-JP"/>
        </w:rPr>
        <w:t>Figure 2b</w:t>
      </w:r>
      <w:r w:rsidR="00C95DBB" w:rsidRPr="009441E9">
        <w:rPr>
          <w:color w:val="auto"/>
          <w:highlight w:val="yellow"/>
          <w:lang w:eastAsia="ja-JP"/>
        </w:rPr>
        <w:t>)</w:t>
      </w:r>
      <w:r w:rsidRPr="009441E9">
        <w:rPr>
          <w:color w:val="auto"/>
          <w:highlight w:val="yellow"/>
          <w:lang w:eastAsia="ja-JP"/>
        </w:rPr>
        <w:t>.</w:t>
      </w:r>
    </w:p>
    <w:p w14:paraId="491385FC" w14:textId="77777777" w:rsidR="007066ED" w:rsidRPr="00EA0179" w:rsidRDefault="007066ED" w:rsidP="007066ED">
      <w:pPr>
        <w:rPr>
          <w:color w:val="auto"/>
          <w:lang w:eastAsia="ja-JP"/>
        </w:rPr>
      </w:pPr>
    </w:p>
    <w:p w14:paraId="21B18E3A" w14:textId="71CDE438" w:rsidR="007066ED" w:rsidRPr="00EA0179" w:rsidRDefault="0038214B" w:rsidP="007066ED">
      <w:pPr>
        <w:rPr>
          <w:color w:val="auto"/>
          <w:lang w:eastAsia="ja-JP"/>
        </w:rPr>
      </w:pPr>
      <w:r w:rsidRPr="00EA0179">
        <w:rPr>
          <w:color w:val="auto"/>
          <w:lang w:eastAsia="ja-JP"/>
        </w:rPr>
        <w:t xml:space="preserve">NOTE: </w:t>
      </w:r>
      <w:r w:rsidR="007066ED" w:rsidRPr="00EA0179">
        <w:rPr>
          <w:color w:val="auto"/>
          <w:lang w:eastAsia="ja-JP"/>
        </w:rPr>
        <w:t xml:space="preserve">Similar with the measurement of the refraction, the </w:t>
      </w:r>
      <w:r w:rsidR="00737CDA" w:rsidRPr="00EA0179">
        <w:rPr>
          <w:color w:val="auto"/>
          <w:lang w:eastAsia="ja-JP"/>
        </w:rPr>
        <w:t>AL</w:t>
      </w:r>
      <w:r w:rsidR="007066ED" w:rsidRPr="00EA0179">
        <w:rPr>
          <w:color w:val="auto"/>
          <w:lang w:eastAsia="ja-JP"/>
        </w:rPr>
        <w:t xml:space="preserve"> is strongly influenced by the direction of the mouse eye. The corneal vertex can be confirmed by the point-like reflection on the surface of the cornea. The boundary of the retina side will be very hazy at the point of optical nerve. Adjust the direction a little to let the boundary be clear enough for measuring but not too far from the optical nerve.</w:t>
      </w:r>
    </w:p>
    <w:p w14:paraId="33AA14C6" w14:textId="77777777" w:rsidR="007066ED" w:rsidRPr="00EA0179" w:rsidRDefault="007066ED" w:rsidP="007066ED">
      <w:pPr>
        <w:rPr>
          <w:color w:val="auto"/>
          <w:lang w:eastAsia="ja-JP"/>
        </w:rPr>
      </w:pPr>
    </w:p>
    <w:p w14:paraId="1EEBB145" w14:textId="1784BB4A" w:rsidR="007066ED" w:rsidRPr="001203B9" w:rsidRDefault="007066ED" w:rsidP="001203B9">
      <w:pPr>
        <w:pStyle w:val="af3"/>
        <w:numPr>
          <w:ilvl w:val="0"/>
          <w:numId w:val="26"/>
        </w:numPr>
        <w:rPr>
          <w:b/>
          <w:color w:val="auto"/>
          <w:lang w:eastAsia="ja-JP"/>
        </w:rPr>
      </w:pPr>
      <w:r w:rsidRPr="009441E9">
        <w:rPr>
          <w:b/>
          <w:color w:val="auto"/>
          <w:highlight w:val="yellow"/>
          <w:lang w:eastAsia="ja-JP"/>
        </w:rPr>
        <w:t xml:space="preserve">Fixation of the </w:t>
      </w:r>
      <w:r w:rsidR="009441E9" w:rsidRPr="009441E9">
        <w:rPr>
          <w:b/>
          <w:color w:val="auto"/>
          <w:highlight w:val="yellow"/>
          <w:lang w:eastAsia="ja-JP"/>
        </w:rPr>
        <w:t>F</w:t>
      </w:r>
      <w:r w:rsidRPr="009441E9">
        <w:rPr>
          <w:b/>
          <w:color w:val="auto"/>
          <w:highlight w:val="yellow"/>
          <w:lang w:eastAsia="ja-JP"/>
        </w:rPr>
        <w:t xml:space="preserve">rame onto the </w:t>
      </w:r>
      <w:r w:rsidR="009441E9" w:rsidRPr="009441E9">
        <w:rPr>
          <w:b/>
          <w:color w:val="auto"/>
          <w:highlight w:val="yellow"/>
          <w:lang w:eastAsia="ja-JP"/>
        </w:rPr>
        <w:t>Mouse Cranium</w:t>
      </w:r>
      <w:r w:rsidRPr="009441E9">
        <w:rPr>
          <w:b/>
          <w:color w:val="auto"/>
          <w:highlight w:val="yellow"/>
          <w:lang w:eastAsia="ja-JP"/>
        </w:rPr>
        <w:t>.</w:t>
      </w:r>
    </w:p>
    <w:p w14:paraId="52FC6687" w14:textId="77777777" w:rsidR="007066ED" w:rsidRPr="00EA0179" w:rsidRDefault="007066ED" w:rsidP="007066ED">
      <w:pPr>
        <w:rPr>
          <w:color w:val="auto"/>
          <w:lang w:eastAsia="ja-JP"/>
        </w:rPr>
      </w:pPr>
    </w:p>
    <w:p w14:paraId="13F74AF8" w14:textId="784EC300" w:rsidR="00FA0253" w:rsidRPr="009441E9" w:rsidRDefault="0038214B" w:rsidP="001203B9">
      <w:pPr>
        <w:pStyle w:val="af3"/>
        <w:numPr>
          <w:ilvl w:val="1"/>
          <w:numId w:val="26"/>
        </w:numPr>
        <w:rPr>
          <w:color w:val="auto"/>
          <w:highlight w:val="yellow"/>
          <w:lang w:eastAsia="ja-JP"/>
        </w:rPr>
      </w:pPr>
      <w:r>
        <w:rPr>
          <w:color w:val="auto"/>
          <w:highlight w:val="yellow"/>
          <w:lang w:eastAsia="ja-JP"/>
        </w:rPr>
        <w:t>Apply</w:t>
      </w:r>
      <w:r w:rsidR="001A4C2C" w:rsidRPr="009441E9">
        <w:rPr>
          <w:color w:val="auto"/>
          <w:highlight w:val="yellow"/>
          <w:lang w:eastAsia="ja-JP"/>
        </w:rPr>
        <w:t xml:space="preserve"> one drop of</w:t>
      </w:r>
      <w:r w:rsidR="00FA0253" w:rsidRPr="009441E9">
        <w:rPr>
          <w:color w:val="auto"/>
          <w:highlight w:val="yellow"/>
          <w:lang w:eastAsia="ja-JP"/>
        </w:rPr>
        <w:t xml:space="preserve"> </w:t>
      </w:r>
      <w:r w:rsidR="003E0DDA" w:rsidRPr="009441E9">
        <w:rPr>
          <w:color w:val="auto"/>
          <w:highlight w:val="yellow"/>
          <w:lang w:eastAsia="ja-JP"/>
        </w:rPr>
        <w:t>0.</w:t>
      </w:r>
      <w:r w:rsidR="00FA0253" w:rsidRPr="009441E9">
        <w:rPr>
          <w:color w:val="auto"/>
          <w:highlight w:val="yellow"/>
          <w:lang w:eastAsia="ja-JP"/>
        </w:rPr>
        <w:t>1% purified sodium hyaluronate eye drop</w:t>
      </w:r>
      <w:r w:rsidR="0054216C" w:rsidRPr="009441E9">
        <w:rPr>
          <w:color w:val="auto"/>
          <w:highlight w:val="yellow"/>
          <w:lang w:eastAsia="ja-JP"/>
        </w:rPr>
        <w:t xml:space="preserve"> </w:t>
      </w:r>
      <w:r w:rsidR="00A80FB6" w:rsidRPr="009441E9">
        <w:rPr>
          <w:color w:val="auto"/>
          <w:highlight w:val="yellow"/>
          <w:lang w:eastAsia="ja-JP"/>
        </w:rPr>
        <w:t>to prevent dryness</w:t>
      </w:r>
      <w:r w:rsidR="0054216C" w:rsidRPr="009441E9">
        <w:rPr>
          <w:color w:val="auto"/>
          <w:highlight w:val="yellow"/>
          <w:lang w:eastAsia="ja-JP"/>
        </w:rPr>
        <w:t xml:space="preserve"> on each eye</w:t>
      </w:r>
      <w:r w:rsidR="00A80FB6" w:rsidRPr="009441E9">
        <w:rPr>
          <w:color w:val="auto"/>
          <w:highlight w:val="yellow"/>
          <w:lang w:eastAsia="ja-JP"/>
        </w:rPr>
        <w:t>.</w:t>
      </w:r>
    </w:p>
    <w:p w14:paraId="76CA59AE" w14:textId="496E4E02" w:rsidR="00B65C0D" w:rsidRPr="00EA0179" w:rsidRDefault="00B65C0D" w:rsidP="007066ED">
      <w:pPr>
        <w:rPr>
          <w:color w:val="auto"/>
          <w:lang w:eastAsia="ja-JP"/>
        </w:rPr>
      </w:pPr>
    </w:p>
    <w:p w14:paraId="27B3742D" w14:textId="05913C75" w:rsidR="00B65C0D" w:rsidRPr="00EA0179" w:rsidRDefault="0038214B" w:rsidP="007066ED">
      <w:pPr>
        <w:rPr>
          <w:color w:val="auto"/>
          <w:lang w:eastAsia="ja-JP"/>
        </w:rPr>
      </w:pPr>
      <w:r w:rsidRPr="00EA0179">
        <w:rPr>
          <w:color w:val="auto"/>
          <w:lang w:eastAsia="ja-JP"/>
        </w:rPr>
        <w:t xml:space="preserve">NOTE: </w:t>
      </w:r>
      <w:r w:rsidR="007C547E" w:rsidRPr="00EA0179">
        <w:rPr>
          <w:color w:val="auto"/>
          <w:lang w:eastAsia="ja-JP"/>
        </w:rPr>
        <w:t>Eye drop</w:t>
      </w:r>
      <w:r w:rsidR="00B65C0D" w:rsidRPr="00EA0179">
        <w:rPr>
          <w:color w:val="auto"/>
          <w:lang w:eastAsia="ja-JP"/>
        </w:rPr>
        <w:t xml:space="preserve"> on the eye surface will influence the values of </w:t>
      </w:r>
      <w:r w:rsidR="003A0C54" w:rsidRPr="00EA0179">
        <w:rPr>
          <w:color w:val="auto"/>
          <w:lang w:eastAsia="ja-JP"/>
        </w:rPr>
        <w:t>refraction and axial length measurements. Do not use the eye drop</w:t>
      </w:r>
      <w:r w:rsidR="0054216C" w:rsidRPr="00EA0179">
        <w:rPr>
          <w:color w:val="auto"/>
          <w:lang w:eastAsia="ja-JP"/>
        </w:rPr>
        <w:t xml:space="preserve"> after the anesthesia until</w:t>
      </w:r>
      <w:r w:rsidR="003A0C54" w:rsidRPr="00EA0179">
        <w:rPr>
          <w:color w:val="auto"/>
          <w:lang w:eastAsia="ja-JP"/>
        </w:rPr>
        <w:t xml:space="preserve"> all the measurements are done.</w:t>
      </w:r>
    </w:p>
    <w:p w14:paraId="20AAE794" w14:textId="77777777" w:rsidR="00FA0253" w:rsidRPr="00EA0179" w:rsidRDefault="00FA0253" w:rsidP="007066ED">
      <w:pPr>
        <w:rPr>
          <w:color w:val="auto"/>
          <w:lang w:eastAsia="ja-JP"/>
        </w:rPr>
      </w:pPr>
    </w:p>
    <w:p w14:paraId="37F6274E" w14:textId="6E0FFCAF"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 xml:space="preserve">Put the </w:t>
      </w:r>
      <w:r w:rsidR="0061328B" w:rsidRPr="009441E9">
        <w:rPr>
          <w:color w:val="auto"/>
          <w:highlight w:val="yellow"/>
          <w:lang w:eastAsia="ja-JP"/>
        </w:rPr>
        <w:t xml:space="preserve">chin </w:t>
      </w:r>
      <w:r w:rsidRPr="009441E9">
        <w:rPr>
          <w:color w:val="auto"/>
          <w:highlight w:val="yellow"/>
          <w:lang w:eastAsia="ja-JP"/>
        </w:rPr>
        <w:t xml:space="preserve">of the </w:t>
      </w:r>
      <w:r w:rsidR="00737CDA" w:rsidRPr="009441E9">
        <w:rPr>
          <w:color w:val="auto"/>
          <w:highlight w:val="yellow"/>
          <w:lang w:eastAsia="ja-JP"/>
        </w:rPr>
        <w:t>anesthetized</w:t>
      </w:r>
      <w:r w:rsidRPr="009441E9">
        <w:rPr>
          <w:color w:val="auto"/>
          <w:highlight w:val="yellow"/>
          <w:lang w:eastAsia="ja-JP"/>
        </w:rPr>
        <w:t xml:space="preserve"> mouse onto a slope made of </w:t>
      </w:r>
      <w:r w:rsidR="00E529E3" w:rsidRPr="009441E9">
        <w:rPr>
          <w:color w:val="auto"/>
          <w:highlight w:val="yellow"/>
          <w:lang w:eastAsia="ja-JP"/>
        </w:rPr>
        <w:t>clay</w:t>
      </w:r>
      <w:r w:rsidR="00290E5B" w:rsidRPr="009441E9" w:rsidDel="00290E5B">
        <w:rPr>
          <w:color w:val="auto"/>
          <w:highlight w:val="yellow"/>
          <w:lang w:eastAsia="ja-JP"/>
        </w:rPr>
        <w:t xml:space="preserve"> </w:t>
      </w:r>
      <w:r w:rsidR="00EC6276" w:rsidRPr="009441E9">
        <w:rPr>
          <w:color w:val="auto"/>
          <w:highlight w:val="yellow"/>
          <w:lang w:eastAsia="ja-JP"/>
        </w:rPr>
        <w:t xml:space="preserve">or anything can be used as a </w:t>
      </w:r>
      <w:r w:rsidR="00503F94" w:rsidRPr="009441E9">
        <w:rPr>
          <w:color w:val="auto"/>
          <w:highlight w:val="yellow"/>
          <w:lang w:eastAsia="ja-JP"/>
        </w:rPr>
        <w:t>pillow</w:t>
      </w:r>
      <w:r w:rsidR="0061328B" w:rsidRPr="009441E9">
        <w:rPr>
          <w:color w:val="auto"/>
          <w:highlight w:val="yellow"/>
          <w:lang w:eastAsia="ja-JP"/>
        </w:rPr>
        <w:t xml:space="preserve"> </w:t>
      </w:r>
      <w:r w:rsidRPr="009441E9">
        <w:rPr>
          <w:color w:val="auto"/>
          <w:highlight w:val="yellow"/>
          <w:lang w:eastAsia="ja-JP"/>
        </w:rPr>
        <w:t xml:space="preserve">to </w:t>
      </w:r>
      <w:r w:rsidR="0061328B" w:rsidRPr="009441E9">
        <w:rPr>
          <w:color w:val="auto"/>
          <w:highlight w:val="yellow"/>
          <w:lang w:eastAsia="ja-JP"/>
        </w:rPr>
        <w:t>make</w:t>
      </w:r>
      <w:r w:rsidRPr="009441E9">
        <w:rPr>
          <w:color w:val="auto"/>
          <w:highlight w:val="yellow"/>
          <w:lang w:eastAsia="ja-JP"/>
        </w:rPr>
        <w:t xml:space="preserve"> the upfront </w:t>
      </w:r>
      <w:r w:rsidR="0061328B" w:rsidRPr="009441E9">
        <w:rPr>
          <w:color w:val="auto"/>
          <w:highlight w:val="yellow"/>
          <w:lang w:eastAsia="ja-JP"/>
        </w:rPr>
        <w:t xml:space="preserve">plane </w:t>
      </w:r>
      <w:r w:rsidRPr="009441E9">
        <w:rPr>
          <w:color w:val="auto"/>
          <w:highlight w:val="yellow"/>
          <w:lang w:eastAsia="ja-JP"/>
        </w:rPr>
        <w:t xml:space="preserve">of the cranium be horizontal. </w:t>
      </w:r>
    </w:p>
    <w:p w14:paraId="794EA224" w14:textId="1226AC3A" w:rsidR="007066ED" w:rsidRPr="009441E9" w:rsidRDefault="007066ED" w:rsidP="007066ED">
      <w:pPr>
        <w:rPr>
          <w:color w:val="auto"/>
          <w:highlight w:val="yellow"/>
          <w:lang w:eastAsia="ja-JP"/>
        </w:rPr>
      </w:pPr>
    </w:p>
    <w:p w14:paraId="70A9EF14" w14:textId="46410FB3" w:rsidR="00147A26" w:rsidRPr="009441E9" w:rsidRDefault="00147A26" w:rsidP="001203B9">
      <w:pPr>
        <w:pStyle w:val="af3"/>
        <w:numPr>
          <w:ilvl w:val="1"/>
          <w:numId w:val="26"/>
        </w:numPr>
        <w:rPr>
          <w:color w:val="auto"/>
          <w:highlight w:val="yellow"/>
          <w:lang w:eastAsia="ja-JP"/>
        </w:rPr>
      </w:pPr>
      <w:r w:rsidRPr="009441E9">
        <w:rPr>
          <w:color w:val="auto"/>
          <w:highlight w:val="yellow"/>
          <w:lang w:eastAsia="ja-JP"/>
        </w:rPr>
        <w:t xml:space="preserve">Sterilize the hair and scalp between ears and eyes using cotton swab with 70% ethanol. </w:t>
      </w:r>
    </w:p>
    <w:p w14:paraId="7AA0F3DE" w14:textId="77777777" w:rsidR="00147A26" w:rsidRPr="009441E9" w:rsidRDefault="00147A26" w:rsidP="007066ED">
      <w:pPr>
        <w:rPr>
          <w:color w:val="auto"/>
          <w:highlight w:val="yellow"/>
          <w:lang w:eastAsia="ja-JP"/>
        </w:rPr>
      </w:pPr>
    </w:p>
    <w:p w14:paraId="58AF31DE" w14:textId="5E22D794"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 xml:space="preserve">Cut the skin between ears and eyes to expose the skull for about 0.8 </w:t>
      </w:r>
      <w:r w:rsidR="00510BE0">
        <w:rPr>
          <w:color w:val="auto"/>
          <w:highlight w:val="yellow"/>
          <w:lang w:eastAsia="ja-JP"/>
        </w:rPr>
        <w:t>cm</w:t>
      </w:r>
      <w:r w:rsidR="00510BE0" w:rsidRPr="00510BE0">
        <w:rPr>
          <w:color w:val="auto"/>
          <w:highlight w:val="yellow"/>
          <w:vertAlign w:val="superscript"/>
          <w:lang w:eastAsia="ja-JP"/>
        </w:rPr>
        <w:t>2</w:t>
      </w:r>
      <w:r w:rsidR="003C2747" w:rsidRPr="009441E9">
        <w:rPr>
          <w:color w:val="auto"/>
          <w:highlight w:val="yellow"/>
          <w:lang w:eastAsia="ja-JP"/>
        </w:rPr>
        <w:t xml:space="preserve"> using surgical scissors</w:t>
      </w:r>
      <w:r w:rsidR="00693228" w:rsidRPr="009441E9">
        <w:rPr>
          <w:color w:val="auto"/>
          <w:highlight w:val="yellow"/>
          <w:lang w:eastAsia="ja-JP"/>
        </w:rPr>
        <w:t xml:space="preserve"> and tweezers</w:t>
      </w:r>
      <w:r w:rsidRPr="009441E9">
        <w:rPr>
          <w:color w:val="auto"/>
          <w:highlight w:val="yellow"/>
          <w:lang w:eastAsia="ja-JP"/>
        </w:rPr>
        <w:t xml:space="preserve">. Use </w:t>
      </w:r>
      <w:r w:rsidR="009629B6" w:rsidRPr="009441E9">
        <w:rPr>
          <w:color w:val="auto"/>
          <w:highlight w:val="yellow"/>
          <w:lang w:eastAsia="ja-JP"/>
        </w:rPr>
        <w:t xml:space="preserve">dental </w:t>
      </w:r>
      <w:r w:rsidRPr="009441E9">
        <w:rPr>
          <w:color w:val="auto"/>
          <w:highlight w:val="yellow"/>
          <w:lang w:eastAsia="ja-JP"/>
        </w:rPr>
        <w:t>etching liquid</w:t>
      </w:r>
      <w:r w:rsidR="00271700" w:rsidRPr="009441E9">
        <w:rPr>
          <w:color w:val="auto"/>
          <w:highlight w:val="yellow"/>
          <w:lang w:eastAsia="ja-JP"/>
        </w:rPr>
        <w:t xml:space="preserve"> and cotton swab</w:t>
      </w:r>
      <w:r w:rsidRPr="009441E9">
        <w:rPr>
          <w:color w:val="auto"/>
          <w:highlight w:val="yellow"/>
          <w:lang w:eastAsia="ja-JP"/>
        </w:rPr>
        <w:t xml:space="preserve"> to remove the periosteum. </w:t>
      </w:r>
      <w:r w:rsidR="00510BE0" w:rsidRPr="00EA0179">
        <w:rPr>
          <w:color w:val="auto"/>
          <w:lang w:eastAsia="ja-JP"/>
        </w:rPr>
        <w:t>Sterilize the surgical scissors and tweezers with 70% ethanol before the surgery of each mouse.</w:t>
      </w:r>
    </w:p>
    <w:p w14:paraId="5418F5FA" w14:textId="0EC3DBE1" w:rsidR="007066ED" w:rsidRPr="00EA0179" w:rsidRDefault="007066ED" w:rsidP="007066ED">
      <w:pPr>
        <w:rPr>
          <w:color w:val="auto"/>
          <w:lang w:eastAsia="ja-JP"/>
        </w:rPr>
      </w:pPr>
    </w:p>
    <w:p w14:paraId="0AD70289" w14:textId="620D99B5" w:rsidR="009629B6" w:rsidRPr="00EA0179" w:rsidRDefault="00510BE0" w:rsidP="007066ED">
      <w:pPr>
        <w:rPr>
          <w:color w:val="auto"/>
          <w:lang w:eastAsia="ja-JP"/>
        </w:rPr>
      </w:pPr>
      <w:r w:rsidRPr="00EA0179">
        <w:rPr>
          <w:color w:val="auto"/>
          <w:lang w:eastAsia="ja-JP"/>
        </w:rPr>
        <w:t xml:space="preserve">NOTE: </w:t>
      </w:r>
      <w:r w:rsidR="00271700" w:rsidRPr="00EA0179">
        <w:rPr>
          <w:color w:val="auto"/>
          <w:lang w:eastAsia="ja-JP"/>
        </w:rPr>
        <w:t xml:space="preserve">In most cases, the dental etching liquid can be found as </w:t>
      </w:r>
      <w:r w:rsidR="009629B6" w:rsidRPr="00EA0179">
        <w:rPr>
          <w:color w:val="auto"/>
          <w:lang w:eastAsia="ja-JP"/>
        </w:rPr>
        <w:t xml:space="preserve">one of the attachments in the self-cure dental adhesive system. </w:t>
      </w:r>
      <w:r w:rsidR="00271700" w:rsidRPr="00EA0179">
        <w:rPr>
          <w:color w:val="auto"/>
          <w:lang w:eastAsia="ja-JP"/>
        </w:rPr>
        <w:t>If the dental etching liquid is not available, use 70% ethanol instead.</w:t>
      </w:r>
      <w:r w:rsidR="000E41A9" w:rsidRPr="00EA0179">
        <w:rPr>
          <w:color w:val="auto"/>
          <w:lang w:eastAsia="ja-JP"/>
        </w:rPr>
        <w:t xml:space="preserve"> </w:t>
      </w:r>
    </w:p>
    <w:p w14:paraId="146E3417" w14:textId="77777777" w:rsidR="009629B6" w:rsidRPr="00EA0179" w:rsidRDefault="009629B6" w:rsidP="007066ED">
      <w:pPr>
        <w:rPr>
          <w:color w:val="auto"/>
          <w:lang w:eastAsia="ja-JP"/>
        </w:rPr>
      </w:pPr>
    </w:p>
    <w:p w14:paraId="5CA159FA" w14:textId="7DAE3412"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 xml:space="preserve">Assemble a set of frames without lens to help fix the stick onto the right position. Put the frames onto the mouse head. Carefully adjust the position of the frames to make sure both eyes are in the middle of the </w:t>
      </w:r>
      <w:r w:rsidR="004368C0" w:rsidRPr="009441E9">
        <w:rPr>
          <w:color w:val="auto"/>
          <w:highlight w:val="yellow"/>
          <w:lang w:eastAsia="ja-JP"/>
        </w:rPr>
        <w:t xml:space="preserve">empty </w:t>
      </w:r>
      <w:r w:rsidRPr="009441E9">
        <w:rPr>
          <w:color w:val="auto"/>
          <w:highlight w:val="yellow"/>
          <w:lang w:eastAsia="ja-JP"/>
        </w:rPr>
        <w:t xml:space="preserve">frame. </w:t>
      </w:r>
    </w:p>
    <w:p w14:paraId="3505A3B6" w14:textId="77777777" w:rsidR="007066ED" w:rsidRPr="009441E9" w:rsidRDefault="007066ED" w:rsidP="007066ED">
      <w:pPr>
        <w:rPr>
          <w:color w:val="auto"/>
          <w:highlight w:val="yellow"/>
          <w:lang w:eastAsia="ja-JP"/>
        </w:rPr>
      </w:pPr>
    </w:p>
    <w:p w14:paraId="012A8083" w14:textId="2CA7DB1E" w:rsidR="00FF2C8A" w:rsidRPr="009441E9" w:rsidRDefault="007066ED" w:rsidP="001203B9">
      <w:pPr>
        <w:pStyle w:val="af3"/>
        <w:numPr>
          <w:ilvl w:val="1"/>
          <w:numId w:val="26"/>
        </w:numPr>
        <w:rPr>
          <w:color w:val="auto"/>
          <w:highlight w:val="yellow"/>
          <w:lang w:eastAsia="ja-JP"/>
        </w:rPr>
      </w:pPr>
      <w:r w:rsidRPr="009441E9">
        <w:rPr>
          <w:color w:val="auto"/>
          <w:highlight w:val="yellow"/>
          <w:lang w:eastAsia="ja-JP"/>
        </w:rPr>
        <w:t>Use a self-cure dental adhesive system to attach the stick onto the mouse head.</w:t>
      </w:r>
      <w:r w:rsidR="00FF2C8A" w:rsidRPr="009441E9">
        <w:rPr>
          <w:color w:val="auto"/>
          <w:highlight w:val="yellow"/>
          <w:lang w:eastAsia="ja-JP"/>
        </w:rPr>
        <w:t xml:space="preserve"> Be careful not to let the liquid of the adhere system flow into the mouse eye.</w:t>
      </w:r>
    </w:p>
    <w:p w14:paraId="5581A268" w14:textId="77777777" w:rsidR="007066ED" w:rsidRPr="00EA0179" w:rsidRDefault="007066ED" w:rsidP="007066ED">
      <w:pPr>
        <w:rPr>
          <w:color w:val="auto"/>
          <w:lang w:eastAsia="ja-JP"/>
        </w:rPr>
      </w:pPr>
    </w:p>
    <w:p w14:paraId="64E1AD13" w14:textId="345958EE" w:rsidR="007066ED" w:rsidRPr="00EA0179" w:rsidRDefault="00510BE0" w:rsidP="007066ED">
      <w:pPr>
        <w:rPr>
          <w:color w:val="auto"/>
          <w:lang w:eastAsia="ja-JP"/>
        </w:rPr>
      </w:pPr>
      <w:r w:rsidRPr="00EA0179">
        <w:rPr>
          <w:color w:val="auto"/>
          <w:lang w:eastAsia="ja-JP"/>
        </w:rPr>
        <w:t xml:space="preserve">NOTE: </w:t>
      </w:r>
      <w:r w:rsidR="007066ED" w:rsidRPr="00EA0179">
        <w:rPr>
          <w:color w:val="auto"/>
          <w:lang w:eastAsia="ja-JP"/>
        </w:rPr>
        <w:t>The method for using the self-cure dental adhesive system is different between products. Refer to the instruction carefully.</w:t>
      </w:r>
    </w:p>
    <w:p w14:paraId="3E1E1D67" w14:textId="7A96D5D7" w:rsidR="004368C0" w:rsidRPr="00EA0179" w:rsidRDefault="004368C0" w:rsidP="007066ED">
      <w:pPr>
        <w:rPr>
          <w:color w:val="auto"/>
          <w:lang w:eastAsia="ja-JP"/>
        </w:rPr>
      </w:pPr>
    </w:p>
    <w:p w14:paraId="07968CB9" w14:textId="290E633D" w:rsidR="004368C0" w:rsidRPr="00EA0179" w:rsidRDefault="004368C0" w:rsidP="007066ED">
      <w:pPr>
        <w:rPr>
          <w:color w:val="auto"/>
          <w:lang w:eastAsia="ja-JP"/>
        </w:rPr>
      </w:pPr>
      <w:r w:rsidRPr="00EA0179">
        <w:rPr>
          <w:color w:val="auto"/>
          <w:lang w:eastAsia="ja-JP"/>
        </w:rPr>
        <w:t xml:space="preserve">CAUTION: Some of the reagents in the dental adhesive system </w:t>
      </w:r>
      <w:r w:rsidR="00E33507" w:rsidRPr="00EA0179">
        <w:rPr>
          <w:color w:val="auto"/>
          <w:lang w:eastAsia="ja-JP"/>
        </w:rPr>
        <w:t>may</w:t>
      </w:r>
      <w:r w:rsidRPr="00EA0179">
        <w:rPr>
          <w:color w:val="auto"/>
          <w:lang w:eastAsia="ja-JP"/>
        </w:rPr>
        <w:t xml:space="preserve"> be toxic. </w:t>
      </w:r>
    </w:p>
    <w:p w14:paraId="376E5B45" w14:textId="77777777" w:rsidR="007066ED" w:rsidRPr="00EA0179" w:rsidRDefault="007066ED" w:rsidP="007066ED">
      <w:pPr>
        <w:rPr>
          <w:color w:val="auto"/>
          <w:lang w:eastAsia="ja-JP"/>
        </w:rPr>
      </w:pPr>
    </w:p>
    <w:p w14:paraId="1FB034F8" w14:textId="2E8BB099" w:rsidR="007066ED" w:rsidRPr="009441E9" w:rsidRDefault="007066ED" w:rsidP="001203B9">
      <w:pPr>
        <w:pStyle w:val="af3"/>
        <w:numPr>
          <w:ilvl w:val="1"/>
          <w:numId w:val="26"/>
        </w:numPr>
        <w:rPr>
          <w:rFonts w:asciiTheme="minorHAnsi" w:hAnsiTheme="minorHAnsi" w:cstheme="minorHAnsi"/>
          <w:color w:val="auto"/>
          <w:highlight w:val="yellow"/>
          <w:lang w:eastAsia="ja-JP"/>
        </w:rPr>
      </w:pPr>
      <w:r w:rsidRPr="009441E9">
        <w:rPr>
          <w:color w:val="auto"/>
          <w:highlight w:val="yellow"/>
          <w:lang w:eastAsia="ja-JP"/>
        </w:rPr>
        <w:t>Wait for a</w:t>
      </w:r>
      <w:r w:rsidR="004368C0" w:rsidRPr="009441E9">
        <w:rPr>
          <w:color w:val="auto"/>
          <w:highlight w:val="yellow"/>
          <w:lang w:eastAsia="ja-JP"/>
        </w:rPr>
        <w:t xml:space="preserve">bout 5 </w:t>
      </w:r>
      <w:r w:rsidR="004368C0" w:rsidRPr="009441E9">
        <w:rPr>
          <w:rFonts w:asciiTheme="minorHAnsi" w:hAnsiTheme="minorHAnsi" w:cstheme="minorHAnsi"/>
          <w:color w:val="auto"/>
          <w:highlight w:val="yellow"/>
          <w:lang w:eastAsia="ja-JP"/>
        </w:rPr>
        <w:t>min</w:t>
      </w:r>
      <w:r w:rsidRPr="009441E9">
        <w:rPr>
          <w:rFonts w:asciiTheme="minorHAnsi" w:hAnsiTheme="minorHAnsi" w:cstheme="minorHAnsi"/>
          <w:color w:val="auto"/>
          <w:highlight w:val="yellow"/>
          <w:lang w:eastAsia="ja-JP"/>
        </w:rPr>
        <w:t xml:space="preserve"> and take off the frame and </w:t>
      </w:r>
      <w:r w:rsidR="00E33507" w:rsidRPr="009441E9">
        <w:rPr>
          <w:rFonts w:asciiTheme="minorHAnsi" w:hAnsiTheme="minorHAnsi" w:cstheme="minorHAnsi"/>
          <w:color w:val="auto"/>
          <w:highlight w:val="yellow"/>
          <w:lang w:eastAsia="ja-JP"/>
        </w:rPr>
        <w:t xml:space="preserve">the </w:t>
      </w:r>
      <w:r w:rsidRPr="009441E9">
        <w:rPr>
          <w:rFonts w:asciiTheme="minorHAnsi" w:hAnsiTheme="minorHAnsi" w:cstheme="minorHAnsi"/>
          <w:color w:val="auto"/>
          <w:highlight w:val="yellow"/>
          <w:lang w:eastAsia="ja-JP"/>
        </w:rPr>
        <w:t>nut carefully without changing the position of the stick</w:t>
      </w:r>
      <w:r w:rsidR="00C95DBB" w:rsidRPr="009441E9">
        <w:rPr>
          <w:rFonts w:asciiTheme="minorHAnsi" w:hAnsiTheme="minorHAnsi" w:cstheme="minorHAnsi"/>
          <w:color w:val="auto"/>
          <w:highlight w:val="yellow"/>
          <w:lang w:eastAsia="ja-JP"/>
        </w:rPr>
        <w:t xml:space="preserve"> (</w:t>
      </w:r>
      <w:r w:rsidR="00C95DBB" w:rsidRPr="009441E9">
        <w:rPr>
          <w:rFonts w:asciiTheme="minorHAnsi" w:hAnsiTheme="minorHAnsi" w:cstheme="minorHAnsi"/>
          <w:b/>
          <w:color w:val="auto"/>
          <w:highlight w:val="yellow"/>
          <w:lang w:eastAsia="ja-JP"/>
        </w:rPr>
        <w:t>Figure 3a</w:t>
      </w:r>
      <w:r w:rsidR="00C95DBB" w:rsidRPr="009441E9">
        <w:rPr>
          <w:rFonts w:asciiTheme="minorHAnsi" w:hAnsiTheme="minorHAnsi" w:cstheme="minorHAnsi"/>
          <w:color w:val="auto"/>
          <w:highlight w:val="yellow"/>
          <w:lang w:eastAsia="ja-JP"/>
        </w:rPr>
        <w:t>)</w:t>
      </w:r>
      <w:r w:rsidRPr="009441E9">
        <w:rPr>
          <w:rFonts w:asciiTheme="minorHAnsi" w:hAnsiTheme="minorHAnsi" w:cstheme="minorHAnsi"/>
          <w:color w:val="auto"/>
          <w:highlight w:val="yellow"/>
          <w:lang w:eastAsia="ja-JP"/>
        </w:rPr>
        <w:t xml:space="preserve">. </w:t>
      </w:r>
    </w:p>
    <w:p w14:paraId="149FE998" w14:textId="53E37643" w:rsidR="002919F3" w:rsidRPr="009441E9" w:rsidRDefault="002919F3" w:rsidP="007066ED">
      <w:pPr>
        <w:rPr>
          <w:rFonts w:asciiTheme="minorHAnsi" w:hAnsiTheme="minorHAnsi" w:cstheme="minorHAnsi"/>
          <w:color w:val="auto"/>
          <w:highlight w:val="yellow"/>
          <w:lang w:eastAsia="ja-JP"/>
        </w:rPr>
      </w:pPr>
    </w:p>
    <w:p w14:paraId="5736D1D2" w14:textId="5C20F9A9" w:rsidR="00652573" w:rsidRPr="00510BE0" w:rsidRDefault="00A8473C" w:rsidP="007066ED">
      <w:pPr>
        <w:pStyle w:val="af3"/>
        <w:numPr>
          <w:ilvl w:val="1"/>
          <w:numId w:val="26"/>
        </w:numPr>
        <w:rPr>
          <w:rFonts w:asciiTheme="minorHAnsi" w:hAnsiTheme="minorHAnsi" w:cstheme="minorHAnsi"/>
          <w:color w:val="auto"/>
          <w:highlight w:val="yellow"/>
          <w:lang w:eastAsia="ja-JP"/>
        </w:rPr>
      </w:pPr>
      <w:r w:rsidRPr="009441E9">
        <w:rPr>
          <w:rFonts w:asciiTheme="minorHAnsi" w:hAnsiTheme="minorHAnsi" w:cstheme="minorHAnsi"/>
          <w:color w:val="auto"/>
          <w:highlight w:val="yellow"/>
          <w:lang w:eastAsia="ja-JP"/>
        </w:rPr>
        <w:t xml:space="preserve">Inject 0.75 mg/kg atipamezole hydrochloride intraperitoneally to help the mouse to recovery from </w:t>
      </w:r>
      <w:r w:rsidR="00FC5188" w:rsidRPr="009441E9">
        <w:rPr>
          <w:rFonts w:asciiTheme="minorHAnsi" w:hAnsiTheme="minorHAnsi" w:cstheme="minorHAnsi"/>
          <w:color w:val="auto"/>
          <w:highlight w:val="yellow"/>
          <w:lang w:eastAsia="ja-JP"/>
        </w:rPr>
        <w:t xml:space="preserve">the </w:t>
      </w:r>
      <w:r w:rsidRPr="009441E9">
        <w:rPr>
          <w:rFonts w:asciiTheme="minorHAnsi" w:hAnsiTheme="minorHAnsi" w:cstheme="minorHAnsi"/>
          <w:color w:val="auto"/>
          <w:highlight w:val="yellow"/>
          <w:lang w:eastAsia="ja-JP"/>
        </w:rPr>
        <w:t>anesthesia more quickly.</w:t>
      </w:r>
      <w:r w:rsidR="00B943C6" w:rsidRPr="009441E9">
        <w:rPr>
          <w:rFonts w:asciiTheme="minorHAnsi" w:hAnsiTheme="minorHAnsi" w:cstheme="minorHAnsi"/>
          <w:color w:val="auto"/>
          <w:highlight w:val="yellow"/>
          <w:lang w:eastAsia="ja-JP"/>
        </w:rPr>
        <w:t xml:space="preserve"> Put the mouse into </w:t>
      </w:r>
      <w:r w:rsidR="00FC5188" w:rsidRPr="009441E9">
        <w:rPr>
          <w:rFonts w:asciiTheme="minorHAnsi" w:hAnsiTheme="minorHAnsi" w:cstheme="minorHAnsi"/>
          <w:color w:val="auto"/>
          <w:highlight w:val="yellow"/>
          <w:lang w:eastAsia="ja-JP"/>
        </w:rPr>
        <w:t>a</w:t>
      </w:r>
      <w:r w:rsidR="006D0927" w:rsidRPr="009441E9">
        <w:rPr>
          <w:rFonts w:asciiTheme="minorHAnsi" w:hAnsiTheme="minorHAnsi" w:cstheme="minorHAnsi"/>
          <w:color w:val="auto"/>
          <w:highlight w:val="yellow"/>
          <w:lang w:eastAsia="ja-JP"/>
        </w:rPr>
        <w:t>n</w:t>
      </w:r>
      <w:r w:rsidR="00FC5188" w:rsidRPr="009441E9">
        <w:rPr>
          <w:rFonts w:asciiTheme="minorHAnsi" w:hAnsiTheme="minorHAnsi" w:cstheme="minorHAnsi"/>
          <w:color w:val="auto"/>
          <w:highlight w:val="yellow"/>
          <w:lang w:eastAsia="ja-JP"/>
        </w:rPr>
        <w:t xml:space="preserve"> individual</w:t>
      </w:r>
      <w:r w:rsidR="00B943C6" w:rsidRPr="009441E9">
        <w:rPr>
          <w:rFonts w:asciiTheme="minorHAnsi" w:hAnsiTheme="minorHAnsi" w:cstheme="minorHAnsi"/>
          <w:color w:val="auto"/>
          <w:highlight w:val="yellow"/>
          <w:lang w:eastAsia="ja-JP"/>
        </w:rPr>
        <w:t xml:space="preserve"> cage</w:t>
      </w:r>
      <w:r w:rsidR="005321C1" w:rsidRPr="009441E9">
        <w:rPr>
          <w:rFonts w:asciiTheme="minorHAnsi" w:hAnsiTheme="minorHAnsi" w:cstheme="minorHAnsi"/>
          <w:color w:val="auto"/>
          <w:highlight w:val="yellow"/>
          <w:lang w:eastAsia="ja-JP"/>
        </w:rPr>
        <w:t xml:space="preserve"> until fully recovered.</w:t>
      </w:r>
      <w:r w:rsidR="00B943C6" w:rsidRPr="009441E9">
        <w:rPr>
          <w:rFonts w:asciiTheme="minorHAnsi" w:hAnsiTheme="minorHAnsi" w:cstheme="minorHAnsi"/>
          <w:color w:val="auto"/>
          <w:highlight w:val="yellow"/>
          <w:lang w:eastAsia="ja-JP"/>
        </w:rPr>
        <w:t xml:space="preserve"> </w:t>
      </w:r>
      <w:r w:rsidR="00CC0D4F" w:rsidRPr="00510BE0">
        <w:rPr>
          <w:rFonts w:asciiTheme="minorHAnsi" w:hAnsiTheme="minorHAnsi" w:cstheme="minorHAnsi"/>
          <w:color w:val="auto"/>
          <w:lang w:eastAsia="ja-JP"/>
        </w:rPr>
        <w:t>Do not le</w:t>
      </w:r>
      <w:r w:rsidR="00510BE0">
        <w:rPr>
          <w:rFonts w:asciiTheme="minorHAnsi" w:hAnsiTheme="minorHAnsi" w:cstheme="minorHAnsi"/>
          <w:color w:val="auto"/>
          <w:lang w:eastAsia="ja-JP"/>
        </w:rPr>
        <w:t>ave</w:t>
      </w:r>
      <w:r w:rsidR="00CC0D4F" w:rsidRPr="00510BE0">
        <w:rPr>
          <w:rFonts w:asciiTheme="minorHAnsi" w:hAnsiTheme="minorHAnsi" w:cstheme="minorHAnsi"/>
          <w:color w:val="auto"/>
          <w:lang w:eastAsia="ja-JP"/>
        </w:rPr>
        <w:t xml:space="preserve"> the mouse unattended until it has regained </w:t>
      </w:r>
      <w:proofErr w:type="gramStart"/>
      <w:r w:rsidR="00CC0D4F" w:rsidRPr="00510BE0">
        <w:rPr>
          <w:rFonts w:asciiTheme="minorHAnsi" w:hAnsiTheme="minorHAnsi" w:cstheme="minorHAnsi"/>
          <w:color w:val="auto"/>
          <w:lang w:eastAsia="ja-JP"/>
        </w:rPr>
        <w:t>sufficient</w:t>
      </w:r>
      <w:proofErr w:type="gramEnd"/>
      <w:r w:rsidR="00CC0D4F" w:rsidRPr="00510BE0">
        <w:rPr>
          <w:rFonts w:asciiTheme="minorHAnsi" w:hAnsiTheme="minorHAnsi" w:cstheme="minorHAnsi"/>
          <w:color w:val="auto"/>
          <w:lang w:eastAsia="ja-JP"/>
        </w:rPr>
        <w:t xml:space="preserve"> consciousness to maintain sternal recumbency. </w:t>
      </w:r>
      <w:r w:rsidR="00652573" w:rsidRPr="00510BE0">
        <w:rPr>
          <w:rFonts w:asciiTheme="minorHAnsi" w:hAnsiTheme="minorHAnsi" w:cstheme="minorHAnsi"/>
          <w:color w:val="auto"/>
          <w:lang w:eastAsia="ja-JP"/>
        </w:rPr>
        <w:t>The protocol can be paused here.</w:t>
      </w:r>
      <w:r w:rsidR="005321C1" w:rsidRPr="00510BE0">
        <w:rPr>
          <w:rFonts w:asciiTheme="minorHAnsi" w:hAnsiTheme="minorHAnsi" w:cstheme="minorHAnsi"/>
          <w:color w:val="auto"/>
        </w:rPr>
        <w:t xml:space="preserve"> </w:t>
      </w:r>
    </w:p>
    <w:p w14:paraId="45ECCBD6" w14:textId="77777777" w:rsidR="007066ED" w:rsidRPr="00EA0179" w:rsidRDefault="007066ED" w:rsidP="007066ED">
      <w:pPr>
        <w:rPr>
          <w:rFonts w:asciiTheme="minorHAnsi" w:hAnsiTheme="minorHAnsi" w:cstheme="minorHAnsi"/>
          <w:color w:val="auto"/>
          <w:lang w:eastAsia="ja-JP"/>
        </w:rPr>
      </w:pPr>
      <w:r w:rsidRPr="00EA0179">
        <w:rPr>
          <w:rFonts w:asciiTheme="minorHAnsi" w:hAnsiTheme="minorHAnsi" w:cstheme="minorHAnsi"/>
          <w:color w:val="auto"/>
          <w:lang w:eastAsia="ja-JP"/>
        </w:rPr>
        <w:t xml:space="preserve"> </w:t>
      </w:r>
    </w:p>
    <w:p w14:paraId="28549DFF" w14:textId="1F679EFC" w:rsidR="007066ED" w:rsidRPr="009441E9" w:rsidRDefault="007066ED" w:rsidP="001203B9">
      <w:pPr>
        <w:pStyle w:val="af3"/>
        <w:numPr>
          <w:ilvl w:val="0"/>
          <w:numId w:val="26"/>
        </w:numPr>
        <w:rPr>
          <w:b/>
          <w:color w:val="auto"/>
          <w:highlight w:val="yellow"/>
          <w:lang w:eastAsia="ja-JP"/>
        </w:rPr>
      </w:pPr>
      <w:r w:rsidRPr="009441E9">
        <w:rPr>
          <w:b/>
          <w:color w:val="auto"/>
          <w:highlight w:val="yellow"/>
          <w:lang w:eastAsia="ja-JP"/>
        </w:rPr>
        <w:t xml:space="preserve">Initiation of the </w:t>
      </w:r>
      <w:r w:rsidR="009441E9" w:rsidRPr="009441E9">
        <w:rPr>
          <w:b/>
          <w:color w:val="auto"/>
          <w:highlight w:val="yellow"/>
          <w:lang w:eastAsia="ja-JP"/>
        </w:rPr>
        <w:t xml:space="preserve">Myopia Induction </w:t>
      </w:r>
      <w:r w:rsidRPr="009441E9">
        <w:rPr>
          <w:b/>
          <w:color w:val="auto"/>
          <w:highlight w:val="yellow"/>
          <w:lang w:eastAsia="ja-JP"/>
        </w:rPr>
        <w:t xml:space="preserve">and the </w:t>
      </w:r>
      <w:r w:rsidR="009441E9" w:rsidRPr="009441E9">
        <w:rPr>
          <w:b/>
          <w:color w:val="auto"/>
          <w:highlight w:val="yellow"/>
          <w:lang w:eastAsia="ja-JP"/>
        </w:rPr>
        <w:t>Maintenance Afterwards</w:t>
      </w:r>
    </w:p>
    <w:p w14:paraId="513DFD87" w14:textId="77777777" w:rsidR="007066ED" w:rsidRPr="009441E9" w:rsidRDefault="007066ED" w:rsidP="007066ED">
      <w:pPr>
        <w:rPr>
          <w:color w:val="auto"/>
          <w:highlight w:val="yellow"/>
          <w:lang w:eastAsia="ja-JP"/>
        </w:rPr>
      </w:pPr>
    </w:p>
    <w:p w14:paraId="5233FF3B" w14:textId="2C805DCE"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Wait for</w:t>
      </w:r>
      <w:r w:rsidR="008433D6" w:rsidRPr="009441E9">
        <w:rPr>
          <w:color w:val="auto"/>
          <w:highlight w:val="yellow"/>
          <w:lang w:eastAsia="ja-JP"/>
        </w:rPr>
        <w:t xml:space="preserve"> at least 24 h after the surgery to let</w:t>
      </w:r>
      <w:r w:rsidRPr="009441E9">
        <w:rPr>
          <w:color w:val="auto"/>
          <w:highlight w:val="yellow"/>
          <w:lang w:eastAsia="ja-JP"/>
        </w:rPr>
        <w:t xml:space="preserve"> the mouse recover from anesthesia completely. Grasp the stick and put on the frames with lenses. The inducement begins </w:t>
      </w:r>
      <w:proofErr w:type="gramStart"/>
      <w:r w:rsidRPr="009441E9">
        <w:rPr>
          <w:color w:val="auto"/>
          <w:highlight w:val="yellow"/>
          <w:lang w:eastAsia="ja-JP"/>
        </w:rPr>
        <w:t>at this time</w:t>
      </w:r>
      <w:proofErr w:type="gramEnd"/>
      <w:r w:rsidRPr="009441E9">
        <w:rPr>
          <w:color w:val="auto"/>
          <w:highlight w:val="yellow"/>
          <w:lang w:eastAsia="ja-JP"/>
        </w:rPr>
        <w:t xml:space="preserve"> point</w:t>
      </w:r>
      <w:r w:rsidR="00C95DBB" w:rsidRPr="009441E9">
        <w:rPr>
          <w:color w:val="auto"/>
          <w:highlight w:val="yellow"/>
          <w:lang w:eastAsia="ja-JP"/>
        </w:rPr>
        <w:t xml:space="preserve"> (</w:t>
      </w:r>
      <w:r w:rsidR="00C95DBB" w:rsidRPr="009441E9">
        <w:rPr>
          <w:b/>
          <w:color w:val="auto"/>
          <w:highlight w:val="yellow"/>
          <w:lang w:eastAsia="ja-JP"/>
        </w:rPr>
        <w:t>Figure 3b</w:t>
      </w:r>
      <w:r w:rsidR="00C95DBB" w:rsidRPr="009441E9">
        <w:rPr>
          <w:color w:val="auto"/>
          <w:highlight w:val="yellow"/>
          <w:lang w:eastAsia="ja-JP"/>
        </w:rPr>
        <w:t>)</w:t>
      </w:r>
      <w:r w:rsidRPr="009441E9">
        <w:rPr>
          <w:color w:val="auto"/>
          <w:highlight w:val="yellow"/>
          <w:lang w:eastAsia="ja-JP"/>
        </w:rPr>
        <w:t>.</w:t>
      </w:r>
    </w:p>
    <w:p w14:paraId="2FD35672" w14:textId="19DD0C53" w:rsidR="007066ED" w:rsidRPr="00EA0179" w:rsidRDefault="007066ED" w:rsidP="007066ED">
      <w:pPr>
        <w:rPr>
          <w:color w:val="auto"/>
          <w:lang w:eastAsia="ja-JP"/>
        </w:rPr>
      </w:pPr>
    </w:p>
    <w:p w14:paraId="6CF8730C" w14:textId="719ACFD2" w:rsidR="00C157EB" w:rsidRPr="00510BE0" w:rsidRDefault="00510BE0" w:rsidP="00510BE0">
      <w:pPr>
        <w:widowControl/>
        <w:autoSpaceDE/>
        <w:autoSpaceDN/>
        <w:adjustRightInd/>
        <w:rPr>
          <w:rFonts w:ascii="MS PGothic" w:eastAsia="MS PGothic" w:hAnsi="MS PGothic" w:cs="MS PGothic"/>
          <w:color w:val="auto"/>
          <w:lang w:eastAsia="ja-JP"/>
        </w:rPr>
      </w:pPr>
      <w:r w:rsidRPr="00EA0179">
        <w:rPr>
          <w:color w:val="auto"/>
          <w:lang w:eastAsia="ja-JP"/>
        </w:rPr>
        <w:t>N</w:t>
      </w:r>
      <w:r w:rsidRPr="00EA0179">
        <w:rPr>
          <w:rFonts w:asciiTheme="minorHAnsi" w:hAnsiTheme="minorHAnsi" w:cstheme="minorHAnsi"/>
          <w:color w:val="auto"/>
          <w:lang w:eastAsia="ja-JP"/>
        </w:rPr>
        <w:t xml:space="preserve">OTE: </w:t>
      </w:r>
      <w:r w:rsidR="00AF403B" w:rsidRPr="00EA0179">
        <w:rPr>
          <w:rFonts w:asciiTheme="minorHAnsi" w:hAnsiTheme="minorHAnsi" w:cstheme="minorHAnsi"/>
          <w:color w:val="auto"/>
          <w:lang w:eastAsia="ja-JP"/>
        </w:rPr>
        <w:t>To minimize the discomfort during the recovery from anesthesia and give enough time for the dental adhesive system to coagulate, it is highly recommended to put on the frame after the mice full</w:t>
      </w:r>
      <w:r w:rsidR="00E529E3" w:rsidRPr="00EA0179">
        <w:rPr>
          <w:rFonts w:asciiTheme="minorHAnsi" w:hAnsiTheme="minorHAnsi" w:cstheme="minorHAnsi"/>
          <w:color w:val="auto"/>
          <w:lang w:eastAsia="ja-JP"/>
        </w:rPr>
        <w:t>y</w:t>
      </w:r>
      <w:r w:rsidR="00AF403B" w:rsidRPr="00EA0179">
        <w:rPr>
          <w:rFonts w:asciiTheme="minorHAnsi" w:hAnsiTheme="minorHAnsi" w:cstheme="minorHAnsi"/>
          <w:color w:val="auto"/>
          <w:lang w:eastAsia="ja-JP"/>
        </w:rPr>
        <w:t xml:space="preserve"> recovered from anesthesia. </w:t>
      </w:r>
      <w:r w:rsidR="001253C3" w:rsidRPr="00EA0179">
        <w:rPr>
          <w:rFonts w:asciiTheme="minorHAnsi" w:hAnsiTheme="minorHAnsi" w:cstheme="minorHAnsi"/>
          <w:color w:val="auto"/>
          <w:lang w:eastAsia="ja-JP"/>
        </w:rPr>
        <w:t>T</w:t>
      </w:r>
      <w:r w:rsidR="003F18EE" w:rsidRPr="00EA0179">
        <w:rPr>
          <w:rFonts w:asciiTheme="minorHAnsi" w:hAnsiTheme="minorHAnsi" w:cstheme="minorHAnsi"/>
          <w:color w:val="auto"/>
          <w:lang w:eastAsia="ja-JP"/>
        </w:rPr>
        <w:t>he</w:t>
      </w:r>
      <w:r w:rsidR="00F579B4" w:rsidRPr="00EA0179">
        <w:rPr>
          <w:rFonts w:asciiTheme="minorHAnsi" w:hAnsiTheme="minorHAnsi" w:cstheme="minorHAnsi"/>
          <w:color w:val="auto"/>
          <w:lang w:eastAsia="ja-JP"/>
        </w:rPr>
        <w:t xml:space="preserve"> resin cement of the adhesive system will fully cover </w:t>
      </w:r>
      <w:r w:rsidR="000B6AE2" w:rsidRPr="00EA0179">
        <w:rPr>
          <w:rFonts w:asciiTheme="minorHAnsi" w:hAnsiTheme="minorHAnsi" w:cstheme="minorHAnsi"/>
          <w:color w:val="auto"/>
          <w:lang w:eastAsia="ja-JP"/>
        </w:rPr>
        <w:t>the</w:t>
      </w:r>
      <w:r w:rsidR="00F579B4" w:rsidRPr="00EA0179">
        <w:rPr>
          <w:rFonts w:asciiTheme="minorHAnsi" w:hAnsiTheme="minorHAnsi" w:cstheme="minorHAnsi"/>
          <w:color w:val="auto"/>
          <w:lang w:eastAsia="ja-JP"/>
        </w:rPr>
        <w:t xml:space="preserve"> cut of the</w:t>
      </w:r>
      <w:r w:rsidR="000B6AE2" w:rsidRPr="00EA0179">
        <w:rPr>
          <w:rFonts w:asciiTheme="minorHAnsi" w:hAnsiTheme="minorHAnsi" w:cstheme="minorHAnsi"/>
          <w:color w:val="auto"/>
          <w:lang w:eastAsia="ja-JP"/>
        </w:rPr>
        <w:t xml:space="preserve"> scalp</w:t>
      </w:r>
      <w:r w:rsidR="00FC5188" w:rsidRPr="00EA0179">
        <w:rPr>
          <w:rFonts w:asciiTheme="minorHAnsi" w:hAnsiTheme="minorHAnsi" w:cstheme="minorHAnsi"/>
          <w:color w:val="auto"/>
          <w:lang w:eastAsia="ja-JP"/>
        </w:rPr>
        <w:t>.</w:t>
      </w:r>
      <w:r w:rsidR="00A8473C" w:rsidRPr="00EA0179">
        <w:rPr>
          <w:rFonts w:asciiTheme="minorHAnsi" w:hAnsiTheme="minorHAnsi" w:cstheme="minorHAnsi"/>
          <w:color w:val="auto"/>
          <w:lang w:eastAsia="ja-JP"/>
        </w:rPr>
        <w:t xml:space="preserve"> </w:t>
      </w:r>
      <w:r w:rsidR="00FC5188" w:rsidRPr="00EA0179">
        <w:rPr>
          <w:rFonts w:asciiTheme="minorHAnsi" w:hAnsiTheme="minorHAnsi" w:cstheme="minorHAnsi"/>
          <w:color w:val="auto"/>
          <w:lang w:eastAsia="ja-JP"/>
        </w:rPr>
        <w:t>Therefore,</w:t>
      </w:r>
      <w:r w:rsidR="000B6AE2" w:rsidRPr="00EA0179">
        <w:rPr>
          <w:rFonts w:asciiTheme="minorHAnsi" w:hAnsiTheme="minorHAnsi" w:cstheme="minorHAnsi"/>
          <w:color w:val="auto"/>
          <w:lang w:eastAsia="ja-JP"/>
        </w:rPr>
        <w:t xml:space="preserve"> </w:t>
      </w:r>
      <w:r w:rsidR="009A69E8" w:rsidRPr="00EA0179">
        <w:rPr>
          <w:rFonts w:asciiTheme="minorHAnsi" w:hAnsiTheme="minorHAnsi" w:cstheme="minorHAnsi"/>
          <w:color w:val="auto"/>
          <w:lang w:eastAsia="ja-JP"/>
        </w:rPr>
        <w:t xml:space="preserve">no </w:t>
      </w:r>
      <w:r w:rsidR="000B6AE2" w:rsidRPr="00EA0179">
        <w:rPr>
          <w:rFonts w:asciiTheme="minorHAnsi" w:hAnsiTheme="minorHAnsi" w:cstheme="minorHAnsi"/>
          <w:color w:val="auto"/>
          <w:lang w:eastAsia="ja-JP"/>
        </w:rPr>
        <w:t>specific post-surgical treatment</w:t>
      </w:r>
      <w:r w:rsidR="000B6AE2" w:rsidRPr="00EA0179">
        <w:rPr>
          <w:rFonts w:asciiTheme="minorHAnsi" w:eastAsia="MS PGothic" w:hAnsiTheme="minorHAnsi" w:cstheme="minorHAnsi"/>
          <w:color w:val="auto"/>
          <w:lang w:eastAsia="ja-JP"/>
        </w:rPr>
        <w:t xml:space="preserve"> is needed</w:t>
      </w:r>
      <w:r w:rsidR="00E93F81" w:rsidRPr="00EA0179">
        <w:rPr>
          <w:rFonts w:asciiTheme="minorHAnsi" w:eastAsia="MS PGothic" w:hAnsiTheme="minorHAnsi" w:cstheme="minorHAnsi"/>
          <w:color w:val="auto"/>
          <w:lang w:eastAsia="ja-JP"/>
        </w:rPr>
        <w:t xml:space="preserve"> for preventing infection and ameliorating post-surgical pain</w:t>
      </w:r>
      <w:r w:rsidR="000B6AE2" w:rsidRPr="00EA0179">
        <w:rPr>
          <w:rFonts w:asciiTheme="minorHAnsi" w:eastAsia="MS PGothic" w:hAnsiTheme="minorHAnsi" w:cstheme="minorHAnsi"/>
          <w:color w:val="auto"/>
          <w:lang w:eastAsia="ja-JP"/>
        </w:rPr>
        <w:t>.</w:t>
      </w:r>
      <w:r>
        <w:rPr>
          <w:rFonts w:ascii="MS PGothic" w:eastAsia="MS PGothic" w:hAnsi="MS PGothic" w:cs="MS PGothic"/>
          <w:color w:val="auto"/>
          <w:lang w:eastAsia="ja-JP"/>
        </w:rPr>
        <w:t xml:space="preserve"> </w:t>
      </w:r>
      <w:r w:rsidR="00C157EB" w:rsidRPr="00EA0179">
        <w:rPr>
          <w:color w:val="auto"/>
          <w:lang w:eastAsia="ja-JP"/>
        </w:rPr>
        <w:t xml:space="preserve">Right after the first time of putting on the frame, mice will be over conscious to the existence of the lens and scratch it a lot. The gross behavior will </w:t>
      </w:r>
      <w:r w:rsidR="00EA0E90">
        <w:rPr>
          <w:color w:val="auto"/>
          <w:lang w:eastAsia="ja-JP"/>
        </w:rPr>
        <w:t xml:space="preserve">be </w:t>
      </w:r>
      <w:r w:rsidR="00C157EB" w:rsidRPr="00EA0179">
        <w:rPr>
          <w:color w:val="auto"/>
          <w:lang w:eastAsia="ja-JP"/>
        </w:rPr>
        <w:t>back to normal after a few hours.</w:t>
      </w:r>
    </w:p>
    <w:p w14:paraId="46A485F1" w14:textId="77777777" w:rsidR="00A93350" w:rsidRPr="00EA0179" w:rsidRDefault="00A93350" w:rsidP="007066ED">
      <w:pPr>
        <w:rPr>
          <w:color w:val="auto"/>
          <w:lang w:eastAsia="ja-JP"/>
        </w:rPr>
      </w:pPr>
    </w:p>
    <w:p w14:paraId="59A82F5A" w14:textId="1CC7629B" w:rsidR="007066ED" w:rsidRPr="009441E9" w:rsidRDefault="007066ED" w:rsidP="001203B9">
      <w:pPr>
        <w:pStyle w:val="af3"/>
        <w:numPr>
          <w:ilvl w:val="1"/>
          <w:numId w:val="26"/>
        </w:numPr>
        <w:rPr>
          <w:color w:val="auto"/>
          <w:highlight w:val="yellow"/>
          <w:lang w:eastAsia="ja-JP"/>
        </w:rPr>
      </w:pPr>
      <w:r w:rsidRPr="009441E9">
        <w:rPr>
          <w:color w:val="auto"/>
          <w:highlight w:val="yellow"/>
          <w:lang w:eastAsia="ja-JP"/>
        </w:rPr>
        <w:t xml:space="preserve">Remove the frame and clean the lenses with cotton swabs at least twice a week to maintain the transparency of the lens. </w:t>
      </w:r>
    </w:p>
    <w:p w14:paraId="242D64AB" w14:textId="77777777" w:rsidR="007066ED" w:rsidRPr="00EA0179" w:rsidRDefault="007066ED" w:rsidP="007066ED">
      <w:pPr>
        <w:rPr>
          <w:color w:val="auto"/>
          <w:lang w:eastAsia="ja-JP"/>
        </w:rPr>
      </w:pPr>
    </w:p>
    <w:p w14:paraId="2EBCAB8C" w14:textId="1DBAC132" w:rsidR="007066ED" w:rsidRPr="00EA0179" w:rsidRDefault="00EA0E90" w:rsidP="007066ED">
      <w:pPr>
        <w:rPr>
          <w:color w:val="auto"/>
          <w:lang w:eastAsia="ja-JP"/>
        </w:rPr>
      </w:pPr>
      <w:r w:rsidRPr="00EA0179">
        <w:rPr>
          <w:color w:val="auto"/>
          <w:lang w:eastAsia="ja-JP"/>
        </w:rPr>
        <w:t>NOTE</w:t>
      </w:r>
      <w:r>
        <w:rPr>
          <w:color w:val="auto"/>
          <w:lang w:eastAsia="ja-JP"/>
        </w:rPr>
        <w:t>: I</w:t>
      </w:r>
      <w:r w:rsidR="00D4232C" w:rsidRPr="00EA0179">
        <w:rPr>
          <w:color w:val="auto"/>
          <w:lang w:eastAsia="ja-JP"/>
        </w:rPr>
        <w:t>t is not</w:t>
      </w:r>
      <w:r w:rsidR="007066ED" w:rsidRPr="00EA0179">
        <w:rPr>
          <w:color w:val="auto"/>
          <w:lang w:eastAsia="ja-JP"/>
        </w:rPr>
        <w:t xml:space="preserve"> necessary to put the mouse </w:t>
      </w:r>
      <w:r w:rsidR="00E33507" w:rsidRPr="00EA0179">
        <w:rPr>
          <w:color w:val="auto"/>
          <w:lang w:eastAsia="ja-JP"/>
        </w:rPr>
        <w:t xml:space="preserve">under </w:t>
      </w:r>
      <w:r w:rsidR="007066ED" w:rsidRPr="00EA0179">
        <w:rPr>
          <w:color w:val="auto"/>
          <w:lang w:eastAsia="ja-JP"/>
        </w:rPr>
        <w:t>anesthesia for removing</w:t>
      </w:r>
      <w:r w:rsidR="00652573" w:rsidRPr="00EA0179">
        <w:rPr>
          <w:color w:val="auto"/>
          <w:lang w:eastAsia="ja-JP"/>
        </w:rPr>
        <w:t xml:space="preserve"> and putting on</w:t>
      </w:r>
      <w:r w:rsidR="007066ED" w:rsidRPr="00EA0179">
        <w:rPr>
          <w:color w:val="auto"/>
          <w:lang w:eastAsia="ja-JP"/>
        </w:rPr>
        <w:t xml:space="preserve"> the frame.</w:t>
      </w:r>
    </w:p>
    <w:p w14:paraId="170DF619" w14:textId="77777777" w:rsidR="007066ED" w:rsidRPr="00EA0179" w:rsidRDefault="007066ED" w:rsidP="007066ED">
      <w:pPr>
        <w:rPr>
          <w:color w:val="auto"/>
          <w:lang w:eastAsia="ja-JP"/>
        </w:rPr>
      </w:pPr>
    </w:p>
    <w:p w14:paraId="0FE001D9" w14:textId="0B6D10CD" w:rsidR="009E0AD2" w:rsidRPr="009441E9" w:rsidRDefault="007066ED" w:rsidP="001203B9">
      <w:pPr>
        <w:pStyle w:val="af3"/>
        <w:numPr>
          <w:ilvl w:val="2"/>
          <w:numId w:val="26"/>
        </w:numPr>
        <w:rPr>
          <w:color w:val="auto"/>
          <w:highlight w:val="yellow"/>
          <w:lang w:eastAsia="ja-JP"/>
        </w:rPr>
      </w:pPr>
      <w:r w:rsidRPr="009441E9">
        <w:rPr>
          <w:color w:val="auto"/>
          <w:highlight w:val="yellow"/>
          <w:lang w:eastAsia="ja-JP"/>
        </w:rPr>
        <w:t xml:space="preserve">If an interim measurement is necessary, put the mouse </w:t>
      </w:r>
      <w:r w:rsidR="00E33507" w:rsidRPr="009441E9">
        <w:rPr>
          <w:color w:val="auto"/>
          <w:highlight w:val="yellow"/>
          <w:lang w:eastAsia="ja-JP"/>
        </w:rPr>
        <w:t xml:space="preserve">under </w:t>
      </w:r>
      <w:r w:rsidRPr="009441E9">
        <w:rPr>
          <w:color w:val="auto"/>
          <w:highlight w:val="yellow"/>
          <w:lang w:eastAsia="ja-JP"/>
        </w:rPr>
        <w:t xml:space="preserve">anesthesia and measure the mouse as </w:t>
      </w:r>
      <w:r w:rsidR="00E33507" w:rsidRPr="009441E9">
        <w:rPr>
          <w:color w:val="auto"/>
          <w:highlight w:val="yellow"/>
          <w:lang w:eastAsia="ja-JP"/>
        </w:rPr>
        <w:t xml:space="preserve">previously </w:t>
      </w:r>
      <w:r w:rsidRPr="009441E9">
        <w:rPr>
          <w:color w:val="auto"/>
          <w:highlight w:val="yellow"/>
          <w:lang w:eastAsia="ja-JP"/>
        </w:rPr>
        <w:t xml:space="preserve">described. The inducement can be continued after the mouse recovering from the anesthesia. </w:t>
      </w:r>
    </w:p>
    <w:p w14:paraId="570E47EB" w14:textId="77777777" w:rsidR="007066ED" w:rsidRPr="009441E9" w:rsidRDefault="007066ED" w:rsidP="007066ED">
      <w:pPr>
        <w:rPr>
          <w:color w:val="auto"/>
          <w:highlight w:val="yellow"/>
          <w:lang w:eastAsia="ja-JP"/>
        </w:rPr>
      </w:pPr>
    </w:p>
    <w:p w14:paraId="27C7745B" w14:textId="08C58AAD" w:rsidR="007E2B80" w:rsidRPr="009441E9" w:rsidRDefault="00D83308" w:rsidP="001203B9">
      <w:pPr>
        <w:pStyle w:val="af3"/>
        <w:numPr>
          <w:ilvl w:val="1"/>
          <w:numId w:val="26"/>
        </w:numPr>
        <w:rPr>
          <w:color w:val="auto"/>
          <w:highlight w:val="yellow"/>
          <w:lang w:eastAsia="ja-JP"/>
        </w:rPr>
      </w:pPr>
      <w:r w:rsidRPr="009441E9">
        <w:rPr>
          <w:color w:val="auto"/>
          <w:highlight w:val="yellow"/>
        </w:rPr>
        <w:t xml:space="preserve">Clean the case at least twice a week. </w:t>
      </w:r>
    </w:p>
    <w:p w14:paraId="73284E4C" w14:textId="77777777" w:rsidR="007E2B80" w:rsidRPr="00EA0179" w:rsidRDefault="007E2B80" w:rsidP="007066ED">
      <w:pPr>
        <w:rPr>
          <w:color w:val="auto"/>
          <w:lang w:eastAsia="ja-JP"/>
        </w:rPr>
      </w:pPr>
    </w:p>
    <w:p w14:paraId="59E9DC95" w14:textId="7AF585DA" w:rsidR="007066ED" w:rsidRPr="00EA0179" w:rsidRDefault="00EA0E90" w:rsidP="007066ED">
      <w:pPr>
        <w:rPr>
          <w:color w:val="auto"/>
          <w:lang w:eastAsia="ja-JP"/>
        </w:rPr>
      </w:pPr>
      <w:r w:rsidRPr="00EA0179">
        <w:rPr>
          <w:color w:val="auto"/>
          <w:lang w:eastAsia="ja-JP"/>
        </w:rPr>
        <w:t xml:space="preserve">NOTE: </w:t>
      </w:r>
      <w:r w:rsidR="007066ED" w:rsidRPr="00EA0179">
        <w:rPr>
          <w:color w:val="auto"/>
          <w:lang w:eastAsia="ja-JP"/>
        </w:rPr>
        <w:t>T</w:t>
      </w:r>
      <w:r w:rsidR="00D83308" w:rsidRPr="00EA0179">
        <w:rPr>
          <w:color w:val="auto"/>
        </w:rPr>
        <w:t>his help to maintain lens clarity</w:t>
      </w:r>
      <w:r w:rsidR="007066ED" w:rsidRPr="00EA0179">
        <w:rPr>
          <w:color w:val="auto"/>
          <w:lang w:eastAsia="ja-JP"/>
        </w:rPr>
        <w:t>. Put</w:t>
      </w:r>
      <w:r w:rsidR="00E33507" w:rsidRPr="00EA0179">
        <w:rPr>
          <w:color w:val="auto"/>
          <w:lang w:eastAsia="ja-JP"/>
        </w:rPr>
        <w:t>ting</w:t>
      </w:r>
      <w:r w:rsidR="007066ED" w:rsidRPr="00EA0179">
        <w:rPr>
          <w:color w:val="auto"/>
          <w:lang w:eastAsia="ja-JP"/>
        </w:rPr>
        <w:t xml:space="preserve"> a net between the mouse and the cage bottom to filtrate the food scraps </w:t>
      </w:r>
      <w:r w:rsidR="00E33507" w:rsidRPr="00EA0179">
        <w:rPr>
          <w:color w:val="auto"/>
          <w:lang w:eastAsia="ja-JP"/>
        </w:rPr>
        <w:t>may</w:t>
      </w:r>
      <w:r w:rsidR="007066ED" w:rsidRPr="00EA0179">
        <w:rPr>
          <w:color w:val="auto"/>
          <w:lang w:eastAsia="ja-JP"/>
        </w:rPr>
        <w:t xml:space="preserve"> also be helpful. </w:t>
      </w:r>
    </w:p>
    <w:p w14:paraId="5C7CD49E" w14:textId="6FE4F95D" w:rsidR="00D15C29" w:rsidRPr="00EA0179" w:rsidRDefault="00D15C29" w:rsidP="007066ED">
      <w:pPr>
        <w:rPr>
          <w:color w:val="auto"/>
          <w:lang w:eastAsia="ja-JP"/>
        </w:rPr>
      </w:pPr>
    </w:p>
    <w:p w14:paraId="3E3F6690" w14:textId="00BC2941" w:rsidR="00D15C29" w:rsidRPr="009441E9" w:rsidRDefault="00D15C29" w:rsidP="001203B9">
      <w:pPr>
        <w:pStyle w:val="af3"/>
        <w:numPr>
          <w:ilvl w:val="1"/>
          <w:numId w:val="26"/>
        </w:numPr>
        <w:rPr>
          <w:color w:val="auto"/>
          <w:highlight w:val="yellow"/>
          <w:lang w:eastAsia="ja-JP"/>
        </w:rPr>
      </w:pPr>
      <w:r w:rsidRPr="009441E9">
        <w:rPr>
          <w:color w:val="auto"/>
          <w:highlight w:val="yellow"/>
          <w:lang w:eastAsia="ja-JP"/>
        </w:rPr>
        <w:t>Monitor the body weight and gross behavior</w:t>
      </w:r>
      <w:r w:rsidR="00A74655" w:rsidRPr="009441E9">
        <w:rPr>
          <w:color w:val="auto"/>
          <w:highlight w:val="yellow"/>
          <w:lang w:eastAsia="ja-JP"/>
        </w:rPr>
        <w:t>.</w:t>
      </w:r>
      <w:r w:rsidRPr="009441E9">
        <w:rPr>
          <w:color w:val="auto"/>
          <w:highlight w:val="yellow"/>
          <w:lang w:eastAsia="ja-JP"/>
        </w:rPr>
        <w:t xml:space="preserve"> </w:t>
      </w:r>
      <w:r w:rsidR="00A74655" w:rsidRPr="009441E9">
        <w:rPr>
          <w:color w:val="auto"/>
          <w:highlight w:val="yellow"/>
          <w:lang w:eastAsia="ja-JP"/>
        </w:rPr>
        <w:t>C</w:t>
      </w:r>
      <w:r w:rsidRPr="009441E9">
        <w:rPr>
          <w:color w:val="auto"/>
          <w:highlight w:val="yellow"/>
          <w:lang w:eastAsia="ja-JP"/>
        </w:rPr>
        <w:t xml:space="preserve">ompare </w:t>
      </w:r>
      <w:r w:rsidR="00A74655" w:rsidRPr="009441E9">
        <w:rPr>
          <w:color w:val="auto"/>
          <w:highlight w:val="yellow"/>
          <w:lang w:eastAsia="ja-JP"/>
        </w:rPr>
        <w:t xml:space="preserve">them </w:t>
      </w:r>
      <w:r w:rsidRPr="009441E9">
        <w:rPr>
          <w:color w:val="auto"/>
          <w:highlight w:val="yellow"/>
          <w:lang w:eastAsia="ja-JP"/>
        </w:rPr>
        <w:t>with the same age untouched mice during the whole experimental process.</w:t>
      </w:r>
    </w:p>
    <w:p w14:paraId="56649A44" w14:textId="187F6B74" w:rsidR="00B87AFD" w:rsidRPr="00EA0179" w:rsidRDefault="00B87AFD" w:rsidP="007066ED">
      <w:pPr>
        <w:rPr>
          <w:color w:val="auto"/>
          <w:lang w:eastAsia="ja-JP"/>
        </w:rPr>
      </w:pPr>
    </w:p>
    <w:p w14:paraId="6B4A0998" w14:textId="345E87D8" w:rsidR="00B87AFD" w:rsidRPr="00EA0179" w:rsidRDefault="00EA0E90" w:rsidP="007066ED">
      <w:pPr>
        <w:rPr>
          <w:color w:val="auto"/>
          <w:lang w:eastAsia="ja-JP"/>
        </w:rPr>
      </w:pPr>
      <w:r w:rsidRPr="00EA0179">
        <w:rPr>
          <w:color w:val="auto"/>
          <w:lang w:eastAsia="ja-JP"/>
        </w:rPr>
        <w:t xml:space="preserve">NOTE: </w:t>
      </w:r>
      <w:r w:rsidR="009729A6" w:rsidRPr="00EA0179">
        <w:rPr>
          <w:color w:val="auto"/>
        </w:rPr>
        <w:t xml:space="preserve">Except for some scratching behaviors, no significant change including the body weight is found between experiment mice with untreated mice. </w:t>
      </w:r>
    </w:p>
    <w:p w14:paraId="496AB0B4" w14:textId="77777777" w:rsidR="001C1E49" w:rsidRPr="00EA0179" w:rsidRDefault="001C1E49" w:rsidP="001B1519">
      <w:pPr>
        <w:pStyle w:val="a3"/>
        <w:spacing w:before="0" w:beforeAutospacing="0" w:after="0" w:afterAutospacing="0"/>
        <w:rPr>
          <w:b/>
          <w:color w:val="auto"/>
          <w:lang w:eastAsia="ja-JP"/>
        </w:rPr>
      </w:pPr>
    </w:p>
    <w:p w14:paraId="3E79FCA8" w14:textId="2F912D37" w:rsidR="006305D7" w:rsidRPr="00EA0179" w:rsidRDefault="006305D7" w:rsidP="001B1519">
      <w:pPr>
        <w:pStyle w:val="a3"/>
        <w:spacing w:before="0" w:beforeAutospacing="0" w:after="0" w:afterAutospacing="0"/>
        <w:rPr>
          <w:b/>
          <w:bCs/>
          <w:color w:val="auto"/>
        </w:rPr>
      </w:pPr>
      <w:r w:rsidRPr="00EA0179">
        <w:rPr>
          <w:b/>
          <w:color w:val="auto"/>
        </w:rPr>
        <w:t>REPRESENTATIVE RESULTS</w:t>
      </w:r>
      <w:r w:rsidR="00EF1462" w:rsidRPr="00EA0179">
        <w:rPr>
          <w:b/>
          <w:color w:val="auto"/>
        </w:rPr>
        <w:t xml:space="preserve">: </w:t>
      </w:r>
    </w:p>
    <w:p w14:paraId="589E00BA" w14:textId="1F781434" w:rsidR="009F7BE1" w:rsidRPr="00EA0179" w:rsidRDefault="00242D25" w:rsidP="00243D25">
      <w:pPr>
        <w:rPr>
          <w:color w:val="auto"/>
        </w:rPr>
      </w:pPr>
      <w:r w:rsidRPr="00EA0179">
        <w:rPr>
          <w:color w:val="auto"/>
        </w:rPr>
        <w:t>At first</w:t>
      </w:r>
      <w:r w:rsidR="00652573" w:rsidRPr="00EA0179">
        <w:rPr>
          <w:color w:val="auto"/>
        </w:rPr>
        <w:t>,</w:t>
      </w:r>
      <w:r w:rsidRPr="00EA0179">
        <w:rPr>
          <w:color w:val="auto"/>
        </w:rPr>
        <w:t xml:space="preserve"> c</w:t>
      </w:r>
      <w:r w:rsidR="009F7BE1" w:rsidRPr="00EA0179">
        <w:rPr>
          <w:color w:val="auto"/>
        </w:rPr>
        <w:t>heck if all the necessary parts are prepared (</w:t>
      </w:r>
      <w:r w:rsidR="009F7BE1" w:rsidRPr="00EA0E90">
        <w:rPr>
          <w:b/>
          <w:color w:val="auto"/>
        </w:rPr>
        <w:t>Fig</w:t>
      </w:r>
      <w:r w:rsidR="00541BCC" w:rsidRPr="00EA0E90">
        <w:rPr>
          <w:b/>
          <w:color w:val="auto"/>
        </w:rPr>
        <w:t>ure 1a</w:t>
      </w:r>
      <w:r w:rsidR="006F36F2" w:rsidRPr="00EA0179">
        <w:rPr>
          <w:color w:val="auto"/>
        </w:rPr>
        <w:t>)</w:t>
      </w:r>
      <w:r w:rsidR="009F7BE1" w:rsidRPr="00EA0179">
        <w:rPr>
          <w:color w:val="auto"/>
        </w:rPr>
        <w:t xml:space="preserve">. </w:t>
      </w:r>
      <w:r w:rsidR="0038312F" w:rsidRPr="00EA0179">
        <w:rPr>
          <w:color w:val="auto"/>
        </w:rPr>
        <w:t xml:space="preserve">An example of a </w:t>
      </w:r>
      <w:r w:rsidR="006A4358" w:rsidRPr="00EA0179">
        <w:rPr>
          <w:color w:val="auto"/>
        </w:rPr>
        <w:t xml:space="preserve">piece of </w:t>
      </w:r>
      <w:r w:rsidR="001F0F37" w:rsidRPr="00EA0179">
        <w:rPr>
          <w:color w:val="auto"/>
        </w:rPr>
        <w:t>a</w:t>
      </w:r>
      <w:r w:rsidR="0038312F" w:rsidRPr="00EA0179">
        <w:rPr>
          <w:color w:val="auto"/>
        </w:rPr>
        <w:t>sse</w:t>
      </w:r>
      <w:r w:rsidR="001F0F37" w:rsidRPr="00EA0179">
        <w:rPr>
          <w:color w:val="auto"/>
        </w:rPr>
        <w:t>mbled</w:t>
      </w:r>
      <w:r w:rsidR="0038312F" w:rsidRPr="00EA0179">
        <w:rPr>
          <w:color w:val="auto"/>
        </w:rPr>
        <w:t xml:space="preserve"> eyeglasses is show</w:t>
      </w:r>
      <w:r w:rsidR="00E33507" w:rsidRPr="00EA0179">
        <w:rPr>
          <w:color w:val="auto"/>
        </w:rPr>
        <w:t>n</w:t>
      </w:r>
      <w:r w:rsidR="0038312F" w:rsidRPr="00EA0179">
        <w:rPr>
          <w:color w:val="auto"/>
        </w:rPr>
        <w:t xml:space="preserve"> in </w:t>
      </w:r>
      <w:r w:rsidR="0038312F" w:rsidRPr="00EA0E90">
        <w:rPr>
          <w:b/>
          <w:color w:val="auto"/>
        </w:rPr>
        <w:t>Figure 1b</w:t>
      </w:r>
      <w:r w:rsidR="0038312F" w:rsidRPr="00EA0179">
        <w:rPr>
          <w:color w:val="auto"/>
        </w:rPr>
        <w:t xml:space="preserve">. </w:t>
      </w:r>
      <w:r w:rsidRPr="00EA0179">
        <w:rPr>
          <w:color w:val="auto"/>
        </w:rPr>
        <w:t>Except for the main body of the f</w:t>
      </w:r>
      <w:r w:rsidR="00162659" w:rsidRPr="00EA0179">
        <w:rPr>
          <w:color w:val="auto"/>
        </w:rPr>
        <w:t>r</w:t>
      </w:r>
      <w:r w:rsidRPr="00EA0179">
        <w:rPr>
          <w:color w:val="auto"/>
        </w:rPr>
        <w:t xml:space="preserve">ames and the nut, </w:t>
      </w:r>
      <w:r w:rsidR="006F36F2" w:rsidRPr="00EA0179">
        <w:rPr>
          <w:color w:val="auto"/>
        </w:rPr>
        <w:t>all other parts are disposable</w:t>
      </w:r>
      <w:r w:rsidR="00541BCC" w:rsidRPr="00EA0179">
        <w:rPr>
          <w:color w:val="auto"/>
        </w:rPr>
        <w:t xml:space="preserve"> for each mouse</w:t>
      </w:r>
      <w:r w:rsidR="006F36F2" w:rsidRPr="00EA0179">
        <w:rPr>
          <w:color w:val="auto"/>
        </w:rPr>
        <w:t>.</w:t>
      </w:r>
      <w:r w:rsidRPr="00EA0179">
        <w:rPr>
          <w:color w:val="auto"/>
        </w:rPr>
        <w:t xml:space="preserve"> A set of </w:t>
      </w:r>
      <w:r w:rsidR="006F36F2" w:rsidRPr="00EA0179">
        <w:rPr>
          <w:color w:val="auto"/>
        </w:rPr>
        <w:t xml:space="preserve">completed </w:t>
      </w:r>
      <w:r w:rsidRPr="00EA0179">
        <w:rPr>
          <w:color w:val="auto"/>
        </w:rPr>
        <w:t>eyeglasses</w:t>
      </w:r>
      <w:r w:rsidR="006F36F2" w:rsidRPr="00EA0179">
        <w:rPr>
          <w:color w:val="auto"/>
        </w:rPr>
        <w:t xml:space="preserve"> is </w:t>
      </w:r>
      <w:r w:rsidR="0038312F" w:rsidRPr="00EA0179">
        <w:rPr>
          <w:color w:val="auto"/>
        </w:rPr>
        <w:t>show</w:t>
      </w:r>
      <w:r w:rsidR="00E33507" w:rsidRPr="00EA0179">
        <w:rPr>
          <w:color w:val="auto"/>
        </w:rPr>
        <w:t>n</w:t>
      </w:r>
      <w:r w:rsidR="0038312F" w:rsidRPr="00EA0179">
        <w:rPr>
          <w:color w:val="auto"/>
        </w:rPr>
        <w:t xml:space="preserve"> in </w:t>
      </w:r>
      <w:r w:rsidR="0038312F" w:rsidRPr="00EA0E90">
        <w:rPr>
          <w:b/>
          <w:color w:val="auto"/>
        </w:rPr>
        <w:t>Figure 1c</w:t>
      </w:r>
      <w:r w:rsidR="00541BCC" w:rsidRPr="00EA0179">
        <w:rPr>
          <w:color w:val="auto"/>
        </w:rPr>
        <w:t xml:space="preserve">. Change the angle between the two frames to fit the mouse with different ages. </w:t>
      </w:r>
    </w:p>
    <w:p w14:paraId="5CABC0A4" w14:textId="77777777" w:rsidR="00B709A1" w:rsidRPr="00EA0179" w:rsidRDefault="00B709A1" w:rsidP="00243D25">
      <w:pPr>
        <w:rPr>
          <w:color w:val="auto"/>
        </w:rPr>
      </w:pPr>
    </w:p>
    <w:p w14:paraId="67A38488" w14:textId="00497334" w:rsidR="00B709A1" w:rsidRPr="00EA0179" w:rsidRDefault="00B709A1" w:rsidP="00B709A1">
      <w:pPr>
        <w:rPr>
          <w:color w:val="auto"/>
          <w:lang w:eastAsia="ja-JP"/>
        </w:rPr>
      </w:pPr>
      <w:r w:rsidRPr="00EA0179">
        <w:rPr>
          <w:color w:val="auto"/>
          <w:lang w:eastAsia="ja-JP"/>
        </w:rPr>
        <w:t xml:space="preserve">An example of the refraction measurement is shown in </w:t>
      </w:r>
      <w:r w:rsidRPr="00EA0E90">
        <w:rPr>
          <w:b/>
          <w:color w:val="auto"/>
          <w:lang w:eastAsia="ja-JP"/>
        </w:rPr>
        <w:t>Figure 2a</w:t>
      </w:r>
      <w:r w:rsidRPr="00EA0179">
        <w:rPr>
          <w:color w:val="auto"/>
          <w:lang w:eastAsia="ja-JP"/>
        </w:rPr>
        <w:t>. Th</w:t>
      </w:r>
      <w:r w:rsidR="00C95DBB" w:rsidRPr="00EA0179">
        <w:rPr>
          <w:color w:val="auto"/>
          <w:lang w:eastAsia="ja-JP"/>
        </w:rPr>
        <w:t>is is a mouse eye induced by a -</w:t>
      </w:r>
      <w:r w:rsidRPr="00EA0179">
        <w:rPr>
          <w:color w:val="auto"/>
          <w:lang w:eastAsia="ja-JP"/>
        </w:rPr>
        <w:t>30</w:t>
      </w:r>
      <w:r w:rsidR="00EA0E90">
        <w:rPr>
          <w:color w:val="auto"/>
          <w:lang w:eastAsia="ja-JP"/>
        </w:rPr>
        <w:t xml:space="preserve"> </w:t>
      </w:r>
      <w:r w:rsidRPr="00EA0179">
        <w:rPr>
          <w:color w:val="auto"/>
          <w:lang w:eastAsia="ja-JP"/>
        </w:rPr>
        <w:t>D lens for 3 weeks start</w:t>
      </w:r>
      <w:r w:rsidR="00EA0E90">
        <w:rPr>
          <w:color w:val="auto"/>
          <w:lang w:eastAsia="ja-JP"/>
        </w:rPr>
        <w:t>ing</w:t>
      </w:r>
      <w:r w:rsidRPr="00EA0179">
        <w:rPr>
          <w:color w:val="auto"/>
          <w:lang w:eastAsia="ja-JP"/>
        </w:rPr>
        <w:t xml:space="preserve"> from p21. Note that the gaze shall be controlled close to 0 degree in both x and y axis which means that the mouse is seeing right in front of the camera</w:t>
      </w:r>
      <w:r w:rsidR="00C17789" w:rsidRPr="00EA0179">
        <w:rPr>
          <w:color w:val="auto"/>
          <w:lang w:eastAsia="ja-JP"/>
        </w:rPr>
        <w:fldChar w:fldCharType="begin"/>
      </w:r>
      <w:r w:rsidR="00C17789" w:rsidRPr="00EA0179">
        <w:rPr>
          <w:color w:val="auto"/>
          <w:lang w:eastAsia="ja-JP"/>
        </w:rPr>
        <w:instrText xml:space="preserve"> ADDIN EN.CITE &lt;EndNote&gt;&lt;Cite&gt;&lt;Author&gt;Schaeffel&lt;/Author&gt;&lt;Year&gt;2004&lt;/Year&gt;&lt;RecNum&gt;10443&lt;/RecNum&gt;&lt;DisplayText&gt;&lt;style face="superscript"&gt;9&lt;/style&gt;&lt;/DisplayText&gt;&lt;record&gt;&lt;rec-number&gt;10443&lt;/rec-number&gt;&lt;foreign-keys&gt;&lt;key app="EN" db-id="pzsrfe0t2sdze7ep9ta5d5txp02p20zdfvz0" timestamp="1531637265"&gt;10443&lt;/key&gt;&lt;/foreign-keys&gt;&lt;ref-type name="Journal Article"&gt;17&lt;/ref-type&gt;&lt;contributors&gt;&lt;authors&gt;&lt;author&gt;Schaeffel, F.&lt;/author&gt;&lt;author&gt;Burkhardt, E.&lt;/author&gt;&lt;author&gt;Howland, H. C.&lt;/author&gt;&lt;author&gt;Williams, R. W.&lt;/author&gt;&lt;/authors&gt;&lt;/contributors&gt;&lt;auth-address&gt;University Eye Hospital, Section for Neurobiology of the Eye, Tuebingen, Germany. frank.schaeffel@uni-tuebingen.de&lt;/auth-address&gt;&lt;titles&gt;&lt;title&gt;Measurement of refractive state and deprivation myopia in two strains of mice&lt;/title&gt;&lt;secondary-title&gt;Optom Vis Sci&lt;/secondary-title&gt;&lt;/titles&gt;&lt;periodical&gt;&lt;full-title&gt;Optom Vis Sci&lt;/full-title&gt;&lt;/periodical&gt;&lt;pages&gt;99-110&lt;/pages&gt;&lt;volume&gt;81&lt;/volume&gt;&lt;number&gt;2&lt;/number&gt;&lt;edition&gt;2004/05/07&lt;/edition&gt;&lt;keywords&gt;&lt;keyword&gt;Animals&lt;/keyword&gt;&lt;keyword&gt;Calibration&lt;/keyword&gt;&lt;keyword&gt;Equipment Design&lt;/keyword&gt;&lt;keyword&gt;Eye/pathology&lt;/keyword&gt;&lt;keyword&gt;Light&lt;/keyword&gt;&lt;keyword&gt;Mice&lt;/keyword&gt;&lt;keyword&gt;Mice, Inbred C57BL&lt;/keyword&gt;&lt;keyword&gt;Mice, Inbred DBA&lt;/keyword&gt;&lt;keyword&gt;Myopia/*etiology/pathology/*physiopathology&lt;/keyword&gt;&lt;keyword&gt;Pupil/radiation effects&lt;/keyword&gt;&lt;keyword&gt;*Refraction, Ocular&lt;/keyword&gt;&lt;keyword&gt;Retinoscopy&lt;/keyword&gt;&lt;keyword&gt;*Sensory Deprivation&lt;/keyword&gt;&lt;keyword&gt;Species Specificity&lt;/keyword&gt;&lt;keyword&gt;Vision Tests/instrumentation&lt;/keyword&gt;&lt;/keywords&gt;&lt;dates&gt;&lt;year&gt;2004&lt;/year&gt;&lt;pub-dates&gt;&lt;date&gt;Feb&lt;/date&gt;&lt;/pub-dates&gt;&lt;/dates&gt;&lt;isbn&gt;1040-5488 (Print)&amp;#xD;1040-5488 (Linking)&lt;/isbn&gt;&lt;accession-num&gt;15127929&lt;/accession-num&gt;&lt;urls&gt;&lt;related-urls&gt;&lt;url&gt;https://www.ncbi.nlm.nih.gov/pubmed/15127929&lt;/url&gt;&lt;/related-urls&gt;&lt;/urls&gt;&lt;/record&gt;&lt;/Cite&gt;&lt;/EndNote&gt;</w:instrText>
      </w:r>
      <w:r w:rsidR="00C17789" w:rsidRPr="00EA0179">
        <w:rPr>
          <w:color w:val="auto"/>
          <w:lang w:eastAsia="ja-JP"/>
        </w:rPr>
        <w:fldChar w:fldCharType="separate"/>
      </w:r>
      <w:r w:rsidR="00C17789" w:rsidRPr="00EA0179">
        <w:rPr>
          <w:noProof/>
          <w:color w:val="auto"/>
          <w:vertAlign w:val="superscript"/>
          <w:lang w:eastAsia="ja-JP"/>
        </w:rPr>
        <w:t>9</w:t>
      </w:r>
      <w:r w:rsidR="00C17789" w:rsidRPr="00EA0179">
        <w:rPr>
          <w:color w:val="auto"/>
          <w:lang w:eastAsia="ja-JP"/>
        </w:rPr>
        <w:fldChar w:fldCharType="end"/>
      </w:r>
      <w:r w:rsidRPr="00EA0179">
        <w:rPr>
          <w:color w:val="auto"/>
          <w:lang w:eastAsia="ja-JP"/>
        </w:rPr>
        <w:t xml:space="preserve">. </w:t>
      </w:r>
      <w:r w:rsidRPr="00EA0E90">
        <w:rPr>
          <w:b/>
          <w:color w:val="auto"/>
          <w:lang w:eastAsia="ja-JP"/>
        </w:rPr>
        <w:t>Figure 2b</w:t>
      </w:r>
      <w:r w:rsidRPr="00EA0179">
        <w:rPr>
          <w:color w:val="auto"/>
          <w:lang w:eastAsia="ja-JP"/>
        </w:rPr>
        <w:t xml:space="preserve"> shows an example of a whole eye image taken by a SD-OCT system tuned for mice and the definition of each part of the eye. Generally, SD-OCT systems present actual measured value directly. </w:t>
      </w:r>
    </w:p>
    <w:p w14:paraId="198D1DC1" w14:textId="2CC1E8EC" w:rsidR="00242D25" w:rsidRPr="00EA0179" w:rsidRDefault="00242D25" w:rsidP="00243D25">
      <w:pPr>
        <w:rPr>
          <w:color w:val="auto"/>
        </w:rPr>
      </w:pPr>
    </w:p>
    <w:p w14:paraId="60C09F30" w14:textId="11C326F5" w:rsidR="004F5CB3" w:rsidRPr="00EA0179" w:rsidRDefault="00242D25" w:rsidP="00243D25">
      <w:pPr>
        <w:rPr>
          <w:color w:val="auto"/>
          <w:lang w:eastAsia="ja-JP"/>
        </w:rPr>
      </w:pPr>
      <w:r w:rsidRPr="00EA0179">
        <w:rPr>
          <w:color w:val="auto"/>
        </w:rPr>
        <w:t xml:space="preserve">An image </w:t>
      </w:r>
      <w:r w:rsidR="005F4FB9" w:rsidRPr="00EA0179">
        <w:rPr>
          <w:color w:val="auto"/>
        </w:rPr>
        <w:t>of</w:t>
      </w:r>
      <w:r w:rsidRPr="00EA0179">
        <w:rPr>
          <w:color w:val="auto"/>
        </w:rPr>
        <w:t xml:space="preserve"> the stick adhered to the mouse head is show</w:t>
      </w:r>
      <w:r w:rsidR="00E33507" w:rsidRPr="00EA0179">
        <w:rPr>
          <w:color w:val="auto"/>
        </w:rPr>
        <w:t>n</w:t>
      </w:r>
      <w:r w:rsidRPr="00EA0179">
        <w:rPr>
          <w:color w:val="auto"/>
        </w:rPr>
        <w:t xml:space="preserve"> in </w:t>
      </w:r>
      <w:r w:rsidRPr="00EA0E90">
        <w:rPr>
          <w:b/>
          <w:color w:val="auto"/>
        </w:rPr>
        <w:t xml:space="preserve">Figure </w:t>
      </w:r>
      <w:r w:rsidR="00B709A1" w:rsidRPr="00EA0E90">
        <w:rPr>
          <w:b/>
          <w:color w:val="auto"/>
        </w:rPr>
        <w:t>3</w:t>
      </w:r>
      <w:r w:rsidRPr="00EA0E90">
        <w:rPr>
          <w:b/>
          <w:color w:val="auto"/>
        </w:rPr>
        <w:t>a</w:t>
      </w:r>
      <w:r w:rsidRPr="00EA0179">
        <w:rPr>
          <w:color w:val="auto"/>
        </w:rPr>
        <w:t xml:space="preserve">. The </w:t>
      </w:r>
      <w:r w:rsidR="00265426" w:rsidRPr="00EA0179">
        <w:rPr>
          <w:color w:val="auto"/>
          <w:lang w:eastAsia="ja-JP"/>
        </w:rPr>
        <w:t xml:space="preserve">border of </w:t>
      </w:r>
      <w:r w:rsidR="004E1A43" w:rsidRPr="00EA0179">
        <w:rPr>
          <w:color w:val="auto"/>
          <w:lang w:eastAsia="ja-JP"/>
        </w:rPr>
        <w:t>the cut</w:t>
      </w:r>
      <w:r w:rsidR="00265426" w:rsidRPr="00EA0179">
        <w:rPr>
          <w:color w:val="auto"/>
          <w:lang w:eastAsia="ja-JP"/>
        </w:rPr>
        <w:t xml:space="preserve"> </w:t>
      </w:r>
      <w:r w:rsidR="005F4FB9" w:rsidRPr="00EA0179">
        <w:rPr>
          <w:color w:val="auto"/>
          <w:lang w:eastAsia="ja-JP"/>
        </w:rPr>
        <w:t xml:space="preserve">should be </w:t>
      </w:r>
      <w:r w:rsidR="00162659" w:rsidRPr="00EA0179">
        <w:rPr>
          <w:color w:val="auto"/>
          <w:lang w:eastAsia="ja-JP"/>
        </w:rPr>
        <w:t xml:space="preserve">at least 3 mm away </w:t>
      </w:r>
      <w:r w:rsidR="005F4FB9" w:rsidRPr="00EA0179">
        <w:rPr>
          <w:color w:val="auto"/>
          <w:lang w:eastAsia="ja-JP"/>
        </w:rPr>
        <w:t>from the eye to avoid influencing the function of the eyelid.</w:t>
      </w:r>
      <w:r w:rsidR="004F5CB3" w:rsidRPr="00EA0179">
        <w:rPr>
          <w:color w:val="auto"/>
          <w:lang w:eastAsia="ja-JP"/>
        </w:rPr>
        <w:t xml:space="preserve"> </w:t>
      </w:r>
      <w:r w:rsidR="00A26249" w:rsidRPr="00EA0179">
        <w:rPr>
          <w:color w:val="auto"/>
        </w:rPr>
        <w:t xml:space="preserve">The stick </w:t>
      </w:r>
      <w:r w:rsidR="00A26249" w:rsidRPr="00EA0179">
        <w:rPr>
          <w:color w:val="auto"/>
          <w:lang w:eastAsia="ja-JP"/>
        </w:rPr>
        <w:t>stay</w:t>
      </w:r>
      <w:r w:rsidR="00E33507" w:rsidRPr="00EA0179">
        <w:rPr>
          <w:color w:val="auto"/>
          <w:lang w:eastAsia="ja-JP"/>
        </w:rPr>
        <w:t>s</w:t>
      </w:r>
      <w:r w:rsidR="00A26249" w:rsidRPr="00EA0179">
        <w:rPr>
          <w:color w:val="auto"/>
          <w:lang w:eastAsia="ja-JP"/>
        </w:rPr>
        <w:t xml:space="preserve"> on the mouse head until the end of the inducement and provide</w:t>
      </w:r>
      <w:r w:rsidR="00A040F1">
        <w:rPr>
          <w:color w:val="auto"/>
          <w:lang w:eastAsia="ja-JP"/>
        </w:rPr>
        <w:t>s</w:t>
      </w:r>
      <w:r w:rsidR="00A26249" w:rsidRPr="00EA0179">
        <w:rPr>
          <w:color w:val="auto"/>
          <w:lang w:eastAsia="ja-JP"/>
        </w:rPr>
        <w:t xml:space="preserve"> the foundation to fix the eyeglasses.</w:t>
      </w:r>
      <w:r w:rsidR="00EF3514" w:rsidRPr="00EA0179">
        <w:rPr>
          <w:color w:val="auto"/>
          <w:lang w:eastAsia="ja-JP"/>
        </w:rPr>
        <w:t xml:space="preserve"> </w:t>
      </w:r>
      <w:r w:rsidR="00A26249" w:rsidRPr="00EA0179">
        <w:rPr>
          <w:color w:val="auto"/>
          <w:lang w:eastAsia="ja-JP"/>
        </w:rPr>
        <w:t xml:space="preserve">The </w:t>
      </w:r>
      <w:r w:rsidR="00EF3514" w:rsidRPr="00EA0179">
        <w:rPr>
          <w:color w:val="auto"/>
          <w:lang w:eastAsia="ja-JP"/>
        </w:rPr>
        <w:t xml:space="preserve">adhesive </w:t>
      </w:r>
      <w:r w:rsidR="00A26249" w:rsidRPr="00EA0179">
        <w:rPr>
          <w:color w:val="auto"/>
          <w:lang w:eastAsia="ja-JP"/>
        </w:rPr>
        <w:t xml:space="preserve">strength </w:t>
      </w:r>
      <w:r w:rsidR="00EF3514" w:rsidRPr="00EA0179">
        <w:rPr>
          <w:color w:val="auto"/>
          <w:lang w:eastAsia="ja-JP"/>
        </w:rPr>
        <w:t xml:space="preserve">of the dental adhesive system </w:t>
      </w:r>
      <w:r w:rsidR="00A26249" w:rsidRPr="00EA0179">
        <w:rPr>
          <w:color w:val="auto"/>
          <w:lang w:eastAsia="ja-JP"/>
        </w:rPr>
        <w:t xml:space="preserve">is supposed to be enough for the fixation of eyeglasses </w:t>
      </w:r>
      <w:r w:rsidR="00E33507" w:rsidRPr="00EA0179">
        <w:rPr>
          <w:color w:val="auto"/>
          <w:lang w:eastAsia="ja-JP"/>
        </w:rPr>
        <w:t>during</w:t>
      </w:r>
      <w:r w:rsidR="00A26249" w:rsidRPr="00EA0179">
        <w:rPr>
          <w:color w:val="auto"/>
          <w:lang w:eastAsia="ja-JP"/>
        </w:rPr>
        <w:t xml:space="preserve"> the whole experiment for about 3 to 4 weeks. </w:t>
      </w:r>
      <w:r w:rsidR="004F5CB3" w:rsidRPr="00EA0179">
        <w:rPr>
          <w:color w:val="auto"/>
          <w:lang w:eastAsia="ja-JP"/>
        </w:rPr>
        <w:t xml:space="preserve">Assemble the eyeglasses as shown in </w:t>
      </w:r>
      <w:r w:rsidR="004F5CB3" w:rsidRPr="00A040F1">
        <w:rPr>
          <w:b/>
          <w:color w:val="auto"/>
          <w:lang w:eastAsia="ja-JP"/>
        </w:rPr>
        <w:t xml:space="preserve">Figure </w:t>
      </w:r>
      <w:r w:rsidR="00B709A1" w:rsidRPr="00A040F1">
        <w:rPr>
          <w:b/>
          <w:color w:val="auto"/>
          <w:lang w:eastAsia="ja-JP"/>
        </w:rPr>
        <w:t>3</w:t>
      </w:r>
      <w:r w:rsidR="004F5CB3" w:rsidRPr="00A040F1">
        <w:rPr>
          <w:b/>
          <w:color w:val="auto"/>
          <w:lang w:eastAsia="ja-JP"/>
        </w:rPr>
        <w:t>b</w:t>
      </w:r>
      <w:r w:rsidR="004F5CB3" w:rsidRPr="00EA0179">
        <w:rPr>
          <w:color w:val="auto"/>
          <w:lang w:eastAsia="ja-JP"/>
        </w:rPr>
        <w:t>. Two pieces of eyeglasses should be fairly symmetrical.</w:t>
      </w:r>
    </w:p>
    <w:p w14:paraId="218CD463" w14:textId="3D395CC3" w:rsidR="00850BA7" w:rsidRPr="00EA0179" w:rsidRDefault="00850BA7" w:rsidP="00243D25">
      <w:pPr>
        <w:rPr>
          <w:color w:val="auto"/>
          <w:lang w:eastAsia="ja-JP"/>
        </w:rPr>
      </w:pPr>
    </w:p>
    <w:p w14:paraId="779E5C10" w14:textId="5A21FD32" w:rsidR="00850BA7" w:rsidRPr="00EA0179" w:rsidRDefault="00850BA7" w:rsidP="00243D25">
      <w:pPr>
        <w:rPr>
          <w:color w:val="auto"/>
          <w:lang w:eastAsia="ja-JP"/>
        </w:rPr>
      </w:pPr>
      <w:r w:rsidRPr="00EA0179">
        <w:rPr>
          <w:color w:val="auto"/>
          <w:lang w:eastAsia="ja-JP"/>
        </w:rPr>
        <w:t>Presentative results are show</w:t>
      </w:r>
      <w:r w:rsidR="00765091" w:rsidRPr="00EA0179">
        <w:rPr>
          <w:color w:val="auto"/>
          <w:lang w:eastAsia="ja-JP"/>
        </w:rPr>
        <w:t>n</w:t>
      </w:r>
      <w:r w:rsidRPr="00EA0179">
        <w:rPr>
          <w:color w:val="auto"/>
          <w:lang w:eastAsia="ja-JP"/>
        </w:rPr>
        <w:t xml:space="preserve"> in </w:t>
      </w:r>
      <w:r w:rsidRPr="00A040F1">
        <w:rPr>
          <w:b/>
          <w:color w:val="auto"/>
          <w:lang w:eastAsia="ja-JP"/>
        </w:rPr>
        <w:t>Figure 4</w:t>
      </w:r>
      <w:r w:rsidRPr="00EA0179">
        <w:rPr>
          <w:color w:val="auto"/>
          <w:lang w:eastAsia="ja-JP"/>
        </w:rPr>
        <w:t xml:space="preserve">. </w:t>
      </w:r>
      <w:r w:rsidR="00C8239A" w:rsidRPr="00EA0179">
        <w:rPr>
          <w:color w:val="auto"/>
          <w:lang w:eastAsia="ja-JP"/>
        </w:rPr>
        <w:t>In this experiment, 0</w:t>
      </w:r>
      <w:r w:rsidR="00A040F1">
        <w:rPr>
          <w:color w:val="auto"/>
          <w:lang w:eastAsia="ja-JP"/>
        </w:rPr>
        <w:t xml:space="preserve"> </w:t>
      </w:r>
      <w:r w:rsidR="00C8239A" w:rsidRPr="00EA0179">
        <w:rPr>
          <w:color w:val="auto"/>
          <w:lang w:eastAsia="ja-JP"/>
        </w:rPr>
        <w:t xml:space="preserve">D </w:t>
      </w:r>
      <w:proofErr w:type="spellStart"/>
      <w:r w:rsidR="00C8239A" w:rsidRPr="00EA0179">
        <w:rPr>
          <w:color w:val="auto"/>
          <w:lang w:eastAsia="ja-JP"/>
        </w:rPr>
        <w:t>plano</w:t>
      </w:r>
      <w:proofErr w:type="spellEnd"/>
      <w:r w:rsidR="00C8239A" w:rsidRPr="00EA0179">
        <w:rPr>
          <w:color w:val="auto"/>
          <w:lang w:eastAsia="ja-JP"/>
        </w:rPr>
        <w:t xml:space="preserve"> lenses were fixed in front of the left eyes as internal control</w:t>
      </w:r>
      <w:r w:rsidR="00F94FEB" w:rsidRPr="00EA0179">
        <w:rPr>
          <w:color w:val="auto"/>
          <w:lang w:eastAsia="ja-JP"/>
        </w:rPr>
        <w:t>s</w:t>
      </w:r>
      <w:r w:rsidR="00C8239A" w:rsidRPr="00EA0179">
        <w:rPr>
          <w:color w:val="auto"/>
          <w:lang w:eastAsia="ja-JP"/>
        </w:rPr>
        <w:t xml:space="preserve"> and -30</w:t>
      </w:r>
      <w:r w:rsidR="00A040F1">
        <w:rPr>
          <w:color w:val="auto"/>
          <w:lang w:eastAsia="ja-JP"/>
        </w:rPr>
        <w:t xml:space="preserve"> </w:t>
      </w:r>
      <w:r w:rsidR="00C8239A" w:rsidRPr="00EA0179">
        <w:rPr>
          <w:color w:val="auto"/>
          <w:lang w:eastAsia="ja-JP"/>
        </w:rPr>
        <w:t>D lenses were fixed in front of the right eye to induce myopia (</w:t>
      </w:r>
      <w:r w:rsidR="001F702A" w:rsidRPr="00EA0179">
        <w:rPr>
          <w:color w:val="auto"/>
          <w:lang w:eastAsia="ja-JP"/>
        </w:rPr>
        <w:t>C57B6/J</w:t>
      </w:r>
      <w:r w:rsidR="000A7D27" w:rsidRPr="00EA0179">
        <w:rPr>
          <w:color w:val="auto"/>
          <w:lang w:eastAsia="ja-JP"/>
        </w:rPr>
        <w:t xml:space="preserve"> mice</w:t>
      </w:r>
      <w:r w:rsidR="001F702A" w:rsidRPr="00EA0179">
        <w:rPr>
          <w:color w:val="auto"/>
          <w:lang w:eastAsia="ja-JP"/>
        </w:rPr>
        <w:t xml:space="preserve">, inducement started from p21, </w:t>
      </w:r>
      <w:r w:rsidR="00C8239A" w:rsidRPr="00EA0179">
        <w:rPr>
          <w:color w:val="auto"/>
          <w:lang w:eastAsia="ja-JP"/>
        </w:rPr>
        <w:t xml:space="preserve">n = </w:t>
      </w:r>
      <w:r w:rsidR="00094541" w:rsidRPr="00EA0179">
        <w:rPr>
          <w:color w:val="auto"/>
          <w:lang w:eastAsia="ja-JP"/>
        </w:rPr>
        <w:t>4</w:t>
      </w:r>
      <w:r w:rsidR="00C8239A" w:rsidRPr="00EA0179">
        <w:rPr>
          <w:color w:val="auto"/>
          <w:lang w:eastAsia="ja-JP"/>
        </w:rPr>
        <w:t xml:space="preserve">). Refractions and </w:t>
      </w:r>
      <w:r w:rsidR="00765091" w:rsidRPr="00EA0179">
        <w:rPr>
          <w:color w:val="auto"/>
          <w:lang w:eastAsia="ja-JP"/>
        </w:rPr>
        <w:t>AL</w:t>
      </w:r>
      <w:r w:rsidR="00C8239A" w:rsidRPr="00EA0179">
        <w:rPr>
          <w:color w:val="auto"/>
          <w:lang w:eastAsia="ja-JP"/>
        </w:rPr>
        <w:t xml:space="preserve">s were </w:t>
      </w:r>
      <w:r w:rsidR="007A2746" w:rsidRPr="00EA0179">
        <w:rPr>
          <w:color w:val="auto"/>
          <w:lang w:eastAsia="ja-JP"/>
        </w:rPr>
        <w:t xml:space="preserve">measured </w:t>
      </w:r>
      <w:r w:rsidR="00746CCF" w:rsidRPr="00EA0179">
        <w:rPr>
          <w:color w:val="auto"/>
          <w:lang w:eastAsia="ja-JP"/>
        </w:rPr>
        <w:t xml:space="preserve">once a week after the beginning of the inducement for three weeks. </w:t>
      </w:r>
      <w:r w:rsidRPr="00EA0179">
        <w:rPr>
          <w:color w:val="auto"/>
          <w:lang w:eastAsia="ja-JP"/>
        </w:rPr>
        <w:t>Compared with 0</w:t>
      </w:r>
      <w:r w:rsidR="00A040F1">
        <w:rPr>
          <w:color w:val="auto"/>
          <w:lang w:eastAsia="ja-JP"/>
        </w:rPr>
        <w:t xml:space="preserve"> </w:t>
      </w:r>
      <w:r w:rsidRPr="00EA0179">
        <w:rPr>
          <w:color w:val="auto"/>
          <w:lang w:eastAsia="ja-JP"/>
        </w:rPr>
        <w:t xml:space="preserve">D </w:t>
      </w:r>
      <w:proofErr w:type="spellStart"/>
      <w:r w:rsidRPr="00EA0179">
        <w:rPr>
          <w:color w:val="auto"/>
          <w:lang w:eastAsia="ja-JP"/>
        </w:rPr>
        <w:t>plano</w:t>
      </w:r>
      <w:proofErr w:type="spellEnd"/>
      <w:r w:rsidRPr="00EA0179">
        <w:rPr>
          <w:color w:val="auto"/>
          <w:lang w:eastAsia="ja-JP"/>
        </w:rPr>
        <w:t xml:space="preserve"> lenses, -30</w:t>
      </w:r>
      <w:r w:rsidR="00A040F1">
        <w:rPr>
          <w:color w:val="auto"/>
          <w:lang w:eastAsia="ja-JP"/>
        </w:rPr>
        <w:t xml:space="preserve"> </w:t>
      </w:r>
      <w:r w:rsidRPr="00EA0179">
        <w:rPr>
          <w:color w:val="auto"/>
          <w:lang w:eastAsia="ja-JP"/>
        </w:rPr>
        <w:t xml:space="preserve">D induced </w:t>
      </w:r>
      <w:r w:rsidR="00765091" w:rsidRPr="00EA0179">
        <w:rPr>
          <w:color w:val="auto"/>
          <w:lang w:eastAsia="ja-JP"/>
        </w:rPr>
        <w:t xml:space="preserve">a </w:t>
      </w:r>
      <w:r w:rsidRPr="00EA0179">
        <w:rPr>
          <w:color w:val="auto"/>
          <w:lang w:eastAsia="ja-JP"/>
        </w:rPr>
        <w:t xml:space="preserve">strong myopic shift in both refraction and </w:t>
      </w:r>
      <w:r w:rsidR="00765091" w:rsidRPr="00EA0179">
        <w:rPr>
          <w:color w:val="auto"/>
          <w:lang w:eastAsia="ja-JP"/>
        </w:rPr>
        <w:t>AL</w:t>
      </w:r>
      <w:r w:rsidR="00746CCF" w:rsidRPr="00EA0179">
        <w:rPr>
          <w:color w:val="auto"/>
          <w:lang w:eastAsia="ja-JP"/>
        </w:rPr>
        <w:t>. The change of refraction reached to the peak in the first week and stayed flat for the follow</w:t>
      </w:r>
      <w:r w:rsidR="00765091" w:rsidRPr="00EA0179">
        <w:rPr>
          <w:color w:val="auto"/>
          <w:lang w:eastAsia="ja-JP"/>
        </w:rPr>
        <w:t>ing</w:t>
      </w:r>
      <w:r w:rsidR="00746CCF" w:rsidRPr="00EA0179">
        <w:rPr>
          <w:color w:val="auto"/>
          <w:lang w:eastAsia="ja-JP"/>
        </w:rPr>
        <w:t xml:space="preserve"> two weeks. The difference between </w:t>
      </w:r>
      <w:r w:rsidR="000A7D27" w:rsidRPr="00EA0179">
        <w:rPr>
          <w:color w:val="auto"/>
          <w:lang w:eastAsia="ja-JP"/>
        </w:rPr>
        <w:t xml:space="preserve">the change of </w:t>
      </w:r>
      <w:r w:rsidR="00746CCF" w:rsidRPr="00EA0179">
        <w:rPr>
          <w:color w:val="auto"/>
          <w:lang w:eastAsia="ja-JP"/>
        </w:rPr>
        <w:t>myopic eye</w:t>
      </w:r>
      <w:r w:rsidR="00765091" w:rsidRPr="00EA0179">
        <w:rPr>
          <w:color w:val="auto"/>
          <w:lang w:eastAsia="ja-JP"/>
        </w:rPr>
        <w:t>s</w:t>
      </w:r>
      <w:r w:rsidR="00746CCF" w:rsidRPr="00EA0179">
        <w:rPr>
          <w:color w:val="auto"/>
          <w:lang w:eastAsia="ja-JP"/>
        </w:rPr>
        <w:t xml:space="preserve"> and control eye</w:t>
      </w:r>
      <w:r w:rsidR="00765091" w:rsidRPr="00EA0179">
        <w:rPr>
          <w:color w:val="auto"/>
          <w:lang w:eastAsia="ja-JP"/>
        </w:rPr>
        <w:t>s</w:t>
      </w:r>
      <w:r w:rsidR="00746CCF" w:rsidRPr="00EA0179">
        <w:rPr>
          <w:color w:val="auto"/>
          <w:lang w:eastAsia="ja-JP"/>
        </w:rPr>
        <w:t xml:space="preserve"> in </w:t>
      </w:r>
      <w:r w:rsidR="00765091" w:rsidRPr="00EA0179">
        <w:rPr>
          <w:color w:val="auto"/>
          <w:lang w:eastAsia="ja-JP"/>
        </w:rPr>
        <w:t>AL</w:t>
      </w:r>
      <w:r w:rsidR="00746CCF" w:rsidRPr="00EA0179">
        <w:rPr>
          <w:color w:val="auto"/>
          <w:lang w:eastAsia="ja-JP"/>
        </w:rPr>
        <w:t xml:space="preserve"> was significant from the first week and </w:t>
      </w:r>
      <w:r w:rsidR="008B7C58" w:rsidRPr="00EA0179">
        <w:rPr>
          <w:color w:val="auto"/>
          <w:lang w:eastAsia="ja-JP"/>
        </w:rPr>
        <w:t xml:space="preserve">became larger and larger in the following two weeks. </w:t>
      </w:r>
    </w:p>
    <w:p w14:paraId="4E1C7BA3" w14:textId="77777777" w:rsidR="002A3084" w:rsidRPr="00EA0179" w:rsidRDefault="002A3084" w:rsidP="00243D25">
      <w:pPr>
        <w:rPr>
          <w:color w:val="auto"/>
        </w:rPr>
      </w:pPr>
    </w:p>
    <w:p w14:paraId="5D054B1E" w14:textId="14CC03B2" w:rsidR="00F94FEB" w:rsidRPr="00EA0179" w:rsidRDefault="00B32616" w:rsidP="007A4DD6">
      <w:pPr>
        <w:rPr>
          <w:color w:val="auto"/>
        </w:rPr>
      </w:pPr>
      <w:r w:rsidRPr="00EA0179">
        <w:rPr>
          <w:b/>
          <w:color w:val="auto"/>
        </w:rPr>
        <w:t xml:space="preserve">FIGURE </w:t>
      </w:r>
      <w:r w:rsidR="0013621E" w:rsidRPr="00EA0179">
        <w:rPr>
          <w:b/>
          <w:color w:val="auto"/>
        </w:rPr>
        <w:t xml:space="preserve">AND TABLE </w:t>
      </w:r>
      <w:r w:rsidRPr="00EA0179">
        <w:rPr>
          <w:b/>
          <w:color w:val="auto"/>
        </w:rPr>
        <w:t>LEGENDS:</w:t>
      </w:r>
      <w:r w:rsidRPr="00EA0179">
        <w:rPr>
          <w:color w:val="auto"/>
        </w:rPr>
        <w:t xml:space="preserve"> </w:t>
      </w:r>
    </w:p>
    <w:p w14:paraId="27CDA23E" w14:textId="3B7A1704" w:rsidR="004F15D5" w:rsidRPr="00EA0179" w:rsidRDefault="00242D25" w:rsidP="00242D25">
      <w:pPr>
        <w:rPr>
          <w:b/>
          <w:color w:val="auto"/>
          <w:lang w:eastAsia="ja-JP"/>
        </w:rPr>
      </w:pPr>
      <w:r w:rsidRPr="00EA0179">
        <w:rPr>
          <w:b/>
          <w:color w:val="auto"/>
        </w:rPr>
        <w:t>Figure 1. The design of the skull-mounted eyeglass</w:t>
      </w:r>
      <w:r w:rsidR="00765091" w:rsidRPr="00EA0179">
        <w:rPr>
          <w:b/>
          <w:color w:val="auto"/>
        </w:rPr>
        <w:t>es</w:t>
      </w:r>
      <w:r w:rsidRPr="00EA0179">
        <w:rPr>
          <w:b/>
          <w:color w:val="auto"/>
        </w:rPr>
        <w:t xml:space="preserve">. </w:t>
      </w:r>
      <w:r w:rsidRPr="00EA0179">
        <w:rPr>
          <w:color w:val="auto"/>
        </w:rPr>
        <w:t>(</w:t>
      </w:r>
      <w:r w:rsidRPr="00A040F1">
        <w:rPr>
          <w:b/>
          <w:color w:val="auto"/>
        </w:rPr>
        <w:t>a</w:t>
      </w:r>
      <w:r w:rsidRPr="00EA0179">
        <w:rPr>
          <w:color w:val="auto"/>
        </w:rPr>
        <w:t>) All parts needed for assembling the mouse glasses. (</w:t>
      </w:r>
      <w:r w:rsidRPr="00A040F1">
        <w:rPr>
          <w:b/>
          <w:color w:val="auto"/>
        </w:rPr>
        <w:t>b</w:t>
      </w:r>
      <w:r w:rsidRPr="00EA0179">
        <w:rPr>
          <w:color w:val="auto"/>
        </w:rPr>
        <w:t xml:space="preserve">) </w:t>
      </w:r>
      <w:r w:rsidR="004F15D5" w:rsidRPr="00EA0179">
        <w:rPr>
          <w:color w:val="auto"/>
        </w:rPr>
        <w:t xml:space="preserve">An example </w:t>
      </w:r>
      <w:r w:rsidR="00765091" w:rsidRPr="00EA0179">
        <w:rPr>
          <w:color w:val="auto"/>
        </w:rPr>
        <w:t>of</w:t>
      </w:r>
      <w:r w:rsidR="004F15D5" w:rsidRPr="00EA0179">
        <w:rPr>
          <w:color w:val="auto"/>
        </w:rPr>
        <w:t xml:space="preserve"> the position of the frame and the nail tip for the right side of the eye. (</w:t>
      </w:r>
      <w:r w:rsidR="004F15D5" w:rsidRPr="00A040F1">
        <w:rPr>
          <w:b/>
          <w:color w:val="auto"/>
        </w:rPr>
        <w:t>c</w:t>
      </w:r>
      <w:r w:rsidR="004F15D5" w:rsidRPr="00EA0179">
        <w:rPr>
          <w:color w:val="auto"/>
        </w:rPr>
        <w:t xml:space="preserve">) </w:t>
      </w:r>
      <w:r w:rsidRPr="00EA0179">
        <w:rPr>
          <w:color w:val="auto"/>
        </w:rPr>
        <w:t xml:space="preserve">An example of </w:t>
      </w:r>
      <w:r w:rsidR="004F15D5" w:rsidRPr="00EA0179">
        <w:rPr>
          <w:color w:val="auto"/>
        </w:rPr>
        <w:t xml:space="preserve">one set of </w:t>
      </w:r>
      <w:r w:rsidRPr="00EA0179">
        <w:rPr>
          <w:color w:val="auto"/>
        </w:rPr>
        <w:t>assembled glasses</w:t>
      </w:r>
      <w:r w:rsidR="004F15D5" w:rsidRPr="00EA0179">
        <w:rPr>
          <w:color w:val="auto"/>
        </w:rPr>
        <w:t xml:space="preserve">. Adjust the joint part to change the angle of the frames to fit for mice in different ages. </w:t>
      </w:r>
      <w:r w:rsidR="00AD7E30" w:rsidRPr="00EA0179">
        <w:rPr>
          <w:color w:val="auto"/>
        </w:rPr>
        <w:t>This figure has been modified from Jiang</w:t>
      </w:r>
      <w:r w:rsidR="00A040F1">
        <w:rPr>
          <w:color w:val="auto"/>
        </w:rPr>
        <w:t>,</w:t>
      </w:r>
      <w:r w:rsidR="00AD7E30" w:rsidRPr="00EA0179">
        <w:rPr>
          <w:color w:val="auto"/>
        </w:rPr>
        <w:t xml:space="preserve"> X</w:t>
      </w:r>
      <w:r w:rsidR="00A040F1">
        <w:rPr>
          <w:color w:val="auto"/>
        </w:rPr>
        <w:t>.</w:t>
      </w:r>
      <w:r w:rsidR="00AD7E30" w:rsidRPr="00EA0179">
        <w:rPr>
          <w:color w:val="auto"/>
        </w:rPr>
        <w:t xml:space="preserve"> </w:t>
      </w:r>
      <w:r w:rsidR="00AD7E30" w:rsidRPr="00A040F1">
        <w:rPr>
          <w:i/>
          <w:color w:val="auto"/>
        </w:rPr>
        <w:t>et al</w:t>
      </w:r>
      <w:r w:rsidR="00AC1A75" w:rsidRPr="00EA0179">
        <w:rPr>
          <w:color w:val="auto"/>
        </w:rPr>
        <w:fldChar w:fldCharType="begin"/>
      </w:r>
      <w:r w:rsidR="00C17789" w:rsidRPr="00EA0179">
        <w:rPr>
          <w:color w:val="auto"/>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AC1A75" w:rsidRPr="00EA0179">
        <w:rPr>
          <w:color w:val="auto"/>
        </w:rPr>
        <w:fldChar w:fldCharType="separate"/>
      </w:r>
      <w:r w:rsidR="00C17789" w:rsidRPr="00EA0179">
        <w:rPr>
          <w:noProof/>
          <w:color w:val="auto"/>
          <w:vertAlign w:val="superscript"/>
        </w:rPr>
        <w:t>4</w:t>
      </w:r>
      <w:r w:rsidR="00AC1A75" w:rsidRPr="00EA0179">
        <w:rPr>
          <w:color w:val="auto"/>
        </w:rPr>
        <w:fldChar w:fldCharType="end"/>
      </w:r>
      <w:r w:rsidR="00B535FE" w:rsidRPr="00EA0179">
        <w:rPr>
          <w:color w:val="auto"/>
        </w:rPr>
        <w:t>, available under a Creative Commons Attribution 4.0 International License. http://creativecommons.org/licenses/by/4.0/</w:t>
      </w:r>
      <w:r w:rsidR="00AD7E30" w:rsidRPr="00EA0179">
        <w:rPr>
          <w:color w:val="auto"/>
        </w:rPr>
        <w:t xml:space="preserve">. </w:t>
      </w:r>
    </w:p>
    <w:p w14:paraId="17BEA798" w14:textId="77777777" w:rsidR="00B709A1" w:rsidRPr="00EA0179" w:rsidRDefault="00B709A1" w:rsidP="00242D25">
      <w:pPr>
        <w:rPr>
          <w:color w:val="auto"/>
        </w:rPr>
      </w:pPr>
    </w:p>
    <w:p w14:paraId="455D919E" w14:textId="3FC14CE4" w:rsidR="004F15D5" w:rsidRPr="00EA0179" w:rsidRDefault="00B709A1" w:rsidP="00B709A1">
      <w:pPr>
        <w:rPr>
          <w:b/>
          <w:color w:val="auto"/>
        </w:rPr>
      </w:pPr>
      <w:r w:rsidRPr="00EA0179">
        <w:rPr>
          <w:b/>
          <w:color w:val="auto"/>
        </w:rPr>
        <w:t xml:space="preserve">Figure 2. Sample images of the measurement of the refraction and AL. </w:t>
      </w:r>
      <w:r w:rsidRPr="00EA0179">
        <w:rPr>
          <w:color w:val="auto"/>
        </w:rPr>
        <w:t>(</w:t>
      </w:r>
      <w:r w:rsidRPr="00A040F1">
        <w:rPr>
          <w:b/>
          <w:color w:val="auto"/>
        </w:rPr>
        <w:t>a</w:t>
      </w:r>
      <w:r w:rsidRPr="00EA0179">
        <w:rPr>
          <w:color w:val="auto"/>
        </w:rPr>
        <w:t>) An image of the refraction mea</w:t>
      </w:r>
      <w:r w:rsidRPr="00EA0179">
        <w:rPr>
          <w:color w:val="auto"/>
          <w:lang w:eastAsia="ja-JP"/>
        </w:rPr>
        <w:t>surement for a myopic eye using an infrared photorefractor. (</w:t>
      </w:r>
      <w:r w:rsidRPr="00A040F1">
        <w:rPr>
          <w:b/>
          <w:color w:val="auto"/>
          <w:lang w:eastAsia="ja-JP"/>
        </w:rPr>
        <w:t>b</w:t>
      </w:r>
      <w:r w:rsidRPr="00EA0179">
        <w:rPr>
          <w:color w:val="auto"/>
          <w:lang w:eastAsia="ja-JP"/>
        </w:rPr>
        <w:t xml:space="preserve">) A sample image of an AL measurement of the mouse eye using a SD-OCT system and the definition of each part of the eye ball. </w:t>
      </w:r>
      <w:r w:rsidRPr="00EA0179">
        <w:rPr>
          <w:color w:val="auto"/>
        </w:rPr>
        <w:t>This figure has been modified from Jiang</w:t>
      </w:r>
      <w:r w:rsidR="00A040F1">
        <w:rPr>
          <w:color w:val="auto"/>
        </w:rPr>
        <w:t>,</w:t>
      </w:r>
      <w:r w:rsidRPr="00EA0179">
        <w:rPr>
          <w:color w:val="auto"/>
        </w:rPr>
        <w:t xml:space="preserve"> X</w:t>
      </w:r>
      <w:r w:rsidR="00A040F1">
        <w:rPr>
          <w:color w:val="auto"/>
        </w:rPr>
        <w:t>.</w:t>
      </w:r>
      <w:r w:rsidRPr="00EA0179">
        <w:rPr>
          <w:color w:val="auto"/>
        </w:rPr>
        <w:t xml:space="preserve"> </w:t>
      </w:r>
      <w:r w:rsidRPr="00A040F1">
        <w:rPr>
          <w:i/>
          <w:color w:val="auto"/>
        </w:rPr>
        <w:t>et al</w:t>
      </w:r>
      <w:r w:rsidRPr="00EA0179">
        <w:rPr>
          <w:color w:val="auto"/>
        </w:rPr>
        <w:fldChar w:fldCharType="begin"/>
      </w:r>
      <w:r w:rsidR="00C17789" w:rsidRPr="00EA0179">
        <w:rPr>
          <w:color w:val="auto"/>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Pr="00EA0179">
        <w:rPr>
          <w:color w:val="auto"/>
        </w:rPr>
        <w:fldChar w:fldCharType="separate"/>
      </w:r>
      <w:r w:rsidR="00C17789" w:rsidRPr="00EA0179">
        <w:rPr>
          <w:noProof/>
          <w:color w:val="auto"/>
          <w:vertAlign w:val="superscript"/>
        </w:rPr>
        <w:t>4</w:t>
      </w:r>
      <w:r w:rsidRPr="00EA0179">
        <w:rPr>
          <w:color w:val="auto"/>
        </w:rPr>
        <w:fldChar w:fldCharType="end"/>
      </w:r>
      <w:r w:rsidRPr="00EA0179">
        <w:rPr>
          <w:color w:val="auto"/>
        </w:rPr>
        <w:t xml:space="preserve">, available under a Creative Commons Attribution 4.0 International License. </w:t>
      </w:r>
      <w:hyperlink r:id="rId8" w:history="1">
        <w:r w:rsidRPr="00EA0179">
          <w:rPr>
            <w:rStyle w:val="a4"/>
            <w:color w:val="auto"/>
            <w:u w:val="none"/>
          </w:rPr>
          <w:t>http://creativecommons.org/licenses/by/4.0/</w:t>
        </w:r>
      </w:hyperlink>
      <w:r w:rsidRPr="00EA0179">
        <w:rPr>
          <w:color w:val="auto"/>
        </w:rPr>
        <w:t>.</w:t>
      </w:r>
    </w:p>
    <w:p w14:paraId="2BEF8F8C" w14:textId="77777777" w:rsidR="00B709A1" w:rsidRPr="00EA0179" w:rsidRDefault="00B709A1" w:rsidP="00B709A1">
      <w:pPr>
        <w:rPr>
          <w:color w:val="auto"/>
        </w:rPr>
      </w:pPr>
    </w:p>
    <w:p w14:paraId="724421A8" w14:textId="7F6F9D48" w:rsidR="00B0718F" w:rsidRPr="00EA0179" w:rsidRDefault="004F15D5" w:rsidP="001B1519">
      <w:pPr>
        <w:rPr>
          <w:b/>
          <w:color w:val="auto"/>
        </w:rPr>
      </w:pPr>
      <w:r w:rsidRPr="00EA0179">
        <w:rPr>
          <w:b/>
          <w:color w:val="auto"/>
        </w:rPr>
        <w:t xml:space="preserve">Figure </w:t>
      </w:r>
      <w:r w:rsidR="00B709A1" w:rsidRPr="00EA0179">
        <w:rPr>
          <w:b/>
          <w:color w:val="auto"/>
        </w:rPr>
        <w:t>3</w:t>
      </w:r>
      <w:r w:rsidRPr="00EA0179">
        <w:rPr>
          <w:b/>
          <w:color w:val="auto"/>
        </w:rPr>
        <w:t xml:space="preserve">. </w:t>
      </w:r>
      <w:r w:rsidR="00765091" w:rsidRPr="00EA0179">
        <w:rPr>
          <w:b/>
          <w:color w:val="auto"/>
        </w:rPr>
        <w:t xml:space="preserve">An </w:t>
      </w:r>
      <w:r w:rsidRPr="00EA0179">
        <w:rPr>
          <w:b/>
          <w:color w:val="auto"/>
        </w:rPr>
        <w:t>image of one mouse after the surgery</w:t>
      </w:r>
      <w:r w:rsidR="008654BE" w:rsidRPr="00EA0179">
        <w:rPr>
          <w:b/>
          <w:color w:val="auto"/>
        </w:rPr>
        <w:t>.</w:t>
      </w:r>
      <w:r w:rsidR="00B54C72" w:rsidRPr="00EA0179">
        <w:rPr>
          <w:b/>
          <w:color w:val="auto"/>
        </w:rPr>
        <w:t xml:space="preserve"> </w:t>
      </w:r>
      <w:r w:rsidR="008654BE" w:rsidRPr="00EA0179">
        <w:rPr>
          <w:color w:val="auto"/>
        </w:rPr>
        <w:t>(</w:t>
      </w:r>
      <w:r w:rsidR="008654BE" w:rsidRPr="00A040F1">
        <w:rPr>
          <w:b/>
          <w:color w:val="auto"/>
        </w:rPr>
        <w:t>a</w:t>
      </w:r>
      <w:r w:rsidR="008654BE" w:rsidRPr="00EA0179">
        <w:rPr>
          <w:color w:val="auto"/>
        </w:rPr>
        <w:t>) An example of one mouse after the surgery</w:t>
      </w:r>
      <w:r w:rsidRPr="00EA0179">
        <w:rPr>
          <w:color w:val="auto"/>
        </w:rPr>
        <w:t xml:space="preserve"> for adhering the </w:t>
      </w:r>
      <w:r w:rsidR="008654BE" w:rsidRPr="00EA0179">
        <w:rPr>
          <w:color w:val="auto"/>
        </w:rPr>
        <w:t xml:space="preserve">stick. </w:t>
      </w:r>
      <w:r w:rsidR="002E7DC3" w:rsidRPr="00EA0179">
        <w:rPr>
          <w:color w:val="auto"/>
        </w:rPr>
        <w:t>(</w:t>
      </w:r>
      <w:r w:rsidR="002E7DC3" w:rsidRPr="00A040F1">
        <w:rPr>
          <w:b/>
          <w:color w:val="auto"/>
        </w:rPr>
        <w:t>b</w:t>
      </w:r>
      <w:r w:rsidR="002E7DC3" w:rsidRPr="00EA0179">
        <w:rPr>
          <w:color w:val="auto"/>
        </w:rPr>
        <w:t xml:space="preserve">) One mouse with eyeglasses in both sides. </w:t>
      </w:r>
      <w:r w:rsidR="00AD7E30" w:rsidRPr="00EA0179">
        <w:rPr>
          <w:color w:val="auto"/>
        </w:rPr>
        <w:t>This figure has been modified from Jiang</w:t>
      </w:r>
      <w:r w:rsidR="00A040F1">
        <w:rPr>
          <w:color w:val="auto"/>
        </w:rPr>
        <w:t>,</w:t>
      </w:r>
      <w:r w:rsidR="00AD7E30" w:rsidRPr="00EA0179">
        <w:rPr>
          <w:color w:val="auto"/>
        </w:rPr>
        <w:t xml:space="preserve"> X</w:t>
      </w:r>
      <w:r w:rsidR="00A040F1">
        <w:rPr>
          <w:color w:val="auto"/>
        </w:rPr>
        <w:t>.</w:t>
      </w:r>
      <w:r w:rsidR="00AD7E30" w:rsidRPr="00EA0179">
        <w:rPr>
          <w:color w:val="auto"/>
        </w:rPr>
        <w:t xml:space="preserve"> </w:t>
      </w:r>
      <w:r w:rsidR="00AD7E30" w:rsidRPr="00A040F1">
        <w:rPr>
          <w:i/>
          <w:color w:val="auto"/>
        </w:rPr>
        <w:t>et al</w:t>
      </w:r>
      <w:r w:rsidR="00AC1A75" w:rsidRPr="00EA0179">
        <w:rPr>
          <w:color w:val="auto"/>
        </w:rPr>
        <w:fldChar w:fldCharType="begin"/>
      </w:r>
      <w:r w:rsidR="00C17789" w:rsidRPr="00EA0179">
        <w:rPr>
          <w:color w:val="auto"/>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AC1A75" w:rsidRPr="00EA0179">
        <w:rPr>
          <w:color w:val="auto"/>
        </w:rPr>
        <w:fldChar w:fldCharType="separate"/>
      </w:r>
      <w:r w:rsidR="00C17789" w:rsidRPr="00EA0179">
        <w:rPr>
          <w:noProof/>
          <w:color w:val="auto"/>
          <w:vertAlign w:val="superscript"/>
        </w:rPr>
        <w:t>4</w:t>
      </w:r>
      <w:r w:rsidR="00AC1A75" w:rsidRPr="00EA0179">
        <w:rPr>
          <w:color w:val="auto"/>
        </w:rPr>
        <w:fldChar w:fldCharType="end"/>
      </w:r>
      <w:r w:rsidR="00B535FE" w:rsidRPr="00EA0179">
        <w:rPr>
          <w:color w:val="auto"/>
        </w:rPr>
        <w:t xml:space="preserve">, available under a Creative Commons Attribution 4.0 International License. </w:t>
      </w:r>
      <w:r w:rsidR="00F523F3" w:rsidRPr="00EA0179">
        <w:rPr>
          <w:color w:val="auto"/>
        </w:rPr>
        <w:t>http://creativecom</w:t>
      </w:r>
      <w:r w:rsidR="00B535FE" w:rsidRPr="00EA0179">
        <w:rPr>
          <w:color w:val="auto"/>
        </w:rPr>
        <w:t>mons.org/licenses/by/4.0/.</w:t>
      </w:r>
    </w:p>
    <w:p w14:paraId="0AC15BAD" w14:textId="3ED65F8B" w:rsidR="002E7DC3" w:rsidRPr="00EA0179" w:rsidRDefault="002E7DC3" w:rsidP="001B1519">
      <w:pPr>
        <w:rPr>
          <w:color w:val="auto"/>
        </w:rPr>
      </w:pPr>
    </w:p>
    <w:p w14:paraId="21B85E5E" w14:textId="3805CB57" w:rsidR="00B121C5" w:rsidRPr="00EA0179" w:rsidRDefault="002F06F7" w:rsidP="001B1519">
      <w:pPr>
        <w:rPr>
          <w:b/>
          <w:color w:val="auto"/>
        </w:rPr>
      </w:pPr>
      <w:r w:rsidRPr="00EA0179">
        <w:rPr>
          <w:b/>
          <w:color w:val="auto"/>
        </w:rPr>
        <w:t xml:space="preserve">Figure 4. Presentative </w:t>
      </w:r>
      <w:r w:rsidR="00A24526" w:rsidRPr="00EA0179">
        <w:rPr>
          <w:b/>
          <w:color w:val="auto"/>
        </w:rPr>
        <w:t>results of a three-week follow-up of myopia inducement</w:t>
      </w:r>
      <w:r w:rsidR="00C17789" w:rsidRPr="00EA0179">
        <w:rPr>
          <w:b/>
          <w:color w:val="auto"/>
        </w:rPr>
        <w:t xml:space="preserve"> in four mice</w:t>
      </w:r>
      <w:r w:rsidR="00A24526" w:rsidRPr="00EA0179">
        <w:rPr>
          <w:b/>
          <w:color w:val="auto"/>
        </w:rPr>
        <w:t xml:space="preserve"> using -30</w:t>
      </w:r>
      <w:r w:rsidR="00A040F1">
        <w:rPr>
          <w:b/>
          <w:color w:val="auto"/>
        </w:rPr>
        <w:t xml:space="preserve"> </w:t>
      </w:r>
      <w:r w:rsidR="00A24526" w:rsidRPr="00EA0179">
        <w:rPr>
          <w:b/>
          <w:color w:val="auto"/>
        </w:rPr>
        <w:t>D lenses and 0</w:t>
      </w:r>
      <w:r w:rsidR="00A040F1">
        <w:rPr>
          <w:b/>
          <w:color w:val="auto"/>
        </w:rPr>
        <w:t xml:space="preserve"> </w:t>
      </w:r>
      <w:r w:rsidR="00A24526" w:rsidRPr="00EA0179">
        <w:rPr>
          <w:b/>
          <w:color w:val="auto"/>
        </w:rPr>
        <w:t>D lenses as internal controls</w:t>
      </w:r>
      <w:r w:rsidR="00392090" w:rsidRPr="00EA0179">
        <w:rPr>
          <w:b/>
          <w:color w:val="auto"/>
        </w:rPr>
        <w:t>.</w:t>
      </w:r>
      <w:r w:rsidR="00B54C72" w:rsidRPr="00EA0179">
        <w:rPr>
          <w:b/>
          <w:color w:val="auto"/>
        </w:rPr>
        <w:t xml:space="preserve"> </w:t>
      </w:r>
      <w:r w:rsidR="00A24526" w:rsidRPr="00EA0179">
        <w:rPr>
          <w:color w:val="auto"/>
        </w:rPr>
        <w:t>(</w:t>
      </w:r>
      <w:r w:rsidR="00A24526" w:rsidRPr="00A040F1">
        <w:rPr>
          <w:b/>
          <w:color w:val="auto"/>
        </w:rPr>
        <w:t>a</w:t>
      </w:r>
      <w:r w:rsidR="00A24526" w:rsidRPr="00EA0179">
        <w:rPr>
          <w:color w:val="auto"/>
        </w:rPr>
        <w:t xml:space="preserve">) Changes of refractions for three weeks. A sudden change can be observed one week after the inducement. </w:t>
      </w:r>
      <w:r w:rsidR="00765091" w:rsidRPr="00EA0179">
        <w:rPr>
          <w:color w:val="auto"/>
          <w:lang w:eastAsia="ja-JP"/>
        </w:rPr>
        <w:t>(</w:t>
      </w:r>
      <w:r w:rsidR="00765091" w:rsidRPr="00A040F1">
        <w:rPr>
          <w:b/>
          <w:color w:val="auto"/>
          <w:lang w:eastAsia="ja-JP"/>
        </w:rPr>
        <w:t>b</w:t>
      </w:r>
      <w:r w:rsidR="00765091" w:rsidRPr="00EA0179">
        <w:rPr>
          <w:color w:val="auto"/>
          <w:lang w:eastAsia="ja-JP"/>
        </w:rPr>
        <w:t xml:space="preserve">) </w:t>
      </w:r>
      <w:r w:rsidR="00774DF2" w:rsidRPr="00EA0179">
        <w:rPr>
          <w:color w:val="auto"/>
        </w:rPr>
        <w:t xml:space="preserve">In contrast, changes in </w:t>
      </w:r>
      <w:r w:rsidR="00765091" w:rsidRPr="00EA0179">
        <w:rPr>
          <w:color w:val="auto"/>
        </w:rPr>
        <w:t>AL</w:t>
      </w:r>
      <w:r w:rsidR="00774DF2" w:rsidRPr="00EA0179">
        <w:rPr>
          <w:color w:val="auto"/>
        </w:rPr>
        <w:t xml:space="preserve"> were relatively </w:t>
      </w:r>
      <w:r w:rsidR="00774DF2" w:rsidRPr="00EA0179">
        <w:rPr>
          <w:color w:val="auto"/>
          <w:lang w:eastAsia="ja-JP"/>
        </w:rPr>
        <w:t>mild.</w:t>
      </w:r>
      <w:r w:rsidR="00AD7E30" w:rsidRPr="00EA0179">
        <w:rPr>
          <w:color w:val="auto"/>
        </w:rPr>
        <w:t xml:space="preserve"> </w:t>
      </w:r>
      <w:r w:rsidR="00F3329A" w:rsidRPr="00EA0179">
        <w:rPr>
          <w:color w:val="auto"/>
        </w:rPr>
        <w:t xml:space="preserve">Asterisk marks </w:t>
      </w:r>
      <w:r w:rsidR="00026637" w:rsidRPr="00EA0179">
        <w:rPr>
          <w:color w:val="auto"/>
        </w:rPr>
        <w:t>showed the statistical significances between the eyes wearing 0</w:t>
      </w:r>
      <w:r w:rsidR="00A040F1">
        <w:rPr>
          <w:color w:val="auto"/>
        </w:rPr>
        <w:t xml:space="preserve"> </w:t>
      </w:r>
      <w:r w:rsidR="00026637" w:rsidRPr="00EA0179">
        <w:rPr>
          <w:color w:val="auto"/>
        </w:rPr>
        <w:t>D and -30</w:t>
      </w:r>
      <w:r w:rsidR="00A040F1">
        <w:rPr>
          <w:color w:val="auto"/>
        </w:rPr>
        <w:t xml:space="preserve"> </w:t>
      </w:r>
      <w:r w:rsidR="00026637" w:rsidRPr="00EA0179">
        <w:rPr>
          <w:color w:val="auto"/>
        </w:rPr>
        <w:t>D lenses in each week</w:t>
      </w:r>
      <w:r w:rsidR="00017E7B" w:rsidRPr="00EA0179">
        <w:rPr>
          <w:color w:val="auto"/>
        </w:rPr>
        <w:t>,</w:t>
      </w:r>
      <w:r w:rsidR="00026637" w:rsidRPr="00EA0179">
        <w:rPr>
          <w:color w:val="auto"/>
        </w:rPr>
        <w:t xml:space="preserve"> respectively. </w:t>
      </w:r>
      <w:r w:rsidR="00B121C5" w:rsidRPr="00EA0179">
        <w:rPr>
          <w:color w:val="auto"/>
        </w:rPr>
        <w:t>*</w:t>
      </w:r>
      <w:r w:rsidR="00B121C5" w:rsidRPr="00A040F1">
        <w:rPr>
          <w:i/>
          <w:color w:val="auto"/>
        </w:rPr>
        <w:t>p</w:t>
      </w:r>
      <w:r w:rsidR="00B121C5" w:rsidRPr="00EA0179">
        <w:rPr>
          <w:color w:val="auto"/>
        </w:rPr>
        <w:t xml:space="preserve"> &lt; 0.05, **</w:t>
      </w:r>
      <w:r w:rsidR="00B121C5" w:rsidRPr="00A040F1">
        <w:rPr>
          <w:i/>
          <w:color w:val="auto"/>
        </w:rPr>
        <w:t>p</w:t>
      </w:r>
      <w:r w:rsidR="00B121C5" w:rsidRPr="00EA0179">
        <w:rPr>
          <w:color w:val="auto"/>
        </w:rPr>
        <w:t xml:space="preserve"> &lt; 0.01. Student </w:t>
      </w:r>
      <w:r w:rsidR="00B121C5" w:rsidRPr="00EA0179">
        <w:rPr>
          <w:i/>
          <w:color w:val="auto"/>
        </w:rPr>
        <w:t>t</w:t>
      </w:r>
      <w:r w:rsidR="00B121C5" w:rsidRPr="00EA0179">
        <w:rPr>
          <w:color w:val="auto"/>
        </w:rPr>
        <w:t xml:space="preserve">-test. </w:t>
      </w:r>
    </w:p>
    <w:p w14:paraId="039D35A1" w14:textId="7FFED636" w:rsidR="002E7DC3" w:rsidRPr="00EA0179" w:rsidRDefault="002E7DC3" w:rsidP="001B1519">
      <w:pPr>
        <w:rPr>
          <w:color w:val="auto"/>
        </w:rPr>
      </w:pPr>
    </w:p>
    <w:p w14:paraId="5FE0DFF7" w14:textId="785D6B51" w:rsidR="004E6ADD" w:rsidRPr="00EA0179" w:rsidRDefault="00D66259" w:rsidP="001B1519">
      <w:pPr>
        <w:rPr>
          <w:b/>
          <w:color w:val="auto"/>
        </w:rPr>
      </w:pPr>
      <w:r w:rsidRPr="00EA0179">
        <w:rPr>
          <w:b/>
          <w:color w:val="auto"/>
        </w:rPr>
        <w:t xml:space="preserve">Figure 5. Recommended flowchart for inducing </w:t>
      </w:r>
      <w:r w:rsidR="00083CCB" w:rsidRPr="00EA0179">
        <w:rPr>
          <w:b/>
          <w:color w:val="auto"/>
        </w:rPr>
        <w:t>myopia</w:t>
      </w:r>
      <w:r w:rsidRPr="00EA0179">
        <w:rPr>
          <w:b/>
          <w:color w:val="auto"/>
        </w:rPr>
        <w:t xml:space="preserve"> in mice.</w:t>
      </w:r>
      <w:r w:rsidR="00F076A9" w:rsidRPr="00EA0179">
        <w:rPr>
          <w:color w:val="auto"/>
        </w:rPr>
        <w:t xml:space="preserve"> </w:t>
      </w:r>
      <w:r w:rsidR="00083CCB" w:rsidRPr="00EA0179">
        <w:rPr>
          <w:color w:val="auto"/>
        </w:rPr>
        <w:t>The flowchart showed here represent one possible pattern for ind</w:t>
      </w:r>
      <w:r w:rsidR="005C3996" w:rsidRPr="00EA0179">
        <w:rPr>
          <w:color w:val="auto"/>
        </w:rPr>
        <w:t>u</w:t>
      </w:r>
      <w:r w:rsidR="00083CCB" w:rsidRPr="00EA0179">
        <w:rPr>
          <w:color w:val="auto"/>
        </w:rPr>
        <w:t xml:space="preserve">cing myopia in mice. </w:t>
      </w:r>
    </w:p>
    <w:p w14:paraId="232F3E38" w14:textId="77777777" w:rsidR="00083CCB" w:rsidRPr="00EA0179" w:rsidRDefault="00083CCB" w:rsidP="001B1519">
      <w:pPr>
        <w:rPr>
          <w:b/>
          <w:color w:val="auto"/>
        </w:rPr>
      </w:pPr>
    </w:p>
    <w:p w14:paraId="64B8CF78" w14:textId="72536C08" w:rsidR="006305D7" w:rsidRPr="00EA0179" w:rsidRDefault="006305D7" w:rsidP="001B1519">
      <w:pPr>
        <w:rPr>
          <w:bCs/>
          <w:color w:val="auto"/>
        </w:rPr>
      </w:pPr>
      <w:r w:rsidRPr="00EA0179">
        <w:rPr>
          <w:b/>
          <w:color w:val="auto"/>
        </w:rPr>
        <w:t>DISCUSSION</w:t>
      </w:r>
      <w:r w:rsidRPr="00EA0179">
        <w:rPr>
          <w:b/>
          <w:bCs/>
          <w:color w:val="auto"/>
        </w:rPr>
        <w:t>:</w:t>
      </w:r>
    </w:p>
    <w:p w14:paraId="35584C73" w14:textId="5493A82A" w:rsidR="00525675" w:rsidRPr="00EA0179" w:rsidRDefault="00F55D16" w:rsidP="001B1519">
      <w:pPr>
        <w:rPr>
          <w:color w:val="auto"/>
          <w:lang w:eastAsia="ja-JP"/>
        </w:rPr>
      </w:pPr>
      <w:r w:rsidRPr="00EA0179">
        <w:rPr>
          <w:color w:val="auto"/>
        </w:rPr>
        <w:t>To make sure the eyeglasses to be fixed stably on the mouse head,</w:t>
      </w:r>
      <w:r w:rsidRPr="00EA0179">
        <w:rPr>
          <w:color w:val="auto"/>
          <w:lang w:eastAsia="ja-JP"/>
        </w:rPr>
        <w:t xml:space="preserve"> </w:t>
      </w:r>
      <w:r w:rsidRPr="00EA0179">
        <w:rPr>
          <w:color w:val="auto"/>
        </w:rPr>
        <w:t xml:space="preserve">several steps in this protocol need to be paid great attention. </w:t>
      </w:r>
      <w:r w:rsidR="00525675" w:rsidRPr="00EA0179">
        <w:rPr>
          <w:color w:val="auto"/>
        </w:rPr>
        <w:t>T</w:t>
      </w:r>
      <w:r w:rsidR="00843320" w:rsidRPr="00EA0179">
        <w:rPr>
          <w:color w:val="auto"/>
        </w:rPr>
        <w:t xml:space="preserve">he </w:t>
      </w:r>
      <w:r w:rsidR="00843320" w:rsidRPr="00EA0179">
        <w:rPr>
          <w:color w:val="auto"/>
          <w:lang w:eastAsia="ja-JP"/>
        </w:rPr>
        <w:t xml:space="preserve">periosteum must be removed completely before using the dental adhesive system. The blood on the skull also need to be cleaned up with care. </w:t>
      </w:r>
      <w:r w:rsidR="00DD25C6" w:rsidRPr="00EA0179">
        <w:rPr>
          <w:color w:val="auto"/>
          <w:lang w:eastAsia="ja-JP"/>
        </w:rPr>
        <w:t>While a little fine tuning is acceptable right after the application of the adhesive, d</w:t>
      </w:r>
      <w:r w:rsidR="00843320" w:rsidRPr="00EA0179">
        <w:rPr>
          <w:color w:val="auto"/>
          <w:lang w:eastAsia="ja-JP"/>
        </w:rPr>
        <w:t>o not move the stick frequently before the adhesive system dry up.</w:t>
      </w:r>
      <w:r w:rsidR="00DD25C6" w:rsidRPr="00EA0179">
        <w:rPr>
          <w:color w:val="auto"/>
          <w:lang w:eastAsia="ja-JP"/>
        </w:rPr>
        <w:t xml:space="preserve"> </w:t>
      </w:r>
      <w:r w:rsidR="00525675" w:rsidRPr="00EA0179">
        <w:rPr>
          <w:color w:val="auto"/>
          <w:lang w:eastAsia="ja-JP"/>
        </w:rPr>
        <w:t>Follow the instruction o</w:t>
      </w:r>
      <w:r w:rsidR="00DD25C6" w:rsidRPr="00EA0179">
        <w:rPr>
          <w:color w:val="auto"/>
          <w:lang w:eastAsia="ja-JP"/>
        </w:rPr>
        <w:t xml:space="preserve">f the adhesive system carefully, especially the ratio of each component of the final mixture. When grasp the mouse during the </w:t>
      </w:r>
      <w:r w:rsidR="0013647F" w:rsidRPr="00EA0179">
        <w:rPr>
          <w:color w:val="auto"/>
          <w:lang w:eastAsia="ja-JP"/>
        </w:rPr>
        <w:t>maintenance of the eyeglasses</w:t>
      </w:r>
      <w:r w:rsidR="00DD25C6" w:rsidRPr="00EA0179">
        <w:rPr>
          <w:color w:val="auto"/>
          <w:lang w:eastAsia="ja-JP"/>
        </w:rPr>
        <w:t xml:space="preserve"> or</w:t>
      </w:r>
      <w:r w:rsidR="0013647F" w:rsidRPr="00EA0179">
        <w:rPr>
          <w:color w:val="auto"/>
          <w:lang w:eastAsia="ja-JP"/>
        </w:rPr>
        <w:t xml:space="preserve"> the</w:t>
      </w:r>
      <w:r w:rsidR="00DD25C6" w:rsidRPr="00EA0179">
        <w:rPr>
          <w:color w:val="auto"/>
          <w:lang w:eastAsia="ja-JP"/>
        </w:rPr>
        <w:t xml:space="preserve"> </w:t>
      </w:r>
      <w:r w:rsidR="0013647F" w:rsidRPr="00EA0179">
        <w:rPr>
          <w:color w:val="auto"/>
          <w:lang w:eastAsia="ja-JP"/>
        </w:rPr>
        <w:t>follow-</w:t>
      </w:r>
      <w:r w:rsidR="00DD25C6" w:rsidRPr="00EA0179">
        <w:rPr>
          <w:color w:val="auto"/>
          <w:lang w:eastAsia="ja-JP"/>
        </w:rPr>
        <w:t xml:space="preserve">up </w:t>
      </w:r>
      <w:r w:rsidR="0013647F" w:rsidRPr="00EA0179">
        <w:rPr>
          <w:color w:val="auto"/>
          <w:lang w:eastAsia="ja-JP"/>
        </w:rPr>
        <w:t xml:space="preserve">measurements </w:t>
      </w:r>
      <w:r w:rsidR="00DD25C6" w:rsidRPr="00EA0179">
        <w:rPr>
          <w:color w:val="auto"/>
          <w:lang w:eastAsia="ja-JP"/>
        </w:rPr>
        <w:t xml:space="preserve">after the surgery, </w:t>
      </w:r>
      <w:r w:rsidR="0013647F" w:rsidRPr="00EA0179">
        <w:rPr>
          <w:color w:val="auto"/>
          <w:lang w:eastAsia="ja-JP"/>
        </w:rPr>
        <w:t xml:space="preserve">do not grasp the stick with the body of the mouse together. The </w:t>
      </w:r>
      <w:r w:rsidR="00893A77" w:rsidRPr="00EA0179">
        <w:rPr>
          <w:color w:val="auto"/>
          <w:lang w:eastAsia="ja-JP"/>
        </w:rPr>
        <w:t xml:space="preserve">relative movement between the skull and the stick is the most frequent cause of the dropping down of the stick. </w:t>
      </w:r>
      <w:r w:rsidR="008031D9" w:rsidRPr="00EA0179">
        <w:rPr>
          <w:color w:val="auto"/>
          <w:lang w:eastAsia="ja-JP"/>
        </w:rPr>
        <w:t xml:space="preserve">With proper surgery and grasping skill, </w:t>
      </w:r>
      <w:r w:rsidR="00555DD9" w:rsidRPr="00EA0179">
        <w:rPr>
          <w:color w:val="auto"/>
          <w:lang w:eastAsia="ja-JP"/>
        </w:rPr>
        <w:t xml:space="preserve">the </w:t>
      </w:r>
      <w:r w:rsidR="00AE7F54" w:rsidRPr="00EA0179">
        <w:rPr>
          <w:color w:val="auto"/>
          <w:lang w:eastAsia="ja-JP"/>
        </w:rPr>
        <w:t xml:space="preserve">number of </w:t>
      </w:r>
      <w:r w:rsidR="005C7C34" w:rsidRPr="00EA0179">
        <w:rPr>
          <w:color w:val="auto"/>
          <w:lang w:eastAsia="ja-JP"/>
        </w:rPr>
        <w:t>individuals</w:t>
      </w:r>
      <w:r w:rsidR="00AE7F54" w:rsidRPr="00EA0179">
        <w:rPr>
          <w:color w:val="auto"/>
          <w:lang w:eastAsia="ja-JP"/>
        </w:rPr>
        <w:t xml:space="preserve"> that drop down</w:t>
      </w:r>
      <w:r w:rsidR="00555DD9" w:rsidRPr="00EA0179">
        <w:rPr>
          <w:color w:val="auto"/>
          <w:lang w:eastAsia="ja-JP"/>
        </w:rPr>
        <w:t xml:space="preserve"> the stick </w:t>
      </w:r>
      <w:r w:rsidR="00AE7F54" w:rsidRPr="00EA0179">
        <w:rPr>
          <w:color w:val="auto"/>
          <w:lang w:eastAsia="ja-JP"/>
        </w:rPr>
        <w:t xml:space="preserve">would be less than one </w:t>
      </w:r>
      <w:r w:rsidR="00555DD9" w:rsidRPr="00EA0179">
        <w:rPr>
          <w:color w:val="auto"/>
          <w:lang w:eastAsia="ja-JP"/>
        </w:rPr>
        <w:t>in a 3-week</w:t>
      </w:r>
      <w:r w:rsidR="00AE7F54" w:rsidRPr="00EA0179">
        <w:rPr>
          <w:color w:val="auto"/>
          <w:lang w:eastAsia="ja-JP"/>
        </w:rPr>
        <w:t xml:space="preserve"> experiment including 20 </w:t>
      </w:r>
      <w:r w:rsidR="005C7C34" w:rsidRPr="00EA0179">
        <w:rPr>
          <w:color w:val="auto"/>
          <w:lang w:eastAsia="ja-JP"/>
        </w:rPr>
        <w:t>individuals</w:t>
      </w:r>
      <w:r w:rsidR="00AE7F54" w:rsidRPr="00EA0179">
        <w:rPr>
          <w:color w:val="auto"/>
          <w:lang w:eastAsia="ja-JP"/>
        </w:rPr>
        <w:t xml:space="preserve">. </w:t>
      </w:r>
    </w:p>
    <w:p w14:paraId="34159C9B" w14:textId="1CFE88DC" w:rsidR="00035A68" w:rsidRPr="00EA0179" w:rsidRDefault="00035A68" w:rsidP="001B1519">
      <w:pPr>
        <w:rPr>
          <w:color w:val="auto"/>
          <w:lang w:eastAsia="ja-JP"/>
        </w:rPr>
      </w:pPr>
    </w:p>
    <w:p w14:paraId="7697B4D3" w14:textId="64B98016" w:rsidR="00541DD7" w:rsidRPr="00EA0179" w:rsidRDefault="00035A68" w:rsidP="001B1519">
      <w:pPr>
        <w:rPr>
          <w:color w:val="auto"/>
          <w:lang w:eastAsia="ja-JP"/>
        </w:rPr>
      </w:pPr>
      <w:r w:rsidRPr="00EA0179">
        <w:rPr>
          <w:color w:val="auto"/>
          <w:lang w:eastAsia="ja-JP"/>
        </w:rPr>
        <w:t xml:space="preserve">Hairs and food scraps </w:t>
      </w:r>
      <w:r w:rsidR="00765091" w:rsidRPr="00EA0179">
        <w:rPr>
          <w:color w:val="auto"/>
          <w:lang w:eastAsia="ja-JP"/>
        </w:rPr>
        <w:t xml:space="preserve">may </w:t>
      </w:r>
      <w:r w:rsidRPr="00EA0179">
        <w:rPr>
          <w:color w:val="auto"/>
          <w:lang w:eastAsia="ja-JP"/>
        </w:rPr>
        <w:t xml:space="preserve">slip into the interval between the eye and the lens. To keep the transparency of the lens, at least two times of cleaning are necessary each week. This will </w:t>
      </w:r>
      <w:r w:rsidR="007B23D5" w:rsidRPr="00EA0179">
        <w:rPr>
          <w:color w:val="auto"/>
          <w:lang w:eastAsia="ja-JP"/>
        </w:rPr>
        <w:t xml:space="preserve">also reduce the incidence of complications to the cornea. </w:t>
      </w:r>
      <w:r w:rsidR="00890B73" w:rsidRPr="00EA0179">
        <w:rPr>
          <w:color w:val="auto"/>
          <w:lang w:eastAsia="ja-JP"/>
        </w:rPr>
        <w:t>Leave a space for about 1</w:t>
      </w:r>
      <w:r w:rsidR="000D6EAB" w:rsidRPr="00EA0179">
        <w:rPr>
          <w:color w:val="auto"/>
          <w:lang w:eastAsia="ja-JP"/>
        </w:rPr>
        <w:t xml:space="preserve"> </w:t>
      </w:r>
      <w:r w:rsidR="00890B73" w:rsidRPr="00EA0179">
        <w:rPr>
          <w:color w:val="auto"/>
          <w:lang w:eastAsia="ja-JP"/>
        </w:rPr>
        <w:t>mm</w:t>
      </w:r>
      <w:r w:rsidR="007B23D5" w:rsidRPr="00EA0179">
        <w:rPr>
          <w:color w:val="auto"/>
          <w:lang w:eastAsia="ja-JP"/>
        </w:rPr>
        <w:t xml:space="preserve"> between the frame and the skin</w:t>
      </w:r>
      <w:r w:rsidR="00890B73" w:rsidRPr="00EA0179">
        <w:rPr>
          <w:color w:val="auto"/>
          <w:lang w:eastAsia="ja-JP"/>
        </w:rPr>
        <w:t xml:space="preserve"> to allow the mouse to blink. </w:t>
      </w:r>
      <w:r w:rsidR="000D6EAB" w:rsidRPr="00EA0179">
        <w:rPr>
          <w:color w:val="auto"/>
          <w:lang w:eastAsia="ja-JP"/>
        </w:rPr>
        <w:t>The lenses may</w:t>
      </w:r>
      <w:r w:rsidR="00294901" w:rsidRPr="00EA0179">
        <w:rPr>
          <w:color w:val="auto"/>
          <w:lang w:eastAsia="ja-JP"/>
        </w:rPr>
        <w:t xml:space="preserve"> make it hard for mice to eat the food outside the cage through the grid</w:t>
      </w:r>
      <w:r w:rsidR="001E38C7" w:rsidRPr="00EA0179">
        <w:rPr>
          <w:color w:val="auto"/>
          <w:lang w:eastAsia="ja-JP"/>
        </w:rPr>
        <w:t>.</w:t>
      </w:r>
      <w:r w:rsidR="00294901" w:rsidRPr="00EA0179">
        <w:rPr>
          <w:color w:val="auto"/>
          <w:lang w:eastAsia="ja-JP"/>
        </w:rPr>
        <w:t xml:space="preserve"> </w:t>
      </w:r>
      <w:r w:rsidR="001E38C7" w:rsidRPr="00EA0179">
        <w:rPr>
          <w:color w:val="auto"/>
          <w:lang w:eastAsia="ja-JP"/>
        </w:rPr>
        <w:t>Therefore,</w:t>
      </w:r>
      <w:r w:rsidR="000A00BB" w:rsidRPr="00EA0179">
        <w:rPr>
          <w:color w:val="auto"/>
          <w:lang w:eastAsia="ja-JP"/>
        </w:rPr>
        <w:t xml:space="preserve"> it is necessary to</w:t>
      </w:r>
      <w:r w:rsidR="00294901" w:rsidRPr="00EA0179">
        <w:rPr>
          <w:color w:val="auto"/>
          <w:lang w:eastAsia="ja-JP"/>
        </w:rPr>
        <w:t xml:space="preserve"> put some food </w:t>
      </w:r>
      <w:r w:rsidR="001E38C7" w:rsidRPr="00EA0179">
        <w:rPr>
          <w:color w:val="auto"/>
          <w:lang w:eastAsia="ja-JP"/>
        </w:rPr>
        <w:t>on the floor of</w:t>
      </w:r>
      <w:r w:rsidR="00294901" w:rsidRPr="00EA0179">
        <w:rPr>
          <w:color w:val="auto"/>
          <w:lang w:eastAsia="ja-JP"/>
        </w:rPr>
        <w:t xml:space="preserve"> the cage directly.</w:t>
      </w:r>
      <w:r w:rsidR="004145A8" w:rsidRPr="00EA0179">
        <w:rPr>
          <w:color w:val="auto"/>
          <w:lang w:eastAsia="ja-JP"/>
        </w:rPr>
        <w:t xml:space="preserve"> Change the cage into clean one for about twice a week will also help</w:t>
      </w:r>
      <w:r w:rsidR="001E38C7" w:rsidRPr="00EA0179">
        <w:rPr>
          <w:color w:val="auto"/>
          <w:lang w:eastAsia="ja-JP"/>
        </w:rPr>
        <w:t xml:space="preserve"> to</w:t>
      </w:r>
      <w:r w:rsidR="004145A8" w:rsidRPr="00EA0179">
        <w:rPr>
          <w:color w:val="auto"/>
          <w:lang w:eastAsia="ja-JP"/>
        </w:rPr>
        <w:t xml:space="preserve"> keep the lenses clean. Dirty lenses become diffusers inducing myopia through form-deprivation</w:t>
      </w:r>
      <w:r w:rsidR="001E38C7" w:rsidRPr="00EA0179">
        <w:rPr>
          <w:color w:val="auto"/>
          <w:lang w:eastAsia="ja-JP"/>
        </w:rPr>
        <w:t xml:space="preserve"> mechanism</w:t>
      </w:r>
      <w:r w:rsidR="00541DD7" w:rsidRPr="00EA0179">
        <w:rPr>
          <w:color w:val="auto"/>
          <w:lang w:eastAsia="ja-JP"/>
        </w:rPr>
        <w:t>, which may make the result to be hard to interpret since e</w:t>
      </w:r>
      <w:r w:rsidR="004145A8" w:rsidRPr="00EA0179">
        <w:rPr>
          <w:color w:val="auto"/>
          <w:lang w:eastAsia="ja-JP"/>
        </w:rPr>
        <w:t xml:space="preserve">vidences showed that </w:t>
      </w:r>
      <w:r w:rsidR="00541DD7" w:rsidRPr="00EA0179">
        <w:rPr>
          <w:color w:val="auto"/>
          <w:lang w:eastAsia="ja-JP"/>
        </w:rPr>
        <w:t>FDM and LIM are different in etiology</w:t>
      </w:r>
      <w:r w:rsidR="00AC1A75" w:rsidRPr="00EA0179">
        <w:rPr>
          <w:color w:val="auto"/>
          <w:lang w:eastAsia="ja-JP"/>
        </w:rPr>
        <w:fldChar w:fldCharType="begin"/>
      </w:r>
      <w:r w:rsidR="00E10A3D" w:rsidRPr="00EA0179">
        <w:rPr>
          <w:color w:val="auto"/>
          <w:lang w:eastAsia="ja-JP"/>
        </w:rPr>
        <w:instrText xml:space="preserve"> ADDIN EN.CITE &lt;EndNote&gt;&lt;Cite&gt;&lt;Author&gt;Morgan&lt;/Author&gt;&lt;Year&gt;2013&lt;/Year&gt;&lt;RecNum&gt;9503&lt;/RecNum&gt;&lt;DisplayText&gt;&lt;style face="superscript"&gt;3&lt;/style&gt;&lt;/DisplayText&gt;&lt;record&gt;&lt;rec-number&gt;9503&lt;/rec-number&gt;&lt;foreign-keys&gt;&lt;key app="EN" db-id="pzsrfe0t2sdze7ep9ta5d5txp02p20zdfvz0" timestamp="1529394319"&gt;9503&lt;/key&gt;&lt;/foreign-keys&gt;&lt;ref-type name="Journal Article"&gt;17&lt;/ref-type&gt;&lt;contributors&gt;&lt;authors&gt;&lt;author&gt;Morgan, I. G.&lt;/author&gt;&lt;author&gt;Ashby, R. S.&lt;/author&gt;&lt;author&gt;Nickla, D. L.&lt;/author&gt;&lt;/authors&gt;&lt;/contributors&gt;&lt;auth-address&gt;Research School of Biology, ARC Centre of Excellence in Vision Science, Australian National University, Canberra, Australia. ian.morgan@anu.edu.au&lt;/auth-address&gt;&lt;titles&gt;&lt;title&gt;Form deprivation and lens-induced myopia: are they different?&lt;/title&gt;&lt;secondary-title&gt;Ophthalmic Physiol Opt&lt;/secondary-title&gt;&lt;/titles&gt;&lt;periodical&gt;&lt;full-title&gt;Ophthalmic Physiol Opt&lt;/full-title&gt;&lt;/periodical&gt;&lt;pages&gt;355-61&lt;/pages&gt;&lt;volume&gt;33&lt;/volume&gt;&lt;number&gt;3&lt;/number&gt;&lt;edition&gt;2013/05/15&lt;/edition&gt;&lt;keywords&gt;&lt;keyword&gt;Animals&lt;/keyword&gt;&lt;keyword&gt;Chickens&lt;/keyword&gt;&lt;keyword&gt;Disease Models, Animal&lt;/keyword&gt;&lt;keyword&gt;Dopamine/physiology&lt;/keyword&gt;&lt;keyword&gt;Emmetropia/*physiology&lt;/keyword&gt;&lt;keyword&gt;Form Perception/*physiology&lt;/keyword&gt;&lt;keyword&gt;Myopia/*physiopathology&lt;/keyword&gt;&lt;keyword&gt;Sensory Deprivation/*physiology&lt;/keyword&gt;&lt;/keywords&gt;&lt;dates&gt;&lt;year&gt;2013&lt;/year&gt;&lt;pub-dates&gt;&lt;date&gt;May&lt;/date&gt;&lt;/pub-dates&gt;&lt;/dates&gt;&lt;isbn&gt;1475-1313 (Electronic)&amp;#xD;0275-5408 (Linking)&lt;/isbn&gt;&lt;accession-num&gt;23662966&lt;/accession-num&gt;&lt;urls&gt;&lt;related-urls&gt;&lt;url&gt;https://www.ncbi.nlm.nih.gov/pubmed/23662966&lt;/url&gt;&lt;/related-urls&gt;&lt;/urls&gt;&lt;custom2&gt;PMC3745013&lt;/custom2&gt;&lt;electronic-resource-num&gt;10.1111/opo.12059&lt;/electronic-resource-num&gt;&lt;/record&gt;&lt;/Cite&gt;&lt;/EndNote&gt;</w:instrText>
      </w:r>
      <w:r w:rsidR="00AC1A75" w:rsidRPr="00EA0179">
        <w:rPr>
          <w:color w:val="auto"/>
          <w:lang w:eastAsia="ja-JP"/>
        </w:rPr>
        <w:fldChar w:fldCharType="separate"/>
      </w:r>
      <w:r w:rsidR="00E10A3D" w:rsidRPr="00EA0179">
        <w:rPr>
          <w:noProof/>
          <w:color w:val="auto"/>
          <w:vertAlign w:val="superscript"/>
          <w:lang w:eastAsia="ja-JP"/>
        </w:rPr>
        <w:t>3</w:t>
      </w:r>
      <w:r w:rsidR="00AC1A75" w:rsidRPr="00EA0179">
        <w:rPr>
          <w:color w:val="auto"/>
          <w:lang w:eastAsia="ja-JP"/>
        </w:rPr>
        <w:fldChar w:fldCharType="end"/>
      </w:r>
      <w:r w:rsidR="00541DD7" w:rsidRPr="00EA0179">
        <w:rPr>
          <w:color w:val="auto"/>
          <w:lang w:eastAsia="ja-JP"/>
        </w:rPr>
        <w:t xml:space="preserve">. </w:t>
      </w:r>
    </w:p>
    <w:p w14:paraId="4E4E838A" w14:textId="00DEBA1C" w:rsidR="00541DD7" w:rsidRPr="00EA0179" w:rsidRDefault="00541DD7" w:rsidP="001B1519">
      <w:pPr>
        <w:rPr>
          <w:color w:val="auto"/>
          <w:lang w:eastAsia="ja-JP"/>
        </w:rPr>
      </w:pPr>
    </w:p>
    <w:p w14:paraId="39609C1B" w14:textId="357FFCF4" w:rsidR="00131452" w:rsidRPr="00EA0179" w:rsidRDefault="00131452" w:rsidP="001B1519">
      <w:pPr>
        <w:rPr>
          <w:color w:val="auto"/>
          <w:lang w:eastAsia="ja-JP"/>
        </w:rPr>
      </w:pPr>
      <w:r w:rsidRPr="00EA0179">
        <w:rPr>
          <w:color w:val="auto"/>
          <w:lang w:eastAsia="ja-JP"/>
        </w:rPr>
        <w:t xml:space="preserve">Due to the small size of the mouse eye, the measured eye parameters tend to be unstable. </w:t>
      </w:r>
      <w:r w:rsidR="00AF6B48" w:rsidRPr="00EA0179">
        <w:rPr>
          <w:color w:val="auto"/>
          <w:lang w:eastAsia="ja-JP"/>
        </w:rPr>
        <w:t xml:space="preserve">We recommend the </w:t>
      </w:r>
      <w:r w:rsidR="001A4EEC" w:rsidRPr="00EA0179">
        <w:rPr>
          <w:color w:val="auto"/>
          <w:lang w:eastAsia="ja-JP"/>
        </w:rPr>
        <w:t xml:space="preserve">infrared photorefractor developed by Dr. </w:t>
      </w:r>
      <w:proofErr w:type="spellStart"/>
      <w:r w:rsidR="001E38C7" w:rsidRPr="00EA0179">
        <w:rPr>
          <w:color w:val="auto"/>
          <w:lang w:eastAsia="ja-JP"/>
        </w:rPr>
        <w:t>Schaeffel</w:t>
      </w:r>
      <w:proofErr w:type="spellEnd"/>
      <w:r w:rsidR="001E38C7" w:rsidRPr="00EA0179">
        <w:rPr>
          <w:color w:val="auto"/>
          <w:lang w:eastAsia="ja-JP"/>
        </w:rPr>
        <w:t xml:space="preserve"> </w:t>
      </w:r>
      <w:r w:rsidR="001A4EEC" w:rsidRPr="00EA0179">
        <w:rPr>
          <w:color w:val="auto"/>
          <w:lang w:eastAsia="ja-JP"/>
        </w:rPr>
        <w:t xml:space="preserve">for </w:t>
      </w:r>
      <w:r w:rsidR="001E38C7" w:rsidRPr="00EA0179">
        <w:rPr>
          <w:color w:val="auto"/>
          <w:lang w:eastAsia="ja-JP"/>
        </w:rPr>
        <w:t xml:space="preserve">the </w:t>
      </w:r>
      <w:r w:rsidR="001A4EEC" w:rsidRPr="00EA0179">
        <w:rPr>
          <w:color w:val="auto"/>
          <w:lang w:eastAsia="ja-JP"/>
        </w:rPr>
        <w:t>refraction measur</w:t>
      </w:r>
      <w:r w:rsidR="001E38C7" w:rsidRPr="00EA0179">
        <w:rPr>
          <w:color w:val="auto"/>
          <w:lang w:eastAsia="ja-JP"/>
        </w:rPr>
        <w:t>ement</w:t>
      </w:r>
      <w:r w:rsidR="00AC1A75" w:rsidRPr="00EA0179">
        <w:rPr>
          <w:color w:val="auto"/>
          <w:lang w:eastAsia="ja-JP"/>
        </w:rPr>
        <w:fldChar w:fldCharType="begin"/>
      </w:r>
      <w:r w:rsidR="0032412C" w:rsidRPr="00EA0179">
        <w:rPr>
          <w:color w:val="auto"/>
          <w:lang w:eastAsia="ja-JP"/>
        </w:rPr>
        <w:instrText xml:space="preserve"> ADDIN EN.CITE &lt;EndNote&gt;&lt;Cite&gt;&lt;Author&gt;Schaeffel&lt;/Author&gt;&lt;Year&gt;2004&lt;/Year&gt;&lt;RecNum&gt;10443&lt;/RecNum&gt;&lt;DisplayText&gt;&lt;style face="superscript"&gt;9&lt;/style&gt;&lt;/DisplayText&gt;&lt;record&gt;&lt;rec-number&gt;10443&lt;/rec-number&gt;&lt;foreign-keys&gt;&lt;key app="EN" db-id="pzsrfe0t2sdze7ep9ta5d5txp02p20zdfvz0" timestamp="1531637265"&gt;10443&lt;/key&gt;&lt;/foreign-keys&gt;&lt;ref-type name="Journal Article"&gt;17&lt;/ref-type&gt;&lt;contributors&gt;&lt;authors&gt;&lt;author&gt;Schaeffel, F.&lt;/author&gt;&lt;author&gt;Burkhardt, E.&lt;/author&gt;&lt;author&gt;Howland, H. C.&lt;/author&gt;&lt;author&gt;Williams, R. W.&lt;/author&gt;&lt;/authors&gt;&lt;/contributors&gt;&lt;auth-address&gt;University Eye Hospital, Section for Neurobiology of the Eye, Tuebingen, Germany. frank.schaeffel@uni-tuebingen.de&lt;/auth-address&gt;&lt;titles&gt;&lt;title&gt;Measurement of refractive state and deprivation myopia in two strains of mice&lt;/title&gt;&lt;secondary-title&gt;Optom Vis Sci&lt;/secondary-title&gt;&lt;/titles&gt;&lt;periodical&gt;&lt;full-title&gt;Optom Vis Sci&lt;/full-title&gt;&lt;/periodical&gt;&lt;pages&gt;99-110&lt;/pages&gt;&lt;volume&gt;81&lt;/volume&gt;&lt;number&gt;2&lt;/number&gt;&lt;edition&gt;2004/05/07&lt;/edition&gt;&lt;keywords&gt;&lt;keyword&gt;Animals&lt;/keyword&gt;&lt;keyword&gt;Calibration&lt;/keyword&gt;&lt;keyword&gt;Equipment Design&lt;/keyword&gt;&lt;keyword&gt;Eye/pathology&lt;/keyword&gt;&lt;keyword&gt;Light&lt;/keyword&gt;&lt;keyword&gt;Mice&lt;/keyword&gt;&lt;keyword&gt;Mice, Inbred C57BL&lt;/keyword&gt;&lt;keyword&gt;Mice, Inbred DBA&lt;/keyword&gt;&lt;keyword&gt;Myopia/*etiology/pathology/*physiopathology&lt;/keyword&gt;&lt;keyword&gt;Pupil/radiation effects&lt;/keyword&gt;&lt;keyword&gt;*Refraction, Ocular&lt;/keyword&gt;&lt;keyword&gt;Retinoscopy&lt;/keyword&gt;&lt;keyword&gt;*Sensory Deprivation&lt;/keyword&gt;&lt;keyword&gt;Species Specificity&lt;/keyword&gt;&lt;keyword&gt;Vision Tests/instrumentation&lt;/keyword&gt;&lt;/keywords&gt;&lt;dates&gt;&lt;year&gt;2004&lt;/year&gt;&lt;pub-dates&gt;&lt;date&gt;Feb&lt;/date&gt;&lt;/pub-dates&gt;&lt;/dates&gt;&lt;isbn&gt;1040-5488 (Print)&amp;#xD;1040-5488 (Linking)&lt;/isbn&gt;&lt;accession-num&gt;15127929&lt;/accession-num&gt;&lt;urls&gt;&lt;related-urls&gt;&lt;url&gt;https://www.ncbi.nlm.nih.gov/pubmed/15127929&lt;/url&gt;&lt;/related-urls&gt;&lt;/urls&gt;&lt;/record&gt;&lt;/Cite&gt;&lt;/EndNote&gt;</w:instrText>
      </w:r>
      <w:r w:rsidR="00AC1A75" w:rsidRPr="00EA0179">
        <w:rPr>
          <w:color w:val="auto"/>
          <w:lang w:eastAsia="ja-JP"/>
        </w:rPr>
        <w:fldChar w:fldCharType="separate"/>
      </w:r>
      <w:r w:rsidR="0032412C" w:rsidRPr="00EA0179">
        <w:rPr>
          <w:noProof/>
          <w:color w:val="auto"/>
          <w:vertAlign w:val="superscript"/>
          <w:lang w:eastAsia="ja-JP"/>
        </w:rPr>
        <w:t>9</w:t>
      </w:r>
      <w:r w:rsidR="00AC1A75" w:rsidRPr="00EA0179">
        <w:rPr>
          <w:color w:val="auto"/>
          <w:lang w:eastAsia="ja-JP"/>
        </w:rPr>
        <w:fldChar w:fldCharType="end"/>
      </w:r>
      <w:r w:rsidR="001A4EEC" w:rsidRPr="00EA0179">
        <w:rPr>
          <w:color w:val="auto"/>
          <w:lang w:eastAsia="ja-JP"/>
        </w:rPr>
        <w:t xml:space="preserve"> and a SD­OCT system for </w:t>
      </w:r>
      <w:r w:rsidR="001E38C7" w:rsidRPr="00EA0179">
        <w:rPr>
          <w:color w:val="auto"/>
          <w:lang w:eastAsia="ja-JP"/>
        </w:rPr>
        <w:t>AL</w:t>
      </w:r>
      <w:r w:rsidR="00AC1A75"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&lt;EndNote&gt;&lt;Cite&gt;&lt;Author&gt;Jiang&lt;/Author&gt;&lt;Year&gt;2018&lt;/Year&gt;&lt;RecNum&gt;10293&lt;/RecNum&gt;&lt;DisplayText&gt;&lt;style face="superscript"&gt;4&lt;/style&gt;&lt;/DisplayText&gt;&lt;record&gt;&lt;rec-number&gt;10293&lt;/rec-number&gt;&lt;foreign-keys&gt;&lt;key app="EN" db-id="pzsrfe0t2sdze7ep9ta5d5txp02p20zdfvz0" timestamp="1531637248"&gt;10293&lt;/key&gt;&lt;/foreign-keys&gt;&lt;ref-type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AC1A75" w:rsidRPr="00EA0179">
        <w:rPr>
          <w:color w:val="auto"/>
          <w:lang w:eastAsia="ja-JP"/>
        </w:rPr>
        <w:fldChar w:fldCharType="separate"/>
      </w:r>
      <w:r w:rsidR="00C17789" w:rsidRPr="00EA0179">
        <w:rPr>
          <w:noProof/>
          <w:color w:val="auto"/>
          <w:vertAlign w:val="superscript"/>
          <w:lang w:eastAsia="ja-JP"/>
        </w:rPr>
        <w:t>4</w:t>
      </w:r>
      <w:r w:rsidR="00AC1A75" w:rsidRPr="00EA0179">
        <w:rPr>
          <w:color w:val="auto"/>
          <w:lang w:eastAsia="ja-JP"/>
        </w:rPr>
        <w:fldChar w:fldCharType="end"/>
      </w:r>
      <w:r w:rsidR="001253B1" w:rsidRPr="00EA0179">
        <w:rPr>
          <w:color w:val="auto"/>
          <w:lang w:eastAsia="ja-JP"/>
        </w:rPr>
        <w:t xml:space="preserve"> </w:t>
      </w:r>
      <w:r w:rsidR="001253B1" w:rsidRPr="00EA0179">
        <w:rPr>
          <w:color w:val="auto"/>
        </w:rPr>
        <w:t xml:space="preserve">(see </w:t>
      </w:r>
      <w:r w:rsidR="006A12BA" w:rsidRPr="006A12BA">
        <w:rPr>
          <w:b/>
          <w:color w:val="auto"/>
        </w:rPr>
        <w:t>T</w:t>
      </w:r>
      <w:r w:rsidR="001253B1" w:rsidRPr="006A12BA">
        <w:rPr>
          <w:b/>
          <w:color w:val="auto"/>
        </w:rPr>
        <w:t xml:space="preserve">able of </w:t>
      </w:r>
      <w:r w:rsidR="006A12BA" w:rsidRPr="006A12BA">
        <w:rPr>
          <w:b/>
          <w:color w:val="auto"/>
        </w:rPr>
        <w:t>M</w:t>
      </w:r>
      <w:r w:rsidR="001253B1" w:rsidRPr="006A12BA">
        <w:rPr>
          <w:b/>
          <w:color w:val="auto"/>
        </w:rPr>
        <w:t>aterials</w:t>
      </w:r>
      <w:r w:rsidR="001253B1" w:rsidRPr="00EA0179">
        <w:rPr>
          <w:color w:val="auto"/>
        </w:rPr>
        <w:t>)</w:t>
      </w:r>
      <w:r w:rsidR="001A4EEC" w:rsidRPr="00EA0179">
        <w:rPr>
          <w:color w:val="auto"/>
          <w:lang w:eastAsia="ja-JP"/>
        </w:rPr>
        <w:t xml:space="preserve">. Both systems </w:t>
      </w:r>
      <w:r w:rsidR="00566386" w:rsidRPr="00EA0179">
        <w:rPr>
          <w:color w:val="auto"/>
          <w:lang w:eastAsia="ja-JP"/>
        </w:rPr>
        <w:t xml:space="preserve">present enough information for judging the reliability of the measured value </w:t>
      </w:r>
      <w:r w:rsidR="001E38C7" w:rsidRPr="00EA0179">
        <w:rPr>
          <w:color w:val="auto"/>
          <w:lang w:eastAsia="ja-JP"/>
        </w:rPr>
        <w:t xml:space="preserve">to </w:t>
      </w:r>
      <w:r w:rsidR="00566386" w:rsidRPr="00EA0179">
        <w:rPr>
          <w:color w:val="auto"/>
          <w:lang w:eastAsia="ja-JP"/>
        </w:rPr>
        <w:t xml:space="preserve">ensure the repeatability of the measurement. For </w:t>
      </w:r>
      <w:r w:rsidR="006641E8" w:rsidRPr="00EA0179">
        <w:rPr>
          <w:color w:val="auto"/>
          <w:lang w:eastAsia="ja-JP"/>
        </w:rPr>
        <w:t xml:space="preserve">refraction, </w:t>
      </w:r>
      <w:r w:rsidR="00D93E5D" w:rsidRPr="00EA0179">
        <w:rPr>
          <w:color w:val="auto"/>
          <w:lang w:eastAsia="ja-JP"/>
        </w:rPr>
        <w:t>as argued in previous reports, it is extremely important to maintain the measurement on-axis</w:t>
      </w:r>
      <w:r w:rsidR="00BC7E32" w:rsidRPr="00EA0179">
        <w:rPr>
          <w:color w:val="auto"/>
          <w:lang w:eastAsia="ja-JP"/>
        </w:rPr>
        <w:fldChar w:fldCharType="begin">
          <w:fldData xml:space="preserve">PEVuZE5vdGU+PENpdGU+PEF1dGhvcj5KaWFuZzwvQXV0aG9yPjxZZWFyPjIwMTg8L1llYXI+PFJl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</w:fldData>
        </w:fldChar>
      </w:r>
      <w:r w:rsidR="00C17789" w:rsidRPr="00EA0179">
        <w:rPr>
          <w:color w:val="auto"/>
          <w:lang w:eastAsia="ja-JP"/>
        </w:rPr>
        <w:instrText xml:space="preserve"> ADDIN EN.CITE </w:instrText>
      </w:r>
      <w:r w:rsidR="00C17789" w:rsidRPr="00EA0179">
        <w:rPr>
          <w:color w:val="auto"/>
          <w:lang w:eastAsia="ja-JP"/>
        </w:rPr>
        <w:fldChar w:fldCharType="begin">
          <w:fldData xml:space="preserve">PEVuZE5vdGU+PENpdGU+PEF1dGhvcj5KaWFuZzwvQXV0aG9yPjxZZWFyPjIwMTg8L1llYXI+PFJl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</w:fldData>
        </w:fldChar>
      </w:r>
      <w:r w:rsidR="00C17789" w:rsidRPr="00EA0179">
        <w:rPr>
          <w:color w:val="auto"/>
          <w:lang w:eastAsia="ja-JP"/>
        </w:rPr>
        <w:instrText xml:space="preserve"> ADDIN EN.CITE.DATA </w:instrText>
      </w:r>
      <w:r w:rsidR="00C17789" w:rsidRPr="00EA0179">
        <w:rPr>
          <w:color w:val="auto"/>
          <w:lang w:eastAsia="ja-JP"/>
        </w:rPr>
      </w:r>
      <w:r w:rsidR="00C17789" w:rsidRPr="00EA0179">
        <w:rPr>
          <w:color w:val="auto"/>
          <w:lang w:eastAsia="ja-JP"/>
        </w:rPr>
        <w:fldChar w:fldCharType="end"/>
      </w:r>
      <w:r w:rsidR="00BC7E32" w:rsidRPr="00EA0179">
        <w:rPr>
          <w:color w:val="auto"/>
          <w:lang w:eastAsia="ja-JP"/>
        </w:rPr>
      </w:r>
      <w:r w:rsidR="00BC7E32" w:rsidRPr="00EA0179">
        <w:rPr>
          <w:color w:val="auto"/>
          <w:lang w:eastAsia="ja-JP"/>
        </w:rPr>
        <w:fldChar w:fldCharType="separate"/>
      </w:r>
      <w:r w:rsidR="00C17789" w:rsidRPr="00EA0179">
        <w:rPr>
          <w:noProof/>
          <w:color w:val="auto"/>
          <w:vertAlign w:val="superscript"/>
          <w:lang w:eastAsia="ja-JP"/>
        </w:rPr>
        <w:t>4,14</w:t>
      </w:r>
      <w:r w:rsidR="00BC7E32" w:rsidRPr="00EA0179">
        <w:rPr>
          <w:color w:val="auto"/>
          <w:lang w:eastAsia="ja-JP"/>
        </w:rPr>
        <w:fldChar w:fldCharType="end"/>
      </w:r>
      <w:r w:rsidR="00D93E5D" w:rsidRPr="00EA0179">
        <w:rPr>
          <w:color w:val="auto"/>
          <w:lang w:eastAsia="ja-JP"/>
        </w:rPr>
        <w:t>.</w:t>
      </w:r>
      <w:r w:rsidR="00971CFD" w:rsidRPr="00EA0179">
        <w:rPr>
          <w:color w:val="auto"/>
          <w:lang w:eastAsia="ja-JP"/>
        </w:rPr>
        <w:t xml:space="preserve"> K</w:t>
      </w:r>
      <w:r w:rsidR="006641E8" w:rsidRPr="00EA0179">
        <w:rPr>
          <w:color w:val="auto"/>
          <w:lang w:eastAsia="ja-JP"/>
        </w:rPr>
        <w:t>eep</w:t>
      </w:r>
      <w:r w:rsidR="00971CFD" w:rsidRPr="00EA0179">
        <w:rPr>
          <w:color w:val="auto"/>
          <w:lang w:eastAsia="ja-JP"/>
        </w:rPr>
        <w:t>ing</w:t>
      </w:r>
      <w:r w:rsidR="006641E8" w:rsidRPr="00EA0179">
        <w:rPr>
          <w:color w:val="auto"/>
          <w:lang w:eastAsia="ja-JP"/>
        </w:rPr>
        <w:t xml:space="preserve"> the gaze control within </w:t>
      </w:r>
      <w:r w:rsidR="00BF668C" w:rsidRPr="00EA0179">
        <w:rPr>
          <w:color w:val="auto"/>
          <w:lang w:eastAsia="ja-JP"/>
        </w:rPr>
        <w:t>±</w:t>
      </w:r>
      <w:r w:rsidR="006641E8" w:rsidRPr="00EA0179">
        <w:rPr>
          <w:color w:val="auto"/>
          <w:lang w:eastAsia="ja-JP"/>
        </w:rPr>
        <w:t xml:space="preserve">3 degrees </w:t>
      </w:r>
      <w:r w:rsidR="009F2BFA" w:rsidRPr="00EA0179">
        <w:rPr>
          <w:color w:val="auto"/>
          <w:lang w:eastAsia="ja-JP"/>
        </w:rPr>
        <w:t xml:space="preserve">could receive stable results. </w:t>
      </w:r>
      <w:r w:rsidR="006641E8" w:rsidRPr="00EA0179">
        <w:rPr>
          <w:color w:val="auto"/>
          <w:lang w:eastAsia="ja-JP"/>
        </w:rPr>
        <w:t>To achieve this precise measurement, the tube of the SD­OCT system might be helpful when tweaking the direction of the mouse eye</w:t>
      </w:r>
      <w:r w:rsidR="009F2BFA" w:rsidRPr="00EA0179">
        <w:rPr>
          <w:color w:val="auto"/>
          <w:lang w:eastAsia="ja-JP"/>
        </w:rPr>
        <w:t xml:space="preserve">. For </w:t>
      </w:r>
      <w:r w:rsidR="001E38C7" w:rsidRPr="00EA0179">
        <w:rPr>
          <w:color w:val="auto"/>
          <w:lang w:eastAsia="ja-JP"/>
        </w:rPr>
        <w:t>AL</w:t>
      </w:r>
      <w:r w:rsidR="009F2BFA" w:rsidRPr="00EA0179">
        <w:rPr>
          <w:color w:val="auto"/>
          <w:lang w:eastAsia="ja-JP"/>
        </w:rPr>
        <w:t xml:space="preserve"> measurement, </w:t>
      </w:r>
      <w:r w:rsidR="005966EF" w:rsidRPr="00EA0179">
        <w:rPr>
          <w:color w:val="auto"/>
          <w:lang w:eastAsia="ja-JP"/>
        </w:rPr>
        <w:t xml:space="preserve">the reflected light on the corneal vertex and the brightest boundary near the optical nerve are </w:t>
      </w:r>
      <w:r w:rsidR="009F2BFA" w:rsidRPr="00EA0179">
        <w:rPr>
          <w:color w:val="auto"/>
          <w:lang w:eastAsia="ja-JP"/>
        </w:rPr>
        <w:t xml:space="preserve">two </w:t>
      </w:r>
      <w:r w:rsidR="005966EF" w:rsidRPr="00EA0179">
        <w:rPr>
          <w:color w:val="auto"/>
          <w:lang w:eastAsia="ja-JP"/>
        </w:rPr>
        <w:t xml:space="preserve">reliable </w:t>
      </w:r>
      <w:r w:rsidR="009F2BFA" w:rsidRPr="00EA0179">
        <w:rPr>
          <w:color w:val="auto"/>
          <w:lang w:eastAsia="ja-JP"/>
        </w:rPr>
        <w:t>anatomical marks</w:t>
      </w:r>
      <w:r w:rsidR="005966EF" w:rsidRPr="00EA0179">
        <w:rPr>
          <w:color w:val="auto"/>
          <w:lang w:eastAsia="ja-JP"/>
        </w:rPr>
        <w:t xml:space="preserve"> that</w:t>
      </w:r>
      <w:r w:rsidR="00901090" w:rsidRPr="00EA0179">
        <w:rPr>
          <w:color w:val="auto"/>
          <w:lang w:eastAsia="ja-JP"/>
        </w:rPr>
        <w:t xml:space="preserve"> ensure the repeatability of this</w:t>
      </w:r>
      <w:r w:rsidR="009F2BFA" w:rsidRPr="00EA0179">
        <w:rPr>
          <w:color w:val="auto"/>
          <w:lang w:eastAsia="ja-JP"/>
        </w:rPr>
        <w:t xml:space="preserve"> measurement. </w:t>
      </w:r>
    </w:p>
    <w:p w14:paraId="225E29D8" w14:textId="77777777" w:rsidR="00901090" w:rsidRPr="00EA0179" w:rsidRDefault="00901090" w:rsidP="001B1519">
      <w:pPr>
        <w:rPr>
          <w:color w:val="auto"/>
          <w:lang w:eastAsia="ja-JP"/>
        </w:rPr>
      </w:pPr>
    </w:p>
    <w:p w14:paraId="6A16E6D3" w14:textId="10CAB789" w:rsidR="001F702A" w:rsidRPr="00EA0179" w:rsidRDefault="001F702A" w:rsidP="001B1519">
      <w:pPr>
        <w:rPr>
          <w:color w:val="auto"/>
          <w:lang w:eastAsia="ja-JP"/>
        </w:rPr>
      </w:pPr>
      <w:r w:rsidRPr="00EA0179">
        <w:rPr>
          <w:color w:val="auto"/>
          <w:lang w:eastAsia="ja-JP"/>
        </w:rPr>
        <w:t>The protocol described here induced significant myopic states in</w:t>
      </w:r>
      <w:r w:rsidR="001E38C7" w:rsidRPr="00EA0179">
        <w:rPr>
          <w:color w:val="auto"/>
          <w:lang w:eastAsia="ja-JP"/>
        </w:rPr>
        <w:t xml:space="preserve"> mice within</w:t>
      </w:r>
      <w:r w:rsidRPr="00EA0179">
        <w:rPr>
          <w:color w:val="auto"/>
          <w:lang w:eastAsia="ja-JP"/>
        </w:rPr>
        <w:t xml:space="preserve"> one week. </w:t>
      </w:r>
      <w:r w:rsidR="001E38C7" w:rsidRPr="00EA0179">
        <w:rPr>
          <w:color w:val="auto"/>
          <w:lang w:eastAsia="ja-JP"/>
        </w:rPr>
        <w:t>Alt</w:t>
      </w:r>
      <w:r w:rsidR="004B73E4" w:rsidRPr="00EA0179">
        <w:rPr>
          <w:color w:val="auto"/>
          <w:lang w:eastAsia="ja-JP"/>
        </w:rPr>
        <w:t xml:space="preserve">hough the mechanism is still unknown, the change in refraction and </w:t>
      </w:r>
      <w:r w:rsidR="001E38C7" w:rsidRPr="00EA0179">
        <w:rPr>
          <w:color w:val="auto"/>
          <w:lang w:eastAsia="ja-JP"/>
        </w:rPr>
        <w:t>AL</w:t>
      </w:r>
      <w:r w:rsidR="004B73E4" w:rsidRPr="00EA0179">
        <w:rPr>
          <w:color w:val="auto"/>
          <w:lang w:eastAsia="ja-JP"/>
        </w:rPr>
        <w:t xml:space="preserve"> are not necessarily parallel. S</w:t>
      </w:r>
      <w:r w:rsidR="000B396E" w:rsidRPr="00EA0179">
        <w:rPr>
          <w:color w:val="auto"/>
          <w:lang w:eastAsia="ja-JP"/>
        </w:rPr>
        <w:t xml:space="preserve">ince the </w:t>
      </w:r>
      <w:r w:rsidR="001E38C7" w:rsidRPr="00EA0179">
        <w:rPr>
          <w:color w:val="auto"/>
          <w:lang w:eastAsia="ja-JP"/>
        </w:rPr>
        <w:t>AL</w:t>
      </w:r>
      <w:r w:rsidR="000B396E" w:rsidRPr="00EA0179">
        <w:rPr>
          <w:color w:val="auto"/>
          <w:lang w:eastAsia="ja-JP"/>
        </w:rPr>
        <w:t xml:space="preserve"> kept growing myopic </w:t>
      </w:r>
      <w:r w:rsidR="00241759" w:rsidRPr="00EA0179">
        <w:rPr>
          <w:color w:val="auto"/>
          <w:lang w:eastAsia="ja-JP"/>
        </w:rPr>
        <w:t xml:space="preserve">after one week, </w:t>
      </w:r>
      <w:r w:rsidR="008F0081" w:rsidRPr="00EA0179">
        <w:rPr>
          <w:color w:val="auto"/>
          <w:lang w:eastAsia="ja-JP"/>
        </w:rPr>
        <w:t xml:space="preserve">we recommend the measurement to be done </w:t>
      </w:r>
      <w:r w:rsidR="00F96EBA" w:rsidRPr="00EA0179">
        <w:rPr>
          <w:color w:val="auto"/>
          <w:lang w:eastAsia="ja-JP"/>
        </w:rPr>
        <w:t>three times</w:t>
      </w:r>
      <w:r w:rsidR="00BF668C" w:rsidRPr="00EA0179">
        <w:rPr>
          <w:color w:val="auto"/>
          <w:lang w:eastAsia="ja-JP"/>
        </w:rPr>
        <w:t xml:space="preserve"> in total</w:t>
      </w:r>
      <w:r w:rsidR="008F0081" w:rsidRPr="00EA0179">
        <w:rPr>
          <w:color w:val="auto"/>
          <w:lang w:eastAsia="ja-JP"/>
        </w:rPr>
        <w:t xml:space="preserve">: </w:t>
      </w:r>
      <w:r w:rsidR="00F96EBA" w:rsidRPr="00EA0179">
        <w:rPr>
          <w:color w:val="auto"/>
          <w:lang w:eastAsia="ja-JP"/>
        </w:rPr>
        <w:t xml:space="preserve">before, </w:t>
      </w:r>
      <w:r w:rsidR="008F0081" w:rsidRPr="00EA0179">
        <w:rPr>
          <w:color w:val="auto"/>
          <w:lang w:eastAsia="ja-JP"/>
        </w:rPr>
        <w:t>one week and three weeks after the inducement</w:t>
      </w:r>
      <w:r w:rsidR="00241759" w:rsidRPr="00EA0179">
        <w:rPr>
          <w:color w:val="auto"/>
          <w:lang w:eastAsia="ja-JP"/>
        </w:rPr>
        <w:t xml:space="preserve">. </w:t>
      </w:r>
      <w:r w:rsidR="005455F5" w:rsidRPr="00EA0179">
        <w:rPr>
          <w:color w:val="auto"/>
          <w:lang w:eastAsia="ja-JP"/>
        </w:rPr>
        <w:t xml:space="preserve">One of the </w:t>
      </w:r>
      <w:r w:rsidR="00DD7221" w:rsidRPr="00EA0179">
        <w:rPr>
          <w:color w:val="auto"/>
          <w:lang w:eastAsia="ja-JP"/>
        </w:rPr>
        <w:t>example</w:t>
      </w:r>
      <w:r w:rsidR="005455F5" w:rsidRPr="00EA0179">
        <w:rPr>
          <w:color w:val="auto"/>
          <w:lang w:eastAsia="ja-JP"/>
        </w:rPr>
        <w:t xml:space="preserve"> flowchart</w:t>
      </w:r>
      <w:r w:rsidR="00ED4676" w:rsidRPr="00EA0179">
        <w:rPr>
          <w:color w:val="auto"/>
          <w:lang w:eastAsia="ja-JP"/>
        </w:rPr>
        <w:t>s</w:t>
      </w:r>
      <w:r w:rsidR="005455F5" w:rsidRPr="00EA0179">
        <w:rPr>
          <w:color w:val="auto"/>
          <w:lang w:eastAsia="ja-JP"/>
        </w:rPr>
        <w:t xml:space="preserve"> </w:t>
      </w:r>
      <w:r w:rsidR="00882D3F" w:rsidRPr="00EA0179">
        <w:rPr>
          <w:color w:val="auto"/>
          <w:lang w:eastAsia="ja-JP"/>
        </w:rPr>
        <w:t>for</w:t>
      </w:r>
      <w:r w:rsidR="005455F5" w:rsidRPr="00EA0179">
        <w:rPr>
          <w:color w:val="auto"/>
          <w:lang w:eastAsia="ja-JP"/>
        </w:rPr>
        <w:t xml:space="preserve"> myopia induction is showed in </w:t>
      </w:r>
      <w:r w:rsidR="005455F5" w:rsidRPr="006A12BA">
        <w:rPr>
          <w:b/>
          <w:color w:val="auto"/>
          <w:lang w:eastAsia="ja-JP"/>
        </w:rPr>
        <w:t>Figure 5</w:t>
      </w:r>
      <w:r w:rsidR="005455F5" w:rsidRPr="00EA0179">
        <w:rPr>
          <w:color w:val="auto"/>
          <w:lang w:eastAsia="ja-JP"/>
        </w:rPr>
        <w:t xml:space="preserve">. </w:t>
      </w:r>
      <w:r w:rsidR="000D3D79" w:rsidRPr="00EA0179">
        <w:rPr>
          <w:color w:val="auto"/>
          <w:lang w:eastAsia="ja-JP"/>
        </w:rPr>
        <w:t>Based on previous report</w:t>
      </w:r>
      <w:r w:rsidR="005F792F" w:rsidRPr="00EA0179">
        <w:rPr>
          <w:color w:val="auto"/>
          <w:lang w:eastAsia="ja-JP"/>
        </w:rPr>
        <w:fldChar w:fldCharType="begin"/>
      </w:r>
      <w:r w:rsidR="005F792F" w:rsidRPr="00EA0179">
        <w:rPr>
          <w:color w:val="auto"/>
          <w:lang w:eastAsia="ja-JP"/>
        </w:rPr>
        <w:instrText xml:space="preserve"> ADDIN EN.CITE &lt;EndNote&gt;&lt;Cite&gt;&lt;Author&gt;Jiang&lt;/Author&gt;&lt;Year&gt;2018&lt;/Year&gt;&lt;RecNum&gt;10270&lt;/RecNum&gt;&lt;DisplayText&gt;&lt;style face="superscript"&gt;4&lt;/style&gt;&lt;/DisplayText&gt;&lt;record&gt;&lt;rec-number&gt;10270&lt;/rec-number&gt;&lt;foreign-keys&gt;&lt;key app="EN" db-id="pzsrfe0t2sdze7ep9ta5d5txp02p20zdfvz0" timestamp="1531635540"&gt;10270&lt;/key&gt;&lt;/foreign-keys&gt;&lt;ref-type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5F792F" w:rsidRPr="00EA0179">
        <w:rPr>
          <w:color w:val="auto"/>
          <w:lang w:eastAsia="ja-JP"/>
        </w:rPr>
        <w:fldChar w:fldCharType="separate"/>
      </w:r>
      <w:r w:rsidR="005F792F" w:rsidRPr="00EA0179">
        <w:rPr>
          <w:noProof/>
          <w:color w:val="auto"/>
          <w:vertAlign w:val="superscript"/>
          <w:lang w:eastAsia="ja-JP"/>
        </w:rPr>
        <w:t>4</w:t>
      </w:r>
      <w:r w:rsidR="005F792F" w:rsidRPr="00EA0179">
        <w:rPr>
          <w:color w:val="auto"/>
          <w:lang w:eastAsia="ja-JP"/>
        </w:rPr>
        <w:fldChar w:fldCharType="end"/>
      </w:r>
      <w:r w:rsidR="000D3D79" w:rsidRPr="00EA0179">
        <w:rPr>
          <w:color w:val="auto"/>
          <w:lang w:eastAsia="ja-JP"/>
        </w:rPr>
        <w:t>, starting from p21 and using – 30</w:t>
      </w:r>
      <w:r w:rsidR="006A12BA">
        <w:rPr>
          <w:color w:val="auto"/>
          <w:lang w:eastAsia="ja-JP"/>
        </w:rPr>
        <w:t xml:space="preserve"> </w:t>
      </w:r>
      <w:r w:rsidR="000D3D79" w:rsidRPr="00EA0179">
        <w:rPr>
          <w:color w:val="auto"/>
          <w:lang w:eastAsia="ja-JP"/>
        </w:rPr>
        <w:t xml:space="preserve">D lenses are recommended for LIM. </w:t>
      </w:r>
      <w:r w:rsidR="004B73E4" w:rsidRPr="00EA0179">
        <w:rPr>
          <w:color w:val="auto"/>
          <w:lang w:eastAsia="ja-JP"/>
        </w:rPr>
        <w:t>E</w:t>
      </w:r>
      <w:r w:rsidR="00241759" w:rsidRPr="00EA0179">
        <w:rPr>
          <w:color w:val="auto"/>
          <w:lang w:eastAsia="ja-JP"/>
        </w:rPr>
        <w:t xml:space="preserve">xperiments last for over 4 weeks may </w:t>
      </w:r>
      <w:r w:rsidR="004B73E4" w:rsidRPr="00EA0179">
        <w:rPr>
          <w:color w:val="auto"/>
          <w:lang w:eastAsia="ja-JP"/>
        </w:rPr>
        <w:t>have high incidence of</w:t>
      </w:r>
      <w:r w:rsidR="00241759" w:rsidRPr="00EA0179">
        <w:rPr>
          <w:color w:val="auto"/>
          <w:lang w:eastAsia="ja-JP"/>
        </w:rPr>
        <w:t xml:space="preserve"> severe </w:t>
      </w:r>
      <w:r w:rsidR="004B73E4" w:rsidRPr="00EA0179">
        <w:rPr>
          <w:color w:val="auto"/>
          <w:lang w:eastAsia="ja-JP"/>
        </w:rPr>
        <w:t xml:space="preserve">cornea </w:t>
      </w:r>
      <w:r w:rsidR="00241759" w:rsidRPr="00EA0179">
        <w:rPr>
          <w:color w:val="auto"/>
          <w:lang w:eastAsia="ja-JP"/>
        </w:rPr>
        <w:t>complications</w:t>
      </w:r>
      <w:r w:rsidR="00F96EBA" w:rsidRPr="00EA0179">
        <w:rPr>
          <w:color w:val="auto"/>
          <w:lang w:eastAsia="ja-JP"/>
        </w:rPr>
        <w:t xml:space="preserve"> that influence the measured value</w:t>
      </w:r>
      <w:r w:rsidR="00241759" w:rsidRPr="00EA0179">
        <w:rPr>
          <w:color w:val="auto"/>
          <w:lang w:eastAsia="ja-JP"/>
        </w:rPr>
        <w:t xml:space="preserve"> and accele</w:t>
      </w:r>
      <w:r w:rsidR="004B73E4" w:rsidRPr="00EA0179">
        <w:rPr>
          <w:color w:val="auto"/>
          <w:lang w:eastAsia="ja-JP"/>
        </w:rPr>
        <w:t>rate the consumption of lenses.</w:t>
      </w:r>
      <w:r w:rsidR="00FB689F" w:rsidRPr="00EA0179">
        <w:rPr>
          <w:color w:val="auto"/>
          <w:lang w:eastAsia="ja-JP"/>
        </w:rPr>
        <w:t xml:space="preserve"> The most frequent complication is </w:t>
      </w:r>
      <w:r w:rsidR="00E62B06" w:rsidRPr="00EA0179">
        <w:rPr>
          <w:color w:val="auto"/>
          <w:lang w:eastAsia="ja-JP"/>
        </w:rPr>
        <w:t>corneal scarring</w:t>
      </w:r>
      <w:r w:rsidR="008E61A2" w:rsidRPr="00EA0179">
        <w:rPr>
          <w:color w:val="auto"/>
          <w:lang w:eastAsia="ja-JP"/>
        </w:rPr>
        <w:t xml:space="preserve">. </w:t>
      </w:r>
      <w:r w:rsidR="0067288E" w:rsidRPr="00EA0179">
        <w:rPr>
          <w:color w:val="auto"/>
          <w:lang w:eastAsia="ja-JP"/>
        </w:rPr>
        <w:t xml:space="preserve">Mice cannot clean their faces and eyelids wearing the frame, which might be the </w:t>
      </w:r>
      <w:r w:rsidR="009B5867" w:rsidRPr="00EA0179">
        <w:rPr>
          <w:color w:val="auto"/>
          <w:lang w:eastAsia="ja-JP"/>
        </w:rPr>
        <w:t xml:space="preserve">reason for the complication. </w:t>
      </w:r>
    </w:p>
    <w:p w14:paraId="0015F139" w14:textId="77777777" w:rsidR="00BF668C" w:rsidRPr="00EA0179" w:rsidRDefault="00BF668C" w:rsidP="001B1519">
      <w:pPr>
        <w:rPr>
          <w:color w:val="auto"/>
          <w:lang w:eastAsia="ja-JP"/>
        </w:rPr>
      </w:pPr>
    </w:p>
    <w:p w14:paraId="486764A7" w14:textId="29EB6A6E" w:rsidR="00567B24" w:rsidRPr="00EA0179" w:rsidRDefault="000533B7" w:rsidP="001B1519">
      <w:pPr>
        <w:rPr>
          <w:color w:val="auto"/>
          <w:lang w:eastAsia="ja-JP"/>
        </w:rPr>
      </w:pPr>
      <w:r w:rsidRPr="00EA0179">
        <w:rPr>
          <w:color w:val="auto"/>
          <w:lang w:eastAsia="ja-JP"/>
        </w:rPr>
        <w:t>T</w:t>
      </w:r>
      <w:r w:rsidR="00BF668C" w:rsidRPr="00EA0179">
        <w:rPr>
          <w:color w:val="auto"/>
          <w:lang w:eastAsia="ja-JP"/>
        </w:rPr>
        <w:t>he device described in this protocol</w:t>
      </w:r>
      <w:r w:rsidRPr="00EA0179">
        <w:rPr>
          <w:color w:val="auto"/>
          <w:lang w:eastAsia="ja-JP"/>
        </w:rPr>
        <w:t xml:space="preserve"> </w:t>
      </w:r>
      <w:r w:rsidR="000B6654" w:rsidRPr="00EA0179">
        <w:rPr>
          <w:color w:val="auto"/>
          <w:lang w:eastAsia="ja-JP"/>
        </w:rPr>
        <w:t>can be applied to mice right after weaning</w:t>
      </w:r>
      <w:r w:rsidR="001F6EC8" w:rsidRPr="00EA0179">
        <w:rPr>
          <w:color w:val="auto"/>
          <w:lang w:eastAsia="ja-JP"/>
        </w:rPr>
        <w:t xml:space="preserve"> (p21). This may partially contribute to the strong phenotype observed</w:t>
      </w:r>
      <w:r w:rsidR="00BC7E32"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&lt;EndNote&gt;&lt;Cite&gt;&lt;Author&gt;Jiang&lt;/Author&gt;&lt;Year&gt;2018&lt;/Year&gt;&lt;RecNum&gt;10293&lt;/RecNum&gt;&lt;DisplayText&gt;&lt;style face="superscript"&gt;4&lt;/style&gt;&lt;/DisplayText&gt;&lt;record&gt;&lt;rec-number&gt;10293&lt;/rec-number&gt;&lt;foreign-keys&gt;&lt;key app="EN" db-id="pzsrfe0t2sdze7ep9ta5d5txp02p20zdfvz0" timestamp="1531637248"&gt;10293&lt;/key&gt;&lt;/foreign-keys&gt;&lt;ref-type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BC7E32" w:rsidRPr="00EA0179">
        <w:rPr>
          <w:color w:val="auto"/>
          <w:lang w:eastAsia="ja-JP"/>
        </w:rPr>
        <w:fldChar w:fldCharType="separate"/>
      </w:r>
      <w:r w:rsidR="00C17789" w:rsidRPr="00EA0179">
        <w:rPr>
          <w:noProof/>
          <w:color w:val="auto"/>
          <w:vertAlign w:val="superscript"/>
          <w:lang w:eastAsia="ja-JP"/>
        </w:rPr>
        <w:t>4</w:t>
      </w:r>
      <w:r w:rsidR="00BC7E32" w:rsidRPr="00EA0179">
        <w:rPr>
          <w:color w:val="auto"/>
          <w:lang w:eastAsia="ja-JP"/>
        </w:rPr>
        <w:fldChar w:fldCharType="end"/>
      </w:r>
      <w:r w:rsidR="001F6EC8" w:rsidRPr="00EA0179">
        <w:rPr>
          <w:color w:val="auto"/>
          <w:lang w:eastAsia="ja-JP"/>
        </w:rPr>
        <w:t xml:space="preserve">. The frame </w:t>
      </w:r>
      <w:r w:rsidRPr="00EA0179">
        <w:rPr>
          <w:color w:val="auto"/>
          <w:lang w:eastAsia="ja-JP"/>
        </w:rPr>
        <w:t>is</w:t>
      </w:r>
      <w:r w:rsidR="00BF668C" w:rsidRPr="00EA0179">
        <w:rPr>
          <w:color w:val="auto"/>
          <w:lang w:eastAsia="ja-JP"/>
        </w:rPr>
        <w:t xml:space="preserve"> removable without general anesthesia. This </w:t>
      </w:r>
      <w:r w:rsidR="001E38C7" w:rsidRPr="00EA0179">
        <w:rPr>
          <w:color w:val="auto"/>
          <w:lang w:eastAsia="ja-JP"/>
        </w:rPr>
        <w:t xml:space="preserve">allows </w:t>
      </w:r>
      <w:r w:rsidR="00BF668C" w:rsidRPr="00EA0179">
        <w:rPr>
          <w:color w:val="auto"/>
          <w:lang w:eastAsia="ja-JP"/>
        </w:rPr>
        <w:t xml:space="preserve">not only the </w:t>
      </w:r>
      <w:r w:rsidRPr="00EA0179">
        <w:rPr>
          <w:color w:val="auto"/>
          <w:lang w:eastAsia="ja-JP"/>
        </w:rPr>
        <w:t>researcher to clean up the lenses</w:t>
      </w:r>
      <w:r w:rsidR="001E38C7" w:rsidRPr="00EA0179">
        <w:rPr>
          <w:color w:val="auto"/>
          <w:lang w:eastAsia="ja-JP"/>
        </w:rPr>
        <w:t xml:space="preserve"> easily</w:t>
      </w:r>
      <w:r w:rsidRPr="00EA0179">
        <w:rPr>
          <w:color w:val="auto"/>
          <w:lang w:eastAsia="ja-JP"/>
        </w:rPr>
        <w:t>, but also</w:t>
      </w:r>
      <w:r w:rsidR="00732454" w:rsidRPr="00EA0179">
        <w:rPr>
          <w:color w:val="auto"/>
          <w:lang w:eastAsia="ja-JP"/>
        </w:rPr>
        <w:t xml:space="preserve"> make</w:t>
      </w:r>
      <w:r w:rsidR="001E38C7" w:rsidRPr="00EA0179">
        <w:rPr>
          <w:color w:val="auto"/>
          <w:lang w:eastAsia="ja-JP"/>
        </w:rPr>
        <w:t xml:space="preserve"> </w:t>
      </w:r>
      <w:r w:rsidRPr="00EA0179">
        <w:rPr>
          <w:color w:val="auto"/>
          <w:lang w:eastAsia="ja-JP"/>
        </w:rPr>
        <w:t>the topical drug delivery possible</w:t>
      </w:r>
      <w:r w:rsidR="00AC1A75" w:rsidRPr="00EA0179">
        <w:rPr>
          <w:color w:val="auto"/>
          <w:lang w:eastAsia="ja-JP"/>
        </w:rPr>
        <w:fldChar w:fldCharType="begin"/>
      </w:r>
      <w:r w:rsidR="00C17789" w:rsidRPr="00EA0179">
        <w:rPr>
          <w:color w:val="auto"/>
          <w:lang w:eastAsia="ja-JP"/>
        </w:rPr>
        <w:instrText xml:space="preserve"> ADDIN EN.CITE &lt;EndNote&gt;&lt;Cite&gt;&lt;Author&gt;Jiang&lt;/Author&gt;&lt;Year&gt;2018&lt;/Year&gt;&lt;RecNum&gt;10293&lt;/RecNum&gt;&lt;DisplayText&gt;&lt;style face="superscript"&gt;4&lt;/style&gt;&lt;/DisplayText&gt;&lt;record&gt;&lt;rec-number&gt;10293&lt;/rec-number&gt;&lt;foreign-keys&gt;&lt;key app="EN" db-id="pzsrfe0t2sdze7ep9ta5d5txp02p20zdfvz0" timestamp="1531637248"&gt;10293&lt;/key&gt;&lt;/foreign-keys&gt;&lt;ref-type name="Journal Article"&gt;17&lt;/ref-type&gt;&lt;contributors&gt;&lt;authors&gt;&lt;author&gt;Jiang, X.&lt;/author&gt;&lt;author&gt;Kurihara, T.&lt;/author&gt;&lt;author&gt;Kunimi, H.&lt;/author&gt;&lt;author&gt;Miyauchi, M.&lt;/author&gt;&lt;author&gt;Ikeda, S. I.&lt;/author&gt;&lt;author&gt;Mori, K.&lt;/author&gt;&lt;author&gt;Tsubota, K.&lt;/author&gt;&lt;author&gt;Torii, H.&lt;/author&gt;&lt;author&gt;Tsubota, K.&lt;/author&gt;&lt;/authors&gt;&lt;/contributors&gt;&lt;auth-address&gt;Laboratory of Photobiology, Keio University School of Medicine, Tokyo, Japan.&amp;#xD;Department of Ophthalmology, Keio University School of Medicine, Tokyo, Japan.&amp;#xD;Laboratory of Photobiology, Keio University School of Medicine, Tokyo, Japan. kurihara@z8.keio.jp.&amp;#xD;Department of Ophthalmology, Keio University School of Medicine, Tokyo, Japan. kurihara@z8.keio.jp.&amp;#xD;Department of Ophthalmology, Keio University School of Medicine, Tokyo, Japan. tsubota@z3.keio.jp.&lt;/auth-address&gt;&lt;titles&gt;&lt;title&gt;A highly efficient murine model of experimental myopia&lt;/title&gt;&lt;secondary-title&gt;Sci Rep&lt;/secondary-title&gt;&lt;/titles&gt;&lt;periodical&gt;&lt;full-title&gt;Sci Rep&lt;/full-title&gt;&lt;/periodical&gt;&lt;pages&gt;2026&lt;/pages&gt;&lt;volume&gt;8&lt;/volume&gt;&lt;number&gt;1&lt;/number&gt;&lt;edition&gt;2018/02/03&lt;/edition&gt;&lt;dates&gt;&lt;year&gt;2018&lt;/year&gt;&lt;pub-dates&gt;&lt;date&gt;Feb 1&lt;/date&gt;&lt;/pub-dates&gt;&lt;/dates&gt;&lt;isbn&gt;2045-2322 (Electronic)&amp;#xD;2045-2322 (Linking)&lt;/isbn&gt;&lt;accession-num&gt;29391484&lt;/accession-num&gt;&lt;urls&gt;&lt;related-urls&gt;&lt;url&gt;https://www.ncbi.nlm.nih.gov/pubmed/29391484&lt;/url&gt;&lt;/related-urls&gt;&lt;/urls&gt;&lt;custom2&gt;PMC5794929&lt;/custom2&gt;&lt;electronic-resource-num&gt;10.1038/s41598-018-20272-w&lt;/electronic-resource-num&gt;&lt;/record&gt;&lt;/Cite&gt;&lt;/EndNote&gt;</w:instrText>
      </w:r>
      <w:r w:rsidR="00AC1A75" w:rsidRPr="00EA0179">
        <w:rPr>
          <w:color w:val="auto"/>
          <w:lang w:eastAsia="ja-JP"/>
        </w:rPr>
        <w:fldChar w:fldCharType="separate"/>
      </w:r>
      <w:r w:rsidR="00C17789" w:rsidRPr="00EA0179">
        <w:rPr>
          <w:noProof/>
          <w:color w:val="auto"/>
          <w:vertAlign w:val="superscript"/>
          <w:lang w:eastAsia="ja-JP"/>
        </w:rPr>
        <w:t>4</w:t>
      </w:r>
      <w:r w:rsidR="00AC1A75" w:rsidRPr="00EA0179">
        <w:rPr>
          <w:color w:val="auto"/>
          <w:lang w:eastAsia="ja-JP"/>
        </w:rPr>
        <w:fldChar w:fldCharType="end"/>
      </w:r>
      <w:r w:rsidRPr="00EA0179">
        <w:rPr>
          <w:color w:val="auto"/>
          <w:lang w:eastAsia="ja-JP"/>
        </w:rPr>
        <w:t xml:space="preserve">. </w:t>
      </w:r>
      <w:r w:rsidR="009D4B57" w:rsidRPr="00EA0179">
        <w:rPr>
          <w:color w:val="auto"/>
          <w:lang w:eastAsia="ja-JP"/>
        </w:rPr>
        <w:t xml:space="preserve">Another strength is </w:t>
      </w:r>
      <w:r w:rsidR="001E38C7" w:rsidRPr="00EA0179">
        <w:rPr>
          <w:color w:val="auto"/>
          <w:lang w:eastAsia="ja-JP"/>
        </w:rPr>
        <w:t xml:space="preserve">that </w:t>
      </w:r>
      <w:r w:rsidR="009D4B57" w:rsidRPr="00EA0179">
        <w:rPr>
          <w:color w:val="auto"/>
          <w:lang w:eastAsia="ja-JP"/>
        </w:rPr>
        <w:t>the lenses can be easily changed into diffusers or lenses with different diopters (</w:t>
      </w:r>
      <w:bookmarkStart w:id="0" w:name="_GoBack"/>
      <w:r w:rsidR="009D4B57" w:rsidRPr="006A12BA">
        <w:rPr>
          <w:i/>
          <w:color w:val="auto"/>
          <w:lang w:eastAsia="ja-JP"/>
        </w:rPr>
        <w:t>e.g</w:t>
      </w:r>
      <w:bookmarkEnd w:id="0"/>
      <w:r w:rsidR="009D4B57" w:rsidRPr="00EA0179">
        <w:rPr>
          <w:color w:val="auto"/>
          <w:lang w:eastAsia="ja-JP"/>
        </w:rPr>
        <w:t xml:space="preserve">., plus lenses), which extends the possibilities of </w:t>
      </w:r>
      <w:r w:rsidR="001C3F25" w:rsidRPr="00EA0179">
        <w:rPr>
          <w:color w:val="auto"/>
          <w:lang w:eastAsia="ja-JP"/>
        </w:rPr>
        <w:t>this</w:t>
      </w:r>
      <w:r w:rsidR="009D4B57" w:rsidRPr="00EA0179">
        <w:rPr>
          <w:color w:val="auto"/>
          <w:lang w:eastAsia="ja-JP"/>
        </w:rPr>
        <w:t xml:space="preserve"> </w:t>
      </w:r>
      <w:r w:rsidR="008A7944" w:rsidRPr="00EA0179">
        <w:rPr>
          <w:color w:val="auto"/>
          <w:lang w:eastAsia="ja-JP"/>
        </w:rPr>
        <w:t>method</w:t>
      </w:r>
      <w:r w:rsidR="009D4B57" w:rsidRPr="00EA0179">
        <w:rPr>
          <w:color w:val="auto"/>
          <w:lang w:eastAsia="ja-JP"/>
        </w:rPr>
        <w:t xml:space="preserve">. </w:t>
      </w:r>
      <w:r w:rsidR="00C46D51" w:rsidRPr="00EA0179">
        <w:rPr>
          <w:color w:val="auto"/>
          <w:lang w:eastAsia="ja-JP"/>
        </w:rPr>
        <w:t xml:space="preserve">One limitation of this method is that the surgery needs some practice before </w:t>
      </w:r>
      <w:r w:rsidR="00082A46" w:rsidRPr="00EA0179">
        <w:rPr>
          <w:color w:val="auto"/>
          <w:lang w:eastAsia="ja-JP"/>
        </w:rPr>
        <w:t>the frames can be adhered stably for the whole experiment. The measurements also need patience to collect reliable data.</w:t>
      </w:r>
    </w:p>
    <w:p w14:paraId="428F39E4" w14:textId="56A8D83C" w:rsidR="00006893" w:rsidRPr="00EA0179" w:rsidRDefault="00006893" w:rsidP="001B1519">
      <w:pPr>
        <w:rPr>
          <w:color w:val="auto"/>
          <w:lang w:eastAsia="ja-JP"/>
        </w:rPr>
      </w:pPr>
    </w:p>
    <w:p w14:paraId="267C47D8" w14:textId="7E58C123" w:rsidR="001E59A1" w:rsidRPr="00EA0179" w:rsidRDefault="001E59A1" w:rsidP="001B1519">
      <w:pPr>
        <w:rPr>
          <w:color w:val="auto"/>
          <w:lang w:eastAsia="zh-CN"/>
        </w:rPr>
      </w:pPr>
      <w:r w:rsidRPr="00EA0179">
        <w:rPr>
          <w:color w:val="auto"/>
          <w:lang w:eastAsia="zh-CN"/>
        </w:rPr>
        <w:t>Mice are irreplaceable animal model with its possibility of gen</w:t>
      </w:r>
      <w:r w:rsidR="00CB07DE" w:rsidRPr="00EA0179">
        <w:rPr>
          <w:color w:val="auto"/>
          <w:lang w:eastAsia="zh-CN"/>
        </w:rPr>
        <w:t>etic</w:t>
      </w:r>
      <w:r w:rsidRPr="00EA0179">
        <w:rPr>
          <w:color w:val="auto"/>
          <w:lang w:eastAsia="zh-CN"/>
        </w:rPr>
        <w:t xml:space="preserve"> manipulation and the low cost for breeding. We hope the protocol described here could make the </w:t>
      </w:r>
      <w:r w:rsidR="00CB07DE" w:rsidRPr="00EA0179">
        <w:rPr>
          <w:color w:val="auto"/>
          <w:lang w:eastAsia="zh-CN"/>
        </w:rPr>
        <w:t>experimental myopia in</w:t>
      </w:r>
      <w:r w:rsidRPr="00EA0179">
        <w:rPr>
          <w:color w:val="auto"/>
          <w:lang w:eastAsia="zh-CN"/>
        </w:rPr>
        <w:t xml:space="preserve"> mice a more practical model for myopia research. </w:t>
      </w:r>
    </w:p>
    <w:p w14:paraId="71356376" w14:textId="77777777" w:rsidR="001E59A1" w:rsidRPr="00EA0179" w:rsidRDefault="001E59A1" w:rsidP="001B1519">
      <w:pPr>
        <w:rPr>
          <w:color w:val="auto"/>
          <w:lang w:eastAsia="ja-JP"/>
        </w:rPr>
      </w:pPr>
    </w:p>
    <w:p w14:paraId="1734505F" w14:textId="3E9F778A" w:rsidR="00AA03DF" w:rsidRPr="00EA0179" w:rsidRDefault="00AA03DF" w:rsidP="001B1519">
      <w:pPr>
        <w:pStyle w:val="a3"/>
        <w:spacing w:before="0" w:beforeAutospacing="0" w:after="0" w:afterAutospacing="0"/>
        <w:rPr>
          <w:color w:val="auto"/>
        </w:rPr>
      </w:pPr>
      <w:r w:rsidRPr="00EA0179">
        <w:rPr>
          <w:b/>
          <w:bCs/>
          <w:color w:val="auto"/>
        </w:rPr>
        <w:t xml:space="preserve">ACKNOWLEDGMENTS: </w:t>
      </w:r>
    </w:p>
    <w:p w14:paraId="2D96E92E" w14:textId="44C8D150" w:rsidR="00AA03DF" w:rsidRPr="00EA0179" w:rsidRDefault="003F3CB7" w:rsidP="001B1519">
      <w:pPr>
        <w:rPr>
          <w:color w:val="auto"/>
        </w:rPr>
      </w:pPr>
      <w:r w:rsidRPr="00EA0179">
        <w:rPr>
          <w:color w:val="auto"/>
        </w:rPr>
        <w:t xml:space="preserve">We thank M.T. </w:t>
      </w:r>
      <w:proofErr w:type="spellStart"/>
      <w:r w:rsidRPr="00EA0179">
        <w:rPr>
          <w:color w:val="auto"/>
        </w:rPr>
        <w:t>Pardue</w:t>
      </w:r>
      <w:proofErr w:type="spellEnd"/>
      <w:r w:rsidRPr="00EA0179">
        <w:rPr>
          <w:color w:val="auto"/>
        </w:rPr>
        <w:t xml:space="preserve"> for advice on the SD­OCT, F. </w:t>
      </w:r>
      <w:proofErr w:type="spellStart"/>
      <w:r w:rsidRPr="00EA0179">
        <w:rPr>
          <w:color w:val="auto"/>
        </w:rPr>
        <w:t>Schaeffel</w:t>
      </w:r>
      <w:proofErr w:type="spellEnd"/>
      <w:r w:rsidRPr="00EA0179">
        <w:rPr>
          <w:color w:val="auto"/>
        </w:rPr>
        <w:t xml:space="preserve"> for advice on measurements of refraction and corneal curvature, Mr. </w:t>
      </w:r>
      <w:proofErr w:type="spellStart"/>
      <w:r w:rsidRPr="00EA0179">
        <w:rPr>
          <w:color w:val="auto"/>
        </w:rPr>
        <w:t>Sanshouo</w:t>
      </w:r>
      <w:proofErr w:type="spellEnd"/>
      <w:r w:rsidRPr="00EA0179">
        <w:rPr>
          <w:color w:val="auto"/>
        </w:rPr>
        <w:t xml:space="preserve"> for recreating the </w:t>
      </w:r>
      <w:r w:rsidR="00AC1A75" w:rsidRPr="00EA0179">
        <w:rPr>
          <w:color w:val="auto"/>
        </w:rPr>
        <w:t>three-dimensional</w:t>
      </w:r>
      <w:r w:rsidRPr="00EA0179">
        <w:rPr>
          <w:color w:val="auto"/>
        </w:rPr>
        <w:t xml:space="preserve"> frame data, </w:t>
      </w:r>
      <w:r w:rsidR="00010AAE" w:rsidRPr="00EA0179">
        <w:rPr>
          <w:color w:val="auto"/>
        </w:rPr>
        <w:t xml:space="preserve">M. </w:t>
      </w:r>
      <w:proofErr w:type="spellStart"/>
      <w:r w:rsidR="00010AAE" w:rsidRPr="00EA0179">
        <w:rPr>
          <w:color w:val="auto"/>
        </w:rPr>
        <w:t>Miyauchi</w:t>
      </w:r>
      <w:proofErr w:type="spellEnd"/>
      <w:r w:rsidR="00010AAE" w:rsidRPr="00EA0179">
        <w:rPr>
          <w:color w:val="auto"/>
        </w:rPr>
        <w:t xml:space="preserve">; K. </w:t>
      </w:r>
      <w:proofErr w:type="spellStart"/>
      <w:r w:rsidR="00010AAE" w:rsidRPr="00EA0179">
        <w:rPr>
          <w:color w:val="auto"/>
        </w:rPr>
        <w:t>Tsubota</w:t>
      </w:r>
      <w:proofErr w:type="spellEnd"/>
      <w:r w:rsidR="00010AAE" w:rsidRPr="00EA0179">
        <w:rPr>
          <w:color w:val="auto"/>
        </w:rPr>
        <w:t xml:space="preserve">; </w:t>
      </w:r>
      <w:r w:rsidRPr="00EA0179">
        <w:rPr>
          <w:color w:val="auto"/>
        </w:rPr>
        <w:t xml:space="preserve">Y. Tanaka; S. Kondo; C. </w:t>
      </w:r>
      <w:proofErr w:type="spellStart"/>
      <w:r w:rsidRPr="00EA0179">
        <w:rPr>
          <w:color w:val="auto"/>
        </w:rPr>
        <w:t>Shoda</w:t>
      </w:r>
      <w:proofErr w:type="spellEnd"/>
      <w:r w:rsidRPr="00EA0179">
        <w:rPr>
          <w:color w:val="auto"/>
        </w:rPr>
        <w:t xml:space="preserve">; M. </w:t>
      </w:r>
      <w:proofErr w:type="spellStart"/>
      <w:r w:rsidRPr="00EA0179">
        <w:rPr>
          <w:color w:val="auto"/>
        </w:rPr>
        <w:t>Ibuki</w:t>
      </w:r>
      <w:proofErr w:type="spellEnd"/>
      <w:r w:rsidRPr="00EA0179">
        <w:rPr>
          <w:color w:val="auto"/>
        </w:rPr>
        <w:t xml:space="preserve">; Y. Miwa; Y. Hagiwara; A. Ishida; Y. Tomita; Y. </w:t>
      </w:r>
      <w:proofErr w:type="spellStart"/>
      <w:r w:rsidRPr="00EA0179">
        <w:rPr>
          <w:color w:val="auto"/>
        </w:rPr>
        <w:t>Katada</w:t>
      </w:r>
      <w:proofErr w:type="spellEnd"/>
      <w:r w:rsidRPr="00EA0179">
        <w:rPr>
          <w:color w:val="auto"/>
        </w:rPr>
        <w:t xml:space="preserve">; E. </w:t>
      </w:r>
      <w:proofErr w:type="spellStart"/>
      <w:r w:rsidRPr="00EA0179">
        <w:rPr>
          <w:color w:val="auto"/>
        </w:rPr>
        <w:t>Yotsukura</w:t>
      </w:r>
      <w:proofErr w:type="spellEnd"/>
      <w:r w:rsidRPr="00EA0179">
        <w:rPr>
          <w:color w:val="auto"/>
        </w:rPr>
        <w:t xml:space="preserve">; K. Takahashi; and Y. Wang for critical discussions. This work was supported by Grants­ </w:t>
      </w:r>
      <w:proofErr w:type="spellStart"/>
      <w:r w:rsidRPr="00EA0179">
        <w:rPr>
          <w:color w:val="auto"/>
        </w:rPr>
        <w:t>in­Aid</w:t>
      </w:r>
      <w:proofErr w:type="spellEnd"/>
      <w:r w:rsidRPr="00EA0179">
        <w:rPr>
          <w:color w:val="auto"/>
        </w:rPr>
        <w:t xml:space="preserve"> for Scientific Research (KAKENHI, number 15K10881) from the Ministry of Education, Culture, Sports, Science and Technology (MEXT) to TK. This work is also supported by the grant for myopia research from </w:t>
      </w:r>
      <w:proofErr w:type="spellStart"/>
      <w:r w:rsidRPr="00EA0179">
        <w:rPr>
          <w:color w:val="auto"/>
        </w:rPr>
        <w:t>Tsubota</w:t>
      </w:r>
      <w:proofErr w:type="spellEnd"/>
      <w:r w:rsidRPr="00EA0179">
        <w:rPr>
          <w:color w:val="auto"/>
        </w:rPr>
        <w:t xml:space="preserve"> Laboratory, Inc. (Tokyo Japan).</w:t>
      </w:r>
    </w:p>
    <w:p w14:paraId="14BF3C4C" w14:textId="77777777" w:rsidR="003F3CB7" w:rsidRPr="00EA0179" w:rsidRDefault="003F3CB7" w:rsidP="001B1519">
      <w:pPr>
        <w:rPr>
          <w:b/>
          <w:bCs/>
          <w:color w:val="auto"/>
        </w:rPr>
      </w:pPr>
    </w:p>
    <w:p w14:paraId="5D52ED8B" w14:textId="6338A423" w:rsidR="00AA03DF" w:rsidRPr="00EA0179" w:rsidRDefault="00AA03DF" w:rsidP="001B1519">
      <w:pPr>
        <w:pStyle w:val="a3"/>
        <w:spacing w:before="0" w:beforeAutospacing="0" w:after="0" w:afterAutospacing="0"/>
        <w:rPr>
          <w:color w:val="auto"/>
        </w:rPr>
      </w:pPr>
      <w:r w:rsidRPr="00EA0179">
        <w:rPr>
          <w:b/>
          <w:color w:val="auto"/>
        </w:rPr>
        <w:t>DISCLOSURES</w:t>
      </w:r>
      <w:r w:rsidRPr="00EA0179">
        <w:rPr>
          <w:b/>
          <w:bCs/>
          <w:color w:val="auto"/>
        </w:rPr>
        <w:t xml:space="preserve">: </w:t>
      </w:r>
    </w:p>
    <w:p w14:paraId="66030076" w14:textId="14725542" w:rsidR="00AA03DF" w:rsidRPr="00EA0179" w:rsidRDefault="003F3CB7" w:rsidP="001B1519">
      <w:pPr>
        <w:rPr>
          <w:color w:val="auto"/>
        </w:rPr>
      </w:pPr>
      <w:r w:rsidRPr="00EA0179">
        <w:rPr>
          <w:color w:val="auto"/>
        </w:rPr>
        <w:t>The design of the mouse eyeglass has been applied for a patent (Application no. 2017­41349).</w:t>
      </w:r>
    </w:p>
    <w:p w14:paraId="013D8CC3" w14:textId="77777777" w:rsidR="003F3CB7" w:rsidRPr="00EA0179" w:rsidRDefault="003F3CB7" w:rsidP="001B1519">
      <w:pPr>
        <w:rPr>
          <w:color w:val="auto"/>
        </w:rPr>
      </w:pPr>
    </w:p>
    <w:p w14:paraId="094659CB" w14:textId="6295E64D" w:rsidR="00AC1A75" w:rsidRPr="00EA0179" w:rsidRDefault="009726EE" w:rsidP="00F3781F">
      <w:pPr>
        <w:rPr>
          <w:b/>
          <w:color w:val="auto"/>
        </w:rPr>
      </w:pPr>
      <w:r w:rsidRPr="00EA0179">
        <w:rPr>
          <w:b/>
          <w:bCs/>
          <w:color w:val="auto"/>
        </w:rPr>
        <w:t>REFERENCES</w:t>
      </w:r>
      <w:r w:rsidR="00D04760" w:rsidRPr="00EA0179">
        <w:rPr>
          <w:b/>
          <w:bCs/>
          <w:color w:val="auto"/>
        </w:rPr>
        <w:t>:</w:t>
      </w:r>
      <w:r w:rsidRPr="00EA0179">
        <w:rPr>
          <w:color w:val="auto"/>
        </w:rPr>
        <w:t xml:space="preserve"> </w:t>
      </w:r>
    </w:p>
    <w:p w14:paraId="4C46341D" w14:textId="77777777" w:rsidR="005F792F" w:rsidRPr="00EA0179" w:rsidRDefault="00AC1A75" w:rsidP="005F792F">
      <w:pPr>
        <w:pStyle w:val="EndNoteBibliography"/>
        <w:ind w:left="720" w:hanging="720"/>
        <w:rPr>
          <w:noProof/>
          <w:color w:val="auto"/>
        </w:rPr>
      </w:pPr>
      <w:r w:rsidRPr="00EA0179">
        <w:rPr>
          <w:color w:val="auto"/>
        </w:rPr>
        <w:fldChar w:fldCharType="begin"/>
      </w:r>
      <w:r w:rsidRPr="00EA0179">
        <w:rPr>
          <w:color w:val="auto"/>
        </w:rPr>
        <w:instrText xml:space="preserve"> ADDIN EN.REFLIST </w:instrText>
      </w:r>
      <w:r w:rsidRPr="00EA0179">
        <w:rPr>
          <w:color w:val="auto"/>
        </w:rPr>
        <w:fldChar w:fldCharType="separate"/>
      </w:r>
      <w:r w:rsidR="005F792F" w:rsidRPr="00EA0179">
        <w:rPr>
          <w:noProof/>
          <w:color w:val="auto"/>
        </w:rPr>
        <w:t>1</w:t>
      </w:r>
      <w:r w:rsidR="005F792F" w:rsidRPr="00EA0179">
        <w:rPr>
          <w:noProof/>
          <w:color w:val="auto"/>
        </w:rPr>
        <w:tab/>
        <w:t xml:space="preserve">Dolgin, E. The myopia boom. </w:t>
      </w:r>
      <w:r w:rsidR="005F792F" w:rsidRPr="00EA0179">
        <w:rPr>
          <w:i/>
          <w:noProof/>
          <w:color w:val="auto"/>
        </w:rPr>
        <w:t>Nature.</w:t>
      </w:r>
      <w:r w:rsidR="005F792F" w:rsidRPr="00EA0179">
        <w:rPr>
          <w:noProof/>
          <w:color w:val="auto"/>
        </w:rPr>
        <w:t xml:space="preserve"> </w:t>
      </w:r>
      <w:r w:rsidR="005F792F" w:rsidRPr="00EA0179">
        <w:rPr>
          <w:b/>
          <w:noProof/>
          <w:color w:val="auto"/>
        </w:rPr>
        <w:t>519</w:t>
      </w:r>
      <w:r w:rsidR="005F792F" w:rsidRPr="00EA0179">
        <w:rPr>
          <w:noProof/>
          <w:color w:val="auto"/>
        </w:rPr>
        <w:t xml:space="preserve"> (7543), 276-278, (2015).</w:t>
      </w:r>
    </w:p>
    <w:p w14:paraId="00467E31" w14:textId="475ED2C8" w:rsidR="005F792F" w:rsidRPr="00EA0179" w:rsidRDefault="005F792F" w:rsidP="005F792F">
      <w:pPr>
        <w:pStyle w:val="EndNoteBibliography"/>
        <w:ind w:left="720" w:hanging="720"/>
        <w:rPr>
          <w:noProof/>
          <w:color w:val="auto"/>
        </w:rPr>
      </w:pPr>
      <w:r w:rsidRPr="00EA0179">
        <w:rPr>
          <w:noProof/>
          <w:color w:val="auto"/>
        </w:rPr>
        <w:t>2</w:t>
      </w:r>
      <w:r w:rsidRPr="00EA0179">
        <w:rPr>
          <w:noProof/>
          <w:color w:val="auto"/>
        </w:rPr>
        <w:tab/>
        <w:t xml:space="preserve">Ohno-Matsui, K. Pathologic Myopia. </w:t>
      </w:r>
      <w:r w:rsidR="00DD7DE6" w:rsidRPr="00EA0179">
        <w:rPr>
          <w:i/>
          <w:noProof/>
          <w:color w:val="auto"/>
        </w:rPr>
        <w:t>Asia-Pacific Journal of O</w:t>
      </w:r>
      <w:r w:rsidR="00E529E3" w:rsidRPr="00EA0179">
        <w:rPr>
          <w:i/>
          <w:noProof/>
          <w:color w:val="auto"/>
        </w:rPr>
        <w:t>phthalmology (Philadelphia, Pa.)</w:t>
      </w:r>
      <w:r w:rsidRPr="00EA0179">
        <w:rPr>
          <w:i/>
          <w:noProof/>
          <w:color w:val="auto"/>
        </w:rPr>
        <w:t>.</w:t>
      </w:r>
      <w:r w:rsidRPr="00EA0179">
        <w:rPr>
          <w:noProof/>
          <w:color w:val="auto"/>
        </w:rPr>
        <w:t xml:space="preserve"> </w:t>
      </w:r>
      <w:r w:rsidRPr="00EA0179">
        <w:rPr>
          <w:b/>
          <w:noProof/>
          <w:color w:val="auto"/>
        </w:rPr>
        <w:t>5</w:t>
      </w:r>
      <w:r w:rsidRPr="00EA0179">
        <w:rPr>
          <w:noProof/>
          <w:color w:val="auto"/>
        </w:rPr>
        <w:t xml:space="preserve"> (6), 415-423, (2016).</w:t>
      </w:r>
    </w:p>
    <w:p w14:paraId="4F458A40" w14:textId="1BC90DD0" w:rsidR="005F792F" w:rsidRPr="00EA0179" w:rsidRDefault="005F792F" w:rsidP="005F792F">
      <w:pPr>
        <w:pStyle w:val="EndNoteBibliography"/>
        <w:ind w:left="720" w:hanging="720"/>
        <w:rPr>
          <w:noProof/>
          <w:color w:val="auto"/>
        </w:rPr>
      </w:pPr>
      <w:r w:rsidRPr="00EA0179">
        <w:rPr>
          <w:noProof/>
          <w:color w:val="auto"/>
        </w:rPr>
        <w:t>3</w:t>
      </w:r>
      <w:r w:rsidRPr="00EA0179">
        <w:rPr>
          <w:noProof/>
          <w:color w:val="auto"/>
        </w:rPr>
        <w:tab/>
        <w:t xml:space="preserve">Morgan, I. G., Ashby, R. S. &amp; Nickla, D. L. Form deprivation and lens-induced myopia: are they different? </w:t>
      </w:r>
      <w:r w:rsidR="00DD7DE6" w:rsidRPr="00EA0179">
        <w:rPr>
          <w:i/>
          <w:noProof/>
          <w:color w:val="auto"/>
        </w:rPr>
        <w:t>Ophthalmic &amp; Physiological Optics</w:t>
      </w:r>
      <w:r w:rsidRPr="00EA0179">
        <w:rPr>
          <w:i/>
          <w:noProof/>
          <w:color w:val="auto"/>
        </w:rPr>
        <w:t>.</w:t>
      </w:r>
      <w:r w:rsidRPr="00EA0179">
        <w:rPr>
          <w:noProof/>
          <w:color w:val="auto"/>
        </w:rPr>
        <w:t xml:space="preserve"> </w:t>
      </w:r>
      <w:r w:rsidRPr="00EA0179">
        <w:rPr>
          <w:b/>
          <w:noProof/>
          <w:color w:val="auto"/>
        </w:rPr>
        <w:t>33</w:t>
      </w:r>
      <w:r w:rsidRPr="00EA0179">
        <w:rPr>
          <w:noProof/>
          <w:color w:val="auto"/>
        </w:rPr>
        <w:t xml:space="preserve"> (3), 355-361, (2013).</w:t>
      </w:r>
    </w:p>
    <w:p w14:paraId="50A114BA" w14:textId="0B239F29" w:rsidR="005F792F" w:rsidRPr="00EA0179" w:rsidRDefault="005F792F" w:rsidP="005F792F">
      <w:pPr>
        <w:pStyle w:val="EndNoteBibliography"/>
        <w:ind w:left="720" w:hanging="720"/>
        <w:rPr>
          <w:noProof/>
          <w:color w:val="auto"/>
        </w:rPr>
      </w:pPr>
      <w:r w:rsidRPr="00EA0179">
        <w:rPr>
          <w:noProof/>
          <w:color w:val="auto"/>
        </w:rPr>
        <w:t>4</w:t>
      </w:r>
      <w:r w:rsidRPr="00EA0179">
        <w:rPr>
          <w:noProof/>
          <w:color w:val="auto"/>
        </w:rPr>
        <w:tab/>
        <w:t>Jiang, X.</w:t>
      </w:r>
      <w:r w:rsidRPr="00EA0179">
        <w:rPr>
          <w:i/>
          <w:noProof/>
          <w:color w:val="auto"/>
        </w:rPr>
        <w:t xml:space="preserve"> et al.</w:t>
      </w:r>
      <w:r w:rsidRPr="00EA0179">
        <w:rPr>
          <w:noProof/>
          <w:color w:val="auto"/>
        </w:rPr>
        <w:t xml:space="preserve"> A highly efficient murine model of experimental myopia. </w:t>
      </w:r>
      <w:r w:rsidR="00DD7DE6" w:rsidRPr="00EA0179">
        <w:rPr>
          <w:i/>
          <w:noProof/>
          <w:color w:val="auto"/>
        </w:rPr>
        <w:t>Scientific Reports</w:t>
      </w:r>
      <w:r w:rsidRPr="00EA0179">
        <w:rPr>
          <w:i/>
          <w:noProof/>
          <w:color w:val="auto"/>
        </w:rPr>
        <w:t>.</w:t>
      </w:r>
      <w:r w:rsidRPr="00EA0179">
        <w:rPr>
          <w:noProof/>
          <w:color w:val="auto"/>
        </w:rPr>
        <w:t xml:space="preserve"> </w:t>
      </w:r>
      <w:r w:rsidRPr="00EA0179">
        <w:rPr>
          <w:b/>
          <w:noProof/>
          <w:color w:val="auto"/>
        </w:rPr>
        <w:t>8</w:t>
      </w:r>
      <w:r w:rsidRPr="00EA0179">
        <w:rPr>
          <w:noProof/>
          <w:color w:val="auto"/>
        </w:rPr>
        <w:t xml:space="preserve"> (1), 2026, (2018).</w:t>
      </w:r>
    </w:p>
    <w:p w14:paraId="6B208CCC" w14:textId="77777777" w:rsidR="005F792F" w:rsidRPr="00EA0179" w:rsidRDefault="005F792F" w:rsidP="005F792F">
      <w:pPr>
        <w:pStyle w:val="EndNoteBibliography"/>
        <w:ind w:left="720" w:hanging="720"/>
        <w:rPr>
          <w:noProof/>
          <w:color w:val="auto"/>
        </w:rPr>
      </w:pPr>
      <w:r w:rsidRPr="00EA0179">
        <w:rPr>
          <w:noProof/>
          <w:color w:val="auto"/>
        </w:rPr>
        <w:t>5</w:t>
      </w:r>
      <w:r w:rsidRPr="00EA0179">
        <w:rPr>
          <w:noProof/>
          <w:color w:val="auto"/>
        </w:rPr>
        <w:tab/>
        <w:t>Torii, H.</w:t>
      </w:r>
      <w:r w:rsidRPr="00EA0179">
        <w:rPr>
          <w:i/>
          <w:noProof/>
          <w:color w:val="auto"/>
        </w:rPr>
        <w:t xml:space="preserve"> et al.</w:t>
      </w:r>
      <w:r w:rsidRPr="00EA0179">
        <w:rPr>
          <w:noProof/>
          <w:color w:val="auto"/>
        </w:rPr>
        <w:t xml:space="preserve"> Violet Light Exposure Can Be a Preventive Strategy Against Myopia Progression. </w:t>
      </w:r>
      <w:r w:rsidRPr="00EA0179">
        <w:rPr>
          <w:i/>
          <w:noProof/>
          <w:color w:val="auto"/>
        </w:rPr>
        <w:t>EBioMedicine.</w:t>
      </w:r>
      <w:r w:rsidRPr="00EA0179">
        <w:rPr>
          <w:noProof/>
          <w:color w:val="auto"/>
        </w:rPr>
        <w:t xml:space="preserve"> </w:t>
      </w:r>
      <w:r w:rsidRPr="00EA0179">
        <w:rPr>
          <w:b/>
          <w:noProof/>
          <w:color w:val="auto"/>
        </w:rPr>
        <w:t>15</w:t>
      </w:r>
      <w:r w:rsidRPr="00EA0179">
        <w:rPr>
          <w:noProof/>
          <w:color w:val="auto"/>
        </w:rPr>
        <w:t xml:space="preserve"> 210-219, (2017).</w:t>
      </w:r>
    </w:p>
    <w:p w14:paraId="090FC9FC" w14:textId="699D9A56" w:rsidR="005F792F" w:rsidRPr="00EA0179" w:rsidRDefault="005F792F" w:rsidP="005F792F">
      <w:pPr>
        <w:pStyle w:val="EndNoteBibliography"/>
        <w:ind w:left="720" w:hanging="720"/>
        <w:rPr>
          <w:noProof/>
          <w:color w:val="auto"/>
        </w:rPr>
      </w:pPr>
      <w:r w:rsidRPr="00EA0179">
        <w:rPr>
          <w:noProof/>
          <w:color w:val="auto"/>
        </w:rPr>
        <w:t>6</w:t>
      </w:r>
      <w:r w:rsidRPr="00EA0179">
        <w:rPr>
          <w:noProof/>
          <w:color w:val="auto"/>
        </w:rPr>
        <w:tab/>
        <w:t>Smith, E. L., 3rd</w:t>
      </w:r>
      <w:r w:rsidRPr="00EA0179">
        <w:rPr>
          <w:i/>
          <w:noProof/>
          <w:color w:val="auto"/>
        </w:rPr>
        <w:t xml:space="preserve"> et al.</w:t>
      </w:r>
      <w:r w:rsidRPr="00EA0179">
        <w:rPr>
          <w:noProof/>
          <w:color w:val="auto"/>
        </w:rPr>
        <w:t xml:space="preserve"> Effects of Long-Wavelength Lighting on Refractive Development in Infant Rhesus Monkeys.</w:t>
      </w:r>
      <w:r w:rsidR="00DD7DE6" w:rsidRPr="00EA0179">
        <w:rPr>
          <w:color w:val="auto"/>
        </w:rPr>
        <w:t xml:space="preserve"> </w:t>
      </w:r>
      <w:r w:rsidR="00DD7DE6" w:rsidRPr="00EA0179">
        <w:rPr>
          <w:i/>
          <w:noProof/>
          <w:color w:val="auto"/>
        </w:rPr>
        <w:t>Investigative Ophthalmology &amp; Visual Science.</w:t>
      </w:r>
      <w:r w:rsidRPr="00EA0179">
        <w:rPr>
          <w:noProof/>
          <w:color w:val="auto"/>
        </w:rPr>
        <w:t xml:space="preserve"> </w:t>
      </w:r>
      <w:r w:rsidRPr="00EA0179">
        <w:rPr>
          <w:b/>
          <w:noProof/>
          <w:color w:val="auto"/>
        </w:rPr>
        <w:t>56</w:t>
      </w:r>
      <w:r w:rsidRPr="00EA0179">
        <w:rPr>
          <w:noProof/>
          <w:color w:val="auto"/>
        </w:rPr>
        <w:t xml:space="preserve"> (11), 6490-6500, (2015).</w:t>
      </w:r>
    </w:p>
    <w:p w14:paraId="7EE13773" w14:textId="5E36C70F" w:rsidR="005F792F" w:rsidRPr="00EA0179" w:rsidRDefault="005F792F" w:rsidP="005F792F">
      <w:pPr>
        <w:pStyle w:val="EndNoteBibliography"/>
        <w:ind w:left="720" w:hanging="720"/>
        <w:rPr>
          <w:noProof/>
          <w:color w:val="auto"/>
        </w:rPr>
      </w:pPr>
      <w:r w:rsidRPr="00EA0179">
        <w:rPr>
          <w:noProof/>
          <w:color w:val="auto"/>
        </w:rPr>
        <w:t>7</w:t>
      </w:r>
      <w:r w:rsidRPr="00EA0179">
        <w:rPr>
          <w:noProof/>
          <w:color w:val="auto"/>
        </w:rPr>
        <w:tab/>
        <w:t xml:space="preserve">Gawne, T. J., Siegwart, J. T., Jr., Ward, A. H. &amp; Norton, T. T. The wavelength composition and temporal modulation of ambient lighting strongly affect refractive development in young tree shrews. </w:t>
      </w:r>
      <w:r w:rsidR="00DD7DE6" w:rsidRPr="00EA0179">
        <w:rPr>
          <w:i/>
          <w:noProof/>
          <w:color w:val="auto"/>
        </w:rPr>
        <w:t>Experimental Eye Research</w:t>
      </w:r>
      <w:r w:rsidRPr="00EA0179">
        <w:rPr>
          <w:i/>
          <w:noProof/>
          <w:color w:val="auto"/>
        </w:rPr>
        <w:t>.</w:t>
      </w:r>
      <w:r w:rsidRPr="00EA0179">
        <w:rPr>
          <w:noProof/>
          <w:color w:val="auto"/>
        </w:rPr>
        <w:t xml:space="preserve"> </w:t>
      </w:r>
      <w:r w:rsidRPr="00EA0179">
        <w:rPr>
          <w:b/>
          <w:noProof/>
          <w:color w:val="auto"/>
        </w:rPr>
        <w:t>155</w:t>
      </w:r>
      <w:r w:rsidRPr="00EA0179">
        <w:rPr>
          <w:noProof/>
          <w:color w:val="auto"/>
        </w:rPr>
        <w:t xml:space="preserve"> 75-84, (2017).</w:t>
      </w:r>
    </w:p>
    <w:p w14:paraId="40E68512" w14:textId="767F60EA" w:rsidR="005F792F" w:rsidRPr="00EA0179" w:rsidRDefault="005F792F" w:rsidP="005F792F">
      <w:pPr>
        <w:pStyle w:val="EndNoteBibliography"/>
        <w:ind w:left="720" w:hanging="720"/>
        <w:rPr>
          <w:noProof/>
          <w:color w:val="auto"/>
        </w:rPr>
      </w:pPr>
      <w:r w:rsidRPr="00EA0179">
        <w:rPr>
          <w:noProof/>
          <w:color w:val="auto"/>
        </w:rPr>
        <w:t>8</w:t>
      </w:r>
      <w:r w:rsidRPr="00EA0179">
        <w:rPr>
          <w:noProof/>
          <w:color w:val="auto"/>
        </w:rPr>
        <w:tab/>
        <w:t>Wu, Y.</w:t>
      </w:r>
      <w:r w:rsidRPr="00EA0179">
        <w:rPr>
          <w:i/>
          <w:noProof/>
          <w:color w:val="auto"/>
        </w:rPr>
        <w:t xml:space="preserve"> et al.</w:t>
      </w:r>
      <w:r w:rsidRPr="00EA0179">
        <w:rPr>
          <w:noProof/>
          <w:color w:val="auto"/>
        </w:rPr>
        <w:t xml:space="preserve"> Early quantitative profiling of differential retinal protein expression in lens-induced myopia in guinea pig using fluorescence difference two-dimensional gel electrophoresis. </w:t>
      </w:r>
      <w:r w:rsidR="00DD7DE6" w:rsidRPr="00EA0179">
        <w:rPr>
          <w:i/>
          <w:noProof/>
          <w:color w:val="auto"/>
        </w:rPr>
        <w:t>Molecular Medicine Reports</w:t>
      </w:r>
      <w:r w:rsidRPr="00EA0179">
        <w:rPr>
          <w:i/>
          <w:noProof/>
          <w:color w:val="auto"/>
        </w:rPr>
        <w:t>.</w:t>
      </w:r>
      <w:r w:rsidRPr="00EA0179">
        <w:rPr>
          <w:noProof/>
          <w:color w:val="auto"/>
        </w:rPr>
        <w:t xml:space="preserve"> 10.3892/mmr.2018.8584, (2018).</w:t>
      </w:r>
    </w:p>
    <w:p w14:paraId="2CB33540" w14:textId="4FBA4FF8" w:rsidR="005F792F" w:rsidRPr="00EA0179" w:rsidRDefault="005F792F" w:rsidP="005F792F">
      <w:pPr>
        <w:pStyle w:val="EndNoteBibliography"/>
        <w:ind w:left="720" w:hanging="720"/>
        <w:rPr>
          <w:noProof/>
          <w:color w:val="auto"/>
        </w:rPr>
      </w:pPr>
      <w:r w:rsidRPr="00EA0179">
        <w:rPr>
          <w:noProof/>
          <w:color w:val="auto"/>
        </w:rPr>
        <w:t>9</w:t>
      </w:r>
      <w:r w:rsidRPr="00EA0179">
        <w:rPr>
          <w:noProof/>
          <w:color w:val="auto"/>
        </w:rPr>
        <w:tab/>
        <w:t xml:space="preserve">Schaeffel, F., Burkhardt, E., Howland, H. C. &amp; Williams, R. W. Measurement of refractive state and deprivation myopia in two strains of mice. </w:t>
      </w:r>
      <w:r w:rsidR="00DD7DE6" w:rsidRPr="00EA0179">
        <w:rPr>
          <w:i/>
          <w:noProof/>
          <w:color w:val="auto"/>
        </w:rPr>
        <w:t>Optometry and Vision Science.</w:t>
      </w:r>
      <w:r w:rsidR="00DD7DE6" w:rsidRPr="00EA0179">
        <w:rPr>
          <w:noProof/>
          <w:color w:val="auto"/>
        </w:rPr>
        <w:t xml:space="preserve"> </w:t>
      </w:r>
      <w:r w:rsidRPr="00EA0179">
        <w:rPr>
          <w:b/>
          <w:noProof/>
          <w:color w:val="auto"/>
        </w:rPr>
        <w:t>81</w:t>
      </w:r>
      <w:r w:rsidRPr="00EA0179">
        <w:rPr>
          <w:noProof/>
          <w:color w:val="auto"/>
        </w:rPr>
        <w:t xml:space="preserve"> (2), 99-110, (2004).</w:t>
      </w:r>
    </w:p>
    <w:p w14:paraId="586B2A0B" w14:textId="5C90B2ED" w:rsidR="005F792F" w:rsidRPr="00EA0179" w:rsidRDefault="005F792F" w:rsidP="005F792F">
      <w:pPr>
        <w:pStyle w:val="EndNoteBibliography"/>
        <w:ind w:left="720" w:hanging="720"/>
        <w:rPr>
          <w:noProof/>
          <w:color w:val="auto"/>
        </w:rPr>
      </w:pPr>
      <w:r w:rsidRPr="00EA0179">
        <w:rPr>
          <w:noProof/>
          <w:color w:val="auto"/>
        </w:rPr>
        <w:t>10</w:t>
      </w:r>
      <w:r w:rsidRPr="00EA0179">
        <w:rPr>
          <w:noProof/>
          <w:color w:val="auto"/>
        </w:rPr>
        <w:tab/>
        <w:t>Tkatchenko, T. V., Shen, Y. &amp; Tkatchenko, A. V. Mouse experimental myopia has features of primate myopia.</w:t>
      </w:r>
      <w:r w:rsidR="00DD7DE6" w:rsidRPr="00EA0179">
        <w:rPr>
          <w:color w:val="auto"/>
        </w:rPr>
        <w:t xml:space="preserve"> </w:t>
      </w:r>
      <w:r w:rsidR="00DD7DE6" w:rsidRPr="00EA0179">
        <w:rPr>
          <w:i/>
          <w:noProof/>
          <w:color w:val="auto"/>
        </w:rPr>
        <w:t>Investigative Ophthalmology &amp; Visual Science.</w:t>
      </w:r>
      <w:r w:rsidR="00DD7DE6" w:rsidRPr="00EA0179">
        <w:rPr>
          <w:noProof/>
          <w:color w:val="auto"/>
        </w:rPr>
        <w:t xml:space="preserve"> </w:t>
      </w:r>
      <w:r w:rsidRPr="00EA0179">
        <w:rPr>
          <w:b/>
          <w:noProof/>
          <w:color w:val="auto"/>
        </w:rPr>
        <w:t>51</w:t>
      </w:r>
      <w:r w:rsidRPr="00EA0179">
        <w:rPr>
          <w:noProof/>
          <w:color w:val="auto"/>
        </w:rPr>
        <w:t xml:space="preserve"> (3), 1297-1303, (2010).</w:t>
      </w:r>
    </w:p>
    <w:p w14:paraId="768ADF3F" w14:textId="77FB31D8" w:rsidR="005F792F" w:rsidRPr="00EA0179" w:rsidRDefault="005F792F" w:rsidP="005F792F">
      <w:pPr>
        <w:pStyle w:val="EndNoteBibliography"/>
        <w:ind w:left="720" w:hanging="720"/>
        <w:rPr>
          <w:noProof/>
          <w:color w:val="auto"/>
        </w:rPr>
      </w:pPr>
      <w:r w:rsidRPr="00EA0179">
        <w:rPr>
          <w:noProof/>
          <w:color w:val="auto"/>
        </w:rPr>
        <w:t>11</w:t>
      </w:r>
      <w:r w:rsidRPr="00EA0179">
        <w:rPr>
          <w:noProof/>
          <w:color w:val="auto"/>
        </w:rPr>
        <w:tab/>
        <w:t>Faulkner, A. E., Kim, M. K., Iuvone, P. M. &amp; Pardue, M. T. Head-mounted goggles for murine form deprivation myopia.</w:t>
      </w:r>
      <w:r w:rsidR="00DD7DE6" w:rsidRPr="00EA0179">
        <w:rPr>
          <w:color w:val="auto"/>
        </w:rPr>
        <w:t xml:space="preserve"> </w:t>
      </w:r>
      <w:r w:rsidR="00DD7DE6" w:rsidRPr="00EA0179">
        <w:rPr>
          <w:i/>
          <w:noProof/>
          <w:color w:val="auto"/>
        </w:rPr>
        <w:t>Journal of Neuroscience Methods.</w:t>
      </w:r>
      <w:r w:rsidRPr="00EA0179">
        <w:rPr>
          <w:i/>
          <w:noProof/>
          <w:color w:val="auto"/>
        </w:rPr>
        <w:t xml:space="preserve"> </w:t>
      </w:r>
      <w:r w:rsidRPr="00EA0179">
        <w:rPr>
          <w:b/>
          <w:noProof/>
          <w:color w:val="auto"/>
        </w:rPr>
        <w:t>161</w:t>
      </w:r>
      <w:r w:rsidRPr="00EA0179">
        <w:rPr>
          <w:noProof/>
          <w:color w:val="auto"/>
        </w:rPr>
        <w:t xml:space="preserve"> (1), 96-100, (2007).</w:t>
      </w:r>
    </w:p>
    <w:p w14:paraId="5814FA78" w14:textId="6A69F4EB" w:rsidR="005F792F" w:rsidRPr="00EA0179" w:rsidRDefault="005F792F" w:rsidP="005F792F">
      <w:pPr>
        <w:pStyle w:val="EndNoteBibliography"/>
        <w:ind w:left="720" w:hanging="720"/>
        <w:rPr>
          <w:noProof/>
          <w:color w:val="auto"/>
        </w:rPr>
      </w:pPr>
      <w:r w:rsidRPr="00EA0179">
        <w:rPr>
          <w:noProof/>
          <w:color w:val="auto"/>
        </w:rPr>
        <w:t>12</w:t>
      </w:r>
      <w:r w:rsidRPr="00EA0179">
        <w:rPr>
          <w:noProof/>
          <w:color w:val="auto"/>
        </w:rPr>
        <w:tab/>
        <w:t>Gu, Y.</w:t>
      </w:r>
      <w:r w:rsidRPr="00EA0179">
        <w:rPr>
          <w:i/>
          <w:noProof/>
          <w:color w:val="auto"/>
        </w:rPr>
        <w:t xml:space="preserve"> et al.</w:t>
      </w:r>
      <w:r w:rsidRPr="00EA0179">
        <w:rPr>
          <w:noProof/>
          <w:color w:val="auto"/>
        </w:rPr>
        <w:t xml:space="preserve"> A Head-Mounted Spectacle Frame for the Study of Mouse Lens-Induced Myopia.</w:t>
      </w:r>
      <w:r w:rsidR="00DD7DE6" w:rsidRPr="00EA0179">
        <w:rPr>
          <w:color w:val="auto"/>
        </w:rPr>
        <w:t xml:space="preserve"> </w:t>
      </w:r>
      <w:r w:rsidR="00DD7DE6" w:rsidRPr="00EA0179">
        <w:rPr>
          <w:i/>
          <w:noProof/>
          <w:color w:val="auto"/>
        </w:rPr>
        <w:t>Journal of Ophthalmology</w:t>
      </w:r>
      <w:r w:rsidR="00DD7DE6" w:rsidRPr="00EA0179">
        <w:rPr>
          <w:noProof/>
          <w:color w:val="auto"/>
        </w:rPr>
        <w:t>.</w:t>
      </w:r>
      <w:r w:rsidRPr="00EA0179">
        <w:rPr>
          <w:noProof/>
          <w:color w:val="auto"/>
        </w:rPr>
        <w:t xml:space="preserve"> </w:t>
      </w:r>
      <w:r w:rsidRPr="00EA0179">
        <w:rPr>
          <w:b/>
          <w:noProof/>
          <w:color w:val="auto"/>
        </w:rPr>
        <w:t>2016</w:t>
      </w:r>
      <w:r w:rsidRPr="00EA0179">
        <w:rPr>
          <w:noProof/>
          <w:color w:val="auto"/>
        </w:rPr>
        <w:t xml:space="preserve"> 8497278, (2016).</w:t>
      </w:r>
    </w:p>
    <w:p w14:paraId="375D37F1" w14:textId="7DE5D9C6" w:rsidR="005F792F" w:rsidRPr="00EA0179" w:rsidRDefault="005F792F" w:rsidP="005F792F">
      <w:pPr>
        <w:pStyle w:val="EndNoteBibliography"/>
        <w:ind w:left="720" w:hanging="720"/>
        <w:rPr>
          <w:noProof/>
          <w:color w:val="auto"/>
        </w:rPr>
      </w:pPr>
      <w:r w:rsidRPr="00EA0179">
        <w:rPr>
          <w:noProof/>
          <w:color w:val="auto"/>
        </w:rPr>
        <w:t>13</w:t>
      </w:r>
      <w:r w:rsidRPr="00EA0179">
        <w:rPr>
          <w:noProof/>
          <w:color w:val="auto"/>
        </w:rPr>
        <w:tab/>
        <w:t xml:space="preserve">Siegwart, J. T., Jr. &amp; Norton, T. T. Goggles for controlling the visual environment of small animals. </w:t>
      </w:r>
      <w:r w:rsidR="00FD2C16" w:rsidRPr="00EA0179">
        <w:rPr>
          <w:i/>
          <w:noProof/>
          <w:color w:val="auto"/>
        </w:rPr>
        <w:t>Laboratory Animal Science</w:t>
      </w:r>
      <w:r w:rsidR="00FD2C16" w:rsidRPr="00EA0179">
        <w:rPr>
          <w:noProof/>
          <w:color w:val="auto"/>
        </w:rPr>
        <w:t>.</w:t>
      </w:r>
      <w:r w:rsidRPr="00EA0179">
        <w:rPr>
          <w:noProof/>
          <w:color w:val="auto"/>
        </w:rPr>
        <w:t xml:space="preserve"> </w:t>
      </w:r>
      <w:r w:rsidRPr="00EA0179">
        <w:rPr>
          <w:b/>
          <w:noProof/>
          <w:color w:val="auto"/>
        </w:rPr>
        <w:t>44</w:t>
      </w:r>
      <w:r w:rsidRPr="00EA0179">
        <w:rPr>
          <w:noProof/>
          <w:color w:val="auto"/>
        </w:rPr>
        <w:t xml:space="preserve"> (3), 292-294, (1994).</w:t>
      </w:r>
    </w:p>
    <w:p w14:paraId="2A81BAC2" w14:textId="75E06B2D" w:rsidR="005F792F" w:rsidRPr="00EA0179" w:rsidRDefault="005F792F" w:rsidP="00B42B9A">
      <w:pPr>
        <w:pStyle w:val="EndNoteBibliography"/>
        <w:ind w:left="720" w:hanging="720"/>
        <w:rPr>
          <w:noProof/>
          <w:color w:val="auto"/>
        </w:rPr>
      </w:pPr>
      <w:r w:rsidRPr="00EA0179">
        <w:rPr>
          <w:noProof/>
          <w:color w:val="auto"/>
        </w:rPr>
        <w:t>14</w:t>
      </w:r>
      <w:r w:rsidRPr="00EA0179">
        <w:rPr>
          <w:noProof/>
          <w:color w:val="auto"/>
        </w:rPr>
        <w:tab/>
        <w:t xml:space="preserve">Tkatchenko, T. V. &amp; Tkatchenko, A. V. Ketamine-xylazine anesthesia causes hyperopic refractive shift in mice. </w:t>
      </w:r>
      <w:r w:rsidR="00FD2C16" w:rsidRPr="00EA0179">
        <w:rPr>
          <w:i/>
          <w:noProof/>
          <w:color w:val="auto"/>
        </w:rPr>
        <w:t>Journal of Neuroscience Methods</w:t>
      </w:r>
      <w:r w:rsidRPr="00EA0179">
        <w:rPr>
          <w:i/>
          <w:noProof/>
          <w:color w:val="auto"/>
        </w:rPr>
        <w:t>.</w:t>
      </w:r>
      <w:r w:rsidRPr="00EA0179">
        <w:rPr>
          <w:noProof/>
          <w:color w:val="auto"/>
        </w:rPr>
        <w:t xml:space="preserve"> </w:t>
      </w:r>
      <w:r w:rsidRPr="00EA0179">
        <w:rPr>
          <w:b/>
          <w:noProof/>
          <w:color w:val="auto"/>
        </w:rPr>
        <w:t>193</w:t>
      </w:r>
      <w:r w:rsidRPr="00EA0179">
        <w:rPr>
          <w:noProof/>
          <w:color w:val="auto"/>
        </w:rPr>
        <w:t xml:space="preserve"> (1), 67-71, (2010).</w:t>
      </w:r>
    </w:p>
    <w:p w14:paraId="2474294A" w14:textId="6E3C986B" w:rsidR="005F792F" w:rsidRPr="00EA0179" w:rsidRDefault="005F792F" w:rsidP="005F792F">
      <w:pPr>
        <w:pStyle w:val="EndNoteBibliography"/>
        <w:ind w:left="720" w:hanging="720"/>
        <w:rPr>
          <w:noProof/>
          <w:color w:val="auto"/>
        </w:rPr>
      </w:pPr>
      <w:r w:rsidRPr="00EA0179">
        <w:rPr>
          <w:noProof/>
          <w:color w:val="auto"/>
        </w:rPr>
        <w:t>15</w:t>
      </w:r>
      <w:r w:rsidRPr="00EA0179">
        <w:rPr>
          <w:noProof/>
          <w:color w:val="auto"/>
        </w:rPr>
        <w:tab/>
        <w:t>Chou, T. H.</w:t>
      </w:r>
      <w:r w:rsidRPr="00EA0179">
        <w:rPr>
          <w:i/>
          <w:noProof/>
          <w:color w:val="auto"/>
        </w:rPr>
        <w:t xml:space="preserve"> et al.</w:t>
      </w:r>
      <w:r w:rsidRPr="00EA0179">
        <w:rPr>
          <w:noProof/>
          <w:color w:val="auto"/>
        </w:rPr>
        <w:t xml:space="preserve"> Postnatal elongation of eye size in DBA/2J mice compared with C57BL/6J mice: in vivo analysis with whole-eye OCT. </w:t>
      </w:r>
      <w:r w:rsidR="00FD2C16" w:rsidRPr="00EA0179">
        <w:rPr>
          <w:i/>
          <w:noProof/>
          <w:color w:val="auto"/>
        </w:rPr>
        <w:t>Investigative Ophthalmology &amp; Visual Science</w:t>
      </w:r>
      <w:r w:rsidRPr="00EA0179">
        <w:rPr>
          <w:i/>
          <w:noProof/>
          <w:color w:val="auto"/>
        </w:rPr>
        <w:t>.</w:t>
      </w:r>
      <w:r w:rsidRPr="00EA0179">
        <w:rPr>
          <w:noProof/>
          <w:color w:val="auto"/>
        </w:rPr>
        <w:t xml:space="preserve"> </w:t>
      </w:r>
      <w:r w:rsidRPr="00EA0179">
        <w:rPr>
          <w:b/>
          <w:noProof/>
          <w:color w:val="auto"/>
        </w:rPr>
        <w:t>52</w:t>
      </w:r>
      <w:r w:rsidRPr="00EA0179">
        <w:rPr>
          <w:noProof/>
          <w:color w:val="auto"/>
        </w:rPr>
        <w:t xml:space="preserve"> (6), 3604-3612, (2011).</w:t>
      </w:r>
    </w:p>
    <w:p w14:paraId="781F3572" w14:textId="25B03982" w:rsidR="005F792F" w:rsidRPr="00EA0179" w:rsidRDefault="005F792F" w:rsidP="005F792F">
      <w:pPr>
        <w:pStyle w:val="EndNoteBibliography"/>
        <w:ind w:left="720" w:hanging="720"/>
        <w:rPr>
          <w:noProof/>
          <w:color w:val="auto"/>
        </w:rPr>
      </w:pPr>
      <w:r w:rsidRPr="00EA0179">
        <w:rPr>
          <w:noProof/>
          <w:color w:val="auto"/>
        </w:rPr>
        <w:t>16</w:t>
      </w:r>
      <w:r w:rsidRPr="00EA0179">
        <w:rPr>
          <w:noProof/>
          <w:color w:val="auto"/>
        </w:rPr>
        <w:tab/>
        <w:t>Park, H.</w:t>
      </w:r>
      <w:r w:rsidRPr="00EA0179">
        <w:rPr>
          <w:i/>
          <w:noProof/>
          <w:color w:val="auto"/>
        </w:rPr>
        <w:t xml:space="preserve"> et al.</w:t>
      </w:r>
      <w:r w:rsidRPr="00EA0179">
        <w:rPr>
          <w:noProof/>
          <w:color w:val="auto"/>
        </w:rPr>
        <w:t xml:space="preserve"> Assessment of axial length measurements in mouse eyes. </w:t>
      </w:r>
      <w:r w:rsidR="00FD2C16" w:rsidRPr="00EA0179">
        <w:rPr>
          <w:i/>
          <w:noProof/>
          <w:color w:val="auto"/>
        </w:rPr>
        <w:t>Optometry and Vision Science</w:t>
      </w:r>
      <w:r w:rsidRPr="00EA0179">
        <w:rPr>
          <w:i/>
          <w:noProof/>
          <w:color w:val="auto"/>
        </w:rPr>
        <w:t>.</w:t>
      </w:r>
      <w:r w:rsidRPr="00EA0179">
        <w:rPr>
          <w:noProof/>
          <w:color w:val="auto"/>
        </w:rPr>
        <w:t xml:space="preserve"> </w:t>
      </w:r>
      <w:r w:rsidRPr="00EA0179">
        <w:rPr>
          <w:b/>
          <w:noProof/>
          <w:color w:val="auto"/>
        </w:rPr>
        <w:t>89</w:t>
      </w:r>
      <w:r w:rsidRPr="00EA0179">
        <w:rPr>
          <w:noProof/>
          <w:color w:val="auto"/>
        </w:rPr>
        <w:t xml:space="preserve"> (3), 296-303, (2012).</w:t>
      </w:r>
    </w:p>
    <w:p w14:paraId="07DCF19F" w14:textId="1760D02E" w:rsidR="009F659A" w:rsidRPr="00EA0179" w:rsidRDefault="00AC1A75" w:rsidP="00F3781F">
      <w:pPr>
        <w:rPr>
          <w:color w:val="auto"/>
        </w:rPr>
      </w:pPr>
      <w:r w:rsidRPr="00EA0179">
        <w:rPr>
          <w:color w:val="auto"/>
        </w:rPr>
        <w:fldChar w:fldCharType="end"/>
      </w:r>
    </w:p>
    <w:sectPr w:rsidR="009F659A" w:rsidRPr="00EA0179"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AEA2" w14:textId="77777777" w:rsidR="0054392A" w:rsidRDefault="0054392A" w:rsidP="00621C4E">
      <w:r>
        <w:separator/>
      </w:r>
    </w:p>
  </w:endnote>
  <w:endnote w:type="continuationSeparator" w:id="0">
    <w:p w14:paraId="76F675D7" w14:textId="77777777" w:rsidR="0054392A" w:rsidRDefault="005439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F076A9" w:rsidRPr="00494F77" w:rsidRDefault="00F076A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076A9" w:rsidRDefault="00F076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D303E" w14:textId="77777777" w:rsidR="0054392A" w:rsidRDefault="0054392A" w:rsidP="00621C4E">
      <w:r>
        <w:separator/>
      </w:r>
    </w:p>
  </w:footnote>
  <w:footnote w:type="continuationSeparator" w:id="0">
    <w:p w14:paraId="0C1A00C0" w14:textId="77777777" w:rsidR="0054392A" w:rsidRDefault="005439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076A9" w:rsidRPr="006F06E4" w:rsidRDefault="00F076A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CC4956" w:rsidR="00F076A9" w:rsidRPr="006F06E4" w:rsidRDefault="00F076A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B4C62A8"/>
    <w:multiLevelType w:val="multilevel"/>
    <w:tmpl w:val="789EB53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 w:numId="2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srfe0t2sdze7ep9ta5d5txp02p20zdfvz0&quot;&gt;My EndNote Library&lt;record-ids&gt;&lt;item&gt;6444&lt;/item&gt;&lt;item&gt;7382&lt;/item&gt;&lt;item&gt;7462&lt;/item&gt;&lt;item&gt;7556&lt;/item&gt;&lt;item&gt;8847&lt;/item&gt;&lt;item&gt;9130&lt;/item&gt;&lt;item&gt;9503&lt;/item&gt;&lt;item&gt;9889&lt;/item&gt;&lt;item&gt;10270&lt;/item&gt;&lt;item&gt;10293&lt;/item&gt;&lt;item&gt;10326&lt;/item&gt;&lt;item&gt;10396&lt;/item&gt;&lt;item&gt;10407&lt;/item&gt;&lt;item&gt;10416&lt;/item&gt;&lt;item&gt;10430&lt;/item&gt;&lt;item&gt;10443&lt;/item&gt;&lt;item&gt;10453&lt;/item&gt;&lt;item&gt;10457&lt;/item&gt;&lt;/record-ids&gt;&lt;/item&gt;&lt;/Libraries&gt;"/>
  </w:docVars>
  <w:rsids>
    <w:rsidRoot w:val="00EE705F"/>
    <w:rsid w:val="00000AE7"/>
    <w:rsid w:val="00001169"/>
    <w:rsid w:val="00001806"/>
    <w:rsid w:val="00004720"/>
    <w:rsid w:val="00005742"/>
    <w:rsid w:val="00005815"/>
    <w:rsid w:val="00006893"/>
    <w:rsid w:val="00006EB2"/>
    <w:rsid w:val="00007DBC"/>
    <w:rsid w:val="00007EA1"/>
    <w:rsid w:val="000100F0"/>
    <w:rsid w:val="00010AAE"/>
    <w:rsid w:val="000129B2"/>
    <w:rsid w:val="00012FF9"/>
    <w:rsid w:val="0001389C"/>
    <w:rsid w:val="00014314"/>
    <w:rsid w:val="00014747"/>
    <w:rsid w:val="00017E7B"/>
    <w:rsid w:val="000200BC"/>
    <w:rsid w:val="00021434"/>
    <w:rsid w:val="00021774"/>
    <w:rsid w:val="00021DF3"/>
    <w:rsid w:val="000226B6"/>
    <w:rsid w:val="00023869"/>
    <w:rsid w:val="00024598"/>
    <w:rsid w:val="00024A35"/>
    <w:rsid w:val="00026637"/>
    <w:rsid w:val="000279B0"/>
    <w:rsid w:val="0003183B"/>
    <w:rsid w:val="00032769"/>
    <w:rsid w:val="0003311E"/>
    <w:rsid w:val="00033DF7"/>
    <w:rsid w:val="000356F9"/>
    <w:rsid w:val="00035A68"/>
    <w:rsid w:val="00037B58"/>
    <w:rsid w:val="000446CA"/>
    <w:rsid w:val="00051B73"/>
    <w:rsid w:val="000533B7"/>
    <w:rsid w:val="00055098"/>
    <w:rsid w:val="00060ABE"/>
    <w:rsid w:val="00061A50"/>
    <w:rsid w:val="0006361B"/>
    <w:rsid w:val="00064104"/>
    <w:rsid w:val="000652E3"/>
    <w:rsid w:val="00066025"/>
    <w:rsid w:val="00067A8F"/>
    <w:rsid w:val="000701D1"/>
    <w:rsid w:val="00077736"/>
    <w:rsid w:val="00080A20"/>
    <w:rsid w:val="00082796"/>
    <w:rsid w:val="00082A46"/>
    <w:rsid w:val="00082DF4"/>
    <w:rsid w:val="00083CCB"/>
    <w:rsid w:val="00086FF5"/>
    <w:rsid w:val="00087C0A"/>
    <w:rsid w:val="00092362"/>
    <w:rsid w:val="00093BC4"/>
    <w:rsid w:val="000943E6"/>
    <w:rsid w:val="00094541"/>
    <w:rsid w:val="0009704D"/>
    <w:rsid w:val="00097213"/>
    <w:rsid w:val="00097929"/>
    <w:rsid w:val="00097E3C"/>
    <w:rsid w:val="000A00BB"/>
    <w:rsid w:val="000A1E80"/>
    <w:rsid w:val="000A308A"/>
    <w:rsid w:val="000A3B70"/>
    <w:rsid w:val="000A48FF"/>
    <w:rsid w:val="000A5153"/>
    <w:rsid w:val="000A7D27"/>
    <w:rsid w:val="000B10AE"/>
    <w:rsid w:val="000B30BF"/>
    <w:rsid w:val="000B3176"/>
    <w:rsid w:val="000B396E"/>
    <w:rsid w:val="000B42AF"/>
    <w:rsid w:val="000B49E2"/>
    <w:rsid w:val="000B4C94"/>
    <w:rsid w:val="000B566B"/>
    <w:rsid w:val="000B662E"/>
    <w:rsid w:val="000B6654"/>
    <w:rsid w:val="000B6AE2"/>
    <w:rsid w:val="000B7294"/>
    <w:rsid w:val="000B75D0"/>
    <w:rsid w:val="000C1CF8"/>
    <w:rsid w:val="000C2C41"/>
    <w:rsid w:val="000C44F1"/>
    <w:rsid w:val="000C49CF"/>
    <w:rsid w:val="000C52E9"/>
    <w:rsid w:val="000C5CDC"/>
    <w:rsid w:val="000C65DC"/>
    <w:rsid w:val="000C66F3"/>
    <w:rsid w:val="000C6900"/>
    <w:rsid w:val="000C6ADA"/>
    <w:rsid w:val="000C73F3"/>
    <w:rsid w:val="000D03CD"/>
    <w:rsid w:val="000D0C07"/>
    <w:rsid w:val="000D31E8"/>
    <w:rsid w:val="000D3D79"/>
    <w:rsid w:val="000D6EAB"/>
    <w:rsid w:val="000D76E4"/>
    <w:rsid w:val="000E3816"/>
    <w:rsid w:val="000E41A9"/>
    <w:rsid w:val="000E4783"/>
    <w:rsid w:val="000E4F77"/>
    <w:rsid w:val="000E5775"/>
    <w:rsid w:val="000F265C"/>
    <w:rsid w:val="000F371F"/>
    <w:rsid w:val="000F3AFA"/>
    <w:rsid w:val="000F52E8"/>
    <w:rsid w:val="000F5712"/>
    <w:rsid w:val="000F6611"/>
    <w:rsid w:val="000F7E22"/>
    <w:rsid w:val="00100A55"/>
    <w:rsid w:val="00100AF9"/>
    <w:rsid w:val="00101F83"/>
    <w:rsid w:val="00104989"/>
    <w:rsid w:val="001104F3"/>
    <w:rsid w:val="00111426"/>
    <w:rsid w:val="00112EEB"/>
    <w:rsid w:val="00114232"/>
    <w:rsid w:val="00115451"/>
    <w:rsid w:val="001173FF"/>
    <w:rsid w:val="001203B9"/>
    <w:rsid w:val="001237CD"/>
    <w:rsid w:val="001253B1"/>
    <w:rsid w:val="001253C3"/>
    <w:rsid w:val="0012563A"/>
    <w:rsid w:val="00126012"/>
    <w:rsid w:val="001264DE"/>
    <w:rsid w:val="001313A7"/>
    <w:rsid w:val="00131452"/>
    <w:rsid w:val="0013276F"/>
    <w:rsid w:val="0013376C"/>
    <w:rsid w:val="0013621E"/>
    <w:rsid w:val="0013642E"/>
    <w:rsid w:val="0013647F"/>
    <w:rsid w:val="00137AAC"/>
    <w:rsid w:val="00142EFE"/>
    <w:rsid w:val="00147A26"/>
    <w:rsid w:val="00152A23"/>
    <w:rsid w:val="00154922"/>
    <w:rsid w:val="00162367"/>
    <w:rsid w:val="00162659"/>
    <w:rsid w:val="00162CB7"/>
    <w:rsid w:val="00163ED6"/>
    <w:rsid w:val="001665C9"/>
    <w:rsid w:val="00166F32"/>
    <w:rsid w:val="00170C0A"/>
    <w:rsid w:val="00170EE9"/>
    <w:rsid w:val="00171D11"/>
    <w:rsid w:val="00171E5B"/>
    <w:rsid w:val="00171F94"/>
    <w:rsid w:val="00175D4E"/>
    <w:rsid w:val="0017668A"/>
    <w:rsid w:val="001766FE"/>
    <w:rsid w:val="001771E7"/>
    <w:rsid w:val="001871F5"/>
    <w:rsid w:val="00187F2F"/>
    <w:rsid w:val="001911FF"/>
    <w:rsid w:val="00192006"/>
    <w:rsid w:val="00193180"/>
    <w:rsid w:val="00196792"/>
    <w:rsid w:val="001A239B"/>
    <w:rsid w:val="001A32F2"/>
    <w:rsid w:val="001A4C2C"/>
    <w:rsid w:val="001A4EEC"/>
    <w:rsid w:val="001B0F32"/>
    <w:rsid w:val="001B1519"/>
    <w:rsid w:val="001B2E2D"/>
    <w:rsid w:val="001B413F"/>
    <w:rsid w:val="001B5CD2"/>
    <w:rsid w:val="001C0BEE"/>
    <w:rsid w:val="001C1E49"/>
    <w:rsid w:val="001C243B"/>
    <w:rsid w:val="001C27C1"/>
    <w:rsid w:val="001C2A98"/>
    <w:rsid w:val="001C2AEA"/>
    <w:rsid w:val="001C3F25"/>
    <w:rsid w:val="001C4D95"/>
    <w:rsid w:val="001C7A1B"/>
    <w:rsid w:val="001D3D6D"/>
    <w:rsid w:val="001D3D7D"/>
    <w:rsid w:val="001D3FFF"/>
    <w:rsid w:val="001D625F"/>
    <w:rsid w:val="001D68A4"/>
    <w:rsid w:val="001D7576"/>
    <w:rsid w:val="001E0E3F"/>
    <w:rsid w:val="001E14A0"/>
    <w:rsid w:val="001E38C7"/>
    <w:rsid w:val="001E4CEC"/>
    <w:rsid w:val="001E59A1"/>
    <w:rsid w:val="001E7376"/>
    <w:rsid w:val="001F0775"/>
    <w:rsid w:val="001F0F37"/>
    <w:rsid w:val="001F225C"/>
    <w:rsid w:val="001F3492"/>
    <w:rsid w:val="001F35B4"/>
    <w:rsid w:val="001F5433"/>
    <w:rsid w:val="001F6EC8"/>
    <w:rsid w:val="001F6F1A"/>
    <w:rsid w:val="001F702A"/>
    <w:rsid w:val="00201CFA"/>
    <w:rsid w:val="0020220D"/>
    <w:rsid w:val="00202448"/>
    <w:rsid w:val="00202D15"/>
    <w:rsid w:val="00204020"/>
    <w:rsid w:val="00205B3F"/>
    <w:rsid w:val="00210E53"/>
    <w:rsid w:val="00212EAE"/>
    <w:rsid w:val="00214BEE"/>
    <w:rsid w:val="00215FA0"/>
    <w:rsid w:val="00217F44"/>
    <w:rsid w:val="002205B8"/>
    <w:rsid w:val="00222217"/>
    <w:rsid w:val="002235DF"/>
    <w:rsid w:val="0022439D"/>
    <w:rsid w:val="002246E0"/>
    <w:rsid w:val="002247A3"/>
    <w:rsid w:val="00225720"/>
    <w:rsid w:val="002259E5"/>
    <w:rsid w:val="00226140"/>
    <w:rsid w:val="002274F3"/>
    <w:rsid w:val="002274FF"/>
    <w:rsid w:val="0023094C"/>
    <w:rsid w:val="00232C76"/>
    <w:rsid w:val="00234BE3"/>
    <w:rsid w:val="00235A90"/>
    <w:rsid w:val="0024034B"/>
    <w:rsid w:val="0024081D"/>
    <w:rsid w:val="0024142C"/>
    <w:rsid w:val="00241759"/>
    <w:rsid w:val="00241E48"/>
    <w:rsid w:val="0024214E"/>
    <w:rsid w:val="00242623"/>
    <w:rsid w:val="00242D25"/>
    <w:rsid w:val="00243032"/>
    <w:rsid w:val="00243D25"/>
    <w:rsid w:val="00244DE5"/>
    <w:rsid w:val="002452D0"/>
    <w:rsid w:val="00250558"/>
    <w:rsid w:val="00251152"/>
    <w:rsid w:val="00251172"/>
    <w:rsid w:val="002605D1"/>
    <w:rsid w:val="00260652"/>
    <w:rsid w:val="00261F25"/>
    <w:rsid w:val="00264890"/>
    <w:rsid w:val="002648A9"/>
    <w:rsid w:val="0026493F"/>
    <w:rsid w:val="0026536F"/>
    <w:rsid w:val="00265426"/>
    <w:rsid w:val="0026553C"/>
    <w:rsid w:val="0026766C"/>
    <w:rsid w:val="00267DD5"/>
    <w:rsid w:val="002701BD"/>
    <w:rsid w:val="00271700"/>
    <w:rsid w:val="00274A0A"/>
    <w:rsid w:val="0027571A"/>
    <w:rsid w:val="002761D4"/>
    <w:rsid w:val="00277593"/>
    <w:rsid w:val="002806B9"/>
    <w:rsid w:val="00280909"/>
    <w:rsid w:val="00280918"/>
    <w:rsid w:val="00282AF6"/>
    <w:rsid w:val="00282FA7"/>
    <w:rsid w:val="0028596A"/>
    <w:rsid w:val="00287085"/>
    <w:rsid w:val="00290AF9"/>
    <w:rsid w:val="00290E5B"/>
    <w:rsid w:val="002919F3"/>
    <w:rsid w:val="00294901"/>
    <w:rsid w:val="00296574"/>
    <w:rsid w:val="002967CF"/>
    <w:rsid w:val="002969B5"/>
    <w:rsid w:val="00297788"/>
    <w:rsid w:val="002A3084"/>
    <w:rsid w:val="002A3285"/>
    <w:rsid w:val="002A3AFC"/>
    <w:rsid w:val="002A484B"/>
    <w:rsid w:val="002A6102"/>
    <w:rsid w:val="002A64A6"/>
    <w:rsid w:val="002B3301"/>
    <w:rsid w:val="002B4144"/>
    <w:rsid w:val="002B535E"/>
    <w:rsid w:val="002B5624"/>
    <w:rsid w:val="002C1510"/>
    <w:rsid w:val="002C2587"/>
    <w:rsid w:val="002C4003"/>
    <w:rsid w:val="002C47D4"/>
    <w:rsid w:val="002C5C33"/>
    <w:rsid w:val="002C66C6"/>
    <w:rsid w:val="002D029E"/>
    <w:rsid w:val="002D0F38"/>
    <w:rsid w:val="002D23EE"/>
    <w:rsid w:val="002D42CF"/>
    <w:rsid w:val="002D65CC"/>
    <w:rsid w:val="002D77E3"/>
    <w:rsid w:val="002E2A90"/>
    <w:rsid w:val="002E3423"/>
    <w:rsid w:val="002E5BD9"/>
    <w:rsid w:val="002E7DC3"/>
    <w:rsid w:val="002F06F7"/>
    <w:rsid w:val="002F18C9"/>
    <w:rsid w:val="002F2859"/>
    <w:rsid w:val="002F6E3A"/>
    <w:rsid w:val="002F6E3C"/>
    <w:rsid w:val="0030117D"/>
    <w:rsid w:val="00301F30"/>
    <w:rsid w:val="003038FD"/>
    <w:rsid w:val="00303C87"/>
    <w:rsid w:val="003108E5"/>
    <w:rsid w:val="00311BDB"/>
    <w:rsid w:val="003120CB"/>
    <w:rsid w:val="00320153"/>
    <w:rsid w:val="00320367"/>
    <w:rsid w:val="00322871"/>
    <w:rsid w:val="00323D1E"/>
    <w:rsid w:val="0032412C"/>
    <w:rsid w:val="00326C12"/>
    <w:rsid w:val="00326FB3"/>
    <w:rsid w:val="003278BD"/>
    <w:rsid w:val="0033004C"/>
    <w:rsid w:val="003316D4"/>
    <w:rsid w:val="003328D3"/>
    <w:rsid w:val="00333822"/>
    <w:rsid w:val="00333E3C"/>
    <w:rsid w:val="00336715"/>
    <w:rsid w:val="003401EC"/>
    <w:rsid w:val="00340DFD"/>
    <w:rsid w:val="00344954"/>
    <w:rsid w:val="00350CD7"/>
    <w:rsid w:val="00360257"/>
    <w:rsid w:val="00360C17"/>
    <w:rsid w:val="003621C6"/>
    <w:rsid w:val="003622B8"/>
    <w:rsid w:val="00366B76"/>
    <w:rsid w:val="00366CCD"/>
    <w:rsid w:val="00373051"/>
    <w:rsid w:val="00373B8F"/>
    <w:rsid w:val="00376D95"/>
    <w:rsid w:val="00377FBB"/>
    <w:rsid w:val="0038214B"/>
    <w:rsid w:val="0038312F"/>
    <w:rsid w:val="00385140"/>
    <w:rsid w:val="003914D6"/>
    <w:rsid w:val="00392090"/>
    <w:rsid w:val="00393CC7"/>
    <w:rsid w:val="00394B3C"/>
    <w:rsid w:val="00394DD6"/>
    <w:rsid w:val="003966F0"/>
    <w:rsid w:val="003971F7"/>
    <w:rsid w:val="00397E1E"/>
    <w:rsid w:val="003A02BA"/>
    <w:rsid w:val="003A0B00"/>
    <w:rsid w:val="003A0C54"/>
    <w:rsid w:val="003A16FC"/>
    <w:rsid w:val="003A4FCD"/>
    <w:rsid w:val="003A6333"/>
    <w:rsid w:val="003A7853"/>
    <w:rsid w:val="003A7C9B"/>
    <w:rsid w:val="003B0944"/>
    <w:rsid w:val="003B1593"/>
    <w:rsid w:val="003B23A3"/>
    <w:rsid w:val="003B40AB"/>
    <w:rsid w:val="003B4381"/>
    <w:rsid w:val="003B6189"/>
    <w:rsid w:val="003B6510"/>
    <w:rsid w:val="003C1043"/>
    <w:rsid w:val="003C1A30"/>
    <w:rsid w:val="003C2747"/>
    <w:rsid w:val="003C3EE9"/>
    <w:rsid w:val="003C6779"/>
    <w:rsid w:val="003D10FC"/>
    <w:rsid w:val="003D2138"/>
    <w:rsid w:val="003D27A0"/>
    <w:rsid w:val="003D2998"/>
    <w:rsid w:val="003D2F0A"/>
    <w:rsid w:val="003D3891"/>
    <w:rsid w:val="003D5D84"/>
    <w:rsid w:val="003D5E89"/>
    <w:rsid w:val="003D6B5C"/>
    <w:rsid w:val="003E02FF"/>
    <w:rsid w:val="003E0DDA"/>
    <w:rsid w:val="003E0F4F"/>
    <w:rsid w:val="003E18AC"/>
    <w:rsid w:val="003E210B"/>
    <w:rsid w:val="003E212E"/>
    <w:rsid w:val="003E2A12"/>
    <w:rsid w:val="003E2D5A"/>
    <w:rsid w:val="003E3384"/>
    <w:rsid w:val="003E3CA4"/>
    <w:rsid w:val="003E548E"/>
    <w:rsid w:val="003E6C1E"/>
    <w:rsid w:val="003F144B"/>
    <w:rsid w:val="003F18EE"/>
    <w:rsid w:val="003F1D10"/>
    <w:rsid w:val="003F2AC2"/>
    <w:rsid w:val="003F3CB7"/>
    <w:rsid w:val="003F4319"/>
    <w:rsid w:val="003F5AFE"/>
    <w:rsid w:val="0040037F"/>
    <w:rsid w:val="00400995"/>
    <w:rsid w:val="00407EC8"/>
    <w:rsid w:val="0041110A"/>
    <w:rsid w:val="00411624"/>
    <w:rsid w:val="004145A8"/>
    <w:rsid w:val="004148E1"/>
    <w:rsid w:val="00414CFA"/>
    <w:rsid w:val="00415EC0"/>
    <w:rsid w:val="00416C4B"/>
    <w:rsid w:val="00420BE9"/>
    <w:rsid w:val="00423AD8"/>
    <w:rsid w:val="00423FDD"/>
    <w:rsid w:val="00424C85"/>
    <w:rsid w:val="004260BD"/>
    <w:rsid w:val="0043012F"/>
    <w:rsid w:val="00430F1F"/>
    <w:rsid w:val="00432632"/>
    <w:rsid w:val="004326EA"/>
    <w:rsid w:val="004368C0"/>
    <w:rsid w:val="00442430"/>
    <w:rsid w:val="0044434C"/>
    <w:rsid w:val="0044456B"/>
    <w:rsid w:val="00446106"/>
    <w:rsid w:val="00447BD1"/>
    <w:rsid w:val="004507F3"/>
    <w:rsid w:val="00450AF4"/>
    <w:rsid w:val="00452874"/>
    <w:rsid w:val="00456A57"/>
    <w:rsid w:val="004607DE"/>
    <w:rsid w:val="0046326B"/>
    <w:rsid w:val="00466BD1"/>
    <w:rsid w:val="004671C7"/>
    <w:rsid w:val="00470543"/>
    <w:rsid w:val="00472F4D"/>
    <w:rsid w:val="004730BF"/>
    <w:rsid w:val="00474DCB"/>
    <w:rsid w:val="0047535C"/>
    <w:rsid w:val="004762F6"/>
    <w:rsid w:val="00485870"/>
    <w:rsid w:val="00485FE8"/>
    <w:rsid w:val="00486E10"/>
    <w:rsid w:val="00491FDE"/>
    <w:rsid w:val="00492473"/>
    <w:rsid w:val="004929C0"/>
    <w:rsid w:val="00492EB5"/>
    <w:rsid w:val="00494F77"/>
    <w:rsid w:val="00496AC6"/>
    <w:rsid w:val="00497721"/>
    <w:rsid w:val="004A0229"/>
    <w:rsid w:val="004A1061"/>
    <w:rsid w:val="004A1A4B"/>
    <w:rsid w:val="004A1C71"/>
    <w:rsid w:val="004A292E"/>
    <w:rsid w:val="004A35D2"/>
    <w:rsid w:val="004A71E4"/>
    <w:rsid w:val="004B07EB"/>
    <w:rsid w:val="004B2F00"/>
    <w:rsid w:val="004B6E31"/>
    <w:rsid w:val="004B73E4"/>
    <w:rsid w:val="004C1D66"/>
    <w:rsid w:val="004C31D7"/>
    <w:rsid w:val="004C4AD2"/>
    <w:rsid w:val="004C6981"/>
    <w:rsid w:val="004D1F21"/>
    <w:rsid w:val="004D2614"/>
    <w:rsid w:val="004D268C"/>
    <w:rsid w:val="004D59D8"/>
    <w:rsid w:val="004D5DA1"/>
    <w:rsid w:val="004D6B19"/>
    <w:rsid w:val="004E150F"/>
    <w:rsid w:val="004E1A43"/>
    <w:rsid w:val="004E1DCA"/>
    <w:rsid w:val="004E23A1"/>
    <w:rsid w:val="004E2FC0"/>
    <w:rsid w:val="004E3489"/>
    <w:rsid w:val="004E358A"/>
    <w:rsid w:val="004E3AFA"/>
    <w:rsid w:val="004E55EE"/>
    <w:rsid w:val="004E6588"/>
    <w:rsid w:val="004E6ADD"/>
    <w:rsid w:val="004F15D5"/>
    <w:rsid w:val="004F17F3"/>
    <w:rsid w:val="004F2057"/>
    <w:rsid w:val="004F2077"/>
    <w:rsid w:val="004F2742"/>
    <w:rsid w:val="004F5CB3"/>
    <w:rsid w:val="00500E5D"/>
    <w:rsid w:val="00502A0A"/>
    <w:rsid w:val="00503F94"/>
    <w:rsid w:val="00504A92"/>
    <w:rsid w:val="00505CF0"/>
    <w:rsid w:val="00507C50"/>
    <w:rsid w:val="005108C8"/>
    <w:rsid w:val="00510BE0"/>
    <w:rsid w:val="00514D40"/>
    <w:rsid w:val="00516911"/>
    <w:rsid w:val="0051760C"/>
    <w:rsid w:val="00517C3A"/>
    <w:rsid w:val="00525675"/>
    <w:rsid w:val="00527BF4"/>
    <w:rsid w:val="00531D33"/>
    <w:rsid w:val="005321C1"/>
    <w:rsid w:val="005324BE"/>
    <w:rsid w:val="00534EA3"/>
    <w:rsid w:val="00534F6C"/>
    <w:rsid w:val="00535994"/>
    <w:rsid w:val="0053646D"/>
    <w:rsid w:val="00540AAD"/>
    <w:rsid w:val="00541BCC"/>
    <w:rsid w:val="00541DD7"/>
    <w:rsid w:val="0054216C"/>
    <w:rsid w:val="005427CF"/>
    <w:rsid w:val="0054392A"/>
    <w:rsid w:val="00543EC1"/>
    <w:rsid w:val="005455F5"/>
    <w:rsid w:val="00546458"/>
    <w:rsid w:val="0054679F"/>
    <w:rsid w:val="0055087C"/>
    <w:rsid w:val="0055091D"/>
    <w:rsid w:val="00553413"/>
    <w:rsid w:val="00555983"/>
    <w:rsid w:val="00555AB2"/>
    <w:rsid w:val="00555CD1"/>
    <w:rsid w:val="00555DD9"/>
    <w:rsid w:val="0055773D"/>
    <w:rsid w:val="00560E31"/>
    <w:rsid w:val="00561720"/>
    <w:rsid w:val="00561BDA"/>
    <w:rsid w:val="00566386"/>
    <w:rsid w:val="005666DB"/>
    <w:rsid w:val="00567B24"/>
    <w:rsid w:val="00581935"/>
    <w:rsid w:val="00581B23"/>
    <w:rsid w:val="0058219C"/>
    <w:rsid w:val="0058236E"/>
    <w:rsid w:val="0058479F"/>
    <w:rsid w:val="0058707F"/>
    <w:rsid w:val="00587D22"/>
    <w:rsid w:val="00591DBD"/>
    <w:rsid w:val="00592129"/>
    <w:rsid w:val="005931FE"/>
    <w:rsid w:val="00594FE4"/>
    <w:rsid w:val="005966EF"/>
    <w:rsid w:val="005A0028"/>
    <w:rsid w:val="005A0ACC"/>
    <w:rsid w:val="005A37EA"/>
    <w:rsid w:val="005B0072"/>
    <w:rsid w:val="005B0732"/>
    <w:rsid w:val="005B38A0"/>
    <w:rsid w:val="005B491C"/>
    <w:rsid w:val="005B4DBF"/>
    <w:rsid w:val="005B51BE"/>
    <w:rsid w:val="005B5DE2"/>
    <w:rsid w:val="005B674C"/>
    <w:rsid w:val="005B6D22"/>
    <w:rsid w:val="005C1852"/>
    <w:rsid w:val="005C24F2"/>
    <w:rsid w:val="005C380D"/>
    <w:rsid w:val="005C3996"/>
    <w:rsid w:val="005C4601"/>
    <w:rsid w:val="005C65A2"/>
    <w:rsid w:val="005C7561"/>
    <w:rsid w:val="005C7C34"/>
    <w:rsid w:val="005D0CEB"/>
    <w:rsid w:val="005D1E57"/>
    <w:rsid w:val="005D2F57"/>
    <w:rsid w:val="005D34CB"/>
    <w:rsid w:val="005D34F6"/>
    <w:rsid w:val="005D4F1A"/>
    <w:rsid w:val="005E1884"/>
    <w:rsid w:val="005F0087"/>
    <w:rsid w:val="005F373A"/>
    <w:rsid w:val="005F3CC4"/>
    <w:rsid w:val="005F4F87"/>
    <w:rsid w:val="005F4FB9"/>
    <w:rsid w:val="005F6B0E"/>
    <w:rsid w:val="005F760E"/>
    <w:rsid w:val="005F792F"/>
    <w:rsid w:val="005F7B1D"/>
    <w:rsid w:val="0060222A"/>
    <w:rsid w:val="00603BD2"/>
    <w:rsid w:val="006040AF"/>
    <w:rsid w:val="006051AC"/>
    <w:rsid w:val="006070C4"/>
    <w:rsid w:val="00610C21"/>
    <w:rsid w:val="00611907"/>
    <w:rsid w:val="00611BCD"/>
    <w:rsid w:val="00613116"/>
    <w:rsid w:val="0061328B"/>
    <w:rsid w:val="00613F2F"/>
    <w:rsid w:val="00616257"/>
    <w:rsid w:val="00617920"/>
    <w:rsid w:val="00620231"/>
    <w:rsid w:val="006202A6"/>
    <w:rsid w:val="0062054B"/>
    <w:rsid w:val="00621C4E"/>
    <w:rsid w:val="00624EAE"/>
    <w:rsid w:val="006305D7"/>
    <w:rsid w:val="00631738"/>
    <w:rsid w:val="006328DC"/>
    <w:rsid w:val="00632F63"/>
    <w:rsid w:val="00633A01"/>
    <w:rsid w:val="00633B97"/>
    <w:rsid w:val="006341F7"/>
    <w:rsid w:val="00634585"/>
    <w:rsid w:val="00635014"/>
    <w:rsid w:val="006369CE"/>
    <w:rsid w:val="00636C6B"/>
    <w:rsid w:val="006411CA"/>
    <w:rsid w:val="006440A4"/>
    <w:rsid w:val="0064605E"/>
    <w:rsid w:val="00652573"/>
    <w:rsid w:val="00653393"/>
    <w:rsid w:val="006564DE"/>
    <w:rsid w:val="006617FD"/>
    <w:rsid w:val="006619C8"/>
    <w:rsid w:val="006641E8"/>
    <w:rsid w:val="00671710"/>
    <w:rsid w:val="0067288E"/>
    <w:rsid w:val="00673414"/>
    <w:rsid w:val="00676079"/>
    <w:rsid w:val="00676ECD"/>
    <w:rsid w:val="00677879"/>
    <w:rsid w:val="00677D0A"/>
    <w:rsid w:val="00680D35"/>
    <w:rsid w:val="0068185F"/>
    <w:rsid w:val="00682877"/>
    <w:rsid w:val="0068439F"/>
    <w:rsid w:val="00693228"/>
    <w:rsid w:val="0069351D"/>
    <w:rsid w:val="0069398F"/>
    <w:rsid w:val="006A01CF"/>
    <w:rsid w:val="006A12BA"/>
    <w:rsid w:val="006A14E1"/>
    <w:rsid w:val="006A4358"/>
    <w:rsid w:val="006A60DD"/>
    <w:rsid w:val="006A6EF5"/>
    <w:rsid w:val="006A79AF"/>
    <w:rsid w:val="006B0679"/>
    <w:rsid w:val="006B074C"/>
    <w:rsid w:val="006B398B"/>
    <w:rsid w:val="006B3B84"/>
    <w:rsid w:val="006B4E7C"/>
    <w:rsid w:val="006B5D8C"/>
    <w:rsid w:val="006B6296"/>
    <w:rsid w:val="006B6F35"/>
    <w:rsid w:val="006B72D4"/>
    <w:rsid w:val="006C11CC"/>
    <w:rsid w:val="006C187D"/>
    <w:rsid w:val="006C1AEB"/>
    <w:rsid w:val="006C4D24"/>
    <w:rsid w:val="006C57FE"/>
    <w:rsid w:val="006C668E"/>
    <w:rsid w:val="006D0927"/>
    <w:rsid w:val="006D48E9"/>
    <w:rsid w:val="006E4B63"/>
    <w:rsid w:val="006E5B0E"/>
    <w:rsid w:val="006E5FE3"/>
    <w:rsid w:val="006E6D01"/>
    <w:rsid w:val="006F06E4"/>
    <w:rsid w:val="006F36F2"/>
    <w:rsid w:val="006F46FF"/>
    <w:rsid w:val="006F7B41"/>
    <w:rsid w:val="00702B5D"/>
    <w:rsid w:val="00703ED2"/>
    <w:rsid w:val="00703F02"/>
    <w:rsid w:val="007066ED"/>
    <w:rsid w:val="00707B8D"/>
    <w:rsid w:val="00710B3C"/>
    <w:rsid w:val="00712799"/>
    <w:rsid w:val="00713636"/>
    <w:rsid w:val="00714B8C"/>
    <w:rsid w:val="0071584F"/>
    <w:rsid w:val="0071675D"/>
    <w:rsid w:val="00717736"/>
    <w:rsid w:val="00717D5F"/>
    <w:rsid w:val="00732454"/>
    <w:rsid w:val="00732B47"/>
    <w:rsid w:val="0073441E"/>
    <w:rsid w:val="00735CF5"/>
    <w:rsid w:val="00737CDA"/>
    <w:rsid w:val="0074063A"/>
    <w:rsid w:val="00740658"/>
    <w:rsid w:val="00742AA4"/>
    <w:rsid w:val="00743BA1"/>
    <w:rsid w:val="00743D70"/>
    <w:rsid w:val="00745F1E"/>
    <w:rsid w:val="00746CCF"/>
    <w:rsid w:val="007515FE"/>
    <w:rsid w:val="0075259A"/>
    <w:rsid w:val="00752BF0"/>
    <w:rsid w:val="007601D0"/>
    <w:rsid w:val="007603BB"/>
    <w:rsid w:val="00760DE6"/>
    <w:rsid w:val="0076109D"/>
    <w:rsid w:val="007619D2"/>
    <w:rsid w:val="0076300D"/>
    <w:rsid w:val="007631A7"/>
    <w:rsid w:val="00765091"/>
    <w:rsid w:val="00767107"/>
    <w:rsid w:val="00773617"/>
    <w:rsid w:val="00773BFD"/>
    <w:rsid w:val="007743B3"/>
    <w:rsid w:val="00774490"/>
    <w:rsid w:val="00774DF2"/>
    <w:rsid w:val="00781156"/>
    <w:rsid w:val="007819FF"/>
    <w:rsid w:val="00783526"/>
    <w:rsid w:val="0078360C"/>
    <w:rsid w:val="00784A4C"/>
    <w:rsid w:val="00784BC6"/>
    <w:rsid w:val="0078523D"/>
    <w:rsid w:val="007931DF"/>
    <w:rsid w:val="007A0172"/>
    <w:rsid w:val="007A0AF3"/>
    <w:rsid w:val="007A1804"/>
    <w:rsid w:val="007A2511"/>
    <w:rsid w:val="007A260E"/>
    <w:rsid w:val="007A2746"/>
    <w:rsid w:val="007A4D4C"/>
    <w:rsid w:val="007A4DD6"/>
    <w:rsid w:val="007A5570"/>
    <w:rsid w:val="007A5CB9"/>
    <w:rsid w:val="007B20AE"/>
    <w:rsid w:val="007B23D5"/>
    <w:rsid w:val="007B66B8"/>
    <w:rsid w:val="007B6B07"/>
    <w:rsid w:val="007B6D43"/>
    <w:rsid w:val="007B749A"/>
    <w:rsid w:val="007B7C6E"/>
    <w:rsid w:val="007C4A5F"/>
    <w:rsid w:val="007C547E"/>
    <w:rsid w:val="007D09C2"/>
    <w:rsid w:val="007D44D7"/>
    <w:rsid w:val="007D59A9"/>
    <w:rsid w:val="007D621A"/>
    <w:rsid w:val="007E058A"/>
    <w:rsid w:val="007E2887"/>
    <w:rsid w:val="007E2B80"/>
    <w:rsid w:val="007E30AD"/>
    <w:rsid w:val="007E3150"/>
    <w:rsid w:val="007E5278"/>
    <w:rsid w:val="007E749C"/>
    <w:rsid w:val="007E7722"/>
    <w:rsid w:val="007F09CE"/>
    <w:rsid w:val="007F1B5C"/>
    <w:rsid w:val="007F5D02"/>
    <w:rsid w:val="007F71D4"/>
    <w:rsid w:val="00801257"/>
    <w:rsid w:val="0080191E"/>
    <w:rsid w:val="008031D9"/>
    <w:rsid w:val="00803B0A"/>
    <w:rsid w:val="00804DED"/>
    <w:rsid w:val="00805B96"/>
    <w:rsid w:val="0080799B"/>
    <w:rsid w:val="008105BE"/>
    <w:rsid w:val="00810DFA"/>
    <w:rsid w:val="00811220"/>
    <w:rsid w:val="008115A5"/>
    <w:rsid w:val="00811D46"/>
    <w:rsid w:val="0081415D"/>
    <w:rsid w:val="00815431"/>
    <w:rsid w:val="00820229"/>
    <w:rsid w:val="00822448"/>
    <w:rsid w:val="00822ABE"/>
    <w:rsid w:val="00823DEC"/>
    <w:rsid w:val="008244D1"/>
    <w:rsid w:val="008263FA"/>
    <w:rsid w:val="00827F51"/>
    <w:rsid w:val="0083104E"/>
    <w:rsid w:val="008343BE"/>
    <w:rsid w:val="00834A0C"/>
    <w:rsid w:val="00836101"/>
    <w:rsid w:val="00836535"/>
    <w:rsid w:val="00840FB4"/>
    <w:rsid w:val="008410B2"/>
    <w:rsid w:val="008432CD"/>
    <w:rsid w:val="00843320"/>
    <w:rsid w:val="008433D6"/>
    <w:rsid w:val="00847465"/>
    <w:rsid w:val="008475E4"/>
    <w:rsid w:val="008500A0"/>
    <w:rsid w:val="00850BA7"/>
    <w:rsid w:val="008524E5"/>
    <w:rsid w:val="0085351C"/>
    <w:rsid w:val="0085435A"/>
    <w:rsid w:val="008549CA"/>
    <w:rsid w:val="008556C3"/>
    <w:rsid w:val="0085687C"/>
    <w:rsid w:val="00864119"/>
    <w:rsid w:val="008654BE"/>
    <w:rsid w:val="00867841"/>
    <w:rsid w:val="0086786B"/>
    <w:rsid w:val="008706C5"/>
    <w:rsid w:val="008722A4"/>
    <w:rsid w:val="0087333B"/>
    <w:rsid w:val="00873707"/>
    <w:rsid w:val="00874B20"/>
    <w:rsid w:val="00875568"/>
    <w:rsid w:val="008757C6"/>
    <w:rsid w:val="008758E8"/>
    <w:rsid w:val="008763E1"/>
    <w:rsid w:val="0087775C"/>
    <w:rsid w:val="00877EC8"/>
    <w:rsid w:val="00880F36"/>
    <w:rsid w:val="00882D3F"/>
    <w:rsid w:val="008838FA"/>
    <w:rsid w:val="00885530"/>
    <w:rsid w:val="0088605B"/>
    <w:rsid w:val="00890B73"/>
    <w:rsid w:val="008910D1"/>
    <w:rsid w:val="0089296C"/>
    <w:rsid w:val="00893A77"/>
    <w:rsid w:val="00895168"/>
    <w:rsid w:val="00896ABD"/>
    <w:rsid w:val="00897AB6"/>
    <w:rsid w:val="008A1251"/>
    <w:rsid w:val="008A3380"/>
    <w:rsid w:val="008A3E93"/>
    <w:rsid w:val="008A6146"/>
    <w:rsid w:val="008A7490"/>
    <w:rsid w:val="008A7944"/>
    <w:rsid w:val="008A7A9C"/>
    <w:rsid w:val="008A7CCC"/>
    <w:rsid w:val="008B136C"/>
    <w:rsid w:val="008B3109"/>
    <w:rsid w:val="008B5218"/>
    <w:rsid w:val="008B5CF6"/>
    <w:rsid w:val="008B5E65"/>
    <w:rsid w:val="008B7102"/>
    <w:rsid w:val="008B7C58"/>
    <w:rsid w:val="008C029D"/>
    <w:rsid w:val="008C3B7D"/>
    <w:rsid w:val="008C6D96"/>
    <w:rsid w:val="008D00BD"/>
    <w:rsid w:val="008D0F30"/>
    <w:rsid w:val="008D0F90"/>
    <w:rsid w:val="008D1D73"/>
    <w:rsid w:val="008D3715"/>
    <w:rsid w:val="008D5465"/>
    <w:rsid w:val="008D5A03"/>
    <w:rsid w:val="008D5E61"/>
    <w:rsid w:val="008D7EB7"/>
    <w:rsid w:val="008D7EC5"/>
    <w:rsid w:val="008E09E1"/>
    <w:rsid w:val="008E2722"/>
    <w:rsid w:val="008E3684"/>
    <w:rsid w:val="008E57F5"/>
    <w:rsid w:val="008E61A2"/>
    <w:rsid w:val="008E7606"/>
    <w:rsid w:val="008F0081"/>
    <w:rsid w:val="008F1DAA"/>
    <w:rsid w:val="008F225E"/>
    <w:rsid w:val="008F3EBD"/>
    <w:rsid w:val="008F60B2"/>
    <w:rsid w:val="008F7C41"/>
    <w:rsid w:val="00901090"/>
    <w:rsid w:val="009031E2"/>
    <w:rsid w:val="0091276C"/>
    <w:rsid w:val="00916492"/>
    <w:rsid w:val="009165AC"/>
    <w:rsid w:val="00916FFC"/>
    <w:rsid w:val="009178AF"/>
    <w:rsid w:val="0092053F"/>
    <w:rsid w:val="0092340A"/>
    <w:rsid w:val="009313D9"/>
    <w:rsid w:val="00935B7F"/>
    <w:rsid w:val="00941293"/>
    <w:rsid w:val="00941C10"/>
    <w:rsid w:val="00943417"/>
    <w:rsid w:val="009441E9"/>
    <w:rsid w:val="00946372"/>
    <w:rsid w:val="00950C17"/>
    <w:rsid w:val="00951FAF"/>
    <w:rsid w:val="0095239A"/>
    <w:rsid w:val="00954740"/>
    <w:rsid w:val="00955AE5"/>
    <w:rsid w:val="009629B6"/>
    <w:rsid w:val="00962E71"/>
    <w:rsid w:val="00963ABC"/>
    <w:rsid w:val="009647D7"/>
    <w:rsid w:val="009648F1"/>
    <w:rsid w:val="00965A3A"/>
    <w:rsid w:val="00965D21"/>
    <w:rsid w:val="00967764"/>
    <w:rsid w:val="00970410"/>
    <w:rsid w:val="00970B0E"/>
    <w:rsid w:val="00970BB9"/>
    <w:rsid w:val="009718B8"/>
    <w:rsid w:val="00971CFD"/>
    <w:rsid w:val="009726EE"/>
    <w:rsid w:val="009729A6"/>
    <w:rsid w:val="00972CDE"/>
    <w:rsid w:val="009733DD"/>
    <w:rsid w:val="00974FB3"/>
    <w:rsid w:val="00975573"/>
    <w:rsid w:val="00976D03"/>
    <w:rsid w:val="00977B30"/>
    <w:rsid w:val="00982F41"/>
    <w:rsid w:val="00985090"/>
    <w:rsid w:val="009859CB"/>
    <w:rsid w:val="00987710"/>
    <w:rsid w:val="009904AB"/>
    <w:rsid w:val="00995688"/>
    <w:rsid w:val="009958A6"/>
    <w:rsid w:val="00996456"/>
    <w:rsid w:val="00996FD9"/>
    <w:rsid w:val="009A04F5"/>
    <w:rsid w:val="009A0728"/>
    <w:rsid w:val="009A15EF"/>
    <w:rsid w:val="009A38A5"/>
    <w:rsid w:val="009A5B73"/>
    <w:rsid w:val="009A5CBD"/>
    <w:rsid w:val="009A681B"/>
    <w:rsid w:val="009A69E8"/>
    <w:rsid w:val="009B0338"/>
    <w:rsid w:val="009B10D2"/>
    <w:rsid w:val="009B118B"/>
    <w:rsid w:val="009B1486"/>
    <w:rsid w:val="009B1737"/>
    <w:rsid w:val="009B2043"/>
    <w:rsid w:val="009B3D4B"/>
    <w:rsid w:val="009B5867"/>
    <w:rsid w:val="009B5B99"/>
    <w:rsid w:val="009B6EFC"/>
    <w:rsid w:val="009C1FD0"/>
    <w:rsid w:val="009C2DF8"/>
    <w:rsid w:val="009C31BF"/>
    <w:rsid w:val="009C4486"/>
    <w:rsid w:val="009C68B7"/>
    <w:rsid w:val="009D0834"/>
    <w:rsid w:val="009D0A1E"/>
    <w:rsid w:val="009D242A"/>
    <w:rsid w:val="009D2AE3"/>
    <w:rsid w:val="009D4B57"/>
    <w:rsid w:val="009D52BC"/>
    <w:rsid w:val="009D7D0A"/>
    <w:rsid w:val="009E09D9"/>
    <w:rsid w:val="009E0AD2"/>
    <w:rsid w:val="009E3F81"/>
    <w:rsid w:val="009F01B1"/>
    <w:rsid w:val="009F0DBB"/>
    <w:rsid w:val="009F2BFA"/>
    <w:rsid w:val="009F3887"/>
    <w:rsid w:val="009F5D7F"/>
    <w:rsid w:val="009F659A"/>
    <w:rsid w:val="009F663C"/>
    <w:rsid w:val="009F732B"/>
    <w:rsid w:val="009F7BE1"/>
    <w:rsid w:val="00A01FE0"/>
    <w:rsid w:val="00A040F1"/>
    <w:rsid w:val="00A06945"/>
    <w:rsid w:val="00A10656"/>
    <w:rsid w:val="00A113C0"/>
    <w:rsid w:val="00A12FA6"/>
    <w:rsid w:val="00A1339B"/>
    <w:rsid w:val="00A1447D"/>
    <w:rsid w:val="00A14ABA"/>
    <w:rsid w:val="00A20A9E"/>
    <w:rsid w:val="00A24526"/>
    <w:rsid w:val="00A24CB6"/>
    <w:rsid w:val="00A26249"/>
    <w:rsid w:val="00A26CD2"/>
    <w:rsid w:val="00A27667"/>
    <w:rsid w:val="00A32979"/>
    <w:rsid w:val="00A34A67"/>
    <w:rsid w:val="00A356CA"/>
    <w:rsid w:val="00A36D0B"/>
    <w:rsid w:val="00A37462"/>
    <w:rsid w:val="00A41D87"/>
    <w:rsid w:val="00A440A0"/>
    <w:rsid w:val="00A459E1"/>
    <w:rsid w:val="00A46AC4"/>
    <w:rsid w:val="00A46C22"/>
    <w:rsid w:val="00A52118"/>
    <w:rsid w:val="00A52296"/>
    <w:rsid w:val="00A54ACF"/>
    <w:rsid w:val="00A55661"/>
    <w:rsid w:val="00A609A1"/>
    <w:rsid w:val="00A61B70"/>
    <w:rsid w:val="00A61FA8"/>
    <w:rsid w:val="00A6234C"/>
    <w:rsid w:val="00A6344A"/>
    <w:rsid w:val="00A637F4"/>
    <w:rsid w:val="00A64DF2"/>
    <w:rsid w:val="00A65485"/>
    <w:rsid w:val="00A66E05"/>
    <w:rsid w:val="00A70698"/>
    <w:rsid w:val="00A70753"/>
    <w:rsid w:val="00A70894"/>
    <w:rsid w:val="00A712D2"/>
    <w:rsid w:val="00A71C68"/>
    <w:rsid w:val="00A720A5"/>
    <w:rsid w:val="00A74655"/>
    <w:rsid w:val="00A75CB7"/>
    <w:rsid w:val="00A75D7D"/>
    <w:rsid w:val="00A80FB6"/>
    <w:rsid w:val="00A81102"/>
    <w:rsid w:val="00A82C8A"/>
    <w:rsid w:val="00A8346B"/>
    <w:rsid w:val="00A8473C"/>
    <w:rsid w:val="00A852FF"/>
    <w:rsid w:val="00A862B0"/>
    <w:rsid w:val="00A87337"/>
    <w:rsid w:val="00A90C97"/>
    <w:rsid w:val="00A92DDC"/>
    <w:rsid w:val="00A93350"/>
    <w:rsid w:val="00A960C8"/>
    <w:rsid w:val="00A96604"/>
    <w:rsid w:val="00AA03DF"/>
    <w:rsid w:val="00AA0EEE"/>
    <w:rsid w:val="00AA1B4F"/>
    <w:rsid w:val="00AA21D8"/>
    <w:rsid w:val="00AA271A"/>
    <w:rsid w:val="00AA308C"/>
    <w:rsid w:val="00AA3270"/>
    <w:rsid w:val="00AA45BD"/>
    <w:rsid w:val="00AA54F3"/>
    <w:rsid w:val="00AA6B43"/>
    <w:rsid w:val="00AA720D"/>
    <w:rsid w:val="00AB367A"/>
    <w:rsid w:val="00AB421D"/>
    <w:rsid w:val="00AB62B3"/>
    <w:rsid w:val="00AC01D1"/>
    <w:rsid w:val="00AC0AB2"/>
    <w:rsid w:val="00AC0E9F"/>
    <w:rsid w:val="00AC1A75"/>
    <w:rsid w:val="00AC52A5"/>
    <w:rsid w:val="00AC6448"/>
    <w:rsid w:val="00AC6453"/>
    <w:rsid w:val="00AC6EFD"/>
    <w:rsid w:val="00AC7151"/>
    <w:rsid w:val="00AD460A"/>
    <w:rsid w:val="00AD4797"/>
    <w:rsid w:val="00AD5885"/>
    <w:rsid w:val="00AD6A05"/>
    <w:rsid w:val="00AD7E30"/>
    <w:rsid w:val="00AE118B"/>
    <w:rsid w:val="00AE272B"/>
    <w:rsid w:val="00AE3E3A"/>
    <w:rsid w:val="00AE77B4"/>
    <w:rsid w:val="00AE7C1A"/>
    <w:rsid w:val="00AE7DF8"/>
    <w:rsid w:val="00AE7F54"/>
    <w:rsid w:val="00AF0D9C"/>
    <w:rsid w:val="00AF10C6"/>
    <w:rsid w:val="00AF1288"/>
    <w:rsid w:val="00AF13AB"/>
    <w:rsid w:val="00AF1D36"/>
    <w:rsid w:val="00AF280B"/>
    <w:rsid w:val="00AF403B"/>
    <w:rsid w:val="00AF5F75"/>
    <w:rsid w:val="00AF6001"/>
    <w:rsid w:val="00AF68A4"/>
    <w:rsid w:val="00AF6B48"/>
    <w:rsid w:val="00B01A16"/>
    <w:rsid w:val="00B0542A"/>
    <w:rsid w:val="00B0718F"/>
    <w:rsid w:val="00B07F45"/>
    <w:rsid w:val="00B1021A"/>
    <w:rsid w:val="00B121C5"/>
    <w:rsid w:val="00B130CA"/>
    <w:rsid w:val="00B1481A"/>
    <w:rsid w:val="00B15A1F"/>
    <w:rsid w:val="00B15FE9"/>
    <w:rsid w:val="00B16E44"/>
    <w:rsid w:val="00B2148A"/>
    <w:rsid w:val="00B220C2"/>
    <w:rsid w:val="00B25B32"/>
    <w:rsid w:val="00B30B0D"/>
    <w:rsid w:val="00B30DC9"/>
    <w:rsid w:val="00B32616"/>
    <w:rsid w:val="00B36C42"/>
    <w:rsid w:val="00B42923"/>
    <w:rsid w:val="00B42B9A"/>
    <w:rsid w:val="00B42EA7"/>
    <w:rsid w:val="00B4340D"/>
    <w:rsid w:val="00B45A2F"/>
    <w:rsid w:val="00B47F10"/>
    <w:rsid w:val="00B51845"/>
    <w:rsid w:val="00B51923"/>
    <w:rsid w:val="00B5337C"/>
    <w:rsid w:val="00B535FE"/>
    <w:rsid w:val="00B53FDE"/>
    <w:rsid w:val="00B54C72"/>
    <w:rsid w:val="00B56397"/>
    <w:rsid w:val="00B571DA"/>
    <w:rsid w:val="00B6027B"/>
    <w:rsid w:val="00B62635"/>
    <w:rsid w:val="00B6264E"/>
    <w:rsid w:val="00B636C8"/>
    <w:rsid w:val="00B65C0D"/>
    <w:rsid w:val="00B65EDB"/>
    <w:rsid w:val="00B66468"/>
    <w:rsid w:val="00B66C6B"/>
    <w:rsid w:val="00B67AFF"/>
    <w:rsid w:val="00B709A1"/>
    <w:rsid w:val="00B70B59"/>
    <w:rsid w:val="00B73657"/>
    <w:rsid w:val="00B739B3"/>
    <w:rsid w:val="00B809A9"/>
    <w:rsid w:val="00B81B15"/>
    <w:rsid w:val="00B826AD"/>
    <w:rsid w:val="00B85FD3"/>
    <w:rsid w:val="00B87AFD"/>
    <w:rsid w:val="00B914D2"/>
    <w:rsid w:val="00B915AE"/>
    <w:rsid w:val="00B943C6"/>
    <w:rsid w:val="00BA0B11"/>
    <w:rsid w:val="00BA1735"/>
    <w:rsid w:val="00BA19FA"/>
    <w:rsid w:val="00BA2479"/>
    <w:rsid w:val="00BA2C73"/>
    <w:rsid w:val="00BA4288"/>
    <w:rsid w:val="00BA4DF0"/>
    <w:rsid w:val="00BA586A"/>
    <w:rsid w:val="00BA6A04"/>
    <w:rsid w:val="00BB0902"/>
    <w:rsid w:val="00BB1C34"/>
    <w:rsid w:val="00BB1F9C"/>
    <w:rsid w:val="00BB3D7A"/>
    <w:rsid w:val="00BB48E5"/>
    <w:rsid w:val="00BB5607"/>
    <w:rsid w:val="00BB5ACA"/>
    <w:rsid w:val="00BB627F"/>
    <w:rsid w:val="00BC045F"/>
    <w:rsid w:val="00BC0C17"/>
    <w:rsid w:val="00BC2FB2"/>
    <w:rsid w:val="00BC3823"/>
    <w:rsid w:val="00BC5841"/>
    <w:rsid w:val="00BC62DA"/>
    <w:rsid w:val="00BC7E32"/>
    <w:rsid w:val="00BD2EF0"/>
    <w:rsid w:val="00BD4114"/>
    <w:rsid w:val="00BD60B4"/>
    <w:rsid w:val="00BD796B"/>
    <w:rsid w:val="00BE10E6"/>
    <w:rsid w:val="00BE40C0"/>
    <w:rsid w:val="00BE519D"/>
    <w:rsid w:val="00BE5F4A"/>
    <w:rsid w:val="00BE6854"/>
    <w:rsid w:val="00BE7AEF"/>
    <w:rsid w:val="00BF09B0"/>
    <w:rsid w:val="00BF1544"/>
    <w:rsid w:val="00BF1B53"/>
    <w:rsid w:val="00BF246D"/>
    <w:rsid w:val="00BF2682"/>
    <w:rsid w:val="00BF668C"/>
    <w:rsid w:val="00C004B2"/>
    <w:rsid w:val="00C0594D"/>
    <w:rsid w:val="00C05F67"/>
    <w:rsid w:val="00C06F06"/>
    <w:rsid w:val="00C14B7B"/>
    <w:rsid w:val="00C157EB"/>
    <w:rsid w:val="00C17789"/>
    <w:rsid w:val="00C20FAD"/>
    <w:rsid w:val="00C2375F"/>
    <w:rsid w:val="00C247CB"/>
    <w:rsid w:val="00C2697F"/>
    <w:rsid w:val="00C3003D"/>
    <w:rsid w:val="00C32E66"/>
    <w:rsid w:val="00C3355F"/>
    <w:rsid w:val="00C33A04"/>
    <w:rsid w:val="00C3569A"/>
    <w:rsid w:val="00C43F48"/>
    <w:rsid w:val="00C448FF"/>
    <w:rsid w:val="00C45E57"/>
    <w:rsid w:val="00C46D51"/>
    <w:rsid w:val="00C528AC"/>
    <w:rsid w:val="00C52F29"/>
    <w:rsid w:val="00C54ADA"/>
    <w:rsid w:val="00C54C0C"/>
    <w:rsid w:val="00C56CE6"/>
    <w:rsid w:val="00C5745F"/>
    <w:rsid w:val="00C576A1"/>
    <w:rsid w:val="00C60005"/>
    <w:rsid w:val="00C61A98"/>
    <w:rsid w:val="00C63201"/>
    <w:rsid w:val="00C64E62"/>
    <w:rsid w:val="00C651D5"/>
    <w:rsid w:val="00C65CCC"/>
    <w:rsid w:val="00C755D7"/>
    <w:rsid w:val="00C75DA0"/>
    <w:rsid w:val="00C7618F"/>
    <w:rsid w:val="00C765A9"/>
    <w:rsid w:val="00C81157"/>
    <w:rsid w:val="00C8162D"/>
    <w:rsid w:val="00C822C5"/>
    <w:rsid w:val="00C8239A"/>
    <w:rsid w:val="00C830BB"/>
    <w:rsid w:val="00C83A0B"/>
    <w:rsid w:val="00C842D0"/>
    <w:rsid w:val="00C84ED1"/>
    <w:rsid w:val="00C863CC"/>
    <w:rsid w:val="00C9038F"/>
    <w:rsid w:val="00C92AAB"/>
    <w:rsid w:val="00C94E60"/>
    <w:rsid w:val="00C95D4C"/>
    <w:rsid w:val="00C95DBB"/>
    <w:rsid w:val="00C9637F"/>
    <w:rsid w:val="00C9708A"/>
    <w:rsid w:val="00CA2435"/>
    <w:rsid w:val="00CA4068"/>
    <w:rsid w:val="00CA67F4"/>
    <w:rsid w:val="00CB07DE"/>
    <w:rsid w:val="00CB07DF"/>
    <w:rsid w:val="00CB37F8"/>
    <w:rsid w:val="00CB7DC3"/>
    <w:rsid w:val="00CC01F2"/>
    <w:rsid w:val="00CC0D4F"/>
    <w:rsid w:val="00CC5BE1"/>
    <w:rsid w:val="00CC75A2"/>
    <w:rsid w:val="00CC7A18"/>
    <w:rsid w:val="00CD0E2F"/>
    <w:rsid w:val="00CD1D49"/>
    <w:rsid w:val="00CD2F20"/>
    <w:rsid w:val="00CD40EA"/>
    <w:rsid w:val="00CD6B20"/>
    <w:rsid w:val="00CE1339"/>
    <w:rsid w:val="00CE61CC"/>
    <w:rsid w:val="00CE6998"/>
    <w:rsid w:val="00CE6E42"/>
    <w:rsid w:val="00CF20B7"/>
    <w:rsid w:val="00CF303C"/>
    <w:rsid w:val="00CF6692"/>
    <w:rsid w:val="00CF7441"/>
    <w:rsid w:val="00D00D16"/>
    <w:rsid w:val="00D01A61"/>
    <w:rsid w:val="00D03C6C"/>
    <w:rsid w:val="00D04760"/>
    <w:rsid w:val="00D04A95"/>
    <w:rsid w:val="00D06288"/>
    <w:rsid w:val="00D068C7"/>
    <w:rsid w:val="00D07A5C"/>
    <w:rsid w:val="00D128A4"/>
    <w:rsid w:val="00D147C8"/>
    <w:rsid w:val="00D15131"/>
    <w:rsid w:val="00D15791"/>
    <w:rsid w:val="00D15C29"/>
    <w:rsid w:val="00D16FA2"/>
    <w:rsid w:val="00D17F17"/>
    <w:rsid w:val="00D200E1"/>
    <w:rsid w:val="00D20954"/>
    <w:rsid w:val="00D21491"/>
    <w:rsid w:val="00D21C39"/>
    <w:rsid w:val="00D21FC6"/>
    <w:rsid w:val="00D2243A"/>
    <w:rsid w:val="00D227E9"/>
    <w:rsid w:val="00D24AD5"/>
    <w:rsid w:val="00D33393"/>
    <w:rsid w:val="00D3342A"/>
    <w:rsid w:val="00D33D36"/>
    <w:rsid w:val="00D34D94"/>
    <w:rsid w:val="00D35F10"/>
    <w:rsid w:val="00D364E4"/>
    <w:rsid w:val="00D36D33"/>
    <w:rsid w:val="00D3746D"/>
    <w:rsid w:val="00D409E2"/>
    <w:rsid w:val="00D4232C"/>
    <w:rsid w:val="00D427D7"/>
    <w:rsid w:val="00D44E62"/>
    <w:rsid w:val="00D45128"/>
    <w:rsid w:val="00D45981"/>
    <w:rsid w:val="00D51570"/>
    <w:rsid w:val="00D51F1E"/>
    <w:rsid w:val="00D53A8D"/>
    <w:rsid w:val="00D54C99"/>
    <w:rsid w:val="00D556AD"/>
    <w:rsid w:val="00D60381"/>
    <w:rsid w:val="00D616DE"/>
    <w:rsid w:val="00D62201"/>
    <w:rsid w:val="00D651D1"/>
    <w:rsid w:val="00D66259"/>
    <w:rsid w:val="00D717BB"/>
    <w:rsid w:val="00D7226B"/>
    <w:rsid w:val="00D72707"/>
    <w:rsid w:val="00D741EF"/>
    <w:rsid w:val="00D752AD"/>
    <w:rsid w:val="00D75A9C"/>
    <w:rsid w:val="00D829C8"/>
    <w:rsid w:val="00D82A17"/>
    <w:rsid w:val="00D83308"/>
    <w:rsid w:val="00D90871"/>
    <w:rsid w:val="00D9155F"/>
    <w:rsid w:val="00D92BFE"/>
    <w:rsid w:val="00D93E5D"/>
    <w:rsid w:val="00D9403F"/>
    <w:rsid w:val="00D94E77"/>
    <w:rsid w:val="00D959B4"/>
    <w:rsid w:val="00D968F1"/>
    <w:rsid w:val="00DA44DE"/>
    <w:rsid w:val="00DB0F8E"/>
    <w:rsid w:val="00DB620A"/>
    <w:rsid w:val="00DB764C"/>
    <w:rsid w:val="00DC30C5"/>
    <w:rsid w:val="00DC3832"/>
    <w:rsid w:val="00DC4F87"/>
    <w:rsid w:val="00DC7397"/>
    <w:rsid w:val="00DC7A51"/>
    <w:rsid w:val="00DC7C9A"/>
    <w:rsid w:val="00DD096D"/>
    <w:rsid w:val="00DD25C6"/>
    <w:rsid w:val="00DD3B1E"/>
    <w:rsid w:val="00DD3E65"/>
    <w:rsid w:val="00DD6030"/>
    <w:rsid w:val="00DD7221"/>
    <w:rsid w:val="00DD7DE6"/>
    <w:rsid w:val="00DE3402"/>
    <w:rsid w:val="00DE5B5F"/>
    <w:rsid w:val="00DF0C0B"/>
    <w:rsid w:val="00DF0E2D"/>
    <w:rsid w:val="00DF1316"/>
    <w:rsid w:val="00DF22C6"/>
    <w:rsid w:val="00DF37F7"/>
    <w:rsid w:val="00DF614E"/>
    <w:rsid w:val="00E00090"/>
    <w:rsid w:val="00E00696"/>
    <w:rsid w:val="00E0088E"/>
    <w:rsid w:val="00E03651"/>
    <w:rsid w:val="00E03808"/>
    <w:rsid w:val="00E060C2"/>
    <w:rsid w:val="00E06324"/>
    <w:rsid w:val="00E07B81"/>
    <w:rsid w:val="00E10A3D"/>
    <w:rsid w:val="00E10AFD"/>
    <w:rsid w:val="00E10D65"/>
    <w:rsid w:val="00E12B11"/>
    <w:rsid w:val="00E12E3F"/>
    <w:rsid w:val="00E12FB0"/>
    <w:rsid w:val="00E14814"/>
    <w:rsid w:val="00E1591B"/>
    <w:rsid w:val="00E16A50"/>
    <w:rsid w:val="00E16E8B"/>
    <w:rsid w:val="00E249D5"/>
    <w:rsid w:val="00E25017"/>
    <w:rsid w:val="00E26914"/>
    <w:rsid w:val="00E26F73"/>
    <w:rsid w:val="00E30A34"/>
    <w:rsid w:val="00E33507"/>
    <w:rsid w:val="00E33C68"/>
    <w:rsid w:val="00E34A0F"/>
    <w:rsid w:val="00E34EEB"/>
    <w:rsid w:val="00E36076"/>
    <w:rsid w:val="00E3687C"/>
    <w:rsid w:val="00E40007"/>
    <w:rsid w:val="00E40F31"/>
    <w:rsid w:val="00E44EB9"/>
    <w:rsid w:val="00E45BDC"/>
    <w:rsid w:val="00E46358"/>
    <w:rsid w:val="00E46B75"/>
    <w:rsid w:val="00E471DC"/>
    <w:rsid w:val="00E50549"/>
    <w:rsid w:val="00E50EB4"/>
    <w:rsid w:val="00E51F0D"/>
    <w:rsid w:val="00E529E3"/>
    <w:rsid w:val="00E532FC"/>
    <w:rsid w:val="00E559B4"/>
    <w:rsid w:val="00E55BB0"/>
    <w:rsid w:val="00E573C5"/>
    <w:rsid w:val="00E609E5"/>
    <w:rsid w:val="00E60F27"/>
    <w:rsid w:val="00E62B06"/>
    <w:rsid w:val="00E64D93"/>
    <w:rsid w:val="00E65EDB"/>
    <w:rsid w:val="00E666FF"/>
    <w:rsid w:val="00E66927"/>
    <w:rsid w:val="00E677B8"/>
    <w:rsid w:val="00E67FA1"/>
    <w:rsid w:val="00E710D3"/>
    <w:rsid w:val="00E7387D"/>
    <w:rsid w:val="00E73D53"/>
    <w:rsid w:val="00E74216"/>
    <w:rsid w:val="00E75111"/>
    <w:rsid w:val="00E75339"/>
    <w:rsid w:val="00E77296"/>
    <w:rsid w:val="00E800E0"/>
    <w:rsid w:val="00E87076"/>
    <w:rsid w:val="00E87527"/>
    <w:rsid w:val="00E87EF7"/>
    <w:rsid w:val="00E93763"/>
    <w:rsid w:val="00E93F81"/>
    <w:rsid w:val="00E94EEA"/>
    <w:rsid w:val="00E96C4C"/>
    <w:rsid w:val="00EA0179"/>
    <w:rsid w:val="00EA0E90"/>
    <w:rsid w:val="00EA2AAE"/>
    <w:rsid w:val="00EA2EC0"/>
    <w:rsid w:val="00EA427A"/>
    <w:rsid w:val="00EA723B"/>
    <w:rsid w:val="00EA7279"/>
    <w:rsid w:val="00EB20D9"/>
    <w:rsid w:val="00EB4218"/>
    <w:rsid w:val="00EB6350"/>
    <w:rsid w:val="00EB687A"/>
    <w:rsid w:val="00EB6964"/>
    <w:rsid w:val="00EC1788"/>
    <w:rsid w:val="00EC2F62"/>
    <w:rsid w:val="00EC360F"/>
    <w:rsid w:val="00EC548B"/>
    <w:rsid w:val="00EC6276"/>
    <w:rsid w:val="00EC62EB"/>
    <w:rsid w:val="00EC6E9F"/>
    <w:rsid w:val="00EC7163"/>
    <w:rsid w:val="00ED1345"/>
    <w:rsid w:val="00ED37D6"/>
    <w:rsid w:val="00ED3C8C"/>
    <w:rsid w:val="00ED44F0"/>
    <w:rsid w:val="00ED4676"/>
    <w:rsid w:val="00ED4B33"/>
    <w:rsid w:val="00ED5993"/>
    <w:rsid w:val="00ED65D9"/>
    <w:rsid w:val="00ED7DD6"/>
    <w:rsid w:val="00ED7F91"/>
    <w:rsid w:val="00EE060B"/>
    <w:rsid w:val="00EE0C47"/>
    <w:rsid w:val="00EE153E"/>
    <w:rsid w:val="00EE15A1"/>
    <w:rsid w:val="00EE2A7C"/>
    <w:rsid w:val="00EE2C42"/>
    <w:rsid w:val="00EE341B"/>
    <w:rsid w:val="00EE41A7"/>
    <w:rsid w:val="00EE4453"/>
    <w:rsid w:val="00EE5FCE"/>
    <w:rsid w:val="00EE6BBD"/>
    <w:rsid w:val="00EE6E1E"/>
    <w:rsid w:val="00EE705F"/>
    <w:rsid w:val="00EF03E5"/>
    <w:rsid w:val="00EF1462"/>
    <w:rsid w:val="00EF3514"/>
    <w:rsid w:val="00EF4A0B"/>
    <w:rsid w:val="00EF54FD"/>
    <w:rsid w:val="00EF5DE5"/>
    <w:rsid w:val="00EF773C"/>
    <w:rsid w:val="00F03F30"/>
    <w:rsid w:val="00F076A9"/>
    <w:rsid w:val="00F07EEF"/>
    <w:rsid w:val="00F07F0D"/>
    <w:rsid w:val="00F13112"/>
    <w:rsid w:val="00F16FE6"/>
    <w:rsid w:val="00F21664"/>
    <w:rsid w:val="00F238BD"/>
    <w:rsid w:val="00F24992"/>
    <w:rsid w:val="00F32F2F"/>
    <w:rsid w:val="00F3329A"/>
    <w:rsid w:val="00F33F3F"/>
    <w:rsid w:val="00F34E2B"/>
    <w:rsid w:val="00F35BDD"/>
    <w:rsid w:val="00F35EF0"/>
    <w:rsid w:val="00F3781F"/>
    <w:rsid w:val="00F403FD"/>
    <w:rsid w:val="00F41E72"/>
    <w:rsid w:val="00F43BFE"/>
    <w:rsid w:val="00F448F4"/>
    <w:rsid w:val="00F44C53"/>
    <w:rsid w:val="00F45BDF"/>
    <w:rsid w:val="00F50300"/>
    <w:rsid w:val="00F523F3"/>
    <w:rsid w:val="00F5414B"/>
    <w:rsid w:val="00F55265"/>
    <w:rsid w:val="00F55D16"/>
    <w:rsid w:val="00F56E39"/>
    <w:rsid w:val="00F579B4"/>
    <w:rsid w:val="00F623E9"/>
    <w:rsid w:val="00F63951"/>
    <w:rsid w:val="00F63C86"/>
    <w:rsid w:val="00F71433"/>
    <w:rsid w:val="00F729BE"/>
    <w:rsid w:val="00F766BE"/>
    <w:rsid w:val="00F77D50"/>
    <w:rsid w:val="00F77EB9"/>
    <w:rsid w:val="00F80635"/>
    <w:rsid w:val="00F8115F"/>
    <w:rsid w:val="00F815D1"/>
    <w:rsid w:val="00F81E7E"/>
    <w:rsid w:val="00F81F0F"/>
    <w:rsid w:val="00F825F4"/>
    <w:rsid w:val="00F85647"/>
    <w:rsid w:val="00F92AA1"/>
    <w:rsid w:val="00F932DE"/>
    <w:rsid w:val="00F934C3"/>
    <w:rsid w:val="00F94FEB"/>
    <w:rsid w:val="00F95330"/>
    <w:rsid w:val="00F963DD"/>
    <w:rsid w:val="00F9641A"/>
    <w:rsid w:val="00F96EBA"/>
    <w:rsid w:val="00F97004"/>
    <w:rsid w:val="00FA0253"/>
    <w:rsid w:val="00FA0FF5"/>
    <w:rsid w:val="00FA2045"/>
    <w:rsid w:val="00FA3FE5"/>
    <w:rsid w:val="00FA7A66"/>
    <w:rsid w:val="00FB1AA9"/>
    <w:rsid w:val="00FB4B5A"/>
    <w:rsid w:val="00FB5963"/>
    <w:rsid w:val="00FB5DAA"/>
    <w:rsid w:val="00FB689F"/>
    <w:rsid w:val="00FC04B9"/>
    <w:rsid w:val="00FC0ADF"/>
    <w:rsid w:val="00FC161A"/>
    <w:rsid w:val="00FC23D5"/>
    <w:rsid w:val="00FC28E2"/>
    <w:rsid w:val="00FC3566"/>
    <w:rsid w:val="00FC4337"/>
    <w:rsid w:val="00FC4C1A"/>
    <w:rsid w:val="00FC5188"/>
    <w:rsid w:val="00FC5406"/>
    <w:rsid w:val="00FC628F"/>
    <w:rsid w:val="00FC6468"/>
    <w:rsid w:val="00FC6D49"/>
    <w:rsid w:val="00FC74C8"/>
    <w:rsid w:val="00FC7673"/>
    <w:rsid w:val="00FD0035"/>
    <w:rsid w:val="00FD29EE"/>
    <w:rsid w:val="00FD2C16"/>
    <w:rsid w:val="00FD4922"/>
    <w:rsid w:val="00FD6461"/>
    <w:rsid w:val="00FE0281"/>
    <w:rsid w:val="00FE69B5"/>
    <w:rsid w:val="00FE7083"/>
    <w:rsid w:val="00FF019F"/>
    <w:rsid w:val="00FF0D72"/>
    <w:rsid w:val="00FF1B2A"/>
    <w:rsid w:val="00FF2160"/>
    <w:rsid w:val="00FF2C8A"/>
    <w:rsid w:val="00FF30DE"/>
    <w:rsid w:val="00FF4C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解決のメンション1"/>
    <w:basedOn w:val="a0"/>
    <w:uiPriority w:val="99"/>
    <w:semiHidden/>
    <w:unhideWhenUsed/>
    <w:rsid w:val="008D5E61"/>
    <w:rPr>
      <w:color w:val="808080"/>
      <w:shd w:val="clear" w:color="auto" w:fill="E6E6E6"/>
    </w:rPr>
  </w:style>
  <w:style w:type="paragraph" w:styleId="afa">
    <w:name w:val="Date"/>
    <w:basedOn w:val="a"/>
    <w:next w:val="a"/>
    <w:link w:val="afb"/>
    <w:uiPriority w:val="99"/>
    <w:semiHidden/>
    <w:unhideWhenUsed/>
    <w:rsid w:val="00486E10"/>
  </w:style>
  <w:style w:type="character" w:customStyle="1" w:styleId="afb">
    <w:name w:val="日期 字符"/>
    <w:basedOn w:val="a0"/>
    <w:link w:val="afa"/>
    <w:uiPriority w:val="99"/>
    <w:semiHidden/>
    <w:rsid w:val="00486E10"/>
    <w:rPr>
      <w:rFonts w:ascii="Calibri" w:hAnsi="Calibri" w:cs="Calibri"/>
      <w:color w:val="000000"/>
      <w:sz w:val="24"/>
      <w:szCs w:val="24"/>
    </w:rPr>
  </w:style>
  <w:style w:type="paragraph" w:customStyle="1" w:styleId="EndNoteBibliographyTitle">
    <w:name w:val="EndNote Bibliography Title"/>
    <w:basedOn w:val="a"/>
    <w:link w:val="EndNoteBibliographyTitle0"/>
    <w:rsid w:val="00AC1A75"/>
    <w:pPr>
      <w:jc w:val="center"/>
    </w:pPr>
  </w:style>
  <w:style w:type="character" w:customStyle="1" w:styleId="EndNoteBibliographyTitle0">
    <w:name w:val="EndNote Bibliography Title (文字)"/>
    <w:basedOn w:val="a0"/>
    <w:link w:val="EndNoteBibliographyTitle"/>
    <w:rsid w:val="00AC1A75"/>
    <w:rPr>
      <w:rFonts w:ascii="Calibri" w:hAnsi="Calibri" w:cs="Calibri"/>
      <w:color w:val="000000"/>
      <w:sz w:val="24"/>
      <w:szCs w:val="24"/>
    </w:rPr>
  </w:style>
  <w:style w:type="paragraph" w:customStyle="1" w:styleId="EndNoteBibliography">
    <w:name w:val="EndNote Bibliography"/>
    <w:basedOn w:val="a"/>
    <w:link w:val="EndNoteBibliography0"/>
    <w:rsid w:val="00AC1A75"/>
  </w:style>
  <w:style w:type="character" w:customStyle="1" w:styleId="EndNoteBibliography0">
    <w:name w:val="EndNote Bibliography (文字)"/>
    <w:basedOn w:val="a0"/>
    <w:link w:val="EndNoteBibliography"/>
    <w:rsid w:val="00AC1A75"/>
    <w:rPr>
      <w:rFonts w:ascii="Calibri" w:hAnsi="Calibri" w:cs="Calibri"/>
      <w:color w:val="000000"/>
      <w:sz w:val="24"/>
      <w:szCs w:val="24"/>
    </w:rPr>
  </w:style>
  <w:style w:type="character" w:customStyle="1" w:styleId="21">
    <w:name w:val="未解決のメンション2"/>
    <w:basedOn w:val="a0"/>
    <w:uiPriority w:val="99"/>
    <w:semiHidden/>
    <w:unhideWhenUsed/>
    <w:rsid w:val="00B5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273">
      <w:bodyDiv w:val="1"/>
      <w:marLeft w:val="0"/>
      <w:marRight w:val="0"/>
      <w:marTop w:val="0"/>
      <w:marBottom w:val="0"/>
      <w:divBdr>
        <w:top w:val="none" w:sz="0" w:space="0" w:color="auto"/>
        <w:left w:val="none" w:sz="0" w:space="0" w:color="auto"/>
        <w:bottom w:val="none" w:sz="0" w:space="0" w:color="auto"/>
        <w:right w:val="none" w:sz="0" w:space="0" w:color="auto"/>
      </w:divBdr>
    </w:div>
    <w:div w:id="30499318">
      <w:bodyDiv w:val="1"/>
      <w:marLeft w:val="0"/>
      <w:marRight w:val="0"/>
      <w:marTop w:val="0"/>
      <w:marBottom w:val="0"/>
      <w:divBdr>
        <w:top w:val="none" w:sz="0" w:space="0" w:color="auto"/>
        <w:left w:val="none" w:sz="0" w:space="0" w:color="auto"/>
        <w:bottom w:val="none" w:sz="0" w:space="0" w:color="auto"/>
        <w:right w:val="none" w:sz="0" w:space="0" w:color="auto"/>
      </w:divBdr>
    </w:div>
    <w:div w:id="60716855">
      <w:bodyDiv w:val="1"/>
      <w:marLeft w:val="0"/>
      <w:marRight w:val="0"/>
      <w:marTop w:val="0"/>
      <w:marBottom w:val="0"/>
      <w:divBdr>
        <w:top w:val="none" w:sz="0" w:space="0" w:color="auto"/>
        <w:left w:val="none" w:sz="0" w:space="0" w:color="auto"/>
        <w:bottom w:val="none" w:sz="0" w:space="0" w:color="auto"/>
        <w:right w:val="none" w:sz="0" w:space="0" w:color="auto"/>
      </w:divBdr>
    </w:div>
    <w:div w:id="82149172">
      <w:bodyDiv w:val="1"/>
      <w:marLeft w:val="0"/>
      <w:marRight w:val="0"/>
      <w:marTop w:val="0"/>
      <w:marBottom w:val="0"/>
      <w:divBdr>
        <w:top w:val="none" w:sz="0" w:space="0" w:color="auto"/>
        <w:left w:val="none" w:sz="0" w:space="0" w:color="auto"/>
        <w:bottom w:val="none" w:sz="0" w:space="0" w:color="auto"/>
        <w:right w:val="none" w:sz="0" w:space="0" w:color="auto"/>
      </w:divBdr>
    </w:div>
    <w:div w:id="86467940">
      <w:bodyDiv w:val="1"/>
      <w:marLeft w:val="0"/>
      <w:marRight w:val="0"/>
      <w:marTop w:val="0"/>
      <w:marBottom w:val="0"/>
      <w:divBdr>
        <w:top w:val="none" w:sz="0" w:space="0" w:color="auto"/>
        <w:left w:val="none" w:sz="0" w:space="0" w:color="auto"/>
        <w:bottom w:val="none" w:sz="0" w:space="0" w:color="auto"/>
        <w:right w:val="none" w:sz="0" w:space="0" w:color="auto"/>
      </w:divBdr>
      <w:divsChild>
        <w:div w:id="2075229136">
          <w:marLeft w:val="0"/>
          <w:marRight w:val="0"/>
          <w:marTop w:val="0"/>
          <w:marBottom w:val="0"/>
          <w:divBdr>
            <w:top w:val="none" w:sz="0" w:space="0" w:color="auto"/>
            <w:left w:val="none" w:sz="0" w:space="0" w:color="auto"/>
            <w:bottom w:val="none" w:sz="0" w:space="0" w:color="auto"/>
            <w:right w:val="none" w:sz="0" w:space="0" w:color="auto"/>
          </w:divBdr>
          <w:divsChild>
            <w:div w:id="1788888462">
              <w:marLeft w:val="0"/>
              <w:marRight w:val="0"/>
              <w:marTop w:val="0"/>
              <w:marBottom w:val="0"/>
              <w:divBdr>
                <w:top w:val="none" w:sz="0" w:space="0" w:color="auto"/>
                <w:left w:val="none" w:sz="0" w:space="0" w:color="auto"/>
                <w:bottom w:val="none" w:sz="0" w:space="0" w:color="auto"/>
                <w:right w:val="none" w:sz="0" w:space="0" w:color="auto"/>
              </w:divBdr>
              <w:divsChild>
                <w:div w:id="1731540415">
                  <w:marLeft w:val="0"/>
                  <w:marRight w:val="0"/>
                  <w:marTop w:val="0"/>
                  <w:marBottom w:val="0"/>
                  <w:divBdr>
                    <w:top w:val="none" w:sz="0" w:space="0" w:color="auto"/>
                    <w:left w:val="none" w:sz="0" w:space="0" w:color="auto"/>
                    <w:bottom w:val="none" w:sz="0" w:space="0" w:color="auto"/>
                    <w:right w:val="none" w:sz="0" w:space="0" w:color="auto"/>
                  </w:divBdr>
                  <w:divsChild>
                    <w:div w:id="1493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6197">
      <w:bodyDiv w:val="1"/>
      <w:marLeft w:val="0"/>
      <w:marRight w:val="0"/>
      <w:marTop w:val="0"/>
      <w:marBottom w:val="0"/>
      <w:divBdr>
        <w:top w:val="none" w:sz="0" w:space="0" w:color="auto"/>
        <w:left w:val="none" w:sz="0" w:space="0" w:color="auto"/>
        <w:bottom w:val="none" w:sz="0" w:space="0" w:color="auto"/>
        <w:right w:val="none" w:sz="0" w:space="0" w:color="auto"/>
      </w:divBdr>
    </w:div>
    <w:div w:id="94207456">
      <w:bodyDiv w:val="1"/>
      <w:marLeft w:val="0"/>
      <w:marRight w:val="0"/>
      <w:marTop w:val="0"/>
      <w:marBottom w:val="0"/>
      <w:divBdr>
        <w:top w:val="none" w:sz="0" w:space="0" w:color="auto"/>
        <w:left w:val="none" w:sz="0" w:space="0" w:color="auto"/>
        <w:bottom w:val="none" w:sz="0" w:space="0" w:color="auto"/>
        <w:right w:val="none" w:sz="0" w:space="0" w:color="auto"/>
      </w:divBdr>
      <w:divsChild>
        <w:div w:id="1234311583">
          <w:marLeft w:val="0"/>
          <w:marRight w:val="0"/>
          <w:marTop w:val="0"/>
          <w:marBottom w:val="0"/>
          <w:divBdr>
            <w:top w:val="none" w:sz="0" w:space="0" w:color="auto"/>
            <w:left w:val="none" w:sz="0" w:space="0" w:color="auto"/>
            <w:bottom w:val="none" w:sz="0" w:space="0" w:color="auto"/>
            <w:right w:val="none" w:sz="0" w:space="0" w:color="auto"/>
          </w:divBdr>
          <w:divsChild>
            <w:div w:id="487021653">
              <w:marLeft w:val="0"/>
              <w:marRight w:val="0"/>
              <w:marTop w:val="0"/>
              <w:marBottom w:val="0"/>
              <w:divBdr>
                <w:top w:val="none" w:sz="0" w:space="0" w:color="auto"/>
                <w:left w:val="none" w:sz="0" w:space="0" w:color="auto"/>
                <w:bottom w:val="none" w:sz="0" w:space="0" w:color="auto"/>
                <w:right w:val="none" w:sz="0" w:space="0" w:color="auto"/>
              </w:divBdr>
              <w:divsChild>
                <w:div w:id="851450806">
                  <w:marLeft w:val="0"/>
                  <w:marRight w:val="0"/>
                  <w:marTop w:val="0"/>
                  <w:marBottom w:val="0"/>
                  <w:divBdr>
                    <w:top w:val="none" w:sz="0" w:space="0" w:color="auto"/>
                    <w:left w:val="none" w:sz="0" w:space="0" w:color="auto"/>
                    <w:bottom w:val="none" w:sz="0" w:space="0" w:color="auto"/>
                    <w:right w:val="none" w:sz="0" w:space="0" w:color="auto"/>
                  </w:divBdr>
                  <w:divsChild>
                    <w:div w:id="14990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3956">
      <w:bodyDiv w:val="1"/>
      <w:marLeft w:val="0"/>
      <w:marRight w:val="0"/>
      <w:marTop w:val="0"/>
      <w:marBottom w:val="0"/>
      <w:divBdr>
        <w:top w:val="none" w:sz="0" w:space="0" w:color="auto"/>
        <w:left w:val="none" w:sz="0" w:space="0" w:color="auto"/>
        <w:bottom w:val="none" w:sz="0" w:space="0" w:color="auto"/>
        <w:right w:val="none" w:sz="0" w:space="0" w:color="auto"/>
      </w:divBdr>
    </w:div>
    <w:div w:id="240452001">
      <w:bodyDiv w:val="1"/>
      <w:marLeft w:val="0"/>
      <w:marRight w:val="0"/>
      <w:marTop w:val="0"/>
      <w:marBottom w:val="0"/>
      <w:divBdr>
        <w:top w:val="none" w:sz="0" w:space="0" w:color="auto"/>
        <w:left w:val="none" w:sz="0" w:space="0" w:color="auto"/>
        <w:bottom w:val="none" w:sz="0" w:space="0" w:color="auto"/>
        <w:right w:val="none" w:sz="0" w:space="0" w:color="auto"/>
      </w:divBdr>
    </w:div>
    <w:div w:id="2759894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0448558">
      <w:bodyDiv w:val="1"/>
      <w:marLeft w:val="0"/>
      <w:marRight w:val="0"/>
      <w:marTop w:val="0"/>
      <w:marBottom w:val="0"/>
      <w:divBdr>
        <w:top w:val="none" w:sz="0" w:space="0" w:color="auto"/>
        <w:left w:val="none" w:sz="0" w:space="0" w:color="auto"/>
        <w:bottom w:val="none" w:sz="0" w:space="0" w:color="auto"/>
        <w:right w:val="none" w:sz="0" w:space="0" w:color="auto"/>
      </w:divBdr>
    </w:div>
    <w:div w:id="441609600">
      <w:bodyDiv w:val="1"/>
      <w:marLeft w:val="0"/>
      <w:marRight w:val="0"/>
      <w:marTop w:val="0"/>
      <w:marBottom w:val="0"/>
      <w:divBdr>
        <w:top w:val="none" w:sz="0" w:space="0" w:color="auto"/>
        <w:left w:val="none" w:sz="0" w:space="0" w:color="auto"/>
        <w:bottom w:val="none" w:sz="0" w:space="0" w:color="auto"/>
        <w:right w:val="none" w:sz="0" w:space="0" w:color="auto"/>
      </w:divBdr>
    </w:div>
    <w:div w:id="459105430">
      <w:bodyDiv w:val="1"/>
      <w:marLeft w:val="0"/>
      <w:marRight w:val="0"/>
      <w:marTop w:val="0"/>
      <w:marBottom w:val="0"/>
      <w:divBdr>
        <w:top w:val="none" w:sz="0" w:space="0" w:color="auto"/>
        <w:left w:val="none" w:sz="0" w:space="0" w:color="auto"/>
        <w:bottom w:val="none" w:sz="0" w:space="0" w:color="auto"/>
        <w:right w:val="none" w:sz="0" w:space="0" w:color="auto"/>
      </w:divBdr>
    </w:div>
    <w:div w:id="462965176">
      <w:bodyDiv w:val="1"/>
      <w:marLeft w:val="0"/>
      <w:marRight w:val="0"/>
      <w:marTop w:val="0"/>
      <w:marBottom w:val="0"/>
      <w:divBdr>
        <w:top w:val="none" w:sz="0" w:space="0" w:color="auto"/>
        <w:left w:val="none" w:sz="0" w:space="0" w:color="auto"/>
        <w:bottom w:val="none" w:sz="0" w:space="0" w:color="auto"/>
        <w:right w:val="none" w:sz="0" w:space="0" w:color="auto"/>
      </w:divBdr>
    </w:div>
    <w:div w:id="512693938">
      <w:bodyDiv w:val="1"/>
      <w:marLeft w:val="0"/>
      <w:marRight w:val="0"/>
      <w:marTop w:val="0"/>
      <w:marBottom w:val="0"/>
      <w:divBdr>
        <w:top w:val="none" w:sz="0" w:space="0" w:color="auto"/>
        <w:left w:val="none" w:sz="0" w:space="0" w:color="auto"/>
        <w:bottom w:val="none" w:sz="0" w:space="0" w:color="auto"/>
        <w:right w:val="none" w:sz="0" w:space="0" w:color="auto"/>
      </w:divBdr>
      <w:divsChild>
        <w:div w:id="388110635">
          <w:marLeft w:val="0"/>
          <w:marRight w:val="0"/>
          <w:marTop w:val="0"/>
          <w:marBottom w:val="0"/>
          <w:divBdr>
            <w:top w:val="none" w:sz="0" w:space="0" w:color="auto"/>
            <w:left w:val="none" w:sz="0" w:space="0" w:color="auto"/>
            <w:bottom w:val="none" w:sz="0" w:space="0" w:color="auto"/>
            <w:right w:val="none" w:sz="0" w:space="0" w:color="auto"/>
          </w:divBdr>
          <w:divsChild>
            <w:div w:id="2059084703">
              <w:marLeft w:val="0"/>
              <w:marRight w:val="0"/>
              <w:marTop w:val="0"/>
              <w:marBottom w:val="0"/>
              <w:divBdr>
                <w:top w:val="none" w:sz="0" w:space="0" w:color="auto"/>
                <w:left w:val="none" w:sz="0" w:space="0" w:color="auto"/>
                <w:bottom w:val="none" w:sz="0" w:space="0" w:color="auto"/>
                <w:right w:val="none" w:sz="0" w:space="0" w:color="auto"/>
              </w:divBdr>
              <w:divsChild>
                <w:div w:id="1433016481">
                  <w:marLeft w:val="0"/>
                  <w:marRight w:val="0"/>
                  <w:marTop w:val="0"/>
                  <w:marBottom w:val="0"/>
                  <w:divBdr>
                    <w:top w:val="none" w:sz="0" w:space="0" w:color="auto"/>
                    <w:left w:val="none" w:sz="0" w:space="0" w:color="auto"/>
                    <w:bottom w:val="none" w:sz="0" w:space="0" w:color="auto"/>
                    <w:right w:val="none" w:sz="0" w:space="0" w:color="auto"/>
                  </w:divBdr>
                  <w:divsChild>
                    <w:div w:id="21137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17776">
      <w:bodyDiv w:val="1"/>
      <w:marLeft w:val="0"/>
      <w:marRight w:val="0"/>
      <w:marTop w:val="0"/>
      <w:marBottom w:val="0"/>
      <w:divBdr>
        <w:top w:val="none" w:sz="0" w:space="0" w:color="auto"/>
        <w:left w:val="none" w:sz="0" w:space="0" w:color="auto"/>
        <w:bottom w:val="none" w:sz="0" w:space="0" w:color="auto"/>
        <w:right w:val="none" w:sz="0" w:space="0" w:color="auto"/>
      </w:divBdr>
    </w:div>
    <w:div w:id="572811090">
      <w:bodyDiv w:val="1"/>
      <w:marLeft w:val="0"/>
      <w:marRight w:val="0"/>
      <w:marTop w:val="0"/>
      <w:marBottom w:val="0"/>
      <w:divBdr>
        <w:top w:val="none" w:sz="0" w:space="0" w:color="auto"/>
        <w:left w:val="none" w:sz="0" w:space="0" w:color="auto"/>
        <w:bottom w:val="none" w:sz="0" w:space="0" w:color="auto"/>
        <w:right w:val="none" w:sz="0" w:space="0" w:color="auto"/>
      </w:divBdr>
    </w:div>
    <w:div w:id="598375508">
      <w:bodyDiv w:val="1"/>
      <w:marLeft w:val="0"/>
      <w:marRight w:val="0"/>
      <w:marTop w:val="0"/>
      <w:marBottom w:val="0"/>
      <w:divBdr>
        <w:top w:val="none" w:sz="0" w:space="0" w:color="auto"/>
        <w:left w:val="none" w:sz="0" w:space="0" w:color="auto"/>
        <w:bottom w:val="none" w:sz="0" w:space="0" w:color="auto"/>
        <w:right w:val="none" w:sz="0" w:space="0" w:color="auto"/>
      </w:divBdr>
    </w:div>
    <w:div w:id="613172057">
      <w:bodyDiv w:val="1"/>
      <w:marLeft w:val="0"/>
      <w:marRight w:val="0"/>
      <w:marTop w:val="0"/>
      <w:marBottom w:val="0"/>
      <w:divBdr>
        <w:top w:val="none" w:sz="0" w:space="0" w:color="auto"/>
        <w:left w:val="none" w:sz="0" w:space="0" w:color="auto"/>
        <w:bottom w:val="none" w:sz="0" w:space="0" w:color="auto"/>
        <w:right w:val="none" w:sz="0" w:space="0" w:color="auto"/>
      </w:divBdr>
    </w:div>
    <w:div w:id="675110674">
      <w:bodyDiv w:val="1"/>
      <w:marLeft w:val="0"/>
      <w:marRight w:val="0"/>
      <w:marTop w:val="0"/>
      <w:marBottom w:val="0"/>
      <w:divBdr>
        <w:top w:val="none" w:sz="0" w:space="0" w:color="auto"/>
        <w:left w:val="none" w:sz="0" w:space="0" w:color="auto"/>
        <w:bottom w:val="none" w:sz="0" w:space="0" w:color="auto"/>
        <w:right w:val="none" w:sz="0" w:space="0" w:color="auto"/>
      </w:divBdr>
    </w:div>
    <w:div w:id="686250638">
      <w:bodyDiv w:val="1"/>
      <w:marLeft w:val="0"/>
      <w:marRight w:val="0"/>
      <w:marTop w:val="0"/>
      <w:marBottom w:val="0"/>
      <w:divBdr>
        <w:top w:val="none" w:sz="0" w:space="0" w:color="auto"/>
        <w:left w:val="none" w:sz="0" w:space="0" w:color="auto"/>
        <w:bottom w:val="none" w:sz="0" w:space="0" w:color="auto"/>
        <w:right w:val="none" w:sz="0" w:space="0" w:color="auto"/>
      </w:divBdr>
    </w:div>
    <w:div w:id="704260459">
      <w:bodyDiv w:val="1"/>
      <w:marLeft w:val="0"/>
      <w:marRight w:val="0"/>
      <w:marTop w:val="0"/>
      <w:marBottom w:val="0"/>
      <w:divBdr>
        <w:top w:val="none" w:sz="0" w:space="0" w:color="auto"/>
        <w:left w:val="none" w:sz="0" w:space="0" w:color="auto"/>
        <w:bottom w:val="none" w:sz="0" w:space="0" w:color="auto"/>
        <w:right w:val="none" w:sz="0" w:space="0" w:color="auto"/>
      </w:divBdr>
      <w:divsChild>
        <w:div w:id="183057763">
          <w:marLeft w:val="0"/>
          <w:marRight w:val="0"/>
          <w:marTop w:val="0"/>
          <w:marBottom w:val="0"/>
          <w:divBdr>
            <w:top w:val="none" w:sz="0" w:space="0" w:color="auto"/>
            <w:left w:val="none" w:sz="0" w:space="0" w:color="auto"/>
            <w:bottom w:val="none" w:sz="0" w:space="0" w:color="auto"/>
            <w:right w:val="none" w:sz="0" w:space="0" w:color="auto"/>
          </w:divBdr>
          <w:divsChild>
            <w:div w:id="1921140384">
              <w:marLeft w:val="0"/>
              <w:marRight w:val="0"/>
              <w:marTop w:val="0"/>
              <w:marBottom w:val="0"/>
              <w:divBdr>
                <w:top w:val="none" w:sz="0" w:space="0" w:color="auto"/>
                <w:left w:val="none" w:sz="0" w:space="0" w:color="auto"/>
                <w:bottom w:val="none" w:sz="0" w:space="0" w:color="auto"/>
                <w:right w:val="none" w:sz="0" w:space="0" w:color="auto"/>
              </w:divBdr>
              <w:divsChild>
                <w:div w:id="1649168533">
                  <w:marLeft w:val="0"/>
                  <w:marRight w:val="0"/>
                  <w:marTop w:val="0"/>
                  <w:marBottom w:val="0"/>
                  <w:divBdr>
                    <w:top w:val="none" w:sz="0" w:space="0" w:color="auto"/>
                    <w:left w:val="none" w:sz="0" w:space="0" w:color="auto"/>
                    <w:bottom w:val="none" w:sz="0" w:space="0" w:color="auto"/>
                    <w:right w:val="none" w:sz="0" w:space="0" w:color="auto"/>
                  </w:divBdr>
                  <w:divsChild>
                    <w:div w:id="4207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270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7611">
      <w:bodyDiv w:val="1"/>
      <w:marLeft w:val="0"/>
      <w:marRight w:val="0"/>
      <w:marTop w:val="0"/>
      <w:marBottom w:val="0"/>
      <w:divBdr>
        <w:top w:val="none" w:sz="0" w:space="0" w:color="auto"/>
        <w:left w:val="none" w:sz="0" w:space="0" w:color="auto"/>
        <w:bottom w:val="none" w:sz="0" w:space="0" w:color="auto"/>
        <w:right w:val="none" w:sz="0" w:space="0" w:color="auto"/>
      </w:divBdr>
    </w:div>
    <w:div w:id="808789464">
      <w:bodyDiv w:val="1"/>
      <w:marLeft w:val="0"/>
      <w:marRight w:val="0"/>
      <w:marTop w:val="0"/>
      <w:marBottom w:val="0"/>
      <w:divBdr>
        <w:top w:val="none" w:sz="0" w:space="0" w:color="auto"/>
        <w:left w:val="none" w:sz="0" w:space="0" w:color="auto"/>
        <w:bottom w:val="none" w:sz="0" w:space="0" w:color="auto"/>
        <w:right w:val="none" w:sz="0" w:space="0" w:color="auto"/>
      </w:divBdr>
    </w:div>
    <w:div w:id="909541319">
      <w:bodyDiv w:val="1"/>
      <w:marLeft w:val="0"/>
      <w:marRight w:val="0"/>
      <w:marTop w:val="0"/>
      <w:marBottom w:val="0"/>
      <w:divBdr>
        <w:top w:val="none" w:sz="0" w:space="0" w:color="auto"/>
        <w:left w:val="none" w:sz="0" w:space="0" w:color="auto"/>
        <w:bottom w:val="none" w:sz="0" w:space="0" w:color="auto"/>
        <w:right w:val="none" w:sz="0" w:space="0" w:color="auto"/>
      </w:divBdr>
    </w:div>
    <w:div w:id="936719088">
      <w:bodyDiv w:val="1"/>
      <w:marLeft w:val="0"/>
      <w:marRight w:val="0"/>
      <w:marTop w:val="0"/>
      <w:marBottom w:val="0"/>
      <w:divBdr>
        <w:top w:val="none" w:sz="0" w:space="0" w:color="auto"/>
        <w:left w:val="none" w:sz="0" w:space="0" w:color="auto"/>
        <w:bottom w:val="none" w:sz="0" w:space="0" w:color="auto"/>
        <w:right w:val="none" w:sz="0" w:space="0" w:color="auto"/>
      </w:divBdr>
      <w:divsChild>
        <w:div w:id="1488740587">
          <w:marLeft w:val="0"/>
          <w:marRight w:val="0"/>
          <w:marTop w:val="0"/>
          <w:marBottom w:val="0"/>
          <w:divBdr>
            <w:top w:val="none" w:sz="0" w:space="0" w:color="auto"/>
            <w:left w:val="none" w:sz="0" w:space="0" w:color="auto"/>
            <w:bottom w:val="none" w:sz="0" w:space="0" w:color="auto"/>
            <w:right w:val="none" w:sz="0" w:space="0" w:color="auto"/>
          </w:divBdr>
          <w:divsChild>
            <w:div w:id="167522810">
              <w:marLeft w:val="0"/>
              <w:marRight w:val="0"/>
              <w:marTop w:val="0"/>
              <w:marBottom w:val="0"/>
              <w:divBdr>
                <w:top w:val="none" w:sz="0" w:space="0" w:color="auto"/>
                <w:left w:val="none" w:sz="0" w:space="0" w:color="auto"/>
                <w:bottom w:val="none" w:sz="0" w:space="0" w:color="auto"/>
                <w:right w:val="none" w:sz="0" w:space="0" w:color="auto"/>
              </w:divBdr>
              <w:divsChild>
                <w:div w:id="561061727">
                  <w:marLeft w:val="0"/>
                  <w:marRight w:val="0"/>
                  <w:marTop w:val="0"/>
                  <w:marBottom w:val="0"/>
                  <w:divBdr>
                    <w:top w:val="none" w:sz="0" w:space="0" w:color="auto"/>
                    <w:left w:val="none" w:sz="0" w:space="0" w:color="auto"/>
                    <w:bottom w:val="none" w:sz="0" w:space="0" w:color="auto"/>
                    <w:right w:val="none" w:sz="0" w:space="0" w:color="auto"/>
                  </w:divBdr>
                  <w:divsChild>
                    <w:div w:id="1705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11985">
      <w:bodyDiv w:val="1"/>
      <w:marLeft w:val="0"/>
      <w:marRight w:val="0"/>
      <w:marTop w:val="0"/>
      <w:marBottom w:val="0"/>
      <w:divBdr>
        <w:top w:val="none" w:sz="0" w:space="0" w:color="auto"/>
        <w:left w:val="none" w:sz="0" w:space="0" w:color="auto"/>
        <w:bottom w:val="none" w:sz="0" w:space="0" w:color="auto"/>
        <w:right w:val="none" w:sz="0" w:space="0" w:color="auto"/>
      </w:divBdr>
    </w:div>
    <w:div w:id="1046761342">
      <w:bodyDiv w:val="1"/>
      <w:marLeft w:val="0"/>
      <w:marRight w:val="0"/>
      <w:marTop w:val="0"/>
      <w:marBottom w:val="0"/>
      <w:divBdr>
        <w:top w:val="none" w:sz="0" w:space="0" w:color="auto"/>
        <w:left w:val="none" w:sz="0" w:space="0" w:color="auto"/>
        <w:bottom w:val="none" w:sz="0" w:space="0" w:color="auto"/>
        <w:right w:val="none" w:sz="0" w:space="0" w:color="auto"/>
      </w:divBdr>
    </w:div>
    <w:div w:id="1052967558">
      <w:bodyDiv w:val="1"/>
      <w:marLeft w:val="0"/>
      <w:marRight w:val="0"/>
      <w:marTop w:val="0"/>
      <w:marBottom w:val="0"/>
      <w:divBdr>
        <w:top w:val="none" w:sz="0" w:space="0" w:color="auto"/>
        <w:left w:val="none" w:sz="0" w:space="0" w:color="auto"/>
        <w:bottom w:val="none" w:sz="0" w:space="0" w:color="auto"/>
        <w:right w:val="none" w:sz="0" w:space="0" w:color="auto"/>
      </w:divBdr>
    </w:div>
    <w:div w:id="1069232021">
      <w:bodyDiv w:val="1"/>
      <w:marLeft w:val="0"/>
      <w:marRight w:val="0"/>
      <w:marTop w:val="0"/>
      <w:marBottom w:val="0"/>
      <w:divBdr>
        <w:top w:val="none" w:sz="0" w:space="0" w:color="auto"/>
        <w:left w:val="none" w:sz="0" w:space="0" w:color="auto"/>
        <w:bottom w:val="none" w:sz="0" w:space="0" w:color="auto"/>
        <w:right w:val="none" w:sz="0" w:space="0" w:color="auto"/>
      </w:divBdr>
    </w:div>
    <w:div w:id="10768991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112092">
      <w:bodyDiv w:val="1"/>
      <w:marLeft w:val="0"/>
      <w:marRight w:val="0"/>
      <w:marTop w:val="0"/>
      <w:marBottom w:val="0"/>
      <w:divBdr>
        <w:top w:val="none" w:sz="0" w:space="0" w:color="auto"/>
        <w:left w:val="none" w:sz="0" w:space="0" w:color="auto"/>
        <w:bottom w:val="none" w:sz="0" w:space="0" w:color="auto"/>
        <w:right w:val="none" w:sz="0" w:space="0" w:color="auto"/>
      </w:divBdr>
      <w:divsChild>
        <w:div w:id="499347626">
          <w:marLeft w:val="0"/>
          <w:marRight w:val="0"/>
          <w:marTop w:val="0"/>
          <w:marBottom w:val="0"/>
          <w:divBdr>
            <w:top w:val="none" w:sz="0" w:space="0" w:color="auto"/>
            <w:left w:val="none" w:sz="0" w:space="0" w:color="auto"/>
            <w:bottom w:val="none" w:sz="0" w:space="0" w:color="auto"/>
            <w:right w:val="none" w:sz="0" w:space="0" w:color="auto"/>
          </w:divBdr>
          <w:divsChild>
            <w:div w:id="1820728303">
              <w:marLeft w:val="0"/>
              <w:marRight w:val="0"/>
              <w:marTop w:val="0"/>
              <w:marBottom w:val="0"/>
              <w:divBdr>
                <w:top w:val="none" w:sz="0" w:space="0" w:color="auto"/>
                <w:left w:val="none" w:sz="0" w:space="0" w:color="auto"/>
                <w:bottom w:val="none" w:sz="0" w:space="0" w:color="auto"/>
                <w:right w:val="none" w:sz="0" w:space="0" w:color="auto"/>
              </w:divBdr>
              <w:divsChild>
                <w:div w:id="933980163">
                  <w:marLeft w:val="0"/>
                  <w:marRight w:val="0"/>
                  <w:marTop w:val="0"/>
                  <w:marBottom w:val="0"/>
                  <w:divBdr>
                    <w:top w:val="none" w:sz="0" w:space="0" w:color="auto"/>
                    <w:left w:val="none" w:sz="0" w:space="0" w:color="auto"/>
                    <w:bottom w:val="none" w:sz="0" w:space="0" w:color="auto"/>
                    <w:right w:val="none" w:sz="0" w:space="0" w:color="auto"/>
                  </w:divBdr>
                  <w:divsChild>
                    <w:div w:id="19601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39440">
      <w:bodyDiv w:val="1"/>
      <w:marLeft w:val="0"/>
      <w:marRight w:val="0"/>
      <w:marTop w:val="0"/>
      <w:marBottom w:val="0"/>
      <w:divBdr>
        <w:top w:val="none" w:sz="0" w:space="0" w:color="auto"/>
        <w:left w:val="none" w:sz="0" w:space="0" w:color="auto"/>
        <w:bottom w:val="none" w:sz="0" w:space="0" w:color="auto"/>
        <w:right w:val="none" w:sz="0" w:space="0" w:color="auto"/>
      </w:divBdr>
    </w:div>
    <w:div w:id="1199977327">
      <w:bodyDiv w:val="1"/>
      <w:marLeft w:val="0"/>
      <w:marRight w:val="0"/>
      <w:marTop w:val="0"/>
      <w:marBottom w:val="0"/>
      <w:divBdr>
        <w:top w:val="none" w:sz="0" w:space="0" w:color="auto"/>
        <w:left w:val="none" w:sz="0" w:space="0" w:color="auto"/>
        <w:bottom w:val="none" w:sz="0" w:space="0" w:color="auto"/>
        <w:right w:val="none" w:sz="0" w:space="0" w:color="auto"/>
      </w:divBdr>
    </w:div>
    <w:div w:id="1334381244">
      <w:bodyDiv w:val="1"/>
      <w:marLeft w:val="0"/>
      <w:marRight w:val="0"/>
      <w:marTop w:val="0"/>
      <w:marBottom w:val="0"/>
      <w:divBdr>
        <w:top w:val="none" w:sz="0" w:space="0" w:color="auto"/>
        <w:left w:val="none" w:sz="0" w:space="0" w:color="auto"/>
        <w:bottom w:val="none" w:sz="0" w:space="0" w:color="auto"/>
        <w:right w:val="none" w:sz="0" w:space="0" w:color="auto"/>
      </w:divBdr>
      <w:divsChild>
        <w:div w:id="388194303">
          <w:marLeft w:val="0"/>
          <w:marRight w:val="0"/>
          <w:marTop w:val="0"/>
          <w:marBottom w:val="0"/>
          <w:divBdr>
            <w:top w:val="none" w:sz="0" w:space="0" w:color="auto"/>
            <w:left w:val="none" w:sz="0" w:space="0" w:color="auto"/>
            <w:bottom w:val="none" w:sz="0" w:space="0" w:color="auto"/>
            <w:right w:val="none" w:sz="0" w:space="0" w:color="auto"/>
          </w:divBdr>
          <w:divsChild>
            <w:div w:id="693119616">
              <w:marLeft w:val="0"/>
              <w:marRight w:val="0"/>
              <w:marTop w:val="0"/>
              <w:marBottom w:val="0"/>
              <w:divBdr>
                <w:top w:val="none" w:sz="0" w:space="0" w:color="auto"/>
                <w:left w:val="none" w:sz="0" w:space="0" w:color="auto"/>
                <w:bottom w:val="none" w:sz="0" w:space="0" w:color="auto"/>
                <w:right w:val="none" w:sz="0" w:space="0" w:color="auto"/>
              </w:divBdr>
              <w:divsChild>
                <w:div w:id="814951698">
                  <w:marLeft w:val="0"/>
                  <w:marRight w:val="0"/>
                  <w:marTop w:val="0"/>
                  <w:marBottom w:val="0"/>
                  <w:divBdr>
                    <w:top w:val="none" w:sz="0" w:space="0" w:color="auto"/>
                    <w:left w:val="none" w:sz="0" w:space="0" w:color="auto"/>
                    <w:bottom w:val="none" w:sz="0" w:space="0" w:color="auto"/>
                    <w:right w:val="none" w:sz="0" w:space="0" w:color="auto"/>
                  </w:divBdr>
                  <w:divsChild>
                    <w:div w:id="19163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03842">
      <w:bodyDiv w:val="1"/>
      <w:marLeft w:val="0"/>
      <w:marRight w:val="0"/>
      <w:marTop w:val="0"/>
      <w:marBottom w:val="0"/>
      <w:divBdr>
        <w:top w:val="none" w:sz="0" w:space="0" w:color="auto"/>
        <w:left w:val="none" w:sz="0" w:space="0" w:color="auto"/>
        <w:bottom w:val="none" w:sz="0" w:space="0" w:color="auto"/>
        <w:right w:val="none" w:sz="0" w:space="0" w:color="auto"/>
      </w:divBdr>
    </w:div>
    <w:div w:id="1387872278">
      <w:bodyDiv w:val="1"/>
      <w:marLeft w:val="0"/>
      <w:marRight w:val="0"/>
      <w:marTop w:val="0"/>
      <w:marBottom w:val="0"/>
      <w:divBdr>
        <w:top w:val="none" w:sz="0" w:space="0" w:color="auto"/>
        <w:left w:val="none" w:sz="0" w:space="0" w:color="auto"/>
        <w:bottom w:val="none" w:sz="0" w:space="0" w:color="auto"/>
        <w:right w:val="none" w:sz="0" w:space="0" w:color="auto"/>
      </w:divBdr>
    </w:div>
    <w:div w:id="1473326877">
      <w:bodyDiv w:val="1"/>
      <w:marLeft w:val="0"/>
      <w:marRight w:val="0"/>
      <w:marTop w:val="0"/>
      <w:marBottom w:val="0"/>
      <w:divBdr>
        <w:top w:val="none" w:sz="0" w:space="0" w:color="auto"/>
        <w:left w:val="none" w:sz="0" w:space="0" w:color="auto"/>
        <w:bottom w:val="none" w:sz="0" w:space="0" w:color="auto"/>
        <w:right w:val="none" w:sz="0" w:space="0" w:color="auto"/>
      </w:divBdr>
    </w:div>
    <w:div w:id="1491600552">
      <w:bodyDiv w:val="1"/>
      <w:marLeft w:val="0"/>
      <w:marRight w:val="0"/>
      <w:marTop w:val="0"/>
      <w:marBottom w:val="0"/>
      <w:divBdr>
        <w:top w:val="none" w:sz="0" w:space="0" w:color="auto"/>
        <w:left w:val="none" w:sz="0" w:space="0" w:color="auto"/>
        <w:bottom w:val="none" w:sz="0" w:space="0" w:color="auto"/>
        <w:right w:val="none" w:sz="0" w:space="0" w:color="auto"/>
      </w:divBdr>
    </w:div>
    <w:div w:id="1502046940">
      <w:bodyDiv w:val="1"/>
      <w:marLeft w:val="0"/>
      <w:marRight w:val="0"/>
      <w:marTop w:val="0"/>
      <w:marBottom w:val="0"/>
      <w:divBdr>
        <w:top w:val="none" w:sz="0" w:space="0" w:color="auto"/>
        <w:left w:val="none" w:sz="0" w:space="0" w:color="auto"/>
        <w:bottom w:val="none" w:sz="0" w:space="0" w:color="auto"/>
        <w:right w:val="none" w:sz="0" w:space="0" w:color="auto"/>
      </w:divBdr>
    </w:div>
    <w:div w:id="1545947904">
      <w:bodyDiv w:val="1"/>
      <w:marLeft w:val="0"/>
      <w:marRight w:val="0"/>
      <w:marTop w:val="0"/>
      <w:marBottom w:val="0"/>
      <w:divBdr>
        <w:top w:val="none" w:sz="0" w:space="0" w:color="auto"/>
        <w:left w:val="none" w:sz="0" w:space="0" w:color="auto"/>
        <w:bottom w:val="none" w:sz="0" w:space="0" w:color="auto"/>
        <w:right w:val="none" w:sz="0" w:space="0" w:color="auto"/>
      </w:divBdr>
    </w:div>
    <w:div w:id="1617520577">
      <w:bodyDiv w:val="1"/>
      <w:marLeft w:val="0"/>
      <w:marRight w:val="0"/>
      <w:marTop w:val="0"/>
      <w:marBottom w:val="0"/>
      <w:divBdr>
        <w:top w:val="none" w:sz="0" w:space="0" w:color="auto"/>
        <w:left w:val="none" w:sz="0" w:space="0" w:color="auto"/>
        <w:bottom w:val="none" w:sz="0" w:space="0" w:color="auto"/>
        <w:right w:val="none" w:sz="0" w:space="0" w:color="auto"/>
      </w:divBdr>
    </w:div>
    <w:div w:id="1643264452">
      <w:bodyDiv w:val="1"/>
      <w:marLeft w:val="0"/>
      <w:marRight w:val="0"/>
      <w:marTop w:val="0"/>
      <w:marBottom w:val="0"/>
      <w:divBdr>
        <w:top w:val="none" w:sz="0" w:space="0" w:color="auto"/>
        <w:left w:val="none" w:sz="0" w:space="0" w:color="auto"/>
        <w:bottom w:val="none" w:sz="0" w:space="0" w:color="auto"/>
        <w:right w:val="none" w:sz="0" w:space="0" w:color="auto"/>
      </w:divBdr>
    </w:div>
    <w:div w:id="1652632509">
      <w:bodyDiv w:val="1"/>
      <w:marLeft w:val="0"/>
      <w:marRight w:val="0"/>
      <w:marTop w:val="0"/>
      <w:marBottom w:val="0"/>
      <w:divBdr>
        <w:top w:val="none" w:sz="0" w:space="0" w:color="auto"/>
        <w:left w:val="none" w:sz="0" w:space="0" w:color="auto"/>
        <w:bottom w:val="none" w:sz="0" w:space="0" w:color="auto"/>
        <w:right w:val="none" w:sz="0" w:space="0" w:color="auto"/>
      </w:divBdr>
    </w:div>
    <w:div w:id="1656252611">
      <w:bodyDiv w:val="1"/>
      <w:marLeft w:val="0"/>
      <w:marRight w:val="0"/>
      <w:marTop w:val="0"/>
      <w:marBottom w:val="0"/>
      <w:divBdr>
        <w:top w:val="none" w:sz="0" w:space="0" w:color="auto"/>
        <w:left w:val="none" w:sz="0" w:space="0" w:color="auto"/>
        <w:bottom w:val="none" w:sz="0" w:space="0" w:color="auto"/>
        <w:right w:val="none" w:sz="0" w:space="0" w:color="auto"/>
      </w:divBdr>
    </w:div>
    <w:div w:id="1706367186">
      <w:bodyDiv w:val="1"/>
      <w:marLeft w:val="0"/>
      <w:marRight w:val="0"/>
      <w:marTop w:val="0"/>
      <w:marBottom w:val="0"/>
      <w:divBdr>
        <w:top w:val="none" w:sz="0" w:space="0" w:color="auto"/>
        <w:left w:val="none" w:sz="0" w:space="0" w:color="auto"/>
        <w:bottom w:val="none" w:sz="0" w:space="0" w:color="auto"/>
        <w:right w:val="none" w:sz="0" w:space="0" w:color="auto"/>
      </w:divBdr>
    </w:div>
    <w:div w:id="1708212748">
      <w:bodyDiv w:val="1"/>
      <w:marLeft w:val="0"/>
      <w:marRight w:val="0"/>
      <w:marTop w:val="0"/>
      <w:marBottom w:val="0"/>
      <w:divBdr>
        <w:top w:val="none" w:sz="0" w:space="0" w:color="auto"/>
        <w:left w:val="none" w:sz="0" w:space="0" w:color="auto"/>
        <w:bottom w:val="none" w:sz="0" w:space="0" w:color="auto"/>
        <w:right w:val="none" w:sz="0" w:space="0" w:color="auto"/>
      </w:divBdr>
    </w:div>
    <w:div w:id="1725638454">
      <w:bodyDiv w:val="1"/>
      <w:marLeft w:val="0"/>
      <w:marRight w:val="0"/>
      <w:marTop w:val="0"/>
      <w:marBottom w:val="0"/>
      <w:divBdr>
        <w:top w:val="none" w:sz="0" w:space="0" w:color="auto"/>
        <w:left w:val="none" w:sz="0" w:space="0" w:color="auto"/>
        <w:bottom w:val="none" w:sz="0" w:space="0" w:color="auto"/>
        <w:right w:val="none" w:sz="0" w:space="0" w:color="auto"/>
      </w:divBdr>
    </w:div>
    <w:div w:id="1807501410">
      <w:bodyDiv w:val="1"/>
      <w:marLeft w:val="0"/>
      <w:marRight w:val="0"/>
      <w:marTop w:val="0"/>
      <w:marBottom w:val="0"/>
      <w:divBdr>
        <w:top w:val="none" w:sz="0" w:space="0" w:color="auto"/>
        <w:left w:val="none" w:sz="0" w:space="0" w:color="auto"/>
        <w:bottom w:val="none" w:sz="0" w:space="0" w:color="auto"/>
        <w:right w:val="none" w:sz="0" w:space="0" w:color="auto"/>
      </w:divBdr>
      <w:divsChild>
        <w:div w:id="1218859734">
          <w:marLeft w:val="0"/>
          <w:marRight w:val="0"/>
          <w:marTop w:val="0"/>
          <w:marBottom w:val="0"/>
          <w:divBdr>
            <w:top w:val="none" w:sz="0" w:space="0" w:color="auto"/>
            <w:left w:val="none" w:sz="0" w:space="0" w:color="auto"/>
            <w:bottom w:val="none" w:sz="0" w:space="0" w:color="auto"/>
            <w:right w:val="none" w:sz="0" w:space="0" w:color="auto"/>
          </w:divBdr>
          <w:divsChild>
            <w:div w:id="638458687">
              <w:marLeft w:val="0"/>
              <w:marRight w:val="0"/>
              <w:marTop w:val="0"/>
              <w:marBottom w:val="0"/>
              <w:divBdr>
                <w:top w:val="none" w:sz="0" w:space="0" w:color="auto"/>
                <w:left w:val="none" w:sz="0" w:space="0" w:color="auto"/>
                <w:bottom w:val="none" w:sz="0" w:space="0" w:color="auto"/>
                <w:right w:val="none" w:sz="0" w:space="0" w:color="auto"/>
              </w:divBdr>
              <w:divsChild>
                <w:div w:id="1860661720">
                  <w:marLeft w:val="0"/>
                  <w:marRight w:val="0"/>
                  <w:marTop w:val="0"/>
                  <w:marBottom w:val="0"/>
                  <w:divBdr>
                    <w:top w:val="none" w:sz="0" w:space="0" w:color="auto"/>
                    <w:left w:val="none" w:sz="0" w:space="0" w:color="auto"/>
                    <w:bottom w:val="none" w:sz="0" w:space="0" w:color="auto"/>
                    <w:right w:val="none" w:sz="0" w:space="0" w:color="auto"/>
                  </w:divBdr>
                  <w:divsChild>
                    <w:div w:id="1832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497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0510188">
      <w:bodyDiv w:val="1"/>
      <w:marLeft w:val="0"/>
      <w:marRight w:val="0"/>
      <w:marTop w:val="0"/>
      <w:marBottom w:val="0"/>
      <w:divBdr>
        <w:top w:val="none" w:sz="0" w:space="0" w:color="auto"/>
        <w:left w:val="none" w:sz="0" w:space="0" w:color="auto"/>
        <w:bottom w:val="none" w:sz="0" w:space="0" w:color="auto"/>
        <w:right w:val="none" w:sz="0" w:space="0" w:color="auto"/>
      </w:divBdr>
      <w:divsChild>
        <w:div w:id="43069806">
          <w:marLeft w:val="0"/>
          <w:marRight w:val="0"/>
          <w:marTop w:val="0"/>
          <w:marBottom w:val="0"/>
          <w:divBdr>
            <w:top w:val="none" w:sz="0" w:space="0" w:color="auto"/>
            <w:left w:val="none" w:sz="0" w:space="0" w:color="auto"/>
            <w:bottom w:val="none" w:sz="0" w:space="0" w:color="auto"/>
            <w:right w:val="none" w:sz="0" w:space="0" w:color="auto"/>
          </w:divBdr>
          <w:divsChild>
            <w:div w:id="1796564469">
              <w:marLeft w:val="0"/>
              <w:marRight w:val="0"/>
              <w:marTop w:val="0"/>
              <w:marBottom w:val="0"/>
              <w:divBdr>
                <w:top w:val="none" w:sz="0" w:space="0" w:color="auto"/>
                <w:left w:val="none" w:sz="0" w:space="0" w:color="auto"/>
                <w:bottom w:val="none" w:sz="0" w:space="0" w:color="auto"/>
                <w:right w:val="none" w:sz="0" w:space="0" w:color="auto"/>
              </w:divBdr>
              <w:divsChild>
                <w:div w:id="1832526796">
                  <w:marLeft w:val="0"/>
                  <w:marRight w:val="0"/>
                  <w:marTop w:val="0"/>
                  <w:marBottom w:val="0"/>
                  <w:divBdr>
                    <w:top w:val="none" w:sz="0" w:space="0" w:color="auto"/>
                    <w:left w:val="none" w:sz="0" w:space="0" w:color="auto"/>
                    <w:bottom w:val="none" w:sz="0" w:space="0" w:color="auto"/>
                    <w:right w:val="none" w:sz="0" w:space="0" w:color="auto"/>
                  </w:divBdr>
                  <w:divsChild>
                    <w:div w:id="20423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463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12201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2066-E0DF-4286-A9ED-876BB006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9941</Words>
  <Characters>56667</Characters>
  <Application>Microsoft Office Word</Application>
  <DocSecurity>0</DocSecurity>
  <Lines>472</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66476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2018-09-12T10:24:00Z</dcterms:created>
  <dcterms:modified xsi:type="dcterms:W3CDTF">2018-09-19T02:41:00Z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