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D40E9" w14:textId="77777777" w:rsidR="0075636D" w:rsidRDefault="00747735" w:rsidP="0074361D">
      <w:pPr>
        <w:rPr>
          <w:rFonts w:cs="Tahoma"/>
          <w:color w:val="212121"/>
        </w:rPr>
      </w:pPr>
      <w:r w:rsidRPr="0074361D">
        <w:rPr>
          <w:rFonts w:cs="Tahoma"/>
          <w:b/>
          <w:bCs/>
          <w:color w:val="212121"/>
        </w:rPr>
        <w:t>Editorial comments:</w:t>
      </w:r>
      <w:r w:rsidR="0075636D">
        <w:rPr>
          <w:rFonts w:cs="Tahoma"/>
          <w:color w:val="212121"/>
        </w:rPr>
        <w:br/>
      </w:r>
    </w:p>
    <w:p w14:paraId="6BAF785E" w14:textId="391016EB" w:rsidR="000D0B42" w:rsidRPr="0074361D" w:rsidRDefault="00747735" w:rsidP="0074361D">
      <w:pPr>
        <w:rPr>
          <w:rFonts w:ascii="Tahoma" w:hAnsi="Tahoma" w:cs="Tahoma"/>
          <w:color w:val="212121"/>
          <w:sz w:val="23"/>
          <w:szCs w:val="23"/>
        </w:rPr>
      </w:pPr>
      <w:r w:rsidRPr="00747735">
        <w:rPr>
          <w:rFonts w:cs="Tahoma"/>
          <w:color w:val="212121"/>
        </w:rPr>
        <w:t>The editor has formatted the manuscript as per the journal's style. Please retain the same.</w:t>
      </w:r>
    </w:p>
    <w:p w14:paraId="394BFAFB" w14:textId="77777777" w:rsidR="0075636D" w:rsidRDefault="000D0B42" w:rsidP="000D0B42">
      <w:pPr>
        <w:shd w:val="clear" w:color="auto" w:fill="FFFFFF"/>
        <w:rPr>
          <w:rFonts w:cs="Tahoma"/>
          <w:b/>
          <w:color w:val="4472C4" w:themeColor="accent1"/>
        </w:rPr>
      </w:pPr>
      <w:r w:rsidRPr="0074361D">
        <w:rPr>
          <w:rFonts w:cs="Tahoma"/>
          <w:b/>
          <w:color w:val="4472C4" w:themeColor="accent1"/>
        </w:rPr>
        <w:t xml:space="preserve">Formatting has been kept the same. </w:t>
      </w:r>
    </w:p>
    <w:p w14:paraId="45A9910E" w14:textId="779120E8" w:rsidR="000D0B42" w:rsidRPr="0074361D" w:rsidRDefault="000D0B42" w:rsidP="000D0B42">
      <w:pPr>
        <w:shd w:val="clear" w:color="auto" w:fill="FFFFFF"/>
        <w:rPr>
          <w:rFonts w:cs="Tahoma"/>
          <w:color w:val="212121"/>
        </w:rPr>
      </w:pPr>
      <w:r w:rsidRPr="0074361D">
        <w:rPr>
          <w:rFonts w:cs="Tahoma"/>
          <w:b/>
          <w:color w:val="4472C4" w:themeColor="accent1"/>
        </w:rPr>
        <w:t xml:space="preserve"> </w:t>
      </w:r>
      <w:r w:rsidR="0075636D">
        <w:rPr>
          <w:rFonts w:cs="Tahoma"/>
          <w:color w:val="212121"/>
        </w:rPr>
        <w:br/>
        <w:t>1</w:t>
      </w:r>
      <w:r w:rsidR="00747735" w:rsidRPr="00747735">
        <w:rPr>
          <w:rFonts w:cs="Tahoma"/>
          <w:color w:val="212121"/>
        </w:rPr>
        <w:t>. Please address specific comments marked in the manuscript.</w:t>
      </w:r>
    </w:p>
    <w:p w14:paraId="152E96F0" w14:textId="77777777" w:rsidR="000D0B42" w:rsidRPr="0074361D" w:rsidRDefault="000D0B42" w:rsidP="000D0B42">
      <w:pPr>
        <w:shd w:val="clear" w:color="auto" w:fill="FFFFFF"/>
        <w:rPr>
          <w:rFonts w:cs="Tahoma"/>
          <w:b/>
          <w:color w:val="4472C4" w:themeColor="accent1"/>
        </w:rPr>
      </w:pPr>
      <w:r w:rsidRPr="0074361D">
        <w:rPr>
          <w:rFonts w:cs="Tahoma"/>
          <w:b/>
          <w:color w:val="4472C4" w:themeColor="accent1"/>
        </w:rPr>
        <w:t xml:space="preserve">Comment 1: Same as #4 in this list which has been addressed. </w:t>
      </w:r>
    </w:p>
    <w:p w14:paraId="3761284A" w14:textId="77777777" w:rsidR="000D0B42" w:rsidRPr="0074361D" w:rsidRDefault="000D0B42" w:rsidP="000D0B42">
      <w:pPr>
        <w:shd w:val="clear" w:color="auto" w:fill="FFFFFF"/>
        <w:rPr>
          <w:rFonts w:cs="Tahoma"/>
          <w:b/>
          <w:color w:val="4472C4" w:themeColor="accent1"/>
        </w:rPr>
      </w:pPr>
    </w:p>
    <w:p w14:paraId="25537414" w14:textId="77777777" w:rsidR="000D0B42" w:rsidRPr="0074361D" w:rsidRDefault="000D0B42" w:rsidP="000D0B42">
      <w:pPr>
        <w:shd w:val="clear" w:color="auto" w:fill="FFFFFF"/>
        <w:rPr>
          <w:rFonts w:cs="Tahoma"/>
          <w:b/>
          <w:color w:val="4472C4" w:themeColor="accent1"/>
        </w:rPr>
      </w:pPr>
      <w:r w:rsidRPr="0074361D">
        <w:rPr>
          <w:rFonts w:cs="Tahoma"/>
          <w:b/>
          <w:color w:val="4472C4" w:themeColor="accent1"/>
        </w:rPr>
        <w:t xml:space="preserve">Remaining in-text comments are the same as that of </w:t>
      </w:r>
      <w:r w:rsidR="00AA0B4D" w:rsidRPr="0074361D">
        <w:rPr>
          <w:rFonts w:cs="Tahoma"/>
          <w:b/>
          <w:color w:val="4472C4" w:themeColor="accent1"/>
        </w:rPr>
        <w:t>#5</w:t>
      </w:r>
      <w:r w:rsidRPr="0074361D">
        <w:rPr>
          <w:rFonts w:cs="Tahoma"/>
          <w:b/>
          <w:color w:val="4472C4" w:themeColor="accent1"/>
        </w:rPr>
        <w:t xml:space="preserve"> in this list. This has been addressed for all which has been addressed for the indicated figures (Fig. 1-2, 5-8)</w:t>
      </w:r>
    </w:p>
    <w:p w14:paraId="0D98EAE7" w14:textId="74CB2154" w:rsidR="000D0B42" w:rsidRPr="0074361D" w:rsidRDefault="00747735" w:rsidP="000D0B42">
      <w:pPr>
        <w:shd w:val="clear" w:color="auto" w:fill="FFFFFF"/>
        <w:rPr>
          <w:rFonts w:cs="Tahoma"/>
          <w:color w:val="212121"/>
        </w:rPr>
      </w:pPr>
      <w:r w:rsidRPr="00747735">
        <w:rPr>
          <w:rFonts w:cs="Tahoma"/>
          <w:color w:val="212121"/>
        </w:rPr>
        <w:br/>
      </w:r>
      <w:r w:rsidR="0075636D">
        <w:rPr>
          <w:rFonts w:cs="Tahoma"/>
          <w:color w:val="212121"/>
        </w:rPr>
        <w:t>2</w:t>
      </w:r>
      <w:r w:rsidRPr="00747735">
        <w:rPr>
          <w:rFonts w:cs="Tahoma"/>
          <w:color w:val="212121"/>
        </w:rPr>
        <w:t xml:space="preserve">. Please ensure that the protocol is no more than 10 pages including heading and </w:t>
      </w:r>
      <w:proofErr w:type="spellStart"/>
      <w:r w:rsidRPr="00747735">
        <w:rPr>
          <w:rFonts w:cs="Tahoma"/>
          <w:color w:val="212121"/>
        </w:rPr>
        <w:t>spacings</w:t>
      </w:r>
      <w:proofErr w:type="spellEnd"/>
      <w:r w:rsidRPr="00747735">
        <w:rPr>
          <w:rFonts w:cs="Tahoma"/>
          <w:color w:val="212121"/>
        </w:rPr>
        <w:t>.</w:t>
      </w:r>
    </w:p>
    <w:p w14:paraId="3E7845E8" w14:textId="77777777" w:rsidR="000D0B42" w:rsidRPr="0074361D" w:rsidRDefault="000D0B42" w:rsidP="000D0B42">
      <w:pPr>
        <w:shd w:val="clear" w:color="auto" w:fill="FFFFFF"/>
        <w:rPr>
          <w:rFonts w:cs="Tahoma"/>
          <w:b/>
          <w:color w:val="4472C4" w:themeColor="accent1"/>
        </w:rPr>
      </w:pPr>
      <w:r w:rsidRPr="0074361D">
        <w:rPr>
          <w:rFonts w:cs="Tahoma"/>
          <w:b/>
          <w:color w:val="4472C4" w:themeColor="accent1"/>
        </w:rPr>
        <w:t xml:space="preserve">The protocol section is ~8.5 pages long and is within the </w:t>
      </w:r>
      <w:proofErr w:type="gramStart"/>
      <w:r w:rsidRPr="0074361D">
        <w:rPr>
          <w:rFonts w:cs="Tahoma"/>
          <w:b/>
          <w:color w:val="4472C4" w:themeColor="accent1"/>
        </w:rPr>
        <w:t>10 page</w:t>
      </w:r>
      <w:proofErr w:type="gramEnd"/>
      <w:r w:rsidRPr="0074361D">
        <w:rPr>
          <w:rFonts w:cs="Tahoma"/>
          <w:b/>
          <w:color w:val="4472C4" w:themeColor="accent1"/>
        </w:rPr>
        <w:t xml:space="preserve"> limit including heading and spaces. </w:t>
      </w:r>
    </w:p>
    <w:p w14:paraId="271EB2A5" w14:textId="0A9D1F7E" w:rsidR="000D0B42" w:rsidRPr="0074361D" w:rsidRDefault="00747735" w:rsidP="000D0B42">
      <w:pPr>
        <w:shd w:val="clear" w:color="auto" w:fill="FFFFFF"/>
        <w:rPr>
          <w:rFonts w:cs="Tahoma"/>
          <w:color w:val="212121"/>
        </w:rPr>
      </w:pPr>
      <w:r w:rsidRPr="00747735">
        <w:rPr>
          <w:rFonts w:cs="Tahoma"/>
          <w:color w:val="212121"/>
        </w:rPr>
        <w:br/>
      </w:r>
      <w:r w:rsidR="0075636D">
        <w:rPr>
          <w:rFonts w:cs="Tahoma"/>
          <w:color w:val="212121"/>
        </w:rPr>
        <w:t>3</w:t>
      </w:r>
      <w:r w:rsidRPr="00747735">
        <w:rPr>
          <w:rFonts w:cs="Tahoma"/>
          <w:color w:val="212121"/>
        </w:rPr>
        <w:t xml:space="preserve">. Please highlight 2.75 pages of the protocol including headings and </w:t>
      </w:r>
      <w:proofErr w:type="spellStart"/>
      <w:r w:rsidRPr="00747735">
        <w:rPr>
          <w:rFonts w:cs="Tahoma"/>
          <w:color w:val="212121"/>
        </w:rPr>
        <w:t>spacings</w:t>
      </w:r>
      <w:proofErr w:type="spellEnd"/>
      <w:r w:rsidRPr="00747735">
        <w:rPr>
          <w:rFonts w:cs="Tahoma"/>
          <w:color w:val="212121"/>
        </w:rPr>
        <w:t xml:space="preserve"> in yellow. </w:t>
      </w:r>
      <w:r w:rsidR="00AA0B4D" w:rsidRPr="00747735">
        <w:rPr>
          <w:rFonts w:cs="Tahoma"/>
          <w:color w:val="212121"/>
        </w:rPr>
        <w:t>This should be the most cohesive story of the protocol and should align with the title.</w:t>
      </w:r>
      <w:r w:rsidR="00AA0B4D" w:rsidRPr="00747735">
        <w:rPr>
          <w:rFonts w:cs="Tahoma"/>
          <w:color w:val="212121"/>
        </w:rPr>
        <w:br/>
      </w:r>
    </w:p>
    <w:p w14:paraId="5FB823DB" w14:textId="77777777" w:rsidR="00AA0B4D" w:rsidRPr="0074361D" w:rsidRDefault="00AA0B4D" w:rsidP="000D0B42">
      <w:pPr>
        <w:shd w:val="clear" w:color="auto" w:fill="FFFFFF"/>
        <w:rPr>
          <w:rFonts w:cs="Tahoma"/>
          <w:b/>
          <w:color w:val="4472C4" w:themeColor="accent1"/>
        </w:rPr>
      </w:pPr>
      <w:r w:rsidRPr="0074361D">
        <w:rPr>
          <w:rFonts w:cs="Tahoma"/>
          <w:b/>
          <w:color w:val="4472C4" w:themeColor="accent1"/>
        </w:rPr>
        <w:t xml:space="preserve">A little more than 2.5 pages were highlighted and this was confirmed by transferring to a fresh document while keeping headings and </w:t>
      </w:r>
      <w:proofErr w:type="spellStart"/>
      <w:r w:rsidRPr="0074361D">
        <w:rPr>
          <w:rFonts w:cs="Tahoma"/>
          <w:b/>
          <w:color w:val="4472C4" w:themeColor="accent1"/>
        </w:rPr>
        <w:t>spacings</w:t>
      </w:r>
      <w:proofErr w:type="spellEnd"/>
      <w:r w:rsidRPr="0074361D">
        <w:rPr>
          <w:rFonts w:cs="Tahoma"/>
          <w:b/>
          <w:color w:val="4472C4" w:themeColor="accent1"/>
        </w:rPr>
        <w:t xml:space="preserve"> the same.  The text highlighted reflects the aspects most aligned with the protocol. The techniques highlighted are not yet represented in any </w:t>
      </w:r>
      <w:proofErr w:type="spellStart"/>
      <w:r w:rsidRPr="0074361D">
        <w:rPr>
          <w:rFonts w:cs="Tahoma"/>
          <w:b/>
          <w:color w:val="4472C4" w:themeColor="accent1"/>
        </w:rPr>
        <w:t>JoVE</w:t>
      </w:r>
      <w:proofErr w:type="spellEnd"/>
      <w:r w:rsidRPr="0074361D">
        <w:rPr>
          <w:rFonts w:cs="Tahoma"/>
          <w:b/>
          <w:color w:val="4472C4" w:themeColor="accent1"/>
        </w:rPr>
        <w:t xml:space="preserve"> publications.  </w:t>
      </w:r>
    </w:p>
    <w:p w14:paraId="36446013" w14:textId="1BEB010E" w:rsidR="00AA0B4D" w:rsidRPr="0074361D" w:rsidRDefault="00747735" w:rsidP="000D0B42">
      <w:pPr>
        <w:shd w:val="clear" w:color="auto" w:fill="FFFFFF"/>
        <w:rPr>
          <w:rFonts w:cs="Tahoma"/>
          <w:color w:val="212121"/>
        </w:rPr>
      </w:pPr>
      <w:r w:rsidRPr="00747735">
        <w:rPr>
          <w:rFonts w:cs="Tahoma"/>
          <w:color w:val="212121"/>
        </w:rPr>
        <w:br/>
      </w:r>
      <w:r w:rsidR="0075636D">
        <w:rPr>
          <w:rFonts w:cs="Tahoma"/>
          <w:color w:val="212121"/>
        </w:rPr>
        <w:t>4</w:t>
      </w:r>
      <w:r w:rsidRPr="00747735">
        <w:rPr>
          <w:rFonts w:cs="Tahoma"/>
          <w:color w:val="212121"/>
        </w:rPr>
        <w:t>. Please upload the reprint permissions for the figures as a .doc file to your editorial manager account.</w:t>
      </w:r>
    </w:p>
    <w:p w14:paraId="782698BC" w14:textId="77777777" w:rsidR="00AA0B4D" w:rsidRPr="0074361D" w:rsidRDefault="00D53223" w:rsidP="000D0B42">
      <w:pPr>
        <w:shd w:val="clear" w:color="auto" w:fill="FFFFFF"/>
        <w:rPr>
          <w:rFonts w:cs="Tahoma"/>
          <w:b/>
          <w:color w:val="4472C4" w:themeColor="accent1"/>
        </w:rPr>
      </w:pPr>
      <w:r w:rsidRPr="0074361D">
        <w:rPr>
          <w:rFonts w:cs="Tahoma"/>
          <w:b/>
          <w:color w:val="4472C4" w:themeColor="accent1"/>
        </w:rPr>
        <w:t>Permissions have been obtain</w:t>
      </w:r>
      <w:r w:rsidR="0074361D" w:rsidRPr="0074361D">
        <w:rPr>
          <w:rFonts w:cs="Tahoma"/>
          <w:b/>
          <w:color w:val="4472C4" w:themeColor="accent1"/>
        </w:rPr>
        <w:t xml:space="preserve">ed for the figures used and they have been combined as a .doc file and uploaded to the editorial manager account. </w:t>
      </w:r>
    </w:p>
    <w:p w14:paraId="7BBE4A59" w14:textId="4C9824A6" w:rsidR="00747735" w:rsidRPr="00747735" w:rsidRDefault="00747735" w:rsidP="000D0B42">
      <w:pPr>
        <w:shd w:val="clear" w:color="auto" w:fill="FFFFFF"/>
        <w:rPr>
          <w:rFonts w:cs="Tahoma"/>
          <w:color w:val="212121"/>
        </w:rPr>
      </w:pPr>
      <w:r w:rsidRPr="00747735">
        <w:rPr>
          <w:rFonts w:cs="Tahoma"/>
          <w:color w:val="212121"/>
        </w:rPr>
        <w:br/>
      </w:r>
      <w:r w:rsidR="0075636D">
        <w:rPr>
          <w:rFonts w:cs="Tahoma"/>
          <w:color w:val="212121"/>
        </w:rPr>
        <w:t>5</w:t>
      </w:r>
      <w:bookmarkStart w:id="0" w:name="_GoBack"/>
      <w:bookmarkEnd w:id="0"/>
      <w:r w:rsidRPr="00747735">
        <w:rPr>
          <w:rFonts w:cs="Tahoma"/>
          <w:color w:val="212121"/>
        </w:rPr>
        <w:t>. Figure 5 onwards: Please include a scale bar in the microscopy images.</w:t>
      </w:r>
    </w:p>
    <w:p w14:paraId="4E372175" w14:textId="77777777" w:rsidR="00BE61C5" w:rsidRPr="0074361D" w:rsidRDefault="0074361D">
      <w:pPr>
        <w:rPr>
          <w:b/>
          <w:color w:val="4472C4" w:themeColor="accent1"/>
        </w:rPr>
      </w:pPr>
      <w:r w:rsidRPr="0074361D">
        <w:rPr>
          <w:b/>
          <w:color w:val="4472C4" w:themeColor="accent1"/>
        </w:rPr>
        <w:t>Scale bar added for Figs. 5, 7-8 and the legends have been updated accordingly – these figures have been uploaded with “</w:t>
      </w:r>
      <w:proofErr w:type="spellStart"/>
      <w:r w:rsidRPr="0074361D">
        <w:rPr>
          <w:b/>
          <w:color w:val="4472C4" w:themeColor="accent1"/>
        </w:rPr>
        <w:t>wScale</w:t>
      </w:r>
      <w:proofErr w:type="spellEnd"/>
      <w:r w:rsidRPr="0074361D">
        <w:rPr>
          <w:b/>
          <w:color w:val="4472C4" w:themeColor="accent1"/>
        </w:rPr>
        <w:t xml:space="preserve">” added to the filename matching the figure number. Figure 7 image size is reflected in the legend alone since all frames are of the same size so no updated figure as been uploaded. These changes to the figure legends are indicated accordingly. </w:t>
      </w:r>
    </w:p>
    <w:sectPr w:rsidR="00BE61C5" w:rsidRPr="0074361D" w:rsidSect="00037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735"/>
    <w:rsid w:val="00014757"/>
    <w:rsid w:val="0003781D"/>
    <w:rsid w:val="00060710"/>
    <w:rsid w:val="000703CC"/>
    <w:rsid w:val="000719CD"/>
    <w:rsid w:val="00093337"/>
    <w:rsid w:val="0009417F"/>
    <w:rsid w:val="000B7EE7"/>
    <w:rsid w:val="000C2A2F"/>
    <w:rsid w:val="000C3FC4"/>
    <w:rsid w:val="000D0B42"/>
    <w:rsid w:val="000E4FFE"/>
    <w:rsid w:val="000F1455"/>
    <w:rsid w:val="00123364"/>
    <w:rsid w:val="00123765"/>
    <w:rsid w:val="00123B57"/>
    <w:rsid w:val="0014704A"/>
    <w:rsid w:val="00153FE7"/>
    <w:rsid w:val="00161E91"/>
    <w:rsid w:val="00176144"/>
    <w:rsid w:val="001D6AE6"/>
    <w:rsid w:val="001E7B38"/>
    <w:rsid w:val="00205B33"/>
    <w:rsid w:val="00223C3B"/>
    <w:rsid w:val="00237C20"/>
    <w:rsid w:val="00260E7A"/>
    <w:rsid w:val="00283868"/>
    <w:rsid w:val="0029768F"/>
    <w:rsid w:val="002C5AAF"/>
    <w:rsid w:val="002D72A0"/>
    <w:rsid w:val="002F2EBF"/>
    <w:rsid w:val="00353BBD"/>
    <w:rsid w:val="00372BDA"/>
    <w:rsid w:val="00394683"/>
    <w:rsid w:val="003C642A"/>
    <w:rsid w:val="003C6DD3"/>
    <w:rsid w:val="003D2DC2"/>
    <w:rsid w:val="00423E60"/>
    <w:rsid w:val="00471CF7"/>
    <w:rsid w:val="0048339C"/>
    <w:rsid w:val="0049594B"/>
    <w:rsid w:val="004960F7"/>
    <w:rsid w:val="00496578"/>
    <w:rsid w:val="004A4E21"/>
    <w:rsid w:val="004D0C55"/>
    <w:rsid w:val="00526C4F"/>
    <w:rsid w:val="00574E4C"/>
    <w:rsid w:val="00587199"/>
    <w:rsid w:val="005D3263"/>
    <w:rsid w:val="006043E7"/>
    <w:rsid w:val="00607742"/>
    <w:rsid w:val="00632516"/>
    <w:rsid w:val="00632E7D"/>
    <w:rsid w:val="00693CCF"/>
    <w:rsid w:val="006C1397"/>
    <w:rsid w:val="006C2AB4"/>
    <w:rsid w:val="006E057C"/>
    <w:rsid w:val="006F6545"/>
    <w:rsid w:val="00704558"/>
    <w:rsid w:val="00735B00"/>
    <w:rsid w:val="00741691"/>
    <w:rsid w:val="0074361D"/>
    <w:rsid w:val="00747735"/>
    <w:rsid w:val="0075636D"/>
    <w:rsid w:val="00756573"/>
    <w:rsid w:val="00775F98"/>
    <w:rsid w:val="00790F25"/>
    <w:rsid w:val="007964E8"/>
    <w:rsid w:val="007A0191"/>
    <w:rsid w:val="007E1311"/>
    <w:rsid w:val="007F4640"/>
    <w:rsid w:val="00861B14"/>
    <w:rsid w:val="008A25A3"/>
    <w:rsid w:val="008A6ADE"/>
    <w:rsid w:val="008A7858"/>
    <w:rsid w:val="008C30B6"/>
    <w:rsid w:val="008E0AA2"/>
    <w:rsid w:val="009018F0"/>
    <w:rsid w:val="00901C14"/>
    <w:rsid w:val="009111C6"/>
    <w:rsid w:val="009118E3"/>
    <w:rsid w:val="00915BF4"/>
    <w:rsid w:val="00935217"/>
    <w:rsid w:val="00951823"/>
    <w:rsid w:val="009539A4"/>
    <w:rsid w:val="0096496F"/>
    <w:rsid w:val="009B1EA9"/>
    <w:rsid w:val="009B2652"/>
    <w:rsid w:val="009C74C3"/>
    <w:rsid w:val="009F5E8C"/>
    <w:rsid w:val="00A11400"/>
    <w:rsid w:val="00A12A51"/>
    <w:rsid w:val="00A22A1D"/>
    <w:rsid w:val="00A2449B"/>
    <w:rsid w:val="00A33D10"/>
    <w:rsid w:val="00A44FF3"/>
    <w:rsid w:val="00A81D6A"/>
    <w:rsid w:val="00AA0B4D"/>
    <w:rsid w:val="00AA185B"/>
    <w:rsid w:val="00AB430F"/>
    <w:rsid w:val="00AF7AD2"/>
    <w:rsid w:val="00B16CBA"/>
    <w:rsid w:val="00B42E77"/>
    <w:rsid w:val="00B4407F"/>
    <w:rsid w:val="00B54F8F"/>
    <w:rsid w:val="00B54FE7"/>
    <w:rsid w:val="00B815B7"/>
    <w:rsid w:val="00B86E89"/>
    <w:rsid w:val="00BA5CC2"/>
    <w:rsid w:val="00BB079D"/>
    <w:rsid w:val="00BD51B1"/>
    <w:rsid w:val="00C00B5D"/>
    <w:rsid w:val="00C02259"/>
    <w:rsid w:val="00C21B3D"/>
    <w:rsid w:val="00C41C98"/>
    <w:rsid w:val="00C471FE"/>
    <w:rsid w:val="00C57472"/>
    <w:rsid w:val="00C85291"/>
    <w:rsid w:val="00CA08B7"/>
    <w:rsid w:val="00CA2AF4"/>
    <w:rsid w:val="00CC4E60"/>
    <w:rsid w:val="00CC56CB"/>
    <w:rsid w:val="00D01C22"/>
    <w:rsid w:val="00D53223"/>
    <w:rsid w:val="00D56F0B"/>
    <w:rsid w:val="00D846CE"/>
    <w:rsid w:val="00D85EF7"/>
    <w:rsid w:val="00DD4E66"/>
    <w:rsid w:val="00E055CD"/>
    <w:rsid w:val="00E22980"/>
    <w:rsid w:val="00E3074D"/>
    <w:rsid w:val="00E358B0"/>
    <w:rsid w:val="00E53419"/>
    <w:rsid w:val="00E71E92"/>
    <w:rsid w:val="00ED28CE"/>
    <w:rsid w:val="00EE306A"/>
    <w:rsid w:val="00F21BF1"/>
    <w:rsid w:val="00F4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7E2D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7735"/>
    <w:pPr>
      <w:spacing w:before="100" w:beforeAutospacing="1" w:after="100" w:afterAutospacing="1"/>
    </w:pPr>
    <w:rPr>
      <w:rFonts w:ascii="Times New Roman" w:hAnsi="Times New Roman" w:cs="Times New Roman"/>
    </w:rPr>
  </w:style>
  <w:style w:type="character" w:customStyle="1" w:styleId="currenthithighlight">
    <w:name w:val="currenthithighlight"/>
    <w:basedOn w:val="DefaultParagraphFont"/>
    <w:rsid w:val="00747735"/>
  </w:style>
  <w:style w:type="character" w:styleId="Strong">
    <w:name w:val="Strong"/>
    <w:basedOn w:val="DefaultParagraphFont"/>
    <w:uiPriority w:val="22"/>
    <w:qFormat/>
    <w:rsid w:val="00747735"/>
    <w:rPr>
      <w:b/>
      <w:bCs/>
    </w:rPr>
  </w:style>
  <w:style w:type="character" w:styleId="Hyperlink">
    <w:name w:val="Hyperlink"/>
    <w:basedOn w:val="DefaultParagraphFont"/>
    <w:uiPriority w:val="99"/>
    <w:semiHidden/>
    <w:unhideWhenUsed/>
    <w:rsid w:val="00747735"/>
    <w:rPr>
      <w:color w:val="0000FF"/>
      <w:u w:val="single"/>
    </w:rPr>
  </w:style>
  <w:style w:type="character" w:customStyle="1" w:styleId="highlight">
    <w:name w:val="highlight"/>
    <w:basedOn w:val="DefaultParagraphFont"/>
    <w:rsid w:val="007477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7735"/>
    <w:pPr>
      <w:spacing w:before="100" w:beforeAutospacing="1" w:after="100" w:afterAutospacing="1"/>
    </w:pPr>
    <w:rPr>
      <w:rFonts w:ascii="Times New Roman" w:hAnsi="Times New Roman" w:cs="Times New Roman"/>
    </w:rPr>
  </w:style>
  <w:style w:type="character" w:customStyle="1" w:styleId="currenthithighlight">
    <w:name w:val="currenthithighlight"/>
    <w:basedOn w:val="DefaultParagraphFont"/>
    <w:rsid w:val="00747735"/>
  </w:style>
  <w:style w:type="character" w:styleId="Strong">
    <w:name w:val="Strong"/>
    <w:basedOn w:val="DefaultParagraphFont"/>
    <w:uiPriority w:val="22"/>
    <w:qFormat/>
    <w:rsid w:val="00747735"/>
    <w:rPr>
      <w:b/>
      <w:bCs/>
    </w:rPr>
  </w:style>
  <w:style w:type="character" w:styleId="Hyperlink">
    <w:name w:val="Hyperlink"/>
    <w:basedOn w:val="DefaultParagraphFont"/>
    <w:uiPriority w:val="99"/>
    <w:semiHidden/>
    <w:unhideWhenUsed/>
    <w:rsid w:val="00747735"/>
    <w:rPr>
      <w:color w:val="0000FF"/>
      <w:u w:val="single"/>
    </w:rPr>
  </w:style>
  <w:style w:type="character" w:customStyle="1" w:styleId="highlight">
    <w:name w:val="highlight"/>
    <w:basedOn w:val="DefaultParagraphFont"/>
    <w:rsid w:val="00747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1796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271</Words>
  <Characters>1551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UNMC</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Stumme-Diers, Micah P</dc:creator>
  <cp:keywords/>
  <dc:description/>
  <cp:lastModifiedBy>Yuri Lyubchenko</cp:lastModifiedBy>
  <cp:revision>2</cp:revision>
  <dcterms:created xsi:type="dcterms:W3CDTF">2018-11-13T19:01:00Z</dcterms:created>
  <dcterms:modified xsi:type="dcterms:W3CDTF">2018-11-13T19:01:00Z</dcterms:modified>
</cp:coreProperties>
</file>