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A3DC83C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34381">
        <w:rPr>
          <w:rFonts w:ascii="Helvetica" w:hAnsi="Helvetica" w:cs="Arial"/>
          <w:b/>
          <w:i w:val="0"/>
          <w:sz w:val="22"/>
          <w:szCs w:val="22"/>
        </w:rPr>
        <w:t>58791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EEF89A2" w14:textId="77777777" w:rsidR="00B34381" w:rsidRDefault="00DC058D" w:rsidP="00B3438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E03542" w:rsidRPr="00E03542">
        <w:t xml:space="preserve"> </w:t>
      </w:r>
      <w:hyperlink r:id="rId7" w:tgtFrame="_blank" w:history="1">
        <w:r w:rsidR="00B34381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http://www.jove.com/files_upload.php?src=17931303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239D395" w14:textId="77777777" w:rsidR="00B34381" w:rsidRPr="00B34381" w:rsidRDefault="00FA1A9D" w:rsidP="00B34381">
      <w:pPr>
        <w:pStyle w:val="NormalWeb"/>
        <w:spacing w:before="0" w:beforeAutospacing="0" w:after="0" w:afterAutospacing="0"/>
        <w:rPr>
          <w:rFonts w:ascii="Helvetica" w:hAnsi="Helvetica" w:cs="Arial"/>
          <w:b/>
          <w:sz w:val="28"/>
          <w:szCs w:val="28"/>
        </w:rPr>
      </w:pPr>
      <w:r w:rsidRPr="00B34381">
        <w:rPr>
          <w:rFonts w:ascii="Helvetica" w:hAnsi="Helvetica" w:cs="Arial"/>
          <w:b/>
          <w:sz w:val="28"/>
          <w:szCs w:val="28"/>
        </w:rPr>
        <w:t xml:space="preserve">Title: </w:t>
      </w:r>
      <w:r w:rsidR="00B34381" w:rsidRPr="00B34381">
        <w:rPr>
          <w:rFonts w:ascii="Helvetica" w:hAnsi="Helvetica" w:cs="Arial"/>
          <w:b/>
          <w:color w:val="auto"/>
          <w:sz w:val="28"/>
          <w:szCs w:val="28"/>
        </w:rPr>
        <w:t>Production of Extracellular Matrix Fibers via Sacrificial Hollow Fiber Membrane Cell Culture</w:t>
      </w:r>
    </w:p>
    <w:p w14:paraId="681B53AA" w14:textId="77777777" w:rsidR="00FA1A9D" w:rsidRPr="00B34381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A0FC034" w14:textId="1E812792" w:rsidR="00B34381" w:rsidRPr="00B34381" w:rsidRDefault="00FA1A9D" w:rsidP="00B34381">
      <w:pPr>
        <w:rPr>
          <w:rFonts w:ascii="Helvetica" w:hAnsi="Helvetica" w:cs="Arial"/>
          <w:bCs/>
          <w:sz w:val="28"/>
          <w:szCs w:val="28"/>
          <w:vertAlign w:val="superscript"/>
        </w:rPr>
      </w:pPr>
      <w:r w:rsidRPr="00B34381">
        <w:rPr>
          <w:rFonts w:ascii="Helvetica" w:hAnsi="Helvetica" w:cs="Arial"/>
          <w:b/>
          <w:sz w:val="28"/>
          <w:szCs w:val="28"/>
        </w:rPr>
        <w:t>Authors and Affiliations:</w:t>
      </w:r>
      <w:r w:rsidR="00B34381" w:rsidRPr="00B34381">
        <w:rPr>
          <w:rFonts w:ascii="Helvetica" w:hAnsi="Helvetica" w:cs="Arial"/>
          <w:bCs/>
          <w:sz w:val="28"/>
          <w:szCs w:val="28"/>
        </w:rPr>
        <w:t xml:space="preserve"> </w:t>
      </w:r>
      <w:r w:rsidR="00B34381" w:rsidRPr="00B34381">
        <w:rPr>
          <w:rFonts w:ascii="Helvetica" w:hAnsi="Helvetica" w:cs="Arial"/>
          <w:b/>
          <w:bCs/>
          <w:sz w:val="28"/>
          <w:szCs w:val="28"/>
        </w:rPr>
        <w:t>Kevin Roberts</w:t>
      </w:r>
      <w:r w:rsidR="00B34381" w:rsidRPr="00B34381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B34381" w:rsidRPr="00B34381">
        <w:rPr>
          <w:rFonts w:ascii="Helvetica" w:hAnsi="Helvetica" w:cs="Arial"/>
          <w:b/>
          <w:bCs/>
          <w:sz w:val="28"/>
          <w:szCs w:val="28"/>
        </w:rPr>
        <w:t xml:space="preserve">, John </w:t>
      </w:r>
      <w:proofErr w:type="spellStart"/>
      <w:r w:rsidR="00B34381" w:rsidRPr="00B34381">
        <w:rPr>
          <w:rFonts w:ascii="Helvetica" w:hAnsi="Helvetica" w:cs="Arial"/>
          <w:b/>
          <w:bCs/>
          <w:sz w:val="28"/>
          <w:szCs w:val="28"/>
        </w:rPr>
        <w:t>Taehwan</w:t>
      </w:r>
      <w:proofErr w:type="spellEnd"/>
      <w:r w:rsidR="00B34381" w:rsidRPr="00B34381">
        <w:rPr>
          <w:rFonts w:ascii="Helvetica" w:hAnsi="Helvetica" w:cs="Arial"/>
          <w:b/>
          <w:bCs/>
          <w:sz w:val="28"/>
          <w:szCs w:val="28"/>
        </w:rPr>
        <w:t xml:space="preserve"> Kim</w:t>
      </w:r>
      <w:r w:rsidR="00B34381" w:rsidRPr="00B34381">
        <w:rPr>
          <w:rFonts w:ascii="Helvetica" w:hAnsi="Helvetica" w:cs="Arial"/>
          <w:b/>
          <w:bCs/>
          <w:sz w:val="28"/>
          <w:szCs w:val="28"/>
          <w:vertAlign w:val="superscript"/>
        </w:rPr>
        <w:t>2</w:t>
      </w:r>
      <w:r w:rsidR="00B34381" w:rsidRPr="00B34381">
        <w:rPr>
          <w:rFonts w:ascii="Helvetica" w:hAnsi="Helvetica" w:cs="Arial"/>
          <w:b/>
          <w:bCs/>
          <w:sz w:val="28"/>
          <w:szCs w:val="28"/>
        </w:rPr>
        <w:t>, Shelby White</w:t>
      </w:r>
      <w:r w:rsidR="00B34381" w:rsidRPr="00B34381">
        <w:rPr>
          <w:rFonts w:ascii="Helvetica" w:hAnsi="Helvetica" w:cs="Arial"/>
          <w:b/>
          <w:bCs/>
          <w:sz w:val="28"/>
          <w:szCs w:val="28"/>
          <w:vertAlign w:val="superscript"/>
        </w:rPr>
        <w:t>2</w:t>
      </w:r>
      <w:r w:rsidR="00B34381" w:rsidRPr="00B34381">
        <w:rPr>
          <w:rFonts w:ascii="Helvetica" w:hAnsi="Helvetica" w:cs="Arial"/>
          <w:b/>
          <w:bCs/>
          <w:sz w:val="28"/>
          <w:szCs w:val="28"/>
        </w:rPr>
        <w:t>, Jamie</w:t>
      </w:r>
      <w:r w:rsidR="00B34381" w:rsidRPr="00B34381">
        <w:rPr>
          <w:rFonts w:ascii="Helvetica" w:hAnsi="Helvetica" w:cs="Arial"/>
          <w:b/>
          <w:bCs/>
          <w:i/>
          <w:sz w:val="28"/>
          <w:szCs w:val="28"/>
        </w:rPr>
        <w:t xml:space="preserve"> </w:t>
      </w:r>
      <w:r w:rsidR="00B34381" w:rsidRPr="00B34381">
        <w:rPr>
          <w:rFonts w:ascii="Helvetica" w:hAnsi="Helvetica" w:cs="Arial"/>
          <w:b/>
          <w:bCs/>
          <w:sz w:val="28"/>
          <w:szCs w:val="28"/>
        </w:rPr>
        <w:t>Hestekin</w:t>
      </w:r>
      <w:r w:rsidR="00B34381" w:rsidRPr="00B34381">
        <w:rPr>
          <w:rFonts w:ascii="Helvetica" w:hAnsi="Helvetica" w:cs="Arial"/>
          <w:b/>
          <w:bCs/>
          <w:sz w:val="28"/>
          <w:szCs w:val="28"/>
          <w:vertAlign w:val="superscript"/>
        </w:rPr>
        <w:t>3</w:t>
      </w:r>
      <w:r w:rsidR="00B34381" w:rsidRPr="00B34381">
        <w:rPr>
          <w:rFonts w:ascii="Helvetica" w:hAnsi="Helvetica" w:cs="Arial"/>
          <w:b/>
          <w:bCs/>
          <w:sz w:val="28"/>
          <w:szCs w:val="28"/>
        </w:rPr>
        <w:t>, and Jeffrey C. Wolchok</w:t>
      </w:r>
      <w:r w:rsidR="00B34381" w:rsidRPr="00B34381">
        <w:rPr>
          <w:rFonts w:ascii="Helvetica" w:hAnsi="Helvetica" w:cs="Arial"/>
          <w:b/>
          <w:bCs/>
          <w:sz w:val="28"/>
          <w:szCs w:val="28"/>
          <w:vertAlign w:val="superscript"/>
        </w:rPr>
        <w:t>2</w:t>
      </w:r>
    </w:p>
    <w:p w14:paraId="494D8613" w14:textId="77777777" w:rsidR="00B34381" w:rsidRPr="00B34381" w:rsidRDefault="00B34381" w:rsidP="00B34381">
      <w:pPr>
        <w:rPr>
          <w:rFonts w:ascii="Helvetica" w:hAnsi="Helvetica" w:cs="Arial"/>
          <w:bCs/>
          <w:sz w:val="28"/>
          <w:szCs w:val="28"/>
        </w:rPr>
      </w:pPr>
    </w:p>
    <w:p w14:paraId="3E1D520E" w14:textId="0A1EBC88" w:rsidR="00B34381" w:rsidRPr="00B34381" w:rsidRDefault="00B34381" w:rsidP="00B34381">
      <w:pPr>
        <w:rPr>
          <w:rFonts w:ascii="Helvetica" w:hAnsi="Helvetica" w:cs="Arial"/>
          <w:bCs/>
          <w:sz w:val="28"/>
          <w:szCs w:val="28"/>
        </w:rPr>
      </w:pPr>
      <w:r w:rsidRPr="00B34381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B34381">
        <w:rPr>
          <w:rFonts w:ascii="Helvetica" w:hAnsi="Helvetica" w:cs="Arial"/>
          <w:bCs/>
          <w:sz w:val="28"/>
          <w:szCs w:val="28"/>
        </w:rPr>
        <w:t>Cell &amp; Molecular Biology Program, University of Arkansas</w:t>
      </w:r>
    </w:p>
    <w:p w14:paraId="05E1C40C" w14:textId="0272D33F" w:rsidR="00B34381" w:rsidRPr="00B34381" w:rsidRDefault="00B34381" w:rsidP="00B34381">
      <w:pPr>
        <w:rPr>
          <w:rFonts w:ascii="Helvetica" w:hAnsi="Helvetica" w:cs="Arial"/>
          <w:bCs/>
          <w:sz w:val="28"/>
          <w:szCs w:val="28"/>
        </w:rPr>
      </w:pPr>
      <w:r w:rsidRPr="00B34381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B34381">
        <w:rPr>
          <w:rFonts w:ascii="Helvetica" w:hAnsi="Helvetica" w:cs="Arial"/>
          <w:bCs/>
          <w:sz w:val="28"/>
          <w:szCs w:val="28"/>
        </w:rPr>
        <w:t>Department of Biomedical Engineering, University of Arkansas</w:t>
      </w:r>
    </w:p>
    <w:p w14:paraId="7DCA790C" w14:textId="58335A11" w:rsidR="00FA1A9D" w:rsidRPr="00B34381" w:rsidRDefault="00B34381" w:rsidP="00B34381">
      <w:pPr>
        <w:pStyle w:val="Standard"/>
        <w:outlineLvl w:val="0"/>
        <w:rPr>
          <w:rFonts w:ascii="Helvetica" w:hAnsi="Helvetica" w:cs="Helvetica"/>
          <w:b/>
          <w:sz w:val="28"/>
          <w:szCs w:val="28"/>
          <w:vertAlign w:val="superscript"/>
        </w:rPr>
      </w:pPr>
      <w:r w:rsidRPr="00B34381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B34381">
        <w:rPr>
          <w:rFonts w:ascii="Helvetica" w:hAnsi="Helvetica" w:cs="Arial"/>
          <w:bCs/>
          <w:sz w:val="28"/>
          <w:szCs w:val="28"/>
        </w:rPr>
        <w:t>Ralph E. Martin Department of Biomedical Engineering, University of Arkansas</w:t>
      </w:r>
      <w:r w:rsidR="00FA1A9D" w:rsidRPr="00B34381">
        <w:rPr>
          <w:rFonts w:ascii="Helvetica" w:hAnsi="Helvetica" w:cs="Arial"/>
          <w:b/>
          <w:sz w:val="28"/>
          <w:szCs w:val="28"/>
        </w:rPr>
        <w:t xml:space="preserve"> 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3508AEB5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34D3E441" w14:textId="7C49E3C0" w:rsidR="00B34381" w:rsidRPr="00B34381" w:rsidRDefault="00B34381" w:rsidP="00877CCE">
      <w:pPr>
        <w:tabs>
          <w:tab w:val="right" w:pos="9360"/>
        </w:tabs>
        <w:outlineLvl w:val="0"/>
        <w:rPr>
          <w:rFonts w:ascii="Helvetica" w:hAnsi="Helvetica" w:cs="Arial"/>
          <w:bCs/>
          <w:sz w:val="22"/>
          <w:szCs w:val="22"/>
        </w:rPr>
      </w:pPr>
      <w:r w:rsidRPr="00B34381">
        <w:rPr>
          <w:rFonts w:ascii="Helvetica" w:hAnsi="Helvetica" w:cs="Arial"/>
          <w:bCs/>
          <w:sz w:val="22"/>
          <w:szCs w:val="22"/>
        </w:rPr>
        <w:t xml:space="preserve">Jeffrey C. </w:t>
      </w:r>
      <w:proofErr w:type="spellStart"/>
      <w:r w:rsidRPr="00B34381">
        <w:rPr>
          <w:rFonts w:ascii="Helvetica" w:hAnsi="Helvetica" w:cs="Arial"/>
          <w:bCs/>
          <w:sz w:val="22"/>
          <w:szCs w:val="22"/>
        </w:rPr>
        <w:t>Wolchok</w:t>
      </w:r>
      <w:proofErr w:type="spellEnd"/>
      <w:r w:rsidR="00D8599C">
        <w:rPr>
          <w:rFonts w:ascii="Helvetica" w:hAnsi="Helvetica" w:cs="Arial"/>
          <w:bCs/>
          <w:sz w:val="22"/>
          <w:szCs w:val="22"/>
        </w:rPr>
        <w:tab/>
      </w:r>
    </w:p>
    <w:p w14:paraId="29AB48CF" w14:textId="431FDBB5" w:rsidR="00B34381" w:rsidRPr="00B34381" w:rsidRDefault="004C5205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CB039B" w:rsidRPr="00576FF6">
          <w:rPr>
            <w:rStyle w:val="Hyperlink"/>
            <w:rFonts w:ascii="Helvetica" w:hAnsi="Helvetica"/>
            <w:sz w:val="22"/>
            <w:szCs w:val="22"/>
          </w:rPr>
          <w:t>jwolchok@uark.edu</w:t>
        </w:r>
      </w:hyperlink>
      <w:r w:rsidR="00CB039B" w:rsidRPr="00CB039B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 </w:t>
      </w:r>
    </w:p>
    <w:p w14:paraId="38DC32E4" w14:textId="77777777" w:rsidR="00FA1A9D" w:rsidRPr="00B34381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58F2BC0C" w14:textId="77777777" w:rsidR="00CB039B" w:rsidRDefault="00FA1A9D" w:rsidP="00B34381">
      <w:pPr>
        <w:rPr>
          <w:rFonts w:ascii="Helvetica" w:hAnsi="Helvetica" w:cs="Arial"/>
          <w:sz w:val="22"/>
          <w:szCs w:val="22"/>
        </w:rPr>
      </w:pPr>
      <w:r w:rsidRPr="00B34381">
        <w:rPr>
          <w:rFonts w:ascii="Helvetica" w:hAnsi="Helvetica" w:cs="Arial"/>
          <w:b/>
          <w:sz w:val="22"/>
          <w:szCs w:val="22"/>
        </w:rPr>
        <w:t>Email addresses for Co-authors:</w:t>
      </w:r>
      <w:r w:rsidRPr="00B34381">
        <w:rPr>
          <w:rFonts w:ascii="Helvetica" w:hAnsi="Helvetica" w:cs="Arial"/>
          <w:sz w:val="22"/>
          <w:szCs w:val="22"/>
        </w:rPr>
        <w:t xml:space="preserve"> </w:t>
      </w:r>
    </w:p>
    <w:p w14:paraId="1501C3C8" w14:textId="77777777" w:rsidR="00CB039B" w:rsidRDefault="004C5205" w:rsidP="00B34381">
      <w:pPr>
        <w:rPr>
          <w:rFonts w:ascii="Helvetica" w:hAnsi="Helvetica" w:cs="Arial"/>
          <w:bCs/>
          <w:sz w:val="22"/>
          <w:szCs w:val="22"/>
        </w:rPr>
      </w:pPr>
      <w:hyperlink r:id="rId9" w:history="1">
        <w:r w:rsidR="00CB039B" w:rsidRPr="00576FF6">
          <w:rPr>
            <w:rStyle w:val="Hyperlink"/>
            <w:rFonts w:ascii="Helvetica" w:hAnsi="Helvetica" w:cs="Arial"/>
            <w:bCs/>
            <w:sz w:val="22"/>
            <w:szCs w:val="22"/>
          </w:rPr>
          <w:t>kevinrob@uark.edu</w:t>
        </w:r>
      </w:hyperlink>
      <w:r w:rsidR="00B34381" w:rsidRPr="00B34381">
        <w:rPr>
          <w:rFonts w:ascii="Helvetica" w:hAnsi="Helvetica" w:cs="Arial"/>
          <w:bCs/>
          <w:sz w:val="22"/>
          <w:szCs w:val="22"/>
        </w:rPr>
        <w:t xml:space="preserve"> </w:t>
      </w:r>
    </w:p>
    <w:p w14:paraId="0BE17060" w14:textId="77777777" w:rsidR="00CB039B" w:rsidRDefault="004C5205" w:rsidP="00B34381">
      <w:pPr>
        <w:rPr>
          <w:rFonts w:ascii="Helvetica" w:hAnsi="Helvetica" w:cs="Arial"/>
          <w:bCs/>
          <w:sz w:val="22"/>
          <w:szCs w:val="22"/>
        </w:rPr>
      </w:pPr>
      <w:hyperlink r:id="rId10" w:history="1">
        <w:r w:rsidR="00CB039B" w:rsidRPr="00576FF6">
          <w:rPr>
            <w:rStyle w:val="Hyperlink"/>
            <w:rFonts w:ascii="Helvetica" w:hAnsi="Helvetica" w:cs="Arial"/>
            <w:bCs/>
            <w:sz w:val="22"/>
            <w:szCs w:val="22"/>
          </w:rPr>
          <w:t>jk012@uark.edu</w:t>
        </w:r>
      </w:hyperlink>
    </w:p>
    <w:p w14:paraId="56D78E17" w14:textId="77777777" w:rsidR="00CB039B" w:rsidRDefault="004C5205" w:rsidP="00B34381">
      <w:pPr>
        <w:rPr>
          <w:rFonts w:ascii="Helvetica" w:hAnsi="Helvetica" w:cs="Arial"/>
          <w:bCs/>
          <w:sz w:val="22"/>
          <w:szCs w:val="22"/>
        </w:rPr>
      </w:pPr>
      <w:hyperlink r:id="rId11" w:history="1">
        <w:r w:rsidR="00CB039B" w:rsidRPr="00576FF6">
          <w:rPr>
            <w:rStyle w:val="Hyperlink"/>
            <w:rFonts w:ascii="Helvetica" w:hAnsi="Helvetica" w:cs="Arial"/>
            <w:bCs/>
            <w:sz w:val="22"/>
            <w:szCs w:val="22"/>
          </w:rPr>
          <w:t>sew027@uark.edu</w:t>
        </w:r>
      </w:hyperlink>
      <w:r w:rsidR="00B34381" w:rsidRPr="00B34381">
        <w:rPr>
          <w:rFonts w:ascii="Helvetica" w:hAnsi="Helvetica" w:cs="Arial"/>
          <w:bCs/>
          <w:sz w:val="22"/>
          <w:szCs w:val="22"/>
        </w:rPr>
        <w:t xml:space="preserve"> </w:t>
      </w:r>
    </w:p>
    <w:p w14:paraId="6D862194" w14:textId="291E237E" w:rsidR="00FA1A9D" w:rsidRPr="00B34381" w:rsidRDefault="004C5205" w:rsidP="00B34381">
      <w:pPr>
        <w:rPr>
          <w:rFonts w:ascii="Helvetica" w:hAnsi="Helvetica" w:cs="Arial"/>
          <w:sz w:val="22"/>
          <w:szCs w:val="22"/>
        </w:rPr>
      </w:pPr>
      <w:hyperlink r:id="rId12" w:history="1">
        <w:r w:rsidR="00CB039B" w:rsidRPr="00576FF6">
          <w:rPr>
            <w:rStyle w:val="Hyperlink"/>
            <w:rFonts w:ascii="Helvetica" w:hAnsi="Helvetica" w:cs="Arial"/>
            <w:bCs/>
            <w:sz w:val="22"/>
            <w:szCs w:val="22"/>
          </w:rPr>
          <w:t>jhesteki@uark.edu</w:t>
        </w:r>
      </w:hyperlink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16A36F39" w:rsidR="00FA1A9D" w:rsidRDefault="00FA1A9D" w:rsidP="001775F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1775F7">
        <w:rPr>
          <w:rFonts w:ascii="Helvetica" w:hAnsi="Helvetica"/>
          <w:sz w:val="22"/>
        </w:rPr>
        <w:t>? N</w:t>
      </w:r>
    </w:p>
    <w:p w14:paraId="545D239A" w14:textId="5802983B" w:rsidR="00FA1A9D" w:rsidRDefault="00FA1A9D" w:rsidP="001775F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1775F7">
        <w:rPr>
          <w:rFonts w:ascii="Helvetica" w:hAnsi="Helvetica"/>
          <w:sz w:val="22"/>
        </w:rPr>
        <w:t>N</w:t>
      </w:r>
    </w:p>
    <w:p w14:paraId="2618F0C6" w14:textId="148485BF" w:rsidR="00FA1A9D" w:rsidRDefault="00FA1A9D" w:rsidP="001775F7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219DDEA7" w14:textId="37F5C062" w:rsidR="00FA1978" w:rsidRPr="001775F7" w:rsidRDefault="0032281B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sz w:val="22"/>
        </w:rPr>
        <w:t>2.2., 2.4.,</w:t>
      </w:r>
      <w:r w:rsidR="001775F7" w:rsidRPr="001775F7">
        <w:rPr>
          <w:rFonts w:ascii="Helvetica" w:hAnsi="Helvetica"/>
          <w:b/>
          <w:sz w:val="22"/>
        </w:rPr>
        <w:t xml:space="preserve"> </w:t>
      </w:r>
      <w:r w:rsidRPr="0032281B">
        <w:rPr>
          <w:rFonts w:ascii="Helvetica" w:hAnsi="Helvetica"/>
          <w:sz w:val="22"/>
        </w:rPr>
        <w:t>2.5., 2.7.,</w:t>
      </w:r>
      <w:r>
        <w:rPr>
          <w:rFonts w:ascii="Helvetica" w:hAnsi="Helvetica"/>
          <w:b/>
          <w:sz w:val="22"/>
        </w:rPr>
        <w:t xml:space="preserve"> </w:t>
      </w:r>
      <w:r w:rsidRPr="0032281B">
        <w:rPr>
          <w:rFonts w:ascii="Helvetica" w:hAnsi="Helvetica"/>
          <w:sz w:val="22"/>
        </w:rPr>
        <w:t>2.8.</w:t>
      </w:r>
      <w:r>
        <w:rPr>
          <w:rFonts w:ascii="Helvetica" w:hAnsi="Helvetica"/>
          <w:sz w:val="22"/>
        </w:rPr>
        <w:t>, 2.10.</w:t>
      </w:r>
    </w:p>
    <w:p w14:paraId="27289167" w14:textId="081F883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</w:p>
    <w:p w14:paraId="050C36D4" w14:textId="758D1FC1" w:rsidR="00FA1A9D" w:rsidRPr="001775F7" w:rsidRDefault="0032281B" w:rsidP="001775F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sz w:val="22"/>
        </w:rPr>
        <w:t>2.8.</w:t>
      </w:r>
      <w:r w:rsidR="001775F7">
        <w:rPr>
          <w:rFonts w:ascii="Helvetica" w:hAnsi="Helvetica"/>
          <w:b/>
          <w:sz w:val="22"/>
        </w:rPr>
        <w:t xml:space="preserve"> </w:t>
      </w:r>
      <w:r w:rsidR="00FA1978">
        <w:rPr>
          <w:rFonts w:ascii="Helvetica" w:hAnsi="Helvetica"/>
          <w:sz w:val="22"/>
        </w:rPr>
        <w:t xml:space="preserve">The most difficult step in this procedure tends to be the </w:t>
      </w:r>
      <w:r w:rsidR="00972603">
        <w:rPr>
          <w:rFonts w:ascii="Helvetica" w:hAnsi="Helvetica"/>
          <w:sz w:val="22"/>
        </w:rPr>
        <w:t xml:space="preserve">assembly of </w:t>
      </w:r>
      <w:r w:rsidR="00676115">
        <w:rPr>
          <w:rFonts w:ascii="Helvetica" w:hAnsi="Helvetica"/>
          <w:sz w:val="22"/>
        </w:rPr>
        <w:t xml:space="preserve">individual </w:t>
      </w:r>
      <w:r w:rsidR="000D5969">
        <w:rPr>
          <w:rFonts w:ascii="Helvetica" w:hAnsi="Helvetica"/>
          <w:sz w:val="22"/>
        </w:rPr>
        <w:t xml:space="preserve">ECM fibers into a mesh. </w:t>
      </w:r>
      <w:r w:rsidR="0005466D">
        <w:rPr>
          <w:rFonts w:ascii="Helvetica" w:hAnsi="Helvetica"/>
          <w:sz w:val="22"/>
        </w:rPr>
        <w:t xml:space="preserve">The ECM fibers </w:t>
      </w:r>
      <w:r w:rsidR="00914F24">
        <w:rPr>
          <w:rFonts w:ascii="Helvetica" w:hAnsi="Helvetica"/>
          <w:sz w:val="22"/>
        </w:rPr>
        <w:t xml:space="preserve">are somewhat weak and </w:t>
      </w:r>
      <w:r w:rsidR="0005466D">
        <w:rPr>
          <w:rFonts w:ascii="Helvetica" w:hAnsi="Helvetica"/>
          <w:sz w:val="22"/>
        </w:rPr>
        <w:t xml:space="preserve">will tend </w:t>
      </w:r>
      <w:r w:rsidR="001B064B">
        <w:rPr>
          <w:rFonts w:ascii="Helvetica" w:hAnsi="Helvetica"/>
          <w:sz w:val="22"/>
        </w:rPr>
        <w:t xml:space="preserve">to adhere to </w:t>
      </w:r>
      <w:r w:rsidR="0056597D">
        <w:rPr>
          <w:rFonts w:ascii="Helvetica" w:hAnsi="Helvetica"/>
          <w:sz w:val="22"/>
        </w:rPr>
        <w:t xml:space="preserve">most surfaces, </w:t>
      </w:r>
      <w:r w:rsidR="00786AA6">
        <w:rPr>
          <w:rFonts w:ascii="Helvetica" w:hAnsi="Helvetica"/>
          <w:sz w:val="22"/>
        </w:rPr>
        <w:t xml:space="preserve">so the use of fine forceps and </w:t>
      </w:r>
      <w:r w:rsidR="007875CD">
        <w:rPr>
          <w:rFonts w:ascii="Helvetica" w:hAnsi="Helvetica"/>
          <w:sz w:val="22"/>
        </w:rPr>
        <w:t xml:space="preserve">careful technique </w:t>
      </w:r>
      <w:r w:rsidR="003416B4">
        <w:rPr>
          <w:rFonts w:ascii="Helvetica" w:hAnsi="Helvetica"/>
          <w:sz w:val="22"/>
        </w:rPr>
        <w:t xml:space="preserve">is necessary </w:t>
      </w:r>
      <w:r w:rsidR="00104FA8">
        <w:rPr>
          <w:rFonts w:ascii="Helvetica" w:hAnsi="Helvetica"/>
          <w:sz w:val="22"/>
        </w:rPr>
        <w:t xml:space="preserve">to minimize </w:t>
      </w:r>
      <w:r w:rsidR="00B6077C">
        <w:rPr>
          <w:rFonts w:ascii="Helvetica" w:hAnsi="Helvetica"/>
          <w:sz w:val="22"/>
        </w:rPr>
        <w:t>fiber tearing.</w:t>
      </w:r>
    </w:p>
    <w:p w14:paraId="6D077097" w14:textId="407AC8F2" w:rsidR="00C70C90" w:rsidRPr="006A6324" w:rsidRDefault="00FA1A9D" w:rsidP="001775F7">
      <w:pPr>
        <w:spacing w:before="12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1775F7">
        <w:rPr>
          <w:rFonts w:ascii="Helvetica" w:hAnsi="Helvetica"/>
          <w:sz w:val="22"/>
          <w:szCs w:val="22"/>
        </w:rPr>
        <w:t>N</w:t>
      </w:r>
    </w:p>
    <w:p w14:paraId="41D8FBDB" w14:textId="77777777" w:rsidR="001775F7" w:rsidRDefault="001775F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417BB4EF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57BC297" w14:textId="22E34124" w:rsidR="004B23C6" w:rsidRDefault="001775F7" w:rsidP="001775F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Kevin Roberts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21F8E" w:rsidRPr="001775F7">
        <w:rPr>
          <w:rFonts w:ascii="Helvetica" w:hAnsi="Helvetica" w:cs="Arial"/>
          <w:sz w:val="22"/>
          <w:szCs w:val="22"/>
        </w:rPr>
        <w:t xml:space="preserve">This protocol allows </w:t>
      </w:r>
      <w:r w:rsidR="0044743F">
        <w:rPr>
          <w:rFonts w:ascii="Helvetica" w:hAnsi="Helvetica" w:cs="Arial"/>
          <w:sz w:val="22"/>
          <w:szCs w:val="22"/>
        </w:rPr>
        <w:t>the</w:t>
      </w:r>
      <w:r w:rsidR="00206C91" w:rsidRPr="001775F7">
        <w:rPr>
          <w:rFonts w:ascii="Helvetica" w:hAnsi="Helvetica" w:cs="Arial"/>
          <w:sz w:val="22"/>
          <w:szCs w:val="22"/>
        </w:rPr>
        <w:t xml:space="preserve"> </w:t>
      </w:r>
      <w:r w:rsidR="008B7F49" w:rsidRPr="001775F7">
        <w:rPr>
          <w:rFonts w:ascii="Helvetica" w:hAnsi="Helvetica" w:cs="Arial"/>
          <w:sz w:val="22"/>
          <w:szCs w:val="22"/>
        </w:rPr>
        <w:t xml:space="preserve">production </w:t>
      </w:r>
      <w:r w:rsidR="00CA46AE" w:rsidRPr="001775F7">
        <w:rPr>
          <w:rFonts w:ascii="Helvetica" w:hAnsi="Helvetica" w:cs="Arial"/>
          <w:sz w:val="22"/>
          <w:szCs w:val="22"/>
        </w:rPr>
        <w:t xml:space="preserve">of </w:t>
      </w:r>
      <w:r w:rsidR="0017198C" w:rsidRPr="001775F7">
        <w:rPr>
          <w:rFonts w:ascii="Helvetica" w:hAnsi="Helvetica" w:cs="Arial"/>
          <w:sz w:val="22"/>
          <w:szCs w:val="22"/>
        </w:rPr>
        <w:t xml:space="preserve">filaments of </w:t>
      </w:r>
      <w:r w:rsidR="00B06A94" w:rsidRPr="001775F7">
        <w:rPr>
          <w:rFonts w:ascii="Helvetica" w:hAnsi="Helvetica" w:cs="Arial"/>
          <w:sz w:val="22"/>
          <w:szCs w:val="22"/>
        </w:rPr>
        <w:t xml:space="preserve">bulk extracellular matrix from </w:t>
      </w:r>
      <w:r w:rsidR="006B1F3D" w:rsidRPr="001775F7">
        <w:rPr>
          <w:rFonts w:ascii="Helvetica" w:hAnsi="Helvetica" w:cs="Arial"/>
          <w:sz w:val="22"/>
          <w:szCs w:val="22"/>
        </w:rPr>
        <w:t>cell lines of interest</w:t>
      </w:r>
      <w:r w:rsidR="0044743F">
        <w:rPr>
          <w:rFonts w:ascii="Helvetica" w:hAnsi="Helvetica" w:cs="Arial"/>
          <w:sz w:val="22"/>
          <w:szCs w:val="22"/>
        </w:rPr>
        <w:t xml:space="preserve"> for</w:t>
      </w:r>
      <w:r w:rsidR="00C03246" w:rsidRPr="001775F7">
        <w:rPr>
          <w:rFonts w:ascii="Helvetica" w:hAnsi="Helvetica" w:cs="Arial"/>
          <w:sz w:val="22"/>
          <w:szCs w:val="22"/>
        </w:rPr>
        <w:t xml:space="preserve"> </w:t>
      </w:r>
      <w:r w:rsidR="00130E89" w:rsidRPr="001775F7">
        <w:rPr>
          <w:rFonts w:ascii="Helvetica" w:hAnsi="Helvetica" w:cs="Arial"/>
          <w:sz w:val="22"/>
          <w:szCs w:val="22"/>
        </w:rPr>
        <w:t xml:space="preserve">downstream </w:t>
      </w:r>
      <w:r w:rsidR="000E1D61" w:rsidRPr="001775F7">
        <w:rPr>
          <w:rFonts w:ascii="Helvetica" w:hAnsi="Helvetica" w:cs="Arial"/>
          <w:sz w:val="22"/>
          <w:szCs w:val="22"/>
        </w:rPr>
        <w:t>research</w:t>
      </w:r>
      <w:r w:rsidR="003B04A9" w:rsidRPr="001775F7">
        <w:rPr>
          <w:rFonts w:ascii="Helvetica" w:hAnsi="Helvetica" w:cs="Arial"/>
          <w:sz w:val="22"/>
          <w:szCs w:val="22"/>
        </w:rPr>
        <w:t xml:space="preserve"> into cell-matrix </w:t>
      </w:r>
      <w:r w:rsidR="00824A29" w:rsidRPr="001775F7">
        <w:rPr>
          <w:rFonts w:ascii="Helvetica" w:hAnsi="Helvetica" w:cs="Arial"/>
          <w:sz w:val="22"/>
          <w:szCs w:val="22"/>
        </w:rPr>
        <w:t xml:space="preserve">interactions </w:t>
      </w:r>
      <w:r w:rsidR="00776193" w:rsidRPr="001775F7">
        <w:rPr>
          <w:rFonts w:ascii="Helvetica" w:hAnsi="Helvetica" w:cs="Arial"/>
          <w:sz w:val="22"/>
          <w:szCs w:val="22"/>
        </w:rPr>
        <w:t>and potential as a biomaterial for wound repair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776193" w:rsidRPr="001775F7">
        <w:rPr>
          <w:rFonts w:ascii="Helvetica" w:hAnsi="Helvetica" w:cs="Arial"/>
          <w:sz w:val="22"/>
          <w:szCs w:val="22"/>
        </w:rPr>
        <w:t>.</w:t>
      </w:r>
    </w:p>
    <w:p w14:paraId="702A7F4E" w14:textId="77777777" w:rsidR="001775F7" w:rsidRDefault="001775F7" w:rsidP="001775F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CFB562C" w14:textId="55B9219D" w:rsidR="001775F7" w:rsidRPr="001775F7" w:rsidRDefault="001775F7" w:rsidP="001775F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75B4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511F52" w:rsidRDefault="00330F1B" w:rsidP="001775F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EC281AE" w:rsidR="00CE10F2" w:rsidRPr="001775F7" w:rsidRDefault="001775F7" w:rsidP="001775F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775F7">
        <w:rPr>
          <w:rFonts w:ascii="Helvetica" w:hAnsi="Helvetica" w:cs="Arial"/>
          <w:b/>
          <w:sz w:val="22"/>
          <w:szCs w:val="22"/>
          <w:u w:val="single"/>
        </w:rPr>
        <w:t xml:space="preserve">Jeffrey </w:t>
      </w:r>
      <w:proofErr w:type="spellStart"/>
      <w:r w:rsidRPr="001775F7">
        <w:rPr>
          <w:rFonts w:ascii="Helvetica" w:hAnsi="Helvetica" w:cs="Arial"/>
          <w:b/>
          <w:sz w:val="22"/>
          <w:szCs w:val="22"/>
          <w:u w:val="single"/>
        </w:rPr>
        <w:t>Wolchok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B7771" w:rsidRPr="001775F7">
        <w:rPr>
          <w:rFonts w:ascii="Helvetica" w:hAnsi="Helvetica" w:cs="Times"/>
          <w:iCs/>
          <w:color w:val="000000"/>
          <w:sz w:val="22"/>
          <w:szCs w:val="22"/>
          <w:shd w:val="clear" w:color="auto" w:fill="FFFFFF"/>
        </w:rPr>
        <w:t>These biologic</w:t>
      </w:r>
      <w:r w:rsidR="000F1E0D" w:rsidRPr="001775F7">
        <w:rPr>
          <w:rFonts w:ascii="Helvetica" w:hAnsi="Helvetica" w:cs="Times"/>
          <w:iCs/>
          <w:color w:val="000000"/>
          <w:sz w:val="22"/>
          <w:szCs w:val="22"/>
          <w:shd w:val="clear" w:color="auto" w:fill="FFFFFF"/>
        </w:rPr>
        <w:t xml:space="preserve"> fiber</w:t>
      </w:r>
      <w:r w:rsidR="00EB7771" w:rsidRPr="001775F7">
        <w:rPr>
          <w:rFonts w:ascii="Helvetica" w:hAnsi="Helvetica" w:cs="Times"/>
          <w:iCs/>
          <w:color w:val="000000"/>
          <w:sz w:val="22"/>
          <w:szCs w:val="22"/>
          <w:shd w:val="clear" w:color="auto" w:fill="FFFFFF"/>
        </w:rPr>
        <w:t>s</w:t>
      </w:r>
      <w:r w:rsidR="000F1E0D" w:rsidRPr="001775F7">
        <w:rPr>
          <w:rFonts w:ascii="Helvetica" w:hAnsi="Helvetica" w:cs="Times"/>
          <w:iCs/>
          <w:color w:val="000000"/>
          <w:sz w:val="22"/>
          <w:szCs w:val="22"/>
          <w:shd w:val="clear" w:color="auto" w:fill="FFFFFF"/>
        </w:rPr>
        <w:t xml:space="preserve"> could avoid the foreign response directed against synthetic materials</w:t>
      </w:r>
      <w:r w:rsidR="0044743F">
        <w:rPr>
          <w:rFonts w:ascii="Helvetica" w:hAnsi="Helvetica" w:cs="Times"/>
          <w:iCs/>
          <w:color w:val="000000"/>
          <w:sz w:val="22"/>
          <w:szCs w:val="22"/>
          <w:shd w:val="clear" w:color="auto" w:fill="FFFFFF"/>
        </w:rPr>
        <w:t xml:space="preserve"> while</w:t>
      </w:r>
      <w:r w:rsidR="000F1E0D" w:rsidRPr="001775F7">
        <w:rPr>
          <w:rFonts w:ascii="Helvetica" w:hAnsi="Helvetica" w:cs="Times"/>
          <w:iCs/>
          <w:color w:val="000000"/>
          <w:sz w:val="22"/>
          <w:szCs w:val="22"/>
          <w:shd w:val="clear" w:color="auto" w:fill="FFFFFF"/>
        </w:rPr>
        <w:t xml:space="preserve"> still draw</w:t>
      </w:r>
      <w:r w:rsidR="0044743F">
        <w:rPr>
          <w:rFonts w:ascii="Helvetica" w:hAnsi="Helvetica" w:cs="Times"/>
          <w:iCs/>
          <w:color w:val="000000"/>
          <w:sz w:val="22"/>
          <w:szCs w:val="22"/>
          <w:shd w:val="clear" w:color="auto" w:fill="FFFFFF"/>
        </w:rPr>
        <w:t>ing</w:t>
      </w:r>
      <w:r w:rsidR="000F1E0D" w:rsidRPr="001775F7">
        <w:rPr>
          <w:rFonts w:ascii="Helvetica" w:hAnsi="Helvetica" w:cs="Times"/>
          <w:iCs/>
          <w:color w:val="000000"/>
          <w:sz w:val="22"/>
          <w:szCs w:val="22"/>
          <w:shd w:val="clear" w:color="auto" w:fill="FFFFFF"/>
        </w:rPr>
        <w:t xml:space="preserve"> from the rich repertoire of textile fabrication techniques to create a range of woven </w:t>
      </w:r>
      <w:r w:rsidR="0078725A" w:rsidRPr="001775F7">
        <w:rPr>
          <w:rFonts w:ascii="Helvetica" w:hAnsi="Helvetica" w:cs="Times"/>
          <w:iCs/>
          <w:color w:val="000000"/>
          <w:sz w:val="22"/>
          <w:szCs w:val="22"/>
          <w:shd w:val="clear" w:color="auto" w:fill="FFFFFF"/>
        </w:rPr>
        <w:t>implantable</w:t>
      </w:r>
      <w:r>
        <w:rPr>
          <w:rFonts w:ascii="Helvetica" w:hAnsi="Helvetica" w:cs="Times"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Times"/>
          <w:b/>
          <w:iCs/>
          <w:color w:val="000000"/>
          <w:sz w:val="22"/>
          <w:szCs w:val="22"/>
          <w:shd w:val="clear" w:color="auto" w:fill="FFFFFF"/>
        </w:rPr>
        <w:t>[1]</w:t>
      </w:r>
      <w:r w:rsidR="000F1E0D" w:rsidRPr="001775F7">
        <w:rPr>
          <w:rFonts w:ascii="Helvetica" w:hAnsi="Helvetica" w:cs="Times"/>
          <w:iCs/>
          <w:color w:val="000000"/>
          <w:sz w:val="22"/>
          <w:szCs w:val="22"/>
          <w:shd w:val="clear" w:color="auto" w:fill="FFFFFF"/>
        </w:rPr>
        <w:t>.</w:t>
      </w:r>
    </w:p>
    <w:p w14:paraId="1AA55167" w14:textId="77777777" w:rsidR="001775F7" w:rsidRPr="001775F7" w:rsidRDefault="001775F7" w:rsidP="001775F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681A3FC" w14:textId="77777777" w:rsidR="001775F7" w:rsidRPr="00D75B4F" w:rsidRDefault="001775F7" w:rsidP="001775F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75B4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0CDA612" w14:textId="77777777" w:rsidR="000D35D9" w:rsidRPr="006A6324" w:rsidRDefault="000D35D9" w:rsidP="001775F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D3046F5" w14:textId="0B183E54" w:rsidR="001819E3" w:rsidRPr="006A6324" w:rsidRDefault="004C2DAD" w:rsidP="001775F7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30772088" w:rsidR="00CE10F2" w:rsidRDefault="00ED0B1C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Jeffrey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Wolchok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A80FD9">
        <w:rPr>
          <w:rFonts w:ascii="Helvetica" w:hAnsi="Helvetica" w:cs="Arial"/>
          <w:sz w:val="22"/>
          <w:szCs w:val="22"/>
          <w:u w:val="single"/>
        </w:rPr>
        <w:t>Cassandra Reed</w:t>
      </w:r>
      <w:r w:rsidR="001775F7" w:rsidRPr="001775F7">
        <w:rPr>
          <w:rFonts w:ascii="Helvetica" w:hAnsi="Helvetica" w:cs="Arial"/>
          <w:sz w:val="22"/>
          <w:szCs w:val="22"/>
        </w:rPr>
        <w:t>,</w:t>
      </w:r>
      <w:r w:rsidR="00DC7D3A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C60D98" w:rsidRPr="001775F7">
        <w:rPr>
          <w:rFonts w:ascii="Helvetica" w:hAnsi="Helvetica" w:cs="Arial"/>
          <w:sz w:val="22"/>
          <w:szCs w:val="22"/>
        </w:rPr>
        <w:t>grad student</w:t>
      </w:r>
      <w:r w:rsidR="007B3E0E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 w:rsidR="001775F7">
        <w:rPr>
          <w:rFonts w:ascii="Helvetica" w:hAnsi="Helvetica" w:cs="Arial"/>
          <w:sz w:val="22"/>
          <w:szCs w:val="22"/>
        </w:rPr>
        <w:t xml:space="preserve"> </w:t>
      </w:r>
      <w:r w:rsidR="001775F7">
        <w:rPr>
          <w:rFonts w:ascii="Helvetica" w:hAnsi="Helvetica" w:cs="Arial"/>
          <w:b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73EAFAC" w14:textId="77777777" w:rsidR="001775F7" w:rsidRPr="006A6324" w:rsidRDefault="001775F7" w:rsidP="001775F7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EF74D2B" w14:textId="77777777" w:rsidR="001775F7" w:rsidRPr="00D75B4F" w:rsidRDefault="001775F7" w:rsidP="001775F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75B4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8F1932" w14:textId="3FC1F596" w:rsidR="00336C61" w:rsidRPr="001775F7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312F80F3" w14:textId="3A5014F9" w:rsidR="000A00A7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2D417724" w14:textId="553A1AE1" w:rsidR="000A00A7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3125FDBC" w14:textId="1E895C1D" w:rsidR="000A00A7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169F9A08" w14:textId="52009B24" w:rsidR="000A00A7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7C4C8659" w14:textId="3B732299" w:rsidR="000A00A7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4B032398" w14:textId="5BE91203" w:rsidR="000A00A7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1764D728" w14:textId="1B646C23" w:rsidR="000A00A7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76952E30" w14:textId="0EA9AF8B" w:rsidR="000A00A7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1EC01F3F" w14:textId="1A238083" w:rsidR="000A00A7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5F05D3F1" w14:textId="6FE14BD7" w:rsidR="000A00A7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31276361" w14:textId="65BC0F7F" w:rsidR="000A00A7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7AAB5533" w14:textId="1227474D" w:rsidR="000A00A7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07E70934" w14:textId="70D57B75" w:rsidR="000A00A7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48EE1C0F" w14:textId="71B6FD79" w:rsidR="000A00A7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1426FC67" w14:textId="567FC83F" w:rsidR="000A00A7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7F31FAE4" w14:textId="4D290526" w:rsidR="000A00A7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39B75FDE" w14:textId="4A00491B" w:rsidR="000A00A7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08017EBB" w14:textId="3AE5579E" w:rsidR="000A00A7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0B5F2EAE" w14:textId="77777777" w:rsidR="000A00A7" w:rsidRPr="00236983" w:rsidRDefault="000A00A7">
      <w:pPr>
        <w:rPr>
          <w:rFonts w:ascii="Helvetica" w:hAnsi="Helvetica" w:cs="Arial"/>
          <w:b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62318CE" w:rsidR="00CE10F2" w:rsidRPr="009540BF" w:rsidRDefault="009540BF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Hollow Fiber Membrane </w:t>
      </w:r>
      <w:r w:rsidR="006972CA">
        <w:rPr>
          <w:rFonts w:ascii="Helvetica" w:hAnsi="Helvetica" w:cs="Arial"/>
          <w:b/>
          <w:i w:val="0"/>
          <w:sz w:val="22"/>
          <w:szCs w:val="22"/>
        </w:rPr>
        <w:t xml:space="preserve">(HFM) </w:t>
      </w:r>
      <w:r>
        <w:rPr>
          <w:rFonts w:ascii="Helvetica" w:hAnsi="Helvetica" w:cs="Arial"/>
          <w:b/>
          <w:i w:val="0"/>
          <w:sz w:val="22"/>
          <w:szCs w:val="22"/>
        </w:rPr>
        <w:t>Cell Seeding</w:t>
      </w:r>
      <w:r w:rsidR="00AA5E3A">
        <w:rPr>
          <w:rFonts w:ascii="Helvetica" w:hAnsi="Helvetica" w:cs="Arial"/>
          <w:b/>
          <w:i w:val="0"/>
          <w:sz w:val="22"/>
          <w:szCs w:val="22"/>
        </w:rPr>
        <w:t xml:space="preserve"> and Extracellular Matrix</w:t>
      </w:r>
      <w:r w:rsidR="006972CA">
        <w:rPr>
          <w:rFonts w:ascii="Helvetica" w:hAnsi="Helvetica" w:cs="Arial"/>
          <w:b/>
          <w:i w:val="0"/>
          <w:sz w:val="22"/>
          <w:szCs w:val="22"/>
        </w:rPr>
        <w:t xml:space="preserve"> (ECM)</w:t>
      </w:r>
      <w:r w:rsidR="00AA5E3A">
        <w:rPr>
          <w:rFonts w:ascii="Helvetica" w:hAnsi="Helvetica" w:cs="Arial"/>
          <w:b/>
          <w:i w:val="0"/>
          <w:sz w:val="22"/>
          <w:szCs w:val="22"/>
        </w:rPr>
        <w:t xml:space="preserve"> Extraction</w:t>
      </w:r>
    </w:p>
    <w:p w14:paraId="54BD379C" w14:textId="7B7B777D" w:rsidR="009540BF" w:rsidRPr="009540BF" w:rsidRDefault="009540BF" w:rsidP="009540B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Before seeding the cells, autoclave the hollow fiber membranes at 121 degrees Celsius for 30 minutes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 xml:space="preserve"> followed by treatment with 50 milliliters of </w:t>
      </w:r>
      <w:r w:rsidRPr="009540BF">
        <w:rPr>
          <w:rFonts w:ascii="Helvetica" w:hAnsi="Helvetica"/>
          <w:i w:val="0"/>
          <w:sz w:val="22"/>
          <w:szCs w:val="22"/>
        </w:rPr>
        <w:t>bovine plasma fibronectin in PBS</w:t>
      </w:r>
      <w:r>
        <w:rPr>
          <w:rFonts w:ascii="Helvetica" w:hAnsi="Helvetica"/>
          <w:i w:val="0"/>
          <w:sz w:val="22"/>
          <w:szCs w:val="22"/>
        </w:rPr>
        <w:t xml:space="preserve"> at 37 degrees Celsius and 5% carbon dioxide for 1 hour</w:t>
      </w:r>
      <w:r w:rsidRPr="009540BF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[2-TXT]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72F707D8" w14:textId="5465A39F" w:rsidR="009540BF" w:rsidRDefault="009540BF" w:rsidP="009540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placing membranes into autoclave </w:t>
      </w:r>
      <w:r>
        <w:rPr>
          <w:rFonts w:ascii="Helvetica" w:hAnsi="Helvetica" w:cs="Arial"/>
          <w:b/>
          <w:i w:val="0"/>
          <w:sz w:val="22"/>
          <w:szCs w:val="22"/>
        </w:rPr>
        <w:t xml:space="preserve">TEXT: Alternative: Immerse </w:t>
      </w:r>
      <w:r w:rsidR="00CD39AF">
        <w:rPr>
          <w:rFonts w:ascii="Helvetica" w:hAnsi="Helvetica" w:cs="Arial"/>
          <w:b/>
          <w:i w:val="0"/>
          <w:sz w:val="22"/>
          <w:szCs w:val="22"/>
        </w:rPr>
        <w:t xml:space="preserve">24 h </w:t>
      </w:r>
      <w:r>
        <w:rPr>
          <w:rFonts w:ascii="Helvetica" w:hAnsi="Helvetica" w:cs="Arial"/>
          <w:b/>
          <w:i w:val="0"/>
          <w:sz w:val="22"/>
          <w:szCs w:val="22"/>
        </w:rPr>
        <w:t xml:space="preserve">in 70% EtOH </w:t>
      </w:r>
    </w:p>
    <w:p w14:paraId="0232E786" w14:textId="591ECA4D" w:rsidR="009540BF" w:rsidRDefault="009540BF" w:rsidP="009540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placing membrane into fibronectin, with stock fibronectin container visible in frame </w:t>
      </w:r>
      <w:r>
        <w:rPr>
          <w:rFonts w:ascii="Helvetica" w:hAnsi="Helvetica" w:cs="Arial"/>
          <w:b/>
          <w:i w:val="0"/>
          <w:sz w:val="22"/>
          <w:szCs w:val="22"/>
        </w:rPr>
        <w:t>TEXT: See text for all reagent/medium preparation details</w:t>
      </w:r>
    </w:p>
    <w:p w14:paraId="0314E411" w14:textId="77777777" w:rsidR="009540BF" w:rsidRDefault="009540BF" w:rsidP="009540BF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2ED52064" w14:textId="6185B0EB" w:rsidR="009540BF" w:rsidRDefault="009540BF" w:rsidP="009540B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incubation use </w:t>
      </w:r>
      <w:r w:rsidR="00C65D9F" w:rsidRPr="00566E07">
        <w:rPr>
          <w:rFonts w:ascii="Helvetica" w:hAnsi="Helvetica"/>
          <w:sz w:val="22"/>
          <w:szCs w:val="22"/>
        </w:rPr>
        <w:t>sterile micro</w:t>
      </w:r>
      <w:r>
        <w:rPr>
          <w:rFonts w:ascii="Helvetica" w:hAnsi="Helvetica"/>
          <w:sz w:val="22"/>
          <w:szCs w:val="22"/>
        </w:rPr>
        <w:t>-</w:t>
      </w:r>
      <w:r w:rsidR="00C65D9F" w:rsidRPr="00566E07">
        <w:rPr>
          <w:rFonts w:ascii="Helvetica" w:hAnsi="Helvetica"/>
          <w:sz w:val="22"/>
          <w:szCs w:val="22"/>
        </w:rPr>
        <w:t xml:space="preserve">scissors to cut the fibers to </w:t>
      </w:r>
      <w:r>
        <w:rPr>
          <w:rFonts w:ascii="Helvetica" w:hAnsi="Helvetica"/>
          <w:sz w:val="22"/>
          <w:szCs w:val="22"/>
        </w:rPr>
        <w:t xml:space="preserve">6 centimeters or less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use a 1-milliliter syringe equipped with a 21-gauge needle </w:t>
      </w:r>
      <w:r>
        <w:rPr>
          <w:rFonts w:ascii="Helvetica" w:hAnsi="Helvetica"/>
          <w:b/>
          <w:sz w:val="22"/>
          <w:szCs w:val="22"/>
        </w:rPr>
        <w:t xml:space="preserve">[2-TXT] </w:t>
      </w:r>
      <w:r>
        <w:rPr>
          <w:rFonts w:ascii="Helvetica" w:hAnsi="Helvetica"/>
          <w:sz w:val="22"/>
          <w:szCs w:val="22"/>
        </w:rPr>
        <w:t>to seed 1x10</w:t>
      </w:r>
      <w:r w:rsidRPr="009540BF">
        <w:rPr>
          <w:rFonts w:ascii="Helvetica" w:hAnsi="Helvetica"/>
          <w:sz w:val="22"/>
          <w:szCs w:val="22"/>
          <w:vertAlign w:val="superscript"/>
        </w:rPr>
        <w:t>5</w:t>
      </w:r>
      <w:r>
        <w:rPr>
          <w:rFonts w:ascii="Helvetica" w:hAnsi="Helvetica"/>
          <w:sz w:val="22"/>
          <w:szCs w:val="22"/>
        </w:rPr>
        <w:t xml:space="preserve"> </w:t>
      </w:r>
      <w:r w:rsidR="00C65D9F" w:rsidRPr="009540BF">
        <w:rPr>
          <w:rFonts w:ascii="Helvetica" w:hAnsi="Helvetica"/>
          <w:sz w:val="22"/>
          <w:szCs w:val="22"/>
        </w:rPr>
        <w:t xml:space="preserve">fibroblast cells directly into the </w:t>
      </w:r>
      <w:proofErr w:type="spellStart"/>
      <w:r w:rsidR="00C65D9F" w:rsidRPr="009540BF">
        <w:rPr>
          <w:rFonts w:ascii="Helvetica" w:hAnsi="Helvetica"/>
          <w:sz w:val="22"/>
          <w:szCs w:val="22"/>
        </w:rPr>
        <w:t>lumina</w:t>
      </w:r>
      <w:proofErr w:type="spellEnd"/>
      <w:r w:rsidR="00C65D9F" w:rsidRPr="009540BF">
        <w:rPr>
          <w:rFonts w:ascii="Helvetica" w:hAnsi="Helvetica"/>
          <w:sz w:val="22"/>
          <w:szCs w:val="22"/>
        </w:rPr>
        <w:t xml:space="preserve"> of </w:t>
      </w:r>
      <w:r>
        <w:rPr>
          <w:rFonts w:ascii="Helvetica" w:hAnsi="Helvetica"/>
          <w:sz w:val="22"/>
          <w:szCs w:val="22"/>
        </w:rPr>
        <w:t>the</w:t>
      </w:r>
      <w:r w:rsidR="00C65D9F" w:rsidRPr="009540BF">
        <w:rPr>
          <w:rFonts w:ascii="Helvetica" w:hAnsi="Helvetica"/>
          <w:sz w:val="22"/>
          <w:szCs w:val="22"/>
        </w:rPr>
        <w:t xml:space="preserve"> hollow fiber membranes </w:t>
      </w:r>
      <w:r>
        <w:rPr>
          <w:rFonts w:ascii="Helvetica" w:hAnsi="Helvetica"/>
          <w:b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18C9EB6F" w14:textId="77777777" w:rsidR="009540BF" w:rsidRDefault="009540BF" w:rsidP="009540BF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64F3C52" w14:textId="31036568" w:rsidR="009540BF" w:rsidRDefault="009540BF" w:rsidP="009540B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Fiber being cut</w:t>
      </w:r>
    </w:p>
    <w:p w14:paraId="1559CC68" w14:textId="08593653" w:rsidR="009540BF" w:rsidRPr="009540BF" w:rsidRDefault="009540BF" w:rsidP="009540B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loading syringe with cells </w:t>
      </w:r>
      <w:r>
        <w:rPr>
          <w:rFonts w:ascii="Helvetica" w:hAnsi="Helvetica"/>
          <w:b/>
          <w:sz w:val="22"/>
          <w:szCs w:val="22"/>
        </w:rPr>
        <w:t>TEXT: See text for fibroblast cell preparation details</w:t>
      </w:r>
    </w:p>
    <w:p w14:paraId="68C3D9D5" w14:textId="77777777" w:rsidR="00AA5E3A" w:rsidRDefault="009540BF" w:rsidP="00AA5E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Cells being seeded into one lumen</w:t>
      </w:r>
    </w:p>
    <w:p w14:paraId="609F5BDB" w14:textId="77777777" w:rsidR="00AA5E3A" w:rsidRDefault="00AA5E3A" w:rsidP="00AA5E3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C246A12" w14:textId="4C707E4E" w:rsidR="00C65D9F" w:rsidRDefault="00C65D9F" w:rsidP="00AA5E3A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AA5E3A">
        <w:rPr>
          <w:rFonts w:ascii="Helvetica" w:hAnsi="Helvetica"/>
          <w:sz w:val="22"/>
          <w:szCs w:val="22"/>
        </w:rPr>
        <w:t>P</w:t>
      </w:r>
      <w:r w:rsidR="00AA5E3A">
        <w:rPr>
          <w:rFonts w:ascii="Helvetica" w:hAnsi="Helvetica"/>
          <w:sz w:val="22"/>
          <w:szCs w:val="22"/>
        </w:rPr>
        <w:t>lace six seeded fibers into a 6-</w:t>
      </w:r>
      <w:r w:rsidR="002350CE">
        <w:rPr>
          <w:rFonts w:ascii="Helvetica" w:hAnsi="Helvetica"/>
          <w:sz w:val="22"/>
          <w:szCs w:val="22"/>
        </w:rPr>
        <w:t xml:space="preserve">inch </w:t>
      </w:r>
      <w:r w:rsidRPr="00AA5E3A">
        <w:rPr>
          <w:rFonts w:ascii="Helvetica" w:hAnsi="Helvetica"/>
          <w:sz w:val="22"/>
          <w:szCs w:val="22"/>
        </w:rPr>
        <w:t>diameter Petri dish</w:t>
      </w:r>
      <w:r w:rsidR="00AA5E3A">
        <w:rPr>
          <w:rFonts w:ascii="Helvetica" w:hAnsi="Helvetica"/>
          <w:sz w:val="22"/>
          <w:szCs w:val="22"/>
        </w:rPr>
        <w:t xml:space="preserve"> </w:t>
      </w:r>
      <w:r w:rsidR="00AA5E3A">
        <w:rPr>
          <w:rFonts w:ascii="Helvetica" w:hAnsi="Helvetica"/>
          <w:b/>
          <w:sz w:val="22"/>
          <w:szCs w:val="22"/>
        </w:rPr>
        <w:t>[1]</w:t>
      </w:r>
      <w:r w:rsidR="00AA5E3A">
        <w:rPr>
          <w:rFonts w:ascii="Helvetica" w:hAnsi="Helvetica"/>
          <w:sz w:val="22"/>
          <w:szCs w:val="22"/>
        </w:rPr>
        <w:t xml:space="preserve"> and briefly</w:t>
      </w:r>
      <w:r w:rsidRPr="00AA5E3A">
        <w:rPr>
          <w:rFonts w:ascii="Helvetica" w:hAnsi="Helvetica"/>
          <w:sz w:val="22"/>
          <w:szCs w:val="22"/>
        </w:rPr>
        <w:t xml:space="preserve"> </w:t>
      </w:r>
      <w:r w:rsidR="00AA5E3A">
        <w:rPr>
          <w:rFonts w:ascii="Helvetica" w:hAnsi="Helvetica"/>
          <w:sz w:val="22"/>
          <w:szCs w:val="22"/>
        </w:rPr>
        <w:t>incubate</w:t>
      </w:r>
      <w:r w:rsidRPr="00AA5E3A">
        <w:rPr>
          <w:rFonts w:ascii="Helvetica" w:hAnsi="Helvetica"/>
          <w:sz w:val="22"/>
          <w:szCs w:val="22"/>
        </w:rPr>
        <w:t xml:space="preserve"> the seeded fibers at 37 </w:t>
      </w:r>
      <w:r w:rsidR="00AA5E3A">
        <w:rPr>
          <w:rFonts w:ascii="Helvetica" w:hAnsi="Helvetica"/>
          <w:sz w:val="22"/>
          <w:szCs w:val="22"/>
        </w:rPr>
        <w:t>degrees Celsius</w:t>
      </w:r>
      <w:r w:rsidRPr="00AA5E3A">
        <w:rPr>
          <w:rFonts w:ascii="Helvetica" w:hAnsi="Helvetica"/>
          <w:sz w:val="22"/>
          <w:szCs w:val="22"/>
        </w:rPr>
        <w:t xml:space="preserve"> </w:t>
      </w:r>
      <w:r w:rsidR="00AA5E3A">
        <w:rPr>
          <w:rFonts w:ascii="Helvetica" w:hAnsi="Helvetica"/>
          <w:sz w:val="22"/>
          <w:szCs w:val="22"/>
        </w:rPr>
        <w:t>and</w:t>
      </w:r>
      <w:r w:rsidRPr="00AA5E3A">
        <w:rPr>
          <w:rFonts w:ascii="Helvetica" w:hAnsi="Helvetica"/>
          <w:sz w:val="22"/>
          <w:szCs w:val="22"/>
        </w:rPr>
        <w:t xml:space="preserve"> 5% </w:t>
      </w:r>
      <w:r w:rsidR="00AA5E3A">
        <w:rPr>
          <w:rFonts w:ascii="Helvetica" w:hAnsi="Helvetica"/>
          <w:sz w:val="22"/>
          <w:szCs w:val="22"/>
        </w:rPr>
        <w:t>carbon dioxide</w:t>
      </w:r>
      <w:r w:rsidRPr="00AA5E3A">
        <w:rPr>
          <w:rFonts w:ascii="Helvetica" w:hAnsi="Helvetica"/>
          <w:sz w:val="22"/>
          <w:szCs w:val="22"/>
        </w:rPr>
        <w:t xml:space="preserve"> </w:t>
      </w:r>
      <w:r w:rsidR="00AA5E3A">
        <w:rPr>
          <w:rFonts w:ascii="Helvetica" w:hAnsi="Helvetica"/>
          <w:b/>
          <w:sz w:val="22"/>
          <w:szCs w:val="22"/>
        </w:rPr>
        <w:t>[2]</w:t>
      </w:r>
      <w:r w:rsidRPr="00AA5E3A">
        <w:rPr>
          <w:rFonts w:ascii="Helvetica" w:hAnsi="Helvetica"/>
          <w:sz w:val="22"/>
          <w:szCs w:val="22"/>
        </w:rPr>
        <w:t>.</w:t>
      </w:r>
    </w:p>
    <w:p w14:paraId="6836730C" w14:textId="77777777" w:rsidR="00AA5E3A" w:rsidRDefault="00AA5E3A" w:rsidP="00AA5E3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40A3F98" w14:textId="71E26A78" w:rsidR="00AA5E3A" w:rsidRDefault="00AA5E3A" w:rsidP="00AA5E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At least one fiber being seeded, with other fibers visible in dish in frame</w:t>
      </w:r>
    </w:p>
    <w:p w14:paraId="0BE8827B" w14:textId="161B69DE" w:rsidR="00AA5E3A" w:rsidRPr="00AA5E3A" w:rsidRDefault="00AA5E3A" w:rsidP="00AA5E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dish into incubator</w:t>
      </w:r>
    </w:p>
    <w:p w14:paraId="6C05DB59" w14:textId="77777777" w:rsidR="00C65D9F" w:rsidRPr="00566E07" w:rsidRDefault="00C65D9F" w:rsidP="00C65D9F">
      <w:pPr>
        <w:rPr>
          <w:rFonts w:ascii="Helvetica" w:hAnsi="Helvetica"/>
          <w:sz w:val="22"/>
          <w:szCs w:val="22"/>
        </w:rPr>
      </w:pPr>
    </w:p>
    <w:p w14:paraId="788688E6" w14:textId="724AA8F7" w:rsidR="00AA5E3A" w:rsidRDefault="00AA5E3A" w:rsidP="00AA5E3A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 w:cstheme="minorBidi"/>
          <w:sz w:val="22"/>
          <w:szCs w:val="22"/>
        </w:rPr>
      </w:pPr>
      <w:r>
        <w:rPr>
          <w:rFonts w:ascii="Helvetica" w:eastAsiaTheme="minorEastAsia" w:hAnsi="Helvetica" w:cstheme="minorBidi"/>
          <w:sz w:val="22"/>
          <w:szCs w:val="22"/>
        </w:rPr>
        <w:t xml:space="preserve">After 5 minutes, transfer the fibers from the incubator into a new 6-centimeter Petri dish </w:t>
      </w:r>
      <w:r>
        <w:rPr>
          <w:rFonts w:ascii="Helvetica" w:eastAsiaTheme="minorEastAsia" w:hAnsi="Helvetica" w:cstheme="minorBidi"/>
          <w:b/>
          <w:sz w:val="22"/>
          <w:szCs w:val="22"/>
        </w:rPr>
        <w:t xml:space="preserve">[1] </w:t>
      </w:r>
      <w:r>
        <w:rPr>
          <w:rFonts w:ascii="Helvetica" w:eastAsiaTheme="minorEastAsia" w:hAnsi="Helvetica" w:cstheme="minorBidi"/>
          <w:sz w:val="22"/>
          <w:szCs w:val="22"/>
        </w:rPr>
        <w:t>containing fibroblast culture medium supplemented with</w:t>
      </w:r>
      <w:r w:rsidRPr="00AA5E3A">
        <w:rPr>
          <w:rFonts w:ascii="Helvetica" w:eastAsiaTheme="minorEastAsia" w:hAnsi="Helvetica" w:cstheme="minorBidi"/>
          <w:sz w:val="22"/>
          <w:szCs w:val="22"/>
        </w:rPr>
        <w:t xml:space="preserve"> </w:t>
      </w:r>
      <w:r w:rsidRPr="00566E07">
        <w:rPr>
          <w:rFonts w:ascii="Helvetica" w:eastAsiaTheme="minorEastAsia" w:hAnsi="Helvetica" w:cstheme="minorBidi"/>
          <w:sz w:val="22"/>
          <w:szCs w:val="22"/>
        </w:rPr>
        <w:t>L-ascorbic acid</w:t>
      </w:r>
      <w:r>
        <w:rPr>
          <w:rFonts w:ascii="Helvetica" w:eastAsiaTheme="minorEastAsia" w:hAnsi="Helvetica" w:cstheme="minorBidi"/>
          <w:sz w:val="22"/>
          <w:szCs w:val="22"/>
        </w:rPr>
        <w:t xml:space="preserve">, </w:t>
      </w:r>
      <w:r w:rsidRPr="00566E07">
        <w:rPr>
          <w:rFonts w:ascii="Helvetica" w:eastAsiaTheme="minorEastAsia" w:hAnsi="Helvetica" w:cstheme="minorBidi"/>
          <w:sz w:val="22"/>
          <w:szCs w:val="22"/>
        </w:rPr>
        <w:t>L-ascorbic acid</w:t>
      </w:r>
      <w:r>
        <w:rPr>
          <w:rFonts w:ascii="Helvetica" w:eastAsiaTheme="minorEastAsia" w:hAnsi="Helvetica" w:cstheme="minorBidi"/>
          <w:sz w:val="22"/>
          <w:szCs w:val="22"/>
        </w:rPr>
        <w:t xml:space="preserve"> 2-phosphate, and transforming growth factor-beta one for up to 3 weeks in the cell culture incubator </w:t>
      </w:r>
      <w:r>
        <w:rPr>
          <w:rFonts w:ascii="Helvetica" w:eastAsiaTheme="minorEastAsia" w:hAnsi="Helvetica" w:cstheme="minorBidi"/>
          <w:b/>
          <w:sz w:val="22"/>
          <w:szCs w:val="22"/>
        </w:rPr>
        <w:t>[2-TXT]</w:t>
      </w:r>
      <w:r>
        <w:rPr>
          <w:rFonts w:ascii="Helvetica" w:eastAsiaTheme="minorEastAsia" w:hAnsi="Helvetica" w:cstheme="minorBidi"/>
          <w:sz w:val="22"/>
          <w:szCs w:val="22"/>
        </w:rPr>
        <w:t>.</w:t>
      </w:r>
    </w:p>
    <w:p w14:paraId="3540F05C" w14:textId="77777777" w:rsidR="00AA5E3A" w:rsidRDefault="00AA5E3A" w:rsidP="00AA5E3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eastAsiaTheme="minorEastAsia" w:hAnsi="Helvetica" w:cstheme="minorBidi"/>
          <w:sz w:val="22"/>
          <w:szCs w:val="22"/>
        </w:rPr>
      </w:pPr>
    </w:p>
    <w:p w14:paraId="7D314823" w14:textId="3601C509" w:rsidR="00AA5E3A" w:rsidRDefault="00AA5E3A" w:rsidP="00AA5E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 w:cstheme="minorBidi"/>
          <w:sz w:val="22"/>
          <w:szCs w:val="22"/>
        </w:rPr>
      </w:pPr>
      <w:r>
        <w:rPr>
          <w:rFonts w:ascii="Helvetica" w:eastAsiaTheme="minorEastAsia" w:hAnsi="Helvetica" w:cstheme="minorBidi"/>
          <w:sz w:val="22"/>
          <w:szCs w:val="22"/>
        </w:rPr>
        <w:t>MED: Talent placing fiber into new dish, with old dish and medium container visible in frame</w:t>
      </w:r>
      <w:r w:rsidR="002350CE">
        <w:rPr>
          <w:rFonts w:ascii="Helvetica" w:eastAsiaTheme="minorEastAsia" w:hAnsi="Helvetica" w:cstheme="minorBidi"/>
          <w:sz w:val="22"/>
          <w:szCs w:val="22"/>
        </w:rPr>
        <w:t xml:space="preserve"> </w:t>
      </w:r>
      <w:r w:rsidR="00877CCE" w:rsidRPr="00F2723E">
        <w:rPr>
          <w:rFonts w:ascii="Helvetica" w:eastAsiaTheme="minorEastAsia" w:hAnsi="Helvetica" w:cstheme="minorBidi"/>
          <w:sz w:val="22"/>
          <w:szCs w:val="22"/>
          <w:highlight w:val="green"/>
        </w:rPr>
        <w:t>[</w:t>
      </w:r>
      <w:r w:rsidR="00877CCE" w:rsidRPr="00877CCE">
        <w:rPr>
          <w:rFonts w:ascii="Helvetica" w:eastAsiaTheme="minorEastAsia" w:hAnsi="Helvetica" w:cstheme="minorBidi"/>
          <w:sz w:val="22"/>
          <w:szCs w:val="22"/>
          <w:highlight w:val="green"/>
        </w:rPr>
        <w:t xml:space="preserve">Author Note]: </w:t>
      </w:r>
      <w:r w:rsidR="00FC6DAE" w:rsidRPr="00FC6DAE">
        <w:rPr>
          <w:rFonts w:ascii="Helvetica" w:eastAsiaTheme="minorEastAsia" w:hAnsi="Helvetica" w:cstheme="minorBidi"/>
          <w:b/>
          <w:i/>
          <w:sz w:val="22"/>
          <w:szCs w:val="22"/>
          <w:highlight w:val="green"/>
        </w:rPr>
        <w:t>C</w:t>
      </w:r>
      <w:r w:rsidR="002350CE" w:rsidRPr="00FC6DAE">
        <w:rPr>
          <w:rFonts w:ascii="Helvetica" w:eastAsiaTheme="minorEastAsia" w:hAnsi="Helvetica" w:cstheme="minorBidi"/>
          <w:b/>
          <w:i/>
          <w:sz w:val="22"/>
          <w:szCs w:val="22"/>
          <w:highlight w:val="green"/>
        </w:rPr>
        <w:t>ut</w:t>
      </w:r>
      <w:r w:rsidR="002350CE" w:rsidRPr="00877CCE">
        <w:rPr>
          <w:rFonts w:ascii="Helvetica" w:eastAsiaTheme="minorEastAsia" w:hAnsi="Helvetica" w:cstheme="minorBidi"/>
          <w:b/>
          <w:i/>
          <w:sz w:val="22"/>
          <w:szCs w:val="22"/>
          <w:highlight w:val="green"/>
        </w:rPr>
        <w:t xml:space="preserve"> before </w:t>
      </w:r>
      <w:r w:rsidR="00DA0865" w:rsidRPr="00877CCE">
        <w:rPr>
          <w:rFonts w:ascii="Helvetica" w:eastAsiaTheme="minorEastAsia" w:hAnsi="Helvetica" w:cstheme="minorBidi"/>
          <w:b/>
          <w:i/>
          <w:sz w:val="22"/>
          <w:szCs w:val="22"/>
          <w:highlight w:val="green"/>
        </w:rPr>
        <w:t xml:space="preserve">the </w:t>
      </w:r>
      <w:r w:rsidR="002350CE" w:rsidRPr="00877CCE">
        <w:rPr>
          <w:rFonts w:ascii="Helvetica" w:eastAsiaTheme="minorEastAsia" w:hAnsi="Helvetica" w:cstheme="minorBidi"/>
          <w:b/>
          <w:i/>
          <w:sz w:val="22"/>
          <w:szCs w:val="22"/>
          <w:highlight w:val="green"/>
        </w:rPr>
        <w:t>pan</w:t>
      </w:r>
      <w:r w:rsidR="00DA0865" w:rsidRPr="00877CCE">
        <w:rPr>
          <w:rFonts w:ascii="Helvetica" w:eastAsiaTheme="minorEastAsia" w:hAnsi="Helvetica" w:cstheme="minorBidi"/>
          <w:b/>
          <w:i/>
          <w:sz w:val="22"/>
          <w:szCs w:val="22"/>
          <w:highlight w:val="green"/>
        </w:rPr>
        <w:t xml:space="preserve"> to the right</w:t>
      </w:r>
    </w:p>
    <w:p w14:paraId="1751D12A" w14:textId="40D3B737" w:rsidR="00AA5E3A" w:rsidRPr="00AA5E3A" w:rsidRDefault="00AA5E3A" w:rsidP="00AA5E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 w:cstheme="minorBidi"/>
          <w:sz w:val="22"/>
          <w:szCs w:val="22"/>
        </w:rPr>
      </w:pPr>
      <w:r>
        <w:rPr>
          <w:rFonts w:ascii="Helvetica" w:eastAsiaTheme="minorEastAsia" w:hAnsi="Helvetica" w:cstheme="minorBidi"/>
          <w:sz w:val="22"/>
          <w:szCs w:val="22"/>
        </w:rPr>
        <w:t xml:space="preserve">MED: Talent placing dish into incubator </w:t>
      </w:r>
      <w:r>
        <w:rPr>
          <w:rFonts w:ascii="Helvetica" w:eastAsiaTheme="minorEastAsia" w:hAnsi="Helvetica" w:cstheme="minorBidi"/>
          <w:b/>
          <w:sz w:val="22"/>
          <w:szCs w:val="22"/>
        </w:rPr>
        <w:t>TEXT: Replace supernatant ever</w:t>
      </w:r>
      <w:r w:rsidR="00CD39AF">
        <w:rPr>
          <w:rFonts w:ascii="Helvetica" w:eastAsiaTheme="minorEastAsia" w:hAnsi="Helvetica" w:cstheme="minorBidi"/>
          <w:b/>
          <w:sz w:val="22"/>
          <w:szCs w:val="22"/>
        </w:rPr>
        <w:t>y</w:t>
      </w:r>
      <w:r>
        <w:rPr>
          <w:rFonts w:ascii="Helvetica" w:eastAsiaTheme="minorEastAsia" w:hAnsi="Helvetica" w:cstheme="minorBidi"/>
          <w:b/>
          <w:sz w:val="22"/>
          <w:szCs w:val="22"/>
        </w:rPr>
        <w:t xml:space="preserve"> 2 d</w:t>
      </w:r>
    </w:p>
    <w:p w14:paraId="07E3073A" w14:textId="77777777" w:rsidR="00AA5E3A" w:rsidRPr="00AA5E3A" w:rsidRDefault="00AA5E3A" w:rsidP="00AA5E3A">
      <w:pPr>
        <w:widowControl w:val="0"/>
        <w:autoSpaceDE w:val="0"/>
        <w:autoSpaceDN w:val="0"/>
        <w:adjustRightInd w:val="0"/>
        <w:ind w:left="1368"/>
        <w:jc w:val="both"/>
        <w:rPr>
          <w:rFonts w:ascii="Helvetica" w:eastAsiaTheme="minorEastAsia" w:hAnsi="Helvetica" w:cstheme="minorBidi"/>
          <w:sz w:val="22"/>
          <w:szCs w:val="22"/>
        </w:rPr>
      </w:pPr>
    </w:p>
    <w:p w14:paraId="04EBEDE8" w14:textId="25C03BE2" w:rsidR="00C65D9F" w:rsidRDefault="00AA5E3A" w:rsidP="007C5E01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AA5E3A">
        <w:rPr>
          <w:rFonts w:ascii="Helvetica" w:eastAsiaTheme="minorEastAsia" w:hAnsi="Helvetica" w:cstheme="minorBidi"/>
          <w:sz w:val="22"/>
          <w:szCs w:val="22"/>
        </w:rPr>
        <w:t>At the end of the incubation, use forceps to transfer the cultured fibers into</w:t>
      </w:r>
      <w:r w:rsidRPr="00AA5E3A">
        <w:rPr>
          <w:rFonts w:ascii="Helvetica" w:hAnsi="Helvetica"/>
          <w:sz w:val="22"/>
          <w:szCs w:val="22"/>
        </w:rPr>
        <w:t xml:space="preserve"> individual scintillation vials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tilt each vial to allow the addition of up to 5 milliliters of </w:t>
      </w:r>
      <w:r w:rsidR="00327ECA">
        <w:rPr>
          <w:rFonts w:ascii="Helvetica" w:hAnsi="Helvetica"/>
          <w:sz w:val="22"/>
          <w:szCs w:val="22"/>
        </w:rPr>
        <w:t>N-methyl-2-pyrrolidone</w:t>
      </w:r>
      <w:r>
        <w:rPr>
          <w:rFonts w:ascii="Helvetica" w:hAnsi="Helvetica"/>
          <w:sz w:val="22"/>
          <w:szCs w:val="22"/>
        </w:rPr>
        <w:t xml:space="preserve"> down the side of the vials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4C937FB" w14:textId="77777777" w:rsidR="00AA5E3A" w:rsidRDefault="00AA5E3A" w:rsidP="00AA5E3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89EE1EF" w14:textId="0B5A9633" w:rsidR="00AA5E3A" w:rsidRDefault="00AA5E3A" w:rsidP="00AA5E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Fiber being placed into vial</w:t>
      </w:r>
    </w:p>
    <w:p w14:paraId="1D1A0C67" w14:textId="777DB8E2" w:rsidR="00AA5E3A" w:rsidRDefault="00AA5E3A" w:rsidP="00AA5E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NMP being added to </w:t>
      </w:r>
      <w:r w:rsidR="00131405">
        <w:rPr>
          <w:rFonts w:ascii="Helvetica" w:hAnsi="Helvetica"/>
          <w:sz w:val="22"/>
          <w:szCs w:val="22"/>
        </w:rPr>
        <w:t xml:space="preserve">titled </w:t>
      </w:r>
      <w:r>
        <w:rPr>
          <w:rFonts w:ascii="Helvetica" w:hAnsi="Helvetica"/>
          <w:sz w:val="22"/>
          <w:szCs w:val="22"/>
        </w:rPr>
        <w:t>vial, with stock NMP container label visible in frame</w:t>
      </w:r>
    </w:p>
    <w:p w14:paraId="16890D23" w14:textId="77777777" w:rsidR="00AA5E3A" w:rsidRDefault="00AA5E3A" w:rsidP="00AA5E3A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6AD2DE35" w14:textId="7A364F80" w:rsidR="00AA5E3A" w:rsidRDefault="001775F7" w:rsidP="00AA5E3A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</w:t>
      </w:r>
      <w:r w:rsidR="00AA5E3A">
        <w:rPr>
          <w:rFonts w:ascii="Helvetica" w:hAnsi="Helvetica"/>
          <w:sz w:val="22"/>
          <w:szCs w:val="22"/>
        </w:rPr>
        <w:t xml:space="preserve"> use a 1-milliliter pipette to slowly aspirate the </w:t>
      </w:r>
      <w:r>
        <w:rPr>
          <w:rFonts w:ascii="Helvetica" w:hAnsi="Helvetica"/>
          <w:sz w:val="22"/>
          <w:szCs w:val="22"/>
        </w:rPr>
        <w:t xml:space="preserve">N-methyl-2-pyrrolidone </w:t>
      </w:r>
      <w:r w:rsidR="00AA5E3A">
        <w:rPr>
          <w:rFonts w:ascii="Helvetica" w:hAnsi="Helvetica"/>
          <w:sz w:val="22"/>
          <w:szCs w:val="22"/>
        </w:rPr>
        <w:t xml:space="preserve">from each fiber </w:t>
      </w:r>
      <w:r w:rsidR="00AA5E3A">
        <w:rPr>
          <w:rFonts w:ascii="Helvetica" w:hAnsi="Helvetica"/>
          <w:b/>
          <w:sz w:val="22"/>
          <w:szCs w:val="22"/>
        </w:rPr>
        <w:t>[1]</w:t>
      </w:r>
      <w:r w:rsidR="00AA5E3A">
        <w:rPr>
          <w:rFonts w:ascii="Helvetica" w:hAnsi="Helvetica"/>
          <w:sz w:val="22"/>
          <w:szCs w:val="22"/>
        </w:rPr>
        <w:t xml:space="preserve"> and transfer the fibers into new scintillation vials for a second immersion in fresh </w:t>
      </w:r>
      <w:r w:rsidR="00CD39AF">
        <w:rPr>
          <w:rFonts w:ascii="Helvetica" w:hAnsi="Helvetica"/>
          <w:sz w:val="22"/>
          <w:szCs w:val="22"/>
        </w:rPr>
        <w:t xml:space="preserve">N-methyl-2-pyrrolidone </w:t>
      </w:r>
      <w:r w:rsidR="00AA5E3A">
        <w:rPr>
          <w:rFonts w:ascii="Helvetica" w:hAnsi="Helvetica"/>
          <w:b/>
          <w:sz w:val="22"/>
          <w:szCs w:val="22"/>
        </w:rPr>
        <w:t>[2-TXT]</w:t>
      </w:r>
      <w:r w:rsidR="00AA5E3A">
        <w:rPr>
          <w:rFonts w:ascii="Helvetica" w:hAnsi="Helvetica"/>
          <w:sz w:val="22"/>
          <w:szCs w:val="22"/>
        </w:rPr>
        <w:t>.</w:t>
      </w:r>
    </w:p>
    <w:p w14:paraId="19D8F01C" w14:textId="77777777" w:rsidR="00AA5E3A" w:rsidRDefault="00AA5E3A" w:rsidP="00AA5E3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0FC3A0E" w14:textId="62BE8966" w:rsidR="00AA5E3A" w:rsidRDefault="00AA5E3A" w:rsidP="00AA5E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NMP being aspirated</w:t>
      </w:r>
    </w:p>
    <w:p w14:paraId="526E0B91" w14:textId="16E5D2E6" w:rsidR="00AA5E3A" w:rsidRPr="00AA5E3A" w:rsidRDefault="00AA5E3A" w:rsidP="00AA5E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placing fiber into new vial, with NMP container visible in frame </w:t>
      </w:r>
      <w:r>
        <w:rPr>
          <w:rFonts w:ascii="Helvetica" w:hAnsi="Helvetica"/>
          <w:b/>
          <w:sz w:val="22"/>
          <w:szCs w:val="22"/>
        </w:rPr>
        <w:t>TEXT: NMP immerse x3 total</w:t>
      </w:r>
    </w:p>
    <w:p w14:paraId="503F6361" w14:textId="77777777" w:rsidR="00AA5E3A" w:rsidRDefault="00AA5E3A" w:rsidP="00AA5E3A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4439A99E" w14:textId="1094CAC7" w:rsidR="00131405" w:rsidRPr="00131405" w:rsidRDefault="00AA5E3A" w:rsidP="0013140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the third immersion, rinse the resulting extracellular matrix threads three times in deionized water in a similar manner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 w:rsidR="00131405">
        <w:rPr>
          <w:rFonts w:ascii="Helvetica" w:hAnsi="Helvetica"/>
          <w:sz w:val="22"/>
          <w:szCs w:val="22"/>
        </w:rPr>
        <w:t xml:space="preserve"> place a 3-inch-long, 1-inch-wide, 1/23-inch thick piece of silicone rubber</w:t>
      </w:r>
      <w:r w:rsidR="00C46759">
        <w:rPr>
          <w:rFonts w:ascii="Helvetica" w:hAnsi="Helvetica"/>
          <w:sz w:val="22"/>
          <w:szCs w:val="22"/>
        </w:rPr>
        <w:t xml:space="preserve"> with a central</w:t>
      </w:r>
      <w:r w:rsidR="00131405">
        <w:rPr>
          <w:rFonts w:ascii="Helvetica" w:hAnsi="Helvetica"/>
          <w:sz w:val="22"/>
          <w:szCs w:val="22"/>
        </w:rPr>
        <w:t xml:space="preserve"> 8 x 4-millimeter rectangular mold </w:t>
      </w:r>
      <w:r w:rsidR="00131405">
        <w:rPr>
          <w:rFonts w:ascii="Helvetica" w:hAnsi="Helvetica"/>
          <w:b/>
          <w:sz w:val="22"/>
          <w:szCs w:val="22"/>
        </w:rPr>
        <w:t>[2]</w:t>
      </w:r>
      <w:r w:rsidR="00131405">
        <w:rPr>
          <w:rFonts w:ascii="Helvetica" w:hAnsi="Helvetica"/>
          <w:sz w:val="22"/>
          <w:szCs w:val="22"/>
        </w:rPr>
        <w:t xml:space="preserve"> onto a standard 3</w:t>
      </w:r>
      <w:r w:rsidR="00CD39AF">
        <w:rPr>
          <w:rFonts w:ascii="Helvetica" w:hAnsi="Helvetica"/>
          <w:sz w:val="22"/>
          <w:szCs w:val="22"/>
        </w:rPr>
        <w:t>-</w:t>
      </w:r>
      <w:r w:rsidR="00131405">
        <w:rPr>
          <w:rFonts w:ascii="Helvetica" w:hAnsi="Helvetica"/>
          <w:sz w:val="22"/>
          <w:szCs w:val="22"/>
        </w:rPr>
        <w:t xml:space="preserve"> x</w:t>
      </w:r>
      <w:r w:rsidR="00C46759">
        <w:rPr>
          <w:rFonts w:ascii="Helvetica" w:hAnsi="Helvetica"/>
          <w:sz w:val="22"/>
          <w:szCs w:val="22"/>
        </w:rPr>
        <w:t xml:space="preserve"> 1-inch glass microscope</w:t>
      </w:r>
      <w:r w:rsidR="00C65D9F" w:rsidRPr="00566E07">
        <w:rPr>
          <w:rFonts w:ascii="Helvetica" w:hAnsi="Helvetica"/>
          <w:sz w:val="22"/>
          <w:szCs w:val="22"/>
        </w:rPr>
        <w:t xml:space="preserve"> slide </w:t>
      </w:r>
      <w:r w:rsidR="00131405">
        <w:rPr>
          <w:rFonts w:ascii="Helvetica" w:hAnsi="Helvetica"/>
          <w:b/>
          <w:sz w:val="22"/>
          <w:szCs w:val="22"/>
        </w:rPr>
        <w:t>[3]</w:t>
      </w:r>
      <w:r w:rsidR="00131405">
        <w:rPr>
          <w:rFonts w:ascii="Helvetica" w:hAnsi="Helvetica"/>
          <w:sz w:val="22"/>
          <w:szCs w:val="22"/>
        </w:rPr>
        <w:t>.</w:t>
      </w:r>
    </w:p>
    <w:p w14:paraId="50D6088D" w14:textId="77777777" w:rsidR="00131405" w:rsidRPr="00131405" w:rsidRDefault="00131405" w:rsidP="0013140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eastAsia="Calibri" w:hAnsi="Helvetica"/>
          <w:sz w:val="22"/>
          <w:szCs w:val="22"/>
        </w:rPr>
      </w:pPr>
    </w:p>
    <w:p w14:paraId="200A93D5" w14:textId="5AE87CC6" w:rsidR="00131405" w:rsidRDefault="00131405" w:rsidP="0013140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CU: Deionized water being added to tilted vial</w:t>
      </w:r>
    </w:p>
    <w:p w14:paraId="2D2AB82E" w14:textId="532D9031" w:rsidR="00131405" w:rsidRDefault="00131405" w:rsidP="0013140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CU: Shot of piece of rubber with mold in center</w:t>
      </w:r>
    </w:p>
    <w:p w14:paraId="24079D62" w14:textId="54C88BE0" w:rsidR="00131405" w:rsidRDefault="00131405" w:rsidP="0013140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CU: Rubber being placed onto slide</w:t>
      </w:r>
    </w:p>
    <w:p w14:paraId="16018E9B" w14:textId="77777777" w:rsidR="00131405" w:rsidRPr="00131405" w:rsidRDefault="00131405" w:rsidP="00131405">
      <w:pPr>
        <w:widowControl w:val="0"/>
        <w:autoSpaceDE w:val="0"/>
        <w:autoSpaceDN w:val="0"/>
        <w:adjustRightInd w:val="0"/>
        <w:ind w:left="1368"/>
        <w:jc w:val="both"/>
        <w:rPr>
          <w:rFonts w:ascii="Helvetica" w:eastAsia="Calibri" w:hAnsi="Helvetica"/>
          <w:sz w:val="22"/>
          <w:szCs w:val="22"/>
        </w:rPr>
      </w:pPr>
    </w:p>
    <w:p w14:paraId="2DE5713A" w14:textId="2F2C0835" w:rsidR="00C65D9F" w:rsidRDefault="00E01D82" w:rsidP="0013140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autoclaving, lay each extracellular matrix fiber</w:t>
      </w:r>
      <w:r>
        <w:rPr>
          <w:rFonts w:ascii="Helvetica" w:eastAsia="Calibri" w:hAnsi="Helvetica"/>
          <w:sz w:val="22"/>
          <w:szCs w:val="22"/>
        </w:rPr>
        <w:t xml:space="preserve"> side-by-side in the 8 x 4-milimeter silicone mold until there is no visible open space </w:t>
      </w:r>
      <w:r>
        <w:rPr>
          <w:rFonts w:ascii="Helvetica" w:eastAsia="Calibri" w:hAnsi="Helvetica"/>
          <w:b/>
          <w:sz w:val="22"/>
          <w:szCs w:val="22"/>
        </w:rPr>
        <w:t>[1]</w:t>
      </w:r>
      <w:r>
        <w:rPr>
          <w:rFonts w:ascii="Helvetica" w:eastAsia="Calibri" w:hAnsi="Helvetica"/>
          <w:sz w:val="22"/>
          <w:szCs w:val="22"/>
        </w:rPr>
        <w:t>.</w:t>
      </w:r>
    </w:p>
    <w:p w14:paraId="4743ADFF" w14:textId="77777777" w:rsidR="00E01D82" w:rsidRDefault="00E01D82" w:rsidP="00E01D82">
      <w:pPr>
        <w:widowControl w:val="0"/>
        <w:autoSpaceDE w:val="0"/>
        <w:autoSpaceDN w:val="0"/>
        <w:adjustRightInd w:val="0"/>
        <w:ind w:left="1080"/>
        <w:jc w:val="both"/>
        <w:rPr>
          <w:rFonts w:ascii="Helvetica" w:eastAsia="Calibri" w:hAnsi="Helvetica"/>
          <w:sz w:val="22"/>
          <w:szCs w:val="22"/>
        </w:rPr>
      </w:pPr>
    </w:p>
    <w:p w14:paraId="3E0DDD69" w14:textId="77777777" w:rsidR="00E01D82" w:rsidRDefault="00E01D82" w:rsidP="00E01D8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CU: Fibers being placed into mold</w:t>
      </w:r>
    </w:p>
    <w:p w14:paraId="0C1F6F4E" w14:textId="77777777" w:rsidR="00E01D82" w:rsidRDefault="00E01D82" w:rsidP="00E01D82">
      <w:pPr>
        <w:widowControl w:val="0"/>
        <w:autoSpaceDE w:val="0"/>
        <w:autoSpaceDN w:val="0"/>
        <w:adjustRightInd w:val="0"/>
        <w:ind w:left="1080"/>
        <w:jc w:val="both"/>
        <w:rPr>
          <w:rFonts w:ascii="Helvetica" w:eastAsia="Calibri" w:hAnsi="Helvetica"/>
          <w:sz w:val="22"/>
          <w:szCs w:val="22"/>
        </w:rPr>
      </w:pPr>
    </w:p>
    <w:p w14:paraId="5A6899D7" w14:textId="73BFE61C" w:rsidR="00C65D9F" w:rsidRPr="00E01D82" w:rsidRDefault="00E01D82" w:rsidP="00E01D82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Place the mold into a 50-milliliter </w:t>
      </w:r>
      <w:r w:rsidR="00C65D9F" w:rsidRPr="00E01D82">
        <w:rPr>
          <w:rFonts w:ascii="Helvetica" w:hAnsi="Helvetica"/>
          <w:sz w:val="22"/>
          <w:szCs w:val="22"/>
        </w:rPr>
        <w:t xml:space="preserve">conical </w:t>
      </w:r>
      <w:r>
        <w:rPr>
          <w:rFonts w:ascii="Helvetica" w:hAnsi="Helvetica"/>
          <w:sz w:val="22"/>
          <w:szCs w:val="22"/>
        </w:rPr>
        <w:t xml:space="preserve">tube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</w:t>
      </w:r>
      <w:r w:rsidR="00C65D9F" w:rsidRPr="00E01D82">
        <w:rPr>
          <w:rFonts w:ascii="Helvetica" w:hAnsi="Helvetica"/>
          <w:sz w:val="22"/>
          <w:szCs w:val="22"/>
        </w:rPr>
        <w:t xml:space="preserve">and freeze </w:t>
      </w:r>
      <w:r>
        <w:rPr>
          <w:rFonts w:ascii="Helvetica" w:hAnsi="Helvetica"/>
          <w:sz w:val="22"/>
          <w:szCs w:val="22"/>
        </w:rPr>
        <w:t xml:space="preserve">the fibers </w:t>
      </w:r>
      <w:r w:rsidR="00C65D9F" w:rsidRPr="00E01D82">
        <w:rPr>
          <w:rFonts w:ascii="Helvetica" w:hAnsi="Helvetica"/>
          <w:sz w:val="22"/>
          <w:szCs w:val="22"/>
        </w:rPr>
        <w:t>at -80°C until completely frozen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C65D9F" w:rsidRPr="00E01D82">
        <w:rPr>
          <w:rFonts w:ascii="Helvetica" w:hAnsi="Helvetica"/>
          <w:sz w:val="22"/>
          <w:szCs w:val="22"/>
        </w:rPr>
        <w:t>.</w:t>
      </w:r>
    </w:p>
    <w:p w14:paraId="22A25E44" w14:textId="77777777" w:rsidR="00E01D82" w:rsidRPr="00E01D82" w:rsidRDefault="00E01D82" w:rsidP="00E01D82">
      <w:pPr>
        <w:widowControl w:val="0"/>
        <w:autoSpaceDE w:val="0"/>
        <w:autoSpaceDN w:val="0"/>
        <w:adjustRightInd w:val="0"/>
        <w:ind w:left="1080"/>
        <w:jc w:val="both"/>
        <w:rPr>
          <w:rFonts w:ascii="Helvetica" w:eastAsia="Calibri" w:hAnsi="Helvetica"/>
          <w:sz w:val="22"/>
          <w:szCs w:val="22"/>
        </w:rPr>
      </w:pPr>
    </w:p>
    <w:p w14:paraId="23EBA840" w14:textId="1C79F845" w:rsidR="00E01D82" w:rsidRDefault="00E01D82" w:rsidP="00E01D8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MED: Talent placing mold into tube</w:t>
      </w:r>
    </w:p>
    <w:p w14:paraId="173662D3" w14:textId="66866117" w:rsidR="00E01D82" w:rsidRPr="00E01D82" w:rsidRDefault="00E01D82" w:rsidP="00E01D8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MED: Talent placing tube at -80 °C storage</w:t>
      </w:r>
    </w:p>
    <w:p w14:paraId="79E2B7F3" w14:textId="77777777" w:rsidR="00C65D9F" w:rsidRPr="00566E07" w:rsidRDefault="00C65D9F" w:rsidP="00C65D9F">
      <w:pPr>
        <w:rPr>
          <w:rFonts w:ascii="Helvetica" w:hAnsi="Helvetica"/>
          <w:sz w:val="22"/>
          <w:szCs w:val="22"/>
        </w:rPr>
      </w:pPr>
    </w:p>
    <w:p w14:paraId="09B7E63C" w14:textId="59B24DDF" w:rsidR="00C65D9F" w:rsidRPr="00430946" w:rsidRDefault="00E01D82" w:rsidP="00E01D82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trike/>
          <w:color w:val="FF0000"/>
          <w:sz w:val="22"/>
          <w:szCs w:val="22"/>
        </w:rPr>
      </w:pPr>
      <w:r w:rsidRPr="00430946">
        <w:rPr>
          <w:rFonts w:ascii="Helvetica" w:hAnsi="Helvetica"/>
          <w:strike/>
          <w:color w:val="FF0000"/>
          <w:sz w:val="22"/>
          <w:szCs w:val="22"/>
        </w:rPr>
        <w:t>Then l</w:t>
      </w:r>
      <w:r w:rsidR="00C65D9F" w:rsidRPr="00430946">
        <w:rPr>
          <w:rFonts w:ascii="Helvetica" w:hAnsi="Helvetica"/>
          <w:strike/>
          <w:color w:val="FF0000"/>
          <w:sz w:val="22"/>
          <w:szCs w:val="22"/>
        </w:rPr>
        <w:t>yophilize</w:t>
      </w:r>
      <w:r w:rsidRPr="00430946">
        <w:rPr>
          <w:rFonts w:ascii="Helvetica" w:hAnsi="Helvetica"/>
          <w:strike/>
          <w:color w:val="FF0000"/>
          <w:sz w:val="22"/>
          <w:szCs w:val="22"/>
        </w:rPr>
        <w:t xml:space="preserve"> the</w:t>
      </w:r>
      <w:r w:rsidR="00C65D9F" w:rsidRPr="00430946">
        <w:rPr>
          <w:rFonts w:ascii="Helvetica" w:hAnsi="Helvetica"/>
          <w:strike/>
          <w:color w:val="FF0000"/>
          <w:sz w:val="22"/>
          <w:szCs w:val="22"/>
        </w:rPr>
        <w:t xml:space="preserve"> frozen </w:t>
      </w:r>
      <w:r w:rsidRPr="00430946">
        <w:rPr>
          <w:rFonts w:ascii="Helvetica" w:hAnsi="Helvetica"/>
          <w:strike/>
          <w:color w:val="FF0000"/>
          <w:sz w:val="22"/>
          <w:szCs w:val="22"/>
        </w:rPr>
        <w:t>extracellular matrix</w:t>
      </w:r>
      <w:r w:rsidR="00C65D9F" w:rsidRPr="00430946">
        <w:rPr>
          <w:rFonts w:ascii="Helvetica" w:hAnsi="Helvetica"/>
          <w:strike/>
          <w:color w:val="FF0000"/>
          <w:sz w:val="22"/>
          <w:szCs w:val="22"/>
        </w:rPr>
        <w:t xml:space="preserve"> mesh overnight or until completely dry</w:t>
      </w:r>
      <w:r w:rsidRPr="00430946">
        <w:rPr>
          <w:rFonts w:ascii="Helvetica" w:hAnsi="Helvetica"/>
          <w:strike/>
          <w:color w:val="FF0000"/>
          <w:sz w:val="22"/>
          <w:szCs w:val="22"/>
        </w:rPr>
        <w:t xml:space="preserve"> </w:t>
      </w:r>
      <w:r w:rsidRPr="00430946">
        <w:rPr>
          <w:rFonts w:ascii="Helvetica" w:hAnsi="Helvetica"/>
          <w:b/>
          <w:strike/>
          <w:color w:val="FF0000"/>
          <w:sz w:val="22"/>
          <w:szCs w:val="22"/>
        </w:rPr>
        <w:t>[1]</w:t>
      </w:r>
      <w:r w:rsidRPr="00430946">
        <w:rPr>
          <w:rFonts w:ascii="Helvetica" w:hAnsi="Helvetica"/>
          <w:strike/>
          <w:color w:val="FF0000"/>
          <w:sz w:val="22"/>
          <w:szCs w:val="22"/>
        </w:rPr>
        <w:t xml:space="preserve"> and store the mesh at 4 degrees Celsius</w:t>
      </w:r>
      <w:r w:rsidR="00C65D9F" w:rsidRPr="00430946">
        <w:rPr>
          <w:rFonts w:ascii="Helvetica" w:hAnsi="Helvetica"/>
          <w:strike/>
          <w:color w:val="FF0000"/>
          <w:sz w:val="22"/>
          <w:szCs w:val="22"/>
        </w:rPr>
        <w:t xml:space="preserve"> until decellularization</w:t>
      </w:r>
      <w:r w:rsidRPr="00430946">
        <w:rPr>
          <w:rFonts w:ascii="Helvetica" w:hAnsi="Helvetica"/>
          <w:strike/>
          <w:color w:val="FF0000"/>
          <w:sz w:val="22"/>
          <w:szCs w:val="22"/>
        </w:rPr>
        <w:t xml:space="preserve"> </w:t>
      </w:r>
      <w:r w:rsidRPr="00430946">
        <w:rPr>
          <w:rFonts w:ascii="Helvetica" w:hAnsi="Helvetica"/>
          <w:b/>
          <w:strike/>
          <w:color w:val="FF0000"/>
          <w:sz w:val="22"/>
          <w:szCs w:val="22"/>
        </w:rPr>
        <w:t>[2]</w:t>
      </w:r>
      <w:r w:rsidR="00C65D9F" w:rsidRPr="00430946">
        <w:rPr>
          <w:rFonts w:ascii="Helvetica" w:hAnsi="Helvetica"/>
          <w:strike/>
          <w:color w:val="FF0000"/>
          <w:sz w:val="22"/>
          <w:szCs w:val="22"/>
        </w:rPr>
        <w:t>.</w:t>
      </w:r>
    </w:p>
    <w:p w14:paraId="466CFBE2" w14:textId="77777777" w:rsidR="00E01D82" w:rsidRPr="00430946" w:rsidRDefault="00E01D82" w:rsidP="00E01D82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color w:val="FF0000"/>
          <w:sz w:val="22"/>
          <w:szCs w:val="22"/>
        </w:rPr>
      </w:pPr>
    </w:p>
    <w:p w14:paraId="0DB07B0B" w14:textId="47D50837" w:rsidR="00E01D82" w:rsidRPr="00430946" w:rsidRDefault="00E01D82" w:rsidP="00E01D8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trike/>
          <w:color w:val="FF0000"/>
          <w:sz w:val="22"/>
          <w:szCs w:val="22"/>
        </w:rPr>
      </w:pPr>
      <w:r w:rsidRPr="00430946">
        <w:rPr>
          <w:rFonts w:ascii="Helvetica" w:hAnsi="Helvetica"/>
          <w:strike/>
          <w:color w:val="FF0000"/>
          <w:sz w:val="22"/>
          <w:szCs w:val="22"/>
        </w:rPr>
        <w:t>CU: ECM being lyophilized</w:t>
      </w:r>
      <w:r w:rsidR="0032236F" w:rsidRPr="00430946">
        <w:rPr>
          <w:rFonts w:ascii="Helvetica" w:hAnsi="Helvetica"/>
          <w:strike/>
          <w:color w:val="FF0000"/>
          <w:sz w:val="22"/>
          <w:szCs w:val="22"/>
        </w:rPr>
        <w:t xml:space="preserve"> (comment: shot not filmed)</w:t>
      </w:r>
    </w:p>
    <w:p w14:paraId="5E07F15B" w14:textId="7A08AC2B" w:rsidR="00E01D82" w:rsidRPr="00430946" w:rsidRDefault="00E01D82" w:rsidP="00E01D8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trike/>
          <w:color w:val="FF0000"/>
          <w:sz w:val="22"/>
          <w:szCs w:val="22"/>
        </w:rPr>
      </w:pPr>
      <w:r w:rsidRPr="00430946">
        <w:rPr>
          <w:rFonts w:ascii="Helvetica" w:hAnsi="Helvetica"/>
          <w:strike/>
          <w:color w:val="FF0000"/>
          <w:sz w:val="22"/>
          <w:szCs w:val="22"/>
        </w:rPr>
        <w:t>MED: Talent placing mesh at 4 °C</w:t>
      </w:r>
      <w:r w:rsidR="0032236F" w:rsidRPr="00430946">
        <w:rPr>
          <w:rFonts w:ascii="Helvetica" w:hAnsi="Helvetica"/>
          <w:strike/>
          <w:color w:val="FF0000"/>
          <w:sz w:val="22"/>
          <w:szCs w:val="22"/>
        </w:rPr>
        <w:t xml:space="preserve"> (comment: shot not filmed)</w:t>
      </w:r>
    </w:p>
    <w:p w14:paraId="6F083022" w14:textId="77777777" w:rsidR="00C65D9F" w:rsidRPr="00566E07" w:rsidRDefault="00C65D9F" w:rsidP="00C65D9F">
      <w:pPr>
        <w:rPr>
          <w:rFonts w:ascii="Helvetica" w:hAnsi="Helvetica"/>
          <w:b/>
          <w:sz w:val="22"/>
          <w:szCs w:val="22"/>
        </w:rPr>
      </w:pPr>
    </w:p>
    <w:p w14:paraId="282B8C3A" w14:textId="7D7F6DA5" w:rsidR="00C65D9F" w:rsidRDefault="00C65D9F" w:rsidP="00C65D9F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 w:rsidRPr="00566E07">
        <w:rPr>
          <w:rFonts w:ascii="Helvetica" w:hAnsi="Helvetica"/>
          <w:b/>
          <w:sz w:val="22"/>
          <w:szCs w:val="22"/>
        </w:rPr>
        <w:t>Extracellular Matrix</w:t>
      </w:r>
      <w:r w:rsidR="00BB01ED">
        <w:rPr>
          <w:rFonts w:ascii="Helvetica" w:hAnsi="Helvetica"/>
          <w:b/>
          <w:sz w:val="22"/>
          <w:szCs w:val="22"/>
        </w:rPr>
        <w:t xml:space="preserve"> Decellularization</w:t>
      </w:r>
    </w:p>
    <w:p w14:paraId="7E222831" w14:textId="77777777" w:rsidR="00BB01ED" w:rsidRPr="00BB01ED" w:rsidRDefault="00BB01ED" w:rsidP="00BB01ED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5D5925B5" w14:textId="244A1B65" w:rsidR="00C65D9F" w:rsidRDefault="00C46759" w:rsidP="0081119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decellularization</w:t>
      </w:r>
      <w:r w:rsidR="00811197">
        <w:rPr>
          <w:rFonts w:ascii="Helvetica" w:hAnsi="Helvetica"/>
          <w:sz w:val="22"/>
          <w:szCs w:val="22"/>
        </w:rPr>
        <w:t xml:space="preserve">, incubate the mold in 1% </w:t>
      </w:r>
      <w:r w:rsidR="00811197" w:rsidRPr="00811197">
        <w:rPr>
          <w:rFonts w:ascii="Helvetica" w:hAnsi="Helvetica"/>
          <w:sz w:val="22"/>
          <w:szCs w:val="22"/>
        </w:rPr>
        <w:t>sodium dodecyl sulfate</w:t>
      </w:r>
      <w:r w:rsidR="00811197">
        <w:rPr>
          <w:rFonts w:ascii="Helvetica" w:hAnsi="Helvetica"/>
          <w:sz w:val="22"/>
          <w:szCs w:val="22"/>
        </w:rPr>
        <w:t xml:space="preserve"> </w:t>
      </w:r>
      <w:r w:rsidR="00811197">
        <w:rPr>
          <w:rFonts w:ascii="Helvetica" w:hAnsi="Helvetica"/>
          <w:b/>
          <w:sz w:val="22"/>
          <w:szCs w:val="22"/>
        </w:rPr>
        <w:t xml:space="preserve">[1] </w:t>
      </w:r>
      <w:r w:rsidR="00811197">
        <w:rPr>
          <w:rFonts w:ascii="Helvetica" w:hAnsi="Helvetica"/>
          <w:sz w:val="22"/>
          <w:szCs w:val="22"/>
        </w:rPr>
        <w:t>for 24 hours at room</w:t>
      </w:r>
      <w:r w:rsidR="00811197">
        <w:rPr>
          <w:rFonts w:ascii="Helvetica" w:hAnsi="Helvetica"/>
          <w:i/>
          <w:sz w:val="22"/>
          <w:szCs w:val="22"/>
        </w:rPr>
        <w:t xml:space="preserve"> </w:t>
      </w:r>
      <w:r w:rsidR="00C65D9F" w:rsidRPr="00566E07">
        <w:rPr>
          <w:rFonts w:ascii="Helvetica" w:hAnsi="Helvetica"/>
          <w:sz w:val="22"/>
          <w:szCs w:val="22"/>
        </w:rPr>
        <w:t>temperature on a rocker with gentle agitation</w:t>
      </w:r>
      <w:r w:rsidR="00811197">
        <w:rPr>
          <w:rFonts w:ascii="Helvetica" w:hAnsi="Helvetica"/>
          <w:sz w:val="22"/>
          <w:szCs w:val="22"/>
        </w:rPr>
        <w:t xml:space="preserve"> </w:t>
      </w:r>
      <w:r w:rsidR="00811197">
        <w:rPr>
          <w:rFonts w:ascii="Helvetica" w:hAnsi="Helvetica"/>
          <w:b/>
          <w:sz w:val="22"/>
          <w:szCs w:val="22"/>
        </w:rPr>
        <w:t>[2]</w:t>
      </w:r>
      <w:r w:rsidR="00C65D9F" w:rsidRPr="00566E07">
        <w:rPr>
          <w:rFonts w:ascii="Helvetica" w:hAnsi="Helvetica"/>
          <w:sz w:val="22"/>
          <w:szCs w:val="22"/>
        </w:rPr>
        <w:t>.</w:t>
      </w:r>
    </w:p>
    <w:p w14:paraId="532DE5E3" w14:textId="77777777" w:rsidR="00811197" w:rsidRDefault="00811197" w:rsidP="0081119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808C302" w14:textId="528BB37E" w:rsidR="00811197" w:rsidRDefault="00811197" w:rsidP="0081119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placing mold into SDS, with stock SDS container visible in frame</w:t>
      </w:r>
    </w:p>
    <w:p w14:paraId="22D91E37" w14:textId="707999CE" w:rsidR="00811197" w:rsidRPr="00566E07" w:rsidRDefault="00811197" w:rsidP="0081119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mold rocking on rocker</w:t>
      </w:r>
    </w:p>
    <w:p w14:paraId="400876E2" w14:textId="77777777" w:rsidR="00C65D9F" w:rsidRPr="00566E07" w:rsidRDefault="00C65D9F" w:rsidP="00C65D9F">
      <w:pPr>
        <w:rPr>
          <w:rFonts w:ascii="Helvetica" w:hAnsi="Helvetica"/>
          <w:sz w:val="22"/>
          <w:szCs w:val="22"/>
        </w:rPr>
      </w:pPr>
    </w:p>
    <w:p w14:paraId="636BC5EA" w14:textId="1BAB8CF8" w:rsidR="00811197" w:rsidRDefault="00811197" w:rsidP="0081119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next day, rinse the </w:t>
      </w:r>
      <w:r w:rsidR="00C65D9F" w:rsidRPr="00566E07">
        <w:rPr>
          <w:rFonts w:ascii="Helvetica" w:hAnsi="Helvetica"/>
          <w:sz w:val="22"/>
          <w:szCs w:val="22"/>
        </w:rPr>
        <w:t xml:space="preserve">extracted extracellular matrix </w:t>
      </w:r>
      <w:r>
        <w:rPr>
          <w:rFonts w:ascii="Helvetica" w:hAnsi="Helvetica"/>
          <w:sz w:val="22"/>
          <w:szCs w:val="22"/>
        </w:rPr>
        <w:t xml:space="preserve">with three washes in 3-milliliters of PBS per wash </w:t>
      </w:r>
      <w:r>
        <w:rPr>
          <w:rFonts w:ascii="Helvetica" w:hAnsi="Helvetica"/>
          <w:b/>
          <w:sz w:val="22"/>
          <w:szCs w:val="22"/>
        </w:rPr>
        <w:t>[1]</w:t>
      </w:r>
      <w:r w:rsidR="00C46759">
        <w:rPr>
          <w:rFonts w:ascii="Helvetica" w:hAnsi="Helvetica"/>
          <w:sz w:val="22"/>
          <w:szCs w:val="22"/>
        </w:rPr>
        <w:t xml:space="preserve"> and </w:t>
      </w:r>
      <w:r w:rsidR="0083319D">
        <w:rPr>
          <w:rFonts w:ascii="Helvetica" w:hAnsi="Helvetica"/>
          <w:sz w:val="22"/>
          <w:szCs w:val="22"/>
        </w:rPr>
        <w:t>fill the mold with</w:t>
      </w:r>
      <w:r>
        <w:rPr>
          <w:rFonts w:ascii="Helvetica" w:hAnsi="Helvetica"/>
          <w:sz w:val="22"/>
          <w:szCs w:val="22"/>
        </w:rPr>
        <w:t xml:space="preserve"> freshly-prepared DNase-RNase digestion buffer for a 6-hour incubation at 4 °C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ACF9F95" w14:textId="77777777" w:rsidR="00811197" w:rsidRDefault="00811197" w:rsidP="0081119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9E9991B" w14:textId="15F0D0EC" w:rsidR="00811197" w:rsidRDefault="00811197" w:rsidP="0081119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mold into PBS, with stock PBS container visible in frame</w:t>
      </w:r>
    </w:p>
    <w:p w14:paraId="5471C6BC" w14:textId="2BE1EB98" w:rsidR="00811197" w:rsidRDefault="00811197" w:rsidP="0081119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Digestion buffer being added to mold, with digestion buffer container label visible in frame</w:t>
      </w:r>
    </w:p>
    <w:p w14:paraId="6429DCD1" w14:textId="77777777" w:rsidR="00811197" w:rsidRDefault="00811197" w:rsidP="00811197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22F32046" w14:textId="0EF5A030" w:rsidR="00811197" w:rsidRDefault="00811197" w:rsidP="0081119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digestion, aspirate the digestion solution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rinse the mold three times in sterile PBS as demonstrated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00F158D" w14:textId="77777777" w:rsidR="00811197" w:rsidRDefault="00811197" w:rsidP="0081119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3924F36" w14:textId="55E5FE54" w:rsidR="00811197" w:rsidRDefault="00811197" w:rsidP="0081119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Digestion buffer being aspirated</w:t>
      </w:r>
    </w:p>
    <w:p w14:paraId="2004AF1B" w14:textId="77777777" w:rsidR="00811197" w:rsidRDefault="00811197" w:rsidP="0081119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mold into PBS, with stock PBS container visible in frame</w:t>
      </w:r>
    </w:p>
    <w:p w14:paraId="166D4BF0" w14:textId="77777777" w:rsidR="00811197" w:rsidRDefault="00811197" w:rsidP="0081119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F38FDEA" w14:textId="4F61D5F5" w:rsidR="00C65D9F" w:rsidRDefault="00811197" w:rsidP="0081119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the third wash,</w:t>
      </w:r>
      <w:r w:rsidR="00C65D9F" w:rsidRPr="00811197">
        <w:rPr>
          <w:rFonts w:ascii="Helvetica" w:hAnsi="Helvetica"/>
          <w:sz w:val="22"/>
          <w:szCs w:val="22"/>
        </w:rPr>
        <w:t xml:space="preserve"> incubate</w:t>
      </w:r>
      <w:r w:rsidR="00C46759">
        <w:rPr>
          <w:rFonts w:ascii="Helvetica" w:hAnsi="Helvetica"/>
          <w:sz w:val="22"/>
          <w:szCs w:val="22"/>
        </w:rPr>
        <w:t xml:space="preserve"> the</w:t>
      </w:r>
      <w:r w:rsidR="00C65D9F" w:rsidRPr="00811197">
        <w:rPr>
          <w:rFonts w:ascii="Helvetica" w:hAnsi="Helvetica"/>
          <w:sz w:val="22"/>
          <w:szCs w:val="22"/>
        </w:rPr>
        <w:t xml:space="preserve"> scaffolds </w:t>
      </w:r>
      <w:r>
        <w:rPr>
          <w:rFonts w:ascii="Helvetica" w:hAnsi="Helvetica"/>
          <w:sz w:val="22"/>
          <w:szCs w:val="22"/>
        </w:rPr>
        <w:t>in</w:t>
      </w:r>
      <w:r w:rsidR="00C65D9F" w:rsidRPr="00811197">
        <w:rPr>
          <w:rFonts w:ascii="Helvetica" w:hAnsi="Helvetica"/>
          <w:sz w:val="22"/>
          <w:szCs w:val="22"/>
        </w:rPr>
        <w:t xml:space="preserve"> 10% penicillin-streptomycin in PBS at 4</w:t>
      </w:r>
      <w:r w:rsidR="00CD39AF">
        <w:rPr>
          <w:rFonts w:ascii="Helvetica" w:hAnsi="Helvetica"/>
          <w:sz w:val="22"/>
          <w:szCs w:val="22"/>
        </w:rPr>
        <w:t xml:space="preserve"> degrees Celsius </w:t>
      </w:r>
      <w:r>
        <w:rPr>
          <w:rFonts w:ascii="Helvetica" w:hAnsi="Helvetica"/>
          <w:sz w:val="22"/>
          <w:szCs w:val="22"/>
        </w:rPr>
        <w:t xml:space="preserve">overnight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 freezing in a 50-milliliter conical tube at -80 degrees Celsius </w:t>
      </w:r>
      <w:r w:rsidR="001775F7">
        <w:rPr>
          <w:rFonts w:ascii="Helvetica" w:hAnsi="Helvetica"/>
          <w:sz w:val="22"/>
          <w:szCs w:val="22"/>
        </w:rPr>
        <w:t xml:space="preserve">for about 1 hour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9131DA2" w14:textId="77777777" w:rsidR="00811197" w:rsidRDefault="00811197" w:rsidP="0081119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055566E" w14:textId="1C2CE6CF" w:rsidR="00811197" w:rsidRDefault="00811197" w:rsidP="0081119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Mold being placed into antibiotic solution, with antibiotic container label visible in frame</w:t>
      </w:r>
    </w:p>
    <w:p w14:paraId="58137940" w14:textId="15827EA8" w:rsidR="00811197" w:rsidRDefault="00811197" w:rsidP="0081119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mold into tube</w:t>
      </w:r>
    </w:p>
    <w:p w14:paraId="49EB18F5" w14:textId="77777777" w:rsidR="00811197" w:rsidRDefault="00811197" w:rsidP="00811197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2C518405" w14:textId="79C06E66" w:rsidR="00811197" w:rsidRDefault="00811197" w:rsidP="0081119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the mesh has completely frozen, l</w:t>
      </w:r>
      <w:r w:rsidR="00C65D9F" w:rsidRPr="00811197">
        <w:rPr>
          <w:rFonts w:ascii="Helvetica" w:hAnsi="Helvetica"/>
          <w:sz w:val="22"/>
          <w:szCs w:val="22"/>
        </w:rPr>
        <w:t xml:space="preserve">yophilize the decellularized </w:t>
      </w:r>
      <w:r>
        <w:rPr>
          <w:rFonts w:ascii="Helvetica" w:hAnsi="Helvetica"/>
          <w:sz w:val="22"/>
          <w:szCs w:val="22"/>
        </w:rPr>
        <w:t>extracellular</w:t>
      </w:r>
      <w:r w:rsidR="00C65D9F" w:rsidRPr="00811197">
        <w:rPr>
          <w:rFonts w:ascii="Helvetica" w:hAnsi="Helvetica"/>
          <w:sz w:val="22"/>
          <w:szCs w:val="22"/>
        </w:rPr>
        <w:t xml:space="preserve"> mesh overnight or until completely dry</w:t>
      </w:r>
      <w:r>
        <w:rPr>
          <w:rFonts w:ascii="Helvetica" w:hAnsi="Helvetica"/>
          <w:sz w:val="22"/>
          <w:szCs w:val="22"/>
        </w:rPr>
        <w:t xml:space="preserve"> </w:t>
      </w:r>
      <w:r w:rsidRPr="006B0543">
        <w:rPr>
          <w:rFonts w:ascii="Helvetica" w:hAnsi="Helvetica"/>
          <w:b/>
          <w:strike/>
          <w:color w:val="FF0000"/>
          <w:sz w:val="22"/>
          <w:szCs w:val="22"/>
        </w:rPr>
        <w:t>[1]</w:t>
      </w:r>
      <w:r w:rsidRPr="006B0543">
        <w:rPr>
          <w:rFonts w:ascii="Helvetica" w:hAnsi="Helvetica"/>
          <w:color w:val="FF0000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and t</w:t>
      </w:r>
      <w:r w:rsidR="00C65D9F" w:rsidRPr="00811197">
        <w:rPr>
          <w:rFonts w:ascii="Helvetica" w:hAnsi="Helvetica"/>
          <w:sz w:val="22"/>
          <w:szCs w:val="22"/>
        </w:rPr>
        <w:t xml:space="preserve">ransfer the lyophilized scaffolds </w:t>
      </w:r>
      <w:r>
        <w:rPr>
          <w:rFonts w:ascii="Helvetica" w:hAnsi="Helvetica"/>
          <w:sz w:val="22"/>
          <w:szCs w:val="22"/>
        </w:rPr>
        <w:t>in</w:t>
      </w:r>
      <w:r w:rsidRPr="00811197">
        <w:rPr>
          <w:rFonts w:ascii="Helvetica" w:hAnsi="Helvetica"/>
          <w:sz w:val="22"/>
          <w:szCs w:val="22"/>
        </w:rPr>
        <w:t xml:space="preserve">to a sterile container </w:t>
      </w:r>
      <w:r w:rsidR="00C46759">
        <w:rPr>
          <w:rFonts w:ascii="Helvetica" w:hAnsi="Helvetica"/>
          <w:sz w:val="22"/>
          <w:szCs w:val="22"/>
        </w:rPr>
        <w:t>within</w:t>
      </w:r>
      <w:r w:rsidR="00C65D9F" w:rsidRPr="00811197">
        <w:rPr>
          <w:rFonts w:ascii="Helvetica" w:hAnsi="Helvetica"/>
          <w:sz w:val="22"/>
          <w:szCs w:val="22"/>
        </w:rPr>
        <w:t xml:space="preserve"> a biosafety hood</w:t>
      </w:r>
      <w:r>
        <w:rPr>
          <w:rFonts w:ascii="Helvetica" w:hAnsi="Helvetica"/>
          <w:sz w:val="22"/>
          <w:szCs w:val="22"/>
        </w:rPr>
        <w:t xml:space="preserve"> at 4 degrees Celsius until use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60D2D3E" w14:textId="77777777" w:rsidR="00811197" w:rsidRDefault="00811197" w:rsidP="0081119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8418EB9" w14:textId="07E95A46" w:rsidR="00811197" w:rsidRPr="00F451DE" w:rsidRDefault="00811197" w:rsidP="0081119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trike/>
          <w:color w:val="FF0000"/>
          <w:sz w:val="22"/>
          <w:szCs w:val="22"/>
        </w:rPr>
      </w:pPr>
      <w:bookmarkStart w:id="0" w:name="_GoBack"/>
      <w:r w:rsidRPr="00F451DE">
        <w:rPr>
          <w:rFonts w:ascii="Helvetica" w:hAnsi="Helvetica"/>
          <w:strike/>
          <w:color w:val="FF0000"/>
          <w:sz w:val="22"/>
          <w:szCs w:val="22"/>
        </w:rPr>
        <w:t>MED: Talent lyophilizing mesh</w:t>
      </w:r>
      <w:r w:rsidR="0032236F" w:rsidRPr="00F451DE">
        <w:rPr>
          <w:rFonts w:ascii="Helvetica" w:hAnsi="Helvetica"/>
          <w:strike/>
          <w:color w:val="FF0000"/>
          <w:sz w:val="22"/>
          <w:szCs w:val="22"/>
        </w:rPr>
        <w:t xml:space="preserve"> (comment: shot not filmed)</w:t>
      </w:r>
    </w:p>
    <w:bookmarkEnd w:id="0"/>
    <w:p w14:paraId="5BB75BBB" w14:textId="6764009D" w:rsidR="006801B1" w:rsidRPr="001775F7" w:rsidRDefault="00811197" w:rsidP="001775F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mesh into container in hood</w:t>
      </w:r>
      <w:r w:rsidR="006801B1" w:rsidRPr="001775F7"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1FDE29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A16BA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46759">
        <w:rPr>
          <w:rFonts w:ascii="Helvetica" w:hAnsi="Helvetica" w:cs="Arial"/>
          <w:b/>
          <w:sz w:val="22"/>
          <w:szCs w:val="22"/>
        </w:rPr>
        <w:t>ECM</w:t>
      </w:r>
      <w:r w:rsidR="002A16BA">
        <w:rPr>
          <w:rFonts w:ascii="Helvetica" w:hAnsi="Helvetica" w:cs="Arial"/>
          <w:b/>
          <w:sz w:val="22"/>
          <w:szCs w:val="22"/>
        </w:rPr>
        <w:t xml:space="preserve"> Implant Assembly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4F16B98" w14:textId="77777777" w:rsidR="00A640C1" w:rsidRDefault="00CD0101" w:rsidP="00C65D9F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Here</w:t>
      </w:r>
      <w:r w:rsidR="00C65D9F" w:rsidRPr="00C65D9F">
        <w:rPr>
          <w:rFonts w:ascii="Helvetica" w:hAnsi="Helvetica" w:cs="Arial"/>
          <w:color w:val="000000" w:themeColor="text1"/>
          <w:sz w:val="22"/>
          <w:szCs w:val="22"/>
        </w:rPr>
        <w:t xml:space="preserve"> a transverse cross-section of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proofErr w:type="spellStart"/>
      <w:r w:rsidR="00C65D9F" w:rsidRPr="00C65D9F">
        <w:rPr>
          <w:rFonts w:ascii="Helvetica" w:hAnsi="Helvetica" w:cs="Arial"/>
          <w:color w:val="000000" w:themeColor="text1"/>
          <w:sz w:val="22"/>
          <w:szCs w:val="22"/>
        </w:rPr>
        <w:t>polysulfone</w:t>
      </w:r>
      <w:proofErr w:type="spellEnd"/>
      <w:r w:rsidR="00C65D9F" w:rsidRPr="00C65D9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hollow fiber membrane</w:t>
      </w:r>
      <w:r w:rsidR="00C65D9F" w:rsidRPr="00C65D9F">
        <w:rPr>
          <w:rFonts w:ascii="Helvetica" w:hAnsi="Helvetica" w:cs="Arial"/>
          <w:color w:val="000000" w:themeColor="text1"/>
          <w:sz w:val="22"/>
          <w:szCs w:val="22"/>
        </w:rPr>
        <w:t xml:space="preserve"> fabricated </w:t>
      </w:r>
      <w:r w:rsidR="00A640C1">
        <w:rPr>
          <w:rFonts w:ascii="Helvetica" w:hAnsi="Helvetica" w:cs="Arial"/>
          <w:color w:val="000000" w:themeColor="text1"/>
          <w:sz w:val="22"/>
          <w:szCs w:val="22"/>
        </w:rPr>
        <w:t xml:space="preserve">using this protocol is shown </w:t>
      </w:r>
      <w:r w:rsidR="00A640C1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A640C1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C65D9F" w:rsidRPr="00C65D9F">
        <w:rPr>
          <w:rFonts w:ascii="Helvetica" w:hAnsi="Helvetica" w:cs="Arial"/>
          <w:color w:val="000000" w:themeColor="text1"/>
          <w:sz w:val="22"/>
          <w:szCs w:val="22"/>
        </w:rPr>
        <w:t xml:space="preserve"> exhibiting outer and inner layers</w:t>
      </w:r>
      <w:r w:rsidR="00A640C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640C1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="00C65D9F" w:rsidRPr="00C65D9F">
        <w:rPr>
          <w:rFonts w:ascii="Helvetica" w:hAnsi="Helvetica" w:cs="Arial"/>
          <w:color w:val="000000" w:themeColor="text1"/>
          <w:sz w:val="22"/>
          <w:szCs w:val="22"/>
        </w:rPr>
        <w:t xml:space="preserve"> of finger-like pores characteristic of an asymmetric membrane</w:t>
      </w:r>
      <w:r w:rsidR="00A640C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640C1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="00C65D9F" w:rsidRPr="00C65D9F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6B80FF3B" w14:textId="77777777" w:rsidR="00A640C1" w:rsidRDefault="00A640C1" w:rsidP="00A640C1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26976CFD" w14:textId="4339C7FF" w:rsidR="00A640C1" w:rsidRDefault="00A640C1" w:rsidP="00A640C1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Editor: please show image from Figure 3A only</w:t>
      </w:r>
    </w:p>
    <w:p w14:paraId="12147B29" w14:textId="1ABA690A" w:rsidR="00A640C1" w:rsidRDefault="00A640C1" w:rsidP="00A640C1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Editor: please show image from Figure 3A only and outline/emphasize outer layer</w:t>
      </w:r>
    </w:p>
    <w:p w14:paraId="5F9AEBEC" w14:textId="7C5C7195" w:rsidR="00A640C1" w:rsidRDefault="00A640C1" w:rsidP="00A640C1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Editor: please show image from Figure 3A only</w:t>
      </w:r>
      <w:r w:rsidRPr="00A640C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and outline/emphasize inner layer</w:t>
      </w:r>
    </w:p>
    <w:p w14:paraId="209BCC7A" w14:textId="77777777" w:rsidR="00A640C1" w:rsidRPr="00A640C1" w:rsidRDefault="00A640C1" w:rsidP="00A640C1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2F573418" w14:textId="3BD70010" w:rsidR="00A640C1" w:rsidRDefault="00A640C1" w:rsidP="00C65D9F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After fibroblast cell seeding and culture and </w:t>
      </w:r>
      <w:r w:rsidR="00CD39AF">
        <w:rPr>
          <w:rFonts w:ascii="Helvetica" w:hAnsi="Helvetica"/>
          <w:sz w:val="22"/>
          <w:szCs w:val="22"/>
        </w:rPr>
        <w:t>-methyl-2-pyrrolidone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-rinsing </w:t>
      </w:r>
      <w:r w:rsidR="00C46759">
        <w:rPr>
          <w:rFonts w:ascii="Helvetica" w:hAnsi="Helvetica" w:cs="Arial"/>
          <w:color w:val="000000" w:themeColor="text1"/>
          <w:sz w:val="22"/>
          <w:szCs w:val="22"/>
        </w:rPr>
        <w:t xml:space="preserve">as demonstrated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, translucent threads of extracellular matrix are produced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2D711D8" w14:textId="77777777" w:rsidR="00A640C1" w:rsidRDefault="00A640C1" w:rsidP="00A640C1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5F58A6CD" w14:textId="7EB75FBB" w:rsidR="00A640C1" w:rsidRDefault="00A640C1" w:rsidP="00A640C1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Editor: please show images from Figures 3B and 3C</w:t>
      </w:r>
    </w:p>
    <w:p w14:paraId="3F4532BC" w14:textId="5BE08F81" w:rsidR="00A640C1" w:rsidRDefault="00A640C1" w:rsidP="00A640C1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Editor: please show image from Figure 3D only</w:t>
      </w:r>
    </w:p>
    <w:p w14:paraId="242930D7" w14:textId="77777777" w:rsidR="00A640C1" w:rsidRDefault="00A640C1" w:rsidP="00A640C1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48A52CFB" w14:textId="37F9CA7C" w:rsidR="00A640C1" w:rsidRDefault="00A640C1" w:rsidP="00C65D9F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The extracellular matrix-</w:t>
      </w:r>
      <w:r w:rsidR="00C65D9F" w:rsidRPr="00C65D9F">
        <w:rPr>
          <w:rFonts w:ascii="Helvetica" w:hAnsi="Helvetica" w:cs="Arial"/>
          <w:color w:val="000000" w:themeColor="text1"/>
          <w:sz w:val="22"/>
          <w:szCs w:val="22"/>
        </w:rPr>
        <w:t xml:space="preserve">producing cells remain viable inside </w:t>
      </w:r>
      <w:r>
        <w:rPr>
          <w:rFonts w:ascii="Helvetica" w:hAnsi="Helvetica" w:cs="Arial"/>
          <w:color w:val="000000" w:themeColor="text1"/>
          <w:sz w:val="22"/>
          <w:szCs w:val="22"/>
        </w:rPr>
        <w:t>the hollow fiber membranes</w:t>
      </w:r>
      <w:r w:rsidR="00C65D9F" w:rsidRPr="00C65D9F">
        <w:rPr>
          <w:rFonts w:ascii="Helvetica" w:hAnsi="Helvetica" w:cs="Arial"/>
          <w:color w:val="000000" w:themeColor="text1"/>
          <w:sz w:val="22"/>
          <w:szCs w:val="22"/>
        </w:rPr>
        <w:t xml:space="preserve"> throughout the </w:t>
      </w:r>
      <w:r w:rsidR="00CD39AF">
        <w:rPr>
          <w:rFonts w:ascii="Helvetica" w:hAnsi="Helvetica" w:cs="Arial"/>
          <w:color w:val="000000" w:themeColor="text1"/>
          <w:sz w:val="22"/>
          <w:szCs w:val="22"/>
        </w:rPr>
        <w:t xml:space="preserve">entire </w:t>
      </w:r>
      <w:r w:rsidR="00C65D9F" w:rsidRPr="00C65D9F">
        <w:rPr>
          <w:rFonts w:ascii="Helvetica" w:hAnsi="Helvetica" w:cs="Arial"/>
          <w:color w:val="000000" w:themeColor="text1"/>
          <w:sz w:val="22"/>
          <w:szCs w:val="22"/>
        </w:rPr>
        <w:t xml:space="preserve">3-week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culture period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EC8FBCA" w14:textId="77777777" w:rsidR="00A640C1" w:rsidRDefault="00A640C1" w:rsidP="00A640C1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4BF01F8E" w14:textId="1F1D18EC" w:rsidR="00A640C1" w:rsidRDefault="00A640C1" w:rsidP="00A640C1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Editor: please emphasize some bright green cells OR no animation</w:t>
      </w:r>
    </w:p>
    <w:p w14:paraId="4F7037E5" w14:textId="77777777" w:rsidR="00A640C1" w:rsidRDefault="00A640C1" w:rsidP="00A640C1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57D2B8A2" w14:textId="60C9F2AE" w:rsidR="00A640C1" w:rsidRDefault="00A640C1" w:rsidP="00C65D9F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The extracted matrix has</w:t>
      </w:r>
      <w:r w:rsidR="00C65D9F" w:rsidRPr="00C65D9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C65D9F" w:rsidRPr="00C65D9F">
        <w:rPr>
          <w:rFonts w:ascii="Helvetica" w:hAnsi="Helvetica" w:cs="Arial"/>
          <w:color w:val="000000" w:themeColor="text1"/>
          <w:sz w:val="22"/>
          <w:szCs w:val="22"/>
        </w:rPr>
        <w:t xml:space="preserve"> translucent appearance when hydrated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, exhibiting an off-white color and </w:t>
      </w:r>
      <w:r w:rsidRPr="00C65D9F">
        <w:rPr>
          <w:rFonts w:ascii="Helvetica" w:hAnsi="Helvetica" w:cs="Arial"/>
          <w:color w:val="000000" w:themeColor="text1"/>
          <w:sz w:val="22"/>
          <w:szCs w:val="22"/>
        </w:rPr>
        <w:t>fibrous appearance with a gross longitudinal alignment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upon mesh assembly and lyophilization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E6FED87" w14:textId="77777777" w:rsidR="00A640C1" w:rsidRDefault="00A640C1" w:rsidP="00A640C1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34634E91" w14:textId="646A40FC" w:rsidR="00A640C1" w:rsidRDefault="00A640C1" w:rsidP="00A640C1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Editor: please show only Figure 5A</w:t>
      </w:r>
    </w:p>
    <w:p w14:paraId="5B4BFA62" w14:textId="2760FD76" w:rsidR="00A640C1" w:rsidRPr="00A640C1" w:rsidRDefault="00A640C1" w:rsidP="00A640C1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Editor: please show only Figure 5B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089836B1" w:rsidR="0034684D" w:rsidRPr="001775F7" w:rsidRDefault="00CE10F2" w:rsidP="001775F7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AE43C0F" w14:textId="12427B88" w:rsidR="001775F7" w:rsidRDefault="00603628" w:rsidP="001775F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Cassandra Reed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32281B">
        <w:rPr>
          <w:rFonts w:ascii="Helvetica" w:hAnsi="Helvetica" w:cs="Arial"/>
          <w:sz w:val="22"/>
          <w:szCs w:val="22"/>
        </w:rPr>
        <w:t>s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32281B">
        <w:rPr>
          <w:rFonts w:ascii="Helvetica" w:hAnsi="Helvetica" w:cs="Arial"/>
          <w:sz w:val="22"/>
          <w:szCs w:val="22"/>
        </w:rPr>
        <w:t>2.4., 2.5.</w:t>
      </w:r>
      <w:r w:rsidR="00CA5DDF">
        <w:rPr>
          <w:rFonts w:ascii="Helvetica" w:hAnsi="Helvetica" w:cs="Arial"/>
          <w:sz w:val="22"/>
          <w:szCs w:val="22"/>
        </w:rPr>
        <w:t xml:space="preserve">) The </w:t>
      </w:r>
      <w:r w:rsidR="007B6506">
        <w:rPr>
          <w:rFonts w:ascii="Helvetica" w:hAnsi="Helvetica" w:cs="Arial"/>
          <w:sz w:val="22"/>
          <w:szCs w:val="22"/>
        </w:rPr>
        <w:t>most critical step of this procedure i</w:t>
      </w:r>
      <w:r w:rsidR="004A1726">
        <w:rPr>
          <w:rFonts w:ascii="Helvetica" w:hAnsi="Helvetica" w:cs="Arial"/>
          <w:sz w:val="22"/>
          <w:szCs w:val="22"/>
        </w:rPr>
        <w:t xml:space="preserve">s the dissolution of the </w:t>
      </w:r>
      <w:r w:rsidR="00C616B3">
        <w:rPr>
          <w:rFonts w:ascii="Helvetica" w:hAnsi="Helvetica" w:cs="Arial"/>
          <w:sz w:val="22"/>
          <w:szCs w:val="22"/>
        </w:rPr>
        <w:t xml:space="preserve">cultured hollow fiber membrane by the </w:t>
      </w:r>
      <w:r w:rsidR="0032281B">
        <w:rPr>
          <w:rFonts w:ascii="Helvetica" w:hAnsi="Helvetica" w:cs="Arial"/>
          <w:sz w:val="22"/>
          <w:szCs w:val="22"/>
        </w:rPr>
        <w:t>N</w:t>
      </w:r>
      <w:r w:rsidR="0032281B">
        <w:rPr>
          <w:rFonts w:ascii="Helvetica" w:hAnsi="Helvetica"/>
          <w:sz w:val="22"/>
          <w:szCs w:val="22"/>
        </w:rPr>
        <w:t xml:space="preserve">-methyl-2-pyrrolidone solvent </w:t>
      </w:r>
      <w:r w:rsidR="00C616B3">
        <w:rPr>
          <w:rFonts w:ascii="Helvetica" w:hAnsi="Helvetica" w:cs="Arial"/>
          <w:sz w:val="22"/>
          <w:szCs w:val="22"/>
        </w:rPr>
        <w:t xml:space="preserve">to </w:t>
      </w:r>
      <w:r w:rsidR="001D59AD">
        <w:rPr>
          <w:rFonts w:ascii="Helvetica" w:hAnsi="Helvetica" w:cs="Arial"/>
          <w:sz w:val="22"/>
          <w:szCs w:val="22"/>
        </w:rPr>
        <w:t>yield</w:t>
      </w:r>
      <w:r w:rsidR="00A64C81">
        <w:rPr>
          <w:rFonts w:ascii="Helvetica" w:hAnsi="Helvetica" w:cs="Arial"/>
          <w:sz w:val="22"/>
          <w:szCs w:val="22"/>
        </w:rPr>
        <w:t xml:space="preserve"> </w:t>
      </w:r>
      <w:r w:rsidR="0032281B">
        <w:rPr>
          <w:rFonts w:ascii="Helvetica" w:hAnsi="Helvetica" w:cs="Arial"/>
          <w:sz w:val="22"/>
          <w:szCs w:val="22"/>
        </w:rPr>
        <w:t xml:space="preserve">the </w:t>
      </w:r>
      <w:r w:rsidR="00A64C81">
        <w:rPr>
          <w:rFonts w:ascii="Helvetica" w:hAnsi="Helvetica" w:cs="Arial"/>
          <w:sz w:val="22"/>
          <w:szCs w:val="22"/>
        </w:rPr>
        <w:t>whole e</w:t>
      </w:r>
      <w:r w:rsidR="008D4691">
        <w:rPr>
          <w:rFonts w:ascii="Helvetica" w:hAnsi="Helvetica" w:cs="Arial"/>
          <w:sz w:val="22"/>
          <w:szCs w:val="22"/>
        </w:rPr>
        <w:t>xtracellular matrix</w:t>
      </w:r>
      <w:r w:rsidR="001775F7">
        <w:rPr>
          <w:rFonts w:ascii="Helvetica" w:hAnsi="Helvetica" w:cs="Arial"/>
          <w:sz w:val="22"/>
          <w:szCs w:val="22"/>
        </w:rPr>
        <w:t xml:space="preserve"> </w:t>
      </w:r>
      <w:r w:rsidR="001775F7">
        <w:rPr>
          <w:rFonts w:ascii="Helvetica" w:hAnsi="Helvetica" w:cs="Arial"/>
          <w:b/>
          <w:sz w:val="22"/>
          <w:szCs w:val="22"/>
        </w:rPr>
        <w:t>[1]</w:t>
      </w:r>
      <w:r w:rsidR="001775F7">
        <w:rPr>
          <w:rFonts w:ascii="Helvetica" w:hAnsi="Helvetica" w:cs="Arial"/>
          <w:sz w:val="22"/>
          <w:szCs w:val="22"/>
        </w:rPr>
        <w:t>.</w:t>
      </w:r>
    </w:p>
    <w:p w14:paraId="19C06DE5" w14:textId="23818551" w:rsidR="001775F7" w:rsidRPr="001775F7" w:rsidRDefault="001775F7" w:rsidP="001775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775F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3713147C" w:rsidR="004C1095" w:rsidRDefault="0067566C" w:rsidP="001775F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Kevin Roberts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D941FA">
        <w:rPr>
          <w:rFonts w:ascii="Helvetica" w:hAnsi="Helvetica" w:cs="Arial"/>
          <w:sz w:val="22"/>
          <w:szCs w:val="22"/>
        </w:rPr>
        <w:t>material produced by this method can be used to prepare</w:t>
      </w:r>
      <w:r>
        <w:rPr>
          <w:rFonts w:ascii="Helvetica" w:hAnsi="Helvetica" w:cs="Arial"/>
          <w:sz w:val="22"/>
          <w:szCs w:val="22"/>
        </w:rPr>
        <w:t xml:space="preserve"> tissue</w:t>
      </w:r>
      <w:r w:rsidR="0032281B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engineered implants for inve</w:t>
      </w:r>
      <w:r w:rsidR="00AF7C24">
        <w:rPr>
          <w:rFonts w:ascii="Helvetica" w:hAnsi="Helvetica" w:cs="Arial"/>
          <w:sz w:val="22"/>
          <w:szCs w:val="22"/>
        </w:rPr>
        <w:t xml:space="preserve">stigating the repair of tissues </w:t>
      </w:r>
      <w:r>
        <w:rPr>
          <w:rFonts w:ascii="Helvetica" w:hAnsi="Helvetica" w:cs="Arial"/>
          <w:sz w:val="22"/>
          <w:szCs w:val="22"/>
        </w:rPr>
        <w:t>in preclini</w:t>
      </w:r>
      <w:r w:rsidR="00AF7C24">
        <w:rPr>
          <w:rFonts w:ascii="Helvetica" w:hAnsi="Helvetica" w:cs="Arial"/>
          <w:sz w:val="22"/>
          <w:szCs w:val="22"/>
        </w:rPr>
        <w:t>cal studies</w:t>
      </w:r>
      <w:r w:rsidR="0032281B">
        <w:rPr>
          <w:rFonts w:ascii="Helvetica" w:hAnsi="Helvetica" w:cs="Arial"/>
          <w:sz w:val="22"/>
          <w:szCs w:val="22"/>
        </w:rPr>
        <w:t xml:space="preserve"> </w:t>
      </w:r>
      <w:r w:rsidR="001775F7">
        <w:rPr>
          <w:rFonts w:ascii="Helvetica" w:hAnsi="Helvetica" w:cs="Arial"/>
          <w:b/>
          <w:sz w:val="22"/>
          <w:szCs w:val="22"/>
        </w:rPr>
        <w:t>[1]</w:t>
      </w:r>
      <w:r w:rsidR="001775F7">
        <w:rPr>
          <w:rFonts w:ascii="Helvetica" w:hAnsi="Helvetica" w:cs="Arial"/>
          <w:sz w:val="22"/>
          <w:szCs w:val="22"/>
        </w:rPr>
        <w:t>.</w:t>
      </w:r>
    </w:p>
    <w:p w14:paraId="46F67F4E" w14:textId="77777777" w:rsidR="001775F7" w:rsidRPr="001775F7" w:rsidRDefault="001775F7" w:rsidP="001775F7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85CB43A" w14:textId="53F3DA73" w:rsidR="001775F7" w:rsidRPr="001775F7" w:rsidRDefault="001775F7" w:rsidP="001775F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D75B4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87F1E2F" w14:textId="0A0DDF2B" w:rsidR="001775F7" w:rsidRDefault="003D7E58" w:rsidP="001775F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Cassandra Reed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n-methyl-2-pyrrolidone used in this protocol </w:t>
      </w:r>
      <w:r w:rsidR="0032281B">
        <w:rPr>
          <w:rFonts w:ascii="Helvetica" w:hAnsi="Helvetica" w:cs="Arial"/>
          <w:sz w:val="22"/>
          <w:szCs w:val="22"/>
        </w:rPr>
        <w:t>can be a</w:t>
      </w:r>
      <w:r>
        <w:rPr>
          <w:rFonts w:ascii="Helvetica" w:hAnsi="Helvetica" w:cs="Arial"/>
          <w:sz w:val="22"/>
          <w:szCs w:val="22"/>
        </w:rPr>
        <w:t xml:space="preserve"> skin and eye </w:t>
      </w:r>
      <w:r w:rsidR="00FF61B5">
        <w:rPr>
          <w:rFonts w:ascii="Helvetica" w:hAnsi="Helvetica" w:cs="Arial"/>
          <w:sz w:val="22"/>
          <w:szCs w:val="22"/>
        </w:rPr>
        <w:t>irritant</w:t>
      </w:r>
      <w:r>
        <w:rPr>
          <w:rFonts w:ascii="Helvetica" w:hAnsi="Helvetica" w:cs="Arial"/>
          <w:sz w:val="22"/>
          <w:szCs w:val="22"/>
        </w:rPr>
        <w:t>.</w:t>
      </w:r>
      <w:r w:rsidR="0032281B">
        <w:rPr>
          <w:rFonts w:ascii="Helvetica" w:hAnsi="Helvetica" w:cs="Arial"/>
          <w:sz w:val="22"/>
          <w:szCs w:val="22"/>
        </w:rPr>
        <w:t xml:space="preserve"> Therefore,</w:t>
      </w:r>
      <w:r>
        <w:rPr>
          <w:rFonts w:ascii="Helvetica" w:hAnsi="Helvetica" w:cs="Arial"/>
          <w:sz w:val="22"/>
          <w:szCs w:val="22"/>
        </w:rPr>
        <w:t xml:space="preserve"> </w:t>
      </w:r>
      <w:r w:rsidR="0032281B">
        <w:rPr>
          <w:rFonts w:ascii="Helvetica" w:hAnsi="Helvetica" w:cs="Arial"/>
          <w:sz w:val="22"/>
          <w:szCs w:val="22"/>
        </w:rPr>
        <w:t>n</w:t>
      </w:r>
      <w:r>
        <w:rPr>
          <w:rFonts w:ascii="Helvetica" w:hAnsi="Helvetica" w:cs="Arial"/>
          <w:sz w:val="22"/>
          <w:szCs w:val="22"/>
        </w:rPr>
        <w:t>itrile gloves, goggles, lab coats</w:t>
      </w:r>
      <w:r w:rsidR="0032281B">
        <w:rPr>
          <w:rFonts w:ascii="Helvetica" w:hAnsi="Helvetica" w:cs="Arial"/>
          <w:sz w:val="22"/>
          <w:szCs w:val="22"/>
        </w:rPr>
        <w:t>, and a fume hood</w:t>
      </w:r>
      <w:r>
        <w:rPr>
          <w:rFonts w:ascii="Helvetica" w:hAnsi="Helvetica" w:cs="Arial"/>
          <w:sz w:val="22"/>
          <w:szCs w:val="22"/>
        </w:rPr>
        <w:t xml:space="preserve"> should be used </w:t>
      </w:r>
      <w:r w:rsidR="0032281B">
        <w:rPr>
          <w:rFonts w:ascii="Helvetica" w:hAnsi="Helvetica" w:cs="Arial"/>
          <w:sz w:val="22"/>
          <w:szCs w:val="22"/>
        </w:rPr>
        <w:t>when</w:t>
      </w:r>
      <w:r>
        <w:rPr>
          <w:rFonts w:ascii="Helvetica" w:hAnsi="Helvetica" w:cs="Arial"/>
          <w:sz w:val="22"/>
          <w:szCs w:val="22"/>
        </w:rPr>
        <w:t xml:space="preserve"> handling this chemical </w:t>
      </w:r>
      <w:r w:rsidR="001775F7">
        <w:rPr>
          <w:rFonts w:ascii="Helvetica" w:hAnsi="Helvetica" w:cs="Arial"/>
          <w:b/>
          <w:sz w:val="22"/>
          <w:szCs w:val="22"/>
        </w:rPr>
        <w:t>[1]</w:t>
      </w:r>
      <w:r w:rsidR="001775F7">
        <w:rPr>
          <w:rFonts w:ascii="Helvetica" w:hAnsi="Helvetica" w:cs="Arial"/>
          <w:sz w:val="22"/>
          <w:szCs w:val="22"/>
        </w:rPr>
        <w:t>.</w:t>
      </w:r>
    </w:p>
    <w:p w14:paraId="3219C5F3" w14:textId="0962DF71" w:rsidR="00CE10F2" w:rsidRPr="001775F7" w:rsidRDefault="001775F7" w:rsidP="001775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775F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CE10F2" w:rsidRPr="001775F7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0B86D" w14:textId="77777777" w:rsidR="004C5205" w:rsidRDefault="004C5205">
      <w:r>
        <w:separator/>
      </w:r>
    </w:p>
  </w:endnote>
  <w:endnote w:type="continuationSeparator" w:id="0">
    <w:p w14:paraId="289FC412" w14:textId="77777777" w:rsidR="004C5205" w:rsidRDefault="004C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FEA6C6E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2236F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2236F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B5A6D" w14:textId="77777777" w:rsidR="004C5205" w:rsidRDefault="004C5205">
      <w:r>
        <w:separator/>
      </w:r>
    </w:p>
  </w:footnote>
  <w:footnote w:type="continuationSeparator" w:id="0">
    <w:p w14:paraId="6093C964" w14:textId="77777777" w:rsidR="004C5205" w:rsidRDefault="004C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FD576B0" w:rsidR="00336C61" w:rsidRPr="001775F7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1775F7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5F7" w:rsidRPr="001775F7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D5159"/>
    <w:multiLevelType w:val="multilevel"/>
    <w:tmpl w:val="B86EC44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2A8"/>
    <w:rsid w:val="0001266D"/>
    <w:rsid w:val="00013862"/>
    <w:rsid w:val="00023E22"/>
    <w:rsid w:val="00025DE9"/>
    <w:rsid w:val="00043807"/>
    <w:rsid w:val="000504CC"/>
    <w:rsid w:val="00050813"/>
    <w:rsid w:val="0005466D"/>
    <w:rsid w:val="000648E2"/>
    <w:rsid w:val="00071798"/>
    <w:rsid w:val="00074929"/>
    <w:rsid w:val="00083792"/>
    <w:rsid w:val="00090BAC"/>
    <w:rsid w:val="00093853"/>
    <w:rsid w:val="000A00A7"/>
    <w:rsid w:val="000A6329"/>
    <w:rsid w:val="000A7AD6"/>
    <w:rsid w:val="000B0B1A"/>
    <w:rsid w:val="000B4E9A"/>
    <w:rsid w:val="000C7BC9"/>
    <w:rsid w:val="000D065F"/>
    <w:rsid w:val="000D17E8"/>
    <w:rsid w:val="000D2C59"/>
    <w:rsid w:val="000D35D9"/>
    <w:rsid w:val="000D5969"/>
    <w:rsid w:val="000E1D61"/>
    <w:rsid w:val="000E5826"/>
    <w:rsid w:val="000F1E0D"/>
    <w:rsid w:val="000F6952"/>
    <w:rsid w:val="00104FA8"/>
    <w:rsid w:val="00106F46"/>
    <w:rsid w:val="001103B7"/>
    <w:rsid w:val="001115D1"/>
    <w:rsid w:val="0012490A"/>
    <w:rsid w:val="00125924"/>
    <w:rsid w:val="00126973"/>
    <w:rsid w:val="00130E89"/>
    <w:rsid w:val="00131405"/>
    <w:rsid w:val="00143ABE"/>
    <w:rsid w:val="001471BB"/>
    <w:rsid w:val="00151824"/>
    <w:rsid w:val="00160C86"/>
    <w:rsid w:val="00162D51"/>
    <w:rsid w:val="0017198C"/>
    <w:rsid w:val="001775F7"/>
    <w:rsid w:val="00177B33"/>
    <w:rsid w:val="001819E3"/>
    <w:rsid w:val="00184EF9"/>
    <w:rsid w:val="0018647A"/>
    <w:rsid w:val="00191A77"/>
    <w:rsid w:val="00192393"/>
    <w:rsid w:val="00193F76"/>
    <w:rsid w:val="001A7C74"/>
    <w:rsid w:val="001B064B"/>
    <w:rsid w:val="001B3024"/>
    <w:rsid w:val="001B5C46"/>
    <w:rsid w:val="001C66F7"/>
    <w:rsid w:val="001C7BBC"/>
    <w:rsid w:val="001D59AD"/>
    <w:rsid w:val="001E026F"/>
    <w:rsid w:val="001E230F"/>
    <w:rsid w:val="001E52A3"/>
    <w:rsid w:val="001E6605"/>
    <w:rsid w:val="001E6A6C"/>
    <w:rsid w:val="001F0890"/>
    <w:rsid w:val="002067F7"/>
    <w:rsid w:val="00206C91"/>
    <w:rsid w:val="0022391D"/>
    <w:rsid w:val="002350CE"/>
    <w:rsid w:val="00236983"/>
    <w:rsid w:val="00247BFF"/>
    <w:rsid w:val="0025310D"/>
    <w:rsid w:val="002544F1"/>
    <w:rsid w:val="00257143"/>
    <w:rsid w:val="002617AD"/>
    <w:rsid w:val="00265C44"/>
    <w:rsid w:val="00277C90"/>
    <w:rsid w:val="00283E3E"/>
    <w:rsid w:val="002A16BA"/>
    <w:rsid w:val="002B0D88"/>
    <w:rsid w:val="002B18ED"/>
    <w:rsid w:val="002B26D4"/>
    <w:rsid w:val="002B55D9"/>
    <w:rsid w:val="002C2054"/>
    <w:rsid w:val="002C3ED0"/>
    <w:rsid w:val="002C54DB"/>
    <w:rsid w:val="002D52A1"/>
    <w:rsid w:val="002E16F2"/>
    <w:rsid w:val="002E4909"/>
    <w:rsid w:val="002E7235"/>
    <w:rsid w:val="002E7521"/>
    <w:rsid w:val="002F3829"/>
    <w:rsid w:val="003036C1"/>
    <w:rsid w:val="00305187"/>
    <w:rsid w:val="0030618C"/>
    <w:rsid w:val="003138D4"/>
    <w:rsid w:val="003176C4"/>
    <w:rsid w:val="0032236F"/>
    <w:rsid w:val="0032281B"/>
    <w:rsid w:val="00322C71"/>
    <w:rsid w:val="00327ECA"/>
    <w:rsid w:val="00330F1B"/>
    <w:rsid w:val="00336C61"/>
    <w:rsid w:val="003416B4"/>
    <w:rsid w:val="00342D7B"/>
    <w:rsid w:val="0034684D"/>
    <w:rsid w:val="003516CE"/>
    <w:rsid w:val="00394D13"/>
    <w:rsid w:val="00395684"/>
    <w:rsid w:val="003A1109"/>
    <w:rsid w:val="003A36F5"/>
    <w:rsid w:val="003A49C2"/>
    <w:rsid w:val="003B04A9"/>
    <w:rsid w:val="003B5E26"/>
    <w:rsid w:val="003B6070"/>
    <w:rsid w:val="003D0847"/>
    <w:rsid w:val="003D7E58"/>
    <w:rsid w:val="003E2BC9"/>
    <w:rsid w:val="00414B4F"/>
    <w:rsid w:val="00430946"/>
    <w:rsid w:val="00440FFA"/>
    <w:rsid w:val="0044743F"/>
    <w:rsid w:val="00450B27"/>
    <w:rsid w:val="00453116"/>
    <w:rsid w:val="00455510"/>
    <w:rsid w:val="00455B97"/>
    <w:rsid w:val="00456A5D"/>
    <w:rsid w:val="00472752"/>
    <w:rsid w:val="0047306D"/>
    <w:rsid w:val="00482D4C"/>
    <w:rsid w:val="00494882"/>
    <w:rsid w:val="004A1726"/>
    <w:rsid w:val="004B1122"/>
    <w:rsid w:val="004B23C6"/>
    <w:rsid w:val="004C1095"/>
    <w:rsid w:val="004C2DAD"/>
    <w:rsid w:val="004C5205"/>
    <w:rsid w:val="004D4E66"/>
    <w:rsid w:val="004E2BE1"/>
    <w:rsid w:val="004E35F1"/>
    <w:rsid w:val="004E3F8E"/>
    <w:rsid w:val="004E4F19"/>
    <w:rsid w:val="004F664D"/>
    <w:rsid w:val="00502F36"/>
    <w:rsid w:val="00511F52"/>
    <w:rsid w:val="00513853"/>
    <w:rsid w:val="00530DD9"/>
    <w:rsid w:val="00531124"/>
    <w:rsid w:val="005318B2"/>
    <w:rsid w:val="005320E4"/>
    <w:rsid w:val="00536D89"/>
    <w:rsid w:val="00537189"/>
    <w:rsid w:val="00554730"/>
    <w:rsid w:val="00557116"/>
    <w:rsid w:val="0055763A"/>
    <w:rsid w:val="0055790D"/>
    <w:rsid w:val="00557CC3"/>
    <w:rsid w:val="00560BDC"/>
    <w:rsid w:val="00564791"/>
    <w:rsid w:val="00565757"/>
    <w:rsid w:val="0056597D"/>
    <w:rsid w:val="005912C3"/>
    <w:rsid w:val="0059715F"/>
    <w:rsid w:val="005A09D8"/>
    <w:rsid w:val="005A1F5E"/>
    <w:rsid w:val="005A3F8F"/>
    <w:rsid w:val="005B1EEC"/>
    <w:rsid w:val="005B6859"/>
    <w:rsid w:val="005C4186"/>
    <w:rsid w:val="005C710C"/>
    <w:rsid w:val="005D2D6D"/>
    <w:rsid w:val="005D783F"/>
    <w:rsid w:val="005E0EB7"/>
    <w:rsid w:val="005E2B7E"/>
    <w:rsid w:val="005F18A3"/>
    <w:rsid w:val="005F4FF0"/>
    <w:rsid w:val="00603628"/>
    <w:rsid w:val="00610BB9"/>
    <w:rsid w:val="00621AA3"/>
    <w:rsid w:val="006346FE"/>
    <w:rsid w:val="006402D4"/>
    <w:rsid w:val="00645B93"/>
    <w:rsid w:val="00654735"/>
    <w:rsid w:val="006556DE"/>
    <w:rsid w:val="006617AB"/>
    <w:rsid w:val="00664850"/>
    <w:rsid w:val="0067023B"/>
    <w:rsid w:val="0067566C"/>
    <w:rsid w:val="00676115"/>
    <w:rsid w:val="006801B1"/>
    <w:rsid w:val="006946DA"/>
    <w:rsid w:val="0069665E"/>
    <w:rsid w:val="006972CA"/>
    <w:rsid w:val="006A6324"/>
    <w:rsid w:val="006A6DDE"/>
    <w:rsid w:val="006B014F"/>
    <w:rsid w:val="006B0543"/>
    <w:rsid w:val="006B1F3D"/>
    <w:rsid w:val="006C08AE"/>
    <w:rsid w:val="006C0E87"/>
    <w:rsid w:val="006D665F"/>
    <w:rsid w:val="006E1C22"/>
    <w:rsid w:val="00704CBE"/>
    <w:rsid w:val="0071294C"/>
    <w:rsid w:val="00714248"/>
    <w:rsid w:val="007224BB"/>
    <w:rsid w:val="00724E3B"/>
    <w:rsid w:val="00740EED"/>
    <w:rsid w:val="00745D4B"/>
    <w:rsid w:val="00746865"/>
    <w:rsid w:val="007548F3"/>
    <w:rsid w:val="007574EC"/>
    <w:rsid w:val="0077071A"/>
    <w:rsid w:val="00776193"/>
    <w:rsid w:val="00777388"/>
    <w:rsid w:val="00786AA6"/>
    <w:rsid w:val="0078725A"/>
    <w:rsid w:val="007875CD"/>
    <w:rsid w:val="00787E29"/>
    <w:rsid w:val="007A395B"/>
    <w:rsid w:val="007B0B71"/>
    <w:rsid w:val="007B3E0E"/>
    <w:rsid w:val="007B6506"/>
    <w:rsid w:val="007D3314"/>
    <w:rsid w:val="007D4222"/>
    <w:rsid w:val="00803D56"/>
    <w:rsid w:val="00804C75"/>
    <w:rsid w:val="00806B1B"/>
    <w:rsid w:val="00811197"/>
    <w:rsid w:val="00821F8E"/>
    <w:rsid w:val="00824A29"/>
    <w:rsid w:val="00832FA5"/>
    <w:rsid w:val="0083319D"/>
    <w:rsid w:val="008373A7"/>
    <w:rsid w:val="00843138"/>
    <w:rsid w:val="00843BA9"/>
    <w:rsid w:val="00851B3E"/>
    <w:rsid w:val="00854994"/>
    <w:rsid w:val="00877CCE"/>
    <w:rsid w:val="0088113B"/>
    <w:rsid w:val="0089280E"/>
    <w:rsid w:val="008A0177"/>
    <w:rsid w:val="008A63F1"/>
    <w:rsid w:val="008B7F49"/>
    <w:rsid w:val="008D198B"/>
    <w:rsid w:val="008D2A6A"/>
    <w:rsid w:val="008D4691"/>
    <w:rsid w:val="008D58EC"/>
    <w:rsid w:val="008E0389"/>
    <w:rsid w:val="008E74F7"/>
    <w:rsid w:val="008F7754"/>
    <w:rsid w:val="00907BCF"/>
    <w:rsid w:val="00914F24"/>
    <w:rsid w:val="009212DD"/>
    <w:rsid w:val="0092660A"/>
    <w:rsid w:val="009301B8"/>
    <w:rsid w:val="00931D78"/>
    <w:rsid w:val="00941F06"/>
    <w:rsid w:val="00951A8E"/>
    <w:rsid w:val="009540BF"/>
    <w:rsid w:val="00954870"/>
    <w:rsid w:val="009625B1"/>
    <w:rsid w:val="00962A80"/>
    <w:rsid w:val="00972603"/>
    <w:rsid w:val="00985F44"/>
    <w:rsid w:val="009A0E7C"/>
    <w:rsid w:val="009A3CBD"/>
    <w:rsid w:val="009B1742"/>
    <w:rsid w:val="009B2183"/>
    <w:rsid w:val="009B4EE3"/>
    <w:rsid w:val="009C2062"/>
    <w:rsid w:val="009C7B9A"/>
    <w:rsid w:val="009E3604"/>
    <w:rsid w:val="009F356C"/>
    <w:rsid w:val="00A20DA8"/>
    <w:rsid w:val="00A218EC"/>
    <w:rsid w:val="00A22BCA"/>
    <w:rsid w:val="00A310D7"/>
    <w:rsid w:val="00A3138F"/>
    <w:rsid w:val="00A45BD3"/>
    <w:rsid w:val="00A60320"/>
    <w:rsid w:val="00A62602"/>
    <w:rsid w:val="00A640C1"/>
    <w:rsid w:val="00A64C81"/>
    <w:rsid w:val="00A77CF6"/>
    <w:rsid w:val="00A80FD9"/>
    <w:rsid w:val="00A87630"/>
    <w:rsid w:val="00A91283"/>
    <w:rsid w:val="00AA132F"/>
    <w:rsid w:val="00AA5E3A"/>
    <w:rsid w:val="00AC1454"/>
    <w:rsid w:val="00AC63FC"/>
    <w:rsid w:val="00AD2B4B"/>
    <w:rsid w:val="00AE11E8"/>
    <w:rsid w:val="00AF01B8"/>
    <w:rsid w:val="00AF7C24"/>
    <w:rsid w:val="00B06407"/>
    <w:rsid w:val="00B06A94"/>
    <w:rsid w:val="00B13941"/>
    <w:rsid w:val="00B16D88"/>
    <w:rsid w:val="00B21EDA"/>
    <w:rsid w:val="00B340A8"/>
    <w:rsid w:val="00B34381"/>
    <w:rsid w:val="00B37AD6"/>
    <w:rsid w:val="00B40778"/>
    <w:rsid w:val="00B40E12"/>
    <w:rsid w:val="00B435B8"/>
    <w:rsid w:val="00B4499C"/>
    <w:rsid w:val="00B54F70"/>
    <w:rsid w:val="00B6077C"/>
    <w:rsid w:val="00B653B7"/>
    <w:rsid w:val="00B66A14"/>
    <w:rsid w:val="00B707AD"/>
    <w:rsid w:val="00B7250F"/>
    <w:rsid w:val="00B73E34"/>
    <w:rsid w:val="00B94426"/>
    <w:rsid w:val="00B96BAA"/>
    <w:rsid w:val="00BB01ED"/>
    <w:rsid w:val="00BB70E4"/>
    <w:rsid w:val="00BC6DA7"/>
    <w:rsid w:val="00BD0896"/>
    <w:rsid w:val="00BE051D"/>
    <w:rsid w:val="00BF54F2"/>
    <w:rsid w:val="00C03246"/>
    <w:rsid w:val="00C03B53"/>
    <w:rsid w:val="00C4042A"/>
    <w:rsid w:val="00C46759"/>
    <w:rsid w:val="00C602B2"/>
    <w:rsid w:val="00C60D98"/>
    <w:rsid w:val="00C616B3"/>
    <w:rsid w:val="00C65D9F"/>
    <w:rsid w:val="00C70C90"/>
    <w:rsid w:val="00C7374B"/>
    <w:rsid w:val="00C8109F"/>
    <w:rsid w:val="00C836F3"/>
    <w:rsid w:val="00C97B11"/>
    <w:rsid w:val="00CA34CA"/>
    <w:rsid w:val="00CA46AE"/>
    <w:rsid w:val="00CA5DDF"/>
    <w:rsid w:val="00CB039A"/>
    <w:rsid w:val="00CB039B"/>
    <w:rsid w:val="00CB0F82"/>
    <w:rsid w:val="00CB2A68"/>
    <w:rsid w:val="00CB4459"/>
    <w:rsid w:val="00CB4AB6"/>
    <w:rsid w:val="00CC0C58"/>
    <w:rsid w:val="00CC29BF"/>
    <w:rsid w:val="00CD0101"/>
    <w:rsid w:val="00CD39AF"/>
    <w:rsid w:val="00CD515D"/>
    <w:rsid w:val="00CD7F92"/>
    <w:rsid w:val="00CE10F2"/>
    <w:rsid w:val="00CF22F6"/>
    <w:rsid w:val="00CF6830"/>
    <w:rsid w:val="00CF71B6"/>
    <w:rsid w:val="00D00EF4"/>
    <w:rsid w:val="00D0356A"/>
    <w:rsid w:val="00D10BFA"/>
    <w:rsid w:val="00D10F00"/>
    <w:rsid w:val="00D150D8"/>
    <w:rsid w:val="00D21204"/>
    <w:rsid w:val="00D255BF"/>
    <w:rsid w:val="00D300CE"/>
    <w:rsid w:val="00D30246"/>
    <w:rsid w:val="00D3616A"/>
    <w:rsid w:val="00D413E6"/>
    <w:rsid w:val="00D54C4F"/>
    <w:rsid w:val="00D8599C"/>
    <w:rsid w:val="00D941FA"/>
    <w:rsid w:val="00DA0865"/>
    <w:rsid w:val="00DA117F"/>
    <w:rsid w:val="00DA17FB"/>
    <w:rsid w:val="00DB7EBA"/>
    <w:rsid w:val="00DC058D"/>
    <w:rsid w:val="00DC1E10"/>
    <w:rsid w:val="00DC7C84"/>
    <w:rsid w:val="00DC7D3A"/>
    <w:rsid w:val="00DD2AB9"/>
    <w:rsid w:val="00DD2CF9"/>
    <w:rsid w:val="00DE2882"/>
    <w:rsid w:val="00DE46DB"/>
    <w:rsid w:val="00DE66F3"/>
    <w:rsid w:val="00E01D82"/>
    <w:rsid w:val="00E03542"/>
    <w:rsid w:val="00E20091"/>
    <w:rsid w:val="00E20EEE"/>
    <w:rsid w:val="00E24673"/>
    <w:rsid w:val="00E24898"/>
    <w:rsid w:val="00E355EE"/>
    <w:rsid w:val="00E61D3D"/>
    <w:rsid w:val="00E77C5F"/>
    <w:rsid w:val="00E8076C"/>
    <w:rsid w:val="00EA20E5"/>
    <w:rsid w:val="00EA2756"/>
    <w:rsid w:val="00EA4B94"/>
    <w:rsid w:val="00EA59EE"/>
    <w:rsid w:val="00EA60D4"/>
    <w:rsid w:val="00EB7771"/>
    <w:rsid w:val="00ED0B1C"/>
    <w:rsid w:val="00EE1E2F"/>
    <w:rsid w:val="00EE4460"/>
    <w:rsid w:val="00EF3254"/>
    <w:rsid w:val="00EF4E2B"/>
    <w:rsid w:val="00F0293A"/>
    <w:rsid w:val="00F04E9E"/>
    <w:rsid w:val="00F10FAD"/>
    <w:rsid w:val="00F146E3"/>
    <w:rsid w:val="00F22F5E"/>
    <w:rsid w:val="00F2723E"/>
    <w:rsid w:val="00F32770"/>
    <w:rsid w:val="00F35094"/>
    <w:rsid w:val="00F451DE"/>
    <w:rsid w:val="00F56A75"/>
    <w:rsid w:val="00F60B45"/>
    <w:rsid w:val="00F64FB6"/>
    <w:rsid w:val="00F8192C"/>
    <w:rsid w:val="00F95E8D"/>
    <w:rsid w:val="00FA1978"/>
    <w:rsid w:val="00FA1A9D"/>
    <w:rsid w:val="00FA7A79"/>
    <w:rsid w:val="00FA7D51"/>
    <w:rsid w:val="00FC6DAE"/>
    <w:rsid w:val="00FD1497"/>
    <w:rsid w:val="00FE059A"/>
    <w:rsid w:val="00FE398F"/>
    <w:rsid w:val="00FF61B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styleId="NormalWeb">
    <w:name w:val="Normal (Web)"/>
    <w:basedOn w:val="Normal"/>
    <w:rsid w:val="00B3438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4381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775F7"/>
    <w:rPr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0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olchok@uark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931303" TargetMode="External"/><Relationship Id="rId12" Type="http://schemas.openxmlformats.org/officeDocument/2006/relationships/hyperlink" Target="mailto:jhesteki@uark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w027@uark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k012@uark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vinrob@uark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10772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Leila Shokri</cp:lastModifiedBy>
  <cp:revision>4</cp:revision>
  <dcterms:created xsi:type="dcterms:W3CDTF">2018-12-17T15:10:00Z</dcterms:created>
  <dcterms:modified xsi:type="dcterms:W3CDTF">2018-12-17T15:12:00Z</dcterms:modified>
</cp:coreProperties>
</file>