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2799A" w14:textId="77777777" w:rsidR="00566079" w:rsidRPr="009612E3" w:rsidRDefault="00B71171" w:rsidP="00566079">
      <w:pPr>
        <w:jc w:val="both"/>
        <w:rPr>
          <w:rFonts w:asciiTheme="majorHAnsi" w:eastAsia="Times New Roman" w:hAnsiTheme="majorHAnsi" w:cs="Times New Roman"/>
          <w:b/>
          <w:bCs/>
          <w:i/>
        </w:rPr>
      </w:pPr>
      <w:r w:rsidRPr="009612E3">
        <w:rPr>
          <w:rFonts w:asciiTheme="majorHAnsi" w:eastAsia="Times New Roman" w:hAnsiTheme="majorHAnsi" w:cs="Times New Roman"/>
          <w:b/>
          <w:bCs/>
          <w:i/>
        </w:rPr>
        <w:t>Editorial comments:</w:t>
      </w:r>
    </w:p>
    <w:p w14:paraId="3DD74A82" w14:textId="77777777" w:rsidR="00274DC0" w:rsidRPr="00274DC0" w:rsidRDefault="00B71171" w:rsidP="00274DC0">
      <w:pPr>
        <w:jc w:val="both"/>
        <w:rPr>
          <w:rFonts w:asciiTheme="majorHAnsi" w:eastAsia="Times New Roman" w:hAnsiTheme="majorHAnsi" w:cs="Times New Roman"/>
          <w:i/>
        </w:rPr>
      </w:pPr>
      <w:r w:rsidRPr="009612E3">
        <w:rPr>
          <w:rFonts w:asciiTheme="majorHAnsi" w:eastAsia="Times New Roman" w:hAnsiTheme="majorHAnsi" w:cs="Times New Roman"/>
          <w:i/>
        </w:rPr>
        <w:br/>
      </w:r>
    </w:p>
    <w:p w14:paraId="0FB7EC05" w14:textId="77777777" w:rsidR="00274DC0" w:rsidRPr="00274DC0" w:rsidRDefault="00274DC0" w:rsidP="00274DC0">
      <w:pPr>
        <w:jc w:val="both"/>
        <w:rPr>
          <w:rFonts w:asciiTheme="majorHAnsi" w:eastAsia="Times New Roman" w:hAnsiTheme="majorHAnsi" w:cs="Times New Roman"/>
          <w:b/>
          <w:i/>
        </w:rPr>
      </w:pPr>
      <w:r w:rsidRPr="00274DC0">
        <w:rPr>
          <w:rFonts w:asciiTheme="majorHAnsi" w:eastAsia="Times New Roman" w:hAnsiTheme="majorHAnsi" w:cs="Times New Roman"/>
          <w:b/>
          <w:i/>
        </w:rPr>
        <w:t xml:space="preserve">1. 1.2.3: Please cite this </w:t>
      </w:r>
      <w:proofErr w:type="spellStart"/>
      <w:proofErr w:type="gramStart"/>
      <w:r w:rsidRPr="00274DC0">
        <w:rPr>
          <w:rFonts w:asciiTheme="majorHAnsi" w:eastAsia="Times New Roman" w:hAnsiTheme="majorHAnsi" w:cs="Times New Roman"/>
          <w:b/>
          <w:i/>
        </w:rPr>
        <w:t>url</w:t>
      </w:r>
      <w:proofErr w:type="spellEnd"/>
      <w:proofErr w:type="gramEnd"/>
      <w:r w:rsidRPr="00274DC0">
        <w:rPr>
          <w:rFonts w:asciiTheme="majorHAnsi" w:eastAsia="Times New Roman" w:hAnsiTheme="majorHAnsi" w:cs="Times New Roman"/>
          <w:b/>
          <w:i/>
        </w:rPr>
        <w:t xml:space="preserve"> as a reference instead of putting it in the main text.</w:t>
      </w:r>
    </w:p>
    <w:p w14:paraId="1DE6337E" w14:textId="77777777" w:rsidR="00274DC0" w:rsidRPr="00274DC0" w:rsidRDefault="00274DC0" w:rsidP="00274DC0">
      <w:pPr>
        <w:jc w:val="both"/>
        <w:rPr>
          <w:rFonts w:asciiTheme="majorHAnsi" w:eastAsia="Times New Roman" w:hAnsiTheme="majorHAnsi" w:cs="Times New Roman"/>
          <w:i/>
        </w:rPr>
      </w:pPr>
    </w:p>
    <w:p w14:paraId="23521AAE" w14:textId="77777777" w:rsidR="00274DC0" w:rsidRPr="00274DC0" w:rsidRDefault="00274DC0" w:rsidP="00274DC0">
      <w:pPr>
        <w:jc w:val="both"/>
        <w:rPr>
          <w:rFonts w:asciiTheme="majorHAnsi" w:eastAsia="Times New Roman" w:hAnsiTheme="majorHAnsi" w:cs="Times New Roman"/>
          <w:i/>
        </w:rPr>
      </w:pPr>
      <w:r w:rsidRPr="00274DC0">
        <w:rPr>
          <w:rFonts w:asciiTheme="majorHAnsi" w:eastAsia="Times New Roman" w:hAnsiTheme="majorHAnsi" w:cs="Times New Roman"/>
          <w:i/>
        </w:rPr>
        <w:t xml:space="preserve">The </w:t>
      </w:r>
      <w:proofErr w:type="spellStart"/>
      <w:proofErr w:type="gramStart"/>
      <w:r w:rsidRPr="00274DC0">
        <w:rPr>
          <w:rFonts w:asciiTheme="majorHAnsi" w:eastAsia="Times New Roman" w:hAnsiTheme="majorHAnsi" w:cs="Times New Roman"/>
          <w:i/>
        </w:rPr>
        <w:t>url</w:t>
      </w:r>
      <w:proofErr w:type="spellEnd"/>
      <w:proofErr w:type="gramEnd"/>
      <w:r w:rsidRPr="00274DC0">
        <w:rPr>
          <w:rFonts w:asciiTheme="majorHAnsi" w:eastAsia="Times New Roman" w:hAnsiTheme="majorHAnsi" w:cs="Times New Roman"/>
          <w:i/>
        </w:rPr>
        <w:t xml:space="preserve"> has been moved to the references, appearing now as reference 20 in the revised manuscript.</w:t>
      </w:r>
    </w:p>
    <w:p w14:paraId="1FD637A4" w14:textId="77777777" w:rsidR="00274DC0" w:rsidRPr="00274DC0" w:rsidRDefault="00274DC0" w:rsidP="00274DC0">
      <w:pPr>
        <w:jc w:val="both"/>
        <w:rPr>
          <w:rFonts w:asciiTheme="majorHAnsi" w:eastAsia="Times New Roman" w:hAnsiTheme="majorHAnsi" w:cs="Times New Roman"/>
          <w:i/>
        </w:rPr>
      </w:pPr>
    </w:p>
    <w:p w14:paraId="78214B6B" w14:textId="77777777" w:rsidR="00274DC0" w:rsidRPr="00274DC0" w:rsidRDefault="00274DC0" w:rsidP="00274DC0">
      <w:pPr>
        <w:jc w:val="both"/>
        <w:rPr>
          <w:rFonts w:asciiTheme="majorHAnsi" w:eastAsia="Times New Roman" w:hAnsiTheme="majorHAnsi" w:cs="Times New Roman"/>
          <w:b/>
          <w:i/>
        </w:rPr>
      </w:pPr>
      <w:r w:rsidRPr="00274DC0">
        <w:rPr>
          <w:rFonts w:asciiTheme="majorHAnsi" w:eastAsia="Times New Roman" w:hAnsiTheme="majorHAnsi" w:cs="Times New Roman"/>
          <w:b/>
          <w:i/>
        </w:rPr>
        <w:t>2. Figure 2 is a bit confusing-it looks like you’re starting with a chimeric sequence and finishing with the same one. Can you make this match the protocol a bit better?</w:t>
      </w:r>
    </w:p>
    <w:p w14:paraId="30573498" w14:textId="77777777" w:rsidR="00274DC0" w:rsidRPr="00274DC0" w:rsidRDefault="00274DC0" w:rsidP="00274DC0">
      <w:pPr>
        <w:jc w:val="both"/>
        <w:rPr>
          <w:rFonts w:asciiTheme="majorHAnsi" w:eastAsia="Times New Roman" w:hAnsiTheme="majorHAnsi" w:cs="Times New Roman"/>
          <w:i/>
        </w:rPr>
      </w:pPr>
    </w:p>
    <w:p w14:paraId="1C897447" w14:textId="77777777" w:rsidR="00274DC0" w:rsidRPr="00274DC0" w:rsidRDefault="00274DC0" w:rsidP="00274DC0">
      <w:pPr>
        <w:jc w:val="both"/>
        <w:rPr>
          <w:rFonts w:asciiTheme="majorHAnsi" w:eastAsia="Times New Roman" w:hAnsiTheme="majorHAnsi" w:cs="Times New Roman"/>
          <w:i/>
        </w:rPr>
      </w:pPr>
      <w:r w:rsidRPr="00274DC0">
        <w:rPr>
          <w:rFonts w:asciiTheme="majorHAnsi" w:eastAsia="Times New Roman" w:hAnsiTheme="majorHAnsi" w:cs="Times New Roman"/>
          <w:i/>
        </w:rPr>
        <w:t>Figure 2 has been modified as requested: the lower 3D structure representing the chimera is no longer the crystal structure of OSM, but rather an approximate representation of the 3D structure that the target chimera would adopt with a much shorter BC loop. To make this clear to the readers, we have added the remark "an approximate representation" in the legend of Figure 2.</w:t>
      </w:r>
    </w:p>
    <w:p w14:paraId="603E7F17" w14:textId="77777777" w:rsidR="00274DC0" w:rsidRPr="00274DC0" w:rsidRDefault="00274DC0" w:rsidP="00274DC0">
      <w:pPr>
        <w:jc w:val="both"/>
        <w:rPr>
          <w:rFonts w:asciiTheme="majorHAnsi" w:eastAsia="Times New Roman" w:hAnsiTheme="majorHAnsi" w:cs="Times New Roman"/>
          <w:i/>
        </w:rPr>
      </w:pPr>
    </w:p>
    <w:p w14:paraId="589E7124" w14:textId="77777777" w:rsidR="00274DC0" w:rsidRPr="00274DC0" w:rsidRDefault="00274DC0" w:rsidP="00274DC0">
      <w:pPr>
        <w:jc w:val="both"/>
        <w:rPr>
          <w:rFonts w:asciiTheme="majorHAnsi" w:eastAsia="Times New Roman" w:hAnsiTheme="majorHAnsi" w:cs="Times New Roman"/>
          <w:b/>
          <w:i/>
        </w:rPr>
      </w:pPr>
      <w:r w:rsidRPr="00274DC0">
        <w:rPr>
          <w:rFonts w:asciiTheme="majorHAnsi" w:eastAsia="Times New Roman" w:hAnsiTheme="majorHAnsi" w:cs="Times New Roman"/>
          <w:b/>
          <w:i/>
        </w:rPr>
        <w:t>3. Figure 3A: Please define the stars and dots here.</w:t>
      </w:r>
    </w:p>
    <w:p w14:paraId="51675F79" w14:textId="77777777" w:rsidR="00274DC0" w:rsidRPr="00274DC0" w:rsidRDefault="00274DC0" w:rsidP="00274DC0">
      <w:pPr>
        <w:jc w:val="both"/>
        <w:rPr>
          <w:rFonts w:asciiTheme="majorHAnsi" w:eastAsia="Times New Roman" w:hAnsiTheme="majorHAnsi" w:cs="Times New Roman"/>
          <w:i/>
        </w:rPr>
      </w:pPr>
    </w:p>
    <w:p w14:paraId="05C6864B" w14:textId="4E66DC20" w:rsidR="00274DC0" w:rsidRPr="00274DC0" w:rsidRDefault="00274DC0" w:rsidP="00274DC0">
      <w:pPr>
        <w:jc w:val="both"/>
        <w:rPr>
          <w:rFonts w:asciiTheme="majorHAnsi" w:eastAsia="Times New Roman" w:hAnsiTheme="majorHAnsi" w:cs="Times New Roman"/>
          <w:i/>
        </w:rPr>
      </w:pPr>
      <w:r w:rsidRPr="00274DC0">
        <w:rPr>
          <w:rFonts w:asciiTheme="majorHAnsi" w:eastAsia="Times New Roman" w:hAnsiTheme="majorHAnsi" w:cs="Times New Roman"/>
          <w:i/>
        </w:rPr>
        <w:t>We have included the following text in the legend of Fi</w:t>
      </w:r>
      <w:bookmarkStart w:id="0" w:name="_GoBack"/>
      <w:bookmarkEnd w:id="0"/>
      <w:r w:rsidRPr="00274DC0">
        <w:rPr>
          <w:rFonts w:asciiTheme="majorHAnsi" w:eastAsia="Times New Roman" w:hAnsiTheme="majorHAnsi" w:cs="Times New Roman"/>
          <w:i/>
        </w:rPr>
        <w:t xml:space="preserve">gure 3 to address this point: "Asterisks (*) indicate fully conserved residues, colons (:) correspond to amino acids with strongly similar properties and periods (.) </w:t>
      </w:r>
      <w:proofErr w:type="gramStart"/>
      <w:r w:rsidRPr="00274DC0">
        <w:rPr>
          <w:rFonts w:asciiTheme="majorHAnsi" w:eastAsia="Times New Roman" w:hAnsiTheme="majorHAnsi" w:cs="Times New Roman"/>
          <w:i/>
        </w:rPr>
        <w:t>denote</w:t>
      </w:r>
      <w:proofErr w:type="gramEnd"/>
      <w:r w:rsidRPr="00274DC0">
        <w:rPr>
          <w:rFonts w:asciiTheme="majorHAnsi" w:eastAsia="Times New Roman" w:hAnsiTheme="majorHAnsi" w:cs="Times New Roman"/>
          <w:i/>
        </w:rPr>
        <w:t xml:space="preserve"> those with weakly similar </w:t>
      </w:r>
      <w:r w:rsidR="004F13C2">
        <w:rPr>
          <w:rFonts w:asciiTheme="majorHAnsi" w:eastAsia="Times New Roman" w:hAnsiTheme="majorHAnsi" w:cs="Times New Roman"/>
          <w:i/>
        </w:rPr>
        <w:t>features</w:t>
      </w:r>
      <w:r w:rsidRPr="00274DC0">
        <w:rPr>
          <w:rFonts w:asciiTheme="majorHAnsi" w:eastAsia="Times New Roman" w:hAnsiTheme="majorHAnsi" w:cs="Times New Roman"/>
          <w:i/>
        </w:rPr>
        <w:t>."</w:t>
      </w:r>
    </w:p>
    <w:p w14:paraId="2C1A9CDA" w14:textId="77777777" w:rsidR="00274DC0" w:rsidRPr="00274DC0" w:rsidRDefault="00274DC0" w:rsidP="00274DC0">
      <w:pPr>
        <w:jc w:val="both"/>
        <w:rPr>
          <w:rFonts w:asciiTheme="majorHAnsi" w:eastAsia="Times New Roman" w:hAnsiTheme="majorHAnsi" w:cs="Times New Roman"/>
          <w:i/>
        </w:rPr>
      </w:pPr>
    </w:p>
    <w:p w14:paraId="1400141D" w14:textId="77777777" w:rsidR="00274DC0" w:rsidRPr="00274DC0" w:rsidRDefault="00274DC0" w:rsidP="00274DC0">
      <w:pPr>
        <w:jc w:val="both"/>
        <w:rPr>
          <w:rFonts w:asciiTheme="majorHAnsi" w:eastAsia="Times New Roman" w:hAnsiTheme="majorHAnsi" w:cs="Times New Roman"/>
          <w:b/>
          <w:i/>
        </w:rPr>
      </w:pPr>
      <w:r w:rsidRPr="00274DC0">
        <w:rPr>
          <w:rFonts w:asciiTheme="majorHAnsi" w:eastAsia="Times New Roman" w:hAnsiTheme="majorHAnsi" w:cs="Times New Roman"/>
          <w:b/>
          <w:i/>
        </w:rPr>
        <w:t>4. Your references have inverted parenthesis around volume numbers; can you address this?</w:t>
      </w:r>
    </w:p>
    <w:p w14:paraId="621069DC" w14:textId="77777777" w:rsidR="00274DC0" w:rsidRPr="00274DC0" w:rsidRDefault="00274DC0" w:rsidP="00274DC0">
      <w:pPr>
        <w:jc w:val="both"/>
        <w:rPr>
          <w:rFonts w:asciiTheme="majorHAnsi" w:eastAsia="Times New Roman" w:hAnsiTheme="majorHAnsi" w:cs="Times New Roman"/>
          <w:i/>
        </w:rPr>
      </w:pPr>
    </w:p>
    <w:p w14:paraId="5C9979D5" w14:textId="3C9B1218" w:rsidR="009B4E4B" w:rsidRPr="001D775E" w:rsidRDefault="00274DC0" w:rsidP="00274DC0">
      <w:pPr>
        <w:jc w:val="both"/>
        <w:rPr>
          <w:rFonts w:eastAsia="Times New Roman" w:cs="Times New Roman"/>
          <w:sz w:val="20"/>
          <w:szCs w:val="20"/>
        </w:rPr>
      </w:pPr>
      <w:r w:rsidRPr="00274DC0">
        <w:rPr>
          <w:rFonts w:asciiTheme="majorHAnsi" w:eastAsia="Times New Roman" w:hAnsiTheme="majorHAnsi" w:cs="Times New Roman"/>
          <w:i/>
        </w:rPr>
        <w:t>Parentheses in the reference section have been corrected in the revised manuscript.</w:t>
      </w:r>
    </w:p>
    <w:sectPr w:rsidR="009B4E4B" w:rsidRPr="001D775E" w:rsidSect="003221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A63AE"/>
    <w:multiLevelType w:val="hybridMultilevel"/>
    <w:tmpl w:val="CC08D1F8"/>
    <w:lvl w:ilvl="0" w:tplc="E9923350">
      <w:numFmt w:val="bullet"/>
      <w:lvlText w:val="-"/>
      <w:lvlJc w:val="left"/>
      <w:pPr>
        <w:ind w:left="720" w:hanging="360"/>
      </w:pPr>
      <w:rPr>
        <w:rFonts w:ascii="Cambria" w:eastAsia="Times New Roman"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AE337B9"/>
    <w:multiLevelType w:val="multilevel"/>
    <w:tmpl w:val="D96CB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71"/>
    <w:rsid w:val="00017541"/>
    <w:rsid w:val="00031683"/>
    <w:rsid w:val="000B78DC"/>
    <w:rsid w:val="000D02C5"/>
    <w:rsid w:val="0012665D"/>
    <w:rsid w:val="001362C9"/>
    <w:rsid w:val="001A743B"/>
    <w:rsid w:val="001D1521"/>
    <w:rsid w:val="001D775E"/>
    <w:rsid w:val="001F23D5"/>
    <w:rsid w:val="00216C1D"/>
    <w:rsid w:val="002360B8"/>
    <w:rsid w:val="00246390"/>
    <w:rsid w:val="00261075"/>
    <w:rsid w:val="002671FA"/>
    <w:rsid w:val="00274DC0"/>
    <w:rsid w:val="0029230A"/>
    <w:rsid w:val="002929A5"/>
    <w:rsid w:val="002C4D2C"/>
    <w:rsid w:val="003221DE"/>
    <w:rsid w:val="003849B9"/>
    <w:rsid w:val="00395FE2"/>
    <w:rsid w:val="003A4543"/>
    <w:rsid w:val="00455E3B"/>
    <w:rsid w:val="004D2186"/>
    <w:rsid w:val="004E5C1E"/>
    <w:rsid w:val="004F13C2"/>
    <w:rsid w:val="00537B63"/>
    <w:rsid w:val="00551735"/>
    <w:rsid w:val="00566079"/>
    <w:rsid w:val="005847E2"/>
    <w:rsid w:val="00591F59"/>
    <w:rsid w:val="005B1E5D"/>
    <w:rsid w:val="005B37B9"/>
    <w:rsid w:val="005E79DA"/>
    <w:rsid w:val="00614494"/>
    <w:rsid w:val="00625364"/>
    <w:rsid w:val="00632ABD"/>
    <w:rsid w:val="00641098"/>
    <w:rsid w:val="00694024"/>
    <w:rsid w:val="006E7097"/>
    <w:rsid w:val="00740280"/>
    <w:rsid w:val="00774682"/>
    <w:rsid w:val="00803891"/>
    <w:rsid w:val="00824454"/>
    <w:rsid w:val="00887CB2"/>
    <w:rsid w:val="008C7D13"/>
    <w:rsid w:val="008D300D"/>
    <w:rsid w:val="008D30C4"/>
    <w:rsid w:val="00924117"/>
    <w:rsid w:val="009375AB"/>
    <w:rsid w:val="00937BE1"/>
    <w:rsid w:val="00951120"/>
    <w:rsid w:val="009612E3"/>
    <w:rsid w:val="00994C64"/>
    <w:rsid w:val="009B4E4B"/>
    <w:rsid w:val="009D1118"/>
    <w:rsid w:val="009D5D7C"/>
    <w:rsid w:val="009F386B"/>
    <w:rsid w:val="009F6188"/>
    <w:rsid w:val="00A33D08"/>
    <w:rsid w:val="00A52034"/>
    <w:rsid w:val="00A7317A"/>
    <w:rsid w:val="00AC168E"/>
    <w:rsid w:val="00B433CD"/>
    <w:rsid w:val="00B71171"/>
    <w:rsid w:val="00B71D2C"/>
    <w:rsid w:val="00B961D3"/>
    <w:rsid w:val="00BB76CE"/>
    <w:rsid w:val="00C04B5F"/>
    <w:rsid w:val="00C426E9"/>
    <w:rsid w:val="00C44431"/>
    <w:rsid w:val="00C802CB"/>
    <w:rsid w:val="00CC34F2"/>
    <w:rsid w:val="00CE7804"/>
    <w:rsid w:val="00D42C08"/>
    <w:rsid w:val="00D8501C"/>
    <w:rsid w:val="00DB55D1"/>
    <w:rsid w:val="00DD2BB9"/>
    <w:rsid w:val="00E0664D"/>
    <w:rsid w:val="00E50F18"/>
    <w:rsid w:val="00E64952"/>
    <w:rsid w:val="00E73E91"/>
    <w:rsid w:val="00EF06E6"/>
    <w:rsid w:val="00EF5517"/>
    <w:rsid w:val="00F6054C"/>
    <w:rsid w:val="00FB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5C0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71D2C"/>
    <w:pPr>
      <w:spacing w:before="100" w:beforeAutospacing="1" w:after="100" w:afterAutospacing="1"/>
    </w:pPr>
    <w:rPr>
      <w:rFonts w:ascii="Times" w:hAnsi="Times" w:cs="Times New Roman"/>
      <w:sz w:val="20"/>
      <w:szCs w:val="20"/>
    </w:rPr>
  </w:style>
  <w:style w:type="character" w:styleId="Hervorhebung">
    <w:name w:val="Emphasis"/>
    <w:basedOn w:val="Absatz-Standardschriftart"/>
    <w:uiPriority w:val="20"/>
    <w:qFormat/>
    <w:rsid w:val="00B71D2C"/>
    <w:rPr>
      <w:i/>
      <w:iCs/>
    </w:rPr>
  </w:style>
  <w:style w:type="character" w:styleId="Kommentarzeichen">
    <w:name w:val="annotation reference"/>
    <w:basedOn w:val="Absatz-Standardschriftart"/>
    <w:uiPriority w:val="99"/>
    <w:semiHidden/>
    <w:unhideWhenUsed/>
    <w:rsid w:val="00DB55D1"/>
    <w:rPr>
      <w:sz w:val="16"/>
      <w:szCs w:val="16"/>
    </w:rPr>
  </w:style>
  <w:style w:type="paragraph" w:styleId="Kommentartext">
    <w:name w:val="annotation text"/>
    <w:basedOn w:val="Standard"/>
    <w:link w:val="KommentartextZchn"/>
    <w:uiPriority w:val="99"/>
    <w:semiHidden/>
    <w:unhideWhenUsed/>
    <w:rsid w:val="00DB55D1"/>
    <w:rPr>
      <w:sz w:val="20"/>
      <w:szCs w:val="20"/>
    </w:rPr>
  </w:style>
  <w:style w:type="character" w:customStyle="1" w:styleId="KommentartextZchn">
    <w:name w:val="Kommentartext Zchn"/>
    <w:basedOn w:val="Absatz-Standardschriftart"/>
    <w:link w:val="Kommentartext"/>
    <w:uiPriority w:val="99"/>
    <w:semiHidden/>
    <w:rsid w:val="00DB55D1"/>
    <w:rPr>
      <w:sz w:val="20"/>
      <w:szCs w:val="20"/>
    </w:rPr>
  </w:style>
  <w:style w:type="paragraph" w:styleId="Kommentarthema">
    <w:name w:val="annotation subject"/>
    <w:basedOn w:val="Kommentartext"/>
    <w:next w:val="Kommentartext"/>
    <w:link w:val="KommentarthemaZchn"/>
    <w:uiPriority w:val="99"/>
    <w:semiHidden/>
    <w:unhideWhenUsed/>
    <w:rsid w:val="00DB55D1"/>
    <w:rPr>
      <w:b/>
      <w:bCs/>
    </w:rPr>
  </w:style>
  <w:style w:type="character" w:customStyle="1" w:styleId="KommentarthemaZchn">
    <w:name w:val="Kommentarthema Zchn"/>
    <w:basedOn w:val="KommentartextZchn"/>
    <w:link w:val="Kommentarthema"/>
    <w:uiPriority w:val="99"/>
    <w:semiHidden/>
    <w:rsid w:val="00DB55D1"/>
    <w:rPr>
      <w:b/>
      <w:bCs/>
      <w:sz w:val="20"/>
      <w:szCs w:val="20"/>
    </w:rPr>
  </w:style>
  <w:style w:type="paragraph" w:styleId="Sprechblasentext">
    <w:name w:val="Balloon Text"/>
    <w:basedOn w:val="Standard"/>
    <w:link w:val="SprechblasentextZchn"/>
    <w:uiPriority w:val="99"/>
    <w:semiHidden/>
    <w:unhideWhenUsed/>
    <w:rsid w:val="00DB55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55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71D2C"/>
    <w:pPr>
      <w:spacing w:before="100" w:beforeAutospacing="1" w:after="100" w:afterAutospacing="1"/>
    </w:pPr>
    <w:rPr>
      <w:rFonts w:ascii="Times" w:hAnsi="Times" w:cs="Times New Roman"/>
      <w:sz w:val="20"/>
      <w:szCs w:val="20"/>
    </w:rPr>
  </w:style>
  <w:style w:type="character" w:styleId="Hervorhebung">
    <w:name w:val="Emphasis"/>
    <w:basedOn w:val="Absatz-Standardschriftart"/>
    <w:uiPriority w:val="20"/>
    <w:qFormat/>
    <w:rsid w:val="00B71D2C"/>
    <w:rPr>
      <w:i/>
      <w:iCs/>
    </w:rPr>
  </w:style>
  <w:style w:type="character" w:styleId="Kommentarzeichen">
    <w:name w:val="annotation reference"/>
    <w:basedOn w:val="Absatz-Standardschriftart"/>
    <w:uiPriority w:val="99"/>
    <w:semiHidden/>
    <w:unhideWhenUsed/>
    <w:rsid w:val="00DB55D1"/>
    <w:rPr>
      <w:sz w:val="16"/>
      <w:szCs w:val="16"/>
    </w:rPr>
  </w:style>
  <w:style w:type="paragraph" w:styleId="Kommentartext">
    <w:name w:val="annotation text"/>
    <w:basedOn w:val="Standard"/>
    <w:link w:val="KommentartextZchn"/>
    <w:uiPriority w:val="99"/>
    <w:semiHidden/>
    <w:unhideWhenUsed/>
    <w:rsid w:val="00DB55D1"/>
    <w:rPr>
      <w:sz w:val="20"/>
      <w:szCs w:val="20"/>
    </w:rPr>
  </w:style>
  <w:style w:type="character" w:customStyle="1" w:styleId="KommentartextZchn">
    <w:name w:val="Kommentartext Zchn"/>
    <w:basedOn w:val="Absatz-Standardschriftart"/>
    <w:link w:val="Kommentartext"/>
    <w:uiPriority w:val="99"/>
    <w:semiHidden/>
    <w:rsid w:val="00DB55D1"/>
    <w:rPr>
      <w:sz w:val="20"/>
      <w:szCs w:val="20"/>
    </w:rPr>
  </w:style>
  <w:style w:type="paragraph" w:styleId="Kommentarthema">
    <w:name w:val="annotation subject"/>
    <w:basedOn w:val="Kommentartext"/>
    <w:next w:val="Kommentartext"/>
    <w:link w:val="KommentarthemaZchn"/>
    <w:uiPriority w:val="99"/>
    <w:semiHidden/>
    <w:unhideWhenUsed/>
    <w:rsid w:val="00DB55D1"/>
    <w:rPr>
      <w:b/>
      <w:bCs/>
    </w:rPr>
  </w:style>
  <w:style w:type="character" w:customStyle="1" w:styleId="KommentarthemaZchn">
    <w:name w:val="Kommentarthema Zchn"/>
    <w:basedOn w:val="KommentartextZchn"/>
    <w:link w:val="Kommentarthema"/>
    <w:uiPriority w:val="99"/>
    <w:semiHidden/>
    <w:rsid w:val="00DB55D1"/>
    <w:rPr>
      <w:b/>
      <w:bCs/>
      <w:sz w:val="20"/>
      <w:szCs w:val="20"/>
    </w:rPr>
  </w:style>
  <w:style w:type="paragraph" w:styleId="Sprechblasentext">
    <w:name w:val="Balloon Text"/>
    <w:basedOn w:val="Standard"/>
    <w:link w:val="SprechblasentextZchn"/>
    <w:uiPriority w:val="99"/>
    <w:semiHidden/>
    <w:unhideWhenUsed/>
    <w:rsid w:val="00DB55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5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95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1082</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MPI</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Adrian Segarra</dc:creator>
  <cp:lastModifiedBy>Jochen</cp:lastModifiedBy>
  <cp:revision>15</cp:revision>
  <dcterms:created xsi:type="dcterms:W3CDTF">2018-08-29T12:24:00Z</dcterms:created>
  <dcterms:modified xsi:type="dcterms:W3CDTF">2018-09-06T08:23:00Z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Self UUID Temp</vt:lpwstr>
  </property>
</Properties>
</file>