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outlineLvl w:val="0"/>
        <w:rPr>
          <w:rFonts w:ascii="Helvetica" w:hAnsi="Helvetica" w:cs="Arial"/>
          <w:b/>
          <w:i w:val="0"/>
          <w:sz w:val="22"/>
          <w:szCs w:val="22"/>
        </w:rPr>
      </w:pPr>
      <w:r>
        <w:rPr>
          <w:rFonts w:ascii="Helvetica" w:hAnsi="Helvetica" w:cs="Arial"/>
          <w:b/>
          <w:i w:val="0"/>
          <w:sz w:val="22"/>
          <w:szCs w:val="22"/>
        </w:rPr>
        <w:t>Submission ID #: 58765</w:t>
      </w:r>
    </w:p>
    <w:p>
      <w:pPr>
        <w:pStyle w:val="7"/>
        <w:outlineLvl w:val="0"/>
        <w:rPr>
          <w:rFonts w:ascii="Helvetica" w:hAnsi="Helvetica" w:cs="Arial"/>
          <w:b/>
          <w:i w:val="0"/>
          <w:sz w:val="22"/>
          <w:szCs w:val="22"/>
        </w:rPr>
      </w:pPr>
      <w:r>
        <w:rPr>
          <w:rFonts w:ascii="Helvetica" w:hAnsi="Helvetica" w:cs="Arial"/>
          <w:b/>
          <w:i w:val="0"/>
          <w:sz w:val="22"/>
          <w:szCs w:val="22"/>
        </w:rPr>
        <w:t>Scriptwriter Name: Bridget Colvin</w:t>
      </w:r>
    </w:p>
    <w:p>
      <w:r>
        <w:rPr>
          <w:rFonts w:ascii="Helvetica" w:hAnsi="Helvetica" w:cs="Arial"/>
          <w:b/>
          <w:sz w:val="22"/>
          <w:szCs w:val="22"/>
          <w:highlight w:val="yellow"/>
        </w:rPr>
        <w:t>Project Page Link</w:t>
      </w:r>
      <w:r>
        <w:rPr>
          <w:rFonts w:ascii="Helvetica" w:hAnsi="Helvetica" w:cs="Arial"/>
          <w:b/>
          <w:sz w:val="22"/>
          <w:szCs w:val="22"/>
        </w:rPr>
        <w:t>:</w:t>
      </w:r>
      <w:r>
        <w:rPr>
          <w:rStyle w:val="20"/>
          <w:color w:val="auto"/>
          <w:u w:val="none"/>
        </w:rPr>
        <w:t xml:space="preserve"> </w:t>
      </w:r>
      <w:r>
        <w:fldChar w:fldCharType="begin"/>
      </w:r>
      <w:r>
        <w:instrText xml:space="preserve"> HYPERLINK "http://www.jove.com/files_upload.php?src=17923373" \t "_blank" </w:instrText>
      </w:r>
      <w:r>
        <w:fldChar w:fldCharType="separate"/>
      </w:r>
      <w:r>
        <w:rPr>
          <w:rStyle w:val="20"/>
          <w:rFonts w:ascii="Arial" w:hAnsi="Arial" w:cs="Arial"/>
          <w:color w:val="1155CC"/>
          <w:sz w:val="19"/>
          <w:szCs w:val="19"/>
        </w:rPr>
        <w:t>http://www.jove.com/files_upload.php?src=17923373</w:t>
      </w:r>
      <w:r>
        <w:rPr>
          <w:rStyle w:val="20"/>
          <w:rFonts w:ascii="Arial" w:hAnsi="Arial" w:cs="Arial"/>
          <w:color w:val="1155CC"/>
          <w:sz w:val="19"/>
          <w:szCs w:val="19"/>
        </w:rPr>
        <w:fldChar w:fldCharType="end"/>
      </w:r>
    </w:p>
    <w:p>
      <w:pPr>
        <w:pStyle w:val="7"/>
        <w:outlineLvl w:val="0"/>
        <w:rPr>
          <w:rFonts w:ascii="Helvetica" w:hAnsi="Helvetica" w:cs="Arial"/>
          <w:b/>
          <w:i w:val="0"/>
          <w:sz w:val="28"/>
          <w:szCs w:val="28"/>
        </w:rPr>
      </w:pPr>
    </w:p>
    <w:p>
      <w:pPr>
        <w:rPr>
          <w:rFonts w:ascii="Helvetica" w:hAnsi="Helvetica"/>
          <w:sz w:val="28"/>
          <w:szCs w:val="28"/>
          <w:lang w:eastAsia="zh-CN"/>
        </w:rPr>
      </w:pPr>
      <w:r>
        <w:rPr>
          <w:rFonts w:ascii="Helvetica" w:hAnsi="Helvetica" w:cs="Arial"/>
          <w:b/>
          <w:sz w:val="28"/>
          <w:szCs w:val="28"/>
        </w:rPr>
        <w:t xml:space="preserve">Title: </w:t>
      </w:r>
      <w:r>
        <w:rPr>
          <w:rFonts w:ascii="Helvetica" w:hAnsi="Helvetica"/>
          <w:b/>
          <w:sz w:val="28"/>
          <w:szCs w:val="28"/>
          <w:lang w:eastAsia="zh-CN"/>
        </w:rPr>
        <w:t>Mechanical Micronization of Lipoaspirates for Regenerative Therapy</w:t>
      </w:r>
      <w:r>
        <w:rPr>
          <w:rFonts w:ascii="Helvetica" w:hAnsi="Helvetica"/>
          <w:sz w:val="28"/>
          <w:szCs w:val="28"/>
          <w:lang w:eastAsia="zh-CN"/>
        </w:rPr>
        <w:t xml:space="preserve"> </w:t>
      </w:r>
    </w:p>
    <w:p>
      <w:pPr>
        <w:pStyle w:val="26"/>
        <w:outlineLvl w:val="0"/>
        <w:rPr>
          <w:rFonts w:ascii="Helvetica" w:hAnsi="Helvetica" w:cs="Arial"/>
          <w:b/>
          <w:sz w:val="28"/>
          <w:szCs w:val="28"/>
        </w:rPr>
      </w:pPr>
    </w:p>
    <w:p>
      <w:pPr>
        <w:rPr>
          <w:rFonts w:ascii="Helvetica" w:hAnsi="Helvetica"/>
          <w:sz w:val="28"/>
          <w:szCs w:val="28"/>
          <w:lang w:eastAsia="zh-CN"/>
        </w:rPr>
      </w:pPr>
      <w:r>
        <w:rPr>
          <w:rFonts w:ascii="Helvetica" w:hAnsi="Helvetica" w:cs="Arial"/>
          <w:b/>
          <w:sz w:val="28"/>
          <w:szCs w:val="28"/>
        </w:rPr>
        <w:t xml:space="preserve">Authors and Affiliations: </w:t>
      </w:r>
      <w:r>
        <w:rPr>
          <w:rFonts w:ascii="Helvetica" w:hAnsi="Helvetica"/>
          <w:sz w:val="28"/>
          <w:szCs w:val="28"/>
          <w:lang w:eastAsia="zh-CN"/>
        </w:rPr>
        <w:t xml:space="preserve"> </w:t>
      </w:r>
      <w:r>
        <w:rPr>
          <w:rFonts w:ascii="Helvetica" w:hAnsi="Helvetica"/>
          <w:b/>
          <w:sz w:val="28"/>
          <w:szCs w:val="28"/>
          <w:lang w:eastAsia="zh-CN"/>
        </w:rPr>
        <w:t xml:space="preserve">Huidong Zhu, Jinbo Ge, Feng Lu*, </w:t>
      </w:r>
      <w:r>
        <w:rPr>
          <w:rFonts w:hint="eastAsia" w:ascii="Helvetica" w:hAnsi="Helvetica"/>
          <w:b/>
          <w:sz w:val="28"/>
          <w:szCs w:val="28"/>
          <w:lang w:eastAsia="zh-CN"/>
        </w:rPr>
        <w:t xml:space="preserve">and </w:t>
      </w:r>
      <w:r>
        <w:rPr>
          <w:rFonts w:ascii="Helvetica" w:hAnsi="Helvetica"/>
          <w:b/>
          <w:sz w:val="28"/>
          <w:szCs w:val="28"/>
          <w:lang w:eastAsia="zh-CN"/>
        </w:rPr>
        <w:t>Junrong Cai*</w:t>
      </w:r>
    </w:p>
    <w:p>
      <w:pPr>
        <w:rPr>
          <w:rFonts w:ascii="Helvetica" w:hAnsi="Helvetica"/>
          <w:sz w:val="28"/>
          <w:szCs w:val="28"/>
          <w:lang w:eastAsia="zh-CN"/>
        </w:rPr>
      </w:pPr>
      <w:r>
        <w:rPr>
          <w:rFonts w:ascii="Helvetica" w:hAnsi="Helvetica"/>
          <w:sz w:val="28"/>
          <w:szCs w:val="28"/>
          <w:lang w:eastAsia="zh-CN"/>
        </w:rPr>
        <w:t>*These Authors provided equal supervision to the work</w:t>
      </w:r>
    </w:p>
    <w:p>
      <w:pPr>
        <w:rPr>
          <w:rFonts w:ascii="Helvetica" w:hAnsi="Helvetica"/>
          <w:sz w:val="28"/>
          <w:szCs w:val="28"/>
          <w:lang w:eastAsia="zh-CN"/>
        </w:rPr>
      </w:pPr>
    </w:p>
    <w:p>
      <w:pPr>
        <w:jc w:val="both"/>
        <w:rPr>
          <w:rFonts w:ascii="Helvetica" w:hAnsi="Helvetica" w:cs="Calibri"/>
          <w:sz w:val="28"/>
          <w:szCs w:val="28"/>
          <w:vertAlign w:val="superscript"/>
        </w:rPr>
      </w:pPr>
      <w:r>
        <w:rPr>
          <w:rFonts w:ascii="Helvetica" w:hAnsi="Helvetica"/>
          <w:sz w:val="28"/>
          <w:szCs w:val="28"/>
          <w:lang w:eastAsia="zh-CN"/>
        </w:rPr>
        <w:t>Department of Plastic and Cosmetic Surgery, Nanfang Hospital, Southern Medical University, Guangzhou</w:t>
      </w:r>
    </w:p>
    <w:p>
      <w:pPr>
        <w:outlineLvl w:val="0"/>
        <w:rPr>
          <w:rFonts w:ascii="Helvetica" w:hAnsi="Helvetica" w:cs="Arial"/>
          <w:sz w:val="22"/>
          <w:szCs w:val="22"/>
        </w:rPr>
      </w:pPr>
    </w:p>
    <w:p>
      <w:pPr>
        <w:outlineLvl w:val="0"/>
        <w:rPr>
          <w:rFonts w:ascii="Helvetica" w:hAnsi="Helvetica" w:cs="Arial"/>
          <w:b/>
          <w:sz w:val="22"/>
          <w:szCs w:val="22"/>
        </w:rPr>
      </w:pPr>
      <w:r>
        <w:rPr>
          <w:rFonts w:ascii="Helvetica" w:hAnsi="Helvetica" w:cs="Arial"/>
          <w:b/>
          <w:sz w:val="22"/>
          <w:szCs w:val="22"/>
        </w:rPr>
        <w:t>Corresponding Author:</w:t>
      </w:r>
    </w:p>
    <w:p>
      <w:pPr>
        <w:rPr>
          <w:rFonts w:ascii="Helvetica" w:hAnsi="Helvetica"/>
          <w:sz w:val="22"/>
          <w:szCs w:val="22"/>
          <w:lang w:eastAsia="zh-CN"/>
        </w:rPr>
      </w:pPr>
      <w:r>
        <w:rPr>
          <w:rFonts w:ascii="Helvetica" w:hAnsi="Helvetica"/>
          <w:sz w:val="22"/>
          <w:szCs w:val="22"/>
          <w:lang w:eastAsia="zh-CN"/>
        </w:rPr>
        <w:t>Junrong Cai</w:t>
      </w:r>
      <w:r>
        <w:rPr>
          <w:rFonts w:ascii="Helvetica" w:hAnsi="Helvetica"/>
          <w:sz w:val="22"/>
          <w:szCs w:val="22"/>
          <w:lang w:eastAsia="zh-CN"/>
        </w:rPr>
        <w:tab/>
      </w:r>
    </w:p>
    <w:p>
      <w:pPr>
        <w:rPr>
          <w:rFonts w:ascii="Helvetica" w:hAnsi="Helvetica"/>
          <w:sz w:val="22"/>
          <w:szCs w:val="22"/>
          <w:lang w:eastAsia="zh-CN"/>
        </w:rPr>
      </w:pPr>
      <w:r>
        <w:fldChar w:fldCharType="begin"/>
      </w:r>
      <w:r>
        <w:instrText xml:space="preserve"> HYPERLINK "mailto:Drjunrongcai@outlook.com" </w:instrText>
      </w:r>
      <w:r>
        <w:fldChar w:fldCharType="separate"/>
      </w:r>
      <w:r>
        <w:rPr>
          <w:rStyle w:val="20"/>
          <w:rFonts w:ascii="Helvetica" w:hAnsi="Helvetica"/>
          <w:sz w:val="22"/>
          <w:szCs w:val="22"/>
          <w:lang w:eastAsia="zh-CN"/>
        </w:rPr>
        <w:t>Drjunrongcai@outlook.com</w:t>
      </w:r>
      <w:r>
        <w:rPr>
          <w:rStyle w:val="20"/>
          <w:rFonts w:ascii="Helvetica" w:hAnsi="Helvetica"/>
          <w:sz w:val="22"/>
          <w:szCs w:val="22"/>
          <w:lang w:eastAsia="zh-CN"/>
        </w:rPr>
        <w:fldChar w:fldCharType="end"/>
      </w:r>
      <w:r>
        <w:rPr>
          <w:rFonts w:ascii="Helvetica" w:hAnsi="Helvetica"/>
          <w:sz w:val="22"/>
          <w:szCs w:val="22"/>
          <w:lang w:eastAsia="zh-CN"/>
        </w:rPr>
        <w:t xml:space="preserve"> </w:t>
      </w:r>
    </w:p>
    <w:p>
      <w:pPr>
        <w:outlineLvl w:val="0"/>
        <w:rPr>
          <w:rFonts w:ascii="Helvetica" w:hAnsi="Helvetica"/>
          <w:sz w:val="22"/>
          <w:szCs w:val="22"/>
          <w:lang w:eastAsia="zh-CN"/>
        </w:rPr>
      </w:pPr>
    </w:p>
    <w:p>
      <w:pPr>
        <w:outlineLvl w:val="0"/>
        <w:rPr>
          <w:rFonts w:ascii="Helvetica" w:hAnsi="Helvetica"/>
          <w:sz w:val="22"/>
          <w:szCs w:val="22"/>
          <w:lang w:eastAsia="zh-CN"/>
        </w:rPr>
      </w:pPr>
      <w:r>
        <w:rPr>
          <w:rFonts w:ascii="Helvetica" w:hAnsi="Helvetica"/>
          <w:sz w:val="22"/>
          <w:szCs w:val="22"/>
          <w:lang w:eastAsia="zh-CN"/>
        </w:rPr>
        <w:t>Feng Lu</w:t>
      </w:r>
      <w:r>
        <w:rPr>
          <w:rFonts w:ascii="Helvetica" w:hAnsi="Helvetica"/>
          <w:sz w:val="22"/>
          <w:szCs w:val="22"/>
          <w:lang w:eastAsia="zh-CN"/>
        </w:rPr>
        <w:tab/>
      </w:r>
      <w:r>
        <w:rPr>
          <w:rFonts w:ascii="Helvetica" w:hAnsi="Helvetica"/>
          <w:sz w:val="22"/>
          <w:szCs w:val="22"/>
          <w:lang w:eastAsia="zh-CN"/>
        </w:rPr>
        <w:tab/>
      </w:r>
    </w:p>
    <w:p>
      <w:pPr>
        <w:outlineLvl w:val="0"/>
        <w:rPr>
          <w:rFonts w:ascii="Helvetica" w:hAnsi="Helvetica" w:cs="Arial"/>
          <w:b/>
          <w:sz w:val="22"/>
          <w:szCs w:val="22"/>
        </w:rPr>
      </w:pPr>
      <w:r>
        <w:fldChar w:fldCharType="begin"/>
      </w:r>
      <w:r>
        <w:instrText xml:space="preserve"> HYPERLINK "mailto:doctorlufeng@hotmail.com" </w:instrText>
      </w:r>
      <w:r>
        <w:fldChar w:fldCharType="separate"/>
      </w:r>
      <w:r>
        <w:rPr>
          <w:rStyle w:val="20"/>
          <w:rFonts w:ascii="Helvetica" w:hAnsi="Helvetica"/>
          <w:sz w:val="22"/>
          <w:szCs w:val="22"/>
        </w:rPr>
        <w:t>doctorlufeng@hotmail.com</w:t>
      </w:r>
      <w:r>
        <w:rPr>
          <w:rStyle w:val="20"/>
          <w:rFonts w:ascii="Helvetica" w:hAnsi="Helvetica"/>
          <w:sz w:val="22"/>
          <w:szCs w:val="22"/>
        </w:rPr>
        <w:fldChar w:fldCharType="end"/>
      </w:r>
      <w:r>
        <w:rPr>
          <w:rFonts w:ascii="Helvetica" w:hAnsi="Helvetica"/>
          <w:sz w:val="22"/>
          <w:szCs w:val="22"/>
        </w:rPr>
        <w:t xml:space="preserve"> </w:t>
      </w:r>
    </w:p>
    <w:p>
      <w:pPr>
        <w:outlineLvl w:val="0"/>
        <w:rPr>
          <w:rFonts w:ascii="Helvetica" w:hAnsi="Helvetica" w:cs="Arial"/>
          <w:b/>
          <w:color w:val="000000" w:themeColor="text1"/>
          <w:sz w:val="22"/>
          <w:szCs w:val="22"/>
          <w14:textFill>
            <w14:solidFill>
              <w14:schemeClr w14:val="tx1"/>
            </w14:solidFill>
          </w14:textFill>
        </w:rPr>
      </w:pPr>
    </w:p>
    <w:p>
      <w:pPr>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r>
        <w:fldChar w:fldCharType="begin"/>
      </w:r>
      <w:r>
        <w:instrText xml:space="preserve"> HYPERLINK "mailto:824970453@qq.com" </w:instrText>
      </w:r>
      <w:r>
        <w:fldChar w:fldCharType="separate"/>
      </w:r>
      <w:r>
        <w:rPr>
          <w:rStyle w:val="20"/>
          <w:rFonts w:ascii="Helvetica" w:hAnsi="Helvetica" w:eastAsia="等线"/>
          <w:bCs/>
          <w:sz w:val="22"/>
          <w:szCs w:val="22"/>
          <w:lang w:eastAsia="zh-CN"/>
        </w:rPr>
        <w:t>824970453@qq.com</w:t>
      </w:r>
      <w:r>
        <w:rPr>
          <w:rStyle w:val="20"/>
          <w:rFonts w:ascii="Helvetica" w:hAnsi="Helvetica" w:eastAsia="等线"/>
          <w:bCs/>
          <w:sz w:val="22"/>
          <w:szCs w:val="22"/>
          <w:lang w:eastAsia="zh-CN"/>
        </w:rPr>
        <w:fldChar w:fldCharType="end"/>
      </w:r>
      <w:r>
        <w:rPr>
          <w:rFonts w:ascii="Helvetica" w:hAnsi="Helvetica" w:eastAsia="等线"/>
          <w:bCs/>
          <w:sz w:val="22"/>
          <w:szCs w:val="22"/>
          <w:lang w:eastAsia="zh-CN"/>
        </w:rPr>
        <w:t xml:space="preserve">, </w:t>
      </w:r>
      <w:r>
        <w:fldChar w:fldCharType="begin"/>
      </w:r>
      <w:r>
        <w:instrText xml:space="preserve"> HYPERLINK "mailto:37768973@qq.com" </w:instrText>
      </w:r>
      <w:r>
        <w:fldChar w:fldCharType="separate"/>
      </w:r>
      <w:r>
        <w:rPr>
          <w:rStyle w:val="20"/>
          <w:rFonts w:ascii="Helvetica" w:hAnsi="Helvetica" w:eastAsia="等线"/>
          <w:bCs/>
          <w:sz w:val="22"/>
          <w:szCs w:val="22"/>
          <w:lang w:eastAsia="zh-CN"/>
        </w:rPr>
        <w:t>37768973@qq.com</w:t>
      </w:r>
      <w:r>
        <w:rPr>
          <w:rStyle w:val="20"/>
          <w:rFonts w:ascii="Helvetica" w:hAnsi="Helvetica" w:eastAsia="等线"/>
          <w:bCs/>
          <w:sz w:val="22"/>
          <w:szCs w:val="22"/>
          <w:lang w:eastAsia="zh-CN"/>
        </w:rPr>
        <w:fldChar w:fldCharType="end"/>
      </w:r>
      <w:r>
        <w:rPr>
          <w:rFonts w:ascii="Helvetica" w:hAnsi="Helvetica" w:eastAsia="等线"/>
          <w:bCs/>
          <w:sz w:val="22"/>
          <w:szCs w:val="22"/>
          <w:lang w:eastAsia="zh-CN"/>
        </w:rPr>
        <w:t xml:space="preserve"> </w:t>
      </w:r>
    </w:p>
    <w:p>
      <w:pPr>
        <w:outlineLvl w:val="0"/>
        <w:rPr>
          <w:rFonts w:ascii="Helvetica" w:hAnsi="Helvetica" w:cs="Arial"/>
          <w:b/>
          <w:sz w:val="22"/>
          <w:szCs w:val="22"/>
        </w:rPr>
      </w:pPr>
    </w:p>
    <w:p>
      <w:pPr>
        <w:outlineLvl w:val="0"/>
        <w:rPr>
          <w:rFonts w:ascii="Helvetica" w:hAnsi="Helvetica" w:cs="Arial"/>
          <w:b/>
          <w:sz w:val="22"/>
          <w:szCs w:val="22"/>
        </w:rPr>
      </w:pPr>
    </w:p>
    <w:p>
      <w:pPr>
        <w:outlineLvl w:val="0"/>
        <w:rPr>
          <w:rFonts w:ascii="Helvetica" w:hAnsi="Helvetica" w:cs="Arial"/>
          <w:b/>
          <w:sz w:val="22"/>
          <w:szCs w:val="22"/>
        </w:rPr>
      </w:pPr>
    </w:p>
    <w:p>
      <w:pPr>
        <w:rPr>
          <w:rFonts w:ascii="Helvetica" w:hAnsi="Helvetica" w:cs="Arial"/>
          <w:b/>
          <w:sz w:val="22"/>
          <w:szCs w:val="22"/>
        </w:rPr>
      </w:pPr>
      <w:r>
        <w:rPr>
          <w:rFonts w:ascii="Helvetica" w:hAnsi="Helvetica" w:cs="Arial"/>
          <w:b/>
          <w:sz w:val="22"/>
          <w:szCs w:val="22"/>
        </w:rPr>
        <w:br w:type="page"/>
      </w:r>
    </w:p>
    <w:p>
      <w:pPr>
        <w:rPr>
          <w:rFonts w:ascii="Helvetica" w:hAnsi="Helvetica"/>
          <w:b/>
          <w:sz w:val="22"/>
        </w:rPr>
      </w:pPr>
      <w:r>
        <w:rPr>
          <w:rFonts w:ascii="Helvetica" w:hAnsi="Helvetica"/>
          <w:b/>
          <w:sz w:val="22"/>
        </w:rPr>
        <w:t>Author Questionnaire:</w:t>
      </w:r>
    </w:p>
    <w:p>
      <w:pPr>
        <w:numPr>
          <w:ilvl w:val="0"/>
          <w:numId w:val="1"/>
        </w:numPr>
        <w:spacing w:before="120"/>
        <w:rPr>
          <w:rFonts w:ascii="Helvetica" w:hAnsi="Helvetica"/>
          <w:b/>
          <w:sz w:val="22"/>
        </w:rPr>
      </w:pPr>
      <w:r>
        <w:rPr>
          <w:rFonts w:ascii="Helvetica" w:hAnsi="Helvetica"/>
          <w:sz w:val="22"/>
        </w:rPr>
        <w:t>Microscopy: Does your protocol involve video microscopy? N</w:t>
      </w:r>
    </w:p>
    <w:p>
      <w:pPr>
        <w:numPr>
          <w:ilvl w:val="0"/>
          <w:numId w:val="1"/>
        </w:numPr>
        <w:spacing w:before="120"/>
        <w:rPr>
          <w:rFonts w:ascii="Helvetica" w:hAnsi="Helvetica"/>
          <w:b/>
          <w:sz w:val="22"/>
        </w:rPr>
      </w:pPr>
      <w:r>
        <w:rPr>
          <w:rFonts w:ascii="Helvetica" w:hAnsi="Helvetica"/>
          <w:sz w:val="22"/>
        </w:rPr>
        <w:t>Does your protocol include software usage? N</w:t>
      </w:r>
    </w:p>
    <w:p>
      <w:pPr>
        <w:spacing w:before="120"/>
        <w:rPr>
          <w:rFonts w:ascii="Helvetica" w:hAnsi="Helvetica"/>
          <w:b/>
          <w:sz w:val="22"/>
          <w:lang w:eastAsia="zh-CN"/>
        </w:rPr>
      </w:pPr>
      <w:r>
        <w:rPr>
          <w:rFonts w:ascii="Helvetica" w:hAnsi="Helvetica"/>
          <w:b/>
          <w:sz w:val="22"/>
        </w:rPr>
        <w:t>3.</w:t>
      </w:r>
      <w:r>
        <w:rPr>
          <w:rFonts w:ascii="Helvetica" w:hAnsi="Helvetica"/>
          <w:sz w:val="22"/>
        </w:rPr>
        <w:t xml:space="preserve"> Which steps from the protocol section below are the most important for viewers to see? </w:t>
      </w:r>
    </w:p>
    <w:p>
      <w:pPr>
        <w:spacing w:before="120" w:line="360" w:lineRule="auto"/>
        <w:rPr>
          <w:rFonts w:ascii="Helvetica" w:hAnsi="Helvetica"/>
          <w:b/>
          <w:bCs/>
          <w:sz w:val="22"/>
          <w:lang w:eastAsia="zh-CN"/>
        </w:rPr>
      </w:pPr>
      <w:r>
        <w:rPr>
          <w:rFonts w:ascii="Helvetica" w:hAnsi="Helvetica"/>
          <w:bCs/>
          <w:sz w:val="22"/>
          <w:lang w:eastAsia="zh-CN"/>
        </w:rPr>
        <w:t>2.5.,</w:t>
      </w:r>
      <w:r>
        <w:rPr>
          <w:rFonts w:ascii="Helvetica" w:hAnsi="Helvetica"/>
          <w:b/>
          <w:bCs/>
          <w:sz w:val="22"/>
          <w:lang w:eastAsia="zh-CN"/>
        </w:rPr>
        <w:t xml:space="preserve"> </w:t>
      </w:r>
      <w:r>
        <w:rPr>
          <w:rFonts w:ascii="Helvetica" w:hAnsi="Helvetica"/>
          <w:bCs/>
          <w:sz w:val="22"/>
          <w:lang w:eastAsia="zh-CN"/>
        </w:rPr>
        <w:t>2.7.-2.10.</w:t>
      </w:r>
    </w:p>
    <w:p>
      <w:pPr>
        <w:spacing w:before="120"/>
        <w:rPr>
          <w:rFonts w:ascii="Helvetica" w:hAnsi="Helvetica"/>
          <w:sz w:val="22"/>
          <w:szCs w:val="22"/>
          <w:lang w:eastAsia="zh-CN"/>
        </w:rPr>
      </w:pPr>
      <w:r>
        <w:rPr>
          <w:rFonts w:ascii="Helvetica" w:hAnsi="Helvetica"/>
          <w:b/>
          <w:sz w:val="22"/>
        </w:rPr>
        <w:t>4.</w:t>
      </w:r>
      <w:r>
        <w:rPr>
          <w:rFonts w:ascii="Helvetica" w:hAnsi="Helvetica"/>
          <w:sz w:val="22"/>
        </w:rPr>
        <w:t xml:space="preserve"> What is the single most difficult aspect of this procedure and what do you do to ensure success? </w:t>
      </w:r>
    </w:p>
    <w:p>
      <w:pPr>
        <w:spacing w:before="120" w:line="360" w:lineRule="auto"/>
        <w:rPr>
          <w:rFonts w:ascii="Helvetica" w:hAnsi="Helvetica"/>
          <w:sz w:val="22"/>
          <w:szCs w:val="22"/>
          <w:lang w:eastAsia="zh-CN"/>
        </w:rPr>
      </w:pPr>
      <w:r>
        <w:rPr>
          <w:rFonts w:ascii="Helvetica" w:hAnsi="Helvetica"/>
          <w:sz w:val="22"/>
          <w:szCs w:val="22"/>
          <w:lang w:eastAsia="zh-CN"/>
        </w:rPr>
        <w:t>2.5.</w:t>
      </w:r>
      <w:r>
        <w:rPr>
          <w:rFonts w:hint="eastAsia" w:ascii="Helvetica" w:hAnsi="Helvetica"/>
          <w:sz w:val="22"/>
          <w:szCs w:val="22"/>
          <w:lang w:eastAsia="zh-CN"/>
        </w:rPr>
        <w:t xml:space="preserve"> Use two 20-mL syringes connected by a female-to-female Luer-Lok connector (internal diameter of 2.4 mm) to inter-shift 20 mL low density fat.</w:t>
      </w:r>
      <w:r>
        <w:rPr>
          <w:rFonts w:ascii="Helvetica" w:hAnsi="Helvetica"/>
          <w:sz w:val="22"/>
          <w:szCs w:val="22"/>
          <w:lang w:eastAsia="zh-CN"/>
        </w:rPr>
        <w:t xml:space="preserve"> </w:t>
      </w:r>
      <w:r>
        <w:rPr>
          <w:rFonts w:hint="eastAsia" w:ascii="Helvetica" w:hAnsi="Helvetica"/>
          <w:sz w:val="22"/>
          <w:szCs w:val="22"/>
          <w:lang w:eastAsia="zh-CN"/>
        </w:rPr>
        <w:t xml:space="preserve">Keep the shifting speed stable (at 20 mL/s) for 6 to 8 times. </w:t>
      </w:r>
      <w:r>
        <w:rPr>
          <w:rFonts w:hint="eastAsia" w:ascii="Helvetica" w:hAnsi="Helvetica"/>
          <w:sz w:val="22"/>
          <w:lang w:eastAsia="zh-CN"/>
        </w:rPr>
        <w:t>Sometimes the connector may be blocked by the fibers within the lipoaspirates. One should stop push the syringe hard, and get the syringe out of the connector. Use push the fiber out of the syringe. Then, the content can be easily shifted between the syringes again.</w:t>
      </w:r>
    </w:p>
    <w:p>
      <w:pPr>
        <w:spacing w:before="120"/>
        <w:rPr>
          <w:rFonts w:ascii="Helvetica" w:hAnsi="Helvetica" w:cs="Arial"/>
          <w:b/>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need to take place in multiple locations? N</w:t>
      </w:r>
      <w:r>
        <w:rPr>
          <w:rFonts w:ascii="Helvetica" w:hAnsi="Helvetica"/>
          <w:sz w:val="22"/>
          <w:szCs w:val="22"/>
        </w:rPr>
        <w:br w:type="page"/>
      </w:r>
    </w:p>
    <w:p>
      <w:pPr>
        <w:pStyle w:val="15"/>
        <w:jc w:val="center"/>
        <w:rPr>
          <w:rFonts w:ascii="Helvetica" w:hAnsi="Helvetica"/>
        </w:rPr>
      </w:pPr>
      <w:r>
        <w:rPr>
          <w:rFonts w:ascii="Helvetica" w:hAnsi="Helvetica"/>
        </w:rPr>
        <w:t>Section - Introduction</w:t>
      </w:r>
    </w:p>
    <w:p>
      <w:pPr>
        <w:rPr>
          <w:rFonts w:ascii="Helvetica" w:hAnsi="Helvetica" w:cs="Arial"/>
          <w:b/>
          <w:i/>
          <w:color w:val="2F5597" w:themeColor="accent1" w:themeShade="BF"/>
          <w:szCs w:val="24"/>
        </w:rPr>
      </w:pPr>
      <w:r>
        <w:rPr>
          <w:rFonts w:ascii="Helvetica" w:hAnsi="Helvetica" w:cs="Arial"/>
          <w:b/>
          <w:bCs/>
          <w:i/>
          <w:color w:val="2F5597" w:themeColor="accent1" w:themeShade="BF"/>
          <w:szCs w:val="24"/>
        </w:rPr>
        <w:t xml:space="preserve">Videographer: Interviewee Headshots are </w:t>
      </w:r>
      <w:r>
        <w:rPr>
          <w:rFonts w:ascii="Helvetica" w:hAnsi="Helvetica" w:cs="Arial"/>
          <w:b/>
          <w:bCs/>
          <w:i/>
          <w:color w:val="2F5597" w:themeColor="accent1" w:themeShade="BF"/>
          <w:szCs w:val="24"/>
          <w:u w:val="single"/>
        </w:rPr>
        <w:t>required</w:t>
      </w:r>
      <w:r>
        <w:rPr>
          <w:rFonts w:ascii="Helvetica" w:hAnsi="Helvetica" w:cs="Arial"/>
          <w:b/>
          <w:bCs/>
          <w:i/>
          <w:color w:val="2F5597" w:themeColor="accent1" w:themeShade="BF"/>
          <w:szCs w:val="24"/>
        </w:rPr>
        <w:t>. Take a headshot for each interviewee.</w:t>
      </w:r>
    </w:p>
    <w:p>
      <w:pPr>
        <w:pStyle w:val="40"/>
        <w:ind w:left="270"/>
        <w:rPr>
          <w:rFonts w:ascii="Helvetica" w:hAnsi="Helvetica" w:cs="Arial"/>
          <w:b/>
          <w:sz w:val="22"/>
          <w:szCs w:val="22"/>
        </w:rPr>
      </w:pPr>
    </w:p>
    <w:p>
      <w:pPr>
        <w:pStyle w:val="40"/>
        <w:numPr>
          <w:ilvl w:val="0"/>
          <w:numId w:val="2"/>
        </w:numPr>
        <w:ind w:left="270" w:hanging="270"/>
        <w:rPr>
          <w:rFonts w:ascii="Helvetica" w:hAnsi="Helvetica" w:cs="Arial"/>
          <w:b/>
          <w:sz w:val="22"/>
          <w:szCs w:val="22"/>
        </w:rPr>
      </w:pPr>
      <w:r>
        <w:rPr>
          <w:rFonts w:ascii="Helvetica" w:hAnsi="Helvetica" w:cs="Arial"/>
          <w:b/>
          <w:sz w:val="22"/>
          <w:szCs w:val="22"/>
        </w:rPr>
        <w:t>REQUIRED Interview Statements (Said by you on camera): All interview statements may be edited for length and clarity.</w:t>
      </w:r>
    </w:p>
    <w:p>
      <w:pPr>
        <w:ind w:left="1080"/>
        <w:contextualSpacing/>
        <w:outlineLvl w:val="0"/>
        <w:rPr>
          <w:rFonts w:ascii="Helvetica" w:hAnsi="Helvetica" w:cs="Arial"/>
          <w:sz w:val="22"/>
          <w:szCs w:val="22"/>
          <w:u w:val="single"/>
        </w:rPr>
      </w:pPr>
    </w:p>
    <w:p>
      <w:pPr>
        <w:pStyle w:val="40"/>
        <w:numPr>
          <w:ilvl w:val="1"/>
          <w:numId w:val="3"/>
        </w:numPr>
        <w:outlineLvl w:val="0"/>
        <w:rPr>
          <w:rFonts w:ascii="Helvetica" w:hAnsi="Helvetica" w:cs="Arial"/>
          <w:sz w:val="22"/>
          <w:szCs w:val="22"/>
        </w:rPr>
      </w:pPr>
      <w:r>
        <w:rPr>
          <w:rFonts w:hint="eastAsia" w:ascii="Helvetica" w:hAnsi="Helvetica" w:cs="Arial"/>
          <w:b/>
          <w:sz w:val="22"/>
          <w:szCs w:val="22"/>
          <w:u w:val="single"/>
          <w:lang w:eastAsia="zh-CN"/>
        </w:rPr>
        <w:t>Junrong Cai</w:t>
      </w:r>
      <w:r>
        <w:rPr>
          <w:rFonts w:ascii="Helvetica" w:hAnsi="Helvetica" w:cs="Arial"/>
          <w:sz w:val="22"/>
          <w:szCs w:val="22"/>
        </w:rPr>
        <w:t xml:space="preserve">: </w:t>
      </w:r>
      <w:r>
        <w:rPr>
          <w:rFonts w:hint="eastAsia" w:ascii="Helvetica" w:hAnsi="Helvetica"/>
          <w:bCs/>
          <w:sz w:val="22"/>
          <w:lang w:eastAsia="zh-CN"/>
        </w:rPr>
        <w:t>Obtaining stromal vascular fraction</w:t>
      </w:r>
      <w:r>
        <w:rPr>
          <w:rFonts w:ascii="Helvetica" w:hAnsi="Helvetica"/>
          <w:bCs/>
          <w:sz w:val="22"/>
          <w:lang w:eastAsia="zh-CN"/>
        </w:rPr>
        <w:t xml:space="preserve">s, or </w:t>
      </w:r>
      <w:r>
        <w:rPr>
          <w:rFonts w:hint="eastAsia" w:ascii="Helvetica" w:hAnsi="Helvetica"/>
          <w:bCs/>
          <w:sz w:val="22"/>
          <w:lang w:eastAsia="zh-CN"/>
        </w:rPr>
        <w:t>SVF</w:t>
      </w:r>
      <w:r>
        <w:rPr>
          <w:rFonts w:ascii="Helvetica" w:hAnsi="Helvetica"/>
          <w:bCs/>
          <w:sz w:val="22"/>
          <w:lang w:eastAsia="zh-CN"/>
        </w:rPr>
        <w:t>s,</w:t>
      </w:r>
      <w:r>
        <w:rPr>
          <w:rFonts w:hint="eastAsia" w:ascii="Helvetica" w:hAnsi="Helvetica"/>
          <w:bCs/>
          <w:sz w:val="22"/>
          <w:lang w:eastAsia="zh-CN"/>
        </w:rPr>
        <w:t xml:space="preserve"> from lipoaspirates require</w:t>
      </w:r>
      <w:r>
        <w:rPr>
          <w:rFonts w:ascii="Helvetica" w:hAnsi="Helvetica"/>
          <w:bCs/>
          <w:sz w:val="22"/>
          <w:lang w:eastAsia="zh-CN"/>
        </w:rPr>
        <w:t>s</w:t>
      </w:r>
      <w:r>
        <w:rPr>
          <w:rFonts w:hint="eastAsia" w:ascii="Helvetica" w:hAnsi="Helvetica"/>
          <w:bCs/>
          <w:sz w:val="22"/>
          <w:lang w:eastAsia="zh-CN"/>
        </w:rPr>
        <w:t xml:space="preserve"> </w:t>
      </w:r>
      <w:r>
        <w:rPr>
          <w:rFonts w:hint="eastAsia" w:ascii="Helvetica" w:hAnsi="Helvetica" w:cs="Arial"/>
          <w:bCs/>
          <w:sz w:val="22"/>
          <w:szCs w:val="22"/>
          <w:lang w:eastAsia="zh-CN"/>
        </w:rPr>
        <w:t>d</w:t>
      </w:r>
      <w:r>
        <w:rPr>
          <w:rFonts w:hint="eastAsia" w:ascii="Helvetica" w:hAnsi="Helvetica" w:cs="Arial"/>
          <w:bCs/>
          <w:sz w:val="22"/>
          <w:szCs w:val="22"/>
        </w:rPr>
        <w:t>igest</w:t>
      </w:r>
      <w:r>
        <w:rPr>
          <w:rFonts w:hint="eastAsia" w:ascii="Helvetica" w:hAnsi="Helvetica" w:cs="Arial"/>
          <w:bCs/>
          <w:sz w:val="22"/>
          <w:szCs w:val="22"/>
          <w:lang w:eastAsia="zh-CN"/>
        </w:rPr>
        <w:t xml:space="preserve">ion </w:t>
      </w:r>
      <w:r>
        <w:rPr>
          <w:rFonts w:hint="eastAsia" w:ascii="Helvetica" w:hAnsi="Helvetica" w:cs="Arial"/>
          <w:bCs/>
          <w:sz w:val="22"/>
          <w:szCs w:val="22"/>
        </w:rPr>
        <w:t xml:space="preserve">with collagenase, </w:t>
      </w:r>
      <w:r>
        <w:rPr>
          <w:rFonts w:hint="eastAsia" w:ascii="Helvetica" w:hAnsi="Helvetica" w:cs="Arial"/>
          <w:bCs/>
          <w:sz w:val="22"/>
          <w:szCs w:val="22"/>
          <w:lang w:eastAsia="zh-CN"/>
        </w:rPr>
        <w:t xml:space="preserve">which </w:t>
      </w:r>
      <w:r>
        <w:rPr>
          <w:rFonts w:hint="eastAsia" w:ascii="Helvetica" w:hAnsi="Helvetica" w:cs="Arial"/>
          <w:bCs/>
          <w:sz w:val="22"/>
          <w:szCs w:val="22"/>
        </w:rPr>
        <w:t>increases the risk of biological contamination</w:t>
      </w:r>
      <w:r>
        <w:rPr>
          <w:rFonts w:hint="eastAsia" w:ascii="Helvetica" w:hAnsi="Helvetica" w:cs="Arial"/>
          <w:bCs/>
          <w:sz w:val="22"/>
          <w:szCs w:val="22"/>
          <w:lang w:eastAsia="zh-CN"/>
        </w:rPr>
        <w:t xml:space="preserve">. A better way to obtain SVF without </w:t>
      </w:r>
      <w:r>
        <w:rPr>
          <w:rFonts w:hint="eastAsia" w:ascii="Helvetica" w:hAnsi="Helvetica" w:cs="Arial"/>
          <w:bCs/>
          <w:sz w:val="22"/>
          <w:szCs w:val="22"/>
        </w:rPr>
        <w:t>collagenase</w:t>
      </w:r>
      <w:r>
        <w:rPr>
          <w:rFonts w:hint="eastAsia" w:ascii="Helvetica" w:hAnsi="Helvetica" w:cs="Arial"/>
          <w:bCs/>
          <w:sz w:val="22"/>
          <w:szCs w:val="22"/>
          <w:lang w:eastAsia="zh-CN"/>
        </w:rPr>
        <w:t xml:space="preserve"> should be developed</w:t>
      </w:r>
      <w:r>
        <w:rPr>
          <w:rFonts w:ascii="Helvetica" w:hAnsi="Helvetica" w:cs="Arial"/>
          <w:bCs/>
          <w:sz w:val="22"/>
          <w:szCs w:val="22"/>
          <w:lang w:eastAsia="zh-CN"/>
        </w:rPr>
        <w:t xml:space="preserve"> </w:t>
      </w:r>
      <w:r>
        <w:rPr>
          <w:rFonts w:ascii="Helvetica" w:hAnsi="Helvetica" w:cs="Arial"/>
          <w:b/>
          <w:bCs/>
          <w:sz w:val="22"/>
          <w:szCs w:val="22"/>
          <w:lang w:eastAsia="zh-CN"/>
        </w:rPr>
        <w:t>[1]</w:t>
      </w:r>
      <w:r>
        <w:rPr>
          <w:rFonts w:hint="eastAsia" w:ascii="Helvetica" w:hAnsi="Helvetica" w:cs="Arial"/>
          <w:sz w:val="22"/>
          <w:szCs w:val="22"/>
        </w:rPr>
        <w:t>.</w:t>
      </w:r>
    </w:p>
    <w:p>
      <w:pPr>
        <w:pStyle w:val="40"/>
        <w:tabs>
          <w:tab w:val="left" w:pos="360"/>
          <w:tab w:val="left" w:pos="1350"/>
        </w:tabs>
        <w:ind w:left="1350"/>
        <w:outlineLvl w:val="0"/>
        <w:rPr>
          <w:rFonts w:ascii="Helvetica" w:hAnsi="Helvetica" w:cs="Arial"/>
          <w:sz w:val="22"/>
          <w:szCs w:val="22"/>
        </w:rPr>
      </w:pPr>
    </w:p>
    <w:p>
      <w:pPr>
        <w:pStyle w:val="40"/>
        <w:numPr>
          <w:ilvl w:val="2"/>
          <w:numId w:val="3"/>
        </w:numPr>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Pr>
          <w:rFonts w:ascii="Helvetica" w:hAnsi="Helvetica"/>
          <w:sz w:val="22"/>
          <w:szCs w:val="22"/>
        </w:rPr>
        <w:t xml:space="preserve">   </w:t>
      </w:r>
      <w:r>
        <w:rPr>
          <w:rFonts w:hint="eastAsia" w:ascii="Helvetica" w:hAnsi="Helvetica" w:cs="Arial"/>
          <w:sz w:val="22"/>
          <w:szCs w:val="22"/>
        </w:rPr>
        <w:t xml:space="preserve"> </w:t>
      </w:r>
    </w:p>
    <w:p>
      <w:pPr>
        <w:ind w:left="1080"/>
        <w:contextualSpacing/>
        <w:outlineLvl w:val="0"/>
        <w:rPr>
          <w:rFonts w:ascii="Helvetica" w:hAnsi="Helvetica" w:cs="Arial"/>
          <w:sz w:val="22"/>
          <w:szCs w:val="22"/>
          <w:u w:val="single"/>
        </w:rPr>
      </w:pPr>
    </w:p>
    <w:p>
      <w:pPr>
        <w:pStyle w:val="40"/>
        <w:numPr>
          <w:ilvl w:val="1"/>
          <w:numId w:val="3"/>
        </w:numPr>
        <w:outlineLvl w:val="0"/>
        <w:rPr>
          <w:rFonts w:ascii="Helvetica" w:hAnsi="Helvetica" w:cs="Arial"/>
          <w:sz w:val="22"/>
          <w:szCs w:val="22"/>
        </w:rPr>
      </w:pPr>
      <w:r>
        <w:rPr>
          <w:rFonts w:hint="eastAsia" w:ascii="Helvetica" w:hAnsi="Helvetica" w:cs="Arial"/>
          <w:b/>
          <w:sz w:val="22"/>
          <w:szCs w:val="22"/>
          <w:u w:val="single"/>
          <w:lang w:eastAsia="zh-CN"/>
        </w:rPr>
        <w:t>Junrong Cai</w:t>
      </w:r>
      <w:r>
        <w:rPr>
          <w:rFonts w:ascii="Helvetica" w:hAnsi="Helvetica" w:cs="Arial"/>
          <w:sz w:val="22"/>
          <w:szCs w:val="22"/>
        </w:rPr>
        <w:t xml:space="preserve">: </w:t>
      </w:r>
      <w:r>
        <w:rPr>
          <w:rFonts w:hint="eastAsia" w:ascii="Helvetica" w:hAnsi="Helvetica" w:cs="Arial"/>
          <w:sz w:val="22"/>
          <w:szCs w:val="22"/>
          <w:lang w:eastAsia="zh-CN"/>
        </w:rPr>
        <w:t>These technique</w:t>
      </w:r>
      <w:r>
        <w:rPr>
          <w:rFonts w:ascii="Helvetica" w:hAnsi="Helvetica" w:cs="Arial"/>
          <w:sz w:val="22"/>
          <w:szCs w:val="22"/>
          <w:lang w:eastAsia="zh-CN"/>
        </w:rPr>
        <w:t>s</w:t>
      </w:r>
      <w:r>
        <w:rPr>
          <w:rFonts w:hint="eastAsia" w:ascii="Helvetica" w:hAnsi="Helvetica" w:cs="Arial"/>
          <w:sz w:val="22"/>
          <w:szCs w:val="22"/>
          <w:lang w:eastAsia="zh-CN"/>
        </w:rPr>
        <w:t xml:space="preserve"> enable us to obtain </w:t>
      </w:r>
      <w:r>
        <w:rPr>
          <w:rFonts w:ascii="Helvetica" w:hAnsi="Helvetica" w:cs="Arial"/>
          <w:sz w:val="22"/>
          <w:szCs w:val="22"/>
          <w:lang w:eastAsia="zh-CN"/>
        </w:rPr>
        <w:t xml:space="preserve">the </w:t>
      </w:r>
      <w:r>
        <w:rPr>
          <w:rFonts w:hint="eastAsia" w:ascii="Helvetica" w:hAnsi="Helvetica" w:cs="Arial"/>
          <w:bCs/>
          <w:sz w:val="22"/>
          <w:szCs w:val="22"/>
          <w:lang w:eastAsia="zh-CN"/>
        </w:rPr>
        <w:t xml:space="preserve">SVF and its native extracellular matrix </w:t>
      </w:r>
      <w:r>
        <w:rPr>
          <w:rFonts w:ascii="Helvetica" w:hAnsi="Helvetica" w:cs="Arial"/>
          <w:bCs/>
          <w:sz w:val="22"/>
          <w:szCs w:val="22"/>
          <w:lang w:eastAsia="zh-CN"/>
        </w:rPr>
        <w:t>through a</w:t>
      </w:r>
      <w:r>
        <w:rPr>
          <w:rFonts w:hint="eastAsia" w:ascii="Helvetica" w:hAnsi="Helvetica" w:cs="Arial"/>
          <w:bCs/>
          <w:sz w:val="22"/>
          <w:szCs w:val="22"/>
          <w:lang w:eastAsia="zh-CN"/>
        </w:rPr>
        <w:t xml:space="preserve"> simple mechanical process</w:t>
      </w:r>
      <w:r>
        <w:rPr>
          <w:rFonts w:ascii="Helvetica" w:hAnsi="Helvetica" w:cs="Arial"/>
          <w:bCs/>
          <w:sz w:val="22"/>
          <w:szCs w:val="22"/>
          <w:lang w:eastAsia="zh-CN"/>
        </w:rPr>
        <w:t xml:space="preserve"> </w:t>
      </w:r>
      <w:r>
        <w:rPr>
          <w:rFonts w:ascii="Helvetica" w:hAnsi="Helvetica" w:cs="Arial"/>
          <w:b/>
          <w:bCs/>
          <w:sz w:val="22"/>
          <w:szCs w:val="22"/>
          <w:lang w:eastAsia="zh-CN"/>
        </w:rPr>
        <w:t>[1]</w:t>
      </w:r>
      <w:r>
        <w:rPr>
          <w:rFonts w:hint="eastAsia" w:ascii="Helvetica" w:hAnsi="Helvetica" w:cs="Arial"/>
          <w:bCs/>
          <w:sz w:val="22"/>
          <w:szCs w:val="22"/>
          <w:lang w:eastAsia="zh-CN"/>
        </w:rPr>
        <w:t>.</w:t>
      </w:r>
    </w:p>
    <w:p>
      <w:pPr>
        <w:pStyle w:val="40"/>
        <w:tabs>
          <w:tab w:val="left" w:pos="360"/>
          <w:tab w:val="left" w:pos="1350"/>
        </w:tabs>
        <w:ind w:left="1350"/>
        <w:outlineLvl w:val="0"/>
        <w:rPr>
          <w:rFonts w:ascii="Helvetica" w:hAnsi="Helvetica" w:cs="Arial"/>
          <w:sz w:val="22"/>
          <w:szCs w:val="22"/>
        </w:rPr>
      </w:pPr>
    </w:p>
    <w:p>
      <w:pPr>
        <w:pStyle w:val="40"/>
        <w:numPr>
          <w:ilvl w:val="2"/>
          <w:numId w:val="3"/>
        </w:numPr>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Pr>
          <w:rFonts w:ascii="Helvetica" w:hAnsi="Helvetica"/>
          <w:sz w:val="22"/>
          <w:szCs w:val="22"/>
        </w:rPr>
        <w:t xml:space="preserve">   </w:t>
      </w:r>
    </w:p>
    <w:p>
      <w:pPr>
        <w:ind w:left="1080"/>
        <w:contextualSpacing/>
        <w:outlineLvl w:val="0"/>
        <w:rPr>
          <w:rFonts w:ascii="Helvetica" w:hAnsi="Helvetica" w:cs="Arial"/>
          <w:sz w:val="22"/>
          <w:szCs w:val="22"/>
        </w:rPr>
      </w:pPr>
    </w:p>
    <w:p>
      <w:pPr>
        <w:rPr>
          <w:rFonts w:ascii="Helvetica" w:hAnsi="Helvetica" w:cs="Arial"/>
          <w:b/>
          <w:sz w:val="22"/>
          <w:szCs w:val="22"/>
        </w:rPr>
      </w:pPr>
      <w:r>
        <w:rPr>
          <w:rFonts w:ascii="Helvetica" w:hAnsi="Helvetica" w:cs="Arial"/>
          <w:b/>
          <w:sz w:val="22"/>
          <w:szCs w:val="22"/>
        </w:rPr>
        <w:t>Introduction of Demonstrator (Said by you on camera):</w:t>
      </w:r>
    </w:p>
    <w:p>
      <w:pPr>
        <w:contextualSpacing/>
        <w:outlineLvl w:val="0"/>
        <w:rPr>
          <w:rFonts w:ascii="Helvetica" w:hAnsi="Helvetica" w:cs="Arial"/>
          <w:b/>
          <w:sz w:val="16"/>
          <w:szCs w:val="16"/>
        </w:rPr>
      </w:pPr>
    </w:p>
    <w:p>
      <w:pPr>
        <w:numPr>
          <w:ilvl w:val="1"/>
          <w:numId w:val="3"/>
        </w:numPr>
        <w:contextualSpacing/>
        <w:outlineLvl w:val="0"/>
        <w:rPr>
          <w:rFonts w:ascii="Helvetica" w:hAnsi="Helvetica" w:cs="Arial"/>
          <w:sz w:val="22"/>
          <w:szCs w:val="22"/>
        </w:rPr>
      </w:pPr>
      <w:r>
        <w:rPr>
          <w:rFonts w:ascii="Helvetica" w:hAnsi="Helvetica" w:cs="Arial"/>
          <w:b/>
          <w:sz w:val="22"/>
          <w:szCs w:val="22"/>
          <w:u w:val="single"/>
        </w:rPr>
        <w:t>Junrong Cai</w:t>
      </w:r>
      <w:r>
        <w:rPr>
          <w:rFonts w:ascii="Helvetica" w:hAnsi="Helvetica" w:cs="Arial"/>
          <w:sz w:val="22"/>
          <w:szCs w:val="22"/>
        </w:rPr>
        <w:t xml:space="preserve">: Demonstrating the procedure will be </w:t>
      </w:r>
      <w:r>
        <w:rPr>
          <w:rFonts w:ascii="Helvetica" w:hAnsi="Helvetica" w:cs="Arial"/>
          <w:sz w:val="22"/>
          <w:szCs w:val="22"/>
          <w:u w:val="single"/>
        </w:rPr>
        <w:t>Huidong Zhu</w:t>
      </w:r>
      <w:r>
        <w:rPr>
          <w:rFonts w:ascii="Helvetica" w:hAnsi="Helvetica" w:cs="Arial"/>
          <w:sz w:val="22"/>
          <w:szCs w:val="22"/>
        </w:rPr>
        <w:t xml:space="preserve">, a grad student, from my laboratory </w:t>
      </w:r>
      <w:r>
        <w:rPr>
          <w:rFonts w:ascii="Helvetica" w:hAnsi="Helvetica" w:cs="Arial"/>
          <w:b/>
          <w:sz w:val="22"/>
          <w:szCs w:val="22"/>
        </w:rPr>
        <w:t>[1][2]</w:t>
      </w:r>
      <w:r>
        <w:rPr>
          <w:rFonts w:ascii="Helvetica" w:hAnsi="Helvetica" w:cs="Arial"/>
          <w:sz w:val="22"/>
          <w:szCs w:val="22"/>
        </w:rPr>
        <w:t>.</w:t>
      </w:r>
    </w:p>
    <w:p>
      <w:pPr>
        <w:tabs>
          <w:tab w:val="left" w:pos="360"/>
          <w:tab w:val="left" w:pos="1350"/>
        </w:tabs>
        <w:ind w:left="1350"/>
        <w:contextualSpacing/>
        <w:outlineLvl w:val="0"/>
        <w:rPr>
          <w:rFonts w:ascii="Helvetica" w:hAnsi="Helvetica" w:cs="Arial"/>
          <w:sz w:val="22"/>
          <w:szCs w:val="22"/>
        </w:rPr>
      </w:pPr>
      <w:r>
        <w:rPr>
          <w:rFonts w:ascii="Helvetica" w:hAnsi="Helvetica" w:cs="Arial"/>
          <w:sz w:val="22"/>
          <w:szCs w:val="22"/>
        </w:rPr>
        <w:t xml:space="preserve"> </w:t>
      </w:r>
    </w:p>
    <w:p>
      <w:pPr>
        <w:pStyle w:val="40"/>
        <w:numPr>
          <w:ilvl w:val="2"/>
          <w:numId w:val="3"/>
        </w:numPr>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Pr>
          <w:rFonts w:ascii="Helvetica" w:hAnsi="Helvetica"/>
          <w:sz w:val="22"/>
          <w:szCs w:val="22"/>
        </w:rPr>
        <w:t xml:space="preserve">   </w:t>
      </w:r>
    </w:p>
    <w:p>
      <w:pPr>
        <w:numPr>
          <w:ilvl w:val="2"/>
          <w:numId w:val="3"/>
        </w:numPr>
        <w:contextualSpacing/>
        <w:outlineLvl w:val="0"/>
        <w:rPr>
          <w:rFonts w:ascii="Helvetica" w:hAnsi="Helvetica" w:cs="Arial"/>
          <w:sz w:val="22"/>
          <w:szCs w:val="22"/>
        </w:rPr>
      </w:pPr>
      <w:r>
        <w:rPr>
          <w:rFonts w:ascii="Helvetica" w:hAnsi="Helvetica" w:cs="Arial"/>
          <w:sz w:val="22"/>
          <w:szCs w:val="22"/>
        </w:rPr>
        <w:t>The named technician, post doc, student looks up from workbench or desk or microscope and acknowledges the camera.</w:t>
      </w:r>
    </w:p>
    <w:p>
      <w:pPr>
        <w:contextualSpacing/>
        <w:rPr>
          <w:rFonts w:ascii="Helvetica" w:hAnsi="Helvetica" w:cs="Arial"/>
          <w:b/>
          <w:sz w:val="22"/>
          <w:szCs w:val="22"/>
        </w:rPr>
      </w:pPr>
    </w:p>
    <w:p>
      <w:pPr>
        <w:contextualSpacing/>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pPr>
        <w:ind w:left="360"/>
        <w:contextualSpacing/>
        <w:rPr>
          <w:rFonts w:ascii="Helvetica" w:hAnsi="Helvetica" w:cs="Arial"/>
          <w:b/>
          <w:sz w:val="22"/>
          <w:szCs w:val="22"/>
        </w:rPr>
      </w:pPr>
    </w:p>
    <w:p>
      <w:pPr>
        <w:numPr>
          <w:ilvl w:val="1"/>
          <w:numId w:val="3"/>
        </w:numPr>
        <w:contextualSpacing/>
        <w:rPr>
          <w:rFonts w:ascii="Helvetica" w:hAnsi="Helvetica" w:cs="Arial"/>
          <w:sz w:val="22"/>
          <w:szCs w:val="22"/>
        </w:rPr>
      </w:pPr>
      <w:r>
        <w:rPr>
          <w:rFonts w:ascii="Helvetica" w:hAnsi="Helvetica" w:cs="Arial"/>
          <w:sz w:val="22"/>
          <w:szCs w:val="22"/>
        </w:rPr>
        <w:t>Procedures involving animal subjects have been approved by Nanfang Hospital Institutional Animal Care and Use Committee</w:t>
      </w:r>
      <w:r>
        <w:rPr>
          <w:rFonts w:ascii="Helvetica" w:hAnsi="Helvetica" w:cs="Arial"/>
          <w:iCs/>
          <w:sz w:val="22"/>
          <w:szCs w:val="22"/>
        </w:rPr>
        <w:t xml:space="preserve"> and p</w:t>
      </w:r>
      <w:r>
        <w:rPr>
          <w:rFonts w:ascii="Helvetica" w:hAnsi="Helvetica" w:cs="Arial"/>
          <w:sz w:val="22"/>
          <w:szCs w:val="22"/>
        </w:rPr>
        <w:t>rocedures involving human subjects have been approved by the Nanfang Hospital Institutional Review Board</w:t>
      </w:r>
      <w:r>
        <w:rPr>
          <w:rFonts w:ascii="Helvetica" w:hAnsi="Helvetica" w:cs="Arial"/>
          <w:iCs/>
          <w:sz w:val="22"/>
          <w:szCs w:val="22"/>
        </w:rPr>
        <w:t>.</w:t>
      </w:r>
    </w:p>
    <w:p>
      <w:pPr>
        <w:rPr>
          <w:rFonts w:ascii="Helvetica" w:hAnsi="Helvetica" w:cs="Arial"/>
          <w:iCs/>
          <w:sz w:val="22"/>
          <w:szCs w:val="22"/>
        </w:rPr>
      </w:pPr>
      <w:r>
        <w:rPr>
          <w:rFonts w:ascii="Helvetica" w:hAnsi="Helvetica" w:cs="Arial"/>
          <w:iCs/>
          <w:sz w:val="22"/>
          <w:szCs w:val="22"/>
        </w:rPr>
        <w:br w:type="page"/>
      </w:r>
    </w:p>
    <w:p>
      <w:pPr>
        <w:pStyle w:val="15"/>
        <w:jc w:val="center"/>
        <w:rPr>
          <w:rFonts w:ascii="Helvetica" w:hAnsi="Helvetica"/>
          <w:lang w:eastAsia="zh-TW"/>
        </w:rPr>
      </w:pPr>
      <w:r>
        <w:rPr>
          <w:rFonts w:ascii="Helvetica" w:hAnsi="Helvetica"/>
        </w:rPr>
        <w:t>Section - Protocol</w:t>
      </w:r>
    </w:p>
    <w:p>
      <w:pPr>
        <w:pStyle w:val="7"/>
        <w:numPr>
          <w:ilvl w:val="0"/>
          <w:numId w:val="4"/>
        </w:numPr>
        <w:spacing w:before="360"/>
        <w:outlineLvl w:val="0"/>
        <w:rPr>
          <w:rFonts w:ascii="Helvetica" w:hAnsi="Helvetica" w:cs="Arial"/>
          <w:b/>
          <w:i w:val="0"/>
          <w:sz w:val="22"/>
          <w:szCs w:val="22"/>
        </w:rPr>
      </w:pPr>
      <w:r>
        <w:rPr>
          <w:rFonts w:ascii="Helvetica" w:hAnsi="Helvetica" w:cs="Arial"/>
          <w:b/>
          <w:i w:val="0"/>
          <w:sz w:val="22"/>
          <w:szCs w:val="22"/>
        </w:rPr>
        <w:t>Extracellular Matrix/Stromal Vascular Fraction (ECM/SVF)-Gel Preparation</w:t>
      </w:r>
    </w:p>
    <w:p>
      <w:pPr>
        <w:pStyle w:val="7"/>
        <w:numPr>
          <w:ilvl w:val="1"/>
          <w:numId w:val="4"/>
        </w:numPr>
        <w:spacing w:before="360"/>
        <w:outlineLvl w:val="0"/>
        <w:rPr>
          <w:rFonts w:ascii="Helvetica" w:hAnsi="Helvetica"/>
          <w:i w:val="0"/>
          <w:sz w:val="22"/>
          <w:szCs w:val="22"/>
          <w:lang w:eastAsia="zh-CN"/>
        </w:rPr>
      </w:pPr>
      <w:r>
        <w:rPr>
          <w:rFonts w:ascii="Helvetica" w:hAnsi="Helvetica" w:cs="Arial"/>
          <w:i w:val="0"/>
          <w:sz w:val="22"/>
          <w:szCs w:val="22"/>
        </w:rPr>
        <w:t xml:space="preserve">After obtaining the fat samples </w:t>
      </w:r>
      <w:r>
        <w:rPr>
          <w:rFonts w:ascii="Helvetica" w:hAnsi="Helvetica" w:cs="Arial"/>
          <w:b/>
          <w:i w:val="0"/>
          <w:sz w:val="22"/>
          <w:szCs w:val="22"/>
        </w:rPr>
        <w:t>[1]</w:t>
      </w:r>
      <w:r>
        <w:rPr>
          <w:rFonts w:ascii="Helvetica" w:hAnsi="Helvetica" w:cs="Arial"/>
          <w:i w:val="0"/>
          <w:sz w:val="22"/>
          <w:szCs w:val="22"/>
        </w:rPr>
        <w:t>, transfer the</w:t>
      </w:r>
      <w:r>
        <w:rPr>
          <w:rFonts w:ascii="Helvetica" w:hAnsi="Helvetica"/>
          <w:b/>
          <w:bCs/>
          <w:i w:val="0"/>
          <w:sz w:val="22"/>
          <w:szCs w:val="22"/>
          <w:lang w:eastAsia="zh-CN"/>
        </w:rPr>
        <w:t xml:space="preserve"> </w:t>
      </w:r>
      <w:r>
        <w:rPr>
          <w:rFonts w:ascii="Helvetica" w:hAnsi="Helvetica"/>
          <w:i w:val="0"/>
          <w:sz w:val="22"/>
          <w:szCs w:val="22"/>
          <w:lang w:eastAsia="zh-CN"/>
        </w:rPr>
        <w:t xml:space="preserve">lipoaspirates into </w:t>
      </w:r>
      <w:r>
        <w:rPr>
          <w:rFonts w:hint="eastAsia" w:ascii="Helvetica" w:hAnsi="Helvetica"/>
          <w:i w:val="0"/>
          <w:color w:val="FF0000"/>
          <w:sz w:val="22"/>
          <w:szCs w:val="22"/>
          <w:lang w:val="en-US" w:eastAsia="zh-CN"/>
        </w:rPr>
        <w:t>one</w:t>
      </w:r>
      <w:r>
        <w:rPr>
          <w:rFonts w:ascii="Helvetica" w:hAnsi="Helvetica"/>
          <w:i w:val="0"/>
          <w:sz w:val="22"/>
          <w:szCs w:val="22"/>
          <w:lang w:eastAsia="zh-CN"/>
        </w:rPr>
        <w:t xml:space="preserve"> 50-milliliter tubes </w:t>
      </w:r>
      <w:r>
        <w:rPr>
          <w:rFonts w:ascii="Helvetica" w:hAnsi="Helvetica"/>
          <w:b/>
          <w:i w:val="0"/>
          <w:sz w:val="22"/>
          <w:szCs w:val="22"/>
          <w:lang w:eastAsia="zh-CN"/>
        </w:rPr>
        <w:t xml:space="preserve">[2] </w:t>
      </w:r>
      <w:r>
        <w:rPr>
          <w:rFonts w:ascii="Helvetica" w:hAnsi="Helvetica"/>
          <w:i w:val="0"/>
          <w:sz w:val="22"/>
          <w:szCs w:val="22"/>
          <w:lang w:eastAsia="zh-CN"/>
        </w:rPr>
        <w:t xml:space="preserve">and allow the harvested fat to equilibrate for 10 minutes </w:t>
      </w:r>
      <w:r>
        <w:rPr>
          <w:rFonts w:ascii="Helvetica" w:hAnsi="Helvetica"/>
          <w:b/>
          <w:i w:val="0"/>
          <w:sz w:val="22"/>
          <w:szCs w:val="22"/>
          <w:lang w:eastAsia="zh-CN"/>
        </w:rPr>
        <w:t>[3]</w:t>
      </w:r>
      <w:r>
        <w:rPr>
          <w:rFonts w:ascii="Helvetica" w:hAnsi="Helvetica"/>
          <w:i w:val="0"/>
          <w:sz w:val="22"/>
          <w:szCs w:val="22"/>
          <w:lang w:eastAsia="zh-CN"/>
        </w:rPr>
        <w:t>.</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WIDE: Talent entering lab with sample(s)/placing sample(s) onto bench</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MED: Talent adding aspirate to tube(s)</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MED: Talent setting timer, with tubes visible in frame</w:t>
      </w:r>
    </w:p>
    <w:p>
      <w:pPr>
        <w:pStyle w:val="7"/>
        <w:numPr>
          <w:ilvl w:val="1"/>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Next, use a wide-tip pipette to pool the fat from the top layer of each tube </w:t>
      </w:r>
      <w:r>
        <w:rPr>
          <w:rFonts w:ascii="Helvetica" w:hAnsi="Helvetica"/>
          <w:b/>
          <w:i w:val="0"/>
          <w:sz w:val="22"/>
          <w:szCs w:val="22"/>
          <w:lang w:eastAsia="zh-CN"/>
        </w:rPr>
        <w:t>[1]</w:t>
      </w:r>
      <w:r>
        <w:rPr>
          <w:rFonts w:ascii="Helvetica" w:hAnsi="Helvetica"/>
          <w:i w:val="0"/>
          <w:sz w:val="22"/>
          <w:szCs w:val="22"/>
          <w:lang w:eastAsia="zh-CN"/>
        </w:rPr>
        <w:t xml:space="preserve"> into </w:t>
      </w:r>
      <w:r>
        <w:rPr>
          <w:rFonts w:hint="eastAsia" w:ascii="Helvetica" w:hAnsi="Helvetica"/>
          <w:i w:val="0"/>
          <w:color w:val="FF0000"/>
          <w:sz w:val="22"/>
          <w:szCs w:val="22"/>
          <w:lang w:val="en-US" w:eastAsia="zh-CN"/>
        </w:rPr>
        <w:t>one</w:t>
      </w:r>
      <w:r>
        <w:rPr>
          <w:rFonts w:ascii="Helvetica" w:hAnsi="Helvetica"/>
          <w:i w:val="0"/>
          <w:sz w:val="22"/>
          <w:szCs w:val="22"/>
          <w:lang w:eastAsia="zh-CN"/>
        </w:rPr>
        <w:t xml:space="preserve"> new 50-milliliter tubes </w:t>
      </w:r>
      <w:r>
        <w:rPr>
          <w:rFonts w:ascii="Helvetica" w:hAnsi="Helvetica"/>
          <w:b/>
          <w:i w:val="0"/>
          <w:sz w:val="22"/>
          <w:szCs w:val="22"/>
          <w:lang w:eastAsia="zh-CN"/>
        </w:rPr>
        <w:t>[2]</w:t>
      </w:r>
      <w:r>
        <w:rPr>
          <w:rFonts w:ascii="Helvetica" w:hAnsi="Helvetica"/>
          <w:i w:val="0"/>
          <w:sz w:val="22"/>
          <w:szCs w:val="22"/>
          <w:lang w:eastAsia="zh-CN"/>
        </w:rPr>
        <w:t xml:space="preserve"> and spin down the fat by centrifugation </w:t>
      </w:r>
      <w:r>
        <w:rPr>
          <w:rFonts w:ascii="Helvetica" w:hAnsi="Helvetica"/>
          <w:b/>
          <w:i w:val="0"/>
          <w:sz w:val="22"/>
          <w:szCs w:val="22"/>
          <w:lang w:eastAsia="zh-CN"/>
        </w:rPr>
        <w:t>[3-TXT]</w:t>
      </w:r>
      <w:r>
        <w:rPr>
          <w:rFonts w:ascii="Helvetica" w:hAnsi="Helvetica"/>
          <w:i w:val="0"/>
          <w:sz w:val="22"/>
          <w:szCs w:val="22"/>
          <w:lang w:eastAsia="zh-CN"/>
        </w:rPr>
        <w:t>.</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CU: Shot of fat layers, then one fat layer being collected</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MED: Talent adding fat to tube</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MED: Talent adding tube(s) to centrifuge </w:t>
      </w:r>
      <w:r>
        <w:rPr>
          <w:rFonts w:ascii="Helvetica" w:hAnsi="Helvetica"/>
          <w:b/>
          <w:i w:val="0"/>
          <w:sz w:val="22"/>
          <w:szCs w:val="22"/>
          <w:lang w:eastAsia="zh-CN"/>
        </w:rPr>
        <w:t>TEXT: 3 min, 1200 x g, RT</w:t>
      </w:r>
    </w:p>
    <w:p>
      <w:pPr>
        <w:pStyle w:val="7"/>
        <w:numPr>
          <w:ilvl w:val="1"/>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The upper layer in each tube is the Coleman fat fraction </w:t>
      </w:r>
      <w:r>
        <w:rPr>
          <w:rFonts w:ascii="Helvetica" w:hAnsi="Helvetica"/>
          <w:b/>
          <w:i w:val="0"/>
          <w:sz w:val="22"/>
          <w:szCs w:val="22"/>
          <w:lang w:eastAsia="zh-CN"/>
        </w:rPr>
        <w:t>[1]</w:t>
      </w:r>
      <w:r>
        <w:rPr>
          <w:rFonts w:ascii="Helvetica" w:hAnsi="Helvetica"/>
          <w:i w:val="0"/>
          <w:sz w:val="22"/>
          <w:szCs w:val="22"/>
          <w:lang w:eastAsia="zh-CN"/>
        </w:rPr>
        <w:t xml:space="preserve">. Transfer the upper 2/3 of the Coleman fat from each tube into a new </w:t>
      </w:r>
      <w:r>
        <w:rPr>
          <w:rFonts w:hint="eastAsia" w:ascii="Helvetica" w:hAnsi="Helvetica"/>
          <w:i w:val="0"/>
          <w:color w:val="FF0000"/>
          <w:sz w:val="22"/>
          <w:szCs w:val="22"/>
          <w:lang w:val="en-US" w:eastAsia="zh-CN"/>
        </w:rPr>
        <w:t>15</w:t>
      </w:r>
      <w:r>
        <w:rPr>
          <w:rFonts w:ascii="Helvetica" w:hAnsi="Helvetica"/>
          <w:i w:val="0"/>
          <w:sz w:val="22"/>
          <w:szCs w:val="22"/>
          <w:lang w:eastAsia="zh-CN"/>
        </w:rPr>
        <w:t xml:space="preserve">-milliliter tube </w:t>
      </w:r>
      <w:r>
        <w:rPr>
          <w:rFonts w:ascii="Helvetica" w:hAnsi="Helvetica"/>
          <w:b/>
          <w:i w:val="0"/>
          <w:sz w:val="22"/>
          <w:szCs w:val="22"/>
          <w:lang w:eastAsia="zh-CN"/>
        </w:rPr>
        <w:t>[2]</w:t>
      </w:r>
      <w:r>
        <w:rPr>
          <w:rFonts w:ascii="Helvetica" w:hAnsi="Helvetica"/>
          <w:i w:val="0"/>
          <w:sz w:val="22"/>
          <w:szCs w:val="22"/>
          <w:lang w:eastAsia="zh-CN"/>
        </w:rPr>
        <w:t xml:space="preserve">. This portion is considered the low-density fat </w:t>
      </w:r>
      <w:r>
        <w:rPr>
          <w:rFonts w:ascii="Helvetica" w:hAnsi="Helvetica"/>
          <w:b/>
          <w:i w:val="0"/>
          <w:sz w:val="22"/>
          <w:szCs w:val="22"/>
          <w:lang w:eastAsia="zh-CN"/>
        </w:rPr>
        <w:t>[3]</w:t>
      </w:r>
      <w:r>
        <w:rPr>
          <w:rFonts w:ascii="Helvetica" w:hAnsi="Helvetica"/>
          <w:i w:val="0"/>
          <w:sz w:val="22"/>
          <w:szCs w:val="22"/>
          <w:lang w:eastAsia="zh-CN"/>
        </w:rPr>
        <w:t>.</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CU: Shot of tubes </w:t>
      </w:r>
      <w:r>
        <w:rPr>
          <w:rFonts w:ascii="Helvetica" w:hAnsi="Helvetica"/>
          <w:color w:val="4472C4" w:themeColor="accent1"/>
          <w:sz w:val="22"/>
          <w:szCs w:val="22"/>
          <w:lang w:eastAsia="zh-CN"/>
          <w14:textFill>
            <w14:solidFill>
              <w14:schemeClr w14:val="accent1"/>
            </w14:solidFill>
          </w14:textFill>
        </w:rPr>
        <w:t>Video Editor: please bracket/emphasize top 40 mL of fat in each tube</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CU: 2/3 being collected from one tube</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CU: Shot of low-density fat in </w:t>
      </w:r>
      <w:r>
        <w:rPr>
          <w:rFonts w:hint="eastAsia" w:ascii="Helvetica" w:hAnsi="Helvetica"/>
          <w:i w:val="0"/>
          <w:color w:val="FF0000"/>
          <w:sz w:val="22"/>
          <w:szCs w:val="22"/>
          <w:lang w:val="en-US" w:eastAsia="zh-CN"/>
        </w:rPr>
        <w:t>15</w:t>
      </w:r>
      <w:r>
        <w:rPr>
          <w:rFonts w:ascii="Helvetica" w:hAnsi="Helvetica"/>
          <w:i w:val="0"/>
          <w:sz w:val="22"/>
          <w:szCs w:val="22"/>
          <w:lang w:eastAsia="zh-CN"/>
        </w:rPr>
        <w:t>-mL tube</w:t>
      </w:r>
    </w:p>
    <w:p>
      <w:pPr>
        <w:pStyle w:val="7"/>
        <w:numPr>
          <w:ilvl w:val="1"/>
          <w:numId w:val="4"/>
        </w:numPr>
        <w:spacing w:before="360"/>
        <w:outlineLvl w:val="0"/>
        <w:rPr>
          <w:rFonts w:ascii="Helvetica" w:hAnsi="Helvetica" w:eastAsia="等线"/>
          <w:i w:val="0"/>
          <w:sz w:val="22"/>
          <w:szCs w:val="22"/>
          <w:lang w:eastAsia="zh-CN"/>
        </w:rPr>
      </w:pPr>
      <w:r>
        <w:rPr>
          <w:rFonts w:ascii="Helvetica" w:hAnsi="Helvetica"/>
          <w:i w:val="0"/>
          <w:sz w:val="22"/>
          <w:szCs w:val="22"/>
          <w:lang w:eastAsia="zh-CN"/>
        </w:rPr>
        <w:t xml:space="preserve">Transfer the lower third of the Coleman fat into a second </w:t>
      </w:r>
      <w:r>
        <w:rPr>
          <w:rFonts w:hint="eastAsia" w:ascii="Helvetica" w:hAnsi="Helvetica"/>
          <w:i w:val="0"/>
          <w:color w:val="FF0000"/>
          <w:sz w:val="22"/>
          <w:szCs w:val="22"/>
          <w:lang w:val="en-US" w:eastAsia="zh-CN"/>
        </w:rPr>
        <w:t>15</w:t>
      </w:r>
      <w:r>
        <w:rPr>
          <w:rFonts w:ascii="Helvetica" w:hAnsi="Helvetica"/>
          <w:i w:val="0"/>
          <w:sz w:val="22"/>
          <w:szCs w:val="22"/>
          <w:lang w:eastAsia="zh-CN"/>
        </w:rPr>
        <w:t xml:space="preserve">-milliliter tube </w:t>
      </w:r>
      <w:r>
        <w:rPr>
          <w:rFonts w:ascii="Helvetica" w:hAnsi="Helvetica"/>
          <w:b/>
          <w:i w:val="0"/>
          <w:sz w:val="22"/>
          <w:szCs w:val="22"/>
          <w:lang w:eastAsia="zh-CN"/>
        </w:rPr>
        <w:t>[1]</w:t>
      </w:r>
      <w:r>
        <w:rPr>
          <w:rFonts w:ascii="Helvetica" w:hAnsi="Helvetica"/>
          <w:i w:val="0"/>
          <w:sz w:val="22"/>
          <w:szCs w:val="22"/>
          <w:lang w:eastAsia="zh-CN"/>
        </w:rPr>
        <w:t xml:space="preserve">. This portion considered is the high-density fat </w:t>
      </w:r>
      <w:r>
        <w:rPr>
          <w:rFonts w:ascii="Helvetica" w:hAnsi="Helvetica"/>
          <w:b/>
          <w:i w:val="0"/>
          <w:sz w:val="22"/>
          <w:szCs w:val="22"/>
          <w:lang w:eastAsia="zh-CN"/>
        </w:rPr>
        <w:t>[2]</w:t>
      </w:r>
      <w:r>
        <w:rPr>
          <w:rFonts w:ascii="Helvetica" w:hAnsi="Helvetica"/>
          <w:i w:val="0"/>
          <w:sz w:val="22"/>
          <w:szCs w:val="22"/>
          <w:lang w:eastAsia="zh-CN"/>
        </w:rPr>
        <w:t>.</w:t>
      </w:r>
    </w:p>
    <w:p>
      <w:pPr>
        <w:pStyle w:val="7"/>
        <w:numPr>
          <w:ilvl w:val="2"/>
          <w:numId w:val="4"/>
        </w:numPr>
        <w:spacing w:before="360"/>
        <w:outlineLvl w:val="0"/>
        <w:rPr>
          <w:rFonts w:ascii="Helvetica" w:hAnsi="Helvetica" w:eastAsia="等线"/>
          <w:i w:val="0"/>
          <w:sz w:val="22"/>
          <w:szCs w:val="22"/>
          <w:lang w:eastAsia="zh-CN"/>
        </w:rPr>
      </w:pPr>
      <w:r>
        <w:rPr>
          <w:rFonts w:ascii="Helvetica" w:hAnsi="Helvetica" w:eastAsia="等线"/>
          <w:i w:val="0"/>
          <w:sz w:val="22"/>
          <w:szCs w:val="22"/>
          <w:lang w:eastAsia="zh-CN"/>
        </w:rPr>
        <w:t>MED: Talent adding fat to tube</w:t>
      </w:r>
    </w:p>
    <w:p>
      <w:pPr>
        <w:pStyle w:val="7"/>
        <w:numPr>
          <w:ilvl w:val="2"/>
          <w:numId w:val="4"/>
        </w:numPr>
        <w:spacing w:before="360"/>
        <w:outlineLvl w:val="0"/>
        <w:rPr>
          <w:rFonts w:ascii="Helvetica" w:hAnsi="Helvetica" w:eastAsia="等线"/>
          <w:i w:val="0"/>
          <w:sz w:val="22"/>
          <w:szCs w:val="22"/>
          <w:lang w:eastAsia="zh-CN"/>
        </w:rPr>
      </w:pPr>
      <w:r>
        <w:rPr>
          <w:rFonts w:ascii="Helvetica" w:hAnsi="Helvetica" w:eastAsia="等线"/>
          <w:i w:val="0"/>
          <w:sz w:val="22"/>
          <w:szCs w:val="22"/>
          <w:lang w:eastAsia="zh-CN"/>
        </w:rPr>
        <w:t>CU: Shot of high-density fat</w:t>
      </w:r>
    </w:p>
    <w:p>
      <w:pPr>
        <w:pStyle w:val="7"/>
        <w:numPr>
          <w:ilvl w:val="1"/>
          <w:numId w:val="4"/>
        </w:numPr>
        <w:spacing w:before="360"/>
        <w:outlineLvl w:val="0"/>
        <w:rPr>
          <w:rFonts w:ascii="Helvetica" w:hAnsi="Helvetica"/>
          <w:i w:val="0"/>
          <w:sz w:val="22"/>
          <w:szCs w:val="22"/>
          <w:lang w:eastAsia="zh-CN"/>
        </w:rPr>
      </w:pPr>
      <w:r>
        <w:rPr>
          <w:rFonts w:ascii="Helvetica" w:hAnsi="Helvetica" w:eastAsia="等线"/>
          <w:i w:val="0"/>
          <w:sz w:val="22"/>
          <w:szCs w:val="22"/>
          <w:lang w:eastAsia="zh-CN"/>
        </w:rPr>
        <w:t xml:space="preserve">To produce an extracellular matrix-stromal vascular fraction gel from the low-density fat, use two </w:t>
      </w:r>
      <w:r>
        <w:rPr>
          <w:rFonts w:hint="eastAsia" w:ascii="Helvetica" w:hAnsi="Helvetica" w:eastAsia="等线"/>
          <w:i w:val="0"/>
          <w:sz w:val="22"/>
          <w:szCs w:val="22"/>
          <w:lang w:val="en-US" w:eastAsia="zh-CN"/>
        </w:rPr>
        <w:t>15</w:t>
      </w:r>
      <w:r>
        <w:rPr>
          <w:rFonts w:ascii="Helvetica" w:hAnsi="Helvetica" w:eastAsia="等线"/>
          <w:i w:val="0"/>
          <w:sz w:val="22"/>
          <w:szCs w:val="22"/>
          <w:lang w:eastAsia="zh-CN"/>
        </w:rPr>
        <w:t xml:space="preserve">-milliliter syringes </w:t>
      </w:r>
      <w:r>
        <w:rPr>
          <w:rFonts w:ascii="Helvetica" w:hAnsi="Helvetica" w:eastAsia="等线"/>
          <w:b/>
          <w:i w:val="0"/>
          <w:sz w:val="22"/>
          <w:szCs w:val="22"/>
          <w:lang w:eastAsia="zh-CN"/>
        </w:rPr>
        <w:t>[1]</w:t>
      </w:r>
      <w:r>
        <w:rPr>
          <w:rFonts w:ascii="Helvetica" w:hAnsi="Helvetica"/>
          <w:i w:val="0"/>
          <w:sz w:val="22"/>
          <w:szCs w:val="22"/>
          <w:lang w:eastAsia="zh-CN"/>
        </w:rPr>
        <w:t xml:space="preserve"> connected by a female-to-female Luer-Lock connector to intershift </w:t>
      </w:r>
      <w:r>
        <w:rPr>
          <w:rFonts w:hint="eastAsia" w:ascii="Helvetica" w:hAnsi="Helvetica"/>
          <w:i w:val="0"/>
          <w:color w:val="FF0000"/>
          <w:sz w:val="22"/>
          <w:szCs w:val="22"/>
          <w:lang w:val="en-US" w:eastAsia="zh-CN"/>
        </w:rPr>
        <w:t>10</w:t>
      </w:r>
      <w:r>
        <w:rPr>
          <w:rFonts w:ascii="Helvetica" w:hAnsi="Helvetica"/>
          <w:i w:val="0"/>
          <w:sz w:val="22"/>
          <w:szCs w:val="22"/>
          <w:lang w:eastAsia="zh-CN"/>
        </w:rPr>
        <w:t xml:space="preserve"> milliliters of the low-density fat </w:t>
      </w:r>
      <w:r>
        <w:rPr>
          <w:rFonts w:ascii="Helvetica" w:hAnsi="Helvetica"/>
          <w:b/>
          <w:i w:val="0"/>
          <w:sz w:val="22"/>
          <w:szCs w:val="22"/>
          <w:lang w:eastAsia="zh-CN"/>
        </w:rPr>
        <w:t>[2-TXT]</w:t>
      </w:r>
      <w:r>
        <w:rPr>
          <w:rFonts w:ascii="Helvetica" w:hAnsi="Helvetica"/>
          <w:i w:val="0"/>
          <w:sz w:val="22"/>
          <w:szCs w:val="22"/>
          <w:lang w:eastAsia="zh-CN"/>
        </w:rPr>
        <w:t>.</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MED: Talent connecting syringes to Luer-Lock</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CU: Low-density fat being intershifted </w:t>
      </w:r>
      <w:r>
        <w:rPr>
          <w:rFonts w:ascii="Helvetica" w:hAnsi="Helvetica"/>
          <w:b/>
          <w:i w:val="0"/>
          <w:sz w:val="22"/>
          <w:szCs w:val="22"/>
          <w:lang w:eastAsia="zh-CN"/>
        </w:rPr>
        <w:t>TEXT: 20 mL/s 6-8x</w:t>
      </w:r>
    </w:p>
    <w:p>
      <w:pPr>
        <w:pStyle w:val="40"/>
        <w:numPr>
          <w:ilvl w:val="1"/>
          <w:numId w:val="4"/>
        </w:numPr>
        <w:spacing w:before="240"/>
        <w:outlineLvl w:val="0"/>
        <w:rPr>
          <w:rFonts w:ascii="Helvetica" w:hAnsi="Helvetica" w:cs="Arial"/>
          <w:sz w:val="22"/>
          <w:szCs w:val="22"/>
        </w:rPr>
      </w:pPr>
      <w:r>
        <w:rPr>
          <w:rFonts w:ascii="Helvetica" w:hAnsi="Helvetica" w:cs="Arial"/>
          <w:b/>
          <w:sz w:val="22"/>
          <w:szCs w:val="22"/>
          <w:u w:val="single"/>
        </w:rPr>
        <w:t>Junrong Ca</w:t>
      </w:r>
      <w:r>
        <w:rPr>
          <w:rFonts w:ascii="Helvetica" w:hAnsi="Helvetica" w:cs="Arial"/>
          <w:sz w:val="22"/>
          <w:szCs w:val="22"/>
          <w:u w:val="single"/>
        </w:rPr>
        <w:t>i</w:t>
      </w:r>
      <w:r>
        <w:rPr>
          <w:rFonts w:ascii="Helvetica" w:hAnsi="Helvetica" w:cs="Arial"/>
          <w:sz w:val="22"/>
          <w:szCs w:val="22"/>
        </w:rPr>
        <w:t>: This is the key step in destroying the ad</w:t>
      </w:r>
      <w:bookmarkStart w:id="0" w:name="_GoBack"/>
      <w:bookmarkEnd w:id="0"/>
      <w:r>
        <w:rPr>
          <w:rFonts w:ascii="Helvetica" w:hAnsi="Helvetica" w:cs="Arial"/>
          <w:sz w:val="22"/>
          <w:szCs w:val="22"/>
        </w:rPr>
        <w:t xml:space="preserve">ipocytes. The speed and the timing with which the inter-syringe shifting is performed contributes to the quality of the final product. </w:t>
      </w:r>
    </w:p>
    <w:p>
      <w:pPr>
        <w:pStyle w:val="40"/>
        <w:tabs>
          <w:tab w:val="left" w:pos="360"/>
          <w:tab w:val="left" w:pos="1368"/>
        </w:tabs>
        <w:ind w:left="1368"/>
        <w:outlineLvl w:val="0"/>
        <w:rPr>
          <w:rFonts w:ascii="Helvetica" w:hAnsi="Helvetica" w:cs="Arial"/>
          <w:sz w:val="22"/>
          <w:szCs w:val="22"/>
        </w:rPr>
      </w:pPr>
    </w:p>
    <w:p>
      <w:pPr>
        <w:pStyle w:val="40"/>
        <w:numPr>
          <w:ilvl w:val="2"/>
          <w:numId w:val="4"/>
        </w:numPr>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Pr>
          <w:rFonts w:ascii="Helvetica" w:hAnsi="Helvetica"/>
          <w:sz w:val="22"/>
          <w:szCs w:val="22"/>
        </w:rPr>
        <w:t xml:space="preserve">   </w:t>
      </w:r>
    </w:p>
    <w:p>
      <w:pPr>
        <w:pStyle w:val="7"/>
        <w:numPr>
          <w:ilvl w:val="1"/>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After the last intershift session, collect the fat by centrifugation </w:t>
      </w:r>
      <w:r>
        <w:rPr>
          <w:rFonts w:ascii="Helvetica" w:hAnsi="Helvetica"/>
          <w:b/>
          <w:i w:val="0"/>
          <w:sz w:val="22"/>
          <w:szCs w:val="22"/>
          <w:lang w:eastAsia="zh-CN"/>
        </w:rPr>
        <w:t>[1-TXT]</w:t>
      </w:r>
      <w:r>
        <w:rPr>
          <w:rFonts w:ascii="Helvetica" w:hAnsi="Helvetica"/>
          <w:i w:val="0"/>
          <w:sz w:val="22"/>
          <w:szCs w:val="22"/>
          <w:lang w:eastAsia="zh-CN"/>
        </w:rPr>
        <w:t xml:space="preserve"> and transfer the top oil layer to a </w:t>
      </w:r>
      <w:r>
        <w:rPr>
          <w:rFonts w:ascii="Helvetica" w:hAnsi="Helvetica"/>
          <w:i w:val="0"/>
          <w:color w:val="FF0000"/>
          <w:sz w:val="22"/>
          <w:szCs w:val="22"/>
          <w:lang w:eastAsia="zh-CN"/>
        </w:rPr>
        <w:t>1</w:t>
      </w:r>
      <w:r>
        <w:rPr>
          <w:rFonts w:hint="eastAsia" w:ascii="Helvetica" w:hAnsi="Helvetica"/>
          <w:i w:val="0"/>
          <w:color w:val="FF0000"/>
          <w:sz w:val="22"/>
          <w:szCs w:val="22"/>
          <w:lang w:val="en-US" w:eastAsia="zh-CN"/>
        </w:rPr>
        <w:t>5</w:t>
      </w:r>
      <w:r>
        <w:rPr>
          <w:rFonts w:ascii="Helvetica" w:hAnsi="Helvetica"/>
          <w:i w:val="0"/>
          <w:sz w:val="22"/>
          <w:szCs w:val="22"/>
          <w:lang w:eastAsia="zh-CN"/>
        </w:rPr>
        <w:t xml:space="preserve">-milliliter tube </w:t>
      </w:r>
      <w:r>
        <w:rPr>
          <w:rFonts w:ascii="Helvetica" w:hAnsi="Helvetica"/>
          <w:b/>
          <w:i w:val="0"/>
          <w:sz w:val="22"/>
          <w:szCs w:val="22"/>
          <w:lang w:eastAsia="zh-CN"/>
        </w:rPr>
        <w:t>[2]</w:t>
      </w:r>
      <w:r>
        <w:rPr>
          <w:rFonts w:ascii="Helvetica" w:hAnsi="Helvetica"/>
          <w:i w:val="0"/>
          <w:sz w:val="22"/>
          <w:szCs w:val="22"/>
          <w:lang w:eastAsia="zh-CN"/>
        </w:rPr>
        <w:t>.</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MED: Talent placing tube(s) into centrifuge </w:t>
      </w:r>
      <w:r>
        <w:rPr>
          <w:rFonts w:ascii="Helvetica" w:hAnsi="Helvetica"/>
          <w:b/>
          <w:i w:val="0"/>
          <w:sz w:val="22"/>
          <w:szCs w:val="22"/>
          <w:lang w:eastAsia="zh-CN"/>
        </w:rPr>
        <w:t>TEXT: 3 min, 2000 x g, RT</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CU: Oil layer being collected, with </w:t>
      </w:r>
      <w:r>
        <w:rPr>
          <w:rFonts w:hint="eastAsia" w:ascii="Helvetica" w:hAnsi="Helvetica"/>
          <w:i w:val="0"/>
          <w:color w:val="FF0000"/>
          <w:sz w:val="22"/>
          <w:szCs w:val="22"/>
          <w:lang w:val="en-US" w:eastAsia="zh-CN"/>
        </w:rPr>
        <w:t>15</w:t>
      </w:r>
      <w:r>
        <w:rPr>
          <w:rFonts w:ascii="Helvetica" w:hAnsi="Helvetica"/>
          <w:i w:val="0"/>
          <w:sz w:val="22"/>
          <w:szCs w:val="22"/>
          <w:lang w:eastAsia="zh-CN"/>
        </w:rPr>
        <w:t>-mL tube visible in frame</w:t>
      </w:r>
    </w:p>
    <w:p>
      <w:pPr>
        <w:pStyle w:val="7"/>
        <w:numPr>
          <w:ilvl w:val="1"/>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Then transfer the sticky middle extracellular matrix-stromal vascular fraction-gel layer into a new </w:t>
      </w:r>
      <w:r>
        <w:rPr>
          <w:rFonts w:hint="eastAsia" w:ascii="Helvetica" w:hAnsi="Helvetica"/>
          <w:i w:val="0"/>
          <w:color w:val="FF0000"/>
          <w:sz w:val="22"/>
          <w:szCs w:val="22"/>
          <w:lang w:val="en-US" w:eastAsia="zh-CN"/>
        </w:rPr>
        <w:t>15</w:t>
      </w:r>
      <w:r>
        <w:rPr>
          <w:rFonts w:ascii="Helvetica" w:hAnsi="Helvetica"/>
          <w:i w:val="0"/>
          <w:sz w:val="22"/>
          <w:szCs w:val="22"/>
          <w:lang w:eastAsia="zh-CN"/>
        </w:rPr>
        <w:t xml:space="preserve">-millilter conical tube </w:t>
      </w:r>
      <w:r>
        <w:rPr>
          <w:rFonts w:ascii="Helvetica" w:hAnsi="Helvetica"/>
          <w:b/>
          <w:i w:val="0"/>
          <w:sz w:val="22"/>
          <w:szCs w:val="22"/>
          <w:lang w:eastAsia="zh-CN"/>
        </w:rPr>
        <w:t>[1]</w:t>
      </w:r>
      <w:r>
        <w:rPr>
          <w:rFonts w:ascii="Helvetica" w:hAnsi="Helvetica"/>
          <w:i w:val="0"/>
          <w:sz w:val="22"/>
          <w:szCs w:val="22"/>
          <w:lang w:eastAsia="zh-CN"/>
        </w:rPr>
        <w:t>.</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CU: Middle layer being collected, with a 50 mL tube for middle layer visible in frame.</w:t>
      </w:r>
    </w:p>
    <w:p>
      <w:pPr>
        <w:pStyle w:val="7"/>
        <w:numPr>
          <w:ilvl w:val="1"/>
          <w:numId w:val="4"/>
        </w:numPr>
        <w:spacing w:before="360"/>
        <w:outlineLvl w:val="0"/>
        <w:rPr>
          <w:rFonts w:ascii="Helvetica" w:hAnsi="Helvetica"/>
          <w:i w:val="0"/>
          <w:sz w:val="22"/>
          <w:szCs w:val="22"/>
          <w:lang w:eastAsia="zh-CN"/>
        </w:rPr>
      </w:pPr>
      <w:r>
        <w:rPr>
          <w:rFonts w:ascii="Helvetica" w:hAnsi="Helvetica" w:eastAsia="等线"/>
          <w:i w:val="0"/>
          <w:sz w:val="22"/>
          <w:szCs w:val="22"/>
          <w:lang w:eastAsia="zh-CN"/>
        </w:rPr>
        <w:t>To produce an extracellular matrix-stromal vascular fraction gel from the high-density fat, add</w:t>
      </w:r>
      <w:r>
        <w:rPr>
          <w:rFonts w:hint="eastAsia" w:ascii="Helvetica" w:hAnsi="Helvetica" w:eastAsia="等线"/>
          <w:i w:val="0"/>
          <w:sz w:val="22"/>
          <w:szCs w:val="22"/>
          <w:lang w:val="en-US" w:eastAsia="zh-CN"/>
        </w:rPr>
        <w:t xml:space="preserve"> </w:t>
      </w:r>
      <w:r>
        <w:rPr>
          <w:rFonts w:hint="eastAsia" w:ascii="Helvetica" w:hAnsi="Helvetica" w:eastAsia="等线"/>
          <w:i w:val="0"/>
          <w:color w:val="FF0000"/>
          <w:sz w:val="22"/>
          <w:szCs w:val="22"/>
          <w:lang w:val="en-US" w:eastAsia="zh-CN"/>
        </w:rPr>
        <w:t>2</w:t>
      </w:r>
      <w:r>
        <w:rPr>
          <w:rFonts w:ascii="Helvetica" w:hAnsi="Helvetica" w:eastAsia="等线"/>
          <w:i w:val="0"/>
          <w:sz w:val="22"/>
          <w:szCs w:val="22"/>
          <w:lang w:eastAsia="zh-CN"/>
        </w:rPr>
        <w:t xml:space="preserve"> milliliters of the low-density oil fraction </w:t>
      </w:r>
      <w:r>
        <w:rPr>
          <w:rFonts w:ascii="Helvetica" w:hAnsi="Helvetica" w:eastAsia="等线"/>
          <w:b/>
          <w:i w:val="0"/>
          <w:sz w:val="22"/>
          <w:szCs w:val="22"/>
          <w:lang w:eastAsia="zh-CN"/>
        </w:rPr>
        <w:t xml:space="preserve">[1] </w:t>
      </w:r>
      <w:r>
        <w:rPr>
          <w:rFonts w:ascii="Helvetica" w:hAnsi="Helvetica" w:eastAsia="等线"/>
          <w:i w:val="0"/>
          <w:sz w:val="22"/>
          <w:szCs w:val="22"/>
          <w:lang w:eastAsia="zh-CN"/>
        </w:rPr>
        <w:t xml:space="preserve">to </w:t>
      </w:r>
      <w:r>
        <w:rPr>
          <w:rFonts w:hint="eastAsia" w:ascii="Helvetica" w:hAnsi="Helvetica" w:eastAsia="等线"/>
          <w:i w:val="0"/>
          <w:color w:val="FF0000"/>
          <w:sz w:val="22"/>
          <w:szCs w:val="22"/>
          <w:lang w:val="en-US" w:eastAsia="zh-CN"/>
        </w:rPr>
        <w:t>5</w:t>
      </w:r>
      <w:r>
        <w:rPr>
          <w:rFonts w:ascii="Helvetica" w:hAnsi="Helvetica" w:eastAsia="等线"/>
          <w:i w:val="0"/>
          <w:sz w:val="22"/>
          <w:szCs w:val="22"/>
          <w:lang w:eastAsia="zh-CN"/>
        </w:rPr>
        <w:t xml:space="preserve"> milliliters of the high-density fat sample </w:t>
      </w:r>
      <w:r>
        <w:rPr>
          <w:rFonts w:ascii="Helvetica" w:hAnsi="Helvetica" w:eastAsia="等线"/>
          <w:b/>
          <w:i w:val="0"/>
          <w:sz w:val="22"/>
          <w:szCs w:val="22"/>
          <w:lang w:eastAsia="zh-CN"/>
        </w:rPr>
        <w:t>[2]</w:t>
      </w:r>
      <w:r>
        <w:rPr>
          <w:rFonts w:ascii="Helvetica" w:hAnsi="Helvetica" w:eastAsia="等线"/>
          <w:i w:val="0"/>
          <w:sz w:val="22"/>
          <w:szCs w:val="22"/>
          <w:lang w:eastAsia="zh-CN"/>
        </w:rPr>
        <w:t>.</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CU: </w:t>
      </w:r>
      <w:r>
        <w:rPr>
          <w:rFonts w:hint="eastAsia" w:ascii="Helvetica" w:hAnsi="Helvetica"/>
          <w:i w:val="0"/>
          <w:color w:val="FF0000"/>
          <w:sz w:val="22"/>
          <w:szCs w:val="22"/>
          <w:lang w:val="en-US" w:eastAsia="zh-CN"/>
        </w:rPr>
        <w:t>2</w:t>
      </w:r>
      <w:r>
        <w:rPr>
          <w:rFonts w:ascii="Helvetica" w:hAnsi="Helvetica"/>
          <w:i w:val="0"/>
          <w:sz w:val="22"/>
          <w:szCs w:val="22"/>
          <w:lang w:eastAsia="zh-CN"/>
        </w:rPr>
        <w:t xml:space="preserve"> mL of oil being collected</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MED: Talent adding oil to high-density fat</w:t>
      </w:r>
    </w:p>
    <w:p>
      <w:pPr>
        <w:pStyle w:val="7"/>
        <w:numPr>
          <w:ilvl w:val="1"/>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Intershift the mixed fat as demonstrated </w:t>
      </w:r>
      <w:r>
        <w:rPr>
          <w:rFonts w:ascii="Helvetica" w:hAnsi="Helvetica"/>
          <w:b/>
          <w:i w:val="0"/>
          <w:sz w:val="22"/>
          <w:szCs w:val="22"/>
          <w:lang w:eastAsia="zh-CN"/>
        </w:rPr>
        <w:t>[1]</w:t>
      </w:r>
      <w:r>
        <w:rPr>
          <w:rFonts w:ascii="Helvetica" w:hAnsi="Helvetica"/>
          <w:i w:val="0"/>
          <w:sz w:val="22"/>
          <w:szCs w:val="22"/>
          <w:lang w:eastAsia="zh-CN"/>
        </w:rPr>
        <w:t xml:space="preserve"> until a flocculate is observed within the emulsion </w:t>
      </w:r>
      <w:r>
        <w:rPr>
          <w:rFonts w:ascii="Helvetica" w:hAnsi="Helvetica"/>
          <w:b/>
          <w:i w:val="0"/>
          <w:sz w:val="22"/>
          <w:szCs w:val="22"/>
          <w:lang w:eastAsia="zh-CN"/>
        </w:rPr>
        <w:t>[2]</w:t>
      </w:r>
      <w:r>
        <w:rPr>
          <w:rFonts w:ascii="Helvetica" w:hAnsi="Helvetica"/>
          <w:i w:val="0"/>
          <w:sz w:val="22"/>
          <w:szCs w:val="22"/>
          <w:lang w:eastAsia="zh-CN"/>
        </w:rPr>
        <w:t>.</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CU: Fat mixture being intershifted</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CU: Show of flocuulate </w:t>
      </w:r>
    </w:p>
    <w:p>
      <w:pPr>
        <w:pStyle w:val="7"/>
        <w:numPr>
          <w:ilvl w:val="1"/>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Collect the flocculate by centrifugation </w:t>
      </w:r>
      <w:r>
        <w:rPr>
          <w:rFonts w:ascii="Helvetica" w:hAnsi="Helvetica"/>
          <w:b/>
          <w:i w:val="0"/>
          <w:sz w:val="22"/>
          <w:szCs w:val="22"/>
          <w:lang w:eastAsia="zh-CN"/>
        </w:rPr>
        <w:t>[1]</w:t>
      </w:r>
      <w:r>
        <w:rPr>
          <w:rFonts w:ascii="Helvetica" w:hAnsi="Helvetica"/>
          <w:i w:val="0"/>
          <w:sz w:val="22"/>
          <w:szCs w:val="22"/>
          <w:lang w:eastAsia="zh-CN"/>
        </w:rPr>
        <w:t xml:space="preserve"> and discard the top oil layer </w:t>
      </w:r>
      <w:r>
        <w:rPr>
          <w:rFonts w:ascii="Helvetica" w:hAnsi="Helvetica"/>
          <w:b/>
          <w:i w:val="0"/>
          <w:sz w:val="22"/>
          <w:szCs w:val="22"/>
          <w:lang w:eastAsia="zh-CN"/>
        </w:rPr>
        <w:t>[2]</w:t>
      </w:r>
      <w:r>
        <w:rPr>
          <w:rFonts w:ascii="Helvetica" w:hAnsi="Helvetica"/>
          <w:i w:val="0"/>
          <w:sz w:val="22"/>
          <w:szCs w:val="22"/>
          <w:lang w:eastAsia="zh-CN"/>
        </w:rPr>
        <w:t>.</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MED-over the shoulder: Talent adding tube(s) to centrifuge</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CU: Oil layer being collected</w:t>
      </w:r>
    </w:p>
    <w:p>
      <w:pPr>
        <w:pStyle w:val="7"/>
        <w:numPr>
          <w:ilvl w:val="1"/>
          <w:numId w:val="4"/>
        </w:numPr>
        <w:spacing w:before="360"/>
        <w:outlineLvl w:val="0"/>
        <w:rPr>
          <w:rFonts w:ascii="Helvetica" w:hAnsi="Helvetica"/>
          <w:i w:val="0"/>
          <w:sz w:val="22"/>
          <w:szCs w:val="22"/>
          <w:lang w:eastAsia="zh-CN"/>
        </w:rPr>
      </w:pPr>
      <w:r>
        <w:rPr>
          <w:rFonts w:ascii="Helvetica" w:hAnsi="Helvetica"/>
          <w:i w:val="0"/>
          <w:sz w:val="22"/>
          <w:szCs w:val="22"/>
          <w:lang w:eastAsia="zh-CN"/>
        </w:rPr>
        <w:t xml:space="preserve">Then collect the sticky </w:t>
      </w:r>
      <w:r>
        <w:rPr>
          <w:rFonts w:ascii="Helvetica" w:hAnsi="Helvetica" w:eastAsia="等线"/>
          <w:i w:val="0"/>
          <w:sz w:val="22"/>
          <w:szCs w:val="22"/>
          <w:lang w:eastAsia="zh-CN"/>
        </w:rPr>
        <w:t xml:space="preserve">middle layer </w:t>
      </w:r>
      <w:r>
        <w:rPr>
          <w:rFonts w:ascii="Helvetica" w:hAnsi="Helvetica" w:eastAsia="等线"/>
          <w:b/>
          <w:i w:val="0"/>
          <w:sz w:val="22"/>
          <w:szCs w:val="22"/>
          <w:lang w:eastAsia="zh-CN"/>
        </w:rPr>
        <w:t>[1]</w:t>
      </w:r>
      <w:r>
        <w:rPr>
          <w:rFonts w:ascii="Helvetica" w:hAnsi="Helvetica" w:eastAsia="等线"/>
          <w:i w:val="0"/>
          <w:sz w:val="22"/>
          <w:szCs w:val="22"/>
          <w:lang w:eastAsia="zh-CN"/>
        </w:rPr>
        <w:t xml:space="preserve"> and mix this fraction with the low-density extracellular matrix-stromal vascular fraction gel sample </w:t>
      </w:r>
      <w:r>
        <w:rPr>
          <w:rFonts w:ascii="Helvetica" w:hAnsi="Helvetica" w:eastAsia="等线"/>
          <w:b/>
          <w:i w:val="0"/>
          <w:sz w:val="22"/>
          <w:szCs w:val="22"/>
          <w:lang w:eastAsia="zh-CN"/>
        </w:rPr>
        <w:t>[2]</w:t>
      </w:r>
      <w:r>
        <w:rPr>
          <w:rFonts w:ascii="Helvetica" w:hAnsi="Helvetica" w:eastAsia="等线"/>
          <w:i w:val="0"/>
          <w:sz w:val="22"/>
          <w:szCs w:val="22"/>
          <w:lang w:eastAsia="zh-CN"/>
        </w:rPr>
        <w:t>.</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CU: Sticky middle layer being collected</w:t>
      </w:r>
    </w:p>
    <w:p>
      <w:pPr>
        <w:pStyle w:val="7"/>
        <w:numPr>
          <w:ilvl w:val="2"/>
          <w:numId w:val="4"/>
        </w:numPr>
        <w:spacing w:before="360"/>
        <w:outlineLvl w:val="0"/>
        <w:rPr>
          <w:rFonts w:ascii="Helvetica" w:hAnsi="Helvetica"/>
          <w:i w:val="0"/>
          <w:sz w:val="22"/>
          <w:szCs w:val="22"/>
          <w:lang w:eastAsia="zh-CN"/>
        </w:rPr>
      </w:pPr>
      <w:r>
        <w:rPr>
          <w:rFonts w:ascii="Helvetica" w:hAnsi="Helvetica"/>
          <w:i w:val="0"/>
          <w:sz w:val="22"/>
          <w:szCs w:val="22"/>
          <w:lang w:eastAsia="zh-CN"/>
        </w:rPr>
        <w:t>CU: Fractions being mixed</w:t>
      </w:r>
    </w:p>
    <w:p>
      <w:pPr>
        <w:pStyle w:val="7"/>
        <w:numPr>
          <w:ilvl w:val="2"/>
          <w:numId w:val="4"/>
        </w:numPr>
        <w:spacing w:before="360"/>
        <w:outlineLvl w:val="0"/>
        <w:rPr>
          <w:rFonts w:ascii="Helvetica" w:hAnsi="Helvetica"/>
          <w:i w:val="0"/>
          <w:sz w:val="22"/>
          <w:szCs w:val="22"/>
          <w:lang w:eastAsia="zh-CN"/>
        </w:rPr>
      </w:pPr>
      <w:r>
        <w:rPr>
          <w:rFonts w:ascii="Helvetica" w:hAnsi="Helvetica"/>
        </w:rPr>
        <w:br w:type="page"/>
      </w:r>
    </w:p>
    <w:p>
      <w:pPr>
        <w:pStyle w:val="15"/>
        <w:jc w:val="center"/>
        <w:rPr>
          <w:rFonts w:ascii="Helvetica" w:hAnsi="Helvetica"/>
        </w:rPr>
      </w:pPr>
      <w:r>
        <w:rPr>
          <w:rFonts w:ascii="Helvetica" w:hAnsi="Helvetica"/>
        </w:rPr>
        <w:t>Section – Results</w:t>
      </w:r>
    </w:p>
    <w:p>
      <w:pPr>
        <w:numPr>
          <w:ilvl w:val="0"/>
          <w:numId w:val="4"/>
        </w:numPr>
        <w:spacing w:before="240"/>
        <w:outlineLvl w:val="0"/>
        <w:rPr>
          <w:rFonts w:ascii="Helvetica" w:hAnsi="Helvetica" w:cs="Arial"/>
          <w:color w:val="FF0000"/>
          <w:sz w:val="22"/>
          <w:szCs w:val="22"/>
          <w:lang w:eastAsia="zh-TW"/>
        </w:rPr>
      </w:pPr>
      <w:r>
        <w:rPr>
          <w:rFonts w:ascii="Helvetica" w:hAnsi="Helvetica" w:cs="Arial"/>
          <w:b/>
          <w:sz w:val="22"/>
          <w:szCs w:val="22"/>
        </w:rPr>
        <w:t>Results: ECM-SVF-Gel Histological Changes Post-Transplant</w:t>
      </w:r>
    </w:p>
    <w:p>
      <w:pPr>
        <w:pStyle w:val="44"/>
        <w:ind w:left="1080"/>
        <w:jc w:val="both"/>
        <w:rPr>
          <w:rFonts w:ascii="Helvetica" w:hAnsi="Helvetica" w:cs="Helvetica"/>
          <w:sz w:val="24"/>
          <w:szCs w:val="24"/>
        </w:rPr>
      </w:pPr>
    </w:p>
    <w:p>
      <w:pPr>
        <w:pStyle w:val="40"/>
        <w:numPr>
          <w:ilvl w:val="1"/>
          <w:numId w:val="4"/>
        </w:numPr>
        <w:rPr>
          <w:rFonts w:ascii="Helvetica" w:hAnsi="Helvetica"/>
          <w:sz w:val="22"/>
          <w:szCs w:val="22"/>
          <w:lang w:eastAsia="zh-CN"/>
        </w:rPr>
      </w:pPr>
      <w:r>
        <w:rPr>
          <w:rFonts w:ascii="Helvetica" w:hAnsi="Helvetica"/>
          <w:sz w:val="22"/>
          <w:szCs w:val="22"/>
          <w:lang w:eastAsia="zh-CN"/>
        </w:rPr>
        <w:t xml:space="preserve">After processing the Coleman fat to extracellular matrix-stromal vascular fraction-gel </w:t>
      </w:r>
      <w:r>
        <w:rPr>
          <w:rFonts w:ascii="Helvetica" w:hAnsi="Helvetica"/>
          <w:b/>
          <w:sz w:val="22"/>
          <w:szCs w:val="22"/>
          <w:lang w:eastAsia="zh-CN"/>
        </w:rPr>
        <w:t>[1]</w:t>
      </w:r>
      <w:r>
        <w:rPr>
          <w:rFonts w:ascii="Helvetica" w:hAnsi="Helvetica"/>
          <w:sz w:val="22"/>
          <w:szCs w:val="22"/>
          <w:lang w:eastAsia="zh-CN"/>
        </w:rPr>
        <w:t xml:space="preserve">, the volume of discarded oil takes up 80% of the final volume </w:t>
      </w:r>
      <w:r>
        <w:rPr>
          <w:rFonts w:ascii="Helvetica" w:hAnsi="Helvetica"/>
          <w:b/>
          <w:sz w:val="22"/>
          <w:szCs w:val="22"/>
          <w:lang w:eastAsia="zh-CN"/>
        </w:rPr>
        <w:t>[2]</w:t>
      </w:r>
      <w:r>
        <w:rPr>
          <w:rFonts w:ascii="Helvetica" w:hAnsi="Helvetica"/>
          <w:sz w:val="22"/>
          <w:szCs w:val="22"/>
          <w:lang w:eastAsia="zh-CN"/>
        </w:rPr>
        <w:t xml:space="preserve"> and only 20% of the adipose tissue preserved under the oil layer is regarded as extracellular matrix-stromal vascular fraction-gel </w:t>
      </w:r>
      <w:r>
        <w:rPr>
          <w:rFonts w:ascii="Helvetica" w:hAnsi="Helvetica"/>
          <w:b/>
          <w:sz w:val="22"/>
          <w:szCs w:val="22"/>
          <w:lang w:eastAsia="zh-CN"/>
        </w:rPr>
        <w:t>[3]</w:t>
      </w:r>
      <w:r>
        <w:rPr>
          <w:rFonts w:ascii="Helvetica" w:hAnsi="Helvetica"/>
          <w:sz w:val="22"/>
          <w:szCs w:val="22"/>
          <w:lang w:eastAsia="zh-CN"/>
        </w:rPr>
        <w:t>.</w:t>
      </w:r>
    </w:p>
    <w:p>
      <w:pPr>
        <w:pStyle w:val="40"/>
        <w:ind w:left="1080"/>
        <w:rPr>
          <w:rFonts w:ascii="Helvetica" w:hAnsi="Helvetica"/>
          <w:sz w:val="22"/>
          <w:szCs w:val="22"/>
          <w:lang w:eastAsia="zh-CN"/>
        </w:rPr>
      </w:pPr>
    </w:p>
    <w:p>
      <w:pPr>
        <w:pStyle w:val="40"/>
        <w:numPr>
          <w:ilvl w:val="2"/>
          <w:numId w:val="4"/>
        </w:numPr>
        <w:rPr>
          <w:rFonts w:ascii="Helvetica" w:hAnsi="Helvetica"/>
          <w:sz w:val="22"/>
          <w:szCs w:val="22"/>
          <w:lang w:eastAsia="zh-CN"/>
        </w:rPr>
      </w:pPr>
      <w:r>
        <w:rPr>
          <w:rFonts w:ascii="Helvetica" w:hAnsi="Helvetica"/>
          <w:sz w:val="22"/>
          <w:szCs w:val="22"/>
          <w:lang w:eastAsia="zh-CN"/>
        </w:rPr>
        <w:t>LAB MEDIA: Figure 1A</w:t>
      </w:r>
    </w:p>
    <w:p>
      <w:pPr>
        <w:pStyle w:val="40"/>
        <w:numPr>
          <w:ilvl w:val="2"/>
          <w:numId w:val="4"/>
        </w:numPr>
        <w:rPr>
          <w:rFonts w:ascii="Helvetica" w:hAnsi="Helvetica"/>
          <w:sz w:val="22"/>
          <w:szCs w:val="22"/>
          <w:lang w:eastAsia="zh-CN"/>
        </w:rPr>
      </w:pPr>
      <w:r>
        <w:rPr>
          <w:rFonts w:ascii="Helvetica" w:hAnsi="Helvetica"/>
          <w:sz w:val="22"/>
          <w:szCs w:val="22"/>
          <w:lang w:eastAsia="zh-CN"/>
        </w:rPr>
        <w:t>LAB MEDIA: Figure 1A: JoVE Video Editor: please emphasize bracket and oil text in right syringe OR emphasize oil in right syringe</w:t>
      </w:r>
    </w:p>
    <w:p>
      <w:pPr>
        <w:pStyle w:val="40"/>
        <w:numPr>
          <w:ilvl w:val="2"/>
          <w:numId w:val="4"/>
        </w:numPr>
        <w:rPr>
          <w:rFonts w:ascii="Helvetica" w:hAnsi="Helvetica"/>
          <w:sz w:val="22"/>
          <w:szCs w:val="22"/>
          <w:lang w:eastAsia="zh-CN"/>
        </w:rPr>
      </w:pPr>
      <w:r>
        <w:rPr>
          <w:rFonts w:ascii="Helvetica" w:hAnsi="Helvetica"/>
          <w:sz w:val="22"/>
          <w:szCs w:val="22"/>
          <w:lang w:eastAsia="zh-CN"/>
        </w:rPr>
        <w:t>LAB MEDIA: Figure 1A: JoVE Video Editor: please emphasize bracket and ECM/SVF-gel text in right syringe OR emphasize fat in right syringe</w:t>
      </w:r>
    </w:p>
    <w:p>
      <w:pPr>
        <w:pStyle w:val="40"/>
        <w:ind w:left="1368"/>
        <w:rPr>
          <w:rFonts w:ascii="Helvetica" w:hAnsi="Helvetica"/>
          <w:sz w:val="22"/>
          <w:szCs w:val="22"/>
          <w:lang w:eastAsia="zh-CN"/>
        </w:rPr>
      </w:pPr>
    </w:p>
    <w:p>
      <w:pPr>
        <w:pStyle w:val="40"/>
        <w:numPr>
          <w:ilvl w:val="1"/>
          <w:numId w:val="4"/>
        </w:numPr>
        <w:rPr>
          <w:rFonts w:ascii="Helvetica" w:hAnsi="Helvetica"/>
          <w:sz w:val="22"/>
          <w:szCs w:val="22"/>
          <w:lang w:eastAsia="zh-CN"/>
        </w:rPr>
      </w:pPr>
      <w:r>
        <w:rPr>
          <w:rFonts w:ascii="Helvetica" w:hAnsi="Helvetica"/>
          <w:sz w:val="22"/>
          <w:szCs w:val="22"/>
          <w:lang w:eastAsia="zh-CN"/>
        </w:rPr>
        <w:t xml:space="preserve">Extracellular matrix-stromal vascular fraction-gel has a smooth liquid-like texture that enables it to pass through a 27-gauge fine needle </w:t>
      </w:r>
      <w:r>
        <w:rPr>
          <w:rFonts w:ascii="Helvetica" w:hAnsi="Helvetica"/>
          <w:b/>
          <w:sz w:val="22"/>
          <w:szCs w:val="22"/>
          <w:lang w:eastAsia="zh-CN"/>
        </w:rPr>
        <w:t>[1]</w:t>
      </w:r>
      <w:r>
        <w:rPr>
          <w:rFonts w:ascii="Helvetica" w:hAnsi="Helvetica"/>
          <w:sz w:val="22"/>
          <w:szCs w:val="22"/>
          <w:lang w:eastAsia="zh-CN"/>
        </w:rPr>
        <w:t xml:space="preserve">. However, Coleman fat is comprised of an integral adipose structure with large fibers that can only pass through an 18-gauge cannula </w:t>
      </w:r>
      <w:r>
        <w:rPr>
          <w:rFonts w:ascii="Helvetica" w:hAnsi="Helvetica"/>
          <w:b/>
          <w:sz w:val="22"/>
          <w:szCs w:val="22"/>
          <w:lang w:eastAsia="zh-CN"/>
        </w:rPr>
        <w:t>[2]</w:t>
      </w:r>
      <w:r>
        <w:rPr>
          <w:rFonts w:ascii="Helvetica" w:hAnsi="Helvetica"/>
          <w:sz w:val="22"/>
          <w:szCs w:val="22"/>
          <w:lang w:eastAsia="zh-CN"/>
        </w:rPr>
        <w:t>.</w:t>
      </w:r>
    </w:p>
    <w:p>
      <w:pPr>
        <w:pStyle w:val="40"/>
        <w:ind w:left="1080"/>
        <w:rPr>
          <w:rFonts w:ascii="Helvetica" w:hAnsi="Helvetica"/>
          <w:sz w:val="22"/>
          <w:szCs w:val="22"/>
          <w:lang w:eastAsia="zh-CN"/>
        </w:rPr>
      </w:pPr>
    </w:p>
    <w:p>
      <w:pPr>
        <w:pStyle w:val="40"/>
        <w:numPr>
          <w:ilvl w:val="2"/>
          <w:numId w:val="4"/>
        </w:numPr>
        <w:rPr>
          <w:rFonts w:ascii="Helvetica" w:hAnsi="Helvetica"/>
          <w:sz w:val="22"/>
          <w:szCs w:val="22"/>
          <w:lang w:eastAsia="zh-CN"/>
        </w:rPr>
      </w:pPr>
      <w:r>
        <w:rPr>
          <w:rFonts w:ascii="Helvetica" w:hAnsi="Helvetica"/>
          <w:sz w:val="22"/>
          <w:szCs w:val="22"/>
          <w:lang w:eastAsia="zh-CN"/>
        </w:rPr>
        <w:t>LAB MEDIA: Figure 1B: JoVE Video Editor: please emphasize ECM-SVF-gel to right of right syringe</w:t>
      </w:r>
    </w:p>
    <w:p>
      <w:pPr>
        <w:pStyle w:val="40"/>
        <w:numPr>
          <w:ilvl w:val="2"/>
          <w:numId w:val="4"/>
        </w:numPr>
        <w:rPr>
          <w:rFonts w:ascii="Helvetica" w:hAnsi="Helvetica"/>
          <w:sz w:val="22"/>
          <w:szCs w:val="22"/>
          <w:lang w:eastAsia="zh-CN"/>
        </w:rPr>
      </w:pPr>
      <w:r>
        <w:rPr>
          <w:rFonts w:ascii="Helvetica" w:hAnsi="Helvetica"/>
          <w:sz w:val="22"/>
          <w:szCs w:val="22"/>
          <w:lang w:eastAsia="zh-CN"/>
        </w:rPr>
        <w:t>LAB MEDIA: Figure 1B: JoVE Video Editor: please emphasize Coleman fat to left of left syringe</w:t>
      </w:r>
    </w:p>
    <w:p>
      <w:pPr>
        <w:pStyle w:val="40"/>
        <w:ind w:left="360"/>
        <w:rPr>
          <w:rFonts w:ascii="Helvetica" w:hAnsi="Helvetica"/>
          <w:sz w:val="22"/>
          <w:szCs w:val="22"/>
          <w:lang w:eastAsia="zh-CN"/>
        </w:rPr>
      </w:pPr>
    </w:p>
    <w:p>
      <w:pPr>
        <w:pStyle w:val="40"/>
        <w:numPr>
          <w:ilvl w:val="1"/>
          <w:numId w:val="4"/>
        </w:numPr>
        <w:rPr>
          <w:rFonts w:ascii="Helvetica" w:hAnsi="Helvetica"/>
          <w:sz w:val="22"/>
          <w:szCs w:val="22"/>
          <w:lang w:eastAsia="zh-CN"/>
        </w:rPr>
      </w:pPr>
      <w:r>
        <w:rPr>
          <w:rFonts w:ascii="Helvetica" w:hAnsi="Helvetica"/>
          <w:sz w:val="22"/>
          <w:szCs w:val="22"/>
          <w:lang w:eastAsia="zh-CN"/>
        </w:rPr>
        <w:t xml:space="preserve">On day 3 after the transplantation, large numbers of small-sized preadipocytes with multiple intracellular lipid droplets, extensive well-vascularized connective tissue, and infiltrated inflammatory cells appear </w:t>
      </w:r>
      <w:r>
        <w:rPr>
          <w:rFonts w:ascii="Helvetica" w:hAnsi="Helvetica"/>
          <w:b/>
          <w:sz w:val="22"/>
          <w:szCs w:val="22"/>
          <w:lang w:eastAsia="zh-CN"/>
        </w:rPr>
        <w:t>[1]</w:t>
      </w:r>
      <w:r>
        <w:rPr>
          <w:rFonts w:ascii="Helvetica" w:hAnsi="Helvetica"/>
          <w:sz w:val="22"/>
          <w:szCs w:val="22"/>
          <w:lang w:eastAsia="zh-CN"/>
        </w:rPr>
        <w:t>.</w:t>
      </w:r>
    </w:p>
    <w:p>
      <w:pPr>
        <w:pStyle w:val="40"/>
        <w:ind w:left="1080"/>
        <w:rPr>
          <w:rFonts w:ascii="Helvetica" w:hAnsi="Helvetica"/>
          <w:sz w:val="22"/>
          <w:szCs w:val="22"/>
          <w:lang w:eastAsia="zh-CN"/>
        </w:rPr>
      </w:pPr>
    </w:p>
    <w:p>
      <w:pPr>
        <w:pStyle w:val="40"/>
        <w:numPr>
          <w:ilvl w:val="2"/>
          <w:numId w:val="4"/>
        </w:numPr>
        <w:rPr>
          <w:rFonts w:ascii="Helvetica" w:hAnsi="Helvetica"/>
          <w:sz w:val="22"/>
          <w:szCs w:val="22"/>
          <w:lang w:eastAsia="zh-CN"/>
        </w:rPr>
      </w:pPr>
      <w:r>
        <w:rPr>
          <w:rFonts w:ascii="Helvetica" w:hAnsi="Helvetica"/>
          <w:sz w:val="22"/>
          <w:szCs w:val="22"/>
          <w:lang w:eastAsia="zh-CN"/>
        </w:rPr>
        <w:t>LAB MEDIA: Figure 2: JoVE Video Editor: please show top row of images and emphasize Day 3 brightfield image</w:t>
      </w:r>
    </w:p>
    <w:p>
      <w:pPr>
        <w:rPr>
          <w:rFonts w:ascii="Helvetica" w:hAnsi="Helvetica"/>
          <w:sz w:val="22"/>
          <w:szCs w:val="22"/>
          <w:lang w:eastAsia="zh-CN"/>
        </w:rPr>
      </w:pPr>
    </w:p>
    <w:p>
      <w:pPr>
        <w:pStyle w:val="40"/>
        <w:numPr>
          <w:ilvl w:val="1"/>
          <w:numId w:val="4"/>
        </w:numPr>
        <w:rPr>
          <w:rFonts w:ascii="Helvetica" w:hAnsi="Helvetica"/>
          <w:sz w:val="22"/>
          <w:szCs w:val="22"/>
          <w:lang w:eastAsia="zh-CN"/>
        </w:rPr>
      </w:pPr>
      <w:r>
        <w:rPr>
          <w:rFonts w:ascii="Helvetica" w:hAnsi="Helvetica"/>
          <w:sz w:val="22"/>
          <w:szCs w:val="22"/>
          <w:lang w:eastAsia="zh-CN"/>
        </w:rPr>
        <w:t xml:space="preserve">Beginning on day 15, the number of inflammatory cells starts to reduce gradually and the adipocytes began to mature </w:t>
      </w:r>
      <w:r>
        <w:rPr>
          <w:rFonts w:ascii="Helvetica" w:hAnsi="Helvetica"/>
          <w:b/>
          <w:sz w:val="22"/>
          <w:szCs w:val="22"/>
          <w:lang w:eastAsia="zh-CN"/>
        </w:rPr>
        <w:t>[1]</w:t>
      </w:r>
      <w:r>
        <w:rPr>
          <w:rFonts w:ascii="Helvetica" w:hAnsi="Helvetica"/>
          <w:sz w:val="22"/>
          <w:szCs w:val="22"/>
          <w:lang w:eastAsia="zh-CN"/>
        </w:rPr>
        <w:t>.</w:t>
      </w:r>
    </w:p>
    <w:p>
      <w:pPr>
        <w:pStyle w:val="40"/>
        <w:ind w:left="1080"/>
        <w:rPr>
          <w:rFonts w:ascii="Helvetica" w:hAnsi="Helvetica"/>
          <w:sz w:val="22"/>
          <w:szCs w:val="22"/>
          <w:lang w:eastAsia="zh-CN"/>
        </w:rPr>
      </w:pPr>
    </w:p>
    <w:p>
      <w:pPr>
        <w:pStyle w:val="40"/>
        <w:numPr>
          <w:ilvl w:val="2"/>
          <w:numId w:val="4"/>
        </w:numPr>
        <w:rPr>
          <w:rFonts w:ascii="Helvetica" w:hAnsi="Helvetica"/>
          <w:sz w:val="22"/>
          <w:szCs w:val="22"/>
          <w:lang w:eastAsia="zh-CN"/>
        </w:rPr>
      </w:pPr>
      <w:r>
        <w:rPr>
          <w:rFonts w:ascii="Helvetica" w:hAnsi="Helvetica"/>
          <w:sz w:val="22"/>
          <w:szCs w:val="22"/>
          <w:lang w:eastAsia="zh-CN"/>
        </w:rPr>
        <w:t>LAB MEDIA: Figure 2: JoVE Video Editor: please show top row of images and emphasize Day 15 brightfield image</w:t>
      </w:r>
    </w:p>
    <w:p>
      <w:pPr>
        <w:pStyle w:val="40"/>
        <w:ind w:left="1368"/>
        <w:rPr>
          <w:rFonts w:ascii="Helvetica" w:hAnsi="Helvetica"/>
          <w:sz w:val="22"/>
          <w:szCs w:val="22"/>
          <w:lang w:eastAsia="zh-CN"/>
        </w:rPr>
      </w:pPr>
    </w:p>
    <w:p>
      <w:pPr>
        <w:pStyle w:val="40"/>
        <w:numPr>
          <w:ilvl w:val="1"/>
          <w:numId w:val="4"/>
        </w:numPr>
        <w:rPr>
          <w:rFonts w:ascii="Helvetica" w:hAnsi="Helvetica"/>
          <w:sz w:val="22"/>
          <w:szCs w:val="22"/>
          <w:lang w:eastAsia="zh-CN"/>
        </w:rPr>
      </w:pPr>
      <w:r>
        <w:rPr>
          <w:rFonts w:ascii="Helvetica" w:hAnsi="Helvetica"/>
          <w:sz w:val="22"/>
          <w:szCs w:val="22"/>
          <w:lang w:eastAsia="zh-CN"/>
        </w:rPr>
        <w:t xml:space="preserve">By day 90, most of the vascularized connective tissue in the grafts has been replaced by mature adipocytes </w:t>
      </w:r>
      <w:r>
        <w:rPr>
          <w:rFonts w:ascii="Helvetica" w:hAnsi="Helvetica"/>
          <w:b/>
          <w:sz w:val="22"/>
          <w:szCs w:val="22"/>
          <w:lang w:eastAsia="zh-CN"/>
        </w:rPr>
        <w:t>[1]</w:t>
      </w:r>
      <w:r>
        <w:rPr>
          <w:rFonts w:ascii="Helvetica" w:hAnsi="Helvetica"/>
          <w:sz w:val="22"/>
          <w:szCs w:val="22"/>
          <w:lang w:eastAsia="zh-CN"/>
        </w:rPr>
        <w:t>.</w:t>
      </w:r>
    </w:p>
    <w:p>
      <w:pPr>
        <w:pStyle w:val="40"/>
        <w:ind w:left="1080"/>
        <w:rPr>
          <w:rFonts w:ascii="Helvetica" w:hAnsi="Helvetica"/>
          <w:sz w:val="22"/>
          <w:szCs w:val="22"/>
          <w:lang w:eastAsia="zh-CN"/>
        </w:rPr>
      </w:pPr>
    </w:p>
    <w:p>
      <w:pPr>
        <w:pStyle w:val="40"/>
        <w:numPr>
          <w:ilvl w:val="2"/>
          <w:numId w:val="4"/>
        </w:numPr>
        <w:rPr>
          <w:rFonts w:ascii="Helvetica" w:hAnsi="Helvetica"/>
          <w:sz w:val="22"/>
          <w:szCs w:val="22"/>
          <w:lang w:eastAsia="zh-CN"/>
        </w:rPr>
      </w:pPr>
      <w:r>
        <w:rPr>
          <w:rFonts w:ascii="Helvetica" w:hAnsi="Helvetica"/>
          <w:sz w:val="22"/>
          <w:szCs w:val="22"/>
          <w:lang w:eastAsia="zh-CN"/>
        </w:rPr>
        <w:t>LAB MEDIA: Figure 2: JoVE Video Editor: please show top row of images and emphasize Day 90 brightfield image</w:t>
      </w:r>
    </w:p>
    <w:p>
      <w:pPr>
        <w:pStyle w:val="40"/>
        <w:ind w:left="360"/>
        <w:rPr>
          <w:rFonts w:ascii="Helvetica" w:hAnsi="Helvetica"/>
          <w:sz w:val="22"/>
          <w:szCs w:val="22"/>
          <w:lang w:eastAsia="zh-CN"/>
        </w:rPr>
      </w:pPr>
    </w:p>
    <w:p>
      <w:pPr>
        <w:pStyle w:val="40"/>
        <w:numPr>
          <w:ilvl w:val="1"/>
          <w:numId w:val="4"/>
        </w:numPr>
        <w:rPr>
          <w:rFonts w:ascii="Helvetica" w:hAnsi="Helvetica"/>
          <w:sz w:val="22"/>
          <w:szCs w:val="22"/>
          <w:lang w:eastAsia="zh-CN"/>
        </w:rPr>
      </w:pPr>
      <w:r>
        <w:rPr>
          <w:rFonts w:ascii="Helvetica" w:hAnsi="Helvetica"/>
          <w:sz w:val="22"/>
          <w:szCs w:val="22"/>
          <w:lang w:eastAsia="zh-CN"/>
        </w:rPr>
        <w:t xml:space="preserve">Extracellular matrix-stromal vascular fraction-gel graft also contain a few perilipin-positive adipocytes 3 days after the transplantation </w:t>
      </w:r>
      <w:r>
        <w:rPr>
          <w:rFonts w:ascii="Helvetica" w:hAnsi="Helvetica"/>
          <w:b/>
          <w:sz w:val="22"/>
          <w:szCs w:val="22"/>
          <w:lang w:eastAsia="zh-CN"/>
        </w:rPr>
        <w:t>[1]</w:t>
      </w:r>
      <w:r>
        <w:rPr>
          <w:rFonts w:ascii="Helvetica" w:hAnsi="Helvetica"/>
          <w:sz w:val="22"/>
          <w:szCs w:val="22"/>
          <w:lang w:eastAsia="zh-CN"/>
        </w:rPr>
        <w:t xml:space="preserve">, with small-sized preadipocytes with multiple intracellular lipid droplets beginning to appear on day 15 </w:t>
      </w:r>
      <w:r>
        <w:rPr>
          <w:rFonts w:ascii="Helvetica" w:hAnsi="Helvetica"/>
          <w:b/>
          <w:sz w:val="22"/>
          <w:szCs w:val="22"/>
          <w:lang w:eastAsia="zh-CN"/>
        </w:rPr>
        <w:t>[2]</w:t>
      </w:r>
      <w:r>
        <w:rPr>
          <w:rFonts w:ascii="Helvetica" w:hAnsi="Helvetica"/>
          <w:sz w:val="22"/>
          <w:szCs w:val="22"/>
          <w:lang w:eastAsia="zh-CN"/>
        </w:rPr>
        <w:t>.</w:t>
      </w:r>
    </w:p>
    <w:p>
      <w:pPr>
        <w:pStyle w:val="40"/>
        <w:ind w:left="1080"/>
        <w:rPr>
          <w:rFonts w:ascii="Helvetica" w:hAnsi="Helvetica"/>
          <w:sz w:val="22"/>
          <w:szCs w:val="22"/>
          <w:lang w:eastAsia="zh-CN"/>
        </w:rPr>
      </w:pPr>
    </w:p>
    <w:p>
      <w:pPr>
        <w:pStyle w:val="40"/>
        <w:numPr>
          <w:ilvl w:val="2"/>
          <w:numId w:val="4"/>
        </w:numPr>
        <w:rPr>
          <w:rFonts w:ascii="Helvetica" w:hAnsi="Helvetica"/>
          <w:sz w:val="22"/>
          <w:szCs w:val="22"/>
          <w:lang w:eastAsia="zh-CN"/>
        </w:rPr>
      </w:pPr>
      <w:r>
        <w:rPr>
          <w:rFonts w:ascii="Helvetica" w:hAnsi="Helvetica"/>
          <w:sz w:val="22"/>
          <w:szCs w:val="22"/>
          <w:lang w:eastAsia="zh-CN"/>
        </w:rPr>
        <w:t>LAB MEDIA: Figure 2: JoVE Video Editor: please show bottom row of images and emphasize green staining in Day 3 fluorescence image</w:t>
      </w:r>
    </w:p>
    <w:p>
      <w:pPr>
        <w:pStyle w:val="40"/>
        <w:numPr>
          <w:ilvl w:val="2"/>
          <w:numId w:val="4"/>
        </w:numPr>
        <w:rPr>
          <w:rFonts w:ascii="Helvetica" w:hAnsi="Helvetica"/>
          <w:sz w:val="22"/>
          <w:szCs w:val="22"/>
          <w:lang w:eastAsia="zh-CN"/>
        </w:rPr>
      </w:pPr>
      <w:r>
        <w:rPr>
          <w:rFonts w:ascii="Helvetica" w:hAnsi="Helvetica"/>
          <w:sz w:val="22"/>
          <w:szCs w:val="22"/>
          <w:lang w:eastAsia="zh-CN"/>
        </w:rPr>
        <w:t>LAB MEDIA: Figure 2: JoVE Video Editor: please show bottom row of images and emphasize green staining in Day 15 fluorescence image</w:t>
      </w:r>
    </w:p>
    <w:p>
      <w:pPr>
        <w:pStyle w:val="40"/>
        <w:ind w:left="1368"/>
        <w:rPr>
          <w:rFonts w:ascii="Helvetica" w:hAnsi="Helvetica"/>
          <w:sz w:val="22"/>
          <w:szCs w:val="22"/>
          <w:lang w:eastAsia="zh-CN"/>
        </w:rPr>
      </w:pPr>
    </w:p>
    <w:p>
      <w:pPr>
        <w:pStyle w:val="40"/>
        <w:numPr>
          <w:ilvl w:val="1"/>
          <w:numId w:val="4"/>
        </w:numPr>
        <w:rPr>
          <w:rFonts w:ascii="Helvetica" w:hAnsi="Helvetica"/>
          <w:sz w:val="22"/>
          <w:szCs w:val="22"/>
          <w:lang w:eastAsia="zh-CN"/>
        </w:rPr>
      </w:pPr>
      <w:r>
        <w:rPr>
          <w:rFonts w:ascii="Helvetica" w:hAnsi="Helvetica"/>
          <w:sz w:val="22"/>
          <w:szCs w:val="22"/>
          <w:lang w:eastAsia="zh-CN"/>
        </w:rPr>
        <w:t xml:space="preserve">Each field of the day 90 extracellular matrix-stromal vascular fraction-gel graft sections exhibit numerous perilipin-positive adipocytes and newly formed blood vessels </w:t>
      </w:r>
      <w:r>
        <w:rPr>
          <w:rFonts w:ascii="Helvetica" w:hAnsi="Helvetica"/>
          <w:b/>
          <w:sz w:val="22"/>
          <w:szCs w:val="22"/>
          <w:lang w:eastAsia="zh-CN"/>
        </w:rPr>
        <w:t>[1]</w:t>
      </w:r>
      <w:r>
        <w:rPr>
          <w:rFonts w:ascii="Helvetica" w:hAnsi="Helvetica"/>
          <w:sz w:val="22"/>
          <w:szCs w:val="22"/>
          <w:lang w:eastAsia="zh-CN"/>
        </w:rPr>
        <w:t>.</w:t>
      </w:r>
    </w:p>
    <w:p>
      <w:pPr>
        <w:pStyle w:val="40"/>
        <w:ind w:left="1080"/>
        <w:rPr>
          <w:rFonts w:ascii="Helvetica" w:hAnsi="Helvetica"/>
          <w:sz w:val="22"/>
          <w:szCs w:val="22"/>
          <w:lang w:eastAsia="zh-CN"/>
        </w:rPr>
      </w:pPr>
    </w:p>
    <w:p>
      <w:pPr>
        <w:pStyle w:val="40"/>
        <w:numPr>
          <w:ilvl w:val="2"/>
          <w:numId w:val="4"/>
        </w:numPr>
        <w:rPr>
          <w:rFonts w:ascii="Helvetica" w:hAnsi="Helvetica"/>
          <w:sz w:val="22"/>
          <w:szCs w:val="22"/>
          <w:lang w:eastAsia="zh-CN"/>
        </w:rPr>
      </w:pPr>
      <w:r>
        <w:rPr>
          <w:rFonts w:ascii="Helvetica" w:hAnsi="Helvetica"/>
          <w:sz w:val="22"/>
          <w:szCs w:val="22"/>
          <w:lang w:eastAsia="zh-CN"/>
        </w:rPr>
        <w:t>LAB MEDIA: Figure 2: JoVE Video Editor: please show bottom row of images and emphasize green staining in Day 90 fluorescence image</w:t>
      </w:r>
    </w:p>
    <w:p>
      <w:pPr>
        <w:pStyle w:val="44"/>
        <w:ind w:left="360"/>
        <w:jc w:val="both"/>
        <w:rPr>
          <w:rFonts w:ascii="Helvetica" w:hAnsi="Helvetica" w:cs="Helvetica"/>
        </w:rPr>
      </w:pPr>
    </w:p>
    <w:p>
      <w:pPr>
        <w:rPr>
          <w:rFonts w:ascii="Helvetica" w:hAnsi="Helvetica" w:cs="Arial"/>
          <w:sz w:val="22"/>
          <w:szCs w:val="22"/>
          <w:lang w:eastAsia="zh-TW"/>
        </w:rPr>
      </w:pPr>
      <w:r>
        <w:rPr>
          <w:rFonts w:ascii="Helvetica" w:hAnsi="Helvetica" w:cs="Arial"/>
          <w:sz w:val="22"/>
          <w:szCs w:val="22"/>
          <w:lang w:eastAsia="zh-TW"/>
        </w:rPr>
        <w:br w:type="page"/>
      </w:r>
    </w:p>
    <w:p>
      <w:pPr>
        <w:pStyle w:val="15"/>
        <w:jc w:val="center"/>
        <w:rPr>
          <w:rFonts w:ascii="Helvetica" w:hAnsi="Helvetica"/>
        </w:rPr>
      </w:pPr>
      <w:r>
        <w:rPr>
          <w:rFonts w:ascii="Helvetica" w:hAnsi="Helvetica"/>
        </w:rPr>
        <w:t>Section - Conclusion</w:t>
      </w:r>
    </w:p>
    <w:p>
      <w:pPr>
        <w:numPr>
          <w:ilvl w:val="0"/>
          <w:numId w:val="4"/>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pPr>
        <w:numPr>
          <w:ilvl w:val="1"/>
          <w:numId w:val="4"/>
        </w:numPr>
        <w:spacing w:before="240"/>
        <w:outlineLvl w:val="0"/>
        <w:rPr>
          <w:rFonts w:ascii="Helvetica" w:hAnsi="Helvetica" w:cs="Arial"/>
          <w:sz w:val="22"/>
          <w:szCs w:val="22"/>
        </w:rPr>
      </w:pPr>
      <w:r>
        <w:rPr>
          <w:rFonts w:ascii="Helvetica" w:hAnsi="Helvetica" w:cs="Arial"/>
          <w:b/>
          <w:sz w:val="22"/>
          <w:szCs w:val="22"/>
          <w:u w:val="single"/>
        </w:rPr>
        <w:t>Junrong Cai</w:t>
      </w:r>
      <w:r>
        <w:rPr>
          <w:rFonts w:ascii="Helvetica" w:hAnsi="Helvetica" w:cs="Arial"/>
          <w:sz w:val="22"/>
          <w:szCs w:val="22"/>
        </w:rPr>
        <w:t xml:space="preserve">: Flow cytometry can be performed to determine the cellular content of the product and scanning electronic microscopy can be performed to visualize the cellular micro-structure </w:t>
      </w:r>
      <w:r>
        <w:rPr>
          <w:rFonts w:ascii="Helvetica" w:hAnsi="Helvetica" w:cs="Arial"/>
          <w:b/>
          <w:sz w:val="22"/>
          <w:szCs w:val="22"/>
        </w:rPr>
        <w:t>[1]</w:t>
      </w:r>
      <w:r>
        <w:rPr>
          <w:rFonts w:ascii="Helvetica" w:hAnsi="Helvetica" w:cs="Arial"/>
          <w:sz w:val="22"/>
          <w:szCs w:val="22"/>
        </w:rPr>
        <w:t xml:space="preserve">. </w:t>
      </w:r>
    </w:p>
    <w:p>
      <w:pPr>
        <w:pStyle w:val="40"/>
        <w:tabs>
          <w:tab w:val="left" w:pos="360"/>
          <w:tab w:val="left" w:pos="1368"/>
        </w:tabs>
        <w:ind w:left="1368"/>
        <w:outlineLvl w:val="0"/>
        <w:rPr>
          <w:rFonts w:ascii="Helvetica" w:hAnsi="Helvetica" w:cs="Arial"/>
          <w:sz w:val="22"/>
          <w:szCs w:val="22"/>
        </w:rPr>
      </w:pPr>
    </w:p>
    <w:p>
      <w:pPr>
        <w:pStyle w:val="40"/>
        <w:numPr>
          <w:ilvl w:val="2"/>
          <w:numId w:val="4"/>
        </w:numPr>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Pr>
          <w:rFonts w:ascii="Helvetica" w:hAnsi="Helvetica"/>
          <w:sz w:val="22"/>
          <w:szCs w:val="22"/>
        </w:rPr>
        <w:t xml:space="preserve">   </w:t>
      </w:r>
    </w:p>
    <w:p>
      <w:pPr>
        <w:numPr>
          <w:ilvl w:val="1"/>
          <w:numId w:val="4"/>
        </w:numPr>
        <w:spacing w:before="240"/>
        <w:outlineLvl w:val="0"/>
        <w:rPr>
          <w:rFonts w:ascii="Helvetica" w:hAnsi="Helvetica" w:cs="Arial"/>
          <w:sz w:val="22"/>
          <w:szCs w:val="22"/>
        </w:rPr>
      </w:pPr>
      <w:r>
        <w:rPr>
          <w:rFonts w:ascii="Helvetica" w:hAnsi="Helvetica" w:cs="Arial"/>
          <w:b/>
          <w:sz w:val="22"/>
          <w:szCs w:val="22"/>
          <w:u w:val="single"/>
        </w:rPr>
        <w:t>Junrong Cai</w:t>
      </w:r>
      <w:r>
        <w:rPr>
          <w:rFonts w:ascii="Helvetica" w:hAnsi="Helvetica" w:cs="Arial"/>
          <w:sz w:val="22"/>
          <w:szCs w:val="22"/>
        </w:rPr>
        <w:t xml:space="preserve">: This technique provides a simple method for surgeons to obtain a product with a high concentration of SVF cells with native extracellular matrix fibers from adipose tissue </w:t>
      </w:r>
      <w:r>
        <w:rPr>
          <w:rFonts w:ascii="Helvetica" w:hAnsi="Helvetica" w:cs="Arial"/>
          <w:b/>
          <w:sz w:val="22"/>
          <w:szCs w:val="22"/>
        </w:rPr>
        <w:t>[1]</w:t>
      </w:r>
      <w:r>
        <w:rPr>
          <w:rFonts w:ascii="Helvetica" w:hAnsi="Helvetica" w:cs="Arial"/>
          <w:sz w:val="22"/>
          <w:szCs w:val="22"/>
        </w:rPr>
        <w:t xml:space="preserve">. </w:t>
      </w:r>
    </w:p>
    <w:p>
      <w:pPr>
        <w:numPr>
          <w:ilvl w:val="2"/>
          <w:numId w:val="4"/>
        </w:numPr>
        <w:spacing w:before="240"/>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r>
        <w:rPr>
          <w:rFonts w:ascii="Helvetica" w:hAnsi="Helvetica"/>
          <w:sz w:val="22"/>
          <w:szCs w:val="22"/>
        </w:rPr>
        <w:t xml:space="preserve">   </w:t>
      </w:r>
      <w:r>
        <w:rPr>
          <w:rFonts w:ascii="Helvetica" w:hAnsi="Helvetica" w:cs="Arial"/>
          <w:sz w:val="22"/>
          <w:szCs w:val="22"/>
        </w:rPr>
        <w:t xml:space="preserve"> </w:t>
      </w:r>
    </w:p>
    <w:sectPr>
      <w:headerReference r:id="rId3" w:type="default"/>
      <w:footerReference r:id="rId4" w:type="default"/>
      <w:footerReference r:id="rId5" w:type="even"/>
      <w:pgSz w:w="12240" w:h="15840"/>
      <w:pgMar w:top="1440" w:right="1440" w:bottom="144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
    <w:altName w:val="Times New Roman"/>
    <w:panose1 w:val="02000500000000000000"/>
    <w:charset w:val="00"/>
    <w:family w:val="auto"/>
    <w:pitch w:val="default"/>
    <w:sig w:usb0="00000000" w:usb1="00000000" w:usb2="00000000" w:usb3="00000000" w:csb0="0000019F" w:csb1="00000000"/>
  </w:font>
  <w:font w:name="Lucida Grande">
    <w:altName w:val="Courier New"/>
    <w:panose1 w:val="020B0600040502020204"/>
    <w:charset w:val="00"/>
    <w:family w:val="swiss"/>
    <w:pitch w:val="default"/>
    <w:sig w:usb0="00000000" w:usb1="00000000" w:usb2="00000000" w:usb3="00000000" w:csb0="000001BF" w:csb1="00000000"/>
  </w:font>
  <w:font w:name="Calibri Light">
    <w:panose1 w:val="020F0302020204030204"/>
    <w:charset w:val="00"/>
    <w:family w:val="swiss"/>
    <w:pitch w:val="default"/>
    <w:sig w:usb0="E0002A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GJKHG F+ Helvetica">
    <w:altName w:val="Yu Gothic"/>
    <w:panose1 w:val="020B06040202020202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Kozuka Mincho Pr6N M"/>
    <w:panose1 w:val="02020609040205080304"/>
    <w:charset w:val="80"/>
    <w:family w:val="modern"/>
    <w:pitch w:val="default"/>
    <w:sig w:usb0="00000000" w:usb1="00000000" w:usb2="08000012" w:usb3="00000000" w:csb0="0002009F" w:csb1="00000000"/>
  </w:font>
  <w:font w:name="F1">
    <w:altName w:val="Calibri"/>
    <w:panose1 w:val="020B0604020202020204"/>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swiss"/>
    <w:pitch w:val="default"/>
    <w:sig w:usb0="E0002EFF" w:usb1="C0007843" w:usb2="00000009" w:usb3="00000000" w:csb0="400001FF" w:csb1="FFFF0000"/>
  </w:font>
  <w:font w:name="Yu Gothic">
    <w:panose1 w:val="020B0400000000000000"/>
    <w:charset w:val="80"/>
    <w:family w:val="auto"/>
    <w:pitch w:val="default"/>
    <w:sig w:usb0="E00002FF" w:usb1="2AC7FDFF" w:usb2="00000016" w:usb3="00000000" w:csb0="2002009F" w:csb1="00000000"/>
  </w:font>
  <w:font w:name="Kozuka Mincho Pr6N M">
    <w:panose1 w:val="02020600000000000000"/>
    <w:charset w:val="80"/>
    <w:family w:val="auto"/>
    <w:pitch w:val="default"/>
    <w:sig w:usb0="000002D7" w:usb1="2AC71C11"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rPr>
        <w:color w:val="000000" w:themeColor="text1"/>
        <w:lang w:val="en-US"/>
        <w14:textFill>
          <w14:solidFill>
            <w14:schemeClr w14:val="tx1"/>
          </w14:solidFill>
        </w14:textFill>
      </w:rPr>
    </w:pPr>
    <w:r>
      <w:rPr>
        <w:rFonts w:ascii="Arial" w:hAnsi="Arial" w:cs="Arial"/>
      </w:rPr>
      <w:sym w:font="Symbol" w:char="F0D3"/>
    </w:r>
    <w:r>
      <w:rPr>
        <w:rFonts w:ascii="Arial" w:hAnsi="Arial" w:cs="Arial"/>
        <w:lang w:val="en-US"/>
      </w:rPr>
      <w:t xml:space="preserve"> 2018, Journal of Visualized Experiments</w:t>
    </w:r>
    <w:r>
      <w:rPr>
        <w:rFonts w:ascii="Arial" w:hAnsi="Arial" w:cs="Arial"/>
        <w:lang w:val="en-US"/>
      </w:rPr>
      <w:tab/>
    </w:r>
    <w:r>
      <w:rPr>
        <w:rFonts w:ascii="Arial" w:hAnsi="Arial" w:cs="Arial"/>
        <w:color w:val="000000" w:themeColor="text1"/>
        <w:sz w:val="22"/>
        <w:szCs w:val="22"/>
        <w:lang w:val="en-US"/>
        <w14:textFill>
          <w14:solidFill>
            <w14:schemeClr w14:val="tx1"/>
          </w14:solidFill>
        </w14:textFill>
      </w:rPr>
      <w:t xml:space="preserve">Page </w:t>
    </w:r>
    <w:r>
      <w:rPr>
        <w:rFonts w:ascii="Arial" w:hAnsi="Arial" w:cs="Arial"/>
        <w:color w:val="000000" w:themeColor="text1"/>
        <w:sz w:val="22"/>
        <w:szCs w:val="22"/>
        <w14:textFill>
          <w14:solidFill>
            <w14:schemeClr w14:val="tx1"/>
          </w14:solidFill>
        </w14:textFill>
      </w:rPr>
      <w:fldChar w:fldCharType="begin"/>
    </w:r>
    <w:r>
      <w:rPr>
        <w:rFonts w:ascii="Arial" w:hAnsi="Arial" w:cs="Arial"/>
        <w:color w:val="000000" w:themeColor="text1"/>
        <w:sz w:val="22"/>
        <w:szCs w:val="22"/>
        <w:lang w:val="en-US"/>
        <w14:textFill>
          <w14:solidFill>
            <w14:schemeClr w14:val="tx1"/>
          </w14:solidFill>
        </w14:textFill>
      </w:rPr>
      <w:instrText xml:space="preserve"> PAGE  \* Arabic  \* MERGEFORMAT </w:instrText>
    </w:r>
    <w:r>
      <w:rPr>
        <w:rFonts w:ascii="Arial" w:hAnsi="Arial" w:cs="Arial"/>
        <w:color w:val="000000" w:themeColor="text1"/>
        <w:sz w:val="22"/>
        <w:szCs w:val="22"/>
        <w14:textFill>
          <w14:solidFill>
            <w14:schemeClr w14:val="tx1"/>
          </w14:solidFill>
        </w14:textFill>
      </w:rPr>
      <w:fldChar w:fldCharType="separate"/>
    </w:r>
    <w:r>
      <w:rPr>
        <w:rFonts w:ascii="Arial" w:hAnsi="Arial" w:cs="Arial"/>
        <w:color w:val="000000" w:themeColor="text1"/>
        <w:sz w:val="22"/>
        <w:szCs w:val="22"/>
        <w:lang w:val="en-US"/>
        <w14:textFill>
          <w14:solidFill>
            <w14:schemeClr w14:val="tx1"/>
          </w14:solidFill>
        </w14:textFill>
      </w:rPr>
      <w:t>16</w:t>
    </w:r>
    <w:r>
      <w:rPr>
        <w:rFonts w:ascii="Arial" w:hAnsi="Arial" w:cs="Arial"/>
        <w:color w:val="000000" w:themeColor="text1"/>
        <w:sz w:val="22"/>
        <w:szCs w:val="22"/>
        <w14:textFill>
          <w14:solidFill>
            <w14:schemeClr w14:val="tx1"/>
          </w14:solidFill>
        </w14:textFill>
      </w:rPr>
      <w:fldChar w:fldCharType="end"/>
    </w:r>
    <w:r>
      <w:rPr>
        <w:rFonts w:ascii="Arial" w:hAnsi="Arial" w:cs="Arial"/>
        <w:color w:val="000000" w:themeColor="text1"/>
        <w:sz w:val="22"/>
        <w:szCs w:val="22"/>
        <w:lang w:val="en-US"/>
        <w14:textFill>
          <w14:solidFill>
            <w14:schemeClr w14:val="tx1"/>
          </w14:solidFill>
        </w14:textFill>
      </w:rPr>
      <w:t xml:space="preserve"> of </w:t>
    </w:r>
    <w:r>
      <w:rPr>
        <w:rFonts w:ascii="Arial" w:hAnsi="Arial" w:cs="Arial"/>
        <w:color w:val="000000" w:themeColor="text1"/>
        <w:sz w:val="22"/>
        <w:szCs w:val="22"/>
        <w14:textFill>
          <w14:solidFill>
            <w14:schemeClr w14:val="tx1"/>
          </w14:solidFill>
        </w14:textFill>
      </w:rPr>
      <w:fldChar w:fldCharType="begin"/>
    </w:r>
    <w:r>
      <w:rPr>
        <w:rFonts w:ascii="Arial" w:hAnsi="Arial" w:cs="Arial"/>
        <w:color w:val="000000" w:themeColor="text1"/>
        <w:sz w:val="22"/>
        <w:szCs w:val="22"/>
        <w:lang w:val="en-US"/>
        <w14:textFill>
          <w14:solidFill>
            <w14:schemeClr w14:val="tx1"/>
          </w14:solidFill>
        </w14:textFill>
      </w:rPr>
      <w:instrText xml:space="preserve"> NUMPAGES  \* Arabic  \* MERGEFORMAT </w:instrText>
    </w:r>
    <w:r>
      <w:rPr>
        <w:rFonts w:ascii="Arial" w:hAnsi="Arial" w:cs="Arial"/>
        <w:color w:val="000000" w:themeColor="text1"/>
        <w:sz w:val="22"/>
        <w:szCs w:val="22"/>
        <w14:textFill>
          <w14:solidFill>
            <w14:schemeClr w14:val="tx1"/>
          </w14:solidFill>
        </w14:textFill>
      </w:rPr>
      <w:fldChar w:fldCharType="separate"/>
    </w:r>
    <w:r>
      <w:rPr>
        <w:rFonts w:ascii="Arial" w:hAnsi="Arial" w:cs="Arial"/>
        <w:color w:val="000000" w:themeColor="text1"/>
        <w:sz w:val="22"/>
        <w:szCs w:val="22"/>
        <w:lang w:val="en-US"/>
        <w14:textFill>
          <w14:solidFill>
            <w14:schemeClr w14:val="tx1"/>
          </w14:solidFill>
        </w14:textFill>
      </w:rPr>
      <w:t>16</w:t>
    </w:r>
    <w:r>
      <w:rPr>
        <w:rFonts w:ascii="Arial" w:hAnsi="Arial" w:cs="Arial"/>
        <w:color w:val="000000" w:themeColor="text1"/>
        <w:sz w:val="22"/>
        <w:szCs w:val="22"/>
        <w14:textFill>
          <w14:solidFill>
            <w14:schemeClr w14:val="tx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026840063"/>
    </w:sdtPr>
    <w:sdtEndPr>
      <w:rPr>
        <w:rStyle w:val="17"/>
      </w:rPr>
    </w:sdtEndPr>
    <w:sdtContent>
      <w:p>
        <w:pPr>
          <w:pStyle w:val="11"/>
          <w:framePr w:wrap="around" w:vAnchor="text" w:hAnchor="margin" w:xAlign="right" w:y="1"/>
          <w:rPr>
            <w:rStyle w:val="17"/>
          </w:rPr>
        </w:pPr>
        <w:r>
          <w:rPr>
            <w:rStyle w:val="17"/>
          </w:rPr>
          <w:fldChar w:fldCharType="begin"/>
        </w:r>
        <w:r>
          <w:rPr>
            <w:rStyle w:val="17"/>
          </w:rPr>
          <w:instrText xml:space="preserve"> PAGE </w:instrText>
        </w:r>
        <w:r>
          <w:rPr>
            <w:rStyle w:val="17"/>
          </w:rPr>
          <w:fldChar w:fldCharType="end"/>
        </w:r>
      </w:p>
    </w:sdtContent>
  </w:sdt>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Helvetica" w:hAnsi="Helvetica" w:cs="Arial"/>
        <w:b/>
        <w:color w:val="70AD47" w:themeColor="accent6"/>
        <w:sz w:val="28"/>
        <w:szCs w:val="28"/>
        <w:u w:val="single"/>
        <w14:textFill>
          <w14:solidFill>
            <w14:schemeClr w14:val="accent6"/>
          </w14:solidFill>
        </w14:textFill>
      </w:rPr>
    </w:pPr>
    <w:r>
      <w:rPr>
        <w:rFonts w:ascii="Helvetica" w:hAnsi="Helvetica" w:cs="Arial"/>
        <w:b/>
        <w:color w:val="70AD47" w:themeColor="accent6"/>
        <w:sz w:val="28"/>
        <w:szCs w:val="28"/>
        <w:u w:val="single"/>
        <w:lang w:eastAsia="zh-CN"/>
        <w14:textFill>
          <w14:solidFill>
            <w14:schemeClr w14:val="accent6"/>
          </w14:solidFill>
        </w14:textFill>
      </w:rPr>
      <w:drawing>
        <wp:anchor distT="0" distB="0" distL="114300" distR="114300" simplePos="0" relativeHeight="251658240" behindDoc="0" locked="0" layoutInCell="1" allowOverlap="1">
          <wp:simplePos x="0" y="0"/>
          <wp:positionH relativeFrom="column">
            <wp:posOffset>-56515</wp:posOffset>
          </wp:positionH>
          <wp:positionV relativeFrom="paragraph">
            <wp:posOffset>-247015</wp:posOffset>
          </wp:positionV>
          <wp:extent cx="1109980" cy="54546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ascii="Helvetica" w:hAnsi="Helvetica" w:cs="Arial"/>
        <w:b/>
        <w:color w:val="70AD47" w:themeColor="accent6"/>
        <w:sz w:val="28"/>
        <w:szCs w:val="28"/>
        <w:u w:val="single"/>
        <w14:textFill>
          <w14:solidFill>
            <w14:schemeClr w14:val="accent6"/>
          </w14:solidFill>
        </w14:textFill>
      </w:rPr>
      <w:t>FINAL SCRIPT: APPROVED FOR FILMING</w:t>
    </w:r>
  </w:p>
  <w:p>
    <w:pPr>
      <w:pStyle w:val="12"/>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342A9"/>
    <w:multiLevelType w:val="singleLevel"/>
    <w:tmpl w:val="1CE342A9"/>
    <w:lvl w:ilvl="0" w:tentative="0">
      <w:start w:val="1"/>
      <w:numFmt w:val="decimal"/>
      <w:suff w:val="space"/>
      <w:lvlText w:val="%1."/>
      <w:lvlJc w:val="left"/>
    </w:lvl>
  </w:abstractNum>
  <w:abstractNum w:abstractNumId="1">
    <w:nsid w:val="36286BA6"/>
    <w:multiLevelType w:val="multilevel"/>
    <w:tmpl w:val="36286B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6CE2146"/>
    <w:multiLevelType w:val="multilevel"/>
    <w:tmpl w:val="46CE2146"/>
    <w:lvl w:ilvl="0" w:tentative="0">
      <w:start w:val="1"/>
      <w:numFmt w:val="decimal"/>
      <w:lvlText w:val="%1."/>
      <w:lvlJc w:val="left"/>
      <w:pPr>
        <w:tabs>
          <w:tab w:val="left" w:pos="360"/>
        </w:tabs>
        <w:ind w:left="360" w:hanging="360"/>
      </w:pPr>
      <w:rPr>
        <w:rFonts w:hint="default"/>
        <w:b/>
        <w:i w:val="0"/>
      </w:rPr>
    </w:lvl>
    <w:lvl w:ilvl="1" w:tentative="0">
      <w:start w:val="1"/>
      <w:numFmt w:val="decimal"/>
      <w:lvlText w:val="%1.%2."/>
      <w:lvlJc w:val="left"/>
      <w:pPr>
        <w:tabs>
          <w:tab w:val="left" w:pos="1350"/>
        </w:tabs>
        <w:ind w:left="1350" w:hanging="720"/>
      </w:pPr>
      <w:rPr>
        <w:rFonts w:hint="default"/>
      </w:rPr>
    </w:lvl>
    <w:lvl w:ilvl="2" w:tentative="0">
      <w:start w:val="1"/>
      <w:numFmt w:val="decimal"/>
      <w:lvlText w:val="%1.%2.%3."/>
      <w:lvlJc w:val="left"/>
      <w:pPr>
        <w:tabs>
          <w:tab w:val="left" w:pos="1800"/>
        </w:tabs>
        <w:ind w:left="1800" w:hanging="720"/>
      </w:pPr>
      <w:rPr>
        <w:rFonts w:hint="default"/>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3">
    <w:nsid w:val="4D8939F4"/>
    <w:multiLevelType w:val="multilevel"/>
    <w:tmpl w:val="4D8939F4"/>
    <w:lvl w:ilvl="0" w:tentative="0">
      <w:start w:val="2"/>
      <w:numFmt w:val="decimal"/>
      <w:lvlText w:val="%1."/>
      <w:lvlJc w:val="left"/>
      <w:pPr>
        <w:tabs>
          <w:tab w:val="left" w:pos="360"/>
        </w:tabs>
        <w:ind w:left="360" w:hanging="360"/>
      </w:pPr>
      <w:rPr>
        <w:rFonts w:hint="default"/>
        <w:b/>
        <w:i w:val="0"/>
        <w:color w:val="auto"/>
      </w:rPr>
    </w:lvl>
    <w:lvl w:ilvl="1" w:tentative="0">
      <w:start w:val="1"/>
      <w:numFmt w:val="decimal"/>
      <w:lvlText w:val="%1.%2."/>
      <w:lvlJc w:val="left"/>
      <w:pPr>
        <w:tabs>
          <w:tab w:val="left" w:pos="1080"/>
        </w:tabs>
        <w:ind w:left="1080" w:hanging="720"/>
      </w:pPr>
      <w:rPr>
        <w:rFonts w:hint="default"/>
      </w:rPr>
    </w:lvl>
    <w:lvl w:ilvl="2" w:tentative="0">
      <w:start w:val="1"/>
      <w:numFmt w:val="decimal"/>
      <w:lvlText w:val="%1.%2.%3."/>
      <w:lvlJc w:val="left"/>
      <w:pPr>
        <w:tabs>
          <w:tab w:val="left" w:pos="1368"/>
        </w:tabs>
        <w:ind w:left="1368" w:hanging="648"/>
      </w:pPr>
      <w:rPr>
        <w:rFonts w:hint="default"/>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3CE5"/>
    <w:rsid w:val="00043807"/>
    <w:rsid w:val="000504CC"/>
    <w:rsid w:val="00074929"/>
    <w:rsid w:val="00083131"/>
    <w:rsid w:val="00083792"/>
    <w:rsid w:val="00090BAC"/>
    <w:rsid w:val="00097F7C"/>
    <w:rsid w:val="000B0B1A"/>
    <w:rsid w:val="000B4E9A"/>
    <w:rsid w:val="000D065F"/>
    <w:rsid w:val="000D17E8"/>
    <w:rsid w:val="000D2C59"/>
    <w:rsid w:val="000D35D9"/>
    <w:rsid w:val="00106F46"/>
    <w:rsid w:val="001115D1"/>
    <w:rsid w:val="00125924"/>
    <w:rsid w:val="00126973"/>
    <w:rsid w:val="00151824"/>
    <w:rsid w:val="00161099"/>
    <w:rsid w:val="00162D51"/>
    <w:rsid w:val="00176B96"/>
    <w:rsid w:val="00177B33"/>
    <w:rsid w:val="001819E3"/>
    <w:rsid w:val="00184EF9"/>
    <w:rsid w:val="00191A77"/>
    <w:rsid w:val="00193F76"/>
    <w:rsid w:val="001B3024"/>
    <w:rsid w:val="001B5C46"/>
    <w:rsid w:val="001C7BBC"/>
    <w:rsid w:val="001E230F"/>
    <w:rsid w:val="001E52A3"/>
    <w:rsid w:val="001F0890"/>
    <w:rsid w:val="00247BFF"/>
    <w:rsid w:val="0025310D"/>
    <w:rsid w:val="002544F1"/>
    <w:rsid w:val="002617AD"/>
    <w:rsid w:val="00261C79"/>
    <w:rsid w:val="00265C44"/>
    <w:rsid w:val="00277C90"/>
    <w:rsid w:val="00283E3E"/>
    <w:rsid w:val="0029128C"/>
    <w:rsid w:val="002A07EF"/>
    <w:rsid w:val="002B0D88"/>
    <w:rsid w:val="002B18ED"/>
    <w:rsid w:val="002B26D4"/>
    <w:rsid w:val="002B55D9"/>
    <w:rsid w:val="002C54DB"/>
    <w:rsid w:val="002D52A1"/>
    <w:rsid w:val="002E4909"/>
    <w:rsid w:val="002E7521"/>
    <w:rsid w:val="002F3829"/>
    <w:rsid w:val="003023D9"/>
    <w:rsid w:val="003036C1"/>
    <w:rsid w:val="00305187"/>
    <w:rsid w:val="0030618C"/>
    <w:rsid w:val="003138D4"/>
    <w:rsid w:val="003176C4"/>
    <w:rsid w:val="00322C71"/>
    <w:rsid w:val="00330F1B"/>
    <w:rsid w:val="00336C61"/>
    <w:rsid w:val="00342D7B"/>
    <w:rsid w:val="00343D0D"/>
    <w:rsid w:val="00345127"/>
    <w:rsid w:val="0034684D"/>
    <w:rsid w:val="00395684"/>
    <w:rsid w:val="003A1109"/>
    <w:rsid w:val="003A36F5"/>
    <w:rsid w:val="003A49C2"/>
    <w:rsid w:val="003B1929"/>
    <w:rsid w:val="003B2C05"/>
    <w:rsid w:val="003B5E26"/>
    <w:rsid w:val="003D0847"/>
    <w:rsid w:val="003E2BC9"/>
    <w:rsid w:val="004076A6"/>
    <w:rsid w:val="00414B4F"/>
    <w:rsid w:val="00440FFA"/>
    <w:rsid w:val="00450B27"/>
    <w:rsid w:val="00451A0A"/>
    <w:rsid w:val="00453116"/>
    <w:rsid w:val="00455510"/>
    <w:rsid w:val="00456A5D"/>
    <w:rsid w:val="00470206"/>
    <w:rsid w:val="00472752"/>
    <w:rsid w:val="0047306D"/>
    <w:rsid w:val="00473115"/>
    <w:rsid w:val="00482D4C"/>
    <w:rsid w:val="00484CEC"/>
    <w:rsid w:val="004924D1"/>
    <w:rsid w:val="004A0C9F"/>
    <w:rsid w:val="004A3592"/>
    <w:rsid w:val="004C1095"/>
    <w:rsid w:val="004C2DAD"/>
    <w:rsid w:val="004D4E66"/>
    <w:rsid w:val="004D7B1F"/>
    <w:rsid w:val="004E2BE1"/>
    <w:rsid w:val="004E35F1"/>
    <w:rsid w:val="004E3F8E"/>
    <w:rsid w:val="004E7F8E"/>
    <w:rsid w:val="004F664D"/>
    <w:rsid w:val="00511F52"/>
    <w:rsid w:val="00513853"/>
    <w:rsid w:val="00530DD9"/>
    <w:rsid w:val="005318B2"/>
    <w:rsid w:val="005320E4"/>
    <w:rsid w:val="00536D89"/>
    <w:rsid w:val="00554730"/>
    <w:rsid w:val="00557116"/>
    <w:rsid w:val="0055763A"/>
    <w:rsid w:val="00565757"/>
    <w:rsid w:val="005A09D8"/>
    <w:rsid w:val="005A1F5E"/>
    <w:rsid w:val="005A3F8F"/>
    <w:rsid w:val="005B6859"/>
    <w:rsid w:val="005C42ED"/>
    <w:rsid w:val="005D783F"/>
    <w:rsid w:val="005E2B7E"/>
    <w:rsid w:val="005F18A3"/>
    <w:rsid w:val="00614B66"/>
    <w:rsid w:val="006346FE"/>
    <w:rsid w:val="006402D4"/>
    <w:rsid w:val="00645B93"/>
    <w:rsid w:val="00646C7C"/>
    <w:rsid w:val="00654735"/>
    <w:rsid w:val="006556DE"/>
    <w:rsid w:val="006617AB"/>
    <w:rsid w:val="00664850"/>
    <w:rsid w:val="006801B1"/>
    <w:rsid w:val="0068069F"/>
    <w:rsid w:val="00683D64"/>
    <w:rsid w:val="0069665E"/>
    <w:rsid w:val="006A6324"/>
    <w:rsid w:val="006C08AE"/>
    <w:rsid w:val="006C0E87"/>
    <w:rsid w:val="006F2005"/>
    <w:rsid w:val="00704CBE"/>
    <w:rsid w:val="0071294C"/>
    <w:rsid w:val="00724E3B"/>
    <w:rsid w:val="00745D4B"/>
    <w:rsid w:val="00746865"/>
    <w:rsid w:val="007548F3"/>
    <w:rsid w:val="007574EC"/>
    <w:rsid w:val="0077071A"/>
    <w:rsid w:val="00777388"/>
    <w:rsid w:val="0079161F"/>
    <w:rsid w:val="007A395B"/>
    <w:rsid w:val="007B3E0E"/>
    <w:rsid w:val="007D3314"/>
    <w:rsid w:val="007D4222"/>
    <w:rsid w:val="007F77E1"/>
    <w:rsid w:val="00804C75"/>
    <w:rsid w:val="00806B1B"/>
    <w:rsid w:val="00832FA5"/>
    <w:rsid w:val="0083567A"/>
    <w:rsid w:val="008373A7"/>
    <w:rsid w:val="00851B3E"/>
    <w:rsid w:val="00854994"/>
    <w:rsid w:val="0088113B"/>
    <w:rsid w:val="0089455F"/>
    <w:rsid w:val="008A0177"/>
    <w:rsid w:val="008A6930"/>
    <w:rsid w:val="008D2A6A"/>
    <w:rsid w:val="008D58EC"/>
    <w:rsid w:val="008E74F7"/>
    <w:rsid w:val="008F7754"/>
    <w:rsid w:val="009212DD"/>
    <w:rsid w:val="009301B8"/>
    <w:rsid w:val="00931D78"/>
    <w:rsid w:val="00941F06"/>
    <w:rsid w:val="00951A8E"/>
    <w:rsid w:val="00954870"/>
    <w:rsid w:val="009625B1"/>
    <w:rsid w:val="00985F44"/>
    <w:rsid w:val="009A0E7C"/>
    <w:rsid w:val="009A3CBD"/>
    <w:rsid w:val="009B2183"/>
    <w:rsid w:val="009B4EE3"/>
    <w:rsid w:val="009C2062"/>
    <w:rsid w:val="009C7B9A"/>
    <w:rsid w:val="009F356C"/>
    <w:rsid w:val="00A1055B"/>
    <w:rsid w:val="00A20DA8"/>
    <w:rsid w:val="00A218EC"/>
    <w:rsid w:val="00A310D7"/>
    <w:rsid w:val="00A3138F"/>
    <w:rsid w:val="00A544E6"/>
    <w:rsid w:val="00A60320"/>
    <w:rsid w:val="00A77CF6"/>
    <w:rsid w:val="00A91283"/>
    <w:rsid w:val="00AA132F"/>
    <w:rsid w:val="00AA6F07"/>
    <w:rsid w:val="00AB31AD"/>
    <w:rsid w:val="00AC63FC"/>
    <w:rsid w:val="00AE11E8"/>
    <w:rsid w:val="00B13941"/>
    <w:rsid w:val="00B340A8"/>
    <w:rsid w:val="00B40E12"/>
    <w:rsid w:val="00B435B8"/>
    <w:rsid w:val="00B4499C"/>
    <w:rsid w:val="00B54F70"/>
    <w:rsid w:val="00B653B7"/>
    <w:rsid w:val="00B66A14"/>
    <w:rsid w:val="00B7250F"/>
    <w:rsid w:val="00B73D84"/>
    <w:rsid w:val="00B73E34"/>
    <w:rsid w:val="00BC6DA7"/>
    <w:rsid w:val="00BE051D"/>
    <w:rsid w:val="00BF2D4D"/>
    <w:rsid w:val="00C602B2"/>
    <w:rsid w:val="00C70C90"/>
    <w:rsid w:val="00C7374B"/>
    <w:rsid w:val="00C8109F"/>
    <w:rsid w:val="00C836F3"/>
    <w:rsid w:val="00C93158"/>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3616A"/>
    <w:rsid w:val="00D91FE5"/>
    <w:rsid w:val="00DA117F"/>
    <w:rsid w:val="00DA17FB"/>
    <w:rsid w:val="00DB7EBA"/>
    <w:rsid w:val="00DC058D"/>
    <w:rsid w:val="00DC1E10"/>
    <w:rsid w:val="00DC7C84"/>
    <w:rsid w:val="00DC7D3A"/>
    <w:rsid w:val="00DD2CF9"/>
    <w:rsid w:val="00DD7153"/>
    <w:rsid w:val="00DE2882"/>
    <w:rsid w:val="00DE46DB"/>
    <w:rsid w:val="00DE66F3"/>
    <w:rsid w:val="00E03542"/>
    <w:rsid w:val="00E2278D"/>
    <w:rsid w:val="00E24673"/>
    <w:rsid w:val="00E24898"/>
    <w:rsid w:val="00E346CA"/>
    <w:rsid w:val="00E355EE"/>
    <w:rsid w:val="00E8076C"/>
    <w:rsid w:val="00E828C5"/>
    <w:rsid w:val="00EA20E5"/>
    <w:rsid w:val="00EA2756"/>
    <w:rsid w:val="00EA4B94"/>
    <w:rsid w:val="00EA60D4"/>
    <w:rsid w:val="00EE1E2F"/>
    <w:rsid w:val="00EE4460"/>
    <w:rsid w:val="00EF4E2B"/>
    <w:rsid w:val="00F0293A"/>
    <w:rsid w:val="00F04E9E"/>
    <w:rsid w:val="00F10FAD"/>
    <w:rsid w:val="00F146E3"/>
    <w:rsid w:val="00F22F5E"/>
    <w:rsid w:val="00F35094"/>
    <w:rsid w:val="00F56841"/>
    <w:rsid w:val="00F56A75"/>
    <w:rsid w:val="00F60B45"/>
    <w:rsid w:val="00F64FB6"/>
    <w:rsid w:val="00F95E8D"/>
    <w:rsid w:val="00FA1A9D"/>
    <w:rsid w:val="00FA7A79"/>
    <w:rsid w:val="00FA7D51"/>
    <w:rsid w:val="00FD1497"/>
    <w:rsid w:val="00FD3D01"/>
    <w:rsid w:val="00FE059A"/>
    <w:rsid w:val="00FF05F8"/>
    <w:rsid w:val="00FF6C56"/>
    <w:rsid w:val="12FC6E31"/>
    <w:rsid w:val="3D35472D"/>
    <w:rsid w:val="41E34D6E"/>
    <w:rsid w:val="53E87D54"/>
    <w:rsid w:val="6DA13040"/>
    <w:rsid w:val="784024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w:hAnsi="Time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nhideWhenUsed="0" w:uiPriority="0" w:semiHidden="0" w:name="List Bullet 2"/>
    <w:lsdException w:uiPriority="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qFormat="1" w:unhideWhenUsed="0" w:uiPriority="0" w:semiHidden="0" w:name="Body Text 2"/>
    <w:lsdException w:qFormat="1" w:uiPriority="99"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Times" w:cs="Times New Roman"/>
      <w:sz w:val="24"/>
      <w:lang w:val="en-US" w:eastAsia="en-US" w:bidi="ar-SA"/>
    </w:rPr>
  </w:style>
  <w:style w:type="paragraph" w:styleId="2">
    <w:name w:val="heading 1"/>
    <w:basedOn w:val="1"/>
    <w:next w:val="1"/>
    <w:qFormat/>
    <w:uiPriority w:val="0"/>
    <w:pPr>
      <w:keepNext/>
      <w:outlineLvl w:val="0"/>
    </w:pPr>
    <w:rPr>
      <w:b/>
      <w:sz w:val="32"/>
    </w:rPr>
  </w:style>
  <w:style w:type="paragraph" w:styleId="3">
    <w:name w:val="heading 2"/>
    <w:basedOn w:val="1"/>
    <w:next w:val="1"/>
    <w:qFormat/>
    <w:uiPriority w:val="0"/>
    <w:pPr>
      <w:keepNext/>
      <w:outlineLvl w:val="1"/>
    </w:pPr>
    <w:rPr>
      <w:sz w:val="32"/>
      <w:lang w:eastAsia="zh-TW"/>
    </w:rPr>
  </w:style>
  <w:style w:type="character" w:default="1" w:styleId="16">
    <w:name w:val="Default Paragraph Font"/>
    <w:semiHidden/>
    <w:unhideWhenUsed/>
    <w:uiPriority w:val="1"/>
  </w:style>
  <w:style w:type="table" w:default="1" w:styleId="22">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39"/>
    <w:semiHidden/>
    <w:unhideWhenUsed/>
    <w:qFormat/>
    <w:uiPriority w:val="99"/>
    <w:rPr>
      <w:b/>
      <w:bCs/>
    </w:rPr>
  </w:style>
  <w:style w:type="paragraph" w:styleId="5">
    <w:name w:val="annotation text"/>
    <w:basedOn w:val="1"/>
    <w:link w:val="38"/>
    <w:semiHidden/>
    <w:unhideWhenUsed/>
    <w:qFormat/>
    <w:uiPriority w:val="99"/>
    <w:rPr>
      <w:szCs w:val="24"/>
      <w:lang w:val="zh-CN" w:eastAsia="zh-CN"/>
    </w:rPr>
  </w:style>
  <w:style w:type="paragraph" w:styleId="6">
    <w:name w:val="Body Text 3"/>
    <w:basedOn w:val="1"/>
    <w:link w:val="23"/>
    <w:semiHidden/>
    <w:unhideWhenUsed/>
    <w:qFormat/>
    <w:uiPriority w:val="99"/>
    <w:pPr>
      <w:spacing w:after="120"/>
    </w:pPr>
    <w:rPr>
      <w:sz w:val="16"/>
      <w:szCs w:val="16"/>
      <w:lang w:val="zh-CN" w:eastAsia="zh-CN"/>
    </w:rPr>
  </w:style>
  <w:style w:type="paragraph" w:styleId="7">
    <w:name w:val="Body Text"/>
    <w:basedOn w:val="1"/>
    <w:qFormat/>
    <w:uiPriority w:val="0"/>
    <w:rPr>
      <w:i/>
    </w:rPr>
  </w:style>
  <w:style w:type="paragraph" w:styleId="8">
    <w:name w:val="Body Text Indent"/>
    <w:basedOn w:val="1"/>
    <w:qFormat/>
    <w:uiPriority w:val="0"/>
    <w:pPr>
      <w:ind w:left="360"/>
      <w:jc w:val="both"/>
    </w:pPr>
    <w:rPr>
      <w:rFonts w:ascii="Times New Roman" w:hAnsi="Times New Roman"/>
    </w:rPr>
  </w:style>
  <w:style w:type="paragraph" w:styleId="9">
    <w:name w:val="Body Text Indent 2"/>
    <w:basedOn w:val="1"/>
    <w:qFormat/>
    <w:uiPriority w:val="0"/>
    <w:pPr>
      <w:ind w:left="720"/>
      <w:jc w:val="both"/>
    </w:pPr>
    <w:rPr>
      <w:rFonts w:ascii="Times New Roman" w:hAnsi="Times New Roman"/>
    </w:rPr>
  </w:style>
  <w:style w:type="paragraph" w:styleId="10">
    <w:name w:val="Balloon Text"/>
    <w:basedOn w:val="1"/>
    <w:semiHidden/>
    <w:qFormat/>
    <w:uiPriority w:val="0"/>
    <w:rPr>
      <w:rFonts w:ascii="Lucida Grande" w:hAnsi="Lucida Grande"/>
      <w:sz w:val="18"/>
      <w:szCs w:val="18"/>
    </w:rPr>
  </w:style>
  <w:style w:type="paragraph" w:styleId="11">
    <w:name w:val="footer"/>
    <w:basedOn w:val="1"/>
    <w:link w:val="24"/>
    <w:unhideWhenUsed/>
    <w:qFormat/>
    <w:uiPriority w:val="99"/>
    <w:pPr>
      <w:tabs>
        <w:tab w:val="center" w:pos="4320"/>
        <w:tab w:val="right" w:pos="8640"/>
      </w:tabs>
    </w:pPr>
    <w:rPr>
      <w:lang w:val="zh-CN" w:eastAsia="zh-CN"/>
    </w:rPr>
  </w:style>
  <w:style w:type="paragraph" w:styleId="12">
    <w:name w:val="header"/>
    <w:basedOn w:val="1"/>
    <w:qFormat/>
    <w:uiPriority w:val="0"/>
    <w:pPr>
      <w:tabs>
        <w:tab w:val="center" w:pos="4320"/>
        <w:tab w:val="right" w:pos="8640"/>
      </w:tabs>
    </w:pPr>
  </w:style>
  <w:style w:type="paragraph" w:styleId="13">
    <w:name w:val="Body Text 2"/>
    <w:basedOn w:val="1"/>
    <w:qFormat/>
    <w:uiPriority w:val="0"/>
    <w:rPr>
      <w:sz w:val="32"/>
      <w:lang w:eastAsia="zh-TW"/>
    </w:rPr>
  </w:style>
  <w:style w:type="paragraph" w:styleId="14">
    <w:name w:val="Normal (Web)"/>
    <w:basedOn w:val="1"/>
    <w:qFormat/>
    <w:uiPriority w:val="0"/>
    <w:pPr>
      <w:widowControl w:val="0"/>
      <w:autoSpaceDE w:val="0"/>
      <w:autoSpaceDN w:val="0"/>
      <w:adjustRightInd w:val="0"/>
      <w:spacing w:before="100" w:beforeAutospacing="1" w:after="100" w:afterAutospacing="1"/>
      <w:jc w:val="both"/>
    </w:pPr>
    <w:rPr>
      <w:rFonts w:ascii="Calibri" w:hAnsi="Calibri" w:eastAsia="Times New Roman" w:cs="Calibri"/>
      <w:color w:val="000000"/>
      <w:szCs w:val="24"/>
    </w:rPr>
  </w:style>
  <w:style w:type="paragraph" w:styleId="15">
    <w:name w:val="Title"/>
    <w:basedOn w:val="1"/>
    <w:next w:val="1"/>
    <w:link w:val="41"/>
    <w:qFormat/>
    <w:uiPriority w:val="0"/>
    <w:pPr>
      <w:pBdr>
        <w:bottom w:val="single" w:color="4472C4"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character" w:styleId="17">
    <w:name w:val="page number"/>
    <w:basedOn w:val="16"/>
    <w:qFormat/>
    <w:uiPriority w:val="0"/>
  </w:style>
  <w:style w:type="character" w:styleId="18">
    <w:name w:val="FollowedHyperlink"/>
    <w:semiHidden/>
    <w:unhideWhenUsed/>
    <w:qFormat/>
    <w:uiPriority w:val="99"/>
    <w:rPr>
      <w:color w:val="800080"/>
      <w:u w:val="single"/>
    </w:rPr>
  </w:style>
  <w:style w:type="character" w:styleId="19">
    <w:name w:val="Emphasis"/>
    <w:qFormat/>
    <w:uiPriority w:val="0"/>
    <w:rPr>
      <w:i/>
    </w:rPr>
  </w:style>
  <w:style w:type="character" w:styleId="20">
    <w:name w:val="Hyperlink"/>
    <w:unhideWhenUsed/>
    <w:qFormat/>
    <w:uiPriority w:val="99"/>
    <w:rPr>
      <w:color w:val="0000FF"/>
      <w:u w:val="single"/>
    </w:rPr>
  </w:style>
  <w:style w:type="character" w:styleId="21">
    <w:name w:val="annotation reference"/>
    <w:semiHidden/>
    <w:unhideWhenUsed/>
    <w:qFormat/>
    <w:uiPriority w:val="99"/>
    <w:rPr>
      <w:sz w:val="18"/>
      <w:szCs w:val="18"/>
    </w:rPr>
  </w:style>
  <w:style w:type="character" w:customStyle="1" w:styleId="23">
    <w:name w:val="Body Text 3 Char"/>
    <w:link w:val="6"/>
    <w:semiHidden/>
    <w:qFormat/>
    <w:uiPriority w:val="99"/>
    <w:rPr>
      <w:sz w:val="16"/>
      <w:szCs w:val="16"/>
    </w:rPr>
  </w:style>
  <w:style w:type="character" w:customStyle="1" w:styleId="24">
    <w:name w:val="Footer Char"/>
    <w:link w:val="11"/>
    <w:qFormat/>
    <w:uiPriority w:val="99"/>
    <w:rPr>
      <w:sz w:val="24"/>
    </w:rPr>
  </w:style>
  <w:style w:type="paragraph" w:customStyle="1" w:styleId="25">
    <w:name w:val="Default"/>
    <w:qFormat/>
    <w:uiPriority w:val="0"/>
    <w:pPr>
      <w:widowControl w:val="0"/>
      <w:autoSpaceDE w:val="0"/>
      <w:autoSpaceDN w:val="0"/>
      <w:adjustRightInd w:val="0"/>
    </w:pPr>
    <w:rPr>
      <w:rFonts w:ascii="GJKHG F+ Helvetica" w:hAnsi="GJKHG F+ Helvetica" w:eastAsia="Times New Roman" w:cs="GJKHG F+ Helvetica"/>
      <w:color w:val="000000"/>
      <w:sz w:val="24"/>
      <w:szCs w:val="24"/>
      <w:lang w:val="en-US" w:eastAsia="en-US" w:bidi="ar-SA"/>
    </w:rPr>
  </w:style>
  <w:style w:type="paragraph" w:customStyle="1" w:styleId="26">
    <w:name w:val="CM10"/>
    <w:basedOn w:val="25"/>
    <w:next w:val="25"/>
    <w:qFormat/>
    <w:uiPriority w:val="0"/>
    <w:rPr>
      <w:rFonts w:cs="Times New Roman"/>
      <w:color w:val="auto"/>
    </w:rPr>
  </w:style>
  <w:style w:type="character" w:customStyle="1" w:styleId="27">
    <w:name w:val="v10pt1"/>
    <w:qFormat/>
    <w:uiPriority w:val="0"/>
    <w:rPr>
      <w:rFonts w:ascii="Verdana" w:hAnsi="Verdana" w:cs="Times New Roman"/>
      <w:sz w:val="20"/>
      <w:szCs w:val="20"/>
    </w:rPr>
  </w:style>
  <w:style w:type="paragraph" w:customStyle="1" w:styleId="28">
    <w:name w:val="Medium Grid 1 - Accent 21"/>
    <w:basedOn w:val="1"/>
    <w:qFormat/>
    <w:uiPriority w:val="0"/>
    <w:pPr>
      <w:spacing w:after="200" w:line="276" w:lineRule="auto"/>
      <w:ind w:left="720"/>
      <w:contextualSpacing/>
    </w:pPr>
    <w:rPr>
      <w:rFonts w:ascii="Calibri" w:hAnsi="Calibri" w:eastAsia="Calibri"/>
      <w:sz w:val="22"/>
      <w:szCs w:val="22"/>
    </w:rPr>
  </w:style>
  <w:style w:type="character" w:customStyle="1" w:styleId="29">
    <w:name w:val="Header Char"/>
    <w:basedOn w:val="16"/>
    <w:qFormat/>
    <w:uiPriority w:val="0"/>
  </w:style>
  <w:style w:type="paragraph" w:customStyle="1" w:styleId="30">
    <w:name w:val="CM3"/>
    <w:basedOn w:val="25"/>
    <w:next w:val="25"/>
    <w:qFormat/>
    <w:uiPriority w:val="0"/>
    <w:pPr>
      <w:spacing w:line="243" w:lineRule="atLeast"/>
    </w:pPr>
    <w:rPr>
      <w:rFonts w:cs="Times New Roman"/>
      <w:color w:val="auto"/>
    </w:rPr>
  </w:style>
  <w:style w:type="paragraph" w:customStyle="1" w:styleId="31">
    <w:name w:val="authors1"/>
    <w:basedOn w:val="1"/>
    <w:qFormat/>
    <w:uiPriority w:val="0"/>
    <w:pPr>
      <w:spacing w:before="72" w:line="240" w:lineRule="atLeast"/>
      <w:ind w:left="574"/>
    </w:pPr>
    <w:rPr>
      <w:rFonts w:ascii="Times New Roman" w:hAnsi="Times New Roman" w:eastAsia="Times New Roman"/>
      <w:sz w:val="22"/>
      <w:szCs w:val="22"/>
    </w:rPr>
  </w:style>
  <w:style w:type="character" w:customStyle="1" w:styleId="32">
    <w:name w:val="journalname"/>
    <w:qFormat/>
    <w:uiPriority w:val="0"/>
    <w:rPr>
      <w:rFonts w:cs="Times New Roman"/>
    </w:rPr>
  </w:style>
  <w:style w:type="character" w:customStyle="1" w:styleId="33">
    <w:name w:val="apple-style-span"/>
    <w:qFormat/>
    <w:uiPriority w:val="0"/>
    <w:rPr>
      <w:rFonts w:cs="Times New Roman"/>
    </w:rPr>
  </w:style>
  <w:style w:type="character" w:customStyle="1" w:styleId="34">
    <w:name w:val="apple-converted-space"/>
    <w:qFormat/>
    <w:uiPriority w:val="0"/>
    <w:rPr>
      <w:rFonts w:cs="Times New Roman"/>
    </w:rPr>
  </w:style>
  <w:style w:type="character" w:customStyle="1" w:styleId="35">
    <w:name w:val="ti2"/>
    <w:qFormat/>
    <w:uiPriority w:val="0"/>
    <w:rPr>
      <w:sz w:val="22"/>
      <w:szCs w:val="22"/>
    </w:rPr>
  </w:style>
  <w:style w:type="paragraph" w:customStyle="1" w:styleId="36">
    <w:name w:val="CM4"/>
    <w:basedOn w:val="25"/>
    <w:next w:val="25"/>
    <w:qFormat/>
    <w:uiPriority w:val="0"/>
    <w:pPr>
      <w:spacing w:line="243" w:lineRule="atLeast"/>
    </w:pPr>
    <w:rPr>
      <w:rFonts w:cs="Times New Roman"/>
      <w:color w:val="auto"/>
    </w:rPr>
  </w:style>
  <w:style w:type="paragraph" w:customStyle="1" w:styleId="37">
    <w:name w:val="TEXT OVER VIDEO"/>
    <w:basedOn w:val="1"/>
    <w:qFormat/>
    <w:uiPriority w:val="0"/>
    <w:pPr>
      <w:spacing w:before="40"/>
      <w:ind w:left="1368"/>
      <w:jc w:val="both"/>
      <w:outlineLvl w:val="0"/>
    </w:pPr>
    <w:rPr>
      <w:rFonts w:ascii="Arial" w:hAnsi="Arial" w:cs="Arial"/>
      <w:sz w:val="22"/>
      <w:szCs w:val="24"/>
    </w:rPr>
  </w:style>
  <w:style w:type="character" w:customStyle="1" w:styleId="38">
    <w:name w:val="Comment Text Char"/>
    <w:link w:val="5"/>
    <w:semiHidden/>
    <w:qFormat/>
    <w:uiPriority w:val="99"/>
    <w:rPr>
      <w:sz w:val="24"/>
      <w:szCs w:val="24"/>
    </w:rPr>
  </w:style>
  <w:style w:type="character" w:customStyle="1" w:styleId="39">
    <w:name w:val="Comment Subject Char"/>
    <w:link w:val="4"/>
    <w:semiHidden/>
    <w:qFormat/>
    <w:uiPriority w:val="99"/>
    <w:rPr>
      <w:b/>
      <w:bCs/>
      <w:sz w:val="24"/>
      <w:szCs w:val="24"/>
    </w:rPr>
  </w:style>
  <w:style w:type="paragraph" w:styleId="40">
    <w:name w:val="List Paragraph"/>
    <w:basedOn w:val="1"/>
    <w:qFormat/>
    <w:uiPriority w:val="34"/>
    <w:pPr>
      <w:ind w:left="720"/>
      <w:contextualSpacing/>
    </w:pPr>
  </w:style>
  <w:style w:type="character" w:customStyle="1" w:styleId="41">
    <w:name w:val="Title Char"/>
    <w:basedOn w:val="16"/>
    <w:link w:val="15"/>
    <w:qFormat/>
    <w:uiPriority w:val="0"/>
    <w:rPr>
      <w:rFonts w:asciiTheme="majorHAnsi" w:hAnsiTheme="majorHAnsi" w:eastAsiaTheme="majorEastAsia" w:cstheme="majorBidi"/>
      <w:color w:val="333F50" w:themeColor="text2" w:themeShade="BF"/>
      <w:spacing w:val="5"/>
      <w:kern w:val="28"/>
      <w:sz w:val="52"/>
      <w:szCs w:val="52"/>
    </w:rPr>
  </w:style>
  <w:style w:type="paragraph" w:customStyle="1" w:styleId="42">
    <w:name w:val="修订1"/>
    <w:hidden/>
    <w:semiHidden/>
    <w:qFormat/>
    <w:uiPriority w:val="0"/>
    <w:rPr>
      <w:rFonts w:ascii="Times" w:hAnsi="Times" w:eastAsia="Times" w:cs="Times New Roman"/>
      <w:sz w:val="24"/>
      <w:lang w:val="en-US" w:eastAsia="en-US" w:bidi="ar-SA"/>
    </w:rPr>
  </w:style>
  <w:style w:type="paragraph" w:customStyle="1" w:styleId="43">
    <w:name w:val="Standard"/>
    <w:qFormat/>
    <w:uiPriority w:val="0"/>
    <w:pPr>
      <w:widowControl w:val="0"/>
      <w:suppressAutoHyphens/>
      <w:autoSpaceDN w:val="0"/>
      <w:jc w:val="both"/>
      <w:textAlignment w:val="baseline"/>
    </w:pPr>
    <w:rPr>
      <w:rFonts w:ascii="Calibri" w:hAnsi="Calibri" w:eastAsia="Calibri" w:cs="Calibri"/>
      <w:color w:val="000000"/>
      <w:kern w:val="3"/>
      <w:sz w:val="24"/>
      <w:szCs w:val="24"/>
      <w:lang w:val="en-US" w:eastAsia="en-US" w:bidi="ar-SA"/>
    </w:rPr>
  </w:style>
  <w:style w:type="paragraph" w:styleId="44">
    <w:name w:val="No Spacing"/>
    <w:qFormat/>
    <w:uiPriority w:val="1"/>
    <w:pPr>
      <w:suppressAutoHyphens/>
      <w:autoSpaceDN w:val="0"/>
      <w:textAlignment w:val="baseline"/>
    </w:pPr>
    <w:rPr>
      <w:rFonts w:ascii="Calibri" w:hAnsi="Calibri" w:eastAsia="MS Mincho" w:cs="F1"/>
      <w:kern w:val="3"/>
      <w:sz w:val="22"/>
      <w:szCs w:val="22"/>
      <w:lang w:val="en-US" w:eastAsia="en-US" w:bidi="ar-SA"/>
    </w:rPr>
  </w:style>
  <w:style w:type="paragraph" w:customStyle="1" w:styleId="45">
    <w:name w:val="EndNote Bibliography"/>
    <w:basedOn w:val="1"/>
    <w:link w:val="46"/>
    <w:qFormat/>
    <w:uiPriority w:val="0"/>
    <w:pPr>
      <w:spacing w:after="200"/>
      <w:jc w:val="both"/>
    </w:pPr>
    <w:rPr>
      <w:rFonts w:ascii="Calibri" w:hAnsi="Calibri" w:cs="Calibri" w:eastAsiaTheme="minorHAnsi"/>
      <w:sz w:val="22"/>
      <w:szCs w:val="22"/>
    </w:rPr>
  </w:style>
  <w:style w:type="character" w:customStyle="1" w:styleId="46">
    <w:name w:val="EndNote Bibliography Char"/>
    <w:basedOn w:val="16"/>
    <w:link w:val="45"/>
    <w:qFormat/>
    <w:uiPriority w:val="0"/>
    <w:rPr>
      <w:rFonts w:ascii="Calibri" w:hAnsi="Calibri" w:cs="Calibri" w:eastAsiaTheme="minorHAnsi"/>
      <w:sz w:val="22"/>
      <w:szCs w:val="22"/>
    </w:rPr>
  </w:style>
  <w:style w:type="character" w:customStyle="1" w:styleId="47">
    <w:name w:val="Unresolved Mention1"/>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UC Irvine</Company>
  <Pages>9</Pages>
  <Words>1501</Words>
  <Characters>8556</Characters>
  <Lines>71</Lines>
  <Paragraphs>20</Paragraphs>
  <TotalTime>351</TotalTime>
  <ScaleCrop>false</ScaleCrop>
  <LinksUpToDate>false</LinksUpToDate>
  <CharactersWithSpaces>10037</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2018-10-15T18:46:00Z</dcterms:created>
  <dc:creator>Aaron Kolski-Andreaco</dc:creator>
  <cp:lastModifiedBy>natsu</cp:lastModifiedBy>
  <dcterms:modified xsi:type="dcterms:W3CDTF">2018-12-23T09:07:46Z</dcterms:modified>
  <dc:title>Name:                                                                                                                 Title of </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