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14F" w:rsidRPr="00AB514F" w:rsidRDefault="00AB514F" w:rsidP="00232315">
      <w:pPr>
        <w:rPr>
          <w:b/>
          <w:sz w:val="24"/>
          <w:szCs w:val="24"/>
        </w:rPr>
      </w:pPr>
      <w:r w:rsidRPr="00AB514F">
        <w:rPr>
          <w:b/>
          <w:sz w:val="24"/>
          <w:szCs w:val="24"/>
        </w:rPr>
        <w:t>Response to comments of editor and reviewers</w:t>
      </w:r>
    </w:p>
    <w:p w:rsidR="00232315" w:rsidRDefault="00232315" w:rsidP="00232315">
      <w:r>
        <w:t xml:space="preserve">Manuscript ID: </w:t>
      </w:r>
      <w:r w:rsidR="006D2E00">
        <w:t>JoVE58750</w:t>
      </w:r>
    </w:p>
    <w:p w:rsidR="00BF5412" w:rsidRDefault="00BF5412" w:rsidP="00232315">
      <w:pPr>
        <w:rPr>
          <w:b/>
        </w:rPr>
      </w:pPr>
    </w:p>
    <w:p w:rsidR="00232315" w:rsidRPr="00BF5412" w:rsidRDefault="00BF5412" w:rsidP="00232315">
      <w:pPr>
        <w:rPr>
          <w:b/>
        </w:rPr>
      </w:pPr>
      <w:r w:rsidRPr="00BF5412">
        <w:rPr>
          <w:rFonts w:hint="eastAsia"/>
          <w:b/>
        </w:rPr>
        <w:t>Editor</w:t>
      </w:r>
    </w:p>
    <w:p w:rsidR="00116667" w:rsidRDefault="00232315" w:rsidP="00116667">
      <w:r>
        <w:t xml:space="preserve"> </w:t>
      </w:r>
      <w:r w:rsidR="00116667">
        <w:t>Editorial comments:</w:t>
      </w:r>
    </w:p>
    <w:p w:rsidR="00116667" w:rsidRDefault="00116667" w:rsidP="00116667">
      <w:r>
        <w:t>Changes to be made by the Author(s):</w:t>
      </w:r>
    </w:p>
    <w:p w:rsidR="00116667" w:rsidRDefault="00116667" w:rsidP="00116667">
      <w: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 There are missing articles.</w:t>
      </w:r>
    </w:p>
    <w:p w:rsidR="00116667" w:rsidRDefault="00116667" w:rsidP="00116667">
      <w:r>
        <w:t>Line 60: We can it rotor?</w:t>
      </w:r>
    </w:p>
    <w:p w:rsidR="00116667" w:rsidRDefault="00116667" w:rsidP="00116667">
      <w:r>
        <w:t>2. Unfortunately, there are a few sections of the manuscript that show overlap with previously published work. Though there may be a limited number of ways to describe a technique, please use original language throughout the manuscript. Please see lines: 58-64, 204-207, 210-213, 214-226,</w:t>
      </w:r>
    </w:p>
    <w:p w:rsidR="00116667" w:rsidRDefault="00116667" w:rsidP="00116667">
      <w:r>
        <w:t xml:space="preserve">3. Please revise the table of the essential supplies, reagents, and equipment. The table should include the name, company, and catalog number of all relevant materials in separate columns in an </w:t>
      </w:r>
      <w:proofErr w:type="spellStart"/>
      <w:r>
        <w:t>xls</w:t>
      </w:r>
      <w:proofErr w:type="spellEnd"/>
      <w:r>
        <w:t>/</w:t>
      </w:r>
      <w:proofErr w:type="spellStart"/>
      <w:r>
        <w:t>xlsx</w:t>
      </w:r>
      <w:proofErr w:type="spellEnd"/>
      <w:r>
        <w:t xml:space="preserve"> file. Please sort the Materials Table alphabetically by the name of the material.</w:t>
      </w:r>
    </w:p>
    <w:p w:rsidR="00116667" w:rsidRDefault="00116667" w:rsidP="00116667">
      <w:r>
        <w:t>4. Please complete the attached Author License Agreement (ALA) with open access selected. Please then scan and upload the signed ALA with the manuscript files to your Editorial Manager account.</w:t>
      </w:r>
    </w:p>
    <w:p w:rsidR="00116667" w:rsidRDefault="00116667" w:rsidP="00116667">
      <w:r>
        <w:t>5. Please shorten the title. I would suggest removing “Synthesis and Studies of”</w:t>
      </w:r>
    </w:p>
    <w:p w:rsidR="00116667" w:rsidRDefault="00116667" w:rsidP="00116667">
      <w:r>
        <w:t>6. Please remove the embedded figure(s) from the manuscript. All figures should be uploaded separately to your Editorial Manager account. Each figure must be accompanied by a title and a description after the Representative Results of the manuscript text.</w:t>
      </w:r>
    </w:p>
    <w:p w:rsidR="00116667" w:rsidRDefault="00116667" w:rsidP="00116667">
      <w:r>
        <w:t>7. Please upload Scheme 1 as Figure 1.</w:t>
      </w:r>
    </w:p>
    <w:p w:rsidR="00116667" w:rsidRDefault="00116667" w:rsidP="00116667">
      <w:r>
        <w:t>8. Please revise the text to avoid the use of any personal pronouns (e.g., "we", "you", "our" etc.).</w:t>
      </w:r>
    </w:p>
    <w:p w:rsidR="00116667" w:rsidRDefault="00116667" w:rsidP="00116667">
      <w:r>
        <w:t>9. Please add more details to your protocol steps. Please ensure you answer the “how” question, i.e., how is the step performed? Alternatively, add references to published material specifying how to perform the protocol action.</w:t>
      </w:r>
    </w:p>
    <w:p w:rsidR="00116667" w:rsidRDefault="00116667" w:rsidP="00116667">
      <w:r>
        <w:t>10. 1.1.1: How large of a tube? Please specify the size/volumes of the equipment used.</w:t>
      </w:r>
    </w:p>
    <w:p w:rsidR="00116667" w:rsidRDefault="00116667" w:rsidP="00116667">
      <w:r>
        <w:t>11. Please provide more details on the flash chromatography. What column sizes and solvent volumes are used?</w:t>
      </w:r>
    </w:p>
    <w:p w:rsidR="00116667" w:rsidRDefault="00116667" w:rsidP="00116667">
      <w:r>
        <w:t>12. 1.3.3: How much NH4Cl is used?</w:t>
      </w:r>
    </w:p>
    <w:p w:rsidR="00116667" w:rsidRDefault="00116667" w:rsidP="00116667">
      <w:r>
        <w:t>13. Please provide all volume and concentrations used throughout.</w:t>
      </w:r>
    </w:p>
    <w:p w:rsidR="00116667" w:rsidRDefault="00116667" w:rsidP="00116667">
      <w:r>
        <w:lastRenderedPageBreak/>
        <w:t>14. Please provide the composition of brine.</w:t>
      </w:r>
    </w:p>
    <w:p w:rsidR="00116667" w:rsidRDefault="00116667" w:rsidP="00116667">
      <w:r>
        <w:t>15. 1.4.2: Filter how?</w:t>
      </w:r>
    </w:p>
    <w:p w:rsidR="00116667" w:rsidRDefault="00116667" w:rsidP="00116667">
      <w:r>
        <w:t>16. 1.6.1: This is unclear. What is dry and degassed?</w:t>
      </w:r>
    </w:p>
    <w:p w:rsidR="00116667" w:rsidRDefault="00116667" w:rsidP="00116667">
      <w:r>
        <w:t>17.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 The Figure must be cited appropriately in the Figure Legend, i.e. “This figure has been modified from [citation].”</w:t>
      </w:r>
    </w:p>
    <w:p w:rsidR="00116667" w:rsidRDefault="00116667" w:rsidP="00116667">
      <w:r>
        <w:t>18. As we are a methods journal, please revise the Discussion to explicitly cover the following in detail in 3-6 paragraphs with citations:</w:t>
      </w:r>
    </w:p>
    <w:p w:rsidR="00116667" w:rsidRDefault="00116667" w:rsidP="00116667">
      <w:r>
        <w:t>a) Critical steps within the protocol</w:t>
      </w:r>
    </w:p>
    <w:p w:rsidR="00116667" w:rsidRDefault="00116667" w:rsidP="00116667">
      <w:r>
        <w:t>b) Any modifications and troubleshooting of the technique</w:t>
      </w:r>
    </w:p>
    <w:p w:rsidR="00116667" w:rsidRDefault="00116667" w:rsidP="00116667">
      <w:r>
        <w:t>c) Any limitations of the technique</w:t>
      </w:r>
    </w:p>
    <w:p w:rsidR="00116667" w:rsidRDefault="00116667" w:rsidP="00116667">
      <w:r>
        <w:t>d) The significance with respect to existing methods</w:t>
      </w:r>
    </w:p>
    <w:p w:rsidR="00116667" w:rsidRDefault="00116667" w:rsidP="00116667">
      <w:r>
        <w:t>e) Any future applications of the technique</w:t>
      </w:r>
    </w:p>
    <w:p w:rsidR="00116667" w:rsidRDefault="00116667" w:rsidP="00116667">
      <w:r>
        <w:t>19. Please ensure that the references appear as the following: [</w:t>
      </w:r>
      <w:proofErr w:type="spellStart"/>
      <w:r>
        <w:t>Lastname</w:t>
      </w:r>
      <w:proofErr w:type="spellEnd"/>
      <w:r>
        <w:t xml:space="preserve">, F.I., </w:t>
      </w:r>
      <w:proofErr w:type="spellStart"/>
      <w:r>
        <w:t>LastName</w:t>
      </w:r>
      <w:proofErr w:type="spellEnd"/>
      <w:r>
        <w:t xml:space="preserve">, F.I., </w:t>
      </w:r>
      <w:proofErr w:type="spellStart"/>
      <w:r>
        <w:t>LastName</w:t>
      </w:r>
      <w:proofErr w:type="spellEnd"/>
      <w:r>
        <w:t xml:space="preserve">, F.I. Article Title. Source. Volume (Issue), </w:t>
      </w:r>
      <w:proofErr w:type="spellStart"/>
      <w:r>
        <w:t>FirstPage</w:t>
      </w:r>
      <w:proofErr w:type="spellEnd"/>
      <w:r>
        <w:t xml:space="preserve"> – </w:t>
      </w:r>
      <w:proofErr w:type="spellStart"/>
      <w:r>
        <w:t>LastPage</w:t>
      </w:r>
      <w:proofErr w:type="spellEnd"/>
      <w:r>
        <w:t xml:space="preserve"> (YEAR).] For more than 6 authors, list only the first author then et al.</w:t>
      </w:r>
    </w:p>
    <w:p w:rsidR="00116667" w:rsidRDefault="00116667" w:rsidP="00116667">
      <w:r>
        <w:t>20. Please use at least 10 publications as references.</w:t>
      </w:r>
    </w:p>
    <w:p w:rsidR="00116667" w:rsidRDefault="00116667" w:rsidP="00116667"/>
    <w:p w:rsidR="00116667" w:rsidRDefault="00116667" w:rsidP="00116667"/>
    <w:p w:rsidR="00116667" w:rsidRDefault="00116667" w:rsidP="00116667"/>
    <w:p w:rsidR="00116667" w:rsidRDefault="00116667" w:rsidP="00116667">
      <w:r>
        <w:t>Reviewers' comments:</w:t>
      </w:r>
    </w:p>
    <w:p w:rsidR="00116667" w:rsidRDefault="00116667" w:rsidP="00116667"/>
    <w:p w:rsidR="00116667" w:rsidRDefault="00116667" w:rsidP="00116667"/>
    <w:p w:rsidR="00116667" w:rsidRDefault="00116667" w:rsidP="00116667"/>
    <w:p w:rsidR="00116667" w:rsidRDefault="00116667" w:rsidP="00116667">
      <w:r>
        <w:t>Reviewer #1:</w:t>
      </w:r>
    </w:p>
    <w:p w:rsidR="00116667" w:rsidRDefault="00116667" w:rsidP="00116667">
      <w:r>
        <w:t>Manuscript Summary:</w:t>
      </w:r>
    </w:p>
    <w:p w:rsidR="00116667" w:rsidRDefault="00116667" w:rsidP="00116667">
      <w:r>
        <w:t xml:space="preserve">The manuscript "Design, Synthesis and Isomerization Studies of Light-driven Molecular Motors for Single Molecular Imaging" finished by </w:t>
      </w:r>
      <w:proofErr w:type="spellStart"/>
      <w:r>
        <w:t>Jiawen</w:t>
      </w:r>
      <w:proofErr w:type="spellEnd"/>
      <w:r>
        <w:t xml:space="preserve"> Chen et al is well prepared. It </w:t>
      </w:r>
      <w:proofErr w:type="spellStart"/>
      <w:r>
        <w:t>privides</w:t>
      </w:r>
      <w:proofErr w:type="spellEnd"/>
      <w:r>
        <w:t xml:space="preserve"> a protocol to design and </w:t>
      </w:r>
      <w:proofErr w:type="spellStart"/>
      <w:r>
        <w:t>and</w:t>
      </w:r>
      <w:proofErr w:type="spellEnd"/>
      <w:r>
        <w:t xml:space="preserve"> synthesis a synthetic system which aims at the direct visualization of a synthetic </w:t>
      </w:r>
      <w:r>
        <w:lastRenderedPageBreak/>
        <w:t xml:space="preserve">rotary motor at the single molecule level on surfaces. In my opinion, this manuscript should certainly be published in </w:t>
      </w:r>
      <w:proofErr w:type="spellStart"/>
      <w:r>
        <w:t>JoVE</w:t>
      </w:r>
      <w:proofErr w:type="spellEnd"/>
      <w:r>
        <w:t>.</w:t>
      </w:r>
    </w:p>
    <w:p w:rsidR="00116667" w:rsidRDefault="00116667" w:rsidP="00116667"/>
    <w:p w:rsidR="00116667" w:rsidRDefault="00116667" w:rsidP="00116667"/>
    <w:p w:rsidR="00116667" w:rsidRDefault="00116667" w:rsidP="00116667">
      <w:r>
        <w:t>Reviewer #2:</w:t>
      </w:r>
    </w:p>
    <w:p w:rsidR="00116667" w:rsidRDefault="00116667" w:rsidP="00116667">
      <w:r>
        <w:t>Manuscript Summary:</w:t>
      </w:r>
    </w:p>
    <w:p w:rsidR="00116667" w:rsidRDefault="00116667" w:rsidP="00116667">
      <w:r>
        <w:t>The authors describe the synthetic details of visualized light-driven molecular motor and the method to graft the motor to quartz surface. The title and abstract are appropriate; the discussion is adequate; the equipment listed are needed; all the critical steps are highlighted. However, some steps are not clearly explained and some appropriate controls should be suggested as listed below. I suggest this method article could be accepted after the minor modification addressing the following comments.</w:t>
      </w:r>
    </w:p>
    <w:p w:rsidR="00116667" w:rsidRDefault="00116667" w:rsidP="00116667"/>
    <w:p w:rsidR="00116667" w:rsidRDefault="00116667" w:rsidP="00116667">
      <w:r>
        <w:t>Major Concerns:</w:t>
      </w:r>
    </w:p>
    <w:p w:rsidR="00116667" w:rsidRDefault="00116667" w:rsidP="00116667">
      <w:r>
        <w:t xml:space="preserve">It's well known that some reagents like </w:t>
      </w:r>
      <w:proofErr w:type="spellStart"/>
      <w:r>
        <w:t>Lawesson's</w:t>
      </w:r>
      <w:proofErr w:type="spellEnd"/>
      <w:r>
        <w:t xml:space="preserve"> reagent and metal catalysts are sensitive to oxygen and the reactions may be affected by air, so the atmosphere of organic reactions should be clarified in the protocol section, otherwise it probably leads to the failure of replication.</w:t>
      </w:r>
    </w:p>
    <w:p w:rsidR="00116667" w:rsidRDefault="00116667" w:rsidP="00116667"/>
    <w:p w:rsidR="00116667" w:rsidRDefault="00116667" w:rsidP="00116667">
      <w:r>
        <w:t>Minor Concerns:</w:t>
      </w:r>
    </w:p>
    <w:p w:rsidR="00116667" w:rsidRDefault="00116667" w:rsidP="00116667">
      <w:r>
        <w:t>1. The resource and purity of the chemicals including solvents should be provided.</w:t>
      </w:r>
    </w:p>
    <w:p w:rsidR="00116667" w:rsidRDefault="00116667" w:rsidP="00116667">
      <w:r>
        <w:t xml:space="preserve">2. Line 105, authors state that purification by flash column yields a "blue solution of the corresponding </w:t>
      </w:r>
      <w:proofErr w:type="spellStart"/>
      <w:r>
        <w:t>thioketone</w:t>
      </w:r>
      <w:proofErr w:type="spellEnd"/>
      <w:r>
        <w:t>", which is very confusing. In common understanding pure product (liquid or solid) not a solution should be obtained after column. Considering the solution is used in a crucial step of the whole synthesis, detailed explanation of the solution should be given, e.g., the solvent, concentration.</w:t>
      </w:r>
    </w:p>
    <w:p w:rsidR="00116667" w:rsidRDefault="00116667" w:rsidP="00116667">
      <w:r>
        <w:t>3. Typos:</w:t>
      </w:r>
    </w:p>
    <w:p w:rsidR="00116667" w:rsidRDefault="00116667" w:rsidP="00116667">
      <w:r>
        <w:t>a. line 170, "</w:t>
      </w:r>
      <w:proofErr w:type="spellStart"/>
      <w:r>
        <w:t>motob</w:t>
      </w:r>
      <w:proofErr w:type="spellEnd"/>
      <w:r>
        <w:t>" should be "motor";</w:t>
      </w:r>
    </w:p>
    <w:p w:rsidR="00116667" w:rsidRDefault="00116667" w:rsidP="00116667">
      <w:r>
        <w:t>b. line 215, "Figure 4a" should be "Figure 3a";</w:t>
      </w:r>
    </w:p>
    <w:p w:rsidR="00116667" w:rsidRDefault="00116667" w:rsidP="00116667">
      <w:r>
        <w:t>c. line 220, "Figure 5b" should be "Figure 4b" ;</w:t>
      </w:r>
    </w:p>
    <w:p w:rsidR="00116667" w:rsidRDefault="00116667" w:rsidP="00116667">
      <w:r>
        <w:t>d. line 222, "Figure 5a" should be "Figure 4a";</w:t>
      </w:r>
    </w:p>
    <w:p w:rsidR="00232315" w:rsidRDefault="00116667" w:rsidP="00116667">
      <w:r>
        <w:t>e. line 262, does the superscript "8" indicate a reference or a note? There is no corresponding description in the following text.</w:t>
      </w:r>
      <w:bookmarkStart w:id="0" w:name="_GoBack"/>
      <w:bookmarkEnd w:id="0"/>
    </w:p>
    <w:sectPr w:rsidR="00232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00"/>
    <w:rsid w:val="00052052"/>
    <w:rsid w:val="00116667"/>
    <w:rsid w:val="00232315"/>
    <w:rsid w:val="002454CD"/>
    <w:rsid w:val="00397126"/>
    <w:rsid w:val="00486FF3"/>
    <w:rsid w:val="006D2E00"/>
    <w:rsid w:val="00750D5C"/>
    <w:rsid w:val="00874B00"/>
    <w:rsid w:val="009B289A"/>
    <w:rsid w:val="00A023C2"/>
    <w:rsid w:val="00AB514F"/>
    <w:rsid w:val="00BD14C1"/>
    <w:rsid w:val="00BF5412"/>
    <w:rsid w:val="00C2053B"/>
    <w:rsid w:val="00D96FC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89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89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862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Chen</dc:creator>
  <cp:keywords/>
  <dc:description/>
  <cp:lastModifiedBy>J. Chen</cp:lastModifiedBy>
  <cp:revision>13</cp:revision>
  <cp:lastPrinted>2018-04-05T14:37:00Z</cp:lastPrinted>
  <dcterms:created xsi:type="dcterms:W3CDTF">2018-04-04T16:06:00Z</dcterms:created>
  <dcterms:modified xsi:type="dcterms:W3CDTF">2018-11-20T16:51:00Z</dcterms:modified>
</cp:coreProperties>
</file>