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E5BC251" w:rsidR="006305D7" w:rsidRPr="00064A12" w:rsidRDefault="006305D7" w:rsidP="00E53A9C">
      <w:pPr>
        <w:rPr>
          <w:rFonts w:asciiTheme="minorHAnsi" w:hAnsiTheme="minorHAnsi" w:cstheme="minorHAnsi"/>
          <w:color w:val="808080"/>
        </w:rPr>
      </w:pPr>
      <w:r w:rsidRPr="00064A12">
        <w:rPr>
          <w:rFonts w:asciiTheme="minorHAnsi" w:hAnsiTheme="minorHAnsi" w:cstheme="minorHAnsi"/>
          <w:b/>
          <w:bCs/>
        </w:rPr>
        <w:t>TITLE:</w:t>
      </w:r>
    </w:p>
    <w:p w14:paraId="0C76090E" w14:textId="3D320163" w:rsidR="007A4DD6" w:rsidRPr="00064A12" w:rsidRDefault="00EA01DD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</w:t>
      </w:r>
      <w:r w:rsidR="00D0406E" w:rsidRPr="00064A12">
        <w:rPr>
          <w:rFonts w:asciiTheme="minorHAnsi" w:hAnsiTheme="minorHAnsi" w:cstheme="minorHAnsi"/>
          <w:color w:val="000000" w:themeColor="text1"/>
        </w:rPr>
        <w:t xml:space="preserve">xtraction and </w:t>
      </w:r>
      <w:r w:rsidR="00F02429" w:rsidRPr="00064A12">
        <w:rPr>
          <w:rFonts w:asciiTheme="minorHAnsi" w:hAnsiTheme="minorHAnsi" w:cstheme="minorHAnsi"/>
          <w:color w:val="000000" w:themeColor="text1"/>
        </w:rPr>
        <w:t>Analysis</w:t>
      </w:r>
      <w:r w:rsidR="00D0406E" w:rsidRPr="00064A12">
        <w:rPr>
          <w:rFonts w:asciiTheme="minorHAnsi" w:hAnsiTheme="minorHAnsi" w:cstheme="minorHAnsi"/>
          <w:color w:val="000000" w:themeColor="text1"/>
        </w:rPr>
        <w:t xml:space="preserve"> of Taiwanese </w:t>
      </w:r>
      <w:r w:rsidR="00F02429" w:rsidRPr="00064A12">
        <w:rPr>
          <w:rFonts w:asciiTheme="minorHAnsi" w:hAnsiTheme="minorHAnsi" w:cstheme="minorHAnsi"/>
          <w:color w:val="000000" w:themeColor="text1"/>
        </w:rPr>
        <w:t>Green Propolis</w:t>
      </w:r>
    </w:p>
    <w:p w14:paraId="2E300B21" w14:textId="77777777" w:rsidR="007A4DD6" w:rsidRPr="00064A12" w:rsidRDefault="007A4DD6" w:rsidP="001B1519">
      <w:pPr>
        <w:rPr>
          <w:rFonts w:asciiTheme="minorHAnsi" w:hAnsiTheme="minorHAnsi" w:cstheme="minorHAnsi"/>
          <w:b/>
          <w:bCs/>
        </w:rPr>
      </w:pPr>
    </w:p>
    <w:p w14:paraId="223452ED" w14:textId="77777777" w:rsidR="00405F1C" w:rsidRPr="00064A12" w:rsidRDefault="00405F1C" w:rsidP="00405F1C">
      <w:pPr>
        <w:rPr>
          <w:rFonts w:asciiTheme="minorHAnsi" w:hAnsiTheme="minorHAnsi" w:cstheme="minorHAnsi"/>
          <w:color w:val="808080" w:themeColor="background1" w:themeShade="80"/>
        </w:rPr>
      </w:pPr>
      <w:r w:rsidRPr="00064A12">
        <w:rPr>
          <w:rFonts w:asciiTheme="minorHAnsi" w:hAnsiTheme="minorHAnsi" w:cstheme="minorHAnsi"/>
          <w:b/>
          <w:bCs/>
        </w:rPr>
        <w:t>AUTHORS &amp; AFFILIATIONS:</w:t>
      </w:r>
    </w:p>
    <w:p w14:paraId="4C5E21F1" w14:textId="63F86CC9" w:rsidR="00405F1C" w:rsidRPr="00064A12" w:rsidRDefault="00405F1C" w:rsidP="00405F1C">
      <w:r w:rsidRPr="00064A12">
        <w:rPr>
          <w:color w:val="000000" w:themeColor="text1"/>
        </w:rPr>
        <w:t>Chun-Ting Chen</w:t>
      </w:r>
      <w:r w:rsidR="00A164FE" w:rsidRPr="00352B42">
        <w:rPr>
          <w:color w:val="000000" w:themeColor="text1"/>
          <w:vertAlign w:val="superscript"/>
        </w:rPr>
        <w:t>1</w:t>
      </w:r>
      <w:r w:rsidRPr="00064A12">
        <w:rPr>
          <w:color w:val="000000" w:themeColor="text1"/>
        </w:rPr>
        <w:t xml:space="preserve">, </w:t>
      </w:r>
      <w:r w:rsidR="003B45D7" w:rsidRPr="00064A12">
        <w:rPr>
          <w:shd w:val="clear" w:color="auto" w:fill="FFFFFF"/>
        </w:rPr>
        <w:t>Yi-Hsuan Chien</w:t>
      </w:r>
      <w:r w:rsidR="00A164FE" w:rsidRPr="002E53EF">
        <w:rPr>
          <w:color w:val="000000" w:themeColor="text1"/>
          <w:vertAlign w:val="superscript"/>
        </w:rPr>
        <w:t>1</w:t>
      </w:r>
      <w:r w:rsidR="003B45D7" w:rsidRPr="00064A12">
        <w:rPr>
          <w:color w:val="000000" w:themeColor="text1"/>
        </w:rPr>
        <w:t>,</w:t>
      </w:r>
      <w:r w:rsidR="00266864" w:rsidRPr="00064A12">
        <w:rPr>
          <w:color w:val="000000" w:themeColor="text1"/>
        </w:rPr>
        <w:t xml:space="preserve"> </w:t>
      </w:r>
      <w:r w:rsidRPr="00064A12">
        <w:rPr>
          <w:color w:val="000000" w:themeColor="text1"/>
        </w:rPr>
        <w:t>Yu</w:t>
      </w:r>
      <w:r w:rsidRPr="00064A12">
        <w:rPr>
          <w:color w:val="000000" w:themeColor="text1"/>
          <w:lang w:eastAsia="zh-TW"/>
        </w:rPr>
        <w:t>-</w:t>
      </w:r>
      <w:r w:rsidRPr="00064A12">
        <w:rPr>
          <w:color w:val="000000" w:themeColor="text1"/>
        </w:rPr>
        <w:t>Hsiang Yu</w:t>
      </w:r>
      <w:r w:rsidR="00A164FE" w:rsidRPr="002E53EF">
        <w:rPr>
          <w:color w:val="000000" w:themeColor="text1"/>
          <w:vertAlign w:val="superscript"/>
        </w:rPr>
        <w:t>1</w:t>
      </w:r>
      <w:r w:rsidR="00A164FE" w:rsidRPr="00352B42">
        <w:rPr>
          <w:color w:val="000000" w:themeColor="text1"/>
        </w:rPr>
        <w:t xml:space="preserve"> </w:t>
      </w:r>
      <w:r w:rsidRPr="00064A12">
        <w:rPr>
          <w:color w:val="000000" w:themeColor="text1"/>
        </w:rPr>
        <w:t>*, Yue-Wen Chen</w:t>
      </w:r>
      <w:r w:rsidR="00A164FE" w:rsidRPr="002E53EF">
        <w:rPr>
          <w:color w:val="000000" w:themeColor="text1"/>
          <w:vertAlign w:val="superscript"/>
        </w:rPr>
        <w:t>1</w:t>
      </w:r>
      <w:r w:rsidR="00A164FE">
        <w:rPr>
          <w:color w:val="000000" w:themeColor="text1"/>
        </w:rPr>
        <w:t xml:space="preserve"> </w:t>
      </w:r>
      <w:r w:rsidRPr="00064A12">
        <w:rPr>
          <w:color w:val="000000" w:themeColor="text1"/>
        </w:rPr>
        <w:t>*</w:t>
      </w:r>
    </w:p>
    <w:p w14:paraId="5248FE34" w14:textId="2A67B330" w:rsidR="00405F1C" w:rsidRDefault="00A164FE" w:rsidP="00405F1C">
      <w:r w:rsidRPr="002E53EF">
        <w:rPr>
          <w:color w:val="000000" w:themeColor="text1"/>
          <w:vertAlign w:val="superscript"/>
        </w:rPr>
        <w:t>1</w:t>
      </w:r>
      <w:r w:rsidR="00405F1C" w:rsidRPr="00064A12">
        <w:t xml:space="preserve">Department of </w:t>
      </w:r>
      <w:r w:rsidR="00405F1C" w:rsidRPr="00064A12">
        <w:rPr>
          <w:shd w:val="clear" w:color="auto" w:fill="FFFFFF"/>
        </w:rPr>
        <w:t>Biotechnology and Animal</w:t>
      </w:r>
      <w:r w:rsidR="00405F1C" w:rsidRPr="00064A12">
        <w:rPr>
          <w:rStyle w:val="apple-converted-space"/>
          <w:shd w:val="clear" w:color="auto" w:fill="FFFFFF"/>
        </w:rPr>
        <w:t> </w:t>
      </w:r>
      <w:r w:rsidR="00405F1C" w:rsidRPr="00064A12">
        <w:rPr>
          <w:shd w:val="clear" w:color="auto" w:fill="FFFFFF"/>
        </w:rPr>
        <w:t xml:space="preserve">Science, </w:t>
      </w:r>
      <w:r w:rsidR="00405F1C" w:rsidRPr="00064A12">
        <w:t xml:space="preserve">National </w:t>
      </w:r>
      <w:proofErr w:type="spellStart"/>
      <w:r w:rsidR="00405F1C" w:rsidRPr="00064A12">
        <w:rPr>
          <w:shd w:val="clear" w:color="auto" w:fill="FFFFFF"/>
        </w:rPr>
        <w:t>Ilan</w:t>
      </w:r>
      <w:proofErr w:type="spellEnd"/>
      <w:r w:rsidR="00405F1C" w:rsidRPr="00064A12">
        <w:t xml:space="preserve"> University, </w:t>
      </w:r>
      <w:proofErr w:type="spellStart"/>
      <w:r w:rsidR="00405F1C" w:rsidRPr="00064A12">
        <w:t>Yilan</w:t>
      </w:r>
      <w:proofErr w:type="spellEnd"/>
      <w:r w:rsidR="00405F1C" w:rsidRPr="00064A12">
        <w:t>, Taiwan</w:t>
      </w:r>
    </w:p>
    <w:p w14:paraId="67520EAE" w14:textId="77777777" w:rsidR="00A164FE" w:rsidRPr="00064A12" w:rsidRDefault="00A164FE" w:rsidP="00405F1C">
      <w:pPr>
        <w:rPr>
          <w:color w:val="000000" w:themeColor="text1"/>
        </w:rPr>
      </w:pPr>
    </w:p>
    <w:p w14:paraId="554D010F" w14:textId="263DFA43" w:rsidR="00405F1C" w:rsidRPr="00064A12" w:rsidRDefault="00405F1C" w:rsidP="00405F1C">
      <w:pPr>
        <w:rPr>
          <w:color w:val="000000" w:themeColor="text1"/>
        </w:rPr>
      </w:pPr>
      <w:r w:rsidRPr="00064A12">
        <w:rPr>
          <w:color w:val="000000" w:themeColor="text1"/>
        </w:rPr>
        <w:t>*</w:t>
      </w:r>
      <w:r w:rsidR="00A164FE">
        <w:rPr>
          <w:color w:val="000000" w:themeColor="text1"/>
        </w:rPr>
        <w:t xml:space="preserve"> </w:t>
      </w:r>
      <w:r w:rsidRPr="00064A12">
        <w:rPr>
          <w:rFonts w:asciiTheme="minorHAnsi" w:hAnsiTheme="minorHAnsi" w:cstheme="minorHAnsi"/>
          <w:bCs/>
          <w:color w:val="000000" w:themeColor="text1"/>
        </w:rPr>
        <w:t>These authors contributed equally to this work</w:t>
      </w:r>
      <w:r w:rsidR="00A164FE">
        <w:rPr>
          <w:rFonts w:asciiTheme="minorHAnsi" w:hAnsiTheme="minorHAnsi" w:cstheme="minorHAnsi"/>
          <w:bCs/>
          <w:color w:val="000000" w:themeColor="text1"/>
        </w:rPr>
        <w:t>.</w:t>
      </w:r>
    </w:p>
    <w:p w14:paraId="062E7312" w14:textId="77777777" w:rsidR="00405F1C" w:rsidRPr="00EA01DD" w:rsidRDefault="00405F1C" w:rsidP="00EA01DD">
      <w:pPr>
        <w:widowControl/>
        <w:jc w:val="left"/>
        <w:rPr>
          <w:color w:val="000000" w:themeColor="text1"/>
        </w:rPr>
      </w:pPr>
    </w:p>
    <w:p w14:paraId="3F012C1E" w14:textId="77777777" w:rsidR="00405F1C" w:rsidRPr="00064A12" w:rsidRDefault="00405F1C" w:rsidP="00405F1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</w:p>
    <w:p w14:paraId="2AABE254" w14:textId="480B774C" w:rsidR="00405F1C" w:rsidRPr="00064A12" w:rsidRDefault="00405F1C" w:rsidP="00405F1C">
      <w:pPr>
        <w:rPr>
          <w:rFonts w:asciiTheme="minorHAnsi" w:hAnsiTheme="minorHAnsi" w:cstheme="minorHAnsi"/>
          <w:bCs/>
          <w:color w:val="000000" w:themeColor="text1"/>
        </w:rPr>
      </w:pPr>
      <w:r w:rsidRPr="00064A12">
        <w:rPr>
          <w:color w:val="000000" w:themeColor="text1"/>
        </w:rPr>
        <w:t>Yu</w:t>
      </w:r>
      <w:r w:rsidRPr="00064A12">
        <w:rPr>
          <w:color w:val="000000" w:themeColor="text1"/>
          <w:lang w:eastAsia="zh-TW"/>
        </w:rPr>
        <w:t>-</w:t>
      </w:r>
      <w:r w:rsidRPr="00064A12">
        <w:rPr>
          <w:color w:val="000000" w:themeColor="text1"/>
        </w:rPr>
        <w:t>Hsiang Yu</w:t>
      </w:r>
      <w:r w:rsidR="00A164FE">
        <w:rPr>
          <w:color w:val="000000" w:themeColor="text1"/>
        </w:rPr>
        <w:tab/>
      </w:r>
      <w:r w:rsidR="00A164FE">
        <w:rPr>
          <w:color w:val="000000" w:themeColor="text1"/>
        </w:rPr>
        <w:tab/>
      </w:r>
      <w:r w:rsidR="00A164FE">
        <w:rPr>
          <w:rFonts w:asciiTheme="minorHAnsi" w:hAnsiTheme="minorHAnsi" w:cstheme="minorHAnsi"/>
          <w:bCs/>
          <w:color w:val="000000" w:themeColor="text1"/>
        </w:rPr>
        <w:t>(</w:t>
      </w:r>
      <w:r w:rsidRPr="00064A12">
        <w:rPr>
          <w:rFonts w:asciiTheme="minorHAnsi" w:hAnsiTheme="minorHAnsi" w:cstheme="minorHAnsi"/>
          <w:bCs/>
          <w:color w:val="000000" w:themeColor="text1"/>
        </w:rPr>
        <w:t>yuyh@niu.edu.tw</w:t>
      </w:r>
      <w:r w:rsidR="00A164FE">
        <w:rPr>
          <w:rFonts w:asciiTheme="minorHAnsi" w:hAnsiTheme="minorHAnsi" w:cstheme="minorHAnsi"/>
          <w:bCs/>
          <w:color w:val="000000" w:themeColor="text1"/>
        </w:rPr>
        <w:t>)</w:t>
      </w:r>
    </w:p>
    <w:p w14:paraId="1F167A3F" w14:textId="7D9B3755" w:rsidR="00405F1C" w:rsidRDefault="00405F1C" w:rsidP="00405F1C">
      <w:pPr>
        <w:rPr>
          <w:rFonts w:asciiTheme="minorHAnsi" w:hAnsiTheme="minorHAnsi" w:cstheme="minorHAnsi"/>
          <w:bCs/>
          <w:color w:val="000000" w:themeColor="text1"/>
        </w:rPr>
      </w:pPr>
      <w:r w:rsidRPr="00064A12">
        <w:rPr>
          <w:rFonts w:asciiTheme="minorHAnsi" w:hAnsiTheme="minorHAnsi" w:cstheme="minorHAnsi"/>
          <w:bCs/>
          <w:color w:val="000000" w:themeColor="text1"/>
        </w:rPr>
        <w:t>Tel: (+886)-3-931-7716</w:t>
      </w:r>
    </w:p>
    <w:p w14:paraId="46A6AA72" w14:textId="77777777" w:rsidR="00A164FE" w:rsidRPr="00064A12" w:rsidRDefault="00A164FE" w:rsidP="00405F1C">
      <w:pPr>
        <w:rPr>
          <w:rFonts w:asciiTheme="minorHAnsi" w:hAnsiTheme="minorHAnsi" w:cstheme="minorHAnsi"/>
          <w:bCs/>
          <w:color w:val="000000" w:themeColor="text1"/>
        </w:rPr>
      </w:pPr>
    </w:p>
    <w:p w14:paraId="466E6ED5" w14:textId="5EF7CCE0" w:rsidR="00405F1C" w:rsidRPr="00064A12" w:rsidRDefault="00405F1C" w:rsidP="00405F1C">
      <w:pPr>
        <w:rPr>
          <w:rFonts w:asciiTheme="minorHAnsi" w:hAnsiTheme="minorHAnsi" w:cstheme="minorHAnsi"/>
          <w:bCs/>
          <w:color w:val="000000" w:themeColor="text1"/>
        </w:rPr>
      </w:pPr>
      <w:r w:rsidRPr="00064A12">
        <w:rPr>
          <w:color w:val="000000" w:themeColor="text1"/>
        </w:rPr>
        <w:t>Yue-Wen Chen</w:t>
      </w:r>
      <w:r w:rsidR="00A164FE">
        <w:rPr>
          <w:color w:val="000000" w:themeColor="text1"/>
        </w:rPr>
        <w:tab/>
      </w:r>
      <w:r w:rsidR="00A164FE">
        <w:rPr>
          <w:rFonts w:asciiTheme="minorHAnsi" w:hAnsiTheme="minorHAnsi" w:cstheme="minorHAnsi"/>
          <w:bCs/>
          <w:color w:val="000000" w:themeColor="text1"/>
        </w:rPr>
        <w:t>(</w:t>
      </w:r>
      <w:r w:rsidRPr="00064A12">
        <w:rPr>
          <w:rFonts w:asciiTheme="minorHAnsi" w:hAnsiTheme="minorHAnsi" w:cstheme="minorHAnsi"/>
          <w:bCs/>
          <w:color w:val="000000" w:themeColor="text1"/>
        </w:rPr>
        <w:t>chenyw@niu.edu.tw</w:t>
      </w:r>
      <w:r w:rsidR="00A164FE">
        <w:rPr>
          <w:rFonts w:asciiTheme="minorHAnsi" w:hAnsiTheme="minorHAnsi" w:cstheme="minorHAnsi"/>
          <w:bCs/>
          <w:color w:val="000000" w:themeColor="text1"/>
        </w:rPr>
        <w:t>)</w:t>
      </w:r>
    </w:p>
    <w:p w14:paraId="159EABC9" w14:textId="77777777" w:rsidR="00405F1C" w:rsidRPr="00064A12" w:rsidRDefault="00405F1C" w:rsidP="00405F1C">
      <w:pPr>
        <w:rPr>
          <w:rFonts w:asciiTheme="minorHAnsi" w:hAnsiTheme="minorHAnsi" w:cstheme="minorHAnsi"/>
          <w:bCs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bCs/>
          <w:color w:val="000000" w:themeColor="text1"/>
        </w:rPr>
        <w:t>Tel: (+886)-3-931-771</w:t>
      </w:r>
      <w:r w:rsidRPr="00064A12">
        <w:rPr>
          <w:rFonts w:asciiTheme="minorHAnsi" w:hAnsiTheme="minorHAnsi" w:cstheme="minorHAnsi"/>
          <w:bCs/>
          <w:color w:val="000000" w:themeColor="text1"/>
          <w:lang w:eastAsia="zh-TW"/>
        </w:rPr>
        <w:t>3</w:t>
      </w:r>
    </w:p>
    <w:p w14:paraId="0330FFA9" w14:textId="77777777" w:rsidR="00405F1C" w:rsidRPr="00064A12" w:rsidRDefault="00405F1C" w:rsidP="00405F1C">
      <w:pPr>
        <w:rPr>
          <w:bCs/>
          <w:color w:val="000000" w:themeColor="text1"/>
        </w:rPr>
      </w:pPr>
    </w:p>
    <w:p w14:paraId="09CCAE5F" w14:textId="53DBF7B9" w:rsidR="00405F1C" w:rsidRPr="00064A12" w:rsidRDefault="00405F1C" w:rsidP="00405F1C">
      <w:pPr>
        <w:pStyle w:val="a3"/>
        <w:spacing w:before="0" w:beforeAutospacing="0" w:after="0" w:afterAutospacing="0"/>
        <w:rPr>
          <w:rFonts w:cs="Arial"/>
          <w:b/>
          <w:bCs/>
          <w:color w:val="000000" w:themeColor="text1"/>
        </w:rPr>
      </w:pPr>
      <w:r w:rsidRPr="00064A12">
        <w:rPr>
          <w:rFonts w:cs="Arial"/>
          <w:b/>
          <w:bCs/>
          <w:color w:val="000000" w:themeColor="text1"/>
        </w:rPr>
        <w:t>E</w:t>
      </w:r>
      <w:r w:rsidR="00A164FE">
        <w:rPr>
          <w:rFonts w:cs="Arial"/>
          <w:b/>
          <w:bCs/>
          <w:color w:val="000000" w:themeColor="text1"/>
        </w:rPr>
        <w:t>-</w:t>
      </w:r>
      <w:r w:rsidRPr="00064A12">
        <w:rPr>
          <w:rFonts w:cs="Arial"/>
          <w:b/>
          <w:bCs/>
          <w:color w:val="000000" w:themeColor="text1"/>
        </w:rPr>
        <w:t xml:space="preserve">mail Addresses of </w:t>
      </w:r>
      <w:r w:rsidR="00A164FE">
        <w:rPr>
          <w:rFonts w:cs="Arial"/>
          <w:b/>
          <w:bCs/>
          <w:color w:val="000000" w:themeColor="text1"/>
        </w:rPr>
        <w:t xml:space="preserve">the </w:t>
      </w:r>
      <w:r w:rsidRPr="00064A12">
        <w:rPr>
          <w:rFonts w:cs="Arial"/>
          <w:b/>
          <w:bCs/>
          <w:color w:val="000000" w:themeColor="text1"/>
        </w:rPr>
        <w:t xml:space="preserve">Co-authors: </w:t>
      </w:r>
    </w:p>
    <w:p w14:paraId="259C544D" w14:textId="4BAE43DD" w:rsidR="00DD7460" w:rsidRPr="00064A12" w:rsidRDefault="00405F1C" w:rsidP="00DD7460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064A12">
        <w:rPr>
          <w:color w:val="000000" w:themeColor="text1"/>
        </w:rPr>
        <w:t>Chun-Ting Chen</w:t>
      </w:r>
      <w:r w:rsidRPr="00064A12">
        <w:rPr>
          <w:bCs/>
          <w:color w:val="000000" w:themeColor="text1"/>
        </w:rPr>
        <w:t xml:space="preserve"> </w:t>
      </w:r>
      <w:r w:rsidR="00A164FE">
        <w:rPr>
          <w:bCs/>
          <w:color w:val="000000" w:themeColor="text1"/>
        </w:rPr>
        <w:tab/>
      </w:r>
      <w:r w:rsidRPr="00064A12">
        <w:rPr>
          <w:bCs/>
          <w:color w:val="000000" w:themeColor="text1"/>
        </w:rPr>
        <w:t>(</w:t>
      </w:r>
      <w:r w:rsidRPr="00064A12">
        <w:t>beecct@yahoo.com.tw</w:t>
      </w:r>
      <w:r w:rsidRPr="00064A12">
        <w:rPr>
          <w:bCs/>
          <w:color w:val="000000" w:themeColor="text1"/>
        </w:rPr>
        <w:t>)</w:t>
      </w:r>
    </w:p>
    <w:p w14:paraId="0FFE30A1" w14:textId="359E69C5" w:rsidR="00DD7460" w:rsidRPr="00064A12" w:rsidRDefault="005864BE" w:rsidP="001B1519">
      <w:pPr>
        <w:rPr>
          <w:bCs/>
          <w:color w:val="000000" w:themeColor="text1"/>
          <w:lang w:eastAsia="zh-TW"/>
        </w:rPr>
      </w:pPr>
      <w:r w:rsidRPr="00064A12">
        <w:rPr>
          <w:shd w:val="clear" w:color="auto" w:fill="FFFFFF"/>
        </w:rPr>
        <w:t xml:space="preserve">Yi-Hsuan Chien </w:t>
      </w:r>
      <w:r w:rsidR="00A164FE">
        <w:rPr>
          <w:shd w:val="clear" w:color="auto" w:fill="FFFFFF"/>
        </w:rPr>
        <w:tab/>
      </w:r>
      <w:r w:rsidR="00CF1BB9" w:rsidRPr="00064A12">
        <w:rPr>
          <w:bCs/>
          <w:color w:val="000000" w:themeColor="text1"/>
          <w:lang w:eastAsia="zh-TW"/>
        </w:rPr>
        <w:t>(cys6847@</w:t>
      </w:r>
      <w:r w:rsidR="00CF1BB9" w:rsidRPr="00064A12">
        <w:t>yahoo.com.tw</w:t>
      </w:r>
      <w:r w:rsidR="00CF1BB9" w:rsidRPr="00064A12">
        <w:rPr>
          <w:bCs/>
          <w:color w:val="000000" w:themeColor="text1"/>
          <w:lang w:eastAsia="zh-TW"/>
        </w:rPr>
        <w:t>)</w:t>
      </w:r>
    </w:p>
    <w:p w14:paraId="0361BE21" w14:textId="77777777" w:rsidR="00CF1BB9" w:rsidRPr="00064A12" w:rsidRDefault="00CF1BB9" w:rsidP="001B1519">
      <w:pPr>
        <w:rPr>
          <w:bCs/>
          <w:color w:val="000000" w:themeColor="text1"/>
        </w:rPr>
      </w:pPr>
    </w:p>
    <w:p w14:paraId="71B79AC9" w14:textId="3E0ABC7D" w:rsidR="006305D7" w:rsidRPr="00064A12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064A12">
        <w:rPr>
          <w:rFonts w:asciiTheme="minorHAnsi" w:hAnsiTheme="minorHAnsi" w:cstheme="minorHAnsi"/>
          <w:b/>
          <w:bCs/>
        </w:rPr>
        <w:t>KEYWORDS:</w:t>
      </w:r>
    </w:p>
    <w:p w14:paraId="6C0B0781" w14:textId="3DB50C9D" w:rsidR="007A4DD6" w:rsidRPr="00064A12" w:rsidRDefault="000A7BF3" w:rsidP="007A4DD6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Antibacterial activity, </w:t>
      </w:r>
      <w:r w:rsidR="001F4442" w:rsidRPr="00064A12">
        <w:rPr>
          <w:rFonts w:asciiTheme="minorHAnsi" w:hAnsiTheme="minorHAnsi" w:cstheme="minorHAnsi"/>
          <w:color w:val="000000" w:themeColor="text1"/>
        </w:rPr>
        <w:t>e</w:t>
      </w:r>
      <w:r w:rsidRPr="00064A12">
        <w:rPr>
          <w:rFonts w:asciiTheme="minorHAnsi" w:hAnsiTheme="minorHAnsi" w:cstheme="minorHAnsi"/>
          <w:color w:val="000000" w:themeColor="text1"/>
        </w:rPr>
        <w:t xml:space="preserve">thanol, </w:t>
      </w:r>
      <w:r w:rsidR="001F4442" w:rsidRPr="00064A12">
        <w:rPr>
          <w:rFonts w:asciiTheme="minorHAnsi" w:hAnsiTheme="minorHAnsi" w:cstheme="minorHAnsi"/>
          <w:color w:val="000000" w:themeColor="text1"/>
        </w:rPr>
        <w:t>e</w:t>
      </w:r>
      <w:r w:rsidRPr="00064A12">
        <w:rPr>
          <w:rFonts w:asciiTheme="minorHAnsi" w:hAnsiTheme="minorHAnsi" w:cstheme="minorHAnsi"/>
          <w:color w:val="000000" w:themeColor="text1"/>
        </w:rPr>
        <w:t xml:space="preserve">xtraction, </w:t>
      </w:r>
      <w:r w:rsidR="001F4442" w:rsidRPr="00064A12">
        <w:rPr>
          <w:rFonts w:asciiTheme="minorHAnsi" w:hAnsiTheme="minorHAnsi" w:cstheme="minorHAnsi"/>
          <w:color w:val="000000" w:themeColor="text1"/>
        </w:rPr>
        <w:t>p</w:t>
      </w:r>
      <w:r w:rsidRPr="00064A12">
        <w:rPr>
          <w:rFonts w:asciiTheme="minorHAnsi" w:hAnsiTheme="minorHAnsi" w:cstheme="minorHAnsi"/>
          <w:color w:val="000000" w:themeColor="text1"/>
        </w:rPr>
        <w:t xml:space="preserve">ropolins, Taiwan, </w:t>
      </w:r>
      <w:r w:rsidR="001F4442" w:rsidRPr="00064A12">
        <w:rPr>
          <w:rFonts w:asciiTheme="minorHAnsi" w:hAnsiTheme="minorHAnsi" w:cstheme="minorHAnsi"/>
          <w:color w:val="000000" w:themeColor="text1"/>
        </w:rPr>
        <w:t>g</w:t>
      </w:r>
      <w:r w:rsidRPr="00064A12">
        <w:rPr>
          <w:rFonts w:asciiTheme="minorHAnsi" w:hAnsiTheme="minorHAnsi" w:cstheme="minorHAnsi"/>
          <w:color w:val="000000" w:themeColor="text1"/>
        </w:rPr>
        <w:t>reen propolis</w:t>
      </w:r>
    </w:p>
    <w:p w14:paraId="1CB4E390" w14:textId="77777777" w:rsidR="006305D7" w:rsidRPr="00064A12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AB97E20" w:rsidR="006305D7" w:rsidRPr="00064A12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</w:rPr>
        <w:t>SHORT ABSTRACT:</w:t>
      </w:r>
    </w:p>
    <w:p w14:paraId="32798D51" w14:textId="6D981EAF" w:rsidR="007A4DD6" w:rsidRPr="00064A12" w:rsidRDefault="001F4442" w:rsidP="007A4DD6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We present a protocol for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 using ethanol as a solvent to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extract and characterize </w:t>
      </w:r>
      <w:r w:rsidR="005301C7" w:rsidRPr="00064A12">
        <w:rPr>
          <w:rFonts w:asciiTheme="minorHAnsi" w:hAnsiTheme="minorHAnsi" w:cstheme="minorHAnsi"/>
          <w:color w:val="000000" w:themeColor="text1"/>
        </w:rPr>
        <w:t>Taiwanese green propolis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that exhibits </w:t>
      </w:r>
      <w:r w:rsidR="00AF21D2" w:rsidRPr="00064A12">
        <w:rPr>
          <w:rFonts w:asciiTheme="minorHAnsi" w:hAnsiTheme="minorHAnsi" w:cstheme="minorHAnsi"/>
          <w:color w:val="000000" w:themeColor="text1"/>
        </w:rPr>
        <w:t>antibacterial activity</w:t>
      </w:r>
      <w:r w:rsidRPr="00064A12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064A12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64FB8590" w14:textId="781D1959" w:rsidR="006305D7" w:rsidRPr="00064A12" w:rsidRDefault="006305D7" w:rsidP="001B1519">
      <w:pPr>
        <w:rPr>
          <w:rFonts w:asciiTheme="minorHAnsi" w:hAnsiTheme="minorHAnsi" w:cstheme="minorHAnsi"/>
          <w:color w:val="808080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</w:rPr>
        <w:t>LONG ABST</w:t>
      </w:r>
      <w:r w:rsidRPr="00064A12">
        <w:rPr>
          <w:rFonts w:asciiTheme="minorHAnsi" w:hAnsiTheme="minorHAnsi" w:cstheme="minorHAnsi"/>
          <w:b/>
          <w:bCs/>
        </w:rPr>
        <w:t>RACT:</w:t>
      </w:r>
    </w:p>
    <w:p w14:paraId="36F0BB93" w14:textId="42A3E33B" w:rsidR="000D2780" w:rsidRPr="00064A12" w:rsidRDefault="00524ED7" w:rsidP="00D71253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Taiwanese green propolis is rich in prenylated flavonoids and exhibits a broad range of biological activities, such as antioxidant, antibacteria</w:t>
      </w:r>
      <w:r w:rsidR="007D20D1">
        <w:rPr>
          <w:rFonts w:asciiTheme="minorHAnsi" w:hAnsiTheme="minorHAnsi" w:cstheme="minorHAnsi"/>
          <w:color w:val="000000" w:themeColor="text1"/>
        </w:rPr>
        <w:t>l</w:t>
      </w:r>
      <w:r w:rsidR="00A164FE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and anticancer</w:t>
      </w:r>
      <w:r w:rsidR="00A164FE">
        <w:rPr>
          <w:rFonts w:asciiTheme="minorHAnsi" w:hAnsiTheme="minorHAnsi" w:cstheme="minorHAnsi"/>
          <w:color w:val="000000" w:themeColor="text1"/>
        </w:rPr>
        <w:t xml:space="preserve"> ones</w:t>
      </w:r>
      <w:r w:rsidRPr="00064A12">
        <w:rPr>
          <w:rFonts w:asciiTheme="minorHAnsi" w:hAnsiTheme="minorHAnsi" w:cstheme="minorHAnsi"/>
          <w:color w:val="000000" w:themeColor="text1"/>
        </w:rPr>
        <w:t>. The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bioactive compounds of </w:t>
      </w:r>
      <w:r w:rsidRPr="00064A12">
        <w:rPr>
          <w:rFonts w:asciiTheme="minorHAnsi" w:hAnsiTheme="minorHAnsi" w:cstheme="minorHAnsi"/>
          <w:color w:val="000000" w:themeColor="text1"/>
        </w:rPr>
        <w:t xml:space="preserve">Taiwanese green propolis are propolins, namely C, D, F, </w:t>
      </w:r>
      <w:r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Pr="00064A12">
        <w:rPr>
          <w:rFonts w:asciiTheme="minorHAnsi" w:hAnsiTheme="minorHAnsi" w:cstheme="minorHAnsi"/>
          <w:color w:val="000000" w:themeColor="text1"/>
        </w:rPr>
        <w:t xml:space="preserve"> G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Pr="00064A12">
        <w:rPr>
          <w:rFonts w:asciiTheme="minorHAnsi" w:hAnsiTheme="minorHAnsi" w:cstheme="minorHAnsi"/>
          <w:color w:val="000000" w:themeColor="text1"/>
        </w:rPr>
        <w:t xml:space="preserve">The concentration of propolins in Taiwanese green propolis </w:t>
      </w:r>
      <w:r w:rsidRPr="00064A12">
        <w:rPr>
          <w:rFonts w:asciiTheme="minorHAnsi" w:hAnsiTheme="minorHAnsi" w:cstheme="minorHAnsi"/>
          <w:noProof/>
          <w:color w:val="000000" w:themeColor="text1"/>
        </w:rPr>
        <w:t>varies</w:t>
      </w:r>
      <w:r w:rsidRPr="00064A12">
        <w:rPr>
          <w:rFonts w:asciiTheme="minorHAnsi" w:hAnsiTheme="minorHAnsi" w:cstheme="minorHAnsi"/>
          <w:color w:val="000000" w:themeColor="text1"/>
        </w:rPr>
        <w:t xml:space="preserve"> depending on the season and geographic location.</w:t>
      </w:r>
      <w:r w:rsidR="00C0472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D964A1" w:rsidRPr="00064A12">
        <w:rPr>
          <w:rFonts w:asciiTheme="minorHAnsi" w:hAnsiTheme="minorHAnsi" w:cstheme="minorHAnsi"/>
          <w:color w:val="000000" w:themeColor="text1"/>
        </w:rPr>
        <w:t xml:space="preserve">Thus, </w:t>
      </w:r>
      <w:r w:rsidR="00D964A1" w:rsidRPr="00064A12">
        <w:rPr>
          <w:rFonts w:asciiTheme="minorHAnsi" w:hAnsiTheme="minorHAnsi" w:cstheme="minorHAnsi"/>
          <w:color w:val="000000" w:themeColor="text1"/>
          <w:lang w:eastAsia="zh-TW"/>
        </w:rPr>
        <w:t>i</w:t>
      </w:r>
      <w:r w:rsidR="0021260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 is </w:t>
      </w:r>
      <w:r w:rsidR="000D5D1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critical </w:t>
      </w:r>
      <w:r w:rsidR="0021260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to establish </w:t>
      </w:r>
      <w:r w:rsidR="001A3B40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21260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standard </w:t>
      </w:r>
      <w:r w:rsidR="001A3B40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and repeatable </w:t>
      </w:r>
      <w:r w:rsidR="0021260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procedure for </w:t>
      </w:r>
      <w:r w:rsidR="000D5D17" w:rsidRPr="00064A12">
        <w:rPr>
          <w:rFonts w:asciiTheme="minorHAnsi" w:hAnsiTheme="minorHAnsi" w:cstheme="minorHAnsi"/>
          <w:color w:val="000000" w:themeColor="text1"/>
          <w:lang w:eastAsia="zh-TW"/>
        </w:rPr>
        <w:t>determining</w:t>
      </w:r>
      <w:r w:rsidR="0021260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B76E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AB76E2" w:rsidRPr="00064A12">
        <w:rPr>
          <w:rFonts w:asciiTheme="minorHAnsi" w:hAnsiTheme="minorHAnsi" w:cstheme="minorHAnsi"/>
          <w:color w:val="000000" w:themeColor="text1"/>
        </w:rPr>
        <w:t>quality</w:t>
      </w:r>
      <w:r w:rsidR="00AB76E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of </w:t>
      </w:r>
      <w:r w:rsidR="0021260B" w:rsidRPr="00064A12">
        <w:rPr>
          <w:rFonts w:asciiTheme="minorHAnsi" w:hAnsiTheme="minorHAnsi" w:cstheme="minorHAnsi"/>
          <w:color w:val="000000" w:themeColor="text1"/>
        </w:rPr>
        <w:t>Taiwanese green propolis.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 Here, we present a</w:t>
      </w:r>
      <w:r w:rsidR="00D81DC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protocol 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that uses </w:t>
      </w:r>
      <w:r w:rsidR="004E16C8" w:rsidRPr="00064A12">
        <w:rPr>
          <w:rFonts w:asciiTheme="minorHAnsi" w:hAnsiTheme="minorHAnsi" w:cstheme="minorHAnsi"/>
          <w:color w:val="000000" w:themeColor="text1"/>
        </w:rPr>
        <w:t>ethanol-based extraction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="00836297" w:rsidRPr="00064A12">
        <w:rPr>
          <w:rFonts w:asciiTheme="minorHAnsi" w:hAnsiTheme="minorHAnsi" w:cstheme="minorHAnsi"/>
          <w:color w:val="000000" w:themeColor="text1"/>
        </w:rPr>
        <w:t>high</w:t>
      </w:r>
      <w:r w:rsidR="00A87B4B">
        <w:rPr>
          <w:rFonts w:asciiTheme="minorHAnsi" w:hAnsiTheme="minorHAnsi" w:cstheme="minorHAnsi"/>
          <w:color w:val="000000" w:themeColor="text1"/>
        </w:rPr>
        <w:t>-</w:t>
      </w:r>
      <w:r w:rsidR="00836297" w:rsidRPr="00064A12">
        <w:rPr>
          <w:rFonts w:asciiTheme="minorHAnsi" w:hAnsiTheme="minorHAnsi" w:cstheme="minorHAnsi"/>
          <w:color w:val="000000" w:themeColor="text1"/>
        </w:rPr>
        <w:t>performance liquid chromatography</w:t>
      </w:r>
      <w:r w:rsidR="000D5D17" w:rsidRPr="00064A12">
        <w:rPr>
          <w:rFonts w:asciiTheme="minorHAnsi" w:hAnsiTheme="minorHAnsi" w:cstheme="minorHAnsi"/>
          <w:color w:val="000000" w:themeColor="text1"/>
        </w:rPr>
        <w:t>,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 and </w:t>
      </w:r>
      <w:r w:rsidR="00A87B4B">
        <w:rPr>
          <w:rFonts w:asciiTheme="minorHAnsi" w:hAnsiTheme="minorHAnsi" w:cstheme="minorHAnsi"/>
          <w:color w:val="000000" w:themeColor="text1"/>
        </w:rPr>
        <w:t xml:space="preserve">an 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antibacterial activity analysis </w:t>
      </w:r>
      <w:r w:rsidR="000D5D17" w:rsidRPr="00064A12">
        <w:rPr>
          <w:rFonts w:asciiTheme="minorHAnsi" w:hAnsiTheme="minorHAnsi" w:cstheme="minorHAnsi"/>
          <w:color w:val="000000" w:themeColor="text1"/>
        </w:rPr>
        <w:t>to characterize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 Taiwanese green propolis</w:t>
      </w:r>
      <w:r w:rsidR="008829B6" w:rsidRPr="00064A12">
        <w:rPr>
          <w:rFonts w:asciiTheme="minorHAnsi" w:hAnsiTheme="minorHAnsi" w:cstheme="minorHAnsi"/>
          <w:color w:val="000000" w:themeColor="text1"/>
        </w:rPr>
        <w:t xml:space="preserve"> quality</w:t>
      </w:r>
      <w:r w:rsidR="00D81DC2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A87B4B">
        <w:rPr>
          <w:rFonts w:asciiTheme="minorHAnsi" w:hAnsiTheme="minorHAnsi" w:cstheme="minorHAnsi"/>
          <w:color w:val="000000" w:themeColor="text1"/>
        </w:rPr>
        <w:t>This</w:t>
      </w:r>
      <w:r w:rsidR="0062233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622334" w:rsidRPr="00064A12">
        <w:rPr>
          <w:rFonts w:asciiTheme="minorHAnsi" w:hAnsiTheme="minorHAnsi" w:cstheme="minorHAnsi"/>
          <w:color w:val="000000" w:themeColor="text1"/>
        </w:rPr>
        <w:t>method</w:t>
      </w:r>
      <w:r w:rsidR="001052D5" w:rsidRPr="00064A12">
        <w:rPr>
          <w:rFonts w:asciiTheme="minorHAnsi" w:hAnsiTheme="minorHAnsi" w:cstheme="minorHAnsi"/>
          <w:color w:val="000000" w:themeColor="text1"/>
        </w:rPr>
        <w:t xml:space="preserve"> indicat</w:t>
      </w:r>
      <w:r w:rsidR="007E1E9A" w:rsidRPr="00064A12">
        <w:rPr>
          <w:rFonts w:asciiTheme="minorHAnsi" w:hAnsiTheme="minorHAnsi" w:cstheme="minorHAnsi"/>
          <w:color w:val="000000" w:themeColor="text1"/>
        </w:rPr>
        <w:t>es</w:t>
      </w:r>
      <w:r w:rsidR="001052D5" w:rsidRPr="00064A12">
        <w:rPr>
          <w:rFonts w:asciiTheme="minorHAnsi" w:hAnsiTheme="minorHAnsi" w:cstheme="minorHAnsi"/>
          <w:color w:val="000000" w:themeColor="text1"/>
        </w:rPr>
        <w:t xml:space="preserve"> that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 95% and 99.5% ethanol extractions achieve</w:t>
      </w:r>
      <w:r w:rsidR="001052D5" w:rsidRPr="00064A12">
        <w:rPr>
          <w:rFonts w:asciiTheme="minorHAnsi" w:hAnsiTheme="minorHAnsi" w:cstheme="minorHAnsi"/>
          <w:color w:val="000000" w:themeColor="text1"/>
        </w:rPr>
        <w:t xml:space="preserve"> the maximum dry matter yields 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from </w:t>
      </w:r>
      <w:r w:rsidR="001052D5" w:rsidRPr="00064A12">
        <w:rPr>
          <w:rFonts w:asciiTheme="minorHAnsi" w:hAnsiTheme="minorHAnsi" w:cstheme="minorHAnsi"/>
          <w:color w:val="000000" w:themeColor="text1"/>
        </w:rPr>
        <w:t>Taiwanese green propolis</w:t>
      </w:r>
      <w:r w:rsidR="00081CA5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="000D5D17" w:rsidRPr="00064A12">
        <w:rPr>
          <w:rFonts w:asciiTheme="minorHAnsi" w:hAnsiTheme="minorHAnsi" w:cstheme="minorHAnsi"/>
          <w:color w:val="000000" w:themeColor="text1"/>
        </w:rPr>
        <w:t>thereby yielding</w:t>
      </w:r>
      <w:r w:rsidR="000D2780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A414D2" w:rsidRPr="00064A12">
        <w:rPr>
          <w:rFonts w:asciiTheme="minorHAnsi" w:hAnsiTheme="minorHAnsi" w:cstheme="minorHAnsi"/>
          <w:noProof/>
          <w:color w:val="000000" w:themeColor="text1"/>
        </w:rPr>
        <w:t>the</w:t>
      </w:r>
      <w:r w:rsidR="000D2780" w:rsidRPr="00064A12">
        <w:rPr>
          <w:rFonts w:asciiTheme="minorHAnsi" w:hAnsiTheme="minorHAnsi" w:cstheme="minorHAnsi"/>
          <w:noProof/>
          <w:color w:val="000000" w:themeColor="text1"/>
        </w:rPr>
        <w:t xml:space="preserve"> highest</w:t>
      </w:r>
      <w:r w:rsidR="000D2780" w:rsidRPr="00064A12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0D5D17" w:rsidRPr="00064A12">
        <w:rPr>
          <w:rFonts w:asciiTheme="minorHAnsi" w:hAnsiTheme="minorHAnsi" w:cstheme="minorHAnsi"/>
          <w:color w:val="000000" w:themeColor="text1"/>
        </w:rPr>
        <w:t>s</w:t>
      </w:r>
      <w:r w:rsidR="000D2780" w:rsidRPr="00064A12">
        <w:rPr>
          <w:rFonts w:asciiTheme="minorHAnsi" w:hAnsiTheme="minorHAnsi" w:cstheme="minorHAnsi"/>
          <w:color w:val="000000" w:themeColor="text1"/>
        </w:rPr>
        <w:t xml:space="preserve"> of propolins 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that have </w:t>
      </w:r>
      <w:r w:rsidR="000D2780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B92730" w:rsidRPr="00064A12">
        <w:rPr>
          <w:rFonts w:asciiTheme="minorHAnsi" w:hAnsiTheme="minorHAnsi" w:cstheme="minorHAnsi"/>
          <w:color w:val="000000" w:themeColor="text1"/>
        </w:rPr>
        <w:t>properties</w:t>
      </w:r>
      <w:r w:rsidR="000D2780" w:rsidRPr="00064A12">
        <w:rPr>
          <w:rFonts w:asciiTheme="minorHAnsi" w:hAnsiTheme="minorHAnsi" w:cstheme="minorHAnsi"/>
          <w:color w:val="000000" w:themeColor="text1"/>
        </w:rPr>
        <w:t>.</w:t>
      </w:r>
      <w:r w:rsidR="00B87161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3200DC" w:rsidRPr="00064A12">
        <w:rPr>
          <w:rFonts w:asciiTheme="minorHAnsi" w:hAnsiTheme="minorHAnsi" w:cstheme="minorHAnsi"/>
          <w:color w:val="000000" w:themeColor="text1"/>
        </w:rPr>
        <w:t>According</w:t>
      </w:r>
      <w:r w:rsidR="00B87161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7D20D1">
        <w:rPr>
          <w:rFonts w:asciiTheme="minorHAnsi" w:hAnsiTheme="minorHAnsi" w:cstheme="minorHAnsi"/>
          <w:color w:val="000000" w:themeColor="text1"/>
        </w:rPr>
        <w:t xml:space="preserve">to </w:t>
      </w:r>
      <w:r w:rsidR="00B87161" w:rsidRPr="00064A12">
        <w:rPr>
          <w:rFonts w:asciiTheme="minorHAnsi" w:hAnsiTheme="minorHAnsi" w:cstheme="minorHAnsi"/>
          <w:color w:val="000000" w:themeColor="text1"/>
        </w:rPr>
        <w:t>these findings</w:t>
      </w:r>
      <w:r w:rsidR="00112D2E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="008257CF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190E85" w:rsidRPr="00064A12">
        <w:rPr>
          <w:rFonts w:asciiTheme="minorHAnsi" w:hAnsiTheme="minorHAnsi" w:cstheme="minorHAnsi"/>
          <w:noProof/>
          <w:color w:val="000000" w:themeColor="text1"/>
        </w:rPr>
        <w:t>present</w:t>
      </w:r>
      <w:r w:rsidR="00190E85" w:rsidRPr="00064A12">
        <w:rPr>
          <w:rFonts w:asciiTheme="minorHAnsi" w:hAnsiTheme="minorHAnsi" w:cstheme="minorHAnsi"/>
          <w:color w:val="000000" w:themeColor="text1"/>
        </w:rPr>
        <w:t xml:space="preserve"> protocol is</w:t>
      </w:r>
      <w:r w:rsidR="000D5D17" w:rsidRPr="00064A12">
        <w:rPr>
          <w:rFonts w:asciiTheme="minorHAnsi" w:hAnsiTheme="minorHAnsi" w:cstheme="minorHAnsi"/>
          <w:color w:val="000000" w:themeColor="text1"/>
        </w:rPr>
        <w:t xml:space="preserve"> deemed</w:t>
      </w:r>
      <w:r w:rsidR="00190E85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B87161" w:rsidRPr="00064A12">
        <w:rPr>
          <w:rFonts w:asciiTheme="minorHAnsi" w:hAnsiTheme="minorHAnsi" w:cstheme="minorHAnsi"/>
          <w:color w:val="000000" w:themeColor="text1"/>
        </w:rPr>
        <w:t>reliable</w:t>
      </w:r>
      <w:r w:rsidR="00190E85" w:rsidRPr="00064A12">
        <w:rPr>
          <w:rFonts w:asciiTheme="minorHAnsi" w:hAnsiTheme="minorHAnsi" w:cstheme="minorHAnsi"/>
          <w:color w:val="000000" w:themeColor="text1"/>
        </w:rPr>
        <w:t xml:space="preserve"> and </w:t>
      </w:r>
      <w:r w:rsidR="006B26B3" w:rsidRPr="00064A12">
        <w:rPr>
          <w:rFonts w:asciiTheme="minorHAnsi" w:hAnsiTheme="minorHAnsi" w:cstheme="minorHAnsi"/>
          <w:color w:val="000000" w:themeColor="text1"/>
          <w:lang w:eastAsia="zh-TW"/>
        </w:rPr>
        <w:t>repeatable</w:t>
      </w:r>
      <w:r w:rsidR="00190E85" w:rsidRPr="00064A12">
        <w:rPr>
          <w:rFonts w:asciiTheme="minorHAnsi" w:hAnsiTheme="minorHAnsi" w:cstheme="minorHAnsi"/>
          <w:color w:val="000000" w:themeColor="text1"/>
        </w:rPr>
        <w:t xml:space="preserve"> for </w:t>
      </w:r>
      <w:r w:rsidR="000D5D1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determining </w:t>
      </w:r>
      <w:r w:rsidR="00190E8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190E85" w:rsidRPr="00064A12">
        <w:rPr>
          <w:rFonts w:asciiTheme="minorHAnsi" w:hAnsiTheme="minorHAnsi" w:cstheme="minorHAnsi"/>
          <w:color w:val="000000" w:themeColor="text1"/>
        </w:rPr>
        <w:t>quality</w:t>
      </w:r>
      <w:r w:rsidR="00190E8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of </w:t>
      </w:r>
      <w:r w:rsidR="00190E85" w:rsidRPr="00064A12">
        <w:rPr>
          <w:rFonts w:asciiTheme="minorHAnsi" w:hAnsiTheme="minorHAnsi" w:cstheme="minorHAnsi"/>
          <w:color w:val="000000" w:themeColor="text1"/>
        </w:rPr>
        <w:t>Taiwanese green propolis.</w:t>
      </w:r>
    </w:p>
    <w:p w14:paraId="4C7D5FD5" w14:textId="77777777" w:rsidR="006305D7" w:rsidRPr="00064A12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00D25F73" w14:textId="52504CAE" w:rsidR="006305D7" w:rsidRPr="00064A12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b/>
          <w:color w:val="000000" w:themeColor="text1"/>
        </w:rPr>
        <w:t>INTRODUCTION</w:t>
      </w:r>
      <w:r w:rsidRPr="00064A1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07EFA6A" w14:textId="24511A57" w:rsidR="00413328" w:rsidRPr="00064A12" w:rsidRDefault="00C605E1" w:rsidP="00413328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Propolis is a </w:t>
      </w:r>
      <w:r w:rsidR="009304D4" w:rsidRPr="00064A12">
        <w:rPr>
          <w:rFonts w:asciiTheme="minorHAnsi" w:hAnsiTheme="minorHAnsi" w:cstheme="minorHAnsi"/>
          <w:color w:val="000000" w:themeColor="text1"/>
        </w:rPr>
        <w:t>natural resinous mixture produced</w:t>
      </w:r>
      <w:r w:rsidR="005010EC" w:rsidRPr="00064A12">
        <w:rPr>
          <w:rFonts w:asciiTheme="minorHAnsi" w:hAnsiTheme="minorHAnsi" w:cstheme="minorHAnsi"/>
          <w:color w:val="000000" w:themeColor="text1"/>
        </w:rPr>
        <w:t xml:space="preserve"> by </w:t>
      </w:r>
      <w:r w:rsidR="00BC2D04" w:rsidRPr="00064A12">
        <w:rPr>
          <w:rFonts w:asciiTheme="minorHAnsi" w:hAnsiTheme="minorHAnsi" w:cstheme="minorHAnsi"/>
          <w:color w:val="000000" w:themeColor="text1"/>
        </w:rPr>
        <w:t>the bee</w:t>
      </w:r>
      <w:r w:rsidR="005010EC" w:rsidRPr="00064A12">
        <w:rPr>
          <w:rFonts w:asciiTheme="minorHAnsi" w:hAnsiTheme="minorHAnsi" w:cstheme="minorHAnsi"/>
          <w:color w:val="000000" w:themeColor="text1"/>
        </w:rPr>
        <w:t xml:space="preserve"> species </w:t>
      </w:r>
      <w:proofErr w:type="spellStart"/>
      <w:r w:rsidR="005010EC" w:rsidRPr="00064A12">
        <w:rPr>
          <w:rFonts w:asciiTheme="minorHAnsi" w:hAnsiTheme="minorHAnsi" w:cstheme="minorHAnsi"/>
          <w:i/>
          <w:color w:val="000000" w:themeColor="text1"/>
        </w:rPr>
        <w:t>Apis</w:t>
      </w:r>
      <w:proofErr w:type="spellEnd"/>
      <w:r w:rsidR="005010EC" w:rsidRPr="00064A12">
        <w:rPr>
          <w:rFonts w:asciiTheme="minorHAnsi" w:hAnsiTheme="minorHAnsi" w:cstheme="minorHAnsi"/>
          <w:i/>
          <w:color w:val="000000" w:themeColor="text1"/>
        </w:rPr>
        <w:t xml:space="preserve"> mellifera</w:t>
      </w:r>
      <w:r w:rsidR="005010EC" w:rsidRPr="00064A12">
        <w:rPr>
          <w:rFonts w:asciiTheme="minorHAnsi" w:hAnsiTheme="minorHAnsi" w:cstheme="minorHAnsi"/>
          <w:color w:val="000000" w:themeColor="text1"/>
        </w:rPr>
        <w:t>.</w:t>
      </w:r>
      <w:r w:rsidR="008011BC" w:rsidRPr="00064A12">
        <w:rPr>
          <w:rFonts w:asciiTheme="minorHAnsi" w:hAnsiTheme="minorHAnsi" w:cstheme="minorHAnsi"/>
          <w:color w:val="000000" w:themeColor="text1"/>
        </w:rPr>
        <w:t xml:space="preserve"> Propolis </w:t>
      </w:r>
      <w:r w:rsidR="00DF1EC8" w:rsidRPr="00064A12">
        <w:rPr>
          <w:rFonts w:asciiTheme="minorHAnsi" w:hAnsiTheme="minorHAnsi" w:cstheme="minorHAnsi"/>
          <w:color w:val="000000" w:themeColor="text1"/>
        </w:rPr>
        <w:t xml:space="preserve">has been </w:t>
      </w:r>
      <w:r w:rsidR="00BC2D04" w:rsidRPr="00064A12">
        <w:rPr>
          <w:rFonts w:asciiTheme="minorHAnsi" w:hAnsiTheme="minorHAnsi" w:cstheme="minorHAnsi"/>
          <w:color w:val="000000" w:themeColor="text1"/>
        </w:rPr>
        <w:t xml:space="preserve">widely </w:t>
      </w:r>
      <w:r w:rsidR="00DF1EC8" w:rsidRPr="00064A12">
        <w:rPr>
          <w:rFonts w:asciiTheme="minorHAnsi" w:hAnsiTheme="minorHAnsi" w:cstheme="minorHAnsi"/>
          <w:color w:val="000000" w:themeColor="text1"/>
        </w:rPr>
        <w:t xml:space="preserve">used since ancient times </w:t>
      </w:r>
      <w:r w:rsidR="00BC2D04" w:rsidRPr="00064A12">
        <w:rPr>
          <w:rFonts w:asciiTheme="minorHAnsi" w:hAnsiTheme="minorHAnsi" w:cstheme="minorHAnsi"/>
          <w:color w:val="000000" w:themeColor="text1"/>
        </w:rPr>
        <w:t xml:space="preserve">in </w:t>
      </w:r>
      <w:r w:rsidR="00DF1EC8" w:rsidRPr="00064A12">
        <w:rPr>
          <w:rFonts w:asciiTheme="minorHAnsi" w:hAnsiTheme="minorHAnsi" w:cstheme="minorHAnsi"/>
          <w:color w:val="000000" w:themeColor="text1"/>
        </w:rPr>
        <w:t>folk medicines</w:t>
      </w:r>
      <w:r w:rsidR="008011BC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A study recently reported that propolis </w:t>
      </w:r>
      <w:r w:rsidR="00124B1D" w:rsidRPr="00064A12">
        <w:rPr>
          <w:rFonts w:asciiTheme="minorHAnsi" w:hAnsiTheme="minorHAnsi" w:cstheme="minorHAnsi"/>
          <w:color w:val="000000" w:themeColor="text1"/>
        </w:rPr>
        <w:lastRenderedPageBreak/>
        <w:t>is beneficial for preventing microbial infections and inflammation</w:t>
      </w:r>
      <w:r w:rsidR="00124B1D" w:rsidRPr="00064A1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124B1D" w:rsidRPr="00064A12">
        <w:rPr>
          <w:rFonts w:asciiTheme="minorHAnsi" w:hAnsiTheme="minorHAnsi" w:cstheme="minorHAnsi"/>
          <w:color w:val="000000" w:themeColor="text1"/>
        </w:rPr>
        <w:t>. Numerous studies have demonstrated that the main</w:t>
      </w:r>
      <w:r w:rsidR="00124B1D" w:rsidRPr="00064A12">
        <w:t xml:space="preserve"> 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bioactive compounds in propolis are flavonoids, phenolic acid esters, prenylated </w:t>
      </w:r>
      <w:r w:rsidR="00124B1D" w:rsidRPr="00064A12">
        <w:rPr>
          <w:rFonts w:asciiTheme="minorHAnsi" w:hAnsiTheme="minorHAnsi" w:cstheme="minorHAnsi"/>
          <w:i/>
          <w:color w:val="000000" w:themeColor="text1"/>
        </w:rPr>
        <w:t>p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-coumaric acids, </w:t>
      </w:r>
      <w:r w:rsidR="00124B1D"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 diterpenic acids</w:t>
      </w:r>
      <w:r w:rsidR="00124B1D" w:rsidRPr="00064A12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="00124B1D" w:rsidRPr="00064A12">
        <w:rPr>
          <w:rFonts w:asciiTheme="minorHAnsi" w:hAnsiTheme="minorHAnsi" w:cstheme="minorHAnsi"/>
          <w:color w:val="000000" w:themeColor="text1"/>
        </w:rPr>
        <w:t>. To date, 10 prenylated flavanone derivatives from Taiwanese green propolis have been identified through high</w:t>
      </w:r>
      <w:r w:rsidR="00A87B4B">
        <w:rPr>
          <w:rFonts w:asciiTheme="minorHAnsi" w:hAnsiTheme="minorHAnsi" w:cstheme="minorHAnsi"/>
          <w:color w:val="000000" w:themeColor="text1"/>
        </w:rPr>
        <w:t>-</w:t>
      </w:r>
      <w:r w:rsidR="00124B1D" w:rsidRPr="00064A12">
        <w:rPr>
          <w:rFonts w:asciiTheme="minorHAnsi" w:hAnsiTheme="minorHAnsi" w:cstheme="minorHAnsi"/>
          <w:color w:val="000000" w:themeColor="text1"/>
        </w:rPr>
        <w:t>performance liquid chromatography (HPLC)</w:t>
      </w:r>
      <w:r w:rsidR="00124B1D" w:rsidRPr="00064A12">
        <w:rPr>
          <w:rFonts w:asciiTheme="minorHAnsi" w:hAnsiTheme="minorHAnsi" w:cstheme="minorHAnsi"/>
          <w:color w:val="000000" w:themeColor="text1"/>
          <w:vertAlign w:val="superscript"/>
        </w:rPr>
        <w:t>4-7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. The most abundant among these are propolins C, D, F, </w:t>
      </w:r>
      <w:r w:rsidR="00124B1D"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="00124B1D" w:rsidRPr="00064A12">
        <w:rPr>
          <w:rFonts w:asciiTheme="minorHAnsi" w:hAnsiTheme="minorHAnsi" w:cstheme="minorHAnsi"/>
          <w:color w:val="000000" w:themeColor="text1"/>
        </w:rPr>
        <w:t xml:space="preserve"> G</w:t>
      </w:r>
      <w:r w:rsidR="00124B1D" w:rsidRPr="00064A12">
        <w:rPr>
          <w:rFonts w:asciiTheme="minorHAnsi" w:hAnsiTheme="minorHAnsi" w:cstheme="minorHAnsi"/>
          <w:color w:val="000000" w:themeColor="text1"/>
          <w:vertAlign w:val="superscript"/>
        </w:rPr>
        <w:t>5,7</w:t>
      </w:r>
      <w:r w:rsidR="00124B1D" w:rsidRPr="00064A12">
        <w:rPr>
          <w:rFonts w:asciiTheme="minorHAnsi" w:hAnsiTheme="minorHAnsi" w:cstheme="minorHAnsi"/>
          <w:color w:val="000000" w:themeColor="text1"/>
        </w:rPr>
        <w:t>. The considerable biological effects of Taiwanese green propolis are correlated with its high</w:t>
      </w:r>
      <w:r w:rsidR="00124B1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124B1D" w:rsidRPr="00064A12">
        <w:rPr>
          <w:rFonts w:asciiTheme="minorHAnsi" w:hAnsiTheme="minorHAnsi" w:cstheme="minorHAnsi"/>
          <w:color w:val="000000" w:themeColor="text1"/>
        </w:rPr>
        <w:t>content of propolins</w:t>
      </w:r>
      <w:r w:rsidR="00124B1D" w:rsidRPr="00064A1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413328" w:rsidRPr="00064A12">
        <w:rPr>
          <w:rFonts w:asciiTheme="minorHAnsi" w:hAnsiTheme="minorHAnsi" w:cstheme="minorHAnsi"/>
          <w:color w:val="000000" w:themeColor="text1"/>
        </w:rPr>
        <w:t>.</w:t>
      </w:r>
    </w:p>
    <w:p w14:paraId="197586BC" w14:textId="77777777" w:rsidR="0048220E" w:rsidRPr="00064A12" w:rsidRDefault="0048220E" w:rsidP="00413328">
      <w:pPr>
        <w:rPr>
          <w:rFonts w:asciiTheme="minorHAnsi" w:hAnsiTheme="minorHAnsi" w:cstheme="minorHAnsi"/>
          <w:color w:val="000000" w:themeColor="text1"/>
        </w:rPr>
      </w:pPr>
    </w:p>
    <w:p w14:paraId="05714318" w14:textId="0F59EA2D" w:rsidR="000B4040" w:rsidRPr="00064A12" w:rsidRDefault="00413328" w:rsidP="00C605E1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concentrations of </w:t>
      </w:r>
      <w:r w:rsidR="001F3948" w:rsidRPr="00064A12">
        <w:rPr>
          <w:rFonts w:asciiTheme="minorHAnsi" w:hAnsiTheme="minorHAnsi" w:cstheme="minorHAnsi"/>
          <w:color w:val="000000" w:themeColor="text1"/>
        </w:rPr>
        <w:t>bio</w:t>
      </w:r>
      <w:r w:rsidRPr="00064A12">
        <w:rPr>
          <w:rFonts w:asciiTheme="minorHAnsi" w:hAnsiTheme="minorHAnsi" w:cstheme="minorHAnsi"/>
          <w:color w:val="000000" w:themeColor="text1"/>
        </w:rPr>
        <w:t xml:space="preserve">active compounds in propolis vary </w:t>
      </w:r>
      <w:r w:rsidR="001F3948" w:rsidRPr="00064A12">
        <w:rPr>
          <w:rFonts w:asciiTheme="minorHAnsi" w:hAnsiTheme="minorHAnsi" w:cstheme="minorHAnsi"/>
          <w:color w:val="000000" w:themeColor="text1"/>
        </w:rPr>
        <w:t xml:space="preserve">greatly depending on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1F3948" w:rsidRPr="00064A12">
        <w:rPr>
          <w:rFonts w:asciiTheme="minorHAnsi" w:hAnsiTheme="minorHAnsi" w:cstheme="minorHAnsi"/>
          <w:color w:val="000000" w:themeColor="text1"/>
        </w:rPr>
        <w:t>season and geographic location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 from which the propolis is obtained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C81324" w:rsidRPr="00064A12">
        <w:rPr>
          <w:rFonts w:asciiTheme="minorHAnsi" w:hAnsiTheme="minorHAnsi" w:cstheme="minorHAnsi"/>
          <w:color w:val="000000" w:themeColor="text1"/>
        </w:rPr>
        <w:t>European propolis mainly contains the flavonoid aglycone and phenolic acids</w:t>
      </w:r>
      <w:r w:rsidR="00C81324" w:rsidRPr="00064A12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C81324" w:rsidRPr="00064A12">
        <w:rPr>
          <w:rFonts w:asciiTheme="minorHAnsi" w:hAnsiTheme="minorHAnsi" w:cstheme="minorHAnsi"/>
          <w:color w:val="000000" w:themeColor="text1"/>
        </w:rPr>
        <w:t xml:space="preserve">. The major bioactive compounds in propolis from Brazil are prenylated </w:t>
      </w:r>
      <w:r w:rsidR="00C81324" w:rsidRPr="00064A12">
        <w:rPr>
          <w:rFonts w:asciiTheme="minorHAnsi" w:hAnsiTheme="minorHAnsi" w:cstheme="minorHAnsi"/>
          <w:i/>
          <w:color w:val="000000" w:themeColor="text1"/>
        </w:rPr>
        <w:t>p</w:t>
      </w:r>
      <w:r w:rsidR="00C81324" w:rsidRPr="00064A12">
        <w:rPr>
          <w:rFonts w:asciiTheme="minorHAnsi" w:hAnsiTheme="minorHAnsi" w:cstheme="minorHAnsi"/>
          <w:color w:val="000000" w:themeColor="text1"/>
        </w:rPr>
        <w:t>-coumaric acids</w:t>
      </w:r>
      <w:r w:rsidR="00A87B4B">
        <w:rPr>
          <w:rFonts w:asciiTheme="minorHAnsi" w:hAnsiTheme="minorHAnsi" w:cstheme="minorHAnsi"/>
          <w:color w:val="000000" w:themeColor="text1"/>
        </w:rPr>
        <w:t>,</w:t>
      </w:r>
      <w:r w:rsidR="00C81324" w:rsidRPr="00064A12">
        <w:rPr>
          <w:rFonts w:asciiTheme="minorHAnsi" w:hAnsiTheme="minorHAnsi" w:cstheme="minorHAnsi"/>
          <w:color w:val="000000" w:themeColor="text1"/>
        </w:rPr>
        <w:t xml:space="preserve"> such as artepillin C</w:t>
      </w:r>
      <w:r w:rsidR="00C81324" w:rsidRPr="00064A12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C81324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C81324" w:rsidRPr="00064A12">
        <w:rPr>
          <w:rFonts w:asciiTheme="minorHAnsi" w:hAnsiTheme="minorHAnsi" w:cstheme="minorHAnsi"/>
          <w:noProof/>
          <w:color w:val="000000" w:themeColor="text1"/>
        </w:rPr>
        <w:t>A</w:t>
      </w:r>
      <w:r w:rsidR="00C81324" w:rsidRPr="00064A12">
        <w:rPr>
          <w:rFonts w:asciiTheme="minorHAnsi" w:hAnsiTheme="minorHAnsi" w:cstheme="minorHAnsi"/>
          <w:color w:val="000000" w:themeColor="text1"/>
        </w:rPr>
        <w:t xml:space="preserve"> study demonstrated that the season is a critical factor for determining the total propolin content in Taiwanese green propolis</w:t>
      </w:r>
      <w:r w:rsidR="00C81324" w:rsidRPr="00064A12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C81324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A87B4B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A87B4B">
        <w:rPr>
          <w:rFonts w:asciiTheme="minorHAnsi" w:hAnsiTheme="minorHAnsi" w:cstheme="minorHAnsi"/>
          <w:color w:val="000000" w:themeColor="text1"/>
        </w:rPr>
        <w:t>p</w:t>
      </w:r>
      <w:r w:rsidR="00C81324" w:rsidRPr="00064A12">
        <w:rPr>
          <w:rFonts w:asciiTheme="minorHAnsi" w:hAnsiTheme="minorHAnsi" w:cstheme="minorHAnsi"/>
          <w:color w:val="000000" w:themeColor="text1"/>
        </w:rPr>
        <w:t>ropolin</w:t>
      </w:r>
      <w:proofErr w:type="spellEnd"/>
      <w:r w:rsidR="00C81324" w:rsidRPr="00064A12">
        <w:rPr>
          <w:rFonts w:asciiTheme="minorHAnsi" w:hAnsiTheme="minorHAnsi" w:cstheme="minorHAnsi"/>
          <w:color w:val="000000" w:themeColor="text1"/>
        </w:rPr>
        <w:t xml:space="preserve"> content in Taiwanese green propolis is highest in summer (May</w:t>
      </w:r>
      <w:r w:rsidR="00A87B4B">
        <w:rPr>
          <w:rFonts w:asciiTheme="minorHAnsi" w:hAnsiTheme="minorHAnsi" w:cstheme="minorHAnsi"/>
          <w:color w:val="000000" w:themeColor="text1"/>
        </w:rPr>
        <w:t xml:space="preserve"> - </w:t>
      </w:r>
      <w:r w:rsidR="00C81324" w:rsidRPr="00064A12">
        <w:rPr>
          <w:rFonts w:asciiTheme="minorHAnsi" w:hAnsiTheme="minorHAnsi" w:cstheme="minorHAnsi"/>
          <w:color w:val="000000" w:themeColor="text1"/>
        </w:rPr>
        <w:t>July) and lowest in winter</w:t>
      </w:r>
      <w:r w:rsidR="00C81324" w:rsidRPr="00064A12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C81324" w:rsidRPr="00064A12">
        <w:rPr>
          <w:rFonts w:asciiTheme="minorHAnsi" w:hAnsiTheme="minorHAnsi" w:cstheme="minorHAnsi"/>
          <w:color w:val="000000" w:themeColor="text1"/>
        </w:rPr>
        <w:t>.</w:t>
      </w:r>
      <w:r w:rsidR="006852E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D485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4D485C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property </w:t>
      </w:r>
      <w:r w:rsidR="004D485C" w:rsidRPr="00064A12">
        <w:rPr>
          <w:rFonts w:asciiTheme="minorHAnsi" w:hAnsiTheme="minorHAnsi" w:cstheme="minorHAnsi"/>
          <w:color w:val="000000" w:themeColor="text1"/>
        </w:rPr>
        <w:t xml:space="preserve">of propolis 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has </w:t>
      </w:r>
      <w:r w:rsidR="004D485C" w:rsidRPr="00064A12">
        <w:rPr>
          <w:rFonts w:asciiTheme="minorHAnsi" w:hAnsiTheme="minorHAnsi" w:cstheme="minorHAnsi"/>
          <w:color w:val="000000" w:themeColor="text1"/>
        </w:rPr>
        <w:t xml:space="preserve">been widely considered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to be </w:t>
      </w:r>
      <w:r w:rsidR="004D485C" w:rsidRPr="00064A12">
        <w:rPr>
          <w:rFonts w:asciiTheme="minorHAnsi" w:hAnsiTheme="minorHAnsi" w:cstheme="minorHAnsi"/>
          <w:color w:val="000000" w:themeColor="text1"/>
        </w:rPr>
        <w:t xml:space="preserve">an indicator of biological activity. </w:t>
      </w:r>
      <w:r w:rsidR="00753972" w:rsidRPr="00064A12">
        <w:rPr>
          <w:rFonts w:asciiTheme="minorHAnsi" w:hAnsiTheme="minorHAnsi" w:cstheme="minorHAnsi"/>
          <w:color w:val="000000" w:themeColor="text1"/>
        </w:rPr>
        <w:t>Generally</w:t>
      </w:r>
      <w:r w:rsidR="004F5EA4" w:rsidRPr="00064A12">
        <w:rPr>
          <w:rFonts w:asciiTheme="minorHAnsi" w:hAnsiTheme="minorHAnsi" w:cstheme="minorHAnsi"/>
          <w:color w:val="000000" w:themeColor="text1"/>
        </w:rPr>
        <w:t xml:space="preserve">, the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samples of </w:t>
      </w:r>
      <w:r w:rsidR="004F5EA4" w:rsidRPr="00064A12">
        <w:rPr>
          <w:rFonts w:asciiTheme="minorHAnsi" w:hAnsiTheme="minorHAnsi" w:cstheme="minorHAnsi"/>
          <w:color w:val="000000" w:themeColor="text1"/>
        </w:rPr>
        <w:t xml:space="preserve">propolis collected from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various </w:t>
      </w:r>
      <w:r w:rsidR="004F5EA4" w:rsidRPr="00064A12">
        <w:rPr>
          <w:rFonts w:asciiTheme="minorHAnsi" w:hAnsiTheme="minorHAnsi" w:cstheme="minorHAnsi"/>
          <w:color w:val="000000" w:themeColor="text1"/>
        </w:rPr>
        <w:t xml:space="preserve">regions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have exhibited 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a </w:t>
      </w:r>
      <w:r w:rsidR="00753972" w:rsidRPr="00064A12">
        <w:rPr>
          <w:rFonts w:asciiTheme="minorHAnsi" w:hAnsiTheme="minorHAnsi" w:cstheme="minorHAnsi"/>
          <w:color w:val="000000" w:themeColor="text1"/>
        </w:rPr>
        <w:t xml:space="preserve">similar </w:t>
      </w:r>
      <w:r w:rsidR="00DF2478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B92730" w:rsidRPr="00064A12">
        <w:rPr>
          <w:rFonts w:asciiTheme="minorHAnsi" w:hAnsiTheme="minorHAnsi" w:cstheme="minorHAnsi"/>
          <w:color w:val="000000" w:themeColor="text1"/>
        </w:rPr>
        <w:t>property</w:t>
      </w:r>
      <w:r w:rsidR="001831A7" w:rsidRPr="00064A12">
        <w:rPr>
          <w:rFonts w:asciiTheme="minorHAnsi" w:hAnsiTheme="minorHAnsi" w:cstheme="minorHAnsi"/>
          <w:color w:val="000000" w:themeColor="text1"/>
        </w:rPr>
        <w:t>;</w:t>
      </w:r>
      <w:r w:rsidR="00753972" w:rsidRPr="00064A12">
        <w:rPr>
          <w:rFonts w:asciiTheme="minorHAnsi" w:hAnsiTheme="minorHAnsi" w:cstheme="minorHAnsi"/>
          <w:color w:val="000000" w:themeColor="text1"/>
        </w:rPr>
        <w:t xml:space="preserve"> for </w:t>
      </w:r>
      <w:r w:rsidR="001831A7" w:rsidRPr="00064A12">
        <w:rPr>
          <w:rFonts w:asciiTheme="minorHAnsi" w:hAnsiTheme="minorHAnsi" w:cstheme="minorHAnsi"/>
          <w:color w:val="000000" w:themeColor="text1"/>
        </w:rPr>
        <w:t>example</w:t>
      </w:r>
      <w:r w:rsidR="00753972" w:rsidRPr="00064A12">
        <w:rPr>
          <w:rFonts w:asciiTheme="minorHAnsi" w:hAnsiTheme="minorHAnsi" w:cstheme="minorHAnsi"/>
          <w:color w:val="000000" w:themeColor="text1"/>
        </w:rPr>
        <w:t>,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CF0840" w:rsidRPr="00064A12">
        <w:rPr>
          <w:rFonts w:asciiTheme="minorHAnsi" w:hAnsiTheme="minorHAnsi" w:cstheme="minorHAnsi"/>
          <w:color w:val="000000" w:themeColor="text1"/>
        </w:rPr>
        <w:t>it is generally effective against almost all</w:t>
      </w:r>
      <w:r w:rsidR="00CF0840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CF0840" w:rsidRPr="00064A12">
        <w:rPr>
          <w:rFonts w:asciiTheme="minorHAnsi" w:hAnsiTheme="minorHAnsi" w:cstheme="minorHAnsi"/>
          <w:color w:val="000000" w:themeColor="text1"/>
        </w:rPr>
        <w:t xml:space="preserve">gram-positive </w:t>
      </w:r>
      <w:r w:rsidR="00CF0840" w:rsidRPr="00064A12">
        <w:rPr>
          <w:rFonts w:asciiTheme="minorHAnsi" w:hAnsiTheme="minorHAnsi" w:cstheme="minorHAnsi"/>
          <w:noProof/>
          <w:color w:val="000000" w:themeColor="text1"/>
        </w:rPr>
        <w:t>bacteria</w:t>
      </w:r>
      <w:r w:rsidR="00CF0840" w:rsidRPr="00064A12">
        <w:rPr>
          <w:rFonts w:asciiTheme="minorHAnsi" w:hAnsiTheme="minorHAnsi" w:cstheme="minorHAnsi"/>
          <w:color w:val="000000" w:themeColor="text1"/>
        </w:rPr>
        <w:t xml:space="preserve"> and exhibits </w:t>
      </w:r>
      <w:r w:rsidR="00CF0840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CF0840" w:rsidRPr="00064A12">
        <w:rPr>
          <w:rFonts w:asciiTheme="minorHAnsi" w:hAnsiTheme="minorHAnsi" w:cstheme="minorHAnsi"/>
          <w:color w:val="000000" w:themeColor="text1"/>
        </w:rPr>
        <w:t>limited antibacterial effect against gram-negative bacteria</w:t>
      </w:r>
      <w:r w:rsidR="00CF0840" w:rsidRPr="00064A12">
        <w:rPr>
          <w:rFonts w:asciiTheme="minorHAnsi" w:hAnsiTheme="minorHAnsi" w:cstheme="minorHAnsi"/>
          <w:color w:val="000000" w:themeColor="text1"/>
          <w:vertAlign w:val="superscript"/>
        </w:rPr>
        <w:t>10,12,13</w:t>
      </w:r>
      <w:r w:rsidR="004F5EA4" w:rsidRPr="00064A12">
        <w:rPr>
          <w:rFonts w:asciiTheme="minorHAnsi" w:hAnsiTheme="minorHAnsi" w:cstheme="minorHAnsi"/>
          <w:color w:val="000000" w:themeColor="text1"/>
        </w:rPr>
        <w:t>.</w:t>
      </w:r>
      <w:r w:rsidR="008140F6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A04E91" w:rsidRPr="00064A12">
        <w:rPr>
          <w:rFonts w:asciiTheme="minorHAnsi" w:hAnsiTheme="minorHAnsi" w:cstheme="minorHAnsi"/>
          <w:color w:val="000000" w:themeColor="text1"/>
        </w:rPr>
        <w:t>Synergistic interactions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 between the flavonoids in propolis</w:t>
      </w:r>
      <w:r w:rsidR="00BC29EE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1831A7" w:rsidRPr="00064A12">
        <w:rPr>
          <w:rFonts w:asciiTheme="minorHAnsi" w:hAnsiTheme="minorHAnsi" w:cstheme="minorHAnsi"/>
          <w:color w:val="000000" w:themeColor="text1"/>
        </w:rPr>
        <w:t xml:space="preserve">were demonstrated to have an </w:t>
      </w:r>
      <w:r w:rsidR="00BC29EE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1831A7" w:rsidRPr="00064A12">
        <w:rPr>
          <w:rFonts w:asciiTheme="minorHAnsi" w:hAnsiTheme="minorHAnsi" w:cstheme="minorHAnsi"/>
          <w:color w:val="000000" w:themeColor="text1"/>
        </w:rPr>
        <w:t>effect</w:t>
      </w:r>
      <w:r w:rsidR="006852EA" w:rsidRPr="00064A12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BC29EE" w:rsidRPr="00064A12">
        <w:rPr>
          <w:rFonts w:asciiTheme="minorHAnsi" w:hAnsiTheme="minorHAnsi" w:cstheme="minorHAnsi"/>
          <w:color w:val="000000" w:themeColor="text1"/>
        </w:rPr>
        <w:t>.</w:t>
      </w:r>
      <w:r w:rsidR="00995D8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C723D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Similarly, </w:t>
      </w:r>
      <w:r w:rsidR="008140F6" w:rsidRPr="00064A12">
        <w:rPr>
          <w:rFonts w:asciiTheme="minorHAnsi" w:hAnsiTheme="minorHAnsi" w:cstheme="minorHAnsi"/>
          <w:color w:val="000000" w:themeColor="text1"/>
        </w:rPr>
        <w:t xml:space="preserve">Taiwanese green propolis </w:t>
      </w:r>
      <w:r w:rsidR="004F15D7" w:rsidRPr="00064A12">
        <w:rPr>
          <w:rFonts w:asciiTheme="minorHAnsi" w:hAnsiTheme="minorHAnsi" w:cstheme="minorHAnsi"/>
          <w:color w:val="000000" w:themeColor="text1"/>
        </w:rPr>
        <w:t>was</w:t>
      </w:r>
      <w:r w:rsidR="008140F6" w:rsidRPr="00064A12">
        <w:rPr>
          <w:rFonts w:asciiTheme="minorHAnsi" w:hAnsiTheme="minorHAnsi" w:cstheme="minorHAnsi"/>
          <w:color w:val="000000" w:themeColor="text1"/>
        </w:rPr>
        <w:t xml:space="preserve"> reported to have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 an</w:t>
      </w:r>
      <w:r w:rsidR="008140F6" w:rsidRPr="00064A12">
        <w:rPr>
          <w:rFonts w:asciiTheme="minorHAnsi" w:hAnsiTheme="minorHAnsi" w:cstheme="minorHAnsi"/>
          <w:color w:val="000000" w:themeColor="text1"/>
        </w:rPr>
        <w:t xml:space="preserve"> antimicrobial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effect </w:t>
      </w:r>
      <w:r w:rsidR="008140F6" w:rsidRPr="00064A12">
        <w:rPr>
          <w:rFonts w:asciiTheme="minorHAnsi" w:hAnsiTheme="minorHAnsi" w:cstheme="minorHAnsi"/>
          <w:color w:val="000000" w:themeColor="text1"/>
        </w:rPr>
        <w:t>against gram-positive bacteria</w:t>
      </w:r>
      <w:r w:rsidR="00995D81" w:rsidRPr="00064A12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8140F6" w:rsidRPr="00064A12">
        <w:rPr>
          <w:rFonts w:asciiTheme="minorHAnsi" w:hAnsiTheme="minorHAnsi" w:cstheme="minorHAnsi"/>
          <w:color w:val="000000" w:themeColor="text1"/>
        </w:rPr>
        <w:t>.</w:t>
      </w:r>
      <w:r w:rsidR="00BC29EE" w:rsidRPr="00064A12">
        <w:rPr>
          <w:rFonts w:asciiTheme="minorHAnsi" w:hAnsiTheme="minorHAnsi" w:cstheme="minorHAnsi"/>
          <w:color w:val="000000" w:themeColor="text1"/>
        </w:rPr>
        <w:t xml:space="preserve"> Furthermore,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a study also identified an </w:t>
      </w:r>
      <w:r w:rsidR="00C723D7" w:rsidRPr="00064A12">
        <w:rPr>
          <w:rFonts w:asciiTheme="minorHAnsi" w:hAnsiTheme="minorHAnsi" w:cstheme="minorHAnsi"/>
          <w:color w:val="000000" w:themeColor="text1"/>
        </w:rPr>
        <w:t xml:space="preserve">antimicrobial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effect from the </w:t>
      </w:r>
      <w:r w:rsidR="00C723D7" w:rsidRPr="00064A12">
        <w:rPr>
          <w:rFonts w:asciiTheme="minorHAnsi" w:hAnsiTheme="minorHAnsi" w:cstheme="minorHAnsi"/>
          <w:color w:val="000000" w:themeColor="text1"/>
        </w:rPr>
        <w:t xml:space="preserve">interactions of propolins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in </w:t>
      </w:r>
      <w:r w:rsidR="00C723D7" w:rsidRPr="00064A12">
        <w:rPr>
          <w:rFonts w:asciiTheme="minorHAnsi" w:hAnsiTheme="minorHAnsi" w:cstheme="minorHAnsi"/>
          <w:color w:val="000000" w:themeColor="text1"/>
        </w:rPr>
        <w:t>Taiwanese green propolis</w:t>
      </w:r>
      <w:r w:rsidR="00BC29EE" w:rsidRPr="00064A1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BC29EE" w:rsidRPr="00064A12">
        <w:rPr>
          <w:rFonts w:asciiTheme="minorHAnsi" w:hAnsiTheme="minorHAnsi" w:cstheme="minorHAnsi"/>
          <w:color w:val="000000" w:themeColor="text1"/>
        </w:rPr>
        <w:t>.</w:t>
      </w:r>
    </w:p>
    <w:p w14:paraId="37259575" w14:textId="77777777" w:rsidR="0048220E" w:rsidRPr="00064A12" w:rsidRDefault="0048220E" w:rsidP="00C605E1">
      <w:pPr>
        <w:rPr>
          <w:rFonts w:asciiTheme="minorHAnsi" w:hAnsiTheme="minorHAnsi" w:cstheme="minorHAnsi"/>
          <w:color w:val="000000" w:themeColor="text1"/>
        </w:rPr>
      </w:pPr>
    </w:p>
    <w:p w14:paraId="1D5E1DC4" w14:textId="1FF56A30" w:rsidR="00A856C1" w:rsidRPr="00064A12" w:rsidRDefault="006F51BF" w:rsidP="00BB057D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The characterization of the bioactive compounds in propolis is difficult because its chemical composition can vary according to its source of origin.</w:t>
      </w:r>
      <w:r w:rsidR="000B4040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CE452E" w:rsidRPr="00064A12">
        <w:rPr>
          <w:rFonts w:asciiTheme="minorHAnsi" w:hAnsiTheme="minorHAnsi" w:cstheme="minorHAnsi"/>
          <w:color w:val="000000" w:themeColor="text1"/>
        </w:rPr>
        <w:t>Therefore, i</w:t>
      </w:r>
      <w:r w:rsidR="002B236B" w:rsidRPr="00064A12">
        <w:rPr>
          <w:rFonts w:asciiTheme="minorHAnsi" w:hAnsiTheme="minorHAnsi" w:cstheme="minorHAnsi"/>
          <w:color w:val="000000" w:themeColor="text1"/>
        </w:rPr>
        <w:t>t i</w:t>
      </w:r>
      <w:r w:rsidR="00067647" w:rsidRPr="00064A12">
        <w:rPr>
          <w:rFonts w:asciiTheme="minorHAnsi" w:hAnsiTheme="minorHAnsi" w:cstheme="minorHAnsi"/>
          <w:color w:val="000000" w:themeColor="text1"/>
        </w:rPr>
        <w:t xml:space="preserve">s necessary to establish </w:t>
      </w:r>
      <w:r w:rsidR="00800377" w:rsidRPr="00064A12">
        <w:rPr>
          <w:rFonts w:asciiTheme="minorHAnsi" w:hAnsiTheme="minorHAnsi" w:cstheme="minorHAnsi"/>
          <w:color w:val="000000" w:themeColor="text1"/>
        </w:rPr>
        <w:t>a feasible and rep</w:t>
      </w:r>
      <w:r w:rsidR="00B81EC1" w:rsidRPr="00064A12">
        <w:rPr>
          <w:rFonts w:asciiTheme="minorHAnsi" w:hAnsiTheme="minorHAnsi" w:cstheme="minorHAnsi"/>
          <w:color w:val="000000" w:themeColor="text1"/>
        </w:rPr>
        <w:t>eatable</w:t>
      </w:r>
      <w:r w:rsidR="00800377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8B5521" w:rsidRPr="00064A12">
        <w:rPr>
          <w:rFonts w:asciiTheme="minorHAnsi" w:hAnsiTheme="minorHAnsi" w:cstheme="minorHAnsi"/>
          <w:color w:val="000000" w:themeColor="text1"/>
        </w:rPr>
        <w:t xml:space="preserve">method </w:t>
      </w:r>
      <w:r w:rsidR="00800377" w:rsidRPr="00064A12">
        <w:rPr>
          <w:rFonts w:asciiTheme="minorHAnsi" w:hAnsiTheme="minorHAnsi" w:cstheme="minorHAnsi"/>
          <w:color w:val="000000" w:themeColor="text1"/>
        </w:rPr>
        <w:t xml:space="preserve">for </w:t>
      </w:r>
      <w:r w:rsidR="004F15D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determining the quality of </w:t>
      </w:r>
      <w:r w:rsidR="00595C89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800377" w:rsidRPr="00064A12">
        <w:rPr>
          <w:rFonts w:asciiTheme="minorHAnsi" w:hAnsiTheme="minorHAnsi" w:cstheme="minorHAnsi"/>
          <w:color w:val="000000" w:themeColor="text1"/>
        </w:rPr>
        <w:t>Taiwanese green propolis.</w:t>
      </w:r>
      <w:r w:rsidR="00D154C9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981322" w:rsidRPr="00064A12">
        <w:rPr>
          <w:rFonts w:asciiTheme="minorHAnsi" w:hAnsiTheme="minorHAnsi" w:cstheme="minorHAnsi"/>
          <w:color w:val="000000" w:themeColor="text1"/>
        </w:rPr>
        <w:t xml:space="preserve">However, no standard </w:t>
      </w:r>
      <w:r w:rsidR="00CE452E" w:rsidRPr="00064A12">
        <w:rPr>
          <w:rFonts w:asciiTheme="minorHAnsi" w:hAnsiTheme="minorHAnsi" w:cstheme="minorHAnsi"/>
          <w:color w:val="000000" w:themeColor="text1"/>
        </w:rPr>
        <w:t xml:space="preserve">procedure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has been established </w:t>
      </w:r>
      <w:r w:rsidR="00CE452E" w:rsidRPr="00064A12">
        <w:rPr>
          <w:rFonts w:asciiTheme="minorHAnsi" w:hAnsiTheme="minorHAnsi" w:cstheme="minorHAnsi"/>
          <w:color w:val="000000" w:themeColor="text1"/>
        </w:rPr>
        <w:t>for</w:t>
      </w:r>
      <w:r w:rsidR="00981322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FD2123" w:rsidRPr="00064A12">
        <w:rPr>
          <w:rFonts w:asciiTheme="minorHAnsi" w:hAnsiTheme="minorHAnsi" w:cstheme="minorHAnsi"/>
          <w:color w:val="000000" w:themeColor="text1"/>
        </w:rPr>
        <w:t xml:space="preserve">Taiwanese green </w:t>
      </w:r>
      <w:r w:rsidR="00CE452E" w:rsidRPr="00064A12">
        <w:rPr>
          <w:rFonts w:asciiTheme="minorHAnsi" w:hAnsiTheme="minorHAnsi" w:cstheme="minorHAnsi"/>
          <w:color w:val="000000" w:themeColor="text1"/>
        </w:rPr>
        <w:t xml:space="preserve">propolis extraction and subsequent </w:t>
      </w:r>
      <w:r w:rsidR="00D154C9" w:rsidRPr="00064A12">
        <w:rPr>
          <w:rFonts w:asciiTheme="minorHAnsi" w:hAnsiTheme="minorHAnsi" w:cstheme="minorHAnsi"/>
          <w:color w:val="000000" w:themeColor="text1"/>
        </w:rPr>
        <w:t xml:space="preserve">functional </w:t>
      </w:r>
      <w:r w:rsidR="00CE452E" w:rsidRPr="00064A12">
        <w:rPr>
          <w:rFonts w:asciiTheme="minorHAnsi" w:hAnsiTheme="minorHAnsi" w:cstheme="minorHAnsi"/>
          <w:color w:val="000000" w:themeColor="text1"/>
        </w:rPr>
        <w:t>analysis.</w:t>
      </w:r>
      <w:r w:rsidR="00CE452E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DF22F3" w:rsidRPr="00064A12">
        <w:rPr>
          <w:rFonts w:asciiTheme="minorHAnsi" w:hAnsiTheme="minorHAnsi" w:cstheme="minorHAnsi"/>
          <w:color w:val="000000" w:themeColor="text1"/>
        </w:rPr>
        <w:t>Several</w:t>
      </w:r>
      <w:r w:rsidR="005528DE" w:rsidRPr="00064A12">
        <w:rPr>
          <w:rFonts w:asciiTheme="minorHAnsi" w:hAnsiTheme="minorHAnsi" w:cstheme="minorHAnsi"/>
          <w:color w:val="000000" w:themeColor="text1"/>
        </w:rPr>
        <w:t xml:space="preserve"> methods </w:t>
      </w:r>
      <w:r w:rsidR="007D20D1" w:rsidRPr="00064A12">
        <w:rPr>
          <w:rFonts w:asciiTheme="minorHAnsi" w:hAnsiTheme="minorHAnsi" w:cstheme="minorHAnsi"/>
          <w:color w:val="000000" w:themeColor="text1"/>
        </w:rPr>
        <w:t xml:space="preserve">that variously apply organic and </w:t>
      </w:r>
      <w:r w:rsidR="007D20D1" w:rsidRPr="00064A12">
        <w:rPr>
          <w:rFonts w:asciiTheme="minorHAnsi" w:hAnsiTheme="minorHAnsi" w:cstheme="minorHAnsi"/>
          <w:color w:val="000000" w:themeColor="text1"/>
          <w:lang w:eastAsia="zh-TW"/>
        </w:rPr>
        <w:t>i</w:t>
      </w:r>
      <w:r w:rsidR="007D20D1" w:rsidRPr="00064A12">
        <w:rPr>
          <w:rFonts w:asciiTheme="minorHAnsi" w:hAnsiTheme="minorHAnsi" w:cstheme="minorHAnsi"/>
          <w:color w:val="000000" w:themeColor="text1"/>
        </w:rPr>
        <w:t xml:space="preserve">norganic solvents </w:t>
      </w:r>
      <w:r w:rsidR="005528DE" w:rsidRPr="00064A12">
        <w:rPr>
          <w:rFonts w:asciiTheme="minorHAnsi" w:hAnsiTheme="minorHAnsi" w:cstheme="minorHAnsi"/>
          <w:color w:val="000000" w:themeColor="text1"/>
        </w:rPr>
        <w:t xml:space="preserve">have been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proposed </w:t>
      </w:r>
      <w:r w:rsidR="00565BDC" w:rsidRPr="00064A12">
        <w:rPr>
          <w:rFonts w:asciiTheme="minorHAnsi" w:hAnsiTheme="minorHAnsi" w:cstheme="minorHAnsi"/>
          <w:color w:val="000000" w:themeColor="text1"/>
        </w:rPr>
        <w:t>for propolis extraction</w:t>
      </w:r>
      <w:r w:rsidR="0031448B" w:rsidRPr="00064A12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4B6FCA" w:rsidRPr="00064A12">
        <w:rPr>
          <w:rFonts w:asciiTheme="minorHAnsi" w:hAnsiTheme="minorHAnsi" w:cstheme="minorHAnsi"/>
          <w:color w:val="000000" w:themeColor="text1"/>
          <w:vertAlign w:val="superscript"/>
        </w:rPr>
        <w:t>-20</w:t>
      </w:r>
      <w:r w:rsidR="005528DE" w:rsidRPr="00064A12">
        <w:rPr>
          <w:rFonts w:asciiTheme="minorHAnsi" w:hAnsiTheme="minorHAnsi" w:cstheme="minorHAnsi"/>
          <w:color w:val="000000" w:themeColor="text1"/>
        </w:rPr>
        <w:t>.</w:t>
      </w:r>
      <w:r w:rsidR="0031448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Because </w:t>
      </w:r>
      <w:r w:rsidR="00BB057D" w:rsidRPr="00064A12">
        <w:rPr>
          <w:rFonts w:asciiTheme="minorHAnsi" w:hAnsiTheme="minorHAnsi" w:cstheme="minorHAnsi"/>
          <w:color w:val="000000" w:themeColor="text1"/>
        </w:rPr>
        <w:t xml:space="preserve">propolis is </w:t>
      </w:r>
      <w:r w:rsidR="008257CF" w:rsidRPr="00064A12">
        <w:rPr>
          <w:rFonts w:asciiTheme="minorHAnsi" w:hAnsiTheme="minorHAnsi" w:cstheme="minorHAnsi"/>
          <w:color w:val="000000" w:themeColor="text1"/>
        </w:rPr>
        <w:t xml:space="preserve">a </w:t>
      </w:r>
      <w:r w:rsidR="00BB057D" w:rsidRPr="00064A12">
        <w:rPr>
          <w:rFonts w:asciiTheme="minorHAnsi" w:hAnsiTheme="minorHAnsi" w:cstheme="minorHAnsi"/>
          <w:noProof/>
          <w:color w:val="000000" w:themeColor="text1"/>
        </w:rPr>
        <w:t>lipophilic</w:t>
      </w:r>
      <w:r w:rsidR="00BB057D" w:rsidRPr="00064A12">
        <w:rPr>
          <w:rFonts w:asciiTheme="minorHAnsi" w:hAnsiTheme="minorHAnsi" w:cstheme="minorHAnsi"/>
          <w:color w:val="000000" w:themeColor="text1"/>
        </w:rPr>
        <w:t xml:space="preserve"> mixture</w:t>
      </w:r>
      <w:r w:rsidR="004F15D7" w:rsidRPr="00064A12">
        <w:rPr>
          <w:rFonts w:asciiTheme="minorHAnsi" w:hAnsiTheme="minorHAnsi" w:cstheme="minorHAnsi"/>
          <w:color w:val="000000" w:themeColor="text1"/>
        </w:rPr>
        <w:t>, studies have</w:t>
      </w:r>
      <w:r w:rsidR="00BB057D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BB057D" w:rsidRPr="00064A12">
        <w:rPr>
          <w:rFonts w:asciiTheme="minorHAnsi" w:hAnsiTheme="minorHAnsi" w:cstheme="minorHAnsi"/>
          <w:noProof/>
          <w:color w:val="000000" w:themeColor="text1"/>
        </w:rPr>
        <w:t>demonstrate</w:t>
      </w:r>
      <w:r w:rsidR="00A414D2" w:rsidRPr="00064A12">
        <w:rPr>
          <w:rFonts w:asciiTheme="minorHAnsi" w:hAnsiTheme="minorHAnsi" w:cstheme="minorHAnsi"/>
          <w:noProof/>
          <w:color w:val="000000" w:themeColor="text1"/>
        </w:rPr>
        <w:t>d</w:t>
      </w:r>
      <w:r w:rsidR="00BB057D" w:rsidRPr="00064A12">
        <w:rPr>
          <w:rFonts w:asciiTheme="minorHAnsi" w:hAnsiTheme="minorHAnsi" w:cstheme="minorHAnsi"/>
          <w:color w:val="000000" w:themeColor="text1"/>
        </w:rPr>
        <w:t xml:space="preserve"> that organic extraction is better than </w:t>
      </w:r>
      <w:r w:rsidR="004A331F" w:rsidRPr="00064A12">
        <w:rPr>
          <w:rFonts w:asciiTheme="minorHAnsi" w:hAnsiTheme="minorHAnsi" w:cstheme="minorHAnsi"/>
          <w:color w:val="000000" w:themeColor="text1"/>
        </w:rPr>
        <w:t>in</w:t>
      </w:r>
      <w:r w:rsidR="00BB057D" w:rsidRPr="00064A12">
        <w:rPr>
          <w:rFonts w:asciiTheme="minorHAnsi" w:hAnsiTheme="minorHAnsi" w:cstheme="minorHAnsi"/>
          <w:color w:val="000000" w:themeColor="text1"/>
        </w:rPr>
        <w:t>organic extraction</w:t>
      </w:r>
      <w:r w:rsidR="006330C1" w:rsidRPr="00064A1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872F3C" w:rsidRPr="00064A12">
        <w:rPr>
          <w:rFonts w:asciiTheme="minorHAnsi" w:hAnsiTheme="minorHAnsi" w:cstheme="minorHAnsi"/>
          <w:color w:val="000000" w:themeColor="text1"/>
          <w:vertAlign w:val="superscript"/>
        </w:rPr>
        <w:t>,18,19</w:t>
      </w:r>
      <w:r w:rsidR="00CF08B0" w:rsidRPr="00064A12">
        <w:rPr>
          <w:rFonts w:asciiTheme="minorHAnsi" w:hAnsiTheme="minorHAnsi" w:cstheme="minorHAnsi"/>
          <w:color w:val="000000" w:themeColor="text1"/>
        </w:rPr>
        <w:t>.</w:t>
      </w:r>
      <w:r w:rsidR="000814AF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615159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2C4EF4" w:rsidRPr="00064A12">
        <w:rPr>
          <w:rFonts w:asciiTheme="minorHAnsi" w:hAnsiTheme="minorHAnsi" w:cstheme="minorHAnsi"/>
          <w:color w:val="000000" w:themeColor="text1"/>
        </w:rPr>
        <w:t xml:space="preserve">total propolin </w:t>
      </w:r>
      <w:r w:rsidR="004F15D7" w:rsidRPr="00064A12">
        <w:rPr>
          <w:rFonts w:asciiTheme="minorHAnsi" w:hAnsiTheme="minorHAnsi" w:cstheme="minorHAnsi"/>
          <w:color w:val="000000" w:themeColor="text1"/>
        </w:rPr>
        <w:t>concentration</w:t>
      </w:r>
      <w:r w:rsidR="002C4EF4" w:rsidRPr="00064A12">
        <w:rPr>
          <w:rFonts w:asciiTheme="minorHAnsi" w:hAnsiTheme="minorHAnsi" w:cstheme="minorHAnsi"/>
          <w:color w:val="000000" w:themeColor="text1"/>
        </w:rPr>
        <w:t xml:space="preserve"> in Taiwanese green propolis and </w:t>
      </w:r>
      <w:r w:rsidR="00FD7D4A" w:rsidRPr="00064A12">
        <w:rPr>
          <w:rFonts w:asciiTheme="minorHAnsi" w:hAnsiTheme="minorHAnsi" w:cstheme="minorHAnsi"/>
          <w:color w:val="000000" w:themeColor="text1"/>
        </w:rPr>
        <w:t xml:space="preserve">its </w:t>
      </w:r>
      <w:r w:rsidR="002C4EF4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4F15D7" w:rsidRPr="00064A12">
        <w:rPr>
          <w:rFonts w:asciiTheme="minorHAnsi" w:hAnsiTheme="minorHAnsi" w:cstheme="minorHAnsi"/>
          <w:color w:val="000000" w:themeColor="text1"/>
        </w:rPr>
        <w:t>properties are key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 indicator</w:t>
      </w:r>
      <w:r w:rsidR="004F15D7" w:rsidRPr="00064A12">
        <w:rPr>
          <w:rFonts w:asciiTheme="minorHAnsi" w:hAnsiTheme="minorHAnsi" w:cstheme="minorHAnsi"/>
          <w:color w:val="000000" w:themeColor="text1"/>
        </w:rPr>
        <w:t>s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 of </w:t>
      </w:r>
      <w:r w:rsidR="00A414D2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A856C1" w:rsidRPr="00064A12">
        <w:rPr>
          <w:rFonts w:asciiTheme="minorHAnsi" w:hAnsiTheme="minorHAnsi" w:cstheme="minorHAnsi"/>
          <w:noProof/>
          <w:color w:val="000000" w:themeColor="text1"/>
        </w:rPr>
        <w:t>quality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 of Taiwanese green propolis. Th</w:t>
      </w:r>
      <w:r w:rsidR="00565BDC" w:rsidRPr="00064A12">
        <w:rPr>
          <w:rFonts w:asciiTheme="minorHAnsi" w:hAnsiTheme="minorHAnsi" w:cstheme="minorHAnsi"/>
          <w:color w:val="000000" w:themeColor="text1"/>
        </w:rPr>
        <w:t>us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, the purpose of this study </w:t>
      </w:r>
      <w:r w:rsidR="00A87B4B">
        <w:rPr>
          <w:rFonts w:asciiTheme="minorHAnsi" w:hAnsiTheme="minorHAnsi" w:cstheme="minorHAnsi"/>
          <w:color w:val="000000" w:themeColor="text1"/>
        </w:rPr>
        <w:t>is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 to present a protocol for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 using ethanol as a solvent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to extract </w:t>
      </w:r>
      <w:r w:rsidR="00A856C1" w:rsidRPr="00064A12">
        <w:rPr>
          <w:rFonts w:asciiTheme="minorHAnsi" w:hAnsiTheme="minorHAnsi" w:cstheme="minorHAnsi"/>
          <w:color w:val="000000" w:themeColor="text1"/>
        </w:rPr>
        <w:t xml:space="preserve">and </w:t>
      </w:r>
      <w:r w:rsidR="004F15D7" w:rsidRPr="00064A12">
        <w:rPr>
          <w:rFonts w:asciiTheme="minorHAnsi" w:hAnsiTheme="minorHAnsi" w:cstheme="minorHAnsi"/>
          <w:color w:val="000000" w:themeColor="text1"/>
        </w:rPr>
        <w:t xml:space="preserve">characterize the antibacterial properties of </w:t>
      </w:r>
      <w:r w:rsidR="00A856C1" w:rsidRPr="00064A12">
        <w:rPr>
          <w:rFonts w:asciiTheme="minorHAnsi" w:hAnsiTheme="minorHAnsi" w:cstheme="minorHAnsi"/>
          <w:color w:val="000000" w:themeColor="text1"/>
        </w:rPr>
        <w:t>Taiwanese green propolis</w:t>
      </w:r>
      <w:r w:rsidR="00810139" w:rsidRPr="00064A12">
        <w:rPr>
          <w:rFonts w:asciiTheme="minorHAnsi" w:hAnsiTheme="minorHAnsi" w:cstheme="minorHAnsi"/>
          <w:color w:val="000000" w:themeColor="text1"/>
        </w:rPr>
        <w:t>.</w:t>
      </w:r>
    </w:p>
    <w:p w14:paraId="444B18C4" w14:textId="77777777" w:rsidR="00476AFB" w:rsidRPr="00064A12" w:rsidRDefault="00476AFB" w:rsidP="001B1519">
      <w:pPr>
        <w:rPr>
          <w:rFonts w:asciiTheme="minorHAnsi" w:hAnsiTheme="minorHAnsi" w:cstheme="minorHAnsi"/>
          <w:b/>
        </w:rPr>
      </w:pPr>
    </w:p>
    <w:p w14:paraId="3D4CD2F3" w14:textId="321C1B2D" w:rsidR="006305D7" w:rsidRPr="00064A12" w:rsidRDefault="006305D7" w:rsidP="001B1519">
      <w:pPr>
        <w:rPr>
          <w:rFonts w:asciiTheme="minorHAnsi" w:hAnsiTheme="minorHAnsi" w:cstheme="minorHAnsi"/>
          <w:b/>
        </w:rPr>
      </w:pPr>
      <w:r w:rsidRPr="00064A12">
        <w:rPr>
          <w:rFonts w:asciiTheme="minorHAnsi" w:hAnsiTheme="minorHAnsi" w:cstheme="minorHAnsi"/>
          <w:b/>
        </w:rPr>
        <w:t>PROTOCOL:</w:t>
      </w:r>
    </w:p>
    <w:p w14:paraId="7B4B665C" w14:textId="77777777" w:rsidR="0048220E" w:rsidRPr="00064A12" w:rsidRDefault="0048220E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CCB77D9" w14:textId="5EFD7D7A" w:rsidR="009C4755" w:rsidRPr="00064A12" w:rsidRDefault="008B0993" w:rsidP="0048220E">
      <w:pPr>
        <w:pStyle w:val="af3"/>
        <w:numPr>
          <w:ilvl w:val="0"/>
          <w:numId w:val="35"/>
        </w:numPr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Preparation of </w:t>
      </w:r>
      <w:r w:rsidR="00A87B4B" w:rsidRPr="00064A12">
        <w:rPr>
          <w:b/>
          <w:shd w:val="clear" w:color="auto" w:fill="FFFF00"/>
        </w:rPr>
        <w:t>Ethanol</w:t>
      </w:r>
      <w:r w:rsidR="002C7A7F" w:rsidRPr="00064A12">
        <w:rPr>
          <w:b/>
          <w:shd w:val="clear" w:color="auto" w:fill="FFFF00"/>
        </w:rPr>
        <w:t xml:space="preserve">-extracted </w:t>
      </w:r>
      <w:r w:rsidR="00A87B4B" w:rsidRPr="00064A12">
        <w:rPr>
          <w:b/>
          <w:shd w:val="clear" w:color="auto" w:fill="FFFF00"/>
        </w:rPr>
        <w:t>Compounds</w:t>
      </w:r>
    </w:p>
    <w:p w14:paraId="0447B721" w14:textId="77777777" w:rsidR="00776422" w:rsidRPr="00064A12" w:rsidRDefault="00776422" w:rsidP="0077642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3E52BE91" w14:textId="0787258B" w:rsidR="004378D1" w:rsidRPr="00064A12" w:rsidRDefault="002A6C6F" w:rsidP="0040742C">
      <w:pPr>
        <w:pStyle w:val="a3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Weigh </w:t>
      </w:r>
      <w:r w:rsidR="003161C5" w:rsidRPr="00064A12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776422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g of </w:t>
      </w:r>
      <w:r w:rsidR="00CE3D67"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frozen </w:t>
      </w:r>
      <w:r w:rsidR="003161C5" w:rsidRPr="00064A12">
        <w:rPr>
          <w:highlight w:val="yellow"/>
        </w:rPr>
        <w:t>Taiwanese green propolis</w:t>
      </w:r>
      <w:r w:rsidR="00142F9F" w:rsidRPr="00064A12">
        <w:rPr>
          <w:highlight w:val="yellow"/>
        </w:rPr>
        <w:t>, which was</w:t>
      </w:r>
      <w:r w:rsidR="003161C5" w:rsidRPr="00064A12">
        <w:rPr>
          <w:highlight w:val="yellow"/>
        </w:rPr>
        <w:t xml:space="preserve"> </w:t>
      </w:r>
      <w:r w:rsidR="003161C5" w:rsidRPr="00064A12">
        <w:rPr>
          <w:bCs/>
          <w:highlight w:val="yellow"/>
        </w:rPr>
        <w:t>collected from beehives in Taiwan from May to July</w:t>
      </w:r>
      <w:r w:rsidR="00142F9F" w:rsidRPr="00064A12">
        <w:rPr>
          <w:bCs/>
          <w:highlight w:val="yellow"/>
        </w:rPr>
        <w:t>,</w:t>
      </w:r>
      <w:r w:rsidR="003161C5" w:rsidRPr="00064A12">
        <w:rPr>
          <w:bCs/>
          <w:highlight w:val="yellow"/>
        </w:rPr>
        <w:t xml:space="preserve"> </w:t>
      </w:r>
      <w:r w:rsidRPr="00064A12">
        <w:rPr>
          <w:highlight w:val="yellow"/>
        </w:rPr>
        <w:t>and grind</w:t>
      </w:r>
      <w:r w:rsidR="00142F9F" w:rsidRPr="00064A12">
        <w:rPr>
          <w:highlight w:val="yellow"/>
        </w:rPr>
        <w:t xml:space="preserve"> it</w:t>
      </w:r>
      <w:r w:rsidRPr="00064A12">
        <w:rPr>
          <w:highlight w:val="yellow"/>
        </w:rPr>
        <w:t xml:space="preserve"> </w:t>
      </w:r>
      <w:r w:rsidR="00142F9F" w:rsidRPr="00064A12">
        <w:rPr>
          <w:highlight w:val="yellow"/>
        </w:rPr>
        <w:t xml:space="preserve">using </w:t>
      </w:r>
      <w:r w:rsidR="008257CF" w:rsidRPr="00064A12">
        <w:rPr>
          <w:highlight w:val="yellow"/>
        </w:rPr>
        <w:t xml:space="preserve">the </w:t>
      </w:r>
      <w:r w:rsidR="00D4284D" w:rsidRPr="00064A12">
        <w:rPr>
          <w:highlight w:val="yellow"/>
        </w:rPr>
        <w:t>spice</w:t>
      </w:r>
      <w:r w:rsidR="004A408C" w:rsidRPr="00064A12">
        <w:rPr>
          <w:highlight w:val="yellow"/>
        </w:rPr>
        <w:t xml:space="preserve"> </w:t>
      </w:r>
      <w:r w:rsidR="003161C5" w:rsidRPr="00064A12">
        <w:rPr>
          <w:noProof/>
          <w:highlight w:val="yellow"/>
        </w:rPr>
        <w:t>grinder</w:t>
      </w:r>
      <w:r w:rsidR="000941ED" w:rsidRPr="00064A12">
        <w:rPr>
          <w:highlight w:val="yellow"/>
        </w:rPr>
        <w:t>.</w:t>
      </w:r>
      <w:r w:rsidR="0048220E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C4C28" w:rsidRPr="00064A12">
        <w:rPr>
          <w:color w:val="000000" w:themeColor="text1"/>
          <w:highlight w:val="yellow"/>
          <w:lang w:eastAsia="zh-TW"/>
        </w:rPr>
        <w:t>Confirm</w:t>
      </w:r>
      <w:r w:rsidR="00C37107" w:rsidRPr="00064A12">
        <w:rPr>
          <w:color w:val="000000" w:themeColor="text1"/>
          <w:highlight w:val="yellow"/>
          <w:lang w:eastAsia="zh-TW"/>
        </w:rPr>
        <w:t xml:space="preserve"> that </w:t>
      </w:r>
      <w:r w:rsidR="0052339D" w:rsidRPr="00064A12">
        <w:rPr>
          <w:color w:val="000000" w:themeColor="text1"/>
          <w:highlight w:val="yellow"/>
          <w:lang w:eastAsia="zh-TW"/>
        </w:rPr>
        <w:t>whole piece</w:t>
      </w:r>
      <w:r w:rsidR="004132B9" w:rsidRPr="00064A12">
        <w:rPr>
          <w:color w:val="000000" w:themeColor="text1"/>
          <w:highlight w:val="yellow"/>
          <w:lang w:eastAsia="zh-TW"/>
        </w:rPr>
        <w:t>s</w:t>
      </w:r>
      <w:r w:rsidR="0052339D" w:rsidRPr="00064A12">
        <w:rPr>
          <w:color w:val="000000" w:themeColor="text1"/>
          <w:highlight w:val="yellow"/>
          <w:lang w:eastAsia="zh-TW"/>
        </w:rPr>
        <w:t xml:space="preserve"> of </w:t>
      </w:r>
      <w:r w:rsidR="00AC121E" w:rsidRPr="00064A12">
        <w:rPr>
          <w:highlight w:val="yellow"/>
        </w:rPr>
        <w:t>Taiwanese green propolis</w:t>
      </w:r>
      <w:r w:rsidR="00AC121E" w:rsidRPr="00064A12">
        <w:rPr>
          <w:highlight w:val="yellow"/>
          <w:lang w:eastAsia="zh-TW"/>
        </w:rPr>
        <w:t xml:space="preserve"> </w:t>
      </w:r>
      <w:r w:rsidR="004132B9" w:rsidRPr="00064A12">
        <w:rPr>
          <w:highlight w:val="yellow"/>
          <w:lang w:eastAsia="zh-TW"/>
        </w:rPr>
        <w:t xml:space="preserve">are </w:t>
      </w:r>
      <w:r w:rsidR="008257F5" w:rsidRPr="00064A12">
        <w:rPr>
          <w:highlight w:val="yellow"/>
        </w:rPr>
        <w:t xml:space="preserve">ground into </w:t>
      </w:r>
      <w:r w:rsidR="004132B9" w:rsidRPr="00064A12">
        <w:rPr>
          <w:highlight w:val="yellow"/>
        </w:rPr>
        <w:t xml:space="preserve">a </w:t>
      </w:r>
      <w:r w:rsidR="008257F5" w:rsidRPr="00064A12">
        <w:rPr>
          <w:noProof/>
          <w:highlight w:val="yellow"/>
        </w:rPr>
        <w:t>fine</w:t>
      </w:r>
      <w:r w:rsidR="008257F5" w:rsidRPr="00064A12">
        <w:rPr>
          <w:highlight w:val="yellow"/>
        </w:rPr>
        <w:t xml:space="preserve"> powder</w:t>
      </w:r>
      <w:r w:rsidR="00F10A63" w:rsidRPr="00064A12">
        <w:rPr>
          <w:highlight w:val="yellow"/>
        </w:rPr>
        <w:t xml:space="preserve"> without any large particles</w:t>
      </w:r>
      <w:r w:rsidR="00AC121E" w:rsidRPr="00064A12">
        <w:rPr>
          <w:highlight w:val="yellow"/>
        </w:rPr>
        <w:t>.</w:t>
      </w:r>
    </w:p>
    <w:p w14:paraId="0765A77B" w14:textId="77777777" w:rsidR="004378D1" w:rsidRPr="00064A12" w:rsidRDefault="004378D1" w:rsidP="0040742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8A08D55" w14:textId="47BC6909" w:rsidR="00D3324C" w:rsidRPr="00064A12" w:rsidRDefault="00D3324C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Add </w:t>
      </w:r>
      <w:r w:rsidRPr="00064A12">
        <w:rPr>
          <w:bCs/>
          <w:highlight w:val="yellow"/>
        </w:rPr>
        <w:t>100 m</w:t>
      </w:r>
      <w:r w:rsidR="00B54DFA" w:rsidRPr="00064A12">
        <w:rPr>
          <w:bCs/>
          <w:highlight w:val="yellow"/>
        </w:rPr>
        <w:t>L</w:t>
      </w:r>
      <w:r w:rsidRPr="00064A12">
        <w:rPr>
          <w:bCs/>
          <w:highlight w:val="yellow"/>
        </w:rPr>
        <w:t xml:space="preserve"> of </w:t>
      </w:r>
      <w:r w:rsidR="00142F9F" w:rsidRPr="00064A12">
        <w:rPr>
          <w:bCs/>
          <w:highlight w:val="yellow"/>
        </w:rPr>
        <w:t xml:space="preserve">various </w:t>
      </w:r>
      <w:r w:rsidR="0089413D" w:rsidRPr="00064A12">
        <w:rPr>
          <w:bCs/>
          <w:highlight w:val="yellow"/>
        </w:rPr>
        <w:t>concentration</w:t>
      </w:r>
      <w:r w:rsidR="00142F9F" w:rsidRPr="00064A12">
        <w:rPr>
          <w:bCs/>
          <w:highlight w:val="yellow"/>
        </w:rPr>
        <w:t>s</w:t>
      </w:r>
      <w:r w:rsidRPr="00064A12">
        <w:rPr>
          <w:bCs/>
          <w:highlight w:val="yellow"/>
        </w:rPr>
        <w:t xml:space="preserve"> of ethanol </w:t>
      </w:r>
      <w:r w:rsidR="00F10A63" w:rsidRPr="00064A12">
        <w:rPr>
          <w:bCs/>
          <w:highlight w:val="yellow"/>
        </w:rPr>
        <w:t>(60</w:t>
      </w:r>
      <w:r w:rsidR="00417FDF">
        <w:rPr>
          <w:bCs/>
          <w:highlight w:val="yellow"/>
        </w:rPr>
        <w:t>%</w:t>
      </w:r>
      <w:r w:rsidR="00F10A63" w:rsidRPr="00064A12">
        <w:rPr>
          <w:bCs/>
          <w:highlight w:val="yellow"/>
        </w:rPr>
        <w:t>, 70</w:t>
      </w:r>
      <w:r w:rsidR="00417FDF">
        <w:rPr>
          <w:bCs/>
          <w:highlight w:val="yellow"/>
        </w:rPr>
        <w:t>%</w:t>
      </w:r>
      <w:r w:rsidR="00F10A63" w:rsidRPr="00064A12">
        <w:rPr>
          <w:bCs/>
          <w:highlight w:val="yellow"/>
        </w:rPr>
        <w:t>, 80</w:t>
      </w:r>
      <w:r w:rsidR="00417FDF">
        <w:rPr>
          <w:bCs/>
          <w:highlight w:val="yellow"/>
        </w:rPr>
        <w:t>%</w:t>
      </w:r>
      <w:r w:rsidR="00F10A63" w:rsidRPr="00064A12">
        <w:rPr>
          <w:bCs/>
          <w:highlight w:val="yellow"/>
        </w:rPr>
        <w:t>, 95</w:t>
      </w:r>
      <w:r w:rsidR="00417FDF">
        <w:rPr>
          <w:bCs/>
          <w:highlight w:val="yellow"/>
        </w:rPr>
        <w:t>%</w:t>
      </w:r>
      <w:r w:rsidR="00142F9F" w:rsidRPr="00064A12">
        <w:rPr>
          <w:bCs/>
          <w:highlight w:val="yellow"/>
        </w:rPr>
        <w:t>,</w:t>
      </w:r>
      <w:r w:rsidR="00F10A63" w:rsidRPr="00064A12">
        <w:rPr>
          <w:bCs/>
          <w:highlight w:val="yellow"/>
        </w:rPr>
        <w:t xml:space="preserve"> and 99.5%) and water </w:t>
      </w:r>
      <w:r w:rsidR="00D4772D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142F9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separate </w:t>
      </w:r>
      <w:r w:rsidR="00D4772D" w:rsidRPr="00064A12">
        <w:rPr>
          <w:rFonts w:asciiTheme="minorHAnsi" w:hAnsiTheme="minorHAnsi" w:cstheme="minorHAnsi"/>
          <w:color w:val="000000" w:themeColor="text1"/>
          <w:highlight w:val="yellow"/>
        </w:rPr>
        <w:t>flask</w:t>
      </w:r>
      <w:r w:rsidR="00142F9F" w:rsidRPr="00064A12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D4772D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D4772D" w:rsidRPr="00064A12">
        <w:rPr>
          <w:bCs/>
          <w:highlight w:val="yellow"/>
        </w:rPr>
        <w:t xml:space="preserve"> mix</w:t>
      </w:r>
      <w:r w:rsidR="00142F9F" w:rsidRPr="00064A12">
        <w:rPr>
          <w:bCs/>
          <w:highlight w:val="yellow"/>
        </w:rPr>
        <w:t xml:space="preserve"> each concentration</w:t>
      </w:r>
      <w:r w:rsidR="00D4772D" w:rsidRPr="00064A12">
        <w:rPr>
          <w:bCs/>
          <w:highlight w:val="yellow"/>
        </w:rPr>
        <w:t xml:space="preserve"> with</w:t>
      </w:r>
      <w:r w:rsidRPr="00064A12">
        <w:rPr>
          <w:bCs/>
          <w:highlight w:val="yellow"/>
        </w:rPr>
        <w:t xml:space="preserve"> </w:t>
      </w:r>
      <w:r w:rsidR="00E1689A" w:rsidRPr="00064A12">
        <w:rPr>
          <w:rFonts w:asciiTheme="minorHAnsi" w:hAnsiTheme="minorHAnsi" w:cstheme="minorHAnsi"/>
          <w:color w:val="000000" w:themeColor="text1"/>
          <w:highlight w:val="yellow"/>
        </w:rPr>
        <w:t>10 g of</w:t>
      </w:r>
      <w:r w:rsidR="00E1689A" w:rsidRPr="00064A12">
        <w:rPr>
          <w:bCs/>
          <w:highlight w:val="yellow"/>
        </w:rPr>
        <w:t xml:space="preserve"> </w:t>
      </w:r>
      <w:r w:rsidRPr="00064A12">
        <w:rPr>
          <w:bCs/>
          <w:highlight w:val="yellow"/>
        </w:rPr>
        <w:t>ground propolis</w:t>
      </w:r>
      <w:r w:rsidR="00A61992" w:rsidRPr="00064A12">
        <w:rPr>
          <w:bCs/>
          <w:highlight w:val="yellow"/>
        </w:rPr>
        <w:t>.</w:t>
      </w:r>
    </w:p>
    <w:p w14:paraId="0E985312" w14:textId="77777777" w:rsidR="00A87EBF" w:rsidRPr="00064A12" w:rsidRDefault="00A87EBF" w:rsidP="0048220E">
      <w:pPr>
        <w:pStyle w:val="a3"/>
        <w:spacing w:before="0" w:beforeAutospacing="0" w:after="0" w:afterAutospacing="0"/>
        <w:ind w:left="709"/>
        <w:rPr>
          <w:rFonts w:asciiTheme="minorHAnsi" w:hAnsiTheme="minorHAnsi" w:cstheme="minorHAnsi"/>
          <w:color w:val="000000" w:themeColor="text1"/>
          <w:highlight w:val="yellow"/>
        </w:rPr>
      </w:pPr>
    </w:p>
    <w:p w14:paraId="7A71223D" w14:textId="26AF0A39" w:rsidR="00A87EBF" w:rsidRPr="00064A12" w:rsidRDefault="00A87EBF" w:rsidP="0048220E">
      <w:pPr>
        <w:pStyle w:val="a3"/>
        <w:numPr>
          <w:ilvl w:val="1"/>
          <w:numId w:val="35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color w:val="000000" w:themeColor="text1"/>
          <w:highlight w:val="yello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Incubate at </w:t>
      </w:r>
      <w:r w:rsidRPr="00064A12">
        <w:rPr>
          <w:bCs/>
          <w:highlight w:val="yellow"/>
        </w:rPr>
        <w:t>25 °C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142F9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shake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the flask at 2</w:t>
      </w:r>
      <w:r w:rsidR="009A030E" w:rsidRPr="00064A12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A45643" w:rsidRPr="00064A12">
        <w:rPr>
          <w:rFonts w:asciiTheme="minorHAnsi" w:hAnsiTheme="minorHAnsi" w:cstheme="minorHAnsi"/>
          <w:color w:val="000000" w:themeColor="text1"/>
          <w:highlight w:val="yellow"/>
        </w:rPr>
        <w:t>0 rpm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64A12">
        <w:rPr>
          <w:bCs/>
          <w:highlight w:val="yellow"/>
        </w:rPr>
        <w:t>for 48 h.</w:t>
      </w:r>
    </w:p>
    <w:p w14:paraId="4F8EBF31" w14:textId="77777777" w:rsidR="0040742C" w:rsidRPr="00064A12" w:rsidRDefault="0040742C" w:rsidP="0040742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EF5EC54" w14:textId="24F782DD" w:rsidR="00631069" w:rsidRPr="00064A12" w:rsidRDefault="00D4772D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Filter the </w:t>
      </w:r>
      <w:r w:rsidR="00995542"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ethanol </w:t>
      </w:r>
      <w:r w:rsidRPr="00064A12">
        <w:rPr>
          <w:bCs/>
          <w:highlight w:val="yellow"/>
        </w:rPr>
        <w:t>extracts through filter paper</w:t>
      </w:r>
      <w:r w:rsidR="00B11878" w:rsidRPr="00064A12">
        <w:rPr>
          <w:bCs/>
          <w:highlight w:val="yellow"/>
        </w:rPr>
        <w:t xml:space="preserve"> with a 25</w:t>
      </w:r>
      <w:r w:rsidR="00417FDF">
        <w:rPr>
          <w:bCs/>
          <w:highlight w:val="yellow"/>
        </w:rPr>
        <w:t xml:space="preserve"> </w:t>
      </w:r>
      <w:proofErr w:type="spellStart"/>
      <w:r w:rsidR="00B11878" w:rsidRPr="00064A12">
        <w:rPr>
          <w:bCs/>
          <w:highlight w:val="yellow"/>
        </w:rPr>
        <w:t>μm</w:t>
      </w:r>
      <w:proofErr w:type="spellEnd"/>
      <w:r w:rsidR="00B11878" w:rsidRPr="00064A12">
        <w:rPr>
          <w:bCs/>
          <w:highlight w:val="yellow"/>
        </w:rPr>
        <w:t xml:space="preserve"> pore size</w:t>
      </w:r>
      <w:r w:rsidRPr="00064A12">
        <w:rPr>
          <w:bCs/>
          <w:highlight w:val="yellow"/>
        </w:rPr>
        <w:t>.</w:t>
      </w:r>
    </w:p>
    <w:p w14:paraId="5A8CE4C6" w14:textId="77777777" w:rsidR="00631069" w:rsidRPr="00064A12" w:rsidRDefault="00631069" w:rsidP="0063106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C4409E" w14:textId="46642071" w:rsidR="0040742C" w:rsidRPr="00064A12" w:rsidRDefault="00D4772D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</w:pPr>
      <w:r w:rsidRPr="00064A12">
        <w:rPr>
          <w:highlight w:val="yellow"/>
        </w:rPr>
        <w:t>Reconstitu</w:t>
      </w:r>
      <w:r w:rsidRPr="00064A12">
        <w:rPr>
          <w:highlight w:val="yellow"/>
          <w:shd w:val="clear" w:color="auto" w:fill="FFFF00"/>
        </w:rPr>
        <w:t xml:space="preserve">te the filtrates </w:t>
      </w:r>
      <w:r w:rsidRPr="00064A12">
        <w:rPr>
          <w:bCs/>
          <w:highlight w:val="yellow"/>
          <w:shd w:val="clear" w:color="auto" w:fill="FFFF00"/>
        </w:rPr>
        <w:t xml:space="preserve">to </w:t>
      </w:r>
      <w:r w:rsidR="00417FDF">
        <w:rPr>
          <w:bCs/>
          <w:highlight w:val="yellow"/>
          <w:shd w:val="clear" w:color="auto" w:fill="FFFF00"/>
        </w:rPr>
        <w:t>their</w:t>
      </w:r>
      <w:r w:rsidRPr="00064A12">
        <w:rPr>
          <w:bCs/>
          <w:highlight w:val="yellow"/>
          <w:shd w:val="clear" w:color="auto" w:fill="FFFF00"/>
        </w:rPr>
        <w:t xml:space="preserve"> original volume (100 m</w:t>
      </w:r>
      <w:r w:rsidR="00B54DFA" w:rsidRPr="00064A12">
        <w:rPr>
          <w:bCs/>
          <w:highlight w:val="yellow"/>
          <w:shd w:val="clear" w:color="auto" w:fill="FFFF00"/>
        </w:rPr>
        <w:t>L</w:t>
      </w:r>
      <w:r w:rsidRPr="00064A12">
        <w:rPr>
          <w:bCs/>
          <w:highlight w:val="yellow"/>
          <w:shd w:val="clear" w:color="auto" w:fill="FFFF00"/>
        </w:rPr>
        <w:t>) with 95% ethanol</w:t>
      </w:r>
      <w:r w:rsidR="00CE3D67" w:rsidRPr="00064A12">
        <w:rPr>
          <w:bCs/>
          <w:highlight w:val="yellow"/>
          <w:shd w:val="clear" w:color="auto" w:fill="FFFF00"/>
        </w:rPr>
        <w:t xml:space="preserve"> using </w:t>
      </w:r>
      <w:r w:rsidR="00E240B6" w:rsidRPr="00064A12">
        <w:rPr>
          <w:bCs/>
          <w:highlight w:val="yellow"/>
          <w:shd w:val="clear" w:color="auto" w:fill="FFFF00"/>
        </w:rPr>
        <w:t xml:space="preserve">a </w:t>
      </w:r>
      <w:r w:rsidR="00CE3D67" w:rsidRPr="00064A12">
        <w:rPr>
          <w:bCs/>
          <w:noProof/>
          <w:highlight w:val="yellow"/>
          <w:shd w:val="clear" w:color="auto" w:fill="FFFF00"/>
        </w:rPr>
        <w:t>volumetric</w:t>
      </w:r>
      <w:r w:rsidR="00CE3D67" w:rsidRPr="00064A12">
        <w:rPr>
          <w:bCs/>
          <w:highlight w:val="yellow"/>
          <w:shd w:val="clear" w:color="auto" w:fill="FFFF00"/>
        </w:rPr>
        <w:t xml:space="preserve"> flask</w:t>
      </w:r>
      <w:r w:rsidRPr="00064A12">
        <w:rPr>
          <w:bCs/>
          <w:highlight w:val="yellow"/>
          <w:shd w:val="clear" w:color="auto" w:fill="FFFF00"/>
        </w:rPr>
        <w:t>.</w:t>
      </w:r>
    </w:p>
    <w:p w14:paraId="5116C78A" w14:textId="77777777" w:rsidR="00B518A9" w:rsidRPr="00352B42" w:rsidRDefault="00B518A9" w:rsidP="0048220E">
      <w:pPr>
        <w:pStyle w:val="af3"/>
        <w:rPr>
          <w:rFonts w:asciiTheme="minorHAnsi" w:hAnsiTheme="minorHAnsi" w:cstheme="minorHAnsi"/>
          <w:color w:val="000000" w:themeColor="text1"/>
          <w:shd w:val="clear" w:color="auto" w:fill="FFFF00"/>
        </w:rPr>
      </w:pPr>
    </w:p>
    <w:p w14:paraId="32F96E68" w14:textId="0A3D65D2" w:rsidR="00B518A9" w:rsidRPr="00352B42" w:rsidRDefault="00B518A9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00"/>
        </w:rPr>
      </w:pPr>
      <w:r w:rsidRPr="00352B42">
        <w:rPr>
          <w:bCs/>
          <w:shd w:val="clear" w:color="auto" w:fill="FFFF00"/>
          <w:lang w:eastAsia="zh-TW"/>
        </w:rPr>
        <w:t>Store the ethanol extract</w:t>
      </w:r>
      <w:r w:rsidR="00B92730" w:rsidRPr="00352B42">
        <w:rPr>
          <w:bCs/>
          <w:shd w:val="clear" w:color="auto" w:fill="FFFF00"/>
          <w:lang w:eastAsia="zh-TW"/>
        </w:rPr>
        <w:t>s</w:t>
      </w:r>
      <w:r w:rsidRPr="00352B42">
        <w:rPr>
          <w:bCs/>
          <w:shd w:val="clear" w:color="auto" w:fill="FFFF00"/>
          <w:lang w:eastAsia="zh-TW"/>
        </w:rPr>
        <w:t xml:space="preserve"> at </w:t>
      </w:r>
      <w:r w:rsidR="00417FDF" w:rsidRPr="00352B42">
        <w:rPr>
          <w:rFonts w:ascii="Times New Roman" w:hAnsi="Times New Roman" w:cs="Times New Roman"/>
          <w:bCs/>
          <w:shd w:val="clear" w:color="auto" w:fill="FFFF00"/>
          <w:lang w:eastAsia="zh-TW"/>
        </w:rPr>
        <w:t>-</w:t>
      </w:r>
      <w:r w:rsidRPr="00352B42">
        <w:rPr>
          <w:bCs/>
          <w:shd w:val="clear" w:color="auto" w:fill="FFFF00"/>
          <w:lang w:eastAsia="zh-TW"/>
        </w:rPr>
        <w:t xml:space="preserve">20 </w:t>
      </w:r>
      <w:r w:rsidRPr="00352B42">
        <w:rPr>
          <w:rFonts w:asciiTheme="minorHAnsi" w:hAnsiTheme="minorHAnsi" w:cstheme="minorHAnsi"/>
          <w:shd w:val="clear" w:color="auto" w:fill="FFFF00"/>
        </w:rPr>
        <w:t>°C.</w:t>
      </w:r>
    </w:p>
    <w:p w14:paraId="53378C2F" w14:textId="77777777" w:rsidR="0040742C" w:rsidRPr="00064A12" w:rsidRDefault="0040742C" w:rsidP="0040742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00"/>
        </w:rPr>
      </w:pPr>
    </w:p>
    <w:p w14:paraId="4CE7FBE6" w14:textId="7077E9CD" w:rsidR="00A174EA" w:rsidRPr="00064A12" w:rsidRDefault="00A87B4B" w:rsidP="00A174EA">
      <w:pPr>
        <w:rPr>
          <w:rFonts w:asciiTheme="minorHAnsi" w:hAnsiTheme="minorHAnsi" w:cstheme="minorHAnsi"/>
          <w:color w:val="000000" w:themeColor="text1"/>
          <w:shd w:val="clear" w:color="auto" w:fill="FFFF00"/>
        </w:rPr>
      </w:pPr>
      <w:r w:rsidRPr="00352B42">
        <w:rPr>
          <w:rFonts w:asciiTheme="minorHAnsi" w:hAnsiTheme="minorHAnsi" w:cstheme="minorHAnsi"/>
          <w:color w:val="000000" w:themeColor="text1"/>
          <w:shd w:val="clear" w:color="auto" w:fill="FFFF00"/>
        </w:rPr>
        <w:t>NOTE:</w:t>
      </w:r>
      <w:r w:rsidR="00776422" w:rsidRPr="00352B42">
        <w:rPr>
          <w:rFonts w:asciiTheme="minorHAnsi" w:hAnsiTheme="minorHAnsi" w:cstheme="minorHAnsi"/>
          <w:color w:val="000000" w:themeColor="text1"/>
          <w:shd w:val="clear" w:color="auto" w:fill="FFFF00"/>
        </w:rPr>
        <w:t xml:space="preserve"> The protocol can be paused here.</w:t>
      </w:r>
      <w:r w:rsidR="00A174EA" w:rsidRPr="00064A12">
        <w:rPr>
          <w:rFonts w:asciiTheme="minorHAnsi" w:hAnsiTheme="minorHAnsi" w:cstheme="minorHAnsi"/>
          <w:color w:val="000000" w:themeColor="text1"/>
          <w:shd w:val="clear" w:color="auto" w:fill="FFFF00"/>
        </w:rPr>
        <w:t xml:space="preserve"> </w:t>
      </w:r>
    </w:p>
    <w:p w14:paraId="54155675" w14:textId="77777777" w:rsidR="00A174EA" w:rsidRPr="00064A12" w:rsidRDefault="00A174EA" w:rsidP="00A174EA">
      <w:pPr>
        <w:rPr>
          <w:rFonts w:asciiTheme="minorHAnsi" w:hAnsiTheme="minorHAnsi" w:cstheme="minorHAnsi"/>
          <w:color w:val="000000" w:themeColor="text1"/>
          <w:shd w:val="clear" w:color="auto" w:fill="FFFF00"/>
        </w:rPr>
      </w:pPr>
    </w:p>
    <w:p w14:paraId="53725A16" w14:textId="6ADF0220" w:rsidR="00A174EA" w:rsidRPr="00064A12" w:rsidRDefault="00831486" w:rsidP="0048220E">
      <w:pPr>
        <w:pStyle w:val="a3"/>
        <w:numPr>
          <w:ilvl w:val="0"/>
          <w:numId w:val="35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Preparation of </w:t>
      </w:r>
      <w:r w:rsidR="00A87B4B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Ethanol Extracts </w:t>
      </w:r>
      <w:r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>for</w:t>
      </w:r>
      <w:r w:rsidR="003C2869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 HPLC</w:t>
      </w:r>
    </w:p>
    <w:p w14:paraId="10A3B16F" w14:textId="77777777" w:rsidR="00610DF8" w:rsidRPr="00064A12" w:rsidRDefault="00610DF8" w:rsidP="00610DF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00"/>
        </w:rPr>
      </w:pPr>
    </w:p>
    <w:p w14:paraId="35767ADE" w14:textId="77777777" w:rsidR="00A174EA" w:rsidRPr="00064A12" w:rsidRDefault="00A174EA" w:rsidP="00A174EA">
      <w:pPr>
        <w:pStyle w:val="af3"/>
        <w:numPr>
          <w:ilvl w:val="0"/>
          <w:numId w:val="30"/>
        </w:numPr>
        <w:contextualSpacing w:val="0"/>
        <w:rPr>
          <w:rFonts w:asciiTheme="minorHAnsi" w:hAnsiTheme="minorHAnsi" w:cstheme="minorHAnsi"/>
          <w:vanish/>
          <w:color w:val="000000" w:themeColor="text1"/>
          <w:highlight w:val="yellow"/>
          <w:shd w:val="clear" w:color="auto" w:fill="FFFF00"/>
        </w:rPr>
      </w:pPr>
    </w:p>
    <w:p w14:paraId="4A106CBB" w14:textId="77777777" w:rsidR="00A174EA" w:rsidRPr="00064A12" w:rsidRDefault="00A174EA" w:rsidP="00A174EA">
      <w:pPr>
        <w:pStyle w:val="af3"/>
        <w:numPr>
          <w:ilvl w:val="0"/>
          <w:numId w:val="30"/>
        </w:numPr>
        <w:contextualSpacing w:val="0"/>
        <w:rPr>
          <w:rFonts w:asciiTheme="minorHAnsi" w:hAnsiTheme="minorHAnsi" w:cstheme="minorHAnsi"/>
          <w:vanish/>
          <w:color w:val="000000" w:themeColor="text1"/>
          <w:highlight w:val="yellow"/>
          <w:shd w:val="clear" w:color="auto" w:fill="FFFF00"/>
        </w:rPr>
      </w:pPr>
    </w:p>
    <w:p w14:paraId="6988B591" w14:textId="1B7E4DF2" w:rsidR="00831486" w:rsidRPr="00064A12" w:rsidRDefault="00211D0F" w:rsidP="0048220E">
      <w:pPr>
        <w:pStyle w:val="a3"/>
        <w:numPr>
          <w:ilvl w:val="1"/>
          <w:numId w:val="35"/>
        </w:numPr>
        <w:spacing w:before="0" w:beforeAutospacing="0" w:after="0" w:afterAutospacing="0"/>
        <w:ind w:left="709" w:hanging="709"/>
        <w:rPr>
          <w:highlight w:val="yellow"/>
          <w:shd w:val="clear" w:color="auto" w:fill="FFFF00"/>
        </w:rPr>
      </w:pPr>
      <w:r w:rsidRPr="00064A12">
        <w:rPr>
          <w:shd w:val="clear" w:color="auto" w:fill="FFFF00"/>
          <w:lang w:eastAsia="zh-TW"/>
        </w:rPr>
        <w:t>Concentrate</w:t>
      </w:r>
      <w:r w:rsidR="004C4C28" w:rsidRPr="00064A12">
        <w:rPr>
          <w:bCs/>
          <w:highlight w:val="yellow"/>
          <w:shd w:val="clear" w:color="auto" w:fill="FFFF00"/>
        </w:rPr>
        <w:t xml:space="preserve"> </w:t>
      </w:r>
      <w:r w:rsidR="00A174EA" w:rsidRPr="00064A12">
        <w:rPr>
          <w:bCs/>
          <w:highlight w:val="yellow"/>
          <w:shd w:val="clear" w:color="auto" w:fill="FFFF00"/>
        </w:rPr>
        <w:t>10 m</w:t>
      </w:r>
      <w:r w:rsidR="00B54DFA" w:rsidRPr="00064A12">
        <w:rPr>
          <w:bCs/>
          <w:highlight w:val="yellow"/>
          <w:shd w:val="clear" w:color="auto" w:fill="FFFF00"/>
        </w:rPr>
        <w:t>L</w:t>
      </w:r>
      <w:r w:rsidR="00A174EA" w:rsidRPr="00064A12">
        <w:rPr>
          <w:bCs/>
          <w:highlight w:val="yellow"/>
          <w:shd w:val="clear" w:color="auto" w:fill="FFFF00"/>
        </w:rPr>
        <w:t xml:space="preserve"> of </w:t>
      </w:r>
      <w:r w:rsidR="00A174EA" w:rsidRPr="00064A12">
        <w:rPr>
          <w:highlight w:val="yellow"/>
          <w:shd w:val="clear" w:color="auto" w:fill="FFFF00"/>
        </w:rPr>
        <w:t>ethanol extracts</w:t>
      </w:r>
      <w:r w:rsidR="00A174EA"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 </w:t>
      </w:r>
      <w:r w:rsidR="00A174EA" w:rsidRPr="00064A12">
        <w:rPr>
          <w:rFonts w:asciiTheme="minorHAnsi" w:hAnsiTheme="minorHAnsi" w:cstheme="minorHAnsi"/>
          <w:highlight w:val="yellow"/>
          <w:shd w:val="clear" w:color="auto" w:fill="FFFF00"/>
        </w:rPr>
        <w:t>by vacuum evaporation</w:t>
      </w:r>
      <w:r w:rsidR="008F1EB1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at 40 </w:t>
      </w:r>
      <w:r w:rsidR="008F1EB1" w:rsidRPr="00064A12">
        <w:rPr>
          <w:rFonts w:asciiTheme="minorHAnsi" w:hAnsiTheme="minorHAnsi" w:cstheme="minorHAnsi"/>
          <w:highlight w:val="yellow"/>
        </w:rPr>
        <w:t xml:space="preserve">°C for </w:t>
      </w:r>
      <w:r w:rsidR="008F1EB1" w:rsidRPr="00064A12">
        <w:rPr>
          <w:bCs/>
          <w:highlight w:val="yellow"/>
        </w:rPr>
        <w:t>15 min</w:t>
      </w:r>
      <w:r w:rsidR="00A174EA" w:rsidRPr="00064A12">
        <w:rPr>
          <w:highlight w:val="yellow"/>
          <w:shd w:val="clear" w:color="auto" w:fill="FFFF00"/>
        </w:rPr>
        <w:t>.</w:t>
      </w:r>
    </w:p>
    <w:p w14:paraId="7F92A0F6" w14:textId="77777777" w:rsidR="00831486" w:rsidRPr="00064A12" w:rsidRDefault="00831486" w:rsidP="00831486">
      <w:pPr>
        <w:pStyle w:val="a3"/>
        <w:spacing w:before="0" w:beforeAutospacing="0" w:after="0" w:afterAutospacing="0"/>
        <w:rPr>
          <w:highlight w:val="yellow"/>
          <w:shd w:val="clear" w:color="auto" w:fill="FFFF00"/>
        </w:rPr>
      </w:pPr>
    </w:p>
    <w:p w14:paraId="5618E7B3" w14:textId="7FBD7221" w:rsidR="00831486" w:rsidRPr="00064A12" w:rsidRDefault="00AA0116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highlight w:val="yellow"/>
        </w:rPr>
      </w:pPr>
      <w:r w:rsidRPr="00064A12">
        <w:rPr>
          <w:highlight w:val="yellow"/>
        </w:rPr>
        <w:t xml:space="preserve">Bake the dry matter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at 45</w:t>
      </w:r>
      <w:r w:rsidR="002D0B2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64A12">
        <w:rPr>
          <w:rFonts w:asciiTheme="minorHAnsi" w:hAnsiTheme="minorHAnsi" w:cstheme="minorHAnsi"/>
          <w:highlight w:val="yellow"/>
        </w:rPr>
        <w:t xml:space="preserve">°C for </w:t>
      </w:r>
      <w:r w:rsidRPr="00064A12">
        <w:rPr>
          <w:bCs/>
          <w:highlight w:val="yellow"/>
        </w:rPr>
        <w:t>24 h.</w:t>
      </w:r>
    </w:p>
    <w:p w14:paraId="373600DE" w14:textId="77777777" w:rsidR="00831486" w:rsidRPr="00064A12" w:rsidRDefault="00831486" w:rsidP="00831486">
      <w:pPr>
        <w:pStyle w:val="a3"/>
        <w:spacing w:before="0" w:beforeAutospacing="0" w:after="0" w:afterAutospacing="0"/>
        <w:rPr>
          <w:highlight w:val="yellow"/>
        </w:rPr>
      </w:pPr>
    </w:p>
    <w:p w14:paraId="48C2A45B" w14:textId="2C0A271E" w:rsidR="00831486" w:rsidRPr="00064A12" w:rsidRDefault="00613CC0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highlight w:val="yellow"/>
        </w:rPr>
      </w:pPr>
      <w:r w:rsidRPr="00064A12">
        <w:rPr>
          <w:highlight w:val="yellow"/>
        </w:rPr>
        <w:t xml:space="preserve">Reconstitute the dry matter with </w:t>
      </w:r>
      <w:r w:rsidRPr="00064A12">
        <w:rPr>
          <w:bCs/>
          <w:highlight w:val="yellow"/>
        </w:rPr>
        <w:t>10 m</w:t>
      </w:r>
      <w:r w:rsidR="00B54DFA" w:rsidRPr="00064A12">
        <w:rPr>
          <w:bCs/>
          <w:highlight w:val="yellow"/>
        </w:rPr>
        <w:t>L</w:t>
      </w:r>
      <w:r w:rsidRPr="00064A12">
        <w:rPr>
          <w:bCs/>
          <w:highlight w:val="yellow"/>
        </w:rPr>
        <w:t xml:space="preserve"> of 95% ethanol.</w:t>
      </w:r>
    </w:p>
    <w:p w14:paraId="09788192" w14:textId="77777777" w:rsidR="00831486" w:rsidRPr="00064A12" w:rsidRDefault="00831486" w:rsidP="00831486">
      <w:pPr>
        <w:pStyle w:val="a3"/>
        <w:spacing w:before="0" w:beforeAutospacing="0" w:after="0" w:afterAutospacing="0"/>
        <w:rPr>
          <w:highlight w:val="yellow"/>
        </w:rPr>
      </w:pPr>
    </w:p>
    <w:p w14:paraId="52F7BB33" w14:textId="4351465F" w:rsidR="00725794" w:rsidRPr="00064A12" w:rsidRDefault="00341948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highlight w:val="yellow"/>
        </w:rPr>
      </w:pPr>
      <w:r w:rsidRPr="00064A12">
        <w:rPr>
          <w:highlight w:val="yellow"/>
          <w:lang w:eastAsia="zh-TW"/>
        </w:rPr>
        <w:t>Filter 1 m</w:t>
      </w:r>
      <w:r w:rsidR="00B54DFA" w:rsidRPr="00064A12">
        <w:rPr>
          <w:highlight w:val="yellow"/>
          <w:lang w:eastAsia="zh-TW"/>
        </w:rPr>
        <w:t>L</w:t>
      </w:r>
      <w:r w:rsidRPr="00064A12">
        <w:rPr>
          <w:highlight w:val="yellow"/>
          <w:lang w:eastAsia="zh-TW"/>
        </w:rPr>
        <w:t xml:space="preserve"> of ethanol extracts </w:t>
      </w:r>
      <w:r w:rsidR="00142F9F" w:rsidRPr="00064A12">
        <w:rPr>
          <w:highlight w:val="yellow"/>
          <w:lang w:eastAsia="zh-TW"/>
        </w:rPr>
        <w:t xml:space="preserve">using a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sterile syringe filter with a 0.45</w:t>
      </w:r>
      <w:r w:rsidR="00417FD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µm pore size.</w:t>
      </w:r>
    </w:p>
    <w:p w14:paraId="0E9195A1" w14:textId="77777777" w:rsidR="00725794" w:rsidRPr="00064A12" w:rsidRDefault="00725794" w:rsidP="00725794">
      <w:pPr>
        <w:pStyle w:val="af3"/>
        <w:rPr>
          <w:highlight w:val="yellow"/>
          <w:lang w:eastAsia="zh-TW"/>
        </w:rPr>
      </w:pPr>
    </w:p>
    <w:p w14:paraId="604E373F" w14:textId="20058FBE" w:rsidR="00467EA8" w:rsidRPr="00064A12" w:rsidRDefault="00341948" w:rsidP="0048220E">
      <w:pPr>
        <w:pStyle w:val="a3"/>
        <w:numPr>
          <w:ilvl w:val="1"/>
          <w:numId w:val="35"/>
        </w:numPr>
        <w:spacing w:before="0" w:beforeAutospacing="0" w:after="0" w:afterAutospacing="0"/>
        <w:rPr>
          <w:highlight w:val="yellow"/>
        </w:rPr>
      </w:pPr>
      <w:r w:rsidRPr="00064A12">
        <w:rPr>
          <w:highlight w:val="yellow"/>
          <w:lang w:eastAsia="zh-TW"/>
        </w:rPr>
        <w:t xml:space="preserve">Refilter the ethanol extracts </w:t>
      </w:r>
      <w:r w:rsidR="00142F9F" w:rsidRPr="00064A12">
        <w:rPr>
          <w:highlight w:val="yellow"/>
          <w:lang w:eastAsia="zh-TW"/>
        </w:rPr>
        <w:t xml:space="preserve">using a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sterile syringe filter with a 0.22</w:t>
      </w:r>
      <w:r w:rsidR="00417FD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>µm pore size.</w:t>
      </w:r>
      <w:r w:rsidR="004543F0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 The filtrate </w:t>
      </w:r>
      <w:r w:rsidR="00EA557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is collected and </w:t>
      </w:r>
      <w:r w:rsidR="004543F0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can be </w:t>
      </w:r>
      <w:r w:rsidR="00142F9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directly </w:t>
      </w:r>
      <w:r w:rsidR="004543F0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analyzed </w:t>
      </w:r>
      <w:r w:rsidR="00142F9F"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4543F0" w:rsidRPr="00064A12">
        <w:rPr>
          <w:rFonts w:asciiTheme="minorHAnsi" w:hAnsiTheme="minorHAnsi" w:cstheme="minorHAnsi"/>
          <w:color w:val="000000" w:themeColor="text1"/>
          <w:highlight w:val="yellow"/>
        </w:rPr>
        <w:t>HPLC.</w:t>
      </w:r>
    </w:p>
    <w:p w14:paraId="33AA5071" w14:textId="77777777" w:rsidR="00467EA8" w:rsidRPr="00064A12" w:rsidRDefault="00467EA8" w:rsidP="00467EA8">
      <w:pPr>
        <w:rPr>
          <w:rFonts w:asciiTheme="minorHAnsi" w:hAnsiTheme="minorHAnsi" w:cstheme="minorHAnsi"/>
          <w:color w:val="000000" w:themeColor="text1"/>
        </w:rPr>
      </w:pPr>
    </w:p>
    <w:p w14:paraId="13E17492" w14:textId="10682EB6" w:rsidR="00610DF8" w:rsidRPr="00064A12" w:rsidRDefault="00467EA8" w:rsidP="0048220E">
      <w:pPr>
        <w:pStyle w:val="a3"/>
        <w:numPr>
          <w:ilvl w:val="0"/>
          <w:numId w:val="35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</w:pPr>
      <w:r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Analysis of </w:t>
      </w:r>
      <w:r w:rsidR="00417FDF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the </w:t>
      </w:r>
      <w:proofErr w:type="spellStart"/>
      <w:r w:rsidR="00417FDF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>Propolin</w:t>
      </w:r>
      <w:proofErr w:type="spellEnd"/>
      <w:r w:rsidR="00417FDF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 Content Using</w:t>
      </w:r>
      <w:r w:rsidR="00142F9F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 xml:space="preserve"> </w:t>
      </w:r>
      <w:r w:rsidR="003C2869" w:rsidRPr="00064A12">
        <w:rPr>
          <w:rFonts w:asciiTheme="minorHAnsi" w:hAnsiTheme="minorHAnsi" w:cstheme="minorHAnsi"/>
          <w:b/>
          <w:bCs/>
          <w:color w:val="000000" w:themeColor="text1"/>
          <w:highlight w:val="yellow"/>
          <w:shd w:val="clear" w:color="auto" w:fill="FFFF00"/>
        </w:rPr>
        <w:t>HPLC</w:t>
      </w:r>
    </w:p>
    <w:p w14:paraId="2D296A99" w14:textId="77777777" w:rsidR="00610DF8" w:rsidRPr="00064A12" w:rsidRDefault="00610DF8" w:rsidP="00610DF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00"/>
        </w:rPr>
      </w:pPr>
    </w:p>
    <w:p w14:paraId="4DBB31E6" w14:textId="77777777" w:rsidR="00831486" w:rsidRPr="00064A12" w:rsidRDefault="00831486" w:rsidP="0048220E">
      <w:pPr>
        <w:pStyle w:val="af3"/>
        <w:numPr>
          <w:ilvl w:val="0"/>
          <w:numId w:val="35"/>
        </w:numPr>
        <w:contextualSpacing w:val="0"/>
        <w:rPr>
          <w:bCs/>
          <w:vanish/>
          <w:highlight w:val="yellow"/>
          <w:shd w:val="clear" w:color="auto" w:fill="FFFF00"/>
        </w:rPr>
      </w:pPr>
    </w:p>
    <w:p w14:paraId="4679EB6C" w14:textId="07D4C8EC" w:rsidR="003049B0" w:rsidRPr="00352B42" w:rsidRDefault="003049B0" w:rsidP="00352B42">
      <w:pPr>
        <w:pStyle w:val="a3"/>
        <w:numPr>
          <w:ilvl w:val="1"/>
          <w:numId w:val="38"/>
        </w:numPr>
        <w:spacing w:before="0" w:beforeAutospacing="0" w:after="0" w:afterAutospacing="0"/>
        <w:ind w:left="709" w:hanging="709"/>
        <w:rPr>
          <w:b/>
          <w:highlight w:val="yellow"/>
          <w:shd w:val="clear" w:color="auto" w:fill="FFFF00"/>
        </w:rPr>
      </w:pPr>
      <w:r w:rsidRPr="00352B42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00"/>
        </w:rPr>
        <w:t>Establish</w:t>
      </w:r>
      <w:r w:rsidR="00417FDF" w:rsidRPr="00352B42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00"/>
        </w:rPr>
        <w:t>ment of</w:t>
      </w:r>
      <w:r w:rsidRPr="00352B42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00"/>
        </w:rPr>
        <w:t xml:space="preserve"> standard curves of </w:t>
      </w:r>
      <w:proofErr w:type="spellStart"/>
      <w:r w:rsidRPr="00352B42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00"/>
        </w:rPr>
        <w:t>propolins</w:t>
      </w:r>
      <w:proofErr w:type="spellEnd"/>
    </w:p>
    <w:p w14:paraId="4E4961F7" w14:textId="77777777" w:rsidR="003049B0" w:rsidRPr="00064A12" w:rsidRDefault="003049B0" w:rsidP="003049B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</w:pPr>
    </w:p>
    <w:p w14:paraId="70402D13" w14:textId="092CC02F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  <w:r w:rsidRPr="00064A12">
        <w:rPr>
          <w:highlight w:val="yellow"/>
          <w:shd w:val="clear" w:color="auto" w:fill="FFFF00"/>
        </w:rPr>
        <w:t xml:space="preserve">Prepare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1 L of the </w:t>
      </w:r>
      <w:r w:rsidRPr="00064A12">
        <w:rPr>
          <w:rFonts w:asciiTheme="minorHAnsi" w:hAnsiTheme="minorHAnsi" w:cstheme="minorHAnsi"/>
          <w:noProof/>
          <w:highlight w:val="yellow"/>
          <w:shd w:val="clear" w:color="auto" w:fill="FFFF00"/>
        </w:rPr>
        <w:t>mobile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 phase of </w:t>
      </w:r>
      <w:r w:rsidRPr="00064A12">
        <w:rPr>
          <w:rFonts w:asciiTheme="minorHAnsi" w:hAnsiTheme="minorHAnsi" w:cstheme="minorHAnsi"/>
          <w:noProof/>
          <w:highlight w:val="yellow"/>
          <w:shd w:val="clear" w:color="auto" w:fill="FFFF00"/>
        </w:rPr>
        <w:t>88.8: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11.2 (v/v) </w:t>
      </w:r>
      <w:proofErr w:type="spellStart"/>
      <w:proofErr w:type="gramStart"/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methanol</w:t>
      </w:r>
      <w:r w:rsidR="00417FDF">
        <w:rPr>
          <w:rFonts w:asciiTheme="minorHAnsi" w:hAnsiTheme="minorHAnsi" w:cstheme="minorHAnsi"/>
          <w:highlight w:val="yellow"/>
          <w:shd w:val="clear" w:color="auto" w:fill="FFFF00"/>
        </w:rPr>
        <w:t>: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water</w:t>
      </w:r>
      <w:proofErr w:type="spellEnd"/>
      <w:proofErr w:type="gramEnd"/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 solution.</w:t>
      </w:r>
    </w:p>
    <w:p w14:paraId="690E24C4" w14:textId="77777777" w:rsidR="003049B0" w:rsidRPr="00064A12" w:rsidRDefault="003049B0" w:rsidP="003049B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</w:p>
    <w:p w14:paraId="5EA55E93" w14:textId="6B272D80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Prepare serial dilutions of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propolin</w:t>
      </w:r>
      <w:r w:rsidRPr="00064A12">
        <w:rPr>
          <w:highlight w:val="yellow"/>
          <w:shd w:val="clear" w:color="auto" w:fill="FFFF00"/>
          <w:lang w:eastAsia="zh-TW"/>
        </w:rPr>
        <w:t xml:space="preserve"> standard (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  <w:t>C, D, F, and G</w:t>
      </w:r>
      <w:r w:rsidRPr="00064A12">
        <w:rPr>
          <w:highlight w:val="yellow"/>
          <w:shd w:val="clear" w:color="auto" w:fill="FFFF00"/>
          <w:lang w:eastAsia="zh-TW"/>
        </w:rPr>
        <w:t>)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 concentrations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(15.625 mg/mL, 31.25 mg/mL, 62.5 mg/mL, </w:t>
      </w:r>
      <w:r w:rsidR="00417FDF">
        <w:rPr>
          <w:rFonts w:asciiTheme="minorHAnsi" w:hAnsiTheme="minorHAnsi" w:cstheme="minorHAnsi"/>
          <w:highlight w:val="yellow"/>
          <w:shd w:val="clear" w:color="auto" w:fill="FFFF00"/>
        </w:rPr>
        <w:t xml:space="preserve">and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125 mg/mL</w:t>
      </w:r>
      <w:r w:rsidR="00417FDF">
        <w:rPr>
          <w:rFonts w:asciiTheme="minorHAnsi" w:hAnsiTheme="minorHAnsi" w:cstheme="minorHAnsi"/>
          <w:highlight w:val="yellow"/>
          <w:shd w:val="clear" w:color="auto" w:fill="FFFF00"/>
        </w:rPr>
        <w:t>, respectively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)</w:t>
      </w:r>
      <w:r w:rsidRPr="00064A12">
        <w:rPr>
          <w:highlight w:val="yellow"/>
          <w:shd w:val="clear" w:color="auto" w:fill="FFFF00"/>
          <w:lang w:eastAsia="zh-TW"/>
        </w:rPr>
        <w:t xml:space="preserve"> using the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mobile phase solution as a solvent</w:t>
      </w:r>
      <w:r w:rsidRPr="00064A12">
        <w:rPr>
          <w:highlight w:val="yellow"/>
          <w:shd w:val="clear" w:color="auto" w:fill="FFFF00"/>
        </w:rPr>
        <w:t>.</w:t>
      </w:r>
    </w:p>
    <w:p w14:paraId="092A1269" w14:textId="77777777" w:rsidR="003049B0" w:rsidRPr="00064A12" w:rsidRDefault="003049B0" w:rsidP="003049B0">
      <w:pPr>
        <w:pStyle w:val="af3"/>
        <w:rPr>
          <w:highlight w:val="yellow"/>
          <w:shd w:val="clear" w:color="auto" w:fill="FFFF00"/>
        </w:rPr>
      </w:pPr>
    </w:p>
    <w:p w14:paraId="2E10F3ED" w14:textId="14D57244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  <w:r w:rsidRPr="00064A12">
        <w:rPr>
          <w:highlight w:val="yellow"/>
          <w:shd w:val="clear" w:color="auto" w:fill="FFFF00"/>
          <w:lang w:eastAsia="zh-TW"/>
        </w:rPr>
        <w:t xml:space="preserve">Inject 20 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µL of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propolin</w:t>
      </w:r>
      <w:r w:rsidRPr="00064A12">
        <w:rPr>
          <w:highlight w:val="yellow"/>
          <w:shd w:val="clear" w:color="auto" w:fill="FFFF00"/>
          <w:lang w:eastAsia="zh-TW"/>
        </w:rPr>
        <w:t xml:space="preserve"> standard concentrations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into the reverse</w:t>
      </w:r>
      <w:r w:rsidR="00417FDF">
        <w:rPr>
          <w:rFonts w:asciiTheme="minorHAnsi" w:hAnsiTheme="minorHAnsi" w:cstheme="minorHAnsi"/>
          <w:highlight w:val="yellow"/>
          <w:shd w:val="clear" w:color="auto" w:fill="FFFF00"/>
        </w:rPr>
        <w:t>-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phase column</w:t>
      </w:r>
      <w:r w:rsidR="00417FDF">
        <w:rPr>
          <w:rFonts w:asciiTheme="minorHAnsi" w:hAnsiTheme="minorHAnsi" w:cstheme="minorHAnsi"/>
          <w:highlight w:val="yellow"/>
          <w:shd w:val="clear" w:color="auto" w:fill="FFFF00"/>
        </w:rPr>
        <w:t>,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 </w:t>
      </w:r>
      <w:r w:rsidRPr="00064A12">
        <w:rPr>
          <w:highlight w:val="yellow"/>
          <w:shd w:val="clear" w:color="auto" w:fill="FFFF00"/>
        </w:rPr>
        <w:t>sequentially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 from </w:t>
      </w:r>
      <w:r w:rsidR="00417FDF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the 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low concentration to </w:t>
      </w:r>
      <w:r w:rsidR="00417FDF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the 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>high</w:t>
      </w:r>
      <w:r w:rsidRPr="00064A12" w:rsidDel="00220A0B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 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>concentration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.</w:t>
      </w:r>
    </w:p>
    <w:p w14:paraId="5B6AA443" w14:textId="77777777" w:rsidR="003049B0" w:rsidRPr="00064A12" w:rsidRDefault="003049B0" w:rsidP="003049B0">
      <w:pPr>
        <w:pStyle w:val="af3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</w:p>
    <w:p w14:paraId="252C7E06" w14:textId="5B8D4E1A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064A12">
        <w:rPr>
          <w:highlight w:val="yellow"/>
          <w:lang w:eastAsia="zh-TW"/>
        </w:rPr>
        <w:t xml:space="preserve">Set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the HPLC column at </w:t>
      </w:r>
      <w:r w:rsidRPr="00064A12">
        <w:rPr>
          <w:rFonts w:asciiTheme="minorHAnsi" w:hAnsiTheme="minorHAnsi" w:cstheme="minorHAnsi"/>
          <w:highlight w:val="yellow"/>
        </w:rPr>
        <w:t xml:space="preserve">30 °C and the </w:t>
      </w:r>
      <w:r w:rsidRPr="00064A12">
        <w:rPr>
          <w:rFonts w:asciiTheme="minorHAnsi" w:hAnsiTheme="minorHAnsi" w:cstheme="minorHAnsi"/>
          <w:noProof/>
          <w:highlight w:val="yellow"/>
        </w:rPr>
        <w:t>flow</w:t>
      </w:r>
      <w:r w:rsidRPr="00064A12">
        <w:rPr>
          <w:rFonts w:asciiTheme="minorHAnsi" w:hAnsiTheme="minorHAnsi" w:cstheme="minorHAnsi"/>
          <w:highlight w:val="yellow"/>
        </w:rPr>
        <w:t xml:space="preserve"> rate to 1 mL/min.</w:t>
      </w:r>
    </w:p>
    <w:p w14:paraId="36EB844C" w14:textId="77777777" w:rsidR="003049B0" w:rsidRPr="00064A12" w:rsidRDefault="003049B0" w:rsidP="003049B0">
      <w:pPr>
        <w:pStyle w:val="af3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</w:p>
    <w:p w14:paraId="043F2277" w14:textId="568A7B19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064A12">
        <w:rPr>
          <w:rFonts w:asciiTheme="minorHAnsi" w:hAnsiTheme="minorHAnsi" w:cstheme="minorHAnsi"/>
          <w:highlight w:val="yellow"/>
        </w:rPr>
        <w:t>Set the</w:t>
      </w:r>
      <w:r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064A12">
        <w:rPr>
          <w:rFonts w:asciiTheme="minorHAnsi" w:hAnsiTheme="minorHAnsi" w:cstheme="minorHAnsi"/>
          <w:highlight w:val="yellow"/>
        </w:rPr>
        <w:t xml:space="preserve">wavelength of the UV detector </w:t>
      </w:r>
      <w:r w:rsidR="008D1C25" w:rsidRPr="00064A12">
        <w:rPr>
          <w:rFonts w:asciiTheme="minorHAnsi" w:hAnsiTheme="minorHAnsi" w:cstheme="minorHAnsi"/>
          <w:highlight w:val="yellow"/>
        </w:rPr>
        <w:t xml:space="preserve">to 280 nm </w:t>
      </w:r>
      <w:r w:rsidRPr="00064A12">
        <w:rPr>
          <w:rFonts w:asciiTheme="minorHAnsi" w:hAnsiTheme="minorHAnsi" w:cstheme="minorHAnsi"/>
          <w:highlight w:val="yellow"/>
        </w:rPr>
        <w:t xml:space="preserve">and </w:t>
      </w:r>
      <w:r w:rsidR="008D1C25">
        <w:rPr>
          <w:rFonts w:asciiTheme="minorHAnsi" w:hAnsiTheme="minorHAnsi" w:cstheme="minorHAnsi"/>
          <w:highlight w:val="yellow"/>
        </w:rPr>
        <w:t xml:space="preserve">the </w:t>
      </w:r>
      <w:r w:rsidRPr="00064A12">
        <w:rPr>
          <w:rFonts w:asciiTheme="minorHAnsi" w:hAnsiTheme="minorHAnsi" w:cstheme="minorHAnsi"/>
          <w:highlight w:val="yellow"/>
        </w:rPr>
        <w:t xml:space="preserve">recorder time </w:t>
      </w:r>
      <w:r w:rsidR="008D1C25">
        <w:rPr>
          <w:rFonts w:asciiTheme="minorHAnsi" w:hAnsiTheme="minorHAnsi" w:cstheme="minorHAnsi"/>
          <w:highlight w:val="yellow"/>
        </w:rPr>
        <w:t>to</w:t>
      </w:r>
      <w:r w:rsidRPr="00064A12">
        <w:rPr>
          <w:rFonts w:asciiTheme="minorHAnsi" w:hAnsiTheme="minorHAnsi" w:cstheme="minorHAnsi"/>
          <w:highlight w:val="yellow"/>
        </w:rPr>
        <w:t xml:space="preserve"> 20 min.</w:t>
      </w:r>
    </w:p>
    <w:p w14:paraId="0519F451" w14:textId="77777777" w:rsidR="003049B0" w:rsidRPr="00064A12" w:rsidRDefault="003049B0" w:rsidP="003049B0">
      <w:pPr>
        <w:pStyle w:val="af3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</w:p>
    <w:p w14:paraId="4FBE8D09" w14:textId="19A1624C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</w:rPr>
        <w:t>Analyze t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>he</w:t>
      </w:r>
      <w:r w:rsidRPr="00064A12">
        <w:rPr>
          <w:color w:val="000000" w:themeColor="text1"/>
          <w:highlight w:val="yellow"/>
          <w:shd w:val="clear" w:color="auto" w:fill="FFFF00"/>
          <w:lang w:eastAsia="zh-TW"/>
        </w:rPr>
        <w:t xml:space="preserve"> standards at least </w:t>
      </w:r>
      <w:r w:rsidR="008D1C25">
        <w:rPr>
          <w:color w:val="000000" w:themeColor="text1"/>
          <w:highlight w:val="yellow"/>
          <w:shd w:val="clear" w:color="auto" w:fill="FFFF00"/>
          <w:lang w:eastAsia="zh-TW"/>
        </w:rPr>
        <w:t>3x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>.</w:t>
      </w:r>
    </w:p>
    <w:p w14:paraId="5C35624B" w14:textId="77777777" w:rsidR="003049B0" w:rsidRPr="00064A12" w:rsidRDefault="003049B0" w:rsidP="003049B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  <w:lang w:eastAsia="zh-TW"/>
        </w:rPr>
      </w:pPr>
    </w:p>
    <w:p w14:paraId="0708B0CA" w14:textId="7CE30330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highlight w:val="yellow"/>
          <w:shd w:val="clear" w:color="auto" w:fill="FFFF00"/>
        </w:rPr>
      </w:pPr>
      <w:r w:rsidRPr="00064A12">
        <w:rPr>
          <w:highlight w:val="yellow"/>
          <w:shd w:val="clear" w:color="auto" w:fill="FFFF00"/>
          <w:lang w:eastAsia="zh-TW"/>
        </w:rPr>
        <w:t xml:space="preserve">Plot </w:t>
      </w:r>
      <w:r w:rsidR="008D1C25">
        <w:rPr>
          <w:highlight w:val="yellow"/>
          <w:shd w:val="clear" w:color="auto" w:fill="FFFF00"/>
          <w:lang w:eastAsia="zh-TW"/>
        </w:rPr>
        <w:t xml:space="preserve">the 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measurement response (y-axis) against </w:t>
      </w:r>
      <w:r w:rsidR="008D1C25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the 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concentration (x-axis) using calculation sheet </w:t>
      </w:r>
      <w:proofErr w:type="gramStart"/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>software</w:t>
      </w:r>
      <w:r w:rsidR="008D1C25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>,</w:t>
      </w:r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 and</w:t>
      </w:r>
      <w:proofErr w:type="gramEnd"/>
      <w:r w:rsidRPr="00064A12">
        <w:rPr>
          <w:rFonts w:asciiTheme="minorHAnsi" w:hAnsiTheme="minorHAnsi" w:cstheme="minorHAnsi"/>
          <w:bCs/>
          <w:color w:val="000000" w:themeColor="text1"/>
          <w:shd w:val="clear" w:color="auto" w:fill="FFFF00"/>
        </w:rPr>
        <w:t xml:space="preserve"> create a standard curve with the equation and R-square value.</w:t>
      </w:r>
    </w:p>
    <w:p w14:paraId="7372EB2E" w14:textId="77777777" w:rsidR="003049B0" w:rsidRPr="00064A12" w:rsidRDefault="003049B0" w:rsidP="003049B0">
      <w:pPr>
        <w:pStyle w:val="a3"/>
        <w:spacing w:before="0" w:beforeAutospacing="0" w:after="0" w:afterAutospacing="0"/>
        <w:rPr>
          <w:highlight w:val="yellow"/>
          <w:shd w:val="clear" w:color="auto" w:fill="FFFF00"/>
        </w:rPr>
      </w:pPr>
    </w:p>
    <w:p w14:paraId="1AB52D96" w14:textId="77777777" w:rsidR="003049B0" w:rsidRPr="00352B42" w:rsidRDefault="003049B0" w:rsidP="00352B42">
      <w:pPr>
        <w:pStyle w:val="a3"/>
        <w:numPr>
          <w:ilvl w:val="1"/>
          <w:numId w:val="38"/>
        </w:numPr>
        <w:spacing w:before="0" w:beforeAutospacing="0" w:after="0" w:afterAutospacing="0"/>
        <w:ind w:left="0" w:firstLine="0"/>
        <w:rPr>
          <w:b/>
          <w:highlight w:val="yellow"/>
          <w:shd w:val="clear" w:color="auto" w:fill="FFFF00"/>
        </w:rPr>
      </w:pPr>
      <w:r w:rsidRPr="00352B42">
        <w:rPr>
          <w:b/>
          <w:highlight w:val="yellow"/>
          <w:shd w:val="clear" w:color="auto" w:fill="FFFF00"/>
          <w:lang w:eastAsia="zh-TW"/>
        </w:rPr>
        <w:t xml:space="preserve">Analysis of </w:t>
      </w:r>
      <w:r w:rsidRPr="00352B42">
        <w:rPr>
          <w:rFonts w:asciiTheme="minorHAnsi" w:hAnsiTheme="minorHAnsi" w:cstheme="minorHAnsi"/>
          <w:b/>
          <w:shd w:val="clear" w:color="auto" w:fill="FFFF00"/>
        </w:rPr>
        <w:t>ethanol extract</w:t>
      </w:r>
      <w:r w:rsidRPr="00352B42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s</w:t>
      </w:r>
    </w:p>
    <w:p w14:paraId="33A2A04B" w14:textId="77777777" w:rsidR="003049B0" w:rsidRPr="00064A12" w:rsidRDefault="003049B0" w:rsidP="003049B0">
      <w:pPr>
        <w:pStyle w:val="a3"/>
        <w:spacing w:before="0" w:beforeAutospacing="0" w:after="0" w:afterAutospacing="0"/>
        <w:rPr>
          <w:highlight w:val="yellow"/>
          <w:shd w:val="clear" w:color="auto" w:fill="FFFF00"/>
        </w:rPr>
      </w:pPr>
    </w:p>
    <w:p w14:paraId="00EC3E0F" w14:textId="5F44CCE2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rPr>
          <w:highlight w:val="yellow"/>
          <w:lang w:eastAsia="zh-TW"/>
        </w:rPr>
      </w:pPr>
      <w:r w:rsidRPr="00064A12">
        <w:rPr>
          <w:highlight w:val="yellow"/>
          <w:shd w:val="clear" w:color="auto" w:fill="FFFF00"/>
          <w:lang w:eastAsia="zh-TW"/>
        </w:rPr>
        <w:t xml:space="preserve">Inject 20 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µL of </w:t>
      </w:r>
      <w:r w:rsidR="008D1C25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the </w:t>
      </w:r>
      <w:r w:rsidRPr="00064A12">
        <w:rPr>
          <w:rFonts w:asciiTheme="minorHAnsi" w:hAnsiTheme="minorHAnsi" w:cstheme="minorHAnsi"/>
          <w:shd w:val="clear" w:color="auto" w:fill="FFFF00"/>
        </w:rPr>
        <w:t>ethanol extract</w:t>
      </w:r>
      <w:r w:rsidRPr="00064A12">
        <w:rPr>
          <w:rFonts w:asciiTheme="minorHAnsi" w:hAnsiTheme="minorHAnsi" w:cstheme="minorHAnsi"/>
          <w:color w:val="000000" w:themeColor="text1"/>
          <w:shd w:val="clear" w:color="auto" w:fill="FFFF00"/>
        </w:rPr>
        <w:t>s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 xml:space="preserve"> </w:t>
      </w:r>
      <w:r w:rsidRPr="00064A12">
        <w:rPr>
          <w:shd w:val="clear" w:color="auto" w:fill="FFFF00"/>
          <w:lang w:eastAsia="zh-TW"/>
        </w:rPr>
        <w:t xml:space="preserve">obtained from step 2.5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into the reverse</w:t>
      </w:r>
      <w:r w:rsidR="008D1C25">
        <w:rPr>
          <w:rFonts w:asciiTheme="minorHAnsi" w:hAnsiTheme="minorHAnsi" w:cstheme="minorHAnsi"/>
          <w:highlight w:val="yellow"/>
          <w:shd w:val="clear" w:color="auto" w:fill="FFFF00"/>
        </w:rPr>
        <w:t>-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phase column.</w:t>
      </w:r>
    </w:p>
    <w:p w14:paraId="02156CA4" w14:textId="77777777" w:rsidR="003049B0" w:rsidRPr="00064A12" w:rsidRDefault="003049B0" w:rsidP="003049B0">
      <w:pPr>
        <w:pStyle w:val="a3"/>
        <w:spacing w:before="0" w:beforeAutospacing="0" w:after="0" w:afterAutospacing="0"/>
        <w:rPr>
          <w:highlight w:val="yellow"/>
          <w:lang w:eastAsia="zh-TW"/>
        </w:rPr>
      </w:pPr>
    </w:p>
    <w:p w14:paraId="0AF582FC" w14:textId="6D74DAAF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064A12">
        <w:rPr>
          <w:highlight w:val="yellow"/>
          <w:lang w:eastAsia="zh-TW"/>
        </w:rPr>
        <w:t xml:space="preserve">Set </w:t>
      </w:r>
      <w:r w:rsidRPr="00064A12">
        <w:rPr>
          <w:rFonts w:asciiTheme="minorHAnsi" w:hAnsiTheme="minorHAnsi" w:cstheme="minorHAnsi"/>
          <w:color w:val="000000" w:themeColor="text1"/>
          <w:highlight w:val="yellow"/>
        </w:rPr>
        <w:t xml:space="preserve">the HPLC column at </w:t>
      </w:r>
      <w:r w:rsidRPr="00064A12">
        <w:rPr>
          <w:rFonts w:asciiTheme="minorHAnsi" w:hAnsiTheme="minorHAnsi" w:cstheme="minorHAnsi"/>
          <w:highlight w:val="yellow"/>
        </w:rPr>
        <w:t xml:space="preserve">30 °C and the </w:t>
      </w:r>
      <w:r w:rsidRPr="00064A12">
        <w:rPr>
          <w:rFonts w:asciiTheme="minorHAnsi" w:hAnsiTheme="minorHAnsi" w:cstheme="minorHAnsi"/>
          <w:noProof/>
          <w:highlight w:val="yellow"/>
        </w:rPr>
        <w:t>flow</w:t>
      </w:r>
      <w:r w:rsidRPr="00064A12">
        <w:rPr>
          <w:rFonts w:asciiTheme="minorHAnsi" w:hAnsiTheme="minorHAnsi" w:cstheme="minorHAnsi"/>
          <w:highlight w:val="yellow"/>
        </w:rPr>
        <w:t xml:space="preserve"> rate to 1 mL/min.</w:t>
      </w:r>
    </w:p>
    <w:p w14:paraId="07AEAD64" w14:textId="77777777" w:rsidR="003049B0" w:rsidRPr="00064A12" w:rsidRDefault="003049B0" w:rsidP="003049B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</w:p>
    <w:p w14:paraId="533E8421" w14:textId="36F64A96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064A12">
        <w:rPr>
          <w:rFonts w:asciiTheme="minorHAnsi" w:hAnsiTheme="minorHAnsi" w:cstheme="minorHAnsi"/>
          <w:highlight w:val="yellow"/>
        </w:rPr>
        <w:t>Set the</w:t>
      </w:r>
      <w:r w:rsidRPr="00064A1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064A12">
        <w:rPr>
          <w:rFonts w:asciiTheme="minorHAnsi" w:hAnsiTheme="minorHAnsi" w:cstheme="minorHAnsi"/>
          <w:highlight w:val="yellow"/>
        </w:rPr>
        <w:t xml:space="preserve">wavelength of the UV detector </w:t>
      </w:r>
      <w:r w:rsidR="008D1C25" w:rsidRPr="00064A12">
        <w:rPr>
          <w:rFonts w:asciiTheme="minorHAnsi" w:hAnsiTheme="minorHAnsi" w:cstheme="minorHAnsi"/>
          <w:highlight w:val="yellow"/>
        </w:rPr>
        <w:t xml:space="preserve">to 280 nm </w:t>
      </w:r>
      <w:r w:rsidRPr="00064A12">
        <w:rPr>
          <w:rFonts w:asciiTheme="minorHAnsi" w:hAnsiTheme="minorHAnsi" w:cstheme="minorHAnsi"/>
          <w:highlight w:val="yellow"/>
        </w:rPr>
        <w:t xml:space="preserve">and </w:t>
      </w:r>
      <w:r w:rsidR="008D1C25">
        <w:rPr>
          <w:rFonts w:asciiTheme="minorHAnsi" w:hAnsiTheme="minorHAnsi" w:cstheme="minorHAnsi"/>
          <w:highlight w:val="yellow"/>
        </w:rPr>
        <w:t xml:space="preserve">the </w:t>
      </w:r>
      <w:r w:rsidRPr="00064A12">
        <w:rPr>
          <w:rFonts w:asciiTheme="minorHAnsi" w:hAnsiTheme="minorHAnsi" w:cstheme="minorHAnsi"/>
          <w:highlight w:val="yellow"/>
        </w:rPr>
        <w:t xml:space="preserve">recorder time </w:t>
      </w:r>
      <w:r w:rsidR="008D1C25">
        <w:rPr>
          <w:rFonts w:asciiTheme="minorHAnsi" w:hAnsiTheme="minorHAnsi" w:cstheme="minorHAnsi"/>
          <w:highlight w:val="yellow"/>
        </w:rPr>
        <w:t>to</w:t>
      </w:r>
      <w:r w:rsidRPr="00064A12">
        <w:rPr>
          <w:rFonts w:asciiTheme="minorHAnsi" w:hAnsiTheme="minorHAnsi" w:cstheme="minorHAnsi"/>
          <w:highlight w:val="yellow"/>
        </w:rPr>
        <w:t xml:space="preserve"> 20 min.</w:t>
      </w:r>
    </w:p>
    <w:p w14:paraId="205FCC94" w14:textId="77777777" w:rsidR="003049B0" w:rsidRPr="00064A12" w:rsidRDefault="003049B0" w:rsidP="003049B0">
      <w:pPr>
        <w:pStyle w:val="af3"/>
        <w:rPr>
          <w:rFonts w:asciiTheme="minorHAnsi" w:hAnsiTheme="minorHAnsi" w:cstheme="minorHAnsi"/>
          <w:color w:val="000000" w:themeColor="text1"/>
          <w:highlight w:val="yellow"/>
        </w:rPr>
      </w:pPr>
    </w:p>
    <w:p w14:paraId="1637FFB8" w14:textId="21981C42" w:rsidR="003049B0" w:rsidRPr="00064A12" w:rsidRDefault="003049B0" w:rsidP="00352B42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  <w:highlight w:val="yellow"/>
        </w:rPr>
        <w:t>Analyze t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>he</w:t>
      </w:r>
      <w:r w:rsidRPr="00064A12">
        <w:rPr>
          <w:color w:val="000000" w:themeColor="text1"/>
          <w:highlight w:val="yellow"/>
          <w:shd w:val="clear" w:color="auto" w:fill="FFFF00"/>
          <w:lang w:eastAsia="zh-TW"/>
        </w:rPr>
        <w:t xml:space="preserve"> standards at least </w:t>
      </w:r>
      <w:r w:rsidR="008D1C25">
        <w:rPr>
          <w:color w:val="000000" w:themeColor="text1"/>
          <w:highlight w:val="yellow"/>
          <w:shd w:val="clear" w:color="auto" w:fill="FFFF00"/>
          <w:lang w:eastAsia="zh-TW"/>
        </w:rPr>
        <w:t>3x</w:t>
      </w:r>
      <w:r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>.</w:t>
      </w:r>
    </w:p>
    <w:p w14:paraId="7D59E0ED" w14:textId="77777777" w:rsidR="003049B0" w:rsidRPr="00064A12" w:rsidRDefault="003049B0" w:rsidP="003049B0">
      <w:pPr>
        <w:pStyle w:val="af3"/>
        <w:rPr>
          <w:rFonts w:asciiTheme="minorHAnsi" w:hAnsiTheme="minorHAnsi" w:cstheme="minorHAnsi"/>
          <w:color w:val="000000" w:themeColor="text1"/>
          <w:lang w:eastAsia="zh-TW"/>
        </w:rPr>
      </w:pPr>
    </w:p>
    <w:p w14:paraId="5D6A656F" w14:textId="5CE86DF8" w:rsidR="00083CF9" w:rsidRDefault="003049B0" w:rsidP="00417FDF">
      <w:pPr>
        <w:pStyle w:val="a3"/>
        <w:numPr>
          <w:ilvl w:val="2"/>
          <w:numId w:val="3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Calculate the concentration of propolin in the </w:t>
      </w:r>
      <w:r w:rsidRPr="00064A12">
        <w:rPr>
          <w:lang w:eastAsia="zh-TW"/>
        </w:rPr>
        <w:t>ethanol extract</w:t>
      </w:r>
      <w:r w:rsidR="008D1C25">
        <w:rPr>
          <w:lang w:eastAsia="zh-TW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using the </w:t>
      </w:r>
      <w:r w:rsidRPr="00064A12">
        <w:t>equation f</w:t>
      </w:r>
      <w:r w:rsidRPr="00064A12">
        <w:rPr>
          <w:rFonts w:asciiTheme="minorHAnsi" w:hAnsiTheme="minorHAnsi" w:cstheme="minorHAnsi"/>
          <w:color w:val="000000" w:themeColor="text1"/>
        </w:rPr>
        <w:t xml:space="preserve">or the standard </w:t>
      </w:r>
      <w:r w:rsidRPr="00064A12">
        <w:t>curve obtained from step</w:t>
      </w:r>
      <w:r w:rsidRPr="00064A12">
        <w:rPr>
          <w:rFonts w:asciiTheme="minorHAnsi" w:hAnsiTheme="minorHAnsi" w:cstheme="minorHAnsi"/>
          <w:noProof/>
          <w:color w:val="000000" w:themeColor="text1"/>
        </w:rPr>
        <w:t xml:space="preserve"> 3.1.7 that uses the</w:t>
      </w:r>
      <w:r w:rsidRPr="00064A12">
        <w:rPr>
          <w:rFonts w:asciiTheme="minorHAnsi" w:hAnsiTheme="minorHAnsi" w:cstheme="minorHAnsi"/>
          <w:color w:val="000000" w:themeColor="text1"/>
        </w:rPr>
        <w:t xml:space="preserve"> peak area for each propolin.</w:t>
      </w:r>
    </w:p>
    <w:p w14:paraId="06E8DEE9" w14:textId="77777777" w:rsidR="00417FDF" w:rsidRDefault="00417FDF" w:rsidP="00352B42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7C38D782" w14:textId="6380D98E" w:rsidR="00545B7F" w:rsidRPr="00064A12" w:rsidRDefault="00545B7F" w:rsidP="00352B42">
      <w:pPr>
        <w:pStyle w:val="a3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b/>
          <w:color w:val="000000" w:themeColor="text1"/>
        </w:rPr>
        <w:t xml:space="preserve">Minimum </w:t>
      </w:r>
      <w:r w:rsidR="00417FDF" w:rsidRPr="00064A12">
        <w:rPr>
          <w:rFonts w:asciiTheme="minorHAnsi" w:hAnsiTheme="minorHAnsi" w:cstheme="minorHAnsi"/>
          <w:b/>
          <w:color w:val="000000" w:themeColor="text1"/>
        </w:rPr>
        <w:t xml:space="preserve">Inhibitory Concentration </w:t>
      </w:r>
      <w:r w:rsidRPr="00064A12"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="00417FDF" w:rsidRPr="00064A12">
        <w:rPr>
          <w:rFonts w:asciiTheme="minorHAnsi" w:hAnsiTheme="minorHAnsi" w:cstheme="minorHAnsi"/>
          <w:b/>
          <w:color w:val="000000" w:themeColor="text1"/>
        </w:rPr>
        <w:t>Minimum Bactericidal Concentration Analysis</w:t>
      </w:r>
    </w:p>
    <w:p w14:paraId="4B160359" w14:textId="77777777" w:rsidR="00545B7F" w:rsidRPr="00064A12" w:rsidRDefault="00545B7F" w:rsidP="00C949E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A5F925" w14:textId="612704A9" w:rsidR="00C949E3" w:rsidRPr="00064A12" w:rsidRDefault="00A87B4B" w:rsidP="00C949E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49E3" w:rsidRPr="00064A12">
        <w:rPr>
          <w:rFonts w:asciiTheme="minorHAnsi" w:hAnsiTheme="minorHAnsi" w:cstheme="minorHAnsi"/>
          <w:color w:val="000000" w:themeColor="text1"/>
        </w:rPr>
        <w:t xml:space="preserve"> The </w:t>
      </w:r>
      <w:r w:rsidR="00C949E3" w:rsidRPr="00064A12">
        <w:rPr>
          <w:rFonts w:asciiTheme="minorHAnsi" w:hAnsiTheme="minorHAnsi" w:cstheme="minorHAnsi"/>
        </w:rPr>
        <w:t xml:space="preserve">microdilution method is used </w:t>
      </w:r>
      <w:r w:rsidR="00B92730" w:rsidRPr="00064A12">
        <w:rPr>
          <w:rFonts w:asciiTheme="minorHAnsi" w:hAnsiTheme="minorHAnsi" w:cstheme="minorHAnsi"/>
        </w:rPr>
        <w:t>to evaluate the</w:t>
      </w:r>
      <w:r w:rsidR="00C949E3" w:rsidRPr="00064A12">
        <w:rPr>
          <w:rFonts w:asciiTheme="minorHAnsi" w:hAnsiTheme="minorHAnsi" w:cstheme="minorHAnsi"/>
        </w:rPr>
        <w:t xml:space="preserve"> antibacterial </w:t>
      </w:r>
      <w:r w:rsidR="00B92730" w:rsidRPr="00064A12">
        <w:rPr>
          <w:rFonts w:asciiTheme="minorHAnsi" w:hAnsiTheme="minorHAnsi" w:cstheme="minorHAnsi"/>
        </w:rPr>
        <w:t xml:space="preserve">efficacy </w:t>
      </w:r>
      <w:r w:rsidR="00C949E3" w:rsidRPr="00064A12">
        <w:rPr>
          <w:rFonts w:asciiTheme="minorHAnsi" w:hAnsiTheme="minorHAnsi" w:cstheme="minorHAnsi"/>
        </w:rPr>
        <w:t>of ethanol</w:t>
      </w:r>
      <w:r w:rsidR="00B92730" w:rsidRPr="00064A12">
        <w:rPr>
          <w:rFonts w:asciiTheme="minorHAnsi" w:hAnsiTheme="minorHAnsi" w:cstheme="minorHAnsi"/>
        </w:rPr>
        <w:t>-extracted propolins</w:t>
      </w:r>
      <w:r w:rsidR="00C949E3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from </w:t>
      </w:r>
      <w:r w:rsidR="00C949E3" w:rsidRPr="00064A12">
        <w:rPr>
          <w:rFonts w:asciiTheme="minorHAnsi" w:hAnsiTheme="minorHAnsi" w:cstheme="minorHAnsi"/>
          <w:color w:val="000000" w:themeColor="text1"/>
        </w:rPr>
        <w:t>Taiwanese green propolis.</w:t>
      </w:r>
    </w:p>
    <w:p w14:paraId="5F53C0F4" w14:textId="77777777" w:rsidR="00C949E3" w:rsidRPr="00064A12" w:rsidRDefault="00C949E3" w:rsidP="00C949E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00B2C2A" w14:textId="77777777" w:rsidR="00C949E3" w:rsidRPr="00064A12" w:rsidRDefault="00C949E3" w:rsidP="00352B42">
      <w:pPr>
        <w:pStyle w:val="af3"/>
        <w:numPr>
          <w:ilvl w:val="0"/>
          <w:numId w:val="38"/>
        </w:numPr>
        <w:contextualSpacing w:val="0"/>
        <w:rPr>
          <w:rFonts w:asciiTheme="minorHAnsi" w:hAnsiTheme="minorHAnsi" w:cstheme="minorHAnsi"/>
          <w:vanish/>
          <w:color w:val="000000" w:themeColor="text1"/>
        </w:rPr>
      </w:pPr>
    </w:p>
    <w:p w14:paraId="4850E4E3" w14:textId="77777777" w:rsidR="00C949E3" w:rsidRPr="00064A12" w:rsidRDefault="00C949E3" w:rsidP="00352B42">
      <w:pPr>
        <w:pStyle w:val="af3"/>
        <w:numPr>
          <w:ilvl w:val="0"/>
          <w:numId w:val="38"/>
        </w:numPr>
        <w:contextualSpacing w:val="0"/>
        <w:rPr>
          <w:rFonts w:asciiTheme="minorHAnsi" w:hAnsiTheme="minorHAnsi" w:cstheme="minorHAnsi"/>
          <w:vanish/>
          <w:color w:val="000000" w:themeColor="text1"/>
        </w:rPr>
      </w:pPr>
    </w:p>
    <w:p w14:paraId="0C29692B" w14:textId="77777777" w:rsidR="00C949E3" w:rsidRPr="00064A12" w:rsidRDefault="00C949E3" w:rsidP="00352B42">
      <w:pPr>
        <w:pStyle w:val="af3"/>
        <w:numPr>
          <w:ilvl w:val="0"/>
          <w:numId w:val="38"/>
        </w:numPr>
        <w:contextualSpacing w:val="0"/>
        <w:rPr>
          <w:rFonts w:asciiTheme="minorHAnsi" w:hAnsiTheme="minorHAnsi" w:cstheme="minorHAnsi"/>
          <w:vanish/>
          <w:color w:val="000000" w:themeColor="text1"/>
        </w:rPr>
      </w:pPr>
    </w:p>
    <w:p w14:paraId="73DAE28A" w14:textId="35F018AF" w:rsidR="00C949E3" w:rsidRPr="00352B42" w:rsidRDefault="00ED4F35" w:rsidP="00352B42">
      <w:pPr>
        <w:pStyle w:val="a3"/>
        <w:numPr>
          <w:ilvl w:val="1"/>
          <w:numId w:val="39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b/>
          <w:color w:val="000000" w:themeColor="text1"/>
        </w:rPr>
      </w:pPr>
      <w:r w:rsidRPr="00352B42">
        <w:rPr>
          <w:rFonts w:asciiTheme="minorHAnsi" w:hAnsiTheme="minorHAnsi" w:cstheme="minorHAnsi"/>
          <w:b/>
          <w:color w:val="000000" w:themeColor="text1"/>
        </w:rPr>
        <w:t>Prepar</w:t>
      </w:r>
      <w:r w:rsidR="00417FDF" w:rsidRPr="00352B42">
        <w:rPr>
          <w:rFonts w:asciiTheme="minorHAnsi" w:hAnsiTheme="minorHAnsi" w:cstheme="minorHAnsi"/>
          <w:b/>
          <w:color w:val="000000" w:themeColor="text1"/>
        </w:rPr>
        <w:t>ation of</w:t>
      </w:r>
      <w:r w:rsidRPr="00352B42">
        <w:rPr>
          <w:rFonts w:asciiTheme="minorHAnsi" w:hAnsiTheme="minorHAnsi" w:cstheme="minorHAnsi"/>
          <w:b/>
          <w:color w:val="000000" w:themeColor="text1"/>
        </w:rPr>
        <w:t xml:space="preserve"> test </w:t>
      </w:r>
      <w:r w:rsidRPr="00352B42">
        <w:rPr>
          <w:rFonts w:asciiTheme="minorHAnsi" w:hAnsiTheme="minorHAnsi" w:cstheme="minorHAnsi"/>
          <w:b/>
          <w:bCs/>
          <w:color w:val="000000" w:themeColor="text1"/>
        </w:rPr>
        <w:t xml:space="preserve">organisms </w:t>
      </w:r>
    </w:p>
    <w:p w14:paraId="10A9F94B" w14:textId="77777777" w:rsidR="00ED4F35" w:rsidRPr="00064A12" w:rsidRDefault="00ED4F35" w:rsidP="00C949E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DA32923" w14:textId="054E19E6" w:rsidR="00362A37" w:rsidRPr="00064A12" w:rsidRDefault="000A7422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Thaw the </w:t>
      </w:r>
      <w:r w:rsidRPr="00064A12">
        <w:rPr>
          <w:rFonts w:asciiTheme="minorHAnsi" w:hAnsiTheme="minorHAnsi" w:cstheme="minorHAnsi"/>
          <w:bCs/>
          <w:color w:val="000000" w:themeColor="text1"/>
        </w:rPr>
        <w:t>bacterial strains,</w:t>
      </w:r>
      <w:r w:rsidR="00B92730" w:rsidRPr="00064A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64A12">
        <w:rPr>
          <w:rFonts w:asciiTheme="minorHAnsi" w:hAnsiTheme="minorHAnsi" w:cstheme="minorHAnsi"/>
          <w:bCs/>
          <w:i/>
          <w:color w:val="000000" w:themeColor="text1"/>
        </w:rPr>
        <w:t>Staphylococcus aureus</w:t>
      </w:r>
      <w:r w:rsidRPr="00064A12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766EFF" w:rsidRPr="00064A12">
        <w:rPr>
          <w:rFonts w:asciiTheme="minorHAnsi" w:hAnsiTheme="minorHAnsi" w:cstheme="minorHAnsi"/>
          <w:bCs/>
          <w:i/>
          <w:color w:val="000000" w:themeColor="text1"/>
        </w:rPr>
        <w:t>Escherichia coli</w:t>
      </w:r>
      <w:r w:rsidR="00B92730" w:rsidRPr="00064A12">
        <w:rPr>
          <w:rFonts w:asciiTheme="minorHAnsi" w:hAnsiTheme="minorHAnsi" w:cstheme="minorHAnsi"/>
          <w:bCs/>
          <w:i/>
          <w:color w:val="000000" w:themeColor="text1"/>
        </w:rPr>
        <w:t>,</w:t>
      </w:r>
      <w:r w:rsidR="00766EFF" w:rsidRPr="00064A12">
        <w:rPr>
          <w:rFonts w:asciiTheme="minorHAnsi" w:hAnsiTheme="minorHAnsi" w:cstheme="minorHAnsi"/>
          <w:bCs/>
          <w:color w:val="000000" w:themeColor="text1"/>
        </w:rPr>
        <w:t xml:space="preserve"> and then</w:t>
      </w:r>
      <w:r w:rsidR="0022555E">
        <w:rPr>
          <w:rFonts w:asciiTheme="minorHAnsi" w:hAnsiTheme="minorHAnsi" w:cstheme="minorHAnsi"/>
          <w:bCs/>
          <w:color w:val="000000" w:themeColor="text1"/>
        </w:rPr>
        <w:t>,</w:t>
      </w:r>
      <w:r w:rsidR="00766EFF" w:rsidRPr="00064A12">
        <w:rPr>
          <w:rFonts w:asciiTheme="minorHAnsi" w:hAnsiTheme="minorHAnsi" w:cstheme="minorHAnsi"/>
          <w:bCs/>
          <w:color w:val="000000" w:themeColor="text1"/>
        </w:rPr>
        <w:t xml:space="preserve"> culture</w:t>
      </w:r>
      <w:r w:rsidR="00B92730" w:rsidRPr="00064A12">
        <w:rPr>
          <w:rFonts w:asciiTheme="minorHAnsi" w:hAnsiTheme="minorHAnsi" w:cstheme="minorHAnsi"/>
          <w:bCs/>
          <w:color w:val="000000" w:themeColor="text1"/>
        </w:rPr>
        <w:t xml:space="preserve"> them</w:t>
      </w:r>
      <w:r w:rsidR="00914867" w:rsidRPr="00064A12">
        <w:rPr>
          <w:rFonts w:asciiTheme="minorHAnsi" w:hAnsiTheme="minorHAnsi" w:cstheme="minorHAnsi"/>
          <w:bCs/>
          <w:color w:val="000000" w:themeColor="text1"/>
        </w:rPr>
        <w:t xml:space="preserve"> in tryptic soy broth</w:t>
      </w:r>
      <w:r w:rsidR="00766EFF" w:rsidRPr="00064A12">
        <w:rPr>
          <w:rFonts w:asciiTheme="minorHAnsi" w:hAnsiTheme="minorHAnsi" w:cstheme="minorHAnsi"/>
          <w:bCs/>
          <w:color w:val="000000" w:themeColor="text1"/>
        </w:rPr>
        <w:t xml:space="preserve"> and nutrient broth</w:t>
      </w:r>
      <w:r w:rsidR="00B92730" w:rsidRPr="00064A12">
        <w:rPr>
          <w:rFonts w:asciiTheme="minorHAnsi" w:hAnsiTheme="minorHAnsi" w:cstheme="minorHAnsi"/>
          <w:bCs/>
          <w:color w:val="000000" w:themeColor="text1"/>
        </w:rPr>
        <w:t>, respectively,</w:t>
      </w:r>
      <w:r w:rsidR="00E50CE4" w:rsidRPr="00064A12">
        <w:rPr>
          <w:rFonts w:asciiTheme="minorHAnsi" w:hAnsiTheme="minorHAnsi" w:cstheme="minorHAnsi"/>
          <w:color w:val="000000" w:themeColor="text1"/>
        </w:rPr>
        <w:t xml:space="preserve"> at 37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E50CE4" w:rsidRPr="00064A12">
        <w:rPr>
          <w:rFonts w:asciiTheme="minorHAnsi" w:hAnsiTheme="minorHAnsi" w:cstheme="minorHAnsi"/>
          <w:color w:val="000000" w:themeColor="text1"/>
        </w:rPr>
        <w:t>°C for 24 h</w:t>
      </w:r>
      <w:r w:rsidR="00766EFF" w:rsidRPr="00064A12">
        <w:rPr>
          <w:rFonts w:asciiTheme="minorHAnsi" w:hAnsiTheme="minorHAnsi" w:cstheme="minorHAnsi"/>
          <w:bCs/>
          <w:color w:val="000000" w:themeColor="text1"/>
        </w:rPr>
        <w:t>.</w:t>
      </w:r>
      <w:r w:rsidR="00E50CE4" w:rsidRPr="00064A12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E147D0C" w14:textId="77777777" w:rsidR="00E50CE4" w:rsidRPr="00064A12" w:rsidRDefault="00E50CE4" w:rsidP="00362A3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1C993DD" w14:textId="59751B41" w:rsidR="00B51143" w:rsidRPr="00064A12" w:rsidRDefault="00B85F8B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bCs/>
          <w:color w:val="000000" w:themeColor="text1"/>
        </w:rPr>
        <w:t xml:space="preserve">Passage the </w:t>
      </w:r>
      <w:r w:rsidR="00B92730" w:rsidRPr="00064A12">
        <w:rPr>
          <w:rFonts w:asciiTheme="minorHAnsi" w:hAnsiTheme="minorHAnsi" w:cstheme="minorHAnsi"/>
          <w:bCs/>
          <w:i/>
          <w:color w:val="000000" w:themeColor="text1"/>
        </w:rPr>
        <w:t xml:space="preserve">S. </w:t>
      </w:r>
      <w:r w:rsidR="00B51143" w:rsidRPr="00064A12">
        <w:rPr>
          <w:rFonts w:asciiTheme="minorHAnsi" w:hAnsiTheme="minorHAnsi" w:cstheme="minorHAnsi"/>
          <w:bCs/>
          <w:i/>
          <w:color w:val="000000" w:themeColor="text1"/>
        </w:rPr>
        <w:t>aureus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 xml:space="preserve"> using tryptic soy broth and </w:t>
      </w:r>
      <w:r w:rsidR="00B92730" w:rsidRPr="00064A12">
        <w:rPr>
          <w:rFonts w:asciiTheme="minorHAnsi" w:hAnsiTheme="minorHAnsi" w:cstheme="minorHAnsi"/>
          <w:bCs/>
          <w:i/>
          <w:color w:val="000000" w:themeColor="text1"/>
        </w:rPr>
        <w:t xml:space="preserve">E. </w:t>
      </w:r>
      <w:r w:rsidR="00B51143" w:rsidRPr="00064A12">
        <w:rPr>
          <w:rFonts w:asciiTheme="minorHAnsi" w:hAnsiTheme="minorHAnsi" w:cstheme="minorHAnsi"/>
          <w:bCs/>
          <w:i/>
          <w:color w:val="000000" w:themeColor="text1"/>
        </w:rPr>
        <w:t>coli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 xml:space="preserve"> using nutrient broth for two generations and</w:t>
      </w:r>
      <w:r w:rsidR="0022555E">
        <w:rPr>
          <w:rFonts w:asciiTheme="minorHAnsi" w:hAnsiTheme="minorHAnsi" w:cstheme="minorHAnsi"/>
          <w:bCs/>
          <w:color w:val="000000" w:themeColor="text1"/>
        </w:rPr>
        <w:t>,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 xml:space="preserve"> then</w:t>
      </w:r>
      <w:r w:rsidR="0022555E">
        <w:rPr>
          <w:rFonts w:asciiTheme="minorHAnsi" w:hAnsiTheme="minorHAnsi" w:cstheme="minorHAnsi"/>
          <w:bCs/>
          <w:color w:val="000000" w:themeColor="text1"/>
        </w:rPr>
        <w:t>,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 xml:space="preserve"> calculate colony</w:t>
      </w:r>
      <w:r w:rsidR="00B92730" w:rsidRPr="00064A12">
        <w:rPr>
          <w:rFonts w:asciiTheme="minorHAnsi" w:hAnsiTheme="minorHAnsi" w:cstheme="minorHAnsi"/>
          <w:bCs/>
          <w:color w:val="000000" w:themeColor="text1"/>
        </w:rPr>
        <w:t>-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>forming unit</w:t>
      </w:r>
      <w:r w:rsidR="00B92730" w:rsidRPr="00064A12">
        <w:rPr>
          <w:rFonts w:asciiTheme="minorHAnsi" w:hAnsiTheme="minorHAnsi" w:cstheme="minorHAnsi"/>
          <w:bCs/>
          <w:color w:val="000000" w:themeColor="text1"/>
        </w:rPr>
        <w:t>s</w:t>
      </w:r>
      <w:r w:rsidR="00B51143" w:rsidRPr="00064A12">
        <w:rPr>
          <w:rFonts w:asciiTheme="minorHAnsi" w:hAnsiTheme="minorHAnsi" w:cstheme="minorHAnsi"/>
          <w:bCs/>
          <w:color w:val="000000" w:themeColor="text1"/>
        </w:rPr>
        <w:t xml:space="preserve"> by counting individual colonies on an agar plate.</w:t>
      </w:r>
    </w:p>
    <w:p w14:paraId="1FC70253" w14:textId="77777777" w:rsidR="00B85F8B" w:rsidRPr="00064A12" w:rsidRDefault="00B85F8B" w:rsidP="00B85F8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81E8D9E" w14:textId="45C930CC" w:rsidR="008F17F3" w:rsidRPr="00352B42" w:rsidRDefault="002C2128" w:rsidP="00352B42">
      <w:pPr>
        <w:pStyle w:val="a3"/>
        <w:numPr>
          <w:ilvl w:val="1"/>
          <w:numId w:val="39"/>
        </w:numPr>
        <w:spacing w:before="0" w:beforeAutospacing="0" w:after="0" w:afterAutospacing="0"/>
        <w:ind w:left="709" w:hanging="709"/>
        <w:rPr>
          <w:b/>
        </w:rPr>
      </w:pPr>
      <w:r w:rsidRPr="00352B42">
        <w:rPr>
          <w:rFonts w:asciiTheme="minorHAnsi" w:hAnsiTheme="minorHAnsi" w:cstheme="minorHAnsi"/>
          <w:b/>
          <w:color w:val="000000" w:themeColor="text1"/>
        </w:rPr>
        <w:t>Prepar</w:t>
      </w:r>
      <w:r w:rsidR="00417FDF" w:rsidRPr="00352B42">
        <w:rPr>
          <w:rFonts w:asciiTheme="minorHAnsi" w:hAnsiTheme="minorHAnsi" w:cstheme="minorHAnsi"/>
          <w:b/>
          <w:color w:val="000000" w:themeColor="text1"/>
        </w:rPr>
        <w:t>ation of</w:t>
      </w:r>
      <w:r w:rsidRPr="00352B42">
        <w:rPr>
          <w:rFonts w:asciiTheme="minorHAnsi" w:hAnsiTheme="minorHAnsi" w:cstheme="minorHAnsi"/>
          <w:b/>
          <w:color w:val="000000" w:themeColor="text1"/>
        </w:rPr>
        <w:t xml:space="preserve"> ethanol extracts for </w:t>
      </w:r>
      <w:r w:rsidRPr="00352B42">
        <w:rPr>
          <w:rFonts w:asciiTheme="minorHAnsi" w:hAnsiTheme="minorHAnsi" w:cstheme="minorHAnsi"/>
          <w:b/>
        </w:rPr>
        <w:t>antibacterial activity</w:t>
      </w:r>
      <w:r w:rsidR="00B92730" w:rsidRPr="00352B42">
        <w:rPr>
          <w:rFonts w:asciiTheme="minorHAnsi" w:hAnsiTheme="minorHAnsi" w:cstheme="minorHAnsi"/>
          <w:b/>
        </w:rPr>
        <w:t xml:space="preserve"> testing</w:t>
      </w:r>
    </w:p>
    <w:p w14:paraId="388FF454" w14:textId="77777777" w:rsidR="006B3DD3" w:rsidRPr="00064A12" w:rsidRDefault="006B3DD3" w:rsidP="006B3DD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648AE30" w14:textId="62E01CBF" w:rsidR="002C2128" w:rsidRPr="00064A12" w:rsidRDefault="00211D0F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lang w:eastAsia="zh-TW"/>
        </w:rPr>
        <w:t>Concentrate</w:t>
      </w:r>
      <w:r w:rsidR="00C76997" w:rsidRPr="00064A12">
        <w:rPr>
          <w:lang w:eastAsia="zh-TW"/>
        </w:rPr>
        <w:t xml:space="preserve"> the </w:t>
      </w:r>
      <w:r w:rsidR="002C2128" w:rsidRPr="00064A12">
        <w:rPr>
          <w:lang w:eastAsia="zh-TW"/>
        </w:rPr>
        <w:t>ethanol extracts</w:t>
      </w:r>
      <w:r w:rsidR="00556CBB" w:rsidRPr="00064A12">
        <w:rPr>
          <w:lang w:eastAsia="zh-TW"/>
        </w:rPr>
        <w:t xml:space="preserve"> obtained from step </w:t>
      </w:r>
      <w:bookmarkStart w:id="0" w:name="_GoBack"/>
      <w:r w:rsidR="00556CBB" w:rsidRPr="00064A12">
        <w:rPr>
          <w:lang w:eastAsia="zh-TW"/>
        </w:rPr>
        <w:t>1.5</w:t>
      </w:r>
      <w:r w:rsidR="002C2128" w:rsidRPr="00064A12">
        <w:rPr>
          <w:rFonts w:asciiTheme="minorHAnsi" w:hAnsiTheme="minorHAnsi" w:cstheme="minorHAnsi"/>
          <w:color w:val="000000" w:themeColor="text1"/>
        </w:rPr>
        <w:t xml:space="preserve"> </w:t>
      </w:r>
      <w:bookmarkEnd w:id="0"/>
      <w:r w:rsidR="002C2128" w:rsidRPr="00064A12">
        <w:rPr>
          <w:rFonts w:asciiTheme="minorHAnsi" w:hAnsiTheme="minorHAnsi" w:cstheme="minorHAnsi"/>
        </w:rPr>
        <w:t>by vacuum evaporation</w:t>
      </w:r>
      <w:r w:rsidR="00965182" w:rsidRPr="00064A12">
        <w:rPr>
          <w:rFonts w:asciiTheme="minorHAnsi" w:hAnsiTheme="minorHAnsi" w:cstheme="minorHAnsi"/>
          <w:color w:val="000000" w:themeColor="text1"/>
        </w:rPr>
        <w:t xml:space="preserve"> at 40</w:t>
      </w:r>
      <w:r w:rsidR="00B92730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965182" w:rsidRPr="00064A12">
        <w:rPr>
          <w:rFonts w:asciiTheme="minorHAnsi" w:hAnsiTheme="minorHAnsi" w:cstheme="minorHAnsi"/>
        </w:rPr>
        <w:t xml:space="preserve">°C for </w:t>
      </w:r>
      <w:r w:rsidR="00965182" w:rsidRPr="00064A12">
        <w:rPr>
          <w:bCs/>
        </w:rPr>
        <w:t>15 min</w:t>
      </w:r>
      <w:r w:rsidR="002C2128" w:rsidRPr="00064A12">
        <w:t>.</w:t>
      </w:r>
    </w:p>
    <w:p w14:paraId="497BFACC" w14:textId="77777777" w:rsidR="002C2128" w:rsidRPr="00064A12" w:rsidRDefault="002C2128" w:rsidP="002C2128">
      <w:pPr>
        <w:pStyle w:val="a3"/>
        <w:spacing w:before="0" w:beforeAutospacing="0" w:after="0" w:afterAutospacing="0"/>
        <w:ind w:left="709"/>
        <w:rPr>
          <w:rFonts w:asciiTheme="minorHAnsi" w:hAnsiTheme="minorHAnsi" w:cstheme="minorHAnsi"/>
          <w:color w:val="000000" w:themeColor="text1"/>
        </w:rPr>
      </w:pPr>
    </w:p>
    <w:p w14:paraId="00C8BB2F" w14:textId="00E55F03" w:rsidR="006B3DD3" w:rsidRPr="00064A12" w:rsidRDefault="002C2128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t xml:space="preserve">Reconstitute the dry matter with </w:t>
      </w:r>
      <w:r w:rsidR="00596C05" w:rsidRPr="00064A12">
        <w:rPr>
          <w:rFonts w:asciiTheme="minorHAnsi" w:hAnsiTheme="minorHAnsi" w:cstheme="minorHAnsi"/>
        </w:rPr>
        <w:t>dimethyl sulfoxide</w:t>
      </w:r>
      <w:r w:rsidR="004D2B75" w:rsidRPr="00064A12">
        <w:rPr>
          <w:rFonts w:asciiTheme="minorHAnsi" w:hAnsiTheme="minorHAnsi" w:cstheme="minorHAnsi"/>
        </w:rPr>
        <w:t xml:space="preserve"> (DMSO)</w:t>
      </w:r>
      <w:r w:rsidRPr="00064A12">
        <w:rPr>
          <w:rFonts w:asciiTheme="minorHAnsi" w:hAnsiTheme="minorHAnsi" w:cstheme="minorHAnsi"/>
        </w:rPr>
        <w:t xml:space="preserve"> and adjust the concentration of </w:t>
      </w:r>
      <w:r w:rsidR="00B92730" w:rsidRPr="00064A12">
        <w:rPr>
          <w:rFonts w:asciiTheme="minorHAnsi" w:hAnsiTheme="minorHAnsi" w:cstheme="minorHAnsi"/>
        </w:rPr>
        <w:t xml:space="preserve">the </w:t>
      </w:r>
      <w:r w:rsidRPr="00064A12">
        <w:rPr>
          <w:lang w:eastAsia="zh-TW"/>
        </w:rPr>
        <w:t xml:space="preserve">extract to </w:t>
      </w:r>
      <w:r w:rsidRPr="00064A12">
        <w:rPr>
          <w:rFonts w:asciiTheme="minorHAnsi" w:hAnsiTheme="minorHAnsi" w:cstheme="minorHAnsi"/>
        </w:rPr>
        <w:t>12.8 mg/m</w:t>
      </w:r>
      <w:r w:rsidR="001224D3" w:rsidRPr="00064A12">
        <w:rPr>
          <w:rFonts w:asciiTheme="minorHAnsi" w:hAnsiTheme="minorHAnsi" w:cstheme="minorHAnsi"/>
        </w:rPr>
        <w:t>L</w:t>
      </w:r>
      <w:r w:rsidRPr="00064A12">
        <w:rPr>
          <w:rFonts w:asciiTheme="minorHAnsi" w:hAnsiTheme="minorHAnsi" w:cstheme="minorHAnsi"/>
        </w:rPr>
        <w:t>.</w:t>
      </w:r>
    </w:p>
    <w:p w14:paraId="34514165" w14:textId="77777777" w:rsidR="002C2128" w:rsidRPr="00064A12" w:rsidRDefault="002C2128" w:rsidP="002C212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80E1AFE" w14:textId="72677C87" w:rsidR="007612D9" w:rsidRPr="00064A12" w:rsidRDefault="002C2128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lang w:eastAsia="zh-TW"/>
        </w:rPr>
        <w:t>Make a</w:t>
      </w:r>
      <w:r w:rsidRPr="00064A12">
        <w:rPr>
          <w:rFonts w:asciiTheme="minorHAnsi" w:hAnsiTheme="minorHAnsi" w:cstheme="minorHAnsi"/>
        </w:rPr>
        <w:t xml:space="preserve"> serial dilution </w:t>
      </w:r>
      <w:r w:rsidR="00281D68" w:rsidRPr="00064A12">
        <w:rPr>
          <w:rFonts w:asciiTheme="minorHAnsi" w:hAnsiTheme="minorHAnsi" w:cstheme="minorHAnsi"/>
        </w:rPr>
        <w:t>(concentration</w:t>
      </w:r>
      <w:r w:rsidR="00B92730" w:rsidRPr="00064A12">
        <w:rPr>
          <w:rFonts w:asciiTheme="minorHAnsi" w:hAnsiTheme="minorHAnsi" w:cstheme="minorHAnsi"/>
        </w:rPr>
        <w:t>s:</w:t>
      </w:r>
      <w:r w:rsidR="00281D68" w:rsidRPr="00064A12">
        <w:rPr>
          <w:rFonts w:asciiTheme="minorHAnsi" w:hAnsiTheme="minorHAnsi" w:cstheme="minorHAnsi"/>
        </w:rPr>
        <w:t xml:space="preserve"> </w:t>
      </w:r>
      <w:r w:rsidR="00B04AF4" w:rsidRPr="00064A12">
        <w:rPr>
          <w:rFonts w:asciiTheme="minorHAnsi" w:hAnsiTheme="minorHAnsi" w:cstheme="minorHAnsi"/>
        </w:rPr>
        <w:t>5</w:t>
      </w:r>
      <w:r w:rsidR="00017A86" w:rsidRPr="00064A12">
        <w:rPr>
          <w:rFonts w:asciiTheme="minorHAnsi" w:hAnsiTheme="minorHAnsi" w:cstheme="minorHAnsi"/>
        </w:rPr>
        <w:t>, 10, 20, 40, 80, 160, 320</w:t>
      </w:r>
      <w:r w:rsidR="00B92730" w:rsidRPr="00064A12">
        <w:rPr>
          <w:rFonts w:asciiTheme="minorHAnsi" w:hAnsiTheme="minorHAnsi" w:cstheme="minorHAnsi"/>
        </w:rPr>
        <w:t xml:space="preserve">, and </w:t>
      </w:r>
      <w:r w:rsidRPr="00064A12">
        <w:rPr>
          <w:rFonts w:asciiTheme="minorHAnsi" w:hAnsiTheme="minorHAnsi" w:cstheme="minorHAnsi"/>
        </w:rPr>
        <w:t>640 µg/m</w:t>
      </w:r>
      <w:r w:rsidR="001224D3" w:rsidRPr="00064A12">
        <w:rPr>
          <w:rFonts w:asciiTheme="minorHAnsi" w:hAnsiTheme="minorHAnsi" w:cstheme="minorHAnsi"/>
        </w:rPr>
        <w:t>L</w:t>
      </w:r>
      <w:r w:rsidRPr="00064A12">
        <w:rPr>
          <w:rFonts w:asciiTheme="minorHAnsi" w:hAnsiTheme="minorHAnsi" w:cstheme="minorHAnsi"/>
        </w:rPr>
        <w:t xml:space="preserve">) of ethanol extracts </w:t>
      </w:r>
      <w:r w:rsidR="00B92730" w:rsidRPr="00064A12">
        <w:rPr>
          <w:rFonts w:asciiTheme="minorHAnsi" w:hAnsiTheme="minorHAnsi" w:cstheme="minorHAnsi"/>
        </w:rPr>
        <w:t xml:space="preserve">using </w:t>
      </w:r>
      <w:r w:rsidR="008257CF" w:rsidRPr="00064A12">
        <w:rPr>
          <w:rFonts w:asciiTheme="minorHAnsi" w:hAnsiTheme="minorHAnsi" w:cstheme="minorHAnsi"/>
        </w:rPr>
        <w:t xml:space="preserve">the </w:t>
      </w:r>
      <w:r w:rsidRPr="00064A12">
        <w:rPr>
          <w:rFonts w:asciiTheme="minorHAnsi" w:hAnsiTheme="minorHAnsi" w:cstheme="minorHAnsi"/>
          <w:noProof/>
        </w:rPr>
        <w:t>broth</w:t>
      </w:r>
      <w:r w:rsidR="00FB3D69" w:rsidRPr="00064A12">
        <w:rPr>
          <w:rFonts w:asciiTheme="minorHAnsi" w:hAnsiTheme="minorHAnsi" w:cstheme="minorHAnsi"/>
        </w:rPr>
        <w:t>.</w:t>
      </w:r>
    </w:p>
    <w:p w14:paraId="7185F6C1" w14:textId="77777777" w:rsidR="00040F75" w:rsidRPr="00064A12" w:rsidRDefault="00040F75" w:rsidP="00362A37">
      <w:pPr>
        <w:pStyle w:val="a3"/>
        <w:spacing w:before="0" w:beforeAutospacing="0" w:after="0" w:afterAutospacing="0"/>
      </w:pPr>
    </w:p>
    <w:p w14:paraId="59716C39" w14:textId="41C3AA2C" w:rsidR="008D175E" w:rsidRPr="00352B42" w:rsidRDefault="00381D8B" w:rsidP="00352B42">
      <w:pPr>
        <w:pStyle w:val="a3"/>
        <w:numPr>
          <w:ilvl w:val="1"/>
          <w:numId w:val="39"/>
        </w:numPr>
        <w:spacing w:before="0" w:beforeAutospacing="0" w:after="0" w:afterAutospacing="0"/>
        <w:ind w:left="709" w:hanging="709"/>
        <w:rPr>
          <w:b/>
          <w:highlight w:val="yellow"/>
        </w:rPr>
      </w:pPr>
      <w:r w:rsidRPr="00352B42">
        <w:rPr>
          <w:rFonts w:asciiTheme="minorHAnsi" w:hAnsiTheme="minorHAnsi" w:cstheme="minorHAnsi"/>
          <w:b/>
          <w:highlight w:val="yellow"/>
        </w:rPr>
        <w:t>Minimum inhibitory concentration</w:t>
      </w:r>
      <w:r w:rsidR="008D175E" w:rsidRPr="00352B42">
        <w:rPr>
          <w:rFonts w:asciiTheme="minorHAnsi" w:hAnsiTheme="minorHAnsi" w:cstheme="minorHAnsi"/>
          <w:b/>
          <w:highlight w:val="yellow"/>
        </w:rPr>
        <w:t xml:space="preserve"> tests</w:t>
      </w:r>
    </w:p>
    <w:p w14:paraId="1D46B206" w14:textId="77777777" w:rsidR="000B62FC" w:rsidRPr="00064A12" w:rsidRDefault="000B62FC" w:rsidP="0048220E">
      <w:pPr>
        <w:pStyle w:val="a3"/>
        <w:spacing w:before="0" w:beforeAutospacing="0" w:after="0" w:afterAutospacing="0"/>
        <w:rPr>
          <w:highlight w:val="yellow"/>
        </w:rPr>
      </w:pPr>
    </w:p>
    <w:p w14:paraId="07130937" w14:textId="44A5F11C" w:rsidR="00FB3D69" w:rsidRPr="00064A12" w:rsidRDefault="00132B13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 w:rsidRPr="00064A12">
        <w:rPr>
          <w:rFonts w:asciiTheme="minorHAnsi" w:hAnsiTheme="minorHAnsi" w:cstheme="minorHAnsi"/>
          <w:highlight w:val="yellow"/>
        </w:rPr>
        <w:t xml:space="preserve">Add </w:t>
      </w:r>
      <w:r w:rsidRPr="00064A12">
        <w:rPr>
          <w:rFonts w:asciiTheme="minorHAnsi" w:hAnsiTheme="minorHAnsi" w:cstheme="minorHAnsi"/>
          <w:highlight w:val="yellow"/>
          <w:lang w:eastAsia="zh-TW"/>
        </w:rPr>
        <w:t xml:space="preserve">10 µL </w:t>
      </w:r>
      <w:r w:rsidR="00B92730" w:rsidRPr="00064A12">
        <w:rPr>
          <w:rFonts w:asciiTheme="minorHAnsi" w:hAnsiTheme="minorHAnsi" w:cstheme="minorHAnsi"/>
          <w:highlight w:val="yellow"/>
          <w:lang w:eastAsia="zh-TW"/>
        </w:rPr>
        <w:t xml:space="preserve">of </w:t>
      </w:r>
      <w:r w:rsidRPr="00064A12">
        <w:rPr>
          <w:rFonts w:asciiTheme="minorHAnsi" w:hAnsiTheme="minorHAnsi" w:cstheme="minorHAnsi"/>
          <w:highlight w:val="yellow"/>
          <w:lang w:eastAsia="zh-TW"/>
        </w:rPr>
        <w:t xml:space="preserve">diluted </w:t>
      </w:r>
      <w:r w:rsidRPr="00064A12">
        <w:rPr>
          <w:rFonts w:asciiTheme="minorHAnsi" w:hAnsiTheme="minorHAnsi" w:cstheme="minorHAnsi"/>
          <w:highlight w:val="yellow"/>
        </w:rPr>
        <w:t xml:space="preserve">ethanol extracts </w:t>
      </w:r>
      <w:r w:rsidR="00B92730" w:rsidRPr="00064A12">
        <w:rPr>
          <w:rFonts w:asciiTheme="minorHAnsi" w:hAnsiTheme="minorHAnsi" w:cstheme="minorHAnsi"/>
          <w:highlight w:val="yellow"/>
        </w:rPr>
        <w:t xml:space="preserve">ranging </w:t>
      </w:r>
      <w:r w:rsidRPr="00064A12">
        <w:rPr>
          <w:rFonts w:asciiTheme="minorHAnsi" w:hAnsiTheme="minorHAnsi" w:cstheme="minorHAnsi"/>
          <w:highlight w:val="yellow"/>
        </w:rPr>
        <w:t xml:space="preserve">from 0.156 to 640.0 µg/mL into </w:t>
      </w:r>
      <w:r w:rsidR="00B92730" w:rsidRPr="00064A12">
        <w:rPr>
          <w:rFonts w:asciiTheme="minorHAnsi" w:hAnsiTheme="minorHAnsi" w:cstheme="minorHAnsi"/>
          <w:highlight w:val="yellow"/>
        </w:rPr>
        <w:t xml:space="preserve">a </w:t>
      </w:r>
      <w:r w:rsidRPr="00064A12">
        <w:rPr>
          <w:rFonts w:asciiTheme="minorHAnsi" w:hAnsiTheme="minorHAnsi" w:cstheme="minorHAnsi"/>
          <w:highlight w:val="yellow"/>
          <w:lang w:eastAsia="zh-TW"/>
        </w:rPr>
        <w:t>96</w:t>
      </w:r>
      <w:r w:rsidR="00B92730" w:rsidRPr="00064A12">
        <w:rPr>
          <w:rFonts w:asciiTheme="minorHAnsi" w:hAnsiTheme="minorHAnsi" w:cstheme="minorHAnsi"/>
          <w:highlight w:val="yellow"/>
          <w:lang w:eastAsia="zh-TW"/>
        </w:rPr>
        <w:t>-</w:t>
      </w:r>
      <w:r w:rsidRPr="00064A12">
        <w:rPr>
          <w:rFonts w:asciiTheme="minorHAnsi" w:hAnsiTheme="minorHAnsi" w:cstheme="minorHAnsi"/>
          <w:highlight w:val="yellow"/>
          <w:lang w:eastAsia="zh-TW"/>
        </w:rPr>
        <w:t>well plate</w:t>
      </w:r>
      <w:r w:rsidR="00FB3D69" w:rsidRPr="00064A12">
        <w:rPr>
          <w:rFonts w:asciiTheme="minorHAnsi" w:hAnsiTheme="minorHAnsi" w:cstheme="minorHAnsi"/>
          <w:highlight w:val="yellow"/>
          <w:lang w:eastAsia="zh-TW"/>
        </w:rPr>
        <w:t>.</w:t>
      </w:r>
    </w:p>
    <w:p w14:paraId="7CD54750" w14:textId="77777777" w:rsidR="00291045" w:rsidRPr="00064A12" w:rsidRDefault="00291045" w:rsidP="00291045">
      <w:pPr>
        <w:pStyle w:val="a3"/>
        <w:spacing w:before="0" w:beforeAutospacing="0" w:after="0" w:afterAutospacing="0"/>
        <w:rPr>
          <w:highlight w:val="yellow"/>
        </w:rPr>
      </w:pPr>
    </w:p>
    <w:p w14:paraId="49256101" w14:textId="5B4F4490" w:rsidR="00281D68" w:rsidRPr="00064A12" w:rsidRDefault="0022555E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>
        <w:rPr>
          <w:rFonts w:asciiTheme="minorHAnsi" w:hAnsiTheme="minorHAnsi" w:cstheme="minorHAnsi"/>
          <w:highlight w:val="yellow"/>
          <w:lang w:eastAsia="zh-TW"/>
        </w:rPr>
        <w:t>Using broth, a</w:t>
      </w:r>
      <w:r w:rsidR="00132B13" w:rsidRPr="00064A12">
        <w:rPr>
          <w:rFonts w:asciiTheme="minorHAnsi" w:hAnsiTheme="minorHAnsi" w:cstheme="minorHAnsi"/>
          <w:highlight w:val="yellow"/>
          <w:lang w:eastAsia="zh-TW"/>
        </w:rPr>
        <w:t>djust</w:t>
      </w:r>
      <w:r w:rsidR="00B92730" w:rsidRPr="00064A12">
        <w:rPr>
          <w:rFonts w:asciiTheme="minorHAnsi" w:hAnsiTheme="minorHAnsi" w:cstheme="minorHAnsi"/>
          <w:highlight w:val="yellow"/>
          <w:lang w:eastAsia="zh-TW"/>
        </w:rPr>
        <w:t xml:space="preserve"> the</w:t>
      </w:r>
      <w:r w:rsidR="00132B13" w:rsidRPr="00064A12">
        <w:rPr>
          <w:rFonts w:asciiTheme="minorHAnsi" w:hAnsiTheme="minorHAnsi" w:cstheme="minorHAnsi"/>
          <w:highlight w:val="yellow"/>
          <w:lang w:eastAsia="zh-TW"/>
        </w:rPr>
        <w:t xml:space="preserve"> volume to 100 µL</w:t>
      </w:r>
      <w:r>
        <w:rPr>
          <w:rFonts w:asciiTheme="minorHAnsi" w:hAnsiTheme="minorHAnsi" w:cstheme="minorHAnsi"/>
          <w:highlight w:val="yellow"/>
          <w:lang w:eastAsia="zh-TW"/>
        </w:rPr>
        <w:t>,</w:t>
      </w:r>
      <w:r w:rsidR="00132B13" w:rsidRPr="00064A12">
        <w:rPr>
          <w:rFonts w:asciiTheme="minorHAnsi" w:hAnsiTheme="minorHAnsi" w:cstheme="minorHAnsi"/>
          <w:highlight w:val="yellow"/>
          <w:lang w:eastAsia="zh-TW"/>
        </w:rPr>
        <w:t xml:space="preserve"> </w:t>
      </w:r>
      <w:r w:rsidR="00FB3D69" w:rsidRPr="00064A12">
        <w:rPr>
          <w:rFonts w:asciiTheme="minorHAnsi" w:hAnsiTheme="minorHAnsi" w:cstheme="minorHAnsi"/>
          <w:highlight w:val="yellow"/>
        </w:rPr>
        <w:t>and maintain 5% DMSO in all the dilutions.</w:t>
      </w:r>
    </w:p>
    <w:p w14:paraId="1D1DC771" w14:textId="77777777" w:rsidR="00291045" w:rsidRPr="00064A12" w:rsidRDefault="00291045" w:rsidP="00291045">
      <w:pPr>
        <w:pStyle w:val="a3"/>
        <w:spacing w:before="0" w:beforeAutospacing="0" w:after="0" w:afterAutospacing="0"/>
        <w:rPr>
          <w:highlight w:val="yellow"/>
        </w:rPr>
      </w:pPr>
    </w:p>
    <w:p w14:paraId="65151394" w14:textId="0B06223B" w:rsidR="00CF78D7" w:rsidRPr="00064A12" w:rsidRDefault="001F2CA1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 w:rsidRPr="00064A12">
        <w:rPr>
          <w:rFonts w:asciiTheme="minorHAnsi" w:hAnsiTheme="minorHAnsi" w:cstheme="minorHAnsi"/>
          <w:highlight w:val="yellow"/>
          <w:lang w:eastAsia="zh-TW"/>
        </w:rPr>
        <w:t xml:space="preserve">Inoculate </w:t>
      </w:r>
      <w:r w:rsidR="008A343E" w:rsidRPr="00064A12">
        <w:rPr>
          <w:rFonts w:asciiTheme="minorHAnsi" w:hAnsiTheme="minorHAnsi" w:cstheme="minorHAnsi"/>
          <w:highlight w:val="yellow"/>
          <w:lang w:eastAsia="zh-TW"/>
        </w:rPr>
        <w:t>100 µL</w:t>
      </w:r>
      <w:r w:rsidRPr="00064A12">
        <w:rPr>
          <w:rFonts w:asciiTheme="minorHAnsi" w:hAnsiTheme="minorHAnsi" w:cstheme="minorHAnsi"/>
          <w:highlight w:val="yellow"/>
          <w:lang w:eastAsia="zh-TW"/>
        </w:rPr>
        <w:t xml:space="preserve"> </w:t>
      </w:r>
      <w:r w:rsidR="004D2B75" w:rsidRPr="00064A12">
        <w:rPr>
          <w:rFonts w:asciiTheme="minorHAnsi" w:hAnsiTheme="minorHAnsi" w:cstheme="minorHAnsi"/>
          <w:highlight w:val="yellow"/>
          <w:lang w:eastAsia="zh-TW"/>
        </w:rPr>
        <w:t xml:space="preserve">of </w:t>
      </w:r>
      <w:r w:rsidRPr="00064A12">
        <w:rPr>
          <w:rFonts w:asciiTheme="minorHAnsi" w:hAnsiTheme="minorHAnsi" w:cstheme="minorHAnsi"/>
          <w:highlight w:val="yellow"/>
          <w:lang w:eastAsia="zh-TW"/>
        </w:rPr>
        <w:t>bacterial culture (</w:t>
      </w:r>
      <w:r w:rsidR="00FB3D69" w:rsidRPr="00064A12">
        <w:rPr>
          <w:rFonts w:asciiTheme="minorHAnsi" w:hAnsiTheme="minorHAnsi" w:cstheme="minorHAnsi"/>
          <w:highlight w:val="yellow"/>
          <w:lang w:eastAsia="zh-TW"/>
        </w:rPr>
        <w:t>1</w:t>
      </w:r>
      <w:r w:rsidRPr="00064A12">
        <w:rPr>
          <w:rFonts w:asciiTheme="minorHAnsi" w:hAnsiTheme="minorHAnsi" w:cstheme="minorHAnsi"/>
          <w:highlight w:val="yellow"/>
          <w:lang w:eastAsia="zh-TW"/>
        </w:rPr>
        <w:t xml:space="preserve"> </w:t>
      </w:r>
      <w:r w:rsidR="0022555E">
        <w:rPr>
          <w:rFonts w:asciiTheme="minorHAnsi" w:hAnsiTheme="minorHAnsi" w:cstheme="minorHAnsi"/>
          <w:highlight w:val="yellow"/>
          <w:lang w:eastAsia="zh-TW"/>
        </w:rPr>
        <w:t>x</w:t>
      </w:r>
      <w:r w:rsidRPr="00064A12">
        <w:rPr>
          <w:rFonts w:asciiTheme="minorHAnsi" w:hAnsiTheme="minorHAnsi" w:cstheme="minorHAnsi"/>
          <w:highlight w:val="yellow"/>
          <w:lang w:eastAsia="zh-TW"/>
        </w:rPr>
        <w:t xml:space="preserve"> 10</w:t>
      </w:r>
      <w:r w:rsidRPr="00064A12">
        <w:rPr>
          <w:rFonts w:asciiTheme="minorHAnsi" w:hAnsiTheme="minorHAnsi" w:cstheme="minorHAnsi"/>
          <w:highlight w:val="yellow"/>
          <w:vertAlign w:val="superscript"/>
          <w:lang w:eastAsia="zh-TW"/>
        </w:rPr>
        <w:t>6</w:t>
      </w:r>
      <w:r w:rsidRPr="00064A12">
        <w:rPr>
          <w:rFonts w:asciiTheme="minorHAnsi" w:hAnsiTheme="minorHAnsi" w:cstheme="minorHAnsi"/>
          <w:highlight w:val="yellow"/>
          <w:lang w:eastAsia="zh-TW"/>
        </w:rPr>
        <w:t>/mL)</w:t>
      </w:r>
      <w:r w:rsidR="00FB3D69" w:rsidRPr="00064A12">
        <w:rPr>
          <w:rFonts w:asciiTheme="minorHAnsi" w:hAnsiTheme="minorHAnsi" w:cstheme="minorHAnsi"/>
          <w:highlight w:val="yellow"/>
          <w:lang w:eastAsia="zh-TW"/>
        </w:rPr>
        <w:t xml:space="preserve"> </w:t>
      </w:r>
      <w:r w:rsidR="00FB3D69" w:rsidRPr="00064A12">
        <w:rPr>
          <w:rFonts w:asciiTheme="minorHAnsi" w:hAnsiTheme="minorHAnsi" w:cstheme="minorHAnsi"/>
          <w:highlight w:val="yellow"/>
        </w:rPr>
        <w:t xml:space="preserve">into </w:t>
      </w:r>
      <w:r w:rsidR="004D2B75" w:rsidRPr="00064A12">
        <w:rPr>
          <w:rFonts w:asciiTheme="minorHAnsi" w:hAnsiTheme="minorHAnsi" w:cstheme="minorHAnsi"/>
          <w:highlight w:val="yellow"/>
        </w:rPr>
        <w:t xml:space="preserve">the </w:t>
      </w:r>
      <w:r w:rsidR="00FB3D69" w:rsidRPr="00064A12">
        <w:rPr>
          <w:rFonts w:asciiTheme="minorHAnsi" w:hAnsiTheme="minorHAnsi" w:cstheme="minorHAnsi"/>
          <w:highlight w:val="yellow"/>
          <w:lang w:eastAsia="zh-TW"/>
        </w:rPr>
        <w:t>96</w:t>
      </w:r>
      <w:r w:rsidR="004D2B75" w:rsidRPr="00064A12">
        <w:rPr>
          <w:rFonts w:asciiTheme="minorHAnsi" w:hAnsiTheme="minorHAnsi" w:cstheme="minorHAnsi"/>
          <w:highlight w:val="yellow"/>
          <w:lang w:eastAsia="zh-TW"/>
        </w:rPr>
        <w:t>-</w:t>
      </w:r>
      <w:r w:rsidR="00FB3D69" w:rsidRPr="00064A12">
        <w:rPr>
          <w:rFonts w:asciiTheme="minorHAnsi" w:hAnsiTheme="minorHAnsi" w:cstheme="minorHAnsi"/>
          <w:highlight w:val="yellow"/>
          <w:lang w:eastAsia="zh-TW"/>
        </w:rPr>
        <w:t>well plate.</w:t>
      </w:r>
    </w:p>
    <w:p w14:paraId="30C67178" w14:textId="77777777" w:rsidR="00291045" w:rsidRPr="00064A12" w:rsidRDefault="00291045" w:rsidP="00291045">
      <w:pPr>
        <w:pStyle w:val="a3"/>
        <w:spacing w:before="0" w:beforeAutospacing="0" w:after="0" w:afterAutospacing="0"/>
        <w:rPr>
          <w:highlight w:val="yellow"/>
        </w:rPr>
      </w:pPr>
    </w:p>
    <w:p w14:paraId="6ED462A7" w14:textId="6ED6DB64" w:rsidR="00FB3D69" w:rsidRPr="00064A12" w:rsidRDefault="00FB3D69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 w:rsidRPr="00064A12">
        <w:rPr>
          <w:highlight w:val="yellow"/>
          <w:lang w:eastAsia="zh-TW"/>
        </w:rPr>
        <w:t xml:space="preserve">Culture inoculum containing </w:t>
      </w:r>
      <w:r w:rsidR="004D2B75" w:rsidRPr="00064A12">
        <w:rPr>
          <w:noProof/>
          <w:highlight w:val="yellow"/>
          <w:lang w:eastAsia="zh-TW"/>
        </w:rPr>
        <w:t>various</w:t>
      </w:r>
      <w:r w:rsidR="004D2B75" w:rsidRPr="00064A12">
        <w:rPr>
          <w:highlight w:val="yellow"/>
          <w:lang w:eastAsia="zh-TW"/>
        </w:rPr>
        <w:t xml:space="preserve"> </w:t>
      </w:r>
      <w:r w:rsidRPr="00064A12">
        <w:rPr>
          <w:highlight w:val="yellow"/>
          <w:lang w:eastAsia="zh-TW"/>
        </w:rPr>
        <w:t>concentration</w:t>
      </w:r>
      <w:r w:rsidR="00A414D2" w:rsidRPr="00064A12">
        <w:rPr>
          <w:highlight w:val="yellow"/>
          <w:lang w:eastAsia="zh-TW"/>
        </w:rPr>
        <w:t>s</w:t>
      </w:r>
      <w:r w:rsidRPr="00064A12">
        <w:rPr>
          <w:highlight w:val="yellow"/>
          <w:lang w:eastAsia="zh-TW"/>
        </w:rPr>
        <w:t xml:space="preserve"> of </w:t>
      </w:r>
      <w:r w:rsidRPr="00064A12">
        <w:rPr>
          <w:rFonts w:asciiTheme="minorHAnsi" w:hAnsiTheme="minorHAnsi" w:cstheme="minorHAnsi"/>
          <w:highlight w:val="yellow"/>
        </w:rPr>
        <w:t xml:space="preserve">ethanol extracts </w:t>
      </w:r>
      <w:r w:rsidR="00293BCA" w:rsidRPr="00064A12">
        <w:rPr>
          <w:rFonts w:asciiTheme="minorHAnsi" w:hAnsiTheme="minorHAnsi" w:cstheme="minorHAnsi"/>
          <w:highlight w:val="yellow"/>
        </w:rPr>
        <w:t>at 37 °C for 48 h.</w:t>
      </w:r>
    </w:p>
    <w:p w14:paraId="22CEE928" w14:textId="77777777" w:rsidR="00291045" w:rsidRPr="00064A12" w:rsidRDefault="00291045" w:rsidP="00291045">
      <w:pPr>
        <w:pStyle w:val="a3"/>
        <w:spacing w:before="0" w:beforeAutospacing="0" w:after="0" w:afterAutospacing="0"/>
        <w:rPr>
          <w:highlight w:val="yellow"/>
        </w:rPr>
      </w:pPr>
    </w:p>
    <w:p w14:paraId="57DB67A0" w14:textId="52FD0C19" w:rsidR="008D175E" w:rsidRPr="00064A12" w:rsidRDefault="00CE04B3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  <w:shd w:val="clear" w:color="auto" w:fill="FFFF00"/>
        </w:rPr>
      </w:pPr>
      <w:r w:rsidRPr="00064A12">
        <w:rPr>
          <w:highlight w:val="yellow"/>
          <w:shd w:val="clear" w:color="auto" w:fill="FFFF00"/>
          <w:lang w:eastAsia="zh-TW"/>
        </w:rPr>
        <w:t xml:space="preserve">Analyze the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bacterial growth </w:t>
      </w:r>
      <w:r w:rsidR="004D2B75" w:rsidRPr="00064A12">
        <w:rPr>
          <w:rFonts w:asciiTheme="minorHAnsi" w:hAnsiTheme="minorHAnsi" w:cstheme="minorHAnsi"/>
          <w:highlight w:val="yellow"/>
          <w:shd w:val="clear" w:color="auto" w:fill="FFFF00"/>
        </w:rPr>
        <w:t>according to</w:t>
      </w:r>
      <w:r w:rsidR="004D2B75" w:rsidRPr="00064A12">
        <w:rPr>
          <w:highlight w:val="yellow"/>
          <w:shd w:val="clear" w:color="auto" w:fill="FFFF00"/>
          <w:lang w:eastAsia="zh-TW"/>
        </w:rPr>
        <w:t xml:space="preserve">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turbidity </w:t>
      </w:r>
      <w:r w:rsidR="004D2B75"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and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>using optical density (</w:t>
      </w:r>
      <w:r w:rsidR="000B7A7D" w:rsidRPr="00064A12">
        <w:rPr>
          <w:rFonts w:asciiTheme="minorHAnsi" w:hAnsiTheme="minorHAnsi" w:cstheme="minorHAnsi"/>
          <w:highlight w:val="yellow"/>
          <w:shd w:val="clear" w:color="auto" w:fill="FFFF00"/>
        </w:rPr>
        <w:t>m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icroplate </w:t>
      </w:r>
      <w:r w:rsidR="000B7A7D" w:rsidRPr="00064A12">
        <w:rPr>
          <w:rFonts w:asciiTheme="minorHAnsi" w:hAnsiTheme="minorHAnsi" w:cstheme="minorHAnsi"/>
          <w:highlight w:val="yellow"/>
          <w:shd w:val="clear" w:color="auto" w:fill="FFFF00"/>
        </w:rPr>
        <w:t>r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eader) at </w:t>
      </w:r>
      <w:r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>590 nm</w:t>
      </w:r>
      <w:r w:rsidR="004D2B75"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 xml:space="preserve"> to determine</w:t>
      </w:r>
      <w:r w:rsidR="00291045"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 xml:space="preserve"> </w:t>
      </w:r>
      <w:r w:rsidR="00381D8B" w:rsidRPr="00064A12">
        <w:rPr>
          <w:rFonts w:asciiTheme="minorHAnsi" w:hAnsiTheme="minorHAnsi" w:cstheme="minorHAnsi"/>
          <w:shd w:val="clear" w:color="auto" w:fill="FFFF00"/>
          <w:lang w:eastAsia="zh-TW"/>
        </w:rPr>
        <w:t>the minimum inhibitory concentration (</w:t>
      </w:r>
      <w:r w:rsidR="00291045"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>MIC</w:t>
      </w:r>
      <w:r w:rsidR="00381D8B"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>)</w:t>
      </w:r>
      <w:r w:rsidR="00291045" w:rsidRPr="00064A12">
        <w:rPr>
          <w:rFonts w:asciiTheme="minorHAnsi" w:hAnsiTheme="minorHAnsi" w:cstheme="minorHAnsi"/>
          <w:highlight w:val="yellow"/>
          <w:shd w:val="clear" w:color="auto" w:fill="FFFF00"/>
          <w:lang w:eastAsia="zh-TW"/>
        </w:rPr>
        <w:t>.</w:t>
      </w:r>
    </w:p>
    <w:p w14:paraId="425E3EDA" w14:textId="504F6A0F" w:rsidR="00CE2D67" w:rsidRPr="00352B42" w:rsidRDefault="00CE2D67" w:rsidP="005D565F">
      <w:pPr>
        <w:pStyle w:val="a3"/>
        <w:spacing w:before="0" w:beforeAutospacing="0" w:after="0" w:afterAutospacing="0"/>
        <w:rPr>
          <w:b/>
          <w:highlight w:val="yellow"/>
          <w:shd w:val="clear" w:color="auto" w:fill="FFFF00"/>
        </w:rPr>
      </w:pPr>
    </w:p>
    <w:p w14:paraId="4F95A0FB" w14:textId="37F4AC81" w:rsidR="005D565F" w:rsidRPr="00352B42" w:rsidRDefault="00381D8B" w:rsidP="00352B42">
      <w:pPr>
        <w:pStyle w:val="a3"/>
        <w:numPr>
          <w:ilvl w:val="1"/>
          <w:numId w:val="39"/>
        </w:numPr>
        <w:spacing w:before="0" w:beforeAutospacing="0" w:after="0" w:afterAutospacing="0"/>
        <w:rPr>
          <w:b/>
          <w:highlight w:val="yellow"/>
        </w:rPr>
      </w:pPr>
      <w:r w:rsidRPr="00352B42">
        <w:rPr>
          <w:rFonts w:asciiTheme="minorHAnsi" w:hAnsiTheme="minorHAnsi" w:cstheme="minorHAnsi"/>
          <w:b/>
          <w:shd w:val="clear" w:color="auto" w:fill="FFFF00"/>
        </w:rPr>
        <w:t>Minimum bactericidal concentration</w:t>
      </w:r>
      <w:r w:rsidR="005D565F" w:rsidRPr="00352B42">
        <w:rPr>
          <w:rFonts w:asciiTheme="minorHAnsi" w:hAnsiTheme="minorHAnsi" w:cstheme="minorHAnsi"/>
          <w:b/>
          <w:highlight w:val="yellow"/>
          <w:shd w:val="clear" w:color="auto" w:fill="FFFF00"/>
        </w:rPr>
        <w:t xml:space="preserve"> </w:t>
      </w:r>
      <w:r w:rsidR="005D565F" w:rsidRPr="00352B42">
        <w:rPr>
          <w:rFonts w:asciiTheme="minorHAnsi" w:hAnsiTheme="minorHAnsi" w:cstheme="minorHAnsi"/>
          <w:b/>
          <w:highlight w:val="yellow"/>
        </w:rPr>
        <w:t>tests</w:t>
      </w:r>
    </w:p>
    <w:p w14:paraId="5CF41D93" w14:textId="77777777" w:rsidR="00D2368F" w:rsidRPr="00064A12" w:rsidRDefault="00D2368F" w:rsidP="00D2368F">
      <w:pPr>
        <w:pStyle w:val="a3"/>
        <w:spacing w:before="0" w:beforeAutospacing="0" w:after="0" w:afterAutospacing="0"/>
        <w:rPr>
          <w:highlight w:val="yellow"/>
        </w:rPr>
      </w:pPr>
    </w:p>
    <w:p w14:paraId="3A4D9D18" w14:textId="35DE80C9" w:rsidR="005D565F" w:rsidRPr="00064A12" w:rsidRDefault="00CA5AF5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 w:rsidRPr="00064A12">
        <w:rPr>
          <w:rFonts w:asciiTheme="minorHAnsi" w:hAnsiTheme="minorHAnsi" w:cstheme="minorHAnsi"/>
          <w:highlight w:val="yellow"/>
        </w:rPr>
        <w:t xml:space="preserve">Inoculate </w:t>
      </w:r>
      <w:r w:rsidR="00BC76F4" w:rsidRPr="00064A12">
        <w:rPr>
          <w:rFonts w:asciiTheme="minorHAnsi" w:hAnsiTheme="minorHAnsi" w:cstheme="minorHAnsi"/>
          <w:highlight w:val="yellow"/>
        </w:rPr>
        <w:t>10 µ</w:t>
      </w:r>
      <w:r w:rsidR="008655AD" w:rsidRPr="00064A12">
        <w:rPr>
          <w:rFonts w:asciiTheme="minorHAnsi" w:hAnsiTheme="minorHAnsi" w:cstheme="minorHAnsi"/>
          <w:highlight w:val="yellow"/>
        </w:rPr>
        <w:t>L</w:t>
      </w:r>
      <w:r w:rsidR="00BC76F4" w:rsidRPr="00064A12">
        <w:rPr>
          <w:rFonts w:asciiTheme="minorHAnsi" w:hAnsiTheme="minorHAnsi" w:cstheme="minorHAnsi"/>
          <w:highlight w:val="yellow"/>
        </w:rPr>
        <w:t xml:space="preserve"> of liquid culture from each well </w:t>
      </w:r>
      <w:r w:rsidR="00AA0185" w:rsidRPr="00064A12">
        <w:rPr>
          <w:rFonts w:asciiTheme="minorHAnsi" w:hAnsiTheme="minorHAnsi" w:cstheme="minorHAnsi"/>
          <w:highlight w:val="yellow"/>
        </w:rPr>
        <w:t xml:space="preserve">of </w:t>
      </w:r>
      <w:r w:rsidR="008655AD" w:rsidRPr="00064A12">
        <w:rPr>
          <w:rFonts w:asciiTheme="minorHAnsi" w:hAnsiTheme="minorHAnsi" w:cstheme="minorHAnsi"/>
          <w:highlight w:val="yellow"/>
        </w:rPr>
        <w:t xml:space="preserve">the </w:t>
      </w:r>
      <w:r w:rsidR="00AA0185" w:rsidRPr="00064A12">
        <w:rPr>
          <w:rFonts w:asciiTheme="minorHAnsi" w:hAnsiTheme="minorHAnsi" w:cstheme="minorHAnsi"/>
          <w:highlight w:val="yellow"/>
        </w:rPr>
        <w:t xml:space="preserve">MIC test </w:t>
      </w:r>
      <w:r w:rsidR="00BC76F4" w:rsidRPr="00064A12">
        <w:rPr>
          <w:rFonts w:asciiTheme="minorHAnsi" w:hAnsiTheme="minorHAnsi" w:cstheme="minorHAnsi"/>
          <w:highlight w:val="yellow"/>
        </w:rPr>
        <w:t>that exhibited no growth on</w:t>
      </w:r>
      <w:r w:rsidR="008655AD" w:rsidRPr="00064A12">
        <w:rPr>
          <w:rFonts w:asciiTheme="minorHAnsi" w:hAnsiTheme="minorHAnsi" w:cstheme="minorHAnsi"/>
          <w:highlight w:val="yellow"/>
        </w:rPr>
        <w:t>to</w:t>
      </w:r>
      <w:r w:rsidR="00BC76F4" w:rsidRPr="00064A12">
        <w:rPr>
          <w:rFonts w:asciiTheme="minorHAnsi" w:hAnsiTheme="minorHAnsi" w:cstheme="minorHAnsi"/>
          <w:highlight w:val="yellow"/>
        </w:rPr>
        <w:t xml:space="preserve"> </w:t>
      </w:r>
      <w:r w:rsidR="008257CF" w:rsidRPr="00064A12">
        <w:rPr>
          <w:rFonts w:asciiTheme="minorHAnsi" w:hAnsiTheme="minorHAnsi" w:cstheme="minorHAnsi"/>
          <w:highlight w:val="yellow"/>
        </w:rPr>
        <w:t xml:space="preserve">an </w:t>
      </w:r>
      <w:r w:rsidR="00BC76F4" w:rsidRPr="00064A12">
        <w:rPr>
          <w:rFonts w:asciiTheme="minorHAnsi" w:hAnsiTheme="minorHAnsi" w:cstheme="minorHAnsi"/>
          <w:noProof/>
          <w:highlight w:val="yellow"/>
        </w:rPr>
        <w:t>agar</w:t>
      </w:r>
      <w:r w:rsidR="00BC76F4" w:rsidRPr="00064A12">
        <w:rPr>
          <w:rFonts w:asciiTheme="minorHAnsi" w:hAnsiTheme="minorHAnsi" w:cstheme="minorHAnsi"/>
          <w:highlight w:val="yellow"/>
        </w:rPr>
        <w:t xml:space="preserve"> plate.</w:t>
      </w:r>
    </w:p>
    <w:p w14:paraId="5060BAED" w14:textId="77777777" w:rsidR="00AA0185" w:rsidRPr="00064A12" w:rsidRDefault="00AA0185" w:rsidP="00AA0185">
      <w:pPr>
        <w:pStyle w:val="a3"/>
        <w:spacing w:before="0" w:beforeAutospacing="0" w:after="0" w:afterAutospacing="0"/>
        <w:rPr>
          <w:highlight w:val="yellow"/>
        </w:rPr>
      </w:pPr>
    </w:p>
    <w:p w14:paraId="665052F3" w14:textId="2EB549BB" w:rsidR="00BC76F4" w:rsidRPr="00064A12" w:rsidRDefault="00BC76F4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</w:rPr>
      </w:pPr>
      <w:r w:rsidRPr="00064A12">
        <w:rPr>
          <w:rFonts w:asciiTheme="minorHAnsi" w:hAnsiTheme="minorHAnsi" w:cstheme="minorHAnsi"/>
          <w:highlight w:val="yellow"/>
        </w:rPr>
        <w:t>Incubate at 37</w:t>
      </w:r>
      <w:r w:rsidR="008655AD" w:rsidRPr="00064A12">
        <w:rPr>
          <w:rFonts w:asciiTheme="minorHAnsi" w:hAnsiTheme="minorHAnsi" w:cstheme="minorHAnsi"/>
          <w:highlight w:val="yellow"/>
        </w:rPr>
        <w:t xml:space="preserve"> </w:t>
      </w:r>
      <w:r w:rsidRPr="00064A12">
        <w:rPr>
          <w:rFonts w:asciiTheme="minorHAnsi" w:hAnsiTheme="minorHAnsi" w:cstheme="minorHAnsi"/>
          <w:highlight w:val="yellow"/>
        </w:rPr>
        <w:t>°C for 24 h.</w:t>
      </w:r>
    </w:p>
    <w:p w14:paraId="5D92F209" w14:textId="77777777" w:rsidR="00506284" w:rsidRPr="00064A12" w:rsidRDefault="00506284" w:rsidP="00506284">
      <w:pPr>
        <w:rPr>
          <w:highlight w:val="yellow"/>
        </w:rPr>
      </w:pPr>
    </w:p>
    <w:p w14:paraId="43B987C0" w14:textId="1A7A6356" w:rsidR="00506284" w:rsidRPr="00064A12" w:rsidRDefault="008655AD" w:rsidP="00352B42">
      <w:pPr>
        <w:pStyle w:val="a3"/>
        <w:numPr>
          <w:ilvl w:val="2"/>
          <w:numId w:val="39"/>
        </w:numPr>
        <w:spacing w:before="0" w:beforeAutospacing="0" w:after="0" w:afterAutospacing="0"/>
        <w:rPr>
          <w:highlight w:val="yellow"/>
          <w:shd w:val="clear" w:color="auto" w:fill="FFFF00"/>
        </w:rPr>
      </w:pPr>
      <w:r w:rsidRPr="00064A12">
        <w:rPr>
          <w:highlight w:val="yellow"/>
          <w:shd w:val="clear" w:color="auto" w:fill="FFFF00"/>
          <w:lang w:eastAsia="zh-TW"/>
        </w:rPr>
        <w:t xml:space="preserve">Determine </w:t>
      </w:r>
      <w:r w:rsidR="00506284" w:rsidRPr="00064A12">
        <w:rPr>
          <w:highlight w:val="yellow"/>
          <w:shd w:val="clear" w:color="auto" w:fill="FFFF00"/>
          <w:lang w:eastAsia="zh-TW"/>
        </w:rPr>
        <w:t xml:space="preserve">the </w:t>
      </w:r>
      <w:r w:rsidR="00506284"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bactericidal activity by </w:t>
      </w:r>
      <w:r w:rsidRPr="00064A12">
        <w:rPr>
          <w:rFonts w:asciiTheme="minorHAnsi" w:hAnsiTheme="minorHAnsi" w:cstheme="minorHAnsi"/>
          <w:highlight w:val="yellow"/>
          <w:shd w:val="clear" w:color="auto" w:fill="FFFF00"/>
        </w:rPr>
        <w:t xml:space="preserve">identifying </w:t>
      </w:r>
      <w:r w:rsidR="00506284" w:rsidRPr="00064A12">
        <w:rPr>
          <w:rFonts w:asciiTheme="minorHAnsi" w:hAnsiTheme="minorHAnsi" w:cstheme="minorHAnsi"/>
          <w:color w:val="000000" w:themeColor="text1"/>
          <w:highlight w:val="yellow"/>
          <w:shd w:val="clear" w:color="auto" w:fill="FFFF00"/>
        </w:rPr>
        <w:t>t</w:t>
      </w:r>
      <w:r w:rsidR="00BC76F4" w:rsidRPr="00064A12">
        <w:rPr>
          <w:rFonts w:asciiTheme="minorHAnsi" w:hAnsiTheme="minorHAnsi" w:cstheme="minorHAnsi"/>
          <w:highlight w:val="yellow"/>
          <w:shd w:val="clear" w:color="auto" w:fill="FFFF00"/>
        </w:rPr>
        <w:t>he lowest concentration that revealed no visible bacterial growth.</w:t>
      </w:r>
      <w:r w:rsidR="00BC76F4" w:rsidRPr="00064A12">
        <w:rPr>
          <w:rFonts w:asciiTheme="minorHAnsi" w:hAnsiTheme="minorHAnsi" w:cstheme="minorHAnsi"/>
          <w:shd w:val="clear" w:color="auto" w:fill="FFFF00"/>
        </w:rPr>
        <w:t xml:space="preserve"> </w:t>
      </w:r>
      <w:r w:rsidRPr="00064A12">
        <w:rPr>
          <w:rFonts w:asciiTheme="minorHAnsi" w:hAnsiTheme="minorHAnsi" w:cstheme="minorHAnsi"/>
          <w:shd w:val="clear" w:color="auto" w:fill="FFFF00"/>
        </w:rPr>
        <w:t xml:space="preserve">The </w:t>
      </w:r>
      <w:r w:rsidR="00CE06C8" w:rsidRPr="00064A12">
        <w:rPr>
          <w:rFonts w:asciiTheme="minorHAnsi" w:hAnsiTheme="minorHAnsi" w:cstheme="minorHAnsi"/>
          <w:shd w:val="clear" w:color="auto" w:fill="FFFF00"/>
        </w:rPr>
        <w:t xml:space="preserve">concentration that </w:t>
      </w:r>
      <w:proofErr w:type="gramStart"/>
      <w:r w:rsidR="00CE06C8" w:rsidRPr="00064A12">
        <w:rPr>
          <w:rFonts w:asciiTheme="minorHAnsi" w:hAnsiTheme="minorHAnsi" w:cstheme="minorHAnsi"/>
          <w:shd w:val="clear" w:color="auto" w:fill="FFFF00"/>
        </w:rPr>
        <w:t>completely eliminates</w:t>
      </w:r>
      <w:proofErr w:type="gramEnd"/>
      <w:r w:rsidR="00CE06C8" w:rsidRPr="00064A12">
        <w:rPr>
          <w:rFonts w:asciiTheme="minorHAnsi" w:hAnsiTheme="minorHAnsi" w:cstheme="minorHAnsi"/>
          <w:shd w:val="clear" w:color="auto" w:fill="FFFF00"/>
        </w:rPr>
        <w:t xml:space="preserve"> cell growth is considered to </w:t>
      </w:r>
      <w:r w:rsidRPr="00064A12">
        <w:rPr>
          <w:rFonts w:asciiTheme="minorHAnsi" w:hAnsiTheme="minorHAnsi" w:cstheme="minorHAnsi"/>
          <w:shd w:val="clear" w:color="auto" w:fill="FFFF00"/>
        </w:rPr>
        <w:t xml:space="preserve">be </w:t>
      </w:r>
      <w:r w:rsidR="00CE06C8" w:rsidRPr="00064A12">
        <w:rPr>
          <w:rFonts w:asciiTheme="minorHAnsi" w:hAnsiTheme="minorHAnsi" w:cstheme="minorHAnsi"/>
          <w:shd w:val="clear" w:color="auto" w:fill="FFFF00"/>
        </w:rPr>
        <w:t>the</w:t>
      </w:r>
      <w:r w:rsidR="00381D8B" w:rsidRPr="00064A12">
        <w:rPr>
          <w:rFonts w:asciiTheme="minorHAnsi" w:hAnsiTheme="minorHAnsi" w:cstheme="minorHAnsi"/>
          <w:shd w:val="clear" w:color="auto" w:fill="FFFF00"/>
        </w:rPr>
        <w:t xml:space="preserve"> minimum bacterial concentration</w:t>
      </w:r>
      <w:r w:rsidR="00CE06C8" w:rsidRPr="00064A12">
        <w:rPr>
          <w:rFonts w:asciiTheme="minorHAnsi" w:hAnsiTheme="minorHAnsi" w:cstheme="minorHAnsi"/>
          <w:shd w:val="clear" w:color="auto" w:fill="FFFF00"/>
        </w:rPr>
        <w:t xml:space="preserve"> </w:t>
      </w:r>
      <w:r w:rsidR="00381D8B" w:rsidRPr="00064A12">
        <w:rPr>
          <w:rFonts w:asciiTheme="minorHAnsi" w:hAnsiTheme="minorHAnsi" w:cstheme="minorHAnsi"/>
          <w:shd w:val="clear" w:color="auto" w:fill="FFFF00"/>
        </w:rPr>
        <w:t>(</w:t>
      </w:r>
      <w:r w:rsidR="00CE06C8" w:rsidRPr="00064A12">
        <w:rPr>
          <w:rFonts w:asciiTheme="minorHAnsi" w:hAnsiTheme="minorHAnsi" w:cstheme="minorHAnsi"/>
          <w:shd w:val="clear" w:color="auto" w:fill="FFFF00"/>
        </w:rPr>
        <w:t>MBC</w:t>
      </w:r>
      <w:r w:rsidR="00381D8B" w:rsidRPr="00064A12">
        <w:rPr>
          <w:rFonts w:asciiTheme="minorHAnsi" w:hAnsiTheme="minorHAnsi" w:cstheme="minorHAnsi"/>
          <w:shd w:val="clear" w:color="auto" w:fill="FFFF00"/>
        </w:rPr>
        <w:t>)</w:t>
      </w:r>
      <w:r w:rsidR="00CE06C8" w:rsidRPr="00064A12">
        <w:rPr>
          <w:rFonts w:asciiTheme="minorHAnsi" w:hAnsiTheme="minorHAnsi" w:cstheme="minorHAnsi"/>
          <w:shd w:val="clear" w:color="auto" w:fill="FFFF00"/>
        </w:rPr>
        <w:t>.</w:t>
      </w:r>
    </w:p>
    <w:p w14:paraId="738B0300" w14:textId="600AD840" w:rsidR="00776422" w:rsidRPr="00064A12" w:rsidRDefault="00776422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92DC1B2" w:rsidR="006305D7" w:rsidRPr="00064A12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064A12">
        <w:rPr>
          <w:rFonts w:asciiTheme="minorHAnsi" w:hAnsiTheme="minorHAnsi" w:cstheme="minorHAnsi"/>
          <w:b/>
          <w:color w:val="000000" w:themeColor="text1"/>
        </w:rPr>
        <w:t>:</w:t>
      </w:r>
    </w:p>
    <w:p w14:paraId="206A852D" w14:textId="556BAE90" w:rsidR="00ED4CDF" w:rsidRPr="00064A12" w:rsidRDefault="002E1DE7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Positive representative data for the ethanol extraction are presented in 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1</w:t>
      </w:r>
      <w:r w:rsidRPr="00064A12">
        <w:rPr>
          <w:rFonts w:asciiTheme="minorHAnsi" w:hAnsiTheme="minorHAnsi" w:cstheme="minorHAnsi"/>
          <w:color w:val="000000" w:themeColor="text1"/>
        </w:rPr>
        <w:t>. The dry matter yield from Taiwanese green propolis was positively associated with the concentration of ethanol.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</w:rPr>
        <w:t xml:space="preserve">The 95% and 99.5% ethanol extracts had the highest dry matter yield from Taiwanese green propolis. The lowest dry matter yield from Taiwanese green propolis occurred when water was used </w:t>
      </w:r>
      <w:r w:rsidR="005D31FB">
        <w:rPr>
          <w:rFonts w:asciiTheme="minorHAnsi" w:hAnsiTheme="minorHAnsi" w:cstheme="minorHAnsi"/>
          <w:color w:val="000000" w:themeColor="text1"/>
        </w:rPr>
        <w:t>as</w:t>
      </w:r>
      <w:r w:rsidRPr="00064A12">
        <w:rPr>
          <w:rFonts w:asciiTheme="minorHAnsi" w:hAnsiTheme="minorHAnsi" w:cstheme="minorHAnsi"/>
          <w:color w:val="000000" w:themeColor="text1"/>
        </w:rPr>
        <w:t xml:space="preserve"> the extraction solvent. These results indicate that an organic solvent</w:t>
      </w:r>
      <w:r w:rsidR="005D31F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such as ethanol</w:t>
      </w:r>
      <w:r w:rsidR="005D31F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performs best for Taiwanese green propolis extraction. The signal of standard propolins C, D, F, </w:t>
      </w:r>
      <w:r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Pr="00064A12">
        <w:rPr>
          <w:rFonts w:asciiTheme="minorHAnsi" w:hAnsiTheme="minorHAnsi" w:cstheme="minorHAnsi"/>
          <w:color w:val="000000" w:themeColor="text1"/>
        </w:rPr>
        <w:t xml:space="preserve"> G was identified and quantified using HPLC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Figure 1a</w:t>
      </w:r>
      <w:r w:rsidRPr="00064A12">
        <w:rPr>
          <w:rFonts w:asciiTheme="minorHAnsi" w:hAnsiTheme="minorHAnsi" w:cstheme="minorHAnsi"/>
          <w:color w:val="000000" w:themeColor="text1"/>
        </w:rPr>
        <w:t xml:space="preserve">). The signal of propolins in the ethanol extracts </w:t>
      </w:r>
      <w:r w:rsidR="007D20D1">
        <w:rPr>
          <w:rFonts w:asciiTheme="minorHAnsi" w:hAnsiTheme="minorHAnsi" w:cstheme="minorHAnsi"/>
          <w:color w:val="000000" w:themeColor="text1"/>
        </w:rPr>
        <w:t>was</w:t>
      </w:r>
      <w:r w:rsidRPr="00064A12">
        <w:rPr>
          <w:rFonts w:asciiTheme="minorHAnsi" w:hAnsiTheme="minorHAnsi" w:cstheme="minorHAnsi"/>
          <w:color w:val="000000" w:themeColor="text1"/>
        </w:rPr>
        <w:t xml:space="preserve"> characterized using individual propolin standards and HPLC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Figure 1b</w:t>
      </w:r>
      <w:r w:rsidRPr="00064A12">
        <w:rPr>
          <w:rFonts w:asciiTheme="minorHAnsi" w:hAnsiTheme="minorHAnsi" w:cstheme="minorHAnsi"/>
          <w:color w:val="000000" w:themeColor="text1"/>
        </w:rPr>
        <w:t xml:space="preserve">). Normally, the concentration of propolins (C, D, F, </w:t>
      </w:r>
      <w:r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Pr="00064A12">
        <w:rPr>
          <w:rFonts w:asciiTheme="minorHAnsi" w:hAnsiTheme="minorHAnsi" w:cstheme="minorHAnsi"/>
          <w:color w:val="000000" w:themeColor="text1"/>
        </w:rPr>
        <w:t xml:space="preserve"> G) in Taiwanese green propolis is positively associated with the ethanol concentration during extraction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1</w:t>
      </w:r>
      <w:r w:rsidRPr="00064A12">
        <w:rPr>
          <w:rFonts w:asciiTheme="minorHAnsi" w:hAnsiTheme="minorHAnsi" w:cstheme="minorHAnsi"/>
          <w:color w:val="000000" w:themeColor="text1"/>
        </w:rPr>
        <w:t>). The highest yield of propolins in Taiwanese green propolis was produced in the 95% and 99.5% ethanol extracts.</w:t>
      </w:r>
    </w:p>
    <w:p w14:paraId="2F8626AA" w14:textId="77777777" w:rsidR="0048220E" w:rsidRPr="00064A12" w:rsidRDefault="0048220E">
      <w:pPr>
        <w:rPr>
          <w:rFonts w:asciiTheme="minorHAnsi" w:hAnsiTheme="minorHAnsi" w:cstheme="minorHAnsi"/>
          <w:color w:val="000000" w:themeColor="text1"/>
        </w:rPr>
      </w:pPr>
    </w:p>
    <w:p w14:paraId="7AAC82B4" w14:textId="1F14B8E9" w:rsidR="009D2D96" w:rsidRPr="00064A12" w:rsidRDefault="00D344EF" w:rsidP="007A4DD6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</w:rPr>
        <w:t>Positive r</w:t>
      </w:r>
      <w:r w:rsidR="00FF785E" w:rsidRPr="00064A12">
        <w:rPr>
          <w:rFonts w:asciiTheme="minorHAnsi" w:hAnsiTheme="minorHAnsi" w:cstheme="minorHAnsi"/>
          <w:color w:val="000000" w:themeColor="text1"/>
        </w:rPr>
        <w:t xml:space="preserve">epresentative data for the </w:t>
      </w:r>
      <w:r w:rsidR="00426B44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E15BC8" w:rsidRPr="00064A12">
        <w:rPr>
          <w:rFonts w:asciiTheme="minorHAnsi" w:hAnsiTheme="minorHAnsi" w:cstheme="minorHAnsi"/>
          <w:color w:val="000000" w:themeColor="text1"/>
        </w:rPr>
        <w:t xml:space="preserve">effect </w:t>
      </w:r>
      <w:r w:rsidR="00426B44" w:rsidRPr="00064A12">
        <w:rPr>
          <w:rFonts w:asciiTheme="minorHAnsi" w:hAnsiTheme="minorHAnsi" w:cstheme="minorHAnsi"/>
          <w:color w:val="000000" w:themeColor="text1"/>
        </w:rPr>
        <w:t>of ethanol extracts</w:t>
      </w:r>
      <w:r w:rsidR="00FF785E" w:rsidRPr="00064A12">
        <w:rPr>
          <w:rFonts w:asciiTheme="minorHAnsi" w:hAnsiTheme="minorHAnsi" w:cstheme="minorHAnsi"/>
          <w:color w:val="000000" w:themeColor="text1"/>
        </w:rPr>
        <w:t xml:space="preserve"> are </w:t>
      </w:r>
      <w:r w:rsidR="00E15BC8" w:rsidRPr="00064A12">
        <w:rPr>
          <w:rFonts w:asciiTheme="minorHAnsi" w:hAnsiTheme="minorHAnsi" w:cstheme="minorHAnsi"/>
          <w:color w:val="000000" w:themeColor="text1"/>
        </w:rPr>
        <w:t xml:space="preserve">presented </w:t>
      </w:r>
      <w:r w:rsidR="00FF785E" w:rsidRPr="00064A12">
        <w:rPr>
          <w:rFonts w:asciiTheme="minorHAnsi" w:hAnsiTheme="minorHAnsi" w:cstheme="minorHAnsi"/>
          <w:color w:val="000000" w:themeColor="text1"/>
        </w:rPr>
        <w:t xml:space="preserve">in 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2</w:t>
      </w:r>
      <w:r w:rsidR="00FF785E" w:rsidRPr="00064A12">
        <w:rPr>
          <w:rFonts w:asciiTheme="minorHAnsi" w:hAnsiTheme="minorHAnsi" w:cstheme="minorHAnsi"/>
          <w:color w:val="000000" w:themeColor="text1"/>
        </w:rPr>
        <w:t>.</w:t>
      </w:r>
      <w:r w:rsidR="00431F7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A315B" w:rsidRPr="00064A12">
        <w:rPr>
          <w:rFonts w:asciiTheme="minorHAnsi" w:hAnsiTheme="minorHAnsi" w:cstheme="minorHAnsi"/>
          <w:color w:val="000000" w:themeColor="text1"/>
        </w:rPr>
        <w:t>A</w:t>
      </w:r>
      <w:r w:rsidR="00B66325" w:rsidRPr="00064A12">
        <w:rPr>
          <w:rFonts w:asciiTheme="minorHAnsi" w:hAnsiTheme="minorHAnsi" w:cstheme="minorHAnsi"/>
          <w:color w:val="000000" w:themeColor="text1"/>
        </w:rPr>
        <w:t xml:space="preserve">ntibacterial </w:t>
      </w:r>
      <w:r w:rsidR="00975766" w:rsidRPr="00064A12">
        <w:rPr>
          <w:rFonts w:asciiTheme="minorHAnsi" w:hAnsiTheme="minorHAnsi" w:cstheme="minorHAnsi"/>
          <w:color w:val="000000" w:themeColor="text1"/>
        </w:rPr>
        <w:t xml:space="preserve">activity against </w:t>
      </w:r>
      <w:r w:rsidR="00975766" w:rsidRPr="00064A12">
        <w:rPr>
          <w:rFonts w:asciiTheme="minorHAnsi" w:hAnsiTheme="minorHAnsi" w:cstheme="minorHAnsi"/>
          <w:i/>
          <w:color w:val="000000" w:themeColor="text1"/>
        </w:rPr>
        <w:t>S. aureus</w:t>
      </w:r>
      <w:r w:rsidR="00975766" w:rsidRPr="00064A12">
        <w:rPr>
          <w:rFonts w:asciiTheme="minorHAnsi" w:hAnsiTheme="minorHAnsi" w:cstheme="minorHAnsi"/>
          <w:color w:val="000000" w:themeColor="text1"/>
        </w:rPr>
        <w:t xml:space="preserve"> and </w:t>
      </w:r>
      <w:r w:rsidR="00975766" w:rsidRPr="00064A12">
        <w:rPr>
          <w:rFonts w:asciiTheme="minorHAnsi" w:hAnsiTheme="minorHAnsi" w:cstheme="minorHAnsi"/>
          <w:i/>
          <w:color w:val="000000" w:themeColor="text1"/>
        </w:rPr>
        <w:t>E. coli</w:t>
      </w:r>
      <w:r w:rsidR="00975766" w:rsidRPr="00064A12">
        <w:rPr>
          <w:rFonts w:asciiTheme="minorHAnsi" w:hAnsiTheme="minorHAnsi" w:cstheme="minorHAnsi"/>
          <w:color w:val="000000" w:themeColor="text1"/>
        </w:rPr>
        <w:t xml:space="preserve"> in 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B827D0" w:rsidRPr="00064A12">
        <w:rPr>
          <w:rFonts w:asciiTheme="minorHAnsi" w:hAnsiTheme="minorHAnsi" w:cstheme="minorHAnsi"/>
          <w:color w:val="000000" w:themeColor="text1"/>
        </w:rPr>
        <w:t xml:space="preserve">ethanol 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extracts </w:t>
      </w:r>
      <w:r w:rsidR="008A315B" w:rsidRPr="00064A12">
        <w:rPr>
          <w:rFonts w:asciiTheme="minorHAnsi" w:hAnsiTheme="minorHAnsi" w:cstheme="minorHAnsi"/>
          <w:color w:val="000000" w:themeColor="text1"/>
        </w:rPr>
        <w:t>we</w:t>
      </w:r>
      <w:r w:rsidR="00B827D0" w:rsidRPr="00064A12">
        <w:rPr>
          <w:rFonts w:asciiTheme="minorHAnsi" w:hAnsiTheme="minorHAnsi" w:cstheme="minorHAnsi"/>
          <w:color w:val="000000" w:themeColor="text1"/>
        </w:rPr>
        <w:t>re examined.</w:t>
      </w:r>
      <w:r w:rsidR="00EE001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827D0" w:rsidRPr="00064A12">
        <w:rPr>
          <w:rFonts w:asciiTheme="minorHAnsi" w:hAnsiTheme="minorHAnsi" w:cstheme="minorHAnsi"/>
          <w:color w:val="000000" w:themeColor="text1"/>
        </w:rPr>
        <w:t>T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he average MIC and MBC of </w:t>
      </w:r>
      <w:r w:rsidR="00AC252D" w:rsidRPr="00064A12">
        <w:rPr>
          <w:rFonts w:asciiTheme="minorHAnsi" w:hAnsiTheme="minorHAnsi" w:cstheme="minorHAnsi"/>
          <w:color w:val="000000" w:themeColor="text1"/>
        </w:rPr>
        <w:t>ethanol extracts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for 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>S</w:t>
      </w:r>
      <w:r w:rsidR="004F3098" w:rsidRPr="00064A12">
        <w:rPr>
          <w:rFonts w:asciiTheme="minorHAnsi" w:hAnsiTheme="minorHAnsi" w:cstheme="minorHAnsi"/>
          <w:i/>
          <w:color w:val="000000" w:themeColor="text1"/>
        </w:rPr>
        <w:t>.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 xml:space="preserve"> aureus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8A315B" w:rsidRPr="00064A12">
        <w:rPr>
          <w:rFonts w:asciiTheme="minorHAnsi" w:hAnsiTheme="minorHAnsi" w:cstheme="minorHAnsi"/>
          <w:noProof/>
          <w:color w:val="000000" w:themeColor="text1"/>
        </w:rPr>
        <w:t>we</w:t>
      </w:r>
      <w:r w:rsidR="008257CF" w:rsidRPr="00064A12">
        <w:rPr>
          <w:rFonts w:asciiTheme="minorHAnsi" w:hAnsiTheme="minorHAnsi" w:cstheme="minorHAnsi"/>
          <w:noProof/>
          <w:color w:val="000000" w:themeColor="text1"/>
        </w:rPr>
        <w:t>re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10</w:t>
      </w:r>
      <w:r w:rsidR="005D31FB">
        <w:rPr>
          <w:rFonts w:asciiTheme="minorHAnsi" w:hAnsiTheme="minorHAnsi" w:cstheme="minorHAnsi"/>
          <w:color w:val="000000" w:themeColor="text1"/>
        </w:rPr>
        <w:t xml:space="preserve"> - </w:t>
      </w:r>
      <w:r w:rsidR="00431F7C" w:rsidRPr="00064A12">
        <w:rPr>
          <w:rFonts w:asciiTheme="minorHAnsi" w:hAnsiTheme="minorHAnsi" w:cstheme="minorHAnsi"/>
          <w:color w:val="000000" w:themeColor="text1"/>
        </w:rPr>
        <w:t>20 µg/</w:t>
      </w:r>
      <w:r w:rsidR="005353B3" w:rsidRPr="00064A12">
        <w:rPr>
          <w:rFonts w:asciiTheme="minorHAnsi" w:hAnsiTheme="minorHAnsi" w:cstheme="minorHAnsi"/>
          <w:color w:val="000000" w:themeColor="text1"/>
        </w:rPr>
        <w:t xml:space="preserve">mL </w:t>
      </w:r>
      <w:r w:rsidR="00431F7C" w:rsidRPr="00064A12">
        <w:rPr>
          <w:rFonts w:asciiTheme="minorHAnsi" w:hAnsiTheme="minorHAnsi" w:cstheme="minorHAnsi"/>
          <w:color w:val="000000" w:themeColor="text1"/>
        </w:rPr>
        <w:t>and 20 µg/</w:t>
      </w:r>
      <w:r w:rsidR="005353B3" w:rsidRPr="00064A12">
        <w:rPr>
          <w:rFonts w:asciiTheme="minorHAnsi" w:hAnsiTheme="minorHAnsi" w:cstheme="minorHAnsi"/>
          <w:color w:val="000000" w:themeColor="text1"/>
        </w:rPr>
        <w:t>mL</w:t>
      </w:r>
      <w:r w:rsidR="00431F7C" w:rsidRPr="00064A12">
        <w:rPr>
          <w:rFonts w:asciiTheme="minorHAnsi" w:hAnsiTheme="minorHAnsi" w:cstheme="minorHAnsi"/>
          <w:color w:val="000000" w:themeColor="text1"/>
        </w:rPr>
        <w:t>, respectively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2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). </w:t>
      </w:r>
      <w:r w:rsidR="00E15BC8" w:rsidRPr="00064A12">
        <w:rPr>
          <w:rFonts w:asciiTheme="minorHAnsi" w:hAnsiTheme="minorHAnsi" w:cstheme="minorHAnsi"/>
          <w:color w:val="000000" w:themeColor="text1"/>
        </w:rPr>
        <w:t>W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ater extracts </w:t>
      </w:r>
      <w:r w:rsidR="00DA77FF" w:rsidRPr="00064A12">
        <w:rPr>
          <w:rFonts w:asciiTheme="minorHAnsi" w:hAnsiTheme="minorHAnsi" w:cstheme="minorHAnsi"/>
          <w:color w:val="000000" w:themeColor="text1"/>
        </w:rPr>
        <w:t>d</w:t>
      </w:r>
      <w:r w:rsidR="008A315B" w:rsidRPr="00064A12">
        <w:rPr>
          <w:rFonts w:asciiTheme="minorHAnsi" w:hAnsiTheme="minorHAnsi" w:cstheme="minorHAnsi"/>
          <w:color w:val="000000" w:themeColor="text1"/>
        </w:rPr>
        <w:t>id</w:t>
      </w:r>
      <w:r w:rsidR="00DA77FF" w:rsidRPr="00064A12">
        <w:rPr>
          <w:rFonts w:asciiTheme="minorHAnsi" w:hAnsiTheme="minorHAnsi" w:cstheme="minorHAnsi"/>
          <w:color w:val="000000" w:themeColor="text1"/>
        </w:rPr>
        <w:t xml:space="preserve"> not have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DA77FF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="00E15BC8" w:rsidRPr="00064A12">
        <w:rPr>
          <w:rFonts w:asciiTheme="minorHAnsi" w:hAnsiTheme="minorHAnsi" w:cstheme="minorHAnsi"/>
          <w:color w:val="000000" w:themeColor="text1"/>
        </w:rPr>
        <w:t xml:space="preserve">effects </w:t>
      </w:r>
      <w:r w:rsidR="00DA77FF" w:rsidRPr="00064A12">
        <w:rPr>
          <w:rFonts w:asciiTheme="minorHAnsi" w:hAnsiTheme="minorHAnsi" w:cstheme="minorHAnsi"/>
          <w:color w:val="000000" w:themeColor="text1"/>
        </w:rPr>
        <w:t>against</w:t>
      </w:r>
      <w:r w:rsidR="00DA77FF" w:rsidRPr="00064A1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>S</w:t>
      </w:r>
      <w:r w:rsidR="004F3098" w:rsidRPr="00064A12">
        <w:rPr>
          <w:rFonts w:asciiTheme="minorHAnsi" w:hAnsiTheme="minorHAnsi" w:cstheme="minorHAnsi"/>
          <w:i/>
          <w:color w:val="000000" w:themeColor="text1"/>
        </w:rPr>
        <w:t>.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 xml:space="preserve"> aureus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2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). No antibacterial effect on 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>E</w:t>
      </w:r>
      <w:r w:rsidR="004F3098" w:rsidRPr="00064A12">
        <w:rPr>
          <w:rFonts w:asciiTheme="minorHAnsi" w:hAnsiTheme="minorHAnsi" w:cstheme="minorHAnsi"/>
          <w:i/>
          <w:color w:val="000000" w:themeColor="text1"/>
        </w:rPr>
        <w:t>.</w:t>
      </w:r>
      <w:r w:rsidR="00431F7C" w:rsidRPr="00064A12">
        <w:rPr>
          <w:rFonts w:asciiTheme="minorHAnsi" w:hAnsiTheme="minorHAnsi" w:cstheme="minorHAnsi"/>
          <w:i/>
          <w:color w:val="000000" w:themeColor="text1"/>
        </w:rPr>
        <w:t xml:space="preserve"> coli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8A315B" w:rsidRPr="00064A12">
        <w:rPr>
          <w:rFonts w:asciiTheme="minorHAnsi" w:hAnsiTheme="minorHAnsi" w:cstheme="minorHAnsi"/>
          <w:color w:val="000000" w:themeColor="text1"/>
        </w:rPr>
        <w:t>wa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s observed with </w:t>
      </w:r>
      <w:r w:rsidR="00E15BC8" w:rsidRPr="00064A12">
        <w:rPr>
          <w:rFonts w:asciiTheme="minorHAnsi" w:hAnsiTheme="minorHAnsi" w:cstheme="minorHAnsi"/>
          <w:color w:val="000000" w:themeColor="text1"/>
        </w:rPr>
        <w:t xml:space="preserve">either </w:t>
      </w:r>
      <w:r w:rsidR="008A315B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431F7C" w:rsidRPr="00064A12">
        <w:rPr>
          <w:rFonts w:asciiTheme="minorHAnsi" w:hAnsiTheme="minorHAnsi" w:cstheme="minorHAnsi"/>
          <w:color w:val="000000" w:themeColor="text1"/>
        </w:rPr>
        <w:t>ethanol</w:t>
      </w:r>
      <w:r w:rsidR="009D2D96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E15BC8" w:rsidRPr="00064A12">
        <w:rPr>
          <w:rFonts w:asciiTheme="minorHAnsi" w:hAnsiTheme="minorHAnsi" w:cstheme="minorHAnsi"/>
          <w:color w:val="000000" w:themeColor="text1"/>
        </w:rPr>
        <w:t xml:space="preserve">or </w:t>
      </w:r>
      <w:r w:rsidR="00431F7C" w:rsidRPr="00064A12">
        <w:rPr>
          <w:rFonts w:asciiTheme="minorHAnsi" w:hAnsiTheme="minorHAnsi" w:cstheme="minorHAnsi"/>
          <w:color w:val="000000" w:themeColor="text1"/>
        </w:rPr>
        <w:t>water extracts (</w:t>
      </w:r>
      <w:r w:rsidR="00EA01DD" w:rsidRPr="00EA01DD">
        <w:rPr>
          <w:rFonts w:asciiTheme="minorHAnsi" w:hAnsiTheme="minorHAnsi" w:cstheme="minorHAnsi"/>
          <w:b/>
          <w:color w:val="000000" w:themeColor="text1"/>
        </w:rPr>
        <w:t>Table 2</w:t>
      </w:r>
      <w:r w:rsidR="00431F7C" w:rsidRPr="00064A12">
        <w:rPr>
          <w:rFonts w:asciiTheme="minorHAnsi" w:hAnsiTheme="minorHAnsi" w:cstheme="minorHAnsi"/>
          <w:color w:val="000000" w:themeColor="text1"/>
        </w:rPr>
        <w:t xml:space="preserve">). </w:t>
      </w:r>
    </w:p>
    <w:p w14:paraId="0C0E5F60" w14:textId="77777777" w:rsidR="004006B7" w:rsidRPr="00064A12" w:rsidRDefault="004006B7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4403EE7" w:rsidR="00B32616" w:rsidRDefault="00B32616" w:rsidP="001B1519">
      <w:pPr>
        <w:rPr>
          <w:rFonts w:asciiTheme="minorHAnsi" w:hAnsiTheme="minorHAnsi" w:cstheme="minorHAnsi"/>
          <w:b/>
        </w:rPr>
      </w:pPr>
      <w:r w:rsidRPr="00064A12">
        <w:rPr>
          <w:rFonts w:asciiTheme="minorHAnsi" w:hAnsiTheme="minorHAnsi" w:cstheme="minorHAnsi"/>
          <w:b/>
        </w:rPr>
        <w:t xml:space="preserve">FIGURE </w:t>
      </w:r>
      <w:r w:rsidR="0013621E" w:rsidRPr="00064A12">
        <w:rPr>
          <w:rFonts w:asciiTheme="minorHAnsi" w:hAnsiTheme="minorHAnsi" w:cstheme="minorHAnsi"/>
          <w:b/>
        </w:rPr>
        <w:t xml:space="preserve">AND TABLE </w:t>
      </w:r>
      <w:r w:rsidRPr="00064A12">
        <w:rPr>
          <w:rFonts w:asciiTheme="minorHAnsi" w:hAnsiTheme="minorHAnsi" w:cstheme="minorHAnsi"/>
          <w:b/>
        </w:rPr>
        <w:t>LEGENDS:</w:t>
      </w:r>
    </w:p>
    <w:p w14:paraId="1FB9E9E7" w14:textId="77777777" w:rsidR="005D31FB" w:rsidRPr="00064A12" w:rsidRDefault="005D31FB" w:rsidP="001B1519">
      <w:pPr>
        <w:rPr>
          <w:rFonts w:asciiTheme="minorHAnsi" w:hAnsiTheme="minorHAnsi" w:cstheme="minorHAnsi"/>
          <w:bCs/>
          <w:color w:val="808080"/>
        </w:rPr>
      </w:pPr>
    </w:p>
    <w:p w14:paraId="5480649C" w14:textId="399463B8" w:rsidR="007936A4" w:rsidRPr="00064A12" w:rsidRDefault="00EA01DD" w:rsidP="000A3A23">
      <w:pPr>
        <w:rPr>
          <w:rFonts w:asciiTheme="minorHAnsi" w:hAnsiTheme="minorHAnsi" w:cstheme="minorHAnsi"/>
          <w:color w:val="000000" w:themeColor="text1"/>
        </w:rPr>
      </w:pPr>
      <w:r w:rsidRPr="00EA01DD">
        <w:rPr>
          <w:rFonts w:asciiTheme="minorHAnsi" w:hAnsiTheme="minorHAnsi" w:cstheme="minorHAnsi"/>
          <w:b/>
          <w:color w:val="000000" w:themeColor="text1"/>
        </w:rPr>
        <w:t>Figure 1</w:t>
      </w:r>
      <w:r w:rsidR="005D31FB">
        <w:rPr>
          <w:rFonts w:asciiTheme="minorHAnsi" w:hAnsiTheme="minorHAnsi" w:cstheme="minorHAnsi"/>
          <w:b/>
          <w:color w:val="000000" w:themeColor="text1"/>
        </w:rPr>
        <w:t>: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 Identification of </w:t>
      </w:r>
      <w:proofErr w:type="spellStart"/>
      <w:r w:rsidR="004E2A2D" w:rsidRPr="00064A12">
        <w:rPr>
          <w:rFonts w:asciiTheme="minorHAnsi" w:hAnsiTheme="minorHAnsi" w:cstheme="minorHAnsi"/>
          <w:b/>
          <w:color w:val="000000" w:themeColor="text1"/>
        </w:rPr>
        <w:t>propolins</w:t>
      </w:r>
      <w:proofErr w:type="spellEnd"/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F7FA6" w:rsidRPr="00064A12">
        <w:rPr>
          <w:rFonts w:asciiTheme="minorHAnsi" w:hAnsiTheme="minorHAnsi" w:cstheme="minorHAnsi"/>
          <w:b/>
          <w:color w:val="000000" w:themeColor="text1"/>
        </w:rPr>
        <w:t xml:space="preserve">in 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>Taiwanese green propolis.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5D31FB">
        <w:rPr>
          <w:rFonts w:asciiTheme="minorHAnsi" w:hAnsiTheme="minorHAnsi" w:cstheme="minorHAnsi"/>
          <w:color w:val="000000" w:themeColor="text1"/>
        </w:rPr>
        <w:t xml:space="preserve">These panels show </w:t>
      </w:r>
      <w:r w:rsidR="004E2A2D" w:rsidRPr="00064A12">
        <w:rPr>
          <w:rFonts w:asciiTheme="minorHAnsi" w:hAnsiTheme="minorHAnsi" w:cstheme="minorHAnsi"/>
          <w:color w:val="000000" w:themeColor="text1"/>
        </w:rPr>
        <w:t>(</w:t>
      </w:r>
      <w:r w:rsidR="004E2A2D" w:rsidRPr="00352B42">
        <w:rPr>
          <w:rFonts w:asciiTheme="minorHAnsi" w:hAnsiTheme="minorHAnsi" w:cstheme="minorHAnsi"/>
          <w:b/>
          <w:color w:val="000000" w:themeColor="text1"/>
        </w:rPr>
        <w:t>a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) </w:t>
      </w:r>
      <w:r w:rsidR="005D31FB">
        <w:rPr>
          <w:rFonts w:asciiTheme="minorHAnsi" w:hAnsiTheme="minorHAnsi" w:cstheme="minorHAnsi"/>
          <w:color w:val="000000" w:themeColor="text1"/>
        </w:rPr>
        <w:t>s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tandards of </w:t>
      </w:r>
      <w:proofErr w:type="spellStart"/>
      <w:r w:rsidR="004E2A2D" w:rsidRPr="00064A12">
        <w:rPr>
          <w:rFonts w:asciiTheme="minorHAnsi" w:hAnsiTheme="minorHAnsi" w:cstheme="minorHAnsi"/>
          <w:color w:val="000000" w:themeColor="text1"/>
        </w:rPr>
        <w:t>propolins</w:t>
      </w:r>
      <w:proofErr w:type="spellEnd"/>
      <w:r w:rsidR="004E2A2D" w:rsidRPr="00064A12">
        <w:rPr>
          <w:rFonts w:asciiTheme="minorHAnsi" w:hAnsiTheme="minorHAnsi" w:cstheme="minorHAnsi"/>
          <w:color w:val="000000" w:themeColor="text1"/>
        </w:rPr>
        <w:t xml:space="preserve"> and (</w:t>
      </w:r>
      <w:r w:rsidR="004E2A2D" w:rsidRPr="00352B42">
        <w:rPr>
          <w:rFonts w:asciiTheme="minorHAnsi" w:hAnsiTheme="minorHAnsi" w:cstheme="minorHAnsi"/>
          <w:b/>
          <w:color w:val="000000" w:themeColor="text1"/>
        </w:rPr>
        <w:t>b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) </w:t>
      </w:r>
      <w:r w:rsidR="005D31FB">
        <w:rPr>
          <w:rFonts w:asciiTheme="minorHAnsi" w:hAnsiTheme="minorHAnsi" w:cstheme="minorHAnsi"/>
          <w:color w:val="000000" w:themeColor="text1"/>
        </w:rPr>
        <w:t xml:space="preserve">the 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measurement of propolins </w:t>
      </w:r>
      <w:r w:rsidR="007F7FA6" w:rsidRPr="00064A12">
        <w:rPr>
          <w:rFonts w:asciiTheme="minorHAnsi" w:hAnsiTheme="minorHAnsi" w:cstheme="minorHAnsi"/>
          <w:color w:val="000000" w:themeColor="text1"/>
        </w:rPr>
        <w:t xml:space="preserve">in 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Taiwanese green propolis </w:t>
      </w:r>
      <w:r w:rsidR="007F7FA6" w:rsidRPr="00064A12">
        <w:rPr>
          <w:rFonts w:asciiTheme="minorHAnsi" w:hAnsiTheme="minorHAnsi" w:cstheme="minorHAnsi"/>
          <w:color w:val="000000" w:themeColor="text1"/>
        </w:rPr>
        <w:t xml:space="preserve">using </w:t>
      </w:r>
      <w:r w:rsidR="004E2A2D" w:rsidRPr="00064A12">
        <w:rPr>
          <w:rFonts w:asciiTheme="minorHAnsi" w:hAnsiTheme="minorHAnsi" w:cstheme="minorHAnsi"/>
          <w:color w:val="000000" w:themeColor="text1"/>
        </w:rPr>
        <w:t xml:space="preserve">HPLC. </w:t>
      </w:r>
      <w:r w:rsidR="000A3A23" w:rsidRPr="00352B42">
        <w:rPr>
          <w:rFonts w:asciiTheme="minorHAnsi" w:hAnsiTheme="minorHAnsi" w:cstheme="minorHAnsi"/>
          <w:color w:val="000000" w:themeColor="text1"/>
        </w:rPr>
        <w:t xml:space="preserve">This figure has been modified from </w:t>
      </w:r>
      <w:r w:rsidR="007936A4" w:rsidRPr="00352B42">
        <w:rPr>
          <w:rFonts w:asciiTheme="minorHAnsi" w:hAnsiTheme="minorHAnsi" w:cstheme="minorHAnsi"/>
          <w:color w:val="000000" w:themeColor="text1"/>
        </w:rPr>
        <w:t>Chen</w:t>
      </w:r>
      <w:r w:rsidR="005D31FB" w:rsidRPr="00352B42">
        <w:rPr>
          <w:rFonts w:asciiTheme="minorHAnsi" w:hAnsiTheme="minorHAnsi" w:cstheme="minorHAnsi"/>
          <w:color w:val="000000" w:themeColor="text1"/>
        </w:rPr>
        <w:t xml:space="preserve"> </w:t>
      </w:r>
      <w:r w:rsidR="005D31FB">
        <w:rPr>
          <w:rFonts w:asciiTheme="minorHAnsi" w:hAnsiTheme="minorHAnsi" w:cstheme="minorHAnsi"/>
          <w:i/>
          <w:color w:val="000000" w:themeColor="text1"/>
        </w:rPr>
        <w:t>et al.</w:t>
      </w:r>
      <w:r w:rsidR="000A3A23" w:rsidRPr="00352B4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7F7FA6" w:rsidRPr="00064A12">
        <w:rPr>
          <w:rFonts w:asciiTheme="minorHAnsi" w:hAnsiTheme="minorHAnsi" w:cstheme="minorHAnsi"/>
          <w:color w:val="000000" w:themeColor="text1"/>
        </w:rPr>
        <w:t>.</w:t>
      </w:r>
    </w:p>
    <w:p w14:paraId="4E1F5048" w14:textId="77777777" w:rsidR="00B45A9C" w:rsidRPr="00064A12" w:rsidRDefault="00B45A9C" w:rsidP="007A4DD6">
      <w:pPr>
        <w:rPr>
          <w:rFonts w:asciiTheme="minorHAnsi" w:hAnsiTheme="minorHAnsi" w:cstheme="minorHAnsi"/>
          <w:b/>
          <w:color w:val="000000" w:themeColor="text1"/>
        </w:rPr>
      </w:pPr>
    </w:p>
    <w:p w14:paraId="069257D4" w14:textId="111A48AE" w:rsidR="007A4DD6" w:rsidRPr="00064A12" w:rsidRDefault="00EA01DD" w:rsidP="007A4DD6">
      <w:pPr>
        <w:rPr>
          <w:rFonts w:asciiTheme="minorHAnsi" w:hAnsiTheme="minorHAnsi" w:cstheme="minorHAnsi"/>
          <w:b/>
          <w:color w:val="000000" w:themeColor="text1"/>
        </w:rPr>
      </w:pPr>
      <w:r w:rsidRPr="00EA01DD">
        <w:rPr>
          <w:rFonts w:asciiTheme="minorHAnsi" w:hAnsiTheme="minorHAnsi" w:cstheme="minorHAnsi"/>
          <w:b/>
          <w:color w:val="000000" w:themeColor="text1"/>
        </w:rPr>
        <w:t>Table 1</w:t>
      </w:r>
      <w:r w:rsidR="005D31FB">
        <w:rPr>
          <w:rFonts w:asciiTheme="minorHAnsi" w:hAnsiTheme="minorHAnsi" w:cstheme="minorHAnsi"/>
          <w:b/>
          <w:color w:val="000000" w:themeColor="text1"/>
        </w:rPr>
        <w:t>: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 Dry matter yield (%) and propolin content (mg/</w:t>
      </w:r>
      <w:r w:rsidR="009F4B0E" w:rsidRPr="00064A12">
        <w:rPr>
          <w:rFonts w:asciiTheme="minorHAnsi" w:hAnsiTheme="minorHAnsi" w:cstheme="minorHAnsi"/>
          <w:b/>
          <w:color w:val="000000" w:themeColor="text1"/>
        </w:rPr>
        <w:t>mL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) in Taiwanese green propolis extracted using </w:t>
      </w:r>
      <w:r w:rsidR="007F7FA6" w:rsidRPr="00064A12">
        <w:rPr>
          <w:rFonts w:asciiTheme="minorHAnsi" w:hAnsiTheme="minorHAnsi" w:cstheme="minorHAnsi"/>
          <w:b/>
          <w:color w:val="000000" w:themeColor="text1"/>
        </w:rPr>
        <w:t xml:space="preserve">various 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>solvents.</w:t>
      </w:r>
      <w:r w:rsidR="009E2662" w:rsidRPr="00064A1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9E2662" w:rsidRPr="00352B42">
        <w:rPr>
          <w:rFonts w:asciiTheme="minorHAnsi" w:hAnsiTheme="minorHAnsi" w:cstheme="minorHAnsi"/>
          <w:color w:val="000000" w:themeColor="text1"/>
        </w:rPr>
        <w:t>*</w:t>
      </w:r>
      <w:r w:rsidR="005D31FB">
        <w:rPr>
          <w:rFonts w:asciiTheme="minorHAnsi" w:hAnsiTheme="minorHAnsi" w:cstheme="minorHAnsi"/>
          <w:color w:val="000000" w:themeColor="text1"/>
        </w:rPr>
        <w:t xml:space="preserve"> </w:t>
      </w:r>
      <w:r w:rsidR="009E2662" w:rsidRPr="00352B42">
        <w:rPr>
          <w:rFonts w:asciiTheme="minorHAnsi" w:hAnsiTheme="minorHAnsi" w:cstheme="minorHAnsi"/>
          <w:color w:val="000000" w:themeColor="text1"/>
        </w:rPr>
        <w:t>10 g</w:t>
      </w:r>
      <w:r w:rsidR="007F7FA6" w:rsidRPr="00352B42">
        <w:rPr>
          <w:rFonts w:asciiTheme="minorHAnsi" w:hAnsiTheme="minorHAnsi" w:cstheme="minorHAnsi"/>
          <w:color w:val="000000" w:themeColor="text1"/>
        </w:rPr>
        <w:t xml:space="preserve"> of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 propolis was extracted </w:t>
      </w:r>
      <w:r w:rsidR="007F7FA6" w:rsidRPr="00352B42">
        <w:rPr>
          <w:rFonts w:asciiTheme="minorHAnsi" w:hAnsiTheme="minorHAnsi" w:cstheme="minorHAnsi"/>
          <w:color w:val="000000" w:themeColor="text1"/>
        </w:rPr>
        <w:t xml:space="preserve">using 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100 </w:t>
      </w:r>
      <w:r w:rsidR="009F4B0E" w:rsidRPr="00352B42">
        <w:rPr>
          <w:rFonts w:asciiTheme="minorHAnsi" w:hAnsiTheme="minorHAnsi" w:cstheme="minorHAnsi"/>
          <w:color w:val="000000" w:themeColor="text1"/>
        </w:rPr>
        <w:t xml:space="preserve">mL </w:t>
      </w:r>
      <w:r w:rsidR="007F7FA6" w:rsidRPr="00352B42">
        <w:rPr>
          <w:rFonts w:asciiTheme="minorHAnsi" w:hAnsiTheme="minorHAnsi" w:cstheme="minorHAnsi"/>
          <w:color w:val="000000" w:themeColor="text1"/>
        </w:rPr>
        <w:t xml:space="preserve">of 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solvent, </w:t>
      </w:r>
      <w:r w:rsidR="007F7FA6" w:rsidRPr="00352B42">
        <w:rPr>
          <w:rFonts w:asciiTheme="minorHAnsi" w:hAnsiTheme="minorHAnsi" w:cstheme="minorHAnsi"/>
          <w:color w:val="000000" w:themeColor="text1"/>
        </w:rPr>
        <w:t xml:space="preserve">and 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extracts were finally </w:t>
      </w:r>
      <w:r w:rsidR="007F7FA6" w:rsidRPr="00352B42">
        <w:rPr>
          <w:rFonts w:asciiTheme="minorHAnsi" w:hAnsiTheme="minorHAnsi" w:cstheme="minorHAnsi"/>
          <w:color w:val="000000" w:themeColor="text1"/>
        </w:rPr>
        <w:t>reconstituted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 to 100 </w:t>
      </w:r>
      <w:r w:rsidR="009F4B0E" w:rsidRPr="00352B42">
        <w:rPr>
          <w:rFonts w:asciiTheme="minorHAnsi" w:hAnsiTheme="minorHAnsi" w:cstheme="minorHAnsi"/>
          <w:color w:val="000000" w:themeColor="text1"/>
        </w:rPr>
        <w:t>mL</w:t>
      </w:r>
      <w:r w:rsidR="009E2662" w:rsidRPr="00352B42">
        <w:rPr>
          <w:rFonts w:asciiTheme="minorHAnsi" w:hAnsiTheme="minorHAnsi" w:cstheme="minorHAnsi"/>
          <w:color w:val="000000" w:themeColor="text1"/>
        </w:rPr>
        <w:t>. **</w:t>
      </w:r>
      <w:r w:rsidR="005D31FB">
        <w:rPr>
          <w:rFonts w:asciiTheme="minorHAnsi" w:hAnsiTheme="minorHAnsi" w:cstheme="minorHAnsi"/>
          <w:color w:val="000000" w:themeColor="text1"/>
        </w:rPr>
        <w:t xml:space="preserve"> The v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alues are </w:t>
      </w:r>
      <w:r w:rsidR="005D31FB">
        <w:rPr>
          <w:rFonts w:asciiTheme="minorHAnsi" w:hAnsiTheme="minorHAnsi" w:cstheme="minorHAnsi"/>
          <w:color w:val="000000" w:themeColor="text1"/>
        </w:rPr>
        <w:t xml:space="preserve">the 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mean ± </w:t>
      </w:r>
      <w:r w:rsidR="005D31FB">
        <w:rPr>
          <w:rFonts w:asciiTheme="minorHAnsi" w:hAnsiTheme="minorHAnsi" w:cstheme="minorHAnsi"/>
          <w:color w:val="000000" w:themeColor="text1"/>
        </w:rPr>
        <w:t>the standard deviation (</w:t>
      </w:r>
      <w:r w:rsidR="009E2662" w:rsidRPr="00352B42">
        <w:rPr>
          <w:rFonts w:asciiTheme="minorHAnsi" w:hAnsiTheme="minorHAnsi" w:cstheme="minorHAnsi"/>
          <w:color w:val="000000" w:themeColor="text1"/>
        </w:rPr>
        <w:t>SD</w:t>
      </w:r>
      <w:r w:rsidR="005D31FB">
        <w:rPr>
          <w:rFonts w:asciiTheme="minorHAnsi" w:hAnsiTheme="minorHAnsi" w:cstheme="minorHAnsi"/>
          <w:color w:val="000000" w:themeColor="text1"/>
        </w:rPr>
        <w:t>)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. </w:t>
      </w:r>
      <w:r w:rsidR="009E2662" w:rsidRPr="00352B42">
        <w:rPr>
          <w:rFonts w:asciiTheme="minorHAnsi" w:hAnsiTheme="minorHAnsi" w:cstheme="minorHAnsi"/>
          <w:color w:val="000000" w:themeColor="text1"/>
          <w:vertAlign w:val="superscript"/>
        </w:rPr>
        <w:t>a-e</w:t>
      </w:r>
      <w:r w:rsidR="005D31FB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Means within a column </w:t>
      </w:r>
      <w:r w:rsidR="007F7FA6" w:rsidRPr="00352B42">
        <w:rPr>
          <w:rFonts w:asciiTheme="minorHAnsi" w:hAnsiTheme="minorHAnsi" w:cstheme="minorHAnsi"/>
          <w:color w:val="000000" w:themeColor="text1"/>
        </w:rPr>
        <w:t xml:space="preserve">that have </w:t>
      </w:r>
      <w:r w:rsidR="009E2662" w:rsidRPr="00352B42">
        <w:rPr>
          <w:rFonts w:asciiTheme="minorHAnsi" w:hAnsiTheme="minorHAnsi" w:cstheme="minorHAnsi"/>
          <w:color w:val="000000" w:themeColor="text1"/>
        </w:rPr>
        <w:t>no common superscript ar</w:t>
      </w:r>
      <w:r w:rsidR="009E2662" w:rsidRPr="00352B42">
        <w:rPr>
          <w:rFonts w:asciiTheme="minorHAnsi" w:hAnsiTheme="minorHAnsi" w:cstheme="minorHAnsi"/>
          <w:noProof/>
          <w:color w:val="000000" w:themeColor="text1"/>
        </w:rPr>
        <w:t>e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 significantly different (</w:t>
      </w:r>
      <w:r w:rsidR="009E2662" w:rsidRPr="00352B42">
        <w:rPr>
          <w:rFonts w:asciiTheme="minorHAnsi" w:hAnsiTheme="minorHAnsi" w:cstheme="minorHAnsi"/>
          <w:i/>
          <w:color w:val="000000" w:themeColor="text1"/>
        </w:rPr>
        <w:t>P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 &lt; 0.05). ***</w:t>
      </w:r>
      <w:r w:rsidR="005D31FB">
        <w:rPr>
          <w:rFonts w:asciiTheme="minorHAnsi" w:hAnsiTheme="minorHAnsi" w:cstheme="minorHAnsi"/>
          <w:color w:val="000000" w:themeColor="text1"/>
        </w:rPr>
        <w:t xml:space="preserve"> </w:t>
      </w:r>
      <w:r w:rsidR="009E2662" w:rsidRPr="00352B42">
        <w:rPr>
          <w:rFonts w:asciiTheme="minorHAnsi" w:hAnsiTheme="minorHAnsi" w:cstheme="minorHAnsi"/>
          <w:color w:val="000000" w:themeColor="text1"/>
        </w:rPr>
        <w:t>ND</w:t>
      </w:r>
      <w:r w:rsidR="005D31FB">
        <w:rPr>
          <w:rFonts w:asciiTheme="minorHAnsi" w:hAnsiTheme="minorHAnsi" w:cstheme="minorHAnsi"/>
          <w:color w:val="000000" w:themeColor="text1"/>
        </w:rPr>
        <w:t xml:space="preserve"> =</w:t>
      </w:r>
      <w:r w:rsidR="009E2662" w:rsidRPr="00352B42">
        <w:rPr>
          <w:rFonts w:asciiTheme="minorHAnsi" w:hAnsiTheme="minorHAnsi" w:cstheme="minorHAnsi"/>
          <w:color w:val="000000" w:themeColor="text1"/>
        </w:rPr>
        <w:t xml:space="preserve"> not detected.</w:t>
      </w:r>
      <w:r w:rsidR="009E2662" w:rsidRPr="00064A1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0A446B" w:rsidRPr="00352B42">
        <w:rPr>
          <w:rFonts w:asciiTheme="minorHAnsi" w:hAnsiTheme="minorHAnsi" w:cstheme="minorHAnsi"/>
          <w:color w:val="000000" w:themeColor="text1"/>
        </w:rPr>
        <w:t xml:space="preserve">This table </w:t>
      </w:r>
      <w:r w:rsidR="00326A3B" w:rsidRPr="00352B42">
        <w:rPr>
          <w:rFonts w:asciiTheme="minorHAnsi" w:hAnsiTheme="minorHAnsi" w:cstheme="minorHAnsi"/>
          <w:color w:val="000000" w:themeColor="text1"/>
        </w:rPr>
        <w:t>has been modified from</w:t>
      </w:r>
      <w:r w:rsidR="00326A3B" w:rsidRPr="005D31FB">
        <w:rPr>
          <w:rFonts w:asciiTheme="minorHAnsi" w:hAnsiTheme="minorHAnsi" w:cstheme="minorHAnsi"/>
          <w:color w:val="000000" w:themeColor="text1"/>
        </w:rPr>
        <w:t xml:space="preserve"> </w:t>
      </w:r>
      <w:r w:rsidR="00326A3B" w:rsidRPr="00352B42">
        <w:rPr>
          <w:rFonts w:asciiTheme="minorHAnsi" w:hAnsiTheme="minorHAnsi" w:cstheme="minorHAnsi"/>
          <w:color w:val="000000" w:themeColor="text1"/>
        </w:rPr>
        <w:t>Chen</w:t>
      </w:r>
      <w:r w:rsidR="005D31FB">
        <w:rPr>
          <w:rFonts w:asciiTheme="minorHAnsi" w:hAnsiTheme="minorHAnsi" w:cstheme="minorHAnsi"/>
          <w:color w:val="000000" w:themeColor="text1"/>
        </w:rPr>
        <w:t xml:space="preserve"> </w:t>
      </w:r>
      <w:r w:rsidR="005D31FB" w:rsidRPr="00352B42">
        <w:rPr>
          <w:rFonts w:asciiTheme="minorHAnsi" w:hAnsiTheme="minorHAnsi" w:cstheme="minorHAnsi"/>
          <w:i/>
          <w:color w:val="000000" w:themeColor="text1"/>
        </w:rPr>
        <w:t>et al.</w:t>
      </w:r>
      <w:r w:rsidR="00326A3B" w:rsidRPr="00352B4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7F7FA6" w:rsidRPr="00352B42">
        <w:rPr>
          <w:rFonts w:asciiTheme="minorHAnsi" w:hAnsiTheme="minorHAnsi" w:cstheme="minorHAnsi"/>
          <w:color w:val="000000" w:themeColor="text1"/>
        </w:rPr>
        <w:t>.</w:t>
      </w:r>
    </w:p>
    <w:p w14:paraId="2257AAA2" w14:textId="77777777" w:rsidR="00B45A9C" w:rsidRPr="00064A12" w:rsidRDefault="00B45A9C" w:rsidP="007A4DD6">
      <w:pPr>
        <w:rPr>
          <w:rFonts w:asciiTheme="minorHAnsi" w:hAnsiTheme="minorHAnsi" w:cstheme="minorHAnsi"/>
          <w:b/>
          <w:color w:val="000000" w:themeColor="text1"/>
        </w:rPr>
      </w:pPr>
    </w:p>
    <w:p w14:paraId="51B044D8" w14:textId="5FD41F00" w:rsidR="004C2043" w:rsidRPr="00064A12" w:rsidRDefault="00EA01DD" w:rsidP="007A4DD6">
      <w:pPr>
        <w:rPr>
          <w:rFonts w:asciiTheme="minorHAnsi" w:hAnsiTheme="minorHAnsi" w:cstheme="minorHAnsi"/>
          <w:b/>
          <w:color w:val="000000" w:themeColor="text1"/>
        </w:rPr>
      </w:pPr>
      <w:r w:rsidRPr="00EA01DD">
        <w:rPr>
          <w:rFonts w:asciiTheme="minorHAnsi" w:hAnsiTheme="minorHAnsi" w:cstheme="minorHAnsi"/>
          <w:b/>
          <w:color w:val="000000" w:themeColor="text1"/>
        </w:rPr>
        <w:t>Table 2</w:t>
      </w:r>
      <w:r w:rsidR="005D31FB">
        <w:rPr>
          <w:rFonts w:asciiTheme="minorHAnsi" w:hAnsiTheme="minorHAnsi" w:cstheme="minorHAnsi"/>
          <w:b/>
          <w:color w:val="000000" w:themeColor="text1"/>
        </w:rPr>
        <w:t>: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 MIC and MBC (µg/</w:t>
      </w:r>
      <w:r w:rsidR="009F4B0E" w:rsidRPr="00064A12">
        <w:rPr>
          <w:rFonts w:asciiTheme="minorHAnsi" w:hAnsiTheme="minorHAnsi" w:cstheme="minorHAnsi"/>
          <w:b/>
          <w:color w:val="000000" w:themeColor="text1"/>
        </w:rPr>
        <w:t>mL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) of </w:t>
      </w:r>
      <w:r w:rsidR="007F7FA6" w:rsidRPr="00064A12">
        <w:rPr>
          <w:rFonts w:asciiTheme="minorHAnsi" w:hAnsiTheme="minorHAnsi" w:cstheme="minorHAnsi"/>
          <w:b/>
          <w:color w:val="000000" w:themeColor="text1"/>
        </w:rPr>
        <w:t xml:space="preserve">various 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extracts against </w:t>
      </w:r>
      <w:r w:rsidR="004E2A2D" w:rsidRPr="00064A12">
        <w:rPr>
          <w:rFonts w:asciiTheme="minorHAnsi" w:hAnsiTheme="minorHAnsi" w:cstheme="minorHAnsi"/>
          <w:b/>
          <w:i/>
          <w:color w:val="000000" w:themeColor="text1"/>
        </w:rPr>
        <w:t>S. aureus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 xml:space="preserve"> and </w:t>
      </w:r>
      <w:r w:rsidR="004E2A2D" w:rsidRPr="00064A12">
        <w:rPr>
          <w:rFonts w:asciiTheme="minorHAnsi" w:hAnsiTheme="minorHAnsi" w:cstheme="minorHAnsi"/>
          <w:b/>
          <w:i/>
          <w:color w:val="000000" w:themeColor="text1"/>
        </w:rPr>
        <w:t>E. coli</w:t>
      </w:r>
      <w:r w:rsidR="004E2A2D" w:rsidRPr="00064A12">
        <w:rPr>
          <w:rFonts w:asciiTheme="minorHAnsi" w:hAnsiTheme="minorHAnsi" w:cstheme="minorHAnsi"/>
          <w:b/>
          <w:color w:val="000000" w:themeColor="text1"/>
        </w:rPr>
        <w:t>.</w:t>
      </w:r>
      <w:r w:rsidR="00F36121" w:rsidRPr="00352B42">
        <w:rPr>
          <w:rFonts w:asciiTheme="minorHAnsi" w:hAnsiTheme="minorHAnsi" w:cstheme="minorHAnsi"/>
          <w:color w:val="000000" w:themeColor="text1"/>
        </w:rPr>
        <w:t xml:space="preserve"> This table </w:t>
      </w:r>
      <w:r w:rsidR="00326A3B" w:rsidRPr="00352B42">
        <w:rPr>
          <w:rFonts w:asciiTheme="minorHAnsi" w:hAnsiTheme="minorHAnsi" w:cstheme="minorHAnsi"/>
          <w:color w:val="000000" w:themeColor="text1"/>
        </w:rPr>
        <w:t>has been modified from</w:t>
      </w:r>
      <w:r w:rsidR="00326A3B" w:rsidRPr="005D31FB">
        <w:rPr>
          <w:rFonts w:asciiTheme="minorHAnsi" w:hAnsiTheme="minorHAnsi" w:cstheme="minorHAnsi"/>
          <w:color w:val="000000" w:themeColor="text1"/>
        </w:rPr>
        <w:t xml:space="preserve"> </w:t>
      </w:r>
      <w:r w:rsidR="00326A3B" w:rsidRPr="00352B42">
        <w:rPr>
          <w:rFonts w:asciiTheme="minorHAnsi" w:hAnsiTheme="minorHAnsi" w:cstheme="minorHAnsi"/>
          <w:color w:val="000000" w:themeColor="text1"/>
        </w:rPr>
        <w:t>Chen</w:t>
      </w:r>
      <w:r w:rsidR="005D31FB">
        <w:rPr>
          <w:rFonts w:asciiTheme="minorHAnsi" w:hAnsiTheme="minorHAnsi" w:cstheme="minorHAnsi"/>
          <w:color w:val="000000" w:themeColor="text1"/>
        </w:rPr>
        <w:t xml:space="preserve"> </w:t>
      </w:r>
      <w:r w:rsidR="005D31FB" w:rsidRPr="00352B42">
        <w:rPr>
          <w:rFonts w:asciiTheme="minorHAnsi" w:hAnsiTheme="minorHAnsi" w:cstheme="minorHAnsi"/>
          <w:i/>
          <w:color w:val="000000" w:themeColor="text1"/>
        </w:rPr>
        <w:t>et al.</w:t>
      </w:r>
      <w:r w:rsidR="00326A3B" w:rsidRPr="00352B4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7F7FA6" w:rsidRPr="00352B42">
        <w:rPr>
          <w:rFonts w:asciiTheme="minorHAnsi" w:hAnsiTheme="minorHAnsi" w:cstheme="minorHAnsi"/>
          <w:color w:val="000000" w:themeColor="text1"/>
        </w:rPr>
        <w:t>.</w:t>
      </w:r>
    </w:p>
    <w:p w14:paraId="75182EC3" w14:textId="77777777" w:rsidR="00B32616" w:rsidRPr="00064A12" w:rsidRDefault="00B32616" w:rsidP="001B1519">
      <w:pPr>
        <w:rPr>
          <w:rFonts w:asciiTheme="minorHAnsi" w:hAnsiTheme="minorHAnsi" w:cstheme="minorHAnsi"/>
          <w:color w:val="000000" w:themeColor="text1"/>
        </w:rPr>
      </w:pPr>
    </w:p>
    <w:p w14:paraId="64B8CF78" w14:textId="7CF1833A" w:rsidR="006305D7" w:rsidRPr="00064A12" w:rsidRDefault="006305D7" w:rsidP="001B1519">
      <w:pPr>
        <w:rPr>
          <w:rFonts w:asciiTheme="minorHAnsi" w:hAnsiTheme="minorHAnsi" w:cstheme="minorHAnsi"/>
          <w:b/>
          <w:color w:val="000000" w:themeColor="text1"/>
        </w:rPr>
      </w:pPr>
      <w:r w:rsidRPr="00064A12">
        <w:rPr>
          <w:rFonts w:asciiTheme="minorHAnsi" w:hAnsiTheme="minorHAnsi" w:cstheme="minorHAnsi"/>
          <w:b/>
        </w:rPr>
        <w:t>D</w:t>
      </w:r>
      <w:r w:rsidRPr="00064A12">
        <w:rPr>
          <w:rFonts w:asciiTheme="minorHAnsi" w:hAnsiTheme="minorHAnsi" w:cstheme="minorHAnsi"/>
          <w:b/>
          <w:color w:val="000000" w:themeColor="text1"/>
        </w:rPr>
        <w:t>ISCUSSION</w:t>
      </w:r>
      <w:r w:rsidRPr="00064A1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FBA0A8C" w14:textId="389DE213" w:rsidR="001E5864" w:rsidRPr="00064A12" w:rsidRDefault="003631B3" w:rsidP="00160AF2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  <w:lang w:eastAsia="zh-TW"/>
        </w:rPr>
        <w:t>A study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reported </w:t>
      </w:r>
      <w:r w:rsidR="00CB60C3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that 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>maceration</w:t>
      </w:r>
      <w:r w:rsidR="00713C39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using various concentrations of ethanol</w:t>
      </w:r>
      <w:r w:rsidR="002C1628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could be </w:t>
      </w:r>
      <w:r w:rsidR="0076542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used 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765425" w:rsidRPr="00064A12">
        <w:rPr>
          <w:rFonts w:asciiTheme="minorHAnsi" w:hAnsiTheme="minorHAnsi" w:cstheme="minorHAnsi"/>
          <w:color w:val="000000" w:themeColor="text1"/>
          <w:lang w:eastAsia="zh-TW"/>
        </w:rPr>
        <w:t>Brazilian propolis extraction</w:t>
      </w:r>
      <w:r w:rsidR="006A59A0" w:rsidRPr="00064A12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>; however,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process was 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>time-consuming</w:t>
      </w:r>
      <w:r w:rsidR="006A59A0" w:rsidRPr="00064A12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9768A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It took at least 10 days to extract the </w:t>
      </w:r>
      <w:r w:rsidR="009768A1" w:rsidRPr="00064A12">
        <w:rPr>
          <w:rFonts w:asciiTheme="minorHAnsi" w:hAnsiTheme="minorHAnsi" w:cstheme="minorHAnsi"/>
          <w:color w:val="000000" w:themeColor="text1"/>
          <w:lang w:eastAsia="zh-TW"/>
        </w:rPr>
        <w:t>bioactive compounds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>, such as phenolic content,</w:t>
      </w:r>
      <w:r w:rsidR="009768A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from</w:t>
      </w:r>
      <w:r w:rsidR="002130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9768A1" w:rsidRPr="00064A12">
        <w:rPr>
          <w:rFonts w:asciiTheme="minorHAnsi" w:hAnsiTheme="minorHAnsi" w:cstheme="minorHAnsi"/>
          <w:color w:val="000000" w:themeColor="text1"/>
          <w:lang w:eastAsia="zh-TW"/>
        </w:rPr>
        <w:t>Brazilian propolis</w:t>
      </w:r>
      <w:r w:rsidR="006A59A0" w:rsidRPr="00064A12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9768A1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2C1628">
        <w:rPr>
          <w:rFonts w:asciiTheme="minorHAnsi" w:hAnsiTheme="minorHAnsi" w:cstheme="minorHAnsi"/>
          <w:color w:val="000000" w:themeColor="text1"/>
          <w:lang w:eastAsia="zh-TW"/>
        </w:rPr>
        <w:t>Alternatively</w:t>
      </w:r>
      <w:r w:rsidR="007D671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, ethanol extraction in combination with heating at </w:t>
      </w:r>
      <w:r w:rsidR="007D671A" w:rsidRPr="00064A12">
        <w:rPr>
          <w:rFonts w:asciiTheme="minorHAnsi" w:hAnsiTheme="minorHAnsi" w:cstheme="minorHAnsi"/>
        </w:rPr>
        <w:t>37</w:t>
      </w:r>
      <w:r w:rsidRPr="00064A12">
        <w:rPr>
          <w:rFonts w:asciiTheme="minorHAnsi" w:hAnsiTheme="minorHAnsi" w:cstheme="minorHAnsi"/>
        </w:rPr>
        <w:t xml:space="preserve"> </w:t>
      </w:r>
      <w:r w:rsidR="007D671A" w:rsidRPr="00064A12">
        <w:rPr>
          <w:rFonts w:asciiTheme="minorHAnsi" w:hAnsiTheme="minorHAnsi" w:cstheme="minorHAnsi"/>
        </w:rPr>
        <w:t>°C</w:t>
      </w:r>
      <w:r w:rsidR="00023FDA" w:rsidRPr="00064A12">
        <w:rPr>
          <w:rFonts w:asciiTheme="minorHAnsi" w:hAnsiTheme="minorHAnsi" w:cstheme="minorHAnsi"/>
        </w:rPr>
        <w:t>, 50</w:t>
      </w:r>
      <w:r w:rsidRPr="00064A12">
        <w:rPr>
          <w:rFonts w:asciiTheme="minorHAnsi" w:hAnsiTheme="minorHAnsi" w:cstheme="minorHAnsi"/>
        </w:rPr>
        <w:t xml:space="preserve"> </w:t>
      </w:r>
      <w:r w:rsidR="00023FDA" w:rsidRPr="00064A12">
        <w:rPr>
          <w:rFonts w:asciiTheme="minorHAnsi" w:hAnsiTheme="minorHAnsi" w:cstheme="minorHAnsi"/>
        </w:rPr>
        <w:t>°C</w:t>
      </w:r>
      <w:r w:rsidRPr="00064A12">
        <w:rPr>
          <w:rFonts w:asciiTheme="minorHAnsi" w:hAnsiTheme="minorHAnsi" w:cstheme="minorHAnsi"/>
        </w:rPr>
        <w:t>,</w:t>
      </w:r>
      <w:r w:rsidR="007D671A" w:rsidRPr="00064A12">
        <w:rPr>
          <w:rFonts w:asciiTheme="minorHAnsi" w:hAnsiTheme="minorHAnsi" w:cstheme="minorHAnsi"/>
        </w:rPr>
        <w:t xml:space="preserve"> </w:t>
      </w:r>
      <w:r w:rsidR="005D0C38" w:rsidRPr="00064A12">
        <w:rPr>
          <w:rFonts w:asciiTheme="minorHAnsi" w:hAnsiTheme="minorHAnsi" w:cstheme="minorHAnsi"/>
        </w:rPr>
        <w:t>or 70</w:t>
      </w:r>
      <w:r w:rsidRPr="00064A12">
        <w:rPr>
          <w:rFonts w:asciiTheme="minorHAnsi" w:hAnsiTheme="minorHAnsi" w:cstheme="minorHAnsi"/>
        </w:rPr>
        <w:t xml:space="preserve"> </w:t>
      </w:r>
      <w:r w:rsidR="005D0C38" w:rsidRPr="00064A12">
        <w:rPr>
          <w:rFonts w:asciiTheme="minorHAnsi" w:hAnsiTheme="minorHAnsi" w:cstheme="minorHAnsi"/>
        </w:rPr>
        <w:t xml:space="preserve">°C </w:t>
      </w:r>
      <w:r w:rsidR="007D671A" w:rsidRPr="00064A12">
        <w:rPr>
          <w:rFonts w:asciiTheme="minorHAnsi" w:hAnsiTheme="minorHAnsi" w:cstheme="minorHAnsi"/>
        </w:rPr>
        <w:t>for 30 min</w:t>
      </w:r>
      <w:r w:rsidR="005D0C38" w:rsidRPr="00064A12">
        <w:rPr>
          <w:rFonts w:asciiTheme="minorHAnsi" w:hAnsiTheme="minorHAnsi" w:cstheme="minorHAnsi"/>
        </w:rPr>
        <w:t xml:space="preserve"> </w:t>
      </w:r>
      <w:r w:rsidRPr="00064A12">
        <w:rPr>
          <w:rFonts w:asciiTheme="minorHAnsi" w:hAnsiTheme="minorHAnsi" w:cstheme="minorHAnsi"/>
        </w:rPr>
        <w:t>has</w:t>
      </w:r>
      <w:r w:rsidR="007D671A" w:rsidRPr="00064A12">
        <w:rPr>
          <w:rFonts w:asciiTheme="minorHAnsi" w:hAnsiTheme="minorHAnsi" w:cstheme="minorHAnsi"/>
        </w:rPr>
        <w:t xml:space="preserve"> </w:t>
      </w:r>
      <w:r w:rsidRPr="00064A12">
        <w:rPr>
          <w:rFonts w:asciiTheme="minorHAnsi" w:hAnsiTheme="minorHAnsi" w:cstheme="minorHAnsi"/>
        </w:rPr>
        <w:t xml:space="preserve">been </w:t>
      </w:r>
      <w:r w:rsidR="007D671A" w:rsidRPr="00064A12">
        <w:rPr>
          <w:rFonts w:asciiTheme="minorHAnsi" w:hAnsiTheme="minorHAnsi" w:cstheme="minorHAnsi"/>
        </w:rPr>
        <w:t xml:space="preserve">proposed for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extracting </w:t>
      </w:r>
      <w:r w:rsidR="007D671A" w:rsidRPr="00064A12">
        <w:rPr>
          <w:rFonts w:asciiTheme="minorHAnsi" w:hAnsiTheme="minorHAnsi" w:cstheme="minorHAnsi"/>
          <w:color w:val="000000" w:themeColor="text1"/>
          <w:lang w:eastAsia="zh-TW"/>
        </w:rPr>
        <w:t>Brazilian propolis</w:t>
      </w:r>
      <w:r w:rsidR="006E3596" w:rsidRPr="00064A12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5D0C38" w:rsidRPr="00064A12">
        <w:rPr>
          <w:rFonts w:asciiTheme="minorHAnsi" w:hAnsiTheme="minorHAnsi" w:cstheme="minorHAnsi"/>
          <w:color w:val="000000" w:themeColor="text1"/>
          <w:vertAlign w:val="superscript"/>
        </w:rPr>
        <w:t>,21</w:t>
      </w:r>
      <w:r w:rsidR="00023FDA" w:rsidRPr="00064A12">
        <w:rPr>
          <w:rFonts w:asciiTheme="minorHAnsi" w:hAnsiTheme="minorHAnsi" w:cstheme="minorHAnsi"/>
          <w:color w:val="000000" w:themeColor="text1"/>
          <w:vertAlign w:val="superscript"/>
        </w:rPr>
        <w:t>,22</w:t>
      </w:r>
      <w:r w:rsidR="006E3596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776E2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It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>was determined</w:t>
      </w:r>
      <w:r w:rsidR="00776E2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that </w:t>
      </w:r>
      <w:r w:rsidR="00776E2D" w:rsidRPr="00064A12">
        <w:rPr>
          <w:rFonts w:asciiTheme="minorHAnsi" w:hAnsiTheme="minorHAnsi" w:cstheme="minorHAnsi"/>
          <w:color w:val="000000" w:themeColor="text1"/>
        </w:rPr>
        <w:t xml:space="preserve">bioactive compounds in </w:t>
      </w:r>
      <w:r w:rsidR="00776E2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Brazilian </w:t>
      </w:r>
      <w:r w:rsidR="00776E2D" w:rsidRPr="00064A12">
        <w:rPr>
          <w:rFonts w:asciiTheme="minorHAnsi" w:hAnsiTheme="minorHAnsi" w:cstheme="minorHAnsi"/>
          <w:color w:val="000000" w:themeColor="text1"/>
        </w:rPr>
        <w:t xml:space="preserve">propolis </w:t>
      </w:r>
      <w:r w:rsidRPr="00064A12">
        <w:rPr>
          <w:rFonts w:asciiTheme="minorHAnsi" w:hAnsiTheme="minorHAnsi" w:cstheme="minorHAnsi"/>
          <w:color w:val="000000" w:themeColor="text1"/>
        </w:rPr>
        <w:t xml:space="preserve">could be </w:t>
      </w:r>
      <w:r w:rsidR="00776E2D" w:rsidRPr="00064A12">
        <w:rPr>
          <w:rFonts w:asciiTheme="minorHAnsi" w:hAnsiTheme="minorHAnsi" w:cstheme="minorHAnsi"/>
          <w:color w:val="000000" w:themeColor="text1"/>
        </w:rPr>
        <w:t xml:space="preserve">differentially extracted </w:t>
      </w:r>
      <w:r w:rsidR="0044593F" w:rsidRPr="00064A12">
        <w:rPr>
          <w:rFonts w:asciiTheme="minorHAnsi" w:hAnsiTheme="minorHAnsi" w:cstheme="minorHAnsi"/>
          <w:color w:val="000000" w:themeColor="text1"/>
        </w:rPr>
        <w:t xml:space="preserve">depending on the percentage of </w:t>
      </w:r>
      <w:r w:rsidR="0044593F" w:rsidRPr="00064A12">
        <w:rPr>
          <w:rFonts w:asciiTheme="minorHAnsi" w:hAnsiTheme="minorHAnsi" w:cstheme="minorHAnsi"/>
          <w:color w:val="000000" w:themeColor="text1"/>
          <w:lang w:eastAsia="zh-TW"/>
        </w:rPr>
        <w:t>ethanol</w:t>
      </w:r>
      <w:r w:rsidR="0044593F" w:rsidRPr="00064A12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44593F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4A51C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52CB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extraction efficiency </w:t>
      </w:r>
      <w:r w:rsidR="00CB4CA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CB4CAB" w:rsidRPr="00064A12">
        <w:rPr>
          <w:rFonts w:asciiTheme="minorHAnsi" w:hAnsiTheme="minorHAnsi" w:cstheme="minorHAnsi"/>
          <w:color w:val="000000" w:themeColor="text1"/>
        </w:rPr>
        <w:t>bioactive compounds</w:t>
      </w:r>
      <w:r w:rsidR="00CB4CA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in propolis </w:t>
      </w:r>
      <w:r w:rsidR="00752CB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may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>vary because of</w:t>
      </w:r>
      <w:r w:rsidR="00752CB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the different</w:t>
      </w:r>
      <w:r w:rsidR="00752CB1" w:rsidRPr="00064A12">
        <w:rPr>
          <w:rFonts w:asciiTheme="minorHAnsi" w:hAnsiTheme="minorHAnsi" w:cstheme="minorHAnsi"/>
          <w:color w:val="000000" w:themeColor="text1"/>
        </w:rPr>
        <w:t xml:space="preserve"> chemical compositions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752CB1" w:rsidRPr="00064A12">
        <w:rPr>
          <w:rFonts w:asciiTheme="minorHAnsi" w:hAnsiTheme="minorHAnsi" w:cstheme="minorHAnsi"/>
          <w:color w:val="000000" w:themeColor="text1"/>
          <w:lang w:eastAsia="zh-TW"/>
        </w:rPr>
        <w:t>Brazilian propolis and Taiwanese green propolis.</w:t>
      </w:r>
      <w:r w:rsidR="008E2DD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Here, we provide a </w:t>
      </w:r>
      <w:r w:rsidR="00942B16" w:rsidRPr="00064A12">
        <w:rPr>
          <w:rFonts w:asciiTheme="minorHAnsi" w:hAnsiTheme="minorHAnsi" w:cstheme="minorHAnsi"/>
          <w:color w:val="000000" w:themeColor="text1"/>
          <w:lang w:eastAsia="zh-TW"/>
        </w:rPr>
        <w:t>reliable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CB60C3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and repeatable 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protocol for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extracting 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Taiwanese green propolis. </w:t>
      </w:r>
      <w:r w:rsidR="005E24C3" w:rsidRPr="00064A12">
        <w:rPr>
          <w:rFonts w:asciiTheme="minorHAnsi" w:hAnsiTheme="minorHAnsi" w:cstheme="minorHAnsi"/>
          <w:color w:val="000000" w:themeColor="text1"/>
          <w:lang w:eastAsia="zh-TW"/>
        </w:rPr>
        <w:t>T</w:t>
      </w:r>
      <w:r w:rsidR="005266D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he </w:t>
      </w:r>
      <w:r w:rsidR="005266DF" w:rsidRPr="00064A12">
        <w:rPr>
          <w:rFonts w:asciiTheme="minorHAnsi" w:hAnsiTheme="minorHAnsi" w:cstheme="minorHAnsi"/>
          <w:color w:val="000000" w:themeColor="text1"/>
        </w:rPr>
        <w:t>bioactive compounds</w:t>
      </w:r>
      <w:r w:rsidR="005266D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in </w:t>
      </w:r>
      <w:r w:rsidR="005266DF" w:rsidRPr="00064A12">
        <w:rPr>
          <w:rFonts w:asciiTheme="minorHAnsi" w:hAnsiTheme="minorHAnsi" w:cstheme="minorHAnsi"/>
          <w:color w:val="000000" w:themeColor="text1"/>
          <w:lang w:eastAsia="zh-TW"/>
        </w:rPr>
        <w:t>Taiwanese green propolis could be harvested within 2 days</w:t>
      </w:r>
      <w:r w:rsidR="002C1628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5266D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5266DF" w:rsidRPr="00064A12">
        <w:rPr>
          <w:rFonts w:asciiTheme="minorHAnsi" w:hAnsiTheme="minorHAnsi" w:cstheme="minorHAnsi"/>
          <w:color w:val="000000" w:themeColor="text1"/>
        </w:rPr>
        <w:t>using ethanol as a solvent</w:t>
      </w:r>
      <w:r w:rsidR="007A7131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160AF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2F5E34" w:rsidRPr="00064A12">
        <w:rPr>
          <w:rFonts w:asciiTheme="minorHAnsi" w:hAnsiTheme="minorHAnsi" w:cstheme="minorHAnsi"/>
          <w:noProof/>
          <w:color w:val="000000" w:themeColor="text1"/>
        </w:rPr>
        <w:t>A similar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finding also supports </w:t>
      </w:r>
      <w:r w:rsidR="002C1628">
        <w:rPr>
          <w:rFonts w:asciiTheme="minorHAnsi" w:hAnsiTheme="minorHAnsi" w:cstheme="minorHAnsi"/>
          <w:color w:val="000000" w:themeColor="text1"/>
        </w:rPr>
        <w:t>the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 protocol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2C1628">
        <w:rPr>
          <w:rFonts w:asciiTheme="minorHAnsi" w:hAnsiTheme="minorHAnsi" w:cstheme="minorHAnsi"/>
          <w:color w:val="000000" w:themeColor="text1"/>
        </w:rPr>
        <w:t xml:space="preserve">presented here </w:t>
      </w:r>
      <w:r w:rsidR="002F5E34" w:rsidRPr="00064A12">
        <w:rPr>
          <w:rFonts w:asciiTheme="minorHAnsi" w:hAnsiTheme="minorHAnsi" w:cstheme="minorHAnsi"/>
          <w:color w:val="000000" w:themeColor="text1"/>
        </w:rPr>
        <w:t>and determined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 that propolins (C, D, F</w:t>
      </w:r>
      <w:r w:rsidR="002F5E34" w:rsidRPr="00064A12">
        <w:rPr>
          <w:rFonts w:asciiTheme="minorHAnsi" w:hAnsiTheme="minorHAnsi" w:cstheme="minorHAnsi"/>
          <w:color w:val="000000" w:themeColor="text1"/>
        </w:rPr>
        <w:t>,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3234AD"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 G) from Taiwanese green propolis could be extracted using</w:t>
      </w:r>
      <w:r w:rsidR="003234A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3234AD" w:rsidRPr="00064A12">
        <w:rPr>
          <w:rFonts w:asciiTheme="minorHAnsi" w:hAnsiTheme="minorHAnsi" w:cstheme="minorHAnsi"/>
          <w:color w:val="000000" w:themeColor="text1"/>
        </w:rPr>
        <w:t xml:space="preserve">95% ethanol in combination with 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a </w:t>
      </w:r>
      <w:proofErr w:type="gramStart"/>
      <w:r w:rsidR="003234AD" w:rsidRPr="00064A12">
        <w:rPr>
          <w:rFonts w:asciiTheme="minorHAnsi" w:hAnsiTheme="minorHAnsi" w:cstheme="minorHAnsi"/>
          <w:color w:val="000000" w:themeColor="text1"/>
        </w:rPr>
        <w:t>3</w:t>
      </w:r>
      <w:r w:rsidR="002C1628">
        <w:rPr>
          <w:rFonts w:asciiTheme="minorHAnsi" w:hAnsiTheme="minorHAnsi" w:cstheme="minorHAnsi"/>
          <w:color w:val="000000" w:themeColor="text1"/>
        </w:rPr>
        <w:t xml:space="preserve"> </w:t>
      </w:r>
      <w:r w:rsidR="003234AD" w:rsidRPr="00064A12">
        <w:rPr>
          <w:rFonts w:asciiTheme="minorHAnsi" w:hAnsiTheme="minorHAnsi" w:cstheme="minorHAnsi"/>
          <w:color w:val="000000" w:themeColor="text1"/>
          <w:lang w:eastAsia="zh-TW"/>
        </w:rPr>
        <w:t>day</w:t>
      </w:r>
      <w:proofErr w:type="gramEnd"/>
      <w:r w:rsidR="003234A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extraction</w:t>
      </w:r>
      <w:r w:rsidR="003234AD" w:rsidRPr="00064A1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2</w:t>
      </w:r>
      <w:r w:rsidR="00023FDA" w:rsidRPr="00064A1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3</w:t>
      </w:r>
      <w:r w:rsidR="003234A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2F5E34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Another</w:t>
      </w:r>
      <w:r w:rsidR="0094033E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study </w:t>
      </w:r>
      <w:r w:rsidR="002F5E3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demonstrated </w:t>
      </w:r>
      <w:r w:rsidR="0094033E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that </w:t>
      </w:r>
      <w:r w:rsidR="0094033E" w:rsidRPr="00064A12">
        <w:rPr>
          <w:rFonts w:asciiTheme="minorHAnsi" w:hAnsiTheme="minorHAnsi" w:cstheme="minorHAnsi"/>
          <w:color w:val="000000" w:themeColor="text1"/>
        </w:rPr>
        <w:t xml:space="preserve">95% ethanol in combination with 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a </w:t>
      </w:r>
      <w:r w:rsidR="0094033E" w:rsidRPr="00064A12">
        <w:rPr>
          <w:rFonts w:asciiTheme="minorHAnsi" w:hAnsiTheme="minorHAnsi" w:cstheme="minorHAnsi"/>
          <w:color w:val="000000" w:themeColor="text1"/>
        </w:rPr>
        <w:t>21</w:t>
      </w:r>
      <w:r w:rsidR="002C1628">
        <w:rPr>
          <w:rFonts w:asciiTheme="minorHAnsi" w:hAnsiTheme="minorHAnsi" w:cstheme="minorHAnsi"/>
          <w:color w:val="000000" w:themeColor="text1"/>
        </w:rPr>
        <w:t xml:space="preserve"> </w:t>
      </w:r>
      <w:r w:rsidR="0094033E" w:rsidRPr="00064A12">
        <w:rPr>
          <w:rFonts w:asciiTheme="minorHAnsi" w:hAnsiTheme="minorHAnsi" w:cstheme="minorHAnsi"/>
          <w:color w:val="000000" w:themeColor="text1"/>
        </w:rPr>
        <w:t xml:space="preserve">h 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extraction 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was </w:t>
      </w:r>
      <w:r w:rsidR="0094033E" w:rsidRPr="00064A12">
        <w:rPr>
          <w:rFonts w:asciiTheme="minorHAnsi" w:hAnsiTheme="minorHAnsi" w:cstheme="minorHAnsi"/>
          <w:color w:val="000000" w:themeColor="text1"/>
        </w:rPr>
        <w:t xml:space="preserve">able to </w:t>
      </w:r>
      <w:r w:rsidR="003B5F33" w:rsidRPr="00064A12">
        <w:rPr>
          <w:rFonts w:asciiTheme="minorHAnsi" w:hAnsiTheme="minorHAnsi" w:cstheme="minorHAnsi"/>
          <w:color w:val="000000" w:themeColor="text1"/>
        </w:rPr>
        <w:t>harvest</w:t>
      </w:r>
      <w:r w:rsidR="0094033E" w:rsidRPr="00064A12">
        <w:rPr>
          <w:rFonts w:asciiTheme="minorHAnsi" w:hAnsiTheme="minorHAnsi" w:cstheme="minorHAnsi"/>
          <w:color w:val="000000" w:themeColor="text1"/>
        </w:rPr>
        <w:t xml:space="preserve"> propolins from Taiwanese green propolis</w:t>
      </w:r>
      <w:r w:rsidR="0094033E" w:rsidRPr="00064A1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23FDA" w:rsidRPr="00064A1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94033E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However, the exact concentration of </w:t>
      </w:r>
      <w:r w:rsidR="00C84656" w:rsidRPr="00064A12">
        <w:rPr>
          <w:rFonts w:asciiTheme="minorHAnsi" w:hAnsiTheme="minorHAnsi" w:cstheme="minorHAnsi"/>
          <w:color w:val="000000" w:themeColor="text1"/>
        </w:rPr>
        <w:t>propolins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 after </w:t>
      </w:r>
      <w:r w:rsidR="002F5E34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3B5F33" w:rsidRPr="00064A12">
        <w:rPr>
          <w:rFonts w:asciiTheme="minorHAnsi" w:hAnsiTheme="minorHAnsi" w:cstheme="minorHAnsi"/>
          <w:color w:val="000000" w:themeColor="text1"/>
        </w:rPr>
        <w:t>21</w:t>
      </w:r>
      <w:r w:rsidR="002C1628">
        <w:rPr>
          <w:rFonts w:asciiTheme="minorHAnsi" w:hAnsiTheme="minorHAnsi" w:cstheme="minorHAnsi"/>
          <w:color w:val="000000" w:themeColor="text1"/>
        </w:rPr>
        <w:t xml:space="preserve"> </w:t>
      </w:r>
      <w:r w:rsidR="003B5F33" w:rsidRPr="00064A12">
        <w:rPr>
          <w:rFonts w:asciiTheme="minorHAnsi" w:hAnsiTheme="minorHAnsi" w:cstheme="minorHAnsi"/>
          <w:noProof/>
          <w:color w:val="000000" w:themeColor="text1"/>
        </w:rPr>
        <w:t>h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C84656" w:rsidRPr="00064A12">
        <w:rPr>
          <w:rFonts w:asciiTheme="minorHAnsi" w:hAnsiTheme="minorHAnsi" w:cstheme="minorHAnsi"/>
          <w:color w:val="000000" w:themeColor="text1"/>
        </w:rPr>
        <w:t xml:space="preserve">ethanol 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extraction </w:t>
      </w:r>
      <w:r w:rsidR="00E40168" w:rsidRPr="00064A12">
        <w:rPr>
          <w:rFonts w:asciiTheme="minorHAnsi" w:hAnsiTheme="minorHAnsi" w:cstheme="minorHAnsi"/>
          <w:color w:val="000000" w:themeColor="text1"/>
        </w:rPr>
        <w:t>must</w:t>
      </w:r>
      <w:r w:rsidR="003B5F33" w:rsidRPr="00064A12">
        <w:rPr>
          <w:rFonts w:asciiTheme="minorHAnsi" w:hAnsiTheme="minorHAnsi" w:cstheme="minorHAnsi"/>
          <w:color w:val="000000" w:themeColor="text1"/>
        </w:rPr>
        <w:t xml:space="preserve"> be verified.</w:t>
      </w:r>
      <w:r w:rsidR="00F87F1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A315B" w:rsidRPr="00064A12">
        <w:rPr>
          <w:rFonts w:asciiTheme="minorHAnsi" w:hAnsiTheme="minorHAnsi" w:cstheme="minorHAnsi"/>
          <w:color w:val="000000" w:themeColor="text1"/>
          <w:lang w:eastAsia="zh-TW"/>
        </w:rPr>
        <w:t>Researchers have</w:t>
      </w:r>
      <w:r w:rsidR="00D721C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proposed that the heating process increase</w:t>
      </w:r>
      <w:r w:rsidR="008A315B" w:rsidRPr="00064A1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D721C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the extraction efficiency </w:t>
      </w:r>
      <w:r w:rsidR="002F5E3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D721C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Brazilian </w:t>
      </w:r>
      <w:r w:rsidR="00D721C8" w:rsidRPr="00064A12">
        <w:rPr>
          <w:rFonts w:asciiTheme="minorHAnsi" w:hAnsiTheme="minorHAnsi" w:cstheme="minorHAnsi"/>
          <w:color w:val="000000" w:themeColor="text1"/>
        </w:rPr>
        <w:t>propolis</w:t>
      </w:r>
      <w:r w:rsidR="00D721C8" w:rsidRPr="00064A12">
        <w:rPr>
          <w:rFonts w:asciiTheme="minorHAnsi" w:hAnsiTheme="minorHAnsi" w:cstheme="minorHAnsi"/>
          <w:color w:val="000000" w:themeColor="text1"/>
          <w:vertAlign w:val="superscript"/>
        </w:rPr>
        <w:t>19,21,22</w:t>
      </w:r>
      <w:r w:rsidR="00D721C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. Whether </w:t>
      </w:r>
      <w:r w:rsidR="00D721C8" w:rsidRPr="00064A12">
        <w:rPr>
          <w:rFonts w:asciiTheme="minorHAnsi" w:hAnsiTheme="minorHAnsi" w:cstheme="minorHAnsi"/>
          <w:color w:val="000000" w:themeColor="text1"/>
        </w:rPr>
        <w:t xml:space="preserve">propolins from Taiwanese green propolis </w:t>
      </w:r>
      <w:r w:rsidR="00283A77" w:rsidRPr="00064A12">
        <w:rPr>
          <w:rFonts w:asciiTheme="minorHAnsi" w:hAnsiTheme="minorHAnsi" w:cstheme="minorHAnsi"/>
          <w:color w:val="000000" w:themeColor="text1"/>
        </w:rPr>
        <w:t>can be extracted by heating</w:t>
      </w:r>
      <w:r w:rsidR="00D721C8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2F5E34" w:rsidRPr="00064A12">
        <w:rPr>
          <w:rFonts w:asciiTheme="minorHAnsi" w:hAnsiTheme="minorHAnsi" w:cstheme="minorHAnsi"/>
          <w:color w:val="000000" w:themeColor="text1"/>
        </w:rPr>
        <w:t>must</w:t>
      </w:r>
      <w:r w:rsidR="00D721C8" w:rsidRPr="00064A12">
        <w:rPr>
          <w:rFonts w:asciiTheme="minorHAnsi" w:hAnsiTheme="minorHAnsi" w:cstheme="minorHAnsi"/>
          <w:color w:val="000000" w:themeColor="text1"/>
        </w:rPr>
        <w:t xml:space="preserve"> be </w:t>
      </w:r>
      <w:r w:rsidR="001E5864" w:rsidRPr="00064A12">
        <w:rPr>
          <w:rFonts w:asciiTheme="minorHAnsi" w:hAnsiTheme="minorHAnsi" w:cstheme="minorHAnsi"/>
          <w:color w:val="000000" w:themeColor="text1"/>
        </w:rPr>
        <w:t>i</w:t>
      </w:r>
      <w:r w:rsidR="00D721C8" w:rsidRPr="00064A12">
        <w:rPr>
          <w:rFonts w:asciiTheme="minorHAnsi" w:hAnsiTheme="minorHAnsi" w:cstheme="minorHAnsi"/>
          <w:color w:val="000000" w:themeColor="text1"/>
        </w:rPr>
        <w:t xml:space="preserve">nvestigated. </w:t>
      </w:r>
    </w:p>
    <w:p w14:paraId="189DE40F" w14:textId="77777777" w:rsidR="001E5864" w:rsidRPr="00064A12" w:rsidRDefault="001E5864" w:rsidP="00160AF2">
      <w:pPr>
        <w:rPr>
          <w:rFonts w:asciiTheme="minorHAnsi" w:hAnsiTheme="minorHAnsi" w:cstheme="minorHAnsi"/>
          <w:color w:val="000000" w:themeColor="text1"/>
        </w:rPr>
      </w:pPr>
    </w:p>
    <w:p w14:paraId="0C2C1011" w14:textId="1F339E1D" w:rsidR="00160AF2" w:rsidRPr="00064A12" w:rsidRDefault="00EE38E1" w:rsidP="00160AF2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  <w:lang w:eastAsia="zh-TW"/>
        </w:rPr>
        <w:t>The</w:t>
      </w:r>
      <w:r w:rsidR="00160AF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ethanol extracts from Taiwanese green propolis have </w:t>
      </w:r>
      <w:r w:rsidR="00160AF2" w:rsidRPr="00064A12">
        <w:rPr>
          <w:rFonts w:asciiTheme="minorHAnsi" w:hAnsiTheme="minorHAnsi" w:cstheme="minorHAnsi"/>
          <w:color w:val="000000" w:themeColor="text1"/>
        </w:rPr>
        <w:t xml:space="preserve">antibacterial </w:t>
      </w:r>
      <w:r w:rsidRPr="00064A12">
        <w:rPr>
          <w:rFonts w:asciiTheme="minorHAnsi" w:hAnsiTheme="minorHAnsi" w:cstheme="minorHAnsi"/>
          <w:color w:val="000000" w:themeColor="text1"/>
        </w:rPr>
        <w:t xml:space="preserve">effects </w:t>
      </w:r>
      <w:r w:rsidR="00160AF2" w:rsidRPr="00064A12">
        <w:rPr>
          <w:rFonts w:asciiTheme="minorHAnsi" w:hAnsiTheme="minorHAnsi" w:cstheme="minorHAnsi"/>
          <w:color w:val="000000" w:themeColor="text1"/>
        </w:rPr>
        <w:t xml:space="preserve">against </w:t>
      </w:r>
      <w:r w:rsidR="006A59A0" w:rsidRPr="00064A12">
        <w:rPr>
          <w:rFonts w:asciiTheme="minorHAnsi" w:hAnsiTheme="minorHAnsi" w:cstheme="minorHAnsi"/>
          <w:color w:val="000000" w:themeColor="text1"/>
        </w:rPr>
        <w:t>gram-</w:t>
      </w:r>
      <w:r w:rsidR="00160AF2" w:rsidRPr="00064A12">
        <w:rPr>
          <w:rFonts w:asciiTheme="minorHAnsi" w:hAnsiTheme="minorHAnsi" w:cstheme="minorHAnsi"/>
          <w:color w:val="000000" w:themeColor="text1"/>
        </w:rPr>
        <w:t>positive pathogens.</w:t>
      </w:r>
      <w:r w:rsidR="007A045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Because </w:t>
      </w:r>
      <w:r w:rsidR="00E85D1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propolis is hydrophobic, </w:t>
      </w:r>
      <w:r w:rsidR="00A44AC3" w:rsidRPr="00064A12">
        <w:rPr>
          <w:rFonts w:asciiTheme="minorHAnsi" w:hAnsiTheme="minorHAnsi" w:cstheme="minorHAnsi"/>
          <w:color w:val="000000" w:themeColor="text1"/>
          <w:lang w:eastAsia="zh-TW"/>
        </w:rPr>
        <w:t>studies have</w:t>
      </w:r>
      <w:r w:rsidR="007A045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demonstrated that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an </w:t>
      </w:r>
      <w:r w:rsidR="00E85D1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organic solvent such as </w:t>
      </w:r>
      <w:r w:rsidR="007A045D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ethanol is a </w:t>
      </w:r>
      <w:r w:rsidR="00E85D1F" w:rsidRPr="00064A12">
        <w:rPr>
          <w:rFonts w:asciiTheme="minorHAnsi" w:hAnsiTheme="minorHAnsi" w:cstheme="minorHAnsi"/>
          <w:color w:val="000000" w:themeColor="text1"/>
          <w:lang w:eastAsia="zh-TW"/>
        </w:rPr>
        <w:t>suitable solvent for propolis extraction</w:t>
      </w:r>
      <w:r w:rsidR="008B5255" w:rsidRPr="00064A1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8,</w:t>
      </w:r>
      <w:r w:rsidR="008B5255" w:rsidRPr="00064A12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C17D92" w:rsidRPr="00064A1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-20</w:t>
      </w:r>
      <w:r w:rsidR="00E85D1F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A058B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 xml:space="preserve">Studies have </w:t>
      </w:r>
      <w:r w:rsidR="00A44AC3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 xml:space="preserve">also </w:t>
      </w:r>
      <w:r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demonstrated</w:t>
      </w:r>
      <w:r w:rsidR="00C251A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that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an</w:t>
      </w:r>
      <w:r w:rsidR="00C251A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</w:t>
      </w:r>
      <w:r w:rsidR="00A058B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ncreased ethanol concentration leads to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>more extracted</w:t>
      </w:r>
      <w:r w:rsidR="00A058B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bioactive compounds</w:t>
      </w:r>
      <w:r w:rsidR="00A058B5" w:rsidRPr="00064A12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8B5255" w:rsidRPr="00064A12">
        <w:rPr>
          <w:rFonts w:asciiTheme="minorHAnsi" w:hAnsiTheme="minorHAnsi" w:cstheme="minorHAnsi"/>
          <w:color w:val="000000" w:themeColor="text1"/>
          <w:vertAlign w:val="superscript"/>
        </w:rPr>
        <w:t>,17</w:t>
      </w:r>
      <w:r w:rsidR="002A483E" w:rsidRPr="00064A12">
        <w:rPr>
          <w:rFonts w:asciiTheme="minorHAnsi" w:hAnsiTheme="minorHAnsi" w:cstheme="minorHAnsi"/>
          <w:color w:val="000000" w:themeColor="text1"/>
          <w:vertAlign w:val="superscript"/>
        </w:rPr>
        <w:t>,18,20</w:t>
      </w:r>
      <w:r w:rsidR="00A058B5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1B55C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In the presen</w:t>
      </w:r>
      <w:r w:rsidR="005F641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 protocol, </w:t>
      </w:r>
      <w:r w:rsidR="001B55CB" w:rsidRPr="00064A12">
        <w:rPr>
          <w:rFonts w:asciiTheme="minorHAnsi" w:hAnsiTheme="minorHAnsi" w:cstheme="minorHAnsi"/>
          <w:color w:val="000000" w:themeColor="text1"/>
        </w:rPr>
        <w:t xml:space="preserve">the maximum dry matter yields of Taiwanese green propolis are observed in the </w:t>
      </w:r>
      <w:r w:rsidR="00967BC4" w:rsidRPr="00064A12">
        <w:rPr>
          <w:rFonts w:asciiTheme="minorHAnsi" w:hAnsiTheme="minorHAnsi" w:cstheme="minorHAnsi"/>
          <w:color w:val="000000" w:themeColor="text1"/>
        </w:rPr>
        <w:t>95% and 99.5%</w:t>
      </w:r>
      <w:r w:rsidR="001B55CB" w:rsidRPr="00064A12">
        <w:rPr>
          <w:rFonts w:asciiTheme="minorHAnsi" w:hAnsiTheme="minorHAnsi" w:cstheme="minorHAnsi"/>
          <w:color w:val="000000" w:themeColor="text1"/>
        </w:rPr>
        <w:t xml:space="preserve"> ethanol extracts, </w:t>
      </w:r>
      <w:r w:rsidRPr="00064A12">
        <w:rPr>
          <w:rFonts w:asciiTheme="minorHAnsi" w:hAnsiTheme="minorHAnsi" w:cstheme="minorHAnsi"/>
          <w:color w:val="000000" w:themeColor="text1"/>
        </w:rPr>
        <w:t>as well as</w:t>
      </w:r>
      <w:r w:rsidR="001B55CB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1B55CB" w:rsidRPr="00064A12">
        <w:rPr>
          <w:rFonts w:asciiTheme="minorHAnsi" w:hAnsiTheme="minorHAnsi" w:cstheme="minorHAnsi"/>
          <w:noProof/>
          <w:color w:val="000000" w:themeColor="text1"/>
        </w:rPr>
        <w:t>the highest</w:t>
      </w:r>
      <w:r w:rsidR="001B55CB" w:rsidRPr="00064A12">
        <w:rPr>
          <w:rFonts w:asciiTheme="minorHAnsi" w:hAnsiTheme="minorHAnsi" w:cstheme="minorHAnsi"/>
          <w:color w:val="000000" w:themeColor="text1"/>
        </w:rPr>
        <w:t xml:space="preserve"> concentration of propolins and antibacterial activity.</w:t>
      </w:r>
    </w:p>
    <w:p w14:paraId="50684D78" w14:textId="77777777" w:rsidR="00BE07E8" w:rsidRPr="00064A12" w:rsidRDefault="00BE07E8" w:rsidP="00DB67E0">
      <w:pPr>
        <w:rPr>
          <w:rFonts w:asciiTheme="minorHAnsi" w:hAnsiTheme="minorHAnsi" w:cstheme="minorHAnsi"/>
          <w:color w:val="000000" w:themeColor="text1"/>
        </w:rPr>
      </w:pPr>
    </w:p>
    <w:p w14:paraId="26579A39" w14:textId="08BB7962" w:rsidR="007A045D" w:rsidRPr="00064A12" w:rsidRDefault="008257CF" w:rsidP="001B1519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The p</w:t>
      </w:r>
      <w:r w:rsidR="00926F52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resent</w:t>
      </w:r>
      <w:r w:rsidR="00926F52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protocol is designed </w:t>
      </w:r>
      <w:r w:rsidR="00FF747F" w:rsidRPr="00064A12">
        <w:rPr>
          <w:rFonts w:asciiTheme="minorHAnsi" w:hAnsiTheme="minorHAnsi" w:cstheme="minorHAnsi"/>
          <w:color w:val="000000" w:themeColor="text1"/>
          <w:lang w:eastAsia="zh-TW"/>
        </w:rPr>
        <w:t>for Taiwanese green propolis extraction using ethanol</w:t>
      </w:r>
      <w:r w:rsidR="007D20D1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FF747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="00580895" w:rsidRPr="00064A12">
        <w:rPr>
          <w:rFonts w:asciiTheme="minorHAnsi" w:hAnsiTheme="minorHAnsi" w:cstheme="minorHAnsi"/>
          <w:color w:val="000000" w:themeColor="text1"/>
          <w:lang w:eastAsia="zh-TW"/>
        </w:rPr>
        <w:t>the quality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assessment</w:t>
      </w:r>
      <w:r w:rsidR="0058089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is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made </w:t>
      </w:r>
      <w:proofErr w:type="gramStart"/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>on the basis of</w:t>
      </w:r>
      <w:proofErr w:type="gramEnd"/>
      <w:r w:rsidR="0058089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the contents of </w:t>
      </w:r>
      <w:r w:rsidR="00FF747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propolins. </w:t>
      </w:r>
      <w:r w:rsidR="00480E91" w:rsidRPr="00064A12">
        <w:rPr>
          <w:rFonts w:asciiTheme="minorHAnsi" w:hAnsiTheme="minorHAnsi" w:cstheme="minorHAnsi"/>
          <w:color w:val="000000" w:themeColor="text1"/>
          <w:lang w:eastAsia="zh-TW"/>
        </w:rPr>
        <w:t>However, s</w:t>
      </w:r>
      <w:r w:rsidR="00FF747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ome </w:t>
      </w:r>
      <w:r w:rsidR="0073153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ethanol-insoluble </w:t>
      </w:r>
      <w:r w:rsidR="00FF747F" w:rsidRPr="00064A12">
        <w:rPr>
          <w:rFonts w:asciiTheme="minorHAnsi" w:hAnsiTheme="minorHAnsi" w:cstheme="minorHAnsi"/>
          <w:color w:val="000000" w:themeColor="text1"/>
          <w:lang w:eastAsia="zh-TW"/>
        </w:rPr>
        <w:t>bioactive compound</w:t>
      </w:r>
      <w:r w:rsidR="0073153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s </w:t>
      </w:r>
      <w:r w:rsidR="00E3090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in Taiwanese green propolis </w:t>
      </w:r>
      <w:r w:rsidR="0032799E" w:rsidRPr="00064A12">
        <w:rPr>
          <w:rFonts w:asciiTheme="minorHAnsi" w:hAnsiTheme="minorHAnsi" w:cstheme="minorHAnsi"/>
          <w:color w:val="000000" w:themeColor="text1"/>
          <w:lang w:eastAsia="zh-TW"/>
        </w:rPr>
        <w:t>cannot</w:t>
      </w:r>
      <w:r w:rsidR="0040350E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properly </w:t>
      </w:r>
      <w:r w:rsidR="0040350E" w:rsidRPr="00064A12">
        <w:rPr>
          <w:rFonts w:asciiTheme="minorHAnsi" w:hAnsiTheme="minorHAnsi" w:cstheme="minorHAnsi"/>
          <w:color w:val="000000" w:themeColor="text1"/>
          <w:lang w:eastAsia="zh-TW"/>
        </w:rPr>
        <w:t>be</w:t>
      </w:r>
      <w:r w:rsidR="0073153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isolate</w:t>
      </w:r>
      <w:r w:rsidR="0040350E" w:rsidRPr="00064A12">
        <w:rPr>
          <w:rFonts w:asciiTheme="minorHAnsi" w:hAnsiTheme="minorHAnsi" w:cstheme="minorHAnsi"/>
          <w:color w:val="000000" w:themeColor="text1"/>
          <w:lang w:eastAsia="zh-TW"/>
        </w:rPr>
        <w:t>d</w:t>
      </w:r>
      <w:r w:rsidR="0073153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using </w:t>
      </w:r>
      <w:r w:rsidR="0073153A" w:rsidRPr="00064A12">
        <w:rPr>
          <w:rFonts w:asciiTheme="minorHAnsi" w:hAnsiTheme="minorHAnsi" w:cstheme="minorHAnsi"/>
          <w:color w:val="000000" w:themeColor="text1"/>
          <w:lang w:eastAsia="zh-TW"/>
        </w:rPr>
        <w:t>the present protocol.</w:t>
      </w:r>
    </w:p>
    <w:p w14:paraId="006B470A" w14:textId="77777777" w:rsidR="00014770" w:rsidRPr="00064A12" w:rsidRDefault="00014770" w:rsidP="001B1519">
      <w:pPr>
        <w:rPr>
          <w:rFonts w:asciiTheme="minorHAnsi" w:hAnsiTheme="minorHAnsi" w:cstheme="minorHAnsi"/>
          <w:color w:val="000000" w:themeColor="text1"/>
        </w:rPr>
      </w:pPr>
    </w:p>
    <w:p w14:paraId="4844827D" w14:textId="234EFF2C" w:rsidR="00D8347C" w:rsidRPr="00064A12" w:rsidRDefault="007A045D" w:rsidP="001B1519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The most </w:t>
      </w:r>
      <w:r w:rsidR="00AE0A75" w:rsidRPr="00064A12">
        <w:rPr>
          <w:rFonts w:asciiTheme="minorHAnsi" w:hAnsiTheme="minorHAnsi" w:cstheme="minorHAnsi"/>
          <w:color w:val="000000" w:themeColor="text1"/>
        </w:rPr>
        <w:t>crucial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 aspect </w:t>
      </w:r>
      <w:r w:rsidRPr="00064A12">
        <w:rPr>
          <w:rFonts w:asciiTheme="minorHAnsi" w:hAnsiTheme="minorHAnsi" w:cstheme="minorHAnsi"/>
          <w:color w:val="000000" w:themeColor="text1"/>
        </w:rPr>
        <w:t>of the method with respect to existing methods</w:t>
      </w:r>
      <w:r w:rsidR="004650AA" w:rsidRPr="00064A12">
        <w:rPr>
          <w:rFonts w:asciiTheme="minorHAnsi" w:hAnsiTheme="minorHAnsi" w:cstheme="minorHAnsi"/>
          <w:color w:val="000000" w:themeColor="text1"/>
        </w:rPr>
        <w:t xml:space="preserve"> is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that </w:t>
      </w:r>
      <w:r w:rsidR="007D20D1">
        <w:rPr>
          <w:rFonts w:asciiTheme="minorHAnsi" w:hAnsiTheme="minorHAnsi" w:cstheme="minorHAnsi"/>
          <w:color w:val="000000" w:themeColor="text1"/>
        </w:rPr>
        <w:t>this</w:t>
      </w:r>
      <w:r w:rsidR="00BE07E8" w:rsidRPr="00064A12">
        <w:rPr>
          <w:rFonts w:asciiTheme="minorHAnsi" w:hAnsiTheme="minorHAnsi" w:cstheme="minorHAnsi"/>
          <w:color w:val="000000" w:themeColor="text1"/>
        </w:rPr>
        <w:t xml:space="preserve"> method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saves time relative to methods </w:t>
      </w:r>
      <w:r w:rsidR="00AE0A75" w:rsidRPr="00064A12">
        <w:rPr>
          <w:rFonts w:asciiTheme="minorHAnsi" w:hAnsiTheme="minorHAnsi" w:cstheme="minorHAnsi"/>
          <w:color w:val="000000" w:themeColor="text1"/>
        </w:rPr>
        <w:t>proposed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 in</w:t>
      </w:r>
      <w:r w:rsidR="004650AA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>other studies</w:t>
      </w:r>
      <w:r w:rsidR="00AA4068" w:rsidRPr="00064A12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060037" w:rsidRPr="00064A12">
        <w:rPr>
          <w:rFonts w:asciiTheme="minorHAnsi" w:hAnsiTheme="minorHAnsi" w:cstheme="minorHAnsi"/>
          <w:color w:val="000000" w:themeColor="text1"/>
          <w:vertAlign w:val="superscript"/>
        </w:rPr>
        <w:t>,23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AE0A75" w:rsidRPr="00064A12">
        <w:rPr>
          <w:rFonts w:asciiTheme="minorHAnsi" w:hAnsiTheme="minorHAnsi" w:cstheme="minorHAnsi"/>
          <w:color w:val="000000" w:themeColor="text1"/>
          <w:lang w:eastAsia="zh-TW"/>
        </w:rPr>
        <w:t>Moreover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, the </w:t>
      </w:r>
      <w:r w:rsidR="007D2E64" w:rsidRPr="00064A12">
        <w:rPr>
          <w:rFonts w:asciiTheme="minorHAnsi" w:hAnsiTheme="minorHAnsi" w:cstheme="minorHAnsi"/>
          <w:color w:val="000000" w:themeColor="text1"/>
        </w:rPr>
        <w:t xml:space="preserve">95% and 99.5% </w:t>
      </w:r>
      <w:r w:rsidR="00D8347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ethanol extracts of Taiwanese green propolis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>exhibited a high</w:t>
      </w:r>
      <w:r w:rsidR="00D8347C" w:rsidRPr="00064A12">
        <w:rPr>
          <w:rFonts w:asciiTheme="minorHAnsi" w:hAnsiTheme="minorHAnsi" w:cstheme="minorHAnsi"/>
          <w:color w:val="000000" w:themeColor="text1"/>
        </w:rPr>
        <w:t xml:space="preserve"> concentration of propolins and antibacterial activity.</w:t>
      </w:r>
    </w:p>
    <w:p w14:paraId="00B23A04" w14:textId="77777777" w:rsidR="00BE07E8" w:rsidRPr="00064A12" w:rsidRDefault="00BE07E8" w:rsidP="001B1519">
      <w:pPr>
        <w:rPr>
          <w:rFonts w:asciiTheme="minorHAnsi" w:hAnsiTheme="minorHAnsi" w:cstheme="minorHAnsi"/>
          <w:color w:val="FF0000"/>
        </w:rPr>
      </w:pPr>
    </w:p>
    <w:p w14:paraId="30A5029C" w14:textId="63A9DD8E" w:rsidR="00BE07E8" w:rsidRPr="00064A12" w:rsidRDefault="00BE07E8" w:rsidP="00BE07E8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This approach has direct applications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for </w:t>
      </w:r>
      <w:r w:rsidRPr="00064A12">
        <w:rPr>
          <w:rFonts w:asciiTheme="minorHAnsi" w:hAnsiTheme="minorHAnsi" w:cstheme="minorHAnsi"/>
          <w:color w:val="000000" w:themeColor="text1"/>
        </w:rPr>
        <w:t xml:space="preserve">characterizing other unknown ethanol-soluble bioactive compounds in </w:t>
      </w:r>
      <w:r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Taiwanese green propolis. </w:t>
      </w:r>
      <w:r w:rsidR="00D6156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Additionally, ethanol extracts containing propolins could be used for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determining </w:t>
      </w:r>
      <w:r w:rsidR="00D6156C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other bioactivities. </w:t>
      </w:r>
    </w:p>
    <w:p w14:paraId="4C70E044" w14:textId="77777777" w:rsidR="00BE07E8" w:rsidRPr="00064A12" w:rsidRDefault="00BE07E8" w:rsidP="001B1519">
      <w:pPr>
        <w:rPr>
          <w:rFonts w:asciiTheme="minorHAnsi" w:hAnsiTheme="minorHAnsi" w:cstheme="minorHAnsi"/>
          <w:color w:val="000000" w:themeColor="text1"/>
        </w:rPr>
      </w:pPr>
    </w:p>
    <w:p w14:paraId="0ED1154C" w14:textId="294DC0DD" w:rsidR="007E4567" w:rsidRPr="00064A12" w:rsidRDefault="00D6156C" w:rsidP="007E4567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One of the </w:t>
      </w:r>
      <w:r w:rsidR="00EE38E1" w:rsidRPr="00064A12">
        <w:rPr>
          <w:rFonts w:asciiTheme="minorHAnsi" w:hAnsiTheme="minorHAnsi" w:cstheme="minorHAnsi"/>
          <w:color w:val="000000" w:themeColor="text1"/>
        </w:rPr>
        <w:t>key</w:t>
      </w:r>
      <w:r w:rsidRPr="00064A12">
        <w:rPr>
          <w:rFonts w:asciiTheme="minorHAnsi" w:hAnsiTheme="minorHAnsi" w:cstheme="minorHAnsi"/>
          <w:color w:val="000000" w:themeColor="text1"/>
        </w:rPr>
        <w:t xml:space="preserve"> experimental procedures </w:t>
      </w:r>
      <w:r w:rsidR="00EE38E1" w:rsidRPr="00064A12">
        <w:rPr>
          <w:rFonts w:asciiTheme="minorHAnsi" w:hAnsiTheme="minorHAnsi" w:cstheme="minorHAnsi"/>
          <w:color w:val="000000" w:themeColor="text1"/>
        </w:rPr>
        <w:t>is ensuring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the 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uniformity 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7D20D1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>Taiwanese green propolis during grinding</w:t>
      </w:r>
      <w:r w:rsidR="00894465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(protocol step 1.1)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6F6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Inappropriate grinding </w:t>
      </w:r>
      <w:r w:rsidR="00FE7AB9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of Taiwanese green propolis can </w:t>
      </w:r>
      <w:r w:rsidR="00BA050F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lead to </w:t>
      </w:r>
      <w:r w:rsidR="006E7E7B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low</w:t>
      </w:r>
      <w:r w:rsidR="006E7E7B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6E7E7B" w:rsidRPr="00064A12">
        <w:rPr>
          <w:rFonts w:asciiTheme="minorHAnsi" w:hAnsiTheme="minorHAnsi" w:cstheme="minorHAnsi"/>
          <w:color w:val="000000" w:themeColor="text1"/>
        </w:rPr>
        <w:t xml:space="preserve">dry matter yields and propolin content. </w:t>
      </w:r>
      <w:r w:rsidR="00894465" w:rsidRPr="00064A12">
        <w:rPr>
          <w:rFonts w:asciiTheme="minorHAnsi" w:hAnsiTheme="minorHAnsi" w:cstheme="minorHAnsi"/>
          <w:color w:val="000000" w:themeColor="text1"/>
        </w:rPr>
        <w:t xml:space="preserve">It is essential to use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a </w:t>
      </w:r>
      <w:r w:rsidR="00894465" w:rsidRPr="00064A12">
        <w:rPr>
          <w:rFonts w:asciiTheme="minorHAnsi" w:hAnsiTheme="minorHAnsi" w:cstheme="minorHAnsi"/>
          <w:color w:val="000000" w:themeColor="text1"/>
        </w:rPr>
        <w:t xml:space="preserve">proper grinding </w:t>
      </w:r>
      <w:r w:rsidR="002F312B" w:rsidRPr="00064A12">
        <w:rPr>
          <w:rFonts w:asciiTheme="minorHAnsi" w:hAnsiTheme="minorHAnsi" w:cstheme="minorHAnsi"/>
          <w:color w:val="000000" w:themeColor="text1"/>
        </w:rPr>
        <w:t>apparatus</w:t>
      </w:r>
      <w:r w:rsidR="007D20D1">
        <w:rPr>
          <w:rFonts w:asciiTheme="minorHAnsi" w:hAnsiTheme="minorHAnsi" w:cstheme="minorHAnsi"/>
          <w:color w:val="000000" w:themeColor="text1"/>
        </w:rPr>
        <w:t>,</w:t>
      </w:r>
      <w:r w:rsidR="002F312B" w:rsidRPr="00064A12">
        <w:rPr>
          <w:rFonts w:asciiTheme="minorHAnsi" w:hAnsiTheme="minorHAnsi" w:cstheme="minorHAnsi"/>
          <w:color w:val="000000" w:themeColor="text1"/>
        </w:rPr>
        <w:t xml:space="preserve"> such as</w:t>
      </w:r>
      <w:r w:rsidR="00097098" w:rsidRPr="00064A12">
        <w:t xml:space="preserve"> </w:t>
      </w:r>
      <w:r w:rsidR="00EE38E1" w:rsidRPr="00064A12">
        <w:t xml:space="preserve">a </w:t>
      </w:r>
      <w:r w:rsidR="00097098" w:rsidRPr="00064A12">
        <w:rPr>
          <w:rFonts w:asciiTheme="minorHAnsi" w:hAnsiTheme="minorHAnsi" w:cstheme="minorHAnsi"/>
          <w:color w:val="000000" w:themeColor="text1"/>
        </w:rPr>
        <w:t>spice grinder,</w:t>
      </w:r>
      <w:r w:rsidR="002F312B" w:rsidRPr="00064A12">
        <w:rPr>
          <w:rFonts w:asciiTheme="minorHAnsi" w:hAnsiTheme="minorHAnsi" w:cstheme="minorHAnsi"/>
          <w:color w:val="000000" w:themeColor="text1"/>
        </w:rPr>
        <w:t xml:space="preserve"> tissue grinder</w:t>
      </w:r>
      <w:r w:rsidR="00EE38E1" w:rsidRPr="00064A12">
        <w:rPr>
          <w:rFonts w:asciiTheme="minorHAnsi" w:hAnsiTheme="minorHAnsi" w:cstheme="minorHAnsi"/>
          <w:color w:val="000000" w:themeColor="text1"/>
        </w:rPr>
        <w:t>,</w:t>
      </w:r>
      <w:r w:rsidR="002F312B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or </w:t>
      </w:r>
      <w:r w:rsidR="002F312B" w:rsidRPr="00064A12">
        <w:rPr>
          <w:rFonts w:asciiTheme="minorHAnsi" w:hAnsiTheme="minorHAnsi" w:cstheme="minorHAnsi"/>
          <w:color w:val="000000" w:themeColor="text1"/>
        </w:rPr>
        <w:t>homogenizer</w:t>
      </w:r>
      <w:r w:rsidR="007D20D1">
        <w:rPr>
          <w:rFonts w:asciiTheme="minorHAnsi" w:hAnsiTheme="minorHAnsi" w:cstheme="minorHAnsi"/>
          <w:color w:val="000000" w:themeColor="text1"/>
        </w:rPr>
        <w:t>,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 and to take care</w:t>
      </w:r>
      <w:r w:rsidR="007E4567" w:rsidRPr="00064A12">
        <w:rPr>
          <w:rFonts w:asciiTheme="minorHAnsi" w:hAnsiTheme="minorHAnsi" w:cstheme="minorHAnsi"/>
          <w:color w:val="000000" w:themeColor="text1"/>
        </w:rPr>
        <w:t xml:space="preserve"> that </w:t>
      </w:r>
      <w:r w:rsidR="00EE38E1" w:rsidRPr="00064A12">
        <w:rPr>
          <w:rFonts w:asciiTheme="minorHAnsi" w:hAnsiTheme="minorHAnsi" w:cstheme="minorHAnsi"/>
          <w:color w:val="000000" w:themeColor="text1"/>
        </w:rPr>
        <w:t xml:space="preserve">the </w:t>
      </w:r>
      <w:r w:rsidR="007E45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propolis </w:t>
      </w:r>
      <w:r w:rsidR="007E4567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become</w:t>
      </w:r>
      <w:r w:rsidR="008257CF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>s</w:t>
      </w:r>
      <w:r w:rsidR="00EE38E1" w:rsidRPr="00064A12">
        <w:rPr>
          <w:rFonts w:asciiTheme="minorHAnsi" w:hAnsiTheme="minorHAnsi" w:cstheme="minorHAnsi"/>
          <w:noProof/>
          <w:color w:val="000000" w:themeColor="text1"/>
          <w:lang w:eastAsia="zh-TW"/>
        </w:rPr>
        <w:t xml:space="preserve"> a</w:t>
      </w:r>
      <w:r w:rsidR="007E45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09709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fine </w:t>
      </w:r>
      <w:r w:rsidR="007E45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powder </w:t>
      </w:r>
      <w:r w:rsidR="00097098" w:rsidRPr="00064A12">
        <w:rPr>
          <w:rFonts w:asciiTheme="minorHAnsi" w:hAnsiTheme="minorHAnsi" w:cstheme="minorHAnsi"/>
          <w:color w:val="000000" w:themeColor="text1"/>
          <w:lang w:eastAsia="zh-TW"/>
        </w:rPr>
        <w:t>without any large particles</w:t>
      </w:r>
      <w:r w:rsidR="00EE38E1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remaining</w:t>
      </w:r>
      <w:r w:rsidR="00097098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E45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after </w:t>
      </w:r>
      <w:r w:rsidR="007E4567" w:rsidRPr="00064A12">
        <w:rPr>
          <w:rFonts w:asciiTheme="minorHAnsi" w:hAnsiTheme="minorHAnsi" w:cstheme="minorHAnsi"/>
          <w:color w:val="000000" w:themeColor="text1"/>
        </w:rPr>
        <w:t>grinding.</w:t>
      </w:r>
    </w:p>
    <w:p w14:paraId="231268FB" w14:textId="12063777" w:rsidR="00894465" w:rsidRPr="00064A12" w:rsidRDefault="00894465" w:rsidP="001B1519">
      <w:pPr>
        <w:rPr>
          <w:rFonts w:asciiTheme="minorHAnsi" w:hAnsiTheme="minorHAnsi" w:cstheme="minorHAnsi"/>
          <w:color w:val="000000" w:themeColor="text1"/>
        </w:rPr>
      </w:pPr>
    </w:p>
    <w:p w14:paraId="1734505F" w14:textId="56DD8531" w:rsidR="00AA03DF" w:rsidRPr="00064A12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64A12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554752F6" w:rsidR="007A4DD6" w:rsidRPr="00064A12" w:rsidRDefault="001E5864" w:rsidP="007A4DD6">
      <w:pPr>
        <w:rPr>
          <w:rFonts w:asciiTheme="minorHAnsi" w:hAnsiTheme="minorHAnsi" w:cstheme="minorHAnsi"/>
          <w:color w:val="808080" w:themeColor="background1" w:themeShade="80"/>
        </w:rPr>
      </w:pPr>
      <w:r w:rsidRPr="00064A12">
        <w:t>This manuscript was edited by Wallace Academic Editing</w:t>
      </w:r>
      <w:r w:rsidR="009C31E7" w:rsidRPr="00064A12">
        <w:t>.</w:t>
      </w:r>
    </w:p>
    <w:p w14:paraId="2D96E92E" w14:textId="72F287DC" w:rsidR="00AA03DF" w:rsidRPr="00064A12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56BD758C" w:rsidR="00AA03DF" w:rsidRPr="00064A12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64A12">
        <w:rPr>
          <w:rFonts w:asciiTheme="minorHAnsi" w:hAnsiTheme="minorHAnsi" w:cstheme="minorHAnsi"/>
          <w:b/>
        </w:rPr>
        <w:t>DISCLOSURES</w:t>
      </w:r>
      <w:r w:rsidRPr="00064A12">
        <w:rPr>
          <w:rFonts w:asciiTheme="minorHAnsi" w:hAnsiTheme="minorHAnsi" w:cstheme="minorHAnsi"/>
          <w:b/>
          <w:bCs/>
        </w:rPr>
        <w:t>:</w:t>
      </w:r>
    </w:p>
    <w:p w14:paraId="4E0C3135" w14:textId="289FF907" w:rsidR="007A4DD6" w:rsidRPr="00064A12" w:rsidRDefault="00136D52" w:rsidP="007A4DD6">
      <w:pPr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The authors </w:t>
      </w:r>
      <w:r w:rsidR="00136CF3">
        <w:rPr>
          <w:rFonts w:asciiTheme="minorHAnsi" w:hAnsiTheme="minorHAnsi" w:cstheme="minorHAnsi"/>
          <w:color w:val="000000" w:themeColor="text1"/>
        </w:rPr>
        <w:t xml:space="preserve">have nothing to </w:t>
      </w:r>
      <w:r w:rsidRPr="00064A12">
        <w:rPr>
          <w:rFonts w:asciiTheme="minorHAnsi" w:hAnsiTheme="minorHAnsi" w:cstheme="minorHAnsi"/>
          <w:color w:val="000000" w:themeColor="text1"/>
        </w:rPr>
        <w:t>declare.</w:t>
      </w:r>
    </w:p>
    <w:p w14:paraId="66030076" w14:textId="77777777" w:rsidR="00AA03DF" w:rsidRPr="00064A12" w:rsidRDefault="00AA03DF" w:rsidP="001B1519">
      <w:pPr>
        <w:rPr>
          <w:rFonts w:asciiTheme="minorHAnsi" w:hAnsiTheme="minorHAnsi" w:cstheme="minorHAnsi"/>
          <w:color w:val="auto"/>
        </w:rPr>
      </w:pPr>
    </w:p>
    <w:p w14:paraId="228BA06D" w14:textId="2E69A796" w:rsidR="001F34F8" w:rsidRPr="00064A12" w:rsidRDefault="009726EE" w:rsidP="001F34F8">
      <w:pPr>
        <w:rPr>
          <w:rFonts w:asciiTheme="minorHAnsi" w:hAnsiTheme="minorHAnsi" w:cstheme="minorHAnsi"/>
          <w:color w:val="808080"/>
        </w:rPr>
      </w:pPr>
      <w:r w:rsidRPr="00064A12">
        <w:rPr>
          <w:rFonts w:asciiTheme="minorHAnsi" w:hAnsiTheme="minorHAnsi" w:cstheme="minorHAnsi"/>
          <w:b/>
          <w:bCs/>
        </w:rPr>
        <w:t>REFERENCES</w:t>
      </w:r>
      <w:r w:rsidR="00D04760" w:rsidRPr="00064A12">
        <w:rPr>
          <w:rFonts w:asciiTheme="minorHAnsi" w:hAnsiTheme="minorHAnsi" w:cstheme="minorHAnsi"/>
          <w:b/>
          <w:bCs/>
        </w:rPr>
        <w:t>:</w:t>
      </w:r>
    </w:p>
    <w:p w14:paraId="5C06A83A" w14:textId="642E160F" w:rsidR="004007FA" w:rsidRDefault="001F34F8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Zabaiou</w:t>
      </w:r>
      <w:proofErr w:type="spellEnd"/>
      <w:r w:rsidR="004007FA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N</w:t>
      </w:r>
      <w:r w:rsidR="004007FA" w:rsidRPr="00064A12">
        <w:rPr>
          <w:rFonts w:asciiTheme="minorHAnsi" w:hAnsiTheme="minorHAnsi" w:cstheme="minorHAnsi"/>
          <w:color w:val="000000" w:themeColor="text1"/>
        </w:rPr>
        <w:t>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="00656AEC" w:rsidRPr="00064A12">
        <w:t xml:space="preserve"> </w:t>
      </w:r>
      <w:r w:rsidR="00656AEC" w:rsidRPr="00064A12">
        <w:rPr>
          <w:rFonts w:asciiTheme="minorHAnsi" w:hAnsiTheme="minorHAnsi" w:cstheme="minorHAnsi"/>
          <w:color w:val="000000" w:themeColor="text1"/>
        </w:rPr>
        <w:t>Biological properties of propolis extracts: Something new from an ancient product.</w:t>
      </w:r>
      <w:r w:rsidR="00656AEC" w:rsidRPr="00064A12">
        <w:t xml:space="preserve">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Chemistry and Physics of Lipids</w:t>
      </w:r>
      <w:r w:rsidR="00656AEC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4007FA" w:rsidRPr="00064A12">
        <w:rPr>
          <w:rFonts w:asciiTheme="minorHAnsi" w:hAnsiTheme="minorHAnsi" w:cstheme="minorHAnsi"/>
          <w:b/>
          <w:color w:val="000000" w:themeColor="text1"/>
        </w:rPr>
        <w:t>207</w:t>
      </w:r>
      <w:r w:rsidR="004007FA" w:rsidRPr="00064A12">
        <w:rPr>
          <w:rFonts w:asciiTheme="minorHAnsi" w:hAnsiTheme="minorHAnsi" w:cstheme="minorHAnsi"/>
          <w:color w:val="000000" w:themeColor="text1"/>
        </w:rPr>
        <w:t xml:space="preserve"> (Pt B), 214-222, </w:t>
      </w:r>
      <w:proofErr w:type="spellStart"/>
      <w:r w:rsidR="004007FA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4007FA" w:rsidRPr="00064A12">
        <w:rPr>
          <w:rFonts w:asciiTheme="minorHAnsi" w:hAnsiTheme="minorHAnsi" w:cstheme="minorHAnsi"/>
          <w:color w:val="000000" w:themeColor="text1"/>
        </w:rPr>
        <w:t>: 10.1016/j.chemphyslip.2017.04.005 (2017).</w:t>
      </w:r>
    </w:p>
    <w:p w14:paraId="1786D0F8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5131F689" w14:textId="57113A0E" w:rsidR="00D75C4E" w:rsidRDefault="00974666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Bankova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V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B., De Castro, S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L.,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Marcucci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M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C. Propolis: Recent advances in chemistry and plant origin. </w:t>
      </w:r>
      <w:proofErr w:type="spellStart"/>
      <w:r w:rsidRPr="00064A12">
        <w:rPr>
          <w:rFonts w:asciiTheme="minorHAnsi" w:hAnsiTheme="minorHAnsi" w:cstheme="minorHAnsi"/>
          <w:i/>
          <w:color w:val="000000" w:themeColor="text1"/>
        </w:rPr>
        <w:t>Apidologie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31</w:t>
      </w:r>
      <w:r w:rsidR="002C3FF4" w:rsidRPr="00064A1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>(1)</w:t>
      </w:r>
      <w:r w:rsidRPr="00064A12">
        <w:rPr>
          <w:rFonts w:asciiTheme="minorHAnsi" w:hAnsiTheme="minorHAnsi" w:cstheme="minorHAnsi"/>
          <w:color w:val="000000" w:themeColor="text1"/>
        </w:rPr>
        <w:t>, 3-15, doi.org/10.1051/apido:2000102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2000).</w:t>
      </w:r>
    </w:p>
    <w:p w14:paraId="6EA32205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D4892A3" w14:textId="0247653F" w:rsidR="00974666" w:rsidRDefault="00D75C4E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Park, Y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K.,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Alencar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S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M., Aguiar,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L. Botanical origin and chemical composition of Brazilian propolis.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Agricultural and Food Chemistry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50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(9)</w:t>
      </w:r>
      <w:r w:rsidRPr="00064A12">
        <w:rPr>
          <w:rFonts w:asciiTheme="minorHAnsi" w:hAnsiTheme="minorHAnsi" w:cstheme="minorHAnsi"/>
          <w:color w:val="000000" w:themeColor="text1"/>
        </w:rPr>
        <w:t xml:space="preserve">, 2502-2506, </w:t>
      </w:r>
      <w:proofErr w:type="spellStart"/>
      <w:r w:rsidR="00B47D9B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B47D9B" w:rsidRPr="00064A12">
        <w:rPr>
          <w:rFonts w:asciiTheme="minorHAnsi" w:hAnsiTheme="minorHAnsi" w:cstheme="minorHAnsi"/>
          <w:color w:val="000000" w:themeColor="text1"/>
        </w:rPr>
        <w:t>: 10.1021/jf011432b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2002).</w:t>
      </w:r>
    </w:p>
    <w:p w14:paraId="784F6BBB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14795332" w14:textId="0803DE22" w:rsidR="00685B9E" w:rsidRDefault="00B47D9B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Chen,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N., Wu,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L., Shy, H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S., Lin, J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K. Cytotoxic prenylflavanones from Taiwanese propolis.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Natural Products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66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(4)</w:t>
      </w:r>
      <w:r w:rsidRPr="00064A12">
        <w:rPr>
          <w:rFonts w:asciiTheme="minorHAnsi" w:hAnsiTheme="minorHAnsi" w:cstheme="minorHAnsi"/>
          <w:color w:val="000000" w:themeColor="text1"/>
        </w:rPr>
        <w:t xml:space="preserve">, 503-506,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10.1021/np0203180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2003).</w:t>
      </w:r>
    </w:p>
    <w:p w14:paraId="7C415298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6AAB6BAB" w14:textId="176D7355" w:rsidR="00B47D9B" w:rsidRDefault="00B47D9B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</w:t>
      </w:r>
      <w:r w:rsidR="00685B9E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N</w:t>
      </w:r>
      <w:r w:rsidR="00685B9E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, Weng</w:t>
      </w:r>
      <w:r w:rsidR="00685B9E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M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S</w:t>
      </w:r>
      <w:r w:rsidR="00685B9E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, Wu</w:t>
      </w:r>
      <w:r w:rsidR="00685B9E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L</w:t>
      </w:r>
      <w:r w:rsidR="00685B9E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, Lin</w:t>
      </w:r>
      <w:r w:rsidR="00685B9E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J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K. Comparison of radical scavenging activity, cytotoxic effects and apoptosis induction in human melanoma cells by Taiwanese propolis from different sources.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Evidence-Based Complementary and Alternative Medicine</w:t>
      </w:r>
      <w:r w:rsidR="00685B9E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685B9E" w:rsidRPr="00064A12">
        <w:rPr>
          <w:rFonts w:asciiTheme="minorHAnsi" w:hAnsiTheme="minorHAnsi" w:cstheme="minorHAnsi"/>
          <w:b/>
          <w:color w:val="000000" w:themeColor="text1"/>
        </w:rPr>
        <w:t>1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(2)</w:t>
      </w:r>
      <w:r w:rsidR="00685B9E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Pr="00064A12">
        <w:rPr>
          <w:rFonts w:asciiTheme="minorHAnsi" w:hAnsiTheme="minorHAnsi" w:cstheme="minorHAnsi"/>
          <w:color w:val="000000" w:themeColor="text1"/>
        </w:rPr>
        <w:t>175-</w:t>
      </w:r>
      <w:r w:rsidR="00685B9E" w:rsidRPr="00064A12">
        <w:rPr>
          <w:rFonts w:asciiTheme="minorHAnsi" w:hAnsiTheme="minorHAnsi" w:cstheme="minorHAnsi"/>
          <w:color w:val="000000" w:themeColor="text1"/>
        </w:rPr>
        <w:t>1</w:t>
      </w:r>
      <w:r w:rsidR="00B73E82" w:rsidRPr="00064A12">
        <w:rPr>
          <w:rFonts w:asciiTheme="minorHAnsi" w:hAnsiTheme="minorHAnsi" w:cstheme="minorHAnsi"/>
          <w:color w:val="000000" w:themeColor="text1"/>
        </w:rPr>
        <w:t>85,</w:t>
      </w:r>
      <w:r w:rsidR="00685B9E"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85B9E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685B9E" w:rsidRPr="00064A12">
        <w:rPr>
          <w:rFonts w:asciiTheme="minorHAnsi" w:hAnsiTheme="minorHAnsi" w:cstheme="minorHAnsi"/>
          <w:color w:val="000000" w:themeColor="text1"/>
        </w:rPr>
        <w:t>: 10.1093/</w:t>
      </w:r>
      <w:proofErr w:type="spellStart"/>
      <w:r w:rsidR="00685B9E" w:rsidRPr="00064A12">
        <w:rPr>
          <w:rFonts w:asciiTheme="minorHAnsi" w:hAnsiTheme="minorHAnsi" w:cstheme="minorHAnsi"/>
          <w:color w:val="000000" w:themeColor="text1"/>
        </w:rPr>
        <w:t>ecam</w:t>
      </w:r>
      <w:proofErr w:type="spellEnd"/>
      <w:r w:rsidR="00685B9E" w:rsidRPr="00064A12">
        <w:rPr>
          <w:rFonts w:asciiTheme="minorHAnsi" w:hAnsiTheme="minorHAnsi" w:cstheme="minorHAnsi"/>
          <w:color w:val="000000" w:themeColor="text1"/>
        </w:rPr>
        <w:t>/neh034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685B9E" w:rsidRPr="00064A12">
        <w:rPr>
          <w:rFonts w:asciiTheme="minorHAnsi" w:hAnsiTheme="minorHAnsi" w:cstheme="minorHAnsi"/>
          <w:color w:val="000000" w:themeColor="text1"/>
        </w:rPr>
        <w:t>2004).</w:t>
      </w:r>
    </w:p>
    <w:p w14:paraId="7F3AEF10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1DAEE05F" w14:textId="39EAD277" w:rsidR="00814FAD" w:rsidRDefault="00B47D9B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</w:t>
      </w:r>
      <w:r w:rsidR="00995883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N</w:t>
      </w:r>
      <w:r w:rsidR="00995883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, Wu</w:t>
      </w:r>
      <w:r w:rsidR="00995883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L</w:t>
      </w:r>
      <w:r w:rsidR="00995883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, Lin</w:t>
      </w:r>
      <w:r w:rsidR="00995883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J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K. Apoptosis of human melanoma cells induced by the novel compounds propolin A and propolin B from Taiwanese propolis.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Cancer Letters</w:t>
      </w:r>
      <w:r w:rsidR="00995883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995883" w:rsidRPr="00064A12">
        <w:rPr>
          <w:rFonts w:asciiTheme="minorHAnsi" w:hAnsiTheme="minorHAnsi" w:cstheme="minorHAnsi"/>
          <w:b/>
          <w:color w:val="000000" w:themeColor="text1"/>
        </w:rPr>
        <w:t>24S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(1-2)</w:t>
      </w:r>
      <w:r w:rsidR="00995883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Pr="00064A12">
        <w:rPr>
          <w:rFonts w:asciiTheme="minorHAnsi" w:hAnsiTheme="minorHAnsi" w:cstheme="minorHAnsi"/>
          <w:color w:val="000000" w:themeColor="text1"/>
        </w:rPr>
        <w:t>218-</w:t>
      </w:r>
      <w:r w:rsidR="00995883" w:rsidRPr="00064A12">
        <w:rPr>
          <w:rFonts w:asciiTheme="minorHAnsi" w:hAnsiTheme="minorHAnsi" w:cstheme="minorHAnsi"/>
          <w:color w:val="000000" w:themeColor="text1"/>
        </w:rPr>
        <w:t>2</w:t>
      </w:r>
      <w:r w:rsidR="00B73E82" w:rsidRPr="00064A12">
        <w:rPr>
          <w:rFonts w:asciiTheme="minorHAnsi" w:hAnsiTheme="minorHAnsi" w:cstheme="minorHAnsi"/>
          <w:color w:val="000000" w:themeColor="text1"/>
        </w:rPr>
        <w:t>31,</w:t>
      </w:r>
      <w:r w:rsidR="00995883"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14FAD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814FAD" w:rsidRPr="00064A12">
        <w:rPr>
          <w:rFonts w:asciiTheme="minorHAnsi" w:hAnsiTheme="minorHAnsi" w:cstheme="minorHAnsi"/>
          <w:color w:val="000000" w:themeColor="text1"/>
        </w:rPr>
        <w:t>: 10.1021/jf011432b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995883" w:rsidRPr="00064A12">
        <w:rPr>
          <w:rFonts w:asciiTheme="minorHAnsi" w:hAnsiTheme="minorHAnsi" w:cstheme="minorHAnsi"/>
          <w:color w:val="000000" w:themeColor="text1"/>
        </w:rPr>
        <w:t>2007).</w:t>
      </w:r>
    </w:p>
    <w:p w14:paraId="35D8BD4E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70A0A566" w14:textId="5ED22B78" w:rsidR="00B47D9B" w:rsidRDefault="00B47D9B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Huang</w:t>
      </w:r>
      <w:r w:rsidR="00814FAD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W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J</w:t>
      </w:r>
      <w:r w:rsidR="00814FAD" w:rsidRPr="00064A12">
        <w:rPr>
          <w:rFonts w:asciiTheme="minorHAnsi" w:hAnsiTheme="minorHAnsi" w:cstheme="minorHAnsi"/>
          <w:color w:val="000000" w:themeColor="text1"/>
        </w:rPr>
        <w:t>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 Propolin G, a prenylflavanone, isolated from Taiwanese propolis, induces caspase-dependent apoptosis in brain cancer cells.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Agricultural and Food Chemistry</w:t>
      </w:r>
      <w:r w:rsidR="00814FAD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814FAD" w:rsidRPr="00064A12">
        <w:rPr>
          <w:rFonts w:asciiTheme="minorHAnsi" w:hAnsiTheme="minorHAnsi" w:cstheme="minorHAnsi"/>
          <w:b/>
          <w:color w:val="000000" w:themeColor="text1"/>
        </w:rPr>
        <w:t>55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(18)</w:t>
      </w:r>
      <w:r w:rsidR="00814FAD" w:rsidRPr="00064A12">
        <w:rPr>
          <w:rFonts w:asciiTheme="minorHAnsi" w:hAnsiTheme="minorHAnsi" w:cstheme="minorHAnsi"/>
          <w:color w:val="000000" w:themeColor="text1"/>
        </w:rPr>
        <w:t>, 7366-73</w:t>
      </w:r>
      <w:r w:rsidR="00B73E82" w:rsidRPr="00064A12">
        <w:rPr>
          <w:rFonts w:asciiTheme="minorHAnsi" w:hAnsiTheme="minorHAnsi" w:cstheme="minorHAnsi"/>
          <w:color w:val="000000" w:themeColor="text1"/>
        </w:rPr>
        <w:t>76,</w:t>
      </w:r>
      <w:r w:rsidR="00814FAD"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14FAD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814FAD" w:rsidRPr="00064A12">
        <w:rPr>
          <w:rFonts w:asciiTheme="minorHAnsi" w:hAnsiTheme="minorHAnsi" w:cstheme="minorHAnsi"/>
          <w:color w:val="000000" w:themeColor="text1"/>
        </w:rPr>
        <w:t>: 10.1021/jf0710579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814FAD" w:rsidRPr="00064A12">
        <w:rPr>
          <w:rFonts w:asciiTheme="minorHAnsi" w:hAnsiTheme="minorHAnsi" w:cstheme="minorHAnsi"/>
          <w:color w:val="000000" w:themeColor="text1"/>
        </w:rPr>
        <w:t>2007).</w:t>
      </w:r>
    </w:p>
    <w:p w14:paraId="2DA45535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72D39075" w14:textId="3FDA8BE3" w:rsidR="004A0FBD" w:rsidRDefault="004A0FBD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Chen, Y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W., Ye, S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R., Ting, C., Yu, Y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H. Antibacterial activity of propolins from Taiwanese green propolis.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Food and Drug Analysis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26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(2)</w:t>
      </w:r>
      <w:r w:rsidRPr="00064A12">
        <w:rPr>
          <w:rFonts w:asciiTheme="minorHAnsi" w:hAnsiTheme="minorHAnsi" w:cstheme="minorHAnsi"/>
          <w:color w:val="000000" w:themeColor="text1"/>
        </w:rPr>
        <w:t>, 761-768</w:t>
      </w:r>
      <w:r w:rsidR="00B73E82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Pr="00064A12">
        <w:rPr>
          <w:rFonts w:asciiTheme="minorHAnsi" w:hAnsiTheme="minorHAnsi" w:cstheme="minorHAnsi"/>
          <w:color w:val="000000" w:themeColor="text1"/>
        </w:rPr>
        <w:t>doi.org/10.1016/j.jfda.2017.10.002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2018).</w:t>
      </w:r>
    </w:p>
    <w:p w14:paraId="27BC9E00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7D9E45E5" w14:textId="1E3862CE" w:rsidR="004A0FBD" w:rsidRDefault="00B85691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Hegazi, A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G., Abd El Hady, F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K., Abd Allah, F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A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M. Chemical composition and antimicrobial activity of European propolis. </w:t>
      </w:r>
      <w:proofErr w:type="spellStart"/>
      <w:r w:rsidR="0016735A" w:rsidRPr="00064A12">
        <w:rPr>
          <w:rFonts w:asciiTheme="minorHAnsi" w:hAnsiTheme="minorHAnsi" w:cstheme="minorHAnsi"/>
          <w:i/>
          <w:color w:val="000000" w:themeColor="text1"/>
        </w:rPr>
        <w:t>Zeitschrift</w:t>
      </w:r>
      <w:proofErr w:type="spellEnd"/>
      <w:r w:rsidR="0016735A" w:rsidRPr="00064A12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16735A" w:rsidRPr="00064A12">
        <w:rPr>
          <w:rFonts w:asciiTheme="minorHAnsi" w:hAnsiTheme="minorHAnsi" w:cstheme="minorHAnsi"/>
          <w:i/>
          <w:color w:val="000000" w:themeColor="text1"/>
        </w:rPr>
        <w:t>für</w:t>
      </w:r>
      <w:proofErr w:type="spellEnd"/>
      <w:r w:rsidR="0016735A" w:rsidRPr="00064A12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16735A" w:rsidRPr="00064A12">
        <w:rPr>
          <w:rFonts w:asciiTheme="minorHAnsi" w:hAnsiTheme="minorHAnsi" w:cstheme="minorHAnsi"/>
          <w:i/>
          <w:color w:val="000000" w:themeColor="text1"/>
        </w:rPr>
        <w:t>Naturforschung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55c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(1-2)</w:t>
      </w:r>
      <w:r w:rsidRPr="00064A12">
        <w:rPr>
          <w:rFonts w:asciiTheme="minorHAnsi" w:hAnsiTheme="minorHAnsi" w:cstheme="minorHAnsi"/>
          <w:color w:val="000000" w:themeColor="text1"/>
        </w:rPr>
        <w:t>, 70-7</w:t>
      </w:r>
      <w:r w:rsidR="00B73E82" w:rsidRPr="00064A12">
        <w:rPr>
          <w:rFonts w:asciiTheme="minorHAnsi" w:hAnsiTheme="minorHAnsi" w:cstheme="minorHAnsi"/>
          <w:color w:val="000000" w:themeColor="text1"/>
        </w:rPr>
        <w:t>5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2000).</w:t>
      </w:r>
    </w:p>
    <w:p w14:paraId="0FC04A97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24336815" w14:textId="7433493B" w:rsidR="00581CD8" w:rsidRDefault="00581CD8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Sforcin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J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M., Fernandes, Jr A., Lopes, C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A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M.,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Bankova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V.,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Funari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S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R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C. Seasonal effect on Brazilian propolis antibacterial activity.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Ethnopharmacology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73</w:t>
      </w:r>
      <w:r w:rsidR="002C3FF4" w:rsidRPr="00064A1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>(1-2)</w:t>
      </w:r>
      <w:r w:rsidRPr="00064A12">
        <w:rPr>
          <w:rFonts w:asciiTheme="minorHAnsi" w:hAnsiTheme="minorHAnsi" w:cstheme="minorHAnsi"/>
          <w:color w:val="000000" w:themeColor="text1"/>
        </w:rPr>
        <w:t>, 243-2</w:t>
      </w:r>
      <w:r w:rsidR="00B73E82" w:rsidRPr="00064A12">
        <w:rPr>
          <w:rFonts w:asciiTheme="minorHAnsi" w:hAnsiTheme="minorHAnsi" w:cstheme="minorHAnsi"/>
          <w:color w:val="000000" w:themeColor="text1"/>
        </w:rPr>
        <w:t>49,</w:t>
      </w:r>
      <w:r w:rsidRPr="00064A12">
        <w:rPr>
          <w:rFonts w:asciiTheme="minorHAnsi" w:hAnsiTheme="minorHAnsi" w:cstheme="minorHAnsi"/>
          <w:color w:val="000000" w:themeColor="text1"/>
        </w:rPr>
        <w:t xml:space="preserve"> doi.org/10.1016/S0378-8741(00)00320-2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2000).</w:t>
      </w:r>
    </w:p>
    <w:p w14:paraId="543C4EA2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632CAF90" w14:textId="27ADD093" w:rsidR="00581CD8" w:rsidRDefault="00B55CDB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Chen, Y</w:t>
      </w:r>
      <w:r w:rsidR="002C3FF4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W.</w:t>
      </w:r>
      <w:r w:rsidR="0050146B">
        <w:rPr>
          <w:rFonts w:asciiTheme="minorHAnsi" w:hAnsiTheme="minorHAnsi" w:cstheme="minorHAnsi"/>
          <w:color w:val="000000" w:themeColor="text1"/>
        </w:rPr>
        <w:t xml:space="preserve"> </w:t>
      </w:r>
      <w:r w:rsidR="0050146B">
        <w:rPr>
          <w:rFonts w:asciiTheme="minorHAnsi" w:hAnsiTheme="minorHAnsi" w:cstheme="minorHAnsi"/>
          <w:i/>
          <w:color w:val="000000" w:themeColor="text1"/>
        </w:rPr>
        <w:t>et al.</w:t>
      </w:r>
      <w:r w:rsidRPr="00064A12">
        <w:rPr>
          <w:rFonts w:asciiTheme="minorHAnsi" w:hAnsiTheme="minorHAnsi" w:cstheme="minorHAnsi"/>
          <w:color w:val="000000" w:themeColor="text1"/>
        </w:rPr>
        <w:t xml:space="preserve"> Characterization of Taiwanese propolis collected from different locations and seasons.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the Science of Food and Agriculture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88</w:t>
      </w:r>
      <w:r w:rsidR="002C3FF4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(3)</w:t>
      </w:r>
      <w:r w:rsidRPr="00064A12">
        <w:rPr>
          <w:rFonts w:asciiTheme="minorHAnsi" w:hAnsiTheme="minorHAnsi" w:cstheme="minorHAnsi"/>
          <w:color w:val="000000" w:themeColor="text1"/>
        </w:rPr>
        <w:t>, 412-4</w:t>
      </w:r>
      <w:r w:rsidR="00B73E82" w:rsidRPr="00064A12">
        <w:rPr>
          <w:rFonts w:asciiTheme="minorHAnsi" w:hAnsiTheme="minorHAnsi" w:cstheme="minorHAnsi"/>
          <w:color w:val="000000" w:themeColor="text1"/>
        </w:rPr>
        <w:t>19,</w:t>
      </w:r>
      <w:r w:rsidRPr="00064A12">
        <w:rPr>
          <w:rFonts w:asciiTheme="minorHAnsi" w:hAnsiTheme="minorHAnsi" w:cstheme="minorHAnsi"/>
          <w:color w:val="000000" w:themeColor="text1"/>
        </w:rPr>
        <w:t xml:space="preserve"> doi.org/10.1002/jsfa.3101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2008).</w:t>
      </w:r>
    </w:p>
    <w:p w14:paraId="60D61AFA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494DA4ED" w14:textId="4C615E04" w:rsidR="00F13E7A" w:rsidRDefault="00F13E7A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Grange, J</w:t>
      </w:r>
      <w:r w:rsidR="000D0687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M., Davey, R</w:t>
      </w:r>
      <w:r w:rsidR="000D0687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W. </w:t>
      </w:r>
      <w:r w:rsidR="000D0687" w:rsidRPr="00064A12">
        <w:rPr>
          <w:rFonts w:asciiTheme="minorHAnsi" w:hAnsiTheme="minorHAnsi" w:cstheme="minorHAnsi"/>
          <w:color w:val="000000" w:themeColor="text1"/>
        </w:rPr>
        <w:t>Antibacterial properties of propolis (bee glue)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the Royal Society of Medicine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83</w:t>
      </w:r>
      <w:r w:rsidR="000D068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(3)</w:t>
      </w:r>
      <w:r w:rsidRPr="00064A12">
        <w:rPr>
          <w:rFonts w:asciiTheme="minorHAnsi" w:hAnsiTheme="minorHAnsi" w:cstheme="minorHAnsi"/>
          <w:color w:val="000000" w:themeColor="text1"/>
        </w:rPr>
        <w:t>, 159-1</w:t>
      </w:r>
      <w:r w:rsidR="00B73E82" w:rsidRPr="00064A12">
        <w:rPr>
          <w:rFonts w:asciiTheme="minorHAnsi" w:hAnsiTheme="minorHAnsi" w:cstheme="minorHAnsi"/>
          <w:color w:val="000000" w:themeColor="text1"/>
        </w:rPr>
        <w:t>60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1990).</w:t>
      </w:r>
    </w:p>
    <w:p w14:paraId="079717F2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2BBC7C34" w14:textId="7CB041E7" w:rsidR="00F13E7A" w:rsidRDefault="00F13E7A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Kujumgiev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, A.</w:t>
      </w:r>
      <w:r w:rsidR="0050146B">
        <w:rPr>
          <w:rFonts w:asciiTheme="minorHAnsi" w:hAnsiTheme="minorHAnsi" w:cstheme="minorHAnsi"/>
          <w:color w:val="000000" w:themeColor="text1"/>
        </w:rPr>
        <w:t xml:space="preserve"> </w:t>
      </w:r>
      <w:r w:rsidR="0050146B">
        <w:rPr>
          <w:rFonts w:asciiTheme="minorHAnsi" w:hAnsiTheme="minorHAnsi" w:cstheme="minorHAnsi"/>
          <w:i/>
          <w:color w:val="000000" w:themeColor="text1"/>
        </w:rPr>
        <w:t>et al.</w:t>
      </w:r>
      <w:r w:rsidRPr="00064A12">
        <w:rPr>
          <w:rFonts w:asciiTheme="minorHAnsi" w:hAnsiTheme="minorHAnsi" w:cstheme="minorHAnsi"/>
          <w:color w:val="000000" w:themeColor="text1"/>
        </w:rPr>
        <w:t xml:space="preserve"> Antibacterial, antifungal and antiviral activity of propolis from different geographic origins.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Ethnopharmacology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64</w:t>
      </w:r>
      <w:r w:rsidR="000D068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(3)</w:t>
      </w:r>
      <w:r w:rsidRPr="00064A12">
        <w:rPr>
          <w:rFonts w:asciiTheme="minorHAnsi" w:hAnsiTheme="minorHAnsi" w:cstheme="minorHAnsi"/>
          <w:color w:val="000000" w:themeColor="text1"/>
        </w:rPr>
        <w:t>, 235-2</w:t>
      </w:r>
      <w:r w:rsidR="00B73E82" w:rsidRPr="00064A12">
        <w:rPr>
          <w:rFonts w:asciiTheme="minorHAnsi" w:hAnsiTheme="minorHAnsi" w:cstheme="minorHAnsi"/>
          <w:color w:val="000000" w:themeColor="text1"/>
        </w:rPr>
        <w:t>40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1999).</w:t>
      </w:r>
    </w:p>
    <w:p w14:paraId="03E9BEB7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4F423487" w14:textId="12DE5E41" w:rsidR="006852EA" w:rsidRDefault="006852EA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Krol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W.,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Scheller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S., Shani, J.,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Pietsz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G.,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Czuba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Z. Synergistic effect of ethanol extract of propolis and antibiotics in the growth of Staphylococcus aureus.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Drug Research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43</w:t>
      </w:r>
      <w:r w:rsidR="00D46C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(5)</w:t>
      </w:r>
      <w:r w:rsidRPr="00064A12">
        <w:rPr>
          <w:rFonts w:asciiTheme="minorHAnsi" w:hAnsiTheme="minorHAnsi" w:cstheme="minorHAnsi"/>
          <w:color w:val="000000" w:themeColor="text1"/>
        </w:rPr>
        <w:t>, 607-60</w:t>
      </w:r>
      <w:r w:rsidR="00B73E82" w:rsidRPr="00064A12">
        <w:rPr>
          <w:rFonts w:asciiTheme="minorHAnsi" w:hAnsiTheme="minorHAnsi" w:cstheme="minorHAnsi"/>
          <w:color w:val="000000" w:themeColor="text1"/>
        </w:rPr>
        <w:t>9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1993).</w:t>
      </w:r>
    </w:p>
    <w:p w14:paraId="446B7FB2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60DAE504" w14:textId="6365D143" w:rsidR="0031448B" w:rsidRDefault="00995D81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Lu, L</w:t>
      </w:r>
      <w:r w:rsidR="00D46C67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C., Chen, Y</w:t>
      </w:r>
      <w:r w:rsidR="00D46C67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W., Chou, C</w:t>
      </w:r>
      <w:r w:rsidR="00D46C67" w:rsidRPr="00064A12">
        <w:rPr>
          <w:rFonts w:asciiTheme="minorHAnsi" w:hAnsiTheme="minorHAnsi" w:cstheme="minorHAnsi"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>C. Antibacterial and DPPH free radical-scavenging activities of the ethanol extract of propolis collected in Taiwan.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 xml:space="preserve"> Journal of Food and Drug Analysis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11</w:t>
      </w:r>
      <w:r w:rsidR="00D46C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(4)</w:t>
      </w:r>
      <w:r w:rsidRPr="00064A12">
        <w:rPr>
          <w:rFonts w:asciiTheme="minorHAnsi" w:hAnsiTheme="minorHAnsi" w:cstheme="minorHAnsi"/>
          <w:color w:val="000000" w:themeColor="text1"/>
        </w:rPr>
        <w:t>, 277-2</w:t>
      </w:r>
      <w:r w:rsidR="00B73E82" w:rsidRPr="00064A12">
        <w:rPr>
          <w:rFonts w:asciiTheme="minorHAnsi" w:hAnsiTheme="minorHAnsi" w:cstheme="minorHAnsi"/>
          <w:color w:val="000000" w:themeColor="text1"/>
        </w:rPr>
        <w:t>82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2003).</w:t>
      </w:r>
    </w:p>
    <w:p w14:paraId="1A5B0210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A9FC808" w14:textId="7E43DA54" w:rsidR="004C6A64" w:rsidRDefault="00CC0A37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Tosi, B., </w:t>
      </w:r>
      <w:proofErr w:type="spellStart"/>
      <w:r w:rsidR="0031448B" w:rsidRPr="00064A12">
        <w:rPr>
          <w:rFonts w:asciiTheme="minorHAnsi" w:hAnsiTheme="minorHAnsi" w:cstheme="minorHAnsi"/>
          <w:color w:val="000000" w:themeColor="text1"/>
        </w:rPr>
        <w:t>Donini</w:t>
      </w:r>
      <w:proofErr w:type="spellEnd"/>
      <w:r w:rsidR="0031448B" w:rsidRPr="00064A12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="0031448B" w:rsidRPr="00064A12">
        <w:rPr>
          <w:rFonts w:asciiTheme="minorHAnsi" w:hAnsiTheme="minorHAnsi" w:cstheme="minorHAnsi"/>
          <w:color w:val="000000" w:themeColor="text1"/>
        </w:rPr>
        <w:t>Romagnoli</w:t>
      </w:r>
      <w:proofErr w:type="spellEnd"/>
      <w:r w:rsidR="0031448B" w:rsidRPr="00064A12">
        <w:rPr>
          <w:rFonts w:asciiTheme="minorHAnsi" w:hAnsiTheme="minorHAnsi" w:cstheme="minorHAnsi"/>
          <w:color w:val="000000" w:themeColor="text1"/>
        </w:rPr>
        <w:t xml:space="preserve">, C., Bruni, </w:t>
      </w:r>
      <w:r w:rsidRPr="00064A12">
        <w:rPr>
          <w:rFonts w:asciiTheme="minorHAnsi" w:hAnsiTheme="minorHAnsi" w:cstheme="minorHAnsi"/>
          <w:color w:val="000000" w:themeColor="text1"/>
        </w:rPr>
        <w:t xml:space="preserve">A. Antimicrobial activity of some commercial extracts of propolis prepared with different </w:t>
      </w:r>
      <w:r w:rsidR="0031448B" w:rsidRPr="00064A12">
        <w:rPr>
          <w:rFonts w:asciiTheme="minorHAnsi" w:hAnsiTheme="minorHAnsi" w:cstheme="minorHAnsi"/>
          <w:color w:val="000000" w:themeColor="text1"/>
        </w:rPr>
        <w:t xml:space="preserve">solvents. </w:t>
      </w:r>
      <w:proofErr w:type="spellStart"/>
      <w:r w:rsidR="0016735A" w:rsidRPr="00064A12">
        <w:rPr>
          <w:rFonts w:asciiTheme="minorHAnsi" w:hAnsiTheme="minorHAnsi" w:cstheme="minorHAnsi"/>
          <w:i/>
          <w:color w:val="000000" w:themeColor="text1"/>
        </w:rPr>
        <w:t>Phytotherapy</w:t>
      </w:r>
      <w:proofErr w:type="spellEnd"/>
      <w:r w:rsidR="0016735A" w:rsidRPr="00064A12">
        <w:rPr>
          <w:rFonts w:asciiTheme="minorHAnsi" w:hAnsiTheme="minorHAnsi" w:cstheme="minorHAnsi"/>
          <w:i/>
          <w:color w:val="000000" w:themeColor="text1"/>
        </w:rPr>
        <w:t xml:space="preserve"> Research</w:t>
      </w:r>
      <w:r w:rsidR="0031448B"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31448B" w:rsidRPr="00064A12">
        <w:rPr>
          <w:rFonts w:asciiTheme="minorHAnsi" w:hAnsiTheme="minorHAnsi" w:cstheme="minorHAnsi"/>
          <w:b/>
          <w:color w:val="000000" w:themeColor="text1"/>
        </w:rPr>
        <w:t>10</w:t>
      </w:r>
      <w:r w:rsidR="00D46C67" w:rsidRPr="00064A1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D46C67" w:rsidRPr="00064A12">
        <w:rPr>
          <w:rFonts w:asciiTheme="minorHAnsi" w:hAnsiTheme="minorHAnsi" w:cstheme="minorHAnsi"/>
          <w:color w:val="000000" w:themeColor="text1"/>
          <w:lang w:eastAsia="zh-TW"/>
        </w:rPr>
        <w:t>(4)</w:t>
      </w:r>
      <w:r w:rsidR="0031448B" w:rsidRPr="00064A12">
        <w:rPr>
          <w:rFonts w:asciiTheme="minorHAnsi" w:hAnsiTheme="minorHAnsi" w:cstheme="minorHAnsi"/>
          <w:color w:val="000000" w:themeColor="text1"/>
        </w:rPr>
        <w:t xml:space="preserve">, </w:t>
      </w:r>
      <w:r w:rsidRPr="00064A12">
        <w:rPr>
          <w:rFonts w:asciiTheme="minorHAnsi" w:hAnsiTheme="minorHAnsi" w:cstheme="minorHAnsi"/>
          <w:color w:val="000000" w:themeColor="text1"/>
        </w:rPr>
        <w:t>335-336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4C6A64" w:rsidRPr="00064A12">
        <w:rPr>
          <w:rFonts w:asciiTheme="minorHAnsi" w:hAnsiTheme="minorHAnsi" w:cstheme="minorHAnsi"/>
          <w:color w:val="000000" w:themeColor="text1"/>
        </w:rPr>
        <w:t>1996).</w:t>
      </w:r>
    </w:p>
    <w:p w14:paraId="68596D46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3110B7D" w14:textId="5C2CB0C0" w:rsidR="00FF0982" w:rsidRDefault="00B37693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Cunha, I.B.S.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 Factors that influence the yield and composition of</w:t>
      </w:r>
      <w:r w:rsidR="004C6A64" w:rsidRPr="00064A12">
        <w:rPr>
          <w:rFonts w:asciiTheme="minorHAnsi" w:hAnsiTheme="minorHAnsi" w:cstheme="minorHAnsi"/>
          <w:color w:val="000000" w:themeColor="text1"/>
        </w:rPr>
        <w:t xml:space="preserve"> Brazilian propolis extracts.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the Brazilian Chemical Society</w:t>
      </w:r>
      <w:r w:rsidR="004C6A64" w:rsidRPr="00064A12">
        <w:rPr>
          <w:rFonts w:asciiTheme="minorHAnsi" w:hAnsiTheme="minorHAnsi" w:cstheme="minorHAnsi"/>
          <w:i/>
          <w:color w:val="000000" w:themeColor="text1"/>
        </w:rPr>
        <w:t>.</w:t>
      </w:r>
      <w:r w:rsidR="004C6A64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4C6A64" w:rsidRPr="00064A12">
        <w:rPr>
          <w:rFonts w:asciiTheme="minorHAnsi" w:hAnsiTheme="minorHAnsi" w:cstheme="minorHAnsi"/>
          <w:b/>
          <w:color w:val="000000" w:themeColor="text1"/>
        </w:rPr>
        <w:t>15</w:t>
      </w:r>
      <w:r w:rsidR="00D46C67" w:rsidRPr="00064A12">
        <w:rPr>
          <w:rFonts w:asciiTheme="minorHAnsi" w:hAnsiTheme="minorHAnsi" w:cstheme="minorHAnsi"/>
          <w:color w:val="000000" w:themeColor="text1"/>
          <w:lang w:eastAsia="zh-TW"/>
        </w:rPr>
        <w:t xml:space="preserve"> (6)</w:t>
      </w:r>
      <w:r w:rsidR="004C6A64" w:rsidRPr="00064A12">
        <w:rPr>
          <w:rFonts w:asciiTheme="minorHAnsi" w:hAnsiTheme="minorHAnsi" w:cstheme="minorHAnsi"/>
          <w:color w:val="000000" w:themeColor="text1"/>
        </w:rPr>
        <w:t>,</w:t>
      </w:r>
      <w:r w:rsidR="00B73E82" w:rsidRPr="00064A12">
        <w:rPr>
          <w:rFonts w:asciiTheme="minorHAnsi" w:hAnsiTheme="minorHAnsi" w:cstheme="minorHAnsi"/>
          <w:color w:val="000000" w:themeColor="text1"/>
        </w:rPr>
        <w:t xml:space="preserve"> 964-970,</w:t>
      </w:r>
      <w:r w:rsidR="004C6A64" w:rsidRPr="00064A12">
        <w:rPr>
          <w:rFonts w:asciiTheme="minorHAnsi" w:hAnsiTheme="minorHAnsi" w:cstheme="minorHAnsi"/>
          <w:color w:val="000000" w:themeColor="text1"/>
        </w:rPr>
        <w:t xml:space="preserve"> </w:t>
      </w:r>
      <w:r w:rsidR="004F70F3" w:rsidRPr="00064A12">
        <w:rPr>
          <w:rFonts w:asciiTheme="minorHAnsi" w:hAnsiTheme="minorHAnsi" w:cstheme="minorHAnsi"/>
          <w:color w:val="000000" w:themeColor="text1"/>
        </w:rPr>
        <w:t>dx.doi.org/10.1590/S0103-50532004000600026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4C6A64" w:rsidRPr="00064A12">
        <w:rPr>
          <w:rFonts w:asciiTheme="minorHAnsi" w:hAnsiTheme="minorHAnsi" w:cstheme="minorHAnsi"/>
          <w:color w:val="000000" w:themeColor="text1"/>
        </w:rPr>
        <w:t>2004).</w:t>
      </w:r>
    </w:p>
    <w:p w14:paraId="3907D3EE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60C988BB" w14:textId="57913B1B" w:rsidR="00ED7E99" w:rsidRDefault="00ED7E99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Woo, S.O., Hong, I.P., Han, S.M. Extraction properties of propolis with ethanol concentration.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Journal of Apicultural Research</w:t>
      </w:r>
      <w:r w:rsidRPr="00064A12">
        <w:rPr>
          <w:rFonts w:asciiTheme="minorHAnsi" w:hAnsiTheme="minorHAnsi" w:cstheme="minorHAnsi"/>
          <w:i/>
          <w:color w:val="000000" w:themeColor="text1"/>
        </w:rPr>
        <w:t>.</w:t>
      </w:r>
      <w:r w:rsidR="00EA01DD">
        <w:rPr>
          <w:rFonts w:asciiTheme="minorHAnsi" w:hAnsiTheme="minorHAnsi" w:cstheme="minorHAnsi"/>
          <w:color w:val="000000" w:themeColor="text1"/>
        </w:rPr>
        <w:t xml:space="preserve"> </w:t>
      </w:r>
      <w:r w:rsidRPr="00064A12">
        <w:rPr>
          <w:rFonts w:asciiTheme="minorHAnsi" w:hAnsiTheme="minorHAnsi" w:cstheme="minorHAnsi"/>
          <w:b/>
          <w:color w:val="000000" w:themeColor="text1"/>
        </w:rPr>
        <w:t>30</w:t>
      </w:r>
      <w:r w:rsidRPr="00064A12">
        <w:rPr>
          <w:rFonts w:asciiTheme="minorHAnsi" w:hAnsiTheme="minorHAnsi" w:cstheme="minorHAnsi"/>
          <w:color w:val="000000" w:themeColor="text1"/>
        </w:rPr>
        <w:t xml:space="preserve"> (3), 211-216</w:t>
      </w:r>
      <w:r w:rsidR="001D5158" w:rsidRPr="00064A12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D5158"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="001D5158" w:rsidRPr="00064A12">
        <w:rPr>
          <w:rFonts w:asciiTheme="minorHAnsi" w:hAnsiTheme="minorHAnsi" w:cstheme="minorHAnsi"/>
          <w:color w:val="000000" w:themeColor="text1"/>
        </w:rPr>
        <w:t>: 10.17519/apiculture.2015.09.30.3.211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="001D5158" w:rsidRPr="00064A12">
        <w:rPr>
          <w:rFonts w:asciiTheme="minorHAnsi" w:hAnsiTheme="minorHAnsi" w:cstheme="minorHAnsi"/>
          <w:color w:val="000000" w:themeColor="text1"/>
        </w:rPr>
        <w:t>2015).</w:t>
      </w:r>
    </w:p>
    <w:p w14:paraId="4C80CF62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A5F2472" w14:textId="79957191" w:rsidR="00ED7E99" w:rsidRDefault="00917216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Park, Y.K.,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Ikegaki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M. </w:t>
      </w:r>
      <w:r w:rsidR="00457737" w:rsidRPr="00064A12">
        <w:rPr>
          <w:rFonts w:asciiTheme="minorHAnsi" w:hAnsiTheme="minorHAnsi" w:cstheme="minorHAnsi"/>
          <w:color w:val="000000" w:themeColor="text1"/>
        </w:rPr>
        <w:t>Preparation of water and ethanolic extracts of propolis and evaluation of the preparations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Bioscience, Biotechnology, and Biochemistry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62</w:t>
      </w:r>
      <w:r w:rsidRPr="00064A12">
        <w:rPr>
          <w:rFonts w:asciiTheme="minorHAnsi" w:hAnsiTheme="minorHAnsi" w:cstheme="minorHAnsi"/>
          <w:color w:val="000000" w:themeColor="text1"/>
        </w:rPr>
        <w:t xml:space="preserve"> (11), 2230-2232 (1998).</w:t>
      </w:r>
    </w:p>
    <w:p w14:paraId="01DE1FA3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3AC7DD1" w14:textId="37983B02" w:rsidR="00AD5E2D" w:rsidRDefault="00AD5E2D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64A12">
        <w:rPr>
          <w:rFonts w:asciiTheme="minorHAnsi" w:hAnsiTheme="minorHAnsi" w:cstheme="minorHAnsi"/>
          <w:color w:val="000000" w:themeColor="text1"/>
        </w:rPr>
        <w:t>Ramanauskienė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K.,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Inkėnienė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A.M. Propolis oil extract: quality analysis and evaluation of its antimicrobial activity. </w:t>
      </w:r>
      <w:r w:rsidR="0016735A" w:rsidRPr="00064A12">
        <w:rPr>
          <w:rFonts w:asciiTheme="minorHAnsi" w:hAnsiTheme="minorHAnsi" w:cstheme="minorHAnsi"/>
          <w:i/>
          <w:color w:val="000000" w:themeColor="text1"/>
        </w:rPr>
        <w:t>Natural Product Research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25</w:t>
      </w:r>
      <w:r w:rsidRPr="00064A12">
        <w:rPr>
          <w:rFonts w:asciiTheme="minorHAnsi" w:hAnsiTheme="minorHAnsi" w:cstheme="minorHAnsi"/>
          <w:color w:val="000000" w:themeColor="text1"/>
        </w:rPr>
        <w:t xml:space="preserve"> (15), 1463-1468</w:t>
      </w:r>
      <w:r w:rsidR="0050146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10.1080/14786419.2010.529440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2011).</w:t>
      </w:r>
    </w:p>
    <w:p w14:paraId="0009BE54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2B54E785" w14:textId="0595CC96" w:rsidR="0049653F" w:rsidRDefault="0049653F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Machado, B.A.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 Chemical composition and biological activity of extracts obtained by supercritical extraction and ethanolic extraction of brown, green and red propolis derived from different geographic regions in brazil. </w:t>
      </w:r>
      <w:proofErr w:type="spellStart"/>
      <w:r w:rsidRPr="00064A12">
        <w:rPr>
          <w:rFonts w:asciiTheme="minorHAnsi" w:hAnsiTheme="minorHAnsi" w:cstheme="minorHAnsi"/>
          <w:i/>
          <w:color w:val="000000" w:themeColor="text1"/>
        </w:rPr>
        <w:t>PLoS</w:t>
      </w:r>
      <w:proofErr w:type="spellEnd"/>
      <w:r w:rsidRPr="00064A12">
        <w:rPr>
          <w:rFonts w:asciiTheme="minorHAnsi" w:hAnsiTheme="minorHAnsi" w:cstheme="minorHAnsi"/>
          <w:i/>
          <w:color w:val="000000" w:themeColor="text1"/>
        </w:rPr>
        <w:t xml:space="preserve"> One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11</w:t>
      </w:r>
      <w:r w:rsidRPr="00064A12">
        <w:rPr>
          <w:rFonts w:asciiTheme="minorHAnsi" w:hAnsiTheme="minorHAnsi" w:cstheme="minorHAnsi"/>
          <w:color w:val="000000" w:themeColor="text1"/>
        </w:rPr>
        <w:t xml:space="preserve"> (1), e0145954</w:t>
      </w:r>
      <w:r w:rsidR="0050146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10.1371/journal.pone.0145954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2016).</w:t>
      </w:r>
    </w:p>
    <w:p w14:paraId="7A638C0A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3D0FCD64" w14:textId="38524683" w:rsidR="00023FDA" w:rsidRDefault="00023FDA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Monroy, Y.</w:t>
      </w:r>
      <w:r w:rsidR="005A16DA" w:rsidRPr="00064A12">
        <w:rPr>
          <w:rFonts w:asciiTheme="minorHAnsi" w:hAnsiTheme="minorHAnsi" w:cstheme="minorHAnsi"/>
          <w:color w:val="000000" w:themeColor="text1"/>
        </w:rPr>
        <w:t>M.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 Brazilian green propolis extracts obtained by conventional processes and by processes at high pressure with supercritical carbon dioxide, ethanol </w:t>
      </w:r>
      <w:r w:rsidRPr="00064A12">
        <w:rPr>
          <w:rFonts w:asciiTheme="minorHAnsi" w:hAnsiTheme="minorHAnsi" w:cstheme="minorHAnsi"/>
          <w:noProof/>
          <w:color w:val="000000" w:themeColor="text1"/>
        </w:rPr>
        <w:t>and</w:t>
      </w:r>
      <w:r w:rsidRPr="00064A12">
        <w:rPr>
          <w:rFonts w:asciiTheme="minorHAnsi" w:hAnsiTheme="minorHAnsi" w:cstheme="minorHAnsi"/>
          <w:color w:val="000000" w:themeColor="text1"/>
        </w:rPr>
        <w:t xml:space="preserve"> water. </w:t>
      </w:r>
      <w:r w:rsidRPr="00064A12">
        <w:rPr>
          <w:rFonts w:asciiTheme="minorHAnsi" w:hAnsiTheme="minorHAnsi" w:cstheme="minorHAnsi"/>
          <w:i/>
          <w:color w:val="000000" w:themeColor="text1"/>
        </w:rPr>
        <w:t>The Journal of Supercritical Fluids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130</w:t>
      </w:r>
      <w:r w:rsidRPr="00064A12">
        <w:rPr>
          <w:rFonts w:asciiTheme="minorHAnsi" w:hAnsiTheme="minorHAnsi" w:cstheme="minorHAnsi"/>
          <w:color w:val="000000" w:themeColor="text1"/>
        </w:rPr>
        <w:t>, 189-197 (2017).</w:t>
      </w:r>
    </w:p>
    <w:p w14:paraId="77D3D00D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23BC64CD" w14:textId="79EE618F" w:rsidR="00E653E7" w:rsidRDefault="00E653E7" w:rsidP="00583F84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 xml:space="preserve">Popova, M., Chen, C.N., Chen, P.Y., Huang, C.Y.,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Bankova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 xml:space="preserve">, V. A validated </w:t>
      </w:r>
      <w:r w:rsidRPr="00064A12">
        <w:rPr>
          <w:rFonts w:asciiTheme="minorHAnsi" w:hAnsiTheme="minorHAnsi" w:cstheme="minorHAnsi"/>
          <w:noProof/>
          <w:color w:val="000000" w:themeColor="text1"/>
        </w:rPr>
        <w:t>spectrophotometric</w:t>
      </w:r>
      <w:r w:rsidRPr="00064A12">
        <w:rPr>
          <w:rFonts w:asciiTheme="minorHAnsi" w:hAnsiTheme="minorHAnsi" w:cstheme="minorHAnsi"/>
          <w:color w:val="000000" w:themeColor="text1"/>
        </w:rPr>
        <w:t xml:space="preserve"> method for quantification of prenylated flavanones in pacific propolis from Taiwan. </w:t>
      </w:r>
      <w:r w:rsidRPr="00064A12">
        <w:rPr>
          <w:rFonts w:asciiTheme="minorHAnsi" w:hAnsiTheme="minorHAnsi" w:cstheme="minorHAnsi"/>
          <w:i/>
          <w:color w:val="000000" w:themeColor="text1"/>
        </w:rPr>
        <w:t>Phytochemical Analysis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21</w:t>
      </w:r>
      <w:r w:rsidRPr="00064A12">
        <w:rPr>
          <w:rFonts w:asciiTheme="minorHAnsi" w:hAnsiTheme="minorHAnsi" w:cstheme="minorHAnsi"/>
          <w:color w:val="000000" w:themeColor="text1"/>
        </w:rPr>
        <w:t xml:space="preserve"> (2), 186-191</w:t>
      </w:r>
      <w:r w:rsidR="0050146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10.1002/pca.1176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2010).</w:t>
      </w:r>
    </w:p>
    <w:p w14:paraId="095D9323" w14:textId="77777777" w:rsidR="00583F84" w:rsidRPr="00064A12" w:rsidRDefault="00583F84" w:rsidP="00352B4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0EFA8833" w14:textId="7AC79893" w:rsidR="00096A00" w:rsidRPr="00064A12" w:rsidRDefault="00C84656" w:rsidP="00352B42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64A12">
        <w:rPr>
          <w:rFonts w:asciiTheme="minorHAnsi" w:hAnsiTheme="minorHAnsi" w:cstheme="minorHAnsi"/>
          <w:color w:val="000000" w:themeColor="text1"/>
        </w:rPr>
        <w:t>Chen, L.H.</w:t>
      </w:r>
      <w:r w:rsidR="00EA01DD" w:rsidRPr="00EA01DD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583F84">
        <w:rPr>
          <w:rFonts w:asciiTheme="minorHAnsi" w:hAnsiTheme="minorHAnsi" w:cstheme="minorHAnsi"/>
          <w:i/>
          <w:color w:val="000000" w:themeColor="text1"/>
        </w:rPr>
        <w:t>.</w:t>
      </w:r>
      <w:r w:rsidRPr="00064A12">
        <w:rPr>
          <w:rFonts w:asciiTheme="minorHAnsi" w:hAnsiTheme="minorHAnsi" w:cstheme="minorHAnsi"/>
          <w:color w:val="000000" w:themeColor="text1"/>
        </w:rPr>
        <w:t xml:space="preserve"> Taiwanese green propolis ethanol extract delays the progression of type 2 diabetes mellitus in rats treated with streptozotocin/high-fat diet. </w:t>
      </w:r>
      <w:r w:rsidRPr="00064A12">
        <w:rPr>
          <w:rFonts w:asciiTheme="minorHAnsi" w:hAnsiTheme="minorHAnsi" w:cstheme="minorHAnsi"/>
          <w:i/>
          <w:color w:val="000000" w:themeColor="text1"/>
        </w:rPr>
        <w:t>Nutrients</w:t>
      </w:r>
      <w:r w:rsidRPr="00064A12">
        <w:rPr>
          <w:rFonts w:asciiTheme="minorHAnsi" w:hAnsiTheme="minorHAnsi" w:cstheme="minorHAnsi"/>
          <w:color w:val="000000" w:themeColor="text1"/>
        </w:rPr>
        <w:t xml:space="preserve">. </w:t>
      </w:r>
      <w:r w:rsidRPr="00064A12">
        <w:rPr>
          <w:rFonts w:asciiTheme="minorHAnsi" w:hAnsiTheme="minorHAnsi" w:cstheme="minorHAnsi"/>
          <w:b/>
          <w:color w:val="000000" w:themeColor="text1"/>
        </w:rPr>
        <w:t>10</w:t>
      </w:r>
      <w:r w:rsidRPr="00064A12">
        <w:rPr>
          <w:rFonts w:asciiTheme="minorHAnsi" w:hAnsiTheme="minorHAnsi" w:cstheme="minorHAnsi"/>
          <w:color w:val="000000" w:themeColor="text1"/>
        </w:rPr>
        <w:t xml:space="preserve"> (4),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pii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E503</w:t>
      </w:r>
      <w:r w:rsidR="0050146B">
        <w:rPr>
          <w:rFonts w:asciiTheme="minorHAnsi" w:hAnsiTheme="minorHAnsi" w:cstheme="minorHAnsi"/>
          <w:color w:val="000000" w:themeColor="text1"/>
        </w:rPr>
        <w:t>,</w:t>
      </w:r>
      <w:r w:rsidRPr="00064A1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64A12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064A12">
        <w:rPr>
          <w:rFonts w:asciiTheme="minorHAnsi" w:hAnsiTheme="minorHAnsi" w:cstheme="minorHAnsi"/>
          <w:color w:val="000000" w:themeColor="text1"/>
        </w:rPr>
        <w:t>: 10.3390/nu10040503</w:t>
      </w:r>
      <w:r w:rsidR="0050146B">
        <w:rPr>
          <w:rFonts w:asciiTheme="minorHAnsi" w:hAnsiTheme="minorHAnsi" w:cstheme="minorHAnsi"/>
          <w:color w:val="000000" w:themeColor="text1"/>
        </w:rPr>
        <w:t xml:space="preserve"> (</w:t>
      </w:r>
      <w:r w:rsidRPr="00064A12">
        <w:rPr>
          <w:rFonts w:asciiTheme="minorHAnsi" w:hAnsiTheme="minorHAnsi" w:cstheme="minorHAnsi"/>
          <w:color w:val="000000" w:themeColor="text1"/>
        </w:rPr>
        <w:t>2018</w:t>
      </w:r>
      <w:r w:rsidR="00822C7D" w:rsidRPr="00064A12">
        <w:rPr>
          <w:rFonts w:asciiTheme="minorHAnsi" w:hAnsiTheme="minorHAnsi" w:cstheme="minorHAnsi"/>
          <w:color w:val="000000" w:themeColor="text1"/>
        </w:rPr>
        <w:t>).</w:t>
      </w:r>
    </w:p>
    <w:sectPr w:rsidR="00096A00" w:rsidRPr="00064A12" w:rsidSect="00EA01D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2523" w14:textId="77777777" w:rsidR="00C81966" w:rsidRDefault="00C81966" w:rsidP="00621C4E">
      <w:r>
        <w:separator/>
      </w:r>
    </w:p>
  </w:endnote>
  <w:endnote w:type="continuationSeparator" w:id="0">
    <w:p w14:paraId="426F5AD8" w14:textId="77777777" w:rsidR="00C81966" w:rsidRDefault="00C8196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83F84" w:rsidRDefault="00583F8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C7662" w14:textId="77777777" w:rsidR="00C81966" w:rsidRDefault="00C81966" w:rsidP="00621C4E">
      <w:r>
        <w:separator/>
      </w:r>
    </w:p>
  </w:footnote>
  <w:footnote w:type="continuationSeparator" w:id="0">
    <w:p w14:paraId="2FC45845" w14:textId="77777777" w:rsidR="00C81966" w:rsidRDefault="00C8196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583F84" w:rsidRPr="006F06E4" w:rsidRDefault="00583F84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3E0C08C" w:rsidR="00583F84" w:rsidRPr="006F06E4" w:rsidRDefault="00583F84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96C"/>
    <w:multiLevelType w:val="multilevel"/>
    <w:tmpl w:val="FC086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6E67"/>
    <w:multiLevelType w:val="hybridMultilevel"/>
    <w:tmpl w:val="0AF603EE"/>
    <w:lvl w:ilvl="0" w:tplc="51EE6F7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5F8"/>
    <w:multiLevelType w:val="multilevel"/>
    <w:tmpl w:val="80AEF3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91B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CA6EE2"/>
    <w:multiLevelType w:val="multilevel"/>
    <w:tmpl w:val="FB405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B7721"/>
    <w:multiLevelType w:val="hybridMultilevel"/>
    <w:tmpl w:val="1A2EB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1A26B0F"/>
    <w:multiLevelType w:val="hybridMultilevel"/>
    <w:tmpl w:val="BB8803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743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A2CC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D14B3"/>
    <w:multiLevelType w:val="hybridMultilevel"/>
    <w:tmpl w:val="06C073C8"/>
    <w:lvl w:ilvl="0" w:tplc="9B800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946467"/>
    <w:multiLevelType w:val="multilevel"/>
    <w:tmpl w:val="FC086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CDC55B1"/>
    <w:multiLevelType w:val="multilevel"/>
    <w:tmpl w:val="B57E2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1"/>
  </w:num>
  <w:num w:numId="5">
    <w:abstractNumId w:val="12"/>
  </w:num>
  <w:num w:numId="6">
    <w:abstractNumId w:val="20"/>
  </w:num>
  <w:num w:numId="7">
    <w:abstractNumId w:val="1"/>
  </w:num>
  <w:num w:numId="8">
    <w:abstractNumId w:val="14"/>
  </w:num>
  <w:num w:numId="9">
    <w:abstractNumId w:val="15"/>
  </w:num>
  <w:num w:numId="10">
    <w:abstractNumId w:val="23"/>
  </w:num>
  <w:num w:numId="11">
    <w:abstractNumId w:val="29"/>
  </w:num>
  <w:num w:numId="12">
    <w:abstractNumId w:val="3"/>
  </w:num>
  <w:num w:numId="13">
    <w:abstractNumId w:val="26"/>
  </w:num>
  <w:num w:numId="14">
    <w:abstractNumId w:val="34"/>
  </w:num>
  <w:num w:numId="15">
    <w:abstractNumId w:val="16"/>
  </w:num>
  <w:num w:numId="16">
    <w:abstractNumId w:val="11"/>
  </w:num>
  <w:num w:numId="17">
    <w:abstractNumId w:val="27"/>
  </w:num>
  <w:num w:numId="18">
    <w:abstractNumId w:val="17"/>
  </w:num>
  <w:num w:numId="19">
    <w:abstractNumId w:val="32"/>
  </w:num>
  <w:num w:numId="20">
    <w:abstractNumId w:val="4"/>
  </w:num>
  <w:num w:numId="21">
    <w:abstractNumId w:val="33"/>
  </w:num>
  <w:num w:numId="22">
    <w:abstractNumId w:val="31"/>
  </w:num>
  <w:num w:numId="23">
    <w:abstractNumId w:val="18"/>
  </w:num>
  <w:num w:numId="24">
    <w:abstractNumId w:val="35"/>
  </w:num>
  <w:num w:numId="25">
    <w:abstractNumId w:val="9"/>
  </w:num>
  <w:num w:numId="26">
    <w:abstractNumId w:val="19"/>
  </w:num>
  <w:num w:numId="27">
    <w:abstractNumId w:val="30"/>
  </w:num>
  <w:num w:numId="28">
    <w:abstractNumId w:val="0"/>
  </w:num>
  <w:num w:numId="29">
    <w:abstractNumId w:val="22"/>
  </w:num>
  <w:num w:numId="30">
    <w:abstractNumId w:val="24"/>
  </w:num>
  <w:num w:numId="31">
    <w:abstractNumId w:val="8"/>
  </w:num>
  <w:num w:numId="32">
    <w:abstractNumId w:val="13"/>
  </w:num>
  <w:num w:numId="33">
    <w:abstractNumId w:val="2"/>
  </w:num>
  <w:num w:numId="34">
    <w:abstractNumId w:val="36"/>
  </w:num>
  <w:num w:numId="35">
    <w:abstractNumId w:val="5"/>
  </w:num>
  <w:num w:numId="36">
    <w:abstractNumId w:val="28"/>
  </w:num>
  <w:num w:numId="37">
    <w:abstractNumId w:val="10"/>
  </w:num>
  <w:num w:numId="38">
    <w:abstractNumId w:val="10"/>
    <w:lvlOverride w:ilvl="0">
      <w:lvl w:ilvl="0">
        <w:start w:val="3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9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ByIjMyMDCwMLC0sTEyUdpeDU4uLM/DyQAmOzWgCiB92bLQAAAA=="/>
  </w:docVars>
  <w:rsids>
    <w:rsidRoot w:val="00EE705F"/>
    <w:rsid w:val="00001169"/>
    <w:rsid w:val="00001806"/>
    <w:rsid w:val="00005815"/>
    <w:rsid w:val="00007DBC"/>
    <w:rsid w:val="00007EA1"/>
    <w:rsid w:val="000100F0"/>
    <w:rsid w:val="00010D72"/>
    <w:rsid w:val="000129B2"/>
    <w:rsid w:val="00012FF9"/>
    <w:rsid w:val="0001318C"/>
    <w:rsid w:val="0001389C"/>
    <w:rsid w:val="00014314"/>
    <w:rsid w:val="0001440B"/>
    <w:rsid w:val="00014770"/>
    <w:rsid w:val="00017A86"/>
    <w:rsid w:val="00020E12"/>
    <w:rsid w:val="00021434"/>
    <w:rsid w:val="00021774"/>
    <w:rsid w:val="00021DF3"/>
    <w:rsid w:val="00022ADC"/>
    <w:rsid w:val="00023869"/>
    <w:rsid w:val="00023FDA"/>
    <w:rsid w:val="00024598"/>
    <w:rsid w:val="00032769"/>
    <w:rsid w:val="0003311E"/>
    <w:rsid w:val="00037B58"/>
    <w:rsid w:val="00040F75"/>
    <w:rsid w:val="00041CE2"/>
    <w:rsid w:val="0004653D"/>
    <w:rsid w:val="00051B73"/>
    <w:rsid w:val="00052A1A"/>
    <w:rsid w:val="0005545B"/>
    <w:rsid w:val="00060037"/>
    <w:rsid w:val="00060ABE"/>
    <w:rsid w:val="00061A50"/>
    <w:rsid w:val="00062493"/>
    <w:rsid w:val="0006361B"/>
    <w:rsid w:val="00064104"/>
    <w:rsid w:val="00064A12"/>
    <w:rsid w:val="000652E3"/>
    <w:rsid w:val="00066025"/>
    <w:rsid w:val="00067647"/>
    <w:rsid w:val="000701D1"/>
    <w:rsid w:val="00070AF9"/>
    <w:rsid w:val="00070EF7"/>
    <w:rsid w:val="00072B78"/>
    <w:rsid w:val="000776B8"/>
    <w:rsid w:val="000776D2"/>
    <w:rsid w:val="00080A20"/>
    <w:rsid w:val="000814AF"/>
    <w:rsid w:val="00081CA5"/>
    <w:rsid w:val="00082796"/>
    <w:rsid w:val="00082DF4"/>
    <w:rsid w:val="0008390F"/>
    <w:rsid w:val="00083CF9"/>
    <w:rsid w:val="00087C0A"/>
    <w:rsid w:val="000935D3"/>
    <w:rsid w:val="00093BC4"/>
    <w:rsid w:val="00093F9C"/>
    <w:rsid w:val="000941ED"/>
    <w:rsid w:val="00096A00"/>
    <w:rsid w:val="00097098"/>
    <w:rsid w:val="00097929"/>
    <w:rsid w:val="000A1E80"/>
    <w:rsid w:val="000A3A23"/>
    <w:rsid w:val="000A3B70"/>
    <w:rsid w:val="000A446B"/>
    <w:rsid w:val="000A5153"/>
    <w:rsid w:val="000A5D8A"/>
    <w:rsid w:val="000A72C4"/>
    <w:rsid w:val="000A7422"/>
    <w:rsid w:val="000A7BF3"/>
    <w:rsid w:val="000B10AE"/>
    <w:rsid w:val="000B30BF"/>
    <w:rsid w:val="000B4040"/>
    <w:rsid w:val="000B4EB1"/>
    <w:rsid w:val="000B566B"/>
    <w:rsid w:val="000B62FC"/>
    <w:rsid w:val="000B662E"/>
    <w:rsid w:val="000B7294"/>
    <w:rsid w:val="000B75D0"/>
    <w:rsid w:val="000B7A7D"/>
    <w:rsid w:val="000C1CF8"/>
    <w:rsid w:val="000C2651"/>
    <w:rsid w:val="000C447A"/>
    <w:rsid w:val="000C49CF"/>
    <w:rsid w:val="000C52E9"/>
    <w:rsid w:val="000C5CDC"/>
    <w:rsid w:val="000C5ECF"/>
    <w:rsid w:val="000C65DC"/>
    <w:rsid w:val="000C66F3"/>
    <w:rsid w:val="000C6900"/>
    <w:rsid w:val="000C6D7E"/>
    <w:rsid w:val="000D0687"/>
    <w:rsid w:val="000D2780"/>
    <w:rsid w:val="000D31E8"/>
    <w:rsid w:val="000D5D17"/>
    <w:rsid w:val="000D76E4"/>
    <w:rsid w:val="000E09DF"/>
    <w:rsid w:val="000E2431"/>
    <w:rsid w:val="000E3816"/>
    <w:rsid w:val="000E4A47"/>
    <w:rsid w:val="000E4F77"/>
    <w:rsid w:val="000F265C"/>
    <w:rsid w:val="000F3AFA"/>
    <w:rsid w:val="000F5712"/>
    <w:rsid w:val="000F6611"/>
    <w:rsid w:val="000F7E22"/>
    <w:rsid w:val="001052D5"/>
    <w:rsid w:val="001104F3"/>
    <w:rsid w:val="00112D2E"/>
    <w:rsid w:val="00112EEB"/>
    <w:rsid w:val="0011629A"/>
    <w:rsid w:val="001173FF"/>
    <w:rsid w:val="001211A9"/>
    <w:rsid w:val="00121A40"/>
    <w:rsid w:val="001224D3"/>
    <w:rsid w:val="001231EB"/>
    <w:rsid w:val="00124B1D"/>
    <w:rsid w:val="0012563A"/>
    <w:rsid w:val="001264DE"/>
    <w:rsid w:val="001313A7"/>
    <w:rsid w:val="0013276F"/>
    <w:rsid w:val="00132B13"/>
    <w:rsid w:val="0013621E"/>
    <w:rsid w:val="0013642E"/>
    <w:rsid w:val="00136CF3"/>
    <w:rsid w:val="00136D52"/>
    <w:rsid w:val="001411CE"/>
    <w:rsid w:val="00142F9F"/>
    <w:rsid w:val="00146A08"/>
    <w:rsid w:val="00152A23"/>
    <w:rsid w:val="00160AF2"/>
    <w:rsid w:val="00162CB7"/>
    <w:rsid w:val="001672E9"/>
    <w:rsid w:val="0016735A"/>
    <w:rsid w:val="00167D98"/>
    <w:rsid w:val="00171E5B"/>
    <w:rsid w:val="00171F94"/>
    <w:rsid w:val="00172A5D"/>
    <w:rsid w:val="00175D4E"/>
    <w:rsid w:val="0017668A"/>
    <w:rsid w:val="001766FE"/>
    <w:rsid w:val="00176B6A"/>
    <w:rsid w:val="001771E7"/>
    <w:rsid w:val="001831A7"/>
    <w:rsid w:val="00186CD1"/>
    <w:rsid w:val="00190E85"/>
    <w:rsid w:val="001911FF"/>
    <w:rsid w:val="00192006"/>
    <w:rsid w:val="00193180"/>
    <w:rsid w:val="00196133"/>
    <w:rsid w:val="00196792"/>
    <w:rsid w:val="001A3B40"/>
    <w:rsid w:val="001B1519"/>
    <w:rsid w:val="001B2E2D"/>
    <w:rsid w:val="001B312B"/>
    <w:rsid w:val="001B4C90"/>
    <w:rsid w:val="001B55CB"/>
    <w:rsid w:val="001B5CD2"/>
    <w:rsid w:val="001B6C0D"/>
    <w:rsid w:val="001B79DF"/>
    <w:rsid w:val="001C0BEE"/>
    <w:rsid w:val="001C1E49"/>
    <w:rsid w:val="001C2A98"/>
    <w:rsid w:val="001D3D7D"/>
    <w:rsid w:val="001D3F9F"/>
    <w:rsid w:val="001D3FFF"/>
    <w:rsid w:val="001D4FC6"/>
    <w:rsid w:val="001D5158"/>
    <w:rsid w:val="001D625F"/>
    <w:rsid w:val="001D68A4"/>
    <w:rsid w:val="001D7576"/>
    <w:rsid w:val="001E0E3F"/>
    <w:rsid w:val="001E14A0"/>
    <w:rsid w:val="001E1B3B"/>
    <w:rsid w:val="001E5864"/>
    <w:rsid w:val="001E7376"/>
    <w:rsid w:val="001F0885"/>
    <w:rsid w:val="001F225C"/>
    <w:rsid w:val="001F2CA1"/>
    <w:rsid w:val="001F34F8"/>
    <w:rsid w:val="001F3948"/>
    <w:rsid w:val="001F4442"/>
    <w:rsid w:val="001F71DE"/>
    <w:rsid w:val="00201CFA"/>
    <w:rsid w:val="0020220D"/>
    <w:rsid w:val="00202448"/>
    <w:rsid w:val="00202D15"/>
    <w:rsid w:val="00204BA0"/>
    <w:rsid w:val="00211D0F"/>
    <w:rsid w:val="0021260B"/>
    <w:rsid w:val="00212EAE"/>
    <w:rsid w:val="0021307B"/>
    <w:rsid w:val="00214271"/>
    <w:rsid w:val="00214BEE"/>
    <w:rsid w:val="00215894"/>
    <w:rsid w:val="002205B8"/>
    <w:rsid w:val="00220A0B"/>
    <w:rsid w:val="002217A9"/>
    <w:rsid w:val="00225128"/>
    <w:rsid w:val="0022555E"/>
    <w:rsid w:val="00225720"/>
    <w:rsid w:val="002259E5"/>
    <w:rsid w:val="00225C6A"/>
    <w:rsid w:val="00226140"/>
    <w:rsid w:val="002274F3"/>
    <w:rsid w:val="0023094C"/>
    <w:rsid w:val="002323CF"/>
    <w:rsid w:val="00234BE3"/>
    <w:rsid w:val="00234DC4"/>
    <w:rsid w:val="00234F9B"/>
    <w:rsid w:val="00235A90"/>
    <w:rsid w:val="002418BC"/>
    <w:rsid w:val="00241E48"/>
    <w:rsid w:val="0024214E"/>
    <w:rsid w:val="00242623"/>
    <w:rsid w:val="00243224"/>
    <w:rsid w:val="00244E7F"/>
    <w:rsid w:val="00246F91"/>
    <w:rsid w:val="00250558"/>
    <w:rsid w:val="00254752"/>
    <w:rsid w:val="002572A7"/>
    <w:rsid w:val="00260652"/>
    <w:rsid w:val="00261F25"/>
    <w:rsid w:val="002648A9"/>
    <w:rsid w:val="0026536F"/>
    <w:rsid w:val="0026553C"/>
    <w:rsid w:val="002657FB"/>
    <w:rsid w:val="00266864"/>
    <w:rsid w:val="00267DD5"/>
    <w:rsid w:val="00273A10"/>
    <w:rsid w:val="00274A0A"/>
    <w:rsid w:val="00276E8C"/>
    <w:rsid w:val="00277593"/>
    <w:rsid w:val="00280909"/>
    <w:rsid w:val="00280918"/>
    <w:rsid w:val="00281354"/>
    <w:rsid w:val="00281D68"/>
    <w:rsid w:val="0028208F"/>
    <w:rsid w:val="00282AF6"/>
    <w:rsid w:val="00283A77"/>
    <w:rsid w:val="0028596A"/>
    <w:rsid w:val="00287085"/>
    <w:rsid w:val="00290061"/>
    <w:rsid w:val="00290AF9"/>
    <w:rsid w:val="00291045"/>
    <w:rsid w:val="00293BCA"/>
    <w:rsid w:val="002967CF"/>
    <w:rsid w:val="0029738C"/>
    <w:rsid w:val="00297788"/>
    <w:rsid w:val="002A28B5"/>
    <w:rsid w:val="002A483E"/>
    <w:rsid w:val="002A484B"/>
    <w:rsid w:val="002A5939"/>
    <w:rsid w:val="002A6364"/>
    <w:rsid w:val="002A64A6"/>
    <w:rsid w:val="002A6C6F"/>
    <w:rsid w:val="002B236B"/>
    <w:rsid w:val="002B3301"/>
    <w:rsid w:val="002C11A7"/>
    <w:rsid w:val="002C1628"/>
    <w:rsid w:val="002C2128"/>
    <w:rsid w:val="002C2388"/>
    <w:rsid w:val="002C3FF4"/>
    <w:rsid w:val="002C47D4"/>
    <w:rsid w:val="002C4EF4"/>
    <w:rsid w:val="002C7277"/>
    <w:rsid w:val="002C7A7F"/>
    <w:rsid w:val="002D0B2F"/>
    <w:rsid w:val="002D0F38"/>
    <w:rsid w:val="002D77E3"/>
    <w:rsid w:val="002E1969"/>
    <w:rsid w:val="002E1DE7"/>
    <w:rsid w:val="002E1F27"/>
    <w:rsid w:val="002E310A"/>
    <w:rsid w:val="002F2859"/>
    <w:rsid w:val="002F312B"/>
    <w:rsid w:val="002F4F9B"/>
    <w:rsid w:val="002F5E34"/>
    <w:rsid w:val="002F6E3C"/>
    <w:rsid w:val="002F7D61"/>
    <w:rsid w:val="0030117D"/>
    <w:rsid w:val="00301F30"/>
    <w:rsid w:val="003038FD"/>
    <w:rsid w:val="00303C87"/>
    <w:rsid w:val="003049B0"/>
    <w:rsid w:val="00305EB7"/>
    <w:rsid w:val="003060E0"/>
    <w:rsid w:val="003068C4"/>
    <w:rsid w:val="003108E5"/>
    <w:rsid w:val="003120CB"/>
    <w:rsid w:val="0031448B"/>
    <w:rsid w:val="003161C5"/>
    <w:rsid w:val="003200DC"/>
    <w:rsid w:val="00320153"/>
    <w:rsid w:val="00320367"/>
    <w:rsid w:val="00322871"/>
    <w:rsid w:val="003234AD"/>
    <w:rsid w:val="00326A3B"/>
    <w:rsid w:val="00326FB3"/>
    <w:rsid w:val="0032799E"/>
    <w:rsid w:val="00330A01"/>
    <w:rsid w:val="003316D4"/>
    <w:rsid w:val="00333822"/>
    <w:rsid w:val="00336715"/>
    <w:rsid w:val="00340DFD"/>
    <w:rsid w:val="0034118E"/>
    <w:rsid w:val="00341948"/>
    <w:rsid w:val="00344954"/>
    <w:rsid w:val="00345DEA"/>
    <w:rsid w:val="00346D07"/>
    <w:rsid w:val="00350CD7"/>
    <w:rsid w:val="00352B42"/>
    <w:rsid w:val="00352D99"/>
    <w:rsid w:val="00354C9A"/>
    <w:rsid w:val="00360C17"/>
    <w:rsid w:val="003621C6"/>
    <w:rsid w:val="003622B8"/>
    <w:rsid w:val="00362A37"/>
    <w:rsid w:val="003631B3"/>
    <w:rsid w:val="00366B76"/>
    <w:rsid w:val="00373051"/>
    <w:rsid w:val="00373B8F"/>
    <w:rsid w:val="00376D95"/>
    <w:rsid w:val="00377FBB"/>
    <w:rsid w:val="00381D8B"/>
    <w:rsid w:val="00382A77"/>
    <w:rsid w:val="00385140"/>
    <w:rsid w:val="003A16FC"/>
    <w:rsid w:val="003A4FCD"/>
    <w:rsid w:val="003A5C7D"/>
    <w:rsid w:val="003B0944"/>
    <w:rsid w:val="003B1593"/>
    <w:rsid w:val="003B2899"/>
    <w:rsid w:val="003B4381"/>
    <w:rsid w:val="003B45D7"/>
    <w:rsid w:val="003B574E"/>
    <w:rsid w:val="003B5F33"/>
    <w:rsid w:val="003B5FCC"/>
    <w:rsid w:val="003B6564"/>
    <w:rsid w:val="003C1043"/>
    <w:rsid w:val="003C1A30"/>
    <w:rsid w:val="003C1FB8"/>
    <w:rsid w:val="003C2869"/>
    <w:rsid w:val="003C3BE0"/>
    <w:rsid w:val="003C55D5"/>
    <w:rsid w:val="003C6779"/>
    <w:rsid w:val="003D06BA"/>
    <w:rsid w:val="003D2998"/>
    <w:rsid w:val="003D2F0A"/>
    <w:rsid w:val="003D3891"/>
    <w:rsid w:val="003D5D84"/>
    <w:rsid w:val="003E0F4F"/>
    <w:rsid w:val="003E18AC"/>
    <w:rsid w:val="003E210B"/>
    <w:rsid w:val="003E2149"/>
    <w:rsid w:val="003E2497"/>
    <w:rsid w:val="003E2A12"/>
    <w:rsid w:val="003E3384"/>
    <w:rsid w:val="003E3CA4"/>
    <w:rsid w:val="003E548E"/>
    <w:rsid w:val="003F4402"/>
    <w:rsid w:val="004006B7"/>
    <w:rsid w:val="004007FA"/>
    <w:rsid w:val="004017F2"/>
    <w:rsid w:val="0040350E"/>
    <w:rsid w:val="00403A9B"/>
    <w:rsid w:val="00405F1C"/>
    <w:rsid w:val="0040742C"/>
    <w:rsid w:val="00407EC8"/>
    <w:rsid w:val="0041110A"/>
    <w:rsid w:val="00411624"/>
    <w:rsid w:val="004132B9"/>
    <w:rsid w:val="00413328"/>
    <w:rsid w:val="004148E1"/>
    <w:rsid w:val="00414CFA"/>
    <w:rsid w:val="00415C21"/>
    <w:rsid w:val="00415EC0"/>
    <w:rsid w:val="00417FDF"/>
    <w:rsid w:val="00420BE9"/>
    <w:rsid w:val="00421E1B"/>
    <w:rsid w:val="00423AD8"/>
    <w:rsid w:val="00423FDD"/>
    <w:rsid w:val="00424C85"/>
    <w:rsid w:val="004260BD"/>
    <w:rsid w:val="00426B44"/>
    <w:rsid w:val="0043012F"/>
    <w:rsid w:val="00430F1F"/>
    <w:rsid w:val="00431691"/>
    <w:rsid w:val="00431F7C"/>
    <w:rsid w:val="004326EA"/>
    <w:rsid w:val="004378D1"/>
    <w:rsid w:val="0044434C"/>
    <w:rsid w:val="0044456B"/>
    <w:rsid w:val="0044593F"/>
    <w:rsid w:val="00447B57"/>
    <w:rsid w:val="00447BD1"/>
    <w:rsid w:val="004507F3"/>
    <w:rsid w:val="00450AF4"/>
    <w:rsid w:val="00451FC6"/>
    <w:rsid w:val="00452C58"/>
    <w:rsid w:val="004543F0"/>
    <w:rsid w:val="00456A57"/>
    <w:rsid w:val="00457737"/>
    <w:rsid w:val="004607DE"/>
    <w:rsid w:val="004650AA"/>
    <w:rsid w:val="00466478"/>
    <w:rsid w:val="004669AD"/>
    <w:rsid w:val="004671C7"/>
    <w:rsid w:val="00467EA8"/>
    <w:rsid w:val="00470FAC"/>
    <w:rsid w:val="00470FD9"/>
    <w:rsid w:val="00472F4D"/>
    <w:rsid w:val="004730BF"/>
    <w:rsid w:val="00474DCB"/>
    <w:rsid w:val="0047535C"/>
    <w:rsid w:val="004762F6"/>
    <w:rsid w:val="00476AFB"/>
    <w:rsid w:val="0047755E"/>
    <w:rsid w:val="00480E91"/>
    <w:rsid w:val="00481C51"/>
    <w:rsid w:val="0048220E"/>
    <w:rsid w:val="00485870"/>
    <w:rsid w:val="00485BE5"/>
    <w:rsid w:val="00485FE8"/>
    <w:rsid w:val="00491BCB"/>
    <w:rsid w:val="00492EB5"/>
    <w:rsid w:val="00492F3A"/>
    <w:rsid w:val="00494F77"/>
    <w:rsid w:val="0049653F"/>
    <w:rsid w:val="00497721"/>
    <w:rsid w:val="004A0229"/>
    <w:rsid w:val="004A0B8A"/>
    <w:rsid w:val="004A0FBD"/>
    <w:rsid w:val="004A1753"/>
    <w:rsid w:val="004A331F"/>
    <w:rsid w:val="004A35D2"/>
    <w:rsid w:val="004A408C"/>
    <w:rsid w:val="004A51C4"/>
    <w:rsid w:val="004A71E4"/>
    <w:rsid w:val="004A78B9"/>
    <w:rsid w:val="004B2F00"/>
    <w:rsid w:val="004B6E31"/>
    <w:rsid w:val="004B6FCA"/>
    <w:rsid w:val="004C1D66"/>
    <w:rsid w:val="004C2043"/>
    <w:rsid w:val="004C31D7"/>
    <w:rsid w:val="004C4AD2"/>
    <w:rsid w:val="004C4C28"/>
    <w:rsid w:val="004C6981"/>
    <w:rsid w:val="004C6A64"/>
    <w:rsid w:val="004D1F21"/>
    <w:rsid w:val="004D268C"/>
    <w:rsid w:val="004D2B75"/>
    <w:rsid w:val="004D485C"/>
    <w:rsid w:val="004D59D8"/>
    <w:rsid w:val="004D5DA1"/>
    <w:rsid w:val="004E0D33"/>
    <w:rsid w:val="004E150F"/>
    <w:rsid w:val="004E16C8"/>
    <w:rsid w:val="004E1DCA"/>
    <w:rsid w:val="004E23A1"/>
    <w:rsid w:val="004E2A2D"/>
    <w:rsid w:val="004E2F78"/>
    <w:rsid w:val="004E3489"/>
    <w:rsid w:val="004E358A"/>
    <w:rsid w:val="004E3AFA"/>
    <w:rsid w:val="004E5789"/>
    <w:rsid w:val="004E6588"/>
    <w:rsid w:val="004F15D7"/>
    <w:rsid w:val="004F1B47"/>
    <w:rsid w:val="004F3098"/>
    <w:rsid w:val="004F5EA4"/>
    <w:rsid w:val="004F70F3"/>
    <w:rsid w:val="005010EC"/>
    <w:rsid w:val="0050146B"/>
    <w:rsid w:val="00502A0A"/>
    <w:rsid w:val="00502B71"/>
    <w:rsid w:val="00503AEF"/>
    <w:rsid w:val="005042FC"/>
    <w:rsid w:val="00506284"/>
    <w:rsid w:val="00507C50"/>
    <w:rsid w:val="00512315"/>
    <w:rsid w:val="00516BA1"/>
    <w:rsid w:val="00517C3A"/>
    <w:rsid w:val="00517D7A"/>
    <w:rsid w:val="0052339D"/>
    <w:rsid w:val="00524ED7"/>
    <w:rsid w:val="005266DF"/>
    <w:rsid w:val="00527713"/>
    <w:rsid w:val="00527BF4"/>
    <w:rsid w:val="005301C7"/>
    <w:rsid w:val="005324BE"/>
    <w:rsid w:val="00534F6C"/>
    <w:rsid w:val="005353B3"/>
    <w:rsid w:val="00535994"/>
    <w:rsid w:val="00536397"/>
    <w:rsid w:val="0053646D"/>
    <w:rsid w:val="00540AAD"/>
    <w:rsid w:val="00543EC1"/>
    <w:rsid w:val="00545B7F"/>
    <w:rsid w:val="00546458"/>
    <w:rsid w:val="00546797"/>
    <w:rsid w:val="00546D42"/>
    <w:rsid w:val="0055087C"/>
    <w:rsid w:val="005528DE"/>
    <w:rsid w:val="00553413"/>
    <w:rsid w:val="005546D3"/>
    <w:rsid w:val="00555983"/>
    <w:rsid w:val="00556CBB"/>
    <w:rsid w:val="00560E31"/>
    <w:rsid w:val="00565BDC"/>
    <w:rsid w:val="00580895"/>
    <w:rsid w:val="00581B23"/>
    <w:rsid w:val="00581CA8"/>
    <w:rsid w:val="00581CD8"/>
    <w:rsid w:val="0058219C"/>
    <w:rsid w:val="00583E97"/>
    <w:rsid w:val="00583F84"/>
    <w:rsid w:val="005846DF"/>
    <w:rsid w:val="00585D45"/>
    <w:rsid w:val="005864BE"/>
    <w:rsid w:val="0058707F"/>
    <w:rsid w:val="00587A15"/>
    <w:rsid w:val="0059171B"/>
    <w:rsid w:val="005931FE"/>
    <w:rsid w:val="00595C89"/>
    <w:rsid w:val="00595CFC"/>
    <w:rsid w:val="00596C05"/>
    <w:rsid w:val="005A16DA"/>
    <w:rsid w:val="005B0072"/>
    <w:rsid w:val="005B0732"/>
    <w:rsid w:val="005B38A0"/>
    <w:rsid w:val="005B491C"/>
    <w:rsid w:val="005B4DBF"/>
    <w:rsid w:val="005B5DE2"/>
    <w:rsid w:val="005B674C"/>
    <w:rsid w:val="005C19DD"/>
    <w:rsid w:val="005C24F2"/>
    <w:rsid w:val="005C7561"/>
    <w:rsid w:val="005D0C38"/>
    <w:rsid w:val="005D1E57"/>
    <w:rsid w:val="005D2F57"/>
    <w:rsid w:val="005D31FB"/>
    <w:rsid w:val="005D34F6"/>
    <w:rsid w:val="005D4F1A"/>
    <w:rsid w:val="005D565F"/>
    <w:rsid w:val="005D6A45"/>
    <w:rsid w:val="005E1884"/>
    <w:rsid w:val="005E24C3"/>
    <w:rsid w:val="005E517C"/>
    <w:rsid w:val="005E750F"/>
    <w:rsid w:val="005F373A"/>
    <w:rsid w:val="005F4F87"/>
    <w:rsid w:val="005F6414"/>
    <w:rsid w:val="005F6B0E"/>
    <w:rsid w:val="005F760E"/>
    <w:rsid w:val="005F7B1D"/>
    <w:rsid w:val="0060222A"/>
    <w:rsid w:val="00610C21"/>
    <w:rsid w:val="00610DF8"/>
    <w:rsid w:val="00611907"/>
    <w:rsid w:val="00613116"/>
    <w:rsid w:val="00613CC0"/>
    <w:rsid w:val="00614DDD"/>
    <w:rsid w:val="00615159"/>
    <w:rsid w:val="006202A6"/>
    <w:rsid w:val="0062054B"/>
    <w:rsid w:val="00621C4E"/>
    <w:rsid w:val="00622334"/>
    <w:rsid w:val="00624EAE"/>
    <w:rsid w:val="0062633A"/>
    <w:rsid w:val="006305D7"/>
    <w:rsid w:val="00631069"/>
    <w:rsid w:val="006330C1"/>
    <w:rsid w:val="00633A01"/>
    <w:rsid w:val="00633B97"/>
    <w:rsid w:val="006341F7"/>
    <w:rsid w:val="00635014"/>
    <w:rsid w:val="006369CE"/>
    <w:rsid w:val="006411CA"/>
    <w:rsid w:val="0064605E"/>
    <w:rsid w:val="00650338"/>
    <w:rsid w:val="006522FA"/>
    <w:rsid w:val="006557FE"/>
    <w:rsid w:val="00656AEC"/>
    <w:rsid w:val="006619C8"/>
    <w:rsid w:val="006637CE"/>
    <w:rsid w:val="00671710"/>
    <w:rsid w:val="0067241C"/>
    <w:rsid w:val="00673414"/>
    <w:rsid w:val="00676079"/>
    <w:rsid w:val="00676ECD"/>
    <w:rsid w:val="00677D0A"/>
    <w:rsid w:val="0068185F"/>
    <w:rsid w:val="006852EA"/>
    <w:rsid w:val="00685B9E"/>
    <w:rsid w:val="00686977"/>
    <w:rsid w:val="006A01CF"/>
    <w:rsid w:val="006A0408"/>
    <w:rsid w:val="006A3819"/>
    <w:rsid w:val="006A59A0"/>
    <w:rsid w:val="006A5EBF"/>
    <w:rsid w:val="006A60DD"/>
    <w:rsid w:val="006B065B"/>
    <w:rsid w:val="006B0679"/>
    <w:rsid w:val="006B074C"/>
    <w:rsid w:val="006B1D40"/>
    <w:rsid w:val="006B26B3"/>
    <w:rsid w:val="006B3B84"/>
    <w:rsid w:val="006B3DD3"/>
    <w:rsid w:val="006B4905"/>
    <w:rsid w:val="006B4DDD"/>
    <w:rsid w:val="006B4E7C"/>
    <w:rsid w:val="006B5D8C"/>
    <w:rsid w:val="006B6A84"/>
    <w:rsid w:val="006B6CE0"/>
    <w:rsid w:val="006B72D4"/>
    <w:rsid w:val="006C11CC"/>
    <w:rsid w:val="006C1AEB"/>
    <w:rsid w:val="006C57FE"/>
    <w:rsid w:val="006C59C7"/>
    <w:rsid w:val="006D2EE6"/>
    <w:rsid w:val="006D4D1D"/>
    <w:rsid w:val="006D5B3A"/>
    <w:rsid w:val="006E0985"/>
    <w:rsid w:val="006E3596"/>
    <w:rsid w:val="006E39BC"/>
    <w:rsid w:val="006E4B63"/>
    <w:rsid w:val="006E5054"/>
    <w:rsid w:val="006E7E7B"/>
    <w:rsid w:val="006F06E4"/>
    <w:rsid w:val="006F0C14"/>
    <w:rsid w:val="006F51BF"/>
    <w:rsid w:val="006F650F"/>
    <w:rsid w:val="006F6736"/>
    <w:rsid w:val="006F7B41"/>
    <w:rsid w:val="00702B5D"/>
    <w:rsid w:val="00703ED2"/>
    <w:rsid w:val="00707B8D"/>
    <w:rsid w:val="00711C4E"/>
    <w:rsid w:val="00711CD1"/>
    <w:rsid w:val="0071342F"/>
    <w:rsid w:val="00713636"/>
    <w:rsid w:val="00713C39"/>
    <w:rsid w:val="00714B8C"/>
    <w:rsid w:val="0071675D"/>
    <w:rsid w:val="00717736"/>
    <w:rsid w:val="00725794"/>
    <w:rsid w:val="0073153A"/>
    <w:rsid w:val="00735CF5"/>
    <w:rsid w:val="0074063A"/>
    <w:rsid w:val="00742AA4"/>
    <w:rsid w:val="00743BA1"/>
    <w:rsid w:val="00745F1E"/>
    <w:rsid w:val="007515FE"/>
    <w:rsid w:val="00752CB1"/>
    <w:rsid w:val="00753972"/>
    <w:rsid w:val="00756B46"/>
    <w:rsid w:val="007601D0"/>
    <w:rsid w:val="007603BB"/>
    <w:rsid w:val="0076109D"/>
    <w:rsid w:val="007612D9"/>
    <w:rsid w:val="00765425"/>
    <w:rsid w:val="007659D2"/>
    <w:rsid w:val="00766EFF"/>
    <w:rsid w:val="00767107"/>
    <w:rsid w:val="00770244"/>
    <w:rsid w:val="00773617"/>
    <w:rsid w:val="00773BFD"/>
    <w:rsid w:val="007743B3"/>
    <w:rsid w:val="00774490"/>
    <w:rsid w:val="00776422"/>
    <w:rsid w:val="00776E2D"/>
    <w:rsid w:val="0077771F"/>
    <w:rsid w:val="00777ACE"/>
    <w:rsid w:val="007819FF"/>
    <w:rsid w:val="0078360C"/>
    <w:rsid w:val="00784A4C"/>
    <w:rsid w:val="00784BC6"/>
    <w:rsid w:val="0078523D"/>
    <w:rsid w:val="00791ABD"/>
    <w:rsid w:val="00792A71"/>
    <w:rsid w:val="007931DF"/>
    <w:rsid w:val="007936A4"/>
    <w:rsid w:val="007A0172"/>
    <w:rsid w:val="007A045D"/>
    <w:rsid w:val="007A1804"/>
    <w:rsid w:val="007A2511"/>
    <w:rsid w:val="007A260E"/>
    <w:rsid w:val="007A4D4C"/>
    <w:rsid w:val="007A4DD6"/>
    <w:rsid w:val="007A5CB9"/>
    <w:rsid w:val="007A7131"/>
    <w:rsid w:val="007B20AE"/>
    <w:rsid w:val="007B3C8F"/>
    <w:rsid w:val="007B6005"/>
    <w:rsid w:val="007B6B07"/>
    <w:rsid w:val="007B6D43"/>
    <w:rsid w:val="007B749A"/>
    <w:rsid w:val="007B7C6E"/>
    <w:rsid w:val="007B7D09"/>
    <w:rsid w:val="007C3673"/>
    <w:rsid w:val="007C43F1"/>
    <w:rsid w:val="007C6DF6"/>
    <w:rsid w:val="007D20D1"/>
    <w:rsid w:val="007D2E64"/>
    <w:rsid w:val="007D44D7"/>
    <w:rsid w:val="007D621A"/>
    <w:rsid w:val="007D671A"/>
    <w:rsid w:val="007D6B44"/>
    <w:rsid w:val="007E058A"/>
    <w:rsid w:val="007E1E9A"/>
    <w:rsid w:val="007E2887"/>
    <w:rsid w:val="007E4567"/>
    <w:rsid w:val="007E5278"/>
    <w:rsid w:val="007E749C"/>
    <w:rsid w:val="007F1B5C"/>
    <w:rsid w:val="007F4BCA"/>
    <w:rsid w:val="007F7FA6"/>
    <w:rsid w:val="00800377"/>
    <w:rsid w:val="008011BC"/>
    <w:rsid w:val="00801257"/>
    <w:rsid w:val="008025E6"/>
    <w:rsid w:val="00803B0A"/>
    <w:rsid w:val="00804DED"/>
    <w:rsid w:val="00805B96"/>
    <w:rsid w:val="00807FC8"/>
    <w:rsid w:val="00810139"/>
    <w:rsid w:val="008105BE"/>
    <w:rsid w:val="00811348"/>
    <w:rsid w:val="008115A5"/>
    <w:rsid w:val="00811D46"/>
    <w:rsid w:val="00811FFE"/>
    <w:rsid w:val="0081382A"/>
    <w:rsid w:val="008140F6"/>
    <w:rsid w:val="0081415D"/>
    <w:rsid w:val="00814B03"/>
    <w:rsid w:val="00814FAD"/>
    <w:rsid w:val="00820229"/>
    <w:rsid w:val="00822448"/>
    <w:rsid w:val="00822ABE"/>
    <w:rsid w:val="00822C7D"/>
    <w:rsid w:val="008244D1"/>
    <w:rsid w:val="008257CF"/>
    <w:rsid w:val="008257F5"/>
    <w:rsid w:val="00827F51"/>
    <w:rsid w:val="0083104E"/>
    <w:rsid w:val="00831486"/>
    <w:rsid w:val="008343BE"/>
    <w:rsid w:val="008355EF"/>
    <w:rsid w:val="00836297"/>
    <w:rsid w:val="00836535"/>
    <w:rsid w:val="00840FB4"/>
    <w:rsid w:val="008410B2"/>
    <w:rsid w:val="008415A0"/>
    <w:rsid w:val="00841AFD"/>
    <w:rsid w:val="00845927"/>
    <w:rsid w:val="008500A0"/>
    <w:rsid w:val="00851E69"/>
    <w:rsid w:val="008524E5"/>
    <w:rsid w:val="0085351C"/>
    <w:rsid w:val="008549CA"/>
    <w:rsid w:val="008556C3"/>
    <w:rsid w:val="0085687C"/>
    <w:rsid w:val="00864DB1"/>
    <w:rsid w:val="008655AD"/>
    <w:rsid w:val="008706C5"/>
    <w:rsid w:val="00870866"/>
    <w:rsid w:val="00871152"/>
    <w:rsid w:val="00872F3C"/>
    <w:rsid w:val="00873707"/>
    <w:rsid w:val="00874B20"/>
    <w:rsid w:val="0087511B"/>
    <w:rsid w:val="008757C6"/>
    <w:rsid w:val="008763E1"/>
    <w:rsid w:val="0087775C"/>
    <w:rsid w:val="00877EC8"/>
    <w:rsid w:val="00880F36"/>
    <w:rsid w:val="008829B6"/>
    <w:rsid w:val="00885530"/>
    <w:rsid w:val="008910D1"/>
    <w:rsid w:val="0089296C"/>
    <w:rsid w:val="00893BB1"/>
    <w:rsid w:val="0089413D"/>
    <w:rsid w:val="00894465"/>
    <w:rsid w:val="00895846"/>
    <w:rsid w:val="00896ABD"/>
    <w:rsid w:val="00897AB6"/>
    <w:rsid w:val="008A315B"/>
    <w:rsid w:val="008A3380"/>
    <w:rsid w:val="008A343E"/>
    <w:rsid w:val="008A7A9C"/>
    <w:rsid w:val="008B0993"/>
    <w:rsid w:val="008B1155"/>
    <w:rsid w:val="008B5218"/>
    <w:rsid w:val="008B5255"/>
    <w:rsid w:val="008B5521"/>
    <w:rsid w:val="008B686D"/>
    <w:rsid w:val="008B7102"/>
    <w:rsid w:val="008C0FE5"/>
    <w:rsid w:val="008C3B7D"/>
    <w:rsid w:val="008D0F90"/>
    <w:rsid w:val="008D175E"/>
    <w:rsid w:val="008D1C25"/>
    <w:rsid w:val="008D3715"/>
    <w:rsid w:val="008D5465"/>
    <w:rsid w:val="008D5EBD"/>
    <w:rsid w:val="008D7EB7"/>
    <w:rsid w:val="008E2DDD"/>
    <w:rsid w:val="008E3684"/>
    <w:rsid w:val="008E57F5"/>
    <w:rsid w:val="008E7266"/>
    <w:rsid w:val="008E7606"/>
    <w:rsid w:val="008F17F3"/>
    <w:rsid w:val="008F1DAA"/>
    <w:rsid w:val="008F1EB1"/>
    <w:rsid w:val="008F2AAB"/>
    <w:rsid w:val="008F3EBD"/>
    <w:rsid w:val="008F60B2"/>
    <w:rsid w:val="008F7C41"/>
    <w:rsid w:val="009031E2"/>
    <w:rsid w:val="00904B45"/>
    <w:rsid w:val="00910B9B"/>
    <w:rsid w:val="0091276C"/>
    <w:rsid w:val="00914867"/>
    <w:rsid w:val="009165AC"/>
    <w:rsid w:val="00916FFC"/>
    <w:rsid w:val="00917216"/>
    <w:rsid w:val="0092053F"/>
    <w:rsid w:val="0092340A"/>
    <w:rsid w:val="00926F52"/>
    <w:rsid w:val="009304D4"/>
    <w:rsid w:val="009313D9"/>
    <w:rsid w:val="00935B7F"/>
    <w:rsid w:val="0094033E"/>
    <w:rsid w:val="00941293"/>
    <w:rsid w:val="00941501"/>
    <w:rsid w:val="00941C9D"/>
    <w:rsid w:val="00942B16"/>
    <w:rsid w:val="00946372"/>
    <w:rsid w:val="00946F75"/>
    <w:rsid w:val="00950C17"/>
    <w:rsid w:val="00951FAF"/>
    <w:rsid w:val="009539FD"/>
    <w:rsid w:val="00953FAA"/>
    <w:rsid w:val="00954168"/>
    <w:rsid w:val="00954740"/>
    <w:rsid w:val="00962E71"/>
    <w:rsid w:val="00963ABC"/>
    <w:rsid w:val="00965182"/>
    <w:rsid w:val="00965D21"/>
    <w:rsid w:val="00967764"/>
    <w:rsid w:val="00967BC4"/>
    <w:rsid w:val="00970B0E"/>
    <w:rsid w:val="00970BB9"/>
    <w:rsid w:val="009726EE"/>
    <w:rsid w:val="00973297"/>
    <w:rsid w:val="009733DD"/>
    <w:rsid w:val="00974666"/>
    <w:rsid w:val="00975573"/>
    <w:rsid w:val="00975766"/>
    <w:rsid w:val="009768A1"/>
    <w:rsid w:val="00976D03"/>
    <w:rsid w:val="00977B30"/>
    <w:rsid w:val="00977F27"/>
    <w:rsid w:val="00980A1B"/>
    <w:rsid w:val="00981322"/>
    <w:rsid w:val="00982F41"/>
    <w:rsid w:val="0098329D"/>
    <w:rsid w:val="00985090"/>
    <w:rsid w:val="00987710"/>
    <w:rsid w:val="009904AB"/>
    <w:rsid w:val="009928A3"/>
    <w:rsid w:val="00995542"/>
    <w:rsid w:val="00995688"/>
    <w:rsid w:val="00995883"/>
    <w:rsid w:val="009958A6"/>
    <w:rsid w:val="00995D81"/>
    <w:rsid w:val="00996456"/>
    <w:rsid w:val="009A030E"/>
    <w:rsid w:val="009A04F5"/>
    <w:rsid w:val="009A15EF"/>
    <w:rsid w:val="009A293B"/>
    <w:rsid w:val="009A38A5"/>
    <w:rsid w:val="009A5B73"/>
    <w:rsid w:val="009B118B"/>
    <w:rsid w:val="009B1737"/>
    <w:rsid w:val="009B215A"/>
    <w:rsid w:val="009B3D4B"/>
    <w:rsid w:val="009B5B99"/>
    <w:rsid w:val="009B6EFC"/>
    <w:rsid w:val="009C2DF8"/>
    <w:rsid w:val="009C31BF"/>
    <w:rsid w:val="009C31E7"/>
    <w:rsid w:val="009C4755"/>
    <w:rsid w:val="009C4E43"/>
    <w:rsid w:val="009C68B7"/>
    <w:rsid w:val="009D0834"/>
    <w:rsid w:val="009D0A1E"/>
    <w:rsid w:val="009D2AE3"/>
    <w:rsid w:val="009D2D96"/>
    <w:rsid w:val="009D52BC"/>
    <w:rsid w:val="009D7D0A"/>
    <w:rsid w:val="009E09D9"/>
    <w:rsid w:val="009E2662"/>
    <w:rsid w:val="009E5AC8"/>
    <w:rsid w:val="009F01B1"/>
    <w:rsid w:val="009F0DBB"/>
    <w:rsid w:val="009F3887"/>
    <w:rsid w:val="009F3C26"/>
    <w:rsid w:val="009F4B0E"/>
    <w:rsid w:val="009F4BDD"/>
    <w:rsid w:val="009F659A"/>
    <w:rsid w:val="009F732B"/>
    <w:rsid w:val="00A01FE0"/>
    <w:rsid w:val="00A04E91"/>
    <w:rsid w:val="00A058B5"/>
    <w:rsid w:val="00A06945"/>
    <w:rsid w:val="00A10656"/>
    <w:rsid w:val="00A113C0"/>
    <w:rsid w:val="00A12FA6"/>
    <w:rsid w:val="00A1339B"/>
    <w:rsid w:val="00A14ABA"/>
    <w:rsid w:val="00A164FE"/>
    <w:rsid w:val="00A174EA"/>
    <w:rsid w:val="00A24CB6"/>
    <w:rsid w:val="00A25264"/>
    <w:rsid w:val="00A26CD2"/>
    <w:rsid w:val="00A27667"/>
    <w:rsid w:val="00A32979"/>
    <w:rsid w:val="00A34A67"/>
    <w:rsid w:val="00A35D12"/>
    <w:rsid w:val="00A365C4"/>
    <w:rsid w:val="00A37462"/>
    <w:rsid w:val="00A4130D"/>
    <w:rsid w:val="00A414D2"/>
    <w:rsid w:val="00A44AC3"/>
    <w:rsid w:val="00A45643"/>
    <w:rsid w:val="00A459E1"/>
    <w:rsid w:val="00A46AC4"/>
    <w:rsid w:val="00A46BA1"/>
    <w:rsid w:val="00A47E71"/>
    <w:rsid w:val="00A52296"/>
    <w:rsid w:val="00A55661"/>
    <w:rsid w:val="00A61992"/>
    <w:rsid w:val="00A61B70"/>
    <w:rsid w:val="00A61FA8"/>
    <w:rsid w:val="00A637F4"/>
    <w:rsid w:val="00A64DF2"/>
    <w:rsid w:val="00A65485"/>
    <w:rsid w:val="00A66E05"/>
    <w:rsid w:val="00A70753"/>
    <w:rsid w:val="00A712D2"/>
    <w:rsid w:val="00A808E8"/>
    <w:rsid w:val="00A82C8A"/>
    <w:rsid w:val="00A8346B"/>
    <w:rsid w:val="00A852FF"/>
    <w:rsid w:val="00A856C1"/>
    <w:rsid w:val="00A860A1"/>
    <w:rsid w:val="00A87337"/>
    <w:rsid w:val="00A87B4B"/>
    <w:rsid w:val="00A87EBF"/>
    <w:rsid w:val="00A90AC7"/>
    <w:rsid w:val="00A90C97"/>
    <w:rsid w:val="00A92DDC"/>
    <w:rsid w:val="00A960C8"/>
    <w:rsid w:val="00A96604"/>
    <w:rsid w:val="00AA0116"/>
    <w:rsid w:val="00AA0185"/>
    <w:rsid w:val="00AA03DF"/>
    <w:rsid w:val="00AA1B4F"/>
    <w:rsid w:val="00AA21D8"/>
    <w:rsid w:val="00AA271A"/>
    <w:rsid w:val="00AA320D"/>
    <w:rsid w:val="00AA3270"/>
    <w:rsid w:val="00AA4068"/>
    <w:rsid w:val="00AA54F3"/>
    <w:rsid w:val="00AA6B43"/>
    <w:rsid w:val="00AA720D"/>
    <w:rsid w:val="00AB367A"/>
    <w:rsid w:val="00AB76E2"/>
    <w:rsid w:val="00AB7E3D"/>
    <w:rsid w:val="00AC01D1"/>
    <w:rsid w:val="00AC0E9F"/>
    <w:rsid w:val="00AC121E"/>
    <w:rsid w:val="00AC252D"/>
    <w:rsid w:val="00AC25A5"/>
    <w:rsid w:val="00AC37AF"/>
    <w:rsid w:val="00AC40AB"/>
    <w:rsid w:val="00AC52A5"/>
    <w:rsid w:val="00AC6977"/>
    <w:rsid w:val="00AC6EFD"/>
    <w:rsid w:val="00AC7151"/>
    <w:rsid w:val="00AC798B"/>
    <w:rsid w:val="00AC7FF0"/>
    <w:rsid w:val="00AD460A"/>
    <w:rsid w:val="00AD5E2D"/>
    <w:rsid w:val="00AD66AA"/>
    <w:rsid w:val="00AD6A05"/>
    <w:rsid w:val="00AE0A75"/>
    <w:rsid w:val="00AE272B"/>
    <w:rsid w:val="00AE3E3A"/>
    <w:rsid w:val="00AE3F70"/>
    <w:rsid w:val="00AE77B4"/>
    <w:rsid w:val="00AE7C1A"/>
    <w:rsid w:val="00AE7DF8"/>
    <w:rsid w:val="00AF0D9C"/>
    <w:rsid w:val="00AF13AB"/>
    <w:rsid w:val="00AF1D36"/>
    <w:rsid w:val="00AF21D2"/>
    <w:rsid w:val="00AF280B"/>
    <w:rsid w:val="00AF5F75"/>
    <w:rsid w:val="00AF6001"/>
    <w:rsid w:val="00B01A16"/>
    <w:rsid w:val="00B04AF4"/>
    <w:rsid w:val="00B07668"/>
    <w:rsid w:val="00B07F45"/>
    <w:rsid w:val="00B1021A"/>
    <w:rsid w:val="00B1158C"/>
    <w:rsid w:val="00B11878"/>
    <w:rsid w:val="00B1481A"/>
    <w:rsid w:val="00B15A1F"/>
    <w:rsid w:val="00B15FE9"/>
    <w:rsid w:val="00B2148A"/>
    <w:rsid w:val="00B220C2"/>
    <w:rsid w:val="00B24737"/>
    <w:rsid w:val="00B25B32"/>
    <w:rsid w:val="00B32616"/>
    <w:rsid w:val="00B36C42"/>
    <w:rsid w:val="00B37693"/>
    <w:rsid w:val="00B42EA7"/>
    <w:rsid w:val="00B45A9C"/>
    <w:rsid w:val="00B47D9B"/>
    <w:rsid w:val="00B51143"/>
    <w:rsid w:val="00B51845"/>
    <w:rsid w:val="00B518A9"/>
    <w:rsid w:val="00B51923"/>
    <w:rsid w:val="00B5337C"/>
    <w:rsid w:val="00B53FDE"/>
    <w:rsid w:val="00B54DFA"/>
    <w:rsid w:val="00B55CDB"/>
    <w:rsid w:val="00B56397"/>
    <w:rsid w:val="00B571DA"/>
    <w:rsid w:val="00B6027B"/>
    <w:rsid w:val="00B636C8"/>
    <w:rsid w:val="00B65EDB"/>
    <w:rsid w:val="00B66325"/>
    <w:rsid w:val="00B67AFF"/>
    <w:rsid w:val="00B707B1"/>
    <w:rsid w:val="00B70B59"/>
    <w:rsid w:val="00B73657"/>
    <w:rsid w:val="00B739B3"/>
    <w:rsid w:val="00B73E82"/>
    <w:rsid w:val="00B81EC1"/>
    <w:rsid w:val="00B827D0"/>
    <w:rsid w:val="00B85691"/>
    <w:rsid w:val="00B85F8B"/>
    <w:rsid w:val="00B87161"/>
    <w:rsid w:val="00B8761F"/>
    <w:rsid w:val="00B915AE"/>
    <w:rsid w:val="00B92730"/>
    <w:rsid w:val="00BA050F"/>
    <w:rsid w:val="00BA1735"/>
    <w:rsid w:val="00BA19FA"/>
    <w:rsid w:val="00BA1A7D"/>
    <w:rsid w:val="00BA1CB6"/>
    <w:rsid w:val="00BA22B4"/>
    <w:rsid w:val="00BA4288"/>
    <w:rsid w:val="00BB057D"/>
    <w:rsid w:val="00BB0902"/>
    <w:rsid w:val="00BB0BD5"/>
    <w:rsid w:val="00BB0F0F"/>
    <w:rsid w:val="00BB2B73"/>
    <w:rsid w:val="00BB48E5"/>
    <w:rsid w:val="00BB5607"/>
    <w:rsid w:val="00BB5ACA"/>
    <w:rsid w:val="00BB627F"/>
    <w:rsid w:val="00BC0C17"/>
    <w:rsid w:val="00BC29EE"/>
    <w:rsid w:val="00BC2D04"/>
    <w:rsid w:val="00BC3823"/>
    <w:rsid w:val="00BC40D9"/>
    <w:rsid w:val="00BC5841"/>
    <w:rsid w:val="00BC67D9"/>
    <w:rsid w:val="00BC6EEE"/>
    <w:rsid w:val="00BC70D1"/>
    <w:rsid w:val="00BC76F4"/>
    <w:rsid w:val="00BD2EF0"/>
    <w:rsid w:val="00BD60B4"/>
    <w:rsid w:val="00BD796B"/>
    <w:rsid w:val="00BE06C6"/>
    <w:rsid w:val="00BE07E8"/>
    <w:rsid w:val="00BE26EC"/>
    <w:rsid w:val="00BE40C0"/>
    <w:rsid w:val="00BE5400"/>
    <w:rsid w:val="00BE5F4A"/>
    <w:rsid w:val="00BE7AEF"/>
    <w:rsid w:val="00BF09B0"/>
    <w:rsid w:val="00BF1544"/>
    <w:rsid w:val="00BF1B53"/>
    <w:rsid w:val="00BF246D"/>
    <w:rsid w:val="00BF2682"/>
    <w:rsid w:val="00BF72A3"/>
    <w:rsid w:val="00C0177C"/>
    <w:rsid w:val="00C0472C"/>
    <w:rsid w:val="00C06F06"/>
    <w:rsid w:val="00C1285B"/>
    <w:rsid w:val="00C16CA8"/>
    <w:rsid w:val="00C17D92"/>
    <w:rsid w:val="00C20FAD"/>
    <w:rsid w:val="00C2375F"/>
    <w:rsid w:val="00C247CB"/>
    <w:rsid w:val="00C249AA"/>
    <w:rsid w:val="00C251A4"/>
    <w:rsid w:val="00C2534D"/>
    <w:rsid w:val="00C32E66"/>
    <w:rsid w:val="00C3355F"/>
    <w:rsid w:val="00C33A04"/>
    <w:rsid w:val="00C3569A"/>
    <w:rsid w:val="00C37107"/>
    <w:rsid w:val="00C4070F"/>
    <w:rsid w:val="00C43F48"/>
    <w:rsid w:val="00C448FF"/>
    <w:rsid w:val="00C45E57"/>
    <w:rsid w:val="00C52F29"/>
    <w:rsid w:val="00C56CE6"/>
    <w:rsid w:val="00C5745F"/>
    <w:rsid w:val="00C60005"/>
    <w:rsid w:val="00C605E1"/>
    <w:rsid w:val="00C6196F"/>
    <w:rsid w:val="00C61A98"/>
    <w:rsid w:val="00C63201"/>
    <w:rsid w:val="00C64E62"/>
    <w:rsid w:val="00C651D5"/>
    <w:rsid w:val="00C65CCC"/>
    <w:rsid w:val="00C723D7"/>
    <w:rsid w:val="00C7618F"/>
    <w:rsid w:val="00C765A9"/>
    <w:rsid w:val="00C76997"/>
    <w:rsid w:val="00C81324"/>
    <w:rsid w:val="00C8162D"/>
    <w:rsid w:val="00C81966"/>
    <w:rsid w:val="00C830BB"/>
    <w:rsid w:val="00C83A0B"/>
    <w:rsid w:val="00C83FD1"/>
    <w:rsid w:val="00C842D0"/>
    <w:rsid w:val="00C84656"/>
    <w:rsid w:val="00C84ED1"/>
    <w:rsid w:val="00C863CC"/>
    <w:rsid w:val="00C9038F"/>
    <w:rsid w:val="00C90B3F"/>
    <w:rsid w:val="00C92AAB"/>
    <w:rsid w:val="00C949E3"/>
    <w:rsid w:val="00CA2435"/>
    <w:rsid w:val="00CA4068"/>
    <w:rsid w:val="00CA5AF5"/>
    <w:rsid w:val="00CA7276"/>
    <w:rsid w:val="00CB24C6"/>
    <w:rsid w:val="00CB37F8"/>
    <w:rsid w:val="00CB4CAB"/>
    <w:rsid w:val="00CB60C3"/>
    <w:rsid w:val="00CB67AD"/>
    <w:rsid w:val="00CB7DC3"/>
    <w:rsid w:val="00CC0A37"/>
    <w:rsid w:val="00CC577A"/>
    <w:rsid w:val="00CC73A6"/>
    <w:rsid w:val="00CC75A2"/>
    <w:rsid w:val="00CD0E2F"/>
    <w:rsid w:val="00CD1066"/>
    <w:rsid w:val="00CD1D49"/>
    <w:rsid w:val="00CD1F39"/>
    <w:rsid w:val="00CD23D7"/>
    <w:rsid w:val="00CD2F20"/>
    <w:rsid w:val="00CD6B20"/>
    <w:rsid w:val="00CE04B3"/>
    <w:rsid w:val="00CE06C8"/>
    <w:rsid w:val="00CE1339"/>
    <w:rsid w:val="00CE2D67"/>
    <w:rsid w:val="00CE3701"/>
    <w:rsid w:val="00CE3D67"/>
    <w:rsid w:val="00CE452E"/>
    <w:rsid w:val="00CE46D6"/>
    <w:rsid w:val="00CE61CC"/>
    <w:rsid w:val="00CE6810"/>
    <w:rsid w:val="00CE6E42"/>
    <w:rsid w:val="00CF0840"/>
    <w:rsid w:val="00CF08B0"/>
    <w:rsid w:val="00CF1BB9"/>
    <w:rsid w:val="00CF20B7"/>
    <w:rsid w:val="00CF3DE9"/>
    <w:rsid w:val="00CF6692"/>
    <w:rsid w:val="00CF7441"/>
    <w:rsid w:val="00CF78D7"/>
    <w:rsid w:val="00D00D16"/>
    <w:rsid w:val="00D03C6C"/>
    <w:rsid w:val="00D0406E"/>
    <w:rsid w:val="00D04420"/>
    <w:rsid w:val="00D04760"/>
    <w:rsid w:val="00D04A95"/>
    <w:rsid w:val="00D06288"/>
    <w:rsid w:val="00D068C7"/>
    <w:rsid w:val="00D128A4"/>
    <w:rsid w:val="00D1376A"/>
    <w:rsid w:val="00D147C8"/>
    <w:rsid w:val="00D15131"/>
    <w:rsid w:val="00D154C9"/>
    <w:rsid w:val="00D16FA2"/>
    <w:rsid w:val="00D17650"/>
    <w:rsid w:val="00D20954"/>
    <w:rsid w:val="00D21540"/>
    <w:rsid w:val="00D21C39"/>
    <w:rsid w:val="00D21FC6"/>
    <w:rsid w:val="00D2243A"/>
    <w:rsid w:val="00D2368F"/>
    <w:rsid w:val="00D23DB7"/>
    <w:rsid w:val="00D3324C"/>
    <w:rsid w:val="00D33393"/>
    <w:rsid w:val="00D33D36"/>
    <w:rsid w:val="00D344EF"/>
    <w:rsid w:val="00D34D94"/>
    <w:rsid w:val="00D409E2"/>
    <w:rsid w:val="00D427B7"/>
    <w:rsid w:val="00D427D7"/>
    <w:rsid w:val="00D4284D"/>
    <w:rsid w:val="00D44E62"/>
    <w:rsid w:val="00D46A1B"/>
    <w:rsid w:val="00D46C67"/>
    <w:rsid w:val="00D4772D"/>
    <w:rsid w:val="00D51570"/>
    <w:rsid w:val="00D5245B"/>
    <w:rsid w:val="00D556AD"/>
    <w:rsid w:val="00D56771"/>
    <w:rsid w:val="00D60381"/>
    <w:rsid w:val="00D6156C"/>
    <w:rsid w:val="00D616DE"/>
    <w:rsid w:val="00D62201"/>
    <w:rsid w:val="00D651D1"/>
    <w:rsid w:val="00D67801"/>
    <w:rsid w:val="00D71253"/>
    <w:rsid w:val="00D717BB"/>
    <w:rsid w:val="00D721C8"/>
    <w:rsid w:val="00D7226B"/>
    <w:rsid w:val="00D72707"/>
    <w:rsid w:val="00D75A9C"/>
    <w:rsid w:val="00D75C4E"/>
    <w:rsid w:val="00D81904"/>
    <w:rsid w:val="00D81DC2"/>
    <w:rsid w:val="00D829C8"/>
    <w:rsid w:val="00D8347C"/>
    <w:rsid w:val="00D90871"/>
    <w:rsid w:val="00D9155F"/>
    <w:rsid w:val="00D92BBE"/>
    <w:rsid w:val="00D9403F"/>
    <w:rsid w:val="00D959B4"/>
    <w:rsid w:val="00D964A1"/>
    <w:rsid w:val="00DA44DE"/>
    <w:rsid w:val="00DA592B"/>
    <w:rsid w:val="00DA77FF"/>
    <w:rsid w:val="00DB1B5C"/>
    <w:rsid w:val="00DB289D"/>
    <w:rsid w:val="00DB620A"/>
    <w:rsid w:val="00DB67E0"/>
    <w:rsid w:val="00DB71E3"/>
    <w:rsid w:val="00DC3832"/>
    <w:rsid w:val="00DC6088"/>
    <w:rsid w:val="00DC7A51"/>
    <w:rsid w:val="00DD3B1E"/>
    <w:rsid w:val="00DD7460"/>
    <w:rsid w:val="00DE5B5F"/>
    <w:rsid w:val="00DE602F"/>
    <w:rsid w:val="00DF1EB1"/>
    <w:rsid w:val="00DF1EC8"/>
    <w:rsid w:val="00DF22F3"/>
    <w:rsid w:val="00DF2478"/>
    <w:rsid w:val="00DF614E"/>
    <w:rsid w:val="00E00696"/>
    <w:rsid w:val="00E01512"/>
    <w:rsid w:val="00E03651"/>
    <w:rsid w:val="00E03808"/>
    <w:rsid w:val="00E060C2"/>
    <w:rsid w:val="00E06324"/>
    <w:rsid w:val="00E07B81"/>
    <w:rsid w:val="00E10930"/>
    <w:rsid w:val="00E10AFD"/>
    <w:rsid w:val="00E12B11"/>
    <w:rsid w:val="00E12FB0"/>
    <w:rsid w:val="00E14814"/>
    <w:rsid w:val="00E1591B"/>
    <w:rsid w:val="00E15BC8"/>
    <w:rsid w:val="00E1689A"/>
    <w:rsid w:val="00E16A50"/>
    <w:rsid w:val="00E23249"/>
    <w:rsid w:val="00E240B6"/>
    <w:rsid w:val="00E24194"/>
    <w:rsid w:val="00E249D5"/>
    <w:rsid w:val="00E25017"/>
    <w:rsid w:val="00E26F73"/>
    <w:rsid w:val="00E30904"/>
    <w:rsid w:val="00E30A34"/>
    <w:rsid w:val="00E326AB"/>
    <w:rsid w:val="00E33C68"/>
    <w:rsid w:val="00E34EA6"/>
    <w:rsid w:val="00E34EEB"/>
    <w:rsid w:val="00E3687C"/>
    <w:rsid w:val="00E40168"/>
    <w:rsid w:val="00E40AA0"/>
    <w:rsid w:val="00E43321"/>
    <w:rsid w:val="00E435C9"/>
    <w:rsid w:val="00E44EB9"/>
    <w:rsid w:val="00E45BDC"/>
    <w:rsid w:val="00E46358"/>
    <w:rsid w:val="00E471DC"/>
    <w:rsid w:val="00E50CE4"/>
    <w:rsid w:val="00E50EB4"/>
    <w:rsid w:val="00E532FC"/>
    <w:rsid w:val="00E53A9C"/>
    <w:rsid w:val="00E548F5"/>
    <w:rsid w:val="00E55564"/>
    <w:rsid w:val="00E559B4"/>
    <w:rsid w:val="00E55BB0"/>
    <w:rsid w:val="00E609E5"/>
    <w:rsid w:val="00E60F27"/>
    <w:rsid w:val="00E623CD"/>
    <w:rsid w:val="00E624BF"/>
    <w:rsid w:val="00E64D93"/>
    <w:rsid w:val="00E6517F"/>
    <w:rsid w:val="00E653E7"/>
    <w:rsid w:val="00E65EDB"/>
    <w:rsid w:val="00E66927"/>
    <w:rsid w:val="00E677B8"/>
    <w:rsid w:val="00E67FA1"/>
    <w:rsid w:val="00E701A2"/>
    <w:rsid w:val="00E734FA"/>
    <w:rsid w:val="00E7387D"/>
    <w:rsid w:val="00E73D53"/>
    <w:rsid w:val="00E740E9"/>
    <w:rsid w:val="00E75111"/>
    <w:rsid w:val="00E75446"/>
    <w:rsid w:val="00E75E68"/>
    <w:rsid w:val="00E77296"/>
    <w:rsid w:val="00E8109C"/>
    <w:rsid w:val="00E85D1F"/>
    <w:rsid w:val="00E87EF7"/>
    <w:rsid w:val="00E91EBE"/>
    <w:rsid w:val="00E92C32"/>
    <w:rsid w:val="00E93763"/>
    <w:rsid w:val="00E96C4C"/>
    <w:rsid w:val="00EA01DD"/>
    <w:rsid w:val="00EA11CA"/>
    <w:rsid w:val="00EA2AAE"/>
    <w:rsid w:val="00EA2EC0"/>
    <w:rsid w:val="00EA427A"/>
    <w:rsid w:val="00EA557F"/>
    <w:rsid w:val="00EA723B"/>
    <w:rsid w:val="00EB534D"/>
    <w:rsid w:val="00EB6350"/>
    <w:rsid w:val="00EB687A"/>
    <w:rsid w:val="00EC2F62"/>
    <w:rsid w:val="00EC530E"/>
    <w:rsid w:val="00EC62EB"/>
    <w:rsid w:val="00EC6E9F"/>
    <w:rsid w:val="00ED44F0"/>
    <w:rsid w:val="00ED4B33"/>
    <w:rsid w:val="00ED4CDF"/>
    <w:rsid w:val="00ED4F35"/>
    <w:rsid w:val="00ED5993"/>
    <w:rsid w:val="00ED7DD6"/>
    <w:rsid w:val="00ED7E99"/>
    <w:rsid w:val="00EE0014"/>
    <w:rsid w:val="00EE060B"/>
    <w:rsid w:val="00EE15A1"/>
    <w:rsid w:val="00EE15C9"/>
    <w:rsid w:val="00EE27EB"/>
    <w:rsid w:val="00EE2A7C"/>
    <w:rsid w:val="00EE2C42"/>
    <w:rsid w:val="00EE341B"/>
    <w:rsid w:val="00EE38E1"/>
    <w:rsid w:val="00EE4453"/>
    <w:rsid w:val="00EE4799"/>
    <w:rsid w:val="00EE5FCE"/>
    <w:rsid w:val="00EE6BBD"/>
    <w:rsid w:val="00EE6E1E"/>
    <w:rsid w:val="00EE705F"/>
    <w:rsid w:val="00EF1462"/>
    <w:rsid w:val="00EF54FD"/>
    <w:rsid w:val="00F02429"/>
    <w:rsid w:val="00F06739"/>
    <w:rsid w:val="00F10A63"/>
    <w:rsid w:val="00F10F9D"/>
    <w:rsid w:val="00F112DF"/>
    <w:rsid w:val="00F12764"/>
    <w:rsid w:val="00F13112"/>
    <w:rsid w:val="00F13E7A"/>
    <w:rsid w:val="00F16FE6"/>
    <w:rsid w:val="00F21891"/>
    <w:rsid w:val="00F238BD"/>
    <w:rsid w:val="00F23DC2"/>
    <w:rsid w:val="00F24992"/>
    <w:rsid w:val="00F32F2F"/>
    <w:rsid w:val="00F33F3F"/>
    <w:rsid w:val="00F34A71"/>
    <w:rsid w:val="00F35BDD"/>
    <w:rsid w:val="00F35EF0"/>
    <w:rsid w:val="00F36121"/>
    <w:rsid w:val="00F403FD"/>
    <w:rsid w:val="00F403FE"/>
    <w:rsid w:val="00F41E72"/>
    <w:rsid w:val="00F45BDF"/>
    <w:rsid w:val="00F50300"/>
    <w:rsid w:val="00F56E39"/>
    <w:rsid w:val="00F623E9"/>
    <w:rsid w:val="00F6390A"/>
    <w:rsid w:val="00F63951"/>
    <w:rsid w:val="00F63C86"/>
    <w:rsid w:val="00F73446"/>
    <w:rsid w:val="00F766BE"/>
    <w:rsid w:val="00F77EB9"/>
    <w:rsid w:val="00F80635"/>
    <w:rsid w:val="00F8115F"/>
    <w:rsid w:val="00F815D1"/>
    <w:rsid w:val="00F81E7E"/>
    <w:rsid w:val="00F81F0F"/>
    <w:rsid w:val="00F825F4"/>
    <w:rsid w:val="00F86DFE"/>
    <w:rsid w:val="00F87F1A"/>
    <w:rsid w:val="00F907C1"/>
    <w:rsid w:val="00F92AA1"/>
    <w:rsid w:val="00F932DE"/>
    <w:rsid w:val="00F937CA"/>
    <w:rsid w:val="00F963DD"/>
    <w:rsid w:val="00F9641A"/>
    <w:rsid w:val="00F97004"/>
    <w:rsid w:val="00FA0DA2"/>
    <w:rsid w:val="00FA1C10"/>
    <w:rsid w:val="00FA2045"/>
    <w:rsid w:val="00FA3A77"/>
    <w:rsid w:val="00FA7A66"/>
    <w:rsid w:val="00FB1AA9"/>
    <w:rsid w:val="00FB3D69"/>
    <w:rsid w:val="00FB433B"/>
    <w:rsid w:val="00FB4B5A"/>
    <w:rsid w:val="00FB5963"/>
    <w:rsid w:val="00FB5DAA"/>
    <w:rsid w:val="00FC04B9"/>
    <w:rsid w:val="00FC161A"/>
    <w:rsid w:val="00FC23D5"/>
    <w:rsid w:val="00FC23D9"/>
    <w:rsid w:val="00FC4337"/>
    <w:rsid w:val="00FC4C1A"/>
    <w:rsid w:val="00FC6468"/>
    <w:rsid w:val="00FC6D49"/>
    <w:rsid w:val="00FD2123"/>
    <w:rsid w:val="00FD2273"/>
    <w:rsid w:val="00FD41DF"/>
    <w:rsid w:val="00FD4922"/>
    <w:rsid w:val="00FD6461"/>
    <w:rsid w:val="00FD6932"/>
    <w:rsid w:val="00FD7D4A"/>
    <w:rsid w:val="00FE0281"/>
    <w:rsid w:val="00FE190A"/>
    <w:rsid w:val="00FE3A16"/>
    <w:rsid w:val="00FE7083"/>
    <w:rsid w:val="00FE7AB9"/>
    <w:rsid w:val="00FF019F"/>
    <w:rsid w:val="00FF0982"/>
    <w:rsid w:val="00FF1B2A"/>
    <w:rsid w:val="00FF2160"/>
    <w:rsid w:val="00FF269D"/>
    <w:rsid w:val="00FF30DE"/>
    <w:rsid w:val="00FF644B"/>
    <w:rsid w:val="00FF747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9578CBB-85AF-47AF-8F60-8BBF9678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E6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33BB-20A8-4BE1-ACB5-59C99DD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20705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10</cp:revision>
  <cp:lastPrinted>2018-06-26T01:33:00Z</cp:lastPrinted>
  <dcterms:created xsi:type="dcterms:W3CDTF">2018-09-21T12:25:00Z</dcterms:created>
  <dcterms:modified xsi:type="dcterms:W3CDTF">2018-09-22T06:33:00Z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