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74598" w14:textId="77777777" w:rsidR="000978E8" w:rsidRDefault="00644235" w:rsidP="00F3138C">
      <w:pPr>
        <w:rPr>
          <w:rFonts w:ascii="Calibri" w:hAnsi="Calibri" w:cs="Calibri"/>
        </w:rPr>
      </w:pPr>
      <w:r w:rsidRPr="00DF550C">
        <w:rPr>
          <w:rFonts w:ascii="Calibri" w:hAnsi="Calibri" w:cs="Calibri"/>
        </w:rPr>
        <w:br/>
        <w:t>Your manuscript, JoVE58707 Measuring and understanding large amplitude oscillatory shear: A case study of concentrated polymeric systems,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DF550C">
        <w:rPr>
          <w:rFonts w:ascii="Calibri" w:hAnsi="Calibri" w:cs="Calibri"/>
        </w:rPr>
        <w:br/>
      </w:r>
      <w:r w:rsidRPr="00DF550C">
        <w:rPr>
          <w:rFonts w:ascii="Calibri" w:hAnsi="Calibri" w:cs="Calibri"/>
        </w:rPr>
        <w:br/>
        <w:t>After revising and uploading your submission, please also upload a separate rebuttal document that addresses each of the editorial and peer review comments individually. Please submit each figure as a vector image file to ensure high resolution throughout production</w:t>
      </w:r>
      <w:r w:rsidRPr="00577167">
        <w:rPr>
          <w:rFonts w:ascii="Calibri" w:hAnsi="Calibri" w:cs="Calibri"/>
        </w:rPr>
        <w:t>: (.</w:t>
      </w:r>
      <w:proofErr w:type="spellStart"/>
      <w:r w:rsidRPr="00577167">
        <w:rPr>
          <w:rFonts w:ascii="Calibri" w:hAnsi="Calibri" w:cs="Calibri"/>
        </w:rPr>
        <w:t>svg</w:t>
      </w:r>
      <w:proofErr w:type="spellEnd"/>
      <w:r w:rsidRPr="00577167">
        <w:rPr>
          <w:rFonts w:ascii="Calibri" w:hAnsi="Calibri" w:cs="Calibri"/>
        </w:rPr>
        <w:t>, .eps, .</w:t>
      </w:r>
      <w:proofErr w:type="spellStart"/>
      <w:r w:rsidRPr="00577167">
        <w:rPr>
          <w:rFonts w:ascii="Calibri" w:hAnsi="Calibri" w:cs="Calibri"/>
        </w:rPr>
        <w:t>ai</w:t>
      </w:r>
      <w:proofErr w:type="spellEnd"/>
      <w:r w:rsidRPr="00577167">
        <w:rPr>
          <w:rFonts w:ascii="Calibri" w:hAnsi="Calibri" w:cs="Calibri"/>
        </w:rPr>
        <w:t>).</w:t>
      </w:r>
      <w:r w:rsidRPr="00DF550C">
        <w:rPr>
          <w:rFonts w:ascii="Calibri" w:hAnsi="Calibri" w:cs="Calibri"/>
        </w:rPr>
        <w:t xml:space="preserve"> If submitting as a .</w:t>
      </w:r>
      <w:proofErr w:type="spellStart"/>
      <w:r w:rsidRPr="00DF550C">
        <w:rPr>
          <w:rFonts w:ascii="Calibri" w:hAnsi="Calibri" w:cs="Calibri"/>
        </w:rPr>
        <w:t>tif</w:t>
      </w:r>
      <w:proofErr w:type="spellEnd"/>
      <w:r w:rsidRPr="00DF550C">
        <w:rPr>
          <w:rFonts w:ascii="Calibri" w:hAnsi="Calibri" w:cs="Calibri"/>
        </w:rPr>
        <w:t xml:space="preserve"> or .</w:t>
      </w:r>
      <w:proofErr w:type="spellStart"/>
      <w:r w:rsidRPr="00DF550C">
        <w:rPr>
          <w:rFonts w:ascii="Calibri" w:hAnsi="Calibri" w:cs="Calibri"/>
        </w:rPr>
        <w:t>psd</w:t>
      </w:r>
      <w:proofErr w:type="spellEnd"/>
      <w:r w:rsidRPr="00DF550C">
        <w:rPr>
          <w:rFonts w:ascii="Calibri" w:hAnsi="Calibri" w:cs="Calibri"/>
        </w:rPr>
        <w:t>, please ensure that the image is 1920 pixels x 1080 pixels or 300 dpi.</w:t>
      </w:r>
      <w:r w:rsidRPr="00DF550C">
        <w:rPr>
          <w:rFonts w:ascii="Calibri" w:hAnsi="Calibri" w:cs="Calibri"/>
        </w:rPr>
        <w:br/>
      </w:r>
      <w:r w:rsidRPr="00DF550C">
        <w:rPr>
          <w:rFonts w:ascii="Calibri" w:hAnsi="Calibri" w:cs="Calibri"/>
        </w:rPr>
        <w:br/>
        <w:t>Your revision is due by </w:t>
      </w:r>
      <w:r w:rsidRPr="00DF550C">
        <w:rPr>
          <w:rStyle w:val="Strong"/>
          <w:rFonts w:ascii="Calibri" w:hAnsi="Calibri" w:cs="Calibri"/>
        </w:rPr>
        <w:t>Aug 14, 2018</w:t>
      </w:r>
      <w:r w:rsidRPr="00DF550C">
        <w:rPr>
          <w:rFonts w:ascii="Calibri" w:hAnsi="Calibri" w:cs="Calibri"/>
        </w:rPr>
        <w:t>.</w:t>
      </w:r>
      <w:r w:rsidRPr="00DF550C">
        <w:rPr>
          <w:rFonts w:ascii="Calibri" w:hAnsi="Calibri" w:cs="Calibri"/>
        </w:rPr>
        <w:br/>
      </w:r>
      <w:r w:rsidRPr="00DF550C">
        <w:rPr>
          <w:rFonts w:ascii="Calibri" w:hAnsi="Calibri" w:cs="Calibri"/>
        </w:rPr>
        <w:br/>
        <w:t xml:space="preserve">To submit a revision, go to the </w:t>
      </w:r>
      <w:hyperlink r:id="rId5" w:anchor="_blank" w:history="1">
        <w:proofErr w:type="spellStart"/>
        <w:r w:rsidRPr="00DF550C">
          <w:rPr>
            <w:rStyle w:val="Hyperlink"/>
            <w:rFonts w:ascii="Calibri" w:hAnsi="Calibri" w:cs="Calibri"/>
            <w:color w:val="auto"/>
          </w:rPr>
          <w:t>JoVE</w:t>
        </w:r>
        <w:proofErr w:type="spellEnd"/>
        <w:r w:rsidRPr="00DF550C">
          <w:rPr>
            <w:rStyle w:val="Hyperlink"/>
            <w:rFonts w:ascii="Calibri" w:hAnsi="Calibri" w:cs="Calibri"/>
            <w:color w:val="auto"/>
          </w:rPr>
          <w:t xml:space="preserve"> submission site</w:t>
        </w:r>
      </w:hyperlink>
      <w:r w:rsidRPr="00DF550C">
        <w:rPr>
          <w:rFonts w:ascii="Calibri" w:hAnsi="Calibri" w:cs="Calibri"/>
        </w:rPr>
        <w:t xml:space="preserve"> and log in as an author. You will find your submission under the heading "Submission Needing Revision".</w:t>
      </w:r>
      <w:r w:rsidRPr="00DF550C">
        <w:rPr>
          <w:rFonts w:ascii="Calibri" w:hAnsi="Calibri" w:cs="Calibri"/>
        </w:rPr>
        <w:br/>
      </w:r>
      <w:r w:rsidRPr="00DF550C">
        <w:rPr>
          <w:rFonts w:ascii="Calibri" w:hAnsi="Calibri" w:cs="Calibri"/>
        </w:rPr>
        <w:br/>
        <w:t>Best,</w:t>
      </w:r>
      <w:r w:rsidRPr="00DF550C">
        <w:rPr>
          <w:rFonts w:ascii="Calibri" w:hAnsi="Calibri" w:cs="Calibri"/>
        </w:rPr>
        <w:br/>
      </w:r>
      <w:r w:rsidRPr="00DF550C">
        <w:rPr>
          <w:rFonts w:ascii="Calibri" w:hAnsi="Calibri" w:cs="Calibri"/>
        </w:rPr>
        <w:br/>
        <w:t xml:space="preserve">Alisha </w:t>
      </w:r>
      <w:proofErr w:type="spellStart"/>
      <w:r w:rsidRPr="00DF550C">
        <w:rPr>
          <w:rFonts w:ascii="Calibri" w:hAnsi="Calibri" w:cs="Calibri"/>
        </w:rPr>
        <w:t>DSouza</w:t>
      </w:r>
      <w:proofErr w:type="spellEnd"/>
      <w:r w:rsidRPr="00DF550C">
        <w:rPr>
          <w:rFonts w:ascii="Calibri" w:hAnsi="Calibri" w:cs="Calibri"/>
        </w:rPr>
        <w:t>, Ph.D.</w:t>
      </w:r>
      <w:r w:rsidRPr="00DF550C">
        <w:rPr>
          <w:rFonts w:ascii="Calibri" w:hAnsi="Calibri" w:cs="Calibri"/>
        </w:rPr>
        <w:br/>
        <w:t>Senior Review Editor</w:t>
      </w:r>
      <w:r w:rsidRPr="00DF550C">
        <w:rPr>
          <w:rFonts w:ascii="Calibri" w:hAnsi="Calibri" w:cs="Calibri"/>
        </w:rPr>
        <w:br/>
      </w:r>
      <w:hyperlink r:id="rId6" w:anchor="_blank" w:history="1">
        <w:proofErr w:type="spellStart"/>
        <w:r w:rsidRPr="00DF550C">
          <w:rPr>
            <w:rStyle w:val="Hyperlink"/>
            <w:rFonts w:ascii="Calibri" w:hAnsi="Calibri" w:cs="Calibri"/>
            <w:color w:val="auto"/>
          </w:rPr>
          <w:t>JoVE</w:t>
        </w:r>
        <w:proofErr w:type="spellEnd"/>
      </w:hyperlink>
      <w:r w:rsidRPr="00DF550C">
        <w:rPr>
          <w:rFonts w:ascii="Calibri" w:hAnsi="Calibri" w:cs="Calibri"/>
        </w:rPr>
        <w:br/>
        <w:t>617.674.1888</w:t>
      </w:r>
      <w:r w:rsidRPr="00DF550C">
        <w:rPr>
          <w:rFonts w:ascii="Calibri" w:hAnsi="Calibri" w:cs="Calibri"/>
        </w:rPr>
        <w:br/>
        <w:t xml:space="preserve">Follow us: </w:t>
      </w:r>
      <w:hyperlink r:id="rId7" w:anchor="_blank" w:history="1">
        <w:r w:rsidRPr="00DF550C">
          <w:rPr>
            <w:rStyle w:val="Hyperlink"/>
            <w:rFonts w:ascii="Calibri" w:hAnsi="Calibri" w:cs="Calibri"/>
            <w:color w:val="auto"/>
          </w:rPr>
          <w:t>Facebook</w:t>
        </w:r>
      </w:hyperlink>
      <w:r w:rsidRPr="00DF550C">
        <w:rPr>
          <w:rFonts w:ascii="Calibri" w:hAnsi="Calibri" w:cs="Calibri"/>
        </w:rPr>
        <w:t xml:space="preserve"> | </w:t>
      </w:r>
      <w:hyperlink r:id="rId8" w:anchor="_blank" w:history="1">
        <w:r w:rsidRPr="00DF550C">
          <w:rPr>
            <w:rStyle w:val="Hyperlink"/>
            <w:rFonts w:ascii="Calibri" w:hAnsi="Calibri" w:cs="Calibri"/>
            <w:color w:val="auto"/>
          </w:rPr>
          <w:t>Twitter</w:t>
        </w:r>
      </w:hyperlink>
      <w:r w:rsidRPr="00DF550C">
        <w:rPr>
          <w:rFonts w:ascii="Calibri" w:hAnsi="Calibri" w:cs="Calibri"/>
        </w:rPr>
        <w:t xml:space="preserve"> | </w:t>
      </w:r>
      <w:hyperlink r:id="rId9" w:anchor="_blank" w:history="1">
        <w:r w:rsidRPr="00DF550C">
          <w:rPr>
            <w:rStyle w:val="Hyperlink"/>
            <w:rFonts w:ascii="Calibri" w:hAnsi="Calibri" w:cs="Calibri"/>
            <w:color w:val="auto"/>
          </w:rPr>
          <w:t>LinkedIn</w:t>
        </w:r>
      </w:hyperlink>
      <w:r w:rsidRPr="00DF550C">
        <w:rPr>
          <w:rFonts w:ascii="Calibri" w:hAnsi="Calibri" w:cs="Calibri"/>
        </w:rPr>
        <w:br/>
      </w:r>
      <w:hyperlink r:id="rId10" w:anchor="_blank" w:history="1">
        <w:r w:rsidRPr="00DF550C">
          <w:rPr>
            <w:rStyle w:val="Hyperlink"/>
            <w:rFonts w:ascii="Calibri" w:hAnsi="Calibri" w:cs="Calibri"/>
            <w:color w:val="auto"/>
          </w:rPr>
          <w:t xml:space="preserve">About </w:t>
        </w:r>
        <w:proofErr w:type="spellStart"/>
        <w:r w:rsidRPr="00DF550C">
          <w:rPr>
            <w:rStyle w:val="Hyperlink"/>
            <w:rFonts w:ascii="Calibri" w:hAnsi="Calibri" w:cs="Calibri"/>
            <w:color w:val="auto"/>
          </w:rPr>
          <w:t>JoVE</w:t>
        </w:r>
        <w:proofErr w:type="spellEnd"/>
      </w:hyperlink>
      <w:r w:rsidRPr="00DF550C">
        <w:rPr>
          <w:rFonts w:ascii="Calibri" w:hAnsi="Calibri" w:cs="Calibri"/>
        </w:rPr>
        <w:br/>
        <w:t>____________________________________</w:t>
      </w:r>
      <w:r w:rsidRPr="00DF550C">
        <w:rPr>
          <w:rFonts w:ascii="Calibri" w:hAnsi="Calibri" w:cs="Calibri"/>
        </w:rPr>
        <w:br/>
        <w:t>You will find Editorial comments and Peer-Review comments listed below. Please read this entire email before making edits to your manuscript.</w:t>
      </w:r>
      <w:r w:rsidRPr="00DF550C">
        <w:rPr>
          <w:rFonts w:ascii="Calibri" w:hAnsi="Calibri" w:cs="Calibri"/>
        </w:rPr>
        <w:br/>
        <w:t xml:space="preserve">NOTE: Please include a line-by-line response to each of the editorial and reviewer comments in the form of a letter along with the resubmission. </w:t>
      </w:r>
      <w:r>
        <w:rPr>
          <w:rFonts w:ascii="Calibri" w:hAnsi="Calibri" w:cs="Calibri"/>
        </w:rPr>
        <w:br/>
      </w:r>
      <w:r>
        <w:rPr>
          <w:rFonts w:ascii="Calibri" w:hAnsi="Calibri" w:cs="Calibri"/>
        </w:rPr>
        <w:br/>
      </w:r>
      <w:r w:rsidRPr="00DF550C">
        <w:rPr>
          <w:rFonts w:ascii="Calibri" w:hAnsi="Calibri" w:cs="Calibri"/>
          <w:b/>
          <w:bCs/>
          <w:u w:val="single"/>
        </w:rPr>
        <w:t>Editorial Comments</w:t>
      </w:r>
      <w:proofErr w:type="gramStart"/>
      <w:r w:rsidRPr="00DF550C">
        <w:rPr>
          <w:rFonts w:ascii="Calibri" w:hAnsi="Calibri" w:cs="Calibri"/>
          <w:b/>
          <w:bCs/>
          <w:u w:val="single"/>
        </w:rPr>
        <w:t>:</w:t>
      </w:r>
      <w:proofErr w:type="gramEnd"/>
      <w:r>
        <w:rPr>
          <w:rFonts w:ascii="Calibri" w:hAnsi="Calibri" w:cs="Calibri"/>
        </w:rPr>
        <w:br/>
      </w:r>
      <w:r>
        <w:rPr>
          <w:rFonts w:ascii="Calibri" w:hAnsi="Calibri" w:cs="Calibri"/>
        </w:rPr>
        <w:br/>
        <w:t>• Please take this opportunity to thoroughly proofread the manuscript to ensure that there are no spelling or grammatical errors.</w:t>
      </w:r>
    </w:p>
    <w:p w14:paraId="3875BE6C" w14:textId="77777777" w:rsidR="000978E8" w:rsidRDefault="000978E8" w:rsidP="00ED38F0">
      <w:pPr>
        <w:jc w:val="both"/>
        <w:rPr>
          <w:rFonts w:ascii="Calibri" w:hAnsi="Calibri" w:cs="Calibri"/>
          <w:color w:val="FF0000"/>
        </w:rPr>
      </w:pPr>
      <w:r>
        <w:rPr>
          <w:rFonts w:ascii="Calibri" w:hAnsi="Calibri" w:cs="Calibri"/>
          <w:color w:val="FF0000"/>
        </w:rPr>
        <w:t>We h</w:t>
      </w:r>
      <w:r w:rsidR="00024CFC">
        <w:rPr>
          <w:rFonts w:ascii="Calibri" w:hAnsi="Calibri" w:cs="Calibri"/>
          <w:color w:val="FF0000"/>
        </w:rPr>
        <w:t>ave proofread the manuscript</w:t>
      </w:r>
      <w:r>
        <w:rPr>
          <w:rFonts w:ascii="Calibri" w:hAnsi="Calibri" w:cs="Calibri"/>
          <w:color w:val="FF0000"/>
        </w:rPr>
        <w:t xml:space="preserve"> a couple of times to make sure there </w:t>
      </w:r>
      <w:r w:rsidR="00024CFC">
        <w:rPr>
          <w:rFonts w:ascii="Calibri" w:hAnsi="Calibri" w:cs="Calibri"/>
          <w:color w:val="FF0000"/>
        </w:rPr>
        <w:t>are</w:t>
      </w:r>
      <w:r>
        <w:rPr>
          <w:rFonts w:ascii="Calibri" w:hAnsi="Calibri" w:cs="Calibri"/>
          <w:color w:val="FF0000"/>
        </w:rPr>
        <w:t xml:space="preserve"> no spelling or grammatical error</w:t>
      </w:r>
      <w:r w:rsidR="00024CFC">
        <w:rPr>
          <w:rFonts w:ascii="Calibri" w:hAnsi="Calibri" w:cs="Calibri"/>
          <w:color w:val="FF0000"/>
        </w:rPr>
        <w:t>s</w:t>
      </w:r>
      <w:r>
        <w:rPr>
          <w:rFonts w:ascii="Calibri" w:hAnsi="Calibri" w:cs="Calibri"/>
          <w:color w:val="FF0000"/>
        </w:rPr>
        <w:t>.</w:t>
      </w:r>
    </w:p>
    <w:p w14:paraId="181705C9" w14:textId="77777777" w:rsidR="00DF550C" w:rsidRDefault="00644235" w:rsidP="00ED38F0">
      <w:pPr>
        <w:jc w:val="both"/>
        <w:rPr>
          <w:rFonts w:ascii="Calibri" w:hAnsi="Calibri" w:cs="Calibri"/>
        </w:rPr>
      </w:pPr>
      <w:r>
        <w:rPr>
          <w:rFonts w:ascii="Calibri" w:hAnsi="Calibri" w:cs="Calibri"/>
        </w:rPr>
        <w:br/>
        <w:t>• Please reduce the number of keywords/phrases to at most 12.</w:t>
      </w:r>
    </w:p>
    <w:p w14:paraId="4645AD9C" w14:textId="77777777" w:rsidR="00024CFC" w:rsidRDefault="00024CFC" w:rsidP="00ED38F0">
      <w:pPr>
        <w:jc w:val="both"/>
        <w:rPr>
          <w:rFonts w:ascii="Calibri" w:hAnsi="Calibri" w:cs="Calibri"/>
          <w:color w:val="FF0000"/>
        </w:rPr>
      </w:pPr>
      <w:r>
        <w:rPr>
          <w:rFonts w:ascii="Calibri" w:hAnsi="Calibri" w:cs="Calibri"/>
          <w:color w:val="FF0000"/>
        </w:rPr>
        <w:t>T</w:t>
      </w:r>
      <w:r w:rsidR="000978E8" w:rsidRPr="000978E8">
        <w:rPr>
          <w:rFonts w:ascii="Calibri" w:hAnsi="Calibri" w:cs="Calibri"/>
          <w:color w:val="FF0000"/>
        </w:rPr>
        <w:t>he change</w:t>
      </w:r>
      <w:r>
        <w:rPr>
          <w:rFonts w:ascii="Calibri" w:hAnsi="Calibri" w:cs="Calibri"/>
          <w:color w:val="FF0000"/>
        </w:rPr>
        <w:t xml:space="preserve"> has been</w:t>
      </w:r>
      <w:r w:rsidR="000978E8" w:rsidRPr="000978E8">
        <w:rPr>
          <w:rFonts w:ascii="Calibri" w:hAnsi="Calibri" w:cs="Calibri"/>
          <w:color w:val="FF0000"/>
        </w:rPr>
        <w:t xml:space="preserve"> made.</w:t>
      </w:r>
    </w:p>
    <w:p w14:paraId="7A221F59" w14:textId="77777777" w:rsidR="006F1781" w:rsidRDefault="00644235" w:rsidP="00ED38F0">
      <w:pPr>
        <w:jc w:val="both"/>
        <w:rPr>
          <w:rFonts w:ascii="Calibri" w:hAnsi="Calibri" w:cs="Calibri"/>
        </w:rPr>
      </w:pPr>
      <w:r>
        <w:rPr>
          <w:rFonts w:ascii="Calibri" w:hAnsi="Calibri" w:cs="Calibri"/>
        </w:rPr>
        <w:br/>
      </w:r>
      <w:r w:rsidRPr="00785B49">
        <w:rPr>
          <w:rFonts w:ascii="Calibri" w:hAnsi="Calibri" w:cs="Calibri"/>
        </w:rPr>
        <w:t>• Please simplify the title and avoid using the colon in the title if possible.</w:t>
      </w:r>
    </w:p>
    <w:p w14:paraId="0A1985D5" w14:textId="3605320E" w:rsidR="006F1781" w:rsidRDefault="00024CFC" w:rsidP="00ED38F0">
      <w:pPr>
        <w:jc w:val="both"/>
        <w:rPr>
          <w:rFonts w:ascii="Calibri" w:hAnsi="Calibri" w:cs="Calibri"/>
        </w:rPr>
      </w:pPr>
      <w:r>
        <w:rPr>
          <w:rFonts w:ascii="Calibri" w:hAnsi="Calibri" w:cs="Calibri"/>
          <w:color w:val="FF0000"/>
        </w:rPr>
        <w:t>The title has been simplified to, “</w:t>
      </w:r>
      <w:r w:rsidR="00110DA3" w:rsidRPr="00110DA3">
        <w:rPr>
          <w:rFonts w:cstheme="minorHAnsi"/>
          <w:bCs/>
          <w:color w:val="FF0000"/>
        </w:rPr>
        <w:t>Measuring and understanding the large amplitude oscillatory shear response of soft materials</w:t>
      </w:r>
      <w:r w:rsidRPr="00110DA3">
        <w:rPr>
          <w:rFonts w:ascii="Calibri" w:hAnsi="Calibri" w:cs="Calibri"/>
          <w:color w:val="FF0000"/>
        </w:rPr>
        <w:t>”.</w:t>
      </w:r>
      <w:r w:rsidR="00644235" w:rsidRPr="00110DA3">
        <w:rPr>
          <w:rFonts w:ascii="Calibri" w:hAnsi="Calibri" w:cs="Calibri"/>
          <w:color w:val="FF0000"/>
        </w:rPr>
        <w:br/>
      </w:r>
      <w:r w:rsidR="00644235" w:rsidRPr="000978E8">
        <w:rPr>
          <w:rFonts w:ascii="Calibri" w:hAnsi="Calibri" w:cs="Calibri"/>
        </w:rPr>
        <w:br/>
      </w:r>
      <w:r w:rsidR="00644235" w:rsidRPr="006F1781">
        <w:rPr>
          <w:rFonts w:ascii="Calibri" w:hAnsi="Calibri" w:cs="Calibri"/>
        </w:rPr>
        <w:t xml:space="preserve">• </w:t>
      </w:r>
      <w:r w:rsidR="00644235" w:rsidRPr="006F1781">
        <w:rPr>
          <w:rFonts w:ascii="Calibri" w:hAnsi="Calibri" w:cs="Calibri"/>
          <w:b/>
          <w:bCs/>
        </w:rPr>
        <w:t>Introduction:</w:t>
      </w:r>
      <w:r w:rsidR="00644235" w:rsidRPr="006F1781">
        <w:rPr>
          <w:rFonts w:ascii="Calibri" w:hAnsi="Calibri" w:cs="Calibri"/>
        </w:rPr>
        <w:t xml:space="preserve"> Please ensure that appropriate references to published literature are provided.</w:t>
      </w:r>
    </w:p>
    <w:p w14:paraId="102FF075" w14:textId="77777777" w:rsidR="006F1781" w:rsidRDefault="006F1781" w:rsidP="00ED38F0">
      <w:pPr>
        <w:jc w:val="both"/>
        <w:rPr>
          <w:rFonts w:ascii="Calibri" w:hAnsi="Calibri" w:cs="Calibri"/>
          <w:color w:val="FF0000"/>
        </w:rPr>
      </w:pPr>
      <w:r w:rsidRPr="006F1781">
        <w:rPr>
          <w:rFonts w:ascii="Calibri" w:hAnsi="Calibri" w:cs="Calibri"/>
          <w:color w:val="FF0000"/>
        </w:rPr>
        <w:t xml:space="preserve">Appropriate references are provided throughout the manuscript. </w:t>
      </w:r>
    </w:p>
    <w:p w14:paraId="1A287533" w14:textId="77777777" w:rsidR="000978E8" w:rsidRDefault="00644235" w:rsidP="00ED38F0">
      <w:pPr>
        <w:jc w:val="both"/>
        <w:rPr>
          <w:rFonts w:ascii="Calibri" w:hAnsi="Calibri" w:cs="Calibri"/>
        </w:rPr>
      </w:pPr>
      <w:r>
        <w:rPr>
          <w:rFonts w:ascii="Calibri" w:hAnsi="Calibri" w:cs="Calibri"/>
        </w:rPr>
        <w:lastRenderedPageBreak/>
        <w:br/>
      </w:r>
      <w:r w:rsidRPr="000978E8">
        <w:rPr>
          <w:rFonts w:ascii="Calibri" w:hAnsi="Calibri" w:cs="Calibri"/>
        </w:rPr>
        <w:t xml:space="preserve">• </w:t>
      </w:r>
      <w:r w:rsidRPr="000978E8">
        <w:rPr>
          <w:rFonts w:ascii="Calibri" w:hAnsi="Calibri" w:cs="Calibri"/>
          <w:b/>
          <w:bCs/>
        </w:rPr>
        <w:t xml:space="preserve">Protocol </w:t>
      </w:r>
      <w:proofErr w:type="spellStart"/>
      <w:r w:rsidRPr="000978E8">
        <w:rPr>
          <w:rFonts w:ascii="Calibri" w:hAnsi="Calibri" w:cs="Calibri"/>
          <w:b/>
          <w:bCs/>
        </w:rPr>
        <w:t>Language</w:t>
      </w:r>
      <w:proofErr w:type="gramStart"/>
      <w:r w:rsidRPr="000978E8">
        <w:rPr>
          <w:rFonts w:ascii="Calibri" w:hAnsi="Calibri" w:cs="Calibri"/>
          <w:b/>
          <w:bCs/>
        </w:rPr>
        <w:t>:</w:t>
      </w:r>
      <w:r w:rsidRPr="000978E8">
        <w:rPr>
          <w:rFonts w:ascii="Calibri" w:hAnsi="Calibri" w:cs="Calibri"/>
        </w:rPr>
        <w:t>The</w:t>
      </w:r>
      <w:proofErr w:type="spellEnd"/>
      <w:proofErr w:type="gramEnd"/>
      <w:r w:rsidRPr="000978E8">
        <w:rPr>
          <w:rFonts w:ascii="Calibri" w:hAnsi="Calibri" w:cs="Calibri"/>
        </w:rPr>
        <w:t xml:space="preserve"> </w:t>
      </w:r>
      <w:proofErr w:type="spellStart"/>
      <w:r>
        <w:rPr>
          <w:rFonts w:ascii="Calibri" w:hAnsi="Calibri" w:cs="Calibri"/>
        </w:rPr>
        <w:t>JoVE</w:t>
      </w:r>
      <w:proofErr w:type="spellEnd"/>
      <w:r>
        <w:rPr>
          <w:rFonts w:ascii="Calibri" w:hAnsi="Calibri" w:cs="Calibri"/>
        </w:rP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your ENTIRE protocol section accordingly. Descriptive sections of the protocol (e.g. Lines 143-158) can be moved to Representative Results or Discussion. The </w:t>
      </w:r>
      <w:proofErr w:type="spellStart"/>
      <w:r>
        <w:rPr>
          <w:rFonts w:ascii="Calibri" w:hAnsi="Calibri" w:cs="Calibri"/>
        </w:rPr>
        <w:t>JoVE</w:t>
      </w:r>
      <w:proofErr w:type="spellEnd"/>
      <w:r>
        <w:rPr>
          <w:rFonts w:ascii="Calibri" w:hAnsi="Calibri" w:cs="Calibri"/>
        </w:rPr>
        <w:t xml:space="preserve"> protocol should be a set of instructions rather a report of a study. Any reporting should be moved into the representative results.</w:t>
      </w:r>
    </w:p>
    <w:p w14:paraId="1D24DDF3" w14:textId="77777777" w:rsidR="00F3138C" w:rsidRDefault="000978E8" w:rsidP="00ED38F0">
      <w:pPr>
        <w:jc w:val="both"/>
        <w:rPr>
          <w:rFonts w:ascii="Calibri" w:hAnsi="Calibri" w:cs="Calibri"/>
          <w:color w:val="FF0000"/>
        </w:rPr>
      </w:pPr>
      <w:r>
        <w:rPr>
          <w:rFonts w:ascii="Calibri" w:hAnsi="Calibri" w:cs="Calibri"/>
          <w:color w:val="FF0000"/>
        </w:rPr>
        <w:t>We have rewritten the protocol and made the changes required.</w:t>
      </w:r>
    </w:p>
    <w:p w14:paraId="2A638480" w14:textId="77777777" w:rsidR="00F3138C" w:rsidRDefault="00644235" w:rsidP="00ED38F0">
      <w:pPr>
        <w:jc w:val="both"/>
        <w:rPr>
          <w:rFonts w:ascii="Calibri" w:hAnsi="Calibri" w:cs="Calibri"/>
        </w:rPr>
      </w:pPr>
      <w:r>
        <w:rPr>
          <w:rFonts w:ascii="Calibri" w:hAnsi="Calibri" w:cs="Calibri"/>
        </w:rPr>
        <w:br/>
      </w:r>
      <w:r w:rsidRPr="000978E8">
        <w:rPr>
          <w:rFonts w:ascii="Calibri" w:hAnsi="Calibri" w:cs="Calibri"/>
        </w:rPr>
        <w:t xml:space="preserve">• </w:t>
      </w:r>
      <w:r w:rsidRPr="000978E8">
        <w:rPr>
          <w:rFonts w:ascii="Calibri" w:hAnsi="Calibri" w:cs="Calibri"/>
          <w:b/>
          <w:bCs/>
        </w:rPr>
        <w:t>Protocol Detail:</w:t>
      </w:r>
      <w:r w:rsidRPr="000978E8">
        <w:rPr>
          <w:rFonts w:ascii="Calibri" w:hAnsi="Calibri" w:cs="Calibri"/>
        </w:rPr>
        <w:t xml:space="preserve"> </w:t>
      </w:r>
      <w:r>
        <w:rPr>
          <w:rFonts w:ascii="Calibri" w:hAnsi="Calibri" w:cs="Calibri"/>
        </w:rPr>
        <w:t xml:space="preserve">Please note that your protocol will be used to generate the script for the video, and must contain everything that you would like shown in the video. </w:t>
      </w:r>
      <w:r>
        <w:rPr>
          <w:rFonts w:ascii="Calibri" w:hAnsi="Calibri" w:cs="Calibri"/>
          <w:b/>
          <w:bCs/>
        </w:rPr>
        <w:t xml:space="preserve">Please add more specific details (e.g. button clicks for software actions, numerical values for settings, </w:t>
      </w:r>
      <w:proofErr w:type="spellStart"/>
      <w:r>
        <w:rPr>
          <w:rFonts w:ascii="Calibri" w:hAnsi="Calibri" w:cs="Calibri"/>
          <w:b/>
          <w:bCs/>
        </w:rPr>
        <w:t>etc</w:t>
      </w:r>
      <w:proofErr w:type="spellEnd"/>
      <w:r>
        <w:rPr>
          <w:rFonts w:ascii="Calibri" w:hAnsi="Calibri" w:cs="Calibri"/>
          <w:b/>
          <w:bCs/>
        </w:rPr>
        <w:t xml:space="preserve">) to your protocol steps. </w:t>
      </w:r>
      <w:r>
        <w:rPr>
          <w:rFonts w:ascii="Calibri" w:hAnsi="Calibri" w:cs="Calibri"/>
        </w:rPr>
        <w:t>There should be enough detail in each step to supplement the actions seen in the video so that viewers can easily replicate the protocol.</w:t>
      </w:r>
    </w:p>
    <w:p w14:paraId="46DEF871" w14:textId="77777777" w:rsidR="000978E8" w:rsidRDefault="00024CFC" w:rsidP="00ED38F0">
      <w:pPr>
        <w:jc w:val="both"/>
        <w:rPr>
          <w:rFonts w:ascii="Calibri" w:hAnsi="Calibri" w:cs="Calibri"/>
        </w:rPr>
      </w:pPr>
      <w:r>
        <w:rPr>
          <w:rFonts w:ascii="Calibri" w:hAnsi="Calibri" w:cs="Calibri"/>
          <w:color w:val="FF0000"/>
        </w:rPr>
        <w:t>D</w:t>
      </w:r>
      <w:r w:rsidR="000978E8" w:rsidRPr="000978E8">
        <w:rPr>
          <w:rFonts w:ascii="Calibri" w:hAnsi="Calibri" w:cs="Calibri"/>
          <w:color w:val="FF0000"/>
        </w:rPr>
        <w:t>etails</w:t>
      </w:r>
      <w:r>
        <w:rPr>
          <w:rFonts w:ascii="Calibri" w:hAnsi="Calibri" w:cs="Calibri"/>
          <w:color w:val="FF0000"/>
        </w:rPr>
        <w:t xml:space="preserve"> have been</w:t>
      </w:r>
      <w:r w:rsidR="000978E8" w:rsidRPr="000978E8">
        <w:rPr>
          <w:rFonts w:ascii="Calibri" w:hAnsi="Calibri" w:cs="Calibri"/>
          <w:color w:val="FF0000"/>
        </w:rPr>
        <w:t xml:space="preserve"> added to the protocol steps.</w:t>
      </w:r>
    </w:p>
    <w:p w14:paraId="72EDEE00" w14:textId="5F4DCAE0" w:rsidR="000978E8" w:rsidRDefault="00644235" w:rsidP="00ED38F0">
      <w:pPr>
        <w:jc w:val="both"/>
        <w:rPr>
          <w:rFonts w:ascii="Calibri" w:hAnsi="Calibri" w:cs="Calibri"/>
        </w:rPr>
      </w:pPr>
      <w:r>
        <w:rPr>
          <w:rFonts w:ascii="Calibri" w:hAnsi="Calibri" w:cs="Calibri"/>
        </w:rPr>
        <w:br/>
        <w:t xml:space="preserve">• </w:t>
      </w:r>
      <w:r w:rsidRPr="000978E8">
        <w:rPr>
          <w:rFonts w:ascii="Calibri" w:hAnsi="Calibri" w:cs="Calibri"/>
          <w:b/>
          <w:bCs/>
        </w:rPr>
        <w:t>Protocol Numbering:</w:t>
      </w:r>
      <w:r w:rsidRPr="000978E8">
        <w:rPr>
          <w:rFonts w:ascii="Calibri" w:hAnsi="Calibri" w:cs="Calibri"/>
        </w:rPr>
        <w:t xml:space="preserve"> Please </w:t>
      </w:r>
      <w:r>
        <w:rPr>
          <w:rFonts w:ascii="Calibri" w:hAnsi="Calibri" w:cs="Calibri"/>
        </w:rPr>
        <w:t xml:space="preserve">adjust the numbering of your protocol section to follow </w:t>
      </w:r>
      <w:proofErr w:type="spellStart"/>
      <w:r>
        <w:rPr>
          <w:rFonts w:ascii="Calibri" w:hAnsi="Calibri" w:cs="Calibri"/>
        </w:rPr>
        <w:t>JoVE’s</w:t>
      </w:r>
      <w:proofErr w:type="spellEnd"/>
      <w:r>
        <w:rPr>
          <w:rFonts w:ascii="Calibri" w:hAnsi="Calibri" w:cs="Calibri"/>
        </w:rPr>
        <w:t xml:space="preserve"> instructions for authors, 1. should be followed by 1.1. </w:t>
      </w:r>
      <w:proofErr w:type="gramStart"/>
      <w:r>
        <w:rPr>
          <w:rFonts w:ascii="Calibri" w:hAnsi="Calibri" w:cs="Calibri"/>
        </w:rPr>
        <w:t>and</w:t>
      </w:r>
      <w:proofErr w:type="gramEnd"/>
      <w:r>
        <w:rPr>
          <w:rFonts w:ascii="Calibri" w:hAnsi="Calibri" w:cs="Calibri"/>
        </w:rPr>
        <w:t xml:space="preserve"> then 1.1.1. </w:t>
      </w:r>
      <w:proofErr w:type="gramStart"/>
      <w:r>
        <w:rPr>
          <w:rFonts w:ascii="Calibri" w:hAnsi="Calibri" w:cs="Calibri"/>
        </w:rPr>
        <w:t>if</w:t>
      </w:r>
      <w:proofErr w:type="gramEnd"/>
      <w:r>
        <w:rPr>
          <w:rFonts w:ascii="Calibri" w:hAnsi="Calibri" w:cs="Calibri"/>
        </w:rPr>
        <w:t xml:space="preserve"> necessary and all steps should be lined up at the left margin with no indentations. There must also be a one-line space between each protocol step.</w:t>
      </w:r>
      <w:r>
        <w:rPr>
          <w:rFonts w:ascii="Calibri" w:hAnsi="Calibri" w:cs="Calibri"/>
        </w:rPr>
        <w:br/>
      </w:r>
      <w:r w:rsidR="00785B49">
        <w:rPr>
          <w:rFonts w:ascii="Calibri" w:hAnsi="Calibri" w:cs="Calibri"/>
          <w:color w:val="FF0000"/>
        </w:rPr>
        <w:t>The changes</w:t>
      </w:r>
      <w:r w:rsidR="000978E8" w:rsidRPr="000978E8">
        <w:rPr>
          <w:rFonts w:ascii="Calibri" w:hAnsi="Calibri" w:cs="Calibri"/>
          <w:color w:val="FF0000"/>
        </w:rPr>
        <w:t xml:space="preserve"> </w:t>
      </w:r>
      <w:r w:rsidR="00024CFC">
        <w:rPr>
          <w:rFonts w:ascii="Calibri" w:hAnsi="Calibri" w:cs="Calibri"/>
          <w:color w:val="FF0000"/>
        </w:rPr>
        <w:t>have been</w:t>
      </w:r>
      <w:r w:rsidR="000978E8" w:rsidRPr="000978E8">
        <w:rPr>
          <w:rFonts w:ascii="Calibri" w:hAnsi="Calibri" w:cs="Calibri"/>
          <w:color w:val="FF0000"/>
        </w:rPr>
        <w:t xml:space="preserve"> made.</w:t>
      </w:r>
      <w:r w:rsidR="000978E8">
        <w:rPr>
          <w:rFonts w:ascii="Calibri" w:hAnsi="Calibri" w:cs="Calibri"/>
        </w:rPr>
        <w:t xml:space="preserve"> </w:t>
      </w:r>
    </w:p>
    <w:p w14:paraId="2CD065DF" w14:textId="77777777" w:rsidR="00644235" w:rsidRPr="000978E8" w:rsidRDefault="00644235" w:rsidP="00ED38F0">
      <w:pPr>
        <w:jc w:val="both"/>
        <w:rPr>
          <w:rFonts w:ascii="Calibri" w:hAnsi="Calibri" w:cs="Calibri"/>
        </w:rPr>
      </w:pPr>
      <w:r>
        <w:rPr>
          <w:rFonts w:ascii="Calibri" w:hAnsi="Calibri" w:cs="Calibri"/>
        </w:rPr>
        <w:br/>
      </w:r>
      <w:r w:rsidRPr="006F1781">
        <w:rPr>
          <w:rFonts w:ascii="Calibri" w:hAnsi="Calibri" w:cs="Calibri"/>
        </w:rPr>
        <w:t xml:space="preserve">• </w:t>
      </w:r>
      <w:r w:rsidRPr="006F1781">
        <w:rPr>
          <w:rFonts w:ascii="Calibri" w:hAnsi="Calibri" w:cs="Calibri"/>
          <w:b/>
          <w:bCs/>
        </w:rPr>
        <w:t>Protocol Highlight:</w:t>
      </w:r>
      <w:r w:rsidRPr="006F1781">
        <w:rPr>
          <w:rFonts w:ascii="Calibri" w:hAnsi="Calibri" w:cs="Calibri"/>
        </w:rPr>
        <w:t xml:space="preserve"> Please highlight ~2.5 pages or less of text (which includes headings and spaces) in yellow, to identify which steps should be visualized to tell the most cohesive story of your protocol steps.</w:t>
      </w:r>
    </w:p>
    <w:p w14:paraId="51E0D6D4" w14:textId="77777777" w:rsidR="00F3138C" w:rsidRDefault="00644235" w:rsidP="00ED38F0">
      <w:pPr>
        <w:jc w:val="both"/>
        <w:rPr>
          <w:rFonts w:ascii="Calibri" w:hAnsi="Calibri" w:cs="Calibri"/>
        </w:rPr>
      </w:pPr>
      <w:r>
        <w:rPr>
          <w:rFonts w:ascii="Calibri" w:hAnsi="Calibri" w:cs="Calibri"/>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Pr>
          <w:rFonts w:ascii="Calibri" w:hAnsi="Calibri" w:cs="Calibri"/>
        </w:rPr>
        <w:br/>
        <w:t>2) The highlighted steps should form a cohesive narrative, that is, there must be a logical flow from one highlighted step to the next.</w:t>
      </w:r>
    </w:p>
    <w:p w14:paraId="399E7369" w14:textId="77777777" w:rsidR="00F3138C" w:rsidRDefault="00644235" w:rsidP="00ED38F0">
      <w:pPr>
        <w:jc w:val="both"/>
        <w:rPr>
          <w:rFonts w:ascii="Calibri" w:hAnsi="Calibri" w:cs="Calibri"/>
        </w:rPr>
      </w:pPr>
      <w:r>
        <w:rPr>
          <w:rFonts w:ascii="Calibri" w:hAnsi="Calibri" w:cs="Calibri"/>
        </w:rPr>
        <w:t>3) Please highlight complete sentences (not parts of sentences). Include sub-headings and spaces when calculating the final hi</w:t>
      </w:r>
      <w:r w:rsidR="00F3138C">
        <w:rPr>
          <w:rFonts w:ascii="Calibri" w:hAnsi="Calibri" w:cs="Calibri"/>
        </w:rPr>
        <w:t>ghlighted length.</w:t>
      </w:r>
    </w:p>
    <w:p w14:paraId="0EBE484F" w14:textId="77777777" w:rsidR="00F3138C" w:rsidRDefault="00644235" w:rsidP="00ED38F0">
      <w:pPr>
        <w:jc w:val="both"/>
        <w:rPr>
          <w:rFonts w:ascii="Calibri" w:hAnsi="Calibri" w:cs="Calibri"/>
        </w:rPr>
      </w:pPr>
      <w:r>
        <w:rPr>
          <w:rFonts w:ascii="Calibri" w:hAnsi="Calibri" w:cs="Calibri"/>
        </w:rPr>
        <w:t>4) Notes cannot be filmed and should</w:t>
      </w:r>
      <w:r w:rsidR="00F3138C">
        <w:rPr>
          <w:rFonts w:ascii="Calibri" w:hAnsi="Calibri" w:cs="Calibri"/>
        </w:rPr>
        <w:t xml:space="preserve"> be excluded from highlighting.</w:t>
      </w:r>
    </w:p>
    <w:p w14:paraId="34E8A4EA" w14:textId="77777777" w:rsidR="00F3138C" w:rsidRDefault="00644235" w:rsidP="00ED38F0">
      <w:pPr>
        <w:jc w:val="both"/>
        <w:rPr>
          <w:rFonts w:ascii="Calibri" w:hAnsi="Calibri" w:cs="Calibri"/>
        </w:rPr>
      </w:pPr>
      <w:r>
        <w:rPr>
          <w:rFonts w:ascii="Calibri" w:hAnsi="Calibri" w:cs="Calibri"/>
        </w:rPr>
        <w:t xml:space="preserve">5) Please bear in mind that software steps without a graphical user interface/calculations/ command line scripting </w:t>
      </w:r>
      <w:proofErr w:type="gramStart"/>
      <w:r>
        <w:rPr>
          <w:rFonts w:ascii="Calibri" w:hAnsi="Calibri" w:cs="Calibri"/>
        </w:rPr>
        <w:t>( e.g</w:t>
      </w:r>
      <w:proofErr w:type="gramEnd"/>
      <w:r>
        <w:rPr>
          <w:rFonts w:ascii="Calibri" w:hAnsi="Calibri" w:cs="Calibri"/>
        </w:rPr>
        <w:t xml:space="preserve">. </w:t>
      </w:r>
      <w:r w:rsidR="00F3138C">
        <w:rPr>
          <w:rFonts w:ascii="Calibri" w:hAnsi="Calibri" w:cs="Calibri"/>
        </w:rPr>
        <w:t>section 3,4 ) cannot be filmed.</w:t>
      </w:r>
    </w:p>
    <w:p w14:paraId="3DF7748F" w14:textId="313BA19D" w:rsidR="006F1781" w:rsidRDefault="00644235" w:rsidP="00ED38F0">
      <w:pPr>
        <w:jc w:val="both"/>
        <w:rPr>
          <w:rFonts w:ascii="Calibri" w:hAnsi="Calibri" w:cs="Calibri"/>
        </w:rPr>
      </w:pPr>
      <w:r>
        <w:rPr>
          <w:rFonts w:ascii="Calibri" w:hAnsi="Calibri" w:cs="Calibri"/>
        </w:rPr>
        <w:t>6) Please ensure that the manuscript title best reflects the filmable content (i.e. the portions you highlight).</w:t>
      </w:r>
    </w:p>
    <w:p w14:paraId="57B3CB97" w14:textId="77777777" w:rsidR="00785B49" w:rsidRDefault="00785B49" w:rsidP="00ED38F0">
      <w:pPr>
        <w:jc w:val="both"/>
        <w:rPr>
          <w:rFonts w:ascii="Calibri" w:hAnsi="Calibri" w:cs="Calibri"/>
        </w:rPr>
      </w:pPr>
    </w:p>
    <w:p w14:paraId="593F6A97" w14:textId="77777777" w:rsidR="00F3138C" w:rsidRDefault="006F1781" w:rsidP="00ED38F0">
      <w:pPr>
        <w:jc w:val="both"/>
        <w:rPr>
          <w:rFonts w:ascii="Calibri" w:hAnsi="Calibri" w:cs="Calibri"/>
          <w:color w:val="FF0000"/>
        </w:rPr>
      </w:pPr>
      <w:r>
        <w:rPr>
          <w:rFonts w:ascii="Calibri" w:hAnsi="Calibri" w:cs="Calibri"/>
          <w:color w:val="FF0000"/>
        </w:rPr>
        <w:t xml:space="preserve">A portion of </w:t>
      </w:r>
      <w:r w:rsidR="00024CFC">
        <w:rPr>
          <w:rFonts w:ascii="Calibri" w:hAnsi="Calibri" w:cs="Calibri"/>
          <w:color w:val="FF0000"/>
        </w:rPr>
        <w:t xml:space="preserve">the </w:t>
      </w:r>
      <w:r>
        <w:rPr>
          <w:rFonts w:ascii="Calibri" w:hAnsi="Calibri" w:cs="Calibri"/>
          <w:color w:val="FF0000"/>
        </w:rPr>
        <w:t xml:space="preserve">protocol </w:t>
      </w:r>
      <w:r w:rsidR="00024CFC">
        <w:rPr>
          <w:rFonts w:ascii="Calibri" w:hAnsi="Calibri" w:cs="Calibri"/>
          <w:color w:val="FF0000"/>
        </w:rPr>
        <w:t>to be visualized is</w:t>
      </w:r>
      <w:r>
        <w:rPr>
          <w:rFonts w:ascii="Calibri" w:hAnsi="Calibri" w:cs="Calibri"/>
          <w:color w:val="FF0000"/>
        </w:rPr>
        <w:t xml:space="preserve"> highlighted. </w:t>
      </w:r>
    </w:p>
    <w:p w14:paraId="70E8F81F" w14:textId="77777777" w:rsidR="006F1781" w:rsidRDefault="006F1781" w:rsidP="00ED38F0">
      <w:pPr>
        <w:jc w:val="both"/>
        <w:rPr>
          <w:rFonts w:ascii="Calibri" w:hAnsi="Calibri" w:cs="Calibri"/>
        </w:rPr>
      </w:pPr>
    </w:p>
    <w:p w14:paraId="3483B23A" w14:textId="77777777" w:rsidR="000978E8" w:rsidRDefault="00644235" w:rsidP="00ED38F0">
      <w:pPr>
        <w:jc w:val="both"/>
        <w:rPr>
          <w:rFonts w:ascii="Calibri" w:hAnsi="Calibri" w:cs="Calibri"/>
        </w:rPr>
      </w:pPr>
      <w:r>
        <w:rPr>
          <w:rFonts w:ascii="Calibri" w:hAnsi="Calibri" w:cs="Calibri"/>
        </w:rPr>
        <w:t xml:space="preserve">• </w:t>
      </w:r>
      <w:r w:rsidRPr="008B2683">
        <w:rPr>
          <w:rFonts w:ascii="Calibri" w:hAnsi="Calibri" w:cs="Calibri"/>
          <w:b/>
          <w:bCs/>
        </w:rPr>
        <w:t>Discussion:</w:t>
      </w:r>
      <w:r w:rsidRPr="008B2683">
        <w:rPr>
          <w:rFonts w:ascii="Calibri" w:hAnsi="Calibri" w:cs="Calibri"/>
        </w:rPr>
        <w:t xml:space="preserve"> </w:t>
      </w:r>
      <w:proofErr w:type="spellStart"/>
      <w:r w:rsidRPr="008B2683">
        <w:rPr>
          <w:rFonts w:ascii="Calibri" w:hAnsi="Calibri" w:cs="Calibri"/>
        </w:rPr>
        <w:t>JoVE</w:t>
      </w:r>
      <w:proofErr w:type="spellEnd"/>
      <w:r w:rsidRPr="008B2683">
        <w:rPr>
          <w:rFonts w:ascii="Calibri" w:hAnsi="Calibri" w:cs="Calibri"/>
        </w:rPr>
        <w:t xml:space="preserve"> </w:t>
      </w:r>
      <w:r>
        <w:rPr>
          <w:rFonts w:ascii="Calibri" w:hAnsi="Calibri" w:cs="Calibri"/>
        </w:rPr>
        <w:t>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0978E8">
        <w:rPr>
          <w:rFonts w:ascii="Calibri" w:hAnsi="Calibri" w:cs="Calibri"/>
          <w:color w:val="FF0000"/>
        </w:rPr>
        <w:t>.</w:t>
      </w:r>
      <w:r w:rsidRPr="000978E8">
        <w:rPr>
          <w:rFonts w:ascii="Calibri" w:hAnsi="Calibri" w:cs="Calibri"/>
          <w:color w:val="FF0000"/>
        </w:rPr>
        <w:br/>
      </w:r>
      <w:r w:rsidR="000978E8">
        <w:rPr>
          <w:rFonts w:ascii="Calibri" w:hAnsi="Calibri" w:cs="Calibri"/>
          <w:color w:val="FF0000"/>
        </w:rPr>
        <w:t>T</w:t>
      </w:r>
      <w:r w:rsidR="000978E8" w:rsidRPr="000978E8">
        <w:rPr>
          <w:rFonts w:ascii="Calibri" w:hAnsi="Calibri" w:cs="Calibri"/>
          <w:color w:val="FF0000"/>
        </w:rPr>
        <w:t>he changes are made according to the comments.</w:t>
      </w:r>
    </w:p>
    <w:p w14:paraId="6FDA8C1D" w14:textId="2D550D69" w:rsidR="00D121DC" w:rsidRPr="00D121DC" w:rsidRDefault="00644235" w:rsidP="00ED38F0">
      <w:pPr>
        <w:jc w:val="both"/>
        <w:rPr>
          <w:rFonts w:ascii="Calibri" w:hAnsi="Calibri" w:cs="Calibri"/>
          <w:color w:val="FF0000"/>
        </w:rPr>
      </w:pPr>
      <w:r>
        <w:rPr>
          <w:rFonts w:ascii="Calibri" w:hAnsi="Calibri" w:cs="Calibri"/>
        </w:rPr>
        <w:br/>
      </w:r>
      <w:r w:rsidRPr="00D121DC">
        <w:rPr>
          <w:rFonts w:ascii="Calibri" w:hAnsi="Calibri" w:cs="Calibri"/>
        </w:rPr>
        <w:t xml:space="preserve">• </w:t>
      </w:r>
      <w:r w:rsidRPr="00D121DC">
        <w:rPr>
          <w:rFonts w:ascii="Calibri" w:hAnsi="Calibri" w:cs="Calibri"/>
          <w:b/>
          <w:bCs/>
        </w:rPr>
        <w:t>Figures:</w:t>
      </w:r>
      <w:r w:rsidRPr="00D121DC">
        <w:rPr>
          <w:rFonts w:ascii="Calibri" w:hAnsi="Calibri" w:cs="Calibri"/>
        </w:rPr>
        <w:t xml:space="preserve"> Please remove the embedded figures from the manuscript. Figure legends, however, should remain within the manuscript text, directly below the Representative Results text.</w:t>
      </w:r>
      <w:r>
        <w:rPr>
          <w:rFonts w:ascii="Calibri" w:hAnsi="Calibri" w:cs="Calibri"/>
        </w:rPr>
        <w:br/>
      </w:r>
      <w:r w:rsidR="00D121DC">
        <w:rPr>
          <w:rFonts w:ascii="Calibri" w:hAnsi="Calibri" w:cs="Calibri"/>
          <w:color w:val="FF0000"/>
        </w:rPr>
        <w:t>We have removed the figures while the captions are placed below results text.</w:t>
      </w:r>
    </w:p>
    <w:p w14:paraId="3B592360" w14:textId="526E630B" w:rsidR="00644235" w:rsidRDefault="00644235" w:rsidP="00ED38F0">
      <w:pPr>
        <w:jc w:val="both"/>
        <w:rPr>
          <w:rFonts w:ascii="Calibri" w:hAnsi="Calibri" w:cs="Calibri"/>
        </w:rPr>
      </w:pPr>
      <w:r>
        <w:rPr>
          <w:rFonts w:ascii="Calibri" w:hAnsi="Calibri" w:cs="Calibri"/>
        </w:rPr>
        <w:lastRenderedPageBreak/>
        <w:br/>
        <w:t xml:space="preserve">• </w:t>
      </w:r>
      <w:r w:rsidRPr="008B2683">
        <w:rPr>
          <w:rFonts w:ascii="Calibri" w:hAnsi="Calibri" w:cs="Calibri"/>
          <w:b/>
          <w:bCs/>
        </w:rPr>
        <w:t xml:space="preserve">Commercial </w:t>
      </w:r>
      <w:proofErr w:type="spellStart"/>
      <w:r w:rsidRPr="008B2683">
        <w:rPr>
          <w:rFonts w:ascii="Calibri" w:hAnsi="Calibri" w:cs="Calibri"/>
          <w:b/>
          <w:bCs/>
        </w:rPr>
        <w:t>Language</w:t>
      </w:r>
      <w:proofErr w:type="gramStart"/>
      <w:r w:rsidRPr="008B2683">
        <w:rPr>
          <w:rFonts w:ascii="Calibri" w:hAnsi="Calibri" w:cs="Calibri"/>
          <w:b/>
          <w:bCs/>
        </w:rPr>
        <w:t>:</w:t>
      </w:r>
      <w:r w:rsidRPr="008B2683">
        <w:rPr>
          <w:rFonts w:ascii="Calibri" w:hAnsi="Calibri" w:cs="Calibri"/>
        </w:rPr>
        <w:t>JoVE</w:t>
      </w:r>
      <w:proofErr w:type="spellEnd"/>
      <w:proofErr w:type="gramEnd"/>
      <w:r w:rsidRPr="008B2683">
        <w:rPr>
          <w:rFonts w:ascii="Calibri" w:hAnsi="Calibri" w:cs="Calibri"/>
        </w:rPr>
        <w:t xml:space="preserve"> </w:t>
      </w:r>
      <w:r>
        <w:rPr>
          <w:rFonts w:ascii="Calibri" w:hAnsi="Calibri" w:cs="Calibri"/>
        </w:rPr>
        <w:t xml:space="preserve">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Pr>
          <w:rFonts w:ascii="Calibri" w:hAnsi="Calibri" w:cs="Calibri"/>
        </w:rPr>
        <w:t>TwinD</w:t>
      </w:r>
      <w:r w:rsidR="008B2683">
        <w:rPr>
          <w:rFonts w:ascii="Calibri" w:hAnsi="Calibri" w:cs="Calibri"/>
        </w:rPr>
        <w:t>rive</w:t>
      </w:r>
      <w:proofErr w:type="spellEnd"/>
      <w:r w:rsidR="008B2683">
        <w:rPr>
          <w:rFonts w:ascii="Calibri" w:hAnsi="Calibri" w:cs="Calibri"/>
        </w:rPr>
        <w:t xml:space="preserve">, </w:t>
      </w:r>
      <w:proofErr w:type="spellStart"/>
      <w:r w:rsidR="008B2683">
        <w:rPr>
          <w:rFonts w:ascii="Calibri" w:hAnsi="Calibri" w:cs="Calibri"/>
        </w:rPr>
        <w:t>RheoCompassTM</w:t>
      </w:r>
      <w:proofErr w:type="spellEnd"/>
      <w:r w:rsidR="008B2683">
        <w:rPr>
          <w:rFonts w:ascii="Calibri" w:hAnsi="Calibri" w:cs="Calibri"/>
        </w:rPr>
        <w:t xml:space="preserve">, Anton </w:t>
      </w:r>
      <w:proofErr w:type="spellStart"/>
      <w:r w:rsidR="008B2683">
        <w:rPr>
          <w:rFonts w:ascii="Calibri" w:hAnsi="Calibri" w:cs="Calibri"/>
        </w:rPr>
        <w:t>Paar</w:t>
      </w:r>
      <w:proofErr w:type="spellEnd"/>
      <w:r>
        <w:rPr>
          <w:rFonts w:ascii="Calibri" w:hAnsi="Calibri" w:cs="Calibri"/>
        </w:rPr>
        <w:t xml:space="preserve">, Origin or Excel, </w:t>
      </w:r>
      <w:proofErr w:type="spellStart"/>
      <w:r>
        <w:rPr>
          <w:rFonts w:ascii="Calibri" w:hAnsi="Calibri" w:cs="Calibri"/>
        </w:rPr>
        <w:t>Matlab</w:t>
      </w:r>
      <w:proofErr w:type="spellEnd"/>
      <w:r>
        <w:rPr>
          <w:rFonts w:ascii="Calibri" w:hAnsi="Calibri" w:cs="Calibri"/>
        </w:rPr>
        <w:t>, etc.</w:t>
      </w:r>
    </w:p>
    <w:p w14:paraId="65AEFE94" w14:textId="77777777" w:rsidR="00644235" w:rsidRDefault="00644235" w:rsidP="00ED38F0">
      <w:pPr>
        <w:jc w:val="both"/>
        <w:rPr>
          <w:rFonts w:ascii="Calibri" w:hAnsi="Calibri" w:cs="Calibri"/>
        </w:rPr>
      </w:pPr>
      <w:r>
        <w:rPr>
          <w:rFonts w:ascii="Calibri" w:hAnsi="Calibri" w:cs="Calibri"/>
        </w:rPr>
        <w:t>1) Please use MS Word’s find function (</w:t>
      </w:r>
      <w:proofErr w:type="spellStart"/>
      <w:r>
        <w:rPr>
          <w:rFonts w:ascii="Calibri" w:hAnsi="Calibri" w:cs="Calibri"/>
        </w:rPr>
        <w:t>Ctrl+F</w:t>
      </w:r>
      <w:proofErr w:type="spellEnd"/>
      <w:r>
        <w:rPr>
          <w:rFonts w:ascii="Calibri" w:hAnsi="Calibri" w:cs="Calibri"/>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05695267" w14:textId="366F8B1E" w:rsidR="008B2683" w:rsidRDefault="0045105D" w:rsidP="00ED38F0">
      <w:pPr>
        <w:jc w:val="both"/>
        <w:rPr>
          <w:rFonts w:ascii="Calibri" w:hAnsi="Calibri" w:cs="Calibri"/>
          <w:color w:val="FF0000"/>
        </w:rPr>
      </w:pPr>
      <w:r w:rsidRPr="0045105D">
        <w:rPr>
          <w:rFonts w:ascii="Calibri" w:hAnsi="Calibri" w:cs="Calibri"/>
          <w:color w:val="FF0000"/>
        </w:rPr>
        <w:t xml:space="preserve">The use of commercial names </w:t>
      </w:r>
      <w:r w:rsidR="00B805D7">
        <w:rPr>
          <w:rFonts w:ascii="Calibri" w:hAnsi="Calibri" w:cs="Calibri"/>
          <w:color w:val="FF0000"/>
        </w:rPr>
        <w:t>have been</w:t>
      </w:r>
      <w:r w:rsidRPr="0045105D">
        <w:rPr>
          <w:rFonts w:ascii="Calibri" w:hAnsi="Calibri" w:cs="Calibri"/>
          <w:color w:val="FF0000"/>
        </w:rPr>
        <w:t xml:space="preserve"> removed, with the exception of MATLAB. </w:t>
      </w:r>
      <w:r w:rsidR="004202E9">
        <w:rPr>
          <w:rFonts w:ascii="Calibri" w:hAnsi="Calibri" w:cs="Calibri"/>
          <w:color w:val="FF0000"/>
        </w:rPr>
        <w:t>MATLAB is the key software to implement the theme software in the protocol and the authors think it is important to let user</w:t>
      </w:r>
      <w:r w:rsidR="00B805D7">
        <w:rPr>
          <w:rFonts w:ascii="Calibri" w:hAnsi="Calibri" w:cs="Calibri"/>
          <w:color w:val="FF0000"/>
        </w:rPr>
        <w:t>s</w:t>
      </w:r>
      <w:r w:rsidR="004202E9">
        <w:rPr>
          <w:rFonts w:ascii="Calibri" w:hAnsi="Calibri" w:cs="Calibri"/>
          <w:color w:val="FF0000"/>
        </w:rPr>
        <w:t xml:space="preserve"> know that it is the platform our software is constructed on. </w:t>
      </w:r>
      <w:r w:rsidR="00CC730E">
        <w:rPr>
          <w:rFonts w:ascii="Calibri" w:hAnsi="Calibri" w:cs="Calibri"/>
          <w:color w:val="FF0000"/>
        </w:rPr>
        <w:t>Many</w:t>
      </w:r>
      <w:r w:rsidR="004202E9">
        <w:rPr>
          <w:rFonts w:ascii="Calibri" w:hAnsi="Calibri" w:cs="Calibri"/>
          <w:color w:val="FF0000"/>
        </w:rPr>
        <w:t xml:space="preserve"> a</w:t>
      </w:r>
      <w:r w:rsidR="00B805D7">
        <w:rPr>
          <w:rFonts w:ascii="Calibri" w:hAnsi="Calibri" w:cs="Calibri"/>
          <w:color w:val="FF0000"/>
        </w:rPr>
        <w:t xml:space="preserve">rticles in </w:t>
      </w:r>
      <w:proofErr w:type="spellStart"/>
      <w:r w:rsidR="00B805D7">
        <w:rPr>
          <w:rFonts w:ascii="Calibri" w:hAnsi="Calibri" w:cs="Calibri"/>
          <w:color w:val="FF0000"/>
        </w:rPr>
        <w:t>Jo</w:t>
      </w:r>
      <w:r w:rsidR="004202E9">
        <w:rPr>
          <w:rFonts w:ascii="Calibri" w:hAnsi="Calibri" w:cs="Calibri"/>
          <w:color w:val="FF0000"/>
        </w:rPr>
        <w:t>VE</w:t>
      </w:r>
      <w:proofErr w:type="spellEnd"/>
      <w:r w:rsidR="00CC730E">
        <w:rPr>
          <w:rFonts w:ascii="Calibri" w:hAnsi="Calibri" w:cs="Calibri"/>
          <w:color w:val="FF0000"/>
        </w:rPr>
        <w:t xml:space="preserve"> have taken the same approach</w:t>
      </w:r>
      <w:r w:rsidR="004202E9">
        <w:rPr>
          <w:rFonts w:ascii="Calibri" w:hAnsi="Calibri" w:cs="Calibri"/>
          <w:color w:val="FF0000"/>
        </w:rPr>
        <w:t xml:space="preserve"> with a lab-made software, mention</w:t>
      </w:r>
      <w:r w:rsidR="00CC730E">
        <w:rPr>
          <w:rFonts w:ascii="Calibri" w:hAnsi="Calibri" w:cs="Calibri"/>
          <w:color w:val="FF0000"/>
        </w:rPr>
        <w:t>ing</w:t>
      </w:r>
      <w:r w:rsidR="004202E9">
        <w:rPr>
          <w:rFonts w:ascii="Calibri" w:hAnsi="Calibri" w:cs="Calibri"/>
          <w:color w:val="FF0000"/>
        </w:rPr>
        <w:t xml:space="preserve"> “MATLAB”</w:t>
      </w:r>
      <w:r w:rsidR="00CC730E">
        <w:rPr>
          <w:rFonts w:ascii="Calibri" w:hAnsi="Calibri" w:cs="Calibri"/>
          <w:color w:val="FF0000"/>
        </w:rPr>
        <w:t xml:space="preserve"> by name</w:t>
      </w:r>
      <w:r w:rsidR="004202E9">
        <w:rPr>
          <w:rFonts w:ascii="Calibri" w:hAnsi="Calibri" w:cs="Calibri"/>
          <w:color w:val="FF0000"/>
        </w:rPr>
        <w:t xml:space="preserve"> to inform the readers. (Plea</w:t>
      </w:r>
      <w:r w:rsidR="00964387">
        <w:rPr>
          <w:rFonts w:ascii="Calibri" w:hAnsi="Calibri" w:cs="Calibri"/>
          <w:color w:val="FF0000"/>
        </w:rPr>
        <w:t>se see the three examples below</w:t>
      </w:r>
      <w:r w:rsidR="004202E9">
        <w:rPr>
          <w:rFonts w:ascii="Calibri" w:hAnsi="Calibri" w:cs="Calibri"/>
          <w:color w:val="FF0000"/>
        </w:rPr>
        <w:t xml:space="preserve">) We </w:t>
      </w:r>
      <w:r w:rsidR="00B805D7">
        <w:rPr>
          <w:rFonts w:ascii="Calibri" w:hAnsi="Calibri" w:cs="Calibri"/>
          <w:color w:val="FF0000"/>
        </w:rPr>
        <w:t>have</w:t>
      </w:r>
      <w:r w:rsidR="004202E9">
        <w:rPr>
          <w:rFonts w:ascii="Calibri" w:hAnsi="Calibri" w:cs="Calibri"/>
          <w:color w:val="FF0000"/>
        </w:rPr>
        <w:t xml:space="preserve"> greatly reduced the use of the term.</w:t>
      </w:r>
    </w:p>
    <w:p w14:paraId="348AFCB4" w14:textId="77777777" w:rsidR="0045105D" w:rsidRDefault="0045105D" w:rsidP="00ED38F0">
      <w:pPr>
        <w:jc w:val="both"/>
        <w:rPr>
          <w:rFonts w:ascii="Calibri" w:hAnsi="Calibri" w:cs="Calibri"/>
          <w:color w:val="FF0000"/>
        </w:rPr>
      </w:pPr>
    </w:p>
    <w:p w14:paraId="530D6393" w14:textId="77777777" w:rsidR="0045105D" w:rsidRPr="0045105D" w:rsidRDefault="0045105D" w:rsidP="00ED38F0">
      <w:pPr>
        <w:jc w:val="both"/>
        <w:rPr>
          <w:rFonts w:ascii="Calibri" w:hAnsi="Calibri" w:cs="Calibri"/>
          <w:color w:val="FF0000"/>
        </w:rPr>
      </w:pPr>
      <w:r w:rsidRPr="0045105D">
        <w:rPr>
          <w:rFonts w:ascii="Calibri" w:hAnsi="Calibri" w:cs="Calibri"/>
          <w:color w:val="FF0000"/>
        </w:rPr>
        <w:t>Ibáñez-</w:t>
      </w:r>
      <w:proofErr w:type="spellStart"/>
      <w:r w:rsidRPr="0045105D">
        <w:rPr>
          <w:rFonts w:ascii="Calibri" w:hAnsi="Calibri" w:cs="Calibri"/>
          <w:color w:val="FF0000"/>
        </w:rPr>
        <w:t>Ventoso</w:t>
      </w:r>
      <w:proofErr w:type="spellEnd"/>
      <w:r w:rsidRPr="0045105D">
        <w:rPr>
          <w:rFonts w:ascii="Calibri" w:hAnsi="Calibri" w:cs="Calibri"/>
          <w:color w:val="FF0000"/>
        </w:rPr>
        <w:t>, C., Herrera, C., Chen, E., Motto, D., Driscoll, M. Automated Analysis of </w:t>
      </w:r>
      <w:r w:rsidRPr="0045105D">
        <w:rPr>
          <w:rFonts w:ascii="Calibri" w:hAnsi="Calibri" w:cs="Calibri"/>
          <w:i/>
          <w:iCs/>
          <w:color w:val="FF0000"/>
        </w:rPr>
        <w:t xml:space="preserve">C. </w:t>
      </w:r>
      <w:proofErr w:type="spellStart"/>
      <w:r w:rsidRPr="0045105D">
        <w:rPr>
          <w:rFonts w:ascii="Calibri" w:hAnsi="Calibri" w:cs="Calibri"/>
          <w:i/>
          <w:iCs/>
          <w:color w:val="FF0000"/>
        </w:rPr>
        <w:t>elegans</w:t>
      </w:r>
      <w:proofErr w:type="spellEnd"/>
      <w:r w:rsidRPr="0045105D">
        <w:rPr>
          <w:rFonts w:ascii="Calibri" w:hAnsi="Calibri" w:cs="Calibri"/>
          <w:color w:val="FF0000"/>
        </w:rPr>
        <w:t xml:space="preserve"> Swim Behavior Using </w:t>
      </w:r>
      <w:proofErr w:type="spellStart"/>
      <w:r w:rsidRPr="0045105D">
        <w:rPr>
          <w:rFonts w:ascii="Calibri" w:hAnsi="Calibri" w:cs="Calibri"/>
          <w:color w:val="FF0000"/>
        </w:rPr>
        <w:t>CeleST</w:t>
      </w:r>
      <w:proofErr w:type="spellEnd"/>
      <w:r w:rsidRPr="0045105D">
        <w:rPr>
          <w:rFonts w:ascii="Calibri" w:hAnsi="Calibri" w:cs="Calibri"/>
          <w:color w:val="FF0000"/>
        </w:rPr>
        <w:t xml:space="preserve"> Software. </w:t>
      </w:r>
      <w:r w:rsidRPr="0045105D">
        <w:rPr>
          <w:rFonts w:ascii="Calibri" w:hAnsi="Calibri" w:cs="Calibri"/>
          <w:i/>
          <w:iCs/>
          <w:color w:val="FF0000"/>
        </w:rPr>
        <w:t>J. Vis. Exp.</w:t>
      </w:r>
      <w:r w:rsidRPr="0045105D">
        <w:rPr>
          <w:rFonts w:ascii="Calibri" w:hAnsi="Calibri" w:cs="Calibri"/>
          <w:color w:val="FF0000"/>
        </w:rPr>
        <w:t> (118), e54359, doi</w:t>
      </w:r>
      <w:proofErr w:type="gramStart"/>
      <w:r w:rsidRPr="0045105D">
        <w:rPr>
          <w:rFonts w:ascii="Calibri" w:hAnsi="Calibri" w:cs="Calibri"/>
          <w:color w:val="FF0000"/>
        </w:rPr>
        <w:t>:10.3791</w:t>
      </w:r>
      <w:proofErr w:type="gramEnd"/>
      <w:r w:rsidRPr="0045105D">
        <w:rPr>
          <w:rFonts w:ascii="Calibri" w:hAnsi="Calibri" w:cs="Calibri"/>
          <w:color w:val="FF0000"/>
        </w:rPr>
        <w:t>/54359 (2016).</w:t>
      </w:r>
    </w:p>
    <w:p w14:paraId="43B1E49B" w14:textId="77777777" w:rsidR="0045105D" w:rsidRPr="0045105D" w:rsidRDefault="0045105D" w:rsidP="00ED38F0">
      <w:pPr>
        <w:jc w:val="both"/>
        <w:rPr>
          <w:rFonts w:ascii="Calibri" w:hAnsi="Calibri" w:cs="Calibri"/>
          <w:color w:val="FF0000"/>
        </w:rPr>
      </w:pPr>
      <w:proofErr w:type="spellStart"/>
      <w:r w:rsidRPr="0045105D">
        <w:rPr>
          <w:rFonts w:ascii="Calibri" w:hAnsi="Calibri" w:cs="Calibri"/>
          <w:color w:val="FF0000"/>
        </w:rPr>
        <w:t>Nikolaus</w:t>
      </w:r>
      <w:proofErr w:type="spellEnd"/>
      <w:r w:rsidRPr="0045105D">
        <w:rPr>
          <w:rFonts w:ascii="Calibri" w:hAnsi="Calibri" w:cs="Calibri"/>
          <w:color w:val="FF0000"/>
        </w:rPr>
        <w:t xml:space="preserve">, J., </w:t>
      </w:r>
      <w:proofErr w:type="spellStart"/>
      <w:r w:rsidRPr="0045105D">
        <w:rPr>
          <w:rFonts w:ascii="Calibri" w:hAnsi="Calibri" w:cs="Calibri"/>
          <w:color w:val="FF0000"/>
        </w:rPr>
        <w:t>Karatekin</w:t>
      </w:r>
      <w:proofErr w:type="spellEnd"/>
      <w:r w:rsidRPr="0045105D">
        <w:rPr>
          <w:rFonts w:ascii="Calibri" w:hAnsi="Calibri" w:cs="Calibri"/>
          <w:color w:val="FF0000"/>
        </w:rPr>
        <w:t xml:space="preserve">, E. SNARE-mediated Fusion of Single </w:t>
      </w:r>
      <w:proofErr w:type="spellStart"/>
      <w:r w:rsidRPr="0045105D">
        <w:rPr>
          <w:rFonts w:ascii="Calibri" w:hAnsi="Calibri" w:cs="Calibri"/>
          <w:color w:val="FF0000"/>
        </w:rPr>
        <w:t>Proteoliposomes</w:t>
      </w:r>
      <w:proofErr w:type="spellEnd"/>
      <w:r w:rsidRPr="0045105D">
        <w:rPr>
          <w:rFonts w:ascii="Calibri" w:hAnsi="Calibri" w:cs="Calibri"/>
          <w:color w:val="FF0000"/>
        </w:rPr>
        <w:t xml:space="preserve"> with Tethered Supported Bilayers in a Microfluidic Flow Cell Monitored by Polarized TIRF Microscopy. </w:t>
      </w:r>
      <w:r w:rsidRPr="0045105D">
        <w:rPr>
          <w:rFonts w:ascii="Calibri" w:hAnsi="Calibri" w:cs="Calibri"/>
          <w:i/>
          <w:iCs/>
          <w:color w:val="FF0000"/>
        </w:rPr>
        <w:t>J. Vis. Exp.</w:t>
      </w:r>
      <w:r w:rsidRPr="0045105D">
        <w:rPr>
          <w:rFonts w:ascii="Calibri" w:hAnsi="Calibri" w:cs="Calibri"/>
          <w:color w:val="FF0000"/>
        </w:rPr>
        <w:t> (114), e54349, doi</w:t>
      </w:r>
      <w:proofErr w:type="gramStart"/>
      <w:r w:rsidRPr="0045105D">
        <w:rPr>
          <w:rFonts w:ascii="Calibri" w:hAnsi="Calibri" w:cs="Calibri"/>
          <w:color w:val="FF0000"/>
        </w:rPr>
        <w:t>:10.3791</w:t>
      </w:r>
      <w:proofErr w:type="gramEnd"/>
      <w:r w:rsidRPr="0045105D">
        <w:rPr>
          <w:rFonts w:ascii="Calibri" w:hAnsi="Calibri" w:cs="Calibri"/>
          <w:color w:val="FF0000"/>
        </w:rPr>
        <w:t>/54349 (2016).</w:t>
      </w:r>
    </w:p>
    <w:p w14:paraId="1A9BDEDC" w14:textId="77777777" w:rsidR="0045105D" w:rsidRPr="0045105D" w:rsidRDefault="0045105D" w:rsidP="00ED38F0">
      <w:pPr>
        <w:jc w:val="both"/>
        <w:rPr>
          <w:rFonts w:ascii="Calibri" w:hAnsi="Calibri" w:cs="Calibri"/>
          <w:color w:val="FF0000"/>
        </w:rPr>
      </w:pPr>
      <w:proofErr w:type="spellStart"/>
      <w:r w:rsidRPr="0045105D">
        <w:rPr>
          <w:rFonts w:ascii="Calibri" w:hAnsi="Calibri" w:cs="Calibri"/>
          <w:color w:val="FF0000"/>
        </w:rPr>
        <w:t>Rajagopal</w:t>
      </w:r>
      <w:proofErr w:type="spellEnd"/>
      <w:r w:rsidRPr="0045105D">
        <w:rPr>
          <w:rFonts w:ascii="Calibri" w:hAnsi="Calibri" w:cs="Calibri"/>
          <w:color w:val="FF0000"/>
        </w:rPr>
        <w:t xml:space="preserve">, V., Bass, G., Ghosh, S., Hunt, H., Walker, C., Hanssen, E., </w:t>
      </w:r>
      <w:proofErr w:type="spellStart"/>
      <w:r w:rsidRPr="0045105D">
        <w:rPr>
          <w:rFonts w:ascii="Calibri" w:hAnsi="Calibri" w:cs="Calibri"/>
          <w:color w:val="FF0000"/>
        </w:rPr>
        <w:t>Crampin</w:t>
      </w:r>
      <w:proofErr w:type="spellEnd"/>
      <w:r w:rsidRPr="0045105D">
        <w:rPr>
          <w:rFonts w:ascii="Calibri" w:hAnsi="Calibri" w:cs="Calibri"/>
          <w:color w:val="FF0000"/>
        </w:rPr>
        <w:t xml:space="preserve">, E., </w:t>
      </w:r>
      <w:proofErr w:type="spellStart"/>
      <w:r w:rsidRPr="0045105D">
        <w:rPr>
          <w:rFonts w:ascii="Calibri" w:hAnsi="Calibri" w:cs="Calibri"/>
          <w:color w:val="FF0000"/>
        </w:rPr>
        <w:t>Soeller</w:t>
      </w:r>
      <w:proofErr w:type="spellEnd"/>
      <w:r w:rsidRPr="0045105D">
        <w:rPr>
          <w:rFonts w:ascii="Calibri" w:hAnsi="Calibri" w:cs="Calibri"/>
          <w:color w:val="FF0000"/>
        </w:rPr>
        <w:t xml:space="preserve">, C. Creating a Structurally Realistic Finite Element Geometric Model of a </w:t>
      </w:r>
      <w:proofErr w:type="spellStart"/>
      <w:r w:rsidRPr="0045105D">
        <w:rPr>
          <w:rFonts w:ascii="Calibri" w:hAnsi="Calibri" w:cs="Calibri"/>
          <w:color w:val="FF0000"/>
        </w:rPr>
        <w:t>Cardiomyocyte</w:t>
      </w:r>
      <w:proofErr w:type="spellEnd"/>
      <w:r w:rsidRPr="0045105D">
        <w:rPr>
          <w:rFonts w:ascii="Calibri" w:hAnsi="Calibri" w:cs="Calibri"/>
          <w:color w:val="FF0000"/>
        </w:rPr>
        <w:t xml:space="preserve"> to Study the Role of Cellular Architecture in </w:t>
      </w:r>
      <w:proofErr w:type="spellStart"/>
      <w:r w:rsidRPr="0045105D">
        <w:rPr>
          <w:rFonts w:ascii="Calibri" w:hAnsi="Calibri" w:cs="Calibri"/>
          <w:color w:val="FF0000"/>
        </w:rPr>
        <w:t>Cardiomyocyte</w:t>
      </w:r>
      <w:proofErr w:type="spellEnd"/>
      <w:r w:rsidRPr="0045105D">
        <w:rPr>
          <w:rFonts w:ascii="Calibri" w:hAnsi="Calibri" w:cs="Calibri"/>
          <w:color w:val="FF0000"/>
        </w:rPr>
        <w:t xml:space="preserve"> Systems Biology. </w:t>
      </w:r>
      <w:r w:rsidRPr="0045105D">
        <w:rPr>
          <w:rFonts w:ascii="Calibri" w:hAnsi="Calibri" w:cs="Calibri"/>
          <w:i/>
          <w:iCs/>
          <w:color w:val="FF0000"/>
        </w:rPr>
        <w:t>J. Vis. Exp.</w:t>
      </w:r>
      <w:r w:rsidRPr="0045105D">
        <w:rPr>
          <w:rFonts w:ascii="Calibri" w:hAnsi="Calibri" w:cs="Calibri"/>
          <w:color w:val="FF0000"/>
        </w:rPr>
        <w:t> (134), e56817, doi</w:t>
      </w:r>
      <w:proofErr w:type="gramStart"/>
      <w:r w:rsidRPr="0045105D">
        <w:rPr>
          <w:rFonts w:ascii="Calibri" w:hAnsi="Calibri" w:cs="Calibri"/>
          <w:color w:val="FF0000"/>
        </w:rPr>
        <w:t>:10.3791</w:t>
      </w:r>
      <w:proofErr w:type="gramEnd"/>
      <w:r w:rsidRPr="0045105D">
        <w:rPr>
          <w:rFonts w:ascii="Calibri" w:hAnsi="Calibri" w:cs="Calibri"/>
          <w:color w:val="FF0000"/>
        </w:rPr>
        <w:t>/56817 (2018).</w:t>
      </w:r>
    </w:p>
    <w:p w14:paraId="68C15B83" w14:textId="77777777" w:rsidR="004202E9" w:rsidRDefault="00644235" w:rsidP="00ED38F0">
      <w:pPr>
        <w:jc w:val="both"/>
        <w:rPr>
          <w:rFonts w:ascii="Calibri" w:hAnsi="Calibri" w:cs="Calibri"/>
        </w:rPr>
      </w:pPr>
      <w:r>
        <w:rPr>
          <w:rFonts w:ascii="Calibri" w:hAnsi="Calibri" w:cs="Calibri"/>
        </w:rPr>
        <w:br/>
        <w:t>• Please define all abbreviations at first use.</w:t>
      </w:r>
    </w:p>
    <w:p w14:paraId="5CE09644" w14:textId="77777777" w:rsidR="00ED38F0" w:rsidRDefault="004202E9" w:rsidP="00ED38F0">
      <w:pPr>
        <w:jc w:val="both"/>
        <w:rPr>
          <w:rFonts w:ascii="Calibri" w:hAnsi="Calibri" w:cs="Calibri"/>
          <w:color w:val="FF0000"/>
        </w:rPr>
      </w:pPr>
      <w:r>
        <w:rPr>
          <w:rFonts w:ascii="Calibri" w:hAnsi="Calibri" w:cs="Calibri"/>
          <w:color w:val="FF0000"/>
        </w:rPr>
        <w:t xml:space="preserve">We </w:t>
      </w:r>
      <w:r w:rsidR="00F80DE4">
        <w:rPr>
          <w:rFonts w:ascii="Calibri" w:hAnsi="Calibri" w:cs="Calibri"/>
          <w:color w:val="FF0000"/>
        </w:rPr>
        <w:t xml:space="preserve">have </w:t>
      </w:r>
      <w:r>
        <w:rPr>
          <w:rFonts w:ascii="Calibri" w:hAnsi="Calibri" w:cs="Calibri"/>
          <w:color w:val="FF0000"/>
        </w:rPr>
        <w:t>made sure the abbreviations are defined at first use.</w:t>
      </w:r>
    </w:p>
    <w:p w14:paraId="2EF19B33" w14:textId="77777777" w:rsidR="00F80DE4" w:rsidRDefault="00644235" w:rsidP="00ED38F0">
      <w:pPr>
        <w:jc w:val="both"/>
        <w:rPr>
          <w:rFonts w:ascii="Calibri" w:hAnsi="Calibri" w:cs="Calibri"/>
        </w:rPr>
      </w:pPr>
      <w:r>
        <w:rPr>
          <w:rFonts w:ascii="Calibri" w:hAnsi="Calibri" w:cs="Calibri"/>
        </w:rPr>
        <w:br/>
        <w:t>• Please use standard abbreviations and symbols for SI Units such as µL, mL, L, etc., and abbreviations for non-SI units such as h, min, s for time units. Please use a single space between the numerical value and unit.</w:t>
      </w:r>
    </w:p>
    <w:p w14:paraId="05DBCDF8" w14:textId="77777777" w:rsidR="00ED38F0" w:rsidRDefault="00F80DE4" w:rsidP="00ED38F0">
      <w:pPr>
        <w:jc w:val="both"/>
        <w:rPr>
          <w:rFonts w:ascii="Calibri" w:hAnsi="Calibri" w:cs="Calibri"/>
          <w:color w:val="FF0000"/>
        </w:rPr>
      </w:pPr>
      <w:r w:rsidRPr="00F80DE4">
        <w:rPr>
          <w:rFonts w:ascii="Calibri" w:hAnsi="Calibri" w:cs="Calibri"/>
          <w:color w:val="FF0000"/>
        </w:rPr>
        <w:t>All the changes are made according to the comment.</w:t>
      </w:r>
    </w:p>
    <w:p w14:paraId="5C795FC9" w14:textId="77777777" w:rsidR="00644235" w:rsidRPr="00F80DE4" w:rsidRDefault="00644235" w:rsidP="00ED38F0">
      <w:pPr>
        <w:jc w:val="both"/>
        <w:rPr>
          <w:rFonts w:ascii="Calibri" w:hAnsi="Calibri" w:cs="Calibri"/>
          <w:color w:val="FF0000"/>
        </w:rPr>
      </w:pPr>
      <w:r>
        <w:rPr>
          <w:rFonts w:ascii="Calibri" w:hAnsi="Calibri" w:cs="Calibri"/>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Pr>
          <w:rFonts w:ascii="Calibri" w:hAnsi="Calibri" w:cs="Calibri"/>
        </w:rPr>
        <w:t>JoVE</w:t>
      </w:r>
      <w:proofErr w:type="spellEnd"/>
      <w:r>
        <w:rPr>
          <w:rFonts w:ascii="Calibri" w:hAnsi="Calibri" w:cs="Calibri"/>
        </w:rPr>
        <w:t>)" section. Please also cite the figure appropriately in the figure legend, i.e. "This figure has b</w:t>
      </w:r>
      <w:r w:rsidR="0094777A">
        <w:rPr>
          <w:rFonts w:ascii="Calibri" w:hAnsi="Calibri" w:cs="Calibri"/>
        </w:rPr>
        <w:t>een modified from [citation]."</w:t>
      </w:r>
      <w:r w:rsidR="0094777A">
        <w:rPr>
          <w:rFonts w:ascii="Calibri" w:hAnsi="Calibri" w:cs="Calibri"/>
        </w:rPr>
        <w:br/>
      </w:r>
      <w:r w:rsidR="00F80DE4">
        <w:rPr>
          <w:rFonts w:ascii="Calibri" w:hAnsi="Calibri" w:cs="Calibri"/>
          <w:color w:val="FF0000"/>
        </w:rPr>
        <w:t>The results here are all new and have not been reported elsewhere.</w:t>
      </w:r>
    </w:p>
    <w:p w14:paraId="375C80CE" w14:textId="77777777" w:rsidR="00644235" w:rsidRDefault="00644235" w:rsidP="00ED38F0">
      <w:pPr>
        <w:jc w:val="both"/>
        <w:rPr>
          <w:rFonts w:ascii="Calibri" w:eastAsia="Times New Roman" w:hAnsi="Calibri" w:cs="Calibri"/>
        </w:rPr>
      </w:pPr>
      <w:r>
        <w:rPr>
          <w:noProof/>
        </w:rPr>
        <mc:AlternateContent>
          <mc:Choice Requires="wps">
            <w:drawing>
              <wp:inline distT="0" distB="0" distL="0" distR="0" wp14:anchorId="3C863E8B" wp14:editId="051A27C0">
                <wp:extent cx="4276725" cy="13970"/>
                <wp:effectExtent l="9525" t="9525" r="9525" b="508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668F10" id="Rectangle 1" o:spid="_x0000_s1026" style="width:336.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" filled="f">
                <w10:anchorlock/>
              </v:rect>
            </w:pict>
          </mc:Fallback>
        </mc:AlternateContent>
      </w:r>
    </w:p>
    <w:p w14:paraId="72C6300E" w14:textId="77777777" w:rsidR="0094777A" w:rsidRDefault="00644235" w:rsidP="00ED38F0">
      <w:pPr>
        <w:jc w:val="both"/>
        <w:rPr>
          <w:rFonts w:ascii="Calibri" w:hAnsi="Calibri" w:cs="Calibri"/>
          <w:color w:val="0000FF"/>
        </w:rPr>
      </w:pPr>
      <w:r>
        <w:rPr>
          <w:rFonts w:ascii="Calibri" w:hAnsi="Calibri" w:cs="Calibri"/>
          <w:b/>
          <w:bCs/>
          <w:color w:val="0000FF"/>
          <w:u w:val="single"/>
        </w:rPr>
        <w:t>Comments from Peer-Reviewers:</w:t>
      </w:r>
      <w:r>
        <w:rPr>
          <w:rFonts w:ascii="Calibri" w:hAnsi="Calibri" w:cs="Calibri"/>
          <w:color w:val="0000FF"/>
        </w:rPr>
        <w:t xml:space="preserve"> </w:t>
      </w:r>
    </w:p>
    <w:p w14:paraId="382E8565" w14:textId="4C37B972" w:rsidR="00ED38F0" w:rsidRDefault="00964387" w:rsidP="00ED38F0">
      <w:pPr>
        <w:jc w:val="both"/>
        <w:rPr>
          <w:rFonts w:ascii="Calibri" w:hAnsi="Calibri" w:cs="Calibri"/>
          <w:color w:val="FF0000"/>
        </w:rPr>
      </w:pPr>
      <w:r>
        <w:rPr>
          <w:rFonts w:ascii="Calibri" w:hAnsi="Calibri" w:cs="Calibri"/>
          <w:color w:val="FF0000"/>
        </w:rPr>
        <w:t>We thank</w:t>
      </w:r>
      <w:r w:rsidR="0094777A">
        <w:rPr>
          <w:rFonts w:ascii="Calibri" w:hAnsi="Calibri" w:cs="Calibri"/>
          <w:color w:val="FF0000"/>
        </w:rPr>
        <w:t xml:space="preserve"> all reviewers for their detailed comments and questions. We believe that addressing the comments and question</w:t>
      </w:r>
      <w:r>
        <w:rPr>
          <w:rFonts w:ascii="Calibri" w:hAnsi="Calibri" w:cs="Calibri"/>
          <w:color w:val="FF0000"/>
        </w:rPr>
        <w:t>s</w:t>
      </w:r>
      <w:r w:rsidR="0094777A">
        <w:rPr>
          <w:rFonts w:ascii="Calibri" w:hAnsi="Calibri" w:cs="Calibri"/>
          <w:color w:val="FF0000"/>
        </w:rPr>
        <w:t xml:space="preserve"> in the manuscript have strengthened it greatly.</w:t>
      </w:r>
    </w:p>
    <w:p w14:paraId="6BC0345A" w14:textId="77777777" w:rsidR="00ED38F0" w:rsidRDefault="00644235" w:rsidP="00ED38F0">
      <w:pPr>
        <w:jc w:val="both"/>
        <w:rPr>
          <w:rFonts w:ascii="Calibri" w:hAnsi="Calibri" w:cs="Calibri"/>
          <w:b/>
          <w:bCs/>
        </w:rPr>
      </w:pPr>
      <w:r>
        <w:rPr>
          <w:rFonts w:ascii="Calibri" w:hAnsi="Calibri" w:cs="Calibri"/>
        </w:rPr>
        <w:br/>
      </w:r>
      <w:r>
        <w:rPr>
          <w:rFonts w:ascii="Calibri" w:hAnsi="Calibri" w:cs="Calibri"/>
          <w:b/>
          <w:bCs/>
        </w:rPr>
        <w:t>Reviewer #1:</w:t>
      </w:r>
    </w:p>
    <w:p w14:paraId="47A55788" w14:textId="77777777" w:rsidR="00ED38F0" w:rsidRDefault="00644235" w:rsidP="00ED38F0">
      <w:pPr>
        <w:jc w:val="both"/>
        <w:rPr>
          <w:rFonts w:ascii="Calibri" w:hAnsi="Calibri" w:cs="Calibri"/>
        </w:rPr>
      </w:pPr>
      <w:r>
        <w:rPr>
          <w:rFonts w:ascii="Calibri" w:hAnsi="Calibri" w:cs="Calibri"/>
        </w:rPr>
        <w:t xml:space="preserve">The paper describe a procedure to analyze and interpret the LAOS experiments using a </w:t>
      </w:r>
      <w:proofErr w:type="spellStart"/>
      <w:r>
        <w:rPr>
          <w:rFonts w:ascii="Calibri" w:hAnsi="Calibri" w:cs="Calibri"/>
        </w:rPr>
        <w:t>Matlab</w:t>
      </w:r>
      <w:proofErr w:type="spellEnd"/>
      <w:r>
        <w:rPr>
          <w:rFonts w:ascii="Calibri" w:hAnsi="Calibri" w:cs="Calibri"/>
        </w:rPr>
        <w:t xml:space="preserve"> code, based on the Sequence of Physical Processes (SPP) technique.</w:t>
      </w:r>
      <w:r w:rsidR="00ED38F0">
        <w:rPr>
          <w:rFonts w:ascii="Calibri" w:hAnsi="Calibri" w:cs="Calibri"/>
        </w:rPr>
        <w:t xml:space="preserve"> </w:t>
      </w:r>
      <w:r>
        <w:rPr>
          <w:rFonts w:ascii="Calibri" w:hAnsi="Calibri" w:cs="Calibri"/>
        </w:rPr>
        <w:t xml:space="preserve">The shown procedure is useful for </w:t>
      </w:r>
      <w:r>
        <w:rPr>
          <w:rFonts w:ascii="Calibri" w:hAnsi="Calibri" w:cs="Calibri"/>
        </w:rPr>
        <w:lastRenderedPageBreak/>
        <w:t>experimentalists, but brings no novelty for the topic.</w:t>
      </w:r>
      <w:r w:rsidR="00ED38F0">
        <w:rPr>
          <w:rFonts w:ascii="Calibri" w:hAnsi="Calibri" w:cs="Calibri"/>
        </w:rPr>
        <w:t xml:space="preserve"> </w:t>
      </w:r>
      <w:r>
        <w:rPr>
          <w:rFonts w:ascii="Calibri" w:hAnsi="Calibri" w:cs="Calibri"/>
        </w:rPr>
        <w:t>The results and interpretation are more or less classic, but the work is useful for newcomers in the field.</w:t>
      </w:r>
    </w:p>
    <w:p w14:paraId="2D1BD98B" w14:textId="77777777" w:rsidR="00ED38F0" w:rsidRDefault="00644235" w:rsidP="00ED38F0">
      <w:pPr>
        <w:jc w:val="both"/>
        <w:rPr>
          <w:rFonts w:ascii="Calibri" w:hAnsi="Calibri" w:cs="Calibri"/>
        </w:rPr>
      </w:pPr>
      <w:r>
        <w:rPr>
          <w:rFonts w:ascii="Calibri" w:hAnsi="Calibri" w:cs="Calibri"/>
        </w:rPr>
        <w:br/>
        <w:t>I have two recommendations/observations for the authors:</w:t>
      </w:r>
    </w:p>
    <w:p w14:paraId="20757ADF" w14:textId="77777777" w:rsidR="00562ED6" w:rsidRDefault="00644235" w:rsidP="00ED38F0">
      <w:pPr>
        <w:jc w:val="both"/>
        <w:rPr>
          <w:rFonts w:ascii="Calibri" w:hAnsi="Calibri" w:cs="Calibri"/>
        </w:rPr>
      </w:pPr>
      <w:r>
        <w:rPr>
          <w:rFonts w:ascii="Calibri" w:hAnsi="Calibri" w:cs="Calibri"/>
        </w:rPr>
        <w:t xml:space="preserve">1. To point very clear if the tests are strain or stress controlled. Ideal should be to perform both and to analyze the </w:t>
      </w:r>
      <w:proofErr w:type="gramStart"/>
      <w:r>
        <w:rPr>
          <w:rFonts w:ascii="Calibri" w:hAnsi="Calibri" w:cs="Calibri"/>
        </w:rPr>
        <w:t>differences ....</w:t>
      </w:r>
      <w:proofErr w:type="gramEnd"/>
      <w:r>
        <w:rPr>
          <w:rFonts w:ascii="Calibri" w:hAnsi="Calibri" w:cs="Calibri"/>
        </w:rPr>
        <w:t xml:space="preserve"> (</w:t>
      </w:r>
      <w:proofErr w:type="gramStart"/>
      <w:r>
        <w:rPr>
          <w:rFonts w:ascii="Calibri" w:hAnsi="Calibri" w:cs="Calibri"/>
        </w:rPr>
        <w:t>maybe</w:t>
      </w:r>
      <w:proofErr w:type="gramEnd"/>
      <w:r>
        <w:rPr>
          <w:rFonts w:ascii="Calibri" w:hAnsi="Calibri" w:cs="Calibri"/>
        </w:rPr>
        <w:t xml:space="preserve"> in a future work!).</w:t>
      </w:r>
    </w:p>
    <w:p w14:paraId="55F77A87" w14:textId="77777777" w:rsidR="00562ED6" w:rsidRDefault="00562ED6" w:rsidP="00ED38F0">
      <w:pPr>
        <w:jc w:val="both"/>
        <w:rPr>
          <w:rFonts w:ascii="Calibri" w:hAnsi="Calibri" w:cs="Calibri"/>
        </w:rPr>
      </w:pPr>
    </w:p>
    <w:p w14:paraId="12246BC1" w14:textId="77777777" w:rsidR="00562ED6" w:rsidRDefault="00562ED6" w:rsidP="00ED38F0">
      <w:pPr>
        <w:jc w:val="both"/>
        <w:rPr>
          <w:rFonts w:ascii="Calibri" w:hAnsi="Calibri" w:cs="Calibri"/>
          <w:color w:val="FF0000"/>
        </w:rPr>
      </w:pPr>
      <w:r>
        <w:rPr>
          <w:rFonts w:ascii="Calibri" w:hAnsi="Calibri" w:cs="Calibri"/>
          <w:color w:val="FF0000"/>
        </w:rPr>
        <w:t xml:space="preserve">The rheometer used in this study can be configured into either a stress-controlled or a strain-controlled instrument. As strain-controlled LAOS is desired in this study, we have configured the rheometer into a typical strain-controlled rheometer, where the </w:t>
      </w:r>
      <w:r w:rsidRPr="00FC3F26">
        <w:rPr>
          <w:rFonts w:ascii="Calibri" w:hAnsi="Calibri" w:cs="Calibri"/>
          <w:color w:val="FF0000"/>
        </w:rPr>
        <w:t>upper motor operates solely as a torque transducer and the bottom motor acts as a drive unit</w:t>
      </w:r>
      <w:r>
        <w:rPr>
          <w:rFonts w:ascii="Calibri" w:hAnsi="Calibri" w:cs="Calibri"/>
          <w:color w:val="FF0000"/>
        </w:rPr>
        <w:t>. We have made the point stronger by including a note in the instrument setup section that a typical strain-controlled configuration is used in the study.</w:t>
      </w:r>
    </w:p>
    <w:p w14:paraId="1A46955F" w14:textId="77777777" w:rsidR="00562ED6" w:rsidRDefault="00562ED6" w:rsidP="00ED38F0">
      <w:pPr>
        <w:jc w:val="both"/>
      </w:pPr>
    </w:p>
    <w:p w14:paraId="20DD1137" w14:textId="7852CE5C" w:rsidR="00562ED6" w:rsidRDefault="00562ED6" w:rsidP="00ED38F0">
      <w:pPr>
        <w:jc w:val="both"/>
        <w:rPr>
          <w:color w:val="FF0000"/>
        </w:rPr>
      </w:pPr>
      <w:r w:rsidRPr="004204F0">
        <w:rPr>
          <w:color w:val="FF0000"/>
        </w:rPr>
        <w:t>We have also replicated the same measurements on another strain-controlled rheometer (</w:t>
      </w:r>
      <w:r w:rsidR="0094777A">
        <w:rPr>
          <w:color w:val="FF0000"/>
        </w:rPr>
        <w:t xml:space="preserve">an </w:t>
      </w:r>
      <w:r w:rsidRPr="004204F0">
        <w:rPr>
          <w:color w:val="FF0000"/>
        </w:rPr>
        <w:t>ARES-G2 from TA Instrument</w:t>
      </w:r>
      <w:r w:rsidR="0094777A">
        <w:rPr>
          <w:color w:val="FF0000"/>
        </w:rPr>
        <w:t>s</w:t>
      </w:r>
      <w:r w:rsidRPr="004204F0">
        <w:rPr>
          <w:color w:val="FF0000"/>
        </w:rPr>
        <w:t>) to confirm that the response</w:t>
      </w:r>
      <w:r w:rsidR="00B805D7">
        <w:rPr>
          <w:color w:val="FF0000"/>
        </w:rPr>
        <w:t>s</w:t>
      </w:r>
      <w:r w:rsidRPr="004204F0">
        <w:rPr>
          <w:color w:val="FF0000"/>
        </w:rPr>
        <w:t xml:space="preserve"> </w:t>
      </w:r>
      <w:r w:rsidR="00B805D7">
        <w:rPr>
          <w:color w:val="FF0000"/>
        </w:rPr>
        <w:t>are</w:t>
      </w:r>
      <w:r w:rsidRPr="004204F0">
        <w:rPr>
          <w:color w:val="FF0000"/>
        </w:rPr>
        <w:t xml:space="preserve"> consisten</w:t>
      </w:r>
      <w:r>
        <w:rPr>
          <w:color w:val="FF0000"/>
        </w:rPr>
        <w:t>t.</w:t>
      </w:r>
    </w:p>
    <w:p w14:paraId="5BEA2B31" w14:textId="77777777" w:rsidR="00562ED6" w:rsidRDefault="00562ED6" w:rsidP="00ED38F0">
      <w:pPr>
        <w:jc w:val="both"/>
        <w:rPr>
          <w:color w:val="FF0000"/>
        </w:rPr>
      </w:pPr>
    </w:p>
    <w:p w14:paraId="4187EA31" w14:textId="087BD74B" w:rsidR="00562ED6" w:rsidRPr="004204F0" w:rsidRDefault="00562ED6" w:rsidP="00ED38F0">
      <w:pPr>
        <w:jc w:val="both"/>
        <w:rPr>
          <w:color w:val="FF0000"/>
        </w:rPr>
      </w:pPr>
      <w:r>
        <w:rPr>
          <w:color w:val="FF0000"/>
        </w:rPr>
        <w:t xml:space="preserve">We </w:t>
      </w:r>
      <w:r w:rsidR="0094777A">
        <w:rPr>
          <w:color w:val="FF0000"/>
        </w:rPr>
        <w:t>agree that it would be</w:t>
      </w:r>
      <w:r>
        <w:rPr>
          <w:color w:val="FF0000"/>
        </w:rPr>
        <w:t xml:space="preserve"> interesting to perform some </w:t>
      </w:r>
      <w:r w:rsidR="0094777A">
        <w:rPr>
          <w:color w:val="FF0000"/>
        </w:rPr>
        <w:t xml:space="preserve">both </w:t>
      </w:r>
      <w:r>
        <w:rPr>
          <w:color w:val="FF0000"/>
        </w:rPr>
        <w:t>strain-</w:t>
      </w:r>
      <w:r w:rsidR="0094777A">
        <w:rPr>
          <w:color w:val="FF0000"/>
        </w:rPr>
        <w:t xml:space="preserve"> and stress-</w:t>
      </w:r>
      <w:r>
        <w:rPr>
          <w:color w:val="FF0000"/>
        </w:rPr>
        <w:t>controlled experiment</w:t>
      </w:r>
      <w:r w:rsidR="0094777A">
        <w:rPr>
          <w:color w:val="FF0000"/>
        </w:rPr>
        <w:t>s</w:t>
      </w:r>
      <w:r>
        <w:rPr>
          <w:color w:val="FF0000"/>
        </w:rPr>
        <w:t xml:space="preserve"> </w:t>
      </w:r>
      <w:r w:rsidR="0094777A">
        <w:rPr>
          <w:color w:val="FF0000"/>
        </w:rPr>
        <w:t>in the future and analy</w:t>
      </w:r>
      <w:r w:rsidR="00994AC7">
        <w:rPr>
          <w:color w:val="FF0000"/>
        </w:rPr>
        <w:t>ze the differences.</w:t>
      </w:r>
    </w:p>
    <w:p w14:paraId="16302927" w14:textId="77777777" w:rsidR="00554204" w:rsidRDefault="00644235" w:rsidP="00ED38F0">
      <w:pPr>
        <w:jc w:val="both"/>
        <w:rPr>
          <w:rFonts w:ascii="Calibri" w:hAnsi="Calibri" w:cs="Calibri"/>
        </w:rPr>
      </w:pPr>
      <w:r>
        <w:rPr>
          <w:rFonts w:ascii="Calibri" w:hAnsi="Calibri" w:cs="Calibri"/>
        </w:rPr>
        <w:br/>
        <w:t xml:space="preserve">2. </w:t>
      </w:r>
      <w:r w:rsidRPr="001F4E8C">
        <w:rPr>
          <w:rFonts w:ascii="Calibri" w:hAnsi="Calibri" w:cs="Calibri"/>
        </w:rPr>
        <w:t>To show the evolution of the Lissajous Figures with the strain amplitude sweep curve (corresponding between Fig. 4a and Fig. 4b with Fig. 4d, see the paper from</w:t>
      </w:r>
      <w:r w:rsidR="00ED38F0">
        <w:rPr>
          <w:rFonts w:ascii="Calibri" w:hAnsi="Calibri" w:cs="Calibri"/>
        </w:rPr>
        <w:t xml:space="preserve"> </w:t>
      </w:r>
      <w:r w:rsidRPr="001F4E8C">
        <w:rPr>
          <w:rFonts w:ascii="Calibri" w:hAnsi="Calibri" w:cs="Calibri"/>
        </w:rPr>
        <w:t>Polymer 104 (2016) 215-226).</w:t>
      </w:r>
    </w:p>
    <w:p w14:paraId="50A77E5B" w14:textId="5B7EC0D5" w:rsidR="00DF550C" w:rsidRPr="00972E59" w:rsidRDefault="00644235" w:rsidP="00ED38F0">
      <w:pPr>
        <w:jc w:val="both"/>
        <w:rPr>
          <w:rFonts w:ascii="Calibri" w:hAnsi="Calibri" w:cs="Calibri"/>
          <w:color w:val="FF0000"/>
        </w:rPr>
      </w:pPr>
      <w:r>
        <w:rPr>
          <w:rFonts w:ascii="Calibri" w:hAnsi="Calibri" w:cs="Calibri"/>
        </w:rPr>
        <w:br/>
      </w:r>
      <w:r w:rsidR="00882FDF">
        <w:rPr>
          <w:rFonts w:ascii="Calibri" w:hAnsi="Calibri" w:cs="Calibri"/>
          <w:color w:val="FF0000"/>
        </w:rPr>
        <w:t xml:space="preserve">We thank the reviewer for the comment. </w:t>
      </w:r>
      <w:r w:rsidR="00882FDF" w:rsidRPr="00882FDF">
        <w:rPr>
          <w:rFonts w:ascii="Calibri" w:hAnsi="Calibri" w:cs="Calibri"/>
          <w:color w:val="FF0000"/>
        </w:rPr>
        <w:t>The suggested paper in Polymer is interesting and we enjoy</w:t>
      </w:r>
      <w:r w:rsidR="00CE38C3">
        <w:rPr>
          <w:rFonts w:ascii="Calibri" w:hAnsi="Calibri" w:cs="Calibri"/>
          <w:color w:val="FF0000"/>
        </w:rPr>
        <w:t>ed</w:t>
      </w:r>
      <w:r w:rsidR="00882FDF" w:rsidRPr="00882FDF">
        <w:rPr>
          <w:rFonts w:ascii="Calibri" w:hAnsi="Calibri" w:cs="Calibri"/>
          <w:color w:val="FF0000"/>
        </w:rPr>
        <w:t xml:space="preserve"> reading it.</w:t>
      </w:r>
      <w:r w:rsidR="00882FDF">
        <w:rPr>
          <w:rFonts w:ascii="Calibri" w:hAnsi="Calibri" w:cs="Calibri"/>
          <w:color w:val="FF0000"/>
        </w:rPr>
        <w:t xml:space="preserve"> We also like the style the authors used to correlate the figures. Nonetheless,</w:t>
      </w:r>
      <w:r w:rsidR="00882FDF" w:rsidRPr="00882FDF">
        <w:rPr>
          <w:rFonts w:ascii="Calibri" w:hAnsi="Calibri" w:cs="Calibri"/>
          <w:color w:val="FF0000"/>
        </w:rPr>
        <w:t xml:space="preserve"> </w:t>
      </w:r>
      <w:r w:rsidR="00882FDF">
        <w:rPr>
          <w:rFonts w:ascii="Calibri" w:hAnsi="Calibri" w:cs="Calibri"/>
          <w:color w:val="FF0000"/>
        </w:rPr>
        <w:t xml:space="preserve">the figures in the current manuscript, </w:t>
      </w:r>
      <w:r w:rsidR="00CE38C3">
        <w:rPr>
          <w:rFonts w:ascii="Calibri" w:hAnsi="Calibri" w:cs="Calibri"/>
          <w:color w:val="FF0000"/>
        </w:rPr>
        <w:t>shown as</w:t>
      </w:r>
      <w:r w:rsidR="00882FDF">
        <w:rPr>
          <w:rFonts w:ascii="Calibri" w:hAnsi="Calibri" w:cs="Calibri"/>
          <w:color w:val="FF0000"/>
        </w:rPr>
        <w:t xml:space="preserve"> Figs 4a</w:t>
      </w:r>
      <w:r w:rsidR="00CE38C3">
        <w:rPr>
          <w:rFonts w:ascii="Calibri" w:hAnsi="Calibri" w:cs="Calibri"/>
          <w:color w:val="FF0000"/>
        </w:rPr>
        <w:t>,</w:t>
      </w:r>
      <w:r w:rsidR="00882FDF">
        <w:rPr>
          <w:rFonts w:ascii="Calibri" w:hAnsi="Calibri" w:cs="Calibri"/>
          <w:color w:val="FF0000"/>
        </w:rPr>
        <w:t xml:space="preserve"> 4b</w:t>
      </w:r>
      <w:r w:rsidR="00CE38C3">
        <w:rPr>
          <w:rFonts w:ascii="Calibri" w:hAnsi="Calibri" w:cs="Calibri"/>
          <w:color w:val="FF0000"/>
        </w:rPr>
        <w:t>,</w:t>
      </w:r>
      <w:r w:rsidR="00882FDF">
        <w:rPr>
          <w:rFonts w:ascii="Calibri" w:hAnsi="Calibri" w:cs="Calibri"/>
          <w:color w:val="FF0000"/>
        </w:rPr>
        <w:t xml:space="preserve"> and 4d, </w:t>
      </w:r>
      <w:r w:rsidR="00CE38C3">
        <w:rPr>
          <w:rFonts w:ascii="Calibri" w:hAnsi="Calibri" w:cs="Calibri"/>
          <w:color w:val="FF0000"/>
        </w:rPr>
        <w:t>have a clear</w:t>
      </w:r>
      <w:r w:rsidR="00882FDF">
        <w:rPr>
          <w:rFonts w:ascii="Calibri" w:hAnsi="Calibri" w:cs="Calibri"/>
          <w:color w:val="FF0000"/>
        </w:rPr>
        <w:t xml:space="preserve"> correspondence </w:t>
      </w:r>
      <w:r w:rsidR="00CE38C3">
        <w:rPr>
          <w:rFonts w:ascii="Calibri" w:hAnsi="Calibri" w:cs="Calibri"/>
          <w:color w:val="FF0000"/>
        </w:rPr>
        <w:t>because of the strain amplitudes that are easily read off the abscissa. We have also used</w:t>
      </w:r>
      <w:r w:rsidR="00882FDF">
        <w:rPr>
          <w:rFonts w:ascii="Calibri" w:hAnsi="Calibri" w:cs="Calibri"/>
          <w:color w:val="FF0000"/>
        </w:rPr>
        <w:t xml:space="preserve"> different colors across Figs 4a and 4b</w:t>
      </w:r>
      <w:r w:rsidR="00CE38C3">
        <w:rPr>
          <w:rFonts w:ascii="Calibri" w:hAnsi="Calibri" w:cs="Calibri"/>
          <w:color w:val="FF0000"/>
        </w:rPr>
        <w:t xml:space="preserve"> to more clearly differentiate between separate curves. We therefore do not think that extra information on the amplitude sweep plot is required</w:t>
      </w:r>
      <w:r w:rsidR="00882FDF">
        <w:rPr>
          <w:rFonts w:ascii="Calibri" w:hAnsi="Calibri" w:cs="Calibri"/>
          <w:color w:val="FF0000"/>
        </w:rPr>
        <w:t xml:space="preserve">. </w:t>
      </w:r>
      <w:r w:rsidR="00972E59">
        <w:rPr>
          <w:rFonts w:ascii="Calibri" w:hAnsi="Calibri" w:cs="Calibri"/>
          <w:color w:val="FF0000"/>
        </w:rPr>
        <w:t xml:space="preserve">We aim to use the amplitude sweep (Fig. 4d) to emphasize the correspondence between </w:t>
      </w:r>
      <w:r w:rsidR="00972E59" w:rsidRPr="00972E59">
        <w:rPr>
          <w:rFonts w:ascii="Calibri" w:hAnsi="Calibri" w:cs="Calibri"/>
          <w:color w:val="FF0000"/>
        </w:rPr>
        <w:t xml:space="preserve">maximum </w:t>
      </w:r>
      <m:oMath>
        <m:sSup>
          <m:sSupPr>
            <m:ctrlPr>
              <w:rPr>
                <w:rFonts w:ascii="Cambria Math" w:hAnsi="Cambria Math" w:cs="Calibri"/>
                <w:i/>
                <w:color w:val="FF0000"/>
              </w:rPr>
            </m:ctrlPr>
          </m:sSupPr>
          <m:e>
            <m:sSub>
              <m:sSubPr>
                <m:ctrlPr>
                  <w:rPr>
                    <w:rFonts w:ascii="Cambria Math" w:hAnsi="Cambria Math" w:cs="Calibri"/>
                    <w:i/>
                    <w:color w:val="FF0000"/>
                  </w:rPr>
                </m:ctrlPr>
              </m:sSubPr>
              <m:e>
                <m:r>
                  <w:rPr>
                    <w:rFonts w:ascii="Cambria Math" w:hAnsi="Cambria Math" w:cs="Calibri"/>
                    <w:color w:val="FF0000"/>
                  </w:rPr>
                  <m:t>G</m:t>
                </m:r>
              </m:e>
              <m:sub>
                <m:r>
                  <w:rPr>
                    <w:rFonts w:ascii="Cambria Math" w:hAnsi="Cambria Math" w:cs="Calibri"/>
                    <w:color w:val="FF0000"/>
                  </w:rPr>
                  <m:t>t</m:t>
                </m:r>
              </m:sub>
            </m:sSub>
          </m:e>
          <m:sup>
            <m:r>
              <m:rPr>
                <m:sty m:val="p"/>
              </m:rPr>
              <w:rPr>
                <w:rFonts w:ascii="Cambria Math" w:hAnsi="Cambria Math" w:cs="Calibri"/>
                <w:color w:val="FF0000"/>
              </w:rPr>
              <m:t>'</m:t>
            </m:r>
          </m:sup>
        </m:sSup>
        <m:d>
          <m:dPr>
            <m:ctrlPr>
              <w:rPr>
                <w:rFonts w:ascii="Cambria Math" w:hAnsi="Cambria Math" w:cs="Calibri"/>
                <w:i/>
                <w:color w:val="FF0000"/>
              </w:rPr>
            </m:ctrlPr>
          </m:dPr>
          <m:e>
            <m:r>
              <w:rPr>
                <w:rFonts w:ascii="Cambria Math" w:hAnsi="Cambria Math" w:cs="Calibri"/>
                <w:color w:val="FF0000"/>
              </w:rPr>
              <m:t>t</m:t>
            </m:r>
          </m:e>
        </m:d>
      </m:oMath>
      <w:r w:rsidR="00972E59">
        <w:rPr>
          <w:rFonts w:ascii="Calibri" w:hAnsi="Calibri" w:cs="Calibri"/>
          <w:b/>
          <w:color w:val="FF0000"/>
        </w:rPr>
        <w:t xml:space="preserve"> </w:t>
      </w:r>
      <w:r w:rsidR="00972E59">
        <w:rPr>
          <w:rFonts w:ascii="Calibri" w:hAnsi="Calibri" w:cs="Calibri"/>
          <w:color w:val="FF0000"/>
        </w:rPr>
        <w:t xml:space="preserve">across amplitudes and the value of linear regime G’. </w:t>
      </w:r>
    </w:p>
    <w:p w14:paraId="44A743F2" w14:textId="77777777" w:rsidR="00ED38F0" w:rsidRDefault="00644235" w:rsidP="00ED38F0">
      <w:pPr>
        <w:jc w:val="both"/>
        <w:rPr>
          <w:rFonts w:ascii="Calibri" w:hAnsi="Calibri" w:cs="Calibri"/>
        </w:rPr>
      </w:pPr>
      <w:r>
        <w:rPr>
          <w:rFonts w:ascii="Calibri" w:hAnsi="Calibri" w:cs="Calibri"/>
        </w:rPr>
        <w:br/>
        <w:t>I think the format and the work is suitable for this type of publications.</w:t>
      </w:r>
      <w:r w:rsidR="00ED38F0">
        <w:rPr>
          <w:rFonts w:ascii="Calibri" w:hAnsi="Calibri" w:cs="Calibri"/>
        </w:rPr>
        <w:t xml:space="preserve"> </w:t>
      </w:r>
      <w:r>
        <w:rPr>
          <w:rFonts w:ascii="Calibri" w:hAnsi="Calibri" w:cs="Calibri"/>
        </w:rPr>
        <w:t>Therefore, if the authors take into account my observations, I recommend the paper to be published in Journal of Visualized Experiments.</w:t>
      </w:r>
    </w:p>
    <w:p w14:paraId="5FE6816A" w14:textId="77777777" w:rsidR="00ED38F0" w:rsidRDefault="00644235" w:rsidP="00ED38F0">
      <w:pPr>
        <w:jc w:val="both"/>
        <w:rPr>
          <w:rFonts w:ascii="Calibri" w:hAnsi="Calibri" w:cs="Calibri"/>
          <w:b/>
          <w:bCs/>
        </w:rPr>
      </w:pPr>
      <w:r>
        <w:rPr>
          <w:rFonts w:ascii="Calibri" w:hAnsi="Calibri" w:cs="Calibri"/>
        </w:rPr>
        <w:br/>
      </w:r>
      <w:r w:rsidRPr="006B1F9D">
        <w:rPr>
          <w:rFonts w:ascii="Calibri" w:hAnsi="Calibri" w:cs="Calibri"/>
          <w:b/>
          <w:bCs/>
        </w:rPr>
        <w:t>Reviewer #2:</w:t>
      </w:r>
    </w:p>
    <w:p w14:paraId="28FFABEE" w14:textId="77777777" w:rsidR="00ED38F0" w:rsidRDefault="00644235" w:rsidP="00ED38F0">
      <w:pPr>
        <w:jc w:val="both"/>
        <w:rPr>
          <w:rFonts w:ascii="Calibri" w:hAnsi="Calibri" w:cs="Calibri"/>
        </w:rPr>
      </w:pPr>
      <w:r w:rsidRPr="006B1F9D">
        <w:rPr>
          <w:rFonts w:ascii="Calibri" w:hAnsi="Calibri" w:cs="Calibri"/>
        </w:rPr>
        <w:t>Manuscript Summary:</w:t>
      </w:r>
    </w:p>
    <w:p w14:paraId="73739CEE" w14:textId="77777777" w:rsidR="00ED38F0" w:rsidRDefault="00644235" w:rsidP="00ED38F0">
      <w:pPr>
        <w:jc w:val="both"/>
        <w:rPr>
          <w:rFonts w:ascii="Calibri" w:hAnsi="Calibri" w:cs="Calibri"/>
        </w:rPr>
      </w:pPr>
      <w:r w:rsidRPr="006B1F9D">
        <w:rPr>
          <w:rFonts w:ascii="Calibri" w:hAnsi="Calibri" w:cs="Calibri"/>
        </w:rPr>
        <w:t xml:space="preserve">This paper tries to give explanation about SPP analysis under LAOS flow for two polymer solution. It is very interesting. Especially, visualization of LAOS test is very meaningful. Therefore, I think publication of this paper should be considered. However, I listed some my questions (a few minor </w:t>
      </w:r>
      <w:r w:rsidR="00F80DE4">
        <w:rPr>
          <w:rFonts w:ascii="Calibri" w:hAnsi="Calibri" w:cs="Calibri"/>
        </w:rPr>
        <w:t>questions).</w:t>
      </w:r>
    </w:p>
    <w:p w14:paraId="35583DA3" w14:textId="77777777" w:rsidR="00ED38F0" w:rsidRDefault="00F80DE4" w:rsidP="00ED38F0">
      <w:pPr>
        <w:jc w:val="both"/>
        <w:rPr>
          <w:rFonts w:ascii="Calibri" w:hAnsi="Calibri" w:cs="Calibri"/>
        </w:rPr>
      </w:pPr>
      <w:r>
        <w:rPr>
          <w:rFonts w:ascii="Calibri" w:hAnsi="Calibri" w:cs="Calibri"/>
        </w:rPr>
        <w:br/>
        <w:t>Major Concerns:</w:t>
      </w:r>
    </w:p>
    <w:p w14:paraId="154174B4" w14:textId="77777777" w:rsidR="00ED38F0" w:rsidRDefault="00F80DE4" w:rsidP="00ED38F0">
      <w:pPr>
        <w:jc w:val="both"/>
        <w:rPr>
          <w:rFonts w:ascii="Calibri" w:hAnsi="Calibri" w:cs="Calibri"/>
        </w:rPr>
      </w:pPr>
      <w:r>
        <w:rPr>
          <w:rFonts w:ascii="Calibri" w:hAnsi="Calibri" w:cs="Calibri"/>
        </w:rPr>
        <w:t>No</w:t>
      </w:r>
    </w:p>
    <w:p w14:paraId="0B26D2BE" w14:textId="77777777" w:rsidR="00ED38F0" w:rsidRDefault="00644235" w:rsidP="00ED38F0">
      <w:pPr>
        <w:jc w:val="both"/>
        <w:rPr>
          <w:rFonts w:ascii="Calibri" w:hAnsi="Calibri" w:cs="Calibri"/>
        </w:rPr>
      </w:pPr>
      <w:r w:rsidRPr="006B1F9D">
        <w:rPr>
          <w:rFonts w:ascii="Calibri" w:hAnsi="Calibri" w:cs="Calibri"/>
        </w:rPr>
        <w:br/>
        <w:t>Minor</w:t>
      </w:r>
      <w:r w:rsidR="00F80DE4">
        <w:rPr>
          <w:rFonts w:ascii="Calibri" w:hAnsi="Calibri" w:cs="Calibri"/>
        </w:rPr>
        <w:t xml:space="preserve"> Concerns:</w:t>
      </w:r>
    </w:p>
    <w:p w14:paraId="6B6F8316" w14:textId="77777777" w:rsidR="00ED38F0" w:rsidRDefault="00F80DE4" w:rsidP="00ED38F0">
      <w:pPr>
        <w:jc w:val="both"/>
        <w:rPr>
          <w:rFonts w:ascii="Calibri" w:hAnsi="Calibri" w:cs="Calibri"/>
        </w:rPr>
      </w:pPr>
      <w:r>
        <w:rPr>
          <w:rFonts w:ascii="Calibri" w:hAnsi="Calibri" w:cs="Calibri"/>
        </w:rPr>
        <w:t>Page 3, line 123-124</w:t>
      </w:r>
    </w:p>
    <w:p w14:paraId="3004C872" w14:textId="77777777" w:rsidR="00ED38F0" w:rsidRDefault="00644235" w:rsidP="00ED38F0">
      <w:pPr>
        <w:jc w:val="both"/>
        <w:rPr>
          <w:rFonts w:ascii="Calibri" w:hAnsi="Calibri" w:cs="Calibri"/>
        </w:rPr>
      </w:pPr>
      <w:r w:rsidRPr="006B1F9D">
        <w:rPr>
          <w:rFonts w:ascii="Calibri" w:hAnsi="Calibri" w:cs="Calibri"/>
        </w:rPr>
        <w:t>The authors said "two concentrated polymer suspension".</w:t>
      </w:r>
    </w:p>
    <w:p w14:paraId="428A9528" w14:textId="77777777" w:rsidR="00ED38F0" w:rsidRDefault="00644235" w:rsidP="00ED38F0">
      <w:pPr>
        <w:jc w:val="both"/>
        <w:rPr>
          <w:rFonts w:ascii="Calibri" w:hAnsi="Calibri" w:cs="Calibri"/>
        </w:rPr>
      </w:pPr>
      <w:r w:rsidRPr="006B1F9D">
        <w:rPr>
          <w:rFonts w:ascii="Calibri" w:hAnsi="Calibri" w:cs="Calibri"/>
        </w:rPr>
        <w:t>But, in my opinion, XG solution and PEO solution is not suspension but polymer solution.</w:t>
      </w:r>
      <w:r w:rsidRPr="006B1F9D">
        <w:rPr>
          <w:rFonts w:ascii="Calibri" w:hAnsi="Calibri" w:cs="Calibri"/>
        </w:rPr>
        <w:br/>
        <w:t>Suspension can make confusion to general reader.</w:t>
      </w:r>
    </w:p>
    <w:p w14:paraId="5988EDE8" w14:textId="77777777" w:rsidR="001A068D" w:rsidRDefault="00644235" w:rsidP="00ED38F0">
      <w:pPr>
        <w:jc w:val="both"/>
        <w:rPr>
          <w:rFonts w:ascii="Calibri" w:hAnsi="Calibri" w:cs="Calibri"/>
          <w:color w:val="FF0000"/>
        </w:rPr>
      </w:pPr>
      <w:r w:rsidRPr="006B1F9D">
        <w:rPr>
          <w:rFonts w:ascii="Calibri" w:hAnsi="Calibri" w:cs="Calibri"/>
        </w:rPr>
        <w:t>This appear at other page of manuscript. I suggest to change it.</w:t>
      </w:r>
    </w:p>
    <w:p w14:paraId="751BB6F8" w14:textId="77777777" w:rsidR="003450C4" w:rsidRDefault="003450C4" w:rsidP="00ED38F0">
      <w:pPr>
        <w:jc w:val="both"/>
        <w:rPr>
          <w:rFonts w:ascii="Calibri" w:hAnsi="Calibri" w:cs="Calibri"/>
          <w:color w:val="FF0000"/>
        </w:rPr>
      </w:pPr>
    </w:p>
    <w:p w14:paraId="43473231" w14:textId="77777777" w:rsidR="00691816" w:rsidRPr="00F80DE4" w:rsidRDefault="00691816" w:rsidP="00ED38F0">
      <w:pPr>
        <w:jc w:val="both"/>
        <w:rPr>
          <w:rFonts w:ascii="Calibri" w:hAnsi="Calibri" w:cs="Calibri"/>
          <w:color w:val="FF0000"/>
        </w:rPr>
      </w:pPr>
      <w:r w:rsidRPr="00691816">
        <w:rPr>
          <w:rFonts w:ascii="Calibri" w:hAnsi="Calibri" w:cs="Calibri"/>
          <w:color w:val="FF0000"/>
        </w:rPr>
        <w:t>That</w:t>
      </w:r>
      <w:r w:rsidR="003450C4">
        <w:rPr>
          <w:rFonts w:ascii="Calibri" w:hAnsi="Calibri" w:cs="Calibri"/>
          <w:color w:val="FF0000"/>
        </w:rPr>
        <w:t xml:space="preserve"> is an excellent point </w:t>
      </w:r>
      <w:r w:rsidRPr="00691816">
        <w:rPr>
          <w:rFonts w:ascii="Calibri" w:hAnsi="Calibri" w:cs="Calibri"/>
          <w:color w:val="FF0000"/>
        </w:rPr>
        <w:t xml:space="preserve">and we </w:t>
      </w:r>
      <w:r w:rsidR="00F80DE4">
        <w:rPr>
          <w:rFonts w:ascii="Calibri" w:hAnsi="Calibri" w:cs="Calibri"/>
          <w:color w:val="FF0000"/>
        </w:rPr>
        <w:t>agree that they are in solution form</w:t>
      </w:r>
      <w:r w:rsidR="003450C4">
        <w:rPr>
          <w:rFonts w:ascii="Calibri" w:hAnsi="Calibri" w:cs="Calibri"/>
          <w:color w:val="FF0000"/>
        </w:rPr>
        <w:t>, not suspension</w:t>
      </w:r>
      <w:r w:rsidR="00F80DE4">
        <w:rPr>
          <w:rFonts w:ascii="Calibri" w:hAnsi="Calibri" w:cs="Calibri"/>
          <w:color w:val="FF0000"/>
        </w:rPr>
        <w:t xml:space="preserve">. We </w:t>
      </w:r>
      <w:r w:rsidRPr="00691816">
        <w:rPr>
          <w:rFonts w:ascii="Calibri" w:hAnsi="Calibri" w:cs="Calibri"/>
          <w:color w:val="FF0000"/>
        </w:rPr>
        <w:t>did change all the wording in the manuscript accordingly.</w:t>
      </w:r>
      <w:r w:rsidR="003450C4">
        <w:rPr>
          <w:rFonts w:ascii="Calibri" w:hAnsi="Calibri" w:cs="Calibri"/>
          <w:color w:val="FF0000"/>
        </w:rPr>
        <w:t xml:space="preserve"> </w:t>
      </w:r>
    </w:p>
    <w:p w14:paraId="1D5D636F" w14:textId="77777777" w:rsidR="00ED38F0" w:rsidRDefault="00644235" w:rsidP="00ED38F0">
      <w:pPr>
        <w:jc w:val="both"/>
        <w:rPr>
          <w:rFonts w:ascii="Calibri" w:hAnsi="Calibri" w:cs="Calibri"/>
          <w:b/>
          <w:bCs/>
        </w:rPr>
      </w:pPr>
      <w:r>
        <w:rPr>
          <w:rFonts w:ascii="Calibri" w:hAnsi="Calibri" w:cs="Calibri"/>
        </w:rPr>
        <w:br/>
      </w:r>
      <w:r>
        <w:rPr>
          <w:rFonts w:ascii="Calibri" w:hAnsi="Calibri" w:cs="Calibri"/>
          <w:b/>
          <w:bCs/>
        </w:rPr>
        <w:t>Reviewer #3:</w:t>
      </w:r>
    </w:p>
    <w:p w14:paraId="22BC66CD" w14:textId="77777777" w:rsidR="00ED38F0" w:rsidRDefault="00644235" w:rsidP="00ED38F0">
      <w:pPr>
        <w:jc w:val="both"/>
        <w:rPr>
          <w:rFonts w:ascii="Calibri" w:hAnsi="Calibri" w:cs="Calibri"/>
        </w:rPr>
      </w:pPr>
      <w:r>
        <w:rPr>
          <w:rFonts w:ascii="Calibri" w:hAnsi="Calibri" w:cs="Calibri"/>
        </w:rPr>
        <w:t>Manuscript Summary:</w:t>
      </w:r>
    </w:p>
    <w:p w14:paraId="30C09945" w14:textId="27964B9B" w:rsidR="00691816" w:rsidRDefault="00644235" w:rsidP="00785B49">
      <w:pPr>
        <w:rPr>
          <w:rFonts w:ascii="Calibri" w:hAnsi="Calibri" w:cs="Calibri"/>
        </w:rPr>
      </w:pPr>
      <w:r>
        <w:rPr>
          <w:rFonts w:ascii="Calibri" w:hAnsi="Calibri" w:cs="Calibri"/>
        </w:rPr>
        <w:t xml:space="preserve">This manuscript reports the use of </w:t>
      </w:r>
      <w:proofErr w:type="spellStart"/>
      <w:r>
        <w:rPr>
          <w:rFonts w:ascii="Calibri" w:hAnsi="Calibri" w:cs="Calibri"/>
        </w:rPr>
        <w:t>matlab</w:t>
      </w:r>
      <w:proofErr w:type="spellEnd"/>
      <w:r>
        <w:rPr>
          <w:rFonts w:ascii="Calibri" w:hAnsi="Calibri" w:cs="Calibri"/>
        </w:rPr>
        <w:t xml:space="preserve"> analysis feature along with experimental measurements on a commercial rheometer. Given that the large deformation </w:t>
      </w:r>
      <w:proofErr w:type="spellStart"/>
      <w:r>
        <w:rPr>
          <w:rFonts w:ascii="Calibri" w:hAnsi="Calibri" w:cs="Calibri"/>
        </w:rPr>
        <w:t>behaviour</w:t>
      </w:r>
      <w:proofErr w:type="spellEnd"/>
      <w:r>
        <w:rPr>
          <w:rFonts w:ascii="Calibri" w:hAnsi="Calibri" w:cs="Calibri"/>
        </w:rPr>
        <w:t xml:space="preserve"> of soft matter is of great interest, several methods have been proposed, and the protocol presented in this work adds to this. However, I have some concerns regarding the manuscript, especially since it is intended to be a "method" report.</w:t>
      </w:r>
      <w:r>
        <w:rPr>
          <w:rFonts w:ascii="Calibri" w:hAnsi="Calibri" w:cs="Calibri"/>
        </w:rPr>
        <w:br/>
      </w:r>
      <w:r>
        <w:rPr>
          <w:rFonts w:ascii="Calibri" w:hAnsi="Calibri" w:cs="Calibri"/>
        </w:rPr>
        <w:br/>
        <w:t>Major Concerns</w:t>
      </w:r>
      <w:proofErr w:type="gramStart"/>
      <w:r>
        <w:rPr>
          <w:rFonts w:ascii="Calibri" w:hAnsi="Calibri" w:cs="Calibri"/>
        </w:rPr>
        <w:t>:</w:t>
      </w:r>
      <w:proofErr w:type="gramEnd"/>
      <w:r>
        <w:rPr>
          <w:rFonts w:ascii="Calibri" w:hAnsi="Calibri" w:cs="Calibri"/>
        </w:rPr>
        <w:br/>
        <w:t xml:space="preserve">1. With a new method, it would be helpful to show some idealized response. Generally, we might want to talk about Newtonian fluid, </w:t>
      </w:r>
      <w:proofErr w:type="spellStart"/>
      <w:r>
        <w:rPr>
          <w:rFonts w:ascii="Calibri" w:hAnsi="Calibri" w:cs="Calibri"/>
        </w:rPr>
        <w:t>crosslinked</w:t>
      </w:r>
      <w:proofErr w:type="spellEnd"/>
      <w:r>
        <w:rPr>
          <w:rFonts w:ascii="Calibri" w:hAnsi="Calibri" w:cs="Calibri"/>
        </w:rPr>
        <w:t xml:space="preserve"> rubber, Maxwell fluid (material with a single relaxation time) </w:t>
      </w:r>
      <w:proofErr w:type="spellStart"/>
      <w:r>
        <w:rPr>
          <w:rFonts w:ascii="Calibri" w:hAnsi="Calibri" w:cs="Calibri"/>
        </w:rPr>
        <w:t>etc</w:t>
      </w:r>
      <w:proofErr w:type="spellEnd"/>
      <w:r>
        <w:rPr>
          <w:rFonts w:ascii="Calibri" w:hAnsi="Calibri" w:cs="Calibri"/>
        </w:rPr>
        <w:t>, while introducing viscoelastic response. Are there no such idealized responses which can be shown here? This manuscript reports results with two polymeric solutions, and given their complex response, I am afraid that efficacy of method is not well brought out.</w:t>
      </w:r>
    </w:p>
    <w:p w14:paraId="4BDF346D" w14:textId="77777777" w:rsidR="00785B49" w:rsidRDefault="00785B49" w:rsidP="00785B49">
      <w:pPr>
        <w:rPr>
          <w:rFonts w:ascii="Calibri" w:hAnsi="Calibri" w:cs="Calibri"/>
        </w:rPr>
      </w:pPr>
    </w:p>
    <w:p w14:paraId="67C4BAE4" w14:textId="77777777" w:rsidR="00691816" w:rsidRDefault="00691816" w:rsidP="00ED38F0">
      <w:pPr>
        <w:jc w:val="both"/>
        <w:rPr>
          <w:color w:val="FF0000"/>
        </w:rPr>
      </w:pPr>
      <w:r>
        <w:rPr>
          <w:rFonts w:ascii="Calibri" w:hAnsi="Calibri" w:cs="Calibri"/>
          <w:color w:val="FF0000"/>
        </w:rPr>
        <w:t xml:space="preserve">We </w:t>
      </w:r>
      <w:r w:rsidR="00CE38C3">
        <w:rPr>
          <w:rFonts w:ascii="Calibri" w:hAnsi="Calibri" w:cs="Calibri"/>
          <w:color w:val="FF0000"/>
        </w:rPr>
        <w:t>do not intend for</w:t>
      </w:r>
      <w:r>
        <w:rPr>
          <w:rFonts w:ascii="Calibri" w:hAnsi="Calibri" w:cs="Calibri"/>
          <w:color w:val="FF0000"/>
        </w:rPr>
        <w:t xml:space="preserve"> the </w:t>
      </w:r>
      <w:r w:rsidR="00A94A6E">
        <w:rPr>
          <w:rFonts w:ascii="Calibri" w:hAnsi="Calibri" w:cs="Calibri"/>
          <w:color w:val="FF0000"/>
        </w:rPr>
        <w:t xml:space="preserve">current </w:t>
      </w:r>
      <w:r>
        <w:rPr>
          <w:rFonts w:ascii="Calibri" w:hAnsi="Calibri" w:cs="Calibri"/>
          <w:color w:val="FF0000"/>
        </w:rPr>
        <w:t>manuscript to report a</w:t>
      </w:r>
      <w:r w:rsidR="00A94A6E">
        <w:rPr>
          <w:rFonts w:ascii="Calibri" w:hAnsi="Calibri" w:cs="Calibri"/>
          <w:color w:val="FF0000"/>
        </w:rPr>
        <w:t xml:space="preserve"> brand</w:t>
      </w:r>
      <w:r>
        <w:rPr>
          <w:rFonts w:ascii="Calibri" w:hAnsi="Calibri" w:cs="Calibri"/>
          <w:color w:val="FF0000"/>
        </w:rPr>
        <w:t xml:space="preserve"> new method</w:t>
      </w:r>
      <w:r w:rsidR="00A94A6E">
        <w:rPr>
          <w:rFonts w:ascii="Calibri" w:hAnsi="Calibri" w:cs="Calibri"/>
          <w:color w:val="FF0000"/>
        </w:rPr>
        <w:t xml:space="preserve"> of analysis</w:t>
      </w:r>
      <w:r>
        <w:rPr>
          <w:rFonts w:ascii="Calibri" w:hAnsi="Calibri" w:cs="Calibri"/>
          <w:color w:val="FF0000"/>
        </w:rPr>
        <w:t xml:space="preserve">. Instead, it aims to instruct readers as of how to correctly measure and understand a </w:t>
      </w:r>
      <w:proofErr w:type="gramStart"/>
      <w:r>
        <w:rPr>
          <w:rFonts w:ascii="Calibri" w:hAnsi="Calibri" w:cs="Calibri"/>
          <w:color w:val="FF0000"/>
        </w:rPr>
        <w:t>LAOS</w:t>
      </w:r>
      <w:proofErr w:type="gramEnd"/>
      <w:r>
        <w:rPr>
          <w:rFonts w:ascii="Calibri" w:hAnsi="Calibri" w:cs="Calibri"/>
          <w:color w:val="FF0000"/>
        </w:rPr>
        <w:t xml:space="preserve"> response with a published framework that has already been used in a number of studies. For the exemplary use of the method, please see </w:t>
      </w:r>
      <w:r w:rsidRPr="00691816">
        <w:rPr>
          <w:i/>
          <w:iCs/>
          <w:color w:val="FF0000"/>
        </w:rPr>
        <w:t>Korea-Australia Rheology Journal</w:t>
      </w:r>
      <w:r w:rsidRPr="00691816">
        <w:rPr>
          <w:color w:val="FF0000"/>
        </w:rPr>
        <w:t xml:space="preserve"> </w:t>
      </w:r>
      <w:r w:rsidRPr="00691816">
        <w:rPr>
          <w:b/>
          <w:bCs/>
          <w:color w:val="FF0000"/>
        </w:rPr>
        <w:t>29</w:t>
      </w:r>
      <w:r w:rsidRPr="00691816">
        <w:rPr>
          <w:color w:val="FF0000"/>
        </w:rPr>
        <w:t xml:space="preserve"> (4), 269–279</w:t>
      </w:r>
      <w:r w:rsidR="00AB0033">
        <w:rPr>
          <w:color w:val="FF0000"/>
        </w:rPr>
        <w:t>. 2017</w:t>
      </w:r>
      <w:r w:rsidRPr="00691816">
        <w:rPr>
          <w:color w:val="FF0000"/>
        </w:rPr>
        <w:t xml:space="preserve"> and </w:t>
      </w:r>
      <w:r w:rsidRPr="00691816">
        <w:rPr>
          <w:i/>
          <w:iCs/>
          <w:color w:val="FF0000"/>
        </w:rPr>
        <w:t>Journal of Rheology</w:t>
      </w:r>
      <w:r w:rsidRPr="00691816">
        <w:rPr>
          <w:color w:val="FF0000"/>
        </w:rPr>
        <w:t xml:space="preserve"> </w:t>
      </w:r>
      <w:r w:rsidRPr="00691816">
        <w:rPr>
          <w:b/>
          <w:bCs/>
          <w:color w:val="FF0000"/>
        </w:rPr>
        <w:t>62</w:t>
      </w:r>
      <w:r w:rsidRPr="00691816">
        <w:rPr>
          <w:color w:val="FF0000"/>
        </w:rPr>
        <w:t xml:space="preserve"> (4), 869–888.</w:t>
      </w:r>
      <w:r w:rsidR="00AB0033">
        <w:rPr>
          <w:color w:val="FF0000"/>
        </w:rPr>
        <w:t xml:space="preserve"> 2018</w:t>
      </w:r>
    </w:p>
    <w:p w14:paraId="014299F8" w14:textId="77777777" w:rsidR="00691816" w:rsidRDefault="00691816" w:rsidP="00ED38F0">
      <w:pPr>
        <w:jc w:val="both"/>
        <w:rPr>
          <w:color w:val="FF0000"/>
        </w:rPr>
      </w:pPr>
    </w:p>
    <w:p w14:paraId="73196A1A" w14:textId="77777777" w:rsidR="00691816" w:rsidRDefault="00691816" w:rsidP="00ED38F0">
      <w:pPr>
        <w:jc w:val="both"/>
        <w:rPr>
          <w:color w:val="FF0000"/>
        </w:rPr>
      </w:pPr>
      <w:r>
        <w:rPr>
          <w:color w:val="FF0000"/>
        </w:rPr>
        <w:t>We agree that some simple examples should be shown when proposing a new analyzing framework.</w:t>
      </w:r>
      <w:r w:rsidR="00696947">
        <w:rPr>
          <w:color w:val="FF0000"/>
        </w:rPr>
        <w:t xml:space="preserve"> In fact, when the </w:t>
      </w:r>
      <w:r w:rsidR="00AB0033">
        <w:rPr>
          <w:color w:val="FF0000"/>
        </w:rPr>
        <w:t>framework was first proposed (</w:t>
      </w:r>
      <w:proofErr w:type="spellStart"/>
      <w:r w:rsidR="00AB0033" w:rsidRPr="00AB0033">
        <w:rPr>
          <w:i/>
          <w:iCs/>
          <w:color w:val="FF0000"/>
        </w:rPr>
        <w:t>Rheologica</w:t>
      </w:r>
      <w:proofErr w:type="spellEnd"/>
      <w:r w:rsidR="00AB0033" w:rsidRPr="00AB0033">
        <w:rPr>
          <w:i/>
          <w:iCs/>
          <w:color w:val="FF0000"/>
        </w:rPr>
        <w:t xml:space="preserve"> </w:t>
      </w:r>
      <w:proofErr w:type="spellStart"/>
      <w:r w:rsidR="00AB0033" w:rsidRPr="00AB0033">
        <w:rPr>
          <w:i/>
          <w:iCs/>
          <w:color w:val="FF0000"/>
        </w:rPr>
        <w:t>Acta</w:t>
      </w:r>
      <w:proofErr w:type="spellEnd"/>
      <w:r w:rsidR="00AB0033" w:rsidRPr="00AB0033">
        <w:rPr>
          <w:color w:val="FF0000"/>
        </w:rPr>
        <w:t xml:space="preserve"> </w:t>
      </w:r>
      <w:r w:rsidR="00AB0033" w:rsidRPr="00AB0033">
        <w:rPr>
          <w:b/>
          <w:bCs/>
          <w:color w:val="FF0000"/>
        </w:rPr>
        <w:t>56</w:t>
      </w:r>
      <w:r w:rsidR="00AB0033" w:rsidRPr="00AB0033">
        <w:rPr>
          <w:color w:val="FF0000"/>
        </w:rPr>
        <w:t xml:space="preserve"> (5), 501–525</w:t>
      </w:r>
      <w:r w:rsidR="00AB0033">
        <w:rPr>
          <w:color w:val="FF0000"/>
        </w:rPr>
        <w:t xml:space="preserve">. 2017), results from several models </w:t>
      </w:r>
      <w:r w:rsidR="00CE38C3">
        <w:rPr>
          <w:color w:val="FF0000"/>
        </w:rPr>
        <w:t>were</w:t>
      </w:r>
      <w:r w:rsidR="00AB0033">
        <w:rPr>
          <w:color w:val="FF0000"/>
        </w:rPr>
        <w:t xml:space="preserve"> shown, including generalized Newtonian fluid (p.510), the elastic Bingham model (p.511)</w:t>
      </w:r>
      <w:r w:rsidR="00CE38C3">
        <w:rPr>
          <w:color w:val="FF0000"/>
        </w:rPr>
        <w:t>,</w:t>
      </w:r>
      <w:r w:rsidR="00AB0033">
        <w:rPr>
          <w:color w:val="FF0000"/>
        </w:rPr>
        <w:t xml:space="preserve"> and the </w:t>
      </w:r>
      <w:proofErr w:type="spellStart"/>
      <w:r w:rsidR="00AB0033">
        <w:rPr>
          <w:color w:val="FF0000"/>
        </w:rPr>
        <w:t>corotational</w:t>
      </w:r>
      <w:proofErr w:type="spellEnd"/>
      <w:r w:rsidR="00AB0033">
        <w:rPr>
          <w:color w:val="FF0000"/>
        </w:rPr>
        <w:t xml:space="preserve"> Maxwell model (P.512). </w:t>
      </w:r>
      <w:r w:rsidR="00A36561">
        <w:rPr>
          <w:color w:val="FF0000"/>
        </w:rPr>
        <w:t>Experimental results</w:t>
      </w:r>
      <w:r w:rsidR="00AB0033">
        <w:rPr>
          <w:color w:val="FF0000"/>
        </w:rPr>
        <w:t xml:space="preserve"> from a </w:t>
      </w:r>
      <w:proofErr w:type="spellStart"/>
      <w:r w:rsidR="00AB0033">
        <w:rPr>
          <w:color w:val="FF0000"/>
        </w:rPr>
        <w:t>Maxwellian</w:t>
      </w:r>
      <w:proofErr w:type="spellEnd"/>
      <w:r w:rsidR="00AB0033">
        <w:rPr>
          <w:color w:val="FF0000"/>
        </w:rPr>
        <w:t xml:space="preserve"> material with a single relaxation time </w:t>
      </w:r>
      <w:r w:rsidR="00CE38C3">
        <w:rPr>
          <w:color w:val="FF0000"/>
        </w:rPr>
        <w:t>are</w:t>
      </w:r>
      <w:r w:rsidR="00AB0033">
        <w:rPr>
          <w:color w:val="FF0000"/>
        </w:rPr>
        <w:t xml:space="preserve"> also shown in Fig</w:t>
      </w:r>
      <w:r w:rsidR="00A36561">
        <w:rPr>
          <w:color w:val="FF0000"/>
        </w:rPr>
        <w:t>s</w:t>
      </w:r>
      <w:r w:rsidR="00AB0033">
        <w:rPr>
          <w:color w:val="FF0000"/>
        </w:rPr>
        <w:t>. 6-8 to inform readers as how these rheologically-simple models/materials behave.</w:t>
      </w:r>
    </w:p>
    <w:p w14:paraId="31084B54" w14:textId="77777777" w:rsidR="00AB0033" w:rsidRDefault="00AB0033" w:rsidP="00ED38F0">
      <w:pPr>
        <w:jc w:val="both"/>
        <w:rPr>
          <w:color w:val="FF0000"/>
        </w:rPr>
      </w:pPr>
    </w:p>
    <w:p w14:paraId="263E997A" w14:textId="77777777" w:rsidR="00AB0033" w:rsidRPr="00691816" w:rsidRDefault="00AB0033" w:rsidP="00ED38F0">
      <w:pPr>
        <w:jc w:val="both"/>
        <w:rPr>
          <w:rFonts w:ascii="Calibri" w:hAnsi="Calibri" w:cs="Calibri"/>
          <w:color w:val="FF0000"/>
        </w:rPr>
      </w:pPr>
      <w:r>
        <w:rPr>
          <w:color w:val="FF0000"/>
        </w:rPr>
        <w:t>The current manuscript,</w:t>
      </w:r>
      <w:r w:rsidR="00CE38C3">
        <w:rPr>
          <w:color w:val="FF0000"/>
        </w:rPr>
        <w:t xml:space="preserve"> by contrast</w:t>
      </w:r>
      <w:r>
        <w:rPr>
          <w:color w:val="FF0000"/>
        </w:rPr>
        <w:t>, aims to apply the technique to some</w:t>
      </w:r>
      <w:r w:rsidR="006C7A4A">
        <w:rPr>
          <w:color w:val="FF0000"/>
        </w:rPr>
        <w:t>what</w:t>
      </w:r>
      <w:r>
        <w:rPr>
          <w:color w:val="FF0000"/>
        </w:rPr>
        <w:t xml:space="preserve"> more complex materials</w:t>
      </w:r>
      <w:r w:rsidR="006C7A4A">
        <w:rPr>
          <w:color w:val="FF0000"/>
        </w:rPr>
        <w:t xml:space="preserve"> such as the investigated polymer solutions, and guide the readers t</w:t>
      </w:r>
      <w:r w:rsidR="00CE38C3">
        <w:rPr>
          <w:color w:val="FF0000"/>
        </w:rPr>
        <w:t>hrough the process of</w:t>
      </w:r>
      <w:r w:rsidR="006C7A4A">
        <w:rPr>
          <w:color w:val="FF0000"/>
        </w:rPr>
        <w:t xml:space="preserve"> understand</w:t>
      </w:r>
      <w:r w:rsidR="00CE38C3">
        <w:rPr>
          <w:color w:val="FF0000"/>
        </w:rPr>
        <w:t>ing</w:t>
      </w:r>
      <w:r w:rsidR="006C7A4A">
        <w:rPr>
          <w:color w:val="FF0000"/>
        </w:rPr>
        <w:t xml:space="preserve"> the complex response from these materials. </w:t>
      </w:r>
    </w:p>
    <w:p w14:paraId="4A92AD7E" w14:textId="77777777" w:rsidR="00E20B5F" w:rsidRDefault="00644235" w:rsidP="00ED38F0">
      <w:pPr>
        <w:jc w:val="both"/>
        <w:rPr>
          <w:rFonts w:ascii="Calibri" w:hAnsi="Calibri" w:cs="Calibri"/>
        </w:rPr>
      </w:pPr>
      <w:r>
        <w:rPr>
          <w:rFonts w:ascii="Calibri" w:hAnsi="Calibri" w:cs="Calibri"/>
        </w:rPr>
        <w:br/>
        <w:t>2. Figures 3 and 4(c)/5(c) are backbones for the discussion of analysis based on the proposed protocol. However, 4(c)/5(c) have not been given adequate attention during discussion. For example, the manuscript states that "To fully understand the intra-cycle physics, the time-dependent Cole-Cole plots obtained from the SPP freeware are presented in Figures 4(c) and 5(c). Interpretations of the plots are discussed in the manner laid out by the legend in Figure 3." However, I did not notice the interpretations as claimed in this sentence.</w:t>
      </w:r>
    </w:p>
    <w:p w14:paraId="7816A23F" w14:textId="77777777" w:rsidR="00E20B5F" w:rsidRDefault="00E20B5F" w:rsidP="00ED38F0">
      <w:pPr>
        <w:jc w:val="both"/>
        <w:rPr>
          <w:rFonts w:ascii="Calibri" w:hAnsi="Calibri" w:cs="Calibri"/>
        </w:rPr>
      </w:pPr>
    </w:p>
    <w:p w14:paraId="175B452C" w14:textId="77777777" w:rsidR="00E20B5F" w:rsidRPr="00E20B5F" w:rsidRDefault="00E20B5F" w:rsidP="00ED38F0">
      <w:pPr>
        <w:jc w:val="both"/>
        <w:rPr>
          <w:rFonts w:ascii="Calibri" w:hAnsi="Calibri" w:cs="Calibri"/>
          <w:color w:val="FF0000"/>
        </w:rPr>
      </w:pPr>
      <w:r>
        <w:rPr>
          <w:rFonts w:ascii="Calibri" w:hAnsi="Calibri" w:cs="Calibri"/>
          <w:color w:val="FF0000"/>
        </w:rPr>
        <w:t>We have addressed this and made the point stronger. Please see the following revised sentences.</w:t>
      </w:r>
    </w:p>
    <w:p w14:paraId="23796D3F" w14:textId="77777777" w:rsidR="00E20B5F" w:rsidRDefault="00E20B5F" w:rsidP="00ED38F0">
      <w:pPr>
        <w:jc w:val="both"/>
        <w:rPr>
          <w:color w:val="FF0000"/>
        </w:rPr>
      </w:pPr>
      <w:r>
        <w:rPr>
          <w:color w:val="FF0000"/>
        </w:rPr>
        <w:t>“</w:t>
      </w:r>
      <w:r w:rsidRPr="00E20B5F">
        <w:rPr>
          <w:color w:val="FF0000"/>
        </w:rPr>
        <w:t>To fully understand the intra-cycle physics, the time-dependent Cole-Cole plots obtained from the SPP freeware are presented in Figures 4(c) and 5(c). Interpretations of the plots are discussed in the manner laid out by the legend in Figure 3, where the relative motion of trace quantitatively indicates whether the materials undergo stiffening/softening or thickening/thinning in an intra-cycle sense.</w:t>
      </w:r>
      <w:r>
        <w:rPr>
          <w:color w:val="FF0000"/>
        </w:rPr>
        <w:t xml:space="preserve">” </w:t>
      </w:r>
    </w:p>
    <w:p w14:paraId="0460CF93" w14:textId="77777777" w:rsidR="00E20B5F" w:rsidRDefault="00E20B5F" w:rsidP="00ED38F0">
      <w:pPr>
        <w:jc w:val="both"/>
        <w:rPr>
          <w:color w:val="FF0000"/>
        </w:rPr>
      </w:pPr>
    </w:p>
    <w:p w14:paraId="1107EB09" w14:textId="77777777" w:rsidR="00E20B5F" w:rsidRPr="00E20B5F" w:rsidRDefault="00E20B5F" w:rsidP="00ED38F0">
      <w:pPr>
        <w:jc w:val="both"/>
        <w:rPr>
          <w:rFonts w:ascii="Calibri" w:hAnsi="Calibri" w:cs="Calibri"/>
          <w:color w:val="FF0000"/>
        </w:rPr>
      </w:pPr>
      <w:r>
        <w:rPr>
          <w:color w:val="FF0000"/>
        </w:rPr>
        <w:lastRenderedPageBreak/>
        <w:t>Also, a more detailed interpretation is specifically provided in Fig. 7</w:t>
      </w:r>
      <w:r w:rsidR="00ED76C0">
        <w:rPr>
          <w:color w:val="FF0000"/>
        </w:rPr>
        <w:t>, where we break a single oscillation into four distinct processes,</w:t>
      </w:r>
      <w:r>
        <w:rPr>
          <w:color w:val="FF0000"/>
        </w:rPr>
        <w:t xml:space="preserve"> to guide readers to </w:t>
      </w:r>
      <w:r w:rsidR="00ED76C0">
        <w:rPr>
          <w:color w:val="FF0000"/>
        </w:rPr>
        <w:t xml:space="preserve">better </w:t>
      </w:r>
      <w:r>
        <w:rPr>
          <w:color w:val="FF0000"/>
        </w:rPr>
        <w:t xml:space="preserve">understand the </w:t>
      </w:r>
      <w:r w:rsidR="00ED76C0">
        <w:rPr>
          <w:color w:val="FF0000"/>
        </w:rPr>
        <w:t>physical processes in an oscillation</w:t>
      </w:r>
      <w:r>
        <w:rPr>
          <w:color w:val="FF0000"/>
        </w:rPr>
        <w:t>.</w:t>
      </w:r>
    </w:p>
    <w:p w14:paraId="77D06752" w14:textId="77777777" w:rsidR="00ED38F0" w:rsidRDefault="00644235" w:rsidP="00ED38F0">
      <w:pPr>
        <w:jc w:val="both"/>
        <w:rPr>
          <w:rFonts w:ascii="Calibri" w:hAnsi="Calibri" w:cs="Calibri"/>
        </w:rPr>
      </w:pPr>
      <w:r>
        <w:rPr>
          <w:rFonts w:ascii="Calibri" w:hAnsi="Calibri" w:cs="Calibri"/>
        </w:rPr>
        <w:br/>
      </w:r>
      <w:r w:rsidRPr="00024617">
        <w:rPr>
          <w:rFonts w:ascii="Calibri" w:hAnsi="Calibri" w:cs="Calibri"/>
        </w:rPr>
        <w:t>3. As a method reporting, would it not be useful to report other measures (mentioned in the manuscript) and demonstrate how the current protocol is "better" or "complementary"?</w:t>
      </w:r>
    </w:p>
    <w:p w14:paraId="1118B7B1" w14:textId="4B2983A7" w:rsidR="00E20B5F" w:rsidRDefault="00644235" w:rsidP="00ED38F0">
      <w:pPr>
        <w:jc w:val="both"/>
        <w:rPr>
          <w:rFonts w:ascii="Calibri" w:hAnsi="Calibri" w:cs="Calibri"/>
          <w:color w:val="FF0000"/>
        </w:rPr>
      </w:pPr>
      <w:r>
        <w:rPr>
          <w:rFonts w:ascii="Calibri" w:hAnsi="Calibri" w:cs="Calibri"/>
        </w:rPr>
        <w:br/>
      </w:r>
      <w:r w:rsidR="003C3DC8">
        <w:rPr>
          <w:rFonts w:ascii="Calibri" w:hAnsi="Calibri" w:cs="Calibri"/>
          <w:color w:val="FF0000"/>
        </w:rPr>
        <w:t xml:space="preserve">Other commonly-used methods include Fourier-transform rheology and the </w:t>
      </w:r>
      <w:proofErr w:type="spellStart"/>
      <w:r w:rsidR="003C3DC8">
        <w:rPr>
          <w:rFonts w:ascii="Calibri" w:hAnsi="Calibri" w:cs="Calibri"/>
          <w:color w:val="FF0000"/>
        </w:rPr>
        <w:t>Chebyshev</w:t>
      </w:r>
      <w:proofErr w:type="spellEnd"/>
      <w:r w:rsidR="003C3DC8">
        <w:rPr>
          <w:rFonts w:ascii="Calibri" w:hAnsi="Calibri" w:cs="Calibri"/>
          <w:color w:val="FF0000"/>
        </w:rPr>
        <w:t xml:space="preserve"> description, which have been shown to be trivially related. Fourier transform-based frameworks analyze the nonlinearity of stress response and report corresponding parameters, including I</w:t>
      </w:r>
      <w:r w:rsidR="003C3DC8" w:rsidRPr="003C3DC8">
        <w:rPr>
          <w:rFonts w:ascii="Calibri" w:hAnsi="Calibri" w:cs="Calibri"/>
          <w:color w:val="FF0000"/>
          <w:vertAlign w:val="subscript"/>
        </w:rPr>
        <w:t>3</w:t>
      </w:r>
      <w:r w:rsidR="003C3DC8">
        <w:rPr>
          <w:rFonts w:ascii="Calibri" w:hAnsi="Calibri" w:cs="Calibri"/>
          <w:color w:val="FF0000"/>
        </w:rPr>
        <w:t>/I</w:t>
      </w:r>
      <w:r w:rsidR="003C3DC8" w:rsidRPr="003C3DC8">
        <w:rPr>
          <w:rFonts w:ascii="Calibri" w:hAnsi="Calibri" w:cs="Calibri"/>
          <w:color w:val="FF0000"/>
          <w:vertAlign w:val="subscript"/>
        </w:rPr>
        <w:t>1</w:t>
      </w:r>
      <w:r w:rsidR="003C3DC8">
        <w:rPr>
          <w:rFonts w:ascii="Calibri" w:hAnsi="Calibri" w:cs="Calibri"/>
          <w:color w:val="FF0000"/>
        </w:rPr>
        <w:t>, Q and Q</w:t>
      </w:r>
      <w:r w:rsidR="003C3DC8" w:rsidRPr="003C3DC8">
        <w:rPr>
          <w:rFonts w:ascii="Calibri" w:hAnsi="Calibri" w:cs="Calibri"/>
          <w:color w:val="FF0000"/>
          <w:vertAlign w:val="subscript"/>
        </w:rPr>
        <w:t>0</w:t>
      </w:r>
      <w:r w:rsidR="003C3DC8">
        <w:rPr>
          <w:rFonts w:ascii="Calibri" w:hAnsi="Calibri" w:cs="Calibri"/>
          <w:color w:val="FF0000"/>
        </w:rPr>
        <w:t xml:space="preserve"> etc. These parameters are useful in terms of </w:t>
      </w:r>
      <w:r w:rsidR="00593983">
        <w:rPr>
          <w:rFonts w:ascii="Calibri" w:hAnsi="Calibri" w:cs="Calibri"/>
          <w:color w:val="FF0000"/>
        </w:rPr>
        <w:t xml:space="preserve">mathematically </w:t>
      </w:r>
      <w:r w:rsidR="003C3DC8">
        <w:rPr>
          <w:rFonts w:ascii="Calibri" w:hAnsi="Calibri" w:cs="Calibri"/>
          <w:color w:val="FF0000"/>
        </w:rPr>
        <w:t>quantifying the distortion of st</w:t>
      </w:r>
      <w:r w:rsidR="00593983">
        <w:rPr>
          <w:rFonts w:ascii="Calibri" w:hAnsi="Calibri" w:cs="Calibri"/>
          <w:color w:val="FF0000"/>
        </w:rPr>
        <w:t xml:space="preserve">ress, but clear physical </w:t>
      </w:r>
      <w:r w:rsidR="00CE38C3">
        <w:rPr>
          <w:rFonts w:ascii="Calibri" w:hAnsi="Calibri" w:cs="Calibri"/>
          <w:color w:val="FF0000"/>
        </w:rPr>
        <w:t>interpretations</w:t>
      </w:r>
      <w:r w:rsidR="00593983">
        <w:rPr>
          <w:rFonts w:ascii="Calibri" w:hAnsi="Calibri" w:cs="Calibri"/>
          <w:color w:val="FF0000"/>
        </w:rPr>
        <w:t xml:space="preserve"> </w:t>
      </w:r>
      <w:r w:rsidR="00CE38C3">
        <w:rPr>
          <w:rFonts w:ascii="Calibri" w:hAnsi="Calibri" w:cs="Calibri"/>
          <w:color w:val="FF0000"/>
        </w:rPr>
        <w:t xml:space="preserve">that might allow an </w:t>
      </w:r>
      <w:r w:rsidR="00593983">
        <w:rPr>
          <w:rFonts w:ascii="Calibri" w:hAnsi="Calibri" w:cs="Calibri"/>
          <w:color w:val="FF0000"/>
        </w:rPr>
        <w:t xml:space="preserve">experimentalist </w:t>
      </w:r>
      <w:r w:rsidR="00CE38C3">
        <w:rPr>
          <w:rFonts w:ascii="Calibri" w:hAnsi="Calibri" w:cs="Calibri"/>
          <w:color w:val="FF0000"/>
        </w:rPr>
        <w:t>to</w:t>
      </w:r>
      <w:r w:rsidR="00593983">
        <w:rPr>
          <w:rFonts w:ascii="Calibri" w:hAnsi="Calibri" w:cs="Calibri"/>
          <w:color w:val="FF0000"/>
        </w:rPr>
        <w:t xml:space="preserve"> connect them to the physical process a material undergo</w:t>
      </w:r>
      <w:r w:rsidR="00CE38C3">
        <w:rPr>
          <w:rFonts w:ascii="Calibri" w:hAnsi="Calibri" w:cs="Calibri"/>
          <w:color w:val="FF0000"/>
        </w:rPr>
        <w:t>es</w:t>
      </w:r>
      <w:r w:rsidR="00593983">
        <w:rPr>
          <w:rFonts w:ascii="Calibri" w:hAnsi="Calibri" w:cs="Calibri"/>
          <w:color w:val="FF0000"/>
        </w:rPr>
        <w:t xml:space="preserve"> is still missing </w:t>
      </w:r>
      <w:r w:rsidR="00CE38C3">
        <w:rPr>
          <w:rFonts w:ascii="Calibri" w:hAnsi="Calibri" w:cs="Calibri"/>
          <w:color w:val="FF0000"/>
        </w:rPr>
        <w:t>from the literature</w:t>
      </w:r>
      <w:r w:rsidR="00593983">
        <w:rPr>
          <w:rFonts w:ascii="Calibri" w:hAnsi="Calibri" w:cs="Calibri"/>
          <w:color w:val="FF0000"/>
        </w:rPr>
        <w:t>. Th</w:t>
      </w:r>
      <w:r w:rsidR="00CE38C3">
        <w:rPr>
          <w:rFonts w:ascii="Calibri" w:hAnsi="Calibri" w:cs="Calibri"/>
          <w:color w:val="FF0000"/>
        </w:rPr>
        <w:t>is</w:t>
      </w:r>
      <w:r w:rsidR="00994AC7">
        <w:rPr>
          <w:rFonts w:ascii="Calibri" w:hAnsi="Calibri" w:cs="Calibri"/>
          <w:color w:val="FF0000"/>
        </w:rPr>
        <w:t xml:space="preserve"> lack</w:t>
      </w:r>
      <w:r w:rsidR="00593983">
        <w:rPr>
          <w:rFonts w:ascii="Calibri" w:hAnsi="Calibri" w:cs="Calibri"/>
          <w:color w:val="FF0000"/>
        </w:rPr>
        <w:t xml:space="preserve"> of physical meaning somewhat restricts experimentalists </w:t>
      </w:r>
      <w:r w:rsidR="00CE38C3">
        <w:rPr>
          <w:rFonts w:ascii="Calibri" w:hAnsi="Calibri" w:cs="Calibri"/>
          <w:color w:val="FF0000"/>
        </w:rPr>
        <w:t xml:space="preserve">from </w:t>
      </w:r>
      <w:r w:rsidR="00593983">
        <w:rPr>
          <w:rFonts w:ascii="Calibri" w:hAnsi="Calibri" w:cs="Calibri"/>
          <w:color w:val="FF0000"/>
        </w:rPr>
        <w:t>further apply</w:t>
      </w:r>
      <w:r w:rsidR="00CE38C3">
        <w:rPr>
          <w:rFonts w:ascii="Calibri" w:hAnsi="Calibri" w:cs="Calibri"/>
          <w:color w:val="FF0000"/>
        </w:rPr>
        <w:t>ing</w:t>
      </w:r>
      <w:r w:rsidR="00593983">
        <w:rPr>
          <w:rFonts w:ascii="Calibri" w:hAnsi="Calibri" w:cs="Calibri"/>
          <w:color w:val="FF0000"/>
        </w:rPr>
        <w:t xml:space="preserve"> these methods and mak</w:t>
      </w:r>
      <w:r w:rsidR="00CE38C3">
        <w:rPr>
          <w:rFonts w:ascii="Calibri" w:hAnsi="Calibri" w:cs="Calibri"/>
          <w:color w:val="FF0000"/>
        </w:rPr>
        <w:t>ing</w:t>
      </w:r>
      <w:r w:rsidR="00593983">
        <w:rPr>
          <w:rFonts w:ascii="Calibri" w:hAnsi="Calibri" w:cs="Calibri"/>
          <w:color w:val="FF0000"/>
        </w:rPr>
        <w:t xml:space="preserve"> correlations with structural </w:t>
      </w:r>
      <w:r w:rsidR="00CE38C3">
        <w:rPr>
          <w:rFonts w:ascii="Calibri" w:hAnsi="Calibri" w:cs="Calibri"/>
          <w:color w:val="FF0000"/>
        </w:rPr>
        <w:t>parameters</w:t>
      </w:r>
      <w:r w:rsidR="00593983">
        <w:rPr>
          <w:rFonts w:ascii="Calibri" w:hAnsi="Calibri" w:cs="Calibri"/>
          <w:color w:val="FF0000"/>
        </w:rPr>
        <w:t>. For instance, the structural information obtained from</w:t>
      </w:r>
      <w:r w:rsidR="00CE38C3" w:rsidRPr="00CE38C3">
        <w:rPr>
          <w:rFonts w:ascii="Calibri" w:hAnsi="Calibri" w:cs="Calibri"/>
          <w:color w:val="FF0000"/>
        </w:rPr>
        <w:t xml:space="preserve"> </w:t>
      </w:r>
      <w:r w:rsidR="00CE38C3">
        <w:rPr>
          <w:rFonts w:ascii="Calibri" w:hAnsi="Calibri" w:cs="Calibri"/>
          <w:color w:val="FF0000"/>
        </w:rPr>
        <w:t>either</w:t>
      </w:r>
      <w:r w:rsidR="00593983">
        <w:rPr>
          <w:rFonts w:ascii="Calibri" w:hAnsi="Calibri" w:cs="Calibri"/>
          <w:color w:val="FF0000"/>
        </w:rPr>
        <w:t xml:space="preserve"> simulation or scattering techniques are typ</w:t>
      </w:r>
      <w:r w:rsidR="00994AC7">
        <w:rPr>
          <w:rFonts w:ascii="Calibri" w:hAnsi="Calibri" w:cs="Calibri"/>
          <w:color w:val="FF0000"/>
        </w:rPr>
        <w:t>ically time-resolved, yet</w:t>
      </w:r>
      <w:r w:rsidR="00593983">
        <w:rPr>
          <w:rFonts w:ascii="Calibri" w:hAnsi="Calibri" w:cs="Calibri"/>
          <w:color w:val="FF0000"/>
        </w:rPr>
        <w:t xml:space="preserve"> FT-based frameworks all average the stress response over a</w:t>
      </w:r>
      <w:r w:rsidR="00994AC7">
        <w:rPr>
          <w:rFonts w:ascii="Calibri" w:hAnsi="Calibri" w:cs="Calibri"/>
          <w:color w:val="FF0000"/>
        </w:rPr>
        <w:t xml:space="preserve"> complete</w:t>
      </w:r>
      <w:r w:rsidR="00593983">
        <w:rPr>
          <w:rFonts w:ascii="Calibri" w:hAnsi="Calibri" w:cs="Calibri"/>
          <w:color w:val="FF0000"/>
        </w:rPr>
        <w:t xml:space="preserve"> cycle of deformation.</w:t>
      </w:r>
    </w:p>
    <w:p w14:paraId="7C4BC15C" w14:textId="77777777" w:rsidR="00593983" w:rsidRDefault="00593983" w:rsidP="00ED38F0">
      <w:pPr>
        <w:jc w:val="both"/>
        <w:rPr>
          <w:rFonts w:ascii="Calibri" w:hAnsi="Calibri" w:cs="Calibri"/>
          <w:color w:val="FF0000"/>
        </w:rPr>
      </w:pPr>
    </w:p>
    <w:p w14:paraId="0145F23E" w14:textId="12AC6C45" w:rsidR="00024617" w:rsidRDefault="00024617" w:rsidP="00ED38F0">
      <w:pPr>
        <w:jc w:val="both"/>
        <w:rPr>
          <w:rFonts w:ascii="Calibri" w:hAnsi="Calibri" w:cs="Calibri"/>
          <w:color w:val="FF0000"/>
        </w:rPr>
      </w:pPr>
      <w:r>
        <w:rPr>
          <w:rFonts w:ascii="Calibri" w:hAnsi="Calibri" w:cs="Calibri"/>
          <w:color w:val="FF0000"/>
        </w:rPr>
        <w:t xml:space="preserve">One of the </w:t>
      </w:r>
      <w:r w:rsidR="00593983">
        <w:rPr>
          <w:rFonts w:ascii="Calibri" w:hAnsi="Calibri" w:cs="Calibri"/>
          <w:color w:val="FF0000"/>
        </w:rPr>
        <w:t>advantage</w:t>
      </w:r>
      <w:r w:rsidR="00994AC7">
        <w:rPr>
          <w:rFonts w:ascii="Calibri" w:hAnsi="Calibri" w:cs="Calibri"/>
          <w:color w:val="FF0000"/>
        </w:rPr>
        <w:t>s</w:t>
      </w:r>
      <w:r w:rsidR="00593983">
        <w:rPr>
          <w:rFonts w:ascii="Calibri" w:hAnsi="Calibri" w:cs="Calibri"/>
          <w:color w:val="FF0000"/>
        </w:rPr>
        <w:t xml:space="preserve"> of the SPP framework is that the local information </w:t>
      </w:r>
      <w:r w:rsidR="00CE38C3">
        <w:rPr>
          <w:rFonts w:ascii="Calibri" w:hAnsi="Calibri" w:cs="Calibri"/>
          <w:color w:val="FF0000"/>
        </w:rPr>
        <w:t>regarding</w:t>
      </w:r>
      <w:r w:rsidR="00593983">
        <w:rPr>
          <w:rFonts w:ascii="Calibri" w:hAnsi="Calibri" w:cs="Calibri"/>
          <w:color w:val="FF0000"/>
        </w:rPr>
        <w:t xml:space="preserve"> elastic and viscous components can be universally defined</w:t>
      </w:r>
      <w:r w:rsidR="00CE38C3">
        <w:rPr>
          <w:rFonts w:ascii="Calibri" w:hAnsi="Calibri" w:cs="Calibri"/>
          <w:color w:val="FF0000"/>
        </w:rPr>
        <w:t>,</w:t>
      </w:r>
      <w:r>
        <w:rPr>
          <w:rFonts w:ascii="Calibri" w:hAnsi="Calibri" w:cs="Calibri"/>
          <w:color w:val="FF0000"/>
        </w:rPr>
        <w:t xml:space="preserve"> and the physical meaning</w:t>
      </w:r>
      <w:r w:rsidR="00CE38C3">
        <w:rPr>
          <w:rFonts w:ascii="Calibri" w:hAnsi="Calibri" w:cs="Calibri"/>
          <w:color w:val="FF0000"/>
        </w:rPr>
        <w:t>s</w:t>
      </w:r>
      <w:r>
        <w:rPr>
          <w:rFonts w:ascii="Calibri" w:hAnsi="Calibri" w:cs="Calibri"/>
          <w:color w:val="FF0000"/>
        </w:rPr>
        <w:t xml:space="preserve"> of these parameters are clear.</w:t>
      </w:r>
      <w:r w:rsidR="00593983">
        <w:rPr>
          <w:rFonts w:ascii="Calibri" w:hAnsi="Calibri" w:cs="Calibri"/>
          <w:color w:val="FF0000"/>
        </w:rPr>
        <w:t xml:space="preserve"> Th</w:t>
      </w:r>
      <w:r w:rsidR="00CE38C3">
        <w:rPr>
          <w:rFonts w:ascii="Calibri" w:hAnsi="Calibri" w:cs="Calibri"/>
          <w:color w:val="FF0000"/>
        </w:rPr>
        <w:t>is</w:t>
      </w:r>
      <w:r w:rsidR="00593983">
        <w:rPr>
          <w:rFonts w:ascii="Calibri" w:hAnsi="Calibri" w:cs="Calibri"/>
          <w:color w:val="FF0000"/>
        </w:rPr>
        <w:t xml:space="preserve"> </w:t>
      </w:r>
      <w:r>
        <w:rPr>
          <w:rFonts w:ascii="Calibri" w:hAnsi="Calibri" w:cs="Calibri"/>
          <w:color w:val="FF0000"/>
        </w:rPr>
        <w:t>local information</w:t>
      </w:r>
      <w:r w:rsidR="00593983">
        <w:rPr>
          <w:rFonts w:ascii="Calibri" w:hAnsi="Calibri" w:cs="Calibri"/>
          <w:color w:val="FF0000"/>
        </w:rPr>
        <w:t xml:space="preserve"> </w:t>
      </w:r>
      <w:r w:rsidR="00CE38C3">
        <w:rPr>
          <w:rFonts w:ascii="Calibri" w:hAnsi="Calibri" w:cs="Calibri"/>
          <w:color w:val="FF0000"/>
        </w:rPr>
        <w:t>is</w:t>
      </w:r>
      <w:r w:rsidR="00593983">
        <w:rPr>
          <w:rFonts w:ascii="Calibri" w:hAnsi="Calibri" w:cs="Calibri"/>
          <w:color w:val="FF0000"/>
        </w:rPr>
        <w:t xml:space="preserve"> useful and valuable to scientist</w:t>
      </w:r>
      <w:r>
        <w:rPr>
          <w:rFonts w:ascii="Calibri" w:hAnsi="Calibri" w:cs="Calibri"/>
          <w:color w:val="FF0000"/>
        </w:rPr>
        <w:t>s</w:t>
      </w:r>
      <w:r w:rsidR="00593983">
        <w:rPr>
          <w:rFonts w:ascii="Calibri" w:hAnsi="Calibri" w:cs="Calibri"/>
          <w:color w:val="FF0000"/>
        </w:rPr>
        <w:t xml:space="preserve"> </w:t>
      </w:r>
      <w:r>
        <w:rPr>
          <w:rFonts w:ascii="Calibri" w:hAnsi="Calibri" w:cs="Calibri"/>
          <w:color w:val="FF0000"/>
        </w:rPr>
        <w:t>interested in the correlation between bulk rheology and microstructure evolution. Please see J.</w:t>
      </w:r>
      <w:r>
        <w:rPr>
          <w:rFonts w:ascii="Calibri" w:hAnsi="Calibri" w:cs="Calibri" w:hint="eastAsia"/>
          <w:color w:val="FF0000"/>
        </w:rPr>
        <w:t xml:space="preserve"> </w:t>
      </w:r>
      <w:proofErr w:type="spellStart"/>
      <w:r>
        <w:rPr>
          <w:rFonts w:ascii="Calibri" w:hAnsi="Calibri" w:cs="Calibri" w:hint="eastAsia"/>
          <w:color w:val="FF0000"/>
        </w:rPr>
        <w:t>Rh</w:t>
      </w:r>
      <w:r>
        <w:rPr>
          <w:rFonts w:ascii="Calibri" w:hAnsi="Calibri" w:cs="Calibri"/>
          <w:color w:val="FF0000"/>
        </w:rPr>
        <w:t>eol</w:t>
      </w:r>
      <w:proofErr w:type="spellEnd"/>
      <w:r>
        <w:rPr>
          <w:rFonts w:ascii="Calibri" w:hAnsi="Calibri" w:cs="Calibri"/>
          <w:color w:val="FF0000"/>
        </w:rPr>
        <w:t xml:space="preserve">. 62. 2018 p.869-888. </w:t>
      </w:r>
    </w:p>
    <w:p w14:paraId="736AE5E6" w14:textId="77777777" w:rsidR="00024617" w:rsidRDefault="00024617" w:rsidP="00ED38F0">
      <w:pPr>
        <w:jc w:val="both"/>
        <w:rPr>
          <w:rFonts w:ascii="Calibri" w:hAnsi="Calibri" w:cs="Calibri"/>
          <w:color w:val="FF0000"/>
        </w:rPr>
      </w:pPr>
    </w:p>
    <w:p w14:paraId="67029D4B" w14:textId="7358AE60" w:rsidR="00593983" w:rsidRPr="003C3DC8" w:rsidRDefault="00024617" w:rsidP="00ED38F0">
      <w:pPr>
        <w:jc w:val="both"/>
        <w:rPr>
          <w:rFonts w:ascii="Calibri" w:hAnsi="Calibri" w:cs="Calibri"/>
          <w:color w:val="FF0000"/>
        </w:rPr>
      </w:pPr>
      <w:r>
        <w:rPr>
          <w:rFonts w:ascii="Calibri" w:hAnsi="Calibri" w:cs="Calibri"/>
          <w:color w:val="FF0000"/>
        </w:rPr>
        <w:t>We have pointed out the limitations of these other methods in the introduction and provided specifics regarding how SPP provide</w:t>
      </w:r>
      <w:r w:rsidR="00785B49">
        <w:rPr>
          <w:rFonts w:ascii="Calibri" w:hAnsi="Calibri" w:cs="Calibri"/>
          <w:color w:val="FF0000"/>
        </w:rPr>
        <w:t>s</w:t>
      </w:r>
      <w:r>
        <w:rPr>
          <w:rFonts w:ascii="Calibri" w:hAnsi="Calibri" w:cs="Calibri"/>
          <w:color w:val="FF0000"/>
        </w:rPr>
        <w:t xml:space="preserve"> a better understanding than the other techniques. </w:t>
      </w:r>
    </w:p>
    <w:p w14:paraId="6A592B79" w14:textId="77777777" w:rsidR="00ED38F0" w:rsidRDefault="00644235" w:rsidP="00ED38F0">
      <w:pPr>
        <w:jc w:val="both"/>
        <w:rPr>
          <w:rFonts w:ascii="Calibri" w:hAnsi="Calibri" w:cs="Calibri"/>
        </w:rPr>
      </w:pPr>
      <w:r>
        <w:rPr>
          <w:rFonts w:ascii="Calibri" w:hAnsi="Calibri" w:cs="Calibri"/>
        </w:rPr>
        <w:br/>
        <w:t>Minor Concerns:</w:t>
      </w:r>
    </w:p>
    <w:p w14:paraId="79E5AA01" w14:textId="77777777" w:rsidR="00AE5AF0" w:rsidRDefault="00644235" w:rsidP="00ED38F0">
      <w:pPr>
        <w:jc w:val="both"/>
        <w:rPr>
          <w:rFonts w:ascii="Calibri" w:hAnsi="Calibri" w:cs="Calibri"/>
        </w:rPr>
      </w:pPr>
      <w:r>
        <w:rPr>
          <w:rFonts w:ascii="Calibri" w:hAnsi="Calibri" w:cs="Calibri"/>
        </w:rPr>
        <w:t>Definitions of transient, differential, steady viscosity - please check the consistency/correctness in y-axes labels / caption in Figure 6 and the adjoining discussion in lines 388-391.</w:t>
      </w:r>
    </w:p>
    <w:p w14:paraId="7AB7DB86" w14:textId="77777777" w:rsidR="00AE5AF0" w:rsidRDefault="00AE5AF0" w:rsidP="00ED38F0">
      <w:pPr>
        <w:jc w:val="both"/>
        <w:rPr>
          <w:rFonts w:ascii="Calibri" w:hAnsi="Calibri" w:cs="Calibri"/>
        </w:rPr>
      </w:pPr>
    </w:p>
    <w:p w14:paraId="7A6DAAEC" w14:textId="77777777" w:rsidR="005E0640" w:rsidRPr="005E0640" w:rsidRDefault="005E0640" w:rsidP="00ED38F0">
      <w:pPr>
        <w:jc w:val="both"/>
        <w:rPr>
          <w:rFonts w:ascii="Calibri" w:hAnsi="Calibri" w:cs="Calibri"/>
          <w:color w:val="FF0000"/>
        </w:rPr>
      </w:pPr>
      <w:r>
        <w:rPr>
          <w:rFonts w:ascii="Calibri" w:hAnsi="Calibri" w:cs="Calibri"/>
          <w:color w:val="FF0000"/>
        </w:rPr>
        <w:t>We have made changes in the manuscript</w:t>
      </w:r>
      <w:r w:rsidR="001A068D">
        <w:rPr>
          <w:rFonts w:ascii="Calibri" w:hAnsi="Calibri" w:cs="Calibri"/>
          <w:color w:val="FF0000"/>
        </w:rPr>
        <w:t xml:space="preserve"> accordingly</w:t>
      </w:r>
      <w:r>
        <w:rPr>
          <w:rFonts w:ascii="Calibri" w:hAnsi="Calibri" w:cs="Calibri"/>
          <w:color w:val="FF0000"/>
        </w:rPr>
        <w:t xml:space="preserve">. The viscosity determined </w:t>
      </w:r>
      <w:r w:rsidRPr="005E0640">
        <w:rPr>
          <w:rFonts w:ascii="Calibri" w:hAnsi="Calibri" w:cs="Calibri"/>
          <w:color w:val="FF0000"/>
        </w:rPr>
        <w:t xml:space="preserve">from </w:t>
      </w:r>
      <m:oMath>
        <m:sSup>
          <m:sSupPr>
            <m:ctrlPr>
              <w:rPr>
                <w:rFonts w:ascii="Cambria Math" w:hAnsi="Cambria Math"/>
                <w:color w:val="FF0000"/>
              </w:rPr>
            </m:ctrlPr>
          </m:sSupPr>
          <m:e>
            <m:sSub>
              <m:sSubPr>
                <m:ctrlPr>
                  <w:rPr>
                    <w:rFonts w:ascii="Cambria Math" w:hAnsi="Cambria Math"/>
                    <w:i/>
                    <w:color w:val="FF0000"/>
                  </w:rPr>
                </m:ctrlPr>
              </m:sSubPr>
              <m:e>
                <m:r>
                  <w:rPr>
                    <w:rFonts w:ascii="Cambria Math" w:hAnsi="Cambria Math"/>
                    <w:color w:val="FF0000"/>
                  </w:rPr>
                  <m:t>G</m:t>
                </m:r>
              </m:e>
              <m:sub>
                <m:r>
                  <w:rPr>
                    <w:rFonts w:ascii="Cambria Math" w:hAnsi="Cambria Math"/>
                    <w:color w:val="FF0000"/>
                  </w:rPr>
                  <m:t>t</m:t>
                </m:r>
              </m:sub>
            </m:sSub>
          </m:e>
          <m:sup>
            <m:r>
              <w:rPr>
                <w:rFonts w:ascii="Cambria Math" w:hAnsi="Cambria Math"/>
                <w:color w:val="FF0000"/>
              </w:rPr>
              <m:t>″</m:t>
            </m:r>
          </m:sup>
        </m:sSup>
        <m:d>
          <m:dPr>
            <m:ctrlPr>
              <w:rPr>
                <w:rFonts w:ascii="Cambria Math" w:hAnsi="Cambria Math"/>
                <w:i/>
                <w:color w:val="FF0000"/>
              </w:rPr>
            </m:ctrlPr>
          </m:dPr>
          <m:e>
            <m:r>
              <w:rPr>
                <w:rFonts w:ascii="Cambria Math" w:hAnsi="Cambria Math"/>
                <w:color w:val="FF0000"/>
              </w:rPr>
              <m:t>t</m:t>
            </m:r>
          </m:e>
        </m:d>
        <m:r>
          <w:rPr>
            <w:rFonts w:ascii="Cambria Math" w:hAnsi="Cambria Math"/>
            <w:color w:val="FF0000"/>
          </w:rPr>
          <m:t>/ω</m:t>
        </m:r>
      </m:oMath>
      <w:r>
        <w:rPr>
          <w:rFonts w:ascii="Calibri" w:hAnsi="Calibri" w:cs="Calibri"/>
          <w:color w:val="FF0000"/>
        </w:rPr>
        <w:t xml:space="preserve"> is now referred as “transient differential viscosity”, and the one determined from a steady-shear test is called “steady-shear flow viscosity.” The wordings are us</w:t>
      </w:r>
      <w:proofErr w:type="spellStart"/>
      <w:r>
        <w:rPr>
          <w:rFonts w:ascii="Calibri" w:hAnsi="Calibri" w:cs="Calibri"/>
          <w:color w:val="FF0000"/>
        </w:rPr>
        <w:t>ed</w:t>
      </w:r>
      <w:proofErr w:type="spellEnd"/>
      <w:r>
        <w:rPr>
          <w:rFonts w:ascii="Calibri" w:hAnsi="Calibri" w:cs="Calibri"/>
          <w:color w:val="FF0000"/>
        </w:rPr>
        <w:t xml:space="preserve"> </w:t>
      </w:r>
      <w:r w:rsidR="001E1AB7">
        <w:rPr>
          <w:rFonts w:ascii="Calibri" w:hAnsi="Calibri" w:cs="Calibri"/>
          <w:color w:val="FF0000"/>
        </w:rPr>
        <w:t>consistently throughout</w:t>
      </w:r>
      <w:r>
        <w:rPr>
          <w:rFonts w:ascii="Calibri" w:hAnsi="Calibri" w:cs="Calibri"/>
          <w:color w:val="FF0000"/>
        </w:rPr>
        <w:t xml:space="preserve"> the manuscript.</w:t>
      </w:r>
    </w:p>
    <w:p w14:paraId="5C431AB1" w14:textId="77777777" w:rsidR="00ED38F0" w:rsidRDefault="00644235" w:rsidP="00ED38F0">
      <w:pPr>
        <w:jc w:val="both"/>
        <w:rPr>
          <w:rFonts w:ascii="Calibri" w:hAnsi="Calibri" w:cs="Calibri"/>
          <w:b/>
          <w:bCs/>
        </w:rPr>
      </w:pPr>
      <w:r>
        <w:rPr>
          <w:rFonts w:ascii="Calibri" w:hAnsi="Calibri" w:cs="Calibri"/>
        </w:rPr>
        <w:br/>
      </w:r>
      <w:r>
        <w:rPr>
          <w:rFonts w:ascii="Calibri" w:hAnsi="Calibri" w:cs="Calibri"/>
          <w:b/>
          <w:bCs/>
        </w:rPr>
        <w:t>Reviewer #4:</w:t>
      </w:r>
    </w:p>
    <w:p w14:paraId="1563D4FD" w14:textId="77777777" w:rsidR="00ED38F0" w:rsidRDefault="00644235" w:rsidP="00ED38F0">
      <w:pPr>
        <w:jc w:val="both"/>
        <w:rPr>
          <w:rFonts w:ascii="Calibri" w:hAnsi="Calibri" w:cs="Calibri"/>
        </w:rPr>
      </w:pPr>
      <w:r>
        <w:rPr>
          <w:rFonts w:ascii="Calibri" w:hAnsi="Calibri" w:cs="Calibri"/>
        </w:rPr>
        <w:t>Manuscript Summary:</w:t>
      </w:r>
    </w:p>
    <w:p w14:paraId="31EEBBD6" w14:textId="77777777" w:rsidR="00ED38F0" w:rsidRPr="00AC7142" w:rsidRDefault="00644235" w:rsidP="00ED38F0">
      <w:pPr>
        <w:jc w:val="both"/>
        <w:rPr>
          <w:rFonts w:ascii="Calibri" w:hAnsi="Calibri" w:cs="Calibri"/>
        </w:rPr>
      </w:pPr>
      <w:r>
        <w:rPr>
          <w:rFonts w:ascii="Calibri" w:hAnsi="Calibri" w:cs="Calibri"/>
        </w:rPr>
        <w:t xml:space="preserve">A useful method for analyzing </w:t>
      </w:r>
      <w:proofErr w:type="gramStart"/>
      <w:r>
        <w:rPr>
          <w:rFonts w:ascii="Calibri" w:hAnsi="Calibri" w:cs="Calibri"/>
        </w:rPr>
        <w:t>LAOS</w:t>
      </w:r>
      <w:proofErr w:type="gramEnd"/>
      <w:r>
        <w:rPr>
          <w:rFonts w:ascii="Calibri" w:hAnsi="Calibri" w:cs="Calibri"/>
        </w:rPr>
        <w:t xml:space="preserve"> data within the SPP method is presented and illustrated for two typical polymeric fluids. The presentation is concise and informative and the method should be fairly easy to follow (although I do not have access to the software to determine if indeed it functions as suggested). The manuscript is well written and the major concerns can probably be easily handled in revision.</w:t>
      </w:r>
      <w:r>
        <w:rPr>
          <w:rFonts w:ascii="Calibri" w:hAnsi="Calibri" w:cs="Calibri"/>
        </w:rPr>
        <w:br/>
      </w:r>
      <w:r>
        <w:rPr>
          <w:rFonts w:ascii="Calibri" w:hAnsi="Calibri" w:cs="Calibri"/>
        </w:rPr>
        <w:br/>
      </w:r>
      <w:r w:rsidRPr="00AC7142">
        <w:rPr>
          <w:rFonts w:ascii="Calibri" w:hAnsi="Calibri" w:cs="Calibri"/>
        </w:rPr>
        <w:t>Major Concerns:</w:t>
      </w:r>
    </w:p>
    <w:p w14:paraId="2EA8D6FC" w14:textId="77777777" w:rsidR="006B1F9D" w:rsidRDefault="00644235" w:rsidP="00ED38F0">
      <w:pPr>
        <w:jc w:val="both"/>
        <w:rPr>
          <w:rFonts w:ascii="Calibri" w:hAnsi="Calibri" w:cs="Calibri"/>
        </w:rPr>
      </w:pPr>
      <w:r w:rsidRPr="00AC7142">
        <w:rPr>
          <w:rFonts w:ascii="Calibri" w:hAnsi="Calibri" w:cs="Calibri"/>
        </w:rPr>
        <w:t>* As the method is software based, and although it is listed as available upon request, should it not be part of the JOVE publication?</w:t>
      </w:r>
    </w:p>
    <w:p w14:paraId="0077866A" w14:textId="77777777" w:rsidR="00AC7142" w:rsidRDefault="00AC7142" w:rsidP="00ED38F0">
      <w:pPr>
        <w:jc w:val="both"/>
        <w:rPr>
          <w:rFonts w:ascii="Calibri" w:hAnsi="Calibri" w:cs="Calibri"/>
          <w:color w:val="FF0000"/>
        </w:rPr>
      </w:pPr>
    </w:p>
    <w:p w14:paraId="49EB4435" w14:textId="6E910E0A" w:rsidR="00AC7142" w:rsidRDefault="00AE2024" w:rsidP="00ED38F0">
      <w:pPr>
        <w:jc w:val="both"/>
        <w:rPr>
          <w:rFonts w:ascii="Calibri" w:hAnsi="Calibri" w:cs="Calibri"/>
          <w:color w:val="FF0000"/>
        </w:rPr>
      </w:pPr>
      <w:r>
        <w:rPr>
          <w:rFonts w:ascii="Calibri" w:hAnsi="Calibri" w:cs="Calibri"/>
          <w:color w:val="FF0000"/>
        </w:rPr>
        <w:t>T</w:t>
      </w:r>
      <w:r w:rsidR="00AC7142">
        <w:rPr>
          <w:rFonts w:ascii="Calibri" w:hAnsi="Calibri" w:cs="Calibri"/>
          <w:color w:val="FF0000"/>
        </w:rPr>
        <w:t>his is a really good suggestion</w:t>
      </w:r>
      <w:r w:rsidR="00994AC7">
        <w:rPr>
          <w:rFonts w:ascii="Calibri" w:hAnsi="Calibri" w:cs="Calibri"/>
          <w:color w:val="FF0000"/>
        </w:rPr>
        <w:t>, and we appreciate the reviewer’s point</w:t>
      </w:r>
      <w:r w:rsidR="00AC7142">
        <w:rPr>
          <w:rFonts w:ascii="Calibri" w:hAnsi="Calibri" w:cs="Calibri"/>
          <w:color w:val="FF0000"/>
        </w:rPr>
        <w:t xml:space="preserve">. </w:t>
      </w:r>
      <w:r>
        <w:rPr>
          <w:rFonts w:ascii="Calibri" w:hAnsi="Calibri" w:cs="Calibri"/>
          <w:color w:val="FF0000"/>
        </w:rPr>
        <w:t xml:space="preserve">We </w:t>
      </w:r>
      <w:r w:rsidR="00994AC7">
        <w:rPr>
          <w:rFonts w:ascii="Calibri" w:hAnsi="Calibri" w:cs="Calibri"/>
          <w:color w:val="FF0000"/>
        </w:rPr>
        <w:t>have now</w:t>
      </w:r>
      <w:r>
        <w:rPr>
          <w:rFonts w:ascii="Calibri" w:hAnsi="Calibri" w:cs="Calibri"/>
          <w:color w:val="FF0000"/>
        </w:rPr>
        <w:t xml:space="preserve"> attach</w:t>
      </w:r>
      <w:r w:rsidR="00994AC7">
        <w:rPr>
          <w:rFonts w:ascii="Calibri" w:hAnsi="Calibri" w:cs="Calibri"/>
          <w:color w:val="FF0000"/>
        </w:rPr>
        <w:t>ed</w:t>
      </w:r>
      <w:r>
        <w:rPr>
          <w:rFonts w:ascii="Calibri" w:hAnsi="Calibri" w:cs="Calibri"/>
          <w:color w:val="FF0000"/>
        </w:rPr>
        <w:t xml:space="preserve"> the software package to the article </w:t>
      </w:r>
      <w:r w:rsidR="00994AC7">
        <w:rPr>
          <w:rFonts w:ascii="Calibri" w:hAnsi="Calibri" w:cs="Calibri"/>
          <w:color w:val="FF0000"/>
        </w:rPr>
        <w:t>so that it is</w:t>
      </w:r>
      <w:r>
        <w:rPr>
          <w:rFonts w:ascii="Calibri" w:hAnsi="Calibri" w:cs="Calibri"/>
          <w:color w:val="FF0000"/>
        </w:rPr>
        <w:t xml:space="preserve"> available for readers to download as a supplementary file.</w:t>
      </w:r>
    </w:p>
    <w:p w14:paraId="72BF521C" w14:textId="3292EF18" w:rsidR="006B1F9D" w:rsidRDefault="00644235" w:rsidP="00ED38F0">
      <w:pPr>
        <w:jc w:val="both"/>
        <w:rPr>
          <w:rFonts w:ascii="Calibri" w:hAnsi="Calibri" w:cs="Calibri"/>
        </w:rPr>
      </w:pPr>
      <w:r>
        <w:rPr>
          <w:rFonts w:ascii="Calibri" w:hAnsi="Calibri" w:cs="Calibri"/>
        </w:rPr>
        <w:br/>
        <w:t xml:space="preserve">* Two polymer solutions are tested and presented- but not clearly compared and contrasted. The strength of the method lies in part in being able to distinguish between classes of material behavior. It is strongly </w:t>
      </w:r>
      <w:r>
        <w:rPr>
          <w:rFonts w:ascii="Calibri" w:hAnsi="Calibri" w:cs="Calibri"/>
        </w:rPr>
        <w:lastRenderedPageBreak/>
        <w:t>suggested to add one paragraph comparing and contrasting the results of the method for the two polymers. In short, what can we learn?</w:t>
      </w:r>
    </w:p>
    <w:p w14:paraId="30BDDEC7" w14:textId="0D281255" w:rsidR="006D5FDD" w:rsidRPr="006D5FDD" w:rsidRDefault="00A567D6" w:rsidP="00ED38F0">
      <w:pPr>
        <w:jc w:val="both"/>
        <w:rPr>
          <w:rFonts w:ascii="Calibri" w:hAnsi="Calibri" w:cs="Calibri"/>
          <w:color w:val="FF0000"/>
        </w:rPr>
      </w:pPr>
      <w:r>
        <w:rPr>
          <w:rFonts w:ascii="Calibri" w:hAnsi="Calibri" w:cs="Calibri"/>
          <w:color w:val="FF0000"/>
        </w:rPr>
        <w:t xml:space="preserve">Excellent point. </w:t>
      </w:r>
      <w:r w:rsidR="006D5FDD">
        <w:rPr>
          <w:rFonts w:ascii="Calibri" w:hAnsi="Calibri" w:cs="Calibri"/>
          <w:color w:val="FF0000"/>
        </w:rPr>
        <w:t xml:space="preserve">A paragraph comparing the results from the gel-like XG and the concentrated entangled PEO solutions </w:t>
      </w:r>
      <w:r>
        <w:rPr>
          <w:rFonts w:ascii="Calibri" w:hAnsi="Calibri" w:cs="Calibri"/>
          <w:color w:val="FF0000"/>
        </w:rPr>
        <w:t>has been</w:t>
      </w:r>
      <w:r w:rsidR="006D5FDD">
        <w:rPr>
          <w:rFonts w:ascii="Calibri" w:hAnsi="Calibri" w:cs="Calibri"/>
          <w:color w:val="FF0000"/>
        </w:rPr>
        <w:t xml:space="preserve"> added to address the comment. Please see line</w:t>
      </w:r>
      <w:r>
        <w:rPr>
          <w:rFonts w:ascii="Calibri" w:hAnsi="Calibri" w:cs="Calibri"/>
          <w:color w:val="FF0000"/>
        </w:rPr>
        <w:t xml:space="preserve">s </w:t>
      </w:r>
      <w:r w:rsidR="00110DA3">
        <w:rPr>
          <w:rFonts w:ascii="Calibri" w:hAnsi="Calibri" w:cs="Calibri"/>
          <w:color w:val="FF0000"/>
        </w:rPr>
        <w:t>#450-465</w:t>
      </w:r>
      <w:r w:rsidR="006D5FDD">
        <w:rPr>
          <w:rFonts w:ascii="Calibri" w:hAnsi="Calibri" w:cs="Calibri"/>
          <w:color w:val="FF0000"/>
        </w:rPr>
        <w:t xml:space="preserve">.  </w:t>
      </w:r>
    </w:p>
    <w:p w14:paraId="7F1853A1" w14:textId="77777777" w:rsidR="006D5FDD" w:rsidRDefault="00644235" w:rsidP="00ED38F0">
      <w:pPr>
        <w:jc w:val="both"/>
        <w:rPr>
          <w:rFonts w:ascii="Calibri" w:hAnsi="Calibri" w:cs="Calibri"/>
        </w:rPr>
      </w:pPr>
      <w:r>
        <w:rPr>
          <w:rFonts w:ascii="Calibri" w:hAnsi="Calibri" w:cs="Calibri"/>
        </w:rPr>
        <w:br/>
        <w:t>* Temperature control is very, very important in rheology and it was not clear how this was achieved and to what level of accuracy?</w:t>
      </w:r>
    </w:p>
    <w:p w14:paraId="634D316F" w14:textId="584CFFAB" w:rsidR="006D5FDD" w:rsidRDefault="00D3671A" w:rsidP="00ED38F0">
      <w:pPr>
        <w:jc w:val="both"/>
        <w:rPr>
          <w:rFonts w:ascii="Calibri" w:hAnsi="Calibri" w:cs="Calibri"/>
          <w:color w:val="FF0000"/>
        </w:rPr>
      </w:pPr>
      <w:r>
        <w:rPr>
          <w:rFonts w:ascii="Calibri" w:hAnsi="Calibri" w:cs="Calibri"/>
          <w:color w:val="FF0000"/>
        </w:rPr>
        <w:t>The</w:t>
      </w:r>
      <w:r w:rsidR="00C77E3E">
        <w:rPr>
          <w:rFonts w:ascii="Calibri" w:hAnsi="Calibri" w:cs="Calibri"/>
          <w:color w:val="FF0000"/>
        </w:rPr>
        <w:t xml:space="preserve"> method to control</w:t>
      </w:r>
      <w:r>
        <w:rPr>
          <w:rFonts w:ascii="Calibri" w:hAnsi="Calibri" w:cs="Calibri"/>
          <w:color w:val="FF0000"/>
        </w:rPr>
        <w:t xml:space="preserve"> temperature</w:t>
      </w:r>
      <w:r w:rsidR="00C77E3E">
        <w:rPr>
          <w:rFonts w:ascii="Calibri" w:hAnsi="Calibri" w:cs="Calibri"/>
          <w:color w:val="FF0000"/>
        </w:rPr>
        <w:t xml:space="preserve"> is added in the protocol part. </w:t>
      </w:r>
    </w:p>
    <w:p w14:paraId="236E6989" w14:textId="13501DE8" w:rsidR="00C77E3E" w:rsidRPr="00C77E3E" w:rsidRDefault="00C77E3E" w:rsidP="00ED38F0">
      <w:pPr>
        <w:jc w:val="both"/>
        <w:rPr>
          <w:rFonts w:ascii="Calibri" w:hAnsi="Calibri" w:cs="Calibri"/>
          <w:color w:val="FF0000"/>
        </w:rPr>
      </w:pPr>
      <w:r>
        <w:rPr>
          <w:rFonts w:ascii="Calibri" w:hAnsi="Calibri" w:cs="Calibri"/>
          <w:color w:val="FF0000"/>
        </w:rPr>
        <w:t>In the current study the temperature is controlled at 25±0.1 °C and 35±0.1 °C</w:t>
      </w:r>
      <w:r w:rsidRPr="00C77E3E">
        <w:rPr>
          <w:rFonts w:ascii="Calibri" w:hAnsi="Calibri" w:cs="Calibri"/>
          <w:color w:val="FF0000"/>
        </w:rPr>
        <w:t xml:space="preserve"> </w:t>
      </w:r>
      <w:r>
        <w:rPr>
          <w:rFonts w:ascii="Calibri" w:hAnsi="Calibri" w:cs="Calibri"/>
          <w:color w:val="FF0000"/>
        </w:rPr>
        <w:t>for XG and PEO solutions,</w:t>
      </w:r>
      <w:r w:rsidRPr="00C77E3E">
        <w:rPr>
          <w:rFonts w:ascii="Calibri" w:hAnsi="Calibri" w:cs="Calibri"/>
          <w:color w:val="FF0000"/>
        </w:rPr>
        <w:t xml:space="preserve"> r</w:t>
      </w:r>
      <w:r>
        <w:rPr>
          <w:rFonts w:ascii="Calibri" w:hAnsi="Calibri" w:cs="Calibri"/>
          <w:color w:val="FF0000"/>
        </w:rPr>
        <w:t xml:space="preserve">espectively, which is included in a note in the </w:t>
      </w:r>
      <w:r w:rsidR="00110DA3">
        <w:rPr>
          <w:rFonts w:ascii="Calibri" w:hAnsi="Calibri" w:cs="Calibri"/>
          <w:color w:val="FF0000"/>
        </w:rPr>
        <w:t>protocol section. (</w:t>
      </w:r>
      <w:proofErr w:type="gramStart"/>
      <w:r w:rsidR="00110DA3">
        <w:rPr>
          <w:rFonts w:ascii="Calibri" w:hAnsi="Calibri" w:cs="Calibri"/>
          <w:color w:val="FF0000"/>
        </w:rPr>
        <w:t>line</w:t>
      </w:r>
      <w:proofErr w:type="gramEnd"/>
      <w:r w:rsidR="00110DA3">
        <w:rPr>
          <w:rFonts w:ascii="Calibri" w:hAnsi="Calibri" w:cs="Calibri"/>
          <w:color w:val="FF0000"/>
        </w:rPr>
        <w:t xml:space="preserve"> #184-186</w:t>
      </w:r>
      <w:r>
        <w:rPr>
          <w:rFonts w:ascii="Calibri" w:hAnsi="Calibri" w:cs="Calibri"/>
          <w:color w:val="FF0000"/>
        </w:rPr>
        <w:t>)</w:t>
      </w:r>
    </w:p>
    <w:p w14:paraId="5DD36A0F" w14:textId="77777777" w:rsidR="00D3671A" w:rsidRDefault="00D3671A" w:rsidP="00ED38F0">
      <w:pPr>
        <w:jc w:val="both"/>
        <w:rPr>
          <w:rFonts w:ascii="Calibri" w:hAnsi="Calibri" w:cs="Calibri"/>
        </w:rPr>
      </w:pPr>
    </w:p>
    <w:p w14:paraId="1298B19F" w14:textId="77777777" w:rsidR="00ED38F0" w:rsidRDefault="00644235" w:rsidP="00ED38F0">
      <w:pPr>
        <w:jc w:val="both"/>
        <w:rPr>
          <w:rFonts w:ascii="Calibri" w:hAnsi="Calibri" w:cs="Calibri"/>
        </w:rPr>
      </w:pPr>
      <w:r>
        <w:rPr>
          <w:rFonts w:ascii="Calibri" w:hAnsi="Calibri" w:cs="Calibri"/>
        </w:rPr>
        <w:br/>
      </w:r>
      <w:r w:rsidRPr="003450C4">
        <w:rPr>
          <w:rFonts w:ascii="Calibri" w:hAnsi="Calibri" w:cs="Calibri"/>
        </w:rPr>
        <w:t xml:space="preserve">* Slip is always a problem when going into a nonlinear measurement. </w:t>
      </w:r>
      <w:proofErr w:type="gramStart"/>
      <w:r w:rsidRPr="003450C4">
        <w:rPr>
          <w:rFonts w:ascii="Calibri" w:hAnsi="Calibri" w:cs="Calibri"/>
        </w:rPr>
        <w:t>in</w:t>
      </w:r>
      <w:proofErr w:type="gramEnd"/>
      <w:r w:rsidRPr="003450C4">
        <w:rPr>
          <w:rFonts w:ascii="Calibri" w:hAnsi="Calibri" w:cs="Calibri"/>
        </w:rPr>
        <w:t xml:space="preserve"> the FT method of Wilhelm, slip can be detected - can this be detected in the SPP meth</w:t>
      </w:r>
      <w:bookmarkStart w:id="0" w:name="_GoBack"/>
      <w:bookmarkEnd w:id="0"/>
      <w:r w:rsidRPr="003450C4">
        <w:rPr>
          <w:rFonts w:ascii="Calibri" w:hAnsi="Calibri" w:cs="Calibri"/>
        </w:rPr>
        <w:t>od?</w:t>
      </w:r>
    </w:p>
    <w:p w14:paraId="06E2D105" w14:textId="77777777" w:rsidR="003450C4" w:rsidRDefault="003450C4" w:rsidP="00ED38F0">
      <w:pPr>
        <w:jc w:val="both"/>
        <w:rPr>
          <w:rFonts w:ascii="Calibri" w:hAnsi="Calibri" w:cs="Calibri"/>
          <w:color w:val="FF0000"/>
        </w:rPr>
      </w:pPr>
    </w:p>
    <w:p w14:paraId="46795F65" w14:textId="77777777" w:rsidR="009C5921" w:rsidRDefault="003450C4" w:rsidP="00ED38F0">
      <w:pPr>
        <w:jc w:val="both"/>
        <w:rPr>
          <w:rFonts w:ascii="Calibri" w:hAnsi="Calibri" w:cs="Calibri"/>
          <w:color w:val="FF0000"/>
        </w:rPr>
      </w:pPr>
      <w:r>
        <w:rPr>
          <w:rFonts w:ascii="Calibri" w:hAnsi="Calibri" w:cs="Calibri"/>
          <w:color w:val="FF0000"/>
        </w:rPr>
        <w:t>We would argue s</w:t>
      </w:r>
      <w:r w:rsidR="009C5921">
        <w:rPr>
          <w:rFonts w:ascii="Calibri" w:hAnsi="Calibri" w:cs="Calibri"/>
          <w:color w:val="FF0000"/>
        </w:rPr>
        <w:t xml:space="preserve">lip is not necessarily always a problem in nonlinear measurements. There are soft materials </w:t>
      </w:r>
      <w:r w:rsidR="00F43413">
        <w:rPr>
          <w:rFonts w:ascii="Calibri" w:hAnsi="Calibri" w:cs="Calibri"/>
          <w:color w:val="FF0000"/>
        </w:rPr>
        <w:t>that ha</w:t>
      </w:r>
      <w:r w:rsidR="00A567D6">
        <w:rPr>
          <w:rFonts w:ascii="Calibri" w:hAnsi="Calibri" w:cs="Calibri"/>
          <w:color w:val="FF0000"/>
        </w:rPr>
        <w:t>ve</w:t>
      </w:r>
      <w:r w:rsidR="00F43413">
        <w:rPr>
          <w:rFonts w:ascii="Calibri" w:hAnsi="Calibri" w:cs="Calibri"/>
          <w:color w:val="FF0000"/>
        </w:rPr>
        <w:t xml:space="preserve"> been confirmed no</w:t>
      </w:r>
      <w:r w:rsidR="00A567D6">
        <w:rPr>
          <w:rFonts w:ascii="Calibri" w:hAnsi="Calibri" w:cs="Calibri"/>
          <w:color w:val="FF0000"/>
        </w:rPr>
        <w:t>t to</w:t>
      </w:r>
      <w:r w:rsidR="00F43413">
        <w:rPr>
          <w:rFonts w:ascii="Calibri" w:hAnsi="Calibri" w:cs="Calibri"/>
          <w:color w:val="FF0000"/>
        </w:rPr>
        <w:t xml:space="preserve"> slip under shear with direct-imaging techniques. Please see </w:t>
      </w:r>
      <w:r w:rsidR="00A567D6">
        <w:rPr>
          <w:rFonts w:ascii="Calibri" w:hAnsi="Calibri" w:cs="Calibri"/>
          <w:color w:val="FF0000"/>
        </w:rPr>
        <w:t>as an example</w:t>
      </w:r>
      <w:r w:rsidR="00F43413" w:rsidRPr="00F43413">
        <w:rPr>
          <w:rFonts w:ascii="Helvetica" w:hAnsi="Helvetica" w:cs="Helvetica"/>
          <w:sz w:val="24"/>
          <w:szCs w:val="24"/>
        </w:rPr>
        <w:t xml:space="preserve"> </w:t>
      </w:r>
      <w:proofErr w:type="spellStart"/>
      <w:r w:rsidR="00F43413" w:rsidRPr="00FF3CBE">
        <w:rPr>
          <w:rFonts w:ascii="Calibri" w:hAnsi="Calibri" w:cs="Calibri"/>
          <w:i/>
          <w:color w:val="FF0000"/>
        </w:rPr>
        <w:t>Phys</w:t>
      </w:r>
      <w:proofErr w:type="spellEnd"/>
      <w:r w:rsidR="00F43413" w:rsidRPr="00FF3CBE">
        <w:rPr>
          <w:rFonts w:ascii="Calibri" w:hAnsi="Calibri" w:cs="Calibri"/>
          <w:i/>
          <w:color w:val="FF0000"/>
        </w:rPr>
        <w:t xml:space="preserve"> Rev Lett</w:t>
      </w:r>
      <w:r w:rsidR="00F43413" w:rsidRPr="00F43413">
        <w:rPr>
          <w:rFonts w:ascii="Calibri" w:hAnsi="Calibri" w:cs="Calibri"/>
          <w:color w:val="FF0000"/>
        </w:rPr>
        <w:t xml:space="preserve">, 98(19), </w:t>
      </w:r>
      <w:r w:rsidR="00F43413">
        <w:rPr>
          <w:rFonts w:ascii="Calibri" w:hAnsi="Calibri" w:cs="Calibri"/>
          <w:color w:val="FF0000"/>
        </w:rPr>
        <w:t>p.8357,</w:t>
      </w:r>
      <w:r w:rsidR="00F43413" w:rsidRPr="00F43413">
        <w:rPr>
          <w:rFonts w:ascii="Calibri" w:hAnsi="Calibri" w:cs="Calibri"/>
          <w:color w:val="FF0000"/>
        </w:rPr>
        <w:t xml:space="preserve"> </w:t>
      </w:r>
      <w:r w:rsidR="00F43413">
        <w:rPr>
          <w:rFonts w:ascii="Calibri" w:hAnsi="Calibri" w:cs="Calibri"/>
          <w:color w:val="FF0000"/>
        </w:rPr>
        <w:t>2007. Other studies have also shown that with roughen</w:t>
      </w:r>
      <w:r w:rsidR="00A567D6">
        <w:rPr>
          <w:rFonts w:ascii="Calibri" w:hAnsi="Calibri" w:cs="Calibri"/>
          <w:color w:val="FF0000"/>
        </w:rPr>
        <w:t>ed</w:t>
      </w:r>
      <w:r w:rsidR="00F43413">
        <w:rPr>
          <w:rFonts w:ascii="Calibri" w:hAnsi="Calibri" w:cs="Calibri"/>
          <w:color w:val="FF0000"/>
        </w:rPr>
        <w:t xml:space="preserve"> geometries slip can be prevented. </w:t>
      </w:r>
    </w:p>
    <w:p w14:paraId="394D7078" w14:textId="77777777" w:rsidR="00F43413" w:rsidRDefault="00F43413" w:rsidP="00ED38F0">
      <w:pPr>
        <w:jc w:val="both"/>
        <w:rPr>
          <w:rFonts w:ascii="Calibri" w:hAnsi="Calibri" w:cs="Calibri"/>
          <w:color w:val="FF0000"/>
        </w:rPr>
      </w:pPr>
    </w:p>
    <w:p w14:paraId="6AE09012" w14:textId="77777777" w:rsidR="006000F9" w:rsidRPr="00FF3CBE" w:rsidRDefault="00F43413" w:rsidP="00ED38F0">
      <w:pPr>
        <w:jc w:val="both"/>
        <w:rPr>
          <w:rFonts w:ascii="Calibri" w:hAnsi="Calibri" w:cs="Calibri"/>
          <w:color w:val="FF0000"/>
        </w:rPr>
      </w:pPr>
      <w:r>
        <w:rPr>
          <w:rFonts w:ascii="Calibri" w:hAnsi="Calibri" w:cs="Calibri"/>
          <w:color w:val="FF0000"/>
        </w:rPr>
        <w:t xml:space="preserve">We have performed </w:t>
      </w:r>
      <w:r w:rsidR="006000F9">
        <w:rPr>
          <w:rFonts w:ascii="Calibri" w:hAnsi="Calibri" w:cs="Calibri"/>
          <w:color w:val="FF0000"/>
        </w:rPr>
        <w:t>the same flow conditions with a roughen</w:t>
      </w:r>
      <w:r w:rsidR="00A567D6">
        <w:rPr>
          <w:rFonts w:ascii="Calibri" w:hAnsi="Calibri" w:cs="Calibri"/>
          <w:color w:val="FF0000"/>
        </w:rPr>
        <w:t>ed</w:t>
      </w:r>
      <w:r w:rsidR="006000F9">
        <w:rPr>
          <w:rFonts w:ascii="Calibri" w:hAnsi="Calibri" w:cs="Calibri"/>
          <w:color w:val="FF0000"/>
        </w:rPr>
        <w:t xml:space="preserve"> geometry to make sure that slip is not an issue in the investigated materials. </w:t>
      </w:r>
      <w:r w:rsidR="00A567D6">
        <w:rPr>
          <w:rFonts w:ascii="Calibri" w:hAnsi="Calibri" w:cs="Calibri"/>
          <w:color w:val="FF0000"/>
        </w:rPr>
        <w:t>G</w:t>
      </w:r>
      <w:r w:rsidR="006000F9">
        <w:rPr>
          <w:rFonts w:ascii="Calibri" w:hAnsi="Calibri" w:cs="Calibri"/>
          <w:color w:val="FF0000"/>
        </w:rPr>
        <w:t xml:space="preserve">ood agreement is seen with different geometries and </w:t>
      </w:r>
      <w:r w:rsidR="00FF3CBE">
        <w:rPr>
          <w:rFonts w:ascii="Calibri" w:hAnsi="Calibri" w:cs="Calibri"/>
          <w:color w:val="FF0000"/>
        </w:rPr>
        <w:t xml:space="preserve">a </w:t>
      </w:r>
      <w:r w:rsidR="006000F9">
        <w:rPr>
          <w:rFonts w:ascii="Calibri" w:hAnsi="Calibri" w:cs="Calibri"/>
          <w:color w:val="FF0000"/>
        </w:rPr>
        <w:t>no-slip</w:t>
      </w:r>
      <w:r w:rsidR="00FF3CBE">
        <w:rPr>
          <w:rFonts w:ascii="Calibri" w:hAnsi="Calibri" w:cs="Calibri"/>
          <w:color w:val="FF0000"/>
        </w:rPr>
        <w:t xml:space="preserve"> assumption</w:t>
      </w:r>
      <w:r w:rsidR="006000F9">
        <w:rPr>
          <w:rFonts w:ascii="Calibri" w:hAnsi="Calibri" w:cs="Calibri"/>
          <w:color w:val="FF0000"/>
        </w:rPr>
        <w:t xml:space="preserve"> is </w:t>
      </w:r>
      <w:r w:rsidR="00A567D6">
        <w:rPr>
          <w:rFonts w:ascii="Calibri" w:hAnsi="Calibri" w:cs="Calibri"/>
          <w:color w:val="FF0000"/>
        </w:rPr>
        <w:t>therefore supported</w:t>
      </w:r>
      <w:r w:rsidR="006000F9">
        <w:rPr>
          <w:rFonts w:ascii="Calibri" w:hAnsi="Calibri" w:cs="Calibri"/>
          <w:color w:val="FF0000"/>
        </w:rPr>
        <w:t xml:space="preserve">. A number of studies investigating the same materials </w:t>
      </w:r>
      <w:r w:rsidR="00FF3CBE">
        <w:rPr>
          <w:rFonts w:ascii="Calibri" w:hAnsi="Calibri" w:cs="Calibri"/>
          <w:color w:val="FF0000"/>
        </w:rPr>
        <w:t xml:space="preserve">did not report </w:t>
      </w:r>
      <w:r w:rsidR="006000F9">
        <w:rPr>
          <w:rFonts w:ascii="Calibri" w:hAnsi="Calibri" w:cs="Calibri"/>
          <w:color w:val="FF0000"/>
        </w:rPr>
        <w:t>slip issue</w:t>
      </w:r>
      <w:r w:rsidR="00FF3CBE">
        <w:rPr>
          <w:rFonts w:ascii="Calibri" w:hAnsi="Calibri" w:cs="Calibri"/>
          <w:color w:val="FF0000"/>
        </w:rPr>
        <w:t>s with smooth geometries</w:t>
      </w:r>
      <w:r w:rsidR="006000F9">
        <w:rPr>
          <w:rFonts w:ascii="Calibri" w:hAnsi="Calibri" w:cs="Calibri"/>
          <w:color w:val="FF0000"/>
        </w:rPr>
        <w:t xml:space="preserve"> as well. </w:t>
      </w:r>
      <w:r w:rsidR="00C1686C">
        <w:rPr>
          <w:rFonts w:ascii="Calibri" w:hAnsi="Calibri" w:cs="Calibri"/>
          <w:color w:val="FF0000"/>
        </w:rPr>
        <w:t>As an example, p</w:t>
      </w:r>
      <w:r w:rsidR="006000F9">
        <w:rPr>
          <w:rFonts w:ascii="Calibri" w:hAnsi="Calibri" w:cs="Calibri"/>
          <w:color w:val="FF0000"/>
        </w:rPr>
        <w:t>lease s</w:t>
      </w:r>
      <w:r w:rsidR="00FF3CBE">
        <w:rPr>
          <w:rFonts w:ascii="Calibri" w:hAnsi="Calibri" w:cs="Calibri"/>
          <w:color w:val="FF0000"/>
        </w:rPr>
        <w:t xml:space="preserve">ee </w:t>
      </w:r>
      <w:r w:rsidR="00FF3CBE" w:rsidRPr="00FF3CBE">
        <w:rPr>
          <w:rFonts w:ascii="Calibri" w:hAnsi="Calibri" w:cs="Calibri"/>
          <w:i/>
          <w:color w:val="FF0000"/>
        </w:rPr>
        <w:t>J. Non-Newtonian Fluid Mech.</w:t>
      </w:r>
      <w:r w:rsidR="00FF3CBE">
        <w:rPr>
          <w:rFonts w:ascii="Calibri" w:hAnsi="Calibri" w:cs="Calibri"/>
          <w:color w:val="FF0000"/>
        </w:rPr>
        <w:t xml:space="preserve"> 107 (2002) p.51-65 or </w:t>
      </w:r>
      <w:r w:rsidR="00FF3CBE" w:rsidRPr="00FF3CBE">
        <w:rPr>
          <w:rFonts w:ascii="Calibri" w:hAnsi="Calibri" w:cs="Calibri"/>
          <w:i/>
          <w:color w:val="FF0000"/>
        </w:rPr>
        <w:t>Fibers and Polymers.</w:t>
      </w:r>
      <w:r w:rsidR="00FF3CBE">
        <w:rPr>
          <w:rFonts w:ascii="Calibri" w:hAnsi="Calibri" w:cs="Calibri"/>
          <w:color w:val="FF0000"/>
        </w:rPr>
        <w:t xml:space="preserve"> 7. (2) 2006 p.129-138 for the study of xantha</w:t>
      </w:r>
      <w:r w:rsidR="00C1686C">
        <w:rPr>
          <w:rFonts w:ascii="Calibri" w:hAnsi="Calibri" w:cs="Calibri"/>
          <w:color w:val="FF0000"/>
        </w:rPr>
        <w:t>n gum solutions, and p</w:t>
      </w:r>
      <w:r w:rsidR="00FF3CBE">
        <w:rPr>
          <w:rFonts w:ascii="Calibri" w:hAnsi="Calibri" w:cs="Calibri"/>
          <w:color w:val="FF0000"/>
        </w:rPr>
        <w:t xml:space="preserve">lease see </w:t>
      </w:r>
      <w:r w:rsidR="00FF3CBE" w:rsidRPr="00FF3CBE">
        <w:rPr>
          <w:rFonts w:ascii="Calibri" w:hAnsi="Calibri" w:cs="Calibri"/>
          <w:i/>
          <w:color w:val="FF0000"/>
        </w:rPr>
        <w:t>Poly</w:t>
      </w:r>
      <w:r w:rsidR="00C1686C">
        <w:rPr>
          <w:rFonts w:ascii="Calibri" w:hAnsi="Calibri" w:cs="Calibri"/>
          <w:i/>
          <w:color w:val="FF0000"/>
        </w:rPr>
        <w:t>m</w:t>
      </w:r>
      <w:r w:rsidR="00FF3CBE" w:rsidRPr="00FF3CBE">
        <w:rPr>
          <w:rFonts w:ascii="Calibri" w:hAnsi="Calibri" w:cs="Calibri"/>
          <w:i/>
          <w:color w:val="FF0000"/>
        </w:rPr>
        <w:t>er</w:t>
      </w:r>
      <w:r w:rsidR="00FF3CBE">
        <w:rPr>
          <w:rFonts w:ascii="Calibri" w:hAnsi="Calibri" w:cs="Calibri"/>
          <w:color w:val="FF0000"/>
        </w:rPr>
        <w:t xml:space="preserve"> 104. 2016 p.171-178 and </w:t>
      </w:r>
      <w:proofErr w:type="spellStart"/>
      <w:r w:rsidR="00FF3CBE" w:rsidRPr="00FF3CBE">
        <w:rPr>
          <w:rFonts w:ascii="Calibri" w:hAnsi="Calibri" w:cs="Calibri"/>
          <w:i/>
          <w:color w:val="FF0000"/>
        </w:rPr>
        <w:t>Rheol</w:t>
      </w:r>
      <w:proofErr w:type="spellEnd"/>
      <w:r w:rsidR="00FF3CBE" w:rsidRPr="00FF3CBE">
        <w:rPr>
          <w:rFonts w:ascii="Calibri" w:hAnsi="Calibri" w:cs="Calibri"/>
          <w:i/>
          <w:color w:val="FF0000"/>
        </w:rPr>
        <w:t xml:space="preserve"> </w:t>
      </w:r>
      <w:proofErr w:type="spellStart"/>
      <w:r w:rsidR="00FF3CBE" w:rsidRPr="00FF3CBE">
        <w:rPr>
          <w:rFonts w:ascii="Calibri" w:hAnsi="Calibri" w:cs="Calibri"/>
          <w:i/>
          <w:color w:val="FF0000"/>
        </w:rPr>
        <w:t>Acta</w:t>
      </w:r>
      <w:proofErr w:type="spellEnd"/>
      <w:r w:rsidR="00FF3CBE">
        <w:rPr>
          <w:rFonts w:ascii="Calibri" w:hAnsi="Calibri" w:cs="Calibri"/>
          <w:color w:val="FF0000"/>
        </w:rPr>
        <w:t xml:space="preserve"> </w:t>
      </w:r>
      <w:r w:rsidR="00C1686C">
        <w:rPr>
          <w:rFonts w:ascii="Calibri" w:hAnsi="Calibri" w:cs="Calibri"/>
          <w:color w:val="FF0000"/>
        </w:rPr>
        <w:t xml:space="preserve">52. 2013 p.841-857 </w:t>
      </w:r>
      <w:r w:rsidR="00FF3CBE">
        <w:rPr>
          <w:rFonts w:ascii="Calibri" w:hAnsi="Calibri" w:cs="Calibri"/>
          <w:color w:val="FF0000"/>
        </w:rPr>
        <w:t>for the study of PEO solutions.</w:t>
      </w:r>
    </w:p>
    <w:p w14:paraId="4403F2A2" w14:textId="77777777" w:rsidR="00F43413" w:rsidRDefault="00F43413" w:rsidP="00ED38F0">
      <w:pPr>
        <w:jc w:val="both"/>
        <w:rPr>
          <w:rFonts w:ascii="Calibri" w:hAnsi="Calibri" w:cs="Calibri"/>
          <w:color w:val="FF0000"/>
        </w:rPr>
      </w:pPr>
    </w:p>
    <w:p w14:paraId="66800080" w14:textId="77777777" w:rsidR="00507558" w:rsidRDefault="00B63D09" w:rsidP="00ED38F0">
      <w:pPr>
        <w:jc w:val="both"/>
        <w:rPr>
          <w:rFonts w:ascii="Calibri" w:hAnsi="Calibri" w:cs="Calibri"/>
          <w:color w:val="FF0000"/>
        </w:rPr>
      </w:pPr>
      <w:r>
        <w:rPr>
          <w:rFonts w:ascii="Calibri" w:hAnsi="Calibri" w:cs="Calibri"/>
          <w:color w:val="FF0000"/>
        </w:rPr>
        <w:t xml:space="preserve">A few studies reported that FT-rheology is capable of interpreting slip. </w:t>
      </w:r>
      <w:r w:rsidR="00507558">
        <w:rPr>
          <w:rFonts w:ascii="Calibri" w:hAnsi="Calibri" w:cs="Calibri"/>
          <w:color w:val="FF0000"/>
        </w:rPr>
        <w:t>For instance</w:t>
      </w:r>
      <w:r>
        <w:rPr>
          <w:rFonts w:ascii="Calibri" w:hAnsi="Calibri" w:cs="Calibri"/>
          <w:color w:val="FF0000"/>
        </w:rPr>
        <w:t xml:space="preserve">, </w:t>
      </w:r>
      <w:r w:rsidR="00A567D6">
        <w:rPr>
          <w:rFonts w:ascii="Calibri" w:hAnsi="Calibri" w:cs="Calibri"/>
          <w:color w:val="FF0000"/>
        </w:rPr>
        <w:t>one work</w:t>
      </w:r>
      <w:r>
        <w:rPr>
          <w:rFonts w:ascii="Calibri" w:hAnsi="Calibri" w:cs="Calibri"/>
          <w:color w:val="FF0000"/>
        </w:rPr>
        <w:t xml:space="preserve"> (</w:t>
      </w:r>
      <w:r w:rsidRPr="00B63D09">
        <w:rPr>
          <w:rFonts w:ascii="Calibri" w:hAnsi="Calibri" w:cs="Calibri"/>
          <w:i/>
          <w:color w:val="FF0000"/>
        </w:rPr>
        <w:t>Macromolecules</w:t>
      </w:r>
      <w:r>
        <w:rPr>
          <w:rFonts w:ascii="Calibri" w:hAnsi="Calibri" w:cs="Calibri"/>
          <w:color w:val="FF0000"/>
        </w:rPr>
        <w:t xml:space="preserve"> 40. 2007 p.4250-4259) </w:t>
      </w:r>
      <w:r w:rsidR="00A567D6">
        <w:rPr>
          <w:rFonts w:ascii="Calibri" w:hAnsi="Calibri" w:cs="Calibri"/>
          <w:color w:val="FF0000"/>
        </w:rPr>
        <w:t xml:space="preserve">proposed to </w:t>
      </w:r>
      <w:r>
        <w:rPr>
          <w:rFonts w:ascii="Calibri" w:hAnsi="Calibri" w:cs="Calibri"/>
          <w:color w:val="FF0000"/>
        </w:rPr>
        <w:t>use a sinusoidal, a rectangular, a triangular</w:t>
      </w:r>
      <w:r w:rsidR="00A567D6">
        <w:rPr>
          <w:rFonts w:ascii="Calibri" w:hAnsi="Calibri" w:cs="Calibri"/>
          <w:color w:val="FF0000"/>
        </w:rPr>
        <w:t>,</w:t>
      </w:r>
      <w:r>
        <w:rPr>
          <w:rFonts w:ascii="Calibri" w:hAnsi="Calibri" w:cs="Calibri"/>
          <w:color w:val="FF0000"/>
        </w:rPr>
        <w:t xml:space="preserve"> and a saw tooth wave as a basis and the time domain signal is described by these characteristic function</w:t>
      </w:r>
      <w:r w:rsidR="00A567D6">
        <w:rPr>
          <w:rFonts w:ascii="Calibri" w:hAnsi="Calibri" w:cs="Calibri"/>
          <w:color w:val="FF0000"/>
        </w:rPr>
        <w:t>s</w:t>
      </w:r>
      <w:r>
        <w:rPr>
          <w:rFonts w:ascii="Calibri" w:hAnsi="Calibri" w:cs="Calibri"/>
          <w:color w:val="FF0000"/>
        </w:rPr>
        <w:t xml:space="preserve"> to interpret </w:t>
      </w:r>
      <w:r w:rsidR="003C2798">
        <w:rPr>
          <w:rFonts w:ascii="Calibri" w:hAnsi="Calibri" w:cs="Calibri"/>
          <w:color w:val="FF0000"/>
        </w:rPr>
        <w:t xml:space="preserve">linear behavior, softening, stiffening, and slip or shear bands. Because these four characteristic waves are not orthogonal to each other, the interpretation from the idea of </w:t>
      </w:r>
      <w:r w:rsidR="00A567D6">
        <w:rPr>
          <w:rFonts w:ascii="Calibri" w:hAnsi="Calibri" w:cs="Calibri"/>
          <w:color w:val="FF0000"/>
        </w:rPr>
        <w:t xml:space="preserve">this </w:t>
      </w:r>
      <w:r w:rsidR="003C2798">
        <w:rPr>
          <w:rFonts w:ascii="Calibri" w:hAnsi="Calibri" w:cs="Calibri"/>
          <w:color w:val="FF0000"/>
        </w:rPr>
        <w:t>superposition cannot be generally applied.</w:t>
      </w:r>
      <w:r w:rsidR="00A567D6">
        <w:rPr>
          <w:rFonts w:ascii="Calibri" w:hAnsi="Calibri" w:cs="Calibri"/>
          <w:color w:val="FF0000"/>
        </w:rPr>
        <w:t xml:space="preserve"> That is, the results that one obtains from the fitting will be determined by the order in which one fits each characteristic function. Slip, in this case, is therefore not clearly interpreted.</w:t>
      </w:r>
      <w:r w:rsidR="003C2798">
        <w:rPr>
          <w:rFonts w:ascii="Calibri" w:hAnsi="Calibri" w:cs="Calibri"/>
          <w:color w:val="FF0000"/>
        </w:rPr>
        <w:t xml:space="preserve"> </w:t>
      </w:r>
    </w:p>
    <w:p w14:paraId="57A00B8F" w14:textId="77777777" w:rsidR="00507558" w:rsidRDefault="00507558" w:rsidP="00ED38F0">
      <w:pPr>
        <w:jc w:val="both"/>
        <w:rPr>
          <w:rFonts w:ascii="Calibri" w:hAnsi="Calibri" w:cs="Calibri"/>
          <w:color w:val="FF0000"/>
        </w:rPr>
      </w:pPr>
    </w:p>
    <w:p w14:paraId="31E85DB8" w14:textId="77777777" w:rsidR="007E2A04" w:rsidRDefault="003C2798" w:rsidP="00ED38F0">
      <w:pPr>
        <w:jc w:val="both"/>
        <w:rPr>
          <w:rFonts w:ascii="Calibri" w:hAnsi="Calibri" w:cs="Calibri"/>
          <w:color w:val="FF0000"/>
        </w:rPr>
      </w:pPr>
      <w:r>
        <w:rPr>
          <w:rFonts w:ascii="Calibri" w:hAnsi="Calibri" w:cs="Calibri"/>
          <w:color w:val="FF0000"/>
        </w:rPr>
        <w:t xml:space="preserve">Another common approach in FT-rheology to interpret </w:t>
      </w:r>
      <w:r w:rsidR="00FB7DA8">
        <w:rPr>
          <w:rFonts w:ascii="Calibri" w:hAnsi="Calibri" w:cs="Calibri"/>
          <w:color w:val="FF0000"/>
        </w:rPr>
        <w:t>slip from the</w:t>
      </w:r>
      <w:r w:rsidR="00A567D6">
        <w:rPr>
          <w:rFonts w:ascii="Calibri" w:hAnsi="Calibri" w:cs="Calibri"/>
          <w:color w:val="FF0000"/>
        </w:rPr>
        <w:t xml:space="preserve"> presence of</w:t>
      </w:r>
      <w:r w:rsidR="00FB7DA8">
        <w:rPr>
          <w:rFonts w:ascii="Calibri" w:hAnsi="Calibri" w:cs="Calibri"/>
          <w:color w:val="FF0000"/>
        </w:rPr>
        <w:t xml:space="preserve"> even harmonics. </w:t>
      </w:r>
      <w:r w:rsidR="00A567D6">
        <w:rPr>
          <w:rFonts w:ascii="Calibri" w:hAnsi="Calibri" w:cs="Calibri"/>
          <w:color w:val="FF0000"/>
        </w:rPr>
        <w:t xml:space="preserve">However, </w:t>
      </w:r>
      <w:r w:rsidR="00FB7DA8">
        <w:rPr>
          <w:rFonts w:ascii="Calibri" w:hAnsi="Calibri" w:cs="Calibri"/>
          <w:color w:val="FF0000"/>
        </w:rPr>
        <w:t xml:space="preserve">even harmonics represent </w:t>
      </w:r>
      <w:r w:rsidR="00A567D6">
        <w:rPr>
          <w:rFonts w:ascii="Calibri" w:hAnsi="Calibri" w:cs="Calibri"/>
          <w:color w:val="FF0000"/>
        </w:rPr>
        <w:t xml:space="preserve">an </w:t>
      </w:r>
      <w:r w:rsidR="00FB7DA8">
        <w:rPr>
          <w:rFonts w:ascii="Calibri" w:hAnsi="Calibri" w:cs="Calibri"/>
          <w:color w:val="FF0000"/>
        </w:rPr>
        <w:t xml:space="preserve">asymmetric </w:t>
      </w:r>
      <w:r w:rsidR="00507558">
        <w:rPr>
          <w:rFonts w:ascii="Calibri" w:hAnsi="Calibri" w:cs="Calibri"/>
          <w:color w:val="FF0000"/>
        </w:rPr>
        <w:t xml:space="preserve">stress </w:t>
      </w:r>
      <w:r w:rsidR="00FB7DA8">
        <w:rPr>
          <w:rFonts w:ascii="Calibri" w:hAnsi="Calibri" w:cs="Calibri"/>
          <w:color w:val="FF0000"/>
        </w:rPr>
        <w:t>response</w:t>
      </w:r>
      <w:r w:rsidR="00507558">
        <w:rPr>
          <w:rFonts w:ascii="Calibri" w:hAnsi="Calibri" w:cs="Calibri"/>
          <w:color w:val="FF0000"/>
        </w:rPr>
        <w:t xml:space="preserve"> and slip </w:t>
      </w:r>
      <w:r w:rsidR="00A567D6">
        <w:rPr>
          <w:rFonts w:ascii="Calibri" w:hAnsi="Calibri" w:cs="Calibri"/>
          <w:color w:val="FF0000"/>
        </w:rPr>
        <w:t>is only one of many</w:t>
      </w:r>
      <w:r w:rsidR="00507558">
        <w:rPr>
          <w:rFonts w:ascii="Calibri" w:hAnsi="Calibri" w:cs="Calibri"/>
          <w:color w:val="FF0000"/>
        </w:rPr>
        <w:t xml:space="preserve"> possible cause</w:t>
      </w:r>
      <w:r w:rsidR="00A567D6">
        <w:rPr>
          <w:rFonts w:ascii="Calibri" w:hAnsi="Calibri" w:cs="Calibri"/>
          <w:color w:val="FF0000"/>
        </w:rPr>
        <w:t>s</w:t>
      </w:r>
      <w:r w:rsidR="00507558">
        <w:rPr>
          <w:rFonts w:ascii="Calibri" w:hAnsi="Calibri" w:cs="Calibri"/>
          <w:color w:val="FF0000"/>
        </w:rPr>
        <w:t xml:space="preserve"> of the observable even harmonics. </w:t>
      </w:r>
      <w:r w:rsidR="00A567D6">
        <w:rPr>
          <w:rFonts w:ascii="Calibri" w:hAnsi="Calibri" w:cs="Calibri"/>
          <w:color w:val="FF0000"/>
        </w:rPr>
        <w:t>A</w:t>
      </w:r>
      <w:r w:rsidR="007E2A04">
        <w:rPr>
          <w:rFonts w:ascii="Calibri" w:hAnsi="Calibri" w:cs="Calibri"/>
          <w:color w:val="FF0000"/>
        </w:rPr>
        <w:t xml:space="preserve"> transient</w:t>
      </w:r>
      <w:r w:rsidR="00507558">
        <w:rPr>
          <w:rFonts w:ascii="Calibri" w:hAnsi="Calibri" w:cs="Calibri"/>
          <w:color w:val="FF0000"/>
        </w:rPr>
        <w:t xml:space="preserve"> unstead</w:t>
      </w:r>
      <w:r w:rsidR="007E2A04">
        <w:rPr>
          <w:rFonts w:ascii="Calibri" w:hAnsi="Calibri" w:cs="Calibri"/>
          <w:color w:val="FF0000"/>
        </w:rPr>
        <w:t>y-state response, shear banding</w:t>
      </w:r>
      <w:r w:rsidR="00A567D6">
        <w:rPr>
          <w:rFonts w:ascii="Calibri" w:hAnsi="Calibri" w:cs="Calibri"/>
          <w:color w:val="FF0000"/>
        </w:rPr>
        <w:t>,</w:t>
      </w:r>
      <w:r w:rsidR="00507558">
        <w:rPr>
          <w:rFonts w:ascii="Calibri" w:hAnsi="Calibri" w:cs="Calibri"/>
          <w:color w:val="FF0000"/>
        </w:rPr>
        <w:t xml:space="preserve"> </w:t>
      </w:r>
      <w:r w:rsidR="007E2A04">
        <w:rPr>
          <w:rFonts w:ascii="Calibri" w:hAnsi="Calibri" w:cs="Calibri"/>
          <w:color w:val="FF0000"/>
        </w:rPr>
        <w:t xml:space="preserve">or a thixotropic behavior could also give rise to even harmonics. Further, </w:t>
      </w:r>
      <w:r w:rsidR="00A567D6">
        <w:rPr>
          <w:rFonts w:ascii="Calibri" w:hAnsi="Calibri" w:cs="Calibri"/>
          <w:color w:val="FF0000"/>
        </w:rPr>
        <w:t>if</w:t>
      </w:r>
      <w:r w:rsidR="007E2A04">
        <w:rPr>
          <w:rFonts w:ascii="Calibri" w:hAnsi="Calibri" w:cs="Calibri"/>
          <w:color w:val="FF0000"/>
        </w:rPr>
        <w:t xml:space="preserve"> slip happens in a symmetric manner, the</w:t>
      </w:r>
      <w:r w:rsidR="00A567D6">
        <w:rPr>
          <w:rFonts w:ascii="Calibri" w:hAnsi="Calibri" w:cs="Calibri"/>
          <w:color w:val="FF0000"/>
        </w:rPr>
        <w:t>n</w:t>
      </w:r>
      <w:r w:rsidR="007E2A04">
        <w:rPr>
          <w:rFonts w:ascii="Calibri" w:hAnsi="Calibri" w:cs="Calibri"/>
          <w:color w:val="FF0000"/>
        </w:rPr>
        <w:t xml:space="preserve"> even harmonics would also fail to capture the behavior</w:t>
      </w:r>
      <w:r w:rsidR="00A567D6">
        <w:rPr>
          <w:rFonts w:ascii="Calibri" w:hAnsi="Calibri" w:cs="Calibri"/>
          <w:color w:val="FF0000"/>
        </w:rPr>
        <w:t>, and the slip would be conflated with the odd harmonic response</w:t>
      </w:r>
      <w:r w:rsidR="007E2A04">
        <w:rPr>
          <w:rFonts w:ascii="Calibri" w:hAnsi="Calibri" w:cs="Calibri"/>
          <w:color w:val="FF0000"/>
        </w:rPr>
        <w:t xml:space="preserve">. We think the information from Fourier transform rheology is useful, but cannot “detect” slip without complementary imaging techniques for the above reasons. </w:t>
      </w:r>
    </w:p>
    <w:p w14:paraId="3A601D7B" w14:textId="77777777" w:rsidR="007E2A04" w:rsidRDefault="007E2A04" w:rsidP="00ED38F0">
      <w:pPr>
        <w:jc w:val="both"/>
        <w:rPr>
          <w:rFonts w:ascii="Calibri" w:hAnsi="Calibri" w:cs="Calibri"/>
          <w:color w:val="FF0000"/>
        </w:rPr>
      </w:pPr>
    </w:p>
    <w:p w14:paraId="1457D605" w14:textId="77777777" w:rsidR="00260A69" w:rsidRDefault="00A567D6" w:rsidP="00ED38F0">
      <w:pPr>
        <w:jc w:val="both"/>
        <w:rPr>
          <w:rFonts w:ascii="Calibri" w:hAnsi="Calibri" w:cs="Calibri"/>
          <w:color w:val="FF0000"/>
        </w:rPr>
      </w:pPr>
      <w:r>
        <w:rPr>
          <w:rFonts w:ascii="Calibri" w:hAnsi="Calibri" w:cs="Calibri"/>
          <w:color w:val="FF0000"/>
        </w:rPr>
        <w:t>T</w:t>
      </w:r>
      <w:r w:rsidR="007E2A04">
        <w:rPr>
          <w:rFonts w:ascii="Calibri" w:hAnsi="Calibri" w:cs="Calibri"/>
          <w:color w:val="FF0000"/>
        </w:rPr>
        <w:t>he SPP technique</w:t>
      </w:r>
      <w:r>
        <w:rPr>
          <w:rFonts w:ascii="Calibri" w:hAnsi="Calibri" w:cs="Calibri"/>
          <w:color w:val="FF0000"/>
        </w:rPr>
        <w:t xml:space="preserve"> does not contain any information that is not contained in the FT-based approaches. The argument that has been made in favor of the SPP approach is one of presentation: the SPP approach has been shown to present the data contained in </w:t>
      </w:r>
      <w:proofErr w:type="gramStart"/>
      <w:r>
        <w:rPr>
          <w:rFonts w:ascii="Calibri" w:hAnsi="Calibri" w:cs="Calibri"/>
          <w:color w:val="FF0000"/>
        </w:rPr>
        <w:t>LAOS</w:t>
      </w:r>
      <w:proofErr w:type="gramEnd"/>
      <w:r>
        <w:rPr>
          <w:rFonts w:ascii="Calibri" w:hAnsi="Calibri" w:cs="Calibri"/>
          <w:color w:val="FF0000"/>
        </w:rPr>
        <w:t xml:space="preserve"> experiments in such a way as to clearly relate back to the physics of the materials or models under deformation.</w:t>
      </w:r>
      <w:r w:rsidR="00C21C57">
        <w:rPr>
          <w:rFonts w:ascii="Calibri" w:hAnsi="Calibri" w:cs="Calibri"/>
          <w:color w:val="FF0000"/>
        </w:rPr>
        <w:t xml:space="preserve"> </w:t>
      </w:r>
    </w:p>
    <w:p w14:paraId="08BA4B98" w14:textId="77777777" w:rsidR="00260A69" w:rsidRDefault="00260A69" w:rsidP="00ED38F0">
      <w:pPr>
        <w:jc w:val="both"/>
        <w:rPr>
          <w:rFonts w:ascii="Calibri" w:hAnsi="Calibri" w:cs="Calibri"/>
          <w:color w:val="FF0000"/>
        </w:rPr>
      </w:pPr>
    </w:p>
    <w:p w14:paraId="6DF2CE86" w14:textId="77777777" w:rsidR="00ED38F0" w:rsidRDefault="00644235" w:rsidP="00ED38F0">
      <w:pPr>
        <w:jc w:val="both"/>
        <w:rPr>
          <w:rFonts w:ascii="Calibri" w:hAnsi="Calibri" w:cs="Calibri"/>
        </w:rPr>
      </w:pPr>
      <w:r>
        <w:rPr>
          <w:rFonts w:ascii="Calibri" w:hAnsi="Calibri" w:cs="Calibri"/>
        </w:rPr>
        <w:lastRenderedPageBreak/>
        <w:br/>
      </w:r>
      <w:r w:rsidR="00ED38F0">
        <w:rPr>
          <w:rFonts w:ascii="Calibri" w:hAnsi="Calibri" w:cs="Calibri"/>
        </w:rPr>
        <w:t xml:space="preserve">Minor </w:t>
      </w:r>
      <w:r>
        <w:rPr>
          <w:rFonts w:ascii="Calibri" w:hAnsi="Calibri" w:cs="Calibri"/>
        </w:rPr>
        <w:t>Concerns:</w:t>
      </w:r>
    </w:p>
    <w:p w14:paraId="16E9CF63" w14:textId="77777777" w:rsidR="00C10B5E" w:rsidRDefault="00644235" w:rsidP="00ED38F0">
      <w:pPr>
        <w:jc w:val="both"/>
        <w:rPr>
          <w:rFonts w:ascii="Calibri" w:hAnsi="Calibri" w:cs="Calibri"/>
        </w:rPr>
      </w:pPr>
      <w:r>
        <w:rPr>
          <w:rFonts w:ascii="Calibri" w:hAnsi="Calibri" w:cs="Calibri"/>
        </w:rPr>
        <w:t>* The abstract needs to concisely explain the value of the contribution. It can also have less of "we..." - who else?</w:t>
      </w:r>
    </w:p>
    <w:p w14:paraId="22C5C13D" w14:textId="77777777" w:rsidR="003450C4" w:rsidRDefault="003450C4" w:rsidP="00ED38F0">
      <w:pPr>
        <w:jc w:val="both"/>
        <w:rPr>
          <w:rFonts w:ascii="Calibri" w:hAnsi="Calibri" w:cs="Calibri"/>
        </w:rPr>
      </w:pPr>
    </w:p>
    <w:p w14:paraId="17930473" w14:textId="77777777" w:rsidR="00105E3D" w:rsidRDefault="00A567D6" w:rsidP="00ED38F0">
      <w:pPr>
        <w:jc w:val="both"/>
        <w:rPr>
          <w:rFonts w:ascii="Calibri" w:hAnsi="Calibri" w:cs="Calibri"/>
          <w:color w:val="FF0000"/>
        </w:rPr>
      </w:pPr>
      <w:r>
        <w:rPr>
          <w:rFonts w:ascii="Calibri" w:hAnsi="Calibri" w:cs="Calibri"/>
          <w:color w:val="FF0000"/>
        </w:rPr>
        <w:t xml:space="preserve">The reviewer’s point is well made. </w:t>
      </w:r>
      <w:r w:rsidR="00752793" w:rsidRPr="003471BC">
        <w:rPr>
          <w:rFonts w:ascii="Calibri" w:hAnsi="Calibri" w:cs="Calibri"/>
          <w:color w:val="FF0000"/>
        </w:rPr>
        <w:t xml:space="preserve">We have </w:t>
      </w:r>
      <w:r w:rsidR="003471BC">
        <w:rPr>
          <w:rFonts w:ascii="Calibri" w:hAnsi="Calibri" w:cs="Calibri"/>
          <w:color w:val="FF0000"/>
        </w:rPr>
        <w:t xml:space="preserve">rewritten the abstract </w:t>
      </w:r>
      <w:r w:rsidR="004204F0">
        <w:rPr>
          <w:rFonts w:ascii="Calibri" w:hAnsi="Calibri" w:cs="Calibri"/>
          <w:color w:val="FF0000"/>
        </w:rPr>
        <w:t xml:space="preserve">to strengthen the value of the contribution, </w:t>
      </w:r>
      <w:r w:rsidR="003471BC">
        <w:rPr>
          <w:rFonts w:ascii="Calibri" w:hAnsi="Calibri" w:cs="Calibri"/>
          <w:color w:val="FF0000"/>
        </w:rPr>
        <w:t>with</w:t>
      </w:r>
      <w:r w:rsidR="00752793" w:rsidRPr="003471BC">
        <w:rPr>
          <w:rFonts w:ascii="Calibri" w:hAnsi="Calibri" w:cs="Calibri"/>
          <w:color w:val="FF0000"/>
        </w:rPr>
        <w:t xml:space="preserve"> several major </w:t>
      </w:r>
      <w:r w:rsidR="003471BC">
        <w:rPr>
          <w:rFonts w:ascii="Calibri" w:hAnsi="Calibri" w:cs="Calibri"/>
          <w:color w:val="FF0000"/>
        </w:rPr>
        <w:t>points of the study</w:t>
      </w:r>
      <w:r w:rsidR="00752793" w:rsidRPr="003471BC">
        <w:rPr>
          <w:rFonts w:ascii="Calibri" w:hAnsi="Calibri" w:cs="Calibri"/>
          <w:color w:val="FF0000"/>
        </w:rPr>
        <w:t xml:space="preserve"> </w:t>
      </w:r>
      <w:r w:rsidR="003471BC">
        <w:rPr>
          <w:rFonts w:ascii="Calibri" w:hAnsi="Calibri" w:cs="Calibri"/>
          <w:color w:val="FF0000"/>
        </w:rPr>
        <w:t xml:space="preserve">added. </w:t>
      </w:r>
      <w:r w:rsidR="003471BC" w:rsidRPr="003471BC">
        <w:rPr>
          <w:rFonts w:ascii="Calibri" w:hAnsi="Calibri" w:cs="Calibri"/>
          <w:color w:val="FF0000"/>
        </w:rPr>
        <w:t>T</w:t>
      </w:r>
      <w:r w:rsidR="00752793" w:rsidRPr="003471BC">
        <w:rPr>
          <w:rFonts w:ascii="Calibri" w:hAnsi="Calibri" w:cs="Calibri"/>
          <w:color w:val="FF0000"/>
        </w:rPr>
        <w:t>he sentences starting with “we…”</w:t>
      </w:r>
      <w:r w:rsidR="003471BC" w:rsidRPr="003471BC">
        <w:rPr>
          <w:rFonts w:ascii="Calibri" w:hAnsi="Calibri" w:cs="Calibri"/>
          <w:color w:val="FF0000"/>
        </w:rPr>
        <w:t xml:space="preserve"> </w:t>
      </w:r>
      <w:r>
        <w:rPr>
          <w:rFonts w:ascii="Calibri" w:hAnsi="Calibri" w:cs="Calibri"/>
          <w:color w:val="FF0000"/>
        </w:rPr>
        <w:t>have been</w:t>
      </w:r>
      <w:r w:rsidR="003471BC" w:rsidRPr="003471BC">
        <w:rPr>
          <w:rFonts w:ascii="Calibri" w:hAnsi="Calibri" w:cs="Calibri"/>
          <w:color w:val="FF0000"/>
        </w:rPr>
        <w:t xml:space="preserve"> re</w:t>
      </w:r>
      <w:r>
        <w:rPr>
          <w:rFonts w:ascii="Calibri" w:hAnsi="Calibri" w:cs="Calibri"/>
          <w:color w:val="FF0000"/>
        </w:rPr>
        <w:t>vised</w:t>
      </w:r>
      <w:r w:rsidR="004204F0">
        <w:rPr>
          <w:rFonts w:ascii="Calibri" w:hAnsi="Calibri" w:cs="Calibri"/>
          <w:color w:val="FF0000"/>
        </w:rPr>
        <w:t xml:space="preserve"> as well</w:t>
      </w:r>
      <w:r w:rsidR="003471BC" w:rsidRPr="003471BC">
        <w:rPr>
          <w:rFonts w:ascii="Calibri" w:hAnsi="Calibri" w:cs="Calibri"/>
          <w:color w:val="FF0000"/>
        </w:rPr>
        <w:t>.</w:t>
      </w:r>
    </w:p>
    <w:p w14:paraId="7E1E6798" w14:textId="77777777" w:rsidR="003471BC" w:rsidRPr="003471BC" w:rsidRDefault="003471BC" w:rsidP="00ED38F0">
      <w:pPr>
        <w:jc w:val="both"/>
        <w:rPr>
          <w:rFonts w:ascii="Calibri" w:hAnsi="Calibri" w:cs="Calibri"/>
          <w:color w:val="FF0000"/>
        </w:rPr>
      </w:pPr>
    </w:p>
    <w:p w14:paraId="6F793EC8" w14:textId="77777777" w:rsidR="003471BC" w:rsidRDefault="00644235" w:rsidP="00ED38F0">
      <w:pPr>
        <w:jc w:val="both"/>
        <w:rPr>
          <w:rFonts w:ascii="Calibri" w:hAnsi="Calibri" w:cs="Calibri"/>
        </w:rPr>
      </w:pPr>
      <w:r>
        <w:rPr>
          <w:rFonts w:ascii="Calibri" w:hAnsi="Calibri" w:cs="Calibri"/>
        </w:rPr>
        <w:t>* P3 LAOS may not be that representative of the nonlinear flows typical in processing because these seldom involve flow reversals such as observed in LAOS. The comments about this should be qualified.</w:t>
      </w:r>
    </w:p>
    <w:p w14:paraId="196A7592" w14:textId="77777777" w:rsidR="004204F0" w:rsidRDefault="004204F0" w:rsidP="00ED38F0">
      <w:pPr>
        <w:jc w:val="both"/>
        <w:rPr>
          <w:color w:val="FF0000"/>
        </w:rPr>
      </w:pPr>
    </w:p>
    <w:p w14:paraId="242D1FB5" w14:textId="12D847C8" w:rsidR="00FC3F26" w:rsidRDefault="00994AC7" w:rsidP="00ED38F0">
      <w:pPr>
        <w:jc w:val="both"/>
        <w:rPr>
          <w:color w:val="FF0000"/>
        </w:rPr>
      </w:pPr>
      <w:r>
        <w:rPr>
          <w:color w:val="FF0000"/>
        </w:rPr>
        <w:t>E</w:t>
      </w:r>
      <w:r w:rsidR="003450C4">
        <w:rPr>
          <w:color w:val="FF0000"/>
        </w:rPr>
        <w:t>xcellent point. T</w:t>
      </w:r>
      <w:r w:rsidR="00FC3F26">
        <w:rPr>
          <w:color w:val="FF0000"/>
        </w:rPr>
        <w:t xml:space="preserve">he following sentence is included in the manuscript to make the distinction that we use LAOS to approximate the practical conditions that may not necessarily involve flow reversal. </w:t>
      </w:r>
    </w:p>
    <w:p w14:paraId="72262909" w14:textId="32E4DD60" w:rsidR="003471BC" w:rsidRPr="00FC3F26" w:rsidRDefault="00FC3F26" w:rsidP="00ED38F0">
      <w:pPr>
        <w:jc w:val="both"/>
        <w:rPr>
          <w:rFonts w:ascii="Calibri" w:hAnsi="Calibri" w:cs="Calibri"/>
          <w:color w:val="FF0000"/>
        </w:rPr>
      </w:pPr>
      <w:r>
        <w:rPr>
          <w:color w:val="FF0000"/>
        </w:rPr>
        <w:t>“</w:t>
      </w:r>
      <w:r w:rsidR="005A010E" w:rsidRPr="005A010E">
        <w:rPr>
          <w:color w:val="FF0000"/>
        </w:rPr>
        <w:t>Although these practical conditions may not necessarily involve flow reversal as in oscillatory shear, the flow field can be easily approximated and tuned with the independent control of applied amplitude and imposed frequency in an oscillatory test. Furthermore, the SPP scheme can be used as described here to understand a broad range of flow types, including those that do not include flow reversals such as the recently-proposed UD-LAOS</w:t>
      </w:r>
      <w:r w:rsidR="005A010E" w:rsidRPr="005A010E">
        <w:rPr>
          <w:color w:val="FF0000"/>
        </w:rPr>
        <w:fldChar w:fldCharType="begin"/>
      </w:r>
      <w:r w:rsidR="005A010E" w:rsidRPr="005A010E">
        <w:rPr>
          <w:color w:val="FF0000"/>
        </w:rPr>
        <w:instrText xml:space="preserve"> ADDIN PAPERS2_CITATIONS &lt;citation&gt;&lt;uuid&gt;142FB873-7710-477A-86BA-E021EAA7AE9D&lt;/uuid&gt;&lt;priority&gt;16&lt;/priority&gt;&lt;publications&gt;&lt;publication&gt;&lt;volume&gt;60&lt;/volume&gt;&lt;publication_date&gt;99201603291200000000222000&lt;/publication_date&gt;&lt;number&gt;3&lt;/number&gt;&lt;doi&gt;10.1122/1.4943986&lt;/doi&gt;&lt;startpage&gt;433&lt;/startpage&gt;&lt;title&gt;Dynamic shear rheology of a thixotropic suspension: Comparison of an improved structure-based model with large amplitude oscillatory shear experiments&lt;/title&gt;&lt;uuid&gt;50B9A00F-F10B-4526-B6E6-358DD0A9854A&lt;/uuid&gt;&lt;subtype&gt;400&lt;/subtype&gt;&lt;publisher&gt;Society of Rheology&lt;/publisher&gt;&lt;type&gt;400&lt;/type&gt;&lt;url&gt;https://sor.scitation.org/doi/abs/10.1122/1.4943986&lt;/url&gt;&lt;bundle&gt;&lt;publication&gt;&lt;publisher&gt;The Society of Rheology&lt;/publisher&gt;&lt;title&gt;Journal of Rheology&lt;/title&gt;&lt;citekey&gt;JRheol:0vm&lt;/citekey&gt;&lt;type&gt;-100&lt;/type&gt;&lt;subtype&gt;-100&lt;/subtype&gt;&lt;uuid&gt;AA9CB8ED-7E92-4CAB-90E0-3459933575CA&lt;/uuid&gt;&lt;/publication&gt;&lt;/bundle&gt;&lt;authors&gt;&lt;author&gt;&lt;firstName&gt;Matthew&lt;/firstName&gt;&lt;middleNames&gt;J&lt;/middleNames&gt;&lt;lastName&gt;Armstrong&lt;/lastName&gt;&lt;/author&gt;&lt;author&gt;&lt;firstName&gt;Antony&lt;/firstName&gt;&lt;middleNames&gt;N&lt;/middleNames&gt;&lt;lastName&gt;Beris&lt;/lastName&gt;&lt;/author&gt;&lt;author&gt;&lt;firstName&gt;Simon&lt;/firstName&gt;&lt;middleNames&gt;A&lt;/middleNames&gt;&lt;lastName&gt;Rogers&lt;/lastName&gt;&lt;/author&gt;&lt;author&gt;&lt;firstName&gt;Norman&lt;/firstName&gt;&lt;middleNames&gt;J&lt;/middleNames&gt;&lt;lastName&gt;Wagner&lt;/lastName&gt;&lt;/author&gt;&lt;/authors&gt;&lt;/publication&gt;&lt;/publications&gt;&lt;cites&gt;&lt;/cites&gt;&lt;/citation&gt;</w:instrText>
      </w:r>
      <w:r w:rsidR="005A010E" w:rsidRPr="005A010E">
        <w:rPr>
          <w:color w:val="FF0000"/>
        </w:rPr>
        <w:fldChar w:fldCharType="separate"/>
      </w:r>
      <w:r w:rsidR="005A010E" w:rsidRPr="005A010E">
        <w:rPr>
          <w:color w:val="FF0000"/>
          <w:vertAlign w:val="superscript"/>
        </w:rPr>
        <w:t>22</w:t>
      </w:r>
      <w:r w:rsidR="005A010E" w:rsidRPr="005A010E">
        <w:rPr>
          <w:color w:val="FF0000"/>
        </w:rPr>
        <w:fldChar w:fldCharType="end"/>
      </w:r>
      <w:r w:rsidR="005A010E" w:rsidRPr="005A010E">
        <w:rPr>
          <w:color w:val="FF0000"/>
        </w:rPr>
        <w:t>, in which large amplitude oscillations are applied in one direction only (leading to the moniker “</w:t>
      </w:r>
      <w:proofErr w:type="spellStart"/>
      <w:r w:rsidR="005A010E" w:rsidRPr="005A010E">
        <w:rPr>
          <w:color w:val="FF0000"/>
        </w:rPr>
        <w:t>uni</w:t>
      </w:r>
      <w:proofErr w:type="spellEnd"/>
      <w:r w:rsidR="005A010E" w:rsidRPr="005A010E">
        <w:rPr>
          <w:color w:val="FF0000"/>
        </w:rPr>
        <w:t>-directional LAOS”). For simplicity, and for illustrative purposes, we restrict the current study to traditional LAOS, which does include periodic flow reversal.</w:t>
      </w:r>
      <w:r>
        <w:rPr>
          <w:color w:val="FF0000"/>
        </w:rPr>
        <w:t>”</w:t>
      </w:r>
    </w:p>
    <w:p w14:paraId="3D0126A5" w14:textId="77777777" w:rsidR="00644235" w:rsidRDefault="00644235" w:rsidP="00ED38F0">
      <w:pPr>
        <w:jc w:val="both"/>
        <w:rPr>
          <w:rFonts w:ascii="Calibri" w:hAnsi="Calibri" w:cs="Calibri"/>
        </w:rPr>
      </w:pPr>
      <w:r>
        <w:rPr>
          <w:rFonts w:ascii="Calibri" w:hAnsi="Calibri" w:cs="Calibri"/>
        </w:rPr>
        <w:br/>
        <w:t xml:space="preserve">* P7 </w:t>
      </w:r>
      <w:proofErr w:type="gramStart"/>
      <w:r>
        <w:rPr>
          <w:rFonts w:ascii="Calibri" w:hAnsi="Calibri" w:cs="Calibri"/>
        </w:rPr>
        <w:t>A</w:t>
      </w:r>
      <w:proofErr w:type="gramEnd"/>
      <w:r>
        <w:rPr>
          <w:rFonts w:ascii="Calibri" w:hAnsi="Calibri" w:cs="Calibri"/>
        </w:rPr>
        <w:t xml:space="preserve"> stress controlled rheometer is used to do strain controlled LAOS. Some proof of the accuracy of this must be shown.</w:t>
      </w:r>
    </w:p>
    <w:p w14:paraId="703462D4" w14:textId="77777777" w:rsidR="004204F0" w:rsidRDefault="004204F0" w:rsidP="00ED38F0">
      <w:pPr>
        <w:jc w:val="both"/>
        <w:rPr>
          <w:rFonts w:ascii="Calibri" w:hAnsi="Calibri" w:cs="Calibri"/>
        </w:rPr>
      </w:pPr>
    </w:p>
    <w:p w14:paraId="24C04585" w14:textId="77777777" w:rsidR="00FC3F26" w:rsidRDefault="004204F0" w:rsidP="00ED38F0">
      <w:pPr>
        <w:jc w:val="both"/>
        <w:rPr>
          <w:rFonts w:ascii="Calibri" w:hAnsi="Calibri" w:cs="Calibri"/>
          <w:color w:val="FF0000"/>
        </w:rPr>
      </w:pPr>
      <w:r>
        <w:rPr>
          <w:rFonts w:ascii="Calibri" w:hAnsi="Calibri" w:cs="Calibri"/>
          <w:color w:val="FF0000"/>
        </w:rPr>
        <w:t xml:space="preserve">The rheometer used in this study can be configured </w:t>
      </w:r>
      <w:r w:rsidR="00AC5DA0">
        <w:rPr>
          <w:rFonts w:ascii="Calibri" w:hAnsi="Calibri" w:cs="Calibri"/>
          <w:color w:val="FF0000"/>
        </w:rPr>
        <w:t>as</w:t>
      </w:r>
      <w:r>
        <w:rPr>
          <w:rFonts w:ascii="Calibri" w:hAnsi="Calibri" w:cs="Calibri"/>
          <w:color w:val="FF0000"/>
        </w:rPr>
        <w:t xml:space="preserve"> either a stress-controlled or a strain-controlled instrument. As strain-controlled LAOS is desired in this study, we have configured the rheometer </w:t>
      </w:r>
      <w:r w:rsidR="00AC5DA0">
        <w:rPr>
          <w:rFonts w:ascii="Calibri" w:hAnsi="Calibri" w:cs="Calibri"/>
          <w:color w:val="FF0000"/>
        </w:rPr>
        <w:t>as</w:t>
      </w:r>
      <w:r>
        <w:rPr>
          <w:rFonts w:ascii="Calibri" w:hAnsi="Calibri" w:cs="Calibri"/>
          <w:color w:val="FF0000"/>
        </w:rPr>
        <w:t xml:space="preserve"> a typical strain-controlled rheometer, where the </w:t>
      </w:r>
      <w:r w:rsidRPr="00FC3F26">
        <w:rPr>
          <w:rFonts w:ascii="Calibri" w:hAnsi="Calibri" w:cs="Calibri"/>
          <w:color w:val="FF0000"/>
        </w:rPr>
        <w:t>upper motor operates solely as a torque transducer and the bottom motor acts as a drive unit</w:t>
      </w:r>
      <w:r>
        <w:rPr>
          <w:rFonts w:ascii="Calibri" w:hAnsi="Calibri" w:cs="Calibri"/>
          <w:color w:val="FF0000"/>
        </w:rPr>
        <w:t>. We have made the point stronger by including a note in the instrument setup section that a traditional strain-controlled rheometer is used in the study.</w:t>
      </w:r>
    </w:p>
    <w:p w14:paraId="7F37C55F" w14:textId="77777777" w:rsidR="004204F0" w:rsidRDefault="004204F0" w:rsidP="00ED38F0">
      <w:pPr>
        <w:jc w:val="both"/>
        <w:rPr>
          <w:rFonts w:ascii="Calibri" w:hAnsi="Calibri" w:cs="Calibri"/>
          <w:color w:val="FF0000"/>
        </w:rPr>
      </w:pPr>
    </w:p>
    <w:p w14:paraId="199BC759" w14:textId="77777777" w:rsidR="00FC3F26" w:rsidRPr="00FC3F26" w:rsidRDefault="004204F0" w:rsidP="00ED38F0">
      <w:pPr>
        <w:jc w:val="both"/>
        <w:rPr>
          <w:rFonts w:ascii="Calibri" w:hAnsi="Calibri" w:cs="Calibri"/>
          <w:color w:val="FF0000"/>
        </w:rPr>
      </w:pPr>
      <w:r>
        <w:rPr>
          <w:rFonts w:ascii="Calibri" w:hAnsi="Calibri" w:cs="Calibri"/>
          <w:color w:val="FF0000"/>
        </w:rPr>
        <w:t>“</w:t>
      </w:r>
      <w:r w:rsidR="00FC3F26" w:rsidRPr="00FC3F26">
        <w:rPr>
          <w:rFonts w:ascii="Calibri" w:hAnsi="Calibri" w:cs="Calibri"/>
          <w:color w:val="FF0000"/>
        </w:rPr>
        <w:t>Note: The MCR-702 rheometer can be configured in either a CMT (combined motor-transducer) or SMT (separate motor transducer) modes. With only a single motor integrated in the rheometer head, it acts as a traditional CMT stress-controlled rheometer and the data obtained require inertia corrections. With two motors incorporated in a SMT mode, the upper motor operates solely as a torque transducer and the bottom motor acts as a drive unit thus converting the rheometer into a strain-controlled rheometer.</w:t>
      </w:r>
      <w:r>
        <w:rPr>
          <w:rFonts w:ascii="Calibri" w:hAnsi="Calibri" w:cs="Calibri"/>
          <w:color w:val="FF0000"/>
        </w:rPr>
        <w:t>”</w:t>
      </w:r>
    </w:p>
    <w:p w14:paraId="083B624C" w14:textId="77777777" w:rsidR="00F03BAE" w:rsidRDefault="00F03BAE" w:rsidP="00ED38F0">
      <w:pPr>
        <w:jc w:val="both"/>
      </w:pPr>
    </w:p>
    <w:p w14:paraId="6936C397" w14:textId="77777777" w:rsidR="004204F0" w:rsidRPr="004204F0" w:rsidRDefault="004204F0" w:rsidP="00ED38F0">
      <w:pPr>
        <w:jc w:val="both"/>
        <w:rPr>
          <w:color w:val="FF0000"/>
        </w:rPr>
      </w:pPr>
      <w:r w:rsidRPr="004204F0">
        <w:rPr>
          <w:color w:val="FF0000"/>
        </w:rPr>
        <w:t>We have also replicated the same measurements on another strain-controlled rheometer (</w:t>
      </w:r>
      <w:r w:rsidR="00AC5DA0">
        <w:rPr>
          <w:color w:val="FF0000"/>
        </w:rPr>
        <w:t xml:space="preserve">an </w:t>
      </w:r>
      <w:r w:rsidRPr="004204F0">
        <w:rPr>
          <w:color w:val="FF0000"/>
        </w:rPr>
        <w:t>ARES-G2 from TA Instrument</w:t>
      </w:r>
      <w:r w:rsidR="00AC5DA0">
        <w:rPr>
          <w:color w:val="FF0000"/>
        </w:rPr>
        <w:t>s</w:t>
      </w:r>
      <w:r w:rsidRPr="004204F0">
        <w:rPr>
          <w:color w:val="FF0000"/>
        </w:rPr>
        <w:t>) to confirm that the response</w:t>
      </w:r>
      <w:r w:rsidR="00AC5DA0">
        <w:rPr>
          <w:color w:val="FF0000"/>
        </w:rPr>
        <w:t>s</w:t>
      </w:r>
      <w:r w:rsidRPr="004204F0">
        <w:rPr>
          <w:color w:val="FF0000"/>
        </w:rPr>
        <w:t xml:space="preserve"> </w:t>
      </w:r>
      <w:r w:rsidR="00AC5DA0">
        <w:rPr>
          <w:color w:val="FF0000"/>
        </w:rPr>
        <w:t>are</w:t>
      </w:r>
      <w:r w:rsidRPr="004204F0">
        <w:rPr>
          <w:color w:val="FF0000"/>
        </w:rPr>
        <w:t xml:space="preserve"> consisten</w:t>
      </w:r>
      <w:r>
        <w:rPr>
          <w:color w:val="FF0000"/>
        </w:rPr>
        <w:t>t.</w:t>
      </w:r>
    </w:p>
    <w:sectPr w:rsidR="004204F0" w:rsidRPr="00420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35"/>
    <w:rsid w:val="00024617"/>
    <w:rsid w:val="00024CFC"/>
    <w:rsid w:val="00044E96"/>
    <w:rsid w:val="00065606"/>
    <w:rsid w:val="000978E8"/>
    <w:rsid w:val="000F3039"/>
    <w:rsid w:val="00105E3D"/>
    <w:rsid w:val="00110DA3"/>
    <w:rsid w:val="001A068D"/>
    <w:rsid w:val="001E1AB7"/>
    <w:rsid w:val="001F4E8C"/>
    <w:rsid w:val="0026036B"/>
    <w:rsid w:val="00260A69"/>
    <w:rsid w:val="00265920"/>
    <w:rsid w:val="003450C4"/>
    <w:rsid w:val="003471BC"/>
    <w:rsid w:val="003C2798"/>
    <w:rsid w:val="003C3DC8"/>
    <w:rsid w:val="00416BC2"/>
    <w:rsid w:val="004202E9"/>
    <w:rsid w:val="004204F0"/>
    <w:rsid w:val="0045105D"/>
    <w:rsid w:val="004F1798"/>
    <w:rsid w:val="00507558"/>
    <w:rsid w:val="005352D2"/>
    <w:rsid w:val="00554204"/>
    <w:rsid w:val="00562ED6"/>
    <w:rsid w:val="00577167"/>
    <w:rsid w:val="00593983"/>
    <w:rsid w:val="005A010E"/>
    <w:rsid w:val="005B605C"/>
    <w:rsid w:val="005E0640"/>
    <w:rsid w:val="006000F9"/>
    <w:rsid w:val="00644235"/>
    <w:rsid w:val="00663A3A"/>
    <w:rsid w:val="006850FF"/>
    <w:rsid w:val="00691816"/>
    <w:rsid w:val="00696947"/>
    <w:rsid w:val="006B1F9D"/>
    <w:rsid w:val="006B3560"/>
    <w:rsid w:val="006C7A4A"/>
    <w:rsid w:val="006D5FDD"/>
    <w:rsid w:val="006F1781"/>
    <w:rsid w:val="007077CF"/>
    <w:rsid w:val="00752793"/>
    <w:rsid w:val="00785B49"/>
    <w:rsid w:val="007C6781"/>
    <w:rsid w:val="007E2A04"/>
    <w:rsid w:val="00873782"/>
    <w:rsid w:val="00882FDF"/>
    <w:rsid w:val="008A0F35"/>
    <w:rsid w:val="008B2683"/>
    <w:rsid w:val="009112A4"/>
    <w:rsid w:val="0094777A"/>
    <w:rsid w:val="00964387"/>
    <w:rsid w:val="00972E59"/>
    <w:rsid w:val="00994AC7"/>
    <w:rsid w:val="009C58F0"/>
    <w:rsid w:val="009C5921"/>
    <w:rsid w:val="00A320B3"/>
    <w:rsid w:val="00A36561"/>
    <w:rsid w:val="00A567D6"/>
    <w:rsid w:val="00A60BE8"/>
    <w:rsid w:val="00A94A6E"/>
    <w:rsid w:val="00AB0033"/>
    <w:rsid w:val="00AB250F"/>
    <w:rsid w:val="00AC5DA0"/>
    <w:rsid w:val="00AC7142"/>
    <w:rsid w:val="00AE2024"/>
    <w:rsid w:val="00AE5AF0"/>
    <w:rsid w:val="00B63D09"/>
    <w:rsid w:val="00B805D7"/>
    <w:rsid w:val="00C10B5E"/>
    <w:rsid w:val="00C14A82"/>
    <w:rsid w:val="00C1686C"/>
    <w:rsid w:val="00C21C57"/>
    <w:rsid w:val="00C6672F"/>
    <w:rsid w:val="00C77E3E"/>
    <w:rsid w:val="00CC730E"/>
    <w:rsid w:val="00CE38C3"/>
    <w:rsid w:val="00D121DC"/>
    <w:rsid w:val="00D3671A"/>
    <w:rsid w:val="00DF550C"/>
    <w:rsid w:val="00E20B5F"/>
    <w:rsid w:val="00ED38F0"/>
    <w:rsid w:val="00ED76C0"/>
    <w:rsid w:val="00F03BAE"/>
    <w:rsid w:val="00F3138C"/>
    <w:rsid w:val="00F43413"/>
    <w:rsid w:val="00F80677"/>
    <w:rsid w:val="00F80DE4"/>
    <w:rsid w:val="00FB7DA8"/>
    <w:rsid w:val="00FC3F26"/>
    <w:rsid w:val="00FF3C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4CEB"/>
  <w15:chartTrackingRefBased/>
  <w15:docId w15:val="{CF276FEB-8E86-41C5-9331-8CF5B961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23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4235"/>
    <w:rPr>
      <w:color w:val="0000FF"/>
      <w:u w:val="single"/>
    </w:rPr>
  </w:style>
  <w:style w:type="character" w:styleId="Strong">
    <w:name w:val="Strong"/>
    <w:basedOn w:val="DefaultParagraphFont"/>
    <w:uiPriority w:val="22"/>
    <w:qFormat/>
    <w:rsid w:val="00644235"/>
    <w:rPr>
      <w:b/>
      <w:bCs/>
    </w:rPr>
  </w:style>
  <w:style w:type="character" w:styleId="Emphasis">
    <w:name w:val="Emphasis"/>
    <w:basedOn w:val="DefaultParagraphFont"/>
    <w:uiPriority w:val="20"/>
    <w:qFormat/>
    <w:rsid w:val="0045105D"/>
    <w:rPr>
      <w:i/>
      <w:iCs/>
    </w:rPr>
  </w:style>
  <w:style w:type="paragraph" w:styleId="ListParagraph">
    <w:name w:val="List Paragraph"/>
    <w:basedOn w:val="Normal"/>
    <w:uiPriority w:val="34"/>
    <w:qFormat/>
    <w:rsid w:val="006F1781"/>
    <w:pPr>
      <w:ind w:left="720"/>
      <w:contextualSpacing/>
    </w:pPr>
  </w:style>
  <w:style w:type="character" w:styleId="CommentReference">
    <w:name w:val="annotation reference"/>
    <w:basedOn w:val="DefaultParagraphFont"/>
    <w:uiPriority w:val="99"/>
    <w:semiHidden/>
    <w:unhideWhenUsed/>
    <w:rsid w:val="00044E96"/>
    <w:rPr>
      <w:sz w:val="16"/>
      <w:szCs w:val="16"/>
    </w:rPr>
  </w:style>
  <w:style w:type="paragraph" w:styleId="CommentText">
    <w:name w:val="annotation text"/>
    <w:basedOn w:val="Normal"/>
    <w:link w:val="CommentTextChar"/>
    <w:uiPriority w:val="99"/>
    <w:semiHidden/>
    <w:unhideWhenUsed/>
    <w:rsid w:val="00044E96"/>
    <w:rPr>
      <w:sz w:val="20"/>
      <w:szCs w:val="20"/>
    </w:rPr>
  </w:style>
  <w:style w:type="character" w:customStyle="1" w:styleId="CommentTextChar">
    <w:name w:val="Comment Text Char"/>
    <w:basedOn w:val="DefaultParagraphFont"/>
    <w:link w:val="CommentText"/>
    <w:uiPriority w:val="99"/>
    <w:semiHidden/>
    <w:rsid w:val="00044E96"/>
    <w:rPr>
      <w:sz w:val="20"/>
      <w:szCs w:val="20"/>
    </w:rPr>
  </w:style>
  <w:style w:type="paragraph" w:styleId="CommentSubject">
    <w:name w:val="annotation subject"/>
    <w:basedOn w:val="CommentText"/>
    <w:next w:val="CommentText"/>
    <w:link w:val="CommentSubjectChar"/>
    <w:uiPriority w:val="99"/>
    <w:semiHidden/>
    <w:unhideWhenUsed/>
    <w:rsid w:val="00044E96"/>
    <w:rPr>
      <w:b/>
      <w:bCs/>
    </w:rPr>
  </w:style>
  <w:style w:type="character" w:customStyle="1" w:styleId="CommentSubjectChar">
    <w:name w:val="Comment Subject Char"/>
    <w:basedOn w:val="CommentTextChar"/>
    <w:link w:val="CommentSubject"/>
    <w:uiPriority w:val="99"/>
    <w:semiHidden/>
    <w:rsid w:val="00044E96"/>
    <w:rPr>
      <w:b/>
      <w:bCs/>
      <w:sz w:val="20"/>
      <w:szCs w:val="20"/>
    </w:rPr>
  </w:style>
  <w:style w:type="paragraph" w:styleId="BalloonText">
    <w:name w:val="Balloon Text"/>
    <w:basedOn w:val="Normal"/>
    <w:link w:val="BalloonTextChar"/>
    <w:uiPriority w:val="99"/>
    <w:semiHidden/>
    <w:unhideWhenUsed/>
    <w:rsid w:val="00044E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jovejournal" TargetMode="External"/><Relationship Id="rId3" Type="http://schemas.openxmlformats.org/officeDocument/2006/relationships/settings" Target="settings.xml"/><Relationship Id="rId7" Type="http://schemas.openxmlformats.org/officeDocument/2006/relationships/hyperlink" Target="https://www.facebook.com/JOVEjour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ove.com/" TargetMode="External"/><Relationship Id="rId11" Type="http://schemas.openxmlformats.org/officeDocument/2006/relationships/fontTable" Target="fontTable.xml"/><Relationship Id="rId5" Type="http://schemas.openxmlformats.org/officeDocument/2006/relationships/hyperlink" Target="http://www.editorialmanager.com/jove" TargetMode="External"/><Relationship Id="rId10" Type="http://schemas.openxmlformats.org/officeDocument/2006/relationships/hyperlink" Target="http://www.jove.com/about" TargetMode="External"/><Relationship Id="rId4" Type="http://schemas.openxmlformats.org/officeDocument/2006/relationships/webSettings" Target="webSettings.xml"/><Relationship Id="rId9" Type="http://schemas.openxmlformats.org/officeDocument/2006/relationships/hyperlink" Target="https://www.linkedin.com/company/31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F4260-9956-4755-AB4F-FB9B0320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4047</Words>
  <Characters>23069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Ching-Wei</dc:creator>
  <cp:keywords/>
  <dc:description/>
  <cp:lastModifiedBy>Lee, Ching-Wei</cp:lastModifiedBy>
  <cp:revision>6</cp:revision>
  <dcterms:created xsi:type="dcterms:W3CDTF">2018-08-14T17:59:00Z</dcterms:created>
  <dcterms:modified xsi:type="dcterms:W3CDTF">2018-08-14T22:34:00Z</dcterms:modified>
</cp:coreProperties>
</file>