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4C2ED" w14:textId="77777777" w:rsidR="00591885" w:rsidRDefault="00591885" w:rsidP="00591885">
      <w:pPr>
        <w:pStyle w:val="NoSpacing"/>
        <w:rPr>
          <w:shd w:val="clear" w:color="auto" w:fill="FFFFFF"/>
        </w:rPr>
      </w:pPr>
      <w:r>
        <w:rPr>
          <w:rStyle w:val="Strong"/>
          <w:color w:val="222222"/>
          <w:shd w:val="clear" w:color="auto" w:fill="FFFFFF"/>
        </w:rPr>
        <w:t>Editorial comments</w:t>
      </w:r>
      <w:proofErr w:type="gramStart"/>
      <w:r>
        <w:rPr>
          <w:rStyle w:val="Strong"/>
          <w:color w:val="222222"/>
          <w:shd w:val="clear" w:color="auto" w:fill="FFFFFF"/>
        </w:rPr>
        <w:t>:</w:t>
      </w:r>
      <w:proofErr w:type="gramEnd"/>
      <w:r>
        <w:br/>
      </w:r>
      <w:r>
        <w:br/>
      </w:r>
      <w:r w:rsidRPr="008C5F1A">
        <w:rPr>
          <w:b/>
          <w:shd w:val="clear" w:color="auto" w:fill="FFFFFF"/>
        </w:rPr>
        <w:t>1. The editor has formatted the manuscript to match the journal's style. Please retain the same.</w:t>
      </w:r>
    </w:p>
    <w:p w14:paraId="5EEE5AF3" w14:textId="77777777" w:rsidR="00591885" w:rsidRDefault="00591885" w:rsidP="00591885">
      <w:pPr>
        <w:pStyle w:val="NoSpacing"/>
      </w:pPr>
    </w:p>
    <w:p w14:paraId="0163C5C7" w14:textId="2CD0D6D8" w:rsidR="00591885" w:rsidRDefault="009523D8" w:rsidP="00591885">
      <w:pPr>
        <w:pStyle w:val="NoSpacing"/>
        <w:ind w:firstLine="720"/>
      </w:pPr>
      <w:r>
        <w:t xml:space="preserve">The formatting has been retained. </w:t>
      </w:r>
    </w:p>
    <w:p w14:paraId="03B41A28" w14:textId="77777777" w:rsidR="00591885" w:rsidRPr="008C5F1A" w:rsidRDefault="00591885" w:rsidP="00591885">
      <w:pPr>
        <w:pStyle w:val="NoSpacing"/>
        <w:ind w:firstLine="720"/>
        <w:rPr>
          <w:b/>
          <w:shd w:val="clear" w:color="auto" w:fill="FFFFFF"/>
        </w:rPr>
      </w:pPr>
      <w:r>
        <w:br/>
      </w:r>
      <w:r w:rsidRPr="008C5F1A">
        <w:rPr>
          <w:b/>
          <w:shd w:val="clear" w:color="auto" w:fill="FFFFFF"/>
        </w:rPr>
        <w:t>2. Please address all specific comments marked in the manuscript.</w:t>
      </w:r>
    </w:p>
    <w:p w14:paraId="7F0059D3" w14:textId="4B82E3AB" w:rsidR="00591885" w:rsidRDefault="00591885" w:rsidP="00591885">
      <w:pPr>
        <w:pStyle w:val="NoSpacing"/>
        <w:ind w:firstLine="720"/>
      </w:pPr>
    </w:p>
    <w:p w14:paraId="7765063D" w14:textId="093D2D4E" w:rsidR="00591885" w:rsidRDefault="0054153C" w:rsidP="0054153C">
      <w:pPr>
        <w:pStyle w:val="NoSpacing"/>
        <w:ind w:left="720"/>
      </w:pPr>
      <w:r>
        <w:t>We have thoroughly reviewed and revised the manuscript to address the comments. Changes have</w:t>
      </w:r>
      <w:r w:rsidR="00591885">
        <w:t xml:space="preserve"> been tracked.</w:t>
      </w:r>
      <w:r w:rsidR="009523D8">
        <w:t xml:space="preserve"> </w:t>
      </w:r>
    </w:p>
    <w:p w14:paraId="4FED151E" w14:textId="77777777" w:rsidR="00591885" w:rsidRPr="008C5F1A" w:rsidRDefault="00591885" w:rsidP="00591885">
      <w:pPr>
        <w:pStyle w:val="NoSpacing"/>
        <w:ind w:firstLine="720"/>
        <w:rPr>
          <w:b/>
          <w:shd w:val="clear" w:color="auto" w:fill="FFFFFF"/>
        </w:rPr>
      </w:pPr>
      <w:r>
        <w:br/>
      </w:r>
      <w:r w:rsidRPr="008C5F1A">
        <w:rPr>
          <w:b/>
          <w:shd w:val="clear" w:color="auto" w:fill="FFFFFF"/>
        </w:rPr>
        <w:t>3. Please add more details to your protocol steps. Please ensure you answer the “how” question, i.e., how is the step performed?</w:t>
      </w:r>
    </w:p>
    <w:p w14:paraId="789414AC" w14:textId="77777777" w:rsidR="00591885" w:rsidRDefault="00591885" w:rsidP="00591885">
      <w:pPr>
        <w:pStyle w:val="NoSpacing"/>
        <w:ind w:firstLine="720"/>
      </w:pPr>
    </w:p>
    <w:p w14:paraId="512C5229" w14:textId="256A9C7B" w:rsidR="009523D8" w:rsidRDefault="009523D8" w:rsidP="009523D8">
      <w:pPr>
        <w:spacing w:after="0"/>
        <w:ind w:left="720"/>
      </w:pPr>
      <w:r>
        <w:t xml:space="preserve">We have substantially edited </w:t>
      </w:r>
      <w:r w:rsidR="00B16612">
        <w:t xml:space="preserve">and reorganized </w:t>
      </w:r>
      <w:r>
        <w:t>the protocol to address all the comments and “how” questions throughout the manuscript.</w:t>
      </w:r>
      <w:r w:rsidR="00F03D78">
        <w:t xml:space="preserve"> It should now contain </w:t>
      </w:r>
      <w:r w:rsidR="00C555CB">
        <w:t xml:space="preserve">all </w:t>
      </w:r>
      <w:r w:rsidR="00F03D78">
        <w:t>the necessary informat</w:t>
      </w:r>
      <w:r w:rsidR="00083A0B">
        <w:t>ion to allow investigators to implement</w:t>
      </w:r>
      <w:r w:rsidR="00F03D78">
        <w:t xml:space="preserve"> their previously established prosthetic NMI systems and characterize the development of agency during its operation.</w:t>
      </w:r>
      <w:r>
        <w:t xml:space="preserve"> </w:t>
      </w:r>
    </w:p>
    <w:p w14:paraId="638A17F1" w14:textId="77777777" w:rsidR="009523D8" w:rsidRDefault="009523D8" w:rsidP="009523D8">
      <w:pPr>
        <w:spacing w:after="0"/>
        <w:ind w:left="720"/>
      </w:pPr>
      <w:bookmarkStart w:id="0" w:name="_GoBack"/>
      <w:bookmarkEnd w:id="0"/>
    </w:p>
    <w:p w14:paraId="15066B5B" w14:textId="059D6418" w:rsidR="0054153C" w:rsidRDefault="009523D8" w:rsidP="0054153C">
      <w:pPr>
        <w:spacing w:after="0"/>
        <w:ind w:left="720"/>
      </w:pPr>
      <w:r>
        <w:t>Additionally, t</w:t>
      </w:r>
      <w:r w:rsidRPr="00983D88">
        <w:t>he authors feel that perhaps our scope was not clearly stated. To help the reader, we added an explicit scope statement that clearly defines the aim of this protocol as a frame work to evaluate the sense of agency dur</w:t>
      </w:r>
      <w:r>
        <w:t>ing the operation of</w:t>
      </w:r>
      <w:r w:rsidRPr="00983D88">
        <w:t xml:space="preserve"> previously established NMI </w:t>
      </w:r>
      <w:r w:rsidRPr="00080552">
        <w:t>prosthetic system</w:t>
      </w:r>
      <w:r w:rsidRPr="00080552">
        <w:t>s</w:t>
      </w:r>
      <w:r w:rsidRPr="00080552">
        <w:t xml:space="preserve"> (lines </w:t>
      </w:r>
      <w:r w:rsidR="00080552" w:rsidRPr="00080552">
        <w:t>132-133</w:t>
      </w:r>
      <w:r w:rsidRPr="00080552">
        <w:t>).</w:t>
      </w:r>
      <w:r w:rsidRPr="00080552">
        <w:t xml:space="preserve"> </w:t>
      </w:r>
      <w:r w:rsidRPr="00080552">
        <w:t>NMIs are highly customized experimental systems; therefore, we also added a statement suggesting that using this pr</w:t>
      </w:r>
      <w:r w:rsidR="00857DDD" w:rsidRPr="00080552">
        <w:t xml:space="preserve">otocol will require developing a </w:t>
      </w:r>
      <w:r w:rsidR="00782E48" w:rsidRPr="00080552">
        <w:t xml:space="preserve">customized and individual </w:t>
      </w:r>
      <w:r w:rsidRPr="00080552">
        <w:t>master control program</w:t>
      </w:r>
      <w:r w:rsidR="00857DDD" w:rsidRPr="00080552">
        <w:t xml:space="preserve"> to int</w:t>
      </w:r>
      <w:r w:rsidR="00F03D78" w:rsidRPr="00080552">
        <w:t>egr</w:t>
      </w:r>
      <w:r w:rsidR="00857DDD" w:rsidRPr="00080552">
        <w:t>a</w:t>
      </w:r>
      <w:r w:rsidR="00F03D78" w:rsidRPr="00080552">
        <w:t>t</w:t>
      </w:r>
      <w:r w:rsidR="00857DDD" w:rsidRPr="00080552">
        <w:t>e</w:t>
      </w:r>
      <w:r w:rsidR="00F03D78" w:rsidRPr="00080552">
        <w:t xml:space="preserve"> </w:t>
      </w:r>
      <w:r w:rsidR="00857DDD" w:rsidRPr="00080552">
        <w:t xml:space="preserve">an investigator’s </w:t>
      </w:r>
      <w:r w:rsidR="00782E48" w:rsidRPr="00080552">
        <w:t>unique</w:t>
      </w:r>
      <w:r w:rsidR="00857DDD" w:rsidRPr="00080552">
        <w:t xml:space="preserve"> </w:t>
      </w:r>
      <w:r w:rsidR="00F03D78" w:rsidRPr="00080552">
        <w:t>NMI control strategies</w:t>
      </w:r>
      <w:r w:rsidR="00857DDD" w:rsidRPr="00080552">
        <w:t>,</w:t>
      </w:r>
      <w:r w:rsidR="00F03D78" w:rsidRPr="00080552">
        <w:t xml:space="preserve"> kinesthetic feedback techniques, and virtual prosthetic system</w:t>
      </w:r>
      <w:r w:rsidRPr="00080552">
        <w:t xml:space="preserve"> (lines </w:t>
      </w:r>
      <w:r w:rsidR="00080552" w:rsidRPr="00080552">
        <w:t>164-166</w:t>
      </w:r>
      <w:r w:rsidRPr="00080552">
        <w:t xml:space="preserve">). </w:t>
      </w:r>
      <w:r w:rsidR="0054153C" w:rsidRPr="00080552">
        <w:t xml:space="preserve">The necessary </w:t>
      </w:r>
      <w:r w:rsidR="00395324" w:rsidRPr="00080552">
        <w:t>functions/</w:t>
      </w:r>
      <w:r w:rsidR="0054153C" w:rsidRPr="00080552">
        <w:t xml:space="preserve">requirements of this </w:t>
      </w:r>
      <w:r w:rsidR="00857DDD" w:rsidRPr="00080552">
        <w:t>program</w:t>
      </w:r>
      <w:r w:rsidR="0054153C" w:rsidRPr="00080552">
        <w:t xml:space="preserve"> are </w:t>
      </w:r>
      <w:r w:rsidR="0054153C" w:rsidRPr="00080552">
        <w:t>described</w:t>
      </w:r>
      <w:r w:rsidR="0054153C" w:rsidRPr="00080552">
        <w:t xml:space="preserve"> throughout</w:t>
      </w:r>
      <w:r w:rsidR="00DF4C22" w:rsidRPr="00080552">
        <w:t xml:space="preserve"> the protocol</w:t>
      </w:r>
      <w:r w:rsidR="0054153C" w:rsidRPr="00080552">
        <w:t>, and have been presented</w:t>
      </w:r>
      <w:r w:rsidR="00857DDD" w:rsidRPr="00080552">
        <w:t xml:space="preserve"> in a manner</w:t>
      </w:r>
      <w:r w:rsidR="0054153C" w:rsidRPr="00080552">
        <w:t xml:space="preserve"> </w:t>
      </w:r>
      <w:r w:rsidR="00DF4C22" w:rsidRPr="00080552">
        <w:t>in which the reader should understand</w:t>
      </w:r>
      <w:r w:rsidR="0054153C" w:rsidRPr="00080552">
        <w:t xml:space="preserve"> that th</w:t>
      </w:r>
      <w:r w:rsidR="0054153C" w:rsidRPr="00080552">
        <w:t>e</w:t>
      </w:r>
      <w:r w:rsidR="0054153C" w:rsidRPr="00080552">
        <w:t xml:space="preserve"> </w:t>
      </w:r>
      <w:r w:rsidR="0054153C" w:rsidRPr="00080552">
        <w:t>specifics</w:t>
      </w:r>
      <w:r w:rsidR="00782E48" w:rsidRPr="00080552">
        <w:t xml:space="preserve"> technical details</w:t>
      </w:r>
      <w:r w:rsidR="0054153C" w:rsidRPr="00080552">
        <w:t xml:space="preserve"> relating </w:t>
      </w:r>
      <w:r w:rsidR="0054153C">
        <w:t xml:space="preserve">to software </w:t>
      </w:r>
      <w:r w:rsidR="0054153C">
        <w:t>development</w:t>
      </w:r>
      <w:r w:rsidR="0054153C">
        <w:t xml:space="preserve"> and hardware integration</w:t>
      </w:r>
      <w:r w:rsidR="0054153C">
        <w:t xml:space="preserve"> </w:t>
      </w:r>
      <w:r w:rsidR="00395324">
        <w:t>are</w:t>
      </w:r>
      <w:r w:rsidR="0054153C">
        <w:t xml:space="preserve"> beyond the scope of this protocol. </w:t>
      </w:r>
    </w:p>
    <w:p w14:paraId="52C94A54" w14:textId="77777777" w:rsidR="00F03D78" w:rsidRDefault="00F03D78" w:rsidP="0054153C">
      <w:pPr>
        <w:spacing w:after="0"/>
        <w:ind w:left="720"/>
      </w:pPr>
    </w:p>
    <w:p w14:paraId="12FC7BA7" w14:textId="4C2995DA" w:rsidR="00591885" w:rsidRDefault="00591885" w:rsidP="00B227B5">
      <w:r w:rsidRPr="008C5F1A">
        <w:rPr>
          <w:b/>
          <w:shd w:val="clear" w:color="auto" w:fill="FFFFFF"/>
        </w:rPr>
        <w:t>4. The Protocol should contain only action items that direct the reader to do something with specific details with respect to your experiment: hard experimental steps, button clicks, graphical user interface, knob turns etc. This is important for filming purpose.</w:t>
      </w:r>
    </w:p>
    <w:p w14:paraId="24FB874A" w14:textId="3BAF38FA" w:rsidR="00591885" w:rsidRDefault="00591885" w:rsidP="00B42260">
      <w:pPr>
        <w:pStyle w:val="NoSpacing"/>
        <w:ind w:left="720"/>
      </w:pPr>
      <w:r>
        <w:t>We have revis</w:t>
      </w:r>
      <w:r w:rsidR="0084793F">
        <w:t>ed</w:t>
      </w:r>
      <w:r>
        <w:t xml:space="preserve"> the wording throughout the protocol</w:t>
      </w:r>
      <w:r w:rsidR="0054153C">
        <w:t xml:space="preserve"> to contain only action items</w:t>
      </w:r>
      <w:r>
        <w:t>.</w:t>
      </w:r>
      <w:r w:rsidR="008C5F1A">
        <w:t xml:space="preserve"> </w:t>
      </w:r>
      <w:r w:rsidR="002C249C">
        <w:t xml:space="preserve">Additionally, we have made a number of adjustments to the protocol </w:t>
      </w:r>
      <w:r w:rsidR="0054153C">
        <w:t xml:space="preserve">to more appropriately describe the function of the </w:t>
      </w:r>
      <w:r w:rsidR="00B227B5">
        <w:t xml:space="preserve">control </w:t>
      </w:r>
      <w:r w:rsidR="0054153C">
        <w:t>software and how an investigator will interact with it to perform the experiments</w:t>
      </w:r>
      <w:r w:rsidR="007F7480">
        <w:t>.</w:t>
      </w:r>
    </w:p>
    <w:p w14:paraId="1FCD6BC6" w14:textId="62927C88" w:rsidR="006670C6" w:rsidRPr="008C5F1A" w:rsidRDefault="00591885" w:rsidP="00591885">
      <w:pPr>
        <w:pStyle w:val="NoSpacing"/>
        <w:ind w:firstLine="720"/>
        <w:rPr>
          <w:b/>
          <w:shd w:val="clear" w:color="auto" w:fill="FFFFFF"/>
        </w:rPr>
      </w:pPr>
      <w:r>
        <w:br/>
      </w:r>
      <w:r w:rsidRPr="008C5F1A">
        <w:rPr>
          <w:b/>
          <w:shd w:val="clear" w:color="auto" w:fill="FFFFFF"/>
        </w:rPr>
        <w:t xml:space="preserve">5. Once done, please check that the protocol is no longer than 10 pages and highlighted section is no longer than 2.75 pages including headings and </w:t>
      </w:r>
      <w:proofErr w:type="spellStart"/>
      <w:r w:rsidRPr="008C5F1A">
        <w:rPr>
          <w:b/>
          <w:shd w:val="clear" w:color="auto" w:fill="FFFFFF"/>
        </w:rPr>
        <w:t>spacings</w:t>
      </w:r>
      <w:proofErr w:type="spellEnd"/>
      <w:r w:rsidRPr="008C5F1A">
        <w:rPr>
          <w:b/>
          <w:shd w:val="clear" w:color="auto" w:fill="FFFFFF"/>
        </w:rPr>
        <w:t>.</w:t>
      </w:r>
    </w:p>
    <w:p w14:paraId="28C05ABA" w14:textId="76656BEE" w:rsidR="00591885" w:rsidRDefault="00591885" w:rsidP="00591885">
      <w:pPr>
        <w:pStyle w:val="NoSpacing"/>
        <w:ind w:firstLine="720"/>
      </w:pPr>
    </w:p>
    <w:p w14:paraId="2BEA8BEA" w14:textId="3C43A2A6" w:rsidR="00591885" w:rsidRDefault="00591885" w:rsidP="00591885">
      <w:pPr>
        <w:pStyle w:val="NoSpacing"/>
        <w:ind w:firstLine="720"/>
      </w:pPr>
      <w:r>
        <w:t xml:space="preserve">The protocol remains less than 10 pages and </w:t>
      </w:r>
      <w:r w:rsidR="0054153C">
        <w:t xml:space="preserve">less than </w:t>
      </w:r>
      <w:r>
        <w:t>2.75 pages have been highlighted.</w:t>
      </w:r>
    </w:p>
    <w:p w14:paraId="59A9B8F9" w14:textId="77777777" w:rsidR="00001E52" w:rsidRDefault="00001E52" w:rsidP="00001E52">
      <w:pPr>
        <w:pStyle w:val="NoSpacing"/>
      </w:pPr>
    </w:p>
    <w:p w14:paraId="507B1A69" w14:textId="539FFD04" w:rsidR="008203B8" w:rsidRDefault="00001E52" w:rsidP="00001E52">
      <w:pPr>
        <w:pStyle w:val="NoSpacing"/>
      </w:pPr>
      <w:r w:rsidRPr="00001E52">
        <w:rPr>
          <w:b/>
        </w:rPr>
        <w:lastRenderedPageBreak/>
        <w:t>NOTE:</w:t>
      </w:r>
      <w:r>
        <w:t xml:space="preserve"> We have removed the use of the word LabVIEW as this is a commercial piece of software. However, the references to </w:t>
      </w:r>
      <w:proofErr w:type="spellStart"/>
      <w:r>
        <w:t>MuJoCo</w:t>
      </w:r>
      <w:proofErr w:type="spellEnd"/>
      <w:r>
        <w:t xml:space="preserve"> </w:t>
      </w:r>
      <w:r w:rsidR="00914848">
        <w:t xml:space="preserve">were not removed </w:t>
      </w:r>
      <w:r>
        <w:t>as this is</w:t>
      </w:r>
      <w:r w:rsidR="007F7480">
        <w:t xml:space="preserve"> experimental</w:t>
      </w:r>
      <w:r>
        <w:t xml:space="preserve"> </w:t>
      </w:r>
      <w:r w:rsidR="007F7480">
        <w:t>(</w:t>
      </w:r>
      <w:r>
        <w:t>not commercial</w:t>
      </w:r>
      <w:r w:rsidR="007F7480">
        <w:t>) software.</w:t>
      </w:r>
      <w:r>
        <w:t xml:space="preserve"> </w:t>
      </w:r>
      <w:r w:rsidR="0054153C">
        <w:t>Appropriate c</w:t>
      </w:r>
      <w:r w:rsidR="007F7480">
        <w:t>itations are provided in the text</w:t>
      </w:r>
      <w:r w:rsidR="0054153C">
        <w:t xml:space="preserve"> for this software</w:t>
      </w:r>
      <w:r>
        <w:t xml:space="preserve">. </w:t>
      </w:r>
    </w:p>
    <w:sectPr w:rsidR="00820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85"/>
    <w:rsid w:val="00001E52"/>
    <w:rsid w:val="000242D6"/>
    <w:rsid w:val="00080552"/>
    <w:rsid w:val="00083A0B"/>
    <w:rsid w:val="000D64C8"/>
    <w:rsid w:val="0014022C"/>
    <w:rsid w:val="00146568"/>
    <w:rsid w:val="00190FE1"/>
    <w:rsid w:val="0024161A"/>
    <w:rsid w:val="00265906"/>
    <w:rsid w:val="002C249C"/>
    <w:rsid w:val="00321A34"/>
    <w:rsid w:val="00347648"/>
    <w:rsid w:val="00353F10"/>
    <w:rsid w:val="00362F27"/>
    <w:rsid w:val="00395324"/>
    <w:rsid w:val="0054153C"/>
    <w:rsid w:val="00561C2E"/>
    <w:rsid w:val="00591885"/>
    <w:rsid w:val="005C669B"/>
    <w:rsid w:val="00664709"/>
    <w:rsid w:val="006670C6"/>
    <w:rsid w:val="00761439"/>
    <w:rsid w:val="00782E48"/>
    <w:rsid w:val="00791814"/>
    <w:rsid w:val="007934C7"/>
    <w:rsid w:val="007B17A1"/>
    <w:rsid w:val="007F7480"/>
    <w:rsid w:val="008203B8"/>
    <w:rsid w:val="008325A6"/>
    <w:rsid w:val="0084793F"/>
    <w:rsid w:val="00857DDD"/>
    <w:rsid w:val="008C5F1A"/>
    <w:rsid w:val="00914848"/>
    <w:rsid w:val="009523D8"/>
    <w:rsid w:val="00983D88"/>
    <w:rsid w:val="009E257B"/>
    <w:rsid w:val="00AC1FDF"/>
    <w:rsid w:val="00B16612"/>
    <w:rsid w:val="00B227B5"/>
    <w:rsid w:val="00B42260"/>
    <w:rsid w:val="00B77CC0"/>
    <w:rsid w:val="00C2411B"/>
    <w:rsid w:val="00C555CB"/>
    <w:rsid w:val="00C6514B"/>
    <w:rsid w:val="00D51729"/>
    <w:rsid w:val="00DF4C22"/>
    <w:rsid w:val="00E105E7"/>
    <w:rsid w:val="00E26AB2"/>
    <w:rsid w:val="00E55CF8"/>
    <w:rsid w:val="00E667A5"/>
    <w:rsid w:val="00E90B8A"/>
    <w:rsid w:val="00F0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5E74"/>
  <w15:chartTrackingRefBased/>
  <w15:docId w15:val="{7720DF73-4DEF-40C8-B3B9-AB0D3C5D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1885"/>
    <w:rPr>
      <w:b/>
      <w:bCs/>
    </w:rPr>
  </w:style>
  <w:style w:type="paragraph" w:styleId="NoSpacing">
    <w:name w:val="No Spacing"/>
    <w:uiPriority w:val="1"/>
    <w:qFormat/>
    <w:rsid w:val="0059188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1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6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Schofield</dc:creator>
  <cp:keywords/>
  <dc:description/>
  <cp:lastModifiedBy>Schofield, Jonathon</cp:lastModifiedBy>
  <cp:revision>13</cp:revision>
  <dcterms:created xsi:type="dcterms:W3CDTF">2018-10-09T19:25:00Z</dcterms:created>
  <dcterms:modified xsi:type="dcterms:W3CDTF">2018-10-09T20:21:00Z</dcterms:modified>
</cp:coreProperties>
</file>