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ED1D557" w:rsidR="006305D7" w:rsidRPr="002C1011" w:rsidRDefault="006305D7" w:rsidP="002C1011">
      <w:pPr>
        <w:pStyle w:val="NormalWeb"/>
        <w:widowControl/>
        <w:spacing w:before="0" w:beforeAutospacing="0" w:after="0" w:afterAutospacing="0"/>
        <w:rPr>
          <w:color w:val="auto"/>
        </w:rPr>
      </w:pPr>
      <w:r w:rsidRPr="002C1011">
        <w:rPr>
          <w:b/>
          <w:bCs/>
          <w:color w:val="auto"/>
        </w:rPr>
        <w:t>TITLE:</w:t>
      </w:r>
      <w:r w:rsidRPr="002C1011">
        <w:rPr>
          <w:color w:val="auto"/>
        </w:rPr>
        <w:t xml:space="preserve"> </w:t>
      </w:r>
    </w:p>
    <w:p w14:paraId="46D3F887" w14:textId="3B1A0E78" w:rsidR="00575836" w:rsidRPr="002C1011" w:rsidRDefault="004E0811" w:rsidP="002C1011">
      <w:pPr>
        <w:jc w:val="both"/>
        <w:rPr>
          <w:rFonts w:ascii="Calibri" w:hAnsi="Calibri" w:cs="Calibri"/>
          <w:lang w:val="en-US"/>
        </w:rPr>
      </w:pPr>
      <w:r w:rsidRPr="002C1011">
        <w:rPr>
          <w:rFonts w:ascii="Calibri" w:hAnsi="Calibri" w:cs="Calibri"/>
          <w:lang w:val="en-US"/>
        </w:rPr>
        <w:t>Cereal crop</w:t>
      </w:r>
      <w:r w:rsidR="00575836" w:rsidRPr="002C1011">
        <w:rPr>
          <w:rFonts w:ascii="Calibri" w:hAnsi="Calibri" w:cs="Calibri"/>
          <w:lang w:val="en-US"/>
        </w:rPr>
        <w:t xml:space="preserve"> ear counting in field conditions using zenithal RGB images</w:t>
      </w:r>
    </w:p>
    <w:p w14:paraId="2E300B21" w14:textId="77777777" w:rsidR="007A4DD6" w:rsidRPr="002C1011" w:rsidRDefault="007A4DD6" w:rsidP="002C1011">
      <w:pPr>
        <w:jc w:val="both"/>
        <w:rPr>
          <w:rFonts w:ascii="Calibri" w:hAnsi="Calibri" w:cs="Calibri"/>
          <w:b/>
          <w:bCs/>
          <w:lang w:val="en-US"/>
        </w:rPr>
      </w:pPr>
    </w:p>
    <w:p w14:paraId="3D080DA3" w14:textId="469CFED6" w:rsidR="006305D7" w:rsidRPr="002C1011" w:rsidRDefault="006305D7" w:rsidP="002C1011">
      <w:pPr>
        <w:jc w:val="both"/>
        <w:rPr>
          <w:rFonts w:ascii="Calibri" w:hAnsi="Calibri" w:cs="Calibri"/>
          <w:lang w:val="en-US"/>
        </w:rPr>
      </w:pPr>
      <w:r w:rsidRPr="002C1011">
        <w:rPr>
          <w:rFonts w:ascii="Calibri" w:hAnsi="Calibri" w:cs="Calibri"/>
          <w:b/>
          <w:bCs/>
          <w:lang w:val="en-US"/>
        </w:rPr>
        <w:t>AUTHORS</w:t>
      </w:r>
      <w:r w:rsidR="000B662E" w:rsidRPr="002C1011">
        <w:rPr>
          <w:rFonts w:ascii="Calibri" w:hAnsi="Calibri" w:cs="Calibri"/>
          <w:b/>
          <w:bCs/>
          <w:lang w:val="en-US"/>
        </w:rPr>
        <w:t xml:space="preserve"> </w:t>
      </w:r>
      <w:r w:rsidR="00086FF5" w:rsidRPr="002C1011">
        <w:rPr>
          <w:rFonts w:ascii="Calibri" w:hAnsi="Calibri" w:cs="Calibri"/>
          <w:b/>
          <w:bCs/>
          <w:lang w:val="en-US"/>
        </w:rPr>
        <w:t xml:space="preserve">AND </w:t>
      </w:r>
      <w:r w:rsidR="000B662E" w:rsidRPr="002C1011">
        <w:rPr>
          <w:rFonts w:ascii="Calibri" w:hAnsi="Calibri" w:cs="Calibri"/>
          <w:b/>
          <w:bCs/>
          <w:lang w:val="en-US"/>
        </w:rPr>
        <w:t>AFFILIATIONS</w:t>
      </w:r>
      <w:r w:rsidRPr="002C1011">
        <w:rPr>
          <w:rFonts w:ascii="Calibri" w:hAnsi="Calibri" w:cs="Calibri"/>
          <w:b/>
          <w:bCs/>
          <w:lang w:val="en-US"/>
        </w:rPr>
        <w:t xml:space="preserve">: </w:t>
      </w:r>
    </w:p>
    <w:p w14:paraId="06F82007" w14:textId="5A32C00A" w:rsidR="00575836" w:rsidRPr="002C1011" w:rsidRDefault="00AB7653" w:rsidP="002C1011">
      <w:pPr>
        <w:jc w:val="both"/>
        <w:rPr>
          <w:rFonts w:ascii="Calibri" w:hAnsi="Calibri" w:cs="Calibri"/>
          <w:bCs/>
          <w:lang w:val="en-US"/>
        </w:rPr>
      </w:pPr>
      <w:r w:rsidRPr="002C1011">
        <w:rPr>
          <w:rFonts w:ascii="Calibri" w:hAnsi="Calibri" w:cs="Calibri"/>
          <w:bCs/>
          <w:lang w:val="en-US"/>
        </w:rPr>
        <w:t>José</w:t>
      </w:r>
      <w:r w:rsidR="00575836" w:rsidRPr="002C1011">
        <w:rPr>
          <w:rFonts w:ascii="Calibri" w:hAnsi="Calibri" w:cs="Calibri"/>
          <w:bCs/>
          <w:lang w:val="en-US"/>
        </w:rPr>
        <w:t xml:space="preserve"> A. Fernandez-Gallego</w:t>
      </w:r>
      <w:r w:rsidR="009001BB"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0094149C" w:rsidRPr="002C1011">
        <w:rPr>
          <w:rFonts w:ascii="Calibri" w:hAnsi="Calibri" w:cs="Calibri"/>
          <w:bCs/>
          <w:vertAlign w:val="superscript"/>
          <w:lang w:val="en-US"/>
        </w:rPr>
        <w:t>,3</w:t>
      </w:r>
      <w:r w:rsidR="00575836" w:rsidRPr="002C1011">
        <w:rPr>
          <w:rFonts w:ascii="Calibri" w:hAnsi="Calibri" w:cs="Calibri"/>
          <w:bCs/>
          <w:lang w:val="en-US"/>
        </w:rPr>
        <w:t xml:space="preserve">, </w:t>
      </w:r>
      <w:bookmarkStart w:id="0" w:name="OLE_LINK10"/>
      <w:bookmarkStart w:id="1" w:name="OLE_LINK11"/>
      <w:r w:rsidRPr="002C1011">
        <w:rPr>
          <w:rFonts w:ascii="Calibri" w:hAnsi="Calibri" w:cs="Calibri"/>
          <w:bCs/>
          <w:lang w:val="en-US"/>
        </w:rPr>
        <w:t>María</w:t>
      </w:r>
      <w:r w:rsidR="00575836" w:rsidRPr="002C1011">
        <w:rPr>
          <w:rFonts w:ascii="Calibri" w:hAnsi="Calibri" w:cs="Calibri"/>
          <w:bCs/>
          <w:lang w:val="en-US"/>
        </w:rPr>
        <w:t xml:space="preserve"> Luisa Buchaillot</w:t>
      </w:r>
      <w:r w:rsidR="009001BB"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00575836" w:rsidRPr="002C1011">
        <w:rPr>
          <w:rFonts w:ascii="Calibri" w:hAnsi="Calibri" w:cs="Calibri"/>
          <w:bCs/>
          <w:lang w:val="en-US"/>
        </w:rPr>
        <w:t xml:space="preserve">, </w:t>
      </w:r>
      <w:r w:rsidRPr="002C1011">
        <w:rPr>
          <w:rFonts w:ascii="Calibri" w:hAnsi="Calibri" w:cs="Calibri"/>
          <w:bCs/>
          <w:lang w:val="en-US"/>
        </w:rPr>
        <w:t>Adrian Gracia-Romero</w:t>
      </w:r>
      <w:r w:rsidR="00202A4E"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Pr="002C1011">
        <w:rPr>
          <w:rFonts w:ascii="Calibri" w:hAnsi="Calibri" w:cs="Calibri"/>
          <w:bCs/>
          <w:lang w:val="en-US"/>
        </w:rPr>
        <w:t>, Thomas Vatter</w:t>
      </w:r>
      <w:r w:rsidR="00202A4E"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Pr="002C1011">
        <w:rPr>
          <w:rFonts w:ascii="Calibri" w:hAnsi="Calibri" w:cs="Calibri"/>
          <w:bCs/>
          <w:lang w:val="en-US"/>
        </w:rPr>
        <w:t xml:space="preserve">, </w:t>
      </w:r>
      <w:r w:rsidR="00202A4E" w:rsidRPr="002C1011">
        <w:rPr>
          <w:rFonts w:ascii="Calibri" w:hAnsi="Calibri" w:cs="Calibri"/>
          <w:bCs/>
          <w:lang w:val="en-US"/>
        </w:rPr>
        <w:t>Omar Vergara Diaz</w:t>
      </w:r>
      <w:r w:rsidR="00202A4E"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00202A4E" w:rsidRPr="002C1011">
        <w:rPr>
          <w:rFonts w:ascii="Calibri" w:hAnsi="Calibri" w:cs="Calibri"/>
          <w:bCs/>
          <w:lang w:val="en-US"/>
        </w:rPr>
        <w:t xml:space="preserve">, </w:t>
      </w:r>
      <w:r w:rsidR="00575836" w:rsidRPr="002C1011">
        <w:rPr>
          <w:rFonts w:ascii="Calibri" w:hAnsi="Calibri" w:cs="Calibri"/>
          <w:bCs/>
          <w:lang w:val="en-US"/>
        </w:rPr>
        <w:t>Nieves Aparicio Gutiérrez</w:t>
      </w:r>
      <w:r w:rsidR="0085202C" w:rsidRPr="002C1011">
        <w:rPr>
          <w:rFonts w:ascii="Calibri" w:hAnsi="Calibri" w:cs="Calibri"/>
          <w:bCs/>
          <w:vertAlign w:val="superscript"/>
          <w:lang w:val="en-US"/>
        </w:rPr>
        <w:t>4</w:t>
      </w:r>
      <w:r w:rsidR="00575836" w:rsidRPr="002C1011">
        <w:rPr>
          <w:rFonts w:ascii="Calibri" w:hAnsi="Calibri" w:cs="Calibri"/>
          <w:bCs/>
          <w:lang w:val="en-US"/>
        </w:rPr>
        <w:t>, María Teresa Nieto-Taladriz</w:t>
      </w:r>
      <w:r w:rsidR="0085202C" w:rsidRPr="002C1011">
        <w:rPr>
          <w:rFonts w:ascii="Calibri" w:hAnsi="Calibri" w:cs="Calibri"/>
          <w:bCs/>
          <w:vertAlign w:val="superscript"/>
          <w:lang w:val="en-US"/>
        </w:rPr>
        <w:t>5</w:t>
      </w:r>
      <w:r w:rsidR="00575836" w:rsidRPr="002C1011">
        <w:rPr>
          <w:rFonts w:ascii="Calibri" w:hAnsi="Calibri" w:cs="Calibri"/>
          <w:bCs/>
          <w:lang w:val="en-US"/>
        </w:rPr>
        <w:t>,</w:t>
      </w:r>
      <w:bookmarkEnd w:id="0"/>
      <w:bookmarkEnd w:id="1"/>
      <w:r w:rsidR="00575836" w:rsidRPr="002C1011">
        <w:rPr>
          <w:rFonts w:ascii="Calibri" w:hAnsi="Calibri" w:cs="Calibri"/>
          <w:bCs/>
          <w:lang w:val="en-US"/>
        </w:rPr>
        <w:t xml:space="preserve"> Samir Kerfal</w:t>
      </w:r>
      <w:r w:rsidR="0085202C" w:rsidRPr="002C1011">
        <w:rPr>
          <w:rFonts w:ascii="Calibri" w:hAnsi="Calibri" w:cs="Calibri"/>
          <w:bCs/>
          <w:vertAlign w:val="superscript"/>
          <w:lang w:val="en-US"/>
        </w:rPr>
        <w:t>6</w:t>
      </w:r>
      <w:r w:rsidR="00575836" w:rsidRPr="002C1011">
        <w:rPr>
          <w:rFonts w:ascii="Calibri" w:hAnsi="Calibri" w:cs="Calibri"/>
          <w:bCs/>
          <w:lang w:val="en-US"/>
        </w:rPr>
        <w:t xml:space="preserve">, </w:t>
      </w:r>
      <w:r w:rsidR="00202A4E" w:rsidRPr="002C1011">
        <w:rPr>
          <w:rFonts w:ascii="Calibri" w:hAnsi="Calibri" w:cs="Calibri"/>
          <w:bCs/>
          <w:lang w:val="en-US"/>
        </w:rPr>
        <w:t xml:space="preserve">M. </w:t>
      </w:r>
      <w:proofErr w:type="spellStart"/>
      <w:r w:rsidR="00202A4E" w:rsidRPr="002C1011">
        <w:rPr>
          <w:rFonts w:ascii="Calibri" w:hAnsi="Calibri" w:cs="Calibri"/>
          <w:bCs/>
          <w:lang w:val="en-US"/>
        </w:rPr>
        <w:t>Dolors</w:t>
      </w:r>
      <w:proofErr w:type="spellEnd"/>
      <w:r w:rsidR="00202A4E" w:rsidRPr="002C1011">
        <w:rPr>
          <w:rFonts w:ascii="Calibri" w:hAnsi="Calibri" w:cs="Calibri"/>
          <w:bCs/>
          <w:lang w:val="en-US"/>
        </w:rPr>
        <w:t xml:space="preserve"> Serret</w:t>
      </w:r>
      <w:r w:rsidR="00202A4E"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00202A4E" w:rsidRPr="002C1011">
        <w:rPr>
          <w:rFonts w:ascii="Calibri" w:hAnsi="Calibri" w:cs="Calibri"/>
          <w:bCs/>
          <w:lang w:val="en-US"/>
        </w:rPr>
        <w:t xml:space="preserve">, </w:t>
      </w:r>
      <w:r w:rsidR="00575836" w:rsidRPr="002C1011">
        <w:rPr>
          <w:rFonts w:ascii="Calibri" w:hAnsi="Calibri" w:cs="Calibri"/>
          <w:bCs/>
          <w:lang w:val="en-US"/>
        </w:rPr>
        <w:t>José Luis Araus</w:t>
      </w:r>
      <w:r w:rsidR="009001BB"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00575836" w:rsidRPr="002C1011">
        <w:rPr>
          <w:rFonts w:ascii="Calibri" w:hAnsi="Calibri" w:cs="Calibri"/>
          <w:bCs/>
          <w:lang w:val="en-US"/>
        </w:rPr>
        <w:t>, Shawn C. Kefauver</w:t>
      </w:r>
      <w:r w:rsidR="009001BB" w:rsidRPr="002C1011">
        <w:rPr>
          <w:rFonts w:ascii="Calibri" w:hAnsi="Calibri" w:cs="Calibri"/>
          <w:bCs/>
          <w:vertAlign w:val="superscript"/>
          <w:lang w:val="en-US"/>
        </w:rPr>
        <w:t>1</w:t>
      </w:r>
      <w:r w:rsidR="00CD365E" w:rsidRPr="002C1011">
        <w:rPr>
          <w:rFonts w:ascii="Calibri" w:hAnsi="Calibri" w:cs="Calibri"/>
          <w:bCs/>
          <w:vertAlign w:val="superscript"/>
          <w:lang w:val="en-US"/>
        </w:rPr>
        <w:t>,2</w:t>
      </w:r>
      <w:r w:rsidR="00575836" w:rsidRPr="002C1011">
        <w:rPr>
          <w:rFonts w:ascii="Calibri" w:hAnsi="Calibri" w:cs="Calibri"/>
          <w:bCs/>
          <w:vertAlign w:val="superscript"/>
          <w:lang w:val="en-US"/>
        </w:rPr>
        <w:t>*</w:t>
      </w:r>
    </w:p>
    <w:p w14:paraId="77F162F0" w14:textId="77777777" w:rsidR="00575836" w:rsidRPr="002C1011" w:rsidRDefault="00575836" w:rsidP="002C1011">
      <w:pPr>
        <w:jc w:val="both"/>
        <w:rPr>
          <w:rFonts w:ascii="Calibri" w:hAnsi="Calibri" w:cs="Calibri"/>
          <w:bCs/>
          <w:lang w:val="en-US"/>
        </w:rPr>
      </w:pPr>
    </w:p>
    <w:p w14:paraId="4283C7E9" w14:textId="27DC09D2" w:rsidR="00CD365E" w:rsidRPr="002C1011" w:rsidRDefault="009001BB" w:rsidP="002C1011">
      <w:pPr>
        <w:jc w:val="both"/>
        <w:rPr>
          <w:rFonts w:ascii="Calibri" w:hAnsi="Calibri" w:cs="Calibri"/>
          <w:lang w:val="en-US"/>
        </w:rPr>
      </w:pPr>
      <w:r w:rsidRPr="002C1011">
        <w:rPr>
          <w:rFonts w:ascii="Calibri" w:hAnsi="Calibri" w:cs="Calibri"/>
          <w:bCs/>
          <w:vertAlign w:val="superscript"/>
          <w:lang w:val="en-US"/>
        </w:rPr>
        <w:t>1</w:t>
      </w:r>
      <w:r w:rsidR="003F6B2D" w:rsidRPr="002C1011">
        <w:rPr>
          <w:rFonts w:ascii="Calibri" w:hAnsi="Calibri" w:cs="Calibri"/>
          <w:bCs/>
          <w:lang w:val="en-US"/>
        </w:rPr>
        <w:t xml:space="preserve">Plant </w:t>
      </w:r>
      <w:bookmarkStart w:id="2" w:name="_Hlk518565797"/>
      <w:r w:rsidR="003F6B2D" w:rsidRPr="002C1011">
        <w:rPr>
          <w:rFonts w:ascii="Calibri" w:hAnsi="Calibri" w:cs="Calibri"/>
          <w:bCs/>
          <w:lang w:val="en-US"/>
        </w:rPr>
        <w:t>Physiology</w:t>
      </w:r>
      <w:bookmarkEnd w:id="2"/>
      <w:r w:rsidR="00CD365E" w:rsidRPr="002C1011">
        <w:rPr>
          <w:rFonts w:ascii="Calibri" w:hAnsi="Calibri" w:cs="Calibri"/>
          <w:bCs/>
          <w:lang w:val="en-US"/>
        </w:rPr>
        <w:t xml:space="preserve"> Section</w:t>
      </w:r>
      <w:r w:rsidR="003F6B2D" w:rsidRPr="002C1011">
        <w:rPr>
          <w:rFonts w:ascii="Calibri" w:hAnsi="Calibri" w:cs="Calibri"/>
          <w:bCs/>
          <w:lang w:val="en-US"/>
        </w:rPr>
        <w:t xml:space="preserve">, Faculty of Biology, University of Barcelona, Diagonal </w:t>
      </w:r>
      <w:r w:rsidR="009F20AC" w:rsidRPr="002C1011">
        <w:rPr>
          <w:rFonts w:ascii="Calibri" w:hAnsi="Calibri" w:cs="Calibri"/>
          <w:bCs/>
          <w:lang w:val="en-US"/>
        </w:rPr>
        <w:t>643</w:t>
      </w:r>
      <w:r w:rsidR="003F6B2D" w:rsidRPr="002C1011">
        <w:rPr>
          <w:rFonts w:ascii="Calibri" w:hAnsi="Calibri" w:cs="Calibri"/>
          <w:bCs/>
          <w:lang w:val="en-US"/>
        </w:rPr>
        <w:t xml:space="preserve">, 08028, Barcelona, Spain; </w:t>
      </w:r>
      <w:r w:rsidR="003F6B2D" w:rsidRPr="002C1011">
        <w:rPr>
          <w:rFonts w:ascii="Calibri" w:hAnsi="Calibri" w:cs="Calibri"/>
          <w:lang w:val="en-US"/>
        </w:rPr>
        <w:t>jfernaga46@alumnes.ub.edu</w:t>
      </w:r>
      <w:r w:rsidR="003F6B2D" w:rsidRPr="002C1011">
        <w:rPr>
          <w:rFonts w:ascii="Calibri" w:hAnsi="Calibri" w:cs="Calibri"/>
          <w:bCs/>
          <w:lang w:val="en-US"/>
        </w:rPr>
        <w:t xml:space="preserve">, luisa.buchaillot@gmail.com, adriangraciaromero@hotmail.com, thomasva@gmx.de, omarvergaradiaz@gmail.com, </w:t>
      </w:r>
      <w:r w:rsidR="009F20AC" w:rsidRPr="002C1011">
        <w:rPr>
          <w:rFonts w:ascii="Calibri" w:hAnsi="Calibri" w:cs="Calibri"/>
          <w:bCs/>
          <w:lang w:val="en-US"/>
        </w:rPr>
        <w:t xml:space="preserve">dserret@ub.edu, </w:t>
      </w:r>
      <w:r w:rsidR="003F6B2D" w:rsidRPr="002C1011">
        <w:rPr>
          <w:rFonts w:ascii="Calibri" w:hAnsi="Calibri" w:cs="Calibri"/>
          <w:lang w:val="en-US"/>
        </w:rPr>
        <w:t xml:space="preserve">jaraus@ub.edu, </w:t>
      </w:r>
      <w:r w:rsidR="00CD365E" w:rsidRPr="002C1011">
        <w:rPr>
          <w:rFonts w:ascii="Calibri" w:hAnsi="Calibri" w:cs="Calibri"/>
          <w:lang w:val="en-US"/>
        </w:rPr>
        <w:t>sckefauver@ub.edu</w:t>
      </w:r>
    </w:p>
    <w:p w14:paraId="44FDB1D9" w14:textId="5B838020" w:rsidR="00CD365E" w:rsidRPr="002C1011" w:rsidRDefault="00CD365E" w:rsidP="002C1011">
      <w:pPr>
        <w:jc w:val="both"/>
        <w:rPr>
          <w:rFonts w:ascii="Calibri" w:hAnsi="Calibri" w:cs="Calibri"/>
        </w:rPr>
      </w:pPr>
      <w:r w:rsidRPr="002C1011">
        <w:rPr>
          <w:rFonts w:ascii="Calibri" w:hAnsi="Calibri" w:cs="Calibri"/>
          <w:bCs/>
          <w:vertAlign w:val="superscript"/>
        </w:rPr>
        <w:t>2</w:t>
      </w:r>
      <w:r w:rsidRPr="002C1011">
        <w:rPr>
          <w:rFonts w:ascii="Calibri" w:hAnsi="Calibri" w:cs="Calibri"/>
          <w:bCs/>
        </w:rPr>
        <w:t xml:space="preserve">Agrotecnio - Av. Rovira </w:t>
      </w:r>
      <w:proofErr w:type="spellStart"/>
      <w:r w:rsidRPr="002C1011">
        <w:rPr>
          <w:rFonts w:ascii="Calibri" w:hAnsi="Calibri" w:cs="Calibri"/>
          <w:bCs/>
        </w:rPr>
        <w:t>Roure</w:t>
      </w:r>
      <w:proofErr w:type="spellEnd"/>
      <w:r w:rsidRPr="002C1011">
        <w:rPr>
          <w:rFonts w:ascii="Calibri" w:hAnsi="Calibri" w:cs="Calibri"/>
          <w:bCs/>
        </w:rPr>
        <w:t xml:space="preserve"> 191, 25198 Lleida,</w:t>
      </w:r>
      <w:r w:rsidRPr="002C1011">
        <w:rPr>
          <w:rFonts w:ascii="Calibri" w:hAnsi="Calibri" w:cs="Calibri"/>
        </w:rPr>
        <w:t xml:space="preserve"> jfernaga46@alumnes.ub.edu</w:t>
      </w:r>
      <w:r w:rsidRPr="002C1011">
        <w:rPr>
          <w:rFonts w:ascii="Calibri" w:hAnsi="Calibri" w:cs="Calibri"/>
          <w:bCs/>
        </w:rPr>
        <w:t xml:space="preserve">, luisa.buchaillot@gmail.com, adriangraciaromero@hotmail.com, </w:t>
      </w:r>
      <w:proofErr w:type="spellStart"/>
      <w:r w:rsidRPr="002C1011">
        <w:rPr>
          <w:rFonts w:ascii="Calibri" w:hAnsi="Calibri" w:cs="Calibri"/>
          <w:bCs/>
        </w:rPr>
        <w:t>thomasva@gmx.de</w:t>
      </w:r>
      <w:proofErr w:type="spellEnd"/>
      <w:r w:rsidRPr="002C1011">
        <w:rPr>
          <w:rFonts w:ascii="Calibri" w:hAnsi="Calibri" w:cs="Calibri"/>
          <w:bCs/>
        </w:rPr>
        <w:t xml:space="preserve">, omarvergaradiaz@gmail.com, dserret@ub.edu, </w:t>
      </w:r>
      <w:r w:rsidRPr="002C1011">
        <w:rPr>
          <w:rFonts w:ascii="Calibri" w:hAnsi="Calibri" w:cs="Calibri"/>
        </w:rPr>
        <w:t xml:space="preserve">jaraus@ub.edu, </w:t>
      </w:r>
      <w:r w:rsidR="0094149C" w:rsidRPr="002C1011">
        <w:rPr>
          <w:rFonts w:ascii="Calibri" w:hAnsi="Calibri" w:cs="Calibri"/>
        </w:rPr>
        <w:t>sckefauver@ub.edu</w:t>
      </w:r>
    </w:p>
    <w:p w14:paraId="03255E44" w14:textId="07733E9E" w:rsidR="0094149C" w:rsidRPr="002C1011" w:rsidRDefault="0094149C" w:rsidP="002C1011">
      <w:pPr>
        <w:jc w:val="both"/>
        <w:rPr>
          <w:rFonts w:ascii="Calibri" w:hAnsi="Calibri" w:cs="Calibri"/>
          <w:bCs/>
        </w:rPr>
      </w:pPr>
      <w:r w:rsidRPr="002C1011">
        <w:rPr>
          <w:rFonts w:ascii="Calibri" w:hAnsi="Calibri" w:cs="Calibri"/>
          <w:vertAlign w:val="superscript"/>
        </w:rPr>
        <w:t>3</w:t>
      </w:r>
      <w:r w:rsidRPr="002C1011">
        <w:rPr>
          <w:rFonts w:ascii="Calibri" w:hAnsi="Calibri" w:cs="Calibri"/>
        </w:rPr>
        <w:t>Programa de Ingeniería Electrónica, Facultad de Ingeniería, Universidad de Ibagué, Carrera 22 Calle 67, 730001, Ibagué, Colombia</w:t>
      </w:r>
    </w:p>
    <w:p w14:paraId="3FB1C39C" w14:textId="11D8744F" w:rsidR="00575836" w:rsidRPr="002C1011" w:rsidRDefault="0094149C" w:rsidP="002C1011">
      <w:pPr>
        <w:jc w:val="both"/>
        <w:rPr>
          <w:rFonts w:ascii="Calibri" w:hAnsi="Calibri" w:cs="Calibri"/>
          <w:bCs/>
          <w:lang w:val="es-ES_tradnl"/>
        </w:rPr>
      </w:pPr>
      <w:r w:rsidRPr="002C1011">
        <w:rPr>
          <w:rFonts w:ascii="Calibri" w:hAnsi="Calibri" w:cs="Calibri"/>
          <w:bCs/>
          <w:vertAlign w:val="superscript"/>
        </w:rPr>
        <w:t>4</w:t>
      </w:r>
      <w:bookmarkStart w:id="3" w:name="OLE_LINK5"/>
      <w:bookmarkStart w:id="4" w:name="OLE_LINK6"/>
      <w:r w:rsidR="00575836" w:rsidRPr="002C1011">
        <w:rPr>
          <w:rFonts w:ascii="Calibri" w:hAnsi="Calibri" w:cs="Calibri"/>
          <w:bCs/>
          <w:lang w:val="es-ES_tradnl"/>
        </w:rPr>
        <w:t>Instituto Tecnológico Agrario de Castilla y León (</w:t>
      </w:r>
      <w:proofErr w:type="spellStart"/>
      <w:r w:rsidR="00575836" w:rsidRPr="002C1011">
        <w:rPr>
          <w:rFonts w:ascii="Calibri" w:hAnsi="Calibri" w:cs="Calibri"/>
          <w:bCs/>
          <w:lang w:val="es-ES_tradnl"/>
        </w:rPr>
        <w:t>ITACyL</w:t>
      </w:r>
      <w:proofErr w:type="spellEnd"/>
      <w:r w:rsidR="00575836" w:rsidRPr="002C1011">
        <w:rPr>
          <w:rFonts w:ascii="Calibri" w:hAnsi="Calibri" w:cs="Calibri"/>
          <w:bCs/>
          <w:lang w:val="es-ES_tradnl"/>
        </w:rPr>
        <w:t>),</w:t>
      </w:r>
    </w:p>
    <w:p w14:paraId="21AA1B7B" w14:textId="4195134D" w:rsidR="00575836" w:rsidRPr="002C1011" w:rsidRDefault="00575836" w:rsidP="002C1011">
      <w:pPr>
        <w:jc w:val="both"/>
        <w:rPr>
          <w:rFonts w:ascii="Calibri" w:hAnsi="Calibri" w:cs="Calibri"/>
          <w:bCs/>
          <w:lang w:val="es-ES_tradnl"/>
        </w:rPr>
      </w:pPr>
      <w:r w:rsidRPr="002C1011">
        <w:rPr>
          <w:rFonts w:ascii="Calibri" w:hAnsi="Calibri" w:cs="Calibri"/>
          <w:bCs/>
          <w:lang w:val="es-ES_tradnl"/>
        </w:rPr>
        <w:t xml:space="preserve">Ctra. Burgos Km. 119, 47071, Valladolid, </w:t>
      </w:r>
      <w:proofErr w:type="spellStart"/>
      <w:r w:rsidRPr="002C1011">
        <w:rPr>
          <w:rFonts w:ascii="Calibri" w:hAnsi="Calibri" w:cs="Calibri"/>
          <w:bCs/>
          <w:lang w:val="es-ES_tradnl"/>
        </w:rPr>
        <w:t>Spain</w:t>
      </w:r>
      <w:proofErr w:type="spellEnd"/>
      <w:r w:rsidRPr="002C1011">
        <w:rPr>
          <w:rFonts w:ascii="Calibri" w:hAnsi="Calibri" w:cs="Calibri"/>
          <w:lang w:val="es-ES_tradnl"/>
        </w:rPr>
        <w:t>; apagutni@itacyl.es</w:t>
      </w:r>
    </w:p>
    <w:bookmarkEnd w:id="3"/>
    <w:bookmarkEnd w:id="4"/>
    <w:p w14:paraId="15ED0611" w14:textId="14BA1AEC" w:rsidR="00575836" w:rsidRPr="002C1011" w:rsidRDefault="0094149C" w:rsidP="002C1011">
      <w:pPr>
        <w:jc w:val="both"/>
        <w:rPr>
          <w:rFonts w:ascii="Calibri" w:hAnsi="Calibri" w:cs="Calibri"/>
          <w:bCs/>
        </w:rPr>
      </w:pPr>
      <w:r w:rsidRPr="002C1011">
        <w:rPr>
          <w:rFonts w:ascii="Calibri" w:hAnsi="Calibri" w:cs="Calibri"/>
          <w:bCs/>
          <w:vertAlign w:val="superscript"/>
          <w:lang w:val="es-ES_tradnl"/>
        </w:rPr>
        <w:t>5</w:t>
      </w:r>
      <w:r w:rsidR="00575836" w:rsidRPr="002C1011">
        <w:rPr>
          <w:rFonts w:ascii="Calibri" w:hAnsi="Calibri" w:cs="Calibri"/>
          <w:bCs/>
          <w:lang w:val="es-ES_tradnl"/>
        </w:rPr>
        <w:t xml:space="preserve">Instituto Nacional de Investigación y Tecnología Agraria y Alimentaria (INIA), Ctra. </w:t>
      </w:r>
      <w:r w:rsidR="00575836" w:rsidRPr="002C1011">
        <w:rPr>
          <w:rFonts w:ascii="Calibri" w:hAnsi="Calibri" w:cs="Calibri"/>
          <w:bCs/>
        </w:rPr>
        <w:t xml:space="preserve">de la Coruña Km. 7.5, 28040, Madrid, </w:t>
      </w:r>
      <w:proofErr w:type="spellStart"/>
      <w:r w:rsidR="00575836" w:rsidRPr="002C1011">
        <w:rPr>
          <w:rFonts w:ascii="Calibri" w:hAnsi="Calibri" w:cs="Calibri"/>
          <w:bCs/>
        </w:rPr>
        <w:t>Spain</w:t>
      </w:r>
      <w:proofErr w:type="spellEnd"/>
      <w:r w:rsidR="00575836" w:rsidRPr="002C1011">
        <w:rPr>
          <w:rFonts w:ascii="Calibri" w:hAnsi="Calibri" w:cs="Calibri"/>
          <w:lang w:val="es-ES_tradnl"/>
        </w:rPr>
        <w:t>; mtnieto@inia.es</w:t>
      </w:r>
    </w:p>
    <w:p w14:paraId="60FCB589" w14:textId="42A792CC" w:rsidR="00D04A95" w:rsidRPr="002C1011" w:rsidRDefault="0085202C" w:rsidP="002C1011">
      <w:pPr>
        <w:jc w:val="both"/>
        <w:rPr>
          <w:rFonts w:ascii="Calibri" w:hAnsi="Calibri" w:cs="Calibri"/>
          <w:bCs/>
          <w:lang w:val="en-US"/>
        </w:rPr>
      </w:pPr>
      <w:r w:rsidRPr="002C1011">
        <w:rPr>
          <w:rFonts w:ascii="Calibri" w:hAnsi="Calibri" w:cs="Calibri"/>
          <w:bCs/>
          <w:vertAlign w:val="superscript"/>
          <w:lang w:val="en-US"/>
        </w:rPr>
        <w:t>6</w:t>
      </w:r>
      <w:r w:rsidR="00575836" w:rsidRPr="002C1011">
        <w:rPr>
          <w:rFonts w:ascii="Calibri" w:hAnsi="Calibri" w:cs="Calibri"/>
          <w:bCs/>
          <w:lang w:val="en-US"/>
        </w:rPr>
        <w:t xml:space="preserve">Syngenta </w:t>
      </w:r>
      <w:r w:rsidR="00C71B14" w:rsidRPr="002C1011">
        <w:rPr>
          <w:rFonts w:ascii="Calibri" w:hAnsi="Calibri" w:cs="Calibri"/>
          <w:bCs/>
          <w:lang w:val="en-US"/>
        </w:rPr>
        <w:t>Spain</w:t>
      </w:r>
      <w:r w:rsidR="00575836" w:rsidRPr="002C1011">
        <w:rPr>
          <w:rFonts w:ascii="Calibri" w:hAnsi="Calibri" w:cs="Calibri"/>
          <w:bCs/>
          <w:lang w:val="ca-ES"/>
        </w:rPr>
        <w:t>; Madrid, Spain</w:t>
      </w:r>
      <w:r w:rsidR="00575836" w:rsidRPr="002C1011">
        <w:rPr>
          <w:rFonts w:ascii="Calibri" w:hAnsi="Calibri" w:cs="Calibri"/>
          <w:bCs/>
          <w:lang w:val="en-US"/>
        </w:rPr>
        <w:t>; Samir.Kerfal@syngenta.com</w:t>
      </w:r>
    </w:p>
    <w:p w14:paraId="1C96E9B3" w14:textId="77777777" w:rsidR="00575836" w:rsidRPr="002C1011" w:rsidRDefault="00575836" w:rsidP="002C1011">
      <w:pPr>
        <w:jc w:val="both"/>
        <w:rPr>
          <w:rFonts w:ascii="Calibri" w:hAnsi="Calibri" w:cs="Calibri"/>
          <w:bCs/>
          <w:lang w:val="en-US"/>
        </w:rPr>
      </w:pPr>
    </w:p>
    <w:p w14:paraId="3AE67300" w14:textId="46BA6473" w:rsidR="003E0B8A" w:rsidRPr="002C1011" w:rsidRDefault="003E0B8A" w:rsidP="002C1011">
      <w:pPr>
        <w:jc w:val="both"/>
        <w:rPr>
          <w:rFonts w:ascii="Calibri" w:hAnsi="Calibri" w:cs="Calibri"/>
          <w:bCs/>
          <w:lang w:val="en-US"/>
        </w:rPr>
      </w:pPr>
      <w:r w:rsidRPr="002C1011">
        <w:rPr>
          <w:rFonts w:ascii="Calibri" w:hAnsi="Calibri" w:cs="Calibri"/>
          <w:bCs/>
          <w:lang w:val="en-US"/>
        </w:rPr>
        <w:t xml:space="preserve">Corresponding Author: </w:t>
      </w:r>
    </w:p>
    <w:p w14:paraId="35D68C62" w14:textId="20EA220A" w:rsidR="003E0B8A" w:rsidRPr="002C1011" w:rsidRDefault="003E0B8A" w:rsidP="002C1011">
      <w:pPr>
        <w:jc w:val="both"/>
        <w:rPr>
          <w:rFonts w:ascii="Calibri" w:hAnsi="Calibri" w:cs="Calibri"/>
          <w:bCs/>
          <w:lang w:val="en-US"/>
        </w:rPr>
      </w:pPr>
      <w:r w:rsidRPr="002C1011">
        <w:rPr>
          <w:rFonts w:ascii="Calibri" w:hAnsi="Calibri" w:cs="Calibri"/>
          <w:bCs/>
          <w:lang w:val="en-US"/>
        </w:rPr>
        <w:t>Shawn C. Kefauver</w:t>
      </w:r>
    </w:p>
    <w:p w14:paraId="02D46D16" w14:textId="6121C254" w:rsidR="003E0B8A" w:rsidRPr="002C1011" w:rsidRDefault="003E0B8A" w:rsidP="002C1011">
      <w:pPr>
        <w:jc w:val="both"/>
        <w:rPr>
          <w:rFonts w:ascii="Calibri" w:hAnsi="Calibri" w:cs="Calibri"/>
          <w:bCs/>
          <w:lang w:val="en-US"/>
        </w:rPr>
      </w:pPr>
      <w:r w:rsidRPr="002C1011">
        <w:rPr>
          <w:rFonts w:ascii="Calibri" w:hAnsi="Calibri" w:cs="Calibri"/>
          <w:bCs/>
          <w:lang w:val="en-US"/>
        </w:rPr>
        <w:t>sckefauver@ub.edu</w:t>
      </w:r>
    </w:p>
    <w:p w14:paraId="2A69A488" w14:textId="1FDA4282" w:rsidR="003E0B8A" w:rsidRPr="002C1011" w:rsidRDefault="003E0B8A" w:rsidP="002C1011">
      <w:pPr>
        <w:jc w:val="both"/>
        <w:rPr>
          <w:rFonts w:ascii="Calibri" w:hAnsi="Calibri" w:cs="Calibri"/>
          <w:bCs/>
          <w:lang w:val="en-US"/>
        </w:rPr>
      </w:pPr>
      <w:r w:rsidRPr="002C1011">
        <w:rPr>
          <w:rFonts w:ascii="Calibri" w:hAnsi="Calibri" w:cs="Calibri"/>
          <w:bCs/>
          <w:lang w:val="en-US"/>
        </w:rPr>
        <w:t>Tel: (+34)</w:t>
      </w:r>
      <w:r w:rsidR="00014057" w:rsidRPr="002C1011">
        <w:rPr>
          <w:rFonts w:ascii="Calibri" w:hAnsi="Calibri" w:cs="Calibri"/>
          <w:bCs/>
          <w:lang w:val="en-US"/>
        </w:rPr>
        <w:t xml:space="preserve"> 934 021 465</w:t>
      </w:r>
      <w:r w:rsidR="00014057" w:rsidRPr="002C1011" w:rsidDel="00014057">
        <w:rPr>
          <w:rFonts w:ascii="Calibri" w:hAnsi="Calibri" w:cs="Calibri"/>
          <w:bCs/>
          <w:lang w:val="en-US"/>
        </w:rPr>
        <w:t xml:space="preserve"> </w:t>
      </w:r>
    </w:p>
    <w:p w14:paraId="469700AF" w14:textId="77777777" w:rsidR="003E0B8A" w:rsidRPr="002C1011" w:rsidRDefault="003E0B8A" w:rsidP="002C1011">
      <w:pPr>
        <w:jc w:val="both"/>
        <w:rPr>
          <w:rFonts w:ascii="Calibri" w:hAnsi="Calibri" w:cs="Calibri"/>
          <w:bCs/>
          <w:lang w:val="en-US"/>
        </w:rPr>
      </w:pPr>
    </w:p>
    <w:p w14:paraId="71B79AC9" w14:textId="7004BF44" w:rsidR="006305D7" w:rsidRPr="002C1011" w:rsidRDefault="006305D7" w:rsidP="002C1011">
      <w:pPr>
        <w:pStyle w:val="NormalWeb"/>
        <w:widowControl/>
        <w:spacing w:before="0" w:beforeAutospacing="0" w:after="0" w:afterAutospacing="0"/>
        <w:rPr>
          <w:color w:val="auto"/>
        </w:rPr>
      </w:pPr>
      <w:r w:rsidRPr="002C1011">
        <w:rPr>
          <w:b/>
          <w:bCs/>
          <w:color w:val="auto"/>
        </w:rPr>
        <w:t>KEYWORDS:</w:t>
      </w:r>
    </w:p>
    <w:p w14:paraId="6C0B0781" w14:textId="56570109" w:rsidR="007A4DD6" w:rsidRPr="002C1011" w:rsidRDefault="00575836" w:rsidP="002C1011">
      <w:pPr>
        <w:jc w:val="both"/>
        <w:rPr>
          <w:rFonts w:ascii="Calibri" w:hAnsi="Calibri" w:cs="Calibri"/>
          <w:lang w:val="en-US"/>
        </w:rPr>
      </w:pPr>
      <w:r w:rsidRPr="002C1011">
        <w:rPr>
          <w:rFonts w:ascii="Calibri" w:hAnsi="Calibri" w:cs="Calibri"/>
          <w:lang w:val="en-US"/>
        </w:rPr>
        <w:t>Wheat</w:t>
      </w:r>
      <w:r w:rsidR="009F20AC" w:rsidRPr="002C1011">
        <w:rPr>
          <w:rFonts w:ascii="Calibri" w:hAnsi="Calibri" w:cs="Calibri"/>
          <w:lang w:val="en-US"/>
        </w:rPr>
        <w:t>,</w:t>
      </w:r>
      <w:r w:rsidRPr="002C1011">
        <w:rPr>
          <w:rFonts w:ascii="Calibri" w:hAnsi="Calibri" w:cs="Calibri"/>
          <w:lang w:val="en-US"/>
        </w:rPr>
        <w:t xml:space="preserve"> Barley, Ear Counting, Segmentation, Breeding, Phenotyping, Precision Agriculture</w:t>
      </w:r>
      <w:r w:rsidR="0032119D" w:rsidRPr="002C1011">
        <w:rPr>
          <w:rFonts w:ascii="Calibri" w:hAnsi="Calibri" w:cs="Calibri"/>
          <w:lang w:val="en-US"/>
        </w:rPr>
        <w:t>, Laplacian</w:t>
      </w:r>
    </w:p>
    <w:p w14:paraId="1CB4E390" w14:textId="77777777" w:rsidR="006305D7" w:rsidRPr="002C1011" w:rsidRDefault="006305D7" w:rsidP="002C1011">
      <w:pPr>
        <w:pStyle w:val="NormalWeb"/>
        <w:widowControl/>
        <w:spacing w:before="0" w:beforeAutospacing="0" w:after="0" w:afterAutospacing="0"/>
        <w:rPr>
          <w:color w:val="auto"/>
        </w:rPr>
      </w:pPr>
    </w:p>
    <w:p w14:paraId="628AC4B5" w14:textId="2F067B5E" w:rsidR="006305D7" w:rsidRPr="002C1011" w:rsidRDefault="00086FF5" w:rsidP="002C1011">
      <w:pPr>
        <w:jc w:val="both"/>
        <w:rPr>
          <w:rFonts w:ascii="Calibri" w:hAnsi="Calibri" w:cs="Calibri"/>
          <w:lang w:val="en-US"/>
        </w:rPr>
      </w:pPr>
      <w:r w:rsidRPr="002C1011">
        <w:rPr>
          <w:rFonts w:ascii="Calibri" w:hAnsi="Calibri" w:cs="Calibri"/>
          <w:b/>
          <w:bCs/>
          <w:lang w:val="en-US"/>
        </w:rPr>
        <w:t>SUMMARY</w:t>
      </w:r>
      <w:r w:rsidR="006305D7" w:rsidRPr="002C1011">
        <w:rPr>
          <w:rFonts w:ascii="Calibri" w:hAnsi="Calibri" w:cs="Calibri"/>
          <w:b/>
          <w:bCs/>
          <w:lang w:val="en-US"/>
        </w:rPr>
        <w:t>:</w:t>
      </w:r>
      <w:r w:rsidR="006305D7" w:rsidRPr="002C1011">
        <w:rPr>
          <w:rFonts w:ascii="Calibri" w:hAnsi="Calibri" w:cs="Calibri"/>
          <w:lang w:val="en-US"/>
        </w:rPr>
        <w:t xml:space="preserve"> </w:t>
      </w:r>
    </w:p>
    <w:p w14:paraId="32798D51" w14:textId="5D7825D4" w:rsidR="007A4DD6" w:rsidRPr="002C1011" w:rsidRDefault="0032119D" w:rsidP="002C1011">
      <w:pPr>
        <w:jc w:val="both"/>
        <w:rPr>
          <w:rFonts w:ascii="Calibri" w:hAnsi="Calibri" w:cs="Calibri"/>
          <w:lang w:val="en-US"/>
        </w:rPr>
      </w:pPr>
      <w:r w:rsidRPr="002C1011">
        <w:rPr>
          <w:rFonts w:ascii="Calibri" w:hAnsi="Calibri" w:cs="Calibri"/>
          <w:lang w:val="en-US"/>
        </w:rPr>
        <w:t xml:space="preserve">We present a protocol for counting durum wheat and barley ears using natural color (RGB) digital photographs taken </w:t>
      </w:r>
      <w:r w:rsidR="004A10C0" w:rsidRPr="002C1011">
        <w:rPr>
          <w:rFonts w:ascii="Calibri" w:hAnsi="Calibri" w:cs="Calibri"/>
          <w:lang w:val="en-US"/>
        </w:rPr>
        <w:t xml:space="preserve">in </w:t>
      </w:r>
      <w:r w:rsidRPr="002C1011">
        <w:rPr>
          <w:rFonts w:ascii="Calibri" w:hAnsi="Calibri" w:cs="Calibri"/>
          <w:lang w:val="en-US"/>
        </w:rPr>
        <w:t xml:space="preserve">natural sunlight under field conditions. With minimal adjustments for camera </w:t>
      </w:r>
      <w:r w:rsidR="00B73101" w:rsidRPr="002C1011">
        <w:rPr>
          <w:rFonts w:ascii="Calibri" w:hAnsi="Calibri" w:cs="Calibri"/>
          <w:lang w:val="en-US"/>
        </w:rPr>
        <w:t>parameters and</w:t>
      </w:r>
      <w:r w:rsidRPr="002C1011">
        <w:rPr>
          <w:rFonts w:ascii="Calibri" w:hAnsi="Calibri" w:cs="Calibri"/>
          <w:lang w:val="en-US"/>
        </w:rPr>
        <w:t xml:space="preserve"> </w:t>
      </w:r>
      <w:r w:rsidR="00A778EC" w:rsidRPr="002C1011">
        <w:rPr>
          <w:rFonts w:ascii="Calibri" w:hAnsi="Calibri" w:cs="Calibri"/>
          <w:lang w:val="en-US"/>
        </w:rPr>
        <w:t>some environmental condition limitations</w:t>
      </w:r>
      <w:r w:rsidRPr="002C1011">
        <w:rPr>
          <w:rFonts w:ascii="Calibri" w:hAnsi="Calibri" w:cs="Calibri"/>
          <w:lang w:val="en-US"/>
        </w:rPr>
        <w:t>, the technique provides precise and consistent results across a range of growth stages.</w:t>
      </w:r>
    </w:p>
    <w:p w14:paraId="761028D6" w14:textId="77777777" w:rsidR="006305D7" w:rsidRPr="002C1011" w:rsidRDefault="006305D7" w:rsidP="002C1011">
      <w:pPr>
        <w:jc w:val="both"/>
        <w:rPr>
          <w:rFonts w:ascii="Calibri" w:hAnsi="Calibri" w:cs="Calibri"/>
          <w:lang w:val="en-US"/>
        </w:rPr>
      </w:pPr>
    </w:p>
    <w:p w14:paraId="64FB8590" w14:textId="52251492" w:rsidR="006305D7" w:rsidRPr="002C1011" w:rsidRDefault="006305D7" w:rsidP="002C1011">
      <w:pPr>
        <w:jc w:val="both"/>
        <w:rPr>
          <w:rFonts w:ascii="Calibri" w:hAnsi="Calibri" w:cs="Calibri"/>
          <w:lang w:val="en-US"/>
        </w:rPr>
      </w:pPr>
      <w:r w:rsidRPr="002C1011">
        <w:rPr>
          <w:rFonts w:ascii="Calibri" w:hAnsi="Calibri" w:cs="Calibri"/>
          <w:b/>
          <w:bCs/>
          <w:lang w:val="en-US"/>
        </w:rPr>
        <w:t>ABSTRACT:</w:t>
      </w:r>
    </w:p>
    <w:p w14:paraId="3D764E31" w14:textId="470C289F" w:rsidR="0093616C" w:rsidRPr="002C1011" w:rsidRDefault="009F20AC" w:rsidP="002C1011">
      <w:pPr>
        <w:jc w:val="both"/>
        <w:rPr>
          <w:rFonts w:ascii="Calibri" w:hAnsi="Calibri" w:cs="Calibri"/>
          <w:lang w:val="en-US"/>
        </w:rPr>
      </w:pPr>
      <w:r w:rsidRPr="002C1011">
        <w:rPr>
          <w:rFonts w:ascii="Calibri" w:hAnsi="Calibri" w:cs="Calibri"/>
          <w:lang w:val="en-US"/>
        </w:rPr>
        <w:t>Ear density, or t</w:t>
      </w:r>
      <w:r w:rsidR="0093616C" w:rsidRPr="002C1011">
        <w:rPr>
          <w:rFonts w:ascii="Calibri" w:hAnsi="Calibri" w:cs="Calibri"/>
          <w:lang w:val="en-US"/>
        </w:rPr>
        <w:t>he number of ears per sq</w:t>
      </w:r>
      <w:r w:rsidR="00D709CC" w:rsidRPr="002C1011">
        <w:rPr>
          <w:rFonts w:ascii="Calibri" w:hAnsi="Calibri" w:cs="Calibri"/>
          <w:lang w:val="en-US"/>
        </w:rPr>
        <w:t xml:space="preserve">uare </w:t>
      </w:r>
      <w:r w:rsidR="0093616C" w:rsidRPr="002C1011">
        <w:rPr>
          <w:rFonts w:ascii="Calibri" w:hAnsi="Calibri" w:cs="Calibri"/>
          <w:lang w:val="en-US"/>
        </w:rPr>
        <w:t>m</w:t>
      </w:r>
      <w:r w:rsidR="00D709CC" w:rsidRPr="002C1011">
        <w:rPr>
          <w:rFonts w:ascii="Calibri" w:hAnsi="Calibri" w:cs="Calibri"/>
          <w:lang w:val="en-US"/>
        </w:rPr>
        <w:t>eter (ears/m</w:t>
      </w:r>
      <w:r w:rsidR="00D709CC" w:rsidRPr="002C1011">
        <w:rPr>
          <w:rFonts w:ascii="Calibri" w:hAnsi="Calibri" w:cs="Calibri"/>
          <w:vertAlign w:val="superscript"/>
          <w:lang w:val="en-US"/>
        </w:rPr>
        <w:t>2</w:t>
      </w:r>
      <w:r w:rsidR="0093616C" w:rsidRPr="002C1011">
        <w:rPr>
          <w:rFonts w:ascii="Calibri" w:hAnsi="Calibri" w:cs="Calibri"/>
          <w:lang w:val="en-US"/>
        </w:rPr>
        <w:t>) is a central focus in many cereal crop breeding programs, such as wheat and barley, representing an important</w:t>
      </w:r>
      <w:r w:rsidR="00D3323C" w:rsidRPr="002C1011">
        <w:rPr>
          <w:rFonts w:ascii="Calibri" w:hAnsi="Calibri" w:cs="Calibri"/>
          <w:lang w:val="en-US"/>
        </w:rPr>
        <w:t xml:space="preserve"> agronomic yield component for estimating grain yield</w:t>
      </w:r>
      <w:r w:rsidR="0093616C" w:rsidRPr="002C1011">
        <w:rPr>
          <w:rFonts w:ascii="Calibri" w:hAnsi="Calibri" w:cs="Calibri"/>
          <w:lang w:val="en-US"/>
        </w:rPr>
        <w:t xml:space="preserve">. </w:t>
      </w:r>
      <w:bookmarkStart w:id="5" w:name="_Hlk521058937"/>
      <w:r w:rsidR="003310BE" w:rsidRPr="002C1011">
        <w:rPr>
          <w:rFonts w:ascii="Calibri" w:hAnsi="Calibri" w:cs="Calibri"/>
          <w:lang w:val="en-US"/>
        </w:rPr>
        <w:t>Therefore, a quick</w:t>
      </w:r>
      <w:r w:rsidR="00F1165A" w:rsidRPr="002C1011">
        <w:rPr>
          <w:rFonts w:ascii="Calibri" w:hAnsi="Calibri" w:cs="Calibri"/>
          <w:lang w:val="en-US"/>
        </w:rPr>
        <w:t>, efficient and standardized technique for assessing ear density would aid in improving agricultural management</w:t>
      </w:r>
      <w:r w:rsidR="0093616C" w:rsidRPr="002C1011">
        <w:rPr>
          <w:rFonts w:ascii="Calibri" w:hAnsi="Calibri" w:cs="Calibri"/>
          <w:lang w:val="en-US"/>
        </w:rPr>
        <w:t xml:space="preserve">, </w:t>
      </w:r>
      <w:r w:rsidR="00F1165A" w:rsidRPr="002C1011">
        <w:rPr>
          <w:rFonts w:ascii="Calibri" w:hAnsi="Calibri" w:cs="Calibri"/>
          <w:lang w:val="en-US"/>
        </w:rPr>
        <w:t>providing</w:t>
      </w:r>
      <w:r w:rsidR="0093616C" w:rsidRPr="002C1011">
        <w:rPr>
          <w:rFonts w:ascii="Calibri" w:hAnsi="Calibri" w:cs="Calibri"/>
          <w:lang w:val="en-US"/>
        </w:rPr>
        <w:t xml:space="preserve"> </w:t>
      </w:r>
      <w:r w:rsidR="00F1165A" w:rsidRPr="002C1011">
        <w:rPr>
          <w:rFonts w:ascii="Calibri" w:hAnsi="Calibri" w:cs="Calibri"/>
          <w:lang w:val="en-US"/>
        </w:rPr>
        <w:t>improvements in pre-harvest yield</w:t>
      </w:r>
      <w:r w:rsidR="0093616C" w:rsidRPr="002C1011">
        <w:rPr>
          <w:rFonts w:ascii="Calibri" w:hAnsi="Calibri" w:cs="Calibri"/>
          <w:lang w:val="en-US"/>
        </w:rPr>
        <w:t xml:space="preserve"> prediction</w:t>
      </w:r>
      <w:r w:rsidR="00F1165A" w:rsidRPr="002C1011">
        <w:rPr>
          <w:rFonts w:ascii="Calibri" w:hAnsi="Calibri" w:cs="Calibri"/>
          <w:lang w:val="en-US"/>
        </w:rPr>
        <w:t>s</w:t>
      </w:r>
      <w:r w:rsidR="0093616C" w:rsidRPr="002C1011">
        <w:rPr>
          <w:rFonts w:ascii="Calibri" w:hAnsi="Calibri" w:cs="Calibri"/>
          <w:lang w:val="en-US"/>
        </w:rPr>
        <w:t xml:space="preserve"> or </w:t>
      </w:r>
      <w:r w:rsidR="00F1165A" w:rsidRPr="002C1011">
        <w:rPr>
          <w:rFonts w:ascii="Calibri" w:hAnsi="Calibri" w:cs="Calibri"/>
          <w:lang w:val="en-US"/>
        </w:rPr>
        <w:t>even as a tool for crop</w:t>
      </w:r>
      <w:r w:rsidR="0093616C" w:rsidRPr="002C1011">
        <w:rPr>
          <w:rFonts w:ascii="Calibri" w:hAnsi="Calibri" w:cs="Calibri"/>
          <w:lang w:val="en-US"/>
        </w:rPr>
        <w:t xml:space="preserve"> </w:t>
      </w:r>
      <w:r w:rsidR="00F1165A" w:rsidRPr="002C1011">
        <w:rPr>
          <w:rFonts w:ascii="Calibri" w:hAnsi="Calibri" w:cs="Calibri"/>
          <w:lang w:val="en-US"/>
        </w:rPr>
        <w:t xml:space="preserve">breeding when it has </w:t>
      </w:r>
      <w:r w:rsidR="00F1165A" w:rsidRPr="002C1011">
        <w:rPr>
          <w:rFonts w:ascii="Calibri" w:hAnsi="Calibri" w:cs="Calibri"/>
          <w:lang w:val="en-US"/>
        </w:rPr>
        <w:lastRenderedPageBreak/>
        <w:t>been defined as a</w:t>
      </w:r>
      <w:r w:rsidR="0093616C" w:rsidRPr="002C1011">
        <w:rPr>
          <w:rFonts w:ascii="Calibri" w:hAnsi="Calibri" w:cs="Calibri"/>
          <w:lang w:val="en-US"/>
        </w:rPr>
        <w:t xml:space="preserve"> trait</w:t>
      </w:r>
      <w:r w:rsidR="00F1165A" w:rsidRPr="002C1011">
        <w:rPr>
          <w:rFonts w:ascii="Calibri" w:hAnsi="Calibri" w:cs="Calibri"/>
          <w:lang w:val="en-US"/>
        </w:rPr>
        <w:t xml:space="preserve"> of importance</w:t>
      </w:r>
      <w:r w:rsidR="0093616C" w:rsidRPr="002C1011">
        <w:rPr>
          <w:rFonts w:ascii="Calibri" w:hAnsi="Calibri" w:cs="Calibri"/>
          <w:lang w:val="en-US"/>
        </w:rPr>
        <w:t xml:space="preserve">. </w:t>
      </w:r>
      <w:r w:rsidR="00F1165A" w:rsidRPr="002C1011">
        <w:rPr>
          <w:rFonts w:ascii="Calibri" w:hAnsi="Calibri" w:cs="Calibri"/>
          <w:lang w:val="en-US"/>
        </w:rPr>
        <w:t xml:space="preserve">Not only are the current techniques for manual ear density assessments laborious and time consuming, but </w:t>
      </w:r>
      <w:r w:rsidR="00020C31" w:rsidRPr="002C1011">
        <w:rPr>
          <w:rFonts w:ascii="Calibri" w:hAnsi="Calibri" w:cs="Calibri"/>
          <w:lang w:val="en-US"/>
        </w:rPr>
        <w:t xml:space="preserve">are </w:t>
      </w:r>
      <w:r w:rsidR="00F1165A" w:rsidRPr="002C1011">
        <w:rPr>
          <w:rFonts w:ascii="Calibri" w:hAnsi="Calibri" w:cs="Calibri"/>
          <w:lang w:val="en-US"/>
        </w:rPr>
        <w:t>also</w:t>
      </w:r>
      <w:r w:rsidR="00D3323C" w:rsidRPr="002C1011">
        <w:rPr>
          <w:rFonts w:ascii="Calibri" w:hAnsi="Calibri" w:cs="Calibri"/>
          <w:lang w:val="en-US"/>
        </w:rPr>
        <w:t xml:space="preserve"> </w:t>
      </w:r>
      <w:r w:rsidR="00F1165A" w:rsidRPr="002C1011">
        <w:rPr>
          <w:rFonts w:ascii="Calibri" w:hAnsi="Calibri" w:cs="Calibri"/>
          <w:lang w:val="en-US"/>
        </w:rPr>
        <w:t>without</w:t>
      </w:r>
      <w:r w:rsidR="00D3323C" w:rsidRPr="002C1011">
        <w:rPr>
          <w:rFonts w:ascii="Calibri" w:hAnsi="Calibri" w:cs="Calibri"/>
          <w:lang w:val="en-US"/>
        </w:rPr>
        <w:t xml:space="preserve"> any </w:t>
      </w:r>
      <w:r w:rsidR="00F1165A" w:rsidRPr="002C1011">
        <w:rPr>
          <w:rFonts w:ascii="Calibri" w:hAnsi="Calibri" w:cs="Calibri"/>
          <w:lang w:val="en-US"/>
        </w:rPr>
        <w:t>official</w:t>
      </w:r>
      <w:r w:rsidR="0093616C" w:rsidRPr="002C1011">
        <w:rPr>
          <w:rFonts w:ascii="Calibri" w:hAnsi="Calibri" w:cs="Calibri"/>
          <w:lang w:val="en-US"/>
        </w:rPr>
        <w:t xml:space="preserve"> standardized protocol</w:t>
      </w:r>
      <w:r w:rsidR="00F1165A" w:rsidRPr="002C1011">
        <w:rPr>
          <w:rFonts w:ascii="Calibri" w:hAnsi="Calibri" w:cs="Calibri"/>
          <w:lang w:val="en-US"/>
        </w:rPr>
        <w:t>, whether by linear meter, area quadrant, or an extrapolation based on per plant ear density and plant counts post-harvest</w:t>
      </w:r>
      <w:r w:rsidR="0093616C" w:rsidRPr="002C1011">
        <w:rPr>
          <w:rFonts w:ascii="Calibri" w:hAnsi="Calibri" w:cs="Calibri"/>
          <w:lang w:val="en-US"/>
        </w:rPr>
        <w:t>.</w:t>
      </w:r>
      <w:bookmarkEnd w:id="5"/>
      <w:r w:rsidR="0093616C" w:rsidRPr="002C1011">
        <w:rPr>
          <w:rFonts w:ascii="Calibri" w:hAnsi="Calibri" w:cs="Calibri"/>
          <w:lang w:val="en-US"/>
        </w:rPr>
        <w:t xml:space="preserve"> An automatic ear-counting algorithm is </w:t>
      </w:r>
      <w:r w:rsidR="00D3323C" w:rsidRPr="002C1011">
        <w:rPr>
          <w:rFonts w:ascii="Calibri" w:hAnsi="Calibri" w:cs="Calibri"/>
          <w:lang w:val="en-US"/>
        </w:rPr>
        <w:t xml:space="preserve">presented in detail for estimating ear density </w:t>
      </w:r>
      <w:r w:rsidR="00D426AE" w:rsidRPr="002C1011">
        <w:rPr>
          <w:rFonts w:ascii="Calibri" w:hAnsi="Calibri" w:cs="Calibri"/>
          <w:lang w:val="en-US"/>
        </w:rPr>
        <w:t xml:space="preserve">with only sunlight illumination </w:t>
      </w:r>
      <w:r w:rsidR="00D3323C" w:rsidRPr="002C1011">
        <w:rPr>
          <w:rFonts w:ascii="Calibri" w:hAnsi="Calibri" w:cs="Calibri"/>
          <w:lang w:val="en-US"/>
        </w:rPr>
        <w:t>in</w:t>
      </w:r>
      <w:r w:rsidR="0093616C" w:rsidRPr="002C1011">
        <w:rPr>
          <w:rFonts w:ascii="Calibri" w:hAnsi="Calibri" w:cs="Calibri"/>
          <w:lang w:val="en-US"/>
        </w:rPr>
        <w:t xml:space="preserve"> field conditions based on zenithal</w:t>
      </w:r>
      <w:r w:rsidR="00D3323C" w:rsidRPr="002C1011">
        <w:rPr>
          <w:rFonts w:ascii="Calibri" w:hAnsi="Calibri" w:cs="Calibri"/>
          <w:lang w:val="en-US"/>
        </w:rPr>
        <w:t xml:space="preserve"> (nadir)</w:t>
      </w:r>
      <w:r w:rsidR="0093616C" w:rsidRPr="002C1011">
        <w:rPr>
          <w:rFonts w:ascii="Calibri" w:hAnsi="Calibri" w:cs="Calibri"/>
          <w:lang w:val="en-US"/>
        </w:rPr>
        <w:t xml:space="preserve"> </w:t>
      </w:r>
      <w:r w:rsidR="00D3323C" w:rsidRPr="002C1011">
        <w:rPr>
          <w:rFonts w:ascii="Calibri" w:hAnsi="Calibri" w:cs="Calibri"/>
          <w:lang w:val="en-US"/>
        </w:rPr>
        <w:t xml:space="preserve">natural </w:t>
      </w:r>
      <w:r w:rsidR="0093616C" w:rsidRPr="002C1011">
        <w:rPr>
          <w:rFonts w:ascii="Calibri" w:hAnsi="Calibri" w:cs="Calibri"/>
          <w:lang w:val="en-US"/>
        </w:rPr>
        <w:t xml:space="preserve">color </w:t>
      </w:r>
      <w:r w:rsidR="00D3323C" w:rsidRPr="002C1011">
        <w:rPr>
          <w:rFonts w:ascii="Calibri" w:hAnsi="Calibri" w:cs="Calibri"/>
          <w:lang w:val="en-US"/>
        </w:rPr>
        <w:t>(RGB</w:t>
      </w:r>
      <w:r w:rsidR="008327D0" w:rsidRPr="002C1011">
        <w:rPr>
          <w:rFonts w:ascii="Calibri" w:hAnsi="Calibri" w:cs="Calibri"/>
          <w:lang w:val="en-US"/>
        </w:rPr>
        <w:t>, for Red, Green and Blue</w:t>
      </w:r>
      <w:r w:rsidR="00D3323C" w:rsidRPr="002C1011">
        <w:rPr>
          <w:rFonts w:ascii="Calibri" w:hAnsi="Calibri" w:cs="Calibri"/>
          <w:lang w:val="en-US"/>
        </w:rPr>
        <w:t xml:space="preserve">) </w:t>
      </w:r>
      <w:r w:rsidR="0093616C" w:rsidRPr="002C1011">
        <w:rPr>
          <w:rFonts w:ascii="Calibri" w:hAnsi="Calibri" w:cs="Calibri"/>
          <w:lang w:val="en-US"/>
        </w:rPr>
        <w:t>digital images</w:t>
      </w:r>
      <w:r w:rsidR="0074767B" w:rsidRPr="002C1011">
        <w:rPr>
          <w:rFonts w:ascii="Calibri" w:hAnsi="Calibri" w:cs="Calibri"/>
          <w:lang w:val="en-US"/>
        </w:rPr>
        <w:t>, allowing for high throughput standardized measurements</w:t>
      </w:r>
      <w:r w:rsidR="0093616C" w:rsidRPr="002C1011">
        <w:rPr>
          <w:rFonts w:ascii="Calibri" w:hAnsi="Calibri" w:cs="Calibri"/>
          <w:lang w:val="en-US"/>
        </w:rPr>
        <w:t xml:space="preserve">. </w:t>
      </w:r>
      <w:r w:rsidR="00D3323C" w:rsidRPr="002C1011">
        <w:rPr>
          <w:rFonts w:ascii="Calibri" w:hAnsi="Calibri" w:cs="Calibri"/>
          <w:lang w:val="en-US"/>
        </w:rPr>
        <w:t>Different f</w:t>
      </w:r>
      <w:r w:rsidR="0093616C" w:rsidRPr="002C1011">
        <w:rPr>
          <w:rFonts w:ascii="Calibri" w:hAnsi="Calibri" w:cs="Calibri"/>
          <w:lang w:val="en-US"/>
        </w:rPr>
        <w:t xml:space="preserve">ield trials </w:t>
      </w:r>
      <w:r w:rsidR="00D3323C" w:rsidRPr="002C1011">
        <w:rPr>
          <w:rFonts w:ascii="Calibri" w:hAnsi="Calibri" w:cs="Calibri"/>
          <w:lang w:val="en-US"/>
        </w:rPr>
        <w:t xml:space="preserve">of </w:t>
      </w:r>
      <w:r w:rsidR="0074767B" w:rsidRPr="002C1011">
        <w:rPr>
          <w:rFonts w:ascii="Calibri" w:hAnsi="Calibri" w:cs="Calibri"/>
          <w:lang w:val="en-US"/>
        </w:rPr>
        <w:t xml:space="preserve">durum </w:t>
      </w:r>
      <w:r w:rsidR="00D3323C" w:rsidRPr="002C1011">
        <w:rPr>
          <w:rFonts w:ascii="Calibri" w:hAnsi="Calibri" w:cs="Calibri"/>
          <w:lang w:val="en-US"/>
        </w:rPr>
        <w:t xml:space="preserve">wheat and barley </w:t>
      </w:r>
      <w:r w:rsidR="0074767B" w:rsidRPr="002C1011">
        <w:rPr>
          <w:rFonts w:ascii="Calibri" w:hAnsi="Calibri" w:cs="Calibri"/>
          <w:lang w:val="en-US"/>
        </w:rPr>
        <w:t xml:space="preserve">distributed geographically </w:t>
      </w:r>
      <w:r w:rsidR="00D3323C" w:rsidRPr="002C1011">
        <w:rPr>
          <w:rFonts w:ascii="Calibri" w:hAnsi="Calibri" w:cs="Calibri"/>
          <w:lang w:val="en-US"/>
        </w:rPr>
        <w:t>a</w:t>
      </w:r>
      <w:r w:rsidR="0074767B" w:rsidRPr="002C1011">
        <w:rPr>
          <w:rFonts w:ascii="Calibri" w:hAnsi="Calibri" w:cs="Calibri"/>
          <w:lang w:val="en-US"/>
        </w:rPr>
        <w:t>cross</w:t>
      </w:r>
      <w:r w:rsidR="0093616C" w:rsidRPr="002C1011">
        <w:rPr>
          <w:rFonts w:ascii="Calibri" w:hAnsi="Calibri" w:cs="Calibri"/>
          <w:lang w:val="en-US"/>
        </w:rPr>
        <w:t xml:space="preserve"> Spain during the 2014/2015 </w:t>
      </w:r>
      <w:r w:rsidR="0074767B" w:rsidRPr="002C1011">
        <w:rPr>
          <w:rFonts w:ascii="Calibri" w:hAnsi="Calibri" w:cs="Calibri"/>
          <w:lang w:val="en-US"/>
        </w:rPr>
        <w:t xml:space="preserve">and 2015/2016 </w:t>
      </w:r>
      <w:r w:rsidR="0093616C" w:rsidRPr="002C1011">
        <w:rPr>
          <w:rFonts w:ascii="Calibri" w:hAnsi="Calibri" w:cs="Calibri"/>
          <w:lang w:val="en-US"/>
        </w:rPr>
        <w:t>crop season</w:t>
      </w:r>
      <w:r w:rsidR="0074767B" w:rsidRPr="002C1011">
        <w:rPr>
          <w:rFonts w:ascii="Calibri" w:hAnsi="Calibri" w:cs="Calibri"/>
          <w:lang w:val="en-US"/>
        </w:rPr>
        <w:t xml:space="preserve">s in irrigated and rainfed trials </w:t>
      </w:r>
      <w:r w:rsidR="0059228D" w:rsidRPr="002C1011">
        <w:rPr>
          <w:rFonts w:ascii="Calibri" w:hAnsi="Calibri" w:cs="Calibri"/>
          <w:lang w:val="en-US"/>
        </w:rPr>
        <w:t xml:space="preserve">were </w:t>
      </w:r>
      <w:r w:rsidR="0074767B" w:rsidRPr="002C1011">
        <w:rPr>
          <w:rFonts w:ascii="Calibri" w:hAnsi="Calibri" w:cs="Calibri"/>
          <w:lang w:val="en-US"/>
        </w:rPr>
        <w:t>used to provide representative results</w:t>
      </w:r>
      <w:r w:rsidR="0093616C" w:rsidRPr="002C1011">
        <w:rPr>
          <w:rFonts w:ascii="Calibri" w:hAnsi="Calibri" w:cs="Calibri"/>
          <w:lang w:val="en-US"/>
        </w:rPr>
        <w:t xml:space="preserve">. The </w:t>
      </w:r>
      <w:r w:rsidR="00F1165A" w:rsidRPr="002C1011">
        <w:rPr>
          <w:rFonts w:ascii="Calibri" w:hAnsi="Calibri" w:cs="Calibri"/>
          <w:lang w:val="en-US"/>
        </w:rPr>
        <w:t>three-phase</w:t>
      </w:r>
      <w:r w:rsidR="0074767B" w:rsidRPr="002C1011">
        <w:rPr>
          <w:rFonts w:ascii="Calibri" w:hAnsi="Calibri" w:cs="Calibri"/>
          <w:lang w:val="en-US"/>
        </w:rPr>
        <w:t xml:space="preserve"> protocol includes crop growth stage and field condition planning, image capture guidelines, and a computer </w:t>
      </w:r>
      <w:r w:rsidR="0093616C" w:rsidRPr="002C1011">
        <w:rPr>
          <w:rFonts w:ascii="Calibri" w:hAnsi="Calibri" w:cs="Calibri"/>
          <w:lang w:val="en-US"/>
        </w:rPr>
        <w:t>algorithm</w:t>
      </w:r>
      <w:r w:rsidR="0074767B" w:rsidRPr="002C1011">
        <w:rPr>
          <w:rFonts w:ascii="Calibri" w:hAnsi="Calibri" w:cs="Calibri"/>
          <w:lang w:val="en-US"/>
        </w:rPr>
        <w:t>,</w:t>
      </w:r>
      <w:r w:rsidR="0093616C" w:rsidRPr="002C1011">
        <w:rPr>
          <w:rFonts w:ascii="Calibri" w:hAnsi="Calibri" w:cs="Calibri"/>
          <w:lang w:val="en-US"/>
        </w:rPr>
        <w:t xml:space="preserve"> </w:t>
      </w:r>
      <w:r w:rsidR="0074767B" w:rsidRPr="002C1011">
        <w:rPr>
          <w:rFonts w:ascii="Calibri" w:hAnsi="Calibri" w:cs="Calibri"/>
          <w:lang w:val="en-US"/>
        </w:rPr>
        <w:t>of</w:t>
      </w:r>
      <w:r w:rsidR="0093616C" w:rsidRPr="002C1011">
        <w:rPr>
          <w:rFonts w:ascii="Calibri" w:hAnsi="Calibri" w:cs="Calibri"/>
          <w:lang w:val="en-US"/>
        </w:rPr>
        <w:t xml:space="preserve"> three steps: (</w:t>
      </w:r>
      <w:proofErr w:type="spellStart"/>
      <w:r w:rsidR="0093616C" w:rsidRPr="002C1011">
        <w:rPr>
          <w:rFonts w:ascii="Calibri" w:hAnsi="Calibri" w:cs="Calibri"/>
          <w:lang w:val="en-US"/>
        </w:rPr>
        <w:t>i</w:t>
      </w:r>
      <w:proofErr w:type="spellEnd"/>
      <w:r w:rsidR="0093616C" w:rsidRPr="002C1011">
        <w:rPr>
          <w:rFonts w:ascii="Calibri" w:hAnsi="Calibri" w:cs="Calibri"/>
          <w:lang w:val="en-US"/>
        </w:rPr>
        <w:t xml:space="preserve">) a Laplacian frequency filter to remove low and high frequency </w:t>
      </w:r>
      <w:r w:rsidR="0074767B" w:rsidRPr="002C1011">
        <w:rPr>
          <w:rFonts w:ascii="Calibri" w:hAnsi="Calibri" w:cs="Calibri"/>
          <w:lang w:val="en-US"/>
        </w:rPr>
        <w:t>artifacts</w:t>
      </w:r>
      <w:r w:rsidR="0093616C" w:rsidRPr="002C1011">
        <w:rPr>
          <w:rFonts w:ascii="Calibri" w:hAnsi="Calibri" w:cs="Calibri"/>
          <w:lang w:val="en-US"/>
        </w:rPr>
        <w:t xml:space="preserve">, (ii) a </w:t>
      </w:r>
      <w:r w:rsidR="002C1011" w:rsidRPr="002C1011">
        <w:rPr>
          <w:rFonts w:ascii="Calibri" w:hAnsi="Calibri" w:cs="Calibri"/>
          <w:lang w:val="en-US"/>
        </w:rPr>
        <w:t>m</w:t>
      </w:r>
      <w:r w:rsidR="0093616C" w:rsidRPr="002C1011">
        <w:rPr>
          <w:rFonts w:ascii="Calibri" w:hAnsi="Calibri" w:cs="Calibri"/>
          <w:lang w:val="en-US"/>
        </w:rPr>
        <w:t xml:space="preserve">edian filter to </w:t>
      </w:r>
      <w:r w:rsidR="0074767B" w:rsidRPr="002C1011">
        <w:rPr>
          <w:rFonts w:ascii="Calibri" w:hAnsi="Calibri" w:cs="Calibri"/>
          <w:lang w:val="en-US"/>
        </w:rPr>
        <w:t xml:space="preserve">reduce high noise; </w:t>
      </w:r>
      <w:r w:rsidR="0093616C" w:rsidRPr="002C1011">
        <w:rPr>
          <w:rFonts w:ascii="Calibri" w:hAnsi="Calibri" w:cs="Calibri"/>
          <w:lang w:val="en-US"/>
        </w:rPr>
        <w:t xml:space="preserve">and (iii) segmentation </w:t>
      </w:r>
      <w:r w:rsidR="0074767B" w:rsidRPr="002C1011">
        <w:rPr>
          <w:rFonts w:ascii="Calibri" w:hAnsi="Calibri" w:cs="Calibri"/>
          <w:lang w:val="en-US"/>
        </w:rPr>
        <w:t xml:space="preserve">and counting </w:t>
      </w:r>
      <w:r w:rsidR="0093616C" w:rsidRPr="002C1011">
        <w:rPr>
          <w:rFonts w:ascii="Calibri" w:hAnsi="Calibri" w:cs="Calibri"/>
          <w:lang w:val="en-US"/>
        </w:rPr>
        <w:t xml:space="preserve">using </w:t>
      </w:r>
      <w:r w:rsidR="0074767B" w:rsidRPr="002C1011">
        <w:rPr>
          <w:rFonts w:ascii="Calibri" w:hAnsi="Calibri" w:cs="Calibri"/>
          <w:lang w:val="en-US"/>
        </w:rPr>
        <w:t>local maxima</w:t>
      </w:r>
      <w:r w:rsidR="0093616C" w:rsidRPr="002C1011">
        <w:rPr>
          <w:rFonts w:ascii="Calibri" w:hAnsi="Calibri" w:cs="Calibri"/>
          <w:lang w:val="en-US"/>
        </w:rPr>
        <w:t xml:space="preserve"> peaks </w:t>
      </w:r>
      <w:r w:rsidR="0074767B" w:rsidRPr="002C1011">
        <w:rPr>
          <w:rFonts w:ascii="Calibri" w:hAnsi="Calibri" w:cs="Calibri"/>
          <w:lang w:val="en-US"/>
        </w:rPr>
        <w:t>for the final count</w:t>
      </w:r>
      <w:r w:rsidR="0093616C" w:rsidRPr="002C1011">
        <w:rPr>
          <w:rFonts w:ascii="Calibri" w:hAnsi="Calibri" w:cs="Calibri"/>
          <w:lang w:val="en-US"/>
        </w:rPr>
        <w:t xml:space="preserve">. </w:t>
      </w:r>
      <w:r w:rsidR="0074767B" w:rsidRPr="002C1011">
        <w:rPr>
          <w:rFonts w:ascii="Calibri" w:hAnsi="Calibri" w:cs="Calibri"/>
          <w:lang w:val="en-US"/>
        </w:rPr>
        <w:t xml:space="preserve">Minor adjustments to the algorithm code must be made corresponding to the camera resolution, focal length, and distance </w:t>
      </w:r>
      <w:r w:rsidR="00D426AE" w:rsidRPr="002C1011">
        <w:rPr>
          <w:rFonts w:ascii="Calibri" w:hAnsi="Calibri" w:cs="Calibri"/>
          <w:lang w:val="en-US"/>
        </w:rPr>
        <w:t xml:space="preserve">between the camera and </w:t>
      </w:r>
      <w:r w:rsidR="0074767B" w:rsidRPr="002C1011">
        <w:rPr>
          <w:rFonts w:ascii="Calibri" w:hAnsi="Calibri" w:cs="Calibri"/>
          <w:lang w:val="en-US"/>
        </w:rPr>
        <w:t xml:space="preserve">the </w:t>
      </w:r>
      <w:r w:rsidR="00D426AE" w:rsidRPr="002C1011">
        <w:rPr>
          <w:rFonts w:ascii="Calibri" w:hAnsi="Calibri" w:cs="Calibri"/>
          <w:lang w:val="en-US"/>
        </w:rPr>
        <w:t xml:space="preserve">crop </w:t>
      </w:r>
      <w:r w:rsidR="0074767B" w:rsidRPr="002C1011">
        <w:rPr>
          <w:rFonts w:ascii="Calibri" w:hAnsi="Calibri" w:cs="Calibri"/>
          <w:lang w:val="en-US"/>
        </w:rPr>
        <w:t xml:space="preserve">canopy. </w:t>
      </w:r>
      <w:r w:rsidR="0093616C" w:rsidRPr="002C1011">
        <w:rPr>
          <w:rFonts w:ascii="Calibri" w:hAnsi="Calibri" w:cs="Calibri"/>
          <w:lang w:val="en-US"/>
        </w:rPr>
        <w:t>The results demonstrate high success rate (higher than 90%)</w:t>
      </w:r>
      <w:r w:rsidR="0074767B" w:rsidRPr="002C1011">
        <w:rPr>
          <w:rFonts w:ascii="Calibri" w:hAnsi="Calibri" w:cs="Calibri"/>
          <w:lang w:val="en-US"/>
        </w:rPr>
        <w:t xml:space="preserve"> and R</w:t>
      </w:r>
      <w:r w:rsidR="0074767B" w:rsidRPr="002C1011">
        <w:rPr>
          <w:rFonts w:ascii="Calibri" w:hAnsi="Calibri" w:cs="Calibri"/>
          <w:vertAlign w:val="superscript"/>
          <w:lang w:val="en-US"/>
        </w:rPr>
        <w:t>2</w:t>
      </w:r>
      <w:r w:rsidR="0074767B" w:rsidRPr="002C1011">
        <w:rPr>
          <w:rFonts w:ascii="Calibri" w:hAnsi="Calibri" w:cs="Calibri"/>
          <w:lang w:val="en-US"/>
        </w:rPr>
        <w:t xml:space="preserve"> values (</w:t>
      </w:r>
      <w:r w:rsidR="00B81BAF" w:rsidRPr="002C1011">
        <w:rPr>
          <w:rFonts w:ascii="Calibri" w:hAnsi="Calibri" w:cs="Calibri"/>
          <w:lang w:val="en-US"/>
        </w:rPr>
        <w:t>0.6</w:t>
      </w:r>
      <w:r w:rsidR="00D426AE" w:rsidRPr="002C1011">
        <w:rPr>
          <w:rFonts w:ascii="Calibri" w:hAnsi="Calibri" w:cs="Calibri"/>
          <w:lang w:val="en-US"/>
        </w:rPr>
        <w:t>2</w:t>
      </w:r>
      <w:r w:rsidR="00B81BAF" w:rsidRPr="002C1011">
        <w:rPr>
          <w:rFonts w:ascii="Calibri" w:hAnsi="Calibri" w:cs="Calibri"/>
          <w:lang w:val="en-US"/>
        </w:rPr>
        <w:t>-0.75)</w:t>
      </w:r>
      <w:r w:rsidR="0093616C" w:rsidRPr="002C1011">
        <w:rPr>
          <w:rFonts w:ascii="Calibri" w:hAnsi="Calibri" w:cs="Calibri"/>
          <w:lang w:val="en-US"/>
        </w:rPr>
        <w:t xml:space="preserve"> between the algorithm </w:t>
      </w:r>
      <w:r w:rsidR="00B81BAF" w:rsidRPr="002C1011">
        <w:rPr>
          <w:rFonts w:ascii="Calibri" w:hAnsi="Calibri" w:cs="Calibri"/>
          <w:lang w:val="en-US"/>
        </w:rPr>
        <w:t>counts and the manual image-based</w:t>
      </w:r>
      <w:r w:rsidR="0093616C" w:rsidRPr="002C1011">
        <w:rPr>
          <w:rFonts w:ascii="Calibri" w:hAnsi="Calibri" w:cs="Calibri"/>
          <w:lang w:val="en-US"/>
        </w:rPr>
        <w:t xml:space="preserve"> ear counts</w:t>
      </w:r>
      <w:r w:rsidR="0074767B" w:rsidRPr="002C1011">
        <w:rPr>
          <w:rFonts w:ascii="Calibri" w:hAnsi="Calibri" w:cs="Calibri"/>
          <w:lang w:val="en-US"/>
        </w:rPr>
        <w:t xml:space="preserve"> for both </w:t>
      </w:r>
      <w:r w:rsidR="00D426AE" w:rsidRPr="002C1011">
        <w:rPr>
          <w:rFonts w:ascii="Calibri" w:hAnsi="Calibri" w:cs="Calibri"/>
          <w:lang w:val="en-US"/>
        </w:rPr>
        <w:t>durum wheat and barley</w:t>
      </w:r>
      <w:r w:rsidR="0093616C" w:rsidRPr="002C1011">
        <w:rPr>
          <w:rFonts w:ascii="Calibri" w:hAnsi="Calibri" w:cs="Calibri"/>
          <w:lang w:val="en-US"/>
        </w:rPr>
        <w:t xml:space="preserve">. </w:t>
      </w:r>
    </w:p>
    <w:p w14:paraId="4C7D5FD5" w14:textId="77777777" w:rsidR="006305D7" w:rsidRPr="002C1011" w:rsidRDefault="006305D7" w:rsidP="002C1011">
      <w:pPr>
        <w:jc w:val="both"/>
        <w:rPr>
          <w:rFonts w:ascii="Calibri" w:hAnsi="Calibri" w:cs="Calibri"/>
          <w:lang w:val="en-US"/>
        </w:rPr>
      </w:pPr>
    </w:p>
    <w:p w14:paraId="00D25F73" w14:textId="5BF33E33" w:rsidR="006305D7" w:rsidRPr="002C1011" w:rsidRDefault="006305D7" w:rsidP="002C1011">
      <w:pPr>
        <w:jc w:val="both"/>
        <w:rPr>
          <w:rFonts w:ascii="Calibri" w:hAnsi="Calibri" w:cs="Calibri"/>
          <w:lang w:val="en-US"/>
        </w:rPr>
      </w:pPr>
      <w:r w:rsidRPr="002C1011">
        <w:rPr>
          <w:rFonts w:ascii="Calibri" w:hAnsi="Calibri" w:cs="Calibri"/>
          <w:b/>
          <w:lang w:val="en-US"/>
        </w:rPr>
        <w:t>INTRODUCTION</w:t>
      </w:r>
      <w:r w:rsidRPr="002C1011">
        <w:rPr>
          <w:rFonts w:ascii="Calibri" w:hAnsi="Calibri" w:cs="Calibri"/>
          <w:b/>
          <w:bCs/>
          <w:lang w:val="en-US"/>
        </w:rPr>
        <w:t>:</w:t>
      </w:r>
      <w:r w:rsidRPr="002C1011">
        <w:rPr>
          <w:rFonts w:ascii="Calibri" w:hAnsi="Calibri" w:cs="Calibri"/>
          <w:lang w:val="en-US"/>
        </w:rPr>
        <w:t xml:space="preserve"> </w:t>
      </w:r>
    </w:p>
    <w:p w14:paraId="70F4AC42" w14:textId="2E418DD3" w:rsidR="00575836" w:rsidRPr="002C1011" w:rsidRDefault="007D38DA" w:rsidP="002C1011">
      <w:pPr>
        <w:jc w:val="both"/>
        <w:rPr>
          <w:rFonts w:ascii="Calibri" w:hAnsi="Calibri" w:cs="Calibri"/>
          <w:b/>
          <w:lang w:val="en-US"/>
        </w:rPr>
      </w:pPr>
      <w:r w:rsidRPr="002C1011">
        <w:rPr>
          <w:rFonts w:ascii="Calibri" w:hAnsi="Calibri" w:cs="Calibri"/>
          <w:lang w:val="en-US"/>
        </w:rPr>
        <w:t>World cereal utilization in 2017/18 is set to expand by 1 percent from the previous year</w:t>
      </w:r>
      <w:r w:rsidR="0028374F" w:rsidRPr="002C1011">
        <w:rPr>
          <w:rFonts w:ascii="Calibri" w:hAnsi="Calibri" w:cs="Calibri"/>
        </w:rPr>
        <w:fldChar w:fldCharType="begin" w:fldLock="1"/>
      </w:r>
      <w:r w:rsidR="0028374F" w:rsidRPr="002C1011">
        <w:rPr>
          <w:rFonts w:ascii="Calibri" w:hAnsi="Calibri" w:cs="Calibri"/>
          <w:lang w:val="en-US"/>
        </w:rPr>
        <w:instrText>ADDIN CSL_CITATION { "citationItems" : [ { "id" : "ITEM-1", "itemData" : { "ISBN" : "9789251300121", "author" : [ { "dropping-particle" : "", "family" : "FAO", "given" : "", "non-dropping-particle" : "", "parse-names" : false, "suffix" : "" } ], "id" : "ITEM-1", "issue" : "November", "issued" : { "date-parts" : [ [ "2017" ] ] }, "number-of-pages" : "152", "publisher" : "Food and Agriculture Organization of the United Nations", "title" : "Food outlook: Biannual report on global food markets", "type" : "book" }, "uris" : [ "http://www.mendeley.com/documents/?uuid=7d0b3447-3e0e-47cd-b28d-165a38e6e7da" ] } ], "mendeley" : { "formattedCitation" : "&lt;sup&gt;1&lt;/sup&gt;", "plainTextFormattedCitation" : "1", "previouslyFormattedCitation" : "&lt;sup&gt;1&lt;/sup&gt;" }, "properties" : {  }, "schema" : "https://github.com/citation-style-language/schema/raw/master/csl-citation.json" }</w:instrText>
      </w:r>
      <w:r w:rsidR="0028374F" w:rsidRPr="002C1011">
        <w:rPr>
          <w:rFonts w:ascii="Calibri" w:hAnsi="Calibri" w:cs="Calibri"/>
        </w:rPr>
        <w:fldChar w:fldCharType="separate"/>
      </w:r>
      <w:r w:rsidR="0028374F" w:rsidRPr="002C1011">
        <w:rPr>
          <w:rFonts w:ascii="Calibri" w:hAnsi="Calibri" w:cs="Calibri"/>
          <w:noProof/>
          <w:vertAlign w:val="superscript"/>
          <w:lang w:val="en-US"/>
        </w:rPr>
        <w:t>1</w:t>
      </w:r>
      <w:r w:rsidR="0028374F" w:rsidRPr="002C1011">
        <w:rPr>
          <w:rFonts w:ascii="Calibri" w:hAnsi="Calibri" w:cs="Calibri"/>
        </w:rPr>
        <w:fldChar w:fldCharType="end"/>
      </w:r>
      <w:r w:rsidRPr="002C1011">
        <w:rPr>
          <w:rFonts w:ascii="Calibri" w:hAnsi="Calibri" w:cs="Calibri"/>
          <w:lang w:val="en-US"/>
        </w:rPr>
        <w:t xml:space="preserve">. Based on the latest predictions for cereal production and </w:t>
      </w:r>
      <w:r w:rsidR="000D0921" w:rsidRPr="002C1011">
        <w:rPr>
          <w:rFonts w:ascii="Calibri" w:hAnsi="Calibri" w:cs="Calibri"/>
          <w:lang w:val="en-US"/>
        </w:rPr>
        <w:t xml:space="preserve">population </w:t>
      </w:r>
      <w:r w:rsidRPr="002C1011">
        <w:rPr>
          <w:rFonts w:ascii="Calibri" w:hAnsi="Calibri" w:cs="Calibri"/>
          <w:lang w:val="en-US"/>
        </w:rPr>
        <w:t xml:space="preserve">utilization, world cereal stocks </w:t>
      </w:r>
      <w:r w:rsidR="000D0921" w:rsidRPr="002C1011">
        <w:rPr>
          <w:rFonts w:ascii="Calibri" w:hAnsi="Calibri" w:cs="Calibri"/>
          <w:lang w:val="en-US"/>
        </w:rPr>
        <w:t>need to increase yields at a faster rate in order to meet growing demands</w:t>
      </w:r>
      <w:r w:rsidR="0028374F" w:rsidRPr="002C1011">
        <w:rPr>
          <w:rFonts w:ascii="Calibri" w:hAnsi="Calibri" w:cs="Calibri"/>
          <w:lang w:val="en-US"/>
        </w:rPr>
        <w:t>, while also</w:t>
      </w:r>
      <w:r w:rsidR="000D0921" w:rsidRPr="002C1011">
        <w:rPr>
          <w:rFonts w:ascii="Calibri" w:hAnsi="Calibri" w:cs="Calibri"/>
          <w:lang w:val="en-US"/>
        </w:rPr>
        <w:t xml:space="preserve"> </w:t>
      </w:r>
      <w:r w:rsidR="0028374F" w:rsidRPr="002C1011">
        <w:rPr>
          <w:rFonts w:ascii="Calibri" w:hAnsi="Calibri" w:cs="Calibri"/>
          <w:lang w:val="en-US"/>
        </w:rPr>
        <w:t>adapting to increasingly effects of climate change</w:t>
      </w:r>
      <w:r w:rsidR="00F47101" w:rsidRPr="002C1011">
        <w:rPr>
          <w:rFonts w:ascii="Calibri" w:hAnsi="Calibri" w:cs="Calibri"/>
          <w:vertAlign w:val="superscript"/>
        </w:rPr>
        <w:fldChar w:fldCharType="begin" w:fldLock="1"/>
      </w:r>
      <w:r w:rsidR="00F47101" w:rsidRPr="002C1011">
        <w:rPr>
          <w:rFonts w:ascii="Calibri" w:hAnsi="Calibri" w:cs="Calibri"/>
          <w:vertAlign w:val="superscript"/>
          <w:lang w:val="en-US"/>
        </w:rPr>
        <w:instrText>ADDIN CSL_CITATION { "citationItems" : [ { "id" : "ITEM-1", "itemData" : { "DOI" : "10.1016/j.pbi.2018.05.003", "ISSN" : "13695266", "author" : [ { "dropping-particle" : "", "family" : "Araus", "given" : "Jos\u00e9 L", "non-dropping-particle" : "", "parse-names" : false, "suffix" : "" }, { "dropping-particle" : "", "family" : "Kefauver", "given" : "Shawn C", "non-dropping-particle" : "", "parse-names" : false, "suffix" : "" } ], "container-title" : "Current Opinion in Plant Biology", "id" : "ITEM-1", "issued" : { "date-parts" : [ [ "2018", "5" ] ] }, "title" : "Breeding to adapt agriculture to climate change: affordable phenotyping solutions", "type" : "article-journal" }, "uris" : [ "http://www.mendeley.com/documents/?uuid=0a3ea275-6657-4798-8812-967ec9737ae3" ] } ], "mendeley" : { "formattedCitation" : "&lt;sup&gt;2&lt;/sup&gt;", "plainTextFormattedCitation" : "2", "previouslyFormattedCitation" : "&lt;sup&gt;2&lt;/sup&gt;" }, "properties" : {  }, "schema" : "https://github.com/citation-style-language/schema/raw/master/csl-citation.json" }</w:instrText>
      </w:r>
      <w:r w:rsidR="00F47101" w:rsidRPr="002C1011">
        <w:rPr>
          <w:rFonts w:ascii="Calibri" w:hAnsi="Calibri" w:cs="Calibri"/>
          <w:vertAlign w:val="superscript"/>
        </w:rPr>
        <w:fldChar w:fldCharType="separate"/>
      </w:r>
      <w:r w:rsidR="00F47101" w:rsidRPr="002C1011">
        <w:rPr>
          <w:rFonts w:ascii="Calibri" w:hAnsi="Calibri" w:cs="Calibri"/>
          <w:noProof/>
          <w:vertAlign w:val="superscript"/>
          <w:lang w:val="en-US"/>
        </w:rPr>
        <w:t>2</w:t>
      </w:r>
      <w:r w:rsidR="00F47101" w:rsidRPr="002C1011">
        <w:rPr>
          <w:rFonts w:ascii="Calibri" w:hAnsi="Calibri" w:cs="Calibri"/>
          <w:vertAlign w:val="superscript"/>
        </w:rPr>
        <w:fldChar w:fldCharType="end"/>
      </w:r>
      <w:r w:rsidRPr="002C1011">
        <w:rPr>
          <w:rFonts w:ascii="Calibri" w:hAnsi="Calibri" w:cs="Calibri"/>
          <w:lang w:val="en-US"/>
        </w:rPr>
        <w:t xml:space="preserve">. Therefore, there is an important focus </w:t>
      </w:r>
      <w:r w:rsidR="00386D97" w:rsidRPr="002C1011">
        <w:rPr>
          <w:rFonts w:ascii="Calibri" w:hAnsi="Calibri" w:cs="Calibri"/>
          <w:lang w:val="en-US"/>
        </w:rPr>
        <w:t>o</w:t>
      </w:r>
      <w:r w:rsidRPr="002C1011">
        <w:rPr>
          <w:rFonts w:ascii="Calibri" w:hAnsi="Calibri" w:cs="Calibri"/>
          <w:lang w:val="en-US"/>
        </w:rPr>
        <w:t>n yield improvement in cereal</w:t>
      </w:r>
      <w:r w:rsidR="009F20AC" w:rsidRPr="002C1011">
        <w:rPr>
          <w:rFonts w:ascii="Calibri" w:hAnsi="Calibri" w:cs="Calibri"/>
          <w:lang w:val="en-US"/>
        </w:rPr>
        <w:t xml:space="preserve"> </w:t>
      </w:r>
      <w:r w:rsidRPr="002C1011">
        <w:rPr>
          <w:rFonts w:ascii="Calibri" w:hAnsi="Calibri" w:cs="Calibri"/>
          <w:lang w:val="en-US"/>
        </w:rPr>
        <w:t>crop</w:t>
      </w:r>
      <w:r w:rsidR="00970E29" w:rsidRPr="002C1011">
        <w:rPr>
          <w:rFonts w:ascii="Calibri" w:hAnsi="Calibri" w:cs="Calibri"/>
          <w:lang w:val="en-US"/>
        </w:rPr>
        <w:t>s</w:t>
      </w:r>
      <w:r w:rsidR="00386D97" w:rsidRPr="002C1011">
        <w:rPr>
          <w:rFonts w:ascii="Calibri" w:hAnsi="Calibri" w:cs="Calibri"/>
          <w:lang w:val="en-US"/>
        </w:rPr>
        <w:t xml:space="preserve"> </w:t>
      </w:r>
      <w:r w:rsidR="0028374F" w:rsidRPr="002C1011">
        <w:rPr>
          <w:rFonts w:ascii="Calibri" w:hAnsi="Calibri" w:cs="Calibri"/>
          <w:lang w:val="en-US"/>
        </w:rPr>
        <w:t>through improved crop breeding techniques</w:t>
      </w:r>
      <w:r w:rsidRPr="002C1011">
        <w:rPr>
          <w:rFonts w:ascii="Calibri" w:hAnsi="Calibri" w:cs="Calibri"/>
          <w:lang w:val="en-US"/>
        </w:rPr>
        <w:t>.</w:t>
      </w:r>
      <w:r w:rsidR="00CA5317" w:rsidRPr="002C1011">
        <w:rPr>
          <w:rFonts w:ascii="Calibri" w:hAnsi="Calibri" w:cs="Calibri"/>
          <w:lang w:val="en-US"/>
        </w:rPr>
        <w:t xml:space="preserve"> </w:t>
      </w:r>
      <w:r w:rsidR="00970142" w:rsidRPr="002C1011">
        <w:rPr>
          <w:rFonts w:ascii="Calibri" w:hAnsi="Calibri" w:cs="Calibri"/>
          <w:lang w:val="en-US"/>
        </w:rPr>
        <w:t>Two</w:t>
      </w:r>
      <w:r w:rsidR="00CA5317" w:rsidRPr="002C1011">
        <w:rPr>
          <w:rFonts w:ascii="Calibri" w:hAnsi="Calibri" w:cs="Calibri"/>
          <w:lang w:val="en-US"/>
        </w:rPr>
        <w:t xml:space="preserve"> the most important and harvested cereals</w:t>
      </w:r>
      <w:r w:rsidR="00386D97" w:rsidRPr="002C1011">
        <w:rPr>
          <w:rFonts w:ascii="Calibri" w:hAnsi="Calibri" w:cs="Calibri"/>
          <w:lang w:val="en-US"/>
        </w:rPr>
        <w:t xml:space="preserve"> </w:t>
      </w:r>
      <w:r w:rsidR="00CB3625" w:rsidRPr="002C1011">
        <w:rPr>
          <w:rFonts w:ascii="Calibri" w:hAnsi="Calibri" w:cs="Calibri"/>
          <w:lang w:val="en-US"/>
        </w:rPr>
        <w:t xml:space="preserve">in the Mediterranean region </w:t>
      </w:r>
      <w:r w:rsidR="00386D97" w:rsidRPr="002C1011">
        <w:rPr>
          <w:rFonts w:ascii="Calibri" w:hAnsi="Calibri" w:cs="Calibri"/>
          <w:lang w:val="en-US"/>
        </w:rPr>
        <w:t xml:space="preserve">were selected as examples for this study: </w:t>
      </w:r>
      <w:r w:rsidR="00CA5317" w:rsidRPr="002C1011">
        <w:rPr>
          <w:rFonts w:ascii="Calibri" w:hAnsi="Calibri" w:cs="Calibri"/>
          <w:lang w:val="en-US"/>
        </w:rPr>
        <w:t>durum wheat (</w:t>
      </w:r>
      <w:r w:rsidR="00CA5317" w:rsidRPr="002C1011">
        <w:rPr>
          <w:rFonts w:ascii="Calibri" w:hAnsi="Calibri" w:cs="Calibri"/>
          <w:i/>
          <w:lang w:val="en-US"/>
        </w:rPr>
        <w:t xml:space="preserve">Triticum </w:t>
      </w:r>
      <w:proofErr w:type="spellStart"/>
      <w:r w:rsidR="00CA5317" w:rsidRPr="002C1011">
        <w:rPr>
          <w:rFonts w:ascii="Calibri" w:hAnsi="Calibri" w:cs="Calibri"/>
          <w:i/>
          <w:lang w:val="en-US"/>
        </w:rPr>
        <w:t>aestivum</w:t>
      </w:r>
      <w:proofErr w:type="spellEnd"/>
      <w:r w:rsidR="00CA5317" w:rsidRPr="002C1011">
        <w:rPr>
          <w:rFonts w:ascii="Calibri" w:hAnsi="Calibri" w:cs="Calibri"/>
          <w:i/>
          <w:lang w:val="en-US"/>
        </w:rPr>
        <w:t xml:space="preserve"> </w:t>
      </w:r>
      <w:r w:rsidR="00CA5317" w:rsidRPr="002C1011">
        <w:rPr>
          <w:rFonts w:ascii="Calibri" w:hAnsi="Calibri" w:cs="Calibri"/>
          <w:lang w:val="en-US"/>
        </w:rPr>
        <w:t xml:space="preserve">L. ssp. </w:t>
      </w:r>
      <w:r w:rsidR="00CA5317" w:rsidRPr="002C1011">
        <w:rPr>
          <w:rFonts w:ascii="Calibri" w:hAnsi="Calibri" w:cs="Calibri"/>
          <w:i/>
          <w:lang w:val="en-US"/>
        </w:rPr>
        <w:t>durum</w:t>
      </w:r>
      <w:r w:rsidR="00CA5317" w:rsidRPr="002C1011">
        <w:rPr>
          <w:rFonts w:ascii="Calibri" w:hAnsi="Calibri" w:cs="Calibri"/>
          <w:lang w:val="en-US"/>
        </w:rPr>
        <w:t xml:space="preserve"> (</w:t>
      </w:r>
      <w:proofErr w:type="spellStart"/>
      <w:r w:rsidR="00CA5317" w:rsidRPr="002C1011">
        <w:rPr>
          <w:rFonts w:ascii="Calibri" w:hAnsi="Calibri" w:cs="Calibri"/>
          <w:lang w:val="en-US"/>
        </w:rPr>
        <w:t>Desf</w:t>
      </w:r>
      <w:proofErr w:type="spellEnd"/>
      <w:r w:rsidR="00CA5317" w:rsidRPr="002C1011">
        <w:rPr>
          <w:rFonts w:ascii="Calibri" w:hAnsi="Calibri" w:cs="Calibri"/>
          <w:lang w:val="en-US"/>
        </w:rPr>
        <w:t>.) and barley (</w:t>
      </w:r>
      <w:proofErr w:type="spellStart"/>
      <w:r w:rsidR="00CA5317" w:rsidRPr="002C1011">
        <w:rPr>
          <w:rFonts w:ascii="Calibri" w:hAnsi="Calibri" w:cs="Calibri"/>
          <w:i/>
          <w:lang w:val="en-US"/>
        </w:rPr>
        <w:t>Hordeum</w:t>
      </w:r>
      <w:proofErr w:type="spellEnd"/>
      <w:r w:rsidR="00CA5317" w:rsidRPr="002C1011">
        <w:rPr>
          <w:rFonts w:ascii="Calibri" w:hAnsi="Calibri" w:cs="Calibri"/>
          <w:i/>
          <w:lang w:val="en-US"/>
        </w:rPr>
        <w:t xml:space="preserve"> vulgare </w:t>
      </w:r>
      <w:r w:rsidR="00CA5317" w:rsidRPr="002C1011">
        <w:rPr>
          <w:rFonts w:ascii="Calibri" w:hAnsi="Calibri" w:cs="Calibri"/>
          <w:lang w:val="en-US"/>
        </w:rPr>
        <w:t>L.</w:t>
      </w:r>
      <w:r w:rsidR="00CA5317" w:rsidRPr="002C1011">
        <w:rPr>
          <w:rFonts w:ascii="Calibri" w:hAnsi="Calibri" w:cs="Calibri"/>
          <w:i/>
          <w:lang w:val="en-US"/>
        </w:rPr>
        <w:t>)</w:t>
      </w:r>
      <w:r w:rsidR="00CA5317" w:rsidRPr="002C1011">
        <w:rPr>
          <w:rFonts w:ascii="Calibri" w:hAnsi="Calibri" w:cs="Calibri"/>
          <w:lang w:val="en-US"/>
        </w:rPr>
        <w:t>.</w:t>
      </w:r>
      <w:r w:rsidR="00970142" w:rsidRPr="002C1011">
        <w:rPr>
          <w:rFonts w:ascii="Calibri" w:hAnsi="Calibri" w:cs="Calibri"/>
          <w:lang w:val="en-US"/>
        </w:rPr>
        <w:t xml:space="preserve"> </w:t>
      </w:r>
      <w:r w:rsidR="0044176F" w:rsidRPr="002C1011">
        <w:rPr>
          <w:rFonts w:ascii="Calibri" w:hAnsi="Calibri" w:cs="Calibri"/>
          <w:lang w:val="en-US"/>
        </w:rPr>
        <w:t>Durum wheat is by extension the most cultivated cereal in the south and east margins of the Mediterranean Basin</w:t>
      </w:r>
      <w:r w:rsidR="00386D97" w:rsidRPr="002C1011">
        <w:rPr>
          <w:rFonts w:ascii="Calibri" w:hAnsi="Calibri" w:cs="Calibri"/>
          <w:lang w:val="en-US"/>
        </w:rPr>
        <w:t xml:space="preserve"> and is the 10th most important crop worldwide owing to its annual production of </w:t>
      </w:r>
      <w:r w:rsidR="0028374F" w:rsidRPr="002C1011">
        <w:rPr>
          <w:rFonts w:ascii="Calibri" w:hAnsi="Calibri" w:cs="Calibri"/>
          <w:lang w:val="en-US"/>
        </w:rPr>
        <w:t>37</w:t>
      </w:r>
      <w:r w:rsidR="00386D97" w:rsidRPr="002C1011">
        <w:rPr>
          <w:rFonts w:ascii="Calibri" w:hAnsi="Calibri" w:cs="Calibri"/>
          <w:lang w:val="en-US"/>
        </w:rPr>
        <w:t xml:space="preserve"> million tons annually</w:t>
      </w:r>
      <w:r w:rsidR="00F47101" w:rsidRPr="002C1011">
        <w:rPr>
          <w:rFonts w:ascii="Calibri" w:hAnsi="Calibri" w:cs="Calibri"/>
        </w:rPr>
        <w:fldChar w:fldCharType="begin" w:fldLock="1"/>
      </w:r>
      <w:r w:rsidR="00BB6B6F" w:rsidRPr="002C1011">
        <w:rPr>
          <w:rFonts w:ascii="Calibri" w:hAnsi="Calibri" w:cs="Calibri"/>
          <w:lang w:val="en-US"/>
        </w:rPr>
        <w:instrText>ADDIN CSL_CITATION { "citationItems" : [ { "id" : "ITEM-1", "itemData" : { "author" : [ { "dropping-particle" : "", "family" : "Ranieri", "given" : "Roberto", "non-dropping-particle" : "", "parse-names" : false, "suffix" : "" } ], "id" : "ITEM-1", "issued" : { "date-parts" : [ [ "2015" ] ] }, "title" : "Geography of the Durum Wheat Crop", "type" : "article-journal" }, "uris" : [ "http://www.mendeley.com/documents/?uuid=8b01869f-4f61-4327-bb76-4b0ea7b689a6", "http://www.mendeley.com/documents/?uuid=2bc9dc15-501e-4fbd-bab3-4504611adbed" ] } ], "mendeley" : { "formattedCitation" : "&lt;sup&gt;3&lt;/sup&gt;", "plainTextFormattedCitation" : "3", "previouslyFormattedCitation" : "&lt;sup&gt;3&lt;/sup&gt;" }, "properties" : {  }, "schema" : "https://github.com/citation-style-language/schema/raw/master/csl-citation.json" }</w:instrText>
      </w:r>
      <w:r w:rsidR="00F47101" w:rsidRPr="002C1011">
        <w:rPr>
          <w:rFonts w:ascii="Calibri" w:hAnsi="Calibri" w:cs="Calibri"/>
        </w:rPr>
        <w:fldChar w:fldCharType="separate"/>
      </w:r>
      <w:r w:rsidR="00F47101" w:rsidRPr="002C1011">
        <w:rPr>
          <w:rFonts w:ascii="Calibri" w:hAnsi="Calibri" w:cs="Calibri"/>
          <w:noProof/>
          <w:vertAlign w:val="superscript"/>
          <w:lang w:val="en-US"/>
        </w:rPr>
        <w:t>3</w:t>
      </w:r>
      <w:r w:rsidR="00F47101" w:rsidRPr="002C1011">
        <w:rPr>
          <w:rFonts w:ascii="Calibri" w:hAnsi="Calibri" w:cs="Calibri"/>
        </w:rPr>
        <w:fldChar w:fldCharType="end"/>
      </w:r>
      <w:r w:rsidR="00970142" w:rsidRPr="002C1011">
        <w:rPr>
          <w:rFonts w:ascii="Calibri" w:hAnsi="Calibri" w:cs="Calibri"/>
          <w:lang w:val="en-US"/>
        </w:rPr>
        <w:t>, while barley is the fourth global grain in terms of production with a global production at 144.6 million tons annually</w:t>
      </w:r>
      <w:r w:rsidR="00F47101" w:rsidRPr="002C1011">
        <w:rPr>
          <w:rFonts w:ascii="Calibri" w:hAnsi="Calibri" w:cs="Calibri"/>
          <w:vertAlign w:val="superscript"/>
        </w:rPr>
        <w:fldChar w:fldCharType="begin" w:fldLock="1"/>
      </w:r>
      <w:r w:rsidR="00BB6B6F" w:rsidRPr="002C1011">
        <w:rPr>
          <w:rFonts w:ascii="Calibri" w:hAnsi="Calibri" w:cs="Calibri"/>
          <w:vertAlign w:val="superscript"/>
          <w:lang w:val="en-US"/>
        </w:rPr>
        <w:instrText>ADDIN CSL_CITATION { "citationItems" : [ { "id" : "ITEM-1", "itemData" : { "ISBN" : "9789251087855", "author" : [ { "dropping-particle" : "", "family" : "Food and Agriculture Organization", "given" : "", "non-dropping-particle" : "", "parse-names" : false, "suffix" : "" } ], "id" : "ITEM-1", "issued" : { "date-parts" : [ [ "2014" ] ] }, "title" : "The State of Food Insecurity in the World", "type" : "book" }, "uris" : [ "http://www.mendeley.com/documents/?uuid=d5e2ee4e-f340-46d6-a8a9-200490958fab", "http://www.mendeley.com/documents/?uuid=940833a7-5e6c-4747-8a9f-2772ab9cf9c6" ] } ], "mendeley" : { "formattedCitation" : "&lt;sup&gt;4&lt;/sup&gt;", "plainTextFormattedCitation" : "4", "previouslyFormattedCitation" : "&lt;sup&gt;4&lt;/sup&gt;" }, "properties" : {  }, "schema" : "https://github.com/citation-style-language/schema/raw/master/csl-citation.json" }</w:instrText>
      </w:r>
      <w:r w:rsidR="00F47101" w:rsidRPr="002C1011">
        <w:rPr>
          <w:rFonts w:ascii="Calibri" w:hAnsi="Calibri" w:cs="Calibri"/>
          <w:vertAlign w:val="superscript"/>
        </w:rPr>
        <w:fldChar w:fldCharType="separate"/>
      </w:r>
      <w:r w:rsidR="00F47101" w:rsidRPr="002C1011">
        <w:rPr>
          <w:rFonts w:ascii="Calibri" w:hAnsi="Calibri" w:cs="Calibri"/>
          <w:noProof/>
          <w:vertAlign w:val="superscript"/>
          <w:lang w:val="en-US"/>
        </w:rPr>
        <w:t>4</w:t>
      </w:r>
      <w:r w:rsidR="00F47101" w:rsidRPr="002C1011">
        <w:rPr>
          <w:rFonts w:ascii="Calibri" w:hAnsi="Calibri" w:cs="Calibri"/>
          <w:vertAlign w:val="superscript"/>
        </w:rPr>
        <w:fldChar w:fldCharType="end"/>
      </w:r>
    </w:p>
    <w:p w14:paraId="692E79B6" w14:textId="4F56D5A9" w:rsidR="00C122D8" w:rsidRPr="002C1011" w:rsidRDefault="00C122D8" w:rsidP="002C1011">
      <w:pPr>
        <w:jc w:val="both"/>
        <w:rPr>
          <w:rFonts w:ascii="Calibri" w:hAnsi="Calibri" w:cs="Calibri"/>
          <w:lang w:val="en-US"/>
        </w:rPr>
      </w:pPr>
    </w:p>
    <w:p w14:paraId="401A3A37" w14:textId="0B375B20" w:rsidR="009B7490" w:rsidRPr="002C1011" w:rsidRDefault="009B7490" w:rsidP="002C1011">
      <w:pPr>
        <w:jc w:val="both"/>
        <w:rPr>
          <w:rFonts w:ascii="Calibri" w:hAnsi="Calibri" w:cs="Calibri"/>
          <w:lang w:val="en-US"/>
        </w:rPr>
      </w:pPr>
      <w:bookmarkStart w:id="6" w:name="_Hlk521061383"/>
      <w:r w:rsidRPr="002C1011">
        <w:rPr>
          <w:rFonts w:ascii="Calibri" w:hAnsi="Calibri" w:cs="Calibri"/>
          <w:lang w:val="en-US"/>
        </w:rPr>
        <w:t xml:space="preserve">Remote </w:t>
      </w:r>
      <w:r w:rsidR="00121CA6" w:rsidRPr="002C1011">
        <w:rPr>
          <w:rFonts w:ascii="Calibri" w:hAnsi="Calibri" w:cs="Calibri"/>
          <w:lang w:val="en-US"/>
        </w:rPr>
        <w:t xml:space="preserve">sensing </w:t>
      </w:r>
      <w:r w:rsidRPr="002C1011">
        <w:rPr>
          <w:rFonts w:ascii="Calibri" w:hAnsi="Calibri" w:cs="Calibri"/>
          <w:lang w:val="en-US"/>
        </w:rPr>
        <w:t>and proximal imag</w:t>
      </w:r>
      <w:r w:rsidR="002608C6" w:rsidRPr="002C1011">
        <w:rPr>
          <w:rFonts w:ascii="Calibri" w:hAnsi="Calibri" w:cs="Calibri"/>
          <w:lang w:val="en-US"/>
        </w:rPr>
        <w:t>e analysis techniques</w:t>
      </w:r>
      <w:r w:rsidRPr="002C1011">
        <w:rPr>
          <w:rFonts w:ascii="Calibri" w:hAnsi="Calibri" w:cs="Calibri"/>
          <w:lang w:val="en-US"/>
        </w:rPr>
        <w:t xml:space="preserve"> </w:t>
      </w:r>
      <w:r w:rsidR="002608C6" w:rsidRPr="002C1011">
        <w:rPr>
          <w:rFonts w:ascii="Calibri" w:hAnsi="Calibri" w:cs="Calibri"/>
          <w:lang w:val="en-US"/>
        </w:rPr>
        <w:t xml:space="preserve">are increasingly key </w:t>
      </w:r>
      <w:r w:rsidR="00D426AE" w:rsidRPr="002C1011">
        <w:rPr>
          <w:rFonts w:ascii="Calibri" w:hAnsi="Calibri" w:cs="Calibri"/>
          <w:lang w:val="en-US"/>
        </w:rPr>
        <w:t xml:space="preserve">tools </w:t>
      </w:r>
      <w:r w:rsidRPr="002C1011">
        <w:rPr>
          <w:rFonts w:ascii="Calibri" w:hAnsi="Calibri" w:cs="Calibri"/>
          <w:lang w:val="en-US"/>
        </w:rPr>
        <w:t xml:space="preserve">in the </w:t>
      </w:r>
      <w:r w:rsidR="002608C6" w:rsidRPr="002C1011">
        <w:rPr>
          <w:rFonts w:ascii="Calibri" w:hAnsi="Calibri" w:cs="Calibri"/>
          <w:lang w:val="en-US"/>
        </w:rPr>
        <w:t>advancement</w:t>
      </w:r>
      <w:r w:rsidRPr="002C1011">
        <w:rPr>
          <w:rFonts w:ascii="Calibri" w:hAnsi="Calibri" w:cs="Calibri"/>
          <w:lang w:val="en-US"/>
        </w:rPr>
        <w:t xml:space="preserve"> of field high throughput plant phenotyping (HTPP)</w:t>
      </w:r>
      <w:r w:rsidR="002608C6" w:rsidRPr="002C1011">
        <w:rPr>
          <w:rFonts w:ascii="Calibri" w:hAnsi="Calibri" w:cs="Calibri"/>
          <w:lang w:val="en-US"/>
        </w:rPr>
        <w:t xml:space="preserve"> as they</w:t>
      </w:r>
      <w:r w:rsidRPr="002C1011">
        <w:rPr>
          <w:rFonts w:ascii="Calibri" w:hAnsi="Calibri" w:cs="Calibri"/>
          <w:lang w:val="en-US"/>
        </w:rPr>
        <w:t xml:space="preserve"> </w:t>
      </w:r>
      <w:r w:rsidR="002608C6" w:rsidRPr="002C1011">
        <w:rPr>
          <w:rFonts w:ascii="Calibri" w:hAnsi="Calibri" w:cs="Calibri"/>
          <w:lang w:val="en-US"/>
        </w:rPr>
        <w:t>not only provide more agile but also often more precise and consistent retrievals of target</w:t>
      </w:r>
      <w:r w:rsidRPr="002C1011">
        <w:rPr>
          <w:rFonts w:ascii="Calibri" w:hAnsi="Calibri" w:cs="Calibri"/>
          <w:lang w:val="en-US"/>
        </w:rPr>
        <w:t xml:space="preserve"> </w:t>
      </w:r>
      <w:r w:rsidR="002608C6" w:rsidRPr="002C1011">
        <w:rPr>
          <w:rFonts w:ascii="Calibri" w:hAnsi="Calibri" w:cs="Calibri"/>
          <w:lang w:val="en-US"/>
        </w:rPr>
        <w:t>crop bio</w:t>
      </w:r>
      <w:r w:rsidRPr="002C1011">
        <w:rPr>
          <w:rFonts w:ascii="Calibri" w:hAnsi="Calibri" w:cs="Calibri"/>
          <w:lang w:val="en-US"/>
        </w:rPr>
        <w:t xml:space="preserve">physiological traits, </w:t>
      </w:r>
      <w:r w:rsidR="002608C6" w:rsidRPr="002C1011">
        <w:rPr>
          <w:rFonts w:ascii="Calibri" w:hAnsi="Calibri" w:cs="Calibri"/>
          <w:lang w:val="en-US"/>
        </w:rPr>
        <w:t>such as assessments</w:t>
      </w:r>
      <w:r w:rsidRPr="002C1011">
        <w:rPr>
          <w:rFonts w:ascii="Calibri" w:hAnsi="Calibri" w:cs="Calibri"/>
          <w:lang w:val="en-US"/>
        </w:rPr>
        <w:t xml:space="preserve"> </w:t>
      </w:r>
      <w:r w:rsidR="002608C6" w:rsidRPr="002C1011">
        <w:rPr>
          <w:rFonts w:ascii="Calibri" w:hAnsi="Calibri" w:cs="Calibri"/>
          <w:lang w:val="en-US"/>
        </w:rPr>
        <w:t>of photosynthetic activity and biomass</w:t>
      </w:r>
      <w:r w:rsidRPr="002C1011">
        <w:rPr>
          <w:rFonts w:ascii="Calibri" w:hAnsi="Calibri" w:cs="Calibri"/>
          <w:lang w:val="en-US"/>
        </w:rPr>
        <w:t xml:space="preserve">, </w:t>
      </w:r>
      <w:r w:rsidR="002608C6" w:rsidRPr="002C1011">
        <w:rPr>
          <w:rFonts w:ascii="Calibri" w:hAnsi="Calibri" w:cs="Calibri"/>
          <w:lang w:val="en-US"/>
        </w:rPr>
        <w:t>pre-harvest yield estimates</w:t>
      </w:r>
      <w:r w:rsidRPr="002C1011">
        <w:rPr>
          <w:rFonts w:ascii="Calibri" w:hAnsi="Calibri" w:cs="Calibri"/>
          <w:lang w:val="en-US"/>
        </w:rPr>
        <w:t xml:space="preserve">, and </w:t>
      </w:r>
      <w:r w:rsidR="002608C6" w:rsidRPr="002C1011">
        <w:rPr>
          <w:rFonts w:ascii="Calibri" w:hAnsi="Calibri" w:cs="Calibri"/>
          <w:lang w:val="en-US"/>
        </w:rPr>
        <w:t>even improvements in trait</w:t>
      </w:r>
      <w:r w:rsidRPr="002C1011">
        <w:rPr>
          <w:rFonts w:ascii="Calibri" w:hAnsi="Calibri" w:cs="Calibri"/>
          <w:lang w:val="en-US"/>
        </w:rPr>
        <w:t xml:space="preserve"> heritability </w:t>
      </w:r>
      <w:r w:rsidR="002608C6" w:rsidRPr="002C1011">
        <w:rPr>
          <w:rFonts w:ascii="Calibri" w:hAnsi="Calibri" w:cs="Calibri"/>
          <w:lang w:val="en-US"/>
        </w:rPr>
        <w:t>such as</w:t>
      </w:r>
      <w:r w:rsidRPr="002C1011">
        <w:rPr>
          <w:rFonts w:ascii="Calibri" w:hAnsi="Calibri" w:cs="Calibri"/>
          <w:lang w:val="en-US"/>
        </w:rPr>
        <w:t xml:space="preserve"> </w:t>
      </w:r>
      <w:r w:rsidR="002608C6" w:rsidRPr="002C1011">
        <w:rPr>
          <w:rFonts w:ascii="Calibri" w:hAnsi="Calibri" w:cs="Calibri"/>
          <w:lang w:val="en-US"/>
        </w:rPr>
        <w:t xml:space="preserve">efficiency </w:t>
      </w:r>
      <w:r w:rsidRPr="002C1011">
        <w:rPr>
          <w:rFonts w:ascii="Calibri" w:hAnsi="Calibri" w:cs="Calibri"/>
          <w:lang w:val="en-US"/>
        </w:rPr>
        <w:t xml:space="preserve">in resources use </w:t>
      </w:r>
      <w:r w:rsidR="002608C6" w:rsidRPr="002C1011">
        <w:rPr>
          <w:rFonts w:ascii="Calibri" w:hAnsi="Calibri" w:cs="Calibri"/>
          <w:lang w:val="en-US"/>
        </w:rPr>
        <w:t>and uptake</w:t>
      </w:r>
      <w:r w:rsidRPr="002C1011">
        <w:rPr>
          <w:rFonts w:ascii="Calibri" w:hAnsi="Calibri" w:cs="Calibri"/>
        </w:rPr>
        <w:fldChar w:fldCharType="begin" w:fldLock="1"/>
      </w:r>
      <w:r w:rsidR="00BB6B6F" w:rsidRPr="002C1011">
        <w:rPr>
          <w:rFonts w:ascii="Calibri" w:hAnsi="Calibri" w:cs="Calibri"/>
          <w:lang w:val="en-US"/>
        </w:rPr>
        <w:instrText>ADDIN CSL_CITATION { "citationItems" : [ { "id" : "ITEM-1", "itemData" : { "DOI" : "10.1016/j.tplants.2013.09.008", "ISSN" : "13601385", "PMID" : "24139902", "abstract" : "Constraints in field phenotyping capability limit our ability to dissect the genetics of quantitative traits, particularly those related to yield and stress tolerance (e.g., yield potential as well as increased drought, heat tolerance, and nutrient efficiency, etc.). The development of effective field-based high-throughput phenotyping platforms (HTPPs) remains a bottleneck for future breeding advances. However, progress in sensors, aeronautics, and high-performance computing are paving the way. Here, we review recent advances in field HTPPs, which should combine at an affordable cost, high capacity for data recording, scoring and processing, and non-invasive remote sensing methods, together with automated environmental data collection. Laboratory analyses of key plant parts may complement direct phenotyping under field conditions. Improvements in user-friendly data management together with a more powerful interpretation of results should increase the use of field HTPPs, therefore increasing the efficiency of crop genetic improvement to meet the needs of future generations.", "author" : [ { "dropping-particle" : "", "family" : "Araus", "given" : "Jos\u00e9 Luis", "non-dropping-particle" : "", "parse-names" : false, "suffix" : "" }, { "dropping-particle" : "", "family" : "Cairns", "given" : "Jill E", "non-dropping-particle" : "", "parse-names" : false, "suffix" : "" } ], "container-title" : "Trends in Plant Science", "id" : "ITEM-1", "issue" : "1", "issued" : { "date-parts" : [ [ "2014", "1" ] ] }, "page" : "52-61", "title" : "Field high-throughput phenotyping: the new crop breeding frontier", "type" : "article-journal", "volume" : "19" }, "uris" : [ "http://www.mendeley.com/documents/?uuid=9d104ed4-ac24-3190-a9b1-d1f2ccda5f12" ] }, { "id" : "ITEM-2", "itemData" : { "DOI" : "10.1146/annurev-arplant-050312-120137", "ISBN" : "1545-2123 (Electronic)\\n1543-5008 (Linking)", "ISSN" : "1543-5008", "PMID" : "23451789", "abstract" : "With increasing demand to support and accelerate progress in breed-ing for novel traits, the plant research community faces the need to accurately measure increasingly large numbers of plants and plant pa-rameters. The goal is to provide quantitative analyses of plant structure and function relevant for traits that help plants better adapt to low-input agriculture and resource-limited environments. We provide an overview of the inherently multidisciplinary research in plant pheno-typing, focusing on traits that will assist in selecting genotypes with increased resource use efficiency. We highlight opportunities and chal-lenges for integrating noninvasive or minimally invasive technologies into screening protocols to characterize plant responses to environmen-tal challenges for both controlled and field experimentation. Although technology evolves rapidly, parallel efforts are still required because large-scale phenotyping demands accurate reporting of at least a mini-mum set of information concerning experimental protocols, data man-agement schemas, and integration with modeling. The journey toward systematic plant phenotyping has only just begun.", "author" : [ { "dropping-particle" : "", "family" : "Fiorani", "given" : "Fabio", "non-dropping-particle" : "", "parse-names" : false, "suffix" : "" }, { "dropping-particle" : "", "family" : "Schurr", "given" : "Ulrich", "non-dropping-particle" : "", "parse-names" : false, "suffix" : "" } ], "container-title" : "Annual Review of Plant Biology", "id" : "ITEM-2", "issue" : "1", "issued" : { "date-parts" : [ [ "2013" ] ] }, "page" : "267-291", "title" : "Future Scenarios for Plant Phenotyping", "type" : "article-journal", "volume" : "64" }, "uris" : [ "http://www.mendeley.com/documents/?uuid=5cc9a368-6d62-4186-8853-8eb22a2ab746" ] }, { "id" : "ITEM-3", "itemData" : { "DOI" : "10.1111/j.1744-7909.2012.01116.x", "ISBN" : "1672-9072", "ISSN" : "16729072", "PMID" : "22420640", "abstract" : "Genomic selection (GS) and high-throughput phenotyping have recently been captivating the interest of the crop breeding community from both the public and private sectors world-wide. Both approaches promise to revolutionize the prediction of complex traits, including growth, yield and adaptation to stress. Whereas high-throughput phenotyping may help to improve understanding of crop physiology, most powerful techniques for high-throughput field phenotyping are empirical rather than analytical and comparable to genomic selection. Despite the fact that the two methodological approaches represent the extremes of what is understood as the breeding process (phenotype versus genome), they both consider the targeted traits (e.g. grain yield, growth, phenology, plant adaptation to stress) as a black box instead of dissecting them as a set of secondary traits (i.e. physiological) putatively related to the target trait. Both GS and high-throughput phenotyping have in common their empirical approach enabling breeders to use genome profile or phenotype without understanding the underlying biology. This short review discusses the main aspects of both approaches and focuses on the case of genomic selection of maize flowering traits and near-infrared spectroscopy (NIRS) and plant spectral reflectance as high-throughput field phenotyping methods for complex traits such as crop growth and yield.", "author" : [ { "dropping-particle" : "", "family" : "Cabrera-Bosquet", "given" : "Lloren\u00e7", "non-dropping-particle" : "", "parse-names" : false, "suffix" : "" }, { "dropping-particle" : "", "family" : "Crossa", "given" : "Jos\u00e9", "non-dropping-particle" : "", "parse-names" : false, "suffix" : "" }, { "dropping-particle" : "", "family" : "Zitzewitz", "given" : "Jarislav", "non-dropping-particle" : "von", "parse-names" : false, "suffix" : "" }, { "dropping-particle" : "", "family" : "Serret", "given" : "Mar\u00eda Dolors", "non-dropping-particle" : "", "parse-names" : false, "suffix" : "" }, { "dropping-particle" : "", "family" : "Luis Araus", "given" : "Jos\u00e9", "non-dropping-particle" : "", "parse-names" : false, "suffix" : "" } ], "container-title" : "Journal of Integrative Plant Biology", "id" : "ITEM-3", "issue" : "5", "issued" : { "date-parts" : [ [ "2012", "5" ] ] }, "page" : "312-320", "title" : "High-throughput Phenotyping and Genomic Selection: The Frontiers of Crop Breeding ConvergeF", "type" : "article-journal", "volume" : "54" }, "uris" : [ "http://www.mendeley.com/documents/?uuid=a8071289-69ba-446b-a5c7-dbc8b99d2b53" ] }, { "id" : "ITEM-4", "itemData" : { "DOI" : "10.1038/ncomms4953", "ISBN" : "doi:10.1038/ncomms4953", "ISSN" : "2041-1723", "PMID" : "24853475", "abstract" : "The appearance of agriculture in the Fertile Crescent propelled the development of Western civilization. Here we investigate the evolution of agronomic conditions in this region by reconstructing cereal kernel weight and using stable carbon and nitrogen isotope signatures of kernels and charcoal from a set of 11 Upper Mesopotamia archaeological sites, with chronologies spanning from the onset of agriculture to the turn of the era. We show that water availability for crops, inferred from carbon isotope discrimination (\u0394(13)C), was two- to fourfold higher in the past than at present, with a maximum between 10,000 and 8,000 cal BP. Nitrogen isotope composition (\u03b4(15)N) decreased over time, which suggests cultivation occurring under gradually less-fertile soil conditions. Domesticated cereals showed a progressive increase in kernel weight over several millennia following domestication. Our results provide a first comprehensive view of agricultural evolution in the Near East inferred directly from archaeobotanical remains.", "author" : [ { "dropping-particle" : "", "family" : "Araus", "given" : "Jos\u00e9 L.", "non-dropping-particle" : "", "parse-names" : false, "suffix" : "" }, { "dropping-particle" : "", "family" : "Ferrio", "given" : "Juan P.", "non-dropping-particle" : "", "parse-names" : false, "suffix" : "" }, { "dropping-particle" : "", "family" : "Voltas", "given" : "Jordi", "non-dropping-particle" : "", "parse-names" : false, "suffix" : "" }, { "dropping-particle" : "", "family" : "Aguilera", "given" : "M\u00f2nica", "non-dropping-particle" : "", "parse-names" : false, "suffix" : "" }, { "dropping-particle" : "", "family" : "Bux\u00f3", "given" : "Ram\u00f3n", "non-dropping-particle" : "", "parse-names" : false, "suffix" : "" } ], "container-title" : "Nature Communications", "id" : "ITEM-4", "issue" : "1", "issued" : { "date-parts" : [ [ "2014", "12", "23" ] ] }, "page" : "3953", "title" : "Agronomic conditions and crop evolution in ancient Near East agriculture", "type" : "article-journal", "volume" : "5" }, "uris" : [ "http://www.mendeley.com/documents/?uuid=ebf045b8-772b-4c52-ad03-496fa03724ad" ] }, { "id" : "ITEM-5", "itemData" : { "DOI" : "10.1016/j.tplants.2011.09.005", "ISBN" : "1360-1385", "ISSN" : "13601385", "PMID" : "22074787", "abstract" : "Global agriculture is facing major challenges to ensure global food security, such as the need to breed high-yielding crops adapted to future climates and the identification of dedicated feedstock crops for biofuel production (biofuel feedstocks). Plant phenomics offers a suite of new technologies to accelerate progress in understanding gene function and environmental responses. This will enable breeders to develop new agricultural germplasm to support future agricultural production. In this review we present plant physiology in an 'omics' perspective, review some of the new high-throughput and high-resolution phenotyping tools and discuss their application to plant biology, functional genomics and crop breeding. \u00a9 2011.", "author" : [ { "dropping-particle" : "", "family" : "Furbank", "given" : "Robert T.", "non-dropping-particle" : "", "parse-names" : false, "suffix" : "" }, { "dropping-particle" : "", "family" : "Tester", "given" : "Mark", "non-dropping-particle" : "", "parse-names" : false, "suffix" : "" } ], "container-title" : "Trends in Plant Science", "id" : "ITEM-5", "issue" : "12", "issued" : { "date-parts" : [ [ "2011", "12" ] ] }, "page" : "635-644", "publisher" : "Elsevier Ltd", "title" : "Phenomics \u2013 technologies to relieve the phenotyping bottleneck", "type" : "article-journal", "volume" : "16" }, "uris" : [ "http://www.mendeley.com/documents/?uuid=6b32c375-d0b7-4db9-880d-7f9309a7f66a" ] } ], "mendeley" : { "formattedCitation" : "&lt;sup&gt;5\u20139&lt;/sup&gt;", "plainTextFormattedCitation" : "5\u20139", "previouslyFormattedCitation" : "&lt;sup&gt;5\u20139&lt;/sup&gt;" }, "properties" : {  }, "schema" : "https://github.com/citation-style-language/schema/raw/master/csl-citation.json" }</w:instrText>
      </w:r>
      <w:r w:rsidRPr="002C1011">
        <w:rPr>
          <w:rFonts w:ascii="Calibri" w:hAnsi="Calibri" w:cs="Calibri"/>
        </w:rPr>
        <w:fldChar w:fldCharType="separate"/>
      </w:r>
      <w:r w:rsidR="00F47101" w:rsidRPr="002C1011">
        <w:rPr>
          <w:rFonts w:ascii="Calibri" w:hAnsi="Calibri" w:cs="Calibri"/>
          <w:noProof/>
          <w:vertAlign w:val="superscript"/>
          <w:lang w:val="en-US"/>
        </w:rPr>
        <w:t>5–9</w:t>
      </w:r>
      <w:r w:rsidRPr="002C1011">
        <w:rPr>
          <w:rFonts w:ascii="Calibri" w:hAnsi="Calibri" w:cs="Calibri"/>
        </w:rPr>
        <w:fldChar w:fldCharType="end"/>
      </w:r>
      <w:r w:rsidRPr="002C1011">
        <w:rPr>
          <w:rFonts w:ascii="Calibri" w:hAnsi="Calibri" w:cs="Calibri"/>
          <w:lang w:val="en-US"/>
        </w:rPr>
        <w:t xml:space="preserve">. </w:t>
      </w:r>
      <w:r w:rsidR="002608C6" w:rsidRPr="002C1011">
        <w:rPr>
          <w:rFonts w:ascii="Calibri" w:hAnsi="Calibri" w:cs="Calibri"/>
          <w:lang w:val="en-US"/>
        </w:rPr>
        <w:t xml:space="preserve"> </w:t>
      </w:r>
      <w:bookmarkStart w:id="7" w:name="_Hlk530063553"/>
      <w:r w:rsidR="0057692E" w:rsidRPr="002C1011">
        <w:rPr>
          <w:rFonts w:ascii="Calibri" w:hAnsi="Calibri" w:cs="Calibri"/>
          <w:lang w:val="en-US"/>
        </w:rPr>
        <w:t>R</w:t>
      </w:r>
      <w:r w:rsidR="002608C6" w:rsidRPr="002C1011">
        <w:rPr>
          <w:rFonts w:ascii="Calibri" w:hAnsi="Calibri" w:cs="Calibri"/>
          <w:lang w:val="en-US"/>
        </w:rPr>
        <w:t>emote sensing has traditionally</w:t>
      </w:r>
      <w:r w:rsidRPr="002C1011">
        <w:rPr>
          <w:rFonts w:ascii="Calibri" w:hAnsi="Calibri" w:cs="Calibri"/>
          <w:lang w:val="en-US"/>
        </w:rPr>
        <w:t xml:space="preserve"> focused on multispectral, hyperspectral, and thermal </w:t>
      </w:r>
      <w:r w:rsidR="002608C6" w:rsidRPr="002C1011">
        <w:rPr>
          <w:rFonts w:ascii="Calibri" w:hAnsi="Calibri" w:cs="Calibri"/>
          <w:lang w:val="en-US"/>
        </w:rPr>
        <w:t xml:space="preserve">imaging </w:t>
      </w:r>
      <w:r w:rsidRPr="002C1011">
        <w:rPr>
          <w:rFonts w:ascii="Calibri" w:hAnsi="Calibri" w:cs="Calibri"/>
          <w:lang w:val="en-US"/>
        </w:rPr>
        <w:t xml:space="preserve">sensors </w:t>
      </w:r>
      <w:r w:rsidR="002608C6" w:rsidRPr="002C1011">
        <w:rPr>
          <w:rFonts w:ascii="Calibri" w:hAnsi="Calibri" w:cs="Calibri"/>
          <w:lang w:val="en-US"/>
        </w:rPr>
        <w:t>from</w:t>
      </w:r>
      <w:r w:rsidRPr="002C1011">
        <w:rPr>
          <w:rFonts w:ascii="Calibri" w:hAnsi="Calibri" w:cs="Calibri"/>
          <w:lang w:val="en-US"/>
        </w:rPr>
        <w:t xml:space="preserve"> </w:t>
      </w:r>
      <w:r w:rsidR="00D71268" w:rsidRPr="002C1011">
        <w:rPr>
          <w:rFonts w:ascii="Calibri" w:hAnsi="Calibri" w:cs="Calibri"/>
          <w:lang w:val="en-US"/>
        </w:rPr>
        <w:t xml:space="preserve">aerial platforms for precision agriculture </w:t>
      </w:r>
      <w:r w:rsidR="0057692E" w:rsidRPr="002C1011">
        <w:rPr>
          <w:rFonts w:ascii="Calibri" w:hAnsi="Calibri" w:cs="Calibri"/>
          <w:lang w:val="en-US"/>
        </w:rPr>
        <w:t xml:space="preserve">at the field scale </w:t>
      </w:r>
      <w:r w:rsidR="00D71268" w:rsidRPr="002C1011">
        <w:rPr>
          <w:rFonts w:ascii="Calibri" w:hAnsi="Calibri" w:cs="Calibri"/>
          <w:lang w:val="en-US"/>
        </w:rPr>
        <w:t xml:space="preserve">or for plant </w:t>
      </w:r>
      <w:r w:rsidRPr="002C1011">
        <w:rPr>
          <w:rFonts w:ascii="Calibri" w:hAnsi="Calibri" w:cs="Calibri"/>
          <w:lang w:val="en-US"/>
        </w:rPr>
        <w:t>phenotyping</w:t>
      </w:r>
      <w:r w:rsidR="00D71268" w:rsidRPr="002C1011">
        <w:rPr>
          <w:rFonts w:ascii="Calibri" w:hAnsi="Calibri" w:cs="Calibri"/>
          <w:lang w:val="en-US"/>
        </w:rPr>
        <w:t xml:space="preserve"> studies at the </w:t>
      </w:r>
      <w:r w:rsidR="0057692E" w:rsidRPr="002C1011">
        <w:rPr>
          <w:rFonts w:ascii="Calibri" w:hAnsi="Calibri" w:cs="Calibri"/>
          <w:lang w:val="en-US"/>
        </w:rPr>
        <w:t>micro-</w:t>
      </w:r>
      <w:r w:rsidR="00D71268" w:rsidRPr="002C1011">
        <w:rPr>
          <w:rFonts w:ascii="Calibri" w:hAnsi="Calibri" w:cs="Calibri"/>
          <w:lang w:val="en-US"/>
        </w:rPr>
        <w:t>plot scale</w:t>
      </w:r>
      <w:r w:rsidRPr="002C1011">
        <w:rPr>
          <w:rFonts w:ascii="Calibri" w:hAnsi="Calibri" w:cs="Calibri"/>
        </w:rPr>
        <w:fldChar w:fldCharType="begin" w:fldLock="1"/>
      </w:r>
      <w:r w:rsidR="00F47101" w:rsidRPr="002C1011">
        <w:rPr>
          <w:rFonts w:ascii="Calibri" w:hAnsi="Calibri" w:cs="Calibri"/>
          <w:lang w:val="en-US"/>
        </w:rPr>
        <w:instrText>ADDIN CSL_CITATION { "citationItems" : [ { "id" : "ITEM-1", "itemData" : { "DOI" : "10.1016/j.tplants.2018.02.001", "ISSN" : "13601385", "PMID" : "29555431", "abstract" : "Inability to efficiently implement high-throughput field phenotyping is increasingly perceived as a key component that limits genetic gain in breeding programs. Field phenotyping must be integrated into a wider context than just choosing the correct selection traits, deployment tools, evaluation platforms, or basic data-management methods. Phenotyping means more than conducting such activities in a resource-efficient manner; it also requires appropriate trial management and spatial variability handling, definition of key constraining conditions prevalent in the target population of environments, and the development of more comprehensive data management, including crop modeling. This review will provide a wide perspective on how field phenotyping is best implemented. It will also outline how to bridge the gap between breeders and \u2018phenotypers\u2019 in an effective manner.", "author" : [ { "dropping-particle" : "", "family" : "Araus", "given" : "Jos\u00e9 Luis", "non-dropping-particle" : "", "parse-names" : false, "suffix" : "" }, { "dropping-particle" : "", "family" : "Kefauver", "given" : "Shawn C.", "non-dropping-particle" : "", "parse-names" : false, "suffix" : "" }, { "dropping-particle" : "", "family" : "Zaman-Allah", "given" : "Mainassara", "non-dropping-particle" : "", "parse-names" : false, "suffix" : "" }, { "dropping-particle" : "", "family" : "Olsen", "given" : "Mike S.", "non-dropping-particle" : "", "parse-names" : false, "suffix" : "" }, { "dropping-particle" : "", "family" : "Cairns", "given" : "Jill E.", "non-dropping-particle" : "", "parse-names" : false, "suffix" : "" } ], "container-title" : "Trends in Plant Science", "id" : "ITEM-1", "issue" : "March", "issued" : { "date-parts" : [ [ "2018" ] ] }, "publisher" : "Elsevier Ltd", "title" : "Translating High-Throughput Phenotyping into Genetic Gain", "type" : "article-journal" }, "uris" : [ "http://www.mendeley.com/documents/?uuid=9aa2e40b-bb11-4c59-acf5-095333f58948" ] } ], "mendeley" : { "formattedCitation" : "&lt;sup&gt;10&lt;/sup&gt;", "plainTextFormattedCitation" : "10", "previouslyFormattedCitation" : "&lt;sup&gt;10&lt;/sup&gt;" }, "properties" : {  }, "schema" : "https://github.com/citation-style-language/schema/raw/master/csl-citation.json" }</w:instrText>
      </w:r>
      <w:r w:rsidRPr="002C1011">
        <w:rPr>
          <w:rFonts w:ascii="Calibri" w:hAnsi="Calibri" w:cs="Calibri"/>
        </w:rPr>
        <w:fldChar w:fldCharType="separate"/>
      </w:r>
      <w:r w:rsidR="00F47101" w:rsidRPr="002C1011">
        <w:rPr>
          <w:rFonts w:ascii="Calibri" w:hAnsi="Calibri" w:cs="Calibri"/>
          <w:noProof/>
          <w:vertAlign w:val="superscript"/>
          <w:lang w:val="en-US"/>
        </w:rPr>
        <w:t>10</w:t>
      </w:r>
      <w:r w:rsidRPr="002C1011">
        <w:rPr>
          <w:rFonts w:ascii="Calibri" w:hAnsi="Calibri" w:cs="Calibri"/>
        </w:rPr>
        <w:fldChar w:fldCharType="end"/>
      </w:r>
      <w:r w:rsidRPr="002C1011">
        <w:rPr>
          <w:rFonts w:ascii="Calibri" w:hAnsi="Calibri" w:cs="Calibri"/>
          <w:lang w:val="en-US"/>
        </w:rPr>
        <w:t xml:space="preserve">.  </w:t>
      </w:r>
      <w:bookmarkEnd w:id="7"/>
      <w:r w:rsidR="00D71268" w:rsidRPr="002C1011">
        <w:rPr>
          <w:rFonts w:ascii="Calibri" w:hAnsi="Calibri" w:cs="Calibri"/>
          <w:lang w:val="en-US"/>
        </w:rPr>
        <w:t>C</w:t>
      </w:r>
      <w:r w:rsidR="00CB3625" w:rsidRPr="002C1011">
        <w:rPr>
          <w:rFonts w:ascii="Calibri" w:hAnsi="Calibri" w:cs="Calibri"/>
          <w:lang w:val="en-US"/>
        </w:rPr>
        <w:t>omm</w:t>
      </w:r>
      <w:r w:rsidR="00D71268" w:rsidRPr="002C1011">
        <w:rPr>
          <w:rFonts w:ascii="Calibri" w:hAnsi="Calibri" w:cs="Calibri"/>
          <w:lang w:val="en-US"/>
        </w:rPr>
        <w:t>on, commercially available</w:t>
      </w:r>
      <w:r w:rsidR="00CB3625" w:rsidRPr="002C1011">
        <w:rPr>
          <w:rFonts w:ascii="Calibri" w:hAnsi="Calibri" w:cs="Calibri"/>
          <w:lang w:val="en-US"/>
        </w:rPr>
        <w:t xml:space="preserve"> d</w:t>
      </w:r>
      <w:r w:rsidRPr="002C1011">
        <w:rPr>
          <w:rFonts w:ascii="Calibri" w:hAnsi="Calibri" w:cs="Calibri"/>
          <w:lang w:val="en-US"/>
        </w:rPr>
        <w:t xml:space="preserve">igital cameras </w:t>
      </w:r>
      <w:r w:rsidR="00D71268" w:rsidRPr="002C1011">
        <w:rPr>
          <w:rFonts w:ascii="Calibri" w:hAnsi="Calibri" w:cs="Calibri"/>
          <w:lang w:val="en-US"/>
        </w:rPr>
        <w:t>that measure only visible reflected light were often overlooked, despite their very high spatial resolution, but have recently become popular as new innovative image processing algorithms are increasingly able to take advantage of the detailed color and spatial information that they provide</w:t>
      </w:r>
      <w:r w:rsidRPr="002C1011">
        <w:rPr>
          <w:rFonts w:ascii="Calibri" w:hAnsi="Calibri" w:cs="Calibri"/>
          <w:lang w:val="en-US"/>
        </w:rPr>
        <w:t xml:space="preserve">. </w:t>
      </w:r>
      <w:r w:rsidR="00D71268" w:rsidRPr="002C1011">
        <w:rPr>
          <w:rFonts w:ascii="Calibri" w:hAnsi="Calibri" w:cs="Calibri"/>
          <w:lang w:val="en-US"/>
        </w:rPr>
        <w:t>M</w:t>
      </w:r>
      <w:r w:rsidR="00CB3625" w:rsidRPr="002C1011">
        <w:rPr>
          <w:rFonts w:ascii="Calibri" w:hAnsi="Calibri" w:cs="Calibri"/>
          <w:lang w:val="en-US"/>
        </w:rPr>
        <w:t>any</w:t>
      </w:r>
      <w:r w:rsidRPr="002C1011">
        <w:rPr>
          <w:rFonts w:ascii="Calibri" w:hAnsi="Calibri" w:cs="Calibri"/>
          <w:lang w:val="en-US"/>
        </w:rPr>
        <w:t xml:space="preserve"> </w:t>
      </w:r>
      <w:r w:rsidR="00D71268" w:rsidRPr="002C1011">
        <w:rPr>
          <w:rFonts w:ascii="Calibri" w:hAnsi="Calibri" w:cs="Calibri"/>
          <w:lang w:val="en-US"/>
        </w:rPr>
        <w:t>of the newest innovations in advanced</w:t>
      </w:r>
      <w:r w:rsidRPr="002C1011">
        <w:rPr>
          <w:rFonts w:ascii="Calibri" w:hAnsi="Calibri" w:cs="Calibri"/>
          <w:lang w:val="en-US"/>
        </w:rPr>
        <w:t xml:space="preserve"> </w:t>
      </w:r>
      <w:r w:rsidR="00D71268" w:rsidRPr="002C1011">
        <w:rPr>
          <w:rFonts w:ascii="Calibri" w:hAnsi="Calibri" w:cs="Calibri"/>
          <w:lang w:val="en-US"/>
        </w:rPr>
        <w:t>agricultural image analyses</w:t>
      </w:r>
      <w:r w:rsidRPr="002C1011">
        <w:rPr>
          <w:rFonts w:ascii="Calibri" w:hAnsi="Calibri" w:cs="Calibri"/>
          <w:lang w:val="en-US"/>
        </w:rPr>
        <w:t xml:space="preserve"> </w:t>
      </w:r>
      <w:r w:rsidR="00D71268" w:rsidRPr="002C1011">
        <w:rPr>
          <w:rFonts w:ascii="Calibri" w:hAnsi="Calibri" w:cs="Calibri"/>
          <w:lang w:val="en-US"/>
        </w:rPr>
        <w:t>increasingly rely on the interpretation</w:t>
      </w:r>
      <w:r w:rsidRPr="002C1011">
        <w:rPr>
          <w:rFonts w:ascii="Calibri" w:hAnsi="Calibri" w:cs="Calibri"/>
          <w:lang w:val="en-US"/>
        </w:rPr>
        <w:t xml:space="preserve"> of </w:t>
      </w:r>
      <w:r w:rsidR="00CB3625" w:rsidRPr="002C1011">
        <w:rPr>
          <w:rFonts w:ascii="Calibri" w:hAnsi="Calibri" w:cs="Calibri"/>
          <w:lang w:val="en-US"/>
        </w:rPr>
        <w:t>data provided from</w:t>
      </w:r>
      <w:r w:rsidRPr="002C1011">
        <w:rPr>
          <w:rFonts w:ascii="Calibri" w:hAnsi="Calibri" w:cs="Calibri"/>
          <w:lang w:val="en-US"/>
        </w:rPr>
        <w:t xml:space="preserve"> </w:t>
      </w:r>
      <w:r w:rsidR="00D71268" w:rsidRPr="002C1011">
        <w:rPr>
          <w:rFonts w:ascii="Calibri" w:hAnsi="Calibri" w:cs="Calibri"/>
          <w:lang w:val="en-US"/>
        </w:rPr>
        <w:t>very high resolution (</w:t>
      </w:r>
      <w:r w:rsidR="00CB3625" w:rsidRPr="002C1011">
        <w:rPr>
          <w:rFonts w:ascii="Calibri" w:hAnsi="Calibri" w:cs="Calibri"/>
          <w:lang w:val="en-US"/>
        </w:rPr>
        <w:t>VHR</w:t>
      </w:r>
      <w:r w:rsidR="00D71268" w:rsidRPr="002C1011">
        <w:rPr>
          <w:rFonts w:ascii="Calibri" w:hAnsi="Calibri" w:cs="Calibri"/>
          <w:lang w:val="en-US"/>
        </w:rPr>
        <w:t>)</w:t>
      </w:r>
      <w:r w:rsidRPr="002C1011">
        <w:rPr>
          <w:rFonts w:ascii="Calibri" w:hAnsi="Calibri" w:cs="Calibri"/>
          <w:lang w:val="en-US"/>
        </w:rPr>
        <w:t xml:space="preserve"> RGB </w:t>
      </w:r>
      <w:r w:rsidR="00D71268" w:rsidRPr="002C1011">
        <w:rPr>
          <w:rFonts w:ascii="Calibri" w:hAnsi="Calibri" w:cs="Calibri"/>
          <w:lang w:val="en-US"/>
        </w:rPr>
        <w:t xml:space="preserve">(for their measurement of red, green, and blue visible light reflectance) </w:t>
      </w:r>
      <w:r w:rsidRPr="002C1011">
        <w:rPr>
          <w:rFonts w:ascii="Calibri" w:hAnsi="Calibri" w:cs="Calibri"/>
          <w:lang w:val="en-US"/>
        </w:rPr>
        <w:t>images</w:t>
      </w:r>
      <w:r w:rsidR="00E35F1B" w:rsidRPr="002C1011">
        <w:rPr>
          <w:rFonts w:ascii="Calibri" w:hAnsi="Calibri" w:cs="Calibri"/>
          <w:lang w:val="en-US"/>
        </w:rPr>
        <w:t xml:space="preserve">, including </w:t>
      </w:r>
      <w:r w:rsidRPr="002C1011">
        <w:rPr>
          <w:rFonts w:ascii="Calibri" w:hAnsi="Calibri" w:cs="Calibri"/>
          <w:lang w:val="en-US"/>
        </w:rPr>
        <w:t>crop monitoring (</w:t>
      </w:r>
      <w:r w:rsidR="00E35F1B" w:rsidRPr="002C1011">
        <w:rPr>
          <w:rFonts w:ascii="Calibri" w:hAnsi="Calibri" w:cs="Calibri"/>
          <w:lang w:val="en-US"/>
        </w:rPr>
        <w:t xml:space="preserve">vigor, </w:t>
      </w:r>
      <w:r w:rsidRPr="002C1011">
        <w:rPr>
          <w:rFonts w:ascii="Calibri" w:hAnsi="Calibri" w:cs="Calibri"/>
          <w:lang w:val="en-US"/>
        </w:rPr>
        <w:lastRenderedPageBreak/>
        <w:t xml:space="preserve">phenology, disease </w:t>
      </w:r>
      <w:r w:rsidR="00E35F1B" w:rsidRPr="002C1011">
        <w:rPr>
          <w:rFonts w:ascii="Calibri" w:hAnsi="Calibri" w:cs="Calibri"/>
          <w:lang w:val="en-US"/>
        </w:rPr>
        <w:t>assessments and identification</w:t>
      </w:r>
      <w:r w:rsidRPr="002C1011">
        <w:rPr>
          <w:rFonts w:ascii="Calibri" w:hAnsi="Calibri" w:cs="Calibri"/>
          <w:lang w:val="en-US"/>
        </w:rPr>
        <w:t xml:space="preserve">), </w:t>
      </w:r>
      <w:r w:rsidR="00E35F1B" w:rsidRPr="002C1011">
        <w:rPr>
          <w:rFonts w:ascii="Calibri" w:hAnsi="Calibri" w:cs="Calibri"/>
          <w:lang w:val="en-US"/>
        </w:rPr>
        <w:t>segmentation and quantification</w:t>
      </w:r>
      <w:r w:rsidRPr="002C1011">
        <w:rPr>
          <w:rFonts w:ascii="Calibri" w:hAnsi="Calibri" w:cs="Calibri"/>
          <w:lang w:val="en-US"/>
        </w:rPr>
        <w:t xml:space="preserve"> (emergence, ear density, </w:t>
      </w:r>
      <w:r w:rsidR="00E35F1B" w:rsidRPr="002C1011">
        <w:rPr>
          <w:rFonts w:ascii="Calibri" w:hAnsi="Calibri" w:cs="Calibri"/>
          <w:lang w:val="en-US"/>
        </w:rPr>
        <w:t>flower and fruit counts</w:t>
      </w:r>
      <w:r w:rsidRPr="002C1011">
        <w:rPr>
          <w:rFonts w:ascii="Calibri" w:hAnsi="Calibri" w:cs="Calibri"/>
          <w:lang w:val="en-US"/>
        </w:rPr>
        <w:t>)</w:t>
      </w:r>
      <w:r w:rsidR="00E35F1B" w:rsidRPr="002C1011">
        <w:rPr>
          <w:rFonts w:ascii="Calibri" w:hAnsi="Calibri" w:cs="Calibri"/>
          <w:lang w:val="en-US"/>
        </w:rPr>
        <w:t>, and even full 3D reconstructions based on new structure from motion workflows</w:t>
      </w:r>
      <w:r w:rsidR="00834CC7" w:rsidRPr="002C1011">
        <w:rPr>
          <w:rFonts w:ascii="Calibri" w:hAnsi="Calibri" w:cs="Calibri"/>
          <w:lang w:val="en-US"/>
        </w:rPr>
        <w:fldChar w:fldCharType="begin" w:fldLock="1"/>
      </w:r>
      <w:r w:rsidR="00834CC7" w:rsidRPr="002C1011">
        <w:rPr>
          <w:rFonts w:ascii="Calibri" w:hAnsi="Calibri" w:cs="Calibri"/>
          <w:lang w:val="en-US"/>
        </w:rPr>
        <w:instrText>ADDIN CSL_CITATION { "citationItems" : [ { "id" : "ITEM-1", "itemData" : { "DOI" : "10.1093/jxb/erw227", "ISSN" : "14602431", "PMID" : "27312669", "abstract" : "Early vigour is an important physiological trait to improve establishment, water-use efficiency, and grain yield for wheat. Phenotyping large numbers of lines is challenging due to the fast growth and development of wheat seedlings. Here we developed a new photo-based workflow to monitor dynamically the growth and development of the wheat canopy of two wheat lines with a contrasting early vigour trait. Multiview images were taken using a 'vegetation stress' camera at 2 d intervals from emergence to the sixth leaf stage. Point clouds were extracted using the Multi-View Stereo and Structure From Motion (MVS-SFM) algorithm, and segmented into individual organs using the Octree method, with leaf midribs fitted using local polynomial function. Finally, phenotypic parameters were calculated from the reconstructed point cloud including: tiller and leaf number, plant height, Haun index, phyllochron, leaf length, angle, and leaf elongation rate. There was good agreement between the observed and estimated leaf length (RMSE=8.6mm, R (2)=0.98, n=322) across both lines. Significant contrasts of phenotyping parameters were observed between the two lines and were consistent with manual observations. The early vigour line had fewer tillers (2.4\u00b10.6) and larger leaves (308.0\u00b138.4mm and 17.1\u00b12.7mm for leaf length and width, respectively). While the phyllochron of both lines was quite similar, the non-vigorous line had a greater Haun index (more leaves on the main stem) on any date, as the vigorous line had slower development of its first two leaves. The workflow presented in this study provides an efficient method to phenotype individual plants using a low-cost camera (an RGB camera is also suitable) and could be applied in phenotyping for applications in both simulation modelling and breeding. The rapidity and accuracy of this novel method can characterize the results of specific selection criteria (e.g. width of leaf three, number of tillers, rate of leaf appearance) that have been or can now be utilized to breed for early leaf growth and tillering in wheat.", "author" : [ { "dropping-particle" : "", "family" : "Duan", "given" : "T.", "non-dropping-particle" : "", "parse-names" : false, "suffix" : "" }, { "dropping-particle" : "", "family" : "Chapman", "given" : "S. C.", "non-dropping-particle" : "", "parse-names" : false, "suffix" : "" }, { "dropping-particle" : "", "family" : "Holland", "given" : "E.", "non-dropping-particle" : "", "parse-names" : false, "suffix" : "" }, { "dropping-particle" : "", "family" : "Rebetzke", "given" : "G. J.", "non-dropping-particle" : "", "parse-names" : false, "suffix" : "" }, { "dropping-particle" : "", "family" : "Guo", "given" : "Y.", "non-dropping-particle" : "", "parse-names" : false, "suffix" : "" }, { "dropping-particle" : "", "family" : "Zheng", "given" : "B.", "non-dropping-particle" : "", "parse-names" : false, "suffix" : "" } ], "container-title" : "Journal of Experimental Botany", "id" : "ITEM-1", "issue" : "15", "issued" : { "date-parts" : [ [ "2016" ] ] }, "page" : "4523-4534", "title" : "Dynamic quantification of canopy structure to characterize early plant vigour in wheat genotypes", "type" : "article-journal", "volume" : "67" }, "uris" : [ "http://www.mendeley.com/documents/?uuid=e746fad0-ddc5-4519-a8ae-bcfeda21318e" ] } ], "mendeley" : { "formattedCitation" : "&lt;sup&gt;11&lt;/sup&gt;", "plainTextFormattedCitation" : "11", "previouslyFormattedCitation" : "&lt;sup&gt;11&lt;/sup&gt;" }, "properties" : {  }, "schema" : "https://github.com/citation-style-language/schema/raw/master/csl-citation.json" }</w:instrText>
      </w:r>
      <w:r w:rsidR="00834CC7" w:rsidRPr="002C1011">
        <w:rPr>
          <w:rFonts w:ascii="Calibri" w:hAnsi="Calibri" w:cs="Calibri"/>
          <w:lang w:val="en-US"/>
        </w:rPr>
        <w:fldChar w:fldCharType="separate"/>
      </w:r>
      <w:r w:rsidR="00834CC7" w:rsidRPr="002C1011">
        <w:rPr>
          <w:rFonts w:ascii="Calibri" w:hAnsi="Calibri" w:cs="Calibri"/>
          <w:noProof/>
          <w:vertAlign w:val="superscript"/>
          <w:lang w:val="en-US"/>
        </w:rPr>
        <w:t>11</w:t>
      </w:r>
      <w:r w:rsidR="00834CC7" w:rsidRPr="002C1011">
        <w:rPr>
          <w:rFonts w:ascii="Calibri" w:hAnsi="Calibri" w:cs="Calibri"/>
          <w:lang w:val="en-US"/>
        </w:rPr>
        <w:fldChar w:fldCharType="end"/>
      </w:r>
      <w:r w:rsidRPr="002C1011">
        <w:rPr>
          <w:rFonts w:ascii="Calibri" w:hAnsi="Calibri" w:cs="Calibri"/>
          <w:lang w:val="en-US"/>
        </w:rPr>
        <w:t>.</w:t>
      </w:r>
    </w:p>
    <w:bookmarkEnd w:id="6"/>
    <w:p w14:paraId="514F8C23" w14:textId="77777777" w:rsidR="009B7490" w:rsidRPr="002C1011" w:rsidRDefault="009B7490" w:rsidP="002C1011">
      <w:pPr>
        <w:jc w:val="both"/>
        <w:rPr>
          <w:rFonts w:ascii="Calibri" w:hAnsi="Calibri" w:cs="Calibri"/>
          <w:lang w:val="en-US"/>
        </w:rPr>
      </w:pPr>
    </w:p>
    <w:p w14:paraId="714C7694" w14:textId="0B8068B5" w:rsidR="00FF586D" w:rsidRPr="002C1011" w:rsidRDefault="002D7556" w:rsidP="002C1011">
      <w:pPr>
        <w:jc w:val="both"/>
        <w:rPr>
          <w:rFonts w:ascii="Calibri" w:hAnsi="Calibri" w:cs="Calibri"/>
          <w:lang w:val="en-US"/>
        </w:rPr>
      </w:pPr>
      <w:r w:rsidRPr="002C1011">
        <w:rPr>
          <w:rFonts w:ascii="Calibri" w:hAnsi="Calibri" w:cs="Calibri"/>
          <w:lang w:val="en-US"/>
        </w:rPr>
        <w:t xml:space="preserve">One of the </w:t>
      </w:r>
      <w:r w:rsidR="00302E41" w:rsidRPr="002C1011">
        <w:rPr>
          <w:rFonts w:ascii="Calibri" w:hAnsi="Calibri" w:cs="Calibri"/>
          <w:lang w:val="en-US"/>
        </w:rPr>
        <w:t xml:space="preserve">most </w:t>
      </w:r>
      <w:r w:rsidRPr="002C1011">
        <w:rPr>
          <w:rFonts w:ascii="Calibri" w:hAnsi="Calibri" w:cs="Calibri"/>
          <w:lang w:val="en-US"/>
        </w:rPr>
        <w:t xml:space="preserve">essential points </w:t>
      </w:r>
      <w:r w:rsidR="00CB3625" w:rsidRPr="002C1011">
        <w:rPr>
          <w:rFonts w:ascii="Calibri" w:hAnsi="Calibri" w:cs="Calibri"/>
          <w:lang w:val="en-US"/>
        </w:rPr>
        <w:t xml:space="preserve">for </w:t>
      </w:r>
      <w:r w:rsidRPr="002C1011">
        <w:rPr>
          <w:rFonts w:ascii="Calibri" w:hAnsi="Calibri" w:cs="Calibri"/>
          <w:lang w:val="en-US"/>
        </w:rPr>
        <w:t xml:space="preserve">improvement </w:t>
      </w:r>
      <w:r w:rsidR="00CB3625" w:rsidRPr="002C1011">
        <w:rPr>
          <w:rFonts w:ascii="Calibri" w:hAnsi="Calibri" w:cs="Calibri"/>
          <w:lang w:val="en-US"/>
        </w:rPr>
        <w:t xml:space="preserve">in </w:t>
      </w:r>
      <w:r w:rsidR="00970E29" w:rsidRPr="002C1011">
        <w:rPr>
          <w:rFonts w:ascii="Calibri" w:hAnsi="Calibri" w:cs="Calibri"/>
          <w:lang w:val="en-US"/>
        </w:rPr>
        <w:t xml:space="preserve">cereal productivity </w:t>
      </w:r>
      <w:r w:rsidRPr="002C1011">
        <w:rPr>
          <w:rFonts w:ascii="Calibri" w:hAnsi="Calibri" w:cs="Calibri"/>
          <w:lang w:val="en-US"/>
        </w:rPr>
        <w:t xml:space="preserve">is </w:t>
      </w:r>
      <w:r w:rsidR="00302E41" w:rsidRPr="002C1011">
        <w:rPr>
          <w:rFonts w:ascii="Calibri" w:hAnsi="Calibri" w:cs="Calibri"/>
          <w:lang w:val="en-US"/>
        </w:rPr>
        <w:t xml:space="preserve">a </w:t>
      </w:r>
      <w:r w:rsidR="00CB3625" w:rsidRPr="002C1011">
        <w:rPr>
          <w:rFonts w:ascii="Calibri" w:hAnsi="Calibri" w:cs="Calibri"/>
          <w:lang w:val="en-US"/>
        </w:rPr>
        <w:t>more efficient</w:t>
      </w:r>
      <w:r w:rsidR="00970E29" w:rsidRPr="002C1011">
        <w:rPr>
          <w:rFonts w:ascii="Calibri" w:hAnsi="Calibri" w:cs="Calibri"/>
          <w:lang w:val="en-US"/>
        </w:rPr>
        <w:t xml:space="preserve"> </w:t>
      </w:r>
      <w:r w:rsidRPr="002C1011">
        <w:rPr>
          <w:rFonts w:ascii="Calibri" w:hAnsi="Calibri" w:cs="Calibri"/>
          <w:lang w:val="en-US"/>
        </w:rPr>
        <w:t>assessment of yield</w:t>
      </w:r>
      <w:r w:rsidR="00970E29" w:rsidRPr="002C1011">
        <w:rPr>
          <w:rFonts w:ascii="Calibri" w:hAnsi="Calibri" w:cs="Calibri"/>
          <w:lang w:val="en-US"/>
        </w:rPr>
        <w:t xml:space="preserve">, which </w:t>
      </w:r>
      <w:r w:rsidRPr="002C1011">
        <w:rPr>
          <w:rFonts w:ascii="Calibri" w:hAnsi="Calibri" w:cs="Calibri"/>
          <w:lang w:val="en-US"/>
        </w:rPr>
        <w:t>is determine</w:t>
      </w:r>
      <w:r w:rsidR="00CB3625" w:rsidRPr="002C1011">
        <w:rPr>
          <w:rFonts w:ascii="Calibri" w:hAnsi="Calibri" w:cs="Calibri"/>
          <w:lang w:val="en-US"/>
        </w:rPr>
        <w:t>d</w:t>
      </w:r>
      <w:r w:rsidRPr="002C1011">
        <w:rPr>
          <w:rFonts w:ascii="Calibri" w:hAnsi="Calibri" w:cs="Calibri"/>
          <w:lang w:val="en-US"/>
        </w:rPr>
        <w:t xml:space="preserve"> by three </w:t>
      </w:r>
      <w:r w:rsidR="00CB3625" w:rsidRPr="002C1011">
        <w:rPr>
          <w:rFonts w:ascii="Calibri" w:hAnsi="Calibri" w:cs="Calibri"/>
          <w:lang w:val="en-US"/>
        </w:rPr>
        <w:t xml:space="preserve">major </w:t>
      </w:r>
      <w:r w:rsidRPr="002C1011">
        <w:rPr>
          <w:rFonts w:ascii="Calibri" w:hAnsi="Calibri" w:cs="Calibri"/>
          <w:lang w:val="en-US"/>
        </w:rPr>
        <w:t xml:space="preserve">components: </w:t>
      </w:r>
      <w:r w:rsidR="009F20AC" w:rsidRPr="002C1011">
        <w:rPr>
          <w:rFonts w:ascii="Calibri" w:hAnsi="Calibri" w:cs="Calibri"/>
          <w:lang w:val="en-US"/>
        </w:rPr>
        <w:t xml:space="preserve">ear density or </w:t>
      </w:r>
      <w:r w:rsidRPr="002C1011">
        <w:rPr>
          <w:rFonts w:ascii="Calibri" w:hAnsi="Calibri" w:cs="Calibri"/>
          <w:lang w:val="en-US"/>
        </w:rPr>
        <w:t xml:space="preserve">the number of ears per </w:t>
      </w:r>
      <w:r w:rsidR="00F54696" w:rsidRPr="002C1011">
        <w:rPr>
          <w:rFonts w:ascii="Calibri" w:hAnsi="Calibri" w:cs="Calibri"/>
          <w:lang w:val="en-US"/>
        </w:rPr>
        <w:t>square meter (</w:t>
      </w:r>
      <w:r w:rsidR="009F20AC" w:rsidRPr="002C1011">
        <w:rPr>
          <w:rFonts w:ascii="Calibri" w:hAnsi="Calibri" w:cs="Calibri"/>
          <w:lang w:val="en-US"/>
        </w:rPr>
        <w:t>ears/</w:t>
      </w:r>
      <w:r w:rsidRPr="002C1011">
        <w:rPr>
          <w:rFonts w:ascii="Calibri" w:hAnsi="Calibri" w:cs="Calibri"/>
          <w:lang w:val="en-US"/>
        </w:rPr>
        <w:t>m²</w:t>
      </w:r>
      <w:r w:rsidR="00F54696" w:rsidRPr="002C1011">
        <w:rPr>
          <w:rFonts w:ascii="Calibri" w:hAnsi="Calibri" w:cs="Calibri"/>
          <w:lang w:val="en-US"/>
        </w:rPr>
        <w:t>)</w:t>
      </w:r>
      <w:r w:rsidRPr="002C1011">
        <w:rPr>
          <w:rFonts w:ascii="Calibri" w:hAnsi="Calibri" w:cs="Calibri"/>
          <w:lang w:val="en-US"/>
        </w:rPr>
        <w:t>, the number of the grains per ear</w:t>
      </w:r>
      <w:r w:rsidR="009F20AC" w:rsidRPr="002C1011">
        <w:rPr>
          <w:rFonts w:ascii="Calibri" w:hAnsi="Calibri" w:cs="Calibri"/>
          <w:lang w:val="en-US"/>
        </w:rPr>
        <w:t>,</w:t>
      </w:r>
      <w:r w:rsidRPr="002C1011">
        <w:rPr>
          <w:rFonts w:ascii="Calibri" w:hAnsi="Calibri" w:cs="Calibri"/>
          <w:lang w:val="en-US"/>
        </w:rPr>
        <w:t xml:space="preserve"> and the thousand-kernel weight. </w:t>
      </w:r>
      <w:r w:rsidR="004460A0" w:rsidRPr="002C1011">
        <w:rPr>
          <w:rFonts w:ascii="Calibri" w:hAnsi="Calibri" w:cs="Calibri"/>
          <w:lang w:val="en-US"/>
        </w:rPr>
        <w:t>Ear density</w:t>
      </w:r>
      <w:r w:rsidRPr="002C1011">
        <w:rPr>
          <w:rFonts w:ascii="Calibri" w:hAnsi="Calibri" w:cs="Calibri"/>
          <w:lang w:val="en-US"/>
        </w:rPr>
        <w:t xml:space="preserve"> can be obtained manual</w:t>
      </w:r>
      <w:r w:rsidR="00F54696" w:rsidRPr="002C1011">
        <w:rPr>
          <w:rFonts w:ascii="Calibri" w:hAnsi="Calibri" w:cs="Calibri"/>
          <w:lang w:val="en-US"/>
        </w:rPr>
        <w:t>ly</w:t>
      </w:r>
      <w:r w:rsidR="004460A0" w:rsidRPr="002C1011">
        <w:rPr>
          <w:rFonts w:ascii="Calibri" w:hAnsi="Calibri" w:cs="Calibri"/>
          <w:lang w:val="en-US"/>
        </w:rPr>
        <w:t xml:space="preserve"> in field</w:t>
      </w:r>
      <w:r w:rsidRPr="002C1011">
        <w:rPr>
          <w:rFonts w:ascii="Calibri" w:hAnsi="Calibri" w:cs="Calibri"/>
          <w:lang w:val="en-US"/>
        </w:rPr>
        <w:t xml:space="preserve">, </w:t>
      </w:r>
      <w:r w:rsidR="004460A0" w:rsidRPr="002C1011">
        <w:rPr>
          <w:rFonts w:ascii="Calibri" w:hAnsi="Calibri" w:cs="Calibri"/>
          <w:lang w:val="en-US"/>
        </w:rPr>
        <w:t xml:space="preserve">but is laborious, time consuming and, lacking in a </w:t>
      </w:r>
      <w:r w:rsidR="0057428E" w:rsidRPr="002C1011">
        <w:rPr>
          <w:rFonts w:ascii="Calibri" w:hAnsi="Calibri" w:cs="Calibri"/>
          <w:lang w:val="en-US"/>
        </w:rPr>
        <w:t xml:space="preserve">single </w:t>
      </w:r>
      <w:r w:rsidR="004460A0" w:rsidRPr="002C1011">
        <w:rPr>
          <w:rFonts w:ascii="Calibri" w:hAnsi="Calibri" w:cs="Calibri"/>
          <w:lang w:val="en-US"/>
        </w:rPr>
        <w:t xml:space="preserve">standardized </w:t>
      </w:r>
      <w:r w:rsidR="0057428E" w:rsidRPr="002C1011">
        <w:rPr>
          <w:rFonts w:ascii="Calibri" w:hAnsi="Calibri" w:cs="Calibri"/>
          <w:lang w:val="en-US"/>
        </w:rPr>
        <w:t>protocol</w:t>
      </w:r>
      <w:r w:rsidR="004460A0" w:rsidRPr="002C1011">
        <w:rPr>
          <w:rFonts w:ascii="Calibri" w:hAnsi="Calibri" w:cs="Calibri"/>
          <w:lang w:val="en-US"/>
        </w:rPr>
        <w:t xml:space="preserve">, which </w:t>
      </w:r>
      <w:r w:rsidR="00302E41" w:rsidRPr="002C1011">
        <w:rPr>
          <w:rFonts w:ascii="Calibri" w:hAnsi="Calibri" w:cs="Calibri"/>
          <w:lang w:val="en-US"/>
        </w:rPr>
        <w:t xml:space="preserve">together </w:t>
      </w:r>
      <w:r w:rsidR="009B7490" w:rsidRPr="002C1011">
        <w:rPr>
          <w:rFonts w:ascii="Calibri" w:hAnsi="Calibri" w:cs="Calibri"/>
          <w:lang w:val="en-US"/>
        </w:rPr>
        <w:t xml:space="preserve">may </w:t>
      </w:r>
      <w:r w:rsidR="004460A0" w:rsidRPr="002C1011">
        <w:rPr>
          <w:rFonts w:ascii="Calibri" w:hAnsi="Calibri" w:cs="Calibri"/>
          <w:lang w:val="en-US"/>
        </w:rPr>
        <w:t>result in</w:t>
      </w:r>
      <w:r w:rsidR="009B7490" w:rsidRPr="002C1011">
        <w:rPr>
          <w:rFonts w:ascii="Calibri" w:hAnsi="Calibri" w:cs="Calibri"/>
          <w:lang w:val="en-US"/>
        </w:rPr>
        <w:t xml:space="preserve"> a significant source of error</w:t>
      </w:r>
      <w:r w:rsidRPr="002C1011">
        <w:rPr>
          <w:rFonts w:ascii="Calibri" w:hAnsi="Calibri" w:cs="Calibri"/>
          <w:lang w:val="en-US"/>
        </w:rPr>
        <w:t>.</w:t>
      </w:r>
      <w:r w:rsidR="00563020" w:rsidRPr="002C1011">
        <w:rPr>
          <w:rFonts w:ascii="Calibri" w:hAnsi="Calibri" w:cs="Calibri"/>
          <w:lang w:val="en-US"/>
        </w:rPr>
        <w:t xml:space="preserve"> </w:t>
      </w:r>
      <w:r w:rsidR="00EA4654" w:rsidRPr="002C1011">
        <w:rPr>
          <w:rFonts w:ascii="Calibri" w:hAnsi="Calibri" w:cs="Calibri"/>
          <w:lang w:val="en-US"/>
        </w:rPr>
        <w:t>I</w:t>
      </w:r>
      <w:r w:rsidRPr="002C1011">
        <w:rPr>
          <w:rFonts w:ascii="Calibri" w:hAnsi="Calibri" w:cs="Calibri"/>
          <w:lang w:val="en-US"/>
        </w:rPr>
        <w:t>ncorporat</w:t>
      </w:r>
      <w:r w:rsidR="00520AD5" w:rsidRPr="002C1011">
        <w:rPr>
          <w:rFonts w:ascii="Calibri" w:hAnsi="Calibri" w:cs="Calibri"/>
          <w:lang w:val="en-US"/>
        </w:rPr>
        <w:t>ing</w:t>
      </w:r>
      <w:r w:rsidRPr="002C1011">
        <w:rPr>
          <w:rFonts w:ascii="Calibri" w:hAnsi="Calibri" w:cs="Calibri"/>
          <w:lang w:val="en-US"/>
        </w:rPr>
        <w:t xml:space="preserve"> automatic counting of ears is</w:t>
      </w:r>
      <w:r w:rsidR="007D38DA" w:rsidRPr="002C1011">
        <w:rPr>
          <w:rFonts w:ascii="Calibri" w:hAnsi="Calibri" w:cs="Calibri"/>
          <w:lang w:val="en-US"/>
        </w:rPr>
        <w:t xml:space="preserve"> a challenging </w:t>
      </w:r>
      <w:r w:rsidR="00EA4654" w:rsidRPr="002C1011">
        <w:rPr>
          <w:rFonts w:ascii="Calibri" w:hAnsi="Calibri" w:cs="Calibri"/>
          <w:lang w:val="en-US"/>
        </w:rPr>
        <w:t>task</w:t>
      </w:r>
      <w:r w:rsidR="007D38DA" w:rsidRPr="002C1011">
        <w:rPr>
          <w:rFonts w:ascii="Calibri" w:hAnsi="Calibri" w:cs="Calibri"/>
          <w:lang w:val="en-US"/>
        </w:rPr>
        <w:t xml:space="preserve"> because of the complex crop structure</w:t>
      </w:r>
      <w:r w:rsidR="004460A0" w:rsidRPr="002C1011">
        <w:rPr>
          <w:rFonts w:ascii="Calibri" w:hAnsi="Calibri" w:cs="Calibri"/>
          <w:lang w:val="en-US"/>
        </w:rPr>
        <w:t xml:space="preserve">, </w:t>
      </w:r>
      <w:r w:rsidRPr="002C1011">
        <w:rPr>
          <w:rFonts w:ascii="Calibri" w:hAnsi="Calibri" w:cs="Calibri"/>
          <w:lang w:val="en-US"/>
        </w:rPr>
        <w:t>close plant spacing</w:t>
      </w:r>
      <w:r w:rsidR="00536A71" w:rsidRPr="002C1011">
        <w:rPr>
          <w:rFonts w:ascii="Calibri" w:hAnsi="Calibri" w:cs="Calibri"/>
          <w:lang w:val="en-US"/>
        </w:rPr>
        <w:t>,</w:t>
      </w:r>
      <w:r w:rsidRPr="002C1011">
        <w:rPr>
          <w:rFonts w:ascii="Calibri" w:hAnsi="Calibri" w:cs="Calibri"/>
          <w:lang w:val="en-US"/>
        </w:rPr>
        <w:t xml:space="preserve"> high extent of overlap</w:t>
      </w:r>
      <w:r w:rsidR="004460A0" w:rsidRPr="002C1011">
        <w:rPr>
          <w:rFonts w:ascii="Calibri" w:hAnsi="Calibri" w:cs="Calibri"/>
          <w:lang w:val="en-US"/>
        </w:rPr>
        <w:t>,</w:t>
      </w:r>
      <w:r w:rsidR="005B53D1" w:rsidRPr="002C1011">
        <w:rPr>
          <w:rFonts w:ascii="Calibri" w:hAnsi="Calibri" w:cs="Calibri"/>
          <w:lang w:val="en-US"/>
        </w:rPr>
        <w:t xml:space="preserve"> </w:t>
      </w:r>
      <w:r w:rsidR="004460A0" w:rsidRPr="002C1011">
        <w:rPr>
          <w:rFonts w:ascii="Calibri" w:hAnsi="Calibri" w:cs="Calibri"/>
          <w:lang w:val="en-US"/>
        </w:rPr>
        <w:t xml:space="preserve">background elements, </w:t>
      </w:r>
      <w:r w:rsidR="005B53D1" w:rsidRPr="002C1011">
        <w:rPr>
          <w:rFonts w:ascii="Calibri" w:hAnsi="Calibri" w:cs="Calibri"/>
          <w:lang w:val="en-US"/>
        </w:rPr>
        <w:t>and the presen</w:t>
      </w:r>
      <w:r w:rsidR="00520AD5" w:rsidRPr="002C1011">
        <w:rPr>
          <w:rFonts w:ascii="Calibri" w:hAnsi="Calibri" w:cs="Calibri"/>
          <w:lang w:val="en-US"/>
        </w:rPr>
        <w:t>ce</w:t>
      </w:r>
      <w:r w:rsidR="009F20AC" w:rsidRPr="002C1011">
        <w:rPr>
          <w:rFonts w:ascii="Calibri" w:hAnsi="Calibri" w:cs="Calibri"/>
          <w:lang w:val="en-US"/>
        </w:rPr>
        <w:t xml:space="preserve"> </w:t>
      </w:r>
      <w:r w:rsidR="005B53D1" w:rsidRPr="002C1011">
        <w:rPr>
          <w:rFonts w:ascii="Calibri" w:hAnsi="Calibri" w:cs="Calibri"/>
          <w:lang w:val="en-US"/>
        </w:rPr>
        <w:t>of awns</w:t>
      </w:r>
      <w:r w:rsidRPr="002C1011">
        <w:rPr>
          <w:rFonts w:ascii="Calibri" w:hAnsi="Calibri" w:cs="Calibri"/>
          <w:lang w:val="en-US"/>
        </w:rPr>
        <w:t xml:space="preserve">. </w:t>
      </w:r>
      <w:bookmarkStart w:id="8" w:name="_Hlk530063643"/>
      <w:r w:rsidR="009F490E" w:rsidRPr="002C1011">
        <w:rPr>
          <w:rFonts w:ascii="Calibri" w:hAnsi="Calibri" w:cs="Calibri"/>
          <w:lang w:val="en-US"/>
        </w:rPr>
        <w:t>R</w:t>
      </w:r>
      <w:r w:rsidR="00A934CB" w:rsidRPr="002C1011">
        <w:rPr>
          <w:rFonts w:ascii="Calibri" w:hAnsi="Calibri" w:cs="Calibri"/>
          <w:lang w:val="en-US"/>
        </w:rPr>
        <w:t xml:space="preserve">ecent work </w:t>
      </w:r>
      <w:r w:rsidR="00EF6B9E" w:rsidRPr="002C1011">
        <w:rPr>
          <w:rFonts w:ascii="Calibri" w:hAnsi="Calibri" w:cs="Calibri"/>
          <w:lang w:val="en-US"/>
        </w:rPr>
        <w:t>h</w:t>
      </w:r>
      <w:r w:rsidR="009B7490" w:rsidRPr="002C1011">
        <w:rPr>
          <w:rFonts w:ascii="Calibri" w:hAnsi="Calibri" w:cs="Calibri"/>
          <w:lang w:val="en-US"/>
        </w:rPr>
        <w:t>as</w:t>
      </w:r>
      <w:r w:rsidR="00EF6B9E" w:rsidRPr="002C1011">
        <w:rPr>
          <w:rFonts w:ascii="Calibri" w:hAnsi="Calibri" w:cs="Calibri"/>
          <w:lang w:val="en-US"/>
        </w:rPr>
        <w:t xml:space="preserve"> </w:t>
      </w:r>
      <w:r w:rsidR="009B7490" w:rsidRPr="002C1011">
        <w:rPr>
          <w:rFonts w:ascii="Calibri" w:hAnsi="Calibri" w:cs="Calibri"/>
          <w:lang w:val="en-US"/>
        </w:rPr>
        <w:t>advanced in this direction by using a</w:t>
      </w:r>
      <w:r w:rsidR="00C56DC6" w:rsidRPr="002C1011">
        <w:rPr>
          <w:rFonts w:ascii="Calibri" w:hAnsi="Calibri" w:cs="Calibri"/>
          <w:lang w:val="en-US"/>
        </w:rPr>
        <w:t xml:space="preserve"> black </w:t>
      </w:r>
      <w:r w:rsidR="00A92633" w:rsidRPr="002C1011">
        <w:rPr>
          <w:rFonts w:ascii="Calibri" w:hAnsi="Calibri" w:cs="Calibri"/>
          <w:lang w:val="en-US"/>
        </w:rPr>
        <w:t>background structure</w:t>
      </w:r>
      <w:r w:rsidR="00C56DC6" w:rsidRPr="002C1011">
        <w:rPr>
          <w:rFonts w:ascii="Calibri" w:hAnsi="Calibri" w:cs="Calibri"/>
          <w:lang w:val="en-US"/>
        </w:rPr>
        <w:t xml:space="preserve"> supported by a tripod</w:t>
      </w:r>
      <w:r w:rsidR="009B7490" w:rsidRPr="002C1011">
        <w:rPr>
          <w:rFonts w:ascii="Calibri" w:hAnsi="Calibri" w:cs="Calibri"/>
          <w:lang w:val="en-US"/>
        </w:rPr>
        <w:t xml:space="preserve"> in order</w:t>
      </w:r>
      <w:r w:rsidR="00C56DC6" w:rsidRPr="002C1011">
        <w:rPr>
          <w:rFonts w:ascii="Calibri" w:hAnsi="Calibri" w:cs="Calibri"/>
          <w:lang w:val="en-US"/>
        </w:rPr>
        <w:t xml:space="preserve"> </w:t>
      </w:r>
      <w:r w:rsidR="00A92633" w:rsidRPr="002C1011">
        <w:rPr>
          <w:rFonts w:ascii="Calibri" w:hAnsi="Calibri" w:cs="Calibri"/>
          <w:lang w:val="en-US"/>
        </w:rPr>
        <w:t xml:space="preserve">to </w:t>
      </w:r>
      <w:r w:rsidR="006E1787" w:rsidRPr="002C1011">
        <w:rPr>
          <w:rFonts w:ascii="Calibri" w:hAnsi="Calibri" w:cs="Calibri"/>
          <w:lang w:val="en-US"/>
        </w:rPr>
        <w:t xml:space="preserve">acquire </w:t>
      </w:r>
      <w:r w:rsidR="009B7490" w:rsidRPr="002C1011">
        <w:rPr>
          <w:rFonts w:ascii="Calibri" w:hAnsi="Calibri" w:cs="Calibri"/>
          <w:lang w:val="en-US"/>
        </w:rPr>
        <w:t>suitable crop</w:t>
      </w:r>
      <w:r w:rsidR="00CA5317" w:rsidRPr="002C1011">
        <w:rPr>
          <w:rFonts w:ascii="Calibri" w:hAnsi="Calibri" w:cs="Calibri"/>
          <w:lang w:val="en-US"/>
        </w:rPr>
        <w:t xml:space="preserve"> </w:t>
      </w:r>
      <w:r w:rsidR="006E1787" w:rsidRPr="002C1011">
        <w:rPr>
          <w:rFonts w:ascii="Calibri" w:hAnsi="Calibri" w:cs="Calibri"/>
          <w:lang w:val="en-US"/>
        </w:rPr>
        <w:t>images</w:t>
      </w:r>
      <w:r w:rsidR="00835E00" w:rsidRPr="002C1011">
        <w:rPr>
          <w:rFonts w:ascii="Calibri" w:hAnsi="Calibri" w:cs="Calibri"/>
          <w:lang w:val="en-US"/>
        </w:rPr>
        <w:t>, demonstrating fairly good results in ear counting</w:t>
      </w:r>
      <w:r w:rsidR="00835E00" w:rsidRPr="002C1011">
        <w:rPr>
          <w:rFonts w:ascii="Calibri" w:hAnsi="Calibri" w:cs="Calibri"/>
        </w:rPr>
        <w:fldChar w:fldCharType="begin" w:fldLock="1"/>
      </w:r>
      <w:r w:rsidR="00835E00" w:rsidRPr="002C1011">
        <w:rPr>
          <w:rFonts w:ascii="Calibri" w:hAnsi="Calibri" w:cs="Calibri"/>
          <w:lang w:val="en-US"/>
        </w:rPr>
        <w:instrText>ADDIN CSL_CITATION { "citationItems" : [ { "id" : "ITEM-1", "itemData" : { "DOI" : "10.1080/01140670809510227", "ISSN" : "0114-0671", "author" : [ { "dropping-particle" : "", "family" : "Cointault", "given" : "F.", "non-dropping-particle" : "", "parse-names" : false, "suffix" : "" }, { "dropping-particle" : "", "family" : "Guerin", "given" : "D.", "non-dropping-particle" : "", "parse-names" : false, "suffix" : "" }, { "dropping-particle" : "", "family" : "Guillemin", "given" : "J\u2010P.", "non-dropping-particle" : "", "parse-names" : false, "suffix" : "" }, { "dropping-particle" : "", "family" : "Chopinet", "given" : "B.", "non-dropping-particle" : "", "parse-names" : false, "suffix" : "" } ], "container-title" : "New Zealand Journal of Crop and Horticultural Science", "id" : "ITEM-1", "issue" : "2", "issued" : { "date-parts" : [ [ "2008" ] ] }, "note" : "Carpeta: \nHoja: \n\nNotas: Autor: Cointault 2008\n\nPositivo: 'Exposure time, according to the light intensity' --&amp;gt; to help the luxmeter. \n- They took account the distortion of the image. (ref)\n- ISO 100\n- Lighting condicion: 1) Cloud cover 2) solar conditi/\n- Sunshade, for High Brightness \u00bfShutter speed?\n- Use of a MacBeth Test Chart --&amp;gt; Colorimetric correction\n- 3MB - TIFF. \u00bfInfo Color? (this paper do not use RGB images) \u00bf\u00f3 por que usan Textura?\n- Couting With Mathematical Morphology Operations.\n\n\nNegativo: - Hybrid Space ()\nGray Scale Imag ? (RGB too sensitve to intensity variations) (Steward &amp;amp; Tian 1999) .... WHAT !!! o.O \n- &amp;quot;Matlab&amp;quot;\n- Learning sample usign mouse ! \n- 5 image Used. A few number !!!", "page" : "117-130", "title" : "In\u2010field &lt;i&gt;Triticum aestivum&lt;/i&gt; ear counting using colour\u2010texture image analysis", "type" : "article-journal", "volume" : "36" }, "uris" : [ "http://www.mendeley.com/documents/?uuid=c88b4f66-f286-4f34-950d-a04026144c6e" ] } ], "mendeley" : { "formattedCitation" : "&lt;sup&gt;12&lt;/sup&gt;", "plainTextFormattedCitation" : "12", "previouslyFormattedCitation" : "&lt;sup&gt;12&lt;/sup&gt;" }, "properties" : {  }, "schema" : "https://github.com/citation-style-language/schema/raw/master/csl-citation.json" }</w:instrText>
      </w:r>
      <w:r w:rsidR="00835E00" w:rsidRPr="002C1011">
        <w:rPr>
          <w:rFonts w:ascii="Calibri" w:hAnsi="Calibri" w:cs="Calibri"/>
        </w:rPr>
        <w:fldChar w:fldCharType="separate"/>
      </w:r>
      <w:r w:rsidR="00835E00" w:rsidRPr="002C1011">
        <w:rPr>
          <w:rFonts w:ascii="Calibri" w:hAnsi="Calibri" w:cs="Calibri"/>
          <w:noProof/>
          <w:vertAlign w:val="superscript"/>
          <w:lang w:val="en-US"/>
        </w:rPr>
        <w:t>12</w:t>
      </w:r>
      <w:r w:rsidR="00835E00" w:rsidRPr="002C1011">
        <w:rPr>
          <w:rFonts w:ascii="Calibri" w:hAnsi="Calibri" w:cs="Calibri"/>
        </w:rPr>
        <w:fldChar w:fldCharType="end"/>
      </w:r>
      <w:r w:rsidR="00835E00" w:rsidRPr="002C1011">
        <w:rPr>
          <w:rFonts w:ascii="Calibri" w:hAnsi="Calibri" w:cs="Calibri"/>
          <w:lang w:val="en-US"/>
        </w:rPr>
        <w:t>. In this way, the</w:t>
      </w:r>
      <w:r w:rsidR="004E46A3" w:rsidRPr="002C1011">
        <w:rPr>
          <w:rFonts w:ascii="Calibri" w:hAnsi="Calibri" w:cs="Calibri"/>
          <w:lang w:val="en-US"/>
        </w:rPr>
        <w:t>se</w:t>
      </w:r>
      <w:r w:rsidR="00835E00" w:rsidRPr="002C1011">
        <w:rPr>
          <w:rFonts w:ascii="Calibri" w:hAnsi="Calibri" w:cs="Calibri"/>
          <w:lang w:val="en-US"/>
        </w:rPr>
        <w:t xml:space="preserve"> authors </w:t>
      </w:r>
      <w:r w:rsidR="00C537C3" w:rsidRPr="002C1011">
        <w:rPr>
          <w:rFonts w:ascii="Calibri" w:hAnsi="Calibri" w:cs="Calibri"/>
          <w:lang w:val="en-US"/>
        </w:rPr>
        <w:t>avoid</w:t>
      </w:r>
      <w:r w:rsidR="00835E00" w:rsidRPr="002C1011">
        <w:rPr>
          <w:rFonts w:ascii="Calibri" w:hAnsi="Calibri" w:cs="Calibri"/>
          <w:lang w:val="en-US"/>
        </w:rPr>
        <w:t>ed</w:t>
      </w:r>
      <w:r w:rsidR="00C537C3" w:rsidRPr="002C1011">
        <w:rPr>
          <w:rFonts w:ascii="Calibri" w:hAnsi="Calibri" w:cs="Calibri"/>
          <w:lang w:val="en-US"/>
        </w:rPr>
        <w:t xml:space="preserve"> excessive sunlight </w:t>
      </w:r>
      <w:r w:rsidR="00F95C70" w:rsidRPr="002C1011">
        <w:rPr>
          <w:rFonts w:ascii="Calibri" w:hAnsi="Calibri" w:cs="Calibri"/>
          <w:lang w:val="en-US"/>
        </w:rPr>
        <w:t>and shadow effects</w:t>
      </w:r>
      <w:r w:rsidR="007210FC" w:rsidRPr="002C1011">
        <w:rPr>
          <w:rFonts w:ascii="Calibri" w:hAnsi="Calibri" w:cs="Calibri"/>
          <w:lang w:val="en-US"/>
        </w:rPr>
        <w:t xml:space="preserve">, but </w:t>
      </w:r>
      <w:r w:rsidR="00835E00" w:rsidRPr="002C1011">
        <w:rPr>
          <w:rFonts w:ascii="Calibri" w:hAnsi="Calibri" w:cs="Calibri"/>
          <w:lang w:val="en-US"/>
        </w:rPr>
        <w:t>such a structure would be</w:t>
      </w:r>
      <w:r w:rsidR="009B7490" w:rsidRPr="002C1011">
        <w:rPr>
          <w:rFonts w:ascii="Calibri" w:hAnsi="Calibri" w:cs="Calibri"/>
          <w:lang w:val="en-US"/>
        </w:rPr>
        <w:t xml:space="preserve"> cumbersome</w:t>
      </w:r>
      <w:r w:rsidR="00531280" w:rsidRPr="002C1011">
        <w:rPr>
          <w:rFonts w:ascii="Calibri" w:hAnsi="Calibri" w:cs="Calibri"/>
          <w:lang w:val="en-US"/>
        </w:rPr>
        <w:t xml:space="preserve"> </w:t>
      </w:r>
      <w:r w:rsidR="00835E00" w:rsidRPr="002C1011">
        <w:rPr>
          <w:rFonts w:ascii="Calibri" w:hAnsi="Calibri" w:cs="Calibri"/>
          <w:lang w:val="en-US"/>
        </w:rPr>
        <w:t xml:space="preserve">and a major limitation </w:t>
      </w:r>
      <w:r w:rsidR="009B7490" w:rsidRPr="002C1011">
        <w:rPr>
          <w:rFonts w:ascii="Calibri" w:hAnsi="Calibri" w:cs="Calibri"/>
          <w:lang w:val="en-US"/>
        </w:rPr>
        <w:t xml:space="preserve">in </w:t>
      </w:r>
      <w:r w:rsidR="00835E00" w:rsidRPr="002C1011">
        <w:rPr>
          <w:rFonts w:ascii="Calibri" w:hAnsi="Calibri" w:cs="Calibri"/>
          <w:lang w:val="en-US"/>
        </w:rPr>
        <w:t xml:space="preserve">application </w:t>
      </w:r>
      <w:r w:rsidR="00850E19" w:rsidRPr="002C1011">
        <w:rPr>
          <w:rFonts w:ascii="Calibri" w:hAnsi="Calibri" w:cs="Calibri"/>
          <w:lang w:val="en-US"/>
        </w:rPr>
        <w:t>to</w:t>
      </w:r>
      <w:r w:rsidR="00835E00" w:rsidRPr="002C1011">
        <w:rPr>
          <w:rFonts w:ascii="Calibri" w:hAnsi="Calibri" w:cs="Calibri"/>
          <w:lang w:val="en-US"/>
        </w:rPr>
        <w:t xml:space="preserve"> </w:t>
      </w:r>
      <w:r w:rsidR="00531280" w:rsidRPr="002C1011">
        <w:rPr>
          <w:rFonts w:ascii="Calibri" w:hAnsi="Calibri" w:cs="Calibri"/>
          <w:lang w:val="en-US"/>
        </w:rPr>
        <w:t>field conditions</w:t>
      </w:r>
      <w:r w:rsidR="00835E00" w:rsidRPr="002C1011">
        <w:rPr>
          <w:rFonts w:ascii="Calibri" w:hAnsi="Calibri" w:cs="Calibri"/>
          <w:lang w:val="en-US"/>
        </w:rPr>
        <w:t>.</w:t>
      </w:r>
      <w:r w:rsidR="009B7490" w:rsidRPr="002C1011">
        <w:rPr>
          <w:rFonts w:ascii="Calibri" w:hAnsi="Calibri" w:cs="Calibri"/>
          <w:lang w:val="en-US"/>
        </w:rPr>
        <w:t xml:space="preserve"> </w:t>
      </w:r>
      <w:bookmarkStart w:id="9" w:name="_Hlk528933611"/>
      <w:bookmarkEnd w:id="8"/>
      <w:r w:rsidRPr="002C1011">
        <w:rPr>
          <w:rFonts w:ascii="Calibri" w:hAnsi="Calibri" w:cs="Calibri"/>
          <w:lang w:val="en-US"/>
        </w:rPr>
        <w:t xml:space="preserve">Another example is </w:t>
      </w:r>
      <w:r w:rsidR="006F0F78" w:rsidRPr="002C1011">
        <w:rPr>
          <w:rFonts w:ascii="Calibri" w:hAnsi="Calibri" w:cs="Calibri"/>
          <w:lang w:val="en-US"/>
        </w:rPr>
        <w:t xml:space="preserve">an </w:t>
      </w:r>
      <w:r w:rsidRPr="002C1011">
        <w:rPr>
          <w:rFonts w:ascii="Calibri" w:hAnsi="Calibri" w:cs="Calibri"/>
          <w:lang w:val="en-US"/>
        </w:rPr>
        <w:t xml:space="preserve">automatic ear counting algorithm developed </w:t>
      </w:r>
      <w:r w:rsidR="009B7490" w:rsidRPr="002C1011">
        <w:rPr>
          <w:rFonts w:ascii="Calibri" w:hAnsi="Calibri" w:cs="Calibri"/>
          <w:lang w:val="en-US"/>
        </w:rPr>
        <w:t xml:space="preserve">using </w:t>
      </w:r>
      <w:r w:rsidR="000C618C" w:rsidRPr="002C1011">
        <w:rPr>
          <w:rFonts w:ascii="Calibri" w:hAnsi="Calibri" w:cs="Calibri"/>
          <w:lang w:val="en-US"/>
        </w:rPr>
        <w:t>a fully automated phenotyping system</w:t>
      </w:r>
      <w:r w:rsidR="000C618C" w:rsidRPr="002C1011" w:rsidDel="000C618C">
        <w:rPr>
          <w:rFonts w:ascii="Calibri" w:hAnsi="Calibri" w:cs="Calibri"/>
          <w:lang w:val="en-US"/>
        </w:rPr>
        <w:t xml:space="preserve"> </w:t>
      </w:r>
      <w:r w:rsidR="005368E6" w:rsidRPr="002C1011">
        <w:rPr>
          <w:rFonts w:ascii="Calibri" w:hAnsi="Calibri" w:cs="Calibri"/>
          <w:lang w:val="en-US"/>
        </w:rPr>
        <w:t>with</w:t>
      </w:r>
      <w:r w:rsidR="003A44EF" w:rsidRPr="002C1011">
        <w:rPr>
          <w:rFonts w:ascii="Calibri" w:hAnsi="Calibri" w:cs="Calibri"/>
          <w:lang w:val="en-US"/>
        </w:rPr>
        <w:t xml:space="preserve"> a rigid motorized gantry was </w:t>
      </w:r>
      <w:r w:rsidRPr="002C1011">
        <w:rPr>
          <w:rFonts w:ascii="Calibri" w:hAnsi="Calibri" w:cs="Calibri"/>
          <w:lang w:val="en-US"/>
        </w:rPr>
        <w:t xml:space="preserve">used with good accuracy for counting ear density in a panel composed </w:t>
      </w:r>
      <w:r w:rsidR="009B7490" w:rsidRPr="002C1011">
        <w:rPr>
          <w:rFonts w:ascii="Calibri" w:hAnsi="Calibri" w:cs="Calibri"/>
          <w:lang w:val="en-US"/>
        </w:rPr>
        <w:t xml:space="preserve">of </w:t>
      </w:r>
      <w:r w:rsidRPr="002C1011">
        <w:rPr>
          <w:rFonts w:ascii="Calibri" w:hAnsi="Calibri" w:cs="Calibri"/>
          <w:lang w:val="en-US"/>
        </w:rPr>
        <w:t xml:space="preserve">five </w:t>
      </w:r>
      <w:proofErr w:type="spellStart"/>
      <w:r w:rsidRPr="002C1011">
        <w:rPr>
          <w:rFonts w:ascii="Calibri" w:hAnsi="Calibri" w:cs="Calibri"/>
          <w:lang w:val="en-US"/>
        </w:rPr>
        <w:t>awnless</w:t>
      </w:r>
      <w:proofErr w:type="spellEnd"/>
      <w:r w:rsidRPr="002C1011">
        <w:rPr>
          <w:rFonts w:ascii="Calibri" w:hAnsi="Calibri" w:cs="Calibri"/>
          <w:lang w:val="en-US"/>
        </w:rPr>
        <w:t xml:space="preserve"> </w:t>
      </w:r>
      <w:r w:rsidR="00CF33E1" w:rsidRPr="002C1011">
        <w:rPr>
          <w:rFonts w:ascii="Calibri" w:hAnsi="Calibri" w:cs="Calibri"/>
          <w:lang w:val="en-US"/>
        </w:rPr>
        <w:t xml:space="preserve">bread </w:t>
      </w:r>
      <w:r w:rsidRPr="002C1011">
        <w:rPr>
          <w:rFonts w:ascii="Calibri" w:hAnsi="Calibri" w:cs="Calibri"/>
          <w:lang w:val="en-US"/>
        </w:rPr>
        <w:t xml:space="preserve">wheat </w:t>
      </w:r>
      <w:r w:rsidR="00E85040" w:rsidRPr="002C1011">
        <w:rPr>
          <w:rFonts w:ascii="Calibri" w:hAnsi="Calibri" w:cs="Calibri"/>
          <w:lang w:val="en-US"/>
        </w:rPr>
        <w:t>(</w:t>
      </w:r>
      <w:r w:rsidR="00E85040" w:rsidRPr="002C1011">
        <w:rPr>
          <w:rFonts w:ascii="Calibri" w:hAnsi="Calibri" w:cs="Calibri"/>
          <w:i/>
          <w:lang w:val="en-US"/>
        </w:rPr>
        <w:t xml:space="preserve">Triticum </w:t>
      </w:r>
      <w:proofErr w:type="spellStart"/>
      <w:r w:rsidR="00E85040" w:rsidRPr="002C1011">
        <w:rPr>
          <w:rFonts w:ascii="Calibri" w:hAnsi="Calibri" w:cs="Calibri"/>
          <w:i/>
          <w:lang w:val="en-US"/>
        </w:rPr>
        <w:t>aestivum</w:t>
      </w:r>
      <w:proofErr w:type="spellEnd"/>
      <w:r w:rsidR="00E85040" w:rsidRPr="002C1011">
        <w:rPr>
          <w:rFonts w:ascii="Calibri" w:hAnsi="Calibri" w:cs="Calibri"/>
          <w:lang w:val="en-US"/>
        </w:rPr>
        <w:t xml:space="preserve"> L.)</w:t>
      </w:r>
      <w:r w:rsidR="009B7490" w:rsidRPr="002C1011">
        <w:rPr>
          <w:rFonts w:ascii="Calibri" w:hAnsi="Calibri" w:cs="Calibri"/>
          <w:lang w:val="en-US"/>
        </w:rPr>
        <w:t xml:space="preserve"> </w:t>
      </w:r>
      <w:r w:rsidRPr="002C1011">
        <w:rPr>
          <w:rFonts w:ascii="Calibri" w:hAnsi="Calibri" w:cs="Calibri"/>
          <w:lang w:val="en-US"/>
        </w:rPr>
        <w:t>varieties growing under different nitrogen conditions</w:t>
      </w:r>
      <w:r w:rsidR="009974A4" w:rsidRPr="002C1011">
        <w:rPr>
          <w:rFonts w:ascii="Calibri" w:hAnsi="Calibri" w:cs="Calibri"/>
        </w:rPr>
        <w:fldChar w:fldCharType="begin" w:fldLock="1"/>
      </w:r>
      <w:r w:rsidR="00F47101" w:rsidRPr="002C1011">
        <w:rPr>
          <w:rFonts w:ascii="Calibri" w:hAnsi="Calibri" w:cs="Calibri"/>
          <w:lang w:val="en-US"/>
        </w:rPr>
        <w:instrText>ADDIN CSL_CITATION { "citationItems" : [ { "id" : "ITEM-1", "itemData" : { "DOI" : "10.13140/RG.2.1.1949.6404", "author" : [ { "dropping-particle" : "", "family" : "Dornbusch", "given" : "T", "non-dropping-particle" : "", "parse-names" : false, "suffix" : "" }, { "dropping-particle" : "", "family" : "Hawkesford", "given" : "Malcolm", "non-dropping-particle" : "", "parse-names" : false, "suffix" : "" }, { "dropping-particle" : "", "family" : "Jansen", "given" : "Marcus", "non-dropping-particle" : "", "parse-names" : false, "suffix" : "" }, { "dropping-particle" : "", "family" : "Nagel", "given" : "Kevin", "non-dropping-particle" : "", "parse-names" : false, "suffix" : "" }, { "dropping-particle" : "", "family" : "Niehaus", "given" : "Ben", "non-dropping-particle" : "", "parse-names" : false, "suffix" : "" }, { "dropping-particle" : "", "family" : "Paulus", "given" : "Stefan", "non-dropping-particle" : "", "parse-names" : false, "suffix" : "" }, { "dropping-particle" : "", "family" : "Radermacher", "given" : "Markus", "non-dropping-particle" : "", "parse-names" : false, "suffix" : "" }, { "dropping-particle" : "", "family" : "Sabermanseh", "given" : "Kasra", "non-dropping-particle" : "", "parse-names" : false, "suffix" : "" }, { "dropping-particle" : "", "family" : "Sadeghi-Tehran", "given" : "Pouria", "non-dropping-particle" : "", "parse-names" : false, "suffix" : "" }, { "dropping-particle" : "", "family" : "Schardt", "given" : "Christopher", "non-dropping-particle" : "", "parse-names" : false, "suffix" : "" }, { "dropping-particle" : "", "family" : "Virlet", "given" : "Nicolas", "non-dropping-particle" : "", "parse-names" : false, "suffix" : "" } ], "id" : "ITEM-1", "issue" : "August 2016", "issued" : { "date-parts" : [ [ "2015" ] ] }, "title" : "Digital Field Phenotyping by LemnaTec", "type" : "report" }, "uris" : [ "http://www.mendeley.com/documents/?uuid=96ef9bc9-2346-4712-a291-77e26b537255" ] } ], "mendeley" : { "formattedCitation" : "&lt;sup&gt;13&lt;/sup&gt;", "plainTextFormattedCitation" : "13", "previouslyFormattedCitation" : "&lt;sup&gt;13&lt;/sup&gt;" }, "properties" : {  }, "schema" : "https://github.com/citation-style-language/schema/raw/master/csl-citation.json" }</w:instrText>
      </w:r>
      <w:r w:rsidR="009974A4" w:rsidRPr="002C1011">
        <w:rPr>
          <w:rFonts w:ascii="Calibri" w:hAnsi="Calibri" w:cs="Calibri"/>
        </w:rPr>
        <w:fldChar w:fldCharType="separate"/>
      </w:r>
      <w:r w:rsidR="00F47101" w:rsidRPr="002C1011">
        <w:rPr>
          <w:rFonts w:ascii="Calibri" w:hAnsi="Calibri" w:cs="Calibri"/>
          <w:noProof/>
          <w:vertAlign w:val="superscript"/>
          <w:lang w:val="en-US"/>
        </w:rPr>
        <w:t>13</w:t>
      </w:r>
      <w:r w:rsidR="009974A4" w:rsidRPr="002C1011">
        <w:rPr>
          <w:rFonts w:ascii="Calibri" w:hAnsi="Calibri" w:cs="Calibri"/>
        </w:rPr>
        <w:fldChar w:fldCharType="end"/>
      </w:r>
      <w:r w:rsidRPr="002C1011">
        <w:rPr>
          <w:rFonts w:ascii="Calibri" w:hAnsi="Calibri" w:cs="Calibri"/>
          <w:lang w:val="en-US"/>
        </w:rPr>
        <w:t xml:space="preserve">. </w:t>
      </w:r>
      <w:bookmarkEnd w:id="9"/>
      <w:r w:rsidR="00F52843" w:rsidRPr="002C1011">
        <w:rPr>
          <w:rFonts w:ascii="Calibri" w:hAnsi="Calibri" w:cs="Calibri"/>
          <w:lang w:val="en-US"/>
        </w:rPr>
        <w:t>R</w:t>
      </w:r>
      <w:r w:rsidRPr="002C1011">
        <w:rPr>
          <w:rFonts w:ascii="Calibri" w:hAnsi="Calibri" w:cs="Calibri"/>
          <w:lang w:val="en-US"/>
        </w:rPr>
        <w:t>ecent work by</w:t>
      </w:r>
      <w:r w:rsidR="009B7490" w:rsidRPr="002C1011">
        <w:rPr>
          <w:rFonts w:ascii="Calibri" w:hAnsi="Calibri" w:cs="Calibri"/>
          <w:lang w:val="en-US"/>
        </w:rPr>
        <w:t xml:space="preserve"> </w:t>
      </w:r>
      <w:r w:rsidRPr="002C1011">
        <w:rPr>
          <w:rFonts w:ascii="Calibri" w:hAnsi="Calibri" w:cs="Calibri"/>
          <w:lang w:val="en-US"/>
        </w:rPr>
        <w:t>Fernandez-Gallego</w:t>
      </w:r>
      <w:r w:rsidR="00847AB9"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"DOI" : "10.1186/s13007-018-0289-4", "ISSN" : "1746-4811", "author" : [ { "dropping-particle" : "", "family" : "Fernandez-Gallego", "given" : "J. A.", "non-dropping-particle" : "", "parse-names" : false, "suffix" : "" }, { "dropping-particle" : "", "family" : "Kefauver", "given" : "Shawn C", "non-dropping-particle" : "", "parse-names" : false, "suffix" : "" }, { "dropping-particle" : "", "family" : "Guti\u00e9rrez", "given" : "Nieves Aparicio", "non-dropping-particle" : "", "parse-names" : false, "suffix" : "" }, { "dropping-particle" : "", "family" : "Nieto-Taladriz", "given" : "Mar\u00eda Teresa", "non-dropping-particle" : "", "parse-names" : false, "suffix" : "" }, { "dropping-particle" : "", "family" : "Araus", "given" : "Jos\u00e9 Luis", "non-dropping-particle" : "", "parse-names" : false, "suffix" : "" } ], "container-title" : "Plant Methods", "id" : "ITEM-1", "issue" : "1", "issued" : { "date-parts" : [ [ "2018", "12", "17" ] ] }, "page" : "22", "publisher" : "BioMed Central", "title" : "Wheat ear counting in-field conditions: high throughput and low-cost approach using RGB images", "type" : "article-journal", "volume" : "14" }, "uris" : [ "http://www.mendeley.com/documents/?uuid=99db3ed6-310e-4c80-b29b-4c6101b5daf1" ] } ], "mendeley" : { "formattedCitation" : "&lt;sup&gt;14&lt;/sup&gt;", "plainTextFormattedCitation" : "14", "previouslyFormattedCitation" : "&lt;sup&gt;14&lt;/sup&gt;" }, "properties" : {  }, "schema" : "https://github.com/citation-style-language/schema/raw/master/csl-citation.json" }</w:instrText>
      </w:r>
      <w:r w:rsidR="00847AB9" w:rsidRPr="002C1011">
        <w:rPr>
          <w:rFonts w:ascii="Calibri" w:hAnsi="Calibri" w:cs="Calibri"/>
        </w:rPr>
        <w:fldChar w:fldCharType="separate"/>
      </w:r>
      <w:r w:rsidR="00834CC7" w:rsidRPr="002C1011">
        <w:rPr>
          <w:rFonts w:ascii="Calibri" w:hAnsi="Calibri" w:cs="Calibri"/>
          <w:noProof/>
          <w:vertAlign w:val="superscript"/>
          <w:lang w:val="en-US"/>
        </w:rPr>
        <w:t>14</w:t>
      </w:r>
      <w:r w:rsidR="00847AB9" w:rsidRPr="002C1011">
        <w:rPr>
          <w:rFonts w:ascii="Calibri" w:hAnsi="Calibri" w:cs="Calibri"/>
        </w:rPr>
        <w:fldChar w:fldCharType="end"/>
      </w:r>
      <w:r w:rsidRPr="002C1011">
        <w:rPr>
          <w:rFonts w:ascii="Calibri" w:hAnsi="Calibri" w:cs="Calibri"/>
          <w:lang w:val="en-US"/>
        </w:rPr>
        <w:t xml:space="preserve"> has optimiz</w:t>
      </w:r>
      <w:r w:rsidR="00CA5317" w:rsidRPr="002C1011">
        <w:rPr>
          <w:rFonts w:ascii="Calibri" w:hAnsi="Calibri" w:cs="Calibri"/>
          <w:lang w:val="en-US"/>
        </w:rPr>
        <w:t>ed</w:t>
      </w:r>
      <w:r w:rsidRPr="002C1011">
        <w:rPr>
          <w:rFonts w:ascii="Calibri" w:hAnsi="Calibri" w:cs="Calibri"/>
          <w:lang w:val="en-US"/>
        </w:rPr>
        <w:t xml:space="preserve"> </w:t>
      </w:r>
      <w:r w:rsidR="009B7490" w:rsidRPr="002C1011">
        <w:rPr>
          <w:rFonts w:ascii="Calibri" w:hAnsi="Calibri" w:cs="Calibri"/>
          <w:lang w:val="en-US"/>
        </w:rPr>
        <w:t xml:space="preserve">this </w:t>
      </w:r>
      <w:r w:rsidRPr="002C1011">
        <w:rPr>
          <w:rFonts w:ascii="Calibri" w:hAnsi="Calibri" w:cs="Calibri"/>
          <w:lang w:val="en-US"/>
        </w:rPr>
        <w:t xml:space="preserve">process for quicker </w:t>
      </w:r>
      <w:r w:rsidR="009B7490" w:rsidRPr="002C1011">
        <w:rPr>
          <w:rFonts w:ascii="Calibri" w:hAnsi="Calibri" w:cs="Calibri"/>
          <w:lang w:val="en-US"/>
        </w:rPr>
        <w:t xml:space="preserve">and easier </w:t>
      </w:r>
      <w:r w:rsidRPr="002C1011">
        <w:rPr>
          <w:rFonts w:ascii="Calibri" w:hAnsi="Calibri" w:cs="Calibri"/>
          <w:lang w:val="en-US"/>
        </w:rPr>
        <w:t>data capture</w:t>
      </w:r>
      <w:r w:rsidR="00CB3625" w:rsidRPr="002C1011">
        <w:rPr>
          <w:rFonts w:ascii="Calibri" w:hAnsi="Calibri" w:cs="Calibri"/>
          <w:lang w:val="en-US"/>
        </w:rPr>
        <w:t xml:space="preserve"> using VHR RGB color images</w:t>
      </w:r>
      <w:r w:rsidRPr="002C1011">
        <w:rPr>
          <w:rFonts w:ascii="Calibri" w:hAnsi="Calibri" w:cs="Calibri"/>
          <w:lang w:val="en-US"/>
        </w:rPr>
        <w:t xml:space="preserve"> followed by </w:t>
      </w:r>
      <w:r w:rsidR="009B7490" w:rsidRPr="002C1011">
        <w:rPr>
          <w:rFonts w:ascii="Calibri" w:hAnsi="Calibri" w:cs="Calibri"/>
          <w:lang w:val="en-US"/>
        </w:rPr>
        <w:t xml:space="preserve">a </w:t>
      </w:r>
      <w:r w:rsidRPr="002C1011">
        <w:rPr>
          <w:rFonts w:ascii="Calibri" w:hAnsi="Calibri" w:cs="Calibri"/>
          <w:lang w:val="en-US"/>
        </w:rPr>
        <w:t xml:space="preserve">more advanced yet </w:t>
      </w:r>
      <w:r w:rsidR="009B7490" w:rsidRPr="002C1011">
        <w:rPr>
          <w:rFonts w:ascii="Calibri" w:hAnsi="Calibri" w:cs="Calibri"/>
          <w:lang w:val="en-US"/>
        </w:rPr>
        <w:t xml:space="preserve">still fully </w:t>
      </w:r>
      <w:r w:rsidRPr="002C1011">
        <w:rPr>
          <w:rFonts w:ascii="Calibri" w:hAnsi="Calibri" w:cs="Calibri"/>
          <w:lang w:val="en-US"/>
        </w:rPr>
        <w:t>automated image analyses. Th</w:t>
      </w:r>
      <w:r w:rsidR="00CB3625" w:rsidRPr="002C1011">
        <w:rPr>
          <w:rFonts w:ascii="Calibri" w:hAnsi="Calibri" w:cs="Calibri"/>
          <w:lang w:val="en-US"/>
        </w:rPr>
        <w:t>e</w:t>
      </w:r>
      <w:r w:rsidRPr="002C1011">
        <w:rPr>
          <w:rFonts w:ascii="Calibri" w:hAnsi="Calibri" w:cs="Calibri"/>
          <w:lang w:val="en-US"/>
        </w:rPr>
        <w:t xml:space="preserve"> efficient and </w:t>
      </w:r>
      <w:r w:rsidR="00FF586D" w:rsidRPr="002C1011">
        <w:rPr>
          <w:rFonts w:ascii="Calibri" w:hAnsi="Calibri" w:cs="Calibri"/>
          <w:lang w:val="en-US"/>
        </w:rPr>
        <w:t>high-quality</w:t>
      </w:r>
      <w:r w:rsidRPr="002C1011">
        <w:rPr>
          <w:rFonts w:ascii="Calibri" w:hAnsi="Calibri" w:cs="Calibri"/>
          <w:lang w:val="en-US"/>
        </w:rPr>
        <w:t xml:space="preserve"> data collection in field conditions emphasi</w:t>
      </w:r>
      <w:r w:rsidR="00CB3625" w:rsidRPr="002C1011">
        <w:rPr>
          <w:rFonts w:ascii="Calibri" w:hAnsi="Calibri" w:cs="Calibri"/>
          <w:lang w:val="en-US"/>
        </w:rPr>
        <w:t>zes</w:t>
      </w:r>
      <w:r w:rsidRPr="002C1011">
        <w:rPr>
          <w:rFonts w:ascii="Calibri" w:hAnsi="Calibri" w:cs="Calibri"/>
          <w:lang w:val="en-US"/>
        </w:rPr>
        <w:t xml:space="preserve"> a simplified standardized protocol</w:t>
      </w:r>
      <w:r w:rsidR="00CB3625" w:rsidRPr="002C1011">
        <w:rPr>
          <w:rFonts w:ascii="Calibri" w:hAnsi="Calibri" w:cs="Calibri"/>
          <w:lang w:val="en-US"/>
        </w:rPr>
        <w:t xml:space="preserve"> for consistency and high data capture throughput, while</w:t>
      </w:r>
      <w:r w:rsidRPr="002C1011">
        <w:rPr>
          <w:rFonts w:ascii="Calibri" w:hAnsi="Calibri" w:cs="Calibri"/>
          <w:lang w:val="en-US"/>
        </w:rPr>
        <w:t xml:space="preserve"> </w:t>
      </w:r>
      <w:r w:rsidR="00CB3625" w:rsidRPr="002C1011">
        <w:rPr>
          <w:rFonts w:ascii="Calibri" w:hAnsi="Calibri" w:cs="Calibri"/>
          <w:lang w:val="en-US"/>
        </w:rPr>
        <w:t xml:space="preserve">the image processing algorithm employs the novel use of </w:t>
      </w:r>
      <w:r w:rsidRPr="002C1011">
        <w:rPr>
          <w:rFonts w:ascii="Calibri" w:hAnsi="Calibri" w:cs="Calibri"/>
          <w:lang w:val="en-US"/>
        </w:rPr>
        <w:t xml:space="preserve">Laplacian and frequency domain filters to remove undesired image components before applying a segmentation for counting based on finding local maxima (as opposed to full delineation as in other previous studies, which </w:t>
      </w:r>
      <w:r w:rsidR="00CB3625" w:rsidRPr="002C1011">
        <w:rPr>
          <w:rFonts w:ascii="Calibri" w:hAnsi="Calibri" w:cs="Calibri"/>
          <w:lang w:val="en-US"/>
        </w:rPr>
        <w:t xml:space="preserve">may </w:t>
      </w:r>
      <w:r w:rsidRPr="002C1011">
        <w:rPr>
          <w:rFonts w:ascii="Calibri" w:hAnsi="Calibri" w:cs="Calibri"/>
          <w:lang w:val="en-US"/>
        </w:rPr>
        <w:t>result in more errors with overlapping ears).</w:t>
      </w:r>
    </w:p>
    <w:p w14:paraId="3391B8EF" w14:textId="0CD509C8" w:rsidR="009774D3" w:rsidRPr="002C1011" w:rsidRDefault="002D7556" w:rsidP="002C1011">
      <w:pPr>
        <w:jc w:val="both"/>
        <w:rPr>
          <w:rFonts w:ascii="Calibri" w:hAnsi="Calibri" w:cs="Calibri"/>
          <w:lang w:val="en-US"/>
        </w:rPr>
      </w:pPr>
      <w:r w:rsidRPr="002C1011">
        <w:rPr>
          <w:rFonts w:ascii="Calibri" w:hAnsi="Calibri" w:cs="Calibri"/>
          <w:lang w:val="en-US"/>
        </w:rPr>
        <w:t xml:space="preserve">  </w:t>
      </w:r>
    </w:p>
    <w:p w14:paraId="0C0613BB" w14:textId="21F37906" w:rsidR="00575836" w:rsidRPr="002C1011" w:rsidRDefault="00575836" w:rsidP="002C1011">
      <w:pPr>
        <w:jc w:val="both"/>
        <w:rPr>
          <w:rFonts w:ascii="Calibri" w:hAnsi="Calibri" w:cs="Calibri"/>
        </w:rPr>
      </w:pPr>
      <w:bookmarkStart w:id="10" w:name="_Hlk530131541"/>
      <w:r w:rsidRPr="002C1011">
        <w:rPr>
          <w:rFonts w:ascii="Calibri" w:hAnsi="Calibri" w:cs="Calibri"/>
          <w:lang w:val="en-US"/>
        </w:rPr>
        <w:t xml:space="preserve">This work proposes a simple system for the automatic quantification of </w:t>
      </w:r>
      <w:r w:rsidR="009B6A18" w:rsidRPr="002C1011">
        <w:rPr>
          <w:rFonts w:ascii="Calibri" w:hAnsi="Calibri" w:cs="Calibri"/>
          <w:lang w:val="en-US"/>
        </w:rPr>
        <w:t xml:space="preserve">ear density </w:t>
      </w:r>
      <w:r w:rsidR="001017DA" w:rsidRPr="002C1011">
        <w:rPr>
          <w:rFonts w:ascii="Calibri" w:hAnsi="Calibri" w:cs="Calibri"/>
          <w:lang w:val="en-US"/>
        </w:rPr>
        <w:t>in field conditions</w:t>
      </w:r>
      <w:r w:rsidR="007F548F" w:rsidRPr="002C1011">
        <w:rPr>
          <w:rFonts w:ascii="Calibri" w:hAnsi="Calibri" w:cs="Calibri"/>
          <w:lang w:val="en-US"/>
        </w:rPr>
        <w:t xml:space="preserve"> </w:t>
      </w:r>
      <w:r w:rsidR="001017DA" w:rsidRPr="002C1011">
        <w:rPr>
          <w:rFonts w:ascii="Calibri" w:hAnsi="Calibri" w:cs="Calibri"/>
          <w:lang w:val="en-US"/>
        </w:rPr>
        <w:t xml:space="preserve">using </w:t>
      </w:r>
      <w:r w:rsidR="009B6A18" w:rsidRPr="002C1011">
        <w:rPr>
          <w:rFonts w:ascii="Calibri" w:hAnsi="Calibri" w:cs="Calibri"/>
          <w:lang w:val="en-US"/>
        </w:rPr>
        <w:t xml:space="preserve">images acquired from commercially available </w:t>
      </w:r>
      <w:r w:rsidRPr="002C1011">
        <w:rPr>
          <w:rFonts w:ascii="Calibri" w:hAnsi="Calibri" w:cs="Calibri"/>
          <w:lang w:val="en-US"/>
        </w:rPr>
        <w:t>digital cameras.</w:t>
      </w:r>
      <w:bookmarkEnd w:id="10"/>
      <w:r w:rsidRPr="002C1011">
        <w:rPr>
          <w:rFonts w:ascii="Calibri" w:hAnsi="Calibri" w:cs="Calibri"/>
          <w:lang w:val="en-US"/>
        </w:rPr>
        <w:t xml:space="preserve"> Th</w:t>
      </w:r>
      <w:r w:rsidR="001B66A9" w:rsidRPr="002C1011">
        <w:rPr>
          <w:rFonts w:ascii="Calibri" w:hAnsi="Calibri" w:cs="Calibri"/>
          <w:lang w:val="en-US"/>
        </w:rPr>
        <w:t>is</w:t>
      </w:r>
      <w:r w:rsidRPr="002C1011">
        <w:rPr>
          <w:rFonts w:ascii="Calibri" w:hAnsi="Calibri" w:cs="Calibri"/>
          <w:lang w:val="en-US"/>
        </w:rPr>
        <w:t xml:space="preserve"> system </w:t>
      </w:r>
      <w:r w:rsidR="007F548F" w:rsidRPr="002C1011">
        <w:rPr>
          <w:rFonts w:ascii="Calibri" w:hAnsi="Calibri" w:cs="Calibri"/>
          <w:lang w:val="en-US"/>
        </w:rPr>
        <w:t>takes advantage of</w:t>
      </w:r>
      <w:r w:rsidRPr="002C1011">
        <w:rPr>
          <w:rFonts w:ascii="Calibri" w:hAnsi="Calibri" w:cs="Calibri"/>
          <w:lang w:val="en-US"/>
        </w:rPr>
        <w:t xml:space="preserve"> natural light </w:t>
      </w:r>
      <w:r w:rsidR="009B6A18" w:rsidRPr="002C1011">
        <w:rPr>
          <w:rFonts w:ascii="Calibri" w:hAnsi="Calibri" w:cs="Calibri"/>
          <w:lang w:val="en-US"/>
        </w:rPr>
        <w:t xml:space="preserve">in field </w:t>
      </w:r>
      <w:r w:rsidRPr="002C1011">
        <w:rPr>
          <w:rFonts w:ascii="Calibri" w:hAnsi="Calibri" w:cs="Calibri"/>
          <w:lang w:val="en-US"/>
        </w:rPr>
        <w:t xml:space="preserve">conditions and therefore </w:t>
      </w:r>
      <w:r w:rsidR="001B66A9" w:rsidRPr="002C1011">
        <w:rPr>
          <w:rFonts w:ascii="Calibri" w:hAnsi="Calibri" w:cs="Calibri"/>
          <w:lang w:val="en-US"/>
        </w:rPr>
        <w:t>requires consideration of</w:t>
      </w:r>
      <w:r w:rsidR="007F548F" w:rsidRPr="002C1011">
        <w:rPr>
          <w:rFonts w:ascii="Calibri" w:hAnsi="Calibri" w:cs="Calibri"/>
          <w:lang w:val="en-US"/>
        </w:rPr>
        <w:t xml:space="preserve"> </w:t>
      </w:r>
      <w:r w:rsidR="001B66A9" w:rsidRPr="002C1011">
        <w:rPr>
          <w:rFonts w:ascii="Calibri" w:hAnsi="Calibri" w:cs="Calibri"/>
          <w:lang w:val="en-US"/>
        </w:rPr>
        <w:t xml:space="preserve">some related </w:t>
      </w:r>
      <w:r w:rsidR="007F548F" w:rsidRPr="002C1011">
        <w:rPr>
          <w:rFonts w:ascii="Calibri" w:hAnsi="Calibri" w:cs="Calibri"/>
          <w:lang w:val="en-US"/>
        </w:rPr>
        <w:t xml:space="preserve">environmental </w:t>
      </w:r>
      <w:r w:rsidR="006C6B27" w:rsidRPr="002C1011">
        <w:rPr>
          <w:rFonts w:ascii="Calibri" w:hAnsi="Calibri" w:cs="Calibri"/>
          <w:lang w:val="en-US"/>
        </w:rPr>
        <w:t>factors</w:t>
      </w:r>
      <w:r w:rsidR="001B66A9" w:rsidRPr="002C1011">
        <w:rPr>
          <w:rFonts w:ascii="Calibri" w:hAnsi="Calibri" w:cs="Calibri"/>
          <w:lang w:val="en-US"/>
        </w:rPr>
        <w:t>, such as time of day and cloud cover,</w:t>
      </w:r>
      <w:r w:rsidR="006C6B27" w:rsidRPr="002C1011">
        <w:rPr>
          <w:rFonts w:ascii="Calibri" w:hAnsi="Calibri" w:cs="Calibri"/>
          <w:lang w:val="en-US"/>
        </w:rPr>
        <w:t xml:space="preserve"> but</w:t>
      </w:r>
      <w:r w:rsidR="007F548F" w:rsidRPr="002C1011">
        <w:rPr>
          <w:rFonts w:ascii="Calibri" w:hAnsi="Calibri" w:cs="Calibri"/>
          <w:lang w:val="en-US"/>
        </w:rPr>
        <w:t xml:space="preserve"> remains in effect</w:t>
      </w:r>
      <w:r w:rsidRPr="002C1011">
        <w:rPr>
          <w:rFonts w:ascii="Calibri" w:hAnsi="Calibri" w:cs="Calibri"/>
          <w:lang w:val="en-US"/>
        </w:rPr>
        <w:t xml:space="preserve"> simple to </w:t>
      </w:r>
      <w:r w:rsidR="007F548F" w:rsidRPr="002C1011">
        <w:rPr>
          <w:rFonts w:ascii="Calibri" w:hAnsi="Calibri" w:cs="Calibri"/>
          <w:lang w:val="en-US"/>
        </w:rPr>
        <w:t xml:space="preserve">implement. </w:t>
      </w:r>
      <w:bookmarkStart w:id="11" w:name="_Hlk529787262"/>
      <w:r w:rsidR="00CF33E1" w:rsidRPr="002C1011">
        <w:rPr>
          <w:rFonts w:ascii="Calibri" w:hAnsi="Calibri" w:cs="Calibri"/>
          <w:lang w:val="en-US"/>
        </w:rPr>
        <w:t xml:space="preserve">The system </w:t>
      </w:r>
      <w:r w:rsidR="00D07759" w:rsidRPr="002C1011">
        <w:rPr>
          <w:rFonts w:ascii="Calibri" w:hAnsi="Calibri" w:cs="Calibri"/>
          <w:lang w:val="en-US"/>
        </w:rPr>
        <w:t xml:space="preserve">has been demonstrated </w:t>
      </w:r>
      <w:r w:rsidR="001017DA" w:rsidRPr="002C1011">
        <w:rPr>
          <w:rFonts w:ascii="Calibri" w:hAnsi="Calibri" w:cs="Calibri"/>
          <w:lang w:val="en-US"/>
        </w:rPr>
        <w:t>on examples for durum wheat and barley</w:t>
      </w:r>
      <w:r w:rsidR="001017DA" w:rsidRPr="002C1011" w:rsidDel="009E4D37">
        <w:rPr>
          <w:rFonts w:ascii="Calibri" w:hAnsi="Calibri" w:cs="Calibri"/>
          <w:lang w:val="en-US"/>
        </w:rPr>
        <w:t xml:space="preserve"> </w:t>
      </w:r>
      <w:r w:rsidR="001017DA" w:rsidRPr="002C1011">
        <w:rPr>
          <w:rFonts w:ascii="Calibri" w:hAnsi="Calibri" w:cs="Calibri"/>
          <w:lang w:val="en-US"/>
        </w:rPr>
        <w:t xml:space="preserve">but </w:t>
      </w:r>
      <w:r w:rsidR="009E4D37" w:rsidRPr="002C1011">
        <w:rPr>
          <w:rFonts w:ascii="Calibri" w:hAnsi="Calibri" w:cs="Calibri"/>
          <w:lang w:val="en-US"/>
        </w:rPr>
        <w:t xml:space="preserve">should </w:t>
      </w:r>
      <w:r w:rsidR="00CF33E1" w:rsidRPr="002C1011">
        <w:rPr>
          <w:rFonts w:ascii="Calibri" w:hAnsi="Calibri" w:cs="Calibri"/>
          <w:lang w:val="en-US"/>
        </w:rPr>
        <w:t>be extend</w:t>
      </w:r>
      <w:r w:rsidR="009E4D37" w:rsidRPr="002C1011">
        <w:rPr>
          <w:rFonts w:ascii="Calibri" w:hAnsi="Calibri" w:cs="Calibri"/>
          <w:lang w:val="en-US"/>
        </w:rPr>
        <w:t xml:space="preserve">able </w:t>
      </w:r>
      <w:r w:rsidR="00F85DCE" w:rsidRPr="002C1011">
        <w:rPr>
          <w:rFonts w:ascii="Calibri" w:hAnsi="Calibri" w:cs="Calibri"/>
          <w:lang w:val="en-US"/>
        </w:rPr>
        <w:t>in</w:t>
      </w:r>
      <w:r w:rsidR="009E4D37" w:rsidRPr="002C1011">
        <w:rPr>
          <w:rFonts w:ascii="Calibri" w:hAnsi="Calibri" w:cs="Calibri"/>
          <w:lang w:val="en-US"/>
        </w:rPr>
        <w:t xml:space="preserve"> application</w:t>
      </w:r>
      <w:r w:rsidR="00CF33E1" w:rsidRPr="002C1011">
        <w:rPr>
          <w:rFonts w:ascii="Calibri" w:hAnsi="Calibri" w:cs="Calibri"/>
          <w:lang w:val="en-US"/>
        </w:rPr>
        <w:t xml:space="preserve"> to bread wheat, which</w:t>
      </w:r>
      <w:r w:rsidR="00F85DCE" w:rsidRPr="002C1011">
        <w:rPr>
          <w:rFonts w:ascii="Calibri" w:hAnsi="Calibri" w:cs="Calibri"/>
          <w:lang w:val="en-US"/>
        </w:rPr>
        <w:t>,</w:t>
      </w:r>
      <w:r w:rsidR="00CF33E1" w:rsidRPr="002C1011">
        <w:rPr>
          <w:rFonts w:ascii="Calibri" w:hAnsi="Calibri" w:cs="Calibri"/>
          <w:lang w:val="en-US"/>
        </w:rPr>
        <w:t xml:space="preserve"> besides exhibit</w:t>
      </w:r>
      <w:r w:rsidR="009B6A18" w:rsidRPr="002C1011">
        <w:rPr>
          <w:rFonts w:ascii="Calibri" w:hAnsi="Calibri" w:cs="Calibri"/>
          <w:lang w:val="en-US"/>
        </w:rPr>
        <w:t>ing</w:t>
      </w:r>
      <w:r w:rsidR="00CF33E1" w:rsidRPr="002C1011">
        <w:rPr>
          <w:rFonts w:ascii="Calibri" w:hAnsi="Calibri" w:cs="Calibri"/>
          <w:lang w:val="en-US"/>
        </w:rPr>
        <w:t xml:space="preserve"> ear</w:t>
      </w:r>
      <w:r w:rsidR="009B6A18" w:rsidRPr="002C1011">
        <w:rPr>
          <w:rFonts w:ascii="Calibri" w:hAnsi="Calibri" w:cs="Calibri"/>
          <w:lang w:val="en-US"/>
        </w:rPr>
        <w:t>s</w:t>
      </w:r>
      <w:r w:rsidR="00CF33E1" w:rsidRPr="002C1011">
        <w:rPr>
          <w:rFonts w:ascii="Calibri" w:hAnsi="Calibri" w:cs="Calibri"/>
          <w:lang w:val="en-US"/>
        </w:rPr>
        <w:t xml:space="preserve"> with similar morphology are </w:t>
      </w:r>
      <w:r w:rsidR="00F85DCE" w:rsidRPr="002C1011">
        <w:rPr>
          <w:rFonts w:ascii="Calibri" w:hAnsi="Calibri" w:cs="Calibri"/>
          <w:lang w:val="en-US"/>
        </w:rPr>
        <w:t xml:space="preserve">frequently </w:t>
      </w:r>
      <w:proofErr w:type="spellStart"/>
      <w:r w:rsidR="00CF33E1" w:rsidRPr="002C1011">
        <w:rPr>
          <w:rFonts w:ascii="Calibri" w:hAnsi="Calibri" w:cs="Calibri"/>
          <w:lang w:val="en-US"/>
        </w:rPr>
        <w:t>awnless</w:t>
      </w:r>
      <w:proofErr w:type="spellEnd"/>
      <w:r w:rsidR="00F85DCE" w:rsidRPr="002C1011">
        <w:rPr>
          <w:rFonts w:ascii="Calibri" w:hAnsi="Calibri" w:cs="Calibri"/>
          <w:lang w:val="en-US"/>
        </w:rPr>
        <w:t>, but further experiments would be required in order to confirm</w:t>
      </w:r>
      <w:r w:rsidR="00CF33E1" w:rsidRPr="002C1011">
        <w:rPr>
          <w:rFonts w:ascii="Calibri" w:hAnsi="Calibri" w:cs="Calibri"/>
          <w:lang w:val="en-US"/>
        </w:rPr>
        <w:t xml:space="preserve">. </w:t>
      </w:r>
      <w:bookmarkEnd w:id="11"/>
      <w:r w:rsidR="009B6A18" w:rsidRPr="002C1011">
        <w:rPr>
          <w:rFonts w:ascii="Calibri" w:hAnsi="Calibri" w:cs="Calibri"/>
          <w:lang w:val="en-US"/>
        </w:rPr>
        <w:t xml:space="preserve">In our </w:t>
      </w:r>
      <w:r w:rsidR="00837EB2" w:rsidRPr="002C1011">
        <w:rPr>
          <w:rFonts w:ascii="Calibri" w:hAnsi="Calibri" w:cs="Calibri"/>
          <w:lang w:val="en-US"/>
        </w:rPr>
        <w:t xml:space="preserve">data capture </w:t>
      </w:r>
      <w:r w:rsidR="009B6A18" w:rsidRPr="002C1011">
        <w:rPr>
          <w:rFonts w:ascii="Calibri" w:hAnsi="Calibri" w:cs="Calibri"/>
          <w:lang w:val="en-US"/>
        </w:rPr>
        <w:t xml:space="preserve">protocol, zenithal images </w:t>
      </w:r>
      <w:r w:rsidR="00837EB2" w:rsidRPr="002C1011">
        <w:rPr>
          <w:rFonts w:ascii="Calibri" w:hAnsi="Calibri" w:cs="Calibri"/>
          <w:lang w:val="en-US"/>
        </w:rPr>
        <w:t xml:space="preserve">are </w:t>
      </w:r>
      <w:r w:rsidR="009B6A18" w:rsidRPr="002C1011">
        <w:rPr>
          <w:rFonts w:ascii="Calibri" w:hAnsi="Calibri" w:cs="Calibri"/>
          <w:lang w:val="en-US"/>
        </w:rPr>
        <w:t xml:space="preserve">taken by </w:t>
      </w:r>
      <w:r w:rsidR="00622E0C" w:rsidRPr="002C1011">
        <w:rPr>
          <w:rFonts w:ascii="Calibri" w:hAnsi="Calibri" w:cs="Calibri"/>
          <w:lang w:val="en-US"/>
        </w:rPr>
        <w:t xml:space="preserve">simply </w:t>
      </w:r>
      <w:r w:rsidR="009B6A18" w:rsidRPr="002C1011">
        <w:rPr>
          <w:rFonts w:ascii="Calibri" w:hAnsi="Calibri" w:cs="Calibri"/>
          <w:lang w:val="en-US"/>
        </w:rPr>
        <w:t>holding</w:t>
      </w:r>
      <w:r w:rsidR="00622E0C" w:rsidRPr="002C1011">
        <w:rPr>
          <w:rFonts w:ascii="Calibri" w:hAnsi="Calibri" w:cs="Calibri"/>
          <w:lang w:val="en-US"/>
        </w:rPr>
        <w:t xml:space="preserve"> by hand or using a monopod for positioning</w:t>
      </w:r>
      <w:r w:rsidR="009B6A18" w:rsidRPr="002C1011">
        <w:rPr>
          <w:rFonts w:ascii="Calibri" w:hAnsi="Calibri" w:cs="Calibri"/>
          <w:lang w:val="en-US"/>
        </w:rPr>
        <w:t xml:space="preserve"> </w:t>
      </w:r>
      <w:r w:rsidR="00622E0C" w:rsidRPr="002C1011">
        <w:rPr>
          <w:rFonts w:ascii="Calibri" w:hAnsi="Calibri" w:cs="Calibri"/>
          <w:lang w:val="en-US"/>
        </w:rPr>
        <w:t>the</w:t>
      </w:r>
      <w:r w:rsidR="009B6A18" w:rsidRPr="002C1011">
        <w:rPr>
          <w:rFonts w:ascii="Calibri" w:hAnsi="Calibri" w:cs="Calibri"/>
          <w:lang w:val="en-US"/>
        </w:rPr>
        <w:t xml:space="preserve"> </w:t>
      </w:r>
      <w:r w:rsidR="00837EB2" w:rsidRPr="002C1011">
        <w:rPr>
          <w:rFonts w:ascii="Calibri" w:hAnsi="Calibri" w:cs="Calibri"/>
          <w:lang w:val="en-US"/>
        </w:rPr>
        <w:t>digital</w:t>
      </w:r>
      <w:r w:rsidR="009B6A18" w:rsidRPr="002C1011">
        <w:rPr>
          <w:rFonts w:ascii="Calibri" w:hAnsi="Calibri" w:cs="Calibri"/>
          <w:lang w:val="en-US"/>
        </w:rPr>
        <w:t xml:space="preserve"> camera above the crop. </w:t>
      </w:r>
      <w:r w:rsidR="00622E0C" w:rsidRPr="002C1011">
        <w:rPr>
          <w:rFonts w:ascii="Calibri" w:hAnsi="Calibri" w:cs="Calibri"/>
          <w:lang w:val="en-US"/>
        </w:rPr>
        <w:t xml:space="preserve">Validation data can be </w:t>
      </w:r>
      <w:r w:rsidR="009B6A18" w:rsidRPr="002C1011">
        <w:rPr>
          <w:rFonts w:ascii="Calibri" w:hAnsi="Calibri" w:cs="Calibri"/>
          <w:lang w:val="en-US"/>
        </w:rPr>
        <w:t>acquire</w:t>
      </w:r>
      <w:r w:rsidR="00622E0C" w:rsidRPr="002C1011">
        <w:rPr>
          <w:rFonts w:ascii="Calibri" w:hAnsi="Calibri" w:cs="Calibri"/>
          <w:lang w:val="en-US"/>
        </w:rPr>
        <w:t>d</w:t>
      </w:r>
      <w:r w:rsidR="009B6A18" w:rsidRPr="002C1011">
        <w:rPr>
          <w:rFonts w:ascii="Calibri" w:hAnsi="Calibri" w:cs="Calibri"/>
          <w:lang w:val="en-US"/>
        </w:rPr>
        <w:t xml:space="preserve"> </w:t>
      </w:r>
      <w:r w:rsidR="00622E0C" w:rsidRPr="002C1011">
        <w:rPr>
          <w:rFonts w:ascii="Calibri" w:hAnsi="Calibri" w:cs="Calibri"/>
          <w:lang w:val="en-US"/>
        </w:rPr>
        <w:t>by</w:t>
      </w:r>
      <w:r w:rsidR="009B6A18" w:rsidRPr="002C1011">
        <w:rPr>
          <w:rFonts w:ascii="Calibri" w:hAnsi="Calibri" w:cs="Calibri"/>
          <w:lang w:val="en-US"/>
        </w:rPr>
        <w:t xml:space="preserve"> </w:t>
      </w:r>
      <w:r w:rsidR="00622E0C" w:rsidRPr="002C1011">
        <w:rPr>
          <w:rFonts w:ascii="Calibri" w:hAnsi="Calibri" w:cs="Calibri"/>
          <w:lang w:val="en-US"/>
        </w:rPr>
        <w:t>counting the ears manually for sub-</w:t>
      </w:r>
      <w:r w:rsidR="009B6A18" w:rsidRPr="002C1011">
        <w:rPr>
          <w:rFonts w:ascii="Calibri" w:hAnsi="Calibri" w:cs="Calibri"/>
          <w:lang w:val="en-US"/>
        </w:rPr>
        <w:t xml:space="preserve">plots in the field </w:t>
      </w:r>
      <w:r w:rsidR="00622E0C" w:rsidRPr="002C1011">
        <w:rPr>
          <w:rFonts w:ascii="Calibri" w:hAnsi="Calibri" w:cs="Calibri"/>
          <w:lang w:val="en-US"/>
        </w:rPr>
        <w:t>or</w:t>
      </w:r>
      <w:r w:rsidR="009B6A18" w:rsidRPr="002C1011">
        <w:rPr>
          <w:rFonts w:ascii="Calibri" w:hAnsi="Calibri" w:cs="Calibri"/>
          <w:lang w:val="en-US"/>
        </w:rPr>
        <w:t xml:space="preserve"> </w:t>
      </w:r>
      <w:r w:rsidR="00622E0C" w:rsidRPr="002C1011">
        <w:rPr>
          <w:rFonts w:ascii="Calibri" w:hAnsi="Calibri" w:cs="Calibri"/>
          <w:lang w:val="en-US"/>
        </w:rPr>
        <w:t xml:space="preserve">during postprocessing by counting ears </w:t>
      </w:r>
      <w:r w:rsidR="009B6A18" w:rsidRPr="002C1011">
        <w:rPr>
          <w:rFonts w:ascii="Calibri" w:hAnsi="Calibri" w:cs="Calibri"/>
          <w:lang w:val="en-US"/>
        </w:rPr>
        <w:t>in the image</w:t>
      </w:r>
      <w:r w:rsidR="00622E0C" w:rsidRPr="002C1011">
        <w:rPr>
          <w:rFonts w:ascii="Calibri" w:hAnsi="Calibri" w:cs="Calibri"/>
          <w:lang w:val="en-US"/>
        </w:rPr>
        <w:t xml:space="preserve"> itself</w:t>
      </w:r>
      <w:r w:rsidR="009B6A18" w:rsidRPr="002C1011">
        <w:rPr>
          <w:rFonts w:ascii="Calibri" w:hAnsi="Calibri" w:cs="Calibri"/>
          <w:lang w:val="en-US"/>
        </w:rPr>
        <w:t xml:space="preserve">. </w:t>
      </w:r>
      <w:r w:rsidR="00CF48F6" w:rsidRPr="002C1011">
        <w:rPr>
          <w:rFonts w:ascii="Calibri" w:hAnsi="Calibri" w:cs="Calibri"/>
          <w:lang w:val="en-US"/>
        </w:rPr>
        <w:t xml:space="preserve">The image processing algorithm is composed of three processes that first effectively remove unwanted components of the image in a manner that then allows for the subsequent segmentation and counting of the individual wheat ears in the acquired images. First, </w:t>
      </w:r>
      <w:r w:rsidR="00E9333F" w:rsidRPr="002C1011">
        <w:rPr>
          <w:rFonts w:ascii="Calibri" w:hAnsi="Calibri" w:cs="Calibri"/>
          <w:lang w:val="en-US"/>
        </w:rPr>
        <w:t>a Laplacian frequency filter has been used in order to detect changes in the different spatial directions of the image using the default ImageJ filter settings without window kernel size adjustments (</w:t>
      </w:r>
      <w:r w:rsidR="00E9333F" w:rsidRPr="002C1011">
        <w:rPr>
          <w:rFonts w:ascii="Calibri" w:hAnsi="Calibri" w:cs="Calibri"/>
        </w:rPr>
        <w:t>https://imagej.nih.gov/ij/plugins/index.html#filters</w:t>
      </w:r>
      <w:r w:rsidR="00E9333F" w:rsidRPr="002C1011">
        <w:rPr>
          <w:rFonts w:ascii="Calibri" w:hAnsi="Calibri" w:cs="Calibri"/>
          <w:lang w:val="en-US"/>
        </w:rPr>
        <w:t xml:space="preserve">), which </w:t>
      </w:r>
      <w:r w:rsidR="00CF48F6" w:rsidRPr="002C1011">
        <w:rPr>
          <w:rFonts w:ascii="Calibri" w:hAnsi="Calibri" w:cs="Calibri"/>
          <w:lang w:val="en-US"/>
        </w:rPr>
        <w:t xml:space="preserve">reduces the presence of most of the unwanted background elements in the image, including leaves, soil and </w:t>
      </w:r>
      <w:r w:rsidR="00CF48F6" w:rsidRPr="002C1011">
        <w:rPr>
          <w:rFonts w:ascii="Calibri" w:hAnsi="Calibri" w:cs="Calibri"/>
          <w:lang w:val="en-US"/>
        </w:rPr>
        <w:lastRenderedPageBreak/>
        <w:t xml:space="preserve">some of the awns. Next, a median spatial filter reduces the high frequency noise around the ears due to the presence of the awns. </w:t>
      </w:r>
      <w:r w:rsidR="00F87710" w:rsidRPr="002C1011">
        <w:rPr>
          <w:rFonts w:ascii="Calibri" w:hAnsi="Calibri" w:cs="Calibri"/>
          <w:lang w:val="en-US"/>
        </w:rPr>
        <w:t xml:space="preserve">Then, the </w:t>
      </w:r>
      <w:r w:rsidR="00F87710" w:rsidRPr="002C1011">
        <w:rPr>
          <w:rFonts w:ascii="Calibri" w:hAnsi="Calibri" w:cs="Calibri"/>
          <w:i/>
          <w:lang w:val="en-US"/>
        </w:rPr>
        <w:t>Find Maxima</w:t>
      </w:r>
      <w:r w:rsidR="00F87710" w:rsidRPr="002C1011">
        <w:rPr>
          <w:rFonts w:ascii="Calibri" w:hAnsi="Calibri" w:cs="Calibri"/>
          <w:lang w:val="en-US"/>
        </w:rPr>
        <w:t xml:space="preserve"> segmentation technique determines the local peaks after the median spatial filter step, at which stage the pixels related with ears have higher pixel values tha</w:t>
      </w:r>
      <w:r w:rsidR="002C1011">
        <w:rPr>
          <w:rFonts w:ascii="Calibri" w:hAnsi="Calibri" w:cs="Calibri"/>
          <w:lang w:val="en-US"/>
        </w:rPr>
        <w:t>n</w:t>
      </w:r>
      <w:r w:rsidR="00F87710" w:rsidRPr="002C1011">
        <w:rPr>
          <w:rFonts w:ascii="Calibri" w:hAnsi="Calibri" w:cs="Calibri"/>
          <w:lang w:val="en-US"/>
        </w:rPr>
        <w:t xml:space="preserve"> soil or leaves. Therefore, Find Maxima is used to segment the high values in the image and those regions are labeled as ears</w:t>
      </w:r>
      <w:r w:rsidR="00CF48F6" w:rsidRPr="002C1011">
        <w:rPr>
          <w:rFonts w:ascii="Calibri" w:hAnsi="Calibri" w:cs="Calibri"/>
          <w:lang w:val="en-US"/>
        </w:rPr>
        <w:t>, which</w:t>
      </w:r>
      <w:r w:rsidR="009C3C29" w:rsidRPr="002C1011">
        <w:rPr>
          <w:rFonts w:ascii="Calibri" w:hAnsi="Calibri" w:cs="Calibri"/>
          <w:lang w:val="en-US"/>
        </w:rPr>
        <w:t xml:space="preserve"> </w:t>
      </w:r>
      <w:r w:rsidR="00CF48F6" w:rsidRPr="002C1011">
        <w:rPr>
          <w:rFonts w:ascii="Calibri" w:hAnsi="Calibri" w:cs="Calibri"/>
          <w:lang w:val="en-US"/>
        </w:rPr>
        <w:t xml:space="preserve">identifies ears while also reducing overlapping ear errors. </w:t>
      </w:r>
      <w:r w:rsidR="00F87710" w:rsidRPr="002C1011">
        <w:rPr>
          <w:rFonts w:ascii="Calibri" w:hAnsi="Calibri" w:cs="Calibri"/>
          <w:i/>
          <w:lang w:val="en-US"/>
        </w:rPr>
        <w:t>Analyze particles</w:t>
      </w:r>
      <w:r w:rsidR="00F87710" w:rsidRPr="002C1011">
        <w:rPr>
          <w:rFonts w:ascii="Calibri" w:hAnsi="Calibri" w:cs="Calibri"/>
          <w:lang w:val="en-US"/>
        </w:rPr>
        <w:t xml:space="preserve"> is then used on the binary images to count and/or measure parameters from the regions created by the contrast between the white and black surface created by the Find Maxima step. </w:t>
      </w:r>
      <w:r w:rsidR="00CF48F6" w:rsidRPr="002C1011">
        <w:rPr>
          <w:rFonts w:ascii="Calibri" w:hAnsi="Calibri" w:cs="Calibri"/>
          <w:lang w:val="en-US"/>
        </w:rPr>
        <w:t>The result is then processed to create a binary image segmentation by analyzing the nearest neighbor pixel variance around each local maximum to identify the wheat ear shapes in the filtered image. Finally, the ear density is counted using the Analyze Particles, as implemented in FIJI</w:t>
      </w:r>
      <w:r w:rsidR="00CF48F6"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"ISSN" : "1548-7091", "author" : [ { "dropping-particle" : "", "family" : "Schneider", "given" : "Caroline A", "non-dropping-particle" : "", "parse-names" : false, "suffix" : "" }, { "dropping-particle" : "", "family" : "Rasband", "given" : "Wayne S", "non-dropping-particle" : "", "parse-names" : false, "suffix" : "" }, { "dropping-particle" : "", "family" : "Eliceiri", "given" : "Kevin W", "non-dropping-particle" : "", "parse-names" : false, "suffix" : "" } ], "container-title" : "Nat Meth", "id" : "ITEM-1", "issue" : "7", "issued" : { "date-parts" : [ [ "2012", "7" ] ] }, "note" : "10.1038/nmeth.2089", "page" : "671-675", "publisher" : "Nature Publishing Group", "title" : "NIH Image to ImageJ: 25 years of image analysis", "type" : "article-journal", "volume" : "9" }, "uris" : [ "http://www.mendeley.com/documents/?uuid=6f92a708-53f9-4454-be5c-d60be97de928" ] } ], "mendeley" : { "formattedCitation" : "&lt;sup&gt;15&lt;/sup&gt;", "plainTextFormattedCitation" : "15", "previouslyFormattedCitation" : "&lt;sup&gt;15&lt;/sup&gt;" }, "properties" : {  }, "schema" : "https://github.com/citation-style-language/schema/raw/master/csl-citation.json" }</w:instrText>
      </w:r>
      <w:r w:rsidR="00CF48F6" w:rsidRPr="002C1011">
        <w:rPr>
          <w:rFonts w:ascii="Calibri" w:hAnsi="Calibri" w:cs="Calibri"/>
        </w:rPr>
        <w:fldChar w:fldCharType="separate"/>
      </w:r>
      <w:r w:rsidR="00834CC7" w:rsidRPr="002C1011">
        <w:rPr>
          <w:rFonts w:ascii="Calibri" w:hAnsi="Calibri" w:cs="Calibri"/>
          <w:noProof/>
          <w:vertAlign w:val="superscript"/>
          <w:lang w:val="en-US"/>
        </w:rPr>
        <w:t>15</w:t>
      </w:r>
      <w:r w:rsidR="00CF48F6" w:rsidRPr="002C1011">
        <w:rPr>
          <w:rFonts w:ascii="Calibri" w:hAnsi="Calibri" w:cs="Calibri"/>
        </w:rPr>
        <w:fldChar w:fldCharType="end"/>
      </w:r>
      <w:r w:rsidR="00CF48F6" w:rsidRPr="002C1011">
        <w:rPr>
          <w:rFonts w:ascii="Calibri" w:hAnsi="Calibri" w:cs="Calibri"/>
          <w:lang w:val="en-US"/>
        </w:rPr>
        <w:t xml:space="preserve">. </w:t>
      </w:r>
      <w:r w:rsidR="00F87710" w:rsidRPr="002C1011">
        <w:rPr>
          <w:rFonts w:ascii="Calibri" w:hAnsi="Calibri" w:cs="Calibri"/>
          <w:lang w:val="en-US"/>
        </w:rPr>
        <w:t xml:space="preserve">Both Find Maxima and Analyze Particles are standalone functions </w:t>
      </w:r>
      <w:proofErr w:type="gramStart"/>
      <w:r w:rsidR="00F87710" w:rsidRPr="002C1011">
        <w:rPr>
          <w:rFonts w:ascii="Calibri" w:hAnsi="Calibri" w:cs="Calibri"/>
          <w:lang w:val="en-US"/>
        </w:rPr>
        <w:t>and also</w:t>
      </w:r>
      <w:proofErr w:type="gramEnd"/>
      <w:r w:rsidR="00F87710" w:rsidRPr="002C1011">
        <w:rPr>
          <w:rFonts w:ascii="Calibri" w:hAnsi="Calibri" w:cs="Calibri"/>
          <w:lang w:val="en-US"/>
        </w:rPr>
        <w:t xml:space="preserve"> available as plugins in FIJI (https://imagej.nih.gov/ij/plugins/index.html). </w:t>
      </w:r>
      <w:r w:rsidR="007F548F" w:rsidRPr="002C1011">
        <w:rPr>
          <w:rFonts w:ascii="Calibri" w:hAnsi="Calibri" w:cs="Calibri"/>
          <w:lang w:val="en-US"/>
        </w:rPr>
        <w:t>Though not presented</w:t>
      </w:r>
      <w:r w:rsidR="00F87710" w:rsidRPr="002C1011">
        <w:rPr>
          <w:rFonts w:ascii="Calibri" w:hAnsi="Calibri" w:cs="Calibri"/>
          <w:lang w:val="en-US"/>
        </w:rPr>
        <w:t xml:space="preserve"> specifically</w:t>
      </w:r>
      <w:r w:rsidR="007F548F" w:rsidRPr="002C1011">
        <w:rPr>
          <w:rFonts w:ascii="Calibri" w:hAnsi="Calibri" w:cs="Calibri"/>
          <w:lang w:val="en-US"/>
        </w:rPr>
        <w:t xml:space="preserve"> in the protocol here, preliminary</w:t>
      </w:r>
      <w:r w:rsidR="004E321C" w:rsidRPr="002C1011">
        <w:rPr>
          <w:rFonts w:ascii="Calibri" w:hAnsi="Calibri" w:cs="Calibri"/>
          <w:lang w:val="en-US"/>
        </w:rPr>
        <w:t xml:space="preserve"> </w:t>
      </w:r>
      <w:r w:rsidR="007F548F" w:rsidRPr="002C1011">
        <w:rPr>
          <w:rFonts w:ascii="Calibri" w:hAnsi="Calibri" w:cs="Calibri"/>
          <w:lang w:val="en-US"/>
        </w:rPr>
        <w:t xml:space="preserve">results </w:t>
      </w:r>
      <w:r w:rsidR="009B6A18" w:rsidRPr="002C1011">
        <w:rPr>
          <w:rFonts w:ascii="Calibri" w:hAnsi="Calibri" w:cs="Calibri"/>
          <w:lang w:val="en-US"/>
        </w:rPr>
        <w:t xml:space="preserve">presented as supplementary material </w:t>
      </w:r>
      <w:r w:rsidR="007F548F" w:rsidRPr="002C1011">
        <w:rPr>
          <w:rFonts w:ascii="Calibri" w:hAnsi="Calibri" w:cs="Calibri"/>
          <w:lang w:val="en-US"/>
        </w:rPr>
        <w:t xml:space="preserve">suggest that </w:t>
      </w:r>
      <w:r w:rsidR="00FB388E" w:rsidRPr="002C1011">
        <w:rPr>
          <w:rFonts w:ascii="Calibri" w:hAnsi="Calibri" w:cs="Calibri"/>
          <w:lang w:val="en-US"/>
        </w:rPr>
        <w:t>this technique</w:t>
      </w:r>
      <w:r w:rsidRPr="002C1011">
        <w:rPr>
          <w:rFonts w:ascii="Calibri" w:hAnsi="Calibri" w:cs="Calibri"/>
          <w:lang w:val="en-US"/>
        </w:rPr>
        <w:t xml:space="preserve"> may be adaptable to </w:t>
      </w:r>
      <w:r w:rsidR="007F548F" w:rsidRPr="002C1011">
        <w:rPr>
          <w:rFonts w:ascii="Calibri" w:hAnsi="Calibri" w:cs="Calibri"/>
          <w:lang w:val="en-US"/>
        </w:rPr>
        <w:t>conducting ear count surveys</w:t>
      </w:r>
      <w:r w:rsidRPr="002C1011">
        <w:rPr>
          <w:rFonts w:ascii="Calibri" w:hAnsi="Calibri" w:cs="Calibri"/>
          <w:lang w:val="en-US"/>
        </w:rPr>
        <w:t xml:space="preserve"> from </w:t>
      </w:r>
      <w:r w:rsidR="007F548F" w:rsidRPr="002C1011">
        <w:rPr>
          <w:rFonts w:ascii="Calibri" w:hAnsi="Calibri" w:cs="Calibri"/>
          <w:lang w:val="en-US"/>
        </w:rPr>
        <w:t xml:space="preserve">unmanned </w:t>
      </w:r>
      <w:r w:rsidRPr="002C1011">
        <w:rPr>
          <w:rFonts w:ascii="Calibri" w:hAnsi="Calibri" w:cs="Calibri"/>
          <w:lang w:val="en-US"/>
        </w:rPr>
        <w:t xml:space="preserve">aerial </w:t>
      </w:r>
      <w:r w:rsidR="007F548F" w:rsidRPr="002C1011">
        <w:rPr>
          <w:rFonts w:ascii="Calibri" w:hAnsi="Calibri" w:cs="Calibri"/>
          <w:lang w:val="en-US"/>
        </w:rPr>
        <w:t>vehicles (UAVs), providing that the resolution remains sufficiently high</w:t>
      </w:r>
      <w:r w:rsidR="004E321C"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"DOI" : "10.1186/s13007-018-0289-4", "ISSN" : "1746-4811", "author" : [ { "dropping-particle" : "", "family" : "Fernandez-Gallego", "given" : "J. A.", "non-dropping-particle" : "", "parse-names" : false, "suffix" : "" }, { "dropping-particle" : "", "family" : "Kefauver", "given" : "Shawn C", "non-dropping-particle" : "", "parse-names" : false, "suffix" : "" }, { "dropping-particle" : "", "family" : "Guti\u00e9rrez", "given" : "Nieves Aparicio", "non-dropping-particle" : "", "parse-names" : false, "suffix" : "" }, { "dropping-particle" : "", "family" : "Nieto-Taladriz", "given" : "Mar\u00eda Teresa", "non-dropping-particle" : "", "parse-names" : false, "suffix" : "" }, { "dropping-particle" : "", "family" : "Araus", "given" : "Jos\u00e9 Luis", "non-dropping-particle" : "", "parse-names" : false, "suffix" : "" } ], "container-title" : "Plant Methods", "id" : "ITEM-1", "issue" : "1", "issued" : { "date-parts" : [ [ "2018", "12", "17" ] ] }, "page" : "22", "publisher" : "BioMed Central", "title" : "Wheat ear counting in-field conditions: high throughput and low-cost approach using RGB images", "type" : "article-journal", "volume" : "14" }, "uris" : [ "http://www.mendeley.com/documents/?uuid=99db3ed6-310e-4c80-b29b-4c6101b5daf1" ] } ], "mendeley" : { "formattedCitation" : "&lt;sup&gt;14&lt;/sup&gt;", "plainTextFormattedCitation" : "14", "previouslyFormattedCitation" : "&lt;sup&gt;14&lt;/sup&gt;" }, "properties" : {  }, "schema" : "https://github.com/citation-style-language/schema/raw/master/csl-citation.json" }</w:instrText>
      </w:r>
      <w:r w:rsidR="004E321C" w:rsidRPr="002C1011">
        <w:rPr>
          <w:rFonts w:ascii="Calibri" w:hAnsi="Calibri" w:cs="Calibri"/>
        </w:rPr>
        <w:fldChar w:fldCharType="separate"/>
      </w:r>
      <w:r w:rsidR="00834CC7" w:rsidRPr="002C1011">
        <w:rPr>
          <w:rFonts w:ascii="Calibri" w:hAnsi="Calibri" w:cs="Calibri"/>
          <w:noProof/>
          <w:vertAlign w:val="superscript"/>
        </w:rPr>
        <w:t>14</w:t>
      </w:r>
      <w:r w:rsidR="004E321C" w:rsidRPr="002C1011">
        <w:rPr>
          <w:rFonts w:ascii="Calibri" w:hAnsi="Calibri" w:cs="Calibri"/>
        </w:rPr>
        <w:fldChar w:fldCharType="end"/>
      </w:r>
      <w:r w:rsidRPr="002C1011">
        <w:rPr>
          <w:rFonts w:ascii="Calibri" w:hAnsi="Calibri" w:cs="Calibri"/>
        </w:rPr>
        <w:t xml:space="preserve">. </w:t>
      </w:r>
    </w:p>
    <w:p w14:paraId="237AD7DD" w14:textId="77777777" w:rsidR="00D15131" w:rsidRPr="002C1011" w:rsidRDefault="00D15131" w:rsidP="002C1011">
      <w:pPr>
        <w:jc w:val="both"/>
        <w:rPr>
          <w:rFonts w:ascii="Calibri" w:hAnsi="Calibri" w:cs="Calibri"/>
          <w:b/>
        </w:rPr>
      </w:pPr>
    </w:p>
    <w:p w14:paraId="3D4CD2F3" w14:textId="7DAB837A" w:rsidR="006305D7" w:rsidRDefault="006305D7" w:rsidP="002C1011">
      <w:pPr>
        <w:jc w:val="both"/>
        <w:rPr>
          <w:rFonts w:ascii="Calibri" w:hAnsi="Calibri" w:cs="Calibri"/>
        </w:rPr>
      </w:pPr>
      <w:r w:rsidRPr="002C1011">
        <w:rPr>
          <w:rFonts w:ascii="Calibri" w:hAnsi="Calibri" w:cs="Calibri"/>
          <w:b/>
        </w:rPr>
        <w:t>PROTOCOL:</w:t>
      </w:r>
      <w:r w:rsidRPr="002C1011">
        <w:rPr>
          <w:rFonts w:ascii="Calibri" w:hAnsi="Calibri" w:cs="Calibri"/>
        </w:rPr>
        <w:t xml:space="preserve"> </w:t>
      </w:r>
    </w:p>
    <w:p w14:paraId="37DFE0F2" w14:textId="77777777" w:rsidR="002C1011" w:rsidRPr="002C1011" w:rsidRDefault="002C1011" w:rsidP="002C1011">
      <w:pPr>
        <w:jc w:val="both"/>
        <w:rPr>
          <w:rFonts w:ascii="Calibri" w:hAnsi="Calibri" w:cs="Calibri"/>
        </w:rPr>
      </w:pPr>
    </w:p>
    <w:p w14:paraId="06E7AEA8" w14:textId="06617936" w:rsidR="00087C96" w:rsidRDefault="005D2B9B" w:rsidP="002C1011">
      <w:pPr>
        <w:pStyle w:val="NormalWeb"/>
        <w:widowControl/>
        <w:numPr>
          <w:ilvl w:val="0"/>
          <w:numId w:val="26"/>
        </w:numPr>
        <w:spacing w:before="0" w:beforeAutospacing="0" w:after="0" w:afterAutospacing="0"/>
        <w:rPr>
          <w:b/>
          <w:color w:val="auto"/>
        </w:rPr>
      </w:pPr>
      <w:r w:rsidRPr="002C1011">
        <w:rPr>
          <w:b/>
          <w:color w:val="auto"/>
        </w:rPr>
        <w:t>Pre-field c</w:t>
      </w:r>
      <w:r w:rsidR="007F548F" w:rsidRPr="002C1011">
        <w:rPr>
          <w:b/>
          <w:color w:val="auto"/>
        </w:rPr>
        <w:t>rop growth stage and environmental conditions</w:t>
      </w:r>
    </w:p>
    <w:p w14:paraId="6473C33D" w14:textId="77777777" w:rsidR="002C1011" w:rsidRPr="002C1011" w:rsidRDefault="002C1011" w:rsidP="002C1011">
      <w:pPr>
        <w:pStyle w:val="NormalWeb"/>
        <w:widowControl/>
        <w:spacing w:before="0" w:beforeAutospacing="0" w:after="0" w:afterAutospacing="0"/>
        <w:rPr>
          <w:b/>
          <w:color w:val="auto"/>
        </w:rPr>
      </w:pPr>
    </w:p>
    <w:p w14:paraId="35DCA751" w14:textId="300E583F" w:rsidR="002C1011" w:rsidRDefault="00606ADB" w:rsidP="002C1011">
      <w:pPr>
        <w:pStyle w:val="NormalWeb"/>
        <w:widowControl/>
        <w:spacing w:before="0" w:beforeAutospacing="0" w:after="0" w:afterAutospacing="0"/>
        <w:rPr>
          <w:color w:val="auto"/>
        </w:rPr>
      </w:pPr>
      <w:bookmarkStart w:id="12" w:name="_Hlk530135457"/>
      <w:r w:rsidRPr="002C1011">
        <w:rPr>
          <w:color w:val="auto"/>
        </w:rPr>
        <w:t>1.</w:t>
      </w:r>
      <w:r w:rsidR="007F548F" w:rsidRPr="002C1011">
        <w:rPr>
          <w:color w:val="auto"/>
        </w:rPr>
        <w:t xml:space="preserve">1. </w:t>
      </w:r>
      <w:r w:rsidR="00CB375D" w:rsidRPr="002C1011">
        <w:rPr>
          <w:color w:val="auto"/>
        </w:rPr>
        <w:t>M</w:t>
      </w:r>
      <w:r w:rsidR="005A7B33" w:rsidRPr="002C1011">
        <w:rPr>
          <w:color w:val="auto"/>
        </w:rPr>
        <w:t>ake sure that the c</w:t>
      </w:r>
      <w:r w:rsidR="007F548F" w:rsidRPr="002C1011">
        <w:rPr>
          <w:color w:val="auto"/>
        </w:rPr>
        <w:t xml:space="preserve">rop growth stage </w:t>
      </w:r>
      <w:r w:rsidR="005A7B33" w:rsidRPr="002C1011">
        <w:rPr>
          <w:color w:val="auto"/>
        </w:rPr>
        <w:t>is</w:t>
      </w:r>
      <w:r w:rsidR="005D2B9B" w:rsidRPr="002C1011">
        <w:rPr>
          <w:color w:val="auto"/>
        </w:rPr>
        <w:t xml:space="preserve"> approximately between grain filling and </w:t>
      </w:r>
      <w:r w:rsidR="00C93385" w:rsidRPr="002C1011">
        <w:rPr>
          <w:color w:val="auto"/>
        </w:rPr>
        <w:t>near crop maturity</w:t>
      </w:r>
      <w:r w:rsidR="005D2B9B" w:rsidRPr="002C1011">
        <w:rPr>
          <w:color w:val="auto"/>
        </w:rPr>
        <w:t xml:space="preserve">, </w:t>
      </w:r>
      <w:r w:rsidR="007F548F" w:rsidRPr="002C1011">
        <w:rPr>
          <w:color w:val="auto"/>
        </w:rPr>
        <w:t>w</w:t>
      </w:r>
      <w:r w:rsidR="005D2B9B" w:rsidRPr="002C1011">
        <w:rPr>
          <w:color w:val="auto"/>
        </w:rPr>
        <w:t>ith ears that are still green</w:t>
      </w:r>
      <w:r w:rsidR="00C93385" w:rsidRPr="002C1011">
        <w:rPr>
          <w:color w:val="auto"/>
        </w:rPr>
        <w:t xml:space="preserve"> even if the leaves are senescent</w:t>
      </w:r>
      <w:r w:rsidR="00850E19" w:rsidRPr="002C1011">
        <w:rPr>
          <w:rStyle w:val="CommentReference"/>
          <w:color w:val="auto"/>
          <w:sz w:val="24"/>
        </w:rPr>
        <w:t xml:space="preserve"> (</w:t>
      </w:r>
      <w:r w:rsidR="008409A2" w:rsidRPr="002C1011">
        <w:rPr>
          <w:rStyle w:val="CommentReference"/>
          <w:color w:val="auto"/>
          <w:sz w:val="24"/>
        </w:rPr>
        <w:t xml:space="preserve">which corresponds in the case of wheat to </w:t>
      </w:r>
      <w:r w:rsidR="00850E19" w:rsidRPr="002C1011">
        <w:rPr>
          <w:color w:val="auto"/>
        </w:rPr>
        <w:t xml:space="preserve">the range of </w:t>
      </w:r>
      <w:proofErr w:type="spellStart"/>
      <w:r w:rsidR="00850E19" w:rsidRPr="002C1011">
        <w:rPr>
          <w:color w:val="auto"/>
        </w:rPr>
        <w:t>Zadoks</w:t>
      </w:r>
      <w:proofErr w:type="spellEnd"/>
      <w:r w:rsidR="00850E19" w:rsidRPr="002C1011">
        <w:rPr>
          <w:color w:val="auto"/>
        </w:rPr>
        <w:t xml:space="preserve"> 60-87</w:t>
      </w:r>
      <w:r w:rsidR="00850E19" w:rsidRPr="002C1011">
        <w:rPr>
          <w:rStyle w:val="CommentReference"/>
          <w:color w:val="auto"/>
          <w:sz w:val="24"/>
        </w:rPr>
        <w:fldChar w:fldCharType="begin" w:fldLock="1"/>
      </w:r>
      <w:r w:rsidR="00834CC7" w:rsidRPr="002C1011">
        <w:rPr>
          <w:rStyle w:val="CommentReference"/>
          <w:color w:val="auto"/>
          <w:sz w:val="24"/>
        </w:rPr>
        <w:instrText>ADDIN CSL_CITATION { "citationItems" : [ { "id" : "ITEM-1", "itemData" : { "author" : [ { "dropping-particle" : "", "family" : "Zadoks", "given" : "JC", "non-dropping-particle" : "", "parse-names" : false, "suffix" : "" }, { "dropping-particle" : "", "family" : "Chang", "given" : "TT", "non-dropping-particle" : "", "parse-names" : false, "suffix" : "" }, { "dropping-particle" : "", "family" : "Konzak", "given" : "CF", "non-dropping-particle" : "", "parse-names" : false, "suffix" : "" } ], "container-title" : "Weed Research", "id" : "ITEM-1", "issue" : "14", "issued" : { "date-parts" : [ [ "1974" ] ] }, "page" : "415-421", "title" : "A decimal growth code for the growth stages of cereals", "type" : "article-journal", "volume" : "14" }, "uris" : [ "http://www.mendeley.com/documents/?uuid=cf382cd7-dc70-48a2-ba6a-4d7509c8a4db" ] } ], "mendeley" : { "formattedCitation" : "&lt;sup&gt;16&lt;/sup&gt;", "plainTextFormattedCitation" : "16", "previouslyFormattedCitation" : "&lt;sup&gt;16&lt;/sup&gt;" }, "properties" : {  }, "schema" : "https://github.com/citation-style-language/schema/raw/master/csl-citation.json" }</w:instrText>
      </w:r>
      <w:r w:rsidR="00850E19" w:rsidRPr="002C1011">
        <w:rPr>
          <w:rStyle w:val="CommentReference"/>
          <w:color w:val="auto"/>
          <w:sz w:val="24"/>
        </w:rPr>
        <w:fldChar w:fldCharType="separate"/>
      </w:r>
      <w:r w:rsidR="00834CC7" w:rsidRPr="002C1011">
        <w:rPr>
          <w:rStyle w:val="CommentReference"/>
          <w:noProof/>
          <w:color w:val="auto"/>
          <w:sz w:val="24"/>
          <w:vertAlign w:val="superscript"/>
        </w:rPr>
        <w:t>16</w:t>
      </w:r>
      <w:r w:rsidR="00850E19" w:rsidRPr="002C1011">
        <w:rPr>
          <w:rStyle w:val="CommentReference"/>
          <w:color w:val="auto"/>
          <w:sz w:val="24"/>
        </w:rPr>
        <w:fldChar w:fldCharType="end"/>
      </w:r>
      <w:r w:rsidR="00850E19" w:rsidRPr="002C1011">
        <w:rPr>
          <w:color w:val="auto"/>
        </w:rPr>
        <w:t>)</w:t>
      </w:r>
      <w:r w:rsidR="005D2B9B" w:rsidRPr="002C1011">
        <w:rPr>
          <w:color w:val="auto"/>
        </w:rPr>
        <w:t xml:space="preserve">. </w:t>
      </w:r>
      <w:r w:rsidR="00CB375D" w:rsidRPr="002C1011">
        <w:rPr>
          <w:color w:val="auto"/>
        </w:rPr>
        <w:t>S</w:t>
      </w:r>
      <w:r w:rsidR="005D2B9B" w:rsidRPr="002C1011">
        <w:rPr>
          <w:color w:val="auto"/>
        </w:rPr>
        <w:t>ome yellowing of the leaves is acceptable, but not necessary.</w:t>
      </w:r>
    </w:p>
    <w:p w14:paraId="7B37790E" w14:textId="77777777" w:rsidR="002C1011" w:rsidRPr="002C1011" w:rsidRDefault="002C1011" w:rsidP="002C1011">
      <w:pPr>
        <w:pStyle w:val="NormalWeb"/>
        <w:widowControl/>
        <w:spacing w:before="0" w:beforeAutospacing="0" w:after="0" w:afterAutospacing="0"/>
        <w:rPr>
          <w:color w:val="auto"/>
        </w:rPr>
      </w:pPr>
    </w:p>
    <w:bookmarkEnd w:id="12"/>
    <w:p w14:paraId="35757792" w14:textId="01A08163" w:rsidR="007F548F" w:rsidRDefault="00606ADB" w:rsidP="002C1011">
      <w:pPr>
        <w:pStyle w:val="NormalWeb"/>
        <w:widowControl/>
        <w:spacing w:before="0" w:beforeAutospacing="0" w:after="0" w:afterAutospacing="0"/>
        <w:rPr>
          <w:color w:val="auto"/>
        </w:rPr>
      </w:pPr>
      <w:r w:rsidRPr="002C1011">
        <w:rPr>
          <w:color w:val="auto"/>
        </w:rPr>
        <w:t>1.</w:t>
      </w:r>
      <w:r w:rsidR="007F548F" w:rsidRPr="002C1011">
        <w:rPr>
          <w:color w:val="auto"/>
        </w:rPr>
        <w:t xml:space="preserve">2. </w:t>
      </w:r>
      <w:r w:rsidR="00CB375D" w:rsidRPr="002C1011">
        <w:rPr>
          <w:color w:val="auto"/>
        </w:rPr>
        <w:t xml:space="preserve">Prepare a </w:t>
      </w:r>
      <w:r w:rsidR="00AF74A5" w:rsidRPr="002C1011">
        <w:rPr>
          <w:color w:val="auto"/>
        </w:rPr>
        <w:t xml:space="preserve">sampling </w:t>
      </w:r>
      <w:r w:rsidR="00CB375D" w:rsidRPr="002C1011">
        <w:rPr>
          <w:color w:val="auto"/>
        </w:rPr>
        <w:t xml:space="preserve">plan for image capture with various replicates (pictures per plot) in order to capture plot/area </w:t>
      </w:r>
      <w:proofErr w:type="gramStart"/>
      <w:r w:rsidR="00CB375D" w:rsidRPr="002C1011">
        <w:rPr>
          <w:color w:val="auto"/>
        </w:rPr>
        <w:t xml:space="preserve">variability; </w:t>
      </w:r>
      <w:r w:rsidR="005D2B9B" w:rsidRPr="002C1011">
        <w:rPr>
          <w:color w:val="auto"/>
        </w:rPr>
        <w:t xml:space="preserve"> the</w:t>
      </w:r>
      <w:proofErr w:type="gramEnd"/>
      <w:r w:rsidR="005D2B9B" w:rsidRPr="002C1011">
        <w:rPr>
          <w:color w:val="auto"/>
        </w:rPr>
        <w:t xml:space="preserve"> image processing algorithm will count the number of ears in the image and convert that to ears per sq</w:t>
      </w:r>
      <w:r w:rsidR="009D62D2" w:rsidRPr="002C1011">
        <w:rPr>
          <w:color w:val="auto"/>
        </w:rPr>
        <w:t xml:space="preserve">uare </w:t>
      </w:r>
      <w:r w:rsidR="005D2B9B" w:rsidRPr="002C1011">
        <w:rPr>
          <w:color w:val="auto"/>
        </w:rPr>
        <w:t>meter based on the camera specifications.</w:t>
      </w:r>
    </w:p>
    <w:p w14:paraId="059074FB" w14:textId="77777777" w:rsidR="002C1011" w:rsidRPr="002C1011" w:rsidRDefault="002C1011" w:rsidP="002C1011">
      <w:pPr>
        <w:pStyle w:val="NormalWeb"/>
        <w:widowControl/>
        <w:spacing w:before="0" w:beforeAutospacing="0" w:after="0" w:afterAutospacing="0"/>
        <w:rPr>
          <w:color w:val="auto"/>
        </w:rPr>
      </w:pPr>
    </w:p>
    <w:p w14:paraId="545A4DEB" w14:textId="5C844B8A" w:rsidR="007F548F" w:rsidRDefault="00606ADB" w:rsidP="002C1011">
      <w:pPr>
        <w:pStyle w:val="NormalWeb"/>
        <w:widowControl/>
        <w:spacing w:before="0" w:beforeAutospacing="0" w:after="0" w:afterAutospacing="0"/>
        <w:rPr>
          <w:color w:val="auto"/>
        </w:rPr>
      </w:pPr>
      <w:r w:rsidRPr="002C1011">
        <w:rPr>
          <w:color w:val="auto"/>
        </w:rPr>
        <w:t>1.</w:t>
      </w:r>
      <w:r w:rsidR="007F548F" w:rsidRPr="002C1011">
        <w:rPr>
          <w:color w:val="auto"/>
        </w:rPr>
        <w:t xml:space="preserve">3. </w:t>
      </w:r>
      <w:r w:rsidR="00CB375D" w:rsidRPr="002C1011">
        <w:rPr>
          <w:color w:val="auto"/>
        </w:rPr>
        <w:t>Plan the field excursions to capture the images within two hours of solar noon or alternat</w:t>
      </w:r>
      <w:r w:rsidR="002C1011">
        <w:rPr>
          <w:color w:val="auto"/>
        </w:rPr>
        <w:t>iv</w:t>
      </w:r>
      <w:r w:rsidR="00CB375D" w:rsidRPr="002C1011">
        <w:rPr>
          <w:color w:val="auto"/>
        </w:rPr>
        <w:t>ely on an overcast day in diffuse light</w:t>
      </w:r>
      <w:r w:rsidR="002C1011">
        <w:rPr>
          <w:color w:val="auto"/>
        </w:rPr>
        <w:t>ing</w:t>
      </w:r>
      <w:r w:rsidR="00CB375D" w:rsidRPr="002C1011">
        <w:rPr>
          <w:color w:val="auto"/>
        </w:rPr>
        <w:t xml:space="preserve"> conditions i</w:t>
      </w:r>
      <w:r w:rsidR="005D2B9B" w:rsidRPr="002C1011">
        <w:rPr>
          <w:color w:val="auto"/>
        </w:rPr>
        <w:t>n order to avoid the negative effects of ear shadowing on the ear counting algorithm.</w:t>
      </w:r>
    </w:p>
    <w:p w14:paraId="3DAF079B" w14:textId="77777777" w:rsidR="002C1011" w:rsidRPr="002C1011" w:rsidRDefault="002C1011" w:rsidP="002C1011">
      <w:pPr>
        <w:pStyle w:val="NormalWeb"/>
        <w:widowControl/>
        <w:spacing w:before="0" w:beforeAutospacing="0" w:after="0" w:afterAutospacing="0"/>
        <w:rPr>
          <w:color w:val="auto"/>
        </w:rPr>
      </w:pPr>
    </w:p>
    <w:p w14:paraId="191AB78C" w14:textId="018E5EA1" w:rsidR="007F548F" w:rsidRPr="002C1011" w:rsidRDefault="00606ADB" w:rsidP="002C1011">
      <w:pPr>
        <w:pStyle w:val="NormalWeb"/>
        <w:widowControl/>
        <w:spacing w:before="0" w:beforeAutospacing="0" w:after="0" w:afterAutospacing="0"/>
        <w:rPr>
          <w:color w:val="auto"/>
        </w:rPr>
      </w:pPr>
      <w:r w:rsidRPr="002C1011">
        <w:rPr>
          <w:color w:val="auto"/>
        </w:rPr>
        <w:t>1.</w:t>
      </w:r>
      <w:r w:rsidR="007F548F" w:rsidRPr="002C1011">
        <w:rPr>
          <w:color w:val="auto"/>
        </w:rPr>
        <w:t>4.</w:t>
      </w:r>
      <w:r w:rsidR="005D2B9B" w:rsidRPr="002C1011">
        <w:rPr>
          <w:color w:val="auto"/>
        </w:rPr>
        <w:t xml:space="preserve"> </w:t>
      </w:r>
      <w:r w:rsidR="00316A17" w:rsidRPr="002C1011">
        <w:rPr>
          <w:color w:val="auto"/>
        </w:rPr>
        <w:t>Check t</w:t>
      </w:r>
      <w:r w:rsidR="00DB465C" w:rsidRPr="002C1011">
        <w:rPr>
          <w:color w:val="auto"/>
        </w:rPr>
        <w:t xml:space="preserve">he top of the crop canopy </w:t>
      </w:r>
      <w:r w:rsidR="00316A17" w:rsidRPr="002C1011">
        <w:rPr>
          <w:color w:val="auto"/>
        </w:rPr>
        <w:t>once in the field to make sure that it is</w:t>
      </w:r>
      <w:r w:rsidR="00DB465C" w:rsidRPr="002C1011">
        <w:rPr>
          <w:color w:val="auto"/>
        </w:rPr>
        <w:t xml:space="preserve"> dry in order to avoid specular light reflection from moisture.</w:t>
      </w:r>
    </w:p>
    <w:p w14:paraId="76B29442" w14:textId="77777777" w:rsidR="002C1011" w:rsidRDefault="002C1011" w:rsidP="002C1011">
      <w:pPr>
        <w:pStyle w:val="NormalWeb"/>
        <w:widowControl/>
        <w:spacing w:before="0" w:beforeAutospacing="0" w:after="0" w:afterAutospacing="0"/>
        <w:rPr>
          <w:color w:val="auto"/>
        </w:rPr>
      </w:pPr>
    </w:p>
    <w:p w14:paraId="1491BCC1" w14:textId="5419A3ED" w:rsidR="00F10C57" w:rsidRPr="002C1011" w:rsidRDefault="00F10C57" w:rsidP="002C1011">
      <w:pPr>
        <w:pStyle w:val="NormalWeb"/>
        <w:widowControl/>
        <w:spacing w:before="0" w:beforeAutospacing="0" w:after="0" w:afterAutospacing="0"/>
        <w:rPr>
          <w:b/>
          <w:color w:val="auto"/>
        </w:rPr>
      </w:pPr>
      <w:r w:rsidRPr="002C1011">
        <w:rPr>
          <w:color w:val="auto"/>
        </w:rPr>
        <w:t xml:space="preserve">Note: </w:t>
      </w:r>
      <w:r w:rsidR="00AE481A" w:rsidRPr="002C1011">
        <w:rPr>
          <w:color w:val="auto"/>
        </w:rPr>
        <w:t>i</w:t>
      </w:r>
      <w:r w:rsidRPr="002C1011">
        <w:rPr>
          <w:color w:val="auto"/>
        </w:rPr>
        <w:t>n considering the objectives of this protocol, it is important to first consider that the growth stage of the crop is suitable for applying ear counts. Capturing images outside of the recommended growth stage will either result in sub-optimal or meaningless results</w:t>
      </w:r>
      <w:r w:rsidR="00176FFE" w:rsidRPr="002C1011">
        <w:rPr>
          <w:color w:val="auto"/>
        </w:rPr>
        <w:t xml:space="preserve"> (if ears are not present or fully emerged)</w:t>
      </w:r>
      <w:r w:rsidRPr="002C1011">
        <w:rPr>
          <w:color w:val="auto"/>
        </w:rPr>
        <w:t xml:space="preserve">. Image quality also has a considerable impact on processing results, </w:t>
      </w:r>
      <w:r w:rsidR="00176FFE" w:rsidRPr="002C1011">
        <w:rPr>
          <w:color w:val="auto"/>
        </w:rPr>
        <w:t xml:space="preserve">including resolution and sensor size, </w:t>
      </w:r>
      <w:r w:rsidRPr="002C1011">
        <w:rPr>
          <w:color w:val="auto"/>
        </w:rPr>
        <w:t>and some environmental conditions</w:t>
      </w:r>
      <w:r w:rsidR="00176FFE" w:rsidRPr="002C1011">
        <w:rPr>
          <w:color w:val="auto"/>
        </w:rPr>
        <w:t>, such as time of day and cloud cover,</w:t>
      </w:r>
      <w:r w:rsidRPr="002C1011">
        <w:rPr>
          <w:color w:val="auto"/>
        </w:rPr>
        <w:t xml:space="preserve"> need to be carefully considered before proceeding with </w:t>
      </w:r>
      <w:r w:rsidR="00176FFE" w:rsidRPr="002C1011">
        <w:rPr>
          <w:color w:val="auto"/>
        </w:rPr>
        <w:t>image</w:t>
      </w:r>
      <w:r w:rsidRPr="002C1011">
        <w:rPr>
          <w:color w:val="auto"/>
        </w:rPr>
        <w:t xml:space="preserve"> capture.</w:t>
      </w:r>
    </w:p>
    <w:p w14:paraId="4F33A332" w14:textId="3CED3050" w:rsidR="00F10C57" w:rsidRPr="002C1011" w:rsidRDefault="00F10C57" w:rsidP="002C1011">
      <w:pPr>
        <w:pStyle w:val="NormalWeb"/>
        <w:widowControl/>
        <w:spacing w:before="0" w:beforeAutospacing="0" w:after="0" w:afterAutospacing="0"/>
        <w:rPr>
          <w:color w:val="auto"/>
        </w:rPr>
      </w:pPr>
    </w:p>
    <w:p w14:paraId="5908269F" w14:textId="0DF692A5" w:rsidR="007F548F" w:rsidRDefault="007F548F" w:rsidP="002C1011">
      <w:pPr>
        <w:pStyle w:val="NormalWeb"/>
        <w:widowControl/>
        <w:numPr>
          <w:ilvl w:val="0"/>
          <w:numId w:val="26"/>
        </w:numPr>
        <w:spacing w:before="0" w:beforeAutospacing="0" w:after="0" w:afterAutospacing="0"/>
        <w:rPr>
          <w:b/>
          <w:color w:val="auto"/>
        </w:rPr>
      </w:pPr>
      <w:bookmarkStart w:id="13" w:name="_Hlk530133938"/>
      <w:r w:rsidRPr="002C1011">
        <w:rPr>
          <w:b/>
          <w:color w:val="auto"/>
        </w:rPr>
        <w:lastRenderedPageBreak/>
        <w:t>Image capture in field conditions</w:t>
      </w:r>
      <w:r w:rsidR="00606ADB" w:rsidRPr="002C1011">
        <w:rPr>
          <w:b/>
          <w:color w:val="auto"/>
        </w:rPr>
        <w:t xml:space="preserve"> with natural light</w:t>
      </w:r>
    </w:p>
    <w:p w14:paraId="47648DE5" w14:textId="77777777" w:rsidR="002C1011" w:rsidRPr="002C1011" w:rsidRDefault="002C1011" w:rsidP="002C1011">
      <w:pPr>
        <w:pStyle w:val="NormalWeb"/>
        <w:widowControl/>
        <w:spacing w:before="0" w:beforeAutospacing="0" w:after="0" w:afterAutospacing="0"/>
        <w:rPr>
          <w:b/>
          <w:color w:val="auto"/>
        </w:rPr>
      </w:pPr>
    </w:p>
    <w:p w14:paraId="6FE60D30" w14:textId="246A9D8D" w:rsidR="00087C96" w:rsidRDefault="00606ADB" w:rsidP="002C1011">
      <w:pPr>
        <w:pStyle w:val="NormalWeb"/>
        <w:widowControl/>
        <w:spacing w:before="0" w:beforeAutospacing="0" w:after="0" w:afterAutospacing="0"/>
        <w:rPr>
          <w:color w:val="auto"/>
        </w:rPr>
      </w:pPr>
      <w:r w:rsidRPr="002C1011">
        <w:rPr>
          <w:color w:val="auto"/>
        </w:rPr>
        <w:t>2.</w:t>
      </w:r>
      <w:r w:rsidR="005D2B9B" w:rsidRPr="002C1011">
        <w:rPr>
          <w:color w:val="auto"/>
        </w:rPr>
        <w:t>1.</w:t>
      </w:r>
      <w:r w:rsidR="00087C96" w:rsidRPr="002C1011">
        <w:rPr>
          <w:color w:val="auto"/>
        </w:rPr>
        <w:t xml:space="preserve"> </w:t>
      </w:r>
      <w:r w:rsidR="000A111D" w:rsidRPr="002C1011">
        <w:rPr>
          <w:color w:val="auto"/>
        </w:rPr>
        <w:t>Prepare</w:t>
      </w:r>
      <w:r w:rsidR="007C4C7D" w:rsidRPr="002C1011">
        <w:rPr>
          <w:color w:val="auto"/>
        </w:rPr>
        <w:t xml:space="preserve"> a </w:t>
      </w:r>
      <w:r w:rsidR="00835D9B" w:rsidRPr="002C1011">
        <w:rPr>
          <w:color w:val="auto"/>
        </w:rPr>
        <w:t>“</w:t>
      </w:r>
      <w:proofErr w:type="spellStart"/>
      <w:r w:rsidR="00835D9B" w:rsidRPr="002C1011">
        <w:rPr>
          <w:color w:val="auto"/>
        </w:rPr>
        <w:t>phenopole</w:t>
      </w:r>
      <w:proofErr w:type="spellEnd"/>
      <w:r w:rsidR="00835D9B" w:rsidRPr="002C1011">
        <w:rPr>
          <w:color w:val="auto"/>
        </w:rPr>
        <w:t xml:space="preserve">” </w:t>
      </w:r>
      <w:r w:rsidR="003763C7" w:rsidRPr="002C1011">
        <w:rPr>
          <w:color w:val="auto"/>
        </w:rPr>
        <w:t xml:space="preserve">as shown in Fig. 1 </w:t>
      </w:r>
      <w:r w:rsidR="007C4C7D" w:rsidRPr="002C1011">
        <w:rPr>
          <w:color w:val="auto"/>
        </w:rPr>
        <w:t xml:space="preserve">or </w:t>
      </w:r>
      <w:r w:rsidR="003763C7" w:rsidRPr="002C1011">
        <w:rPr>
          <w:color w:val="auto"/>
        </w:rPr>
        <w:t xml:space="preserve">a </w:t>
      </w:r>
      <w:r w:rsidR="007C4C7D" w:rsidRPr="002C1011">
        <w:rPr>
          <w:color w:val="auto"/>
        </w:rPr>
        <w:t xml:space="preserve">similar </w:t>
      </w:r>
      <w:r w:rsidR="00835D9B" w:rsidRPr="002C1011">
        <w:rPr>
          <w:color w:val="auto"/>
        </w:rPr>
        <w:t>acquisition system</w:t>
      </w:r>
      <w:r w:rsidR="000A111D" w:rsidRPr="002C1011">
        <w:rPr>
          <w:color w:val="auto"/>
        </w:rPr>
        <w:t xml:space="preserve"> (even handheld)</w:t>
      </w:r>
      <w:r w:rsidR="00835D9B" w:rsidRPr="002C1011">
        <w:rPr>
          <w:color w:val="auto"/>
        </w:rPr>
        <w:t xml:space="preserve"> to capture images </w:t>
      </w:r>
      <w:r w:rsidR="000A111D" w:rsidRPr="002C1011">
        <w:rPr>
          <w:color w:val="auto"/>
        </w:rPr>
        <w:t xml:space="preserve">at each plot or target location </w:t>
      </w:r>
      <w:r w:rsidR="00835D9B" w:rsidRPr="002C1011">
        <w:rPr>
          <w:color w:val="auto"/>
        </w:rPr>
        <w:t xml:space="preserve">quickly and yet in a </w:t>
      </w:r>
      <w:r w:rsidR="004E46A3" w:rsidRPr="002C1011">
        <w:rPr>
          <w:color w:val="auto"/>
        </w:rPr>
        <w:t xml:space="preserve">standardized </w:t>
      </w:r>
      <w:r w:rsidR="00835D9B" w:rsidRPr="002C1011">
        <w:rPr>
          <w:color w:val="auto"/>
        </w:rPr>
        <w:t xml:space="preserve">and consistent manner. </w:t>
      </w:r>
    </w:p>
    <w:p w14:paraId="292AE977" w14:textId="77777777" w:rsidR="002C1011" w:rsidRDefault="002C1011" w:rsidP="002C1011">
      <w:pPr>
        <w:pStyle w:val="NormalWeb"/>
        <w:widowControl/>
        <w:spacing w:before="0" w:beforeAutospacing="0" w:after="0" w:afterAutospacing="0"/>
        <w:rPr>
          <w:color w:val="auto"/>
        </w:rPr>
      </w:pPr>
    </w:p>
    <w:p w14:paraId="7CDDD14D" w14:textId="2A0029F6" w:rsidR="002C1011" w:rsidRPr="002C1011" w:rsidRDefault="002C1011" w:rsidP="002C1011">
      <w:pPr>
        <w:pStyle w:val="NormalWeb"/>
        <w:widowControl/>
        <w:spacing w:before="0" w:beforeAutospacing="0" w:after="0" w:afterAutospacing="0"/>
        <w:rPr>
          <w:color w:val="auto"/>
        </w:rPr>
      </w:pPr>
      <w:r w:rsidRPr="002C1011">
        <w:t>[INSERT Figure. 1.]</w:t>
      </w:r>
    </w:p>
    <w:p w14:paraId="2606D94D" w14:textId="77777777" w:rsidR="002C1011" w:rsidRDefault="002C1011" w:rsidP="002C1011">
      <w:pPr>
        <w:pStyle w:val="NormalWeb"/>
        <w:widowControl/>
        <w:spacing w:before="0" w:beforeAutospacing="0" w:after="0" w:afterAutospacing="0"/>
        <w:rPr>
          <w:color w:val="auto"/>
        </w:rPr>
      </w:pPr>
    </w:p>
    <w:p w14:paraId="39BA5125" w14:textId="145BEFAF" w:rsidR="00835D9B" w:rsidRDefault="00835D9B" w:rsidP="002C1011">
      <w:pPr>
        <w:pStyle w:val="NormalWeb"/>
        <w:widowControl/>
        <w:spacing w:before="0" w:beforeAutospacing="0" w:after="0" w:afterAutospacing="0"/>
        <w:rPr>
          <w:color w:val="auto"/>
        </w:rPr>
      </w:pPr>
      <w:r w:rsidRPr="002C1011">
        <w:rPr>
          <w:color w:val="auto"/>
        </w:rPr>
        <w:t>2.2. Position the camera on a suitable monopod or “selfie” pole such that it may be maintained level</w:t>
      </w:r>
      <w:r w:rsidR="002C1011">
        <w:rPr>
          <w:color w:val="auto"/>
        </w:rPr>
        <w:t>ed</w:t>
      </w:r>
      <w:r w:rsidRPr="002C1011">
        <w:rPr>
          <w:color w:val="auto"/>
        </w:rPr>
        <w:t xml:space="preserve"> either using level bubbles or an in-camera stabilization system</w:t>
      </w:r>
      <w:r w:rsidR="000A111D" w:rsidRPr="002C1011">
        <w:rPr>
          <w:color w:val="auto"/>
        </w:rPr>
        <w:t xml:space="preserve"> to obtain zenithal images</w:t>
      </w:r>
      <w:r w:rsidRPr="002C1011">
        <w:rPr>
          <w:color w:val="auto"/>
        </w:rPr>
        <w:t xml:space="preserve">. </w:t>
      </w:r>
    </w:p>
    <w:p w14:paraId="3D9F4DD3" w14:textId="77777777" w:rsidR="002C1011" w:rsidRPr="002C1011" w:rsidRDefault="002C1011" w:rsidP="002C1011">
      <w:pPr>
        <w:pStyle w:val="NormalWeb"/>
        <w:widowControl/>
        <w:spacing w:before="0" w:beforeAutospacing="0" w:after="0" w:afterAutospacing="0"/>
        <w:rPr>
          <w:color w:val="auto"/>
        </w:rPr>
      </w:pPr>
    </w:p>
    <w:bookmarkEnd w:id="13"/>
    <w:p w14:paraId="3BC7D2E1" w14:textId="2237D49D" w:rsidR="00835D9B" w:rsidRDefault="00835D9B" w:rsidP="002C1011">
      <w:pPr>
        <w:pStyle w:val="NormalWeb"/>
        <w:widowControl/>
        <w:spacing w:before="0" w:beforeAutospacing="0" w:after="0" w:afterAutospacing="0"/>
        <w:rPr>
          <w:color w:val="auto"/>
        </w:rPr>
      </w:pPr>
      <w:r w:rsidRPr="002C1011">
        <w:rPr>
          <w:color w:val="auto"/>
        </w:rPr>
        <w:t xml:space="preserve">2.3. </w:t>
      </w:r>
      <w:r w:rsidR="003763C7" w:rsidRPr="002C1011">
        <w:rPr>
          <w:color w:val="auto"/>
        </w:rPr>
        <w:t xml:space="preserve">Use a mobile phone, tablet or other device to connect the camera for </w:t>
      </w:r>
      <w:r w:rsidRPr="002C1011">
        <w:rPr>
          <w:color w:val="auto"/>
        </w:rPr>
        <w:t xml:space="preserve">both remote control image capture and image visualization for best results </w:t>
      </w:r>
      <w:r w:rsidR="003763C7" w:rsidRPr="002C1011">
        <w:rPr>
          <w:color w:val="auto"/>
        </w:rPr>
        <w:t xml:space="preserve">with </w:t>
      </w:r>
      <w:r w:rsidRPr="002C1011">
        <w:rPr>
          <w:color w:val="auto"/>
        </w:rPr>
        <w:t xml:space="preserve">correctly focused images. </w:t>
      </w:r>
      <w:r w:rsidR="003763C7" w:rsidRPr="002C1011">
        <w:rPr>
          <w:color w:val="auto"/>
        </w:rPr>
        <w:t>Program the camera for a</w:t>
      </w:r>
      <w:r w:rsidRPr="002C1011">
        <w:rPr>
          <w:color w:val="auto"/>
        </w:rPr>
        <w:t>utofocus in order to reduce any errors in case the user is not familiar enough with their camera or photography techniques to set a correct manual focus</w:t>
      </w:r>
      <w:r w:rsidR="003763C7" w:rsidRPr="002C1011">
        <w:rPr>
          <w:color w:val="auto"/>
        </w:rPr>
        <w:t>, as demonstrated by the</w:t>
      </w:r>
      <w:r w:rsidRPr="002C1011">
        <w:rPr>
          <w:color w:val="auto"/>
        </w:rPr>
        <w:t xml:space="preserve"> </w:t>
      </w:r>
      <w:r w:rsidR="003763C7" w:rsidRPr="002C1011">
        <w:rPr>
          <w:color w:val="auto"/>
        </w:rPr>
        <w:t xml:space="preserve">examples of zenithal images with correct focus and exposure in </w:t>
      </w:r>
      <w:r w:rsidRPr="002C1011">
        <w:rPr>
          <w:color w:val="auto"/>
        </w:rPr>
        <w:t>Figure 2</w:t>
      </w:r>
      <w:r w:rsidR="003763C7" w:rsidRPr="002C1011">
        <w:rPr>
          <w:color w:val="auto"/>
        </w:rPr>
        <w:t>.</w:t>
      </w:r>
      <w:r w:rsidRPr="002C1011">
        <w:rPr>
          <w:color w:val="auto"/>
        </w:rPr>
        <w:t xml:space="preserve"> </w:t>
      </w:r>
    </w:p>
    <w:p w14:paraId="52E4469A" w14:textId="4B237303" w:rsidR="002C1011" w:rsidRPr="002C1011" w:rsidRDefault="002C1011" w:rsidP="002C1011">
      <w:pPr>
        <w:pStyle w:val="NormalWeb"/>
        <w:widowControl/>
        <w:spacing w:before="0" w:beforeAutospacing="0" w:after="0" w:afterAutospacing="0"/>
        <w:rPr>
          <w:color w:val="auto"/>
        </w:rPr>
      </w:pPr>
    </w:p>
    <w:p w14:paraId="50B7FDD3" w14:textId="74C3B27B" w:rsidR="009B748F" w:rsidRPr="002C1011" w:rsidRDefault="009E6939" w:rsidP="002C1011">
      <w:pPr>
        <w:pStyle w:val="NormalWeb"/>
        <w:widowControl/>
        <w:spacing w:before="0" w:beforeAutospacing="0" w:after="0" w:afterAutospacing="0"/>
        <w:rPr>
          <w:color w:val="auto"/>
        </w:rPr>
      </w:pPr>
      <w:r w:rsidRPr="002C1011">
        <w:rPr>
          <w:color w:val="auto"/>
        </w:rPr>
        <w:t xml:space="preserve">[INSERT </w:t>
      </w:r>
      <w:r w:rsidR="00110F83" w:rsidRPr="002C1011">
        <w:rPr>
          <w:color w:val="auto"/>
        </w:rPr>
        <w:t>Figure. 2.</w:t>
      </w:r>
      <w:r w:rsidRPr="002C1011">
        <w:rPr>
          <w:color w:val="auto"/>
        </w:rPr>
        <w:t>]</w:t>
      </w:r>
      <w:r w:rsidR="00110F83" w:rsidRPr="002C1011">
        <w:rPr>
          <w:color w:val="auto"/>
        </w:rPr>
        <w:t xml:space="preserve"> </w:t>
      </w:r>
    </w:p>
    <w:p w14:paraId="52D940C3" w14:textId="77777777" w:rsidR="002C1011" w:rsidRDefault="002C1011" w:rsidP="002C1011">
      <w:pPr>
        <w:pStyle w:val="NormalWeb"/>
        <w:widowControl/>
        <w:spacing w:before="0" w:beforeAutospacing="0" w:after="0" w:afterAutospacing="0"/>
        <w:rPr>
          <w:color w:val="auto"/>
        </w:rPr>
      </w:pPr>
    </w:p>
    <w:p w14:paraId="6A745299" w14:textId="0D1964CD" w:rsidR="007F548F" w:rsidRDefault="00606ADB" w:rsidP="002C1011">
      <w:pPr>
        <w:pStyle w:val="NormalWeb"/>
        <w:widowControl/>
        <w:spacing w:before="0" w:beforeAutospacing="0" w:after="0" w:afterAutospacing="0"/>
        <w:rPr>
          <w:color w:val="auto"/>
        </w:rPr>
      </w:pPr>
      <w:r w:rsidRPr="002C1011">
        <w:rPr>
          <w:color w:val="auto"/>
        </w:rPr>
        <w:t>2.</w:t>
      </w:r>
      <w:r w:rsidR="007F548F" w:rsidRPr="002C1011">
        <w:rPr>
          <w:color w:val="auto"/>
        </w:rPr>
        <w:t>4.</w:t>
      </w:r>
      <w:r w:rsidR="002017BD" w:rsidRPr="002C1011">
        <w:rPr>
          <w:color w:val="auto"/>
        </w:rPr>
        <w:t xml:space="preserve"> </w:t>
      </w:r>
      <w:r w:rsidR="00DD7F67" w:rsidRPr="002C1011">
        <w:rPr>
          <w:color w:val="auto"/>
        </w:rPr>
        <w:t>Take n</w:t>
      </w:r>
      <w:r w:rsidR="002017BD" w:rsidRPr="002C1011">
        <w:rPr>
          <w:color w:val="auto"/>
        </w:rPr>
        <w:t xml:space="preserve">ote </w:t>
      </w:r>
      <w:r w:rsidR="00DD7F67" w:rsidRPr="002C1011">
        <w:rPr>
          <w:color w:val="auto"/>
        </w:rPr>
        <w:t xml:space="preserve">of </w:t>
      </w:r>
      <w:r w:rsidR="002017BD" w:rsidRPr="002C1011">
        <w:rPr>
          <w:color w:val="auto"/>
        </w:rPr>
        <w:t>the image number prior to image capture</w:t>
      </w:r>
      <w:r w:rsidR="00835D9B" w:rsidRPr="002C1011">
        <w:rPr>
          <w:color w:val="auto"/>
        </w:rPr>
        <w:t xml:space="preserve"> in order to match the images correctly with the field plots</w:t>
      </w:r>
      <w:r w:rsidR="002017BD" w:rsidRPr="002C1011">
        <w:rPr>
          <w:color w:val="auto"/>
        </w:rPr>
        <w:t xml:space="preserve">. </w:t>
      </w:r>
      <w:r w:rsidR="00DD7F67" w:rsidRPr="002C1011">
        <w:rPr>
          <w:color w:val="auto"/>
        </w:rPr>
        <w:t xml:space="preserve">Record one </w:t>
      </w:r>
      <w:r w:rsidR="002017BD" w:rsidRPr="002C1011">
        <w:rPr>
          <w:color w:val="auto"/>
        </w:rPr>
        <w:t xml:space="preserve">image of the general field area </w:t>
      </w:r>
      <w:r w:rsidR="00DD7F67" w:rsidRPr="002C1011">
        <w:rPr>
          <w:color w:val="auto"/>
        </w:rPr>
        <w:t xml:space="preserve">at </w:t>
      </w:r>
      <w:r w:rsidR="002017BD" w:rsidRPr="002C1011">
        <w:rPr>
          <w:color w:val="auto"/>
        </w:rPr>
        <w:t>start and on</w:t>
      </w:r>
      <w:r w:rsidR="00DD7F67" w:rsidRPr="002C1011">
        <w:rPr>
          <w:color w:val="auto"/>
        </w:rPr>
        <w:t>e</w:t>
      </w:r>
      <w:r w:rsidR="002017BD" w:rsidRPr="002C1011">
        <w:rPr>
          <w:color w:val="auto"/>
        </w:rPr>
        <w:t xml:space="preserve"> image of the ground</w:t>
      </w:r>
      <w:r w:rsidR="00971E64" w:rsidRPr="002C1011">
        <w:rPr>
          <w:color w:val="auto"/>
        </w:rPr>
        <w:t>/field</w:t>
      </w:r>
      <w:r w:rsidR="002017BD" w:rsidRPr="002C1011">
        <w:rPr>
          <w:color w:val="auto"/>
        </w:rPr>
        <w:t xml:space="preserve"> between blocks </w:t>
      </w:r>
      <w:r w:rsidR="00DD7F67" w:rsidRPr="002C1011">
        <w:rPr>
          <w:color w:val="auto"/>
        </w:rPr>
        <w:t>for post-processing</w:t>
      </w:r>
      <w:r w:rsidR="00835D9B" w:rsidRPr="002C1011">
        <w:rPr>
          <w:color w:val="auto"/>
        </w:rPr>
        <w:t xml:space="preserve"> control</w:t>
      </w:r>
      <w:r w:rsidR="00DD7F67" w:rsidRPr="002C1011">
        <w:rPr>
          <w:color w:val="auto"/>
        </w:rPr>
        <w:t>s</w:t>
      </w:r>
      <w:r w:rsidR="002017BD" w:rsidRPr="002C1011">
        <w:rPr>
          <w:color w:val="auto"/>
        </w:rPr>
        <w:t xml:space="preserve">. </w:t>
      </w:r>
    </w:p>
    <w:p w14:paraId="223CC5CC" w14:textId="77777777" w:rsidR="002C1011" w:rsidRPr="002C1011" w:rsidRDefault="002C1011" w:rsidP="002C1011">
      <w:pPr>
        <w:pStyle w:val="NormalWeb"/>
        <w:widowControl/>
        <w:spacing w:before="0" w:beforeAutospacing="0" w:after="0" w:afterAutospacing="0"/>
        <w:rPr>
          <w:color w:val="auto"/>
        </w:rPr>
      </w:pPr>
    </w:p>
    <w:p w14:paraId="22FCFC54" w14:textId="2BA98B19" w:rsidR="00606ADB" w:rsidRDefault="00606ADB" w:rsidP="002C1011">
      <w:pPr>
        <w:pStyle w:val="NormalWeb"/>
        <w:widowControl/>
        <w:spacing w:before="0" w:beforeAutospacing="0" w:after="0" w:afterAutospacing="0"/>
        <w:rPr>
          <w:color w:val="auto"/>
        </w:rPr>
      </w:pPr>
      <w:r w:rsidRPr="002C1011">
        <w:rPr>
          <w:color w:val="auto"/>
        </w:rPr>
        <w:t>2.</w:t>
      </w:r>
      <w:r w:rsidR="007F548F" w:rsidRPr="002C1011">
        <w:rPr>
          <w:color w:val="auto"/>
        </w:rPr>
        <w:t xml:space="preserve">5. </w:t>
      </w:r>
      <w:r w:rsidR="00DD7F67" w:rsidRPr="002C1011">
        <w:rPr>
          <w:color w:val="auto"/>
        </w:rPr>
        <w:t>Position</w:t>
      </w:r>
      <w:r w:rsidR="002017BD" w:rsidRPr="002C1011">
        <w:rPr>
          <w:color w:val="auto"/>
        </w:rPr>
        <w:t xml:space="preserve"> the camera </w:t>
      </w:r>
      <w:r w:rsidR="00DD7F67" w:rsidRPr="002C1011">
        <w:rPr>
          <w:color w:val="auto"/>
        </w:rPr>
        <w:t xml:space="preserve">at </w:t>
      </w:r>
      <w:r w:rsidR="002017BD" w:rsidRPr="002C1011">
        <w:rPr>
          <w:color w:val="auto"/>
        </w:rPr>
        <w:t>approximately 80 cm above the top of the crop canopy</w:t>
      </w:r>
      <w:r w:rsidR="00835D9B" w:rsidRPr="002C1011">
        <w:rPr>
          <w:color w:val="auto"/>
        </w:rPr>
        <w:t xml:space="preserve"> using a ruler or </w:t>
      </w:r>
      <w:r w:rsidR="00DD7F67" w:rsidRPr="002C1011">
        <w:rPr>
          <w:color w:val="auto"/>
        </w:rPr>
        <w:t>me</w:t>
      </w:r>
      <w:r w:rsidR="00CD72C0" w:rsidRPr="002C1011">
        <w:rPr>
          <w:color w:val="auto"/>
        </w:rPr>
        <w:t>a</w:t>
      </w:r>
      <w:r w:rsidR="00DD7F67" w:rsidRPr="002C1011">
        <w:rPr>
          <w:color w:val="auto"/>
        </w:rPr>
        <w:t>surement</w:t>
      </w:r>
      <w:r w:rsidR="00835D9B" w:rsidRPr="002C1011">
        <w:rPr>
          <w:color w:val="auto"/>
        </w:rPr>
        <w:t xml:space="preserve"> string to periodically check the camera height above the canopy</w:t>
      </w:r>
      <w:r w:rsidR="002017BD" w:rsidRPr="002C1011">
        <w:rPr>
          <w:color w:val="auto"/>
        </w:rPr>
        <w:t>, ensure that the camera is level, and capture the image</w:t>
      </w:r>
      <w:r w:rsidR="00DD7F67" w:rsidRPr="002C1011">
        <w:rPr>
          <w:color w:val="auto"/>
        </w:rPr>
        <w:t>;</w:t>
      </w:r>
      <w:r w:rsidR="002017BD" w:rsidRPr="002C1011">
        <w:rPr>
          <w:color w:val="auto"/>
        </w:rPr>
        <w:t xml:space="preserve"> </w:t>
      </w:r>
      <w:r w:rsidR="00DD7F67" w:rsidRPr="002C1011">
        <w:rPr>
          <w:color w:val="auto"/>
        </w:rPr>
        <w:t>t</w:t>
      </w:r>
      <w:r w:rsidR="002017BD" w:rsidRPr="002C1011">
        <w:rPr>
          <w:color w:val="auto"/>
        </w:rPr>
        <w:t xml:space="preserve">his technique </w:t>
      </w:r>
      <w:r w:rsidR="00835D9B" w:rsidRPr="002C1011">
        <w:rPr>
          <w:color w:val="auto"/>
        </w:rPr>
        <w:t xml:space="preserve">may </w:t>
      </w:r>
      <w:r w:rsidR="002017BD" w:rsidRPr="002C1011">
        <w:rPr>
          <w:color w:val="auto"/>
        </w:rPr>
        <w:t>require 1-2 people.</w:t>
      </w:r>
    </w:p>
    <w:p w14:paraId="224A01AB" w14:textId="77777777" w:rsidR="002C1011" w:rsidRPr="002C1011" w:rsidRDefault="002C1011" w:rsidP="002C1011">
      <w:pPr>
        <w:pStyle w:val="NormalWeb"/>
        <w:widowControl/>
        <w:spacing w:before="0" w:beforeAutospacing="0" w:after="0" w:afterAutospacing="0"/>
        <w:rPr>
          <w:color w:val="auto"/>
        </w:rPr>
      </w:pPr>
    </w:p>
    <w:p w14:paraId="054E81E2" w14:textId="1DC6425A" w:rsidR="002017BD" w:rsidRDefault="00606ADB" w:rsidP="002C1011">
      <w:pPr>
        <w:pStyle w:val="NormalWeb"/>
        <w:widowControl/>
        <w:spacing w:before="0" w:beforeAutospacing="0" w:after="0" w:afterAutospacing="0"/>
        <w:rPr>
          <w:color w:val="auto"/>
        </w:rPr>
      </w:pPr>
      <w:r w:rsidRPr="002C1011">
        <w:rPr>
          <w:color w:val="auto"/>
        </w:rPr>
        <w:t>2.</w:t>
      </w:r>
      <w:r w:rsidR="002017BD" w:rsidRPr="002C1011">
        <w:rPr>
          <w:color w:val="auto"/>
        </w:rPr>
        <w:t xml:space="preserve">6. </w:t>
      </w:r>
      <w:r w:rsidR="00DD7F67" w:rsidRPr="002C1011">
        <w:rPr>
          <w:color w:val="auto"/>
        </w:rPr>
        <w:t>I</w:t>
      </w:r>
      <w:r w:rsidR="002017BD" w:rsidRPr="002C1011">
        <w:rPr>
          <w:color w:val="auto"/>
        </w:rPr>
        <w:t xml:space="preserve">f additional field ear count validation is desired apart from a manual image count validation, </w:t>
      </w:r>
      <w:r w:rsidR="00DD7F67" w:rsidRPr="002C1011">
        <w:rPr>
          <w:color w:val="auto"/>
        </w:rPr>
        <w:t xml:space="preserve">install </w:t>
      </w:r>
      <w:r w:rsidR="002017BD" w:rsidRPr="002C1011">
        <w:rPr>
          <w:color w:val="auto"/>
        </w:rPr>
        <w:t xml:space="preserve">an extension arm to </w:t>
      </w:r>
      <w:r w:rsidR="00DD7F67" w:rsidRPr="002C1011">
        <w:rPr>
          <w:color w:val="auto"/>
        </w:rPr>
        <w:t>the</w:t>
      </w:r>
      <w:r w:rsidR="002017BD" w:rsidRPr="002C1011">
        <w:rPr>
          <w:color w:val="auto"/>
        </w:rPr>
        <w:t xml:space="preserve"> </w:t>
      </w:r>
      <w:r w:rsidR="00270F13" w:rsidRPr="002C1011">
        <w:rPr>
          <w:color w:val="auto"/>
        </w:rPr>
        <w:t xml:space="preserve">frame (e.g. </w:t>
      </w:r>
      <w:r w:rsidR="002017BD" w:rsidRPr="002C1011">
        <w:rPr>
          <w:color w:val="auto"/>
        </w:rPr>
        <w:t>small circle</w:t>
      </w:r>
      <w:r w:rsidR="00270F13" w:rsidRPr="002C1011">
        <w:rPr>
          <w:color w:val="auto"/>
        </w:rPr>
        <w:t>)</w:t>
      </w:r>
      <w:r w:rsidR="002017BD" w:rsidRPr="002C1011">
        <w:rPr>
          <w:color w:val="auto"/>
        </w:rPr>
        <w:t xml:space="preserve"> </w:t>
      </w:r>
      <w:r w:rsidR="00DD7F67" w:rsidRPr="002C1011">
        <w:rPr>
          <w:color w:val="auto"/>
        </w:rPr>
        <w:t xml:space="preserve">and position it </w:t>
      </w:r>
      <w:r w:rsidR="002017BD" w:rsidRPr="002C1011">
        <w:rPr>
          <w:color w:val="auto"/>
        </w:rPr>
        <w:t xml:space="preserve">in the middle of the image in order to </w:t>
      </w:r>
      <w:r w:rsidR="00835D9B" w:rsidRPr="002C1011">
        <w:rPr>
          <w:color w:val="auto"/>
        </w:rPr>
        <w:t xml:space="preserve">conduct </w:t>
      </w:r>
      <w:r w:rsidR="002017BD" w:rsidRPr="002C1011">
        <w:rPr>
          <w:color w:val="auto"/>
        </w:rPr>
        <w:t xml:space="preserve">manual </w:t>
      </w:r>
      <w:r w:rsidR="00DD7F67" w:rsidRPr="002C1011">
        <w:rPr>
          <w:color w:val="auto"/>
        </w:rPr>
        <w:t xml:space="preserve">field </w:t>
      </w:r>
      <w:r w:rsidR="002017BD" w:rsidRPr="002C1011">
        <w:rPr>
          <w:color w:val="auto"/>
        </w:rPr>
        <w:t>counts of a precise image subset</w:t>
      </w:r>
      <w:r w:rsidR="00DD7F67" w:rsidRPr="002C1011">
        <w:rPr>
          <w:color w:val="auto"/>
        </w:rPr>
        <w:t>;</w:t>
      </w:r>
      <w:r w:rsidR="002017BD" w:rsidRPr="002C1011">
        <w:rPr>
          <w:color w:val="auto"/>
        </w:rPr>
        <w:t xml:space="preserve"> </w:t>
      </w:r>
      <w:r w:rsidR="00DD7F67" w:rsidRPr="002C1011">
        <w:rPr>
          <w:color w:val="auto"/>
        </w:rPr>
        <w:t>t</w:t>
      </w:r>
      <w:r w:rsidR="002017BD" w:rsidRPr="002C1011">
        <w:rPr>
          <w:color w:val="auto"/>
        </w:rPr>
        <w:t xml:space="preserve">his technique </w:t>
      </w:r>
      <w:r w:rsidR="00835D9B" w:rsidRPr="002C1011">
        <w:rPr>
          <w:color w:val="auto"/>
        </w:rPr>
        <w:t xml:space="preserve">may </w:t>
      </w:r>
      <w:r w:rsidR="002017BD" w:rsidRPr="002C1011">
        <w:rPr>
          <w:color w:val="auto"/>
        </w:rPr>
        <w:t>require 2-3 people to implement</w:t>
      </w:r>
      <w:r w:rsidR="00E97356" w:rsidRPr="002C1011">
        <w:rPr>
          <w:color w:val="auto"/>
        </w:rPr>
        <w:t>.</w:t>
      </w:r>
    </w:p>
    <w:p w14:paraId="59EC30EA" w14:textId="77777777" w:rsidR="002C1011" w:rsidRPr="002C1011" w:rsidRDefault="002C1011" w:rsidP="002C1011">
      <w:pPr>
        <w:pStyle w:val="NormalWeb"/>
        <w:widowControl/>
        <w:spacing w:before="0" w:beforeAutospacing="0" w:after="0" w:afterAutospacing="0"/>
        <w:rPr>
          <w:color w:val="auto"/>
        </w:rPr>
      </w:pPr>
    </w:p>
    <w:p w14:paraId="262EDB76" w14:textId="7FF5EA06" w:rsidR="009A6780" w:rsidRDefault="009A6780" w:rsidP="002C1011">
      <w:pPr>
        <w:pStyle w:val="NormalWeb"/>
        <w:widowControl/>
        <w:spacing w:before="0" w:beforeAutospacing="0" w:after="0" w:afterAutospacing="0"/>
        <w:rPr>
          <w:color w:val="auto"/>
        </w:rPr>
      </w:pPr>
      <w:r w:rsidRPr="002C1011">
        <w:rPr>
          <w:color w:val="auto"/>
        </w:rPr>
        <w:t>Note</w:t>
      </w:r>
      <w:r w:rsidR="002C1011">
        <w:rPr>
          <w:color w:val="auto"/>
        </w:rPr>
        <w:t>:</w:t>
      </w:r>
      <w:r w:rsidRPr="002C1011">
        <w:rPr>
          <w:color w:val="auto"/>
        </w:rPr>
        <w:t xml:space="preserve"> Three major considerations in selecting a camera therefore include: (1) camera specifications, in this case the sensor physical size; (2) focal length of the image lens, and (3) distance between the canopy and the camera: closer distances or greater zoom lenses will capture less area while images captured from a greater distance will capture more crop area. See Figure 1 for the details on the relevant camera specifications.</w:t>
      </w:r>
    </w:p>
    <w:p w14:paraId="372B9555" w14:textId="01F59C60" w:rsidR="002C1011" w:rsidRPr="002C1011" w:rsidRDefault="009A6780" w:rsidP="002C1011">
      <w:pPr>
        <w:jc w:val="both"/>
        <w:rPr>
          <w:rFonts w:ascii="Calibri" w:hAnsi="Calibri" w:cs="Calibri"/>
        </w:rPr>
      </w:pPr>
      <w:r w:rsidRPr="002C1011">
        <w:rPr>
          <w:rFonts w:ascii="Calibri" w:hAnsi="Calibri" w:cs="Calibri"/>
        </w:rPr>
        <w:t xml:space="preserve"> </w:t>
      </w:r>
    </w:p>
    <w:p w14:paraId="27AC3DBA" w14:textId="77777777" w:rsidR="002C1011" w:rsidRDefault="00087C96" w:rsidP="002C1011">
      <w:pPr>
        <w:pStyle w:val="NormalWeb"/>
        <w:widowControl/>
        <w:numPr>
          <w:ilvl w:val="0"/>
          <w:numId w:val="26"/>
        </w:numPr>
        <w:spacing w:before="0" w:beforeAutospacing="0" w:after="0" w:afterAutospacing="0"/>
        <w:rPr>
          <w:b/>
          <w:color w:val="auto"/>
        </w:rPr>
      </w:pPr>
      <w:r w:rsidRPr="002C1011">
        <w:rPr>
          <w:b/>
          <w:color w:val="auto"/>
        </w:rPr>
        <w:t xml:space="preserve">Algorithm implementation and adjustments </w:t>
      </w:r>
    </w:p>
    <w:p w14:paraId="655A094D" w14:textId="77777777" w:rsidR="002C1011" w:rsidRDefault="002C1011" w:rsidP="002C1011">
      <w:pPr>
        <w:pStyle w:val="NormalWeb"/>
        <w:widowControl/>
        <w:spacing w:before="0" w:beforeAutospacing="0" w:after="0" w:afterAutospacing="0"/>
        <w:rPr>
          <w:color w:val="auto"/>
        </w:rPr>
      </w:pPr>
    </w:p>
    <w:p w14:paraId="6E54257B" w14:textId="70DD3454" w:rsidR="00110F83" w:rsidRDefault="002C1011" w:rsidP="002C1011">
      <w:pPr>
        <w:pStyle w:val="NormalWeb"/>
        <w:widowControl/>
        <w:spacing w:before="0" w:beforeAutospacing="0" w:after="0" w:afterAutospacing="0"/>
        <w:rPr>
          <w:color w:val="auto"/>
        </w:rPr>
      </w:pPr>
      <w:r>
        <w:rPr>
          <w:color w:val="auto"/>
        </w:rPr>
        <w:t xml:space="preserve">NOTE: Here we present algorithm implementation and adjustments </w:t>
      </w:r>
      <w:r w:rsidRPr="002C1011">
        <w:rPr>
          <w:color w:val="auto"/>
        </w:rPr>
        <w:t>for different camera specifications (sensor size, megapixels, focal length, distance to crop) and crop (durum wheat or barley) for automatic ear counting</w:t>
      </w:r>
      <w:r>
        <w:rPr>
          <w:color w:val="auto"/>
        </w:rPr>
        <w:t>.</w:t>
      </w:r>
      <w:r w:rsidRPr="002C1011">
        <w:rPr>
          <w:b/>
          <w:color w:val="auto"/>
        </w:rPr>
        <w:t xml:space="preserve"> </w:t>
      </w:r>
      <w:r w:rsidR="00110F83" w:rsidRPr="002C1011">
        <w:rPr>
          <w:color w:val="auto"/>
        </w:rPr>
        <w:t>An overview of the algorithm is presented graphically in Figure 3.</w:t>
      </w:r>
    </w:p>
    <w:p w14:paraId="712D8043" w14:textId="77777777" w:rsidR="002C1011" w:rsidRPr="002C1011" w:rsidRDefault="002C1011" w:rsidP="002C1011">
      <w:pPr>
        <w:pStyle w:val="NormalWeb"/>
        <w:widowControl/>
        <w:spacing w:before="0" w:beforeAutospacing="0" w:after="0" w:afterAutospacing="0"/>
        <w:rPr>
          <w:color w:val="auto"/>
        </w:rPr>
      </w:pPr>
    </w:p>
    <w:p w14:paraId="5E06BCCF" w14:textId="31EF23BF" w:rsidR="00350FEC" w:rsidRPr="002C1011" w:rsidRDefault="009E6939" w:rsidP="002C1011">
      <w:pPr>
        <w:jc w:val="both"/>
        <w:rPr>
          <w:rFonts w:ascii="Calibri" w:hAnsi="Calibri" w:cs="Calibri"/>
          <w:lang w:val="en-US"/>
        </w:rPr>
      </w:pPr>
      <w:r w:rsidRPr="002C1011">
        <w:rPr>
          <w:rFonts w:ascii="Calibri" w:hAnsi="Calibri" w:cs="Calibri"/>
          <w:lang w:val="en-US"/>
        </w:rPr>
        <w:t xml:space="preserve">[INSERT </w:t>
      </w:r>
      <w:r w:rsidR="00350FEC" w:rsidRPr="002C1011">
        <w:rPr>
          <w:rFonts w:ascii="Calibri" w:hAnsi="Calibri" w:cs="Calibri"/>
          <w:lang w:val="en-US"/>
        </w:rPr>
        <w:t>Figure 3.</w:t>
      </w:r>
      <w:r w:rsidRPr="002C1011">
        <w:rPr>
          <w:rFonts w:ascii="Calibri" w:hAnsi="Calibri" w:cs="Calibri"/>
          <w:lang w:val="en-US"/>
        </w:rPr>
        <w:t>]</w:t>
      </w:r>
      <w:r w:rsidR="00350FEC" w:rsidRPr="002C1011">
        <w:rPr>
          <w:rFonts w:ascii="Calibri" w:hAnsi="Calibri" w:cs="Calibri"/>
          <w:lang w:val="en-US"/>
        </w:rPr>
        <w:t xml:space="preserve"> </w:t>
      </w:r>
    </w:p>
    <w:p w14:paraId="6C9900C0" w14:textId="77777777" w:rsidR="002C1011" w:rsidRDefault="002C1011" w:rsidP="002C1011">
      <w:pPr>
        <w:pStyle w:val="NormalWeb"/>
        <w:widowControl/>
        <w:spacing w:before="0" w:beforeAutospacing="0" w:after="0" w:afterAutospacing="0"/>
        <w:rPr>
          <w:color w:val="auto"/>
        </w:rPr>
      </w:pPr>
    </w:p>
    <w:p w14:paraId="5D7054B3" w14:textId="1A63A869" w:rsidR="00971E64" w:rsidRDefault="00606ADB" w:rsidP="002C1011">
      <w:pPr>
        <w:pStyle w:val="NormalWeb"/>
        <w:widowControl/>
        <w:spacing w:before="0" w:beforeAutospacing="0" w:after="0" w:afterAutospacing="0"/>
        <w:rPr>
          <w:color w:val="auto"/>
        </w:rPr>
      </w:pPr>
      <w:r w:rsidRPr="002C1011">
        <w:rPr>
          <w:color w:val="auto"/>
        </w:rPr>
        <w:t>3.</w:t>
      </w:r>
      <w:r w:rsidR="00ED55CA" w:rsidRPr="002C1011">
        <w:rPr>
          <w:color w:val="auto"/>
        </w:rPr>
        <w:t>1.</w:t>
      </w:r>
      <w:r w:rsidR="00971E64" w:rsidRPr="002C1011">
        <w:rPr>
          <w:color w:val="auto"/>
        </w:rPr>
        <w:t xml:space="preserve"> </w:t>
      </w:r>
      <w:r w:rsidR="007151C8" w:rsidRPr="002C1011">
        <w:rPr>
          <w:color w:val="auto"/>
        </w:rPr>
        <w:t>D</w:t>
      </w:r>
      <w:r w:rsidR="00971E64" w:rsidRPr="002C1011">
        <w:rPr>
          <w:color w:val="auto"/>
        </w:rPr>
        <w:t>ownload and install FIJI, Java 8 and the</w:t>
      </w:r>
      <w:r w:rsidR="00665430" w:rsidRPr="002C1011">
        <w:rPr>
          <w:color w:val="auto"/>
        </w:rPr>
        <w:t xml:space="preserve"> processing code or the University of Barcelona proprietary</w:t>
      </w:r>
      <w:r w:rsidR="00971E64" w:rsidRPr="002C1011">
        <w:rPr>
          <w:color w:val="auto"/>
        </w:rPr>
        <w:t xml:space="preserve"> "</w:t>
      </w:r>
      <w:proofErr w:type="spellStart"/>
      <w:r w:rsidR="00971E64" w:rsidRPr="002C1011">
        <w:rPr>
          <w:color w:val="auto"/>
        </w:rPr>
        <w:t>CerealScanner</w:t>
      </w:r>
      <w:proofErr w:type="spellEnd"/>
      <w:r w:rsidR="00971E64" w:rsidRPr="002C1011">
        <w:rPr>
          <w:color w:val="auto"/>
        </w:rPr>
        <w:t>” plugin</w:t>
      </w:r>
      <w:r w:rsidR="007151C8" w:rsidRPr="002C1011">
        <w:rPr>
          <w:color w:val="auto"/>
        </w:rPr>
        <w:t xml:space="preserve"> at</w:t>
      </w:r>
      <w:r w:rsidR="00971E64" w:rsidRPr="002C1011">
        <w:rPr>
          <w:color w:val="auto"/>
        </w:rPr>
        <w:t xml:space="preserve"> https://fiji.sc/</w:t>
      </w:r>
      <w:r w:rsidR="007151C8" w:rsidRPr="002C1011">
        <w:rPr>
          <w:color w:val="auto"/>
        </w:rPr>
        <w:t>,</w:t>
      </w:r>
      <w:r w:rsidR="00971E64" w:rsidRPr="002C1011">
        <w:rPr>
          <w:color w:val="auto"/>
        </w:rPr>
        <w:t xml:space="preserve"> https://www.java.com/en/download/</w:t>
      </w:r>
      <w:r w:rsidR="007151C8" w:rsidRPr="002C1011">
        <w:rPr>
          <w:color w:val="auto"/>
        </w:rPr>
        <w:t xml:space="preserve"> and </w:t>
      </w:r>
      <w:r w:rsidR="003237AB" w:rsidRPr="002C1011">
        <w:rPr>
          <w:color w:val="auto"/>
        </w:rPr>
        <w:t>https://integrativecropecophysiology.com/software-development/cerealscanner/</w:t>
      </w:r>
      <w:r w:rsidR="00CF48F6" w:rsidRPr="002C1011">
        <w:rPr>
          <w:color w:val="auto"/>
        </w:rPr>
        <w:t xml:space="preserve"> (information) or </w:t>
      </w:r>
      <w:r w:rsidR="007151C8" w:rsidRPr="002C1011">
        <w:rPr>
          <w:color w:val="auto"/>
        </w:rPr>
        <w:t>htpps://gitlab/sckefauver/CerealScanner</w:t>
      </w:r>
      <w:r w:rsidR="00CF48F6" w:rsidRPr="002C1011">
        <w:rPr>
          <w:color w:val="auto"/>
        </w:rPr>
        <w:t xml:space="preserve"> (</w:t>
      </w:r>
      <w:r w:rsidR="006618CA" w:rsidRPr="002C1011">
        <w:rPr>
          <w:color w:val="auto"/>
        </w:rPr>
        <w:t>code repository</w:t>
      </w:r>
      <w:r w:rsidR="00CF48F6" w:rsidRPr="002C1011">
        <w:rPr>
          <w:color w:val="auto"/>
        </w:rPr>
        <w:t>)</w:t>
      </w:r>
      <w:r w:rsidR="006618CA" w:rsidRPr="002C1011">
        <w:rPr>
          <w:color w:val="auto"/>
        </w:rPr>
        <w:t>;</w:t>
      </w:r>
      <w:r w:rsidR="003237AB" w:rsidRPr="002C1011">
        <w:rPr>
          <w:color w:val="auto"/>
        </w:rPr>
        <w:t xml:space="preserve"> </w:t>
      </w:r>
      <w:r w:rsidR="00665430" w:rsidRPr="002C1011">
        <w:rPr>
          <w:color w:val="auto"/>
        </w:rPr>
        <w:t>contact corresponding authors for access permissions</w:t>
      </w:r>
      <w:r w:rsidR="007151C8" w:rsidRPr="002C1011">
        <w:rPr>
          <w:color w:val="auto"/>
        </w:rPr>
        <w:t>. The plugin is installed within FIJI by simply copying into the plugins folder.</w:t>
      </w:r>
    </w:p>
    <w:p w14:paraId="7C4096C9" w14:textId="77777777" w:rsidR="008B7685" w:rsidRPr="002C1011" w:rsidRDefault="008B7685" w:rsidP="002C1011">
      <w:pPr>
        <w:pStyle w:val="NormalWeb"/>
        <w:widowControl/>
        <w:spacing w:before="0" w:beforeAutospacing="0" w:after="0" w:afterAutospacing="0"/>
        <w:rPr>
          <w:color w:val="auto"/>
        </w:rPr>
      </w:pPr>
    </w:p>
    <w:p w14:paraId="2E766770" w14:textId="77777777" w:rsidR="008B7685" w:rsidRDefault="00606ADB" w:rsidP="002C1011">
      <w:pPr>
        <w:pStyle w:val="NormalWeb"/>
        <w:widowControl/>
        <w:spacing w:before="0" w:beforeAutospacing="0" w:after="0" w:afterAutospacing="0"/>
        <w:rPr>
          <w:color w:val="auto"/>
        </w:rPr>
      </w:pPr>
      <w:r w:rsidRPr="002C1011">
        <w:rPr>
          <w:color w:val="auto"/>
        </w:rPr>
        <w:t xml:space="preserve">3.2. </w:t>
      </w:r>
      <w:r w:rsidR="007151C8" w:rsidRPr="002C1011">
        <w:rPr>
          <w:color w:val="auto"/>
        </w:rPr>
        <w:t xml:space="preserve">Open the plugin through the top menu through </w:t>
      </w:r>
      <w:r w:rsidR="007151C8" w:rsidRPr="008B7685">
        <w:rPr>
          <w:b/>
          <w:color w:val="auto"/>
        </w:rPr>
        <w:t xml:space="preserve">Plugins </w:t>
      </w:r>
      <w:r w:rsidR="007151C8" w:rsidRPr="008B7685">
        <w:rPr>
          <w:b/>
          <w:color w:val="auto"/>
        </w:rPr>
        <w:sym w:font="Wingdings" w:char="F0E0"/>
      </w:r>
      <w:r w:rsidR="007151C8" w:rsidRPr="008B7685">
        <w:rPr>
          <w:b/>
          <w:color w:val="auto"/>
        </w:rPr>
        <w:t xml:space="preserve"> </w:t>
      </w:r>
      <w:proofErr w:type="spellStart"/>
      <w:r w:rsidR="007151C8" w:rsidRPr="008B7685">
        <w:rPr>
          <w:b/>
          <w:color w:val="auto"/>
        </w:rPr>
        <w:t>CerealScanner</w:t>
      </w:r>
      <w:proofErr w:type="spellEnd"/>
      <w:r w:rsidR="007151C8" w:rsidRPr="008B7685">
        <w:rPr>
          <w:b/>
          <w:color w:val="auto"/>
        </w:rPr>
        <w:sym w:font="Wingdings" w:char="F0E0"/>
      </w:r>
      <w:r w:rsidR="007151C8" w:rsidRPr="008B7685">
        <w:rPr>
          <w:b/>
          <w:color w:val="auto"/>
        </w:rPr>
        <w:t xml:space="preserve"> Open Cereal Scanner</w:t>
      </w:r>
      <w:r w:rsidR="007151C8" w:rsidRPr="002C1011">
        <w:rPr>
          <w:color w:val="auto"/>
        </w:rPr>
        <w:t>.</w:t>
      </w:r>
      <w:r w:rsidR="00A22C27" w:rsidRPr="002C1011">
        <w:rPr>
          <w:color w:val="auto"/>
        </w:rPr>
        <w:t xml:space="preserve"> </w:t>
      </w:r>
    </w:p>
    <w:p w14:paraId="23636D5A" w14:textId="77777777" w:rsidR="008B7685" w:rsidRDefault="008B7685" w:rsidP="002C1011">
      <w:pPr>
        <w:pStyle w:val="NormalWeb"/>
        <w:widowControl/>
        <w:spacing w:before="0" w:beforeAutospacing="0" w:after="0" w:afterAutospacing="0"/>
        <w:rPr>
          <w:color w:val="auto"/>
        </w:rPr>
      </w:pPr>
    </w:p>
    <w:p w14:paraId="6AB004F8" w14:textId="22159E93" w:rsidR="00ED55CA" w:rsidRDefault="008B7685" w:rsidP="002C1011">
      <w:pPr>
        <w:pStyle w:val="NormalWeb"/>
        <w:widowControl/>
        <w:spacing w:before="0" w:beforeAutospacing="0" w:after="0" w:afterAutospacing="0"/>
        <w:rPr>
          <w:color w:val="auto"/>
        </w:rPr>
      </w:pPr>
      <w:r>
        <w:rPr>
          <w:color w:val="auto"/>
        </w:rPr>
        <w:t xml:space="preserve">NOTE: </w:t>
      </w:r>
      <w:r w:rsidR="00A22C27" w:rsidRPr="002C1011">
        <w:rPr>
          <w:color w:val="auto"/>
        </w:rPr>
        <w:t xml:space="preserve">Apart from the work presented here, the </w:t>
      </w:r>
      <w:proofErr w:type="spellStart"/>
      <w:r w:rsidR="00A22C27" w:rsidRPr="002C1011">
        <w:rPr>
          <w:color w:val="auto"/>
        </w:rPr>
        <w:t>CerealScanner</w:t>
      </w:r>
      <w:proofErr w:type="spellEnd"/>
      <w:r w:rsidR="00A22C27" w:rsidRPr="002C1011">
        <w:rPr>
          <w:color w:val="auto"/>
        </w:rPr>
        <w:t xml:space="preserve"> plugin includes several different RGB based vegetation indices related to crop vigor, stress or chlorophyll</w:t>
      </w:r>
      <w:r w:rsidR="00CF2D24" w:rsidRPr="002C1011">
        <w:rPr>
          <w:color w:val="auto"/>
        </w:rPr>
        <w:fldChar w:fldCharType="begin" w:fldLock="1"/>
      </w:r>
      <w:r w:rsidR="00834CC7" w:rsidRPr="002C1011">
        <w:rPr>
          <w:color w:val="auto"/>
        </w:rPr>
        <w:instrText>ADDIN CSL_CITATION { "citationItems" : [ { "id" : "ITEM-1", "itemData" : { "DOI" : "10.1111/j.1744-7348.2007.00116.x", "ISBN" : "0003-4746\\n1744-7348", "ISSN" : "00034746", "PMID" : "127", "abstract" : "The ability to assess green biomass is of particular interest in a number of wheat breeding environments. However, the measurement of this and similar traits is either tedious and time-consuming or requires the use of expensive, sophisticated equipment, such as field-based spectroradiometers to measure vegetation indices (VIs). Here, conventional digital cameras are proposed as affordable and easy-to- use tools for gathering field data in wheat breeding programmes. Using appropri- ate software, a large set of images can be automatically processed to calculate a number of VIs, based on the performance of simple colour operations on each picture. The purpose of this study was to identify a set of picture-derived vegeta- tion indices (picVIs) and to evaluate their performance in durum wheat trials growing under rainfed and supplementary irrigation conditions. Here, zenithal pictures of each plot were obtained roughly 2 weeks after anthesis, and the picVIs that were calculated were compared with the normalised difference vegetation index (NDVI), an index derived from spectroradiometrical measurements, and with the grain yield (GY) from the same plots. The picVIs that performed best were the Hue, CIE-Lab a* and CIE-Luv u* components of the average colour of each picture, the relative green area (GA) and the \u2018greener area\u2019, similar to GA but excluding the more yellowish-green pixels. Our results showed a high correlation betweenall these picVIs and theNDVI.Moreover, in rainfed conditions,each picVI provided an estimation ofGYsimilar to or slightly better than that provided by the NDVI. However, in irrigated conditions during anthesis, neither these picVIs nor the NDVI provided a good estimation of GY, apparently because of the saturation of the VI response in conditions of complete soil cover and high plant density", "author" : [ { "dropping-particle" : "", "family" : "Casades\u00fas", "given" : "J.", "non-dropping-particle" : "", "parse-names" : false, "suffix" : "" }, { "dropping-particle" : "", "family" : "Kaya", "given" : "Y.", "non-dropping-particle" : "", "parse-names" : false, "suffix" : "" }, { "dropping-particle" : "", "family" : "Bort", "given" : "J.", "non-dropping-particle" : "", "parse-names" : false, "suffix" : "" }, { "dropping-particle" : "", "family" : "Nachit", "given" : "M. M.", "non-dropping-particle" : "", "parse-names" : false, "suffix" : "" }, { "dropping-particle" : "", "family" : "Araus", "given" : "J. L.", "non-dropping-particle" : "", "parse-names" : false, "suffix" : "" }, { "dropping-particle" : "", "family" : "Amor", "given" : "S.", "non-dropping-particle" : "", "parse-names" : false, "suffix" : "" }, { "dropping-particle" : "", "family" : "Ferrazzano", "given" : "G.", "non-dropping-particle" : "", "parse-names" : false, "suffix" : "" }, { "dropping-particle" : "", "family" : "Maalouf", "given" : "F.", "non-dropping-particle" : "", "parse-names" : false, "suffix" : "" }, { "dropping-particle" : "", "family" : "Maccaferri", "given" : "M.", "non-dropping-particle" : "", "parse-names" : false, "suffix" : "" }, { "dropping-particle" : "", "family" : "Martos", "given" : "V.", "non-dropping-particle" : "", "parse-names" : false, "suffix" : "" }, { "dropping-particle" : "", "family" : "Ouabbou", "given" : "H.", "non-dropping-particle" : "", "parse-names" : false, "suffix" : "" }, { "dropping-particle" : "", "family" : "Villegas", "given" : "D.", "non-dropping-particle" : "", "parse-names" : false, "suffix" : "" } ], "container-title" : "Annals of Applied Biology", "id" : "ITEM-1", "issue" : "2", "issued" : { "date-parts" : [ [ "2007" ] ] }, "page" : "227-236", "title" : "Using vegetation indices derived from conventional digital cameras as selection criteria for wheat breeding in water-limited environments", "type" : "article-journal", "volume" : "150" }, "uris" : [ "http://www.mendeley.com/documents/?uuid=c51339ff-93b0-45e0-9944-877686850e4d" ] }, { "id" : "ITEM-2", "itemData" : { "DOI" : "10.1016/j.jag.2012.07.020", "ISBN" : "03032434", "ISSN" : "03032434", "abstract" : "Leaf chlorophyll content is an important variable for agricultural remote sensing because of its close relationship to leaf nitrogen content. The triangular greenness index (TGI) was developed based on the area of a triangle surrounding the spectral features of chlorophyll with points at (670 nm, R670), (550 nm, R550), and (480 nm, R480), where R\u03bb is the spectral reflectance at wavelengths of 670, 550 and 480, respectively. The equation is TGI = -0.5[(670-480)(R670 - R550) - (670-550)(R670 - R480)]. In 1999, investigators funded by NASA's Earth Observations Commercialization and Applications Program collaborated on a nitrogen fertilization experiment with irrigated maize in Nebraska. Airborne Visible/Infrared Imaging Spectrometer (AVIRIS) data and Landsat 5 Thematic Mapper (TM) data were acquired along with leaf chlorophyll meter and other data on three dates in July during late vegetative growth and early reproductive growth. TGI was consistently correlated with plot-averaged chlorophyll-meter values at the spectral resolutions of AVIRIS, Landsat TM, and digital cameras. Simulations using the Scattering by Arbitrarily Inclined Leaves (SAIL) canopy model indicate an interaction among TGI, leaf area index (LAI) and soil type at low crop LAI, whereas at high LAI and canopy closure, TGI was only affected by leaf chlorophyll content. Therefore, TGI may be the best spectral index to detect crop nitrogen requirements with low-cost digital cameras mounted on low-altitude airborne platforms. \u00a9 2012.", "author" : [ { "dropping-particle" : "", "family" : "Hunt", "given" : "E. Raymond", "non-dropping-particle" : "", "parse-names" : false, "suffix" : "" }, { "dropping-particle" : "", "family" : "Doraiswamy", "given" : "Paul C.", "non-dropping-particle" : "", "parse-names" : false, "suffix" : "" }, { "dropping-particle" : "", "family" : "McMurtrey", "given" : "James E.", "non-dropping-particle" : "", "parse-names" : false, "suffix" : "" }, { "dropping-particle" : "", "family" : "Daughtry", "given" : "Craig S.T.", "non-dropping-particle" : "", "parse-names" : false, "suffix" : "" }, { "dropping-particle" : "", "family" : "Perry", "given" : "Eileen M.", "non-dropping-particle" : "", "parse-names" : false, "suffix" : "" }, { "dropping-particle" : "", "family" : "Akhmedov", "given" : "Bakhyt", "non-dropping-particle" : "", "parse-names" : false, "suffix" : "" } ], "container-title" : "International Journal of Applied Earth Observation and Geoinformation", "id" : "ITEM-2", "issue" : "1", "issued" : { "date-parts" : [ [ "2013", "4" ] ] }, "note" : "Carpeta: Wheat Head Counting\nHoja: 3 del cuaderno\n\nNotas: Autor E. Hunt. Usaron la base de datos y un experimento hecho en 1999. Mostraron que el indice TGI funciona bien respecto a los otros indices y respecto a los otros espectrales. Lo afirman por un analis de correlacci\u00f3n.\n\nPositivo: El amplio analisis y comparaciones de hacen.\n\nNegativo: Base de Datos 'vieja' de 1999.", "page" : "103-112", "title" : "A visible band index for remote sensing leaf chlorophyll content at the canopy scale", "type" : "article-journal", "volume" : "21" }, "uris" : [ "http://www.mendeley.com/documents/?uuid=e63bcada-9128-4786-a88b-6c20ff6916cf" ] } ], "mendeley" : { "formattedCitation" : "&lt;sup&gt;17, 18&lt;/sup&gt;", "plainTextFormattedCitation" : "17, 18", "previouslyFormattedCitation" : "&lt;sup&gt;17, 18&lt;/sup&gt;" }, "properties" : {  }, "schema" : "https://github.com/citation-style-language/schema/raw/master/csl-citation.json" }</w:instrText>
      </w:r>
      <w:r w:rsidR="00CF2D24" w:rsidRPr="002C1011">
        <w:rPr>
          <w:color w:val="auto"/>
        </w:rPr>
        <w:fldChar w:fldCharType="separate"/>
      </w:r>
      <w:r w:rsidR="00834CC7" w:rsidRPr="002C1011">
        <w:rPr>
          <w:noProof/>
          <w:color w:val="auto"/>
          <w:vertAlign w:val="superscript"/>
        </w:rPr>
        <w:t>17, 18</w:t>
      </w:r>
      <w:r w:rsidR="00CF2D24" w:rsidRPr="002C1011">
        <w:rPr>
          <w:color w:val="auto"/>
        </w:rPr>
        <w:fldChar w:fldCharType="end"/>
      </w:r>
      <w:r w:rsidR="00A22C27" w:rsidRPr="002C1011">
        <w:rPr>
          <w:color w:val="auto"/>
        </w:rPr>
        <w:t xml:space="preserve">. The specific </w:t>
      </w:r>
      <w:proofErr w:type="spellStart"/>
      <w:r w:rsidR="00A22C27" w:rsidRPr="002C1011">
        <w:rPr>
          <w:color w:val="auto"/>
        </w:rPr>
        <w:t>CerealScanner</w:t>
      </w:r>
      <w:proofErr w:type="spellEnd"/>
      <w:r w:rsidR="00A22C27" w:rsidRPr="002C1011">
        <w:rPr>
          <w:color w:val="auto"/>
        </w:rPr>
        <w:t xml:space="preserve"> portion includes specific algorithms for “Early Vigor” (Fernandez-Gallego, In Review), “Ear Counting” </w:t>
      </w:r>
      <w:r w:rsidR="00AC09EC" w:rsidRPr="002C1011">
        <w:rPr>
          <w:color w:val="auto"/>
        </w:rPr>
        <w:fldChar w:fldCharType="begin" w:fldLock="1"/>
      </w:r>
      <w:r w:rsidR="00834CC7" w:rsidRPr="002C1011">
        <w:rPr>
          <w:color w:val="auto"/>
        </w:rPr>
        <w:instrText>ADDIN CSL_CITATION { "citationItems" : [ { "id" : "ITEM-1", "itemData" : { "DOI" : "10.1186/s13007-018-0289-4", "ISSN" : "1746-4811", "author" : [ { "dropping-particle" : "", "family" : "Fernandez-Gallego", "given" : "J. A.", "non-dropping-particle" : "", "parse-names" : false, "suffix" : "" }, { "dropping-particle" : "", "family" : "Kefauver", "given" : "Shawn C", "non-dropping-particle" : "", "parse-names" : false, "suffix" : "" }, { "dropping-particle" : "", "family" : "Guti\u00e9rrez", "given" : "Nieves Aparicio", "non-dropping-particle" : "", "parse-names" : false, "suffix" : "" }, { "dropping-particle" : "", "family" : "Nieto-Taladriz", "given" : "Mar\u00eda Teresa", "non-dropping-particle" : "", "parse-names" : false, "suffix" : "" }, { "dropping-particle" : "", "family" : "Araus", "given" : "Jos\u00e9 Luis", "non-dropping-particle" : "", "parse-names" : false, "suffix" : "" } ], "container-title" : "Plant Methods", "id" : "ITEM-1", "issue" : "1", "issued" : { "date-parts" : [ [ "2018", "12", "17" ] ] }, "page" : "22", "publisher" : "BioMed Central", "title" : "Wheat ear counting in-field conditions: high throughput and low-cost approach using RGB images", "type" : "article-journal", "volume" : "14" }, "uris" : [ "http://www.mendeley.com/documents/?uuid=99db3ed6-310e-4c80-b29b-4c6101b5daf1" ] } ], "mendeley" : { "formattedCitation" : "&lt;sup&gt;14&lt;/sup&gt;", "plainTextFormattedCitation" : "14", "previouslyFormattedCitation" : "&lt;sup&gt;14&lt;/sup&gt;" }, "properties" : {  }, "schema" : "https://github.com/citation-style-language/schema/raw/master/csl-citation.json" }</w:instrText>
      </w:r>
      <w:r w:rsidR="00AC09EC" w:rsidRPr="002C1011">
        <w:rPr>
          <w:color w:val="auto"/>
        </w:rPr>
        <w:fldChar w:fldCharType="separate"/>
      </w:r>
      <w:r w:rsidR="00834CC7" w:rsidRPr="002C1011">
        <w:rPr>
          <w:noProof/>
          <w:color w:val="auto"/>
          <w:vertAlign w:val="superscript"/>
        </w:rPr>
        <w:t>14</w:t>
      </w:r>
      <w:r w:rsidR="00AC09EC" w:rsidRPr="002C1011">
        <w:rPr>
          <w:color w:val="auto"/>
        </w:rPr>
        <w:fldChar w:fldCharType="end"/>
      </w:r>
      <w:r w:rsidR="00A22C27" w:rsidRPr="002C1011">
        <w:rPr>
          <w:color w:val="auto"/>
        </w:rPr>
        <w:t xml:space="preserve"> and “Crop S</w:t>
      </w:r>
      <w:r w:rsidR="00606ADB" w:rsidRPr="002C1011">
        <w:rPr>
          <w:color w:val="auto"/>
        </w:rPr>
        <w:t xml:space="preserve">enescence” </w:t>
      </w:r>
      <w:r w:rsidR="00A436FA" w:rsidRPr="002C1011">
        <w:rPr>
          <w:color w:val="auto"/>
        </w:rPr>
        <w:fldChar w:fldCharType="begin" w:fldLock="1"/>
      </w:r>
      <w:r w:rsidR="00834CC7" w:rsidRPr="002C1011">
        <w:rPr>
          <w:color w:val="auto"/>
        </w:rPr>
        <w:instrText>ADDIN CSL_CITATION { "citationItems" : [ { "id" : "ITEM-1", "itemData" : { "DOI" : "10.1186/s13007-015-0078-2", "ISBN" : "10.1186/s13007-015-0078-2", "ISSN" : "1746-4811", "PMID" : "26106438", "abstract" : "BACKGROUND: Recent developments in unmanned aerial platforms (UAP) have provided research opportunities in assessing land allocation and crop physiological traits, including response to abiotic and biotic stresses. UAP-based remote sensing can be used to rapidly and cost-effectively phenotype large numbers of plots and field trials in a dynamic way using time series. This is anticipated to have tremendous implications for progress in crop genetic improvement.\\n\\nRESULTS: We present the use of a UAP equipped with sensors for multispectral imaging in spatial field variability assessment and phenotyping for low-nitrogen (low-N) stress tolerance in maize. Multispectral aerial images were used to (1) characterize experimental fields for spatial soil-nitrogen variability and (2) derive indices for crop performance under low-N stress. Overall, results showed that the aerial platform enables to effectively characterize spatial field variation and assess crop performance under low-N stress. The Normalized Difference Vegetation Index (NDVI) data derived from spectral imaging presented a strong correlation with ground-measured NDVI, crop senescence index and grain yield.\\n\\nCONCLUSION: This work suggests that the aerial sensing platform designed for phenotyping studies has the potential to effectively assist in crop genetic improvement against abiotic stresses like low-N provided that sensors have enough resolution for plot level data collection. Limitations and future potential uses are also discussed.", "author" : [ { "dropping-particle" : "", "family" : "Zaman-Allah", "given" : "M.", "non-dropping-particle" : "", "parse-names" : false, "suffix" : "" }, { "dropping-particle" : "", "family" : "Vergara", "given" : "O.", "non-dropping-particle" : "", "parse-names" : false, "suffix" : "" }, { "dropping-particle" : "", "family" : "Araus", "given" : "J. L.", "non-dropping-particle" : "", "parse-names" : false, "suffix" : "" }, { "dropping-particle" : "", "family" : "Tarekegne", "given" : "A.", "non-dropping-particle" : "", "parse-names" : false, "suffix" : "" }, { "dropping-particle" : "", "family" : "Magorokosho", "given" : "C.", "non-dropping-particle" : "", "parse-names" : false, "suffix" : "" }, { "dropping-particle" : "", "family" : "Zarco-Tejada", "given" : "P. J.", "non-dropping-particle" : "", "parse-names" : false, "suffix" : "" }, { "dropping-particle" : "", "family" : "Hornero", "given" : "A.", "non-dropping-particle" : "", "parse-names" : false, "suffix" : "" }, { "dropping-particle" : "", "family" : "Alb\u00e0", "given" : "A. Hern\u00e1ndez", "non-dropping-particle" : "", "parse-names" : false, "suffix" : "" }, { "dropping-particle" : "", "family" : "Das", "given" : "B.", "non-dropping-particle" : "", "parse-names" : false, "suffix" : "" }, { "dropping-particle" : "", "family" : "Craufurd", "given" : "P.", "non-dropping-particle" : "", "parse-names" : false, "suffix" : "" }, { "dropping-particle" : "", "family" : "Olsen", "given" : "M.", "non-dropping-particle" : "", "parse-names" : false, "suffix" : "" }, { "dropping-particle" : "", "family" : "Prasanna", "given" : "B. M.", "non-dropping-particle" : "", "parse-names" : false, "suffix" : "" }, { "dropping-particle" : "", "family" : "Cairns", "given" : "J.", "non-dropping-particle" : "", "parse-names" : false, "suffix" : "" } ], "container-title" : "Plant Methods", "id" : "ITEM-1", "issue" : "1", "issued" : { "date-parts" : [ [ "2015", "12", "24" ] ] }, "page" : "35", "publisher" : "BioMed Central", "title" : "Unmanned aerial platform-based multi-spectral imaging for field phenotyping of maize", "type" : "article-journal", "volume" : "11" }, "uris" : [ "http://www.mendeley.com/documents/?uuid=a4a58dc0-5e82-44c5-8d38-b3316882af65" ] } ], "mendeley" : { "formattedCitation" : "&lt;sup&gt;19&lt;/sup&gt;", "plainTextFormattedCitation" : "19", "previouslyFormattedCitation" : "&lt;sup&gt;19&lt;/sup&gt;" }, "properties" : {  }, "schema" : "https://github.com/citation-style-language/schema/raw/master/csl-citation.json" }</w:instrText>
      </w:r>
      <w:r w:rsidR="00A436FA" w:rsidRPr="002C1011">
        <w:rPr>
          <w:color w:val="auto"/>
        </w:rPr>
        <w:fldChar w:fldCharType="separate"/>
      </w:r>
      <w:r w:rsidR="00834CC7" w:rsidRPr="002C1011">
        <w:rPr>
          <w:noProof/>
          <w:color w:val="auto"/>
          <w:vertAlign w:val="superscript"/>
        </w:rPr>
        <w:t>19</w:t>
      </w:r>
      <w:r w:rsidR="00A436FA" w:rsidRPr="002C1011">
        <w:rPr>
          <w:color w:val="auto"/>
        </w:rPr>
        <w:fldChar w:fldCharType="end"/>
      </w:r>
      <w:r w:rsidR="001468EC" w:rsidRPr="002C1011">
        <w:rPr>
          <w:color w:val="auto"/>
        </w:rPr>
        <w:t xml:space="preserve"> as shown in Figure 4</w:t>
      </w:r>
      <w:r w:rsidR="00A22C27" w:rsidRPr="002C1011">
        <w:rPr>
          <w:color w:val="auto"/>
        </w:rPr>
        <w:t>.</w:t>
      </w:r>
    </w:p>
    <w:p w14:paraId="32712AC5" w14:textId="77777777" w:rsidR="008B7685" w:rsidRPr="002C1011" w:rsidRDefault="008B7685" w:rsidP="002C1011">
      <w:pPr>
        <w:pStyle w:val="NormalWeb"/>
        <w:widowControl/>
        <w:spacing w:before="0" w:beforeAutospacing="0" w:after="0" w:afterAutospacing="0"/>
        <w:rPr>
          <w:color w:val="auto"/>
        </w:rPr>
      </w:pPr>
    </w:p>
    <w:p w14:paraId="0482453E" w14:textId="309F12CC" w:rsidR="009E6939" w:rsidRDefault="009E6939" w:rsidP="002C1011">
      <w:pPr>
        <w:pStyle w:val="NormalWeb"/>
        <w:widowControl/>
        <w:spacing w:before="0" w:beforeAutospacing="0" w:after="0" w:afterAutospacing="0"/>
        <w:rPr>
          <w:color w:val="auto"/>
        </w:rPr>
      </w:pPr>
      <w:r w:rsidRPr="002C1011">
        <w:rPr>
          <w:color w:val="auto"/>
        </w:rPr>
        <w:t xml:space="preserve">3.3. </w:t>
      </w:r>
      <w:r w:rsidR="00E969C9" w:rsidRPr="002C1011">
        <w:rPr>
          <w:color w:val="auto"/>
        </w:rPr>
        <w:t>Enter the a</w:t>
      </w:r>
      <w:r w:rsidRPr="002C1011">
        <w:rPr>
          <w:color w:val="auto"/>
        </w:rPr>
        <w:t>djustment</w:t>
      </w:r>
      <w:r w:rsidR="00E969C9" w:rsidRPr="002C1011">
        <w:rPr>
          <w:color w:val="auto"/>
        </w:rPr>
        <w:t>s</w:t>
      </w:r>
      <w:r w:rsidRPr="002C1011">
        <w:rPr>
          <w:color w:val="auto"/>
        </w:rPr>
        <w:t xml:space="preserve"> of the camera specifications and image capture details </w:t>
      </w:r>
      <w:r w:rsidR="00E969C9" w:rsidRPr="002C1011">
        <w:rPr>
          <w:color w:val="auto"/>
        </w:rPr>
        <w:t xml:space="preserve">if different from the default values </w:t>
      </w:r>
      <w:r w:rsidRPr="002C1011">
        <w:rPr>
          <w:color w:val="auto"/>
        </w:rPr>
        <w:t>(</w:t>
      </w:r>
      <w:r w:rsidR="00E969C9" w:rsidRPr="002C1011">
        <w:rPr>
          <w:color w:val="auto"/>
        </w:rPr>
        <w:t xml:space="preserve">see </w:t>
      </w:r>
      <w:r w:rsidRPr="002C1011">
        <w:rPr>
          <w:color w:val="auto"/>
        </w:rPr>
        <w:t>Figures 1 and 4</w:t>
      </w:r>
      <w:r w:rsidR="008B7685">
        <w:rPr>
          <w:color w:val="auto"/>
        </w:rPr>
        <w:t xml:space="preserve"> </w:t>
      </w:r>
      <w:proofErr w:type="gramStart"/>
      <w:r w:rsidRPr="002C1011">
        <w:rPr>
          <w:color w:val="auto"/>
        </w:rPr>
        <w:t>for  details</w:t>
      </w:r>
      <w:proofErr w:type="gramEnd"/>
      <w:r w:rsidRPr="002C1011">
        <w:rPr>
          <w:color w:val="auto"/>
        </w:rPr>
        <w:t>).</w:t>
      </w:r>
    </w:p>
    <w:p w14:paraId="062B3408" w14:textId="77777777" w:rsidR="008B7685" w:rsidRPr="002C1011" w:rsidRDefault="008B7685" w:rsidP="002C1011">
      <w:pPr>
        <w:pStyle w:val="NormalWeb"/>
        <w:widowControl/>
        <w:spacing w:before="0" w:beforeAutospacing="0" w:after="0" w:afterAutospacing="0"/>
        <w:rPr>
          <w:color w:val="auto"/>
        </w:rPr>
      </w:pPr>
    </w:p>
    <w:p w14:paraId="1B601897" w14:textId="4F9ED2F0" w:rsidR="00350FEC" w:rsidRPr="002C1011" w:rsidRDefault="009E6939" w:rsidP="002C1011">
      <w:pPr>
        <w:jc w:val="both"/>
        <w:rPr>
          <w:rFonts w:ascii="Calibri" w:hAnsi="Calibri" w:cs="Calibri"/>
          <w:lang w:val="en-US"/>
        </w:rPr>
      </w:pPr>
      <w:r w:rsidRPr="002C1011">
        <w:rPr>
          <w:rFonts w:ascii="Calibri" w:hAnsi="Calibri" w:cs="Calibri"/>
          <w:lang w:val="en-US"/>
        </w:rPr>
        <w:t xml:space="preserve">[INSERT </w:t>
      </w:r>
      <w:r w:rsidR="00350FEC" w:rsidRPr="002C1011">
        <w:rPr>
          <w:rFonts w:ascii="Calibri" w:hAnsi="Calibri" w:cs="Calibri"/>
          <w:lang w:val="en-US"/>
        </w:rPr>
        <w:t>Figure 4.</w:t>
      </w:r>
      <w:r w:rsidRPr="002C1011">
        <w:rPr>
          <w:rFonts w:ascii="Calibri" w:hAnsi="Calibri" w:cs="Calibri"/>
          <w:lang w:val="en-US"/>
        </w:rPr>
        <w:t>]</w:t>
      </w:r>
      <w:r w:rsidR="00350FEC" w:rsidRPr="002C1011">
        <w:rPr>
          <w:rFonts w:ascii="Calibri" w:hAnsi="Calibri" w:cs="Calibri"/>
          <w:lang w:val="en-US"/>
        </w:rPr>
        <w:t xml:space="preserve"> </w:t>
      </w:r>
    </w:p>
    <w:p w14:paraId="24498E8D" w14:textId="152FFB53" w:rsidR="00110F83" w:rsidRPr="002C1011" w:rsidRDefault="00110F83" w:rsidP="002C1011">
      <w:pPr>
        <w:jc w:val="both"/>
        <w:rPr>
          <w:rFonts w:ascii="Calibri" w:hAnsi="Calibri" w:cs="Calibri"/>
          <w:lang w:val="en-US"/>
        </w:rPr>
      </w:pPr>
    </w:p>
    <w:p w14:paraId="42CC39BE" w14:textId="264FB8BC" w:rsidR="00350FEC" w:rsidRDefault="009E6939" w:rsidP="002C1011">
      <w:pPr>
        <w:jc w:val="both"/>
        <w:rPr>
          <w:rFonts w:ascii="Calibri" w:hAnsi="Calibri" w:cs="Calibri"/>
          <w:lang w:val="en-US"/>
        </w:rPr>
      </w:pPr>
      <w:r w:rsidRPr="002C1011">
        <w:rPr>
          <w:rFonts w:ascii="Calibri" w:hAnsi="Calibri" w:cs="Calibri"/>
          <w:lang w:val="en-US"/>
        </w:rPr>
        <w:t xml:space="preserve">[INSERT </w:t>
      </w:r>
      <w:r w:rsidR="00350FEC" w:rsidRPr="002C1011">
        <w:rPr>
          <w:rFonts w:ascii="Calibri" w:hAnsi="Calibri" w:cs="Calibri"/>
          <w:lang w:val="en-US"/>
        </w:rPr>
        <w:t>Figure 5</w:t>
      </w:r>
      <w:r w:rsidRPr="002C1011">
        <w:rPr>
          <w:rFonts w:ascii="Calibri" w:hAnsi="Calibri" w:cs="Calibri"/>
          <w:lang w:val="en-US"/>
        </w:rPr>
        <w:t>]</w:t>
      </w:r>
      <w:r w:rsidR="00350FEC" w:rsidRPr="002C1011">
        <w:rPr>
          <w:rFonts w:ascii="Calibri" w:hAnsi="Calibri" w:cs="Calibri"/>
          <w:lang w:val="en-US"/>
        </w:rPr>
        <w:t xml:space="preserve">. </w:t>
      </w:r>
    </w:p>
    <w:p w14:paraId="5B6ED691" w14:textId="77777777" w:rsidR="008B7685" w:rsidRPr="002C1011" w:rsidRDefault="008B7685" w:rsidP="002C1011">
      <w:pPr>
        <w:jc w:val="both"/>
        <w:rPr>
          <w:rFonts w:ascii="Calibri" w:hAnsi="Calibri" w:cs="Calibri"/>
          <w:lang w:val="en-US"/>
        </w:rPr>
      </w:pPr>
    </w:p>
    <w:p w14:paraId="73786038" w14:textId="3F2CAF2E" w:rsidR="00340746" w:rsidRDefault="00606ADB" w:rsidP="002C1011">
      <w:pPr>
        <w:pStyle w:val="NormalWeb"/>
        <w:widowControl/>
        <w:spacing w:before="0" w:beforeAutospacing="0" w:after="0" w:afterAutospacing="0"/>
        <w:rPr>
          <w:color w:val="auto"/>
        </w:rPr>
      </w:pPr>
      <w:bookmarkStart w:id="14" w:name="_Hlk528934098"/>
      <w:r w:rsidRPr="002C1011">
        <w:rPr>
          <w:color w:val="auto"/>
        </w:rPr>
        <w:t>3.</w:t>
      </w:r>
      <w:r w:rsidR="00340746" w:rsidRPr="002C1011">
        <w:rPr>
          <w:color w:val="auto"/>
        </w:rPr>
        <w:t xml:space="preserve">3.1. Adjust algorithm parameter for the camera </w:t>
      </w:r>
      <w:r w:rsidR="003237AB" w:rsidRPr="002C1011">
        <w:rPr>
          <w:color w:val="auto"/>
        </w:rPr>
        <w:t>focal length</w:t>
      </w:r>
      <w:r w:rsidR="00340746" w:rsidRPr="002C1011">
        <w:rPr>
          <w:color w:val="auto"/>
        </w:rPr>
        <w:t>.</w:t>
      </w:r>
    </w:p>
    <w:p w14:paraId="30495E10" w14:textId="77777777" w:rsidR="008B7685" w:rsidRPr="002C1011" w:rsidRDefault="008B7685" w:rsidP="002C1011">
      <w:pPr>
        <w:pStyle w:val="NormalWeb"/>
        <w:widowControl/>
        <w:spacing w:before="0" w:beforeAutospacing="0" w:after="0" w:afterAutospacing="0"/>
        <w:rPr>
          <w:color w:val="auto"/>
        </w:rPr>
      </w:pPr>
    </w:p>
    <w:p w14:paraId="7B43FAC0" w14:textId="63CC3433" w:rsidR="00340746" w:rsidRDefault="00606ADB" w:rsidP="002C1011">
      <w:pPr>
        <w:pStyle w:val="NormalWeb"/>
        <w:widowControl/>
        <w:spacing w:before="0" w:beforeAutospacing="0" w:after="0" w:afterAutospacing="0"/>
        <w:rPr>
          <w:color w:val="auto"/>
        </w:rPr>
      </w:pPr>
      <w:r w:rsidRPr="002C1011">
        <w:rPr>
          <w:color w:val="auto"/>
        </w:rPr>
        <w:t>3.</w:t>
      </w:r>
      <w:r w:rsidR="00340746" w:rsidRPr="002C1011">
        <w:rPr>
          <w:color w:val="auto"/>
        </w:rPr>
        <w:t>3.2. Adjust the algorithm parameter for the distance from crop</w:t>
      </w:r>
      <w:r w:rsidR="003237AB" w:rsidRPr="002C1011">
        <w:rPr>
          <w:color w:val="auto"/>
        </w:rPr>
        <w:t xml:space="preserve"> canopy</w:t>
      </w:r>
      <w:r w:rsidR="00340746" w:rsidRPr="002C1011">
        <w:rPr>
          <w:color w:val="auto"/>
        </w:rPr>
        <w:t>.</w:t>
      </w:r>
    </w:p>
    <w:p w14:paraId="2BFB63B8" w14:textId="77777777" w:rsidR="008B7685" w:rsidRPr="002C1011" w:rsidRDefault="008B7685" w:rsidP="002C1011">
      <w:pPr>
        <w:pStyle w:val="NormalWeb"/>
        <w:widowControl/>
        <w:spacing w:before="0" w:beforeAutospacing="0" w:after="0" w:afterAutospacing="0"/>
        <w:rPr>
          <w:color w:val="auto"/>
        </w:rPr>
      </w:pPr>
    </w:p>
    <w:bookmarkEnd w:id="14"/>
    <w:p w14:paraId="0C1A0CCD" w14:textId="0A39142D" w:rsidR="00A22C27" w:rsidRDefault="00606ADB" w:rsidP="002C1011">
      <w:pPr>
        <w:pStyle w:val="NormalWeb"/>
        <w:widowControl/>
        <w:spacing w:before="0" w:beforeAutospacing="0" w:after="0" w:afterAutospacing="0"/>
        <w:rPr>
          <w:color w:val="auto"/>
        </w:rPr>
      </w:pPr>
      <w:r w:rsidRPr="002C1011">
        <w:rPr>
          <w:color w:val="auto"/>
        </w:rPr>
        <w:t>3.</w:t>
      </w:r>
      <w:r w:rsidR="00340746" w:rsidRPr="002C1011">
        <w:rPr>
          <w:color w:val="auto"/>
        </w:rPr>
        <w:t xml:space="preserve">4. </w:t>
      </w:r>
      <w:r w:rsidR="00A22C27" w:rsidRPr="002C1011">
        <w:rPr>
          <w:color w:val="auto"/>
        </w:rPr>
        <w:t xml:space="preserve">Select the center tab </w:t>
      </w:r>
      <w:proofErr w:type="spellStart"/>
      <w:r w:rsidR="00A22C27" w:rsidRPr="008B7685">
        <w:rPr>
          <w:b/>
          <w:color w:val="auto"/>
        </w:rPr>
        <w:t>CerealScanner</w:t>
      </w:r>
      <w:proofErr w:type="spellEnd"/>
      <w:r w:rsidR="00A22C27" w:rsidRPr="002C1011">
        <w:rPr>
          <w:color w:val="auto"/>
        </w:rPr>
        <w:t xml:space="preserve"> and the subsequent central tab </w:t>
      </w:r>
      <w:r w:rsidR="00A22C27" w:rsidRPr="008B7685">
        <w:rPr>
          <w:b/>
          <w:color w:val="auto"/>
        </w:rPr>
        <w:t>Ear Counting</w:t>
      </w:r>
      <w:r w:rsidR="00A22C27" w:rsidRPr="002C1011">
        <w:rPr>
          <w:color w:val="auto"/>
        </w:rPr>
        <w:t xml:space="preserve"> in order to calculate the number of ears in each image of a field data set</w:t>
      </w:r>
      <w:r w:rsidR="001468EC" w:rsidRPr="002C1011">
        <w:rPr>
          <w:color w:val="auto"/>
        </w:rPr>
        <w:t>.</w:t>
      </w:r>
    </w:p>
    <w:p w14:paraId="4AC7C436" w14:textId="77777777" w:rsidR="008B7685" w:rsidRPr="002C1011" w:rsidRDefault="008B7685" w:rsidP="002C1011">
      <w:pPr>
        <w:pStyle w:val="NormalWeb"/>
        <w:widowControl/>
        <w:spacing w:before="0" w:beforeAutospacing="0" w:after="0" w:afterAutospacing="0"/>
        <w:rPr>
          <w:color w:val="auto"/>
        </w:rPr>
      </w:pPr>
    </w:p>
    <w:p w14:paraId="1DF166E1" w14:textId="12C0AC19" w:rsidR="00A22C27" w:rsidRDefault="00606ADB" w:rsidP="002C1011">
      <w:pPr>
        <w:pStyle w:val="NormalWeb"/>
        <w:widowControl/>
        <w:spacing w:before="0" w:beforeAutospacing="0" w:after="0" w:afterAutospacing="0"/>
        <w:rPr>
          <w:color w:val="auto"/>
        </w:rPr>
      </w:pPr>
      <w:bookmarkStart w:id="15" w:name="_Hlk528934144"/>
      <w:r w:rsidRPr="002C1011">
        <w:rPr>
          <w:color w:val="auto"/>
        </w:rPr>
        <w:t>3.</w:t>
      </w:r>
      <w:r w:rsidR="00340746" w:rsidRPr="002C1011">
        <w:rPr>
          <w:color w:val="auto"/>
        </w:rPr>
        <w:t>4.</w:t>
      </w:r>
      <w:r w:rsidR="00A22C27" w:rsidRPr="002C1011">
        <w:rPr>
          <w:color w:val="auto"/>
        </w:rPr>
        <w:t xml:space="preserve">1. In </w:t>
      </w:r>
      <w:r w:rsidR="00A22C27" w:rsidRPr="008B7685">
        <w:rPr>
          <w:b/>
          <w:color w:val="auto"/>
        </w:rPr>
        <w:t>Options</w:t>
      </w:r>
      <w:r w:rsidR="00A22C27" w:rsidRPr="002C1011">
        <w:rPr>
          <w:color w:val="auto"/>
        </w:rPr>
        <w:t xml:space="preserve">, enter in </w:t>
      </w:r>
      <w:r w:rsidR="00A22C27" w:rsidRPr="008B7685">
        <w:rPr>
          <w:b/>
          <w:color w:val="auto"/>
        </w:rPr>
        <w:t>Batch Inputs</w:t>
      </w:r>
      <w:r w:rsidR="00A22C27" w:rsidRPr="002C1011">
        <w:rPr>
          <w:color w:val="auto"/>
        </w:rPr>
        <w:t xml:space="preserve"> the location of the photos to analyze.</w:t>
      </w:r>
    </w:p>
    <w:p w14:paraId="0496F707" w14:textId="77777777" w:rsidR="008B7685" w:rsidRPr="002C1011" w:rsidRDefault="008B7685" w:rsidP="002C1011">
      <w:pPr>
        <w:pStyle w:val="NormalWeb"/>
        <w:widowControl/>
        <w:spacing w:before="0" w:beforeAutospacing="0" w:after="0" w:afterAutospacing="0"/>
        <w:rPr>
          <w:color w:val="auto"/>
        </w:rPr>
      </w:pPr>
    </w:p>
    <w:p w14:paraId="5104868D" w14:textId="11FDB5FC" w:rsidR="00A22C27" w:rsidRDefault="00606ADB" w:rsidP="002C1011">
      <w:pPr>
        <w:pStyle w:val="NormalWeb"/>
        <w:widowControl/>
        <w:spacing w:before="0" w:beforeAutospacing="0" w:after="0" w:afterAutospacing="0"/>
        <w:rPr>
          <w:color w:val="auto"/>
        </w:rPr>
      </w:pPr>
      <w:r w:rsidRPr="002C1011">
        <w:rPr>
          <w:color w:val="auto"/>
        </w:rPr>
        <w:t>3.</w:t>
      </w:r>
      <w:r w:rsidR="00340746" w:rsidRPr="002C1011">
        <w:rPr>
          <w:color w:val="auto"/>
        </w:rPr>
        <w:t>4</w:t>
      </w:r>
      <w:r w:rsidR="00A22C27" w:rsidRPr="002C1011">
        <w:rPr>
          <w:color w:val="auto"/>
        </w:rPr>
        <w:t xml:space="preserve">.2. In the </w:t>
      </w:r>
      <w:r w:rsidR="009A4C33" w:rsidRPr="008B7685">
        <w:rPr>
          <w:b/>
          <w:color w:val="auto"/>
        </w:rPr>
        <w:t>R</w:t>
      </w:r>
      <w:r w:rsidR="00A22C27" w:rsidRPr="008B7685">
        <w:rPr>
          <w:b/>
          <w:color w:val="auto"/>
        </w:rPr>
        <w:t xml:space="preserve">esults </w:t>
      </w:r>
      <w:r w:rsidR="009A4C33" w:rsidRPr="008B7685">
        <w:rPr>
          <w:b/>
          <w:color w:val="auto"/>
        </w:rPr>
        <w:t>F</w:t>
      </w:r>
      <w:r w:rsidR="00A22C27" w:rsidRPr="008B7685">
        <w:rPr>
          <w:b/>
          <w:color w:val="auto"/>
        </w:rPr>
        <w:t>iles</w:t>
      </w:r>
      <w:r w:rsidR="00A22C27" w:rsidRPr="002C1011">
        <w:rPr>
          <w:color w:val="auto"/>
        </w:rPr>
        <w:t>, select where to save the results file. The results file will include</w:t>
      </w:r>
      <w:r w:rsidR="009E5665" w:rsidRPr="002C1011">
        <w:rPr>
          <w:color w:val="auto"/>
        </w:rPr>
        <w:t xml:space="preserve"> </w:t>
      </w:r>
      <w:r w:rsidR="00A22C27" w:rsidRPr="002C1011">
        <w:rPr>
          <w:color w:val="auto"/>
        </w:rPr>
        <w:t>two columns with the image file name and the ear counting results.</w:t>
      </w:r>
    </w:p>
    <w:p w14:paraId="4D3B46EF" w14:textId="77777777" w:rsidR="008B7685" w:rsidRPr="002C1011" w:rsidRDefault="008B7685" w:rsidP="002C1011">
      <w:pPr>
        <w:pStyle w:val="NormalWeb"/>
        <w:widowControl/>
        <w:spacing w:before="0" w:beforeAutospacing="0" w:after="0" w:afterAutospacing="0"/>
        <w:rPr>
          <w:color w:val="auto"/>
        </w:rPr>
      </w:pPr>
    </w:p>
    <w:p w14:paraId="35AAADA2" w14:textId="06A44228" w:rsidR="00A22C27" w:rsidRDefault="00606ADB" w:rsidP="002C1011">
      <w:pPr>
        <w:pStyle w:val="NormalWeb"/>
        <w:widowControl/>
        <w:spacing w:before="0" w:beforeAutospacing="0" w:after="0" w:afterAutospacing="0"/>
        <w:rPr>
          <w:color w:val="auto"/>
        </w:rPr>
      </w:pPr>
      <w:r w:rsidRPr="002C1011">
        <w:rPr>
          <w:color w:val="auto"/>
        </w:rPr>
        <w:t>3.</w:t>
      </w:r>
      <w:r w:rsidR="00340746" w:rsidRPr="002C1011">
        <w:rPr>
          <w:color w:val="auto"/>
        </w:rPr>
        <w:t>4</w:t>
      </w:r>
      <w:r w:rsidR="00A22C27" w:rsidRPr="002C1011">
        <w:rPr>
          <w:color w:val="auto"/>
        </w:rPr>
        <w:t xml:space="preserve">.3. Finally, click on </w:t>
      </w:r>
      <w:r w:rsidR="00A22C27" w:rsidRPr="008B7685">
        <w:rPr>
          <w:b/>
          <w:color w:val="auto"/>
        </w:rPr>
        <w:t>Process</w:t>
      </w:r>
      <w:r w:rsidR="00A22C27" w:rsidRPr="002C1011">
        <w:rPr>
          <w:color w:val="auto"/>
        </w:rPr>
        <w:t xml:space="preserve"> and the results file</w:t>
      </w:r>
      <w:r w:rsidR="00385673" w:rsidRPr="002C1011">
        <w:rPr>
          <w:color w:val="auto"/>
        </w:rPr>
        <w:t>,</w:t>
      </w:r>
      <w:r w:rsidR="00A22C27" w:rsidRPr="002C1011">
        <w:rPr>
          <w:color w:val="auto"/>
        </w:rPr>
        <w:t xml:space="preserve"> </w:t>
      </w:r>
      <w:r w:rsidR="00291B08" w:rsidRPr="002C1011">
        <w:rPr>
          <w:color w:val="auto"/>
        </w:rPr>
        <w:t>with ear density in sq</w:t>
      </w:r>
      <w:r w:rsidR="00385673" w:rsidRPr="002C1011">
        <w:rPr>
          <w:color w:val="auto"/>
        </w:rPr>
        <w:t>uare</w:t>
      </w:r>
      <w:r w:rsidR="00291B08" w:rsidRPr="002C1011">
        <w:rPr>
          <w:color w:val="auto"/>
        </w:rPr>
        <w:t xml:space="preserve"> meters using a simple ratio using the camera settings and the distance between canopy and camera to convert the image area to an actual canopy area in square meters following Figure 1</w:t>
      </w:r>
      <w:r w:rsidR="00385673" w:rsidRPr="002C1011">
        <w:rPr>
          <w:color w:val="auto"/>
        </w:rPr>
        <w:t>,</w:t>
      </w:r>
      <w:r w:rsidR="00291B08" w:rsidRPr="002C1011">
        <w:rPr>
          <w:color w:val="auto"/>
        </w:rPr>
        <w:t xml:space="preserve"> </w:t>
      </w:r>
      <w:r w:rsidR="00A22C27" w:rsidRPr="002C1011">
        <w:rPr>
          <w:color w:val="auto"/>
        </w:rPr>
        <w:t>will be automatically produced in a few minutes, depending on the computer speed.</w:t>
      </w:r>
    </w:p>
    <w:p w14:paraId="668AA75C" w14:textId="77777777" w:rsidR="008B7685" w:rsidRPr="002C1011" w:rsidRDefault="008B7685" w:rsidP="002C1011">
      <w:pPr>
        <w:pStyle w:val="NormalWeb"/>
        <w:widowControl/>
        <w:spacing w:before="0" w:beforeAutospacing="0" w:after="0" w:afterAutospacing="0"/>
        <w:rPr>
          <w:color w:val="auto"/>
        </w:rPr>
      </w:pPr>
    </w:p>
    <w:p w14:paraId="37FD8E82" w14:textId="58502C56" w:rsidR="001468EC" w:rsidRDefault="00110F83" w:rsidP="002C1011">
      <w:pPr>
        <w:pStyle w:val="NormalWeb"/>
        <w:widowControl/>
        <w:spacing w:before="0" w:beforeAutospacing="0" w:after="0" w:afterAutospacing="0"/>
        <w:rPr>
          <w:color w:val="auto"/>
        </w:rPr>
      </w:pPr>
      <w:r w:rsidRPr="002C1011">
        <w:rPr>
          <w:color w:val="auto"/>
        </w:rPr>
        <w:t>3.</w:t>
      </w:r>
      <w:r w:rsidR="00291B08" w:rsidRPr="002C1011">
        <w:rPr>
          <w:color w:val="auto"/>
        </w:rPr>
        <w:t>5</w:t>
      </w:r>
      <w:r w:rsidR="001468EC" w:rsidRPr="002C1011">
        <w:rPr>
          <w:color w:val="auto"/>
        </w:rPr>
        <w:t xml:space="preserve">. </w:t>
      </w:r>
      <w:r w:rsidR="00291B08" w:rsidRPr="002C1011">
        <w:rPr>
          <w:color w:val="auto"/>
        </w:rPr>
        <w:t>Conduct a post-processing v</w:t>
      </w:r>
      <w:r w:rsidR="001468EC" w:rsidRPr="002C1011">
        <w:rPr>
          <w:color w:val="auto"/>
        </w:rPr>
        <w:t>alidation after data collection by manually counting the number of wheat or barley ears in the image and then converting this to ears/m</w:t>
      </w:r>
      <w:r w:rsidR="001468EC" w:rsidRPr="008B7685">
        <w:rPr>
          <w:color w:val="auto"/>
          <w:vertAlign w:val="superscript"/>
        </w:rPr>
        <w:t>2</w:t>
      </w:r>
      <w:r w:rsidR="001468EC" w:rsidRPr="002C1011">
        <w:rPr>
          <w:color w:val="auto"/>
        </w:rPr>
        <w:t xml:space="preserve"> as in </w:t>
      </w:r>
      <w:r w:rsidR="00291B08" w:rsidRPr="002C1011">
        <w:rPr>
          <w:color w:val="auto"/>
        </w:rPr>
        <w:t>Figure 1</w:t>
      </w:r>
      <w:r w:rsidR="001468EC" w:rsidRPr="002C1011">
        <w:rPr>
          <w:color w:val="auto"/>
        </w:rPr>
        <w:t xml:space="preserve"> for comparison to the algorithm values. </w:t>
      </w:r>
    </w:p>
    <w:p w14:paraId="16C1BEA1" w14:textId="77777777" w:rsidR="008B7685" w:rsidRPr="002C1011" w:rsidRDefault="008B7685" w:rsidP="002C1011">
      <w:pPr>
        <w:pStyle w:val="NormalWeb"/>
        <w:widowControl/>
        <w:spacing w:before="0" w:beforeAutospacing="0" w:after="0" w:afterAutospacing="0"/>
        <w:rPr>
          <w:color w:val="auto"/>
        </w:rPr>
      </w:pPr>
    </w:p>
    <w:p w14:paraId="47E6C1AE" w14:textId="6BA5068B" w:rsidR="00110F83" w:rsidRPr="002C1011" w:rsidRDefault="001468EC" w:rsidP="002C1011">
      <w:pPr>
        <w:pStyle w:val="NormalWeb"/>
        <w:widowControl/>
        <w:spacing w:before="0" w:beforeAutospacing="0" w:after="0" w:afterAutospacing="0"/>
        <w:rPr>
          <w:color w:val="auto"/>
        </w:rPr>
      </w:pPr>
      <w:r w:rsidRPr="002C1011">
        <w:rPr>
          <w:color w:val="auto"/>
        </w:rPr>
        <w:t>3.</w:t>
      </w:r>
      <w:r w:rsidR="00291B08" w:rsidRPr="002C1011">
        <w:rPr>
          <w:color w:val="auto"/>
        </w:rPr>
        <w:t>5</w:t>
      </w:r>
      <w:r w:rsidRPr="002C1011">
        <w:rPr>
          <w:color w:val="auto"/>
        </w:rPr>
        <w:t xml:space="preserve">.1. </w:t>
      </w:r>
      <w:r w:rsidR="00291B08" w:rsidRPr="002C1011">
        <w:rPr>
          <w:color w:val="auto"/>
        </w:rPr>
        <w:t xml:space="preserve">Use the </w:t>
      </w:r>
      <w:r w:rsidR="00F83C74" w:rsidRPr="002C1011">
        <w:rPr>
          <w:color w:val="auto"/>
        </w:rPr>
        <w:t>simple point placement</w:t>
      </w:r>
      <w:r w:rsidRPr="002C1011">
        <w:rPr>
          <w:color w:val="auto"/>
        </w:rPr>
        <w:t xml:space="preserve"> tool built within FIJI that provides e</w:t>
      </w:r>
      <w:r w:rsidR="00F83C74" w:rsidRPr="002C1011">
        <w:rPr>
          <w:color w:val="auto"/>
        </w:rPr>
        <w:t xml:space="preserve">asy support for this process and </w:t>
      </w:r>
      <w:r w:rsidR="00291B08" w:rsidRPr="002C1011">
        <w:rPr>
          <w:color w:val="auto"/>
        </w:rPr>
        <w:t xml:space="preserve">the FIJI </w:t>
      </w:r>
      <w:r w:rsidR="00291B08" w:rsidRPr="008B7685">
        <w:rPr>
          <w:b/>
          <w:color w:val="auto"/>
        </w:rPr>
        <w:t>Analyze Particles</w:t>
      </w:r>
      <w:r w:rsidR="00291B08" w:rsidRPr="002C1011">
        <w:rPr>
          <w:color w:val="auto"/>
        </w:rPr>
        <w:t xml:space="preserve"> function</w:t>
      </w:r>
      <w:r w:rsidR="00F83C74" w:rsidRPr="002C1011">
        <w:rPr>
          <w:color w:val="auto"/>
        </w:rPr>
        <w:t xml:space="preserve"> for producing the counts automatically</w:t>
      </w:r>
      <w:r w:rsidR="00291B08" w:rsidRPr="002C1011">
        <w:rPr>
          <w:color w:val="auto"/>
        </w:rPr>
        <w:t>;</w:t>
      </w:r>
      <w:r w:rsidR="00DB4AAC" w:rsidRPr="002C1011">
        <w:rPr>
          <w:color w:val="auto"/>
        </w:rPr>
        <w:t xml:space="preserve"> </w:t>
      </w:r>
      <w:r w:rsidR="00291B08" w:rsidRPr="002C1011">
        <w:rPr>
          <w:color w:val="auto"/>
        </w:rPr>
        <w:t>t</w:t>
      </w:r>
      <w:r w:rsidR="00DB4AAC" w:rsidRPr="002C1011">
        <w:rPr>
          <w:color w:val="auto"/>
        </w:rPr>
        <w:t>his is shown graphically in Fig. 6.</w:t>
      </w:r>
    </w:p>
    <w:p w14:paraId="2A2B5514" w14:textId="77777777" w:rsidR="00CA3BB1" w:rsidRPr="002C1011" w:rsidRDefault="00CA3BB1" w:rsidP="002C1011">
      <w:pPr>
        <w:pStyle w:val="NormalWeb"/>
        <w:widowControl/>
        <w:spacing w:before="0" w:beforeAutospacing="0" w:after="0" w:afterAutospacing="0"/>
        <w:rPr>
          <w:color w:val="auto"/>
        </w:rPr>
      </w:pPr>
    </w:p>
    <w:bookmarkEnd w:id="15"/>
    <w:p w14:paraId="56F4945E" w14:textId="7F8CD0C5" w:rsidR="009B748F" w:rsidRPr="002C1011" w:rsidRDefault="009E6939" w:rsidP="002C1011">
      <w:pPr>
        <w:jc w:val="both"/>
        <w:rPr>
          <w:rFonts w:ascii="Calibri" w:hAnsi="Calibri" w:cs="Calibri"/>
          <w:lang w:val="en-US"/>
        </w:rPr>
      </w:pPr>
      <w:r w:rsidRPr="002C1011">
        <w:rPr>
          <w:rFonts w:ascii="Calibri" w:hAnsi="Calibri" w:cs="Calibri"/>
          <w:lang w:val="en-US"/>
        </w:rPr>
        <w:t xml:space="preserve">[INSERT </w:t>
      </w:r>
      <w:bookmarkStart w:id="16" w:name="_Hlk516063282"/>
      <w:r w:rsidR="00110F83" w:rsidRPr="002C1011">
        <w:rPr>
          <w:rFonts w:ascii="Calibri" w:hAnsi="Calibri" w:cs="Calibri"/>
          <w:lang w:val="en-US"/>
        </w:rPr>
        <w:t xml:space="preserve">Figure </w:t>
      </w:r>
      <w:r w:rsidR="001468EC" w:rsidRPr="002C1011">
        <w:rPr>
          <w:rFonts w:ascii="Calibri" w:hAnsi="Calibri" w:cs="Calibri"/>
          <w:lang w:val="en-US"/>
        </w:rPr>
        <w:t>6</w:t>
      </w:r>
      <w:r w:rsidR="00110F83" w:rsidRPr="002C1011">
        <w:rPr>
          <w:rFonts w:ascii="Calibri" w:hAnsi="Calibri" w:cs="Calibri"/>
          <w:lang w:val="en-US"/>
        </w:rPr>
        <w:t>.</w:t>
      </w:r>
      <w:r w:rsidRPr="002C1011">
        <w:rPr>
          <w:rFonts w:ascii="Calibri" w:hAnsi="Calibri" w:cs="Calibri"/>
          <w:lang w:val="en-US"/>
        </w:rPr>
        <w:t>]</w:t>
      </w:r>
      <w:r w:rsidR="00110F83" w:rsidRPr="002C1011">
        <w:rPr>
          <w:rFonts w:ascii="Calibri" w:hAnsi="Calibri" w:cs="Calibri"/>
          <w:lang w:val="en-US"/>
        </w:rPr>
        <w:t xml:space="preserve"> </w:t>
      </w:r>
    </w:p>
    <w:bookmarkEnd w:id="16"/>
    <w:p w14:paraId="13944E36" w14:textId="77777777" w:rsidR="009E6939" w:rsidRPr="002C1011" w:rsidRDefault="009E6939" w:rsidP="002C1011">
      <w:pPr>
        <w:jc w:val="both"/>
        <w:rPr>
          <w:rFonts w:ascii="Calibri" w:hAnsi="Calibri" w:cs="Calibri"/>
          <w:lang w:val="en-US"/>
        </w:rPr>
      </w:pPr>
    </w:p>
    <w:p w14:paraId="127FAC33" w14:textId="48038691" w:rsidR="00BA486B" w:rsidRPr="002C1011" w:rsidRDefault="006C026E" w:rsidP="002C1011">
      <w:pPr>
        <w:jc w:val="both"/>
        <w:rPr>
          <w:rFonts w:ascii="Calibri" w:hAnsi="Calibri" w:cs="Calibri"/>
          <w:lang w:val="en-US"/>
        </w:rPr>
      </w:pPr>
      <w:r w:rsidRPr="002C1011">
        <w:rPr>
          <w:rFonts w:ascii="Calibri" w:hAnsi="Calibri" w:cs="Calibri"/>
          <w:lang w:val="en-US"/>
        </w:rPr>
        <w:t>3.</w:t>
      </w:r>
      <w:r w:rsidR="00291B08" w:rsidRPr="002C1011">
        <w:rPr>
          <w:rFonts w:ascii="Calibri" w:hAnsi="Calibri" w:cs="Calibri"/>
          <w:lang w:val="en-US"/>
        </w:rPr>
        <w:t>5</w:t>
      </w:r>
      <w:r w:rsidRPr="002C1011">
        <w:rPr>
          <w:rFonts w:ascii="Calibri" w:hAnsi="Calibri" w:cs="Calibri"/>
          <w:lang w:val="en-US"/>
        </w:rPr>
        <w:t xml:space="preserve">.2. </w:t>
      </w:r>
      <w:r w:rsidR="00291B08" w:rsidRPr="002C1011">
        <w:rPr>
          <w:rFonts w:ascii="Calibri" w:hAnsi="Calibri" w:cs="Calibri"/>
          <w:lang w:val="en-US"/>
        </w:rPr>
        <w:t>Optionally, conduct v</w:t>
      </w:r>
      <w:r w:rsidR="000F324A" w:rsidRPr="002C1011">
        <w:rPr>
          <w:rFonts w:ascii="Calibri" w:hAnsi="Calibri" w:cs="Calibri"/>
          <w:lang w:val="en-US"/>
        </w:rPr>
        <w:t xml:space="preserve">alidation </w:t>
      </w:r>
      <w:r w:rsidR="005C58D6" w:rsidRPr="002C1011">
        <w:rPr>
          <w:rFonts w:ascii="Calibri" w:hAnsi="Calibri" w:cs="Calibri"/>
          <w:lang w:val="en-US"/>
        </w:rPr>
        <w:t>using a</w:t>
      </w:r>
      <w:r w:rsidR="00925D21" w:rsidRPr="002C1011">
        <w:rPr>
          <w:rFonts w:ascii="Calibri" w:hAnsi="Calibri" w:cs="Calibri"/>
          <w:lang w:val="en-US"/>
        </w:rPr>
        <w:t xml:space="preserve"> small area c</w:t>
      </w:r>
      <w:r w:rsidR="00B46741" w:rsidRPr="002C1011">
        <w:rPr>
          <w:rFonts w:ascii="Calibri" w:hAnsi="Calibri" w:cs="Calibri"/>
          <w:lang w:val="en-US"/>
        </w:rPr>
        <w:t>ircle</w:t>
      </w:r>
      <w:r w:rsidR="00291B08" w:rsidRPr="002C1011">
        <w:rPr>
          <w:rFonts w:ascii="Calibri" w:hAnsi="Calibri" w:cs="Calibri"/>
          <w:lang w:val="en-US"/>
        </w:rPr>
        <w:t xml:space="preserve"> during field data acquisition as in </w:t>
      </w:r>
      <w:r w:rsidR="008B7685">
        <w:rPr>
          <w:rFonts w:ascii="Calibri" w:hAnsi="Calibri" w:cs="Calibri"/>
          <w:lang w:val="en-US"/>
        </w:rPr>
        <w:t xml:space="preserve">step </w:t>
      </w:r>
      <w:r w:rsidR="00291B08" w:rsidRPr="002C1011">
        <w:rPr>
          <w:rFonts w:ascii="Calibri" w:hAnsi="Calibri" w:cs="Calibri"/>
          <w:lang w:val="en-US"/>
        </w:rPr>
        <w:t>2.6;</w:t>
      </w:r>
      <w:r w:rsidR="00B46741" w:rsidRPr="002C1011">
        <w:rPr>
          <w:rFonts w:ascii="Calibri" w:hAnsi="Calibri" w:cs="Calibri"/>
          <w:lang w:val="en-US"/>
        </w:rPr>
        <w:t xml:space="preserve"> </w:t>
      </w:r>
      <w:r w:rsidR="00291B08" w:rsidRPr="002C1011">
        <w:rPr>
          <w:rFonts w:ascii="Calibri" w:hAnsi="Calibri" w:cs="Calibri"/>
          <w:lang w:val="en-US"/>
        </w:rPr>
        <w:t>m</w:t>
      </w:r>
      <w:r w:rsidR="00B46741" w:rsidRPr="002C1011">
        <w:rPr>
          <w:rFonts w:ascii="Calibri" w:hAnsi="Calibri" w:cs="Calibri"/>
          <w:lang w:val="en-US"/>
        </w:rPr>
        <w:t>anual counts in the field and manual image count</w:t>
      </w:r>
      <w:r w:rsidR="00DB4AAC" w:rsidRPr="002C1011">
        <w:rPr>
          <w:rFonts w:ascii="Calibri" w:hAnsi="Calibri" w:cs="Calibri"/>
          <w:lang w:val="en-US"/>
        </w:rPr>
        <w:t>s in the laboratory</w:t>
      </w:r>
      <w:r w:rsidR="00B46741" w:rsidRPr="002C1011">
        <w:rPr>
          <w:rFonts w:ascii="Calibri" w:hAnsi="Calibri" w:cs="Calibri"/>
          <w:lang w:val="en-US"/>
        </w:rPr>
        <w:t xml:space="preserve"> can </w:t>
      </w:r>
      <w:r w:rsidR="00DB4AAC" w:rsidRPr="002C1011">
        <w:rPr>
          <w:rFonts w:ascii="Calibri" w:hAnsi="Calibri" w:cs="Calibri"/>
          <w:lang w:val="en-US"/>
        </w:rPr>
        <w:t xml:space="preserve">then </w:t>
      </w:r>
      <w:r w:rsidR="00B46741" w:rsidRPr="002C1011">
        <w:rPr>
          <w:rFonts w:ascii="Calibri" w:hAnsi="Calibri" w:cs="Calibri"/>
          <w:lang w:val="en-US"/>
        </w:rPr>
        <w:t xml:space="preserve">be used for </w:t>
      </w:r>
      <w:r w:rsidR="0061266B" w:rsidRPr="002C1011">
        <w:rPr>
          <w:rFonts w:ascii="Calibri" w:hAnsi="Calibri" w:cs="Calibri"/>
          <w:lang w:val="en-US"/>
        </w:rPr>
        <w:t>algorithm validation</w:t>
      </w:r>
      <w:r w:rsidR="00DB4AAC" w:rsidRPr="002C1011">
        <w:rPr>
          <w:rFonts w:ascii="Calibri" w:hAnsi="Calibri" w:cs="Calibri"/>
          <w:lang w:val="en-US"/>
        </w:rPr>
        <w:t xml:space="preserve"> as shown in Fig. </w:t>
      </w:r>
      <w:r w:rsidR="00291B08" w:rsidRPr="002C1011">
        <w:rPr>
          <w:rFonts w:ascii="Calibri" w:hAnsi="Calibri" w:cs="Calibri"/>
          <w:lang w:val="en-US"/>
        </w:rPr>
        <w:t>7.</w:t>
      </w:r>
    </w:p>
    <w:p w14:paraId="1FC85A69" w14:textId="77777777" w:rsidR="009E6939" w:rsidRPr="002C1011" w:rsidRDefault="009E6939" w:rsidP="002C1011">
      <w:pPr>
        <w:jc w:val="both"/>
        <w:rPr>
          <w:rFonts w:ascii="Calibri" w:hAnsi="Calibri" w:cs="Calibri"/>
          <w:lang w:val="en-US"/>
        </w:rPr>
      </w:pPr>
    </w:p>
    <w:p w14:paraId="491A533D" w14:textId="4E133988" w:rsidR="00BA486B" w:rsidRPr="002C1011" w:rsidRDefault="009E6939" w:rsidP="002C1011">
      <w:pPr>
        <w:jc w:val="both"/>
        <w:rPr>
          <w:rFonts w:ascii="Calibri" w:hAnsi="Calibri" w:cs="Calibri"/>
          <w:lang w:val="en-US"/>
        </w:rPr>
      </w:pPr>
      <w:r w:rsidRPr="002C1011">
        <w:rPr>
          <w:rFonts w:ascii="Calibri" w:hAnsi="Calibri" w:cs="Calibri"/>
          <w:lang w:val="en-US"/>
        </w:rPr>
        <w:t xml:space="preserve">[INSERT </w:t>
      </w:r>
      <w:r w:rsidR="00BA486B" w:rsidRPr="002C1011">
        <w:rPr>
          <w:rFonts w:ascii="Calibri" w:hAnsi="Calibri" w:cs="Calibri"/>
          <w:lang w:val="en-US"/>
        </w:rPr>
        <w:t>Figure 7.</w:t>
      </w:r>
      <w:r w:rsidRPr="002C1011">
        <w:rPr>
          <w:rFonts w:ascii="Calibri" w:hAnsi="Calibri" w:cs="Calibri"/>
          <w:lang w:val="en-US"/>
        </w:rPr>
        <w:t>]</w:t>
      </w:r>
      <w:r w:rsidR="00BA486B" w:rsidRPr="002C1011">
        <w:rPr>
          <w:rFonts w:ascii="Calibri" w:hAnsi="Calibri" w:cs="Calibri"/>
          <w:lang w:val="en-US"/>
        </w:rPr>
        <w:t xml:space="preserve"> </w:t>
      </w:r>
    </w:p>
    <w:p w14:paraId="422E8480" w14:textId="6637A242" w:rsidR="005C2334" w:rsidRPr="002C1011" w:rsidRDefault="005C2334" w:rsidP="002C1011">
      <w:pPr>
        <w:pStyle w:val="NormalWeb"/>
        <w:widowControl/>
        <w:spacing w:before="0" w:beforeAutospacing="0" w:after="0" w:afterAutospacing="0"/>
        <w:rPr>
          <w:color w:val="auto"/>
        </w:rPr>
      </w:pPr>
    </w:p>
    <w:p w14:paraId="3E79FCA8" w14:textId="4717D625" w:rsidR="006305D7" w:rsidRPr="002C1011" w:rsidRDefault="006305D7" w:rsidP="002C1011">
      <w:pPr>
        <w:pStyle w:val="NormalWeb"/>
        <w:widowControl/>
        <w:spacing w:before="0" w:beforeAutospacing="0" w:after="0" w:afterAutospacing="0"/>
        <w:rPr>
          <w:b/>
          <w:bCs/>
          <w:color w:val="auto"/>
        </w:rPr>
      </w:pPr>
      <w:r w:rsidRPr="002C1011">
        <w:rPr>
          <w:b/>
          <w:color w:val="auto"/>
        </w:rPr>
        <w:t>REPRESENTATIVE RESULTS</w:t>
      </w:r>
      <w:r w:rsidR="00EF1462" w:rsidRPr="002C1011">
        <w:rPr>
          <w:b/>
          <w:color w:val="auto"/>
        </w:rPr>
        <w:t>:</w:t>
      </w:r>
      <w:r w:rsidRPr="002C1011">
        <w:rPr>
          <w:b/>
          <w:bCs/>
          <w:color w:val="auto"/>
        </w:rPr>
        <w:t xml:space="preserve"> </w:t>
      </w:r>
    </w:p>
    <w:p w14:paraId="6507895A" w14:textId="4D34A3ED" w:rsidR="009001BB" w:rsidRDefault="009D0AD5" w:rsidP="002C1011">
      <w:pPr>
        <w:pStyle w:val="NormalWeb"/>
        <w:widowControl/>
        <w:spacing w:before="0" w:beforeAutospacing="0" w:after="0" w:afterAutospacing="0"/>
        <w:rPr>
          <w:color w:val="auto"/>
        </w:rPr>
      </w:pPr>
      <w:r w:rsidRPr="002C1011">
        <w:rPr>
          <w:color w:val="auto"/>
        </w:rPr>
        <w:t xml:space="preserve">In the Figure </w:t>
      </w:r>
      <w:r w:rsidR="006F5C9C" w:rsidRPr="002C1011">
        <w:rPr>
          <w:color w:val="auto"/>
        </w:rPr>
        <w:t>8</w:t>
      </w:r>
      <w:r w:rsidRPr="002C1011">
        <w:rPr>
          <w:color w:val="auto"/>
        </w:rPr>
        <w:t>, the results shown the</w:t>
      </w:r>
      <w:r w:rsidR="00C313DC" w:rsidRPr="002C1011">
        <w:rPr>
          <w:color w:val="auto"/>
        </w:rPr>
        <w:t xml:space="preserve"> </w:t>
      </w:r>
      <w:r w:rsidR="00CD1F6A" w:rsidRPr="002C1011">
        <w:rPr>
          <w:color w:val="auto"/>
        </w:rPr>
        <w:t xml:space="preserve">determination </w:t>
      </w:r>
      <w:r w:rsidRPr="002C1011">
        <w:rPr>
          <w:color w:val="auto"/>
        </w:rPr>
        <w:t>coefficient between the</w:t>
      </w:r>
      <w:r w:rsidR="00DB4AAC" w:rsidRPr="002C1011">
        <w:rPr>
          <w:color w:val="auto"/>
        </w:rPr>
        <w:t xml:space="preserve"> ear density (</w:t>
      </w:r>
      <w:r w:rsidRPr="002C1011">
        <w:rPr>
          <w:color w:val="auto"/>
        </w:rPr>
        <w:t>number of ears/m</w:t>
      </w:r>
      <w:r w:rsidRPr="002C1011">
        <w:rPr>
          <w:color w:val="auto"/>
          <w:vertAlign w:val="superscript"/>
        </w:rPr>
        <w:t>2</w:t>
      </w:r>
      <w:r w:rsidR="00DB4AAC" w:rsidRPr="002C1011">
        <w:rPr>
          <w:color w:val="auto"/>
        </w:rPr>
        <w:t xml:space="preserve">) </w:t>
      </w:r>
      <w:r w:rsidRPr="002C1011">
        <w:rPr>
          <w:color w:val="auto"/>
        </w:rPr>
        <w:t xml:space="preserve">using manual counting and the algorithm </w:t>
      </w:r>
      <w:r w:rsidR="00DB4AAC" w:rsidRPr="002C1011">
        <w:rPr>
          <w:color w:val="auto"/>
        </w:rPr>
        <w:t xml:space="preserve">ear </w:t>
      </w:r>
      <w:r w:rsidRPr="002C1011">
        <w:rPr>
          <w:color w:val="auto"/>
        </w:rPr>
        <w:t xml:space="preserve">counting for wheat and barley </w:t>
      </w:r>
      <w:r w:rsidR="00DB4AAC" w:rsidRPr="002C1011">
        <w:rPr>
          <w:color w:val="auto"/>
        </w:rPr>
        <w:t>at</w:t>
      </w:r>
      <w:r w:rsidRPr="002C1011">
        <w:rPr>
          <w:color w:val="auto"/>
        </w:rPr>
        <w:t xml:space="preserve"> three different </w:t>
      </w:r>
      <w:r w:rsidR="00DB4AAC" w:rsidRPr="002C1011">
        <w:rPr>
          <w:color w:val="auto"/>
        </w:rPr>
        <w:t xml:space="preserve">crop growth </w:t>
      </w:r>
      <w:r w:rsidRPr="002C1011">
        <w:rPr>
          <w:color w:val="auto"/>
        </w:rPr>
        <w:t xml:space="preserve">stages. The first one is </w:t>
      </w:r>
      <w:r w:rsidR="000228C1" w:rsidRPr="002C1011">
        <w:rPr>
          <w:color w:val="auto"/>
        </w:rPr>
        <w:t xml:space="preserve">durum </w:t>
      </w:r>
      <w:r w:rsidRPr="002C1011">
        <w:rPr>
          <w:color w:val="auto"/>
        </w:rPr>
        <w:t xml:space="preserve">wheat with a </w:t>
      </w:r>
      <w:proofErr w:type="spellStart"/>
      <w:r w:rsidRPr="002C1011">
        <w:rPr>
          <w:color w:val="auto"/>
        </w:rPr>
        <w:t>Zadoks</w:t>
      </w:r>
      <w:proofErr w:type="spellEnd"/>
      <w:r w:rsidRPr="002C1011">
        <w:rPr>
          <w:color w:val="auto"/>
        </w:rPr>
        <w:t xml:space="preserve"> scale between 61-65</w:t>
      </w:r>
      <w:r w:rsidR="00D75A93" w:rsidRPr="002C1011">
        <w:rPr>
          <w:color w:val="auto"/>
        </w:rPr>
        <w:t>,</w:t>
      </w:r>
      <w:r w:rsidRPr="002C1011">
        <w:rPr>
          <w:color w:val="auto"/>
        </w:rPr>
        <w:t xml:space="preserve"> </w:t>
      </w:r>
      <w:r w:rsidR="00361957" w:rsidRPr="002C1011">
        <w:rPr>
          <w:color w:val="auto"/>
        </w:rPr>
        <w:t>(</w:t>
      </w:r>
      <w:r w:rsidRPr="002C1011">
        <w:rPr>
          <w:color w:val="auto"/>
        </w:rPr>
        <w:t>R</w:t>
      </w:r>
      <w:r w:rsidRPr="002C1011">
        <w:rPr>
          <w:color w:val="auto"/>
          <w:vertAlign w:val="superscript"/>
        </w:rPr>
        <w:t>2</w:t>
      </w:r>
      <w:r w:rsidR="00361957" w:rsidRPr="002C1011">
        <w:rPr>
          <w:color w:val="auto"/>
        </w:rPr>
        <w:t xml:space="preserve"> =</w:t>
      </w:r>
      <w:r w:rsidRPr="002C1011">
        <w:rPr>
          <w:color w:val="auto"/>
        </w:rPr>
        <w:t xml:space="preserve"> 0.62</w:t>
      </w:r>
      <w:r w:rsidR="00361957" w:rsidRPr="002C1011">
        <w:rPr>
          <w:color w:val="auto"/>
        </w:rPr>
        <w:t>)</w:t>
      </w:r>
      <w:r w:rsidRPr="002C1011">
        <w:rPr>
          <w:color w:val="auto"/>
        </w:rPr>
        <w:t xml:space="preserve">. The second one is </w:t>
      </w:r>
      <w:r w:rsidR="000228C1" w:rsidRPr="002C1011">
        <w:rPr>
          <w:color w:val="auto"/>
        </w:rPr>
        <w:t xml:space="preserve">two-row </w:t>
      </w:r>
      <w:r w:rsidRPr="002C1011">
        <w:rPr>
          <w:color w:val="auto"/>
        </w:rPr>
        <w:t xml:space="preserve">barley with a </w:t>
      </w:r>
      <w:proofErr w:type="spellStart"/>
      <w:r w:rsidRPr="002C1011">
        <w:rPr>
          <w:color w:val="auto"/>
        </w:rPr>
        <w:t>Zadoks</w:t>
      </w:r>
      <w:proofErr w:type="spellEnd"/>
      <w:r w:rsidRPr="002C1011">
        <w:rPr>
          <w:color w:val="auto"/>
        </w:rPr>
        <w:t xml:space="preserve"> scale between 71-77 </w:t>
      </w:r>
      <w:r w:rsidR="00394275" w:rsidRPr="002C1011">
        <w:rPr>
          <w:color w:val="auto"/>
        </w:rPr>
        <w:t>(</w:t>
      </w:r>
      <w:r w:rsidRPr="002C1011">
        <w:rPr>
          <w:color w:val="auto"/>
        </w:rPr>
        <w:t>R</w:t>
      </w:r>
      <w:r w:rsidRPr="002C1011">
        <w:rPr>
          <w:color w:val="auto"/>
          <w:vertAlign w:val="superscript"/>
        </w:rPr>
        <w:t>2</w:t>
      </w:r>
      <w:r w:rsidR="00E26A4F" w:rsidRPr="002C1011">
        <w:rPr>
          <w:color w:val="auto"/>
        </w:rPr>
        <w:t xml:space="preserve"> =</w:t>
      </w:r>
      <w:r w:rsidRPr="002C1011">
        <w:rPr>
          <w:color w:val="auto"/>
        </w:rPr>
        <w:t xml:space="preserve"> 0.75</w:t>
      </w:r>
      <w:r w:rsidR="00394275" w:rsidRPr="002C1011">
        <w:rPr>
          <w:color w:val="auto"/>
        </w:rPr>
        <w:t>)</w:t>
      </w:r>
      <w:r w:rsidRPr="002C1011">
        <w:rPr>
          <w:color w:val="auto"/>
        </w:rPr>
        <w:t xml:space="preserve"> and the last one presents</w:t>
      </w:r>
      <w:r w:rsidR="00E26A4F" w:rsidRPr="002C1011">
        <w:rPr>
          <w:color w:val="auto"/>
        </w:rPr>
        <w:t xml:space="preserve"> is </w:t>
      </w:r>
      <w:r w:rsidR="00DB4AAC" w:rsidRPr="002C1011">
        <w:rPr>
          <w:color w:val="auto"/>
        </w:rPr>
        <w:t xml:space="preserve">durum </w:t>
      </w:r>
      <w:r w:rsidRPr="002C1011">
        <w:rPr>
          <w:color w:val="auto"/>
        </w:rPr>
        <w:t>wheat a</w:t>
      </w:r>
      <w:r w:rsidR="00DB4AAC" w:rsidRPr="002C1011">
        <w:rPr>
          <w:color w:val="auto"/>
        </w:rPr>
        <w:t>t</w:t>
      </w:r>
      <w:r w:rsidRPr="002C1011">
        <w:rPr>
          <w:color w:val="auto"/>
        </w:rPr>
        <w:t xml:space="preserve"> </w:t>
      </w:r>
      <w:proofErr w:type="spellStart"/>
      <w:r w:rsidRPr="002C1011">
        <w:rPr>
          <w:color w:val="auto"/>
        </w:rPr>
        <w:t>Zadoks</w:t>
      </w:r>
      <w:proofErr w:type="spellEnd"/>
      <w:r w:rsidRPr="002C1011">
        <w:rPr>
          <w:color w:val="auto"/>
        </w:rPr>
        <w:t xml:space="preserve"> scale between 81-87</w:t>
      </w:r>
      <w:r w:rsidR="00E26A4F" w:rsidRPr="002C1011">
        <w:rPr>
          <w:color w:val="auto"/>
        </w:rPr>
        <w:t xml:space="preserve"> (R</w:t>
      </w:r>
      <w:r w:rsidR="00E26A4F" w:rsidRPr="002C1011">
        <w:rPr>
          <w:color w:val="auto"/>
          <w:vertAlign w:val="superscript"/>
        </w:rPr>
        <w:t>2</w:t>
      </w:r>
      <w:r w:rsidR="00E26A4F" w:rsidRPr="002C1011">
        <w:rPr>
          <w:color w:val="auto"/>
        </w:rPr>
        <w:t xml:space="preserve"> = 0.75).</w:t>
      </w:r>
    </w:p>
    <w:p w14:paraId="7781A63E" w14:textId="77777777" w:rsidR="008B7685" w:rsidRPr="002C1011" w:rsidRDefault="008B7685" w:rsidP="002C1011">
      <w:pPr>
        <w:pStyle w:val="NormalWeb"/>
        <w:widowControl/>
        <w:spacing w:before="0" w:beforeAutospacing="0" w:after="0" w:afterAutospacing="0"/>
        <w:rPr>
          <w:b/>
          <w:bCs/>
          <w:color w:val="auto"/>
        </w:rPr>
      </w:pPr>
    </w:p>
    <w:p w14:paraId="643DE12C" w14:textId="77777777" w:rsidR="008B7685" w:rsidRDefault="009E6939" w:rsidP="002C1011">
      <w:pPr>
        <w:pStyle w:val="NormalWeb"/>
        <w:widowControl/>
        <w:spacing w:before="0" w:beforeAutospacing="0" w:after="0" w:afterAutospacing="0"/>
        <w:rPr>
          <w:color w:val="auto"/>
        </w:rPr>
      </w:pPr>
      <w:r w:rsidRPr="002C1011">
        <w:rPr>
          <w:color w:val="auto"/>
        </w:rPr>
        <w:t xml:space="preserve">[INSERT </w:t>
      </w:r>
      <w:r w:rsidR="00350FEC" w:rsidRPr="002C1011">
        <w:rPr>
          <w:color w:val="auto"/>
        </w:rPr>
        <w:t xml:space="preserve">Figure </w:t>
      </w:r>
      <w:r w:rsidR="00EE0371" w:rsidRPr="002C1011">
        <w:rPr>
          <w:color w:val="auto"/>
        </w:rPr>
        <w:t>8</w:t>
      </w:r>
      <w:r w:rsidR="00350FEC" w:rsidRPr="002C1011">
        <w:rPr>
          <w:color w:val="auto"/>
        </w:rPr>
        <w:t>.</w:t>
      </w:r>
      <w:r w:rsidRPr="002C1011">
        <w:rPr>
          <w:color w:val="auto"/>
        </w:rPr>
        <w:t>]</w:t>
      </w:r>
      <w:r w:rsidR="00350FEC" w:rsidRPr="002C1011">
        <w:rPr>
          <w:color w:val="auto"/>
        </w:rPr>
        <w:t xml:space="preserve"> </w:t>
      </w:r>
    </w:p>
    <w:p w14:paraId="18D9E659" w14:textId="77777777" w:rsidR="008B7685" w:rsidRDefault="008B7685" w:rsidP="002C1011">
      <w:pPr>
        <w:pStyle w:val="NormalWeb"/>
        <w:widowControl/>
        <w:spacing w:before="0" w:beforeAutospacing="0" w:after="0" w:afterAutospacing="0"/>
        <w:rPr>
          <w:color w:val="auto"/>
        </w:rPr>
      </w:pPr>
    </w:p>
    <w:p w14:paraId="1E60F0BF" w14:textId="149E52C4" w:rsidR="00350FEC" w:rsidRPr="002C1011" w:rsidRDefault="00350FEC" w:rsidP="002C1011">
      <w:pPr>
        <w:pStyle w:val="NormalWeb"/>
        <w:widowControl/>
        <w:spacing w:before="0" w:beforeAutospacing="0" w:after="0" w:afterAutospacing="0"/>
        <w:rPr>
          <w:color w:val="auto"/>
        </w:rPr>
      </w:pPr>
      <w:r w:rsidRPr="002C1011">
        <w:rPr>
          <w:color w:val="auto"/>
        </w:rPr>
        <w:t xml:space="preserve">The coefficient of determination between </w:t>
      </w:r>
      <w:r w:rsidR="00DB4AAC" w:rsidRPr="002C1011">
        <w:rPr>
          <w:color w:val="auto"/>
        </w:rPr>
        <w:t>ear density (</w:t>
      </w:r>
      <w:r w:rsidRPr="002C1011">
        <w:rPr>
          <w:color w:val="auto"/>
        </w:rPr>
        <w:t>number of ears/m</w:t>
      </w:r>
      <w:r w:rsidRPr="002C1011">
        <w:rPr>
          <w:color w:val="auto"/>
          <w:vertAlign w:val="superscript"/>
        </w:rPr>
        <w:t>2</w:t>
      </w:r>
      <w:r w:rsidR="00DB4AAC" w:rsidRPr="002C1011">
        <w:rPr>
          <w:color w:val="auto"/>
        </w:rPr>
        <w:t xml:space="preserve">) </w:t>
      </w:r>
      <w:r w:rsidRPr="002C1011">
        <w:rPr>
          <w:color w:val="auto"/>
        </w:rPr>
        <w:t xml:space="preserve">using manual counting and the algorithm </w:t>
      </w:r>
      <w:r w:rsidR="00DB4AAC" w:rsidRPr="002C1011">
        <w:rPr>
          <w:color w:val="auto"/>
        </w:rPr>
        <w:t xml:space="preserve">ear </w:t>
      </w:r>
      <w:r w:rsidRPr="002C1011">
        <w:rPr>
          <w:color w:val="auto"/>
        </w:rPr>
        <w:t xml:space="preserve">counting for </w:t>
      </w:r>
      <w:r w:rsidR="00003D4C" w:rsidRPr="002C1011">
        <w:rPr>
          <w:color w:val="auto"/>
        </w:rPr>
        <w:t xml:space="preserve">durum </w:t>
      </w:r>
      <w:r w:rsidRPr="002C1011">
        <w:rPr>
          <w:color w:val="auto"/>
        </w:rPr>
        <w:t xml:space="preserve">wheat and </w:t>
      </w:r>
      <w:r w:rsidR="00003D4C" w:rsidRPr="002C1011">
        <w:rPr>
          <w:color w:val="auto"/>
        </w:rPr>
        <w:t xml:space="preserve">two-row </w:t>
      </w:r>
      <w:r w:rsidRPr="002C1011">
        <w:rPr>
          <w:color w:val="auto"/>
        </w:rPr>
        <w:t xml:space="preserve">barley at different acceptable </w:t>
      </w:r>
      <w:r w:rsidR="00DB4AAC" w:rsidRPr="002C1011">
        <w:rPr>
          <w:color w:val="auto"/>
        </w:rPr>
        <w:t xml:space="preserve">crop </w:t>
      </w:r>
      <w:r w:rsidRPr="002C1011">
        <w:rPr>
          <w:color w:val="auto"/>
        </w:rPr>
        <w:t>growth stages (</w:t>
      </w:r>
      <w:proofErr w:type="spellStart"/>
      <w:r w:rsidR="009B748F" w:rsidRPr="002C1011">
        <w:rPr>
          <w:color w:val="auto"/>
        </w:rPr>
        <w:t>Zadoks</w:t>
      </w:r>
      <w:proofErr w:type="spellEnd"/>
      <w:r w:rsidRPr="002C1011">
        <w:rPr>
          <w:color w:val="auto"/>
        </w:rPr>
        <w:t xml:space="preserve"> scale 61-87).</w:t>
      </w:r>
    </w:p>
    <w:p w14:paraId="228238DC" w14:textId="77777777" w:rsidR="00AD09D0" w:rsidRPr="002C1011" w:rsidRDefault="00AD09D0" w:rsidP="002C1011">
      <w:pPr>
        <w:jc w:val="both"/>
        <w:rPr>
          <w:rFonts w:ascii="Calibri" w:hAnsi="Calibri" w:cs="Calibri"/>
          <w:b/>
        </w:rPr>
      </w:pPr>
    </w:p>
    <w:p w14:paraId="5EA28CE0" w14:textId="77777777" w:rsidR="009E6939" w:rsidRPr="002C1011" w:rsidRDefault="00AD09D0" w:rsidP="002C1011">
      <w:pPr>
        <w:jc w:val="both"/>
        <w:rPr>
          <w:rFonts w:ascii="Calibri" w:hAnsi="Calibri" w:cs="Calibri"/>
          <w:b/>
        </w:rPr>
      </w:pPr>
      <w:r w:rsidRPr="002C1011">
        <w:rPr>
          <w:rFonts w:ascii="Calibri" w:hAnsi="Calibri" w:cs="Calibri"/>
          <w:b/>
        </w:rPr>
        <w:t xml:space="preserve">FIGURE </w:t>
      </w:r>
      <w:r w:rsidRPr="002C1011">
        <w:rPr>
          <w:rFonts w:ascii="Calibri" w:hAnsi="Calibri" w:cs="Calibri"/>
          <w:b/>
          <w:bCs/>
        </w:rPr>
        <w:t xml:space="preserve">AND </w:t>
      </w:r>
      <w:r w:rsidRPr="002C1011">
        <w:rPr>
          <w:rFonts w:ascii="Calibri" w:hAnsi="Calibri" w:cs="Calibri"/>
          <w:b/>
        </w:rPr>
        <w:t>TABLE LEGENDS:</w:t>
      </w:r>
    </w:p>
    <w:p w14:paraId="24A902A2" w14:textId="77777777" w:rsidR="009E6939" w:rsidRPr="002C1011" w:rsidRDefault="009E6939" w:rsidP="002C1011">
      <w:pPr>
        <w:jc w:val="both"/>
        <w:rPr>
          <w:rFonts w:ascii="Calibri" w:hAnsi="Calibri" w:cs="Calibri"/>
        </w:rPr>
      </w:pPr>
    </w:p>
    <w:p w14:paraId="50984FB5" w14:textId="65F91275" w:rsidR="00AD09D0" w:rsidRPr="002C1011" w:rsidRDefault="00AD09D0" w:rsidP="002C1011">
      <w:pPr>
        <w:jc w:val="both"/>
        <w:rPr>
          <w:rFonts w:ascii="Calibri" w:hAnsi="Calibri" w:cs="Calibri"/>
          <w:lang w:val="en-US"/>
        </w:rPr>
      </w:pPr>
      <w:r w:rsidRPr="008B7685">
        <w:rPr>
          <w:rFonts w:ascii="Calibri" w:hAnsi="Calibri" w:cs="Calibri"/>
          <w:b/>
          <w:lang w:val="en-US"/>
        </w:rPr>
        <w:t xml:space="preserve">Figure. 1. </w:t>
      </w:r>
      <w:r w:rsidR="008B7685" w:rsidRPr="008B7685">
        <w:rPr>
          <w:rFonts w:ascii="Calibri" w:hAnsi="Calibri" w:cs="Calibri"/>
          <w:b/>
          <w:lang w:val="en-US"/>
        </w:rPr>
        <w:t>Ear counting system</w:t>
      </w:r>
      <w:r w:rsidR="008B7685" w:rsidRPr="008B7685">
        <w:rPr>
          <w:rFonts w:ascii="Calibri" w:hAnsi="Calibri" w:cs="Calibri"/>
          <w:b/>
          <w:lang w:val="en-US"/>
        </w:rPr>
        <w:t>.</w:t>
      </w:r>
      <w:r w:rsidR="008B7685">
        <w:rPr>
          <w:rFonts w:ascii="Calibri" w:hAnsi="Calibri" w:cs="Calibri"/>
          <w:lang w:val="en-US"/>
        </w:rPr>
        <w:t xml:space="preserve"> </w:t>
      </w:r>
      <w:r w:rsidRPr="002C1011">
        <w:rPr>
          <w:rFonts w:ascii="Calibri" w:hAnsi="Calibri" w:cs="Calibri"/>
          <w:lang w:val="en-US"/>
        </w:rPr>
        <w:t>Ear counting system using the “</w:t>
      </w:r>
      <w:proofErr w:type="spellStart"/>
      <w:r w:rsidRPr="002C1011">
        <w:rPr>
          <w:rFonts w:ascii="Calibri" w:hAnsi="Calibri" w:cs="Calibri"/>
          <w:lang w:val="en-US"/>
        </w:rPr>
        <w:t>phenopole</w:t>
      </w:r>
      <w:proofErr w:type="spellEnd"/>
      <w:r w:rsidRPr="002C1011">
        <w:rPr>
          <w:rFonts w:ascii="Calibri" w:hAnsi="Calibri" w:cs="Calibri"/>
          <w:lang w:val="en-US"/>
        </w:rPr>
        <w:t xml:space="preserve">” </w:t>
      </w:r>
      <w:r w:rsidR="005F2B80" w:rsidRPr="002C1011">
        <w:rPr>
          <w:rFonts w:ascii="Calibri" w:hAnsi="Calibri" w:cs="Calibri"/>
          <w:lang w:val="en-US"/>
        </w:rPr>
        <w:t xml:space="preserve">shown in the field on the left, </w:t>
      </w:r>
      <w:r w:rsidRPr="002C1011">
        <w:rPr>
          <w:rFonts w:ascii="Calibri" w:hAnsi="Calibri" w:cs="Calibri"/>
          <w:lang w:val="en-US"/>
        </w:rPr>
        <w:t xml:space="preserve">with a remotely controlled natural color (RGB) large sensor and </w:t>
      </w:r>
      <w:r w:rsidR="00D57BD2" w:rsidRPr="002C1011">
        <w:rPr>
          <w:rFonts w:ascii="Calibri" w:hAnsi="Calibri" w:cs="Calibri"/>
          <w:lang w:val="en-US"/>
        </w:rPr>
        <w:t>high-resolution</w:t>
      </w:r>
      <w:r w:rsidRPr="002C1011">
        <w:rPr>
          <w:rFonts w:ascii="Calibri" w:hAnsi="Calibri" w:cs="Calibri"/>
          <w:lang w:val="en-US"/>
        </w:rPr>
        <w:t xml:space="preserve"> digital camera system</w:t>
      </w:r>
      <w:r w:rsidR="00960C97" w:rsidRPr="002C1011">
        <w:rPr>
          <w:rFonts w:ascii="Calibri" w:hAnsi="Calibri" w:cs="Calibri"/>
          <w:lang w:val="en-US"/>
        </w:rPr>
        <w:t xml:space="preserve"> with camera tilt and height</w:t>
      </w:r>
      <w:r w:rsidRPr="002C1011">
        <w:rPr>
          <w:rFonts w:ascii="Calibri" w:hAnsi="Calibri" w:cs="Calibri"/>
          <w:lang w:val="en-US"/>
        </w:rPr>
        <w:t xml:space="preserve">, indicating the necessary parameters for </w:t>
      </w:r>
      <w:r w:rsidR="005F2B80" w:rsidRPr="002C1011">
        <w:rPr>
          <w:rFonts w:ascii="Calibri" w:hAnsi="Calibri" w:cs="Calibri"/>
          <w:lang w:val="en-US"/>
        </w:rPr>
        <w:t>adjusting</w:t>
      </w:r>
      <w:r w:rsidRPr="002C1011">
        <w:rPr>
          <w:rFonts w:ascii="Calibri" w:hAnsi="Calibri" w:cs="Calibri"/>
          <w:lang w:val="en-US"/>
        </w:rPr>
        <w:t xml:space="preserve"> the image processing algorithm. </w:t>
      </w:r>
      <w:r w:rsidR="005F2B80" w:rsidRPr="002C1011">
        <w:rPr>
          <w:rFonts w:ascii="Calibri" w:hAnsi="Calibri" w:cs="Calibri"/>
          <w:lang w:val="en-US"/>
        </w:rPr>
        <w:t xml:space="preserve">The sensor and image resolution are </w:t>
      </w:r>
      <w:r w:rsidR="00960C97" w:rsidRPr="002C1011">
        <w:rPr>
          <w:rFonts w:ascii="Calibri" w:hAnsi="Calibri" w:cs="Calibri"/>
          <w:lang w:val="en-US"/>
        </w:rPr>
        <w:t xml:space="preserve">detected automatically by the image properties, while the user should input the specifics for the lens focal length and the distance from the canopy. These are necessary to adjust the algorithm for the estimated number of pixels per ear </w:t>
      </w:r>
      <w:proofErr w:type="gramStart"/>
      <w:r w:rsidR="00960C97" w:rsidRPr="002C1011">
        <w:rPr>
          <w:rFonts w:ascii="Calibri" w:hAnsi="Calibri" w:cs="Calibri"/>
          <w:lang w:val="en-US"/>
        </w:rPr>
        <w:t>and also</w:t>
      </w:r>
      <w:proofErr w:type="gramEnd"/>
      <w:r w:rsidR="00960C97" w:rsidRPr="002C1011">
        <w:rPr>
          <w:rFonts w:ascii="Calibri" w:hAnsi="Calibri" w:cs="Calibri"/>
          <w:lang w:val="en-US"/>
        </w:rPr>
        <w:t xml:space="preserve"> the conversion of the image-based total ear count to ear density (ears/m</w:t>
      </w:r>
      <w:r w:rsidR="00960C97" w:rsidRPr="002C1011">
        <w:rPr>
          <w:rFonts w:ascii="Calibri" w:hAnsi="Calibri" w:cs="Calibri"/>
          <w:vertAlign w:val="superscript"/>
          <w:lang w:val="en-US"/>
        </w:rPr>
        <w:t>2</w:t>
      </w:r>
      <w:r w:rsidR="00960C97" w:rsidRPr="002C1011">
        <w:rPr>
          <w:rFonts w:ascii="Calibri" w:hAnsi="Calibri" w:cs="Calibri"/>
          <w:lang w:val="en-US"/>
        </w:rPr>
        <w:t xml:space="preserve">) </w:t>
      </w:r>
      <w:r w:rsidRPr="002C1011">
        <w:rPr>
          <w:rFonts w:ascii="Calibri" w:hAnsi="Calibri" w:cs="Calibri"/>
          <w:lang w:val="en-US"/>
        </w:rPr>
        <w:t>For that reason, it is recommended to use the same camera and lens focal length for all field images.</w:t>
      </w:r>
    </w:p>
    <w:p w14:paraId="2DC20335" w14:textId="77777777" w:rsidR="00AD09D0" w:rsidRPr="002C1011" w:rsidRDefault="00AD09D0" w:rsidP="002C1011">
      <w:pPr>
        <w:jc w:val="both"/>
        <w:rPr>
          <w:rFonts w:ascii="Calibri" w:hAnsi="Calibri" w:cs="Calibri"/>
          <w:lang w:val="en-US"/>
        </w:rPr>
      </w:pPr>
    </w:p>
    <w:p w14:paraId="6B74A68D" w14:textId="52F661D5" w:rsidR="00EA5C6F" w:rsidRPr="002C1011" w:rsidRDefault="00EA5C6F" w:rsidP="002C1011">
      <w:pPr>
        <w:jc w:val="both"/>
        <w:rPr>
          <w:rFonts w:ascii="Calibri" w:hAnsi="Calibri" w:cs="Calibri"/>
          <w:lang w:val="en-US"/>
        </w:rPr>
      </w:pPr>
      <w:bookmarkStart w:id="17" w:name="_Hlk530134230"/>
      <w:r w:rsidRPr="008B7685">
        <w:rPr>
          <w:rFonts w:ascii="Calibri" w:hAnsi="Calibri" w:cs="Calibri"/>
          <w:b/>
          <w:lang w:val="en-US"/>
        </w:rPr>
        <w:t xml:space="preserve">Figure. 2. </w:t>
      </w:r>
      <w:r w:rsidR="008B7685" w:rsidRPr="008B7685">
        <w:rPr>
          <w:rFonts w:ascii="Calibri" w:hAnsi="Calibri" w:cs="Calibri"/>
          <w:b/>
          <w:lang w:val="en-US"/>
        </w:rPr>
        <w:t>Zenithal crop images.</w:t>
      </w:r>
      <w:r w:rsidR="008B7685">
        <w:rPr>
          <w:rFonts w:ascii="Calibri" w:hAnsi="Calibri" w:cs="Calibri"/>
          <w:lang w:val="en-US"/>
        </w:rPr>
        <w:t xml:space="preserve"> </w:t>
      </w:r>
      <w:r w:rsidRPr="002C1011">
        <w:rPr>
          <w:rFonts w:ascii="Calibri" w:hAnsi="Calibri" w:cs="Calibri"/>
          <w:lang w:val="en-US"/>
        </w:rPr>
        <w:t xml:space="preserve">Durum wheat (a) and barley (b) ear zenithal images for ear counting data set examples with an acceptable stage of growth and senescence from approximately </w:t>
      </w:r>
      <w:proofErr w:type="spellStart"/>
      <w:r w:rsidRPr="002C1011">
        <w:rPr>
          <w:rFonts w:ascii="Calibri" w:hAnsi="Calibri" w:cs="Calibri"/>
          <w:lang w:val="en-US"/>
        </w:rPr>
        <w:t>Zadoks</w:t>
      </w:r>
      <w:proofErr w:type="spellEnd"/>
      <w:r w:rsidRPr="002C1011">
        <w:rPr>
          <w:rFonts w:ascii="Calibri" w:hAnsi="Calibri" w:cs="Calibri"/>
          <w:lang w:val="en-US"/>
        </w:rPr>
        <w:t xml:space="preserve"> 61-87: (a) Durum wheat zenithal image data set example. (b) Barley zenithal image data set example.</w:t>
      </w:r>
    </w:p>
    <w:bookmarkEnd w:id="17"/>
    <w:p w14:paraId="72609C8B" w14:textId="77777777" w:rsidR="00AD09D0" w:rsidRPr="002C1011" w:rsidRDefault="00AD09D0" w:rsidP="002C1011">
      <w:pPr>
        <w:jc w:val="both"/>
        <w:rPr>
          <w:rFonts w:ascii="Calibri" w:hAnsi="Calibri" w:cs="Calibri"/>
          <w:lang w:val="en-US"/>
        </w:rPr>
      </w:pPr>
    </w:p>
    <w:p w14:paraId="0647F327" w14:textId="397EDABE" w:rsidR="00AD09D0" w:rsidRPr="002C1011" w:rsidRDefault="00AD09D0" w:rsidP="002C1011">
      <w:pPr>
        <w:pStyle w:val="NormalWeb"/>
        <w:widowControl/>
        <w:spacing w:before="0" w:beforeAutospacing="0" w:after="0" w:afterAutospacing="0"/>
        <w:rPr>
          <w:color w:val="auto"/>
        </w:rPr>
      </w:pPr>
      <w:r w:rsidRPr="008B7685">
        <w:rPr>
          <w:b/>
          <w:color w:val="auto"/>
        </w:rPr>
        <w:lastRenderedPageBreak/>
        <w:t xml:space="preserve">Figure 3. </w:t>
      </w:r>
      <w:r w:rsidR="008B7685" w:rsidRPr="008B7685">
        <w:rPr>
          <w:b/>
          <w:color w:val="auto"/>
        </w:rPr>
        <w:t>Image processing pipeline for two row barley ear counting</w:t>
      </w:r>
      <w:r w:rsidR="008B7685" w:rsidRPr="008B7685">
        <w:rPr>
          <w:b/>
          <w:color w:val="auto"/>
        </w:rPr>
        <w:t>.</w:t>
      </w:r>
      <w:r w:rsidR="008B7685">
        <w:rPr>
          <w:color w:val="auto"/>
        </w:rPr>
        <w:t xml:space="preserve"> </w:t>
      </w:r>
      <w:r w:rsidRPr="002C1011">
        <w:rPr>
          <w:color w:val="auto"/>
        </w:rPr>
        <w:t>Image processing pipeline for tw</w:t>
      </w:r>
      <w:r w:rsidR="00C339A8" w:rsidRPr="002C1011">
        <w:rPr>
          <w:color w:val="auto"/>
        </w:rPr>
        <w:t>o</w:t>
      </w:r>
      <w:r w:rsidRPr="002C1011">
        <w:rPr>
          <w:color w:val="auto"/>
        </w:rPr>
        <w:t xml:space="preserve"> row barley </w:t>
      </w:r>
      <w:proofErr w:type="gramStart"/>
      <w:r w:rsidRPr="002C1011">
        <w:rPr>
          <w:color w:val="auto"/>
        </w:rPr>
        <w:t>ear</w:t>
      </w:r>
      <w:proofErr w:type="gramEnd"/>
      <w:r w:rsidRPr="002C1011">
        <w:rPr>
          <w:color w:val="auto"/>
        </w:rPr>
        <w:t xml:space="preserve"> counting as implemented using specific computer code or using the “</w:t>
      </w:r>
      <w:proofErr w:type="spellStart"/>
      <w:r w:rsidRPr="002C1011">
        <w:rPr>
          <w:color w:val="auto"/>
        </w:rPr>
        <w:t>CerealScanner</w:t>
      </w:r>
      <w:proofErr w:type="spellEnd"/>
      <w:r w:rsidRPr="002C1011">
        <w:rPr>
          <w:color w:val="auto"/>
        </w:rPr>
        <w:t xml:space="preserve">” software, both of which operate within FIJI (Fiji is Just ImageJ). </w:t>
      </w:r>
      <w:r w:rsidR="00C339A8" w:rsidRPr="002C1011">
        <w:rPr>
          <w:color w:val="auto"/>
        </w:rPr>
        <w:t xml:space="preserve">Panel 1 shows the original image. Panel 2 shows the results of the applications of the Laplacian filter. Panel 3 shows the application of the Median filter, and Panel 4 shows the results of the final Find Maxima and segmentation for producing the final ear count. Then the calculations are made to convert the image count to ear density as shown in Figure 1. These images are an example taken from the </w:t>
      </w:r>
      <w:proofErr w:type="spellStart"/>
      <w:r w:rsidR="00C339A8" w:rsidRPr="002C1011">
        <w:rPr>
          <w:color w:val="auto"/>
        </w:rPr>
        <w:t>Arazuri</w:t>
      </w:r>
      <w:proofErr w:type="spellEnd"/>
      <w:r w:rsidR="00C339A8" w:rsidRPr="002C1011">
        <w:rPr>
          <w:color w:val="auto"/>
        </w:rPr>
        <w:t xml:space="preserve"> field site </w:t>
      </w:r>
      <w:bookmarkStart w:id="18" w:name="_Hlk531038336"/>
      <w:r w:rsidR="00160280" w:rsidRPr="002C1011">
        <w:rPr>
          <w:color w:val="auto"/>
        </w:rPr>
        <w:t>(NE Spain, 42°48'33.9"N 1°43'37.9"W)</w:t>
      </w:r>
      <w:bookmarkEnd w:id="18"/>
      <w:r w:rsidR="00160280" w:rsidRPr="002C1011">
        <w:rPr>
          <w:color w:val="auto"/>
        </w:rPr>
        <w:t xml:space="preserve"> </w:t>
      </w:r>
      <w:r w:rsidR="00C339A8" w:rsidRPr="002C1011">
        <w:rPr>
          <w:color w:val="auto"/>
        </w:rPr>
        <w:t>in diffuse light conditions.</w:t>
      </w:r>
    </w:p>
    <w:p w14:paraId="7AE8D599" w14:textId="77777777" w:rsidR="00AD09D0" w:rsidRPr="002C1011" w:rsidRDefault="00AD09D0" w:rsidP="002C1011">
      <w:pPr>
        <w:pStyle w:val="NormalWeb"/>
        <w:widowControl/>
        <w:spacing w:before="0" w:beforeAutospacing="0" w:after="0" w:afterAutospacing="0"/>
        <w:rPr>
          <w:color w:val="auto"/>
        </w:rPr>
      </w:pPr>
    </w:p>
    <w:p w14:paraId="1D633D70" w14:textId="66702FB6" w:rsidR="00AD09D0" w:rsidRPr="002C1011" w:rsidRDefault="00AD09D0" w:rsidP="002C1011">
      <w:pPr>
        <w:jc w:val="both"/>
        <w:rPr>
          <w:rFonts w:ascii="Calibri" w:hAnsi="Calibri" w:cs="Calibri"/>
          <w:lang w:val="en-US"/>
        </w:rPr>
      </w:pPr>
      <w:r w:rsidRPr="008B7685">
        <w:rPr>
          <w:rFonts w:ascii="Calibri" w:hAnsi="Calibri" w:cs="Calibri"/>
          <w:b/>
          <w:lang w:val="en-US"/>
        </w:rPr>
        <w:t>Figure 4. The “</w:t>
      </w:r>
      <w:proofErr w:type="spellStart"/>
      <w:r w:rsidRPr="008B7685">
        <w:rPr>
          <w:rFonts w:ascii="Calibri" w:hAnsi="Calibri" w:cs="Calibri"/>
          <w:b/>
          <w:lang w:val="en-US"/>
        </w:rPr>
        <w:t>CerealScanner</w:t>
      </w:r>
      <w:proofErr w:type="spellEnd"/>
      <w:r w:rsidRPr="008B7685">
        <w:rPr>
          <w:rFonts w:ascii="Calibri" w:hAnsi="Calibri" w:cs="Calibri"/>
          <w:b/>
          <w:lang w:val="en-US"/>
        </w:rPr>
        <w:t xml:space="preserve">” </w:t>
      </w:r>
      <w:r w:rsidR="00E53F61" w:rsidRPr="008B7685">
        <w:rPr>
          <w:rFonts w:ascii="Calibri" w:hAnsi="Calibri" w:cs="Calibri"/>
          <w:b/>
          <w:lang w:val="en-US"/>
        </w:rPr>
        <w:t xml:space="preserve">2.12 Beta </w:t>
      </w:r>
      <w:r w:rsidRPr="008B7685">
        <w:rPr>
          <w:rFonts w:ascii="Calibri" w:hAnsi="Calibri" w:cs="Calibri"/>
          <w:b/>
          <w:lang w:val="en-US"/>
        </w:rPr>
        <w:t>central tab on both levels marking the “Ear Counting” function within the “</w:t>
      </w:r>
      <w:proofErr w:type="spellStart"/>
      <w:r w:rsidRPr="008B7685">
        <w:rPr>
          <w:rFonts w:ascii="Calibri" w:hAnsi="Calibri" w:cs="Calibri"/>
          <w:b/>
          <w:lang w:val="en-US"/>
        </w:rPr>
        <w:t>CerealScanner</w:t>
      </w:r>
      <w:proofErr w:type="spellEnd"/>
      <w:r w:rsidRPr="008B7685">
        <w:rPr>
          <w:rFonts w:ascii="Calibri" w:hAnsi="Calibri" w:cs="Calibri"/>
          <w:b/>
          <w:lang w:val="en-US"/>
        </w:rPr>
        <w:t>” algorithm collection.</w:t>
      </w:r>
      <w:r w:rsidRPr="002C1011">
        <w:rPr>
          <w:rFonts w:ascii="Calibri" w:hAnsi="Calibri" w:cs="Calibri"/>
          <w:lang w:val="en-US"/>
        </w:rPr>
        <w:t xml:space="preserve"> </w:t>
      </w:r>
      <w:r w:rsidR="0091092A" w:rsidRPr="002C1011">
        <w:rPr>
          <w:rFonts w:ascii="Calibri" w:hAnsi="Calibri" w:cs="Calibri"/>
          <w:lang w:val="en-US"/>
        </w:rPr>
        <w:t xml:space="preserve">The user must select the “…” button to the right of </w:t>
      </w:r>
      <w:r w:rsidR="00F14610" w:rsidRPr="002C1011">
        <w:rPr>
          <w:rFonts w:ascii="Calibri" w:hAnsi="Calibri" w:cs="Calibri"/>
          <w:lang w:val="en-US"/>
        </w:rPr>
        <w:t>“</w:t>
      </w:r>
      <w:r w:rsidR="0091092A" w:rsidRPr="002C1011">
        <w:rPr>
          <w:rFonts w:ascii="Calibri" w:hAnsi="Calibri" w:cs="Calibri"/>
          <w:lang w:val="en-US"/>
        </w:rPr>
        <w:t>Batch Inputs</w:t>
      </w:r>
      <w:r w:rsidR="00F14610" w:rsidRPr="002C1011">
        <w:rPr>
          <w:rFonts w:ascii="Calibri" w:hAnsi="Calibri" w:cs="Calibri"/>
          <w:lang w:val="en-US"/>
        </w:rPr>
        <w:t>”</w:t>
      </w:r>
      <w:r w:rsidR="0091092A" w:rsidRPr="002C1011">
        <w:rPr>
          <w:rFonts w:ascii="Calibri" w:hAnsi="Calibri" w:cs="Calibri"/>
          <w:lang w:val="en-US"/>
        </w:rPr>
        <w:t xml:space="preserve"> to select the folder where the images files are stored, change the default values of the H Distance (distance from the camera to the top of the crop canopy) and Focal Length, if different from the default values, and then select the “…” button to the right of Results File to choose the name and location of the final results file. </w:t>
      </w:r>
      <w:r w:rsidR="00DE299B" w:rsidRPr="002C1011">
        <w:rPr>
          <w:rFonts w:ascii="Calibri" w:hAnsi="Calibri" w:cs="Calibri"/>
          <w:lang w:val="en-US"/>
        </w:rPr>
        <w:t xml:space="preserve">The other tabs of the </w:t>
      </w:r>
      <w:proofErr w:type="spellStart"/>
      <w:r w:rsidR="00DE299B" w:rsidRPr="002C1011">
        <w:rPr>
          <w:rFonts w:ascii="Calibri" w:hAnsi="Calibri" w:cs="Calibri"/>
          <w:lang w:val="en-US"/>
        </w:rPr>
        <w:t>CerealScanner</w:t>
      </w:r>
      <w:proofErr w:type="spellEnd"/>
      <w:r w:rsidR="00DE299B" w:rsidRPr="002C1011">
        <w:rPr>
          <w:rFonts w:ascii="Calibri" w:hAnsi="Calibri" w:cs="Calibri"/>
          <w:lang w:val="en-US"/>
        </w:rPr>
        <w:t xml:space="preserve"> provide algorithms for trait-based phenotyping for Early Vigor and onset of Maturity as part of the </w:t>
      </w:r>
      <w:proofErr w:type="spellStart"/>
      <w:r w:rsidR="00DE299B" w:rsidRPr="002C1011">
        <w:rPr>
          <w:rFonts w:ascii="Calibri" w:hAnsi="Calibri" w:cs="Calibri"/>
          <w:lang w:val="en-US"/>
        </w:rPr>
        <w:t>CerealScanner</w:t>
      </w:r>
      <w:proofErr w:type="spellEnd"/>
      <w:r w:rsidR="00DE299B" w:rsidRPr="002C1011">
        <w:rPr>
          <w:rFonts w:ascii="Calibri" w:hAnsi="Calibri" w:cs="Calibri"/>
          <w:lang w:val="en-US"/>
        </w:rPr>
        <w:t xml:space="preserve"> code suite.  Under the Biomass tab, there are several algorithms for estimations of more general crop vigor and biomass calculations, also for RGB digital images. </w:t>
      </w:r>
      <w:r w:rsidRPr="002C1011">
        <w:rPr>
          <w:rFonts w:ascii="Calibri" w:hAnsi="Calibri" w:cs="Calibri"/>
          <w:lang w:val="en-US"/>
        </w:rPr>
        <w:t>The example refers to two-row barley</w:t>
      </w:r>
      <w:r w:rsidR="0091092A" w:rsidRPr="002C1011">
        <w:rPr>
          <w:rFonts w:ascii="Calibri" w:hAnsi="Calibri" w:cs="Calibri"/>
          <w:lang w:val="en-US"/>
        </w:rPr>
        <w:t xml:space="preserve"> as was demonstrated in detail in Figure 3.</w:t>
      </w:r>
    </w:p>
    <w:p w14:paraId="3D7E6C9C" w14:textId="77777777" w:rsidR="00AD09D0" w:rsidRPr="002C1011" w:rsidRDefault="00AD09D0" w:rsidP="002C1011">
      <w:pPr>
        <w:pStyle w:val="NormalWeb"/>
        <w:widowControl/>
        <w:spacing w:before="0" w:beforeAutospacing="0" w:after="0" w:afterAutospacing="0"/>
        <w:rPr>
          <w:color w:val="auto"/>
        </w:rPr>
      </w:pPr>
    </w:p>
    <w:p w14:paraId="5644E324" w14:textId="0DA240B0" w:rsidR="00AD09D0" w:rsidRPr="002C1011" w:rsidRDefault="00AD09D0" w:rsidP="002C1011">
      <w:pPr>
        <w:jc w:val="both"/>
        <w:rPr>
          <w:rFonts w:ascii="Calibri" w:hAnsi="Calibri" w:cs="Calibri"/>
          <w:lang w:val="en-US" w:eastAsia="en-US"/>
        </w:rPr>
      </w:pPr>
      <w:bookmarkStart w:id="19" w:name="_Hlk530134811"/>
      <w:r w:rsidRPr="008B7685">
        <w:rPr>
          <w:rFonts w:ascii="Calibri" w:hAnsi="Calibri" w:cs="Calibri"/>
          <w:b/>
          <w:lang w:val="en-US" w:eastAsia="en-US"/>
        </w:rPr>
        <w:t xml:space="preserve">Figure 5. </w:t>
      </w:r>
      <w:r w:rsidR="008B7685" w:rsidRPr="008B7685">
        <w:rPr>
          <w:rFonts w:ascii="Calibri" w:hAnsi="Calibri" w:cs="Calibri"/>
          <w:b/>
          <w:lang w:val="en-US" w:eastAsia="en-US"/>
        </w:rPr>
        <w:t xml:space="preserve">Algorithm </w:t>
      </w:r>
      <w:r w:rsidR="008B7685" w:rsidRPr="008B7685">
        <w:rPr>
          <w:rFonts w:ascii="Calibri" w:hAnsi="Calibri" w:cs="Calibri"/>
          <w:b/>
          <w:lang w:val="en-US" w:eastAsia="en-US"/>
        </w:rPr>
        <w:t>Adjustments</w:t>
      </w:r>
      <w:r w:rsidR="008B7685" w:rsidRPr="008B7685">
        <w:rPr>
          <w:rFonts w:ascii="Calibri" w:hAnsi="Calibri" w:cs="Calibri"/>
          <w:b/>
          <w:lang w:val="en-US" w:eastAsia="en-US"/>
        </w:rPr>
        <w:t>.</w:t>
      </w:r>
      <w:r w:rsidR="008B7685">
        <w:rPr>
          <w:rFonts w:ascii="Calibri" w:hAnsi="Calibri" w:cs="Calibri"/>
          <w:lang w:val="en-US" w:eastAsia="en-US"/>
        </w:rPr>
        <w:t xml:space="preserve"> </w:t>
      </w:r>
      <w:r w:rsidRPr="002C1011">
        <w:rPr>
          <w:rFonts w:ascii="Calibri" w:hAnsi="Calibri" w:cs="Calibri"/>
          <w:lang w:val="en-US" w:eastAsia="en-US"/>
        </w:rPr>
        <w:t>Adjustments required in the image processing pipeline in order to successfully count both wheat and barley ears using the same algorithm</w:t>
      </w:r>
      <w:r w:rsidR="00B122BC" w:rsidRPr="002C1011">
        <w:rPr>
          <w:rFonts w:ascii="Calibri" w:hAnsi="Calibri" w:cs="Calibri"/>
          <w:lang w:val="en-US" w:eastAsia="en-US"/>
        </w:rPr>
        <w:t xml:space="preserve"> are managed automatically as part of</w:t>
      </w:r>
      <w:r w:rsidR="009831DA" w:rsidRPr="002C1011">
        <w:rPr>
          <w:rFonts w:ascii="Calibri" w:hAnsi="Calibri" w:cs="Calibri"/>
          <w:lang w:val="en-US" w:eastAsia="en-US"/>
        </w:rPr>
        <w:t xml:space="preserve"> the camera specific adjustments of H Distance </w:t>
      </w:r>
      <w:r w:rsidR="00B122BC" w:rsidRPr="002C1011">
        <w:rPr>
          <w:rFonts w:ascii="Calibri" w:hAnsi="Calibri" w:cs="Calibri"/>
          <w:lang w:val="en-US" w:eastAsia="en-US"/>
        </w:rPr>
        <w:t xml:space="preserve">(distance between the camera and the crop canopy) </w:t>
      </w:r>
      <w:r w:rsidR="009831DA" w:rsidRPr="002C1011">
        <w:rPr>
          <w:rFonts w:ascii="Calibri" w:hAnsi="Calibri" w:cs="Calibri"/>
          <w:lang w:val="en-US" w:eastAsia="en-US"/>
        </w:rPr>
        <w:t xml:space="preserve">and Focal Length and serve to ensure that the number of pixels per ear remains </w:t>
      </w:r>
      <w:proofErr w:type="gramStart"/>
      <w:r w:rsidR="009831DA" w:rsidRPr="002C1011">
        <w:rPr>
          <w:rFonts w:ascii="Calibri" w:hAnsi="Calibri" w:cs="Calibri"/>
          <w:lang w:val="en-US" w:eastAsia="en-US"/>
        </w:rPr>
        <w:t>more or less constant</w:t>
      </w:r>
      <w:proofErr w:type="gramEnd"/>
      <w:r w:rsidR="009831DA" w:rsidRPr="002C1011">
        <w:rPr>
          <w:rFonts w:ascii="Calibri" w:hAnsi="Calibri" w:cs="Calibri"/>
          <w:lang w:val="en-US" w:eastAsia="en-US"/>
        </w:rPr>
        <w:t xml:space="preserve"> between different applications.</w:t>
      </w:r>
    </w:p>
    <w:p w14:paraId="64991297" w14:textId="77777777" w:rsidR="00AD09D0" w:rsidRPr="002C1011" w:rsidRDefault="00AD09D0" w:rsidP="002C1011">
      <w:pPr>
        <w:jc w:val="both"/>
        <w:rPr>
          <w:rFonts w:ascii="Calibri" w:hAnsi="Calibri" w:cs="Calibri"/>
          <w:lang w:val="en-US" w:eastAsia="en-US"/>
        </w:rPr>
      </w:pPr>
    </w:p>
    <w:p w14:paraId="43EA0942" w14:textId="28E9DED2" w:rsidR="00AD09D0" w:rsidRPr="002C1011" w:rsidRDefault="00AD09D0" w:rsidP="002C1011">
      <w:pPr>
        <w:jc w:val="both"/>
        <w:rPr>
          <w:rFonts w:ascii="Calibri" w:hAnsi="Calibri" w:cs="Calibri"/>
          <w:lang w:val="en-US" w:eastAsia="en-US"/>
        </w:rPr>
      </w:pPr>
      <w:r w:rsidRPr="008B7685">
        <w:rPr>
          <w:rFonts w:ascii="Calibri" w:hAnsi="Calibri" w:cs="Calibri"/>
          <w:b/>
          <w:lang w:val="en-US" w:eastAsia="en-US"/>
        </w:rPr>
        <w:t>Figure 6. Algorithm validation using manual in-image ear counts for (a) durum wheat and (b) barley.</w:t>
      </w:r>
      <w:r w:rsidR="00A80A58" w:rsidRPr="002C1011">
        <w:rPr>
          <w:rFonts w:ascii="Calibri" w:hAnsi="Calibri" w:cs="Calibri"/>
          <w:lang w:val="en-US" w:eastAsia="en-US"/>
        </w:rPr>
        <w:t xml:space="preserve"> The small dots were created using the FIJI Point Tool and then counted using the Analyze Particles Function </w:t>
      </w:r>
      <w:r w:rsidR="0067099E" w:rsidRPr="002C1011">
        <w:rPr>
          <w:rFonts w:ascii="Calibri" w:hAnsi="Calibri" w:cs="Calibri"/>
          <w:lang w:val="en-US" w:eastAsia="en-US"/>
        </w:rPr>
        <w:t xml:space="preserve">with a 0.90-1.00 Circularity constraint </w:t>
      </w:r>
      <w:r w:rsidR="00A80A58" w:rsidRPr="002C1011">
        <w:rPr>
          <w:rFonts w:ascii="Calibri" w:hAnsi="Calibri" w:cs="Calibri"/>
          <w:lang w:val="en-US" w:eastAsia="en-US"/>
        </w:rPr>
        <w:t xml:space="preserve">after applying a Color Threshold </w:t>
      </w:r>
      <w:r w:rsidR="0067099E" w:rsidRPr="002C1011">
        <w:rPr>
          <w:rFonts w:ascii="Calibri" w:hAnsi="Calibri" w:cs="Calibri"/>
          <w:lang w:val="en-US" w:eastAsia="en-US"/>
        </w:rPr>
        <w:t xml:space="preserve">from the Hue Saturation Intensity color space for the </w:t>
      </w:r>
      <w:r w:rsidR="00A80A58" w:rsidRPr="002C1011">
        <w:rPr>
          <w:rFonts w:ascii="Calibri" w:hAnsi="Calibri" w:cs="Calibri"/>
          <w:lang w:val="en-US" w:eastAsia="en-US"/>
        </w:rPr>
        <w:t>color specified by the Point Tool. This method ensures more accurate image-based manual ear counts.</w:t>
      </w:r>
    </w:p>
    <w:bookmarkEnd w:id="19"/>
    <w:p w14:paraId="13A51CD9" w14:textId="77777777" w:rsidR="00AD09D0" w:rsidRPr="002C1011" w:rsidRDefault="00AD09D0" w:rsidP="002C1011">
      <w:pPr>
        <w:jc w:val="both"/>
        <w:rPr>
          <w:rFonts w:ascii="Calibri" w:hAnsi="Calibri" w:cs="Calibri"/>
          <w:lang w:val="en-US" w:eastAsia="en-US"/>
        </w:rPr>
      </w:pPr>
    </w:p>
    <w:p w14:paraId="51C77F41" w14:textId="6E02EB8F" w:rsidR="00AD09D0" w:rsidRPr="002C1011" w:rsidRDefault="00AD09D0" w:rsidP="002C1011">
      <w:pPr>
        <w:jc w:val="both"/>
        <w:rPr>
          <w:rFonts w:ascii="Calibri" w:hAnsi="Calibri" w:cs="Calibri"/>
          <w:lang w:val="en-US" w:eastAsia="en-US"/>
        </w:rPr>
      </w:pPr>
      <w:r w:rsidRPr="008B7685">
        <w:rPr>
          <w:rFonts w:ascii="Calibri" w:hAnsi="Calibri" w:cs="Calibri"/>
          <w:b/>
          <w:lang w:val="en-US" w:eastAsia="en-US"/>
        </w:rPr>
        <w:t>Figure 7. Algorithm validation using manual counts in the field and manual in-image ear counts using a circle (a) wheat and (b) barley.</w:t>
      </w:r>
      <w:r w:rsidRPr="002C1011">
        <w:rPr>
          <w:rFonts w:ascii="Calibri" w:hAnsi="Calibri" w:cs="Calibri"/>
          <w:lang w:val="en-US" w:eastAsia="en-US"/>
        </w:rPr>
        <w:t xml:space="preserve"> (a) Wheat image count validation example using a circle. (b) Barley image count validation example using a circle</w:t>
      </w:r>
      <w:r w:rsidR="0067099E" w:rsidRPr="002C1011">
        <w:rPr>
          <w:rFonts w:ascii="Calibri" w:hAnsi="Calibri" w:cs="Calibri"/>
          <w:lang w:val="en-US" w:eastAsia="en-US"/>
        </w:rPr>
        <w:t>. The subset counts of the ears within the white circle were counted using the same technique described in Figure 6 with the Point Tool, Color Threshold, and then Analyze Particles Function with Circularity constraints and color selection using Hue.</w:t>
      </w:r>
    </w:p>
    <w:p w14:paraId="505A7570" w14:textId="786360A8" w:rsidR="00AD09D0" w:rsidRPr="002C1011" w:rsidRDefault="00AD09D0" w:rsidP="002C1011">
      <w:pPr>
        <w:pStyle w:val="NormalWeb"/>
        <w:widowControl/>
        <w:spacing w:before="0" w:beforeAutospacing="0" w:after="0" w:afterAutospacing="0"/>
        <w:rPr>
          <w:color w:val="auto"/>
        </w:rPr>
      </w:pPr>
    </w:p>
    <w:p w14:paraId="73176883" w14:textId="6D19B96B" w:rsidR="00AD09D0" w:rsidRPr="002C1011" w:rsidRDefault="00AD09D0" w:rsidP="002C1011">
      <w:pPr>
        <w:pStyle w:val="NormalWeb"/>
        <w:widowControl/>
        <w:spacing w:before="0" w:beforeAutospacing="0" w:after="0" w:afterAutospacing="0"/>
        <w:rPr>
          <w:color w:val="auto"/>
        </w:rPr>
      </w:pPr>
      <w:bookmarkStart w:id="20" w:name="_Hlk529789361"/>
      <w:r w:rsidRPr="008B7685">
        <w:rPr>
          <w:b/>
          <w:color w:val="auto"/>
        </w:rPr>
        <w:t>Figure 8. The coefficient of determination between ear density (number of ears/m</w:t>
      </w:r>
      <w:r w:rsidRPr="008B7685">
        <w:rPr>
          <w:b/>
          <w:color w:val="auto"/>
          <w:vertAlign w:val="superscript"/>
        </w:rPr>
        <w:t>2</w:t>
      </w:r>
      <w:r w:rsidRPr="008B7685">
        <w:rPr>
          <w:b/>
          <w:color w:val="auto"/>
        </w:rPr>
        <w:t xml:space="preserve">) using manual </w:t>
      </w:r>
      <w:r w:rsidR="00FC567C" w:rsidRPr="008B7685">
        <w:rPr>
          <w:b/>
          <w:color w:val="auto"/>
        </w:rPr>
        <w:t xml:space="preserve">image-based </w:t>
      </w:r>
      <w:r w:rsidRPr="008B7685">
        <w:rPr>
          <w:b/>
          <w:color w:val="auto"/>
        </w:rPr>
        <w:t xml:space="preserve">counting and the </w:t>
      </w:r>
      <w:r w:rsidR="00FC567C" w:rsidRPr="008B7685">
        <w:rPr>
          <w:b/>
          <w:color w:val="auto"/>
        </w:rPr>
        <w:t xml:space="preserve">image </w:t>
      </w:r>
      <w:r w:rsidRPr="008B7685">
        <w:rPr>
          <w:b/>
          <w:color w:val="auto"/>
        </w:rPr>
        <w:t>algorithm ear counting for durum wheat and two-row barley at different acceptable crop growth stages (</w:t>
      </w:r>
      <w:proofErr w:type="spellStart"/>
      <w:r w:rsidRPr="008B7685">
        <w:rPr>
          <w:b/>
          <w:color w:val="auto"/>
        </w:rPr>
        <w:t>Zadoks</w:t>
      </w:r>
      <w:proofErr w:type="spellEnd"/>
      <w:r w:rsidRPr="008B7685">
        <w:rPr>
          <w:b/>
          <w:color w:val="auto"/>
        </w:rPr>
        <w:t xml:space="preserve"> scale 61-87).</w:t>
      </w:r>
      <w:r w:rsidR="00A84270" w:rsidRPr="002C1011">
        <w:rPr>
          <w:color w:val="auto"/>
        </w:rPr>
        <w:t xml:space="preserve"> </w:t>
      </w:r>
      <w:proofErr w:type="gramStart"/>
      <w:r w:rsidR="00FC567C" w:rsidRPr="002C1011">
        <w:rPr>
          <w:color w:val="auto"/>
        </w:rPr>
        <w:t>Both of the axes</w:t>
      </w:r>
      <w:proofErr w:type="gramEnd"/>
      <w:r w:rsidR="00FC567C" w:rsidRPr="002C1011">
        <w:rPr>
          <w:color w:val="auto"/>
        </w:rPr>
        <w:t xml:space="preserve"> show calculations including conversions </w:t>
      </w:r>
      <w:r w:rsidR="00385673" w:rsidRPr="002C1011">
        <w:rPr>
          <w:color w:val="auto"/>
        </w:rPr>
        <w:t xml:space="preserve">to </w:t>
      </w:r>
      <w:r w:rsidR="00FC567C" w:rsidRPr="002C1011">
        <w:rPr>
          <w:color w:val="auto"/>
        </w:rPr>
        <w:t xml:space="preserve">ear density rather than image-based result only. </w:t>
      </w:r>
      <w:r w:rsidR="00A84270" w:rsidRPr="002C1011">
        <w:rPr>
          <w:color w:val="auto"/>
        </w:rPr>
        <w:t xml:space="preserve">The representative results are presented here for two different crops over three different growth </w:t>
      </w:r>
      <w:r w:rsidR="00A84270" w:rsidRPr="002C1011">
        <w:rPr>
          <w:color w:val="auto"/>
        </w:rPr>
        <w:lastRenderedPageBreak/>
        <w:t>stages</w:t>
      </w:r>
      <w:r w:rsidR="003D6BF3" w:rsidRPr="002C1011">
        <w:rPr>
          <w:color w:val="auto"/>
        </w:rPr>
        <w:t xml:space="preserve"> as well as different light conditions</w:t>
      </w:r>
      <w:r w:rsidR="00A84270" w:rsidRPr="002C1011">
        <w:rPr>
          <w:color w:val="auto"/>
        </w:rPr>
        <w:t xml:space="preserve">, </w:t>
      </w:r>
      <w:r w:rsidR="003D6BF3" w:rsidRPr="002C1011">
        <w:rPr>
          <w:color w:val="auto"/>
        </w:rPr>
        <w:t xml:space="preserve">direct sunlight images for </w:t>
      </w:r>
      <w:r w:rsidR="00A84270" w:rsidRPr="002C1011">
        <w:rPr>
          <w:color w:val="auto"/>
        </w:rPr>
        <w:t xml:space="preserve">durum wheat at </w:t>
      </w:r>
      <w:proofErr w:type="spellStart"/>
      <w:r w:rsidR="00A84270" w:rsidRPr="002C1011">
        <w:rPr>
          <w:color w:val="auto"/>
        </w:rPr>
        <w:t>Zadoks</w:t>
      </w:r>
      <w:proofErr w:type="spellEnd"/>
      <w:r w:rsidR="00A84270" w:rsidRPr="002C1011">
        <w:rPr>
          <w:color w:val="auto"/>
        </w:rPr>
        <w:t xml:space="preserve"> 61-65 on the top</w:t>
      </w:r>
      <w:r w:rsidR="00FC567C" w:rsidRPr="002C1011">
        <w:rPr>
          <w:color w:val="auto"/>
        </w:rPr>
        <w:t xml:space="preserve"> (R</w:t>
      </w:r>
      <w:r w:rsidR="00FC567C" w:rsidRPr="002C1011">
        <w:rPr>
          <w:color w:val="auto"/>
          <w:vertAlign w:val="superscript"/>
        </w:rPr>
        <w:t>2</w:t>
      </w:r>
      <w:r w:rsidR="00C70CBD" w:rsidRPr="002C1011">
        <w:rPr>
          <w:color w:val="auto"/>
        </w:rPr>
        <w:t>=</w:t>
      </w:r>
      <w:r w:rsidR="00FC567C" w:rsidRPr="002C1011">
        <w:rPr>
          <w:color w:val="auto"/>
        </w:rPr>
        <w:t>0.62</w:t>
      </w:r>
      <w:r w:rsidR="00E415E3" w:rsidRPr="002C1011">
        <w:rPr>
          <w:color w:val="auto"/>
        </w:rPr>
        <w:t>, n=72</w:t>
      </w:r>
      <w:r w:rsidR="00FC567C" w:rsidRPr="002C1011">
        <w:rPr>
          <w:color w:val="auto"/>
        </w:rPr>
        <w:t>)</w:t>
      </w:r>
      <w:r w:rsidR="00A84270" w:rsidRPr="002C1011">
        <w:rPr>
          <w:color w:val="auto"/>
        </w:rPr>
        <w:t xml:space="preserve">, </w:t>
      </w:r>
      <w:r w:rsidR="002120CD" w:rsidRPr="002C1011">
        <w:rPr>
          <w:color w:val="auto"/>
        </w:rPr>
        <w:t>diffuse light</w:t>
      </w:r>
      <w:r w:rsidR="003D6BF3" w:rsidRPr="002C1011">
        <w:rPr>
          <w:color w:val="auto"/>
        </w:rPr>
        <w:t xml:space="preserve"> </w:t>
      </w:r>
      <w:r w:rsidR="00801CA5" w:rsidRPr="002C1011">
        <w:rPr>
          <w:color w:val="auto"/>
        </w:rPr>
        <w:t xml:space="preserve">images for </w:t>
      </w:r>
      <w:r w:rsidR="00A84270" w:rsidRPr="002C1011">
        <w:rPr>
          <w:color w:val="auto"/>
        </w:rPr>
        <w:t xml:space="preserve">barley at </w:t>
      </w:r>
      <w:proofErr w:type="spellStart"/>
      <w:r w:rsidR="00A84270" w:rsidRPr="002C1011">
        <w:rPr>
          <w:color w:val="auto"/>
        </w:rPr>
        <w:t>Zadoks</w:t>
      </w:r>
      <w:proofErr w:type="spellEnd"/>
      <w:r w:rsidR="00A84270" w:rsidRPr="002C1011">
        <w:rPr>
          <w:color w:val="auto"/>
        </w:rPr>
        <w:t xml:space="preserve"> 71-77 in the middle</w:t>
      </w:r>
      <w:r w:rsidR="00FC567C" w:rsidRPr="002C1011">
        <w:rPr>
          <w:color w:val="auto"/>
        </w:rPr>
        <w:t xml:space="preserve"> (R</w:t>
      </w:r>
      <w:r w:rsidR="00FC567C" w:rsidRPr="002C1011">
        <w:rPr>
          <w:color w:val="auto"/>
          <w:vertAlign w:val="superscript"/>
        </w:rPr>
        <w:t>2</w:t>
      </w:r>
      <w:r w:rsidR="00C70CBD" w:rsidRPr="002C1011">
        <w:rPr>
          <w:color w:val="auto"/>
        </w:rPr>
        <w:t>=</w:t>
      </w:r>
      <w:r w:rsidR="00FC567C" w:rsidRPr="002C1011">
        <w:rPr>
          <w:color w:val="auto"/>
        </w:rPr>
        <w:t>0.75</w:t>
      </w:r>
      <w:r w:rsidR="00E415E3" w:rsidRPr="002C1011">
        <w:rPr>
          <w:color w:val="auto"/>
        </w:rPr>
        <w:t>, n=30</w:t>
      </w:r>
      <w:r w:rsidR="00FC567C" w:rsidRPr="002C1011">
        <w:rPr>
          <w:color w:val="auto"/>
        </w:rPr>
        <w:t>)</w:t>
      </w:r>
      <w:r w:rsidR="00A84270" w:rsidRPr="002C1011">
        <w:rPr>
          <w:color w:val="auto"/>
        </w:rPr>
        <w:t xml:space="preserve">, and </w:t>
      </w:r>
      <w:r w:rsidR="00801CA5" w:rsidRPr="002C1011">
        <w:rPr>
          <w:color w:val="auto"/>
        </w:rPr>
        <w:t xml:space="preserve">diffuse light conditions for </w:t>
      </w:r>
      <w:r w:rsidR="00A84270" w:rsidRPr="002C1011">
        <w:rPr>
          <w:color w:val="auto"/>
        </w:rPr>
        <w:t xml:space="preserve">durum wheat at </w:t>
      </w:r>
      <w:proofErr w:type="spellStart"/>
      <w:r w:rsidR="00A84270" w:rsidRPr="002C1011">
        <w:rPr>
          <w:color w:val="auto"/>
        </w:rPr>
        <w:t>Zadoks</w:t>
      </w:r>
      <w:proofErr w:type="spellEnd"/>
      <w:r w:rsidR="00A84270" w:rsidRPr="002C1011">
        <w:rPr>
          <w:color w:val="auto"/>
        </w:rPr>
        <w:t xml:space="preserve"> 81-87 below</w:t>
      </w:r>
      <w:r w:rsidR="00FC567C" w:rsidRPr="002C1011">
        <w:rPr>
          <w:color w:val="auto"/>
        </w:rPr>
        <w:t xml:space="preserve"> (R</w:t>
      </w:r>
      <w:r w:rsidR="00FC567C" w:rsidRPr="002C1011">
        <w:rPr>
          <w:color w:val="auto"/>
          <w:vertAlign w:val="superscript"/>
        </w:rPr>
        <w:t>2</w:t>
      </w:r>
      <w:r w:rsidR="00C70CBD" w:rsidRPr="002C1011">
        <w:rPr>
          <w:color w:val="auto"/>
        </w:rPr>
        <w:t>=</w:t>
      </w:r>
      <w:r w:rsidR="00FC567C" w:rsidRPr="002C1011">
        <w:rPr>
          <w:color w:val="auto"/>
        </w:rPr>
        <w:t>0.75</w:t>
      </w:r>
      <w:r w:rsidR="00E415E3" w:rsidRPr="002C1011">
        <w:rPr>
          <w:color w:val="auto"/>
        </w:rPr>
        <w:t>, n=24</w:t>
      </w:r>
      <w:r w:rsidR="00FC567C" w:rsidRPr="002C1011">
        <w:rPr>
          <w:color w:val="auto"/>
        </w:rPr>
        <w:t>)</w:t>
      </w:r>
      <w:r w:rsidR="00A84270" w:rsidRPr="002C1011">
        <w:rPr>
          <w:color w:val="auto"/>
        </w:rPr>
        <w:t>. An</w:t>
      </w:r>
      <w:r w:rsidR="00FC567C" w:rsidRPr="002C1011">
        <w:rPr>
          <w:color w:val="auto"/>
        </w:rPr>
        <w:t xml:space="preserve"> example image of each is also shown as inset in the bottom right corner of each.</w:t>
      </w:r>
    </w:p>
    <w:bookmarkEnd w:id="20"/>
    <w:p w14:paraId="5A7515A8" w14:textId="77777777" w:rsidR="00350FEC" w:rsidRPr="002C1011" w:rsidRDefault="00350FEC" w:rsidP="002C1011">
      <w:pPr>
        <w:pStyle w:val="NormalWeb"/>
        <w:widowControl/>
        <w:spacing w:before="0" w:beforeAutospacing="0" w:after="0" w:afterAutospacing="0"/>
        <w:rPr>
          <w:color w:val="auto"/>
        </w:rPr>
      </w:pPr>
    </w:p>
    <w:p w14:paraId="511793BB" w14:textId="439E049E" w:rsidR="009E6939" w:rsidRPr="008B7685" w:rsidRDefault="006305D7" w:rsidP="002C1011">
      <w:pPr>
        <w:jc w:val="both"/>
        <w:rPr>
          <w:rFonts w:ascii="Calibri" w:hAnsi="Calibri" w:cs="Calibri"/>
          <w:b/>
          <w:bCs/>
          <w:lang w:val="en-US"/>
        </w:rPr>
      </w:pPr>
      <w:r w:rsidRPr="002C1011">
        <w:rPr>
          <w:rFonts w:ascii="Calibri" w:hAnsi="Calibri" w:cs="Calibri"/>
          <w:b/>
          <w:lang w:val="en-US"/>
        </w:rPr>
        <w:t>DISCUSSION</w:t>
      </w:r>
      <w:r w:rsidRPr="002C1011">
        <w:rPr>
          <w:rFonts w:ascii="Calibri" w:hAnsi="Calibri" w:cs="Calibri"/>
          <w:b/>
          <w:bCs/>
          <w:lang w:val="en-US"/>
        </w:rPr>
        <w:t xml:space="preserve">: </w:t>
      </w:r>
      <w:bookmarkStart w:id="21" w:name="_GoBack"/>
      <w:bookmarkEnd w:id="21"/>
    </w:p>
    <w:p w14:paraId="2CCFA679" w14:textId="616B0423" w:rsidR="00845B4E" w:rsidRPr="002C1011" w:rsidRDefault="00F64862" w:rsidP="002C1011">
      <w:pPr>
        <w:jc w:val="both"/>
        <w:rPr>
          <w:rFonts w:ascii="Calibri" w:hAnsi="Calibri" w:cs="Calibri"/>
          <w:lang w:val="en-US"/>
        </w:rPr>
      </w:pPr>
      <w:bookmarkStart w:id="22" w:name="_Hlk521063900"/>
      <w:r w:rsidRPr="002C1011">
        <w:rPr>
          <w:rFonts w:ascii="Calibri" w:hAnsi="Calibri" w:cs="Calibri"/>
          <w:lang w:val="en-US"/>
        </w:rPr>
        <w:t xml:space="preserve">Increased agility, consistency and precision are key </w:t>
      </w:r>
      <w:r w:rsidR="00D6279C" w:rsidRPr="002C1011">
        <w:rPr>
          <w:rFonts w:ascii="Calibri" w:hAnsi="Calibri" w:cs="Calibri"/>
          <w:lang w:val="en-US"/>
        </w:rPr>
        <w:t>to developing useful new</w:t>
      </w:r>
      <w:r w:rsidRPr="002C1011">
        <w:rPr>
          <w:rFonts w:ascii="Calibri" w:hAnsi="Calibri" w:cs="Calibri"/>
          <w:lang w:val="en-US"/>
        </w:rPr>
        <w:t xml:space="preserve"> phenotyping</w:t>
      </w:r>
      <w:r w:rsidR="00D6279C" w:rsidRPr="002C1011">
        <w:rPr>
          <w:rFonts w:ascii="Calibri" w:hAnsi="Calibri" w:cs="Calibri"/>
          <w:lang w:val="en-US"/>
        </w:rPr>
        <w:t xml:space="preserve"> tools to</w:t>
      </w:r>
      <w:r w:rsidRPr="002C1011">
        <w:rPr>
          <w:rFonts w:ascii="Calibri" w:hAnsi="Calibri" w:cs="Calibri"/>
          <w:lang w:val="en-US"/>
        </w:rPr>
        <w:t xml:space="preserve"> assist the crop breeding community </w:t>
      </w:r>
      <w:r w:rsidR="00D6279C" w:rsidRPr="002C1011">
        <w:rPr>
          <w:rFonts w:ascii="Calibri" w:hAnsi="Calibri" w:cs="Calibri"/>
          <w:lang w:val="en-US"/>
        </w:rPr>
        <w:t xml:space="preserve">in their </w:t>
      </w:r>
      <w:r w:rsidRPr="002C1011">
        <w:rPr>
          <w:rFonts w:ascii="Calibri" w:hAnsi="Calibri" w:cs="Calibri"/>
          <w:lang w:val="en-US"/>
        </w:rPr>
        <w:t xml:space="preserve">efforts to increase grain yield despite negative pressures related to global climate change. Efficient and accurate </w:t>
      </w:r>
      <w:r w:rsidR="00375AB5" w:rsidRPr="002C1011">
        <w:rPr>
          <w:rFonts w:ascii="Calibri" w:hAnsi="Calibri" w:cs="Calibri"/>
          <w:lang w:val="en-US"/>
        </w:rPr>
        <w:t>assess</w:t>
      </w:r>
      <w:r w:rsidRPr="002C1011">
        <w:rPr>
          <w:rFonts w:ascii="Calibri" w:hAnsi="Calibri" w:cs="Calibri"/>
          <w:lang w:val="en-US"/>
        </w:rPr>
        <w:t>ments of</w:t>
      </w:r>
      <w:r w:rsidR="00375AB5" w:rsidRPr="002C1011">
        <w:rPr>
          <w:rFonts w:ascii="Calibri" w:hAnsi="Calibri" w:cs="Calibri"/>
          <w:lang w:val="en-US"/>
        </w:rPr>
        <w:t xml:space="preserve"> </w:t>
      </w:r>
      <w:r w:rsidRPr="002C1011">
        <w:rPr>
          <w:rFonts w:ascii="Calibri" w:hAnsi="Calibri" w:cs="Calibri"/>
          <w:lang w:val="en-US"/>
        </w:rPr>
        <w:t>cereal</w:t>
      </w:r>
      <w:r w:rsidR="00375AB5" w:rsidRPr="002C1011">
        <w:rPr>
          <w:rFonts w:ascii="Calibri" w:hAnsi="Calibri" w:cs="Calibri"/>
          <w:lang w:val="en-US"/>
        </w:rPr>
        <w:t xml:space="preserve"> ear density, as a major agronomic component of yield</w:t>
      </w:r>
      <w:r w:rsidRPr="002C1011">
        <w:rPr>
          <w:rFonts w:ascii="Calibri" w:hAnsi="Calibri" w:cs="Calibri"/>
          <w:lang w:val="en-US"/>
        </w:rPr>
        <w:t xml:space="preserve"> and important staple crops</w:t>
      </w:r>
      <w:r w:rsidR="00375AB5" w:rsidRPr="002C1011">
        <w:rPr>
          <w:rFonts w:ascii="Calibri" w:hAnsi="Calibri" w:cs="Calibri"/>
          <w:lang w:val="en-US"/>
        </w:rPr>
        <w:t xml:space="preserve">, </w:t>
      </w:r>
      <w:r w:rsidRPr="002C1011">
        <w:rPr>
          <w:rFonts w:ascii="Calibri" w:hAnsi="Calibri" w:cs="Calibri"/>
          <w:lang w:val="en-US"/>
        </w:rPr>
        <w:t>will help provide the tools needed for feeding future generations</w:t>
      </w:r>
      <w:r w:rsidR="00375AB5" w:rsidRPr="002C1011">
        <w:rPr>
          <w:rFonts w:ascii="Calibri" w:hAnsi="Calibri" w:cs="Calibri"/>
          <w:lang w:val="en-US"/>
        </w:rPr>
        <w:t xml:space="preserve">. </w:t>
      </w:r>
      <w:r w:rsidRPr="002C1011">
        <w:rPr>
          <w:rFonts w:ascii="Calibri" w:hAnsi="Calibri" w:cs="Calibri"/>
          <w:lang w:val="en-US"/>
        </w:rPr>
        <w:t xml:space="preserve">Focusing on the improvement and support of crop breeding efforts in </w:t>
      </w:r>
      <w:r w:rsidR="003E0B8A" w:rsidRPr="002C1011">
        <w:rPr>
          <w:rFonts w:ascii="Calibri" w:hAnsi="Calibri" w:cs="Calibri"/>
          <w:lang w:val="en-US"/>
        </w:rPr>
        <w:t xml:space="preserve">field conditions </w:t>
      </w:r>
      <w:r w:rsidR="009F2BD3" w:rsidRPr="002C1011">
        <w:rPr>
          <w:rFonts w:ascii="Calibri" w:hAnsi="Calibri" w:cs="Calibri"/>
          <w:lang w:val="en-US"/>
        </w:rPr>
        <w:t>helps keep this research and the techniques presented here more closely tied to real world climate change scenarios and the needs of the breeding community</w:t>
      </w:r>
      <w:r w:rsidR="00375AB5" w:rsidRPr="002C1011">
        <w:rPr>
          <w:rFonts w:ascii="Calibri" w:hAnsi="Calibri" w:cs="Calibri"/>
          <w:lang w:val="en-US"/>
        </w:rPr>
        <w:t xml:space="preserve">, but also </w:t>
      </w:r>
      <w:r w:rsidR="009F2BD3" w:rsidRPr="002C1011">
        <w:rPr>
          <w:rFonts w:ascii="Calibri" w:hAnsi="Calibri" w:cs="Calibri"/>
          <w:lang w:val="en-US"/>
        </w:rPr>
        <w:t>presents technical difficulties</w:t>
      </w:r>
      <w:r w:rsidR="003E0B8A" w:rsidRPr="002C1011">
        <w:rPr>
          <w:rFonts w:ascii="Calibri" w:hAnsi="Calibri" w:cs="Calibri"/>
          <w:lang w:val="en-US"/>
        </w:rPr>
        <w:t xml:space="preserve">. </w:t>
      </w:r>
      <w:r w:rsidR="009F2BD3" w:rsidRPr="002C1011">
        <w:rPr>
          <w:rFonts w:ascii="Calibri" w:hAnsi="Calibri" w:cs="Calibri"/>
          <w:lang w:val="en-US"/>
        </w:rPr>
        <w:t>As such, it is important to pay close adherence not only to the data capture and image processing in this protocol, but also the recommendations for optimal environmental conditions and crop growth stages for its successful implementation</w:t>
      </w:r>
      <w:r w:rsidR="009F2BD3" w:rsidRPr="002C1011">
        <w:rPr>
          <w:rFonts w:ascii="Calibri" w:hAnsi="Calibri" w:cs="Calibri"/>
          <w:vertAlign w:val="superscript"/>
          <w:lang w:val="en-US"/>
        </w:rPr>
        <w:t>11</w:t>
      </w:r>
      <w:r w:rsidR="009F2BD3" w:rsidRPr="002C1011">
        <w:rPr>
          <w:rFonts w:ascii="Calibri" w:hAnsi="Calibri" w:cs="Calibri"/>
          <w:lang w:val="en-US"/>
        </w:rPr>
        <w:t xml:space="preserve">. </w:t>
      </w:r>
      <w:bookmarkStart w:id="23" w:name="_Hlk521064560"/>
      <w:bookmarkEnd w:id="22"/>
      <w:r w:rsidR="009F2BD3" w:rsidRPr="002C1011">
        <w:rPr>
          <w:rFonts w:ascii="Calibri" w:hAnsi="Calibri" w:cs="Calibri"/>
          <w:lang w:val="en-US"/>
        </w:rPr>
        <w:t>A</w:t>
      </w:r>
      <w:r w:rsidR="003E0B8A" w:rsidRPr="002C1011">
        <w:rPr>
          <w:rFonts w:ascii="Calibri" w:hAnsi="Calibri" w:cs="Calibri"/>
          <w:lang w:val="en-US"/>
        </w:rPr>
        <w:t xml:space="preserve">s </w:t>
      </w:r>
      <w:r w:rsidR="009F2BD3" w:rsidRPr="002C1011">
        <w:rPr>
          <w:rFonts w:ascii="Calibri" w:hAnsi="Calibri" w:cs="Calibri"/>
          <w:lang w:val="en-US"/>
        </w:rPr>
        <w:t>a major</w:t>
      </w:r>
      <w:r w:rsidR="003E0B8A" w:rsidRPr="002C1011">
        <w:rPr>
          <w:rFonts w:ascii="Calibri" w:hAnsi="Calibri" w:cs="Calibri"/>
          <w:lang w:val="en-US"/>
        </w:rPr>
        <w:t xml:space="preserve"> agronomical component of yield</w:t>
      </w:r>
      <w:r w:rsidR="009F2BD3" w:rsidRPr="002C1011">
        <w:rPr>
          <w:rFonts w:ascii="Calibri" w:hAnsi="Calibri" w:cs="Calibri"/>
          <w:lang w:val="en-US"/>
        </w:rPr>
        <w:t>,</w:t>
      </w:r>
      <w:r w:rsidR="003E0B8A" w:rsidRPr="002C1011">
        <w:rPr>
          <w:rFonts w:ascii="Calibri" w:hAnsi="Calibri" w:cs="Calibri"/>
          <w:lang w:val="en-US"/>
        </w:rPr>
        <w:t xml:space="preserve"> </w:t>
      </w:r>
      <w:r w:rsidR="009F2BD3" w:rsidRPr="002C1011">
        <w:rPr>
          <w:rFonts w:ascii="Calibri" w:hAnsi="Calibri" w:cs="Calibri"/>
          <w:lang w:val="en-US"/>
        </w:rPr>
        <w:t xml:space="preserve">ear density is considered one of the most important target traits in the push for increasing cereal crop </w:t>
      </w:r>
      <w:r w:rsidR="003E0B8A" w:rsidRPr="002C1011">
        <w:rPr>
          <w:rFonts w:ascii="Calibri" w:hAnsi="Calibri" w:cs="Calibri"/>
          <w:lang w:val="en-US"/>
        </w:rPr>
        <w:t>yield</w:t>
      </w:r>
      <w:r w:rsidR="009F2BD3" w:rsidRPr="002C1011">
        <w:rPr>
          <w:rFonts w:ascii="Calibri" w:hAnsi="Calibri" w:cs="Calibri"/>
          <w:lang w:val="en-US"/>
        </w:rPr>
        <w:t>s</w:t>
      </w:r>
      <w:r w:rsidR="003E0B8A" w:rsidRPr="002C1011">
        <w:rPr>
          <w:rFonts w:ascii="Calibri" w:hAnsi="Calibri" w:cs="Calibri"/>
          <w:lang w:val="en-US"/>
        </w:rPr>
        <w:t xml:space="preserve"> (</w:t>
      </w:r>
      <w:r w:rsidR="003E0B8A"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"DOI" : "10.1016/j.fcr.2013.12.004", "ISBN" : "0378-4290", "ISSN" : "03784290", "abstract" : "Wheat yield is frequently analysed in terms of yield components (spikes per m2, grains per spike, grain size), and correlations between components are commonly reported, but partially understood. Compensations between components are one of the main barriers to improve yield using this approach. Understanding better the nature of these relationships is therefore important. We compiled a large database (n=846) of wheat yield (ranging from 1.3 to 14.8 Mgha-1) under field conditions to further investigate the relationships between yield components from the viewpoint of phenotypic plasticity. We found two main hierarchies between plasticities. Hierarchy 1, grains per m2???grain size, has been widely described before and is supported empirically and theoretically; here this hierarchy lends confidence in our analytical method. Hierarchy 2, spikes per m2&gt;grains per spike, is demonstrated for the first time. These hierarchies are interpreted in terms of coarse and fine regulation of grain yield (Hierarchy 1), and grains per m2 (Hierarchy 2). This means small changes in yield or grains per m2 can be accounted for by any of their components, but large changes in yield can only be accommodated by grains per m2, and large changes in grains per m2 are primarily associated with heads per m2. Further, we showed that the rankings of responses of yield components depend on the nature of the driver, i.e. genotype or environment. Both hierarchies are much stronger when the driver is environmental factors (e.g. water supply). When the driver is genotype, and this means we are not strictly dealing with plasticity but trait responsiveness to genotype, the rankings are weaker. Strong, negative relationships between components were found for small changes in yield or in grains per m2 for both environmental and genetic factors, implying strong trade-offs. For large changes, trade-offs were generally less relevant but much stronger for components of yield than for components of grains per m2. For large changes in grains per m2 associated with environmental factors, the negative relationship between grains per spike and of spikes per m2 was weak but when they were associated with genetic factors, the negative relationship was strong. In conclusion, our study reinforces the hierarchy of plasticities between components of grain yield, reveals a hierarchy between the components of grains per m2, and demonstrates that the strength of the trade-off between components of either yield or\u2026", "author" : [ { "dropping-particle" : "", "family" : "Slafer", "given" : "Gustavo A.", "non-dropping-particle" : "", "parse-names" : false, "suffix" : "" }, { "dropping-particle" : "", "family" : "Savin", "given" : "Roxana", "non-dropping-particle" : "", "parse-names" : false, "suffix" : "" }, { "dropping-particle" : "", "family" : "Sadras", "given" : "Victor O.", "non-dropping-particle" : "", "parse-names" : false, "suffix" : "" } ], "container-title" : "Field Crops Research", "id" : "ITEM-1", "issued" : { "date-parts" : [ [ "2014" ] ] }, "page" : "71-83", "publisher" : "Elsevier B.V.", "title" : "Coarse and fine regulation of wheat yield components in response to genotype and environment", "type" : "article-journal", "volume" : "157" }, "uris" : [ "http://www.mendeley.com/documents/?uuid=db97cc2d-63fe-462f-b83a-e0082a3faa05" ] } ], "mendeley" : { "formattedCitation" : "&lt;sup&gt;20&lt;/sup&gt;", "plainTextFormattedCitation" : "20", "previouslyFormattedCitation" : "&lt;sup&gt;20&lt;/sup&gt;" }, "properties" : {  }, "schema" : "https://github.com/citation-style-language/schema/raw/master/csl-citation.json" }</w:instrText>
      </w:r>
      <w:r w:rsidR="003E0B8A" w:rsidRPr="002C1011">
        <w:rPr>
          <w:rFonts w:ascii="Calibri" w:hAnsi="Calibri" w:cs="Calibri"/>
        </w:rPr>
        <w:fldChar w:fldCharType="separate"/>
      </w:r>
      <w:r w:rsidR="00834CC7" w:rsidRPr="002C1011">
        <w:rPr>
          <w:rFonts w:ascii="Calibri" w:hAnsi="Calibri" w:cs="Calibri"/>
          <w:noProof/>
          <w:vertAlign w:val="superscript"/>
          <w:lang w:val="en-US"/>
        </w:rPr>
        <w:t>20</w:t>
      </w:r>
      <w:r w:rsidR="003E0B8A" w:rsidRPr="002C1011">
        <w:rPr>
          <w:rFonts w:ascii="Calibri" w:hAnsi="Calibri" w:cs="Calibri"/>
        </w:rPr>
        <w:fldChar w:fldCharType="end"/>
      </w:r>
      <w:r w:rsidR="003E0B8A" w:rsidRPr="002C1011">
        <w:rPr>
          <w:rFonts w:ascii="Calibri" w:hAnsi="Calibri" w:cs="Calibri"/>
          <w:lang w:val="en-US"/>
        </w:rPr>
        <w:t xml:space="preserve"> and references therein).  </w:t>
      </w:r>
      <w:r w:rsidR="009F2BD3" w:rsidRPr="002C1011">
        <w:rPr>
          <w:rFonts w:ascii="Calibri" w:hAnsi="Calibri" w:cs="Calibri"/>
          <w:lang w:val="en-US"/>
        </w:rPr>
        <w:t>The focus in this protocol towards an optimally cost-efficient</w:t>
      </w:r>
      <w:r w:rsidR="003E0B8A" w:rsidRPr="002C1011">
        <w:rPr>
          <w:rFonts w:ascii="Calibri" w:hAnsi="Calibri" w:cs="Calibri"/>
          <w:lang w:val="en-US"/>
        </w:rPr>
        <w:t>,</w:t>
      </w:r>
      <w:r w:rsidR="009F2BD3" w:rsidRPr="002C1011">
        <w:rPr>
          <w:rFonts w:ascii="Calibri" w:hAnsi="Calibri" w:cs="Calibri"/>
          <w:lang w:val="en-US"/>
        </w:rPr>
        <w:t xml:space="preserve"> agile</w:t>
      </w:r>
      <w:r w:rsidR="003E0B8A" w:rsidRPr="002C1011">
        <w:rPr>
          <w:rFonts w:ascii="Calibri" w:hAnsi="Calibri" w:cs="Calibri"/>
          <w:lang w:val="en-US"/>
        </w:rPr>
        <w:t xml:space="preserve"> and </w:t>
      </w:r>
      <w:r w:rsidR="009F2BD3" w:rsidRPr="002C1011">
        <w:rPr>
          <w:rFonts w:ascii="Calibri" w:hAnsi="Calibri" w:cs="Calibri"/>
          <w:lang w:val="en-US"/>
        </w:rPr>
        <w:t>straightforward</w:t>
      </w:r>
      <w:r w:rsidR="003E0B8A" w:rsidRPr="002C1011">
        <w:rPr>
          <w:rFonts w:ascii="Calibri" w:hAnsi="Calibri" w:cs="Calibri"/>
          <w:lang w:val="en-US"/>
        </w:rPr>
        <w:t xml:space="preserve"> field </w:t>
      </w:r>
      <w:r w:rsidR="009F2BD3" w:rsidRPr="002C1011">
        <w:rPr>
          <w:rFonts w:ascii="Calibri" w:hAnsi="Calibri" w:cs="Calibri"/>
          <w:lang w:val="en-US"/>
        </w:rPr>
        <w:t>phenotyping technique considers that these aspects of the protocol are key to its adoption and implementation by the breeding community at large.</w:t>
      </w:r>
      <w:r w:rsidR="003E0B8A" w:rsidRPr="002C1011">
        <w:rPr>
          <w:rFonts w:ascii="Calibri" w:hAnsi="Calibri" w:cs="Calibri"/>
          <w:lang w:val="en-US"/>
        </w:rPr>
        <w:t xml:space="preserve"> </w:t>
      </w:r>
      <w:r w:rsidR="00845B4E" w:rsidRPr="002C1011">
        <w:rPr>
          <w:rFonts w:ascii="Calibri" w:hAnsi="Calibri" w:cs="Calibri"/>
          <w:lang w:val="en-US"/>
        </w:rPr>
        <w:t>In contrast, previous related studies with the similar aims at assessing ear density or other yield component quantification have used more involved data capture and environmental control structures, such as enclosing structure and fixed camera supports  or even artificial light inputs that effectively impedes practical application under field conditions and implementation in actual breeding programs</w:t>
      </w:r>
      <w:r w:rsidR="00845B4E"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"DOI" : "10.1080/01140670809510227", "ISSN" : "0114-0671", "author" : [ { "dropping-particle" : "", "family" : "Cointault", "given" : "F.", "non-dropping-particle" : "", "parse-names" : false, "suffix" : "" }, { "dropping-particle" : "", "family" : "Guerin", "given" : "D.", "non-dropping-particle" : "", "parse-names" : false, "suffix" : "" }, { "dropping-particle" : "", "family" : "Guillemin", "given" : "J\u2010P.", "non-dropping-particle" : "", "parse-names" : false, "suffix" : "" }, { "dropping-particle" : "", "family" : "Chopinet", "given" : "B.", "non-dropping-particle" : "", "parse-names" : false, "suffix" : "" } ], "container-title" : "New Zealand Journal of Crop and Horticultural Science", "id" : "ITEM-1", "issue" : "2", "issued" : { "date-parts" : [ [ "2008" ] ] }, "note" : "Carpeta: \nHoja: \n\nNotas: Autor: Cointault 2008\n\nPositivo: 'Exposure time, according to the light intensity' --&amp;gt; to help the luxmeter. \n- They took account the distortion of the image. (ref)\n- ISO 100\n- Lighting condicion: 1) Cloud cover 2) solar conditi/\n- Sunshade, for High Brightness \u00bfShutter speed?\n- Use of a MacBeth Test Chart --&amp;gt; Colorimetric correction\n- 3MB - TIFF. \u00bfInfo Color? (this paper do not use RGB images) \u00bf\u00f3 por que usan Textura?\n- Couting With Mathematical Morphology Operations.\n\n\nNegativo: - Hybrid Space ()\nGray Scale Imag ? (RGB too sensitve to intensity variations) (Steward &amp;amp; Tian 1999) .... WHAT !!! o.O \n- &amp;quot;Matlab&amp;quot;\n- Learning sample usign mouse ! \n- 5 image Used. A few number !!!", "page" : "117-130", "title" : "In\u2010field &lt;i&gt;Triticum aestivum&lt;/i&gt; ear counting using colour\u2010texture image analysis", "type" : "article-journal", "volume" : "36" }, "uris" : [ "http://www.mendeley.com/documents/?uuid=c88b4f66-f286-4f34-950d-a04026144c6e" ] }, { "id" : "ITEM-2", "itemData" : { "DOI" : "10.6041/j.issn.1000-1298.2014.02.047", "ISSN" : "10001298", "abstract" : "The number of wheatears in each square meter is a main parameter of grain production estimate. In order to intelligently calculate the number of wheatears in certain parts, a in-field wheatear counting method based on image analysis technique was designed. Firstly, several color features such as normalized difference index were analyzed to get suitable features, which were used to extract wheatear from original image. Secondly, a comparison of the five texture features (energy, contrast, homogeneity, entropy and relation) was performed and the appropriate features were selected to segment wheat images. Finally, the number of ears was calculated. In this step, erosion and dilation operations in binary mathematical morphology were performed so as to clear impurities and awns. Hole-filling algorithm and thinning algorithm were used to get unbroken wheatear and its skeleton. Corner detection algorithm was selected to get the corners of skeleton with the purpose of estimating the wheatear number of connected region. The advantages and disadvantages of the color segmentation and texture segmentation were deeply analyzed. Twenty images with 71\u00d792 pixels were used to evaluate the run-time of color segmentation and texture segmentation. The former took 16.97 ms and the latter took 17.76 s. To validate the effectiveness of the designed method, 35 drilling wheat images and 35 broadcasting wheat images were tested, and the average counting accuracy data for drilling wheat and broadcasting wheat were 95.77% and 96.89%, respectively. The experimental results showed that the color feature and the texture feature could be used to extract wheatear from original wheat image, and the color segmentation was faster than texture segmentation but less environmental adaptability. The corners of skeleton had close relationship with the number of wheatears in connected region.", "author" : [ { "dropping-particle" : "", "family" : "Liu", "given" : "Tao", "non-dropping-particle" : "", "parse-names" : false, "suffix" : "" }, { "dropping-particle" : "", "family" : "Sun", "given" : "Chengming", "non-dropping-particle" : "", "parse-names" : false, "suffix" : "" }, { "dropping-particle" : "", "family" : "Wang", "given" : "Lijian", "non-dropping-particle" : "", "parse-names" : false, "suffix" : "" }, { "dropping-particle" : "", "family" : "Zhong", "given" : "Xiaochun", "non-dropping-particle" : "", "parse-names" : false, "suffix" : "" }, { "dropping-particle" : "", "family" : "Zhu", "given" : "Xinkai", "non-dropping-particle" : "", "parse-names" : false, "suffix" : "" }, { "dropping-particle" : "", "family" : "Guo", "given" : "Wenshan", "non-dropping-particle" : "", "parse-names" : false, "suffix" : "" } ], "container-title" : "Nongye Jixie Xuebao/Transactions of the Chinese Society for Agricultural Machinery", "id" : "ITEM-2", "issue" : "2", "issued" : { "date-parts" : [ [ "2014" ] ] }, "note" : "M\u00e9todo Chino !!!", "page" : "282-290", "title" : "In-field wheatear counting based on image processing technology", "type" : "article-journal", "volume" : "45" }, "uris" : [ "http://www.mendeley.com/documents/?uuid=01d2d427-7878-410a-8892-d5131ec493bb" ] } ], "mendeley" : { "formattedCitation" : "&lt;sup&gt;12, 21&lt;/sup&gt;", "manualFormatting" : "12,20", "plainTextFormattedCitation" : "12, 21", "previouslyFormattedCitation" : "&lt;sup&gt;12, 21&lt;/sup&gt;" }, "properties" : {  }, "schema" : "https://github.com/citation-style-language/schema/raw/master/csl-citation.json" }</w:instrText>
      </w:r>
      <w:r w:rsidR="00845B4E" w:rsidRPr="002C1011">
        <w:rPr>
          <w:rFonts w:ascii="Calibri" w:hAnsi="Calibri" w:cs="Calibri"/>
        </w:rPr>
        <w:fldChar w:fldCharType="separate"/>
      </w:r>
      <w:r w:rsidR="00845B4E" w:rsidRPr="002C1011">
        <w:rPr>
          <w:rFonts w:ascii="Calibri" w:hAnsi="Calibri" w:cs="Calibri"/>
          <w:noProof/>
          <w:vertAlign w:val="superscript"/>
          <w:lang w:val="en-US"/>
        </w:rPr>
        <w:t>12,20</w:t>
      </w:r>
      <w:r w:rsidR="00845B4E" w:rsidRPr="002C1011">
        <w:rPr>
          <w:rFonts w:ascii="Calibri" w:hAnsi="Calibri" w:cs="Calibri"/>
        </w:rPr>
        <w:fldChar w:fldCharType="end"/>
      </w:r>
      <w:r w:rsidR="00845B4E" w:rsidRPr="002C1011">
        <w:rPr>
          <w:rFonts w:ascii="Calibri" w:hAnsi="Calibri" w:cs="Calibri"/>
          <w:vertAlign w:val="superscript"/>
          <w:lang w:val="en-US"/>
        </w:rPr>
        <w:t>,</w:t>
      </w:r>
      <w:r w:rsidR="00845B4E" w:rsidRPr="002C1011">
        <w:rPr>
          <w:rFonts w:ascii="Calibri" w:hAnsi="Calibri" w:cs="Calibri"/>
          <w:lang w:val="es-ES_tradnl"/>
        </w:rPr>
        <w:fldChar w:fldCharType="begin" w:fldLock="1"/>
      </w:r>
      <w:r w:rsidR="00834CC7" w:rsidRPr="002C1011">
        <w:rPr>
          <w:rFonts w:ascii="Calibri" w:hAnsi="Calibri" w:cs="Calibri"/>
          <w:lang w:val="en-US"/>
        </w:rPr>
        <w:instrText>ADDIN CSL_CITATION { "citationItems" : [ { "id" : "ITEM-1", "itemData" : { "DOI" : "10.5772/36674", "author" : [ { "dropping-particle" : "", "family" : "Cointault", "given" : "Fr\u00e9d\u00e9ric", "non-dropping-particle" : "", "parse-names" : false, "suffix" : "" }, { "dropping-particle" : "", "family" : "Journaux", "given" : "Ludovic", "non-dropping-particle" : "", "parse-names" : false, "suffix" : "" }, { "dropping-particle" : "", "family" : "Rabatel", "given" : "Gilles", "non-dropping-particle" : "", "parse-names" : false, "suffix" : "" }, { "dropping-particle" : "", "family" : "Germain", "given" : "Christian", "non-dropping-particle" : "", "parse-names" : false, "suffix" : "" }, { "dropping-particle" : "", "family" : "Ooms", "given" : "David", "non-dropping-particle" : "", "parse-names" : false, "suffix" : "" }, { "dropping-particle" : "", "family" : "Destain", "given" : "Marie-France", "non-dropping-particle" : "", "parse-names" : false, "suffix" : "" }, { "dropping-particle" : "", "family" : "Gorretta", "given" : "Nathalie", "non-dropping-particle" : "", "parse-names" : false, "suffix" : "" }, { "dropping-particle" : "", "family" : "Grenier", "given" : "Gilbert", "non-dropping-particle" : "", "parse-names" : false, "suffix" : "" }, { "dropping-particle" : "", "family" : "Lavialle", "given" : "Olivier", "non-dropping-particle" : "", "parse-names" : false, "suffix" : "" }, { "dropping-particle" : "", "family" : "Marin", "given" : "Ambroise", "non-dropping-particle" : "", "parse-names" : false, "suffix" : "" } ], "chapter-number" : "4", "container-title" : "Agricultural Science", "editor" : [ { "dropping-particle" : "", "family" : "Godwin", "given" : "Aflakpui", "non-dropping-particle" : "", "parse-names" : false, "suffix" : "" } ], "id" : "ITEM-1", "issued" : { "date-parts" : [ [ "2012" ] ] }, "note" : "Carpeta: \nHoja: \n\nNotas: Autor: Cointault 2009\n\nPositivo: Ahora si le dio por usar COLOR !!!!\n- Fourier FIltering \u00bfxq corte en 10 pixeles?\n- Morphology (Cointault et al., 2008a)\n- FOURIER + MORPHOLOGY !!!\n- lkl\n\n\nNegativo: ", "page" : "49-70", "publisher" : "InTech", "title" : "Texture, Color and Frequential Proxy-Detection Image Processing for Crop Characterization in a Context of Precision Agriculture", "type" : "chapter" }, "uris" : [ "http://www.mendeley.com/documents/?uuid=e0a5a915-ca7b-4df6-98cf-7bd74d46c328" ] } ], "mendeley" : { "formattedCitation" : "&lt;sup&gt;22&lt;/sup&gt;", "plainTextFormattedCitation" : "22", "previouslyFormattedCitation" : "&lt;sup&gt;22&lt;/sup&gt;" }, "properties" : {  }, "schema" : "https://github.com/citation-style-language/schema/raw/master/csl-citation.json" }</w:instrText>
      </w:r>
      <w:r w:rsidR="00845B4E" w:rsidRPr="002C1011">
        <w:rPr>
          <w:rFonts w:ascii="Calibri" w:hAnsi="Calibri" w:cs="Calibri"/>
          <w:lang w:val="es-ES_tradnl"/>
        </w:rPr>
        <w:fldChar w:fldCharType="separate"/>
      </w:r>
      <w:r w:rsidR="00834CC7" w:rsidRPr="002C1011">
        <w:rPr>
          <w:rFonts w:ascii="Calibri" w:hAnsi="Calibri" w:cs="Calibri"/>
          <w:noProof/>
          <w:vertAlign w:val="superscript"/>
          <w:lang w:val="en-US"/>
        </w:rPr>
        <w:t>22</w:t>
      </w:r>
      <w:r w:rsidR="00845B4E" w:rsidRPr="002C1011">
        <w:rPr>
          <w:rFonts w:ascii="Calibri" w:hAnsi="Calibri" w:cs="Calibri"/>
        </w:rPr>
        <w:fldChar w:fldCharType="end"/>
      </w:r>
      <w:r w:rsidR="00845B4E" w:rsidRPr="002C1011">
        <w:rPr>
          <w:rFonts w:ascii="Calibri" w:hAnsi="Calibri" w:cs="Calibri"/>
          <w:lang w:val="en-US"/>
        </w:rPr>
        <w:t xml:space="preserve">. </w:t>
      </w:r>
    </w:p>
    <w:p w14:paraId="6E94C75A" w14:textId="77777777" w:rsidR="00845B4E" w:rsidRPr="002C1011" w:rsidRDefault="00845B4E" w:rsidP="002C1011">
      <w:pPr>
        <w:jc w:val="both"/>
        <w:rPr>
          <w:rFonts w:ascii="Calibri" w:hAnsi="Calibri" w:cs="Calibri"/>
          <w:lang w:val="en-US"/>
        </w:rPr>
      </w:pPr>
    </w:p>
    <w:p w14:paraId="485C8EF2" w14:textId="73BFF840" w:rsidR="009A6780" w:rsidRPr="002C1011" w:rsidRDefault="009F2BD3" w:rsidP="002C1011">
      <w:pPr>
        <w:jc w:val="both"/>
        <w:rPr>
          <w:rFonts w:ascii="Calibri" w:hAnsi="Calibri" w:cs="Calibri"/>
          <w:lang w:val="en-US"/>
        </w:rPr>
      </w:pPr>
      <w:r w:rsidRPr="002C1011">
        <w:rPr>
          <w:rFonts w:ascii="Calibri" w:hAnsi="Calibri" w:cs="Calibri"/>
          <w:lang w:val="en-US"/>
        </w:rPr>
        <w:t>Thus, w</w:t>
      </w:r>
      <w:r w:rsidR="003E0B8A" w:rsidRPr="002C1011">
        <w:rPr>
          <w:rFonts w:ascii="Calibri" w:hAnsi="Calibri" w:cs="Calibri"/>
          <w:lang w:val="en-US"/>
        </w:rPr>
        <w:t xml:space="preserve">e </w:t>
      </w:r>
      <w:r w:rsidR="00D6279C" w:rsidRPr="002C1011">
        <w:rPr>
          <w:rFonts w:ascii="Calibri" w:hAnsi="Calibri" w:cs="Calibri"/>
          <w:lang w:val="en-US"/>
        </w:rPr>
        <w:t xml:space="preserve">have </w:t>
      </w:r>
      <w:r w:rsidR="000E4858" w:rsidRPr="002C1011">
        <w:rPr>
          <w:rFonts w:ascii="Calibri" w:hAnsi="Calibri" w:cs="Calibri"/>
          <w:lang w:val="en-US"/>
        </w:rPr>
        <w:t>present</w:t>
      </w:r>
      <w:r w:rsidR="00D6279C" w:rsidRPr="002C1011">
        <w:rPr>
          <w:rFonts w:ascii="Calibri" w:hAnsi="Calibri" w:cs="Calibri"/>
          <w:lang w:val="en-US"/>
        </w:rPr>
        <w:t>ed</w:t>
      </w:r>
      <w:r w:rsidR="000E4858" w:rsidRPr="002C1011">
        <w:rPr>
          <w:rFonts w:ascii="Calibri" w:hAnsi="Calibri" w:cs="Calibri"/>
          <w:lang w:val="en-US"/>
        </w:rPr>
        <w:t xml:space="preserve"> here a detailed protocol </w:t>
      </w:r>
      <w:r w:rsidRPr="002C1011">
        <w:rPr>
          <w:rFonts w:ascii="Calibri" w:hAnsi="Calibri" w:cs="Calibri"/>
          <w:lang w:val="en-US"/>
        </w:rPr>
        <w:t xml:space="preserve">that is the result of testing </w:t>
      </w:r>
      <w:proofErr w:type="gramStart"/>
      <w:r w:rsidRPr="002C1011">
        <w:rPr>
          <w:rFonts w:ascii="Calibri" w:hAnsi="Calibri" w:cs="Calibri"/>
          <w:lang w:val="en-US"/>
        </w:rPr>
        <w:t>various different</w:t>
      </w:r>
      <w:proofErr w:type="gramEnd"/>
      <w:r w:rsidRPr="002C1011">
        <w:rPr>
          <w:rFonts w:ascii="Calibri" w:hAnsi="Calibri" w:cs="Calibri"/>
          <w:lang w:val="en-US"/>
        </w:rPr>
        <w:t xml:space="preserve"> techniques in an iterative optimization process; resulting in simple but </w:t>
      </w:r>
      <w:r w:rsidR="002D290B" w:rsidRPr="002C1011">
        <w:rPr>
          <w:rFonts w:ascii="Calibri" w:hAnsi="Calibri" w:cs="Calibri"/>
          <w:lang w:val="en-US"/>
        </w:rPr>
        <w:t xml:space="preserve">effective </w:t>
      </w:r>
      <w:r w:rsidR="003E0B8A" w:rsidRPr="002C1011">
        <w:rPr>
          <w:rFonts w:ascii="Calibri" w:hAnsi="Calibri" w:cs="Calibri"/>
          <w:lang w:val="en-US"/>
        </w:rPr>
        <w:t xml:space="preserve">image </w:t>
      </w:r>
      <w:r w:rsidRPr="002C1011">
        <w:rPr>
          <w:rFonts w:ascii="Calibri" w:hAnsi="Calibri" w:cs="Calibri"/>
          <w:lang w:val="en-US"/>
        </w:rPr>
        <w:t>data capture</w:t>
      </w:r>
      <w:r w:rsidR="003E0B8A" w:rsidRPr="002C1011">
        <w:rPr>
          <w:rFonts w:ascii="Calibri" w:hAnsi="Calibri" w:cs="Calibri"/>
          <w:lang w:val="en-US"/>
        </w:rPr>
        <w:t xml:space="preserve"> method </w:t>
      </w:r>
      <w:r w:rsidR="002D290B" w:rsidRPr="002C1011">
        <w:rPr>
          <w:rFonts w:ascii="Calibri" w:hAnsi="Calibri" w:cs="Calibri"/>
          <w:lang w:val="en-US"/>
        </w:rPr>
        <w:t>requiring only a commercially available, moderately high resolution, RGB digital camera and a rudimentary</w:t>
      </w:r>
      <w:r w:rsidR="00DE6412" w:rsidRPr="002C1011">
        <w:rPr>
          <w:rFonts w:ascii="Calibri" w:hAnsi="Calibri" w:cs="Calibri"/>
          <w:lang w:val="en-US"/>
        </w:rPr>
        <w:t xml:space="preserve"> “</w:t>
      </w:r>
      <w:proofErr w:type="spellStart"/>
      <w:r w:rsidR="00DE6412" w:rsidRPr="002C1011">
        <w:rPr>
          <w:rFonts w:ascii="Calibri" w:hAnsi="Calibri" w:cs="Calibri"/>
          <w:lang w:val="en-US"/>
        </w:rPr>
        <w:t>phenopole</w:t>
      </w:r>
      <w:proofErr w:type="spellEnd"/>
      <w:r w:rsidR="00DE6412" w:rsidRPr="002C1011">
        <w:rPr>
          <w:rFonts w:ascii="Calibri" w:hAnsi="Calibri" w:cs="Calibri"/>
          <w:lang w:val="en-US"/>
        </w:rPr>
        <w:t>”</w:t>
      </w:r>
      <w:r w:rsidR="003E0B8A" w:rsidRPr="002C1011">
        <w:rPr>
          <w:rFonts w:ascii="Calibri" w:hAnsi="Calibri" w:cs="Calibri"/>
          <w:lang w:val="en-US"/>
        </w:rPr>
        <w:t xml:space="preserve"> </w:t>
      </w:r>
      <w:r w:rsidR="002D290B" w:rsidRPr="002C1011">
        <w:rPr>
          <w:rFonts w:ascii="Calibri" w:hAnsi="Calibri" w:cs="Calibri"/>
          <w:lang w:val="en-US"/>
        </w:rPr>
        <w:t xml:space="preserve">for holding the camera above the crop canopy. </w:t>
      </w:r>
      <w:bookmarkStart w:id="24" w:name="_Hlk529790151"/>
      <w:r w:rsidR="006F1C89" w:rsidRPr="002C1011">
        <w:rPr>
          <w:rFonts w:ascii="Calibri" w:hAnsi="Calibri" w:cs="Calibri"/>
          <w:lang w:val="en-US"/>
        </w:rPr>
        <w:t xml:space="preserve">Other image filtering attempts based on RGB color or alternative color spaces, such as Hue-Saturation-Intensity or CIE-Lab, were not as effective or consistent as the use of the Laplacian and Median frequency domain filters in removing unwanted image elements, especially the awns. </w:t>
      </w:r>
      <w:bookmarkEnd w:id="24"/>
      <w:r w:rsidR="009A6780" w:rsidRPr="002C1011">
        <w:rPr>
          <w:rFonts w:ascii="Calibri" w:hAnsi="Calibri" w:cs="Calibri"/>
          <w:lang w:val="en-US"/>
        </w:rPr>
        <w:t xml:space="preserve">We have designed the image capture pipeline system with different elements, some of which can be easily adjusted for with minor changes in the image processing algorithm implementation. In the case studies presented here, we have used two different compact cameras with </w:t>
      </w:r>
      <w:r w:rsidR="0085392F" w:rsidRPr="002C1011">
        <w:rPr>
          <w:rFonts w:ascii="Calibri" w:hAnsi="Calibri" w:cs="Calibri"/>
          <w:lang w:val="en-US"/>
        </w:rPr>
        <w:t xml:space="preserve">relatively </w:t>
      </w:r>
      <w:r w:rsidR="009A6780" w:rsidRPr="002C1011">
        <w:rPr>
          <w:rFonts w:ascii="Calibri" w:hAnsi="Calibri" w:cs="Calibri"/>
          <w:lang w:val="en-US"/>
        </w:rPr>
        <w:t xml:space="preserve">large sensors </w:t>
      </w:r>
      <w:r w:rsidR="0085392F" w:rsidRPr="002C1011">
        <w:rPr>
          <w:rFonts w:ascii="Calibri" w:hAnsi="Calibri" w:cs="Calibri"/>
          <w:lang w:val="en-US"/>
        </w:rPr>
        <w:t>and</w:t>
      </w:r>
      <w:r w:rsidR="009A6780" w:rsidRPr="002C1011">
        <w:rPr>
          <w:rFonts w:ascii="Calibri" w:hAnsi="Calibri" w:cs="Calibri"/>
          <w:lang w:val="en-US"/>
        </w:rPr>
        <w:t xml:space="preserve"> 20.1 MP and 16.0 MP </w:t>
      </w:r>
      <w:r w:rsidR="0085392F" w:rsidRPr="002C1011">
        <w:rPr>
          <w:rFonts w:ascii="Calibri" w:hAnsi="Calibri" w:cs="Calibri"/>
          <w:lang w:val="en-US"/>
        </w:rPr>
        <w:t xml:space="preserve">resolutions for </w:t>
      </w:r>
      <w:r w:rsidR="009A6780" w:rsidRPr="002C1011">
        <w:rPr>
          <w:rFonts w:ascii="Calibri" w:hAnsi="Calibri" w:cs="Calibri"/>
          <w:lang w:val="en-US"/>
        </w:rPr>
        <w:t>capturing images with wide-angle lens</w:t>
      </w:r>
      <w:r w:rsidR="0085392F" w:rsidRPr="002C1011">
        <w:rPr>
          <w:rFonts w:ascii="Calibri" w:hAnsi="Calibri" w:cs="Calibri"/>
          <w:lang w:val="en-US"/>
        </w:rPr>
        <w:t>es</w:t>
      </w:r>
      <w:r w:rsidR="009A6780" w:rsidRPr="002C1011">
        <w:rPr>
          <w:rFonts w:ascii="Calibri" w:hAnsi="Calibri" w:cs="Calibri"/>
          <w:lang w:val="en-US"/>
        </w:rPr>
        <w:t xml:space="preserve"> of 16-20 mm from </w:t>
      </w:r>
      <w:proofErr w:type="gramStart"/>
      <w:r w:rsidR="009A6780" w:rsidRPr="002C1011">
        <w:rPr>
          <w:rFonts w:ascii="Calibri" w:hAnsi="Calibri" w:cs="Calibri"/>
          <w:lang w:val="en-US"/>
        </w:rPr>
        <w:t>a distance of 80</w:t>
      </w:r>
      <w:proofErr w:type="gramEnd"/>
      <w:r w:rsidR="009A6780" w:rsidRPr="002C1011">
        <w:rPr>
          <w:rFonts w:ascii="Calibri" w:hAnsi="Calibri" w:cs="Calibri"/>
          <w:lang w:val="en-US"/>
        </w:rPr>
        <w:t xml:space="preserve"> cm from the crop canopy. This has proven more than sufficient to produce detailed canopy barley and wheat information, with simulations demonstrating that the technique maintains high levels of precision down to </w:t>
      </w:r>
      <w:r w:rsidR="0085392F" w:rsidRPr="002C1011">
        <w:rPr>
          <w:rFonts w:ascii="Calibri" w:hAnsi="Calibri" w:cs="Calibri"/>
          <w:lang w:val="en-US"/>
        </w:rPr>
        <w:t xml:space="preserve">approximately </w:t>
      </w:r>
      <w:r w:rsidR="009A6780" w:rsidRPr="002C1011">
        <w:rPr>
          <w:rFonts w:ascii="Calibri" w:hAnsi="Calibri" w:cs="Calibri"/>
          <w:lang w:val="en-US"/>
        </w:rPr>
        <w:t>8 MP</w:t>
      </w:r>
      <w:r w:rsidR="009A6780"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"DOI" : "10.1186/s13007-018-0289-4", "ISSN" : "1746-4811", "author" : [ { "dropping-particle" : "", "family" : "Fernandez-Gallego", "given" : "J. A.", "non-dropping-particle" : "", "parse-names" : false, "suffix" : "" }, { "dropping-particle" : "", "family" : "Kefauver", "given" : "Shawn C", "non-dropping-particle" : "", "parse-names" : false, "suffix" : "" }, { "dropping-particle" : "", "family" : "Guti\u00e9rrez", "given" : "Nieves Aparicio", "non-dropping-particle" : "", "parse-names" : false, "suffix" : "" }, { "dropping-particle" : "", "family" : "Nieto-Taladriz", "given" : "Mar\u00eda Teresa", "non-dropping-particle" : "", "parse-names" : false, "suffix" : "" }, { "dropping-particle" : "", "family" : "Araus", "given" : "Jos\u00e9 Luis", "non-dropping-particle" : "", "parse-names" : false, "suffix" : "" } ], "container-title" : "Plant Methods", "id" : "ITEM-1", "issue" : "1", "issued" : { "date-parts" : [ [ "2018", "12", "17" ] ] }, "page" : "22", "publisher" : "BioMed Central", "title" : "Wheat ear counting in-field conditions: high throughput and low-cost approach using RGB images", "type" : "article-journal", "volume" : "14" }, "uris" : [ "http://www.mendeley.com/documents/?uuid=99db3ed6-310e-4c80-b29b-4c6101b5daf1" ] } ], "mendeley" : { "formattedCitation" : "&lt;sup&gt;14&lt;/sup&gt;", "plainTextFormattedCitation" : "14", "previouslyFormattedCitation" : "&lt;sup&gt;14&lt;/sup&gt;" }, "properties" : {  }, "schema" : "https://github.com/citation-style-language/schema/raw/master/csl-citation.json" }</w:instrText>
      </w:r>
      <w:r w:rsidR="009A6780" w:rsidRPr="002C1011">
        <w:rPr>
          <w:rFonts w:ascii="Calibri" w:hAnsi="Calibri" w:cs="Calibri"/>
        </w:rPr>
        <w:fldChar w:fldCharType="separate"/>
      </w:r>
      <w:r w:rsidR="00834CC7" w:rsidRPr="002C1011">
        <w:rPr>
          <w:rFonts w:ascii="Calibri" w:hAnsi="Calibri" w:cs="Calibri"/>
          <w:noProof/>
          <w:vertAlign w:val="superscript"/>
          <w:lang w:val="en-US"/>
        </w:rPr>
        <w:t>14</w:t>
      </w:r>
      <w:r w:rsidR="009A6780" w:rsidRPr="002C1011">
        <w:rPr>
          <w:rFonts w:ascii="Calibri" w:hAnsi="Calibri" w:cs="Calibri"/>
        </w:rPr>
        <w:fldChar w:fldCharType="end"/>
      </w:r>
      <w:r w:rsidR="0085392F" w:rsidRPr="002C1011">
        <w:rPr>
          <w:rFonts w:ascii="Calibri" w:hAnsi="Calibri" w:cs="Calibri"/>
          <w:lang w:val="en-US"/>
        </w:rPr>
        <w:t xml:space="preserve"> (with similar lenses and distances from the canopy)</w:t>
      </w:r>
      <w:r w:rsidR="009A6780" w:rsidRPr="002C1011">
        <w:rPr>
          <w:rFonts w:ascii="Calibri" w:hAnsi="Calibri" w:cs="Calibri"/>
          <w:lang w:val="en-US"/>
        </w:rPr>
        <w:t>.</w:t>
      </w:r>
    </w:p>
    <w:p w14:paraId="41DFB9D5" w14:textId="77777777" w:rsidR="00845B4E" w:rsidRPr="002C1011" w:rsidRDefault="00845B4E" w:rsidP="002C1011">
      <w:pPr>
        <w:jc w:val="both"/>
        <w:rPr>
          <w:rFonts w:ascii="Calibri" w:hAnsi="Calibri" w:cs="Calibri"/>
          <w:lang w:val="en-US"/>
        </w:rPr>
      </w:pPr>
    </w:p>
    <w:p w14:paraId="5EAD9879" w14:textId="3A9DB039" w:rsidR="00375AB5" w:rsidRPr="002C1011" w:rsidRDefault="004942BB" w:rsidP="002C1011">
      <w:pPr>
        <w:jc w:val="both"/>
        <w:rPr>
          <w:rFonts w:ascii="Calibri" w:hAnsi="Calibri" w:cs="Calibri"/>
          <w:lang w:val="en-US"/>
        </w:rPr>
      </w:pPr>
      <w:bookmarkStart w:id="25" w:name="_Hlk521067359"/>
      <w:bookmarkEnd w:id="23"/>
      <w:r w:rsidRPr="002C1011">
        <w:rPr>
          <w:rFonts w:ascii="Calibri" w:hAnsi="Calibri" w:cs="Calibri"/>
          <w:lang w:val="en-US"/>
        </w:rPr>
        <w:t>Although the consistency and precision</w:t>
      </w:r>
      <w:r w:rsidR="00375AB5" w:rsidRPr="002C1011">
        <w:rPr>
          <w:rFonts w:ascii="Calibri" w:hAnsi="Calibri" w:cs="Calibri"/>
          <w:lang w:val="en-US"/>
        </w:rPr>
        <w:t xml:space="preserve"> of </w:t>
      </w:r>
      <w:r w:rsidRPr="002C1011">
        <w:rPr>
          <w:rFonts w:ascii="Calibri" w:hAnsi="Calibri" w:cs="Calibri"/>
          <w:lang w:val="en-US"/>
        </w:rPr>
        <w:t xml:space="preserve">the presented image processing techniques </w:t>
      </w:r>
      <w:r w:rsidR="00375AB5" w:rsidRPr="002C1011">
        <w:rPr>
          <w:rFonts w:ascii="Calibri" w:hAnsi="Calibri" w:cs="Calibri"/>
          <w:lang w:val="en-US"/>
        </w:rPr>
        <w:t>depend</w:t>
      </w:r>
      <w:r w:rsidRPr="002C1011">
        <w:rPr>
          <w:rFonts w:ascii="Calibri" w:hAnsi="Calibri" w:cs="Calibri"/>
          <w:lang w:val="en-US"/>
        </w:rPr>
        <w:t xml:space="preserve"> on the environmental conditions and</w:t>
      </w:r>
      <w:r w:rsidR="00375AB5" w:rsidRPr="002C1011">
        <w:rPr>
          <w:rFonts w:ascii="Calibri" w:hAnsi="Calibri" w:cs="Calibri"/>
          <w:lang w:val="en-US"/>
        </w:rPr>
        <w:t xml:space="preserve"> phenological stage </w:t>
      </w:r>
      <w:r w:rsidRPr="002C1011">
        <w:rPr>
          <w:rFonts w:ascii="Calibri" w:hAnsi="Calibri" w:cs="Calibri"/>
          <w:lang w:val="en-US"/>
        </w:rPr>
        <w:t>at the time of</w:t>
      </w:r>
      <w:r w:rsidR="00375AB5" w:rsidRPr="002C1011">
        <w:rPr>
          <w:rFonts w:ascii="Calibri" w:hAnsi="Calibri" w:cs="Calibri"/>
          <w:lang w:val="en-US"/>
        </w:rPr>
        <w:t xml:space="preserve"> image capture, </w:t>
      </w:r>
      <w:r w:rsidRPr="002C1011">
        <w:rPr>
          <w:rFonts w:ascii="Calibri" w:hAnsi="Calibri" w:cs="Calibri"/>
          <w:lang w:val="en-US"/>
        </w:rPr>
        <w:t xml:space="preserve">the </w:t>
      </w:r>
      <w:r w:rsidR="00375AB5" w:rsidRPr="002C1011">
        <w:rPr>
          <w:rFonts w:ascii="Calibri" w:hAnsi="Calibri" w:cs="Calibri"/>
          <w:lang w:val="en-US"/>
        </w:rPr>
        <w:lastRenderedPageBreak/>
        <w:t xml:space="preserve">algorithms </w:t>
      </w:r>
      <w:r w:rsidR="00E50A7A" w:rsidRPr="002C1011">
        <w:rPr>
          <w:rFonts w:ascii="Calibri" w:hAnsi="Calibri" w:cs="Calibri"/>
          <w:lang w:val="en-US"/>
        </w:rPr>
        <w:t xml:space="preserve">show promise in </w:t>
      </w:r>
      <w:r w:rsidRPr="002C1011">
        <w:rPr>
          <w:rFonts w:ascii="Calibri" w:hAnsi="Calibri" w:cs="Calibri"/>
          <w:lang w:val="en-US"/>
        </w:rPr>
        <w:t>provid</w:t>
      </w:r>
      <w:r w:rsidR="00E50A7A" w:rsidRPr="002C1011">
        <w:rPr>
          <w:rFonts w:ascii="Calibri" w:hAnsi="Calibri" w:cs="Calibri"/>
          <w:lang w:val="en-US"/>
        </w:rPr>
        <w:t>ing</w:t>
      </w:r>
      <w:r w:rsidRPr="002C1011">
        <w:rPr>
          <w:rFonts w:ascii="Calibri" w:hAnsi="Calibri" w:cs="Calibri"/>
          <w:lang w:val="en-US"/>
        </w:rPr>
        <w:t xml:space="preserve"> robust performance in application to</w:t>
      </w:r>
      <w:r w:rsidR="00375AB5" w:rsidRPr="002C1011">
        <w:rPr>
          <w:rFonts w:ascii="Calibri" w:hAnsi="Calibri" w:cs="Calibri"/>
          <w:lang w:val="en-US"/>
        </w:rPr>
        <w:t xml:space="preserve"> different</w:t>
      </w:r>
      <w:r w:rsidRPr="002C1011">
        <w:rPr>
          <w:rFonts w:ascii="Calibri" w:hAnsi="Calibri" w:cs="Calibri"/>
          <w:lang w:val="en-US"/>
        </w:rPr>
        <w:t xml:space="preserve"> small-grain cereals, including </w:t>
      </w:r>
      <w:r w:rsidR="00375AB5" w:rsidRPr="002C1011">
        <w:rPr>
          <w:rFonts w:ascii="Calibri" w:hAnsi="Calibri" w:cs="Calibri"/>
          <w:lang w:val="en-US"/>
        </w:rPr>
        <w:t>durum and bread</w:t>
      </w:r>
      <w:r w:rsidRPr="002C1011">
        <w:rPr>
          <w:rFonts w:ascii="Calibri" w:hAnsi="Calibri" w:cs="Calibri"/>
          <w:lang w:val="en-US"/>
        </w:rPr>
        <w:t xml:space="preserve"> wheat</w:t>
      </w:r>
      <w:r w:rsidR="00375AB5" w:rsidRPr="002C1011">
        <w:rPr>
          <w:rFonts w:ascii="Calibri" w:hAnsi="Calibri" w:cs="Calibri"/>
          <w:lang w:val="en-US"/>
        </w:rPr>
        <w:t xml:space="preserve"> and two-row and six-row</w:t>
      </w:r>
      <w:r w:rsidRPr="002C1011">
        <w:rPr>
          <w:rFonts w:ascii="Calibri" w:hAnsi="Calibri" w:cs="Calibri"/>
          <w:lang w:val="en-US"/>
        </w:rPr>
        <w:t xml:space="preserve"> barley</w:t>
      </w:r>
      <w:r w:rsidR="00375AB5" w:rsidRPr="002C1011">
        <w:rPr>
          <w:rFonts w:ascii="Calibri" w:hAnsi="Calibri" w:cs="Calibri"/>
          <w:lang w:val="en-US"/>
        </w:rPr>
        <w:t xml:space="preserve"> varieties. </w:t>
      </w:r>
      <w:bookmarkEnd w:id="25"/>
      <w:r w:rsidR="00375AB5" w:rsidRPr="002C1011">
        <w:rPr>
          <w:rFonts w:ascii="Calibri" w:hAnsi="Calibri" w:cs="Calibri"/>
          <w:lang w:val="en-US"/>
        </w:rPr>
        <w:t xml:space="preserve">While </w:t>
      </w:r>
      <w:r w:rsidR="00E50A7A" w:rsidRPr="002C1011">
        <w:rPr>
          <w:rFonts w:ascii="Calibri" w:hAnsi="Calibri" w:cs="Calibri"/>
          <w:lang w:val="en-US"/>
        </w:rPr>
        <w:t xml:space="preserve">this algorithm has yet to be fully tested, </w:t>
      </w:r>
      <w:r w:rsidR="00375AB5" w:rsidRPr="002C1011">
        <w:rPr>
          <w:rFonts w:ascii="Calibri" w:hAnsi="Calibri" w:cs="Calibri"/>
          <w:lang w:val="en-US"/>
        </w:rPr>
        <w:t xml:space="preserve">the image capture </w:t>
      </w:r>
      <w:r w:rsidR="00E50A7A" w:rsidRPr="002C1011">
        <w:rPr>
          <w:rFonts w:ascii="Calibri" w:hAnsi="Calibri" w:cs="Calibri"/>
          <w:lang w:val="en-US"/>
        </w:rPr>
        <w:t xml:space="preserve">would </w:t>
      </w:r>
      <w:r w:rsidR="00375AB5" w:rsidRPr="002C1011">
        <w:rPr>
          <w:rFonts w:ascii="Calibri" w:hAnsi="Calibri" w:cs="Calibri"/>
          <w:lang w:val="en-US"/>
        </w:rPr>
        <w:t xml:space="preserve">the same, </w:t>
      </w:r>
      <w:r w:rsidR="00E50A7A" w:rsidRPr="002C1011">
        <w:rPr>
          <w:rFonts w:ascii="Calibri" w:hAnsi="Calibri" w:cs="Calibri"/>
          <w:lang w:val="en-US"/>
        </w:rPr>
        <w:t xml:space="preserve">with perhaps </w:t>
      </w:r>
      <w:r w:rsidR="00375AB5" w:rsidRPr="002C1011">
        <w:rPr>
          <w:rFonts w:ascii="Calibri" w:hAnsi="Calibri" w:cs="Calibri"/>
          <w:lang w:val="en-US"/>
        </w:rPr>
        <w:t xml:space="preserve">some minor </w:t>
      </w:r>
      <w:proofErr w:type="gramStart"/>
      <w:r w:rsidR="00375AB5" w:rsidRPr="002C1011">
        <w:rPr>
          <w:rFonts w:ascii="Calibri" w:hAnsi="Calibri" w:cs="Calibri"/>
          <w:lang w:val="en-US"/>
        </w:rPr>
        <w:t xml:space="preserve">adjustments  </w:t>
      </w:r>
      <w:r w:rsidR="00E50A7A" w:rsidRPr="002C1011">
        <w:rPr>
          <w:rFonts w:ascii="Calibri" w:hAnsi="Calibri" w:cs="Calibri"/>
          <w:lang w:val="en-US"/>
        </w:rPr>
        <w:t>with</w:t>
      </w:r>
      <w:proofErr w:type="gramEnd"/>
      <w:r w:rsidR="00E50A7A" w:rsidRPr="002C1011">
        <w:rPr>
          <w:rFonts w:ascii="Calibri" w:hAnsi="Calibri" w:cs="Calibri"/>
          <w:lang w:val="en-US"/>
        </w:rPr>
        <w:t xml:space="preserve"> regards </w:t>
      </w:r>
      <w:r w:rsidR="00375AB5" w:rsidRPr="002C1011">
        <w:rPr>
          <w:rFonts w:ascii="Calibri" w:hAnsi="Calibri" w:cs="Calibri"/>
          <w:lang w:val="en-US"/>
        </w:rPr>
        <w:t>to the relative size and position of the ear in the images</w:t>
      </w:r>
      <w:r w:rsidR="00F73908" w:rsidRPr="002C1011">
        <w:rPr>
          <w:rFonts w:ascii="Calibri" w:hAnsi="Calibri" w:cs="Calibri"/>
          <w:lang w:val="en-US"/>
        </w:rPr>
        <w:t xml:space="preserve"> in order to provide for optimal ear counting results</w:t>
      </w:r>
      <w:r w:rsidR="00375AB5" w:rsidRPr="002C1011">
        <w:rPr>
          <w:rFonts w:ascii="Calibri" w:hAnsi="Calibri" w:cs="Calibri"/>
          <w:lang w:val="en-US"/>
        </w:rPr>
        <w:t xml:space="preserve">. </w:t>
      </w:r>
      <w:bookmarkStart w:id="26" w:name="_Hlk521067880"/>
      <w:r w:rsidR="00755DFF" w:rsidRPr="002C1011">
        <w:rPr>
          <w:rFonts w:ascii="Calibri" w:hAnsi="Calibri" w:cs="Calibri"/>
          <w:lang w:val="en-US"/>
        </w:rPr>
        <w:t>In the presented protocol</w:t>
      </w:r>
      <w:r w:rsidR="00F73908" w:rsidRPr="002C1011">
        <w:rPr>
          <w:rFonts w:ascii="Calibri" w:hAnsi="Calibri" w:cs="Calibri"/>
          <w:lang w:val="en-US"/>
        </w:rPr>
        <w:t xml:space="preserve">, </w:t>
      </w:r>
      <w:r w:rsidR="00755DFF" w:rsidRPr="002C1011">
        <w:rPr>
          <w:rFonts w:ascii="Calibri" w:hAnsi="Calibri" w:cs="Calibri"/>
          <w:lang w:val="en-US"/>
        </w:rPr>
        <w:t>the image-based ear density estimates achieved maximal accuracy and correlated best with manual image counts and grain yield compared to</w:t>
      </w:r>
      <w:r w:rsidR="00375AB5" w:rsidRPr="002C1011">
        <w:rPr>
          <w:rFonts w:ascii="Calibri" w:hAnsi="Calibri" w:cs="Calibri"/>
          <w:lang w:val="en-US"/>
        </w:rPr>
        <w:t xml:space="preserve"> images captured at later </w:t>
      </w:r>
      <w:r w:rsidR="00755DFF" w:rsidRPr="002C1011">
        <w:rPr>
          <w:rFonts w:ascii="Calibri" w:hAnsi="Calibri" w:cs="Calibri"/>
          <w:lang w:val="en-US"/>
        </w:rPr>
        <w:t xml:space="preserve">growth </w:t>
      </w:r>
      <w:r w:rsidR="00375AB5" w:rsidRPr="002C1011">
        <w:rPr>
          <w:rFonts w:ascii="Calibri" w:hAnsi="Calibri" w:cs="Calibri"/>
          <w:lang w:val="en-US"/>
        </w:rPr>
        <w:t xml:space="preserve">stages when </w:t>
      </w:r>
      <w:r w:rsidR="00755DFF" w:rsidRPr="002C1011">
        <w:rPr>
          <w:rFonts w:ascii="Calibri" w:hAnsi="Calibri" w:cs="Calibri"/>
          <w:lang w:val="en-US"/>
        </w:rPr>
        <w:t xml:space="preserve">crop senescence resulted in a </w:t>
      </w:r>
      <w:r w:rsidR="00375AB5" w:rsidRPr="002C1011">
        <w:rPr>
          <w:rFonts w:ascii="Calibri" w:hAnsi="Calibri" w:cs="Calibri"/>
          <w:lang w:val="en-US"/>
        </w:rPr>
        <w:t xml:space="preserve">loss of </w:t>
      </w:r>
      <w:r w:rsidR="00755DFF" w:rsidRPr="002C1011">
        <w:rPr>
          <w:rFonts w:ascii="Calibri" w:hAnsi="Calibri" w:cs="Calibri"/>
          <w:lang w:val="en-US"/>
        </w:rPr>
        <w:t xml:space="preserve">color and illumination </w:t>
      </w:r>
      <w:r w:rsidR="00375AB5" w:rsidRPr="002C1011">
        <w:rPr>
          <w:rFonts w:ascii="Calibri" w:hAnsi="Calibri" w:cs="Calibri"/>
          <w:lang w:val="en-US"/>
        </w:rPr>
        <w:t xml:space="preserve">contrast between </w:t>
      </w:r>
      <w:r w:rsidR="00755DFF" w:rsidRPr="002C1011">
        <w:rPr>
          <w:rFonts w:ascii="Calibri" w:hAnsi="Calibri" w:cs="Calibri"/>
          <w:lang w:val="en-US"/>
        </w:rPr>
        <w:t xml:space="preserve">the rest of the crop </w:t>
      </w:r>
      <w:r w:rsidR="00375AB5" w:rsidRPr="002C1011">
        <w:rPr>
          <w:rFonts w:ascii="Calibri" w:hAnsi="Calibri" w:cs="Calibri"/>
          <w:lang w:val="en-US"/>
        </w:rPr>
        <w:t xml:space="preserve">canopy and </w:t>
      </w:r>
      <w:r w:rsidR="00755DFF" w:rsidRPr="002C1011">
        <w:rPr>
          <w:rFonts w:ascii="Calibri" w:hAnsi="Calibri" w:cs="Calibri"/>
          <w:lang w:val="en-US"/>
        </w:rPr>
        <w:t xml:space="preserve">the </w:t>
      </w:r>
      <w:r w:rsidR="00375AB5" w:rsidRPr="002C1011">
        <w:rPr>
          <w:rFonts w:ascii="Calibri" w:hAnsi="Calibri" w:cs="Calibri"/>
          <w:lang w:val="en-US"/>
        </w:rPr>
        <w:t xml:space="preserve">ears. </w:t>
      </w:r>
      <w:r w:rsidR="00755DFF" w:rsidRPr="002C1011">
        <w:rPr>
          <w:rFonts w:ascii="Calibri" w:hAnsi="Calibri" w:cs="Calibri"/>
          <w:lang w:val="en-US"/>
        </w:rPr>
        <w:t>This may be a result of higher temperatures or lower water availability at the later parts of grain filling, which are especially common in typical</w:t>
      </w:r>
      <w:r w:rsidR="00375AB5" w:rsidRPr="002C1011">
        <w:rPr>
          <w:rFonts w:ascii="Calibri" w:hAnsi="Calibri" w:cs="Calibri"/>
          <w:lang w:val="en-US"/>
        </w:rPr>
        <w:t xml:space="preserve"> Mediterranean conditions, </w:t>
      </w:r>
      <w:r w:rsidR="00755DFF" w:rsidRPr="002C1011">
        <w:rPr>
          <w:rFonts w:ascii="Calibri" w:hAnsi="Calibri" w:cs="Calibri"/>
          <w:lang w:val="en-US"/>
        </w:rPr>
        <w:t xml:space="preserve">that can cause the leaves and culm to senesce before </w:t>
      </w:r>
      <w:r w:rsidR="00375AB5" w:rsidRPr="002C1011">
        <w:rPr>
          <w:rFonts w:ascii="Calibri" w:hAnsi="Calibri" w:cs="Calibri"/>
          <w:lang w:val="en-US"/>
        </w:rPr>
        <w:t>the ears</w:t>
      </w:r>
      <w:r w:rsidR="00375AB5"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"DOI" : "10.1051/agro", "ISBN" : "1774-0746", "ISSN" : "11254718", "PMID" : "647", "author" : [ { "dropping-particle" : "", "family" : "Abbad", "given" : "Hanane", "non-dropping-particle" : "", "parse-names" : false, "suffix" : "" }, { "dropping-particle" : "", "family" : "Jaafari", "given" : "Samir", "non-dropping-particle" : "El", "parse-names" : false, "suffix" : "" }, { "dropping-particle" : "", "family" : "Bort", "given" : "Jordi", "non-dropping-particle" : "", "parse-names" : false, "suffix" : "" }, { "dropping-particle" : "", "family" : "Araus", "given" : "Jose L", "non-dropping-particle" : "", "parse-names" : false, "suffix" : "" } ], "container-title" : "Agronomie", "id" : "ITEM-1", "issued" : { "date-parts" : [ [ "2004" ] ] }, "page" : "19-28", "title" : "Comparative relationship of the flag leaf and the ear photosynthesis with the biomass and grain yield of durum wheat under a range of water conditions and different genotypes", "type" : "article-journal", "volume" : "24" }, "uris" : [ "http://www.mendeley.com/documents/?uuid=3072790a-2d54-4b84-afc4-8d7ef966b498" ] } ], "mendeley" : { "formattedCitation" : "&lt;sup&gt;23&lt;/sup&gt;", "plainTextFormattedCitation" : "23", "previouslyFormattedCitation" : "&lt;sup&gt;23&lt;/sup&gt;" }, "properties" : {  }, "schema" : "https://github.com/citation-style-language/schema/raw/master/csl-citation.json" }</w:instrText>
      </w:r>
      <w:r w:rsidR="00375AB5" w:rsidRPr="002C1011">
        <w:rPr>
          <w:rFonts w:ascii="Calibri" w:hAnsi="Calibri" w:cs="Calibri"/>
        </w:rPr>
        <w:fldChar w:fldCharType="separate"/>
      </w:r>
      <w:r w:rsidR="00834CC7" w:rsidRPr="002C1011">
        <w:rPr>
          <w:rFonts w:ascii="Calibri" w:hAnsi="Calibri" w:cs="Calibri"/>
          <w:noProof/>
          <w:vertAlign w:val="superscript"/>
          <w:lang w:val="en-US"/>
        </w:rPr>
        <w:t>23</w:t>
      </w:r>
      <w:r w:rsidR="00375AB5" w:rsidRPr="002C1011">
        <w:rPr>
          <w:rFonts w:ascii="Calibri" w:hAnsi="Calibri" w:cs="Calibri"/>
        </w:rPr>
        <w:fldChar w:fldCharType="end"/>
      </w:r>
      <w:r w:rsidR="00755DFF" w:rsidRPr="002C1011">
        <w:rPr>
          <w:rFonts w:ascii="Calibri" w:hAnsi="Calibri" w:cs="Calibri"/>
          <w:lang w:val="en-US"/>
        </w:rPr>
        <w:t>;</w:t>
      </w:r>
      <w:r w:rsidR="00375AB5" w:rsidRPr="002C1011">
        <w:rPr>
          <w:rFonts w:ascii="Calibri" w:hAnsi="Calibri" w:cs="Calibri"/>
          <w:lang w:val="en-US"/>
        </w:rPr>
        <w:t xml:space="preserve"> </w:t>
      </w:r>
      <w:r w:rsidR="00755DFF" w:rsidRPr="002C1011">
        <w:rPr>
          <w:rFonts w:ascii="Calibri" w:hAnsi="Calibri" w:cs="Calibri"/>
          <w:lang w:val="en-US"/>
        </w:rPr>
        <w:t>this contrast</w:t>
      </w:r>
      <w:r w:rsidR="00375AB5" w:rsidRPr="002C1011">
        <w:rPr>
          <w:rFonts w:ascii="Calibri" w:hAnsi="Calibri" w:cs="Calibri"/>
          <w:lang w:val="en-US"/>
        </w:rPr>
        <w:t xml:space="preserve"> is essential </w:t>
      </w:r>
      <w:r w:rsidR="00755DFF" w:rsidRPr="002C1011">
        <w:rPr>
          <w:rFonts w:ascii="Calibri" w:hAnsi="Calibri" w:cs="Calibri"/>
          <w:lang w:val="en-US"/>
        </w:rPr>
        <w:t>for the effectiveness of the separation</w:t>
      </w:r>
      <w:r w:rsidR="00375AB5" w:rsidRPr="002C1011">
        <w:rPr>
          <w:rFonts w:ascii="Calibri" w:hAnsi="Calibri" w:cs="Calibri"/>
          <w:lang w:val="en-US"/>
        </w:rPr>
        <w:t xml:space="preserve"> between </w:t>
      </w:r>
      <w:r w:rsidR="00755DFF" w:rsidRPr="002C1011">
        <w:rPr>
          <w:rFonts w:ascii="Calibri" w:hAnsi="Calibri" w:cs="Calibri"/>
          <w:lang w:val="en-US"/>
        </w:rPr>
        <w:t xml:space="preserve">the </w:t>
      </w:r>
      <w:r w:rsidR="00375AB5" w:rsidRPr="002C1011">
        <w:rPr>
          <w:rFonts w:ascii="Calibri" w:hAnsi="Calibri" w:cs="Calibri"/>
          <w:lang w:val="en-US"/>
        </w:rPr>
        <w:t xml:space="preserve">ears, leaves and soil. </w:t>
      </w:r>
      <w:bookmarkEnd w:id="26"/>
      <w:r w:rsidR="00375AB5" w:rsidRPr="002C1011">
        <w:rPr>
          <w:rFonts w:ascii="Calibri" w:hAnsi="Calibri" w:cs="Calibri"/>
          <w:lang w:val="en-US"/>
        </w:rPr>
        <w:t>In overly mature or senescent canopies with the ears already yellow, the contrast between the different image elements is not adequate for ear counting.</w:t>
      </w:r>
      <w:r w:rsidR="00E50A7A" w:rsidRPr="002C1011">
        <w:rPr>
          <w:rFonts w:ascii="Calibri" w:hAnsi="Calibri" w:cs="Calibri"/>
          <w:lang w:val="en-US"/>
        </w:rPr>
        <w:t xml:space="preserve"> As such, in other climates the optimal timing may be slightly different if there is no water stress during senescence onset.</w:t>
      </w:r>
    </w:p>
    <w:p w14:paraId="04200AD4" w14:textId="77777777" w:rsidR="00DE6412" w:rsidRPr="002C1011" w:rsidRDefault="00DE6412" w:rsidP="002C1011">
      <w:pPr>
        <w:jc w:val="both"/>
        <w:rPr>
          <w:rFonts w:ascii="Calibri" w:hAnsi="Calibri" w:cs="Calibri"/>
          <w:lang w:val="en-US"/>
        </w:rPr>
      </w:pPr>
    </w:p>
    <w:p w14:paraId="30283F95" w14:textId="7C36C4C8" w:rsidR="00375AB5" w:rsidRPr="002C1011" w:rsidDel="00E66D99" w:rsidRDefault="00DE6412" w:rsidP="002C1011">
      <w:pPr>
        <w:jc w:val="both"/>
        <w:rPr>
          <w:rFonts w:ascii="Calibri" w:hAnsi="Calibri" w:cs="Calibri"/>
          <w:lang w:val="en-US"/>
        </w:rPr>
      </w:pPr>
      <w:bookmarkStart w:id="27" w:name="_Hlk529944841"/>
      <w:r w:rsidRPr="002C1011">
        <w:rPr>
          <w:rFonts w:ascii="Calibri" w:hAnsi="Calibri" w:cs="Calibri"/>
          <w:lang w:val="en-US"/>
        </w:rPr>
        <w:t>Even though the data collection</w:t>
      </w:r>
      <w:r w:rsidR="00375AB5" w:rsidRPr="002C1011">
        <w:rPr>
          <w:rFonts w:ascii="Calibri" w:hAnsi="Calibri" w:cs="Calibri"/>
          <w:lang w:val="en-US"/>
        </w:rPr>
        <w:t xml:space="preserve"> in field conditions</w:t>
      </w:r>
      <w:r w:rsidRPr="002C1011">
        <w:rPr>
          <w:rFonts w:ascii="Calibri" w:hAnsi="Calibri" w:cs="Calibri"/>
          <w:lang w:val="en-US"/>
        </w:rPr>
        <w:t xml:space="preserve"> requires close attention to </w:t>
      </w:r>
      <w:r w:rsidR="00375AB5" w:rsidRPr="002C1011">
        <w:rPr>
          <w:rFonts w:ascii="Calibri" w:hAnsi="Calibri" w:cs="Calibri"/>
          <w:lang w:val="en-US"/>
        </w:rPr>
        <w:t>such</w:t>
      </w:r>
      <w:r w:rsidRPr="002C1011">
        <w:rPr>
          <w:rFonts w:ascii="Calibri" w:hAnsi="Calibri" w:cs="Calibri"/>
          <w:lang w:val="en-US"/>
        </w:rPr>
        <w:t xml:space="preserve"> environmental conditions as sunlight intensity and </w:t>
      </w:r>
      <w:r w:rsidR="00375AB5" w:rsidRPr="002C1011">
        <w:rPr>
          <w:rFonts w:ascii="Calibri" w:hAnsi="Calibri" w:cs="Calibri"/>
          <w:lang w:val="en-US"/>
        </w:rPr>
        <w:t xml:space="preserve">sunlight illumination </w:t>
      </w:r>
      <w:r w:rsidRPr="002C1011">
        <w:rPr>
          <w:rFonts w:ascii="Calibri" w:hAnsi="Calibri" w:cs="Calibri"/>
          <w:lang w:val="en-US"/>
        </w:rPr>
        <w:t xml:space="preserve">angles, the robust image analysis algorithm </w:t>
      </w:r>
      <w:r w:rsidR="00375AB5" w:rsidRPr="002C1011">
        <w:rPr>
          <w:rFonts w:ascii="Calibri" w:hAnsi="Calibri" w:cs="Calibri"/>
          <w:lang w:val="en-US"/>
        </w:rPr>
        <w:t xml:space="preserve">presented here </w:t>
      </w:r>
      <w:r w:rsidRPr="002C1011">
        <w:rPr>
          <w:rFonts w:ascii="Calibri" w:hAnsi="Calibri" w:cs="Calibri"/>
          <w:lang w:val="en-US"/>
        </w:rPr>
        <w:t>provides some leeway in the image capture window</w:t>
      </w:r>
      <w:r w:rsidR="00743EC3" w:rsidRPr="002C1011">
        <w:rPr>
          <w:rFonts w:ascii="Calibri" w:hAnsi="Calibri" w:cs="Calibri"/>
          <w:lang w:val="en-US"/>
        </w:rPr>
        <w:t xml:space="preserve"> by using </w:t>
      </w:r>
      <w:r w:rsidR="00BC4C36" w:rsidRPr="002C1011">
        <w:rPr>
          <w:rFonts w:ascii="Calibri" w:hAnsi="Calibri" w:cs="Calibri"/>
          <w:lang w:val="en-US"/>
        </w:rPr>
        <w:t>spatial</w:t>
      </w:r>
      <w:r w:rsidR="00743EC3" w:rsidRPr="002C1011">
        <w:rPr>
          <w:rFonts w:ascii="Calibri" w:hAnsi="Calibri" w:cs="Calibri"/>
          <w:lang w:val="en-US"/>
        </w:rPr>
        <w:t xml:space="preserve"> </w:t>
      </w:r>
      <w:r w:rsidR="00375AB5" w:rsidRPr="002C1011">
        <w:rPr>
          <w:rFonts w:ascii="Calibri" w:hAnsi="Calibri" w:cs="Calibri"/>
          <w:lang w:val="en-US"/>
        </w:rPr>
        <w:t>techniques</w:t>
      </w:r>
      <w:r w:rsidR="00743EC3" w:rsidRPr="002C1011">
        <w:rPr>
          <w:rFonts w:ascii="Calibri" w:hAnsi="Calibri" w:cs="Calibri"/>
          <w:lang w:val="en-US"/>
        </w:rPr>
        <w:t xml:space="preserve"> that ignore image albedo effects</w:t>
      </w:r>
      <w:r w:rsidR="00375AB5" w:rsidRPr="002C1011">
        <w:rPr>
          <w:rFonts w:ascii="Calibri" w:hAnsi="Calibri" w:cs="Calibri"/>
          <w:lang w:val="en-US"/>
        </w:rPr>
        <w:t>, given that the correct image exposure was used for the particular light conditions at the moment of image capture</w:t>
      </w:r>
      <w:r w:rsidR="00E50A7A" w:rsidRPr="002C1011">
        <w:rPr>
          <w:rFonts w:ascii="Calibri" w:hAnsi="Calibri" w:cs="Calibri"/>
          <w:lang w:val="en-US"/>
        </w:rPr>
        <w:t>; automatic settings have worked well in that respect</w:t>
      </w:r>
      <w:r w:rsidRPr="002C1011">
        <w:rPr>
          <w:rFonts w:ascii="Calibri" w:hAnsi="Calibri" w:cs="Calibri"/>
          <w:lang w:val="en-US"/>
        </w:rPr>
        <w:t xml:space="preserve">. </w:t>
      </w:r>
      <w:bookmarkStart w:id="28" w:name="_Hlk529945154"/>
      <w:bookmarkStart w:id="29" w:name="_Hlk521070899"/>
      <w:bookmarkEnd w:id="27"/>
      <w:r w:rsidR="001E0077" w:rsidRPr="002C1011">
        <w:rPr>
          <w:rFonts w:ascii="Calibri" w:hAnsi="Calibri" w:cs="Calibri"/>
          <w:lang w:val="en-US"/>
        </w:rPr>
        <w:t>In previous work, a fuller range of lighting effects were tested, indicating that the only major source of error with regards to light effects is the production of strong shadows in the image when capturing images in direct sunlight either early or late in the day due to the angle of the sun</w:t>
      </w:r>
      <w:r w:rsidR="00BB6B6F" w:rsidRPr="002C1011">
        <w:rPr>
          <w:rFonts w:ascii="Calibri" w:hAnsi="Calibri" w:cs="Calibri"/>
          <w:lang w:val="en-US"/>
        </w:rPr>
        <w:fldChar w:fldCharType="begin" w:fldLock="1"/>
      </w:r>
      <w:r w:rsidR="00834CC7" w:rsidRPr="002C1011">
        <w:rPr>
          <w:rFonts w:ascii="Calibri" w:hAnsi="Calibri" w:cs="Calibri"/>
          <w:lang w:val="en-US"/>
        </w:rPr>
        <w:instrText>ADDIN CSL_CITATION { "citationItems" : [ { "id" : "ITEM-1", "itemData" : { "DOI" : "10.1186/s13007-018-0289-4", "ISSN" : "1746-4811", "author" : [ { "dropping-particle" : "", "family" : "Fernandez-Gallego", "given" : "J. A.", "non-dropping-particle" : "", "parse-names" : false, "suffix" : "" }, { "dropping-particle" : "", "family" : "Kefauver", "given" : "Shawn C", "non-dropping-particle" : "", "parse-names" : false, "suffix" : "" }, { "dropping-particle" : "", "family" : "Guti\u00e9rrez", "given" : "Nieves Aparicio", "non-dropping-particle" : "", "parse-names" : false, "suffix" : "" }, { "dropping-particle" : "", "family" : "Nieto-Taladriz", "given" : "Mar\u00eda Teresa", "non-dropping-particle" : "", "parse-names" : false, "suffix" : "" }, { "dropping-particle" : "", "family" : "Araus", "given" : "Jos\u00e9 Luis", "non-dropping-particle" : "", "parse-names" : false, "suffix" : "" } ], "container-title" : "Plant Methods", "id" : "ITEM-1", "issue" : "1", "issued" : { "date-parts" : [ [ "2018", "12", "17" ] ] }, "page" : "22", "publisher" : "BioMed Central", "title" : "Wheat ear counting in-field conditions: high throughput and low-cost approach using RGB images", "type" : "article-journal", "volume" : "14" }, "uris" : [ "http://www.mendeley.com/documents/?uuid=99db3ed6-310e-4c80-b29b-4c6101b5daf1" ] } ], "mendeley" : { "formattedCitation" : "&lt;sup&gt;14&lt;/sup&gt;", "plainTextFormattedCitation" : "14", "previouslyFormattedCitation" : "&lt;sup&gt;14&lt;/sup&gt;" }, "properties" : {  }, "schema" : "https://github.com/citation-style-language/schema/raw/master/csl-citation.json" }</w:instrText>
      </w:r>
      <w:r w:rsidR="00BB6B6F" w:rsidRPr="002C1011">
        <w:rPr>
          <w:rFonts w:ascii="Calibri" w:hAnsi="Calibri" w:cs="Calibri"/>
          <w:lang w:val="en-US"/>
        </w:rPr>
        <w:fldChar w:fldCharType="separate"/>
      </w:r>
      <w:r w:rsidR="00834CC7" w:rsidRPr="002C1011">
        <w:rPr>
          <w:rFonts w:ascii="Calibri" w:hAnsi="Calibri" w:cs="Calibri"/>
          <w:noProof/>
          <w:vertAlign w:val="superscript"/>
          <w:lang w:val="en-US"/>
        </w:rPr>
        <w:t>14</w:t>
      </w:r>
      <w:r w:rsidR="00BB6B6F" w:rsidRPr="002C1011">
        <w:rPr>
          <w:rFonts w:ascii="Calibri" w:hAnsi="Calibri" w:cs="Calibri"/>
          <w:lang w:val="en-US"/>
        </w:rPr>
        <w:fldChar w:fldCharType="end"/>
      </w:r>
      <w:r w:rsidR="001E0077" w:rsidRPr="002C1011">
        <w:rPr>
          <w:rFonts w:ascii="Calibri" w:hAnsi="Calibri" w:cs="Calibri"/>
          <w:lang w:val="en-US"/>
        </w:rPr>
        <w:t xml:space="preserve">. </w:t>
      </w:r>
      <w:bookmarkEnd w:id="28"/>
      <w:r w:rsidR="00E66D99" w:rsidRPr="002C1011">
        <w:rPr>
          <w:rFonts w:ascii="Calibri" w:hAnsi="Calibri" w:cs="Calibri"/>
          <w:lang w:val="en-US"/>
        </w:rPr>
        <w:t xml:space="preserve">The </w:t>
      </w:r>
      <w:r w:rsidR="00AC5ABA" w:rsidRPr="002C1011">
        <w:rPr>
          <w:rFonts w:ascii="Calibri" w:hAnsi="Calibri" w:cs="Calibri"/>
          <w:lang w:val="en-US"/>
        </w:rPr>
        <w:t>first two image filter applications help to</w:t>
      </w:r>
      <w:r w:rsidR="00E66D99" w:rsidRPr="002C1011">
        <w:rPr>
          <w:rFonts w:ascii="Calibri" w:hAnsi="Calibri" w:cs="Calibri"/>
          <w:lang w:val="en-US"/>
        </w:rPr>
        <w:t xml:space="preserve"> </w:t>
      </w:r>
      <w:r w:rsidRPr="002C1011">
        <w:rPr>
          <w:rFonts w:ascii="Calibri" w:hAnsi="Calibri" w:cs="Calibri"/>
          <w:lang w:val="en-US"/>
        </w:rPr>
        <w:t>minimize</w:t>
      </w:r>
      <w:r w:rsidR="00CD4A55" w:rsidRPr="002C1011">
        <w:rPr>
          <w:rFonts w:ascii="Calibri" w:hAnsi="Calibri" w:cs="Calibri"/>
          <w:lang w:val="en-US"/>
        </w:rPr>
        <w:t xml:space="preserve"> </w:t>
      </w:r>
      <w:r w:rsidR="00AC5ABA" w:rsidRPr="002C1011">
        <w:rPr>
          <w:rFonts w:ascii="Calibri" w:hAnsi="Calibri" w:cs="Calibri"/>
          <w:lang w:val="en-US"/>
        </w:rPr>
        <w:t>any</w:t>
      </w:r>
      <w:r w:rsidR="00E66D99" w:rsidRPr="002C1011">
        <w:rPr>
          <w:rFonts w:ascii="Calibri" w:hAnsi="Calibri" w:cs="Calibri"/>
          <w:lang w:val="en-US"/>
        </w:rPr>
        <w:t xml:space="preserve"> </w:t>
      </w:r>
      <w:r w:rsidR="00AC5ABA" w:rsidRPr="002C1011">
        <w:rPr>
          <w:rFonts w:ascii="Calibri" w:hAnsi="Calibri" w:cs="Calibri"/>
          <w:lang w:val="en-US"/>
        </w:rPr>
        <w:t>app</w:t>
      </w:r>
      <w:r w:rsidR="00C8054A" w:rsidRPr="002C1011">
        <w:rPr>
          <w:rFonts w:ascii="Calibri" w:hAnsi="Calibri" w:cs="Calibri"/>
          <w:lang w:val="en-US"/>
        </w:rPr>
        <w:t xml:space="preserve">arent </w:t>
      </w:r>
      <w:r w:rsidR="00E66D99" w:rsidRPr="002C1011">
        <w:rPr>
          <w:rFonts w:ascii="Calibri" w:hAnsi="Calibri" w:cs="Calibri"/>
          <w:lang w:val="en-US"/>
        </w:rPr>
        <w:t xml:space="preserve">effects from </w:t>
      </w:r>
      <w:r w:rsidR="00C8054A" w:rsidRPr="002C1011">
        <w:rPr>
          <w:rFonts w:ascii="Calibri" w:hAnsi="Calibri" w:cs="Calibri"/>
          <w:lang w:val="en-US"/>
        </w:rPr>
        <w:t xml:space="preserve">excess illumination (though not </w:t>
      </w:r>
      <w:r w:rsidR="007B5B3E" w:rsidRPr="002C1011">
        <w:rPr>
          <w:rFonts w:ascii="Calibri" w:hAnsi="Calibri" w:cs="Calibri"/>
          <w:lang w:val="en-US"/>
        </w:rPr>
        <w:t xml:space="preserve">via </w:t>
      </w:r>
      <w:r w:rsidR="00C8054A" w:rsidRPr="002C1011">
        <w:rPr>
          <w:rFonts w:ascii="Calibri" w:hAnsi="Calibri" w:cs="Calibri"/>
          <w:lang w:val="en-US"/>
        </w:rPr>
        <w:t>camera over exposure)</w:t>
      </w:r>
      <w:r w:rsidR="00E66D99" w:rsidRPr="002C1011">
        <w:rPr>
          <w:rFonts w:ascii="Calibri" w:hAnsi="Calibri" w:cs="Calibri"/>
          <w:lang w:val="en-US"/>
        </w:rPr>
        <w:t xml:space="preserve"> </w:t>
      </w:r>
      <w:r w:rsidR="00C8054A" w:rsidRPr="002C1011">
        <w:rPr>
          <w:rFonts w:ascii="Calibri" w:hAnsi="Calibri" w:cs="Calibri"/>
          <w:lang w:val="en-US"/>
        </w:rPr>
        <w:t>while also reducing any</w:t>
      </w:r>
      <w:r w:rsidR="00E66D99" w:rsidRPr="002C1011">
        <w:rPr>
          <w:rFonts w:ascii="Calibri" w:hAnsi="Calibri" w:cs="Calibri"/>
          <w:lang w:val="en-US"/>
        </w:rPr>
        <w:t xml:space="preserve"> background </w:t>
      </w:r>
      <w:r w:rsidR="00C8054A" w:rsidRPr="002C1011">
        <w:rPr>
          <w:rFonts w:ascii="Calibri" w:hAnsi="Calibri" w:cs="Calibri"/>
          <w:lang w:val="en-US"/>
        </w:rPr>
        <w:t>components of the image;</w:t>
      </w:r>
      <w:r w:rsidRPr="002C1011">
        <w:rPr>
          <w:rFonts w:ascii="Calibri" w:hAnsi="Calibri" w:cs="Calibri"/>
          <w:lang w:val="en-US"/>
        </w:rPr>
        <w:t xml:space="preserve"> </w:t>
      </w:r>
      <w:r w:rsidR="00C8054A" w:rsidRPr="002C1011">
        <w:rPr>
          <w:rFonts w:ascii="Calibri" w:hAnsi="Calibri" w:cs="Calibri"/>
          <w:lang w:val="en-US"/>
        </w:rPr>
        <w:t>at the same time these filters area</w:t>
      </w:r>
      <w:r w:rsidRPr="002C1011">
        <w:rPr>
          <w:rFonts w:ascii="Calibri" w:hAnsi="Calibri" w:cs="Calibri"/>
          <w:lang w:val="en-US"/>
        </w:rPr>
        <w:t xml:space="preserve"> also</w:t>
      </w:r>
      <w:r w:rsidR="00E66D99" w:rsidRPr="002C1011">
        <w:rPr>
          <w:rFonts w:ascii="Calibri" w:hAnsi="Calibri" w:cs="Calibri"/>
          <w:lang w:val="en-US"/>
        </w:rPr>
        <w:t xml:space="preserve"> </w:t>
      </w:r>
      <w:r w:rsidRPr="002C1011">
        <w:rPr>
          <w:rFonts w:ascii="Calibri" w:hAnsi="Calibri" w:cs="Calibri"/>
          <w:lang w:val="en-US"/>
        </w:rPr>
        <w:t>c</w:t>
      </w:r>
      <w:r w:rsidR="00E66D99" w:rsidRPr="002C1011">
        <w:rPr>
          <w:rFonts w:ascii="Calibri" w:hAnsi="Calibri" w:cs="Calibri"/>
          <w:lang w:val="en-US"/>
        </w:rPr>
        <w:t>ontributi</w:t>
      </w:r>
      <w:r w:rsidRPr="002C1011">
        <w:rPr>
          <w:rFonts w:ascii="Calibri" w:hAnsi="Calibri" w:cs="Calibri"/>
          <w:lang w:val="en-US"/>
        </w:rPr>
        <w:t>ng</w:t>
      </w:r>
      <w:r w:rsidR="00E66D99" w:rsidRPr="002C1011">
        <w:rPr>
          <w:rFonts w:ascii="Calibri" w:hAnsi="Calibri" w:cs="Calibri"/>
          <w:lang w:val="en-US"/>
        </w:rPr>
        <w:t xml:space="preserve"> to smoothing and noise</w:t>
      </w:r>
      <w:r w:rsidR="00C8054A" w:rsidRPr="002C1011">
        <w:rPr>
          <w:rFonts w:ascii="Calibri" w:hAnsi="Calibri" w:cs="Calibri"/>
          <w:lang w:val="en-US"/>
        </w:rPr>
        <w:t xml:space="preserve"> reduction, both of which aide in the subsequent Find Maxima process</w:t>
      </w:r>
      <w:r w:rsidR="00FC7B09" w:rsidRPr="002C1011">
        <w:rPr>
          <w:rFonts w:ascii="Calibri" w:hAnsi="Calibri" w:cs="Calibri"/>
        </w:rPr>
        <w:fldChar w:fldCharType="begin" w:fldLock="1"/>
      </w:r>
      <w:r w:rsidR="00834CC7" w:rsidRPr="002C1011">
        <w:rPr>
          <w:rFonts w:ascii="Calibri" w:hAnsi="Calibri" w:cs="Calibri"/>
          <w:lang w:val="en-US"/>
        </w:rPr>
        <w:instrText>ADDIN CSL_CITATION { "citationItems" : [ { "id" : "ITEM-1", "itemData" : { "DOI" : "10.1109/31.83870", "ISSN" : "0098-4094", "author" : [ { "dropping-particle" : "", "family" : "Ko", "given" : "Sung-Jea", "non-dropping-particle" : "", "parse-names" : false, "suffix" : "" }, { "dropping-particle" : "", "family" : "Lee", "given" : "Yong Hoon", "non-dropping-particle" : "", "parse-names" : false, "suffix" : "" } ], "container-title" : "Circuits and Systems, IEEE Transactions on", "id" : "ITEM-1", "issue" : "9", "issued" : { "date-parts" : [ [ "1991" ] ] }, "page" : "984-993", "title" : "Center weighted median filters and their applications to image enhancement", "type" : "article-journal", "volume" : "38" }, "uris" : [ "http://www.mendeley.com/documents/?uuid=84e22ccb-95b1-4b90-8c03-aa9292b9169d" ] }, { "id" : "ITEM-2", "itemData" : { "author" : [ { "dropping-particle" : "", "family" : "Smo\u0142ka", "given" : "Bogdan", "non-dropping-particle" : "", "parse-names" : false, "suffix" : "" } ], "id" : "ITEM-2", "issued" : { "date-parts" : [ [ "2004" ] ] }, "note" : "(y)", "number-of-pages" : "212", "publisher" : "Wydawnictwo Politechniki \u015al\u0105skiej", "title" : "Nonlinear techniques of noise reduction in digital color images", "type" : "book" }, "uris" : [ "http://www.mendeley.com/documents/?uuid=49d42dcf-61ed-4689-b1ac-3544949c6bf3" ] } ], "mendeley" : { "formattedCitation" : "&lt;sup&gt;24, 25&lt;/sup&gt;", "manualFormatting" : "23,24", "plainTextFormattedCitation" : "24, 25", "previouslyFormattedCitation" : "&lt;sup&gt;24, 25&lt;/sup&gt;" }, "properties" : {  }, "schema" : "https://github.com/citation-style-language/schema/raw/master/csl-citation.json" }</w:instrText>
      </w:r>
      <w:r w:rsidR="00FC7B09" w:rsidRPr="002C1011">
        <w:rPr>
          <w:rFonts w:ascii="Calibri" w:hAnsi="Calibri" w:cs="Calibri"/>
        </w:rPr>
        <w:fldChar w:fldCharType="separate"/>
      </w:r>
      <w:r w:rsidR="00F47101" w:rsidRPr="002C1011">
        <w:rPr>
          <w:rFonts w:ascii="Calibri" w:hAnsi="Calibri" w:cs="Calibri"/>
          <w:noProof/>
          <w:vertAlign w:val="superscript"/>
          <w:lang w:val="en-US"/>
        </w:rPr>
        <w:t>23,24</w:t>
      </w:r>
      <w:r w:rsidR="00FC7B09" w:rsidRPr="002C1011">
        <w:rPr>
          <w:rFonts w:ascii="Calibri" w:hAnsi="Calibri" w:cs="Calibri"/>
        </w:rPr>
        <w:fldChar w:fldCharType="end"/>
      </w:r>
      <w:r w:rsidR="006163FC" w:rsidRPr="002C1011">
        <w:rPr>
          <w:rFonts w:ascii="Calibri" w:hAnsi="Calibri" w:cs="Calibri"/>
          <w:lang w:val="en-US"/>
        </w:rPr>
        <w:t>.</w:t>
      </w:r>
      <w:r w:rsidR="00E50661" w:rsidRPr="002C1011">
        <w:rPr>
          <w:rFonts w:ascii="Calibri" w:hAnsi="Calibri" w:cs="Calibri"/>
          <w:lang w:val="en-US"/>
        </w:rPr>
        <w:t xml:space="preserve"> </w:t>
      </w:r>
      <w:r w:rsidR="00C8054A" w:rsidRPr="002C1011">
        <w:rPr>
          <w:rFonts w:ascii="Calibri" w:hAnsi="Calibri" w:cs="Calibri"/>
          <w:lang w:val="en-US"/>
        </w:rPr>
        <w:t>Therefore</w:t>
      </w:r>
      <w:r w:rsidR="00375AB5" w:rsidRPr="002C1011">
        <w:rPr>
          <w:rFonts w:ascii="Calibri" w:hAnsi="Calibri" w:cs="Calibri"/>
          <w:lang w:val="en-US"/>
        </w:rPr>
        <w:t xml:space="preserve">, while </w:t>
      </w:r>
      <w:r w:rsidR="00C8054A" w:rsidRPr="002C1011">
        <w:rPr>
          <w:rFonts w:ascii="Calibri" w:hAnsi="Calibri" w:cs="Calibri"/>
          <w:lang w:val="en-US"/>
        </w:rPr>
        <w:t>the natural illumination factors</w:t>
      </w:r>
      <w:r w:rsidR="007B5B3E" w:rsidRPr="002C1011">
        <w:rPr>
          <w:rFonts w:ascii="Calibri" w:hAnsi="Calibri" w:cs="Calibri"/>
          <w:lang w:val="en-US"/>
        </w:rPr>
        <w:t xml:space="preserve"> must be accounted for</w:t>
      </w:r>
      <w:r w:rsidR="00C8054A" w:rsidRPr="002C1011">
        <w:rPr>
          <w:rFonts w:ascii="Calibri" w:hAnsi="Calibri" w:cs="Calibri"/>
          <w:lang w:val="en-US"/>
        </w:rPr>
        <w:t>, such as sun angle</w:t>
      </w:r>
      <w:r w:rsidR="007B5B3E" w:rsidRPr="002C1011">
        <w:rPr>
          <w:rFonts w:ascii="Calibri" w:hAnsi="Calibri" w:cs="Calibri"/>
          <w:lang w:val="en-US"/>
        </w:rPr>
        <w:t xml:space="preserve"> when</w:t>
      </w:r>
      <w:r w:rsidR="00C8054A" w:rsidRPr="002C1011">
        <w:rPr>
          <w:rFonts w:ascii="Calibri" w:hAnsi="Calibri" w:cs="Calibri"/>
          <w:lang w:val="en-US"/>
        </w:rPr>
        <w:t xml:space="preserve"> images are taken in direct rather than diffuse light conditions, </w:t>
      </w:r>
      <w:r w:rsidR="00375AB5" w:rsidRPr="002C1011">
        <w:rPr>
          <w:rFonts w:ascii="Calibri" w:hAnsi="Calibri" w:cs="Calibri"/>
          <w:lang w:val="en-US"/>
        </w:rPr>
        <w:t xml:space="preserve">this is mainly in order to reduce errors related to shadow artifacts. </w:t>
      </w:r>
      <w:r w:rsidR="00375AB5" w:rsidRPr="002C1011" w:rsidDel="00375AB5">
        <w:rPr>
          <w:rFonts w:ascii="Calibri" w:hAnsi="Calibri" w:cs="Calibri"/>
          <w:lang w:val="en-US"/>
        </w:rPr>
        <w:t xml:space="preserve"> </w:t>
      </w:r>
    </w:p>
    <w:bookmarkEnd w:id="29"/>
    <w:p w14:paraId="12549DA5" w14:textId="0A179AD1" w:rsidR="00743EC3" w:rsidRPr="002C1011" w:rsidRDefault="00743EC3" w:rsidP="002C1011">
      <w:pPr>
        <w:jc w:val="both"/>
        <w:rPr>
          <w:rFonts w:ascii="Calibri" w:hAnsi="Calibri" w:cs="Calibri"/>
          <w:lang w:val="en-US"/>
        </w:rPr>
      </w:pPr>
    </w:p>
    <w:p w14:paraId="2BCEB556" w14:textId="0DE8D341" w:rsidR="00743EC3" w:rsidRPr="002C1011" w:rsidRDefault="007F3BC0" w:rsidP="002C1011">
      <w:pPr>
        <w:jc w:val="both"/>
        <w:rPr>
          <w:rFonts w:ascii="Calibri" w:hAnsi="Calibri" w:cs="Calibri"/>
          <w:lang w:val="en-US"/>
        </w:rPr>
      </w:pPr>
      <w:bookmarkStart w:id="30" w:name="_Hlk521073667"/>
      <w:r w:rsidRPr="002C1011">
        <w:rPr>
          <w:rFonts w:ascii="Calibri" w:hAnsi="Calibri" w:cs="Calibri"/>
          <w:lang w:val="en-US"/>
        </w:rPr>
        <w:t>Furthermore</w:t>
      </w:r>
      <w:r w:rsidR="007F1BCB" w:rsidRPr="002C1011">
        <w:rPr>
          <w:rFonts w:ascii="Calibri" w:hAnsi="Calibri" w:cs="Calibri"/>
          <w:lang w:val="en-US"/>
        </w:rPr>
        <w:t xml:space="preserve">, </w:t>
      </w:r>
      <w:r w:rsidRPr="002C1011">
        <w:rPr>
          <w:rFonts w:ascii="Calibri" w:hAnsi="Calibri" w:cs="Calibri"/>
          <w:lang w:val="en-US"/>
        </w:rPr>
        <w:t>correlations</w:t>
      </w:r>
      <w:r w:rsidR="007F1BCB" w:rsidRPr="002C1011">
        <w:rPr>
          <w:rFonts w:ascii="Calibri" w:hAnsi="Calibri" w:cs="Calibri"/>
          <w:lang w:val="en-US"/>
        </w:rPr>
        <w:t xml:space="preserve"> between algorithm ear counts </w:t>
      </w:r>
      <w:r w:rsidRPr="002C1011">
        <w:rPr>
          <w:rFonts w:ascii="Calibri" w:hAnsi="Calibri" w:cs="Calibri"/>
          <w:lang w:val="en-US"/>
        </w:rPr>
        <w:t xml:space="preserve">from the presented protocol </w:t>
      </w:r>
      <w:r w:rsidR="007F1BCB" w:rsidRPr="002C1011">
        <w:rPr>
          <w:rFonts w:ascii="Calibri" w:hAnsi="Calibri" w:cs="Calibri"/>
          <w:lang w:val="en-US"/>
        </w:rPr>
        <w:t>and grain yield w</w:t>
      </w:r>
      <w:r w:rsidRPr="002C1011">
        <w:rPr>
          <w:rFonts w:ascii="Calibri" w:hAnsi="Calibri" w:cs="Calibri"/>
          <w:lang w:val="en-US"/>
        </w:rPr>
        <w:t xml:space="preserve">ere </w:t>
      </w:r>
      <w:r w:rsidR="00676139" w:rsidRPr="002C1011">
        <w:rPr>
          <w:rFonts w:ascii="Calibri" w:hAnsi="Calibri" w:cs="Calibri"/>
          <w:lang w:val="en-US"/>
        </w:rPr>
        <w:t xml:space="preserve">greater and </w:t>
      </w:r>
      <w:r w:rsidRPr="002C1011">
        <w:rPr>
          <w:rFonts w:ascii="Calibri" w:hAnsi="Calibri" w:cs="Calibri"/>
          <w:lang w:val="en-US"/>
        </w:rPr>
        <w:t>more</w:t>
      </w:r>
      <w:r w:rsidR="007F1BCB" w:rsidRPr="002C1011">
        <w:rPr>
          <w:rFonts w:ascii="Calibri" w:hAnsi="Calibri" w:cs="Calibri"/>
          <w:lang w:val="en-US"/>
        </w:rPr>
        <w:t xml:space="preserve"> significant </w:t>
      </w:r>
      <w:r w:rsidR="00676139" w:rsidRPr="002C1011">
        <w:rPr>
          <w:rFonts w:ascii="Calibri" w:hAnsi="Calibri" w:cs="Calibri"/>
          <w:lang w:val="en-US"/>
        </w:rPr>
        <w:t xml:space="preserve">than </w:t>
      </w:r>
      <w:r w:rsidR="007F1BCB" w:rsidRPr="002C1011">
        <w:rPr>
          <w:rFonts w:ascii="Calibri" w:hAnsi="Calibri" w:cs="Calibri"/>
          <w:lang w:val="en-US"/>
        </w:rPr>
        <w:t>manual (field-based) ear counts</w:t>
      </w:r>
      <w:r w:rsidR="00676139" w:rsidRPr="002C1011">
        <w:rPr>
          <w:rFonts w:ascii="Calibri" w:hAnsi="Calibri" w:cs="Calibri"/>
          <w:lang w:val="en-US"/>
        </w:rPr>
        <w:t xml:space="preserve"> of the same experiment</w:t>
      </w:r>
      <w:r w:rsidR="001300BF" w:rsidRPr="002C1011">
        <w:rPr>
          <w:rFonts w:ascii="Calibri" w:hAnsi="Calibri" w:cs="Calibri"/>
          <w:vertAlign w:val="superscript"/>
          <w:lang w:val="en-US"/>
        </w:rPr>
        <w:t>11</w:t>
      </w:r>
      <w:r w:rsidR="007F1BCB" w:rsidRPr="002C1011">
        <w:rPr>
          <w:rFonts w:ascii="Calibri" w:hAnsi="Calibri" w:cs="Calibri"/>
          <w:lang w:val="en-US"/>
        </w:rPr>
        <w:t xml:space="preserve">, which supports </w:t>
      </w:r>
      <w:r w:rsidR="00676139" w:rsidRPr="002C1011">
        <w:rPr>
          <w:rFonts w:ascii="Calibri" w:hAnsi="Calibri" w:cs="Calibri"/>
          <w:lang w:val="en-US"/>
        </w:rPr>
        <w:t>the claim that this protocol is not only more precise, but also</w:t>
      </w:r>
      <w:r w:rsidR="007F1BCB" w:rsidRPr="002C1011">
        <w:rPr>
          <w:rFonts w:ascii="Calibri" w:hAnsi="Calibri" w:cs="Calibri"/>
          <w:lang w:val="en-US"/>
        </w:rPr>
        <w:t xml:space="preserve"> more consistent </w:t>
      </w:r>
      <w:r w:rsidR="00676139" w:rsidRPr="002C1011">
        <w:rPr>
          <w:rFonts w:ascii="Calibri" w:hAnsi="Calibri" w:cs="Calibri"/>
          <w:lang w:val="en-US"/>
        </w:rPr>
        <w:t>as a</w:t>
      </w:r>
      <w:r w:rsidR="007F1BCB" w:rsidRPr="002C1011">
        <w:rPr>
          <w:rFonts w:ascii="Calibri" w:hAnsi="Calibri" w:cs="Calibri"/>
          <w:lang w:val="en-US"/>
        </w:rPr>
        <w:t xml:space="preserve"> standardized protocol</w:t>
      </w:r>
      <w:r w:rsidR="00676139" w:rsidRPr="002C1011">
        <w:rPr>
          <w:rFonts w:ascii="Calibri" w:hAnsi="Calibri" w:cs="Calibri"/>
          <w:lang w:val="en-US"/>
        </w:rPr>
        <w:t xml:space="preserve"> for the assessment of ear density</w:t>
      </w:r>
      <w:r w:rsidR="007F1BCB" w:rsidRPr="002C1011">
        <w:rPr>
          <w:rFonts w:ascii="Calibri" w:hAnsi="Calibri" w:cs="Calibri"/>
          <w:lang w:val="en-US"/>
        </w:rPr>
        <w:t xml:space="preserve">. </w:t>
      </w:r>
      <w:bookmarkEnd w:id="30"/>
      <w:r w:rsidR="00DE6412" w:rsidRPr="002C1011">
        <w:rPr>
          <w:rFonts w:ascii="Calibri" w:hAnsi="Calibri" w:cs="Calibri"/>
          <w:lang w:val="en-US"/>
        </w:rPr>
        <w:t xml:space="preserve">While not presented here specifically, similar data capture and processing techniques appears to be amenable from </w:t>
      </w:r>
      <w:r w:rsidR="00676139" w:rsidRPr="002C1011">
        <w:rPr>
          <w:rFonts w:ascii="Calibri" w:hAnsi="Calibri" w:cs="Calibri"/>
          <w:lang w:val="en-US"/>
        </w:rPr>
        <w:t xml:space="preserve">mobile phone, </w:t>
      </w:r>
      <w:r w:rsidR="00DE6412" w:rsidRPr="002C1011">
        <w:rPr>
          <w:rFonts w:ascii="Calibri" w:hAnsi="Calibri" w:cs="Calibri"/>
          <w:lang w:val="en-US"/>
        </w:rPr>
        <w:t>aerial or other automated platforms as it performs quite well under simulated reduced image resolutions.</w:t>
      </w:r>
      <w:r w:rsidR="00743EC3" w:rsidRPr="002C1011">
        <w:rPr>
          <w:rFonts w:ascii="Calibri" w:hAnsi="Calibri" w:cs="Calibri"/>
          <w:lang w:val="en-US"/>
        </w:rPr>
        <w:t xml:space="preserve"> </w:t>
      </w:r>
      <w:bookmarkStart w:id="31" w:name="_Hlk521074173"/>
      <w:r w:rsidR="00CF48F6" w:rsidRPr="002C1011">
        <w:rPr>
          <w:rFonts w:ascii="Calibri" w:hAnsi="Calibri" w:cs="Calibri"/>
          <w:lang w:val="en-US"/>
        </w:rPr>
        <w:t>Additional tests for greyscale reduction (for faster image processing) and reduced resolution image simulations (for application using other cameras or from UAVS) were conducted by applying the image conversions before the first filter</w:t>
      </w:r>
      <w:r w:rsidR="00F41091" w:rsidRPr="002C1011">
        <w:rPr>
          <w:rFonts w:ascii="Calibri" w:hAnsi="Calibri" w:cs="Calibri"/>
          <w:lang w:val="en-US"/>
        </w:rPr>
        <w:fldChar w:fldCharType="begin" w:fldLock="1"/>
      </w:r>
      <w:r w:rsidR="00834CC7" w:rsidRPr="002C1011">
        <w:rPr>
          <w:rFonts w:ascii="Calibri" w:hAnsi="Calibri" w:cs="Calibri"/>
          <w:lang w:val="en-US"/>
        </w:rPr>
        <w:instrText>ADDIN CSL_CITATION { "citationItems" : [ { "id" : "ITEM-1", "itemData" : { "DOI" : "10.1186/s13007-018-0289-4", "ISSN" : "1746-4811", "author" : [ { "dropping-particle" : "", "family" : "Fernandez-Gallego", "given" : "J. A.", "non-dropping-particle" : "", "parse-names" : false, "suffix" : "" }, { "dropping-particle" : "", "family" : "Kefauver", "given" : "Shawn C", "non-dropping-particle" : "", "parse-names" : false, "suffix" : "" }, { "dropping-particle" : "", "family" : "Guti\u00e9rrez", "given" : "Nieves Aparicio", "non-dropping-particle" : "", "parse-names" : false, "suffix" : "" }, { "dropping-particle" : "", "family" : "Nieto-Taladriz", "given" : "Mar\u00eda Teresa", "non-dropping-particle" : "", "parse-names" : false, "suffix" : "" }, { "dropping-particle" : "", "family" : "Araus", "given" : "Jos\u00e9 Luis", "non-dropping-particle" : "", "parse-names" : false, "suffix" : "" } ], "container-title" : "Plant Methods", "id" : "ITEM-1", "issue" : "1", "issued" : { "date-parts" : [ [ "2018", "12", "17" ] ] }, "page" : "22", "publisher" : "BioMed Central", "title" : "Wheat ear counting in-field conditions: high throughput and low-cost approach using RGB images", "type" : "article-journal", "volume" : "14" }, "uris" : [ "http://www.mendeley.com/documents/?uuid=99db3ed6-310e-4c80-b29b-4c6101b5daf1" ] } ], "mendeley" : { "formattedCitation" : "&lt;sup&gt;14&lt;/sup&gt;", "plainTextFormattedCitation" : "14", "previouslyFormattedCitation" : "&lt;sup&gt;14&lt;/sup&gt;" }, "properties" : {  }, "schema" : "https://github.com/citation-style-language/schema/raw/master/csl-citation.json" }</w:instrText>
      </w:r>
      <w:r w:rsidR="00F41091" w:rsidRPr="002C1011">
        <w:rPr>
          <w:rFonts w:ascii="Calibri" w:hAnsi="Calibri" w:cs="Calibri"/>
          <w:lang w:val="en-US"/>
        </w:rPr>
        <w:fldChar w:fldCharType="separate"/>
      </w:r>
      <w:r w:rsidR="00834CC7" w:rsidRPr="002C1011">
        <w:rPr>
          <w:rFonts w:ascii="Calibri" w:hAnsi="Calibri" w:cs="Calibri"/>
          <w:noProof/>
          <w:vertAlign w:val="superscript"/>
          <w:lang w:val="en-US"/>
        </w:rPr>
        <w:t>14</w:t>
      </w:r>
      <w:r w:rsidR="00F41091" w:rsidRPr="002C1011">
        <w:rPr>
          <w:rFonts w:ascii="Calibri" w:hAnsi="Calibri" w:cs="Calibri"/>
          <w:lang w:val="en-US"/>
        </w:rPr>
        <w:fldChar w:fldCharType="end"/>
      </w:r>
      <w:r w:rsidR="00E50A7A" w:rsidRPr="002C1011">
        <w:rPr>
          <w:rFonts w:ascii="Calibri" w:hAnsi="Calibri" w:cs="Calibri"/>
          <w:lang w:val="en-US"/>
        </w:rPr>
        <w:t xml:space="preserve"> and suggested that, in optimal conditions, processing times may be reduced in these ways without any loss of accuracy</w:t>
      </w:r>
      <w:r w:rsidR="00CF48F6" w:rsidRPr="002C1011">
        <w:rPr>
          <w:rFonts w:ascii="Calibri" w:hAnsi="Calibri" w:cs="Calibri"/>
          <w:lang w:val="en-US"/>
        </w:rPr>
        <w:t xml:space="preserve">. </w:t>
      </w:r>
      <w:r w:rsidR="00676139" w:rsidRPr="002C1011">
        <w:rPr>
          <w:rFonts w:ascii="Calibri" w:hAnsi="Calibri" w:cs="Calibri"/>
          <w:lang w:val="en-US"/>
        </w:rPr>
        <w:t>As for possible future directions</w:t>
      </w:r>
      <w:r w:rsidR="00743EC3" w:rsidRPr="002C1011">
        <w:rPr>
          <w:rFonts w:ascii="Calibri" w:hAnsi="Calibri" w:cs="Calibri"/>
          <w:lang w:val="en-US"/>
        </w:rPr>
        <w:t xml:space="preserve">, the image processing algorithms presented </w:t>
      </w:r>
      <w:r w:rsidR="00676139" w:rsidRPr="002C1011">
        <w:rPr>
          <w:rFonts w:ascii="Calibri" w:hAnsi="Calibri" w:cs="Calibri"/>
          <w:lang w:val="en-US"/>
        </w:rPr>
        <w:t xml:space="preserve">here only take advantage of the VHR </w:t>
      </w:r>
      <w:r w:rsidR="00743EC3" w:rsidRPr="002C1011">
        <w:rPr>
          <w:rFonts w:ascii="Calibri" w:hAnsi="Calibri" w:cs="Calibri"/>
          <w:lang w:val="en-US"/>
        </w:rPr>
        <w:t xml:space="preserve">RGB color </w:t>
      </w:r>
      <w:r w:rsidR="00676139" w:rsidRPr="002C1011">
        <w:rPr>
          <w:rFonts w:ascii="Calibri" w:hAnsi="Calibri" w:cs="Calibri"/>
          <w:lang w:val="en-US"/>
        </w:rPr>
        <w:t>data as it is captured by the camera (similar to the human eye)</w:t>
      </w:r>
      <w:r w:rsidR="00743EC3" w:rsidRPr="002C1011">
        <w:rPr>
          <w:rFonts w:ascii="Calibri" w:hAnsi="Calibri" w:cs="Calibri"/>
          <w:lang w:val="en-US"/>
        </w:rPr>
        <w:t>,</w:t>
      </w:r>
      <w:r w:rsidR="00676139" w:rsidRPr="002C1011">
        <w:rPr>
          <w:rFonts w:ascii="Calibri" w:hAnsi="Calibri" w:cs="Calibri"/>
          <w:lang w:val="en-US"/>
        </w:rPr>
        <w:t xml:space="preserve"> </w:t>
      </w:r>
      <w:r w:rsidR="00676139" w:rsidRPr="002C1011">
        <w:rPr>
          <w:rFonts w:ascii="Calibri" w:hAnsi="Calibri" w:cs="Calibri"/>
          <w:lang w:val="en-US"/>
        </w:rPr>
        <w:lastRenderedPageBreak/>
        <w:t>but</w:t>
      </w:r>
      <w:r w:rsidR="00743EC3" w:rsidRPr="002C1011">
        <w:rPr>
          <w:rFonts w:ascii="Calibri" w:hAnsi="Calibri" w:cs="Calibri"/>
          <w:lang w:val="en-US"/>
        </w:rPr>
        <w:t xml:space="preserve"> </w:t>
      </w:r>
      <w:r w:rsidR="00676139" w:rsidRPr="002C1011">
        <w:rPr>
          <w:rFonts w:ascii="Calibri" w:hAnsi="Calibri" w:cs="Calibri"/>
          <w:lang w:val="en-US"/>
        </w:rPr>
        <w:t>other potential improvements made be had by the conversion to</w:t>
      </w:r>
      <w:r w:rsidR="00743EC3" w:rsidRPr="002C1011">
        <w:rPr>
          <w:rFonts w:ascii="Calibri" w:hAnsi="Calibri" w:cs="Calibri"/>
          <w:lang w:val="en-US"/>
        </w:rPr>
        <w:t xml:space="preserve"> hybrid color spaces</w:t>
      </w:r>
      <w:r w:rsidR="00676139" w:rsidRPr="002C1011">
        <w:rPr>
          <w:rFonts w:ascii="Calibri" w:hAnsi="Calibri" w:cs="Calibri"/>
          <w:lang w:val="en-US"/>
        </w:rPr>
        <w:t>, such as Hue-Saturation-Intensity,</w:t>
      </w:r>
      <w:r w:rsidR="00743EC3" w:rsidRPr="002C1011">
        <w:rPr>
          <w:rFonts w:ascii="Calibri" w:hAnsi="Calibri" w:cs="Calibri"/>
          <w:lang w:val="en-US"/>
        </w:rPr>
        <w:t xml:space="preserve"> or </w:t>
      </w:r>
      <w:r w:rsidR="00676139" w:rsidRPr="002C1011">
        <w:rPr>
          <w:rFonts w:ascii="Calibri" w:hAnsi="Calibri" w:cs="Calibri"/>
          <w:lang w:val="en-US"/>
        </w:rPr>
        <w:t>through data fusion in combination with other more advanced scientific sensors, such as</w:t>
      </w:r>
      <w:r w:rsidR="00743EC3" w:rsidRPr="002C1011">
        <w:rPr>
          <w:rFonts w:ascii="Calibri" w:hAnsi="Calibri" w:cs="Calibri"/>
          <w:lang w:val="en-US"/>
        </w:rPr>
        <w:t xml:space="preserve"> multispectral or thermal</w:t>
      </w:r>
      <w:r w:rsidR="00676139" w:rsidRPr="002C1011">
        <w:rPr>
          <w:rFonts w:ascii="Calibri" w:hAnsi="Calibri" w:cs="Calibri"/>
          <w:lang w:val="en-US"/>
        </w:rPr>
        <w:t xml:space="preserve">, which both become more affordable recently and offer the potential for improvement in </w:t>
      </w:r>
      <w:r w:rsidR="00743EC3" w:rsidRPr="002C1011">
        <w:rPr>
          <w:rFonts w:ascii="Calibri" w:hAnsi="Calibri" w:cs="Calibri"/>
          <w:lang w:val="en-US"/>
        </w:rPr>
        <w:t xml:space="preserve">ear </w:t>
      </w:r>
      <w:r w:rsidR="00676139" w:rsidRPr="002C1011">
        <w:rPr>
          <w:rFonts w:ascii="Calibri" w:hAnsi="Calibri" w:cs="Calibri"/>
          <w:lang w:val="en-US"/>
        </w:rPr>
        <w:t xml:space="preserve">density estimations, though perhaps at different growth stages or in different </w:t>
      </w:r>
      <w:r w:rsidR="002B561D" w:rsidRPr="002C1011">
        <w:rPr>
          <w:rFonts w:ascii="Calibri" w:hAnsi="Calibri" w:cs="Calibri"/>
          <w:lang w:val="en-US"/>
        </w:rPr>
        <w:t>field</w:t>
      </w:r>
      <w:r w:rsidR="00676139" w:rsidRPr="002C1011">
        <w:rPr>
          <w:rFonts w:ascii="Calibri" w:hAnsi="Calibri" w:cs="Calibri"/>
          <w:lang w:val="en-US"/>
        </w:rPr>
        <w:t xml:space="preserve"> conditions</w:t>
      </w:r>
      <w:r w:rsidR="00743EC3" w:rsidRPr="002C1011">
        <w:rPr>
          <w:rFonts w:ascii="Calibri" w:hAnsi="Calibri" w:cs="Calibri"/>
          <w:lang w:val="en-US"/>
        </w:rPr>
        <w:t xml:space="preserve">. </w:t>
      </w:r>
    </w:p>
    <w:p w14:paraId="44C6FAA4" w14:textId="548AE37C" w:rsidR="00845B4E" w:rsidRPr="002C1011" w:rsidRDefault="00845B4E" w:rsidP="002C1011">
      <w:pPr>
        <w:jc w:val="both"/>
        <w:rPr>
          <w:rFonts w:ascii="Calibri" w:hAnsi="Calibri" w:cs="Calibri"/>
          <w:lang w:val="en-US"/>
        </w:rPr>
      </w:pPr>
    </w:p>
    <w:p w14:paraId="6F45EE33" w14:textId="37FD17B7" w:rsidR="00845B4E" w:rsidRPr="002C1011" w:rsidDel="00E66D99" w:rsidRDefault="00845B4E" w:rsidP="002C1011">
      <w:pPr>
        <w:jc w:val="both"/>
        <w:rPr>
          <w:rFonts w:ascii="Calibri" w:hAnsi="Calibri" w:cs="Calibri"/>
          <w:lang w:val="en-US"/>
        </w:rPr>
      </w:pPr>
      <w:r w:rsidRPr="002C1011">
        <w:rPr>
          <w:rFonts w:ascii="Calibri" w:hAnsi="Calibri" w:cs="Calibri"/>
          <w:lang w:val="en-US"/>
        </w:rPr>
        <w:t xml:space="preserve">In summary, the critical steps for the implementation of this protocol include </w:t>
      </w:r>
      <w:r w:rsidR="00F754FC" w:rsidRPr="002C1011">
        <w:rPr>
          <w:rFonts w:ascii="Calibri" w:hAnsi="Calibri" w:cs="Calibri"/>
          <w:lang w:val="en-US"/>
        </w:rPr>
        <w:t xml:space="preserve">first and foremost the proper planning for the time of year and environmental conditions of the crop, being between optimally within growth stages of </w:t>
      </w:r>
      <w:proofErr w:type="spellStart"/>
      <w:r w:rsidR="00F754FC" w:rsidRPr="002C1011">
        <w:rPr>
          <w:rFonts w:ascii="Calibri" w:hAnsi="Calibri" w:cs="Calibri"/>
          <w:lang w:val="en-US"/>
        </w:rPr>
        <w:t>Zadoks</w:t>
      </w:r>
      <w:proofErr w:type="spellEnd"/>
      <w:r w:rsidR="00F754FC" w:rsidRPr="002C1011">
        <w:rPr>
          <w:rFonts w:ascii="Calibri" w:hAnsi="Calibri" w:cs="Calibri"/>
          <w:lang w:val="en-US"/>
        </w:rPr>
        <w:t xml:space="preserve"> 60-87 and either at solar noon or in diffuse light conditions. Furthermore, the a</w:t>
      </w:r>
      <w:r w:rsidRPr="002C1011">
        <w:rPr>
          <w:rFonts w:ascii="Calibri" w:hAnsi="Calibri" w:cs="Calibri"/>
          <w:lang w:val="en-US"/>
        </w:rPr>
        <w:t xml:space="preserve">cquisition of digital images </w:t>
      </w:r>
      <w:r w:rsidR="00F754FC" w:rsidRPr="002C1011">
        <w:rPr>
          <w:rFonts w:ascii="Calibri" w:hAnsi="Calibri" w:cs="Calibri"/>
          <w:lang w:val="en-US"/>
        </w:rPr>
        <w:t xml:space="preserve">should be conducted </w:t>
      </w:r>
      <w:r w:rsidRPr="002C1011">
        <w:rPr>
          <w:rFonts w:ascii="Calibri" w:hAnsi="Calibri" w:cs="Calibri"/>
          <w:lang w:val="en-US"/>
        </w:rPr>
        <w:t>in a controlled manner accounting for</w:t>
      </w:r>
      <w:r w:rsidR="00F754FC" w:rsidRPr="002C1011">
        <w:rPr>
          <w:rFonts w:ascii="Calibri" w:hAnsi="Calibri" w:cs="Calibri"/>
          <w:lang w:val="en-US"/>
        </w:rPr>
        <w:t xml:space="preserve"> camera angle, distance from the canopy and camera focus for each image. Finally, optimized computer processing options are presented in detail for reproducing the processing code pipeline or contacting the authors for either the original code or the code integrated as a graphical user interface (GUI) in a plug-in for FIJI, the </w:t>
      </w:r>
      <w:proofErr w:type="spellStart"/>
      <w:r w:rsidR="00F754FC" w:rsidRPr="002C1011">
        <w:rPr>
          <w:rFonts w:ascii="Calibri" w:hAnsi="Calibri" w:cs="Calibri"/>
          <w:lang w:val="en-US"/>
        </w:rPr>
        <w:t>CerealScanner</w:t>
      </w:r>
      <w:proofErr w:type="spellEnd"/>
      <w:r w:rsidR="00F754FC" w:rsidRPr="002C1011">
        <w:rPr>
          <w:rFonts w:ascii="Calibri" w:hAnsi="Calibri" w:cs="Calibri"/>
          <w:lang w:val="en-US"/>
        </w:rPr>
        <w:t xml:space="preserve">. </w:t>
      </w:r>
    </w:p>
    <w:bookmarkEnd w:id="31"/>
    <w:p w14:paraId="5757B4A6" w14:textId="640B4B9E" w:rsidR="003E0B8A" w:rsidRPr="002C1011" w:rsidRDefault="003E0B8A" w:rsidP="002C1011">
      <w:pPr>
        <w:jc w:val="both"/>
        <w:rPr>
          <w:rFonts w:ascii="Calibri" w:hAnsi="Calibri" w:cs="Calibri"/>
          <w:lang w:val="en-US"/>
        </w:rPr>
      </w:pPr>
    </w:p>
    <w:p w14:paraId="1734505F" w14:textId="0F2A1DE0" w:rsidR="00AA03DF" w:rsidRPr="002C1011" w:rsidRDefault="00AA03DF" w:rsidP="002C1011">
      <w:pPr>
        <w:pStyle w:val="NormalWeb"/>
        <w:widowControl/>
        <w:spacing w:before="0" w:beforeAutospacing="0" w:after="0" w:afterAutospacing="0"/>
        <w:rPr>
          <w:color w:val="auto"/>
        </w:rPr>
      </w:pPr>
      <w:r w:rsidRPr="002C1011">
        <w:rPr>
          <w:b/>
          <w:bCs/>
          <w:color w:val="auto"/>
        </w:rPr>
        <w:t xml:space="preserve">ACKNOWLEDGMENTS: </w:t>
      </w:r>
    </w:p>
    <w:p w14:paraId="0345A3D0" w14:textId="57F27EE7" w:rsidR="004E0811" w:rsidRPr="002C1011" w:rsidRDefault="004E0811" w:rsidP="002C1011">
      <w:pPr>
        <w:jc w:val="both"/>
        <w:rPr>
          <w:rFonts w:ascii="Calibri" w:hAnsi="Calibri" w:cs="Calibri"/>
          <w:lang w:val="en-US"/>
        </w:rPr>
      </w:pPr>
      <w:r w:rsidRPr="002C1011">
        <w:rPr>
          <w:rFonts w:ascii="Calibri" w:hAnsi="Calibri" w:cs="Calibri"/>
          <w:lang w:val="en-US"/>
        </w:rPr>
        <w:t xml:space="preserve">The authors of this research would like to thank the field management staff at the experimental stations of Colmenar de </w:t>
      </w:r>
      <w:proofErr w:type="spellStart"/>
      <w:r w:rsidRPr="002C1011">
        <w:rPr>
          <w:rFonts w:ascii="Calibri" w:hAnsi="Calibri" w:cs="Calibri"/>
          <w:lang w:val="en-US"/>
        </w:rPr>
        <w:t>Oreja</w:t>
      </w:r>
      <w:proofErr w:type="spellEnd"/>
      <w:r w:rsidRPr="002C1011">
        <w:rPr>
          <w:rFonts w:ascii="Calibri" w:hAnsi="Calibri" w:cs="Calibri"/>
          <w:lang w:val="en-US"/>
        </w:rPr>
        <w:t xml:space="preserve"> (Aranjuez) of the Instituto Nacional de </w:t>
      </w:r>
      <w:proofErr w:type="spellStart"/>
      <w:r w:rsidRPr="002C1011">
        <w:rPr>
          <w:rFonts w:ascii="Calibri" w:hAnsi="Calibri" w:cs="Calibri"/>
          <w:lang w:val="en-US"/>
        </w:rPr>
        <w:t>Investigación</w:t>
      </w:r>
      <w:proofErr w:type="spellEnd"/>
      <w:r w:rsidRPr="002C1011">
        <w:rPr>
          <w:rFonts w:ascii="Calibri" w:hAnsi="Calibri" w:cs="Calibri"/>
          <w:lang w:val="en-US"/>
        </w:rPr>
        <w:t xml:space="preserve"> y </w:t>
      </w:r>
      <w:proofErr w:type="spellStart"/>
      <w:r w:rsidRPr="002C1011">
        <w:rPr>
          <w:rFonts w:ascii="Calibri" w:hAnsi="Calibri" w:cs="Calibri"/>
          <w:lang w:val="en-US"/>
        </w:rPr>
        <w:t>Tecnología</w:t>
      </w:r>
      <w:proofErr w:type="spellEnd"/>
      <w:r w:rsidRPr="002C1011">
        <w:rPr>
          <w:rFonts w:ascii="Calibri" w:hAnsi="Calibri" w:cs="Calibri"/>
          <w:lang w:val="en-US"/>
        </w:rPr>
        <w:t xml:space="preserve"> </w:t>
      </w:r>
      <w:proofErr w:type="spellStart"/>
      <w:r w:rsidRPr="002C1011">
        <w:rPr>
          <w:rFonts w:ascii="Calibri" w:hAnsi="Calibri" w:cs="Calibri"/>
          <w:lang w:val="en-US"/>
        </w:rPr>
        <w:t>Agraria</w:t>
      </w:r>
      <w:proofErr w:type="spellEnd"/>
      <w:r w:rsidRPr="002C1011">
        <w:rPr>
          <w:rFonts w:ascii="Calibri" w:hAnsi="Calibri" w:cs="Calibri"/>
          <w:lang w:val="en-US"/>
        </w:rPr>
        <w:t xml:space="preserve"> y </w:t>
      </w:r>
      <w:proofErr w:type="spellStart"/>
      <w:r w:rsidRPr="002C1011">
        <w:rPr>
          <w:rFonts w:ascii="Calibri" w:hAnsi="Calibri" w:cs="Calibri"/>
          <w:lang w:val="en-US"/>
        </w:rPr>
        <w:t>Alimentaria</w:t>
      </w:r>
      <w:proofErr w:type="spellEnd"/>
      <w:r w:rsidRPr="002C1011">
        <w:rPr>
          <w:rFonts w:ascii="Calibri" w:hAnsi="Calibri" w:cs="Calibri"/>
          <w:lang w:val="en-US"/>
        </w:rPr>
        <w:t xml:space="preserve"> (INIA) and </w:t>
      </w:r>
      <w:proofErr w:type="spellStart"/>
      <w:r w:rsidRPr="002C1011">
        <w:rPr>
          <w:rFonts w:ascii="Calibri" w:hAnsi="Calibri" w:cs="Calibri"/>
          <w:lang w:val="en-US"/>
        </w:rPr>
        <w:t>Zamadueñas</w:t>
      </w:r>
      <w:proofErr w:type="spellEnd"/>
      <w:r w:rsidRPr="002C1011">
        <w:rPr>
          <w:rFonts w:ascii="Calibri" w:hAnsi="Calibri" w:cs="Calibri"/>
          <w:lang w:val="en-US"/>
        </w:rPr>
        <w:t xml:space="preserve"> (Valladolid) of the Instituto de </w:t>
      </w:r>
      <w:proofErr w:type="spellStart"/>
      <w:r w:rsidRPr="002C1011">
        <w:rPr>
          <w:rFonts w:ascii="Calibri" w:hAnsi="Calibri" w:cs="Calibri"/>
          <w:lang w:val="en-US"/>
        </w:rPr>
        <w:t>Tecnología</w:t>
      </w:r>
      <w:proofErr w:type="spellEnd"/>
      <w:r w:rsidRPr="002C1011">
        <w:rPr>
          <w:rFonts w:ascii="Calibri" w:hAnsi="Calibri" w:cs="Calibri"/>
          <w:lang w:val="en-US"/>
        </w:rPr>
        <w:t xml:space="preserve"> </w:t>
      </w:r>
      <w:proofErr w:type="spellStart"/>
      <w:r w:rsidRPr="002C1011">
        <w:rPr>
          <w:rFonts w:ascii="Calibri" w:hAnsi="Calibri" w:cs="Calibri"/>
          <w:lang w:val="en-US"/>
        </w:rPr>
        <w:t>Agraria</w:t>
      </w:r>
      <w:proofErr w:type="spellEnd"/>
      <w:r w:rsidRPr="002C1011">
        <w:rPr>
          <w:rFonts w:ascii="Calibri" w:hAnsi="Calibri" w:cs="Calibri"/>
          <w:lang w:val="en-US"/>
        </w:rPr>
        <w:t xml:space="preserve"> de Castilla y León (</w:t>
      </w:r>
      <w:proofErr w:type="spellStart"/>
      <w:r w:rsidRPr="002C1011">
        <w:rPr>
          <w:rFonts w:ascii="Calibri" w:hAnsi="Calibri" w:cs="Calibri"/>
          <w:lang w:val="en-US"/>
        </w:rPr>
        <w:t>ITACyL</w:t>
      </w:r>
      <w:proofErr w:type="spellEnd"/>
      <w:r w:rsidRPr="002C1011">
        <w:rPr>
          <w:rFonts w:ascii="Calibri" w:hAnsi="Calibri" w:cs="Calibri"/>
          <w:lang w:val="en-US"/>
        </w:rPr>
        <w:t>) for their field support of our research study crops. This study was supported by the research project, AGL2016-76527-R from MINECO, Spain and part of a collaboration project with Syngenta, Spain The BPIN 2013000100103 fellowship from the “</w:t>
      </w:r>
      <w:proofErr w:type="spellStart"/>
      <w:r w:rsidRPr="002C1011">
        <w:rPr>
          <w:rFonts w:ascii="Calibri" w:hAnsi="Calibri" w:cs="Calibri"/>
          <w:lang w:val="en-US"/>
        </w:rPr>
        <w:t>Formación</w:t>
      </w:r>
      <w:proofErr w:type="spellEnd"/>
      <w:r w:rsidRPr="002C1011">
        <w:rPr>
          <w:rFonts w:ascii="Calibri" w:hAnsi="Calibri" w:cs="Calibri"/>
          <w:lang w:val="en-US"/>
        </w:rPr>
        <w:t xml:space="preserve"> de </w:t>
      </w:r>
      <w:proofErr w:type="spellStart"/>
      <w:r w:rsidRPr="002C1011">
        <w:rPr>
          <w:rFonts w:ascii="Calibri" w:hAnsi="Calibri" w:cs="Calibri"/>
          <w:lang w:val="en-US"/>
        </w:rPr>
        <w:t>Talento</w:t>
      </w:r>
      <w:proofErr w:type="spellEnd"/>
      <w:r w:rsidRPr="002C1011">
        <w:rPr>
          <w:rFonts w:ascii="Calibri" w:hAnsi="Calibri" w:cs="Calibri"/>
          <w:lang w:val="en-US"/>
        </w:rPr>
        <w:t xml:space="preserve"> Humano de Alto Nivel, </w:t>
      </w:r>
      <w:proofErr w:type="spellStart"/>
      <w:r w:rsidRPr="002C1011">
        <w:rPr>
          <w:rFonts w:ascii="Calibri" w:hAnsi="Calibri" w:cs="Calibri"/>
          <w:lang w:val="en-US"/>
        </w:rPr>
        <w:t>Gobernación</w:t>
      </w:r>
      <w:proofErr w:type="spellEnd"/>
      <w:r w:rsidRPr="002C1011">
        <w:rPr>
          <w:rFonts w:ascii="Calibri" w:hAnsi="Calibri" w:cs="Calibri"/>
          <w:lang w:val="en-US"/>
        </w:rPr>
        <w:t xml:space="preserve"> del Tolima - Universidad del Tolima, Colombia” was the sole funding support for the first author Jose Armando Fernandez-Gallego. The primary funding source of the corresponding author, Shawn C. Kefauver came from the ICREA Academia program through a grant awarded to Prof. Jose Luis Araus.</w:t>
      </w:r>
    </w:p>
    <w:p w14:paraId="2D96E92E" w14:textId="72F287DC" w:rsidR="00AA03DF" w:rsidRPr="002C1011" w:rsidRDefault="00AA03DF" w:rsidP="002C1011">
      <w:pPr>
        <w:jc w:val="both"/>
        <w:rPr>
          <w:rFonts w:ascii="Calibri" w:hAnsi="Calibri" w:cs="Calibri"/>
          <w:b/>
          <w:bCs/>
          <w:lang w:val="en-US"/>
        </w:rPr>
      </w:pPr>
    </w:p>
    <w:p w14:paraId="5D52ED8B" w14:textId="5E90FF29" w:rsidR="00AA03DF" w:rsidRPr="002C1011" w:rsidRDefault="00AA03DF" w:rsidP="002C1011">
      <w:pPr>
        <w:pStyle w:val="NormalWeb"/>
        <w:widowControl/>
        <w:spacing w:before="0" w:beforeAutospacing="0" w:after="0" w:afterAutospacing="0"/>
        <w:rPr>
          <w:color w:val="auto"/>
        </w:rPr>
      </w:pPr>
      <w:r w:rsidRPr="002C1011">
        <w:rPr>
          <w:b/>
          <w:color w:val="auto"/>
        </w:rPr>
        <w:t>DISCLOSURES</w:t>
      </w:r>
      <w:r w:rsidRPr="002C1011">
        <w:rPr>
          <w:b/>
          <w:bCs/>
          <w:color w:val="auto"/>
        </w:rPr>
        <w:t xml:space="preserve">: </w:t>
      </w:r>
    </w:p>
    <w:p w14:paraId="66030076" w14:textId="71402FC1" w:rsidR="00AA03DF" w:rsidRPr="002C1011" w:rsidRDefault="004E0811" w:rsidP="002C1011">
      <w:pPr>
        <w:jc w:val="both"/>
        <w:rPr>
          <w:rFonts w:ascii="Calibri" w:hAnsi="Calibri" w:cs="Calibri"/>
          <w:lang w:val="en-US"/>
        </w:rPr>
      </w:pPr>
      <w:r w:rsidRPr="002C1011">
        <w:rPr>
          <w:rFonts w:ascii="Calibri" w:hAnsi="Calibri" w:cs="Calibri"/>
          <w:lang w:val="en-US"/>
        </w:rPr>
        <w:t>The authors have nothing to disclose.</w:t>
      </w:r>
    </w:p>
    <w:p w14:paraId="7D9C539A" w14:textId="77777777" w:rsidR="004E0811" w:rsidRPr="002C1011" w:rsidRDefault="004E0811" w:rsidP="002C1011">
      <w:pPr>
        <w:jc w:val="both"/>
        <w:rPr>
          <w:rFonts w:ascii="Calibri" w:hAnsi="Calibri" w:cs="Calibri"/>
          <w:lang w:val="en-US"/>
        </w:rPr>
      </w:pPr>
    </w:p>
    <w:p w14:paraId="315B4FAD" w14:textId="3A890FFF" w:rsidR="00B32616" w:rsidRPr="002C1011" w:rsidRDefault="009726EE" w:rsidP="002C1011">
      <w:pPr>
        <w:jc w:val="both"/>
        <w:rPr>
          <w:rFonts w:ascii="Calibri" w:hAnsi="Calibri" w:cs="Calibri"/>
          <w:b/>
          <w:lang w:val="en-US"/>
        </w:rPr>
      </w:pPr>
      <w:r w:rsidRPr="002C1011">
        <w:rPr>
          <w:rFonts w:ascii="Calibri" w:hAnsi="Calibri" w:cs="Calibri"/>
          <w:b/>
          <w:bCs/>
          <w:lang w:val="en-US"/>
        </w:rPr>
        <w:t>REFERENCES</w:t>
      </w:r>
      <w:r w:rsidR="00D04760" w:rsidRPr="002C1011">
        <w:rPr>
          <w:rFonts w:ascii="Calibri" w:hAnsi="Calibri" w:cs="Calibri"/>
          <w:b/>
          <w:bCs/>
          <w:lang w:val="en-US"/>
        </w:rPr>
        <w:t>:</w:t>
      </w:r>
    </w:p>
    <w:p w14:paraId="1C0417C8" w14:textId="13B9D1DE" w:rsidR="00834CC7" w:rsidRPr="002C1011" w:rsidRDefault="00970142" w:rsidP="002C1011">
      <w:pPr>
        <w:autoSpaceDE w:val="0"/>
        <w:autoSpaceDN w:val="0"/>
        <w:adjustRightInd w:val="0"/>
        <w:jc w:val="both"/>
        <w:rPr>
          <w:rFonts w:ascii="Calibri" w:hAnsi="Calibri" w:cs="Calibri"/>
          <w:noProof/>
          <w:lang w:val="en-US"/>
        </w:rPr>
      </w:pPr>
      <w:r w:rsidRPr="002C1011">
        <w:rPr>
          <w:rFonts w:ascii="Calibri" w:hAnsi="Calibri" w:cs="Calibri"/>
          <w:b/>
        </w:rPr>
        <w:fldChar w:fldCharType="begin" w:fldLock="1"/>
      </w:r>
      <w:r w:rsidRPr="002C1011">
        <w:rPr>
          <w:rFonts w:ascii="Calibri" w:hAnsi="Calibri" w:cs="Calibri"/>
          <w:b/>
          <w:lang w:val="en-US"/>
        </w:rPr>
        <w:instrText xml:space="preserve">ADDIN Mendeley Bibliography CSL_BIBLIOGRAPHY </w:instrText>
      </w:r>
      <w:r w:rsidRPr="002C1011">
        <w:rPr>
          <w:rFonts w:ascii="Calibri" w:hAnsi="Calibri" w:cs="Calibri"/>
          <w:b/>
        </w:rPr>
        <w:fldChar w:fldCharType="separate"/>
      </w:r>
      <w:r w:rsidR="00834CC7" w:rsidRPr="002C1011">
        <w:rPr>
          <w:rFonts w:ascii="Calibri" w:hAnsi="Calibri" w:cs="Calibri"/>
          <w:noProof/>
          <w:lang w:val="en-US"/>
        </w:rPr>
        <w:t>1.</w:t>
      </w:r>
      <w:r w:rsidR="00834CC7" w:rsidRPr="002C1011">
        <w:rPr>
          <w:rFonts w:ascii="Calibri" w:hAnsi="Calibri" w:cs="Calibri"/>
          <w:noProof/>
          <w:lang w:val="en-US"/>
        </w:rPr>
        <w:tab/>
        <w:t xml:space="preserve">FAO </w:t>
      </w:r>
      <w:r w:rsidR="00834CC7" w:rsidRPr="002C1011">
        <w:rPr>
          <w:rFonts w:ascii="Calibri" w:hAnsi="Calibri" w:cs="Calibri"/>
          <w:i/>
          <w:iCs/>
          <w:noProof/>
          <w:lang w:val="en-US"/>
        </w:rPr>
        <w:t>Food outlook: Biannual report on global food markets</w:t>
      </w:r>
      <w:r w:rsidR="00834CC7" w:rsidRPr="002C1011">
        <w:rPr>
          <w:rFonts w:ascii="Calibri" w:hAnsi="Calibri" w:cs="Calibri"/>
          <w:noProof/>
          <w:lang w:val="en-US"/>
        </w:rPr>
        <w:t>. (November). Food and Agriculture Organization of the United Nations. (2017).</w:t>
      </w:r>
    </w:p>
    <w:p w14:paraId="6411137E"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2.</w:t>
      </w:r>
      <w:r w:rsidRPr="002C1011">
        <w:rPr>
          <w:rFonts w:ascii="Calibri" w:hAnsi="Calibri" w:cs="Calibri"/>
          <w:noProof/>
          <w:lang w:val="en-US"/>
        </w:rPr>
        <w:tab/>
        <w:t xml:space="preserve">Araus, J.L., Kefauver, S.C. Breeding to adapt agriculture to climate change: affordable phenotyping solutions. </w:t>
      </w:r>
      <w:r w:rsidRPr="002C1011">
        <w:rPr>
          <w:rFonts w:ascii="Calibri" w:hAnsi="Calibri" w:cs="Calibri"/>
          <w:i/>
          <w:iCs/>
          <w:noProof/>
          <w:lang w:val="en-US"/>
        </w:rPr>
        <w:t>Current Opinion in Plant Biology</w:t>
      </w:r>
      <w:r w:rsidRPr="002C1011">
        <w:rPr>
          <w:rFonts w:ascii="Calibri" w:hAnsi="Calibri" w:cs="Calibri"/>
          <w:noProof/>
          <w:lang w:val="en-US"/>
        </w:rPr>
        <w:t>. doi: 10.1016/j.pbi.2018.05.003 (2018).</w:t>
      </w:r>
    </w:p>
    <w:p w14:paraId="7E25BFAE"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3.</w:t>
      </w:r>
      <w:r w:rsidRPr="002C1011">
        <w:rPr>
          <w:rFonts w:ascii="Calibri" w:hAnsi="Calibri" w:cs="Calibri"/>
          <w:noProof/>
          <w:lang w:val="en-US"/>
        </w:rPr>
        <w:tab/>
        <w:t>Ranieri, R. Geography of the Durum Wheat Crop (2015).</w:t>
      </w:r>
    </w:p>
    <w:p w14:paraId="09378088"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4.</w:t>
      </w:r>
      <w:r w:rsidRPr="002C1011">
        <w:rPr>
          <w:rFonts w:ascii="Calibri" w:hAnsi="Calibri" w:cs="Calibri"/>
          <w:noProof/>
          <w:lang w:val="en-US"/>
        </w:rPr>
        <w:tab/>
        <w:t xml:space="preserve">Food and Agriculture Organization </w:t>
      </w:r>
      <w:r w:rsidRPr="002C1011">
        <w:rPr>
          <w:rFonts w:ascii="Calibri" w:hAnsi="Calibri" w:cs="Calibri"/>
          <w:i/>
          <w:iCs/>
          <w:noProof/>
          <w:lang w:val="en-US"/>
        </w:rPr>
        <w:t>The State of Food Insecurity in the World</w:t>
      </w:r>
      <w:r w:rsidRPr="002C1011">
        <w:rPr>
          <w:rFonts w:ascii="Calibri" w:hAnsi="Calibri" w:cs="Calibri"/>
          <w:noProof/>
          <w:lang w:val="en-US"/>
        </w:rPr>
        <w:t>. (2014).</w:t>
      </w:r>
    </w:p>
    <w:p w14:paraId="314AA0DF"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5.</w:t>
      </w:r>
      <w:r w:rsidRPr="002C1011">
        <w:rPr>
          <w:rFonts w:ascii="Calibri" w:hAnsi="Calibri" w:cs="Calibri"/>
          <w:noProof/>
          <w:lang w:val="en-US"/>
        </w:rPr>
        <w:tab/>
        <w:t xml:space="preserve">Araus, J.L., Cairns, J.E. Field high-throughput phenotyping: the new crop breeding frontier. </w:t>
      </w:r>
      <w:r w:rsidRPr="002C1011">
        <w:rPr>
          <w:rFonts w:ascii="Calibri" w:hAnsi="Calibri" w:cs="Calibri"/>
          <w:i/>
          <w:iCs/>
          <w:noProof/>
          <w:lang w:val="en-US"/>
        </w:rPr>
        <w:t>Trends in Plant Science</w:t>
      </w:r>
      <w:r w:rsidRPr="002C1011">
        <w:rPr>
          <w:rFonts w:ascii="Calibri" w:hAnsi="Calibri" w:cs="Calibri"/>
          <w:noProof/>
          <w:lang w:val="en-US"/>
        </w:rPr>
        <w:t xml:space="preserve">. </w:t>
      </w:r>
      <w:r w:rsidRPr="002C1011">
        <w:rPr>
          <w:rFonts w:ascii="Calibri" w:hAnsi="Calibri" w:cs="Calibri"/>
          <w:b/>
          <w:bCs/>
          <w:noProof/>
          <w:lang w:val="en-US"/>
        </w:rPr>
        <w:t>19</w:t>
      </w:r>
      <w:r w:rsidRPr="002C1011">
        <w:rPr>
          <w:rFonts w:ascii="Calibri" w:hAnsi="Calibri" w:cs="Calibri"/>
          <w:noProof/>
          <w:lang w:val="en-US"/>
        </w:rPr>
        <w:t xml:space="preserve"> (1), 52–61, doi: 10.1016/j.tplants.2013.09.008 (2014).</w:t>
      </w:r>
    </w:p>
    <w:p w14:paraId="170A5F16"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6.</w:t>
      </w:r>
      <w:r w:rsidRPr="002C1011">
        <w:rPr>
          <w:rFonts w:ascii="Calibri" w:hAnsi="Calibri" w:cs="Calibri"/>
          <w:noProof/>
          <w:lang w:val="en-US"/>
        </w:rPr>
        <w:tab/>
        <w:t xml:space="preserve">Fiorani, F., Schurr, U. Future Scenarios for Plant Phenotyping. </w:t>
      </w:r>
      <w:r w:rsidRPr="002C1011">
        <w:rPr>
          <w:rFonts w:ascii="Calibri" w:hAnsi="Calibri" w:cs="Calibri"/>
          <w:i/>
          <w:iCs/>
          <w:noProof/>
          <w:lang w:val="en-US"/>
        </w:rPr>
        <w:t>Annual Review of Plant Biology</w:t>
      </w:r>
      <w:r w:rsidRPr="002C1011">
        <w:rPr>
          <w:rFonts w:ascii="Calibri" w:hAnsi="Calibri" w:cs="Calibri"/>
          <w:noProof/>
          <w:lang w:val="en-US"/>
        </w:rPr>
        <w:t xml:space="preserve">. </w:t>
      </w:r>
      <w:r w:rsidRPr="002C1011">
        <w:rPr>
          <w:rFonts w:ascii="Calibri" w:hAnsi="Calibri" w:cs="Calibri"/>
          <w:b/>
          <w:bCs/>
          <w:noProof/>
          <w:lang w:val="en-US"/>
        </w:rPr>
        <w:t>64</w:t>
      </w:r>
      <w:r w:rsidRPr="002C1011">
        <w:rPr>
          <w:rFonts w:ascii="Calibri" w:hAnsi="Calibri" w:cs="Calibri"/>
          <w:noProof/>
          <w:lang w:val="en-US"/>
        </w:rPr>
        <w:t xml:space="preserve"> (1), 267–291, doi: 10.1146/annurev-arplant-050312-120137 (2013).</w:t>
      </w:r>
    </w:p>
    <w:p w14:paraId="03EE7AD4"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7.</w:t>
      </w:r>
      <w:r w:rsidRPr="002C1011">
        <w:rPr>
          <w:rFonts w:ascii="Calibri" w:hAnsi="Calibri" w:cs="Calibri"/>
          <w:noProof/>
          <w:lang w:val="en-US"/>
        </w:rPr>
        <w:tab/>
        <w:t xml:space="preserve">Cabrera-Bosquet, L., Crossa, J., von Zitzewitz, J., Serret, M.D., Luis Araus, J. High-throughput Phenotyping and Genomic Selection: The Frontiers of Crop Breeding ConvergeF. </w:t>
      </w:r>
      <w:r w:rsidRPr="002C1011">
        <w:rPr>
          <w:rFonts w:ascii="Calibri" w:hAnsi="Calibri" w:cs="Calibri"/>
          <w:i/>
          <w:iCs/>
          <w:noProof/>
          <w:lang w:val="en-US"/>
        </w:rPr>
        <w:lastRenderedPageBreak/>
        <w:t>Journal of Integrative Plant Biology</w:t>
      </w:r>
      <w:r w:rsidRPr="002C1011">
        <w:rPr>
          <w:rFonts w:ascii="Calibri" w:hAnsi="Calibri" w:cs="Calibri"/>
          <w:noProof/>
          <w:lang w:val="en-US"/>
        </w:rPr>
        <w:t xml:space="preserve">. </w:t>
      </w:r>
      <w:r w:rsidRPr="002C1011">
        <w:rPr>
          <w:rFonts w:ascii="Calibri" w:hAnsi="Calibri" w:cs="Calibri"/>
          <w:b/>
          <w:bCs/>
          <w:noProof/>
          <w:lang w:val="en-US"/>
        </w:rPr>
        <w:t>54</w:t>
      </w:r>
      <w:r w:rsidRPr="002C1011">
        <w:rPr>
          <w:rFonts w:ascii="Calibri" w:hAnsi="Calibri" w:cs="Calibri"/>
          <w:noProof/>
          <w:lang w:val="en-US"/>
        </w:rPr>
        <w:t xml:space="preserve"> (5), 312–320, doi: 10.1111/j.1744-7909.2012.01116.x (2012).</w:t>
      </w:r>
    </w:p>
    <w:p w14:paraId="6EEAD474"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8.</w:t>
      </w:r>
      <w:r w:rsidRPr="002C1011">
        <w:rPr>
          <w:rFonts w:ascii="Calibri" w:hAnsi="Calibri" w:cs="Calibri"/>
          <w:noProof/>
          <w:lang w:val="en-US"/>
        </w:rPr>
        <w:tab/>
        <w:t xml:space="preserve">Araus, J.L., Ferrio, J.P., Voltas, J., Aguilera, M., Buxó, R. Agronomic conditions and crop evolution in ancient Near East agriculture. </w:t>
      </w:r>
      <w:r w:rsidRPr="002C1011">
        <w:rPr>
          <w:rFonts w:ascii="Calibri" w:hAnsi="Calibri" w:cs="Calibri"/>
          <w:i/>
          <w:iCs/>
          <w:noProof/>
          <w:lang w:val="en-US"/>
        </w:rPr>
        <w:t>Nature Communications</w:t>
      </w:r>
      <w:r w:rsidRPr="002C1011">
        <w:rPr>
          <w:rFonts w:ascii="Calibri" w:hAnsi="Calibri" w:cs="Calibri"/>
          <w:noProof/>
          <w:lang w:val="en-US"/>
        </w:rPr>
        <w:t xml:space="preserve">. </w:t>
      </w:r>
      <w:r w:rsidRPr="002C1011">
        <w:rPr>
          <w:rFonts w:ascii="Calibri" w:hAnsi="Calibri" w:cs="Calibri"/>
          <w:b/>
          <w:bCs/>
          <w:noProof/>
          <w:lang w:val="en-US"/>
        </w:rPr>
        <w:t>5</w:t>
      </w:r>
      <w:r w:rsidRPr="002C1011">
        <w:rPr>
          <w:rFonts w:ascii="Calibri" w:hAnsi="Calibri" w:cs="Calibri"/>
          <w:noProof/>
          <w:lang w:val="en-US"/>
        </w:rPr>
        <w:t xml:space="preserve"> (1), 3953, doi: 10.1038/ncomms4953 (2014).</w:t>
      </w:r>
    </w:p>
    <w:p w14:paraId="41E5643F"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9.</w:t>
      </w:r>
      <w:r w:rsidRPr="002C1011">
        <w:rPr>
          <w:rFonts w:ascii="Calibri" w:hAnsi="Calibri" w:cs="Calibri"/>
          <w:noProof/>
          <w:lang w:val="en-US"/>
        </w:rPr>
        <w:tab/>
        <w:t xml:space="preserve">Furbank, R.T., Tester, M. Phenomics – technologies to relieve the phenotyping bottleneck. </w:t>
      </w:r>
      <w:r w:rsidRPr="002C1011">
        <w:rPr>
          <w:rFonts w:ascii="Calibri" w:hAnsi="Calibri" w:cs="Calibri"/>
          <w:i/>
          <w:iCs/>
          <w:noProof/>
          <w:lang w:val="en-US"/>
        </w:rPr>
        <w:t>Trends in Plant Science</w:t>
      </w:r>
      <w:r w:rsidRPr="002C1011">
        <w:rPr>
          <w:rFonts w:ascii="Calibri" w:hAnsi="Calibri" w:cs="Calibri"/>
          <w:noProof/>
          <w:lang w:val="en-US"/>
        </w:rPr>
        <w:t xml:space="preserve">. </w:t>
      </w:r>
      <w:r w:rsidRPr="002C1011">
        <w:rPr>
          <w:rFonts w:ascii="Calibri" w:hAnsi="Calibri" w:cs="Calibri"/>
          <w:b/>
          <w:bCs/>
          <w:noProof/>
          <w:lang w:val="en-US"/>
        </w:rPr>
        <w:t>16</w:t>
      </w:r>
      <w:r w:rsidRPr="002C1011">
        <w:rPr>
          <w:rFonts w:ascii="Calibri" w:hAnsi="Calibri" w:cs="Calibri"/>
          <w:noProof/>
          <w:lang w:val="en-US"/>
        </w:rPr>
        <w:t xml:space="preserve"> (12), 635–644, doi: 10.1016/j.tplants.2011.09.005 (2011).</w:t>
      </w:r>
    </w:p>
    <w:p w14:paraId="18439357"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10.</w:t>
      </w:r>
      <w:r w:rsidRPr="002C1011">
        <w:rPr>
          <w:rFonts w:ascii="Calibri" w:hAnsi="Calibri" w:cs="Calibri"/>
          <w:noProof/>
          <w:lang w:val="en-US"/>
        </w:rPr>
        <w:tab/>
        <w:t xml:space="preserve">Araus, J.L., Kefauver, S.C., Zaman-Allah, M., Olsen, M.S., Cairns, J.E. Translating High-Throughput Phenotyping into Genetic Gain. </w:t>
      </w:r>
      <w:r w:rsidRPr="002C1011">
        <w:rPr>
          <w:rFonts w:ascii="Calibri" w:hAnsi="Calibri" w:cs="Calibri"/>
          <w:i/>
          <w:iCs/>
          <w:noProof/>
          <w:lang w:val="en-US"/>
        </w:rPr>
        <w:t>Trends in Plant Science</w:t>
      </w:r>
      <w:r w:rsidRPr="002C1011">
        <w:rPr>
          <w:rFonts w:ascii="Calibri" w:hAnsi="Calibri" w:cs="Calibri"/>
          <w:noProof/>
          <w:lang w:val="en-US"/>
        </w:rPr>
        <w:t>. (March), doi: 10.1016/j.tplants.2018.02.001 (2018).</w:t>
      </w:r>
    </w:p>
    <w:p w14:paraId="73782AE6"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11.</w:t>
      </w:r>
      <w:r w:rsidRPr="002C1011">
        <w:rPr>
          <w:rFonts w:ascii="Calibri" w:hAnsi="Calibri" w:cs="Calibri"/>
          <w:noProof/>
          <w:lang w:val="en-US"/>
        </w:rPr>
        <w:tab/>
        <w:t xml:space="preserve">Duan, T., Chapman, S.C., Holland, E., Rebetzke, G.J., Guo, Y., Zheng, B. Dynamic quantification of canopy structure to characterize early plant vigour in wheat genotypes. </w:t>
      </w:r>
      <w:r w:rsidRPr="002C1011">
        <w:rPr>
          <w:rFonts w:ascii="Calibri" w:hAnsi="Calibri" w:cs="Calibri"/>
          <w:i/>
          <w:iCs/>
          <w:noProof/>
          <w:lang w:val="en-US"/>
        </w:rPr>
        <w:t>Journal of Experimental Botany</w:t>
      </w:r>
      <w:r w:rsidRPr="002C1011">
        <w:rPr>
          <w:rFonts w:ascii="Calibri" w:hAnsi="Calibri" w:cs="Calibri"/>
          <w:noProof/>
          <w:lang w:val="en-US"/>
        </w:rPr>
        <w:t xml:space="preserve">. </w:t>
      </w:r>
      <w:r w:rsidRPr="002C1011">
        <w:rPr>
          <w:rFonts w:ascii="Calibri" w:hAnsi="Calibri" w:cs="Calibri"/>
          <w:b/>
          <w:bCs/>
          <w:noProof/>
          <w:lang w:val="en-US"/>
        </w:rPr>
        <w:t>67</w:t>
      </w:r>
      <w:r w:rsidRPr="002C1011">
        <w:rPr>
          <w:rFonts w:ascii="Calibri" w:hAnsi="Calibri" w:cs="Calibri"/>
          <w:noProof/>
          <w:lang w:val="en-US"/>
        </w:rPr>
        <w:t xml:space="preserve"> (15), 4523–4534, doi: 10.1093/jxb/erw227 (2016).</w:t>
      </w:r>
    </w:p>
    <w:p w14:paraId="64129F88"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12.</w:t>
      </w:r>
      <w:r w:rsidRPr="002C1011">
        <w:rPr>
          <w:rFonts w:ascii="Calibri" w:hAnsi="Calibri" w:cs="Calibri"/>
          <w:noProof/>
          <w:lang w:val="en-US"/>
        </w:rPr>
        <w:tab/>
        <w:t xml:space="preserve">Cointault, F., Guerin, D., Guillemin, J., Chopinet, B. In‐field </w:t>
      </w:r>
      <w:r w:rsidRPr="002C1011">
        <w:rPr>
          <w:rFonts w:ascii="Calibri" w:hAnsi="Calibri" w:cs="Calibri"/>
          <w:i/>
          <w:iCs/>
          <w:noProof/>
          <w:lang w:val="en-US"/>
        </w:rPr>
        <w:t>Triticum aestivum</w:t>
      </w:r>
      <w:r w:rsidRPr="002C1011">
        <w:rPr>
          <w:rFonts w:ascii="Calibri" w:hAnsi="Calibri" w:cs="Calibri"/>
          <w:noProof/>
          <w:lang w:val="en-US"/>
        </w:rPr>
        <w:t xml:space="preserve"> ear counting using colour‐texture image analysis. </w:t>
      </w:r>
      <w:r w:rsidRPr="002C1011">
        <w:rPr>
          <w:rFonts w:ascii="Calibri" w:hAnsi="Calibri" w:cs="Calibri"/>
          <w:i/>
          <w:iCs/>
          <w:noProof/>
          <w:lang w:val="en-US"/>
        </w:rPr>
        <w:t>New Zealand Journal of Crop and Horticultural Science</w:t>
      </w:r>
      <w:r w:rsidRPr="002C1011">
        <w:rPr>
          <w:rFonts w:ascii="Calibri" w:hAnsi="Calibri" w:cs="Calibri"/>
          <w:noProof/>
          <w:lang w:val="en-US"/>
        </w:rPr>
        <w:t xml:space="preserve">. </w:t>
      </w:r>
      <w:r w:rsidRPr="002C1011">
        <w:rPr>
          <w:rFonts w:ascii="Calibri" w:hAnsi="Calibri" w:cs="Calibri"/>
          <w:b/>
          <w:bCs/>
          <w:noProof/>
          <w:lang w:val="en-US"/>
        </w:rPr>
        <w:t>36</w:t>
      </w:r>
      <w:r w:rsidRPr="002C1011">
        <w:rPr>
          <w:rFonts w:ascii="Calibri" w:hAnsi="Calibri" w:cs="Calibri"/>
          <w:noProof/>
          <w:lang w:val="en-US"/>
        </w:rPr>
        <w:t xml:space="preserve"> (2), 117–130, doi: 10.1080/01140670809510227 (2008).</w:t>
      </w:r>
    </w:p>
    <w:p w14:paraId="397F067D"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13.</w:t>
      </w:r>
      <w:r w:rsidRPr="002C1011">
        <w:rPr>
          <w:rFonts w:ascii="Calibri" w:hAnsi="Calibri" w:cs="Calibri"/>
          <w:noProof/>
          <w:lang w:val="en-US"/>
        </w:rPr>
        <w:tab/>
        <w:t xml:space="preserve">Dornbusch, T. </w:t>
      </w:r>
      <w:r w:rsidRPr="002C1011">
        <w:rPr>
          <w:rFonts w:ascii="Calibri" w:hAnsi="Calibri" w:cs="Calibri"/>
          <w:i/>
          <w:iCs/>
          <w:noProof/>
          <w:lang w:val="en-US"/>
        </w:rPr>
        <w:t>et al.</w:t>
      </w:r>
      <w:r w:rsidRPr="002C1011">
        <w:rPr>
          <w:rFonts w:ascii="Calibri" w:hAnsi="Calibri" w:cs="Calibri"/>
          <w:noProof/>
          <w:lang w:val="en-US"/>
        </w:rPr>
        <w:t xml:space="preserve"> </w:t>
      </w:r>
      <w:r w:rsidRPr="002C1011">
        <w:rPr>
          <w:rFonts w:ascii="Calibri" w:hAnsi="Calibri" w:cs="Calibri"/>
          <w:i/>
          <w:iCs/>
          <w:noProof/>
          <w:lang w:val="en-US"/>
        </w:rPr>
        <w:t>Digital Field Phenotyping by LemnaTec</w:t>
      </w:r>
      <w:r w:rsidRPr="002C1011">
        <w:rPr>
          <w:rFonts w:ascii="Calibri" w:hAnsi="Calibri" w:cs="Calibri"/>
          <w:noProof/>
          <w:lang w:val="en-US"/>
        </w:rPr>
        <w:t>. (August 2016), doi: 10.13140/RG.2.1.1949.6404. (2015).</w:t>
      </w:r>
    </w:p>
    <w:p w14:paraId="5928BA55"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14.</w:t>
      </w:r>
      <w:r w:rsidRPr="002C1011">
        <w:rPr>
          <w:rFonts w:ascii="Calibri" w:hAnsi="Calibri" w:cs="Calibri"/>
          <w:noProof/>
          <w:lang w:val="en-US"/>
        </w:rPr>
        <w:tab/>
        <w:t xml:space="preserve">Fernandez-Gallego, J.A., Kefauver, S.C., Gutiérrez, N.A., Nieto-Taladriz, M.T., Araus, J.L. Wheat ear counting in-field conditions: high throughput and low-cost approach using RGB images. </w:t>
      </w:r>
      <w:r w:rsidRPr="002C1011">
        <w:rPr>
          <w:rFonts w:ascii="Calibri" w:hAnsi="Calibri" w:cs="Calibri"/>
          <w:i/>
          <w:iCs/>
          <w:noProof/>
          <w:lang w:val="en-US"/>
        </w:rPr>
        <w:t>Plant Methods</w:t>
      </w:r>
      <w:r w:rsidRPr="002C1011">
        <w:rPr>
          <w:rFonts w:ascii="Calibri" w:hAnsi="Calibri" w:cs="Calibri"/>
          <w:noProof/>
          <w:lang w:val="en-US"/>
        </w:rPr>
        <w:t xml:space="preserve">. </w:t>
      </w:r>
      <w:r w:rsidRPr="002C1011">
        <w:rPr>
          <w:rFonts w:ascii="Calibri" w:hAnsi="Calibri" w:cs="Calibri"/>
          <w:b/>
          <w:bCs/>
          <w:noProof/>
          <w:lang w:val="en-US"/>
        </w:rPr>
        <w:t>14</w:t>
      </w:r>
      <w:r w:rsidRPr="002C1011">
        <w:rPr>
          <w:rFonts w:ascii="Calibri" w:hAnsi="Calibri" w:cs="Calibri"/>
          <w:noProof/>
          <w:lang w:val="en-US"/>
        </w:rPr>
        <w:t xml:space="preserve"> (1), 22, doi: 10.1186/s13007-018-0289-4 (2018).</w:t>
      </w:r>
    </w:p>
    <w:p w14:paraId="0A812F51"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15.</w:t>
      </w:r>
      <w:r w:rsidRPr="002C1011">
        <w:rPr>
          <w:rFonts w:ascii="Calibri" w:hAnsi="Calibri" w:cs="Calibri"/>
          <w:noProof/>
          <w:lang w:val="en-US"/>
        </w:rPr>
        <w:tab/>
        <w:t xml:space="preserve">Schneider, C.A., Rasband, W.S., Eliceiri, K.W. NIH Image to ImageJ: 25 years of image analysis. </w:t>
      </w:r>
      <w:r w:rsidRPr="002C1011">
        <w:rPr>
          <w:rFonts w:ascii="Calibri" w:hAnsi="Calibri" w:cs="Calibri"/>
          <w:i/>
          <w:iCs/>
          <w:noProof/>
          <w:lang w:val="en-US"/>
        </w:rPr>
        <w:t>Nat Meth</w:t>
      </w:r>
      <w:r w:rsidRPr="002C1011">
        <w:rPr>
          <w:rFonts w:ascii="Calibri" w:hAnsi="Calibri" w:cs="Calibri"/>
          <w:noProof/>
          <w:lang w:val="en-US"/>
        </w:rPr>
        <w:t xml:space="preserve">. </w:t>
      </w:r>
      <w:r w:rsidRPr="002C1011">
        <w:rPr>
          <w:rFonts w:ascii="Calibri" w:hAnsi="Calibri" w:cs="Calibri"/>
          <w:b/>
          <w:bCs/>
          <w:noProof/>
          <w:lang w:val="en-US"/>
        </w:rPr>
        <w:t>9</w:t>
      </w:r>
      <w:r w:rsidRPr="002C1011">
        <w:rPr>
          <w:rFonts w:ascii="Calibri" w:hAnsi="Calibri" w:cs="Calibri"/>
          <w:noProof/>
          <w:lang w:val="en-US"/>
        </w:rPr>
        <w:t xml:space="preserve"> (7), 671–675, at &lt;http://dx.doi.org/10.1038/nmeth.2089&gt; (2012).</w:t>
      </w:r>
    </w:p>
    <w:p w14:paraId="1900E123"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16.</w:t>
      </w:r>
      <w:r w:rsidRPr="002C1011">
        <w:rPr>
          <w:rFonts w:ascii="Calibri" w:hAnsi="Calibri" w:cs="Calibri"/>
          <w:noProof/>
          <w:lang w:val="en-US"/>
        </w:rPr>
        <w:tab/>
        <w:t xml:space="preserve">Zadoks, J., Chang, T., Konzak, C. A decimal growth code for the growth stages of cereals. </w:t>
      </w:r>
      <w:r w:rsidRPr="002C1011">
        <w:rPr>
          <w:rFonts w:ascii="Calibri" w:hAnsi="Calibri" w:cs="Calibri"/>
          <w:i/>
          <w:iCs/>
          <w:noProof/>
          <w:lang w:val="en-US"/>
        </w:rPr>
        <w:t>Weed Research</w:t>
      </w:r>
      <w:r w:rsidRPr="002C1011">
        <w:rPr>
          <w:rFonts w:ascii="Calibri" w:hAnsi="Calibri" w:cs="Calibri"/>
          <w:noProof/>
          <w:lang w:val="en-US"/>
        </w:rPr>
        <w:t xml:space="preserve">. </w:t>
      </w:r>
      <w:r w:rsidRPr="002C1011">
        <w:rPr>
          <w:rFonts w:ascii="Calibri" w:hAnsi="Calibri" w:cs="Calibri"/>
          <w:b/>
          <w:bCs/>
          <w:noProof/>
          <w:lang w:val="en-US"/>
        </w:rPr>
        <w:t>14</w:t>
      </w:r>
      <w:r w:rsidRPr="002C1011">
        <w:rPr>
          <w:rFonts w:ascii="Calibri" w:hAnsi="Calibri" w:cs="Calibri"/>
          <w:noProof/>
          <w:lang w:val="en-US"/>
        </w:rPr>
        <w:t xml:space="preserve"> (14), 415–421 (1974).</w:t>
      </w:r>
    </w:p>
    <w:p w14:paraId="51C9C3B8"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17.</w:t>
      </w:r>
      <w:r w:rsidRPr="002C1011">
        <w:rPr>
          <w:rFonts w:ascii="Calibri" w:hAnsi="Calibri" w:cs="Calibri"/>
          <w:noProof/>
          <w:lang w:val="en-US"/>
        </w:rPr>
        <w:tab/>
        <w:t xml:space="preserve">Casadesús, J. </w:t>
      </w:r>
      <w:r w:rsidRPr="002C1011">
        <w:rPr>
          <w:rFonts w:ascii="Calibri" w:hAnsi="Calibri" w:cs="Calibri"/>
          <w:i/>
          <w:iCs/>
          <w:noProof/>
          <w:lang w:val="en-US"/>
        </w:rPr>
        <w:t>et al.</w:t>
      </w:r>
      <w:r w:rsidRPr="002C1011">
        <w:rPr>
          <w:rFonts w:ascii="Calibri" w:hAnsi="Calibri" w:cs="Calibri"/>
          <w:noProof/>
          <w:lang w:val="en-US"/>
        </w:rPr>
        <w:t xml:space="preserve"> Using vegetation indices derived from conventional digital cameras as selection criteria for wheat breeding in water-limited environments. </w:t>
      </w:r>
      <w:r w:rsidRPr="002C1011">
        <w:rPr>
          <w:rFonts w:ascii="Calibri" w:hAnsi="Calibri" w:cs="Calibri"/>
          <w:i/>
          <w:iCs/>
          <w:noProof/>
          <w:lang w:val="en-US"/>
        </w:rPr>
        <w:t>Annals of Applied Biology</w:t>
      </w:r>
      <w:r w:rsidRPr="002C1011">
        <w:rPr>
          <w:rFonts w:ascii="Calibri" w:hAnsi="Calibri" w:cs="Calibri"/>
          <w:noProof/>
          <w:lang w:val="en-US"/>
        </w:rPr>
        <w:t xml:space="preserve">. </w:t>
      </w:r>
      <w:r w:rsidRPr="002C1011">
        <w:rPr>
          <w:rFonts w:ascii="Calibri" w:hAnsi="Calibri" w:cs="Calibri"/>
          <w:b/>
          <w:bCs/>
          <w:noProof/>
          <w:lang w:val="en-US"/>
        </w:rPr>
        <w:t>150</w:t>
      </w:r>
      <w:r w:rsidRPr="002C1011">
        <w:rPr>
          <w:rFonts w:ascii="Calibri" w:hAnsi="Calibri" w:cs="Calibri"/>
          <w:noProof/>
          <w:lang w:val="en-US"/>
        </w:rPr>
        <w:t xml:space="preserve"> (2), 227–236, doi: 10.1111/j.1744-7348.2007.00116.x (2007).</w:t>
      </w:r>
    </w:p>
    <w:p w14:paraId="4466590A"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18.</w:t>
      </w:r>
      <w:r w:rsidRPr="002C1011">
        <w:rPr>
          <w:rFonts w:ascii="Calibri" w:hAnsi="Calibri" w:cs="Calibri"/>
          <w:noProof/>
          <w:lang w:val="en-US"/>
        </w:rPr>
        <w:tab/>
        <w:t xml:space="preserve">Hunt, E.R., Doraiswamy, P.C., McMurtrey, J.E., Daughtry, C.S.T., Perry, E.M., Akhmedov, B. A visible band index for remote sensing leaf chlorophyll content at the canopy scale. </w:t>
      </w:r>
      <w:r w:rsidRPr="002C1011">
        <w:rPr>
          <w:rFonts w:ascii="Calibri" w:hAnsi="Calibri" w:cs="Calibri"/>
          <w:i/>
          <w:iCs/>
          <w:noProof/>
          <w:lang w:val="en-US"/>
        </w:rPr>
        <w:t>International Journal of Applied Earth Observation and Geoinformation</w:t>
      </w:r>
      <w:r w:rsidRPr="002C1011">
        <w:rPr>
          <w:rFonts w:ascii="Calibri" w:hAnsi="Calibri" w:cs="Calibri"/>
          <w:noProof/>
          <w:lang w:val="en-US"/>
        </w:rPr>
        <w:t xml:space="preserve">. </w:t>
      </w:r>
      <w:r w:rsidRPr="002C1011">
        <w:rPr>
          <w:rFonts w:ascii="Calibri" w:hAnsi="Calibri" w:cs="Calibri"/>
          <w:b/>
          <w:bCs/>
          <w:noProof/>
          <w:lang w:val="en-US"/>
        </w:rPr>
        <w:t>21</w:t>
      </w:r>
      <w:r w:rsidRPr="002C1011">
        <w:rPr>
          <w:rFonts w:ascii="Calibri" w:hAnsi="Calibri" w:cs="Calibri"/>
          <w:noProof/>
          <w:lang w:val="en-US"/>
        </w:rPr>
        <w:t xml:space="preserve"> (1), 103–112, doi: 10.1016/j.jag.2012.07.020 (2013).</w:t>
      </w:r>
    </w:p>
    <w:p w14:paraId="25729D64"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s-ES_tradnl"/>
        </w:rPr>
        <w:t>19.</w:t>
      </w:r>
      <w:r w:rsidRPr="002C1011">
        <w:rPr>
          <w:rFonts w:ascii="Calibri" w:hAnsi="Calibri" w:cs="Calibri"/>
          <w:noProof/>
          <w:lang w:val="es-ES_tradnl"/>
        </w:rPr>
        <w:tab/>
        <w:t xml:space="preserve">Zaman-Allah, M. </w:t>
      </w:r>
      <w:r w:rsidRPr="002C1011">
        <w:rPr>
          <w:rFonts w:ascii="Calibri" w:hAnsi="Calibri" w:cs="Calibri"/>
          <w:i/>
          <w:iCs/>
          <w:noProof/>
          <w:lang w:val="es-ES_tradnl"/>
        </w:rPr>
        <w:t>et al.</w:t>
      </w:r>
      <w:r w:rsidRPr="002C1011">
        <w:rPr>
          <w:rFonts w:ascii="Calibri" w:hAnsi="Calibri" w:cs="Calibri"/>
          <w:noProof/>
          <w:lang w:val="es-ES_tradnl"/>
        </w:rPr>
        <w:t xml:space="preserve"> </w:t>
      </w:r>
      <w:r w:rsidRPr="002C1011">
        <w:rPr>
          <w:rFonts w:ascii="Calibri" w:hAnsi="Calibri" w:cs="Calibri"/>
          <w:noProof/>
          <w:lang w:val="en-US"/>
        </w:rPr>
        <w:t xml:space="preserve">Unmanned aerial platform-based multi-spectral imaging for field phenotyping of maize. </w:t>
      </w:r>
      <w:r w:rsidRPr="002C1011">
        <w:rPr>
          <w:rFonts w:ascii="Calibri" w:hAnsi="Calibri" w:cs="Calibri"/>
          <w:i/>
          <w:iCs/>
          <w:noProof/>
          <w:lang w:val="en-US"/>
        </w:rPr>
        <w:t>Plant Methods</w:t>
      </w:r>
      <w:r w:rsidRPr="002C1011">
        <w:rPr>
          <w:rFonts w:ascii="Calibri" w:hAnsi="Calibri" w:cs="Calibri"/>
          <w:noProof/>
          <w:lang w:val="en-US"/>
        </w:rPr>
        <w:t xml:space="preserve">. </w:t>
      </w:r>
      <w:r w:rsidRPr="002C1011">
        <w:rPr>
          <w:rFonts w:ascii="Calibri" w:hAnsi="Calibri" w:cs="Calibri"/>
          <w:b/>
          <w:bCs/>
          <w:noProof/>
          <w:lang w:val="en-US"/>
        </w:rPr>
        <w:t>11</w:t>
      </w:r>
      <w:r w:rsidRPr="002C1011">
        <w:rPr>
          <w:rFonts w:ascii="Calibri" w:hAnsi="Calibri" w:cs="Calibri"/>
          <w:noProof/>
          <w:lang w:val="en-US"/>
        </w:rPr>
        <w:t xml:space="preserve"> (1), 35, doi: 10.1186/s13007-015-0078-2 (2015).</w:t>
      </w:r>
    </w:p>
    <w:p w14:paraId="390CC71E"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20.</w:t>
      </w:r>
      <w:r w:rsidRPr="002C1011">
        <w:rPr>
          <w:rFonts w:ascii="Calibri" w:hAnsi="Calibri" w:cs="Calibri"/>
          <w:noProof/>
          <w:lang w:val="en-US"/>
        </w:rPr>
        <w:tab/>
        <w:t xml:space="preserve">Slafer, G.A., Savin, R., Sadras, V.O. Coarse and fine regulation of wheat yield components in response to genotype and environment. </w:t>
      </w:r>
      <w:r w:rsidRPr="002C1011">
        <w:rPr>
          <w:rFonts w:ascii="Calibri" w:hAnsi="Calibri" w:cs="Calibri"/>
          <w:i/>
          <w:iCs/>
          <w:noProof/>
          <w:lang w:val="en-US"/>
        </w:rPr>
        <w:t>Field Crops Research</w:t>
      </w:r>
      <w:r w:rsidRPr="002C1011">
        <w:rPr>
          <w:rFonts w:ascii="Calibri" w:hAnsi="Calibri" w:cs="Calibri"/>
          <w:noProof/>
          <w:lang w:val="en-US"/>
        </w:rPr>
        <w:t xml:space="preserve">. </w:t>
      </w:r>
      <w:r w:rsidRPr="002C1011">
        <w:rPr>
          <w:rFonts w:ascii="Calibri" w:hAnsi="Calibri" w:cs="Calibri"/>
          <w:b/>
          <w:bCs/>
          <w:noProof/>
          <w:lang w:val="en-US"/>
        </w:rPr>
        <w:t>157</w:t>
      </w:r>
      <w:r w:rsidRPr="002C1011">
        <w:rPr>
          <w:rFonts w:ascii="Calibri" w:hAnsi="Calibri" w:cs="Calibri"/>
          <w:noProof/>
          <w:lang w:val="en-US"/>
        </w:rPr>
        <w:t>, 71–83, doi: 10.1016/j.fcr.2013.12.004 (2014).</w:t>
      </w:r>
    </w:p>
    <w:p w14:paraId="3A3F8FCF"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21.</w:t>
      </w:r>
      <w:r w:rsidRPr="002C1011">
        <w:rPr>
          <w:rFonts w:ascii="Calibri" w:hAnsi="Calibri" w:cs="Calibri"/>
          <w:noProof/>
          <w:lang w:val="en-US"/>
        </w:rPr>
        <w:tab/>
        <w:t xml:space="preserve">Liu, T., Sun, C., Wang, L., Zhong, X., Zhu, X., Guo, W. In-field wheatear counting based on image processing technology. </w:t>
      </w:r>
      <w:r w:rsidRPr="002C1011">
        <w:rPr>
          <w:rFonts w:ascii="Calibri" w:hAnsi="Calibri" w:cs="Calibri"/>
          <w:i/>
          <w:iCs/>
          <w:noProof/>
          <w:lang w:val="en-US"/>
        </w:rPr>
        <w:t>Nongye Jixie Xuebao/Transactions of the Chinese Society for Agricultural Machinery</w:t>
      </w:r>
      <w:r w:rsidRPr="002C1011">
        <w:rPr>
          <w:rFonts w:ascii="Calibri" w:hAnsi="Calibri" w:cs="Calibri"/>
          <w:noProof/>
          <w:lang w:val="en-US"/>
        </w:rPr>
        <w:t xml:space="preserve">. </w:t>
      </w:r>
      <w:r w:rsidRPr="002C1011">
        <w:rPr>
          <w:rFonts w:ascii="Calibri" w:hAnsi="Calibri" w:cs="Calibri"/>
          <w:b/>
          <w:bCs/>
          <w:noProof/>
          <w:lang w:val="en-US"/>
        </w:rPr>
        <w:t>45</w:t>
      </w:r>
      <w:r w:rsidRPr="002C1011">
        <w:rPr>
          <w:rFonts w:ascii="Calibri" w:hAnsi="Calibri" w:cs="Calibri"/>
          <w:noProof/>
          <w:lang w:val="en-US"/>
        </w:rPr>
        <w:t xml:space="preserve"> (2), 282–290, doi: 10.6041/j.issn.1000-1298.2014.02.047 (2014).</w:t>
      </w:r>
    </w:p>
    <w:p w14:paraId="337CBDBC"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22.</w:t>
      </w:r>
      <w:r w:rsidRPr="002C1011">
        <w:rPr>
          <w:rFonts w:ascii="Calibri" w:hAnsi="Calibri" w:cs="Calibri"/>
          <w:noProof/>
          <w:lang w:val="en-US"/>
        </w:rPr>
        <w:tab/>
        <w:t xml:space="preserve">Cointault, F. </w:t>
      </w:r>
      <w:r w:rsidRPr="002C1011">
        <w:rPr>
          <w:rFonts w:ascii="Calibri" w:hAnsi="Calibri" w:cs="Calibri"/>
          <w:i/>
          <w:iCs/>
          <w:noProof/>
          <w:lang w:val="en-US"/>
        </w:rPr>
        <w:t>et al.</w:t>
      </w:r>
      <w:r w:rsidRPr="002C1011">
        <w:rPr>
          <w:rFonts w:ascii="Calibri" w:hAnsi="Calibri" w:cs="Calibri"/>
          <w:noProof/>
          <w:lang w:val="en-US"/>
        </w:rPr>
        <w:t xml:space="preserve"> Texture, Color and Frequential Proxy-Detection Image Processing for Crop Characterization in a Context of Precision Agriculture. </w:t>
      </w:r>
      <w:r w:rsidRPr="002C1011">
        <w:rPr>
          <w:rFonts w:ascii="Calibri" w:hAnsi="Calibri" w:cs="Calibri"/>
          <w:i/>
          <w:iCs/>
          <w:noProof/>
          <w:lang w:val="en-US"/>
        </w:rPr>
        <w:t>Agricultural Science</w:t>
      </w:r>
      <w:r w:rsidRPr="002C1011">
        <w:rPr>
          <w:rFonts w:ascii="Calibri" w:hAnsi="Calibri" w:cs="Calibri"/>
          <w:noProof/>
          <w:lang w:val="en-US"/>
        </w:rPr>
        <w:t>. 49–70, doi: 10.5772/36674 (2012).</w:t>
      </w:r>
    </w:p>
    <w:p w14:paraId="53879E5A"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lastRenderedPageBreak/>
        <w:t>23.</w:t>
      </w:r>
      <w:r w:rsidRPr="002C1011">
        <w:rPr>
          <w:rFonts w:ascii="Calibri" w:hAnsi="Calibri" w:cs="Calibri"/>
          <w:noProof/>
          <w:lang w:val="en-US"/>
        </w:rPr>
        <w:tab/>
        <w:t xml:space="preserve">Abbad, H., El Jaafari, S., Bort, J., Araus, J.L. Comparative relationship of the flag leaf and the ear photosynthesis with the biomass and grain yield of durum wheat under a range of water conditions and different genotypes. </w:t>
      </w:r>
      <w:r w:rsidRPr="002C1011">
        <w:rPr>
          <w:rFonts w:ascii="Calibri" w:hAnsi="Calibri" w:cs="Calibri"/>
          <w:i/>
          <w:iCs/>
          <w:noProof/>
          <w:lang w:val="en-US"/>
        </w:rPr>
        <w:t>Agronomie</w:t>
      </w:r>
      <w:r w:rsidRPr="002C1011">
        <w:rPr>
          <w:rFonts w:ascii="Calibri" w:hAnsi="Calibri" w:cs="Calibri"/>
          <w:noProof/>
          <w:lang w:val="en-US"/>
        </w:rPr>
        <w:t xml:space="preserve">. </w:t>
      </w:r>
      <w:r w:rsidRPr="002C1011">
        <w:rPr>
          <w:rFonts w:ascii="Calibri" w:hAnsi="Calibri" w:cs="Calibri"/>
          <w:b/>
          <w:bCs/>
          <w:noProof/>
          <w:lang w:val="en-US"/>
        </w:rPr>
        <w:t>24</w:t>
      </w:r>
      <w:r w:rsidRPr="002C1011">
        <w:rPr>
          <w:rFonts w:ascii="Calibri" w:hAnsi="Calibri" w:cs="Calibri"/>
          <w:noProof/>
          <w:lang w:val="en-US"/>
        </w:rPr>
        <w:t>, 19–28, doi: 10.1051/agro (2004).</w:t>
      </w:r>
    </w:p>
    <w:p w14:paraId="14D2C05C" w14:textId="77777777" w:rsidR="00834CC7" w:rsidRPr="002C1011" w:rsidRDefault="00834CC7" w:rsidP="002C1011">
      <w:pPr>
        <w:autoSpaceDE w:val="0"/>
        <w:autoSpaceDN w:val="0"/>
        <w:adjustRightInd w:val="0"/>
        <w:jc w:val="both"/>
        <w:rPr>
          <w:rFonts w:ascii="Calibri" w:hAnsi="Calibri" w:cs="Calibri"/>
          <w:noProof/>
          <w:lang w:val="en-US"/>
        </w:rPr>
      </w:pPr>
      <w:r w:rsidRPr="002C1011">
        <w:rPr>
          <w:rFonts w:ascii="Calibri" w:hAnsi="Calibri" w:cs="Calibri"/>
          <w:noProof/>
          <w:lang w:val="en-US"/>
        </w:rPr>
        <w:t>24.</w:t>
      </w:r>
      <w:r w:rsidRPr="002C1011">
        <w:rPr>
          <w:rFonts w:ascii="Calibri" w:hAnsi="Calibri" w:cs="Calibri"/>
          <w:noProof/>
          <w:lang w:val="en-US"/>
        </w:rPr>
        <w:tab/>
        <w:t xml:space="preserve">Ko, S.-J., Lee, Y.H. Center weighted median filters and their applications to image enhancement. </w:t>
      </w:r>
      <w:r w:rsidRPr="002C1011">
        <w:rPr>
          <w:rFonts w:ascii="Calibri" w:hAnsi="Calibri" w:cs="Calibri"/>
          <w:i/>
          <w:iCs/>
          <w:noProof/>
          <w:lang w:val="en-US"/>
        </w:rPr>
        <w:t>Circuits and Systems, IEEE Transactions on</w:t>
      </w:r>
      <w:r w:rsidRPr="002C1011">
        <w:rPr>
          <w:rFonts w:ascii="Calibri" w:hAnsi="Calibri" w:cs="Calibri"/>
          <w:noProof/>
          <w:lang w:val="en-US"/>
        </w:rPr>
        <w:t xml:space="preserve">. </w:t>
      </w:r>
      <w:r w:rsidRPr="002C1011">
        <w:rPr>
          <w:rFonts w:ascii="Calibri" w:hAnsi="Calibri" w:cs="Calibri"/>
          <w:b/>
          <w:bCs/>
          <w:noProof/>
          <w:lang w:val="en-US"/>
        </w:rPr>
        <w:t>38</w:t>
      </w:r>
      <w:r w:rsidRPr="002C1011">
        <w:rPr>
          <w:rFonts w:ascii="Calibri" w:hAnsi="Calibri" w:cs="Calibri"/>
          <w:noProof/>
          <w:lang w:val="en-US"/>
        </w:rPr>
        <w:t xml:space="preserve"> (9), 984–993, doi: 10.1109/31.83870 (1991).</w:t>
      </w:r>
    </w:p>
    <w:p w14:paraId="742A3ED8" w14:textId="77777777" w:rsidR="00834CC7" w:rsidRPr="002C1011" w:rsidRDefault="00834CC7" w:rsidP="002C1011">
      <w:pPr>
        <w:autoSpaceDE w:val="0"/>
        <w:autoSpaceDN w:val="0"/>
        <w:adjustRightInd w:val="0"/>
        <w:jc w:val="both"/>
        <w:rPr>
          <w:rFonts w:ascii="Calibri" w:hAnsi="Calibri" w:cs="Calibri"/>
          <w:noProof/>
        </w:rPr>
      </w:pPr>
      <w:r w:rsidRPr="002C1011">
        <w:rPr>
          <w:rFonts w:ascii="Calibri" w:hAnsi="Calibri" w:cs="Calibri"/>
          <w:noProof/>
          <w:lang w:val="en-US"/>
        </w:rPr>
        <w:t>25.</w:t>
      </w:r>
      <w:r w:rsidRPr="002C1011">
        <w:rPr>
          <w:rFonts w:ascii="Calibri" w:hAnsi="Calibri" w:cs="Calibri"/>
          <w:noProof/>
          <w:lang w:val="en-US"/>
        </w:rPr>
        <w:tab/>
        <w:t xml:space="preserve">Smołka, B. </w:t>
      </w:r>
      <w:r w:rsidRPr="002C1011">
        <w:rPr>
          <w:rFonts w:ascii="Calibri" w:hAnsi="Calibri" w:cs="Calibri"/>
          <w:i/>
          <w:iCs/>
          <w:noProof/>
          <w:lang w:val="en-US"/>
        </w:rPr>
        <w:t>Nonlinear techniques of noise reduction in digital color images</w:t>
      </w:r>
      <w:r w:rsidRPr="002C1011">
        <w:rPr>
          <w:rFonts w:ascii="Calibri" w:hAnsi="Calibri" w:cs="Calibri"/>
          <w:noProof/>
          <w:lang w:val="en-US"/>
        </w:rPr>
        <w:t xml:space="preserve">. </w:t>
      </w:r>
      <w:r w:rsidRPr="002C1011">
        <w:rPr>
          <w:rFonts w:ascii="Calibri" w:hAnsi="Calibri" w:cs="Calibri"/>
          <w:noProof/>
          <w:lang w:val="es-ES_tradnl"/>
        </w:rPr>
        <w:t>Wydawnictwo Politechniki Śląskiej. (2004).</w:t>
      </w:r>
    </w:p>
    <w:p w14:paraId="6BBB21A6" w14:textId="490F06C8" w:rsidR="009F20AC" w:rsidRPr="002C1011" w:rsidRDefault="00970142" w:rsidP="002C1011">
      <w:pPr>
        <w:autoSpaceDE w:val="0"/>
        <w:autoSpaceDN w:val="0"/>
        <w:adjustRightInd w:val="0"/>
        <w:jc w:val="both"/>
        <w:rPr>
          <w:rFonts w:ascii="Calibri" w:hAnsi="Calibri" w:cs="Calibri"/>
          <w:noProof/>
        </w:rPr>
      </w:pPr>
      <w:r w:rsidRPr="002C1011">
        <w:rPr>
          <w:rFonts w:ascii="Calibri" w:hAnsi="Calibri" w:cs="Calibri"/>
          <w:b/>
        </w:rPr>
        <w:fldChar w:fldCharType="end"/>
      </w:r>
    </w:p>
    <w:p w14:paraId="07DCF19F" w14:textId="43BC1462" w:rsidR="009F659A" w:rsidRPr="002C1011" w:rsidRDefault="009F659A" w:rsidP="002C1011">
      <w:pPr>
        <w:jc w:val="both"/>
        <w:rPr>
          <w:rFonts w:ascii="Calibri" w:hAnsi="Calibri" w:cs="Calibri"/>
        </w:rPr>
      </w:pPr>
    </w:p>
    <w:sectPr w:rsidR="009F659A" w:rsidRPr="002C1011" w:rsidSect="002C1011">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FFA4D" w14:textId="77777777" w:rsidR="00025E1C" w:rsidRDefault="00025E1C" w:rsidP="00621C4E">
      <w:r>
        <w:separator/>
      </w:r>
    </w:p>
  </w:endnote>
  <w:endnote w:type="continuationSeparator" w:id="0">
    <w:p w14:paraId="766C7731" w14:textId="77777777" w:rsidR="00025E1C" w:rsidRDefault="00025E1C" w:rsidP="00621C4E">
      <w:r>
        <w:continuationSeparator/>
      </w:r>
    </w:p>
  </w:endnote>
  <w:endnote w:type="continuationNotice" w:id="1">
    <w:p w14:paraId="4CEA5187" w14:textId="77777777" w:rsidR="00025E1C" w:rsidRDefault="0002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232D3A2" w:rsidR="002C1011" w:rsidRDefault="002C1011">
        <w:pPr>
          <w:pStyle w:val="Footer"/>
        </w:pPr>
        <w:r>
          <w:rPr>
            <w:noProof/>
          </w:rPr>
          <w:tab/>
        </w:r>
        <w:r>
          <w:rPr>
            <w:noProof/>
          </w:rPr>
          <w:tab/>
        </w:r>
      </w:p>
    </w:sdtContent>
  </w:sdt>
  <w:p w14:paraId="39947363" w14:textId="71AB2B06" w:rsidR="002C1011" w:rsidRPr="00494F77" w:rsidRDefault="002C101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C1011" w:rsidRDefault="002C101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E7ECF" w14:textId="77777777" w:rsidR="00025E1C" w:rsidRDefault="00025E1C" w:rsidP="00621C4E">
      <w:r>
        <w:separator/>
      </w:r>
    </w:p>
  </w:footnote>
  <w:footnote w:type="continuationSeparator" w:id="0">
    <w:p w14:paraId="4F3015B4" w14:textId="77777777" w:rsidR="00025E1C" w:rsidRDefault="00025E1C" w:rsidP="00621C4E">
      <w:r>
        <w:continuationSeparator/>
      </w:r>
    </w:p>
  </w:footnote>
  <w:footnote w:type="continuationNotice" w:id="1">
    <w:p w14:paraId="39B64662" w14:textId="77777777" w:rsidR="00025E1C" w:rsidRDefault="00025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C1011" w:rsidRPr="006F06E4" w:rsidRDefault="002C101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F0FFF3B" w:rsidR="002C1011" w:rsidRPr="006F06E4" w:rsidRDefault="002C101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2E44"/>
    <w:multiLevelType w:val="hybridMultilevel"/>
    <w:tmpl w:val="221017B6"/>
    <w:lvl w:ilvl="0" w:tplc="159EC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EFB046D"/>
    <w:multiLevelType w:val="multilevel"/>
    <w:tmpl w:val="4A5636D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022FB"/>
    <w:multiLevelType w:val="hybridMultilevel"/>
    <w:tmpl w:val="C76AD14C"/>
    <w:lvl w:ilvl="0" w:tplc="BDCCB9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76EE9"/>
    <w:multiLevelType w:val="hybridMultilevel"/>
    <w:tmpl w:val="221017B6"/>
    <w:lvl w:ilvl="0" w:tplc="159EC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A6922"/>
    <w:multiLevelType w:val="multilevel"/>
    <w:tmpl w:val="707246D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E2D17"/>
    <w:multiLevelType w:val="multilevel"/>
    <w:tmpl w:val="707246D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4"/>
  </w:num>
  <w:num w:numId="12">
    <w:abstractNumId w:val="1"/>
  </w:num>
  <w:num w:numId="13">
    <w:abstractNumId w:val="20"/>
  </w:num>
  <w:num w:numId="14">
    <w:abstractNumId w:val="28"/>
  </w:num>
  <w:num w:numId="15">
    <w:abstractNumId w:val="12"/>
  </w:num>
  <w:num w:numId="16">
    <w:abstractNumId w:val="8"/>
  </w:num>
  <w:num w:numId="17">
    <w:abstractNumId w:val="23"/>
  </w:num>
  <w:num w:numId="18">
    <w:abstractNumId w:val="13"/>
  </w:num>
  <w:num w:numId="19">
    <w:abstractNumId w:val="26"/>
  </w:num>
  <w:num w:numId="20">
    <w:abstractNumId w:val="2"/>
  </w:num>
  <w:num w:numId="21">
    <w:abstractNumId w:val="27"/>
  </w:num>
  <w:num w:numId="22">
    <w:abstractNumId w:val="25"/>
  </w:num>
  <w:num w:numId="23">
    <w:abstractNumId w:val="14"/>
  </w:num>
  <w:num w:numId="24">
    <w:abstractNumId w:val="30"/>
  </w:num>
  <w:num w:numId="25">
    <w:abstractNumId w:val="6"/>
  </w:num>
  <w:num w:numId="26">
    <w:abstractNumId w:val="7"/>
  </w:num>
  <w:num w:numId="27">
    <w:abstractNumId w:val="29"/>
  </w:num>
  <w:num w:numId="28">
    <w:abstractNumId w:val="22"/>
  </w:num>
  <w:num w:numId="29">
    <w:abstractNumId w:val="3"/>
  </w:num>
  <w:num w:numId="30">
    <w:abstractNumId w:val="18"/>
  </w:num>
  <w:num w:numId="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113"/>
    <w:rsid w:val="00003D4C"/>
    <w:rsid w:val="00003EDF"/>
    <w:rsid w:val="00005815"/>
    <w:rsid w:val="00007234"/>
    <w:rsid w:val="00007DBC"/>
    <w:rsid w:val="00007EA1"/>
    <w:rsid w:val="000100F0"/>
    <w:rsid w:val="00012027"/>
    <w:rsid w:val="000129B2"/>
    <w:rsid w:val="00012FF9"/>
    <w:rsid w:val="0001389C"/>
    <w:rsid w:val="00013968"/>
    <w:rsid w:val="00014057"/>
    <w:rsid w:val="00014314"/>
    <w:rsid w:val="0001664D"/>
    <w:rsid w:val="00020C31"/>
    <w:rsid w:val="00021434"/>
    <w:rsid w:val="00021774"/>
    <w:rsid w:val="00021DF3"/>
    <w:rsid w:val="000228C1"/>
    <w:rsid w:val="00023869"/>
    <w:rsid w:val="00024598"/>
    <w:rsid w:val="0002526C"/>
    <w:rsid w:val="000253A8"/>
    <w:rsid w:val="000253ED"/>
    <w:rsid w:val="00025E1C"/>
    <w:rsid w:val="000268CB"/>
    <w:rsid w:val="000279B0"/>
    <w:rsid w:val="00032769"/>
    <w:rsid w:val="0003311E"/>
    <w:rsid w:val="00037B58"/>
    <w:rsid w:val="000445E0"/>
    <w:rsid w:val="00051B73"/>
    <w:rsid w:val="00060ABE"/>
    <w:rsid w:val="0006127D"/>
    <w:rsid w:val="00061A50"/>
    <w:rsid w:val="0006361B"/>
    <w:rsid w:val="00064104"/>
    <w:rsid w:val="000652E3"/>
    <w:rsid w:val="00066025"/>
    <w:rsid w:val="00067A8F"/>
    <w:rsid w:val="000701D1"/>
    <w:rsid w:val="0007205A"/>
    <w:rsid w:val="00073732"/>
    <w:rsid w:val="000738CD"/>
    <w:rsid w:val="00080A20"/>
    <w:rsid w:val="00082796"/>
    <w:rsid w:val="00082DF4"/>
    <w:rsid w:val="00086FF5"/>
    <w:rsid w:val="00087C0A"/>
    <w:rsid w:val="00087C96"/>
    <w:rsid w:val="00091C34"/>
    <w:rsid w:val="00093BC4"/>
    <w:rsid w:val="000943E6"/>
    <w:rsid w:val="00097929"/>
    <w:rsid w:val="000A111D"/>
    <w:rsid w:val="000A1E80"/>
    <w:rsid w:val="000A2E24"/>
    <w:rsid w:val="000A3B70"/>
    <w:rsid w:val="000A5153"/>
    <w:rsid w:val="000B10AE"/>
    <w:rsid w:val="000B30BF"/>
    <w:rsid w:val="000B566B"/>
    <w:rsid w:val="000B662E"/>
    <w:rsid w:val="000B6EB6"/>
    <w:rsid w:val="000B7294"/>
    <w:rsid w:val="000B75D0"/>
    <w:rsid w:val="000C1640"/>
    <w:rsid w:val="000C1CF8"/>
    <w:rsid w:val="000C49CF"/>
    <w:rsid w:val="000C52E9"/>
    <w:rsid w:val="000C5CDC"/>
    <w:rsid w:val="000C618C"/>
    <w:rsid w:val="000C65DC"/>
    <w:rsid w:val="000C66F3"/>
    <w:rsid w:val="000C6900"/>
    <w:rsid w:val="000C78FE"/>
    <w:rsid w:val="000D0921"/>
    <w:rsid w:val="000D31E8"/>
    <w:rsid w:val="000D44DA"/>
    <w:rsid w:val="000D76E4"/>
    <w:rsid w:val="000D7CB1"/>
    <w:rsid w:val="000E1369"/>
    <w:rsid w:val="000E155D"/>
    <w:rsid w:val="000E3816"/>
    <w:rsid w:val="000E4858"/>
    <w:rsid w:val="000E4C98"/>
    <w:rsid w:val="000E4F77"/>
    <w:rsid w:val="000F265C"/>
    <w:rsid w:val="000F324A"/>
    <w:rsid w:val="000F3AFA"/>
    <w:rsid w:val="000F5712"/>
    <w:rsid w:val="000F6611"/>
    <w:rsid w:val="000F7E22"/>
    <w:rsid w:val="001017DA"/>
    <w:rsid w:val="001104F3"/>
    <w:rsid w:val="00110F83"/>
    <w:rsid w:val="00112EEB"/>
    <w:rsid w:val="001173FF"/>
    <w:rsid w:val="00117CF0"/>
    <w:rsid w:val="00121CA6"/>
    <w:rsid w:val="00123B13"/>
    <w:rsid w:val="0012563A"/>
    <w:rsid w:val="001264DE"/>
    <w:rsid w:val="001300BF"/>
    <w:rsid w:val="001313A7"/>
    <w:rsid w:val="0013276F"/>
    <w:rsid w:val="0013621E"/>
    <w:rsid w:val="0013642E"/>
    <w:rsid w:val="00142EFE"/>
    <w:rsid w:val="001468EC"/>
    <w:rsid w:val="001517DE"/>
    <w:rsid w:val="00152A23"/>
    <w:rsid w:val="00160280"/>
    <w:rsid w:val="00162CB7"/>
    <w:rsid w:val="001665C9"/>
    <w:rsid w:val="00166F32"/>
    <w:rsid w:val="00171E5B"/>
    <w:rsid w:val="00171F94"/>
    <w:rsid w:val="00175D4E"/>
    <w:rsid w:val="0017668A"/>
    <w:rsid w:val="001766FE"/>
    <w:rsid w:val="00176FFE"/>
    <w:rsid w:val="001771E7"/>
    <w:rsid w:val="00186AB8"/>
    <w:rsid w:val="00190458"/>
    <w:rsid w:val="001911FF"/>
    <w:rsid w:val="00192006"/>
    <w:rsid w:val="00193180"/>
    <w:rsid w:val="00193972"/>
    <w:rsid w:val="00196792"/>
    <w:rsid w:val="001A3512"/>
    <w:rsid w:val="001B1519"/>
    <w:rsid w:val="001B2E2D"/>
    <w:rsid w:val="001B5CD2"/>
    <w:rsid w:val="001B66A9"/>
    <w:rsid w:val="001C0BEE"/>
    <w:rsid w:val="001C1E49"/>
    <w:rsid w:val="001C27C1"/>
    <w:rsid w:val="001C2A98"/>
    <w:rsid w:val="001C496D"/>
    <w:rsid w:val="001C4D95"/>
    <w:rsid w:val="001D3D7D"/>
    <w:rsid w:val="001D3FFF"/>
    <w:rsid w:val="001D510B"/>
    <w:rsid w:val="001D625F"/>
    <w:rsid w:val="001D68A4"/>
    <w:rsid w:val="001D7576"/>
    <w:rsid w:val="001E0077"/>
    <w:rsid w:val="001E0E3F"/>
    <w:rsid w:val="001E0FEF"/>
    <w:rsid w:val="001E14A0"/>
    <w:rsid w:val="001E2C9F"/>
    <w:rsid w:val="001E503C"/>
    <w:rsid w:val="001E7376"/>
    <w:rsid w:val="001F067C"/>
    <w:rsid w:val="001F225C"/>
    <w:rsid w:val="001F6496"/>
    <w:rsid w:val="001F7E52"/>
    <w:rsid w:val="002017BD"/>
    <w:rsid w:val="00201CFA"/>
    <w:rsid w:val="0020220D"/>
    <w:rsid w:val="00202448"/>
    <w:rsid w:val="00202A4E"/>
    <w:rsid w:val="00202D15"/>
    <w:rsid w:val="00205B3F"/>
    <w:rsid w:val="00210847"/>
    <w:rsid w:val="002120CD"/>
    <w:rsid w:val="00212EAE"/>
    <w:rsid w:val="00214BEE"/>
    <w:rsid w:val="002205B8"/>
    <w:rsid w:val="00221341"/>
    <w:rsid w:val="00222514"/>
    <w:rsid w:val="00225720"/>
    <w:rsid w:val="002259E5"/>
    <w:rsid w:val="00226140"/>
    <w:rsid w:val="00226CBC"/>
    <w:rsid w:val="002274F3"/>
    <w:rsid w:val="0023094C"/>
    <w:rsid w:val="00234BE3"/>
    <w:rsid w:val="00234E38"/>
    <w:rsid w:val="00235689"/>
    <w:rsid w:val="00235A90"/>
    <w:rsid w:val="00241E48"/>
    <w:rsid w:val="0024214E"/>
    <w:rsid w:val="00242623"/>
    <w:rsid w:val="00246E01"/>
    <w:rsid w:val="00247879"/>
    <w:rsid w:val="00250558"/>
    <w:rsid w:val="00253D03"/>
    <w:rsid w:val="002605D1"/>
    <w:rsid w:val="00260652"/>
    <w:rsid w:val="002608C6"/>
    <w:rsid w:val="00261F25"/>
    <w:rsid w:val="002648A9"/>
    <w:rsid w:val="0026536F"/>
    <w:rsid w:val="0026553C"/>
    <w:rsid w:val="00267DD5"/>
    <w:rsid w:val="00270F13"/>
    <w:rsid w:val="00272C23"/>
    <w:rsid w:val="00274A0A"/>
    <w:rsid w:val="00274B2F"/>
    <w:rsid w:val="00277593"/>
    <w:rsid w:val="00280909"/>
    <w:rsid w:val="00280918"/>
    <w:rsid w:val="0028109D"/>
    <w:rsid w:val="00282AF6"/>
    <w:rsid w:val="0028374F"/>
    <w:rsid w:val="0028596A"/>
    <w:rsid w:val="00287085"/>
    <w:rsid w:val="00290AF9"/>
    <w:rsid w:val="00291B08"/>
    <w:rsid w:val="002967CF"/>
    <w:rsid w:val="00297788"/>
    <w:rsid w:val="002A11FF"/>
    <w:rsid w:val="002A3285"/>
    <w:rsid w:val="002A484B"/>
    <w:rsid w:val="002A64A6"/>
    <w:rsid w:val="002B3301"/>
    <w:rsid w:val="002B4B72"/>
    <w:rsid w:val="002B561D"/>
    <w:rsid w:val="002B684D"/>
    <w:rsid w:val="002C1011"/>
    <w:rsid w:val="002C1611"/>
    <w:rsid w:val="002C29C5"/>
    <w:rsid w:val="002C2CCF"/>
    <w:rsid w:val="002C47D4"/>
    <w:rsid w:val="002C5058"/>
    <w:rsid w:val="002C5EF9"/>
    <w:rsid w:val="002C5FCA"/>
    <w:rsid w:val="002C6BE9"/>
    <w:rsid w:val="002D0F38"/>
    <w:rsid w:val="002D290B"/>
    <w:rsid w:val="002D7556"/>
    <w:rsid w:val="002D77E3"/>
    <w:rsid w:val="002E5362"/>
    <w:rsid w:val="002F2859"/>
    <w:rsid w:val="002F6E3C"/>
    <w:rsid w:val="0030117D"/>
    <w:rsid w:val="00301F30"/>
    <w:rsid w:val="00302E41"/>
    <w:rsid w:val="003038FD"/>
    <w:rsid w:val="00303C87"/>
    <w:rsid w:val="00306EB4"/>
    <w:rsid w:val="003108E5"/>
    <w:rsid w:val="003120CB"/>
    <w:rsid w:val="0031588A"/>
    <w:rsid w:val="00316A17"/>
    <w:rsid w:val="00320153"/>
    <w:rsid w:val="00320367"/>
    <w:rsid w:val="0032119D"/>
    <w:rsid w:val="0032127A"/>
    <w:rsid w:val="00322871"/>
    <w:rsid w:val="003237AB"/>
    <w:rsid w:val="00326FB3"/>
    <w:rsid w:val="003273FE"/>
    <w:rsid w:val="003310BE"/>
    <w:rsid w:val="003311F5"/>
    <w:rsid w:val="003316D4"/>
    <w:rsid w:val="00333822"/>
    <w:rsid w:val="00333D70"/>
    <w:rsid w:val="00335E1F"/>
    <w:rsid w:val="00336715"/>
    <w:rsid w:val="003401EC"/>
    <w:rsid w:val="00340746"/>
    <w:rsid w:val="00340DFD"/>
    <w:rsid w:val="00344954"/>
    <w:rsid w:val="00350CD7"/>
    <w:rsid w:val="00350FEC"/>
    <w:rsid w:val="003536CE"/>
    <w:rsid w:val="00360C17"/>
    <w:rsid w:val="003614A7"/>
    <w:rsid w:val="00361957"/>
    <w:rsid w:val="003621C6"/>
    <w:rsid w:val="003622B8"/>
    <w:rsid w:val="00366B76"/>
    <w:rsid w:val="00367654"/>
    <w:rsid w:val="00372242"/>
    <w:rsid w:val="00373051"/>
    <w:rsid w:val="00373B8F"/>
    <w:rsid w:val="00375AB5"/>
    <w:rsid w:val="003763C7"/>
    <w:rsid w:val="00376D95"/>
    <w:rsid w:val="00377FBB"/>
    <w:rsid w:val="00385140"/>
    <w:rsid w:val="00385673"/>
    <w:rsid w:val="00386D97"/>
    <w:rsid w:val="00393CC7"/>
    <w:rsid w:val="00394275"/>
    <w:rsid w:val="00395A3F"/>
    <w:rsid w:val="003971F7"/>
    <w:rsid w:val="003A16FC"/>
    <w:rsid w:val="003A44EF"/>
    <w:rsid w:val="003A49D8"/>
    <w:rsid w:val="003A4FCD"/>
    <w:rsid w:val="003A5302"/>
    <w:rsid w:val="003B0729"/>
    <w:rsid w:val="003B0944"/>
    <w:rsid w:val="003B1593"/>
    <w:rsid w:val="003B4381"/>
    <w:rsid w:val="003B680E"/>
    <w:rsid w:val="003C06FD"/>
    <w:rsid w:val="003C1043"/>
    <w:rsid w:val="003C1A30"/>
    <w:rsid w:val="003C6779"/>
    <w:rsid w:val="003D2998"/>
    <w:rsid w:val="003D2F0A"/>
    <w:rsid w:val="003D3891"/>
    <w:rsid w:val="003D54B6"/>
    <w:rsid w:val="003D5D84"/>
    <w:rsid w:val="003D5FBB"/>
    <w:rsid w:val="003D6BF3"/>
    <w:rsid w:val="003D72BB"/>
    <w:rsid w:val="003E0B8A"/>
    <w:rsid w:val="003E0F4F"/>
    <w:rsid w:val="003E18AC"/>
    <w:rsid w:val="003E210B"/>
    <w:rsid w:val="003E2A12"/>
    <w:rsid w:val="003E3384"/>
    <w:rsid w:val="003E3CA4"/>
    <w:rsid w:val="003E3CB8"/>
    <w:rsid w:val="003E548E"/>
    <w:rsid w:val="003F6B2D"/>
    <w:rsid w:val="004049BA"/>
    <w:rsid w:val="00405A4D"/>
    <w:rsid w:val="00407EC8"/>
    <w:rsid w:val="0041110A"/>
    <w:rsid w:val="00411624"/>
    <w:rsid w:val="004136CC"/>
    <w:rsid w:val="004148E1"/>
    <w:rsid w:val="00414CFA"/>
    <w:rsid w:val="00415EC0"/>
    <w:rsid w:val="00417A74"/>
    <w:rsid w:val="0042074D"/>
    <w:rsid w:val="00420BE9"/>
    <w:rsid w:val="00423AD8"/>
    <w:rsid w:val="00423FDD"/>
    <w:rsid w:val="00424C85"/>
    <w:rsid w:val="004260BD"/>
    <w:rsid w:val="004277B2"/>
    <w:rsid w:val="00427B50"/>
    <w:rsid w:val="0043012F"/>
    <w:rsid w:val="00430F1F"/>
    <w:rsid w:val="004326EA"/>
    <w:rsid w:val="004348E3"/>
    <w:rsid w:val="00437360"/>
    <w:rsid w:val="0044176F"/>
    <w:rsid w:val="00442AD6"/>
    <w:rsid w:val="0044434C"/>
    <w:rsid w:val="0044456B"/>
    <w:rsid w:val="004460A0"/>
    <w:rsid w:val="00446505"/>
    <w:rsid w:val="00447335"/>
    <w:rsid w:val="00447BD1"/>
    <w:rsid w:val="004507F3"/>
    <w:rsid w:val="00450AF4"/>
    <w:rsid w:val="00453424"/>
    <w:rsid w:val="00456A57"/>
    <w:rsid w:val="00457F98"/>
    <w:rsid w:val="004607DE"/>
    <w:rsid w:val="0046711C"/>
    <w:rsid w:val="004671C7"/>
    <w:rsid w:val="00470E9C"/>
    <w:rsid w:val="00472F4D"/>
    <w:rsid w:val="004730BF"/>
    <w:rsid w:val="00474DCB"/>
    <w:rsid w:val="0047535C"/>
    <w:rsid w:val="004762F6"/>
    <w:rsid w:val="00480AEF"/>
    <w:rsid w:val="00485870"/>
    <w:rsid w:val="00485FE8"/>
    <w:rsid w:val="00490CDC"/>
    <w:rsid w:val="00492473"/>
    <w:rsid w:val="00492EB5"/>
    <w:rsid w:val="004942BB"/>
    <w:rsid w:val="00494F77"/>
    <w:rsid w:val="00496724"/>
    <w:rsid w:val="00497721"/>
    <w:rsid w:val="004A0229"/>
    <w:rsid w:val="004A10C0"/>
    <w:rsid w:val="004A35D2"/>
    <w:rsid w:val="004A6FA6"/>
    <w:rsid w:val="004A71E4"/>
    <w:rsid w:val="004B1B61"/>
    <w:rsid w:val="004B2F00"/>
    <w:rsid w:val="004B3D3A"/>
    <w:rsid w:val="004B3DBE"/>
    <w:rsid w:val="004B6E31"/>
    <w:rsid w:val="004C1D66"/>
    <w:rsid w:val="004C2BE1"/>
    <w:rsid w:val="004C31CE"/>
    <w:rsid w:val="004C31D7"/>
    <w:rsid w:val="004C4AD2"/>
    <w:rsid w:val="004C6981"/>
    <w:rsid w:val="004D1C09"/>
    <w:rsid w:val="004D1F21"/>
    <w:rsid w:val="004D268C"/>
    <w:rsid w:val="004D3DCE"/>
    <w:rsid w:val="004D4EE2"/>
    <w:rsid w:val="004D59D8"/>
    <w:rsid w:val="004D5DA1"/>
    <w:rsid w:val="004E0811"/>
    <w:rsid w:val="004E150F"/>
    <w:rsid w:val="004E1AFD"/>
    <w:rsid w:val="004E1DCA"/>
    <w:rsid w:val="004E23A1"/>
    <w:rsid w:val="004E321C"/>
    <w:rsid w:val="004E3489"/>
    <w:rsid w:val="004E358A"/>
    <w:rsid w:val="004E3AFA"/>
    <w:rsid w:val="004E46A3"/>
    <w:rsid w:val="004E6418"/>
    <w:rsid w:val="004E6588"/>
    <w:rsid w:val="004F2742"/>
    <w:rsid w:val="00500275"/>
    <w:rsid w:val="00502A0A"/>
    <w:rsid w:val="005057D3"/>
    <w:rsid w:val="00507C50"/>
    <w:rsid w:val="00514D40"/>
    <w:rsid w:val="00517C3A"/>
    <w:rsid w:val="00520AD5"/>
    <w:rsid w:val="00527BF4"/>
    <w:rsid w:val="005304DA"/>
    <w:rsid w:val="00531280"/>
    <w:rsid w:val="005324BE"/>
    <w:rsid w:val="00534F6C"/>
    <w:rsid w:val="00535994"/>
    <w:rsid w:val="0053646D"/>
    <w:rsid w:val="005368E6"/>
    <w:rsid w:val="00536A71"/>
    <w:rsid w:val="00540AAD"/>
    <w:rsid w:val="0054193C"/>
    <w:rsid w:val="00541A1F"/>
    <w:rsid w:val="00542F36"/>
    <w:rsid w:val="00543EC1"/>
    <w:rsid w:val="00546458"/>
    <w:rsid w:val="0055087C"/>
    <w:rsid w:val="00552ECC"/>
    <w:rsid w:val="00553413"/>
    <w:rsid w:val="00555983"/>
    <w:rsid w:val="00555DCA"/>
    <w:rsid w:val="005565AD"/>
    <w:rsid w:val="00560E31"/>
    <w:rsid w:val="00561BDA"/>
    <w:rsid w:val="00563020"/>
    <w:rsid w:val="005678FC"/>
    <w:rsid w:val="0057343B"/>
    <w:rsid w:val="0057428E"/>
    <w:rsid w:val="00575836"/>
    <w:rsid w:val="0057692E"/>
    <w:rsid w:val="00576CD9"/>
    <w:rsid w:val="00581B23"/>
    <w:rsid w:val="0058219C"/>
    <w:rsid w:val="0058707F"/>
    <w:rsid w:val="00591DBD"/>
    <w:rsid w:val="0059228D"/>
    <w:rsid w:val="005931FE"/>
    <w:rsid w:val="00595727"/>
    <w:rsid w:val="005A0028"/>
    <w:rsid w:val="005A0ACC"/>
    <w:rsid w:val="005A7B33"/>
    <w:rsid w:val="005B0072"/>
    <w:rsid w:val="005B0732"/>
    <w:rsid w:val="005B38A0"/>
    <w:rsid w:val="005B491C"/>
    <w:rsid w:val="005B4DBF"/>
    <w:rsid w:val="005B53D1"/>
    <w:rsid w:val="005B5DE2"/>
    <w:rsid w:val="005B6065"/>
    <w:rsid w:val="005B674C"/>
    <w:rsid w:val="005B7BE9"/>
    <w:rsid w:val="005B7EF2"/>
    <w:rsid w:val="005C2334"/>
    <w:rsid w:val="005C246E"/>
    <w:rsid w:val="005C24F2"/>
    <w:rsid w:val="005C4CC0"/>
    <w:rsid w:val="005C57DA"/>
    <w:rsid w:val="005C58D6"/>
    <w:rsid w:val="005C5957"/>
    <w:rsid w:val="005C7561"/>
    <w:rsid w:val="005D1E57"/>
    <w:rsid w:val="005D2B9B"/>
    <w:rsid w:val="005D2F57"/>
    <w:rsid w:val="005D34F6"/>
    <w:rsid w:val="005D4F1A"/>
    <w:rsid w:val="005D59F0"/>
    <w:rsid w:val="005D7DDB"/>
    <w:rsid w:val="005E1884"/>
    <w:rsid w:val="005F2B51"/>
    <w:rsid w:val="005F2B80"/>
    <w:rsid w:val="005F373A"/>
    <w:rsid w:val="005F3BA1"/>
    <w:rsid w:val="005F4F87"/>
    <w:rsid w:val="005F502E"/>
    <w:rsid w:val="005F6B0E"/>
    <w:rsid w:val="005F760E"/>
    <w:rsid w:val="005F7B1D"/>
    <w:rsid w:val="0060222A"/>
    <w:rsid w:val="00606ADB"/>
    <w:rsid w:val="006070C4"/>
    <w:rsid w:val="00610C21"/>
    <w:rsid w:val="00611907"/>
    <w:rsid w:val="0061266B"/>
    <w:rsid w:val="00613116"/>
    <w:rsid w:val="006163FC"/>
    <w:rsid w:val="006202A6"/>
    <w:rsid w:val="0062054B"/>
    <w:rsid w:val="00621C4E"/>
    <w:rsid w:val="00622E0C"/>
    <w:rsid w:val="0062475D"/>
    <w:rsid w:val="00624EAE"/>
    <w:rsid w:val="00625A52"/>
    <w:rsid w:val="006305D7"/>
    <w:rsid w:val="0063183D"/>
    <w:rsid w:val="00631CF8"/>
    <w:rsid w:val="00632F63"/>
    <w:rsid w:val="00633118"/>
    <w:rsid w:val="00633A01"/>
    <w:rsid w:val="00633B97"/>
    <w:rsid w:val="006341F7"/>
    <w:rsid w:val="00634585"/>
    <w:rsid w:val="00635014"/>
    <w:rsid w:val="006369CE"/>
    <w:rsid w:val="00640C9B"/>
    <w:rsid w:val="006411CA"/>
    <w:rsid w:val="0064605E"/>
    <w:rsid w:val="00647383"/>
    <w:rsid w:val="00652216"/>
    <w:rsid w:val="00656D4C"/>
    <w:rsid w:val="006618CA"/>
    <w:rsid w:val="006619C8"/>
    <w:rsid w:val="00665430"/>
    <w:rsid w:val="0067099E"/>
    <w:rsid w:val="00671710"/>
    <w:rsid w:val="00672651"/>
    <w:rsid w:val="00673414"/>
    <w:rsid w:val="00676079"/>
    <w:rsid w:val="00676139"/>
    <w:rsid w:val="00676ECD"/>
    <w:rsid w:val="00677D0A"/>
    <w:rsid w:val="0068185F"/>
    <w:rsid w:val="006A01CF"/>
    <w:rsid w:val="006A267F"/>
    <w:rsid w:val="006A4226"/>
    <w:rsid w:val="006A60DD"/>
    <w:rsid w:val="006B0679"/>
    <w:rsid w:val="006B074C"/>
    <w:rsid w:val="006B3B84"/>
    <w:rsid w:val="006B4673"/>
    <w:rsid w:val="006B4E7C"/>
    <w:rsid w:val="006B5D8C"/>
    <w:rsid w:val="006B6772"/>
    <w:rsid w:val="006B72D4"/>
    <w:rsid w:val="006C026E"/>
    <w:rsid w:val="006C11CC"/>
    <w:rsid w:val="006C1AEB"/>
    <w:rsid w:val="006C4659"/>
    <w:rsid w:val="006C57FE"/>
    <w:rsid w:val="006C668E"/>
    <w:rsid w:val="006C6B27"/>
    <w:rsid w:val="006C7FEE"/>
    <w:rsid w:val="006E1787"/>
    <w:rsid w:val="006E4B63"/>
    <w:rsid w:val="006E7BB8"/>
    <w:rsid w:val="006E7D0D"/>
    <w:rsid w:val="006F06E4"/>
    <w:rsid w:val="006F0F78"/>
    <w:rsid w:val="006F1410"/>
    <w:rsid w:val="006F1C89"/>
    <w:rsid w:val="006F29D5"/>
    <w:rsid w:val="006F318D"/>
    <w:rsid w:val="006F5C9C"/>
    <w:rsid w:val="006F7B41"/>
    <w:rsid w:val="00702008"/>
    <w:rsid w:val="00702B5D"/>
    <w:rsid w:val="00703855"/>
    <w:rsid w:val="00703ED2"/>
    <w:rsid w:val="007050AA"/>
    <w:rsid w:val="00706341"/>
    <w:rsid w:val="00706F40"/>
    <w:rsid w:val="00707B8D"/>
    <w:rsid w:val="00713636"/>
    <w:rsid w:val="00713AD4"/>
    <w:rsid w:val="00714B8C"/>
    <w:rsid w:val="007151C8"/>
    <w:rsid w:val="0071675D"/>
    <w:rsid w:val="00717736"/>
    <w:rsid w:val="007210FC"/>
    <w:rsid w:val="00723736"/>
    <w:rsid w:val="00732B47"/>
    <w:rsid w:val="007342F3"/>
    <w:rsid w:val="00735CF5"/>
    <w:rsid w:val="007367A9"/>
    <w:rsid w:val="0074063A"/>
    <w:rsid w:val="00742AA4"/>
    <w:rsid w:val="00742F7C"/>
    <w:rsid w:val="00743BA1"/>
    <w:rsid w:val="00743EC3"/>
    <w:rsid w:val="007457B3"/>
    <w:rsid w:val="00745DB9"/>
    <w:rsid w:val="00745F1E"/>
    <w:rsid w:val="0074767B"/>
    <w:rsid w:val="007515FE"/>
    <w:rsid w:val="00755DFF"/>
    <w:rsid w:val="007601D0"/>
    <w:rsid w:val="007603BB"/>
    <w:rsid w:val="0076109D"/>
    <w:rsid w:val="007642B0"/>
    <w:rsid w:val="00767107"/>
    <w:rsid w:val="00773617"/>
    <w:rsid w:val="00773BFD"/>
    <w:rsid w:val="007743B3"/>
    <w:rsid w:val="00774490"/>
    <w:rsid w:val="007812A2"/>
    <w:rsid w:val="007819FF"/>
    <w:rsid w:val="00782819"/>
    <w:rsid w:val="0078360C"/>
    <w:rsid w:val="00784A4C"/>
    <w:rsid w:val="00784AE9"/>
    <w:rsid w:val="00784BC6"/>
    <w:rsid w:val="0078523D"/>
    <w:rsid w:val="00791CBB"/>
    <w:rsid w:val="007931DF"/>
    <w:rsid w:val="007A0172"/>
    <w:rsid w:val="007A1804"/>
    <w:rsid w:val="007A20A6"/>
    <w:rsid w:val="007A2511"/>
    <w:rsid w:val="007A260E"/>
    <w:rsid w:val="007A4D4C"/>
    <w:rsid w:val="007A4DD6"/>
    <w:rsid w:val="007A5CB9"/>
    <w:rsid w:val="007A6D31"/>
    <w:rsid w:val="007B20AE"/>
    <w:rsid w:val="007B4874"/>
    <w:rsid w:val="007B5B3E"/>
    <w:rsid w:val="007B6B07"/>
    <w:rsid w:val="007B6D43"/>
    <w:rsid w:val="007B749A"/>
    <w:rsid w:val="007B7C6E"/>
    <w:rsid w:val="007C4C7D"/>
    <w:rsid w:val="007C6942"/>
    <w:rsid w:val="007D38DA"/>
    <w:rsid w:val="007D44D7"/>
    <w:rsid w:val="007D621A"/>
    <w:rsid w:val="007D6D14"/>
    <w:rsid w:val="007D7000"/>
    <w:rsid w:val="007E058A"/>
    <w:rsid w:val="007E2887"/>
    <w:rsid w:val="007E3217"/>
    <w:rsid w:val="007E50D8"/>
    <w:rsid w:val="007E5278"/>
    <w:rsid w:val="007E596A"/>
    <w:rsid w:val="007E749C"/>
    <w:rsid w:val="007F0F74"/>
    <w:rsid w:val="007F1B5C"/>
    <w:rsid w:val="007F1BCB"/>
    <w:rsid w:val="007F3BC0"/>
    <w:rsid w:val="007F548F"/>
    <w:rsid w:val="00800B31"/>
    <w:rsid w:val="00801257"/>
    <w:rsid w:val="00801CA5"/>
    <w:rsid w:val="00801E64"/>
    <w:rsid w:val="00803B0A"/>
    <w:rsid w:val="00804DED"/>
    <w:rsid w:val="00805B96"/>
    <w:rsid w:val="008105BE"/>
    <w:rsid w:val="008105DC"/>
    <w:rsid w:val="008115A5"/>
    <w:rsid w:val="00811D46"/>
    <w:rsid w:val="0081415D"/>
    <w:rsid w:val="00820229"/>
    <w:rsid w:val="00821742"/>
    <w:rsid w:val="00822448"/>
    <w:rsid w:val="00822ABE"/>
    <w:rsid w:val="008244D1"/>
    <w:rsid w:val="00827F51"/>
    <w:rsid w:val="0083104E"/>
    <w:rsid w:val="008327D0"/>
    <w:rsid w:val="008330B2"/>
    <w:rsid w:val="00833BDD"/>
    <w:rsid w:val="008343BE"/>
    <w:rsid w:val="00834CC7"/>
    <w:rsid w:val="00835D9B"/>
    <w:rsid w:val="00835E00"/>
    <w:rsid w:val="008363DC"/>
    <w:rsid w:val="00836535"/>
    <w:rsid w:val="00837EB2"/>
    <w:rsid w:val="008409A2"/>
    <w:rsid w:val="00840FB4"/>
    <w:rsid w:val="008410B2"/>
    <w:rsid w:val="00845B4E"/>
    <w:rsid w:val="00847AB9"/>
    <w:rsid w:val="00847EF8"/>
    <w:rsid w:val="008500A0"/>
    <w:rsid w:val="00850E19"/>
    <w:rsid w:val="0085202C"/>
    <w:rsid w:val="008524E5"/>
    <w:rsid w:val="0085351C"/>
    <w:rsid w:val="0085392F"/>
    <w:rsid w:val="00854110"/>
    <w:rsid w:val="0085435A"/>
    <w:rsid w:val="00854500"/>
    <w:rsid w:val="008549CA"/>
    <w:rsid w:val="008556C3"/>
    <w:rsid w:val="0085687C"/>
    <w:rsid w:val="00861890"/>
    <w:rsid w:val="008619CA"/>
    <w:rsid w:val="008706C5"/>
    <w:rsid w:val="00873707"/>
    <w:rsid w:val="00874B20"/>
    <w:rsid w:val="0087573F"/>
    <w:rsid w:val="008757C6"/>
    <w:rsid w:val="008763E1"/>
    <w:rsid w:val="0087775C"/>
    <w:rsid w:val="00877EC8"/>
    <w:rsid w:val="0088037E"/>
    <w:rsid w:val="00880F36"/>
    <w:rsid w:val="00881F78"/>
    <w:rsid w:val="00885530"/>
    <w:rsid w:val="00890EA0"/>
    <w:rsid w:val="008910D1"/>
    <w:rsid w:val="00891D67"/>
    <w:rsid w:val="0089296C"/>
    <w:rsid w:val="00896ABD"/>
    <w:rsid w:val="00897AB6"/>
    <w:rsid w:val="008A0233"/>
    <w:rsid w:val="008A3380"/>
    <w:rsid w:val="008A3900"/>
    <w:rsid w:val="008A611C"/>
    <w:rsid w:val="008A630F"/>
    <w:rsid w:val="008A7A9C"/>
    <w:rsid w:val="008B09EF"/>
    <w:rsid w:val="008B1B23"/>
    <w:rsid w:val="008B5218"/>
    <w:rsid w:val="008B7102"/>
    <w:rsid w:val="008B7685"/>
    <w:rsid w:val="008C3B7D"/>
    <w:rsid w:val="008C452B"/>
    <w:rsid w:val="008D0F90"/>
    <w:rsid w:val="008D2F5B"/>
    <w:rsid w:val="008D3715"/>
    <w:rsid w:val="008D5465"/>
    <w:rsid w:val="008D5E61"/>
    <w:rsid w:val="008D651F"/>
    <w:rsid w:val="008D7EB7"/>
    <w:rsid w:val="008D7EC5"/>
    <w:rsid w:val="008E3684"/>
    <w:rsid w:val="008E57F5"/>
    <w:rsid w:val="008E7606"/>
    <w:rsid w:val="008F1DAA"/>
    <w:rsid w:val="008F3EBD"/>
    <w:rsid w:val="008F60B2"/>
    <w:rsid w:val="008F7C41"/>
    <w:rsid w:val="009001BB"/>
    <w:rsid w:val="009031E2"/>
    <w:rsid w:val="00903C0B"/>
    <w:rsid w:val="0091092A"/>
    <w:rsid w:val="0091276C"/>
    <w:rsid w:val="009165AC"/>
    <w:rsid w:val="00916B3A"/>
    <w:rsid w:val="00916FFC"/>
    <w:rsid w:val="00917942"/>
    <w:rsid w:val="0092053F"/>
    <w:rsid w:val="0092340A"/>
    <w:rsid w:val="009259F6"/>
    <w:rsid w:val="00925D21"/>
    <w:rsid w:val="00931164"/>
    <w:rsid w:val="009313D9"/>
    <w:rsid w:val="00933C2B"/>
    <w:rsid w:val="00935B7F"/>
    <w:rsid w:val="0093616C"/>
    <w:rsid w:val="00941293"/>
    <w:rsid w:val="0094149C"/>
    <w:rsid w:val="00943104"/>
    <w:rsid w:val="00946372"/>
    <w:rsid w:val="00950C17"/>
    <w:rsid w:val="00951FAF"/>
    <w:rsid w:val="00954740"/>
    <w:rsid w:val="00954CE1"/>
    <w:rsid w:val="00955AE5"/>
    <w:rsid w:val="00957566"/>
    <w:rsid w:val="00960C97"/>
    <w:rsid w:val="00962E71"/>
    <w:rsid w:val="00963ABC"/>
    <w:rsid w:val="00965D21"/>
    <w:rsid w:val="00967764"/>
    <w:rsid w:val="00970142"/>
    <w:rsid w:val="009702E5"/>
    <w:rsid w:val="009706F7"/>
    <w:rsid w:val="00970B0E"/>
    <w:rsid w:val="00970BB9"/>
    <w:rsid w:val="00970E29"/>
    <w:rsid w:val="00971E64"/>
    <w:rsid w:val="009726EE"/>
    <w:rsid w:val="00972CDE"/>
    <w:rsid w:val="009733DD"/>
    <w:rsid w:val="00974511"/>
    <w:rsid w:val="00975573"/>
    <w:rsid w:val="0097633B"/>
    <w:rsid w:val="00976D03"/>
    <w:rsid w:val="009774D3"/>
    <w:rsid w:val="00977B30"/>
    <w:rsid w:val="00982F41"/>
    <w:rsid w:val="009831DA"/>
    <w:rsid w:val="00983255"/>
    <w:rsid w:val="00985090"/>
    <w:rsid w:val="00985E92"/>
    <w:rsid w:val="00987710"/>
    <w:rsid w:val="009904AB"/>
    <w:rsid w:val="00991B5F"/>
    <w:rsid w:val="009934BA"/>
    <w:rsid w:val="00995688"/>
    <w:rsid w:val="009958A6"/>
    <w:rsid w:val="00996456"/>
    <w:rsid w:val="009970F0"/>
    <w:rsid w:val="009974A4"/>
    <w:rsid w:val="009A04F5"/>
    <w:rsid w:val="009A15EF"/>
    <w:rsid w:val="009A38A5"/>
    <w:rsid w:val="009A4C33"/>
    <w:rsid w:val="009A5B73"/>
    <w:rsid w:val="009A6780"/>
    <w:rsid w:val="009A7230"/>
    <w:rsid w:val="009B118B"/>
    <w:rsid w:val="009B1737"/>
    <w:rsid w:val="009B3D4B"/>
    <w:rsid w:val="009B5B99"/>
    <w:rsid w:val="009B6A18"/>
    <w:rsid w:val="009B6EFC"/>
    <w:rsid w:val="009B748F"/>
    <w:rsid w:val="009B7490"/>
    <w:rsid w:val="009C1FD0"/>
    <w:rsid w:val="009C2DF8"/>
    <w:rsid w:val="009C31BF"/>
    <w:rsid w:val="009C3C29"/>
    <w:rsid w:val="009C65AD"/>
    <w:rsid w:val="009C68B7"/>
    <w:rsid w:val="009C7529"/>
    <w:rsid w:val="009C761E"/>
    <w:rsid w:val="009C76C2"/>
    <w:rsid w:val="009D0834"/>
    <w:rsid w:val="009D0A1E"/>
    <w:rsid w:val="009D0AD5"/>
    <w:rsid w:val="009D2AE3"/>
    <w:rsid w:val="009D52BC"/>
    <w:rsid w:val="009D5F5C"/>
    <w:rsid w:val="009D62D2"/>
    <w:rsid w:val="009D7D0A"/>
    <w:rsid w:val="009E09D9"/>
    <w:rsid w:val="009E4D37"/>
    <w:rsid w:val="009E5665"/>
    <w:rsid w:val="009E6939"/>
    <w:rsid w:val="009F01B1"/>
    <w:rsid w:val="009F0DBB"/>
    <w:rsid w:val="009F20AC"/>
    <w:rsid w:val="009F2BD3"/>
    <w:rsid w:val="009F3887"/>
    <w:rsid w:val="009F490E"/>
    <w:rsid w:val="009F659A"/>
    <w:rsid w:val="009F732B"/>
    <w:rsid w:val="009F7AFE"/>
    <w:rsid w:val="00A01348"/>
    <w:rsid w:val="00A01FE0"/>
    <w:rsid w:val="00A06945"/>
    <w:rsid w:val="00A073AA"/>
    <w:rsid w:val="00A10656"/>
    <w:rsid w:val="00A113C0"/>
    <w:rsid w:val="00A12FA6"/>
    <w:rsid w:val="00A1339B"/>
    <w:rsid w:val="00A14ABA"/>
    <w:rsid w:val="00A22C27"/>
    <w:rsid w:val="00A24CB6"/>
    <w:rsid w:val="00A26CD2"/>
    <w:rsid w:val="00A27667"/>
    <w:rsid w:val="00A32979"/>
    <w:rsid w:val="00A34A67"/>
    <w:rsid w:val="00A370B5"/>
    <w:rsid w:val="00A37462"/>
    <w:rsid w:val="00A378A6"/>
    <w:rsid w:val="00A436FA"/>
    <w:rsid w:val="00A4497E"/>
    <w:rsid w:val="00A459E1"/>
    <w:rsid w:val="00A46AC4"/>
    <w:rsid w:val="00A52296"/>
    <w:rsid w:val="00A55661"/>
    <w:rsid w:val="00A57432"/>
    <w:rsid w:val="00A61B70"/>
    <w:rsid w:val="00A61FA8"/>
    <w:rsid w:val="00A637F4"/>
    <w:rsid w:val="00A63DCB"/>
    <w:rsid w:val="00A64DF2"/>
    <w:rsid w:val="00A65485"/>
    <w:rsid w:val="00A66E05"/>
    <w:rsid w:val="00A70452"/>
    <w:rsid w:val="00A70753"/>
    <w:rsid w:val="00A712D2"/>
    <w:rsid w:val="00A732A9"/>
    <w:rsid w:val="00A778EC"/>
    <w:rsid w:val="00A80A58"/>
    <w:rsid w:val="00A82C8A"/>
    <w:rsid w:val="00A8346B"/>
    <w:rsid w:val="00A84270"/>
    <w:rsid w:val="00A852FF"/>
    <w:rsid w:val="00A87337"/>
    <w:rsid w:val="00A90C97"/>
    <w:rsid w:val="00A92633"/>
    <w:rsid w:val="00A92DDC"/>
    <w:rsid w:val="00A934CB"/>
    <w:rsid w:val="00A960C8"/>
    <w:rsid w:val="00A96604"/>
    <w:rsid w:val="00AA03DF"/>
    <w:rsid w:val="00AA1B4F"/>
    <w:rsid w:val="00AA21D8"/>
    <w:rsid w:val="00AA271A"/>
    <w:rsid w:val="00AA2A20"/>
    <w:rsid w:val="00AA3270"/>
    <w:rsid w:val="00AA54F3"/>
    <w:rsid w:val="00AA56E3"/>
    <w:rsid w:val="00AA6B43"/>
    <w:rsid w:val="00AA720D"/>
    <w:rsid w:val="00AA7377"/>
    <w:rsid w:val="00AB12AC"/>
    <w:rsid w:val="00AB367A"/>
    <w:rsid w:val="00AB4354"/>
    <w:rsid w:val="00AB4560"/>
    <w:rsid w:val="00AB7331"/>
    <w:rsid w:val="00AB7653"/>
    <w:rsid w:val="00AC01D1"/>
    <w:rsid w:val="00AC09EC"/>
    <w:rsid w:val="00AC0AB2"/>
    <w:rsid w:val="00AC0E9F"/>
    <w:rsid w:val="00AC2AFF"/>
    <w:rsid w:val="00AC2ECC"/>
    <w:rsid w:val="00AC52A5"/>
    <w:rsid w:val="00AC5ABA"/>
    <w:rsid w:val="00AC6EFD"/>
    <w:rsid w:val="00AC7151"/>
    <w:rsid w:val="00AD09D0"/>
    <w:rsid w:val="00AD1DD0"/>
    <w:rsid w:val="00AD3597"/>
    <w:rsid w:val="00AD460A"/>
    <w:rsid w:val="00AD6A05"/>
    <w:rsid w:val="00AD7C42"/>
    <w:rsid w:val="00AE118B"/>
    <w:rsid w:val="00AE272B"/>
    <w:rsid w:val="00AE3E3A"/>
    <w:rsid w:val="00AE481A"/>
    <w:rsid w:val="00AE6576"/>
    <w:rsid w:val="00AE77B4"/>
    <w:rsid w:val="00AE7C1A"/>
    <w:rsid w:val="00AE7DF8"/>
    <w:rsid w:val="00AF0D9C"/>
    <w:rsid w:val="00AF13AB"/>
    <w:rsid w:val="00AF1D36"/>
    <w:rsid w:val="00AF22E5"/>
    <w:rsid w:val="00AF280B"/>
    <w:rsid w:val="00AF5F75"/>
    <w:rsid w:val="00AF6001"/>
    <w:rsid w:val="00AF74A5"/>
    <w:rsid w:val="00B01A16"/>
    <w:rsid w:val="00B03068"/>
    <w:rsid w:val="00B07F45"/>
    <w:rsid w:val="00B1021A"/>
    <w:rsid w:val="00B122BC"/>
    <w:rsid w:val="00B1481A"/>
    <w:rsid w:val="00B15A1F"/>
    <w:rsid w:val="00B15FE9"/>
    <w:rsid w:val="00B2148A"/>
    <w:rsid w:val="00B220C2"/>
    <w:rsid w:val="00B220E9"/>
    <w:rsid w:val="00B240AF"/>
    <w:rsid w:val="00B25B32"/>
    <w:rsid w:val="00B270E3"/>
    <w:rsid w:val="00B32616"/>
    <w:rsid w:val="00B36C42"/>
    <w:rsid w:val="00B41213"/>
    <w:rsid w:val="00B41F23"/>
    <w:rsid w:val="00B42EA7"/>
    <w:rsid w:val="00B46741"/>
    <w:rsid w:val="00B51845"/>
    <w:rsid w:val="00B51923"/>
    <w:rsid w:val="00B5309A"/>
    <w:rsid w:val="00B5337C"/>
    <w:rsid w:val="00B53FDE"/>
    <w:rsid w:val="00B56397"/>
    <w:rsid w:val="00B571DA"/>
    <w:rsid w:val="00B57327"/>
    <w:rsid w:val="00B6027B"/>
    <w:rsid w:val="00B616B3"/>
    <w:rsid w:val="00B636C8"/>
    <w:rsid w:val="00B65EDB"/>
    <w:rsid w:val="00B6626B"/>
    <w:rsid w:val="00B67AFF"/>
    <w:rsid w:val="00B67DA0"/>
    <w:rsid w:val="00B70B59"/>
    <w:rsid w:val="00B73101"/>
    <w:rsid w:val="00B73657"/>
    <w:rsid w:val="00B739B3"/>
    <w:rsid w:val="00B76DB1"/>
    <w:rsid w:val="00B81B15"/>
    <w:rsid w:val="00B81BAF"/>
    <w:rsid w:val="00B85950"/>
    <w:rsid w:val="00B87403"/>
    <w:rsid w:val="00B915AE"/>
    <w:rsid w:val="00B96260"/>
    <w:rsid w:val="00BA0E86"/>
    <w:rsid w:val="00BA1735"/>
    <w:rsid w:val="00BA19FA"/>
    <w:rsid w:val="00BA4288"/>
    <w:rsid w:val="00BA486B"/>
    <w:rsid w:val="00BA6139"/>
    <w:rsid w:val="00BB03FB"/>
    <w:rsid w:val="00BB0902"/>
    <w:rsid w:val="00BB1939"/>
    <w:rsid w:val="00BB1F9C"/>
    <w:rsid w:val="00BB48E5"/>
    <w:rsid w:val="00BB5607"/>
    <w:rsid w:val="00BB5ACA"/>
    <w:rsid w:val="00BB627F"/>
    <w:rsid w:val="00BB6B6F"/>
    <w:rsid w:val="00BC0C17"/>
    <w:rsid w:val="00BC3823"/>
    <w:rsid w:val="00BC4AF6"/>
    <w:rsid w:val="00BC4C36"/>
    <w:rsid w:val="00BC5841"/>
    <w:rsid w:val="00BD24D3"/>
    <w:rsid w:val="00BD2EF0"/>
    <w:rsid w:val="00BD60B4"/>
    <w:rsid w:val="00BD796B"/>
    <w:rsid w:val="00BE40C0"/>
    <w:rsid w:val="00BE5F4A"/>
    <w:rsid w:val="00BE6C7F"/>
    <w:rsid w:val="00BE7AEF"/>
    <w:rsid w:val="00BF09B0"/>
    <w:rsid w:val="00BF0AEF"/>
    <w:rsid w:val="00BF1544"/>
    <w:rsid w:val="00BF1B53"/>
    <w:rsid w:val="00BF246D"/>
    <w:rsid w:val="00BF2682"/>
    <w:rsid w:val="00C007DE"/>
    <w:rsid w:val="00C013B9"/>
    <w:rsid w:val="00C061BC"/>
    <w:rsid w:val="00C06D7E"/>
    <w:rsid w:val="00C06F06"/>
    <w:rsid w:val="00C122D8"/>
    <w:rsid w:val="00C20FAD"/>
    <w:rsid w:val="00C2375F"/>
    <w:rsid w:val="00C247CB"/>
    <w:rsid w:val="00C25AA9"/>
    <w:rsid w:val="00C27F8E"/>
    <w:rsid w:val="00C313DC"/>
    <w:rsid w:val="00C32E66"/>
    <w:rsid w:val="00C3355F"/>
    <w:rsid w:val="00C339A8"/>
    <w:rsid w:val="00C33A04"/>
    <w:rsid w:val="00C3569A"/>
    <w:rsid w:val="00C376F8"/>
    <w:rsid w:val="00C43F48"/>
    <w:rsid w:val="00C448FF"/>
    <w:rsid w:val="00C45E57"/>
    <w:rsid w:val="00C47B01"/>
    <w:rsid w:val="00C52F29"/>
    <w:rsid w:val="00C537C3"/>
    <w:rsid w:val="00C56CE6"/>
    <w:rsid w:val="00C56DC6"/>
    <w:rsid w:val="00C5745F"/>
    <w:rsid w:val="00C60005"/>
    <w:rsid w:val="00C61A98"/>
    <w:rsid w:val="00C63201"/>
    <w:rsid w:val="00C64E62"/>
    <w:rsid w:val="00C651D5"/>
    <w:rsid w:val="00C65CCC"/>
    <w:rsid w:val="00C70CBD"/>
    <w:rsid w:val="00C71B14"/>
    <w:rsid w:val="00C73D2F"/>
    <w:rsid w:val="00C75987"/>
    <w:rsid w:val="00C7618F"/>
    <w:rsid w:val="00C765A9"/>
    <w:rsid w:val="00C8054A"/>
    <w:rsid w:val="00C81157"/>
    <w:rsid w:val="00C8162D"/>
    <w:rsid w:val="00C830BB"/>
    <w:rsid w:val="00C839C6"/>
    <w:rsid w:val="00C83A0B"/>
    <w:rsid w:val="00C842D0"/>
    <w:rsid w:val="00C84ED1"/>
    <w:rsid w:val="00C863CC"/>
    <w:rsid w:val="00C86FD2"/>
    <w:rsid w:val="00C9038F"/>
    <w:rsid w:val="00C92AAB"/>
    <w:rsid w:val="00C92F77"/>
    <w:rsid w:val="00C93385"/>
    <w:rsid w:val="00C94466"/>
    <w:rsid w:val="00C95D4C"/>
    <w:rsid w:val="00C9637F"/>
    <w:rsid w:val="00C9708A"/>
    <w:rsid w:val="00C97D0F"/>
    <w:rsid w:val="00CA2435"/>
    <w:rsid w:val="00CA3BB1"/>
    <w:rsid w:val="00CA4068"/>
    <w:rsid w:val="00CA5317"/>
    <w:rsid w:val="00CA67F4"/>
    <w:rsid w:val="00CB3625"/>
    <w:rsid w:val="00CB375D"/>
    <w:rsid w:val="00CB37F8"/>
    <w:rsid w:val="00CB3FE7"/>
    <w:rsid w:val="00CB7DC3"/>
    <w:rsid w:val="00CC2D20"/>
    <w:rsid w:val="00CC4596"/>
    <w:rsid w:val="00CC5BE1"/>
    <w:rsid w:val="00CC75A2"/>
    <w:rsid w:val="00CC7A18"/>
    <w:rsid w:val="00CC7F6C"/>
    <w:rsid w:val="00CD0E2F"/>
    <w:rsid w:val="00CD1CAF"/>
    <w:rsid w:val="00CD1D49"/>
    <w:rsid w:val="00CD1F6A"/>
    <w:rsid w:val="00CD2F20"/>
    <w:rsid w:val="00CD365E"/>
    <w:rsid w:val="00CD4A55"/>
    <w:rsid w:val="00CD4DCF"/>
    <w:rsid w:val="00CD6B20"/>
    <w:rsid w:val="00CD72C0"/>
    <w:rsid w:val="00CE1339"/>
    <w:rsid w:val="00CE61CC"/>
    <w:rsid w:val="00CE6E42"/>
    <w:rsid w:val="00CF1070"/>
    <w:rsid w:val="00CF20B7"/>
    <w:rsid w:val="00CF2D24"/>
    <w:rsid w:val="00CF33E1"/>
    <w:rsid w:val="00CF48F6"/>
    <w:rsid w:val="00CF6692"/>
    <w:rsid w:val="00CF7441"/>
    <w:rsid w:val="00D00D16"/>
    <w:rsid w:val="00D01090"/>
    <w:rsid w:val="00D0155E"/>
    <w:rsid w:val="00D03C6C"/>
    <w:rsid w:val="00D04760"/>
    <w:rsid w:val="00D04A95"/>
    <w:rsid w:val="00D06091"/>
    <w:rsid w:val="00D06288"/>
    <w:rsid w:val="00D068C7"/>
    <w:rsid w:val="00D06A0E"/>
    <w:rsid w:val="00D07759"/>
    <w:rsid w:val="00D128A4"/>
    <w:rsid w:val="00D147C8"/>
    <w:rsid w:val="00D15131"/>
    <w:rsid w:val="00D16FA2"/>
    <w:rsid w:val="00D20954"/>
    <w:rsid w:val="00D217DB"/>
    <w:rsid w:val="00D21C39"/>
    <w:rsid w:val="00D21FC6"/>
    <w:rsid w:val="00D2243A"/>
    <w:rsid w:val="00D22B17"/>
    <w:rsid w:val="00D22F1C"/>
    <w:rsid w:val="00D30B6B"/>
    <w:rsid w:val="00D3323C"/>
    <w:rsid w:val="00D33393"/>
    <w:rsid w:val="00D33D36"/>
    <w:rsid w:val="00D34D94"/>
    <w:rsid w:val="00D409E2"/>
    <w:rsid w:val="00D426AE"/>
    <w:rsid w:val="00D427D7"/>
    <w:rsid w:val="00D44E62"/>
    <w:rsid w:val="00D4667E"/>
    <w:rsid w:val="00D51570"/>
    <w:rsid w:val="00D52A6A"/>
    <w:rsid w:val="00D556AD"/>
    <w:rsid w:val="00D57BD2"/>
    <w:rsid w:val="00D60381"/>
    <w:rsid w:val="00D616DE"/>
    <w:rsid w:val="00D62201"/>
    <w:rsid w:val="00D6279C"/>
    <w:rsid w:val="00D647DD"/>
    <w:rsid w:val="00D651D1"/>
    <w:rsid w:val="00D709CC"/>
    <w:rsid w:val="00D71268"/>
    <w:rsid w:val="00D717BB"/>
    <w:rsid w:val="00D71CC8"/>
    <w:rsid w:val="00D7226B"/>
    <w:rsid w:val="00D72707"/>
    <w:rsid w:val="00D7342F"/>
    <w:rsid w:val="00D75A93"/>
    <w:rsid w:val="00D75A9C"/>
    <w:rsid w:val="00D82081"/>
    <w:rsid w:val="00D829C8"/>
    <w:rsid w:val="00D90871"/>
    <w:rsid w:val="00D9155F"/>
    <w:rsid w:val="00D9280C"/>
    <w:rsid w:val="00D9403F"/>
    <w:rsid w:val="00D94677"/>
    <w:rsid w:val="00D959B4"/>
    <w:rsid w:val="00DA44DE"/>
    <w:rsid w:val="00DA4EF3"/>
    <w:rsid w:val="00DA5521"/>
    <w:rsid w:val="00DB1F7F"/>
    <w:rsid w:val="00DB465C"/>
    <w:rsid w:val="00DB4AAC"/>
    <w:rsid w:val="00DB620A"/>
    <w:rsid w:val="00DC3832"/>
    <w:rsid w:val="00DC3C8C"/>
    <w:rsid w:val="00DC7A51"/>
    <w:rsid w:val="00DD29E2"/>
    <w:rsid w:val="00DD2FED"/>
    <w:rsid w:val="00DD3B1E"/>
    <w:rsid w:val="00DD7F67"/>
    <w:rsid w:val="00DE299B"/>
    <w:rsid w:val="00DE5B5F"/>
    <w:rsid w:val="00DE6412"/>
    <w:rsid w:val="00DF073F"/>
    <w:rsid w:val="00DF614E"/>
    <w:rsid w:val="00E00696"/>
    <w:rsid w:val="00E00E35"/>
    <w:rsid w:val="00E015BD"/>
    <w:rsid w:val="00E03651"/>
    <w:rsid w:val="00E03808"/>
    <w:rsid w:val="00E060C2"/>
    <w:rsid w:val="00E06324"/>
    <w:rsid w:val="00E06784"/>
    <w:rsid w:val="00E07B81"/>
    <w:rsid w:val="00E10AFD"/>
    <w:rsid w:val="00E12317"/>
    <w:rsid w:val="00E12B11"/>
    <w:rsid w:val="00E12FB0"/>
    <w:rsid w:val="00E14814"/>
    <w:rsid w:val="00E1591B"/>
    <w:rsid w:val="00E166A7"/>
    <w:rsid w:val="00E16A50"/>
    <w:rsid w:val="00E1722F"/>
    <w:rsid w:val="00E177C7"/>
    <w:rsid w:val="00E219EA"/>
    <w:rsid w:val="00E249D5"/>
    <w:rsid w:val="00E25017"/>
    <w:rsid w:val="00E26A4F"/>
    <w:rsid w:val="00E26F73"/>
    <w:rsid w:val="00E307AD"/>
    <w:rsid w:val="00E30A34"/>
    <w:rsid w:val="00E33C68"/>
    <w:rsid w:val="00E34EEB"/>
    <w:rsid w:val="00E35F1B"/>
    <w:rsid w:val="00E3687C"/>
    <w:rsid w:val="00E37A96"/>
    <w:rsid w:val="00E415E3"/>
    <w:rsid w:val="00E429CC"/>
    <w:rsid w:val="00E42C26"/>
    <w:rsid w:val="00E43A2B"/>
    <w:rsid w:val="00E44EB9"/>
    <w:rsid w:val="00E45BDC"/>
    <w:rsid w:val="00E46358"/>
    <w:rsid w:val="00E4712A"/>
    <w:rsid w:val="00E471DC"/>
    <w:rsid w:val="00E50661"/>
    <w:rsid w:val="00E50A7A"/>
    <w:rsid w:val="00E50EB4"/>
    <w:rsid w:val="00E53217"/>
    <w:rsid w:val="00E532FC"/>
    <w:rsid w:val="00E53F61"/>
    <w:rsid w:val="00E544AD"/>
    <w:rsid w:val="00E559B4"/>
    <w:rsid w:val="00E55BB0"/>
    <w:rsid w:val="00E607AE"/>
    <w:rsid w:val="00E607FD"/>
    <w:rsid w:val="00E609E5"/>
    <w:rsid w:val="00E60F27"/>
    <w:rsid w:val="00E62AFF"/>
    <w:rsid w:val="00E64D93"/>
    <w:rsid w:val="00E65DF3"/>
    <w:rsid w:val="00E65EDB"/>
    <w:rsid w:val="00E66927"/>
    <w:rsid w:val="00E66D99"/>
    <w:rsid w:val="00E677B8"/>
    <w:rsid w:val="00E67FA1"/>
    <w:rsid w:val="00E7387D"/>
    <w:rsid w:val="00E73D53"/>
    <w:rsid w:val="00E75111"/>
    <w:rsid w:val="00E77296"/>
    <w:rsid w:val="00E8094E"/>
    <w:rsid w:val="00E81C2A"/>
    <w:rsid w:val="00E85040"/>
    <w:rsid w:val="00E87527"/>
    <w:rsid w:val="00E876DD"/>
    <w:rsid w:val="00E87CEC"/>
    <w:rsid w:val="00E87EF7"/>
    <w:rsid w:val="00E9333F"/>
    <w:rsid w:val="00E93763"/>
    <w:rsid w:val="00E969C9"/>
    <w:rsid w:val="00E96C4C"/>
    <w:rsid w:val="00E97356"/>
    <w:rsid w:val="00EA2AAE"/>
    <w:rsid w:val="00EA2EC0"/>
    <w:rsid w:val="00EA427A"/>
    <w:rsid w:val="00EA4654"/>
    <w:rsid w:val="00EA5C6F"/>
    <w:rsid w:val="00EA723B"/>
    <w:rsid w:val="00EB6350"/>
    <w:rsid w:val="00EB687A"/>
    <w:rsid w:val="00EC0971"/>
    <w:rsid w:val="00EC2F62"/>
    <w:rsid w:val="00EC3F1F"/>
    <w:rsid w:val="00EC62EB"/>
    <w:rsid w:val="00EC6E9F"/>
    <w:rsid w:val="00ED44F0"/>
    <w:rsid w:val="00ED4B33"/>
    <w:rsid w:val="00ED4CFA"/>
    <w:rsid w:val="00ED55CA"/>
    <w:rsid w:val="00ED5993"/>
    <w:rsid w:val="00ED7DD6"/>
    <w:rsid w:val="00EE0371"/>
    <w:rsid w:val="00EE060B"/>
    <w:rsid w:val="00EE15A1"/>
    <w:rsid w:val="00EE1A52"/>
    <w:rsid w:val="00EE2A7C"/>
    <w:rsid w:val="00EE2C42"/>
    <w:rsid w:val="00EE341B"/>
    <w:rsid w:val="00EE4453"/>
    <w:rsid w:val="00EE5FCE"/>
    <w:rsid w:val="00EE6BBD"/>
    <w:rsid w:val="00EE6E1E"/>
    <w:rsid w:val="00EE705F"/>
    <w:rsid w:val="00EF1462"/>
    <w:rsid w:val="00EF2FFF"/>
    <w:rsid w:val="00EF5420"/>
    <w:rsid w:val="00EF54FD"/>
    <w:rsid w:val="00EF6B9E"/>
    <w:rsid w:val="00F040C9"/>
    <w:rsid w:val="00F07F0D"/>
    <w:rsid w:val="00F10C57"/>
    <w:rsid w:val="00F1165A"/>
    <w:rsid w:val="00F11DE3"/>
    <w:rsid w:val="00F13112"/>
    <w:rsid w:val="00F14610"/>
    <w:rsid w:val="00F16FE6"/>
    <w:rsid w:val="00F2256A"/>
    <w:rsid w:val="00F238BD"/>
    <w:rsid w:val="00F24992"/>
    <w:rsid w:val="00F26DA4"/>
    <w:rsid w:val="00F31EA4"/>
    <w:rsid w:val="00F32F2F"/>
    <w:rsid w:val="00F33F3F"/>
    <w:rsid w:val="00F35BDD"/>
    <w:rsid w:val="00F35EF0"/>
    <w:rsid w:val="00F3653F"/>
    <w:rsid w:val="00F3781F"/>
    <w:rsid w:val="00F403FD"/>
    <w:rsid w:val="00F41091"/>
    <w:rsid w:val="00F41E72"/>
    <w:rsid w:val="00F433DE"/>
    <w:rsid w:val="00F45B9F"/>
    <w:rsid w:val="00F45BDF"/>
    <w:rsid w:val="00F47101"/>
    <w:rsid w:val="00F50300"/>
    <w:rsid w:val="00F52843"/>
    <w:rsid w:val="00F53AF4"/>
    <w:rsid w:val="00F5414B"/>
    <w:rsid w:val="00F54696"/>
    <w:rsid w:val="00F56E39"/>
    <w:rsid w:val="00F5767C"/>
    <w:rsid w:val="00F623E9"/>
    <w:rsid w:val="00F626A9"/>
    <w:rsid w:val="00F63951"/>
    <w:rsid w:val="00F63C86"/>
    <w:rsid w:val="00F64862"/>
    <w:rsid w:val="00F707C6"/>
    <w:rsid w:val="00F73908"/>
    <w:rsid w:val="00F754FC"/>
    <w:rsid w:val="00F75AC5"/>
    <w:rsid w:val="00F766BE"/>
    <w:rsid w:val="00F7706F"/>
    <w:rsid w:val="00F77847"/>
    <w:rsid w:val="00F77EB9"/>
    <w:rsid w:val="00F80635"/>
    <w:rsid w:val="00F8115F"/>
    <w:rsid w:val="00F815D1"/>
    <w:rsid w:val="00F81E7E"/>
    <w:rsid w:val="00F81F0F"/>
    <w:rsid w:val="00F825F4"/>
    <w:rsid w:val="00F83C74"/>
    <w:rsid w:val="00F85DCE"/>
    <w:rsid w:val="00F87710"/>
    <w:rsid w:val="00F90595"/>
    <w:rsid w:val="00F916A7"/>
    <w:rsid w:val="00F92AA1"/>
    <w:rsid w:val="00F932DE"/>
    <w:rsid w:val="00F95C70"/>
    <w:rsid w:val="00F963DD"/>
    <w:rsid w:val="00F9641A"/>
    <w:rsid w:val="00F97004"/>
    <w:rsid w:val="00FA146C"/>
    <w:rsid w:val="00FA2045"/>
    <w:rsid w:val="00FA3EE7"/>
    <w:rsid w:val="00FA708B"/>
    <w:rsid w:val="00FA7A66"/>
    <w:rsid w:val="00FB0D0A"/>
    <w:rsid w:val="00FB13CE"/>
    <w:rsid w:val="00FB141D"/>
    <w:rsid w:val="00FB1AA9"/>
    <w:rsid w:val="00FB388E"/>
    <w:rsid w:val="00FB47D6"/>
    <w:rsid w:val="00FB4B5A"/>
    <w:rsid w:val="00FB5963"/>
    <w:rsid w:val="00FB5DAA"/>
    <w:rsid w:val="00FC04B9"/>
    <w:rsid w:val="00FC161A"/>
    <w:rsid w:val="00FC23D5"/>
    <w:rsid w:val="00FC4337"/>
    <w:rsid w:val="00FC4C1A"/>
    <w:rsid w:val="00FC567C"/>
    <w:rsid w:val="00FC628F"/>
    <w:rsid w:val="00FC6468"/>
    <w:rsid w:val="00FC6BB9"/>
    <w:rsid w:val="00FC6D49"/>
    <w:rsid w:val="00FC7B09"/>
    <w:rsid w:val="00FD19BF"/>
    <w:rsid w:val="00FD1B83"/>
    <w:rsid w:val="00FD4922"/>
    <w:rsid w:val="00FD5728"/>
    <w:rsid w:val="00FD6461"/>
    <w:rsid w:val="00FE0281"/>
    <w:rsid w:val="00FE04AA"/>
    <w:rsid w:val="00FE7083"/>
    <w:rsid w:val="00FF019F"/>
    <w:rsid w:val="00FF1B2A"/>
    <w:rsid w:val="00FF2160"/>
    <w:rsid w:val="00FF30DE"/>
    <w:rsid w:val="00FF586D"/>
    <w:rsid w:val="00FF5DC7"/>
    <w:rsid w:val="00FF644B"/>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41D"/>
    <w:rPr>
      <w:lang w:val="es-ES" w:eastAsia="es-ES_tradnl"/>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AD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D365E"/>
    <w:rPr>
      <w:color w:val="605E5C"/>
      <w:shd w:val="clear" w:color="auto" w:fill="E1DFDD"/>
    </w:rPr>
  </w:style>
  <w:style w:type="character" w:customStyle="1" w:styleId="Mencinsinresolver2">
    <w:name w:val="Mención sin resolver2"/>
    <w:basedOn w:val="DefaultParagraphFont"/>
    <w:uiPriority w:val="99"/>
    <w:semiHidden/>
    <w:unhideWhenUsed/>
    <w:rsid w:val="00CF48F6"/>
    <w:rPr>
      <w:color w:val="605E5C"/>
      <w:shd w:val="clear" w:color="auto" w:fill="E1DFDD"/>
    </w:rPr>
  </w:style>
  <w:style w:type="character" w:styleId="UnresolvedMention">
    <w:name w:val="Unresolved Mention"/>
    <w:basedOn w:val="DefaultParagraphFont"/>
    <w:uiPriority w:val="99"/>
    <w:semiHidden/>
    <w:unhideWhenUsed/>
    <w:rsid w:val="00E93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415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60206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039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7340-BF2C-4F0F-A3E8-1588E945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15271</Words>
  <Characters>87050</Characters>
  <Application>Microsoft Office Word</Application>
  <DocSecurity>0</DocSecurity>
  <Lines>725</Lines>
  <Paragraphs>204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Cereal crop ear counting in field conditions using zenithal RGB images</vt:lpstr>
      <vt:lpstr>Cereal crop ear counting in field conditions using zenithal RGB images</vt:lpstr>
    </vt:vector>
  </TitlesOfParts>
  <Manager/>
  <Company/>
  <LinksUpToDate>false</LinksUpToDate>
  <CharactersWithSpaces>102117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Cereal crop ear counting in field conditions using zenithal RGB images</dc:title>
  <dc:creator/>
  <cp:keywords>Aug 2012 rev</cp:keywords>
  <cp:lastModifiedBy/>
  <cp:revision>1</cp:revision>
  <cp:lastPrinted>2018-06-05T08:46:00Z</cp:lastPrinted>
  <dcterms:created xsi:type="dcterms:W3CDTF">2018-11-27T08:28:00Z</dcterms:created>
  <dcterms:modified xsi:type="dcterms:W3CDTF">2018-12-06T12:21:00Z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d5baaaa2-0e63-3624-9fab-7957f4323584</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http://www.zotero.org/styles/chicago-author-date</vt:lpwstr>
  </property>
  <property fmtid="{D5CDD505-2E9C-101B-9397-08002B2CF9AE}" pid="14" name="Mendeley Recent Style Name 1_1">
    <vt:lpwstr>Chicago Manual of Style 16th edition (author-date)</vt:lpwstr>
  </property>
  <property fmtid="{D5CDD505-2E9C-101B-9397-08002B2CF9AE}" pid="15" name="Mendeley Recent Style Id 2_1">
    <vt:lpwstr>http://www.zotero.org/styles/european-journal-of-agronomy</vt:lpwstr>
  </property>
  <property fmtid="{D5CDD505-2E9C-101B-9397-08002B2CF9AE}" pid="16" name="Mendeley Recent Style Name 2_1">
    <vt:lpwstr>European Journal of Agronomy</vt:lpwstr>
  </property>
  <property fmtid="{D5CDD505-2E9C-101B-9397-08002B2CF9AE}" pid="17" name="Mendeley Recent Style Id 3_1">
    <vt:lpwstr>http://www.zotero.org/styles/harvard1</vt:lpwstr>
  </property>
  <property fmtid="{D5CDD505-2E9C-101B-9397-08002B2CF9AE}" pid="18" name="Mendeley Recent Style Name 3_1">
    <vt:lpwstr>Harvard Reference format 1 (author-date)</vt:lpwstr>
  </property>
  <property fmtid="{D5CDD505-2E9C-101B-9397-08002B2CF9AE}" pid="19" name="Mendeley Recent Style Id 4_1">
    <vt:lpwstr>http://www.zotero.org/styles/ieee</vt:lpwstr>
  </property>
  <property fmtid="{D5CDD505-2E9C-101B-9397-08002B2CF9AE}" pid="20" name="Mendeley Recent Style Name 4_1">
    <vt:lpwstr>IEEE</vt:lpwstr>
  </property>
  <property fmtid="{D5CDD505-2E9C-101B-9397-08002B2CF9AE}" pid="21" name="Mendeley Recent Style Id 5_1">
    <vt:lpwstr>http://www.zotero.org/styles/journal-of-visualized-experiments</vt:lpwstr>
  </property>
  <property fmtid="{D5CDD505-2E9C-101B-9397-08002B2CF9AE}" pid="22" name="Mendeley Recent Style Name 5_1">
    <vt:lpwstr>Journal of Visualized Experiments</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7th edition</vt:lpwstr>
  </property>
  <property fmtid="{D5CDD505-2E9C-101B-9397-08002B2CF9AE}" pid="27" name="Mendeley Recent Style Id 8_1">
    <vt:lpwstr>http://www.zotero.org/styles/remote-sensing</vt:lpwstr>
  </property>
  <property fmtid="{D5CDD505-2E9C-101B-9397-08002B2CF9AE}" pid="28" name="Mendeley Recent Style Name 8_1">
    <vt:lpwstr>Remote Sensing</vt:lpwstr>
  </property>
  <property fmtid="{D5CDD505-2E9C-101B-9397-08002B2CF9AE}" pid="29" name="Mendeley Recent Style Id 9_1">
    <vt:lpwstr>http://www.zotero.org/styles/spie-proceedings</vt:lpwstr>
  </property>
  <property fmtid="{D5CDD505-2E9C-101B-9397-08002B2CF9AE}" pid="30" name="Mendeley Recent Style Name 9_1">
    <vt:lpwstr>SPIE Conference Proceedings</vt:lpwstr>
  </property>
</Properties>
</file>