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7C90" w:rsidRPr="00A1122D" w:rsidRDefault="00E67C90" w:rsidP="00E67C90">
      <w:pPr>
        <w:rPr>
          <w:color w:val="0070C0"/>
        </w:rPr>
      </w:pPr>
      <w:r w:rsidRPr="00A1122D">
        <w:rPr>
          <w:color w:val="0070C0"/>
        </w:rPr>
        <w:t>Editorial comments:</w:t>
      </w:r>
    </w:p>
    <w:p w:rsidR="00E67C90" w:rsidRPr="00A1122D" w:rsidRDefault="00E67C90" w:rsidP="00E67C90">
      <w:pPr>
        <w:rPr>
          <w:color w:val="0070C0"/>
        </w:rPr>
      </w:pPr>
    </w:p>
    <w:p w:rsidR="00E67C90" w:rsidRPr="00A1122D" w:rsidRDefault="00E67C90" w:rsidP="00E67C90">
      <w:pPr>
        <w:rPr>
          <w:color w:val="0070C0"/>
        </w:rPr>
      </w:pPr>
      <w:r w:rsidRPr="00A1122D">
        <w:rPr>
          <w:color w:val="0070C0"/>
        </w:rPr>
        <w:t>The manuscript has been modified and the updated manuscript, 58686_R1.docx, is attached and located in your Editorial Manager account. Please use the updated version to make your revisions.</w:t>
      </w:r>
    </w:p>
    <w:p w:rsidR="00E67C90" w:rsidRDefault="00E67C90" w:rsidP="00E67C90"/>
    <w:p w:rsidR="00E67C90" w:rsidRPr="00A1122D" w:rsidRDefault="00E67C90" w:rsidP="00E67C90">
      <w:pPr>
        <w:rPr>
          <w:color w:val="0070C0"/>
        </w:rPr>
      </w:pPr>
      <w:r w:rsidRPr="00A1122D">
        <w:rPr>
          <w:color w:val="0070C0"/>
        </w:rPr>
        <w:t>1. Please take this opportunity to thoroughly proofread the manuscript to ensure that there are no spelling or grammar issues.</w:t>
      </w:r>
    </w:p>
    <w:p w:rsidR="008863BD" w:rsidRDefault="008863BD" w:rsidP="00E67C90">
      <w:r>
        <w:rPr>
          <w:rFonts w:hint="eastAsia"/>
        </w:rPr>
        <w:t>R: We have proofread the manuscript to ensure that there are no spelling or grammar issues.</w:t>
      </w:r>
    </w:p>
    <w:p w:rsidR="008863BD" w:rsidRPr="008863BD" w:rsidRDefault="008863BD" w:rsidP="00E67C90"/>
    <w:p w:rsidR="00E67C90" w:rsidRPr="00A1122D" w:rsidRDefault="00E67C90" w:rsidP="00E67C90">
      <w:pPr>
        <w:rPr>
          <w:color w:val="0070C0"/>
        </w:rPr>
      </w:pPr>
      <w:r w:rsidRPr="00A1122D">
        <w:rPr>
          <w:color w:val="0070C0"/>
        </w:rPr>
        <w:t>2. Please how proper anesthetization is confirmed.</w:t>
      </w:r>
    </w:p>
    <w:p w:rsidR="00C86EB4" w:rsidRPr="00C86EB4" w:rsidRDefault="00C86EB4" w:rsidP="002A6210">
      <w:pPr>
        <w:rPr>
          <w:b/>
        </w:rPr>
      </w:pPr>
      <w:r>
        <w:rPr>
          <w:rFonts w:hint="eastAsia"/>
        </w:rPr>
        <w:t>R: We have added the details in step 1.2</w:t>
      </w:r>
      <w:r w:rsidR="00A1122D">
        <w:rPr>
          <w:rFonts w:hint="eastAsia"/>
        </w:rPr>
        <w:t xml:space="preserve"> </w:t>
      </w:r>
      <w:r>
        <w:rPr>
          <w:rFonts w:hint="eastAsia"/>
        </w:rPr>
        <w:t>(lines 128-129)</w:t>
      </w:r>
      <w:r w:rsidR="002A6210">
        <w:t>.</w:t>
      </w:r>
    </w:p>
    <w:p w:rsidR="00C86EB4" w:rsidRDefault="00C86EB4" w:rsidP="00E67C90"/>
    <w:p w:rsidR="00E67C90" w:rsidRPr="00A1122D" w:rsidRDefault="00E67C90" w:rsidP="00E67C90">
      <w:pPr>
        <w:rPr>
          <w:color w:val="0070C0"/>
        </w:rPr>
      </w:pPr>
      <w:r w:rsidRPr="00A1122D">
        <w:rPr>
          <w:color w:val="0070C0"/>
        </w:rPr>
        <w:t>3. Step 2.3: Please highlight complete sentences (not parts of sentences) for filming.</w:t>
      </w:r>
    </w:p>
    <w:p w:rsidR="00E67C90" w:rsidRDefault="00E67C90" w:rsidP="00E67C90">
      <w:r>
        <w:rPr>
          <w:rFonts w:hint="eastAsia"/>
        </w:rPr>
        <w:t xml:space="preserve">R: We have highlighted completed sentences in </w:t>
      </w:r>
      <w:r w:rsidR="006D26D2">
        <w:rPr>
          <w:rFonts w:hint="eastAsia"/>
        </w:rPr>
        <w:t>s</w:t>
      </w:r>
      <w:r>
        <w:rPr>
          <w:rFonts w:hint="eastAsia"/>
        </w:rPr>
        <w:t>tep 2.3</w:t>
      </w:r>
      <w:r w:rsidR="002A6210">
        <w:t xml:space="preserve"> (lines 221-222)</w:t>
      </w:r>
      <w:r>
        <w:rPr>
          <w:rFonts w:hint="eastAsia"/>
        </w:rPr>
        <w:t>.</w:t>
      </w:r>
    </w:p>
    <w:p w:rsidR="00E67C90" w:rsidRDefault="00E67C90" w:rsidP="00E67C90"/>
    <w:p w:rsidR="00E67C90" w:rsidRPr="00A1122D" w:rsidRDefault="00E67C90" w:rsidP="00E67C90">
      <w:pPr>
        <w:rPr>
          <w:color w:val="0070C0"/>
        </w:rPr>
      </w:pPr>
      <w:r w:rsidRPr="00A1122D">
        <w:rPr>
          <w:color w:val="0070C0"/>
        </w:rPr>
        <w:t>4. Step 2.6: Please ensure that all text is written in imperative tense. Please highlight enough details, showing how to deliver white noise.</w:t>
      </w:r>
    </w:p>
    <w:p w:rsidR="00E67C90" w:rsidRDefault="00E67C90" w:rsidP="002A6210">
      <w:pPr>
        <w:rPr>
          <w:b/>
        </w:rPr>
      </w:pPr>
      <w:r>
        <w:rPr>
          <w:rFonts w:hint="eastAsia"/>
        </w:rPr>
        <w:t xml:space="preserve">R: </w:t>
      </w:r>
      <w:r w:rsidR="002A6210">
        <w:t>The necessary changes have been made</w:t>
      </w:r>
      <w:r>
        <w:rPr>
          <w:rFonts w:hint="eastAsia"/>
        </w:rPr>
        <w:t xml:space="preserve"> in </w:t>
      </w:r>
      <w:r w:rsidR="005205A8">
        <w:rPr>
          <w:rFonts w:hint="eastAsia"/>
        </w:rPr>
        <w:t>s</w:t>
      </w:r>
      <w:r>
        <w:rPr>
          <w:rFonts w:hint="eastAsia"/>
        </w:rPr>
        <w:t>tep 2.6 (line</w:t>
      </w:r>
      <w:r w:rsidR="002A6210">
        <w:t>s</w:t>
      </w:r>
      <w:r>
        <w:rPr>
          <w:rFonts w:hint="eastAsia"/>
        </w:rPr>
        <w:t xml:space="preserve"> 25</w:t>
      </w:r>
      <w:r w:rsidR="00C86EB4">
        <w:rPr>
          <w:rFonts w:hint="eastAsia"/>
        </w:rPr>
        <w:t>1</w:t>
      </w:r>
      <w:r w:rsidR="002A6210">
        <w:t>-253</w:t>
      </w:r>
      <w:r>
        <w:rPr>
          <w:rFonts w:hint="eastAsia"/>
        </w:rPr>
        <w:t>)</w:t>
      </w:r>
      <w:r w:rsidR="002A6210">
        <w:t>.</w:t>
      </w:r>
    </w:p>
    <w:p w:rsidR="00E67C90" w:rsidRPr="00E67C90" w:rsidRDefault="00E67C90" w:rsidP="00E67C90">
      <w:pPr>
        <w:rPr>
          <w:b/>
        </w:rPr>
      </w:pPr>
    </w:p>
    <w:p w:rsidR="00E67C90" w:rsidRPr="00791EC3" w:rsidRDefault="00E67C90" w:rsidP="00E67C90">
      <w:pPr>
        <w:rPr>
          <w:color w:val="0070C0"/>
        </w:rPr>
      </w:pPr>
      <w:r w:rsidRPr="00791EC3">
        <w:rPr>
          <w:color w:val="0070C0"/>
        </w:rPr>
        <w:t>5. 2.7: Please ensure that all text is written in imperative tense. Please specify how to run the system.</w:t>
      </w:r>
    </w:p>
    <w:p w:rsidR="00E67C90" w:rsidRPr="00E67C90" w:rsidRDefault="00E67C90" w:rsidP="002A6210">
      <w:pPr>
        <w:rPr>
          <w:b/>
        </w:rPr>
      </w:pPr>
      <w:r>
        <w:rPr>
          <w:rFonts w:hint="eastAsia"/>
        </w:rPr>
        <w:t xml:space="preserve">R: </w:t>
      </w:r>
      <w:r w:rsidR="002A6210">
        <w:t>The necessary changes have been made</w:t>
      </w:r>
      <w:bookmarkStart w:id="0" w:name="_GoBack"/>
      <w:bookmarkEnd w:id="0"/>
      <w:r>
        <w:rPr>
          <w:rFonts w:hint="eastAsia"/>
        </w:rPr>
        <w:t xml:space="preserve"> in </w:t>
      </w:r>
      <w:r w:rsidR="006D26D2">
        <w:rPr>
          <w:rFonts w:hint="eastAsia"/>
        </w:rPr>
        <w:t>s</w:t>
      </w:r>
      <w:r>
        <w:rPr>
          <w:rFonts w:hint="eastAsia"/>
        </w:rPr>
        <w:t>tep 2.7 (line</w:t>
      </w:r>
      <w:r w:rsidR="002A6210">
        <w:t>s</w:t>
      </w:r>
      <w:r>
        <w:rPr>
          <w:rFonts w:hint="eastAsia"/>
        </w:rPr>
        <w:t xml:space="preserve"> 25</w:t>
      </w:r>
      <w:r w:rsidR="002A6210">
        <w:t>9-260</w:t>
      </w:r>
      <w:r>
        <w:rPr>
          <w:rFonts w:hint="eastAsia"/>
        </w:rPr>
        <w:t>)</w:t>
      </w:r>
      <w:r w:rsidR="002A6210">
        <w:t>.</w:t>
      </w:r>
    </w:p>
    <w:p w:rsidR="00E67C90" w:rsidRDefault="00E67C90" w:rsidP="00E67C90"/>
    <w:p w:rsidR="00186940" w:rsidRPr="00791EC3" w:rsidRDefault="00E67C90" w:rsidP="00E67C90">
      <w:pPr>
        <w:rPr>
          <w:color w:val="0070C0"/>
        </w:rPr>
      </w:pPr>
      <w:r w:rsidRPr="00791EC3">
        <w:rPr>
          <w:color w:val="0070C0"/>
        </w:rPr>
        <w:t>6. Step 3.1-3.5: Calculation steps without user graphical interface cannot be filmed. For steps that are done using software with user graphical interface, a step-wise description of software usage must be included in the step. Please mention what button is clicked on in the software, or which menu items need to be selected to perform the step.</w:t>
      </w:r>
    </w:p>
    <w:p w:rsidR="00E67C90" w:rsidRDefault="00E67C90" w:rsidP="00E67C90">
      <w:r>
        <w:rPr>
          <w:rFonts w:hint="eastAsia"/>
        </w:rPr>
        <w:t>R: We analyzed the data using custom</w:t>
      </w:r>
      <w:r w:rsidR="008863BD">
        <w:rPr>
          <w:rFonts w:hint="eastAsia"/>
        </w:rPr>
        <w:t xml:space="preserve"> </w:t>
      </w:r>
      <w:r>
        <w:rPr>
          <w:rFonts w:hint="eastAsia"/>
        </w:rPr>
        <w:t>written scripts, without user graphical interface</w:t>
      </w:r>
      <w:r w:rsidR="008863BD">
        <w:rPr>
          <w:rFonts w:hint="eastAsia"/>
        </w:rPr>
        <w:t>. T</w:t>
      </w:r>
      <w:r>
        <w:rPr>
          <w:rFonts w:hint="eastAsia"/>
        </w:rPr>
        <w:t>herefore,</w:t>
      </w:r>
      <w:r w:rsidR="008863BD">
        <w:rPr>
          <w:rFonts w:hint="eastAsia"/>
        </w:rPr>
        <w:t xml:space="preserve"> we </w:t>
      </w:r>
      <w:r w:rsidR="005205A8">
        <w:rPr>
          <w:rFonts w:hint="eastAsia"/>
        </w:rPr>
        <w:t>have undone</w:t>
      </w:r>
      <w:r w:rsidR="008863BD">
        <w:rPr>
          <w:rFonts w:hint="eastAsia"/>
        </w:rPr>
        <w:t xml:space="preserve"> the highlighting in steps 3.1-3.5. </w:t>
      </w:r>
    </w:p>
    <w:sectPr w:rsidR="00E67C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760C" w:rsidRDefault="00AB760C" w:rsidP="00E67C90">
      <w:r>
        <w:separator/>
      </w:r>
    </w:p>
  </w:endnote>
  <w:endnote w:type="continuationSeparator" w:id="0">
    <w:p w:rsidR="00AB760C" w:rsidRDefault="00AB760C" w:rsidP="00E67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760C" w:rsidRDefault="00AB760C" w:rsidP="00E67C90">
      <w:r>
        <w:separator/>
      </w:r>
    </w:p>
  </w:footnote>
  <w:footnote w:type="continuationSeparator" w:id="0">
    <w:p w:rsidR="00AB760C" w:rsidRDefault="00AB760C" w:rsidP="00E67C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4DD8"/>
    <w:rsid w:val="00094DD8"/>
    <w:rsid w:val="00186940"/>
    <w:rsid w:val="002A6210"/>
    <w:rsid w:val="005205A8"/>
    <w:rsid w:val="006D26D2"/>
    <w:rsid w:val="00791EC3"/>
    <w:rsid w:val="008863BD"/>
    <w:rsid w:val="00A1122D"/>
    <w:rsid w:val="00AB4C41"/>
    <w:rsid w:val="00AB760C"/>
    <w:rsid w:val="00BA712B"/>
    <w:rsid w:val="00C86EB4"/>
    <w:rsid w:val="00E67C90"/>
    <w:rsid w:val="00FA1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E74BA"/>
  <w15:docId w15:val="{6A1E1285-6406-46B2-A432-02C0402F0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7C9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67C90"/>
    <w:rPr>
      <w:sz w:val="18"/>
      <w:szCs w:val="18"/>
    </w:rPr>
  </w:style>
  <w:style w:type="paragraph" w:styleId="a5">
    <w:name w:val="footer"/>
    <w:basedOn w:val="a"/>
    <w:link w:val="a6"/>
    <w:uiPriority w:val="99"/>
    <w:unhideWhenUsed/>
    <w:rsid w:val="00E67C90"/>
    <w:pPr>
      <w:tabs>
        <w:tab w:val="center" w:pos="4153"/>
        <w:tab w:val="right" w:pos="8306"/>
      </w:tabs>
      <w:snapToGrid w:val="0"/>
      <w:jc w:val="left"/>
    </w:pPr>
    <w:rPr>
      <w:sz w:val="18"/>
      <w:szCs w:val="18"/>
    </w:rPr>
  </w:style>
  <w:style w:type="character" w:customStyle="1" w:styleId="a6">
    <w:name w:val="页脚 字符"/>
    <w:basedOn w:val="a0"/>
    <w:link w:val="a5"/>
    <w:uiPriority w:val="99"/>
    <w:rsid w:val="00E67C90"/>
    <w:rPr>
      <w:sz w:val="18"/>
      <w:szCs w:val="18"/>
    </w:rPr>
  </w:style>
  <w:style w:type="paragraph" w:styleId="a7">
    <w:name w:val="List Paragraph"/>
    <w:basedOn w:val="a"/>
    <w:uiPriority w:val="34"/>
    <w:qFormat/>
    <w:rsid w:val="008863B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236</Words>
  <Characters>1351</Characters>
  <Application>Microsoft Office Word</Application>
  <DocSecurity>0</DocSecurity>
  <Lines>11</Lines>
  <Paragraphs>3</Paragraphs>
  <ScaleCrop>false</ScaleCrop>
  <Company>china</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YLP</dc:creator>
  <cp:keywords/>
  <dc:description/>
  <cp:lastModifiedBy>胡 理</cp:lastModifiedBy>
  <cp:revision>6</cp:revision>
  <dcterms:created xsi:type="dcterms:W3CDTF">2018-09-06T04:18:00Z</dcterms:created>
  <dcterms:modified xsi:type="dcterms:W3CDTF">2018-09-06T06:12:00Z</dcterms:modified>
</cp:coreProperties>
</file>