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1A73D" w14:textId="77777777" w:rsidR="00505110" w:rsidRDefault="00505110" w:rsidP="00505110">
      <w:pPr>
        <w:spacing w:line="360" w:lineRule="auto"/>
        <w:rPr>
          <w:rFonts w:ascii="Helvetica" w:hAnsi="Helvetica"/>
          <w:sz w:val="22"/>
          <w:szCs w:val="22"/>
        </w:rPr>
      </w:pPr>
      <w:r>
        <w:rPr>
          <w:rFonts w:ascii="Helvetica" w:hAnsi="Helvetica"/>
          <w:sz w:val="22"/>
          <w:szCs w:val="22"/>
        </w:rPr>
        <w:t xml:space="preserve">Dear Dr. </w:t>
      </w:r>
      <w:proofErr w:type="spellStart"/>
      <w:r>
        <w:rPr>
          <w:rFonts w:ascii="Helvetica" w:hAnsi="Helvetica"/>
          <w:sz w:val="22"/>
          <w:szCs w:val="22"/>
        </w:rPr>
        <w:t>Steindel</w:t>
      </w:r>
      <w:proofErr w:type="spellEnd"/>
      <w:r>
        <w:rPr>
          <w:rFonts w:ascii="Helvetica" w:hAnsi="Helvetica"/>
          <w:sz w:val="22"/>
          <w:szCs w:val="22"/>
        </w:rPr>
        <w:t>,</w:t>
      </w:r>
    </w:p>
    <w:p w14:paraId="54E9B357" w14:textId="77777777" w:rsidR="00505110" w:rsidRDefault="00505110" w:rsidP="00505110">
      <w:pPr>
        <w:spacing w:line="360" w:lineRule="auto"/>
        <w:rPr>
          <w:rFonts w:ascii="Helvetica" w:hAnsi="Helvetica"/>
          <w:sz w:val="22"/>
          <w:szCs w:val="22"/>
        </w:rPr>
      </w:pPr>
    </w:p>
    <w:p w14:paraId="2491E4D4" w14:textId="77777777" w:rsidR="00505110" w:rsidRDefault="00505110" w:rsidP="00505110">
      <w:pPr>
        <w:spacing w:line="360" w:lineRule="auto"/>
        <w:rPr>
          <w:rFonts w:ascii="Helvetica" w:hAnsi="Helvetica"/>
          <w:sz w:val="22"/>
          <w:szCs w:val="22"/>
        </w:rPr>
      </w:pPr>
      <w:r w:rsidRPr="00E97507">
        <w:rPr>
          <w:rFonts w:ascii="Helvetica" w:hAnsi="Helvetica"/>
          <w:sz w:val="22"/>
          <w:szCs w:val="22"/>
        </w:rPr>
        <w:t>We thank you and the reviewers for the thorough review and many helpful suggestions for our study. In the revised manuscript, we have carefully addressed all the concerns raised by the reviewers. As detailed in the rebuttal, we have addressed all reviewers’ comments point-by-point and described additional experimental result</w:t>
      </w:r>
      <w:r>
        <w:rPr>
          <w:rFonts w:ascii="Helvetica" w:hAnsi="Helvetica"/>
          <w:sz w:val="22"/>
          <w:szCs w:val="22"/>
        </w:rPr>
        <w:t xml:space="preserve"> that strengthen our methodology.</w:t>
      </w:r>
    </w:p>
    <w:p w14:paraId="0C0452CA" w14:textId="77777777" w:rsidR="00505110" w:rsidRDefault="00505110" w:rsidP="00505110">
      <w:pPr>
        <w:spacing w:line="360" w:lineRule="auto"/>
        <w:rPr>
          <w:rFonts w:ascii="Helvetica" w:hAnsi="Helvetica"/>
          <w:sz w:val="22"/>
          <w:szCs w:val="22"/>
        </w:rPr>
      </w:pPr>
    </w:p>
    <w:p w14:paraId="1CE8C496" w14:textId="77777777" w:rsidR="00505110" w:rsidRDefault="00505110" w:rsidP="00505110">
      <w:pPr>
        <w:spacing w:line="360" w:lineRule="auto"/>
        <w:rPr>
          <w:rFonts w:ascii="Helvetica" w:hAnsi="Helvetica"/>
          <w:sz w:val="22"/>
          <w:szCs w:val="22"/>
        </w:rPr>
      </w:pPr>
      <w:r>
        <w:rPr>
          <w:rFonts w:ascii="Helvetica" w:hAnsi="Helvetica"/>
          <w:sz w:val="22"/>
          <w:szCs w:val="22"/>
        </w:rPr>
        <w:t>In the revised manuscript, new data were incorporated in the Main Figures, and the text has been revised and clarified for better description and discussion. We wish that you and reviewers would be satisfied with our revised version. Should you need additional information, please let us know.</w:t>
      </w:r>
    </w:p>
    <w:p w14:paraId="28CA609F" w14:textId="77777777" w:rsidR="00505110" w:rsidRDefault="00505110" w:rsidP="00505110">
      <w:pPr>
        <w:spacing w:line="360" w:lineRule="auto"/>
        <w:rPr>
          <w:rFonts w:ascii="Helvetica" w:hAnsi="Helvetica"/>
          <w:sz w:val="22"/>
          <w:szCs w:val="22"/>
        </w:rPr>
      </w:pPr>
    </w:p>
    <w:p w14:paraId="76E97B17" w14:textId="77777777" w:rsidR="00505110" w:rsidRDefault="00505110" w:rsidP="00505110">
      <w:pPr>
        <w:spacing w:line="360" w:lineRule="auto"/>
        <w:rPr>
          <w:rFonts w:ascii="Helvetica" w:hAnsi="Helvetica"/>
          <w:sz w:val="22"/>
          <w:szCs w:val="22"/>
        </w:rPr>
      </w:pPr>
      <w:r>
        <w:rPr>
          <w:rFonts w:ascii="Helvetica" w:hAnsi="Helvetica"/>
          <w:sz w:val="22"/>
          <w:szCs w:val="22"/>
        </w:rPr>
        <w:t>Thank you again for your kind consideration of our manuscript.</w:t>
      </w:r>
    </w:p>
    <w:p w14:paraId="76241E8F" w14:textId="77777777" w:rsidR="00505110" w:rsidRDefault="00505110" w:rsidP="00505110">
      <w:pPr>
        <w:spacing w:line="360" w:lineRule="auto"/>
        <w:rPr>
          <w:rFonts w:ascii="Helvetica" w:hAnsi="Helvetica"/>
          <w:sz w:val="22"/>
          <w:szCs w:val="22"/>
        </w:rPr>
      </w:pPr>
    </w:p>
    <w:p w14:paraId="62B541DE" w14:textId="77777777" w:rsidR="00505110" w:rsidRDefault="00505110" w:rsidP="00505110">
      <w:pPr>
        <w:spacing w:line="360" w:lineRule="auto"/>
        <w:rPr>
          <w:rFonts w:ascii="Helvetica" w:hAnsi="Helvetica"/>
          <w:sz w:val="22"/>
          <w:szCs w:val="22"/>
        </w:rPr>
      </w:pPr>
      <w:r>
        <w:rPr>
          <w:rFonts w:ascii="Helvetica" w:hAnsi="Helvetica"/>
          <w:sz w:val="22"/>
          <w:szCs w:val="22"/>
        </w:rPr>
        <w:t>Sincerely,</w:t>
      </w:r>
    </w:p>
    <w:p w14:paraId="5EACCD78" w14:textId="77777777" w:rsidR="00505110" w:rsidRDefault="00505110" w:rsidP="00505110">
      <w:pPr>
        <w:spacing w:line="360" w:lineRule="auto"/>
      </w:pPr>
      <w:r>
        <w:rPr>
          <w:rFonts w:ascii="Helvetica" w:hAnsi="Helvetica"/>
          <w:sz w:val="22"/>
          <w:szCs w:val="22"/>
        </w:rPr>
        <w:t>Hoon-Ki Sung</w:t>
      </w:r>
    </w:p>
    <w:p w14:paraId="09CB4E70" w14:textId="77777777" w:rsidR="00E97507" w:rsidRPr="00E97507" w:rsidRDefault="00E97507" w:rsidP="00505110">
      <w:pPr>
        <w:spacing w:line="360" w:lineRule="auto"/>
        <w:jc w:val="left"/>
        <w:rPr>
          <w:rFonts w:ascii="Helvetica" w:hAnsi="Helvetica"/>
          <w:sz w:val="22"/>
          <w:szCs w:val="22"/>
        </w:rPr>
      </w:pPr>
    </w:p>
    <w:p w14:paraId="578CC37A" w14:textId="77777777" w:rsidR="00E97507" w:rsidRPr="00E97507" w:rsidRDefault="00E97507" w:rsidP="00087B50">
      <w:pPr>
        <w:spacing w:line="360" w:lineRule="auto"/>
        <w:jc w:val="left"/>
        <w:rPr>
          <w:rFonts w:ascii="Helvetica" w:hAnsi="Helvetica"/>
          <w:sz w:val="22"/>
          <w:szCs w:val="22"/>
        </w:rPr>
      </w:pPr>
    </w:p>
    <w:p w14:paraId="4E340047" w14:textId="77777777" w:rsidR="00E97507" w:rsidRPr="00E97507" w:rsidRDefault="00E97507" w:rsidP="00B9177F">
      <w:pPr>
        <w:jc w:val="left"/>
        <w:rPr>
          <w:rFonts w:ascii="Helvetica" w:hAnsi="Helvetica"/>
          <w:sz w:val="22"/>
          <w:szCs w:val="22"/>
        </w:rPr>
      </w:pPr>
    </w:p>
    <w:p w14:paraId="3BFB7F48" w14:textId="77777777" w:rsidR="00E97507" w:rsidRPr="00E97507" w:rsidRDefault="00E97507" w:rsidP="00B9177F">
      <w:pPr>
        <w:jc w:val="left"/>
        <w:rPr>
          <w:rFonts w:ascii="Helvetica" w:hAnsi="Helvetica"/>
          <w:sz w:val="22"/>
          <w:szCs w:val="22"/>
        </w:rPr>
      </w:pPr>
    </w:p>
    <w:p w14:paraId="3A4EBEAE" w14:textId="77777777" w:rsidR="00E97507" w:rsidRPr="00E97507" w:rsidRDefault="00E97507" w:rsidP="00B9177F">
      <w:pPr>
        <w:jc w:val="left"/>
        <w:rPr>
          <w:rFonts w:ascii="Helvetica" w:hAnsi="Helvetica"/>
          <w:sz w:val="22"/>
          <w:szCs w:val="22"/>
        </w:rPr>
      </w:pPr>
    </w:p>
    <w:p w14:paraId="79F5E4A9" w14:textId="77777777" w:rsidR="00E97507" w:rsidRPr="00E97507" w:rsidRDefault="00E97507" w:rsidP="00B9177F">
      <w:pPr>
        <w:jc w:val="left"/>
        <w:rPr>
          <w:rFonts w:ascii="Helvetica" w:hAnsi="Helvetica"/>
          <w:sz w:val="22"/>
          <w:szCs w:val="22"/>
        </w:rPr>
      </w:pPr>
    </w:p>
    <w:p w14:paraId="69522439" w14:textId="77777777" w:rsidR="00E97507" w:rsidRPr="00E97507" w:rsidRDefault="00E97507" w:rsidP="00B9177F">
      <w:pPr>
        <w:jc w:val="left"/>
        <w:rPr>
          <w:rFonts w:ascii="Helvetica" w:hAnsi="Helvetica"/>
          <w:sz w:val="22"/>
          <w:szCs w:val="22"/>
        </w:rPr>
      </w:pPr>
    </w:p>
    <w:p w14:paraId="0F44903A" w14:textId="77777777" w:rsidR="00E97507" w:rsidRPr="00E97507" w:rsidRDefault="00E97507" w:rsidP="00B9177F">
      <w:pPr>
        <w:jc w:val="left"/>
        <w:rPr>
          <w:rFonts w:ascii="Helvetica" w:hAnsi="Helvetica"/>
          <w:sz w:val="22"/>
          <w:szCs w:val="22"/>
        </w:rPr>
      </w:pPr>
    </w:p>
    <w:p w14:paraId="545DBBAA" w14:textId="77777777" w:rsidR="00E97507" w:rsidRPr="00E97507" w:rsidRDefault="00E97507" w:rsidP="00B9177F">
      <w:pPr>
        <w:jc w:val="left"/>
        <w:rPr>
          <w:rFonts w:ascii="Helvetica" w:hAnsi="Helvetica"/>
          <w:sz w:val="22"/>
          <w:szCs w:val="22"/>
        </w:rPr>
      </w:pPr>
    </w:p>
    <w:p w14:paraId="2AF5443F" w14:textId="77777777" w:rsidR="00E97507" w:rsidRPr="00E97507" w:rsidRDefault="00E97507" w:rsidP="00B9177F">
      <w:pPr>
        <w:jc w:val="left"/>
        <w:rPr>
          <w:rFonts w:ascii="Helvetica" w:hAnsi="Helvetica"/>
          <w:sz w:val="22"/>
          <w:szCs w:val="22"/>
        </w:rPr>
      </w:pPr>
    </w:p>
    <w:p w14:paraId="1E47F669" w14:textId="77777777" w:rsidR="00E97507" w:rsidRPr="00E97507" w:rsidRDefault="00E97507" w:rsidP="00B9177F">
      <w:pPr>
        <w:jc w:val="left"/>
        <w:rPr>
          <w:rFonts w:ascii="Helvetica" w:hAnsi="Helvetica"/>
          <w:sz w:val="22"/>
          <w:szCs w:val="22"/>
        </w:rPr>
      </w:pPr>
    </w:p>
    <w:p w14:paraId="49C4E599" w14:textId="77777777" w:rsidR="00E97507" w:rsidRPr="00E97507" w:rsidRDefault="00E97507" w:rsidP="00B9177F">
      <w:pPr>
        <w:jc w:val="left"/>
        <w:rPr>
          <w:rFonts w:ascii="Helvetica" w:hAnsi="Helvetica"/>
          <w:sz w:val="22"/>
          <w:szCs w:val="22"/>
        </w:rPr>
      </w:pPr>
    </w:p>
    <w:p w14:paraId="21A8F50D" w14:textId="77777777" w:rsidR="00E97507" w:rsidRPr="00E97507" w:rsidRDefault="00E97507" w:rsidP="00B9177F">
      <w:pPr>
        <w:jc w:val="left"/>
        <w:rPr>
          <w:rFonts w:ascii="Helvetica" w:hAnsi="Helvetica"/>
          <w:sz w:val="22"/>
          <w:szCs w:val="22"/>
        </w:rPr>
      </w:pPr>
    </w:p>
    <w:p w14:paraId="69CDBEB9" w14:textId="77777777" w:rsidR="00E97507" w:rsidRPr="00E97507" w:rsidRDefault="00E97507" w:rsidP="00B9177F">
      <w:pPr>
        <w:jc w:val="left"/>
        <w:rPr>
          <w:rFonts w:ascii="Helvetica" w:hAnsi="Helvetica"/>
          <w:sz w:val="22"/>
          <w:szCs w:val="22"/>
        </w:rPr>
      </w:pPr>
    </w:p>
    <w:p w14:paraId="151AB898" w14:textId="77777777" w:rsidR="00E97507" w:rsidRPr="00E97507" w:rsidRDefault="00E97507" w:rsidP="00B9177F">
      <w:pPr>
        <w:jc w:val="left"/>
        <w:rPr>
          <w:rFonts w:ascii="Helvetica" w:hAnsi="Helvetica"/>
          <w:sz w:val="22"/>
          <w:szCs w:val="22"/>
        </w:rPr>
      </w:pPr>
    </w:p>
    <w:p w14:paraId="3D285C96" w14:textId="77777777" w:rsidR="00E97507" w:rsidRPr="00E97507" w:rsidRDefault="00E97507" w:rsidP="00B9177F">
      <w:pPr>
        <w:jc w:val="left"/>
        <w:rPr>
          <w:rFonts w:ascii="Helvetica" w:hAnsi="Helvetica"/>
          <w:sz w:val="22"/>
          <w:szCs w:val="22"/>
        </w:rPr>
      </w:pPr>
    </w:p>
    <w:p w14:paraId="5074B744" w14:textId="77777777" w:rsidR="00E97507" w:rsidRPr="00E97507" w:rsidRDefault="00E97507" w:rsidP="00B9177F">
      <w:pPr>
        <w:jc w:val="left"/>
        <w:rPr>
          <w:rFonts w:ascii="Helvetica" w:hAnsi="Helvetica"/>
          <w:sz w:val="22"/>
          <w:szCs w:val="22"/>
        </w:rPr>
      </w:pPr>
    </w:p>
    <w:p w14:paraId="3CA143D8" w14:textId="77777777" w:rsidR="00E97507" w:rsidRPr="00E97507" w:rsidRDefault="00E97507" w:rsidP="00B9177F">
      <w:pPr>
        <w:jc w:val="left"/>
        <w:rPr>
          <w:rFonts w:ascii="Helvetica" w:hAnsi="Helvetica"/>
          <w:sz w:val="22"/>
          <w:szCs w:val="22"/>
        </w:rPr>
      </w:pPr>
    </w:p>
    <w:p w14:paraId="6F8258AE" w14:textId="77777777" w:rsidR="00B9177F" w:rsidRDefault="00B9177F" w:rsidP="00B9177F">
      <w:pPr>
        <w:jc w:val="left"/>
        <w:rPr>
          <w:rFonts w:ascii="Helvetica" w:hAnsi="Helvetica"/>
        </w:rPr>
      </w:pPr>
      <w:r>
        <w:rPr>
          <w:rFonts w:ascii="Helvetica" w:hAnsi="Helvetica" w:hint="eastAsia"/>
        </w:rPr>
        <w:lastRenderedPageBreak/>
        <w:t>Review</w:t>
      </w:r>
      <w:r>
        <w:rPr>
          <w:rFonts w:ascii="Helvetica" w:hAnsi="Helvetica"/>
        </w:rPr>
        <w:t xml:space="preserve">er #1 </w:t>
      </w:r>
    </w:p>
    <w:p w14:paraId="7690FADA" w14:textId="77777777" w:rsidR="00A30BDC" w:rsidRPr="00A30BDC" w:rsidRDefault="00A30BDC" w:rsidP="00B9177F">
      <w:pPr>
        <w:jc w:val="left"/>
        <w:rPr>
          <w:rFonts w:ascii="Helvetica" w:eastAsia="Times New Roman" w:hAnsi="Helvetica" w:cs="Times New Roman"/>
          <w:i/>
          <w:color w:val="000000"/>
          <w:kern w:val="0"/>
          <w:sz w:val="22"/>
          <w:szCs w:val="22"/>
        </w:rPr>
      </w:pPr>
      <w:r w:rsidRPr="00A30BDC">
        <w:rPr>
          <w:rFonts w:ascii="Helvetica" w:eastAsia="Times New Roman" w:hAnsi="Helvetica" w:cs="Times New Roman"/>
          <w:color w:val="000000"/>
          <w:kern w:val="0"/>
          <w:sz w:val="22"/>
          <w:szCs w:val="22"/>
        </w:rPr>
        <w:t>GENERAL COMMENTS</w:t>
      </w:r>
      <w:r w:rsidRPr="00A30BDC">
        <w:rPr>
          <w:rFonts w:ascii="Helvetica" w:eastAsia="Times New Roman" w:hAnsi="Helvetica" w:cs="Times New Roman"/>
          <w:color w:val="000000"/>
          <w:kern w:val="0"/>
          <w:sz w:val="22"/>
          <w:szCs w:val="22"/>
        </w:rPr>
        <w:br/>
      </w:r>
      <w:r w:rsidRPr="00A30BDC">
        <w:rPr>
          <w:rFonts w:ascii="Helvetica" w:eastAsia="Times New Roman" w:hAnsi="Helvetica" w:cs="Times New Roman"/>
          <w:i/>
          <w:color w:val="000000"/>
          <w:kern w:val="0"/>
          <w:sz w:val="22"/>
          <w:szCs w:val="22"/>
        </w:rPr>
        <w:t>In this manuscript Sung and collaborators describe a protocol for 3D analysis of adipose tissue and an original tissue clearing technique. The technique has some interest considering that it allows for tridimensional examination of adipose tissue architecture. One advantage is the fact that with appropriate fixation, the immunofluorescence signals do not overlap in the visualization of blood vessels. The technique has the potential to be applied for many other outcome measurements in adipose tissue. Specific comments are provided below.</w:t>
      </w:r>
    </w:p>
    <w:p w14:paraId="32F46FE9" w14:textId="77777777" w:rsidR="00A30BDC" w:rsidRDefault="00A30BDC" w:rsidP="00B9177F">
      <w:pPr>
        <w:jc w:val="left"/>
        <w:rPr>
          <w:rFonts w:ascii="Helvetica" w:eastAsia="Times New Roman" w:hAnsi="Helvetica" w:cs="Times New Roman"/>
          <w:color w:val="000000"/>
          <w:kern w:val="0"/>
          <w:sz w:val="22"/>
          <w:szCs w:val="22"/>
        </w:rPr>
      </w:pPr>
    </w:p>
    <w:p w14:paraId="66761B14" w14:textId="77777777" w:rsidR="00A30BDC" w:rsidRPr="00A30BDC" w:rsidRDefault="00A30BDC" w:rsidP="005A055B">
      <w:pPr>
        <w:ind w:leftChars="184" w:left="442"/>
        <w:jc w:val="left"/>
        <w:rPr>
          <w:rFonts w:ascii="Helvetica" w:hAnsi="Helvetica"/>
          <w:color w:val="0070C0"/>
          <w:sz w:val="22"/>
          <w:szCs w:val="22"/>
        </w:rPr>
      </w:pPr>
      <w:r w:rsidRPr="00A30BDC">
        <w:rPr>
          <w:rFonts w:ascii="Helvetica" w:eastAsia="Times New Roman" w:hAnsi="Helvetica" w:cs="Times New Roman"/>
          <w:color w:val="0070C0"/>
          <w:kern w:val="0"/>
          <w:sz w:val="22"/>
          <w:szCs w:val="22"/>
        </w:rPr>
        <w:t xml:space="preserve">We thank the reviewer for the valuable comments. </w:t>
      </w:r>
      <w:r w:rsidRPr="00A30BDC">
        <w:rPr>
          <w:rFonts w:ascii="Helvetica" w:eastAsia="Times New Roman" w:hAnsi="Helvetica" w:cs="Times New Roman"/>
          <w:color w:val="0070C0"/>
          <w:kern w:val="0"/>
          <w:sz w:val="22"/>
          <w:szCs w:val="22"/>
        </w:rPr>
        <w:br/>
      </w:r>
    </w:p>
    <w:p w14:paraId="5BF9BB82" w14:textId="58611A76" w:rsidR="00B235FA" w:rsidRDefault="00B235FA" w:rsidP="00B235FA">
      <w:pPr>
        <w:pStyle w:val="a3"/>
        <w:widowControl/>
        <w:numPr>
          <w:ilvl w:val="0"/>
          <w:numId w:val="1"/>
        </w:numPr>
        <w:ind w:firstLineChars="0"/>
        <w:jc w:val="left"/>
        <w:rPr>
          <w:rFonts w:ascii="Helvetica" w:eastAsia="Times New Roman" w:hAnsi="Helvetica" w:cs="Times New Roman"/>
          <w:i/>
          <w:color w:val="000000" w:themeColor="text1"/>
          <w:kern w:val="0"/>
          <w:sz w:val="22"/>
          <w:szCs w:val="22"/>
        </w:rPr>
      </w:pPr>
      <w:r w:rsidRPr="00A30BDC">
        <w:rPr>
          <w:rFonts w:ascii="Helvetica" w:eastAsia="Times New Roman" w:hAnsi="Helvetica" w:cs="Times New Roman"/>
          <w:i/>
          <w:color w:val="000000" w:themeColor="text1"/>
          <w:kern w:val="0"/>
          <w:sz w:val="22"/>
          <w:szCs w:val="22"/>
        </w:rPr>
        <w:t xml:space="preserve">On lines 288-291 the Authors imply that the whole-mount technique preserves the morphology of adipocytes better than methods involving multiple processing steps. This is repeated in the discussion. However, the study does not include formal proof that this is the case. A representative image is hardly sufficient to ascertain that this is the case. </w:t>
      </w:r>
    </w:p>
    <w:p w14:paraId="29719FE0" w14:textId="1F8B4456" w:rsidR="009750D8" w:rsidRPr="00135737" w:rsidRDefault="00C85205" w:rsidP="00135737">
      <w:pPr>
        <w:pStyle w:val="a3"/>
        <w:widowControl/>
        <w:ind w:left="360" w:firstLineChars="0" w:firstLine="0"/>
        <w:jc w:val="left"/>
        <w:rPr>
          <w:rFonts w:ascii="Helvetica" w:eastAsia="Times New Roman" w:hAnsi="Helvetica" w:cs="Times New Roman"/>
          <w:color w:val="0070C0"/>
          <w:kern w:val="0"/>
          <w:sz w:val="22"/>
          <w:szCs w:val="22"/>
        </w:rPr>
      </w:pPr>
      <w:r w:rsidRPr="006759A6">
        <w:rPr>
          <w:rFonts w:ascii="Helvetica" w:eastAsia="Times New Roman" w:hAnsi="Helvetica" w:cs="Times New Roman"/>
          <w:color w:val="0070C0"/>
          <w:kern w:val="0"/>
          <w:sz w:val="22"/>
          <w:szCs w:val="22"/>
        </w:rPr>
        <w:t xml:space="preserve">We thank the reviewers for pointing out </w:t>
      </w:r>
      <w:r w:rsidR="00A60078" w:rsidRPr="006759A6">
        <w:rPr>
          <w:rFonts w:ascii="Helvetica" w:eastAsia="Times New Roman" w:hAnsi="Helvetica" w:cs="Times New Roman"/>
          <w:color w:val="0070C0"/>
          <w:kern w:val="0"/>
          <w:sz w:val="22"/>
          <w:szCs w:val="22"/>
        </w:rPr>
        <w:t>the repetiti</w:t>
      </w:r>
      <w:r w:rsidR="003755E6" w:rsidRPr="006759A6">
        <w:rPr>
          <w:rFonts w:ascii="Helvetica" w:eastAsia="Times New Roman" w:hAnsi="Helvetica" w:cs="Times New Roman"/>
          <w:color w:val="0070C0"/>
          <w:kern w:val="0"/>
          <w:sz w:val="22"/>
          <w:szCs w:val="22"/>
        </w:rPr>
        <w:t>on of</w:t>
      </w:r>
      <w:r w:rsidR="00A60078" w:rsidRPr="006759A6">
        <w:rPr>
          <w:rFonts w:ascii="Helvetica" w:eastAsia="Times New Roman" w:hAnsi="Helvetica" w:cs="Times New Roman"/>
          <w:color w:val="0070C0"/>
          <w:kern w:val="0"/>
          <w:sz w:val="22"/>
          <w:szCs w:val="22"/>
        </w:rPr>
        <w:t xml:space="preserve"> our statement</w:t>
      </w:r>
      <w:r w:rsidR="003755E6" w:rsidRPr="006759A6">
        <w:rPr>
          <w:rFonts w:ascii="Helvetica" w:eastAsia="Times New Roman" w:hAnsi="Helvetica" w:cs="Times New Roman"/>
          <w:color w:val="0070C0"/>
          <w:kern w:val="0"/>
          <w:sz w:val="22"/>
          <w:szCs w:val="22"/>
        </w:rPr>
        <w:t>s within the manuscript</w:t>
      </w:r>
      <w:r w:rsidR="00A60078" w:rsidRPr="006759A6">
        <w:rPr>
          <w:rFonts w:ascii="Helvetica" w:eastAsia="Times New Roman" w:hAnsi="Helvetica" w:cs="Times New Roman"/>
          <w:color w:val="0070C0"/>
          <w:kern w:val="0"/>
          <w:sz w:val="22"/>
          <w:szCs w:val="22"/>
        </w:rPr>
        <w:t xml:space="preserve">. </w:t>
      </w:r>
      <w:r w:rsidR="003755E6" w:rsidRPr="006759A6">
        <w:rPr>
          <w:rFonts w:ascii="Helvetica" w:eastAsia="Times New Roman" w:hAnsi="Helvetica" w:cs="Times New Roman"/>
          <w:color w:val="0070C0"/>
          <w:kern w:val="0"/>
          <w:sz w:val="22"/>
          <w:szCs w:val="22"/>
        </w:rPr>
        <w:t xml:space="preserve">We realize </w:t>
      </w:r>
      <w:r w:rsidR="00D06792" w:rsidRPr="006759A6">
        <w:rPr>
          <w:rFonts w:ascii="Helvetica" w:eastAsia="Times New Roman" w:hAnsi="Helvetica" w:cs="Times New Roman"/>
          <w:color w:val="0070C0"/>
          <w:kern w:val="0"/>
          <w:sz w:val="22"/>
          <w:szCs w:val="22"/>
        </w:rPr>
        <w:t xml:space="preserve">our previous image of </w:t>
      </w:r>
      <w:proofErr w:type="spellStart"/>
      <w:r w:rsidR="00D06792" w:rsidRPr="006759A6">
        <w:rPr>
          <w:rFonts w:ascii="Helvetica" w:eastAsia="Times New Roman" w:hAnsi="Helvetica" w:cs="Times New Roman"/>
          <w:color w:val="0070C0"/>
          <w:kern w:val="0"/>
          <w:sz w:val="22"/>
          <w:szCs w:val="22"/>
        </w:rPr>
        <w:t>cryosection</w:t>
      </w:r>
      <w:proofErr w:type="spellEnd"/>
      <w:r w:rsidR="00D06792" w:rsidRPr="006759A6">
        <w:rPr>
          <w:rFonts w:ascii="Helvetica" w:eastAsia="Times New Roman" w:hAnsi="Helvetica" w:cs="Times New Roman"/>
          <w:color w:val="0070C0"/>
          <w:kern w:val="0"/>
          <w:sz w:val="22"/>
          <w:szCs w:val="22"/>
        </w:rPr>
        <w:t xml:space="preserve"> in </w:t>
      </w:r>
      <w:r w:rsidR="00D74B3E" w:rsidRPr="006759A6">
        <w:rPr>
          <w:rFonts w:ascii="Helvetica" w:eastAsia="Times New Roman" w:hAnsi="Helvetica" w:cs="Times New Roman"/>
          <w:color w:val="0070C0"/>
          <w:kern w:val="0"/>
          <w:sz w:val="22"/>
          <w:szCs w:val="22"/>
        </w:rPr>
        <w:t xml:space="preserve">Figure 1A is not </w:t>
      </w:r>
      <w:r w:rsidR="003F1062" w:rsidRPr="006759A6">
        <w:rPr>
          <w:rFonts w:ascii="Helvetica" w:eastAsia="Times New Roman" w:hAnsi="Helvetica" w:cs="Times New Roman"/>
          <w:color w:val="0070C0"/>
          <w:kern w:val="0"/>
          <w:sz w:val="22"/>
          <w:szCs w:val="22"/>
        </w:rPr>
        <w:t xml:space="preserve">intuitive enough to show </w:t>
      </w:r>
      <w:r w:rsidR="00760EF3" w:rsidRPr="006759A6">
        <w:rPr>
          <w:rFonts w:ascii="Helvetica" w:eastAsia="Times New Roman" w:hAnsi="Helvetica" w:cs="Times New Roman"/>
          <w:color w:val="0070C0"/>
          <w:kern w:val="0"/>
          <w:sz w:val="22"/>
          <w:szCs w:val="22"/>
        </w:rPr>
        <w:t xml:space="preserve">the limitations of </w:t>
      </w:r>
      <w:r w:rsidR="00D665A3">
        <w:rPr>
          <w:rFonts w:ascii="Helvetica" w:eastAsia="Times New Roman" w:hAnsi="Helvetica" w:cs="Times New Roman"/>
          <w:color w:val="0070C0"/>
          <w:kern w:val="0"/>
          <w:sz w:val="22"/>
          <w:szCs w:val="22"/>
        </w:rPr>
        <w:t xml:space="preserve">conventional </w:t>
      </w:r>
      <w:r w:rsidR="00505110">
        <w:rPr>
          <w:rFonts w:ascii="Helvetica" w:eastAsia="Times New Roman" w:hAnsi="Helvetica" w:cs="Times New Roman"/>
          <w:color w:val="0070C0"/>
          <w:kern w:val="0"/>
          <w:sz w:val="22"/>
          <w:szCs w:val="22"/>
        </w:rPr>
        <w:t xml:space="preserve">tissue process and </w:t>
      </w:r>
      <w:r w:rsidR="00D665A3">
        <w:rPr>
          <w:rFonts w:ascii="Helvetica" w:eastAsia="Times New Roman" w:hAnsi="Helvetica" w:cs="Times New Roman"/>
          <w:color w:val="0070C0"/>
          <w:kern w:val="0"/>
          <w:sz w:val="22"/>
          <w:szCs w:val="22"/>
        </w:rPr>
        <w:t>imaging techniques</w:t>
      </w:r>
      <w:r w:rsidR="00D665A3" w:rsidRPr="006759A6">
        <w:rPr>
          <w:rFonts w:ascii="Helvetica" w:eastAsia="Times New Roman" w:hAnsi="Helvetica" w:cs="Times New Roman"/>
          <w:color w:val="0070C0"/>
          <w:kern w:val="0"/>
          <w:sz w:val="22"/>
          <w:szCs w:val="22"/>
        </w:rPr>
        <w:t xml:space="preserve"> </w:t>
      </w:r>
      <w:r w:rsidR="003755E6" w:rsidRPr="006759A6">
        <w:rPr>
          <w:rFonts w:ascii="Helvetica" w:eastAsia="Times New Roman" w:hAnsi="Helvetica" w:cs="Times New Roman"/>
          <w:color w:val="0070C0"/>
          <w:kern w:val="0"/>
          <w:sz w:val="22"/>
          <w:szCs w:val="22"/>
        </w:rPr>
        <w:t xml:space="preserve">due to </w:t>
      </w:r>
      <w:r w:rsidR="00D665A3">
        <w:rPr>
          <w:rFonts w:ascii="Helvetica" w:eastAsia="Times New Roman" w:hAnsi="Helvetica" w:cs="Times New Roman"/>
          <w:color w:val="0070C0"/>
          <w:kern w:val="0"/>
          <w:sz w:val="22"/>
          <w:szCs w:val="22"/>
        </w:rPr>
        <w:t xml:space="preserve">the </w:t>
      </w:r>
      <w:r w:rsidR="003755E6" w:rsidRPr="006759A6">
        <w:rPr>
          <w:rFonts w:ascii="Helvetica" w:eastAsia="Times New Roman" w:hAnsi="Helvetica" w:cs="Times New Roman"/>
          <w:color w:val="0070C0"/>
          <w:kern w:val="0"/>
          <w:sz w:val="22"/>
          <w:szCs w:val="22"/>
        </w:rPr>
        <w:t>differences in magnification and antibody staining between the two images</w:t>
      </w:r>
      <w:r w:rsidR="00505110">
        <w:rPr>
          <w:rFonts w:ascii="Helvetica" w:eastAsia="Times New Roman" w:hAnsi="Helvetica" w:cs="Times New Roman"/>
          <w:color w:val="0070C0"/>
          <w:kern w:val="0"/>
          <w:sz w:val="22"/>
          <w:szCs w:val="22"/>
        </w:rPr>
        <w:t>.</w:t>
      </w:r>
      <w:r w:rsidR="00760EF3" w:rsidRPr="006759A6">
        <w:rPr>
          <w:rFonts w:ascii="Helvetica" w:eastAsia="Times New Roman" w:hAnsi="Helvetica" w:cs="Times New Roman"/>
          <w:color w:val="0070C0"/>
          <w:kern w:val="0"/>
          <w:sz w:val="22"/>
          <w:szCs w:val="22"/>
        </w:rPr>
        <w:t xml:space="preserve"> </w:t>
      </w:r>
      <w:r w:rsidR="003755E6" w:rsidRPr="006759A6">
        <w:rPr>
          <w:rFonts w:ascii="Helvetica" w:eastAsia="Times New Roman" w:hAnsi="Helvetica" w:cs="Times New Roman"/>
          <w:color w:val="0070C0"/>
          <w:kern w:val="0"/>
          <w:sz w:val="22"/>
          <w:szCs w:val="22"/>
        </w:rPr>
        <w:t>Hence, w</w:t>
      </w:r>
      <w:r w:rsidR="00760EF3" w:rsidRPr="006759A6">
        <w:rPr>
          <w:rFonts w:ascii="Helvetica" w:eastAsia="Times New Roman" w:hAnsi="Helvetica" w:cs="Times New Roman"/>
          <w:color w:val="0070C0"/>
          <w:kern w:val="0"/>
          <w:sz w:val="22"/>
          <w:szCs w:val="22"/>
        </w:rPr>
        <w:t xml:space="preserve">e’ve </w:t>
      </w:r>
      <w:r w:rsidR="003755E6" w:rsidRPr="006759A6">
        <w:rPr>
          <w:rFonts w:ascii="Helvetica" w:eastAsia="Times New Roman" w:hAnsi="Helvetica" w:cs="Times New Roman"/>
          <w:color w:val="0070C0"/>
          <w:kern w:val="0"/>
          <w:sz w:val="22"/>
          <w:szCs w:val="22"/>
        </w:rPr>
        <w:t xml:space="preserve">changed </w:t>
      </w:r>
      <w:r w:rsidR="00505110">
        <w:rPr>
          <w:rFonts w:ascii="Helvetica" w:eastAsia="Times New Roman" w:hAnsi="Helvetica" w:cs="Times New Roman"/>
          <w:color w:val="0070C0"/>
          <w:kern w:val="0"/>
          <w:sz w:val="22"/>
          <w:szCs w:val="22"/>
        </w:rPr>
        <w:t>F</w:t>
      </w:r>
      <w:r w:rsidR="00505110" w:rsidRPr="006759A6">
        <w:rPr>
          <w:rFonts w:ascii="Helvetica" w:eastAsia="Times New Roman" w:hAnsi="Helvetica" w:cs="Times New Roman"/>
          <w:color w:val="0070C0"/>
          <w:kern w:val="0"/>
          <w:sz w:val="22"/>
          <w:szCs w:val="22"/>
        </w:rPr>
        <w:t xml:space="preserve">igure </w:t>
      </w:r>
      <w:r w:rsidR="00C861E7" w:rsidRPr="006759A6">
        <w:rPr>
          <w:rFonts w:ascii="Helvetica" w:eastAsia="Times New Roman" w:hAnsi="Helvetica" w:cs="Times New Roman"/>
          <w:color w:val="0070C0"/>
          <w:kern w:val="0"/>
          <w:sz w:val="22"/>
          <w:szCs w:val="22"/>
        </w:rPr>
        <w:t xml:space="preserve">1A </w:t>
      </w:r>
      <w:r w:rsidR="003755E6" w:rsidRPr="006759A6">
        <w:rPr>
          <w:rFonts w:ascii="Helvetica" w:eastAsia="Times New Roman" w:hAnsi="Helvetica" w:cs="Times New Roman"/>
          <w:color w:val="0070C0"/>
          <w:kern w:val="0"/>
          <w:sz w:val="22"/>
          <w:szCs w:val="22"/>
        </w:rPr>
        <w:t>to include an image</w:t>
      </w:r>
      <w:r w:rsidR="00760EF3" w:rsidRPr="006759A6">
        <w:rPr>
          <w:rFonts w:ascii="Helvetica" w:eastAsia="Times New Roman" w:hAnsi="Helvetica" w:cs="Times New Roman"/>
          <w:color w:val="0070C0"/>
          <w:kern w:val="0"/>
          <w:sz w:val="22"/>
          <w:szCs w:val="22"/>
        </w:rPr>
        <w:t xml:space="preserve"> </w:t>
      </w:r>
      <w:r w:rsidR="001E786A">
        <w:rPr>
          <w:rFonts w:ascii="Helvetica" w:eastAsia="Times New Roman" w:hAnsi="Helvetica" w:cs="Times New Roman"/>
          <w:color w:val="0070C0"/>
          <w:kern w:val="0"/>
          <w:sz w:val="22"/>
          <w:szCs w:val="22"/>
        </w:rPr>
        <w:t>of</w:t>
      </w:r>
      <w:r w:rsidR="001E786A" w:rsidRPr="006759A6">
        <w:rPr>
          <w:rFonts w:ascii="Helvetica" w:eastAsia="Times New Roman" w:hAnsi="Helvetica" w:cs="Times New Roman"/>
          <w:color w:val="0070C0"/>
          <w:kern w:val="0"/>
          <w:sz w:val="22"/>
          <w:szCs w:val="22"/>
        </w:rPr>
        <w:t xml:space="preserve"> </w:t>
      </w:r>
      <w:r w:rsidR="00760EF3" w:rsidRPr="006759A6">
        <w:rPr>
          <w:rFonts w:ascii="Helvetica" w:eastAsia="Times New Roman" w:hAnsi="Helvetica" w:cs="Times New Roman"/>
          <w:color w:val="0070C0"/>
          <w:kern w:val="0"/>
          <w:sz w:val="22"/>
          <w:szCs w:val="22"/>
        </w:rPr>
        <w:t xml:space="preserve">immunostaining of PECAM (1:1000) and </w:t>
      </w:r>
      <w:proofErr w:type="spellStart"/>
      <w:r w:rsidR="00760EF3" w:rsidRPr="006759A6">
        <w:rPr>
          <w:rFonts w:ascii="Helvetica" w:eastAsia="Times New Roman" w:hAnsi="Helvetica" w:cs="Times New Roman"/>
          <w:color w:val="0070C0"/>
          <w:kern w:val="0"/>
          <w:sz w:val="22"/>
          <w:szCs w:val="22"/>
        </w:rPr>
        <w:t>perilipin</w:t>
      </w:r>
      <w:proofErr w:type="spellEnd"/>
      <w:r w:rsidR="00760EF3" w:rsidRPr="006759A6">
        <w:rPr>
          <w:rFonts w:ascii="Helvetica" w:eastAsia="Times New Roman" w:hAnsi="Helvetica" w:cs="Times New Roman"/>
          <w:color w:val="0070C0"/>
          <w:kern w:val="0"/>
          <w:sz w:val="22"/>
          <w:szCs w:val="22"/>
        </w:rPr>
        <w:t xml:space="preserve"> (1:1000) on</w:t>
      </w:r>
      <w:r w:rsidR="001E786A">
        <w:rPr>
          <w:rFonts w:ascii="Helvetica" w:eastAsia="Times New Roman" w:hAnsi="Helvetica" w:cs="Times New Roman"/>
          <w:color w:val="0070C0"/>
          <w:kern w:val="0"/>
          <w:sz w:val="22"/>
          <w:szCs w:val="22"/>
        </w:rPr>
        <w:t xml:space="preserve"> a</w:t>
      </w:r>
      <w:r w:rsidR="00760EF3" w:rsidRPr="006759A6">
        <w:rPr>
          <w:rFonts w:ascii="Helvetica" w:eastAsia="Times New Roman" w:hAnsi="Helvetica" w:cs="Times New Roman"/>
          <w:color w:val="0070C0"/>
          <w:kern w:val="0"/>
          <w:sz w:val="22"/>
          <w:szCs w:val="22"/>
        </w:rPr>
        <w:t xml:space="preserve"> </w:t>
      </w:r>
      <w:proofErr w:type="spellStart"/>
      <w:r w:rsidR="003755E6" w:rsidRPr="006759A6">
        <w:rPr>
          <w:rFonts w:ascii="Helvetica" w:eastAsia="Times New Roman" w:hAnsi="Helvetica" w:cs="Times New Roman"/>
          <w:color w:val="0070C0"/>
          <w:kern w:val="0"/>
          <w:sz w:val="22"/>
          <w:szCs w:val="22"/>
        </w:rPr>
        <w:t>cryo</w:t>
      </w:r>
      <w:r w:rsidR="00760EF3" w:rsidRPr="006759A6">
        <w:rPr>
          <w:rFonts w:ascii="Helvetica" w:eastAsia="Times New Roman" w:hAnsi="Helvetica" w:cs="Times New Roman"/>
          <w:color w:val="0070C0"/>
          <w:kern w:val="0"/>
          <w:sz w:val="22"/>
          <w:szCs w:val="22"/>
        </w:rPr>
        <w:t>section</w:t>
      </w:r>
      <w:proofErr w:type="spellEnd"/>
      <w:r w:rsidR="003755E6" w:rsidRPr="006759A6">
        <w:rPr>
          <w:rFonts w:ascii="Helvetica" w:eastAsia="Times New Roman" w:hAnsi="Helvetica" w:cs="Times New Roman"/>
          <w:color w:val="0070C0"/>
          <w:kern w:val="0"/>
          <w:sz w:val="22"/>
          <w:szCs w:val="22"/>
        </w:rPr>
        <w:t xml:space="preserve"> of IWAT with </w:t>
      </w:r>
      <w:r w:rsidR="00F95A17" w:rsidRPr="006759A6">
        <w:rPr>
          <w:rFonts w:ascii="Helvetica" w:eastAsia="Times New Roman" w:hAnsi="Helvetica" w:cs="Times New Roman"/>
          <w:color w:val="0070C0"/>
          <w:kern w:val="0"/>
          <w:sz w:val="22"/>
          <w:szCs w:val="22"/>
        </w:rPr>
        <w:t>comparable</w:t>
      </w:r>
      <w:r w:rsidR="00F95A17" w:rsidRPr="006759A6">
        <w:rPr>
          <w:rFonts w:ascii="Helvetica" w:eastAsia="Times New Roman" w:hAnsi="Helvetica" w:cs="Times New Roman" w:hint="eastAsia"/>
          <w:color w:val="0070C0"/>
          <w:kern w:val="0"/>
          <w:sz w:val="22"/>
          <w:szCs w:val="22"/>
        </w:rPr>
        <w:t xml:space="preserve"> </w:t>
      </w:r>
      <w:r w:rsidR="003755E6" w:rsidRPr="006759A6">
        <w:rPr>
          <w:rFonts w:ascii="Helvetica" w:eastAsia="Times New Roman" w:hAnsi="Helvetica" w:cs="Times New Roman"/>
          <w:color w:val="0070C0"/>
          <w:kern w:val="0"/>
          <w:sz w:val="22"/>
          <w:szCs w:val="22"/>
        </w:rPr>
        <w:t>magnification (100x) and antibody staining (PECAM and</w:t>
      </w:r>
      <w:r w:rsidR="00F95A17" w:rsidRPr="006759A6">
        <w:rPr>
          <w:rFonts w:ascii="Helvetica" w:eastAsia="Times New Roman" w:hAnsi="Helvetica" w:cs="Times New Roman" w:hint="eastAsia"/>
          <w:color w:val="0070C0"/>
          <w:kern w:val="0"/>
          <w:sz w:val="22"/>
          <w:szCs w:val="22"/>
        </w:rPr>
        <w:t xml:space="preserve"> </w:t>
      </w:r>
      <w:proofErr w:type="spellStart"/>
      <w:r w:rsidR="00F95A17" w:rsidRPr="006759A6">
        <w:rPr>
          <w:rFonts w:ascii="Helvetica" w:eastAsia="Times New Roman" w:hAnsi="Helvetica" w:cs="Times New Roman" w:hint="eastAsia"/>
          <w:color w:val="0070C0"/>
          <w:kern w:val="0"/>
          <w:sz w:val="22"/>
          <w:szCs w:val="22"/>
        </w:rPr>
        <w:t>LipidTox</w:t>
      </w:r>
      <w:proofErr w:type="spellEnd"/>
      <w:r w:rsidR="003755E6" w:rsidRPr="006759A6">
        <w:rPr>
          <w:rFonts w:ascii="Helvetica" w:eastAsia="Times New Roman" w:hAnsi="Helvetica" w:cs="Times New Roman"/>
          <w:color w:val="0070C0"/>
          <w:kern w:val="0"/>
          <w:sz w:val="22"/>
          <w:szCs w:val="22"/>
        </w:rPr>
        <w:t xml:space="preserve">) </w:t>
      </w:r>
      <w:r w:rsidR="001E786A">
        <w:rPr>
          <w:rFonts w:ascii="Helvetica" w:eastAsia="Times New Roman" w:hAnsi="Helvetica" w:cs="Times New Roman"/>
          <w:color w:val="0070C0"/>
          <w:kern w:val="0"/>
          <w:sz w:val="22"/>
          <w:szCs w:val="22"/>
        </w:rPr>
        <w:t>to</w:t>
      </w:r>
      <w:r w:rsidR="001E786A" w:rsidRPr="006759A6">
        <w:rPr>
          <w:rFonts w:ascii="Helvetica" w:eastAsia="Times New Roman" w:hAnsi="Helvetica" w:cs="Times New Roman"/>
          <w:color w:val="0070C0"/>
          <w:kern w:val="0"/>
          <w:sz w:val="22"/>
          <w:szCs w:val="22"/>
        </w:rPr>
        <w:t xml:space="preserve"> </w:t>
      </w:r>
      <w:r w:rsidR="00505110">
        <w:rPr>
          <w:rFonts w:ascii="Helvetica" w:eastAsia="Times New Roman" w:hAnsi="Helvetica" w:cs="Times New Roman"/>
          <w:color w:val="0070C0"/>
          <w:kern w:val="0"/>
          <w:sz w:val="22"/>
          <w:szCs w:val="22"/>
        </w:rPr>
        <w:t>F</w:t>
      </w:r>
      <w:r w:rsidR="00505110" w:rsidRPr="006759A6">
        <w:rPr>
          <w:rFonts w:ascii="Helvetica" w:eastAsia="Times New Roman" w:hAnsi="Helvetica" w:cs="Times New Roman"/>
          <w:color w:val="0070C0"/>
          <w:kern w:val="0"/>
          <w:sz w:val="22"/>
          <w:szCs w:val="22"/>
        </w:rPr>
        <w:t xml:space="preserve">igure </w:t>
      </w:r>
      <w:r w:rsidR="00C861E7" w:rsidRPr="006759A6">
        <w:rPr>
          <w:rFonts w:ascii="Helvetica" w:eastAsia="Times New Roman" w:hAnsi="Helvetica" w:cs="Times New Roman"/>
          <w:color w:val="0070C0"/>
          <w:kern w:val="0"/>
          <w:sz w:val="22"/>
          <w:szCs w:val="22"/>
        </w:rPr>
        <w:t>1B</w:t>
      </w:r>
      <w:r w:rsidR="001E786A">
        <w:rPr>
          <w:rFonts w:ascii="Helvetica" w:eastAsia="Times New Roman" w:hAnsi="Helvetica" w:cs="Times New Roman"/>
          <w:color w:val="0070C0"/>
          <w:kern w:val="0"/>
          <w:sz w:val="22"/>
          <w:szCs w:val="22"/>
        </w:rPr>
        <w:t>,</w:t>
      </w:r>
      <w:r w:rsidR="00C861E7" w:rsidRPr="006759A6">
        <w:rPr>
          <w:rFonts w:ascii="Helvetica" w:eastAsia="Times New Roman" w:hAnsi="Helvetica" w:cs="Times New Roman"/>
          <w:color w:val="0070C0"/>
          <w:kern w:val="0"/>
          <w:sz w:val="22"/>
          <w:szCs w:val="22"/>
        </w:rPr>
        <w:t xml:space="preserve"> which depicts the whole mount stained sample</w:t>
      </w:r>
      <w:r w:rsidR="00724A8A" w:rsidRPr="006759A6">
        <w:rPr>
          <w:rFonts w:ascii="Helvetica" w:eastAsia="Times New Roman" w:hAnsi="Helvetica" w:cs="Times New Roman"/>
          <w:color w:val="0070C0"/>
          <w:kern w:val="0"/>
          <w:sz w:val="22"/>
          <w:szCs w:val="22"/>
        </w:rPr>
        <w:t xml:space="preserve"> imaged </w:t>
      </w:r>
      <w:r w:rsidR="00E21B23" w:rsidRPr="006759A6">
        <w:rPr>
          <w:rFonts w:ascii="Helvetica" w:eastAsia="Times New Roman" w:hAnsi="Helvetica" w:cs="Times New Roman"/>
          <w:color w:val="0070C0"/>
          <w:kern w:val="0"/>
          <w:sz w:val="22"/>
          <w:szCs w:val="22"/>
        </w:rPr>
        <w:t>with confocal microscopy</w:t>
      </w:r>
      <w:r w:rsidR="00760EF3" w:rsidRPr="006759A6">
        <w:rPr>
          <w:rFonts w:ascii="Helvetica" w:eastAsia="Times New Roman" w:hAnsi="Helvetica" w:cs="Times New Roman"/>
          <w:color w:val="0070C0"/>
          <w:kern w:val="0"/>
          <w:sz w:val="22"/>
          <w:szCs w:val="22"/>
        </w:rPr>
        <w:t xml:space="preserve">. </w:t>
      </w:r>
      <w:r w:rsidR="00D13672" w:rsidRPr="006759A6">
        <w:rPr>
          <w:rFonts w:ascii="Helvetica" w:eastAsia="Times New Roman" w:hAnsi="Helvetica" w:cs="Times New Roman"/>
          <w:color w:val="0070C0"/>
          <w:kern w:val="0"/>
          <w:sz w:val="22"/>
          <w:szCs w:val="22"/>
        </w:rPr>
        <w:t>As shown in th</w:t>
      </w:r>
      <w:r w:rsidR="00C861E7" w:rsidRPr="006759A6">
        <w:rPr>
          <w:rFonts w:ascii="Helvetica" w:eastAsia="Times New Roman" w:hAnsi="Helvetica" w:cs="Times New Roman"/>
          <w:color w:val="0070C0"/>
          <w:kern w:val="0"/>
          <w:sz w:val="22"/>
          <w:szCs w:val="22"/>
        </w:rPr>
        <w:t>e</w:t>
      </w:r>
      <w:r w:rsidR="00D13672" w:rsidRPr="006759A6">
        <w:rPr>
          <w:rFonts w:ascii="Helvetica" w:eastAsia="Times New Roman" w:hAnsi="Helvetica" w:cs="Times New Roman"/>
          <w:color w:val="0070C0"/>
          <w:kern w:val="0"/>
          <w:sz w:val="22"/>
          <w:szCs w:val="22"/>
        </w:rPr>
        <w:t xml:space="preserve"> </w:t>
      </w:r>
      <w:r w:rsidR="00C861E7" w:rsidRPr="006759A6">
        <w:rPr>
          <w:rFonts w:ascii="Helvetica" w:eastAsia="Times New Roman" w:hAnsi="Helvetica" w:cs="Times New Roman"/>
          <w:color w:val="0070C0"/>
          <w:kern w:val="0"/>
          <w:sz w:val="22"/>
          <w:szCs w:val="22"/>
        </w:rPr>
        <w:t xml:space="preserve">revised </w:t>
      </w:r>
      <w:r w:rsidR="00505110">
        <w:rPr>
          <w:rFonts w:ascii="Helvetica" w:eastAsia="Times New Roman" w:hAnsi="Helvetica" w:cs="Times New Roman"/>
          <w:color w:val="0070C0"/>
          <w:kern w:val="0"/>
          <w:sz w:val="22"/>
          <w:szCs w:val="22"/>
        </w:rPr>
        <w:t>F</w:t>
      </w:r>
      <w:r w:rsidR="00505110" w:rsidRPr="006759A6">
        <w:rPr>
          <w:rFonts w:ascii="Helvetica" w:eastAsia="Times New Roman" w:hAnsi="Helvetica" w:cs="Times New Roman"/>
          <w:color w:val="0070C0"/>
          <w:kern w:val="0"/>
          <w:sz w:val="22"/>
          <w:szCs w:val="22"/>
        </w:rPr>
        <w:t xml:space="preserve">igure </w:t>
      </w:r>
      <w:r w:rsidR="00C861E7" w:rsidRPr="006759A6">
        <w:rPr>
          <w:rFonts w:ascii="Helvetica" w:eastAsia="Times New Roman" w:hAnsi="Helvetica" w:cs="Times New Roman"/>
          <w:color w:val="0070C0"/>
          <w:kern w:val="0"/>
          <w:sz w:val="22"/>
          <w:szCs w:val="22"/>
        </w:rPr>
        <w:t>1A</w:t>
      </w:r>
      <w:r w:rsidR="00135737">
        <w:rPr>
          <w:rFonts w:ascii="Helvetica" w:eastAsia="Times New Roman" w:hAnsi="Helvetica" w:cs="Times New Roman"/>
          <w:color w:val="0070C0"/>
          <w:kern w:val="0"/>
          <w:sz w:val="22"/>
          <w:szCs w:val="22"/>
        </w:rPr>
        <w:t xml:space="preserve"> (new data)</w:t>
      </w:r>
      <w:r w:rsidR="00D13672" w:rsidRPr="006759A6">
        <w:rPr>
          <w:rFonts w:ascii="Helvetica" w:eastAsia="Times New Roman" w:hAnsi="Helvetica" w:cs="Times New Roman"/>
          <w:color w:val="0070C0"/>
          <w:kern w:val="0"/>
          <w:sz w:val="22"/>
          <w:szCs w:val="22"/>
        </w:rPr>
        <w:t>,</w:t>
      </w:r>
      <w:r w:rsidR="00B61962" w:rsidRPr="006759A6">
        <w:rPr>
          <w:rFonts w:ascii="Helvetica" w:eastAsia="Times New Roman" w:hAnsi="Helvetica" w:cs="Times New Roman"/>
          <w:color w:val="0070C0"/>
          <w:kern w:val="0"/>
          <w:sz w:val="22"/>
          <w:szCs w:val="22"/>
        </w:rPr>
        <w:t xml:space="preserve"> structure of the</w:t>
      </w:r>
      <w:r w:rsidR="00D13672" w:rsidRPr="006759A6">
        <w:rPr>
          <w:rFonts w:ascii="Helvetica" w:eastAsia="Times New Roman" w:hAnsi="Helvetica" w:cs="Times New Roman"/>
          <w:color w:val="0070C0"/>
          <w:kern w:val="0"/>
          <w:sz w:val="22"/>
          <w:szCs w:val="22"/>
        </w:rPr>
        <w:t xml:space="preserve"> blood vessels </w:t>
      </w:r>
      <w:r w:rsidR="00F95A17" w:rsidRPr="006759A6">
        <w:rPr>
          <w:rFonts w:ascii="Helvetica" w:eastAsia="Times New Roman" w:hAnsi="Helvetica" w:cs="Times New Roman"/>
          <w:color w:val="0070C0"/>
          <w:kern w:val="0"/>
          <w:sz w:val="22"/>
          <w:szCs w:val="22"/>
        </w:rPr>
        <w:t>on</w:t>
      </w:r>
      <w:r w:rsidR="00724A8A" w:rsidRPr="006759A6">
        <w:rPr>
          <w:rFonts w:ascii="Helvetica" w:eastAsia="Times New Roman" w:hAnsi="Helvetica" w:cs="Times New Roman"/>
          <w:color w:val="0070C0"/>
          <w:kern w:val="0"/>
          <w:sz w:val="22"/>
          <w:szCs w:val="22"/>
        </w:rPr>
        <w:t xml:space="preserve"> frozen sections are </w:t>
      </w:r>
      <w:r w:rsidR="00E21B23" w:rsidRPr="006759A6">
        <w:rPr>
          <w:rFonts w:ascii="Helvetica" w:eastAsia="Times New Roman" w:hAnsi="Helvetica" w:cs="Times New Roman"/>
          <w:color w:val="0070C0"/>
          <w:kern w:val="0"/>
          <w:sz w:val="22"/>
          <w:szCs w:val="22"/>
        </w:rPr>
        <w:t xml:space="preserve">not </w:t>
      </w:r>
      <w:r w:rsidR="00715717">
        <w:rPr>
          <w:rFonts w:ascii="Helvetica" w:eastAsia="Times New Roman" w:hAnsi="Helvetica" w:cs="Times New Roman"/>
          <w:color w:val="0070C0"/>
          <w:kern w:val="0"/>
          <w:sz w:val="22"/>
          <w:szCs w:val="22"/>
        </w:rPr>
        <w:t xml:space="preserve">as </w:t>
      </w:r>
      <w:r w:rsidR="00383122">
        <w:rPr>
          <w:rFonts w:ascii="Helvetica" w:eastAsia="Times New Roman" w:hAnsi="Helvetica" w:cs="Times New Roman"/>
          <w:color w:val="0070C0"/>
          <w:kern w:val="0"/>
          <w:sz w:val="22"/>
          <w:szCs w:val="22"/>
        </w:rPr>
        <w:t>intact</w:t>
      </w:r>
      <w:r w:rsidR="00383122" w:rsidRPr="006759A6">
        <w:rPr>
          <w:rFonts w:ascii="Helvetica" w:eastAsia="Times New Roman" w:hAnsi="Helvetica" w:cs="Times New Roman"/>
          <w:color w:val="0070C0"/>
          <w:kern w:val="0"/>
          <w:sz w:val="22"/>
          <w:szCs w:val="22"/>
        </w:rPr>
        <w:t xml:space="preserve"> </w:t>
      </w:r>
      <w:r w:rsidR="00E21B23" w:rsidRPr="006759A6">
        <w:rPr>
          <w:rFonts w:ascii="Helvetica" w:eastAsia="Times New Roman" w:hAnsi="Helvetica" w:cs="Times New Roman"/>
          <w:color w:val="0070C0"/>
          <w:kern w:val="0"/>
          <w:sz w:val="22"/>
          <w:szCs w:val="22"/>
        </w:rPr>
        <w:t>as the case in whole mount staining of Figure 1B</w:t>
      </w:r>
      <w:r w:rsidR="00B61962" w:rsidRPr="006759A6">
        <w:rPr>
          <w:rFonts w:ascii="Helvetica" w:eastAsia="Times New Roman" w:hAnsi="Helvetica" w:cs="Times New Roman"/>
          <w:color w:val="0070C0"/>
          <w:kern w:val="0"/>
          <w:sz w:val="22"/>
          <w:szCs w:val="22"/>
        </w:rPr>
        <w:t xml:space="preserve">. In </w:t>
      </w:r>
      <w:r w:rsidR="0023039E" w:rsidRPr="006759A6">
        <w:rPr>
          <w:rFonts w:ascii="Helvetica" w:eastAsia="Times New Roman" w:hAnsi="Helvetica" w:cs="Times New Roman"/>
          <w:color w:val="0070C0"/>
          <w:kern w:val="0"/>
          <w:sz w:val="22"/>
          <w:szCs w:val="22"/>
        </w:rPr>
        <w:t xml:space="preserve">addition, </w:t>
      </w:r>
      <w:r w:rsidR="00E21B23" w:rsidRPr="006759A6">
        <w:rPr>
          <w:rFonts w:ascii="Helvetica" w:eastAsia="Times New Roman" w:hAnsi="Helvetica" w:cs="Times New Roman"/>
          <w:color w:val="0070C0"/>
          <w:kern w:val="0"/>
          <w:sz w:val="22"/>
          <w:szCs w:val="22"/>
        </w:rPr>
        <w:t xml:space="preserve">the adipocyte </w:t>
      </w:r>
      <w:r w:rsidR="00B61962" w:rsidRPr="006759A6">
        <w:rPr>
          <w:rFonts w:ascii="Helvetica" w:eastAsia="Times New Roman" w:hAnsi="Helvetica" w:cs="Times New Roman"/>
          <w:color w:val="0070C0"/>
          <w:kern w:val="0"/>
          <w:sz w:val="22"/>
          <w:szCs w:val="22"/>
        </w:rPr>
        <w:t xml:space="preserve">structure </w:t>
      </w:r>
      <w:r w:rsidR="00266C8C" w:rsidRPr="006759A6">
        <w:rPr>
          <w:rFonts w:ascii="Helvetica" w:eastAsia="Times New Roman" w:hAnsi="Helvetica" w:cs="Times New Roman"/>
          <w:color w:val="0070C0"/>
          <w:kern w:val="0"/>
          <w:sz w:val="22"/>
          <w:szCs w:val="22"/>
        </w:rPr>
        <w:t>is distorted during sectioning</w:t>
      </w:r>
      <w:r w:rsidR="00B61962" w:rsidRPr="006759A6">
        <w:rPr>
          <w:rFonts w:ascii="Helvetica" w:eastAsia="Times New Roman" w:hAnsi="Helvetica" w:cs="Times New Roman"/>
          <w:color w:val="0070C0"/>
          <w:kern w:val="0"/>
          <w:sz w:val="22"/>
          <w:szCs w:val="22"/>
        </w:rPr>
        <w:t xml:space="preserve">, whereas in whole mount staining, the structure of the adipocytes remains its original shape, </w:t>
      </w:r>
      <w:r w:rsidR="002C5589">
        <w:rPr>
          <w:rFonts w:ascii="Helvetica" w:eastAsia="Times New Roman" w:hAnsi="Helvetica" w:cs="Times New Roman"/>
          <w:color w:val="0070C0"/>
          <w:kern w:val="0"/>
          <w:sz w:val="22"/>
          <w:szCs w:val="22"/>
        </w:rPr>
        <w:t xml:space="preserve">due to the </w:t>
      </w:r>
      <w:r w:rsidR="00715717">
        <w:rPr>
          <w:rFonts w:ascii="Helvetica" w:eastAsia="Times New Roman" w:hAnsi="Helvetica" w:cs="Times New Roman"/>
          <w:color w:val="0070C0"/>
          <w:kern w:val="0"/>
          <w:sz w:val="22"/>
          <w:szCs w:val="22"/>
        </w:rPr>
        <w:t>minimum</w:t>
      </w:r>
      <w:r w:rsidR="002C5589">
        <w:rPr>
          <w:rFonts w:ascii="Helvetica" w:eastAsia="Times New Roman" w:hAnsi="Helvetica" w:cs="Times New Roman"/>
          <w:color w:val="0070C0"/>
          <w:kern w:val="0"/>
          <w:sz w:val="22"/>
          <w:szCs w:val="22"/>
        </w:rPr>
        <w:t xml:space="preserve"> tissue processing</w:t>
      </w:r>
      <w:r w:rsidR="00715717">
        <w:rPr>
          <w:rFonts w:ascii="Helvetica" w:eastAsia="Times New Roman" w:hAnsi="Helvetica" w:cs="Times New Roman"/>
          <w:color w:val="0070C0"/>
          <w:kern w:val="0"/>
          <w:sz w:val="22"/>
          <w:szCs w:val="22"/>
        </w:rPr>
        <w:t xml:space="preserve"> procedure.</w:t>
      </w:r>
      <w:r w:rsidR="002C5589">
        <w:rPr>
          <w:rFonts w:ascii="Helvetica" w:eastAsia="Times New Roman" w:hAnsi="Helvetica" w:cs="Times New Roman"/>
          <w:color w:val="0070C0"/>
          <w:kern w:val="0"/>
          <w:sz w:val="22"/>
          <w:szCs w:val="22"/>
        </w:rPr>
        <w:t xml:space="preserve"> </w:t>
      </w:r>
      <w:r w:rsidR="00404693" w:rsidRPr="006759A6">
        <w:rPr>
          <w:rFonts w:ascii="Helvetica" w:eastAsia="Times New Roman" w:hAnsi="Helvetica" w:cs="Times New Roman"/>
          <w:color w:val="0070C0"/>
          <w:kern w:val="0"/>
          <w:sz w:val="22"/>
          <w:szCs w:val="22"/>
        </w:rPr>
        <w:t>In addition, b</w:t>
      </w:r>
      <w:r w:rsidR="00040696" w:rsidRPr="006759A6">
        <w:rPr>
          <w:rFonts w:ascii="Helvetica" w:eastAsia="Times New Roman" w:hAnsi="Helvetica" w:cs="Times New Roman"/>
          <w:color w:val="0070C0"/>
          <w:kern w:val="0"/>
          <w:sz w:val="22"/>
          <w:szCs w:val="22"/>
        </w:rPr>
        <w:t xml:space="preserve">ecause whole mount staining does not require sectioning of the tissue, </w:t>
      </w:r>
      <w:r w:rsidR="00404693" w:rsidRPr="006759A6">
        <w:rPr>
          <w:rFonts w:ascii="Helvetica" w:eastAsia="Times New Roman" w:hAnsi="Helvetica" w:cs="Times New Roman"/>
          <w:color w:val="0070C0"/>
          <w:kern w:val="0"/>
          <w:sz w:val="22"/>
          <w:szCs w:val="22"/>
        </w:rPr>
        <w:t xml:space="preserve">fibrous and connective structures such as blood vessels remain intact for observation. </w:t>
      </w:r>
      <w:r w:rsidR="00A516CC" w:rsidRPr="006759A6">
        <w:rPr>
          <w:rFonts w:ascii="Helvetica" w:eastAsia="Times New Roman" w:hAnsi="Helvetica" w:cs="Times New Roman"/>
          <w:color w:val="0070C0"/>
          <w:kern w:val="0"/>
          <w:sz w:val="22"/>
          <w:szCs w:val="22"/>
        </w:rPr>
        <w:t xml:space="preserve">We understand </w:t>
      </w:r>
      <w:r w:rsidR="002C5589">
        <w:rPr>
          <w:rFonts w:ascii="Helvetica" w:eastAsia="Times New Roman" w:hAnsi="Helvetica" w:cs="Times New Roman"/>
          <w:color w:val="0070C0"/>
          <w:kern w:val="0"/>
          <w:sz w:val="22"/>
          <w:szCs w:val="22"/>
        </w:rPr>
        <w:t>that these conventional methods</w:t>
      </w:r>
      <w:r w:rsidR="00A516CC" w:rsidRPr="006759A6">
        <w:rPr>
          <w:rFonts w:ascii="Helvetica" w:eastAsia="Times New Roman" w:hAnsi="Helvetica" w:cs="Times New Roman"/>
          <w:color w:val="0070C0"/>
          <w:kern w:val="0"/>
          <w:sz w:val="22"/>
          <w:szCs w:val="22"/>
        </w:rPr>
        <w:t xml:space="preserve"> </w:t>
      </w:r>
      <w:r w:rsidR="002C5589">
        <w:rPr>
          <w:rFonts w:ascii="Helvetica" w:eastAsia="Times New Roman" w:hAnsi="Helvetica" w:cs="Times New Roman"/>
          <w:color w:val="0070C0"/>
          <w:kern w:val="0"/>
          <w:sz w:val="22"/>
          <w:szCs w:val="22"/>
        </w:rPr>
        <w:t>are still widely used</w:t>
      </w:r>
      <w:r w:rsidR="00A516CC" w:rsidRPr="006759A6">
        <w:rPr>
          <w:rFonts w:ascii="Helvetica" w:eastAsia="Times New Roman" w:hAnsi="Helvetica" w:cs="Times New Roman"/>
          <w:color w:val="0070C0"/>
          <w:kern w:val="0"/>
          <w:sz w:val="22"/>
          <w:szCs w:val="22"/>
        </w:rPr>
        <w:t xml:space="preserve"> for adipose </w:t>
      </w:r>
      <w:r w:rsidR="00715717">
        <w:rPr>
          <w:rFonts w:ascii="Helvetica" w:eastAsia="Times New Roman" w:hAnsi="Helvetica" w:cs="Times New Roman"/>
          <w:color w:val="0070C0"/>
          <w:kern w:val="0"/>
          <w:sz w:val="22"/>
          <w:szCs w:val="22"/>
        </w:rPr>
        <w:t>biology</w:t>
      </w:r>
      <w:r w:rsidR="00A516CC" w:rsidRPr="006759A6">
        <w:rPr>
          <w:rFonts w:ascii="Helvetica" w:eastAsia="Times New Roman" w:hAnsi="Helvetica" w:cs="Times New Roman"/>
          <w:color w:val="0070C0"/>
          <w:kern w:val="0"/>
          <w:sz w:val="22"/>
          <w:szCs w:val="22"/>
        </w:rPr>
        <w:t xml:space="preserve">, and the method works for the effects they desire. We </w:t>
      </w:r>
      <w:r w:rsidR="00715717">
        <w:rPr>
          <w:rFonts w:ascii="Helvetica" w:eastAsia="Times New Roman" w:hAnsi="Helvetica" w:cs="Times New Roman"/>
          <w:color w:val="0070C0"/>
          <w:kern w:val="0"/>
          <w:sz w:val="22"/>
          <w:szCs w:val="22"/>
        </w:rPr>
        <w:t xml:space="preserve">would like to </w:t>
      </w:r>
      <w:r w:rsidR="00040696" w:rsidRPr="006759A6">
        <w:rPr>
          <w:rFonts w:ascii="Helvetica" w:eastAsia="Times New Roman" w:hAnsi="Helvetica" w:cs="Times New Roman"/>
          <w:color w:val="0070C0"/>
          <w:kern w:val="0"/>
          <w:sz w:val="22"/>
          <w:szCs w:val="22"/>
        </w:rPr>
        <w:t>emphasiz</w:t>
      </w:r>
      <w:r w:rsidR="00715717">
        <w:rPr>
          <w:rFonts w:ascii="Helvetica" w:eastAsia="Times New Roman" w:hAnsi="Helvetica" w:cs="Times New Roman"/>
          <w:color w:val="0070C0"/>
          <w:kern w:val="0"/>
          <w:sz w:val="22"/>
          <w:szCs w:val="22"/>
        </w:rPr>
        <w:t xml:space="preserve">e </w:t>
      </w:r>
      <w:r w:rsidR="00040696" w:rsidRPr="006759A6">
        <w:rPr>
          <w:rFonts w:ascii="Helvetica" w:eastAsia="Times New Roman" w:hAnsi="Helvetica" w:cs="Times New Roman"/>
          <w:color w:val="0070C0"/>
          <w:kern w:val="0"/>
          <w:sz w:val="22"/>
          <w:szCs w:val="22"/>
        </w:rPr>
        <w:t xml:space="preserve">that </w:t>
      </w:r>
      <w:r w:rsidR="00A516CC" w:rsidRPr="006759A6">
        <w:rPr>
          <w:rFonts w:ascii="Helvetica" w:eastAsia="Times New Roman" w:hAnsi="Helvetica" w:cs="Times New Roman"/>
          <w:color w:val="0070C0"/>
          <w:kern w:val="0"/>
          <w:sz w:val="22"/>
          <w:szCs w:val="22"/>
        </w:rPr>
        <w:t xml:space="preserve">different techniques can be exploited for different study purposes. </w:t>
      </w:r>
      <w:r w:rsidR="00782594">
        <w:rPr>
          <w:rFonts w:ascii="Helvetica" w:eastAsia="Times New Roman" w:hAnsi="Helvetica" w:cs="Times New Roman"/>
          <w:color w:val="0070C0"/>
          <w:kern w:val="0"/>
          <w:sz w:val="22"/>
          <w:szCs w:val="22"/>
        </w:rPr>
        <w:t>While t</w:t>
      </w:r>
      <w:r w:rsidR="00A516CC" w:rsidRPr="006759A6">
        <w:rPr>
          <w:rFonts w:ascii="Helvetica" w:eastAsia="Times New Roman" w:hAnsi="Helvetica" w:cs="Times New Roman"/>
          <w:color w:val="0070C0"/>
          <w:kern w:val="0"/>
          <w:sz w:val="22"/>
          <w:szCs w:val="22"/>
        </w:rPr>
        <w:t xml:space="preserve">raditional histology and </w:t>
      </w:r>
      <w:proofErr w:type="spellStart"/>
      <w:r w:rsidR="00404693" w:rsidRPr="006759A6">
        <w:rPr>
          <w:rFonts w:ascii="Helvetica" w:eastAsia="Times New Roman" w:hAnsi="Helvetica" w:cs="Times New Roman"/>
          <w:color w:val="0070C0"/>
          <w:kern w:val="0"/>
          <w:sz w:val="22"/>
          <w:szCs w:val="22"/>
        </w:rPr>
        <w:t>cryo</w:t>
      </w:r>
      <w:r w:rsidR="00A516CC" w:rsidRPr="006759A6">
        <w:rPr>
          <w:rFonts w:ascii="Helvetica" w:eastAsia="Times New Roman" w:hAnsi="Helvetica" w:cs="Times New Roman"/>
          <w:color w:val="0070C0"/>
          <w:kern w:val="0"/>
          <w:sz w:val="22"/>
          <w:szCs w:val="22"/>
        </w:rPr>
        <w:t>section</w:t>
      </w:r>
      <w:proofErr w:type="spellEnd"/>
      <w:r w:rsidR="00A516CC" w:rsidRPr="006759A6">
        <w:rPr>
          <w:rFonts w:ascii="Helvetica" w:eastAsia="Times New Roman" w:hAnsi="Helvetica" w:cs="Times New Roman"/>
          <w:color w:val="0070C0"/>
          <w:kern w:val="0"/>
          <w:sz w:val="22"/>
          <w:szCs w:val="22"/>
        </w:rPr>
        <w:t xml:space="preserve"> </w:t>
      </w:r>
      <w:r w:rsidR="00404693" w:rsidRPr="006759A6">
        <w:rPr>
          <w:rFonts w:ascii="Helvetica" w:eastAsia="Times New Roman" w:hAnsi="Helvetica" w:cs="Times New Roman"/>
          <w:color w:val="0070C0"/>
          <w:kern w:val="0"/>
          <w:sz w:val="22"/>
          <w:szCs w:val="22"/>
        </w:rPr>
        <w:t xml:space="preserve">methods </w:t>
      </w:r>
      <w:r w:rsidR="00A516CC" w:rsidRPr="006759A6">
        <w:rPr>
          <w:rFonts w:ascii="Helvetica" w:eastAsia="Times New Roman" w:hAnsi="Helvetica" w:cs="Times New Roman"/>
          <w:color w:val="0070C0"/>
          <w:kern w:val="0"/>
          <w:sz w:val="22"/>
          <w:szCs w:val="22"/>
        </w:rPr>
        <w:t xml:space="preserve">with </w:t>
      </w:r>
      <w:proofErr w:type="spellStart"/>
      <w:r w:rsidR="00A516CC" w:rsidRPr="006759A6">
        <w:rPr>
          <w:rFonts w:ascii="Helvetica" w:eastAsia="Times New Roman" w:hAnsi="Helvetica" w:cs="Times New Roman"/>
          <w:color w:val="0070C0"/>
          <w:kern w:val="0"/>
          <w:sz w:val="22"/>
          <w:szCs w:val="22"/>
        </w:rPr>
        <w:t>immunolabeling</w:t>
      </w:r>
      <w:proofErr w:type="spellEnd"/>
      <w:r w:rsidR="00A516CC" w:rsidRPr="006759A6">
        <w:rPr>
          <w:rFonts w:ascii="Helvetica" w:eastAsia="Times New Roman" w:hAnsi="Helvetica" w:cs="Times New Roman"/>
          <w:color w:val="0070C0"/>
          <w:kern w:val="0"/>
          <w:sz w:val="22"/>
          <w:szCs w:val="22"/>
        </w:rPr>
        <w:t xml:space="preserve"> provide valuable information about intracellular </w:t>
      </w:r>
      <w:r w:rsidR="00715717">
        <w:rPr>
          <w:rFonts w:ascii="Helvetica" w:eastAsia="Times New Roman" w:hAnsi="Helvetica" w:cs="Times New Roman"/>
          <w:color w:val="0070C0"/>
          <w:kern w:val="0"/>
          <w:sz w:val="22"/>
          <w:szCs w:val="22"/>
        </w:rPr>
        <w:t>study</w:t>
      </w:r>
      <w:r w:rsidR="00404693" w:rsidRPr="006759A6">
        <w:rPr>
          <w:rFonts w:ascii="Helvetica" w:eastAsia="Times New Roman" w:hAnsi="Helvetica" w:cs="Times New Roman"/>
          <w:color w:val="0070C0"/>
          <w:kern w:val="0"/>
          <w:sz w:val="22"/>
          <w:szCs w:val="22"/>
        </w:rPr>
        <w:t>,</w:t>
      </w:r>
      <w:r w:rsidR="00921CA5">
        <w:rPr>
          <w:rFonts w:ascii="Helvetica" w:eastAsia="Times New Roman" w:hAnsi="Helvetica" w:cs="Times New Roman"/>
          <w:color w:val="0070C0"/>
          <w:kern w:val="0"/>
          <w:sz w:val="22"/>
          <w:szCs w:val="22"/>
        </w:rPr>
        <w:t xml:space="preserve"> </w:t>
      </w:r>
      <w:r w:rsidR="00404693" w:rsidRPr="006759A6">
        <w:rPr>
          <w:rFonts w:ascii="Helvetica" w:eastAsia="Times New Roman" w:hAnsi="Helvetica" w:cs="Times New Roman"/>
          <w:color w:val="0070C0"/>
          <w:kern w:val="0"/>
          <w:sz w:val="22"/>
          <w:szCs w:val="22"/>
        </w:rPr>
        <w:t>w</w:t>
      </w:r>
      <w:r w:rsidR="00A516CC" w:rsidRPr="006759A6">
        <w:rPr>
          <w:rFonts w:ascii="Helvetica" w:eastAsia="Times New Roman" w:hAnsi="Helvetica" w:cs="Times New Roman"/>
          <w:color w:val="0070C0"/>
          <w:kern w:val="0"/>
          <w:sz w:val="22"/>
          <w:szCs w:val="22"/>
        </w:rPr>
        <w:t xml:space="preserve">hole mount staining </w:t>
      </w:r>
      <w:r w:rsidR="00715717">
        <w:rPr>
          <w:rFonts w:ascii="Helvetica" w:eastAsia="Times New Roman" w:hAnsi="Helvetica" w:cs="Times New Roman"/>
          <w:color w:val="0070C0"/>
          <w:kern w:val="0"/>
          <w:sz w:val="22"/>
          <w:szCs w:val="22"/>
        </w:rPr>
        <w:t>would</w:t>
      </w:r>
      <w:r w:rsidR="00FB5EC7">
        <w:rPr>
          <w:rFonts w:ascii="Helvetica" w:eastAsia="Times New Roman" w:hAnsi="Helvetica" w:cs="Times New Roman"/>
          <w:color w:val="0070C0"/>
          <w:kern w:val="0"/>
          <w:sz w:val="22"/>
          <w:szCs w:val="22"/>
        </w:rPr>
        <w:t xml:space="preserve"> be better</w:t>
      </w:r>
      <w:r w:rsidR="00A516CC" w:rsidRPr="006759A6">
        <w:rPr>
          <w:rFonts w:ascii="Helvetica" w:eastAsia="Times New Roman" w:hAnsi="Helvetica" w:cs="Times New Roman"/>
          <w:color w:val="0070C0"/>
          <w:kern w:val="0"/>
          <w:sz w:val="22"/>
          <w:szCs w:val="22"/>
        </w:rPr>
        <w:t xml:space="preserve"> </w:t>
      </w:r>
      <w:r w:rsidR="00404693" w:rsidRPr="006759A6">
        <w:rPr>
          <w:rFonts w:ascii="Helvetica" w:eastAsia="Times New Roman" w:hAnsi="Helvetica" w:cs="Times New Roman"/>
          <w:color w:val="0070C0"/>
          <w:kern w:val="0"/>
          <w:sz w:val="22"/>
          <w:szCs w:val="22"/>
        </w:rPr>
        <w:t>for observing</w:t>
      </w:r>
      <w:r w:rsidR="00921CA5">
        <w:rPr>
          <w:rFonts w:ascii="Helvetica" w:eastAsia="Times New Roman" w:hAnsi="Helvetica" w:cs="Times New Roman"/>
          <w:color w:val="0070C0"/>
          <w:kern w:val="0"/>
          <w:sz w:val="22"/>
          <w:szCs w:val="22"/>
        </w:rPr>
        <w:t xml:space="preserve"> </w:t>
      </w:r>
      <w:r w:rsidR="00A516CC" w:rsidRPr="006759A6">
        <w:rPr>
          <w:rFonts w:ascii="Helvetica" w:eastAsia="Times New Roman" w:hAnsi="Helvetica" w:cs="Times New Roman"/>
          <w:color w:val="0070C0"/>
          <w:kern w:val="0"/>
          <w:sz w:val="22"/>
          <w:szCs w:val="22"/>
        </w:rPr>
        <w:t xml:space="preserve">intercellular </w:t>
      </w:r>
      <w:r w:rsidR="00404693" w:rsidRPr="006759A6">
        <w:rPr>
          <w:rFonts w:ascii="Helvetica" w:eastAsia="Times New Roman" w:hAnsi="Helvetica" w:cs="Times New Roman"/>
          <w:color w:val="0070C0"/>
          <w:kern w:val="0"/>
          <w:sz w:val="22"/>
          <w:szCs w:val="22"/>
        </w:rPr>
        <w:t>interactions</w:t>
      </w:r>
      <w:r w:rsidR="00A516CC" w:rsidRPr="006759A6">
        <w:rPr>
          <w:rFonts w:ascii="Helvetica" w:eastAsia="Times New Roman" w:hAnsi="Helvetica" w:cs="Times New Roman"/>
          <w:color w:val="0070C0"/>
          <w:kern w:val="0"/>
          <w:sz w:val="22"/>
          <w:szCs w:val="22"/>
        </w:rPr>
        <w:t xml:space="preserve"> within adipose tissue such as </w:t>
      </w:r>
      <w:r w:rsidR="00C82310" w:rsidRPr="006759A6">
        <w:rPr>
          <w:rFonts w:ascii="Helvetica" w:eastAsia="Times New Roman" w:hAnsi="Helvetica" w:cs="Times New Roman"/>
          <w:color w:val="0070C0"/>
          <w:kern w:val="0"/>
          <w:sz w:val="22"/>
          <w:szCs w:val="22"/>
        </w:rPr>
        <w:t xml:space="preserve">communication between adipocytes, the </w:t>
      </w:r>
      <w:r w:rsidR="00A516CC" w:rsidRPr="006759A6">
        <w:rPr>
          <w:rFonts w:ascii="Helvetica" w:eastAsia="Times New Roman" w:hAnsi="Helvetica" w:cs="Times New Roman"/>
          <w:color w:val="0070C0"/>
          <w:kern w:val="0"/>
          <w:sz w:val="22"/>
          <w:szCs w:val="22"/>
        </w:rPr>
        <w:t>vascular system</w:t>
      </w:r>
      <w:r w:rsidR="00C82310" w:rsidRPr="006759A6">
        <w:rPr>
          <w:rFonts w:ascii="Helvetica" w:eastAsia="Times New Roman" w:hAnsi="Helvetica" w:cs="Times New Roman"/>
          <w:color w:val="0070C0"/>
          <w:kern w:val="0"/>
          <w:sz w:val="22"/>
          <w:szCs w:val="22"/>
        </w:rPr>
        <w:t>,</w:t>
      </w:r>
      <w:r w:rsidR="00F95A17" w:rsidRPr="006759A6">
        <w:rPr>
          <w:rFonts w:ascii="Helvetica" w:eastAsia="Times New Roman" w:hAnsi="Helvetica" w:cs="Times New Roman"/>
          <w:color w:val="0070C0"/>
          <w:kern w:val="0"/>
          <w:sz w:val="22"/>
          <w:szCs w:val="22"/>
        </w:rPr>
        <w:t xml:space="preserve"> </w:t>
      </w:r>
      <w:r w:rsidR="00A516CC" w:rsidRPr="006759A6">
        <w:rPr>
          <w:rFonts w:ascii="Helvetica" w:eastAsia="Times New Roman" w:hAnsi="Helvetica" w:cs="Times New Roman"/>
          <w:color w:val="0070C0"/>
          <w:kern w:val="0"/>
          <w:sz w:val="22"/>
          <w:szCs w:val="22"/>
        </w:rPr>
        <w:t>neural projections</w:t>
      </w:r>
      <w:r w:rsidR="00C82310" w:rsidRPr="006759A6">
        <w:rPr>
          <w:rFonts w:ascii="Helvetica" w:eastAsia="Times New Roman" w:hAnsi="Helvetica" w:cs="Times New Roman"/>
          <w:color w:val="0070C0"/>
          <w:kern w:val="0"/>
          <w:sz w:val="22"/>
          <w:szCs w:val="22"/>
        </w:rPr>
        <w:t xml:space="preserve"> and macrophages</w:t>
      </w:r>
      <w:r w:rsidR="00A516CC" w:rsidRPr="006759A6">
        <w:rPr>
          <w:rFonts w:ascii="Helvetica" w:eastAsia="Times New Roman" w:hAnsi="Helvetica" w:cs="Times New Roman"/>
          <w:color w:val="0070C0"/>
          <w:kern w:val="0"/>
          <w:sz w:val="22"/>
          <w:szCs w:val="22"/>
        </w:rPr>
        <w:t xml:space="preserve">. We’ve replaced the repetition in discussion </w:t>
      </w:r>
      <w:r w:rsidR="00404693" w:rsidRPr="006759A6">
        <w:rPr>
          <w:rFonts w:ascii="Helvetica" w:eastAsia="Times New Roman" w:hAnsi="Helvetica" w:cs="Times New Roman"/>
          <w:color w:val="0070C0"/>
          <w:kern w:val="0"/>
          <w:sz w:val="22"/>
          <w:szCs w:val="22"/>
        </w:rPr>
        <w:t>with</w:t>
      </w:r>
      <w:r w:rsidR="00A516CC" w:rsidRPr="006759A6">
        <w:rPr>
          <w:rFonts w:ascii="Helvetica" w:eastAsia="Times New Roman" w:hAnsi="Helvetica" w:cs="Times New Roman"/>
          <w:color w:val="0070C0"/>
          <w:kern w:val="0"/>
          <w:sz w:val="22"/>
          <w:szCs w:val="22"/>
        </w:rPr>
        <w:t xml:space="preserve"> the above reasoning, in order to provide</w:t>
      </w:r>
      <w:r w:rsidR="00404693" w:rsidRPr="006759A6">
        <w:rPr>
          <w:rFonts w:ascii="Helvetica" w:eastAsia="Times New Roman" w:hAnsi="Helvetica" w:cs="Times New Roman"/>
          <w:color w:val="0070C0"/>
          <w:kern w:val="0"/>
          <w:sz w:val="22"/>
          <w:szCs w:val="22"/>
        </w:rPr>
        <w:t xml:space="preserve"> the</w:t>
      </w:r>
      <w:r w:rsidR="00A516CC" w:rsidRPr="006759A6">
        <w:rPr>
          <w:rFonts w:ascii="Helvetica" w:eastAsia="Times New Roman" w:hAnsi="Helvetica" w:cs="Times New Roman"/>
          <w:color w:val="0070C0"/>
          <w:kern w:val="0"/>
          <w:sz w:val="22"/>
          <w:szCs w:val="22"/>
        </w:rPr>
        <w:t xml:space="preserve"> reader</w:t>
      </w:r>
      <w:r w:rsidR="00137714">
        <w:rPr>
          <w:rFonts w:ascii="Helvetica" w:eastAsia="Times New Roman" w:hAnsi="Helvetica" w:cs="Times New Roman"/>
          <w:color w:val="0070C0"/>
          <w:kern w:val="0"/>
          <w:sz w:val="22"/>
          <w:szCs w:val="22"/>
        </w:rPr>
        <w:t>s</w:t>
      </w:r>
      <w:r w:rsidR="00A516CC" w:rsidRPr="006759A6">
        <w:rPr>
          <w:rFonts w:ascii="Helvetica" w:eastAsia="Times New Roman" w:hAnsi="Helvetica" w:cs="Times New Roman"/>
          <w:color w:val="0070C0"/>
          <w:kern w:val="0"/>
          <w:sz w:val="22"/>
          <w:szCs w:val="22"/>
        </w:rPr>
        <w:t xml:space="preserve"> clear instructions about wh</w:t>
      </w:r>
      <w:r w:rsidR="00135737">
        <w:rPr>
          <w:rFonts w:ascii="Helvetica" w:eastAsia="Times New Roman" w:hAnsi="Helvetica" w:cs="Times New Roman"/>
          <w:color w:val="0070C0"/>
          <w:kern w:val="0"/>
          <w:sz w:val="22"/>
          <w:szCs w:val="22"/>
        </w:rPr>
        <w:t>en to use whole mount staining.</w:t>
      </w:r>
    </w:p>
    <w:p w14:paraId="62579AC1" w14:textId="77777777" w:rsidR="00E40831" w:rsidRDefault="00E40831" w:rsidP="00B235FA">
      <w:pPr>
        <w:pStyle w:val="a3"/>
        <w:ind w:left="360" w:firstLineChars="0" w:firstLine="0"/>
        <w:jc w:val="left"/>
        <w:rPr>
          <w:rFonts w:ascii="Helvetica" w:hAnsi="Helvetica"/>
          <w:color w:val="000000" w:themeColor="text1"/>
          <w:sz w:val="22"/>
          <w:szCs w:val="22"/>
        </w:rPr>
      </w:pPr>
    </w:p>
    <w:p w14:paraId="55D8C0A5" w14:textId="2716EC8E" w:rsidR="00B235FA" w:rsidRPr="00135737" w:rsidRDefault="00135737" w:rsidP="00135737">
      <w:pPr>
        <w:jc w:val="left"/>
        <w:rPr>
          <w:rFonts w:ascii="Helvetica" w:hAnsi="Helvetica"/>
          <w:i/>
          <w:color w:val="000000" w:themeColor="text1"/>
          <w:sz w:val="22"/>
          <w:szCs w:val="22"/>
        </w:rPr>
      </w:pPr>
      <w:r>
        <w:rPr>
          <w:rFonts w:ascii="Helvetica" w:eastAsia="Times New Roman" w:hAnsi="Helvetica" w:cs="Times New Roman"/>
          <w:i/>
          <w:color w:val="000000" w:themeColor="text1"/>
          <w:kern w:val="0"/>
          <w:sz w:val="22"/>
          <w:szCs w:val="22"/>
        </w:rPr>
        <w:t>2.</w:t>
      </w:r>
      <w:r w:rsidR="00B235FA" w:rsidRPr="00135737">
        <w:rPr>
          <w:rFonts w:ascii="Helvetica" w:eastAsia="Times New Roman" w:hAnsi="Helvetica" w:cs="Times New Roman"/>
          <w:i/>
          <w:color w:val="000000" w:themeColor="text1"/>
          <w:kern w:val="0"/>
          <w:sz w:val="22"/>
          <w:szCs w:val="22"/>
        </w:rPr>
        <w:t xml:space="preserve">The time needed for the tissue clearing technique and </w:t>
      </w:r>
      <w:proofErr w:type="spellStart"/>
      <w:r w:rsidR="00B235FA" w:rsidRPr="00135737">
        <w:rPr>
          <w:rFonts w:ascii="Helvetica" w:eastAsia="Times New Roman" w:hAnsi="Helvetica" w:cs="Times New Roman"/>
          <w:i/>
          <w:color w:val="000000" w:themeColor="text1"/>
          <w:kern w:val="0"/>
          <w:sz w:val="22"/>
          <w:szCs w:val="22"/>
        </w:rPr>
        <w:t>immunolabeling</w:t>
      </w:r>
      <w:proofErr w:type="spellEnd"/>
      <w:r w:rsidR="00B235FA" w:rsidRPr="00135737">
        <w:rPr>
          <w:rFonts w:ascii="Helvetica" w:eastAsia="Times New Roman" w:hAnsi="Helvetica" w:cs="Times New Roman"/>
          <w:i/>
          <w:color w:val="000000" w:themeColor="text1"/>
          <w:kern w:val="0"/>
          <w:sz w:val="22"/>
          <w:szCs w:val="22"/>
        </w:rPr>
        <w:t xml:space="preserve"> using </w:t>
      </w:r>
      <w:proofErr w:type="spellStart"/>
      <w:r w:rsidR="00B235FA" w:rsidRPr="00135737">
        <w:rPr>
          <w:rFonts w:ascii="Helvetica" w:eastAsia="Times New Roman" w:hAnsi="Helvetica" w:cs="Times New Roman"/>
          <w:i/>
          <w:color w:val="000000" w:themeColor="text1"/>
          <w:kern w:val="0"/>
          <w:sz w:val="22"/>
          <w:szCs w:val="22"/>
        </w:rPr>
        <w:lastRenderedPageBreak/>
        <w:t>iDISCO</w:t>
      </w:r>
      <w:proofErr w:type="spellEnd"/>
      <w:r w:rsidR="00B235FA" w:rsidRPr="00135737">
        <w:rPr>
          <w:rFonts w:ascii="Helvetica" w:eastAsia="Times New Roman" w:hAnsi="Helvetica" w:cs="Times New Roman"/>
          <w:i/>
          <w:color w:val="000000" w:themeColor="text1"/>
          <w:kern w:val="0"/>
          <w:sz w:val="22"/>
          <w:szCs w:val="22"/>
        </w:rPr>
        <w:t>+ is apparently quite long (17 days as estimated from the protocol). Duration must be stated formally and perhaps addressed as a limitation in the discussion.</w:t>
      </w:r>
    </w:p>
    <w:p w14:paraId="77634E4F" w14:textId="35A8225E" w:rsidR="00E40831" w:rsidRPr="00A30BDC" w:rsidRDefault="00A30BDC" w:rsidP="003D1FA3">
      <w:pPr>
        <w:pStyle w:val="a3"/>
        <w:ind w:leftChars="100" w:left="240" w:firstLineChars="0" w:firstLine="0"/>
        <w:jc w:val="left"/>
        <w:rPr>
          <w:rFonts w:ascii="Helvetica" w:eastAsia="Times New Roman" w:hAnsi="Helvetica" w:cs="Times New Roman"/>
          <w:color w:val="0070C0"/>
          <w:kern w:val="0"/>
          <w:sz w:val="22"/>
          <w:szCs w:val="22"/>
        </w:rPr>
      </w:pPr>
      <w:r>
        <w:rPr>
          <w:rFonts w:ascii="Helvetica" w:eastAsia="Times New Roman" w:hAnsi="Helvetica" w:cs="Times New Roman"/>
          <w:color w:val="0070C0"/>
          <w:kern w:val="0"/>
          <w:sz w:val="22"/>
          <w:szCs w:val="22"/>
        </w:rPr>
        <w:t xml:space="preserve">We thank the reviewer for the important comment about the limitation of tissue clearing. </w:t>
      </w:r>
      <w:r w:rsidR="00E40831" w:rsidRPr="00A30BDC">
        <w:rPr>
          <w:rFonts w:ascii="Helvetica" w:eastAsia="Times New Roman" w:hAnsi="Helvetica" w:cs="Times New Roman"/>
          <w:color w:val="0070C0"/>
          <w:kern w:val="0"/>
          <w:sz w:val="22"/>
          <w:szCs w:val="22"/>
        </w:rPr>
        <w:t xml:space="preserve">In our revised version, we </w:t>
      </w:r>
      <w:r w:rsidR="00137714">
        <w:rPr>
          <w:rFonts w:ascii="Helvetica" w:eastAsia="Times New Roman" w:hAnsi="Helvetica" w:cs="Times New Roman"/>
          <w:color w:val="0070C0"/>
          <w:kern w:val="0"/>
          <w:sz w:val="22"/>
          <w:szCs w:val="22"/>
        </w:rPr>
        <w:t xml:space="preserve">stated </w:t>
      </w:r>
      <w:r w:rsidR="00E40831" w:rsidRPr="00A30BDC">
        <w:rPr>
          <w:rFonts w:ascii="Helvetica" w:eastAsia="Times New Roman" w:hAnsi="Helvetica" w:cs="Times New Roman"/>
          <w:color w:val="0070C0"/>
          <w:kern w:val="0"/>
          <w:sz w:val="22"/>
          <w:szCs w:val="22"/>
        </w:rPr>
        <w:t>th</w:t>
      </w:r>
      <w:r w:rsidR="00C82310">
        <w:rPr>
          <w:rFonts w:ascii="Helvetica" w:eastAsia="Times New Roman" w:hAnsi="Helvetica" w:cs="Times New Roman"/>
          <w:color w:val="0070C0"/>
          <w:kern w:val="0"/>
          <w:sz w:val="22"/>
          <w:szCs w:val="22"/>
        </w:rPr>
        <w:t>is</w:t>
      </w:r>
      <w:r w:rsidR="00E40831" w:rsidRPr="00A30BDC">
        <w:rPr>
          <w:rFonts w:ascii="Helvetica" w:eastAsia="Times New Roman" w:hAnsi="Helvetica" w:cs="Times New Roman"/>
          <w:color w:val="0070C0"/>
          <w:kern w:val="0"/>
          <w:sz w:val="22"/>
          <w:szCs w:val="22"/>
        </w:rPr>
        <w:t xml:space="preserve"> limitation</w:t>
      </w:r>
      <w:r w:rsidR="00C82310">
        <w:rPr>
          <w:rFonts w:ascii="Helvetica" w:eastAsia="Times New Roman" w:hAnsi="Helvetica" w:cs="Times New Roman"/>
          <w:color w:val="0070C0"/>
          <w:kern w:val="0"/>
          <w:sz w:val="22"/>
          <w:szCs w:val="22"/>
        </w:rPr>
        <w:t xml:space="preserve"> of</w:t>
      </w:r>
      <w:r w:rsidR="00E40831" w:rsidRPr="00A30BDC">
        <w:rPr>
          <w:rFonts w:ascii="Helvetica" w:eastAsia="Times New Roman" w:hAnsi="Helvetica" w:cs="Times New Roman"/>
          <w:color w:val="0070C0"/>
          <w:kern w:val="0"/>
          <w:sz w:val="22"/>
          <w:szCs w:val="22"/>
        </w:rPr>
        <w:t xml:space="preserve"> </w:t>
      </w:r>
      <w:proofErr w:type="spellStart"/>
      <w:r w:rsidR="00E40831" w:rsidRPr="00A30BDC">
        <w:rPr>
          <w:rFonts w:ascii="Helvetica" w:eastAsia="Times New Roman" w:hAnsi="Helvetica" w:cs="Times New Roman"/>
          <w:color w:val="0070C0"/>
          <w:kern w:val="0"/>
          <w:sz w:val="22"/>
          <w:szCs w:val="22"/>
        </w:rPr>
        <w:t>iDISCO</w:t>
      </w:r>
      <w:proofErr w:type="spellEnd"/>
      <w:r w:rsidR="00E40831" w:rsidRPr="00A30BDC">
        <w:rPr>
          <w:rFonts w:ascii="Helvetica" w:eastAsia="Times New Roman" w:hAnsi="Helvetica" w:cs="Times New Roman"/>
          <w:color w:val="0070C0"/>
          <w:kern w:val="0"/>
          <w:sz w:val="22"/>
          <w:szCs w:val="22"/>
        </w:rPr>
        <w:t xml:space="preserve">+ in the </w:t>
      </w:r>
      <w:r w:rsidR="00136FF2">
        <w:rPr>
          <w:rFonts w:ascii="Helvetica" w:eastAsia="Times New Roman" w:hAnsi="Helvetica" w:cs="Times New Roman"/>
          <w:color w:val="0070C0"/>
          <w:kern w:val="0"/>
          <w:sz w:val="22"/>
          <w:szCs w:val="22"/>
        </w:rPr>
        <w:t xml:space="preserve">introduction </w:t>
      </w:r>
      <w:r w:rsidR="00E40831" w:rsidRPr="00A30BDC">
        <w:rPr>
          <w:rFonts w:ascii="Helvetica" w:eastAsia="Times New Roman" w:hAnsi="Helvetica" w:cs="Times New Roman"/>
          <w:color w:val="0070C0"/>
          <w:kern w:val="0"/>
          <w:sz w:val="22"/>
          <w:szCs w:val="22"/>
        </w:rPr>
        <w:t xml:space="preserve">after </w:t>
      </w:r>
      <w:r w:rsidR="005E6070">
        <w:rPr>
          <w:rFonts w:ascii="Helvetica" w:eastAsia="Times New Roman" w:hAnsi="Helvetica" w:cs="Times New Roman"/>
          <w:color w:val="0070C0"/>
          <w:kern w:val="0"/>
          <w:sz w:val="22"/>
          <w:szCs w:val="22"/>
        </w:rPr>
        <w:t xml:space="preserve">mentioning </w:t>
      </w:r>
      <w:r w:rsidR="00E40831" w:rsidRPr="00A30BDC">
        <w:rPr>
          <w:rFonts w:ascii="Helvetica" w:eastAsia="Times New Roman" w:hAnsi="Helvetica" w:cs="Times New Roman"/>
          <w:color w:val="0070C0"/>
          <w:kern w:val="0"/>
          <w:sz w:val="22"/>
          <w:szCs w:val="22"/>
        </w:rPr>
        <w:t xml:space="preserve">the advantages of this method. We’ve also </w:t>
      </w:r>
      <w:r w:rsidR="00D80955">
        <w:rPr>
          <w:rFonts w:ascii="Helvetica" w:eastAsia="Times New Roman" w:hAnsi="Helvetica" w:cs="Times New Roman"/>
          <w:color w:val="0070C0"/>
          <w:kern w:val="0"/>
          <w:sz w:val="22"/>
          <w:szCs w:val="22"/>
        </w:rPr>
        <w:t>included</w:t>
      </w:r>
      <w:r w:rsidR="00D80955" w:rsidRPr="00A30BDC">
        <w:rPr>
          <w:rFonts w:ascii="Helvetica" w:eastAsia="Times New Roman" w:hAnsi="Helvetica" w:cs="Times New Roman"/>
          <w:color w:val="0070C0"/>
          <w:kern w:val="0"/>
          <w:sz w:val="22"/>
          <w:szCs w:val="22"/>
        </w:rPr>
        <w:t xml:space="preserve"> </w:t>
      </w:r>
      <w:r w:rsidR="00E40831" w:rsidRPr="00A30BDC">
        <w:rPr>
          <w:rFonts w:ascii="Helvetica" w:eastAsia="Times New Roman" w:hAnsi="Helvetica" w:cs="Times New Roman"/>
          <w:color w:val="0070C0"/>
          <w:kern w:val="0"/>
          <w:sz w:val="22"/>
          <w:szCs w:val="22"/>
        </w:rPr>
        <w:t xml:space="preserve">shorter versions of </w:t>
      </w:r>
      <w:proofErr w:type="spellStart"/>
      <w:r w:rsidR="00E40831" w:rsidRPr="00A30BDC">
        <w:rPr>
          <w:rFonts w:ascii="Helvetica" w:eastAsia="Times New Roman" w:hAnsi="Helvetica" w:cs="Times New Roman"/>
          <w:color w:val="0070C0"/>
          <w:kern w:val="0"/>
          <w:sz w:val="22"/>
          <w:szCs w:val="22"/>
        </w:rPr>
        <w:t>iDISCO</w:t>
      </w:r>
      <w:proofErr w:type="spellEnd"/>
      <w:r w:rsidR="00E40831" w:rsidRPr="00A30BDC">
        <w:rPr>
          <w:rFonts w:ascii="Helvetica" w:eastAsia="Times New Roman" w:hAnsi="Helvetica" w:cs="Times New Roman"/>
          <w:color w:val="0070C0"/>
          <w:kern w:val="0"/>
          <w:sz w:val="22"/>
          <w:szCs w:val="22"/>
        </w:rPr>
        <w:t xml:space="preserve">+ </w:t>
      </w:r>
      <w:r w:rsidR="00D80955">
        <w:rPr>
          <w:rFonts w:ascii="Helvetica" w:eastAsia="Times New Roman" w:hAnsi="Helvetica" w:cs="Times New Roman"/>
          <w:color w:val="0070C0"/>
          <w:kern w:val="0"/>
          <w:sz w:val="22"/>
          <w:szCs w:val="22"/>
        </w:rPr>
        <w:t>that have</w:t>
      </w:r>
      <w:r w:rsidR="00D80955" w:rsidRPr="00A30BDC">
        <w:rPr>
          <w:rFonts w:ascii="Helvetica" w:eastAsia="Times New Roman" w:hAnsi="Helvetica" w:cs="Times New Roman"/>
          <w:color w:val="0070C0"/>
          <w:kern w:val="0"/>
          <w:sz w:val="22"/>
          <w:szCs w:val="22"/>
        </w:rPr>
        <w:t xml:space="preserve"> </w:t>
      </w:r>
      <w:r w:rsidR="00E40831" w:rsidRPr="00A30BDC">
        <w:rPr>
          <w:rFonts w:ascii="Helvetica" w:eastAsia="Times New Roman" w:hAnsi="Helvetica" w:cs="Times New Roman"/>
          <w:color w:val="0070C0"/>
          <w:kern w:val="0"/>
          <w:sz w:val="22"/>
          <w:szCs w:val="22"/>
        </w:rPr>
        <w:t xml:space="preserve">been </w:t>
      </w:r>
      <w:r w:rsidR="00D80955">
        <w:rPr>
          <w:rFonts w:ascii="Helvetica" w:eastAsia="Times New Roman" w:hAnsi="Helvetica" w:cs="Times New Roman"/>
          <w:color w:val="0070C0"/>
          <w:kern w:val="0"/>
          <w:sz w:val="22"/>
          <w:szCs w:val="22"/>
        </w:rPr>
        <w:t xml:space="preserve">previously </w:t>
      </w:r>
      <w:r w:rsidR="00E40831" w:rsidRPr="00A30BDC">
        <w:rPr>
          <w:rFonts w:ascii="Helvetica" w:eastAsia="Times New Roman" w:hAnsi="Helvetica" w:cs="Times New Roman"/>
          <w:color w:val="0070C0"/>
          <w:kern w:val="0"/>
          <w:sz w:val="22"/>
          <w:szCs w:val="22"/>
        </w:rPr>
        <w:t xml:space="preserve">proposed </w:t>
      </w:r>
      <w:r w:rsidR="00C31F92">
        <w:rPr>
          <w:rFonts w:ascii="Helvetica" w:eastAsia="Times New Roman" w:hAnsi="Helvetica" w:cs="Times New Roman"/>
          <w:color w:val="0070C0"/>
          <w:kern w:val="0"/>
          <w:sz w:val="22"/>
          <w:szCs w:val="22"/>
        </w:rPr>
        <w:t>in other studies</w:t>
      </w:r>
      <w:r w:rsidR="005E6070">
        <w:rPr>
          <w:rFonts w:ascii="Helvetica" w:eastAsia="Times New Roman" w:hAnsi="Helvetica" w:cs="Times New Roman"/>
          <w:color w:val="0070C0"/>
          <w:kern w:val="0"/>
          <w:sz w:val="22"/>
          <w:szCs w:val="22"/>
        </w:rPr>
        <w:t xml:space="preserve"> </w:t>
      </w:r>
      <w:r w:rsidR="00C31F92">
        <w:rPr>
          <w:rFonts w:ascii="Helvetica" w:eastAsia="Times New Roman" w:hAnsi="Helvetica" w:cs="Times New Roman"/>
          <w:color w:val="0070C0"/>
          <w:kern w:val="0"/>
          <w:sz w:val="22"/>
          <w:szCs w:val="22"/>
        </w:rPr>
        <w:fldChar w:fldCharType="begin">
          <w:fldData xml:space="preserve">PEVuZE5vdGU+PENpdGU+PEF1dGhvcj5DaGk8L0F1dGhvcj48WWVhcj4yMDE4PC9ZZWFyPjxSZWNO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</w:fldData>
        </w:fldChar>
      </w:r>
      <w:r w:rsidR="00C31F92">
        <w:rPr>
          <w:rFonts w:ascii="Helvetica" w:eastAsia="Times New Roman" w:hAnsi="Helvetica" w:cs="Times New Roman"/>
          <w:color w:val="0070C0"/>
          <w:kern w:val="0"/>
          <w:sz w:val="22"/>
          <w:szCs w:val="22"/>
        </w:rPr>
        <w:instrText xml:space="preserve"> ADDIN EN.CITE </w:instrText>
      </w:r>
      <w:r w:rsidR="00C31F92">
        <w:rPr>
          <w:rFonts w:ascii="Helvetica" w:eastAsia="Times New Roman" w:hAnsi="Helvetica" w:cs="Times New Roman"/>
          <w:color w:val="0070C0"/>
          <w:kern w:val="0"/>
          <w:sz w:val="22"/>
          <w:szCs w:val="22"/>
        </w:rPr>
        <w:fldChar w:fldCharType="begin">
          <w:fldData xml:space="preserve">PEVuZE5vdGU+PENpdGU+PEF1dGhvcj5DaGk8L0F1dGhvcj48WWVhcj4yMDE4PC9ZZWFyPjxSZWNO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</w:fldData>
        </w:fldChar>
      </w:r>
      <w:r w:rsidR="00C31F92">
        <w:rPr>
          <w:rFonts w:ascii="Helvetica" w:eastAsia="Times New Roman" w:hAnsi="Helvetica" w:cs="Times New Roman"/>
          <w:color w:val="0070C0"/>
          <w:kern w:val="0"/>
          <w:sz w:val="22"/>
          <w:szCs w:val="22"/>
        </w:rPr>
        <w:instrText xml:space="preserve"> ADDIN EN.CITE.DATA </w:instrText>
      </w:r>
      <w:r w:rsidR="00C31F92">
        <w:rPr>
          <w:rFonts w:ascii="Helvetica" w:eastAsia="Times New Roman" w:hAnsi="Helvetica" w:cs="Times New Roman"/>
          <w:color w:val="0070C0"/>
          <w:kern w:val="0"/>
          <w:sz w:val="22"/>
          <w:szCs w:val="22"/>
        </w:rPr>
      </w:r>
      <w:r w:rsidR="00C31F92">
        <w:rPr>
          <w:rFonts w:ascii="Helvetica" w:eastAsia="Times New Roman" w:hAnsi="Helvetica" w:cs="Times New Roman"/>
          <w:color w:val="0070C0"/>
          <w:kern w:val="0"/>
          <w:sz w:val="22"/>
          <w:szCs w:val="22"/>
        </w:rPr>
        <w:fldChar w:fldCharType="end"/>
      </w:r>
      <w:r w:rsidR="00C31F92">
        <w:rPr>
          <w:rFonts w:ascii="Helvetica" w:eastAsia="Times New Roman" w:hAnsi="Helvetica" w:cs="Times New Roman"/>
          <w:color w:val="0070C0"/>
          <w:kern w:val="0"/>
          <w:sz w:val="22"/>
          <w:szCs w:val="22"/>
        </w:rPr>
      </w:r>
      <w:r w:rsidR="00C31F92">
        <w:rPr>
          <w:rFonts w:ascii="Helvetica" w:eastAsia="Times New Roman" w:hAnsi="Helvetica" w:cs="Times New Roman"/>
          <w:color w:val="0070C0"/>
          <w:kern w:val="0"/>
          <w:sz w:val="22"/>
          <w:szCs w:val="22"/>
        </w:rPr>
        <w:fldChar w:fldCharType="separate"/>
      </w:r>
      <w:r w:rsidR="00C31F92" w:rsidRPr="00C31F92">
        <w:rPr>
          <w:rFonts w:ascii="Helvetica" w:eastAsia="Times New Roman" w:hAnsi="Helvetica" w:cs="Times New Roman"/>
          <w:noProof/>
          <w:color w:val="0070C0"/>
          <w:kern w:val="0"/>
          <w:sz w:val="22"/>
          <w:szCs w:val="22"/>
          <w:vertAlign w:val="superscript"/>
        </w:rPr>
        <w:t>1,2</w:t>
      </w:r>
      <w:r w:rsidR="00C31F92">
        <w:rPr>
          <w:rFonts w:ascii="Helvetica" w:eastAsia="Times New Roman" w:hAnsi="Helvetica" w:cs="Times New Roman"/>
          <w:color w:val="0070C0"/>
          <w:kern w:val="0"/>
          <w:sz w:val="22"/>
          <w:szCs w:val="22"/>
        </w:rPr>
        <w:fldChar w:fldCharType="end"/>
      </w:r>
      <w:r w:rsidR="00E40831" w:rsidRPr="00A30BDC">
        <w:rPr>
          <w:rFonts w:ascii="Helvetica" w:eastAsia="Times New Roman" w:hAnsi="Helvetica" w:cs="Times New Roman"/>
          <w:color w:val="0070C0"/>
          <w:kern w:val="0"/>
          <w:sz w:val="22"/>
          <w:szCs w:val="22"/>
        </w:rPr>
        <w:t xml:space="preserve">. </w:t>
      </w:r>
      <w:r w:rsidR="005E6070">
        <w:rPr>
          <w:rFonts w:ascii="Helvetica" w:eastAsia="Times New Roman" w:hAnsi="Helvetica" w:cs="Times New Roman"/>
          <w:color w:val="0070C0"/>
          <w:kern w:val="0"/>
          <w:sz w:val="22"/>
          <w:szCs w:val="22"/>
        </w:rPr>
        <w:t>As well, f</w:t>
      </w:r>
      <w:r w:rsidR="00E40831" w:rsidRPr="00A30BDC">
        <w:rPr>
          <w:rFonts w:ascii="Helvetica" w:eastAsia="Times New Roman" w:hAnsi="Helvetica" w:cs="Times New Roman"/>
          <w:color w:val="0070C0"/>
          <w:kern w:val="0"/>
          <w:sz w:val="22"/>
          <w:szCs w:val="22"/>
        </w:rPr>
        <w:t xml:space="preserve">uture studies are needed for optimizing the </w:t>
      </w:r>
      <w:r w:rsidR="005E6070">
        <w:rPr>
          <w:rFonts w:ascii="Helvetica" w:eastAsia="Times New Roman" w:hAnsi="Helvetica" w:cs="Times New Roman"/>
          <w:color w:val="0070C0"/>
          <w:kern w:val="0"/>
          <w:sz w:val="22"/>
          <w:szCs w:val="22"/>
        </w:rPr>
        <w:t>length of time required to complete</w:t>
      </w:r>
      <w:r w:rsidR="00E40831" w:rsidRPr="00A30BDC">
        <w:rPr>
          <w:rFonts w:ascii="Helvetica" w:eastAsia="Times New Roman" w:hAnsi="Helvetica" w:cs="Times New Roman"/>
          <w:color w:val="0070C0"/>
          <w:kern w:val="0"/>
          <w:sz w:val="22"/>
          <w:szCs w:val="22"/>
        </w:rPr>
        <w:t xml:space="preserve"> tissue clearing. </w:t>
      </w:r>
    </w:p>
    <w:p w14:paraId="37C01AC5" w14:textId="77777777" w:rsidR="00E40831" w:rsidRPr="00A30BDC" w:rsidRDefault="00E40831" w:rsidP="00B235FA">
      <w:pPr>
        <w:pStyle w:val="a3"/>
        <w:ind w:left="360" w:firstLineChars="0" w:firstLine="0"/>
        <w:jc w:val="left"/>
        <w:rPr>
          <w:rFonts w:ascii="Helvetica" w:eastAsia="Times New Roman" w:hAnsi="Helvetica" w:cs="Times New Roman"/>
          <w:color w:val="0070C0"/>
          <w:kern w:val="0"/>
          <w:sz w:val="22"/>
          <w:szCs w:val="22"/>
        </w:rPr>
      </w:pPr>
    </w:p>
    <w:p w14:paraId="5FCFCAF6" w14:textId="77777777" w:rsidR="00E40831" w:rsidRPr="00A30BDC" w:rsidRDefault="00E40831" w:rsidP="00E40831">
      <w:pPr>
        <w:pStyle w:val="a3"/>
        <w:numPr>
          <w:ilvl w:val="0"/>
          <w:numId w:val="1"/>
        </w:numPr>
        <w:ind w:firstLineChars="0"/>
        <w:jc w:val="left"/>
        <w:rPr>
          <w:rFonts w:ascii="Helvetica" w:hAnsi="Helvetica"/>
          <w:i/>
          <w:color w:val="000000" w:themeColor="text1"/>
          <w:sz w:val="22"/>
          <w:szCs w:val="22"/>
        </w:rPr>
      </w:pPr>
      <w:r w:rsidRPr="00A30BDC">
        <w:rPr>
          <w:rFonts w:ascii="Helvetica" w:eastAsia="Times New Roman" w:hAnsi="Helvetica" w:cs="Times New Roman"/>
          <w:i/>
          <w:color w:val="000000" w:themeColor="text1"/>
          <w:kern w:val="0"/>
          <w:sz w:val="22"/>
          <w:szCs w:val="22"/>
        </w:rPr>
        <w:t>Some parts of the protocol are needlessly specific and detailed while others would require more description. For example, the description of the adipose tissue sampling technique is highly detailed but is likely to vary as a function of the species examined (e.g. humans), or operating procedures in any given research center. How these details affect the outcome of the protocol is uncertain (e.g. cardiac perfusion). On the other hand, some parts of the protocol would benefit from more details including shaker and centrifugation speed, for example</w:t>
      </w:r>
    </w:p>
    <w:p w14:paraId="41AA1F93" w14:textId="77777777" w:rsidR="003D1FA3" w:rsidRDefault="003D1FA3" w:rsidP="00E40831">
      <w:pPr>
        <w:pStyle w:val="a3"/>
        <w:ind w:left="360" w:firstLineChars="0" w:firstLine="0"/>
        <w:jc w:val="left"/>
        <w:rPr>
          <w:rFonts w:ascii="Helvetica" w:eastAsia="Times New Roman" w:hAnsi="Helvetica" w:cs="Times New Roman"/>
          <w:color w:val="0070C0"/>
          <w:kern w:val="0"/>
          <w:sz w:val="22"/>
          <w:szCs w:val="22"/>
        </w:rPr>
      </w:pPr>
    </w:p>
    <w:p w14:paraId="368A2CEF" w14:textId="5019BD18" w:rsidR="00B235FA" w:rsidRDefault="003D1FA3" w:rsidP="00E40831">
      <w:pPr>
        <w:pStyle w:val="a3"/>
        <w:ind w:left="360" w:firstLineChars="0" w:firstLine="0"/>
        <w:jc w:val="left"/>
        <w:rPr>
          <w:rFonts w:ascii="Helvetica" w:eastAsia="Times New Roman" w:hAnsi="Helvetica" w:cs="Times New Roman"/>
          <w:color w:val="0070C0"/>
          <w:kern w:val="0"/>
          <w:sz w:val="22"/>
          <w:szCs w:val="22"/>
        </w:rPr>
      </w:pPr>
      <w:r>
        <w:rPr>
          <w:rFonts w:ascii="Helvetica" w:eastAsia="Times New Roman" w:hAnsi="Helvetica" w:cs="Times New Roman"/>
          <w:color w:val="0070C0"/>
          <w:kern w:val="0"/>
          <w:sz w:val="22"/>
          <w:szCs w:val="22"/>
        </w:rPr>
        <w:t xml:space="preserve">We thank the reviewers for commenting on the detail handling in our protocol. </w:t>
      </w:r>
      <w:r w:rsidR="00A674D5" w:rsidRPr="00A30BDC">
        <w:rPr>
          <w:rFonts w:ascii="Helvetica" w:eastAsia="Times New Roman" w:hAnsi="Helvetica" w:cs="Times New Roman"/>
          <w:color w:val="0070C0"/>
          <w:kern w:val="0"/>
          <w:sz w:val="22"/>
          <w:szCs w:val="22"/>
        </w:rPr>
        <w:t>In our revised version, we agree with th</w:t>
      </w:r>
      <w:r>
        <w:rPr>
          <w:rFonts w:ascii="Helvetica" w:eastAsia="Times New Roman" w:hAnsi="Helvetica" w:cs="Times New Roman"/>
          <w:color w:val="0070C0"/>
          <w:kern w:val="0"/>
          <w:sz w:val="22"/>
          <w:szCs w:val="22"/>
        </w:rPr>
        <w:t>is</w:t>
      </w:r>
      <w:r w:rsidR="00A674D5" w:rsidRPr="00A30BDC">
        <w:rPr>
          <w:rFonts w:ascii="Helvetica" w:eastAsia="Times New Roman" w:hAnsi="Helvetica" w:cs="Times New Roman"/>
          <w:color w:val="0070C0"/>
          <w:kern w:val="0"/>
          <w:sz w:val="22"/>
          <w:szCs w:val="22"/>
        </w:rPr>
        <w:t xml:space="preserve"> comment about adipose tissue sampling techniques being highly detailed </w:t>
      </w:r>
      <w:r w:rsidR="005E6070">
        <w:rPr>
          <w:rFonts w:ascii="Helvetica" w:eastAsia="Times New Roman" w:hAnsi="Helvetica" w:cs="Times New Roman"/>
          <w:color w:val="0070C0"/>
          <w:kern w:val="0"/>
          <w:sz w:val="22"/>
          <w:szCs w:val="22"/>
        </w:rPr>
        <w:t>and may vary between</w:t>
      </w:r>
      <w:r w:rsidR="00A674D5" w:rsidRPr="00A30BDC">
        <w:rPr>
          <w:rFonts w:ascii="Helvetica" w:eastAsia="Times New Roman" w:hAnsi="Helvetica" w:cs="Times New Roman"/>
          <w:color w:val="0070C0"/>
          <w:kern w:val="0"/>
          <w:sz w:val="22"/>
          <w:szCs w:val="22"/>
        </w:rPr>
        <w:t xml:space="preserve"> </w:t>
      </w:r>
      <w:r w:rsidR="00921CA5">
        <w:rPr>
          <w:rFonts w:ascii="Helvetica" w:eastAsia="Times New Roman" w:hAnsi="Helvetica" w:cs="Times New Roman"/>
          <w:color w:val="0070C0"/>
          <w:kern w:val="0"/>
          <w:sz w:val="22"/>
          <w:szCs w:val="22"/>
        </w:rPr>
        <w:t>r</w:t>
      </w:r>
      <w:r w:rsidR="00A674D5" w:rsidRPr="00A30BDC">
        <w:rPr>
          <w:rFonts w:ascii="Helvetica" w:eastAsia="Times New Roman" w:hAnsi="Helvetica" w:cs="Times New Roman"/>
          <w:color w:val="0070C0"/>
          <w:kern w:val="0"/>
          <w:sz w:val="22"/>
          <w:szCs w:val="22"/>
        </w:rPr>
        <w:t>esearch facilit</w:t>
      </w:r>
      <w:r w:rsidR="005E6070">
        <w:rPr>
          <w:rFonts w:ascii="Helvetica" w:eastAsia="Times New Roman" w:hAnsi="Helvetica" w:cs="Times New Roman"/>
          <w:color w:val="0070C0"/>
          <w:kern w:val="0"/>
          <w:sz w:val="22"/>
          <w:szCs w:val="22"/>
        </w:rPr>
        <w:t>ies</w:t>
      </w:r>
      <w:r w:rsidR="00A674D5" w:rsidRPr="00A30BDC">
        <w:rPr>
          <w:rFonts w:ascii="Helvetica" w:eastAsia="Times New Roman" w:hAnsi="Helvetica" w:cs="Times New Roman"/>
          <w:color w:val="0070C0"/>
          <w:kern w:val="0"/>
          <w:sz w:val="22"/>
          <w:szCs w:val="22"/>
        </w:rPr>
        <w:t xml:space="preserve"> and </w:t>
      </w:r>
      <w:r w:rsidR="005E6070">
        <w:rPr>
          <w:rFonts w:ascii="Helvetica" w:eastAsia="Times New Roman" w:hAnsi="Helvetica" w:cs="Times New Roman"/>
          <w:color w:val="0070C0"/>
          <w:kern w:val="0"/>
          <w:sz w:val="22"/>
          <w:szCs w:val="22"/>
        </w:rPr>
        <w:t>types of model organisms used</w:t>
      </w:r>
      <w:r w:rsidR="00A674D5" w:rsidRPr="00A30BDC">
        <w:rPr>
          <w:rFonts w:ascii="Helvetica" w:eastAsia="Times New Roman" w:hAnsi="Helvetica" w:cs="Times New Roman"/>
          <w:color w:val="0070C0"/>
          <w:kern w:val="0"/>
          <w:sz w:val="22"/>
          <w:szCs w:val="22"/>
        </w:rPr>
        <w:t>. Since sampling techniques are not the focus in our paper, we’ve shortened this section in the revised version, and provided a reference regarding adipose tissue sampling techniques in mice. Cardiac perfusion was mentioned in many tissue clearing protocols</w:t>
      </w:r>
      <w:r w:rsidR="00136FF2">
        <w:rPr>
          <w:rFonts w:ascii="Helvetica" w:eastAsia="Times New Roman" w:hAnsi="Helvetica" w:cs="Times New Roman"/>
          <w:color w:val="0070C0"/>
          <w:kern w:val="0"/>
          <w:sz w:val="22"/>
          <w:szCs w:val="22"/>
        </w:rPr>
        <w:fldChar w:fldCharType="begin">
          <w:fldData xml:space="preserve">PEVuZE5vdGU+PENpdGU+PEF1dGhvcj5DaGk8L0F1dGhvcj48WWVhcj4yMDE4PC9ZZWFyPjxSZWNO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</w:fldData>
        </w:fldChar>
      </w:r>
      <w:r w:rsidR="00136FF2">
        <w:rPr>
          <w:rFonts w:ascii="Helvetica" w:eastAsia="Times New Roman" w:hAnsi="Helvetica" w:cs="Times New Roman"/>
          <w:color w:val="0070C0"/>
          <w:kern w:val="0"/>
          <w:sz w:val="22"/>
          <w:szCs w:val="22"/>
        </w:rPr>
        <w:instrText xml:space="preserve"> ADDIN EN.CITE </w:instrText>
      </w:r>
      <w:r w:rsidR="00136FF2">
        <w:rPr>
          <w:rFonts w:ascii="Helvetica" w:eastAsia="Times New Roman" w:hAnsi="Helvetica" w:cs="Times New Roman"/>
          <w:color w:val="0070C0"/>
          <w:kern w:val="0"/>
          <w:sz w:val="22"/>
          <w:szCs w:val="22"/>
        </w:rPr>
        <w:fldChar w:fldCharType="begin">
          <w:fldData xml:space="preserve">PEVuZE5vdGU+PENpdGU+PEF1dGhvcj5DaGk8L0F1dGhvcj48WWVhcj4yMDE4PC9ZZWFyPjxSZWNO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</w:fldData>
        </w:fldChar>
      </w:r>
      <w:r w:rsidR="00136FF2">
        <w:rPr>
          <w:rFonts w:ascii="Helvetica" w:eastAsia="Times New Roman" w:hAnsi="Helvetica" w:cs="Times New Roman"/>
          <w:color w:val="0070C0"/>
          <w:kern w:val="0"/>
          <w:sz w:val="22"/>
          <w:szCs w:val="22"/>
        </w:rPr>
        <w:instrText xml:space="preserve"> ADDIN EN.CITE.DATA </w:instrText>
      </w:r>
      <w:r w:rsidR="00136FF2">
        <w:rPr>
          <w:rFonts w:ascii="Helvetica" w:eastAsia="Times New Roman" w:hAnsi="Helvetica" w:cs="Times New Roman"/>
          <w:color w:val="0070C0"/>
          <w:kern w:val="0"/>
          <w:sz w:val="22"/>
          <w:szCs w:val="22"/>
        </w:rPr>
      </w:r>
      <w:r w:rsidR="00136FF2">
        <w:rPr>
          <w:rFonts w:ascii="Helvetica" w:eastAsia="Times New Roman" w:hAnsi="Helvetica" w:cs="Times New Roman"/>
          <w:color w:val="0070C0"/>
          <w:kern w:val="0"/>
          <w:sz w:val="22"/>
          <w:szCs w:val="22"/>
        </w:rPr>
        <w:fldChar w:fldCharType="end"/>
      </w:r>
      <w:r w:rsidR="00136FF2">
        <w:rPr>
          <w:rFonts w:ascii="Helvetica" w:eastAsia="Times New Roman" w:hAnsi="Helvetica" w:cs="Times New Roman"/>
          <w:color w:val="0070C0"/>
          <w:kern w:val="0"/>
          <w:sz w:val="22"/>
          <w:szCs w:val="22"/>
        </w:rPr>
      </w:r>
      <w:r w:rsidR="00136FF2">
        <w:rPr>
          <w:rFonts w:ascii="Helvetica" w:eastAsia="Times New Roman" w:hAnsi="Helvetica" w:cs="Times New Roman"/>
          <w:color w:val="0070C0"/>
          <w:kern w:val="0"/>
          <w:sz w:val="22"/>
          <w:szCs w:val="22"/>
        </w:rPr>
        <w:fldChar w:fldCharType="separate"/>
      </w:r>
      <w:r w:rsidR="00136FF2" w:rsidRPr="00136FF2">
        <w:rPr>
          <w:rFonts w:ascii="Helvetica" w:eastAsia="Times New Roman" w:hAnsi="Helvetica" w:cs="Times New Roman"/>
          <w:noProof/>
          <w:color w:val="0070C0"/>
          <w:kern w:val="0"/>
          <w:sz w:val="22"/>
          <w:szCs w:val="22"/>
          <w:vertAlign w:val="superscript"/>
        </w:rPr>
        <w:t>1,2</w:t>
      </w:r>
      <w:r w:rsidR="00136FF2">
        <w:rPr>
          <w:rFonts w:ascii="Helvetica" w:eastAsia="Times New Roman" w:hAnsi="Helvetica" w:cs="Times New Roman"/>
          <w:color w:val="0070C0"/>
          <w:kern w:val="0"/>
          <w:sz w:val="22"/>
          <w:szCs w:val="22"/>
        </w:rPr>
        <w:fldChar w:fldCharType="end"/>
      </w:r>
      <w:r w:rsidR="00A674D5" w:rsidRPr="00A30BDC">
        <w:rPr>
          <w:rFonts w:ascii="Helvetica" w:eastAsia="Times New Roman" w:hAnsi="Helvetica" w:cs="Times New Roman"/>
          <w:color w:val="0070C0"/>
          <w:kern w:val="0"/>
          <w:sz w:val="22"/>
          <w:szCs w:val="22"/>
        </w:rPr>
        <w:t xml:space="preserve">, however it is not an absolutely required step for us. We’ve done tissue clearing without perfusion and </w:t>
      </w:r>
      <w:r w:rsidR="005E6070">
        <w:rPr>
          <w:rFonts w:ascii="Helvetica" w:eastAsia="Times New Roman" w:hAnsi="Helvetica" w:cs="Times New Roman"/>
          <w:color w:val="0070C0"/>
          <w:kern w:val="0"/>
          <w:sz w:val="22"/>
          <w:szCs w:val="22"/>
        </w:rPr>
        <w:t xml:space="preserve">still achieved high quality images without high </w:t>
      </w:r>
      <w:proofErr w:type="spellStart"/>
      <w:proofErr w:type="gramStart"/>
      <w:r w:rsidR="005E6070">
        <w:rPr>
          <w:rFonts w:ascii="Helvetica" w:eastAsia="Times New Roman" w:hAnsi="Helvetica" w:cs="Times New Roman"/>
          <w:color w:val="0070C0"/>
          <w:kern w:val="0"/>
          <w:sz w:val="22"/>
          <w:szCs w:val="22"/>
        </w:rPr>
        <w:t>autofluore</w:t>
      </w:r>
      <w:r w:rsidR="00D0042D">
        <w:rPr>
          <w:rFonts w:ascii="Helvetica" w:eastAsia="Times New Roman" w:hAnsi="Helvetica" w:cs="Times New Roman"/>
          <w:color w:val="0070C0"/>
          <w:kern w:val="0"/>
          <w:sz w:val="22"/>
          <w:szCs w:val="22"/>
        </w:rPr>
        <w:t>s</w:t>
      </w:r>
      <w:r w:rsidR="005E6070">
        <w:rPr>
          <w:rFonts w:ascii="Helvetica" w:eastAsia="Times New Roman" w:hAnsi="Helvetica" w:cs="Times New Roman"/>
          <w:color w:val="0070C0"/>
          <w:kern w:val="0"/>
          <w:sz w:val="22"/>
          <w:szCs w:val="22"/>
        </w:rPr>
        <w:t>cence</w:t>
      </w:r>
      <w:proofErr w:type="spellEnd"/>
      <w:r w:rsidR="005E6070">
        <w:rPr>
          <w:rFonts w:ascii="Helvetica" w:eastAsia="Times New Roman" w:hAnsi="Helvetica" w:cs="Times New Roman"/>
          <w:color w:val="0070C0"/>
          <w:kern w:val="0"/>
          <w:sz w:val="22"/>
          <w:szCs w:val="22"/>
        </w:rPr>
        <w:t>(</w:t>
      </w:r>
      <w:proofErr w:type="gramEnd"/>
      <w:r w:rsidR="005E6070">
        <w:rPr>
          <w:rFonts w:ascii="Helvetica" w:eastAsia="Times New Roman" w:hAnsi="Helvetica" w:cs="Times New Roman"/>
          <w:color w:val="0070C0"/>
          <w:kern w:val="0"/>
          <w:sz w:val="22"/>
          <w:szCs w:val="22"/>
        </w:rPr>
        <w:t>Figure 7B)</w:t>
      </w:r>
      <w:r w:rsidR="00A674D5" w:rsidRPr="00A30BDC">
        <w:rPr>
          <w:rFonts w:ascii="Helvetica" w:eastAsia="Times New Roman" w:hAnsi="Helvetica" w:cs="Times New Roman"/>
          <w:color w:val="0070C0"/>
          <w:kern w:val="0"/>
          <w:sz w:val="22"/>
          <w:szCs w:val="22"/>
        </w:rPr>
        <w:t>. In case of any confusion that may arise, we decide to remove cardiac perfusion step, but performing this step m</w:t>
      </w:r>
      <w:r w:rsidR="005E6070">
        <w:rPr>
          <w:rFonts w:ascii="Helvetica" w:eastAsia="Times New Roman" w:hAnsi="Helvetica" w:cs="Times New Roman"/>
          <w:color w:val="0070C0"/>
          <w:kern w:val="0"/>
          <w:sz w:val="22"/>
          <w:szCs w:val="22"/>
        </w:rPr>
        <w:t>ay</w:t>
      </w:r>
      <w:r w:rsidR="00A674D5" w:rsidRPr="00A30BDC">
        <w:rPr>
          <w:rFonts w:ascii="Helvetica" w:eastAsia="Times New Roman" w:hAnsi="Helvetica" w:cs="Times New Roman"/>
          <w:color w:val="0070C0"/>
          <w:kern w:val="0"/>
          <w:sz w:val="22"/>
          <w:szCs w:val="22"/>
        </w:rPr>
        <w:t xml:space="preserve"> help</w:t>
      </w:r>
      <w:r w:rsidR="005E6070">
        <w:rPr>
          <w:rFonts w:ascii="Helvetica" w:eastAsia="Times New Roman" w:hAnsi="Helvetica" w:cs="Times New Roman"/>
          <w:color w:val="0070C0"/>
          <w:kern w:val="0"/>
          <w:sz w:val="22"/>
          <w:szCs w:val="22"/>
        </w:rPr>
        <w:t xml:space="preserve"> to further</w:t>
      </w:r>
      <w:r w:rsidR="00A674D5" w:rsidRPr="00A30BDC">
        <w:rPr>
          <w:rFonts w:ascii="Helvetica" w:eastAsia="Times New Roman" w:hAnsi="Helvetica" w:cs="Times New Roman"/>
          <w:color w:val="0070C0"/>
          <w:kern w:val="0"/>
          <w:sz w:val="22"/>
          <w:szCs w:val="22"/>
        </w:rPr>
        <w:t xml:space="preserve"> reduce </w:t>
      </w:r>
      <w:proofErr w:type="spellStart"/>
      <w:r w:rsidR="00A674D5" w:rsidRPr="00A30BDC">
        <w:rPr>
          <w:rFonts w:ascii="Helvetica" w:eastAsia="Times New Roman" w:hAnsi="Helvetica" w:cs="Times New Roman"/>
          <w:color w:val="0070C0"/>
          <w:kern w:val="0"/>
          <w:sz w:val="22"/>
          <w:szCs w:val="22"/>
        </w:rPr>
        <w:t>autofluores</w:t>
      </w:r>
      <w:r w:rsidR="00D0042D">
        <w:rPr>
          <w:rFonts w:ascii="Helvetica" w:eastAsia="Times New Roman" w:hAnsi="Helvetica" w:cs="Times New Roman"/>
          <w:color w:val="0070C0"/>
          <w:kern w:val="0"/>
          <w:sz w:val="22"/>
          <w:szCs w:val="22"/>
        </w:rPr>
        <w:t>c</w:t>
      </w:r>
      <w:r w:rsidR="00A674D5" w:rsidRPr="00A30BDC">
        <w:rPr>
          <w:rFonts w:ascii="Helvetica" w:eastAsia="Times New Roman" w:hAnsi="Helvetica" w:cs="Times New Roman"/>
          <w:color w:val="0070C0"/>
          <w:kern w:val="0"/>
          <w:sz w:val="22"/>
          <w:szCs w:val="22"/>
        </w:rPr>
        <w:t>ence</w:t>
      </w:r>
      <w:proofErr w:type="spellEnd"/>
      <w:r w:rsidR="00A674D5" w:rsidRPr="00A30BDC">
        <w:rPr>
          <w:rFonts w:ascii="Helvetica" w:eastAsia="Times New Roman" w:hAnsi="Helvetica" w:cs="Times New Roman"/>
          <w:color w:val="0070C0"/>
          <w:kern w:val="0"/>
          <w:sz w:val="22"/>
          <w:szCs w:val="22"/>
        </w:rPr>
        <w:t xml:space="preserve"> in the samples. We also added more information about the shaker speed</w:t>
      </w:r>
      <w:r w:rsidR="00DD1E39">
        <w:rPr>
          <w:rFonts w:ascii="Helvetica" w:eastAsia="Times New Roman" w:hAnsi="Helvetica" w:cs="Times New Roman"/>
          <w:color w:val="0070C0"/>
          <w:kern w:val="0"/>
          <w:sz w:val="22"/>
          <w:szCs w:val="22"/>
        </w:rPr>
        <w:t xml:space="preserve"> during incubation</w:t>
      </w:r>
      <w:r w:rsidR="00A674D5" w:rsidRPr="00A30BDC">
        <w:rPr>
          <w:rFonts w:ascii="Helvetica" w:eastAsia="Times New Roman" w:hAnsi="Helvetica" w:cs="Times New Roman"/>
          <w:color w:val="0070C0"/>
          <w:kern w:val="0"/>
          <w:sz w:val="22"/>
          <w:szCs w:val="22"/>
        </w:rPr>
        <w:t xml:space="preserve"> in our r</w:t>
      </w:r>
      <w:r w:rsidR="00A30BDC" w:rsidRPr="00A30BDC">
        <w:rPr>
          <w:rFonts w:ascii="Helvetica" w:eastAsia="Times New Roman" w:hAnsi="Helvetica" w:cs="Times New Roman"/>
          <w:color w:val="0070C0"/>
          <w:kern w:val="0"/>
          <w:sz w:val="22"/>
          <w:szCs w:val="22"/>
        </w:rPr>
        <w:t>evised protocol as a suggestion.</w:t>
      </w:r>
      <w:r w:rsidR="00A674D5" w:rsidRPr="00A30BDC">
        <w:rPr>
          <w:rFonts w:ascii="Helvetica" w:eastAsia="Times New Roman" w:hAnsi="Helvetica" w:cs="Times New Roman"/>
          <w:color w:val="0070C0"/>
          <w:kern w:val="0"/>
          <w:sz w:val="22"/>
          <w:szCs w:val="22"/>
        </w:rPr>
        <w:t xml:space="preserve"> </w:t>
      </w:r>
      <w:r w:rsidR="00A30BDC" w:rsidRPr="00A30BDC">
        <w:rPr>
          <w:rFonts w:ascii="Helvetica" w:eastAsia="Times New Roman" w:hAnsi="Helvetica" w:cs="Times New Roman"/>
          <w:color w:val="0070C0"/>
          <w:kern w:val="0"/>
          <w:sz w:val="22"/>
          <w:szCs w:val="22"/>
        </w:rPr>
        <w:t xml:space="preserve">However, </w:t>
      </w:r>
      <w:r w:rsidR="00A674D5" w:rsidRPr="00A30BDC">
        <w:rPr>
          <w:rFonts w:ascii="Helvetica" w:eastAsia="Times New Roman" w:hAnsi="Helvetica" w:cs="Times New Roman"/>
          <w:color w:val="0070C0"/>
          <w:kern w:val="0"/>
          <w:sz w:val="22"/>
          <w:szCs w:val="22"/>
        </w:rPr>
        <w:t xml:space="preserve">the desired speed might vary depending on </w:t>
      </w:r>
      <w:r w:rsidR="00DD1E39">
        <w:rPr>
          <w:rFonts w:ascii="Helvetica" w:eastAsia="Times New Roman" w:hAnsi="Helvetica" w:cs="Times New Roman"/>
          <w:color w:val="0070C0"/>
          <w:kern w:val="0"/>
          <w:sz w:val="22"/>
          <w:szCs w:val="22"/>
        </w:rPr>
        <w:t>different machines</w:t>
      </w:r>
      <w:r w:rsidR="008B0A5D">
        <w:rPr>
          <w:rFonts w:ascii="Helvetica" w:eastAsia="Times New Roman" w:hAnsi="Helvetica" w:cs="Times New Roman"/>
          <w:color w:val="0070C0"/>
          <w:kern w:val="0"/>
          <w:sz w:val="22"/>
          <w:szCs w:val="22"/>
        </w:rPr>
        <w:t>.</w:t>
      </w:r>
      <w:r w:rsidR="008B0303">
        <w:rPr>
          <w:rFonts w:ascii="Helvetica" w:eastAsia="Times New Roman" w:hAnsi="Helvetica" w:cs="Times New Roman"/>
          <w:color w:val="0070C0"/>
          <w:kern w:val="0"/>
          <w:sz w:val="22"/>
          <w:szCs w:val="22"/>
        </w:rPr>
        <w:t xml:space="preserve"> </w:t>
      </w:r>
      <w:r w:rsidR="008B0A5D">
        <w:rPr>
          <w:rFonts w:ascii="Helvetica" w:eastAsia="Times New Roman" w:hAnsi="Helvetica" w:cs="Times New Roman"/>
          <w:color w:val="0070C0"/>
          <w:kern w:val="0"/>
          <w:sz w:val="22"/>
          <w:szCs w:val="22"/>
        </w:rPr>
        <w:t>T</w:t>
      </w:r>
      <w:r w:rsidR="00A30BDC" w:rsidRPr="00A30BDC">
        <w:rPr>
          <w:rFonts w:ascii="Helvetica" w:eastAsia="Times New Roman" w:hAnsi="Helvetica" w:cs="Times New Roman"/>
          <w:color w:val="0070C0"/>
          <w:kern w:val="0"/>
          <w:sz w:val="22"/>
          <w:szCs w:val="22"/>
        </w:rPr>
        <w:t>hus</w:t>
      </w:r>
      <w:r w:rsidR="004708E4">
        <w:rPr>
          <w:rFonts w:ascii="Helvetica" w:eastAsia="Times New Roman" w:hAnsi="Helvetica" w:cs="Times New Roman"/>
          <w:color w:val="0070C0"/>
          <w:kern w:val="0"/>
          <w:sz w:val="22"/>
          <w:szCs w:val="22"/>
        </w:rPr>
        <w:t>,</w:t>
      </w:r>
      <w:r w:rsidR="005E6070">
        <w:rPr>
          <w:rFonts w:ascii="Helvetica" w:eastAsia="Times New Roman" w:hAnsi="Helvetica" w:cs="Times New Roman"/>
          <w:color w:val="0070C0"/>
          <w:kern w:val="0"/>
          <w:sz w:val="22"/>
          <w:szCs w:val="22"/>
        </w:rPr>
        <w:t xml:space="preserve"> the user’s choice</w:t>
      </w:r>
      <w:r w:rsidR="00486E03">
        <w:rPr>
          <w:rFonts w:ascii="Helvetica" w:eastAsia="Times New Roman" w:hAnsi="Helvetica" w:cs="Times New Roman"/>
          <w:color w:val="0070C0"/>
          <w:kern w:val="0"/>
          <w:sz w:val="22"/>
          <w:szCs w:val="22"/>
        </w:rPr>
        <w:t xml:space="preserve"> </w:t>
      </w:r>
      <w:r w:rsidR="00A30BDC" w:rsidRPr="00A30BDC">
        <w:rPr>
          <w:rFonts w:ascii="Helvetica" w:eastAsia="Times New Roman" w:hAnsi="Helvetica" w:cs="Times New Roman"/>
          <w:color w:val="0070C0"/>
          <w:kern w:val="0"/>
          <w:sz w:val="22"/>
          <w:szCs w:val="22"/>
        </w:rPr>
        <w:t xml:space="preserve">can be </w:t>
      </w:r>
      <w:r w:rsidR="00486E03">
        <w:rPr>
          <w:rFonts w:ascii="Helvetica" w:eastAsia="Times New Roman" w:hAnsi="Helvetica" w:cs="Times New Roman"/>
          <w:color w:val="0070C0"/>
          <w:kern w:val="0"/>
          <w:sz w:val="22"/>
          <w:szCs w:val="22"/>
        </w:rPr>
        <w:t xml:space="preserve">flexible </w:t>
      </w:r>
      <w:r w:rsidR="00A30BDC" w:rsidRPr="00A30BDC">
        <w:rPr>
          <w:rFonts w:ascii="Helvetica" w:eastAsia="Times New Roman" w:hAnsi="Helvetica" w:cs="Times New Roman"/>
          <w:color w:val="0070C0"/>
          <w:kern w:val="0"/>
          <w:sz w:val="22"/>
          <w:szCs w:val="22"/>
        </w:rPr>
        <w:t xml:space="preserve">regarding </w:t>
      </w:r>
      <w:r w:rsidR="008B0A5D">
        <w:rPr>
          <w:rFonts w:ascii="Helvetica" w:eastAsia="Times New Roman" w:hAnsi="Helvetica" w:cs="Times New Roman"/>
          <w:color w:val="0070C0"/>
          <w:kern w:val="0"/>
          <w:sz w:val="22"/>
          <w:szCs w:val="22"/>
        </w:rPr>
        <w:t xml:space="preserve">the </w:t>
      </w:r>
      <w:r w:rsidR="00A30BDC" w:rsidRPr="00A30BDC">
        <w:rPr>
          <w:rFonts w:ascii="Helvetica" w:eastAsia="Times New Roman" w:hAnsi="Helvetica" w:cs="Times New Roman"/>
          <w:color w:val="0070C0"/>
          <w:kern w:val="0"/>
          <w:sz w:val="22"/>
          <w:szCs w:val="22"/>
        </w:rPr>
        <w:t xml:space="preserve">shaker speed. </w:t>
      </w:r>
    </w:p>
    <w:p w14:paraId="6DEAA131" w14:textId="6770E4DC" w:rsidR="005E3E4B" w:rsidRDefault="005E3E4B" w:rsidP="005E3E4B">
      <w:pPr>
        <w:widowControl/>
        <w:jc w:val="left"/>
        <w:rPr>
          <w:rFonts w:ascii="Helvetica" w:eastAsia="Times New Roman" w:hAnsi="Helvetica" w:cs="Times New Roman"/>
          <w:color w:val="0070C0"/>
          <w:kern w:val="0"/>
          <w:sz w:val="22"/>
          <w:szCs w:val="22"/>
        </w:rPr>
      </w:pPr>
    </w:p>
    <w:p w14:paraId="5D36C2DE" w14:textId="77777777" w:rsidR="005E3E4B" w:rsidRPr="005E3E4B" w:rsidRDefault="005E3E4B" w:rsidP="005E3E4B">
      <w:pPr>
        <w:widowControl/>
        <w:jc w:val="left"/>
        <w:rPr>
          <w:rFonts w:ascii="Helvetica" w:eastAsia="Times New Roman" w:hAnsi="Helvetica" w:cs="Times New Roman"/>
          <w:i/>
          <w:color w:val="000000" w:themeColor="text1"/>
          <w:kern w:val="0"/>
          <w:sz w:val="22"/>
          <w:szCs w:val="22"/>
        </w:rPr>
      </w:pPr>
      <w:r w:rsidRPr="005E3E4B">
        <w:rPr>
          <w:rFonts w:ascii="Helvetica" w:eastAsia="Times New Roman" w:hAnsi="Helvetica" w:cs="Times New Roman"/>
          <w:i/>
          <w:color w:val="000000" w:themeColor="text1"/>
          <w:kern w:val="0"/>
          <w:sz w:val="22"/>
          <w:szCs w:val="22"/>
        </w:rPr>
        <w:t>4. In the discussion section (lines 393-394 and 416), the description of the tissue sampling technique is unclear. What is referred to when mentioning the 'tip' of perigonadal adipose tissue</w:t>
      </w:r>
      <w:r w:rsidRPr="004B7931">
        <w:rPr>
          <w:rFonts w:ascii="Helvetica" w:eastAsia="Times New Roman" w:hAnsi="Helvetica" w:cs="Times New Roman"/>
          <w:i/>
          <w:color w:val="000000" w:themeColor="text1"/>
          <w:kern w:val="0"/>
          <w:sz w:val="22"/>
          <w:szCs w:val="22"/>
        </w:rPr>
        <w:t>? It is expected that adipose tissue from other compartments will have a different morphological aspect and no tip.</w:t>
      </w:r>
      <w:r w:rsidRPr="005E3E4B">
        <w:rPr>
          <w:rFonts w:ascii="Helvetica" w:eastAsia="Times New Roman" w:hAnsi="Helvetica" w:cs="Times New Roman"/>
          <w:i/>
          <w:color w:val="000000" w:themeColor="text1"/>
          <w:kern w:val="0"/>
          <w:sz w:val="22"/>
          <w:szCs w:val="22"/>
        </w:rPr>
        <w:t xml:space="preserve"> How critical is the selection of this particular region of this fat depot in terms of success of the method?</w:t>
      </w:r>
    </w:p>
    <w:p w14:paraId="18DEB869" w14:textId="77777777" w:rsidR="003A78A5" w:rsidRDefault="003A78A5" w:rsidP="005E3E4B">
      <w:pPr>
        <w:jc w:val="left"/>
        <w:rPr>
          <w:rFonts w:ascii="Helvetica" w:hAnsi="Helvetica"/>
          <w:color w:val="000000" w:themeColor="text1"/>
          <w:sz w:val="22"/>
          <w:szCs w:val="22"/>
        </w:rPr>
      </w:pPr>
    </w:p>
    <w:p w14:paraId="33554DFE" w14:textId="0A26C020" w:rsidR="005E3E4B" w:rsidRDefault="005E3E4B" w:rsidP="005E3E4B">
      <w:pPr>
        <w:ind w:left="420" w:firstLine="20"/>
        <w:jc w:val="left"/>
        <w:rPr>
          <w:rFonts w:ascii="Helvetica" w:hAnsi="Helvetica"/>
          <w:color w:val="0070C0"/>
          <w:sz w:val="22"/>
          <w:szCs w:val="22"/>
        </w:rPr>
      </w:pPr>
      <w:r w:rsidRPr="005E3E4B">
        <w:rPr>
          <w:rFonts w:ascii="Helvetica" w:hAnsi="Helvetica"/>
          <w:color w:val="0070C0"/>
          <w:sz w:val="22"/>
          <w:szCs w:val="22"/>
        </w:rPr>
        <w:t xml:space="preserve">We thank the reviewer for </w:t>
      </w:r>
      <w:r>
        <w:rPr>
          <w:rFonts w:ascii="Helvetica" w:hAnsi="Helvetica"/>
          <w:color w:val="0070C0"/>
          <w:sz w:val="22"/>
          <w:szCs w:val="22"/>
        </w:rPr>
        <w:t>raising the important question</w:t>
      </w:r>
      <w:r w:rsidR="00BA7AE7">
        <w:rPr>
          <w:rFonts w:ascii="Helvetica" w:hAnsi="Helvetica"/>
          <w:color w:val="0070C0"/>
          <w:sz w:val="22"/>
          <w:szCs w:val="22"/>
        </w:rPr>
        <w:t>s</w:t>
      </w:r>
      <w:r>
        <w:rPr>
          <w:rFonts w:ascii="Helvetica" w:hAnsi="Helvetica"/>
          <w:color w:val="0070C0"/>
          <w:sz w:val="22"/>
          <w:szCs w:val="22"/>
        </w:rPr>
        <w:t xml:space="preserve"> regarding our sampling techniques. </w:t>
      </w:r>
      <w:r w:rsidR="003D1FA3">
        <w:rPr>
          <w:rFonts w:ascii="Helvetica" w:hAnsi="Helvetica"/>
          <w:color w:val="0070C0"/>
          <w:sz w:val="22"/>
          <w:szCs w:val="22"/>
        </w:rPr>
        <w:t xml:space="preserve">The ‘tip’ of </w:t>
      </w:r>
      <w:proofErr w:type="spellStart"/>
      <w:r w:rsidR="003D1FA3">
        <w:rPr>
          <w:rFonts w:ascii="Helvetica" w:hAnsi="Helvetica"/>
          <w:color w:val="0070C0"/>
          <w:sz w:val="22"/>
          <w:szCs w:val="22"/>
        </w:rPr>
        <w:t>perigonadal</w:t>
      </w:r>
      <w:proofErr w:type="spellEnd"/>
      <w:r w:rsidR="003D1FA3">
        <w:rPr>
          <w:rFonts w:ascii="Helvetica" w:hAnsi="Helvetica"/>
          <w:color w:val="0070C0"/>
          <w:sz w:val="22"/>
          <w:szCs w:val="22"/>
        </w:rPr>
        <w:t xml:space="preserve"> adipose tissue (PWAT) </w:t>
      </w:r>
      <w:r w:rsidR="00727135">
        <w:rPr>
          <w:rFonts w:ascii="Helvetica" w:hAnsi="Helvetica"/>
          <w:color w:val="0070C0"/>
          <w:sz w:val="22"/>
          <w:szCs w:val="22"/>
        </w:rPr>
        <w:t xml:space="preserve">refers to </w:t>
      </w:r>
      <w:r w:rsidR="003D1FA3">
        <w:rPr>
          <w:rFonts w:ascii="Helvetica" w:hAnsi="Helvetica"/>
          <w:color w:val="0070C0"/>
          <w:sz w:val="22"/>
          <w:szCs w:val="22"/>
        </w:rPr>
        <w:t>the distal portion of PWAT</w:t>
      </w:r>
      <w:r w:rsidR="00F51B89">
        <w:rPr>
          <w:rFonts w:ascii="Helvetica" w:hAnsi="Helvetica"/>
          <w:color w:val="0070C0"/>
          <w:sz w:val="22"/>
          <w:szCs w:val="22"/>
        </w:rPr>
        <w:fldChar w:fldCharType="begin">
          <w:fldData xml:space="preserve">PEVuZE5vdGU+PENpdGU+PEF1dGhvcj5DaG88L0F1dGhvcj48WWVhcj4yMDA3PC9ZZWFyPjxSZWNO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</w:fldData>
        </w:fldChar>
      </w:r>
      <w:r w:rsidR="00F51B89">
        <w:rPr>
          <w:rFonts w:ascii="Helvetica" w:hAnsi="Helvetica"/>
          <w:color w:val="0070C0"/>
          <w:sz w:val="22"/>
          <w:szCs w:val="22"/>
        </w:rPr>
        <w:instrText xml:space="preserve"> ADDIN EN.CITE </w:instrText>
      </w:r>
      <w:r w:rsidR="00F51B89">
        <w:rPr>
          <w:rFonts w:ascii="Helvetica" w:hAnsi="Helvetica"/>
          <w:color w:val="0070C0"/>
          <w:sz w:val="22"/>
          <w:szCs w:val="22"/>
        </w:rPr>
        <w:fldChar w:fldCharType="begin">
          <w:fldData xml:space="preserve">PEVuZE5vdGU+PENpdGU+PEF1dGhvcj5DaG88L0F1dGhvcj48WWVhcj4yMDA3PC9ZZWFyPjxSZWNO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</w:fldData>
        </w:fldChar>
      </w:r>
      <w:r w:rsidR="00F51B89">
        <w:rPr>
          <w:rFonts w:ascii="Helvetica" w:hAnsi="Helvetica"/>
          <w:color w:val="0070C0"/>
          <w:sz w:val="22"/>
          <w:szCs w:val="22"/>
        </w:rPr>
        <w:instrText xml:space="preserve"> ADDIN EN.CITE.DATA </w:instrText>
      </w:r>
      <w:r w:rsidR="00F51B89">
        <w:rPr>
          <w:rFonts w:ascii="Helvetica" w:hAnsi="Helvetica"/>
          <w:color w:val="0070C0"/>
          <w:sz w:val="22"/>
          <w:szCs w:val="22"/>
        </w:rPr>
      </w:r>
      <w:r w:rsidR="00F51B89">
        <w:rPr>
          <w:rFonts w:ascii="Helvetica" w:hAnsi="Helvetica"/>
          <w:color w:val="0070C0"/>
          <w:sz w:val="22"/>
          <w:szCs w:val="22"/>
        </w:rPr>
        <w:fldChar w:fldCharType="end"/>
      </w:r>
      <w:r w:rsidR="00F51B89">
        <w:rPr>
          <w:rFonts w:ascii="Helvetica" w:hAnsi="Helvetica"/>
          <w:color w:val="0070C0"/>
          <w:sz w:val="22"/>
          <w:szCs w:val="22"/>
        </w:rPr>
      </w:r>
      <w:r w:rsidR="00F51B89">
        <w:rPr>
          <w:rFonts w:ascii="Helvetica" w:hAnsi="Helvetica"/>
          <w:color w:val="0070C0"/>
          <w:sz w:val="22"/>
          <w:szCs w:val="22"/>
        </w:rPr>
        <w:fldChar w:fldCharType="separate"/>
      </w:r>
      <w:r w:rsidR="00F51B89" w:rsidRPr="00F51B89">
        <w:rPr>
          <w:rFonts w:ascii="Helvetica" w:hAnsi="Helvetica"/>
          <w:noProof/>
          <w:color w:val="0070C0"/>
          <w:sz w:val="22"/>
          <w:szCs w:val="22"/>
          <w:vertAlign w:val="superscript"/>
        </w:rPr>
        <w:t>3</w:t>
      </w:r>
      <w:r w:rsidR="00F51B89">
        <w:rPr>
          <w:rFonts w:ascii="Helvetica" w:hAnsi="Helvetica"/>
          <w:color w:val="0070C0"/>
          <w:sz w:val="22"/>
          <w:szCs w:val="22"/>
        </w:rPr>
        <w:fldChar w:fldCharType="end"/>
      </w:r>
      <w:r w:rsidR="003D1FA3">
        <w:rPr>
          <w:rFonts w:ascii="Helvetica" w:hAnsi="Helvetica"/>
          <w:color w:val="0070C0"/>
          <w:sz w:val="22"/>
          <w:szCs w:val="22"/>
        </w:rPr>
        <w:t xml:space="preserve">. This region is used in whole mount staining for the following reasons: 1). The ‘tip’ of PWAT is the thinnest region </w:t>
      </w:r>
      <w:r w:rsidR="00486E03">
        <w:rPr>
          <w:rFonts w:ascii="Helvetica" w:hAnsi="Helvetica"/>
          <w:color w:val="0070C0"/>
          <w:sz w:val="22"/>
          <w:szCs w:val="22"/>
        </w:rPr>
        <w:t xml:space="preserve">to </w:t>
      </w:r>
      <w:r w:rsidR="003D1FA3">
        <w:rPr>
          <w:rFonts w:ascii="Helvetica" w:hAnsi="Helvetica"/>
          <w:color w:val="0070C0"/>
          <w:sz w:val="22"/>
          <w:szCs w:val="22"/>
        </w:rPr>
        <w:t xml:space="preserve">ensure proper </w:t>
      </w:r>
      <w:r w:rsidR="003D1FA3">
        <w:rPr>
          <w:rFonts w:ascii="Helvetica" w:hAnsi="Helvetica"/>
          <w:color w:val="0070C0"/>
          <w:sz w:val="22"/>
          <w:szCs w:val="22"/>
        </w:rPr>
        <w:lastRenderedPageBreak/>
        <w:t xml:space="preserve">fixation and easy antibody penetration; 2). The morphology of this </w:t>
      </w:r>
      <w:r w:rsidR="0079715D">
        <w:rPr>
          <w:rFonts w:ascii="Helvetica" w:hAnsi="Helvetica"/>
          <w:color w:val="0070C0"/>
          <w:sz w:val="22"/>
          <w:szCs w:val="22"/>
        </w:rPr>
        <w:t xml:space="preserve">region </w:t>
      </w:r>
      <w:r w:rsidR="003D1FA3">
        <w:rPr>
          <w:rFonts w:ascii="Helvetica" w:hAnsi="Helvetica"/>
          <w:color w:val="0070C0"/>
          <w:sz w:val="22"/>
          <w:szCs w:val="22"/>
        </w:rPr>
        <w:t xml:space="preserve">is better preserved </w:t>
      </w:r>
      <w:r w:rsidR="00A46DE7">
        <w:rPr>
          <w:rFonts w:ascii="Helvetica" w:hAnsi="Helvetica"/>
          <w:color w:val="0070C0"/>
          <w:sz w:val="22"/>
          <w:szCs w:val="22"/>
        </w:rPr>
        <w:t xml:space="preserve">without physical disturbance by </w:t>
      </w:r>
      <w:r w:rsidR="00727135">
        <w:rPr>
          <w:rFonts w:ascii="Helvetica" w:hAnsi="Helvetica"/>
          <w:color w:val="0070C0"/>
          <w:sz w:val="22"/>
          <w:szCs w:val="22"/>
        </w:rPr>
        <w:t xml:space="preserve">surgical </w:t>
      </w:r>
      <w:r w:rsidR="00A46DE7">
        <w:rPr>
          <w:rFonts w:ascii="Helvetica" w:hAnsi="Helvetica"/>
          <w:color w:val="0070C0"/>
          <w:sz w:val="22"/>
          <w:szCs w:val="22"/>
        </w:rPr>
        <w:t xml:space="preserve">tools during </w:t>
      </w:r>
      <w:r w:rsidR="008B0A5D">
        <w:rPr>
          <w:rFonts w:ascii="Helvetica" w:hAnsi="Helvetica"/>
          <w:color w:val="0070C0"/>
          <w:sz w:val="22"/>
          <w:szCs w:val="22"/>
        </w:rPr>
        <w:t>dissection</w:t>
      </w:r>
      <w:r w:rsidR="00A46DE7">
        <w:rPr>
          <w:rFonts w:ascii="Helvetica" w:hAnsi="Helvetica"/>
          <w:color w:val="0070C0"/>
          <w:sz w:val="22"/>
          <w:szCs w:val="22"/>
        </w:rPr>
        <w:t xml:space="preserve">. 3). </w:t>
      </w:r>
      <w:r w:rsidR="00377147">
        <w:rPr>
          <w:rFonts w:ascii="Helvetica" w:hAnsi="Helvetica"/>
          <w:color w:val="0070C0"/>
          <w:sz w:val="22"/>
          <w:szCs w:val="22"/>
        </w:rPr>
        <w:t xml:space="preserve">Since this region is considered as active </w:t>
      </w:r>
      <w:proofErr w:type="spellStart"/>
      <w:r w:rsidR="00377147">
        <w:rPr>
          <w:rFonts w:ascii="Helvetica" w:hAnsi="Helvetica"/>
          <w:color w:val="0070C0"/>
          <w:sz w:val="22"/>
          <w:szCs w:val="22"/>
        </w:rPr>
        <w:t>adipogenic</w:t>
      </w:r>
      <w:proofErr w:type="spellEnd"/>
      <w:r w:rsidR="00377147">
        <w:rPr>
          <w:rFonts w:ascii="Helvetica" w:hAnsi="Helvetica"/>
          <w:color w:val="0070C0"/>
          <w:sz w:val="22"/>
          <w:szCs w:val="22"/>
        </w:rPr>
        <w:t xml:space="preserve"> niche,</w:t>
      </w:r>
      <w:r w:rsidR="00581A1A">
        <w:rPr>
          <w:rFonts w:ascii="Helvetica" w:hAnsi="Helvetica"/>
          <w:color w:val="0070C0"/>
          <w:sz w:val="22"/>
          <w:szCs w:val="22"/>
        </w:rPr>
        <w:t xml:space="preserve"> it provides significant biological and cellular </w:t>
      </w:r>
      <w:r w:rsidR="001166C5">
        <w:rPr>
          <w:rFonts w:ascii="Helvetica" w:hAnsi="Helvetica"/>
          <w:color w:val="0070C0"/>
          <w:sz w:val="22"/>
          <w:szCs w:val="22"/>
        </w:rPr>
        <w:t>information</w:t>
      </w:r>
      <w:r w:rsidR="004159E1">
        <w:rPr>
          <w:rFonts w:ascii="Helvetica" w:hAnsi="Helvetica"/>
          <w:color w:val="0070C0"/>
          <w:sz w:val="22"/>
          <w:szCs w:val="22"/>
        </w:rPr>
        <w:fldChar w:fldCharType="begin">
          <w:fldData xml:space="preserve">PEVuZE5vdGU+PENpdGU+PEF1dGhvcj5DaG88L0F1dGhvcj48WWVhcj4yMDA3PC9ZZWFyPjxSZWNO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</w:fldData>
        </w:fldChar>
      </w:r>
      <w:r w:rsidR="004159E1">
        <w:rPr>
          <w:rFonts w:ascii="Helvetica" w:hAnsi="Helvetica"/>
          <w:color w:val="0070C0"/>
          <w:sz w:val="22"/>
          <w:szCs w:val="22"/>
        </w:rPr>
        <w:instrText xml:space="preserve"> ADDIN EN.CITE </w:instrText>
      </w:r>
      <w:r w:rsidR="004159E1">
        <w:rPr>
          <w:rFonts w:ascii="Helvetica" w:hAnsi="Helvetica"/>
          <w:color w:val="0070C0"/>
          <w:sz w:val="22"/>
          <w:szCs w:val="22"/>
        </w:rPr>
        <w:fldChar w:fldCharType="begin">
          <w:fldData xml:space="preserve">PEVuZE5vdGU+PENpdGU+PEF1dGhvcj5DaG88L0F1dGhvcj48WWVhcj4yMDA3PC9ZZWFyPjxSZWNO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</w:fldData>
        </w:fldChar>
      </w:r>
      <w:r w:rsidR="004159E1">
        <w:rPr>
          <w:rFonts w:ascii="Helvetica" w:hAnsi="Helvetica"/>
          <w:color w:val="0070C0"/>
          <w:sz w:val="22"/>
          <w:szCs w:val="22"/>
        </w:rPr>
        <w:instrText xml:space="preserve"> ADDIN EN.CITE.DATA </w:instrText>
      </w:r>
      <w:r w:rsidR="004159E1">
        <w:rPr>
          <w:rFonts w:ascii="Helvetica" w:hAnsi="Helvetica"/>
          <w:color w:val="0070C0"/>
          <w:sz w:val="22"/>
          <w:szCs w:val="22"/>
        </w:rPr>
      </w:r>
      <w:r w:rsidR="004159E1">
        <w:rPr>
          <w:rFonts w:ascii="Helvetica" w:hAnsi="Helvetica"/>
          <w:color w:val="0070C0"/>
          <w:sz w:val="22"/>
          <w:szCs w:val="22"/>
        </w:rPr>
        <w:fldChar w:fldCharType="end"/>
      </w:r>
      <w:r w:rsidR="004159E1">
        <w:rPr>
          <w:rFonts w:ascii="Helvetica" w:hAnsi="Helvetica"/>
          <w:color w:val="0070C0"/>
          <w:sz w:val="22"/>
          <w:szCs w:val="22"/>
        </w:rPr>
      </w:r>
      <w:r w:rsidR="004159E1">
        <w:rPr>
          <w:rFonts w:ascii="Helvetica" w:hAnsi="Helvetica"/>
          <w:color w:val="0070C0"/>
          <w:sz w:val="22"/>
          <w:szCs w:val="22"/>
        </w:rPr>
        <w:fldChar w:fldCharType="separate"/>
      </w:r>
      <w:r w:rsidR="004159E1" w:rsidRPr="004159E1">
        <w:rPr>
          <w:rFonts w:ascii="Helvetica" w:hAnsi="Helvetica"/>
          <w:noProof/>
          <w:color w:val="0070C0"/>
          <w:sz w:val="22"/>
          <w:szCs w:val="22"/>
          <w:vertAlign w:val="superscript"/>
        </w:rPr>
        <w:t>3</w:t>
      </w:r>
      <w:r w:rsidR="004159E1">
        <w:rPr>
          <w:rFonts w:ascii="Helvetica" w:hAnsi="Helvetica"/>
          <w:color w:val="0070C0"/>
          <w:sz w:val="22"/>
          <w:szCs w:val="22"/>
        </w:rPr>
        <w:fldChar w:fldCharType="end"/>
      </w:r>
      <w:r w:rsidR="00581A1A">
        <w:rPr>
          <w:rFonts w:ascii="Helvetica" w:hAnsi="Helvetica"/>
          <w:color w:val="0070C0"/>
          <w:sz w:val="22"/>
          <w:szCs w:val="22"/>
        </w:rPr>
        <w:t>.</w:t>
      </w:r>
      <w:r w:rsidR="00A46DE7">
        <w:rPr>
          <w:rFonts w:ascii="Helvetica" w:hAnsi="Helvetica"/>
          <w:color w:val="0070C0"/>
          <w:sz w:val="22"/>
          <w:szCs w:val="22"/>
        </w:rPr>
        <w:t xml:space="preserve"> </w:t>
      </w:r>
      <w:r w:rsidR="0079715D">
        <w:rPr>
          <w:rFonts w:ascii="Helvetica" w:hAnsi="Helvetica"/>
          <w:color w:val="0070C0"/>
          <w:sz w:val="22"/>
          <w:szCs w:val="22"/>
        </w:rPr>
        <w:t>O</w:t>
      </w:r>
      <w:r w:rsidR="00BA7AE7">
        <w:rPr>
          <w:rFonts w:ascii="Helvetica" w:hAnsi="Helvetica"/>
          <w:color w:val="0070C0"/>
          <w:sz w:val="22"/>
          <w:szCs w:val="22"/>
        </w:rPr>
        <w:t xml:space="preserve">ther parts of the adipose tissue can be used for whole mount staining as well, but because </w:t>
      </w:r>
      <w:r w:rsidR="00486E03">
        <w:rPr>
          <w:rFonts w:ascii="Helvetica" w:hAnsi="Helvetica"/>
          <w:color w:val="0070C0"/>
          <w:sz w:val="22"/>
          <w:szCs w:val="22"/>
        </w:rPr>
        <w:t xml:space="preserve">those regions are more lipid </w:t>
      </w:r>
      <w:r w:rsidR="00581A1A">
        <w:rPr>
          <w:rFonts w:ascii="Helvetica" w:hAnsi="Helvetica"/>
          <w:color w:val="0070C0"/>
          <w:sz w:val="22"/>
          <w:szCs w:val="22"/>
        </w:rPr>
        <w:t xml:space="preserve">and connective tissue </w:t>
      </w:r>
      <w:r w:rsidR="00486E03">
        <w:rPr>
          <w:rFonts w:ascii="Helvetica" w:hAnsi="Helvetica"/>
          <w:color w:val="0070C0"/>
          <w:sz w:val="22"/>
          <w:szCs w:val="22"/>
        </w:rPr>
        <w:t>dense</w:t>
      </w:r>
      <w:r w:rsidR="00581A1A">
        <w:rPr>
          <w:rFonts w:ascii="Helvetica" w:hAnsi="Helvetica"/>
          <w:color w:val="0070C0"/>
          <w:sz w:val="22"/>
          <w:szCs w:val="22"/>
        </w:rPr>
        <w:t xml:space="preserve"> region</w:t>
      </w:r>
      <w:r w:rsidR="00486E03">
        <w:rPr>
          <w:rFonts w:ascii="Helvetica" w:hAnsi="Helvetica"/>
          <w:color w:val="0070C0"/>
          <w:sz w:val="22"/>
          <w:szCs w:val="22"/>
        </w:rPr>
        <w:t xml:space="preserve">, structures can be hidden in different depth of the tissues, which posed a challenge for fair comparison of structures within same depth captured. To avoid unfair comparison, we choose the distal portion of PWAT throughout our experiments. As a suggestion, we </w:t>
      </w:r>
      <w:r w:rsidR="0079715D">
        <w:rPr>
          <w:rFonts w:ascii="Helvetica" w:hAnsi="Helvetica"/>
          <w:color w:val="0070C0"/>
          <w:sz w:val="22"/>
          <w:szCs w:val="22"/>
        </w:rPr>
        <w:t>believe this may be</w:t>
      </w:r>
      <w:r w:rsidR="00486E03">
        <w:rPr>
          <w:rFonts w:ascii="Helvetica" w:hAnsi="Helvetica"/>
          <w:color w:val="0070C0"/>
          <w:sz w:val="22"/>
          <w:szCs w:val="22"/>
        </w:rPr>
        <w:t xml:space="preserve"> </w:t>
      </w:r>
      <w:r w:rsidR="0079715D">
        <w:rPr>
          <w:rFonts w:ascii="Helvetica" w:hAnsi="Helvetica"/>
          <w:color w:val="0070C0"/>
          <w:sz w:val="22"/>
          <w:szCs w:val="22"/>
        </w:rPr>
        <w:t>helpful</w:t>
      </w:r>
      <w:r w:rsidR="00486E03">
        <w:rPr>
          <w:rFonts w:ascii="Helvetica" w:hAnsi="Helvetica"/>
          <w:color w:val="0070C0"/>
          <w:sz w:val="22"/>
          <w:szCs w:val="22"/>
        </w:rPr>
        <w:t xml:space="preserve"> </w:t>
      </w:r>
      <w:r w:rsidR="0079715D">
        <w:rPr>
          <w:rFonts w:ascii="Helvetica" w:hAnsi="Helvetica"/>
          <w:color w:val="0070C0"/>
          <w:sz w:val="22"/>
          <w:szCs w:val="22"/>
        </w:rPr>
        <w:t>for</w:t>
      </w:r>
      <w:r w:rsidR="00486E03">
        <w:rPr>
          <w:rFonts w:ascii="Helvetica" w:hAnsi="Helvetica"/>
          <w:color w:val="0070C0"/>
          <w:sz w:val="22"/>
          <w:szCs w:val="22"/>
        </w:rPr>
        <w:t xml:space="preserve"> the </w:t>
      </w:r>
      <w:r w:rsidR="0079715D">
        <w:rPr>
          <w:rFonts w:ascii="Helvetica" w:hAnsi="Helvetica"/>
          <w:color w:val="0070C0"/>
          <w:sz w:val="22"/>
          <w:szCs w:val="22"/>
        </w:rPr>
        <w:t xml:space="preserve">readers to </w:t>
      </w:r>
      <w:r w:rsidR="00486E03">
        <w:rPr>
          <w:rFonts w:ascii="Helvetica" w:hAnsi="Helvetica"/>
          <w:color w:val="0070C0"/>
          <w:sz w:val="22"/>
          <w:szCs w:val="22"/>
        </w:rPr>
        <w:t>successful</w:t>
      </w:r>
      <w:r w:rsidR="0079715D">
        <w:rPr>
          <w:rFonts w:ascii="Helvetica" w:hAnsi="Helvetica"/>
          <w:color w:val="0070C0"/>
          <w:sz w:val="22"/>
          <w:szCs w:val="22"/>
        </w:rPr>
        <w:t>ly</w:t>
      </w:r>
      <w:r w:rsidR="00486E03">
        <w:rPr>
          <w:rFonts w:ascii="Helvetica" w:hAnsi="Helvetica"/>
          <w:color w:val="0070C0"/>
          <w:sz w:val="22"/>
          <w:szCs w:val="22"/>
        </w:rPr>
        <w:t xml:space="preserve"> replicat</w:t>
      </w:r>
      <w:r w:rsidR="0079715D">
        <w:rPr>
          <w:rFonts w:ascii="Helvetica" w:hAnsi="Helvetica"/>
          <w:color w:val="0070C0"/>
          <w:sz w:val="22"/>
          <w:szCs w:val="22"/>
        </w:rPr>
        <w:t>e</w:t>
      </w:r>
      <w:r w:rsidR="00486E03">
        <w:rPr>
          <w:rFonts w:ascii="Helvetica" w:hAnsi="Helvetica"/>
          <w:color w:val="0070C0"/>
          <w:sz w:val="22"/>
          <w:szCs w:val="22"/>
        </w:rPr>
        <w:t xml:space="preserve"> our </w:t>
      </w:r>
      <w:r w:rsidR="0079715D">
        <w:rPr>
          <w:rFonts w:ascii="Helvetica" w:hAnsi="Helvetica"/>
          <w:color w:val="0070C0"/>
          <w:sz w:val="22"/>
          <w:szCs w:val="22"/>
        </w:rPr>
        <w:t>methodology</w:t>
      </w:r>
      <w:r w:rsidR="00486E03">
        <w:rPr>
          <w:rFonts w:ascii="Helvetica" w:hAnsi="Helvetica"/>
          <w:color w:val="0070C0"/>
          <w:sz w:val="22"/>
          <w:szCs w:val="22"/>
        </w:rPr>
        <w:t>.</w:t>
      </w:r>
      <w:r w:rsidR="00581A1A">
        <w:rPr>
          <w:rFonts w:ascii="Helvetica" w:hAnsi="Helvetica"/>
          <w:color w:val="0070C0"/>
          <w:sz w:val="22"/>
          <w:szCs w:val="22"/>
        </w:rPr>
        <w:t xml:space="preserve"> Lipid and connective tissue dense region can be better visualized through tissue clearing technique.</w:t>
      </w:r>
      <w:r w:rsidR="00486E03">
        <w:rPr>
          <w:rFonts w:ascii="Helvetica" w:hAnsi="Helvetica"/>
          <w:color w:val="0070C0"/>
          <w:sz w:val="22"/>
          <w:szCs w:val="22"/>
        </w:rPr>
        <w:t xml:space="preserve"> </w:t>
      </w:r>
    </w:p>
    <w:p w14:paraId="6A9DC570" w14:textId="77777777" w:rsidR="00486E03" w:rsidRDefault="00486E03" w:rsidP="00486E03">
      <w:pPr>
        <w:jc w:val="left"/>
        <w:rPr>
          <w:rFonts w:ascii="Helvetica" w:hAnsi="Helvetica"/>
          <w:color w:val="0070C0"/>
          <w:sz w:val="22"/>
          <w:szCs w:val="22"/>
        </w:rPr>
      </w:pPr>
    </w:p>
    <w:p w14:paraId="41AC546C" w14:textId="77777777" w:rsidR="00486E03" w:rsidRPr="00486E03" w:rsidRDefault="00486E03" w:rsidP="00486E03">
      <w:pPr>
        <w:jc w:val="left"/>
        <w:rPr>
          <w:rFonts w:ascii="Helvetica" w:eastAsia="Times New Roman" w:hAnsi="Helvetica" w:cs="Times New Roman"/>
          <w:i/>
          <w:color w:val="000000" w:themeColor="text1"/>
          <w:kern w:val="0"/>
          <w:sz w:val="22"/>
          <w:szCs w:val="22"/>
        </w:rPr>
      </w:pPr>
      <w:r>
        <w:rPr>
          <w:rFonts w:ascii="Helvetica" w:eastAsia="Times New Roman" w:hAnsi="Helvetica" w:cs="Times New Roman"/>
          <w:i/>
          <w:color w:val="000000" w:themeColor="text1"/>
          <w:kern w:val="0"/>
          <w:sz w:val="22"/>
          <w:szCs w:val="22"/>
        </w:rPr>
        <w:t>5.</w:t>
      </w:r>
      <w:r w:rsidRPr="00486E03">
        <w:rPr>
          <w:rFonts w:ascii="Helvetica" w:eastAsia="Times New Roman" w:hAnsi="Helvetica" w:cs="Times New Roman"/>
          <w:i/>
          <w:color w:val="000000" w:themeColor="text1"/>
          <w:kern w:val="0"/>
          <w:sz w:val="22"/>
          <w:szCs w:val="22"/>
        </w:rPr>
        <w:t>The numbering of the protocol sections is somewhat misleading. The reader at first may assume that the step numbers are in chronological order. However, section 5 may be performed after section 2 as an optional step.</w:t>
      </w:r>
    </w:p>
    <w:p w14:paraId="0B2F7AF2" w14:textId="77777777" w:rsidR="00486E03" w:rsidRPr="00486E03" w:rsidRDefault="00486E03" w:rsidP="00486E03">
      <w:pPr>
        <w:jc w:val="left"/>
        <w:rPr>
          <w:rFonts w:ascii="Helvetica" w:eastAsia="Times New Roman" w:hAnsi="Helvetica" w:cs="Times New Roman"/>
          <w:color w:val="0070C0"/>
          <w:kern w:val="0"/>
          <w:sz w:val="22"/>
          <w:szCs w:val="22"/>
        </w:rPr>
      </w:pPr>
      <w:r>
        <w:rPr>
          <w:rFonts w:ascii="Helvetica" w:eastAsia="Times New Roman" w:hAnsi="Helvetica" w:cs="Times New Roman"/>
          <w:color w:val="0070C0"/>
          <w:kern w:val="0"/>
          <w:sz w:val="22"/>
          <w:szCs w:val="22"/>
        </w:rPr>
        <w:tab/>
      </w:r>
    </w:p>
    <w:p w14:paraId="19D83D27" w14:textId="4F03311C" w:rsidR="00DF35A2" w:rsidRDefault="005F111D" w:rsidP="005F111D">
      <w:pPr>
        <w:ind w:leftChars="100" w:left="240"/>
        <w:jc w:val="left"/>
        <w:rPr>
          <w:rFonts w:ascii="Helvetica" w:eastAsia="Times New Roman" w:hAnsi="Helvetica" w:cs="Times New Roman"/>
          <w:color w:val="0070C0"/>
          <w:kern w:val="0"/>
          <w:sz w:val="22"/>
          <w:szCs w:val="22"/>
        </w:rPr>
      </w:pPr>
      <w:r>
        <w:rPr>
          <w:rFonts w:ascii="Helvetica" w:eastAsia="Times New Roman" w:hAnsi="Helvetica" w:cs="Times New Roman"/>
          <w:color w:val="0070C0"/>
          <w:kern w:val="0"/>
          <w:sz w:val="22"/>
          <w:szCs w:val="22"/>
        </w:rPr>
        <w:t xml:space="preserve">We thank the reviewer for the important comment. Section 5 was moved to section 3, as suggested by the reviewer. Please note that we were not able to arrange all the sections in chronological order, </w:t>
      </w:r>
      <w:r w:rsidR="00E72072">
        <w:rPr>
          <w:rFonts w:ascii="Helvetica" w:eastAsia="Times New Roman" w:hAnsi="Helvetica" w:cs="Times New Roman"/>
          <w:color w:val="0070C0"/>
          <w:kern w:val="0"/>
          <w:sz w:val="22"/>
          <w:szCs w:val="22"/>
        </w:rPr>
        <w:t xml:space="preserve">since </w:t>
      </w:r>
      <w:r>
        <w:rPr>
          <w:rFonts w:ascii="Helvetica" w:eastAsia="Times New Roman" w:hAnsi="Helvetica" w:cs="Times New Roman"/>
          <w:color w:val="0070C0"/>
          <w:kern w:val="0"/>
          <w:sz w:val="22"/>
          <w:szCs w:val="22"/>
        </w:rPr>
        <w:t>some sections are independent with each other, therefore other people can skip the sections that are not needed</w:t>
      </w:r>
      <w:r w:rsidR="008B0A5D">
        <w:rPr>
          <w:rFonts w:ascii="Helvetica" w:eastAsia="Times New Roman" w:hAnsi="Helvetica" w:cs="Times New Roman"/>
          <w:color w:val="0070C0"/>
          <w:kern w:val="0"/>
          <w:sz w:val="22"/>
          <w:szCs w:val="22"/>
        </w:rPr>
        <w:t xml:space="preserve"> for their own experimental procedures</w:t>
      </w:r>
      <w:r>
        <w:rPr>
          <w:rFonts w:ascii="Helvetica" w:eastAsia="Times New Roman" w:hAnsi="Helvetica" w:cs="Times New Roman"/>
          <w:color w:val="0070C0"/>
          <w:kern w:val="0"/>
          <w:sz w:val="22"/>
          <w:szCs w:val="22"/>
        </w:rPr>
        <w:t>.</w:t>
      </w:r>
      <w:r w:rsidR="008B41A0">
        <w:rPr>
          <w:rFonts w:ascii="Helvetica" w:eastAsia="Times New Roman" w:hAnsi="Helvetica" w:cs="Times New Roman"/>
          <w:color w:val="0070C0"/>
          <w:kern w:val="0"/>
          <w:sz w:val="22"/>
          <w:szCs w:val="22"/>
        </w:rPr>
        <w:t xml:space="preserve"> For example, section 1 to 2 should be in chronological order of whole mount staining procedure. Section 3 tissue clearing with immunolabeling can be performed as an additional step if specific structures are in interest</w:t>
      </w:r>
      <w:r w:rsidR="00D0042D">
        <w:rPr>
          <w:rFonts w:ascii="Helvetica" w:eastAsia="Times New Roman" w:hAnsi="Helvetica" w:cs="Times New Roman"/>
          <w:color w:val="0070C0"/>
          <w:kern w:val="0"/>
          <w:sz w:val="22"/>
          <w:szCs w:val="22"/>
        </w:rPr>
        <w:t>s</w:t>
      </w:r>
      <w:r w:rsidR="00D0042D">
        <w:rPr>
          <w:rFonts w:ascii="Helvetica" w:eastAsia="Times New Roman" w:hAnsi="Helvetica" w:cs="Times New Roman"/>
          <w:color w:val="0070C0"/>
          <w:kern w:val="0"/>
          <w:sz w:val="22"/>
          <w:szCs w:val="22"/>
        </w:rPr>
        <w:fldChar w:fldCharType="begin">
          <w:fldData xml:space="preserve">PEVuZE5vdGU+PENpdGU+PEF1dGhvcj5DaGk8L0F1dGhvcj48WWVhcj4yMDE4PC9ZZWFyPjxSZWNO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</w:fldData>
        </w:fldChar>
      </w:r>
      <w:r w:rsidR="00D0042D">
        <w:rPr>
          <w:rFonts w:ascii="Helvetica" w:eastAsia="Times New Roman" w:hAnsi="Helvetica" w:cs="Times New Roman"/>
          <w:color w:val="0070C0"/>
          <w:kern w:val="0"/>
          <w:sz w:val="22"/>
          <w:szCs w:val="22"/>
        </w:rPr>
        <w:instrText xml:space="preserve"> ADDIN EN.CITE </w:instrText>
      </w:r>
      <w:r w:rsidR="00D0042D">
        <w:rPr>
          <w:rFonts w:ascii="Helvetica" w:eastAsia="Times New Roman" w:hAnsi="Helvetica" w:cs="Times New Roman"/>
          <w:color w:val="0070C0"/>
          <w:kern w:val="0"/>
          <w:sz w:val="22"/>
          <w:szCs w:val="22"/>
        </w:rPr>
        <w:fldChar w:fldCharType="begin">
          <w:fldData xml:space="preserve">PEVuZE5vdGU+PENpdGU+PEF1dGhvcj5DaGk8L0F1dGhvcj48WWVhcj4yMDE4PC9ZZWFyPjxSZWNO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</w:fldData>
        </w:fldChar>
      </w:r>
      <w:r w:rsidR="00D0042D">
        <w:rPr>
          <w:rFonts w:ascii="Helvetica" w:eastAsia="Times New Roman" w:hAnsi="Helvetica" w:cs="Times New Roman"/>
          <w:color w:val="0070C0"/>
          <w:kern w:val="0"/>
          <w:sz w:val="22"/>
          <w:szCs w:val="22"/>
        </w:rPr>
        <w:instrText xml:space="preserve"> ADDIN EN.CITE.DATA </w:instrText>
      </w:r>
      <w:r w:rsidR="00D0042D">
        <w:rPr>
          <w:rFonts w:ascii="Helvetica" w:eastAsia="Times New Roman" w:hAnsi="Helvetica" w:cs="Times New Roman"/>
          <w:color w:val="0070C0"/>
          <w:kern w:val="0"/>
          <w:sz w:val="22"/>
          <w:szCs w:val="22"/>
        </w:rPr>
      </w:r>
      <w:r w:rsidR="00D0042D">
        <w:rPr>
          <w:rFonts w:ascii="Helvetica" w:eastAsia="Times New Roman" w:hAnsi="Helvetica" w:cs="Times New Roman"/>
          <w:color w:val="0070C0"/>
          <w:kern w:val="0"/>
          <w:sz w:val="22"/>
          <w:szCs w:val="22"/>
        </w:rPr>
        <w:fldChar w:fldCharType="end"/>
      </w:r>
      <w:r w:rsidR="00D0042D">
        <w:rPr>
          <w:rFonts w:ascii="Helvetica" w:eastAsia="Times New Roman" w:hAnsi="Helvetica" w:cs="Times New Roman"/>
          <w:color w:val="0070C0"/>
          <w:kern w:val="0"/>
          <w:sz w:val="22"/>
          <w:szCs w:val="22"/>
        </w:rPr>
      </w:r>
      <w:r w:rsidR="00D0042D">
        <w:rPr>
          <w:rFonts w:ascii="Helvetica" w:eastAsia="Times New Roman" w:hAnsi="Helvetica" w:cs="Times New Roman"/>
          <w:color w:val="0070C0"/>
          <w:kern w:val="0"/>
          <w:sz w:val="22"/>
          <w:szCs w:val="22"/>
        </w:rPr>
        <w:fldChar w:fldCharType="separate"/>
      </w:r>
      <w:r w:rsidR="00D0042D" w:rsidRPr="00D0042D">
        <w:rPr>
          <w:rFonts w:ascii="Helvetica" w:eastAsia="Times New Roman" w:hAnsi="Helvetica" w:cs="Times New Roman"/>
          <w:noProof/>
          <w:color w:val="0070C0"/>
          <w:kern w:val="0"/>
          <w:sz w:val="22"/>
          <w:szCs w:val="22"/>
          <w:vertAlign w:val="superscript"/>
        </w:rPr>
        <w:t>1,2</w:t>
      </w:r>
      <w:r w:rsidR="00D0042D">
        <w:rPr>
          <w:rFonts w:ascii="Helvetica" w:eastAsia="Times New Roman" w:hAnsi="Helvetica" w:cs="Times New Roman"/>
          <w:color w:val="0070C0"/>
          <w:kern w:val="0"/>
          <w:sz w:val="22"/>
          <w:szCs w:val="22"/>
        </w:rPr>
        <w:fldChar w:fldCharType="end"/>
      </w:r>
      <w:r w:rsidR="008B41A0">
        <w:rPr>
          <w:rFonts w:ascii="Helvetica" w:eastAsia="Times New Roman" w:hAnsi="Helvetica" w:cs="Times New Roman"/>
          <w:color w:val="0070C0"/>
          <w:kern w:val="0"/>
          <w:sz w:val="22"/>
          <w:szCs w:val="22"/>
        </w:rPr>
        <w:t xml:space="preserve">. After section 2, section 4 can also be performed as an additional step for analyzing parameters associated with adipose biology. Understanding that this order can be potentially misleading, we added a note in the beginning of our protocol to denote how we organize the protocol. </w:t>
      </w:r>
    </w:p>
    <w:p w14:paraId="264BF8FC" w14:textId="77777777" w:rsidR="00DF35A2" w:rsidRDefault="00DF35A2" w:rsidP="005F111D">
      <w:pPr>
        <w:ind w:leftChars="100" w:left="240"/>
        <w:jc w:val="left"/>
        <w:rPr>
          <w:rFonts w:ascii="Helvetica" w:eastAsia="Times New Roman" w:hAnsi="Helvetica" w:cs="Times New Roman"/>
          <w:color w:val="0070C0"/>
          <w:kern w:val="0"/>
          <w:sz w:val="22"/>
          <w:szCs w:val="22"/>
        </w:rPr>
      </w:pPr>
    </w:p>
    <w:p w14:paraId="2AE17E4F" w14:textId="77777777" w:rsidR="00DF35A2" w:rsidRPr="00644A66" w:rsidRDefault="00DF35A2" w:rsidP="005F111D">
      <w:pPr>
        <w:ind w:leftChars="100" w:left="240"/>
        <w:jc w:val="left"/>
        <w:rPr>
          <w:rFonts w:ascii="Helvetica" w:eastAsia="Times New Roman" w:hAnsi="Helvetica" w:cs="Times New Roman"/>
          <w:i/>
          <w:color w:val="000000"/>
          <w:kern w:val="0"/>
          <w:sz w:val="22"/>
          <w:szCs w:val="22"/>
        </w:rPr>
      </w:pPr>
      <w:r w:rsidRPr="00644A66">
        <w:rPr>
          <w:rFonts w:ascii="Helvetica" w:eastAsia="Times New Roman" w:hAnsi="Helvetica" w:cs="Times New Roman"/>
          <w:i/>
          <w:color w:val="000000"/>
          <w:kern w:val="0"/>
          <w:sz w:val="22"/>
          <w:szCs w:val="22"/>
        </w:rPr>
        <w:t>6- Only one application of the tissue clearing technique is shown. Other applications could have been interesting.</w:t>
      </w:r>
    </w:p>
    <w:p w14:paraId="41D01A63" w14:textId="77777777" w:rsidR="00DF35A2" w:rsidRDefault="00DF35A2" w:rsidP="005F111D">
      <w:pPr>
        <w:ind w:leftChars="100" w:left="240"/>
        <w:jc w:val="left"/>
        <w:rPr>
          <w:rFonts w:ascii="Helvetica" w:eastAsia="Times New Roman" w:hAnsi="Helvetica" w:cs="Times New Roman"/>
          <w:color w:val="000000"/>
          <w:kern w:val="0"/>
          <w:sz w:val="18"/>
          <w:szCs w:val="18"/>
        </w:rPr>
      </w:pPr>
    </w:p>
    <w:p w14:paraId="140F48A6" w14:textId="04F9779B" w:rsidR="00B62E80" w:rsidRPr="00921CA5" w:rsidRDefault="003378C5" w:rsidP="005F111D">
      <w:pPr>
        <w:ind w:leftChars="100" w:left="240"/>
        <w:jc w:val="left"/>
        <w:rPr>
          <w:rFonts w:ascii="Helvetica" w:eastAsia="Times New Roman" w:hAnsi="Helvetica" w:cs="Times New Roman"/>
          <w:color w:val="0070C0"/>
          <w:kern w:val="0"/>
          <w:sz w:val="22"/>
          <w:szCs w:val="22"/>
        </w:rPr>
      </w:pPr>
      <w:r w:rsidRPr="00921CA5">
        <w:rPr>
          <w:rFonts w:ascii="Helvetica" w:eastAsia="Times New Roman" w:hAnsi="Helvetica" w:cs="Times New Roman"/>
          <w:color w:val="0070C0"/>
          <w:kern w:val="0"/>
          <w:sz w:val="22"/>
          <w:szCs w:val="22"/>
        </w:rPr>
        <w:t xml:space="preserve">We thank </w:t>
      </w:r>
      <w:r w:rsidR="00B62E80" w:rsidRPr="00921CA5">
        <w:rPr>
          <w:rFonts w:ascii="Helvetica" w:eastAsia="Times New Roman" w:hAnsi="Helvetica" w:cs="Times New Roman"/>
          <w:color w:val="0070C0"/>
          <w:kern w:val="0"/>
          <w:sz w:val="22"/>
          <w:szCs w:val="22"/>
        </w:rPr>
        <w:t xml:space="preserve">the reviewer for this important comment. </w:t>
      </w:r>
      <w:r w:rsidR="00C31F92" w:rsidRPr="00921CA5">
        <w:rPr>
          <w:rFonts w:ascii="Helvetica" w:eastAsia="Times New Roman" w:hAnsi="Helvetica" w:cs="Times New Roman"/>
          <w:color w:val="0070C0"/>
          <w:kern w:val="0"/>
          <w:sz w:val="22"/>
          <w:szCs w:val="22"/>
        </w:rPr>
        <w:t xml:space="preserve">We have added a brief introduction regarding other applications of tissue clearing, specifically for </w:t>
      </w:r>
      <w:proofErr w:type="spellStart"/>
      <w:r w:rsidR="00C31F92" w:rsidRPr="00921CA5">
        <w:rPr>
          <w:rFonts w:ascii="Helvetica" w:eastAsia="Times New Roman" w:hAnsi="Helvetica" w:cs="Times New Roman"/>
          <w:color w:val="0070C0"/>
          <w:kern w:val="0"/>
          <w:sz w:val="22"/>
          <w:szCs w:val="22"/>
        </w:rPr>
        <w:t>iDISCO</w:t>
      </w:r>
      <w:proofErr w:type="spellEnd"/>
      <w:r w:rsidR="00C31F92" w:rsidRPr="00921CA5">
        <w:rPr>
          <w:rFonts w:ascii="Helvetica" w:eastAsia="Times New Roman" w:hAnsi="Helvetica" w:cs="Times New Roman"/>
          <w:color w:val="0070C0"/>
          <w:kern w:val="0"/>
          <w:sz w:val="22"/>
          <w:szCs w:val="22"/>
        </w:rPr>
        <w:t xml:space="preserve">+ tissue clearing technique. We talked about </w:t>
      </w:r>
      <w:proofErr w:type="spellStart"/>
      <w:r w:rsidR="00C31F92" w:rsidRPr="00921CA5">
        <w:rPr>
          <w:rFonts w:ascii="Helvetica" w:eastAsia="Times New Roman" w:hAnsi="Helvetica" w:cs="Times New Roman"/>
          <w:color w:val="0070C0"/>
          <w:kern w:val="0"/>
          <w:sz w:val="22"/>
          <w:szCs w:val="22"/>
        </w:rPr>
        <w:t>iDISCO</w:t>
      </w:r>
      <w:proofErr w:type="spellEnd"/>
      <w:r w:rsidR="00C31F92" w:rsidRPr="00921CA5">
        <w:rPr>
          <w:rFonts w:ascii="Helvetica" w:eastAsia="Times New Roman" w:hAnsi="Helvetica" w:cs="Times New Roman"/>
          <w:color w:val="0070C0"/>
          <w:kern w:val="0"/>
          <w:sz w:val="22"/>
          <w:szCs w:val="22"/>
        </w:rPr>
        <w:t xml:space="preserve">+ </w:t>
      </w:r>
      <w:r w:rsidR="00F82917" w:rsidRPr="00921CA5">
        <w:rPr>
          <w:rFonts w:ascii="Helvetica" w:eastAsia="Times New Roman" w:hAnsi="Helvetica" w:cs="Times New Roman"/>
          <w:color w:val="0070C0"/>
          <w:kern w:val="0"/>
          <w:sz w:val="22"/>
          <w:szCs w:val="22"/>
        </w:rPr>
        <w:t xml:space="preserve">being </w:t>
      </w:r>
      <w:r w:rsidR="00C31F92" w:rsidRPr="00921CA5">
        <w:rPr>
          <w:rFonts w:ascii="Helvetica" w:eastAsia="Times New Roman" w:hAnsi="Helvetica" w:cs="Times New Roman"/>
          <w:color w:val="0070C0"/>
          <w:kern w:val="0"/>
          <w:sz w:val="22"/>
          <w:szCs w:val="22"/>
        </w:rPr>
        <w:t xml:space="preserve">compatible with various antibodies and even some of the fluorescent reporter systems. Moreover, </w:t>
      </w:r>
      <w:proofErr w:type="spellStart"/>
      <w:r w:rsidR="00C31F92" w:rsidRPr="00921CA5">
        <w:rPr>
          <w:rFonts w:ascii="Helvetica" w:eastAsia="Times New Roman" w:hAnsi="Helvetica" w:cs="Times New Roman"/>
          <w:color w:val="0070C0"/>
          <w:kern w:val="0"/>
          <w:sz w:val="22"/>
          <w:szCs w:val="22"/>
        </w:rPr>
        <w:t>iDISCO</w:t>
      </w:r>
      <w:proofErr w:type="spellEnd"/>
      <w:r w:rsidR="00C31F92" w:rsidRPr="00921CA5">
        <w:rPr>
          <w:rFonts w:ascii="Helvetica" w:eastAsia="Times New Roman" w:hAnsi="Helvetica" w:cs="Times New Roman"/>
          <w:color w:val="0070C0"/>
          <w:kern w:val="0"/>
          <w:sz w:val="22"/>
          <w:szCs w:val="22"/>
        </w:rPr>
        <w:t>+ can be used in a wide variety of organs, making it a useful tool to gain a deep understa</w:t>
      </w:r>
      <w:r w:rsidR="00DA1606">
        <w:rPr>
          <w:rFonts w:ascii="Helvetica" w:eastAsia="Times New Roman" w:hAnsi="Helvetica" w:cs="Times New Roman"/>
          <w:color w:val="0070C0"/>
          <w:kern w:val="0"/>
          <w:sz w:val="22"/>
          <w:szCs w:val="22"/>
        </w:rPr>
        <w:t>nd</w:t>
      </w:r>
      <w:r w:rsidR="00C31F92" w:rsidRPr="00921CA5">
        <w:rPr>
          <w:rFonts w:ascii="Helvetica" w:eastAsia="Times New Roman" w:hAnsi="Helvetica" w:cs="Times New Roman"/>
          <w:color w:val="0070C0"/>
          <w:kern w:val="0"/>
          <w:sz w:val="22"/>
          <w:szCs w:val="22"/>
        </w:rPr>
        <w:t xml:space="preserve">ing of intracellular activities within organs. Fat tissue is the major focus in our lab, therefore </w:t>
      </w:r>
      <w:r w:rsidR="006C33C3" w:rsidRPr="00921CA5">
        <w:rPr>
          <w:rFonts w:ascii="Helvetica" w:eastAsia="Times New Roman" w:hAnsi="Helvetica" w:cs="Times New Roman"/>
          <w:color w:val="0070C0"/>
          <w:kern w:val="0"/>
          <w:sz w:val="22"/>
          <w:szCs w:val="22"/>
        </w:rPr>
        <w:t xml:space="preserve">we mainly focused on white adipose tissue clearing and staining. </w:t>
      </w:r>
      <w:r w:rsidR="00F82917" w:rsidRPr="00921CA5">
        <w:rPr>
          <w:rFonts w:ascii="Helvetica" w:eastAsia="Times New Roman" w:hAnsi="Helvetica" w:cs="Times New Roman"/>
          <w:color w:val="0070C0"/>
          <w:kern w:val="0"/>
          <w:sz w:val="22"/>
          <w:szCs w:val="22"/>
        </w:rPr>
        <w:t>Describing other applications of tissue clearing technique is beyond our scope, and f</w:t>
      </w:r>
      <w:r w:rsidR="006C33C3" w:rsidRPr="00921CA5">
        <w:rPr>
          <w:rFonts w:ascii="Helvetica" w:eastAsia="Times New Roman" w:hAnsi="Helvetica" w:cs="Times New Roman"/>
          <w:color w:val="0070C0"/>
          <w:kern w:val="0"/>
          <w:sz w:val="22"/>
          <w:szCs w:val="22"/>
        </w:rPr>
        <w:t xml:space="preserve">uture studies are needed to demonstrate other interesting applications of tissue clearing. </w:t>
      </w:r>
    </w:p>
    <w:p w14:paraId="2597B40D" w14:textId="77777777" w:rsidR="00F82917" w:rsidRPr="00921CA5" w:rsidRDefault="00F82917" w:rsidP="005F111D">
      <w:pPr>
        <w:ind w:leftChars="100" w:left="240"/>
        <w:jc w:val="left"/>
        <w:rPr>
          <w:rFonts w:ascii="Helvetica" w:eastAsia="Times New Roman" w:hAnsi="Helvetica" w:cs="Times New Roman"/>
          <w:color w:val="0070C0"/>
          <w:kern w:val="0"/>
          <w:sz w:val="22"/>
          <w:szCs w:val="22"/>
        </w:rPr>
      </w:pPr>
    </w:p>
    <w:p w14:paraId="378C42DF" w14:textId="2962CAD8" w:rsidR="00486E03" w:rsidRPr="00644A66" w:rsidRDefault="00DF35A2" w:rsidP="005F111D">
      <w:pPr>
        <w:ind w:leftChars="100" w:left="240"/>
        <w:jc w:val="left"/>
        <w:rPr>
          <w:rFonts w:ascii="Helvetica" w:eastAsia="Times New Roman" w:hAnsi="Helvetica" w:cs="Times New Roman"/>
          <w:i/>
          <w:color w:val="0070C0"/>
          <w:kern w:val="0"/>
          <w:sz w:val="22"/>
          <w:szCs w:val="22"/>
        </w:rPr>
      </w:pPr>
      <w:r w:rsidRPr="00644A66">
        <w:rPr>
          <w:rFonts w:ascii="Helvetica" w:eastAsia="Times New Roman" w:hAnsi="Helvetica" w:cs="Times New Roman"/>
          <w:i/>
          <w:color w:val="000000"/>
          <w:kern w:val="0"/>
          <w:sz w:val="22"/>
          <w:szCs w:val="22"/>
        </w:rPr>
        <w:t>7</w:t>
      </w:r>
      <w:r w:rsidRPr="00644A66">
        <w:rPr>
          <w:rFonts w:ascii="Helvetica" w:eastAsia="Times New Roman" w:hAnsi="Helvetica" w:cs="Times New Roman"/>
          <w:i/>
          <w:strike/>
          <w:color w:val="000000"/>
          <w:kern w:val="0"/>
          <w:sz w:val="22"/>
          <w:szCs w:val="22"/>
        </w:rPr>
        <w:t>-</w:t>
      </w:r>
      <w:r w:rsidRPr="00644A66">
        <w:rPr>
          <w:rFonts w:ascii="Helvetica" w:eastAsia="Times New Roman" w:hAnsi="Helvetica" w:cs="Times New Roman"/>
          <w:i/>
          <w:color w:val="000000"/>
          <w:kern w:val="0"/>
          <w:sz w:val="22"/>
          <w:szCs w:val="22"/>
        </w:rPr>
        <w:t xml:space="preserve"> In the reference section, please make sure that the websites are cited according </w:t>
      </w:r>
      <w:r w:rsidRPr="00644A66">
        <w:rPr>
          <w:rFonts w:ascii="Helvetica" w:eastAsia="Times New Roman" w:hAnsi="Helvetica" w:cs="Times New Roman"/>
          <w:i/>
          <w:color w:val="000000"/>
          <w:kern w:val="0"/>
          <w:sz w:val="22"/>
          <w:szCs w:val="22"/>
        </w:rPr>
        <w:lastRenderedPageBreak/>
        <w:t>to Journal policies.</w:t>
      </w:r>
      <w:r w:rsidRPr="00644A66" w:rsidDel="00966837">
        <w:rPr>
          <w:rFonts w:ascii="Helvetica" w:eastAsia="Times New Roman" w:hAnsi="Helvetica" w:cs="Times New Roman"/>
          <w:i/>
          <w:strike/>
          <w:color w:val="FFC000"/>
          <w:kern w:val="0"/>
          <w:sz w:val="22"/>
          <w:szCs w:val="22"/>
        </w:rPr>
        <w:t xml:space="preserve"> </w:t>
      </w:r>
      <w:r w:rsidR="008B41A0" w:rsidRPr="00644A66">
        <w:rPr>
          <w:rFonts w:ascii="Helvetica" w:eastAsia="Times New Roman" w:hAnsi="Helvetica" w:cs="Times New Roman"/>
          <w:i/>
          <w:color w:val="0070C0"/>
          <w:kern w:val="0"/>
          <w:sz w:val="22"/>
          <w:szCs w:val="22"/>
        </w:rPr>
        <w:t xml:space="preserve">   </w:t>
      </w:r>
    </w:p>
    <w:p w14:paraId="0ECFC20F" w14:textId="77777777" w:rsidR="008A1DDB" w:rsidRDefault="008A1DDB" w:rsidP="005F111D">
      <w:pPr>
        <w:ind w:leftChars="100" w:left="240"/>
        <w:jc w:val="left"/>
        <w:rPr>
          <w:rFonts w:ascii="Helvetica" w:eastAsia="Times New Roman" w:hAnsi="Helvetica" w:cs="Times New Roman"/>
          <w:i/>
          <w:color w:val="0070C0"/>
          <w:kern w:val="0"/>
          <w:sz w:val="22"/>
          <w:szCs w:val="22"/>
        </w:rPr>
      </w:pPr>
    </w:p>
    <w:p w14:paraId="2E1F74A0" w14:textId="5975DAB9" w:rsidR="008A1DDB" w:rsidRPr="008A1DDB" w:rsidRDefault="008A1DDB" w:rsidP="005F111D">
      <w:pPr>
        <w:ind w:leftChars="100" w:left="240"/>
        <w:jc w:val="left"/>
        <w:rPr>
          <w:rFonts w:ascii="Helvetica" w:eastAsia="Times New Roman" w:hAnsi="Helvetica" w:cs="Times New Roman"/>
          <w:color w:val="0070C0"/>
          <w:kern w:val="0"/>
          <w:sz w:val="22"/>
          <w:szCs w:val="22"/>
        </w:rPr>
      </w:pPr>
      <w:r>
        <w:rPr>
          <w:rFonts w:ascii="Helvetica" w:eastAsia="Times New Roman" w:hAnsi="Helvetica" w:cs="Times New Roman"/>
          <w:color w:val="0070C0"/>
          <w:kern w:val="0"/>
          <w:sz w:val="22"/>
          <w:szCs w:val="22"/>
        </w:rPr>
        <w:t>We thank the reviewer for this comment about our website reference style.</w:t>
      </w:r>
      <w:r w:rsidR="00644A66">
        <w:rPr>
          <w:rFonts w:ascii="Helvetica" w:eastAsia="Times New Roman" w:hAnsi="Helvetica" w:cs="Times New Roman"/>
          <w:color w:val="0070C0"/>
          <w:kern w:val="0"/>
          <w:sz w:val="22"/>
          <w:szCs w:val="22"/>
        </w:rPr>
        <w:t xml:space="preserve"> We have contacted journal editor and confirmed that we are following the right format. </w:t>
      </w:r>
    </w:p>
    <w:p w14:paraId="431190E9" w14:textId="0CB719F8" w:rsidR="00F82917" w:rsidRPr="00644A66" w:rsidRDefault="00F82917" w:rsidP="00644A66">
      <w:pPr>
        <w:jc w:val="left"/>
        <w:rPr>
          <w:rFonts w:ascii="Helvetica" w:eastAsia="Times New Roman" w:hAnsi="Helvetica" w:cs="Times New Roman"/>
          <w:bCs/>
          <w:color w:val="000000"/>
          <w:kern w:val="0"/>
          <w:sz w:val="18"/>
          <w:szCs w:val="18"/>
        </w:rPr>
      </w:pPr>
    </w:p>
    <w:p w14:paraId="79FDF54F" w14:textId="57C1DB94" w:rsidR="00F82917" w:rsidRPr="00F82917" w:rsidRDefault="00F82917" w:rsidP="005F111D">
      <w:pPr>
        <w:ind w:leftChars="100" w:left="240"/>
        <w:jc w:val="left"/>
        <w:rPr>
          <w:rFonts w:ascii="Helvetica" w:eastAsia="Times New Roman" w:hAnsi="Helvetica" w:cs="Times New Roman"/>
          <w:b/>
          <w:bCs/>
          <w:color w:val="000000"/>
          <w:kern w:val="0"/>
          <w:sz w:val="22"/>
          <w:szCs w:val="22"/>
        </w:rPr>
      </w:pPr>
      <w:r w:rsidRPr="00F82917">
        <w:rPr>
          <w:rFonts w:ascii="Helvetica" w:eastAsia="Times New Roman" w:hAnsi="Helvetica" w:cs="Times New Roman"/>
          <w:b/>
          <w:bCs/>
          <w:color w:val="000000"/>
          <w:kern w:val="0"/>
          <w:sz w:val="22"/>
          <w:szCs w:val="22"/>
        </w:rPr>
        <w:t>Reviewer #2:</w:t>
      </w:r>
    </w:p>
    <w:p w14:paraId="16FE216C" w14:textId="77777777" w:rsidR="00F82917" w:rsidRPr="00F82917" w:rsidRDefault="00F82917" w:rsidP="005F111D">
      <w:pPr>
        <w:ind w:leftChars="100" w:left="240"/>
        <w:jc w:val="left"/>
        <w:rPr>
          <w:rFonts w:ascii="Helvetica" w:eastAsia="Times New Roman" w:hAnsi="Helvetica" w:cs="Times New Roman"/>
          <w:i/>
          <w:color w:val="000000"/>
          <w:kern w:val="0"/>
          <w:sz w:val="22"/>
          <w:szCs w:val="22"/>
        </w:rPr>
      </w:pPr>
      <w:r w:rsidRPr="00F82917">
        <w:rPr>
          <w:rFonts w:ascii="Helvetica" w:eastAsia="Times New Roman" w:hAnsi="Helvetica" w:cs="Times New Roman"/>
          <w:i/>
          <w:color w:val="000000"/>
          <w:kern w:val="0"/>
          <w:sz w:val="22"/>
          <w:szCs w:val="22"/>
        </w:rPr>
        <w:t>Manuscript Summary:</w:t>
      </w:r>
      <w:r w:rsidRPr="00F82917">
        <w:rPr>
          <w:rFonts w:ascii="Helvetica" w:eastAsia="Times New Roman" w:hAnsi="Helvetica" w:cs="Times New Roman"/>
          <w:i/>
          <w:color w:val="000000"/>
          <w:kern w:val="0"/>
          <w:sz w:val="22"/>
          <w:szCs w:val="22"/>
        </w:rPr>
        <w:br/>
        <w:t xml:space="preserve">This manuscript provided a detailed description of the procedure for the newly developed whole-mount staining of white adipose tissues. The authors demonstrated the procedure using a few examples, e.g. blood vessel staining and nerve staining. They also compared it with </w:t>
      </w:r>
      <w:proofErr w:type="spellStart"/>
      <w:r w:rsidRPr="00F82917">
        <w:rPr>
          <w:rFonts w:ascii="Helvetica" w:eastAsia="Times New Roman" w:hAnsi="Helvetica" w:cs="Times New Roman"/>
          <w:i/>
          <w:color w:val="000000"/>
          <w:kern w:val="0"/>
          <w:sz w:val="22"/>
          <w:szCs w:val="22"/>
        </w:rPr>
        <w:t>cryosections</w:t>
      </w:r>
      <w:proofErr w:type="spellEnd"/>
      <w:r w:rsidRPr="00F82917">
        <w:rPr>
          <w:rFonts w:ascii="Helvetica" w:eastAsia="Times New Roman" w:hAnsi="Helvetica" w:cs="Times New Roman"/>
          <w:i/>
          <w:color w:val="000000"/>
          <w:kern w:val="0"/>
          <w:sz w:val="22"/>
          <w:szCs w:val="22"/>
        </w:rPr>
        <w:t xml:space="preserve"> and paraffin sections. The protocols were well written to demonstrate the strength of the staining and imaging method. </w:t>
      </w:r>
      <w:proofErr w:type="spellStart"/>
      <w:r w:rsidRPr="00F82917">
        <w:rPr>
          <w:rFonts w:ascii="Helvetica" w:eastAsia="Times New Roman" w:hAnsi="Helvetica" w:cs="Times New Roman"/>
          <w:i/>
          <w:color w:val="000000"/>
          <w:kern w:val="0"/>
          <w:sz w:val="22"/>
          <w:szCs w:val="22"/>
        </w:rPr>
        <w:t>Troubleshootings</w:t>
      </w:r>
      <w:proofErr w:type="spellEnd"/>
      <w:r w:rsidRPr="00F82917">
        <w:rPr>
          <w:rFonts w:ascii="Helvetica" w:eastAsia="Times New Roman" w:hAnsi="Helvetica" w:cs="Times New Roman"/>
          <w:i/>
          <w:color w:val="000000"/>
          <w:kern w:val="0"/>
          <w:sz w:val="22"/>
          <w:szCs w:val="22"/>
        </w:rPr>
        <w:t xml:space="preserve"> and cautions were also raised and discussed in the description. Overall, publication of this manuscript will benefit the community studying adipose tissue biology.</w:t>
      </w:r>
      <w:r w:rsidRPr="00F82917">
        <w:rPr>
          <w:rFonts w:ascii="Helvetica" w:eastAsia="Times New Roman" w:hAnsi="Helvetica" w:cs="Times New Roman"/>
          <w:i/>
          <w:color w:val="000000"/>
          <w:kern w:val="0"/>
          <w:sz w:val="22"/>
          <w:szCs w:val="22"/>
        </w:rPr>
        <w:br/>
      </w:r>
    </w:p>
    <w:p w14:paraId="591F9C30" w14:textId="77777777" w:rsidR="00F82917" w:rsidRPr="00A30BDC" w:rsidRDefault="00F82917" w:rsidP="00F82917">
      <w:pPr>
        <w:ind w:leftChars="92" w:left="221"/>
        <w:jc w:val="left"/>
        <w:rPr>
          <w:rFonts w:ascii="Helvetica" w:hAnsi="Helvetica"/>
          <w:color w:val="0070C0"/>
          <w:sz w:val="22"/>
          <w:szCs w:val="22"/>
        </w:rPr>
      </w:pPr>
      <w:r w:rsidRPr="00A30BDC">
        <w:rPr>
          <w:rFonts w:ascii="Helvetica" w:eastAsia="Times New Roman" w:hAnsi="Helvetica" w:cs="Times New Roman"/>
          <w:color w:val="0070C0"/>
          <w:kern w:val="0"/>
          <w:sz w:val="22"/>
          <w:szCs w:val="22"/>
        </w:rPr>
        <w:t xml:space="preserve">We thank the reviewer for the valuable comments. </w:t>
      </w:r>
      <w:r w:rsidRPr="00A30BDC">
        <w:rPr>
          <w:rFonts w:ascii="Helvetica" w:eastAsia="Times New Roman" w:hAnsi="Helvetica" w:cs="Times New Roman"/>
          <w:color w:val="0070C0"/>
          <w:kern w:val="0"/>
          <w:sz w:val="22"/>
          <w:szCs w:val="22"/>
        </w:rPr>
        <w:br/>
      </w:r>
    </w:p>
    <w:p w14:paraId="71882424" w14:textId="030D4CEE" w:rsidR="00740376" w:rsidRPr="00AC6CA6" w:rsidRDefault="00F82917" w:rsidP="00740376">
      <w:pPr>
        <w:ind w:leftChars="100" w:left="240"/>
        <w:jc w:val="left"/>
        <w:rPr>
          <w:rFonts w:ascii="Helvetica" w:eastAsia="Times New Roman" w:hAnsi="Helvetica" w:cs="Times New Roman"/>
          <w:color w:val="0070C0"/>
          <w:kern w:val="0"/>
          <w:sz w:val="22"/>
          <w:szCs w:val="22"/>
        </w:rPr>
      </w:pPr>
      <w:r w:rsidRPr="00FF4FB8">
        <w:rPr>
          <w:rFonts w:ascii="Helvetica" w:eastAsia="Times New Roman" w:hAnsi="Helvetica" w:cs="Times New Roman"/>
          <w:color w:val="000000"/>
          <w:kern w:val="0"/>
          <w:sz w:val="18"/>
          <w:szCs w:val="18"/>
        </w:rPr>
        <w:br/>
      </w:r>
      <w:r w:rsidRPr="00F82917">
        <w:rPr>
          <w:rFonts w:ascii="Helvetica" w:eastAsia="Times New Roman" w:hAnsi="Helvetica" w:cs="Times New Roman"/>
          <w:i/>
          <w:color w:val="000000"/>
          <w:kern w:val="0"/>
          <w:sz w:val="22"/>
          <w:szCs w:val="22"/>
        </w:rPr>
        <w:t>Minor Concerns:</w:t>
      </w:r>
      <w:r w:rsidRPr="00F82917">
        <w:rPr>
          <w:rFonts w:ascii="Helvetica" w:eastAsia="Times New Roman" w:hAnsi="Helvetica" w:cs="Times New Roman"/>
          <w:i/>
          <w:color w:val="000000"/>
          <w:kern w:val="0"/>
          <w:sz w:val="22"/>
          <w:szCs w:val="22"/>
        </w:rPr>
        <w:br/>
        <w:t>More recently, imaging of blood vessels in white adipose tissues using antibodies against PECAM and other makers was reported (Cao, Molecular Metabolism, Volume 14, Aug 2018), so the introduction part is suggested to reflect the recent progress.</w:t>
      </w:r>
      <w:r w:rsidRPr="00F82917">
        <w:rPr>
          <w:rFonts w:ascii="Helvetica" w:eastAsia="Times New Roman" w:hAnsi="Helvetica" w:cs="Times New Roman"/>
          <w:i/>
          <w:color w:val="000000"/>
          <w:kern w:val="0"/>
          <w:sz w:val="22"/>
          <w:szCs w:val="22"/>
        </w:rPr>
        <w:br/>
      </w:r>
      <w:r w:rsidR="00740376">
        <w:rPr>
          <w:rFonts w:ascii="Helvetica" w:eastAsia="Times New Roman" w:hAnsi="Helvetica" w:cs="Times New Roman"/>
          <w:color w:val="0070C0"/>
          <w:kern w:val="0"/>
          <w:sz w:val="22"/>
          <w:szCs w:val="22"/>
        </w:rPr>
        <w:t xml:space="preserve">We thank the reviewer for this important suggestion. We’ve included a short description regarding the recent progress of </w:t>
      </w:r>
      <w:proofErr w:type="spellStart"/>
      <w:r w:rsidR="00740376">
        <w:rPr>
          <w:rFonts w:ascii="Helvetica" w:eastAsia="Times New Roman" w:hAnsi="Helvetica" w:cs="Times New Roman"/>
          <w:color w:val="0070C0"/>
          <w:kern w:val="0"/>
          <w:sz w:val="22"/>
          <w:szCs w:val="22"/>
        </w:rPr>
        <w:t>iDISCO</w:t>
      </w:r>
      <w:proofErr w:type="spellEnd"/>
      <w:r w:rsidR="00740376">
        <w:rPr>
          <w:rFonts w:ascii="Helvetica" w:eastAsia="Times New Roman" w:hAnsi="Helvetica" w:cs="Times New Roman"/>
          <w:color w:val="0070C0"/>
          <w:kern w:val="0"/>
          <w:sz w:val="22"/>
          <w:szCs w:val="22"/>
        </w:rPr>
        <w:t>+ and volume imaging on vasculature in</w:t>
      </w:r>
      <w:r w:rsidR="00DA1606">
        <w:rPr>
          <w:rFonts w:ascii="Helvetica" w:eastAsia="Times New Roman" w:hAnsi="Helvetica" w:cs="Times New Roman"/>
          <w:color w:val="0070C0"/>
          <w:kern w:val="0"/>
          <w:sz w:val="22"/>
          <w:szCs w:val="22"/>
        </w:rPr>
        <w:t xml:space="preserve"> the</w:t>
      </w:r>
      <w:r w:rsidR="00740376">
        <w:rPr>
          <w:rFonts w:ascii="Helvetica" w:eastAsia="Times New Roman" w:hAnsi="Helvetica" w:cs="Times New Roman"/>
          <w:color w:val="0070C0"/>
          <w:kern w:val="0"/>
          <w:sz w:val="22"/>
          <w:szCs w:val="22"/>
        </w:rPr>
        <w:t xml:space="preserve"> introduction. We agree with the reviewer that adding this information will give readers more information regarding </w:t>
      </w:r>
      <w:proofErr w:type="spellStart"/>
      <w:r w:rsidR="00740376">
        <w:rPr>
          <w:rFonts w:ascii="Helvetica" w:eastAsia="Times New Roman" w:hAnsi="Helvetica" w:cs="Times New Roman"/>
          <w:color w:val="0070C0"/>
          <w:kern w:val="0"/>
          <w:sz w:val="22"/>
          <w:szCs w:val="22"/>
        </w:rPr>
        <w:t>iDISCO</w:t>
      </w:r>
      <w:proofErr w:type="spellEnd"/>
      <w:r w:rsidR="00740376">
        <w:rPr>
          <w:rFonts w:ascii="Helvetica" w:eastAsia="Times New Roman" w:hAnsi="Helvetica" w:cs="Times New Roman"/>
          <w:color w:val="0070C0"/>
          <w:kern w:val="0"/>
          <w:sz w:val="22"/>
          <w:szCs w:val="22"/>
        </w:rPr>
        <w:t xml:space="preserve">+ application. </w:t>
      </w:r>
    </w:p>
    <w:p w14:paraId="4E477537" w14:textId="6D3ADB89" w:rsidR="00F82917" w:rsidRPr="00740376" w:rsidRDefault="00F82917" w:rsidP="005F111D">
      <w:pPr>
        <w:ind w:leftChars="100" w:left="240"/>
        <w:jc w:val="left"/>
        <w:rPr>
          <w:rFonts w:ascii="Helvetica" w:eastAsia="Times New Roman" w:hAnsi="Helvetica" w:cs="Times New Roman"/>
          <w:color w:val="0070C0"/>
          <w:kern w:val="0"/>
          <w:sz w:val="22"/>
          <w:szCs w:val="22"/>
        </w:rPr>
      </w:pPr>
    </w:p>
    <w:p w14:paraId="7C584B1D" w14:textId="6246A0E0" w:rsidR="001F23D8" w:rsidRPr="003378C5" w:rsidRDefault="001F23D8" w:rsidP="005F111D">
      <w:pPr>
        <w:ind w:leftChars="100" w:left="240"/>
        <w:jc w:val="left"/>
        <w:rPr>
          <w:rFonts w:ascii="Helvetica" w:hAnsi="Helvetica"/>
          <w:i/>
          <w:color w:val="000000" w:themeColor="text1"/>
          <w:sz w:val="22"/>
          <w:szCs w:val="22"/>
        </w:rPr>
      </w:pPr>
    </w:p>
    <w:p w14:paraId="2CB7B508" w14:textId="77777777" w:rsidR="00F82917" w:rsidRPr="00644A66" w:rsidRDefault="001F23D8" w:rsidP="005F111D">
      <w:pPr>
        <w:ind w:leftChars="100" w:left="240"/>
        <w:jc w:val="left"/>
        <w:rPr>
          <w:rFonts w:ascii="Helvetica" w:hAnsi="Helvetica" w:cs="Segoe UI"/>
          <w:color w:val="212121"/>
          <w:sz w:val="23"/>
          <w:szCs w:val="23"/>
        </w:rPr>
      </w:pPr>
      <w:r w:rsidRPr="00644A66">
        <w:rPr>
          <w:rFonts w:ascii="Helvetica" w:hAnsi="Helvetica" w:cs="Segoe UI"/>
          <w:b/>
          <w:bCs/>
          <w:color w:val="212121"/>
          <w:sz w:val="23"/>
          <w:szCs w:val="23"/>
          <w:shd w:val="clear" w:color="auto" w:fill="FFFFFF"/>
        </w:rPr>
        <w:t>Reviewer #3: </w:t>
      </w:r>
      <w:r w:rsidRPr="00644A66">
        <w:rPr>
          <w:rFonts w:ascii="Helvetica" w:hAnsi="Helvetica" w:cs="Segoe UI"/>
          <w:color w:val="212121"/>
          <w:sz w:val="23"/>
          <w:szCs w:val="23"/>
        </w:rPr>
        <w:br/>
      </w:r>
      <w:r w:rsidRPr="00644A66">
        <w:rPr>
          <w:rFonts w:ascii="Helvetica" w:hAnsi="Helvetica" w:cs="Segoe UI"/>
          <w:i/>
          <w:color w:val="212121"/>
          <w:sz w:val="23"/>
          <w:szCs w:val="23"/>
          <w:shd w:val="clear" w:color="auto" w:fill="FFFFFF"/>
        </w:rPr>
        <w:t>Manuscript Summary:</w:t>
      </w:r>
      <w:r w:rsidRPr="00644A66">
        <w:rPr>
          <w:rFonts w:ascii="Helvetica" w:hAnsi="Helvetica" w:cs="Segoe UI"/>
          <w:i/>
          <w:color w:val="212121"/>
          <w:sz w:val="23"/>
          <w:szCs w:val="23"/>
        </w:rPr>
        <w:br/>
      </w:r>
      <w:r w:rsidRPr="00644A66">
        <w:rPr>
          <w:rFonts w:ascii="Helvetica" w:hAnsi="Helvetica" w:cs="Segoe UI"/>
          <w:i/>
          <w:color w:val="212121"/>
          <w:sz w:val="23"/>
          <w:szCs w:val="23"/>
          <w:shd w:val="clear" w:color="auto" w:fill="FFFFFF"/>
        </w:rPr>
        <w:t>The authors describe how to whole-mount stain and image adipose tissue in mice and how to improve this protocol by a step of tissue clearing.</w:t>
      </w:r>
      <w:r w:rsidRPr="00644A66">
        <w:rPr>
          <w:rFonts w:ascii="Helvetica" w:hAnsi="Helvetica" w:cs="Segoe UI"/>
          <w:i/>
          <w:color w:val="212121"/>
          <w:sz w:val="23"/>
          <w:szCs w:val="23"/>
        </w:rPr>
        <w:br/>
      </w:r>
    </w:p>
    <w:p w14:paraId="491B75E6" w14:textId="77777777" w:rsidR="00F82917" w:rsidRPr="00A30BDC" w:rsidRDefault="00F82917" w:rsidP="00F82917">
      <w:pPr>
        <w:ind w:leftChars="92" w:left="221"/>
        <w:jc w:val="left"/>
        <w:rPr>
          <w:rFonts w:ascii="Helvetica" w:hAnsi="Helvetica"/>
          <w:color w:val="0070C0"/>
          <w:sz w:val="22"/>
          <w:szCs w:val="22"/>
        </w:rPr>
      </w:pPr>
      <w:r w:rsidRPr="00A30BDC">
        <w:rPr>
          <w:rFonts w:ascii="Helvetica" w:eastAsia="Times New Roman" w:hAnsi="Helvetica" w:cs="Times New Roman"/>
          <w:color w:val="0070C0"/>
          <w:kern w:val="0"/>
          <w:sz w:val="22"/>
          <w:szCs w:val="22"/>
        </w:rPr>
        <w:t xml:space="preserve">We thank the reviewer for the valuable comments. </w:t>
      </w:r>
      <w:r w:rsidRPr="00A30BDC">
        <w:rPr>
          <w:rFonts w:ascii="Helvetica" w:eastAsia="Times New Roman" w:hAnsi="Helvetica" w:cs="Times New Roman"/>
          <w:color w:val="0070C0"/>
          <w:kern w:val="0"/>
          <w:sz w:val="22"/>
          <w:szCs w:val="22"/>
        </w:rPr>
        <w:br/>
      </w:r>
    </w:p>
    <w:p w14:paraId="5BAD5815" w14:textId="1EA8B459" w:rsidR="00470BF2" w:rsidRPr="00644A66" w:rsidRDefault="001F23D8" w:rsidP="005F111D">
      <w:pPr>
        <w:ind w:leftChars="100" w:left="240"/>
        <w:jc w:val="left"/>
        <w:rPr>
          <w:rFonts w:ascii="Helvetica" w:hAnsi="Helvetica" w:cs="Segoe UI"/>
          <w:i/>
          <w:color w:val="212121"/>
          <w:sz w:val="22"/>
          <w:szCs w:val="22"/>
          <w:shd w:val="clear" w:color="auto" w:fill="FFFFFF"/>
        </w:rPr>
      </w:pPr>
      <w:r>
        <w:rPr>
          <w:rFonts w:ascii="Segoe UI" w:hAnsi="Segoe UI" w:cs="Segoe UI"/>
          <w:color w:val="212121"/>
          <w:sz w:val="23"/>
          <w:szCs w:val="23"/>
        </w:rPr>
        <w:br/>
      </w:r>
      <w:r w:rsidRPr="00644A66">
        <w:rPr>
          <w:rFonts w:ascii="Helvetica" w:hAnsi="Helvetica" w:cs="Segoe UI"/>
          <w:i/>
          <w:color w:val="212121"/>
          <w:sz w:val="22"/>
          <w:szCs w:val="22"/>
          <w:shd w:val="clear" w:color="auto" w:fill="FFFFFF"/>
        </w:rPr>
        <w:t>Major Concerns:</w:t>
      </w:r>
      <w:r w:rsidRPr="00644A66">
        <w:rPr>
          <w:rFonts w:ascii="Helvetica" w:hAnsi="Helvetica" w:cs="Segoe UI"/>
          <w:i/>
          <w:color w:val="212121"/>
          <w:sz w:val="22"/>
          <w:szCs w:val="22"/>
        </w:rPr>
        <w:br/>
      </w:r>
      <w:r w:rsidRPr="00644A66">
        <w:rPr>
          <w:rFonts w:ascii="Helvetica" w:hAnsi="Helvetica" w:cs="Segoe UI"/>
          <w:i/>
          <w:color w:val="212121"/>
          <w:sz w:val="22"/>
          <w:szCs w:val="22"/>
          <w:shd w:val="clear" w:color="auto" w:fill="FFFFFF"/>
        </w:rPr>
        <w:t xml:space="preserve">1- The manuscript will be strongly improved if the final aim was more precisely defined. It is not clear whether the manuscript focus on whole-mount staining protocol or on the combination of whole-mount staining with tissue clearing techniques. In the abstract, the authors mention the limit of whole-mount staining to provide accurate information for the deeper parts of adipose tissue and propose </w:t>
      </w:r>
      <w:r w:rsidRPr="00644A66">
        <w:rPr>
          <w:rFonts w:ascii="Helvetica" w:hAnsi="Helvetica" w:cs="Segoe UI"/>
          <w:i/>
          <w:color w:val="212121"/>
          <w:sz w:val="22"/>
          <w:szCs w:val="22"/>
          <w:shd w:val="clear" w:color="auto" w:fill="FFFFFF"/>
        </w:rPr>
        <w:lastRenderedPageBreak/>
        <w:t xml:space="preserve">to combine it with </w:t>
      </w:r>
      <w:proofErr w:type="spellStart"/>
      <w:r w:rsidRPr="00644A66">
        <w:rPr>
          <w:rFonts w:ascii="Helvetica" w:hAnsi="Helvetica" w:cs="Segoe UI"/>
          <w:i/>
          <w:color w:val="212121"/>
          <w:sz w:val="22"/>
          <w:szCs w:val="22"/>
          <w:shd w:val="clear" w:color="auto" w:fill="FFFFFF"/>
        </w:rPr>
        <w:t>i</w:t>
      </w:r>
      <w:proofErr w:type="spellEnd"/>
      <w:r w:rsidRPr="00644A66">
        <w:rPr>
          <w:rFonts w:ascii="Helvetica" w:hAnsi="Helvetica" w:cs="Segoe UI"/>
          <w:i/>
          <w:color w:val="212121"/>
          <w:sz w:val="22"/>
          <w:szCs w:val="22"/>
          <w:shd w:val="clear" w:color="auto" w:fill="FFFFFF"/>
        </w:rPr>
        <w:t xml:space="preserve">) tissue clearing techniques and ii) light sheet fluorescent microscopy. The advantage of combining tissue clearing and whole-mount staining is not enough demonstrated and the protocol of adipose tissue imaging does not </w:t>
      </w:r>
      <w:proofErr w:type="gramStart"/>
      <w:r w:rsidRPr="00644A66">
        <w:rPr>
          <w:rFonts w:ascii="Helvetica" w:hAnsi="Helvetica" w:cs="Segoe UI"/>
          <w:i/>
          <w:color w:val="212121"/>
          <w:sz w:val="22"/>
          <w:szCs w:val="22"/>
          <w:shd w:val="clear" w:color="auto" w:fill="FFFFFF"/>
        </w:rPr>
        <w:t>mentioned</w:t>
      </w:r>
      <w:proofErr w:type="gramEnd"/>
      <w:r w:rsidRPr="00644A66">
        <w:rPr>
          <w:rFonts w:ascii="Helvetica" w:hAnsi="Helvetica" w:cs="Segoe UI"/>
          <w:i/>
          <w:color w:val="212121"/>
          <w:sz w:val="22"/>
          <w:szCs w:val="22"/>
          <w:shd w:val="clear" w:color="auto" w:fill="FFFFFF"/>
        </w:rPr>
        <w:t xml:space="preserve"> light sheet microscope which is yet used in figure 7... There is no discussion about confocal vs light sheet microscopy.</w:t>
      </w:r>
    </w:p>
    <w:p w14:paraId="7091FD75" w14:textId="77777777" w:rsidR="00470BF2" w:rsidRPr="00644A66" w:rsidRDefault="00470BF2" w:rsidP="005F111D">
      <w:pPr>
        <w:ind w:leftChars="100" w:left="240"/>
        <w:jc w:val="left"/>
        <w:rPr>
          <w:rFonts w:ascii="Helvetica" w:hAnsi="Helvetica" w:cs="Segoe UI"/>
          <w:i/>
          <w:color w:val="212121"/>
          <w:sz w:val="22"/>
          <w:szCs w:val="22"/>
        </w:rPr>
      </w:pPr>
    </w:p>
    <w:p w14:paraId="20CED819" w14:textId="71B796D8" w:rsidR="008C7853" w:rsidRPr="00921CA5" w:rsidRDefault="00470BF2" w:rsidP="005F111D">
      <w:pPr>
        <w:ind w:leftChars="100" w:left="240"/>
        <w:jc w:val="left"/>
        <w:rPr>
          <w:rFonts w:ascii="Helvetica" w:hAnsi="Helvetica" w:cs="Segoe UI"/>
          <w:color w:val="0070C0"/>
          <w:sz w:val="22"/>
          <w:szCs w:val="22"/>
        </w:rPr>
      </w:pPr>
      <w:r w:rsidRPr="00921CA5">
        <w:rPr>
          <w:rFonts w:ascii="Helvetica" w:hAnsi="Helvetica" w:cs="Segoe UI"/>
          <w:color w:val="0070C0"/>
          <w:sz w:val="22"/>
          <w:szCs w:val="22"/>
        </w:rPr>
        <w:t>We thank the reviewer for their valuable suggestion. Indeed, our manuscript</w:t>
      </w:r>
      <w:r w:rsidR="007D32D2" w:rsidRPr="00921CA5">
        <w:rPr>
          <w:rFonts w:ascii="Helvetica" w:hAnsi="Helvetica" w:cs="Segoe UI"/>
          <w:color w:val="0070C0"/>
          <w:sz w:val="22"/>
          <w:szCs w:val="22"/>
        </w:rPr>
        <w:t xml:space="preserve"> lacked clear direction as to our main focus, which is the combination of whole mount staining with tissue clearing techniques. Based on this comment, we have removed unnecessary details in our protocol </w:t>
      </w:r>
      <w:r w:rsidR="00292397" w:rsidRPr="00921CA5">
        <w:rPr>
          <w:rFonts w:ascii="Helvetica" w:hAnsi="Helvetica" w:cs="Segoe UI"/>
          <w:color w:val="0070C0"/>
          <w:sz w:val="22"/>
          <w:szCs w:val="22"/>
        </w:rPr>
        <w:t>(such as dissection procedure)</w:t>
      </w:r>
      <w:r w:rsidR="007D32D2" w:rsidRPr="00921CA5">
        <w:rPr>
          <w:rFonts w:ascii="Helvetica" w:hAnsi="Helvetica" w:cs="Segoe UI"/>
          <w:color w:val="0070C0"/>
          <w:sz w:val="22"/>
          <w:szCs w:val="22"/>
        </w:rPr>
        <w:t xml:space="preserve"> that do not focus on the two techniques and provided additional information of the advantages of combining tissue clearing with whole mount staining in the discussion. With regards to lack of mention of light sheet fluorescent microscopy</w:t>
      </w:r>
      <w:r w:rsidR="00292397" w:rsidRPr="00921CA5">
        <w:rPr>
          <w:rFonts w:ascii="Helvetica" w:hAnsi="Helvetica" w:cs="Segoe UI"/>
          <w:color w:val="0070C0"/>
          <w:sz w:val="22"/>
          <w:szCs w:val="22"/>
        </w:rPr>
        <w:t xml:space="preserve"> (LSFM)</w:t>
      </w:r>
      <w:r w:rsidR="007D32D2" w:rsidRPr="00921CA5">
        <w:rPr>
          <w:rFonts w:ascii="Helvetica" w:hAnsi="Helvetica" w:cs="Segoe UI"/>
          <w:color w:val="0070C0"/>
          <w:sz w:val="22"/>
          <w:szCs w:val="22"/>
        </w:rPr>
        <w:t xml:space="preserve"> procedure in the manuscript, we would like to emphasize </w:t>
      </w:r>
      <w:r w:rsidR="0016567E">
        <w:rPr>
          <w:rFonts w:ascii="Helvetica" w:hAnsi="Helvetica" w:cs="Segoe UI"/>
          <w:color w:val="0070C0"/>
          <w:sz w:val="22"/>
          <w:szCs w:val="22"/>
        </w:rPr>
        <w:t>that we</w:t>
      </w:r>
      <w:r w:rsidR="0016567E" w:rsidRPr="00921CA5">
        <w:rPr>
          <w:rFonts w:ascii="Helvetica" w:hAnsi="Helvetica" w:cs="Segoe UI"/>
          <w:color w:val="0070C0"/>
          <w:sz w:val="22"/>
          <w:szCs w:val="22"/>
        </w:rPr>
        <w:t xml:space="preserve"> </w:t>
      </w:r>
      <w:r w:rsidR="007D32D2" w:rsidRPr="00921CA5">
        <w:rPr>
          <w:rFonts w:ascii="Helvetica" w:hAnsi="Helvetica" w:cs="Segoe UI"/>
          <w:color w:val="0070C0"/>
          <w:sz w:val="22"/>
          <w:szCs w:val="22"/>
        </w:rPr>
        <w:t xml:space="preserve">focus on whole mount staining and tissue clearing procedures, not on the imaging techniques. </w:t>
      </w:r>
      <w:r w:rsidR="00292397" w:rsidRPr="00921CA5">
        <w:rPr>
          <w:rFonts w:ascii="Helvetica" w:hAnsi="Helvetica" w:cs="Segoe UI"/>
          <w:color w:val="0070C0"/>
          <w:sz w:val="22"/>
          <w:szCs w:val="22"/>
        </w:rPr>
        <w:t xml:space="preserve">Hence, </w:t>
      </w:r>
      <w:r w:rsidR="0016567E">
        <w:rPr>
          <w:rFonts w:ascii="Helvetica" w:hAnsi="Helvetica" w:cs="Segoe UI"/>
          <w:color w:val="0070C0"/>
          <w:sz w:val="22"/>
          <w:szCs w:val="22"/>
        </w:rPr>
        <w:t>considering the limit</w:t>
      </w:r>
      <w:r w:rsidR="00B933B8">
        <w:rPr>
          <w:rFonts w:ascii="Helvetica" w:hAnsi="Helvetica" w:cs="Segoe UI"/>
          <w:color w:val="0070C0"/>
          <w:sz w:val="22"/>
          <w:szCs w:val="22"/>
        </w:rPr>
        <w:t>ation</w:t>
      </w:r>
      <w:r w:rsidR="0016567E">
        <w:rPr>
          <w:rFonts w:ascii="Helvetica" w:hAnsi="Helvetica" w:cs="Segoe UI"/>
          <w:color w:val="0070C0"/>
          <w:sz w:val="22"/>
          <w:szCs w:val="22"/>
        </w:rPr>
        <w:t xml:space="preserve"> of the manuscript</w:t>
      </w:r>
      <w:r w:rsidR="00B933B8">
        <w:rPr>
          <w:rFonts w:ascii="Helvetica" w:hAnsi="Helvetica" w:cs="Segoe UI"/>
          <w:color w:val="0070C0"/>
          <w:sz w:val="22"/>
          <w:szCs w:val="22"/>
        </w:rPr>
        <w:t xml:space="preserve"> length</w:t>
      </w:r>
      <w:r w:rsidR="0016567E">
        <w:rPr>
          <w:rFonts w:ascii="Helvetica" w:hAnsi="Helvetica" w:cs="Segoe UI"/>
          <w:color w:val="0070C0"/>
          <w:sz w:val="22"/>
          <w:szCs w:val="22"/>
        </w:rPr>
        <w:t xml:space="preserve">, </w:t>
      </w:r>
      <w:r w:rsidR="00292397" w:rsidRPr="00921CA5">
        <w:rPr>
          <w:rFonts w:ascii="Helvetica" w:hAnsi="Helvetica" w:cs="Segoe UI"/>
          <w:color w:val="0070C0"/>
          <w:sz w:val="22"/>
          <w:szCs w:val="22"/>
        </w:rPr>
        <w:t xml:space="preserve">LSFM use is not the main objective of the manuscript and readers should look into other references </w:t>
      </w:r>
      <w:r w:rsidR="00673043" w:rsidRPr="00921CA5">
        <w:rPr>
          <w:rFonts w:ascii="Helvetica" w:hAnsi="Helvetica" w:cs="Segoe UI"/>
          <w:color w:val="0070C0"/>
          <w:sz w:val="22"/>
          <w:szCs w:val="22"/>
        </w:rPr>
        <w:t xml:space="preserve">to learn </w:t>
      </w:r>
      <w:r w:rsidR="00EF2EC0" w:rsidRPr="00921CA5">
        <w:rPr>
          <w:rFonts w:ascii="Helvetica" w:hAnsi="Helvetica" w:cs="Segoe UI"/>
          <w:color w:val="0070C0"/>
          <w:sz w:val="22"/>
          <w:szCs w:val="22"/>
        </w:rPr>
        <w:t>LSFM</w:t>
      </w:r>
      <w:r w:rsidR="008C7853" w:rsidRPr="00921CA5">
        <w:rPr>
          <w:rFonts w:ascii="Helvetica" w:hAnsi="Helvetica" w:cs="Segoe UI"/>
          <w:color w:val="0070C0"/>
          <w:sz w:val="22"/>
          <w:szCs w:val="22"/>
        </w:rPr>
        <w:t xml:space="preserve"> procedure</w:t>
      </w:r>
      <w:r w:rsidR="004159E1">
        <w:rPr>
          <w:rFonts w:ascii="Helvetica" w:hAnsi="Helvetica" w:cs="Segoe UI"/>
          <w:color w:val="0070C0"/>
          <w:sz w:val="22"/>
          <w:szCs w:val="22"/>
        </w:rPr>
        <w:fldChar w:fldCharType="begin"/>
      </w:r>
      <w:r w:rsidR="004159E1">
        <w:rPr>
          <w:rFonts w:ascii="Helvetica" w:hAnsi="Helvetica" w:cs="Segoe UI"/>
          <w:color w:val="0070C0"/>
          <w:sz w:val="22"/>
          <w:szCs w:val="22"/>
        </w:rPr>
        <w:instrText xml:space="preserve"> ADDIN EN.CITE &lt;EndNote&gt;&lt;Cite&gt;&lt;Author&gt;Renier&lt;/Author&gt;&lt;Year&gt;2014&lt;/Year&gt;&lt;RecNum&gt;13&lt;/RecNum&gt;&lt;DisplayText&gt;&lt;style face="superscript"&gt;4&lt;/style&gt;&lt;/DisplayText&gt;&lt;record&gt;&lt;rec-number&gt;13&lt;/rec-number&gt;&lt;foreign-keys&gt;&lt;key app="EN" db-id="fswr0dwt6dfepse2v5qxv9a4apweeede0sre" timestamp="1529450954"&gt;13&lt;/key&gt;&lt;/foreign-keys&gt;&lt;ref-type name="Journal Article"&gt;17&lt;/ref-type&gt;&lt;contributors&gt;&lt;authors&gt;&lt;author&gt;Renier, N.&lt;/author&gt;&lt;author&gt;Wu, Z.&lt;/author&gt;&lt;author&gt;Simon, D. J.&lt;/author&gt;&lt;author&gt;Yang, J.&lt;/author&gt;&lt;author&gt;Ariel, P.&lt;/author&gt;&lt;author&gt;Tessier-Lavigne, M.&lt;/author&gt;&lt;/authors&gt;&lt;/contributors&gt;&lt;auth-address&gt;Laboratory of Brain Development and Repair, The Rockefeller University, 1230 York Avenue, New York, NY 10065, USA.&amp;#xD;Bio-Imaging Resource Center, The Rockefeller University, 1230 York Avenue, New York, NY 10065, USA.&amp;#xD;Laboratory of Brain Development and Repair, The Rockefeller University, 1230 York Avenue, New York, NY 10065, USA. Electronic address: marctl@rockefeller.edu.&lt;/auth-address&gt;&lt;titles&gt;&lt;title&gt;iDISCO: a simple, rapid method to immunolabel large tissue samples for volume imaging&lt;/title&gt;&lt;secondary-title&gt;Cell&lt;/secondary-title&gt;&lt;alt-title&gt;Cell&lt;/alt-title&gt;&lt;/titles&gt;&lt;periodical&gt;&lt;full-title&gt;Cell&lt;/full-title&gt;&lt;/periodical&gt;&lt;alt-periodical&gt;&lt;full-title&gt;Cell&lt;/full-title&gt;&lt;/alt-periodical&gt;&lt;pages&gt;896-910&lt;/pages&gt;&lt;volume&gt;159&lt;/volume&gt;&lt;number&gt;4&lt;/number&gt;&lt;edition&gt;2014/11/25&lt;/edition&gt;&lt;keywords&gt;&lt;keyword&gt;Animals&lt;/keyword&gt;&lt;keyword&gt;Embryo, Mammalian/cytology&lt;/keyword&gt;&lt;keyword&gt;Imaging, Three-Dimensional/*methods&lt;/keyword&gt;&lt;keyword&gt;*Immunohistochemistry/economics&lt;/keyword&gt;&lt;keyword&gt;Mice&lt;/keyword&gt;&lt;keyword&gt;Nerve Degeneration/pathology&lt;/keyword&gt;&lt;/keywords&gt;&lt;dates&gt;&lt;year&gt;2014&lt;/year&gt;&lt;pub-dates&gt;&lt;date&gt;Nov 6&lt;/date&gt;&lt;/pub-dates&gt;&lt;/dates&gt;&lt;isbn&gt;0092-8674&lt;/isbn&gt;&lt;accession-num&gt;25417164&lt;/accession-num&gt;&lt;urls&gt;&lt;/urls&gt;&lt;electronic-resource-num&gt;10.1016/j.cell.2014.10.010&lt;/electronic-resource-num&gt;&lt;remote-database-provider&gt;NLM&lt;/remote-database-provider&gt;&lt;language&gt;eng&lt;/language&gt;&lt;/record&gt;&lt;/Cite&gt;&lt;/EndNote&gt;</w:instrText>
      </w:r>
      <w:r w:rsidR="004159E1">
        <w:rPr>
          <w:rFonts w:ascii="Helvetica" w:hAnsi="Helvetica" w:cs="Segoe UI"/>
          <w:color w:val="0070C0"/>
          <w:sz w:val="22"/>
          <w:szCs w:val="22"/>
        </w:rPr>
        <w:fldChar w:fldCharType="separate"/>
      </w:r>
      <w:r w:rsidR="004159E1" w:rsidRPr="004159E1">
        <w:rPr>
          <w:rFonts w:ascii="Helvetica" w:hAnsi="Helvetica" w:cs="Segoe UI"/>
          <w:noProof/>
          <w:color w:val="0070C0"/>
          <w:sz w:val="22"/>
          <w:szCs w:val="22"/>
          <w:vertAlign w:val="superscript"/>
        </w:rPr>
        <w:t>4</w:t>
      </w:r>
      <w:r w:rsidR="004159E1">
        <w:rPr>
          <w:rFonts w:ascii="Helvetica" w:hAnsi="Helvetica" w:cs="Segoe UI"/>
          <w:color w:val="0070C0"/>
          <w:sz w:val="22"/>
          <w:szCs w:val="22"/>
        </w:rPr>
        <w:fldChar w:fldCharType="end"/>
      </w:r>
      <w:r w:rsidR="008C7853" w:rsidRPr="00921CA5">
        <w:rPr>
          <w:rFonts w:ascii="Helvetica" w:hAnsi="Helvetica" w:cs="Segoe UI"/>
          <w:color w:val="0070C0"/>
          <w:sz w:val="22"/>
          <w:szCs w:val="22"/>
        </w:rPr>
        <w:t>.</w:t>
      </w:r>
      <w:r w:rsidR="00EF2EC0" w:rsidRPr="00921CA5">
        <w:rPr>
          <w:rFonts w:ascii="Helvetica" w:hAnsi="Helvetica" w:cs="Segoe UI"/>
          <w:color w:val="0070C0"/>
          <w:sz w:val="22"/>
          <w:szCs w:val="22"/>
        </w:rPr>
        <w:t xml:space="preserve"> </w:t>
      </w:r>
      <w:r w:rsidR="007D32D2" w:rsidRPr="00921CA5">
        <w:rPr>
          <w:rFonts w:ascii="Helvetica" w:hAnsi="Helvetica" w:cs="Segoe UI"/>
          <w:color w:val="0070C0"/>
          <w:sz w:val="22"/>
          <w:szCs w:val="22"/>
        </w:rPr>
        <w:t xml:space="preserve">As such, we have also removed unnecessary details within our protocol regarding confocal microscopy </w:t>
      </w:r>
      <w:r w:rsidR="00292397" w:rsidRPr="00921CA5">
        <w:rPr>
          <w:rFonts w:ascii="Helvetica" w:hAnsi="Helvetica" w:cs="Segoe UI"/>
          <w:color w:val="0070C0"/>
          <w:sz w:val="22"/>
          <w:szCs w:val="22"/>
        </w:rPr>
        <w:t xml:space="preserve">to keep the aim of the manuscript clear. </w:t>
      </w:r>
      <w:r w:rsidR="008C7853" w:rsidRPr="00921CA5">
        <w:rPr>
          <w:rFonts w:ascii="Helvetica" w:hAnsi="Helvetica" w:cs="Segoe UI"/>
          <w:color w:val="0070C0"/>
          <w:sz w:val="22"/>
          <w:szCs w:val="22"/>
        </w:rPr>
        <w:t>We apologize that there is no discussion of the pros and cons of both confocal and light sheet microscopy and appreciate the reviewer for pointing this out. Our revision has included a short comparison</w:t>
      </w:r>
      <w:r w:rsidR="00DD3DFD" w:rsidRPr="00921CA5">
        <w:rPr>
          <w:rFonts w:ascii="Helvetica" w:hAnsi="Helvetica" w:cs="Segoe UI"/>
          <w:color w:val="0070C0"/>
          <w:sz w:val="22"/>
          <w:szCs w:val="22"/>
        </w:rPr>
        <w:t xml:space="preserve"> in the discussion</w:t>
      </w:r>
      <w:r w:rsidR="008C7853" w:rsidRPr="00921CA5">
        <w:rPr>
          <w:rFonts w:ascii="Helvetica" w:hAnsi="Helvetica" w:cs="Segoe UI"/>
          <w:color w:val="0070C0"/>
          <w:sz w:val="22"/>
          <w:szCs w:val="22"/>
        </w:rPr>
        <w:t xml:space="preserve"> between both microscopic techniques to improve the quality of the manuscript. </w:t>
      </w:r>
    </w:p>
    <w:p w14:paraId="4EDF7FB5" w14:textId="77777777" w:rsidR="00310497" w:rsidRPr="00644A66" w:rsidRDefault="001F23D8" w:rsidP="005F111D">
      <w:pPr>
        <w:ind w:leftChars="100" w:left="240"/>
        <w:jc w:val="left"/>
        <w:rPr>
          <w:rFonts w:ascii="Helvetica" w:hAnsi="Helvetica" w:cs="Segoe UI"/>
          <w:i/>
          <w:color w:val="212121"/>
          <w:sz w:val="22"/>
          <w:szCs w:val="22"/>
          <w:shd w:val="clear" w:color="auto" w:fill="FFFFFF"/>
        </w:rPr>
      </w:pPr>
      <w:r>
        <w:rPr>
          <w:rFonts w:ascii="Segoe UI" w:hAnsi="Segoe UI" w:cs="Segoe UI"/>
          <w:color w:val="212121"/>
          <w:sz w:val="23"/>
          <w:szCs w:val="23"/>
        </w:rPr>
        <w:br/>
      </w:r>
      <w:r w:rsidRPr="00644A66">
        <w:rPr>
          <w:rFonts w:ascii="Helvetica" w:hAnsi="Helvetica" w:cs="Segoe UI"/>
          <w:i/>
          <w:color w:val="212121"/>
          <w:sz w:val="22"/>
          <w:szCs w:val="22"/>
          <w:shd w:val="clear" w:color="auto" w:fill="FFFFFF"/>
        </w:rPr>
        <w:t>2- Two different protocols of adipose tissue have been used (1% PFA, 1 hour at room temperature vs 4% PFA, overnight at 4°C) without explanation. Did the authors try more than two fixation protocols (3 days vs 1 hour in figure 2)? 1 hour fixation seems very short for a tissue even cut into cubes. Did the authors verify that there was no fixation gradient within their samples? Finally, in the discussion section, the authors say that "it is recommended to leave the tissues in fixative for only 1 hour in room temperature", without any references citation.</w:t>
      </w:r>
    </w:p>
    <w:p w14:paraId="182A35E4" w14:textId="75FE3960" w:rsidR="00310497" w:rsidRDefault="00310497" w:rsidP="005F111D">
      <w:pPr>
        <w:ind w:leftChars="100" w:left="240"/>
        <w:jc w:val="left"/>
        <w:rPr>
          <w:rFonts w:ascii="Segoe UI" w:hAnsi="Segoe UI" w:cs="Segoe UI"/>
          <w:color w:val="212121"/>
          <w:sz w:val="23"/>
          <w:szCs w:val="23"/>
        </w:rPr>
      </w:pPr>
    </w:p>
    <w:p w14:paraId="2A396704" w14:textId="19B838A0" w:rsidR="00795F31" w:rsidRPr="00C379EC" w:rsidRDefault="00310497" w:rsidP="000C3A2E">
      <w:pPr>
        <w:ind w:leftChars="100" w:left="240"/>
        <w:jc w:val="left"/>
        <w:rPr>
          <w:rFonts w:ascii="Helvetica" w:hAnsi="Helvetica" w:cs="Segoe UI"/>
          <w:color w:val="212121"/>
          <w:sz w:val="22"/>
          <w:szCs w:val="22"/>
          <w:shd w:val="clear" w:color="auto" w:fill="FFFFFF"/>
        </w:rPr>
      </w:pPr>
      <w:r w:rsidRPr="00C379EC">
        <w:rPr>
          <w:rFonts w:ascii="Helvetica" w:hAnsi="Helvetica" w:cs="Segoe UI"/>
          <w:color w:val="0070C0"/>
          <w:sz w:val="22"/>
          <w:szCs w:val="22"/>
        </w:rPr>
        <w:t>We thank the reviewer</w:t>
      </w:r>
      <w:r w:rsidR="00F5057B" w:rsidRPr="00C379EC">
        <w:rPr>
          <w:rFonts w:ascii="Helvetica" w:hAnsi="Helvetica" w:cs="Segoe UI"/>
          <w:color w:val="0070C0"/>
          <w:sz w:val="22"/>
          <w:szCs w:val="22"/>
        </w:rPr>
        <w:t xml:space="preserve"> for their insightful comment. </w:t>
      </w:r>
      <w:r w:rsidR="000C3A2E" w:rsidRPr="00C379EC">
        <w:rPr>
          <w:rFonts w:ascii="Helvetica" w:hAnsi="Helvetica" w:cs="Segoe UI"/>
          <w:color w:val="0070C0"/>
          <w:sz w:val="22"/>
          <w:szCs w:val="22"/>
        </w:rPr>
        <w:t xml:space="preserve">Indeed, 1% PFA </w:t>
      </w:r>
      <w:r w:rsidR="008B5945" w:rsidRPr="00C379EC">
        <w:rPr>
          <w:rFonts w:ascii="Helvetica" w:hAnsi="Helvetica" w:cs="Segoe UI"/>
          <w:color w:val="0070C0"/>
          <w:sz w:val="22"/>
          <w:szCs w:val="22"/>
        </w:rPr>
        <w:t xml:space="preserve">in room temperature </w:t>
      </w:r>
      <w:r w:rsidR="000C3A2E" w:rsidRPr="00C379EC">
        <w:rPr>
          <w:rFonts w:ascii="Helvetica" w:hAnsi="Helvetica" w:cs="Segoe UI"/>
          <w:color w:val="0070C0"/>
          <w:sz w:val="22"/>
          <w:szCs w:val="22"/>
        </w:rPr>
        <w:t xml:space="preserve">is used solely for whole mount staining, whereas 4% </w:t>
      </w:r>
      <w:r w:rsidR="008B5945" w:rsidRPr="00C379EC">
        <w:rPr>
          <w:rFonts w:ascii="Helvetica" w:hAnsi="Helvetica" w:cs="Segoe UI"/>
          <w:color w:val="0070C0"/>
          <w:sz w:val="22"/>
          <w:szCs w:val="22"/>
        </w:rPr>
        <w:t>PFA in 4</w:t>
      </w:r>
      <w:r w:rsidR="008B5945" w:rsidRPr="00C379EC">
        <w:rPr>
          <w:rFonts w:ascii="Helvetica" w:hAnsi="Helvetica" w:cs="Segoe UI"/>
          <w:color w:val="0070C0"/>
          <w:sz w:val="22"/>
          <w:szCs w:val="22"/>
          <w:vertAlign w:val="superscript"/>
        </w:rPr>
        <w:t>o</w:t>
      </w:r>
      <w:r w:rsidR="008B5945" w:rsidRPr="00C379EC">
        <w:rPr>
          <w:rFonts w:ascii="Helvetica" w:hAnsi="Helvetica" w:cs="Segoe UI"/>
          <w:color w:val="0070C0"/>
          <w:sz w:val="22"/>
          <w:szCs w:val="22"/>
        </w:rPr>
        <w:t>C overnight is used for the combination of immunolabelling with tissue clearing. There are a number of reasons for the different fixation procedures. For o</w:t>
      </w:r>
      <w:r w:rsidR="003A403C" w:rsidRPr="00C379EC">
        <w:rPr>
          <w:rFonts w:ascii="Helvetica" w:hAnsi="Helvetica" w:cs="Segoe UI"/>
          <w:color w:val="0070C0"/>
          <w:sz w:val="22"/>
          <w:szCs w:val="22"/>
        </w:rPr>
        <w:t>ne, our lab and other previous publications have used 1% PFA in 1 hour at room temperature and have received optimal imaging results (</w:t>
      </w:r>
      <w:r w:rsidR="00386DB4" w:rsidRPr="00C379EC">
        <w:rPr>
          <w:rFonts w:ascii="Helvetica" w:hAnsi="Helvetica" w:cs="Segoe UI"/>
          <w:color w:val="0070C0"/>
          <w:sz w:val="22"/>
          <w:szCs w:val="22"/>
        </w:rPr>
        <w:t>no</w:t>
      </w:r>
      <w:r w:rsidR="003A403C" w:rsidRPr="00C379EC">
        <w:rPr>
          <w:rFonts w:ascii="Helvetica" w:hAnsi="Helvetica" w:cs="Segoe UI"/>
          <w:color w:val="0070C0"/>
          <w:sz w:val="22"/>
          <w:szCs w:val="22"/>
        </w:rPr>
        <w:t xml:space="preserve"> background autofluorescence), compared to when 4% PFA is used</w:t>
      </w:r>
      <w:r w:rsidR="00386DB4" w:rsidRPr="00C379EC">
        <w:rPr>
          <w:rFonts w:ascii="Helvetica" w:hAnsi="Helvetica" w:cs="Segoe UI"/>
          <w:color w:val="0070C0"/>
          <w:sz w:val="22"/>
          <w:szCs w:val="22"/>
        </w:rPr>
        <w:t xml:space="preserve"> which induced background </w:t>
      </w:r>
      <w:proofErr w:type="spellStart"/>
      <w:r w:rsidR="00386DB4" w:rsidRPr="00C379EC">
        <w:rPr>
          <w:rFonts w:ascii="Helvetica" w:hAnsi="Helvetica" w:cs="Segoe UI"/>
          <w:color w:val="0070C0"/>
          <w:sz w:val="22"/>
          <w:szCs w:val="22"/>
        </w:rPr>
        <w:t>autofluoresence</w:t>
      </w:r>
      <w:proofErr w:type="spellEnd"/>
      <w:r w:rsidR="003A403C" w:rsidRPr="00C379EC">
        <w:rPr>
          <w:rFonts w:ascii="Helvetica" w:hAnsi="Helvetica" w:cs="Segoe UI"/>
          <w:color w:val="0070C0"/>
          <w:sz w:val="22"/>
          <w:szCs w:val="22"/>
        </w:rPr>
        <w:t>. Fixation at room temperature occurs at a faster rate than at 4</w:t>
      </w:r>
      <w:r w:rsidR="003A403C" w:rsidRPr="00C379EC">
        <w:rPr>
          <w:rFonts w:ascii="Helvetica" w:hAnsi="Helvetica" w:cs="Segoe UI"/>
          <w:color w:val="0070C0"/>
          <w:sz w:val="22"/>
          <w:szCs w:val="22"/>
          <w:vertAlign w:val="superscript"/>
        </w:rPr>
        <w:t xml:space="preserve"> </w:t>
      </w:r>
      <w:proofErr w:type="spellStart"/>
      <w:r w:rsidR="003A403C" w:rsidRPr="00C379EC">
        <w:rPr>
          <w:rFonts w:ascii="Helvetica" w:hAnsi="Helvetica" w:cs="Segoe UI"/>
          <w:color w:val="0070C0"/>
          <w:sz w:val="22"/>
          <w:szCs w:val="22"/>
          <w:vertAlign w:val="superscript"/>
        </w:rPr>
        <w:t>o</w:t>
      </w:r>
      <w:r w:rsidR="003A403C" w:rsidRPr="00C379EC">
        <w:rPr>
          <w:rFonts w:ascii="Helvetica" w:hAnsi="Helvetica" w:cs="Segoe UI"/>
          <w:color w:val="0070C0"/>
          <w:sz w:val="22"/>
          <w:szCs w:val="22"/>
        </w:rPr>
        <w:t>C</w:t>
      </w:r>
      <w:proofErr w:type="spellEnd"/>
      <w:r w:rsidR="00E61FC3" w:rsidRPr="00C379EC">
        <w:rPr>
          <w:rFonts w:ascii="Helvetica" w:hAnsi="Helvetica" w:cs="Segoe UI"/>
          <w:color w:val="0070C0"/>
          <w:sz w:val="22"/>
          <w:szCs w:val="22"/>
        </w:rPr>
        <w:t>, hence a shorter incubation time</w:t>
      </w:r>
      <w:r w:rsidR="00386DB4" w:rsidRPr="00C379EC">
        <w:rPr>
          <w:rFonts w:ascii="Helvetica" w:hAnsi="Helvetica" w:cs="Segoe UI"/>
          <w:color w:val="0070C0"/>
          <w:sz w:val="22"/>
          <w:szCs w:val="22"/>
        </w:rPr>
        <w:t>, 1 hour,</w:t>
      </w:r>
      <w:r w:rsidR="00E61FC3" w:rsidRPr="00C379EC">
        <w:rPr>
          <w:rFonts w:ascii="Helvetica" w:hAnsi="Helvetica" w:cs="Segoe UI"/>
          <w:color w:val="0070C0"/>
          <w:sz w:val="22"/>
          <w:szCs w:val="22"/>
        </w:rPr>
        <w:t xml:space="preserve"> is used for whole mount staining</w:t>
      </w:r>
      <w:r w:rsidR="00816772">
        <w:rPr>
          <w:rFonts w:ascii="Helvetica" w:hAnsi="Helvetica" w:cs="Segoe UI"/>
          <w:color w:val="0070C0"/>
          <w:sz w:val="22"/>
          <w:szCs w:val="22"/>
        </w:rPr>
        <w:fldChar w:fldCharType="begin">
          <w:fldData xml:space="preserve">PEVuZE5vdGU+PENpdGU+PEF1dGhvcj5DaG88L0F1dGhvcj48WWVhcj4yMDA3PC9ZZWFyPjxSZWNO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</w:fldData>
        </w:fldChar>
      </w:r>
      <w:r w:rsidR="00816772">
        <w:rPr>
          <w:rFonts w:ascii="Helvetica" w:hAnsi="Helvetica" w:cs="Segoe UI"/>
          <w:color w:val="0070C0"/>
          <w:sz w:val="22"/>
          <w:szCs w:val="22"/>
        </w:rPr>
        <w:instrText xml:space="preserve"> ADDIN EN.CITE </w:instrText>
      </w:r>
      <w:r w:rsidR="00816772">
        <w:rPr>
          <w:rFonts w:ascii="Helvetica" w:hAnsi="Helvetica" w:cs="Segoe UI"/>
          <w:color w:val="0070C0"/>
          <w:sz w:val="22"/>
          <w:szCs w:val="22"/>
        </w:rPr>
        <w:fldChar w:fldCharType="begin">
          <w:fldData xml:space="preserve">PEVuZE5vdGU+PENpdGU+PEF1dGhvcj5DaG88L0F1dGhvcj48WWVhcj4yMDA3PC9ZZWFyPjxSZWNO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</w:fldData>
        </w:fldChar>
      </w:r>
      <w:r w:rsidR="00816772">
        <w:rPr>
          <w:rFonts w:ascii="Helvetica" w:hAnsi="Helvetica" w:cs="Segoe UI"/>
          <w:color w:val="0070C0"/>
          <w:sz w:val="22"/>
          <w:szCs w:val="22"/>
        </w:rPr>
        <w:instrText xml:space="preserve"> ADDIN EN.CITE.DATA </w:instrText>
      </w:r>
      <w:r w:rsidR="00816772">
        <w:rPr>
          <w:rFonts w:ascii="Helvetica" w:hAnsi="Helvetica" w:cs="Segoe UI"/>
          <w:color w:val="0070C0"/>
          <w:sz w:val="22"/>
          <w:szCs w:val="22"/>
        </w:rPr>
      </w:r>
      <w:r w:rsidR="00816772">
        <w:rPr>
          <w:rFonts w:ascii="Helvetica" w:hAnsi="Helvetica" w:cs="Segoe UI"/>
          <w:color w:val="0070C0"/>
          <w:sz w:val="22"/>
          <w:szCs w:val="22"/>
        </w:rPr>
        <w:fldChar w:fldCharType="end"/>
      </w:r>
      <w:r w:rsidR="00816772">
        <w:rPr>
          <w:rFonts w:ascii="Helvetica" w:hAnsi="Helvetica" w:cs="Segoe UI"/>
          <w:color w:val="0070C0"/>
          <w:sz w:val="22"/>
          <w:szCs w:val="22"/>
        </w:rPr>
      </w:r>
      <w:r w:rsidR="00816772">
        <w:rPr>
          <w:rFonts w:ascii="Helvetica" w:hAnsi="Helvetica" w:cs="Segoe UI"/>
          <w:color w:val="0070C0"/>
          <w:sz w:val="22"/>
          <w:szCs w:val="22"/>
        </w:rPr>
        <w:fldChar w:fldCharType="separate"/>
      </w:r>
      <w:r w:rsidR="00816772" w:rsidRPr="00816772">
        <w:rPr>
          <w:rFonts w:ascii="Helvetica" w:hAnsi="Helvetica" w:cs="Segoe UI"/>
          <w:noProof/>
          <w:color w:val="0070C0"/>
          <w:sz w:val="22"/>
          <w:szCs w:val="22"/>
          <w:vertAlign w:val="superscript"/>
        </w:rPr>
        <w:t>3</w:t>
      </w:r>
      <w:r w:rsidR="00816772">
        <w:rPr>
          <w:rFonts w:ascii="Helvetica" w:hAnsi="Helvetica" w:cs="Segoe UI"/>
          <w:color w:val="0070C0"/>
          <w:sz w:val="22"/>
          <w:szCs w:val="22"/>
        </w:rPr>
        <w:fldChar w:fldCharType="end"/>
      </w:r>
      <w:r w:rsidR="00E61FC3" w:rsidRPr="00C379EC">
        <w:rPr>
          <w:rFonts w:ascii="Helvetica" w:hAnsi="Helvetica" w:cs="Segoe UI"/>
          <w:color w:val="0070C0"/>
          <w:sz w:val="22"/>
          <w:szCs w:val="22"/>
        </w:rPr>
        <w:t>. 4% PFA at 4</w:t>
      </w:r>
      <w:r w:rsidR="00E61FC3" w:rsidRPr="00C379EC">
        <w:rPr>
          <w:rFonts w:ascii="Helvetica" w:hAnsi="Helvetica" w:cs="Segoe UI"/>
          <w:color w:val="0070C0"/>
          <w:sz w:val="22"/>
          <w:szCs w:val="22"/>
          <w:vertAlign w:val="superscript"/>
        </w:rPr>
        <w:t>o</w:t>
      </w:r>
      <w:r w:rsidR="00E61FC3" w:rsidRPr="00C379EC">
        <w:rPr>
          <w:rFonts w:ascii="Helvetica" w:hAnsi="Helvetica" w:cs="Segoe UI"/>
          <w:color w:val="0070C0"/>
          <w:sz w:val="22"/>
          <w:szCs w:val="22"/>
        </w:rPr>
        <w:t>C is the standard fixation condition for tissue clearing</w:t>
      </w:r>
      <w:r w:rsidR="00386DB4" w:rsidRPr="00C379EC">
        <w:rPr>
          <w:rFonts w:ascii="Helvetica" w:hAnsi="Helvetica" w:cs="Segoe UI"/>
          <w:color w:val="0070C0"/>
          <w:sz w:val="22"/>
          <w:szCs w:val="22"/>
        </w:rPr>
        <w:t xml:space="preserve"> as reported by multiple articles on various tissue clearing techniques</w:t>
      </w:r>
      <w:r w:rsidR="00A71FE5">
        <w:rPr>
          <w:rFonts w:ascii="Helvetica" w:hAnsi="Helvetica" w:cs="Segoe UI"/>
          <w:color w:val="0070C0"/>
          <w:sz w:val="22"/>
          <w:szCs w:val="22"/>
        </w:rPr>
        <w:fldChar w:fldCharType="begin">
          <w:fldData xml:space="preserve">PEVuZE5vdGU+PENpdGU+PEF1dGhvcj5SZW5pZXI8L0F1dGhvcj48WWVhcj4yMDE0PC9ZZWFyPjxS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=
</w:fldData>
        </w:fldChar>
      </w:r>
      <w:r w:rsidR="00BD6B90">
        <w:rPr>
          <w:rFonts w:ascii="Helvetica" w:hAnsi="Helvetica" w:cs="Segoe UI"/>
          <w:color w:val="0070C0"/>
          <w:sz w:val="22"/>
          <w:szCs w:val="22"/>
        </w:rPr>
        <w:instrText xml:space="preserve"> ADDIN EN.CITE </w:instrText>
      </w:r>
      <w:r w:rsidR="00BD6B90">
        <w:rPr>
          <w:rFonts w:ascii="Helvetica" w:hAnsi="Helvetica" w:cs="Segoe UI"/>
          <w:color w:val="0070C0"/>
          <w:sz w:val="22"/>
          <w:szCs w:val="22"/>
        </w:rPr>
        <w:fldChar w:fldCharType="begin">
          <w:fldData xml:space="preserve">PEVuZE5vdGU+PENpdGU+PEF1dGhvcj5SZW5pZXI8L0F1dGhvcj48WWVhcj4yMDE0PC9ZZWFyPjxS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=
</w:fldData>
        </w:fldChar>
      </w:r>
      <w:r w:rsidR="00BD6B90">
        <w:rPr>
          <w:rFonts w:ascii="Helvetica" w:hAnsi="Helvetica" w:cs="Segoe UI"/>
          <w:color w:val="0070C0"/>
          <w:sz w:val="22"/>
          <w:szCs w:val="22"/>
        </w:rPr>
        <w:instrText xml:space="preserve"> ADDIN EN.CITE.DATA </w:instrText>
      </w:r>
      <w:r w:rsidR="00BD6B90">
        <w:rPr>
          <w:rFonts w:ascii="Helvetica" w:hAnsi="Helvetica" w:cs="Segoe UI"/>
          <w:color w:val="0070C0"/>
          <w:sz w:val="22"/>
          <w:szCs w:val="22"/>
        </w:rPr>
      </w:r>
      <w:r w:rsidR="00BD6B90">
        <w:rPr>
          <w:rFonts w:ascii="Helvetica" w:hAnsi="Helvetica" w:cs="Segoe UI"/>
          <w:color w:val="0070C0"/>
          <w:sz w:val="22"/>
          <w:szCs w:val="22"/>
        </w:rPr>
        <w:fldChar w:fldCharType="end"/>
      </w:r>
      <w:r w:rsidR="00A71FE5">
        <w:rPr>
          <w:rFonts w:ascii="Helvetica" w:hAnsi="Helvetica" w:cs="Segoe UI"/>
          <w:color w:val="0070C0"/>
          <w:sz w:val="22"/>
          <w:szCs w:val="22"/>
        </w:rPr>
      </w:r>
      <w:r w:rsidR="00A71FE5">
        <w:rPr>
          <w:rFonts w:ascii="Helvetica" w:hAnsi="Helvetica" w:cs="Segoe UI"/>
          <w:color w:val="0070C0"/>
          <w:sz w:val="22"/>
          <w:szCs w:val="22"/>
        </w:rPr>
        <w:fldChar w:fldCharType="separate"/>
      </w:r>
      <w:r w:rsidR="00BD6B90" w:rsidRPr="00BD6B90">
        <w:rPr>
          <w:rFonts w:ascii="Helvetica" w:hAnsi="Helvetica" w:cs="Segoe UI"/>
          <w:noProof/>
          <w:color w:val="0070C0"/>
          <w:sz w:val="22"/>
          <w:szCs w:val="22"/>
          <w:vertAlign w:val="superscript"/>
        </w:rPr>
        <w:t>1,2,4</w:t>
      </w:r>
      <w:r w:rsidR="00A71FE5">
        <w:rPr>
          <w:rFonts w:ascii="Helvetica" w:hAnsi="Helvetica" w:cs="Segoe UI"/>
          <w:color w:val="0070C0"/>
          <w:sz w:val="22"/>
          <w:szCs w:val="22"/>
        </w:rPr>
        <w:fldChar w:fldCharType="end"/>
      </w:r>
      <w:r w:rsidR="00386DB4" w:rsidRPr="00C379EC">
        <w:rPr>
          <w:rFonts w:ascii="Helvetica" w:hAnsi="Helvetica" w:cs="Segoe UI"/>
          <w:color w:val="0070C0"/>
          <w:sz w:val="22"/>
          <w:szCs w:val="22"/>
        </w:rPr>
        <w:t>. In addition,</w:t>
      </w:r>
      <w:r w:rsidR="00E61FC3" w:rsidRPr="00C379EC">
        <w:rPr>
          <w:rFonts w:ascii="Helvetica" w:hAnsi="Helvetica" w:cs="Segoe UI"/>
          <w:color w:val="0070C0"/>
          <w:sz w:val="22"/>
          <w:szCs w:val="22"/>
        </w:rPr>
        <w:t xml:space="preserve"> the reason for using </w:t>
      </w:r>
      <w:r w:rsidR="00E61FC3" w:rsidRPr="00C379EC">
        <w:rPr>
          <w:rFonts w:ascii="Helvetica" w:hAnsi="Helvetica" w:cs="Segoe UI"/>
          <w:color w:val="0070C0"/>
          <w:sz w:val="22"/>
          <w:szCs w:val="22"/>
        </w:rPr>
        <w:lastRenderedPageBreak/>
        <w:t xml:space="preserve">a higher percentage of fixative </w:t>
      </w:r>
      <w:r w:rsidR="00A20356">
        <w:rPr>
          <w:rFonts w:ascii="Helvetica" w:hAnsi="Helvetica" w:cs="Segoe UI"/>
          <w:color w:val="0070C0"/>
          <w:sz w:val="22"/>
          <w:szCs w:val="22"/>
        </w:rPr>
        <w:t>solution</w:t>
      </w:r>
      <w:r w:rsidR="0016567E">
        <w:rPr>
          <w:rFonts w:ascii="Helvetica" w:hAnsi="Helvetica" w:cs="Segoe UI"/>
          <w:color w:val="0070C0"/>
          <w:sz w:val="22"/>
          <w:szCs w:val="22"/>
        </w:rPr>
        <w:t xml:space="preserve">, compared to </w:t>
      </w:r>
      <w:r w:rsidR="00E61FC3" w:rsidRPr="00C379EC">
        <w:rPr>
          <w:rFonts w:ascii="Helvetica" w:hAnsi="Helvetica" w:cs="Segoe UI"/>
          <w:color w:val="0070C0"/>
          <w:sz w:val="22"/>
          <w:szCs w:val="22"/>
        </w:rPr>
        <w:t>whole mount staining is</w:t>
      </w:r>
      <w:r w:rsidR="0016567E">
        <w:rPr>
          <w:rFonts w:ascii="Helvetica" w:hAnsi="Helvetica" w:cs="Segoe UI"/>
          <w:color w:val="0070C0"/>
          <w:sz w:val="22"/>
          <w:szCs w:val="22"/>
        </w:rPr>
        <w:t>,</w:t>
      </w:r>
      <w:r w:rsidR="00E61FC3" w:rsidRPr="00C379EC">
        <w:rPr>
          <w:rFonts w:ascii="Helvetica" w:hAnsi="Helvetica" w:cs="Segoe UI"/>
          <w:color w:val="0070C0"/>
          <w:sz w:val="22"/>
          <w:szCs w:val="22"/>
        </w:rPr>
        <w:t xml:space="preserve"> </w:t>
      </w:r>
      <w:r w:rsidR="0016567E">
        <w:rPr>
          <w:rFonts w:ascii="Helvetica" w:hAnsi="Helvetica" w:cs="Segoe UI"/>
          <w:color w:val="0070C0"/>
          <w:sz w:val="22"/>
          <w:szCs w:val="22"/>
        </w:rPr>
        <w:t>to</w:t>
      </w:r>
      <w:r w:rsidR="00E61FC3" w:rsidRPr="00C379EC">
        <w:rPr>
          <w:rFonts w:ascii="Helvetica" w:hAnsi="Helvetica" w:cs="Segoe UI"/>
          <w:color w:val="0070C0"/>
          <w:sz w:val="22"/>
          <w:szCs w:val="22"/>
        </w:rPr>
        <w:t xml:space="preserve"> </w:t>
      </w:r>
      <w:r w:rsidR="0016567E">
        <w:rPr>
          <w:rFonts w:ascii="Helvetica" w:hAnsi="Helvetica" w:cs="Segoe UI"/>
          <w:color w:val="0070C0"/>
          <w:sz w:val="22"/>
          <w:szCs w:val="22"/>
        </w:rPr>
        <w:t>preserve</w:t>
      </w:r>
      <w:r w:rsidR="00E61FC3" w:rsidRPr="00C379EC">
        <w:rPr>
          <w:rFonts w:ascii="Helvetica" w:hAnsi="Helvetica" w:cs="Segoe UI"/>
          <w:color w:val="0070C0"/>
          <w:sz w:val="22"/>
          <w:szCs w:val="22"/>
        </w:rPr>
        <w:t xml:space="preserve"> the tissue</w:t>
      </w:r>
      <w:r w:rsidR="00386DB4" w:rsidRPr="00C379EC">
        <w:rPr>
          <w:rFonts w:ascii="Helvetica" w:hAnsi="Helvetica" w:cs="Segoe UI"/>
          <w:color w:val="0070C0"/>
          <w:sz w:val="22"/>
          <w:szCs w:val="22"/>
        </w:rPr>
        <w:t xml:space="preserve"> structure</w:t>
      </w:r>
      <w:r w:rsidR="00E61FC3" w:rsidRPr="00C379EC">
        <w:rPr>
          <w:rFonts w:ascii="Helvetica" w:hAnsi="Helvetica" w:cs="Segoe UI"/>
          <w:color w:val="0070C0"/>
          <w:sz w:val="22"/>
          <w:szCs w:val="22"/>
        </w:rPr>
        <w:t xml:space="preserve"> </w:t>
      </w:r>
      <w:r w:rsidR="0016567E">
        <w:rPr>
          <w:rFonts w:ascii="Helvetica" w:hAnsi="Helvetica" w:cs="Segoe UI"/>
          <w:color w:val="0070C0"/>
          <w:sz w:val="22"/>
          <w:szCs w:val="22"/>
        </w:rPr>
        <w:t>better</w:t>
      </w:r>
      <w:r w:rsidR="00E61FC3" w:rsidRPr="00C379EC">
        <w:rPr>
          <w:rFonts w:ascii="Helvetica" w:hAnsi="Helvetica" w:cs="Segoe UI"/>
          <w:color w:val="0070C0"/>
          <w:sz w:val="22"/>
          <w:szCs w:val="22"/>
        </w:rPr>
        <w:t xml:space="preserve"> </w:t>
      </w:r>
      <w:r w:rsidR="0016567E">
        <w:rPr>
          <w:rFonts w:ascii="Helvetica" w:hAnsi="Helvetica" w:cs="Segoe UI"/>
          <w:color w:val="0070C0"/>
          <w:sz w:val="22"/>
          <w:szCs w:val="22"/>
        </w:rPr>
        <w:t xml:space="preserve">in order </w:t>
      </w:r>
      <w:r w:rsidR="00E61FC3" w:rsidRPr="00C379EC">
        <w:rPr>
          <w:rFonts w:ascii="Helvetica" w:hAnsi="Helvetica" w:cs="Segoe UI"/>
          <w:color w:val="0070C0"/>
          <w:sz w:val="22"/>
          <w:szCs w:val="22"/>
        </w:rPr>
        <w:t>to withstand harsh clearing conditions</w:t>
      </w:r>
      <w:r w:rsidR="00BD6B90">
        <w:rPr>
          <w:rFonts w:ascii="Helvetica" w:hAnsi="Helvetica" w:cs="Segoe UI"/>
          <w:color w:val="0070C0"/>
          <w:sz w:val="22"/>
          <w:szCs w:val="22"/>
        </w:rPr>
        <w:fldChar w:fldCharType="begin"/>
      </w:r>
      <w:r w:rsidR="00BD6B90">
        <w:rPr>
          <w:rFonts w:ascii="Helvetica" w:hAnsi="Helvetica" w:cs="Segoe UI"/>
          <w:color w:val="0070C0"/>
          <w:sz w:val="22"/>
          <w:szCs w:val="22"/>
        </w:rPr>
        <w:instrText xml:space="preserve"> ADDIN EN.CITE &lt;EndNote&gt;&lt;Cite&gt;&lt;Author&gt;Tainaka&lt;/Author&gt;&lt;Year&gt;2016&lt;/Year&gt;&lt;RecNum&gt;43&lt;/RecNum&gt;&lt;DisplayText&gt;&lt;style face="superscript"&gt;5&lt;/style&gt;&lt;/DisplayText&gt;&lt;record&gt;&lt;rec-number&gt;43&lt;/rec-number&gt;&lt;foreign-keys&gt;&lt;key app="EN" db-id="fswr0dwt6dfepse2v5qxv9a4apweeede0sre" timestamp="1533487347"&gt;43&lt;/key&gt;&lt;/foreign-keys&gt;&lt;ref-type name="Journal Article"&gt;17&lt;/ref-type&gt;&lt;contributors&gt;&lt;authors&gt;&lt;author&gt;Kazuki Tainaka&lt;/author&gt;&lt;author&gt;Akihiro Kuno&lt;/author&gt;&lt;author&gt;Shimpei I. Kubota&lt;/author&gt;&lt;author&gt;Tatzya Murakami&lt;/author&gt;&lt;author&gt;Hiroki R. Ueda&lt;/author&gt;&lt;/authors&gt;&lt;/contributors&gt;&lt;titles&gt;&lt;title&gt;Chemical Principles in Tissue Clearing and Staining Protocols for Whole-Body Cell Profiling&lt;/title&gt;&lt;secondary-title&gt;Annual Review of Cell and Developmental Biology&lt;/secondary-title&gt;&lt;/titles&gt;&lt;periodical&gt;&lt;full-title&gt;Annual Review of Cell and Developmental Biology&lt;/full-title&gt;&lt;/periodical&gt;&lt;pages&gt;713-741&lt;/pages&gt;&lt;volume&gt;32&lt;/volume&gt;&lt;number&gt;1&lt;/number&gt;&lt;keywords&gt;&lt;keyword&gt;tissue clearing,fixation,permeabilization,decolorizing,RI matching,chemical staining&lt;/keyword&gt;&lt;/keywords&gt;&lt;dates&gt;&lt;year&gt;2016&lt;/year&gt;&lt;/dates&gt;&lt;accession-num&gt;27298088&lt;/accession-num&gt;&lt;urls&gt;&lt;related-urls&gt;&lt;url&gt;https://www.annualreviews.org/doi/abs/10.1146/annurev-cellbio-111315-125001&lt;/url&gt;&lt;/related-urls&gt;&lt;/urls&gt;&lt;electronic-resource-num&gt;10.1146/annurev-cellbio-111315-125001&lt;/electronic-resource-num&gt;&lt;/record&gt;&lt;/Cite&gt;&lt;/EndNote&gt;</w:instrText>
      </w:r>
      <w:r w:rsidR="00BD6B90">
        <w:rPr>
          <w:rFonts w:ascii="Helvetica" w:hAnsi="Helvetica" w:cs="Segoe UI"/>
          <w:color w:val="0070C0"/>
          <w:sz w:val="22"/>
          <w:szCs w:val="22"/>
        </w:rPr>
        <w:fldChar w:fldCharType="separate"/>
      </w:r>
      <w:r w:rsidR="00BD6B90" w:rsidRPr="00BD6B90">
        <w:rPr>
          <w:rFonts w:ascii="Helvetica" w:hAnsi="Helvetica" w:cs="Segoe UI"/>
          <w:noProof/>
          <w:color w:val="0070C0"/>
          <w:sz w:val="22"/>
          <w:szCs w:val="22"/>
          <w:vertAlign w:val="superscript"/>
        </w:rPr>
        <w:t>5</w:t>
      </w:r>
      <w:r w:rsidR="00BD6B90">
        <w:rPr>
          <w:rFonts w:ascii="Helvetica" w:hAnsi="Helvetica" w:cs="Segoe UI"/>
          <w:color w:val="0070C0"/>
          <w:sz w:val="22"/>
          <w:szCs w:val="22"/>
        </w:rPr>
        <w:fldChar w:fldCharType="end"/>
      </w:r>
      <w:r w:rsidR="00386DB4" w:rsidRPr="00C379EC">
        <w:rPr>
          <w:rFonts w:ascii="Helvetica" w:hAnsi="Helvetica" w:cs="Segoe UI"/>
          <w:color w:val="0070C0"/>
          <w:sz w:val="22"/>
          <w:szCs w:val="22"/>
        </w:rPr>
        <w:t xml:space="preserve">, whereas little disturbance of the tissue occurs with whole mount staining other than antibody </w:t>
      </w:r>
      <w:r w:rsidR="00975888">
        <w:rPr>
          <w:rFonts w:ascii="Helvetica" w:hAnsi="Helvetica" w:cs="Segoe UI"/>
          <w:color w:val="0070C0"/>
          <w:sz w:val="22"/>
          <w:szCs w:val="22"/>
        </w:rPr>
        <w:t>incubation</w:t>
      </w:r>
      <w:r w:rsidR="00386DB4" w:rsidRPr="00C379EC">
        <w:rPr>
          <w:rFonts w:ascii="Helvetica" w:hAnsi="Helvetica" w:cs="Segoe UI"/>
          <w:color w:val="0070C0"/>
          <w:sz w:val="22"/>
          <w:szCs w:val="22"/>
        </w:rPr>
        <w:t xml:space="preserve">. With regards to figure 2, we believe the reviewer may have misunderstood the purpose of these images. Figure 2A and 2B are not depicting two different fixation protocols. Rather, Figure 2A demonstrates that high autofluorescence occurs with accidental </w:t>
      </w:r>
      <w:proofErr w:type="spellStart"/>
      <w:r w:rsidR="00386DB4" w:rsidRPr="00C379EC">
        <w:rPr>
          <w:rFonts w:ascii="Helvetica" w:hAnsi="Helvetica" w:cs="Segoe UI"/>
          <w:color w:val="0070C0"/>
          <w:sz w:val="22"/>
          <w:szCs w:val="22"/>
        </w:rPr>
        <w:t>overfixation</w:t>
      </w:r>
      <w:proofErr w:type="spellEnd"/>
      <w:r w:rsidR="00386DB4" w:rsidRPr="00C379EC">
        <w:rPr>
          <w:rFonts w:ascii="Helvetica" w:hAnsi="Helvetica" w:cs="Segoe UI"/>
          <w:color w:val="0070C0"/>
          <w:sz w:val="22"/>
          <w:szCs w:val="22"/>
        </w:rPr>
        <w:t xml:space="preserve"> of the sample with 3 days of incubation in PFA, whereas Figure 2B shows an optimal imaging result with no autofluorescence when proper fixation is conducted (1% PFA for 1 hour at room temperature</w:t>
      </w:r>
      <w:r w:rsidR="00975888">
        <w:rPr>
          <w:rFonts w:ascii="Helvetica" w:hAnsi="Helvetica" w:cs="Segoe UI"/>
          <w:color w:val="0070C0"/>
          <w:sz w:val="22"/>
          <w:szCs w:val="22"/>
        </w:rPr>
        <w:t>), thus confirming the importance of following the proper fixation protocol.</w:t>
      </w:r>
      <w:r w:rsidR="001F23D8" w:rsidRPr="00C379EC">
        <w:rPr>
          <w:rFonts w:ascii="Helvetica" w:hAnsi="Helvetica" w:cs="Segoe UI"/>
          <w:color w:val="212121"/>
          <w:sz w:val="22"/>
          <w:szCs w:val="22"/>
        </w:rPr>
        <w:br/>
      </w:r>
    </w:p>
    <w:p w14:paraId="01E86127" w14:textId="7731DFCA" w:rsidR="002C138F" w:rsidRPr="00C379EC" w:rsidRDefault="001F23D8" w:rsidP="000C3A2E">
      <w:pPr>
        <w:ind w:leftChars="100" w:left="240"/>
        <w:jc w:val="left"/>
        <w:rPr>
          <w:rFonts w:ascii="Helvetica" w:hAnsi="Helvetica" w:cs="Segoe UI"/>
          <w:i/>
          <w:color w:val="212121"/>
          <w:sz w:val="22"/>
          <w:szCs w:val="22"/>
          <w:shd w:val="clear" w:color="auto" w:fill="FFFFFF"/>
        </w:rPr>
      </w:pPr>
      <w:r w:rsidRPr="00C379EC">
        <w:rPr>
          <w:rFonts w:ascii="Helvetica" w:hAnsi="Helvetica" w:cs="Segoe UI"/>
          <w:i/>
          <w:color w:val="212121"/>
          <w:sz w:val="22"/>
          <w:szCs w:val="22"/>
          <w:shd w:val="clear" w:color="auto" w:fill="FFFFFF"/>
        </w:rPr>
        <w:t xml:space="preserve">3- Concerning figure 7: to better appreciate the gain of tissue clearing technique, authors should show disappearance of TH labelling in the depth of the tissue when only whole-mount staining is applied. Why magnification is different between figures 7A and 7B? The thickness of the Z-stack should be mentioned for the two images. This immunostaining is done on </w:t>
      </w:r>
      <w:proofErr w:type="spellStart"/>
      <w:r w:rsidRPr="00C379EC">
        <w:rPr>
          <w:rFonts w:ascii="Helvetica" w:hAnsi="Helvetica" w:cs="Segoe UI"/>
          <w:i/>
          <w:color w:val="212121"/>
          <w:sz w:val="22"/>
          <w:szCs w:val="22"/>
          <w:shd w:val="clear" w:color="auto" w:fill="FFFFFF"/>
        </w:rPr>
        <w:t>iWAT</w:t>
      </w:r>
      <w:proofErr w:type="spellEnd"/>
      <w:r w:rsidRPr="00C379EC">
        <w:rPr>
          <w:rFonts w:ascii="Helvetica" w:hAnsi="Helvetica" w:cs="Segoe UI"/>
          <w:i/>
          <w:color w:val="212121"/>
          <w:sz w:val="22"/>
          <w:szCs w:val="22"/>
          <w:shd w:val="clear" w:color="auto" w:fill="FFFFFF"/>
        </w:rPr>
        <w:t xml:space="preserve"> that presents a clear regionalization of sympathetic innervation (Chi J et al. 2018). Authors should thus specify where images have been acquired within the inguinal fat pad.</w:t>
      </w:r>
    </w:p>
    <w:p w14:paraId="1C8756CB" w14:textId="77777777" w:rsidR="002C138F" w:rsidRDefault="002C138F" w:rsidP="000C3A2E">
      <w:pPr>
        <w:ind w:leftChars="100" w:left="240"/>
        <w:jc w:val="left"/>
        <w:rPr>
          <w:rFonts w:ascii="Segoe UI" w:hAnsi="Segoe UI" w:cs="Segoe UI"/>
          <w:color w:val="212121"/>
          <w:sz w:val="23"/>
          <w:szCs w:val="23"/>
        </w:rPr>
      </w:pPr>
    </w:p>
    <w:p w14:paraId="50AD516A" w14:textId="0B5FEE8D" w:rsidR="00FC47E1" w:rsidRPr="004B7931" w:rsidRDefault="00BA2753" w:rsidP="000C3A2E">
      <w:pPr>
        <w:ind w:leftChars="100" w:left="240"/>
        <w:jc w:val="left"/>
        <w:rPr>
          <w:rFonts w:ascii="Helvetica" w:hAnsi="Helvetica" w:cs="Segoe UI"/>
          <w:color w:val="0070C0"/>
          <w:sz w:val="22"/>
          <w:szCs w:val="22"/>
        </w:rPr>
      </w:pPr>
      <w:r w:rsidRPr="004B7931">
        <w:rPr>
          <w:rFonts w:ascii="Helvetica" w:hAnsi="Helvetica" w:cs="Segoe UI"/>
          <w:color w:val="0070C0"/>
          <w:sz w:val="22"/>
          <w:szCs w:val="22"/>
        </w:rPr>
        <w:t>We thank the reviewer for rai</w:t>
      </w:r>
      <w:r w:rsidR="009812D0" w:rsidRPr="004B7931">
        <w:rPr>
          <w:rFonts w:ascii="Helvetica" w:hAnsi="Helvetica" w:cs="Segoe UI"/>
          <w:color w:val="0070C0"/>
          <w:sz w:val="22"/>
          <w:szCs w:val="22"/>
        </w:rPr>
        <w:t>sing th</w:t>
      </w:r>
      <w:r w:rsidR="00974CDC" w:rsidRPr="004B7931">
        <w:rPr>
          <w:rFonts w:ascii="Helvetica" w:hAnsi="Helvetica" w:cs="Segoe UI"/>
          <w:color w:val="0070C0"/>
          <w:sz w:val="22"/>
          <w:szCs w:val="22"/>
        </w:rPr>
        <w:t>ese</w:t>
      </w:r>
      <w:r w:rsidRPr="004B7931">
        <w:rPr>
          <w:rFonts w:ascii="Helvetica" w:hAnsi="Helvetica" w:cs="Segoe UI"/>
          <w:color w:val="0070C0"/>
          <w:sz w:val="22"/>
          <w:szCs w:val="22"/>
        </w:rPr>
        <w:t xml:space="preserve"> critical point</w:t>
      </w:r>
      <w:r w:rsidR="00974CDC" w:rsidRPr="004B7931">
        <w:rPr>
          <w:rFonts w:ascii="Helvetica" w:hAnsi="Helvetica" w:cs="Segoe UI"/>
          <w:color w:val="0070C0"/>
          <w:sz w:val="22"/>
          <w:szCs w:val="22"/>
        </w:rPr>
        <w:t>s</w:t>
      </w:r>
      <w:r w:rsidRPr="004B7931">
        <w:rPr>
          <w:rFonts w:ascii="Helvetica" w:hAnsi="Helvetica" w:cs="Segoe UI"/>
          <w:color w:val="0070C0"/>
          <w:sz w:val="22"/>
          <w:szCs w:val="22"/>
        </w:rPr>
        <w:t>.</w:t>
      </w:r>
      <w:r w:rsidR="002D2935" w:rsidRPr="004B7931">
        <w:rPr>
          <w:rFonts w:ascii="Helvetica" w:hAnsi="Helvetica" w:cs="Segoe UI"/>
          <w:color w:val="0070C0"/>
          <w:sz w:val="22"/>
          <w:szCs w:val="22"/>
        </w:rPr>
        <w:t xml:space="preserve"> </w:t>
      </w:r>
      <w:r w:rsidR="007164F0" w:rsidRPr="004B7931">
        <w:rPr>
          <w:rFonts w:ascii="Helvetica" w:hAnsi="Helvetica" w:cs="Segoe UI"/>
          <w:color w:val="0070C0"/>
          <w:sz w:val="22"/>
          <w:szCs w:val="22"/>
        </w:rPr>
        <w:t xml:space="preserve">we would like to </w:t>
      </w:r>
      <w:r w:rsidR="00063139">
        <w:rPr>
          <w:rFonts w:ascii="Helvetica" w:hAnsi="Helvetica" w:cs="Segoe UI"/>
          <w:color w:val="0070C0"/>
          <w:sz w:val="22"/>
          <w:szCs w:val="22"/>
        </w:rPr>
        <w:t xml:space="preserve">first </w:t>
      </w:r>
      <w:r w:rsidR="007164F0" w:rsidRPr="004B7931">
        <w:rPr>
          <w:rFonts w:ascii="Helvetica" w:hAnsi="Helvetica" w:cs="Segoe UI"/>
          <w:color w:val="0070C0"/>
          <w:sz w:val="22"/>
          <w:szCs w:val="22"/>
        </w:rPr>
        <w:t xml:space="preserve">address the </w:t>
      </w:r>
      <w:r w:rsidR="003E0B10" w:rsidRPr="004B7931">
        <w:rPr>
          <w:rFonts w:ascii="Helvetica" w:hAnsi="Helvetica" w:cs="Segoe UI"/>
          <w:color w:val="0070C0"/>
          <w:sz w:val="22"/>
          <w:szCs w:val="22"/>
        </w:rPr>
        <w:t>reason as to why</w:t>
      </w:r>
      <w:r w:rsidR="007164F0" w:rsidRPr="004B7931">
        <w:rPr>
          <w:rFonts w:ascii="Helvetica" w:hAnsi="Helvetica" w:cs="Segoe UI"/>
          <w:color w:val="0070C0"/>
          <w:sz w:val="22"/>
          <w:szCs w:val="22"/>
        </w:rPr>
        <w:t xml:space="preserve"> different </w:t>
      </w:r>
      <w:r w:rsidR="003E0B10" w:rsidRPr="004B7931">
        <w:rPr>
          <w:rFonts w:ascii="Helvetica" w:hAnsi="Helvetica" w:cs="Segoe UI"/>
          <w:color w:val="0070C0"/>
          <w:sz w:val="22"/>
          <w:szCs w:val="22"/>
        </w:rPr>
        <w:t xml:space="preserve">magnifications were used in the images for figure 7. In addition, we apologize for the </w:t>
      </w:r>
      <w:r w:rsidR="00FC47E1" w:rsidRPr="004B7931">
        <w:rPr>
          <w:rFonts w:ascii="Helvetica" w:hAnsi="Helvetica" w:cs="Segoe UI"/>
          <w:color w:val="0070C0"/>
          <w:sz w:val="22"/>
          <w:szCs w:val="22"/>
        </w:rPr>
        <w:t xml:space="preserve">lack of </w:t>
      </w:r>
      <w:r w:rsidR="003E0B10" w:rsidRPr="004B7931">
        <w:rPr>
          <w:rFonts w:ascii="Helvetica" w:hAnsi="Helvetica" w:cs="Segoe UI"/>
          <w:color w:val="0070C0"/>
          <w:sz w:val="22"/>
          <w:szCs w:val="22"/>
        </w:rPr>
        <w:t xml:space="preserve">certain </w:t>
      </w:r>
      <w:r w:rsidR="00FC47E1" w:rsidRPr="004B7931">
        <w:rPr>
          <w:rFonts w:ascii="Helvetica" w:hAnsi="Helvetica" w:cs="Segoe UI"/>
          <w:color w:val="0070C0"/>
          <w:sz w:val="22"/>
          <w:szCs w:val="22"/>
        </w:rPr>
        <w:t>details in our figures</w:t>
      </w:r>
      <w:r w:rsidR="003E0B10" w:rsidRPr="004B7931">
        <w:rPr>
          <w:rFonts w:ascii="Helvetica" w:hAnsi="Helvetica" w:cs="Segoe UI"/>
          <w:color w:val="0070C0"/>
          <w:sz w:val="22"/>
          <w:szCs w:val="22"/>
        </w:rPr>
        <w:t xml:space="preserve"> such as the Z-stack and region of the tissue imaged and have revised according to the reviewer’s comments</w:t>
      </w:r>
      <w:r w:rsidRPr="004B7931">
        <w:rPr>
          <w:rFonts w:ascii="Helvetica" w:hAnsi="Helvetica" w:cs="Segoe UI"/>
          <w:color w:val="0070C0"/>
          <w:sz w:val="22"/>
          <w:szCs w:val="22"/>
        </w:rPr>
        <w:t>. Figure 7A</w:t>
      </w:r>
      <w:r w:rsidR="004811A9" w:rsidRPr="004B7931">
        <w:rPr>
          <w:rFonts w:ascii="Helvetica" w:hAnsi="Helvetica" w:cs="Segoe UI"/>
          <w:color w:val="0070C0"/>
          <w:sz w:val="22"/>
          <w:szCs w:val="22"/>
        </w:rPr>
        <w:t xml:space="preserve"> was taken by Nikon A1R confocal microscopy which has the minimal magnification of 100X (objective</w:t>
      </w:r>
      <m:oMath>
        <m:r>
          <w:rPr>
            <w:rFonts w:ascii="Cambria Math" w:hAnsi="Cambria Math" w:cs="Segoe UI"/>
            <w:color w:val="0070C0"/>
            <w:sz w:val="22"/>
            <w:szCs w:val="22"/>
          </w:rPr>
          <m:t>×</m:t>
        </m:r>
      </m:oMath>
      <w:r w:rsidR="00EC0E84" w:rsidRPr="004B7931">
        <w:rPr>
          <w:rFonts w:ascii="Helvetica" w:hAnsi="Helvetica" w:cs="Segoe UI"/>
          <w:color w:val="0070C0"/>
          <w:sz w:val="22"/>
          <w:szCs w:val="22"/>
        </w:rPr>
        <w:t xml:space="preserve">zoom). </w:t>
      </w:r>
      <w:r w:rsidR="003E0B10" w:rsidRPr="004B7931">
        <w:rPr>
          <w:rFonts w:ascii="Helvetica" w:hAnsi="Helvetica" w:cs="Segoe UI"/>
          <w:color w:val="0070C0"/>
          <w:sz w:val="22"/>
          <w:szCs w:val="22"/>
        </w:rPr>
        <w:t xml:space="preserve">However, </w:t>
      </w:r>
      <w:r w:rsidR="00EC0E84" w:rsidRPr="004B7931">
        <w:rPr>
          <w:rFonts w:ascii="Helvetica" w:hAnsi="Helvetica" w:cs="Segoe UI"/>
          <w:color w:val="0070C0"/>
          <w:sz w:val="22"/>
          <w:szCs w:val="22"/>
        </w:rPr>
        <w:t>the maximum magnification of the light-sheet microscope</w:t>
      </w:r>
      <w:r w:rsidR="004F5943" w:rsidRPr="004B7931">
        <w:rPr>
          <w:rFonts w:ascii="Helvetica" w:hAnsi="Helvetica" w:cs="Segoe UI"/>
          <w:color w:val="0070C0"/>
          <w:sz w:val="22"/>
          <w:szCs w:val="22"/>
        </w:rPr>
        <w:t xml:space="preserve"> (</w:t>
      </w:r>
      <w:proofErr w:type="spellStart"/>
      <w:r w:rsidR="009812D0" w:rsidRPr="004B7931">
        <w:rPr>
          <w:rFonts w:ascii="Helvetica" w:hAnsi="Helvetica" w:cs="Segoe UI"/>
          <w:color w:val="0070C0"/>
          <w:sz w:val="22"/>
          <w:szCs w:val="22"/>
        </w:rPr>
        <w:t>LaVision</w:t>
      </w:r>
      <w:proofErr w:type="spellEnd"/>
      <w:r w:rsidR="009812D0" w:rsidRPr="004B7931">
        <w:rPr>
          <w:rFonts w:ascii="Helvetica" w:hAnsi="Helvetica" w:cs="Segoe UI"/>
          <w:color w:val="0070C0"/>
          <w:sz w:val="22"/>
          <w:szCs w:val="22"/>
        </w:rPr>
        <w:t xml:space="preserve"> </w:t>
      </w:r>
      <w:proofErr w:type="spellStart"/>
      <w:r w:rsidR="009812D0" w:rsidRPr="004B7931">
        <w:rPr>
          <w:rFonts w:ascii="Helvetica" w:hAnsi="Helvetica" w:cs="Segoe UI"/>
          <w:color w:val="0070C0"/>
          <w:sz w:val="22"/>
          <w:szCs w:val="22"/>
        </w:rPr>
        <w:t>BioTec</w:t>
      </w:r>
      <w:proofErr w:type="spellEnd"/>
      <w:r w:rsidR="009812D0" w:rsidRPr="004B7931">
        <w:rPr>
          <w:rFonts w:ascii="Helvetica" w:hAnsi="Helvetica" w:cs="Segoe UI"/>
          <w:color w:val="0070C0"/>
          <w:sz w:val="22"/>
          <w:szCs w:val="22"/>
        </w:rPr>
        <w:t xml:space="preserve">, </w:t>
      </w:r>
      <w:proofErr w:type="spellStart"/>
      <w:r w:rsidR="009812D0" w:rsidRPr="004B7931">
        <w:rPr>
          <w:rFonts w:ascii="Helvetica" w:hAnsi="Helvetica" w:cs="Segoe UI"/>
          <w:color w:val="0070C0"/>
          <w:sz w:val="22"/>
          <w:szCs w:val="22"/>
        </w:rPr>
        <w:t>Ultramicroscope</w:t>
      </w:r>
      <w:proofErr w:type="spellEnd"/>
      <w:r w:rsidR="009812D0" w:rsidRPr="004B7931">
        <w:rPr>
          <w:rFonts w:ascii="Helvetica" w:hAnsi="Helvetica" w:cs="Segoe UI"/>
          <w:color w:val="0070C0"/>
          <w:sz w:val="22"/>
          <w:szCs w:val="22"/>
        </w:rPr>
        <w:t xml:space="preserve"> I)</w:t>
      </w:r>
      <w:r w:rsidR="00111A84" w:rsidRPr="004B7931">
        <w:rPr>
          <w:rFonts w:ascii="Helvetica" w:hAnsi="Helvetica" w:cs="Segoe UI"/>
          <w:color w:val="0070C0"/>
          <w:sz w:val="22"/>
          <w:szCs w:val="22"/>
        </w:rPr>
        <w:t xml:space="preserve"> is </w:t>
      </w:r>
      <w:r w:rsidR="00EC0E84" w:rsidRPr="004B7931">
        <w:rPr>
          <w:rFonts w:ascii="Helvetica" w:hAnsi="Helvetica" w:cs="Segoe UI"/>
          <w:color w:val="0070C0"/>
          <w:sz w:val="22"/>
          <w:szCs w:val="22"/>
        </w:rPr>
        <w:t>12.6</w:t>
      </w:r>
      <m:oMath>
        <m:r>
          <w:rPr>
            <w:rFonts w:ascii="Cambria Math" w:hAnsi="Cambria Math" w:cs="Segoe UI"/>
            <w:color w:val="0070C0"/>
            <w:sz w:val="22"/>
            <w:szCs w:val="22"/>
          </w:rPr>
          <m:t>×</m:t>
        </m:r>
      </m:oMath>
      <w:r w:rsidR="00EC0E84" w:rsidRPr="004B7931">
        <w:rPr>
          <w:rFonts w:ascii="Helvetica" w:hAnsi="Helvetica" w:cs="Segoe UI"/>
          <w:color w:val="0070C0"/>
          <w:sz w:val="22"/>
          <w:szCs w:val="22"/>
        </w:rPr>
        <w:t xml:space="preserve"> (objective</w:t>
      </w:r>
      <m:oMath>
        <m:r>
          <w:rPr>
            <w:rFonts w:ascii="Cambria Math" w:hAnsi="Cambria Math" w:cs="Segoe UI"/>
            <w:color w:val="0070C0"/>
            <w:sz w:val="22"/>
            <w:szCs w:val="22"/>
          </w:rPr>
          <m:t>×</m:t>
        </m:r>
      </m:oMath>
      <w:r w:rsidR="00EC0E84" w:rsidRPr="004B7931">
        <w:rPr>
          <w:rFonts w:ascii="Helvetica" w:hAnsi="Helvetica" w:cs="Segoe UI"/>
          <w:color w:val="0070C0"/>
          <w:sz w:val="22"/>
          <w:szCs w:val="22"/>
        </w:rPr>
        <w:t>zoom)</w:t>
      </w:r>
      <w:r w:rsidR="009812D0" w:rsidRPr="004B7931">
        <w:rPr>
          <w:rFonts w:ascii="Helvetica" w:hAnsi="Helvetica" w:cs="Segoe UI"/>
          <w:color w:val="0070C0"/>
          <w:sz w:val="22"/>
          <w:szCs w:val="22"/>
        </w:rPr>
        <w:t xml:space="preserve">. </w:t>
      </w:r>
      <w:r w:rsidR="00111A84" w:rsidRPr="004B7931">
        <w:rPr>
          <w:rFonts w:ascii="Helvetica" w:hAnsi="Helvetica" w:cs="Segoe UI"/>
          <w:color w:val="0070C0"/>
          <w:sz w:val="22"/>
          <w:szCs w:val="22"/>
        </w:rPr>
        <w:t>Figure 7B was captured at magnification of 1.6 (objective</w:t>
      </w:r>
      <m:oMath>
        <m:r>
          <w:rPr>
            <w:rFonts w:ascii="Cambria Math" w:hAnsi="Cambria Math" w:cs="Segoe UI"/>
            <w:color w:val="0070C0"/>
            <w:sz w:val="22"/>
            <w:szCs w:val="22"/>
          </w:rPr>
          <m:t xml:space="preserve">× </m:t>
        </m:r>
      </m:oMath>
      <w:r w:rsidR="00111A84" w:rsidRPr="004B7931">
        <w:rPr>
          <w:rFonts w:ascii="Helvetica" w:hAnsi="Helvetica" w:cs="Segoe UI"/>
          <w:color w:val="0070C0"/>
          <w:sz w:val="22"/>
          <w:szCs w:val="22"/>
        </w:rPr>
        <w:t>zoom) to gain an appreciation of whole volume imaging</w:t>
      </w:r>
      <w:r w:rsidR="006D6337" w:rsidRPr="004B7931">
        <w:rPr>
          <w:rFonts w:ascii="Helvetica" w:hAnsi="Helvetica" w:cs="Segoe UI"/>
          <w:color w:val="0070C0"/>
          <w:sz w:val="22"/>
          <w:szCs w:val="22"/>
        </w:rPr>
        <w:t xml:space="preserve"> of fat tissue</w:t>
      </w:r>
      <w:r w:rsidR="00111A84" w:rsidRPr="00484E55">
        <w:rPr>
          <w:rFonts w:ascii="Helvetica" w:hAnsi="Helvetica" w:cs="Segoe UI"/>
          <w:color w:val="0070C0"/>
          <w:sz w:val="22"/>
          <w:szCs w:val="22"/>
        </w:rPr>
        <w:t xml:space="preserve">. </w:t>
      </w:r>
      <w:r w:rsidR="00F56124" w:rsidRPr="00484E55">
        <w:rPr>
          <w:rFonts w:ascii="Helvetica" w:hAnsi="Helvetica" w:cs="Segoe UI"/>
          <w:color w:val="0070C0"/>
          <w:sz w:val="22"/>
          <w:szCs w:val="22"/>
        </w:rPr>
        <w:t xml:space="preserve">Understanding </w:t>
      </w:r>
      <w:r w:rsidR="009812D0" w:rsidRPr="00484E55">
        <w:rPr>
          <w:rFonts w:ascii="Helvetica" w:hAnsi="Helvetica" w:cs="Segoe UI"/>
          <w:color w:val="0070C0"/>
          <w:sz w:val="22"/>
          <w:szCs w:val="22"/>
        </w:rPr>
        <w:t>that it is not fair to compare</w:t>
      </w:r>
      <w:r w:rsidR="006D6337" w:rsidRPr="00484E55">
        <w:rPr>
          <w:rFonts w:ascii="Helvetica" w:hAnsi="Helvetica" w:cs="Segoe UI"/>
          <w:color w:val="0070C0"/>
          <w:sz w:val="22"/>
          <w:szCs w:val="22"/>
        </w:rPr>
        <w:t xml:space="preserve"> the</w:t>
      </w:r>
      <w:r w:rsidR="009812D0" w:rsidRPr="00484E55">
        <w:rPr>
          <w:rFonts w:ascii="Helvetica" w:hAnsi="Helvetica" w:cs="Segoe UI"/>
          <w:color w:val="0070C0"/>
          <w:sz w:val="22"/>
          <w:szCs w:val="22"/>
        </w:rPr>
        <w:t xml:space="preserve"> two images at different magnification</w:t>
      </w:r>
      <w:r w:rsidR="00111A84" w:rsidRPr="00484E55">
        <w:rPr>
          <w:rFonts w:ascii="Helvetica" w:hAnsi="Helvetica" w:cs="Segoe UI"/>
          <w:color w:val="0070C0"/>
          <w:sz w:val="22"/>
          <w:szCs w:val="22"/>
        </w:rPr>
        <w:t>s</w:t>
      </w:r>
      <w:r w:rsidR="009812D0" w:rsidRPr="00484E55">
        <w:rPr>
          <w:rFonts w:ascii="Helvetica" w:hAnsi="Helvetica" w:cs="Segoe UI"/>
          <w:color w:val="0070C0"/>
          <w:sz w:val="22"/>
          <w:szCs w:val="22"/>
        </w:rPr>
        <w:t xml:space="preserve">, we </w:t>
      </w:r>
      <w:r w:rsidR="00D0042D" w:rsidRPr="00484E55">
        <w:rPr>
          <w:rFonts w:ascii="Helvetica" w:hAnsi="Helvetica" w:cs="Segoe UI"/>
          <w:color w:val="0070C0"/>
          <w:sz w:val="22"/>
          <w:szCs w:val="22"/>
        </w:rPr>
        <w:t xml:space="preserve">cropped </w:t>
      </w:r>
      <w:r w:rsidR="00814062" w:rsidRPr="00484E55">
        <w:rPr>
          <w:rFonts w:ascii="Helvetica" w:hAnsi="Helvetica" w:cs="Segoe UI"/>
          <w:color w:val="0070C0"/>
          <w:sz w:val="22"/>
          <w:szCs w:val="22"/>
        </w:rPr>
        <w:t>LSFM</w:t>
      </w:r>
      <w:r w:rsidR="000300AB" w:rsidRPr="00484E55">
        <w:rPr>
          <w:rFonts w:ascii="Helvetica" w:hAnsi="Helvetica" w:cs="Segoe UI"/>
          <w:color w:val="0070C0"/>
          <w:sz w:val="22"/>
          <w:szCs w:val="22"/>
        </w:rPr>
        <w:t xml:space="preserve"> image to make a</w:t>
      </w:r>
      <w:r w:rsidR="0016567E" w:rsidRPr="00484E55">
        <w:rPr>
          <w:rFonts w:ascii="Helvetica" w:hAnsi="Helvetica" w:cs="Segoe UI"/>
          <w:color w:val="0070C0"/>
          <w:sz w:val="22"/>
          <w:szCs w:val="22"/>
        </w:rPr>
        <w:t xml:space="preserve"> comparable </w:t>
      </w:r>
      <w:r w:rsidR="000300AB" w:rsidRPr="00484E55">
        <w:rPr>
          <w:rFonts w:ascii="Helvetica" w:hAnsi="Helvetica" w:cs="Segoe UI"/>
          <w:color w:val="0070C0"/>
          <w:sz w:val="22"/>
          <w:szCs w:val="22"/>
        </w:rPr>
        <w:t>magnification</w:t>
      </w:r>
      <w:r w:rsidR="00814062" w:rsidRPr="00484E55">
        <w:rPr>
          <w:rFonts w:ascii="Helvetica" w:hAnsi="Helvetica" w:cs="Segoe UI"/>
          <w:color w:val="0070C0"/>
          <w:sz w:val="22"/>
          <w:szCs w:val="22"/>
        </w:rPr>
        <w:t xml:space="preserve"> to that of</w:t>
      </w:r>
      <w:r w:rsidR="000300AB" w:rsidRPr="00484E55">
        <w:rPr>
          <w:rFonts w:ascii="Helvetica" w:hAnsi="Helvetica" w:cs="Segoe UI"/>
          <w:color w:val="0070C0"/>
          <w:sz w:val="22"/>
          <w:szCs w:val="22"/>
        </w:rPr>
        <w:t xml:space="preserve"> Figure 7A</w:t>
      </w:r>
      <w:r w:rsidR="00D0042D" w:rsidRPr="00484E55">
        <w:rPr>
          <w:rFonts w:ascii="Helvetica" w:hAnsi="Helvetica" w:cs="Segoe UI"/>
          <w:color w:val="0070C0"/>
          <w:sz w:val="22"/>
          <w:szCs w:val="22"/>
        </w:rPr>
        <w:t xml:space="preserve"> in Figure 7B</w:t>
      </w:r>
      <w:r w:rsidR="000300AB" w:rsidRPr="00484E55">
        <w:rPr>
          <w:rFonts w:ascii="Helvetica" w:hAnsi="Helvetica" w:cs="Segoe UI"/>
          <w:color w:val="0070C0"/>
          <w:sz w:val="22"/>
          <w:szCs w:val="22"/>
        </w:rPr>
        <w:t>.</w:t>
      </w:r>
      <w:r w:rsidR="002932A5" w:rsidRPr="00484E55">
        <w:rPr>
          <w:rFonts w:ascii="Helvetica" w:hAnsi="Helvetica" w:cs="Segoe UI"/>
          <w:color w:val="0070C0"/>
          <w:sz w:val="22"/>
          <w:szCs w:val="22"/>
        </w:rPr>
        <w:t xml:space="preserve"> </w:t>
      </w:r>
      <w:r w:rsidR="000300AB" w:rsidRPr="00484E55">
        <w:rPr>
          <w:rFonts w:ascii="Helvetica" w:hAnsi="Helvetica" w:cs="Segoe UI"/>
          <w:color w:val="0070C0"/>
          <w:sz w:val="22"/>
          <w:szCs w:val="22"/>
        </w:rPr>
        <w:t>With these images, now</w:t>
      </w:r>
      <w:r w:rsidR="000300AB" w:rsidRPr="004B7931">
        <w:rPr>
          <w:rFonts w:ascii="Helvetica" w:hAnsi="Helvetica" w:cs="Segoe UI"/>
          <w:color w:val="0070C0"/>
          <w:sz w:val="22"/>
          <w:szCs w:val="22"/>
        </w:rPr>
        <w:t xml:space="preserve"> </w:t>
      </w:r>
      <w:r w:rsidR="002932A5" w:rsidRPr="004B7931">
        <w:rPr>
          <w:rFonts w:ascii="Helvetica" w:hAnsi="Helvetica" w:cs="Segoe UI"/>
          <w:color w:val="0070C0"/>
          <w:sz w:val="22"/>
          <w:szCs w:val="22"/>
        </w:rPr>
        <w:t>we provide more convincing evidence</w:t>
      </w:r>
      <w:r w:rsidR="00F9098E" w:rsidRPr="004B7931">
        <w:rPr>
          <w:rFonts w:ascii="Helvetica" w:hAnsi="Helvetica" w:cs="Segoe UI"/>
          <w:color w:val="0070C0"/>
          <w:sz w:val="22"/>
          <w:szCs w:val="22"/>
        </w:rPr>
        <w:t xml:space="preserve"> that </w:t>
      </w:r>
      <w:proofErr w:type="spellStart"/>
      <w:r w:rsidR="00F9098E" w:rsidRPr="004B7931">
        <w:rPr>
          <w:rFonts w:ascii="Helvetica" w:hAnsi="Helvetica" w:cs="Segoe UI"/>
          <w:color w:val="0070C0"/>
          <w:sz w:val="22"/>
          <w:szCs w:val="22"/>
        </w:rPr>
        <w:t>iDISCO</w:t>
      </w:r>
      <w:proofErr w:type="spellEnd"/>
      <w:r w:rsidR="00F9098E" w:rsidRPr="004B7931">
        <w:rPr>
          <w:rFonts w:ascii="Helvetica" w:hAnsi="Helvetica" w:cs="Segoe UI"/>
          <w:color w:val="0070C0"/>
          <w:sz w:val="22"/>
          <w:szCs w:val="22"/>
        </w:rPr>
        <w:t>+ and LSFM</w:t>
      </w:r>
      <w:r w:rsidR="002932A5" w:rsidRPr="004B7931">
        <w:rPr>
          <w:rFonts w:ascii="Helvetica" w:hAnsi="Helvetica" w:cs="Segoe UI"/>
          <w:color w:val="0070C0"/>
          <w:sz w:val="22"/>
          <w:szCs w:val="22"/>
        </w:rPr>
        <w:t xml:space="preserve"> </w:t>
      </w:r>
      <w:r w:rsidR="00F9098E" w:rsidRPr="004B7931">
        <w:rPr>
          <w:rFonts w:ascii="Helvetica" w:hAnsi="Helvetica" w:cs="Segoe UI"/>
          <w:color w:val="0070C0"/>
          <w:sz w:val="22"/>
          <w:szCs w:val="22"/>
        </w:rPr>
        <w:t>is an excellent method to visualize</w:t>
      </w:r>
      <w:r w:rsidR="00AC4779" w:rsidRPr="004B7931">
        <w:rPr>
          <w:rFonts w:ascii="Helvetica" w:hAnsi="Helvetica" w:cs="Segoe UI"/>
          <w:color w:val="0070C0"/>
          <w:sz w:val="22"/>
          <w:szCs w:val="22"/>
        </w:rPr>
        <w:t xml:space="preserve"> deep structure</w:t>
      </w:r>
      <w:r w:rsidR="00F9098E" w:rsidRPr="004B7931">
        <w:rPr>
          <w:rFonts w:ascii="Helvetica" w:hAnsi="Helvetica" w:cs="Segoe UI"/>
          <w:color w:val="0070C0"/>
          <w:sz w:val="22"/>
          <w:szCs w:val="22"/>
        </w:rPr>
        <w:t xml:space="preserve"> </w:t>
      </w:r>
      <w:r w:rsidR="00063139">
        <w:rPr>
          <w:rFonts w:ascii="Helvetica" w:hAnsi="Helvetica" w:cs="Segoe UI"/>
          <w:color w:val="0070C0"/>
          <w:sz w:val="22"/>
          <w:szCs w:val="22"/>
        </w:rPr>
        <w:t xml:space="preserve">within </w:t>
      </w:r>
      <w:r w:rsidR="00F9098E" w:rsidRPr="004B7931">
        <w:rPr>
          <w:rFonts w:ascii="Helvetica" w:hAnsi="Helvetica" w:cs="Segoe UI"/>
          <w:color w:val="0070C0"/>
          <w:sz w:val="22"/>
          <w:szCs w:val="22"/>
        </w:rPr>
        <w:t>white adipose tissue.</w:t>
      </w:r>
      <w:r w:rsidR="00772425" w:rsidRPr="004B7931">
        <w:rPr>
          <w:rFonts w:ascii="Helvetica" w:hAnsi="Helvetica" w:cs="Segoe UI"/>
          <w:color w:val="0070C0"/>
          <w:sz w:val="22"/>
          <w:szCs w:val="22"/>
        </w:rPr>
        <w:t xml:space="preserve"> </w:t>
      </w:r>
      <w:r w:rsidR="00FC47E1" w:rsidRPr="004B7931">
        <w:rPr>
          <w:rFonts w:ascii="Helvetica" w:hAnsi="Helvetica" w:cs="Segoe UI"/>
          <w:color w:val="0070C0"/>
          <w:sz w:val="22"/>
          <w:szCs w:val="22"/>
        </w:rPr>
        <w:t>We also appreciate the reviewer for suggesting our paper to specify the region of fat pad we used for the figure. For Figure 7A of whole mount staining experiment, the inguinal region of subcutaneous</w:t>
      </w:r>
      <w:r w:rsidR="006D6337" w:rsidRPr="004B7931">
        <w:rPr>
          <w:rFonts w:ascii="Helvetica" w:hAnsi="Helvetica" w:cs="Segoe UI"/>
          <w:color w:val="0070C0"/>
          <w:sz w:val="22"/>
          <w:szCs w:val="22"/>
        </w:rPr>
        <w:t xml:space="preserve"> white adipose tissue was</w:t>
      </w:r>
      <w:r w:rsidR="00FC47E1" w:rsidRPr="004B7931">
        <w:rPr>
          <w:rFonts w:ascii="Helvetica" w:hAnsi="Helvetica" w:cs="Segoe UI"/>
          <w:color w:val="0070C0"/>
          <w:sz w:val="22"/>
          <w:szCs w:val="22"/>
        </w:rPr>
        <w:t xml:space="preserve"> used, which has been reported to exhibit higher neurite density</w:t>
      </w:r>
      <w:r w:rsidR="00FC47E1" w:rsidRPr="004B7931">
        <w:rPr>
          <w:rFonts w:ascii="Helvetica" w:hAnsi="Helvetica" w:cs="Segoe UI"/>
          <w:color w:val="0070C0"/>
          <w:sz w:val="22"/>
          <w:szCs w:val="22"/>
        </w:rPr>
        <w:fldChar w:fldCharType="begin">
          <w:fldData xml:space="preserve">PEVuZE5vdGU+PENpdGU+PEF1dGhvcj5DaGk8L0F1dGhvcj48WWVhcj4yMDE4PC9ZZWFyPjxSZWNO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</w:fldData>
        </w:fldChar>
      </w:r>
      <w:r w:rsidR="00FC47E1" w:rsidRPr="004B7931">
        <w:rPr>
          <w:rFonts w:ascii="Helvetica" w:hAnsi="Helvetica" w:cs="Segoe UI"/>
          <w:color w:val="0070C0"/>
          <w:sz w:val="22"/>
          <w:szCs w:val="22"/>
        </w:rPr>
        <w:instrText xml:space="preserve"> ADDIN EN.CITE </w:instrText>
      </w:r>
      <w:r w:rsidR="00FC47E1" w:rsidRPr="004B7931">
        <w:rPr>
          <w:rFonts w:ascii="Helvetica" w:hAnsi="Helvetica" w:cs="Segoe UI"/>
          <w:color w:val="0070C0"/>
          <w:sz w:val="22"/>
          <w:szCs w:val="22"/>
        </w:rPr>
        <w:fldChar w:fldCharType="begin">
          <w:fldData xml:space="preserve">PEVuZE5vdGU+PENpdGU+PEF1dGhvcj5DaGk8L0F1dGhvcj48WWVhcj4yMDE4PC9ZZWFyPjxSZWNO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</w:fldData>
        </w:fldChar>
      </w:r>
      <w:r w:rsidR="00FC47E1" w:rsidRPr="004B7931">
        <w:rPr>
          <w:rFonts w:ascii="Helvetica" w:hAnsi="Helvetica" w:cs="Segoe UI"/>
          <w:color w:val="0070C0"/>
          <w:sz w:val="22"/>
          <w:szCs w:val="22"/>
        </w:rPr>
        <w:instrText xml:space="preserve"> ADDIN EN.CITE.DATA </w:instrText>
      </w:r>
      <w:r w:rsidR="00FC47E1" w:rsidRPr="004B7931">
        <w:rPr>
          <w:rFonts w:ascii="Helvetica" w:hAnsi="Helvetica" w:cs="Segoe UI"/>
          <w:color w:val="0070C0"/>
          <w:sz w:val="22"/>
          <w:szCs w:val="22"/>
        </w:rPr>
      </w:r>
      <w:r w:rsidR="00FC47E1" w:rsidRPr="004B7931">
        <w:rPr>
          <w:rFonts w:ascii="Helvetica" w:hAnsi="Helvetica" w:cs="Segoe UI"/>
          <w:color w:val="0070C0"/>
          <w:sz w:val="22"/>
          <w:szCs w:val="22"/>
        </w:rPr>
        <w:fldChar w:fldCharType="end"/>
      </w:r>
      <w:r w:rsidR="00FC47E1" w:rsidRPr="004B7931">
        <w:rPr>
          <w:rFonts w:ascii="Helvetica" w:hAnsi="Helvetica" w:cs="Segoe UI"/>
          <w:color w:val="0070C0"/>
          <w:sz w:val="22"/>
          <w:szCs w:val="22"/>
        </w:rPr>
      </w:r>
      <w:r w:rsidR="00FC47E1" w:rsidRPr="004B7931">
        <w:rPr>
          <w:rFonts w:ascii="Helvetica" w:hAnsi="Helvetica" w:cs="Segoe UI"/>
          <w:color w:val="0070C0"/>
          <w:sz w:val="22"/>
          <w:szCs w:val="22"/>
        </w:rPr>
        <w:fldChar w:fldCharType="separate"/>
      </w:r>
      <w:r w:rsidR="00FC47E1" w:rsidRPr="004B7931">
        <w:rPr>
          <w:rFonts w:ascii="Helvetica" w:hAnsi="Helvetica" w:cs="Segoe UI"/>
          <w:noProof/>
          <w:color w:val="0070C0"/>
          <w:sz w:val="22"/>
          <w:szCs w:val="22"/>
          <w:vertAlign w:val="superscript"/>
        </w:rPr>
        <w:t>1</w:t>
      </w:r>
      <w:r w:rsidR="00FC47E1" w:rsidRPr="004B7931">
        <w:rPr>
          <w:rFonts w:ascii="Helvetica" w:hAnsi="Helvetica" w:cs="Segoe UI"/>
          <w:color w:val="0070C0"/>
          <w:sz w:val="22"/>
          <w:szCs w:val="22"/>
        </w:rPr>
        <w:fldChar w:fldCharType="end"/>
      </w:r>
      <w:r w:rsidR="00FC47E1" w:rsidRPr="004B7931">
        <w:rPr>
          <w:rFonts w:ascii="Helvetica" w:hAnsi="Helvetica" w:cs="Segoe UI"/>
          <w:color w:val="0070C0"/>
          <w:sz w:val="22"/>
          <w:szCs w:val="22"/>
        </w:rPr>
        <w:t xml:space="preserve">. Figure 7B is a representative result from </w:t>
      </w:r>
      <w:proofErr w:type="spellStart"/>
      <w:r w:rsidR="00FC47E1" w:rsidRPr="004B7931">
        <w:rPr>
          <w:rFonts w:ascii="Helvetica" w:hAnsi="Helvetica" w:cs="Segoe UI"/>
          <w:color w:val="0070C0"/>
          <w:sz w:val="22"/>
          <w:szCs w:val="22"/>
        </w:rPr>
        <w:t>iDISCO</w:t>
      </w:r>
      <w:proofErr w:type="spellEnd"/>
      <w:r w:rsidR="00FC47E1" w:rsidRPr="004B7931">
        <w:rPr>
          <w:rFonts w:ascii="Helvetica" w:hAnsi="Helvetica" w:cs="Segoe UI"/>
          <w:color w:val="0070C0"/>
          <w:sz w:val="22"/>
          <w:szCs w:val="22"/>
        </w:rPr>
        <w:t xml:space="preserve">+ and light-sheet imaging, which shows much higher TH density than 7A from conventional whole mount staining. Notably, the region used for 7B is </w:t>
      </w:r>
      <w:proofErr w:type="spellStart"/>
      <w:r w:rsidR="00FC47E1" w:rsidRPr="004B7931">
        <w:rPr>
          <w:rFonts w:ascii="Helvetica" w:hAnsi="Helvetica" w:cs="Segoe UI"/>
          <w:color w:val="0070C0"/>
          <w:sz w:val="22"/>
          <w:szCs w:val="22"/>
        </w:rPr>
        <w:t>dorsolumbar</w:t>
      </w:r>
      <w:proofErr w:type="spellEnd"/>
      <w:r w:rsidR="00FC47E1" w:rsidRPr="004B7931">
        <w:rPr>
          <w:rFonts w:ascii="Helvetica" w:hAnsi="Helvetica" w:cs="Segoe UI"/>
          <w:color w:val="0070C0"/>
          <w:sz w:val="22"/>
          <w:szCs w:val="22"/>
        </w:rPr>
        <w:t xml:space="preserve"> region from subcutaneous fat pad</w:t>
      </w:r>
      <w:r w:rsidR="006D6337" w:rsidRPr="004B7931">
        <w:rPr>
          <w:rFonts w:ascii="Helvetica" w:hAnsi="Helvetica" w:cs="Segoe UI"/>
          <w:color w:val="0070C0"/>
          <w:sz w:val="22"/>
          <w:szCs w:val="22"/>
        </w:rPr>
        <w:t>, which</w:t>
      </w:r>
      <w:r w:rsidR="00FC47E1" w:rsidRPr="004B7931">
        <w:rPr>
          <w:rFonts w:ascii="Helvetica" w:hAnsi="Helvetica" w:cs="Segoe UI"/>
          <w:color w:val="0070C0"/>
          <w:sz w:val="22"/>
          <w:szCs w:val="22"/>
        </w:rPr>
        <w:t xml:space="preserve"> has been reported to have less </w:t>
      </w:r>
      <w:r w:rsidR="00F67FC7" w:rsidRPr="004B7931">
        <w:rPr>
          <w:rFonts w:ascii="Helvetica" w:hAnsi="Helvetica" w:cs="Segoe UI"/>
          <w:color w:val="0070C0"/>
          <w:sz w:val="22"/>
          <w:szCs w:val="22"/>
        </w:rPr>
        <w:t>neurite density compared to that of inguinal region.</w:t>
      </w:r>
      <w:r w:rsidR="00762ECA" w:rsidRPr="004B7931">
        <w:rPr>
          <w:rFonts w:ascii="Helvetica" w:hAnsi="Helvetica" w:cs="Segoe UI"/>
          <w:color w:val="0070C0"/>
          <w:sz w:val="22"/>
          <w:szCs w:val="22"/>
        </w:rPr>
        <w:t xml:space="preserve"> Even with the consideration of regional difference, tissue clearing still offers apparent advantages, and if </w:t>
      </w:r>
      <w:r w:rsidR="003F5A18" w:rsidRPr="004B7931">
        <w:rPr>
          <w:rFonts w:ascii="Helvetica" w:hAnsi="Helvetica" w:cs="Segoe UI"/>
          <w:color w:val="0070C0"/>
          <w:sz w:val="22"/>
          <w:szCs w:val="22"/>
        </w:rPr>
        <w:t xml:space="preserve">we </w:t>
      </w:r>
      <w:r w:rsidR="00762ECA" w:rsidRPr="004B7931">
        <w:rPr>
          <w:rFonts w:ascii="Helvetica" w:hAnsi="Helvetica" w:cs="Segoe UI"/>
          <w:color w:val="0070C0"/>
          <w:sz w:val="22"/>
          <w:szCs w:val="22"/>
        </w:rPr>
        <w:t>ha</w:t>
      </w:r>
      <w:r w:rsidR="003F5A18" w:rsidRPr="004B7931">
        <w:rPr>
          <w:rFonts w:ascii="Helvetica" w:hAnsi="Helvetica" w:cs="Segoe UI"/>
          <w:color w:val="0070C0"/>
          <w:sz w:val="22"/>
          <w:szCs w:val="22"/>
        </w:rPr>
        <w:t>d</w:t>
      </w:r>
      <w:r w:rsidR="00762ECA" w:rsidRPr="004B7931">
        <w:rPr>
          <w:rFonts w:ascii="Helvetica" w:hAnsi="Helvetica" w:cs="Segoe UI"/>
          <w:color w:val="0070C0"/>
          <w:sz w:val="22"/>
          <w:szCs w:val="22"/>
        </w:rPr>
        <w:t xml:space="preserve"> used the inguinal region for both experiment</w:t>
      </w:r>
      <w:r w:rsidR="003F5A18" w:rsidRPr="004B7931">
        <w:rPr>
          <w:rFonts w:ascii="Helvetica" w:hAnsi="Helvetica" w:cs="Segoe UI"/>
          <w:color w:val="0070C0"/>
          <w:sz w:val="22"/>
          <w:szCs w:val="22"/>
        </w:rPr>
        <w:t>s</w:t>
      </w:r>
      <w:r w:rsidR="00762ECA" w:rsidRPr="004B7931">
        <w:rPr>
          <w:rFonts w:ascii="Helvetica" w:hAnsi="Helvetica" w:cs="Segoe UI"/>
          <w:color w:val="0070C0"/>
          <w:sz w:val="22"/>
          <w:szCs w:val="22"/>
        </w:rPr>
        <w:t>, we might expect higher significance</w:t>
      </w:r>
      <w:r w:rsidR="003F5A18" w:rsidRPr="004B7931">
        <w:rPr>
          <w:rFonts w:ascii="Helvetica" w:hAnsi="Helvetica" w:cs="Segoe UI"/>
          <w:color w:val="0070C0"/>
          <w:sz w:val="22"/>
          <w:szCs w:val="22"/>
        </w:rPr>
        <w:t xml:space="preserve"> in terms </w:t>
      </w:r>
      <w:r w:rsidR="003F5A18" w:rsidRPr="004B7931">
        <w:rPr>
          <w:rFonts w:ascii="Helvetica" w:hAnsi="Helvetica" w:cs="Segoe UI"/>
          <w:color w:val="0070C0"/>
          <w:sz w:val="22"/>
          <w:szCs w:val="22"/>
        </w:rPr>
        <w:lastRenderedPageBreak/>
        <w:t>of neurite density</w:t>
      </w:r>
      <w:r w:rsidR="006D6337" w:rsidRPr="004B7931">
        <w:rPr>
          <w:rFonts w:ascii="Helvetica" w:hAnsi="Helvetica" w:cs="Segoe UI"/>
          <w:color w:val="0070C0"/>
          <w:sz w:val="22"/>
          <w:szCs w:val="22"/>
        </w:rPr>
        <w:t xml:space="preserve"> resulted from tissue clearing. </w:t>
      </w:r>
    </w:p>
    <w:p w14:paraId="761FF84F" w14:textId="77777777" w:rsidR="00FC47E1" w:rsidRPr="004B7931" w:rsidRDefault="00FC47E1" w:rsidP="00FC47E1">
      <w:pPr>
        <w:jc w:val="left"/>
        <w:rPr>
          <w:rFonts w:ascii="Helvetica" w:hAnsi="Helvetica" w:cs="Segoe UI"/>
          <w:color w:val="0070C0"/>
          <w:sz w:val="22"/>
          <w:szCs w:val="22"/>
        </w:rPr>
      </w:pPr>
    </w:p>
    <w:p w14:paraId="3F4672B7" w14:textId="77777777" w:rsidR="00E667A1" w:rsidRPr="004B7931" w:rsidRDefault="001F23D8" w:rsidP="00FC47E1">
      <w:pPr>
        <w:ind w:leftChars="96" w:left="230"/>
        <w:jc w:val="left"/>
        <w:rPr>
          <w:rFonts w:ascii="Helvetica" w:hAnsi="Helvetica" w:cs="Segoe UI"/>
          <w:i/>
          <w:color w:val="212121"/>
          <w:sz w:val="22"/>
          <w:szCs w:val="22"/>
          <w:shd w:val="clear" w:color="auto" w:fill="FFFFFF"/>
        </w:rPr>
      </w:pPr>
      <w:r w:rsidRPr="004B7931">
        <w:rPr>
          <w:rFonts w:ascii="Helvetica" w:hAnsi="Helvetica" w:cs="Segoe UI"/>
          <w:i/>
          <w:color w:val="212121"/>
          <w:sz w:val="22"/>
          <w:szCs w:val="22"/>
          <w:shd w:val="clear" w:color="auto" w:fill="FFFFFF"/>
        </w:rPr>
        <w:t>Minor Concerns:</w:t>
      </w:r>
      <w:r w:rsidRPr="004B7931">
        <w:rPr>
          <w:rFonts w:ascii="Helvetica" w:hAnsi="Helvetica" w:cs="Segoe UI"/>
          <w:i/>
          <w:color w:val="212121"/>
          <w:sz w:val="22"/>
          <w:szCs w:val="22"/>
        </w:rPr>
        <w:br/>
      </w:r>
      <w:r w:rsidRPr="004B7931">
        <w:rPr>
          <w:rFonts w:ascii="Helvetica" w:hAnsi="Helvetica" w:cs="Segoe UI"/>
          <w:i/>
          <w:color w:val="212121"/>
          <w:sz w:val="22"/>
          <w:szCs w:val="22"/>
          <w:shd w:val="clear" w:color="auto" w:fill="FFFFFF"/>
        </w:rPr>
        <w:t>1- Figure 1: Scale bars are missing in figure 1A. Does the figure 1B result from a Z-stack? In this case, the size of the Z-stack of this image should be mentioned.</w:t>
      </w:r>
    </w:p>
    <w:p w14:paraId="3969530C" w14:textId="77777777" w:rsidR="00E667A1" w:rsidRPr="004B7931" w:rsidRDefault="00E667A1" w:rsidP="00FC47E1">
      <w:pPr>
        <w:ind w:leftChars="96" w:left="230"/>
        <w:jc w:val="left"/>
        <w:rPr>
          <w:rFonts w:ascii="Helvetica" w:hAnsi="Helvetica" w:cs="Segoe UI"/>
          <w:color w:val="212121"/>
          <w:sz w:val="23"/>
          <w:szCs w:val="23"/>
        </w:rPr>
      </w:pPr>
    </w:p>
    <w:p w14:paraId="51885EE0" w14:textId="7720893A" w:rsidR="00E667A1" w:rsidRPr="004B7931" w:rsidRDefault="00E667A1" w:rsidP="00FC47E1">
      <w:pPr>
        <w:ind w:leftChars="96" w:left="230"/>
        <w:jc w:val="left"/>
        <w:rPr>
          <w:rFonts w:ascii="Helvetica" w:hAnsi="Helvetica" w:cs="Segoe UI"/>
          <w:color w:val="0070C0"/>
          <w:sz w:val="23"/>
          <w:szCs w:val="23"/>
        </w:rPr>
      </w:pPr>
      <w:r w:rsidRPr="004B7931">
        <w:rPr>
          <w:rFonts w:ascii="Helvetica" w:hAnsi="Helvetica" w:cs="Segoe UI"/>
          <w:color w:val="0070C0"/>
          <w:sz w:val="23"/>
          <w:szCs w:val="23"/>
        </w:rPr>
        <w:t xml:space="preserve">We thank reviewer for raising this important point to us. We’ve added scale bar to Figure 1A, and addressed the Z-stack information in Figure legend for Figure 1B. </w:t>
      </w:r>
    </w:p>
    <w:p w14:paraId="789D5883" w14:textId="0A5B999B" w:rsidR="0049717F" w:rsidRPr="004B7931" w:rsidRDefault="001F23D8" w:rsidP="00FC47E1">
      <w:pPr>
        <w:ind w:leftChars="96" w:left="230"/>
        <w:jc w:val="left"/>
        <w:rPr>
          <w:rFonts w:ascii="Helvetica" w:hAnsi="Helvetica" w:cs="Segoe UI"/>
          <w:i/>
          <w:color w:val="212121"/>
          <w:sz w:val="23"/>
          <w:szCs w:val="23"/>
          <w:shd w:val="clear" w:color="auto" w:fill="FFFFFF"/>
        </w:rPr>
      </w:pPr>
      <w:r>
        <w:rPr>
          <w:rFonts w:ascii="Segoe UI" w:hAnsi="Segoe UI" w:cs="Segoe UI"/>
          <w:color w:val="212121"/>
          <w:sz w:val="23"/>
          <w:szCs w:val="23"/>
        </w:rPr>
        <w:br/>
      </w:r>
      <w:r w:rsidRPr="00484E55">
        <w:rPr>
          <w:rFonts w:ascii="Helvetica" w:hAnsi="Helvetica" w:cs="Segoe UI"/>
          <w:i/>
          <w:color w:val="212121"/>
          <w:sz w:val="23"/>
          <w:szCs w:val="23"/>
          <w:shd w:val="clear" w:color="auto" w:fill="FFFFFF"/>
        </w:rPr>
        <w:t>2- In figure 3 (right panel), orthogonal views (X-Z and Y-Z) and higher magnification should be helpful to discriminate Ng2-positive cells (green labelled) and Ng2-negative cells (red labelled). Indeed, some vessels appeared double labelled which may be due to pericytes (i.e. Ng2 positive cells). Authors should also illustrate that TH fibers or immune cells are not green labelled.</w:t>
      </w:r>
      <w:r w:rsidR="002E425A" w:rsidRPr="004B7931">
        <w:rPr>
          <w:rFonts w:ascii="Helvetica" w:hAnsi="Helvetica" w:cs="Segoe UI"/>
          <w:i/>
          <w:color w:val="FF0000"/>
          <w:sz w:val="23"/>
          <w:szCs w:val="23"/>
          <w:shd w:val="clear" w:color="auto" w:fill="FFFFFF"/>
        </w:rPr>
        <w:t xml:space="preserve"> </w:t>
      </w:r>
    </w:p>
    <w:p w14:paraId="0473CBD8" w14:textId="77777777" w:rsidR="0049717F" w:rsidRDefault="0049717F" w:rsidP="00FC47E1">
      <w:pPr>
        <w:ind w:leftChars="96" w:left="230"/>
        <w:jc w:val="left"/>
        <w:rPr>
          <w:rFonts w:ascii="Segoe UI" w:hAnsi="Segoe UI" w:cs="Segoe UI"/>
          <w:color w:val="212121"/>
          <w:sz w:val="23"/>
          <w:szCs w:val="23"/>
        </w:rPr>
      </w:pPr>
    </w:p>
    <w:p w14:paraId="7BC4F82E" w14:textId="29137F9D" w:rsidR="00E230AB" w:rsidRPr="005A055B" w:rsidRDefault="0049717F" w:rsidP="00FC47E1">
      <w:pPr>
        <w:ind w:leftChars="96" w:left="230"/>
        <w:jc w:val="left"/>
        <w:rPr>
          <w:rFonts w:ascii="Helvetica" w:hAnsi="Helvetica" w:cs="Segoe UI"/>
          <w:color w:val="0070C0"/>
          <w:sz w:val="22"/>
          <w:szCs w:val="22"/>
        </w:rPr>
      </w:pPr>
      <w:r w:rsidRPr="005A055B">
        <w:rPr>
          <w:rFonts w:ascii="Helvetica" w:hAnsi="Helvetica" w:cs="Segoe UI"/>
          <w:color w:val="0070C0"/>
          <w:sz w:val="22"/>
          <w:szCs w:val="22"/>
        </w:rPr>
        <w:t>We thank the reviewer for this comment</w:t>
      </w:r>
      <w:r w:rsidR="001126A9">
        <w:rPr>
          <w:rFonts w:ascii="Helvetica" w:hAnsi="Helvetica" w:cs="Segoe UI"/>
          <w:color w:val="0070C0"/>
          <w:sz w:val="22"/>
          <w:szCs w:val="22"/>
        </w:rPr>
        <w:t xml:space="preserve">. </w:t>
      </w:r>
      <w:r w:rsidR="00DA6911">
        <w:rPr>
          <w:rFonts w:ascii="Helvetica" w:hAnsi="Helvetica" w:cs="Segoe UI"/>
          <w:color w:val="0070C0"/>
          <w:sz w:val="22"/>
          <w:szCs w:val="22"/>
        </w:rPr>
        <w:t>We understand that w</w:t>
      </w:r>
      <w:r w:rsidR="00E230AB" w:rsidRPr="005A055B">
        <w:rPr>
          <w:rFonts w:ascii="Helvetica" w:hAnsi="Helvetica" w:cs="Segoe UI"/>
          <w:color w:val="0070C0"/>
          <w:sz w:val="22"/>
          <w:szCs w:val="22"/>
        </w:rPr>
        <w:t xml:space="preserve">ith the higher magnification, it should be more obvious that it is not double labelling, but rather overlap of the Ng2+ (green labelled) and Ng2- (red labelled) signals. </w:t>
      </w:r>
    </w:p>
    <w:p w14:paraId="35FC74F3" w14:textId="1F7EF037" w:rsidR="002339EA" w:rsidRPr="005A055B" w:rsidRDefault="002339EA" w:rsidP="00FC47E1">
      <w:pPr>
        <w:ind w:leftChars="96" w:left="230"/>
        <w:jc w:val="left"/>
        <w:rPr>
          <w:rFonts w:ascii="Helvetica" w:hAnsi="Helvetica" w:cs="Segoe UI"/>
          <w:color w:val="0070C0"/>
          <w:sz w:val="22"/>
          <w:szCs w:val="22"/>
        </w:rPr>
      </w:pPr>
      <w:r w:rsidRPr="005A055B">
        <w:rPr>
          <w:rFonts w:ascii="Helvetica" w:hAnsi="Helvetica" w:cs="Segoe UI"/>
          <w:color w:val="0070C0"/>
          <w:sz w:val="22"/>
          <w:szCs w:val="22"/>
        </w:rPr>
        <w:t>Although, w</w:t>
      </w:r>
      <w:r w:rsidR="00E230AB" w:rsidRPr="005A055B">
        <w:rPr>
          <w:rFonts w:ascii="Helvetica" w:hAnsi="Helvetica" w:cs="Segoe UI"/>
          <w:color w:val="0070C0"/>
          <w:sz w:val="22"/>
          <w:szCs w:val="22"/>
        </w:rPr>
        <w:t>e</w:t>
      </w:r>
      <w:r w:rsidRPr="005A055B">
        <w:rPr>
          <w:rFonts w:ascii="Helvetica" w:hAnsi="Helvetica" w:cs="Segoe UI"/>
          <w:color w:val="0070C0"/>
          <w:sz w:val="22"/>
          <w:szCs w:val="22"/>
        </w:rPr>
        <w:t xml:space="preserve"> appreciate this comment, we</w:t>
      </w:r>
      <w:r w:rsidR="00E230AB" w:rsidRPr="005A055B">
        <w:rPr>
          <w:rFonts w:ascii="Helvetica" w:hAnsi="Helvetica" w:cs="Segoe UI"/>
          <w:color w:val="0070C0"/>
          <w:sz w:val="22"/>
          <w:szCs w:val="22"/>
        </w:rPr>
        <w:t xml:space="preserve"> do not believe it is necessary to illustrate </w:t>
      </w:r>
      <w:r w:rsidR="00540E77">
        <w:rPr>
          <w:rFonts w:ascii="Helvetica" w:hAnsi="Helvetica" w:cs="Segoe UI"/>
          <w:color w:val="0070C0"/>
          <w:sz w:val="22"/>
          <w:szCs w:val="22"/>
        </w:rPr>
        <w:t>that TH fiber</w:t>
      </w:r>
      <w:bookmarkStart w:id="0" w:name="_GoBack"/>
      <w:bookmarkEnd w:id="0"/>
      <w:r w:rsidR="006A09C9" w:rsidRPr="005A055B">
        <w:rPr>
          <w:rFonts w:ascii="Helvetica" w:hAnsi="Helvetica" w:cs="Segoe UI"/>
          <w:color w:val="0070C0"/>
          <w:sz w:val="22"/>
          <w:szCs w:val="22"/>
        </w:rPr>
        <w:t>s or immune cells are not green labelled</w:t>
      </w:r>
      <w:r w:rsidR="00350E0F">
        <w:rPr>
          <w:rFonts w:ascii="Helvetica" w:hAnsi="Helvetica" w:cs="Segoe UI"/>
          <w:color w:val="0070C0"/>
          <w:sz w:val="22"/>
          <w:szCs w:val="22"/>
        </w:rPr>
        <w:t>. T</w:t>
      </w:r>
      <w:r w:rsidR="006A09C9" w:rsidRPr="005A055B">
        <w:rPr>
          <w:rFonts w:ascii="Helvetica" w:hAnsi="Helvetica" w:cs="Segoe UI"/>
          <w:color w:val="0070C0"/>
          <w:sz w:val="22"/>
          <w:szCs w:val="22"/>
        </w:rPr>
        <w:t xml:space="preserve">he purpose of this figure is to </w:t>
      </w:r>
      <w:r w:rsidRPr="005A055B">
        <w:rPr>
          <w:rFonts w:ascii="Helvetica" w:hAnsi="Helvetica" w:cs="Segoe UI"/>
          <w:color w:val="0070C0"/>
          <w:sz w:val="22"/>
          <w:szCs w:val="22"/>
        </w:rPr>
        <w:t xml:space="preserve">solely </w:t>
      </w:r>
      <w:r w:rsidR="006A09C9" w:rsidRPr="005A055B">
        <w:rPr>
          <w:rFonts w:ascii="Helvetica" w:hAnsi="Helvetica" w:cs="Segoe UI"/>
          <w:color w:val="0070C0"/>
          <w:sz w:val="22"/>
          <w:szCs w:val="22"/>
        </w:rPr>
        <w:t>demonstrate the application of lineage tracing with whole mount staining</w:t>
      </w:r>
      <w:r w:rsidR="002969D3" w:rsidRPr="005A055B">
        <w:rPr>
          <w:rFonts w:ascii="Helvetica" w:hAnsi="Helvetica" w:cs="Segoe UI"/>
          <w:color w:val="0070C0"/>
          <w:sz w:val="22"/>
          <w:szCs w:val="22"/>
        </w:rPr>
        <w:t xml:space="preserve">, not to demonstrate </w:t>
      </w:r>
      <w:r w:rsidRPr="005A055B">
        <w:rPr>
          <w:rFonts w:ascii="Helvetica" w:hAnsi="Helvetica" w:cs="Segoe UI"/>
          <w:color w:val="0070C0"/>
          <w:sz w:val="22"/>
          <w:szCs w:val="22"/>
        </w:rPr>
        <w:t xml:space="preserve">experimental results of Ng2 </w:t>
      </w:r>
      <w:r w:rsidR="00E34496">
        <w:rPr>
          <w:rFonts w:ascii="Helvetica" w:hAnsi="Helvetica" w:cs="Segoe UI"/>
          <w:color w:val="0070C0"/>
          <w:sz w:val="22"/>
          <w:szCs w:val="22"/>
        </w:rPr>
        <w:t xml:space="preserve">expression </w:t>
      </w:r>
      <w:r w:rsidRPr="005A055B">
        <w:rPr>
          <w:rFonts w:ascii="Helvetica" w:hAnsi="Helvetica" w:cs="Segoe UI"/>
          <w:color w:val="0070C0"/>
          <w:sz w:val="22"/>
          <w:szCs w:val="22"/>
        </w:rPr>
        <w:t xml:space="preserve">in </w:t>
      </w:r>
      <w:r w:rsidR="00E34496">
        <w:rPr>
          <w:rFonts w:ascii="Helvetica" w:hAnsi="Helvetica" w:cs="Segoe UI"/>
          <w:color w:val="0070C0"/>
          <w:sz w:val="22"/>
          <w:szCs w:val="22"/>
        </w:rPr>
        <w:t>the</w:t>
      </w:r>
      <w:r w:rsidR="00FF3790">
        <w:rPr>
          <w:rFonts w:ascii="Helvetica" w:hAnsi="Helvetica" w:cs="Segoe UI"/>
          <w:color w:val="0070C0"/>
          <w:sz w:val="22"/>
          <w:szCs w:val="22"/>
        </w:rPr>
        <w:t xml:space="preserve"> white</w:t>
      </w:r>
      <w:r w:rsidR="00E34496">
        <w:rPr>
          <w:rFonts w:ascii="Helvetica" w:hAnsi="Helvetica" w:cs="Segoe UI"/>
          <w:color w:val="0070C0"/>
          <w:sz w:val="22"/>
          <w:szCs w:val="22"/>
        </w:rPr>
        <w:t xml:space="preserve"> adipose tissue.</w:t>
      </w:r>
    </w:p>
    <w:p w14:paraId="5BBCA278" w14:textId="6EB1CC6D" w:rsidR="002339EA" w:rsidRPr="005A055B" w:rsidRDefault="001F23D8" w:rsidP="00FC47E1">
      <w:pPr>
        <w:ind w:leftChars="96" w:left="230"/>
        <w:jc w:val="left"/>
        <w:rPr>
          <w:rFonts w:ascii="Helvetica" w:hAnsi="Helvetica" w:cs="Segoe UI"/>
          <w:color w:val="212121"/>
          <w:sz w:val="22"/>
          <w:szCs w:val="22"/>
          <w:shd w:val="clear" w:color="auto" w:fill="FFFFFF"/>
        </w:rPr>
      </w:pPr>
      <w:r>
        <w:rPr>
          <w:rFonts w:ascii="Segoe UI" w:hAnsi="Segoe UI" w:cs="Segoe UI"/>
          <w:color w:val="212121"/>
          <w:sz w:val="23"/>
          <w:szCs w:val="23"/>
        </w:rPr>
        <w:br/>
      </w:r>
      <w:r w:rsidRPr="005A055B">
        <w:rPr>
          <w:rFonts w:ascii="Helvetica" w:hAnsi="Helvetica" w:cs="Segoe UI"/>
          <w:i/>
          <w:color w:val="212121"/>
          <w:sz w:val="22"/>
          <w:szCs w:val="22"/>
          <w:shd w:val="clear" w:color="auto" w:fill="FFFFFF"/>
        </w:rPr>
        <w:t>3- Figure 4B: It is the size of lipid droplet which is quantified, not the size of adipocyt</w:t>
      </w:r>
      <w:r w:rsidRPr="005A055B">
        <w:rPr>
          <w:rFonts w:ascii="Helvetica" w:hAnsi="Helvetica" w:cs="Segoe UI"/>
          <w:color w:val="212121"/>
          <w:sz w:val="22"/>
          <w:szCs w:val="22"/>
          <w:shd w:val="clear" w:color="auto" w:fill="FFFFFF"/>
        </w:rPr>
        <w:t>e.</w:t>
      </w:r>
    </w:p>
    <w:p w14:paraId="19917F1D" w14:textId="77777777" w:rsidR="002339EA" w:rsidRDefault="002339EA" w:rsidP="00FC47E1">
      <w:pPr>
        <w:ind w:leftChars="96" w:left="230"/>
        <w:jc w:val="left"/>
        <w:rPr>
          <w:rFonts w:ascii="Segoe UI" w:hAnsi="Segoe UI" w:cs="Segoe UI"/>
          <w:color w:val="212121"/>
          <w:sz w:val="23"/>
          <w:szCs w:val="23"/>
        </w:rPr>
      </w:pPr>
    </w:p>
    <w:p w14:paraId="02ADCCF2" w14:textId="0D94C72D" w:rsidR="002339EA" w:rsidRPr="005A055B" w:rsidRDefault="0015452D" w:rsidP="00FC47E1">
      <w:pPr>
        <w:ind w:leftChars="96" w:left="230"/>
        <w:jc w:val="left"/>
        <w:rPr>
          <w:rFonts w:ascii="Helvetica" w:hAnsi="Helvetica" w:cs="Segoe UI"/>
          <w:color w:val="0070C0"/>
          <w:sz w:val="22"/>
          <w:szCs w:val="22"/>
        </w:rPr>
      </w:pPr>
      <w:r>
        <w:rPr>
          <w:rFonts w:ascii="Helvetica" w:hAnsi="Helvetica" w:cs="Segoe UI"/>
          <w:color w:val="0070C0"/>
          <w:sz w:val="22"/>
          <w:szCs w:val="22"/>
        </w:rPr>
        <w:t xml:space="preserve">We thank the reviewer for this critical comment. In our experiments, we have used </w:t>
      </w:r>
      <w:proofErr w:type="spellStart"/>
      <w:r>
        <w:rPr>
          <w:rFonts w:ascii="Helvetica" w:hAnsi="Helvetica" w:cs="Segoe UI"/>
          <w:color w:val="0070C0"/>
          <w:sz w:val="22"/>
          <w:szCs w:val="22"/>
        </w:rPr>
        <w:t>perilipin</w:t>
      </w:r>
      <w:proofErr w:type="spellEnd"/>
      <w:r>
        <w:rPr>
          <w:rFonts w:ascii="Helvetica" w:hAnsi="Helvetica" w:cs="Segoe UI"/>
          <w:color w:val="0070C0"/>
          <w:sz w:val="22"/>
          <w:szCs w:val="22"/>
        </w:rPr>
        <w:t xml:space="preserve"> antibody and </w:t>
      </w:r>
      <w:proofErr w:type="spellStart"/>
      <w:r>
        <w:rPr>
          <w:rFonts w:ascii="Helvetica" w:hAnsi="Helvetica" w:cs="Segoe UI"/>
          <w:color w:val="0070C0"/>
          <w:sz w:val="22"/>
          <w:szCs w:val="22"/>
        </w:rPr>
        <w:t>LipidTox</w:t>
      </w:r>
      <w:proofErr w:type="spellEnd"/>
      <w:r>
        <w:rPr>
          <w:rFonts w:ascii="Helvetica" w:hAnsi="Helvetica" w:cs="Segoe UI"/>
          <w:color w:val="0070C0"/>
          <w:sz w:val="22"/>
          <w:szCs w:val="22"/>
        </w:rPr>
        <w:t xml:space="preserve"> to stain for lipid droplet, which outlines the membrane of adipocytes. </w:t>
      </w:r>
      <w:r w:rsidR="002339EA" w:rsidRPr="005A055B">
        <w:rPr>
          <w:rFonts w:ascii="Helvetica" w:hAnsi="Helvetica" w:cs="Segoe UI"/>
          <w:color w:val="0070C0"/>
          <w:sz w:val="22"/>
          <w:szCs w:val="22"/>
        </w:rPr>
        <w:t xml:space="preserve">Since we mentioned whole mount staining retains the original shape of the adipocytes, it provides accurate measurement of the size of the lipid droplet as well. The two terms can be used interchangeable and we have revised Figure 4B according to this comment. </w:t>
      </w:r>
    </w:p>
    <w:p w14:paraId="045354A3" w14:textId="409A8359" w:rsidR="00FC47E1" w:rsidRPr="005A055B" w:rsidRDefault="001F23D8" w:rsidP="00FC47E1">
      <w:pPr>
        <w:ind w:leftChars="96" w:left="230"/>
        <w:jc w:val="left"/>
        <w:rPr>
          <w:rFonts w:ascii="Helvetica" w:hAnsi="Helvetica" w:cs="Segoe UI"/>
          <w:i/>
          <w:color w:val="212121"/>
          <w:sz w:val="22"/>
          <w:szCs w:val="22"/>
          <w:shd w:val="clear" w:color="auto" w:fill="FFFFFF"/>
        </w:rPr>
      </w:pPr>
      <w:r>
        <w:rPr>
          <w:rFonts w:ascii="Segoe UI" w:hAnsi="Segoe UI" w:cs="Segoe UI"/>
          <w:color w:val="212121"/>
          <w:sz w:val="23"/>
          <w:szCs w:val="23"/>
        </w:rPr>
        <w:br/>
      </w:r>
      <w:r w:rsidRPr="005A055B">
        <w:rPr>
          <w:rFonts w:ascii="Helvetica" w:hAnsi="Helvetica" w:cs="Segoe UI"/>
          <w:i/>
          <w:color w:val="212121"/>
          <w:sz w:val="22"/>
          <w:szCs w:val="22"/>
          <w:shd w:val="clear" w:color="auto" w:fill="FFFFFF"/>
        </w:rPr>
        <w:t xml:space="preserve">4- Does the GFP fluorescence of </w:t>
      </w:r>
      <w:proofErr w:type="spellStart"/>
      <w:r w:rsidRPr="005A055B">
        <w:rPr>
          <w:rFonts w:ascii="Helvetica" w:hAnsi="Helvetica" w:cs="Segoe UI"/>
          <w:i/>
          <w:color w:val="212121"/>
          <w:sz w:val="22"/>
          <w:szCs w:val="22"/>
          <w:shd w:val="clear" w:color="auto" w:fill="FFFFFF"/>
        </w:rPr>
        <w:t>mT</w:t>
      </w:r>
      <w:proofErr w:type="spellEnd"/>
      <w:r w:rsidRPr="005A055B">
        <w:rPr>
          <w:rFonts w:ascii="Helvetica" w:hAnsi="Helvetica" w:cs="Segoe UI"/>
          <w:i/>
          <w:color w:val="212121"/>
          <w:sz w:val="22"/>
          <w:szCs w:val="22"/>
          <w:shd w:val="clear" w:color="auto" w:fill="FFFFFF"/>
        </w:rPr>
        <w:t>/</w:t>
      </w:r>
      <w:proofErr w:type="spellStart"/>
      <w:r w:rsidRPr="005A055B">
        <w:rPr>
          <w:rFonts w:ascii="Helvetica" w:hAnsi="Helvetica" w:cs="Segoe UI"/>
          <w:i/>
          <w:color w:val="212121"/>
          <w:sz w:val="22"/>
          <w:szCs w:val="22"/>
          <w:shd w:val="clear" w:color="auto" w:fill="FFFFFF"/>
        </w:rPr>
        <w:t>mG</w:t>
      </w:r>
      <w:proofErr w:type="spellEnd"/>
      <w:r w:rsidRPr="005A055B">
        <w:rPr>
          <w:rFonts w:ascii="Helvetica" w:hAnsi="Helvetica" w:cs="Segoe UI"/>
          <w:i/>
          <w:color w:val="212121"/>
          <w:sz w:val="22"/>
          <w:szCs w:val="22"/>
          <w:shd w:val="clear" w:color="auto" w:fill="FFFFFF"/>
        </w:rPr>
        <w:t xml:space="preserve"> mice is maintained after clearing procedure? It would be important to verify this point in order to apply whole-mount adipose tissue clearing and imaging, to reporter mice.</w:t>
      </w:r>
    </w:p>
    <w:p w14:paraId="42A8DDE5" w14:textId="77777777" w:rsidR="003C4ECC" w:rsidRPr="004B7931" w:rsidRDefault="003C4ECC" w:rsidP="00FC47E1">
      <w:pPr>
        <w:ind w:leftChars="96" w:left="230"/>
        <w:jc w:val="left"/>
        <w:rPr>
          <w:rFonts w:ascii="Segoe UI" w:hAnsi="Segoe UI" w:cs="Segoe UI"/>
          <w:i/>
          <w:color w:val="212121"/>
          <w:sz w:val="23"/>
          <w:szCs w:val="23"/>
          <w:shd w:val="clear" w:color="auto" w:fill="FFFFFF"/>
        </w:rPr>
      </w:pPr>
    </w:p>
    <w:p w14:paraId="63556618" w14:textId="32C80F6C" w:rsidR="003C4ECC" w:rsidRPr="005A055B" w:rsidRDefault="003C4ECC" w:rsidP="00FC47E1">
      <w:pPr>
        <w:ind w:leftChars="96" w:left="230"/>
        <w:jc w:val="left"/>
        <w:rPr>
          <w:rFonts w:ascii="Helvetica" w:hAnsi="Helvetica" w:cs="Segoe UI"/>
          <w:color w:val="0070C0"/>
          <w:sz w:val="22"/>
          <w:szCs w:val="22"/>
          <w:shd w:val="clear" w:color="auto" w:fill="FFFFFF"/>
        </w:rPr>
      </w:pPr>
      <w:r w:rsidRPr="005A055B">
        <w:rPr>
          <w:rFonts w:ascii="Helvetica" w:hAnsi="Helvetica" w:cs="Segoe UI"/>
          <w:color w:val="0070C0"/>
          <w:sz w:val="22"/>
          <w:szCs w:val="22"/>
          <w:shd w:val="clear" w:color="auto" w:fill="FFFFFF"/>
        </w:rPr>
        <w:t xml:space="preserve">We thank reviewers for this important comment about the compatibility of fluorescent reporter mice system with our tissue clearing procedure. </w:t>
      </w:r>
      <w:r w:rsidR="003F5A18" w:rsidRPr="005A055B">
        <w:rPr>
          <w:rFonts w:ascii="Helvetica" w:hAnsi="Helvetica" w:cs="Segoe UI"/>
          <w:color w:val="0070C0"/>
          <w:sz w:val="22"/>
          <w:szCs w:val="22"/>
          <w:shd w:val="clear" w:color="auto" w:fill="FFFFFF"/>
        </w:rPr>
        <w:t>Previous organic solvent based tissue clearing procedures rapidly reduce signal from fluorescent proteins and fluorescent reporters</w:t>
      </w:r>
      <w:r w:rsidR="00FF3615" w:rsidRPr="005A055B">
        <w:rPr>
          <w:rFonts w:ascii="Helvetica" w:hAnsi="Helvetica" w:cs="Segoe UI"/>
          <w:color w:val="0070C0"/>
          <w:sz w:val="22"/>
          <w:szCs w:val="22"/>
          <w:shd w:val="clear" w:color="auto" w:fill="FFFFFF"/>
        </w:rPr>
        <w:fldChar w:fldCharType="begin"/>
      </w:r>
      <w:r w:rsidR="004159E1">
        <w:rPr>
          <w:rFonts w:ascii="Helvetica" w:hAnsi="Helvetica" w:cs="Segoe UI"/>
          <w:color w:val="0070C0"/>
          <w:sz w:val="22"/>
          <w:szCs w:val="22"/>
          <w:shd w:val="clear" w:color="auto" w:fill="FFFFFF"/>
        </w:rPr>
        <w:instrText xml:space="preserve"> ADDIN EN.CITE &lt;EndNote&gt;&lt;Cite&gt;&lt;Author&gt;Tainaka&lt;/Author&gt;&lt;Year&gt;2016&lt;/Year&gt;&lt;RecNum&gt;43&lt;/RecNum&gt;&lt;DisplayText&gt;&lt;style face="superscript"&gt;5&lt;/style&gt;&lt;/DisplayText&gt;&lt;record&gt;&lt;rec-number&gt;43&lt;/rec-number&gt;&lt;foreign-keys&gt;&lt;key app="EN" db-id="fswr0dwt6dfepse2v5qxv9a4apweeede0sre" timestamp="1533487347"&gt;43&lt;/key&gt;&lt;/foreign-keys&gt;&lt;ref-type name="Journal Article"&gt;17&lt;/ref-type&gt;&lt;contributors&gt;&lt;authors&gt;&lt;author&gt;Kazuki Tainaka&lt;/author&gt;&lt;author&gt;Akihiro Kuno&lt;/author&gt;&lt;author&gt;Shimpei I. Kubota&lt;/author&gt;&lt;author&gt;Tatzya Murakami&lt;/author&gt;&lt;author&gt;Hiroki R. Ueda&lt;/author&gt;&lt;/authors&gt;&lt;/contributors&gt;&lt;titles&gt;&lt;title&gt;Chemical Principles in Tissue Clearing and Staining Protocols for Whole-Body Cell Profiling&lt;/title&gt;&lt;secondary-title&gt;Annual Review of Cell and Developmental Biology&lt;/secondary-title&gt;&lt;/titles&gt;&lt;periodical&gt;&lt;full-title&gt;Annual Review of Cell and Developmental Biology&lt;/full-title&gt;&lt;/periodical&gt;&lt;pages&gt;713-741&lt;/pages&gt;&lt;volume&gt;32&lt;/volume&gt;&lt;number&gt;1&lt;/number&gt;&lt;keywords&gt;&lt;keyword&gt;tissue clearing,fixation,permeabilization,decolorizing,RI matching,chemical staining&lt;/keyword&gt;&lt;/keywords&gt;&lt;dates&gt;&lt;year&gt;2016&lt;/year&gt;&lt;/dates&gt;&lt;accession-num&gt;27298088&lt;/accession-num&gt;&lt;urls&gt;&lt;related-urls&gt;&lt;url&gt;https://www.annualreviews.org/doi/abs/10.1146/annurev-cellbio-111315-125001&lt;/url&gt;&lt;/related-urls&gt;&lt;/urls&gt;&lt;electronic-resource-num&gt;10.1146/annurev-cellbio-111315-125001&lt;/electronic-resource-num&gt;&lt;/record&gt;&lt;/Cite&gt;&lt;/EndNote&gt;</w:instrText>
      </w:r>
      <w:r w:rsidR="00FF3615" w:rsidRPr="005A055B">
        <w:rPr>
          <w:rFonts w:ascii="Helvetica" w:hAnsi="Helvetica" w:cs="Segoe UI"/>
          <w:color w:val="0070C0"/>
          <w:sz w:val="22"/>
          <w:szCs w:val="22"/>
          <w:shd w:val="clear" w:color="auto" w:fill="FFFFFF"/>
        </w:rPr>
        <w:fldChar w:fldCharType="separate"/>
      </w:r>
      <w:r w:rsidR="004159E1" w:rsidRPr="004159E1">
        <w:rPr>
          <w:rFonts w:ascii="Helvetica" w:hAnsi="Helvetica" w:cs="Segoe UI"/>
          <w:noProof/>
          <w:color w:val="0070C0"/>
          <w:sz w:val="22"/>
          <w:szCs w:val="22"/>
          <w:shd w:val="clear" w:color="auto" w:fill="FFFFFF"/>
          <w:vertAlign w:val="superscript"/>
        </w:rPr>
        <w:t>5</w:t>
      </w:r>
      <w:r w:rsidR="00FF3615" w:rsidRPr="005A055B">
        <w:rPr>
          <w:rFonts w:ascii="Helvetica" w:hAnsi="Helvetica" w:cs="Segoe UI"/>
          <w:color w:val="0070C0"/>
          <w:sz w:val="22"/>
          <w:szCs w:val="22"/>
          <w:shd w:val="clear" w:color="auto" w:fill="FFFFFF"/>
        </w:rPr>
        <w:fldChar w:fldCharType="end"/>
      </w:r>
      <w:r w:rsidR="00A61F53" w:rsidRPr="005A055B">
        <w:rPr>
          <w:rFonts w:ascii="Helvetica" w:hAnsi="Helvetica" w:cs="Segoe UI"/>
          <w:color w:val="0070C0"/>
          <w:sz w:val="22"/>
          <w:szCs w:val="22"/>
          <w:shd w:val="clear" w:color="auto" w:fill="FFFFFF"/>
        </w:rPr>
        <w:t xml:space="preserve">. Therefore, </w:t>
      </w:r>
      <w:r w:rsidRPr="005A055B">
        <w:rPr>
          <w:rFonts w:ascii="Helvetica" w:hAnsi="Helvetica" w:cs="Segoe UI"/>
          <w:color w:val="0070C0"/>
          <w:sz w:val="22"/>
          <w:szCs w:val="22"/>
          <w:shd w:val="clear" w:color="auto" w:fill="FFFFFF"/>
        </w:rPr>
        <w:t xml:space="preserve">IDISCO+ protocol </w:t>
      </w:r>
      <w:r w:rsidRPr="005A055B">
        <w:rPr>
          <w:rFonts w:ascii="Helvetica" w:hAnsi="Helvetica" w:cs="Segoe UI"/>
          <w:color w:val="0070C0"/>
          <w:sz w:val="22"/>
          <w:szCs w:val="22"/>
          <w:shd w:val="clear" w:color="auto" w:fill="FFFFFF"/>
        </w:rPr>
        <w:fldChar w:fldCharType="begin"/>
      </w:r>
      <w:r w:rsidR="004159E1">
        <w:rPr>
          <w:rFonts w:ascii="Helvetica" w:hAnsi="Helvetica" w:cs="Segoe UI"/>
          <w:color w:val="0070C0"/>
          <w:sz w:val="22"/>
          <w:szCs w:val="22"/>
          <w:shd w:val="clear" w:color="auto" w:fill="FFFFFF"/>
        </w:rPr>
        <w:instrText xml:space="preserve"> ADDIN EN.CITE &lt;EndNote&gt;&lt;Cite&gt;&lt;Author&gt;Renier&lt;/Author&gt;&lt;Year&gt;2014&lt;/Year&gt;&lt;RecNum&gt;13&lt;/RecNum&gt;&lt;DisplayText&gt;&lt;style face="superscript"&gt;4&lt;/style&gt;&lt;/DisplayText&gt;&lt;record&gt;&lt;rec-number&gt;13&lt;/rec-number&gt;&lt;foreign-keys&gt;&lt;key app="EN" db-id="fswr0dwt6dfepse2v5qxv9a4apweeede0sre" timestamp="1529450954"&gt;13&lt;/key&gt;&lt;/foreign-keys&gt;&lt;ref-type name="Journal Article"&gt;17&lt;/ref-type&gt;&lt;contributors&gt;&lt;authors&gt;&lt;author&gt;Renier, N.&lt;/author&gt;&lt;author&gt;Wu, Z.&lt;/author&gt;&lt;author&gt;Simon, D. J.&lt;/author&gt;&lt;author&gt;Yang, J.&lt;/author&gt;&lt;author&gt;Ariel, P.&lt;/author&gt;&lt;author&gt;Tessier-Lavigne, M.&lt;/author&gt;&lt;/authors&gt;&lt;/contributors&gt;&lt;auth-address&gt;Laboratory of Brain Development and Repair, The Rockefeller University, 1230 York Avenue, New York, NY 10065, USA.&amp;#xD;Bio-Imaging Resource Center, The Rockefeller University, 1230 York Avenue, New York, NY 10065, USA.&amp;#xD;Laboratory of Brain Development and Repair, The Rockefeller University, 1230 York Avenue, New York, NY 10065, USA. Electronic address: marctl@rockefeller.edu.&lt;/auth-address&gt;&lt;titles&gt;&lt;title&gt;iDISCO: a simple, rapid method to immunolabel large tissue samples for volume imaging&lt;/title&gt;&lt;secondary-title&gt;Cell&lt;/secondary-title&gt;&lt;alt-title&gt;Cell&lt;/alt-title&gt;&lt;/titles&gt;&lt;periodical&gt;&lt;full-title&gt;Cell&lt;/full-title&gt;&lt;/periodical&gt;&lt;alt-periodical&gt;&lt;full-title&gt;Cell&lt;/full-title&gt;&lt;/alt-periodical&gt;&lt;pages&gt;896-910&lt;/pages&gt;&lt;volume&gt;159&lt;/volume&gt;&lt;number&gt;4&lt;/number&gt;&lt;edition&gt;2014/11/25&lt;/edition&gt;&lt;keywords&gt;&lt;keyword&gt;Animals&lt;/keyword&gt;&lt;keyword&gt;Embryo, Mammalian/cytology&lt;/keyword&gt;&lt;keyword&gt;Imaging, Three-Dimensional/*methods&lt;/keyword&gt;&lt;keyword&gt;*Immunohistochemistry/economics&lt;/keyword&gt;&lt;keyword&gt;Mice&lt;/keyword&gt;&lt;keyword&gt;Nerve Degeneration/pathology&lt;/keyword&gt;&lt;/keywords&gt;&lt;dates&gt;&lt;year&gt;2014&lt;/year&gt;&lt;pub-dates&gt;&lt;date&gt;Nov 6&lt;/date&gt;&lt;/pub-dates&gt;&lt;/dates&gt;&lt;isbn&gt;0092-8674&lt;/isbn&gt;&lt;accession-num&gt;25417164&lt;/accession-num&gt;&lt;urls&gt;&lt;/urls&gt;&lt;electronic-resource-num&gt;10.1016/j.cell.2014.10.010&lt;/electronic-resource-num&gt;&lt;remote-database-provider&gt;NLM&lt;/remote-database-provider&gt;&lt;language&gt;eng&lt;/language&gt;&lt;/record&gt;&lt;/Cite&gt;&lt;/EndNote&gt;</w:instrText>
      </w:r>
      <w:r w:rsidRPr="005A055B">
        <w:rPr>
          <w:rFonts w:ascii="Helvetica" w:hAnsi="Helvetica" w:cs="Segoe UI"/>
          <w:color w:val="0070C0"/>
          <w:sz w:val="22"/>
          <w:szCs w:val="22"/>
          <w:shd w:val="clear" w:color="auto" w:fill="FFFFFF"/>
        </w:rPr>
        <w:fldChar w:fldCharType="separate"/>
      </w:r>
      <w:r w:rsidR="004159E1" w:rsidRPr="004159E1">
        <w:rPr>
          <w:rFonts w:ascii="Helvetica" w:hAnsi="Helvetica" w:cs="Segoe UI"/>
          <w:noProof/>
          <w:color w:val="0070C0"/>
          <w:sz w:val="22"/>
          <w:szCs w:val="22"/>
          <w:shd w:val="clear" w:color="auto" w:fill="FFFFFF"/>
          <w:vertAlign w:val="superscript"/>
        </w:rPr>
        <w:t>4</w:t>
      </w:r>
      <w:r w:rsidRPr="005A055B">
        <w:rPr>
          <w:rFonts w:ascii="Helvetica" w:hAnsi="Helvetica" w:cs="Segoe UI"/>
          <w:color w:val="0070C0"/>
          <w:sz w:val="22"/>
          <w:szCs w:val="22"/>
          <w:shd w:val="clear" w:color="auto" w:fill="FFFFFF"/>
        </w:rPr>
        <w:fldChar w:fldCharType="end"/>
      </w:r>
      <w:r w:rsidRPr="005A055B">
        <w:rPr>
          <w:rFonts w:ascii="Helvetica" w:hAnsi="Helvetica" w:cs="Segoe UI"/>
          <w:color w:val="0070C0"/>
          <w:sz w:val="22"/>
          <w:szCs w:val="22"/>
          <w:shd w:val="clear" w:color="auto" w:fill="FFFFFF"/>
        </w:rPr>
        <w:t xml:space="preserve"> </w:t>
      </w:r>
      <w:r w:rsidR="00A61F53" w:rsidRPr="005A055B">
        <w:rPr>
          <w:rFonts w:ascii="Helvetica" w:hAnsi="Helvetica" w:cs="Segoe UI"/>
          <w:color w:val="0070C0"/>
          <w:sz w:val="22"/>
          <w:szCs w:val="22"/>
          <w:shd w:val="clear" w:color="auto" w:fill="FFFFFF"/>
        </w:rPr>
        <w:t>was</w:t>
      </w:r>
      <w:r w:rsidRPr="005A055B">
        <w:rPr>
          <w:rFonts w:ascii="Helvetica" w:hAnsi="Helvetica" w:cs="Segoe UI"/>
          <w:color w:val="0070C0"/>
          <w:sz w:val="22"/>
          <w:szCs w:val="22"/>
          <w:shd w:val="clear" w:color="auto" w:fill="FFFFFF"/>
        </w:rPr>
        <w:t xml:space="preserve"> specifically designed </w:t>
      </w:r>
      <w:r w:rsidR="003F5A18" w:rsidRPr="005A055B">
        <w:rPr>
          <w:rFonts w:ascii="Helvetica" w:hAnsi="Helvetica" w:cs="Segoe UI"/>
          <w:color w:val="0070C0"/>
          <w:sz w:val="22"/>
          <w:szCs w:val="22"/>
          <w:shd w:val="clear" w:color="auto" w:fill="FFFFFF"/>
        </w:rPr>
        <w:t xml:space="preserve">to address </w:t>
      </w:r>
      <w:r w:rsidR="00A61F53" w:rsidRPr="005A055B">
        <w:rPr>
          <w:rFonts w:ascii="Helvetica" w:hAnsi="Helvetica" w:cs="Segoe UI"/>
          <w:color w:val="0070C0"/>
          <w:sz w:val="22"/>
          <w:szCs w:val="22"/>
          <w:shd w:val="clear" w:color="auto" w:fill="FFFFFF"/>
        </w:rPr>
        <w:t>this limitation and is compatible with</w:t>
      </w:r>
      <w:r w:rsidRPr="005A055B">
        <w:rPr>
          <w:rFonts w:ascii="Helvetica" w:hAnsi="Helvetica" w:cs="Segoe UI"/>
          <w:color w:val="0070C0"/>
          <w:sz w:val="22"/>
          <w:szCs w:val="22"/>
          <w:shd w:val="clear" w:color="auto" w:fill="FFFFFF"/>
        </w:rPr>
        <w:t xml:space="preserve"> </w:t>
      </w:r>
      <w:r w:rsidRPr="005A055B">
        <w:rPr>
          <w:rFonts w:ascii="Helvetica" w:hAnsi="Helvetica" w:cs="Segoe UI"/>
          <w:color w:val="0070C0"/>
          <w:sz w:val="22"/>
          <w:szCs w:val="22"/>
          <w:shd w:val="clear" w:color="auto" w:fill="FFFFFF"/>
        </w:rPr>
        <w:lastRenderedPageBreak/>
        <w:t>immunolabeling. Although we haven’t tried this method on reporter mice, it has been reported by sev</w:t>
      </w:r>
      <w:r w:rsidRPr="00484E55">
        <w:rPr>
          <w:rFonts w:ascii="Helvetica" w:hAnsi="Helvetica" w:cs="Segoe UI"/>
          <w:color w:val="0070C0"/>
          <w:sz w:val="22"/>
          <w:szCs w:val="22"/>
          <w:shd w:val="clear" w:color="auto" w:fill="FFFFFF"/>
        </w:rPr>
        <w:t>eral studies</w:t>
      </w:r>
      <w:r w:rsidR="0075730C" w:rsidRPr="00484E55">
        <w:rPr>
          <w:rFonts w:ascii="Helvetica" w:hAnsi="Helvetica" w:cs="Segoe UI"/>
          <w:color w:val="0070C0"/>
          <w:sz w:val="22"/>
          <w:szCs w:val="22"/>
          <w:shd w:val="clear" w:color="auto" w:fill="FFFFFF"/>
        </w:rPr>
        <w:fldChar w:fldCharType="begin">
          <w:fldData xml:space="preserve">PEVuZE5vdGU+PENpdGU+PEF1dGhvcj5DYW88L0F1dGhvcj48WWVhcj4yMDE4PC9ZZWFyPjxSZWNO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==
</w:fldData>
        </w:fldChar>
      </w:r>
      <w:r w:rsidR="00372AE4" w:rsidRPr="00484E55">
        <w:rPr>
          <w:rFonts w:ascii="Helvetica" w:hAnsi="Helvetica" w:cs="Segoe UI"/>
          <w:color w:val="0070C0"/>
          <w:sz w:val="22"/>
          <w:szCs w:val="22"/>
          <w:shd w:val="clear" w:color="auto" w:fill="FFFFFF"/>
        </w:rPr>
        <w:instrText xml:space="preserve"> ADDIN EN.CITE </w:instrText>
      </w:r>
      <w:r w:rsidR="00372AE4" w:rsidRPr="00484E55">
        <w:rPr>
          <w:rFonts w:ascii="Helvetica" w:hAnsi="Helvetica" w:cs="Segoe UI"/>
          <w:color w:val="0070C0"/>
          <w:sz w:val="22"/>
          <w:szCs w:val="22"/>
          <w:shd w:val="clear" w:color="auto" w:fill="FFFFFF"/>
        </w:rPr>
        <w:fldChar w:fldCharType="begin">
          <w:fldData xml:space="preserve">PEVuZE5vdGU+PENpdGU+PEF1dGhvcj5DYW88L0F1dGhvcj48WWVhcj4yMDE4PC9ZZWFyPjxSZWNO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==
</w:fldData>
        </w:fldChar>
      </w:r>
      <w:r w:rsidR="00372AE4" w:rsidRPr="00484E55">
        <w:rPr>
          <w:rFonts w:ascii="Helvetica" w:hAnsi="Helvetica" w:cs="Segoe UI"/>
          <w:color w:val="0070C0"/>
          <w:sz w:val="22"/>
          <w:szCs w:val="22"/>
          <w:shd w:val="clear" w:color="auto" w:fill="FFFFFF"/>
        </w:rPr>
        <w:instrText xml:space="preserve"> ADDIN EN.CITE.DATA </w:instrText>
      </w:r>
      <w:r w:rsidR="00372AE4" w:rsidRPr="00484E55">
        <w:rPr>
          <w:rFonts w:ascii="Helvetica" w:hAnsi="Helvetica" w:cs="Segoe UI"/>
          <w:color w:val="0070C0"/>
          <w:sz w:val="22"/>
          <w:szCs w:val="22"/>
          <w:shd w:val="clear" w:color="auto" w:fill="FFFFFF"/>
        </w:rPr>
      </w:r>
      <w:r w:rsidR="00372AE4" w:rsidRPr="00484E55">
        <w:rPr>
          <w:rFonts w:ascii="Helvetica" w:hAnsi="Helvetica" w:cs="Segoe UI"/>
          <w:color w:val="0070C0"/>
          <w:sz w:val="22"/>
          <w:szCs w:val="22"/>
          <w:shd w:val="clear" w:color="auto" w:fill="FFFFFF"/>
        </w:rPr>
        <w:fldChar w:fldCharType="end"/>
      </w:r>
      <w:r w:rsidR="0075730C" w:rsidRPr="00484E55">
        <w:rPr>
          <w:rFonts w:ascii="Helvetica" w:hAnsi="Helvetica" w:cs="Segoe UI"/>
          <w:color w:val="0070C0"/>
          <w:sz w:val="22"/>
          <w:szCs w:val="22"/>
          <w:shd w:val="clear" w:color="auto" w:fill="FFFFFF"/>
        </w:rPr>
      </w:r>
      <w:r w:rsidR="0075730C" w:rsidRPr="00484E55">
        <w:rPr>
          <w:rFonts w:ascii="Helvetica" w:hAnsi="Helvetica" w:cs="Segoe UI"/>
          <w:color w:val="0070C0"/>
          <w:sz w:val="22"/>
          <w:szCs w:val="22"/>
          <w:shd w:val="clear" w:color="auto" w:fill="FFFFFF"/>
        </w:rPr>
        <w:fldChar w:fldCharType="separate"/>
      </w:r>
      <w:r w:rsidR="00372AE4" w:rsidRPr="00484E55">
        <w:rPr>
          <w:rFonts w:ascii="Helvetica" w:hAnsi="Helvetica" w:cs="Segoe UI"/>
          <w:noProof/>
          <w:color w:val="0070C0"/>
          <w:sz w:val="22"/>
          <w:szCs w:val="22"/>
          <w:shd w:val="clear" w:color="auto" w:fill="FFFFFF"/>
          <w:vertAlign w:val="superscript"/>
        </w:rPr>
        <w:t>4,6</w:t>
      </w:r>
      <w:r w:rsidR="0075730C" w:rsidRPr="00484E55">
        <w:rPr>
          <w:rFonts w:ascii="Helvetica" w:hAnsi="Helvetica" w:cs="Segoe UI"/>
          <w:color w:val="0070C0"/>
          <w:sz w:val="22"/>
          <w:szCs w:val="22"/>
          <w:shd w:val="clear" w:color="auto" w:fill="FFFFFF"/>
        </w:rPr>
        <w:fldChar w:fldCharType="end"/>
      </w:r>
      <w:r w:rsidR="000D73F8" w:rsidRPr="00484E55">
        <w:rPr>
          <w:rFonts w:ascii="Helvetica" w:hAnsi="Helvetica" w:cs="Segoe UI"/>
          <w:color w:val="0070C0"/>
          <w:sz w:val="22"/>
          <w:szCs w:val="22"/>
          <w:shd w:val="clear" w:color="auto" w:fill="FFFFFF"/>
        </w:rPr>
        <w:t xml:space="preserve"> </w:t>
      </w:r>
      <w:r w:rsidR="00156F87" w:rsidRPr="00484E55">
        <w:rPr>
          <w:rFonts w:ascii="Helvetica" w:hAnsi="Helvetica" w:cs="Segoe UI"/>
          <w:color w:val="0070C0"/>
          <w:sz w:val="22"/>
          <w:szCs w:val="22"/>
          <w:shd w:val="clear" w:color="auto" w:fill="FFFFFF"/>
        </w:rPr>
        <w:t>t</w:t>
      </w:r>
      <w:r w:rsidR="00156F87" w:rsidRPr="005A055B">
        <w:rPr>
          <w:rFonts w:ascii="Helvetica" w:hAnsi="Helvetica" w:cs="Segoe UI"/>
          <w:color w:val="0070C0"/>
          <w:sz w:val="22"/>
          <w:szCs w:val="22"/>
          <w:shd w:val="clear" w:color="auto" w:fill="FFFFFF"/>
        </w:rPr>
        <w:t>hat</w:t>
      </w:r>
      <w:r w:rsidR="000D73F8" w:rsidRPr="005A055B">
        <w:rPr>
          <w:rFonts w:ascii="Helvetica" w:hAnsi="Helvetica" w:cs="Segoe UI"/>
          <w:color w:val="0070C0"/>
          <w:sz w:val="22"/>
          <w:szCs w:val="22"/>
          <w:shd w:val="clear" w:color="auto" w:fill="FFFFFF"/>
        </w:rPr>
        <w:t xml:space="preserve"> endogenous fluorescent reporter</w:t>
      </w:r>
      <w:r w:rsidR="00A61F53" w:rsidRPr="005A055B">
        <w:rPr>
          <w:rFonts w:ascii="Helvetica" w:hAnsi="Helvetica" w:cs="Segoe UI"/>
          <w:color w:val="0070C0"/>
          <w:sz w:val="22"/>
          <w:szCs w:val="22"/>
          <w:shd w:val="clear" w:color="auto" w:fill="FFFFFF"/>
        </w:rPr>
        <w:t>s</w:t>
      </w:r>
      <w:r w:rsidR="000D73F8" w:rsidRPr="005A055B">
        <w:rPr>
          <w:rFonts w:ascii="Helvetica" w:hAnsi="Helvetica" w:cs="Segoe UI"/>
          <w:color w:val="0070C0"/>
          <w:sz w:val="22"/>
          <w:szCs w:val="22"/>
          <w:shd w:val="clear" w:color="auto" w:fill="FFFFFF"/>
        </w:rPr>
        <w:t xml:space="preserve"> such as GFP and </w:t>
      </w:r>
      <w:proofErr w:type="spellStart"/>
      <w:r w:rsidR="000D73F8" w:rsidRPr="005A055B">
        <w:rPr>
          <w:rFonts w:ascii="Helvetica" w:hAnsi="Helvetica" w:cs="Segoe UI"/>
          <w:color w:val="0070C0"/>
          <w:sz w:val="22"/>
          <w:szCs w:val="22"/>
          <w:shd w:val="clear" w:color="auto" w:fill="FFFFFF"/>
        </w:rPr>
        <w:t>tdTomato</w:t>
      </w:r>
      <w:proofErr w:type="spellEnd"/>
      <w:r w:rsidR="000D73F8" w:rsidRPr="005A055B">
        <w:rPr>
          <w:rFonts w:ascii="Helvetica" w:hAnsi="Helvetica" w:cs="Segoe UI"/>
          <w:color w:val="0070C0"/>
          <w:sz w:val="22"/>
          <w:szCs w:val="22"/>
          <w:shd w:val="clear" w:color="auto" w:fill="FFFFFF"/>
        </w:rPr>
        <w:t xml:space="preserve"> can be visualized with immunolabeling of a secondary antibody. Without immunolabeling on the reporters, endogenous fluorescent signal m</w:t>
      </w:r>
      <w:r w:rsidR="00A61F53" w:rsidRPr="005A055B">
        <w:rPr>
          <w:rFonts w:ascii="Helvetica" w:hAnsi="Helvetica" w:cs="Segoe UI"/>
          <w:color w:val="0070C0"/>
          <w:sz w:val="22"/>
          <w:szCs w:val="22"/>
          <w:shd w:val="clear" w:color="auto" w:fill="FFFFFF"/>
        </w:rPr>
        <w:t>ay</w:t>
      </w:r>
      <w:r w:rsidR="000D73F8" w:rsidRPr="005A055B">
        <w:rPr>
          <w:rFonts w:ascii="Helvetica" w:hAnsi="Helvetica" w:cs="Segoe UI"/>
          <w:color w:val="0070C0"/>
          <w:sz w:val="22"/>
          <w:szCs w:val="22"/>
          <w:shd w:val="clear" w:color="auto" w:fill="FFFFFF"/>
        </w:rPr>
        <w:t xml:space="preserve"> fade, but exactly how long can the signal be maintained is </w:t>
      </w:r>
      <w:r w:rsidR="00A61F53" w:rsidRPr="005A055B">
        <w:rPr>
          <w:rFonts w:ascii="Helvetica" w:hAnsi="Helvetica" w:cs="Segoe UI"/>
          <w:color w:val="0070C0"/>
          <w:sz w:val="22"/>
          <w:szCs w:val="22"/>
          <w:shd w:val="clear" w:color="auto" w:fill="FFFFFF"/>
        </w:rPr>
        <w:t xml:space="preserve">currently </w:t>
      </w:r>
      <w:r w:rsidR="000D73F8" w:rsidRPr="005A055B">
        <w:rPr>
          <w:rFonts w:ascii="Helvetica" w:hAnsi="Helvetica" w:cs="Segoe UI"/>
          <w:color w:val="0070C0"/>
          <w:sz w:val="22"/>
          <w:szCs w:val="22"/>
          <w:shd w:val="clear" w:color="auto" w:fill="FFFFFF"/>
        </w:rPr>
        <w:t xml:space="preserve">beyond our scope to answer. </w:t>
      </w:r>
    </w:p>
    <w:p w14:paraId="58F0416B" w14:textId="77777777" w:rsidR="004B7931" w:rsidRDefault="004B7931" w:rsidP="00FC47E1">
      <w:pPr>
        <w:ind w:leftChars="96" w:left="230"/>
        <w:jc w:val="left"/>
        <w:rPr>
          <w:rFonts w:ascii="Segoe UI" w:hAnsi="Segoe UI" w:cs="Segoe UI"/>
          <w:color w:val="0070C0"/>
          <w:sz w:val="23"/>
          <w:szCs w:val="23"/>
          <w:shd w:val="clear" w:color="auto" w:fill="FFFFFF"/>
        </w:rPr>
      </w:pPr>
    </w:p>
    <w:p w14:paraId="140A81BC" w14:textId="77777777" w:rsidR="004B7931" w:rsidRPr="000D73F8" w:rsidRDefault="004B7931" w:rsidP="00FC47E1">
      <w:pPr>
        <w:ind w:leftChars="96" w:left="230"/>
        <w:jc w:val="left"/>
        <w:rPr>
          <w:rFonts w:ascii="Segoe UI" w:hAnsi="Segoe UI" w:cs="Segoe UI"/>
          <w:color w:val="0070C0"/>
          <w:sz w:val="23"/>
          <w:szCs w:val="23"/>
          <w:shd w:val="clear" w:color="auto" w:fill="FFFFFF"/>
        </w:rPr>
      </w:pPr>
    </w:p>
    <w:p w14:paraId="0E738765" w14:textId="4A935BD2" w:rsidR="00FC47E1" w:rsidRDefault="004B7931" w:rsidP="00FC47E1">
      <w:pPr>
        <w:ind w:leftChars="96" w:left="230"/>
        <w:jc w:val="left"/>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Reference </w:t>
      </w:r>
    </w:p>
    <w:p w14:paraId="5B21F2A9" w14:textId="77777777" w:rsidR="00D0042D" w:rsidRPr="00D0042D" w:rsidRDefault="00FC47E1" w:rsidP="00D0042D">
      <w:pPr>
        <w:pStyle w:val="EndNoteBibliography"/>
        <w:ind w:left="720" w:hanging="720"/>
        <w:rPr>
          <w:noProof/>
        </w:rPr>
      </w:pPr>
      <w:r>
        <w:rPr>
          <w:rFonts w:ascii="Segoe UI" w:hAnsi="Segoe UI" w:cs="Segoe UI"/>
          <w:color w:val="212121"/>
          <w:sz w:val="23"/>
          <w:szCs w:val="23"/>
        </w:rPr>
        <w:fldChar w:fldCharType="begin"/>
      </w:r>
      <w:r>
        <w:rPr>
          <w:rFonts w:ascii="Segoe UI" w:hAnsi="Segoe UI" w:cs="Segoe UI"/>
          <w:color w:val="212121"/>
          <w:sz w:val="23"/>
          <w:szCs w:val="23"/>
        </w:rPr>
        <w:instrText xml:space="preserve"> ADDIN EN.REFLIST </w:instrText>
      </w:r>
      <w:r>
        <w:rPr>
          <w:rFonts w:ascii="Segoe UI" w:hAnsi="Segoe UI" w:cs="Segoe UI"/>
          <w:color w:val="212121"/>
          <w:sz w:val="23"/>
          <w:szCs w:val="23"/>
        </w:rPr>
        <w:fldChar w:fldCharType="separate"/>
      </w:r>
      <w:r w:rsidR="00D0042D" w:rsidRPr="00D0042D">
        <w:rPr>
          <w:noProof/>
        </w:rPr>
        <w:t>1</w:t>
      </w:r>
      <w:r w:rsidR="00D0042D" w:rsidRPr="00D0042D">
        <w:rPr>
          <w:noProof/>
        </w:rPr>
        <w:tab/>
        <w:t>Chi, J.</w:t>
      </w:r>
      <w:r w:rsidR="00D0042D" w:rsidRPr="00D0042D">
        <w:rPr>
          <w:i/>
          <w:noProof/>
        </w:rPr>
        <w:t xml:space="preserve"> et al.</w:t>
      </w:r>
      <w:r w:rsidR="00D0042D" w:rsidRPr="00D0042D">
        <w:rPr>
          <w:noProof/>
        </w:rPr>
        <w:t xml:space="preserve"> Three-Dimensional Adipose Tissue Imaging Reveals Regional Variation in Beige Fat Biogenesis and PRDM16-Dependent Sympathetic Neurite Density. </w:t>
      </w:r>
      <w:r w:rsidR="00D0042D" w:rsidRPr="00D0042D">
        <w:rPr>
          <w:i/>
          <w:noProof/>
        </w:rPr>
        <w:t>Cell Metab.</w:t>
      </w:r>
      <w:r w:rsidR="00D0042D" w:rsidRPr="00D0042D">
        <w:rPr>
          <w:noProof/>
        </w:rPr>
        <w:t xml:space="preserve"> </w:t>
      </w:r>
      <w:r w:rsidR="00D0042D" w:rsidRPr="00D0042D">
        <w:rPr>
          <w:b/>
          <w:noProof/>
        </w:rPr>
        <w:t>27</w:t>
      </w:r>
      <w:r w:rsidR="00D0042D" w:rsidRPr="00D0042D">
        <w:rPr>
          <w:noProof/>
        </w:rPr>
        <w:t xml:space="preserve"> (1), 226-236.e223, (2018).</w:t>
      </w:r>
    </w:p>
    <w:p w14:paraId="082450B0" w14:textId="77777777" w:rsidR="00D0042D" w:rsidRPr="00D0042D" w:rsidRDefault="00D0042D" w:rsidP="00D0042D">
      <w:pPr>
        <w:pStyle w:val="EndNoteBibliography"/>
        <w:ind w:left="720" w:hanging="720"/>
        <w:rPr>
          <w:noProof/>
        </w:rPr>
      </w:pPr>
      <w:r w:rsidRPr="00D0042D">
        <w:rPr>
          <w:noProof/>
        </w:rPr>
        <w:t>2</w:t>
      </w:r>
      <w:r w:rsidRPr="00D0042D">
        <w:rPr>
          <w:noProof/>
        </w:rPr>
        <w:tab/>
        <w:t xml:space="preserve">Jiang, H., Ding, X., Cao, Y., Wang, H. &amp; Zeng, W. Dense Intra-adipose Sympathetic Arborizations Are Essential for Cold-Induced Beiging of Mouse White Adipose Tissue. </w:t>
      </w:r>
      <w:r w:rsidRPr="00D0042D">
        <w:rPr>
          <w:i/>
          <w:noProof/>
        </w:rPr>
        <w:t>Cell Metab.</w:t>
      </w:r>
      <w:r w:rsidRPr="00D0042D">
        <w:rPr>
          <w:noProof/>
        </w:rPr>
        <w:t xml:space="preserve"> </w:t>
      </w:r>
      <w:r w:rsidRPr="00D0042D">
        <w:rPr>
          <w:b/>
          <w:noProof/>
        </w:rPr>
        <w:t>26</w:t>
      </w:r>
      <w:r w:rsidRPr="00D0042D">
        <w:rPr>
          <w:noProof/>
        </w:rPr>
        <w:t xml:space="preserve"> (4), 686-692.e683, (2017).</w:t>
      </w:r>
    </w:p>
    <w:p w14:paraId="497A67A0" w14:textId="77777777" w:rsidR="00D0042D" w:rsidRPr="00D0042D" w:rsidRDefault="00D0042D" w:rsidP="00D0042D">
      <w:pPr>
        <w:pStyle w:val="EndNoteBibliography"/>
        <w:ind w:left="720" w:hanging="720"/>
        <w:rPr>
          <w:noProof/>
        </w:rPr>
      </w:pPr>
      <w:r w:rsidRPr="00D0042D">
        <w:rPr>
          <w:noProof/>
        </w:rPr>
        <w:t>3</w:t>
      </w:r>
      <w:r w:rsidRPr="00D0042D">
        <w:rPr>
          <w:noProof/>
        </w:rPr>
        <w:tab/>
        <w:t>Cho, C. H.</w:t>
      </w:r>
      <w:r w:rsidRPr="00D0042D">
        <w:rPr>
          <w:i/>
          <w:noProof/>
        </w:rPr>
        <w:t xml:space="preserve"> et al.</w:t>
      </w:r>
      <w:r w:rsidRPr="00D0042D">
        <w:rPr>
          <w:noProof/>
        </w:rPr>
        <w:t xml:space="preserve"> Angiogenic role of LYVE-1-positive macrophages in adipose tissue. </w:t>
      </w:r>
      <w:r w:rsidRPr="00D0042D">
        <w:rPr>
          <w:i/>
          <w:noProof/>
        </w:rPr>
        <w:t>Circ Res.</w:t>
      </w:r>
      <w:r w:rsidRPr="00D0042D">
        <w:rPr>
          <w:noProof/>
        </w:rPr>
        <w:t xml:space="preserve"> </w:t>
      </w:r>
      <w:r w:rsidRPr="00D0042D">
        <w:rPr>
          <w:b/>
          <w:noProof/>
        </w:rPr>
        <w:t>100</w:t>
      </w:r>
      <w:r w:rsidRPr="00D0042D">
        <w:rPr>
          <w:noProof/>
        </w:rPr>
        <w:t xml:space="preserve"> (4), e47-57, (2007).</w:t>
      </w:r>
    </w:p>
    <w:p w14:paraId="553B9039" w14:textId="77777777" w:rsidR="00D0042D" w:rsidRPr="00D0042D" w:rsidRDefault="00D0042D" w:rsidP="00D0042D">
      <w:pPr>
        <w:pStyle w:val="EndNoteBibliography"/>
        <w:ind w:left="720" w:hanging="720"/>
        <w:rPr>
          <w:noProof/>
        </w:rPr>
      </w:pPr>
      <w:r w:rsidRPr="00D0042D">
        <w:rPr>
          <w:noProof/>
        </w:rPr>
        <w:t>4</w:t>
      </w:r>
      <w:r w:rsidRPr="00D0042D">
        <w:rPr>
          <w:noProof/>
        </w:rPr>
        <w:tab/>
        <w:t>Renier, N.</w:t>
      </w:r>
      <w:r w:rsidRPr="00D0042D">
        <w:rPr>
          <w:i/>
          <w:noProof/>
        </w:rPr>
        <w:t xml:space="preserve"> et al.</w:t>
      </w:r>
      <w:r w:rsidRPr="00D0042D">
        <w:rPr>
          <w:noProof/>
        </w:rPr>
        <w:t xml:space="preserve"> iDISCO: a simple, rapid method to immunolabel large tissue samples for volume imaging. </w:t>
      </w:r>
      <w:r w:rsidRPr="00D0042D">
        <w:rPr>
          <w:i/>
          <w:noProof/>
        </w:rPr>
        <w:t>Cell.</w:t>
      </w:r>
      <w:r w:rsidRPr="00D0042D">
        <w:rPr>
          <w:noProof/>
        </w:rPr>
        <w:t xml:space="preserve"> </w:t>
      </w:r>
      <w:r w:rsidRPr="00D0042D">
        <w:rPr>
          <w:b/>
          <w:noProof/>
        </w:rPr>
        <w:t>159</w:t>
      </w:r>
      <w:r w:rsidRPr="00D0042D">
        <w:rPr>
          <w:noProof/>
        </w:rPr>
        <w:t xml:space="preserve"> (4), 896-910, (2014).</w:t>
      </w:r>
    </w:p>
    <w:p w14:paraId="6C220ED5" w14:textId="77777777" w:rsidR="00D0042D" w:rsidRPr="00D0042D" w:rsidRDefault="00D0042D" w:rsidP="00D0042D">
      <w:pPr>
        <w:pStyle w:val="EndNoteBibliography"/>
        <w:ind w:left="720" w:hanging="720"/>
        <w:rPr>
          <w:noProof/>
        </w:rPr>
      </w:pPr>
      <w:r w:rsidRPr="00D0042D">
        <w:rPr>
          <w:noProof/>
        </w:rPr>
        <w:t>5</w:t>
      </w:r>
      <w:r w:rsidRPr="00D0042D">
        <w:rPr>
          <w:noProof/>
        </w:rPr>
        <w:tab/>
        <w:t xml:space="preserve">Tainaka, K., Kuno, A., Kubota, S. I., Murakami, T. &amp; Ueda, H. R. Chemical Principles in Tissue Clearing and Staining Protocols for Whole-Body Cell Profiling. </w:t>
      </w:r>
      <w:r w:rsidRPr="00D0042D">
        <w:rPr>
          <w:i/>
          <w:noProof/>
        </w:rPr>
        <w:t>Annual Review of Cell and Developmental Biology.</w:t>
      </w:r>
      <w:r w:rsidRPr="00D0042D">
        <w:rPr>
          <w:noProof/>
        </w:rPr>
        <w:t xml:space="preserve"> </w:t>
      </w:r>
      <w:r w:rsidRPr="00D0042D">
        <w:rPr>
          <w:b/>
          <w:noProof/>
        </w:rPr>
        <w:t>32</w:t>
      </w:r>
      <w:r w:rsidRPr="00D0042D">
        <w:rPr>
          <w:noProof/>
        </w:rPr>
        <w:t xml:space="preserve"> (1), 713-741, (2016).</w:t>
      </w:r>
    </w:p>
    <w:p w14:paraId="49955CCA" w14:textId="77777777" w:rsidR="00D0042D" w:rsidRPr="00D0042D" w:rsidRDefault="00D0042D" w:rsidP="00D0042D">
      <w:pPr>
        <w:pStyle w:val="EndNoteBibliography"/>
        <w:ind w:left="720" w:hanging="720"/>
        <w:rPr>
          <w:noProof/>
        </w:rPr>
      </w:pPr>
      <w:r w:rsidRPr="00D0042D">
        <w:rPr>
          <w:noProof/>
        </w:rPr>
        <w:t>6</w:t>
      </w:r>
      <w:r w:rsidRPr="00D0042D">
        <w:rPr>
          <w:noProof/>
        </w:rPr>
        <w:tab/>
        <w:t xml:space="preserve">Cao, Y., Wang, H., Wang, Q., Han, X. &amp; Zeng, W. Three-dimensional volume fluorescence-imaging of vascular plasticity in adipose tissues. </w:t>
      </w:r>
      <w:r w:rsidRPr="00D0042D">
        <w:rPr>
          <w:i/>
          <w:noProof/>
        </w:rPr>
        <w:t>Mol Metab.</w:t>
      </w:r>
      <w:r w:rsidRPr="00D0042D">
        <w:rPr>
          <w:noProof/>
        </w:rPr>
        <w:t xml:space="preserve"> 10.1016/j.molmet.2018.06.004, (2018).</w:t>
      </w:r>
    </w:p>
    <w:p w14:paraId="4A96AFA1" w14:textId="1D61BCD1" w:rsidR="001F23D8" w:rsidRPr="000C3A2E" w:rsidRDefault="00FC47E1" w:rsidP="00FC47E1">
      <w:pPr>
        <w:ind w:leftChars="96" w:left="230"/>
        <w:jc w:val="left"/>
        <w:rPr>
          <w:rFonts w:ascii="Segoe UI" w:hAnsi="Segoe UI" w:cs="Segoe UI"/>
          <w:color w:val="212121"/>
          <w:sz w:val="23"/>
          <w:szCs w:val="23"/>
        </w:rPr>
      </w:pPr>
      <w:r>
        <w:rPr>
          <w:rFonts w:ascii="Segoe UI" w:hAnsi="Segoe UI" w:cs="Segoe UI"/>
          <w:color w:val="212121"/>
          <w:sz w:val="23"/>
          <w:szCs w:val="23"/>
        </w:rPr>
        <w:fldChar w:fldCharType="end"/>
      </w:r>
    </w:p>
    <w:sectPr w:rsidR="001F23D8" w:rsidRPr="000C3A2E" w:rsidSect="00110507">
      <w:pgSz w:w="11900" w:h="16840"/>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F2378A" w16cid:durableId="1F16D787"/>
  <w16cid:commentId w16cid:paraId="7F2E7EE5" w16cid:durableId="1F16B6BD"/>
  <w16cid:commentId w16cid:paraId="7F06FBF7" w16cid:durableId="1F16C7B2"/>
  <w16cid:commentId w16cid:paraId="13E62125" w16cid:durableId="1F16B6C0"/>
  <w16cid:commentId w16cid:paraId="66AD1BFF" w16cid:durableId="1F16C82E"/>
  <w16cid:commentId w16cid:paraId="45C152A4" w16cid:durableId="1F16C9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DengXian">
    <w:panose1 w:val="02010600030101010101"/>
    <w:charset w:val="86"/>
    <w:family w:val="script"/>
    <w:pitch w:val="variable"/>
    <w:sig w:usb0="A00002BF" w:usb1="38CF7CFA" w:usb2="00000016" w:usb3="00000000" w:csb0="0004000F" w:csb1="00000000"/>
  </w:font>
  <w:font w:name="SimSun">
    <w:panose1 w:val="02010600030101010101"/>
    <w:charset w:val="86"/>
    <w:family w:val="auto"/>
    <w:pitch w:val="variable"/>
    <w:sig w:usb0="00000003" w:usb1="080E0000" w:usb2="00000010" w:usb3="00000000" w:csb0="00040001" w:csb1="00000000"/>
  </w:font>
  <w:font w:name="Helvetica">
    <w:panose1 w:val="00000000000000000000"/>
    <w:charset w:val="00"/>
    <w:family w:val="swiss"/>
    <w:pitch w:val="variable"/>
    <w:sig w:usb0="E00002FF" w:usb1="5000785B"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8A4FCE"/>
    <w:multiLevelType w:val="hybridMultilevel"/>
    <w:tmpl w:val="4F0CDEFA"/>
    <w:lvl w:ilvl="0" w:tplc="77F80642">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98B2C48"/>
    <w:multiLevelType w:val="hybridMultilevel"/>
    <w:tmpl w:val="66FEBA60"/>
    <w:lvl w:ilvl="0" w:tplc="81DEC9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DengXi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swr0dwt6dfepse2v5qxv9a4apweeede0sre&quot;&gt;jove new&lt;record-ids&gt;&lt;item&gt;4&lt;/item&gt;&lt;item&gt;13&lt;/item&gt;&lt;item&gt;22&lt;/item&gt;&lt;item&gt;23&lt;/item&gt;&lt;item&gt;24&lt;/item&gt;&lt;item&gt;39&lt;/item&gt;&lt;item&gt;43&lt;/item&gt;&lt;/record-ids&gt;&lt;/item&gt;&lt;/Libraries&gt;"/>
  </w:docVars>
  <w:rsids>
    <w:rsidRoot w:val="00B9177F"/>
    <w:rsid w:val="0001382A"/>
    <w:rsid w:val="00015F3F"/>
    <w:rsid w:val="000300AB"/>
    <w:rsid w:val="00040696"/>
    <w:rsid w:val="00060146"/>
    <w:rsid w:val="00062484"/>
    <w:rsid w:val="00063139"/>
    <w:rsid w:val="000744B3"/>
    <w:rsid w:val="00075037"/>
    <w:rsid w:val="000819BE"/>
    <w:rsid w:val="00081D64"/>
    <w:rsid w:val="000841EB"/>
    <w:rsid w:val="00085315"/>
    <w:rsid w:val="00086BA4"/>
    <w:rsid w:val="00087A2C"/>
    <w:rsid w:val="00087B50"/>
    <w:rsid w:val="00093DFA"/>
    <w:rsid w:val="00095A32"/>
    <w:rsid w:val="0009722A"/>
    <w:rsid w:val="000A191E"/>
    <w:rsid w:val="000B507A"/>
    <w:rsid w:val="000C3220"/>
    <w:rsid w:val="000C3A2E"/>
    <w:rsid w:val="000D3659"/>
    <w:rsid w:val="000D73F8"/>
    <w:rsid w:val="000F04EC"/>
    <w:rsid w:val="0010375A"/>
    <w:rsid w:val="00103B14"/>
    <w:rsid w:val="00110507"/>
    <w:rsid w:val="00111A84"/>
    <w:rsid w:val="00112673"/>
    <w:rsid w:val="001126A9"/>
    <w:rsid w:val="001166C5"/>
    <w:rsid w:val="0012534D"/>
    <w:rsid w:val="00135737"/>
    <w:rsid w:val="00136388"/>
    <w:rsid w:val="00136FF2"/>
    <w:rsid w:val="00137714"/>
    <w:rsid w:val="00140974"/>
    <w:rsid w:val="00143240"/>
    <w:rsid w:val="0015452D"/>
    <w:rsid w:val="00156F87"/>
    <w:rsid w:val="0016567E"/>
    <w:rsid w:val="001B49DF"/>
    <w:rsid w:val="001E786A"/>
    <w:rsid w:val="001F23D8"/>
    <w:rsid w:val="00217A3E"/>
    <w:rsid w:val="0023039E"/>
    <w:rsid w:val="002339EA"/>
    <w:rsid w:val="0025313E"/>
    <w:rsid w:val="00265AFF"/>
    <w:rsid w:val="00266C8C"/>
    <w:rsid w:val="00286E9D"/>
    <w:rsid w:val="00292397"/>
    <w:rsid w:val="002932A5"/>
    <w:rsid w:val="002969D3"/>
    <w:rsid w:val="002A6D49"/>
    <w:rsid w:val="002A70B7"/>
    <w:rsid w:val="002C138F"/>
    <w:rsid w:val="002C5589"/>
    <w:rsid w:val="002D2935"/>
    <w:rsid w:val="002E425A"/>
    <w:rsid w:val="002E7CD8"/>
    <w:rsid w:val="00310497"/>
    <w:rsid w:val="00310FEB"/>
    <w:rsid w:val="003378C5"/>
    <w:rsid w:val="00350E0F"/>
    <w:rsid w:val="003636EE"/>
    <w:rsid w:val="00364A3C"/>
    <w:rsid w:val="003666A8"/>
    <w:rsid w:val="00370A79"/>
    <w:rsid w:val="00372AE4"/>
    <w:rsid w:val="003755E6"/>
    <w:rsid w:val="00377147"/>
    <w:rsid w:val="00383122"/>
    <w:rsid w:val="00386DB4"/>
    <w:rsid w:val="0038705C"/>
    <w:rsid w:val="003A3CA3"/>
    <w:rsid w:val="003A403C"/>
    <w:rsid w:val="003A78A5"/>
    <w:rsid w:val="003C4ECC"/>
    <w:rsid w:val="003C6BC6"/>
    <w:rsid w:val="003D1FA3"/>
    <w:rsid w:val="003D6E1C"/>
    <w:rsid w:val="003D71BA"/>
    <w:rsid w:val="003E0B10"/>
    <w:rsid w:val="003F1062"/>
    <w:rsid w:val="003F1C26"/>
    <w:rsid w:val="003F5A18"/>
    <w:rsid w:val="003F697E"/>
    <w:rsid w:val="00404693"/>
    <w:rsid w:val="00405E28"/>
    <w:rsid w:val="004159E1"/>
    <w:rsid w:val="004548AC"/>
    <w:rsid w:val="004708E4"/>
    <w:rsid w:val="00470BF2"/>
    <w:rsid w:val="004811A9"/>
    <w:rsid w:val="00484E55"/>
    <w:rsid w:val="00486E03"/>
    <w:rsid w:val="0049717F"/>
    <w:rsid w:val="004B7931"/>
    <w:rsid w:val="004F5943"/>
    <w:rsid w:val="004F7A4D"/>
    <w:rsid w:val="00505110"/>
    <w:rsid w:val="00521BEE"/>
    <w:rsid w:val="0052233A"/>
    <w:rsid w:val="0052532D"/>
    <w:rsid w:val="00540E77"/>
    <w:rsid w:val="00541AF4"/>
    <w:rsid w:val="00542448"/>
    <w:rsid w:val="00571DD1"/>
    <w:rsid w:val="00581A1A"/>
    <w:rsid w:val="005A055B"/>
    <w:rsid w:val="005A46D9"/>
    <w:rsid w:val="005A5F0D"/>
    <w:rsid w:val="005C6721"/>
    <w:rsid w:val="005D1288"/>
    <w:rsid w:val="005D69FE"/>
    <w:rsid w:val="005E3E4B"/>
    <w:rsid w:val="005E4113"/>
    <w:rsid w:val="005E592A"/>
    <w:rsid w:val="005E6070"/>
    <w:rsid w:val="005F111D"/>
    <w:rsid w:val="005F5C9C"/>
    <w:rsid w:val="006026F1"/>
    <w:rsid w:val="00636A02"/>
    <w:rsid w:val="00640E03"/>
    <w:rsid w:val="00644A66"/>
    <w:rsid w:val="00645D30"/>
    <w:rsid w:val="00664A6F"/>
    <w:rsid w:val="00673043"/>
    <w:rsid w:val="006759A6"/>
    <w:rsid w:val="00677EDB"/>
    <w:rsid w:val="00697883"/>
    <w:rsid w:val="006A09C9"/>
    <w:rsid w:val="006A3922"/>
    <w:rsid w:val="006B192C"/>
    <w:rsid w:val="006B6450"/>
    <w:rsid w:val="006B662D"/>
    <w:rsid w:val="006B74CD"/>
    <w:rsid w:val="006C00C9"/>
    <w:rsid w:val="006C33C3"/>
    <w:rsid w:val="006D2B34"/>
    <w:rsid w:val="006D6337"/>
    <w:rsid w:val="006E1D75"/>
    <w:rsid w:val="006F2F79"/>
    <w:rsid w:val="00715717"/>
    <w:rsid w:val="007164F0"/>
    <w:rsid w:val="00716AA0"/>
    <w:rsid w:val="00724A8A"/>
    <w:rsid w:val="00727135"/>
    <w:rsid w:val="00731031"/>
    <w:rsid w:val="00740376"/>
    <w:rsid w:val="00753174"/>
    <w:rsid w:val="0075730C"/>
    <w:rsid w:val="00757B55"/>
    <w:rsid w:val="00760EF3"/>
    <w:rsid w:val="00762ECA"/>
    <w:rsid w:val="00772425"/>
    <w:rsid w:val="00772655"/>
    <w:rsid w:val="00777880"/>
    <w:rsid w:val="00782594"/>
    <w:rsid w:val="00795F31"/>
    <w:rsid w:val="0079715D"/>
    <w:rsid w:val="007A46C1"/>
    <w:rsid w:val="007A5E12"/>
    <w:rsid w:val="007D32D2"/>
    <w:rsid w:val="007E789E"/>
    <w:rsid w:val="00801CC9"/>
    <w:rsid w:val="00806569"/>
    <w:rsid w:val="00814062"/>
    <w:rsid w:val="00816772"/>
    <w:rsid w:val="00832469"/>
    <w:rsid w:val="00832F7D"/>
    <w:rsid w:val="008509E6"/>
    <w:rsid w:val="00857F94"/>
    <w:rsid w:val="008701C0"/>
    <w:rsid w:val="00880082"/>
    <w:rsid w:val="00887548"/>
    <w:rsid w:val="008A1DDB"/>
    <w:rsid w:val="008B0303"/>
    <w:rsid w:val="008B0A5D"/>
    <w:rsid w:val="008B41A0"/>
    <w:rsid w:val="008B4AF5"/>
    <w:rsid w:val="008B5945"/>
    <w:rsid w:val="008C7853"/>
    <w:rsid w:val="008E0706"/>
    <w:rsid w:val="008F1579"/>
    <w:rsid w:val="008F728A"/>
    <w:rsid w:val="009014D6"/>
    <w:rsid w:val="00921CA5"/>
    <w:rsid w:val="009230AF"/>
    <w:rsid w:val="00924E3B"/>
    <w:rsid w:val="00927118"/>
    <w:rsid w:val="00931272"/>
    <w:rsid w:val="009326C3"/>
    <w:rsid w:val="00934D1B"/>
    <w:rsid w:val="00934E77"/>
    <w:rsid w:val="009471FD"/>
    <w:rsid w:val="00967544"/>
    <w:rsid w:val="00974CDC"/>
    <w:rsid w:val="009750D8"/>
    <w:rsid w:val="00975888"/>
    <w:rsid w:val="009774C4"/>
    <w:rsid w:val="009812D0"/>
    <w:rsid w:val="0098201B"/>
    <w:rsid w:val="009966A5"/>
    <w:rsid w:val="009A71CE"/>
    <w:rsid w:val="009B05E7"/>
    <w:rsid w:val="009B64EC"/>
    <w:rsid w:val="009D57F7"/>
    <w:rsid w:val="009D7CEF"/>
    <w:rsid w:val="00A029D3"/>
    <w:rsid w:val="00A057C1"/>
    <w:rsid w:val="00A20356"/>
    <w:rsid w:val="00A2136C"/>
    <w:rsid w:val="00A30BDC"/>
    <w:rsid w:val="00A46DE7"/>
    <w:rsid w:val="00A516CC"/>
    <w:rsid w:val="00A60078"/>
    <w:rsid w:val="00A61AC9"/>
    <w:rsid w:val="00A61F53"/>
    <w:rsid w:val="00A674D5"/>
    <w:rsid w:val="00A71FE5"/>
    <w:rsid w:val="00A73FA8"/>
    <w:rsid w:val="00A838FE"/>
    <w:rsid w:val="00A86EA6"/>
    <w:rsid w:val="00A94C48"/>
    <w:rsid w:val="00AA240A"/>
    <w:rsid w:val="00AC4779"/>
    <w:rsid w:val="00AD372A"/>
    <w:rsid w:val="00AF1190"/>
    <w:rsid w:val="00AF7109"/>
    <w:rsid w:val="00B00598"/>
    <w:rsid w:val="00B235FA"/>
    <w:rsid w:val="00B36632"/>
    <w:rsid w:val="00B457FC"/>
    <w:rsid w:val="00B61962"/>
    <w:rsid w:val="00B62E80"/>
    <w:rsid w:val="00B9177F"/>
    <w:rsid w:val="00B933B8"/>
    <w:rsid w:val="00B97362"/>
    <w:rsid w:val="00BA12E2"/>
    <w:rsid w:val="00BA2753"/>
    <w:rsid w:val="00BA7AE7"/>
    <w:rsid w:val="00BB2925"/>
    <w:rsid w:val="00BB41F1"/>
    <w:rsid w:val="00BB5720"/>
    <w:rsid w:val="00BC2CF6"/>
    <w:rsid w:val="00BC3730"/>
    <w:rsid w:val="00BD6B90"/>
    <w:rsid w:val="00BE70F0"/>
    <w:rsid w:val="00C023EF"/>
    <w:rsid w:val="00C1180D"/>
    <w:rsid w:val="00C31F92"/>
    <w:rsid w:val="00C355B6"/>
    <w:rsid w:val="00C379EC"/>
    <w:rsid w:val="00C82310"/>
    <w:rsid w:val="00C85205"/>
    <w:rsid w:val="00C861E7"/>
    <w:rsid w:val="00C93265"/>
    <w:rsid w:val="00CB14B9"/>
    <w:rsid w:val="00CD4198"/>
    <w:rsid w:val="00CE147A"/>
    <w:rsid w:val="00CE286B"/>
    <w:rsid w:val="00D0042D"/>
    <w:rsid w:val="00D03224"/>
    <w:rsid w:val="00D06792"/>
    <w:rsid w:val="00D13672"/>
    <w:rsid w:val="00D377F1"/>
    <w:rsid w:val="00D42D05"/>
    <w:rsid w:val="00D5567E"/>
    <w:rsid w:val="00D665A3"/>
    <w:rsid w:val="00D74B3E"/>
    <w:rsid w:val="00D80955"/>
    <w:rsid w:val="00D90734"/>
    <w:rsid w:val="00D92C8B"/>
    <w:rsid w:val="00DA1606"/>
    <w:rsid w:val="00DA416C"/>
    <w:rsid w:val="00DA6911"/>
    <w:rsid w:val="00DB2791"/>
    <w:rsid w:val="00DD1E39"/>
    <w:rsid w:val="00DD3DFD"/>
    <w:rsid w:val="00DD3F08"/>
    <w:rsid w:val="00DF35A2"/>
    <w:rsid w:val="00DF7840"/>
    <w:rsid w:val="00E101E5"/>
    <w:rsid w:val="00E12807"/>
    <w:rsid w:val="00E21B23"/>
    <w:rsid w:val="00E230AB"/>
    <w:rsid w:val="00E24C86"/>
    <w:rsid w:val="00E263AC"/>
    <w:rsid w:val="00E3275D"/>
    <w:rsid w:val="00E33122"/>
    <w:rsid w:val="00E34496"/>
    <w:rsid w:val="00E40831"/>
    <w:rsid w:val="00E5378A"/>
    <w:rsid w:val="00E61FC3"/>
    <w:rsid w:val="00E667A1"/>
    <w:rsid w:val="00E72072"/>
    <w:rsid w:val="00E73321"/>
    <w:rsid w:val="00E7600E"/>
    <w:rsid w:val="00E771F7"/>
    <w:rsid w:val="00E958F3"/>
    <w:rsid w:val="00E97507"/>
    <w:rsid w:val="00EA06B1"/>
    <w:rsid w:val="00EA0B53"/>
    <w:rsid w:val="00EA0F17"/>
    <w:rsid w:val="00EA4864"/>
    <w:rsid w:val="00EC0E84"/>
    <w:rsid w:val="00EE2101"/>
    <w:rsid w:val="00EF2EC0"/>
    <w:rsid w:val="00F17060"/>
    <w:rsid w:val="00F17F6E"/>
    <w:rsid w:val="00F21F21"/>
    <w:rsid w:val="00F3506B"/>
    <w:rsid w:val="00F5057B"/>
    <w:rsid w:val="00F51B89"/>
    <w:rsid w:val="00F56124"/>
    <w:rsid w:val="00F67FC7"/>
    <w:rsid w:val="00F729CC"/>
    <w:rsid w:val="00F818E6"/>
    <w:rsid w:val="00F82917"/>
    <w:rsid w:val="00F9098E"/>
    <w:rsid w:val="00F91486"/>
    <w:rsid w:val="00F94841"/>
    <w:rsid w:val="00F95A17"/>
    <w:rsid w:val="00FB040A"/>
    <w:rsid w:val="00FB5EC7"/>
    <w:rsid w:val="00FC1E3C"/>
    <w:rsid w:val="00FC47E1"/>
    <w:rsid w:val="00FD20BE"/>
    <w:rsid w:val="00FE0D8F"/>
    <w:rsid w:val="00FF2D82"/>
    <w:rsid w:val="00FF3615"/>
    <w:rsid w:val="00FF3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03E7"/>
  <w15:chartTrackingRefBased/>
  <w15:docId w15:val="{1E7FB8B7-F5C0-D64F-B5F3-CB6C1EF4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DD3F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5FA"/>
    <w:pPr>
      <w:ind w:firstLineChars="200" w:firstLine="420"/>
    </w:pPr>
  </w:style>
  <w:style w:type="character" w:styleId="a4">
    <w:name w:val="annotation reference"/>
    <w:basedOn w:val="a0"/>
    <w:uiPriority w:val="99"/>
    <w:semiHidden/>
    <w:unhideWhenUsed/>
    <w:rsid w:val="00E40831"/>
    <w:rPr>
      <w:sz w:val="21"/>
      <w:szCs w:val="21"/>
    </w:rPr>
  </w:style>
  <w:style w:type="paragraph" w:styleId="a5">
    <w:name w:val="annotation text"/>
    <w:basedOn w:val="a"/>
    <w:link w:val="a6"/>
    <w:uiPriority w:val="99"/>
    <w:semiHidden/>
    <w:unhideWhenUsed/>
    <w:rsid w:val="00E40831"/>
    <w:pPr>
      <w:jc w:val="left"/>
    </w:pPr>
  </w:style>
  <w:style w:type="character" w:customStyle="1" w:styleId="a6">
    <w:name w:val="批注文字字符"/>
    <w:basedOn w:val="a0"/>
    <w:link w:val="a5"/>
    <w:uiPriority w:val="99"/>
    <w:semiHidden/>
    <w:rsid w:val="00E40831"/>
  </w:style>
  <w:style w:type="paragraph" w:styleId="a7">
    <w:name w:val="Balloon Text"/>
    <w:basedOn w:val="a"/>
    <w:link w:val="a8"/>
    <w:uiPriority w:val="99"/>
    <w:semiHidden/>
    <w:unhideWhenUsed/>
    <w:rsid w:val="00E40831"/>
    <w:rPr>
      <w:rFonts w:ascii="SimSun" w:eastAsia="SimSun"/>
      <w:sz w:val="18"/>
      <w:szCs w:val="18"/>
    </w:rPr>
  </w:style>
  <w:style w:type="character" w:customStyle="1" w:styleId="a8">
    <w:name w:val="批注框文本字符"/>
    <w:basedOn w:val="a0"/>
    <w:link w:val="a7"/>
    <w:uiPriority w:val="99"/>
    <w:semiHidden/>
    <w:rsid w:val="00E40831"/>
    <w:rPr>
      <w:rFonts w:ascii="SimSun" w:eastAsia="SimSun"/>
      <w:sz w:val="18"/>
      <w:szCs w:val="18"/>
    </w:rPr>
  </w:style>
  <w:style w:type="character" w:styleId="a9">
    <w:name w:val="Strong"/>
    <w:basedOn w:val="a0"/>
    <w:uiPriority w:val="22"/>
    <w:qFormat/>
    <w:rsid w:val="005E3E4B"/>
    <w:rPr>
      <w:b/>
      <w:bCs/>
    </w:rPr>
  </w:style>
  <w:style w:type="character" w:styleId="aa">
    <w:name w:val="Placeholder Text"/>
    <w:basedOn w:val="a0"/>
    <w:uiPriority w:val="99"/>
    <w:semiHidden/>
    <w:rsid w:val="004811A9"/>
    <w:rPr>
      <w:color w:val="808080"/>
    </w:rPr>
  </w:style>
  <w:style w:type="paragraph" w:customStyle="1" w:styleId="EndNoteBibliographyTitle">
    <w:name w:val="EndNote Bibliography Title"/>
    <w:basedOn w:val="a"/>
    <w:rsid w:val="00FC47E1"/>
    <w:pPr>
      <w:jc w:val="center"/>
    </w:pPr>
    <w:rPr>
      <w:rFonts w:ascii="DengXian" w:eastAsia="DengXian" w:hAnsi="DengXian"/>
    </w:rPr>
  </w:style>
  <w:style w:type="paragraph" w:customStyle="1" w:styleId="EndNoteBibliography">
    <w:name w:val="EndNote Bibliography"/>
    <w:basedOn w:val="a"/>
    <w:rsid w:val="00FC47E1"/>
    <w:pPr>
      <w:jc w:val="left"/>
    </w:pPr>
    <w:rPr>
      <w:rFonts w:ascii="DengXian" w:eastAsia="DengXian" w:hAnsi="DengXian"/>
    </w:rPr>
  </w:style>
  <w:style w:type="paragraph" w:styleId="ab">
    <w:name w:val="annotation subject"/>
    <w:basedOn w:val="a5"/>
    <w:next w:val="a5"/>
    <w:link w:val="ac"/>
    <w:uiPriority w:val="99"/>
    <w:semiHidden/>
    <w:unhideWhenUsed/>
    <w:rsid w:val="0025313E"/>
    <w:pPr>
      <w:jc w:val="both"/>
    </w:pPr>
    <w:rPr>
      <w:b/>
      <w:bCs/>
      <w:sz w:val="20"/>
      <w:szCs w:val="20"/>
    </w:rPr>
  </w:style>
  <w:style w:type="character" w:customStyle="1" w:styleId="ac">
    <w:name w:val="批注主题字符"/>
    <w:basedOn w:val="a6"/>
    <w:link w:val="ab"/>
    <w:uiPriority w:val="99"/>
    <w:semiHidden/>
    <w:rsid w:val="002531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1"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A2F1B-8EF0-2F48-90F2-173EB441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4360</Words>
  <Characters>24852</Characters>
  <Application>Microsoft Macintosh Word</Application>
  <DocSecurity>0</DocSecurity>
  <Lines>207</Lines>
  <Paragraphs>58</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29154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Yanqing Jiang</dc:creator>
  <cp:keywords/>
  <dc:description/>
  <cp:lastModifiedBy>Yanqing Jiang</cp:lastModifiedBy>
  <cp:revision>4</cp:revision>
  <dcterms:created xsi:type="dcterms:W3CDTF">2018-08-10T20:03:00Z</dcterms:created>
  <dcterms:modified xsi:type="dcterms:W3CDTF">2018-08-10T21:08:00Z</dcterms:modified>
</cp:coreProperties>
</file>