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65C58" w14:textId="3DD09987" w:rsidR="00661E39" w:rsidRPr="00525802" w:rsidRDefault="002063B8">
      <w:pPr>
        <w:rPr>
          <w:rFonts w:eastAsia="Times New Roman" w:cstheme="minorHAnsi"/>
          <w:sz w:val="24"/>
          <w:szCs w:val="24"/>
        </w:rPr>
      </w:pPr>
      <w:r w:rsidRPr="00525802">
        <w:rPr>
          <w:rStyle w:val="Strong"/>
          <w:rFonts w:eastAsia="Times New Roman" w:cstheme="minorHAnsi"/>
          <w:sz w:val="24"/>
          <w:szCs w:val="24"/>
        </w:rPr>
        <w:t>Editorial comments:</w:t>
      </w:r>
      <w:r w:rsidRPr="00525802">
        <w:rPr>
          <w:rFonts w:eastAsia="Times New Roman" w:cstheme="minorHAnsi"/>
          <w:sz w:val="24"/>
          <w:szCs w:val="24"/>
        </w:rPr>
        <w:br/>
        <w:t>Changes to be made by the Author(s) regarding the written manuscript:</w:t>
      </w:r>
      <w:r w:rsidRPr="00525802">
        <w:rPr>
          <w:rFonts w:eastAsia="Times New Roman" w:cstheme="minorHAnsi"/>
          <w:sz w:val="24"/>
          <w:szCs w:val="24"/>
        </w:rPr>
        <w:br/>
        <w:t xml:space="preserve">1. Please take this opportunity to thoroughly proofread the manuscript to ensure that there are no spelling or grammar issues. The </w:t>
      </w:r>
      <w:proofErr w:type="spellStart"/>
      <w:r w:rsidRPr="00525802">
        <w:rPr>
          <w:rFonts w:eastAsia="Times New Roman" w:cstheme="minorHAnsi"/>
          <w:sz w:val="24"/>
          <w:szCs w:val="24"/>
        </w:rPr>
        <w:t>JoVE</w:t>
      </w:r>
      <w:proofErr w:type="spellEnd"/>
      <w:r w:rsidRPr="00525802">
        <w:rPr>
          <w:rFonts w:eastAsia="Times New Roman" w:cstheme="minorHAnsi"/>
          <w:sz w:val="24"/>
          <w:szCs w:val="24"/>
        </w:rPr>
        <w:t xml:space="preserve"> editor will not copy-edit your manuscript and any errors in the submitted revision may be present in the published version.</w:t>
      </w:r>
    </w:p>
    <w:p w14:paraId="571438B7" w14:textId="77777777" w:rsidR="000906DF" w:rsidRPr="00525802" w:rsidRDefault="000906DF" w:rsidP="000906DF">
      <w:pPr>
        <w:ind w:firstLine="720"/>
        <w:rPr>
          <w:rFonts w:eastAsia="Times New Roman" w:cstheme="minorHAnsi"/>
          <w:b/>
          <w:sz w:val="24"/>
          <w:szCs w:val="24"/>
        </w:rPr>
      </w:pPr>
      <w:r w:rsidRPr="00525802">
        <w:rPr>
          <w:rFonts w:eastAsia="Times New Roman" w:cstheme="minorHAnsi"/>
          <w:b/>
          <w:sz w:val="24"/>
          <w:szCs w:val="24"/>
        </w:rPr>
        <w:t>This has been done to the manuscript.</w:t>
      </w:r>
    </w:p>
    <w:p w14:paraId="01348663" w14:textId="77777777" w:rsidR="000906DF" w:rsidRPr="00525802" w:rsidRDefault="000906DF">
      <w:pPr>
        <w:rPr>
          <w:rFonts w:eastAsia="Times New Roman" w:cstheme="minorHAnsi"/>
          <w:sz w:val="24"/>
          <w:szCs w:val="24"/>
        </w:rPr>
      </w:pPr>
    </w:p>
    <w:p w14:paraId="0331864C" w14:textId="77777777" w:rsidR="00661E39" w:rsidRPr="00525802" w:rsidRDefault="002063B8">
      <w:pPr>
        <w:rPr>
          <w:rFonts w:eastAsia="Times New Roman" w:cstheme="minorHAnsi"/>
          <w:sz w:val="24"/>
          <w:szCs w:val="24"/>
        </w:rPr>
      </w:pPr>
      <w:r w:rsidRPr="00525802">
        <w:rPr>
          <w:rFonts w:eastAsia="Times New Roman" w:cstheme="minorHAnsi"/>
          <w:sz w:val="24"/>
          <w:szCs w:val="24"/>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525802">
        <w:rPr>
          <w:rFonts w:eastAsia="Times New Roman" w:cstheme="minorHAnsi"/>
          <w:sz w:val="24"/>
          <w:szCs w:val="24"/>
        </w:rPr>
        <w:t>docx</w:t>
      </w:r>
      <w:proofErr w:type="spellEnd"/>
      <w:r w:rsidRPr="00525802">
        <w:rPr>
          <w:rFonts w:eastAsia="Times New Roman" w:cstheme="minorHAnsi"/>
          <w:sz w:val="24"/>
          <w:szCs w:val="24"/>
        </w:rPr>
        <w:t xml:space="preserve"> file to your Editorial Manager account. The Figure must be cited appropriately in the Figure Legend, i.e. “This figure has been modified from [citation].”</w:t>
      </w:r>
    </w:p>
    <w:p w14:paraId="1DF9BB6C" w14:textId="77777777" w:rsidR="00661E39" w:rsidRPr="00525802" w:rsidRDefault="002063B8">
      <w:pPr>
        <w:ind w:left="720"/>
        <w:rPr>
          <w:rFonts w:cstheme="minorHAnsi"/>
          <w:sz w:val="24"/>
          <w:szCs w:val="24"/>
        </w:rPr>
      </w:pPr>
      <w:r w:rsidRPr="00525802">
        <w:rPr>
          <w:rFonts w:eastAsia="Times New Roman" w:cstheme="minorHAnsi"/>
          <w:b/>
          <w:sz w:val="24"/>
          <w:szCs w:val="24"/>
        </w:rPr>
        <w:t xml:space="preserve">Both Estep et al. 2016 and Sanscrainte et al. 2018 are </w:t>
      </w:r>
      <w:bookmarkStart w:id="0" w:name="_Hlk519770912"/>
      <w:r w:rsidRPr="00525802">
        <w:rPr>
          <w:rFonts w:eastAsia="Times New Roman" w:cstheme="minorHAnsi"/>
          <w:b/>
          <w:sz w:val="24"/>
          <w:szCs w:val="24"/>
        </w:rPr>
        <w:t xml:space="preserve">published under a creative commons license (CC BY 4.0 - </w:t>
      </w:r>
      <w:hyperlink r:id="rId4">
        <w:r w:rsidRPr="00525802">
          <w:rPr>
            <w:rStyle w:val="InternetLink"/>
            <w:rFonts w:eastAsia="Times New Roman" w:cstheme="minorHAnsi"/>
            <w:sz w:val="24"/>
            <w:szCs w:val="24"/>
          </w:rPr>
          <w:t>https://creativecommons.org/licenses/by/4.0/</w:t>
        </w:r>
      </w:hyperlink>
      <w:r w:rsidRPr="00525802">
        <w:rPr>
          <w:rFonts w:eastAsia="Times New Roman" w:cstheme="minorHAnsi"/>
          <w:b/>
          <w:sz w:val="24"/>
          <w:szCs w:val="24"/>
        </w:rPr>
        <w:t>) and are therefore allowed to be re-printed.</w:t>
      </w:r>
      <w:bookmarkEnd w:id="0"/>
      <w:r w:rsidRPr="00525802">
        <w:rPr>
          <w:rFonts w:eastAsia="Times New Roman" w:cstheme="minorHAnsi"/>
          <w:b/>
          <w:sz w:val="24"/>
          <w:szCs w:val="24"/>
        </w:rPr>
        <w:t xml:space="preserve">  This information has been uploaded in the resubmission and all figures that use previously published data cite the original source appropriately.</w:t>
      </w:r>
      <w:r w:rsidRPr="00525802">
        <w:rPr>
          <w:rFonts w:eastAsia="Times New Roman" w:cstheme="minorHAnsi"/>
          <w:b/>
          <w:sz w:val="24"/>
          <w:szCs w:val="24"/>
        </w:rPr>
        <w:br/>
      </w:r>
    </w:p>
    <w:p w14:paraId="1097DF5A" w14:textId="77777777" w:rsidR="00661E39" w:rsidRPr="00525802" w:rsidRDefault="002063B8">
      <w:pPr>
        <w:rPr>
          <w:rFonts w:eastAsia="Times New Roman" w:cstheme="minorHAnsi"/>
          <w:sz w:val="24"/>
          <w:szCs w:val="24"/>
        </w:rPr>
      </w:pPr>
      <w:r w:rsidRPr="00525802">
        <w:rPr>
          <w:rFonts w:eastAsia="Times New Roman" w:cstheme="minorHAnsi"/>
          <w:sz w:val="24"/>
          <w:szCs w:val="24"/>
        </w:rPr>
        <w:t>3. Figure 2: Please include a space between numbers and their units of the scale bar (i.e., 100 µm). Please use colored arrows for contrast.</w:t>
      </w:r>
    </w:p>
    <w:p w14:paraId="2D604442" w14:textId="77777777" w:rsidR="00661E39" w:rsidRPr="00525802" w:rsidRDefault="002063B8">
      <w:pPr>
        <w:ind w:firstLine="720"/>
        <w:rPr>
          <w:rFonts w:eastAsia="Times New Roman" w:cstheme="minorHAnsi"/>
          <w:b/>
          <w:sz w:val="24"/>
          <w:szCs w:val="24"/>
        </w:rPr>
      </w:pPr>
      <w:r w:rsidRPr="00525802">
        <w:rPr>
          <w:rFonts w:eastAsia="Times New Roman" w:cstheme="minorHAnsi"/>
          <w:b/>
          <w:sz w:val="24"/>
          <w:szCs w:val="24"/>
        </w:rPr>
        <w:t>These changes have been made to the figure.</w:t>
      </w:r>
    </w:p>
    <w:p w14:paraId="6127532B" w14:textId="77777777" w:rsidR="00661E39" w:rsidRPr="00525802" w:rsidRDefault="002063B8">
      <w:pPr>
        <w:ind w:firstLine="720"/>
        <w:rPr>
          <w:rFonts w:eastAsia="Times New Roman" w:cstheme="minorHAnsi"/>
          <w:sz w:val="24"/>
          <w:szCs w:val="24"/>
        </w:rPr>
      </w:pPr>
      <w:r w:rsidRPr="00525802">
        <w:rPr>
          <w:rFonts w:eastAsia="Times New Roman" w:cstheme="minorHAnsi"/>
          <w:sz w:val="24"/>
          <w:szCs w:val="24"/>
        </w:rPr>
        <w:br/>
        <w:t>4. Figures 4 and 5: Please shorten the figure legends. The Discussion of the Figures should be placed in the Representative Results. Details of the methodology should not be in the Figure Legends, but rather the Protocol.</w:t>
      </w:r>
    </w:p>
    <w:p w14:paraId="3CAE857E" w14:textId="77777777" w:rsidR="00661E39" w:rsidRPr="00525802" w:rsidRDefault="002063B8">
      <w:pPr>
        <w:ind w:firstLine="720"/>
        <w:rPr>
          <w:rFonts w:eastAsia="Times New Roman" w:cstheme="minorHAnsi"/>
          <w:b/>
          <w:sz w:val="24"/>
          <w:szCs w:val="24"/>
        </w:rPr>
      </w:pPr>
      <w:r w:rsidRPr="00525802">
        <w:rPr>
          <w:rFonts w:eastAsia="Times New Roman" w:cstheme="minorHAnsi"/>
          <w:b/>
          <w:sz w:val="24"/>
          <w:szCs w:val="24"/>
        </w:rPr>
        <w:t>Figure legends have been shortened and text moved to the appropriate sections.</w:t>
      </w:r>
    </w:p>
    <w:p w14:paraId="0E4409B2" w14:textId="77777777" w:rsidR="00661E39" w:rsidRPr="00525802" w:rsidRDefault="002063B8">
      <w:pPr>
        <w:ind w:firstLine="720"/>
        <w:rPr>
          <w:rFonts w:eastAsia="Times New Roman" w:cstheme="minorHAnsi"/>
          <w:sz w:val="24"/>
          <w:szCs w:val="24"/>
        </w:rPr>
      </w:pPr>
      <w:r w:rsidRPr="00525802">
        <w:rPr>
          <w:rFonts w:eastAsia="Times New Roman" w:cstheme="minorHAnsi"/>
          <w:sz w:val="24"/>
          <w:szCs w:val="24"/>
        </w:rPr>
        <w:br/>
        <w:t>5. Please revise the title to be more concise.</w:t>
      </w:r>
    </w:p>
    <w:p w14:paraId="6A7BDE14" w14:textId="66B57386" w:rsidR="002063B8" w:rsidRPr="00525802" w:rsidRDefault="002063B8">
      <w:pPr>
        <w:pStyle w:val="CommentText"/>
        <w:ind w:firstLine="720"/>
        <w:rPr>
          <w:rFonts w:eastAsia="Times New Roman" w:cstheme="minorHAnsi"/>
          <w:b/>
          <w:sz w:val="24"/>
          <w:szCs w:val="24"/>
        </w:rPr>
      </w:pPr>
      <w:r w:rsidRPr="00525802">
        <w:rPr>
          <w:rFonts w:eastAsia="Times New Roman" w:cstheme="minorHAnsi"/>
          <w:b/>
          <w:sz w:val="24"/>
          <w:szCs w:val="24"/>
        </w:rPr>
        <w:t xml:space="preserve">The title has been changed to “Methods for reproducible microinjection of dsRNA and </w:t>
      </w:r>
    </w:p>
    <w:p w14:paraId="633499C0" w14:textId="0C22C9E1" w:rsidR="00661E39" w:rsidRPr="00525802" w:rsidRDefault="002063B8">
      <w:pPr>
        <w:pStyle w:val="CommentText"/>
        <w:ind w:firstLine="720"/>
        <w:rPr>
          <w:rFonts w:eastAsia="Times New Roman" w:cstheme="minorHAnsi"/>
          <w:b/>
          <w:sz w:val="24"/>
          <w:szCs w:val="24"/>
        </w:rPr>
      </w:pPr>
      <w:r w:rsidRPr="00525802">
        <w:rPr>
          <w:rFonts w:eastAsia="Times New Roman" w:cstheme="minorHAnsi"/>
          <w:b/>
          <w:sz w:val="24"/>
          <w:szCs w:val="24"/>
        </w:rPr>
        <w:t>oviposition bioassay in mosquitoes and house flies”</w:t>
      </w:r>
      <w:r w:rsidR="007D293C" w:rsidRPr="00525802">
        <w:rPr>
          <w:rFonts w:eastAsia="Times New Roman" w:cstheme="minorHAnsi"/>
          <w:b/>
          <w:sz w:val="24"/>
          <w:szCs w:val="24"/>
        </w:rPr>
        <w:t>.</w:t>
      </w:r>
    </w:p>
    <w:p w14:paraId="73FB3B68" w14:textId="77777777" w:rsidR="00661E39" w:rsidRPr="00525802" w:rsidRDefault="002063B8">
      <w:pPr>
        <w:ind w:firstLine="720"/>
        <w:rPr>
          <w:rFonts w:eastAsia="Times New Roman" w:cstheme="minorHAnsi"/>
          <w:sz w:val="24"/>
          <w:szCs w:val="24"/>
        </w:rPr>
      </w:pPr>
      <w:r w:rsidRPr="00525802">
        <w:rPr>
          <w:rFonts w:eastAsia="Times New Roman" w:cstheme="minorHAnsi"/>
          <w:sz w:val="24"/>
          <w:szCs w:val="24"/>
        </w:rPr>
        <w:br/>
        <w:t>6. Please provide an email address for each author.</w:t>
      </w:r>
    </w:p>
    <w:p w14:paraId="0822EAC3" w14:textId="77777777" w:rsidR="00661E39" w:rsidRPr="00525802" w:rsidRDefault="002063B8">
      <w:pPr>
        <w:pStyle w:val="Standard"/>
        <w:ind w:firstLine="720"/>
        <w:rPr>
          <w:rFonts w:asciiTheme="minorHAnsi" w:hAnsiTheme="minorHAnsi" w:cstheme="minorHAnsi"/>
        </w:rPr>
      </w:pPr>
      <w:r w:rsidRPr="00525802">
        <w:rPr>
          <w:rFonts w:asciiTheme="minorHAnsi" w:hAnsiTheme="minorHAnsi" w:cstheme="minorHAnsi"/>
          <w:b/>
          <w:color w:val="auto"/>
        </w:rPr>
        <w:t xml:space="preserve">Neil D. Sanscrainte - </w:t>
      </w:r>
      <w:hyperlink r:id="rId5">
        <w:r w:rsidRPr="00525802">
          <w:rPr>
            <w:rStyle w:val="InternetLink"/>
            <w:rFonts w:asciiTheme="minorHAnsi" w:hAnsiTheme="minorHAnsi" w:cstheme="minorHAnsi"/>
            <w:b/>
          </w:rPr>
          <w:t>neil.sanscrainte@ars.usda.gov</w:t>
        </w:r>
      </w:hyperlink>
    </w:p>
    <w:p w14:paraId="3E94F68F" w14:textId="77777777" w:rsidR="00661E39" w:rsidRPr="00525802" w:rsidRDefault="002063B8">
      <w:pPr>
        <w:pStyle w:val="Standard"/>
        <w:ind w:firstLine="720"/>
        <w:rPr>
          <w:rFonts w:asciiTheme="minorHAnsi" w:hAnsiTheme="minorHAnsi" w:cstheme="minorHAnsi"/>
        </w:rPr>
      </w:pPr>
      <w:r w:rsidRPr="00525802">
        <w:rPr>
          <w:rFonts w:asciiTheme="minorHAnsi" w:hAnsiTheme="minorHAnsi" w:cstheme="minorHAnsi"/>
          <w:b/>
          <w:color w:val="auto"/>
        </w:rPr>
        <w:t>Christy M. Waits</w:t>
      </w:r>
      <w:r w:rsidRPr="00525802">
        <w:rPr>
          <w:rFonts w:asciiTheme="minorHAnsi" w:hAnsiTheme="minorHAnsi" w:cstheme="minorHAnsi"/>
          <w:b/>
          <w:color w:val="auto"/>
          <w:vertAlign w:val="superscript"/>
        </w:rPr>
        <w:t xml:space="preserve"> </w:t>
      </w:r>
      <w:r w:rsidRPr="00525802">
        <w:rPr>
          <w:rFonts w:asciiTheme="minorHAnsi" w:hAnsiTheme="minorHAnsi" w:cstheme="minorHAnsi"/>
          <w:b/>
          <w:color w:val="auto"/>
        </w:rPr>
        <w:t xml:space="preserve">- </w:t>
      </w:r>
      <w:hyperlink r:id="rId6">
        <w:r w:rsidRPr="00525802">
          <w:rPr>
            <w:rStyle w:val="InternetLink"/>
            <w:rFonts w:asciiTheme="minorHAnsi" w:hAnsiTheme="minorHAnsi" w:cstheme="minorHAnsi"/>
            <w:b/>
          </w:rPr>
          <w:t>christy.waits@ars.usda.gov</w:t>
        </w:r>
      </w:hyperlink>
    </w:p>
    <w:p w14:paraId="73C39CDE" w14:textId="77777777" w:rsidR="00661E39" w:rsidRPr="00525802" w:rsidRDefault="002063B8">
      <w:pPr>
        <w:pStyle w:val="Standard"/>
        <w:ind w:firstLine="720"/>
        <w:rPr>
          <w:rFonts w:asciiTheme="minorHAnsi" w:hAnsiTheme="minorHAnsi" w:cstheme="minorHAnsi"/>
        </w:rPr>
      </w:pPr>
      <w:r w:rsidRPr="00525802">
        <w:rPr>
          <w:rFonts w:asciiTheme="minorHAnsi" w:hAnsiTheme="minorHAnsi" w:cstheme="minorHAnsi"/>
          <w:b/>
          <w:color w:val="auto"/>
        </w:rPr>
        <w:t xml:space="preserve">Christopher J. </w:t>
      </w:r>
      <w:proofErr w:type="spellStart"/>
      <w:r w:rsidRPr="00525802">
        <w:rPr>
          <w:rFonts w:asciiTheme="minorHAnsi" w:hAnsiTheme="minorHAnsi" w:cstheme="minorHAnsi"/>
          <w:b/>
          <w:color w:val="auto"/>
        </w:rPr>
        <w:t>Geden</w:t>
      </w:r>
      <w:proofErr w:type="spellEnd"/>
      <w:r w:rsidRPr="00525802">
        <w:rPr>
          <w:rFonts w:asciiTheme="minorHAnsi" w:hAnsiTheme="minorHAnsi" w:cstheme="minorHAnsi"/>
          <w:b/>
          <w:color w:val="auto"/>
        </w:rPr>
        <w:t xml:space="preserve"> - </w:t>
      </w:r>
      <w:hyperlink r:id="rId7">
        <w:r w:rsidRPr="00525802">
          <w:rPr>
            <w:rStyle w:val="InternetLink"/>
            <w:rFonts w:asciiTheme="minorHAnsi" w:hAnsiTheme="minorHAnsi" w:cstheme="minorHAnsi"/>
            <w:b/>
          </w:rPr>
          <w:t>chris.geden@ars.usda.gov</w:t>
        </w:r>
      </w:hyperlink>
    </w:p>
    <w:p w14:paraId="3265F772" w14:textId="77777777" w:rsidR="00661E39" w:rsidRPr="00525802" w:rsidRDefault="002063B8">
      <w:pPr>
        <w:pStyle w:val="Standard"/>
        <w:ind w:firstLine="720"/>
        <w:rPr>
          <w:rFonts w:asciiTheme="minorHAnsi" w:hAnsiTheme="minorHAnsi" w:cstheme="minorHAnsi"/>
        </w:rPr>
      </w:pPr>
      <w:r w:rsidRPr="00525802">
        <w:rPr>
          <w:rFonts w:asciiTheme="minorHAnsi" w:hAnsiTheme="minorHAnsi" w:cstheme="minorHAnsi"/>
          <w:b/>
          <w:color w:val="auto"/>
        </w:rPr>
        <w:t xml:space="preserve">Alden S. Estep - </w:t>
      </w:r>
      <w:hyperlink r:id="rId8">
        <w:r w:rsidRPr="00525802">
          <w:rPr>
            <w:rStyle w:val="InternetLink"/>
            <w:rFonts w:asciiTheme="minorHAnsi" w:hAnsiTheme="minorHAnsi" w:cstheme="minorHAnsi"/>
            <w:b/>
          </w:rPr>
          <w:t>alden.estep@ars.usda.gov</w:t>
        </w:r>
      </w:hyperlink>
    </w:p>
    <w:p w14:paraId="0CD2A191" w14:textId="77777777" w:rsidR="00661E39" w:rsidRPr="00525802" w:rsidRDefault="002063B8">
      <w:pPr>
        <w:pStyle w:val="Standard"/>
        <w:ind w:firstLine="720"/>
        <w:rPr>
          <w:rFonts w:asciiTheme="minorHAnsi" w:hAnsiTheme="minorHAnsi" w:cstheme="minorHAnsi"/>
        </w:rPr>
      </w:pPr>
      <w:r w:rsidRPr="00525802">
        <w:rPr>
          <w:rFonts w:asciiTheme="minorHAnsi" w:hAnsiTheme="minorHAnsi" w:cstheme="minorHAnsi"/>
          <w:b/>
          <w:color w:val="auto"/>
        </w:rPr>
        <w:t xml:space="preserve">James J. Becnel - </w:t>
      </w:r>
      <w:hyperlink r:id="rId9">
        <w:r w:rsidRPr="00525802">
          <w:rPr>
            <w:rStyle w:val="InternetLink"/>
            <w:rFonts w:asciiTheme="minorHAnsi" w:hAnsiTheme="minorHAnsi" w:cstheme="minorHAnsi"/>
            <w:b/>
          </w:rPr>
          <w:t>james.becnel@ars.usda.gov</w:t>
        </w:r>
      </w:hyperlink>
    </w:p>
    <w:p w14:paraId="078CE04A" w14:textId="77777777" w:rsidR="00661E39" w:rsidRPr="00525802" w:rsidRDefault="002063B8">
      <w:pPr>
        <w:ind w:firstLine="720"/>
        <w:rPr>
          <w:rFonts w:eastAsia="Times New Roman" w:cstheme="minorHAnsi"/>
          <w:sz w:val="24"/>
          <w:szCs w:val="24"/>
        </w:rPr>
      </w:pPr>
      <w:r w:rsidRPr="00525802">
        <w:rPr>
          <w:rFonts w:eastAsia="Times New Roman" w:cstheme="minorHAnsi"/>
          <w:sz w:val="24"/>
          <w:szCs w:val="24"/>
        </w:rPr>
        <w:br/>
        <w:t>7. Please include a space between all numbers and their corresponding units: 15 mL, 37 °C, 60 s; etc.</w:t>
      </w:r>
    </w:p>
    <w:p w14:paraId="42853B98"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0C4BFF5A" w14:textId="77777777" w:rsidR="00661E39" w:rsidRPr="00525802" w:rsidRDefault="002063B8">
      <w:pPr>
        <w:ind w:firstLine="720"/>
        <w:rPr>
          <w:rFonts w:eastAsia="Times New Roman" w:cstheme="minorHAnsi"/>
          <w:sz w:val="24"/>
          <w:szCs w:val="24"/>
        </w:rPr>
      </w:pPr>
      <w:r w:rsidRPr="00525802">
        <w:rPr>
          <w:rFonts w:eastAsia="Times New Roman" w:cstheme="minorHAnsi"/>
          <w:sz w:val="24"/>
          <w:szCs w:val="24"/>
        </w:rPr>
        <w:br/>
        <w:t xml:space="preserve">8. </w:t>
      </w:r>
      <w:proofErr w:type="spellStart"/>
      <w:r w:rsidRPr="00525802">
        <w:rPr>
          <w:rFonts w:eastAsia="Times New Roman" w:cstheme="minorHAnsi"/>
          <w:sz w:val="24"/>
          <w:szCs w:val="24"/>
        </w:rPr>
        <w:t>JoVE</w:t>
      </w:r>
      <w:proofErr w:type="spellEnd"/>
      <w:r w:rsidRPr="00525802">
        <w:rPr>
          <w:rFonts w:eastAsia="Times New Roman" w:cstheme="minorHAns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Kimwipe, Calf Manna, etc.</w:t>
      </w:r>
    </w:p>
    <w:p w14:paraId="5A8FDDF6"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36E63D49" w14:textId="316D6DCC" w:rsidR="007D293C" w:rsidRPr="00525802" w:rsidRDefault="002063B8" w:rsidP="007D293C">
      <w:pPr>
        <w:ind w:firstLine="720"/>
        <w:rPr>
          <w:rFonts w:eastAsia="Times New Roman" w:cstheme="minorHAnsi"/>
          <w:b/>
          <w:sz w:val="24"/>
          <w:szCs w:val="24"/>
        </w:rPr>
      </w:pPr>
      <w:r w:rsidRPr="00525802">
        <w:rPr>
          <w:rFonts w:eastAsia="Times New Roman" w:cstheme="minorHAnsi"/>
          <w:sz w:val="24"/>
          <w:szCs w:val="24"/>
        </w:rPr>
        <w:b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w:t>
      </w:r>
      <w:r w:rsidRPr="00525802">
        <w:rPr>
          <w:rFonts w:eastAsia="Times New Roman" w:cstheme="minorHAnsi"/>
          <w:sz w:val="24"/>
          <w:szCs w:val="24"/>
        </w:rPr>
        <w:lastRenderedPageBreak/>
        <w:t>Protocol. Any text that cannot be written in the imperative tense may be added as a “Note.” Please include all safety procedures and use of hoods, etc. Please move the discussion about the protocol to the Discussion.</w:t>
      </w:r>
    </w:p>
    <w:p w14:paraId="131BD0F6" w14:textId="2AD7E12D" w:rsidR="007D293C" w:rsidRPr="00525802" w:rsidRDefault="007D293C" w:rsidP="007D293C">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5C42FE08" w14:textId="77777777" w:rsidR="00661E39" w:rsidRPr="00525802" w:rsidRDefault="00661E39">
      <w:pPr>
        <w:ind w:firstLine="720"/>
        <w:rPr>
          <w:rFonts w:eastAsia="Times New Roman" w:cstheme="minorHAnsi"/>
          <w:sz w:val="24"/>
          <w:szCs w:val="24"/>
        </w:rPr>
      </w:pPr>
    </w:p>
    <w:p w14:paraId="43AF8EC1" w14:textId="77777777" w:rsidR="00661E39" w:rsidRPr="00525802" w:rsidRDefault="002063B8">
      <w:pPr>
        <w:rPr>
          <w:rFonts w:eastAsia="Times New Roman" w:cstheme="minorHAnsi"/>
          <w:sz w:val="24"/>
          <w:szCs w:val="24"/>
        </w:rPr>
      </w:pPr>
      <w:r w:rsidRPr="00525802">
        <w:rPr>
          <w:rFonts w:eastAsia="Times New Roman" w:cstheme="minorHAnsi"/>
          <w:sz w:val="24"/>
          <w:szCs w:val="24"/>
        </w:rPr>
        <w:t>10. 3.2.4: Please specify the size of the small slit. How many females are transferred into one cup?</w:t>
      </w:r>
    </w:p>
    <w:p w14:paraId="41046757"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60FD5DA7" w14:textId="77777777" w:rsidR="00661E39" w:rsidRPr="00525802" w:rsidRDefault="002063B8">
      <w:pPr>
        <w:rPr>
          <w:rFonts w:eastAsia="Times New Roman" w:cstheme="minorHAnsi"/>
          <w:b/>
          <w:sz w:val="24"/>
          <w:szCs w:val="24"/>
        </w:rPr>
      </w:pPr>
      <w:r w:rsidRPr="00525802">
        <w:rPr>
          <w:rFonts w:eastAsia="Times New Roman" w:cstheme="minorHAnsi"/>
          <w:sz w:val="24"/>
          <w:szCs w:val="24"/>
        </w:rPr>
        <w:br/>
        <w:t>11. Please revise the Protocol steps so that individual steps contain only 2-3 actions per step and a maximum of 4 sentences per step. Use sub-steps as necessary.</w:t>
      </w:r>
    </w:p>
    <w:p w14:paraId="72FEC2D4"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32854630" w14:textId="77777777" w:rsidR="00661E39" w:rsidRPr="00525802" w:rsidRDefault="00661E39">
      <w:pPr>
        <w:rPr>
          <w:rFonts w:eastAsia="Times New Roman" w:cstheme="minorHAnsi"/>
          <w:sz w:val="24"/>
          <w:szCs w:val="24"/>
        </w:rPr>
      </w:pPr>
    </w:p>
    <w:p w14:paraId="3DE26CFD" w14:textId="77777777" w:rsidR="00661E39" w:rsidRPr="00525802" w:rsidRDefault="002063B8">
      <w:pPr>
        <w:rPr>
          <w:rFonts w:eastAsia="Times New Roman" w:cstheme="minorHAnsi"/>
          <w:sz w:val="24"/>
          <w:szCs w:val="24"/>
        </w:rPr>
      </w:pPr>
      <w:r w:rsidRPr="00525802">
        <w:rPr>
          <w:rFonts w:eastAsia="Times New Roman" w:cstheme="minorHAnsi"/>
          <w:sz w:val="24"/>
          <w:szCs w:val="24"/>
        </w:rPr>
        <w:t>12. 4.1: Please break up into sub-steps.</w:t>
      </w:r>
    </w:p>
    <w:p w14:paraId="327BFFAD" w14:textId="77777777" w:rsidR="00661E39" w:rsidRPr="00525802" w:rsidRDefault="002063B8">
      <w:pPr>
        <w:rPr>
          <w:rFonts w:eastAsia="Times New Roman" w:cstheme="minorHAnsi"/>
          <w:b/>
          <w:sz w:val="24"/>
          <w:szCs w:val="24"/>
        </w:rPr>
      </w:pPr>
      <w:r w:rsidRPr="00525802">
        <w:rPr>
          <w:rFonts w:eastAsia="Times New Roman" w:cstheme="minorHAnsi"/>
          <w:sz w:val="24"/>
          <w:szCs w:val="24"/>
        </w:rPr>
        <w:tab/>
      </w:r>
      <w:r w:rsidRPr="00525802">
        <w:rPr>
          <w:rFonts w:eastAsia="Times New Roman" w:cstheme="minorHAnsi"/>
          <w:b/>
          <w:sz w:val="24"/>
          <w:szCs w:val="24"/>
        </w:rPr>
        <w:t>This step has been altered and now conforms to the format.</w:t>
      </w:r>
    </w:p>
    <w:p w14:paraId="5A0C5A8D"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13. 4.3.4: There is no step 6.3.3. Should it be 4.3.3?</w:t>
      </w:r>
    </w:p>
    <w:p w14:paraId="26FAB0BC" w14:textId="77777777" w:rsidR="00661E39" w:rsidRPr="00525802" w:rsidRDefault="002063B8">
      <w:pPr>
        <w:rPr>
          <w:rFonts w:eastAsia="Times New Roman" w:cstheme="minorHAnsi"/>
          <w:b/>
          <w:sz w:val="24"/>
          <w:szCs w:val="24"/>
        </w:rPr>
      </w:pPr>
      <w:r w:rsidRPr="00525802">
        <w:rPr>
          <w:rFonts w:eastAsia="Times New Roman" w:cstheme="minorHAnsi"/>
          <w:b/>
          <w:sz w:val="24"/>
          <w:szCs w:val="24"/>
        </w:rPr>
        <w:tab/>
        <w:t>This has been corrected.</w:t>
      </w:r>
    </w:p>
    <w:p w14:paraId="7A5AEA25"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14. 4.3.6: There are not steps 6.3.5 and 6.3.2. Should them be 4.3.5 and 4.3.2?</w:t>
      </w:r>
    </w:p>
    <w:p w14:paraId="0CD58315" w14:textId="77777777" w:rsidR="00661E39" w:rsidRPr="00525802" w:rsidRDefault="002063B8">
      <w:pPr>
        <w:rPr>
          <w:rFonts w:eastAsia="Times New Roman" w:cstheme="minorHAnsi"/>
          <w:b/>
          <w:sz w:val="24"/>
          <w:szCs w:val="24"/>
        </w:rPr>
      </w:pPr>
      <w:r w:rsidRPr="00525802">
        <w:rPr>
          <w:rFonts w:eastAsia="Times New Roman" w:cstheme="minorHAnsi"/>
          <w:b/>
          <w:sz w:val="24"/>
          <w:szCs w:val="24"/>
        </w:rPr>
        <w:tab/>
        <w:t>This has been corrected.</w:t>
      </w:r>
    </w:p>
    <w:p w14:paraId="761276FF" w14:textId="77777777" w:rsidR="00661E39" w:rsidRPr="00525802" w:rsidRDefault="00661E39">
      <w:pPr>
        <w:rPr>
          <w:rFonts w:eastAsia="Times New Roman" w:cstheme="minorHAnsi"/>
          <w:sz w:val="24"/>
          <w:szCs w:val="24"/>
        </w:rPr>
      </w:pPr>
    </w:p>
    <w:p w14:paraId="3D6C0195" w14:textId="52D0BC02" w:rsidR="00661E39" w:rsidRPr="00525802" w:rsidRDefault="002063B8">
      <w:pPr>
        <w:rPr>
          <w:rFonts w:eastAsia="Times New Roman" w:cstheme="minorHAnsi"/>
          <w:sz w:val="24"/>
          <w:szCs w:val="24"/>
        </w:rPr>
      </w:pPr>
      <w:r w:rsidRPr="00525802">
        <w:rPr>
          <w:rFonts w:eastAsia="Times New Roman" w:cstheme="minorHAnsi"/>
          <w:sz w:val="24"/>
          <w:szCs w:val="24"/>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2AFDB86" w14:textId="78E7FB16" w:rsidR="00D51A19" w:rsidRPr="00525802" w:rsidRDefault="00344F88" w:rsidP="00344F88">
      <w:pPr>
        <w:ind w:firstLine="720"/>
        <w:rPr>
          <w:rFonts w:eastAsia="Times New Roman" w:cstheme="minorHAnsi"/>
          <w:b/>
          <w:sz w:val="24"/>
          <w:szCs w:val="24"/>
        </w:rPr>
      </w:pPr>
      <w:r w:rsidRPr="00525802">
        <w:rPr>
          <w:rFonts w:eastAsia="Times New Roman" w:cstheme="minorHAnsi"/>
          <w:b/>
          <w:sz w:val="24"/>
          <w:szCs w:val="24"/>
        </w:rPr>
        <w:t xml:space="preserve">This has been done </w:t>
      </w:r>
      <w:r w:rsidR="00DA64E1" w:rsidRPr="00525802">
        <w:rPr>
          <w:rFonts w:eastAsia="Times New Roman" w:cstheme="minorHAnsi"/>
          <w:b/>
          <w:sz w:val="24"/>
          <w:szCs w:val="24"/>
        </w:rPr>
        <w:t>to</w:t>
      </w:r>
      <w:r w:rsidRPr="00525802">
        <w:rPr>
          <w:rFonts w:eastAsia="Times New Roman" w:cstheme="minorHAnsi"/>
          <w:b/>
          <w:sz w:val="24"/>
          <w:szCs w:val="24"/>
        </w:rPr>
        <w:t xml:space="preserve"> the manuscript.</w:t>
      </w:r>
    </w:p>
    <w:p w14:paraId="73858F29" w14:textId="77777777" w:rsidR="00661E39" w:rsidRPr="00525802" w:rsidRDefault="00661E39">
      <w:pPr>
        <w:rPr>
          <w:rFonts w:eastAsia="Times New Roman" w:cstheme="minorHAnsi"/>
          <w:sz w:val="24"/>
          <w:szCs w:val="24"/>
        </w:rPr>
      </w:pPr>
    </w:p>
    <w:p w14:paraId="65D21685" w14:textId="1F1A8E78" w:rsidR="00661E39" w:rsidRPr="00525802" w:rsidRDefault="002063B8">
      <w:pPr>
        <w:rPr>
          <w:rFonts w:eastAsia="Times New Roman" w:cstheme="minorHAnsi"/>
          <w:sz w:val="24"/>
          <w:szCs w:val="24"/>
        </w:rPr>
      </w:pPr>
      <w:r w:rsidRPr="00525802">
        <w:rPr>
          <w:rFonts w:eastAsia="Times New Roman" w:cstheme="minorHAnsi"/>
          <w:sz w:val="24"/>
          <w:szCs w:val="24"/>
        </w:rPr>
        <w:t>16. Please highlight complete sentences (not parts of sentences). Please ensure that the highlighted part of the step includes at least one action that is written in imperative tense.</w:t>
      </w:r>
    </w:p>
    <w:p w14:paraId="37930B05" w14:textId="351FCFEB" w:rsidR="00344F88" w:rsidRPr="00525802" w:rsidRDefault="00344F88" w:rsidP="00344F88">
      <w:pPr>
        <w:ind w:firstLine="720"/>
        <w:rPr>
          <w:rFonts w:eastAsia="Times New Roman" w:cstheme="minorHAnsi"/>
          <w:b/>
          <w:sz w:val="24"/>
          <w:szCs w:val="24"/>
        </w:rPr>
      </w:pPr>
      <w:r w:rsidRPr="00525802">
        <w:rPr>
          <w:rFonts w:eastAsia="Times New Roman" w:cstheme="minorHAnsi"/>
          <w:b/>
          <w:sz w:val="24"/>
          <w:szCs w:val="24"/>
        </w:rPr>
        <w:t xml:space="preserve">This has been done </w:t>
      </w:r>
      <w:r w:rsidR="00DA64E1" w:rsidRPr="00525802">
        <w:rPr>
          <w:rFonts w:eastAsia="Times New Roman" w:cstheme="minorHAnsi"/>
          <w:b/>
          <w:sz w:val="24"/>
          <w:szCs w:val="24"/>
        </w:rPr>
        <w:t>to</w:t>
      </w:r>
      <w:r w:rsidRPr="00525802">
        <w:rPr>
          <w:rFonts w:eastAsia="Times New Roman" w:cstheme="minorHAnsi"/>
          <w:b/>
          <w:sz w:val="24"/>
          <w:szCs w:val="24"/>
        </w:rPr>
        <w:t xml:space="preserve"> the manuscript.</w:t>
      </w:r>
    </w:p>
    <w:p w14:paraId="47B6EB9F" w14:textId="77777777" w:rsidR="00661E39" w:rsidRPr="00525802" w:rsidRDefault="00661E39">
      <w:pPr>
        <w:rPr>
          <w:rFonts w:eastAsia="Times New Roman" w:cstheme="minorHAnsi"/>
          <w:sz w:val="24"/>
          <w:szCs w:val="24"/>
        </w:rPr>
      </w:pPr>
    </w:p>
    <w:p w14:paraId="74E51B8A" w14:textId="106177FA" w:rsidR="00344F88" w:rsidRPr="00525802" w:rsidRDefault="002063B8" w:rsidP="00FB0A20">
      <w:pPr>
        <w:rPr>
          <w:rFonts w:eastAsia="Times New Roman" w:cstheme="minorHAnsi"/>
          <w:b/>
          <w:sz w:val="24"/>
          <w:szCs w:val="24"/>
        </w:rPr>
      </w:pPr>
      <w:r w:rsidRPr="00525802">
        <w:rPr>
          <w:rFonts w:eastAsia="Times New Roman" w:cstheme="minorHAnsi"/>
          <w:sz w:val="24"/>
          <w:szCs w:val="24"/>
        </w:rP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8D8484A" w14:textId="59D30B33" w:rsidR="00344F88" w:rsidRPr="00525802" w:rsidRDefault="00344F88" w:rsidP="00344F88">
      <w:pPr>
        <w:ind w:firstLine="720"/>
        <w:rPr>
          <w:rFonts w:eastAsia="Times New Roman" w:cstheme="minorHAnsi"/>
          <w:b/>
          <w:sz w:val="24"/>
          <w:szCs w:val="24"/>
        </w:rPr>
      </w:pPr>
      <w:r w:rsidRPr="00525802">
        <w:rPr>
          <w:rFonts w:eastAsia="Times New Roman" w:cstheme="minorHAnsi"/>
          <w:b/>
          <w:sz w:val="24"/>
          <w:szCs w:val="24"/>
        </w:rPr>
        <w:t xml:space="preserve">This has been done </w:t>
      </w:r>
      <w:r w:rsidR="00DA64E1" w:rsidRPr="00525802">
        <w:rPr>
          <w:rFonts w:eastAsia="Times New Roman" w:cstheme="minorHAnsi"/>
          <w:b/>
          <w:sz w:val="24"/>
          <w:szCs w:val="24"/>
        </w:rPr>
        <w:t>to</w:t>
      </w:r>
      <w:r w:rsidRPr="00525802">
        <w:rPr>
          <w:rFonts w:eastAsia="Times New Roman" w:cstheme="minorHAnsi"/>
          <w:b/>
          <w:sz w:val="24"/>
          <w:szCs w:val="24"/>
        </w:rPr>
        <w:t xml:space="preserve"> the manuscript.</w:t>
      </w:r>
    </w:p>
    <w:p w14:paraId="4F79FD8A" w14:textId="77777777" w:rsidR="00661E39" w:rsidRPr="00525802" w:rsidRDefault="00661E39">
      <w:pPr>
        <w:rPr>
          <w:rFonts w:eastAsia="Times New Roman" w:cstheme="minorHAnsi"/>
          <w:sz w:val="24"/>
          <w:szCs w:val="24"/>
        </w:rPr>
      </w:pPr>
    </w:p>
    <w:p w14:paraId="6D570602" w14:textId="77777777" w:rsidR="00816B8B" w:rsidRDefault="002063B8">
      <w:pPr>
        <w:rPr>
          <w:rFonts w:eastAsia="Times New Roman" w:cstheme="minorHAnsi"/>
          <w:sz w:val="24"/>
          <w:szCs w:val="24"/>
        </w:rPr>
      </w:pPr>
      <w:r w:rsidRPr="00525802">
        <w:rPr>
          <w:rFonts w:eastAsia="Times New Roman" w:cstheme="minorHAnsi"/>
          <w:sz w:val="24"/>
          <w:szCs w:val="24"/>
        </w:rPr>
        <w:br/>
      </w:r>
      <w:r w:rsidRPr="00525802">
        <w:rPr>
          <w:rStyle w:val="Strong"/>
          <w:rFonts w:eastAsia="Times New Roman" w:cstheme="minorHAnsi"/>
          <w:sz w:val="24"/>
          <w:szCs w:val="24"/>
        </w:rPr>
        <w:t>Reviewers' comments:</w:t>
      </w:r>
      <w:r w:rsidRPr="00525802">
        <w:rPr>
          <w:rFonts w:eastAsia="Times New Roman" w:cstheme="minorHAnsi"/>
          <w:sz w:val="24"/>
          <w:szCs w:val="24"/>
        </w:rPr>
        <w:br/>
      </w:r>
      <w:r w:rsidRPr="00525802">
        <w:rPr>
          <w:rFonts w:eastAsia="Times New Roman" w:cstheme="minorHAnsi"/>
          <w:sz w:val="24"/>
          <w:szCs w:val="24"/>
        </w:rPr>
        <w:br/>
      </w:r>
      <w:r w:rsidRPr="00525802">
        <w:rPr>
          <w:rFonts w:eastAsia="Times New Roman" w:cstheme="minorHAnsi"/>
          <w:b/>
          <w:bCs/>
          <w:sz w:val="24"/>
          <w:szCs w:val="24"/>
        </w:rPr>
        <w:t>Reviewer #1:</w:t>
      </w:r>
      <w:r w:rsidRPr="00525802">
        <w:rPr>
          <w:rFonts w:eastAsia="Times New Roman" w:cstheme="minorHAnsi"/>
          <w:sz w:val="24"/>
          <w:szCs w:val="24"/>
        </w:rPr>
        <w:br/>
        <w:t>Manuscript Summary:</w:t>
      </w:r>
      <w:r w:rsidRPr="00525802">
        <w:rPr>
          <w:rFonts w:eastAsia="Times New Roman" w:cstheme="minorHAnsi"/>
          <w:sz w:val="24"/>
          <w:szCs w:val="24"/>
        </w:rPr>
        <w:br/>
        <w:t xml:space="preserve">The article describes a method for the injection adults with dsRNA, </w:t>
      </w:r>
      <w:proofErr w:type="gramStart"/>
      <w:r w:rsidRPr="00525802">
        <w:rPr>
          <w:rFonts w:eastAsia="Times New Roman" w:cstheme="minorHAnsi"/>
          <w:sz w:val="24"/>
          <w:szCs w:val="24"/>
        </w:rPr>
        <w:t>for the purpose of</w:t>
      </w:r>
      <w:proofErr w:type="gramEnd"/>
      <w:r w:rsidRPr="00525802">
        <w:rPr>
          <w:rFonts w:eastAsia="Times New Roman" w:cstheme="minorHAnsi"/>
          <w:sz w:val="24"/>
          <w:szCs w:val="24"/>
        </w:rPr>
        <w:t xml:space="preserve"> knocking down expression</w:t>
      </w:r>
      <w:r w:rsidRPr="00525802">
        <w:rPr>
          <w:rFonts w:eastAsia="Times New Roman" w:cstheme="minorHAnsi"/>
          <w:sz w:val="24"/>
          <w:szCs w:val="24"/>
        </w:rPr>
        <w:br/>
      </w:r>
      <w:r w:rsidRPr="00525802">
        <w:rPr>
          <w:rFonts w:eastAsia="Times New Roman" w:cstheme="minorHAnsi"/>
          <w:sz w:val="24"/>
          <w:szCs w:val="24"/>
        </w:rPr>
        <w:br/>
        <w:t>Major Concerns:</w:t>
      </w:r>
      <w:r w:rsidRPr="00525802">
        <w:rPr>
          <w:rFonts w:eastAsia="Times New Roman" w:cstheme="minorHAnsi"/>
          <w:sz w:val="24"/>
          <w:szCs w:val="24"/>
        </w:rPr>
        <w:br/>
        <w:t>Nothing major.</w:t>
      </w:r>
      <w:r w:rsidRPr="00525802">
        <w:rPr>
          <w:rFonts w:eastAsia="Times New Roman" w:cstheme="minorHAnsi"/>
          <w:sz w:val="24"/>
          <w:szCs w:val="24"/>
        </w:rPr>
        <w:br/>
      </w:r>
      <w:r w:rsidRPr="00525802">
        <w:rPr>
          <w:rFonts w:eastAsia="Times New Roman" w:cstheme="minorHAnsi"/>
          <w:sz w:val="24"/>
          <w:szCs w:val="24"/>
        </w:rPr>
        <w:br/>
        <w:t>Minor Concerns:</w:t>
      </w:r>
      <w:r w:rsidRPr="00525802">
        <w:rPr>
          <w:rFonts w:eastAsia="Times New Roman" w:cstheme="minorHAnsi"/>
          <w:sz w:val="24"/>
          <w:szCs w:val="24"/>
        </w:rPr>
        <w:br/>
        <w:t>The nature of the hole for transfer of injected adults between cups would have been useful.</w:t>
      </w:r>
    </w:p>
    <w:p w14:paraId="2E659760" w14:textId="77777777" w:rsidR="00816B8B" w:rsidRPr="00525802" w:rsidRDefault="00816B8B" w:rsidP="00816B8B">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79C71CF3" w14:textId="77777777" w:rsidR="00816B8B" w:rsidRDefault="00816B8B">
      <w:pPr>
        <w:rPr>
          <w:rFonts w:eastAsia="Times New Roman" w:cstheme="minorHAnsi"/>
          <w:sz w:val="24"/>
          <w:szCs w:val="24"/>
        </w:rPr>
      </w:pPr>
    </w:p>
    <w:p w14:paraId="16007B9D" w14:textId="3E8E7263" w:rsidR="00661E39" w:rsidRPr="00525802" w:rsidRDefault="002063B8">
      <w:pPr>
        <w:rPr>
          <w:rFonts w:cstheme="minorHAnsi"/>
          <w:sz w:val="24"/>
          <w:szCs w:val="24"/>
        </w:rPr>
      </w:pPr>
      <w:r w:rsidRPr="00525802">
        <w:rPr>
          <w:rFonts w:eastAsia="Times New Roman" w:cstheme="minorHAnsi"/>
          <w:sz w:val="24"/>
          <w:szCs w:val="24"/>
        </w:rPr>
        <w:lastRenderedPageBreak/>
        <w:br/>
        <w:t xml:space="preserve">I have tried to attach an annotated PDF with comments and sections highlighted where </w:t>
      </w:r>
      <w:proofErr w:type="spellStart"/>
      <w:r w:rsidRPr="00525802">
        <w:rPr>
          <w:rFonts w:eastAsia="Times New Roman" w:cstheme="minorHAnsi"/>
          <w:sz w:val="24"/>
          <w:szCs w:val="24"/>
        </w:rPr>
        <w:t>i</w:t>
      </w:r>
      <w:proofErr w:type="spellEnd"/>
      <w:r w:rsidRPr="00525802">
        <w:rPr>
          <w:rFonts w:eastAsia="Times New Roman" w:cstheme="minorHAnsi"/>
          <w:sz w:val="24"/>
          <w:szCs w:val="24"/>
        </w:rPr>
        <w:t xml:space="preserve"> think small improvements and clarifications could be made - there was no facility to do so I have cut and pasted the comments from my PDF file below:</w:t>
      </w:r>
      <w:r w:rsidRPr="00525802">
        <w:rPr>
          <w:rFonts w:eastAsia="Times New Roman" w:cstheme="minorHAnsi"/>
          <w:sz w:val="24"/>
          <w:szCs w:val="24"/>
        </w:rPr>
        <w:br/>
      </w:r>
      <w:r w:rsidRPr="00525802">
        <w:rPr>
          <w:rFonts w:eastAsia="Times New Roman" w:cstheme="minorHAnsi"/>
          <w:sz w:val="24"/>
          <w:szCs w:val="24"/>
        </w:rPr>
        <w:br/>
        <w:t>Page: 3</w:t>
      </w:r>
      <w:r w:rsidRPr="00525802">
        <w:rPr>
          <w:rFonts w:eastAsia="Times New Roman" w:cstheme="minorHAnsi"/>
          <w:sz w:val="24"/>
          <w:szCs w:val="24"/>
        </w:rPr>
        <w:br/>
        <w:t>line 67 - could do with a bit of expansion - I doubt these applications will be familiar to most, and certainly not how this technique feeds into those</w:t>
      </w:r>
    </w:p>
    <w:p w14:paraId="509CE8A9" w14:textId="77777777" w:rsidR="007D293C" w:rsidRPr="00525802" w:rsidRDefault="007D293C" w:rsidP="007D293C">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416AD1DA"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 xml:space="preserve">line 80 'exposure to CO2' is vague, how long? what </w:t>
      </w:r>
      <w:proofErr w:type="spellStart"/>
      <w:r w:rsidRPr="00525802">
        <w:rPr>
          <w:rFonts w:eastAsia="Times New Roman" w:cstheme="minorHAnsi"/>
          <w:sz w:val="24"/>
          <w:szCs w:val="24"/>
        </w:rPr>
        <w:t>dose</w:t>
      </w:r>
      <w:proofErr w:type="spellEnd"/>
      <w:r w:rsidRPr="00525802">
        <w:rPr>
          <w:rFonts w:eastAsia="Times New Roman" w:cstheme="minorHAnsi"/>
          <w:sz w:val="24"/>
          <w:szCs w:val="24"/>
        </w:rPr>
        <w:t xml:space="preserve">? In my experience excessive CO2 exposure itself can cause a reduction in egg output, at least when given to </w:t>
      </w:r>
      <w:proofErr w:type="spellStart"/>
      <w:r w:rsidRPr="00525802">
        <w:rPr>
          <w:rFonts w:eastAsia="Times New Roman" w:cstheme="minorHAnsi"/>
          <w:sz w:val="24"/>
          <w:szCs w:val="24"/>
        </w:rPr>
        <w:t>smei</w:t>
      </w:r>
      <w:proofErr w:type="spellEnd"/>
      <w:r w:rsidRPr="00525802">
        <w:rPr>
          <w:rFonts w:eastAsia="Times New Roman" w:cstheme="minorHAnsi"/>
          <w:sz w:val="24"/>
          <w:szCs w:val="24"/>
        </w:rPr>
        <w:t>-gravid/gravid females.</w:t>
      </w:r>
    </w:p>
    <w:p w14:paraId="3A017542" w14:textId="77777777" w:rsidR="00300831" w:rsidRPr="00525802" w:rsidRDefault="002063B8">
      <w:pPr>
        <w:rPr>
          <w:rFonts w:eastAsia="Times New Roman" w:cstheme="minorHAnsi"/>
          <w:b/>
          <w:sz w:val="24"/>
          <w:szCs w:val="24"/>
        </w:rPr>
      </w:pPr>
      <w:r w:rsidRPr="00525802">
        <w:rPr>
          <w:rFonts w:eastAsia="Times New Roman" w:cstheme="minorHAnsi"/>
          <w:sz w:val="24"/>
          <w:szCs w:val="24"/>
        </w:rPr>
        <w:tab/>
      </w:r>
      <w:r w:rsidRPr="00525802">
        <w:rPr>
          <w:rFonts w:eastAsia="Times New Roman" w:cstheme="minorHAnsi"/>
          <w:b/>
          <w:sz w:val="24"/>
          <w:szCs w:val="24"/>
        </w:rPr>
        <w:t xml:space="preserve">A change has been made to the text. In this procedure, only non-gravid mosquitoes and flies </w:t>
      </w:r>
    </w:p>
    <w:p w14:paraId="64FC2F61" w14:textId="77777777" w:rsidR="00661E39" w:rsidRPr="00525802" w:rsidRDefault="002063B8" w:rsidP="00231906">
      <w:pPr>
        <w:ind w:firstLine="720"/>
        <w:rPr>
          <w:rFonts w:eastAsia="Times New Roman" w:cstheme="minorHAnsi"/>
          <w:b/>
          <w:sz w:val="24"/>
          <w:szCs w:val="24"/>
        </w:rPr>
      </w:pPr>
      <w:r w:rsidRPr="00525802">
        <w:rPr>
          <w:rFonts w:eastAsia="Times New Roman" w:cstheme="minorHAnsi"/>
          <w:b/>
          <w:sz w:val="24"/>
          <w:szCs w:val="24"/>
        </w:rPr>
        <w:t>are knocked down with CO2.</w:t>
      </w:r>
    </w:p>
    <w:p w14:paraId="39B2843D"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Page: 4</w:t>
      </w:r>
      <w:r w:rsidRPr="00525802">
        <w:rPr>
          <w:rFonts w:eastAsia="Times New Roman" w:cstheme="minorHAnsi"/>
          <w:sz w:val="24"/>
          <w:szCs w:val="24"/>
        </w:rPr>
        <w:br/>
        <w:t xml:space="preserve">line 101 this needs more detail - make or type of puller at a bare minimum. Can it be made more generic for use with other types of puller? What are the desirable physical characteristics of the pulled needle -OK, </w:t>
      </w:r>
      <w:proofErr w:type="spellStart"/>
      <w:r w:rsidRPr="00525802">
        <w:rPr>
          <w:rFonts w:eastAsia="Times New Roman" w:cstheme="minorHAnsi"/>
          <w:sz w:val="24"/>
          <w:szCs w:val="24"/>
        </w:rPr>
        <w:t>scap</w:t>
      </w:r>
      <w:proofErr w:type="spellEnd"/>
      <w:r w:rsidRPr="00525802">
        <w:rPr>
          <w:rFonts w:eastAsia="Times New Roman" w:cstheme="minorHAnsi"/>
          <w:sz w:val="24"/>
          <w:szCs w:val="24"/>
        </w:rPr>
        <w:t xml:space="preserve"> this comment, </w:t>
      </w:r>
      <w:proofErr w:type="spellStart"/>
      <w:r w:rsidRPr="00525802">
        <w:rPr>
          <w:rFonts w:eastAsia="Times New Roman" w:cstheme="minorHAnsi"/>
          <w:sz w:val="24"/>
          <w:szCs w:val="24"/>
        </w:rPr>
        <w:t>i've</w:t>
      </w:r>
      <w:proofErr w:type="spellEnd"/>
      <w:r w:rsidRPr="00525802">
        <w:rPr>
          <w:rFonts w:eastAsia="Times New Roman" w:cstheme="minorHAnsi"/>
          <w:sz w:val="24"/>
          <w:szCs w:val="24"/>
        </w:rPr>
        <w:t xml:space="preserve"> now seen the table at the end. Maybe just refer here in the first </w:t>
      </w:r>
      <w:proofErr w:type="spellStart"/>
      <w:r w:rsidRPr="00525802">
        <w:rPr>
          <w:rFonts w:eastAsia="Times New Roman" w:cstheme="minorHAnsi"/>
          <w:sz w:val="24"/>
          <w:szCs w:val="24"/>
        </w:rPr>
        <w:t>instanc</w:t>
      </w:r>
      <w:proofErr w:type="spellEnd"/>
      <w:r w:rsidRPr="00525802">
        <w:rPr>
          <w:rFonts w:eastAsia="Times New Roman" w:cstheme="minorHAnsi"/>
          <w:sz w:val="24"/>
          <w:szCs w:val="24"/>
        </w:rPr>
        <w:t xml:space="preserve"> </w:t>
      </w:r>
      <w:proofErr w:type="spellStart"/>
      <w:r w:rsidRPr="00525802">
        <w:rPr>
          <w:rFonts w:eastAsia="Times New Roman" w:cstheme="minorHAnsi"/>
          <w:sz w:val="24"/>
          <w:szCs w:val="24"/>
        </w:rPr>
        <w:t>eto</w:t>
      </w:r>
      <w:proofErr w:type="spellEnd"/>
      <w:r w:rsidRPr="00525802">
        <w:rPr>
          <w:rFonts w:eastAsia="Times New Roman" w:cstheme="minorHAnsi"/>
          <w:sz w:val="24"/>
          <w:szCs w:val="24"/>
        </w:rPr>
        <w:t xml:space="preserve"> the </w:t>
      </w:r>
      <w:proofErr w:type="spellStart"/>
      <w:r w:rsidRPr="00525802">
        <w:rPr>
          <w:rFonts w:eastAsia="Times New Roman" w:cstheme="minorHAnsi"/>
          <w:sz w:val="24"/>
          <w:szCs w:val="24"/>
        </w:rPr>
        <w:t>presnce</w:t>
      </w:r>
      <w:proofErr w:type="spellEnd"/>
      <w:r w:rsidRPr="00525802">
        <w:rPr>
          <w:rFonts w:eastAsia="Times New Roman" w:cstheme="minorHAnsi"/>
          <w:sz w:val="24"/>
          <w:szCs w:val="24"/>
        </w:rPr>
        <w:t xml:space="preserve"> of the table describing all equipment</w:t>
      </w:r>
    </w:p>
    <w:p w14:paraId="1087F680"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1E2B6FE1" w14:textId="77777777" w:rsidR="00525802" w:rsidRDefault="00525802" w:rsidP="00525802">
      <w:pPr>
        <w:rPr>
          <w:rFonts w:eastAsia="Times New Roman" w:cstheme="minorHAnsi"/>
          <w:sz w:val="24"/>
          <w:szCs w:val="24"/>
        </w:rPr>
      </w:pPr>
    </w:p>
    <w:p w14:paraId="14BC6051" w14:textId="1DAB2436" w:rsidR="00661E39" w:rsidRPr="00525802" w:rsidRDefault="002063B8" w:rsidP="00525802">
      <w:pPr>
        <w:rPr>
          <w:rFonts w:eastAsia="Times New Roman" w:cstheme="minorHAnsi"/>
          <w:sz w:val="24"/>
          <w:szCs w:val="24"/>
        </w:rPr>
      </w:pPr>
      <w:r w:rsidRPr="00525802">
        <w:rPr>
          <w:rFonts w:eastAsia="Times New Roman" w:cstheme="minorHAnsi"/>
          <w:sz w:val="24"/>
          <w:szCs w:val="24"/>
        </w:rPr>
        <w:t>what does this mean? meniscus movement of the liquid in needle?</w:t>
      </w:r>
      <w:r w:rsidRPr="00525802">
        <w:rPr>
          <w:rFonts w:eastAsia="Times New Roman" w:cstheme="minorHAnsi"/>
          <w:sz w:val="24"/>
          <w:szCs w:val="24"/>
        </w:rPr>
        <w:br/>
      </w:r>
      <w:r w:rsidRPr="00525802">
        <w:rPr>
          <w:rFonts w:eastAsia="Times New Roman" w:cstheme="minorHAnsi"/>
          <w:b/>
          <w:sz w:val="24"/>
          <w:szCs w:val="24"/>
        </w:rPr>
        <w:tab/>
      </w:r>
      <w:r w:rsidR="00816B8B">
        <w:rPr>
          <w:rFonts w:eastAsia="Times New Roman" w:cstheme="minorHAnsi"/>
          <w:b/>
          <w:sz w:val="24"/>
          <w:szCs w:val="24"/>
        </w:rPr>
        <w:t xml:space="preserve">Yes, meniscus movement of the liquid in the needle.  </w:t>
      </w:r>
      <w:r w:rsidRPr="00525802">
        <w:rPr>
          <w:rFonts w:eastAsia="Times New Roman" w:cstheme="minorHAnsi"/>
          <w:b/>
          <w:sz w:val="24"/>
          <w:szCs w:val="24"/>
        </w:rPr>
        <w:t>This has been clarified in the text.</w:t>
      </w:r>
    </w:p>
    <w:p w14:paraId="19C7C1C5" w14:textId="77777777" w:rsidR="00661E39" w:rsidRPr="00525802" w:rsidRDefault="00661E39">
      <w:pPr>
        <w:rPr>
          <w:rFonts w:eastAsia="Times New Roman" w:cstheme="minorHAnsi"/>
          <w:sz w:val="24"/>
          <w:szCs w:val="24"/>
        </w:rPr>
      </w:pPr>
    </w:p>
    <w:p w14:paraId="1F615AD7" w14:textId="77777777" w:rsidR="00661E39" w:rsidRPr="00525802" w:rsidRDefault="002063B8">
      <w:pPr>
        <w:rPr>
          <w:rFonts w:eastAsia="Times New Roman" w:cstheme="minorHAnsi"/>
          <w:sz w:val="24"/>
          <w:szCs w:val="24"/>
        </w:rPr>
      </w:pPr>
      <w:r w:rsidRPr="00525802">
        <w:rPr>
          <w:rFonts w:eastAsia="Times New Roman" w:cstheme="minorHAnsi"/>
          <w:sz w:val="24"/>
          <w:szCs w:val="24"/>
        </w:rPr>
        <w:t>Page: 6</w:t>
      </w:r>
      <w:r w:rsidRPr="00525802">
        <w:rPr>
          <w:rFonts w:eastAsia="Times New Roman" w:cstheme="minorHAnsi"/>
          <w:sz w:val="24"/>
          <w:szCs w:val="24"/>
        </w:rPr>
        <w:br/>
        <w:t>lines 231 and 232 these should say 4.3.5 and 4.3.2 (not 6.3.5 etc.)</w:t>
      </w:r>
    </w:p>
    <w:p w14:paraId="5096B383"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has been corrected.</w:t>
      </w:r>
      <w:r w:rsidRPr="00525802">
        <w:rPr>
          <w:rFonts w:eastAsia="Times New Roman" w:cstheme="minorHAnsi"/>
          <w:sz w:val="24"/>
          <w:szCs w:val="24"/>
        </w:rPr>
        <w:br/>
      </w:r>
      <w:r w:rsidRPr="00525802">
        <w:rPr>
          <w:rFonts w:eastAsia="Times New Roman" w:cstheme="minorHAnsi"/>
          <w:sz w:val="24"/>
          <w:szCs w:val="24"/>
        </w:rPr>
        <w:br/>
      </w:r>
      <w:r w:rsidRPr="00525802">
        <w:rPr>
          <w:rFonts w:eastAsia="Times New Roman" w:cstheme="minorHAnsi"/>
          <w:b/>
          <w:bCs/>
          <w:sz w:val="24"/>
          <w:szCs w:val="24"/>
        </w:rPr>
        <w:t xml:space="preserve">Reviewer #2: </w:t>
      </w:r>
      <w:r w:rsidRPr="00525802">
        <w:rPr>
          <w:rFonts w:eastAsia="Times New Roman" w:cstheme="minorHAnsi"/>
          <w:sz w:val="24"/>
          <w:szCs w:val="24"/>
        </w:rPr>
        <w:br/>
        <w:t>Manuscript Summary:</w:t>
      </w:r>
      <w:r w:rsidRPr="00525802">
        <w:rPr>
          <w:rFonts w:eastAsia="Times New Roman" w:cstheme="minorHAnsi"/>
          <w:sz w:val="24"/>
          <w:szCs w:val="24"/>
        </w:rPr>
        <w:br/>
        <w:t xml:space="preserve">In the article titled "Enhanced methods for dsRNA delivery by microinjection: measuring effects of gene silencing on survival and oviposition of </w:t>
      </w:r>
      <w:proofErr w:type="spellStart"/>
      <w:r w:rsidRPr="00525802">
        <w:rPr>
          <w:rFonts w:eastAsia="Times New Roman" w:cstheme="minorHAnsi"/>
          <w:sz w:val="24"/>
          <w:szCs w:val="24"/>
        </w:rPr>
        <w:t>Aedes</w:t>
      </w:r>
      <w:proofErr w:type="spellEnd"/>
      <w:r w:rsidRPr="00525802">
        <w:rPr>
          <w:rFonts w:eastAsia="Times New Roman" w:cstheme="minorHAnsi"/>
          <w:sz w:val="24"/>
          <w:szCs w:val="24"/>
        </w:rPr>
        <w:t xml:space="preserve"> mosquitoes and house flies," Sanscrainte and colleagues provide a detailed protocol for injecting dsRNA into the hemolymph of </w:t>
      </w:r>
      <w:proofErr w:type="spellStart"/>
      <w:r w:rsidRPr="00525802">
        <w:rPr>
          <w:rFonts w:eastAsia="Times New Roman" w:cstheme="minorHAnsi"/>
          <w:sz w:val="24"/>
          <w:szCs w:val="24"/>
        </w:rPr>
        <w:t>Aedes</w:t>
      </w:r>
      <w:proofErr w:type="spellEnd"/>
      <w:r w:rsidRPr="00525802">
        <w:rPr>
          <w:rFonts w:eastAsia="Times New Roman" w:cstheme="minorHAnsi"/>
          <w:sz w:val="24"/>
          <w:szCs w:val="24"/>
        </w:rPr>
        <w:t xml:space="preserve"> aegypti mosquitoes and Musca </w:t>
      </w:r>
      <w:proofErr w:type="spellStart"/>
      <w:r w:rsidRPr="00525802">
        <w:rPr>
          <w:rFonts w:eastAsia="Times New Roman" w:cstheme="minorHAnsi"/>
          <w:sz w:val="24"/>
          <w:szCs w:val="24"/>
        </w:rPr>
        <w:t>domestica</w:t>
      </w:r>
      <w:proofErr w:type="spellEnd"/>
      <w:r w:rsidRPr="00525802">
        <w:rPr>
          <w:rFonts w:eastAsia="Times New Roman" w:cstheme="minorHAnsi"/>
          <w:sz w:val="24"/>
          <w:szCs w:val="24"/>
        </w:rPr>
        <w:t xml:space="preserve"> flies, as well as methods for oviposition assays to assess effectiveness when using RNAi targeting genes that influence ovarian development. Although other articles published in </w:t>
      </w:r>
      <w:proofErr w:type="spellStart"/>
      <w:r w:rsidRPr="00525802">
        <w:rPr>
          <w:rFonts w:eastAsia="Times New Roman" w:cstheme="minorHAnsi"/>
          <w:sz w:val="24"/>
          <w:szCs w:val="24"/>
        </w:rPr>
        <w:t>JoVE</w:t>
      </w:r>
      <w:proofErr w:type="spellEnd"/>
      <w:r w:rsidRPr="00525802">
        <w:rPr>
          <w:rFonts w:eastAsia="Times New Roman" w:cstheme="minorHAnsi"/>
          <w:sz w:val="24"/>
          <w:szCs w:val="24"/>
        </w:rPr>
        <w:t xml:space="preserve"> have presented microinjection protocols, this topic is worthy of additional detailed methodology in the literature given the difficulty of protocol transfer between labs. Moreover, I believe this is the first </w:t>
      </w:r>
      <w:proofErr w:type="spellStart"/>
      <w:r w:rsidRPr="00525802">
        <w:rPr>
          <w:rFonts w:eastAsia="Times New Roman" w:cstheme="minorHAnsi"/>
          <w:sz w:val="24"/>
          <w:szCs w:val="24"/>
        </w:rPr>
        <w:t>JoVE</w:t>
      </w:r>
      <w:proofErr w:type="spellEnd"/>
      <w:r w:rsidRPr="00525802">
        <w:rPr>
          <w:rFonts w:eastAsia="Times New Roman" w:cstheme="minorHAnsi"/>
          <w:sz w:val="24"/>
          <w:szCs w:val="24"/>
        </w:rPr>
        <w:t xml:space="preserve"> protocol to include microinjection of house flies and the first to describe on oviposition bioassay, which adds novelty.</w:t>
      </w:r>
      <w:r w:rsidRPr="00525802">
        <w:rPr>
          <w:rFonts w:eastAsia="Times New Roman" w:cstheme="minorHAnsi"/>
          <w:sz w:val="24"/>
          <w:szCs w:val="24"/>
        </w:rPr>
        <w:br/>
      </w:r>
      <w:r w:rsidRPr="00525802">
        <w:rPr>
          <w:rFonts w:eastAsia="Times New Roman" w:cstheme="minorHAnsi"/>
          <w:sz w:val="24"/>
          <w:szCs w:val="24"/>
        </w:rPr>
        <w:br/>
        <w:t>In general, the manuscript was well-written and free of grammatical errors, and the authors did a nice job explaining important details that are often overlooked. Nevertheless, I recommend that the authors make several changes that would make the paper stronger and more useful to its target audience. I outline my recommendations below by section.</w:t>
      </w:r>
      <w:r w:rsidRPr="00525802">
        <w:rPr>
          <w:rFonts w:eastAsia="Times New Roman" w:cstheme="minorHAnsi"/>
          <w:sz w:val="24"/>
          <w:szCs w:val="24"/>
        </w:rPr>
        <w:br/>
      </w:r>
      <w:r w:rsidRPr="00525802">
        <w:rPr>
          <w:rFonts w:eastAsia="Times New Roman" w:cstheme="minorHAnsi"/>
          <w:sz w:val="24"/>
          <w:szCs w:val="24"/>
        </w:rPr>
        <w:br/>
        <w:t>Major Concerns:</w:t>
      </w:r>
      <w:r w:rsidRPr="00525802">
        <w:rPr>
          <w:rFonts w:eastAsia="Times New Roman" w:cstheme="minorHAnsi"/>
          <w:sz w:val="24"/>
          <w:szCs w:val="24"/>
        </w:rPr>
        <w:br/>
        <w:t>PROTOCOL</w:t>
      </w:r>
      <w:r w:rsidRPr="00525802">
        <w:rPr>
          <w:rFonts w:eastAsia="Times New Roman" w:cstheme="minorHAnsi"/>
          <w:sz w:val="24"/>
          <w:szCs w:val="24"/>
        </w:rPr>
        <w:br/>
        <w:t xml:space="preserve">*Lines 96-127: In steps 2.1-2.4.3 of the protocol, there is no information about dsRNA preparation or quantification. These steps are critical to successful RNAi and should be described in sufficient detail to </w:t>
      </w:r>
      <w:r w:rsidRPr="00525802">
        <w:rPr>
          <w:rFonts w:eastAsia="Times New Roman" w:cstheme="minorHAnsi"/>
          <w:sz w:val="24"/>
          <w:szCs w:val="24"/>
        </w:rPr>
        <w:lastRenderedPageBreak/>
        <w:t>complete an experiment. Otherwise the authors' claims in the abstract that they are providing a "quantitative microinjection protocol that ensures accurate delivery of specific doses of dsRNA…" are misleading.</w:t>
      </w:r>
    </w:p>
    <w:p w14:paraId="40718EDE" w14:textId="77777777" w:rsidR="00661E39" w:rsidRPr="00525802" w:rsidRDefault="002063B8">
      <w:pPr>
        <w:ind w:firstLine="720"/>
        <w:rPr>
          <w:rFonts w:eastAsia="Times New Roman" w:cstheme="minorHAnsi"/>
          <w:b/>
          <w:sz w:val="24"/>
          <w:szCs w:val="24"/>
        </w:rPr>
      </w:pPr>
      <w:r w:rsidRPr="00525802">
        <w:rPr>
          <w:rFonts w:eastAsia="Times New Roman" w:cstheme="minorHAnsi"/>
          <w:b/>
          <w:sz w:val="24"/>
          <w:szCs w:val="24"/>
        </w:rPr>
        <w:t xml:space="preserve">The design and production of dsRNA for microinjection into dipterans has been detailed in </w:t>
      </w:r>
    </w:p>
    <w:p w14:paraId="5F82B22A" w14:textId="77777777" w:rsidR="00661E39" w:rsidRPr="00525802" w:rsidRDefault="002063B8">
      <w:pPr>
        <w:ind w:firstLine="720"/>
        <w:rPr>
          <w:rFonts w:cstheme="minorHAnsi"/>
          <w:b/>
          <w:sz w:val="24"/>
          <w:szCs w:val="24"/>
        </w:rPr>
      </w:pPr>
      <w:r w:rsidRPr="00525802">
        <w:rPr>
          <w:rFonts w:cstheme="minorHAnsi"/>
          <w:b/>
          <w:sz w:val="24"/>
          <w:szCs w:val="24"/>
        </w:rPr>
        <w:t>[Estep et al.]</w:t>
      </w:r>
      <w:r w:rsidRPr="00525802">
        <w:rPr>
          <w:rFonts w:cstheme="minorHAnsi"/>
          <w:b/>
          <w:sz w:val="24"/>
          <w:szCs w:val="24"/>
          <w:vertAlign w:val="superscript"/>
        </w:rPr>
        <w:t>5</w:t>
      </w:r>
      <w:r w:rsidRPr="00525802">
        <w:rPr>
          <w:rFonts w:cstheme="minorHAnsi"/>
          <w:b/>
          <w:sz w:val="24"/>
          <w:szCs w:val="24"/>
        </w:rPr>
        <w:t xml:space="preserve"> and [Sanscrainte et al.]</w:t>
      </w:r>
      <w:r w:rsidRPr="00525802">
        <w:rPr>
          <w:rFonts w:cstheme="minorHAnsi"/>
          <w:b/>
          <w:sz w:val="24"/>
          <w:szCs w:val="24"/>
          <w:vertAlign w:val="superscript"/>
        </w:rPr>
        <w:t>9</w:t>
      </w:r>
      <w:r w:rsidRPr="00525802">
        <w:rPr>
          <w:rFonts w:cstheme="minorHAnsi"/>
          <w:b/>
          <w:sz w:val="24"/>
          <w:szCs w:val="24"/>
        </w:rPr>
        <w:t xml:space="preserve">.  References to this as well as a description of how to </w:t>
      </w:r>
    </w:p>
    <w:p w14:paraId="33F9D518" w14:textId="77777777" w:rsidR="00661E39" w:rsidRPr="00525802" w:rsidRDefault="002063B8">
      <w:pPr>
        <w:ind w:firstLine="720"/>
        <w:rPr>
          <w:rFonts w:eastAsia="Times New Roman" w:cstheme="minorHAnsi"/>
          <w:sz w:val="24"/>
          <w:szCs w:val="24"/>
        </w:rPr>
      </w:pPr>
      <w:r w:rsidRPr="00525802">
        <w:rPr>
          <w:rFonts w:cstheme="minorHAnsi"/>
          <w:b/>
          <w:sz w:val="24"/>
          <w:szCs w:val="24"/>
        </w:rPr>
        <w:t>quantify dsRNA have been added as 2.1.</w:t>
      </w:r>
      <w:r w:rsidRPr="00525802">
        <w:rPr>
          <w:rFonts w:cstheme="minorHAnsi"/>
          <w:sz w:val="24"/>
          <w:szCs w:val="24"/>
        </w:rPr>
        <w:t xml:space="preserve"> </w:t>
      </w:r>
      <w:r w:rsidRPr="00525802">
        <w:rPr>
          <w:rFonts w:eastAsia="Times New Roman" w:cstheme="minorHAnsi"/>
          <w:sz w:val="24"/>
          <w:szCs w:val="24"/>
        </w:rPr>
        <w:br/>
      </w:r>
      <w:r w:rsidRPr="00525802">
        <w:rPr>
          <w:rFonts w:eastAsia="Times New Roman" w:cstheme="minorHAnsi"/>
          <w:sz w:val="24"/>
          <w:szCs w:val="24"/>
        </w:rPr>
        <w:br/>
        <w:t>Minor Concerns:</w:t>
      </w:r>
      <w:r w:rsidRPr="00525802">
        <w:rPr>
          <w:rFonts w:eastAsia="Times New Roman" w:cstheme="minorHAnsi"/>
          <w:sz w:val="24"/>
          <w:szCs w:val="24"/>
        </w:rPr>
        <w:br/>
        <w:t>ABSTRACT</w:t>
      </w:r>
      <w:r w:rsidRPr="00525802">
        <w:rPr>
          <w:rFonts w:eastAsia="Times New Roman" w:cstheme="minorHAnsi"/>
          <w:sz w:val="24"/>
          <w:szCs w:val="24"/>
        </w:rPr>
        <w:br/>
        <w:t>*Line 47: the word "most" should be removed. The authors identify effective locations for delivery, but did not compare injection sites, so there is no data supporting that the injection sites are the "most effective" ones.</w:t>
      </w:r>
    </w:p>
    <w:p w14:paraId="1270B969"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0985B3C2" w14:textId="5BA0A9BE" w:rsidR="00661E39" w:rsidRPr="00525802" w:rsidRDefault="002063B8">
      <w:pPr>
        <w:ind w:firstLine="720"/>
        <w:rPr>
          <w:rFonts w:eastAsia="Times New Roman" w:cstheme="minorHAnsi"/>
          <w:b/>
          <w:sz w:val="24"/>
          <w:szCs w:val="24"/>
        </w:rPr>
      </w:pPr>
      <w:r w:rsidRPr="00525802">
        <w:rPr>
          <w:rFonts w:eastAsia="Times New Roman" w:cstheme="minorHAnsi"/>
          <w:sz w:val="24"/>
          <w:szCs w:val="24"/>
        </w:rPr>
        <w:br/>
        <w:t>INTRODUCTION</w:t>
      </w:r>
      <w:r w:rsidRPr="00525802">
        <w:rPr>
          <w:rFonts w:eastAsia="Times New Roman" w:cstheme="minorHAnsi"/>
          <w:sz w:val="24"/>
          <w:szCs w:val="24"/>
        </w:rPr>
        <w:br/>
        <w:t xml:space="preserve">*Lines 53-55: In the sentence starting with "Oral uptake of </w:t>
      </w:r>
      <w:proofErr w:type="spellStart"/>
      <w:r w:rsidRPr="00525802">
        <w:rPr>
          <w:rFonts w:eastAsia="Times New Roman" w:cstheme="minorHAnsi"/>
          <w:sz w:val="24"/>
          <w:szCs w:val="24"/>
        </w:rPr>
        <w:t>dsRNAs</w:t>
      </w:r>
      <w:proofErr w:type="spellEnd"/>
      <w:r w:rsidRPr="00525802">
        <w:rPr>
          <w:rFonts w:eastAsia="Times New Roman" w:cstheme="minorHAnsi"/>
          <w:sz w:val="24"/>
          <w:szCs w:val="24"/>
        </w:rPr>
        <w:t xml:space="preserve">…" information on the genes targeted in the cited studies would be appreciated. In line 55 please edit the last part of the sentence to say "…after </w:t>
      </w:r>
      <w:bookmarkStart w:id="1" w:name="_Hlk519857154"/>
      <w:r w:rsidRPr="00525802">
        <w:rPr>
          <w:rFonts w:eastAsia="Times New Roman" w:cstheme="minorHAnsi"/>
          <w:sz w:val="24"/>
          <w:szCs w:val="24"/>
        </w:rPr>
        <w:t>feeding dsRNA to adult Ae. aegypti in sugar meals</w:t>
      </w:r>
      <w:bookmarkEnd w:id="1"/>
      <w:r w:rsidRPr="00525802">
        <w:rPr>
          <w:rFonts w:eastAsia="Times New Roman" w:cstheme="minorHAnsi"/>
          <w:sz w:val="24"/>
          <w:szCs w:val="24"/>
        </w:rPr>
        <w:t>." When I first read the sentence, I interpreted it to mean that the phenotypic effects of RNAi in larvae vanished in the adult after sugar feeding.</w:t>
      </w:r>
    </w:p>
    <w:p w14:paraId="694DDF4F"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6B7CBEA0" w14:textId="77777777" w:rsidR="00661E39" w:rsidRPr="00525802" w:rsidRDefault="00661E39">
      <w:pPr>
        <w:ind w:firstLine="720"/>
        <w:rPr>
          <w:rFonts w:eastAsia="Times New Roman" w:cstheme="minorHAnsi"/>
          <w:sz w:val="24"/>
          <w:szCs w:val="24"/>
        </w:rPr>
      </w:pPr>
    </w:p>
    <w:p w14:paraId="0971F27C" w14:textId="1DDBD45D" w:rsidR="007D293C" w:rsidRPr="00525802" w:rsidRDefault="002063B8" w:rsidP="00231906">
      <w:pPr>
        <w:rPr>
          <w:rFonts w:eastAsia="Times New Roman" w:cstheme="minorHAnsi"/>
          <w:sz w:val="24"/>
          <w:szCs w:val="24"/>
        </w:rPr>
      </w:pPr>
      <w:r w:rsidRPr="00525802">
        <w:rPr>
          <w:rFonts w:eastAsia="Times New Roman" w:cstheme="minorHAnsi"/>
          <w:sz w:val="24"/>
          <w:szCs w:val="24"/>
        </w:rPr>
        <w:t>*Line 69: Please briefly define "biorationals." Some readers will be unfamiliar with the term.</w:t>
      </w:r>
      <w:r w:rsidRPr="00525802">
        <w:rPr>
          <w:rFonts w:eastAsia="Times New Roman" w:cstheme="minorHAnsi"/>
          <w:sz w:val="24"/>
          <w:szCs w:val="24"/>
        </w:rPr>
        <w:br/>
      </w:r>
      <w:r w:rsidR="007D293C" w:rsidRPr="00525802">
        <w:rPr>
          <w:rFonts w:cstheme="minorHAnsi"/>
          <w:sz w:val="24"/>
          <w:szCs w:val="24"/>
        </w:rPr>
        <w:tab/>
      </w:r>
      <w:r w:rsidR="007D293C" w:rsidRPr="00525802">
        <w:rPr>
          <w:rFonts w:eastAsia="Times New Roman" w:cstheme="minorHAnsi"/>
          <w:b/>
          <w:sz w:val="24"/>
          <w:szCs w:val="24"/>
        </w:rPr>
        <w:t>These changes have been made to the text.</w:t>
      </w:r>
    </w:p>
    <w:p w14:paraId="36C2AB0C"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PROTOCOL</w:t>
      </w:r>
      <w:r w:rsidRPr="00525802">
        <w:rPr>
          <w:rFonts w:eastAsia="Times New Roman" w:cstheme="minorHAnsi"/>
          <w:sz w:val="24"/>
          <w:szCs w:val="24"/>
        </w:rPr>
        <w:br/>
        <w:t>*Lines 96-127: When describing needle/solution preparation the authors do not mention backfilling their needle. If their system does not require that step, perhaps a sentence or two addressing backfilling is warranted since some commonly used microinjectors have unusable dead space between the plunger and the injection solution that must be filled with oil (which won't mix with the injection solution).</w:t>
      </w:r>
    </w:p>
    <w:p w14:paraId="6528BEC1"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672AD252"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*Lines 113-114: Recommendations or examples of "desired dose" with citations would be worthwhile, particularly for labs wanting to attempt the protocol for the first time.</w:t>
      </w:r>
    </w:p>
    <w:p w14:paraId="70D37651"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7B6EFC28"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*Line 133: The word "mosquitos" should be "mosquitoes."</w:t>
      </w:r>
    </w:p>
    <w:p w14:paraId="6BCC78C0"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481DE0AB"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*Line 135: The placement of "(Fig 2A)" should be earlier in the sentence after "</w:t>
      </w:r>
      <w:proofErr w:type="spellStart"/>
      <w:r w:rsidRPr="00525802">
        <w:rPr>
          <w:rFonts w:eastAsia="Times New Roman" w:cstheme="minorHAnsi"/>
          <w:sz w:val="24"/>
          <w:szCs w:val="24"/>
        </w:rPr>
        <w:t>mesokatepisternum</w:t>
      </w:r>
      <w:proofErr w:type="spellEnd"/>
      <w:r w:rsidRPr="00525802">
        <w:rPr>
          <w:rFonts w:eastAsia="Times New Roman" w:cstheme="minorHAnsi"/>
          <w:sz w:val="24"/>
          <w:szCs w:val="24"/>
        </w:rPr>
        <w:t>." In its current location, I expected to see an image of the needle tip puncturing the cuticle. Similarly, "(Fig 2B)" should be moved to follow "mesopleuron."</w:t>
      </w:r>
    </w:p>
    <w:p w14:paraId="3D40EA5F"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These changes have been made to the text.</w:t>
      </w:r>
    </w:p>
    <w:p w14:paraId="7E6C07B7"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*Line 139-140: I just wanted to make sure that I understood this correctly. Are the authors saying to insert the tip of the needle through the midline of the insect? That seems deep. In my experience, shallower injections in mosquitoes lead to better survival. However, I noticed below that the authors typically get &gt; 97% survival, which is impressive. Do the authors see variation in survival depending on species of mosquito injected and or depth of injection? Perhaps a sentence or two about injection depth are warranted, particularly if the authors find that deeper injections improve knockdown of expression.</w:t>
      </w:r>
    </w:p>
    <w:p w14:paraId="1170E315" w14:textId="77777777" w:rsidR="00661E39" w:rsidRPr="00525802" w:rsidRDefault="002063B8">
      <w:pPr>
        <w:rPr>
          <w:rFonts w:eastAsia="Times New Roman" w:cstheme="minorHAnsi"/>
          <w:b/>
          <w:sz w:val="24"/>
          <w:szCs w:val="24"/>
        </w:rPr>
      </w:pPr>
      <w:r w:rsidRPr="00525802">
        <w:rPr>
          <w:rFonts w:eastAsia="Times New Roman" w:cstheme="minorHAnsi"/>
          <w:sz w:val="24"/>
          <w:szCs w:val="24"/>
        </w:rPr>
        <w:tab/>
      </w:r>
      <w:r w:rsidRPr="00525802">
        <w:rPr>
          <w:rFonts w:eastAsia="Times New Roman" w:cstheme="minorHAnsi"/>
          <w:b/>
          <w:sz w:val="24"/>
          <w:szCs w:val="24"/>
        </w:rPr>
        <w:t xml:space="preserve">The reviewer is correct as to the depth of injection; shallow injections frequently result in the </w:t>
      </w:r>
    </w:p>
    <w:p w14:paraId="32C449D0" w14:textId="77777777" w:rsidR="00661E39" w:rsidRPr="00525802" w:rsidRDefault="002063B8">
      <w:pPr>
        <w:ind w:left="720"/>
        <w:rPr>
          <w:rFonts w:eastAsia="Times New Roman" w:cstheme="minorHAnsi"/>
          <w:b/>
          <w:sz w:val="24"/>
          <w:szCs w:val="24"/>
        </w:rPr>
      </w:pPr>
      <w:r w:rsidRPr="00525802">
        <w:rPr>
          <w:rFonts w:eastAsia="Times New Roman" w:cstheme="minorHAnsi"/>
          <w:b/>
          <w:sz w:val="24"/>
          <w:szCs w:val="24"/>
        </w:rPr>
        <w:lastRenderedPageBreak/>
        <w:t>injected solution beading back out of the insect.  A note has been added to the method to ensure that the importance of depth of injection is understood.</w:t>
      </w:r>
    </w:p>
    <w:p w14:paraId="2F507858"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 xml:space="preserve">*Lines 143-144: Do the authors find that for </w:t>
      </w:r>
      <w:proofErr w:type="gramStart"/>
      <w:r w:rsidRPr="00525802">
        <w:rPr>
          <w:rFonts w:eastAsia="Times New Roman" w:cstheme="minorHAnsi"/>
          <w:sz w:val="24"/>
          <w:szCs w:val="24"/>
        </w:rPr>
        <w:t>mosqui</w:t>
      </w:r>
      <w:bookmarkStart w:id="2" w:name="_GoBack"/>
      <w:bookmarkEnd w:id="2"/>
      <w:r w:rsidRPr="00525802">
        <w:rPr>
          <w:rFonts w:eastAsia="Times New Roman" w:cstheme="minorHAnsi"/>
          <w:sz w:val="24"/>
          <w:szCs w:val="24"/>
        </w:rPr>
        <w:t>toes</w:t>
      </w:r>
      <w:proofErr w:type="gramEnd"/>
      <w:r w:rsidRPr="00525802">
        <w:rPr>
          <w:rFonts w:eastAsia="Times New Roman" w:cstheme="minorHAnsi"/>
          <w:sz w:val="24"/>
          <w:szCs w:val="24"/>
        </w:rPr>
        <w:t xml:space="preserve"> multiple injections of lower concentration dsRNA get better results than single injections of more highly concentrated dsRNA? If so that would be useful information.</w:t>
      </w:r>
    </w:p>
    <w:p w14:paraId="3D25A242" w14:textId="77777777" w:rsidR="00661E39" w:rsidRPr="00525802" w:rsidRDefault="002063B8">
      <w:pPr>
        <w:ind w:left="720"/>
        <w:rPr>
          <w:rFonts w:cstheme="minorHAnsi"/>
          <w:sz w:val="24"/>
          <w:szCs w:val="24"/>
        </w:rPr>
      </w:pPr>
      <w:r w:rsidRPr="00525802">
        <w:rPr>
          <w:rFonts w:eastAsia="Times New Roman" w:cstheme="minorHAnsi"/>
          <w:b/>
          <w:sz w:val="24"/>
          <w:szCs w:val="24"/>
        </w:rPr>
        <w:t>The use of multiple pulses (during a single injection event) is simply to deliver a desired dose based on our starting concentration.  We have no data as to the effect of further concentrating the dsRNA and reducing the net injection volume, but no reason to suspect it would not be as effective.</w:t>
      </w:r>
    </w:p>
    <w:p w14:paraId="67CE9318"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*Line 153: After the word "tulle" please add "or netting." Some readers will have no clue what tulle is.</w:t>
      </w:r>
    </w:p>
    <w:p w14:paraId="7AEDE6BE"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13B9FDDD" w14:textId="77777777" w:rsidR="00661E39" w:rsidRPr="00525802" w:rsidRDefault="002063B8">
      <w:pPr>
        <w:rPr>
          <w:rFonts w:eastAsia="Times New Roman" w:cstheme="minorHAnsi"/>
          <w:b/>
          <w:sz w:val="24"/>
          <w:szCs w:val="24"/>
        </w:rPr>
      </w:pPr>
      <w:r w:rsidRPr="00525802">
        <w:rPr>
          <w:rFonts w:eastAsia="Times New Roman" w:cstheme="minorHAnsi"/>
          <w:sz w:val="24"/>
          <w:szCs w:val="24"/>
        </w:rPr>
        <w:br/>
        <w:t>*Lines 153-155: For the sentence beginning with "After mosquitoes and flies…", is the cup inverted for a reason rather than the cotton ball being placed on top of the tulle? An image would be helpful to understand what the authors mean.</w:t>
      </w:r>
      <w:r w:rsidRPr="00525802">
        <w:rPr>
          <w:rFonts w:eastAsia="Times New Roman" w:cstheme="minorHAnsi"/>
          <w:sz w:val="24"/>
          <w:szCs w:val="24"/>
        </w:rPr>
        <w:br/>
      </w:r>
      <w:r w:rsidRPr="00525802">
        <w:rPr>
          <w:rFonts w:eastAsia="Times New Roman" w:cstheme="minorHAnsi"/>
          <w:sz w:val="24"/>
          <w:szCs w:val="24"/>
        </w:rPr>
        <w:tab/>
      </w:r>
      <w:bookmarkStart w:id="3" w:name="_Hlk519865991"/>
      <w:r w:rsidRPr="00525802">
        <w:rPr>
          <w:rFonts w:eastAsia="Times New Roman" w:cstheme="minorHAnsi"/>
          <w:b/>
          <w:sz w:val="24"/>
          <w:szCs w:val="24"/>
        </w:rPr>
        <w:t xml:space="preserve">The inversion of the cup on top of the sucrose cotton attempts to aid in survival by providing </w:t>
      </w:r>
    </w:p>
    <w:p w14:paraId="614CBE0E" w14:textId="77777777" w:rsidR="00661E39" w:rsidRPr="00525802" w:rsidRDefault="002063B8">
      <w:pPr>
        <w:ind w:left="720"/>
        <w:rPr>
          <w:rFonts w:eastAsia="Times New Roman" w:cstheme="minorHAnsi"/>
          <w:sz w:val="24"/>
          <w:szCs w:val="24"/>
        </w:rPr>
      </w:pPr>
      <w:r w:rsidRPr="00525802">
        <w:rPr>
          <w:rFonts w:eastAsia="Times New Roman" w:cstheme="minorHAnsi"/>
          <w:b/>
          <w:sz w:val="24"/>
          <w:szCs w:val="24"/>
        </w:rPr>
        <w:t xml:space="preserve">easier access to a sugar meal </w:t>
      </w:r>
      <w:bookmarkEnd w:id="3"/>
      <w:r w:rsidRPr="00525802">
        <w:rPr>
          <w:rFonts w:eastAsia="Times New Roman" w:cstheme="minorHAnsi"/>
          <w:b/>
          <w:sz w:val="24"/>
          <w:szCs w:val="24"/>
        </w:rPr>
        <w:t xml:space="preserve">(see </w:t>
      </w:r>
      <w:proofErr w:type="spellStart"/>
      <w:r w:rsidRPr="00525802">
        <w:rPr>
          <w:rFonts w:eastAsia="Times New Roman" w:cstheme="minorHAnsi"/>
          <w:b/>
          <w:sz w:val="24"/>
          <w:szCs w:val="24"/>
        </w:rPr>
        <w:t>Isoe</w:t>
      </w:r>
      <w:proofErr w:type="spellEnd"/>
      <w:r w:rsidRPr="00525802">
        <w:rPr>
          <w:rFonts w:eastAsia="Times New Roman" w:cstheme="minorHAnsi"/>
          <w:b/>
          <w:sz w:val="24"/>
          <w:szCs w:val="24"/>
        </w:rPr>
        <w:t xml:space="preserve"> et al. 2011).  A note has been added to the method to make this clear.</w:t>
      </w:r>
    </w:p>
    <w:p w14:paraId="582416D2" w14:textId="77777777" w:rsidR="00661E39" w:rsidRPr="00525802" w:rsidRDefault="00661E39">
      <w:pPr>
        <w:rPr>
          <w:rFonts w:eastAsia="Times New Roman" w:cstheme="minorHAnsi"/>
          <w:sz w:val="24"/>
          <w:szCs w:val="24"/>
        </w:rPr>
      </w:pPr>
    </w:p>
    <w:p w14:paraId="7B8C5A2A" w14:textId="77777777" w:rsidR="00661E39" w:rsidRPr="00525802" w:rsidRDefault="002063B8">
      <w:pPr>
        <w:rPr>
          <w:rFonts w:eastAsia="Times New Roman" w:cstheme="minorHAnsi"/>
          <w:sz w:val="24"/>
          <w:szCs w:val="24"/>
        </w:rPr>
      </w:pPr>
      <w:r w:rsidRPr="00525802">
        <w:rPr>
          <w:rFonts w:eastAsia="Times New Roman" w:cstheme="minorHAnsi"/>
          <w:sz w:val="24"/>
          <w:szCs w:val="24"/>
        </w:rPr>
        <w:t>*Line 206: Is this supposed to say black cloth instead of "black cotton?"</w:t>
      </w:r>
    </w:p>
    <w:p w14:paraId="2FA87348" w14:textId="6FC17666" w:rsidR="00E31C96" w:rsidRPr="00525802" w:rsidRDefault="00231906" w:rsidP="00E31C96">
      <w:pPr>
        <w:ind w:firstLine="720"/>
        <w:rPr>
          <w:rFonts w:eastAsia="Times New Roman" w:cstheme="minorHAnsi"/>
          <w:sz w:val="24"/>
          <w:szCs w:val="24"/>
        </w:rPr>
      </w:pPr>
      <w:r w:rsidRPr="00525802">
        <w:rPr>
          <w:rFonts w:eastAsia="Times New Roman" w:cstheme="minorHAnsi"/>
          <w:b/>
          <w:sz w:val="24"/>
          <w:szCs w:val="24"/>
        </w:rPr>
        <w:t>This has been corrected.</w:t>
      </w:r>
    </w:p>
    <w:p w14:paraId="526C0254" w14:textId="49F5E480" w:rsidR="00661E39" w:rsidRPr="00525802" w:rsidRDefault="00661E39">
      <w:pPr>
        <w:rPr>
          <w:rFonts w:eastAsia="Times New Roman" w:cstheme="minorHAnsi"/>
          <w:sz w:val="24"/>
          <w:szCs w:val="24"/>
        </w:rPr>
      </w:pPr>
    </w:p>
    <w:p w14:paraId="14A24123" w14:textId="3D9CCD25" w:rsidR="00661E39" w:rsidRPr="00525802" w:rsidRDefault="002063B8">
      <w:pPr>
        <w:rPr>
          <w:rFonts w:eastAsia="Times New Roman" w:cstheme="minorHAnsi"/>
          <w:sz w:val="24"/>
          <w:szCs w:val="24"/>
        </w:rPr>
      </w:pPr>
      <w:r w:rsidRPr="00525802">
        <w:rPr>
          <w:rFonts w:eastAsia="Times New Roman" w:cstheme="minorHAnsi"/>
          <w:sz w:val="24"/>
          <w:szCs w:val="24"/>
        </w:rPr>
        <w:t>*Line 209: An image at the end of the sentence would be appreciated.</w:t>
      </w:r>
    </w:p>
    <w:p w14:paraId="2FA98F6B" w14:textId="047D3153" w:rsidR="00661E39" w:rsidRPr="00525802" w:rsidRDefault="00087400">
      <w:pPr>
        <w:rPr>
          <w:rFonts w:eastAsia="Times New Roman" w:cstheme="minorHAnsi"/>
          <w:b/>
          <w:sz w:val="24"/>
          <w:szCs w:val="24"/>
        </w:rPr>
      </w:pPr>
      <w:r w:rsidRPr="00525802">
        <w:rPr>
          <w:rFonts w:eastAsia="Times New Roman" w:cstheme="minorHAnsi"/>
          <w:sz w:val="24"/>
          <w:szCs w:val="24"/>
        </w:rPr>
        <w:tab/>
      </w:r>
      <w:r w:rsidRPr="00525802">
        <w:rPr>
          <w:rFonts w:eastAsia="Times New Roman" w:cstheme="minorHAnsi"/>
          <w:b/>
          <w:sz w:val="24"/>
          <w:szCs w:val="24"/>
        </w:rPr>
        <w:t>A new image has been added and called out as suggested</w:t>
      </w:r>
      <w:r w:rsidR="00231906" w:rsidRPr="00525802">
        <w:rPr>
          <w:rFonts w:eastAsia="Times New Roman" w:cstheme="minorHAnsi"/>
          <w:b/>
          <w:sz w:val="24"/>
          <w:szCs w:val="24"/>
        </w:rPr>
        <w:t>.</w:t>
      </w:r>
    </w:p>
    <w:p w14:paraId="16EFBC16" w14:textId="77777777" w:rsidR="00661E39" w:rsidRPr="00525802" w:rsidRDefault="002063B8">
      <w:pPr>
        <w:rPr>
          <w:rFonts w:eastAsia="Times New Roman" w:cstheme="minorHAnsi"/>
          <w:sz w:val="24"/>
          <w:szCs w:val="24"/>
        </w:rPr>
      </w:pPr>
      <w:r w:rsidRPr="00525802">
        <w:rPr>
          <w:rFonts w:eastAsia="Times New Roman" w:cstheme="minorHAnsi"/>
          <w:sz w:val="24"/>
          <w:szCs w:val="24"/>
        </w:rPr>
        <w:br/>
        <w:t xml:space="preserve">*Line 225: The sentence should read "Repeat step 4.3.3…" </w:t>
      </w:r>
      <w:proofErr w:type="gramStart"/>
      <w:r w:rsidRPr="00525802">
        <w:rPr>
          <w:rFonts w:eastAsia="Times New Roman" w:cstheme="minorHAnsi"/>
          <w:sz w:val="24"/>
          <w:szCs w:val="24"/>
        </w:rPr>
        <w:t>Also</w:t>
      </w:r>
      <w:proofErr w:type="gramEnd"/>
      <w:r w:rsidRPr="00525802">
        <w:rPr>
          <w:rFonts w:eastAsia="Times New Roman" w:cstheme="minorHAnsi"/>
          <w:sz w:val="24"/>
          <w:szCs w:val="24"/>
        </w:rPr>
        <w:t xml:space="preserve"> in that line, the authors should specify quantitatively what they mean by "severe outlier."</w:t>
      </w:r>
    </w:p>
    <w:p w14:paraId="060F6506"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17A3402B" w14:textId="77777777" w:rsidR="00661E39" w:rsidRPr="00525802" w:rsidRDefault="00661E39">
      <w:pPr>
        <w:rPr>
          <w:rFonts w:eastAsia="Times New Roman" w:cstheme="minorHAnsi"/>
          <w:sz w:val="24"/>
          <w:szCs w:val="24"/>
        </w:rPr>
      </w:pPr>
    </w:p>
    <w:p w14:paraId="6CE172CE" w14:textId="036FC689" w:rsidR="00661E39" w:rsidRPr="00525802" w:rsidRDefault="002063B8">
      <w:pPr>
        <w:rPr>
          <w:rFonts w:eastAsia="Times New Roman" w:cstheme="minorHAnsi"/>
          <w:b/>
          <w:sz w:val="24"/>
          <w:szCs w:val="24"/>
        </w:rPr>
      </w:pPr>
      <w:r w:rsidRPr="00525802">
        <w:rPr>
          <w:rFonts w:eastAsia="Times New Roman" w:cstheme="minorHAnsi"/>
          <w:sz w:val="24"/>
          <w:szCs w:val="24"/>
        </w:rPr>
        <w:t>*Line 231: The sentence should read "…value obtained in step 4.3."</w:t>
      </w:r>
    </w:p>
    <w:p w14:paraId="1FFE4A17"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796D1491" w14:textId="77777777" w:rsidR="00661E39" w:rsidRPr="00525802" w:rsidRDefault="00661E39">
      <w:pPr>
        <w:rPr>
          <w:rFonts w:eastAsia="Times New Roman" w:cstheme="minorHAnsi"/>
          <w:b/>
          <w:sz w:val="24"/>
          <w:szCs w:val="24"/>
        </w:rPr>
      </w:pPr>
    </w:p>
    <w:p w14:paraId="68BAF210" w14:textId="4376DD3B" w:rsidR="00661E39" w:rsidRPr="00525802" w:rsidRDefault="002063B8">
      <w:pPr>
        <w:rPr>
          <w:rFonts w:eastAsia="Times New Roman" w:cstheme="minorHAnsi"/>
          <w:sz w:val="24"/>
          <w:szCs w:val="24"/>
        </w:rPr>
      </w:pPr>
      <w:r w:rsidRPr="00525802">
        <w:rPr>
          <w:rFonts w:eastAsia="Times New Roman" w:cstheme="minorHAnsi"/>
          <w:sz w:val="24"/>
          <w:szCs w:val="24"/>
        </w:rPr>
        <w:t>DISCUSSION</w:t>
      </w:r>
      <w:r w:rsidRPr="00525802">
        <w:rPr>
          <w:rFonts w:eastAsia="Times New Roman" w:cstheme="minorHAnsi"/>
          <w:sz w:val="24"/>
          <w:szCs w:val="24"/>
        </w:rPr>
        <w:br/>
        <w:t>*Lines 312-313: The sentence beginning with "Delivered volume…" should be edited to say "Delivered volume and concentration are critical parameters that allow …"</w:t>
      </w:r>
    </w:p>
    <w:p w14:paraId="66E54586" w14:textId="77777777" w:rsidR="00661E39" w:rsidRPr="00525802" w:rsidRDefault="002063B8">
      <w:pPr>
        <w:ind w:firstLine="720"/>
        <w:rPr>
          <w:rFonts w:eastAsia="Times New Roman" w:cstheme="minorHAnsi"/>
          <w:sz w:val="24"/>
          <w:szCs w:val="24"/>
        </w:rPr>
      </w:pPr>
      <w:r w:rsidRPr="00525802">
        <w:rPr>
          <w:rFonts w:eastAsia="Times New Roman" w:cstheme="minorHAnsi"/>
          <w:b/>
          <w:sz w:val="24"/>
          <w:szCs w:val="24"/>
        </w:rPr>
        <w:t>This change has been made to the text.</w:t>
      </w:r>
    </w:p>
    <w:p w14:paraId="04A90D3C" w14:textId="77777777" w:rsidR="00661E39" w:rsidRPr="00525802" w:rsidRDefault="00661E39">
      <w:pPr>
        <w:rPr>
          <w:rFonts w:cstheme="minorHAnsi"/>
          <w:sz w:val="24"/>
          <w:szCs w:val="24"/>
        </w:rPr>
      </w:pPr>
    </w:p>
    <w:sectPr w:rsidR="00661E39" w:rsidRPr="00525802" w:rsidSect="00F953F2">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39"/>
    <w:rsid w:val="00087400"/>
    <w:rsid w:val="000906DF"/>
    <w:rsid w:val="001A6EAC"/>
    <w:rsid w:val="002052A5"/>
    <w:rsid w:val="002063B8"/>
    <w:rsid w:val="00231906"/>
    <w:rsid w:val="00300831"/>
    <w:rsid w:val="00323504"/>
    <w:rsid w:val="00344F88"/>
    <w:rsid w:val="00377043"/>
    <w:rsid w:val="003A2E9E"/>
    <w:rsid w:val="00525802"/>
    <w:rsid w:val="00601FC1"/>
    <w:rsid w:val="00644242"/>
    <w:rsid w:val="00661E39"/>
    <w:rsid w:val="0067524A"/>
    <w:rsid w:val="007D293C"/>
    <w:rsid w:val="007D4BD2"/>
    <w:rsid w:val="007E2ABC"/>
    <w:rsid w:val="00816B8B"/>
    <w:rsid w:val="008A23A8"/>
    <w:rsid w:val="00A108C7"/>
    <w:rsid w:val="00A35786"/>
    <w:rsid w:val="00B55AD7"/>
    <w:rsid w:val="00D31A1F"/>
    <w:rsid w:val="00D51A19"/>
    <w:rsid w:val="00DA64E1"/>
    <w:rsid w:val="00DD472E"/>
    <w:rsid w:val="00E31C96"/>
    <w:rsid w:val="00F113D5"/>
    <w:rsid w:val="00F85CC7"/>
    <w:rsid w:val="00F953F2"/>
    <w:rsid w:val="00FB0A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9963"/>
  <w15:docId w15:val="{4FF0B1C8-70FC-45AF-918B-A9B6B6CD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6D3"/>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26D3"/>
    <w:rPr>
      <w:b/>
      <w:bCs/>
    </w:rPr>
  </w:style>
  <w:style w:type="character" w:customStyle="1" w:styleId="InternetLink">
    <w:name w:val="Internet Link"/>
    <w:basedOn w:val="DefaultParagraphFont"/>
    <w:uiPriority w:val="99"/>
    <w:unhideWhenUsed/>
    <w:rsid w:val="002F776F"/>
    <w:rPr>
      <w:color w:val="0000FF"/>
      <w:u w:val="single"/>
    </w:rPr>
  </w:style>
  <w:style w:type="character" w:styleId="UnresolvedMention">
    <w:name w:val="Unresolved Mention"/>
    <w:basedOn w:val="DefaultParagraphFont"/>
    <w:uiPriority w:val="99"/>
    <w:semiHidden/>
    <w:unhideWhenUsed/>
    <w:qFormat/>
    <w:rsid w:val="00C253F9"/>
    <w:rPr>
      <w:color w:val="808080"/>
      <w:shd w:val="clear" w:color="auto" w:fill="E6E6E6"/>
    </w:rPr>
  </w:style>
  <w:style w:type="character" w:styleId="CommentReference">
    <w:name w:val="annotation reference"/>
    <w:basedOn w:val="DefaultParagraphFont"/>
    <w:uiPriority w:val="99"/>
    <w:semiHidden/>
    <w:unhideWhenUsed/>
    <w:qFormat/>
    <w:rsid w:val="00FC7FC0"/>
    <w:rPr>
      <w:sz w:val="16"/>
      <w:szCs w:val="16"/>
    </w:rPr>
  </w:style>
  <w:style w:type="character" w:customStyle="1" w:styleId="CommentTextChar">
    <w:name w:val="Comment Text Char"/>
    <w:basedOn w:val="DefaultParagraphFont"/>
    <w:link w:val="CommentText"/>
    <w:uiPriority w:val="99"/>
    <w:semiHidden/>
    <w:qFormat/>
    <w:rsid w:val="00FC7FC0"/>
    <w:rPr>
      <w:rFonts w:ascii="Calibri" w:hAnsi="Calibri" w:cs="Calibri"/>
      <w:sz w:val="20"/>
      <w:szCs w:val="20"/>
    </w:rPr>
  </w:style>
  <w:style w:type="character" w:customStyle="1" w:styleId="CommentSubjectChar">
    <w:name w:val="Comment Subject Char"/>
    <w:basedOn w:val="CommentTextChar"/>
    <w:link w:val="CommentSubject"/>
    <w:uiPriority w:val="99"/>
    <w:semiHidden/>
    <w:qFormat/>
    <w:rsid w:val="00FC7FC0"/>
    <w:rPr>
      <w:rFonts w:ascii="Calibri" w:hAnsi="Calibri" w:cs="Calibri"/>
      <w:b/>
      <w:bCs/>
      <w:sz w:val="20"/>
      <w:szCs w:val="20"/>
    </w:rPr>
  </w:style>
  <w:style w:type="character" w:customStyle="1" w:styleId="BalloonTextChar">
    <w:name w:val="Balloon Text Char"/>
    <w:basedOn w:val="DefaultParagraphFont"/>
    <w:link w:val="BalloonText"/>
    <w:uiPriority w:val="99"/>
    <w:semiHidden/>
    <w:qFormat/>
    <w:rsid w:val="00FC7FC0"/>
    <w:rPr>
      <w:rFonts w:ascii="Segoe UI" w:hAnsi="Segoe UI" w:cs="Segoe UI"/>
      <w:sz w:val="18"/>
      <w:szCs w:val="18"/>
    </w:rPr>
  </w:style>
  <w:style w:type="character" w:customStyle="1" w:styleId="ListLabel1">
    <w:name w:val="ListLabel 1"/>
    <w:qFormat/>
    <w:rPr>
      <w:rFonts w:eastAsia="Times New Roman"/>
    </w:rPr>
  </w:style>
  <w:style w:type="character" w:customStyle="1" w:styleId="ListLabel2">
    <w:name w:val="ListLabel 2"/>
    <w:qFormat/>
    <w:rPr>
      <w:rFonts w:ascii="Verdana" w:hAnsi="Verdana"/>
      <w:b/>
      <w:sz w:val="20"/>
      <w:szCs w:val="20"/>
    </w:rPr>
  </w:style>
  <w:style w:type="character" w:customStyle="1" w:styleId="ListLabel3">
    <w:name w:val="ListLabel 3"/>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andard">
    <w:name w:val="Standard"/>
    <w:qFormat/>
    <w:rsid w:val="002F776F"/>
    <w:pPr>
      <w:widowControl w:val="0"/>
      <w:suppressAutoHyphens/>
      <w:jc w:val="both"/>
      <w:textAlignment w:val="baseline"/>
    </w:pPr>
    <w:rPr>
      <w:rFonts w:ascii="Calibri" w:eastAsia="Times New Roman" w:hAnsi="Calibri" w:cs="Calibri"/>
      <w:color w:val="000000"/>
      <w:kern w:val="2"/>
      <w:sz w:val="24"/>
      <w:szCs w:val="24"/>
    </w:rPr>
  </w:style>
  <w:style w:type="paragraph" w:styleId="CommentText">
    <w:name w:val="annotation text"/>
    <w:basedOn w:val="Normal"/>
    <w:link w:val="CommentTextChar"/>
    <w:uiPriority w:val="99"/>
    <w:semiHidden/>
    <w:unhideWhenUsed/>
    <w:qFormat/>
    <w:rsid w:val="00FC7FC0"/>
    <w:rPr>
      <w:sz w:val="20"/>
      <w:szCs w:val="20"/>
    </w:rPr>
  </w:style>
  <w:style w:type="paragraph" w:styleId="CommentSubject">
    <w:name w:val="annotation subject"/>
    <w:basedOn w:val="CommentText"/>
    <w:link w:val="CommentSubjectChar"/>
    <w:uiPriority w:val="99"/>
    <w:semiHidden/>
    <w:unhideWhenUsed/>
    <w:qFormat/>
    <w:rsid w:val="00FC7FC0"/>
    <w:rPr>
      <w:b/>
      <w:bCs/>
    </w:rPr>
  </w:style>
  <w:style w:type="paragraph" w:styleId="BalloonText">
    <w:name w:val="Balloon Text"/>
    <w:basedOn w:val="Normal"/>
    <w:link w:val="BalloonTextChar"/>
    <w:uiPriority w:val="99"/>
    <w:semiHidden/>
    <w:unhideWhenUsed/>
    <w:qFormat/>
    <w:rsid w:val="00FC7FC0"/>
    <w:rPr>
      <w:rFonts w:ascii="Segoe UI" w:hAnsi="Segoe UI" w:cs="Segoe UI"/>
      <w:sz w:val="18"/>
      <w:szCs w:val="18"/>
    </w:rPr>
  </w:style>
  <w:style w:type="character" w:styleId="Emphasis">
    <w:name w:val="Emphasis"/>
    <w:basedOn w:val="DefaultParagraphFont"/>
    <w:rsid w:val="002063B8"/>
    <w:rPr>
      <w:i/>
      <w:iCs/>
    </w:rPr>
  </w:style>
  <w:style w:type="paragraph" w:styleId="Revision">
    <w:name w:val="Revision"/>
    <w:hidden/>
    <w:uiPriority w:val="99"/>
    <w:semiHidden/>
    <w:rsid w:val="0032350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lden.estep@ars.usda.gov" TargetMode="External"/><Relationship Id="rId3" Type="http://schemas.openxmlformats.org/officeDocument/2006/relationships/webSettings" Target="webSettings.xml"/><Relationship Id="rId7" Type="http://schemas.openxmlformats.org/officeDocument/2006/relationships/hyperlink" Target="mailto:chris.geden@ar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y.waits@ars.usda.gov" TargetMode="External"/><Relationship Id="rId11" Type="http://schemas.openxmlformats.org/officeDocument/2006/relationships/theme" Target="theme/theme1.xml"/><Relationship Id="rId5" Type="http://schemas.openxmlformats.org/officeDocument/2006/relationships/hyperlink" Target="mailto:neil.sanscrainte@ars.usda.gov" TargetMode="External"/><Relationship Id="rId10" Type="http://schemas.openxmlformats.org/officeDocument/2006/relationships/fontTable" Target="fontTable.xml"/><Relationship Id="rId4" Type="http://schemas.openxmlformats.org/officeDocument/2006/relationships/hyperlink" Target="https://creativecommons.org/licenses/by/4.0/" TargetMode="External"/><Relationship Id="rId9" Type="http://schemas.openxmlformats.org/officeDocument/2006/relationships/hyperlink" Target="mailto:james.becnel@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Sanscrainte, Neil</dc:creator>
  <dc:description/>
  <cp:lastModifiedBy>Neil Sanscrainte</cp:lastModifiedBy>
  <cp:revision>3</cp:revision>
  <cp:lastPrinted>2018-07-25T19:33:00Z</cp:lastPrinted>
  <dcterms:created xsi:type="dcterms:W3CDTF">2018-07-26T16:58:00Z</dcterms:created>
  <dcterms:modified xsi:type="dcterms:W3CDTF">2018-07-26T18:14:00Z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