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7B21831" w:rsidR="006305D7" w:rsidRPr="0037751F" w:rsidRDefault="006305D7" w:rsidP="00FF22C5">
      <w:pPr>
        <w:pStyle w:val="NormalWeb"/>
        <w:widowControl/>
        <w:spacing w:before="0" w:beforeAutospacing="0" w:after="0" w:afterAutospacing="0"/>
        <w:rPr>
          <w:color w:val="auto"/>
        </w:rPr>
      </w:pPr>
      <w:r w:rsidRPr="0037751F">
        <w:rPr>
          <w:b/>
          <w:bCs/>
          <w:color w:val="auto"/>
        </w:rPr>
        <w:t>TITLE:</w:t>
      </w:r>
    </w:p>
    <w:p w14:paraId="0C76090E" w14:textId="57E98E9F" w:rsidR="007A4DD6" w:rsidRPr="0037751F" w:rsidRDefault="00CD5B66" w:rsidP="00FF22C5">
      <w:pPr>
        <w:widowControl/>
        <w:rPr>
          <w:color w:val="auto"/>
        </w:rPr>
      </w:pPr>
      <w:r w:rsidRPr="0037751F">
        <w:rPr>
          <w:color w:val="auto"/>
        </w:rPr>
        <w:t xml:space="preserve">Measurement </w:t>
      </w:r>
      <w:r w:rsidR="00920565" w:rsidRPr="0037751F">
        <w:rPr>
          <w:color w:val="auto"/>
        </w:rPr>
        <w:t xml:space="preserve">of Energy Metabolism </w:t>
      </w:r>
      <w:r w:rsidR="006E76B2" w:rsidRPr="0037751F">
        <w:rPr>
          <w:color w:val="auto"/>
        </w:rPr>
        <w:t>i</w:t>
      </w:r>
      <w:r w:rsidR="00920565" w:rsidRPr="0037751F">
        <w:rPr>
          <w:color w:val="auto"/>
        </w:rPr>
        <w:t>n Explanted Retinal Tissue Using Extracellular Flux Analysis</w:t>
      </w:r>
    </w:p>
    <w:p w14:paraId="2E300B21" w14:textId="77777777" w:rsidR="007A4DD6" w:rsidRPr="0037751F" w:rsidRDefault="007A4DD6" w:rsidP="00FF22C5">
      <w:pPr>
        <w:widowControl/>
        <w:rPr>
          <w:b/>
          <w:bCs/>
          <w:color w:val="auto"/>
        </w:rPr>
      </w:pPr>
    </w:p>
    <w:p w14:paraId="3D080DA3" w14:textId="30B75203" w:rsidR="006305D7" w:rsidRPr="0037751F" w:rsidRDefault="006305D7" w:rsidP="00FF22C5">
      <w:pPr>
        <w:widowControl/>
        <w:rPr>
          <w:color w:val="auto"/>
        </w:rPr>
      </w:pPr>
      <w:r w:rsidRPr="0037751F">
        <w:rPr>
          <w:b/>
          <w:bCs/>
          <w:color w:val="auto"/>
        </w:rPr>
        <w:t>AUTHORS</w:t>
      </w:r>
      <w:r w:rsidR="000B662E" w:rsidRPr="0037751F">
        <w:rPr>
          <w:b/>
          <w:bCs/>
          <w:color w:val="auto"/>
        </w:rPr>
        <w:t xml:space="preserve"> </w:t>
      </w:r>
      <w:r w:rsidR="003E191C" w:rsidRPr="0037751F">
        <w:rPr>
          <w:b/>
          <w:bCs/>
          <w:color w:val="auto"/>
        </w:rPr>
        <w:t>AND</w:t>
      </w:r>
      <w:r w:rsidR="000B662E" w:rsidRPr="0037751F">
        <w:rPr>
          <w:b/>
          <w:bCs/>
          <w:color w:val="auto"/>
        </w:rPr>
        <w:t xml:space="preserve"> AFFILIATIONS</w:t>
      </w:r>
      <w:r w:rsidRPr="0037751F">
        <w:rPr>
          <w:b/>
          <w:bCs/>
          <w:color w:val="auto"/>
        </w:rPr>
        <w:t>:</w:t>
      </w:r>
    </w:p>
    <w:p w14:paraId="09ACAA27" w14:textId="73B66E4E" w:rsidR="00F934B5" w:rsidRPr="0037751F" w:rsidRDefault="00F934B5" w:rsidP="00FF22C5">
      <w:pPr>
        <w:widowControl/>
        <w:rPr>
          <w:color w:val="auto"/>
        </w:rPr>
      </w:pPr>
      <w:r w:rsidRPr="0037751F">
        <w:rPr>
          <w:color w:val="auto"/>
        </w:rPr>
        <w:t xml:space="preserve">Jeffrey </w:t>
      </w:r>
      <w:r w:rsidR="00A65C8E" w:rsidRPr="0037751F">
        <w:rPr>
          <w:color w:val="auto"/>
        </w:rPr>
        <w:t xml:space="preserve">R. </w:t>
      </w:r>
      <w:r w:rsidRPr="0037751F">
        <w:rPr>
          <w:color w:val="auto"/>
        </w:rPr>
        <w:t>Millman</w:t>
      </w:r>
      <w:r w:rsidRPr="0037751F">
        <w:rPr>
          <w:color w:val="auto"/>
          <w:vertAlign w:val="superscript"/>
        </w:rPr>
        <w:t>1</w:t>
      </w:r>
      <w:r w:rsidR="00A65C8E" w:rsidRPr="0037751F">
        <w:rPr>
          <w:color w:val="auto"/>
          <w:vertAlign w:val="superscript"/>
        </w:rPr>
        <w:t>,2</w:t>
      </w:r>
      <w:r w:rsidRPr="0037751F">
        <w:rPr>
          <w:color w:val="auto"/>
        </w:rPr>
        <w:t>, Teresa Doggett</w:t>
      </w:r>
      <w:r w:rsidR="00A65C8E" w:rsidRPr="0037751F">
        <w:rPr>
          <w:color w:val="auto"/>
          <w:vertAlign w:val="superscript"/>
        </w:rPr>
        <w:t>3</w:t>
      </w:r>
      <w:r w:rsidRPr="0037751F">
        <w:rPr>
          <w:color w:val="auto"/>
        </w:rPr>
        <w:t>, Christina Oberlin</w:t>
      </w:r>
      <w:r w:rsidR="00A65C8E" w:rsidRPr="0037751F">
        <w:rPr>
          <w:color w:val="auto"/>
          <w:vertAlign w:val="superscript"/>
        </w:rPr>
        <w:t>3</w:t>
      </w:r>
      <w:r w:rsidRPr="0037751F">
        <w:rPr>
          <w:color w:val="auto"/>
        </w:rPr>
        <w:t>, Sheng Zhang</w:t>
      </w:r>
      <w:r w:rsidR="00A65C8E" w:rsidRPr="0037751F">
        <w:rPr>
          <w:color w:val="auto"/>
          <w:vertAlign w:val="superscript"/>
        </w:rPr>
        <w:t>3</w:t>
      </w:r>
      <w:r w:rsidRPr="0037751F">
        <w:rPr>
          <w:color w:val="auto"/>
        </w:rPr>
        <w:t>, Clay F. Semenkovich</w:t>
      </w:r>
      <w:r w:rsidRPr="0037751F">
        <w:rPr>
          <w:color w:val="auto"/>
          <w:vertAlign w:val="superscript"/>
        </w:rPr>
        <w:t>1</w:t>
      </w:r>
      <w:r w:rsidR="000E4BF5" w:rsidRPr="0037751F">
        <w:rPr>
          <w:color w:val="auto"/>
        </w:rPr>
        <w:t>,</w:t>
      </w:r>
      <w:r w:rsidRPr="0037751F">
        <w:rPr>
          <w:color w:val="auto"/>
        </w:rPr>
        <w:t xml:space="preserve"> </w:t>
      </w:r>
      <w:proofErr w:type="spellStart"/>
      <w:r w:rsidRPr="0037751F">
        <w:rPr>
          <w:color w:val="auto"/>
        </w:rPr>
        <w:t>Rithwick</w:t>
      </w:r>
      <w:proofErr w:type="spellEnd"/>
      <w:r w:rsidRPr="0037751F">
        <w:rPr>
          <w:color w:val="auto"/>
        </w:rPr>
        <w:t xml:space="preserve"> Rajagopal</w:t>
      </w:r>
      <w:r w:rsidR="00A65C8E" w:rsidRPr="0037751F">
        <w:rPr>
          <w:color w:val="auto"/>
          <w:vertAlign w:val="superscript"/>
        </w:rPr>
        <w:t>3</w:t>
      </w:r>
    </w:p>
    <w:p w14:paraId="0F246D08" w14:textId="77777777" w:rsidR="00A65C8E" w:rsidRPr="0037751F" w:rsidRDefault="00A65C8E" w:rsidP="00FF22C5">
      <w:pPr>
        <w:widowControl/>
        <w:rPr>
          <w:bCs/>
          <w:color w:val="auto"/>
        </w:rPr>
      </w:pPr>
      <w:r w:rsidRPr="0037751F">
        <w:rPr>
          <w:bCs/>
          <w:color w:val="auto"/>
          <w:vertAlign w:val="superscript"/>
        </w:rPr>
        <w:t>1</w:t>
      </w:r>
      <w:r w:rsidRPr="0037751F">
        <w:rPr>
          <w:bCs/>
          <w:color w:val="auto"/>
        </w:rPr>
        <w:t>Division of Metabolism, Endocrinology and Lipid Research, Department of Medicine, Washington University School of Medicine, Saint Louis, MO, USA</w:t>
      </w:r>
    </w:p>
    <w:p w14:paraId="03777798" w14:textId="77777777" w:rsidR="00A65C8E" w:rsidRPr="0037751F" w:rsidRDefault="00A65C8E" w:rsidP="00FF22C5">
      <w:pPr>
        <w:widowControl/>
        <w:rPr>
          <w:bCs/>
          <w:color w:val="auto"/>
        </w:rPr>
      </w:pPr>
      <w:r w:rsidRPr="0037751F">
        <w:rPr>
          <w:bCs/>
          <w:color w:val="auto"/>
          <w:vertAlign w:val="superscript"/>
        </w:rPr>
        <w:t>2</w:t>
      </w:r>
      <w:r w:rsidRPr="0037751F">
        <w:rPr>
          <w:bCs/>
          <w:color w:val="auto"/>
        </w:rPr>
        <w:t>Department of Biomedical Engineering, Washington University in Saint Louis, Saint Louis, MO, USA</w:t>
      </w:r>
    </w:p>
    <w:p w14:paraId="1933B1BA" w14:textId="77777777" w:rsidR="00A65C8E" w:rsidRPr="0037751F" w:rsidRDefault="00A65C8E" w:rsidP="00FF22C5">
      <w:pPr>
        <w:widowControl/>
        <w:rPr>
          <w:bCs/>
          <w:color w:val="auto"/>
        </w:rPr>
      </w:pPr>
      <w:r w:rsidRPr="0037751F">
        <w:rPr>
          <w:bCs/>
          <w:color w:val="auto"/>
          <w:vertAlign w:val="superscript"/>
        </w:rPr>
        <w:t>3</w:t>
      </w:r>
      <w:r w:rsidRPr="0037751F">
        <w:rPr>
          <w:bCs/>
          <w:color w:val="auto"/>
        </w:rPr>
        <w:t>Department of Ophthalmology and Visual Science, Washington University School of Medicine, Saint Louis, MO, USA</w:t>
      </w:r>
    </w:p>
    <w:p w14:paraId="250C3D55" w14:textId="77777777" w:rsidR="00A65C8E" w:rsidRPr="0037751F" w:rsidRDefault="00A65C8E" w:rsidP="00FF22C5">
      <w:pPr>
        <w:widowControl/>
        <w:rPr>
          <w:bCs/>
          <w:i/>
          <w:color w:val="auto"/>
        </w:rPr>
      </w:pPr>
    </w:p>
    <w:p w14:paraId="34E413DA" w14:textId="77777777" w:rsidR="008B3C1F" w:rsidRPr="0037751F" w:rsidRDefault="00F934B5" w:rsidP="00FF22C5">
      <w:pPr>
        <w:widowControl/>
        <w:rPr>
          <w:bCs/>
          <w:color w:val="auto"/>
        </w:rPr>
      </w:pPr>
      <w:r w:rsidRPr="0037751F">
        <w:rPr>
          <w:bCs/>
          <w:color w:val="auto"/>
        </w:rPr>
        <w:t>Corresponding Author:</w:t>
      </w:r>
      <w:r w:rsidR="00FD6D58" w:rsidRPr="0037751F">
        <w:rPr>
          <w:bCs/>
          <w:color w:val="auto"/>
        </w:rPr>
        <w:t xml:space="preserve"> </w:t>
      </w:r>
    </w:p>
    <w:p w14:paraId="5D09B885" w14:textId="77777777" w:rsidR="00287473" w:rsidRPr="0037751F" w:rsidRDefault="00F934B5" w:rsidP="00FF22C5">
      <w:pPr>
        <w:widowControl/>
        <w:rPr>
          <w:bCs/>
          <w:color w:val="auto"/>
        </w:rPr>
      </w:pPr>
      <w:proofErr w:type="spellStart"/>
      <w:r w:rsidRPr="0037751F">
        <w:rPr>
          <w:bCs/>
          <w:color w:val="auto"/>
        </w:rPr>
        <w:t>Rithwick</w:t>
      </w:r>
      <w:proofErr w:type="spellEnd"/>
      <w:r w:rsidRPr="0037751F">
        <w:rPr>
          <w:bCs/>
          <w:color w:val="auto"/>
        </w:rPr>
        <w:t xml:space="preserve"> Rajagopal</w:t>
      </w:r>
    </w:p>
    <w:p w14:paraId="13B63B54" w14:textId="00076296" w:rsidR="00F934B5" w:rsidRPr="0037751F" w:rsidRDefault="00287473" w:rsidP="00FF22C5">
      <w:pPr>
        <w:widowControl/>
        <w:rPr>
          <w:bCs/>
          <w:i/>
          <w:color w:val="auto"/>
        </w:rPr>
      </w:pPr>
      <w:r w:rsidRPr="0037751F">
        <w:rPr>
          <w:bCs/>
          <w:color w:val="auto"/>
        </w:rPr>
        <w:t>rajagopalr@wustl.edu</w:t>
      </w:r>
      <w:r w:rsidR="00FD6D58" w:rsidRPr="0037751F">
        <w:rPr>
          <w:bCs/>
          <w:color w:val="auto"/>
        </w:rPr>
        <w:t xml:space="preserve"> </w:t>
      </w:r>
    </w:p>
    <w:p w14:paraId="39DCB1D7" w14:textId="77777777" w:rsidR="00287473" w:rsidRPr="0037751F" w:rsidRDefault="00287473" w:rsidP="00FF22C5">
      <w:pPr>
        <w:widowControl/>
        <w:rPr>
          <w:bCs/>
          <w:i/>
          <w:color w:val="auto"/>
        </w:rPr>
      </w:pPr>
    </w:p>
    <w:p w14:paraId="3B13B954" w14:textId="078FF90D" w:rsidR="006D198E" w:rsidRPr="0037751F" w:rsidRDefault="00F934B5" w:rsidP="00FF22C5">
      <w:pPr>
        <w:widowControl/>
        <w:rPr>
          <w:bCs/>
          <w:color w:val="auto"/>
        </w:rPr>
      </w:pPr>
      <w:r w:rsidRPr="0037751F">
        <w:rPr>
          <w:bCs/>
          <w:color w:val="auto"/>
        </w:rPr>
        <w:t>Email Address</w:t>
      </w:r>
      <w:r w:rsidR="006D198E" w:rsidRPr="0037751F">
        <w:rPr>
          <w:bCs/>
          <w:color w:val="auto"/>
        </w:rPr>
        <w:t>es</w:t>
      </w:r>
      <w:r w:rsidR="00287473" w:rsidRPr="0037751F">
        <w:rPr>
          <w:bCs/>
          <w:color w:val="auto"/>
        </w:rPr>
        <w:t xml:space="preserve"> of Co-authors</w:t>
      </w:r>
      <w:r w:rsidRPr="0037751F">
        <w:rPr>
          <w:bCs/>
          <w:color w:val="auto"/>
        </w:rPr>
        <w:t xml:space="preserve">: </w:t>
      </w:r>
    </w:p>
    <w:p w14:paraId="1287F129" w14:textId="791564B1" w:rsidR="006D198E" w:rsidRPr="0037751F" w:rsidRDefault="003C194A" w:rsidP="00FF22C5">
      <w:pPr>
        <w:widowControl/>
        <w:rPr>
          <w:bCs/>
          <w:color w:val="auto"/>
        </w:rPr>
      </w:pPr>
      <w:r w:rsidRPr="0037751F">
        <w:rPr>
          <w:color w:val="auto"/>
        </w:rPr>
        <w:t xml:space="preserve">Jeffrey R. </w:t>
      </w:r>
      <w:proofErr w:type="spellStart"/>
      <w:r w:rsidRPr="0037751F">
        <w:rPr>
          <w:color w:val="auto"/>
        </w:rPr>
        <w:t>Millman</w:t>
      </w:r>
      <w:proofErr w:type="spellEnd"/>
      <w:r w:rsidR="00961A84">
        <w:rPr>
          <w:color w:val="auto"/>
        </w:rPr>
        <w:t xml:space="preserve">     </w:t>
      </w:r>
      <w:proofErr w:type="gramStart"/>
      <w:r w:rsidR="00961A84">
        <w:rPr>
          <w:color w:val="auto"/>
        </w:rPr>
        <w:t xml:space="preserve">   </w:t>
      </w:r>
      <w:r w:rsidRPr="0037751F">
        <w:rPr>
          <w:color w:val="auto"/>
        </w:rPr>
        <w:t>(</w:t>
      </w:r>
      <w:proofErr w:type="gramEnd"/>
      <w:r w:rsidRPr="0037751F">
        <w:rPr>
          <w:rStyle w:val="Hyperlink"/>
          <w:bCs/>
          <w:color w:val="auto"/>
          <w:u w:val="none"/>
        </w:rPr>
        <w:t>jmillman@wustl.edu)</w:t>
      </w:r>
    </w:p>
    <w:p w14:paraId="23BB7AE8" w14:textId="692930D8" w:rsidR="007A3737" w:rsidRPr="0037751F" w:rsidRDefault="007D41F8" w:rsidP="00FF22C5">
      <w:pPr>
        <w:widowControl/>
        <w:rPr>
          <w:bCs/>
          <w:color w:val="auto"/>
        </w:rPr>
      </w:pPr>
      <w:r w:rsidRPr="0037751F">
        <w:rPr>
          <w:color w:val="auto"/>
        </w:rPr>
        <w:t>Teresa Doggett</w:t>
      </w:r>
      <w:r w:rsidR="00961A84">
        <w:rPr>
          <w:color w:val="auto"/>
        </w:rPr>
        <w:t xml:space="preserve">          </w:t>
      </w:r>
      <w:proofErr w:type="gramStart"/>
      <w:r w:rsidR="00961A84">
        <w:rPr>
          <w:color w:val="auto"/>
        </w:rPr>
        <w:t xml:space="preserve">  </w:t>
      </w:r>
      <w:r w:rsidRPr="0037751F">
        <w:rPr>
          <w:bCs/>
          <w:color w:val="auto"/>
        </w:rPr>
        <w:t xml:space="preserve"> (</w:t>
      </w:r>
      <w:proofErr w:type="gramEnd"/>
      <w:r w:rsidR="00141586" w:rsidRPr="0037751F">
        <w:rPr>
          <w:rStyle w:val="Hyperlink"/>
          <w:bCs/>
          <w:color w:val="auto"/>
          <w:u w:val="none"/>
        </w:rPr>
        <w:fldChar w:fldCharType="begin"/>
      </w:r>
      <w:r w:rsidR="00141586" w:rsidRPr="0037751F">
        <w:rPr>
          <w:rStyle w:val="Hyperlink"/>
          <w:bCs/>
          <w:color w:val="auto"/>
          <w:u w:val="none"/>
        </w:rPr>
        <w:instrText xml:space="preserve"> HYPERLINK "mailto:doggettta@wustl.edu" </w:instrText>
      </w:r>
      <w:r w:rsidR="00141586" w:rsidRPr="0037751F">
        <w:rPr>
          <w:rStyle w:val="Hyperlink"/>
          <w:bCs/>
          <w:color w:val="auto"/>
          <w:u w:val="none"/>
        </w:rPr>
        <w:fldChar w:fldCharType="separate"/>
      </w:r>
      <w:r w:rsidR="007A3737" w:rsidRPr="0037751F">
        <w:rPr>
          <w:rStyle w:val="Hyperlink"/>
          <w:bCs/>
          <w:color w:val="auto"/>
          <w:u w:val="none"/>
        </w:rPr>
        <w:t>doggettta@wustl.edu</w:t>
      </w:r>
      <w:r w:rsidR="00141586" w:rsidRPr="0037751F">
        <w:rPr>
          <w:rStyle w:val="Hyperlink"/>
          <w:bCs/>
          <w:color w:val="auto"/>
          <w:u w:val="none"/>
        </w:rPr>
        <w:fldChar w:fldCharType="end"/>
      </w:r>
      <w:r w:rsidRPr="0037751F">
        <w:rPr>
          <w:rStyle w:val="Hyperlink"/>
          <w:bCs/>
          <w:color w:val="auto"/>
          <w:u w:val="none"/>
        </w:rPr>
        <w:t>)</w:t>
      </w:r>
    </w:p>
    <w:p w14:paraId="1E712CB0" w14:textId="28F31154" w:rsidR="007A3737" w:rsidRPr="0037751F" w:rsidRDefault="005E3A93" w:rsidP="00FF22C5">
      <w:pPr>
        <w:widowControl/>
        <w:rPr>
          <w:bCs/>
          <w:color w:val="auto"/>
        </w:rPr>
      </w:pPr>
      <w:r w:rsidRPr="0037751F">
        <w:rPr>
          <w:color w:val="auto"/>
        </w:rPr>
        <w:t>Christina Oberlin</w:t>
      </w:r>
      <w:r w:rsidRPr="0037751F">
        <w:rPr>
          <w:bCs/>
          <w:color w:val="auto"/>
        </w:rPr>
        <w:t xml:space="preserve"> </w:t>
      </w:r>
      <w:r w:rsidR="00961A84">
        <w:rPr>
          <w:bCs/>
          <w:color w:val="auto"/>
        </w:rPr>
        <w:t xml:space="preserve">      </w:t>
      </w:r>
      <w:proofErr w:type="gramStart"/>
      <w:r w:rsidR="00961A84">
        <w:rPr>
          <w:bCs/>
          <w:color w:val="auto"/>
        </w:rPr>
        <w:t xml:space="preserve">   </w:t>
      </w:r>
      <w:r w:rsidRPr="0037751F">
        <w:rPr>
          <w:bCs/>
          <w:color w:val="auto"/>
        </w:rPr>
        <w:t>(</w:t>
      </w:r>
      <w:proofErr w:type="gramEnd"/>
      <w:r w:rsidR="00141586" w:rsidRPr="0037751F">
        <w:rPr>
          <w:rStyle w:val="Hyperlink"/>
          <w:bCs/>
          <w:color w:val="auto"/>
          <w:u w:val="none"/>
        </w:rPr>
        <w:fldChar w:fldCharType="begin"/>
      </w:r>
      <w:r w:rsidR="00141586" w:rsidRPr="0037751F">
        <w:rPr>
          <w:rStyle w:val="Hyperlink"/>
          <w:bCs/>
          <w:color w:val="auto"/>
          <w:u w:val="none"/>
        </w:rPr>
        <w:instrText xml:space="preserve"> HYPERLINK "mailto:oberlin.christina@wustl.edu" </w:instrText>
      </w:r>
      <w:r w:rsidR="00141586" w:rsidRPr="0037751F">
        <w:rPr>
          <w:rStyle w:val="Hyperlink"/>
          <w:bCs/>
          <w:color w:val="auto"/>
          <w:u w:val="none"/>
        </w:rPr>
        <w:fldChar w:fldCharType="separate"/>
      </w:r>
      <w:r w:rsidR="007A3737" w:rsidRPr="0037751F">
        <w:rPr>
          <w:rStyle w:val="Hyperlink"/>
          <w:bCs/>
          <w:color w:val="auto"/>
          <w:u w:val="none"/>
        </w:rPr>
        <w:t>oberlin.christina@wustl.edu</w:t>
      </w:r>
      <w:r w:rsidR="00141586" w:rsidRPr="0037751F">
        <w:rPr>
          <w:rStyle w:val="Hyperlink"/>
          <w:bCs/>
          <w:color w:val="auto"/>
          <w:u w:val="none"/>
        </w:rPr>
        <w:fldChar w:fldCharType="end"/>
      </w:r>
      <w:r w:rsidRPr="0037751F">
        <w:rPr>
          <w:rStyle w:val="Hyperlink"/>
          <w:bCs/>
          <w:color w:val="auto"/>
          <w:u w:val="none"/>
        </w:rPr>
        <w:t>)</w:t>
      </w:r>
    </w:p>
    <w:p w14:paraId="33ABD57C" w14:textId="42DE0EB9" w:rsidR="007A3737" w:rsidRPr="0037751F" w:rsidRDefault="003E4D54" w:rsidP="00FF22C5">
      <w:pPr>
        <w:widowControl/>
        <w:rPr>
          <w:bCs/>
          <w:color w:val="auto"/>
        </w:rPr>
      </w:pPr>
      <w:r w:rsidRPr="0037751F">
        <w:rPr>
          <w:color w:val="auto"/>
        </w:rPr>
        <w:t>Sheng Zhang</w:t>
      </w:r>
      <w:r w:rsidRPr="0037751F">
        <w:rPr>
          <w:bCs/>
          <w:color w:val="auto"/>
        </w:rPr>
        <w:t xml:space="preserve"> </w:t>
      </w:r>
      <w:r w:rsidR="00961A84">
        <w:rPr>
          <w:bCs/>
          <w:color w:val="auto"/>
        </w:rPr>
        <w:t xml:space="preserve">             </w:t>
      </w:r>
      <w:proofErr w:type="gramStart"/>
      <w:r w:rsidR="00961A84">
        <w:rPr>
          <w:bCs/>
          <w:color w:val="auto"/>
        </w:rPr>
        <w:t xml:space="preserve">   </w:t>
      </w:r>
      <w:r w:rsidRPr="0037751F">
        <w:rPr>
          <w:bCs/>
          <w:color w:val="auto"/>
        </w:rPr>
        <w:t>(</w:t>
      </w:r>
      <w:proofErr w:type="gramEnd"/>
      <w:r w:rsidR="00141586" w:rsidRPr="0037751F">
        <w:rPr>
          <w:rStyle w:val="Hyperlink"/>
          <w:bCs/>
          <w:color w:val="auto"/>
          <w:u w:val="none"/>
        </w:rPr>
        <w:fldChar w:fldCharType="begin"/>
      </w:r>
      <w:r w:rsidR="00141586" w:rsidRPr="0037751F">
        <w:rPr>
          <w:rStyle w:val="Hyperlink"/>
          <w:bCs/>
          <w:color w:val="auto"/>
          <w:u w:val="none"/>
        </w:rPr>
        <w:instrText xml:space="preserve"> HYPERLINK "mailto:zhangsheng@wustl.edu" </w:instrText>
      </w:r>
      <w:r w:rsidR="00141586" w:rsidRPr="0037751F">
        <w:rPr>
          <w:rStyle w:val="Hyperlink"/>
          <w:bCs/>
          <w:color w:val="auto"/>
          <w:u w:val="none"/>
        </w:rPr>
        <w:fldChar w:fldCharType="separate"/>
      </w:r>
      <w:r w:rsidR="0042682B" w:rsidRPr="0037751F">
        <w:rPr>
          <w:rStyle w:val="Hyperlink"/>
          <w:bCs/>
          <w:color w:val="auto"/>
          <w:u w:val="none"/>
        </w:rPr>
        <w:t>zhangsheng@wustl.edu</w:t>
      </w:r>
      <w:r w:rsidR="00141586" w:rsidRPr="0037751F">
        <w:rPr>
          <w:rStyle w:val="Hyperlink"/>
          <w:bCs/>
          <w:color w:val="auto"/>
          <w:u w:val="none"/>
        </w:rPr>
        <w:fldChar w:fldCharType="end"/>
      </w:r>
      <w:r w:rsidRPr="0037751F">
        <w:rPr>
          <w:rStyle w:val="Hyperlink"/>
          <w:bCs/>
          <w:color w:val="auto"/>
          <w:u w:val="none"/>
        </w:rPr>
        <w:t>)</w:t>
      </w:r>
    </w:p>
    <w:p w14:paraId="5ACF7B7F" w14:textId="56FDAE3F" w:rsidR="0042682B" w:rsidRPr="0037751F" w:rsidRDefault="00B57CFC" w:rsidP="00FF22C5">
      <w:pPr>
        <w:widowControl/>
        <w:rPr>
          <w:bCs/>
          <w:color w:val="auto"/>
        </w:rPr>
      </w:pPr>
      <w:r w:rsidRPr="0037751F">
        <w:rPr>
          <w:color w:val="auto"/>
        </w:rPr>
        <w:t xml:space="preserve">Clay F. </w:t>
      </w:r>
      <w:proofErr w:type="spellStart"/>
      <w:r w:rsidRPr="0037751F">
        <w:rPr>
          <w:color w:val="auto"/>
        </w:rPr>
        <w:t>Semenkovich</w:t>
      </w:r>
      <w:proofErr w:type="spellEnd"/>
      <w:proofErr w:type="gramStart"/>
      <w:r w:rsidRPr="0037751F">
        <w:rPr>
          <w:bCs/>
          <w:color w:val="auto"/>
        </w:rPr>
        <w:t xml:space="preserve"> </w:t>
      </w:r>
      <w:r w:rsidR="00961A84">
        <w:rPr>
          <w:bCs/>
          <w:color w:val="auto"/>
        </w:rPr>
        <w:t xml:space="preserve">  </w:t>
      </w:r>
      <w:r w:rsidRPr="0037751F">
        <w:rPr>
          <w:bCs/>
          <w:color w:val="auto"/>
        </w:rPr>
        <w:t>(</w:t>
      </w:r>
      <w:proofErr w:type="gramEnd"/>
      <w:r w:rsidR="00141586" w:rsidRPr="0037751F">
        <w:rPr>
          <w:rStyle w:val="Hyperlink"/>
          <w:bCs/>
          <w:color w:val="auto"/>
          <w:u w:val="none"/>
        </w:rPr>
        <w:fldChar w:fldCharType="begin"/>
      </w:r>
      <w:r w:rsidR="00141586" w:rsidRPr="0037751F">
        <w:rPr>
          <w:rStyle w:val="Hyperlink"/>
          <w:bCs/>
          <w:color w:val="auto"/>
          <w:u w:val="none"/>
        </w:rPr>
        <w:instrText xml:space="preserve"> HYPERLINK "mailto:csemenko@wust.edu" </w:instrText>
      </w:r>
      <w:r w:rsidR="00141586" w:rsidRPr="0037751F">
        <w:rPr>
          <w:rStyle w:val="Hyperlink"/>
          <w:bCs/>
          <w:color w:val="auto"/>
          <w:u w:val="none"/>
        </w:rPr>
        <w:fldChar w:fldCharType="separate"/>
      </w:r>
      <w:r w:rsidR="0042682B" w:rsidRPr="0037751F">
        <w:rPr>
          <w:rStyle w:val="Hyperlink"/>
          <w:bCs/>
          <w:color w:val="auto"/>
          <w:u w:val="none"/>
        </w:rPr>
        <w:t>csemenko@wust.edu</w:t>
      </w:r>
      <w:r w:rsidR="00141586" w:rsidRPr="0037751F">
        <w:rPr>
          <w:rStyle w:val="Hyperlink"/>
          <w:bCs/>
          <w:color w:val="auto"/>
          <w:u w:val="none"/>
        </w:rPr>
        <w:fldChar w:fldCharType="end"/>
      </w:r>
      <w:r w:rsidRPr="0037751F">
        <w:rPr>
          <w:rStyle w:val="Hyperlink"/>
          <w:bCs/>
          <w:color w:val="auto"/>
          <w:u w:val="none"/>
        </w:rPr>
        <w:t>)</w:t>
      </w:r>
    </w:p>
    <w:p w14:paraId="2F156F98" w14:textId="77777777" w:rsidR="00291A93" w:rsidRPr="0037751F" w:rsidRDefault="00291A93" w:rsidP="00FF22C5">
      <w:pPr>
        <w:widowControl/>
        <w:rPr>
          <w:bCs/>
          <w:color w:val="auto"/>
        </w:rPr>
      </w:pPr>
    </w:p>
    <w:p w14:paraId="71B79AC9" w14:textId="04D563DE" w:rsidR="006305D7" w:rsidRPr="0037751F" w:rsidRDefault="006305D7" w:rsidP="00FF22C5">
      <w:pPr>
        <w:pStyle w:val="NormalWeb"/>
        <w:widowControl/>
        <w:spacing w:before="0" w:beforeAutospacing="0" w:after="0" w:afterAutospacing="0"/>
        <w:rPr>
          <w:color w:val="auto"/>
        </w:rPr>
      </w:pPr>
      <w:r w:rsidRPr="0037751F">
        <w:rPr>
          <w:b/>
          <w:bCs/>
          <w:color w:val="auto"/>
        </w:rPr>
        <w:t>KEYWORDS:</w:t>
      </w:r>
      <w:r w:rsidRPr="0037751F">
        <w:rPr>
          <w:color w:val="auto"/>
        </w:rPr>
        <w:t xml:space="preserve"> </w:t>
      </w:r>
    </w:p>
    <w:p w14:paraId="6C0B0781" w14:textId="42B485D4" w:rsidR="007A4DD6" w:rsidRPr="0037751F" w:rsidRDefault="004D6DF8" w:rsidP="00FF22C5">
      <w:pPr>
        <w:widowControl/>
        <w:rPr>
          <w:color w:val="auto"/>
        </w:rPr>
      </w:pPr>
      <w:r w:rsidRPr="0037751F">
        <w:rPr>
          <w:color w:val="auto"/>
        </w:rPr>
        <w:t xml:space="preserve">Retina, oxygen consumption rate, extracellular acidification rate, oxidative phosphorylation, glycolysis, mitochondria, metabolism </w:t>
      </w:r>
    </w:p>
    <w:p w14:paraId="1CB4E390" w14:textId="77777777" w:rsidR="006305D7" w:rsidRPr="0037751F" w:rsidRDefault="006305D7" w:rsidP="00FF22C5">
      <w:pPr>
        <w:pStyle w:val="NormalWeb"/>
        <w:widowControl/>
        <w:spacing w:before="0" w:beforeAutospacing="0" w:after="0" w:afterAutospacing="0"/>
        <w:rPr>
          <w:color w:val="auto"/>
        </w:rPr>
      </w:pPr>
    </w:p>
    <w:p w14:paraId="628AC4B5" w14:textId="57011559" w:rsidR="006305D7" w:rsidRPr="0037751F" w:rsidRDefault="006305D7" w:rsidP="00FF22C5">
      <w:pPr>
        <w:widowControl/>
        <w:rPr>
          <w:color w:val="auto"/>
        </w:rPr>
      </w:pPr>
      <w:r w:rsidRPr="0037751F">
        <w:rPr>
          <w:b/>
          <w:bCs/>
          <w:color w:val="auto"/>
        </w:rPr>
        <w:t>S</w:t>
      </w:r>
      <w:r w:rsidR="00D9200F">
        <w:rPr>
          <w:b/>
          <w:bCs/>
          <w:color w:val="auto"/>
        </w:rPr>
        <w:t>UMMARY</w:t>
      </w:r>
      <w:r w:rsidRPr="0037751F">
        <w:rPr>
          <w:b/>
          <w:bCs/>
          <w:color w:val="auto"/>
        </w:rPr>
        <w:t>:</w:t>
      </w:r>
      <w:r w:rsidRPr="0037751F">
        <w:rPr>
          <w:color w:val="auto"/>
        </w:rPr>
        <w:t xml:space="preserve"> </w:t>
      </w:r>
    </w:p>
    <w:p w14:paraId="32798D51" w14:textId="02823DCF" w:rsidR="007A4DD6" w:rsidRPr="0037751F" w:rsidRDefault="00DB2775" w:rsidP="00FF22C5">
      <w:pPr>
        <w:widowControl/>
        <w:rPr>
          <w:color w:val="auto"/>
        </w:rPr>
      </w:pPr>
      <w:r w:rsidRPr="0037751F">
        <w:rPr>
          <w:color w:val="auto"/>
        </w:rPr>
        <w:t xml:space="preserve">This technique </w:t>
      </w:r>
      <w:r w:rsidR="00B132F1" w:rsidRPr="0037751F">
        <w:rPr>
          <w:color w:val="auto"/>
        </w:rPr>
        <w:t xml:space="preserve">describes </w:t>
      </w:r>
      <w:r w:rsidRPr="0037751F">
        <w:rPr>
          <w:color w:val="auto"/>
        </w:rPr>
        <w:t xml:space="preserve">real time recording of oxygen consumption and extracellular acidification rates </w:t>
      </w:r>
      <w:r w:rsidR="00092B15" w:rsidRPr="0037751F">
        <w:rPr>
          <w:color w:val="auto"/>
        </w:rPr>
        <w:t>in explanted mouse retinal tissues using an extracellular flux analyzer</w:t>
      </w:r>
      <w:r w:rsidRPr="0037751F">
        <w:rPr>
          <w:color w:val="auto"/>
        </w:rPr>
        <w:t xml:space="preserve">. </w:t>
      </w:r>
    </w:p>
    <w:p w14:paraId="761028D6" w14:textId="77777777" w:rsidR="006305D7" w:rsidRPr="0037751F" w:rsidRDefault="006305D7" w:rsidP="00FF22C5">
      <w:pPr>
        <w:widowControl/>
        <w:rPr>
          <w:color w:val="auto"/>
        </w:rPr>
      </w:pPr>
    </w:p>
    <w:p w14:paraId="64FB8590" w14:textId="38AF1B9C" w:rsidR="006305D7" w:rsidRPr="0037751F" w:rsidRDefault="006305D7" w:rsidP="00FF22C5">
      <w:pPr>
        <w:widowControl/>
        <w:rPr>
          <w:color w:val="auto"/>
        </w:rPr>
      </w:pPr>
      <w:r w:rsidRPr="0037751F">
        <w:rPr>
          <w:b/>
          <w:bCs/>
          <w:color w:val="auto"/>
        </w:rPr>
        <w:t>ABSTRACT:</w:t>
      </w:r>
      <w:r w:rsidRPr="0037751F">
        <w:rPr>
          <w:color w:val="auto"/>
        </w:rPr>
        <w:t xml:space="preserve"> </w:t>
      </w:r>
    </w:p>
    <w:p w14:paraId="69D456B9" w14:textId="705DC244" w:rsidR="007A4DD6" w:rsidRPr="0037751F" w:rsidRDefault="002A2D68" w:rsidP="00FF22C5">
      <w:pPr>
        <w:widowControl/>
        <w:rPr>
          <w:color w:val="auto"/>
        </w:rPr>
      </w:pPr>
      <w:r w:rsidRPr="0037751F">
        <w:rPr>
          <w:color w:val="auto"/>
        </w:rPr>
        <w:t xml:space="preserve">High acuity vision is </w:t>
      </w:r>
      <w:r w:rsidR="00470BAF" w:rsidRPr="0037751F">
        <w:rPr>
          <w:color w:val="auto"/>
        </w:rPr>
        <w:t xml:space="preserve">a </w:t>
      </w:r>
      <w:r w:rsidRPr="0037751F">
        <w:rPr>
          <w:color w:val="auto"/>
        </w:rPr>
        <w:t>heavily energy</w:t>
      </w:r>
      <w:r w:rsidR="00526D01" w:rsidRPr="0037751F">
        <w:rPr>
          <w:color w:val="auto"/>
        </w:rPr>
        <w:t>-</w:t>
      </w:r>
      <w:r w:rsidRPr="0037751F">
        <w:rPr>
          <w:color w:val="auto"/>
        </w:rPr>
        <w:t>consuming</w:t>
      </w:r>
      <w:r w:rsidR="00470BAF" w:rsidRPr="0037751F">
        <w:rPr>
          <w:color w:val="auto"/>
        </w:rPr>
        <w:t xml:space="preserve"> process</w:t>
      </w:r>
      <w:r w:rsidRPr="0037751F">
        <w:rPr>
          <w:color w:val="auto"/>
        </w:rPr>
        <w:t>, and the r</w:t>
      </w:r>
      <w:r w:rsidR="00087D02" w:rsidRPr="0037751F">
        <w:rPr>
          <w:color w:val="auto"/>
        </w:rPr>
        <w:t>etina</w:t>
      </w:r>
      <w:r w:rsidRPr="0037751F">
        <w:rPr>
          <w:color w:val="auto"/>
        </w:rPr>
        <w:t xml:space="preserve"> has developed several unique adaptations to precisely meet such demands while maintaining transparency of the visual axis. Perturbations</w:t>
      </w:r>
      <w:r w:rsidR="00EC0C03" w:rsidRPr="0037751F">
        <w:rPr>
          <w:color w:val="auto"/>
        </w:rPr>
        <w:t xml:space="preserve"> to this delicate balance cause</w:t>
      </w:r>
      <w:r w:rsidRPr="0037751F">
        <w:rPr>
          <w:color w:val="auto"/>
        </w:rPr>
        <w:t xml:space="preserve"> blinding illness</w:t>
      </w:r>
      <w:r w:rsidR="00EC0C03" w:rsidRPr="0037751F">
        <w:rPr>
          <w:color w:val="auto"/>
        </w:rPr>
        <w:t>es</w:t>
      </w:r>
      <w:r w:rsidRPr="0037751F">
        <w:rPr>
          <w:color w:val="auto"/>
        </w:rPr>
        <w:t xml:space="preserve">, </w:t>
      </w:r>
      <w:r w:rsidR="00EC0C03" w:rsidRPr="0037751F">
        <w:rPr>
          <w:color w:val="auto"/>
        </w:rPr>
        <w:t>such as</w:t>
      </w:r>
      <w:r w:rsidRPr="0037751F">
        <w:rPr>
          <w:color w:val="auto"/>
        </w:rPr>
        <w:t xml:space="preserve"> </w:t>
      </w:r>
      <w:r w:rsidR="00EC0C03" w:rsidRPr="0037751F">
        <w:rPr>
          <w:color w:val="auto"/>
        </w:rPr>
        <w:t>diabetic retinopathy.</w:t>
      </w:r>
      <w:r w:rsidR="00FD6D58" w:rsidRPr="0037751F">
        <w:rPr>
          <w:color w:val="auto"/>
        </w:rPr>
        <w:t xml:space="preserve"> </w:t>
      </w:r>
      <w:r w:rsidR="00770843" w:rsidRPr="0037751F">
        <w:rPr>
          <w:color w:val="auto"/>
        </w:rPr>
        <w:t xml:space="preserve">Therefore, the </w:t>
      </w:r>
      <w:r w:rsidR="00EC0C03" w:rsidRPr="0037751F">
        <w:rPr>
          <w:color w:val="auto"/>
        </w:rPr>
        <w:t>understanding of</w:t>
      </w:r>
      <w:r w:rsidR="00770843" w:rsidRPr="0037751F">
        <w:rPr>
          <w:color w:val="auto"/>
        </w:rPr>
        <w:t xml:space="preserve"> energy metabolism </w:t>
      </w:r>
      <w:r w:rsidR="00EC0C03" w:rsidRPr="0037751F">
        <w:rPr>
          <w:color w:val="auto"/>
        </w:rPr>
        <w:t>changes in the retina during disease is imperative to the development of</w:t>
      </w:r>
      <w:r w:rsidR="00770843" w:rsidRPr="0037751F">
        <w:rPr>
          <w:color w:val="auto"/>
        </w:rPr>
        <w:t xml:space="preserve"> rational therapies for various causes </w:t>
      </w:r>
      <w:r w:rsidR="00EC0C03" w:rsidRPr="0037751F">
        <w:rPr>
          <w:color w:val="auto"/>
        </w:rPr>
        <w:t>of vison loss</w:t>
      </w:r>
      <w:r w:rsidR="00770843" w:rsidRPr="0037751F">
        <w:rPr>
          <w:color w:val="auto"/>
        </w:rPr>
        <w:t xml:space="preserve">. </w:t>
      </w:r>
      <w:r w:rsidR="00EC0C03" w:rsidRPr="0037751F">
        <w:rPr>
          <w:color w:val="auto"/>
        </w:rPr>
        <w:t>The recent</w:t>
      </w:r>
      <w:r w:rsidR="00961178" w:rsidRPr="0037751F">
        <w:rPr>
          <w:color w:val="auto"/>
        </w:rPr>
        <w:t xml:space="preserve"> advent of commercially-available extracellular flux analyzers</w:t>
      </w:r>
      <w:r w:rsidR="00EC0C03" w:rsidRPr="0037751F">
        <w:rPr>
          <w:color w:val="auto"/>
        </w:rPr>
        <w:t xml:space="preserve"> has</w:t>
      </w:r>
      <w:r w:rsidR="00961178" w:rsidRPr="0037751F">
        <w:rPr>
          <w:color w:val="auto"/>
        </w:rPr>
        <w:t xml:space="preserve"> made the study of retinal energy metabolism more accessible. </w:t>
      </w:r>
      <w:r w:rsidR="005E6D03" w:rsidRPr="0037751F">
        <w:rPr>
          <w:color w:val="auto"/>
        </w:rPr>
        <w:t>This protocol</w:t>
      </w:r>
      <w:r w:rsidR="00961178" w:rsidRPr="0037751F">
        <w:rPr>
          <w:color w:val="auto"/>
        </w:rPr>
        <w:t xml:space="preserve"> describe</w:t>
      </w:r>
      <w:r w:rsidR="005E6D03" w:rsidRPr="0037751F">
        <w:rPr>
          <w:color w:val="auto"/>
        </w:rPr>
        <w:t>s</w:t>
      </w:r>
      <w:r w:rsidR="00961178" w:rsidRPr="0037751F">
        <w:rPr>
          <w:color w:val="auto"/>
        </w:rPr>
        <w:t xml:space="preserve"> the use of such an analyzer to measure contributions</w:t>
      </w:r>
      <w:r w:rsidR="00B64A1F" w:rsidRPr="0037751F">
        <w:rPr>
          <w:color w:val="auto"/>
        </w:rPr>
        <w:t xml:space="preserve"> to retinal energy supply through </w:t>
      </w:r>
      <w:r w:rsidR="00EC0C03" w:rsidRPr="0037751F">
        <w:rPr>
          <w:color w:val="auto"/>
        </w:rPr>
        <w:t xml:space="preserve">its </w:t>
      </w:r>
      <w:r w:rsidR="00B64A1F" w:rsidRPr="0037751F">
        <w:rPr>
          <w:color w:val="auto"/>
        </w:rPr>
        <w:t xml:space="preserve">two principle arms </w:t>
      </w:r>
      <w:r w:rsidR="00006A64">
        <w:rPr>
          <w:color w:val="auto"/>
        </w:rPr>
        <w:t>—</w:t>
      </w:r>
      <w:r w:rsidR="00B64A1F" w:rsidRPr="0037751F">
        <w:rPr>
          <w:color w:val="auto"/>
        </w:rPr>
        <w:t xml:space="preserve"> </w:t>
      </w:r>
      <w:r w:rsidR="00961178" w:rsidRPr="0037751F">
        <w:rPr>
          <w:color w:val="auto"/>
        </w:rPr>
        <w:t>oxidative phospho</w:t>
      </w:r>
      <w:r w:rsidR="00EC0C03" w:rsidRPr="0037751F">
        <w:rPr>
          <w:color w:val="auto"/>
        </w:rPr>
        <w:t xml:space="preserve">rylation and </w:t>
      </w:r>
      <w:r w:rsidR="00961178" w:rsidRPr="0037751F">
        <w:rPr>
          <w:color w:val="auto"/>
        </w:rPr>
        <w:t>glycolysis</w:t>
      </w:r>
      <w:r w:rsidR="00B64A1F" w:rsidRPr="0037751F">
        <w:rPr>
          <w:color w:val="auto"/>
        </w:rPr>
        <w:t xml:space="preserve"> </w:t>
      </w:r>
      <w:r w:rsidR="00006A64">
        <w:rPr>
          <w:color w:val="auto"/>
        </w:rPr>
        <w:t>—</w:t>
      </w:r>
      <w:r w:rsidR="00B64A1F" w:rsidRPr="0037751F">
        <w:rPr>
          <w:color w:val="auto"/>
        </w:rPr>
        <w:t xml:space="preserve"> by quantifying changes in oxygen consumption rates (OCR) and extracellular acidification rates (ECAR)</w:t>
      </w:r>
      <w:r w:rsidR="00526D01" w:rsidRPr="0037751F">
        <w:rPr>
          <w:color w:val="auto"/>
        </w:rPr>
        <w:t xml:space="preserve"> as proxies for these pathways</w:t>
      </w:r>
      <w:r w:rsidR="00B64A1F" w:rsidRPr="0037751F">
        <w:rPr>
          <w:color w:val="auto"/>
        </w:rPr>
        <w:t>.</w:t>
      </w:r>
      <w:r w:rsidR="00FD6D58" w:rsidRPr="0037751F">
        <w:rPr>
          <w:color w:val="auto"/>
        </w:rPr>
        <w:t xml:space="preserve"> </w:t>
      </w:r>
      <w:r w:rsidR="00B64A1F" w:rsidRPr="0037751F">
        <w:rPr>
          <w:color w:val="auto"/>
        </w:rPr>
        <w:t xml:space="preserve">This technique is </w:t>
      </w:r>
      <w:r w:rsidR="00B64A1F" w:rsidRPr="0037751F">
        <w:rPr>
          <w:color w:val="auto"/>
        </w:rPr>
        <w:lastRenderedPageBreak/>
        <w:t xml:space="preserve">readily performed in explanted retinal tissue, facilitating assessment of responses to </w:t>
      </w:r>
      <w:r w:rsidR="008C0EFA" w:rsidRPr="0037751F">
        <w:rPr>
          <w:color w:val="auto"/>
        </w:rPr>
        <w:t xml:space="preserve">multiple </w:t>
      </w:r>
      <w:r w:rsidR="00B64A1F" w:rsidRPr="0037751F">
        <w:rPr>
          <w:color w:val="auto"/>
        </w:rPr>
        <w:t>pharmacologic agents</w:t>
      </w:r>
      <w:r w:rsidR="008C0EFA" w:rsidRPr="0037751F">
        <w:rPr>
          <w:color w:val="auto"/>
        </w:rPr>
        <w:t xml:space="preserve"> in a single experiment</w:t>
      </w:r>
      <w:r w:rsidR="00526D01" w:rsidRPr="0037751F">
        <w:rPr>
          <w:color w:val="auto"/>
        </w:rPr>
        <w:t>. M</w:t>
      </w:r>
      <w:r w:rsidR="008C0EFA" w:rsidRPr="0037751F">
        <w:rPr>
          <w:color w:val="auto"/>
        </w:rPr>
        <w:t xml:space="preserve">etabolic </w:t>
      </w:r>
      <w:r w:rsidR="00526D01" w:rsidRPr="0037751F">
        <w:rPr>
          <w:color w:val="auto"/>
        </w:rPr>
        <w:t xml:space="preserve">signatures in retinas from animals lacking </w:t>
      </w:r>
      <w:r w:rsidR="00CC43E3" w:rsidRPr="0037751F">
        <w:rPr>
          <w:color w:val="auto"/>
        </w:rPr>
        <w:t xml:space="preserve">rod photoreceptor signaling </w:t>
      </w:r>
      <w:r w:rsidR="00526D01" w:rsidRPr="0037751F">
        <w:rPr>
          <w:color w:val="auto"/>
        </w:rPr>
        <w:t>are compared to wild-type controls using this method.</w:t>
      </w:r>
      <w:r w:rsidR="00FD6D58" w:rsidRPr="0037751F">
        <w:rPr>
          <w:color w:val="auto"/>
        </w:rPr>
        <w:t xml:space="preserve"> </w:t>
      </w:r>
      <w:r w:rsidR="00F176C5" w:rsidRPr="0037751F">
        <w:rPr>
          <w:color w:val="auto"/>
        </w:rPr>
        <w:t xml:space="preserve">A major limitation in this technique is the lack of ability to discriminate between light-adapted and dark-adapted energy utilization, an important physiologic consideration in retinal tissue. </w:t>
      </w:r>
    </w:p>
    <w:p w14:paraId="4C7D5FD5" w14:textId="77777777" w:rsidR="006305D7" w:rsidRPr="0037751F" w:rsidRDefault="006305D7" w:rsidP="00FF22C5">
      <w:pPr>
        <w:widowControl/>
        <w:rPr>
          <w:color w:val="auto"/>
        </w:rPr>
      </w:pPr>
    </w:p>
    <w:p w14:paraId="00D25F73" w14:textId="26407EA0" w:rsidR="006305D7" w:rsidRPr="0037751F" w:rsidRDefault="006305D7" w:rsidP="00FF22C5">
      <w:pPr>
        <w:widowControl/>
        <w:rPr>
          <w:color w:val="auto"/>
        </w:rPr>
      </w:pPr>
      <w:r w:rsidRPr="0037751F">
        <w:rPr>
          <w:b/>
          <w:color w:val="auto"/>
        </w:rPr>
        <w:t>INTRODUCTION</w:t>
      </w:r>
      <w:r w:rsidRPr="0037751F">
        <w:rPr>
          <w:b/>
          <w:bCs/>
          <w:color w:val="auto"/>
        </w:rPr>
        <w:t>:</w:t>
      </w:r>
      <w:r w:rsidRPr="0037751F">
        <w:rPr>
          <w:color w:val="auto"/>
        </w:rPr>
        <w:t xml:space="preserve"> </w:t>
      </w:r>
    </w:p>
    <w:p w14:paraId="1A0502C6" w14:textId="7F5280C6" w:rsidR="00F74C09" w:rsidRPr="0037751F" w:rsidRDefault="00FA2DE6" w:rsidP="00FF22C5">
      <w:pPr>
        <w:widowControl/>
        <w:rPr>
          <w:color w:val="auto"/>
        </w:rPr>
      </w:pPr>
      <w:r w:rsidRPr="0037751F">
        <w:rPr>
          <w:color w:val="auto"/>
        </w:rPr>
        <w:t>The retina is among the most</w:t>
      </w:r>
      <w:r w:rsidR="00C959FF" w:rsidRPr="0037751F">
        <w:rPr>
          <w:color w:val="auto"/>
        </w:rPr>
        <w:t xml:space="preserve"> energy</w:t>
      </w:r>
      <w:r w:rsidRPr="0037751F">
        <w:rPr>
          <w:color w:val="auto"/>
        </w:rPr>
        <w:t>-demanding tissues in the central nervous system</w:t>
      </w:r>
      <w:hyperlink w:anchor="_ENREF_1" w:tooltip="Wong-Riley, 2010 #2" w:history="1">
        <w:r w:rsidR="008D2C38" w:rsidRPr="0037751F">
          <w:rPr>
            <w:color w:val="auto"/>
          </w:rPr>
          <w:fldChar w:fldCharType="begin"/>
        </w:r>
        <w:r w:rsidR="008D2C38" w:rsidRPr="0037751F">
          <w:rPr>
            <w:color w:val="auto"/>
          </w:rPr>
          <w:instrText xml:space="preserve"> ADDIN EN.CITE &lt;EndNote&gt;&lt;Cite&gt;&lt;Author&gt;Wong-Riley&lt;/Author&gt;&lt;Year&gt;2010&lt;/Year&gt;&lt;RecNum&gt;2&lt;/RecNum&gt;&lt;DisplayText&gt;&lt;style face="superscript"&gt;1&lt;/style&gt;&lt;/DisplayText&gt;&lt;record&gt;&lt;rec-number&gt;2&lt;/rec-number&gt;&lt;foreign-keys&gt;&lt;key app="EN" db-id="5rw929vr1wwvt5ee9t650wvt5epdd2f29azp"&gt;2&lt;/key&gt;&lt;/foreign-keys&gt;&lt;ref-type name="Journal Article"&gt;17&lt;/ref-type&gt;&lt;contributors&gt;&lt;authors&gt;&lt;author&gt;Wong-Riley, M. T.&lt;/author&gt;&lt;/authors&gt;&lt;/contributors&gt;&lt;auth-address&gt;Department of Cell Biology, Neurobiology and Anatomy, Medical College of Wisconsin, Milwaukee, WI 53226, USA.&lt;/auth-address&gt;&lt;titles&gt;&lt;title&gt;Energy metabolism of the visual system&lt;/title&gt;&lt;secondary-title&gt;Eye Brain&lt;/secondary-title&gt;&lt;alt-title&gt;Eye and brain&lt;/alt-title&gt;&lt;/titles&gt;&lt;periodical&gt;&lt;full-title&gt;Eye Brain&lt;/full-title&gt;&lt;abbr-1&gt;Eye and brain&lt;/abbr-1&gt;&lt;/periodical&gt;&lt;alt-periodical&gt;&lt;full-title&gt;Eye Brain&lt;/full-title&gt;&lt;abbr-1&gt;Eye and brain&lt;/abbr-1&gt;&lt;/alt-periodical&gt;&lt;pages&gt;99-116&lt;/pages&gt;&lt;volume&gt;2&lt;/volume&gt;&lt;dates&gt;&lt;year&gt;2010&lt;/year&gt;&lt;/dates&gt;&lt;isbn&gt;1179-2744 (Print)&lt;/isbn&gt;&lt;accession-num&gt;23226947&lt;/accession-num&gt;&lt;urls&gt;&lt;related-urls&gt;&lt;url&gt;http://www.ncbi.nlm.nih.gov/pubmed/23226947&lt;/url&gt;&lt;/related-urls&gt;&lt;/urls&gt;&lt;custom2&gt;3515641&lt;/custom2&gt;&lt;electronic-resource-num&gt;10.2147/EB.S9078&lt;/electronic-resource-num&gt;&lt;/record&gt;&lt;/Cite&gt;&lt;/EndNote&gt;</w:instrText>
        </w:r>
        <w:r w:rsidR="008D2C38" w:rsidRPr="0037751F">
          <w:rPr>
            <w:color w:val="auto"/>
          </w:rPr>
          <w:fldChar w:fldCharType="separate"/>
        </w:r>
        <w:r w:rsidR="008D2C38" w:rsidRPr="0037751F">
          <w:rPr>
            <w:color w:val="auto"/>
            <w:vertAlign w:val="superscript"/>
          </w:rPr>
          <w:t>1</w:t>
        </w:r>
        <w:r w:rsidR="008D2C38" w:rsidRPr="0037751F">
          <w:rPr>
            <w:color w:val="auto"/>
          </w:rPr>
          <w:fldChar w:fldCharType="end"/>
        </w:r>
      </w:hyperlink>
      <w:r w:rsidR="00C302EF" w:rsidRPr="0037751F">
        <w:rPr>
          <w:color w:val="auto"/>
        </w:rPr>
        <w:t>.</w:t>
      </w:r>
      <w:r w:rsidR="003F4B98" w:rsidRPr="0037751F">
        <w:rPr>
          <w:color w:val="auto"/>
        </w:rPr>
        <w:t xml:space="preserve"> </w:t>
      </w:r>
      <w:r w:rsidR="002F0E53" w:rsidRPr="0037751F">
        <w:rPr>
          <w:color w:val="auto"/>
        </w:rPr>
        <w:t xml:space="preserve">Like most tissues, it generates </w:t>
      </w:r>
      <w:r w:rsidR="003A73A1" w:rsidRPr="0037751F">
        <w:rPr>
          <w:color w:val="auto"/>
        </w:rPr>
        <w:t xml:space="preserve">adenosine triphosphate (ATP) </w:t>
      </w:r>
      <w:r w:rsidR="00FF22C5" w:rsidRPr="0037751F">
        <w:rPr>
          <w:i/>
          <w:color w:val="auto"/>
        </w:rPr>
        <w:t>via</w:t>
      </w:r>
      <w:r w:rsidR="002F0E53" w:rsidRPr="0037751F">
        <w:rPr>
          <w:color w:val="auto"/>
        </w:rPr>
        <w:t xml:space="preserve"> glycolysis in the cytosol or </w:t>
      </w:r>
      <w:r w:rsidR="00FF22C5" w:rsidRPr="0037751F">
        <w:rPr>
          <w:i/>
          <w:color w:val="auto"/>
        </w:rPr>
        <w:t>via</w:t>
      </w:r>
      <w:r w:rsidR="00F1170E" w:rsidRPr="0037751F">
        <w:rPr>
          <w:color w:val="auto"/>
        </w:rPr>
        <w:t xml:space="preserve"> </w:t>
      </w:r>
      <w:r w:rsidR="002F0E53" w:rsidRPr="0037751F">
        <w:rPr>
          <w:color w:val="auto"/>
        </w:rPr>
        <w:t xml:space="preserve">oxidative phosphorylation in mitochondria. </w:t>
      </w:r>
      <w:r w:rsidR="00F74C09" w:rsidRPr="0037751F">
        <w:rPr>
          <w:color w:val="auto"/>
        </w:rPr>
        <w:t>T</w:t>
      </w:r>
      <w:r w:rsidR="00441DAC" w:rsidRPr="0037751F">
        <w:rPr>
          <w:color w:val="auto"/>
        </w:rPr>
        <w:t xml:space="preserve">he energetic advantage of </w:t>
      </w:r>
      <w:r w:rsidR="00F74C09" w:rsidRPr="0037751F">
        <w:rPr>
          <w:color w:val="auto"/>
        </w:rPr>
        <w:t>oxidative phosphorylation</w:t>
      </w:r>
      <w:r w:rsidR="00441DAC" w:rsidRPr="0037751F">
        <w:rPr>
          <w:color w:val="auto"/>
        </w:rPr>
        <w:t xml:space="preserve"> over glycolysis to produce </w:t>
      </w:r>
      <w:r w:rsidR="003A73A1" w:rsidRPr="0037751F">
        <w:rPr>
          <w:color w:val="auto"/>
        </w:rPr>
        <w:t xml:space="preserve">ATP </w:t>
      </w:r>
      <w:r w:rsidR="001D4575" w:rsidRPr="0037751F">
        <w:rPr>
          <w:color w:val="auto"/>
        </w:rPr>
        <w:t xml:space="preserve">from one molecule of glucose </w:t>
      </w:r>
      <w:r w:rsidR="00441DAC" w:rsidRPr="0037751F">
        <w:rPr>
          <w:color w:val="auto"/>
        </w:rPr>
        <w:t>is clear</w:t>
      </w:r>
      <w:r w:rsidR="002F0E53" w:rsidRPr="0037751F">
        <w:rPr>
          <w:color w:val="auto"/>
        </w:rPr>
        <w:t xml:space="preserve">: </w:t>
      </w:r>
      <w:r w:rsidR="00441DAC" w:rsidRPr="0037751F">
        <w:rPr>
          <w:color w:val="auto"/>
        </w:rPr>
        <w:t xml:space="preserve">36 molecules of ATP </w:t>
      </w:r>
      <w:r w:rsidR="00F1170E" w:rsidRPr="0037751F">
        <w:rPr>
          <w:color w:val="auto"/>
        </w:rPr>
        <w:t xml:space="preserve">generated </w:t>
      </w:r>
      <w:r w:rsidR="001D4575" w:rsidRPr="0037751F">
        <w:rPr>
          <w:color w:val="auto"/>
        </w:rPr>
        <w:t>from the former</w:t>
      </w:r>
      <w:r w:rsidR="008A2BDE">
        <w:rPr>
          <w:color w:val="auto"/>
        </w:rPr>
        <w:t xml:space="preserve"> </w:t>
      </w:r>
      <w:r w:rsidR="008A2BDE">
        <w:rPr>
          <w:i/>
          <w:color w:val="auto"/>
        </w:rPr>
        <w:t>vs.</w:t>
      </w:r>
      <w:r w:rsidR="00441DAC" w:rsidRPr="0037751F">
        <w:rPr>
          <w:color w:val="auto"/>
        </w:rPr>
        <w:t xml:space="preserve"> 2 </w:t>
      </w:r>
      <w:r w:rsidR="00E72DA9" w:rsidRPr="0037751F">
        <w:rPr>
          <w:color w:val="auto"/>
        </w:rPr>
        <w:t>molecules</w:t>
      </w:r>
      <w:r w:rsidR="00441DAC" w:rsidRPr="0037751F">
        <w:rPr>
          <w:color w:val="auto"/>
        </w:rPr>
        <w:t xml:space="preserve"> of </w:t>
      </w:r>
      <w:r w:rsidR="00A27542" w:rsidRPr="0037751F">
        <w:rPr>
          <w:color w:val="auto"/>
        </w:rPr>
        <w:t>A</w:t>
      </w:r>
      <w:r w:rsidR="002F0E53" w:rsidRPr="0037751F">
        <w:rPr>
          <w:color w:val="auto"/>
        </w:rPr>
        <w:t xml:space="preserve">TP </w:t>
      </w:r>
      <w:r w:rsidR="00F1170E" w:rsidRPr="0037751F">
        <w:rPr>
          <w:color w:val="auto"/>
        </w:rPr>
        <w:t xml:space="preserve">generated </w:t>
      </w:r>
      <w:r w:rsidR="001D4575" w:rsidRPr="0037751F">
        <w:rPr>
          <w:color w:val="auto"/>
        </w:rPr>
        <w:t xml:space="preserve">from the latter. </w:t>
      </w:r>
      <w:r w:rsidR="00A27542" w:rsidRPr="0037751F">
        <w:rPr>
          <w:color w:val="auto"/>
        </w:rPr>
        <w:t xml:space="preserve">Accordingly, retinal neurons </w:t>
      </w:r>
      <w:r w:rsidR="00F1170E" w:rsidRPr="0037751F">
        <w:rPr>
          <w:color w:val="auto"/>
        </w:rPr>
        <w:t xml:space="preserve">primarily </w:t>
      </w:r>
      <w:r w:rsidR="00A27542" w:rsidRPr="0037751F">
        <w:rPr>
          <w:color w:val="auto"/>
        </w:rPr>
        <w:t xml:space="preserve">depend on mitochondrial respiration for energy supply and this is reflected by </w:t>
      </w:r>
      <w:r w:rsidR="00083C39" w:rsidRPr="0037751F">
        <w:rPr>
          <w:color w:val="auto"/>
        </w:rPr>
        <w:t>their</w:t>
      </w:r>
      <w:r w:rsidR="001D4575" w:rsidRPr="0037751F">
        <w:rPr>
          <w:color w:val="auto"/>
        </w:rPr>
        <w:t xml:space="preserve"> </w:t>
      </w:r>
      <w:r w:rsidR="00A27542" w:rsidRPr="0037751F">
        <w:rPr>
          <w:color w:val="auto"/>
        </w:rPr>
        <w:t>high density of mitochondria</w:t>
      </w:r>
      <w:hyperlink w:anchor="_ENREF_2" w:tooltip="Ames, 1992 #42" w:history="1">
        <w:r w:rsidR="008D2C38" w:rsidRPr="0037751F">
          <w:rPr>
            <w:color w:val="auto"/>
          </w:rPr>
          <w:fldChar w:fldCharType="begin">
            <w:fldData xml:space="preserve">PEVuZE5vdGU+PENpdGU+PEF1dGhvcj5BbWVzPC9BdXRob3I+PFllYXI+MTk5MjwvWWVhcj48UmVj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LXRpdGxlPkogTmV1cm9zY2k8L2Z1bGwtdGl0bGU+PGFiYnItMT5UaGUgSm91cm5hbCBvZiBuZXVy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PEVuZE5vdGU+PENpdGU+PEF1dGhvcj5BbWVzPC9BdXRob3I+PFllYXI+MTk5MjwvWWVhcj48UmVj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LXRpdGxlPkogTmV1cm9zY2k8L2Z1bGwtdGl0bGU+PGFiYnItMT5UaGUgSm91cm5hbCBvZiBuZXVy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2</w:t>
        </w:r>
        <w:r w:rsidR="008D2C38" w:rsidRPr="0037751F">
          <w:rPr>
            <w:color w:val="auto"/>
          </w:rPr>
          <w:fldChar w:fldCharType="end"/>
        </w:r>
      </w:hyperlink>
      <w:r w:rsidR="00A27542" w:rsidRPr="0037751F">
        <w:rPr>
          <w:color w:val="auto"/>
        </w:rPr>
        <w:t>. Yet,</w:t>
      </w:r>
      <w:r w:rsidR="00441DAC" w:rsidRPr="0037751F">
        <w:rPr>
          <w:color w:val="auto"/>
        </w:rPr>
        <w:t xml:space="preserve"> the </w:t>
      </w:r>
      <w:r w:rsidR="00F74C09" w:rsidRPr="0037751F">
        <w:rPr>
          <w:color w:val="auto"/>
        </w:rPr>
        <w:t xml:space="preserve">retina </w:t>
      </w:r>
      <w:r w:rsidR="00A27542" w:rsidRPr="0037751F">
        <w:rPr>
          <w:color w:val="auto"/>
        </w:rPr>
        <w:t xml:space="preserve">also </w:t>
      </w:r>
      <w:r w:rsidR="00F74C09" w:rsidRPr="0037751F">
        <w:rPr>
          <w:color w:val="auto"/>
        </w:rPr>
        <w:t xml:space="preserve">relies </w:t>
      </w:r>
      <w:r w:rsidR="004402CA" w:rsidRPr="0037751F">
        <w:rPr>
          <w:color w:val="auto"/>
        </w:rPr>
        <w:t>heavily on glycolytic machinery</w:t>
      </w:r>
      <w:r w:rsidR="00F74C09" w:rsidRPr="0037751F">
        <w:rPr>
          <w:color w:val="auto"/>
        </w:rPr>
        <w:t xml:space="preserve"> even </w:t>
      </w:r>
      <w:r w:rsidR="001C07D8" w:rsidRPr="0037751F">
        <w:rPr>
          <w:color w:val="auto"/>
        </w:rPr>
        <w:t xml:space="preserve">when oxygen is abundant. </w:t>
      </w:r>
      <w:r w:rsidR="00784341" w:rsidRPr="0037751F">
        <w:rPr>
          <w:color w:val="auto"/>
        </w:rPr>
        <w:t>T</w:t>
      </w:r>
      <w:r w:rsidR="00CB4D9D" w:rsidRPr="0037751F">
        <w:rPr>
          <w:color w:val="auto"/>
        </w:rPr>
        <w:t>his</w:t>
      </w:r>
      <w:r w:rsidR="00117D12" w:rsidRPr="0037751F">
        <w:rPr>
          <w:color w:val="auto"/>
        </w:rPr>
        <w:t xml:space="preserve"> process</w:t>
      </w:r>
      <w:r w:rsidR="00CB4D9D" w:rsidRPr="0037751F">
        <w:rPr>
          <w:color w:val="auto"/>
        </w:rPr>
        <w:t xml:space="preserve"> of aerobic glycolysis was</w:t>
      </w:r>
      <w:r w:rsidR="00117D12" w:rsidRPr="0037751F">
        <w:rPr>
          <w:color w:val="auto"/>
        </w:rPr>
        <w:t xml:space="preserve"> </w:t>
      </w:r>
      <w:r w:rsidR="00102C34" w:rsidRPr="0037751F">
        <w:rPr>
          <w:color w:val="auto"/>
        </w:rPr>
        <w:t>originally</w:t>
      </w:r>
      <w:r w:rsidR="00117D12" w:rsidRPr="0037751F">
        <w:rPr>
          <w:color w:val="auto"/>
        </w:rPr>
        <w:t xml:space="preserve"> described in cancer cells by Otto Warburg</w:t>
      </w:r>
      <w:hyperlink w:anchor="_ENREF_3" w:tooltip="Warburg, 1956 #44" w:history="1">
        <w:r w:rsidR="008D2C38" w:rsidRPr="0037751F">
          <w:rPr>
            <w:color w:val="auto"/>
          </w:rPr>
          <w:fldChar w:fldCharType="begin"/>
        </w:r>
        <w:r w:rsidR="008D2C38" w:rsidRPr="0037751F">
          <w:rPr>
            <w:color w:val="auto"/>
          </w:rPr>
          <w:instrText xml:space="preserve"> ADDIN EN.CITE &lt;EndNote&gt;&lt;Cite&gt;&lt;Author&gt;Warburg&lt;/Author&gt;&lt;Year&gt;1956&lt;/Year&gt;&lt;RecNum&gt;44&lt;/RecNum&gt;&lt;DisplayText&gt;&lt;style face="superscript"&gt;3&lt;/style&gt;&lt;/DisplayText&gt;&lt;record&gt;&lt;rec-number&gt;44&lt;/rec-number&gt;&lt;foreign-keys&gt;&lt;key app="EN" db-id="5rw929vr1wwvt5ee9t650wvt5epdd2f29azp"&gt;44&lt;/key&gt;&lt;/foreign-keys&gt;&lt;ref-type name="Journal Article"&gt;17&lt;/ref-type&gt;&lt;contributors&gt;&lt;authors&gt;&lt;author&gt;Warburg, O.&lt;/author&gt;&lt;/authors&gt;&lt;/contributors&gt;&lt;titles&gt;&lt;title&gt;On the origin of cancer cell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309-14&lt;/pages&gt;&lt;volume&gt;123&lt;/volume&gt;&lt;number&gt;3191&lt;/number&gt;&lt;keywords&gt;&lt;keyword&gt;Humans&lt;/keyword&gt;&lt;keyword&gt;Neoplasms/*pathology&lt;/keyword&gt;&lt;/keywords&gt;&lt;dates&gt;&lt;year&gt;1956&lt;/year&gt;&lt;pub-dates&gt;&lt;date&gt;Feb 24&lt;/date&gt;&lt;/pub-dates&gt;&lt;/dates&gt;&lt;isbn&gt;0036-8075 (Print)&amp;#xD;0036-8075 (Linking)&lt;/isbn&gt;&lt;accession-num&gt;13298683&lt;/accession-num&gt;&lt;urls&gt;&lt;related-urls&gt;&lt;url&gt;http://www.ncbi.nlm.nih.gov/pubmed/13298683&lt;/url&gt;&lt;/related-urls&gt;&lt;/urls&gt;&lt;/record&gt;&lt;/Cite&gt;&lt;/EndNote&gt;</w:instrText>
        </w:r>
        <w:r w:rsidR="008D2C38" w:rsidRPr="0037751F">
          <w:rPr>
            <w:color w:val="auto"/>
          </w:rPr>
          <w:fldChar w:fldCharType="separate"/>
        </w:r>
        <w:r w:rsidR="008D2C38" w:rsidRPr="0037751F">
          <w:rPr>
            <w:color w:val="auto"/>
            <w:vertAlign w:val="superscript"/>
          </w:rPr>
          <w:t>3</w:t>
        </w:r>
        <w:r w:rsidR="008D2C38" w:rsidRPr="0037751F">
          <w:rPr>
            <w:color w:val="auto"/>
          </w:rPr>
          <w:fldChar w:fldCharType="end"/>
        </w:r>
      </w:hyperlink>
      <w:r w:rsidR="00CB4D9D" w:rsidRPr="0037751F">
        <w:rPr>
          <w:color w:val="auto"/>
        </w:rPr>
        <w:t xml:space="preserve">, who </w:t>
      </w:r>
      <w:r w:rsidR="00A12B57" w:rsidRPr="0037751F">
        <w:rPr>
          <w:color w:val="auto"/>
        </w:rPr>
        <w:t xml:space="preserve">once </w:t>
      </w:r>
      <w:r w:rsidR="00CB4D9D" w:rsidRPr="0037751F">
        <w:rPr>
          <w:color w:val="auto"/>
        </w:rPr>
        <w:t>noted that the retina was the only post-mitotic tissue capable of this form of metabolism</w:t>
      </w:r>
      <w:hyperlink w:anchor="_ENREF_4" w:tooltip="Wubben, 2017 #5" w:history="1">
        <w:r w:rsidR="008D2C38" w:rsidRPr="0037751F">
          <w:rPr>
            <w:color w:val="auto"/>
          </w:rPr>
          <w:fldChar w:fldCharType="begin"/>
        </w:r>
        <w:r w:rsidR="008D2C38" w:rsidRPr="0037751F">
          <w:rPr>
            <w:color w:val="auto"/>
          </w:rPr>
          <w:instrText xml:space="preserve"> ADDIN EN.CITE &lt;EndNote&gt;&lt;Cite&gt;&lt;Author&gt;Wubben&lt;/Author&gt;&lt;Year&gt;2017&lt;/Year&gt;&lt;RecNum&gt;5&lt;/RecNum&gt;&lt;DisplayText&gt;&lt;style face="superscript"&gt;4&lt;/style&gt;&lt;/DisplayText&gt;&lt;record&gt;&lt;rec-number&gt;5&lt;/rec-number&gt;&lt;foreign-keys&gt;&lt;key app="EN" db-id="5rw929vr1wwvt5ee9t650wvt5epdd2f29azp"&gt;5&lt;/key&gt;&lt;/foreign-keys&gt;&lt;ref-type name="Journal Article"&gt;17&lt;/ref-type&gt;&lt;contributors&gt;&lt;authors&gt;&lt;author&gt;Wubben, T. J.&lt;/author&gt;&lt;author&gt;Pawar, M.&lt;/author&gt;&lt;author&gt;Smith, A.&lt;/author&gt;&lt;author&gt;Toolan, K.&lt;/author&gt;&lt;author&gt;Hager, H.&lt;/author&gt;&lt;author&gt;Besirli, C. G.&lt;/author&gt;&lt;/authors&gt;&lt;/contributors&gt;&lt;auth-address&gt;University of Michigan, Kellogg Eye Center, Department of Ophthalmology and Visual Sciences, Ann Arbor, Michigan, USA.&amp;#xD;University of Michigan, Kellogg Eye Center, Department of Ophthalmology and Visual Sciences, Ann Arbor, Michigan, USA. cbesirli@med.umich.edu.&lt;/auth-address&gt;&lt;titles&gt;&lt;title&gt;Photoreceptor metabolic reprogramming provides survival advantage in acute stress while causing chronic degeneration&lt;/title&gt;&lt;secondary-title&gt;Sci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reports&lt;/abbr-1&gt;&lt;/alt-periodical&gt;&lt;pages&gt;17863&lt;/pages&gt;&lt;volume&gt;7&lt;/volume&gt;&lt;number&gt;1&lt;/number&gt;&lt;dates&gt;&lt;year&gt;2017&lt;/year&gt;&lt;pub-dates&gt;&lt;date&gt;Dec 19&lt;/date&gt;&lt;/pub-dates&gt;&lt;/dates&gt;&lt;isbn&gt;2045-2322 (Electronic)&amp;#xD;2045-2322 (Linking)&lt;/isbn&gt;&lt;accession-num&gt;29259242&lt;/accession-num&gt;&lt;urls&gt;&lt;related-urls&gt;&lt;url&gt;http://www.ncbi.nlm.nih.gov/pubmed/29259242&lt;/url&gt;&lt;/related-urls&gt;&lt;/urls&gt;&lt;custom2&gt;5736549&lt;/custom2&gt;&lt;electronic-resource-num&gt;10.1038/s41598-017-18098-z&lt;/electronic-resource-num&gt;&lt;/record&gt;&lt;/Cite&gt;&lt;/EndNote&gt;</w:instrText>
        </w:r>
        <w:r w:rsidR="008D2C38" w:rsidRPr="0037751F">
          <w:rPr>
            <w:color w:val="auto"/>
          </w:rPr>
          <w:fldChar w:fldCharType="separate"/>
        </w:r>
        <w:r w:rsidR="008D2C38" w:rsidRPr="0037751F">
          <w:rPr>
            <w:color w:val="auto"/>
            <w:vertAlign w:val="superscript"/>
          </w:rPr>
          <w:t>4</w:t>
        </w:r>
        <w:r w:rsidR="008D2C38" w:rsidRPr="0037751F">
          <w:rPr>
            <w:color w:val="auto"/>
          </w:rPr>
          <w:fldChar w:fldCharType="end"/>
        </w:r>
      </w:hyperlink>
      <w:r w:rsidR="00F74C09" w:rsidRPr="0037751F">
        <w:rPr>
          <w:color w:val="auto"/>
        </w:rPr>
        <w:t xml:space="preserve">. </w:t>
      </w:r>
      <w:r w:rsidR="00A12B57" w:rsidRPr="0037751F">
        <w:rPr>
          <w:color w:val="auto"/>
        </w:rPr>
        <w:t>Since those initial observations, many post-mitotic tissues have been described to engage in varying degrees of glycolysis in addition to oxidative phosphorylation to meet their ATP demands.</w:t>
      </w:r>
    </w:p>
    <w:p w14:paraId="2F73FA1D" w14:textId="77777777" w:rsidR="002013B7" w:rsidRDefault="002013B7" w:rsidP="00FF22C5">
      <w:pPr>
        <w:widowControl/>
        <w:rPr>
          <w:color w:val="auto"/>
        </w:rPr>
      </w:pPr>
    </w:p>
    <w:p w14:paraId="4C6D20E1" w14:textId="2A9E927D" w:rsidR="00943EE3" w:rsidRDefault="00955423" w:rsidP="00FF22C5">
      <w:pPr>
        <w:widowControl/>
        <w:rPr>
          <w:color w:val="auto"/>
        </w:rPr>
      </w:pPr>
      <w:r w:rsidRPr="0037751F">
        <w:rPr>
          <w:color w:val="auto"/>
        </w:rPr>
        <w:t xml:space="preserve">Phototransduction, </w:t>
      </w:r>
      <w:r w:rsidR="00C959FF" w:rsidRPr="0037751F">
        <w:rPr>
          <w:color w:val="auto"/>
        </w:rPr>
        <w:t>visual pigment</w:t>
      </w:r>
      <w:r w:rsidRPr="0037751F">
        <w:rPr>
          <w:color w:val="auto"/>
        </w:rPr>
        <w:t xml:space="preserve"> </w:t>
      </w:r>
      <w:r w:rsidR="00C302EF" w:rsidRPr="0037751F">
        <w:rPr>
          <w:color w:val="auto"/>
        </w:rPr>
        <w:t xml:space="preserve">recycling, biosynthesis of photoreceptor outer segments, </w:t>
      </w:r>
      <w:r w:rsidR="00C959FF" w:rsidRPr="0037751F">
        <w:rPr>
          <w:color w:val="auto"/>
        </w:rPr>
        <w:t>and synaptic activity are all energy demand</w:t>
      </w:r>
      <w:r w:rsidR="00083C39" w:rsidRPr="0037751F">
        <w:rPr>
          <w:color w:val="auto"/>
        </w:rPr>
        <w:t>ing processes in</w:t>
      </w:r>
      <w:r w:rsidR="00C959FF" w:rsidRPr="0037751F">
        <w:rPr>
          <w:color w:val="auto"/>
        </w:rPr>
        <w:t xml:space="preserve"> photoreceptors</w:t>
      </w:r>
      <w:r w:rsidR="002F0E53" w:rsidRPr="0037751F">
        <w:rPr>
          <w:color w:val="auto"/>
        </w:rPr>
        <w:t>, the predominant neuronal subclass in the retina</w:t>
      </w:r>
      <w:r w:rsidR="00C959FF" w:rsidRPr="0037751F">
        <w:rPr>
          <w:color w:val="auto"/>
        </w:rPr>
        <w:t xml:space="preserve">. </w:t>
      </w:r>
      <w:r w:rsidR="00EF1AC4" w:rsidRPr="0037751F">
        <w:rPr>
          <w:color w:val="auto"/>
        </w:rPr>
        <w:t xml:space="preserve">But </w:t>
      </w:r>
      <w:r w:rsidR="0060096D" w:rsidRPr="0037751F">
        <w:rPr>
          <w:color w:val="auto"/>
        </w:rPr>
        <w:t>the need to actively transport ions against their electri</w:t>
      </w:r>
      <w:r w:rsidR="00BD29AB" w:rsidRPr="0037751F">
        <w:rPr>
          <w:color w:val="auto"/>
        </w:rPr>
        <w:t>cal and concentration gradients</w:t>
      </w:r>
      <w:r w:rsidR="0060096D" w:rsidRPr="0037751F">
        <w:rPr>
          <w:color w:val="auto"/>
        </w:rPr>
        <w:t xml:space="preserve"> is by far the most energetically consuming process in neurons</w:t>
      </w:r>
      <w:hyperlink w:anchor="_ENREF_1" w:tooltip="Wong-Riley, 2010 #2" w:history="1">
        <w:r w:rsidR="008D2C38" w:rsidRPr="0037751F">
          <w:rPr>
            <w:color w:val="auto"/>
          </w:rPr>
          <w:fldChar w:fldCharType="begin"/>
        </w:r>
        <w:r w:rsidR="008D2C38" w:rsidRPr="0037751F">
          <w:rPr>
            <w:color w:val="auto"/>
          </w:rPr>
          <w:instrText xml:space="preserve"> ADDIN EN.CITE &lt;EndNote&gt;&lt;Cite&gt;&lt;Author&gt;Wong-Riley&lt;/Author&gt;&lt;Year&gt;2010&lt;/Year&gt;&lt;RecNum&gt;2&lt;/RecNum&gt;&lt;DisplayText&gt;&lt;style face="superscript"&gt;1&lt;/style&gt;&lt;/DisplayText&gt;&lt;record&gt;&lt;rec-number&gt;2&lt;/rec-number&gt;&lt;foreign-keys&gt;&lt;key app="EN" db-id="5rw929vr1wwvt5ee9t650wvt5epdd2f29azp"&gt;2&lt;/key&gt;&lt;/foreign-keys&gt;&lt;ref-type name="Journal Article"&gt;17&lt;/ref-type&gt;&lt;contributors&gt;&lt;authors&gt;&lt;author&gt;Wong-Riley, M. T.&lt;/author&gt;&lt;/authors&gt;&lt;/contributors&gt;&lt;auth-address&gt;Department of Cell Biology, Neurobiology and Anatomy, Medical College of Wisconsin, Milwaukee, WI 53226, USA.&lt;/auth-address&gt;&lt;titles&gt;&lt;title&gt;Energy metabolism of the visual system&lt;/title&gt;&lt;secondary-title&gt;Eye Brain&lt;/secondary-title&gt;&lt;alt-title&gt;Eye and brain&lt;/alt-title&gt;&lt;/titles&gt;&lt;periodical&gt;&lt;full-title&gt;Eye Brain&lt;/full-title&gt;&lt;abbr-1&gt;Eye and brain&lt;/abbr-1&gt;&lt;/periodical&gt;&lt;alt-periodical&gt;&lt;full-title&gt;Eye Brain&lt;/full-title&gt;&lt;abbr-1&gt;Eye and brain&lt;/abbr-1&gt;&lt;/alt-periodical&gt;&lt;pages&gt;99-116&lt;/pages&gt;&lt;volume&gt;2&lt;/volume&gt;&lt;dates&gt;&lt;year&gt;2010&lt;/year&gt;&lt;/dates&gt;&lt;isbn&gt;1179-2744 (Print)&lt;/isbn&gt;&lt;accession-num&gt;23226947&lt;/accession-num&gt;&lt;urls&gt;&lt;related-urls&gt;&lt;url&gt;http://www.ncbi.nlm.nih.gov/pubmed/23226947&lt;/url&gt;&lt;/related-urls&gt;&lt;/urls&gt;&lt;custom2&gt;3515641&lt;/custom2&gt;&lt;electronic-resource-num&gt;10.2147/EB.S9078&lt;/electronic-resource-num&gt;&lt;/record&gt;&lt;/Cite&gt;&lt;/EndNote&gt;</w:instrText>
        </w:r>
        <w:r w:rsidR="008D2C38" w:rsidRPr="0037751F">
          <w:rPr>
            <w:color w:val="auto"/>
          </w:rPr>
          <w:fldChar w:fldCharType="separate"/>
        </w:r>
        <w:r w:rsidR="008D2C38" w:rsidRPr="0037751F">
          <w:rPr>
            <w:color w:val="auto"/>
            <w:vertAlign w:val="superscript"/>
          </w:rPr>
          <w:t>1</w:t>
        </w:r>
        <w:r w:rsidR="008D2C38" w:rsidRPr="0037751F">
          <w:rPr>
            <w:color w:val="auto"/>
          </w:rPr>
          <w:fldChar w:fldCharType="end"/>
        </w:r>
      </w:hyperlink>
      <w:r w:rsidR="0060096D" w:rsidRPr="0037751F">
        <w:rPr>
          <w:color w:val="auto"/>
        </w:rPr>
        <w:t>.</w:t>
      </w:r>
      <w:r w:rsidR="00FD6D58" w:rsidRPr="0037751F">
        <w:rPr>
          <w:color w:val="auto"/>
        </w:rPr>
        <w:t xml:space="preserve"> </w:t>
      </w:r>
      <w:r w:rsidR="00BD29AB" w:rsidRPr="0037751F">
        <w:rPr>
          <w:color w:val="auto"/>
        </w:rPr>
        <w:t>Photoreceptors are peculiar neurons in the sense that they are depolarized in the absence of stimulation (</w:t>
      </w:r>
      <w:r w:rsidR="00FF22C5" w:rsidRPr="0037751F">
        <w:rPr>
          <w:i/>
          <w:color w:val="auto"/>
        </w:rPr>
        <w:t>i.e.,</w:t>
      </w:r>
      <w:r w:rsidR="00BD29AB" w:rsidRPr="0037751F">
        <w:rPr>
          <w:color w:val="auto"/>
        </w:rPr>
        <w:t xml:space="preserve"> in the dark), whereas a light stimulus triggers channel closure and subsequent hyperpolarization. Theref</w:t>
      </w:r>
      <w:r w:rsidR="00943EE3" w:rsidRPr="0037751F">
        <w:rPr>
          <w:color w:val="auto"/>
        </w:rPr>
        <w:t>ore, in the dark, the retina consumes</w:t>
      </w:r>
      <w:r w:rsidR="00BD29AB" w:rsidRPr="0037751F">
        <w:rPr>
          <w:color w:val="auto"/>
        </w:rPr>
        <w:t xml:space="preserve"> large quantities</w:t>
      </w:r>
      <w:r w:rsidR="00943EE3" w:rsidRPr="0037751F">
        <w:rPr>
          <w:color w:val="auto"/>
        </w:rPr>
        <w:t xml:space="preserve"> </w:t>
      </w:r>
      <w:r w:rsidR="00BD29AB" w:rsidRPr="0037751F">
        <w:rPr>
          <w:color w:val="auto"/>
        </w:rPr>
        <w:t xml:space="preserve">of ATP to maintain its </w:t>
      </w:r>
      <w:r w:rsidR="00943EE3" w:rsidRPr="0037751F">
        <w:rPr>
          <w:color w:val="auto"/>
        </w:rPr>
        <w:t xml:space="preserve">depolarization or “dark current” as it is commonly called. </w:t>
      </w:r>
      <w:r w:rsidR="00C14EEF" w:rsidRPr="0037751F">
        <w:rPr>
          <w:color w:val="auto"/>
        </w:rPr>
        <w:t>From an adaptive standpoint, a major challenge in supplyi</w:t>
      </w:r>
      <w:r w:rsidR="00943EE3" w:rsidRPr="0037751F">
        <w:rPr>
          <w:color w:val="auto"/>
        </w:rPr>
        <w:t>ng these vast quantities of ATP</w:t>
      </w:r>
      <w:r w:rsidR="00C14EEF" w:rsidRPr="0037751F">
        <w:rPr>
          <w:color w:val="auto"/>
        </w:rPr>
        <w:t xml:space="preserve"> is the need </w:t>
      </w:r>
      <w:r w:rsidR="003F4B98" w:rsidRPr="0037751F">
        <w:rPr>
          <w:color w:val="auto"/>
        </w:rPr>
        <w:t xml:space="preserve">for organisms </w:t>
      </w:r>
      <w:r w:rsidR="00C14EEF" w:rsidRPr="0037751F">
        <w:rPr>
          <w:color w:val="auto"/>
        </w:rPr>
        <w:t xml:space="preserve">to maintain visual clarity through the optical axis. </w:t>
      </w:r>
      <w:r w:rsidR="003F4B98" w:rsidRPr="0037751F">
        <w:rPr>
          <w:color w:val="auto"/>
        </w:rPr>
        <w:t xml:space="preserve">The inverted retinal architecture seen in modern creatures is the dominant solution, as it keeps the dense capillary network supplying photoreceptors away from the path of light. But this marvel of natural bioengineering places the retina at a precipice in terms of metabolic </w:t>
      </w:r>
      <w:r w:rsidR="004E67B9" w:rsidRPr="0037751F">
        <w:rPr>
          <w:color w:val="auto"/>
        </w:rPr>
        <w:t>reserve.</w:t>
      </w:r>
      <w:r w:rsidR="00FD6D58" w:rsidRPr="0037751F">
        <w:rPr>
          <w:color w:val="auto"/>
        </w:rPr>
        <w:t xml:space="preserve"> </w:t>
      </w:r>
      <w:r w:rsidR="004E67B9" w:rsidRPr="0037751F">
        <w:rPr>
          <w:color w:val="auto"/>
        </w:rPr>
        <w:t>Even small insults to retina can potentially dis</w:t>
      </w:r>
      <w:r w:rsidR="00735740" w:rsidRPr="0037751F">
        <w:rPr>
          <w:color w:val="auto"/>
        </w:rPr>
        <w:t>rupt</w:t>
      </w:r>
      <w:r w:rsidR="004E67B9" w:rsidRPr="0037751F">
        <w:rPr>
          <w:color w:val="auto"/>
        </w:rPr>
        <w:t xml:space="preserve"> </w:t>
      </w:r>
      <w:r w:rsidR="00735740" w:rsidRPr="0037751F">
        <w:rPr>
          <w:color w:val="auto"/>
        </w:rPr>
        <w:t xml:space="preserve">the </w:t>
      </w:r>
      <w:r w:rsidR="004E67B9" w:rsidRPr="0037751F">
        <w:rPr>
          <w:color w:val="auto"/>
        </w:rPr>
        <w:t xml:space="preserve">delicate balance of energy supply to </w:t>
      </w:r>
      <w:r w:rsidR="00276B48" w:rsidRPr="0037751F">
        <w:rPr>
          <w:color w:val="auto"/>
        </w:rPr>
        <w:t>demand, and visual dysfunction</w:t>
      </w:r>
      <w:r w:rsidR="00096E2D" w:rsidRPr="0037751F">
        <w:rPr>
          <w:color w:val="auto"/>
        </w:rPr>
        <w:t xml:space="preserve"> </w:t>
      </w:r>
      <w:r w:rsidR="00943EE3" w:rsidRPr="0037751F">
        <w:rPr>
          <w:color w:val="auto"/>
        </w:rPr>
        <w:t xml:space="preserve">or frank blindness </w:t>
      </w:r>
      <w:r w:rsidR="00096E2D" w:rsidRPr="0037751F">
        <w:rPr>
          <w:color w:val="auto"/>
        </w:rPr>
        <w:t>may ensu</w:t>
      </w:r>
      <w:r w:rsidR="00EB729C" w:rsidRPr="0037751F">
        <w:rPr>
          <w:color w:val="auto"/>
        </w:rPr>
        <w:t>e quickly</w:t>
      </w:r>
      <w:r w:rsidR="004E67B9" w:rsidRPr="0037751F">
        <w:rPr>
          <w:color w:val="auto"/>
        </w:rPr>
        <w:t>.</w:t>
      </w:r>
      <w:r w:rsidR="00FD6D58" w:rsidRPr="0037751F">
        <w:rPr>
          <w:color w:val="auto"/>
        </w:rPr>
        <w:t xml:space="preserve"> </w:t>
      </w:r>
    </w:p>
    <w:p w14:paraId="20668ED8" w14:textId="77777777" w:rsidR="00953C3D" w:rsidRPr="0037751F" w:rsidRDefault="00953C3D" w:rsidP="00FF22C5">
      <w:pPr>
        <w:widowControl/>
        <w:rPr>
          <w:color w:val="auto"/>
        </w:rPr>
      </w:pPr>
    </w:p>
    <w:p w14:paraId="030F8CF0" w14:textId="77777777" w:rsidR="00620AE0" w:rsidRDefault="00276B48" w:rsidP="00FF22C5">
      <w:pPr>
        <w:widowControl/>
        <w:rPr>
          <w:color w:val="auto"/>
        </w:rPr>
      </w:pPr>
      <w:r w:rsidRPr="0037751F">
        <w:rPr>
          <w:color w:val="auto"/>
        </w:rPr>
        <w:t>Given the unique energetic demands of the neural retina, coupled with its tight restriction of vascular supply, a</w:t>
      </w:r>
      <w:r w:rsidR="00943EE3" w:rsidRPr="0037751F">
        <w:rPr>
          <w:color w:val="auto"/>
        </w:rPr>
        <w:t>ccurate</w:t>
      </w:r>
      <w:r w:rsidR="003545F9" w:rsidRPr="0037751F">
        <w:rPr>
          <w:color w:val="auto"/>
        </w:rPr>
        <w:t xml:space="preserve"> </w:t>
      </w:r>
      <w:r w:rsidRPr="0037751F">
        <w:rPr>
          <w:color w:val="auto"/>
        </w:rPr>
        <w:t xml:space="preserve">measurement of </w:t>
      </w:r>
      <w:r w:rsidR="00B55F28" w:rsidRPr="0037751F">
        <w:rPr>
          <w:color w:val="auto"/>
        </w:rPr>
        <w:t xml:space="preserve">ATP </w:t>
      </w:r>
      <w:r w:rsidRPr="0037751F">
        <w:rPr>
          <w:color w:val="auto"/>
        </w:rPr>
        <w:t xml:space="preserve">consumption in the retina </w:t>
      </w:r>
      <w:r w:rsidR="00E5715B" w:rsidRPr="0037751F">
        <w:rPr>
          <w:color w:val="auto"/>
        </w:rPr>
        <w:t xml:space="preserve">and its changes </w:t>
      </w:r>
      <w:r w:rsidRPr="0037751F">
        <w:rPr>
          <w:color w:val="auto"/>
        </w:rPr>
        <w:t>during disease could have profound implications i</w:t>
      </w:r>
      <w:r w:rsidR="00364FE0" w:rsidRPr="0037751F">
        <w:rPr>
          <w:color w:val="auto"/>
        </w:rPr>
        <w:t xml:space="preserve">n understanding and treating </w:t>
      </w:r>
      <w:r w:rsidRPr="0037751F">
        <w:rPr>
          <w:color w:val="auto"/>
        </w:rPr>
        <w:t xml:space="preserve">blinding conditions such as retinitis pigmentosa and diabetic retinopathy. </w:t>
      </w:r>
      <w:r w:rsidR="00CE38B0" w:rsidRPr="0037751F">
        <w:rPr>
          <w:color w:val="auto"/>
        </w:rPr>
        <w:t>Traditionally, these measurements require costly, custom-designed equipment with most studies emerging</w:t>
      </w:r>
      <w:r w:rsidRPr="0037751F">
        <w:rPr>
          <w:color w:val="auto"/>
        </w:rPr>
        <w:t xml:space="preserve"> from</w:t>
      </w:r>
      <w:r w:rsidR="00CE38B0" w:rsidRPr="0037751F">
        <w:rPr>
          <w:color w:val="auto"/>
        </w:rPr>
        <w:t xml:space="preserve"> a handful of</w:t>
      </w:r>
      <w:r w:rsidRPr="0037751F">
        <w:rPr>
          <w:color w:val="auto"/>
        </w:rPr>
        <w:t xml:space="preserve"> laborat</w:t>
      </w:r>
      <w:r w:rsidR="00364FE0" w:rsidRPr="0037751F">
        <w:rPr>
          <w:color w:val="auto"/>
        </w:rPr>
        <w:t>or</w:t>
      </w:r>
      <w:r w:rsidRPr="0037751F">
        <w:rPr>
          <w:color w:val="auto"/>
        </w:rPr>
        <w:t>ies entirely dedicated to measurements of metabolic activity</w:t>
      </w:r>
      <w:r w:rsidR="00CE38B0" w:rsidRPr="0037751F">
        <w:rPr>
          <w:color w:val="auto"/>
        </w:rPr>
        <w:fldChar w:fldCharType="begin">
          <w:fldData xml:space="preserve">PEVuZE5vdGU+PENpdGU+PEF1dGhvcj5BbWVzPC9BdXRob3I+PFllYXI+MTk5MjwvWWVhcj48UmVj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Y2U8L2FiYnItMT48L2FsdC1wZXJpb2RpY2FsPjxwYWdlcz44NDAtNTM8L3BhZ2VzPjx2b2x1bWU+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ZW50aWZpYyByZXBvcnRzPC9hYmJyLTE+PC9hbHQtcGVyaW9kaWNhbD48cGFnZXM+MTA2MjI8L3Bh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</w:fldData>
        </w:fldChar>
      </w:r>
      <w:r w:rsidR="00A52E6B" w:rsidRPr="0037751F">
        <w:rPr>
          <w:color w:val="auto"/>
        </w:rPr>
        <w:instrText xml:space="preserve"> ADDIN EN.CITE </w:instrText>
      </w:r>
      <w:r w:rsidR="00A52E6B" w:rsidRPr="0037751F">
        <w:rPr>
          <w:color w:val="auto"/>
        </w:rPr>
        <w:fldChar w:fldCharType="begin">
          <w:fldData xml:space="preserve">PEVuZE5vdGU+PENpdGU+PEF1dGhvcj5BbWVzPC9BdXRob3I+PFllYXI+MTk5MjwvWWVhcj48UmVj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Y2U8L2FiYnItMT48L2FsdC1wZXJpb2RpY2FsPjxwYWdlcz44NDAtNTM8L3BhZ2VzPjx2b2x1bWU+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ZW50aWZpYyByZXBvcnRzPC9hYmJyLTE+PC9hbHQtcGVyaW9kaWNhbD48cGFnZXM+MTA2MjI8L3Bh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</w:fldData>
        </w:fldChar>
      </w:r>
      <w:r w:rsidR="00A52E6B" w:rsidRPr="0037751F">
        <w:rPr>
          <w:color w:val="auto"/>
        </w:rPr>
        <w:instrText xml:space="preserve"> ADDIN EN.CITE.DATA </w:instrText>
      </w:r>
      <w:r w:rsidR="00A52E6B" w:rsidRPr="0037751F">
        <w:rPr>
          <w:color w:val="auto"/>
        </w:rPr>
      </w:r>
      <w:r w:rsidR="00A52E6B" w:rsidRPr="0037751F">
        <w:rPr>
          <w:color w:val="auto"/>
        </w:rPr>
        <w:fldChar w:fldCharType="end"/>
      </w:r>
      <w:r w:rsidR="00CE38B0" w:rsidRPr="0037751F">
        <w:rPr>
          <w:color w:val="auto"/>
        </w:rPr>
      </w:r>
      <w:r w:rsidR="00CE38B0" w:rsidRPr="0037751F">
        <w:rPr>
          <w:color w:val="auto"/>
        </w:rPr>
        <w:fldChar w:fldCharType="separate"/>
      </w:r>
      <w:hyperlink w:anchor="_ENREF_2" w:tooltip="Ames, 1992 #42" w:history="1">
        <w:r w:rsidR="008D2C38" w:rsidRPr="0037751F">
          <w:rPr>
            <w:color w:val="auto"/>
            <w:vertAlign w:val="superscript"/>
          </w:rPr>
          <w:t>2</w:t>
        </w:r>
      </w:hyperlink>
      <w:r w:rsidR="00A52E6B" w:rsidRPr="0037751F">
        <w:rPr>
          <w:color w:val="auto"/>
          <w:vertAlign w:val="superscript"/>
        </w:rPr>
        <w:t>,</w:t>
      </w:r>
      <w:hyperlink w:anchor="_ENREF_5" w:tooltip="Du, 2015 #48" w:history="1">
        <w:r w:rsidR="008D2C38" w:rsidRPr="0037751F">
          <w:rPr>
            <w:color w:val="auto"/>
            <w:vertAlign w:val="superscript"/>
          </w:rPr>
          <w:t>5-8</w:t>
        </w:r>
      </w:hyperlink>
      <w:r w:rsidR="00CE38B0" w:rsidRPr="0037751F">
        <w:rPr>
          <w:color w:val="auto"/>
        </w:rPr>
        <w:fldChar w:fldCharType="end"/>
      </w:r>
      <w:r w:rsidRPr="0037751F">
        <w:rPr>
          <w:color w:val="auto"/>
        </w:rPr>
        <w:t xml:space="preserve">. </w:t>
      </w:r>
      <w:r w:rsidR="00844CBB" w:rsidRPr="0037751F">
        <w:rPr>
          <w:color w:val="auto"/>
        </w:rPr>
        <w:t xml:space="preserve">Techniques include individual assays for specific metabolites, tracer studies using radio-labeled precursors, oxygen consumption </w:t>
      </w:r>
      <w:r w:rsidR="00305316" w:rsidRPr="0037751F">
        <w:rPr>
          <w:color w:val="auto"/>
        </w:rPr>
        <w:t xml:space="preserve">recording </w:t>
      </w:r>
      <w:r w:rsidR="00844CBB" w:rsidRPr="0037751F">
        <w:rPr>
          <w:color w:val="auto"/>
        </w:rPr>
        <w:t>using Clark electrodes, and metabolomic profiling</w:t>
      </w:r>
      <w:hyperlink w:anchor="_ENREF_9" w:tooltip="Pelletier, 2014 #26" w:history="1">
        <w:r w:rsidR="008D2C38" w:rsidRPr="0037751F">
          <w:rPr>
            <w:color w:val="auto"/>
          </w:rPr>
          <w:fldChar w:fldCharType="begin">
            <w:fldData xml:space="preserve">PEVuZE5vdGU+PENpdGU+PEF1dGhvcj5QZWxsZXRpZXI8L0F1dGhvcj48WWVhcj4yMDE0PC9ZZWFy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PEVuZE5vdGU+PENpdGU+PEF1dGhvcj5QZWxsZXRpZXI8L0F1dGhvcj48WWVhcj4yMDE0PC9ZZWFy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9</w:t>
        </w:r>
        <w:r w:rsidR="008D2C38" w:rsidRPr="0037751F">
          <w:rPr>
            <w:color w:val="auto"/>
          </w:rPr>
          <w:fldChar w:fldCharType="end"/>
        </w:r>
      </w:hyperlink>
      <w:r w:rsidR="00844CBB" w:rsidRPr="0037751F">
        <w:rPr>
          <w:color w:val="auto"/>
        </w:rPr>
        <w:t>.</w:t>
      </w:r>
    </w:p>
    <w:p w14:paraId="2560A7D5" w14:textId="77777777" w:rsidR="00620AE0" w:rsidRDefault="00620AE0" w:rsidP="00FF22C5">
      <w:pPr>
        <w:widowControl/>
        <w:rPr>
          <w:color w:val="auto"/>
        </w:rPr>
      </w:pPr>
    </w:p>
    <w:p w14:paraId="26F1CFB8" w14:textId="26623194" w:rsidR="003D5F0D" w:rsidRPr="0037751F" w:rsidRDefault="00364FE0" w:rsidP="00FF22C5">
      <w:pPr>
        <w:widowControl/>
        <w:rPr>
          <w:color w:val="auto"/>
        </w:rPr>
      </w:pPr>
      <w:r w:rsidRPr="0037751F">
        <w:rPr>
          <w:color w:val="auto"/>
        </w:rPr>
        <w:t xml:space="preserve">With </w:t>
      </w:r>
      <w:r w:rsidR="00214DE5" w:rsidRPr="0037751F">
        <w:rPr>
          <w:color w:val="auto"/>
        </w:rPr>
        <w:t>advances in</w:t>
      </w:r>
      <w:r w:rsidRPr="0037751F">
        <w:rPr>
          <w:color w:val="auto"/>
        </w:rPr>
        <w:t xml:space="preserve"> high-throughput </w:t>
      </w:r>
      <w:r w:rsidR="00214DE5" w:rsidRPr="0037751F">
        <w:rPr>
          <w:color w:val="auto"/>
        </w:rPr>
        <w:t xml:space="preserve">technology and increased availability of commercial devices, techniques to record retinal metabolism are increasingly accessible and affordable. </w:t>
      </w:r>
      <w:r w:rsidR="00832C83" w:rsidRPr="0037751F">
        <w:rPr>
          <w:color w:val="auto"/>
        </w:rPr>
        <w:t>The method described here</w:t>
      </w:r>
      <w:r w:rsidR="00A27542" w:rsidRPr="0037751F">
        <w:rPr>
          <w:color w:val="auto"/>
        </w:rPr>
        <w:t xml:space="preserve"> measure</w:t>
      </w:r>
      <w:r w:rsidR="00832C83" w:rsidRPr="0037751F">
        <w:rPr>
          <w:color w:val="auto"/>
        </w:rPr>
        <w:t>s</w:t>
      </w:r>
      <w:r w:rsidR="00A27542" w:rsidRPr="0037751F">
        <w:rPr>
          <w:color w:val="auto"/>
        </w:rPr>
        <w:t xml:space="preserve"> both oxidative phosphorylation and glycoly</w:t>
      </w:r>
      <w:r w:rsidR="00CA7F00" w:rsidRPr="0037751F">
        <w:rPr>
          <w:color w:val="auto"/>
        </w:rPr>
        <w:t>sis</w:t>
      </w:r>
      <w:r w:rsidR="00A27542" w:rsidRPr="0037751F">
        <w:rPr>
          <w:color w:val="auto"/>
        </w:rPr>
        <w:t xml:space="preserve"> in reti</w:t>
      </w:r>
      <w:r w:rsidR="00214DE5" w:rsidRPr="0037751F">
        <w:rPr>
          <w:color w:val="auto"/>
        </w:rPr>
        <w:t>na using explanted tissue and a commercially-available</w:t>
      </w:r>
      <w:r w:rsidR="00CE38B0" w:rsidRPr="0037751F">
        <w:rPr>
          <w:color w:val="auto"/>
        </w:rPr>
        <w:t xml:space="preserve"> extracellular flux analyzer</w:t>
      </w:r>
      <w:hyperlink w:anchor="_ENREF_9" w:tooltip="Pelletier, 2014 #26" w:history="1">
        <w:r w:rsidR="008D2C38" w:rsidRPr="0037751F">
          <w:rPr>
            <w:color w:val="auto"/>
          </w:rPr>
          <w:fldChar w:fldCharType="begin">
            <w:fldData xml:space="preserve">PEVuZE5vdGU+PENpdGU+PEF1dGhvcj5Kb3lhbDwvQXV0aG9yPjxZZWFyPjIwMTY8L1llYXI+PFJl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PEVuZE5vdGU+PENpdGU+PEF1dGhvcj5Kb3lhbDwvQXV0aG9yPjxZZWFyPjIwMTY8L1llYXI+PFJl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9-12</w:t>
        </w:r>
        <w:r w:rsidR="008D2C38" w:rsidRPr="0037751F">
          <w:rPr>
            <w:color w:val="auto"/>
          </w:rPr>
          <w:fldChar w:fldCharType="end"/>
        </w:r>
      </w:hyperlink>
      <w:r w:rsidR="00CE38B0" w:rsidRPr="0037751F">
        <w:rPr>
          <w:color w:val="auto"/>
        </w:rPr>
        <w:t>.</w:t>
      </w:r>
      <w:r w:rsidR="00FD6D58" w:rsidRPr="0037751F">
        <w:rPr>
          <w:color w:val="auto"/>
        </w:rPr>
        <w:t xml:space="preserve"> </w:t>
      </w:r>
      <w:r w:rsidR="00844CBB" w:rsidRPr="0037751F">
        <w:rPr>
          <w:color w:val="auto"/>
        </w:rPr>
        <w:t>This ana</w:t>
      </w:r>
      <w:r w:rsidR="009D5C2C" w:rsidRPr="0037751F">
        <w:rPr>
          <w:color w:val="auto"/>
        </w:rPr>
        <w:t xml:space="preserve">lyzer separately </w:t>
      </w:r>
      <w:r w:rsidR="00832C83" w:rsidRPr="0037751F">
        <w:rPr>
          <w:color w:val="auto"/>
        </w:rPr>
        <w:t>records</w:t>
      </w:r>
      <w:r w:rsidR="009D5C2C" w:rsidRPr="0037751F">
        <w:rPr>
          <w:color w:val="auto"/>
        </w:rPr>
        <w:t xml:space="preserve"> oxygen consumption rate (OCR) and the extracellular acidification rate (ECAR)</w:t>
      </w:r>
      <w:r w:rsidR="00832C83" w:rsidRPr="0037751F">
        <w:rPr>
          <w:color w:val="auto"/>
        </w:rPr>
        <w:t>, serving as indirect indicators of oxidative phosphorylation and glycolysis, respectively</w:t>
      </w:r>
      <w:hyperlink w:anchor="_ENREF_13" w:tooltip="Nicholls, 2010 #54" w:history="1">
        <w:r w:rsidR="008D2C38" w:rsidRPr="0037751F">
          <w:rPr>
            <w:color w:val="auto"/>
          </w:rPr>
          <w:fldChar w:fldCharType="begin"/>
        </w:r>
        <w:r w:rsidR="008D2C38" w:rsidRPr="0037751F">
          <w:rPr>
            <w:color w:val="auto"/>
          </w:rPr>
          <w:instrText xml:space="preserve"> ADDIN EN.CITE &lt;EndNote&gt;&lt;Cite&gt;&lt;Author&gt;Nicholls&lt;/Author&gt;&lt;Year&gt;2010&lt;/Year&gt;&lt;RecNum&gt;54&lt;/RecNum&gt;&lt;DisplayText&gt;&lt;style face="superscript"&gt;13&lt;/style&gt;&lt;/DisplayText&gt;&lt;record&gt;&lt;rec-number&gt;54&lt;/rec-number&gt;&lt;foreign-keys&gt;&lt;key app="EN" db-id="5rw929vr1wwvt5ee9t650wvt5epdd2f29azp"&gt;54&lt;/key&gt;&lt;/foreign-keys&gt;&lt;ref-type name="Journal Article"&gt;17&lt;/ref-type&gt;&lt;contributors&gt;&lt;authors&gt;&lt;author&gt;Nicholls, D. G.&lt;/author&gt;&lt;author&gt;Darley-Usmar, V. M.&lt;/author&gt;&lt;author&gt;Wu, M.&lt;/author&gt;&lt;author&gt;Jensen, P. B.&lt;/author&gt;&lt;author&gt;Rogers, G. W.&lt;/author&gt;&lt;author&gt;Ferrick, D. A.&lt;/author&gt;&lt;/authors&gt;&lt;/contributors&gt;&lt;auth-address&gt;Buck Institute for Age Research, Novato, CA, USA.&lt;/auth-address&gt;&lt;titles&gt;&lt;title&gt;Bioenergetic profile experiment using C2C12 myoblast cells&lt;/title&gt;&lt;secondary-title&gt;J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JoVE&lt;/abbr-1&gt;&lt;/alt-periodical&gt;&lt;number&gt;46&lt;/number&gt;&lt;keywords&gt;&lt;keyword&gt;Animals&lt;/keyword&gt;&lt;keyword&gt;Cell Line&lt;/keyword&gt;&lt;keyword&gt;Cytological Techniques/methods&lt;/keyword&gt;&lt;keyword&gt;Energy Metabolism&lt;/keyword&gt;&lt;keyword&gt;Hydrogen-Ion Concentration&lt;/keyword&gt;&lt;keyword&gt;Mice&lt;/keyword&gt;&lt;keyword&gt;Mitochondria, Muscle/*metabolism&lt;/keyword&gt;&lt;keyword&gt;Myoblasts/cytology/*metabolism&lt;/keyword&gt;&lt;keyword&gt;Oxygen Consumption&lt;/keyword&gt;&lt;/keywords&gt;&lt;dates&gt;&lt;year&gt;2010&lt;/year&gt;&lt;pub-dates&gt;&lt;date&gt;Dec 6&lt;/date&gt;&lt;/pub-dates&gt;&lt;/dates&gt;&lt;isbn&gt;1940-087X (Electronic)&amp;#xD;1940-087X (Linking)&lt;/isbn&gt;&lt;accession-num&gt;21189469&lt;/accession-num&gt;&lt;urls&gt;&lt;related-urls&gt;&lt;url&gt;http://www.ncbi.nlm.nih.gov/pubmed/21189469&lt;/url&gt;&lt;/related-urls&gt;&lt;/urls&gt;&lt;custom2&gt;3159644&lt;/custom2&gt;&lt;electronic-resource-num&gt;10.3791/2511&lt;/electronic-resource-num&gt;&lt;/record&gt;&lt;/Cite&gt;&lt;/EndNote&gt;</w:instrText>
        </w:r>
        <w:r w:rsidR="008D2C38" w:rsidRPr="0037751F">
          <w:rPr>
            <w:color w:val="auto"/>
          </w:rPr>
          <w:fldChar w:fldCharType="separate"/>
        </w:r>
        <w:r w:rsidR="008D2C38" w:rsidRPr="0037751F">
          <w:rPr>
            <w:color w:val="auto"/>
            <w:vertAlign w:val="superscript"/>
          </w:rPr>
          <w:t>13</w:t>
        </w:r>
        <w:r w:rsidR="008D2C38" w:rsidRPr="0037751F">
          <w:rPr>
            <w:color w:val="auto"/>
          </w:rPr>
          <w:fldChar w:fldCharType="end"/>
        </w:r>
      </w:hyperlink>
      <w:r w:rsidR="009D5C2C" w:rsidRPr="0037751F">
        <w:rPr>
          <w:color w:val="auto"/>
        </w:rPr>
        <w:t>.</w:t>
      </w:r>
      <w:r w:rsidR="00A371BF" w:rsidRPr="0037751F">
        <w:rPr>
          <w:color w:val="auto"/>
        </w:rPr>
        <w:t xml:space="preserve"> </w:t>
      </w:r>
      <w:r w:rsidR="00083C39" w:rsidRPr="0037751F">
        <w:rPr>
          <w:color w:val="auto"/>
        </w:rPr>
        <w:t>These measurements are done by a probe submersed within a microchamber created over the tissue of interest.</w:t>
      </w:r>
      <w:r w:rsidR="00A371BF" w:rsidRPr="0037751F">
        <w:rPr>
          <w:color w:val="auto"/>
        </w:rPr>
        <w:t xml:space="preserve"> </w:t>
      </w:r>
      <w:r w:rsidR="002558BB" w:rsidRPr="0037751F">
        <w:rPr>
          <w:color w:val="auto"/>
        </w:rPr>
        <w:t>This adaptation of</w:t>
      </w:r>
      <w:r w:rsidR="00A371BF" w:rsidRPr="0037751F">
        <w:rPr>
          <w:color w:val="auto"/>
        </w:rPr>
        <w:t xml:space="preserve"> </w:t>
      </w:r>
      <w:r w:rsidR="002558BB" w:rsidRPr="0037751F">
        <w:rPr>
          <w:color w:val="auto"/>
        </w:rPr>
        <w:t>previously published methods</w:t>
      </w:r>
      <w:r w:rsidR="00A371BF" w:rsidRPr="0037751F">
        <w:rPr>
          <w:color w:val="auto"/>
        </w:rPr>
        <w:t xml:space="preserve"> </w:t>
      </w:r>
      <w:r w:rsidR="00832C83" w:rsidRPr="0037751F">
        <w:rPr>
          <w:color w:val="auto"/>
        </w:rPr>
        <w:t>u</w:t>
      </w:r>
      <w:r w:rsidR="002558BB" w:rsidRPr="0037751F">
        <w:rPr>
          <w:color w:val="auto"/>
        </w:rPr>
        <w:t>ses</w:t>
      </w:r>
      <w:r w:rsidR="00A371BF" w:rsidRPr="0037751F">
        <w:rPr>
          <w:color w:val="auto"/>
        </w:rPr>
        <w:t xml:space="preserve"> a capture plate </w:t>
      </w:r>
      <w:r w:rsidR="002558BB" w:rsidRPr="0037751F">
        <w:rPr>
          <w:color w:val="auto"/>
        </w:rPr>
        <w:t xml:space="preserve">originally designed for </w:t>
      </w:r>
      <w:r w:rsidR="00A371BF" w:rsidRPr="0037751F">
        <w:rPr>
          <w:color w:val="auto"/>
        </w:rPr>
        <w:t>pancreatic Islet</w:t>
      </w:r>
      <w:r w:rsidR="00832C83" w:rsidRPr="0037751F">
        <w:rPr>
          <w:color w:val="auto"/>
        </w:rPr>
        <w:t>s of Langerhans</w:t>
      </w:r>
      <w:r w:rsidR="002558BB" w:rsidRPr="0037751F">
        <w:rPr>
          <w:color w:val="auto"/>
        </w:rPr>
        <w:t xml:space="preserve"> to record metabolic activity in s</w:t>
      </w:r>
      <w:r w:rsidR="00832C83" w:rsidRPr="0037751F">
        <w:rPr>
          <w:color w:val="auto"/>
        </w:rPr>
        <w:t>mall</w:t>
      </w:r>
      <w:r w:rsidR="002558BB" w:rsidRPr="0037751F">
        <w:rPr>
          <w:color w:val="auto"/>
        </w:rPr>
        <w:t>, circular</w:t>
      </w:r>
      <w:r w:rsidR="00832C83" w:rsidRPr="0037751F">
        <w:rPr>
          <w:color w:val="auto"/>
        </w:rPr>
        <w:t xml:space="preserve"> sections of mouse retina. </w:t>
      </w:r>
      <w:r w:rsidR="00157384" w:rsidRPr="0037751F">
        <w:rPr>
          <w:color w:val="auto"/>
        </w:rPr>
        <w:t xml:space="preserve">Multiple pharmacologic exposures can be delivered to the tissue </w:t>
      </w:r>
      <w:proofErr w:type="gramStart"/>
      <w:r w:rsidR="00157384" w:rsidRPr="0037751F">
        <w:rPr>
          <w:color w:val="auto"/>
        </w:rPr>
        <w:t>during the course of</w:t>
      </w:r>
      <w:proofErr w:type="gramEnd"/>
      <w:r w:rsidR="00157384" w:rsidRPr="0037751F">
        <w:rPr>
          <w:color w:val="auto"/>
        </w:rPr>
        <w:t xml:space="preserve"> a single recording because the system contains 4 injection ports for each sample well. Using this </w:t>
      </w:r>
      <w:r w:rsidR="00B53106" w:rsidRPr="0037751F">
        <w:rPr>
          <w:color w:val="auto"/>
        </w:rPr>
        <w:t>system with separate protocols optimized for ECAR and OCR recordings</w:t>
      </w:r>
      <w:r w:rsidR="00157384" w:rsidRPr="0037751F">
        <w:rPr>
          <w:color w:val="auto"/>
        </w:rPr>
        <w:t xml:space="preserve">, the responses of wild-type retinas </w:t>
      </w:r>
      <w:r w:rsidR="00093198" w:rsidRPr="0037751F">
        <w:rPr>
          <w:color w:val="auto"/>
        </w:rPr>
        <w:t>can be</w:t>
      </w:r>
      <w:r w:rsidR="00157384" w:rsidRPr="0037751F">
        <w:rPr>
          <w:color w:val="auto"/>
        </w:rPr>
        <w:t xml:space="preserve"> compared to retinas lacking </w:t>
      </w:r>
      <w:proofErr w:type="spellStart"/>
      <w:r w:rsidR="00157384" w:rsidRPr="0037751F">
        <w:rPr>
          <w:i/>
          <w:color w:val="auto"/>
        </w:rPr>
        <w:t>transducin</w:t>
      </w:r>
      <w:proofErr w:type="spellEnd"/>
      <w:r w:rsidR="00157384" w:rsidRPr="0037751F">
        <w:rPr>
          <w:color w:val="auto"/>
        </w:rPr>
        <w:t xml:space="preserve"> (</w:t>
      </w:r>
      <w:r w:rsidR="00210A29" w:rsidRPr="0037751F">
        <w:rPr>
          <w:i/>
          <w:color w:val="auto"/>
        </w:rPr>
        <w:t>Gnat1</w:t>
      </w:r>
      <w:r w:rsidR="00083C39" w:rsidRPr="0037751F">
        <w:rPr>
          <w:color w:val="auto"/>
          <w:vertAlign w:val="superscript"/>
        </w:rPr>
        <w:t>-/-</w:t>
      </w:r>
      <w:r w:rsidR="00157384" w:rsidRPr="0037751F">
        <w:rPr>
          <w:color w:val="auto"/>
        </w:rPr>
        <w:t>), a cause of congenital stationary night blindness in humans</w:t>
      </w:r>
      <w:hyperlink w:anchor="_ENREF_14" w:tooltip="Lobanova, 2007 #57" w:history="1">
        <w:r w:rsidR="008D2C38" w:rsidRPr="0037751F">
          <w:rPr>
            <w:color w:val="auto"/>
          </w:rPr>
          <w:fldChar w:fldCharType="begin">
            <w:fldData xml:space="preserve">PEVuZE5vdGU+PENpdGU+PEF1dGhvcj5Mb2Jhbm92YTwvQXV0aG9yPjxZZWFyPjIwMDc8L1llYXI+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YWx0LXBlcmlvZGljYWw+PHBhZ2VzPjExNTEtNjA8L3BhZ2VzPjx2b2x1bWU+Mjc8L3ZvbHVtZT48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PEVuZE5vdGU+PENpdGU+PEF1dGhvcj5Mb2Jhbm92YTwvQXV0aG9yPjxZZWFyPjIwMDc8L1llYXI+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YWx0LXBlcmlvZGljYWw+PHBhZ2VzPjExNTEtNjA8L3BhZ2VzPjx2b2x1bWU+Mjc8L3ZvbHVtZT48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14</w:t>
        </w:r>
        <w:r w:rsidR="008D2C38" w:rsidRPr="0037751F">
          <w:rPr>
            <w:color w:val="auto"/>
          </w:rPr>
          <w:fldChar w:fldCharType="end"/>
        </w:r>
      </w:hyperlink>
      <w:r w:rsidR="00B53106" w:rsidRPr="0037751F">
        <w:rPr>
          <w:color w:val="auto"/>
        </w:rPr>
        <w:t>.</w:t>
      </w:r>
    </w:p>
    <w:p w14:paraId="237AD7DD" w14:textId="77777777" w:rsidR="00D15131" w:rsidRPr="0037751F" w:rsidRDefault="00D15131" w:rsidP="00FF22C5">
      <w:pPr>
        <w:widowControl/>
        <w:rPr>
          <w:b/>
          <w:color w:val="auto"/>
        </w:rPr>
      </w:pPr>
    </w:p>
    <w:p w14:paraId="3D4CD2F3" w14:textId="4B72A71F" w:rsidR="006305D7" w:rsidRPr="0037751F" w:rsidRDefault="006305D7" w:rsidP="00FF22C5">
      <w:pPr>
        <w:widowControl/>
        <w:rPr>
          <w:rStyle w:val="Hyperlink"/>
          <w:color w:val="auto"/>
          <w:u w:val="none"/>
        </w:rPr>
      </w:pPr>
      <w:r w:rsidRPr="0037751F">
        <w:rPr>
          <w:b/>
          <w:color w:val="auto"/>
        </w:rPr>
        <w:t>PROTOCOL:</w:t>
      </w:r>
    </w:p>
    <w:p w14:paraId="61109E4F" w14:textId="77777777" w:rsidR="00DB460A" w:rsidRDefault="00DB460A" w:rsidP="00FF22C5">
      <w:pPr>
        <w:widowControl/>
        <w:rPr>
          <w:color w:val="auto"/>
        </w:rPr>
      </w:pPr>
    </w:p>
    <w:p w14:paraId="40F4B33D" w14:textId="32B4E70D" w:rsidR="003C31FC" w:rsidRPr="0037751F" w:rsidRDefault="003C31FC" w:rsidP="00FF22C5">
      <w:pPr>
        <w:widowControl/>
        <w:rPr>
          <w:color w:val="auto"/>
        </w:rPr>
      </w:pPr>
      <w:r w:rsidRPr="0037751F">
        <w:rPr>
          <w:color w:val="auto"/>
        </w:rPr>
        <w:t>Protocols followed the Association for Research in Vision and Ophthalmology Statement for the Use of Animals and were approved by Washington University.</w:t>
      </w:r>
    </w:p>
    <w:p w14:paraId="33776E60" w14:textId="77777777" w:rsidR="003C31FC" w:rsidRPr="0037751F" w:rsidRDefault="003C31FC" w:rsidP="00FF22C5">
      <w:pPr>
        <w:widowControl/>
        <w:rPr>
          <w:color w:val="auto"/>
        </w:rPr>
      </w:pPr>
    </w:p>
    <w:p w14:paraId="2BBCE9C8" w14:textId="48DB0EF7" w:rsidR="003914A6" w:rsidRPr="005E08F0" w:rsidRDefault="009D3935" w:rsidP="00FF22C5">
      <w:pPr>
        <w:pStyle w:val="NormalWeb"/>
        <w:widowControl/>
        <w:spacing w:before="0" w:beforeAutospacing="0" w:after="0" w:afterAutospacing="0"/>
        <w:rPr>
          <w:b/>
          <w:color w:val="auto"/>
        </w:rPr>
      </w:pPr>
      <w:r w:rsidRPr="005E08F0">
        <w:rPr>
          <w:b/>
          <w:color w:val="auto"/>
        </w:rPr>
        <w:t xml:space="preserve">1. </w:t>
      </w:r>
      <w:r w:rsidR="003914A6" w:rsidRPr="005E08F0">
        <w:rPr>
          <w:b/>
          <w:color w:val="auto"/>
        </w:rPr>
        <w:t>Animal</w:t>
      </w:r>
      <w:r w:rsidR="00FC79CC" w:rsidRPr="005E08F0">
        <w:rPr>
          <w:b/>
          <w:color w:val="auto"/>
        </w:rPr>
        <w:t xml:space="preserve"> Preparation</w:t>
      </w:r>
    </w:p>
    <w:p w14:paraId="5EC24882" w14:textId="77777777" w:rsidR="00A25979" w:rsidRDefault="00A25979" w:rsidP="00FF22C5">
      <w:pPr>
        <w:pStyle w:val="NormalWeb"/>
        <w:widowControl/>
        <w:spacing w:before="0" w:beforeAutospacing="0" w:after="0" w:afterAutospacing="0"/>
        <w:rPr>
          <w:color w:val="auto"/>
        </w:rPr>
      </w:pPr>
    </w:p>
    <w:p w14:paraId="76750B62" w14:textId="301CDFCB" w:rsidR="003914A6" w:rsidRPr="0037751F" w:rsidRDefault="009D3935" w:rsidP="00FF22C5">
      <w:pPr>
        <w:pStyle w:val="NormalWeb"/>
        <w:widowControl/>
        <w:spacing w:before="0" w:beforeAutospacing="0" w:after="0" w:afterAutospacing="0"/>
        <w:rPr>
          <w:color w:val="auto"/>
        </w:rPr>
      </w:pPr>
      <w:r w:rsidRPr="0037751F">
        <w:rPr>
          <w:color w:val="auto"/>
        </w:rPr>
        <w:t>1.</w:t>
      </w:r>
      <w:r w:rsidR="00135013" w:rsidRPr="0037751F">
        <w:rPr>
          <w:color w:val="auto"/>
        </w:rPr>
        <w:t>1</w:t>
      </w:r>
      <w:r w:rsidR="003914A6" w:rsidRPr="0037751F">
        <w:rPr>
          <w:color w:val="auto"/>
        </w:rPr>
        <w:t xml:space="preserve">. </w:t>
      </w:r>
      <w:r w:rsidR="00135013" w:rsidRPr="0037751F">
        <w:rPr>
          <w:color w:val="auto"/>
        </w:rPr>
        <w:t>Keep a</w:t>
      </w:r>
      <w:r w:rsidR="003914A6" w:rsidRPr="0037751F">
        <w:rPr>
          <w:color w:val="auto"/>
        </w:rPr>
        <w:t>nimals</w:t>
      </w:r>
      <w:r w:rsidR="00135013" w:rsidRPr="0037751F">
        <w:rPr>
          <w:color w:val="auto"/>
        </w:rPr>
        <w:t xml:space="preserve"> </w:t>
      </w:r>
      <w:r w:rsidR="003914A6" w:rsidRPr="0037751F">
        <w:rPr>
          <w:color w:val="auto"/>
        </w:rPr>
        <w:t xml:space="preserve">in standard housing with </w:t>
      </w:r>
      <w:proofErr w:type="gramStart"/>
      <w:r w:rsidR="00B7513D" w:rsidRPr="0037751F">
        <w:rPr>
          <w:color w:val="auto"/>
        </w:rPr>
        <w:t xml:space="preserve">a </w:t>
      </w:r>
      <w:r w:rsidR="003914A6" w:rsidRPr="0037751F">
        <w:rPr>
          <w:color w:val="auto"/>
        </w:rPr>
        <w:t>12 hours</w:t>
      </w:r>
      <w:proofErr w:type="gramEnd"/>
      <w:r w:rsidR="003914A6" w:rsidRPr="0037751F">
        <w:rPr>
          <w:color w:val="auto"/>
        </w:rPr>
        <w:t xml:space="preserve"> </w:t>
      </w:r>
      <w:r w:rsidR="00B7513D" w:rsidRPr="0037751F">
        <w:rPr>
          <w:color w:val="auto"/>
        </w:rPr>
        <w:t>dark to</w:t>
      </w:r>
      <w:r w:rsidR="003914A6" w:rsidRPr="0037751F">
        <w:rPr>
          <w:color w:val="auto"/>
        </w:rPr>
        <w:t xml:space="preserve"> 12 hours light </w:t>
      </w:r>
      <w:r w:rsidR="00093198" w:rsidRPr="0037751F">
        <w:rPr>
          <w:color w:val="auto"/>
        </w:rPr>
        <w:t xml:space="preserve">cycle. </w:t>
      </w:r>
      <w:r w:rsidR="00611EEA" w:rsidRPr="0037751F">
        <w:rPr>
          <w:color w:val="auto"/>
        </w:rPr>
        <w:t xml:space="preserve">Begin experiments at standardized times to avoid circadian effects, typically in the morning shortly after lights are turned on. </w:t>
      </w:r>
    </w:p>
    <w:p w14:paraId="7AA1C985" w14:textId="77777777" w:rsidR="003914A6" w:rsidRPr="0037751F" w:rsidRDefault="003914A6" w:rsidP="00FF22C5">
      <w:pPr>
        <w:widowControl/>
        <w:rPr>
          <w:color w:val="auto"/>
        </w:rPr>
      </w:pPr>
    </w:p>
    <w:p w14:paraId="5FBDCB91" w14:textId="58545A05" w:rsidR="00D5670B" w:rsidRPr="00D62446" w:rsidRDefault="009D3935" w:rsidP="00FF22C5">
      <w:pPr>
        <w:widowControl/>
        <w:rPr>
          <w:b/>
          <w:color w:val="auto"/>
        </w:rPr>
      </w:pPr>
      <w:r w:rsidRPr="00D62446">
        <w:rPr>
          <w:b/>
          <w:color w:val="auto"/>
          <w:highlight w:val="yellow"/>
        </w:rPr>
        <w:t xml:space="preserve">2. </w:t>
      </w:r>
      <w:r w:rsidR="00D5670B" w:rsidRPr="00D62446">
        <w:rPr>
          <w:b/>
          <w:color w:val="auto"/>
          <w:highlight w:val="yellow"/>
        </w:rPr>
        <w:t>Solution</w:t>
      </w:r>
      <w:r w:rsidR="00D62446">
        <w:rPr>
          <w:b/>
          <w:color w:val="auto"/>
          <w:highlight w:val="yellow"/>
        </w:rPr>
        <w:t xml:space="preserve"> Preparation</w:t>
      </w:r>
    </w:p>
    <w:p w14:paraId="180660AC" w14:textId="77777777" w:rsidR="002D4502" w:rsidRPr="0037751F" w:rsidRDefault="002D4502" w:rsidP="00FF22C5">
      <w:pPr>
        <w:widowControl/>
        <w:rPr>
          <w:color w:val="auto"/>
        </w:rPr>
      </w:pPr>
    </w:p>
    <w:p w14:paraId="714E7F54" w14:textId="7E58FFE6" w:rsidR="000A2306" w:rsidRDefault="009D3935" w:rsidP="00FF22C5">
      <w:pPr>
        <w:widowControl/>
        <w:rPr>
          <w:color w:val="auto"/>
          <w:highlight w:val="yellow"/>
        </w:rPr>
      </w:pPr>
      <w:r w:rsidRPr="003145EF">
        <w:rPr>
          <w:color w:val="auto"/>
          <w:highlight w:val="yellow"/>
        </w:rPr>
        <w:t>2.</w:t>
      </w:r>
      <w:r w:rsidR="00D5670B" w:rsidRPr="003145EF">
        <w:rPr>
          <w:color w:val="auto"/>
          <w:highlight w:val="yellow"/>
        </w:rPr>
        <w:t xml:space="preserve">1. </w:t>
      </w:r>
      <w:r w:rsidR="000A2306" w:rsidRPr="003145EF">
        <w:rPr>
          <w:color w:val="auto"/>
          <w:highlight w:val="yellow"/>
        </w:rPr>
        <w:t xml:space="preserve">Prepare </w:t>
      </w:r>
      <w:r w:rsidR="00016ABB" w:rsidRPr="003145EF">
        <w:rPr>
          <w:color w:val="auto"/>
          <w:highlight w:val="yellow"/>
        </w:rPr>
        <w:t xml:space="preserve">base </w:t>
      </w:r>
      <w:r w:rsidR="000A2306" w:rsidRPr="003145EF">
        <w:rPr>
          <w:color w:val="auto"/>
          <w:highlight w:val="yellow"/>
        </w:rPr>
        <w:t>media</w:t>
      </w:r>
      <w:r w:rsidR="008C7F9E" w:rsidRPr="003145EF">
        <w:rPr>
          <w:color w:val="auto"/>
          <w:highlight w:val="yellow"/>
        </w:rPr>
        <w:t xml:space="preserve"> by d</w:t>
      </w:r>
      <w:r w:rsidR="000A2306" w:rsidRPr="003145EF">
        <w:rPr>
          <w:color w:val="auto"/>
          <w:highlight w:val="yellow"/>
        </w:rPr>
        <w:t>issolv</w:t>
      </w:r>
      <w:r w:rsidR="008C7F9E" w:rsidRPr="003145EF">
        <w:rPr>
          <w:color w:val="auto"/>
          <w:highlight w:val="yellow"/>
        </w:rPr>
        <w:t>ing</w:t>
      </w:r>
      <w:r w:rsidR="000A2306" w:rsidRPr="003145EF">
        <w:rPr>
          <w:color w:val="auto"/>
          <w:highlight w:val="yellow"/>
        </w:rPr>
        <w:t xml:space="preserve"> </w:t>
      </w:r>
      <w:r w:rsidR="00CF389E" w:rsidRPr="003145EF">
        <w:rPr>
          <w:color w:val="auto"/>
          <w:highlight w:val="yellow"/>
        </w:rPr>
        <w:t xml:space="preserve">8.4 mg of </w:t>
      </w:r>
      <w:r w:rsidR="000A2306" w:rsidRPr="003145EF">
        <w:rPr>
          <w:color w:val="auto"/>
          <w:highlight w:val="yellow"/>
        </w:rPr>
        <w:t>powder</w:t>
      </w:r>
      <w:r w:rsidR="00CF389E" w:rsidRPr="003145EF">
        <w:rPr>
          <w:color w:val="auto"/>
          <w:highlight w:val="yellow"/>
        </w:rPr>
        <w:t>ed media</w:t>
      </w:r>
      <w:r w:rsidR="000A2306" w:rsidRPr="003145EF">
        <w:rPr>
          <w:color w:val="auto"/>
          <w:highlight w:val="yellow"/>
        </w:rPr>
        <w:t xml:space="preserve"> in </w:t>
      </w:r>
      <w:r w:rsidR="008F0528" w:rsidRPr="003145EF">
        <w:rPr>
          <w:color w:val="auto"/>
          <w:highlight w:val="yellow"/>
        </w:rPr>
        <w:t>double-distilled</w:t>
      </w:r>
      <w:r w:rsidR="008C7F9E" w:rsidRPr="003145EF">
        <w:rPr>
          <w:color w:val="auto"/>
          <w:highlight w:val="yellow"/>
        </w:rPr>
        <w:t xml:space="preserve"> </w:t>
      </w:r>
      <w:r w:rsidR="000A2306" w:rsidRPr="003145EF">
        <w:rPr>
          <w:color w:val="auto"/>
          <w:highlight w:val="yellow"/>
        </w:rPr>
        <w:t>H</w:t>
      </w:r>
      <w:r w:rsidR="000A2306" w:rsidRPr="003145EF">
        <w:rPr>
          <w:color w:val="auto"/>
          <w:highlight w:val="yellow"/>
          <w:vertAlign w:val="subscript"/>
        </w:rPr>
        <w:t>2</w:t>
      </w:r>
      <w:r w:rsidR="00D44982">
        <w:rPr>
          <w:color w:val="auto"/>
          <w:highlight w:val="yellow"/>
        </w:rPr>
        <w:t>O</w:t>
      </w:r>
      <w:r w:rsidR="009170E1">
        <w:rPr>
          <w:color w:val="auto"/>
          <w:highlight w:val="yellow"/>
        </w:rPr>
        <w:t xml:space="preserve"> </w:t>
      </w:r>
      <w:r w:rsidR="00D44982" w:rsidRPr="005E16CC">
        <w:rPr>
          <w:color w:val="auto"/>
          <w:highlight w:val="yellow"/>
        </w:rPr>
        <w:t>(ddH</w:t>
      </w:r>
      <w:r w:rsidR="00D44982" w:rsidRPr="005E16CC">
        <w:rPr>
          <w:color w:val="auto"/>
          <w:highlight w:val="yellow"/>
          <w:vertAlign w:val="subscript"/>
        </w:rPr>
        <w:t>2</w:t>
      </w:r>
      <w:r w:rsidR="00D44982" w:rsidRPr="005E16CC">
        <w:rPr>
          <w:color w:val="auto"/>
          <w:highlight w:val="yellow"/>
        </w:rPr>
        <w:t>O)</w:t>
      </w:r>
      <w:r w:rsidR="000A2306" w:rsidRPr="005E16CC">
        <w:rPr>
          <w:color w:val="auto"/>
          <w:highlight w:val="yellow"/>
        </w:rPr>
        <w:t xml:space="preserve"> </w:t>
      </w:r>
      <w:r w:rsidR="008C7F9E" w:rsidRPr="005E16CC">
        <w:rPr>
          <w:color w:val="auto"/>
          <w:highlight w:val="yellow"/>
        </w:rPr>
        <w:t xml:space="preserve">and </w:t>
      </w:r>
      <w:r w:rsidR="000A2306" w:rsidRPr="005E16CC">
        <w:rPr>
          <w:color w:val="auto"/>
          <w:highlight w:val="yellow"/>
        </w:rPr>
        <w:t>adjust pH to 7.4</w:t>
      </w:r>
      <w:r w:rsidR="008F0528" w:rsidRPr="005E16CC">
        <w:rPr>
          <w:color w:val="auto"/>
          <w:highlight w:val="yellow"/>
        </w:rPr>
        <w:t xml:space="preserve"> with </w:t>
      </w:r>
      <w:r w:rsidR="008C7F9E" w:rsidRPr="005E16CC">
        <w:rPr>
          <w:color w:val="auto"/>
          <w:highlight w:val="yellow"/>
        </w:rPr>
        <w:t>either HCl or NaOH</w:t>
      </w:r>
      <w:r w:rsidR="000A2306" w:rsidRPr="005E16CC">
        <w:rPr>
          <w:color w:val="auto"/>
          <w:highlight w:val="yellow"/>
        </w:rPr>
        <w:t xml:space="preserve">, to </w:t>
      </w:r>
      <w:r w:rsidR="000B22E4">
        <w:rPr>
          <w:color w:val="auto"/>
          <w:highlight w:val="yellow"/>
        </w:rPr>
        <w:t xml:space="preserve">a </w:t>
      </w:r>
      <w:r w:rsidR="000A2306" w:rsidRPr="005E16CC">
        <w:rPr>
          <w:color w:val="auto"/>
          <w:highlight w:val="yellow"/>
        </w:rPr>
        <w:t xml:space="preserve">final volume of 1 L. Filter sterilize </w:t>
      </w:r>
      <w:r w:rsidR="008C7F9E" w:rsidRPr="005E16CC">
        <w:rPr>
          <w:color w:val="auto"/>
          <w:highlight w:val="yellow"/>
        </w:rPr>
        <w:t xml:space="preserve">this </w:t>
      </w:r>
      <w:r w:rsidR="008C7F9E" w:rsidRPr="003145EF">
        <w:rPr>
          <w:color w:val="auto"/>
          <w:highlight w:val="yellow"/>
        </w:rPr>
        <w:t xml:space="preserve">solution with </w:t>
      </w:r>
      <w:r w:rsidR="00FA115A" w:rsidRPr="003145EF">
        <w:rPr>
          <w:color w:val="auto"/>
          <w:highlight w:val="yellow"/>
        </w:rPr>
        <w:t>a 0.22</w:t>
      </w:r>
      <w:r w:rsidR="000A2306" w:rsidRPr="003145EF">
        <w:rPr>
          <w:color w:val="auto"/>
          <w:highlight w:val="yellow"/>
        </w:rPr>
        <w:t xml:space="preserve"> </w:t>
      </w:r>
      <w:r w:rsidR="007643FF" w:rsidRPr="003145EF">
        <w:rPr>
          <w:color w:val="auto"/>
          <w:highlight w:val="yellow"/>
        </w:rPr>
        <w:t>µ</w:t>
      </w:r>
      <w:r w:rsidR="00210A29" w:rsidRPr="003145EF">
        <w:rPr>
          <w:color w:val="auto"/>
          <w:highlight w:val="yellow"/>
        </w:rPr>
        <w:t>m</w:t>
      </w:r>
      <w:r w:rsidR="000A2306" w:rsidRPr="003145EF">
        <w:rPr>
          <w:color w:val="auto"/>
          <w:highlight w:val="yellow"/>
        </w:rPr>
        <w:t xml:space="preserve"> tissue culture filter.</w:t>
      </w:r>
    </w:p>
    <w:p w14:paraId="30A1ECE0" w14:textId="77777777" w:rsidR="00B2096A" w:rsidRPr="003145EF" w:rsidRDefault="00B2096A" w:rsidP="00FF22C5">
      <w:pPr>
        <w:widowControl/>
        <w:rPr>
          <w:color w:val="auto"/>
          <w:highlight w:val="yellow"/>
        </w:rPr>
      </w:pPr>
    </w:p>
    <w:p w14:paraId="6B77A470" w14:textId="2C6CA381" w:rsidR="000A2306" w:rsidRDefault="009D3935" w:rsidP="00FF22C5">
      <w:pPr>
        <w:widowControl/>
        <w:rPr>
          <w:color w:val="auto"/>
          <w:highlight w:val="yellow"/>
        </w:rPr>
      </w:pPr>
      <w:r w:rsidRPr="003145EF">
        <w:rPr>
          <w:color w:val="auto"/>
          <w:highlight w:val="yellow"/>
        </w:rPr>
        <w:t>2.</w:t>
      </w:r>
      <w:r w:rsidR="00D5670B" w:rsidRPr="003145EF">
        <w:rPr>
          <w:color w:val="auto"/>
          <w:highlight w:val="yellow"/>
        </w:rPr>
        <w:t>1.</w:t>
      </w:r>
      <w:r w:rsidR="000115A1">
        <w:rPr>
          <w:color w:val="auto"/>
          <w:highlight w:val="yellow"/>
        </w:rPr>
        <w:t>1</w:t>
      </w:r>
      <w:r w:rsidR="00D5670B" w:rsidRPr="003145EF">
        <w:rPr>
          <w:color w:val="auto"/>
          <w:highlight w:val="yellow"/>
        </w:rPr>
        <w:t>.</w:t>
      </w:r>
      <w:r w:rsidR="000A2306" w:rsidRPr="003145EF">
        <w:rPr>
          <w:color w:val="auto"/>
          <w:highlight w:val="yellow"/>
        </w:rPr>
        <w:t xml:space="preserve"> Ad</w:t>
      </w:r>
      <w:r w:rsidR="00FF4449" w:rsidRPr="003145EF">
        <w:rPr>
          <w:color w:val="auto"/>
          <w:highlight w:val="yellow"/>
        </w:rPr>
        <w:t>d 1 M glucose</w:t>
      </w:r>
      <w:r w:rsidR="000A2306" w:rsidRPr="003145EF">
        <w:rPr>
          <w:color w:val="auto"/>
          <w:highlight w:val="yellow"/>
        </w:rPr>
        <w:t xml:space="preserve"> </w:t>
      </w:r>
      <w:r w:rsidR="005473CF" w:rsidRPr="003145EF">
        <w:rPr>
          <w:color w:val="auto"/>
          <w:highlight w:val="yellow"/>
        </w:rPr>
        <w:t>and 1</w:t>
      </w:r>
      <w:r w:rsidR="00AE197B" w:rsidRPr="003145EF">
        <w:rPr>
          <w:color w:val="auto"/>
          <w:highlight w:val="yellow"/>
        </w:rPr>
        <w:t>00 m</w:t>
      </w:r>
      <w:r w:rsidR="005473CF" w:rsidRPr="003145EF">
        <w:rPr>
          <w:color w:val="auto"/>
          <w:highlight w:val="yellow"/>
        </w:rPr>
        <w:t xml:space="preserve">M sodium pyruvate </w:t>
      </w:r>
      <w:r w:rsidR="000A2306" w:rsidRPr="003145EF">
        <w:rPr>
          <w:color w:val="auto"/>
          <w:highlight w:val="yellow"/>
        </w:rPr>
        <w:t xml:space="preserve">to </w:t>
      </w:r>
      <w:r w:rsidR="008C7F9E" w:rsidRPr="003145EF">
        <w:rPr>
          <w:color w:val="auto"/>
          <w:highlight w:val="yellow"/>
        </w:rPr>
        <w:t xml:space="preserve">the media to </w:t>
      </w:r>
      <w:r w:rsidR="008F0528" w:rsidRPr="003145EF">
        <w:rPr>
          <w:color w:val="auto"/>
          <w:highlight w:val="yellow"/>
        </w:rPr>
        <w:t>achieve final concentration</w:t>
      </w:r>
      <w:r w:rsidR="00381773">
        <w:rPr>
          <w:color w:val="auto"/>
          <w:highlight w:val="yellow"/>
        </w:rPr>
        <w:t>s</w:t>
      </w:r>
      <w:r w:rsidR="008F0528" w:rsidRPr="003145EF">
        <w:rPr>
          <w:color w:val="auto"/>
          <w:highlight w:val="yellow"/>
        </w:rPr>
        <w:t xml:space="preserve"> of </w:t>
      </w:r>
      <w:r w:rsidR="000A2306" w:rsidRPr="003145EF">
        <w:rPr>
          <w:color w:val="auto"/>
          <w:highlight w:val="yellow"/>
        </w:rPr>
        <w:t>5 mM</w:t>
      </w:r>
      <w:r w:rsidR="008C7F9E" w:rsidRPr="003145EF">
        <w:rPr>
          <w:color w:val="auto"/>
          <w:highlight w:val="yellow"/>
        </w:rPr>
        <w:t xml:space="preserve"> glucose</w:t>
      </w:r>
      <w:r w:rsidR="005473CF" w:rsidRPr="003145EF">
        <w:rPr>
          <w:color w:val="auto"/>
          <w:highlight w:val="yellow"/>
        </w:rPr>
        <w:t xml:space="preserve"> and 1 mM pyruvate</w:t>
      </w:r>
      <w:r w:rsidR="000A2306" w:rsidRPr="003145EF">
        <w:rPr>
          <w:color w:val="auto"/>
          <w:highlight w:val="yellow"/>
        </w:rPr>
        <w:t>.</w:t>
      </w:r>
    </w:p>
    <w:p w14:paraId="5EC95F2F" w14:textId="77777777" w:rsidR="008A33C8" w:rsidRPr="003145EF" w:rsidRDefault="008A33C8" w:rsidP="00FF22C5">
      <w:pPr>
        <w:widowControl/>
        <w:rPr>
          <w:color w:val="auto"/>
          <w:highlight w:val="yellow"/>
        </w:rPr>
      </w:pPr>
    </w:p>
    <w:p w14:paraId="6D1F9D56" w14:textId="295E27EB" w:rsidR="000A2306" w:rsidRPr="003145EF" w:rsidRDefault="009D3935" w:rsidP="00FF22C5">
      <w:pPr>
        <w:widowControl/>
        <w:rPr>
          <w:color w:val="auto"/>
          <w:highlight w:val="yellow"/>
        </w:rPr>
      </w:pPr>
      <w:r w:rsidRPr="003145EF">
        <w:rPr>
          <w:color w:val="auto"/>
          <w:highlight w:val="yellow"/>
        </w:rPr>
        <w:t>2.</w:t>
      </w:r>
      <w:r w:rsidR="00D5670B" w:rsidRPr="003145EF">
        <w:rPr>
          <w:color w:val="auto"/>
          <w:highlight w:val="yellow"/>
        </w:rPr>
        <w:t>1.</w:t>
      </w:r>
      <w:r w:rsidR="00D7088A">
        <w:rPr>
          <w:color w:val="auto"/>
          <w:highlight w:val="yellow"/>
        </w:rPr>
        <w:t>2</w:t>
      </w:r>
      <w:r w:rsidR="000A2306" w:rsidRPr="003145EF">
        <w:rPr>
          <w:color w:val="auto"/>
          <w:highlight w:val="yellow"/>
        </w:rPr>
        <w:t xml:space="preserve">. </w:t>
      </w:r>
      <w:r w:rsidR="008C7F9E" w:rsidRPr="003145EF">
        <w:rPr>
          <w:color w:val="auto"/>
          <w:highlight w:val="yellow"/>
        </w:rPr>
        <w:t>Place a</w:t>
      </w:r>
      <w:r w:rsidR="000A2306" w:rsidRPr="003145EF">
        <w:rPr>
          <w:color w:val="auto"/>
          <w:highlight w:val="yellow"/>
        </w:rPr>
        <w:t xml:space="preserve"> 50 mL aliquot of </w:t>
      </w:r>
      <w:r w:rsidR="008C7F9E" w:rsidRPr="003145EF">
        <w:rPr>
          <w:color w:val="auto"/>
          <w:highlight w:val="yellow"/>
        </w:rPr>
        <w:t xml:space="preserve">the base </w:t>
      </w:r>
      <w:r w:rsidR="000A2306" w:rsidRPr="003145EF">
        <w:rPr>
          <w:color w:val="auto"/>
          <w:highlight w:val="yellow"/>
        </w:rPr>
        <w:t xml:space="preserve">media </w:t>
      </w:r>
      <w:r w:rsidR="008C7F9E" w:rsidRPr="003145EF">
        <w:rPr>
          <w:color w:val="auto"/>
          <w:highlight w:val="yellow"/>
        </w:rPr>
        <w:t xml:space="preserve">in a </w:t>
      </w:r>
      <w:r w:rsidR="000A2306" w:rsidRPr="003145EF">
        <w:rPr>
          <w:color w:val="auto"/>
          <w:highlight w:val="yellow"/>
        </w:rPr>
        <w:t xml:space="preserve">37 </w:t>
      </w:r>
      <w:r w:rsidR="009223D3">
        <w:rPr>
          <w:color w:val="auto"/>
          <w:highlight w:val="yellow"/>
        </w:rPr>
        <w:t>°</w:t>
      </w:r>
      <w:r w:rsidR="000A2306" w:rsidRPr="003145EF">
        <w:rPr>
          <w:color w:val="auto"/>
          <w:highlight w:val="yellow"/>
        </w:rPr>
        <w:t xml:space="preserve">C </w:t>
      </w:r>
      <w:r w:rsidR="008C7F9E" w:rsidRPr="003145EF">
        <w:rPr>
          <w:color w:val="auto"/>
          <w:highlight w:val="yellow"/>
        </w:rPr>
        <w:t>water bath.</w:t>
      </w:r>
    </w:p>
    <w:p w14:paraId="75E54C87" w14:textId="77777777" w:rsidR="00C204AF" w:rsidRPr="0037751F" w:rsidRDefault="00C204AF" w:rsidP="00FF22C5">
      <w:pPr>
        <w:widowControl/>
        <w:rPr>
          <w:color w:val="auto"/>
          <w:highlight w:val="cyan"/>
        </w:rPr>
      </w:pPr>
    </w:p>
    <w:p w14:paraId="70E3EC5E" w14:textId="6D27D97C" w:rsidR="000A2306" w:rsidRPr="0037751F" w:rsidRDefault="009D3935" w:rsidP="00FF22C5">
      <w:pPr>
        <w:widowControl/>
        <w:rPr>
          <w:color w:val="auto"/>
        </w:rPr>
      </w:pPr>
      <w:r w:rsidRPr="0037751F">
        <w:rPr>
          <w:color w:val="auto"/>
        </w:rPr>
        <w:t>2.</w:t>
      </w:r>
      <w:r w:rsidR="00D5670B" w:rsidRPr="0037751F">
        <w:rPr>
          <w:color w:val="auto"/>
        </w:rPr>
        <w:t xml:space="preserve">2. </w:t>
      </w:r>
      <w:r w:rsidR="00C204AF" w:rsidRPr="0037751F">
        <w:rPr>
          <w:color w:val="auto"/>
        </w:rPr>
        <w:t>Prepare lysis solution</w:t>
      </w:r>
      <w:r w:rsidR="005473CF" w:rsidRPr="0037751F">
        <w:rPr>
          <w:color w:val="auto"/>
        </w:rPr>
        <w:t>, for tissue quantitation at the end of the flux analysis, by a</w:t>
      </w:r>
      <w:r w:rsidR="00C204AF" w:rsidRPr="0037751F">
        <w:rPr>
          <w:color w:val="auto"/>
        </w:rPr>
        <w:t>dd</w:t>
      </w:r>
      <w:r w:rsidR="005473CF" w:rsidRPr="0037751F">
        <w:rPr>
          <w:color w:val="auto"/>
        </w:rPr>
        <w:t>ing</w:t>
      </w:r>
      <w:r w:rsidR="00C204AF" w:rsidRPr="0037751F">
        <w:rPr>
          <w:color w:val="auto"/>
        </w:rPr>
        <w:t xml:space="preserve"> </w:t>
      </w:r>
      <w:r w:rsidR="00637410" w:rsidRPr="0037751F">
        <w:rPr>
          <w:color w:val="auto"/>
        </w:rPr>
        <w:t>t</w:t>
      </w:r>
      <w:r w:rsidR="00F85641" w:rsidRPr="0037751F">
        <w:rPr>
          <w:color w:val="auto"/>
        </w:rPr>
        <w:t>ris base</w:t>
      </w:r>
      <w:r w:rsidR="00C204AF" w:rsidRPr="0037751F">
        <w:rPr>
          <w:color w:val="auto"/>
        </w:rPr>
        <w:t xml:space="preserve"> to 10 mM, </w:t>
      </w:r>
      <w:r w:rsidR="00637410" w:rsidRPr="0037751F">
        <w:rPr>
          <w:color w:val="auto"/>
        </w:rPr>
        <w:t>polyethylene glycol tert-</w:t>
      </w:r>
      <w:proofErr w:type="spellStart"/>
      <w:r w:rsidR="00637410" w:rsidRPr="0037751F">
        <w:rPr>
          <w:color w:val="auto"/>
        </w:rPr>
        <w:t>octylphenyl</w:t>
      </w:r>
      <w:proofErr w:type="spellEnd"/>
      <w:r w:rsidR="00637410" w:rsidRPr="0037751F">
        <w:rPr>
          <w:color w:val="auto"/>
        </w:rPr>
        <w:t xml:space="preserve"> ether</w:t>
      </w:r>
      <w:r w:rsidR="00C204AF" w:rsidRPr="0037751F">
        <w:rPr>
          <w:color w:val="auto"/>
        </w:rPr>
        <w:t xml:space="preserve"> to 0.2% (v/v), and EDTA to 1 mM</w:t>
      </w:r>
      <w:r w:rsidR="005473CF" w:rsidRPr="0037751F">
        <w:rPr>
          <w:color w:val="auto"/>
        </w:rPr>
        <w:t>, all</w:t>
      </w:r>
      <w:r w:rsidR="00C204AF" w:rsidRPr="0037751F">
        <w:rPr>
          <w:color w:val="auto"/>
        </w:rPr>
        <w:t xml:space="preserve"> in ddH</w:t>
      </w:r>
      <w:r w:rsidR="00D44982" w:rsidRPr="00D44982">
        <w:rPr>
          <w:color w:val="auto"/>
          <w:vertAlign w:val="subscript"/>
        </w:rPr>
        <w:t>2</w:t>
      </w:r>
      <w:r w:rsidR="00D44982">
        <w:rPr>
          <w:color w:val="auto"/>
        </w:rPr>
        <w:t>O</w:t>
      </w:r>
      <w:r w:rsidR="005473CF" w:rsidRPr="0037751F">
        <w:rPr>
          <w:color w:val="auto"/>
        </w:rPr>
        <w:t xml:space="preserve">. </w:t>
      </w:r>
      <w:r w:rsidR="00C204AF" w:rsidRPr="0037751F">
        <w:rPr>
          <w:color w:val="auto"/>
        </w:rPr>
        <w:t>Mix until all components completely dissolved</w:t>
      </w:r>
      <w:r w:rsidR="005473CF" w:rsidRPr="0037751F">
        <w:rPr>
          <w:color w:val="auto"/>
        </w:rPr>
        <w:t xml:space="preserve"> and a</w:t>
      </w:r>
      <w:r w:rsidR="00C204AF" w:rsidRPr="0037751F">
        <w:rPr>
          <w:color w:val="auto"/>
        </w:rPr>
        <w:t>djust pH to 8.0</w:t>
      </w:r>
      <w:r w:rsidR="005473CF" w:rsidRPr="0037751F">
        <w:rPr>
          <w:color w:val="auto"/>
        </w:rPr>
        <w:t>.</w:t>
      </w:r>
    </w:p>
    <w:p w14:paraId="78B5BE5E" w14:textId="77777777" w:rsidR="00C204AF" w:rsidRPr="0037751F" w:rsidRDefault="00C204AF" w:rsidP="00FF22C5">
      <w:pPr>
        <w:widowControl/>
        <w:rPr>
          <w:color w:val="auto"/>
          <w:highlight w:val="cyan"/>
        </w:rPr>
      </w:pPr>
    </w:p>
    <w:p w14:paraId="7355F9CF" w14:textId="5050C5C6" w:rsidR="001E004E" w:rsidRDefault="009D3935" w:rsidP="00FF22C5">
      <w:pPr>
        <w:widowControl/>
        <w:rPr>
          <w:color w:val="auto"/>
          <w:highlight w:val="yellow"/>
        </w:rPr>
      </w:pPr>
      <w:r w:rsidRPr="00A76FE8">
        <w:rPr>
          <w:color w:val="auto"/>
          <w:highlight w:val="yellow"/>
        </w:rPr>
        <w:t>2.</w:t>
      </w:r>
      <w:r w:rsidR="00D5670B" w:rsidRPr="00A76FE8">
        <w:rPr>
          <w:color w:val="auto"/>
          <w:highlight w:val="yellow"/>
        </w:rPr>
        <w:t xml:space="preserve">3. </w:t>
      </w:r>
      <w:r w:rsidR="004F75CF" w:rsidRPr="00A76FE8">
        <w:rPr>
          <w:color w:val="auto"/>
          <w:highlight w:val="yellow"/>
        </w:rPr>
        <w:t xml:space="preserve">For </w:t>
      </w:r>
      <w:r w:rsidR="002A759E">
        <w:rPr>
          <w:color w:val="auto"/>
          <w:highlight w:val="yellow"/>
        </w:rPr>
        <w:t xml:space="preserve">the </w:t>
      </w:r>
      <w:r w:rsidR="004F75CF" w:rsidRPr="00A76FE8">
        <w:rPr>
          <w:color w:val="auto"/>
          <w:highlight w:val="yellow"/>
        </w:rPr>
        <w:t>m</w:t>
      </w:r>
      <w:r w:rsidR="000A2306" w:rsidRPr="00A76FE8">
        <w:rPr>
          <w:color w:val="auto"/>
          <w:highlight w:val="yellow"/>
        </w:rPr>
        <w:t>itochondrial stress protocol</w:t>
      </w:r>
      <w:r w:rsidR="009F3815">
        <w:rPr>
          <w:color w:val="auto"/>
          <w:highlight w:val="yellow"/>
        </w:rPr>
        <w:t>,</w:t>
      </w:r>
      <w:r w:rsidR="004F75CF" w:rsidRPr="00A76FE8">
        <w:rPr>
          <w:color w:val="auto"/>
          <w:highlight w:val="yellow"/>
        </w:rPr>
        <w:t xml:space="preserve"> prepare an 11 µM stock of oligomycin, an ATP Synthase inhibitor, dissolved in base media to target a final concentration of 1 µM in the well. </w:t>
      </w:r>
      <w:r w:rsidR="004F75CF" w:rsidRPr="00A76FE8">
        <w:rPr>
          <w:color w:val="auto"/>
          <w:highlight w:val="yellow"/>
        </w:rPr>
        <w:lastRenderedPageBreak/>
        <w:t xml:space="preserve">Prepare an </w:t>
      </w:r>
      <w:r w:rsidR="004F75CF" w:rsidRPr="00752E77">
        <w:rPr>
          <w:color w:val="auto"/>
          <w:highlight w:val="yellow"/>
        </w:rPr>
        <w:t xml:space="preserve">11 µM stock of </w:t>
      </w:r>
      <w:r w:rsidR="00496CDB" w:rsidRPr="00752E77">
        <w:rPr>
          <w:color w:val="auto"/>
          <w:highlight w:val="yellow"/>
        </w:rPr>
        <w:t>carbonyl cyanide-4-(</w:t>
      </w:r>
      <w:proofErr w:type="gramStart"/>
      <w:r w:rsidR="00496CDB" w:rsidRPr="00752E77">
        <w:rPr>
          <w:color w:val="auto"/>
          <w:highlight w:val="yellow"/>
        </w:rPr>
        <w:t>trifluoromethoxy)phenylhydrazone</w:t>
      </w:r>
      <w:proofErr w:type="gramEnd"/>
      <w:r w:rsidR="00496CDB" w:rsidRPr="00752E77">
        <w:rPr>
          <w:color w:val="auto"/>
          <w:highlight w:val="yellow"/>
        </w:rPr>
        <w:t xml:space="preserve"> </w:t>
      </w:r>
      <w:r w:rsidR="006F040E">
        <w:rPr>
          <w:color w:val="auto"/>
          <w:highlight w:val="yellow"/>
        </w:rPr>
        <w:t>(</w:t>
      </w:r>
      <w:r w:rsidR="004F75CF" w:rsidRPr="00752E77">
        <w:rPr>
          <w:color w:val="auto"/>
          <w:highlight w:val="yellow"/>
        </w:rPr>
        <w:t>FCCP</w:t>
      </w:r>
      <w:r w:rsidR="006F040E">
        <w:rPr>
          <w:color w:val="auto"/>
          <w:highlight w:val="yellow"/>
        </w:rPr>
        <w:t>)</w:t>
      </w:r>
      <w:r w:rsidR="004F75CF" w:rsidRPr="00752E77">
        <w:rPr>
          <w:color w:val="auto"/>
          <w:highlight w:val="yellow"/>
        </w:rPr>
        <w:t xml:space="preserve">, an uncoupling </w:t>
      </w:r>
      <w:r w:rsidR="004F75CF" w:rsidRPr="00A76FE8">
        <w:rPr>
          <w:color w:val="auto"/>
          <w:highlight w:val="yellow"/>
        </w:rPr>
        <w:t xml:space="preserve">agent, dissolved in base media to target a final concentration of 1 µM in the well. Prepare a cocktail of </w:t>
      </w:r>
      <w:r w:rsidR="005473CF" w:rsidRPr="00A76FE8">
        <w:rPr>
          <w:color w:val="auto"/>
          <w:highlight w:val="yellow"/>
        </w:rPr>
        <w:t xml:space="preserve">the electron transport chain inhibitors, </w:t>
      </w:r>
      <w:r w:rsidR="004F75CF" w:rsidRPr="00A76FE8">
        <w:rPr>
          <w:color w:val="auto"/>
          <w:highlight w:val="yellow"/>
        </w:rPr>
        <w:t>rotenone and antimycin A (RAA)</w:t>
      </w:r>
      <w:r w:rsidR="00CD7929" w:rsidRPr="00A76FE8">
        <w:rPr>
          <w:color w:val="auto"/>
          <w:highlight w:val="yellow"/>
        </w:rPr>
        <w:t xml:space="preserve"> by a</w:t>
      </w:r>
      <w:r w:rsidR="005473CF" w:rsidRPr="00A76FE8">
        <w:rPr>
          <w:color w:val="auto"/>
          <w:highlight w:val="yellow"/>
        </w:rPr>
        <w:t>dd</w:t>
      </w:r>
      <w:r w:rsidR="00CD7929" w:rsidRPr="00A76FE8">
        <w:rPr>
          <w:color w:val="auto"/>
          <w:highlight w:val="yellow"/>
        </w:rPr>
        <w:t>ing</w:t>
      </w:r>
      <w:r w:rsidR="005473CF" w:rsidRPr="00A76FE8">
        <w:rPr>
          <w:color w:val="auto"/>
          <w:highlight w:val="yellow"/>
        </w:rPr>
        <w:t xml:space="preserve"> rotenone to </w:t>
      </w:r>
      <w:r w:rsidR="004F75CF" w:rsidRPr="00A76FE8">
        <w:rPr>
          <w:color w:val="auto"/>
          <w:highlight w:val="yellow"/>
        </w:rPr>
        <w:t xml:space="preserve">11 µM </w:t>
      </w:r>
      <w:r w:rsidR="005473CF" w:rsidRPr="00A76FE8">
        <w:rPr>
          <w:color w:val="auto"/>
          <w:highlight w:val="yellow"/>
        </w:rPr>
        <w:t xml:space="preserve">and antimycin A to 22 µM, </w:t>
      </w:r>
      <w:r w:rsidR="004F75CF" w:rsidRPr="00A76FE8">
        <w:rPr>
          <w:color w:val="auto"/>
          <w:highlight w:val="yellow"/>
        </w:rPr>
        <w:t xml:space="preserve">dissolved in base media to target a final concentration of 1 µM </w:t>
      </w:r>
      <w:r w:rsidR="005473CF" w:rsidRPr="00A76FE8">
        <w:rPr>
          <w:color w:val="auto"/>
          <w:highlight w:val="yellow"/>
        </w:rPr>
        <w:t>rotenone and 2 µM</w:t>
      </w:r>
      <w:r w:rsidR="00FF22C5" w:rsidRPr="00A76FE8">
        <w:rPr>
          <w:color w:val="auto"/>
          <w:highlight w:val="yellow"/>
        </w:rPr>
        <w:t xml:space="preserve"> </w:t>
      </w:r>
      <w:r w:rsidR="005473CF" w:rsidRPr="00A76FE8">
        <w:rPr>
          <w:color w:val="auto"/>
          <w:highlight w:val="yellow"/>
        </w:rPr>
        <w:t xml:space="preserve">antimycin A </w:t>
      </w:r>
      <w:r w:rsidR="004F75CF" w:rsidRPr="00A76FE8">
        <w:rPr>
          <w:color w:val="auto"/>
          <w:highlight w:val="yellow"/>
        </w:rPr>
        <w:t>in the well.</w:t>
      </w:r>
    </w:p>
    <w:p w14:paraId="49A4FC46" w14:textId="4D774319" w:rsidR="007643FF" w:rsidRPr="00A76FE8" w:rsidRDefault="004F75CF" w:rsidP="00FF22C5">
      <w:pPr>
        <w:widowControl/>
        <w:rPr>
          <w:color w:val="auto"/>
          <w:highlight w:val="yellow"/>
        </w:rPr>
      </w:pPr>
      <w:r w:rsidRPr="00A76FE8">
        <w:rPr>
          <w:color w:val="auto"/>
          <w:highlight w:val="yellow"/>
        </w:rPr>
        <w:t xml:space="preserve"> </w:t>
      </w:r>
    </w:p>
    <w:p w14:paraId="6CE15BEC" w14:textId="65494802" w:rsidR="000A2306" w:rsidRPr="00A76FE8" w:rsidRDefault="009D3935" w:rsidP="00FF22C5">
      <w:pPr>
        <w:widowControl/>
        <w:rPr>
          <w:color w:val="auto"/>
          <w:highlight w:val="yellow"/>
        </w:rPr>
      </w:pPr>
      <w:r w:rsidRPr="00A76FE8">
        <w:rPr>
          <w:color w:val="auto"/>
          <w:highlight w:val="yellow"/>
        </w:rPr>
        <w:t>2.</w:t>
      </w:r>
      <w:r w:rsidR="00B36547">
        <w:rPr>
          <w:color w:val="auto"/>
          <w:highlight w:val="yellow"/>
        </w:rPr>
        <w:t>4</w:t>
      </w:r>
      <w:r w:rsidR="000A2306" w:rsidRPr="00A76FE8">
        <w:rPr>
          <w:color w:val="auto"/>
          <w:highlight w:val="yellow"/>
        </w:rPr>
        <w:t xml:space="preserve">. </w:t>
      </w:r>
      <w:r w:rsidR="004F75CF" w:rsidRPr="00A76FE8">
        <w:rPr>
          <w:color w:val="auto"/>
          <w:highlight w:val="yellow"/>
        </w:rPr>
        <w:t xml:space="preserve">For </w:t>
      </w:r>
      <w:r w:rsidR="002A759E">
        <w:rPr>
          <w:color w:val="auto"/>
          <w:highlight w:val="yellow"/>
        </w:rPr>
        <w:t xml:space="preserve">the </w:t>
      </w:r>
      <w:r w:rsidR="004F75CF" w:rsidRPr="00A76FE8">
        <w:rPr>
          <w:color w:val="auto"/>
          <w:highlight w:val="yellow"/>
        </w:rPr>
        <w:t>g</w:t>
      </w:r>
      <w:r w:rsidR="000A2306" w:rsidRPr="00A76FE8">
        <w:rPr>
          <w:color w:val="auto"/>
          <w:highlight w:val="yellow"/>
        </w:rPr>
        <w:t>lycolysis protocol</w:t>
      </w:r>
      <w:r w:rsidR="002A759E">
        <w:rPr>
          <w:color w:val="auto"/>
          <w:highlight w:val="yellow"/>
        </w:rPr>
        <w:t>,</w:t>
      </w:r>
      <w:r w:rsidR="002A6DA7" w:rsidRPr="00A76FE8">
        <w:rPr>
          <w:color w:val="auto"/>
          <w:highlight w:val="yellow"/>
        </w:rPr>
        <w:t xml:space="preserve"> </w:t>
      </w:r>
      <w:r w:rsidR="00CD7929" w:rsidRPr="00A76FE8">
        <w:rPr>
          <w:color w:val="auto"/>
          <w:highlight w:val="yellow"/>
        </w:rPr>
        <w:t>p</w:t>
      </w:r>
      <w:r w:rsidR="00D5670B" w:rsidRPr="00A76FE8">
        <w:rPr>
          <w:color w:val="auto"/>
          <w:highlight w:val="yellow"/>
        </w:rPr>
        <w:t>repare</w:t>
      </w:r>
      <w:r w:rsidR="002A6DA7" w:rsidRPr="00A76FE8">
        <w:rPr>
          <w:color w:val="auto"/>
          <w:highlight w:val="yellow"/>
        </w:rPr>
        <w:t xml:space="preserve"> </w:t>
      </w:r>
      <w:r w:rsidR="00FA115A" w:rsidRPr="00A76FE8">
        <w:rPr>
          <w:color w:val="auto"/>
          <w:highlight w:val="yellow"/>
        </w:rPr>
        <w:t xml:space="preserve">a </w:t>
      </w:r>
      <w:r w:rsidR="002A6DA7" w:rsidRPr="00A76FE8">
        <w:rPr>
          <w:color w:val="auto"/>
          <w:highlight w:val="yellow"/>
        </w:rPr>
        <w:t>220 mM</w:t>
      </w:r>
      <w:r w:rsidR="00D5670B" w:rsidRPr="00A76FE8">
        <w:rPr>
          <w:color w:val="auto"/>
          <w:highlight w:val="yellow"/>
        </w:rPr>
        <w:t xml:space="preserve"> stock</w:t>
      </w:r>
      <w:r w:rsidR="00CD7929" w:rsidRPr="00A76FE8">
        <w:rPr>
          <w:color w:val="auto"/>
          <w:highlight w:val="yellow"/>
        </w:rPr>
        <w:t xml:space="preserve"> of glucose dissolved in base media, to target a</w:t>
      </w:r>
      <w:r w:rsidR="002A6DA7" w:rsidRPr="00A76FE8">
        <w:rPr>
          <w:color w:val="auto"/>
          <w:highlight w:val="yellow"/>
        </w:rPr>
        <w:t xml:space="preserve"> </w:t>
      </w:r>
      <w:r w:rsidR="00D5670B" w:rsidRPr="00A76FE8">
        <w:rPr>
          <w:color w:val="auto"/>
          <w:highlight w:val="yellow"/>
        </w:rPr>
        <w:t>f</w:t>
      </w:r>
      <w:r w:rsidR="002A6DA7" w:rsidRPr="00A76FE8">
        <w:rPr>
          <w:color w:val="auto"/>
          <w:highlight w:val="yellow"/>
        </w:rPr>
        <w:t xml:space="preserve">inal concentration </w:t>
      </w:r>
      <w:r w:rsidR="00174197">
        <w:rPr>
          <w:color w:val="auto"/>
          <w:highlight w:val="yellow"/>
        </w:rPr>
        <w:t xml:space="preserve">of </w:t>
      </w:r>
      <w:r w:rsidR="00046C7F" w:rsidRPr="00A76FE8">
        <w:rPr>
          <w:color w:val="auto"/>
          <w:highlight w:val="yellow"/>
        </w:rPr>
        <w:t xml:space="preserve">20 mM </w:t>
      </w:r>
      <w:r w:rsidR="002A6DA7" w:rsidRPr="00A76FE8">
        <w:rPr>
          <w:color w:val="auto"/>
          <w:highlight w:val="yellow"/>
        </w:rPr>
        <w:t xml:space="preserve">in </w:t>
      </w:r>
      <w:r w:rsidR="00046C7F">
        <w:rPr>
          <w:color w:val="auto"/>
          <w:highlight w:val="yellow"/>
        </w:rPr>
        <w:t xml:space="preserve">the </w:t>
      </w:r>
      <w:r w:rsidR="002A6DA7" w:rsidRPr="00A76FE8">
        <w:rPr>
          <w:color w:val="auto"/>
          <w:highlight w:val="yellow"/>
        </w:rPr>
        <w:t xml:space="preserve">well. </w:t>
      </w:r>
      <w:r w:rsidR="00CD7929" w:rsidRPr="00A76FE8">
        <w:rPr>
          <w:color w:val="auto"/>
          <w:highlight w:val="yellow"/>
        </w:rPr>
        <w:t>Also prepare a 1.1 M stock of 2-</w:t>
      </w:r>
      <w:r w:rsidR="009B481B">
        <w:rPr>
          <w:color w:val="auto"/>
          <w:highlight w:val="yellow"/>
        </w:rPr>
        <w:t>d</w:t>
      </w:r>
      <w:r w:rsidR="00CD7929" w:rsidRPr="00A76FE8">
        <w:rPr>
          <w:color w:val="auto"/>
          <w:highlight w:val="yellow"/>
        </w:rPr>
        <w:t xml:space="preserve">eoxyglucose (2-DG), a competitive inhibitor of glucose and glycolytic antagonist, by dissolving it in base media. This will target a </w:t>
      </w:r>
      <w:r w:rsidR="00D5670B" w:rsidRPr="00A76FE8">
        <w:rPr>
          <w:color w:val="auto"/>
          <w:highlight w:val="yellow"/>
        </w:rPr>
        <w:t>f</w:t>
      </w:r>
      <w:r w:rsidR="002A6DA7" w:rsidRPr="00A76FE8">
        <w:rPr>
          <w:color w:val="auto"/>
          <w:highlight w:val="yellow"/>
        </w:rPr>
        <w:t>inal c</w:t>
      </w:r>
      <w:r w:rsidR="00981883" w:rsidRPr="00A76FE8">
        <w:rPr>
          <w:color w:val="auto"/>
          <w:highlight w:val="yellow"/>
        </w:rPr>
        <w:t xml:space="preserve">oncentration </w:t>
      </w:r>
      <w:r w:rsidR="00CD7929" w:rsidRPr="00A76FE8">
        <w:rPr>
          <w:color w:val="auto"/>
          <w:highlight w:val="yellow"/>
        </w:rPr>
        <w:t xml:space="preserve">of </w:t>
      </w:r>
      <w:r w:rsidR="00981883" w:rsidRPr="00A76FE8">
        <w:rPr>
          <w:color w:val="auto"/>
          <w:highlight w:val="yellow"/>
        </w:rPr>
        <w:t>100 mM</w:t>
      </w:r>
      <w:r w:rsidR="00CD7929" w:rsidRPr="00A76FE8">
        <w:rPr>
          <w:color w:val="auto"/>
          <w:highlight w:val="yellow"/>
        </w:rPr>
        <w:t xml:space="preserve"> 2-DG in the well</w:t>
      </w:r>
      <w:r w:rsidR="00981883" w:rsidRPr="00A76FE8">
        <w:rPr>
          <w:color w:val="auto"/>
          <w:highlight w:val="yellow"/>
        </w:rPr>
        <w:t>.</w:t>
      </w:r>
    </w:p>
    <w:p w14:paraId="1C905569" w14:textId="77777777" w:rsidR="000A2306" w:rsidRPr="00A76FE8" w:rsidRDefault="000A2306" w:rsidP="00FF22C5">
      <w:pPr>
        <w:widowControl/>
        <w:rPr>
          <w:color w:val="auto"/>
          <w:highlight w:val="yellow"/>
        </w:rPr>
      </w:pPr>
    </w:p>
    <w:p w14:paraId="2C936156" w14:textId="212155F4" w:rsidR="007D2473" w:rsidRPr="00B6253A" w:rsidRDefault="009D3935" w:rsidP="00FF22C5">
      <w:pPr>
        <w:widowControl/>
        <w:rPr>
          <w:b/>
          <w:color w:val="auto"/>
          <w:highlight w:val="yellow"/>
        </w:rPr>
      </w:pPr>
      <w:r w:rsidRPr="00B6253A">
        <w:rPr>
          <w:b/>
          <w:color w:val="auto"/>
          <w:highlight w:val="yellow"/>
        </w:rPr>
        <w:t xml:space="preserve">3. </w:t>
      </w:r>
      <w:r w:rsidR="00A81B24" w:rsidRPr="00B6253A">
        <w:rPr>
          <w:b/>
          <w:color w:val="auto"/>
          <w:highlight w:val="yellow"/>
        </w:rPr>
        <w:t>Instrument</w:t>
      </w:r>
      <w:r w:rsidR="00A81B24">
        <w:rPr>
          <w:b/>
          <w:color w:val="auto"/>
          <w:highlight w:val="yellow"/>
        </w:rPr>
        <w:t xml:space="preserve"> </w:t>
      </w:r>
      <w:r w:rsidR="007D2473" w:rsidRPr="00B6253A">
        <w:rPr>
          <w:b/>
          <w:color w:val="auto"/>
          <w:highlight w:val="yellow"/>
        </w:rPr>
        <w:t>Calibrat</w:t>
      </w:r>
      <w:r w:rsidR="0082206A" w:rsidRPr="00B6253A">
        <w:rPr>
          <w:b/>
          <w:color w:val="auto"/>
          <w:highlight w:val="yellow"/>
        </w:rPr>
        <w:t>ion</w:t>
      </w:r>
    </w:p>
    <w:p w14:paraId="3176A623" w14:textId="77777777" w:rsidR="007D2473" w:rsidRDefault="007D2473" w:rsidP="00FF22C5">
      <w:pPr>
        <w:widowControl/>
        <w:rPr>
          <w:color w:val="auto"/>
          <w:highlight w:val="yellow"/>
        </w:rPr>
      </w:pPr>
    </w:p>
    <w:p w14:paraId="23EF81AE" w14:textId="4534FCF9" w:rsidR="00F37B9D" w:rsidRPr="00A76FE8" w:rsidRDefault="00CB49BD" w:rsidP="00FF22C5">
      <w:pPr>
        <w:widowControl/>
        <w:rPr>
          <w:color w:val="auto"/>
          <w:highlight w:val="yellow"/>
        </w:rPr>
      </w:pPr>
      <w:r>
        <w:rPr>
          <w:color w:val="auto"/>
          <w:highlight w:val="yellow"/>
        </w:rPr>
        <w:t xml:space="preserve">3.1. </w:t>
      </w:r>
      <w:r w:rsidR="00FD7822" w:rsidRPr="00A76FE8">
        <w:rPr>
          <w:color w:val="auto"/>
          <w:highlight w:val="yellow"/>
        </w:rPr>
        <w:t>To calibrate</w:t>
      </w:r>
      <w:r w:rsidR="00B41101" w:rsidRPr="00A76FE8">
        <w:rPr>
          <w:color w:val="auto"/>
          <w:highlight w:val="yellow"/>
        </w:rPr>
        <w:t xml:space="preserve"> </w:t>
      </w:r>
      <w:r w:rsidR="00FD7822" w:rsidRPr="00A76FE8">
        <w:rPr>
          <w:color w:val="auto"/>
          <w:highlight w:val="yellow"/>
        </w:rPr>
        <w:t>the</w:t>
      </w:r>
      <w:r w:rsidR="00B41101" w:rsidRPr="00A76FE8">
        <w:rPr>
          <w:color w:val="auto"/>
          <w:highlight w:val="yellow"/>
        </w:rPr>
        <w:t xml:space="preserve"> instrumentation</w:t>
      </w:r>
      <w:r w:rsidR="00FD7822" w:rsidRPr="00A76FE8">
        <w:rPr>
          <w:color w:val="auto"/>
          <w:highlight w:val="yellow"/>
        </w:rPr>
        <w:t xml:space="preserve"> for an extracellular flux assay, a</w:t>
      </w:r>
      <w:r w:rsidR="00093198" w:rsidRPr="00A76FE8">
        <w:rPr>
          <w:color w:val="auto"/>
          <w:highlight w:val="yellow"/>
        </w:rPr>
        <w:t>dd 1 mL</w:t>
      </w:r>
      <w:r w:rsidR="000A2306" w:rsidRPr="00A76FE8">
        <w:rPr>
          <w:color w:val="auto"/>
          <w:highlight w:val="yellow"/>
        </w:rPr>
        <w:t xml:space="preserve"> </w:t>
      </w:r>
      <w:r w:rsidR="00C97835">
        <w:rPr>
          <w:color w:val="auto"/>
          <w:highlight w:val="yellow"/>
        </w:rPr>
        <w:t xml:space="preserve">of </w:t>
      </w:r>
      <w:r w:rsidR="000A2306" w:rsidRPr="00A76FE8">
        <w:rPr>
          <w:color w:val="auto"/>
          <w:highlight w:val="yellow"/>
        </w:rPr>
        <w:t>calibration soluti</w:t>
      </w:r>
      <w:r w:rsidR="00093198" w:rsidRPr="00A76FE8">
        <w:rPr>
          <w:color w:val="auto"/>
          <w:highlight w:val="yellow"/>
        </w:rPr>
        <w:t xml:space="preserve">on </w:t>
      </w:r>
      <w:r w:rsidR="000A2306" w:rsidRPr="00A76FE8">
        <w:rPr>
          <w:color w:val="auto"/>
          <w:highlight w:val="yellow"/>
        </w:rPr>
        <w:t>to each well</w:t>
      </w:r>
      <w:r w:rsidR="00B41101" w:rsidRPr="00A76FE8">
        <w:rPr>
          <w:color w:val="auto"/>
          <w:highlight w:val="yellow"/>
        </w:rPr>
        <w:t xml:space="preserve"> of the sensor cartridge (24 wells total)</w:t>
      </w:r>
      <w:r w:rsidR="000A2306" w:rsidRPr="00A76FE8">
        <w:rPr>
          <w:color w:val="auto"/>
          <w:highlight w:val="yellow"/>
        </w:rPr>
        <w:t xml:space="preserve"> and incubate at 37 </w:t>
      </w:r>
      <w:r w:rsidR="0087313F">
        <w:rPr>
          <w:color w:val="auto"/>
          <w:highlight w:val="yellow"/>
        </w:rPr>
        <w:t>°</w:t>
      </w:r>
      <w:r w:rsidR="000A2306" w:rsidRPr="00A76FE8">
        <w:rPr>
          <w:color w:val="auto"/>
          <w:highlight w:val="yellow"/>
        </w:rPr>
        <w:t xml:space="preserve">C </w:t>
      </w:r>
      <w:r w:rsidR="00093198" w:rsidRPr="00A76FE8">
        <w:rPr>
          <w:color w:val="auto"/>
          <w:highlight w:val="yellow"/>
        </w:rPr>
        <w:t xml:space="preserve">in a </w:t>
      </w:r>
      <w:r w:rsidR="000A2306" w:rsidRPr="00A76FE8">
        <w:rPr>
          <w:color w:val="auto"/>
          <w:highlight w:val="yellow"/>
        </w:rPr>
        <w:t>CO</w:t>
      </w:r>
      <w:r w:rsidR="000A2306" w:rsidRPr="00A76FE8">
        <w:rPr>
          <w:color w:val="auto"/>
          <w:highlight w:val="yellow"/>
          <w:vertAlign w:val="subscript"/>
        </w:rPr>
        <w:t>2</w:t>
      </w:r>
      <w:r w:rsidR="007957C9" w:rsidRPr="00A76FE8">
        <w:rPr>
          <w:color w:val="auto"/>
          <w:highlight w:val="yellow"/>
        </w:rPr>
        <w:t xml:space="preserve">-free </w:t>
      </w:r>
      <w:r w:rsidR="000A2306" w:rsidRPr="00A76FE8">
        <w:rPr>
          <w:color w:val="auto"/>
          <w:highlight w:val="yellow"/>
        </w:rPr>
        <w:t>incubator overnight (</w:t>
      </w:r>
      <w:r w:rsidR="00193ECB" w:rsidRPr="00A76FE8">
        <w:rPr>
          <w:color w:val="auto"/>
          <w:highlight w:val="yellow"/>
        </w:rPr>
        <w:t xml:space="preserve">or </w:t>
      </w:r>
      <w:r w:rsidR="000A2306" w:rsidRPr="00A76FE8">
        <w:rPr>
          <w:color w:val="auto"/>
          <w:highlight w:val="yellow"/>
        </w:rPr>
        <w:t xml:space="preserve">at least 8 </w:t>
      </w:r>
      <w:r w:rsidR="00FD6D58" w:rsidRPr="00A76FE8">
        <w:rPr>
          <w:color w:val="auto"/>
          <w:highlight w:val="yellow"/>
        </w:rPr>
        <w:t>h</w:t>
      </w:r>
      <w:r w:rsidR="000A2306" w:rsidRPr="00A76FE8">
        <w:rPr>
          <w:color w:val="auto"/>
          <w:highlight w:val="yellow"/>
        </w:rPr>
        <w:t>).</w:t>
      </w:r>
    </w:p>
    <w:p w14:paraId="15160AAA" w14:textId="77777777" w:rsidR="0087313F" w:rsidRDefault="0087313F" w:rsidP="00FF22C5">
      <w:pPr>
        <w:widowControl/>
        <w:rPr>
          <w:color w:val="auto"/>
          <w:highlight w:val="yellow"/>
        </w:rPr>
      </w:pPr>
    </w:p>
    <w:p w14:paraId="4A04AE08" w14:textId="23303FD2" w:rsidR="0087313F" w:rsidRDefault="009D3935" w:rsidP="00FF22C5">
      <w:pPr>
        <w:widowControl/>
        <w:rPr>
          <w:color w:val="auto"/>
          <w:highlight w:val="yellow"/>
        </w:rPr>
      </w:pPr>
      <w:r w:rsidRPr="00A76FE8">
        <w:rPr>
          <w:color w:val="auto"/>
          <w:highlight w:val="yellow"/>
        </w:rPr>
        <w:t>3.</w:t>
      </w:r>
      <w:r w:rsidR="00BF362D">
        <w:rPr>
          <w:color w:val="auto"/>
          <w:highlight w:val="yellow"/>
        </w:rPr>
        <w:t>2</w:t>
      </w:r>
      <w:r w:rsidR="000A2306" w:rsidRPr="00A76FE8">
        <w:rPr>
          <w:color w:val="auto"/>
          <w:highlight w:val="yellow"/>
        </w:rPr>
        <w:t xml:space="preserve">. Load additives </w:t>
      </w:r>
      <w:r w:rsidR="00831DAF" w:rsidRPr="00A76FE8">
        <w:rPr>
          <w:color w:val="auto"/>
          <w:highlight w:val="yellow"/>
        </w:rPr>
        <w:t xml:space="preserve">for the mitochondrial stress protocol or the glycolysis protocol </w:t>
      </w:r>
      <w:r w:rsidR="000A2306" w:rsidRPr="00A76FE8">
        <w:rPr>
          <w:color w:val="auto"/>
          <w:highlight w:val="yellow"/>
        </w:rPr>
        <w:t>into each injector port</w:t>
      </w:r>
      <w:r w:rsidR="00831DAF" w:rsidRPr="00A76FE8">
        <w:rPr>
          <w:color w:val="auto"/>
          <w:highlight w:val="yellow"/>
        </w:rPr>
        <w:t>, A through D,</w:t>
      </w:r>
      <w:r w:rsidR="000A2306" w:rsidRPr="00A76FE8">
        <w:rPr>
          <w:color w:val="auto"/>
          <w:highlight w:val="yellow"/>
        </w:rPr>
        <w:t xml:space="preserve"> on the sensor cartridge, adjusting for volume changes in the well.</w:t>
      </w:r>
      <w:r w:rsidR="00FF22C5" w:rsidRPr="00A76FE8">
        <w:rPr>
          <w:color w:val="auto"/>
          <w:highlight w:val="yellow"/>
        </w:rPr>
        <w:t xml:space="preserve"> </w:t>
      </w:r>
    </w:p>
    <w:p w14:paraId="1818D834" w14:textId="77777777" w:rsidR="0087313F" w:rsidRDefault="0087313F" w:rsidP="00FF22C5">
      <w:pPr>
        <w:widowControl/>
        <w:rPr>
          <w:color w:val="auto"/>
          <w:highlight w:val="yellow"/>
        </w:rPr>
      </w:pPr>
    </w:p>
    <w:p w14:paraId="4227A0B1" w14:textId="2C1EC5DE" w:rsidR="00193ECB" w:rsidRDefault="00193ECB" w:rsidP="00FF22C5">
      <w:pPr>
        <w:widowControl/>
        <w:rPr>
          <w:color w:val="auto"/>
          <w:highlight w:val="yellow"/>
        </w:rPr>
      </w:pPr>
      <w:r w:rsidRPr="0087313F">
        <w:rPr>
          <w:b/>
          <w:color w:val="auto"/>
          <w:highlight w:val="yellow"/>
        </w:rPr>
        <w:t>Note:</w:t>
      </w:r>
      <w:r w:rsidRPr="00A76FE8">
        <w:rPr>
          <w:color w:val="auto"/>
          <w:highlight w:val="yellow"/>
        </w:rPr>
        <w:t xml:space="preserve"> As an example, a typical assay would include 45 </w:t>
      </w:r>
      <w:r w:rsidR="00FF22C5" w:rsidRPr="00A76FE8">
        <w:rPr>
          <w:color w:val="auto"/>
          <w:highlight w:val="yellow"/>
        </w:rPr>
        <w:t>µL</w:t>
      </w:r>
      <w:r w:rsidRPr="00A76FE8">
        <w:rPr>
          <w:color w:val="auto"/>
          <w:highlight w:val="yellow"/>
        </w:rPr>
        <w:t xml:space="preserve"> </w:t>
      </w:r>
      <w:r w:rsidR="0087313F">
        <w:rPr>
          <w:color w:val="auto"/>
          <w:highlight w:val="yellow"/>
        </w:rPr>
        <w:t xml:space="preserve">of an additive </w:t>
      </w:r>
      <w:r w:rsidRPr="00A76FE8">
        <w:rPr>
          <w:color w:val="auto"/>
          <w:highlight w:val="yellow"/>
        </w:rPr>
        <w:t xml:space="preserve">into the first injector port, 49.5 </w:t>
      </w:r>
      <w:r w:rsidR="00FF22C5" w:rsidRPr="00A76FE8">
        <w:rPr>
          <w:color w:val="auto"/>
          <w:highlight w:val="yellow"/>
        </w:rPr>
        <w:t>µL</w:t>
      </w:r>
      <w:r w:rsidRPr="00A76FE8">
        <w:rPr>
          <w:color w:val="auto"/>
          <w:highlight w:val="yellow"/>
        </w:rPr>
        <w:t xml:space="preserve"> into the second, 54.5 </w:t>
      </w:r>
      <w:r w:rsidR="00FF22C5" w:rsidRPr="00A76FE8">
        <w:rPr>
          <w:color w:val="auto"/>
          <w:highlight w:val="yellow"/>
        </w:rPr>
        <w:t>µL</w:t>
      </w:r>
      <w:r w:rsidRPr="00A76FE8">
        <w:rPr>
          <w:color w:val="auto"/>
          <w:highlight w:val="yellow"/>
        </w:rPr>
        <w:t xml:space="preserve"> into the third</w:t>
      </w:r>
      <w:r w:rsidR="0087313F">
        <w:rPr>
          <w:color w:val="auto"/>
          <w:highlight w:val="yellow"/>
        </w:rPr>
        <w:t>,</w:t>
      </w:r>
      <w:r w:rsidRPr="00A76FE8">
        <w:rPr>
          <w:color w:val="auto"/>
          <w:highlight w:val="yellow"/>
        </w:rPr>
        <w:t xml:space="preserve"> and 60 </w:t>
      </w:r>
      <w:r w:rsidR="00FF22C5" w:rsidRPr="00A76FE8">
        <w:rPr>
          <w:color w:val="auto"/>
          <w:highlight w:val="yellow"/>
        </w:rPr>
        <w:t>µL</w:t>
      </w:r>
      <w:r w:rsidRPr="00A76FE8">
        <w:rPr>
          <w:color w:val="auto"/>
          <w:highlight w:val="yellow"/>
        </w:rPr>
        <w:t xml:space="preserve"> into the last, assuming an initial well volume of 450 </w:t>
      </w:r>
      <w:r w:rsidR="00FF22C5" w:rsidRPr="00A76FE8">
        <w:rPr>
          <w:color w:val="auto"/>
          <w:highlight w:val="yellow"/>
        </w:rPr>
        <w:t>µL</w:t>
      </w:r>
      <w:r w:rsidRPr="00A76FE8">
        <w:rPr>
          <w:color w:val="auto"/>
          <w:highlight w:val="yellow"/>
        </w:rPr>
        <w:t>.</w:t>
      </w:r>
    </w:p>
    <w:p w14:paraId="6B7585ED" w14:textId="77777777" w:rsidR="0087313F" w:rsidRPr="00A76FE8" w:rsidRDefault="0087313F" w:rsidP="00FF22C5">
      <w:pPr>
        <w:widowControl/>
        <w:rPr>
          <w:color w:val="auto"/>
          <w:highlight w:val="yellow"/>
        </w:rPr>
      </w:pPr>
    </w:p>
    <w:p w14:paraId="7EA62F9D" w14:textId="11F4ABD4" w:rsidR="00F37B9D" w:rsidRDefault="00193ECB" w:rsidP="00FF22C5">
      <w:pPr>
        <w:widowControl/>
        <w:rPr>
          <w:color w:val="auto"/>
          <w:highlight w:val="yellow"/>
        </w:rPr>
      </w:pPr>
      <w:r w:rsidRPr="00A76FE8">
        <w:rPr>
          <w:color w:val="auto"/>
          <w:highlight w:val="yellow"/>
        </w:rPr>
        <w:t>3.</w:t>
      </w:r>
      <w:r w:rsidR="00BF362D">
        <w:rPr>
          <w:color w:val="auto"/>
          <w:highlight w:val="yellow"/>
        </w:rPr>
        <w:t>3</w:t>
      </w:r>
      <w:r w:rsidRPr="00A76FE8">
        <w:rPr>
          <w:color w:val="auto"/>
          <w:highlight w:val="yellow"/>
        </w:rPr>
        <w:t xml:space="preserve">. </w:t>
      </w:r>
      <w:r w:rsidR="00FD7822" w:rsidRPr="00A76FE8">
        <w:rPr>
          <w:color w:val="auto"/>
          <w:highlight w:val="yellow"/>
        </w:rPr>
        <w:t>During the first several experiments, load base media into port A to gauge how much tissue movement/artefact occurs after a port injection.</w:t>
      </w:r>
    </w:p>
    <w:p w14:paraId="21CFA4C7" w14:textId="77777777" w:rsidR="00651FB7" w:rsidRPr="00A76FE8" w:rsidRDefault="00651FB7" w:rsidP="00FF22C5">
      <w:pPr>
        <w:widowControl/>
        <w:rPr>
          <w:color w:val="auto"/>
          <w:highlight w:val="yellow"/>
        </w:rPr>
      </w:pPr>
    </w:p>
    <w:p w14:paraId="1363D5F1" w14:textId="07155967" w:rsidR="000A2306" w:rsidRPr="00A76FE8" w:rsidRDefault="009D3935" w:rsidP="00FF22C5">
      <w:pPr>
        <w:widowControl/>
        <w:rPr>
          <w:color w:val="auto"/>
          <w:highlight w:val="yellow"/>
        </w:rPr>
      </w:pPr>
      <w:r w:rsidRPr="00A76FE8">
        <w:rPr>
          <w:color w:val="auto"/>
          <w:highlight w:val="yellow"/>
        </w:rPr>
        <w:t>3.</w:t>
      </w:r>
      <w:r w:rsidR="00BF362D">
        <w:rPr>
          <w:color w:val="auto"/>
          <w:highlight w:val="yellow"/>
        </w:rPr>
        <w:t>4</w:t>
      </w:r>
      <w:r w:rsidR="000A2306" w:rsidRPr="00A76FE8">
        <w:rPr>
          <w:color w:val="auto"/>
          <w:highlight w:val="yellow"/>
        </w:rPr>
        <w:t xml:space="preserve">. Allow </w:t>
      </w:r>
      <w:r w:rsidR="00193ECB" w:rsidRPr="00A76FE8">
        <w:rPr>
          <w:color w:val="auto"/>
          <w:highlight w:val="yellow"/>
        </w:rPr>
        <w:t xml:space="preserve">the loaded </w:t>
      </w:r>
      <w:r w:rsidR="00AB5238" w:rsidRPr="00A76FE8">
        <w:rPr>
          <w:color w:val="auto"/>
          <w:highlight w:val="yellow"/>
        </w:rPr>
        <w:t>sensor</w:t>
      </w:r>
      <w:r w:rsidR="00193ECB" w:rsidRPr="00A76FE8">
        <w:rPr>
          <w:color w:val="auto"/>
          <w:highlight w:val="yellow"/>
        </w:rPr>
        <w:t xml:space="preserve"> plate </w:t>
      </w:r>
      <w:r w:rsidR="000A2306" w:rsidRPr="00A76FE8">
        <w:rPr>
          <w:color w:val="auto"/>
          <w:highlight w:val="yellow"/>
        </w:rPr>
        <w:t xml:space="preserve">to incubate at 37 </w:t>
      </w:r>
      <w:r w:rsidR="00F02BAE">
        <w:rPr>
          <w:color w:val="auto"/>
          <w:highlight w:val="yellow"/>
        </w:rPr>
        <w:t xml:space="preserve">°C </w:t>
      </w:r>
      <w:r w:rsidR="000A2306" w:rsidRPr="00A76FE8">
        <w:rPr>
          <w:color w:val="auto"/>
          <w:highlight w:val="yellow"/>
        </w:rPr>
        <w:t>in a non-CO</w:t>
      </w:r>
      <w:r w:rsidR="000A2306" w:rsidRPr="00A76FE8">
        <w:rPr>
          <w:color w:val="auto"/>
          <w:highlight w:val="yellow"/>
          <w:vertAlign w:val="subscript"/>
        </w:rPr>
        <w:t>2</w:t>
      </w:r>
      <w:r w:rsidR="000A2306" w:rsidRPr="00A76FE8">
        <w:rPr>
          <w:color w:val="auto"/>
          <w:highlight w:val="yellow"/>
        </w:rPr>
        <w:t xml:space="preserve"> incubator for at least 60</w:t>
      </w:r>
      <w:r w:rsidR="008F3330">
        <w:rPr>
          <w:color w:val="auto"/>
          <w:highlight w:val="yellow"/>
        </w:rPr>
        <w:t xml:space="preserve"> </w:t>
      </w:r>
      <w:r w:rsidR="000A2306" w:rsidRPr="00A76FE8">
        <w:rPr>
          <w:color w:val="auto"/>
          <w:highlight w:val="yellow"/>
        </w:rPr>
        <w:t>min.</w:t>
      </w:r>
    </w:p>
    <w:p w14:paraId="78133E16" w14:textId="77777777" w:rsidR="000A2306" w:rsidRPr="0037751F" w:rsidRDefault="000A2306" w:rsidP="00FF22C5">
      <w:pPr>
        <w:widowControl/>
        <w:rPr>
          <w:color w:val="auto"/>
          <w:highlight w:val="cyan"/>
        </w:rPr>
      </w:pPr>
    </w:p>
    <w:p w14:paraId="261C0B2C" w14:textId="608BE456" w:rsidR="006936C7" w:rsidRPr="007E7E72" w:rsidRDefault="009D3935" w:rsidP="00FF22C5">
      <w:pPr>
        <w:widowControl/>
        <w:rPr>
          <w:color w:val="auto"/>
          <w:highlight w:val="yellow"/>
        </w:rPr>
      </w:pPr>
      <w:r w:rsidRPr="007E7E72">
        <w:rPr>
          <w:b/>
          <w:color w:val="auto"/>
          <w:highlight w:val="yellow"/>
        </w:rPr>
        <w:t xml:space="preserve">4. </w:t>
      </w:r>
      <w:r w:rsidR="00831DAF" w:rsidRPr="007E7E72">
        <w:rPr>
          <w:b/>
          <w:color w:val="auto"/>
          <w:highlight w:val="yellow"/>
        </w:rPr>
        <w:t xml:space="preserve">Isolation of </w:t>
      </w:r>
      <w:r w:rsidR="007E7E72" w:rsidRPr="007E7E72">
        <w:rPr>
          <w:b/>
          <w:color w:val="auto"/>
          <w:highlight w:val="yellow"/>
        </w:rPr>
        <w:t>Fresh Mouse Retinal Tissue</w:t>
      </w:r>
      <w:r w:rsidR="007E7E72" w:rsidRPr="007E7E72">
        <w:rPr>
          <w:color w:val="auto"/>
          <w:highlight w:val="yellow"/>
        </w:rPr>
        <w:t xml:space="preserve"> </w:t>
      </w:r>
    </w:p>
    <w:p w14:paraId="5CC4F05A" w14:textId="77777777" w:rsidR="006936C7" w:rsidRDefault="006936C7" w:rsidP="00FF22C5">
      <w:pPr>
        <w:widowControl/>
        <w:rPr>
          <w:color w:val="auto"/>
          <w:highlight w:val="yellow"/>
        </w:rPr>
      </w:pPr>
    </w:p>
    <w:p w14:paraId="1541D365" w14:textId="66BE09EB" w:rsidR="000A2306" w:rsidRPr="000F2162" w:rsidRDefault="006936C7" w:rsidP="00FF22C5">
      <w:pPr>
        <w:widowControl/>
        <w:rPr>
          <w:color w:val="auto"/>
        </w:rPr>
      </w:pPr>
      <w:r w:rsidRPr="000F2162">
        <w:rPr>
          <w:b/>
          <w:color w:val="auto"/>
        </w:rPr>
        <w:t>Note:</w:t>
      </w:r>
      <w:r w:rsidRPr="000F2162">
        <w:rPr>
          <w:color w:val="auto"/>
        </w:rPr>
        <w:t xml:space="preserve"> This step is </w:t>
      </w:r>
      <w:r w:rsidR="000A2306" w:rsidRPr="000F2162">
        <w:rPr>
          <w:color w:val="auto"/>
        </w:rPr>
        <w:t>adapted f</w:t>
      </w:r>
      <w:r w:rsidR="00364FE0" w:rsidRPr="000F2162">
        <w:rPr>
          <w:color w:val="auto"/>
        </w:rPr>
        <w:t>rom the technique of Dr. Barry Winkler</w:t>
      </w:r>
      <w:hyperlink w:anchor="_ENREF_15" w:tooltip="Winkler, 1972 #16" w:history="1">
        <w:r w:rsidR="008D2C38" w:rsidRPr="000F2162">
          <w:rPr>
            <w:color w:val="auto"/>
          </w:rPr>
          <w:fldChar w:fldCharType="begin"/>
        </w:r>
        <w:r w:rsidR="008D2C38" w:rsidRPr="000F2162">
          <w:rPr>
            <w:color w:val="auto"/>
          </w:rPr>
          <w:instrText xml:space="preserve"> ADDIN EN.CITE &lt;EndNote&gt;&lt;Cite&gt;&lt;Author&gt;Winkler&lt;/Author&gt;&lt;Year&gt;1972&lt;/Year&gt;&lt;RecNum&gt;16&lt;/RecNum&gt;&lt;DisplayText&gt;&lt;style face="superscript"&gt;15&lt;/style&gt;&lt;/DisplayText&gt;&lt;record&gt;&lt;rec-number&gt;16&lt;/rec-number&gt;&lt;foreign-keys&gt;&lt;key app="EN" db-id="5rw929vr1wwvt5ee9t650wvt5epdd2f29azp"&gt;16&lt;/key&gt;&lt;/foreign-keys&gt;&lt;ref-type name="Journal Article"&gt;17&lt;/ref-type&gt;&lt;contributors&gt;&lt;authors&gt;&lt;author&gt;Winkler, B. S.&lt;/author&gt;&lt;/authors&gt;&lt;/contributors&gt;&lt;titles&gt;&lt;title&gt;The electroretinogram of the isolated rat retina&lt;/title&gt;&lt;secondary-title&gt;Vision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research&lt;/abbr-1&gt;&lt;/alt-periodical&gt;&lt;pages&gt;1183-98&lt;/pages&gt;&lt;volume&gt;12&lt;/volume&gt;&lt;number&gt;6&lt;/number&gt;&lt;keywords&gt;&lt;keyword&gt;Action Potentials/drug effects&lt;/keyword&gt;&lt;keyword&gt;Animals&lt;/keyword&gt;&lt;keyword&gt;Calcium/pharmacology&lt;/keyword&gt;&lt;keyword&gt;Chlorides/pharmacology&lt;/keyword&gt;&lt;keyword&gt;*Electroretinography&lt;/keyword&gt;&lt;keyword&gt;Glucose/metabolism&lt;/keyword&gt;&lt;keyword&gt;Hydrogen-Ion Concentration&lt;/keyword&gt;&lt;keyword&gt;In Vitro Techniques&lt;/keyword&gt;&lt;keyword&gt;Lithium/pharmacology&lt;/keyword&gt;&lt;keyword&gt;Magnesium/pharmacology&lt;/keyword&gt;&lt;keyword&gt;Membrane Potentials&lt;/keyword&gt;&lt;keyword&gt;Oxygen Consumption&lt;/keyword&gt;&lt;keyword&gt;Photic Stimulation&lt;/keyword&gt;&lt;keyword&gt;Potassium/pharmacology&lt;/keyword&gt;&lt;keyword&gt;Rats&lt;/keyword&gt;&lt;keyword&gt;Retina/metabolism/*physiology&lt;/keyword&gt;&lt;keyword&gt;Sodium/metabolism/pharmacology&lt;/keyword&gt;&lt;keyword&gt;Temperature&lt;/keyword&gt;&lt;/keywords&gt;&lt;dates&gt;&lt;year&gt;1972&lt;/year&gt;&lt;pub-dates&gt;&lt;date&gt;Jun&lt;/date&gt;&lt;/pub-dates&gt;&lt;/dates&gt;&lt;isbn&gt;0042-6989 (Print)&amp;#xD;0042-6989 (Linking)&lt;/isbn&gt;&lt;accession-num&gt;5043568&lt;/accession-num&gt;&lt;urls&gt;&lt;related-urls&gt;&lt;url&gt;http://www.ncbi.nlm.nih.gov/pubmed/5043568&lt;/url&gt;&lt;/related-urls&gt;&lt;/urls&gt;&lt;/record&gt;&lt;/Cite&gt;&lt;/EndNote&gt;</w:instrText>
        </w:r>
        <w:r w:rsidR="008D2C38" w:rsidRPr="000F2162">
          <w:rPr>
            <w:color w:val="auto"/>
          </w:rPr>
          <w:fldChar w:fldCharType="separate"/>
        </w:r>
        <w:r w:rsidR="008D2C38" w:rsidRPr="000F2162">
          <w:rPr>
            <w:color w:val="auto"/>
            <w:vertAlign w:val="superscript"/>
          </w:rPr>
          <w:t>15</w:t>
        </w:r>
        <w:r w:rsidR="008D2C38" w:rsidRPr="000F2162">
          <w:rPr>
            <w:color w:val="auto"/>
          </w:rPr>
          <w:fldChar w:fldCharType="end"/>
        </w:r>
      </w:hyperlink>
      <w:r w:rsidR="000A2306" w:rsidRPr="000F2162">
        <w:rPr>
          <w:color w:val="auto"/>
        </w:rPr>
        <w:t>.</w:t>
      </w:r>
    </w:p>
    <w:p w14:paraId="238F7D1A" w14:textId="77777777" w:rsidR="00C47DCD" w:rsidRPr="0037751F" w:rsidRDefault="00C47DCD" w:rsidP="00FF22C5">
      <w:pPr>
        <w:widowControl/>
        <w:rPr>
          <w:color w:val="auto"/>
        </w:rPr>
      </w:pPr>
    </w:p>
    <w:p w14:paraId="1C81D5D8" w14:textId="5A1B0708" w:rsidR="00F37B9D" w:rsidRDefault="009D3935" w:rsidP="00FF22C5">
      <w:pPr>
        <w:widowControl/>
        <w:rPr>
          <w:color w:val="auto"/>
        </w:rPr>
      </w:pPr>
      <w:r w:rsidRPr="0037751F">
        <w:rPr>
          <w:color w:val="auto"/>
        </w:rPr>
        <w:t>4.</w:t>
      </w:r>
      <w:r w:rsidR="000A2306" w:rsidRPr="0037751F">
        <w:rPr>
          <w:color w:val="auto"/>
        </w:rPr>
        <w:t>1.</w:t>
      </w:r>
      <w:r w:rsidR="00923C6D" w:rsidRPr="0037751F">
        <w:rPr>
          <w:color w:val="auto"/>
        </w:rPr>
        <w:t xml:space="preserve"> </w:t>
      </w:r>
      <w:r w:rsidR="000D60FB" w:rsidRPr="0037751F">
        <w:rPr>
          <w:color w:val="auto"/>
        </w:rPr>
        <w:t xml:space="preserve">After administering deep anesthesia using </w:t>
      </w:r>
      <w:r w:rsidR="00093198" w:rsidRPr="0037751F">
        <w:rPr>
          <w:color w:val="auto"/>
        </w:rPr>
        <w:t>a standard ketamine/xylazine cocktail, euthanize</w:t>
      </w:r>
      <w:r w:rsidR="008F73A8" w:rsidRPr="0037751F">
        <w:rPr>
          <w:color w:val="auto"/>
        </w:rPr>
        <w:t xml:space="preserve"> mice</w:t>
      </w:r>
      <w:r w:rsidR="00923C6D" w:rsidRPr="0037751F">
        <w:rPr>
          <w:color w:val="auto"/>
        </w:rPr>
        <w:t xml:space="preserve"> by cervical dislocation.</w:t>
      </w:r>
    </w:p>
    <w:p w14:paraId="59E99319" w14:textId="77777777" w:rsidR="00330F9C" w:rsidRPr="0037751F" w:rsidRDefault="00330F9C" w:rsidP="00FF22C5">
      <w:pPr>
        <w:widowControl/>
        <w:rPr>
          <w:color w:val="auto"/>
        </w:rPr>
      </w:pPr>
    </w:p>
    <w:p w14:paraId="74C7D811" w14:textId="2DC221CD" w:rsidR="00330F9C" w:rsidRDefault="009D3935" w:rsidP="00FF22C5">
      <w:pPr>
        <w:widowControl/>
        <w:rPr>
          <w:color w:val="auto"/>
          <w:highlight w:val="yellow"/>
        </w:rPr>
      </w:pPr>
      <w:r w:rsidRPr="00A76FE8">
        <w:rPr>
          <w:color w:val="auto"/>
          <w:highlight w:val="yellow"/>
        </w:rPr>
        <w:t>4.</w:t>
      </w:r>
      <w:r w:rsidR="000A2306" w:rsidRPr="00A76FE8">
        <w:rPr>
          <w:color w:val="auto"/>
          <w:highlight w:val="yellow"/>
        </w:rPr>
        <w:t xml:space="preserve">2. Use </w:t>
      </w:r>
      <w:r w:rsidR="004110CC" w:rsidRPr="00A76FE8">
        <w:rPr>
          <w:color w:val="auto"/>
          <w:highlight w:val="yellow"/>
        </w:rPr>
        <w:t xml:space="preserve">a </w:t>
      </w:r>
      <w:r w:rsidR="000F2162">
        <w:rPr>
          <w:color w:val="auto"/>
          <w:highlight w:val="yellow"/>
        </w:rPr>
        <w:t xml:space="preserve">pair of </w:t>
      </w:r>
      <w:r w:rsidR="000A2306" w:rsidRPr="00A76FE8">
        <w:rPr>
          <w:color w:val="auto"/>
          <w:highlight w:val="yellow"/>
        </w:rPr>
        <w:t>medium</w:t>
      </w:r>
      <w:r w:rsidR="00B81B08" w:rsidRPr="00A76FE8">
        <w:rPr>
          <w:color w:val="auto"/>
          <w:highlight w:val="yellow"/>
        </w:rPr>
        <w:t>-</w:t>
      </w:r>
      <w:r w:rsidR="004110CC" w:rsidRPr="00A76FE8">
        <w:rPr>
          <w:color w:val="auto"/>
          <w:highlight w:val="yellow"/>
        </w:rPr>
        <w:t>sized</w:t>
      </w:r>
      <w:r w:rsidR="000A2306" w:rsidRPr="00A76FE8">
        <w:rPr>
          <w:color w:val="auto"/>
          <w:highlight w:val="yellow"/>
        </w:rPr>
        <w:t xml:space="preserve"> curved forceps to grasp the posterior globe at the optic nerve and gently apply forward pressure to </w:t>
      </w:r>
      <w:proofErr w:type="spellStart"/>
      <w:r w:rsidR="000A2306" w:rsidRPr="00A76FE8">
        <w:rPr>
          <w:color w:val="auto"/>
          <w:highlight w:val="yellow"/>
        </w:rPr>
        <w:t>proptose</w:t>
      </w:r>
      <w:proofErr w:type="spellEnd"/>
      <w:r w:rsidR="000A2306" w:rsidRPr="00A76FE8">
        <w:rPr>
          <w:color w:val="auto"/>
          <w:highlight w:val="yellow"/>
        </w:rPr>
        <w:t xml:space="preserve"> the eye (</w:t>
      </w:r>
      <w:r w:rsidR="00FF22C5" w:rsidRPr="00A76FE8">
        <w:rPr>
          <w:b/>
          <w:color w:val="auto"/>
          <w:highlight w:val="yellow"/>
        </w:rPr>
        <w:t>Figure 1A</w:t>
      </w:r>
      <w:r w:rsidR="000A2306" w:rsidRPr="00A76FE8">
        <w:rPr>
          <w:color w:val="auto"/>
          <w:highlight w:val="yellow"/>
        </w:rPr>
        <w:t>).</w:t>
      </w:r>
    </w:p>
    <w:p w14:paraId="7FF7A5AD" w14:textId="3FBDF0B3" w:rsidR="00F37B9D" w:rsidRPr="00A76FE8" w:rsidRDefault="000A2306" w:rsidP="00FF22C5">
      <w:pPr>
        <w:widowControl/>
        <w:rPr>
          <w:color w:val="auto"/>
          <w:highlight w:val="yellow"/>
        </w:rPr>
      </w:pPr>
      <w:r w:rsidRPr="00A76FE8">
        <w:rPr>
          <w:color w:val="auto"/>
          <w:highlight w:val="yellow"/>
        </w:rPr>
        <w:t xml:space="preserve"> </w:t>
      </w:r>
    </w:p>
    <w:p w14:paraId="4B81DBF4" w14:textId="440D0289" w:rsidR="00F37B9D" w:rsidRDefault="009D3935" w:rsidP="00FF22C5">
      <w:pPr>
        <w:widowControl/>
        <w:rPr>
          <w:color w:val="auto"/>
          <w:highlight w:val="yellow"/>
        </w:rPr>
      </w:pPr>
      <w:r w:rsidRPr="00A76FE8">
        <w:rPr>
          <w:color w:val="auto"/>
          <w:highlight w:val="yellow"/>
        </w:rPr>
        <w:t>4.</w:t>
      </w:r>
      <w:r w:rsidR="000A2306" w:rsidRPr="00A76FE8">
        <w:rPr>
          <w:color w:val="auto"/>
          <w:highlight w:val="yellow"/>
        </w:rPr>
        <w:t>2.1. With a clean razor blade, create a limbus to limbus incision across the cornea</w:t>
      </w:r>
      <w:r w:rsidR="00193ECB" w:rsidRPr="00A76FE8">
        <w:rPr>
          <w:color w:val="auto"/>
          <w:highlight w:val="yellow"/>
        </w:rPr>
        <w:t xml:space="preserve"> using a single, deliberate pass of the blade.</w:t>
      </w:r>
    </w:p>
    <w:p w14:paraId="42271A8F" w14:textId="77777777" w:rsidR="00330F9C" w:rsidRPr="00A76FE8" w:rsidRDefault="00330F9C" w:rsidP="00FF22C5">
      <w:pPr>
        <w:widowControl/>
        <w:rPr>
          <w:color w:val="auto"/>
          <w:highlight w:val="yellow"/>
        </w:rPr>
      </w:pPr>
    </w:p>
    <w:p w14:paraId="2346ACAD" w14:textId="295FCD00" w:rsidR="00F37B9D" w:rsidRDefault="009D3935" w:rsidP="00FF22C5">
      <w:pPr>
        <w:widowControl/>
        <w:rPr>
          <w:color w:val="auto"/>
          <w:highlight w:val="yellow"/>
        </w:rPr>
      </w:pPr>
      <w:r w:rsidRPr="00A76FE8">
        <w:rPr>
          <w:color w:val="auto"/>
          <w:highlight w:val="yellow"/>
        </w:rPr>
        <w:lastRenderedPageBreak/>
        <w:t>4.</w:t>
      </w:r>
      <w:r w:rsidR="000A2306" w:rsidRPr="00A76FE8">
        <w:rPr>
          <w:color w:val="auto"/>
          <w:highlight w:val="yellow"/>
        </w:rPr>
        <w:t>2.2. Using</w:t>
      </w:r>
      <w:r w:rsidR="00B81B08" w:rsidRPr="00A76FE8">
        <w:rPr>
          <w:color w:val="auto"/>
          <w:highlight w:val="yellow"/>
        </w:rPr>
        <w:t xml:space="preserve"> fine, angled McPherson-style forceps</w:t>
      </w:r>
      <w:r w:rsidR="000A2306" w:rsidRPr="00A76FE8">
        <w:rPr>
          <w:color w:val="auto"/>
          <w:highlight w:val="yellow"/>
        </w:rPr>
        <w:t>, pinch the posterior globe to express the lens and anterior hyaloid membranes out of the corneal incision. Discard these tissues.</w:t>
      </w:r>
    </w:p>
    <w:p w14:paraId="5B48425A" w14:textId="77777777" w:rsidR="00330F9C" w:rsidRPr="00A76FE8" w:rsidRDefault="00330F9C" w:rsidP="00FF22C5">
      <w:pPr>
        <w:widowControl/>
        <w:rPr>
          <w:color w:val="auto"/>
          <w:highlight w:val="yellow"/>
        </w:rPr>
      </w:pPr>
    </w:p>
    <w:p w14:paraId="3FB57495" w14:textId="62B5F143" w:rsidR="000A2306" w:rsidRDefault="009D3935" w:rsidP="00FF22C5">
      <w:pPr>
        <w:widowControl/>
        <w:rPr>
          <w:color w:val="auto"/>
          <w:highlight w:val="yellow"/>
        </w:rPr>
      </w:pPr>
      <w:r w:rsidRPr="00A76FE8">
        <w:rPr>
          <w:color w:val="auto"/>
          <w:highlight w:val="yellow"/>
        </w:rPr>
        <w:t>4.</w:t>
      </w:r>
      <w:r w:rsidR="000A2306" w:rsidRPr="00A76FE8">
        <w:rPr>
          <w:color w:val="auto"/>
          <w:highlight w:val="yellow"/>
        </w:rPr>
        <w:t>2.3. Repeat the pinching maneuver with forceps to express the neural retina.</w:t>
      </w:r>
    </w:p>
    <w:p w14:paraId="78F579DE" w14:textId="77777777" w:rsidR="00330F9C" w:rsidRPr="00A76FE8" w:rsidRDefault="00330F9C" w:rsidP="00FF22C5">
      <w:pPr>
        <w:widowControl/>
        <w:rPr>
          <w:color w:val="auto"/>
          <w:highlight w:val="yellow"/>
        </w:rPr>
      </w:pPr>
    </w:p>
    <w:p w14:paraId="3EF32F28" w14:textId="77777777" w:rsidR="00330F9C" w:rsidRDefault="009D3935" w:rsidP="00FF22C5">
      <w:pPr>
        <w:widowControl/>
        <w:rPr>
          <w:color w:val="auto"/>
          <w:highlight w:val="yellow"/>
        </w:rPr>
      </w:pPr>
      <w:r w:rsidRPr="00A76FE8">
        <w:rPr>
          <w:color w:val="auto"/>
          <w:highlight w:val="yellow"/>
        </w:rPr>
        <w:t>4.</w:t>
      </w:r>
      <w:r w:rsidR="00FA115A" w:rsidRPr="00A76FE8">
        <w:rPr>
          <w:color w:val="auto"/>
          <w:highlight w:val="yellow"/>
        </w:rPr>
        <w:t>2.4 Using</w:t>
      </w:r>
      <w:r w:rsidR="004110CC" w:rsidRPr="00A76FE8">
        <w:rPr>
          <w:color w:val="auto"/>
          <w:highlight w:val="yellow"/>
        </w:rPr>
        <w:t xml:space="preserve"> </w:t>
      </w:r>
      <w:r w:rsidR="00B81B08" w:rsidRPr="00A76FE8">
        <w:rPr>
          <w:color w:val="auto"/>
          <w:highlight w:val="yellow"/>
        </w:rPr>
        <w:t xml:space="preserve">the </w:t>
      </w:r>
      <w:r w:rsidR="004110CC" w:rsidRPr="00A76FE8">
        <w:rPr>
          <w:color w:val="auto"/>
          <w:highlight w:val="yellow"/>
        </w:rPr>
        <w:t>forceps like a spoon to lift the retina, rather than to grasp the tissue, transfer the</w:t>
      </w:r>
      <w:r w:rsidR="000A2306" w:rsidRPr="00A76FE8">
        <w:rPr>
          <w:color w:val="auto"/>
          <w:highlight w:val="yellow"/>
        </w:rPr>
        <w:t xml:space="preserve"> retina away from the corneal incision and place directly into warm media in a 3</w:t>
      </w:r>
      <w:r w:rsidR="00330F9C">
        <w:rPr>
          <w:color w:val="auto"/>
          <w:highlight w:val="yellow"/>
        </w:rPr>
        <w:t>-</w:t>
      </w:r>
      <w:r w:rsidR="000A2306" w:rsidRPr="00A76FE8">
        <w:rPr>
          <w:color w:val="auto"/>
          <w:highlight w:val="yellow"/>
        </w:rPr>
        <w:t>cm dish or a 6-well tissue culture cluster plate.</w:t>
      </w:r>
    </w:p>
    <w:p w14:paraId="2F464861" w14:textId="1AF4DDF1" w:rsidR="000A2306" w:rsidRPr="00A76FE8" w:rsidRDefault="000A2306" w:rsidP="00FF22C5">
      <w:pPr>
        <w:widowControl/>
        <w:rPr>
          <w:color w:val="auto"/>
          <w:highlight w:val="yellow"/>
        </w:rPr>
      </w:pPr>
      <w:r w:rsidRPr="00A76FE8">
        <w:rPr>
          <w:color w:val="auto"/>
          <w:highlight w:val="yellow"/>
        </w:rPr>
        <w:t xml:space="preserve"> </w:t>
      </w:r>
    </w:p>
    <w:p w14:paraId="3B620E97" w14:textId="2E9B4B45" w:rsidR="000A2306" w:rsidRDefault="009D3935" w:rsidP="00FF22C5">
      <w:pPr>
        <w:widowControl/>
        <w:rPr>
          <w:color w:val="auto"/>
          <w:highlight w:val="yellow"/>
        </w:rPr>
      </w:pPr>
      <w:r w:rsidRPr="00A76FE8">
        <w:rPr>
          <w:color w:val="auto"/>
          <w:highlight w:val="yellow"/>
        </w:rPr>
        <w:t>4.</w:t>
      </w:r>
      <w:r w:rsidR="000A2306" w:rsidRPr="00A76FE8">
        <w:rPr>
          <w:color w:val="auto"/>
          <w:highlight w:val="yellow"/>
        </w:rPr>
        <w:t xml:space="preserve">3. Use </w:t>
      </w:r>
      <w:r w:rsidR="00330F9C">
        <w:rPr>
          <w:color w:val="auto"/>
          <w:highlight w:val="yellow"/>
        </w:rPr>
        <w:t>two</w:t>
      </w:r>
      <w:r w:rsidR="001E272F">
        <w:rPr>
          <w:color w:val="auto"/>
          <w:highlight w:val="yellow"/>
        </w:rPr>
        <w:t xml:space="preserve"> pairs of</w:t>
      </w:r>
      <w:r w:rsidR="00B81B08" w:rsidRPr="00A76FE8">
        <w:rPr>
          <w:color w:val="auto"/>
          <w:highlight w:val="yellow"/>
        </w:rPr>
        <w:t xml:space="preserve"> </w:t>
      </w:r>
      <w:r w:rsidR="004110CC" w:rsidRPr="00A76FE8">
        <w:rPr>
          <w:color w:val="auto"/>
          <w:highlight w:val="yellow"/>
        </w:rPr>
        <w:t>fine, angled McPherson-style forceps</w:t>
      </w:r>
      <w:r w:rsidR="000A2306" w:rsidRPr="00A76FE8">
        <w:rPr>
          <w:color w:val="auto"/>
          <w:highlight w:val="yellow"/>
        </w:rPr>
        <w:t xml:space="preserve"> to </w:t>
      </w:r>
      <w:r w:rsidR="009016DD" w:rsidRPr="00A76FE8">
        <w:rPr>
          <w:color w:val="auto"/>
          <w:highlight w:val="yellow"/>
        </w:rPr>
        <w:t xml:space="preserve">gently </w:t>
      </w:r>
      <w:r w:rsidR="000A2306" w:rsidRPr="00A76FE8">
        <w:rPr>
          <w:color w:val="auto"/>
          <w:highlight w:val="yellow"/>
        </w:rPr>
        <w:t>dissect remaining vitreous from the retina</w:t>
      </w:r>
      <w:r w:rsidR="00193ECB" w:rsidRPr="00A76FE8">
        <w:rPr>
          <w:color w:val="auto"/>
          <w:highlight w:val="yellow"/>
        </w:rPr>
        <w:t>. This is best done</w:t>
      </w:r>
      <w:r w:rsidR="009016DD" w:rsidRPr="00A76FE8">
        <w:rPr>
          <w:color w:val="auto"/>
          <w:highlight w:val="yellow"/>
        </w:rPr>
        <w:t xml:space="preserve"> by grasping </w:t>
      </w:r>
      <w:r w:rsidR="00193ECB" w:rsidRPr="00A76FE8">
        <w:rPr>
          <w:color w:val="auto"/>
          <w:highlight w:val="yellow"/>
        </w:rPr>
        <w:t xml:space="preserve">the vitreous </w:t>
      </w:r>
      <w:r w:rsidR="009016DD" w:rsidRPr="00A76FE8">
        <w:rPr>
          <w:color w:val="auto"/>
          <w:highlight w:val="yellow"/>
        </w:rPr>
        <w:t xml:space="preserve">at the periphery of the retinal cup and pulling towards the center, with a final disinsertion of the vitreous body from the </w:t>
      </w:r>
      <w:proofErr w:type="gramStart"/>
      <w:r w:rsidR="009016DD" w:rsidRPr="00A76FE8">
        <w:rPr>
          <w:color w:val="auto"/>
          <w:highlight w:val="yellow"/>
        </w:rPr>
        <w:t>center as a whole</w:t>
      </w:r>
      <w:proofErr w:type="gramEnd"/>
      <w:r w:rsidR="000A2306" w:rsidRPr="00A76FE8">
        <w:rPr>
          <w:color w:val="auto"/>
          <w:highlight w:val="yellow"/>
        </w:rPr>
        <w:t>.</w:t>
      </w:r>
      <w:r w:rsidR="009016DD" w:rsidRPr="00A76FE8">
        <w:rPr>
          <w:color w:val="auto"/>
          <w:highlight w:val="yellow"/>
        </w:rPr>
        <w:t xml:space="preserve"> Using the forceps, remove any residual retinal pigment epithelium from the photoreceptor surface of the retina.</w:t>
      </w:r>
    </w:p>
    <w:p w14:paraId="16A368DD" w14:textId="77777777" w:rsidR="00031FD7" w:rsidRPr="00A76FE8" w:rsidRDefault="00031FD7" w:rsidP="00FF22C5">
      <w:pPr>
        <w:widowControl/>
        <w:rPr>
          <w:color w:val="auto"/>
          <w:highlight w:val="yellow"/>
        </w:rPr>
      </w:pPr>
    </w:p>
    <w:p w14:paraId="32326FD0" w14:textId="527F051C" w:rsidR="005241EC" w:rsidRDefault="009D3935" w:rsidP="00FF22C5">
      <w:pPr>
        <w:widowControl/>
        <w:rPr>
          <w:color w:val="auto"/>
          <w:highlight w:val="yellow"/>
        </w:rPr>
      </w:pPr>
      <w:r w:rsidRPr="00A76FE8">
        <w:rPr>
          <w:color w:val="auto"/>
          <w:highlight w:val="yellow"/>
        </w:rPr>
        <w:t>4.</w:t>
      </w:r>
      <w:r w:rsidR="000A2306" w:rsidRPr="00A76FE8">
        <w:rPr>
          <w:color w:val="auto"/>
          <w:highlight w:val="yellow"/>
        </w:rPr>
        <w:t xml:space="preserve">3.1. </w:t>
      </w:r>
      <w:r w:rsidR="005241EC" w:rsidRPr="00A76FE8">
        <w:rPr>
          <w:color w:val="auto"/>
          <w:highlight w:val="yellow"/>
        </w:rPr>
        <w:t>Cut a P1000 pipet tip with a razor blade to create a ~</w:t>
      </w:r>
      <w:r w:rsidR="00625F3C" w:rsidRPr="00A76FE8">
        <w:rPr>
          <w:color w:val="auto"/>
          <w:highlight w:val="yellow"/>
        </w:rPr>
        <w:t>4</w:t>
      </w:r>
      <w:r w:rsidR="005241EC" w:rsidRPr="00A76FE8">
        <w:rPr>
          <w:color w:val="auto"/>
          <w:highlight w:val="yellow"/>
        </w:rPr>
        <w:t xml:space="preserve"> mm opening</w:t>
      </w:r>
      <w:r w:rsidR="009016DD" w:rsidRPr="00A76FE8">
        <w:rPr>
          <w:color w:val="auto"/>
          <w:highlight w:val="yellow"/>
        </w:rPr>
        <w:t xml:space="preserve"> to</w:t>
      </w:r>
      <w:r w:rsidR="00625F3C" w:rsidRPr="00A76FE8">
        <w:rPr>
          <w:color w:val="auto"/>
          <w:highlight w:val="yellow"/>
        </w:rPr>
        <w:t xml:space="preserve"> prevent undue trauma to the delicate retinal tissue during transfer maneuvers.</w:t>
      </w:r>
    </w:p>
    <w:p w14:paraId="6DF3E600" w14:textId="77777777" w:rsidR="004B1999" w:rsidRPr="00A76FE8" w:rsidRDefault="004B1999" w:rsidP="00FF22C5">
      <w:pPr>
        <w:widowControl/>
        <w:rPr>
          <w:color w:val="auto"/>
          <w:highlight w:val="yellow"/>
        </w:rPr>
      </w:pPr>
    </w:p>
    <w:p w14:paraId="3BD67B7E" w14:textId="2B45DAEC" w:rsidR="000A2306" w:rsidRDefault="009D3935" w:rsidP="00FF22C5">
      <w:pPr>
        <w:widowControl/>
        <w:rPr>
          <w:color w:val="auto"/>
          <w:highlight w:val="yellow"/>
        </w:rPr>
      </w:pPr>
      <w:r w:rsidRPr="00A76FE8">
        <w:rPr>
          <w:color w:val="auto"/>
          <w:highlight w:val="yellow"/>
        </w:rPr>
        <w:t>4.</w:t>
      </w:r>
      <w:r w:rsidR="005241EC" w:rsidRPr="00A76FE8">
        <w:rPr>
          <w:color w:val="auto"/>
          <w:highlight w:val="yellow"/>
        </w:rPr>
        <w:t xml:space="preserve">3.2. </w:t>
      </w:r>
      <w:r w:rsidR="000A2306" w:rsidRPr="00A76FE8">
        <w:rPr>
          <w:color w:val="auto"/>
          <w:highlight w:val="yellow"/>
        </w:rPr>
        <w:t>Transfer the</w:t>
      </w:r>
      <w:r w:rsidR="004110CC" w:rsidRPr="00A76FE8">
        <w:rPr>
          <w:color w:val="auto"/>
          <w:highlight w:val="yellow"/>
        </w:rPr>
        <w:t xml:space="preserve"> isolated retinal</w:t>
      </w:r>
      <w:r w:rsidR="000A2306" w:rsidRPr="00A76FE8">
        <w:rPr>
          <w:color w:val="auto"/>
          <w:highlight w:val="yellow"/>
        </w:rPr>
        <w:t xml:space="preserve"> tissue </w:t>
      </w:r>
      <w:r w:rsidR="004110CC" w:rsidRPr="00A76FE8">
        <w:rPr>
          <w:color w:val="auto"/>
          <w:highlight w:val="yellow"/>
        </w:rPr>
        <w:t xml:space="preserve">into fresh media </w:t>
      </w:r>
      <w:r w:rsidR="000A2306" w:rsidRPr="00A76FE8">
        <w:rPr>
          <w:color w:val="auto"/>
          <w:highlight w:val="yellow"/>
        </w:rPr>
        <w:t>using a cut P1000 pipet tip</w:t>
      </w:r>
      <w:r w:rsidR="004110CC" w:rsidRPr="00A76FE8">
        <w:rPr>
          <w:color w:val="auto"/>
          <w:highlight w:val="yellow"/>
        </w:rPr>
        <w:t>.</w:t>
      </w:r>
    </w:p>
    <w:p w14:paraId="31EC6920" w14:textId="77777777" w:rsidR="004B1999" w:rsidRPr="00A76FE8" w:rsidRDefault="004B1999" w:rsidP="00FF22C5">
      <w:pPr>
        <w:widowControl/>
        <w:rPr>
          <w:color w:val="auto"/>
          <w:highlight w:val="yellow"/>
        </w:rPr>
      </w:pPr>
    </w:p>
    <w:p w14:paraId="2E4C52F0" w14:textId="64FD1675" w:rsidR="000A2306" w:rsidRPr="00A76FE8" w:rsidRDefault="009D3935" w:rsidP="00FF22C5">
      <w:pPr>
        <w:widowControl/>
        <w:rPr>
          <w:color w:val="auto"/>
          <w:highlight w:val="yellow"/>
        </w:rPr>
      </w:pPr>
      <w:r w:rsidRPr="00A76FE8">
        <w:rPr>
          <w:color w:val="auto"/>
          <w:highlight w:val="yellow"/>
        </w:rPr>
        <w:t>4.</w:t>
      </w:r>
      <w:r w:rsidR="005241EC" w:rsidRPr="00A76FE8">
        <w:rPr>
          <w:color w:val="auto"/>
          <w:highlight w:val="yellow"/>
        </w:rPr>
        <w:t>3.3</w:t>
      </w:r>
      <w:r w:rsidR="000A2306" w:rsidRPr="00A76FE8">
        <w:rPr>
          <w:color w:val="auto"/>
          <w:highlight w:val="yellow"/>
        </w:rPr>
        <w:t xml:space="preserve">. </w:t>
      </w:r>
      <w:r w:rsidR="004110CC" w:rsidRPr="00A76FE8">
        <w:rPr>
          <w:color w:val="auto"/>
          <w:highlight w:val="yellow"/>
        </w:rPr>
        <w:t>Cut</w:t>
      </w:r>
      <w:r w:rsidR="000A2306" w:rsidRPr="00A76FE8">
        <w:rPr>
          <w:color w:val="auto"/>
          <w:highlight w:val="yellow"/>
        </w:rPr>
        <w:t xml:space="preserve"> 1 mm punches of retina around the optic nerve </w:t>
      </w:r>
      <w:r w:rsidR="004110CC" w:rsidRPr="00A76FE8">
        <w:rPr>
          <w:color w:val="auto"/>
          <w:highlight w:val="yellow"/>
        </w:rPr>
        <w:t>with</w:t>
      </w:r>
      <w:r w:rsidR="000A2306" w:rsidRPr="00A76FE8">
        <w:rPr>
          <w:color w:val="auto"/>
          <w:highlight w:val="yellow"/>
        </w:rPr>
        <w:t xml:space="preserve"> a</w:t>
      </w:r>
      <w:r w:rsidR="004110CC" w:rsidRPr="00A76FE8">
        <w:rPr>
          <w:color w:val="auto"/>
          <w:highlight w:val="yellow"/>
        </w:rPr>
        <w:t xml:space="preserve"> </w:t>
      </w:r>
      <w:r w:rsidR="000A2306" w:rsidRPr="00A76FE8">
        <w:rPr>
          <w:color w:val="auto"/>
          <w:highlight w:val="yellow"/>
        </w:rPr>
        <w:t xml:space="preserve">1 mm biopsy punch </w:t>
      </w:r>
      <w:r w:rsidR="004110CC" w:rsidRPr="00A76FE8">
        <w:rPr>
          <w:color w:val="auto"/>
          <w:highlight w:val="yellow"/>
        </w:rPr>
        <w:t xml:space="preserve">equipped </w:t>
      </w:r>
      <w:r w:rsidR="000A2306" w:rsidRPr="00A76FE8">
        <w:rPr>
          <w:color w:val="auto"/>
          <w:highlight w:val="yellow"/>
        </w:rPr>
        <w:t xml:space="preserve">with </w:t>
      </w:r>
      <w:r w:rsidR="004110CC" w:rsidRPr="00A76FE8">
        <w:rPr>
          <w:color w:val="auto"/>
          <w:highlight w:val="yellow"/>
        </w:rPr>
        <w:t xml:space="preserve">a </w:t>
      </w:r>
      <w:r w:rsidR="000A2306" w:rsidRPr="00A76FE8">
        <w:rPr>
          <w:color w:val="auto"/>
          <w:highlight w:val="yellow"/>
        </w:rPr>
        <w:t>plunger</w:t>
      </w:r>
      <w:r w:rsidR="004110CC" w:rsidRPr="00A76FE8">
        <w:rPr>
          <w:color w:val="auto"/>
          <w:highlight w:val="yellow"/>
        </w:rPr>
        <w:t xml:space="preserve"> to dislodge the tissue in case it </w:t>
      </w:r>
      <w:r w:rsidR="007E3CA1" w:rsidRPr="00A76FE8">
        <w:rPr>
          <w:color w:val="auto"/>
          <w:highlight w:val="yellow"/>
        </w:rPr>
        <w:t>becomes</w:t>
      </w:r>
      <w:r w:rsidR="004110CC" w:rsidRPr="00A76FE8">
        <w:rPr>
          <w:color w:val="auto"/>
          <w:highlight w:val="yellow"/>
        </w:rPr>
        <w:t xml:space="preserve"> lodged into the bore</w:t>
      </w:r>
      <w:r w:rsidR="000A2306" w:rsidRPr="00A76FE8">
        <w:rPr>
          <w:color w:val="auto"/>
          <w:highlight w:val="yellow"/>
        </w:rPr>
        <w:t xml:space="preserve"> (</w:t>
      </w:r>
      <w:r w:rsidR="00FF22C5" w:rsidRPr="00A76FE8">
        <w:rPr>
          <w:b/>
          <w:color w:val="auto"/>
          <w:highlight w:val="yellow"/>
        </w:rPr>
        <w:t>Figure 1B</w:t>
      </w:r>
      <w:r w:rsidR="000A2306" w:rsidRPr="00A76FE8">
        <w:rPr>
          <w:color w:val="auto"/>
          <w:highlight w:val="yellow"/>
        </w:rPr>
        <w:t>).</w:t>
      </w:r>
      <w:r w:rsidR="00B66468" w:rsidRPr="00A76FE8">
        <w:rPr>
          <w:color w:val="auto"/>
          <w:highlight w:val="yellow"/>
        </w:rPr>
        <w:t xml:space="preserve"> Set the retinal punches aside in clean media</w:t>
      </w:r>
      <w:r w:rsidR="000843BD" w:rsidRPr="00A76FE8">
        <w:rPr>
          <w:color w:val="auto"/>
          <w:highlight w:val="yellow"/>
        </w:rPr>
        <w:t xml:space="preserve"> kept on a 37</w:t>
      </w:r>
      <w:r w:rsidR="0024735D">
        <w:rPr>
          <w:color w:val="auto"/>
          <w:highlight w:val="yellow"/>
        </w:rPr>
        <w:t xml:space="preserve"> °C</w:t>
      </w:r>
      <w:r w:rsidR="000843BD" w:rsidRPr="00A76FE8">
        <w:rPr>
          <w:color w:val="auto"/>
          <w:highlight w:val="yellow"/>
        </w:rPr>
        <w:t xml:space="preserve"> block or heating pad</w:t>
      </w:r>
      <w:r w:rsidR="00B66468" w:rsidRPr="00A76FE8">
        <w:rPr>
          <w:color w:val="auto"/>
          <w:highlight w:val="yellow"/>
        </w:rPr>
        <w:t xml:space="preserve">. </w:t>
      </w:r>
    </w:p>
    <w:p w14:paraId="73DE54F5" w14:textId="77777777" w:rsidR="002A6DA7" w:rsidRPr="004B1999" w:rsidRDefault="000A2306" w:rsidP="00FF22C5">
      <w:pPr>
        <w:widowControl/>
        <w:rPr>
          <w:color w:val="auto"/>
        </w:rPr>
      </w:pPr>
      <w:r w:rsidRPr="004B1999">
        <w:rPr>
          <w:color w:val="auto"/>
        </w:rPr>
        <w:tab/>
      </w:r>
    </w:p>
    <w:p w14:paraId="2524A5F9" w14:textId="78BDB5F2" w:rsidR="002A6DA7" w:rsidRDefault="009D3935" w:rsidP="00FF22C5">
      <w:pPr>
        <w:widowControl/>
        <w:rPr>
          <w:b/>
          <w:color w:val="auto"/>
          <w:highlight w:val="yellow"/>
        </w:rPr>
      </w:pPr>
      <w:r w:rsidRPr="000D5D94">
        <w:rPr>
          <w:b/>
          <w:color w:val="auto"/>
          <w:highlight w:val="yellow"/>
        </w:rPr>
        <w:t xml:space="preserve">5. </w:t>
      </w:r>
      <w:r w:rsidR="002A6DA7" w:rsidRPr="000D5D94">
        <w:rPr>
          <w:b/>
          <w:color w:val="auto"/>
          <w:highlight w:val="yellow"/>
        </w:rPr>
        <w:t>Assay</w:t>
      </w:r>
      <w:r w:rsidR="00F4083B" w:rsidRPr="000D5D94">
        <w:rPr>
          <w:b/>
          <w:color w:val="auto"/>
          <w:highlight w:val="yellow"/>
        </w:rPr>
        <w:t xml:space="preserve"> P</w:t>
      </w:r>
      <w:r w:rsidR="002A6DA7" w:rsidRPr="000D5D94">
        <w:rPr>
          <w:b/>
          <w:color w:val="auto"/>
          <w:highlight w:val="yellow"/>
        </w:rPr>
        <w:t>rotocol</w:t>
      </w:r>
    </w:p>
    <w:p w14:paraId="20FA0FE9" w14:textId="77777777" w:rsidR="00B4172C" w:rsidRPr="000D5D94" w:rsidRDefault="00B4172C" w:rsidP="00FF22C5">
      <w:pPr>
        <w:widowControl/>
        <w:rPr>
          <w:b/>
          <w:color w:val="auto"/>
          <w:highlight w:val="yellow"/>
        </w:rPr>
      </w:pPr>
    </w:p>
    <w:p w14:paraId="6A1E1EEA" w14:textId="1FDBB0F7" w:rsidR="00F37B9D" w:rsidRDefault="009D3935" w:rsidP="00FF22C5">
      <w:pPr>
        <w:widowControl/>
        <w:rPr>
          <w:color w:val="auto"/>
          <w:highlight w:val="yellow"/>
        </w:rPr>
      </w:pPr>
      <w:r w:rsidRPr="00A76FE8">
        <w:rPr>
          <w:color w:val="auto"/>
          <w:highlight w:val="yellow"/>
        </w:rPr>
        <w:t>5.</w:t>
      </w:r>
      <w:r w:rsidR="002A6DA7" w:rsidRPr="00A76FE8">
        <w:rPr>
          <w:color w:val="auto"/>
          <w:highlight w:val="yellow"/>
        </w:rPr>
        <w:t>1</w:t>
      </w:r>
      <w:r w:rsidR="000A2306" w:rsidRPr="00A76FE8">
        <w:rPr>
          <w:color w:val="auto"/>
          <w:highlight w:val="yellow"/>
        </w:rPr>
        <w:t>. Transfer individ</w:t>
      </w:r>
      <w:r w:rsidR="005241EC" w:rsidRPr="00A76FE8">
        <w:rPr>
          <w:color w:val="auto"/>
          <w:highlight w:val="yellow"/>
        </w:rPr>
        <w:t xml:space="preserve">ual punches to </w:t>
      </w:r>
      <w:r w:rsidR="0030675A" w:rsidRPr="00A76FE8">
        <w:rPr>
          <w:color w:val="auto"/>
          <w:highlight w:val="yellow"/>
        </w:rPr>
        <w:t>a 24-well</w:t>
      </w:r>
      <w:r w:rsidR="005241EC" w:rsidRPr="00A76FE8">
        <w:rPr>
          <w:color w:val="auto"/>
          <w:highlight w:val="yellow"/>
        </w:rPr>
        <w:t xml:space="preserve"> islet capture</w:t>
      </w:r>
      <w:r w:rsidR="000A2306" w:rsidRPr="00A76FE8">
        <w:rPr>
          <w:color w:val="auto"/>
          <w:highlight w:val="yellow"/>
        </w:rPr>
        <w:t xml:space="preserve"> microplate using a cut P1000 tip, aspirating 450 </w:t>
      </w:r>
      <w:r w:rsidR="004B1999">
        <w:rPr>
          <w:color w:val="auto"/>
          <w:highlight w:val="yellow"/>
        </w:rPr>
        <w:t>µ</w:t>
      </w:r>
      <w:r w:rsidR="000A2306" w:rsidRPr="00A76FE8">
        <w:rPr>
          <w:color w:val="auto"/>
          <w:highlight w:val="yellow"/>
        </w:rPr>
        <w:t xml:space="preserve">L of media along with the tissue. </w:t>
      </w:r>
    </w:p>
    <w:p w14:paraId="4A20B7D7" w14:textId="77777777" w:rsidR="004B1999" w:rsidRPr="00A76FE8" w:rsidRDefault="004B1999" w:rsidP="00FF22C5">
      <w:pPr>
        <w:widowControl/>
        <w:rPr>
          <w:color w:val="auto"/>
          <w:highlight w:val="yellow"/>
        </w:rPr>
      </w:pPr>
    </w:p>
    <w:p w14:paraId="17C275B2" w14:textId="51629BF3" w:rsidR="000A2306" w:rsidRDefault="009D3935" w:rsidP="00FF22C5">
      <w:pPr>
        <w:widowControl/>
        <w:rPr>
          <w:color w:val="auto"/>
          <w:highlight w:val="yellow"/>
        </w:rPr>
      </w:pPr>
      <w:r w:rsidRPr="00A76FE8">
        <w:rPr>
          <w:color w:val="auto"/>
          <w:highlight w:val="yellow"/>
        </w:rPr>
        <w:t>5.</w:t>
      </w:r>
      <w:r w:rsidR="002A6DA7" w:rsidRPr="00A76FE8">
        <w:rPr>
          <w:color w:val="auto"/>
          <w:highlight w:val="yellow"/>
        </w:rPr>
        <w:t>2</w:t>
      </w:r>
      <w:r w:rsidR="000A2306" w:rsidRPr="00A76FE8">
        <w:rPr>
          <w:color w:val="auto"/>
          <w:highlight w:val="yellow"/>
        </w:rPr>
        <w:t>. Use fine, straight forceps to gently manipulate punches into the center of the microplate. Keep punches orientated in the same direction (</w:t>
      </w:r>
      <w:r w:rsidR="00193ECB" w:rsidRPr="00A76FE8">
        <w:rPr>
          <w:i/>
          <w:color w:val="auto"/>
          <w:highlight w:val="yellow"/>
        </w:rPr>
        <w:t>e</w:t>
      </w:r>
      <w:r w:rsidR="00FD6D58" w:rsidRPr="00A76FE8">
        <w:rPr>
          <w:i/>
          <w:color w:val="auto"/>
          <w:highlight w:val="yellow"/>
        </w:rPr>
        <w:t>.</w:t>
      </w:r>
      <w:r w:rsidR="00193ECB" w:rsidRPr="00A76FE8">
        <w:rPr>
          <w:i/>
          <w:color w:val="auto"/>
          <w:highlight w:val="yellow"/>
        </w:rPr>
        <w:t>g</w:t>
      </w:r>
      <w:r w:rsidR="00FD6D58" w:rsidRPr="00A76FE8">
        <w:rPr>
          <w:i/>
          <w:color w:val="auto"/>
          <w:highlight w:val="yellow"/>
        </w:rPr>
        <w:t>.</w:t>
      </w:r>
      <w:r w:rsidR="000A2306" w:rsidRPr="00A76FE8">
        <w:rPr>
          <w:color w:val="auto"/>
          <w:highlight w:val="yellow"/>
        </w:rPr>
        <w:t>, ganglion cell side upwards).</w:t>
      </w:r>
    </w:p>
    <w:p w14:paraId="4F05A639" w14:textId="77777777" w:rsidR="004B1999" w:rsidRPr="00A76FE8" w:rsidRDefault="004B1999" w:rsidP="00FF22C5">
      <w:pPr>
        <w:widowControl/>
        <w:rPr>
          <w:color w:val="auto"/>
          <w:highlight w:val="yellow"/>
        </w:rPr>
      </w:pPr>
    </w:p>
    <w:p w14:paraId="1A29F898" w14:textId="14C59414" w:rsidR="000A2306" w:rsidRDefault="009D3935" w:rsidP="00FF22C5">
      <w:pPr>
        <w:widowControl/>
        <w:rPr>
          <w:color w:val="auto"/>
          <w:highlight w:val="yellow"/>
        </w:rPr>
      </w:pPr>
      <w:r w:rsidRPr="00A76FE8">
        <w:rPr>
          <w:color w:val="auto"/>
          <w:highlight w:val="yellow"/>
        </w:rPr>
        <w:t>5.</w:t>
      </w:r>
      <w:r w:rsidR="002A6DA7" w:rsidRPr="00A76FE8">
        <w:rPr>
          <w:color w:val="auto"/>
          <w:highlight w:val="yellow"/>
        </w:rPr>
        <w:t>2</w:t>
      </w:r>
      <w:r w:rsidR="000A2306" w:rsidRPr="00A76FE8">
        <w:rPr>
          <w:color w:val="auto"/>
          <w:highlight w:val="yellow"/>
        </w:rPr>
        <w:t xml:space="preserve">.1. Rest the capture plate on a heating pad or heating block set to 37 </w:t>
      </w:r>
      <w:r w:rsidR="00EF2C9E">
        <w:rPr>
          <w:color w:val="auto"/>
          <w:highlight w:val="yellow"/>
        </w:rPr>
        <w:t>°C</w:t>
      </w:r>
      <w:r w:rsidR="000A2306" w:rsidRPr="00A76FE8">
        <w:rPr>
          <w:color w:val="auto"/>
          <w:highlight w:val="yellow"/>
        </w:rPr>
        <w:t xml:space="preserve"> as these steps are repeated for the remaining samples.</w:t>
      </w:r>
    </w:p>
    <w:p w14:paraId="7ACE7AA2" w14:textId="77777777" w:rsidR="004B1999" w:rsidRPr="00A76FE8" w:rsidRDefault="004B1999" w:rsidP="00FF22C5">
      <w:pPr>
        <w:widowControl/>
        <w:rPr>
          <w:color w:val="auto"/>
          <w:highlight w:val="yellow"/>
        </w:rPr>
      </w:pPr>
    </w:p>
    <w:p w14:paraId="5732AB45" w14:textId="6CD6071A" w:rsidR="000A2306" w:rsidRDefault="000A2306" w:rsidP="00FF22C5">
      <w:pPr>
        <w:widowControl/>
        <w:rPr>
          <w:color w:val="auto"/>
          <w:highlight w:val="yellow"/>
        </w:rPr>
      </w:pPr>
      <w:r w:rsidRPr="004B1999">
        <w:rPr>
          <w:b/>
          <w:color w:val="auto"/>
          <w:highlight w:val="yellow"/>
        </w:rPr>
        <w:t>Note:</w:t>
      </w:r>
      <w:r w:rsidRPr="00A76FE8">
        <w:rPr>
          <w:color w:val="auto"/>
          <w:highlight w:val="yellow"/>
        </w:rPr>
        <w:t xml:space="preserve"> </w:t>
      </w:r>
      <w:r w:rsidR="00BF6F5F" w:rsidRPr="00A76FE8">
        <w:rPr>
          <w:color w:val="auto"/>
          <w:highlight w:val="yellow"/>
        </w:rPr>
        <w:t>For each experiment, s</w:t>
      </w:r>
      <w:r w:rsidRPr="00A76FE8">
        <w:rPr>
          <w:color w:val="auto"/>
          <w:highlight w:val="yellow"/>
        </w:rPr>
        <w:t xml:space="preserve">et aside 3-4 </w:t>
      </w:r>
      <w:r w:rsidR="00BF6F5F" w:rsidRPr="00A76FE8">
        <w:rPr>
          <w:color w:val="auto"/>
          <w:highlight w:val="yellow"/>
        </w:rPr>
        <w:t xml:space="preserve">blank </w:t>
      </w:r>
      <w:r w:rsidRPr="00A76FE8">
        <w:rPr>
          <w:color w:val="auto"/>
          <w:highlight w:val="yellow"/>
        </w:rPr>
        <w:t xml:space="preserve">wells </w:t>
      </w:r>
      <w:r w:rsidR="00BF6F5F" w:rsidRPr="00A76FE8">
        <w:rPr>
          <w:color w:val="auto"/>
          <w:highlight w:val="yellow"/>
        </w:rPr>
        <w:t xml:space="preserve">with 450 </w:t>
      </w:r>
      <w:r w:rsidR="00EF2C9E">
        <w:rPr>
          <w:color w:val="auto"/>
          <w:highlight w:val="yellow"/>
        </w:rPr>
        <w:t>µ</w:t>
      </w:r>
      <w:r w:rsidR="00BF6F5F" w:rsidRPr="00A76FE8">
        <w:rPr>
          <w:color w:val="auto"/>
          <w:highlight w:val="yellow"/>
        </w:rPr>
        <w:t>L of base media to serve as negative controls</w:t>
      </w:r>
      <w:r w:rsidRPr="00A76FE8">
        <w:rPr>
          <w:color w:val="auto"/>
          <w:highlight w:val="yellow"/>
        </w:rPr>
        <w:t xml:space="preserve">. </w:t>
      </w:r>
      <w:r w:rsidR="00BF6F5F" w:rsidRPr="00A76FE8">
        <w:rPr>
          <w:color w:val="auto"/>
          <w:highlight w:val="yellow"/>
        </w:rPr>
        <w:t>In t</w:t>
      </w:r>
      <w:r w:rsidRPr="00A76FE8">
        <w:rPr>
          <w:color w:val="auto"/>
          <w:highlight w:val="yellow"/>
        </w:rPr>
        <w:t>he remaining 20-21 wells</w:t>
      </w:r>
      <w:r w:rsidR="00BF6F5F" w:rsidRPr="00A76FE8">
        <w:rPr>
          <w:color w:val="auto"/>
          <w:highlight w:val="yellow"/>
        </w:rPr>
        <w:t>, t</w:t>
      </w:r>
      <w:r w:rsidR="008D1687" w:rsidRPr="00A76FE8">
        <w:rPr>
          <w:color w:val="auto"/>
          <w:highlight w:val="yellow"/>
        </w:rPr>
        <w:t xml:space="preserve">est </w:t>
      </w:r>
      <w:r w:rsidR="00BF6F5F" w:rsidRPr="00A76FE8">
        <w:rPr>
          <w:color w:val="auto"/>
          <w:highlight w:val="yellow"/>
        </w:rPr>
        <w:t>e</w:t>
      </w:r>
      <w:r w:rsidRPr="00A76FE8">
        <w:rPr>
          <w:color w:val="auto"/>
          <w:highlight w:val="yellow"/>
        </w:rPr>
        <w:t xml:space="preserve">ach biologic replicate in triplicate. Therefore, each 24-well </w:t>
      </w:r>
      <w:r w:rsidR="00BF6F5F" w:rsidRPr="00A76FE8">
        <w:rPr>
          <w:color w:val="auto"/>
          <w:highlight w:val="yellow"/>
        </w:rPr>
        <w:t>plate</w:t>
      </w:r>
      <w:r w:rsidRPr="00A76FE8">
        <w:rPr>
          <w:color w:val="auto"/>
          <w:highlight w:val="yellow"/>
        </w:rPr>
        <w:t xml:space="preserve"> will allow for recording from 6-7 different animals or treatment conditions. </w:t>
      </w:r>
    </w:p>
    <w:p w14:paraId="69DB6C3A" w14:textId="77777777" w:rsidR="004B1999" w:rsidRPr="00A76FE8" w:rsidRDefault="004B1999" w:rsidP="00FF22C5">
      <w:pPr>
        <w:widowControl/>
        <w:rPr>
          <w:color w:val="auto"/>
          <w:highlight w:val="yellow"/>
        </w:rPr>
      </w:pPr>
    </w:p>
    <w:p w14:paraId="4DE15DEB" w14:textId="79278B4B" w:rsidR="000A2306" w:rsidRPr="00A76FE8" w:rsidRDefault="009D3935" w:rsidP="00FF22C5">
      <w:pPr>
        <w:widowControl/>
        <w:rPr>
          <w:color w:val="auto"/>
          <w:highlight w:val="yellow"/>
        </w:rPr>
      </w:pPr>
      <w:r w:rsidRPr="00A76FE8">
        <w:rPr>
          <w:color w:val="auto"/>
          <w:highlight w:val="yellow"/>
        </w:rPr>
        <w:t>5.</w:t>
      </w:r>
      <w:r w:rsidR="002A6DA7" w:rsidRPr="00A76FE8">
        <w:rPr>
          <w:color w:val="auto"/>
          <w:highlight w:val="yellow"/>
        </w:rPr>
        <w:t>3</w:t>
      </w:r>
      <w:r w:rsidR="000A2306" w:rsidRPr="00A76FE8">
        <w:rPr>
          <w:color w:val="auto"/>
          <w:highlight w:val="yellow"/>
        </w:rPr>
        <w:t xml:space="preserve">. </w:t>
      </w:r>
      <w:r w:rsidR="00DC2CBD" w:rsidRPr="00A76FE8">
        <w:rPr>
          <w:color w:val="auto"/>
          <w:highlight w:val="yellow"/>
        </w:rPr>
        <w:t xml:space="preserve">Avoiding air bubbles, </w:t>
      </w:r>
      <w:r w:rsidR="003E5815" w:rsidRPr="00A76FE8">
        <w:rPr>
          <w:color w:val="auto"/>
          <w:highlight w:val="yellow"/>
        </w:rPr>
        <w:t xml:space="preserve">gently </w:t>
      </w:r>
      <w:r w:rsidR="00DC2CBD" w:rsidRPr="00A76FE8">
        <w:rPr>
          <w:color w:val="auto"/>
          <w:highlight w:val="yellow"/>
        </w:rPr>
        <w:t>p</w:t>
      </w:r>
      <w:r w:rsidR="000A2306" w:rsidRPr="00A76FE8">
        <w:rPr>
          <w:color w:val="auto"/>
          <w:highlight w:val="yellow"/>
        </w:rPr>
        <w:t>osition the islet capture mesh inserts into each well</w:t>
      </w:r>
      <w:r w:rsidR="003E5815" w:rsidRPr="00A76FE8">
        <w:rPr>
          <w:color w:val="auto"/>
          <w:highlight w:val="yellow"/>
        </w:rPr>
        <w:t xml:space="preserve"> using forceps </w:t>
      </w:r>
      <w:r w:rsidR="000A2306" w:rsidRPr="00A76FE8">
        <w:rPr>
          <w:color w:val="auto"/>
          <w:highlight w:val="yellow"/>
        </w:rPr>
        <w:t xml:space="preserve">and secure </w:t>
      </w:r>
      <w:r w:rsidR="00BF6F5F" w:rsidRPr="00A76FE8">
        <w:rPr>
          <w:color w:val="auto"/>
          <w:highlight w:val="yellow"/>
        </w:rPr>
        <w:t xml:space="preserve">the inserts </w:t>
      </w:r>
      <w:r w:rsidR="000A2306" w:rsidRPr="00A76FE8">
        <w:rPr>
          <w:color w:val="auto"/>
          <w:highlight w:val="yellow"/>
        </w:rPr>
        <w:t>with a metal plunger, or with a cut P1000 pipet tip (</w:t>
      </w:r>
      <w:r w:rsidR="00FF22C5" w:rsidRPr="00A76FE8">
        <w:rPr>
          <w:b/>
          <w:color w:val="auto"/>
          <w:highlight w:val="yellow"/>
        </w:rPr>
        <w:t>Figure 1C</w:t>
      </w:r>
      <w:r w:rsidR="000A2306" w:rsidRPr="00A76FE8">
        <w:rPr>
          <w:color w:val="auto"/>
          <w:highlight w:val="yellow"/>
        </w:rPr>
        <w:t xml:space="preserve">). </w:t>
      </w:r>
    </w:p>
    <w:p w14:paraId="755F182D" w14:textId="77777777" w:rsidR="004B1999" w:rsidRDefault="004B1999" w:rsidP="00FF22C5">
      <w:pPr>
        <w:widowControl/>
        <w:rPr>
          <w:color w:val="auto"/>
          <w:highlight w:val="yellow"/>
        </w:rPr>
      </w:pPr>
    </w:p>
    <w:p w14:paraId="06F7A10D" w14:textId="3DC906E9" w:rsidR="000A2306" w:rsidRPr="004F2A48" w:rsidRDefault="000A2306" w:rsidP="00FF22C5">
      <w:pPr>
        <w:widowControl/>
        <w:rPr>
          <w:color w:val="auto"/>
        </w:rPr>
      </w:pPr>
      <w:r w:rsidRPr="004F2A48">
        <w:rPr>
          <w:b/>
          <w:color w:val="auto"/>
        </w:rPr>
        <w:lastRenderedPageBreak/>
        <w:t>Note:</w:t>
      </w:r>
      <w:r w:rsidRPr="004F2A48">
        <w:rPr>
          <w:color w:val="auto"/>
        </w:rPr>
        <w:t xml:space="preserve"> Avoid excessive tissue movement during this step to maintain retinal punch position within the center of the sample microchamber. </w:t>
      </w:r>
      <w:r w:rsidR="003E5815" w:rsidRPr="004F2A48">
        <w:rPr>
          <w:color w:val="auto"/>
        </w:rPr>
        <w:t>Air bubbles severely distort OCR readings.</w:t>
      </w:r>
      <w:r w:rsidR="004B1999" w:rsidRPr="004F2A48">
        <w:rPr>
          <w:color w:val="auto"/>
        </w:rPr>
        <w:t xml:space="preserve"> </w:t>
      </w:r>
      <w:r w:rsidR="00D2586D" w:rsidRPr="004F2A48">
        <w:rPr>
          <w:color w:val="auto"/>
        </w:rPr>
        <w:t>Although t</w:t>
      </w:r>
      <w:r w:rsidRPr="004F2A48">
        <w:rPr>
          <w:color w:val="auto"/>
        </w:rPr>
        <w:t>he microchamber has adequate depth to accommodate typical mouse retina (</w:t>
      </w:r>
      <w:r w:rsidR="00FF22C5" w:rsidRPr="004F2A48">
        <w:rPr>
          <w:b/>
          <w:color w:val="auto"/>
        </w:rPr>
        <w:t>Figure 1C</w:t>
      </w:r>
      <w:r w:rsidRPr="004F2A48">
        <w:rPr>
          <w:color w:val="auto"/>
        </w:rPr>
        <w:t>),</w:t>
      </w:r>
      <w:r w:rsidR="00D2586D" w:rsidRPr="004F2A48">
        <w:rPr>
          <w:color w:val="auto"/>
        </w:rPr>
        <w:t xml:space="preserve"> </w:t>
      </w:r>
      <w:r w:rsidRPr="004F2A48">
        <w:rPr>
          <w:color w:val="auto"/>
        </w:rPr>
        <w:t>occasionally machining-defects in the mesh inserts may cause tissues to become overly compressed during screen insertion.</w:t>
      </w:r>
      <w:r w:rsidR="00D2586D" w:rsidRPr="004F2A48">
        <w:rPr>
          <w:color w:val="auto"/>
        </w:rPr>
        <w:t xml:space="preserve"> If this happens, simply make a note of the crushed tissue and exclude that sample from the final analysis.</w:t>
      </w:r>
    </w:p>
    <w:p w14:paraId="641AE076" w14:textId="77777777" w:rsidR="004B1999" w:rsidRPr="00A76FE8" w:rsidRDefault="004B1999" w:rsidP="00FF22C5">
      <w:pPr>
        <w:widowControl/>
        <w:rPr>
          <w:color w:val="auto"/>
          <w:highlight w:val="yellow"/>
        </w:rPr>
      </w:pPr>
    </w:p>
    <w:p w14:paraId="05698662" w14:textId="77777777" w:rsidR="004B1999" w:rsidRDefault="009D3935" w:rsidP="00FF22C5">
      <w:pPr>
        <w:widowControl/>
        <w:rPr>
          <w:color w:val="auto"/>
          <w:highlight w:val="yellow"/>
        </w:rPr>
      </w:pPr>
      <w:r w:rsidRPr="00A76FE8">
        <w:rPr>
          <w:color w:val="auto"/>
          <w:highlight w:val="yellow"/>
        </w:rPr>
        <w:t>5.</w:t>
      </w:r>
      <w:r w:rsidR="002A6DA7" w:rsidRPr="00A76FE8">
        <w:rPr>
          <w:color w:val="auto"/>
          <w:highlight w:val="yellow"/>
        </w:rPr>
        <w:t>4</w:t>
      </w:r>
      <w:r w:rsidR="000A2306" w:rsidRPr="00A76FE8">
        <w:rPr>
          <w:color w:val="auto"/>
          <w:highlight w:val="yellow"/>
        </w:rPr>
        <w:t xml:space="preserve">. Incubate the </w:t>
      </w:r>
      <w:r w:rsidR="00BF6F5F" w:rsidRPr="00A76FE8">
        <w:rPr>
          <w:color w:val="auto"/>
          <w:highlight w:val="yellow"/>
        </w:rPr>
        <w:t xml:space="preserve">tissue </w:t>
      </w:r>
      <w:r w:rsidR="000A2306" w:rsidRPr="00A76FE8">
        <w:rPr>
          <w:color w:val="auto"/>
          <w:highlight w:val="yellow"/>
        </w:rPr>
        <w:t xml:space="preserve">plate in a 37 </w:t>
      </w:r>
      <w:r w:rsidR="00C16B41">
        <w:rPr>
          <w:color w:val="auto"/>
          <w:highlight w:val="yellow"/>
        </w:rPr>
        <w:t>°</w:t>
      </w:r>
      <w:r w:rsidR="000A2306" w:rsidRPr="00A76FE8">
        <w:rPr>
          <w:color w:val="auto"/>
          <w:highlight w:val="yellow"/>
        </w:rPr>
        <w:t>C CO</w:t>
      </w:r>
      <w:r w:rsidR="000A2306" w:rsidRPr="00A76FE8">
        <w:rPr>
          <w:color w:val="auto"/>
          <w:highlight w:val="yellow"/>
          <w:vertAlign w:val="subscript"/>
        </w:rPr>
        <w:t>2</w:t>
      </w:r>
      <w:r w:rsidR="00D2586D" w:rsidRPr="00A76FE8">
        <w:rPr>
          <w:color w:val="auto"/>
          <w:highlight w:val="yellow"/>
        </w:rPr>
        <w:t xml:space="preserve">-free </w:t>
      </w:r>
      <w:r w:rsidR="000A2306" w:rsidRPr="00A76FE8">
        <w:rPr>
          <w:color w:val="auto"/>
          <w:highlight w:val="yellow"/>
        </w:rPr>
        <w:t>incubator for at least 60 min.</w:t>
      </w:r>
    </w:p>
    <w:p w14:paraId="33617522" w14:textId="3CD9AA5D" w:rsidR="00F37B9D" w:rsidRPr="00A76FE8" w:rsidRDefault="000A2306" w:rsidP="00FF22C5">
      <w:pPr>
        <w:widowControl/>
        <w:rPr>
          <w:color w:val="auto"/>
          <w:highlight w:val="yellow"/>
        </w:rPr>
      </w:pPr>
      <w:r w:rsidRPr="00A76FE8">
        <w:rPr>
          <w:color w:val="auto"/>
          <w:highlight w:val="yellow"/>
        </w:rPr>
        <w:t xml:space="preserve"> </w:t>
      </w:r>
    </w:p>
    <w:p w14:paraId="30A2051B" w14:textId="1E053E29" w:rsidR="00D2586D" w:rsidRDefault="009D3935" w:rsidP="00FF22C5">
      <w:pPr>
        <w:widowControl/>
        <w:rPr>
          <w:color w:val="auto"/>
          <w:highlight w:val="yellow"/>
        </w:rPr>
      </w:pPr>
      <w:r w:rsidRPr="00A76FE8">
        <w:rPr>
          <w:color w:val="auto"/>
          <w:highlight w:val="yellow"/>
        </w:rPr>
        <w:t>5.</w:t>
      </w:r>
      <w:r w:rsidR="002A6DA7" w:rsidRPr="00A76FE8">
        <w:rPr>
          <w:color w:val="auto"/>
          <w:highlight w:val="yellow"/>
        </w:rPr>
        <w:t>5</w:t>
      </w:r>
      <w:r w:rsidR="000A2306" w:rsidRPr="00A76FE8">
        <w:rPr>
          <w:color w:val="auto"/>
          <w:highlight w:val="yellow"/>
        </w:rPr>
        <w:t>. Program the extracellular flux analyzer</w:t>
      </w:r>
      <w:r w:rsidR="00BF6F5F" w:rsidRPr="00A76FE8">
        <w:rPr>
          <w:color w:val="auto"/>
          <w:highlight w:val="yellow"/>
        </w:rPr>
        <w:t xml:space="preserve"> using Mix, Wait, Measure</w:t>
      </w:r>
      <w:r w:rsidR="004B1999">
        <w:rPr>
          <w:color w:val="auto"/>
          <w:highlight w:val="yellow"/>
        </w:rPr>
        <w:t>,</w:t>
      </w:r>
      <w:r w:rsidR="00BF6F5F" w:rsidRPr="00A76FE8">
        <w:rPr>
          <w:color w:val="auto"/>
          <w:highlight w:val="yellow"/>
        </w:rPr>
        <w:t xml:space="preserve"> and Repeat commands</w:t>
      </w:r>
      <w:r w:rsidR="000A2306" w:rsidRPr="00A76FE8">
        <w:rPr>
          <w:color w:val="auto"/>
          <w:highlight w:val="yellow"/>
        </w:rPr>
        <w:t xml:space="preserve">. As an example, a typical </w:t>
      </w:r>
      <w:r w:rsidR="00BF6F5F" w:rsidRPr="00A76FE8">
        <w:rPr>
          <w:color w:val="auto"/>
          <w:highlight w:val="yellow"/>
        </w:rPr>
        <w:t xml:space="preserve">experiment with </w:t>
      </w:r>
      <w:r w:rsidR="000A2306" w:rsidRPr="00A76FE8">
        <w:rPr>
          <w:color w:val="auto"/>
          <w:highlight w:val="yellow"/>
        </w:rPr>
        <w:t>retina</w:t>
      </w:r>
      <w:r w:rsidR="00BF6F5F" w:rsidRPr="00A76FE8">
        <w:rPr>
          <w:color w:val="auto"/>
          <w:highlight w:val="yellow"/>
        </w:rPr>
        <w:t>l tissue</w:t>
      </w:r>
      <w:r w:rsidR="000A2306" w:rsidRPr="00A76FE8">
        <w:rPr>
          <w:color w:val="auto"/>
          <w:highlight w:val="yellow"/>
        </w:rPr>
        <w:t xml:space="preserve"> may include the following:</w:t>
      </w:r>
      <w:r w:rsidR="004B1999">
        <w:rPr>
          <w:color w:val="auto"/>
          <w:highlight w:val="yellow"/>
        </w:rPr>
        <w:t xml:space="preserve"> </w:t>
      </w:r>
      <w:r w:rsidR="000A2306" w:rsidRPr="00A76FE8">
        <w:rPr>
          <w:color w:val="auto"/>
          <w:highlight w:val="yellow"/>
        </w:rPr>
        <w:t>Mix 2 minutes</w:t>
      </w:r>
      <w:r w:rsidR="004B1999">
        <w:rPr>
          <w:color w:val="auto"/>
          <w:highlight w:val="yellow"/>
        </w:rPr>
        <w:t xml:space="preserve">, </w:t>
      </w:r>
      <w:r w:rsidR="000A2306" w:rsidRPr="00A76FE8">
        <w:rPr>
          <w:color w:val="auto"/>
          <w:highlight w:val="yellow"/>
        </w:rPr>
        <w:t>Wait 2 minutes</w:t>
      </w:r>
      <w:r w:rsidR="004B1999">
        <w:rPr>
          <w:color w:val="auto"/>
          <w:highlight w:val="yellow"/>
        </w:rPr>
        <w:t xml:space="preserve">, and </w:t>
      </w:r>
      <w:r w:rsidR="000A1A45" w:rsidRPr="00A76FE8">
        <w:rPr>
          <w:color w:val="auto"/>
          <w:highlight w:val="yellow"/>
        </w:rPr>
        <w:t>Measure 5</w:t>
      </w:r>
      <w:r w:rsidR="000A2306" w:rsidRPr="00A76FE8">
        <w:rPr>
          <w:color w:val="auto"/>
          <w:highlight w:val="yellow"/>
        </w:rPr>
        <w:t xml:space="preserve"> minutes</w:t>
      </w:r>
      <w:r w:rsidR="00CA4A24">
        <w:rPr>
          <w:color w:val="auto"/>
          <w:highlight w:val="yellow"/>
        </w:rPr>
        <w:t xml:space="preserve">. </w:t>
      </w:r>
      <w:r w:rsidR="00D2586D" w:rsidRPr="00A76FE8">
        <w:rPr>
          <w:color w:val="auto"/>
          <w:highlight w:val="yellow"/>
        </w:rPr>
        <w:t xml:space="preserve">Repeat </w:t>
      </w:r>
      <w:r w:rsidR="00CA4A24">
        <w:rPr>
          <w:color w:val="auto"/>
          <w:highlight w:val="yellow"/>
        </w:rPr>
        <w:t>the experiment with these three steps</w:t>
      </w:r>
      <w:r w:rsidR="000A2306" w:rsidRPr="00A76FE8">
        <w:rPr>
          <w:color w:val="auto"/>
          <w:highlight w:val="yellow"/>
        </w:rPr>
        <w:t xml:space="preserve"> between 5-8 times (cycles) for a baseline recording, and after injection of each compound being tested during the run.</w:t>
      </w:r>
    </w:p>
    <w:p w14:paraId="4A2E69D6" w14:textId="77777777" w:rsidR="00141586" w:rsidRPr="00A76FE8" w:rsidRDefault="00141586" w:rsidP="00FF22C5">
      <w:pPr>
        <w:widowControl/>
        <w:rPr>
          <w:color w:val="auto"/>
          <w:highlight w:val="yellow"/>
        </w:rPr>
      </w:pPr>
    </w:p>
    <w:p w14:paraId="15114A6A" w14:textId="7B358D56" w:rsidR="00283BC5" w:rsidRDefault="00D2586D" w:rsidP="00FF22C5">
      <w:pPr>
        <w:widowControl/>
        <w:rPr>
          <w:color w:val="auto"/>
          <w:highlight w:val="yellow"/>
        </w:rPr>
      </w:pPr>
      <w:r w:rsidRPr="00A76FE8">
        <w:rPr>
          <w:color w:val="auto"/>
          <w:highlight w:val="yellow"/>
        </w:rPr>
        <w:t>5.6</w:t>
      </w:r>
      <w:r w:rsidR="00283BC5" w:rsidRPr="00A76FE8">
        <w:rPr>
          <w:color w:val="auto"/>
          <w:highlight w:val="yellow"/>
        </w:rPr>
        <w:t xml:space="preserve">. Press the program START button on the extracellular flux analyzer and follow the instructions on the screen to insert the sensor cartridge for calibration. </w:t>
      </w:r>
    </w:p>
    <w:p w14:paraId="507C133B" w14:textId="77777777" w:rsidR="00141586" w:rsidRPr="00A76FE8" w:rsidRDefault="00141586" w:rsidP="00FF22C5">
      <w:pPr>
        <w:widowControl/>
        <w:rPr>
          <w:color w:val="auto"/>
          <w:highlight w:val="yellow"/>
        </w:rPr>
      </w:pPr>
    </w:p>
    <w:p w14:paraId="326EFBD5" w14:textId="62C5A08F" w:rsidR="00283BC5" w:rsidRDefault="00283BC5" w:rsidP="00FF22C5">
      <w:pPr>
        <w:widowControl/>
        <w:rPr>
          <w:color w:val="auto"/>
          <w:highlight w:val="yellow"/>
        </w:rPr>
      </w:pPr>
      <w:r w:rsidRPr="00A76FE8">
        <w:rPr>
          <w:color w:val="auto"/>
          <w:highlight w:val="yellow"/>
        </w:rPr>
        <w:t>5.7. At the end of the calibration, follow instructions on the screen to replace the calibrant plate with the plate containing the retinal samples.</w:t>
      </w:r>
    </w:p>
    <w:p w14:paraId="52AD7FD7" w14:textId="77777777" w:rsidR="00141586" w:rsidRPr="00A76FE8" w:rsidRDefault="00141586" w:rsidP="00FF22C5">
      <w:pPr>
        <w:widowControl/>
        <w:rPr>
          <w:color w:val="auto"/>
          <w:highlight w:val="yellow"/>
        </w:rPr>
      </w:pPr>
    </w:p>
    <w:p w14:paraId="7606BC3E" w14:textId="51903AD3" w:rsidR="002278D6" w:rsidRDefault="00283BC5" w:rsidP="00FF22C5">
      <w:pPr>
        <w:widowControl/>
        <w:rPr>
          <w:color w:val="auto"/>
          <w:highlight w:val="yellow"/>
        </w:rPr>
      </w:pPr>
      <w:r w:rsidRPr="00A76FE8">
        <w:rPr>
          <w:color w:val="auto"/>
          <w:highlight w:val="yellow"/>
        </w:rPr>
        <w:t>5.8. Allow the program to run, as programmed.</w:t>
      </w:r>
      <w:r w:rsidR="00763BDE">
        <w:rPr>
          <w:color w:val="auto"/>
          <w:highlight w:val="yellow"/>
        </w:rPr>
        <w:t xml:space="preserve"> </w:t>
      </w:r>
      <w:r w:rsidR="000A2306" w:rsidRPr="00A76FE8">
        <w:rPr>
          <w:color w:val="auto"/>
          <w:highlight w:val="yellow"/>
        </w:rPr>
        <w:t xml:space="preserve">At the completion of the run, </w:t>
      </w:r>
      <w:r w:rsidRPr="00A76FE8">
        <w:rPr>
          <w:color w:val="auto"/>
          <w:highlight w:val="yellow"/>
        </w:rPr>
        <w:t>follow instruction</w:t>
      </w:r>
      <w:r w:rsidR="00542771" w:rsidRPr="00A76FE8">
        <w:rPr>
          <w:color w:val="auto"/>
          <w:highlight w:val="yellow"/>
        </w:rPr>
        <w:t>s</w:t>
      </w:r>
      <w:r w:rsidRPr="00A76FE8">
        <w:rPr>
          <w:color w:val="auto"/>
          <w:highlight w:val="yellow"/>
        </w:rPr>
        <w:t xml:space="preserve"> on the screen to eject the tissue plate.</w:t>
      </w:r>
      <w:r w:rsidR="00763BDE">
        <w:rPr>
          <w:color w:val="auto"/>
          <w:highlight w:val="yellow"/>
        </w:rPr>
        <w:t xml:space="preserve"> </w:t>
      </w:r>
      <w:r w:rsidRPr="00A76FE8">
        <w:rPr>
          <w:color w:val="auto"/>
          <w:highlight w:val="yellow"/>
        </w:rPr>
        <w:t>View the results of the run and store the data file.</w:t>
      </w:r>
    </w:p>
    <w:p w14:paraId="7E87E643" w14:textId="7C1CC035" w:rsidR="00283BC5" w:rsidRPr="00A76FE8" w:rsidRDefault="00283BC5" w:rsidP="00FF22C5">
      <w:pPr>
        <w:widowControl/>
        <w:rPr>
          <w:color w:val="auto"/>
          <w:highlight w:val="yellow"/>
        </w:rPr>
      </w:pPr>
      <w:r w:rsidRPr="00A76FE8">
        <w:rPr>
          <w:color w:val="auto"/>
          <w:highlight w:val="yellow"/>
        </w:rPr>
        <w:t xml:space="preserve"> </w:t>
      </w:r>
    </w:p>
    <w:p w14:paraId="5579BFA6" w14:textId="4F00F02C" w:rsidR="002278D6" w:rsidRDefault="00283BC5" w:rsidP="00FF22C5">
      <w:pPr>
        <w:widowControl/>
        <w:rPr>
          <w:color w:val="auto"/>
          <w:highlight w:val="yellow"/>
        </w:rPr>
      </w:pPr>
      <w:r w:rsidRPr="00A76FE8">
        <w:rPr>
          <w:color w:val="auto"/>
          <w:highlight w:val="yellow"/>
        </w:rPr>
        <w:t>5.</w:t>
      </w:r>
      <w:r w:rsidR="00CA5791">
        <w:rPr>
          <w:color w:val="auto"/>
          <w:highlight w:val="yellow"/>
        </w:rPr>
        <w:t>9</w:t>
      </w:r>
      <w:r w:rsidRPr="00A76FE8">
        <w:rPr>
          <w:color w:val="auto"/>
          <w:highlight w:val="yellow"/>
        </w:rPr>
        <w:t xml:space="preserve">. With a bent </w:t>
      </w:r>
      <w:proofErr w:type="gramStart"/>
      <w:r w:rsidRPr="00A76FE8">
        <w:rPr>
          <w:color w:val="auto"/>
          <w:highlight w:val="yellow"/>
        </w:rPr>
        <w:t>20 gauge</w:t>
      </w:r>
      <w:proofErr w:type="gramEnd"/>
      <w:r w:rsidRPr="00A76FE8">
        <w:rPr>
          <w:color w:val="auto"/>
          <w:highlight w:val="yellow"/>
        </w:rPr>
        <w:t xml:space="preserve"> needle and forceps, r</w:t>
      </w:r>
      <w:r w:rsidR="000A2306" w:rsidRPr="00A76FE8">
        <w:rPr>
          <w:color w:val="auto"/>
          <w:highlight w:val="yellow"/>
        </w:rPr>
        <w:t>emove all mesh inserts from the wells</w:t>
      </w:r>
      <w:r w:rsidRPr="00A76FE8">
        <w:rPr>
          <w:color w:val="auto"/>
          <w:highlight w:val="yellow"/>
        </w:rPr>
        <w:t>, leaving the retinal punch behind.</w:t>
      </w:r>
    </w:p>
    <w:p w14:paraId="2ED978E7" w14:textId="3729B10B" w:rsidR="00283BC5" w:rsidRPr="00A76FE8" w:rsidRDefault="00283BC5" w:rsidP="00FF22C5">
      <w:pPr>
        <w:widowControl/>
        <w:rPr>
          <w:color w:val="auto"/>
          <w:highlight w:val="yellow"/>
        </w:rPr>
      </w:pPr>
      <w:r w:rsidRPr="00A76FE8">
        <w:rPr>
          <w:color w:val="auto"/>
          <w:highlight w:val="yellow"/>
        </w:rPr>
        <w:t xml:space="preserve"> </w:t>
      </w:r>
    </w:p>
    <w:p w14:paraId="3A243E36" w14:textId="42A8D6C0" w:rsidR="000A2306" w:rsidRPr="00A16A19" w:rsidRDefault="00283BC5" w:rsidP="00FF22C5">
      <w:pPr>
        <w:widowControl/>
        <w:rPr>
          <w:color w:val="auto"/>
          <w:highlight w:val="yellow"/>
        </w:rPr>
      </w:pPr>
      <w:r w:rsidRPr="00A16A19">
        <w:rPr>
          <w:color w:val="auto"/>
          <w:highlight w:val="yellow"/>
        </w:rPr>
        <w:t>5.1</w:t>
      </w:r>
      <w:r w:rsidR="00CA5791">
        <w:rPr>
          <w:color w:val="auto"/>
          <w:highlight w:val="yellow"/>
        </w:rPr>
        <w:t>0</w:t>
      </w:r>
      <w:r w:rsidRPr="00A16A19">
        <w:rPr>
          <w:color w:val="auto"/>
          <w:highlight w:val="yellow"/>
        </w:rPr>
        <w:t>. C</w:t>
      </w:r>
      <w:r w:rsidR="000A2306" w:rsidRPr="00A16A19">
        <w:rPr>
          <w:color w:val="auto"/>
          <w:highlight w:val="yellow"/>
        </w:rPr>
        <w:t>arefully aspirate the media</w:t>
      </w:r>
      <w:r w:rsidRPr="00A16A19">
        <w:rPr>
          <w:color w:val="auto"/>
          <w:highlight w:val="yellow"/>
        </w:rPr>
        <w:t xml:space="preserve"> from the tissue</w:t>
      </w:r>
      <w:r w:rsidR="00542771" w:rsidRPr="00A16A19">
        <w:rPr>
          <w:color w:val="auto"/>
          <w:highlight w:val="yellow"/>
        </w:rPr>
        <w:t xml:space="preserve"> and w</w:t>
      </w:r>
      <w:r w:rsidR="000A2306" w:rsidRPr="00A16A19">
        <w:rPr>
          <w:color w:val="auto"/>
          <w:highlight w:val="yellow"/>
        </w:rPr>
        <w:t xml:space="preserve">ash the tissue twice with 0.5 mL </w:t>
      </w:r>
      <w:r w:rsidR="002D0CC4">
        <w:rPr>
          <w:color w:val="auto"/>
          <w:highlight w:val="yellow"/>
        </w:rPr>
        <w:t xml:space="preserve">of </w:t>
      </w:r>
      <w:r w:rsidR="000A2306" w:rsidRPr="00A16A19">
        <w:rPr>
          <w:color w:val="auto"/>
          <w:highlight w:val="yellow"/>
        </w:rPr>
        <w:t xml:space="preserve">cold </w:t>
      </w:r>
      <w:r w:rsidR="00A16A19" w:rsidRPr="00A16A19">
        <w:rPr>
          <w:color w:val="auto"/>
          <w:highlight w:val="yellow"/>
        </w:rPr>
        <w:t xml:space="preserve">phosphate-buffered saline </w:t>
      </w:r>
      <w:r w:rsidR="002278D6" w:rsidRPr="00A16A19">
        <w:rPr>
          <w:color w:val="auto"/>
          <w:highlight w:val="yellow"/>
        </w:rPr>
        <w:t>(</w:t>
      </w:r>
      <w:r w:rsidR="000A2306" w:rsidRPr="00A16A19">
        <w:rPr>
          <w:color w:val="auto"/>
          <w:highlight w:val="yellow"/>
        </w:rPr>
        <w:t>PBS</w:t>
      </w:r>
      <w:r w:rsidR="002278D6" w:rsidRPr="00A16A19">
        <w:rPr>
          <w:color w:val="auto"/>
          <w:highlight w:val="yellow"/>
        </w:rPr>
        <w:t>)</w:t>
      </w:r>
      <w:r w:rsidR="00542771" w:rsidRPr="00A16A19">
        <w:rPr>
          <w:color w:val="auto"/>
          <w:highlight w:val="yellow"/>
        </w:rPr>
        <w:t>. Aspirate the PBS after washing.</w:t>
      </w:r>
    </w:p>
    <w:p w14:paraId="2CE6907F" w14:textId="77777777" w:rsidR="002278D6" w:rsidRPr="00A76FE8" w:rsidRDefault="002278D6" w:rsidP="00FF22C5">
      <w:pPr>
        <w:widowControl/>
        <w:rPr>
          <w:color w:val="auto"/>
          <w:highlight w:val="yellow"/>
        </w:rPr>
      </w:pPr>
    </w:p>
    <w:p w14:paraId="1B73792F" w14:textId="541BA938" w:rsidR="000A2306" w:rsidRDefault="009D3935" w:rsidP="00FF22C5">
      <w:pPr>
        <w:widowControl/>
        <w:rPr>
          <w:color w:val="auto"/>
          <w:highlight w:val="yellow"/>
        </w:rPr>
      </w:pPr>
      <w:r w:rsidRPr="00A76FE8">
        <w:rPr>
          <w:color w:val="auto"/>
          <w:highlight w:val="yellow"/>
        </w:rPr>
        <w:t>5.</w:t>
      </w:r>
      <w:r w:rsidR="00564F2F" w:rsidRPr="00A76FE8">
        <w:rPr>
          <w:color w:val="auto"/>
          <w:highlight w:val="yellow"/>
        </w:rPr>
        <w:t>1</w:t>
      </w:r>
      <w:r w:rsidR="00CA5791">
        <w:rPr>
          <w:color w:val="auto"/>
          <w:highlight w:val="yellow"/>
        </w:rPr>
        <w:t>1</w:t>
      </w:r>
      <w:r w:rsidR="000A2306" w:rsidRPr="00A76FE8">
        <w:rPr>
          <w:color w:val="auto"/>
          <w:highlight w:val="yellow"/>
        </w:rPr>
        <w:t xml:space="preserve">. Add 100 </w:t>
      </w:r>
      <w:r w:rsidR="00FF22C5" w:rsidRPr="00A76FE8">
        <w:rPr>
          <w:color w:val="auto"/>
          <w:highlight w:val="yellow"/>
        </w:rPr>
        <w:t>µL</w:t>
      </w:r>
      <w:r w:rsidR="000A2306" w:rsidRPr="00A76FE8">
        <w:rPr>
          <w:color w:val="auto"/>
          <w:highlight w:val="yellow"/>
        </w:rPr>
        <w:t xml:space="preserve"> of lysis buffer to each well</w:t>
      </w:r>
      <w:r w:rsidR="003E76B6" w:rsidRPr="00A76FE8">
        <w:rPr>
          <w:color w:val="auto"/>
          <w:highlight w:val="yellow"/>
        </w:rPr>
        <w:t xml:space="preserve"> and pipet up and down to homogenize tissue.</w:t>
      </w:r>
    </w:p>
    <w:p w14:paraId="60C137DB" w14:textId="77777777" w:rsidR="00053178" w:rsidRPr="00A76FE8" w:rsidRDefault="00053178" w:rsidP="00FF22C5">
      <w:pPr>
        <w:widowControl/>
        <w:rPr>
          <w:color w:val="auto"/>
          <w:highlight w:val="yellow"/>
        </w:rPr>
      </w:pPr>
    </w:p>
    <w:p w14:paraId="37FCB234" w14:textId="5FDB7A43" w:rsidR="000A2306" w:rsidRDefault="009D3935" w:rsidP="00FF22C5">
      <w:pPr>
        <w:widowControl/>
        <w:rPr>
          <w:color w:val="auto"/>
        </w:rPr>
      </w:pPr>
      <w:r w:rsidRPr="0037751F">
        <w:rPr>
          <w:color w:val="auto"/>
        </w:rPr>
        <w:t>5.</w:t>
      </w:r>
      <w:r w:rsidR="00564F2F" w:rsidRPr="0037751F">
        <w:rPr>
          <w:color w:val="auto"/>
        </w:rPr>
        <w:t>1</w:t>
      </w:r>
      <w:r w:rsidR="00CA5791">
        <w:rPr>
          <w:color w:val="auto"/>
        </w:rPr>
        <w:t>2</w:t>
      </w:r>
      <w:r w:rsidR="000A2306" w:rsidRPr="0037751F">
        <w:rPr>
          <w:color w:val="auto"/>
        </w:rPr>
        <w:t xml:space="preserve"> Quantitate input levels based on total double-stranded DNA (dsDNA) or total protein content</w:t>
      </w:r>
      <w:r w:rsidR="00CA5791">
        <w:rPr>
          <w:color w:val="auto"/>
        </w:rPr>
        <w:t>.</w:t>
      </w:r>
      <w:r w:rsidR="000A2306" w:rsidRPr="0037751F">
        <w:rPr>
          <w:color w:val="auto"/>
        </w:rPr>
        <w:t xml:space="preserve"> </w:t>
      </w:r>
    </w:p>
    <w:p w14:paraId="45A88BF9" w14:textId="77777777" w:rsidR="00053178" w:rsidRPr="0037751F" w:rsidRDefault="00053178" w:rsidP="00FF22C5">
      <w:pPr>
        <w:widowControl/>
        <w:rPr>
          <w:color w:val="auto"/>
        </w:rPr>
      </w:pPr>
    </w:p>
    <w:p w14:paraId="744D3C38" w14:textId="3025D358" w:rsidR="000A2306" w:rsidRDefault="000A2306" w:rsidP="00FF22C5">
      <w:pPr>
        <w:widowControl/>
        <w:rPr>
          <w:color w:val="auto"/>
        </w:rPr>
      </w:pPr>
      <w:r w:rsidRPr="00053178">
        <w:rPr>
          <w:b/>
          <w:color w:val="auto"/>
        </w:rPr>
        <w:t>Note:</w:t>
      </w:r>
      <w:r w:rsidRPr="0037751F">
        <w:rPr>
          <w:color w:val="auto"/>
        </w:rPr>
        <w:t xml:space="preserve"> The following is based on a commercially available dsDNA assay</w:t>
      </w:r>
      <w:r w:rsidR="00053178">
        <w:rPr>
          <w:color w:val="auto"/>
        </w:rPr>
        <w:t>.</w:t>
      </w:r>
    </w:p>
    <w:p w14:paraId="3629A6FE" w14:textId="77777777" w:rsidR="00053178" w:rsidRPr="0037751F" w:rsidRDefault="00053178" w:rsidP="00FF22C5">
      <w:pPr>
        <w:widowControl/>
        <w:rPr>
          <w:color w:val="auto"/>
        </w:rPr>
      </w:pPr>
    </w:p>
    <w:p w14:paraId="520C2D8C" w14:textId="2C41F701" w:rsidR="000A2306" w:rsidRDefault="009D3935" w:rsidP="00FF22C5">
      <w:pPr>
        <w:widowControl/>
        <w:rPr>
          <w:color w:val="auto"/>
          <w:highlight w:val="yellow"/>
        </w:rPr>
      </w:pPr>
      <w:r w:rsidRPr="00A76FE8">
        <w:rPr>
          <w:color w:val="auto"/>
          <w:highlight w:val="yellow"/>
        </w:rPr>
        <w:t>5.</w:t>
      </w:r>
      <w:r w:rsidR="00564F2F" w:rsidRPr="00A76FE8">
        <w:rPr>
          <w:color w:val="auto"/>
          <w:highlight w:val="yellow"/>
        </w:rPr>
        <w:t>1</w:t>
      </w:r>
      <w:r w:rsidR="00CA5791">
        <w:rPr>
          <w:color w:val="auto"/>
          <w:highlight w:val="yellow"/>
        </w:rPr>
        <w:t>3</w:t>
      </w:r>
      <w:r w:rsidR="000A2306" w:rsidRPr="00A76FE8">
        <w:rPr>
          <w:color w:val="auto"/>
          <w:highlight w:val="yellow"/>
        </w:rPr>
        <w:t xml:space="preserve">. Dilute lysed samples 1:1 by adding 100 </w:t>
      </w:r>
      <w:r w:rsidR="00FF22C5" w:rsidRPr="00A76FE8">
        <w:rPr>
          <w:color w:val="auto"/>
          <w:highlight w:val="yellow"/>
        </w:rPr>
        <w:t>µL</w:t>
      </w:r>
      <w:r w:rsidR="000A2306" w:rsidRPr="00A76FE8">
        <w:rPr>
          <w:color w:val="auto"/>
          <w:highlight w:val="yellow"/>
        </w:rPr>
        <w:t xml:space="preserve"> </w:t>
      </w:r>
      <w:r w:rsidR="003D643C">
        <w:rPr>
          <w:color w:val="auto"/>
          <w:highlight w:val="yellow"/>
        </w:rPr>
        <w:t xml:space="preserve">of </w:t>
      </w:r>
      <w:r w:rsidR="00375504" w:rsidRPr="002A4AD3">
        <w:rPr>
          <w:color w:val="auto"/>
          <w:highlight w:val="yellow"/>
        </w:rPr>
        <w:t xml:space="preserve">Tris-EDTA </w:t>
      </w:r>
      <w:r w:rsidR="002A4AD3">
        <w:rPr>
          <w:color w:val="auto"/>
          <w:highlight w:val="yellow"/>
        </w:rPr>
        <w:t>(</w:t>
      </w:r>
      <w:r w:rsidR="000A2306" w:rsidRPr="002A4AD3">
        <w:rPr>
          <w:color w:val="auto"/>
          <w:highlight w:val="yellow"/>
        </w:rPr>
        <w:t>TE</w:t>
      </w:r>
      <w:r w:rsidR="002A4AD3">
        <w:rPr>
          <w:color w:val="auto"/>
          <w:highlight w:val="yellow"/>
        </w:rPr>
        <w:t>)</w:t>
      </w:r>
      <w:r w:rsidR="000A2306" w:rsidRPr="002A4AD3">
        <w:rPr>
          <w:color w:val="auto"/>
          <w:highlight w:val="yellow"/>
        </w:rPr>
        <w:t xml:space="preserve"> </w:t>
      </w:r>
      <w:r w:rsidR="000A2306" w:rsidRPr="00A76FE8">
        <w:rPr>
          <w:color w:val="auto"/>
          <w:highlight w:val="yellow"/>
        </w:rPr>
        <w:t xml:space="preserve">buffer and transfer 100 </w:t>
      </w:r>
      <w:r w:rsidR="00FF22C5" w:rsidRPr="00A76FE8">
        <w:rPr>
          <w:color w:val="auto"/>
          <w:highlight w:val="yellow"/>
        </w:rPr>
        <w:t>µL</w:t>
      </w:r>
      <w:r w:rsidR="000A2306" w:rsidRPr="00A76FE8">
        <w:rPr>
          <w:color w:val="auto"/>
          <w:highlight w:val="yellow"/>
        </w:rPr>
        <w:t xml:space="preserve"> </w:t>
      </w:r>
      <w:r w:rsidR="003E76B6" w:rsidRPr="00A76FE8">
        <w:rPr>
          <w:color w:val="auto"/>
          <w:highlight w:val="yellow"/>
        </w:rPr>
        <w:t xml:space="preserve">of the diluted sample </w:t>
      </w:r>
      <w:r w:rsidR="000A2306" w:rsidRPr="00A76FE8">
        <w:rPr>
          <w:color w:val="auto"/>
          <w:highlight w:val="yellow"/>
        </w:rPr>
        <w:t>to a 96 well plate.</w:t>
      </w:r>
    </w:p>
    <w:p w14:paraId="55DD2BA2" w14:textId="77777777" w:rsidR="00EA6A08" w:rsidRPr="00A76FE8" w:rsidRDefault="00EA6A08" w:rsidP="00FF22C5">
      <w:pPr>
        <w:widowControl/>
        <w:rPr>
          <w:color w:val="auto"/>
          <w:highlight w:val="yellow"/>
        </w:rPr>
      </w:pPr>
    </w:p>
    <w:p w14:paraId="383C41C8" w14:textId="178B3B24" w:rsidR="000A2306" w:rsidRDefault="009D3935" w:rsidP="00FF22C5">
      <w:pPr>
        <w:widowControl/>
        <w:rPr>
          <w:color w:val="auto"/>
          <w:highlight w:val="yellow"/>
        </w:rPr>
      </w:pPr>
      <w:r w:rsidRPr="00A76FE8">
        <w:rPr>
          <w:color w:val="auto"/>
          <w:highlight w:val="yellow"/>
        </w:rPr>
        <w:t>5.</w:t>
      </w:r>
      <w:r w:rsidR="00564F2F" w:rsidRPr="00A76FE8">
        <w:rPr>
          <w:color w:val="auto"/>
          <w:highlight w:val="yellow"/>
        </w:rPr>
        <w:t>1</w:t>
      </w:r>
      <w:r w:rsidR="00CF4902">
        <w:rPr>
          <w:color w:val="auto"/>
          <w:highlight w:val="yellow"/>
        </w:rPr>
        <w:t>3</w:t>
      </w:r>
      <w:r w:rsidR="000A2306" w:rsidRPr="00A76FE8">
        <w:rPr>
          <w:color w:val="auto"/>
          <w:highlight w:val="yellow"/>
        </w:rPr>
        <w:t>.</w:t>
      </w:r>
      <w:r w:rsidR="00564F2F" w:rsidRPr="00A76FE8">
        <w:rPr>
          <w:color w:val="auto"/>
          <w:highlight w:val="yellow"/>
        </w:rPr>
        <w:t>1</w:t>
      </w:r>
      <w:r w:rsidR="000A2306" w:rsidRPr="00A76FE8">
        <w:rPr>
          <w:color w:val="auto"/>
          <w:highlight w:val="yellow"/>
        </w:rPr>
        <w:t xml:space="preserve">. Add 100 </w:t>
      </w:r>
      <w:r w:rsidR="00FF22C5" w:rsidRPr="00A76FE8">
        <w:rPr>
          <w:color w:val="auto"/>
          <w:highlight w:val="yellow"/>
        </w:rPr>
        <w:t>µL</w:t>
      </w:r>
      <w:r w:rsidR="000A2306" w:rsidRPr="00A76FE8">
        <w:rPr>
          <w:color w:val="auto"/>
          <w:highlight w:val="yellow"/>
        </w:rPr>
        <w:t xml:space="preserve"> </w:t>
      </w:r>
      <w:r w:rsidR="00EA6A08">
        <w:rPr>
          <w:color w:val="auto"/>
          <w:highlight w:val="yellow"/>
        </w:rPr>
        <w:t xml:space="preserve">of </w:t>
      </w:r>
      <w:r w:rsidR="000A2306" w:rsidRPr="00A76FE8">
        <w:rPr>
          <w:color w:val="auto"/>
          <w:highlight w:val="yellow"/>
        </w:rPr>
        <w:t xml:space="preserve">detection buffer into each well. After mixing </w:t>
      </w:r>
      <w:r w:rsidR="00F7164A">
        <w:rPr>
          <w:color w:val="auto"/>
          <w:highlight w:val="yellow"/>
        </w:rPr>
        <w:t xml:space="preserve">for </w:t>
      </w:r>
      <w:r w:rsidR="000A2306" w:rsidRPr="00A76FE8">
        <w:rPr>
          <w:color w:val="auto"/>
          <w:highlight w:val="yellow"/>
        </w:rPr>
        <w:t xml:space="preserve">2-5 minutes, quantitate fluorescence after excitation at 480 nm and emission at 520 nm, comparing to a standard curve. </w:t>
      </w:r>
    </w:p>
    <w:p w14:paraId="686EE9D1" w14:textId="77777777" w:rsidR="00F84273" w:rsidRPr="00A76FE8" w:rsidRDefault="00F84273" w:rsidP="00FF22C5">
      <w:pPr>
        <w:widowControl/>
        <w:rPr>
          <w:color w:val="auto"/>
          <w:highlight w:val="yellow"/>
        </w:rPr>
      </w:pPr>
    </w:p>
    <w:p w14:paraId="7AB45B09" w14:textId="1C00A851" w:rsidR="000A2306" w:rsidRPr="004F2A48" w:rsidRDefault="009D3935" w:rsidP="00FF22C5">
      <w:pPr>
        <w:widowControl/>
        <w:rPr>
          <w:color w:val="auto"/>
        </w:rPr>
      </w:pPr>
      <w:r w:rsidRPr="00825EBC">
        <w:rPr>
          <w:color w:val="auto"/>
          <w:highlight w:val="yellow"/>
        </w:rPr>
        <w:t>5.</w:t>
      </w:r>
      <w:r w:rsidR="00564F2F" w:rsidRPr="00825EBC">
        <w:rPr>
          <w:color w:val="auto"/>
          <w:highlight w:val="yellow"/>
        </w:rPr>
        <w:t>1</w:t>
      </w:r>
      <w:r w:rsidR="00CF4902" w:rsidRPr="00825EBC">
        <w:rPr>
          <w:color w:val="auto"/>
          <w:highlight w:val="yellow"/>
        </w:rPr>
        <w:t>3</w:t>
      </w:r>
      <w:r w:rsidR="00564F2F" w:rsidRPr="00825EBC">
        <w:rPr>
          <w:color w:val="auto"/>
          <w:highlight w:val="yellow"/>
        </w:rPr>
        <w:t>.2</w:t>
      </w:r>
      <w:r w:rsidR="000A2306" w:rsidRPr="00825EBC">
        <w:rPr>
          <w:color w:val="auto"/>
          <w:highlight w:val="yellow"/>
        </w:rPr>
        <w:t xml:space="preserve">. Normalize </w:t>
      </w:r>
      <w:r w:rsidR="00542771" w:rsidRPr="00825EBC">
        <w:rPr>
          <w:color w:val="auto"/>
          <w:highlight w:val="yellow"/>
        </w:rPr>
        <w:t xml:space="preserve">the </w:t>
      </w:r>
      <w:r w:rsidR="000A2306" w:rsidRPr="00825EBC">
        <w:rPr>
          <w:color w:val="auto"/>
          <w:highlight w:val="yellow"/>
        </w:rPr>
        <w:t xml:space="preserve">raw </w:t>
      </w:r>
      <w:r w:rsidR="00542771" w:rsidRPr="00825EBC">
        <w:rPr>
          <w:color w:val="auto"/>
          <w:highlight w:val="yellow"/>
        </w:rPr>
        <w:t xml:space="preserve">extracellular flux </w:t>
      </w:r>
      <w:r w:rsidR="000A2306" w:rsidRPr="00825EBC">
        <w:rPr>
          <w:color w:val="auto"/>
          <w:highlight w:val="yellow"/>
        </w:rPr>
        <w:t>tracing to DNA content within the well.</w:t>
      </w:r>
      <w:bookmarkStart w:id="0" w:name="_GoBack"/>
      <w:bookmarkEnd w:id="0"/>
      <w:r w:rsidR="000A2306" w:rsidRPr="004F2A48">
        <w:rPr>
          <w:color w:val="auto"/>
        </w:rPr>
        <w:t xml:space="preserve"> </w:t>
      </w:r>
    </w:p>
    <w:p w14:paraId="35A5E0CE" w14:textId="77777777" w:rsidR="00F84273" w:rsidRPr="004F2A48" w:rsidRDefault="00F84273" w:rsidP="00FF22C5">
      <w:pPr>
        <w:widowControl/>
        <w:rPr>
          <w:color w:val="auto"/>
        </w:rPr>
      </w:pPr>
    </w:p>
    <w:p w14:paraId="7415701D" w14:textId="6995B2C0" w:rsidR="000A2306" w:rsidRPr="0037751F" w:rsidRDefault="000A2306" w:rsidP="00FF22C5">
      <w:pPr>
        <w:widowControl/>
        <w:rPr>
          <w:color w:val="auto"/>
        </w:rPr>
      </w:pPr>
      <w:r w:rsidRPr="004F2A48">
        <w:rPr>
          <w:b/>
          <w:color w:val="auto"/>
        </w:rPr>
        <w:t>Note:</w:t>
      </w:r>
      <w:r w:rsidRPr="004F2A48">
        <w:rPr>
          <w:color w:val="auto"/>
        </w:rPr>
        <w:t xml:space="preserve"> In the results presented here, samples are normalized to 50 ng dsDNA </w:t>
      </w:r>
      <w:r w:rsidR="008151FF" w:rsidRPr="004F2A48">
        <w:rPr>
          <w:color w:val="auto"/>
        </w:rPr>
        <w:t>—</w:t>
      </w:r>
      <w:r w:rsidRPr="004F2A48">
        <w:rPr>
          <w:color w:val="auto"/>
        </w:rPr>
        <w:t xml:space="preserve"> a typical amount in a 1 mm retinal punch</w:t>
      </w:r>
      <w:r w:rsidR="00542771" w:rsidRPr="004F2A48">
        <w:rPr>
          <w:color w:val="auto"/>
        </w:rPr>
        <w:t>.</w:t>
      </w:r>
      <w:r w:rsidRPr="004F2A48">
        <w:rPr>
          <w:color w:val="auto"/>
        </w:rPr>
        <w:t xml:space="preserve"> </w:t>
      </w:r>
      <w:r w:rsidR="00542771" w:rsidRPr="004F2A48">
        <w:rPr>
          <w:color w:val="auto"/>
        </w:rPr>
        <w:t>T</w:t>
      </w:r>
      <w:r w:rsidRPr="004F2A48">
        <w:rPr>
          <w:color w:val="auto"/>
        </w:rPr>
        <w:t xml:space="preserve">herefore, absolute values presented here may be compared to </w:t>
      </w:r>
      <w:r w:rsidR="00A93911" w:rsidRPr="004F2A48">
        <w:rPr>
          <w:color w:val="auto"/>
        </w:rPr>
        <w:t>studies</w:t>
      </w:r>
      <w:r w:rsidRPr="004F2A48">
        <w:rPr>
          <w:color w:val="auto"/>
        </w:rPr>
        <w:t xml:space="preserve"> presenting data “per retinal punch”. </w:t>
      </w:r>
      <w:r w:rsidR="008D1687" w:rsidRPr="004F2A48">
        <w:rPr>
          <w:color w:val="auto"/>
        </w:rPr>
        <w:t>N</w:t>
      </w:r>
      <w:r w:rsidRPr="004F2A48">
        <w:rPr>
          <w:color w:val="auto"/>
        </w:rPr>
        <w:t>ormalize</w:t>
      </w:r>
      <w:r w:rsidR="008D1687" w:rsidRPr="004F2A48">
        <w:rPr>
          <w:color w:val="auto"/>
        </w:rPr>
        <w:t xml:space="preserve"> tracings</w:t>
      </w:r>
      <w:r w:rsidRPr="004F2A48">
        <w:rPr>
          <w:color w:val="auto"/>
        </w:rPr>
        <w:t xml:space="preserve"> to an internal standard, </w:t>
      </w:r>
      <w:r w:rsidR="008D1687" w:rsidRPr="004F2A48">
        <w:rPr>
          <w:color w:val="auto"/>
        </w:rPr>
        <w:t>such as the</w:t>
      </w:r>
      <w:r w:rsidRPr="004F2A48">
        <w:rPr>
          <w:color w:val="auto"/>
        </w:rPr>
        <w:t xml:space="preserve"> baseline run at </w:t>
      </w:r>
      <w:r w:rsidR="00C33A14" w:rsidRPr="004F2A48">
        <w:rPr>
          <w:color w:val="auto"/>
        </w:rPr>
        <w:t xml:space="preserve">a </w:t>
      </w:r>
      <w:r w:rsidRPr="004F2A48">
        <w:rPr>
          <w:color w:val="auto"/>
        </w:rPr>
        <w:t>glucose concentration</w:t>
      </w:r>
      <w:r w:rsidR="00C33A14" w:rsidRPr="004F2A48">
        <w:rPr>
          <w:color w:val="auto"/>
        </w:rPr>
        <w:t xml:space="preserve"> of 5 </w:t>
      </w:r>
      <w:proofErr w:type="spellStart"/>
      <w:r w:rsidR="00C33A14" w:rsidRPr="004F2A48">
        <w:rPr>
          <w:color w:val="auto"/>
        </w:rPr>
        <w:t>mM</w:t>
      </w:r>
      <w:r w:rsidRPr="004F2A48">
        <w:rPr>
          <w:color w:val="auto"/>
        </w:rPr>
        <w:t>.</w:t>
      </w:r>
      <w:proofErr w:type="spellEnd"/>
    </w:p>
    <w:p w14:paraId="496AB0B4" w14:textId="77777777" w:rsidR="001C1E49" w:rsidRPr="0037751F" w:rsidRDefault="001C1E49" w:rsidP="00FF22C5">
      <w:pPr>
        <w:pStyle w:val="NormalWeb"/>
        <w:widowControl/>
        <w:spacing w:before="0" w:beforeAutospacing="0" w:after="0" w:afterAutospacing="0"/>
        <w:rPr>
          <w:b/>
          <w:color w:val="auto"/>
        </w:rPr>
      </w:pPr>
    </w:p>
    <w:p w14:paraId="3E79FCA8" w14:textId="238D3230" w:rsidR="006305D7" w:rsidRPr="0037751F" w:rsidRDefault="006305D7" w:rsidP="00FF22C5">
      <w:pPr>
        <w:pStyle w:val="NormalWeb"/>
        <w:widowControl/>
        <w:spacing w:before="0" w:beforeAutospacing="0" w:after="0" w:afterAutospacing="0"/>
        <w:rPr>
          <w:color w:val="auto"/>
        </w:rPr>
      </w:pPr>
      <w:r w:rsidRPr="0037751F">
        <w:rPr>
          <w:b/>
          <w:color w:val="auto"/>
        </w:rPr>
        <w:t>REPRESENTATIVE RESULTS</w:t>
      </w:r>
      <w:r w:rsidR="00EF1462" w:rsidRPr="0037751F">
        <w:rPr>
          <w:b/>
          <w:color w:val="auto"/>
        </w:rPr>
        <w:t>:</w:t>
      </w:r>
    </w:p>
    <w:p w14:paraId="2D3F820A" w14:textId="1B784774" w:rsidR="007A4DD6" w:rsidRPr="0037751F" w:rsidRDefault="00F74C09" w:rsidP="00FF22C5">
      <w:pPr>
        <w:widowControl/>
        <w:rPr>
          <w:color w:val="auto"/>
        </w:rPr>
      </w:pPr>
      <w:r w:rsidRPr="0037751F">
        <w:rPr>
          <w:color w:val="auto"/>
        </w:rPr>
        <w:t>Using the described techniques</w:t>
      </w:r>
      <w:r w:rsidR="009C2A9D" w:rsidRPr="0037751F">
        <w:rPr>
          <w:color w:val="auto"/>
        </w:rPr>
        <w:t xml:space="preserve"> (summarized in </w:t>
      </w:r>
      <w:r w:rsidR="00FF22C5" w:rsidRPr="0037751F">
        <w:rPr>
          <w:b/>
          <w:color w:val="auto"/>
        </w:rPr>
        <w:t>Figure 1</w:t>
      </w:r>
      <w:r w:rsidR="009C2A9D" w:rsidRPr="0037751F">
        <w:rPr>
          <w:color w:val="auto"/>
        </w:rPr>
        <w:t>)</w:t>
      </w:r>
      <w:r w:rsidRPr="0037751F">
        <w:rPr>
          <w:color w:val="auto"/>
        </w:rPr>
        <w:t xml:space="preserve">, retinal explants from </w:t>
      </w:r>
      <w:proofErr w:type="gramStart"/>
      <w:r w:rsidRPr="0037751F">
        <w:rPr>
          <w:color w:val="auto"/>
        </w:rPr>
        <w:t>8 week-old</w:t>
      </w:r>
      <w:proofErr w:type="gramEnd"/>
      <w:r w:rsidRPr="0037751F">
        <w:rPr>
          <w:color w:val="auto"/>
        </w:rPr>
        <w:t xml:space="preserve"> </w:t>
      </w:r>
      <w:r w:rsidR="00172FDE" w:rsidRPr="0037751F">
        <w:rPr>
          <w:color w:val="auto"/>
        </w:rPr>
        <w:t xml:space="preserve">wild type </w:t>
      </w:r>
      <w:r w:rsidR="00684646">
        <w:rPr>
          <w:color w:val="auto"/>
        </w:rPr>
        <w:t xml:space="preserve">(WT) </w:t>
      </w:r>
      <w:r w:rsidR="00172FDE" w:rsidRPr="0037751F">
        <w:rPr>
          <w:color w:val="auto"/>
        </w:rPr>
        <w:t>mice were</w:t>
      </w:r>
      <w:r w:rsidR="00A44A94" w:rsidRPr="0037751F">
        <w:rPr>
          <w:color w:val="auto"/>
        </w:rPr>
        <w:t xml:space="preserve"> compared to age- and background-matched </w:t>
      </w:r>
      <w:proofErr w:type="spellStart"/>
      <w:r w:rsidR="00A44A94" w:rsidRPr="0037751F">
        <w:rPr>
          <w:i/>
          <w:color w:val="auto"/>
        </w:rPr>
        <w:t>transducin</w:t>
      </w:r>
      <w:proofErr w:type="spellEnd"/>
      <w:r w:rsidR="00A44A94" w:rsidRPr="0037751F">
        <w:rPr>
          <w:color w:val="auto"/>
        </w:rPr>
        <w:t xml:space="preserve"> null mice (</w:t>
      </w:r>
      <w:r w:rsidR="00210A29" w:rsidRPr="0037751F">
        <w:rPr>
          <w:i/>
          <w:color w:val="auto"/>
        </w:rPr>
        <w:t>Gnat1</w:t>
      </w:r>
      <w:r w:rsidR="00083C39" w:rsidRPr="0037751F">
        <w:rPr>
          <w:color w:val="auto"/>
          <w:vertAlign w:val="superscript"/>
        </w:rPr>
        <w:t>-/-</w:t>
      </w:r>
      <w:r w:rsidR="00A44A94" w:rsidRPr="0037751F">
        <w:rPr>
          <w:color w:val="auto"/>
        </w:rPr>
        <w:t>)</w:t>
      </w:r>
      <w:r w:rsidRPr="0037751F">
        <w:rPr>
          <w:color w:val="auto"/>
        </w:rPr>
        <w:t xml:space="preserve">. </w:t>
      </w:r>
      <w:r w:rsidR="000278FA" w:rsidRPr="0037751F">
        <w:rPr>
          <w:color w:val="auto"/>
        </w:rPr>
        <w:t xml:space="preserve">Because </w:t>
      </w:r>
      <w:r w:rsidR="000278FA" w:rsidRPr="0037751F">
        <w:rPr>
          <w:i/>
          <w:color w:val="auto"/>
        </w:rPr>
        <w:t>Gnat1</w:t>
      </w:r>
      <w:r w:rsidR="000278FA" w:rsidRPr="0037751F">
        <w:rPr>
          <w:i/>
          <w:color w:val="auto"/>
          <w:vertAlign w:val="superscript"/>
        </w:rPr>
        <w:t>-/-</w:t>
      </w:r>
      <w:r w:rsidR="000278FA" w:rsidRPr="0037751F">
        <w:rPr>
          <w:i/>
          <w:color w:val="auto"/>
        </w:rPr>
        <w:t xml:space="preserve"> </w:t>
      </w:r>
      <w:r w:rsidR="000278FA" w:rsidRPr="0037751F">
        <w:rPr>
          <w:color w:val="auto"/>
        </w:rPr>
        <w:t>animals lack the machinery to close cyclic-nucleotide gated ion channels in response to light stimuli, their rod photoreceptors remain depolarized even in light</w:t>
      </w:r>
      <w:hyperlink w:anchor="_ENREF_14" w:tooltip="Lobanova, 2007 #57" w:history="1">
        <w:r w:rsidR="008D2C38" w:rsidRPr="0037751F">
          <w:rPr>
            <w:color w:val="auto"/>
          </w:rPr>
          <w:fldChar w:fldCharType="begin">
            <w:fldData xml:space="preserve">PEVuZE5vdGU+PENpdGU+PEF1dGhvcj5Mb2Jhbm92YTwvQXV0aG9yPjxZZWFyPjIwMDc8L1llYXI+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YWx0LXBlcmlvZGljYWw+PHBhZ2VzPjExNTEtNjA8L3BhZ2VzPjx2b2x1bWU+Mjc8L3ZvbHVtZT48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PEVuZE5vdGU+PENpdGU+PEF1dGhvcj5Mb2Jhbm92YTwvQXV0aG9yPjxZZWFyPjIwMDc8L1llYXI+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YWx0LXBlcmlvZGljYWw+PHBhZ2VzPjExNTEtNjA8L3BhZ2VzPjx2b2x1bWU+Mjc8L3ZvbHVtZT48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14</w:t>
        </w:r>
        <w:r w:rsidR="008D2C38" w:rsidRPr="0037751F">
          <w:rPr>
            <w:color w:val="auto"/>
          </w:rPr>
          <w:fldChar w:fldCharType="end"/>
        </w:r>
      </w:hyperlink>
      <w:r w:rsidR="000278FA" w:rsidRPr="0037751F">
        <w:rPr>
          <w:color w:val="auto"/>
        </w:rPr>
        <w:t xml:space="preserve">. </w:t>
      </w:r>
      <w:r w:rsidR="00ED3E81" w:rsidRPr="0037751F">
        <w:rPr>
          <w:color w:val="auto"/>
        </w:rPr>
        <w:t>The subsequent need to maintain potassium efflux would create a large ATP demand</w:t>
      </w:r>
      <w:r w:rsidR="00885F2D" w:rsidRPr="0037751F">
        <w:rPr>
          <w:color w:val="auto"/>
        </w:rPr>
        <w:t>, resulting in</w:t>
      </w:r>
      <w:r w:rsidR="00ED3E81" w:rsidRPr="0037751F">
        <w:rPr>
          <w:color w:val="auto"/>
        </w:rPr>
        <w:t xml:space="preserve"> </w:t>
      </w:r>
      <w:r w:rsidR="00D235F8" w:rsidRPr="0037751F">
        <w:rPr>
          <w:color w:val="auto"/>
        </w:rPr>
        <w:t>bioenergetic strain</w:t>
      </w:r>
      <w:r w:rsidR="00ED3E81" w:rsidRPr="0037751F">
        <w:rPr>
          <w:color w:val="auto"/>
        </w:rPr>
        <w:t>.</w:t>
      </w:r>
      <w:r w:rsidR="00D235F8" w:rsidRPr="0037751F">
        <w:rPr>
          <w:color w:val="auto"/>
        </w:rPr>
        <w:t xml:space="preserve"> </w:t>
      </w:r>
      <w:r w:rsidR="00ED3E81" w:rsidRPr="0037751F">
        <w:rPr>
          <w:color w:val="auto"/>
        </w:rPr>
        <w:t xml:space="preserve">To determine if such </w:t>
      </w:r>
      <w:r w:rsidR="00885F2D" w:rsidRPr="0037751F">
        <w:rPr>
          <w:color w:val="auto"/>
        </w:rPr>
        <w:t>shifts in energy demands</w:t>
      </w:r>
      <w:r w:rsidR="00ED3E81" w:rsidRPr="0037751F">
        <w:rPr>
          <w:color w:val="auto"/>
        </w:rPr>
        <w:t xml:space="preserve"> </w:t>
      </w:r>
      <w:r w:rsidR="00FF2E95" w:rsidRPr="0037751F">
        <w:rPr>
          <w:color w:val="auto"/>
        </w:rPr>
        <w:t xml:space="preserve">would </w:t>
      </w:r>
      <w:r w:rsidR="00423747" w:rsidRPr="0037751F">
        <w:rPr>
          <w:color w:val="auto"/>
        </w:rPr>
        <w:t>increase o</w:t>
      </w:r>
      <w:r w:rsidR="00D235F8" w:rsidRPr="0037751F">
        <w:rPr>
          <w:color w:val="auto"/>
        </w:rPr>
        <w:t xml:space="preserve">xidative phosphorylation or glycolytic flux, tissues from wild type mice </w:t>
      </w:r>
      <w:r w:rsidR="00FF2E95" w:rsidRPr="0037751F">
        <w:rPr>
          <w:color w:val="auto"/>
        </w:rPr>
        <w:t>a</w:t>
      </w:r>
      <w:r w:rsidR="00D235F8" w:rsidRPr="0037751F">
        <w:rPr>
          <w:color w:val="auto"/>
        </w:rPr>
        <w:t xml:space="preserve">nd </w:t>
      </w:r>
      <w:r w:rsidR="00210A29" w:rsidRPr="0037751F">
        <w:rPr>
          <w:i/>
          <w:color w:val="auto"/>
        </w:rPr>
        <w:t>Gnat1</w:t>
      </w:r>
      <w:r w:rsidR="00083C39" w:rsidRPr="0037751F">
        <w:rPr>
          <w:color w:val="auto"/>
          <w:vertAlign w:val="superscript"/>
        </w:rPr>
        <w:t>-/-</w:t>
      </w:r>
      <w:r w:rsidR="00D235F8" w:rsidRPr="0037751F">
        <w:rPr>
          <w:color w:val="auto"/>
        </w:rPr>
        <w:t xml:space="preserve"> mice were compared using the extracellular flux analyzer. </w:t>
      </w:r>
      <w:r w:rsidR="00241357" w:rsidRPr="0037751F">
        <w:rPr>
          <w:color w:val="auto"/>
        </w:rPr>
        <w:t>At</w:t>
      </w:r>
      <w:r w:rsidR="001A7FD3" w:rsidRPr="0037751F">
        <w:rPr>
          <w:color w:val="auto"/>
        </w:rPr>
        <w:t xml:space="preserve"> baseline</w:t>
      </w:r>
      <w:r w:rsidR="00241357" w:rsidRPr="0037751F">
        <w:rPr>
          <w:color w:val="auto"/>
        </w:rPr>
        <w:t xml:space="preserve">, </w:t>
      </w:r>
      <w:r w:rsidR="001A7FD3" w:rsidRPr="0037751F">
        <w:rPr>
          <w:color w:val="auto"/>
        </w:rPr>
        <w:t>in the presence of 5 mM glucose and 1 mM pyruvate</w:t>
      </w:r>
      <w:r w:rsidR="00241357" w:rsidRPr="0037751F">
        <w:rPr>
          <w:color w:val="auto"/>
        </w:rPr>
        <w:t xml:space="preserve">, </w:t>
      </w:r>
      <w:r w:rsidR="00D235F8" w:rsidRPr="0037751F">
        <w:rPr>
          <w:color w:val="auto"/>
        </w:rPr>
        <w:t xml:space="preserve">retinal </w:t>
      </w:r>
      <w:r w:rsidR="00601FE5" w:rsidRPr="0037751F">
        <w:rPr>
          <w:color w:val="auto"/>
        </w:rPr>
        <w:t>tissues from wild-type animals have similar rates of</w:t>
      </w:r>
      <w:r w:rsidR="00415E1D" w:rsidRPr="0037751F">
        <w:rPr>
          <w:color w:val="auto"/>
        </w:rPr>
        <w:t xml:space="preserve"> </w:t>
      </w:r>
      <w:r w:rsidR="00066D55" w:rsidRPr="0037751F">
        <w:rPr>
          <w:color w:val="auto"/>
        </w:rPr>
        <w:t xml:space="preserve">acid </w:t>
      </w:r>
      <w:r w:rsidR="009B3B21" w:rsidRPr="0037751F">
        <w:rPr>
          <w:color w:val="auto"/>
        </w:rPr>
        <w:t>efflux</w:t>
      </w:r>
      <w:r w:rsidR="00415E1D" w:rsidRPr="0037751F">
        <w:rPr>
          <w:color w:val="auto"/>
        </w:rPr>
        <w:t xml:space="preserve"> </w:t>
      </w:r>
      <w:r w:rsidR="00601FE5" w:rsidRPr="0037751F">
        <w:rPr>
          <w:color w:val="auto"/>
        </w:rPr>
        <w:t xml:space="preserve">compared to </w:t>
      </w:r>
      <w:r w:rsidR="00210A29" w:rsidRPr="0037751F">
        <w:rPr>
          <w:i/>
          <w:color w:val="auto"/>
        </w:rPr>
        <w:t>Gnat1</w:t>
      </w:r>
      <w:r w:rsidR="00083C39" w:rsidRPr="0037751F">
        <w:rPr>
          <w:color w:val="auto"/>
          <w:vertAlign w:val="superscript"/>
        </w:rPr>
        <w:t>-/-</w:t>
      </w:r>
      <w:r w:rsidR="00415E1D" w:rsidRPr="0037751F">
        <w:rPr>
          <w:color w:val="auto"/>
        </w:rPr>
        <w:t xml:space="preserve"> </w:t>
      </w:r>
      <w:r w:rsidR="00D86260" w:rsidRPr="0037751F">
        <w:rPr>
          <w:color w:val="auto"/>
        </w:rPr>
        <w:t>mutants</w:t>
      </w:r>
      <w:r w:rsidR="001A7FD3" w:rsidRPr="0037751F">
        <w:rPr>
          <w:color w:val="auto"/>
        </w:rPr>
        <w:t>.</w:t>
      </w:r>
      <w:r w:rsidR="00FD6D58" w:rsidRPr="0037751F">
        <w:rPr>
          <w:color w:val="auto"/>
        </w:rPr>
        <w:t xml:space="preserve"> </w:t>
      </w:r>
      <w:r w:rsidR="00601FE5" w:rsidRPr="0037751F">
        <w:rPr>
          <w:color w:val="auto"/>
        </w:rPr>
        <w:t>Similar patterns are seen a</w:t>
      </w:r>
      <w:r w:rsidR="00FF2E95" w:rsidRPr="0037751F">
        <w:rPr>
          <w:color w:val="auto"/>
        </w:rPr>
        <w:t xml:space="preserve">fter </w:t>
      </w:r>
      <w:r w:rsidR="001A7FD3" w:rsidRPr="0037751F">
        <w:rPr>
          <w:color w:val="auto"/>
        </w:rPr>
        <w:t xml:space="preserve">addition of </w:t>
      </w:r>
      <w:r w:rsidR="00D86260" w:rsidRPr="0037751F">
        <w:rPr>
          <w:color w:val="auto"/>
        </w:rPr>
        <w:t xml:space="preserve">20 mM </w:t>
      </w:r>
      <w:r w:rsidR="00FF2E95" w:rsidRPr="0037751F">
        <w:rPr>
          <w:color w:val="auto"/>
        </w:rPr>
        <w:t>glucose</w:t>
      </w:r>
      <w:r w:rsidR="00601FE5" w:rsidRPr="0037751F">
        <w:rPr>
          <w:color w:val="auto"/>
        </w:rPr>
        <w:t xml:space="preserve"> and </w:t>
      </w:r>
      <w:r w:rsidR="00FF2E95" w:rsidRPr="0037751F">
        <w:rPr>
          <w:color w:val="auto"/>
        </w:rPr>
        <w:t xml:space="preserve">the glycolytic inhibitor </w:t>
      </w:r>
      <w:r w:rsidR="001A7FD3" w:rsidRPr="0037751F">
        <w:rPr>
          <w:color w:val="auto"/>
        </w:rPr>
        <w:t>2-</w:t>
      </w:r>
      <w:r w:rsidR="00E21615" w:rsidRPr="0037751F">
        <w:rPr>
          <w:color w:val="auto"/>
        </w:rPr>
        <w:t>DG</w:t>
      </w:r>
      <w:r w:rsidR="00FF2E95" w:rsidRPr="0037751F">
        <w:rPr>
          <w:color w:val="auto"/>
        </w:rPr>
        <w:t xml:space="preserve"> (</w:t>
      </w:r>
      <w:r w:rsidR="00FF22C5" w:rsidRPr="0037751F">
        <w:rPr>
          <w:b/>
          <w:color w:val="auto"/>
        </w:rPr>
        <w:t>Figure 2A</w:t>
      </w:r>
      <w:r w:rsidR="00FF2E95" w:rsidRPr="0037751F">
        <w:rPr>
          <w:color w:val="auto"/>
        </w:rPr>
        <w:t>).</w:t>
      </w:r>
      <w:r w:rsidR="009B3B21" w:rsidRPr="0037751F">
        <w:rPr>
          <w:color w:val="auto"/>
        </w:rPr>
        <w:t xml:space="preserve"> </w:t>
      </w:r>
      <w:r w:rsidR="00601FE5" w:rsidRPr="0037751F">
        <w:rPr>
          <w:color w:val="auto"/>
        </w:rPr>
        <w:t>These data may also be</w:t>
      </w:r>
      <w:r w:rsidR="009B3B21" w:rsidRPr="0037751F">
        <w:rPr>
          <w:color w:val="auto"/>
        </w:rPr>
        <w:t xml:space="preserve"> mathematically transformed to represent fractional changes from </w:t>
      </w:r>
      <w:r w:rsidR="00C0189C" w:rsidRPr="0037751F">
        <w:rPr>
          <w:color w:val="auto"/>
        </w:rPr>
        <w:t>baseline (</w:t>
      </w:r>
      <w:r w:rsidR="00FF22C5" w:rsidRPr="0037751F">
        <w:rPr>
          <w:b/>
          <w:color w:val="auto"/>
        </w:rPr>
        <w:t>Figure 2B</w:t>
      </w:r>
      <w:r w:rsidR="009B3B21" w:rsidRPr="0037751F">
        <w:rPr>
          <w:color w:val="auto"/>
        </w:rPr>
        <w:t>)</w:t>
      </w:r>
      <w:r w:rsidR="00601FE5" w:rsidRPr="0037751F">
        <w:rPr>
          <w:color w:val="auto"/>
        </w:rPr>
        <w:t>, a format which may allow for better comparison bet</w:t>
      </w:r>
      <w:r w:rsidR="003323E8" w:rsidRPr="0037751F">
        <w:rPr>
          <w:color w:val="auto"/>
        </w:rPr>
        <w:t>ween different experimental interventions</w:t>
      </w:r>
      <w:r w:rsidR="009B3B21" w:rsidRPr="0037751F">
        <w:rPr>
          <w:color w:val="auto"/>
        </w:rPr>
        <w:t>.</w:t>
      </w:r>
      <w:r w:rsidR="00FD6D58" w:rsidRPr="0037751F">
        <w:rPr>
          <w:b/>
          <w:color w:val="auto"/>
        </w:rPr>
        <w:t xml:space="preserve"> </w:t>
      </w:r>
    </w:p>
    <w:p w14:paraId="070B74BD" w14:textId="77777777" w:rsidR="00684646" w:rsidRDefault="00684646" w:rsidP="00FF22C5">
      <w:pPr>
        <w:widowControl/>
        <w:rPr>
          <w:color w:val="auto"/>
        </w:rPr>
      </w:pPr>
    </w:p>
    <w:p w14:paraId="4A060FA9" w14:textId="177A786C" w:rsidR="00163D84" w:rsidRDefault="00D12CE8" w:rsidP="00FF22C5">
      <w:pPr>
        <w:widowControl/>
        <w:rPr>
          <w:color w:val="auto"/>
        </w:rPr>
      </w:pPr>
      <w:r w:rsidRPr="0037751F">
        <w:rPr>
          <w:color w:val="auto"/>
        </w:rPr>
        <w:t xml:space="preserve">Absolute OCR at baseline is equivalent between WT and mutant retinal </w:t>
      </w:r>
      <w:r w:rsidR="00C0189C" w:rsidRPr="0037751F">
        <w:rPr>
          <w:color w:val="auto"/>
        </w:rPr>
        <w:t>tissue (</w:t>
      </w:r>
      <w:r w:rsidR="00FF22C5" w:rsidRPr="0037751F">
        <w:rPr>
          <w:b/>
          <w:color w:val="auto"/>
        </w:rPr>
        <w:t>Figure 3A</w:t>
      </w:r>
      <w:r w:rsidR="00163D84" w:rsidRPr="0037751F">
        <w:rPr>
          <w:color w:val="auto"/>
        </w:rPr>
        <w:t>)</w:t>
      </w:r>
      <w:r w:rsidR="000568E5" w:rsidRPr="0037751F">
        <w:rPr>
          <w:color w:val="auto"/>
        </w:rPr>
        <w:t>.</w:t>
      </w:r>
      <w:r w:rsidR="00FD6D58" w:rsidRPr="0037751F">
        <w:rPr>
          <w:color w:val="auto"/>
        </w:rPr>
        <w:t xml:space="preserve"> </w:t>
      </w:r>
      <w:r w:rsidR="000568E5" w:rsidRPr="0037751F">
        <w:rPr>
          <w:color w:val="auto"/>
        </w:rPr>
        <w:t>The addition of 20 mM glucose increases mitochondrial respiration, but no change is observed between groups</w:t>
      </w:r>
      <w:r w:rsidR="00163D84" w:rsidRPr="0037751F">
        <w:rPr>
          <w:color w:val="auto"/>
        </w:rPr>
        <w:t xml:space="preserve"> in terms of ab</w:t>
      </w:r>
      <w:r w:rsidR="00580C2D" w:rsidRPr="0037751F">
        <w:rPr>
          <w:color w:val="auto"/>
        </w:rPr>
        <w:t>solu</w:t>
      </w:r>
      <w:r w:rsidR="00163D84" w:rsidRPr="0037751F">
        <w:rPr>
          <w:color w:val="auto"/>
        </w:rPr>
        <w:t>te quantification or in</w:t>
      </w:r>
      <w:r w:rsidR="00580C2D" w:rsidRPr="0037751F">
        <w:rPr>
          <w:color w:val="auto"/>
        </w:rPr>
        <w:t xml:space="preserve"> </w:t>
      </w:r>
      <w:r w:rsidR="00163D84" w:rsidRPr="0037751F">
        <w:rPr>
          <w:color w:val="auto"/>
        </w:rPr>
        <w:t>term</w:t>
      </w:r>
      <w:r w:rsidR="00580C2D" w:rsidRPr="0037751F">
        <w:rPr>
          <w:color w:val="auto"/>
        </w:rPr>
        <w:t>s</w:t>
      </w:r>
      <w:r w:rsidR="00163D84" w:rsidRPr="0037751F">
        <w:rPr>
          <w:color w:val="auto"/>
        </w:rPr>
        <w:t xml:space="preserve"> of change from </w:t>
      </w:r>
      <w:r w:rsidR="00580C2D" w:rsidRPr="0037751F">
        <w:rPr>
          <w:color w:val="auto"/>
        </w:rPr>
        <w:t>baseline</w:t>
      </w:r>
      <w:r w:rsidR="00163D84" w:rsidRPr="0037751F">
        <w:rPr>
          <w:color w:val="auto"/>
        </w:rPr>
        <w:t xml:space="preserve"> (</w:t>
      </w:r>
      <w:r w:rsidR="00FF22C5" w:rsidRPr="0037751F">
        <w:rPr>
          <w:b/>
          <w:color w:val="auto"/>
        </w:rPr>
        <w:t>Figure 3B</w:t>
      </w:r>
      <w:r w:rsidR="00163D84" w:rsidRPr="0037751F">
        <w:rPr>
          <w:color w:val="auto"/>
        </w:rPr>
        <w:t>)</w:t>
      </w:r>
      <w:r w:rsidR="000568E5" w:rsidRPr="0037751F">
        <w:rPr>
          <w:color w:val="auto"/>
        </w:rPr>
        <w:t>. The addi</w:t>
      </w:r>
      <w:r w:rsidR="00163D84" w:rsidRPr="0037751F">
        <w:rPr>
          <w:color w:val="auto"/>
        </w:rPr>
        <w:t>tion of 1mM FCCP (an uncoupling</w:t>
      </w:r>
      <w:r w:rsidR="000568E5" w:rsidRPr="0037751F">
        <w:rPr>
          <w:color w:val="auto"/>
        </w:rPr>
        <w:t xml:space="preserve"> agent</w:t>
      </w:r>
      <w:r w:rsidR="00163D84" w:rsidRPr="0037751F">
        <w:rPr>
          <w:color w:val="auto"/>
        </w:rPr>
        <w:t>)</w:t>
      </w:r>
      <w:r w:rsidR="00C90F83" w:rsidRPr="0037751F">
        <w:rPr>
          <w:color w:val="auto"/>
        </w:rPr>
        <w:t xml:space="preserve"> to demonstrate maximal mitochondrial respiratory rates</w:t>
      </w:r>
      <w:r w:rsidR="000568E5" w:rsidRPr="0037751F">
        <w:rPr>
          <w:color w:val="auto"/>
        </w:rPr>
        <w:t xml:space="preserve"> does not significantly increase OCR above the level seen with high glucose in WT or </w:t>
      </w:r>
      <w:r w:rsidR="00210A29" w:rsidRPr="0037751F">
        <w:rPr>
          <w:i/>
          <w:color w:val="auto"/>
        </w:rPr>
        <w:t>Gnat1</w:t>
      </w:r>
      <w:r w:rsidR="00083C39" w:rsidRPr="0037751F">
        <w:rPr>
          <w:i/>
          <w:color w:val="auto"/>
          <w:vertAlign w:val="superscript"/>
        </w:rPr>
        <w:t>-/-</w:t>
      </w:r>
      <w:r w:rsidR="000568E5" w:rsidRPr="0037751F">
        <w:rPr>
          <w:color w:val="auto"/>
        </w:rPr>
        <w:t xml:space="preserve"> tissues.</w:t>
      </w:r>
      <w:r w:rsidR="00163D84" w:rsidRPr="0037751F">
        <w:rPr>
          <w:color w:val="auto"/>
        </w:rPr>
        <w:t xml:space="preserve"> However, signals from both mice drastically drop after the addition of RAA </w:t>
      </w:r>
      <w:r w:rsidR="00580C2D" w:rsidRPr="0037751F">
        <w:rPr>
          <w:color w:val="auto"/>
        </w:rPr>
        <w:t>cocktail</w:t>
      </w:r>
      <w:r w:rsidR="00163D84" w:rsidRPr="0037751F">
        <w:rPr>
          <w:color w:val="auto"/>
        </w:rPr>
        <w:t>.</w:t>
      </w:r>
      <w:r w:rsidR="004C55ED" w:rsidRPr="0037751F">
        <w:rPr>
          <w:color w:val="auto"/>
        </w:rPr>
        <w:t xml:space="preserve"> </w:t>
      </w:r>
    </w:p>
    <w:p w14:paraId="506A7517" w14:textId="77777777" w:rsidR="00A93B1C" w:rsidRPr="0037751F" w:rsidRDefault="00A93B1C" w:rsidP="00FF22C5">
      <w:pPr>
        <w:widowControl/>
        <w:rPr>
          <w:color w:val="auto"/>
        </w:rPr>
      </w:pPr>
    </w:p>
    <w:p w14:paraId="3FC6D3B1" w14:textId="3EF0E76B" w:rsidR="004C55ED" w:rsidRDefault="004C55ED" w:rsidP="00FF22C5">
      <w:pPr>
        <w:widowControl/>
        <w:rPr>
          <w:color w:val="auto"/>
        </w:rPr>
      </w:pPr>
      <w:r w:rsidRPr="0037751F">
        <w:rPr>
          <w:color w:val="auto"/>
        </w:rPr>
        <w:t xml:space="preserve">Ideally, extracellular flux experiments run in the presence </w:t>
      </w:r>
      <w:r w:rsidR="0017274F" w:rsidRPr="0037751F">
        <w:rPr>
          <w:color w:val="auto"/>
        </w:rPr>
        <w:t xml:space="preserve">of the ATP synthase inhibitor </w:t>
      </w:r>
      <w:r w:rsidRPr="0037751F">
        <w:rPr>
          <w:color w:val="auto"/>
        </w:rPr>
        <w:t xml:space="preserve">oligomycin </w:t>
      </w:r>
      <w:r w:rsidR="0017274F" w:rsidRPr="0037751F">
        <w:rPr>
          <w:color w:val="auto"/>
        </w:rPr>
        <w:t xml:space="preserve">aid in identifying sources of </w:t>
      </w:r>
      <w:r w:rsidR="00FB2F66" w:rsidRPr="0037751F">
        <w:rPr>
          <w:color w:val="auto"/>
        </w:rPr>
        <w:t>proton leak</w:t>
      </w:r>
      <w:r w:rsidR="0017274F" w:rsidRPr="0037751F">
        <w:rPr>
          <w:color w:val="auto"/>
        </w:rPr>
        <w:t>, occurrin</w:t>
      </w:r>
      <w:r w:rsidR="00FB2F66" w:rsidRPr="0037751F">
        <w:rPr>
          <w:color w:val="auto"/>
        </w:rPr>
        <w:t>g when movement through the electron transport</w:t>
      </w:r>
      <w:r w:rsidR="0017274F" w:rsidRPr="0037751F">
        <w:rPr>
          <w:color w:val="auto"/>
        </w:rPr>
        <w:t xml:space="preserve"> chain</w:t>
      </w:r>
      <w:r w:rsidR="00FB2F66" w:rsidRPr="0037751F">
        <w:rPr>
          <w:color w:val="auto"/>
        </w:rPr>
        <w:t xml:space="preserve"> is not associated with ATP production</w:t>
      </w:r>
      <w:hyperlink w:anchor="_ENREF_16" w:tooltip="Jastroch, 2010 #23" w:history="1">
        <w:r w:rsidR="008D2C38" w:rsidRPr="0037751F">
          <w:rPr>
            <w:color w:val="auto"/>
          </w:rPr>
          <w:fldChar w:fldCharType="begin"/>
        </w:r>
        <w:r w:rsidR="008D2C38" w:rsidRPr="0037751F">
          <w:rPr>
            <w:color w:val="auto"/>
          </w:rPr>
          <w:instrText xml:space="preserve"> ADDIN EN.CITE &lt;EndNote&gt;&lt;Cite&gt;&lt;Author&gt;Jastroch&lt;/Author&gt;&lt;Year&gt;2010&lt;/Year&gt;&lt;RecNum&gt;23&lt;/RecNum&gt;&lt;DisplayText&gt;&lt;style face="superscript"&gt;16&lt;/style&gt;&lt;/DisplayText&gt;&lt;record&gt;&lt;rec-number&gt;23&lt;/rec-number&gt;&lt;foreign-keys&gt;&lt;key app="EN" db-id="5rw929vr1wwvt5ee9t650wvt5epdd2f29azp"&gt;23&lt;/key&gt;&lt;/foreign-keys&gt;&lt;ref-type name="Journal Article"&gt;17&lt;/ref-type&gt;&lt;contributors&gt;&lt;authors&gt;&lt;author&gt;Jastroch, M.&lt;/author&gt;&lt;author&gt;Divakaruni, A. S.&lt;/author&gt;&lt;author&gt;Mookerjee, S.&lt;/author&gt;&lt;author&gt;Treberg, J. R.&lt;/author&gt;&lt;author&gt;Brand, M. D.&lt;/author&gt;&lt;/authors&gt;&lt;/contributors&gt;&lt;auth-address&gt;Buck Institute for Age Research, 8001 Redwood Boulevard, Novato, CA 94945, USA.&lt;/auth-address&gt;&lt;titles&gt;&lt;title&gt;Mitochondrial proton and electron leaks&lt;/title&gt;&lt;secondary-title&gt;Essays Biochem&lt;/secondary-title&gt;&lt;alt-title&gt;Essays in biochemistry&lt;/alt-title&gt;&lt;/titles&gt;&lt;periodical&gt;&lt;full-title&gt;Essays Biochem&lt;/full-title&gt;&lt;abbr-1&gt;Essays in biochemistry&lt;/abbr-1&gt;&lt;/periodical&gt;&lt;alt-periodical&gt;&lt;full-title&gt;Essays Biochem&lt;/full-title&gt;&lt;abbr-1&gt;Essays in biochemistry&lt;/abbr-1&gt;&lt;/alt-periodical&gt;&lt;pages&gt;53-67&lt;/pages&gt;&lt;volume&gt;47&lt;/volume&gt;&lt;keywords&gt;&lt;keyword&gt;Animals&lt;/keyword&gt;&lt;keyword&gt;Electron Transport/*physiology&lt;/keyword&gt;&lt;keyword&gt;Humans&lt;/keyword&gt;&lt;keyword&gt;Mitochondria/*metabolism&lt;/keyword&gt;&lt;keyword&gt;Mitochondrial Proteins/*metabolism&lt;/keyword&gt;&lt;keyword&gt;Models, Biological&lt;/keyword&gt;&lt;keyword&gt;*Protons&lt;/keyword&gt;&lt;/keywords&gt;&lt;dates&gt;&lt;year&gt;2010&lt;/year&gt;&lt;/dates&gt;&lt;isbn&gt;1744-1358 (Electronic)&amp;#xD;0071-1365 (Linking)&lt;/isbn&gt;&lt;accession-num&gt;20533900&lt;/accession-num&gt;&lt;urls&gt;&lt;related-urls&gt;&lt;url&gt;http://www.ncbi.nlm.nih.gov/pubmed/20533900&lt;/url&gt;&lt;/related-urls&gt;&lt;/urls&gt;&lt;custom2&gt;3122475&lt;/custom2&gt;&lt;electronic-resource-num&gt;10.1042/bse0470053&lt;/electronic-resource-num&gt;&lt;/record&gt;&lt;/Cite&gt;&lt;/EndNote&gt;</w:instrText>
        </w:r>
        <w:r w:rsidR="008D2C38" w:rsidRPr="0037751F">
          <w:rPr>
            <w:color w:val="auto"/>
          </w:rPr>
          <w:fldChar w:fldCharType="separate"/>
        </w:r>
        <w:r w:rsidR="008D2C38" w:rsidRPr="0037751F">
          <w:rPr>
            <w:color w:val="auto"/>
            <w:vertAlign w:val="superscript"/>
          </w:rPr>
          <w:t>16</w:t>
        </w:r>
        <w:r w:rsidR="008D2C38" w:rsidRPr="0037751F">
          <w:rPr>
            <w:color w:val="auto"/>
          </w:rPr>
          <w:fldChar w:fldCharType="end"/>
        </w:r>
      </w:hyperlink>
      <w:r w:rsidR="0017274F" w:rsidRPr="0037751F">
        <w:rPr>
          <w:color w:val="auto"/>
        </w:rPr>
        <w:t>.</w:t>
      </w:r>
      <w:r w:rsidR="00F32764" w:rsidRPr="0037751F">
        <w:rPr>
          <w:color w:val="auto"/>
        </w:rPr>
        <w:t xml:space="preserve"> In retinal explant</w:t>
      </w:r>
      <w:r w:rsidR="00FB2F66" w:rsidRPr="0037751F">
        <w:rPr>
          <w:color w:val="auto"/>
        </w:rPr>
        <w:t>s</w:t>
      </w:r>
      <w:r w:rsidR="00F32764" w:rsidRPr="0037751F">
        <w:rPr>
          <w:color w:val="auto"/>
        </w:rPr>
        <w:t xml:space="preserve"> from </w:t>
      </w:r>
      <w:proofErr w:type="gramStart"/>
      <w:r w:rsidR="00F32764" w:rsidRPr="0037751F">
        <w:rPr>
          <w:color w:val="auto"/>
        </w:rPr>
        <w:t>8 week-old</w:t>
      </w:r>
      <w:proofErr w:type="gramEnd"/>
      <w:r w:rsidR="00F32764" w:rsidRPr="0037751F">
        <w:rPr>
          <w:color w:val="auto"/>
        </w:rPr>
        <w:t xml:space="preserve"> C57BL/6J mice, oli</w:t>
      </w:r>
      <w:r w:rsidR="00741812" w:rsidRPr="0037751F">
        <w:rPr>
          <w:color w:val="auto"/>
        </w:rPr>
        <w:t>go</w:t>
      </w:r>
      <w:r w:rsidR="00F32764" w:rsidRPr="0037751F">
        <w:rPr>
          <w:color w:val="auto"/>
        </w:rPr>
        <w:t xml:space="preserve">mycin treatment </w:t>
      </w:r>
      <w:r w:rsidR="00C90F83" w:rsidRPr="0037751F">
        <w:rPr>
          <w:color w:val="auto"/>
        </w:rPr>
        <w:t>robustly</w:t>
      </w:r>
      <w:r w:rsidR="00F32764" w:rsidRPr="0037751F">
        <w:rPr>
          <w:color w:val="auto"/>
        </w:rPr>
        <w:t xml:space="preserve"> lowers OCR, as expected (</w:t>
      </w:r>
      <w:r w:rsidR="00FF22C5" w:rsidRPr="0037751F">
        <w:rPr>
          <w:b/>
          <w:color w:val="auto"/>
        </w:rPr>
        <w:t>Figure 4</w:t>
      </w:r>
      <w:r w:rsidR="00F32764" w:rsidRPr="0037751F">
        <w:rPr>
          <w:color w:val="auto"/>
        </w:rPr>
        <w:t xml:space="preserve">). </w:t>
      </w:r>
      <w:r w:rsidR="00C90F83" w:rsidRPr="0037751F">
        <w:rPr>
          <w:color w:val="auto"/>
        </w:rPr>
        <w:t>But subsequent addition of FCCP, to find maximal OCR, only nominally increases the OCR to about 60% of baseline</w:t>
      </w:r>
      <w:r w:rsidR="005E2C96" w:rsidRPr="0037751F">
        <w:rPr>
          <w:color w:val="auto"/>
        </w:rPr>
        <w:t xml:space="preserve">, consistent with </w:t>
      </w:r>
      <w:r w:rsidR="00F706FA" w:rsidRPr="0037751F">
        <w:rPr>
          <w:color w:val="auto"/>
        </w:rPr>
        <w:t>a prior study</w:t>
      </w:r>
      <w:hyperlink w:anchor="_ENREF_11" w:tooltip="Kooragayala, 2015 #1" w:history="1">
        <w:r w:rsidR="008D2C38" w:rsidRPr="0037751F">
          <w:rPr>
            <w:color w:val="auto"/>
          </w:rPr>
          <w:fldChar w:fldCharType="begin">
            <w:fldData xml:space="preserve">PEVuZE5vdGU+PENpdGU+PEF1dGhvcj5Lb29yYWdheWFsYTwvQXV0aG9yPjxZZWFyPjIwMTU8L1ll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b2RpY2FsPjxwYWdlcz44NDI4LTM2PC9wYWdlcz48dm9sdW1lPjU2PC92b2x1bWU+PG51bWJlcj4x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PEVuZE5vdGU+PENpdGU+PEF1dGhvcj5Lb29yYWdheWFsYTwvQXV0aG9yPjxZZWFyPjIwMTU8L1ll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b2RpY2FsPjxwYWdlcz44NDI4LTM2PC9wYWdlcz48dm9sdW1lPjU2PC92b2x1bWU+PG51bWJlcj4x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11</w:t>
        </w:r>
        <w:r w:rsidR="008D2C38" w:rsidRPr="0037751F">
          <w:rPr>
            <w:color w:val="auto"/>
          </w:rPr>
          <w:fldChar w:fldCharType="end"/>
        </w:r>
      </w:hyperlink>
      <w:r w:rsidR="00C90F83" w:rsidRPr="0037751F">
        <w:rPr>
          <w:color w:val="auto"/>
        </w:rPr>
        <w:t xml:space="preserve">. </w:t>
      </w:r>
    </w:p>
    <w:p w14:paraId="3AEAD2E1" w14:textId="77777777" w:rsidR="00613284" w:rsidRPr="0037751F" w:rsidRDefault="00613284" w:rsidP="00FF22C5">
      <w:pPr>
        <w:widowControl/>
        <w:rPr>
          <w:color w:val="auto"/>
        </w:rPr>
      </w:pPr>
    </w:p>
    <w:p w14:paraId="43872642" w14:textId="5CB45B54" w:rsidR="006F1CB0" w:rsidRPr="0037751F" w:rsidRDefault="001C7E1C" w:rsidP="00FF22C5">
      <w:pPr>
        <w:widowControl/>
        <w:rPr>
          <w:color w:val="auto"/>
        </w:rPr>
      </w:pPr>
      <w:r w:rsidRPr="0037751F">
        <w:rPr>
          <w:color w:val="auto"/>
        </w:rPr>
        <w:t xml:space="preserve">The XF24 analyzer uses submersible probes that </w:t>
      </w:r>
      <w:r w:rsidR="00C65119" w:rsidRPr="0037751F">
        <w:rPr>
          <w:color w:val="auto"/>
        </w:rPr>
        <w:t>make</w:t>
      </w:r>
      <w:r w:rsidRPr="0037751F">
        <w:rPr>
          <w:color w:val="auto"/>
        </w:rPr>
        <w:t xml:space="preserve"> a tight seal within the tissue well, creating a </w:t>
      </w:r>
      <w:r w:rsidR="00187F58" w:rsidRPr="0037751F">
        <w:rPr>
          <w:color w:val="auto"/>
        </w:rPr>
        <w:t xml:space="preserve">transient </w:t>
      </w:r>
      <w:r w:rsidRPr="0037751F">
        <w:rPr>
          <w:color w:val="auto"/>
        </w:rPr>
        <w:t xml:space="preserve">microenvironment for measurement of oxygen and acid flux. </w:t>
      </w:r>
      <w:r w:rsidR="001B6B3C" w:rsidRPr="0037751F">
        <w:rPr>
          <w:color w:val="auto"/>
        </w:rPr>
        <w:t>Positioning of retinal tissue in the well plate</w:t>
      </w:r>
      <w:r w:rsidRPr="0037751F">
        <w:rPr>
          <w:color w:val="auto"/>
        </w:rPr>
        <w:t xml:space="preserve"> (in relation to the sensors)</w:t>
      </w:r>
      <w:r w:rsidR="001B6B3C" w:rsidRPr="0037751F">
        <w:rPr>
          <w:color w:val="auto"/>
        </w:rPr>
        <w:t xml:space="preserve"> could potentially influence OCR recordings, and lead to unwanted confounders</w:t>
      </w:r>
      <w:r w:rsidRPr="0037751F">
        <w:rPr>
          <w:color w:val="auto"/>
        </w:rPr>
        <w:t xml:space="preserve">, and some </w:t>
      </w:r>
      <w:proofErr w:type="spellStart"/>
      <w:r w:rsidR="00613284">
        <w:rPr>
          <w:color w:val="auto"/>
        </w:rPr>
        <w:t>reserachers</w:t>
      </w:r>
      <w:proofErr w:type="spellEnd"/>
      <w:r w:rsidR="00613284">
        <w:rPr>
          <w:color w:val="auto"/>
        </w:rPr>
        <w:t xml:space="preserve"> </w:t>
      </w:r>
      <w:r w:rsidRPr="0037751F">
        <w:rPr>
          <w:color w:val="auto"/>
        </w:rPr>
        <w:t xml:space="preserve">have advocated placing retinal tissue directly underneath the oxygen sensor with the photoreceptor outer segments oriented toward </w:t>
      </w:r>
      <w:r w:rsidR="00DB3B7A" w:rsidRPr="0037751F">
        <w:rPr>
          <w:color w:val="auto"/>
        </w:rPr>
        <w:t>the sensor</w:t>
      </w:r>
      <w:hyperlink w:anchor="_ENREF_11" w:tooltip="Kooragayala, 2015 #1" w:history="1">
        <w:r w:rsidR="008D2C38" w:rsidRPr="0037751F">
          <w:rPr>
            <w:color w:val="auto"/>
          </w:rPr>
          <w:fldChar w:fldCharType="begin">
            <w:fldData xml:space="preserve">PEVuZE5vdGU+PENpdGU+PEF1dGhvcj5Lb29yYWdheWFsYTwvQXV0aG9yPjxZZWFyPjIwMTU8L1ll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b2RpY2FsPjxwYWdlcz44NDI4LTM2PC9wYWdlcz48dm9sdW1lPjU2PC92b2x1bWU+PG51bWJlcj4x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PEVuZE5vdGU+PENpdGU+PEF1dGhvcj5Lb29yYWdheWFsYTwvQXV0aG9yPjxZZWFyPjIwMTU8L1ll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b2RpY2FsPjxwYWdlcz44NDI4LTM2PC9wYWdlcz48dm9sdW1lPjU2PC92b2x1bWU+PG51bWJlcj4x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11</w:t>
        </w:r>
        <w:r w:rsidR="008D2C38" w:rsidRPr="0037751F">
          <w:rPr>
            <w:color w:val="auto"/>
          </w:rPr>
          <w:fldChar w:fldCharType="end"/>
        </w:r>
      </w:hyperlink>
      <w:r w:rsidR="001B6B3C" w:rsidRPr="0037751F">
        <w:rPr>
          <w:color w:val="auto"/>
        </w:rPr>
        <w:t xml:space="preserve">. To </w:t>
      </w:r>
      <w:r w:rsidRPr="0037751F">
        <w:rPr>
          <w:color w:val="auto"/>
        </w:rPr>
        <w:t xml:space="preserve">test the effects of retinal tissue position on OCR </w:t>
      </w:r>
      <w:r w:rsidRPr="0037751F">
        <w:rPr>
          <w:color w:val="auto"/>
        </w:rPr>
        <w:lastRenderedPageBreak/>
        <w:t>measurements</w:t>
      </w:r>
      <w:r w:rsidR="005E2C96" w:rsidRPr="0037751F">
        <w:rPr>
          <w:color w:val="auto"/>
        </w:rPr>
        <w:t>,</w:t>
      </w:r>
      <w:r w:rsidR="001B6B3C" w:rsidRPr="0037751F">
        <w:rPr>
          <w:color w:val="auto"/>
        </w:rPr>
        <w:t xml:space="preserve"> tissues from young</w:t>
      </w:r>
      <w:r w:rsidRPr="0037751F">
        <w:rPr>
          <w:color w:val="auto"/>
        </w:rPr>
        <w:t xml:space="preserve"> </w:t>
      </w:r>
      <w:r w:rsidR="005E2C96" w:rsidRPr="0037751F">
        <w:rPr>
          <w:color w:val="auto"/>
        </w:rPr>
        <w:t xml:space="preserve">C57BL/6J </w:t>
      </w:r>
      <w:r w:rsidRPr="0037751F">
        <w:rPr>
          <w:color w:val="auto"/>
        </w:rPr>
        <w:t>mice (8 weeks old) were analyzed in</w:t>
      </w:r>
      <w:r w:rsidR="005E2C96" w:rsidRPr="0037751F">
        <w:rPr>
          <w:color w:val="auto"/>
        </w:rPr>
        <w:t xml:space="preserve"> two orientations</w:t>
      </w:r>
      <w:r w:rsidR="006917B3" w:rsidRPr="0037751F">
        <w:rPr>
          <w:color w:val="auto"/>
        </w:rPr>
        <w:t>: retinal ganglion cells facing down onto the plate (</w:t>
      </w:r>
      <w:r w:rsidR="00FF22C5" w:rsidRPr="0037751F">
        <w:rPr>
          <w:i/>
          <w:color w:val="auto"/>
        </w:rPr>
        <w:t>i.e.,</w:t>
      </w:r>
      <w:r w:rsidR="005E2C96" w:rsidRPr="0037751F">
        <w:rPr>
          <w:color w:val="auto"/>
        </w:rPr>
        <w:t xml:space="preserve"> p</w:t>
      </w:r>
      <w:r w:rsidR="006917B3" w:rsidRPr="0037751F">
        <w:rPr>
          <w:color w:val="auto"/>
        </w:rPr>
        <w:t>hotoreceptors placed upright closest to sensor) or facing up toward the</w:t>
      </w:r>
      <w:r w:rsidR="005E2C96" w:rsidRPr="0037751F">
        <w:rPr>
          <w:color w:val="auto"/>
        </w:rPr>
        <w:t xml:space="preserve"> sensor</w:t>
      </w:r>
      <w:r w:rsidR="00590E6D" w:rsidRPr="0037751F">
        <w:rPr>
          <w:color w:val="auto"/>
        </w:rPr>
        <w:t>. No differe</w:t>
      </w:r>
      <w:r w:rsidR="005E2C96" w:rsidRPr="0037751F">
        <w:rPr>
          <w:color w:val="auto"/>
        </w:rPr>
        <w:t>nces in relative OCR in response to FCCP or RAA were observed, indicating equivalent sensitivity for maximal and minimal mitochondrial respiratory rates in either orientation (</w:t>
      </w:r>
      <w:r w:rsidR="00FF22C5" w:rsidRPr="0037751F">
        <w:rPr>
          <w:b/>
          <w:color w:val="auto"/>
        </w:rPr>
        <w:t>Figure 5A</w:t>
      </w:r>
      <w:r w:rsidR="005E2C96" w:rsidRPr="0037751F">
        <w:rPr>
          <w:color w:val="auto"/>
        </w:rPr>
        <w:t>).</w:t>
      </w:r>
      <w:r w:rsidR="00FD6D58" w:rsidRPr="0037751F">
        <w:rPr>
          <w:color w:val="auto"/>
        </w:rPr>
        <w:t xml:space="preserve"> </w:t>
      </w:r>
      <w:r w:rsidR="005E2C96" w:rsidRPr="0037751F">
        <w:rPr>
          <w:color w:val="auto"/>
        </w:rPr>
        <w:t xml:space="preserve">In addition, </w:t>
      </w:r>
      <w:r w:rsidR="00590E6D" w:rsidRPr="0037751F">
        <w:rPr>
          <w:color w:val="auto"/>
        </w:rPr>
        <w:t>absolute OCR</w:t>
      </w:r>
      <w:r w:rsidR="005E2C96" w:rsidRPr="0037751F">
        <w:rPr>
          <w:color w:val="auto"/>
        </w:rPr>
        <w:t xml:space="preserve"> measurements were also equivalent between retinal tissues in either orientation (</w:t>
      </w:r>
      <w:r w:rsidR="00FF22C5" w:rsidRPr="0037751F">
        <w:rPr>
          <w:b/>
          <w:color w:val="auto"/>
        </w:rPr>
        <w:t>Figure 5B</w:t>
      </w:r>
      <w:r w:rsidR="005E2C96" w:rsidRPr="0037751F">
        <w:rPr>
          <w:color w:val="auto"/>
        </w:rPr>
        <w:t xml:space="preserve">). </w:t>
      </w:r>
    </w:p>
    <w:p w14:paraId="78D7383A" w14:textId="77777777" w:rsidR="0017274F" w:rsidRPr="0037751F" w:rsidRDefault="0017274F" w:rsidP="00FF22C5">
      <w:pPr>
        <w:widowControl/>
        <w:rPr>
          <w:color w:val="auto"/>
        </w:rPr>
      </w:pPr>
    </w:p>
    <w:p w14:paraId="3C9083F6" w14:textId="4637AFDE" w:rsidR="00B32616" w:rsidRPr="0037751F" w:rsidRDefault="00B32616" w:rsidP="00FF22C5">
      <w:pPr>
        <w:widowControl/>
        <w:rPr>
          <w:bCs/>
          <w:color w:val="auto"/>
        </w:rPr>
      </w:pPr>
      <w:r w:rsidRPr="0037751F">
        <w:rPr>
          <w:b/>
          <w:color w:val="auto"/>
        </w:rPr>
        <w:t xml:space="preserve">FIGURE </w:t>
      </w:r>
      <w:r w:rsidR="0013621E" w:rsidRPr="0037751F">
        <w:rPr>
          <w:b/>
          <w:color w:val="auto"/>
        </w:rPr>
        <w:t xml:space="preserve">AND TABLE </w:t>
      </w:r>
      <w:r w:rsidRPr="0037751F">
        <w:rPr>
          <w:b/>
          <w:color w:val="auto"/>
        </w:rPr>
        <w:t>LEGENDS:</w:t>
      </w:r>
      <w:r w:rsidRPr="0037751F">
        <w:rPr>
          <w:color w:val="auto"/>
        </w:rPr>
        <w:t xml:space="preserve"> </w:t>
      </w:r>
    </w:p>
    <w:p w14:paraId="069257D4" w14:textId="62D850CC" w:rsidR="007A4DD6" w:rsidRPr="0037751F" w:rsidRDefault="00FF22C5" w:rsidP="00FF22C5">
      <w:pPr>
        <w:widowControl/>
        <w:rPr>
          <w:color w:val="auto"/>
        </w:rPr>
      </w:pPr>
      <w:r w:rsidRPr="0037751F">
        <w:rPr>
          <w:b/>
          <w:color w:val="auto"/>
        </w:rPr>
        <w:t>Figure 1</w:t>
      </w:r>
      <w:r w:rsidR="00E866A7" w:rsidRPr="00EF38C2">
        <w:rPr>
          <w:b/>
          <w:color w:val="auto"/>
        </w:rPr>
        <w:t>: Isolation of retinal explant and setup into the extracellular flux analyzer.</w:t>
      </w:r>
      <w:r w:rsidR="00E866A7" w:rsidRPr="0037751F">
        <w:rPr>
          <w:color w:val="auto"/>
        </w:rPr>
        <w:t xml:space="preserve"> </w:t>
      </w:r>
      <w:r w:rsidR="00EF38C2">
        <w:rPr>
          <w:b/>
          <w:color w:val="auto"/>
        </w:rPr>
        <w:t>A.</w:t>
      </w:r>
      <w:r w:rsidR="004B39A2" w:rsidRPr="0037751F">
        <w:rPr>
          <w:color w:val="auto"/>
        </w:rPr>
        <w:t xml:space="preserve"> I</w:t>
      </w:r>
      <w:r w:rsidR="00747363" w:rsidRPr="0037751F">
        <w:rPr>
          <w:color w:val="auto"/>
        </w:rPr>
        <w:t xml:space="preserve">solation of the neural retina </w:t>
      </w:r>
      <w:r w:rsidRPr="0037751F">
        <w:rPr>
          <w:i/>
          <w:color w:val="auto"/>
        </w:rPr>
        <w:t>in situ</w:t>
      </w:r>
      <w:r w:rsidR="00747363" w:rsidRPr="0037751F">
        <w:rPr>
          <w:color w:val="auto"/>
        </w:rPr>
        <w:t xml:space="preserve"> by applying propulsive force on globe with forceps, incising the cornea, and removing retina after discarding lens an</w:t>
      </w:r>
      <w:r w:rsidR="004B39A2" w:rsidRPr="0037751F">
        <w:rPr>
          <w:color w:val="auto"/>
        </w:rPr>
        <w:t xml:space="preserve">d anterior hyaloid membranes. </w:t>
      </w:r>
      <w:r w:rsidR="000B3FE7">
        <w:rPr>
          <w:b/>
          <w:color w:val="auto"/>
        </w:rPr>
        <w:t>B.</w:t>
      </w:r>
      <w:r w:rsidR="00747363" w:rsidRPr="0037751F">
        <w:rPr>
          <w:color w:val="auto"/>
        </w:rPr>
        <w:t xml:space="preserve"> </w:t>
      </w:r>
      <w:r w:rsidR="004B39A2" w:rsidRPr="0037751F">
        <w:rPr>
          <w:color w:val="auto"/>
        </w:rPr>
        <w:t>P</w:t>
      </w:r>
      <w:r w:rsidR="009733B3" w:rsidRPr="0037751F">
        <w:rPr>
          <w:color w:val="auto"/>
        </w:rPr>
        <w:t xml:space="preserve">reparation of tissue for flux recording with </w:t>
      </w:r>
      <w:r w:rsidR="00EF040A" w:rsidRPr="0037751F">
        <w:rPr>
          <w:color w:val="auto"/>
        </w:rPr>
        <w:t xml:space="preserve">retinal punch </w:t>
      </w:r>
      <w:r w:rsidR="009733B3" w:rsidRPr="0037751F">
        <w:rPr>
          <w:color w:val="auto"/>
        </w:rPr>
        <w:t>creation</w:t>
      </w:r>
      <w:r w:rsidR="00EF040A" w:rsidRPr="0037751F">
        <w:rPr>
          <w:color w:val="auto"/>
        </w:rPr>
        <w:t>,</w:t>
      </w:r>
      <w:r w:rsidR="00747363" w:rsidRPr="0037751F">
        <w:rPr>
          <w:color w:val="auto"/>
        </w:rPr>
        <w:t xml:space="preserve"> </w:t>
      </w:r>
      <w:r w:rsidR="00EF040A" w:rsidRPr="0037751F">
        <w:rPr>
          <w:color w:val="auto"/>
        </w:rPr>
        <w:t xml:space="preserve">placement </w:t>
      </w:r>
      <w:r w:rsidR="00C82FCA" w:rsidRPr="0037751F">
        <w:rPr>
          <w:color w:val="auto"/>
        </w:rPr>
        <w:t xml:space="preserve">of individual punches </w:t>
      </w:r>
      <w:r w:rsidR="00747363" w:rsidRPr="0037751F">
        <w:rPr>
          <w:color w:val="auto"/>
        </w:rPr>
        <w:t>into islet capture microplate</w:t>
      </w:r>
      <w:r w:rsidR="00EF040A" w:rsidRPr="0037751F">
        <w:rPr>
          <w:color w:val="auto"/>
        </w:rPr>
        <w:t>, and use of a mesh insert to minimize tissue movement</w:t>
      </w:r>
      <w:r w:rsidR="00C82FCA" w:rsidRPr="0037751F">
        <w:rPr>
          <w:color w:val="auto"/>
        </w:rPr>
        <w:t xml:space="preserve"> with mi</w:t>
      </w:r>
      <w:r w:rsidR="002F4B08" w:rsidRPr="0037751F">
        <w:rPr>
          <w:color w:val="auto"/>
        </w:rPr>
        <w:t>c</w:t>
      </w:r>
      <w:r w:rsidR="00C82FCA" w:rsidRPr="0037751F">
        <w:rPr>
          <w:color w:val="auto"/>
        </w:rPr>
        <w:t>rochambers</w:t>
      </w:r>
      <w:r w:rsidR="00EF040A" w:rsidRPr="0037751F">
        <w:rPr>
          <w:color w:val="auto"/>
        </w:rPr>
        <w:t xml:space="preserve"> </w:t>
      </w:r>
      <w:r w:rsidR="00586553" w:rsidRPr="0037751F">
        <w:rPr>
          <w:color w:val="auto"/>
        </w:rPr>
        <w:t>(</w:t>
      </w:r>
      <w:r w:rsidR="00184815">
        <w:rPr>
          <w:color w:val="auto"/>
        </w:rPr>
        <w:t>s</w:t>
      </w:r>
      <w:r w:rsidR="00586553" w:rsidRPr="0037751F">
        <w:rPr>
          <w:color w:val="auto"/>
        </w:rPr>
        <w:t xml:space="preserve">cale bars = 1 mm). </w:t>
      </w:r>
      <w:r w:rsidR="0071594E">
        <w:rPr>
          <w:b/>
          <w:color w:val="auto"/>
        </w:rPr>
        <w:t>C.</w:t>
      </w:r>
      <w:r w:rsidR="004B39A2" w:rsidRPr="0037751F">
        <w:rPr>
          <w:color w:val="auto"/>
        </w:rPr>
        <w:t xml:space="preserve"> </w:t>
      </w:r>
      <w:r w:rsidR="000A5C66">
        <w:rPr>
          <w:color w:val="auto"/>
        </w:rPr>
        <w:t>A s</w:t>
      </w:r>
      <w:r w:rsidR="004B39A2" w:rsidRPr="0037751F">
        <w:rPr>
          <w:color w:val="auto"/>
        </w:rPr>
        <w:t xml:space="preserve">chematic, </w:t>
      </w:r>
      <w:r w:rsidR="00747363" w:rsidRPr="0037751F">
        <w:rPr>
          <w:color w:val="auto"/>
        </w:rPr>
        <w:t>derived from manufacturer</w:t>
      </w:r>
      <w:r w:rsidR="004B39A2" w:rsidRPr="0037751F">
        <w:rPr>
          <w:color w:val="auto"/>
        </w:rPr>
        <w:t>-provided data,</w:t>
      </w:r>
      <w:r w:rsidR="00747363" w:rsidRPr="0037751F">
        <w:rPr>
          <w:color w:val="auto"/>
        </w:rPr>
        <w:t xml:space="preserve"> showing </w:t>
      </w:r>
      <w:r w:rsidR="007B7ACA">
        <w:rPr>
          <w:color w:val="auto"/>
        </w:rPr>
        <w:t xml:space="preserve">the </w:t>
      </w:r>
      <w:r w:rsidR="009733B3" w:rsidRPr="0037751F">
        <w:rPr>
          <w:color w:val="auto"/>
        </w:rPr>
        <w:t xml:space="preserve">procedure </w:t>
      </w:r>
      <w:r w:rsidR="004B39A2" w:rsidRPr="0037751F">
        <w:rPr>
          <w:color w:val="auto"/>
        </w:rPr>
        <w:t>outline</w:t>
      </w:r>
      <w:r w:rsidR="00CC35CE" w:rsidRPr="0037751F">
        <w:rPr>
          <w:color w:val="auto"/>
        </w:rPr>
        <w:t xml:space="preserve"> and demonstrating </w:t>
      </w:r>
      <w:r w:rsidR="002136FE">
        <w:rPr>
          <w:color w:val="auto"/>
        </w:rPr>
        <w:t xml:space="preserve">that </w:t>
      </w:r>
      <w:r w:rsidR="009733B3" w:rsidRPr="0037751F">
        <w:rPr>
          <w:color w:val="auto"/>
        </w:rPr>
        <w:t xml:space="preserve">height of </w:t>
      </w:r>
      <w:r w:rsidR="00CC35CE" w:rsidRPr="0037751F">
        <w:rPr>
          <w:color w:val="auto"/>
        </w:rPr>
        <w:t xml:space="preserve">the </w:t>
      </w:r>
      <w:r w:rsidR="009733B3" w:rsidRPr="0037751F">
        <w:rPr>
          <w:color w:val="auto"/>
        </w:rPr>
        <w:t>microchamber</w:t>
      </w:r>
      <w:r w:rsidR="00CC35CE" w:rsidRPr="0037751F">
        <w:rPr>
          <w:color w:val="auto"/>
        </w:rPr>
        <w:t xml:space="preserve"> is adequate</w:t>
      </w:r>
      <w:r w:rsidR="0012604D" w:rsidRPr="0037751F">
        <w:rPr>
          <w:color w:val="auto"/>
        </w:rPr>
        <w:t xml:space="preserve"> to accommodate the murine retina. </w:t>
      </w:r>
    </w:p>
    <w:p w14:paraId="156C7816" w14:textId="77777777" w:rsidR="00590471" w:rsidRPr="0037751F" w:rsidRDefault="00590471" w:rsidP="00FF22C5">
      <w:pPr>
        <w:widowControl/>
        <w:rPr>
          <w:color w:val="auto"/>
        </w:rPr>
      </w:pPr>
    </w:p>
    <w:p w14:paraId="7D479C7C" w14:textId="238F084C" w:rsidR="00590471" w:rsidRPr="0037751F" w:rsidRDefault="00FF22C5" w:rsidP="00FF22C5">
      <w:pPr>
        <w:widowControl/>
        <w:rPr>
          <w:color w:val="auto"/>
        </w:rPr>
      </w:pPr>
      <w:r w:rsidRPr="0037751F">
        <w:rPr>
          <w:b/>
          <w:color w:val="auto"/>
        </w:rPr>
        <w:t>Figure 2</w:t>
      </w:r>
      <w:r w:rsidR="00590471" w:rsidRPr="00B9080A">
        <w:rPr>
          <w:b/>
          <w:color w:val="auto"/>
        </w:rPr>
        <w:t xml:space="preserve">: </w:t>
      </w:r>
      <w:r w:rsidR="001E35FB" w:rsidRPr="00B9080A">
        <w:rPr>
          <w:b/>
          <w:color w:val="auto"/>
        </w:rPr>
        <w:t>Mitochondrial stress analysis using e</w:t>
      </w:r>
      <w:r w:rsidR="00777ADD" w:rsidRPr="00B9080A">
        <w:rPr>
          <w:b/>
          <w:color w:val="auto"/>
        </w:rPr>
        <w:t>xplanted retina</w:t>
      </w:r>
      <w:r w:rsidR="00CC35CE" w:rsidRPr="00B9080A">
        <w:rPr>
          <w:b/>
          <w:color w:val="auto"/>
        </w:rPr>
        <w:t xml:space="preserve"> from </w:t>
      </w:r>
      <w:proofErr w:type="gramStart"/>
      <w:r w:rsidR="00CC35CE" w:rsidRPr="00B9080A">
        <w:rPr>
          <w:b/>
          <w:color w:val="auto"/>
        </w:rPr>
        <w:t>8 week-old</w:t>
      </w:r>
      <w:proofErr w:type="gramEnd"/>
      <w:r w:rsidR="00CC35CE" w:rsidRPr="00B9080A">
        <w:rPr>
          <w:b/>
          <w:color w:val="auto"/>
        </w:rPr>
        <w:t xml:space="preserve"> animals</w:t>
      </w:r>
      <w:r w:rsidR="004B39A2" w:rsidRPr="00B9080A">
        <w:rPr>
          <w:b/>
          <w:color w:val="auto"/>
        </w:rPr>
        <w:t>.</w:t>
      </w:r>
      <w:r w:rsidR="00B9080A">
        <w:rPr>
          <w:b/>
          <w:color w:val="auto"/>
        </w:rPr>
        <w:t xml:space="preserve"> A.</w:t>
      </w:r>
      <w:r w:rsidR="004B39A2" w:rsidRPr="0037751F">
        <w:rPr>
          <w:color w:val="auto"/>
        </w:rPr>
        <w:t xml:space="preserve">  A</w:t>
      </w:r>
      <w:r w:rsidR="00777ADD" w:rsidRPr="0037751F">
        <w:rPr>
          <w:color w:val="auto"/>
        </w:rPr>
        <w:t xml:space="preserve">veraged </w:t>
      </w:r>
      <w:r w:rsidR="001E35FB" w:rsidRPr="0037751F">
        <w:rPr>
          <w:color w:val="auto"/>
        </w:rPr>
        <w:t>tracings</w:t>
      </w:r>
      <w:r w:rsidR="00841038" w:rsidRPr="0037751F">
        <w:rPr>
          <w:color w:val="auto"/>
        </w:rPr>
        <w:t xml:space="preserve"> with </w:t>
      </w:r>
      <w:r w:rsidR="008E2826">
        <w:rPr>
          <w:color w:val="auto"/>
        </w:rPr>
        <w:t>s</w:t>
      </w:r>
      <w:r w:rsidR="006A2832" w:rsidRPr="006A2832">
        <w:rPr>
          <w:color w:val="auto"/>
        </w:rPr>
        <w:t xml:space="preserve">tandard </w:t>
      </w:r>
      <w:r w:rsidR="008E2826">
        <w:rPr>
          <w:color w:val="auto"/>
        </w:rPr>
        <w:t>e</w:t>
      </w:r>
      <w:r w:rsidR="006A2832" w:rsidRPr="006A2832">
        <w:rPr>
          <w:color w:val="auto"/>
        </w:rPr>
        <w:t xml:space="preserve">rror of </w:t>
      </w:r>
      <w:r w:rsidR="008E2826">
        <w:rPr>
          <w:color w:val="auto"/>
        </w:rPr>
        <w:t>m</w:t>
      </w:r>
      <w:r w:rsidR="006A2832" w:rsidRPr="006A2832">
        <w:rPr>
          <w:color w:val="auto"/>
        </w:rPr>
        <w:t>easurement</w:t>
      </w:r>
      <w:r w:rsidR="006A2832">
        <w:rPr>
          <w:color w:val="auto"/>
        </w:rPr>
        <w:t xml:space="preserve"> (</w:t>
      </w:r>
      <w:r w:rsidR="00D37880" w:rsidRPr="0037751F">
        <w:rPr>
          <w:color w:val="auto"/>
        </w:rPr>
        <w:t>SEM</w:t>
      </w:r>
      <w:r w:rsidR="006A2832">
        <w:rPr>
          <w:color w:val="auto"/>
        </w:rPr>
        <w:t>)</w:t>
      </w:r>
      <w:r w:rsidR="00777ADD" w:rsidRPr="0037751F">
        <w:rPr>
          <w:color w:val="auto"/>
        </w:rPr>
        <w:t>, normalized to DNA content of the tissue,</w:t>
      </w:r>
      <w:r w:rsidR="001E35FB" w:rsidRPr="0037751F">
        <w:rPr>
          <w:color w:val="auto"/>
        </w:rPr>
        <w:t xml:space="preserve"> from an experiment optimized for oxygen consumption recordings, comparing </w:t>
      </w:r>
      <w:proofErr w:type="spellStart"/>
      <w:r w:rsidR="001E35FB" w:rsidRPr="0037751F">
        <w:rPr>
          <w:i/>
          <w:color w:val="auto"/>
        </w:rPr>
        <w:t>transducin</w:t>
      </w:r>
      <w:proofErr w:type="spellEnd"/>
      <w:r w:rsidR="001E35FB" w:rsidRPr="0037751F">
        <w:rPr>
          <w:color w:val="auto"/>
        </w:rPr>
        <w:t xml:space="preserve"> knockout animals (</w:t>
      </w:r>
      <w:r w:rsidR="00210A29" w:rsidRPr="0037751F">
        <w:rPr>
          <w:i/>
          <w:color w:val="auto"/>
        </w:rPr>
        <w:t>Gnat1</w:t>
      </w:r>
      <w:r w:rsidR="00083C39" w:rsidRPr="0037751F">
        <w:rPr>
          <w:color w:val="auto"/>
          <w:vertAlign w:val="superscript"/>
        </w:rPr>
        <w:t>-/-</w:t>
      </w:r>
      <w:r w:rsidR="001E35FB" w:rsidRPr="0037751F">
        <w:rPr>
          <w:color w:val="auto"/>
        </w:rPr>
        <w:t xml:space="preserve">) to wild type controls. </w:t>
      </w:r>
      <w:r w:rsidR="00625596">
        <w:rPr>
          <w:b/>
          <w:color w:val="auto"/>
        </w:rPr>
        <w:t>B.</w:t>
      </w:r>
      <w:r w:rsidR="004B39A2" w:rsidRPr="0037751F">
        <w:rPr>
          <w:color w:val="auto"/>
        </w:rPr>
        <w:t xml:space="preserve"> S</w:t>
      </w:r>
      <w:r w:rsidR="003045A5" w:rsidRPr="0037751F">
        <w:rPr>
          <w:color w:val="auto"/>
        </w:rPr>
        <w:t>ame experiment with data transformed such that baseline recordin</w:t>
      </w:r>
      <w:r w:rsidR="00777ADD" w:rsidRPr="0037751F">
        <w:rPr>
          <w:color w:val="auto"/>
        </w:rPr>
        <w:t xml:space="preserve">gs are set as the reference. </w:t>
      </w:r>
    </w:p>
    <w:p w14:paraId="54BEAAC3" w14:textId="77777777" w:rsidR="003045A5" w:rsidRPr="0037751F" w:rsidRDefault="003045A5" w:rsidP="00FF22C5">
      <w:pPr>
        <w:widowControl/>
        <w:rPr>
          <w:color w:val="auto"/>
        </w:rPr>
      </w:pPr>
    </w:p>
    <w:p w14:paraId="404D0F05" w14:textId="3450DC7C" w:rsidR="003045A5" w:rsidRPr="0037751F" w:rsidRDefault="00FF22C5" w:rsidP="00FF22C5">
      <w:pPr>
        <w:widowControl/>
        <w:rPr>
          <w:color w:val="auto"/>
        </w:rPr>
      </w:pPr>
      <w:r w:rsidRPr="00A443FB">
        <w:rPr>
          <w:b/>
          <w:color w:val="auto"/>
        </w:rPr>
        <w:t>Figure 3</w:t>
      </w:r>
      <w:r w:rsidR="003045A5" w:rsidRPr="00A443FB">
        <w:rPr>
          <w:b/>
          <w:color w:val="auto"/>
        </w:rPr>
        <w:t>: Analysis of glycolytic rate using explanted retina</w:t>
      </w:r>
      <w:r w:rsidR="00CC35CE" w:rsidRPr="00A443FB">
        <w:rPr>
          <w:b/>
          <w:color w:val="auto"/>
        </w:rPr>
        <w:t xml:space="preserve"> from 8-week old animals</w:t>
      </w:r>
      <w:r w:rsidR="004B39A2" w:rsidRPr="00A443FB">
        <w:rPr>
          <w:b/>
          <w:color w:val="auto"/>
        </w:rPr>
        <w:t>. A</w:t>
      </w:r>
      <w:r w:rsidR="00A443FB">
        <w:rPr>
          <w:b/>
          <w:color w:val="auto"/>
        </w:rPr>
        <w:t>.</w:t>
      </w:r>
      <w:r w:rsidR="004B39A2" w:rsidRPr="0037751F">
        <w:rPr>
          <w:color w:val="auto"/>
        </w:rPr>
        <w:t xml:space="preserve"> A</w:t>
      </w:r>
      <w:r w:rsidR="003045A5" w:rsidRPr="0037751F">
        <w:rPr>
          <w:color w:val="auto"/>
        </w:rPr>
        <w:t>veraged,</w:t>
      </w:r>
      <w:r w:rsidR="00777ADD" w:rsidRPr="0037751F">
        <w:rPr>
          <w:color w:val="auto"/>
        </w:rPr>
        <w:t xml:space="preserve"> DNA content-normalized, </w:t>
      </w:r>
      <w:r w:rsidR="003045A5" w:rsidRPr="0037751F">
        <w:rPr>
          <w:color w:val="auto"/>
        </w:rPr>
        <w:t>tracings from an experiment optim</w:t>
      </w:r>
      <w:r w:rsidR="00777ADD" w:rsidRPr="0037751F">
        <w:rPr>
          <w:color w:val="auto"/>
        </w:rPr>
        <w:t>ized for acid efflux recordings</w:t>
      </w:r>
      <w:r w:rsidR="003045A5" w:rsidRPr="0037751F">
        <w:rPr>
          <w:color w:val="auto"/>
        </w:rPr>
        <w:t xml:space="preserve"> comparing </w:t>
      </w:r>
      <w:proofErr w:type="spellStart"/>
      <w:r w:rsidR="003045A5" w:rsidRPr="0037751F">
        <w:rPr>
          <w:i/>
          <w:color w:val="auto"/>
        </w:rPr>
        <w:t>transducin</w:t>
      </w:r>
      <w:proofErr w:type="spellEnd"/>
      <w:r w:rsidR="003045A5" w:rsidRPr="0037751F">
        <w:rPr>
          <w:color w:val="auto"/>
        </w:rPr>
        <w:t xml:space="preserve"> knockout animals (</w:t>
      </w:r>
      <w:r w:rsidR="00210A29" w:rsidRPr="0037751F">
        <w:rPr>
          <w:i/>
          <w:color w:val="auto"/>
        </w:rPr>
        <w:t>Gnat1</w:t>
      </w:r>
      <w:r w:rsidR="00083C39" w:rsidRPr="0037751F">
        <w:rPr>
          <w:color w:val="auto"/>
          <w:vertAlign w:val="superscript"/>
        </w:rPr>
        <w:t>-/-</w:t>
      </w:r>
      <w:r w:rsidR="004B39A2" w:rsidRPr="0037751F">
        <w:rPr>
          <w:color w:val="auto"/>
        </w:rPr>
        <w:t xml:space="preserve">) to wild type controls. </w:t>
      </w:r>
      <w:r w:rsidR="00A443FB">
        <w:rPr>
          <w:b/>
          <w:color w:val="auto"/>
        </w:rPr>
        <w:t>B.</w:t>
      </w:r>
      <w:r w:rsidR="004B39A2" w:rsidRPr="0037751F">
        <w:rPr>
          <w:color w:val="auto"/>
        </w:rPr>
        <w:t xml:space="preserve"> Data from the same experiment normalized to </w:t>
      </w:r>
      <w:r w:rsidR="003045A5" w:rsidRPr="0037751F">
        <w:rPr>
          <w:color w:val="auto"/>
        </w:rPr>
        <w:t xml:space="preserve">baseline recordings. </w:t>
      </w:r>
      <w:r w:rsidR="001B5A70" w:rsidRPr="0037751F">
        <w:rPr>
          <w:color w:val="auto"/>
        </w:rPr>
        <w:t xml:space="preserve">Traces show mean </w:t>
      </w:r>
      <w:r w:rsidR="00737F51">
        <w:rPr>
          <w:color w:val="auto"/>
        </w:rPr>
        <w:t>±</w:t>
      </w:r>
      <w:r w:rsidR="001B5A70" w:rsidRPr="0037751F">
        <w:rPr>
          <w:color w:val="auto"/>
        </w:rPr>
        <w:t xml:space="preserve"> SEM.</w:t>
      </w:r>
    </w:p>
    <w:p w14:paraId="5EA3C29A" w14:textId="77777777" w:rsidR="003045A5" w:rsidRPr="0037751F" w:rsidRDefault="003045A5" w:rsidP="00FF22C5">
      <w:pPr>
        <w:widowControl/>
        <w:rPr>
          <w:color w:val="auto"/>
        </w:rPr>
      </w:pPr>
    </w:p>
    <w:p w14:paraId="7E20F598" w14:textId="7F299E42" w:rsidR="009C26D2" w:rsidRPr="0037751F" w:rsidRDefault="00FF22C5" w:rsidP="00FF22C5">
      <w:pPr>
        <w:widowControl/>
        <w:rPr>
          <w:color w:val="auto"/>
        </w:rPr>
      </w:pPr>
      <w:r w:rsidRPr="00737F51">
        <w:rPr>
          <w:b/>
          <w:color w:val="auto"/>
        </w:rPr>
        <w:t>Figure 4</w:t>
      </w:r>
      <w:r w:rsidR="009C26D2" w:rsidRPr="00737F51">
        <w:rPr>
          <w:b/>
          <w:color w:val="auto"/>
        </w:rPr>
        <w:t xml:space="preserve">: </w:t>
      </w:r>
      <w:r w:rsidR="006F1892" w:rsidRPr="00737F51">
        <w:rPr>
          <w:b/>
          <w:color w:val="auto"/>
        </w:rPr>
        <w:t>Irreversible</w:t>
      </w:r>
      <w:r w:rsidR="009C26D2" w:rsidRPr="00737F51">
        <w:rPr>
          <w:b/>
          <w:color w:val="auto"/>
        </w:rPr>
        <w:t xml:space="preserve"> effects of oligomycin on retinal respiratory rates.</w:t>
      </w:r>
      <w:r w:rsidR="009C26D2" w:rsidRPr="0037751F">
        <w:rPr>
          <w:color w:val="auto"/>
        </w:rPr>
        <w:t xml:space="preserve"> </w:t>
      </w:r>
      <w:r w:rsidR="00CC35CE" w:rsidRPr="0037751F">
        <w:rPr>
          <w:color w:val="auto"/>
        </w:rPr>
        <w:t>In acutely prepared retinal explant</w:t>
      </w:r>
      <w:r w:rsidR="00586553" w:rsidRPr="0037751F">
        <w:rPr>
          <w:color w:val="auto"/>
        </w:rPr>
        <w:t>s</w:t>
      </w:r>
      <w:r w:rsidR="00CC35CE" w:rsidRPr="0037751F">
        <w:rPr>
          <w:color w:val="auto"/>
        </w:rPr>
        <w:t xml:space="preserve"> from </w:t>
      </w:r>
      <w:proofErr w:type="gramStart"/>
      <w:r w:rsidR="00CC35CE" w:rsidRPr="0037751F">
        <w:rPr>
          <w:color w:val="auto"/>
        </w:rPr>
        <w:t>8 week-old</w:t>
      </w:r>
      <w:proofErr w:type="gramEnd"/>
      <w:r w:rsidR="00CC35CE" w:rsidRPr="0037751F">
        <w:rPr>
          <w:color w:val="auto"/>
        </w:rPr>
        <w:t xml:space="preserve"> C57BL/6J mice, oligomycin treatment reduces the maximal OCR induced by subsequent addition of FCCP. </w:t>
      </w:r>
      <w:r w:rsidR="00D37880" w:rsidRPr="0037751F">
        <w:rPr>
          <w:color w:val="auto"/>
        </w:rPr>
        <w:t xml:space="preserve">Traces show mean </w:t>
      </w:r>
      <w:r w:rsidR="00737F51">
        <w:rPr>
          <w:color w:val="auto"/>
        </w:rPr>
        <w:t>±</w:t>
      </w:r>
      <w:r w:rsidR="00D37880" w:rsidRPr="0037751F">
        <w:rPr>
          <w:color w:val="auto"/>
        </w:rPr>
        <w:t xml:space="preserve"> SEM.</w:t>
      </w:r>
    </w:p>
    <w:p w14:paraId="6C17839F" w14:textId="77777777" w:rsidR="009C26D2" w:rsidRPr="0037751F" w:rsidRDefault="009C26D2" w:rsidP="00FF22C5">
      <w:pPr>
        <w:widowControl/>
        <w:rPr>
          <w:color w:val="auto"/>
        </w:rPr>
      </w:pPr>
    </w:p>
    <w:p w14:paraId="620965D4" w14:textId="6E51ED02" w:rsidR="009C26D2" w:rsidRPr="0037751F" w:rsidRDefault="00FF22C5" w:rsidP="00FF22C5">
      <w:pPr>
        <w:widowControl/>
        <w:rPr>
          <w:color w:val="auto"/>
        </w:rPr>
      </w:pPr>
      <w:r w:rsidRPr="00737F51">
        <w:rPr>
          <w:b/>
          <w:color w:val="auto"/>
        </w:rPr>
        <w:t>Figure 5</w:t>
      </w:r>
      <w:r w:rsidR="009C26D2" w:rsidRPr="00737F51">
        <w:rPr>
          <w:b/>
          <w:color w:val="auto"/>
        </w:rPr>
        <w:t xml:space="preserve">: </w:t>
      </w:r>
      <w:r w:rsidR="00CC35CE" w:rsidRPr="00737F51">
        <w:rPr>
          <w:b/>
          <w:color w:val="auto"/>
        </w:rPr>
        <w:t>Effects of tissue positioning on OCR measurement.</w:t>
      </w:r>
      <w:r w:rsidR="00CC35CE" w:rsidRPr="0037751F">
        <w:rPr>
          <w:color w:val="auto"/>
        </w:rPr>
        <w:t xml:space="preserve"> R</w:t>
      </w:r>
      <w:r w:rsidR="009C26D2" w:rsidRPr="0037751F">
        <w:rPr>
          <w:color w:val="auto"/>
        </w:rPr>
        <w:t>etinal tissue</w:t>
      </w:r>
      <w:r w:rsidR="00586553" w:rsidRPr="0037751F">
        <w:rPr>
          <w:color w:val="auto"/>
        </w:rPr>
        <w:t>s</w:t>
      </w:r>
      <w:r w:rsidR="009C26D2" w:rsidRPr="0037751F">
        <w:rPr>
          <w:color w:val="auto"/>
        </w:rPr>
        <w:t xml:space="preserve"> </w:t>
      </w:r>
      <w:r w:rsidR="00CC35CE" w:rsidRPr="0037751F">
        <w:rPr>
          <w:color w:val="auto"/>
        </w:rPr>
        <w:t xml:space="preserve">from </w:t>
      </w:r>
      <w:proofErr w:type="gramStart"/>
      <w:r w:rsidR="00CC35CE" w:rsidRPr="0037751F">
        <w:rPr>
          <w:color w:val="auto"/>
        </w:rPr>
        <w:t>8 week-old</w:t>
      </w:r>
      <w:proofErr w:type="gramEnd"/>
      <w:r w:rsidR="00CC35CE" w:rsidRPr="0037751F">
        <w:rPr>
          <w:color w:val="auto"/>
        </w:rPr>
        <w:t xml:space="preserve"> C57</w:t>
      </w:r>
      <w:r w:rsidR="00586553" w:rsidRPr="0037751F">
        <w:rPr>
          <w:color w:val="auto"/>
        </w:rPr>
        <w:t>BL/6J mice were</w:t>
      </w:r>
      <w:r w:rsidR="00D107B5" w:rsidRPr="0037751F">
        <w:rPr>
          <w:color w:val="auto"/>
        </w:rPr>
        <w:t xml:space="preserve"> placed in wells with ganglion cells facing toward the sensor (Ganglion Cells Up) or away from the sensor (Ganglion Cells Down).</w:t>
      </w:r>
      <w:r w:rsidR="00FD6D58" w:rsidRPr="0037751F">
        <w:rPr>
          <w:color w:val="auto"/>
        </w:rPr>
        <w:t xml:space="preserve"> </w:t>
      </w:r>
      <w:r w:rsidR="00D107B5" w:rsidRPr="0037751F">
        <w:rPr>
          <w:color w:val="auto"/>
        </w:rPr>
        <w:t xml:space="preserve">Between groups, similar </w:t>
      </w:r>
      <w:r w:rsidR="009C26D2" w:rsidRPr="0037751F">
        <w:rPr>
          <w:color w:val="auto"/>
        </w:rPr>
        <w:t>extracellular flux recordings</w:t>
      </w:r>
      <w:r w:rsidR="00056429" w:rsidRPr="0037751F">
        <w:rPr>
          <w:color w:val="auto"/>
        </w:rPr>
        <w:t xml:space="preserve"> </w:t>
      </w:r>
      <w:r w:rsidR="00D107B5" w:rsidRPr="0037751F">
        <w:rPr>
          <w:color w:val="auto"/>
        </w:rPr>
        <w:t xml:space="preserve">are observed </w:t>
      </w:r>
      <w:r w:rsidR="00056429" w:rsidRPr="0037751F">
        <w:rPr>
          <w:color w:val="auto"/>
        </w:rPr>
        <w:t xml:space="preserve">in terms of </w:t>
      </w:r>
      <w:r w:rsidR="004B39A2" w:rsidRPr="0037751F">
        <w:rPr>
          <w:color w:val="auto"/>
        </w:rPr>
        <w:t>(</w:t>
      </w:r>
      <w:r w:rsidR="004B39A2" w:rsidRPr="00737F51">
        <w:rPr>
          <w:b/>
          <w:color w:val="auto"/>
        </w:rPr>
        <w:t>A</w:t>
      </w:r>
      <w:r w:rsidR="004B39A2" w:rsidRPr="0037751F">
        <w:rPr>
          <w:color w:val="auto"/>
        </w:rPr>
        <w:t>)</w:t>
      </w:r>
      <w:r w:rsidR="00056429" w:rsidRPr="0037751F">
        <w:rPr>
          <w:color w:val="auto"/>
        </w:rPr>
        <w:t xml:space="preserve"> respiratory capacity relative to baseline or </w:t>
      </w:r>
      <w:r w:rsidR="004B39A2" w:rsidRPr="0037751F">
        <w:rPr>
          <w:color w:val="auto"/>
        </w:rPr>
        <w:t>(</w:t>
      </w:r>
      <w:r w:rsidR="004B39A2" w:rsidRPr="00737F51">
        <w:rPr>
          <w:b/>
          <w:color w:val="auto"/>
        </w:rPr>
        <w:t>B</w:t>
      </w:r>
      <w:r w:rsidR="004B39A2" w:rsidRPr="0037751F">
        <w:rPr>
          <w:color w:val="auto"/>
        </w:rPr>
        <w:t>)</w:t>
      </w:r>
      <w:r w:rsidR="00056429" w:rsidRPr="0037751F">
        <w:rPr>
          <w:color w:val="auto"/>
        </w:rPr>
        <w:t xml:space="preserve"> in terms of absolute quantification</w:t>
      </w:r>
      <w:r w:rsidR="009C26D2" w:rsidRPr="0037751F">
        <w:rPr>
          <w:color w:val="auto"/>
        </w:rPr>
        <w:t>.</w:t>
      </w:r>
      <w:r w:rsidRPr="0037751F">
        <w:rPr>
          <w:color w:val="auto"/>
        </w:rPr>
        <w:t xml:space="preserve"> </w:t>
      </w:r>
      <w:r w:rsidR="00D37880" w:rsidRPr="0037751F">
        <w:rPr>
          <w:color w:val="auto"/>
        </w:rPr>
        <w:t xml:space="preserve">Traces show mean </w:t>
      </w:r>
      <w:r w:rsidR="00737F51">
        <w:rPr>
          <w:color w:val="auto"/>
        </w:rPr>
        <w:t>±</w:t>
      </w:r>
      <w:r w:rsidR="00D37880" w:rsidRPr="0037751F">
        <w:rPr>
          <w:color w:val="auto"/>
        </w:rPr>
        <w:t xml:space="preserve"> SEM.</w:t>
      </w:r>
    </w:p>
    <w:p w14:paraId="75182EC3" w14:textId="77777777" w:rsidR="00B32616" w:rsidRPr="0037751F" w:rsidRDefault="00B32616" w:rsidP="00FF22C5">
      <w:pPr>
        <w:widowControl/>
        <w:rPr>
          <w:color w:val="auto"/>
        </w:rPr>
      </w:pPr>
    </w:p>
    <w:p w14:paraId="64B8CF78" w14:textId="1FA2A479" w:rsidR="006305D7" w:rsidRPr="0037751F" w:rsidRDefault="006305D7" w:rsidP="00FF22C5">
      <w:pPr>
        <w:widowControl/>
        <w:rPr>
          <w:b/>
          <w:color w:val="auto"/>
        </w:rPr>
      </w:pPr>
      <w:r w:rsidRPr="0037751F">
        <w:rPr>
          <w:b/>
          <w:color w:val="auto"/>
        </w:rPr>
        <w:t>DISCUSSION</w:t>
      </w:r>
      <w:r w:rsidRPr="0037751F">
        <w:rPr>
          <w:b/>
          <w:bCs/>
          <w:color w:val="auto"/>
        </w:rPr>
        <w:t>:</w:t>
      </w:r>
    </w:p>
    <w:p w14:paraId="377F2242" w14:textId="5C9A1938" w:rsidR="000563E3" w:rsidRDefault="003A4D81" w:rsidP="00FF22C5">
      <w:pPr>
        <w:widowControl/>
        <w:rPr>
          <w:color w:val="auto"/>
        </w:rPr>
      </w:pPr>
      <w:r w:rsidRPr="0037751F">
        <w:rPr>
          <w:color w:val="auto"/>
        </w:rPr>
        <w:t xml:space="preserve">OCR and ECAR are readily measured in explanted retinal tissue using </w:t>
      </w:r>
      <w:r w:rsidR="000F0E0F">
        <w:rPr>
          <w:color w:val="auto"/>
        </w:rPr>
        <w:t xml:space="preserve">a </w:t>
      </w:r>
      <w:r w:rsidRPr="0037751F">
        <w:rPr>
          <w:color w:val="auto"/>
        </w:rPr>
        <w:t>bioanalyzer</w:t>
      </w:r>
      <w:r w:rsidR="002674ED" w:rsidRPr="0037751F">
        <w:rPr>
          <w:color w:val="auto"/>
        </w:rPr>
        <w:t xml:space="preserve"> using the described technique</w:t>
      </w:r>
      <w:r w:rsidR="00836E74" w:rsidRPr="0037751F">
        <w:rPr>
          <w:color w:val="auto"/>
        </w:rPr>
        <w:t>s</w:t>
      </w:r>
      <w:r w:rsidR="002674ED" w:rsidRPr="0037751F">
        <w:rPr>
          <w:color w:val="auto"/>
        </w:rPr>
        <w:t xml:space="preserve">. This method departs from those of other groups in several </w:t>
      </w:r>
      <w:r w:rsidR="001D6447" w:rsidRPr="0037751F">
        <w:rPr>
          <w:color w:val="auto"/>
        </w:rPr>
        <w:t>critical steps</w:t>
      </w:r>
      <w:r w:rsidR="002674ED" w:rsidRPr="0037751F">
        <w:rPr>
          <w:color w:val="auto"/>
        </w:rPr>
        <w:t>.</w:t>
      </w:r>
      <w:r w:rsidR="006666B1">
        <w:rPr>
          <w:color w:val="auto"/>
        </w:rPr>
        <w:t xml:space="preserve"> </w:t>
      </w:r>
      <w:r w:rsidR="00345295" w:rsidRPr="0037751F">
        <w:rPr>
          <w:color w:val="auto"/>
        </w:rPr>
        <w:t>R</w:t>
      </w:r>
      <w:r w:rsidR="002F7EFE" w:rsidRPr="0037751F">
        <w:rPr>
          <w:color w:val="auto"/>
        </w:rPr>
        <w:t xml:space="preserve">etinal tissues are </w:t>
      </w:r>
      <w:r w:rsidRPr="0037751F">
        <w:rPr>
          <w:color w:val="auto"/>
        </w:rPr>
        <w:t>isolated th</w:t>
      </w:r>
      <w:r w:rsidR="006666B1">
        <w:rPr>
          <w:color w:val="auto"/>
        </w:rPr>
        <w:t>r</w:t>
      </w:r>
      <w:r w:rsidRPr="0037751F">
        <w:rPr>
          <w:color w:val="auto"/>
        </w:rPr>
        <w:t xml:space="preserve">ough a large corneal incision without enucleating the globe, as originally described </w:t>
      </w:r>
      <w:r w:rsidR="00B7538F" w:rsidRPr="0037751F">
        <w:rPr>
          <w:color w:val="auto"/>
        </w:rPr>
        <w:t>by Winkler</w:t>
      </w:r>
      <w:hyperlink w:anchor="_ENREF_15" w:tooltip="Winkler, 1972 #16" w:history="1">
        <w:r w:rsidR="008D2C38" w:rsidRPr="0037751F">
          <w:rPr>
            <w:color w:val="auto"/>
          </w:rPr>
          <w:fldChar w:fldCharType="begin"/>
        </w:r>
        <w:r w:rsidR="008D2C38" w:rsidRPr="0037751F">
          <w:rPr>
            <w:color w:val="auto"/>
          </w:rPr>
          <w:instrText xml:space="preserve"> ADDIN EN.CITE &lt;EndNote&gt;&lt;Cite&gt;&lt;Author&gt;Winkler&lt;/Author&gt;&lt;Year&gt;1972&lt;/Year&gt;&lt;RecNum&gt;16&lt;/RecNum&gt;&lt;DisplayText&gt;&lt;style face="superscript"&gt;15&lt;/style&gt;&lt;/DisplayText&gt;&lt;record&gt;&lt;rec-number&gt;16&lt;/rec-number&gt;&lt;foreign-keys&gt;&lt;key app="EN" db-id="5rw929vr1wwvt5ee9t650wvt5epdd2f29azp"&gt;16&lt;/key&gt;&lt;/foreign-keys&gt;&lt;ref-type name="Journal Article"&gt;17&lt;/ref-type&gt;&lt;contributors&gt;&lt;authors&gt;&lt;author&gt;Winkler, B. S.&lt;/author&gt;&lt;/authors&gt;&lt;/contributors&gt;&lt;titles&gt;&lt;title&gt;The electroretinogram of the isolated rat retina&lt;/title&gt;&lt;secondary-title&gt;Vision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research&lt;/abbr-1&gt;&lt;/alt-periodical&gt;&lt;pages&gt;1183-98&lt;/pages&gt;&lt;volume&gt;12&lt;/volume&gt;&lt;number&gt;6&lt;/number&gt;&lt;keywords&gt;&lt;keyword&gt;Action Potentials/drug effects&lt;/keyword&gt;&lt;keyword&gt;Animals&lt;/keyword&gt;&lt;keyword&gt;Calcium/pharmacology&lt;/keyword&gt;&lt;keyword&gt;Chlorides/pharmacology&lt;/keyword&gt;&lt;keyword&gt;*Electroretinography&lt;/keyword&gt;&lt;keyword&gt;Glucose/metabolism&lt;/keyword&gt;&lt;keyword&gt;Hydrogen-Ion Concentration&lt;/keyword&gt;&lt;keyword&gt;In Vitro Techniques&lt;/keyword&gt;&lt;keyword&gt;Lithium/pharmacology&lt;/keyword&gt;&lt;keyword&gt;Magnesium/pharmacology&lt;/keyword&gt;&lt;keyword&gt;Membrane Potentials&lt;/keyword&gt;&lt;keyword&gt;Oxygen Consumption&lt;/keyword&gt;&lt;keyword&gt;Photic Stimulation&lt;/keyword&gt;&lt;keyword&gt;Potassium/pharmacology&lt;/keyword&gt;&lt;keyword&gt;Rats&lt;/keyword&gt;&lt;keyword&gt;Retina/metabolism/*physiology&lt;/keyword&gt;&lt;keyword&gt;Sodium/metabolism/pharmacology&lt;/keyword&gt;&lt;keyword&gt;Temperature&lt;/keyword&gt;&lt;/keywords&gt;&lt;dates&gt;&lt;year&gt;1972&lt;/year&gt;&lt;pub-dates&gt;&lt;date&gt;Jun&lt;/date&gt;&lt;/pub-dates&gt;&lt;/dates&gt;&lt;isbn&gt;0042-6989 (Print)&amp;#xD;0042-6989 (Linking)&lt;/isbn&gt;&lt;accession-num&gt;5043568&lt;/accession-num&gt;&lt;urls&gt;&lt;related-urls&gt;&lt;url&gt;http://www.ncbi.nlm.nih.gov/pubmed/5043568&lt;/url&gt;&lt;/related-urls&gt;&lt;/urls&gt;&lt;/record&gt;&lt;/Cite&gt;&lt;/EndNote&gt;</w:instrText>
        </w:r>
        <w:r w:rsidR="008D2C38" w:rsidRPr="0037751F">
          <w:rPr>
            <w:color w:val="auto"/>
          </w:rPr>
          <w:fldChar w:fldCharType="separate"/>
        </w:r>
        <w:r w:rsidR="008D2C38" w:rsidRPr="0037751F">
          <w:rPr>
            <w:color w:val="auto"/>
            <w:vertAlign w:val="superscript"/>
          </w:rPr>
          <w:t>15</w:t>
        </w:r>
        <w:r w:rsidR="008D2C38" w:rsidRPr="0037751F">
          <w:rPr>
            <w:color w:val="auto"/>
          </w:rPr>
          <w:fldChar w:fldCharType="end"/>
        </w:r>
      </w:hyperlink>
      <w:r w:rsidR="00B7538F" w:rsidRPr="0037751F">
        <w:rPr>
          <w:color w:val="auto"/>
        </w:rPr>
        <w:t xml:space="preserve">. </w:t>
      </w:r>
      <w:r w:rsidR="002F7EFE" w:rsidRPr="0037751F">
        <w:rPr>
          <w:color w:val="auto"/>
        </w:rPr>
        <w:t xml:space="preserve">This method of retinal isolation allows for a rapid transfer </w:t>
      </w:r>
      <w:r w:rsidR="002F7EFE" w:rsidRPr="0037751F">
        <w:rPr>
          <w:color w:val="auto"/>
        </w:rPr>
        <w:lastRenderedPageBreak/>
        <w:t xml:space="preserve">from the living eye into the tissue capture plate (often </w:t>
      </w:r>
      <w:r w:rsidR="001F5D44">
        <w:rPr>
          <w:color w:val="auto"/>
        </w:rPr>
        <w:t>within</w:t>
      </w:r>
      <w:r w:rsidR="002F7EFE" w:rsidRPr="0037751F">
        <w:rPr>
          <w:color w:val="auto"/>
        </w:rPr>
        <w:t xml:space="preserve"> 5 minutes). </w:t>
      </w:r>
      <w:r w:rsidR="00345295" w:rsidRPr="0037751F">
        <w:rPr>
          <w:color w:val="auto"/>
        </w:rPr>
        <w:t>T</w:t>
      </w:r>
      <w:r w:rsidR="002F7EFE" w:rsidRPr="0037751F">
        <w:rPr>
          <w:color w:val="auto"/>
        </w:rPr>
        <w:t>issues are</w:t>
      </w:r>
      <w:r w:rsidR="002674ED" w:rsidRPr="0037751F">
        <w:rPr>
          <w:color w:val="auto"/>
        </w:rPr>
        <w:t xml:space="preserve"> kept at 37 </w:t>
      </w:r>
      <w:r w:rsidR="00107F92">
        <w:rPr>
          <w:color w:val="auto"/>
        </w:rPr>
        <w:t>°</w:t>
      </w:r>
      <w:r w:rsidR="002674ED" w:rsidRPr="0037751F">
        <w:rPr>
          <w:color w:val="auto"/>
        </w:rPr>
        <w:t xml:space="preserve">C throughout the process, </w:t>
      </w:r>
      <w:r w:rsidR="00345295" w:rsidRPr="0037751F">
        <w:rPr>
          <w:color w:val="auto"/>
        </w:rPr>
        <w:t xml:space="preserve">which preserves cellular respiration better than when they are placed </w:t>
      </w:r>
      <w:r w:rsidR="002674ED" w:rsidRPr="0037751F">
        <w:rPr>
          <w:color w:val="auto"/>
        </w:rPr>
        <w:t>on ice</w:t>
      </w:r>
      <w:r w:rsidR="002F7EFE" w:rsidRPr="0037751F">
        <w:rPr>
          <w:color w:val="auto"/>
        </w:rPr>
        <w:t xml:space="preserve">. </w:t>
      </w:r>
      <w:r w:rsidR="00345295" w:rsidRPr="0037751F">
        <w:rPr>
          <w:color w:val="auto"/>
        </w:rPr>
        <w:t>M</w:t>
      </w:r>
      <w:r w:rsidR="002674ED" w:rsidRPr="0037751F">
        <w:rPr>
          <w:color w:val="auto"/>
        </w:rPr>
        <w:t xml:space="preserve">edia with minimal additives </w:t>
      </w:r>
      <w:r w:rsidR="008D1687" w:rsidRPr="0037751F">
        <w:rPr>
          <w:color w:val="auto"/>
        </w:rPr>
        <w:t>are</w:t>
      </w:r>
      <w:r w:rsidR="002674ED" w:rsidRPr="0037751F">
        <w:rPr>
          <w:color w:val="auto"/>
        </w:rPr>
        <w:t xml:space="preserve"> used for initial measurement</w:t>
      </w:r>
      <w:r w:rsidR="00836E74" w:rsidRPr="0037751F">
        <w:rPr>
          <w:color w:val="auto"/>
        </w:rPr>
        <w:t>s</w:t>
      </w:r>
      <w:r w:rsidR="00345295" w:rsidRPr="0037751F">
        <w:rPr>
          <w:color w:val="auto"/>
        </w:rPr>
        <w:t xml:space="preserve">, </w:t>
      </w:r>
      <w:r w:rsidR="002674ED" w:rsidRPr="0037751F">
        <w:rPr>
          <w:color w:val="auto"/>
        </w:rPr>
        <w:t>omit</w:t>
      </w:r>
      <w:r w:rsidR="00345295" w:rsidRPr="0037751F">
        <w:rPr>
          <w:color w:val="auto"/>
        </w:rPr>
        <w:t>ting</w:t>
      </w:r>
      <w:r w:rsidR="002674ED" w:rsidRPr="0037751F">
        <w:rPr>
          <w:color w:val="auto"/>
        </w:rPr>
        <w:t xml:space="preserve"> any buffering agents such as HEPES or sodium bicarbonate, </w:t>
      </w:r>
      <w:r w:rsidR="00345295" w:rsidRPr="0037751F">
        <w:rPr>
          <w:color w:val="auto"/>
        </w:rPr>
        <w:t>serum, or excess macronutrients, as this allows for more reliable measurements of basal energy metabolism and does not inhibit assessment of ECAR</w:t>
      </w:r>
      <w:r w:rsidR="002674ED" w:rsidRPr="0037751F">
        <w:rPr>
          <w:color w:val="auto"/>
        </w:rPr>
        <w:t xml:space="preserve">. </w:t>
      </w:r>
      <w:r w:rsidR="00836E74" w:rsidRPr="0037751F">
        <w:rPr>
          <w:color w:val="auto"/>
        </w:rPr>
        <w:t>Retinal punches are best recorded in a 24-well format, rather tha</w:t>
      </w:r>
      <w:r w:rsidR="003D7071" w:rsidRPr="0037751F">
        <w:rPr>
          <w:color w:val="auto"/>
        </w:rPr>
        <w:t>n in 96-wells, to minimize</w:t>
      </w:r>
      <w:r w:rsidR="00836E74" w:rsidRPr="0037751F">
        <w:rPr>
          <w:color w:val="auto"/>
        </w:rPr>
        <w:t xml:space="preserve"> trauma </w:t>
      </w:r>
      <w:r w:rsidR="003D7071" w:rsidRPr="0037751F">
        <w:rPr>
          <w:color w:val="auto"/>
        </w:rPr>
        <w:t>to the tissue.</w:t>
      </w:r>
      <w:r w:rsidR="00FD6D58" w:rsidRPr="0037751F">
        <w:rPr>
          <w:color w:val="auto"/>
        </w:rPr>
        <w:t xml:space="preserve"> </w:t>
      </w:r>
      <w:r w:rsidR="003D7071" w:rsidRPr="0037751F">
        <w:rPr>
          <w:color w:val="auto"/>
        </w:rPr>
        <w:t xml:space="preserve">Retinal tissue </w:t>
      </w:r>
      <w:r w:rsidR="008D1687" w:rsidRPr="0037751F">
        <w:rPr>
          <w:color w:val="auto"/>
        </w:rPr>
        <w:t xml:space="preserve">is </w:t>
      </w:r>
      <w:r w:rsidR="003D7071" w:rsidRPr="0037751F">
        <w:rPr>
          <w:color w:val="auto"/>
        </w:rPr>
        <w:t xml:space="preserve">placed in the center of the well, within the tissue microchamber, and secured with a mesh insert. Doing so allows for accurate recording of ECAR and OCR, while preventing excessive </w:t>
      </w:r>
      <w:r w:rsidR="007E63F0" w:rsidRPr="0037751F">
        <w:rPr>
          <w:color w:val="auto"/>
        </w:rPr>
        <w:t xml:space="preserve">tissue movement during the run, and eliminates the need for other reagents such as tissue adhesives. </w:t>
      </w:r>
      <w:r w:rsidR="003F4636" w:rsidRPr="0037751F">
        <w:rPr>
          <w:color w:val="auto"/>
        </w:rPr>
        <w:t xml:space="preserve">A vehicle injection </w:t>
      </w:r>
      <w:r w:rsidR="00654DB8" w:rsidRPr="0037751F">
        <w:rPr>
          <w:color w:val="auto"/>
        </w:rPr>
        <w:t xml:space="preserve">during the run is recommended, especially when setting up recording experiments for the first time, as this will provide a sense </w:t>
      </w:r>
      <w:r w:rsidR="00AF75D4" w:rsidRPr="0037751F">
        <w:rPr>
          <w:color w:val="auto"/>
        </w:rPr>
        <w:t xml:space="preserve">of </w:t>
      </w:r>
      <w:r w:rsidR="00654DB8" w:rsidRPr="0037751F">
        <w:rPr>
          <w:color w:val="auto"/>
        </w:rPr>
        <w:t xml:space="preserve">how well the tissue is secured within the capture plate. </w:t>
      </w:r>
      <w:r w:rsidR="00FD049F" w:rsidRPr="0037751F">
        <w:rPr>
          <w:color w:val="auto"/>
        </w:rPr>
        <w:t xml:space="preserve">OCR recordings </w:t>
      </w:r>
      <w:r w:rsidR="0045778E" w:rsidRPr="0037751F">
        <w:rPr>
          <w:color w:val="auto"/>
        </w:rPr>
        <w:t xml:space="preserve">using this technique </w:t>
      </w:r>
      <w:r w:rsidR="00FD049F" w:rsidRPr="0037751F">
        <w:rPr>
          <w:color w:val="auto"/>
        </w:rPr>
        <w:t>are independent of retinal orientation within the well, but the orientation</w:t>
      </w:r>
      <w:r w:rsidR="008D1687" w:rsidRPr="0037751F">
        <w:rPr>
          <w:color w:val="auto"/>
        </w:rPr>
        <w:t xml:space="preserve"> must be</w:t>
      </w:r>
      <w:r w:rsidR="00FD049F" w:rsidRPr="0037751F">
        <w:rPr>
          <w:color w:val="auto"/>
        </w:rPr>
        <w:t xml:space="preserve"> kept consistent am</w:t>
      </w:r>
      <w:r w:rsidR="00690CF2" w:rsidRPr="0037751F">
        <w:rPr>
          <w:color w:val="auto"/>
        </w:rPr>
        <w:t>ong samples within experiments</w:t>
      </w:r>
      <w:r w:rsidR="00FD049F" w:rsidRPr="0037751F">
        <w:rPr>
          <w:color w:val="auto"/>
        </w:rPr>
        <w:t xml:space="preserve">. </w:t>
      </w:r>
      <w:r w:rsidR="00994BC4" w:rsidRPr="0037751F">
        <w:rPr>
          <w:color w:val="auto"/>
        </w:rPr>
        <w:t>All measurements are taken only after retinal metabolism has reached steady</w:t>
      </w:r>
      <w:r w:rsidR="00107F92">
        <w:rPr>
          <w:color w:val="auto"/>
        </w:rPr>
        <w:t xml:space="preserve"> </w:t>
      </w:r>
      <w:r w:rsidR="00994BC4" w:rsidRPr="0037751F">
        <w:rPr>
          <w:color w:val="auto"/>
        </w:rPr>
        <w:t xml:space="preserve">state following injection of test compounds. </w:t>
      </w:r>
    </w:p>
    <w:p w14:paraId="1EC67354" w14:textId="77777777" w:rsidR="00107F92" w:rsidRPr="0037751F" w:rsidRDefault="00107F92" w:rsidP="00FF22C5">
      <w:pPr>
        <w:widowControl/>
        <w:rPr>
          <w:color w:val="auto"/>
        </w:rPr>
      </w:pPr>
    </w:p>
    <w:p w14:paraId="53E8DE2D" w14:textId="03863596" w:rsidR="007A4DD6" w:rsidRDefault="00EA1596" w:rsidP="00FF22C5">
      <w:pPr>
        <w:widowControl/>
        <w:rPr>
          <w:color w:val="auto"/>
        </w:rPr>
      </w:pPr>
      <w:r w:rsidRPr="0037751F">
        <w:rPr>
          <w:color w:val="auto"/>
        </w:rPr>
        <w:t>This protocol describes normalization of data to total DNA content</w:t>
      </w:r>
      <w:r w:rsidR="007971D0" w:rsidRPr="0037751F">
        <w:rPr>
          <w:color w:val="auto"/>
        </w:rPr>
        <w:t>, as</w:t>
      </w:r>
      <w:r w:rsidR="00FF22C5" w:rsidRPr="0037751F">
        <w:rPr>
          <w:color w:val="auto"/>
        </w:rPr>
        <w:t xml:space="preserve"> </w:t>
      </w:r>
      <w:r w:rsidR="007971D0" w:rsidRPr="0037751F">
        <w:rPr>
          <w:color w:val="auto"/>
        </w:rPr>
        <w:t>a p</w:t>
      </w:r>
      <w:r w:rsidR="00520CED" w:rsidRPr="0037751F">
        <w:rPr>
          <w:color w:val="auto"/>
        </w:rPr>
        <w:t>roxy for cell number</w:t>
      </w:r>
      <w:r w:rsidRPr="0037751F">
        <w:rPr>
          <w:color w:val="auto"/>
        </w:rPr>
        <w:t xml:space="preserve">. Such a technique is advantageous because </w:t>
      </w:r>
      <w:r w:rsidR="007971D0" w:rsidRPr="0037751F">
        <w:rPr>
          <w:color w:val="auto"/>
        </w:rPr>
        <w:t xml:space="preserve">it will account for </w:t>
      </w:r>
      <w:r w:rsidR="00520CED" w:rsidRPr="0037751F">
        <w:rPr>
          <w:color w:val="auto"/>
        </w:rPr>
        <w:t xml:space="preserve">changes to cell number driven by variation in retinal thickness, punch size, or </w:t>
      </w:r>
      <w:r w:rsidR="007971D0" w:rsidRPr="0037751F">
        <w:rPr>
          <w:color w:val="auto"/>
        </w:rPr>
        <w:t xml:space="preserve">differences in </w:t>
      </w:r>
      <w:r w:rsidR="00520CED" w:rsidRPr="0037751F">
        <w:rPr>
          <w:color w:val="auto"/>
        </w:rPr>
        <w:t xml:space="preserve">cellularity between </w:t>
      </w:r>
      <w:r w:rsidR="007971D0" w:rsidRPr="0037751F">
        <w:rPr>
          <w:color w:val="auto"/>
        </w:rPr>
        <w:t>genetically dissimilar samples</w:t>
      </w:r>
      <w:r w:rsidR="00D9068C" w:rsidRPr="0037751F">
        <w:rPr>
          <w:color w:val="auto"/>
        </w:rPr>
        <w:t>. T</w:t>
      </w:r>
      <w:r w:rsidR="009369C3" w:rsidRPr="0037751F">
        <w:rPr>
          <w:color w:val="auto"/>
        </w:rPr>
        <w:t>otal protein-based normalization</w:t>
      </w:r>
      <w:r w:rsidR="007971D0" w:rsidRPr="0037751F">
        <w:rPr>
          <w:color w:val="auto"/>
        </w:rPr>
        <w:t xml:space="preserve"> is also a reliable </w:t>
      </w:r>
      <w:proofErr w:type="gramStart"/>
      <w:r w:rsidR="007971D0" w:rsidRPr="0037751F">
        <w:rPr>
          <w:color w:val="auto"/>
        </w:rPr>
        <w:t>method, and</w:t>
      </w:r>
      <w:proofErr w:type="gramEnd"/>
      <w:r w:rsidR="007971D0" w:rsidRPr="0037751F">
        <w:rPr>
          <w:color w:val="auto"/>
        </w:rPr>
        <w:t xml:space="preserve"> has the advantage of minimizing differences in total mitochondrial mass between retinal samples</w:t>
      </w:r>
      <w:r w:rsidR="009369C3" w:rsidRPr="0037751F">
        <w:rPr>
          <w:color w:val="auto"/>
        </w:rPr>
        <w:t>.</w:t>
      </w:r>
      <w:r w:rsidR="00FF22C5" w:rsidRPr="0037751F">
        <w:rPr>
          <w:color w:val="auto"/>
        </w:rPr>
        <w:t xml:space="preserve"> </w:t>
      </w:r>
      <w:r w:rsidR="00D9068C" w:rsidRPr="0037751F">
        <w:rPr>
          <w:color w:val="auto"/>
        </w:rPr>
        <w:t xml:space="preserve">However, normalization based on protein content in whole tissue may be confounded by changes in extracellular matrix between samples. </w:t>
      </w:r>
      <w:r w:rsidR="000563E3" w:rsidRPr="0037751F">
        <w:rPr>
          <w:color w:val="auto"/>
        </w:rPr>
        <w:t xml:space="preserve">Normalization of flux recordings to the baseline, as shown in the representative results, is advantageous because it minimizes variability in retinal punch size between replicates and </w:t>
      </w:r>
      <w:r w:rsidR="00432436" w:rsidRPr="0037751F">
        <w:rPr>
          <w:color w:val="auto"/>
        </w:rPr>
        <w:t>easily allows interpretation of changes due to pharmacologic interventions. However, reporting of raw values allows for better comparison between different experiments and for experiments performed using different flux recording methods.</w:t>
      </w:r>
    </w:p>
    <w:p w14:paraId="4EC26108" w14:textId="77777777" w:rsidR="00D12714" w:rsidRPr="0037751F" w:rsidRDefault="00D12714" w:rsidP="00FF22C5">
      <w:pPr>
        <w:widowControl/>
        <w:rPr>
          <w:color w:val="auto"/>
        </w:rPr>
      </w:pPr>
    </w:p>
    <w:p w14:paraId="386B9ECF" w14:textId="4224CF09" w:rsidR="00690CF2" w:rsidRPr="0037751F" w:rsidRDefault="00690CF2" w:rsidP="00FF22C5">
      <w:pPr>
        <w:widowControl/>
        <w:rPr>
          <w:color w:val="auto"/>
        </w:rPr>
      </w:pPr>
      <w:r w:rsidRPr="0037751F">
        <w:rPr>
          <w:color w:val="auto"/>
        </w:rPr>
        <w:t xml:space="preserve">Results using these techniques are comparable to those reported elsewhere. Though oligomycin </w:t>
      </w:r>
      <w:r w:rsidR="00D12714">
        <w:rPr>
          <w:color w:val="auto"/>
        </w:rPr>
        <w:t>—</w:t>
      </w:r>
      <w:r w:rsidRPr="0037751F">
        <w:rPr>
          <w:color w:val="auto"/>
        </w:rPr>
        <w:t xml:space="preserve"> an ATP synthase inhibitor </w:t>
      </w:r>
      <w:r w:rsidR="00D12714">
        <w:rPr>
          <w:color w:val="auto"/>
        </w:rPr>
        <w:t>—</w:t>
      </w:r>
      <w:r w:rsidRPr="0037751F">
        <w:rPr>
          <w:color w:val="auto"/>
        </w:rPr>
        <w:t xml:space="preserve"> is typically used to measure proton leak within tissues or cells of interest, this compound has untoward effects on retinal metabolism.</w:t>
      </w:r>
      <w:r w:rsidR="00FD6D58" w:rsidRPr="0037751F">
        <w:rPr>
          <w:color w:val="auto"/>
        </w:rPr>
        <w:t xml:space="preserve"> </w:t>
      </w:r>
      <w:r w:rsidR="00E97FF4" w:rsidRPr="0037751F">
        <w:rPr>
          <w:color w:val="auto"/>
        </w:rPr>
        <w:t>In the experiments reported here, a</w:t>
      </w:r>
      <w:r w:rsidRPr="0037751F">
        <w:rPr>
          <w:color w:val="auto"/>
        </w:rPr>
        <w:t xml:space="preserve"> 60% </w:t>
      </w:r>
      <w:r w:rsidR="00E97FF4" w:rsidRPr="0037751F">
        <w:rPr>
          <w:color w:val="auto"/>
        </w:rPr>
        <w:t xml:space="preserve">decrease in maximal retinal OCR elicited by FCCP is observed after </w:t>
      </w:r>
      <w:r w:rsidRPr="0037751F">
        <w:rPr>
          <w:color w:val="auto"/>
        </w:rPr>
        <w:t>exposure to oligomycin (</w:t>
      </w:r>
      <w:r w:rsidR="00FF22C5" w:rsidRPr="0037751F">
        <w:rPr>
          <w:b/>
          <w:color w:val="auto"/>
        </w:rPr>
        <w:t>Figure 4</w:t>
      </w:r>
      <w:r w:rsidRPr="0037751F">
        <w:rPr>
          <w:color w:val="auto"/>
        </w:rPr>
        <w:t>), nearly ide</w:t>
      </w:r>
      <w:r w:rsidR="009252E6" w:rsidRPr="0037751F">
        <w:rPr>
          <w:color w:val="auto"/>
        </w:rPr>
        <w:t>ntical to a previous study</w:t>
      </w:r>
      <w:hyperlink w:anchor="_ENREF_11" w:tooltip="Kooragayala, 2015 #1" w:history="1">
        <w:r w:rsidR="008D2C38" w:rsidRPr="0037751F">
          <w:rPr>
            <w:color w:val="auto"/>
          </w:rPr>
          <w:fldChar w:fldCharType="begin">
            <w:fldData xml:space="preserve">PEVuZE5vdGU+PENpdGU+PEF1dGhvcj5Lb29yYWdheWFsYTwvQXV0aG9yPjxZZWFyPjIwMTU8L1ll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b2RpY2FsPjxwYWdlcz44NDI4LTM2PC9wYWdlcz48dm9sdW1lPjU2PC92b2x1bWU+PG51bWJlcj4x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PEVuZE5vdGU+PENpdGU+PEF1dGhvcj5Lb29yYWdheWFsYTwvQXV0aG9yPjxZZWFyPjIwMTU8L1ll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b2RpY2FsPjxwYWdlcz44NDI4LTM2PC9wYWdlcz48dm9sdW1lPjU2PC92b2x1bWU+PG51bWJlcj4x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11</w:t>
        </w:r>
        <w:r w:rsidR="008D2C38" w:rsidRPr="0037751F">
          <w:rPr>
            <w:color w:val="auto"/>
          </w:rPr>
          <w:fldChar w:fldCharType="end"/>
        </w:r>
      </w:hyperlink>
      <w:r w:rsidRPr="0037751F">
        <w:rPr>
          <w:color w:val="auto"/>
        </w:rPr>
        <w:t xml:space="preserve">. </w:t>
      </w:r>
      <w:r w:rsidR="00FA2DE6" w:rsidRPr="0037751F">
        <w:rPr>
          <w:color w:val="auto"/>
        </w:rPr>
        <w:t>A potential e</w:t>
      </w:r>
      <w:r w:rsidR="00A05EA2" w:rsidRPr="0037751F">
        <w:rPr>
          <w:color w:val="auto"/>
        </w:rPr>
        <w:t>xplan</w:t>
      </w:r>
      <w:r w:rsidR="00FA2DE6" w:rsidRPr="0037751F">
        <w:rPr>
          <w:color w:val="auto"/>
        </w:rPr>
        <w:t>ation</w:t>
      </w:r>
      <w:r w:rsidR="00A05EA2" w:rsidRPr="0037751F">
        <w:rPr>
          <w:color w:val="auto"/>
        </w:rPr>
        <w:t xml:space="preserve"> for this finding </w:t>
      </w:r>
      <w:r w:rsidR="00FA2DE6" w:rsidRPr="0037751F">
        <w:rPr>
          <w:color w:val="auto"/>
        </w:rPr>
        <w:t xml:space="preserve">is irreversible damage or modification to </w:t>
      </w:r>
      <w:r w:rsidRPr="0037751F">
        <w:rPr>
          <w:color w:val="auto"/>
        </w:rPr>
        <w:t>retin</w:t>
      </w:r>
      <w:r w:rsidR="00FA2DE6" w:rsidRPr="0037751F">
        <w:rPr>
          <w:color w:val="auto"/>
        </w:rPr>
        <w:t>al mitochondria by ATP synthase inhibition</w:t>
      </w:r>
      <w:r w:rsidRPr="0037751F">
        <w:rPr>
          <w:color w:val="auto"/>
        </w:rPr>
        <w:t xml:space="preserve">. Furthermore, as </w:t>
      </w:r>
      <w:proofErr w:type="spellStart"/>
      <w:r w:rsidRPr="0037751F">
        <w:rPr>
          <w:color w:val="auto"/>
        </w:rPr>
        <w:t>Kooragayal</w:t>
      </w:r>
      <w:r w:rsidR="00B0198E" w:rsidRPr="0037751F">
        <w:rPr>
          <w:color w:val="auto"/>
        </w:rPr>
        <w:t>a</w:t>
      </w:r>
      <w:proofErr w:type="spellEnd"/>
      <w:r w:rsidR="00B0198E" w:rsidRPr="0037751F">
        <w:rPr>
          <w:color w:val="auto"/>
        </w:rPr>
        <w:t xml:space="preserve"> and colleagues first reported</w:t>
      </w:r>
      <w:hyperlink w:anchor="_ENREF_11" w:tooltip="Kooragayala, 2015 #1" w:history="1">
        <w:r w:rsidR="008D2C38" w:rsidRPr="0037751F">
          <w:rPr>
            <w:color w:val="auto"/>
          </w:rPr>
          <w:fldChar w:fldCharType="begin">
            <w:fldData xml:space="preserve">PEVuZE5vdGU+PENpdGU+PEF1dGhvcj5Lb29yYWdheWFsYTwvQXV0aG9yPjxZZWFyPjIwMTU8L1ll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b2RpY2FsPjxwYWdlcz44NDI4LTM2PC9wYWdlcz48dm9sdW1lPjU2PC92b2x1bWU+PG51bWJlcj4x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PEVuZE5vdGU+PENpdGU+PEF1dGhvcj5Lb29yYWdheWFsYTwvQXV0aG9yPjxZZWFyPjIwMTU8L1ll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b2RpY2FsPjxwYWdlcz44NDI4LTM2PC9wYWdlcz48dm9sdW1lPjU2PC92b2x1bWU+PG51bWJlcj4x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11</w:t>
        </w:r>
        <w:r w:rsidR="008D2C38" w:rsidRPr="0037751F">
          <w:rPr>
            <w:color w:val="auto"/>
          </w:rPr>
          <w:fldChar w:fldCharType="end"/>
        </w:r>
      </w:hyperlink>
      <w:r w:rsidR="00B0198E" w:rsidRPr="0037751F">
        <w:rPr>
          <w:color w:val="auto"/>
        </w:rPr>
        <w:t xml:space="preserve">, </w:t>
      </w:r>
      <w:r w:rsidRPr="0037751F">
        <w:rPr>
          <w:color w:val="auto"/>
        </w:rPr>
        <w:t>retinal mitochondria are likely operating at near maximal rates in basal conditions since an electron transport chain uncoupling agent, FCCP, only increases OCR by about 15% (</w:t>
      </w:r>
      <w:r w:rsidR="00FF22C5" w:rsidRPr="0037751F">
        <w:rPr>
          <w:b/>
          <w:color w:val="auto"/>
        </w:rPr>
        <w:t>Figure 3</w:t>
      </w:r>
      <w:r w:rsidRPr="0037751F">
        <w:rPr>
          <w:color w:val="auto"/>
        </w:rPr>
        <w:t xml:space="preserve">, </w:t>
      </w:r>
      <w:r w:rsidR="00FF22C5" w:rsidRPr="0037751F">
        <w:rPr>
          <w:b/>
          <w:color w:val="auto"/>
        </w:rPr>
        <w:t>Figure 5</w:t>
      </w:r>
      <w:r w:rsidRPr="0037751F">
        <w:rPr>
          <w:color w:val="auto"/>
        </w:rPr>
        <w:t>).</w:t>
      </w:r>
      <w:r w:rsidR="00FD6D58" w:rsidRPr="0037751F">
        <w:rPr>
          <w:color w:val="auto"/>
        </w:rPr>
        <w:t xml:space="preserve"> </w:t>
      </w:r>
    </w:p>
    <w:p w14:paraId="09C595A7" w14:textId="77777777" w:rsidR="00D12714" w:rsidRDefault="00D12714" w:rsidP="00FF22C5">
      <w:pPr>
        <w:widowControl/>
        <w:rPr>
          <w:color w:val="auto"/>
        </w:rPr>
      </w:pPr>
    </w:p>
    <w:p w14:paraId="0345D92B" w14:textId="16D98F86" w:rsidR="008F77CB" w:rsidRPr="0037751F" w:rsidRDefault="005F08BD" w:rsidP="00FF22C5">
      <w:pPr>
        <w:widowControl/>
        <w:rPr>
          <w:color w:val="auto"/>
        </w:rPr>
      </w:pPr>
      <w:r w:rsidRPr="0037751F">
        <w:rPr>
          <w:color w:val="auto"/>
        </w:rPr>
        <w:t xml:space="preserve">Extracellular flux recordings in explanted retinal tissues demonstrate a large reserve glycolytic </w:t>
      </w:r>
      <w:r w:rsidR="008F77CB" w:rsidRPr="0037751F">
        <w:rPr>
          <w:color w:val="auto"/>
        </w:rPr>
        <w:t>capacity</w:t>
      </w:r>
      <w:r w:rsidRPr="0037751F">
        <w:rPr>
          <w:color w:val="auto"/>
        </w:rPr>
        <w:t>, since the addition of 20 mM glucose elicits a two-fold increase in ECAR (</w:t>
      </w:r>
      <w:r w:rsidR="00FF22C5" w:rsidRPr="0037751F">
        <w:rPr>
          <w:b/>
          <w:color w:val="auto"/>
        </w:rPr>
        <w:t>Figure 2</w:t>
      </w:r>
      <w:r w:rsidRPr="0037751F">
        <w:rPr>
          <w:color w:val="auto"/>
        </w:rPr>
        <w:t xml:space="preserve">). </w:t>
      </w:r>
      <w:r w:rsidR="008F77CB" w:rsidRPr="0037751F">
        <w:rPr>
          <w:color w:val="auto"/>
        </w:rPr>
        <w:t>Because oligomycin, usually used to gauge maximal glycolytic capacity, has deleterious effects in retinal tissue (</w:t>
      </w:r>
      <w:r w:rsidR="00FF22C5" w:rsidRPr="0037751F">
        <w:rPr>
          <w:b/>
          <w:color w:val="auto"/>
        </w:rPr>
        <w:t>Figure 4</w:t>
      </w:r>
      <w:r w:rsidR="008F77CB" w:rsidRPr="0037751F">
        <w:rPr>
          <w:color w:val="auto"/>
        </w:rPr>
        <w:t>)</w:t>
      </w:r>
      <w:r w:rsidR="00D12714">
        <w:rPr>
          <w:color w:val="auto"/>
        </w:rPr>
        <w:t>,</w:t>
      </w:r>
      <w:r w:rsidR="008F77CB" w:rsidRPr="0037751F">
        <w:rPr>
          <w:color w:val="auto"/>
        </w:rPr>
        <w:t xml:space="preserve"> the use of high glucose addition to the recording may serve as </w:t>
      </w:r>
      <w:r w:rsidR="0047313B" w:rsidRPr="0037751F">
        <w:rPr>
          <w:color w:val="auto"/>
        </w:rPr>
        <w:t>better</w:t>
      </w:r>
      <w:r w:rsidR="008F77CB" w:rsidRPr="0037751F">
        <w:rPr>
          <w:color w:val="auto"/>
        </w:rPr>
        <w:t xml:space="preserve"> </w:t>
      </w:r>
      <w:r w:rsidR="008F77CB" w:rsidRPr="0037751F">
        <w:rPr>
          <w:color w:val="auto"/>
        </w:rPr>
        <w:lastRenderedPageBreak/>
        <w:t xml:space="preserve">proxy </w:t>
      </w:r>
      <w:r w:rsidR="0047313B" w:rsidRPr="0037751F">
        <w:rPr>
          <w:color w:val="auto"/>
        </w:rPr>
        <w:t xml:space="preserve">to gauge glycolytic reserve in the </w:t>
      </w:r>
      <w:r w:rsidR="008F77CB" w:rsidRPr="0037751F">
        <w:rPr>
          <w:color w:val="auto"/>
        </w:rPr>
        <w:t xml:space="preserve">retina. </w:t>
      </w:r>
      <w:r w:rsidR="008D2C38" w:rsidRPr="0037751F">
        <w:rPr>
          <w:color w:val="auto"/>
        </w:rPr>
        <w:t>An important caveat preventing the use of ECAR as a pure proxy for glycolytic rate is that CO</w:t>
      </w:r>
      <w:r w:rsidR="008D2C38" w:rsidRPr="0037751F">
        <w:rPr>
          <w:color w:val="auto"/>
          <w:vertAlign w:val="subscript"/>
        </w:rPr>
        <w:t>2</w:t>
      </w:r>
      <w:r w:rsidR="008D2C38" w:rsidRPr="0037751F">
        <w:rPr>
          <w:color w:val="auto"/>
        </w:rPr>
        <w:t xml:space="preserve"> liberated by the citric acid cycle can be a significant source of acid in cultured tissue</w:t>
      </w:r>
      <w:hyperlink w:anchor="_ENREF_17" w:tooltip="Divakaruni, 2014 #59" w:history="1">
        <w:r w:rsidR="008D2C38" w:rsidRPr="0037751F">
          <w:rPr>
            <w:color w:val="auto"/>
          </w:rPr>
          <w:fldChar w:fldCharType="begin">
            <w:fldData xml:space="preserve">PEVuZE5vdGU+PENpdGU+PEF1dGhvcj5EaXZha2FydW5pPC9BdXRob3I+PFllYXI+MjAxNDwvWWVh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=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PEVuZE5vdGU+PENpdGU+PEF1dGhvcj5EaXZha2FydW5pPC9BdXRob3I+PFllYXI+MjAxNDwvWWVh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=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17</w:t>
        </w:r>
        <w:r w:rsidR="008D2C38" w:rsidRPr="0037751F">
          <w:rPr>
            <w:color w:val="auto"/>
          </w:rPr>
          <w:fldChar w:fldCharType="end"/>
        </w:r>
      </w:hyperlink>
      <w:r w:rsidR="008D2C38" w:rsidRPr="0037751F">
        <w:rPr>
          <w:color w:val="auto"/>
        </w:rPr>
        <w:t xml:space="preserve">. </w:t>
      </w:r>
      <w:r w:rsidR="008F77CB" w:rsidRPr="0037751F">
        <w:rPr>
          <w:color w:val="auto"/>
        </w:rPr>
        <w:t>Excess pyruvate does not increase ECAR above the levels elicited by high glucose, and glycolytic flux is nearly eliminated in retinal explants using excess molar ratios of 2-DG (</w:t>
      </w:r>
      <w:r w:rsidR="00FF22C5" w:rsidRPr="0037751F">
        <w:rPr>
          <w:b/>
          <w:color w:val="auto"/>
        </w:rPr>
        <w:t>Figure 2</w:t>
      </w:r>
      <w:r w:rsidR="008F77CB" w:rsidRPr="0037751F">
        <w:rPr>
          <w:color w:val="auto"/>
        </w:rPr>
        <w:t>).</w:t>
      </w:r>
      <w:r w:rsidR="00FD6D58" w:rsidRPr="0037751F">
        <w:rPr>
          <w:color w:val="auto"/>
        </w:rPr>
        <w:t xml:space="preserve"> </w:t>
      </w:r>
      <w:r w:rsidR="00690CF2" w:rsidRPr="0037751F">
        <w:rPr>
          <w:color w:val="auto"/>
        </w:rPr>
        <w:t>Since</w:t>
      </w:r>
      <w:r w:rsidR="001B1A74" w:rsidRPr="0037751F">
        <w:rPr>
          <w:color w:val="auto"/>
        </w:rPr>
        <w:t xml:space="preserve"> ATP is used to regenerate membrane potential occurring from depolarization events in the dark-adapted retina, animals lacking </w:t>
      </w:r>
      <w:proofErr w:type="spellStart"/>
      <w:r w:rsidR="001B1A74" w:rsidRPr="0037751F">
        <w:rPr>
          <w:i/>
          <w:color w:val="auto"/>
        </w:rPr>
        <w:t>transducin</w:t>
      </w:r>
      <w:proofErr w:type="spellEnd"/>
      <w:r w:rsidR="001B1A74" w:rsidRPr="0037751F">
        <w:rPr>
          <w:color w:val="auto"/>
        </w:rPr>
        <w:t xml:space="preserve"> </w:t>
      </w:r>
      <w:r w:rsidR="00D12714">
        <w:rPr>
          <w:color w:val="auto"/>
        </w:rPr>
        <w:t>a</w:t>
      </w:r>
      <w:r w:rsidR="00690CF2" w:rsidRPr="0037751F">
        <w:rPr>
          <w:color w:val="auto"/>
        </w:rPr>
        <w:t>re</w:t>
      </w:r>
      <w:r w:rsidR="001B1A74" w:rsidRPr="0037751F">
        <w:rPr>
          <w:color w:val="auto"/>
        </w:rPr>
        <w:t xml:space="preserve"> expected to expend more energy than WT count</w:t>
      </w:r>
      <w:r w:rsidR="007F7507" w:rsidRPr="0037751F">
        <w:rPr>
          <w:color w:val="auto"/>
        </w:rPr>
        <w:t xml:space="preserve">erparts. However, in explants, </w:t>
      </w:r>
      <w:r w:rsidR="00D859E6" w:rsidRPr="0037751F">
        <w:rPr>
          <w:color w:val="auto"/>
        </w:rPr>
        <w:t xml:space="preserve">differences in retinal energy metabolism between </w:t>
      </w:r>
      <w:r w:rsidR="00210A29" w:rsidRPr="0037751F">
        <w:rPr>
          <w:i/>
          <w:color w:val="auto"/>
        </w:rPr>
        <w:t>Gnat1</w:t>
      </w:r>
      <w:r w:rsidR="00083C39" w:rsidRPr="0037751F">
        <w:rPr>
          <w:i/>
          <w:color w:val="auto"/>
          <w:vertAlign w:val="superscript"/>
        </w:rPr>
        <w:t>-/-</w:t>
      </w:r>
      <w:r w:rsidR="001B1A74" w:rsidRPr="0037751F">
        <w:rPr>
          <w:color w:val="auto"/>
        </w:rPr>
        <w:t xml:space="preserve"> and </w:t>
      </w:r>
      <w:r w:rsidR="00D859E6" w:rsidRPr="0037751F">
        <w:rPr>
          <w:color w:val="auto"/>
        </w:rPr>
        <w:t>controls</w:t>
      </w:r>
      <w:r w:rsidR="007F7507" w:rsidRPr="0037751F">
        <w:rPr>
          <w:color w:val="auto"/>
        </w:rPr>
        <w:t xml:space="preserve"> </w:t>
      </w:r>
      <w:r w:rsidR="005468D5" w:rsidRPr="0037751F">
        <w:rPr>
          <w:color w:val="auto"/>
        </w:rPr>
        <w:t>were</w:t>
      </w:r>
      <w:r w:rsidR="007F7507" w:rsidRPr="0037751F">
        <w:rPr>
          <w:color w:val="auto"/>
        </w:rPr>
        <w:t xml:space="preserve"> not seen</w:t>
      </w:r>
      <w:r w:rsidR="005468D5" w:rsidRPr="0037751F">
        <w:rPr>
          <w:color w:val="auto"/>
        </w:rPr>
        <w:t xml:space="preserve"> in the experiments described here</w:t>
      </w:r>
      <w:r w:rsidR="00D859E6" w:rsidRPr="0037751F">
        <w:rPr>
          <w:color w:val="auto"/>
        </w:rPr>
        <w:t xml:space="preserve"> (</w:t>
      </w:r>
      <w:r w:rsidR="00D859E6" w:rsidRPr="00322426">
        <w:rPr>
          <w:b/>
          <w:color w:val="auto"/>
        </w:rPr>
        <w:t>Figures 2 and 3</w:t>
      </w:r>
      <w:r w:rsidR="00D859E6" w:rsidRPr="0037751F">
        <w:rPr>
          <w:color w:val="auto"/>
        </w:rPr>
        <w:t>).</w:t>
      </w:r>
      <w:r w:rsidR="001B1A74" w:rsidRPr="0037751F">
        <w:rPr>
          <w:color w:val="auto"/>
        </w:rPr>
        <w:t xml:space="preserve"> These results are consistent with those obtained using a custom perfusion apparatus to measure OCR </w:t>
      </w:r>
      <w:r w:rsidR="00CB3248" w:rsidRPr="0037751F">
        <w:rPr>
          <w:color w:val="auto"/>
        </w:rPr>
        <w:t xml:space="preserve">in </w:t>
      </w:r>
      <w:r w:rsidR="00210A29" w:rsidRPr="0037751F">
        <w:rPr>
          <w:i/>
          <w:color w:val="auto"/>
        </w:rPr>
        <w:t>Gnat1</w:t>
      </w:r>
      <w:r w:rsidR="00083C39" w:rsidRPr="0037751F">
        <w:rPr>
          <w:color w:val="auto"/>
          <w:vertAlign w:val="superscript"/>
        </w:rPr>
        <w:t>-/-</w:t>
      </w:r>
      <w:r w:rsidR="00CB3248" w:rsidRPr="0037751F">
        <w:rPr>
          <w:color w:val="auto"/>
        </w:rPr>
        <w:t xml:space="preserve"> animals</w:t>
      </w:r>
      <w:hyperlink w:anchor="_ENREF_18" w:tooltip="Du, 2016 #56" w:history="1">
        <w:r w:rsidR="008D2C38" w:rsidRPr="0037751F">
          <w:rPr>
            <w:color w:val="auto"/>
          </w:rPr>
          <w:fldChar w:fldCharType="begin">
            <w:fldData xml:space="preserve">PEVuZE5vdGU+PENpdGU+PEF1dGhvcj5EdTwvQXV0aG9yPjxZZWFyPjIwMTY8L1llYXI+PFJlY051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YWdlcz40Njk4LTcxMDwvcGFnZXM+PHZvbHVtZT4yOTE8L3ZvbHVtZT48bnVtYmVyPjk8L251bWJl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PEVuZE5vdGU+PENpdGU+PEF1dGhvcj5EdTwvQXV0aG9yPjxZZWFyPjIwMTY8L1llYXI+PFJlY051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YWdlcz40Njk4LTcxMDwvcGFnZXM+PHZvbHVtZT4yOTE8L3ZvbHVtZT48bnVtYmVyPjk8L251bWJl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18</w:t>
        </w:r>
        <w:r w:rsidR="008D2C38" w:rsidRPr="0037751F">
          <w:rPr>
            <w:color w:val="auto"/>
          </w:rPr>
          <w:fldChar w:fldCharType="end"/>
        </w:r>
      </w:hyperlink>
      <w:r w:rsidR="00CB3248" w:rsidRPr="0037751F">
        <w:rPr>
          <w:color w:val="auto"/>
        </w:rPr>
        <w:t>.</w:t>
      </w:r>
      <w:r w:rsidR="00FD6D58" w:rsidRPr="0037751F">
        <w:rPr>
          <w:color w:val="auto"/>
        </w:rPr>
        <w:t xml:space="preserve"> </w:t>
      </w:r>
      <w:r w:rsidR="000C1891" w:rsidRPr="0037751F">
        <w:rPr>
          <w:color w:val="auto"/>
        </w:rPr>
        <w:t>Not</w:t>
      </w:r>
      <w:r w:rsidR="005241EC" w:rsidRPr="0037751F">
        <w:rPr>
          <w:color w:val="auto"/>
        </w:rPr>
        <w:t>ably, the custom apparatus used</w:t>
      </w:r>
      <w:r w:rsidR="000C1891" w:rsidRPr="0037751F">
        <w:rPr>
          <w:color w:val="auto"/>
        </w:rPr>
        <w:t xml:space="preserve"> by Du and colleagues allowed for measurement of OCR under light-adapted and </w:t>
      </w:r>
      <w:proofErr w:type="gramStart"/>
      <w:r w:rsidR="000C1891" w:rsidRPr="0037751F">
        <w:rPr>
          <w:color w:val="auto"/>
        </w:rPr>
        <w:t>dark adapted</w:t>
      </w:r>
      <w:proofErr w:type="gramEnd"/>
      <w:r w:rsidR="000C1891" w:rsidRPr="0037751F">
        <w:rPr>
          <w:color w:val="auto"/>
        </w:rPr>
        <w:t xml:space="preserve"> conditions. By doing so, a small but significant decrease in OCR </w:t>
      </w:r>
      <w:r w:rsidR="00423747" w:rsidRPr="0037751F">
        <w:rPr>
          <w:color w:val="auto"/>
        </w:rPr>
        <w:t xml:space="preserve">after light exposure </w:t>
      </w:r>
      <w:r w:rsidR="000C1891" w:rsidRPr="0037751F">
        <w:rPr>
          <w:color w:val="auto"/>
        </w:rPr>
        <w:t>is detected in wild-t</w:t>
      </w:r>
      <w:r w:rsidR="00423747" w:rsidRPr="0037751F">
        <w:rPr>
          <w:color w:val="auto"/>
        </w:rPr>
        <w:t>ype retinas, but not</w:t>
      </w:r>
      <w:r w:rsidR="000C1891" w:rsidRPr="0037751F">
        <w:rPr>
          <w:color w:val="auto"/>
        </w:rPr>
        <w:t xml:space="preserve"> in </w:t>
      </w:r>
      <w:r w:rsidR="00210A29" w:rsidRPr="0037751F">
        <w:rPr>
          <w:i/>
          <w:color w:val="auto"/>
        </w:rPr>
        <w:t>Gnat1</w:t>
      </w:r>
      <w:r w:rsidR="00083C39" w:rsidRPr="0037751F">
        <w:rPr>
          <w:color w:val="auto"/>
          <w:vertAlign w:val="superscript"/>
        </w:rPr>
        <w:t>-/-</w:t>
      </w:r>
      <w:r w:rsidR="000C1891" w:rsidRPr="0037751F">
        <w:rPr>
          <w:color w:val="auto"/>
        </w:rPr>
        <w:t xml:space="preserve"> retinas</w:t>
      </w:r>
      <w:hyperlink w:anchor="_ENREF_18" w:tooltip="Du, 2016 #56" w:history="1">
        <w:r w:rsidR="008D2C38" w:rsidRPr="0037751F">
          <w:rPr>
            <w:color w:val="auto"/>
          </w:rPr>
          <w:fldChar w:fldCharType="begin">
            <w:fldData xml:space="preserve">PEVuZE5vdGU+PENpdGU+PEF1dGhvcj5EdTwvQXV0aG9yPjxZZWFyPjIwMTY8L1llYXI+PFJlY051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YWdlcz40Njk4LTcxMDwvcGFnZXM+PHZvbHVtZT4yOTE8L3ZvbHVtZT48bnVtYmVyPjk8L251bWJl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</w:fldData>
          </w:fldChar>
        </w:r>
        <w:r w:rsidR="008D2C38" w:rsidRPr="0037751F">
          <w:rPr>
            <w:color w:val="auto"/>
          </w:rPr>
          <w:instrText xml:space="preserve"> ADDIN EN.CITE </w:instrText>
        </w:r>
        <w:r w:rsidR="008D2C38" w:rsidRPr="0037751F">
          <w:rPr>
            <w:color w:val="auto"/>
          </w:rPr>
          <w:fldChar w:fldCharType="begin">
            <w:fldData xml:space="preserve">PEVuZE5vdGU+PENpdGU+PEF1dGhvcj5EdTwvQXV0aG9yPjxZZWFyPjIwMTY8L1llYXI+PFJlY051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YWdlcz40Njk4LTcxMDwvcGFnZXM+PHZvbHVtZT4yOTE8L3ZvbHVtZT48bnVtYmVyPjk8L251bWJl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</w:fldData>
          </w:fldChar>
        </w:r>
        <w:r w:rsidR="008D2C38" w:rsidRPr="0037751F">
          <w:rPr>
            <w:color w:val="auto"/>
          </w:rPr>
          <w:instrText xml:space="preserve"> ADDIN EN.CITE.DATA </w:instrText>
        </w:r>
        <w:r w:rsidR="008D2C38" w:rsidRPr="0037751F">
          <w:rPr>
            <w:color w:val="auto"/>
          </w:rPr>
        </w:r>
        <w:r w:rsidR="008D2C38" w:rsidRPr="0037751F">
          <w:rPr>
            <w:color w:val="auto"/>
          </w:rPr>
          <w:fldChar w:fldCharType="end"/>
        </w:r>
        <w:r w:rsidR="008D2C38" w:rsidRPr="0037751F">
          <w:rPr>
            <w:color w:val="auto"/>
          </w:rPr>
        </w:r>
        <w:r w:rsidR="008D2C38" w:rsidRPr="0037751F">
          <w:rPr>
            <w:color w:val="auto"/>
          </w:rPr>
          <w:fldChar w:fldCharType="separate"/>
        </w:r>
        <w:r w:rsidR="008D2C38" w:rsidRPr="0037751F">
          <w:rPr>
            <w:color w:val="auto"/>
            <w:vertAlign w:val="superscript"/>
          </w:rPr>
          <w:t>18</w:t>
        </w:r>
        <w:r w:rsidR="008D2C38" w:rsidRPr="0037751F">
          <w:rPr>
            <w:color w:val="auto"/>
          </w:rPr>
          <w:fldChar w:fldCharType="end"/>
        </w:r>
      </w:hyperlink>
      <w:r w:rsidR="000C1891" w:rsidRPr="0037751F">
        <w:rPr>
          <w:color w:val="auto"/>
        </w:rPr>
        <w:t xml:space="preserve">. This illustrates a major limitation of the current technique in measuring ECAR and OCR in explanted retinas – the </w:t>
      </w:r>
      <w:r w:rsidR="00AD2E59" w:rsidRPr="0037751F">
        <w:rPr>
          <w:color w:val="auto"/>
        </w:rPr>
        <w:t xml:space="preserve">extracellular flux analyzer used here relies on visible light excitation </w:t>
      </w:r>
      <w:r w:rsidR="00A66240" w:rsidRPr="0037751F">
        <w:rPr>
          <w:color w:val="auto"/>
        </w:rPr>
        <w:t xml:space="preserve">of fluorophores embedded in its oxygen and pH sensors, eliminating the possibility of performing measurements in dark-adapted tissues. </w:t>
      </w:r>
      <w:r w:rsidR="00CA5B62" w:rsidRPr="0037751F">
        <w:rPr>
          <w:color w:val="auto"/>
        </w:rPr>
        <w:t xml:space="preserve">Such measurements </w:t>
      </w:r>
      <w:r w:rsidR="00E77C35" w:rsidRPr="0037751F">
        <w:rPr>
          <w:color w:val="auto"/>
        </w:rPr>
        <w:t xml:space="preserve">are highly relevant to visual physiology and </w:t>
      </w:r>
      <w:r w:rsidR="00CA5B62" w:rsidRPr="0037751F">
        <w:rPr>
          <w:color w:val="auto"/>
        </w:rPr>
        <w:t xml:space="preserve">will </w:t>
      </w:r>
      <w:r w:rsidR="00E77C35" w:rsidRPr="0037751F">
        <w:rPr>
          <w:color w:val="auto"/>
        </w:rPr>
        <w:t xml:space="preserve">still </w:t>
      </w:r>
      <w:r w:rsidR="00CA5B62" w:rsidRPr="0037751F">
        <w:rPr>
          <w:color w:val="auto"/>
        </w:rPr>
        <w:t>re</w:t>
      </w:r>
      <w:r w:rsidR="00AF75D4" w:rsidRPr="0037751F">
        <w:rPr>
          <w:color w:val="auto"/>
        </w:rPr>
        <w:t xml:space="preserve">quire </w:t>
      </w:r>
      <w:r w:rsidR="00CA5B62" w:rsidRPr="0037751F">
        <w:rPr>
          <w:color w:val="auto"/>
        </w:rPr>
        <w:t xml:space="preserve">the use of </w:t>
      </w:r>
      <w:r w:rsidR="00E77C35" w:rsidRPr="0037751F">
        <w:rPr>
          <w:color w:val="auto"/>
        </w:rPr>
        <w:t>older techniques designed exclusively for the study of retinal metabolism.</w:t>
      </w:r>
    </w:p>
    <w:p w14:paraId="78728D18" w14:textId="706614AE" w:rsidR="00014314" w:rsidRPr="0037751F" w:rsidRDefault="00014314" w:rsidP="00FF22C5">
      <w:pPr>
        <w:widowControl/>
        <w:rPr>
          <w:color w:val="auto"/>
        </w:rPr>
      </w:pPr>
    </w:p>
    <w:p w14:paraId="1734505F" w14:textId="1A324260" w:rsidR="00AA03DF" w:rsidRPr="0037751F" w:rsidRDefault="00AA03DF" w:rsidP="00FF22C5">
      <w:pPr>
        <w:pStyle w:val="NormalWeb"/>
        <w:widowControl/>
        <w:spacing w:before="0" w:beforeAutospacing="0" w:after="0" w:afterAutospacing="0"/>
        <w:rPr>
          <w:color w:val="auto"/>
        </w:rPr>
      </w:pPr>
      <w:r w:rsidRPr="0037751F">
        <w:rPr>
          <w:b/>
          <w:bCs/>
          <w:color w:val="auto"/>
        </w:rPr>
        <w:t>ACKNOWLEDGMENTS:</w:t>
      </w:r>
      <w:r w:rsidR="00FF22C5" w:rsidRPr="0037751F">
        <w:rPr>
          <w:b/>
          <w:bCs/>
          <w:color w:val="auto"/>
        </w:rPr>
        <w:t xml:space="preserve"> </w:t>
      </w:r>
    </w:p>
    <w:p w14:paraId="24617972" w14:textId="00708366" w:rsidR="00F934B5" w:rsidRPr="0037751F" w:rsidRDefault="00F934B5" w:rsidP="00FF22C5">
      <w:pPr>
        <w:widowControl/>
        <w:rPr>
          <w:color w:val="auto"/>
        </w:rPr>
      </w:pPr>
      <w:r w:rsidRPr="0037751F">
        <w:rPr>
          <w:color w:val="auto"/>
        </w:rPr>
        <w:t xml:space="preserve">We thank Dr. Alexander Kolesnikov and Dr. Vladimir </w:t>
      </w:r>
      <w:proofErr w:type="spellStart"/>
      <w:r w:rsidRPr="0037751F">
        <w:rPr>
          <w:color w:val="auto"/>
        </w:rPr>
        <w:t>Kefalov</w:t>
      </w:r>
      <w:proofErr w:type="spellEnd"/>
      <w:r w:rsidRPr="0037751F">
        <w:rPr>
          <w:color w:val="auto"/>
        </w:rPr>
        <w:t xml:space="preserve"> for providing </w:t>
      </w:r>
      <w:r w:rsidR="00210A29" w:rsidRPr="0037751F">
        <w:rPr>
          <w:i/>
          <w:color w:val="auto"/>
        </w:rPr>
        <w:t>Gnat1</w:t>
      </w:r>
      <w:r w:rsidR="00083C39" w:rsidRPr="0037751F">
        <w:rPr>
          <w:i/>
          <w:color w:val="auto"/>
          <w:vertAlign w:val="superscript"/>
        </w:rPr>
        <w:t>-/-</w:t>
      </w:r>
      <w:r w:rsidR="00565A1D" w:rsidRPr="0037751F">
        <w:rPr>
          <w:color w:val="auto"/>
        </w:rPr>
        <w:t xml:space="preserve"> mice, </w:t>
      </w:r>
      <w:r w:rsidR="00437FB2" w:rsidRPr="0037751F">
        <w:rPr>
          <w:color w:val="auto"/>
        </w:rPr>
        <w:t>for he</w:t>
      </w:r>
      <w:r w:rsidRPr="0037751F">
        <w:rPr>
          <w:color w:val="auto"/>
        </w:rPr>
        <w:t>lpful feedback and advice</w:t>
      </w:r>
      <w:r w:rsidR="00565A1D" w:rsidRPr="0037751F">
        <w:rPr>
          <w:color w:val="auto"/>
        </w:rPr>
        <w:t>, and for reading the manuscript</w:t>
      </w:r>
      <w:r w:rsidRPr="0037751F">
        <w:rPr>
          <w:color w:val="auto"/>
        </w:rPr>
        <w:t>.</w:t>
      </w:r>
    </w:p>
    <w:p w14:paraId="4A7CD99D" w14:textId="77777777" w:rsidR="00F934B5" w:rsidRPr="0037751F" w:rsidRDefault="00F934B5" w:rsidP="00FF22C5">
      <w:pPr>
        <w:widowControl/>
        <w:rPr>
          <w:color w:val="auto"/>
        </w:rPr>
      </w:pPr>
    </w:p>
    <w:p w14:paraId="32B535A7" w14:textId="48DA0406" w:rsidR="00F934B5" w:rsidRPr="0037751F" w:rsidRDefault="00F934B5" w:rsidP="00FF22C5">
      <w:pPr>
        <w:widowControl/>
        <w:rPr>
          <w:color w:val="auto"/>
        </w:rPr>
      </w:pPr>
      <w:r w:rsidRPr="0037751F">
        <w:rPr>
          <w:color w:val="auto"/>
        </w:rPr>
        <w:t>This work was supported by NIH EY025269 (RR), the Diabetes Research Center at Washington University - NIH DK020579 (</w:t>
      </w:r>
      <w:r w:rsidR="00A65C8E" w:rsidRPr="0037751F">
        <w:rPr>
          <w:color w:val="auto"/>
        </w:rPr>
        <w:t xml:space="preserve">JRM and </w:t>
      </w:r>
      <w:r w:rsidRPr="0037751F">
        <w:rPr>
          <w:color w:val="auto"/>
        </w:rPr>
        <w:t xml:space="preserve">RR), a Career Development Award from Research to Prevent Blindness (RR), the </w:t>
      </w:r>
      <w:proofErr w:type="spellStart"/>
      <w:r w:rsidRPr="0037751F">
        <w:rPr>
          <w:color w:val="auto"/>
        </w:rPr>
        <w:t>Horncrest</w:t>
      </w:r>
      <w:proofErr w:type="spellEnd"/>
      <w:r w:rsidRPr="0037751F">
        <w:rPr>
          <w:color w:val="auto"/>
        </w:rPr>
        <w:t xml:space="preserve"> Foundation (RR), </w:t>
      </w:r>
      <w:r w:rsidR="00A65C8E" w:rsidRPr="0037751F">
        <w:rPr>
          <w:color w:val="auto"/>
        </w:rPr>
        <w:t xml:space="preserve">a Career Development Award from JDRF (JRM), </w:t>
      </w:r>
      <w:r w:rsidRPr="0037751F">
        <w:rPr>
          <w:color w:val="auto"/>
        </w:rPr>
        <w:t>NIH DK101392 (CFS), DK020579 (CFS), DK056341</w:t>
      </w:r>
      <w:r w:rsidR="00A65C8E" w:rsidRPr="0037751F">
        <w:rPr>
          <w:color w:val="auto"/>
        </w:rPr>
        <w:t xml:space="preserve"> (CFS), and DK114233 (JRM).</w:t>
      </w:r>
    </w:p>
    <w:p w14:paraId="2D96E92E" w14:textId="72F287DC" w:rsidR="00AA03DF" w:rsidRPr="0037751F" w:rsidRDefault="00AA03DF" w:rsidP="00FF22C5">
      <w:pPr>
        <w:widowControl/>
        <w:rPr>
          <w:b/>
          <w:bCs/>
          <w:color w:val="auto"/>
        </w:rPr>
      </w:pPr>
    </w:p>
    <w:p w14:paraId="5D52ED8B" w14:textId="63F1F807" w:rsidR="00AA03DF" w:rsidRPr="0037751F" w:rsidRDefault="00AA03DF" w:rsidP="00FF22C5">
      <w:pPr>
        <w:pStyle w:val="NormalWeb"/>
        <w:widowControl/>
        <w:spacing w:before="0" w:beforeAutospacing="0" w:after="0" w:afterAutospacing="0"/>
        <w:rPr>
          <w:color w:val="auto"/>
        </w:rPr>
      </w:pPr>
      <w:r w:rsidRPr="0037751F">
        <w:rPr>
          <w:b/>
          <w:color w:val="auto"/>
        </w:rPr>
        <w:t>DISCLOSURES</w:t>
      </w:r>
      <w:r w:rsidRPr="0037751F">
        <w:rPr>
          <w:b/>
          <w:bCs/>
          <w:color w:val="auto"/>
        </w:rPr>
        <w:t>:</w:t>
      </w:r>
      <w:r w:rsidR="00FF22C5" w:rsidRPr="0037751F">
        <w:rPr>
          <w:b/>
          <w:bCs/>
          <w:color w:val="auto"/>
        </w:rPr>
        <w:t xml:space="preserve"> </w:t>
      </w:r>
    </w:p>
    <w:p w14:paraId="4E0C3135" w14:textId="19D6CE46" w:rsidR="007A4DD6" w:rsidRPr="0037751F" w:rsidRDefault="0046726A" w:rsidP="00FF22C5">
      <w:pPr>
        <w:widowControl/>
        <w:rPr>
          <w:color w:val="auto"/>
        </w:rPr>
      </w:pPr>
      <w:r w:rsidRPr="0037751F">
        <w:rPr>
          <w:color w:val="auto"/>
        </w:rPr>
        <w:t>The authors have nothing to disclose.</w:t>
      </w:r>
    </w:p>
    <w:p w14:paraId="66030076" w14:textId="77777777" w:rsidR="00AA03DF" w:rsidRPr="0037751F" w:rsidRDefault="00AA03DF" w:rsidP="00FF22C5">
      <w:pPr>
        <w:widowControl/>
        <w:rPr>
          <w:color w:val="auto"/>
        </w:rPr>
      </w:pPr>
    </w:p>
    <w:p w14:paraId="315B4FAD" w14:textId="56B2CD3C" w:rsidR="00B32616" w:rsidRPr="0037751F" w:rsidRDefault="009726EE" w:rsidP="00FF22C5">
      <w:pPr>
        <w:widowControl/>
        <w:rPr>
          <w:b/>
          <w:color w:val="auto"/>
        </w:rPr>
      </w:pPr>
      <w:r w:rsidRPr="0037751F">
        <w:rPr>
          <w:b/>
          <w:bCs/>
          <w:color w:val="auto"/>
        </w:rPr>
        <w:t>REFERENCES</w:t>
      </w:r>
      <w:r w:rsidR="00D04760" w:rsidRPr="0037751F">
        <w:rPr>
          <w:b/>
          <w:bCs/>
          <w:color w:val="auto"/>
        </w:rPr>
        <w:t>:</w:t>
      </w:r>
    </w:p>
    <w:p w14:paraId="2432B4A0" w14:textId="32AC097F" w:rsidR="008D2C38" w:rsidRPr="0037751F" w:rsidRDefault="003F3E57" w:rsidP="00FF22C5">
      <w:pPr>
        <w:widowControl/>
        <w:rPr>
          <w:color w:val="auto"/>
        </w:rPr>
      </w:pPr>
      <w:r w:rsidRPr="0037751F">
        <w:rPr>
          <w:color w:val="auto"/>
        </w:rPr>
        <w:fldChar w:fldCharType="begin"/>
      </w:r>
      <w:r w:rsidRPr="0037751F">
        <w:rPr>
          <w:color w:val="auto"/>
        </w:rPr>
        <w:instrText xml:space="preserve"> ADDIN EN.REFLIST </w:instrText>
      </w:r>
      <w:r w:rsidRPr="0037751F">
        <w:rPr>
          <w:color w:val="auto"/>
        </w:rPr>
        <w:fldChar w:fldCharType="separate"/>
      </w:r>
      <w:bookmarkStart w:id="1" w:name="_ENREF_1"/>
      <w:r w:rsidR="008D2C38" w:rsidRPr="0037751F">
        <w:rPr>
          <w:color w:val="auto"/>
        </w:rPr>
        <w:t>1</w:t>
      </w:r>
      <w:r w:rsidR="008D2C38" w:rsidRPr="0037751F">
        <w:rPr>
          <w:color w:val="auto"/>
        </w:rPr>
        <w:tab/>
        <w:t xml:space="preserve">Wong-Riley, M.T. Energy metabolism of the visual system. </w:t>
      </w:r>
      <w:r w:rsidR="008D2C38" w:rsidRPr="0037751F">
        <w:rPr>
          <w:i/>
          <w:color w:val="auto"/>
        </w:rPr>
        <w:t>Eye and brain.</w:t>
      </w:r>
      <w:r w:rsidR="008D2C38" w:rsidRPr="0037751F">
        <w:rPr>
          <w:color w:val="auto"/>
        </w:rPr>
        <w:t xml:space="preserve"> </w:t>
      </w:r>
      <w:r w:rsidR="008D2C38" w:rsidRPr="0037751F">
        <w:rPr>
          <w:b/>
          <w:color w:val="auto"/>
        </w:rPr>
        <w:t>2</w:t>
      </w:r>
      <w:r w:rsidR="00322426" w:rsidRPr="0037751F">
        <w:rPr>
          <w:color w:val="auto"/>
        </w:rPr>
        <w:t>,</w:t>
      </w:r>
      <w:r w:rsidR="008D2C38" w:rsidRPr="0037751F">
        <w:rPr>
          <w:color w:val="auto"/>
        </w:rPr>
        <w:t xml:space="preserve"> 99-116 (2010).</w:t>
      </w:r>
      <w:bookmarkEnd w:id="1"/>
    </w:p>
    <w:p w14:paraId="282A7E23" w14:textId="69104FBE" w:rsidR="008D2C38" w:rsidRPr="0037751F" w:rsidRDefault="008D2C38" w:rsidP="00FF22C5">
      <w:pPr>
        <w:widowControl/>
        <w:rPr>
          <w:color w:val="auto"/>
        </w:rPr>
      </w:pPr>
      <w:bookmarkStart w:id="2" w:name="_ENREF_2"/>
      <w:r w:rsidRPr="0037751F">
        <w:rPr>
          <w:color w:val="auto"/>
        </w:rPr>
        <w:t>2</w:t>
      </w:r>
      <w:r w:rsidRPr="0037751F">
        <w:rPr>
          <w:color w:val="auto"/>
        </w:rPr>
        <w:tab/>
        <w:t xml:space="preserve">Ames, A. 3rd, Li, Y.Y., </w:t>
      </w:r>
      <w:proofErr w:type="spellStart"/>
      <w:r w:rsidRPr="0037751F">
        <w:rPr>
          <w:color w:val="auto"/>
        </w:rPr>
        <w:t>Heher</w:t>
      </w:r>
      <w:proofErr w:type="spellEnd"/>
      <w:r w:rsidRPr="0037751F">
        <w:rPr>
          <w:color w:val="auto"/>
        </w:rPr>
        <w:t>, E.C.</w:t>
      </w:r>
      <w:r w:rsidR="00DE6312">
        <w:rPr>
          <w:color w:val="auto"/>
        </w:rPr>
        <w:t>,</w:t>
      </w:r>
      <w:r w:rsidRPr="0037751F">
        <w:rPr>
          <w:color w:val="auto"/>
        </w:rPr>
        <w:t xml:space="preserve"> Kimble, C.R. Energy metabolism of rabbit retina as related to function: high cost of Na+ transport. </w:t>
      </w:r>
      <w:r w:rsidRPr="0037751F">
        <w:rPr>
          <w:i/>
          <w:color w:val="auto"/>
        </w:rPr>
        <w:t>The Journal of neuroscience: the official journal of the Society for Neuroscience.</w:t>
      </w:r>
      <w:r w:rsidRPr="0037751F">
        <w:rPr>
          <w:color w:val="auto"/>
        </w:rPr>
        <w:t xml:space="preserve"> </w:t>
      </w:r>
      <w:r w:rsidRPr="0037751F">
        <w:rPr>
          <w:b/>
          <w:color w:val="auto"/>
        </w:rPr>
        <w:t>12</w:t>
      </w:r>
      <w:r w:rsidRPr="0037751F">
        <w:rPr>
          <w:color w:val="auto"/>
        </w:rPr>
        <w:t xml:space="preserve"> (3), 840-853 (1992).</w:t>
      </w:r>
      <w:bookmarkEnd w:id="2"/>
    </w:p>
    <w:p w14:paraId="0AB05EE0" w14:textId="79CD7795" w:rsidR="008D2C38" w:rsidRPr="0037751F" w:rsidRDefault="008D2C38" w:rsidP="00FF22C5">
      <w:pPr>
        <w:widowControl/>
        <w:rPr>
          <w:color w:val="auto"/>
        </w:rPr>
      </w:pPr>
      <w:bookmarkStart w:id="3" w:name="_ENREF_3"/>
      <w:r w:rsidRPr="0037751F">
        <w:rPr>
          <w:color w:val="auto"/>
        </w:rPr>
        <w:t>3</w:t>
      </w:r>
      <w:r w:rsidRPr="0037751F">
        <w:rPr>
          <w:color w:val="auto"/>
        </w:rPr>
        <w:tab/>
        <w:t xml:space="preserve">Warburg, O. On the origin of cancer cells. </w:t>
      </w:r>
      <w:r w:rsidRPr="0037751F">
        <w:rPr>
          <w:i/>
          <w:color w:val="auto"/>
        </w:rPr>
        <w:t>Science.</w:t>
      </w:r>
      <w:r w:rsidRPr="0037751F">
        <w:rPr>
          <w:color w:val="auto"/>
        </w:rPr>
        <w:t xml:space="preserve"> </w:t>
      </w:r>
      <w:r w:rsidRPr="0037751F">
        <w:rPr>
          <w:b/>
          <w:color w:val="auto"/>
        </w:rPr>
        <w:t>123</w:t>
      </w:r>
      <w:r w:rsidRPr="0037751F">
        <w:rPr>
          <w:color w:val="auto"/>
        </w:rPr>
        <w:t xml:space="preserve"> (3191), 309-314 (1956).</w:t>
      </w:r>
      <w:bookmarkEnd w:id="3"/>
    </w:p>
    <w:p w14:paraId="4835E4E2" w14:textId="37AB8979" w:rsidR="008D2C38" w:rsidRPr="0037751F" w:rsidRDefault="008D2C38" w:rsidP="00FF22C5">
      <w:pPr>
        <w:widowControl/>
        <w:rPr>
          <w:color w:val="auto"/>
        </w:rPr>
      </w:pPr>
      <w:bookmarkStart w:id="4" w:name="_ENREF_4"/>
      <w:r w:rsidRPr="0037751F">
        <w:rPr>
          <w:color w:val="auto"/>
        </w:rPr>
        <w:t>4</w:t>
      </w:r>
      <w:r w:rsidRPr="0037751F">
        <w:rPr>
          <w:color w:val="auto"/>
        </w:rPr>
        <w:tab/>
      </w:r>
      <w:proofErr w:type="spellStart"/>
      <w:r w:rsidRPr="0037751F">
        <w:rPr>
          <w:color w:val="auto"/>
        </w:rPr>
        <w:t>Wubben</w:t>
      </w:r>
      <w:proofErr w:type="spellEnd"/>
      <w:r w:rsidRPr="0037751F">
        <w:rPr>
          <w:color w:val="auto"/>
        </w:rPr>
        <w:t>, T.J.</w:t>
      </w:r>
      <w:r w:rsidR="00FF22C5" w:rsidRPr="0037751F">
        <w:rPr>
          <w:i/>
          <w:color w:val="auto"/>
        </w:rPr>
        <w:t xml:space="preserve"> et al.</w:t>
      </w:r>
      <w:r w:rsidRPr="0037751F">
        <w:rPr>
          <w:color w:val="auto"/>
        </w:rPr>
        <w:t xml:space="preserve"> Photoreceptor metabolic reprogramming provides survival advantage in acute stress while causing chronic degeneration. </w:t>
      </w:r>
      <w:r w:rsidRPr="0037751F">
        <w:rPr>
          <w:i/>
          <w:color w:val="auto"/>
        </w:rPr>
        <w:t>Scientific reports.</w:t>
      </w:r>
      <w:r w:rsidRPr="0037751F">
        <w:rPr>
          <w:color w:val="auto"/>
        </w:rPr>
        <w:t xml:space="preserve"> </w:t>
      </w:r>
      <w:r w:rsidRPr="0037751F">
        <w:rPr>
          <w:b/>
          <w:color w:val="auto"/>
        </w:rPr>
        <w:t>7</w:t>
      </w:r>
      <w:r w:rsidRPr="0037751F">
        <w:rPr>
          <w:color w:val="auto"/>
        </w:rPr>
        <w:t xml:space="preserve"> (1), 17863 (2017).</w:t>
      </w:r>
      <w:bookmarkEnd w:id="4"/>
    </w:p>
    <w:p w14:paraId="72AADAE6" w14:textId="6DFE4248" w:rsidR="008D2C38" w:rsidRPr="0037751F" w:rsidRDefault="008D2C38" w:rsidP="00FF22C5">
      <w:pPr>
        <w:widowControl/>
        <w:rPr>
          <w:color w:val="auto"/>
        </w:rPr>
      </w:pPr>
      <w:bookmarkStart w:id="5" w:name="_ENREF_5"/>
      <w:r w:rsidRPr="0037751F">
        <w:rPr>
          <w:color w:val="auto"/>
        </w:rPr>
        <w:t>5</w:t>
      </w:r>
      <w:r w:rsidRPr="0037751F">
        <w:rPr>
          <w:color w:val="auto"/>
        </w:rPr>
        <w:tab/>
        <w:t>Du, J., Linton, J.D.</w:t>
      </w:r>
      <w:r w:rsidR="00DE6312">
        <w:rPr>
          <w:color w:val="auto"/>
        </w:rPr>
        <w:t>,</w:t>
      </w:r>
      <w:r w:rsidRPr="0037751F">
        <w:rPr>
          <w:color w:val="auto"/>
        </w:rPr>
        <w:t xml:space="preserve"> Hurley, J.B. Probing Metabolism in the Intact Retina Using Stable Isotope Tracers. </w:t>
      </w:r>
      <w:r w:rsidRPr="0037751F">
        <w:rPr>
          <w:i/>
          <w:color w:val="auto"/>
        </w:rPr>
        <w:t>Methods in enzymology.</w:t>
      </w:r>
      <w:r w:rsidRPr="0037751F">
        <w:rPr>
          <w:color w:val="auto"/>
        </w:rPr>
        <w:t xml:space="preserve"> </w:t>
      </w:r>
      <w:r w:rsidRPr="0037751F">
        <w:rPr>
          <w:b/>
          <w:color w:val="auto"/>
        </w:rPr>
        <w:t>561</w:t>
      </w:r>
      <w:r w:rsidR="00DE6312" w:rsidRPr="0037751F">
        <w:rPr>
          <w:color w:val="auto"/>
        </w:rPr>
        <w:t>,</w:t>
      </w:r>
      <w:r w:rsidRPr="0037751F">
        <w:rPr>
          <w:color w:val="auto"/>
        </w:rPr>
        <w:t xml:space="preserve"> 149-170 (2015).</w:t>
      </w:r>
      <w:bookmarkEnd w:id="5"/>
    </w:p>
    <w:p w14:paraId="54552C2D" w14:textId="5D0EB032" w:rsidR="008D2C38" w:rsidRPr="0037751F" w:rsidRDefault="008D2C38" w:rsidP="00FF22C5">
      <w:pPr>
        <w:widowControl/>
        <w:rPr>
          <w:color w:val="auto"/>
        </w:rPr>
      </w:pPr>
      <w:bookmarkStart w:id="6" w:name="_ENREF_6"/>
      <w:r w:rsidRPr="0037751F">
        <w:rPr>
          <w:color w:val="auto"/>
        </w:rPr>
        <w:lastRenderedPageBreak/>
        <w:t>6</w:t>
      </w:r>
      <w:r w:rsidRPr="0037751F">
        <w:rPr>
          <w:color w:val="auto"/>
        </w:rPr>
        <w:tab/>
        <w:t>Felder, A.E., Wanek, J., Tan, M.R., Blair, N.P.</w:t>
      </w:r>
      <w:r w:rsidR="00D62057">
        <w:rPr>
          <w:color w:val="auto"/>
        </w:rPr>
        <w:t>,</w:t>
      </w:r>
      <w:r w:rsidRPr="0037751F">
        <w:rPr>
          <w:color w:val="auto"/>
        </w:rPr>
        <w:t xml:space="preserve"> Shahidi, M. A Method for Combined Retinal Vascular and Tissue Oxygen Tension Imaging. </w:t>
      </w:r>
      <w:r w:rsidRPr="0037751F">
        <w:rPr>
          <w:i/>
          <w:color w:val="auto"/>
        </w:rPr>
        <w:t>Scientific reports.</w:t>
      </w:r>
      <w:r w:rsidRPr="0037751F">
        <w:rPr>
          <w:color w:val="auto"/>
        </w:rPr>
        <w:t xml:space="preserve"> </w:t>
      </w:r>
      <w:r w:rsidRPr="0037751F">
        <w:rPr>
          <w:b/>
          <w:color w:val="auto"/>
        </w:rPr>
        <w:t>7</w:t>
      </w:r>
      <w:r w:rsidRPr="0037751F">
        <w:rPr>
          <w:color w:val="auto"/>
        </w:rPr>
        <w:t xml:space="preserve"> (1), 10622 (2017).</w:t>
      </w:r>
      <w:bookmarkEnd w:id="6"/>
    </w:p>
    <w:p w14:paraId="5DC0F14C" w14:textId="77C5C259" w:rsidR="008D2C38" w:rsidRPr="0037751F" w:rsidRDefault="008D2C38" w:rsidP="00FF22C5">
      <w:pPr>
        <w:widowControl/>
        <w:rPr>
          <w:color w:val="auto"/>
        </w:rPr>
      </w:pPr>
      <w:bookmarkStart w:id="7" w:name="_ENREF_7"/>
      <w:r w:rsidRPr="0037751F">
        <w:rPr>
          <w:color w:val="auto"/>
        </w:rPr>
        <w:t>7</w:t>
      </w:r>
      <w:r w:rsidRPr="0037751F">
        <w:rPr>
          <w:color w:val="auto"/>
        </w:rPr>
        <w:tab/>
        <w:t>Hurley, J.B., Lindsay, K.J.</w:t>
      </w:r>
      <w:r w:rsidR="00E36CAD">
        <w:rPr>
          <w:color w:val="auto"/>
        </w:rPr>
        <w:t>,</w:t>
      </w:r>
      <w:r w:rsidRPr="0037751F">
        <w:rPr>
          <w:color w:val="auto"/>
        </w:rPr>
        <w:t xml:space="preserve"> Du, J. Glucose, lactate, and shuttling of metabolites in vertebrate retinas. </w:t>
      </w:r>
      <w:r w:rsidRPr="0037751F">
        <w:rPr>
          <w:i/>
          <w:color w:val="auto"/>
        </w:rPr>
        <w:t>Journal of neuroscience research.</w:t>
      </w:r>
      <w:r w:rsidRPr="0037751F">
        <w:rPr>
          <w:color w:val="auto"/>
        </w:rPr>
        <w:t xml:space="preserve"> </w:t>
      </w:r>
      <w:r w:rsidRPr="0037751F">
        <w:rPr>
          <w:b/>
          <w:color w:val="auto"/>
        </w:rPr>
        <w:t>93</w:t>
      </w:r>
      <w:r w:rsidRPr="0037751F">
        <w:rPr>
          <w:color w:val="auto"/>
        </w:rPr>
        <w:t xml:space="preserve"> (7), 1079-1092 (2015).</w:t>
      </w:r>
      <w:bookmarkEnd w:id="7"/>
    </w:p>
    <w:p w14:paraId="6D6F40E4" w14:textId="20990E64" w:rsidR="008D2C38" w:rsidRPr="0037751F" w:rsidRDefault="008D2C38" w:rsidP="00FF22C5">
      <w:pPr>
        <w:widowControl/>
        <w:rPr>
          <w:color w:val="auto"/>
        </w:rPr>
      </w:pPr>
      <w:bookmarkStart w:id="8" w:name="_ENREF_8"/>
      <w:r w:rsidRPr="0037751F">
        <w:rPr>
          <w:color w:val="auto"/>
        </w:rPr>
        <w:t>8</w:t>
      </w:r>
      <w:r w:rsidRPr="0037751F">
        <w:rPr>
          <w:color w:val="auto"/>
        </w:rPr>
        <w:tab/>
        <w:t xml:space="preserve">Winkler, B.S. Glycolytic and oxidative metabolism in relation to retinal function. </w:t>
      </w:r>
      <w:r w:rsidRPr="0037751F">
        <w:rPr>
          <w:i/>
          <w:color w:val="auto"/>
        </w:rPr>
        <w:t>The Journal of general physiology.</w:t>
      </w:r>
      <w:r w:rsidRPr="0037751F">
        <w:rPr>
          <w:color w:val="auto"/>
        </w:rPr>
        <w:t xml:space="preserve"> </w:t>
      </w:r>
      <w:r w:rsidRPr="0037751F">
        <w:rPr>
          <w:b/>
          <w:color w:val="auto"/>
        </w:rPr>
        <w:t>77</w:t>
      </w:r>
      <w:r w:rsidRPr="0037751F">
        <w:rPr>
          <w:color w:val="auto"/>
        </w:rPr>
        <w:t xml:space="preserve"> (6), 667-692 (1981).</w:t>
      </w:r>
      <w:bookmarkEnd w:id="8"/>
    </w:p>
    <w:p w14:paraId="4C84984B" w14:textId="6FA3A238" w:rsidR="008D2C38" w:rsidRPr="0037751F" w:rsidRDefault="008D2C38" w:rsidP="00FF22C5">
      <w:pPr>
        <w:widowControl/>
        <w:rPr>
          <w:color w:val="auto"/>
        </w:rPr>
      </w:pPr>
      <w:bookmarkStart w:id="9" w:name="_ENREF_9"/>
      <w:r w:rsidRPr="0037751F">
        <w:rPr>
          <w:color w:val="auto"/>
        </w:rPr>
        <w:t>9</w:t>
      </w:r>
      <w:r w:rsidRPr="0037751F">
        <w:rPr>
          <w:color w:val="auto"/>
        </w:rPr>
        <w:tab/>
        <w:t>Pelletier, M., Billingham, L.K., Ramaswamy, M.</w:t>
      </w:r>
      <w:r w:rsidR="00CC307C">
        <w:rPr>
          <w:color w:val="auto"/>
        </w:rPr>
        <w:t>,</w:t>
      </w:r>
      <w:r w:rsidRPr="0037751F">
        <w:rPr>
          <w:color w:val="auto"/>
        </w:rPr>
        <w:t xml:space="preserve"> Siegel, R.M. Extracellular flux analysis to monitor glycolytic rates and mitochondrial oxygen consumption. </w:t>
      </w:r>
      <w:r w:rsidRPr="0037751F">
        <w:rPr>
          <w:i/>
          <w:color w:val="auto"/>
        </w:rPr>
        <w:t>Methods in enzymology.</w:t>
      </w:r>
      <w:r w:rsidRPr="0037751F">
        <w:rPr>
          <w:color w:val="auto"/>
        </w:rPr>
        <w:t xml:space="preserve"> </w:t>
      </w:r>
      <w:r w:rsidRPr="0037751F">
        <w:rPr>
          <w:b/>
          <w:color w:val="auto"/>
        </w:rPr>
        <w:t>542</w:t>
      </w:r>
      <w:r w:rsidR="00EF3263" w:rsidRPr="0037751F">
        <w:rPr>
          <w:color w:val="auto"/>
        </w:rPr>
        <w:t>,</w:t>
      </w:r>
      <w:r w:rsidRPr="0037751F">
        <w:rPr>
          <w:color w:val="auto"/>
        </w:rPr>
        <w:t xml:space="preserve"> 125-149 (2014).</w:t>
      </w:r>
      <w:bookmarkEnd w:id="9"/>
    </w:p>
    <w:p w14:paraId="51BF4986" w14:textId="66E901A8" w:rsidR="008D2C38" w:rsidRPr="0037751F" w:rsidRDefault="008D2C38" w:rsidP="00FF22C5">
      <w:pPr>
        <w:widowControl/>
        <w:rPr>
          <w:color w:val="auto"/>
        </w:rPr>
      </w:pPr>
      <w:bookmarkStart w:id="10" w:name="_ENREF_10"/>
      <w:r w:rsidRPr="0037751F">
        <w:rPr>
          <w:color w:val="auto"/>
        </w:rPr>
        <w:t>10</w:t>
      </w:r>
      <w:r w:rsidRPr="0037751F">
        <w:rPr>
          <w:color w:val="auto"/>
        </w:rPr>
        <w:tab/>
      </w:r>
      <w:proofErr w:type="spellStart"/>
      <w:r w:rsidRPr="0037751F">
        <w:rPr>
          <w:color w:val="auto"/>
        </w:rPr>
        <w:t>Joyal</w:t>
      </w:r>
      <w:proofErr w:type="spellEnd"/>
      <w:r w:rsidRPr="0037751F">
        <w:rPr>
          <w:color w:val="auto"/>
        </w:rPr>
        <w:t>, J.S.</w:t>
      </w:r>
      <w:r w:rsidR="00FF22C5" w:rsidRPr="0037751F">
        <w:rPr>
          <w:i/>
          <w:color w:val="auto"/>
        </w:rPr>
        <w:t xml:space="preserve"> et al.</w:t>
      </w:r>
      <w:r w:rsidRPr="0037751F">
        <w:rPr>
          <w:color w:val="auto"/>
        </w:rPr>
        <w:t xml:space="preserve"> Retinal lipid and glucose metabolism dictates angiogenesis through the lipid sensor Ffar1. </w:t>
      </w:r>
      <w:r w:rsidRPr="0037751F">
        <w:rPr>
          <w:i/>
          <w:color w:val="auto"/>
        </w:rPr>
        <w:t>Nature medicine.</w:t>
      </w:r>
      <w:r w:rsidRPr="0037751F">
        <w:rPr>
          <w:color w:val="auto"/>
        </w:rPr>
        <w:t xml:space="preserve"> </w:t>
      </w:r>
      <w:r w:rsidRPr="0037751F">
        <w:rPr>
          <w:b/>
          <w:color w:val="auto"/>
        </w:rPr>
        <w:t>22</w:t>
      </w:r>
      <w:r w:rsidRPr="0037751F">
        <w:rPr>
          <w:color w:val="auto"/>
        </w:rPr>
        <w:t xml:space="preserve"> (4), 439-445 (2016).</w:t>
      </w:r>
      <w:bookmarkEnd w:id="10"/>
    </w:p>
    <w:p w14:paraId="7A2B5423" w14:textId="61D677CB" w:rsidR="008D2C38" w:rsidRPr="0037751F" w:rsidRDefault="008D2C38" w:rsidP="00FF22C5">
      <w:pPr>
        <w:widowControl/>
        <w:rPr>
          <w:color w:val="auto"/>
        </w:rPr>
      </w:pPr>
      <w:bookmarkStart w:id="11" w:name="_ENREF_11"/>
      <w:r w:rsidRPr="0037751F">
        <w:rPr>
          <w:color w:val="auto"/>
        </w:rPr>
        <w:t>11</w:t>
      </w:r>
      <w:r w:rsidRPr="0037751F">
        <w:rPr>
          <w:color w:val="auto"/>
        </w:rPr>
        <w:tab/>
        <w:t>Kooragayala, K.</w:t>
      </w:r>
      <w:r w:rsidR="00FF22C5" w:rsidRPr="0037751F">
        <w:rPr>
          <w:i/>
          <w:color w:val="auto"/>
        </w:rPr>
        <w:t xml:space="preserve"> et al</w:t>
      </w:r>
      <w:r w:rsidRPr="0037751F">
        <w:rPr>
          <w:i/>
          <w:color w:val="auto"/>
        </w:rPr>
        <w:t>.</w:t>
      </w:r>
      <w:r w:rsidRPr="0037751F">
        <w:rPr>
          <w:color w:val="auto"/>
        </w:rPr>
        <w:t xml:space="preserve"> Quantification of Oxygen Consumption in Retina Ex Vivo Demonstrates Limited Reserve Capacity of Photoreceptor Mitochondria. </w:t>
      </w:r>
      <w:r w:rsidRPr="0037751F">
        <w:rPr>
          <w:i/>
          <w:color w:val="auto"/>
        </w:rPr>
        <w:t>Investigative ophthalmology &amp; visual science.</w:t>
      </w:r>
      <w:r w:rsidRPr="0037751F">
        <w:rPr>
          <w:color w:val="auto"/>
        </w:rPr>
        <w:t xml:space="preserve"> </w:t>
      </w:r>
      <w:r w:rsidRPr="0037751F">
        <w:rPr>
          <w:b/>
          <w:color w:val="auto"/>
        </w:rPr>
        <w:t>56</w:t>
      </w:r>
      <w:r w:rsidRPr="0037751F">
        <w:rPr>
          <w:color w:val="auto"/>
        </w:rPr>
        <w:t xml:space="preserve"> (13), 8428-8436 (2015).</w:t>
      </w:r>
      <w:bookmarkEnd w:id="11"/>
    </w:p>
    <w:p w14:paraId="3810E585" w14:textId="0FD290EB" w:rsidR="008D2C38" w:rsidRPr="0037751F" w:rsidRDefault="008D2C38" w:rsidP="00FF22C5">
      <w:pPr>
        <w:widowControl/>
        <w:rPr>
          <w:color w:val="auto"/>
        </w:rPr>
      </w:pPr>
      <w:bookmarkStart w:id="12" w:name="_ENREF_12"/>
      <w:r w:rsidRPr="0037751F">
        <w:rPr>
          <w:color w:val="auto"/>
        </w:rPr>
        <w:t>12</w:t>
      </w:r>
      <w:r w:rsidRPr="0037751F">
        <w:rPr>
          <w:color w:val="auto"/>
        </w:rPr>
        <w:tab/>
        <w:t>Pearsall, E.A.</w:t>
      </w:r>
      <w:r w:rsidR="00FF22C5" w:rsidRPr="0037751F">
        <w:rPr>
          <w:i/>
          <w:color w:val="auto"/>
        </w:rPr>
        <w:t xml:space="preserve"> et al</w:t>
      </w:r>
      <w:r w:rsidRPr="0037751F">
        <w:rPr>
          <w:i/>
          <w:color w:val="auto"/>
        </w:rPr>
        <w:t>.</w:t>
      </w:r>
      <w:r w:rsidRPr="0037751F">
        <w:rPr>
          <w:color w:val="auto"/>
        </w:rPr>
        <w:t xml:space="preserve"> PPARalpha is essential for retinal lipid metabolism and neuronal survival. </w:t>
      </w:r>
      <w:r w:rsidRPr="0037751F">
        <w:rPr>
          <w:i/>
          <w:color w:val="auto"/>
        </w:rPr>
        <w:t>BMC biology.</w:t>
      </w:r>
      <w:r w:rsidRPr="0037751F">
        <w:rPr>
          <w:color w:val="auto"/>
        </w:rPr>
        <w:t xml:space="preserve"> </w:t>
      </w:r>
      <w:r w:rsidRPr="0037751F">
        <w:rPr>
          <w:b/>
          <w:color w:val="auto"/>
        </w:rPr>
        <w:t>15</w:t>
      </w:r>
      <w:r w:rsidRPr="0037751F">
        <w:rPr>
          <w:color w:val="auto"/>
        </w:rPr>
        <w:t xml:space="preserve"> (1), 113 (2017).</w:t>
      </w:r>
      <w:bookmarkEnd w:id="12"/>
    </w:p>
    <w:p w14:paraId="7EA9EF7E" w14:textId="2C283F3A" w:rsidR="008D2C38" w:rsidRPr="0037751F" w:rsidRDefault="008D2C38" w:rsidP="00FF22C5">
      <w:pPr>
        <w:widowControl/>
        <w:rPr>
          <w:color w:val="auto"/>
        </w:rPr>
      </w:pPr>
      <w:bookmarkStart w:id="13" w:name="_ENREF_13"/>
      <w:r w:rsidRPr="0037751F">
        <w:rPr>
          <w:color w:val="auto"/>
        </w:rPr>
        <w:t>13</w:t>
      </w:r>
      <w:r w:rsidRPr="0037751F">
        <w:rPr>
          <w:color w:val="auto"/>
        </w:rPr>
        <w:tab/>
        <w:t>Nicholls, D.G.</w:t>
      </w:r>
      <w:r w:rsidR="00FF22C5" w:rsidRPr="0037751F">
        <w:rPr>
          <w:i/>
          <w:color w:val="auto"/>
        </w:rPr>
        <w:t xml:space="preserve"> et al</w:t>
      </w:r>
      <w:r w:rsidRPr="0037751F">
        <w:rPr>
          <w:i/>
          <w:color w:val="auto"/>
        </w:rPr>
        <w:t>.</w:t>
      </w:r>
      <w:r w:rsidRPr="0037751F">
        <w:rPr>
          <w:color w:val="auto"/>
        </w:rPr>
        <w:t xml:space="preserve"> Bioenergetic profile experiment using C2C12 myoblast cells. </w:t>
      </w:r>
      <w:r w:rsidRPr="0037751F">
        <w:rPr>
          <w:i/>
          <w:color w:val="auto"/>
        </w:rPr>
        <w:t>Journal of visualized experiments.</w:t>
      </w:r>
      <w:r w:rsidRPr="0037751F">
        <w:rPr>
          <w:color w:val="auto"/>
        </w:rPr>
        <w:t xml:space="preserve"> (46), </w:t>
      </w:r>
      <w:r w:rsidR="00377C59" w:rsidRPr="0037751F">
        <w:rPr>
          <w:color w:val="auto"/>
        </w:rPr>
        <w:t xml:space="preserve">10.3791/2511 </w:t>
      </w:r>
      <w:r w:rsidRPr="0037751F">
        <w:rPr>
          <w:color w:val="auto"/>
        </w:rPr>
        <w:t>(2010).</w:t>
      </w:r>
      <w:bookmarkEnd w:id="13"/>
    </w:p>
    <w:p w14:paraId="29AB0533" w14:textId="79CD11CF" w:rsidR="008D2C38" w:rsidRPr="0037751F" w:rsidRDefault="008D2C38" w:rsidP="00FF22C5">
      <w:pPr>
        <w:widowControl/>
        <w:rPr>
          <w:color w:val="auto"/>
        </w:rPr>
      </w:pPr>
      <w:bookmarkStart w:id="14" w:name="_ENREF_14"/>
      <w:r w:rsidRPr="0037751F">
        <w:rPr>
          <w:color w:val="auto"/>
        </w:rPr>
        <w:t>14</w:t>
      </w:r>
      <w:r w:rsidRPr="0037751F">
        <w:rPr>
          <w:color w:val="auto"/>
        </w:rPr>
        <w:tab/>
      </w:r>
      <w:proofErr w:type="spellStart"/>
      <w:r w:rsidRPr="0037751F">
        <w:rPr>
          <w:color w:val="auto"/>
        </w:rPr>
        <w:t>Lobanova</w:t>
      </w:r>
      <w:proofErr w:type="spellEnd"/>
      <w:r w:rsidRPr="0037751F">
        <w:rPr>
          <w:color w:val="auto"/>
        </w:rPr>
        <w:t>, E.S.</w:t>
      </w:r>
      <w:r w:rsidR="00FF22C5" w:rsidRPr="0037751F">
        <w:rPr>
          <w:i/>
          <w:color w:val="auto"/>
        </w:rPr>
        <w:t xml:space="preserve"> et al</w:t>
      </w:r>
      <w:r w:rsidRPr="0037751F">
        <w:rPr>
          <w:i/>
          <w:color w:val="auto"/>
        </w:rPr>
        <w:t>.</w:t>
      </w:r>
      <w:r w:rsidRPr="0037751F">
        <w:rPr>
          <w:color w:val="auto"/>
        </w:rPr>
        <w:t xml:space="preserve"> Transducin translocation in rods is triggered by saturation of the GTPase-activating complex. </w:t>
      </w:r>
      <w:r w:rsidRPr="0037751F">
        <w:rPr>
          <w:i/>
          <w:color w:val="auto"/>
        </w:rPr>
        <w:t>The Journal of neuroscience: the official journal of the Society for Neuroscience.</w:t>
      </w:r>
      <w:r w:rsidRPr="0037751F">
        <w:rPr>
          <w:color w:val="auto"/>
        </w:rPr>
        <w:t xml:space="preserve"> </w:t>
      </w:r>
      <w:r w:rsidRPr="0037751F">
        <w:rPr>
          <w:b/>
          <w:color w:val="auto"/>
        </w:rPr>
        <w:t>27</w:t>
      </w:r>
      <w:r w:rsidRPr="0037751F">
        <w:rPr>
          <w:color w:val="auto"/>
        </w:rPr>
        <w:t xml:space="preserve"> (5), 1151-1160 (2007).</w:t>
      </w:r>
      <w:bookmarkEnd w:id="14"/>
    </w:p>
    <w:p w14:paraId="304725AF" w14:textId="6A34DC11" w:rsidR="008D2C38" w:rsidRPr="0037751F" w:rsidRDefault="008D2C38" w:rsidP="00FF22C5">
      <w:pPr>
        <w:widowControl/>
        <w:rPr>
          <w:color w:val="auto"/>
        </w:rPr>
      </w:pPr>
      <w:bookmarkStart w:id="15" w:name="_ENREF_15"/>
      <w:r w:rsidRPr="0037751F">
        <w:rPr>
          <w:color w:val="auto"/>
        </w:rPr>
        <w:t>15</w:t>
      </w:r>
      <w:r w:rsidRPr="0037751F">
        <w:rPr>
          <w:color w:val="auto"/>
        </w:rPr>
        <w:tab/>
        <w:t xml:space="preserve">Winkler, B.S. The electroretinogram of the isolated rat retina. </w:t>
      </w:r>
      <w:r w:rsidRPr="0037751F">
        <w:rPr>
          <w:i/>
          <w:color w:val="auto"/>
        </w:rPr>
        <w:t>Vision research.</w:t>
      </w:r>
      <w:r w:rsidRPr="0037751F">
        <w:rPr>
          <w:color w:val="auto"/>
        </w:rPr>
        <w:t xml:space="preserve"> </w:t>
      </w:r>
      <w:r w:rsidRPr="0037751F">
        <w:rPr>
          <w:b/>
          <w:color w:val="auto"/>
        </w:rPr>
        <w:t>12</w:t>
      </w:r>
      <w:r w:rsidRPr="0037751F">
        <w:rPr>
          <w:color w:val="auto"/>
        </w:rPr>
        <w:t xml:space="preserve"> (6), 1183-1198 (1972).</w:t>
      </w:r>
      <w:bookmarkEnd w:id="15"/>
    </w:p>
    <w:p w14:paraId="29E04172" w14:textId="31C7E306" w:rsidR="008D2C38" w:rsidRPr="0037751F" w:rsidRDefault="008D2C38" w:rsidP="00FF22C5">
      <w:pPr>
        <w:widowControl/>
        <w:rPr>
          <w:color w:val="auto"/>
        </w:rPr>
      </w:pPr>
      <w:bookmarkStart w:id="16" w:name="_ENREF_16"/>
      <w:r w:rsidRPr="0037751F">
        <w:rPr>
          <w:color w:val="auto"/>
        </w:rPr>
        <w:t>16</w:t>
      </w:r>
      <w:r w:rsidRPr="0037751F">
        <w:rPr>
          <w:color w:val="auto"/>
        </w:rPr>
        <w:tab/>
        <w:t xml:space="preserve">Jastroch, M., </w:t>
      </w:r>
      <w:proofErr w:type="spellStart"/>
      <w:r w:rsidRPr="0037751F">
        <w:rPr>
          <w:color w:val="auto"/>
        </w:rPr>
        <w:t>Divakaruni</w:t>
      </w:r>
      <w:proofErr w:type="spellEnd"/>
      <w:r w:rsidRPr="0037751F">
        <w:rPr>
          <w:color w:val="auto"/>
        </w:rPr>
        <w:t xml:space="preserve">, A.S., Mookerjee, S., </w:t>
      </w:r>
      <w:proofErr w:type="spellStart"/>
      <w:r w:rsidRPr="0037751F">
        <w:rPr>
          <w:color w:val="auto"/>
        </w:rPr>
        <w:t>Treberg</w:t>
      </w:r>
      <w:proofErr w:type="spellEnd"/>
      <w:r w:rsidRPr="0037751F">
        <w:rPr>
          <w:color w:val="auto"/>
        </w:rPr>
        <w:t>, J.R.</w:t>
      </w:r>
      <w:r w:rsidR="00213CC2">
        <w:rPr>
          <w:color w:val="auto"/>
        </w:rPr>
        <w:t>,</w:t>
      </w:r>
      <w:r w:rsidRPr="0037751F">
        <w:rPr>
          <w:color w:val="auto"/>
        </w:rPr>
        <w:t xml:space="preserve"> Brand, M.D. </w:t>
      </w:r>
      <w:proofErr w:type="spellStart"/>
      <w:r w:rsidRPr="0037751F">
        <w:rPr>
          <w:color w:val="auto"/>
        </w:rPr>
        <w:t>Mitochondrial proto</w:t>
      </w:r>
      <w:proofErr w:type="spellEnd"/>
      <w:r w:rsidRPr="0037751F">
        <w:rPr>
          <w:color w:val="auto"/>
        </w:rPr>
        <w:t xml:space="preserve">n and electron leaks. </w:t>
      </w:r>
      <w:r w:rsidRPr="0037751F">
        <w:rPr>
          <w:i/>
          <w:color w:val="auto"/>
        </w:rPr>
        <w:t>Essays in biochemistry.</w:t>
      </w:r>
      <w:r w:rsidRPr="0037751F">
        <w:rPr>
          <w:color w:val="auto"/>
        </w:rPr>
        <w:t xml:space="preserve"> </w:t>
      </w:r>
      <w:r w:rsidRPr="0037751F">
        <w:rPr>
          <w:b/>
          <w:color w:val="auto"/>
        </w:rPr>
        <w:t>47</w:t>
      </w:r>
      <w:r w:rsidR="00DE6312" w:rsidRPr="0037751F">
        <w:rPr>
          <w:color w:val="auto"/>
        </w:rPr>
        <w:t>,</w:t>
      </w:r>
      <w:r w:rsidRPr="0037751F">
        <w:rPr>
          <w:color w:val="auto"/>
        </w:rPr>
        <w:t xml:space="preserve"> 53-67 (2010).</w:t>
      </w:r>
      <w:bookmarkEnd w:id="16"/>
    </w:p>
    <w:p w14:paraId="3F3EF494" w14:textId="1AD350E6" w:rsidR="008D2C38" w:rsidRPr="0037751F" w:rsidRDefault="008D2C38" w:rsidP="00FF22C5">
      <w:pPr>
        <w:widowControl/>
        <w:rPr>
          <w:color w:val="auto"/>
        </w:rPr>
      </w:pPr>
      <w:bookmarkStart w:id="17" w:name="_ENREF_17"/>
      <w:r w:rsidRPr="0037751F">
        <w:rPr>
          <w:color w:val="auto"/>
        </w:rPr>
        <w:t>17</w:t>
      </w:r>
      <w:r w:rsidRPr="0037751F">
        <w:rPr>
          <w:color w:val="auto"/>
        </w:rPr>
        <w:tab/>
      </w:r>
      <w:proofErr w:type="spellStart"/>
      <w:r w:rsidRPr="0037751F">
        <w:rPr>
          <w:color w:val="auto"/>
        </w:rPr>
        <w:t>Divakaruni</w:t>
      </w:r>
      <w:proofErr w:type="spellEnd"/>
      <w:r w:rsidRPr="0037751F">
        <w:rPr>
          <w:color w:val="auto"/>
        </w:rPr>
        <w:t xml:space="preserve">, A.S., Paradyse, A., </w:t>
      </w:r>
      <w:proofErr w:type="spellStart"/>
      <w:r w:rsidRPr="0037751F">
        <w:rPr>
          <w:color w:val="auto"/>
        </w:rPr>
        <w:t>Ferrick</w:t>
      </w:r>
      <w:proofErr w:type="spellEnd"/>
      <w:r w:rsidRPr="0037751F">
        <w:rPr>
          <w:color w:val="auto"/>
        </w:rPr>
        <w:t>, D.A., Murphy, A.N.</w:t>
      </w:r>
      <w:r w:rsidR="00A1135D">
        <w:rPr>
          <w:color w:val="auto"/>
        </w:rPr>
        <w:t>,</w:t>
      </w:r>
      <w:r w:rsidRPr="0037751F">
        <w:rPr>
          <w:color w:val="auto"/>
        </w:rPr>
        <w:t xml:space="preserve"> Jastroch, M. Analysis and interpretation of microplate-based oxygen consumption and pH data. </w:t>
      </w:r>
      <w:r w:rsidRPr="0037751F">
        <w:rPr>
          <w:i/>
          <w:color w:val="auto"/>
        </w:rPr>
        <w:t>Methods in enzymology.</w:t>
      </w:r>
      <w:r w:rsidRPr="0037751F">
        <w:rPr>
          <w:color w:val="auto"/>
        </w:rPr>
        <w:t xml:space="preserve"> </w:t>
      </w:r>
      <w:r w:rsidRPr="0037751F">
        <w:rPr>
          <w:b/>
          <w:color w:val="auto"/>
        </w:rPr>
        <w:t>547</w:t>
      </w:r>
      <w:r w:rsidR="00DE6312" w:rsidRPr="0037751F">
        <w:rPr>
          <w:color w:val="auto"/>
        </w:rPr>
        <w:t>,</w:t>
      </w:r>
      <w:r w:rsidRPr="0037751F">
        <w:rPr>
          <w:color w:val="auto"/>
        </w:rPr>
        <w:t xml:space="preserve"> 309-354 (2014).</w:t>
      </w:r>
      <w:bookmarkEnd w:id="17"/>
    </w:p>
    <w:p w14:paraId="5576CDA4" w14:textId="429BEC63" w:rsidR="008D2C38" w:rsidRPr="0037751F" w:rsidRDefault="008D2C38" w:rsidP="00FF22C5">
      <w:pPr>
        <w:widowControl/>
        <w:rPr>
          <w:color w:val="auto"/>
        </w:rPr>
      </w:pPr>
      <w:bookmarkStart w:id="18" w:name="_ENREF_18"/>
      <w:r w:rsidRPr="0037751F">
        <w:rPr>
          <w:color w:val="auto"/>
        </w:rPr>
        <w:t>18</w:t>
      </w:r>
      <w:r w:rsidRPr="0037751F">
        <w:rPr>
          <w:color w:val="auto"/>
        </w:rPr>
        <w:tab/>
        <w:t>Du, J.</w:t>
      </w:r>
      <w:r w:rsidR="00FF22C5" w:rsidRPr="0037751F">
        <w:rPr>
          <w:i/>
          <w:color w:val="auto"/>
        </w:rPr>
        <w:t xml:space="preserve"> et al</w:t>
      </w:r>
      <w:r w:rsidRPr="0037751F">
        <w:rPr>
          <w:i/>
          <w:color w:val="auto"/>
        </w:rPr>
        <w:t>.</w:t>
      </w:r>
      <w:r w:rsidRPr="0037751F">
        <w:rPr>
          <w:color w:val="auto"/>
        </w:rPr>
        <w:t xml:space="preserve"> Phototransduction Influences Metabolic Flux and Nucleotide Metabolism in Mouse Retina. </w:t>
      </w:r>
      <w:r w:rsidRPr="0037751F">
        <w:rPr>
          <w:i/>
          <w:color w:val="auto"/>
        </w:rPr>
        <w:t>The Journal of biological chemistry.</w:t>
      </w:r>
      <w:r w:rsidRPr="0037751F">
        <w:rPr>
          <w:color w:val="auto"/>
        </w:rPr>
        <w:t xml:space="preserve"> </w:t>
      </w:r>
      <w:r w:rsidRPr="0037751F">
        <w:rPr>
          <w:b/>
          <w:color w:val="auto"/>
        </w:rPr>
        <w:t>291</w:t>
      </w:r>
      <w:r w:rsidRPr="0037751F">
        <w:rPr>
          <w:color w:val="auto"/>
        </w:rPr>
        <w:t xml:space="preserve"> (9), 4698-4710 (2016).</w:t>
      </w:r>
      <w:bookmarkEnd w:id="18"/>
    </w:p>
    <w:p w14:paraId="61ED8FC1" w14:textId="6D399785" w:rsidR="008D2C38" w:rsidRPr="0037751F" w:rsidRDefault="008D2C38" w:rsidP="00FF22C5">
      <w:pPr>
        <w:widowControl/>
        <w:rPr>
          <w:color w:val="auto"/>
        </w:rPr>
      </w:pPr>
    </w:p>
    <w:p w14:paraId="020A8F28" w14:textId="5766E0B6" w:rsidR="009726EE" w:rsidRPr="0037751F" w:rsidRDefault="003F3E57" w:rsidP="00FF22C5">
      <w:pPr>
        <w:widowControl/>
        <w:rPr>
          <w:color w:val="auto"/>
        </w:rPr>
      </w:pPr>
      <w:r w:rsidRPr="0037751F">
        <w:rPr>
          <w:color w:val="auto"/>
        </w:rPr>
        <w:fldChar w:fldCharType="end"/>
      </w:r>
    </w:p>
    <w:sectPr w:rsidR="009726EE" w:rsidRPr="0037751F" w:rsidSect="00FF22C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B23A4" w14:textId="77777777" w:rsidR="00996630" w:rsidRDefault="00996630" w:rsidP="00621C4E">
      <w:r>
        <w:separator/>
      </w:r>
    </w:p>
  </w:endnote>
  <w:endnote w:type="continuationSeparator" w:id="0">
    <w:p w14:paraId="7CAE6C24" w14:textId="77777777" w:rsidR="00996630" w:rsidRDefault="009966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41586" w:rsidRDefault="0014158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40A7A" w14:textId="77777777" w:rsidR="00996630" w:rsidRDefault="00996630" w:rsidP="00621C4E">
      <w:r>
        <w:separator/>
      </w:r>
    </w:p>
  </w:footnote>
  <w:footnote w:type="continuationSeparator" w:id="0">
    <w:p w14:paraId="264AA0A0" w14:textId="77777777" w:rsidR="00996630" w:rsidRDefault="009966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41586" w:rsidRPr="006F06E4" w:rsidRDefault="0014158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rw929vr1wwvt5ee9t650wvt5epdd2f29azp&quot;&gt;JoVE Retina Seahorse&lt;record-ids&gt;&lt;item&gt;1&lt;/item&gt;&lt;item&gt;2&lt;/item&gt;&lt;item&gt;3&lt;/item&gt;&lt;item&gt;4&lt;/item&gt;&lt;item&gt;5&lt;/item&gt;&lt;item&gt;7&lt;/item&gt;&lt;item&gt;9&lt;/item&gt;&lt;item&gt;16&lt;/item&gt;&lt;item&gt;23&lt;/item&gt;&lt;item&gt;26&lt;/item&gt;&lt;item&gt;42&lt;/item&gt;&lt;item&gt;44&lt;/item&gt;&lt;item&gt;47&lt;/item&gt;&lt;item&gt;48&lt;/item&gt;&lt;item&gt;54&lt;/item&gt;&lt;item&gt;56&lt;/item&gt;&lt;item&gt;57&lt;/item&gt;&lt;item&gt;59&lt;/item&gt;&lt;/record-ids&gt;&lt;/item&gt;&lt;/Libraries&gt;"/>
  </w:docVars>
  <w:rsids>
    <w:rsidRoot w:val="00EE705F"/>
    <w:rsid w:val="000009B6"/>
    <w:rsid w:val="00001169"/>
    <w:rsid w:val="00001806"/>
    <w:rsid w:val="00005815"/>
    <w:rsid w:val="00006A64"/>
    <w:rsid w:val="00007DBC"/>
    <w:rsid w:val="00007EA1"/>
    <w:rsid w:val="00010035"/>
    <w:rsid w:val="000100F0"/>
    <w:rsid w:val="000115A1"/>
    <w:rsid w:val="00012FF9"/>
    <w:rsid w:val="00014314"/>
    <w:rsid w:val="00016ABB"/>
    <w:rsid w:val="00021434"/>
    <w:rsid w:val="00021774"/>
    <w:rsid w:val="00021BE0"/>
    <w:rsid w:val="00021DF3"/>
    <w:rsid w:val="00023869"/>
    <w:rsid w:val="00024598"/>
    <w:rsid w:val="00025D41"/>
    <w:rsid w:val="0002687F"/>
    <w:rsid w:val="000278FA"/>
    <w:rsid w:val="00031FD7"/>
    <w:rsid w:val="00032769"/>
    <w:rsid w:val="00037B58"/>
    <w:rsid w:val="000403A4"/>
    <w:rsid w:val="000425A7"/>
    <w:rsid w:val="00046C7F"/>
    <w:rsid w:val="00051B73"/>
    <w:rsid w:val="00053178"/>
    <w:rsid w:val="000563E3"/>
    <w:rsid w:val="00056429"/>
    <w:rsid w:val="000568E5"/>
    <w:rsid w:val="0005713E"/>
    <w:rsid w:val="00060ABE"/>
    <w:rsid w:val="00061A50"/>
    <w:rsid w:val="00064104"/>
    <w:rsid w:val="00066025"/>
    <w:rsid w:val="00066D55"/>
    <w:rsid w:val="000701D1"/>
    <w:rsid w:val="00070259"/>
    <w:rsid w:val="00075BEA"/>
    <w:rsid w:val="00080A20"/>
    <w:rsid w:val="00082796"/>
    <w:rsid w:val="00083C39"/>
    <w:rsid w:val="000843BD"/>
    <w:rsid w:val="00087C0A"/>
    <w:rsid w:val="00087D02"/>
    <w:rsid w:val="00092B15"/>
    <w:rsid w:val="00093198"/>
    <w:rsid w:val="00093BC4"/>
    <w:rsid w:val="00096E2D"/>
    <w:rsid w:val="00097929"/>
    <w:rsid w:val="00097D6B"/>
    <w:rsid w:val="000A1A45"/>
    <w:rsid w:val="000A1E80"/>
    <w:rsid w:val="000A2306"/>
    <w:rsid w:val="000A2F52"/>
    <w:rsid w:val="000A3B70"/>
    <w:rsid w:val="000A5153"/>
    <w:rsid w:val="000A5C66"/>
    <w:rsid w:val="000B10AE"/>
    <w:rsid w:val="000B22E4"/>
    <w:rsid w:val="000B30BF"/>
    <w:rsid w:val="000B3FE7"/>
    <w:rsid w:val="000B566B"/>
    <w:rsid w:val="000B662E"/>
    <w:rsid w:val="000B7294"/>
    <w:rsid w:val="000B75D0"/>
    <w:rsid w:val="000C1891"/>
    <w:rsid w:val="000C1CF8"/>
    <w:rsid w:val="000C2670"/>
    <w:rsid w:val="000C31AC"/>
    <w:rsid w:val="000C405E"/>
    <w:rsid w:val="000C4157"/>
    <w:rsid w:val="000C49CF"/>
    <w:rsid w:val="000C52E9"/>
    <w:rsid w:val="000C5CDC"/>
    <w:rsid w:val="000C65DC"/>
    <w:rsid w:val="000C66F3"/>
    <w:rsid w:val="000C6900"/>
    <w:rsid w:val="000D31E8"/>
    <w:rsid w:val="000D5D94"/>
    <w:rsid w:val="000D60FB"/>
    <w:rsid w:val="000D76E4"/>
    <w:rsid w:val="000E3816"/>
    <w:rsid w:val="000E4BF5"/>
    <w:rsid w:val="000E4DD8"/>
    <w:rsid w:val="000E4F77"/>
    <w:rsid w:val="000F0E0F"/>
    <w:rsid w:val="000F2162"/>
    <w:rsid w:val="000F265C"/>
    <w:rsid w:val="000F26CF"/>
    <w:rsid w:val="000F3AFA"/>
    <w:rsid w:val="000F5712"/>
    <w:rsid w:val="000F6611"/>
    <w:rsid w:val="000F6DE3"/>
    <w:rsid w:val="000F7E22"/>
    <w:rsid w:val="00101577"/>
    <w:rsid w:val="00102C34"/>
    <w:rsid w:val="00107F92"/>
    <w:rsid w:val="001104F3"/>
    <w:rsid w:val="00112EEB"/>
    <w:rsid w:val="001143C7"/>
    <w:rsid w:val="00117D12"/>
    <w:rsid w:val="001250D7"/>
    <w:rsid w:val="0012563A"/>
    <w:rsid w:val="0012604D"/>
    <w:rsid w:val="001313A7"/>
    <w:rsid w:val="0013276F"/>
    <w:rsid w:val="00135013"/>
    <w:rsid w:val="0013621E"/>
    <w:rsid w:val="0013642E"/>
    <w:rsid w:val="00141586"/>
    <w:rsid w:val="00147646"/>
    <w:rsid w:val="00152A23"/>
    <w:rsid w:val="001532BC"/>
    <w:rsid w:val="00157384"/>
    <w:rsid w:val="00162CB7"/>
    <w:rsid w:val="00163D84"/>
    <w:rsid w:val="0016555C"/>
    <w:rsid w:val="00171E5B"/>
    <w:rsid w:val="00171F94"/>
    <w:rsid w:val="0017274F"/>
    <w:rsid w:val="00172FDE"/>
    <w:rsid w:val="00174197"/>
    <w:rsid w:val="00175D4E"/>
    <w:rsid w:val="0017668A"/>
    <w:rsid w:val="001766FE"/>
    <w:rsid w:val="001771E7"/>
    <w:rsid w:val="00184815"/>
    <w:rsid w:val="00186C08"/>
    <w:rsid w:val="00187F58"/>
    <w:rsid w:val="001911FF"/>
    <w:rsid w:val="00192006"/>
    <w:rsid w:val="00193180"/>
    <w:rsid w:val="00193ECB"/>
    <w:rsid w:val="001A74F9"/>
    <w:rsid w:val="001A7FD3"/>
    <w:rsid w:val="001B1519"/>
    <w:rsid w:val="001B1A74"/>
    <w:rsid w:val="001B2E2D"/>
    <w:rsid w:val="001B5A70"/>
    <w:rsid w:val="001B5CD2"/>
    <w:rsid w:val="001B6B3C"/>
    <w:rsid w:val="001C07D8"/>
    <w:rsid w:val="001C0BEE"/>
    <w:rsid w:val="001C1E49"/>
    <w:rsid w:val="001C2685"/>
    <w:rsid w:val="001C2A98"/>
    <w:rsid w:val="001C50DC"/>
    <w:rsid w:val="001C7E1C"/>
    <w:rsid w:val="001C7E46"/>
    <w:rsid w:val="001D36F7"/>
    <w:rsid w:val="001D3D7D"/>
    <w:rsid w:val="001D3FFF"/>
    <w:rsid w:val="001D4575"/>
    <w:rsid w:val="001D625F"/>
    <w:rsid w:val="001D6447"/>
    <w:rsid w:val="001D7576"/>
    <w:rsid w:val="001E004E"/>
    <w:rsid w:val="001E14A0"/>
    <w:rsid w:val="001E272F"/>
    <w:rsid w:val="001E35FB"/>
    <w:rsid w:val="001E4475"/>
    <w:rsid w:val="001E7376"/>
    <w:rsid w:val="001E75B3"/>
    <w:rsid w:val="001F1110"/>
    <w:rsid w:val="001F225C"/>
    <w:rsid w:val="001F5D44"/>
    <w:rsid w:val="00200EDE"/>
    <w:rsid w:val="002013B7"/>
    <w:rsid w:val="00201CFA"/>
    <w:rsid w:val="0020220D"/>
    <w:rsid w:val="00202448"/>
    <w:rsid w:val="00202D15"/>
    <w:rsid w:val="00210A29"/>
    <w:rsid w:val="00212EAE"/>
    <w:rsid w:val="002136FE"/>
    <w:rsid w:val="00213CC2"/>
    <w:rsid w:val="00214BEE"/>
    <w:rsid w:val="00214DE5"/>
    <w:rsid w:val="00217636"/>
    <w:rsid w:val="002205B8"/>
    <w:rsid w:val="002212F1"/>
    <w:rsid w:val="00225720"/>
    <w:rsid w:val="002259E5"/>
    <w:rsid w:val="00226140"/>
    <w:rsid w:val="002274F3"/>
    <w:rsid w:val="002278D6"/>
    <w:rsid w:val="0023094C"/>
    <w:rsid w:val="00234BE3"/>
    <w:rsid w:val="00235A90"/>
    <w:rsid w:val="00237533"/>
    <w:rsid w:val="00241357"/>
    <w:rsid w:val="00241E48"/>
    <w:rsid w:val="0024214E"/>
    <w:rsid w:val="00242623"/>
    <w:rsid w:val="0024735D"/>
    <w:rsid w:val="00250558"/>
    <w:rsid w:val="00251ABA"/>
    <w:rsid w:val="002558BB"/>
    <w:rsid w:val="00256678"/>
    <w:rsid w:val="00260652"/>
    <w:rsid w:val="00261F25"/>
    <w:rsid w:val="002648A9"/>
    <w:rsid w:val="0026536F"/>
    <w:rsid w:val="0026553C"/>
    <w:rsid w:val="002674ED"/>
    <w:rsid w:val="00267DD5"/>
    <w:rsid w:val="00270FE2"/>
    <w:rsid w:val="00274A0A"/>
    <w:rsid w:val="00276B48"/>
    <w:rsid w:val="00277593"/>
    <w:rsid w:val="00280918"/>
    <w:rsid w:val="00280D51"/>
    <w:rsid w:val="00282AF6"/>
    <w:rsid w:val="00283BC5"/>
    <w:rsid w:val="002843BB"/>
    <w:rsid w:val="00284BB4"/>
    <w:rsid w:val="00287085"/>
    <w:rsid w:val="00287473"/>
    <w:rsid w:val="00290AF9"/>
    <w:rsid w:val="00291A93"/>
    <w:rsid w:val="00295F73"/>
    <w:rsid w:val="002967CF"/>
    <w:rsid w:val="00297788"/>
    <w:rsid w:val="002A2D68"/>
    <w:rsid w:val="002A484B"/>
    <w:rsid w:val="002A4AD3"/>
    <w:rsid w:val="002A5A09"/>
    <w:rsid w:val="002A64A6"/>
    <w:rsid w:val="002A6DA7"/>
    <w:rsid w:val="002A759E"/>
    <w:rsid w:val="002B6BE9"/>
    <w:rsid w:val="002C3103"/>
    <w:rsid w:val="002C47D4"/>
    <w:rsid w:val="002C5269"/>
    <w:rsid w:val="002D0870"/>
    <w:rsid w:val="002D0CC4"/>
    <w:rsid w:val="002D0F38"/>
    <w:rsid w:val="002D311B"/>
    <w:rsid w:val="002D4502"/>
    <w:rsid w:val="002D77E3"/>
    <w:rsid w:val="002F0E53"/>
    <w:rsid w:val="002F2859"/>
    <w:rsid w:val="002F4B08"/>
    <w:rsid w:val="002F4D55"/>
    <w:rsid w:val="002F6E3C"/>
    <w:rsid w:val="002F7EFE"/>
    <w:rsid w:val="0030117D"/>
    <w:rsid w:val="00301A0F"/>
    <w:rsid w:val="00301F30"/>
    <w:rsid w:val="00303C87"/>
    <w:rsid w:val="00303C99"/>
    <w:rsid w:val="003045A5"/>
    <w:rsid w:val="00305316"/>
    <w:rsid w:val="0030583F"/>
    <w:rsid w:val="0030675A"/>
    <w:rsid w:val="003108E5"/>
    <w:rsid w:val="0031203D"/>
    <w:rsid w:val="003120CB"/>
    <w:rsid w:val="003137DA"/>
    <w:rsid w:val="003145EF"/>
    <w:rsid w:val="00320153"/>
    <w:rsid w:val="00320367"/>
    <w:rsid w:val="00322426"/>
    <w:rsid w:val="00322871"/>
    <w:rsid w:val="00326B40"/>
    <w:rsid w:val="00326FB3"/>
    <w:rsid w:val="00330F9C"/>
    <w:rsid w:val="00331049"/>
    <w:rsid w:val="003316D4"/>
    <w:rsid w:val="00331EB8"/>
    <w:rsid w:val="003323E8"/>
    <w:rsid w:val="00333822"/>
    <w:rsid w:val="00334AC5"/>
    <w:rsid w:val="00336715"/>
    <w:rsid w:val="00340DFD"/>
    <w:rsid w:val="003420E8"/>
    <w:rsid w:val="003427AF"/>
    <w:rsid w:val="00344954"/>
    <w:rsid w:val="00345295"/>
    <w:rsid w:val="00350CD7"/>
    <w:rsid w:val="003532C4"/>
    <w:rsid w:val="003545F9"/>
    <w:rsid w:val="00360C17"/>
    <w:rsid w:val="003621C6"/>
    <w:rsid w:val="003622B8"/>
    <w:rsid w:val="003636A0"/>
    <w:rsid w:val="00364FE0"/>
    <w:rsid w:val="00366B76"/>
    <w:rsid w:val="00373051"/>
    <w:rsid w:val="00373B8F"/>
    <w:rsid w:val="00375504"/>
    <w:rsid w:val="00376D95"/>
    <w:rsid w:val="0037751F"/>
    <w:rsid w:val="00377C59"/>
    <w:rsid w:val="00377FBB"/>
    <w:rsid w:val="00381773"/>
    <w:rsid w:val="00385140"/>
    <w:rsid w:val="003914A6"/>
    <w:rsid w:val="00391ACF"/>
    <w:rsid w:val="00392F46"/>
    <w:rsid w:val="00396103"/>
    <w:rsid w:val="003A16FC"/>
    <w:rsid w:val="003A42BF"/>
    <w:rsid w:val="003A4D81"/>
    <w:rsid w:val="003A4FCD"/>
    <w:rsid w:val="003A73A1"/>
    <w:rsid w:val="003B0944"/>
    <w:rsid w:val="003B1593"/>
    <w:rsid w:val="003B4381"/>
    <w:rsid w:val="003B4F1A"/>
    <w:rsid w:val="003C1043"/>
    <w:rsid w:val="003C17E4"/>
    <w:rsid w:val="003C194A"/>
    <w:rsid w:val="003C1A30"/>
    <w:rsid w:val="003C31FC"/>
    <w:rsid w:val="003C56EA"/>
    <w:rsid w:val="003C6779"/>
    <w:rsid w:val="003D2998"/>
    <w:rsid w:val="003D2F0A"/>
    <w:rsid w:val="003D3891"/>
    <w:rsid w:val="003D5D84"/>
    <w:rsid w:val="003D5F0D"/>
    <w:rsid w:val="003D643C"/>
    <w:rsid w:val="003D7071"/>
    <w:rsid w:val="003E0F4F"/>
    <w:rsid w:val="003E18AC"/>
    <w:rsid w:val="003E191C"/>
    <w:rsid w:val="003E210B"/>
    <w:rsid w:val="003E2A12"/>
    <w:rsid w:val="003E3384"/>
    <w:rsid w:val="003E4D54"/>
    <w:rsid w:val="003E548E"/>
    <w:rsid w:val="003E5815"/>
    <w:rsid w:val="003E63F0"/>
    <w:rsid w:val="003E76B6"/>
    <w:rsid w:val="003F3E57"/>
    <w:rsid w:val="003F4257"/>
    <w:rsid w:val="003F4636"/>
    <w:rsid w:val="003F4B98"/>
    <w:rsid w:val="003F7344"/>
    <w:rsid w:val="0040371E"/>
    <w:rsid w:val="004110CC"/>
    <w:rsid w:val="004148E1"/>
    <w:rsid w:val="00414CFA"/>
    <w:rsid w:val="00415E1D"/>
    <w:rsid w:val="00420BE9"/>
    <w:rsid w:val="00423747"/>
    <w:rsid w:val="00423AD8"/>
    <w:rsid w:val="00423F2C"/>
    <w:rsid w:val="00424C85"/>
    <w:rsid w:val="004260BD"/>
    <w:rsid w:val="0042682B"/>
    <w:rsid w:val="0043012F"/>
    <w:rsid w:val="00430F1F"/>
    <w:rsid w:val="00432436"/>
    <w:rsid w:val="004326EA"/>
    <w:rsid w:val="00437FB2"/>
    <w:rsid w:val="004402CA"/>
    <w:rsid w:val="004419C4"/>
    <w:rsid w:val="00441DAC"/>
    <w:rsid w:val="0044434C"/>
    <w:rsid w:val="0044456B"/>
    <w:rsid w:val="00447BD1"/>
    <w:rsid w:val="004507F3"/>
    <w:rsid w:val="00450AF4"/>
    <w:rsid w:val="00452347"/>
    <w:rsid w:val="00456F7A"/>
    <w:rsid w:val="0045778E"/>
    <w:rsid w:val="00463AC8"/>
    <w:rsid w:val="004671C7"/>
    <w:rsid w:val="0046726A"/>
    <w:rsid w:val="004706C5"/>
    <w:rsid w:val="00470BAF"/>
    <w:rsid w:val="00471377"/>
    <w:rsid w:val="00471D1C"/>
    <w:rsid w:val="00472F4D"/>
    <w:rsid w:val="004730BF"/>
    <w:rsid w:val="0047313B"/>
    <w:rsid w:val="00474A90"/>
    <w:rsid w:val="00474DCB"/>
    <w:rsid w:val="0047535C"/>
    <w:rsid w:val="0047718B"/>
    <w:rsid w:val="00485870"/>
    <w:rsid w:val="00485FE8"/>
    <w:rsid w:val="004906FF"/>
    <w:rsid w:val="00492EB5"/>
    <w:rsid w:val="00494F77"/>
    <w:rsid w:val="00496CDB"/>
    <w:rsid w:val="00497721"/>
    <w:rsid w:val="004A0229"/>
    <w:rsid w:val="004A350E"/>
    <w:rsid w:val="004A35D2"/>
    <w:rsid w:val="004A41DB"/>
    <w:rsid w:val="004A71E4"/>
    <w:rsid w:val="004A7242"/>
    <w:rsid w:val="004B1999"/>
    <w:rsid w:val="004B2F00"/>
    <w:rsid w:val="004B39A2"/>
    <w:rsid w:val="004B6E31"/>
    <w:rsid w:val="004C1D66"/>
    <w:rsid w:val="004C31D7"/>
    <w:rsid w:val="004C4AD2"/>
    <w:rsid w:val="004C55ED"/>
    <w:rsid w:val="004D0648"/>
    <w:rsid w:val="004D1F21"/>
    <w:rsid w:val="004D59D8"/>
    <w:rsid w:val="004D5DA1"/>
    <w:rsid w:val="004D6DF8"/>
    <w:rsid w:val="004E150F"/>
    <w:rsid w:val="004E1DCA"/>
    <w:rsid w:val="004E2199"/>
    <w:rsid w:val="004E23A1"/>
    <w:rsid w:val="004E3489"/>
    <w:rsid w:val="004E358A"/>
    <w:rsid w:val="004E3AFA"/>
    <w:rsid w:val="004E5E6E"/>
    <w:rsid w:val="004E6588"/>
    <w:rsid w:val="004E67B9"/>
    <w:rsid w:val="004E69C8"/>
    <w:rsid w:val="004F2A48"/>
    <w:rsid w:val="004F2D8B"/>
    <w:rsid w:val="004F34AE"/>
    <w:rsid w:val="004F4C3E"/>
    <w:rsid w:val="004F75CF"/>
    <w:rsid w:val="00502A0A"/>
    <w:rsid w:val="005079F8"/>
    <w:rsid w:val="00507C50"/>
    <w:rsid w:val="00517C3A"/>
    <w:rsid w:val="00520CED"/>
    <w:rsid w:val="005241EC"/>
    <w:rsid w:val="00526D01"/>
    <w:rsid w:val="00527BF4"/>
    <w:rsid w:val="005324BE"/>
    <w:rsid w:val="00534F6C"/>
    <w:rsid w:val="00535994"/>
    <w:rsid w:val="0053646D"/>
    <w:rsid w:val="00536B40"/>
    <w:rsid w:val="00540AAD"/>
    <w:rsid w:val="00542771"/>
    <w:rsid w:val="00543EC1"/>
    <w:rsid w:val="00546458"/>
    <w:rsid w:val="00546629"/>
    <w:rsid w:val="005468D5"/>
    <w:rsid w:val="005473CF"/>
    <w:rsid w:val="00547820"/>
    <w:rsid w:val="0055087C"/>
    <w:rsid w:val="00553413"/>
    <w:rsid w:val="005553B7"/>
    <w:rsid w:val="00560E31"/>
    <w:rsid w:val="00564F2F"/>
    <w:rsid w:val="00565A1D"/>
    <w:rsid w:val="00577D5F"/>
    <w:rsid w:val="00580C2D"/>
    <w:rsid w:val="00581B23"/>
    <w:rsid w:val="00581C30"/>
    <w:rsid w:val="00581F96"/>
    <w:rsid w:val="0058219C"/>
    <w:rsid w:val="0058564D"/>
    <w:rsid w:val="00586553"/>
    <w:rsid w:val="0058707F"/>
    <w:rsid w:val="00587BF6"/>
    <w:rsid w:val="00590471"/>
    <w:rsid w:val="00590B67"/>
    <w:rsid w:val="00590E6D"/>
    <w:rsid w:val="005931FE"/>
    <w:rsid w:val="005A0747"/>
    <w:rsid w:val="005B0072"/>
    <w:rsid w:val="005B0732"/>
    <w:rsid w:val="005B38A0"/>
    <w:rsid w:val="005B438A"/>
    <w:rsid w:val="005B491C"/>
    <w:rsid w:val="005B4DBF"/>
    <w:rsid w:val="005B5DE2"/>
    <w:rsid w:val="005B674C"/>
    <w:rsid w:val="005C7561"/>
    <w:rsid w:val="005C7B41"/>
    <w:rsid w:val="005D176A"/>
    <w:rsid w:val="005D1E57"/>
    <w:rsid w:val="005D2F57"/>
    <w:rsid w:val="005D34F6"/>
    <w:rsid w:val="005D4F1A"/>
    <w:rsid w:val="005D54D5"/>
    <w:rsid w:val="005E08F0"/>
    <w:rsid w:val="005E16CC"/>
    <w:rsid w:val="005E1884"/>
    <w:rsid w:val="005E2C96"/>
    <w:rsid w:val="005E347D"/>
    <w:rsid w:val="005E3A93"/>
    <w:rsid w:val="005E6D03"/>
    <w:rsid w:val="005E710E"/>
    <w:rsid w:val="005E7DDD"/>
    <w:rsid w:val="005F08BD"/>
    <w:rsid w:val="005F373A"/>
    <w:rsid w:val="005F4F87"/>
    <w:rsid w:val="005F6B0E"/>
    <w:rsid w:val="005F760E"/>
    <w:rsid w:val="005F7B1D"/>
    <w:rsid w:val="006006D3"/>
    <w:rsid w:val="0060096D"/>
    <w:rsid w:val="006017EB"/>
    <w:rsid w:val="00601FE5"/>
    <w:rsid w:val="0060222A"/>
    <w:rsid w:val="00610C21"/>
    <w:rsid w:val="00611907"/>
    <w:rsid w:val="00611EEA"/>
    <w:rsid w:val="00613116"/>
    <w:rsid w:val="00613284"/>
    <w:rsid w:val="006202A6"/>
    <w:rsid w:val="0062054B"/>
    <w:rsid w:val="00620AE0"/>
    <w:rsid w:val="00621C00"/>
    <w:rsid w:val="00621C4E"/>
    <w:rsid w:val="00622307"/>
    <w:rsid w:val="00624A5B"/>
    <w:rsid w:val="00624EAE"/>
    <w:rsid w:val="00625596"/>
    <w:rsid w:val="00625F3C"/>
    <w:rsid w:val="006305D7"/>
    <w:rsid w:val="00633A01"/>
    <w:rsid w:val="00633B97"/>
    <w:rsid w:val="006341F7"/>
    <w:rsid w:val="00635014"/>
    <w:rsid w:val="006369CE"/>
    <w:rsid w:val="00637410"/>
    <w:rsid w:val="006411CA"/>
    <w:rsid w:val="006423DC"/>
    <w:rsid w:val="006471FF"/>
    <w:rsid w:val="00651FB7"/>
    <w:rsid w:val="00654DB8"/>
    <w:rsid w:val="006619C8"/>
    <w:rsid w:val="00661B09"/>
    <w:rsid w:val="00661DCB"/>
    <w:rsid w:val="006666B1"/>
    <w:rsid w:val="00671710"/>
    <w:rsid w:val="00673414"/>
    <w:rsid w:val="00676079"/>
    <w:rsid w:val="00676ECD"/>
    <w:rsid w:val="00677D0A"/>
    <w:rsid w:val="0068185F"/>
    <w:rsid w:val="0068331D"/>
    <w:rsid w:val="00684646"/>
    <w:rsid w:val="00690CF2"/>
    <w:rsid w:val="006917B3"/>
    <w:rsid w:val="006936C7"/>
    <w:rsid w:val="006A01CF"/>
    <w:rsid w:val="006A2832"/>
    <w:rsid w:val="006A60DD"/>
    <w:rsid w:val="006B074C"/>
    <w:rsid w:val="006B3B84"/>
    <w:rsid w:val="006B4E7C"/>
    <w:rsid w:val="006B5D8C"/>
    <w:rsid w:val="006B72D4"/>
    <w:rsid w:val="006C11CC"/>
    <w:rsid w:val="006C1AEB"/>
    <w:rsid w:val="006C26C8"/>
    <w:rsid w:val="006C4DD7"/>
    <w:rsid w:val="006C57FE"/>
    <w:rsid w:val="006D198E"/>
    <w:rsid w:val="006D1A4E"/>
    <w:rsid w:val="006D2486"/>
    <w:rsid w:val="006D5EE2"/>
    <w:rsid w:val="006E1396"/>
    <w:rsid w:val="006E4B63"/>
    <w:rsid w:val="006E5ECE"/>
    <w:rsid w:val="006E76B2"/>
    <w:rsid w:val="006F040E"/>
    <w:rsid w:val="006F06E4"/>
    <w:rsid w:val="006F1892"/>
    <w:rsid w:val="006F1CB0"/>
    <w:rsid w:val="006F712D"/>
    <w:rsid w:val="006F7744"/>
    <w:rsid w:val="006F7B41"/>
    <w:rsid w:val="00702B5D"/>
    <w:rsid w:val="00703062"/>
    <w:rsid w:val="00703B05"/>
    <w:rsid w:val="00703ED2"/>
    <w:rsid w:val="00707B8D"/>
    <w:rsid w:val="00713636"/>
    <w:rsid w:val="00714A72"/>
    <w:rsid w:val="00714B8C"/>
    <w:rsid w:val="0071594E"/>
    <w:rsid w:val="007165EF"/>
    <w:rsid w:val="0071675D"/>
    <w:rsid w:val="00717267"/>
    <w:rsid w:val="00735740"/>
    <w:rsid w:val="00735CF5"/>
    <w:rsid w:val="0073631E"/>
    <w:rsid w:val="00737F51"/>
    <w:rsid w:val="0074063A"/>
    <w:rsid w:val="00741812"/>
    <w:rsid w:val="00742AA4"/>
    <w:rsid w:val="00743BA1"/>
    <w:rsid w:val="00745F1E"/>
    <w:rsid w:val="007471AE"/>
    <w:rsid w:val="00747363"/>
    <w:rsid w:val="007515FE"/>
    <w:rsid w:val="00752E77"/>
    <w:rsid w:val="00755C16"/>
    <w:rsid w:val="0075655A"/>
    <w:rsid w:val="007601D0"/>
    <w:rsid w:val="0076109D"/>
    <w:rsid w:val="00763BDE"/>
    <w:rsid w:val="007643FF"/>
    <w:rsid w:val="00767107"/>
    <w:rsid w:val="00770843"/>
    <w:rsid w:val="007732AB"/>
    <w:rsid w:val="00773BFD"/>
    <w:rsid w:val="007743B3"/>
    <w:rsid w:val="00774490"/>
    <w:rsid w:val="00777ADD"/>
    <w:rsid w:val="007819FF"/>
    <w:rsid w:val="00784341"/>
    <w:rsid w:val="00784A4C"/>
    <w:rsid w:val="00784BC6"/>
    <w:rsid w:val="0078523D"/>
    <w:rsid w:val="007902CC"/>
    <w:rsid w:val="007931DF"/>
    <w:rsid w:val="00793603"/>
    <w:rsid w:val="007957C9"/>
    <w:rsid w:val="00796664"/>
    <w:rsid w:val="007971D0"/>
    <w:rsid w:val="00797D1B"/>
    <w:rsid w:val="007A0172"/>
    <w:rsid w:val="007A2511"/>
    <w:rsid w:val="007A260E"/>
    <w:rsid w:val="007A3737"/>
    <w:rsid w:val="007A4D4C"/>
    <w:rsid w:val="007A4DD6"/>
    <w:rsid w:val="007A571F"/>
    <w:rsid w:val="007A5CB9"/>
    <w:rsid w:val="007A7D16"/>
    <w:rsid w:val="007B6B07"/>
    <w:rsid w:val="007B6D43"/>
    <w:rsid w:val="007B749A"/>
    <w:rsid w:val="007B7ACA"/>
    <w:rsid w:val="007B7C6E"/>
    <w:rsid w:val="007D1CEC"/>
    <w:rsid w:val="007D2473"/>
    <w:rsid w:val="007D41F8"/>
    <w:rsid w:val="007D44D7"/>
    <w:rsid w:val="007D621A"/>
    <w:rsid w:val="007E058A"/>
    <w:rsid w:val="007E2887"/>
    <w:rsid w:val="007E3CA1"/>
    <w:rsid w:val="007E5278"/>
    <w:rsid w:val="007E63F0"/>
    <w:rsid w:val="007E749C"/>
    <w:rsid w:val="007E7E72"/>
    <w:rsid w:val="007F1B5C"/>
    <w:rsid w:val="007F7507"/>
    <w:rsid w:val="00801257"/>
    <w:rsid w:val="00803B0A"/>
    <w:rsid w:val="00804DED"/>
    <w:rsid w:val="00805B96"/>
    <w:rsid w:val="00806315"/>
    <w:rsid w:val="008105BE"/>
    <w:rsid w:val="008115A5"/>
    <w:rsid w:val="00811D46"/>
    <w:rsid w:val="0081415D"/>
    <w:rsid w:val="008151FF"/>
    <w:rsid w:val="00820229"/>
    <w:rsid w:val="00820829"/>
    <w:rsid w:val="0082206A"/>
    <w:rsid w:val="00822448"/>
    <w:rsid w:val="00822ABE"/>
    <w:rsid w:val="008244D1"/>
    <w:rsid w:val="00825EBC"/>
    <w:rsid w:val="00827F51"/>
    <w:rsid w:val="0083104E"/>
    <w:rsid w:val="00831DAF"/>
    <w:rsid w:val="00832C83"/>
    <w:rsid w:val="008343BE"/>
    <w:rsid w:val="00836E74"/>
    <w:rsid w:val="00840FB4"/>
    <w:rsid w:val="00841038"/>
    <w:rsid w:val="008410B2"/>
    <w:rsid w:val="008419E3"/>
    <w:rsid w:val="00844CBB"/>
    <w:rsid w:val="008500A0"/>
    <w:rsid w:val="008524E5"/>
    <w:rsid w:val="0085351C"/>
    <w:rsid w:val="00853B6E"/>
    <w:rsid w:val="00853BDF"/>
    <w:rsid w:val="008549CA"/>
    <w:rsid w:val="008556C3"/>
    <w:rsid w:val="0085687C"/>
    <w:rsid w:val="00856EF0"/>
    <w:rsid w:val="008638B7"/>
    <w:rsid w:val="0086689D"/>
    <w:rsid w:val="008706C5"/>
    <w:rsid w:val="0087313F"/>
    <w:rsid w:val="00873707"/>
    <w:rsid w:val="00874B20"/>
    <w:rsid w:val="008763E1"/>
    <w:rsid w:val="0087775C"/>
    <w:rsid w:val="00877EC8"/>
    <w:rsid w:val="00880F36"/>
    <w:rsid w:val="008813B6"/>
    <w:rsid w:val="00881C77"/>
    <w:rsid w:val="00883C56"/>
    <w:rsid w:val="00885530"/>
    <w:rsid w:val="00885F2D"/>
    <w:rsid w:val="008861DF"/>
    <w:rsid w:val="008910D1"/>
    <w:rsid w:val="0089296C"/>
    <w:rsid w:val="00896ABD"/>
    <w:rsid w:val="008A2BDE"/>
    <w:rsid w:val="008A3380"/>
    <w:rsid w:val="008A33C8"/>
    <w:rsid w:val="008A7A9C"/>
    <w:rsid w:val="008B0EC5"/>
    <w:rsid w:val="008B3C1F"/>
    <w:rsid w:val="008B5218"/>
    <w:rsid w:val="008B7102"/>
    <w:rsid w:val="008C0EFA"/>
    <w:rsid w:val="008C18DE"/>
    <w:rsid w:val="008C3B7D"/>
    <w:rsid w:val="008C6E05"/>
    <w:rsid w:val="008C7F9E"/>
    <w:rsid w:val="008D0F90"/>
    <w:rsid w:val="008D1687"/>
    <w:rsid w:val="008D2C38"/>
    <w:rsid w:val="008D3715"/>
    <w:rsid w:val="008D5465"/>
    <w:rsid w:val="008D5B04"/>
    <w:rsid w:val="008D7EB7"/>
    <w:rsid w:val="008E2826"/>
    <w:rsid w:val="008E3684"/>
    <w:rsid w:val="008E57F5"/>
    <w:rsid w:val="008E7606"/>
    <w:rsid w:val="008F0528"/>
    <w:rsid w:val="008F1DAA"/>
    <w:rsid w:val="008F3330"/>
    <w:rsid w:val="008F3EBD"/>
    <w:rsid w:val="008F5C99"/>
    <w:rsid w:val="008F60B2"/>
    <w:rsid w:val="008F73A8"/>
    <w:rsid w:val="008F77CB"/>
    <w:rsid w:val="008F7C41"/>
    <w:rsid w:val="009016DD"/>
    <w:rsid w:val="00901BD8"/>
    <w:rsid w:val="0090231B"/>
    <w:rsid w:val="009031E2"/>
    <w:rsid w:val="0091276C"/>
    <w:rsid w:val="009165AC"/>
    <w:rsid w:val="009170E1"/>
    <w:rsid w:val="00917C1D"/>
    <w:rsid w:val="0092053F"/>
    <w:rsid w:val="00920565"/>
    <w:rsid w:val="009223D3"/>
    <w:rsid w:val="0092340A"/>
    <w:rsid w:val="00923C6D"/>
    <w:rsid w:val="009252E6"/>
    <w:rsid w:val="00925CD2"/>
    <w:rsid w:val="009313D9"/>
    <w:rsid w:val="009331B2"/>
    <w:rsid w:val="00935B7F"/>
    <w:rsid w:val="009369C3"/>
    <w:rsid w:val="00941293"/>
    <w:rsid w:val="00943EE3"/>
    <w:rsid w:val="00945C6A"/>
    <w:rsid w:val="00946372"/>
    <w:rsid w:val="00946CE1"/>
    <w:rsid w:val="00950C17"/>
    <w:rsid w:val="00951FAF"/>
    <w:rsid w:val="00953C3D"/>
    <w:rsid w:val="00954740"/>
    <w:rsid w:val="00955423"/>
    <w:rsid w:val="00957F9F"/>
    <w:rsid w:val="00961178"/>
    <w:rsid w:val="00961A84"/>
    <w:rsid w:val="00962218"/>
    <w:rsid w:val="00963ABC"/>
    <w:rsid w:val="00965498"/>
    <w:rsid w:val="00965D21"/>
    <w:rsid w:val="00967764"/>
    <w:rsid w:val="00970B0E"/>
    <w:rsid w:val="00970BB9"/>
    <w:rsid w:val="009726EE"/>
    <w:rsid w:val="009733B3"/>
    <w:rsid w:val="00975573"/>
    <w:rsid w:val="00976D03"/>
    <w:rsid w:val="00977B30"/>
    <w:rsid w:val="00980975"/>
    <w:rsid w:val="00981883"/>
    <w:rsid w:val="00982F41"/>
    <w:rsid w:val="00985090"/>
    <w:rsid w:val="0098633E"/>
    <w:rsid w:val="00987710"/>
    <w:rsid w:val="009904AB"/>
    <w:rsid w:val="00994BC4"/>
    <w:rsid w:val="00995688"/>
    <w:rsid w:val="009958A6"/>
    <w:rsid w:val="00996456"/>
    <w:rsid w:val="00996630"/>
    <w:rsid w:val="009A04F5"/>
    <w:rsid w:val="009A15EF"/>
    <w:rsid w:val="009A38A5"/>
    <w:rsid w:val="009B118B"/>
    <w:rsid w:val="009B1737"/>
    <w:rsid w:val="009B3B21"/>
    <w:rsid w:val="009B3D4B"/>
    <w:rsid w:val="009B481B"/>
    <w:rsid w:val="009B5B99"/>
    <w:rsid w:val="009B6EFC"/>
    <w:rsid w:val="009C26D2"/>
    <w:rsid w:val="009C2A9D"/>
    <w:rsid w:val="009C2DF8"/>
    <w:rsid w:val="009C31BF"/>
    <w:rsid w:val="009C68B7"/>
    <w:rsid w:val="009D0834"/>
    <w:rsid w:val="009D0A1E"/>
    <w:rsid w:val="009D2AE3"/>
    <w:rsid w:val="009D3935"/>
    <w:rsid w:val="009D52BC"/>
    <w:rsid w:val="009D5C2C"/>
    <w:rsid w:val="009D7D0A"/>
    <w:rsid w:val="009E09D9"/>
    <w:rsid w:val="009E5094"/>
    <w:rsid w:val="009F01B1"/>
    <w:rsid w:val="009F0DBB"/>
    <w:rsid w:val="009F3815"/>
    <w:rsid w:val="009F3887"/>
    <w:rsid w:val="009F4D9A"/>
    <w:rsid w:val="009F732B"/>
    <w:rsid w:val="00A01FE0"/>
    <w:rsid w:val="00A028AF"/>
    <w:rsid w:val="00A039EE"/>
    <w:rsid w:val="00A05AD9"/>
    <w:rsid w:val="00A05EA2"/>
    <w:rsid w:val="00A10138"/>
    <w:rsid w:val="00A10656"/>
    <w:rsid w:val="00A1135D"/>
    <w:rsid w:val="00A113C0"/>
    <w:rsid w:val="00A12B57"/>
    <w:rsid w:val="00A12FA6"/>
    <w:rsid w:val="00A1339B"/>
    <w:rsid w:val="00A14ABA"/>
    <w:rsid w:val="00A16A19"/>
    <w:rsid w:val="00A24C81"/>
    <w:rsid w:val="00A24CB6"/>
    <w:rsid w:val="00A25979"/>
    <w:rsid w:val="00A26CD2"/>
    <w:rsid w:val="00A27542"/>
    <w:rsid w:val="00A27667"/>
    <w:rsid w:val="00A32979"/>
    <w:rsid w:val="00A34A67"/>
    <w:rsid w:val="00A354B1"/>
    <w:rsid w:val="00A371BF"/>
    <w:rsid w:val="00A37462"/>
    <w:rsid w:val="00A443FB"/>
    <w:rsid w:val="00A44A94"/>
    <w:rsid w:val="00A459E1"/>
    <w:rsid w:val="00A46015"/>
    <w:rsid w:val="00A52296"/>
    <w:rsid w:val="00A52874"/>
    <w:rsid w:val="00A52E6B"/>
    <w:rsid w:val="00A55661"/>
    <w:rsid w:val="00A61B70"/>
    <w:rsid w:val="00A61FA8"/>
    <w:rsid w:val="00A61FD5"/>
    <w:rsid w:val="00A637F4"/>
    <w:rsid w:val="00A642E2"/>
    <w:rsid w:val="00A65485"/>
    <w:rsid w:val="00A65C8E"/>
    <w:rsid w:val="00A66240"/>
    <w:rsid w:val="00A66E05"/>
    <w:rsid w:val="00A70753"/>
    <w:rsid w:val="00A712D2"/>
    <w:rsid w:val="00A74690"/>
    <w:rsid w:val="00A74D7C"/>
    <w:rsid w:val="00A76FE8"/>
    <w:rsid w:val="00A81B24"/>
    <w:rsid w:val="00A82C8A"/>
    <w:rsid w:val="00A832E9"/>
    <w:rsid w:val="00A8346B"/>
    <w:rsid w:val="00A852FF"/>
    <w:rsid w:val="00A85A11"/>
    <w:rsid w:val="00A87337"/>
    <w:rsid w:val="00A90C97"/>
    <w:rsid w:val="00A93911"/>
    <w:rsid w:val="00A93B1C"/>
    <w:rsid w:val="00A960C8"/>
    <w:rsid w:val="00A96604"/>
    <w:rsid w:val="00AA03DF"/>
    <w:rsid w:val="00AA1B4F"/>
    <w:rsid w:val="00AA21D8"/>
    <w:rsid w:val="00AA413F"/>
    <w:rsid w:val="00AA54F3"/>
    <w:rsid w:val="00AA6756"/>
    <w:rsid w:val="00AA6B43"/>
    <w:rsid w:val="00AA732B"/>
    <w:rsid w:val="00AB367A"/>
    <w:rsid w:val="00AB5238"/>
    <w:rsid w:val="00AC01D1"/>
    <w:rsid w:val="00AC52A5"/>
    <w:rsid w:val="00AC6EFD"/>
    <w:rsid w:val="00AC6F01"/>
    <w:rsid w:val="00AC7151"/>
    <w:rsid w:val="00AD2E59"/>
    <w:rsid w:val="00AD369A"/>
    <w:rsid w:val="00AD460A"/>
    <w:rsid w:val="00AD6A05"/>
    <w:rsid w:val="00AD6AC9"/>
    <w:rsid w:val="00AE197B"/>
    <w:rsid w:val="00AE272B"/>
    <w:rsid w:val="00AE3E3A"/>
    <w:rsid w:val="00AE7359"/>
    <w:rsid w:val="00AE77B4"/>
    <w:rsid w:val="00AE7C1A"/>
    <w:rsid w:val="00AE7DF8"/>
    <w:rsid w:val="00AF0D9C"/>
    <w:rsid w:val="00AF13AB"/>
    <w:rsid w:val="00AF1D36"/>
    <w:rsid w:val="00AF280B"/>
    <w:rsid w:val="00AF5F75"/>
    <w:rsid w:val="00AF6001"/>
    <w:rsid w:val="00AF68F0"/>
    <w:rsid w:val="00AF75D4"/>
    <w:rsid w:val="00AF79A8"/>
    <w:rsid w:val="00B0198E"/>
    <w:rsid w:val="00B01A16"/>
    <w:rsid w:val="00B0442C"/>
    <w:rsid w:val="00B07F45"/>
    <w:rsid w:val="00B1021A"/>
    <w:rsid w:val="00B110CE"/>
    <w:rsid w:val="00B12C8D"/>
    <w:rsid w:val="00B132F1"/>
    <w:rsid w:val="00B1481A"/>
    <w:rsid w:val="00B15A1F"/>
    <w:rsid w:val="00B15FE9"/>
    <w:rsid w:val="00B2096A"/>
    <w:rsid w:val="00B2148A"/>
    <w:rsid w:val="00B21A2A"/>
    <w:rsid w:val="00B220C2"/>
    <w:rsid w:val="00B22AC5"/>
    <w:rsid w:val="00B25B32"/>
    <w:rsid w:val="00B32616"/>
    <w:rsid w:val="00B36547"/>
    <w:rsid w:val="00B36C42"/>
    <w:rsid w:val="00B41101"/>
    <w:rsid w:val="00B4172C"/>
    <w:rsid w:val="00B42EA7"/>
    <w:rsid w:val="00B449BD"/>
    <w:rsid w:val="00B455CB"/>
    <w:rsid w:val="00B457A0"/>
    <w:rsid w:val="00B52737"/>
    <w:rsid w:val="00B53106"/>
    <w:rsid w:val="00B5337C"/>
    <w:rsid w:val="00B53FDE"/>
    <w:rsid w:val="00B55F28"/>
    <w:rsid w:val="00B56397"/>
    <w:rsid w:val="00B57CFC"/>
    <w:rsid w:val="00B6027B"/>
    <w:rsid w:val="00B61328"/>
    <w:rsid w:val="00B6253A"/>
    <w:rsid w:val="00B64A1F"/>
    <w:rsid w:val="00B65EDB"/>
    <w:rsid w:val="00B66468"/>
    <w:rsid w:val="00B67AFF"/>
    <w:rsid w:val="00B70B59"/>
    <w:rsid w:val="00B73657"/>
    <w:rsid w:val="00B7513D"/>
    <w:rsid w:val="00B7538F"/>
    <w:rsid w:val="00B817AA"/>
    <w:rsid w:val="00B81B08"/>
    <w:rsid w:val="00B9080A"/>
    <w:rsid w:val="00B96A59"/>
    <w:rsid w:val="00BA1735"/>
    <w:rsid w:val="00BA19FA"/>
    <w:rsid w:val="00BA4288"/>
    <w:rsid w:val="00BB48E5"/>
    <w:rsid w:val="00BB5607"/>
    <w:rsid w:val="00BB5ACA"/>
    <w:rsid w:val="00BB5B89"/>
    <w:rsid w:val="00BB627F"/>
    <w:rsid w:val="00BC2CBE"/>
    <w:rsid w:val="00BC3823"/>
    <w:rsid w:val="00BC5841"/>
    <w:rsid w:val="00BD0256"/>
    <w:rsid w:val="00BD29AB"/>
    <w:rsid w:val="00BD60B4"/>
    <w:rsid w:val="00BD63E2"/>
    <w:rsid w:val="00BD6555"/>
    <w:rsid w:val="00BD796B"/>
    <w:rsid w:val="00BE40C0"/>
    <w:rsid w:val="00BE5476"/>
    <w:rsid w:val="00BE5F4A"/>
    <w:rsid w:val="00BE7AEF"/>
    <w:rsid w:val="00BF09B0"/>
    <w:rsid w:val="00BF1544"/>
    <w:rsid w:val="00BF1B53"/>
    <w:rsid w:val="00BF246D"/>
    <w:rsid w:val="00BF362D"/>
    <w:rsid w:val="00BF6F5F"/>
    <w:rsid w:val="00BF7DC1"/>
    <w:rsid w:val="00C0189C"/>
    <w:rsid w:val="00C059F1"/>
    <w:rsid w:val="00C06F06"/>
    <w:rsid w:val="00C14EEF"/>
    <w:rsid w:val="00C16B41"/>
    <w:rsid w:val="00C204AF"/>
    <w:rsid w:val="00C20FAD"/>
    <w:rsid w:val="00C22181"/>
    <w:rsid w:val="00C2375F"/>
    <w:rsid w:val="00C247CB"/>
    <w:rsid w:val="00C2786F"/>
    <w:rsid w:val="00C302EF"/>
    <w:rsid w:val="00C31EAB"/>
    <w:rsid w:val="00C32E66"/>
    <w:rsid w:val="00C3355F"/>
    <w:rsid w:val="00C33A14"/>
    <w:rsid w:val="00C3569A"/>
    <w:rsid w:val="00C43F48"/>
    <w:rsid w:val="00C448FF"/>
    <w:rsid w:val="00C45E57"/>
    <w:rsid w:val="00C47DCD"/>
    <w:rsid w:val="00C51ED2"/>
    <w:rsid w:val="00C52F29"/>
    <w:rsid w:val="00C56CE6"/>
    <w:rsid w:val="00C5745F"/>
    <w:rsid w:val="00C60005"/>
    <w:rsid w:val="00C61A98"/>
    <w:rsid w:val="00C63201"/>
    <w:rsid w:val="00C64E62"/>
    <w:rsid w:val="00C65119"/>
    <w:rsid w:val="00C651D5"/>
    <w:rsid w:val="00C65CCC"/>
    <w:rsid w:val="00C711B5"/>
    <w:rsid w:val="00C7618F"/>
    <w:rsid w:val="00C765A9"/>
    <w:rsid w:val="00C7689A"/>
    <w:rsid w:val="00C76D6D"/>
    <w:rsid w:val="00C8162D"/>
    <w:rsid w:val="00C82FCA"/>
    <w:rsid w:val="00C83A0B"/>
    <w:rsid w:val="00C842D0"/>
    <w:rsid w:val="00C84ED1"/>
    <w:rsid w:val="00C9038F"/>
    <w:rsid w:val="00C90F83"/>
    <w:rsid w:val="00C92AAB"/>
    <w:rsid w:val="00C959FF"/>
    <w:rsid w:val="00C97835"/>
    <w:rsid w:val="00CA2435"/>
    <w:rsid w:val="00CA4068"/>
    <w:rsid w:val="00CA4746"/>
    <w:rsid w:val="00CA4A24"/>
    <w:rsid w:val="00CA5791"/>
    <w:rsid w:val="00CA5B62"/>
    <w:rsid w:val="00CA6135"/>
    <w:rsid w:val="00CA7F00"/>
    <w:rsid w:val="00CB09E5"/>
    <w:rsid w:val="00CB3248"/>
    <w:rsid w:val="00CB37F8"/>
    <w:rsid w:val="00CB49BD"/>
    <w:rsid w:val="00CB4D9D"/>
    <w:rsid w:val="00CB7DC3"/>
    <w:rsid w:val="00CC307C"/>
    <w:rsid w:val="00CC35CE"/>
    <w:rsid w:val="00CC43E3"/>
    <w:rsid w:val="00CC67CD"/>
    <w:rsid w:val="00CC7F69"/>
    <w:rsid w:val="00CD0E2F"/>
    <w:rsid w:val="00CD1D49"/>
    <w:rsid w:val="00CD2F20"/>
    <w:rsid w:val="00CD392C"/>
    <w:rsid w:val="00CD5B66"/>
    <w:rsid w:val="00CD6101"/>
    <w:rsid w:val="00CD6B20"/>
    <w:rsid w:val="00CD7929"/>
    <w:rsid w:val="00CE1339"/>
    <w:rsid w:val="00CE1CF2"/>
    <w:rsid w:val="00CE25CB"/>
    <w:rsid w:val="00CE2D21"/>
    <w:rsid w:val="00CE38B0"/>
    <w:rsid w:val="00CE61CC"/>
    <w:rsid w:val="00CE6E42"/>
    <w:rsid w:val="00CF20B7"/>
    <w:rsid w:val="00CF389E"/>
    <w:rsid w:val="00CF4902"/>
    <w:rsid w:val="00CF647F"/>
    <w:rsid w:val="00CF6692"/>
    <w:rsid w:val="00CF6827"/>
    <w:rsid w:val="00CF7441"/>
    <w:rsid w:val="00D00D16"/>
    <w:rsid w:val="00D03C6C"/>
    <w:rsid w:val="00D04760"/>
    <w:rsid w:val="00D04A95"/>
    <w:rsid w:val="00D06288"/>
    <w:rsid w:val="00D068C7"/>
    <w:rsid w:val="00D107B5"/>
    <w:rsid w:val="00D12072"/>
    <w:rsid w:val="00D12714"/>
    <w:rsid w:val="00D128A4"/>
    <w:rsid w:val="00D12CE8"/>
    <w:rsid w:val="00D15131"/>
    <w:rsid w:val="00D16FA2"/>
    <w:rsid w:val="00D20954"/>
    <w:rsid w:val="00D21C39"/>
    <w:rsid w:val="00D21FC6"/>
    <w:rsid w:val="00D2243A"/>
    <w:rsid w:val="00D235F8"/>
    <w:rsid w:val="00D2586D"/>
    <w:rsid w:val="00D32FE6"/>
    <w:rsid w:val="00D33393"/>
    <w:rsid w:val="00D33D36"/>
    <w:rsid w:val="00D34D94"/>
    <w:rsid w:val="00D37880"/>
    <w:rsid w:val="00D409E2"/>
    <w:rsid w:val="00D427D7"/>
    <w:rsid w:val="00D44982"/>
    <w:rsid w:val="00D44E62"/>
    <w:rsid w:val="00D51570"/>
    <w:rsid w:val="00D556AD"/>
    <w:rsid w:val="00D5670B"/>
    <w:rsid w:val="00D60381"/>
    <w:rsid w:val="00D616DE"/>
    <w:rsid w:val="00D62057"/>
    <w:rsid w:val="00D62201"/>
    <w:rsid w:val="00D62446"/>
    <w:rsid w:val="00D651D1"/>
    <w:rsid w:val="00D7088A"/>
    <w:rsid w:val="00D717BB"/>
    <w:rsid w:val="00D7200D"/>
    <w:rsid w:val="00D7226B"/>
    <w:rsid w:val="00D72707"/>
    <w:rsid w:val="00D75A9C"/>
    <w:rsid w:val="00D81059"/>
    <w:rsid w:val="00D859E6"/>
    <w:rsid w:val="00D86260"/>
    <w:rsid w:val="00D8631F"/>
    <w:rsid w:val="00D9068C"/>
    <w:rsid w:val="00D90871"/>
    <w:rsid w:val="00D9155F"/>
    <w:rsid w:val="00D9200F"/>
    <w:rsid w:val="00D9403F"/>
    <w:rsid w:val="00D959B4"/>
    <w:rsid w:val="00D96403"/>
    <w:rsid w:val="00DA3B54"/>
    <w:rsid w:val="00DA44DE"/>
    <w:rsid w:val="00DB0EFC"/>
    <w:rsid w:val="00DB2775"/>
    <w:rsid w:val="00DB3B7A"/>
    <w:rsid w:val="00DB460A"/>
    <w:rsid w:val="00DB620A"/>
    <w:rsid w:val="00DC2CBD"/>
    <w:rsid w:val="00DC3832"/>
    <w:rsid w:val="00DC7A51"/>
    <w:rsid w:val="00DD3B1E"/>
    <w:rsid w:val="00DD4801"/>
    <w:rsid w:val="00DD746C"/>
    <w:rsid w:val="00DD7FDB"/>
    <w:rsid w:val="00DE2BA0"/>
    <w:rsid w:val="00DE5B5F"/>
    <w:rsid w:val="00DE6312"/>
    <w:rsid w:val="00DF2A39"/>
    <w:rsid w:val="00E00696"/>
    <w:rsid w:val="00E03651"/>
    <w:rsid w:val="00E03808"/>
    <w:rsid w:val="00E03B62"/>
    <w:rsid w:val="00E05200"/>
    <w:rsid w:val="00E060C2"/>
    <w:rsid w:val="00E06324"/>
    <w:rsid w:val="00E12FB0"/>
    <w:rsid w:val="00E14814"/>
    <w:rsid w:val="00E14902"/>
    <w:rsid w:val="00E1591B"/>
    <w:rsid w:val="00E15BC3"/>
    <w:rsid w:val="00E16A50"/>
    <w:rsid w:val="00E16B6E"/>
    <w:rsid w:val="00E21517"/>
    <w:rsid w:val="00E21615"/>
    <w:rsid w:val="00E249D5"/>
    <w:rsid w:val="00E26F73"/>
    <w:rsid w:val="00E33B9F"/>
    <w:rsid w:val="00E33C68"/>
    <w:rsid w:val="00E34EEB"/>
    <w:rsid w:val="00E3687C"/>
    <w:rsid w:val="00E36CAD"/>
    <w:rsid w:val="00E42899"/>
    <w:rsid w:val="00E44EB9"/>
    <w:rsid w:val="00E46358"/>
    <w:rsid w:val="00E46E9F"/>
    <w:rsid w:val="00E471DC"/>
    <w:rsid w:val="00E50ACC"/>
    <w:rsid w:val="00E50EB4"/>
    <w:rsid w:val="00E532FC"/>
    <w:rsid w:val="00E559B4"/>
    <w:rsid w:val="00E55BB0"/>
    <w:rsid w:val="00E569F7"/>
    <w:rsid w:val="00E5715B"/>
    <w:rsid w:val="00E609E5"/>
    <w:rsid w:val="00E60F27"/>
    <w:rsid w:val="00E64D93"/>
    <w:rsid w:val="00E65EDB"/>
    <w:rsid w:val="00E66927"/>
    <w:rsid w:val="00E677B8"/>
    <w:rsid w:val="00E67FA1"/>
    <w:rsid w:val="00E70AC0"/>
    <w:rsid w:val="00E70EF1"/>
    <w:rsid w:val="00E72DA9"/>
    <w:rsid w:val="00E7387D"/>
    <w:rsid w:val="00E73D53"/>
    <w:rsid w:val="00E75111"/>
    <w:rsid w:val="00E77296"/>
    <w:rsid w:val="00E77C35"/>
    <w:rsid w:val="00E8367A"/>
    <w:rsid w:val="00E866A7"/>
    <w:rsid w:val="00E93763"/>
    <w:rsid w:val="00E96C4C"/>
    <w:rsid w:val="00E97FF4"/>
    <w:rsid w:val="00EA1596"/>
    <w:rsid w:val="00EA2AAE"/>
    <w:rsid w:val="00EA2EC0"/>
    <w:rsid w:val="00EA427A"/>
    <w:rsid w:val="00EA6A08"/>
    <w:rsid w:val="00EA723B"/>
    <w:rsid w:val="00EA7701"/>
    <w:rsid w:val="00EB2D26"/>
    <w:rsid w:val="00EB6350"/>
    <w:rsid w:val="00EB687A"/>
    <w:rsid w:val="00EB729C"/>
    <w:rsid w:val="00EC0C03"/>
    <w:rsid w:val="00EC2E03"/>
    <w:rsid w:val="00EC2F62"/>
    <w:rsid w:val="00EC62EB"/>
    <w:rsid w:val="00EC6E9F"/>
    <w:rsid w:val="00ED3E81"/>
    <w:rsid w:val="00ED44F0"/>
    <w:rsid w:val="00ED4B33"/>
    <w:rsid w:val="00ED5873"/>
    <w:rsid w:val="00ED7DD6"/>
    <w:rsid w:val="00EE060B"/>
    <w:rsid w:val="00EE15A1"/>
    <w:rsid w:val="00EE2A7C"/>
    <w:rsid w:val="00EE2C42"/>
    <w:rsid w:val="00EE2F00"/>
    <w:rsid w:val="00EE341B"/>
    <w:rsid w:val="00EE4453"/>
    <w:rsid w:val="00EE5FCE"/>
    <w:rsid w:val="00EE6BBD"/>
    <w:rsid w:val="00EE6E1E"/>
    <w:rsid w:val="00EE705F"/>
    <w:rsid w:val="00EF040A"/>
    <w:rsid w:val="00EF1462"/>
    <w:rsid w:val="00EF1AC4"/>
    <w:rsid w:val="00EF2C9E"/>
    <w:rsid w:val="00EF3263"/>
    <w:rsid w:val="00EF38C2"/>
    <w:rsid w:val="00EF54FD"/>
    <w:rsid w:val="00F02BAE"/>
    <w:rsid w:val="00F03D46"/>
    <w:rsid w:val="00F04B90"/>
    <w:rsid w:val="00F1170E"/>
    <w:rsid w:val="00F13112"/>
    <w:rsid w:val="00F13ED7"/>
    <w:rsid w:val="00F16FE6"/>
    <w:rsid w:val="00F176C5"/>
    <w:rsid w:val="00F238BD"/>
    <w:rsid w:val="00F24992"/>
    <w:rsid w:val="00F32764"/>
    <w:rsid w:val="00F32F2F"/>
    <w:rsid w:val="00F335C2"/>
    <w:rsid w:val="00F33F3F"/>
    <w:rsid w:val="00F35BDD"/>
    <w:rsid w:val="00F37B9D"/>
    <w:rsid w:val="00F403FD"/>
    <w:rsid w:val="00F4083B"/>
    <w:rsid w:val="00F41E72"/>
    <w:rsid w:val="00F428C0"/>
    <w:rsid w:val="00F43B59"/>
    <w:rsid w:val="00F45BDF"/>
    <w:rsid w:val="00F50300"/>
    <w:rsid w:val="00F5423D"/>
    <w:rsid w:val="00F56E39"/>
    <w:rsid w:val="00F60DA0"/>
    <w:rsid w:val="00F61052"/>
    <w:rsid w:val="00F623E9"/>
    <w:rsid w:val="00F63951"/>
    <w:rsid w:val="00F63C86"/>
    <w:rsid w:val="00F64738"/>
    <w:rsid w:val="00F706FA"/>
    <w:rsid w:val="00F7164A"/>
    <w:rsid w:val="00F74C09"/>
    <w:rsid w:val="00F766BE"/>
    <w:rsid w:val="00F77EB9"/>
    <w:rsid w:val="00F80635"/>
    <w:rsid w:val="00F815D1"/>
    <w:rsid w:val="00F81E7E"/>
    <w:rsid w:val="00F81F0F"/>
    <w:rsid w:val="00F825F4"/>
    <w:rsid w:val="00F84273"/>
    <w:rsid w:val="00F85641"/>
    <w:rsid w:val="00F92AA1"/>
    <w:rsid w:val="00F932DE"/>
    <w:rsid w:val="00F934B5"/>
    <w:rsid w:val="00F963DD"/>
    <w:rsid w:val="00F9641A"/>
    <w:rsid w:val="00F97004"/>
    <w:rsid w:val="00FA115A"/>
    <w:rsid w:val="00FA2045"/>
    <w:rsid w:val="00FA2DE6"/>
    <w:rsid w:val="00FA7A66"/>
    <w:rsid w:val="00FB0410"/>
    <w:rsid w:val="00FB191D"/>
    <w:rsid w:val="00FB1AA9"/>
    <w:rsid w:val="00FB2F66"/>
    <w:rsid w:val="00FB4B5A"/>
    <w:rsid w:val="00FB525B"/>
    <w:rsid w:val="00FB5963"/>
    <w:rsid w:val="00FB5DAA"/>
    <w:rsid w:val="00FC04B9"/>
    <w:rsid w:val="00FC161A"/>
    <w:rsid w:val="00FC23D5"/>
    <w:rsid w:val="00FC4C1A"/>
    <w:rsid w:val="00FC6468"/>
    <w:rsid w:val="00FC6D49"/>
    <w:rsid w:val="00FC79CC"/>
    <w:rsid w:val="00FD049F"/>
    <w:rsid w:val="00FD0D94"/>
    <w:rsid w:val="00FD4922"/>
    <w:rsid w:val="00FD6461"/>
    <w:rsid w:val="00FD6D58"/>
    <w:rsid w:val="00FD7822"/>
    <w:rsid w:val="00FE0080"/>
    <w:rsid w:val="00FE0281"/>
    <w:rsid w:val="00FE2FB3"/>
    <w:rsid w:val="00FE7083"/>
    <w:rsid w:val="00FF019F"/>
    <w:rsid w:val="00FF1B2A"/>
    <w:rsid w:val="00FF22C5"/>
    <w:rsid w:val="00FF2E95"/>
    <w:rsid w:val="00FF30DE"/>
    <w:rsid w:val="00FF4449"/>
    <w:rsid w:val="00FF644B"/>
    <w:rsid w:val="00FF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FD6D58"/>
  </w:style>
  <w:style w:type="character" w:styleId="UnresolvedMention">
    <w:name w:val="Unresolved Mention"/>
    <w:basedOn w:val="DefaultParagraphFont"/>
    <w:uiPriority w:val="99"/>
    <w:semiHidden/>
    <w:unhideWhenUsed/>
    <w:rsid w:val="003C1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784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6841125">
      <w:bodyDiv w:val="1"/>
      <w:marLeft w:val="0"/>
      <w:marRight w:val="0"/>
      <w:marTop w:val="0"/>
      <w:marBottom w:val="0"/>
      <w:divBdr>
        <w:top w:val="none" w:sz="0" w:space="0" w:color="auto"/>
        <w:left w:val="none" w:sz="0" w:space="0" w:color="auto"/>
        <w:bottom w:val="none" w:sz="0" w:space="0" w:color="auto"/>
        <w:right w:val="none" w:sz="0" w:space="0" w:color="auto"/>
      </w:divBdr>
    </w:div>
    <w:div w:id="187912360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F11B-4AC3-4715-80E3-4E7A3342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6734</Words>
  <Characters>38386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45030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2018-06-14T14:41:00Z</cp:lastPrinted>
  <dcterms:created xsi:type="dcterms:W3CDTF">2018-08-05T16:46:00Z</dcterms:created>
  <dcterms:modified xsi:type="dcterms:W3CDTF">2018-08-07T14:47:00Z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