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D94BF" w14:textId="77777777" w:rsidR="006305D7" w:rsidRPr="007B06E7" w:rsidRDefault="006305D7" w:rsidP="007D2412">
      <w:pPr>
        <w:pStyle w:val="NormalWeb"/>
        <w:widowControl/>
        <w:spacing w:before="0" w:beforeAutospacing="0" w:after="0" w:afterAutospacing="0"/>
        <w:rPr>
          <w:lang w:eastAsia="zh-CN"/>
        </w:rPr>
      </w:pPr>
      <w:r w:rsidRPr="007B06E7">
        <w:rPr>
          <w:b/>
          <w:bCs/>
        </w:rPr>
        <w:t>TITLE:</w:t>
      </w:r>
    </w:p>
    <w:p w14:paraId="20C03E94" w14:textId="71060300" w:rsidR="007A4DD6" w:rsidRPr="009812B6" w:rsidRDefault="00693084" w:rsidP="007D2412">
      <w:pPr>
        <w:widowControl/>
        <w:rPr>
          <w:bCs/>
          <w:lang w:eastAsia="zh-CN"/>
        </w:rPr>
      </w:pPr>
      <w:r w:rsidRPr="009812B6">
        <w:rPr>
          <w:bCs/>
          <w:lang w:eastAsia="zh-CN"/>
        </w:rPr>
        <w:t xml:space="preserve">Construction of </w:t>
      </w:r>
      <w:r w:rsidR="00BB0588" w:rsidRPr="009812B6">
        <w:rPr>
          <w:bCs/>
          <w:lang w:eastAsia="zh-CN"/>
        </w:rPr>
        <w:t xml:space="preserve">a Multilayered Mesenchymal Stem Cell Sheet </w:t>
      </w:r>
      <w:r w:rsidRPr="009812B6">
        <w:rPr>
          <w:bCs/>
          <w:lang w:eastAsia="zh-CN"/>
        </w:rPr>
        <w:t xml:space="preserve">with a </w:t>
      </w:r>
      <w:r w:rsidR="00F36F34">
        <w:rPr>
          <w:bCs/>
          <w:lang w:eastAsia="zh-CN"/>
        </w:rPr>
        <w:t>3D</w:t>
      </w:r>
      <w:r w:rsidRPr="009812B6">
        <w:rPr>
          <w:bCs/>
          <w:lang w:eastAsia="zh-CN"/>
        </w:rPr>
        <w:t xml:space="preserve"> </w:t>
      </w:r>
      <w:r w:rsidR="00BB0588" w:rsidRPr="009812B6">
        <w:rPr>
          <w:bCs/>
          <w:lang w:eastAsia="zh-CN"/>
        </w:rPr>
        <w:t>Dynamic Culture System</w:t>
      </w:r>
    </w:p>
    <w:p w14:paraId="0A2D696B" w14:textId="77777777" w:rsidR="00693084" w:rsidRPr="007B06E7" w:rsidRDefault="00693084" w:rsidP="007D2412">
      <w:pPr>
        <w:widowControl/>
        <w:rPr>
          <w:b/>
          <w:bCs/>
          <w:lang w:eastAsia="zh-CN"/>
        </w:rPr>
      </w:pPr>
    </w:p>
    <w:p w14:paraId="0B31E373" w14:textId="77777777" w:rsidR="006305D7" w:rsidRPr="007B06E7" w:rsidRDefault="006305D7" w:rsidP="007D2412">
      <w:pPr>
        <w:widowControl/>
        <w:rPr>
          <w:color w:val="808080" w:themeColor="background1" w:themeShade="80"/>
          <w:lang w:eastAsia="zh-CN"/>
        </w:rPr>
      </w:pPr>
      <w:bookmarkStart w:id="0" w:name="_Hlk522550151"/>
      <w:r w:rsidRPr="007B06E7">
        <w:rPr>
          <w:b/>
          <w:bCs/>
        </w:rPr>
        <w:t>AUTHORS</w:t>
      </w:r>
      <w:r w:rsidR="00BB0588">
        <w:rPr>
          <w:b/>
          <w:bCs/>
        </w:rPr>
        <w:t xml:space="preserve"> </w:t>
      </w:r>
      <w:r w:rsidR="000B662E" w:rsidRPr="007B06E7">
        <w:rPr>
          <w:b/>
          <w:bCs/>
        </w:rPr>
        <w:t>&amp; AFFILIATIONS</w:t>
      </w:r>
      <w:r w:rsidRPr="007B06E7">
        <w:rPr>
          <w:b/>
          <w:bCs/>
        </w:rPr>
        <w:t xml:space="preserve">: </w:t>
      </w:r>
    </w:p>
    <w:bookmarkEnd w:id="0"/>
    <w:p w14:paraId="13EF6163" w14:textId="00F98936" w:rsidR="00FB0B9A" w:rsidRPr="007B06E7" w:rsidRDefault="00FB0B9A" w:rsidP="007D2412">
      <w:pPr>
        <w:widowControl/>
        <w:rPr>
          <w:bCs/>
          <w:color w:val="auto"/>
          <w:lang w:eastAsia="zh-CN"/>
        </w:rPr>
      </w:pPr>
      <w:proofErr w:type="spellStart"/>
      <w:r w:rsidRPr="007B06E7">
        <w:rPr>
          <w:bCs/>
          <w:color w:val="auto"/>
          <w:lang w:eastAsia="zh-CN"/>
        </w:rPr>
        <w:t>Yingwei</w:t>
      </w:r>
      <w:proofErr w:type="spellEnd"/>
      <w:r w:rsidR="003D7DD2" w:rsidRPr="007B06E7">
        <w:rPr>
          <w:bCs/>
          <w:color w:val="auto"/>
          <w:lang w:eastAsia="zh-CN"/>
        </w:rPr>
        <w:t xml:space="preserve"> </w:t>
      </w:r>
      <w:r w:rsidRPr="007B06E7">
        <w:rPr>
          <w:bCs/>
          <w:color w:val="auto"/>
          <w:lang w:eastAsia="zh-CN"/>
        </w:rPr>
        <w:t>Wang</w:t>
      </w:r>
      <w:r w:rsidR="00BB0588">
        <w:rPr>
          <w:bCs/>
          <w:color w:val="auto"/>
          <w:vertAlign w:val="superscript"/>
          <w:lang w:eastAsia="zh-CN"/>
        </w:rPr>
        <w:t>1</w:t>
      </w:r>
      <w:r w:rsidRPr="007B06E7">
        <w:rPr>
          <w:bCs/>
          <w:color w:val="auto"/>
          <w:vertAlign w:val="superscript"/>
          <w:lang w:eastAsia="zh-CN"/>
        </w:rPr>
        <w:t>,</w:t>
      </w:r>
      <w:r w:rsidR="00BB0588">
        <w:rPr>
          <w:bCs/>
          <w:color w:val="auto"/>
          <w:vertAlign w:val="superscript"/>
          <w:lang w:eastAsia="zh-CN"/>
        </w:rPr>
        <w:t>2</w:t>
      </w:r>
      <w:r w:rsidR="00BB0588" w:rsidRPr="009812B6">
        <w:rPr>
          <w:bCs/>
          <w:color w:val="auto"/>
          <w:lang w:eastAsia="zh-CN"/>
        </w:rPr>
        <w:t xml:space="preserve"> </w:t>
      </w:r>
      <w:r w:rsidR="003A4DA5" w:rsidRPr="009812B6">
        <w:rPr>
          <w:bCs/>
          <w:color w:val="auto"/>
          <w:lang w:eastAsia="zh-CN"/>
        </w:rPr>
        <w:t>*</w:t>
      </w:r>
      <w:r w:rsidRPr="007B06E7">
        <w:rPr>
          <w:bCs/>
          <w:color w:val="auto"/>
          <w:lang w:eastAsia="zh-CN"/>
        </w:rPr>
        <w:t>, Cheng Lu</w:t>
      </w:r>
      <w:r w:rsidR="00BB0588">
        <w:rPr>
          <w:bCs/>
          <w:color w:val="auto"/>
          <w:vertAlign w:val="superscript"/>
          <w:lang w:eastAsia="zh-CN"/>
        </w:rPr>
        <w:t>1</w:t>
      </w:r>
      <w:r w:rsidRPr="007B06E7">
        <w:rPr>
          <w:bCs/>
          <w:color w:val="auto"/>
          <w:vertAlign w:val="superscript"/>
          <w:lang w:eastAsia="zh-CN"/>
        </w:rPr>
        <w:t>,</w:t>
      </w:r>
      <w:r w:rsidR="00BB0588">
        <w:rPr>
          <w:bCs/>
          <w:color w:val="auto"/>
          <w:vertAlign w:val="superscript"/>
          <w:lang w:eastAsia="zh-CN"/>
        </w:rPr>
        <w:t>2</w:t>
      </w:r>
      <w:r w:rsidR="00BB0588" w:rsidRPr="007B3E0B">
        <w:rPr>
          <w:bCs/>
          <w:color w:val="auto"/>
          <w:lang w:eastAsia="zh-CN"/>
        </w:rPr>
        <w:t xml:space="preserve"> </w:t>
      </w:r>
      <w:proofErr w:type="gramStart"/>
      <w:r w:rsidR="00BB0588" w:rsidRPr="007B3E0B">
        <w:rPr>
          <w:bCs/>
          <w:color w:val="auto"/>
          <w:lang w:eastAsia="zh-CN"/>
        </w:rPr>
        <w:t>*</w:t>
      </w:r>
      <w:r w:rsidRPr="007B06E7">
        <w:rPr>
          <w:bCs/>
          <w:color w:val="auto"/>
          <w:lang w:eastAsia="zh-CN"/>
        </w:rPr>
        <w:t>,</w:t>
      </w:r>
      <w:proofErr w:type="spellStart"/>
      <w:r w:rsidR="0046782D" w:rsidRPr="007B06E7">
        <w:rPr>
          <w:bCs/>
          <w:color w:val="auto"/>
          <w:lang w:eastAsia="zh-CN"/>
        </w:rPr>
        <w:t>Chengzhi</w:t>
      </w:r>
      <w:proofErr w:type="spellEnd"/>
      <w:proofErr w:type="gramEnd"/>
      <w:r w:rsidR="00EC712E" w:rsidRPr="007B06E7">
        <w:rPr>
          <w:bCs/>
          <w:color w:val="auto"/>
          <w:lang w:eastAsia="zh-CN"/>
        </w:rPr>
        <w:t xml:space="preserve"> </w:t>
      </w:r>
      <w:r w:rsidR="0046782D" w:rsidRPr="007B06E7">
        <w:rPr>
          <w:bCs/>
          <w:color w:val="auto"/>
          <w:lang w:eastAsia="zh-CN"/>
        </w:rPr>
        <w:t>He</w:t>
      </w:r>
      <w:r w:rsidR="00BB0588">
        <w:rPr>
          <w:bCs/>
          <w:color w:val="auto"/>
          <w:vertAlign w:val="superscript"/>
          <w:lang w:eastAsia="zh-CN"/>
        </w:rPr>
        <w:t>3</w:t>
      </w:r>
      <w:r w:rsidR="0046782D" w:rsidRPr="007B06E7">
        <w:rPr>
          <w:bCs/>
          <w:color w:val="auto"/>
          <w:lang w:eastAsia="zh-CN"/>
        </w:rPr>
        <w:t>,</w:t>
      </w:r>
      <w:r w:rsidR="003D7DD2" w:rsidRPr="007B06E7">
        <w:rPr>
          <w:bCs/>
          <w:color w:val="auto"/>
          <w:lang w:eastAsia="zh-CN"/>
        </w:rPr>
        <w:t xml:space="preserve"> </w:t>
      </w:r>
      <w:proofErr w:type="spellStart"/>
      <w:r w:rsidR="00265662" w:rsidRPr="007B06E7">
        <w:rPr>
          <w:bCs/>
          <w:color w:val="auto"/>
          <w:lang w:eastAsia="zh-CN"/>
        </w:rPr>
        <w:t>Baoxin</w:t>
      </w:r>
      <w:proofErr w:type="spellEnd"/>
      <w:r w:rsidR="00EC712E" w:rsidRPr="007B06E7">
        <w:rPr>
          <w:bCs/>
          <w:color w:val="auto"/>
          <w:lang w:eastAsia="zh-CN"/>
        </w:rPr>
        <w:t xml:space="preserve"> </w:t>
      </w:r>
      <w:r w:rsidR="00265662" w:rsidRPr="007B06E7">
        <w:rPr>
          <w:bCs/>
          <w:color w:val="auto"/>
          <w:lang w:eastAsia="zh-CN"/>
        </w:rPr>
        <w:t>Chen</w:t>
      </w:r>
      <w:r w:rsidR="00BB0588">
        <w:rPr>
          <w:bCs/>
          <w:color w:val="auto"/>
          <w:vertAlign w:val="superscript"/>
          <w:lang w:eastAsia="zh-CN"/>
        </w:rPr>
        <w:t>1</w:t>
      </w:r>
      <w:r w:rsidR="00265662" w:rsidRPr="007B06E7">
        <w:rPr>
          <w:bCs/>
          <w:color w:val="auto"/>
          <w:vertAlign w:val="superscript"/>
          <w:lang w:eastAsia="zh-CN"/>
        </w:rPr>
        <w:t>,</w:t>
      </w:r>
      <w:r w:rsidR="00BB0588">
        <w:rPr>
          <w:bCs/>
          <w:color w:val="auto"/>
          <w:vertAlign w:val="superscript"/>
          <w:lang w:eastAsia="zh-CN"/>
        </w:rPr>
        <w:t>2</w:t>
      </w:r>
      <w:r w:rsidR="00265662" w:rsidRPr="007B06E7">
        <w:rPr>
          <w:bCs/>
          <w:color w:val="auto"/>
          <w:lang w:eastAsia="zh-CN"/>
        </w:rPr>
        <w:t xml:space="preserve">, </w:t>
      </w:r>
      <w:proofErr w:type="spellStart"/>
      <w:r w:rsidR="00265662" w:rsidRPr="007B06E7">
        <w:rPr>
          <w:bCs/>
          <w:color w:val="auto"/>
          <w:lang w:eastAsia="zh-CN"/>
        </w:rPr>
        <w:t>Youling</w:t>
      </w:r>
      <w:proofErr w:type="spellEnd"/>
      <w:r w:rsidR="00EC712E" w:rsidRPr="007B06E7">
        <w:rPr>
          <w:bCs/>
          <w:color w:val="auto"/>
          <w:lang w:eastAsia="zh-CN"/>
        </w:rPr>
        <w:t xml:space="preserve"> </w:t>
      </w:r>
      <w:r w:rsidR="00265662" w:rsidRPr="007B06E7">
        <w:rPr>
          <w:bCs/>
          <w:color w:val="auto"/>
          <w:lang w:eastAsia="zh-CN"/>
        </w:rPr>
        <w:t>Zheng</w:t>
      </w:r>
      <w:r w:rsidR="00BB0588">
        <w:rPr>
          <w:bCs/>
          <w:color w:val="auto"/>
          <w:vertAlign w:val="superscript"/>
          <w:lang w:eastAsia="zh-CN"/>
        </w:rPr>
        <w:t>1</w:t>
      </w:r>
      <w:r w:rsidR="00265662" w:rsidRPr="007B06E7">
        <w:rPr>
          <w:bCs/>
          <w:color w:val="auto"/>
          <w:vertAlign w:val="superscript"/>
          <w:lang w:eastAsia="zh-CN"/>
        </w:rPr>
        <w:t>,</w:t>
      </w:r>
      <w:r w:rsidR="00BB0588">
        <w:rPr>
          <w:bCs/>
          <w:color w:val="auto"/>
          <w:vertAlign w:val="superscript"/>
          <w:lang w:eastAsia="zh-CN"/>
        </w:rPr>
        <w:t>2</w:t>
      </w:r>
      <w:r w:rsidR="00265662" w:rsidRPr="007B06E7">
        <w:rPr>
          <w:bCs/>
          <w:color w:val="auto"/>
          <w:lang w:eastAsia="zh-CN"/>
        </w:rPr>
        <w:t xml:space="preserve">, </w:t>
      </w:r>
      <w:proofErr w:type="spellStart"/>
      <w:r w:rsidRPr="007B06E7">
        <w:rPr>
          <w:bCs/>
          <w:color w:val="auto"/>
          <w:lang w:eastAsia="zh-CN"/>
        </w:rPr>
        <w:t>Junming</w:t>
      </w:r>
      <w:proofErr w:type="spellEnd"/>
      <w:r w:rsidR="00EC712E" w:rsidRPr="007B06E7">
        <w:rPr>
          <w:bCs/>
          <w:color w:val="auto"/>
          <w:lang w:eastAsia="zh-CN"/>
        </w:rPr>
        <w:t xml:space="preserve"> </w:t>
      </w:r>
      <w:r w:rsidRPr="007B06E7">
        <w:rPr>
          <w:bCs/>
          <w:color w:val="auto"/>
          <w:lang w:eastAsia="zh-CN"/>
        </w:rPr>
        <w:t>Zheng</w:t>
      </w:r>
      <w:r w:rsidR="00BB0588">
        <w:rPr>
          <w:bCs/>
          <w:color w:val="auto"/>
          <w:vertAlign w:val="superscript"/>
          <w:lang w:eastAsia="zh-CN"/>
        </w:rPr>
        <w:t>1</w:t>
      </w:r>
      <w:r w:rsidRPr="007B06E7">
        <w:rPr>
          <w:bCs/>
          <w:color w:val="auto"/>
          <w:vertAlign w:val="superscript"/>
          <w:lang w:eastAsia="zh-CN"/>
        </w:rPr>
        <w:t>,</w:t>
      </w:r>
      <w:r w:rsidR="00BB0588">
        <w:rPr>
          <w:bCs/>
          <w:color w:val="auto"/>
          <w:vertAlign w:val="superscript"/>
          <w:lang w:eastAsia="zh-CN"/>
        </w:rPr>
        <w:t>2</w:t>
      </w:r>
      <w:r w:rsidRPr="007B06E7">
        <w:rPr>
          <w:bCs/>
          <w:color w:val="auto"/>
          <w:lang w:eastAsia="zh-CN"/>
        </w:rPr>
        <w:t>, Jianhua Zhang</w:t>
      </w:r>
      <w:r w:rsidR="00BB0588">
        <w:rPr>
          <w:bCs/>
          <w:color w:val="auto"/>
          <w:vertAlign w:val="superscript"/>
          <w:lang w:eastAsia="zh-CN"/>
        </w:rPr>
        <w:t>4</w:t>
      </w:r>
      <w:r w:rsidRPr="007B06E7">
        <w:rPr>
          <w:bCs/>
          <w:color w:val="auto"/>
          <w:lang w:eastAsia="zh-CN"/>
        </w:rPr>
        <w:t>, Zheng Wu</w:t>
      </w:r>
      <w:r w:rsidR="00BB0588">
        <w:rPr>
          <w:bCs/>
          <w:color w:val="auto"/>
          <w:vertAlign w:val="superscript"/>
          <w:lang w:eastAsia="zh-CN"/>
        </w:rPr>
        <w:t>1</w:t>
      </w:r>
      <w:r w:rsidRPr="007B06E7">
        <w:rPr>
          <w:bCs/>
          <w:color w:val="auto"/>
          <w:vertAlign w:val="superscript"/>
          <w:lang w:eastAsia="zh-CN"/>
        </w:rPr>
        <w:t>,</w:t>
      </w:r>
      <w:r w:rsidR="00BB0588">
        <w:rPr>
          <w:bCs/>
          <w:color w:val="auto"/>
          <w:vertAlign w:val="superscript"/>
          <w:lang w:eastAsia="zh-CN"/>
        </w:rPr>
        <w:t>2</w:t>
      </w:r>
    </w:p>
    <w:p w14:paraId="6177C5B1" w14:textId="77777777" w:rsidR="00FB0B9A" w:rsidRPr="007B06E7" w:rsidRDefault="00FB0B9A" w:rsidP="007D2412">
      <w:pPr>
        <w:widowControl/>
        <w:rPr>
          <w:bCs/>
          <w:color w:val="auto"/>
          <w:lang w:eastAsia="zh-CN"/>
        </w:rPr>
      </w:pPr>
    </w:p>
    <w:p w14:paraId="4AE7F004" w14:textId="00117BDE" w:rsidR="00FB0B9A" w:rsidRPr="007B06E7" w:rsidRDefault="00BB0588" w:rsidP="007D2412">
      <w:pPr>
        <w:widowControl/>
        <w:rPr>
          <w:bCs/>
          <w:color w:val="auto"/>
          <w:lang w:eastAsia="zh-CN"/>
        </w:rPr>
      </w:pPr>
      <w:r w:rsidRPr="009812B6">
        <w:rPr>
          <w:bCs/>
          <w:color w:val="auto"/>
          <w:vertAlign w:val="superscript"/>
          <w:lang w:eastAsia="zh-CN"/>
        </w:rPr>
        <w:t>1</w:t>
      </w:r>
      <w:r w:rsidR="00FB0B9A" w:rsidRPr="007B06E7">
        <w:rPr>
          <w:bCs/>
          <w:color w:val="auto"/>
          <w:lang w:eastAsia="zh-CN"/>
        </w:rPr>
        <w:t xml:space="preserve">Key </w:t>
      </w:r>
      <w:r w:rsidRPr="007B06E7">
        <w:rPr>
          <w:bCs/>
          <w:color w:val="auto"/>
          <w:lang w:eastAsia="zh-CN"/>
        </w:rPr>
        <w:t>Laboratory</w:t>
      </w:r>
      <w:r w:rsidR="00FB0B9A" w:rsidRPr="007B06E7">
        <w:rPr>
          <w:bCs/>
          <w:color w:val="auto"/>
          <w:lang w:eastAsia="zh-CN"/>
        </w:rPr>
        <w:t xml:space="preserve"> for Regenerative Medicine, Ministry of Education, Jinan University, Guangzhou, China</w:t>
      </w:r>
    </w:p>
    <w:p w14:paraId="3EEFA5B1" w14:textId="39C99D4F" w:rsidR="00FB0B9A" w:rsidRPr="007B06E7" w:rsidRDefault="00BB0588" w:rsidP="007D2412">
      <w:pPr>
        <w:widowControl/>
        <w:rPr>
          <w:bCs/>
          <w:color w:val="auto"/>
          <w:lang w:eastAsia="zh-CN"/>
        </w:rPr>
      </w:pPr>
      <w:r w:rsidRPr="009812B6">
        <w:rPr>
          <w:bCs/>
          <w:color w:val="auto"/>
          <w:vertAlign w:val="superscript"/>
          <w:lang w:eastAsia="zh-CN"/>
        </w:rPr>
        <w:t>2</w:t>
      </w:r>
      <w:bookmarkStart w:id="1" w:name="OLE_LINK20"/>
      <w:bookmarkStart w:id="2" w:name="OLE_LINK14"/>
      <w:r w:rsidR="00FB0B9A" w:rsidRPr="007B06E7">
        <w:rPr>
          <w:bCs/>
          <w:color w:val="auto"/>
          <w:lang w:eastAsia="zh-CN"/>
        </w:rPr>
        <w:t>Department of Developmental and Regenerative Biology,</w:t>
      </w:r>
      <w:bookmarkEnd w:id="1"/>
      <w:r w:rsidR="00FB0B9A" w:rsidRPr="007B06E7">
        <w:rPr>
          <w:bCs/>
          <w:color w:val="auto"/>
          <w:lang w:eastAsia="zh-CN"/>
        </w:rPr>
        <w:t xml:space="preserve"> Jinan University, Guangzhou, China</w:t>
      </w:r>
      <w:bookmarkEnd w:id="2"/>
    </w:p>
    <w:p w14:paraId="0AB441C8" w14:textId="1033ABCB" w:rsidR="003A4DA5" w:rsidRPr="007B06E7" w:rsidRDefault="00BB0588" w:rsidP="007D2412">
      <w:pPr>
        <w:widowControl/>
        <w:rPr>
          <w:bCs/>
          <w:color w:val="auto"/>
          <w:lang w:eastAsia="zh-CN"/>
        </w:rPr>
      </w:pPr>
      <w:r w:rsidRPr="009812B6">
        <w:rPr>
          <w:bCs/>
          <w:color w:val="auto"/>
          <w:vertAlign w:val="superscript"/>
          <w:lang w:eastAsia="zh-CN"/>
        </w:rPr>
        <w:t>3</w:t>
      </w:r>
      <w:r w:rsidR="003A6D2C" w:rsidRPr="007B06E7">
        <w:rPr>
          <w:bCs/>
          <w:color w:val="auto"/>
          <w:lang w:eastAsia="zh-CN"/>
        </w:rPr>
        <w:t>Nansha College Preparatory Academy, Guangzhou</w:t>
      </w:r>
      <w:r>
        <w:rPr>
          <w:bCs/>
          <w:color w:val="auto"/>
          <w:lang w:eastAsia="zh-CN"/>
        </w:rPr>
        <w:t>,</w:t>
      </w:r>
      <w:r w:rsidR="003A6D2C" w:rsidRPr="007B06E7">
        <w:rPr>
          <w:bCs/>
          <w:color w:val="auto"/>
          <w:lang w:eastAsia="zh-CN"/>
        </w:rPr>
        <w:t xml:space="preserve"> China</w:t>
      </w:r>
    </w:p>
    <w:p w14:paraId="404C5E43" w14:textId="568B1B73" w:rsidR="00FB0B9A" w:rsidRPr="007B06E7" w:rsidRDefault="00BB0588" w:rsidP="007D2412">
      <w:pPr>
        <w:widowControl/>
        <w:rPr>
          <w:bCs/>
          <w:color w:val="auto"/>
          <w:lang w:eastAsia="zh-CN"/>
        </w:rPr>
      </w:pPr>
      <w:r w:rsidRPr="009812B6">
        <w:rPr>
          <w:bCs/>
          <w:color w:val="auto"/>
          <w:vertAlign w:val="superscript"/>
          <w:lang w:eastAsia="zh-CN"/>
        </w:rPr>
        <w:t>4</w:t>
      </w:r>
      <w:bookmarkStart w:id="3" w:name="_Hlk513197939"/>
      <w:r w:rsidR="00FB0B9A" w:rsidRPr="007B06E7">
        <w:rPr>
          <w:bCs/>
          <w:color w:val="auto"/>
          <w:lang w:eastAsia="zh-CN"/>
        </w:rPr>
        <w:t>Department of Cardiology, First Affiliated Hospital of Jinan University, Guangzhou, China</w:t>
      </w:r>
      <w:bookmarkEnd w:id="3"/>
    </w:p>
    <w:p w14:paraId="4CC90A8E" w14:textId="77777777" w:rsidR="00FB0B9A" w:rsidRPr="007B06E7" w:rsidRDefault="00FB0B9A" w:rsidP="007D2412">
      <w:pPr>
        <w:widowControl/>
        <w:rPr>
          <w:bCs/>
          <w:color w:val="auto"/>
          <w:lang w:eastAsia="zh-CN"/>
        </w:rPr>
      </w:pPr>
    </w:p>
    <w:p w14:paraId="57A6B7BC" w14:textId="77777777" w:rsidR="00FB0B9A" w:rsidRPr="009812B6" w:rsidRDefault="007D566C" w:rsidP="007D2412">
      <w:pPr>
        <w:widowControl/>
        <w:rPr>
          <w:b/>
          <w:bCs/>
          <w:color w:val="auto"/>
          <w:lang w:eastAsia="zh-CN"/>
        </w:rPr>
      </w:pPr>
      <w:bookmarkStart w:id="4" w:name="_Hlk522550158"/>
      <w:r w:rsidRPr="009812B6">
        <w:rPr>
          <w:b/>
          <w:bCs/>
          <w:color w:val="auto"/>
          <w:lang w:eastAsia="zh-CN"/>
        </w:rPr>
        <w:t>Corresponding Author:</w:t>
      </w:r>
    </w:p>
    <w:p w14:paraId="0275EF84" w14:textId="7E6C5A60" w:rsidR="007D566C" w:rsidRPr="009812B6" w:rsidRDefault="007D566C" w:rsidP="007D2412">
      <w:pPr>
        <w:widowControl/>
        <w:rPr>
          <w:rStyle w:val="Hyperlink"/>
          <w:bCs/>
          <w:color w:val="auto"/>
          <w:u w:val="none"/>
          <w:lang w:eastAsia="zh-CN"/>
        </w:rPr>
      </w:pPr>
      <w:r w:rsidRPr="007B06E7">
        <w:rPr>
          <w:bCs/>
          <w:color w:val="auto"/>
          <w:lang w:eastAsia="zh-CN"/>
        </w:rPr>
        <w:t>Zheng Wu</w:t>
      </w:r>
      <w:r w:rsidR="00BB0588">
        <w:rPr>
          <w:bCs/>
          <w:color w:val="auto"/>
          <w:lang w:eastAsia="zh-CN"/>
        </w:rPr>
        <w:tab/>
      </w:r>
      <w:r w:rsidR="00BB0588">
        <w:rPr>
          <w:rStyle w:val="Hyperlink"/>
          <w:bCs/>
          <w:u w:val="none"/>
          <w:lang w:eastAsia="zh-CN"/>
        </w:rPr>
        <w:tab/>
      </w:r>
      <w:r w:rsidR="00BB0588" w:rsidRPr="009812B6">
        <w:rPr>
          <w:rStyle w:val="Hyperlink"/>
          <w:bCs/>
          <w:color w:val="auto"/>
          <w:u w:val="none"/>
          <w:lang w:eastAsia="zh-CN"/>
        </w:rPr>
        <w:t>(wuzheng@jnu.edu.cn)</w:t>
      </w:r>
    </w:p>
    <w:p w14:paraId="0172551A" w14:textId="77777777" w:rsidR="007D566C" w:rsidRPr="007B06E7" w:rsidRDefault="007D566C" w:rsidP="007D2412">
      <w:pPr>
        <w:widowControl/>
        <w:rPr>
          <w:bCs/>
          <w:color w:val="auto"/>
          <w:lang w:eastAsia="zh-CN"/>
        </w:rPr>
      </w:pPr>
      <w:r w:rsidRPr="007B06E7">
        <w:rPr>
          <w:bCs/>
          <w:color w:val="auto"/>
          <w:lang w:eastAsia="zh-CN"/>
        </w:rPr>
        <w:t>Tel:</w:t>
      </w:r>
      <w:r w:rsidR="00197E80" w:rsidRPr="007B06E7">
        <w:rPr>
          <w:bCs/>
          <w:color w:val="auto"/>
          <w:lang w:eastAsia="zh-CN"/>
        </w:rPr>
        <w:t xml:space="preserve"> (8620)-</w:t>
      </w:r>
      <w:r w:rsidR="00D719C4" w:rsidRPr="007B06E7">
        <w:rPr>
          <w:bCs/>
          <w:color w:val="auto"/>
          <w:lang w:eastAsia="zh-CN"/>
        </w:rPr>
        <w:t>85222711</w:t>
      </w:r>
    </w:p>
    <w:p w14:paraId="1A377821" w14:textId="77777777" w:rsidR="007D566C" w:rsidRPr="007B06E7" w:rsidRDefault="007D566C" w:rsidP="007D2412">
      <w:pPr>
        <w:widowControl/>
        <w:rPr>
          <w:bCs/>
          <w:color w:val="auto"/>
          <w:lang w:eastAsia="zh-CN"/>
        </w:rPr>
      </w:pPr>
    </w:p>
    <w:p w14:paraId="2052D49B" w14:textId="1DD410CF" w:rsidR="007D566C" w:rsidRPr="009812B6" w:rsidRDefault="007D566C" w:rsidP="007D2412">
      <w:pPr>
        <w:widowControl/>
        <w:rPr>
          <w:rStyle w:val="Hyperlink"/>
          <w:bCs/>
          <w:color w:val="auto"/>
          <w:u w:val="none"/>
          <w:lang w:eastAsia="zh-CN"/>
        </w:rPr>
      </w:pPr>
      <w:r w:rsidRPr="007B06E7">
        <w:rPr>
          <w:bCs/>
          <w:color w:val="auto"/>
          <w:lang w:eastAsia="zh-CN"/>
        </w:rPr>
        <w:t>Jianhua Zhang</w:t>
      </w:r>
      <w:r w:rsidR="00BB0588">
        <w:rPr>
          <w:bCs/>
          <w:color w:val="auto"/>
          <w:lang w:eastAsia="zh-CN"/>
        </w:rPr>
        <w:tab/>
      </w:r>
      <w:r w:rsidR="00BB0588" w:rsidRPr="009812B6">
        <w:rPr>
          <w:rStyle w:val="Hyperlink"/>
          <w:bCs/>
          <w:color w:val="auto"/>
          <w:u w:val="none"/>
          <w:lang w:eastAsia="zh-CN"/>
        </w:rPr>
        <w:tab/>
        <w:t>(zhangjh@jnu.edu.cn)</w:t>
      </w:r>
    </w:p>
    <w:p w14:paraId="24B30006" w14:textId="77777777" w:rsidR="007D566C" w:rsidRPr="007B06E7" w:rsidRDefault="007D566C" w:rsidP="007D2412">
      <w:pPr>
        <w:widowControl/>
        <w:rPr>
          <w:bCs/>
          <w:color w:val="auto"/>
          <w:lang w:eastAsia="zh-CN"/>
        </w:rPr>
      </w:pPr>
      <w:r w:rsidRPr="007B06E7">
        <w:rPr>
          <w:bCs/>
          <w:color w:val="auto"/>
          <w:lang w:eastAsia="zh-CN"/>
        </w:rPr>
        <w:t>Tel:</w:t>
      </w:r>
      <w:r w:rsidR="00CD2C8A" w:rsidRPr="007B06E7">
        <w:rPr>
          <w:bCs/>
          <w:color w:val="auto"/>
          <w:lang w:eastAsia="zh-CN"/>
        </w:rPr>
        <w:t xml:space="preserve"> (8620)-38688961</w:t>
      </w:r>
    </w:p>
    <w:p w14:paraId="0214A520" w14:textId="77777777" w:rsidR="007D566C" w:rsidRPr="007B06E7" w:rsidRDefault="007D566C" w:rsidP="007D2412">
      <w:pPr>
        <w:widowControl/>
        <w:rPr>
          <w:bCs/>
          <w:color w:val="auto"/>
          <w:lang w:eastAsia="zh-CN"/>
        </w:rPr>
      </w:pPr>
    </w:p>
    <w:p w14:paraId="6D0F5FEA" w14:textId="6B959975" w:rsidR="00723CB4" w:rsidRPr="009812B6" w:rsidRDefault="00723CB4" w:rsidP="007D2412">
      <w:pPr>
        <w:widowControl/>
        <w:rPr>
          <w:b/>
          <w:color w:val="auto"/>
        </w:rPr>
      </w:pPr>
      <w:r w:rsidRPr="009812B6">
        <w:rPr>
          <w:b/>
          <w:color w:val="auto"/>
          <w:lang w:eastAsia="zh-CN"/>
        </w:rPr>
        <w:t>Email</w:t>
      </w:r>
      <w:r w:rsidRPr="009812B6">
        <w:rPr>
          <w:b/>
          <w:color w:val="auto"/>
        </w:rPr>
        <w:t xml:space="preserve"> Addresses of </w:t>
      </w:r>
      <w:r w:rsidR="00BB0588">
        <w:rPr>
          <w:b/>
          <w:color w:val="auto"/>
        </w:rPr>
        <w:t xml:space="preserve">the </w:t>
      </w:r>
      <w:r w:rsidRPr="009812B6">
        <w:rPr>
          <w:b/>
          <w:color w:val="auto"/>
        </w:rPr>
        <w:t>Co-</w:t>
      </w:r>
      <w:r w:rsidR="00BB0588">
        <w:rPr>
          <w:b/>
          <w:color w:val="auto"/>
        </w:rPr>
        <w:t>a</w:t>
      </w:r>
      <w:r w:rsidRPr="009812B6">
        <w:rPr>
          <w:b/>
          <w:color w:val="auto"/>
        </w:rPr>
        <w:t>uthor</w:t>
      </w:r>
      <w:r w:rsidR="00BB0588">
        <w:rPr>
          <w:b/>
          <w:color w:val="auto"/>
        </w:rPr>
        <w:t>s</w:t>
      </w:r>
      <w:r w:rsidRPr="009812B6">
        <w:rPr>
          <w:b/>
          <w:color w:val="auto"/>
        </w:rPr>
        <w:t>:</w:t>
      </w:r>
    </w:p>
    <w:p w14:paraId="01DF830F" w14:textId="652D098C" w:rsidR="00723CB4" w:rsidRPr="000E77F7" w:rsidRDefault="00723CB4" w:rsidP="007D2412">
      <w:pPr>
        <w:pStyle w:val="NormalWeb"/>
        <w:widowControl/>
        <w:spacing w:before="0" w:beforeAutospacing="0" w:after="0" w:afterAutospacing="0"/>
        <w:rPr>
          <w:bCs/>
          <w:color w:val="auto"/>
        </w:rPr>
      </w:pPr>
      <w:proofErr w:type="spellStart"/>
      <w:r w:rsidRPr="007B06E7">
        <w:rPr>
          <w:color w:val="auto"/>
        </w:rPr>
        <w:t>Yingwei</w:t>
      </w:r>
      <w:proofErr w:type="spellEnd"/>
      <w:r w:rsidRPr="007B06E7">
        <w:rPr>
          <w:color w:val="auto"/>
        </w:rPr>
        <w:t xml:space="preserve"> Wang</w:t>
      </w:r>
      <w:r w:rsidR="00BB0588">
        <w:rPr>
          <w:color w:val="auto"/>
        </w:rPr>
        <w:tab/>
      </w:r>
      <w:r w:rsidRPr="007B06E7">
        <w:rPr>
          <w:bCs/>
          <w:color w:val="auto"/>
        </w:rPr>
        <w:tab/>
      </w:r>
      <w:r w:rsidRPr="000E77F7">
        <w:rPr>
          <w:bCs/>
          <w:color w:val="auto"/>
        </w:rPr>
        <w:t>(</w:t>
      </w:r>
      <w:r w:rsidR="00BB0588" w:rsidRPr="009812B6">
        <w:rPr>
          <w:rStyle w:val="Hyperlink"/>
          <w:color w:val="auto"/>
          <w:szCs w:val="21"/>
          <w:u w:val="none"/>
        </w:rPr>
        <w:t>vinmi_wong@126.com</w:t>
      </w:r>
      <w:r w:rsidRPr="000E77F7">
        <w:rPr>
          <w:bCs/>
          <w:color w:val="auto"/>
        </w:rPr>
        <w:t>)</w:t>
      </w:r>
    </w:p>
    <w:p w14:paraId="76B381FB" w14:textId="0BD43D5E" w:rsidR="00723CB4" w:rsidRPr="000E77F7" w:rsidRDefault="00723CB4" w:rsidP="007D2412">
      <w:pPr>
        <w:pStyle w:val="NormalWeb"/>
        <w:widowControl/>
        <w:spacing w:before="0" w:beforeAutospacing="0" w:after="0" w:afterAutospacing="0"/>
        <w:rPr>
          <w:bCs/>
          <w:color w:val="auto"/>
        </w:rPr>
      </w:pPr>
      <w:r w:rsidRPr="009812B6">
        <w:rPr>
          <w:color w:val="auto"/>
          <w:szCs w:val="21"/>
        </w:rPr>
        <w:t>Cheng Lu</w:t>
      </w:r>
      <w:r w:rsidR="00BB0588" w:rsidRPr="009812B6">
        <w:rPr>
          <w:color w:val="auto"/>
          <w:szCs w:val="21"/>
        </w:rPr>
        <w:tab/>
      </w:r>
      <w:r w:rsidRPr="000E77F7">
        <w:rPr>
          <w:bCs/>
          <w:color w:val="auto"/>
        </w:rPr>
        <w:tab/>
        <w:t>(</w:t>
      </w:r>
      <w:r w:rsidR="00BB0588" w:rsidRPr="009812B6">
        <w:rPr>
          <w:rStyle w:val="Hyperlink"/>
          <w:color w:val="auto"/>
          <w:szCs w:val="21"/>
          <w:u w:val="none"/>
        </w:rPr>
        <w:t>lc471015366@126.com</w:t>
      </w:r>
      <w:r w:rsidRPr="000E77F7">
        <w:rPr>
          <w:bCs/>
          <w:color w:val="auto"/>
        </w:rPr>
        <w:t>)</w:t>
      </w:r>
    </w:p>
    <w:p w14:paraId="5F8E687B" w14:textId="6842FC23" w:rsidR="00723CB4" w:rsidRPr="000E77F7" w:rsidRDefault="00723CB4" w:rsidP="007D2412">
      <w:pPr>
        <w:pStyle w:val="NormalWeb"/>
        <w:widowControl/>
        <w:spacing w:before="0" w:beforeAutospacing="0" w:after="0" w:afterAutospacing="0"/>
        <w:rPr>
          <w:bCs/>
          <w:color w:val="auto"/>
        </w:rPr>
      </w:pPr>
      <w:proofErr w:type="spellStart"/>
      <w:r w:rsidRPr="009812B6">
        <w:rPr>
          <w:color w:val="auto"/>
          <w:szCs w:val="21"/>
        </w:rPr>
        <w:t>Chengzhi</w:t>
      </w:r>
      <w:proofErr w:type="spellEnd"/>
      <w:r w:rsidRPr="009812B6">
        <w:rPr>
          <w:color w:val="auto"/>
          <w:szCs w:val="21"/>
        </w:rPr>
        <w:t xml:space="preserve"> He</w:t>
      </w:r>
      <w:r w:rsidR="00BB0588" w:rsidRPr="009812B6">
        <w:rPr>
          <w:color w:val="auto"/>
          <w:szCs w:val="21"/>
        </w:rPr>
        <w:tab/>
      </w:r>
      <w:r w:rsidRPr="000E77F7">
        <w:rPr>
          <w:bCs/>
          <w:color w:val="auto"/>
        </w:rPr>
        <w:tab/>
        <w:t>(</w:t>
      </w:r>
      <w:r w:rsidR="00BB0588" w:rsidRPr="009812B6">
        <w:rPr>
          <w:rStyle w:val="Hyperlink"/>
          <w:color w:val="auto"/>
          <w:szCs w:val="21"/>
          <w:u w:val="none"/>
        </w:rPr>
        <w:t>1732513111@qq.com</w:t>
      </w:r>
      <w:r w:rsidRPr="000E77F7">
        <w:rPr>
          <w:bCs/>
          <w:color w:val="auto"/>
        </w:rPr>
        <w:t>)</w:t>
      </w:r>
    </w:p>
    <w:p w14:paraId="754B0F9F" w14:textId="6CCFC55F" w:rsidR="00723CB4" w:rsidRPr="000E77F7" w:rsidRDefault="00723CB4" w:rsidP="007D2412">
      <w:pPr>
        <w:pStyle w:val="NormalWeb"/>
        <w:widowControl/>
        <w:spacing w:before="0" w:beforeAutospacing="0" w:after="0" w:afterAutospacing="0"/>
        <w:rPr>
          <w:bCs/>
          <w:color w:val="auto"/>
        </w:rPr>
      </w:pPr>
      <w:proofErr w:type="spellStart"/>
      <w:r w:rsidRPr="009812B6">
        <w:rPr>
          <w:color w:val="auto"/>
          <w:szCs w:val="21"/>
        </w:rPr>
        <w:t>Baoxin</w:t>
      </w:r>
      <w:proofErr w:type="spellEnd"/>
      <w:r w:rsidRPr="009812B6">
        <w:rPr>
          <w:color w:val="auto"/>
          <w:szCs w:val="21"/>
        </w:rPr>
        <w:t xml:space="preserve"> Chen</w:t>
      </w:r>
      <w:r w:rsidR="00BB0588" w:rsidRPr="009812B6">
        <w:rPr>
          <w:color w:val="auto"/>
          <w:szCs w:val="21"/>
        </w:rPr>
        <w:tab/>
      </w:r>
      <w:r w:rsidRPr="000E77F7">
        <w:rPr>
          <w:bCs/>
          <w:color w:val="auto"/>
        </w:rPr>
        <w:tab/>
        <w:t>(</w:t>
      </w:r>
      <w:r w:rsidR="00BB0588" w:rsidRPr="009812B6">
        <w:rPr>
          <w:rStyle w:val="Hyperlink"/>
          <w:color w:val="auto"/>
          <w:szCs w:val="21"/>
          <w:u w:val="none"/>
        </w:rPr>
        <w:t>baoxin_chen@126.com</w:t>
      </w:r>
      <w:r w:rsidRPr="000E77F7">
        <w:rPr>
          <w:bCs/>
          <w:color w:val="auto"/>
        </w:rPr>
        <w:t>)</w:t>
      </w:r>
    </w:p>
    <w:p w14:paraId="5BA337E7" w14:textId="79D3B49C" w:rsidR="00723CB4" w:rsidRPr="000E77F7" w:rsidRDefault="00723CB4" w:rsidP="007D2412">
      <w:pPr>
        <w:pStyle w:val="NormalWeb"/>
        <w:widowControl/>
        <w:spacing w:before="0" w:beforeAutospacing="0" w:after="0" w:afterAutospacing="0"/>
        <w:rPr>
          <w:bCs/>
          <w:color w:val="auto"/>
        </w:rPr>
      </w:pPr>
      <w:proofErr w:type="spellStart"/>
      <w:r w:rsidRPr="009812B6">
        <w:rPr>
          <w:color w:val="auto"/>
          <w:szCs w:val="21"/>
        </w:rPr>
        <w:t>Youling</w:t>
      </w:r>
      <w:proofErr w:type="spellEnd"/>
      <w:r w:rsidRPr="009812B6">
        <w:rPr>
          <w:color w:val="auto"/>
          <w:szCs w:val="21"/>
        </w:rPr>
        <w:t xml:space="preserve"> Zheng</w:t>
      </w:r>
      <w:r w:rsidR="00BB0588" w:rsidRPr="009812B6">
        <w:rPr>
          <w:color w:val="auto"/>
          <w:szCs w:val="21"/>
        </w:rPr>
        <w:tab/>
      </w:r>
      <w:r w:rsidRPr="000E77F7">
        <w:rPr>
          <w:bCs/>
          <w:color w:val="auto"/>
        </w:rPr>
        <w:tab/>
        <w:t>(</w:t>
      </w:r>
      <w:r w:rsidR="00BB0588" w:rsidRPr="009812B6">
        <w:rPr>
          <w:rStyle w:val="Hyperlink"/>
          <w:color w:val="auto"/>
          <w:szCs w:val="21"/>
          <w:u w:val="none"/>
        </w:rPr>
        <w:t>youling_z@126.com</w:t>
      </w:r>
      <w:r w:rsidRPr="000E77F7">
        <w:rPr>
          <w:bCs/>
          <w:color w:val="auto"/>
        </w:rPr>
        <w:t>)</w:t>
      </w:r>
    </w:p>
    <w:p w14:paraId="1FA47D8D" w14:textId="1C659B43" w:rsidR="00723CB4" w:rsidRPr="000E77F7" w:rsidRDefault="00723CB4" w:rsidP="007D2412">
      <w:pPr>
        <w:pStyle w:val="NormalWeb"/>
        <w:widowControl/>
        <w:spacing w:before="0" w:beforeAutospacing="0" w:after="0" w:afterAutospacing="0"/>
        <w:rPr>
          <w:bCs/>
          <w:color w:val="auto"/>
        </w:rPr>
      </w:pPr>
      <w:proofErr w:type="spellStart"/>
      <w:r w:rsidRPr="009812B6">
        <w:rPr>
          <w:color w:val="auto"/>
          <w:szCs w:val="21"/>
        </w:rPr>
        <w:t>Junming</w:t>
      </w:r>
      <w:proofErr w:type="spellEnd"/>
      <w:r w:rsidRPr="009812B6">
        <w:rPr>
          <w:color w:val="auto"/>
          <w:szCs w:val="21"/>
        </w:rPr>
        <w:t xml:space="preserve"> Zheng</w:t>
      </w:r>
      <w:r w:rsidR="00BB0588" w:rsidRPr="000E77F7">
        <w:rPr>
          <w:bCs/>
          <w:color w:val="auto"/>
        </w:rPr>
        <w:tab/>
      </w:r>
      <w:r w:rsidRPr="004D3DCF">
        <w:rPr>
          <w:bCs/>
          <w:color w:val="auto"/>
        </w:rPr>
        <w:t>(</w:t>
      </w:r>
      <w:r w:rsidR="00BB0588" w:rsidRPr="009812B6">
        <w:rPr>
          <w:rStyle w:val="Hyperlink"/>
          <w:color w:val="auto"/>
          <w:szCs w:val="21"/>
          <w:u w:val="none"/>
        </w:rPr>
        <w:t>646880087@qq.com</w:t>
      </w:r>
      <w:r w:rsidRPr="000E77F7">
        <w:rPr>
          <w:bCs/>
          <w:color w:val="auto"/>
        </w:rPr>
        <w:t>)</w:t>
      </w:r>
    </w:p>
    <w:bookmarkEnd w:id="4"/>
    <w:p w14:paraId="04713B88" w14:textId="77777777" w:rsidR="00CD200A" w:rsidRPr="007B06E7" w:rsidRDefault="00CD200A" w:rsidP="007D2412">
      <w:pPr>
        <w:widowControl/>
        <w:rPr>
          <w:bCs/>
          <w:color w:val="auto"/>
          <w:lang w:eastAsia="zh-CN"/>
        </w:rPr>
      </w:pPr>
    </w:p>
    <w:p w14:paraId="07057174" w14:textId="77777777" w:rsidR="00FB0B9A" w:rsidRPr="007B06E7" w:rsidRDefault="003A4DA5" w:rsidP="007D2412">
      <w:pPr>
        <w:widowControl/>
        <w:rPr>
          <w:bCs/>
          <w:color w:val="auto"/>
          <w:lang w:eastAsia="zh-CN"/>
        </w:rPr>
      </w:pPr>
      <w:r w:rsidRPr="009812B6">
        <w:rPr>
          <w:bCs/>
          <w:color w:val="auto"/>
          <w:lang w:eastAsia="zh-CN"/>
        </w:rPr>
        <w:t>*</w:t>
      </w:r>
      <w:r w:rsidR="00BB0588">
        <w:rPr>
          <w:bCs/>
          <w:color w:val="auto"/>
          <w:lang w:eastAsia="zh-CN"/>
        </w:rPr>
        <w:t xml:space="preserve"> </w:t>
      </w:r>
      <w:r w:rsidR="00FB0B9A" w:rsidRPr="007B06E7">
        <w:rPr>
          <w:bCs/>
          <w:color w:val="auto"/>
          <w:lang w:eastAsia="zh-CN"/>
        </w:rPr>
        <w:t xml:space="preserve">These authors contributed equally to this work. </w:t>
      </w:r>
    </w:p>
    <w:p w14:paraId="76DE2696" w14:textId="77777777" w:rsidR="00D32424" w:rsidRPr="007B06E7" w:rsidRDefault="00D32424" w:rsidP="007D2412">
      <w:pPr>
        <w:widowControl/>
        <w:rPr>
          <w:bCs/>
          <w:color w:val="auto"/>
          <w:lang w:eastAsia="zh-CN"/>
        </w:rPr>
      </w:pPr>
    </w:p>
    <w:p w14:paraId="437B3237" w14:textId="77777777" w:rsidR="006305D7" w:rsidRPr="007B06E7" w:rsidRDefault="006305D7" w:rsidP="007D2412">
      <w:pPr>
        <w:pStyle w:val="NormalWeb"/>
        <w:widowControl/>
        <w:spacing w:before="0" w:beforeAutospacing="0" w:after="0" w:afterAutospacing="0"/>
        <w:rPr>
          <w:lang w:eastAsia="zh-CN"/>
        </w:rPr>
      </w:pPr>
      <w:r w:rsidRPr="007B06E7">
        <w:rPr>
          <w:b/>
          <w:bCs/>
        </w:rPr>
        <w:t>KEYWORDS:</w:t>
      </w:r>
    </w:p>
    <w:p w14:paraId="68424D35" w14:textId="638FAA19" w:rsidR="006305D7" w:rsidRPr="007B06E7" w:rsidRDefault="00902EF9" w:rsidP="007D2412">
      <w:pPr>
        <w:pStyle w:val="NormalWeb"/>
        <w:widowControl/>
        <w:spacing w:before="0" w:beforeAutospacing="0" w:after="0" w:afterAutospacing="0"/>
        <w:rPr>
          <w:lang w:eastAsia="zh-CN"/>
        </w:rPr>
      </w:pPr>
      <w:r w:rsidRPr="007B06E7">
        <w:rPr>
          <w:lang w:eastAsia="zh-CN"/>
        </w:rPr>
        <w:t xml:space="preserve">Bioengineering, </w:t>
      </w:r>
      <w:r w:rsidR="00EC712E" w:rsidRPr="007B06E7">
        <w:rPr>
          <w:lang w:eastAsia="zh-CN"/>
        </w:rPr>
        <w:t>t</w:t>
      </w:r>
      <w:r w:rsidR="00693084" w:rsidRPr="007B06E7">
        <w:rPr>
          <w:lang w:eastAsia="zh-CN"/>
        </w:rPr>
        <w:t xml:space="preserve">issue engineering, </w:t>
      </w:r>
      <w:r w:rsidR="00EC712E" w:rsidRPr="007B06E7">
        <w:rPr>
          <w:lang w:eastAsia="zh-CN"/>
        </w:rPr>
        <w:t>c</w:t>
      </w:r>
      <w:r w:rsidR="00693084" w:rsidRPr="007B06E7">
        <w:rPr>
          <w:lang w:eastAsia="zh-CN"/>
        </w:rPr>
        <w:t>ell sheet, stem cell</w:t>
      </w:r>
      <w:r w:rsidR="00464128" w:rsidRPr="007B06E7">
        <w:rPr>
          <w:lang w:eastAsia="zh-CN"/>
        </w:rPr>
        <w:t xml:space="preserve"> bioactivity</w:t>
      </w:r>
      <w:r w:rsidR="00693084" w:rsidRPr="007B06E7">
        <w:rPr>
          <w:lang w:eastAsia="zh-CN"/>
        </w:rPr>
        <w:t xml:space="preserve">, </w:t>
      </w:r>
      <w:r w:rsidR="00F36F34">
        <w:rPr>
          <w:lang w:eastAsia="zh-CN"/>
        </w:rPr>
        <w:t>3D</w:t>
      </w:r>
      <w:r w:rsidR="00EC712E" w:rsidRPr="007B06E7">
        <w:rPr>
          <w:lang w:eastAsia="zh-CN"/>
        </w:rPr>
        <w:t xml:space="preserve"> </w:t>
      </w:r>
      <w:r w:rsidRPr="007B06E7">
        <w:rPr>
          <w:lang w:eastAsia="zh-CN"/>
        </w:rPr>
        <w:t xml:space="preserve">cell culture, </w:t>
      </w:r>
      <w:r w:rsidR="00661416" w:rsidRPr="007B06E7">
        <w:rPr>
          <w:lang w:eastAsia="zh-CN"/>
        </w:rPr>
        <w:t>tissue</w:t>
      </w:r>
      <w:r w:rsidR="00F50DC8" w:rsidRPr="007B06E7">
        <w:rPr>
          <w:lang w:eastAsia="zh-CN"/>
        </w:rPr>
        <w:t xml:space="preserve"> regeneration</w:t>
      </w:r>
    </w:p>
    <w:p w14:paraId="5298D34D" w14:textId="77777777" w:rsidR="002379DC" w:rsidRPr="007B06E7" w:rsidRDefault="002379DC" w:rsidP="007D2412">
      <w:pPr>
        <w:pStyle w:val="NormalWeb"/>
        <w:widowControl/>
        <w:spacing w:before="0" w:beforeAutospacing="0" w:after="0" w:afterAutospacing="0"/>
        <w:rPr>
          <w:lang w:eastAsia="zh-CN"/>
        </w:rPr>
      </w:pPr>
    </w:p>
    <w:p w14:paraId="4BEF2423" w14:textId="53333E35" w:rsidR="006305D7" w:rsidRPr="007B06E7" w:rsidRDefault="00BB0588" w:rsidP="007D2412">
      <w:pPr>
        <w:widowControl/>
        <w:rPr>
          <w:lang w:eastAsia="zh-CN"/>
        </w:rPr>
      </w:pPr>
      <w:r>
        <w:rPr>
          <w:b/>
          <w:bCs/>
        </w:rPr>
        <w:t>SUMMARY</w:t>
      </w:r>
      <w:r w:rsidR="006305D7" w:rsidRPr="007B06E7">
        <w:rPr>
          <w:b/>
          <w:bCs/>
        </w:rPr>
        <w:t>:</w:t>
      </w:r>
    </w:p>
    <w:p w14:paraId="304A3386" w14:textId="77777777" w:rsidR="001D6716" w:rsidRPr="007B06E7" w:rsidRDefault="00320128" w:rsidP="007D2412">
      <w:pPr>
        <w:widowControl/>
        <w:rPr>
          <w:lang w:eastAsia="zh-CN"/>
        </w:rPr>
      </w:pPr>
      <w:r w:rsidRPr="007B06E7">
        <w:rPr>
          <w:lang w:eastAsia="zh-CN"/>
        </w:rPr>
        <w:t>This article provides an efficient and feasible method for constructi</w:t>
      </w:r>
      <w:r w:rsidR="00EC712E" w:rsidRPr="007B06E7">
        <w:rPr>
          <w:lang w:eastAsia="zh-CN"/>
        </w:rPr>
        <w:t>ng</w:t>
      </w:r>
      <w:r w:rsidRPr="007B06E7">
        <w:rPr>
          <w:lang w:eastAsia="zh-CN"/>
        </w:rPr>
        <w:t xml:space="preserve"> multilayered </w:t>
      </w:r>
      <w:r w:rsidR="00661416" w:rsidRPr="007B06E7">
        <w:rPr>
          <w:lang w:eastAsia="zh-CN"/>
        </w:rPr>
        <w:t xml:space="preserve">stem </w:t>
      </w:r>
      <w:r w:rsidRPr="007B06E7">
        <w:rPr>
          <w:lang w:eastAsia="zh-CN"/>
        </w:rPr>
        <w:t>cell sheets</w:t>
      </w:r>
      <w:r w:rsidR="00410345" w:rsidRPr="007B06E7">
        <w:rPr>
          <w:lang w:eastAsia="zh-CN"/>
        </w:rPr>
        <w:t xml:space="preserve"> with favorable stem cell property</w:t>
      </w:r>
      <w:r w:rsidRPr="007B06E7">
        <w:rPr>
          <w:lang w:eastAsia="zh-CN"/>
        </w:rPr>
        <w:t xml:space="preserve">. </w:t>
      </w:r>
    </w:p>
    <w:p w14:paraId="29A7693B" w14:textId="77777777" w:rsidR="00320128" w:rsidRPr="007B06E7" w:rsidRDefault="00320128" w:rsidP="007D2412">
      <w:pPr>
        <w:widowControl/>
        <w:rPr>
          <w:lang w:eastAsia="zh-CN"/>
        </w:rPr>
      </w:pPr>
    </w:p>
    <w:p w14:paraId="167CD633" w14:textId="6FE64C4B" w:rsidR="006305D7" w:rsidRPr="007B06E7" w:rsidRDefault="006305D7" w:rsidP="007D2412">
      <w:pPr>
        <w:widowControl/>
        <w:rPr>
          <w:color w:val="808080"/>
          <w:lang w:eastAsia="zh-CN"/>
        </w:rPr>
      </w:pPr>
      <w:r w:rsidRPr="007B06E7">
        <w:rPr>
          <w:b/>
          <w:bCs/>
        </w:rPr>
        <w:t>ABSTRACT:</w:t>
      </w:r>
    </w:p>
    <w:p w14:paraId="4E322D3B" w14:textId="7A5AB2CA" w:rsidR="0009111E" w:rsidRPr="007B06E7" w:rsidRDefault="00F43D5A" w:rsidP="007D2412">
      <w:pPr>
        <w:widowControl/>
        <w:rPr>
          <w:lang w:eastAsia="zh-CN"/>
        </w:rPr>
      </w:pPr>
      <w:r w:rsidRPr="007B06E7">
        <w:rPr>
          <w:lang w:eastAsia="zh-CN"/>
        </w:rPr>
        <w:t>Stem cell therapy show</w:t>
      </w:r>
      <w:r w:rsidR="001B244A" w:rsidRPr="007B06E7">
        <w:rPr>
          <w:lang w:eastAsia="zh-CN"/>
        </w:rPr>
        <w:t>s</w:t>
      </w:r>
      <w:r w:rsidR="00EC712E" w:rsidRPr="007B06E7">
        <w:rPr>
          <w:lang w:eastAsia="zh-CN"/>
        </w:rPr>
        <w:t xml:space="preserve"> </w:t>
      </w:r>
      <w:r w:rsidR="000C2391" w:rsidRPr="007B06E7">
        <w:rPr>
          <w:lang w:eastAsia="zh-CN"/>
        </w:rPr>
        <w:t>a promis</w:t>
      </w:r>
      <w:r w:rsidR="001B244A" w:rsidRPr="007B06E7">
        <w:rPr>
          <w:lang w:eastAsia="zh-CN"/>
        </w:rPr>
        <w:t xml:space="preserve">ing future in </w:t>
      </w:r>
      <w:r w:rsidR="00F307E0" w:rsidRPr="007B06E7">
        <w:rPr>
          <w:lang w:eastAsia="zh-CN"/>
        </w:rPr>
        <w:t xml:space="preserve">regenerating injured </w:t>
      </w:r>
      <w:r w:rsidR="0052455F" w:rsidRPr="007B06E7">
        <w:rPr>
          <w:lang w:eastAsia="zh-CN"/>
        </w:rPr>
        <w:t xml:space="preserve">organ and </w:t>
      </w:r>
      <w:r w:rsidR="00F307E0" w:rsidRPr="007B06E7">
        <w:rPr>
          <w:lang w:eastAsia="zh-CN"/>
        </w:rPr>
        <w:t>tissues</w:t>
      </w:r>
      <w:r w:rsidR="00835BA2" w:rsidRPr="007B06E7">
        <w:rPr>
          <w:lang w:eastAsia="zh-CN"/>
        </w:rPr>
        <w:t>, and the cell sheet technique has been developed to improve</w:t>
      </w:r>
      <w:r w:rsidR="00EC712E" w:rsidRPr="007B06E7">
        <w:rPr>
          <w:lang w:eastAsia="zh-CN"/>
        </w:rPr>
        <w:t xml:space="preserve"> </w:t>
      </w:r>
      <w:r w:rsidR="00F307E0" w:rsidRPr="007B06E7">
        <w:rPr>
          <w:lang w:eastAsia="zh-CN"/>
        </w:rPr>
        <w:t xml:space="preserve">the </w:t>
      </w:r>
      <w:r w:rsidR="002A61B1" w:rsidRPr="007B06E7">
        <w:rPr>
          <w:lang w:eastAsia="zh-CN"/>
        </w:rPr>
        <w:t xml:space="preserve">low </w:t>
      </w:r>
      <w:r w:rsidR="00F307E0" w:rsidRPr="007B06E7">
        <w:rPr>
          <w:lang w:eastAsia="zh-CN"/>
        </w:rPr>
        <w:t xml:space="preserve">cell </w:t>
      </w:r>
      <w:r w:rsidR="002A61B1" w:rsidRPr="007B06E7">
        <w:rPr>
          <w:lang w:eastAsia="zh-CN"/>
        </w:rPr>
        <w:t xml:space="preserve">retention and poor survival </w:t>
      </w:r>
      <w:r w:rsidR="00F307E0" w:rsidRPr="007B06E7">
        <w:rPr>
          <w:lang w:eastAsia="zh-CN"/>
        </w:rPr>
        <w:t xml:space="preserve">within the target </w:t>
      </w:r>
      <w:r w:rsidR="0052455F" w:rsidRPr="007B06E7">
        <w:rPr>
          <w:lang w:eastAsia="zh-CN"/>
        </w:rPr>
        <w:t>zone</w:t>
      </w:r>
      <w:r w:rsidR="00F307E0" w:rsidRPr="007B06E7">
        <w:rPr>
          <w:lang w:eastAsia="zh-CN"/>
        </w:rPr>
        <w:t xml:space="preserve">. </w:t>
      </w:r>
      <w:r w:rsidR="00835BA2" w:rsidRPr="007B06E7">
        <w:rPr>
          <w:lang w:eastAsia="zh-CN"/>
        </w:rPr>
        <w:t xml:space="preserve">However, </w:t>
      </w:r>
      <w:r w:rsidR="0086355B" w:rsidRPr="007B06E7">
        <w:rPr>
          <w:lang w:eastAsia="zh-CN"/>
        </w:rPr>
        <w:t xml:space="preserve">during the </w:t>
      </w:r>
      <w:r w:rsidR="003F02A9" w:rsidRPr="007B06E7">
        <w:rPr>
          <w:i/>
          <w:lang w:eastAsia="zh-CN"/>
        </w:rPr>
        <w:t>in vitro</w:t>
      </w:r>
      <w:r w:rsidR="0086355B" w:rsidRPr="007B06E7">
        <w:rPr>
          <w:lang w:eastAsia="zh-CN"/>
        </w:rPr>
        <w:t xml:space="preserve"> construction process, </w:t>
      </w:r>
      <w:r w:rsidR="0009111E" w:rsidRPr="007B06E7">
        <w:rPr>
          <w:lang w:eastAsia="zh-CN"/>
        </w:rPr>
        <w:t xml:space="preserve">a solution for maintaining stem cell bioactivity and increasing </w:t>
      </w:r>
      <w:r w:rsidR="00BB0588">
        <w:rPr>
          <w:lang w:eastAsia="zh-CN"/>
        </w:rPr>
        <w:t xml:space="preserve">the </w:t>
      </w:r>
      <w:r w:rsidR="0009111E" w:rsidRPr="007B06E7">
        <w:rPr>
          <w:lang w:eastAsia="zh-CN"/>
        </w:rPr>
        <w:t>cell amount within</w:t>
      </w:r>
      <w:r w:rsidR="0086355B" w:rsidRPr="007B06E7">
        <w:rPr>
          <w:lang w:eastAsia="zh-CN"/>
        </w:rPr>
        <w:t xml:space="preserve"> the </w:t>
      </w:r>
      <w:r w:rsidR="0009111E" w:rsidRPr="007B06E7">
        <w:rPr>
          <w:lang w:eastAsia="zh-CN"/>
        </w:rPr>
        <w:t xml:space="preserve">cell sheet is urgently needed. </w:t>
      </w:r>
      <w:r w:rsidR="00AA2D1F" w:rsidRPr="007B06E7">
        <w:rPr>
          <w:lang w:eastAsia="zh-CN"/>
        </w:rPr>
        <w:t>Here, th</w:t>
      </w:r>
      <w:r w:rsidR="0009111E" w:rsidRPr="007B06E7">
        <w:rPr>
          <w:lang w:eastAsia="zh-CN"/>
        </w:rPr>
        <w:t>is</w:t>
      </w:r>
      <w:r w:rsidR="00EC712E" w:rsidRPr="007B06E7">
        <w:rPr>
          <w:lang w:eastAsia="zh-CN"/>
        </w:rPr>
        <w:t xml:space="preserve"> </w:t>
      </w:r>
      <w:r w:rsidR="0009111E" w:rsidRPr="007B06E7">
        <w:rPr>
          <w:lang w:eastAsia="zh-CN"/>
        </w:rPr>
        <w:t>protocol</w:t>
      </w:r>
      <w:r w:rsidR="00AA2D1F" w:rsidRPr="007B06E7">
        <w:rPr>
          <w:lang w:eastAsia="zh-CN"/>
        </w:rPr>
        <w:t xml:space="preserve"> present</w:t>
      </w:r>
      <w:r w:rsidR="005D12AA" w:rsidRPr="007B06E7">
        <w:rPr>
          <w:lang w:eastAsia="zh-CN"/>
        </w:rPr>
        <w:t>s</w:t>
      </w:r>
      <w:r w:rsidR="00EC712E" w:rsidRPr="007B06E7">
        <w:rPr>
          <w:lang w:eastAsia="zh-CN"/>
        </w:rPr>
        <w:t xml:space="preserve"> </w:t>
      </w:r>
      <w:r w:rsidR="00AA2D1F" w:rsidRPr="007B06E7">
        <w:rPr>
          <w:lang w:eastAsia="zh-CN"/>
        </w:rPr>
        <w:t>a</w:t>
      </w:r>
      <w:r w:rsidR="005D12AA" w:rsidRPr="007B06E7">
        <w:rPr>
          <w:lang w:eastAsia="zh-CN"/>
        </w:rPr>
        <w:t xml:space="preserve"> method for </w:t>
      </w:r>
      <w:r w:rsidR="0009111E" w:rsidRPr="007B06E7">
        <w:rPr>
          <w:lang w:eastAsia="zh-CN"/>
        </w:rPr>
        <w:t>construc</w:t>
      </w:r>
      <w:r w:rsidR="00BF2A51" w:rsidRPr="007B06E7">
        <w:rPr>
          <w:lang w:eastAsia="zh-CN"/>
        </w:rPr>
        <w:t xml:space="preserve">ting </w:t>
      </w:r>
      <w:r w:rsidR="004B1C7F">
        <w:rPr>
          <w:lang w:eastAsia="zh-CN"/>
        </w:rPr>
        <w:t xml:space="preserve">a </w:t>
      </w:r>
      <w:r w:rsidR="00BF2A51" w:rsidRPr="007B06E7">
        <w:rPr>
          <w:lang w:eastAsia="zh-CN"/>
        </w:rPr>
        <w:t>multilayered</w:t>
      </w:r>
      <w:r w:rsidR="00C125B6" w:rsidRPr="007B06E7">
        <w:rPr>
          <w:lang w:eastAsia="zh-CN"/>
        </w:rPr>
        <w:t xml:space="preserve"> </w:t>
      </w:r>
      <w:r w:rsidR="00BF2A51" w:rsidRPr="007B06E7">
        <w:rPr>
          <w:lang w:eastAsia="zh-CN"/>
        </w:rPr>
        <w:t>cell sheet</w:t>
      </w:r>
      <w:r w:rsidR="00416724" w:rsidRPr="007B06E7">
        <w:rPr>
          <w:lang w:eastAsia="zh-CN"/>
        </w:rPr>
        <w:t xml:space="preserve"> with </w:t>
      </w:r>
      <w:r w:rsidR="00416724" w:rsidRPr="007B06E7">
        <w:rPr>
          <w:lang w:eastAsia="zh-CN"/>
        </w:rPr>
        <w:lastRenderedPageBreak/>
        <w:t>favorable stem cell bioactivity and optimal operability.</w:t>
      </w:r>
      <w:r w:rsidR="00EC712E" w:rsidRPr="007B06E7">
        <w:rPr>
          <w:lang w:eastAsia="zh-CN"/>
        </w:rPr>
        <w:t xml:space="preserve"> </w:t>
      </w:r>
      <w:r w:rsidR="0052455F" w:rsidRPr="007B06E7">
        <w:rPr>
          <w:lang w:eastAsia="zh-CN"/>
        </w:rPr>
        <w:t>Decellularized porcine pericardium</w:t>
      </w:r>
      <w:r w:rsidR="00661416" w:rsidRPr="007B06E7">
        <w:rPr>
          <w:lang w:eastAsia="zh-CN"/>
        </w:rPr>
        <w:t xml:space="preserve"> (DPP)</w:t>
      </w:r>
      <w:r w:rsidR="00EC712E" w:rsidRPr="007B06E7">
        <w:rPr>
          <w:lang w:eastAsia="zh-CN"/>
        </w:rPr>
        <w:t xml:space="preserve"> </w:t>
      </w:r>
      <w:r w:rsidR="00835BA2" w:rsidRPr="007B06E7">
        <w:rPr>
          <w:lang w:eastAsia="zh-CN"/>
        </w:rPr>
        <w:t>i</w:t>
      </w:r>
      <w:r w:rsidR="0052455F" w:rsidRPr="007B06E7">
        <w:rPr>
          <w:lang w:eastAsia="zh-CN"/>
        </w:rPr>
        <w:t xml:space="preserve">s prepared by </w:t>
      </w:r>
      <w:r w:rsidR="00780E65" w:rsidRPr="007B06E7">
        <w:rPr>
          <w:lang w:eastAsia="zh-CN"/>
        </w:rPr>
        <w:t>phospholipase A</w:t>
      </w:r>
      <w:r w:rsidR="00780E65" w:rsidRPr="007B06E7">
        <w:rPr>
          <w:vertAlign w:val="subscript"/>
          <w:lang w:eastAsia="zh-CN"/>
        </w:rPr>
        <w:t>2</w:t>
      </w:r>
      <w:r w:rsidR="00254330" w:rsidRPr="007B06E7">
        <w:rPr>
          <w:lang w:eastAsia="zh-CN"/>
        </w:rPr>
        <w:t xml:space="preserve"> (PLA</w:t>
      </w:r>
      <w:r w:rsidR="00254330" w:rsidRPr="007B06E7">
        <w:rPr>
          <w:vertAlign w:val="subscript"/>
          <w:lang w:eastAsia="zh-CN"/>
        </w:rPr>
        <w:t>2</w:t>
      </w:r>
      <w:r w:rsidR="00254330" w:rsidRPr="007B06E7">
        <w:rPr>
          <w:lang w:eastAsia="zh-CN"/>
        </w:rPr>
        <w:t>)</w:t>
      </w:r>
      <w:r w:rsidR="00780E65" w:rsidRPr="007B06E7">
        <w:rPr>
          <w:lang w:eastAsia="zh-CN"/>
        </w:rPr>
        <w:t xml:space="preserve"> decellulariz</w:t>
      </w:r>
      <w:r w:rsidR="009812B6">
        <w:rPr>
          <w:lang w:eastAsia="zh-CN"/>
        </w:rPr>
        <w:t>ation</w:t>
      </w:r>
      <w:r w:rsidR="00780E65" w:rsidRPr="007B06E7">
        <w:rPr>
          <w:lang w:eastAsia="zh-CN"/>
        </w:rPr>
        <w:t xml:space="preserve"> method as </w:t>
      </w:r>
      <w:r w:rsidR="0009111E" w:rsidRPr="007B06E7">
        <w:rPr>
          <w:lang w:eastAsia="zh-CN"/>
        </w:rPr>
        <w:t xml:space="preserve">the </w:t>
      </w:r>
      <w:r w:rsidR="0052455F" w:rsidRPr="007B06E7">
        <w:rPr>
          <w:lang w:eastAsia="zh-CN"/>
        </w:rPr>
        <w:t>cell sheet scaffold</w:t>
      </w:r>
      <w:r w:rsidR="00780E65" w:rsidRPr="007B06E7">
        <w:rPr>
          <w:lang w:eastAsia="zh-CN"/>
        </w:rPr>
        <w:t>, and rat bone marrow mesenchymal stem cells</w:t>
      </w:r>
      <w:r w:rsidR="00661416" w:rsidRPr="007B06E7">
        <w:rPr>
          <w:lang w:eastAsia="zh-CN"/>
        </w:rPr>
        <w:t xml:space="preserve"> (BMSCs)</w:t>
      </w:r>
      <w:r w:rsidR="00EC712E" w:rsidRPr="007B06E7">
        <w:rPr>
          <w:lang w:eastAsia="zh-CN"/>
        </w:rPr>
        <w:t xml:space="preserve"> </w:t>
      </w:r>
      <w:r w:rsidR="00BA3DCF" w:rsidRPr="007B06E7">
        <w:rPr>
          <w:lang w:eastAsia="zh-CN"/>
        </w:rPr>
        <w:t>are</w:t>
      </w:r>
      <w:r w:rsidR="00780E65" w:rsidRPr="007B06E7">
        <w:rPr>
          <w:lang w:eastAsia="zh-CN"/>
        </w:rPr>
        <w:t xml:space="preserve"> isolated and expanded as the seeded cells. </w:t>
      </w:r>
      <w:r w:rsidR="00DE06EB" w:rsidRPr="007B06E7">
        <w:rPr>
          <w:lang w:eastAsia="zh-CN"/>
        </w:rPr>
        <w:t xml:space="preserve">The temporary multilayered cell sheet structure </w:t>
      </w:r>
      <w:r w:rsidR="004B1C7F">
        <w:rPr>
          <w:lang w:eastAsia="zh-CN"/>
        </w:rPr>
        <w:t>is</w:t>
      </w:r>
      <w:r w:rsidR="00DE06EB" w:rsidRPr="007B06E7">
        <w:rPr>
          <w:lang w:eastAsia="zh-CN"/>
        </w:rPr>
        <w:t xml:space="preserve"> constructed by using RAD16-I peptide hydrogel. </w:t>
      </w:r>
      <w:r w:rsidR="00AA2D1F" w:rsidRPr="007B06E7">
        <w:rPr>
          <w:lang w:eastAsia="zh-CN"/>
        </w:rPr>
        <w:t xml:space="preserve">Finally, </w:t>
      </w:r>
      <w:r w:rsidR="00DE06EB" w:rsidRPr="007B06E7">
        <w:rPr>
          <w:lang w:eastAsia="zh-CN"/>
        </w:rPr>
        <w:t xml:space="preserve">the cell sheet </w:t>
      </w:r>
      <w:r w:rsidR="004B1C7F">
        <w:rPr>
          <w:lang w:eastAsia="zh-CN"/>
        </w:rPr>
        <w:t>is</w:t>
      </w:r>
      <w:r w:rsidR="00DE06EB" w:rsidRPr="007B06E7">
        <w:rPr>
          <w:lang w:eastAsia="zh-CN"/>
        </w:rPr>
        <w:t xml:space="preserve"> cultured with </w:t>
      </w:r>
      <w:r w:rsidR="00835BA2" w:rsidRPr="007B06E7">
        <w:rPr>
          <w:lang w:eastAsia="zh-CN"/>
        </w:rPr>
        <w:t xml:space="preserve">a dynamic perfusion system to stabilize the </w:t>
      </w:r>
      <w:r w:rsidR="004B1C7F">
        <w:rPr>
          <w:lang w:eastAsia="zh-CN"/>
        </w:rPr>
        <w:t>three-dimensional (</w:t>
      </w:r>
      <w:r w:rsidR="00F36F34">
        <w:rPr>
          <w:lang w:eastAsia="zh-CN"/>
        </w:rPr>
        <w:t>3D</w:t>
      </w:r>
      <w:r w:rsidR="004B1C7F">
        <w:rPr>
          <w:lang w:eastAsia="zh-CN"/>
        </w:rPr>
        <w:t>)</w:t>
      </w:r>
      <w:r w:rsidR="00835BA2" w:rsidRPr="007B06E7">
        <w:rPr>
          <w:lang w:eastAsia="zh-CN"/>
        </w:rPr>
        <w:t xml:space="preserve"> structure</w:t>
      </w:r>
      <w:r w:rsidR="0086355B" w:rsidRPr="007B06E7">
        <w:rPr>
          <w:lang w:eastAsia="zh-CN"/>
        </w:rPr>
        <w:t>, and the cell sheet could be obtained following a 48</w:t>
      </w:r>
      <w:r w:rsidR="00BA3DCF" w:rsidRPr="007B06E7">
        <w:rPr>
          <w:lang w:eastAsia="zh-CN"/>
        </w:rPr>
        <w:t>-</w:t>
      </w:r>
      <w:r w:rsidR="0086355B" w:rsidRPr="007B06E7">
        <w:rPr>
          <w:lang w:eastAsia="zh-CN"/>
        </w:rPr>
        <w:t>hour culture</w:t>
      </w:r>
      <w:r w:rsidR="00EC712E" w:rsidRPr="007B06E7">
        <w:rPr>
          <w:lang w:eastAsia="zh-CN"/>
        </w:rPr>
        <w:t xml:space="preserve"> </w:t>
      </w:r>
      <w:r w:rsidR="003F02A9" w:rsidRPr="007B06E7">
        <w:rPr>
          <w:i/>
          <w:lang w:eastAsia="zh-CN"/>
        </w:rPr>
        <w:t>in vitro</w:t>
      </w:r>
      <w:r w:rsidR="00835BA2" w:rsidRPr="007B06E7">
        <w:rPr>
          <w:lang w:eastAsia="zh-CN"/>
        </w:rPr>
        <w:t xml:space="preserve">. </w:t>
      </w:r>
      <w:r w:rsidRPr="007B06E7">
        <w:rPr>
          <w:lang w:eastAsia="zh-CN"/>
        </w:rPr>
        <w:t xml:space="preserve">This </w:t>
      </w:r>
      <w:r w:rsidR="00505AF7" w:rsidRPr="007B06E7">
        <w:rPr>
          <w:lang w:eastAsia="zh-CN"/>
        </w:rPr>
        <w:t xml:space="preserve">protocol provides an efficient and feasible </w:t>
      </w:r>
      <w:r w:rsidR="0009111E" w:rsidRPr="007B06E7">
        <w:rPr>
          <w:lang w:eastAsia="zh-CN"/>
        </w:rPr>
        <w:t xml:space="preserve">method for constructing </w:t>
      </w:r>
      <w:r w:rsidR="00BB31FC">
        <w:rPr>
          <w:lang w:eastAsia="zh-CN"/>
        </w:rPr>
        <w:t xml:space="preserve">a </w:t>
      </w:r>
      <w:r w:rsidR="0009111E" w:rsidRPr="007B06E7">
        <w:rPr>
          <w:lang w:eastAsia="zh-CN"/>
        </w:rPr>
        <w:t xml:space="preserve">multilayered stem </w:t>
      </w:r>
      <w:r w:rsidRPr="007B06E7">
        <w:rPr>
          <w:lang w:eastAsia="zh-CN"/>
        </w:rPr>
        <w:t>cell sheet</w:t>
      </w:r>
      <w:r w:rsidR="0009111E" w:rsidRPr="007B06E7">
        <w:rPr>
          <w:lang w:eastAsia="zh-CN"/>
        </w:rPr>
        <w:t xml:space="preserve">, and </w:t>
      </w:r>
      <w:r w:rsidR="0086355B" w:rsidRPr="007B06E7">
        <w:rPr>
          <w:lang w:eastAsia="zh-CN"/>
        </w:rPr>
        <w:t>th</w:t>
      </w:r>
      <w:r w:rsidR="004948F9" w:rsidRPr="007B06E7">
        <w:rPr>
          <w:lang w:eastAsia="zh-CN"/>
        </w:rPr>
        <w:t>e</w:t>
      </w:r>
      <w:r w:rsidR="0086355B" w:rsidRPr="007B06E7">
        <w:rPr>
          <w:lang w:eastAsia="zh-CN"/>
        </w:rPr>
        <w:t xml:space="preserve"> cell sheet could be developed as a favorable stem cell therapy product in the future.</w:t>
      </w:r>
    </w:p>
    <w:p w14:paraId="75FE0DF1" w14:textId="77777777" w:rsidR="0009111E" w:rsidRPr="007B06E7" w:rsidRDefault="0009111E" w:rsidP="007D2412">
      <w:pPr>
        <w:widowControl/>
        <w:rPr>
          <w:lang w:eastAsia="zh-CN"/>
        </w:rPr>
      </w:pPr>
    </w:p>
    <w:p w14:paraId="2E69CAC4" w14:textId="77777777" w:rsidR="006305D7" w:rsidRPr="007B06E7" w:rsidRDefault="006305D7" w:rsidP="007D2412">
      <w:pPr>
        <w:widowControl/>
        <w:rPr>
          <w:color w:val="808080"/>
        </w:rPr>
      </w:pPr>
      <w:r w:rsidRPr="007B06E7">
        <w:rPr>
          <w:b/>
        </w:rPr>
        <w:t>INTRODUCTION</w:t>
      </w:r>
      <w:r w:rsidRPr="007B06E7">
        <w:rPr>
          <w:b/>
          <w:bCs/>
        </w:rPr>
        <w:t>:</w:t>
      </w:r>
      <w:r w:rsidRPr="007B06E7">
        <w:rPr>
          <w:color w:val="808080"/>
        </w:rPr>
        <w:t xml:space="preserve"> </w:t>
      </w:r>
    </w:p>
    <w:p w14:paraId="2B94908E" w14:textId="2AC0F882" w:rsidR="00E823F3" w:rsidRPr="007B06E7" w:rsidRDefault="002A61B1" w:rsidP="007D2412">
      <w:pPr>
        <w:widowControl/>
        <w:rPr>
          <w:color w:val="auto"/>
          <w:lang w:eastAsia="zh-CN"/>
        </w:rPr>
      </w:pPr>
      <w:r w:rsidRPr="007B06E7">
        <w:rPr>
          <w:color w:val="auto"/>
        </w:rPr>
        <w:t xml:space="preserve">Stem cell </w:t>
      </w:r>
      <w:r w:rsidR="007464D6" w:rsidRPr="007B06E7">
        <w:rPr>
          <w:color w:val="auto"/>
        </w:rPr>
        <w:t xml:space="preserve">therapy </w:t>
      </w:r>
      <w:r w:rsidR="00E910F5" w:rsidRPr="007B06E7">
        <w:rPr>
          <w:color w:val="auto"/>
        </w:rPr>
        <w:t>ha</w:t>
      </w:r>
      <w:r w:rsidR="00786800" w:rsidRPr="007B06E7">
        <w:rPr>
          <w:color w:val="auto"/>
        </w:rPr>
        <w:t>s</w:t>
      </w:r>
      <w:r w:rsidR="00E910F5" w:rsidRPr="007B06E7">
        <w:rPr>
          <w:color w:val="auto"/>
        </w:rPr>
        <w:t xml:space="preserve"> been</w:t>
      </w:r>
      <w:r w:rsidR="00EC712E" w:rsidRPr="007B06E7">
        <w:rPr>
          <w:color w:val="auto"/>
          <w:lang w:eastAsia="zh-CN"/>
        </w:rPr>
        <w:t xml:space="preserve"> </w:t>
      </w:r>
      <w:r w:rsidR="000474FA" w:rsidRPr="007B06E7">
        <w:rPr>
          <w:color w:val="auto"/>
        </w:rPr>
        <w:t xml:space="preserve">reported as </w:t>
      </w:r>
      <w:r w:rsidR="00835B80" w:rsidRPr="007B06E7">
        <w:rPr>
          <w:color w:val="auto"/>
          <w:lang w:eastAsia="zh-CN"/>
        </w:rPr>
        <w:t xml:space="preserve">an </w:t>
      </w:r>
      <w:r w:rsidR="000474FA" w:rsidRPr="007B06E7">
        <w:rPr>
          <w:color w:val="auto"/>
        </w:rPr>
        <w:t>effective treatment</w:t>
      </w:r>
      <w:r w:rsidR="00EC712E" w:rsidRPr="007B06E7">
        <w:rPr>
          <w:color w:val="auto"/>
          <w:lang w:eastAsia="zh-CN"/>
        </w:rPr>
        <w:t xml:space="preserve"> </w:t>
      </w:r>
      <w:r w:rsidR="000474FA" w:rsidRPr="007B06E7">
        <w:rPr>
          <w:color w:val="auto"/>
        </w:rPr>
        <w:t>for</w:t>
      </w:r>
      <w:r w:rsidR="00EC712E" w:rsidRPr="007B06E7">
        <w:rPr>
          <w:color w:val="auto"/>
          <w:lang w:eastAsia="zh-CN"/>
        </w:rPr>
        <w:t xml:space="preserve"> </w:t>
      </w:r>
      <w:r w:rsidR="00674C55" w:rsidRPr="007B06E7">
        <w:rPr>
          <w:color w:val="auto"/>
        </w:rPr>
        <w:t>many disease</w:t>
      </w:r>
      <w:r w:rsidR="00786800" w:rsidRPr="007B06E7">
        <w:rPr>
          <w:color w:val="auto"/>
        </w:rPr>
        <w:t>s</w:t>
      </w:r>
      <w:r w:rsidR="00BB31FC">
        <w:rPr>
          <w:color w:val="auto"/>
        </w:rPr>
        <w:t>;</w:t>
      </w:r>
      <w:r w:rsidR="00674C55" w:rsidRPr="007B06E7">
        <w:rPr>
          <w:color w:val="auto"/>
        </w:rPr>
        <w:t xml:space="preserve"> </w:t>
      </w:r>
      <w:r w:rsidR="00CA4541" w:rsidRPr="007B06E7">
        <w:rPr>
          <w:color w:val="auto"/>
        </w:rPr>
        <w:t xml:space="preserve">however, </w:t>
      </w:r>
      <w:r w:rsidR="00E910F5" w:rsidRPr="007B06E7">
        <w:rPr>
          <w:color w:val="auto"/>
        </w:rPr>
        <w:t xml:space="preserve">low </w:t>
      </w:r>
      <w:r w:rsidR="00E910F5" w:rsidRPr="007B06E7">
        <w:rPr>
          <w:color w:val="auto"/>
          <w:lang w:eastAsia="zh-CN"/>
        </w:rPr>
        <w:t xml:space="preserve">cell retention and poor survival </w:t>
      </w:r>
      <w:r w:rsidR="00E04662" w:rsidRPr="007B06E7">
        <w:rPr>
          <w:color w:val="auto"/>
          <w:lang w:eastAsia="zh-CN"/>
        </w:rPr>
        <w:t>within the target zone</w:t>
      </w:r>
      <w:r w:rsidR="00E910F5" w:rsidRPr="007B06E7">
        <w:rPr>
          <w:color w:val="auto"/>
          <w:lang w:eastAsia="zh-CN"/>
        </w:rPr>
        <w:t xml:space="preserve"> remain</w:t>
      </w:r>
      <w:r w:rsidR="00E04662" w:rsidRPr="007B06E7">
        <w:rPr>
          <w:color w:val="auto"/>
          <w:lang w:eastAsia="zh-CN"/>
        </w:rPr>
        <w:t xml:space="preserve"> critical issues </w:t>
      </w:r>
      <w:r w:rsidR="00457686" w:rsidRPr="007B06E7">
        <w:rPr>
          <w:color w:val="auto"/>
          <w:lang w:eastAsia="zh-CN"/>
        </w:rPr>
        <w:t xml:space="preserve">following </w:t>
      </w:r>
      <w:r w:rsidR="00411E14" w:rsidRPr="007B06E7">
        <w:rPr>
          <w:color w:val="auto"/>
          <w:lang w:eastAsia="zh-CN"/>
        </w:rPr>
        <w:t xml:space="preserve">traditional </w:t>
      </w:r>
      <w:r w:rsidR="00457686" w:rsidRPr="007B06E7">
        <w:rPr>
          <w:color w:val="auto"/>
          <w:lang w:eastAsia="zh-CN"/>
        </w:rPr>
        <w:t xml:space="preserve">stem cell </w:t>
      </w:r>
      <w:r w:rsidR="00F26BD6" w:rsidRPr="007B06E7">
        <w:rPr>
          <w:color w:val="auto"/>
          <w:lang w:eastAsia="zh-CN"/>
        </w:rPr>
        <w:t>injection</w:t>
      </w:r>
      <w:r w:rsidR="00457686" w:rsidRPr="007B06E7">
        <w:rPr>
          <w:color w:val="auto"/>
          <w:lang w:eastAsia="zh-CN"/>
        </w:rPr>
        <w:t>.</w:t>
      </w:r>
      <w:r w:rsidR="003D7DD2" w:rsidRPr="007B06E7">
        <w:rPr>
          <w:color w:val="auto"/>
          <w:lang w:eastAsia="zh-CN"/>
        </w:rPr>
        <w:t xml:space="preserve"> </w:t>
      </w:r>
      <w:bookmarkStart w:id="5" w:name="_Hlk522559647"/>
      <w:r w:rsidR="00842ADA" w:rsidRPr="007B06E7">
        <w:rPr>
          <w:color w:val="auto"/>
          <w:lang w:eastAsia="zh-CN"/>
        </w:rPr>
        <w:t>To solve this problem</w:t>
      </w:r>
      <w:r w:rsidR="00E823F3" w:rsidRPr="007B06E7">
        <w:rPr>
          <w:color w:val="auto"/>
          <w:lang w:eastAsia="zh-CN"/>
        </w:rPr>
        <w:t xml:space="preserve">, </w:t>
      </w:r>
      <w:r w:rsidR="00F26BD6" w:rsidRPr="007B06E7">
        <w:rPr>
          <w:color w:val="auto"/>
          <w:lang w:eastAsia="zh-CN"/>
        </w:rPr>
        <w:t>tissue engineering scientists developed the cell sheet technique</w:t>
      </w:r>
      <w:r w:rsidR="001B7907" w:rsidRPr="007B06E7">
        <w:rPr>
          <w:color w:val="auto"/>
          <w:lang w:eastAsia="zh-CN"/>
        </w:rPr>
        <w:t xml:space="preserve">. </w:t>
      </w:r>
      <w:r w:rsidR="00C0435C" w:rsidRPr="007B06E7">
        <w:rPr>
          <w:color w:val="auto"/>
          <w:lang w:eastAsia="zh-CN"/>
        </w:rPr>
        <w:t>A</w:t>
      </w:r>
      <w:r w:rsidR="00842ADA" w:rsidRPr="007B06E7">
        <w:rPr>
          <w:color w:val="auto"/>
          <w:lang w:eastAsia="zh-CN"/>
        </w:rPr>
        <w:t xml:space="preserve"> monolayered cell sheet </w:t>
      </w:r>
      <w:r w:rsidR="00C0435C" w:rsidRPr="007B06E7">
        <w:rPr>
          <w:color w:val="auto"/>
          <w:lang w:eastAsia="zh-CN"/>
        </w:rPr>
        <w:t xml:space="preserve">with intact extracellular matrix </w:t>
      </w:r>
      <w:r w:rsidR="00842ADA" w:rsidRPr="007B06E7">
        <w:rPr>
          <w:color w:val="auto"/>
          <w:lang w:eastAsia="zh-CN"/>
        </w:rPr>
        <w:t xml:space="preserve">was </w:t>
      </w:r>
      <w:r w:rsidR="00C0435C" w:rsidRPr="007B06E7">
        <w:rPr>
          <w:color w:val="auto"/>
          <w:lang w:eastAsia="zh-CN"/>
        </w:rPr>
        <w:t>firstly</w:t>
      </w:r>
      <w:r w:rsidR="00842ADA" w:rsidRPr="007B06E7">
        <w:rPr>
          <w:color w:val="auto"/>
          <w:lang w:eastAsia="zh-CN"/>
        </w:rPr>
        <w:t xml:space="preserve"> prepared b</w:t>
      </w:r>
      <w:r w:rsidR="002A5C27" w:rsidRPr="007B06E7">
        <w:rPr>
          <w:color w:val="auto"/>
          <w:lang w:eastAsia="zh-CN"/>
        </w:rPr>
        <w:t xml:space="preserve">y using the </w:t>
      </w:r>
      <w:r w:rsidR="001B7907" w:rsidRPr="007B06E7">
        <w:rPr>
          <w:color w:val="auto"/>
          <w:lang w:eastAsia="zh-CN"/>
        </w:rPr>
        <w:t xml:space="preserve">temperature-response </w:t>
      </w:r>
      <w:r w:rsidR="00C25E7A" w:rsidRPr="007B06E7">
        <w:rPr>
          <w:color w:val="auto"/>
          <w:lang w:eastAsia="zh-CN"/>
        </w:rPr>
        <w:t>culture dish</w:t>
      </w:r>
      <w:r w:rsidR="005F1265" w:rsidRPr="007B06E7">
        <w:rPr>
          <w:color w:val="auto"/>
          <w:lang w:eastAsia="zh-CN"/>
        </w:rPr>
        <w:fldChar w:fldCharType="begin"/>
      </w:r>
      <w:r w:rsidR="006E2479" w:rsidRPr="007B06E7">
        <w:rPr>
          <w:color w:val="auto"/>
          <w:lang w:eastAsia="zh-CN"/>
        </w:rPr>
        <w:instrText xml:space="preserve"> ADDIN EN.CITE &lt;EndNote&gt;&lt;Cite&gt;&lt;Author&gt;Miyahara&lt;/Author&gt;&lt;Year&gt;2006&lt;/Year&gt;&lt;RecNum&gt;115&lt;/RecNum&gt;&lt;DisplayText&gt;&lt;style face="superscript"&gt;1&lt;/style&gt;&lt;/DisplayText&gt;&lt;record&gt;&lt;rec-number&gt;115&lt;/rec-number&gt;&lt;foreign-keys&gt;&lt;key app="EN" db-id="5a5z5f0f8502euev2rjp2d2rf59dvtpdzdav" timestamp="1498204072"&gt;115&lt;/key&gt;&lt;key app="ENWeb" db-id=""&gt;0&lt;/key&gt;&lt;/foreign-keys&gt;&lt;ref-type name="Journal Article"&gt;17&lt;/ref-type&gt;&lt;contributors&gt;&lt;authors&gt;&lt;author&gt;Miyahara, Y.&lt;/author&gt;&lt;author&gt;Nagaya, N.&lt;/author&gt;&lt;author&gt;Kataoka, M.&lt;/author&gt;&lt;author&gt;Yanagawa, B.&lt;/author&gt;&lt;author&gt;Tanaka, K.&lt;/author&gt;&lt;author&gt;Hao, H.&lt;/author&gt;&lt;author&gt;Ishino, K.&lt;/author&gt;&lt;author&gt;Ishida, H.&lt;/author&gt;&lt;author&gt;Shimizu, T.&lt;/author&gt;&lt;author&gt;Kangawa, K.&lt;/author&gt;&lt;author&gt;Sano, S.&lt;/author&gt;&lt;author&gt;Okano, T.&lt;/author&gt;&lt;author&gt;Kitamura, S.&lt;/author&gt;&lt;author&gt;Mori, H.&lt;/author&gt;&lt;/authors&gt;&lt;/contributors&gt;&lt;titles&gt;&lt;title&gt;Monolayered mesenchymal stem cells repair scarred myocardium after myocardial infarction&lt;/title&gt;&lt;secondary-title&gt;Nature Medicine&lt;/secondary-title&gt;&lt;/titles&gt;&lt;periodical&gt;&lt;full-title&gt;Nature Medicine&lt;/full-title&gt;&lt;/periodical&gt;&lt;pages&gt;459-465&lt;/pages&gt;&lt;volume&gt;12&lt;/volume&gt;&lt;number&gt;4&lt;/number&gt;&lt;dates&gt;&lt;year&gt;2006&lt;/year&gt;&lt;pub-dates&gt;&lt;date&gt;Apr&lt;/date&gt;&lt;/pub-dates&gt;&lt;/dates&gt;&lt;isbn&gt;1078-8956&lt;/isbn&gt;&lt;accession-num&gt;WOS:000236581300036&lt;/accession-num&gt;&lt;urls&gt;&lt;related-urls&gt;&lt;url&gt;&amp;lt;Go to ISI&amp;gt;://WOS:000236581300036&lt;/url&gt;&lt;url&gt;http://www.nature.com/nm/journal/v12/n4/pdf/nm1391.pdf&lt;/url&gt;&lt;/related-urls&gt;&lt;/urls&gt;&lt;electronic-resource-num&gt;10.1038/nm1391&lt;/electronic-resource-num&gt;&lt;/record&gt;&lt;/Cite&gt;&lt;/EndNote&gt;</w:instrText>
      </w:r>
      <w:r w:rsidR="005F1265" w:rsidRPr="007B06E7">
        <w:rPr>
          <w:color w:val="auto"/>
          <w:lang w:eastAsia="zh-CN"/>
        </w:rPr>
        <w:fldChar w:fldCharType="separate"/>
      </w:r>
      <w:r w:rsidR="006E2479" w:rsidRPr="007B06E7">
        <w:rPr>
          <w:color w:val="auto"/>
          <w:vertAlign w:val="superscript"/>
          <w:lang w:eastAsia="zh-CN"/>
        </w:rPr>
        <w:t>1</w:t>
      </w:r>
      <w:r w:rsidR="005F1265" w:rsidRPr="007B06E7">
        <w:rPr>
          <w:color w:val="auto"/>
          <w:lang w:eastAsia="zh-CN"/>
        </w:rPr>
        <w:fldChar w:fldCharType="end"/>
      </w:r>
      <w:r w:rsidR="002A5C27" w:rsidRPr="007B06E7">
        <w:rPr>
          <w:color w:val="auto"/>
          <w:lang w:eastAsia="zh-CN"/>
        </w:rPr>
        <w:t xml:space="preserve">, </w:t>
      </w:r>
      <w:r w:rsidR="00C0435C" w:rsidRPr="007B06E7">
        <w:rPr>
          <w:color w:val="auto"/>
          <w:lang w:eastAsia="zh-CN"/>
        </w:rPr>
        <w:t xml:space="preserve">and </w:t>
      </w:r>
      <w:r w:rsidR="00FB70B1" w:rsidRPr="007B06E7">
        <w:rPr>
          <w:color w:val="auto"/>
          <w:lang w:eastAsia="zh-CN"/>
        </w:rPr>
        <w:t>its</w:t>
      </w:r>
      <w:r w:rsidR="00C0435C" w:rsidRPr="007B06E7">
        <w:rPr>
          <w:color w:val="auto"/>
          <w:lang w:eastAsia="zh-CN"/>
        </w:rPr>
        <w:t xml:space="preserve"> follow-up studies reported the significant improvements of </w:t>
      </w:r>
      <w:r w:rsidR="00D20C96" w:rsidRPr="007B06E7">
        <w:rPr>
          <w:color w:val="auto"/>
          <w:lang w:eastAsia="zh-CN"/>
        </w:rPr>
        <w:t xml:space="preserve">stem cell retention and survival </w:t>
      </w:r>
      <w:r w:rsidR="00FB70B1" w:rsidRPr="007B06E7">
        <w:rPr>
          <w:color w:val="auto"/>
          <w:lang w:eastAsia="zh-CN"/>
        </w:rPr>
        <w:t>within</w:t>
      </w:r>
      <w:r w:rsidR="00D20C96" w:rsidRPr="007B06E7">
        <w:rPr>
          <w:color w:val="auto"/>
          <w:lang w:eastAsia="zh-CN"/>
        </w:rPr>
        <w:t xml:space="preserve"> the infarcted </w:t>
      </w:r>
      <w:r w:rsidR="00FB70B1" w:rsidRPr="007B06E7">
        <w:rPr>
          <w:color w:val="auto"/>
          <w:lang w:eastAsia="zh-CN"/>
        </w:rPr>
        <w:t>area</w:t>
      </w:r>
      <w:r w:rsidR="005F1265" w:rsidRPr="007B06E7">
        <w:rPr>
          <w:color w:val="auto"/>
          <w:lang w:eastAsia="zh-CN"/>
        </w:rPr>
        <w:fldChar w:fldCharType="begin">
          <w:fldData xml:space="preserve">PEVuZE5vdGU+PENpdGU+PEF1dGhvcj5OYXJpdGE8L0F1dGhvcj48WWVhcj4yMDEzPC9ZZWFyPjxS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</w:fldData>
        </w:fldChar>
      </w:r>
      <w:r w:rsidR="00765228" w:rsidRPr="007B06E7">
        <w:rPr>
          <w:color w:val="auto"/>
          <w:lang w:eastAsia="zh-CN"/>
        </w:rPr>
        <w:instrText xml:space="preserve"> ADDIN EN.CITE </w:instrText>
      </w:r>
      <w:r w:rsidR="005F1265" w:rsidRPr="007B06E7">
        <w:rPr>
          <w:color w:val="auto"/>
          <w:lang w:eastAsia="zh-CN"/>
        </w:rPr>
        <w:fldChar w:fldCharType="begin">
          <w:fldData xml:space="preserve">PEVuZE5vdGU+PENpdGU+PEF1dGhvcj5OYXJpdGE8L0F1dGhvcj48WWVhcj4yMDEzPC9ZZWFyPjxS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</w:fldData>
        </w:fldChar>
      </w:r>
      <w:r w:rsidR="00765228" w:rsidRPr="007B06E7">
        <w:rPr>
          <w:color w:val="auto"/>
          <w:lang w:eastAsia="zh-CN"/>
        </w:rPr>
        <w:instrText xml:space="preserve"> ADDIN EN.CITE.DATA </w:instrText>
      </w:r>
      <w:r w:rsidR="005F1265" w:rsidRPr="007B06E7">
        <w:rPr>
          <w:color w:val="auto"/>
          <w:lang w:eastAsia="zh-CN"/>
        </w:rPr>
      </w:r>
      <w:r w:rsidR="005F1265" w:rsidRPr="007B06E7">
        <w:rPr>
          <w:color w:val="auto"/>
          <w:lang w:eastAsia="zh-CN"/>
        </w:rPr>
        <w:fldChar w:fldCharType="end"/>
      </w:r>
      <w:r w:rsidR="005F1265" w:rsidRPr="007B06E7">
        <w:rPr>
          <w:color w:val="auto"/>
          <w:lang w:eastAsia="zh-CN"/>
        </w:rPr>
      </w:r>
      <w:r w:rsidR="005F1265" w:rsidRPr="007B06E7">
        <w:rPr>
          <w:color w:val="auto"/>
          <w:lang w:eastAsia="zh-CN"/>
        </w:rPr>
        <w:fldChar w:fldCharType="separate"/>
      </w:r>
      <w:r w:rsidR="00765228" w:rsidRPr="007B06E7">
        <w:rPr>
          <w:color w:val="auto"/>
          <w:vertAlign w:val="superscript"/>
          <w:lang w:eastAsia="zh-CN"/>
        </w:rPr>
        <w:t>2,3</w:t>
      </w:r>
      <w:r w:rsidR="005F1265" w:rsidRPr="007B06E7">
        <w:rPr>
          <w:color w:val="auto"/>
          <w:lang w:eastAsia="zh-CN"/>
        </w:rPr>
        <w:fldChar w:fldCharType="end"/>
      </w:r>
      <w:r w:rsidR="00D20C96" w:rsidRPr="007B06E7">
        <w:rPr>
          <w:color w:val="auto"/>
          <w:lang w:eastAsia="zh-CN"/>
        </w:rPr>
        <w:t xml:space="preserve">. </w:t>
      </w:r>
      <w:r w:rsidR="00C125B6" w:rsidRPr="007B06E7">
        <w:rPr>
          <w:color w:val="auto"/>
          <w:lang w:eastAsia="zh-CN"/>
        </w:rPr>
        <w:t>Among</w:t>
      </w:r>
      <w:r w:rsidR="009812B6">
        <w:rPr>
          <w:color w:val="auto"/>
          <w:lang w:eastAsia="zh-CN"/>
        </w:rPr>
        <w:t xml:space="preserve"> the methods</w:t>
      </w:r>
      <w:r w:rsidR="00C125B6" w:rsidRPr="007B06E7">
        <w:rPr>
          <w:color w:val="auto"/>
          <w:lang w:eastAsia="zh-CN"/>
        </w:rPr>
        <w:t xml:space="preserve">, constructing the multilayered cell sheet </w:t>
      </w:r>
      <w:r w:rsidR="00BB31FC">
        <w:rPr>
          <w:color w:val="auto"/>
          <w:lang w:eastAsia="zh-CN"/>
        </w:rPr>
        <w:t>has</w:t>
      </w:r>
      <w:r w:rsidR="00C125B6" w:rsidRPr="007B06E7">
        <w:rPr>
          <w:color w:val="auto"/>
          <w:lang w:eastAsia="zh-CN"/>
        </w:rPr>
        <w:t xml:space="preserve"> been reported as an </w:t>
      </w:r>
      <w:r w:rsidR="005C087B" w:rsidRPr="007B06E7">
        <w:rPr>
          <w:color w:val="auto"/>
          <w:lang w:eastAsia="zh-CN"/>
        </w:rPr>
        <w:t>effective</w:t>
      </w:r>
      <w:r w:rsidR="00C125B6" w:rsidRPr="007B06E7">
        <w:rPr>
          <w:color w:val="auto"/>
          <w:lang w:eastAsia="zh-CN"/>
        </w:rPr>
        <w:t xml:space="preserve"> strategy for improving the cell survival and the cell sheet therapeutic effect</w:t>
      </w:r>
      <w:r w:rsidR="00C125B6" w:rsidRPr="007B06E7">
        <w:rPr>
          <w:color w:val="auto"/>
          <w:lang w:eastAsia="zh-CN"/>
        </w:rPr>
        <w:fldChar w:fldCharType="begin">
          <w:fldData xml:space="preserve">PEVuZE5vdGU+PENpdGU+PEF1dGhvcj5OYXJpdGE8L0F1dGhvcj48WWVhcj4yMDEzPC9ZZWFyPjxS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</w:fldData>
        </w:fldChar>
      </w:r>
      <w:r w:rsidR="00C125B6" w:rsidRPr="007B06E7">
        <w:rPr>
          <w:color w:val="auto"/>
          <w:lang w:eastAsia="zh-CN"/>
        </w:rPr>
        <w:instrText xml:space="preserve"> ADDIN EN.CITE </w:instrText>
      </w:r>
      <w:r w:rsidR="00C125B6" w:rsidRPr="007B06E7">
        <w:rPr>
          <w:color w:val="auto"/>
          <w:lang w:eastAsia="zh-CN"/>
        </w:rPr>
        <w:fldChar w:fldCharType="begin">
          <w:fldData xml:space="preserve">PEVuZE5vdGU+PENpdGU+PEF1dGhvcj5OYXJpdGE8L0F1dGhvcj48WWVhcj4yMDEzPC9ZZWFyPjxS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</w:fldData>
        </w:fldChar>
      </w:r>
      <w:r w:rsidR="00C125B6" w:rsidRPr="007B06E7">
        <w:rPr>
          <w:color w:val="auto"/>
          <w:lang w:eastAsia="zh-CN"/>
        </w:rPr>
        <w:instrText xml:space="preserve"> ADDIN EN.CITE.DATA </w:instrText>
      </w:r>
      <w:r w:rsidR="00C125B6" w:rsidRPr="007B06E7">
        <w:rPr>
          <w:color w:val="auto"/>
          <w:lang w:eastAsia="zh-CN"/>
        </w:rPr>
      </w:r>
      <w:r w:rsidR="00C125B6" w:rsidRPr="007B06E7">
        <w:rPr>
          <w:color w:val="auto"/>
          <w:lang w:eastAsia="zh-CN"/>
        </w:rPr>
        <w:fldChar w:fldCharType="end"/>
      </w:r>
      <w:r w:rsidR="00C125B6" w:rsidRPr="007B06E7">
        <w:rPr>
          <w:color w:val="auto"/>
          <w:lang w:eastAsia="zh-CN"/>
        </w:rPr>
      </w:r>
      <w:r w:rsidR="00C125B6" w:rsidRPr="007B06E7">
        <w:rPr>
          <w:color w:val="auto"/>
          <w:lang w:eastAsia="zh-CN"/>
        </w:rPr>
        <w:fldChar w:fldCharType="separate"/>
      </w:r>
      <w:r w:rsidR="00C125B6" w:rsidRPr="007B06E7">
        <w:rPr>
          <w:color w:val="auto"/>
          <w:vertAlign w:val="superscript"/>
          <w:lang w:eastAsia="zh-CN"/>
        </w:rPr>
        <w:t>3,4</w:t>
      </w:r>
      <w:r w:rsidR="00C125B6" w:rsidRPr="007B06E7">
        <w:rPr>
          <w:color w:val="auto"/>
          <w:lang w:eastAsia="zh-CN"/>
        </w:rPr>
        <w:fldChar w:fldCharType="end"/>
      </w:r>
      <w:r w:rsidR="00C125B6" w:rsidRPr="007B06E7">
        <w:rPr>
          <w:color w:val="auto"/>
          <w:lang w:eastAsia="zh-CN"/>
        </w:rPr>
        <w:t xml:space="preserve">. </w:t>
      </w:r>
      <w:r w:rsidR="00FE2AE5" w:rsidRPr="007B06E7">
        <w:rPr>
          <w:color w:val="auto"/>
          <w:lang w:eastAsia="zh-CN"/>
        </w:rPr>
        <w:t xml:space="preserve">Since then, </w:t>
      </w:r>
      <w:r w:rsidR="00842ADA" w:rsidRPr="007B06E7">
        <w:rPr>
          <w:color w:val="auto"/>
          <w:lang w:eastAsia="zh-CN"/>
        </w:rPr>
        <w:t xml:space="preserve">scientists </w:t>
      </w:r>
      <w:r w:rsidR="00BB31FC">
        <w:rPr>
          <w:color w:val="auto"/>
          <w:lang w:eastAsia="zh-CN"/>
        </w:rPr>
        <w:t xml:space="preserve">have </w:t>
      </w:r>
      <w:r w:rsidR="00F0348E" w:rsidRPr="007B06E7">
        <w:rPr>
          <w:color w:val="auto"/>
          <w:lang w:eastAsia="zh-CN"/>
        </w:rPr>
        <w:t xml:space="preserve">worked on </w:t>
      </w:r>
      <w:r w:rsidR="00842ADA" w:rsidRPr="007B06E7">
        <w:rPr>
          <w:color w:val="auto"/>
          <w:lang w:eastAsia="zh-CN"/>
        </w:rPr>
        <w:t>develop</w:t>
      </w:r>
      <w:r w:rsidR="00F0348E" w:rsidRPr="007B06E7">
        <w:rPr>
          <w:color w:val="auto"/>
          <w:lang w:eastAsia="zh-CN"/>
        </w:rPr>
        <w:t>ing</w:t>
      </w:r>
      <w:r w:rsidR="00842ADA" w:rsidRPr="007B06E7">
        <w:rPr>
          <w:color w:val="auto"/>
          <w:lang w:eastAsia="zh-CN"/>
        </w:rPr>
        <w:t xml:space="preserve"> different </w:t>
      </w:r>
      <w:r w:rsidR="00F0348E" w:rsidRPr="007B06E7">
        <w:rPr>
          <w:color w:val="auto"/>
          <w:lang w:eastAsia="zh-CN"/>
        </w:rPr>
        <w:t xml:space="preserve">cell sheet construction methods in order to </w:t>
      </w:r>
      <w:r w:rsidR="00D20C96" w:rsidRPr="007B06E7">
        <w:rPr>
          <w:color w:val="auto"/>
          <w:lang w:eastAsia="zh-CN"/>
        </w:rPr>
        <w:t>increase the cell amount,</w:t>
      </w:r>
      <w:r w:rsidR="00EC712E" w:rsidRPr="007B06E7">
        <w:rPr>
          <w:color w:val="auto"/>
          <w:lang w:eastAsia="zh-CN"/>
        </w:rPr>
        <w:t xml:space="preserve"> </w:t>
      </w:r>
      <w:r w:rsidR="00D005B5" w:rsidRPr="007B06E7">
        <w:rPr>
          <w:color w:val="auto"/>
          <w:lang w:eastAsia="zh-CN"/>
        </w:rPr>
        <w:t>stem cell property,</w:t>
      </w:r>
      <w:r w:rsidR="00D20C96" w:rsidRPr="007B06E7">
        <w:rPr>
          <w:color w:val="auto"/>
          <w:lang w:eastAsia="zh-CN"/>
        </w:rPr>
        <w:t xml:space="preserve"> and </w:t>
      </w:r>
      <w:r w:rsidR="001508FC" w:rsidRPr="007B06E7">
        <w:rPr>
          <w:color w:val="auto"/>
          <w:lang w:eastAsia="zh-CN"/>
        </w:rPr>
        <w:t xml:space="preserve">mechanical property </w:t>
      </w:r>
      <w:r w:rsidR="00D20C96" w:rsidRPr="007B06E7">
        <w:rPr>
          <w:color w:val="auto"/>
          <w:lang w:eastAsia="zh-CN"/>
        </w:rPr>
        <w:t>of the cell sheet</w:t>
      </w:r>
      <w:r w:rsidR="00FB70B1" w:rsidRPr="007B06E7">
        <w:rPr>
          <w:color w:val="auto"/>
          <w:lang w:eastAsia="zh-CN"/>
        </w:rPr>
        <w:t>s</w:t>
      </w:r>
      <w:r w:rsidR="00D20C96" w:rsidRPr="007B06E7">
        <w:rPr>
          <w:color w:val="auto"/>
          <w:lang w:eastAsia="zh-CN"/>
        </w:rPr>
        <w:t xml:space="preserve">. </w:t>
      </w:r>
      <w:r w:rsidR="00E823F3" w:rsidRPr="007B06E7">
        <w:rPr>
          <w:color w:val="auto"/>
          <w:lang w:eastAsia="zh-CN"/>
        </w:rPr>
        <w:t xml:space="preserve">So far, </w:t>
      </w:r>
      <w:r w:rsidR="00A51EC7" w:rsidRPr="007B06E7">
        <w:rPr>
          <w:color w:val="auto"/>
          <w:lang w:eastAsia="zh-CN"/>
        </w:rPr>
        <w:t xml:space="preserve">certain </w:t>
      </w:r>
      <w:r w:rsidR="00B136BF" w:rsidRPr="007B06E7">
        <w:rPr>
          <w:color w:val="auto"/>
          <w:lang w:eastAsia="zh-CN"/>
        </w:rPr>
        <w:t xml:space="preserve">types of </w:t>
      </w:r>
      <w:r w:rsidR="002A5C27" w:rsidRPr="007B06E7">
        <w:rPr>
          <w:color w:val="auto"/>
          <w:lang w:eastAsia="zh-CN"/>
        </w:rPr>
        <w:t xml:space="preserve">cell sheet </w:t>
      </w:r>
      <w:r w:rsidR="00BB31FC">
        <w:rPr>
          <w:color w:val="auto"/>
          <w:lang w:eastAsia="zh-CN"/>
        </w:rPr>
        <w:t>have been</w:t>
      </w:r>
      <w:r w:rsidR="004A04ED" w:rsidRPr="007B06E7">
        <w:rPr>
          <w:color w:val="auto"/>
          <w:lang w:eastAsia="zh-CN"/>
        </w:rPr>
        <w:t xml:space="preserve"> </w:t>
      </w:r>
      <w:r w:rsidR="002A5C27" w:rsidRPr="007B06E7">
        <w:rPr>
          <w:color w:val="auto"/>
          <w:lang w:eastAsia="zh-CN"/>
        </w:rPr>
        <w:t xml:space="preserve">constructed </w:t>
      </w:r>
      <w:r w:rsidR="004A04ED" w:rsidRPr="007B06E7">
        <w:rPr>
          <w:color w:val="auto"/>
          <w:lang w:eastAsia="zh-CN"/>
        </w:rPr>
        <w:t>and</w:t>
      </w:r>
      <w:r w:rsidR="00EC712E" w:rsidRPr="007B06E7">
        <w:rPr>
          <w:color w:val="auto"/>
          <w:lang w:eastAsia="zh-CN"/>
        </w:rPr>
        <w:t xml:space="preserve"> </w:t>
      </w:r>
      <w:r w:rsidR="00F0348E" w:rsidRPr="007B06E7">
        <w:rPr>
          <w:color w:val="auto"/>
          <w:lang w:eastAsia="zh-CN"/>
        </w:rPr>
        <w:t>studie</w:t>
      </w:r>
      <w:r w:rsidR="002A5C27" w:rsidRPr="007B06E7">
        <w:rPr>
          <w:color w:val="auto"/>
          <w:lang w:eastAsia="zh-CN"/>
        </w:rPr>
        <w:t xml:space="preserve">d in </w:t>
      </w:r>
      <w:r w:rsidR="00F0348E" w:rsidRPr="007B06E7">
        <w:rPr>
          <w:color w:val="auto"/>
          <w:lang w:eastAsia="zh-CN"/>
        </w:rPr>
        <w:t xml:space="preserve">the treatment of </w:t>
      </w:r>
      <w:r w:rsidR="00FB70B1" w:rsidRPr="007B06E7">
        <w:rPr>
          <w:color w:val="auto"/>
          <w:lang w:eastAsia="zh-CN"/>
        </w:rPr>
        <w:t>myocardial infarction</w:t>
      </w:r>
      <w:r w:rsidR="00867C6E" w:rsidRPr="007B06E7">
        <w:rPr>
          <w:color w:val="auto"/>
          <w:lang w:eastAsia="zh-CN"/>
        </w:rPr>
        <w:fldChar w:fldCharType="begin"/>
      </w:r>
      <w:r w:rsidR="00C125B6" w:rsidRPr="007B06E7">
        <w:rPr>
          <w:color w:val="auto"/>
          <w:lang w:eastAsia="zh-CN"/>
        </w:rPr>
        <w:instrText xml:space="preserve"> ADDIN EN.CITE &lt;EndNote&gt;&lt;Cite&gt;&lt;Author&gt;Alshammary&lt;/Author&gt;&lt;Year&gt;2013&lt;/Year&gt;&lt;RecNum&gt;64&lt;/RecNum&gt;&lt;DisplayText&gt;&lt;style face="superscript"&gt;5&lt;/style&gt;&lt;/DisplayText&gt;&lt;record&gt;&lt;rec-number&gt;64&lt;/rec-number&gt;&lt;foreign-keys&gt;&lt;key app="EN" db-id="5a5z5f0f8502euev2rjp2d2rf59dvtpdzdav" timestamp="1444790538"&gt;64&lt;/key&gt;&lt;/foreign-keys&gt;&lt;ref-type name="Journal Article"&gt;17&lt;/ref-type&gt;&lt;contributors&gt;&lt;authors&gt;&lt;author&gt;Alshammary, S.&lt;/author&gt;&lt;author&gt;Fukushima, S.&lt;/author&gt;&lt;author&gt;Miyagawa, S.&lt;/author&gt;&lt;author&gt;Matsuda, T.&lt;/author&gt;&lt;author&gt;Nishi, H.&lt;/author&gt;&lt;author&gt;Saito, A.&lt;/author&gt;&lt;author&gt;Kamata, S.&lt;/author&gt;&lt;author&gt;Asahara, T.&lt;/author&gt;&lt;author&gt;Sawa, Y.&lt;/author&gt;&lt;/authors&gt;&lt;/contributors&gt;&lt;titles&gt;&lt;title&gt;Impact of cardiac stem cell sheet transplantation on myocardial infarction&lt;/title&gt;&lt;secondary-title&gt;Surgery Today&lt;/secondary-title&gt;&lt;/titles&gt;&lt;periodical&gt;&lt;full-title&gt;Surgery Today&lt;/full-title&gt;&lt;/periodical&gt;&lt;pages&gt;970-976&lt;/pages&gt;&lt;volume&gt;43&lt;/volume&gt;&lt;number&gt;9&lt;/number&gt;&lt;dates&gt;&lt;year&gt;2013&lt;/year&gt;&lt;pub-dates&gt;&lt;date&gt;Sep&lt;/date&gt;&lt;/pub-dates&gt;&lt;/dates&gt;&lt;isbn&gt;0941-1291&lt;/isbn&gt;&lt;accession-num&gt;WOS:000323100800003&lt;/accession-num&gt;&lt;urls&gt;&lt;related-urls&gt;&lt;url&gt;&amp;lt;Go to ISI&amp;gt;://WOS:000323100800003&lt;/url&gt;&lt;url&gt;http://download.springer.com/static/pdf/177/art%253A10.1007%252Fs00595-013-0528-2.pdf?originUrl=http%3A%2F%2Flink.springer.com%2Farticle%2F10.1007%2Fs00595-013-0528-2&amp;amp;token2=exp=1444793787~acl=%2Fstatic%2Fpdf%2F177%2Fart%25253A10.1007%25252Fs00595-013-0528-2.pdf%3ForiginUrl%3Dhttp%253A%252F%252Flink.springer.com%252Farticle%252F10.1007%252Fs00595-013-0528-2*~hmac=ab231953f2fb582963fb82cb50ce21ad2fa3d0ca3d2b85f8e03c92b34cd9e2bb&lt;/url&gt;&lt;/related-urls&gt;&lt;/urls&gt;&lt;electronic-resource-num&gt;10.1007/s00595-013-0528-2&lt;/electronic-resource-num&gt;&lt;/record&gt;&lt;/Cite&gt;&lt;/EndNote&gt;</w:instrText>
      </w:r>
      <w:r w:rsidR="00867C6E" w:rsidRPr="007B06E7">
        <w:rPr>
          <w:color w:val="auto"/>
          <w:lang w:eastAsia="zh-CN"/>
        </w:rPr>
        <w:fldChar w:fldCharType="separate"/>
      </w:r>
      <w:r w:rsidR="00C125B6" w:rsidRPr="007B06E7">
        <w:rPr>
          <w:color w:val="auto"/>
          <w:vertAlign w:val="superscript"/>
          <w:lang w:eastAsia="zh-CN"/>
        </w:rPr>
        <w:t>5</w:t>
      </w:r>
      <w:r w:rsidR="00867C6E" w:rsidRPr="007B06E7">
        <w:rPr>
          <w:color w:val="auto"/>
          <w:lang w:eastAsia="zh-CN"/>
        </w:rPr>
        <w:fldChar w:fldCharType="end"/>
      </w:r>
      <w:r w:rsidR="00FB70B1" w:rsidRPr="007B06E7">
        <w:rPr>
          <w:color w:val="auto"/>
          <w:lang w:eastAsia="zh-CN"/>
        </w:rPr>
        <w:t>, cartilage injury</w:t>
      </w:r>
      <w:r w:rsidR="00867C6E" w:rsidRPr="007B06E7">
        <w:rPr>
          <w:color w:val="auto"/>
          <w:lang w:eastAsia="zh-CN"/>
        </w:rPr>
        <w:fldChar w:fldCharType="begin">
          <w:fldData xml:space="preserve">PEVuZE5vdGU+PENpdGU+PEF1dGhvcj5DaGVuPC9BdXRob3I+PFllYXI+MjAwMzwvWWVhcj48UmVj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</w:fldData>
        </w:fldChar>
      </w:r>
      <w:r w:rsidR="00C125B6" w:rsidRPr="007B06E7">
        <w:rPr>
          <w:color w:val="auto"/>
          <w:lang w:eastAsia="zh-CN"/>
        </w:rPr>
        <w:instrText xml:space="preserve"> ADDIN EN.CITE </w:instrText>
      </w:r>
      <w:r w:rsidR="00C125B6" w:rsidRPr="007B06E7">
        <w:rPr>
          <w:color w:val="auto"/>
          <w:lang w:eastAsia="zh-CN"/>
        </w:rPr>
        <w:fldChar w:fldCharType="begin">
          <w:fldData xml:space="preserve">PEVuZE5vdGU+PENpdGU+PEF1dGhvcj5DaGVuPC9BdXRob3I+PFllYXI+MjAwMzwvWWVhcj48UmVj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</w:fldData>
        </w:fldChar>
      </w:r>
      <w:r w:rsidR="00C125B6" w:rsidRPr="007B06E7">
        <w:rPr>
          <w:color w:val="auto"/>
          <w:lang w:eastAsia="zh-CN"/>
        </w:rPr>
        <w:instrText xml:space="preserve"> ADDIN EN.CITE.DATA </w:instrText>
      </w:r>
      <w:r w:rsidR="00C125B6" w:rsidRPr="007B06E7">
        <w:rPr>
          <w:color w:val="auto"/>
          <w:lang w:eastAsia="zh-CN"/>
        </w:rPr>
      </w:r>
      <w:r w:rsidR="00C125B6" w:rsidRPr="007B06E7">
        <w:rPr>
          <w:color w:val="auto"/>
          <w:lang w:eastAsia="zh-CN"/>
        </w:rPr>
        <w:fldChar w:fldCharType="end"/>
      </w:r>
      <w:r w:rsidR="00867C6E" w:rsidRPr="007B06E7">
        <w:rPr>
          <w:color w:val="auto"/>
          <w:lang w:eastAsia="zh-CN"/>
        </w:rPr>
      </w:r>
      <w:r w:rsidR="00867C6E" w:rsidRPr="007B06E7">
        <w:rPr>
          <w:color w:val="auto"/>
          <w:lang w:eastAsia="zh-CN"/>
        </w:rPr>
        <w:fldChar w:fldCharType="separate"/>
      </w:r>
      <w:r w:rsidR="00C125B6" w:rsidRPr="007B06E7">
        <w:rPr>
          <w:color w:val="auto"/>
          <w:vertAlign w:val="superscript"/>
          <w:lang w:eastAsia="zh-CN"/>
        </w:rPr>
        <w:t>6</w:t>
      </w:r>
      <w:r w:rsidR="00867C6E" w:rsidRPr="007B06E7">
        <w:rPr>
          <w:color w:val="auto"/>
          <w:lang w:eastAsia="zh-CN"/>
        </w:rPr>
        <w:fldChar w:fldCharType="end"/>
      </w:r>
      <w:r w:rsidR="00FB70B1" w:rsidRPr="007B06E7">
        <w:rPr>
          <w:color w:val="auto"/>
          <w:lang w:eastAsia="zh-CN"/>
        </w:rPr>
        <w:t>, and skin wound</w:t>
      </w:r>
      <w:r w:rsidR="00867C6E" w:rsidRPr="007B06E7">
        <w:rPr>
          <w:color w:val="auto"/>
          <w:lang w:eastAsia="zh-CN"/>
        </w:rPr>
        <w:fldChar w:fldCharType="begin">
          <w:fldData xml:space="preserve">PEVuZE5vdGU+PENpdGU+PEF1dGhvcj5DZXJxdWVpcmE8L0F1dGhvcj48WWVhcj4yMDEzPC9ZZWFy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</w:fldData>
        </w:fldChar>
      </w:r>
      <w:r w:rsidR="00C125B6" w:rsidRPr="007B06E7">
        <w:rPr>
          <w:color w:val="auto"/>
          <w:lang w:eastAsia="zh-CN"/>
        </w:rPr>
        <w:instrText xml:space="preserve"> ADDIN EN.CITE </w:instrText>
      </w:r>
      <w:r w:rsidR="00C125B6" w:rsidRPr="007B06E7">
        <w:rPr>
          <w:color w:val="auto"/>
          <w:lang w:eastAsia="zh-CN"/>
        </w:rPr>
        <w:fldChar w:fldCharType="begin">
          <w:fldData xml:space="preserve">PEVuZE5vdGU+PENpdGU+PEF1dGhvcj5DZXJxdWVpcmE8L0F1dGhvcj48WWVhcj4yMDEzPC9ZZWFy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</w:fldData>
        </w:fldChar>
      </w:r>
      <w:r w:rsidR="00C125B6" w:rsidRPr="007B06E7">
        <w:rPr>
          <w:color w:val="auto"/>
          <w:lang w:eastAsia="zh-CN"/>
        </w:rPr>
        <w:instrText xml:space="preserve"> ADDIN EN.CITE.DATA </w:instrText>
      </w:r>
      <w:r w:rsidR="00C125B6" w:rsidRPr="007B06E7">
        <w:rPr>
          <w:color w:val="auto"/>
          <w:lang w:eastAsia="zh-CN"/>
        </w:rPr>
      </w:r>
      <w:r w:rsidR="00C125B6" w:rsidRPr="007B06E7">
        <w:rPr>
          <w:color w:val="auto"/>
          <w:lang w:eastAsia="zh-CN"/>
        </w:rPr>
        <w:fldChar w:fldCharType="end"/>
      </w:r>
      <w:r w:rsidR="00867C6E" w:rsidRPr="007B06E7">
        <w:rPr>
          <w:color w:val="auto"/>
          <w:lang w:eastAsia="zh-CN"/>
        </w:rPr>
      </w:r>
      <w:r w:rsidR="00867C6E" w:rsidRPr="007B06E7">
        <w:rPr>
          <w:color w:val="auto"/>
          <w:lang w:eastAsia="zh-CN"/>
        </w:rPr>
        <w:fldChar w:fldCharType="separate"/>
      </w:r>
      <w:r w:rsidR="00C125B6" w:rsidRPr="007B06E7">
        <w:rPr>
          <w:color w:val="auto"/>
          <w:vertAlign w:val="superscript"/>
          <w:lang w:eastAsia="zh-CN"/>
        </w:rPr>
        <w:t>7</w:t>
      </w:r>
      <w:r w:rsidR="00867C6E" w:rsidRPr="007B06E7">
        <w:rPr>
          <w:color w:val="auto"/>
          <w:lang w:eastAsia="zh-CN"/>
        </w:rPr>
        <w:fldChar w:fldCharType="end"/>
      </w:r>
      <w:r w:rsidR="00FB70B1" w:rsidRPr="007B06E7">
        <w:rPr>
          <w:color w:val="auto"/>
          <w:lang w:eastAsia="zh-CN"/>
        </w:rPr>
        <w:t>.</w:t>
      </w:r>
      <w:bookmarkEnd w:id="5"/>
    </w:p>
    <w:p w14:paraId="7D7A58C5" w14:textId="77777777" w:rsidR="0055197C" w:rsidRPr="007B06E7" w:rsidRDefault="0055197C" w:rsidP="007D2412">
      <w:pPr>
        <w:widowControl/>
        <w:rPr>
          <w:color w:val="auto"/>
        </w:rPr>
      </w:pPr>
    </w:p>
    <w:p w14:paraId="59AC7ED1" w14:textId="5E478DCE" w:rsidR="00B349F4" w:rsidRPr="007B06E7" w:rsidRDefault="00306ADC" w:rsidP="007D2412">
      <w:pPr>
        <w:widowControl/>
        <w:rPr>
          <w:color w:val="auto"/>
          <w:lang w:eastAsia="zh-CN"/>
        </w:rPr>
      </w:pPr>
      <w:r w:rsidRPr="007B06E7">
        <w:rPr>
          <w:color w:val="auto"/>
          <w:lang w:eastAsia="zh-CN"/>
        </w:rPr>
        <w:t>The bioactivit</w:t>
      </w:r>
      <w:r w:rsidR="00B349F4" w:rsidRPr="007B06E7">
        <w:rPr>
          <w:color w:val="auto"/>
          <w:lang w:eastAsia="zh-CN"/>
        </w:rPr>
        <w:t>y</w:t>
      </w:r>
      <w:r w:rsidRPr="007B06E7">
        <w:rPr>
          <w:color w:val="auto"/>
          <w:lang w:eastAsia="zh-CN"/>
        </w:rPr>
        <w:t xml:space="preserve"> of stem cells before transplantation </w:t>
      </w:r>
      <w:r w:rsidR="001524BD" w:rsidRPr="007B06E7">
        <w:rPr>
          <w:color w:val="auto"/>
          <w:lang w:eastAsia="zh-CN"/>
        </w:rPr>
        <w:t>showed</w:t>
      </w:r>
      <w:r w:rsidRPr="007B06E7">
        <w:rPr>
          <w:color w:val="auto"/>
          <w:lang w:eastAsia="zh-CN"/>
        </w:rPr>
        <w:t xml:space="preserve"> </w:t>
      </w:r>
      <w:r w:rsidR="00BB31FC">
        <w:rPr>
          <w:color w:val="auto"/>
          <w:lang w:eastAsia="zh-CN"/>
        </w:rPr>
        <w:t xml:space="preserve">an </w:t>
      </w:r>
      <w:r w:rsidRPr="007B06E7">
        <w:rPr>
          <w:color w:val="auto"/>
          <w:lang w:eastAsia="zh-CN"/>
        </w:rPr>
        <w:t>emerg</w:t>
      </w:r>
      <w:r w:rsidR="008B1613" w:rsidRPr="007B06E7">
        <w:rPr>
          <w:color w:val="auto"/>
          <w:lang w:eastAsia="zh-CN"/>
        </w:rPr>
        <w:t>ing</w:t>
      </w:r>
      <w:r w:rsidRPr="007B06E7">
        <w:rPr>
          <w:color w:val="auto"/>
          <w:lang w:eastAsia="zh-CN"/>
        </w:rPr>
        <w:t xml:space="preserve"> influence on </w:t>
      </w:r>
      <w:r w:rsidR="001524BD" w:rsidRPr="007B06E7">
        <w:rPr>
          <w:color w:val="auto"/>
          <w:lang w:eastAsia="zh-CN"/>
        </w:rPr>
        <w:t xml:space="preserve">injured tissue </w:t>
      </w:r>
      <w:r w:rsidRPr="007B06E7">
        <w:rPr>
          <w:color w:val="auto"/>
          <w:lang w:eastAsia="zh-CN"/>
        </w:rPr>
        <w:t>regeneration</w:t>
      </w:r>
      <w:r w:rsidR="00B349F4" w:rsidRPr="007B06E7">
        <w:rPr>
          <w:color w:val="auto"/>
          <w:lang w:eastAsia="zh-CN"/>
        </w:rPr>
        <w:t>, and different cell sheet construction strategies have different effects on the stem cells.</w:t>
      </w:r>
      <w:r w:rsidR="00EC712E" w:rsidRPr="007B06E7">
        <w:rPr>
          <w:color w:val="auto"/>
          <w:lang w:eastAsia="zh-CN"/>
        </w:rPr>
        <w:t xml:space="preserve"> </w:t>
      </w:r>
      <w:r w:rsidR="00C63B3E" w:rsidRPr="007B06E7">
        <w:rPr>
          <w:color w:val="auto"/>
          <w:lang w:eastAsia="zh-CN"/>
        </w:rPr>
        <w:t xml:space="preserve">On one hand, </w:t>
      </w:r>
      <w:r w:rsidR="00B349F4" w:rsidRPr="007B06E7">
        <w:rPr>
          <w:color w:val="auto"/>
          <w:lang w:eastAsia="zh-CN"/>
        </w:rPr>
        <w:t xml:space="preserve">confluent </w:t>
      </w:r>
      <w:r w:rsidR="00C63B3E" w:rsidRPr="007B06E7">
        <w:rPr>
          <w:color w:val="auto"/>
          <w:lang w:eastAsia="zh-CN"/>
        </w:rPr>
        <w:t xml:space="preserve">cell sheets only </w:t>
      </w:r>
      <w:r w:rsidR="007053F0" w:rsidRPr="007B06E7">
        <w:rPr>
          <w:color w:val="auto"/>
          <w:lang w:eastAsia="zh-CN"/>
        </w:rPr>
        <w:t>consisted of</w:t>
      </w:r>
      <w:r w:rsidR="00EC712E" w:rsidRPr="007B06E7">
        <w:rPr>
          <w:color w:val="auto"/>
          <w:lang w:eastAsia="zh-CN"/>
        </w:rPr>
        <w:t xml:space="preserve"> </w:t>
      </w:r>
      <w:r w:rsidR="00B349F4" w:rsidRPr="007B06E7">
        <w:rPr>
          <w:color w:val="auto"/>
          <w:lang w:eastAsia="zh-CN"/>
        </w:rPr>
        <w:t xml:space="preserve">high-density </w:t>
      </w:r>
      <w:r w:rsidR="00377372" w:rsidRPr="007B06E7">
        <w:rPr>
          <w:color w:val="auto"/>
          <w:lang w:eastAsia="zh-CN"/>
        </w:rPr>
        <w:t>stem cell</w:t>
      </w:r>
      <w:r w:rsidR="000350F4" w:rsidRPr="007B06E7">
        <w:rPr>
          <w:color w:val="auto"/>
          <w:lang w:eastAsia="zh-CN"/>
        </w:rPr>
        <w:t>s</w:t>
      </w:r>
      <w:r w:rsidR="00BB31FC">
        <w:rPr>
          <w:color w:val="auto"/>
          <w:lang w:eastAsia="zh-CN"/>
        </w:rPr>
        <w:t>,</w:t>
      </w:r>
      <w:r w:rsidR="00377372" w:rsidRPr="007B06E7">
        <w:rPr>
          <w:color w:val="auto"/>
          <w:lang w:eastAsia="zh-CN"/>
        </w:rPr>
        <w:t xml:space="preserve"> and </w:t>
      </w:r>
      <w:r w:rsidR="00D57E1D" w:rsidRPr="007B06E7">
        <w:rPr>
          <w:color w:val="auto"/>
          <w:lang w:eastAsia="zh-CN"/>
        </w:rPr>
        <w:t xml:space="preserve">natural </w:t>
      </w:r>
      <w:r w:rsidR="00377372" w:rsidRPr="007B06E7">
        <w:rPr>
          <w:color w:val="auto"/>
          <w:lang w:eastAsia="zh-CN"/>
        </w:rPr>
        <w:t>extracellular matrices could be acquire</w:t>
      </w:r>
      <w:r w:rsidR="0032075A" w:rsidRPr="007B06E7">
        <w:rPr>
          <w:color w:val="auto"/>
          <w:lang w:eastAsia="zh-CN"/>
        </w:rPr>
        <w:t>d</w:t>
      </w:r>
      <w:r w:rsidR="00377372" w:rsidRPr="007B06E7">
        <w:rPr>
          <w:color w:val="auto"/>
          <w:lang w:eastAsia="zh-CN"/>
        </w:rPr>
        <w:t xml:space="preserve"> by stacking monol</w:t>
      </w:r>
      <w:r w:rsidR="00B349F4" w:rsidRPr="007B06E7">
        <w:rPr>
          <w:color w:val="auto"/>
          <w:lang w:eastAsia="zh-CN"/>
        </w:rPr>
        <w:t>a</w:t>
      </w:r>
      <w:r w:rsidR="00377372" w:rsidRPr="007B06E7">
        <w:rPr>
          <w:color w:val="auto"/>
          <w:lang w:eastAsia="zh-CN"/>
        </w:rPr>
        <w:t>ye</w:t>
      </w:r>
      <w:r w:rsidR="00B349F4" w:rsidRPr="007B06E7">
        <w:rPr>
          <w:color w:val="auto"/>
          <w:lang w:eastAsia="zh-CN"/>
        </w:rPr>
        <w:t>re</w:t>
      </w:r>
      <w:r w:rsidR="00377372" w:rsidRPr="007B06E7">
        <w:rPr>
          <w:color w:val="auto"/>
          <w:lang w:eastAsia="zh-CN"/>
        </w:rPr>
        <w:t>d cell sheets</w:t>
      </w:r>
      <w:r w:rsidR="005F1265" w:rsidRPr="007B06E7">
        <w:rPr>
          <w:color w:val="auto"/>
          <w:lang w:eastAsia="zh-CN"/>
        </w:rPr>
        <w:fldChar w:fldCharType="begin"/>
      </w:r>
      <w:r w:rsidR="00C125B6" w:rsidRPr="007B06E7">
        <w:rPr>
          <w:color w:val="auto"/>
          <w:lang w:eastAsia="zh-CN"/>
        </w:rPr>
        <w:instrText xml:space="preserve"> ADDIN EN.CITE &lt;EndNote&gt;&lt;Cite&gt;&lt;Author&gt;Sasagawa&lt;/Author&gt;&lt;Year&gt;2014&lt;/Year&gt;&lt;RecNum&gt;48&lt;/RecNum&gt;&lt;DisplayText&gt;&lt;style face="superscript"&gt;8&lt;/style&gt;&lt;/DisplayText&gt;&lt;record&gt;&lt;rec-number&gt;48&lt;/rec-number&gt;&lt;foreign-keys&gt;&lt;key app="EN" db-id="5a5z5f0f8502euev2rjp2d2rf59dvtpdzdav" timestamp="1444790538"&gt;48&lt;/key&gt;&lt;/foreign-keys&gt;&lt;ref-type name="Journal Article"&gt;17&lt;/ref-type&gt;&lt;contributors&gt;&lt;authors&gt;&lt;author&gt;Sasagawa, T.&lt;/author&gt;&lt;author&gt;Shimizu, T.&lt;/author&gt;&lt;author&gt;Sekiya, S.&lt;/author&gt;&lt;author&gt;Yamato, M.&lt;/author&gt;&lt;author&gt;Okano, T.&lt;/author&gt;&lt;/authors&gt;&lt;/contributors&gt;&lt;titles&gt;&lt;title&gt;Comparison of angiogenic potential between prevascular and non-prevascular layered adipose-derived stem cell-sheets in early post-transplanted period&lt;/title&gt;&lt;secondary-title&gt;Journal of Biomedical Materials Research Part A&lt;/secondary-title&gt;&lt;/titles&gt;&lt;periodical&gt;&lt;full-title&gt;Journal of Biomedical Materials Research Part A&lt;/full-title&gt;&lt;/periodical&gt;&lt;pages&gt;358-365&lt;/pages&gt;&lt;volume&gt;102&lt;/volume&gt;&lt;number&gt;2&lt;/number&gt;&lt;dates&gt;&lt;year&gt;2014&lt;/year&gt;&lt;pub-dates&gt;&lt;date&gt;Feb&lt;/date&gt;&lt;/pub-dates&gt;&lt;/dates&gt;&lt;isbn&gt;1549-3296&lt;/isbn&gt;&lt;accession-num&gt;WOS:000328246100007&lt;/accession-num&gt;&lt;urls&gt;&lt;related-urls&gt;&lt;url&gt;&amp;lt;Go to ISI&amp;gt;://WOS:000328246100007&lt;/url&gt;&lt;url&gt;http://onlinelibrary.wiley.com/store/10.1002/jbm.a.34707/asset/jbma34707.pdf?v=1&amp;amp;t=ifq8jrdm&amp;amp;s=f328349dcd1d1a194e8914e4fcfad2fce9f108b2&lt;/url&gt;&lt;/related-urls&gt;&lt;/urls&gt;&lt;electronic-resource-num&gt;10.1002/jbm.a.34707&lt;/electronic-resource-num&gt;&lt;/record&gt;&lt;/Cite&gt;&lt;/EndNote&gt;</w:instrText>
      </w:r>
      <w:r w:rsidR="005F1265" w:rsidRPr="007B06E7">
        <w:rPr>
          <w:color w:val="auto"/>
          <w:lang w:eastAsia="zh-CN"/>
        </w:rPr>
        <w:fldChar w:fldCharType="separate"/>
      </w:r>
      <w:r w:rsidR="00C125B6" w:rsidRPr="007B06E7">
        <w:rPr>
          <w:color w:val="auto"/>
          <w:vertAlign w:val="superscript"/>
          <w:lang w:eastAsia="zh-CN"/>
        </w:rPr>
        <w:t>8</w:t>
      </w:r>
      <w:r w:rsidR="005F1265" w:rsidRPr="007B06E7">
        <w:rPr>
          <w:color w:val="auto"/>
          <w:lang w:eastAsia="zh-CN"/>
        </w:rPr>
        <w:fldChar w:fldCharType="end"/>
      </w:r>
      <w:r w:rsidR="00377372" w:rsidRPr="007B06E7">
        <w:rPr>
          <w:color w:val="auto"/>
          <w:lang w:eastAsia="zh-CN"/>
        </w:rPr>
        <w:t xml:space="preserve"> or </w:t>
      </w:r>
      <w:r w:rsidR="00BB31FC">
        <w:rPr>
          <w:color w:val="auto"/>
          <w:lang w:eastAsia="zh-CN"/>
        </w:rPr>
        <w:t xml:space="preserve">by </w:t>
      </w:r>
      <w:r w:rsidR="00377372" w:rsidRPr="007B06E7">
        <w:rPr>
          <w:color w:val="auto"/>
          <w:lang w:eastAsia="zh-CN"/>
        </w:rPr>
        <w:t>using magnetic tissue engineering techniques</w:t>
      </w:r>
      <w:r w:rsidR="005F1265" w:rsidRPr="007B06E7">
        <w:rPr>
          <w:color w:val="auto"/>
          <w:lang w:eastAsia="zh-CN"/>
        </w:rPr>
        <w:fldChar w:fldCharType="begin"/>
      </w:r>
      <w:r w:rsidR="00C125B6" w:rsidRPr="007B06E7">
        <w:rPr>
          <w:color w:val="auto"/>
          <w:lang w:eastAsia="zh-CN"/>
        </w:rPr>
        <w:instrText xml:space="preserve"> ADDIN EN.CITE &lt;EndNote&gt;&lt;Cite&gt;&lt;Author&gt;Ishii&lt;/Author&gt;&lt;Year&gt;2014&lt;/Year&gt;&lt;RecNum&gt;45&lt;/RecNum&gt;&lt;DisplayText&gt;&lt;style face="superscript"&gt;9&lt;/style&gt;&lt;/DisplayText&gt;&lt;record&gt;&lt;rec-number&gt;45&lt;/rec-number&gt;&lt;foreign-keys&gt;&lt;key app="EN" db-id="5a5z5f0f8502euev2rjp2d2rf59dvtpdzdav" timestamp="1444790538"&gt;45&lt;/key&gt;&lt;/foreign-keys&gt;&lt;ref-type name="Journal Article"&gt;17&lt;/ref-type&gt;&lt;contributors&gt;&lt;authors&gt;&lt;author&gt;Ishii, M.&lt;/author&gt;&lt;author&gt;Shibata, R.&lt;/author&gt;&lt;author&gt;Shimizu, Y.&lt;/author&gt;&lt;author&gt;Yamamoto, T.&lt;/author&gt;&lt;author&gt;Kondo, K.&lt;/author&gt;&lt;author&gt;Inoue, Y.&lt;/author&gt;&lt;author&gt;Ouchi, N.&lt;/author&gt;&lt;author&gt;Tanigawa, T.&lt;/author&gt;&lt;author&gt;Kanemura, N.&lt;/author&gt;&lt;author&gt;Ito, A.&lt;/author&gt;&lt;author&gt;Honda, H.&lt;/author&gt;&lt;author&gt;Murohara, T.&lt;/author&gt;&lt;/authors&gt;&lt;/contributors&gt;&lt;titles&gt;&lt;title&gt;Multilayered adipose-derived regenerative cell sheets created by a novel magnetite tissue engineering method for myocardial infarction&lt;/title&gt;&lt;secondary-title&gt;International Journal of Cardiology&lt;/secondary-title&gt;&lt;/titles&gt;&lt;periodical&gt;&lt;full-title&gt;International Journal of Cardiology&lt;/full-title&gt;&lt;/periodical&gt;&lt;pages&gt;545-553&lt;/pages&gt;&lt;volume&gt;175&lt;/volume&gt;&lt;number&gt;3&lt;/number&gt;&lt;dates&gt;&lt;year&gt;2014&lt;/year&gt;&lt;pub-dates&gt;&lt;date&gt;Aug&lt;/date&gt;&lt;/pub-dates&gt;&lt;/dates&gt;&lt;isbn&gt;0167-5273&lt;/isbn&gt;&lt;accession-num&gt;WOS:000340251600027&lt;/accession-num&gt;&lt;urls&gt;&lt;related-urls&gt;&lt;url&gt;&amp;lt;Go to ISI&amp;gt;://WOS:000340251600027&lt;/url&gt;&lt;url&gt;http://ac.els-cdn.com/S0167527314011012/1-s2.0-S0167527314011012-main.pdf?_tid=01170872-7223-11e5-814d-00000aab0f6c&amp;amp;acdnat=1444793217_1106cd3e4f396281dd9cdcfef99aaf9c&lt;/url&gt;&lt;/related-urls&gt;&lt;/urls&gt;&lt;electronic-resource-num&gt;10.1016/j.ijcard.2014.06.034&lt;/electronic-resource-num&gt;&lt;/record&gt;&lt;/Cite&gt;&lt;/EndNote&gt;</w:instrText>
      </w:r>
      <w:r w:rsidR="005F1265" w:rsidRPr="007B06E7">
        <w:rPr>
          <w:color w:val="auto"/>
          <w:lang w:eastAsia="zh-CN"/>
        </w:rPr>
        <w:fldChar w:fldCharType="separate"/>
      </w:r>
      <w:r w:rsidR="00C125B6" w:rsidRPr="007B06E7">
        <w:rPr>
          <w:color w:val="auto"/>
          <w:vertAlign w:val="superscript"/>
          <w:lang w:eastAsia="zh-CN"/>
        </w:rPr>
        <w:t>9</w:t>
      </w:r>
      <w:r w:rsidR="005F1265" w:rsidRPr="007B06E7">
        <w:rPr>
          <w:color w:val="auto"/>
          <w:lang w:eastAsia="zh-CN"/>
        </w:rPr>
        <w:fldChar w:fldCharType="end"/>
      </w:r>
      <w:r w:rsidR="003B1E11" w:rsidRPr="007B06E7">
        <w:rPr>
          <w:color w:val="auto"/>
          <w:lang w:eastAsia="zh-CN"/>
        </w:rPr>
        <w:t xml:space="preserve">. </w:t>
      </w:r>
      <w:r w:rsidR="00C63B3E" w:rsidRPr="007B06E7">
        <w:rPr>
          <w:color w:val="auto"/>
          <w:lang w:eastAsia="zh-CN"/>
        </w:rPr>
        <w:t>On the other hand</w:t>
      </w:r>
      <w:r w:rsidR="004C6522" w:rsidRPr="007B06E7">
        <w:rPr>
          <w:color w:val="auto"/>
          <w:lang w:eastAsia="zh-CN"/>
        </w:rPr>
        <w:t xml:space="preserve">, </w:t>
      </w:r>
      <w:r w:rsidR="003B1E11" w:rsidRPr="007B06E7">
        <w:rPr>
          <w:color w:val="auto"/>
          <w:lang w:eastAsia="zh-CN"/>
        </w:rPr>
        <w:t>researche</w:t>
      </w:r>
      <w:r w:rsidR="0032075A" w:rsidRPr="007B06E7">
        <w:rPr>
          <w:color w:val="auto"/>
          <w:lang w:eastAsia="zh-CN"/>
        </w:rPr>
        <w:t>r</w:t>
      </w:r>
      <w:r w:rsidR="003B1E11" w:rsidRPr="007B06E7">
        <w:rPr>
          <w:color w:val="auto"/>
          <w:lang w:eastAsia="zh-CN"/>
        </w:rPr>
        <w:t>s developed different</w:t>
      </w:r>
      <w:r w:rsidR="00EC712E" w:rsidRPr="007B06E7">
        <w:rPr>
          <w:color w:val="auto"/>
          <w:lang w:eastAsia="zh-CN"/>
        </w:rPr>
        <w:t xml:space="preserve"> </w:t>
      </w:r>
      <w:r w:rsidR="003B1E11" w:rsidRPr="007B06E7">
        <w:rPr>
          <w:color w:val="auto"/>
          <w:lang w:eastAsia="zh-CN"/>
        </w:rPr>
        <w:t>scaffolds</w:t>
      </w:r>
      <w:r w:rsidR="001018DD" w:rsidRPr="007B06E7">
        <w:rPr>
          <w:color w:val="auto"/>
          <w:lang w:eastAsia="zh-CN"/>
        </w:rPr>
        <w:t xml:space="preserve"> to provide adequate mechanical strength and support cell growth</w:t>
      </w:r>
      <w:r w:rsidR="005F1265" w:rsidRPr="007B06E7">
        <w:rPr>
          <w:color w:val="auto"/>
          <w:lang w:eastAsia="zh-CN"/>
        </w:rPr>
        <w:fldChar w:fldCharType="begin">
          <w:fldData xml:space="preserve">PEVuZE5vdGU+PENpdGU+PEF1dGhvcj5Hb2RpZXItRnVybmVtb250PC9BdXRob3I+PFllYXI+MjAx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</w:fldData>
        </w:fldChar>
      </w:r>
      <w:r w:rsidR="00C125B6" w:rsidRPr="007B06E7">
        <w:rPr>
          <w:color w:val="auto"/>
          <w:lang w:eastAsia="zh-CN"/>
        </w:rPr>
        <w:instrText xml:space="preserve"> ADDIN EN.CITE </w:instrText>
      </w:r>
      <w:r w:rsidR="00C125B6" w:rsidRPr="007B06E7">
        <w:rPr>
          <w:color w:val="auto"/>
          <w:lang w:eastAsia="zh-CN"/>
        </w:rPr>
        <w:fldChar w:fldCharType="begin">
          <w:fldData xml:space="preserve">PEVuZE5vdGU+PENpdGU+PEF1dGhvcj5Hb2RpZXItRnVybmVtb250PC9BdXRob3I+PFllYXI+MjAx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</w:fldData>
        </w:fldChar>
      </w:r>
      <w:r w:rsidR="00C125B6" w:rsidRPr="007B06E7">
        <w:rPr>
          <w:color w:val="auto"/>
          <w:lang w:eastAsia="zh-CN"/>
        </w:rPr>
        <w:instrText xml:space="preserve"> ADDIN EN.CITE.DATA </w:instrText>
      </w:r>
      <w:r w:rsidR="00C125B6" w:rsidRPr="007B06E7">
        <w:rPr>
          <w:color w:val="auto"/>
          <w:lang w:eastAsia="zh-CN"/>
        </w:rPr>
      </w:r>
      <w:r w:rsidR="00C125B6" w:rsidRPr="007B06E7">
        <w:rPr>
          <w:color w:val="auto"/>
          <w:lang w:eastAsia="zh-CN"/>
        </w:rPr>
        <w:fldChar w:fldCharType="end"/>
      </w:r>
      <w:r w:rsidR="005F1265" w:rsidRPr="007B06E7">
        <w:rPr>
          <w:color w:val="auto"/>
          <w:lang w:eastAsia="zh-CN"/>
        </w:rPr>
      </w:r>
      <w:r w:rsidR="005F1265" w:rsidRPr="007B06E7">
        <w:rPr>
          <w:color w:val="auto"/>
          <w:lang w:eastAsia="zh-CN"/>
        </w:rPr>
        <w:fldChar w:fldCharType="separate"/>
      </w:r>
      <w:r w:rsidR="00C125B6" w:rsidRPr="007B06E7">
        <w:rPr>
          <w:color w:val="auto"/>
          <w:vertAlign w:val="superscript"/>
          <w:lang w:eastAsia="zh-CN"/>
        </w:rPr>
        <w:t>10-12</w:t>
      </w:r>
      <w:r w:rsidR="005F1265" w:rsidRPr="007B06E7">
        <w:rPr>
          <w:color w:val="auto"/>
          <w:lang w:eastAsia="zh-CN"/>
        </w:rPr>
        <w:fldChar w:fldCharType="end"/>
      </w:r>
      <w:r w:rsidR="007053F0" w:rsidRPr="007B06E7">
        <w:rPr>
          <w:color w:val="auto"/>
          <w:lang w:eastAsia="zh-CN"/>
        </w:rPr>
        <w:t>, which allow</w:t>
      </w:r>
      <w:r w:rsidR="00BB31FC">
        <w:rPr>
          <w:color w:val="auto"/>
          <w:lang w:eastAsia="zh-CN"/>
        </w:rPr>
        <w:t>ed</w:t>
      </w:r>
      <w:r w:rsidR="007053F0" w:rsidRPr="007B06E7">
        <w:rPr>
          <w:color w:val="auto"/>
          <w:lang w:eastAsia="zh-CN"/>
        </w:rPr>
        <w:t xml:space="preserve"> </w:t>
      </w:r>
      <w:r w:rsidR="00BB31FC">
        <w:rPr>
          <w:color w:val="auto"/>
          <w:lang w:eastAsia="zh-CN"/>
        </w:rPr>
        <w:t xml:space="preserve">a </w:t>
      </w:r>
      <w:r w:rsidR="007053F0" w:rsidRPr="007B06E7">
        <w:rPr>
          <w:color w:val="auto"/>
          <w:lang w:eastAsia="zh-CN"/>
        </w:rPr>
        <w:t>low stem cell seeding</w:t>
      </w:r>
      <w:r w:rsidR="00EC712E" w:rsidRPr="007B06E7">
        <w:rPr>
          <w:color w:val="auto"/>
          <w:lang w:eastAsia="zh-CN"/>
        </w:rPr>
        <w:t xml:space="preserve"> </w:t>
      </w:r>
      <w:r w:rsidR="007053F0" w:rsidRPr="007B06E7">
        <w:rPr>
          <w:color w:val="auto"/>
          <w:lang w:eastAsia="zh-CN"/>
        </w:rPr>
        <w:t xml:space="preserve">density to ensure </w:t>
      </w:r>
      <w:r w:rsidR="005C087B" w:rsidRPr="007B06E7">
        <w:rPr>
          <w:color w:val="auto"/>
          <w:lang w:eastAsia="zh-CN"/>
        </w:rPr>
        <w:t xml:space="preserve">the </w:t>
      </w:r>
      <w:r w:rsidR="007053F0" w:rsidRPr="007B06E7">
        <w:rPr>
          <w:color w:val="auto"/>
          <w:lang w:eastAsia="zh-CN"/>
        </w:rPr>
        <w:t>nutrition supply.</w:t>
      </w:r>
      <w:r w:rsidR="00B349F4" w:rsidRPr="007B06E7">
        <w:rPr>
          <w:color w:val="auto"/>
          <w:lang w:eastAsia="zh-CN"/>
        </w:rPr>
        <w:t xml:space="preserve"> However, </w:t>
      </w:r>
      <w:r w:rsidR="001018DD" w:rsidRPr="007B06E7">
        <w:rPr>
          <w:color w:val="auto"/>
          <w:lang w:eastAsia="zh-CN"/>
        </w:rPr>
        <w:t xml:space="preserve">despite these approaches, </w:t>
      </w:r>
      <w:r w:rsidR="00B11D97" w:rsidRPr="007B06E7">
        <w:rPr>
          <w:color w:val="auto"/>
          <w:lang w:eastAsia="zh-CN"/>
        </w:rPr>
        <w:t xml:space="preserve">the low efficient nutrition supply within the multilayered cell sheet structure remains a major concern during the </w:t>
      </w:r>
      <w:r w:rsidR="003F02A9" w:rsidRPr="007B06E7">
        <w:rPr>
          <w:i/>
          <w:color w:val="auto"/>
          <w:lang w:eastAsia="zh-CN"/>
        </w:rPr>
        <w:t>in vitro</w:t>
      </w:r>
      <w:r w:rsidR="00B11D97" w:rsidRPr="007B06E7">
        <w:rPr>
          <w:color w:val="auto"/>
          <w:lang w:eastAsia="zh-CN"/>
        </w:rPr>
        <w:t xml:space="preserve"> construction. Therefore, </w:t>
      </w:r>
      <w:r w:rsidR="000350F4" w:rsidRPr="007B06E7">
        <w:rPr>
          <w:color w:val="auto"/>
          <w:lang w:eastAsia="zh-CN"/>
        </w:rPr>
        <w:t xml:space="preserve">an efficient and feasible cell sheet </w:t>
      </w:r>
      <w:r w:rsidR="001018DD" w:rsidRPr="007B06E7">
        <w:rPr>
          <w:color w:val="auto"/>
          <w:lang w:eastAsia="zh-CN"/>
        </w:rPr>
        <w:t>construction system is urgently required.</w:t>
      </w:r>
    </w:p>
    <w:p w14:paraId="4989FE81" w14:textId="77777777" w:rsidR="00F43D5A" w:rsidRPr="007B06E7" w:rsidRDefault="00F43D5A" w:rsidP="007D2412">
      <w:pPr>
        <w:widowControl/>
        <w:rPr>
          <w:color w:val="auto"/>
          <w:lang w:eastAsia="zh-CN"/>
        </w:rPr>
      </w:pPr>
    </w:p>
    <w:p w14:paraId="4DF567E4" w14:textId="0F46CDB4" w:rsidR="00D15131" w:rsidRPr="007B06E7" w:rsidRDefault="00505AF7" w:rsidP="007D2412">
      <w:pPr>
        <w:widowControl/>
        <w:rPr>
          <w:lang w:eastAsia="zh-CN"/>
        </w:rPr>
      </w:pPr>
      <w:r w:rsidRPr="007B06E7">
        <w:rPr>
          <w:color w:val="auto"/>
          <w:lang w:eastAsia="zh-CN"/>
        </w:rPr>
        <w:t>This protocol describes the steps to prepare a multilayered</w:t>
      </w:r>
      <w:r w:rsidR="00C125B6" w:rsidRPr="007B06E7">
        <w:t xml:space="preserve"> </w:t>
      </w:r>
      <w:r w:rsidR="00C125B6" w:rsidRPr="007B06E7">
        <w:rPr>
          <w:color w:val="auto"/>
          <w:lang w:eastAsia="zh-CN"/>
        </w:rPr>
        <w:t>mesenchymal stem cell (MSC)</w:t>
      </w:r>
      <w:r w:rsidRPr="007B06E7">
        <w:rPr>
          <w:color w:val="auto"/>
          <w:lang w:eastAsia="zh-CN"/>
        </w:rPr>
        <w:t xml:space="preserve"> cell sheet</w:t>
      </w:r>
      <w:r w:rsidR="00EA3749" w:rsidRPr="007B06E7">
        <w:rPr>
          <w:color w:val="auto"/>
          <w:lang w:eastAsia="zh-CN"/>
        </w:rPr>
        <w:t xml:space="preserve">. In this construction system, the cell sheet mechanical strength </w:t>
      </w:r>
      <w:r w:rsidR="00D57E1D" w:rsidRPr="007B06E7">
        <w:rPr>
          <w:color w:val="auto"/>
          <w:lang w:eastAsia="zh-CN"/>
        </w:rPr>
        <w:t>is</w:t>
      </w:r>
      <w:r w:rsidR="00EA3749" w:rsidRPr="007B06E7">
        <w:rPr>
          <w:color w:val="auto"/>
          <w:lang w:eastAsia="zh-CN"/>
        </w:rPr>
        <w:t xml:space="preserve"> provided by </w:t>
      </w:r>
      <w:r w:rsidR="00D57E1D" w:rsidRPr="007B06E7">
        <w:rPr>
          <w:color w:val="auto"/>
          <w:lang w:eastAsia="zh-CN"/>
        </w:rPr>
        <w:t>a</w:t>
      </w:r>
      <w:r w:rsidR="001524BD" w:rsidRPr="007B06E7">
        <w:rPr>
          <w:color w:val="auto"/>
          <w:lang w:eastAsia="zh-CN"/>
        </w:rPr>
        <w:t xml:space="preserve"> </w:t>
      </w:r>
      <w:r w:rsidR="00C125B6" w:rsidRPr="007B06E7">
        <w:rPr>
          <w:color w:val="auto"/>
          <w:lang w:eastAsia="zh-CN"/>
        </w:rPr>
        <w:t>DPP</w:t>
      </w:r>
      <w:r w:rsidR="00D57E1D" w:rsidRPr="007B06E7">
        <w:rPr>
          <w:color w:val="auto"/>
          <w:lang w:eastAsia="zh-CN"/>
        </w:rPr>
        <w:t>. Based on this scaffold,</w:t>
      </w:r>
      <w:r w:rsidR="00EC712E" w:rsidRPr="007B06E7">
        <w:rPr>
          <w:color w:val="auto"/>
          <w:lang w:eastAsia="zh-CN"/>
        </w:rPr>
        <w:t xml:space="preserve"> </w:t>
      </w:r>
      <w:r w:rsidR="00D57E1D" w:rsidRPr="007B06E7">
        <w:rPr>
          <w:color w:val="auto"/>
          <w:lang w:eastAsia="zh-CN"/>
        </w:rPr>
        <w:t xml:space="preserve">the </w:t>
      </w:r>
      <w:r w:rsidR="00F36F34">
        <w:rPr>
          <w:color w:val="auto"/>
          <w:lang w:eastAsia="zh-CN"/>
        </w:rPr>
        <w:t>3D</w:t>
      </w:r>
      <w:r w:rsidR="00D57E1D" w:rsidRPr="007B06E7">
        <w:rPr>
          <w:color w:val="auto"/>
          <w:lang w:eastAsia="zh-CN"/>
        </w:rPr>
        <w:t xml:space="preserve"> cell structure </w:t>
      </w:r>
      <w:r w:rsidR="00BB31FC">
        <w:rPr>
          <w:color w:val="auto"/>
          <w:lang w:eastAsia="zh-CN"/>
        </w:rPr>
        <w:t>can</w:t>
      </w:r>
      <w:r w:rsidR="00D57E1D" w:rsidRPr="007B06E7">
        <w:rPr>
          <w:color w:val="auto"/>
          <w:lang w:eastAsia="zh-CN"/>
        </w:rPr>
        <w:t xml:space="preserve"> be quickly constructed </w:t>
      </w:r>
      <w:r w:rsidR="0098349F" w:rsidRPr="007B06E7">
        <w:rPr>
          <w:color w:val="auto"/>
          <w:lang w:eastAsia="zh-CN"/>
        </w:rPr>
        <w:t>with</w:t>
      </w:r>
      <w:r w:rsidR="006A3B73" w:rsidRPr="007B06E7">
        <w:rPr>
          <w:color w:val="auto"/>
          <w:lang w:eastAsia="zh-CN"/>
        </w:rPr>
        <w:t xml:space="preserve"> </w:t>
      </w:r>
      <w:r w:rsidR="00D57E1D" w:rsidRPr="007B06E7">
        <w:rPr>
          <w:lang w:eastAsia="zh-CN"/>
        </w:rPr>
        <w:t xml:space="preserve">RAD16-I peptide hydrogel, and a dynamic </w:t>
      </w:r>
      <w:r w:rsidR="0098349F" w:rsidRPr="007B06E7">
        <w:rPr>
          <w:lang w:eastAsia="zh-CN"/>
        </w:rPr>
        <w:t xml:space="preserve">perfusion system is used to culture the multilayered cell sheet, in order to stabilize the </w:t>
      </w:r>
      <w:r w:rsidR="00F36F34">
        <w:rPr>
          <w:lang w:eastAsia="zh-CN"/>
        </w:rPr>
        <w:t>3D</w:t>
      </w:r>
      <w:r w:rsidR="0098349F" w:rsidRPr="007B06E7">
        <w:rPr>
          <w:lang w:eastAsia="zh-CN"/>
        </w:rPr>
        <w:t xml:space="preserve"> cell sheet structure and provid</w:t>
      </w:r>
      <w:r w:rsidR="00BB31FC">
        <w:rPr>
          <w:lang w:eastAsia="zh-CN"/>
        </w:rPr>
        <w:t>e</w:t>
      </w:r>
      <w:r w:rsidR="0098349F" w:rsidRPr="007B06E7">
        <w:rPr>
          <w:lang w:eastAsia="zh-CN"/>
        </w:rPr>
        <w:t xml:space="preserve"> sufficient nutrition supply for the cells. </w:t>
      </w:r>
      <w:bookmarkStart w:id="6" w:name="_Hlk522478369"/>
      <w:r w:rsidR="001508FC" w:rsidRPr="007B06E7">
        <w:rPr>
          <w:lang w:eastAsia="zh-CN"/>
        </w:rPr>
        <w:t xml:space="preserve">Using this system, </w:t>
      </w:r>
      <w:r w:rsidR="00DB1D2A" w:rsidRPr="007B06E7">
        <w:rPr>
          <w:lang w:eastAsia="zh-CN"/>
        </w:rPr>
        <w:t xml:space="preserve">a multilayered </w:t>
      </w:r>
      <w:r w:rsidR="006A3B73" w:rsidRPr="007B06E7">
        <w:rPr>
          <w:lang w:eastAsia="zh-CN"/>
        </w:rPr>
        <w:t>BMSC</w:t>
      </w:r>
      <w:r w:rsidR="00EC712E" w:rsidRPr="007B06E7">
        <w:rPr>
          <w:lang w:eastAsia="zh-CN"/>
        </w:rPr>
        <w:t xml:space="preserve"> </w:t>
      </w:r>
      <w:r w:rsidR="00DB1D2A" w:rsidRPr="007B06E7">
        <w:rPr>
          <w:lang w:eastAsia="zh-CN"/>
        </w:rPr>
        <w:t xml:space="preserve">sheet was successfully prepared and exhibited </w:t>
      </w:r>
      <w:r w:rsidR="00A42F2A">
        <w:rPr>
          <w:lang w:eastAsia="zh-CN"/>
        </w:rPr>
        <w:t xml:space="preserve">an </w:t>
      </w:r>
      <w:r w:rsidR="00DB1D2A" w:rsidRPr="007B06E7">
        <w:rPr>
          <w:lang w:eastAsia="zh-CN"/>
        </w:rPr>
        <w:t>optimal therapeutic effect on the rat myocardial infarction model</w:t>
      </w:r>
      <w:r w:rsidR="00A73A62" w:rsidRPr="007B06E7">
        <w:rPr>
          <w:lang w:eastAsia="zh-CN"/>
        </w:rPr>
        <w:fldChar w:fldCharType="begin"/>
      </w:r>
      <w:r w:rsidR="00C125B6" w:rsidRPr="007B06E7">
        <w:rPr>
          <w:lang w:eastAsia="zh-CN"/>
        </w:rPr>
        <w:instrText xml:space="preserve"> ADDIN EN.CITE &lt;EndNote&gt;&lt;Cite&gt;&lt;Author&gt;Wang&lt;/Author&gt;&lt;Year&gt;2018&lt;/Year&gt;&lt;RecNum&gt;960&lt;/RecNum&gt;&lt;DisplayText&gt;&lt;style face="superscript"&gt;13&lt;/style&gt;&lt;/DisplayText&gt;&lt;record&gt;&lt;rec-number&gt;960&lt;/rec-number&gt;&lt;foreign-keys&gt;&lt;key app="EN" db-id="5a5z5f0f8502euev2rjp2d2rf59dvtpdzdav" timestamp="1525671959"&gt;960&lt;/key&gt;&lt;/foreign-keys&gt;&lt;ref-type name="Journal Article"&gt;17&lt;/ref-type&gt;&lt;contributors&gt;&lt;authors&gt;&lt;author&gt;Wang, Yingwei&lt;/author&gt;&lt;author&gt;Zhang, Jianhua&lt;/author&gt;&lt;author&gt;Qin, Zixi&lt;/author&gt;&lt;author&gt;Fan, Zepei&lt;/author&gt;&lt;author&gt;Lu, Cheng&lt;/author&gt;&lt;author&gt;Chen, Baoxin&lt;/author&gt;&lt;author&gt;Zhao, Jupeng&lt;/author&gt;&lt;author&gt;Li, Xiaojuan&lt;/author&gt;&lt;author&gt;Xiao, Fei&lt;/author&gt;&lt;author&gt;Lin, Xi&lt;/author&gt;&lt;author&gt;Wu, Zheng&lt;/author&gt;&lt;/authors&gt;&lt;/contributors&gt;&lt;titles&gt;&lt;title&gt;Preparation of high bioactivity multilayered bone-marrow mesenchymal stem cell sheets for myocardial infarction using a 3D-dynamic system&lt;/title&gt;&lt;secondary-title&gt;Acta Biomaterialia&lt;/secondary-title&gt;&lt;/titles&gt;&lt;periodical&gt;&lt;full-title&gt;Acta Biomater&lt;/full-title&gt;&lt;abbr-1&gt;Acta biomaterialia&lt;/abbr-1&gt;&lt;/periodical&gt;&lt;pages&gt;182-195&lt;/pages&gt;&lt;volume&gt;72&lt;/volume&gt;&lt;keywords&gt;&lt;keyword&gt;Cell sheet&lt;/keyword&gt;&lt;keyword&gt;3D-dynamic system&lt;/keyword&gt;&lt;keyword&gt;Myocardial infarction&lt;/keyword&gt;&lt;keyword&gt;Stem cell bioactivities&lt;/keyword&gt;&lt;keyword&gt;Cardiac regeneration&lt;/keyword&gt;&lt;/keywords&gt;&lt;dates&gt;&lt;year&gt;2018&lt;/year&gt;&lt;pub-dates&gt;&lt;date&gt;2018/05/01/&lt;/date&gt;&lt;/pub-dates&gt;&lt;/dates&gt;&lt;isbn&gt;1742-7061&lt;/isbn&gt;&lt;urls&gt;&lt;related-urls&gt;&lt;url&gt;http://www.sciencedirect.com/science/article/pii/S1742706118301831&lt;/url&gt;&lt;/related-urls&gt;&lt;/urls&gt;&lt;electronic-resource-num&gt;https://doi.org/10.1016/j.actbio.2018.03.052&lt;/electronic-resource-num&gt;&lt;/record&gt;&lt;/Cite&gt;&lt;/EndNote&gt;</w:instrText>
      </w:r>
      <w:r w:rsidR="00A73A62" w:rsidRPr="007B06E7">
        <w:rPr>
          <w:lang w:eastAsia="zh-CN"/>
        </w:rPr>
        <w:fldChar w:fldCharType="separate"/>
      </w:r>
      <w:r w:rsidR="00C125B6" w:rsidRPr="007B06E7">
        <w:rPr>
          <w:vertAlign w:val="superscript"/>
          <w:lang w:eastAsia="zh-CN"/>
        </w:rPr>
        <w:t>13</w:t>
      </w:r>
      <w:r w:rsidR="00A73A62" w:rsidRPr="007B06E7">
        <w:rPr>
          <w:lang w:eastAsia="zh-CN"/>
        </w:rPr>
        <w:fldChar w:fldCharType="end"/>
      </w:r>
      <w:r w:rsidR="00DB1D2A" w:rsidRPr="007B06E7">
        <w:rPr>
          <w:lang w:eastAsia="zh-CN"/>
        </w:rPr>
        <w:t>.</w:t>
      </w:r>
      <w:bookmarkEnd w:id="6"/>
    </w:p>
    <w:p w14:paraId="5A9F652D" w14:textId="77777777" w:rsidR="00C17B82" w:rsidRPr="007B06E7" w:rsidRDefault="00C17B82" w:rsidP="007D2412">
      <w:pPr>
        <w:widowControl/>
        <w:rPr>
          <w:b/>
        </w:rPr>
      </w:pPr>
    </w:p>
    <w:p w14:paraId="2FF956E6" w14:textId="77777777" w:rsidR="006305D7" w:rsidRPr="007B06E7" w:rsidRDefault="006305D7" w:rsidP="007D2412">
      <w:pPr>
        <w:widowControl/>
        <w:rPr>
          <w:color w:val="808080" w:themeColor="background1" w:themeShade="80"/>
          <w:lang w:eastAsia="zh-CN"/>
        </w:rPr>
      </w:pPr>
      <w:bookmarkStart w:id="7" w:name="_Hlk522478183"/>
      <w:r w:rsidRPr="007B06E7">
        <w:rPr>
          <w:b/>
        </w:rPr>
        <w:t>PROTOCOL:</w:t>
      </w:r>
    </w:p>
    <w:bookmarkEnd w:id="7"/>
    <w:p w14:paraId="0B879072" w14:textId="344E1874" w:rsidR="006152C6" w:rsidRPr="007B06E7" w:rsidRDefault="006152C6" w:rsidP="007D2412">
      <w:pPr>
        <w:pStyle w:val="NormalWeb"/>
        <w:widowControl/>
        <w:spacing w:before="0" w:beforeAutospacing="0" w:after="0" w:afterAutospacing="0"/>
        <w:rPr>
          <w:lang w:eastAsia="zh-CN"/>
        </w:rPr>
      </w:pPr>
      <w:r w:rsidRPr="007B06E7">
        <w:rPr>
          <w:lang w:eastAsia="zh-CN"/>
        </w:rPr>
        <w:lastRenderedPageBreak/>
        <w:t>All stem cell and</w:t>
      </w:r>
      <w:r w:rsidR="00976297" w:rsidRPr="007B06E7">
        <w:rPr>
          <w:lang w:eastAsia="zh-CN"/>
        </w:rPr>
        <w:t xml:space="preserve"> animal experiment procedures were conducted according</w:t>
      </w:r>
      <w:r w:rsidR="00EC712E" w:rsidRPr="007B06E7">
        <w:rPr>
          <w:lang w:eastAsia="zh-CN"/>
        </w:rPr>
        <w:t xml:space="preserve"> </w:t>
      </w:r>
      <w:r w:rsidR="00976297" w:rsidRPr="007B06E7">
        <w:rPr>
          <w:lang w:eastAsia="zh-CN"/>
        </w:rPr>
        <w:t>to the ethical guidelines of the National Guide for the Care and</w:t>
      </w:r>
      <w:r w:rsidR="003D7DD2" w:rsidRPr="007B06E7">
        <w:rPr>
          <w:lang w:eastAsia="zh-CN"/>
        </w:rPr>
        <w:t xml:space="preserve"> </w:t>
      </w:r>
      <w:r w:rsidR="00976297" w:rsidRPr="007B06E7">
        <w:rPr>
          <w:lang w:eastAsia="zh-CN"/>
        </w:rPr>
        <w:t>Use of Laboratory Animals and approved by the Jinan University</w:t>
      </w:r>
      <w:r w:rsidR="00EC712E" w:rsidRPr="007B06E7">
        <w:rPr>
          <w:lang w:eastAsia="zh-CN"/>
        </w:rPr>
        <w:t xml:space="preserve"> </w:t>
      </w:r>
      <w:r w:rsidR="00976297" w:rsidRPr="007B06E7">
        <w:rPr>
          <w:lang w:eastAsia="zh-CN"/>
        </w:rPr>
        <w:t>Animal Care and Use Committee (Guangzhou, China).</w:t>
      </w:r>
    </w:p>
    <w:p w14:paraId="6ABD258D" w14:textId="77777777" w:rsidR="00425399" w:rsidRPr="007B06E7" w:rsidRDefault="00425399" w:rsidP="007D2412">
      <w:pPr>
        <w:pStyle w:val="NormalWeb"/>
        <w:widowControl/>
        <w:spacing w:before="0" w:beforeAutospacing="0" w:after="0" w:afterAutospacing="0"/>
        <w:rPr>
          <w:lang w:eastAsia="zh-CN"/>
        </w:rPr>
      </w:pPr>
    </w:p>
    <w:p w14:paraId="75567EA4" w14:textId="17398C26" w:rsidR="00320128" w:rsidRDefault="00320128" w:rsidP="007D2412">
      <w:pPr>
        <w:pStyle w:val="NormalWeb"/>
        <w:widowControl/>
        <w:numPr>
          <w:ilvl w:val="0"/>
          <w:numId w:val="31"/>
        </w:numPr>
        <w:spacing w:before="0" w:beforeAutospacing="0" w:after="0" w:afterAutospacing="0"/>
        <w:rPr>
          <w:b/>
          <w:color w:val="auto"/>
          <w:lang w:eastAsia="zh-CN"/>
        </w:rPr>
      </w:pPr>
      <w:bookmarkStart w:id="8" w:name="_Hlk522478200"/>
      <w:bookmarkStart w:id="9" w:name="_Hlk522477670"/>
      <w:bookmarkStart w:id="10" w:name="_Hlk522562068"/>
      <w:r w:rsidRPr="007B06E7">
        <w:rPr>
          <w:b/>
          <w:color w:val="auto"/>
          <w:lang w:eastAsia="zh-CN"/>
        </w:rPr>
        <w:t xml:space="preserve">Preparation of </w:t>
      </w:r>
      <w:r w:rsidR="00BB31FC">
        <w:rPr>
          <w:b/>
          <w:color w:val="auto"/>
          <w:lang w:eastAsia="zh-CN"/>
        </w:rPr>
        <w:t xml:space="preserve">the </w:t>
      </w:r>
      <w:r w:rsidR="00AE12AA" w:rsidRPr="007B06E7">
        <w:rPr>
          <w:b/>
          <w:color w:val="auto"/>
          <w:lang w:eastAsia="zh-CN"/>
        </w:rPr>
        <w:t xml:space="preserve">DPP </w:t>
      </w:r>
      <w:r w:rsidR="00BB31FC" w:rsidRPr="007B06E7">
        <w:rPr>
          <w:b/>
          <w:color w:val="auto"/>
          <w:lang w:eastAsia="zh-CN"/>
        </w:rPr>
        <w:t>Scaffold</w:t>
      </w:r>
      <w:r w:rsidR="001A138E" w:rsidRPr="007B06E7">
        <w:rPr>
          <w:b/>
          <w:color w:val="auto"/>
          <w:lang w:eastAsia="zh-CN"/>
        </w:rPr>
        <w:t xml:space="preserve"> with </w:t>
      </w:r>
      <w:r w:rsidR="00BB31FC">
        <w:rPr>
          <w:b/>
          <w:color w:val="auto"/>
          <w:lang w:eastAsia="zh-CN"/>
        </w:rPr>
        <w:t xml:space="preserve">the </w:t>
      </w:r>
      <w:r w:rsidR="001A138E" w:rsidRPr="007B06E7">
        <w:rPr>
          <w:b/>
          <w:color w:val="auto"/>
          <w:lang w:eastAsia="zh-CN"/>
        </w:rPr>
        <w:t>PLA</w:t>
      </w:r>
      <w:r w:rsidR="001A138E" w:rsidRPr="007B06E7">
        <w:rPr>
          <w:b/>
          <w:color w:val="auto"/>
          <w:vertAlign w:val="subscript"/>
          <w:lang w:eastAsia="zh-CN"/>
        </w:rPr>
        <w:t>2</w:t>
      </w:r>
      <w:r w:rsidR="001A138E" w:rsidRPr="007B06E7">
        <w:rPr>
          <w:b/>
          <w:color w:val="auto"/>
          <w:lang w:eastAsia="zh-CN"/>
        </w:rPr>
        <w:t xml:space="preserve"> </w:t>
      </w:r>
      <w:r w:rsidR="00BB31FC" w:rsidRPr="007B06E7">
        <w:rPr>
          <w:b/>
          <w:color w:val="auto"/>
          <w:lang w:eastAsia="zh-CN"/>
        </w:rPr>
        <w:t>Decellulariz</w:t>
      </w:r>
      <w:r w:rsidR="009812B6">
        <w:rPr>
          <w:b/>
          <w:color w:val="auto"/>
          <w:lang w:eastAsia="zh-CN"/>
        </w:rPr>
        <w:t>ation</w:t>
      </w:r>
      <w:r w:rsidR="00BB31FC" w:rsidRPr="007B06E7">
        <w:rPr>
          <w:b/>
          <w:color w:val="auto"/>
          <w:lang w:eastAsia="zh-CN"/>
        </w:rPr>
        <w:t xml:space="preserve"> Method</w:t>
      </w:r>
      <w:bookmarkStart w:id="11" w:name="_Hlk522542336"/>
      <w:r w:rsidR="005F1265" w:rsidRPr="007B06E7">
        <w:rPr>
          <w:b/>
          <w:color w:val="auto"/>
          <w:lang w:eastAsia="zh-CN"/>
        </w:rPr>
        <w:fldChar w:fldCharType="begin">
          <w:fldData xml:space="preserve">PEVuZE5vdGU+PENpdGU+PEF1dGhvcj5XdTwvQXV0aG9yPjxZZWFyPjIwMDk8L1llYXI+PFJlY051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</w:fldData>
        </w:fldChar>
      </w:r>
      <w:r w:rsidR="00C125B6" w:rsidRPr="007B06E7">
        <w:rPr>
          <w:b/>
          <w:color w:val="auto"/>
          <w:lang w:eastAsia="zh-CN"/>
        </w:rPr>
        <w:instrText xml:space="preserve"> ADDIN EN.CITE </w:instrText>
      </w:r>
      <w:r w:rsidR="00C125B6" w:rsidRPr="007B06E7">
        <w:rPr>
          <w:b/>
          <w:color w:val="auto"/>
          <w:lang w:eastAsia="zh-CN"/>
        </w:rPr>
        <w:fldChar w:fldCharType="begin">
          <w:fldData xml:space="preserve">PEVuZE5vdGU+PENpdGU+PEF1dGhvcj5XdTwvQXV0aG9yPjxZZWFyPjIwMDk8L1llYXI+PFJlY051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</w:fldData>
        </w:fldChar>
      </w:r>
      <w:r w:rsidR="00C125B6" w:rsidRPr="007B06E7">
        <w:rPr>
          <w:b/>
          <w:color w:val="auto"/>
          <w:lang w:eastAsia="zh-CN"/>
        </w:rPr>
        <w:instrText xml:space="preserve"> ADDIN EN.CITE.DATA </w:instrText>
      </w:r>
      <w:r w:rsidR="00C125B6" w:rsidRPr="007B06E7">
        <w:rPr>
          <w:b/>
          <w:color w:val="auto"/>
          <w:lang w:eastAsia="zh-CN"/>
        </w:rPr>
      </w:r>
      <w:r w:rsidR="00C125B6" w:rsidRPr="007B06E7">
        <w:rPr>
          <w:b/>
          <w:color w:val="auto"/>
          <w:lang w:eastAsia="zh-CN"/>
        </w:rPr>
        <w:fldChar w:fldCharType="end"/>
      </w:r>
      <w:r w:rsidR="005F1265" w:rsidRPr="007B06E7">
        <w:rPr>
          <w:b/>
          <w:color w:val="auto"/>
          <w:lang w:eastAsia="zh-CN"/>
        </w:rPr>
      </w:r>
      <w:r w:rsidR="005F1265" w:rsidRPr="007B06E7">
        <w:rPr>
          <w:b/>
          <w:color w:val="auto"/>
          <w:lang w:eastAsia="zh-CN"/>
        </w:rPr>
        <w:fldChar w:fldCharType="separate"/>
      </w:r>
      <w:r w:rsidR="00C125B6" w:rsidRPr="007B06E7">
        <w:rPr>
          <w:b/>
          <w:color w:val="auto"/>
          <w:vertAlign w:val="superscript"/>
          <w:lang w:eastAsia="zh-CN"/>
        </w:rPr>
        <w:t>14</w:t>
      </w:r>
      <w:r w:rsidR="005F1265" w:rsidRPr="007B06E7">
        <w:rPr>
          <w:b/>
          <w:color w:val="auto"/>
          <w:lang w:eastAsia="zh-CN"/>
        </w:rPr>
        <w:fldChar w:fldCharType="end"/>
      </w:r>
      <w:bookmarkEnd w:id="11"/>
    </w:p>
    <w:p w14:paraId="1245536A" w14:textId="77777777" w:rsidR="00BE0F1D" w:rsidRPr="009812B6" w:rsidRDefault="00BE0F1D" w:rsidP="00BE0F1D">
      <w:pPr>
        <w:pStyle w:val="NormalWeb"/>
        <w:widowControl/>
        <w:spacing w:before="0" w:beforeAutospacing="0" w:after="0" w:afterAutospacing="0"/>
        <w:rPr>
          <w:color w:val="auto"/>
          <w:lang w:eastAsia="zh-CN"/>
        </w:rPr>
      </w:pPr>
    </w:p>
    <w:p w14:paraId="089DCA79" w14:textId="081C0063" w:rsidR="00BE0F1D" w:rsidRPr="007B06E7" w:rsidRDefault="00BE0F1D" w:rsidP="009812B6">
      <w:pPr>
        <w:pStyle w:val="NormalWeb"/>
        <w:widowControl/>
        <w:spacing w:before="0" w:beforeAutospacing="0" w:after="0" w:afterAutospacing="0"/>
        <w:rPr>
          <w:b/>
          <w:color w:val="auto"/>
          <w:lang w:eastAsia="zh-CN"/>
        </w:rPr>
      </w:pPr>
      <w:r w:rsidRPr="009812B6">
        <w:rPr>
          <w:color w:val="auto"/>
          <w:lang w:eastAsia="zh-CN"/>
        </w:rPr>
        <w:t xml:space="preserve">Note: See </w:t>
      </w:r>
      <w:r>
        <w:rPr>
          <w:b/>
          <w:color w:val="auto"/>
          <w:lang w:eastAsia="zh-CN"/>
        </w:rPr>
        <w:t>Figure 1A</w:t>
      </w:r>
      <w:r w:rsidR="000E77F7">
        <w:rPr>
          <w:color w:val="auto"/>
          <w:lang w:eastAsia="zh-CN"/>
        </w:rPr>
        <w:t xml:space="preserve"> for a </w:t>
      </w:r>
      <w:r w:rsidR="009812B6">
        <w:rPr>
          <w:color w:val="auto"/>
          <w:lang w:eastAsia="zh-CN"/>
        </w:rPr>
        <w:t>schematic</w:t>
      </w:r>
      <w:r w:rsidR="000E77F7">
        <w:rPr>
          <w:color w:val="auto"/>
          <w:lang w:eastAsia="zh-CN"/>
        </w:rPr>
        <w:t xml:space="preserve"> of the PLA</w:t>
      </w:r>
      <w:r w:rsidR="000E77F7" w:rsidRPr="009812B6">
        <w:rPr>
          <w:color w:val="auto"/>
          <w:vertAlign w:val="subscript"/>
          <w:lang w:eastAsia="zh-CN"/>
        </w:rPr>
        <w:t>2</w:t>
      </w:r>
      <w:r w:rsidR="000E77F7">
        <w:rPr>
          <w:color w:val="auto"/>
          <w:lang w:eastAsia="zh-CN"/>
        </w:rPr>
        <w:t xml:space="preserve"> decellulariz</w:t>
      </w:r>
      <w:r w:rsidR="009812B6">
        <w:rPr>
          <w:color w:val="auto"/>
          <w:lang w:eastAsia="zh-CN"/>
        </w:rPr>
        <w:t>ation</w:t>
      </w:r>
      <w:r w:rsidR="000E77F7">
        <w:rPr>
          <w:color w:val="auto"/>
          <w:lang w:eastAsia="zh-CN"/>
        </w:rPr>
        <w:t xml:space="preserve"> method.</w:t>
      </w:r>
    </w:p>
    <w:p w14:paraId="286D49F1" w14:textId="77777777" w:rsidR="00425399" w:rsidRPr="007B06E7" w:rsidRDefault="00425399" w:rsidP="007D2412">
      <w:pPr>
        <w:pStyle w:val="NormalWeb"/>
        <w:widowControl/>
        <w:spacing w:before="0" w:beforeAutospacing="0" w:after="0" w:afterAutospacing="0"/>
        <w:rPr>
          <w:b/>
          <w:color w:val="auto"/>
          <w:lang w:eastAsia="zh-CN"/>
        </w:rPr>
      </w:pPr>
    </w:p>
    <w:bookmarkEnd w:id="8"/>
    <w:p w14:paraId="03BA6F0E" w14:textId="77777777" w:rsidR="00AE304D" w:rsidRPr="007B06E7" w:rsidRDefault="00AE304D" w:rsidP="007D2412">
      <w:pPr>
        <w:pStyle w:val="ListParagraph"/>
        <w:widowControl/>
        <w:numPr>
          <w:ilvl w:val="1"/>
          <w:numId w:val="31"/>
        </w:numPr>
        <w:rPr>
          <w:color w:val="808080" w:themeColor="background1" w:themeShade="80"/>
          <w:lang w:eastAsia="zh-CN"/>
        </w:rPr>
      </w:pPr>
      <w:r w:rsidRPr="007B06E7">
        <w:rPr>
          <w:color w:val="auto"/>
          <w:lang w:eastAsia="zh-CN"/>
        </w:rPr>
        <w:t xml:space="preserve">Prepare 100 mL </w:t>
      </w:r>
      <w:r w:rsidR="00BE0F1D">
        <w:rPr>
          <w:color w:val="auto"/>
          <w:lang w:eastAsia="zh-CN"/>
        </w:rPr>
        <w:t xml:space="preserve">of </w:t>
      </w:r>
      <w:r w:rsidRPr="007B06E7">
        <w:rPr>
          <w:color w:val="auto"/>
        </w:rPr>
        <w:t>200 U/m</w:t>
      </w:r>
      <w:r w:rsidRPr="007B06E7">
        <w:rPr>
          <w:color w:val="auto"/>
          <w:lang w:eastAsia="zh-CN"/>
        </w:rPr>
        <w:t>L</w:t>
      </w:r>
      <w:r w:rsidRPr="007B06E7">
        <w:rPr>
          <w:color w:val="auto"/>
        </w:rPr>
        <w:t xml:space="preserve"> PLA</w:t>
      </w:r>
      <w:r w:rsidRPr="007B06E7">
        <w:rPr>
          <w:color w:val="auto"/>
          <w:vertAlign w:val="subscript"/>
        </w:rPr>
        <w:t>2</w:t>
      </w:r>
      <w:r w:rsidRPr="007B06E7">
        <w:rPr>
          <w:color w:val="auto"/>
          <w:lang w:eastAsia="zh-CN"/>
        </w:rPr>
        <w:t xml:space="preserve"> solution. Add 0.5 g </w:t>
      </w:r>
      <w:r w:rsidR="00BE0F1D">
        <w:rPr>
          <w:color w:val="auto"/>
          <w:lang w:eastAsia="zh-CN"/>
        </w:rPr>
        <w:t xml:space="preserve">of </w:t>
      </w:r>
      <w:r w:rsidRPr="007B06E7">
        <w:rPr>
          <w:color w:val="auto"/>
        </w:rPr>
        <w:t>sodium deoxycholate</w:t>
      </w:r>
      <w:r w:rsidRPr="007B06E7">
        <w:rPr>
          <w:color w:val="auto"/>
          <w:lang w:eastAsia="zh-CN"/>
        </w:rPr>
        <w:t xml:space="preserve"> and 2 mL </w:t>
      </w:r>
      <w:r w:rsidR="00BE0F1D">
        <w:rPr>
          <w:color w:val="auto"/>
          <w:lang w:eastAsia="zh-CN"/>
        </w:rPr>
        <w:t xml:space="preserve">of </w:t>
      </w:r>
      <w:r w:rsidRPr="007B06E7">
        <w:rPr>
          <w:color w:val="auto"/>
        </w:rPr>
        <w:t>PLA</w:t>
      </w:r>
      <w:r w:rsidRPr="007B06E7">
        <w:rPr>
          <w:color w:val="auto"/>
          <w:vertAlign w:val="subscript"/>
        </w:rPr>
        <w:t>2</w:t>
      </w:r>
      <w:r w:rsidRPr="007B06E7">
        <w:rPr>
          <w:color w:val="auto"/>
          <w:lang w:eastAsia="zh-CN"/>
        </w:rPr>
        <w:t xml:space="preserve"> in 198 mL </w:t>
      </w:r>
      <w:r w:rsidR="00BE0F1D">
        <w:rPr>
          <w:color w:val="auto"/>
          <w:lang w:eastAsia="zh-CN"/>
        </w:rPr>
        <w:t xml:space="preserve">of </w:t>
      </w:r>
      <w:r w:rsidR="00B663D6" w:rsidRPr="007B06E7">
        <w:rPr>
          <w:color w:val="auto"/>
        </w:rPr>
        <w:t>carbonate buffer solution</w:t>
      </w:r>
      <w:r w:rsidRPr="007B06E7">
        <w:rPr>
          <w:color w:val="auto"/>
          <w:lang w:eastAsia="zh-CN"/>
        </w:rPr>
        <w:t>.</w:t>
      </w:r>
      <w:bookmarkStart w:id="12" w:name="_Hlk522561187"/>
      <w:r w:rsidR="009F6785" w:rsidRPr="007B06E7">
        <w:t xml:space="preserve"> </w:t>
      </w:r>
      <w:r w:rsidR="009F6785" w:rsidRPr="007B06E7">
        <w:rPr>
          <w:color w:val="auto"/>
          <w:lang w:eastAsia="zh-CN"/>
        </w:rPr>
        <w:t xml:space="preserve">This solution should be used within 24 h after </w:t>
      </w:r>
      <w:r w:rsidR="00BE0F1D">
        <w:rPr>
          <w:color w:val="auto"/>
          <w:lang w:eastAsia="zh-CN"/>
        </w:rPr>
        <w:t xml:space="preserve">its </w:t>
      </w:r>
      <w:r w:rsidR="009F6785" w:rsidRPr="007B06E7">
        <w:rPr>
          <w:color w:val="auto"/>
          <w:lang w:eastAsia="zh-CN"/>
        </w:rPr>
        <w:t>preparation.</w:t>
      </w:r>
    </w:p>
    <w:p w14:paraId="22433106" w14:textId="77777777" w:rsidR="00425399" w:rsidRPr="007B06E7" w:rsidRDefault="00425399" w:rsidP="007D2412">
      <w:pPr>
        <w:pStyle w:val="ListParagraph"/>
        <w:widowControl/>
        <w:ind w:left="0"/>
        <w:rPr>
          <w:color w:val="808080" w:themeColor="background1" w:themeShade="80"/>
          <w:lang w:eastAsia="zh-CN"/>
        </w:rPr>
      </w:pPr>
    </w:p>
    <w:bookmarkEnd w:id="9"/>
    <w:bookmarkEnd w:id="12"/>
    <w:p w14:paraId="06BC6ADB" w14:textId="77777777" w:rsidR="00FD1351" w:rsidRPr="007B06E7" w:rsidRDefault="00FD1351" w:rsidP="007D2412">
      <w:pPr>
        <w:pStyle w:val="ListParagraph"/>
        <w:widowControl/>
        <w:numPr>
          <w:ilvl w:val="1"/>
          <w:numId w:val="31"/>
        </w:numPr>
        <w:rPr>
          <w:color w:val="auto"/>
        </w:rPr>
      </w:pPr>
      <w:r w:rsidRPr="007B06E7">
        <w:rPr>
          <w:color w:val="auto"/>
        </w:rPr>
        <w:t xml:space="preserve">Obtain </w:t>
      </w:r>
      <w:r w:rsidRPr="007B06E7">
        <w:rPr>
          <w:color w:val="auto"/>
          <w:lang w:eastAsia="zh-CN"/>
        </w:rPr>
        <w:t>the</w:t>
      </w:r>
      <w:r w:rsidRPr="007B06E7">
        <w:rPr>
          <w:color w:val="auto"/>
        </w:rPr>
        <w:t xml:space="preserve"> fresh porcine pericardium (FPP) from the slaughterhouse and return to the laboratory within 1 h.</w:t>
      </w:r>
    </w:p>
    <w:p w14:paraId="055C0577" w14:textId="77777777" w:rsidR="00425399" w:rsidRPr="007B06E7" w:rsidRDefault="00425399" w:rsidP="007D2412">
      <w:pPr>
        <w:pStyle w:val="ListParagraph"/>
        <w:widowControl/>
        <w:ind w:left="0"/>
        <w:rPr>
          <w:color w:val="auto"/>
        </w:rPr>
      </w:pPr>
    </w:p>
    <w:p w14:paraId="364A58A8" w14:textId="5CC1859D" w:rsidR="00FD1351" w:rsidRPr="007B06E7" w:rsidRDefault="003F02A9" w:rsidP="007D2412">
      <w:pPr>
        <w:widowControl/>
        <w:rPr>
          <w:color w:val="auto"/>
          <w:lang w:eastAsia="zh-CN"/>
        </w:rPr>
      </w:pPr>
      <w:r w:rsidRPr="007B06E7">
        <w:rPr>
          <w:color w:val="auto"/>
          <w:lang w:eastAsia="zh-CN"/>
        </w:rPr>
        <w:t>Note:</w:t>
      </w:r>
      <w:r w:rsidR="00FD1351" w:rsidRPr="007B06E7">
        <w:rPr>
          <w:color w:val="auto"/>
          <w:lang w:eastAsia="zh-CN"/>
        </w:rPr>
        <w:t xml:space="preserve"> The FPP </w:t>
      </w:r>
      <w:r w:rsidR="00BE6E72" w:rsidRPr="007B06E7">
        <w:rPr>
          <w:color w:val="auto"/>
          <w:lang w:eastAsia="zh-CN"/>
        </w:rPr>
        <w:t xml:space="preserve">should be stored at 4 </w:t>
      </w:r>
      <w:r w:rsidR="00CD200A" w:rsidRPr="007B06E7">
        <w:rPr>
          <w:color w:val="auto"/>
          <w:szCs w:val="21"/>
        </w:rPr>
        <w:t>°C</w:t>
      </w:r>
      <w:r w:rsidR="00CD200A" w:rsidRPr="007B06E7" w:rsidDel="00CD200A">
        <w:rPr>
          <w:rFonts w:eastAsia="Microsoft YaHei"/>
          <w:color w:val="auto"/>
          <w:lang w:eastAsia="zh-CN"/>
        </w:rPr>
        <w:t xml:space="preserve"> </w:t>
      </w:r>
      <w:r w:rsidR="00BE6E72" w:rsidRPr="007B06E7">
        <w:rPr>
          <w:color w:val="auto"/>
          <w:lang w:eastAsia="zh-CN"/>
        </w:rPr>
        <w:t>during the transportation.</w:t>
      </w:r>
      <w:r w:rsidR="00425399" w:rsidRPr="007B06E7">
        <w:rPr>
          <w:color w:val="auto"/>
          <w:lang w:eastAsia="zh-CN"/>
        </w:rPr>
        <w:t xml:space="preserve"> </w:t>
      </w:r>
      <w:r w:rsidR="00554805" w:rsidRPr="007B06E7">
        <w:rPr>
          <w:color w:val="auto"/>
        </w:rPr>
        <w:t>Step</w:t>
      </w:r>
      <w:r w:rsidR="00425399" w:rsidRPr="007B06E7">
        <w:rPr>
          <w:color w:val="auto"/>
        </w:rPr>
        <w:t>s</w:t>
      </w:r>
      <w:r w:rsidR="00554805" w:rsidRPr="007B06E7">
        <w:rPr>
          <w:color w:val="auto"/>
        </w:rPr>
        <w:t xml:space="preserve"> </w:t>
      </w:r>
      <w:r w:rsidR="00425399" w:rsidRPr="007B06E7">
        <w:rPr>
          <w:color w:val="auto"/>
        </w:rPr>
        <w:t>1.</w:t>
      </w:r>
      <w:r w:rsidR="00554805" w:rsidRPr="007B06E7">
        <w:rPr>
          <w:color w:val="auto"/>
        </w:rPr>
        <w:t>2</w:t>
      </w:r>
      <w:r w:rsidR="00CD200A" w:rsidRPr="007B06E7">
        <w:rPr>
          <w:color w:val="auto"/>
          <w:lang w:eastAsia="zh-CN"/>
        </w:rPr>
        <w:t xml:space="preserve"> </w:t>
      </w:r>
      <w:r w:rsidR="00BE0F1D">
        <w:rPr>
          <w:color w:val="auto"/>
        </w:rPr>
        <w:t>-</w:t>
      </w:r>
      <w:r w:rsidR="00CD200A" w:rsidRPr="007B06E7" w:rsidDel="00CD200A">
        <w:rPr>
          <w:color w:val="auto"/>
        </w:rPr>
        <w:t xml:space="preserve"> </w:t>
      </w:r>
      <w:r w:rsidR="00425399" w:rsidRPr="007B06E7">
        <w:rPr>
          <w:color w:val="auto"/>
        </w:rPr>
        <w:t>1.1</w:t>
      </w:r>
      <w:r w:rsidR="00554805" w:rsidRPr="007B06E7">
        <w:rPr>
          <w:color w:val="auto"/>
        </w:rPr>
        <w:t>0 should be conducted with continuous shaking in a thermostat</w:t>
      </w:r>
      <w:r w:rsidR="00425399" w:rsidRPr="007B06E7">
        <w:rPr>
          <w:color w:val="auto"/>
        </w:rPr>
        <w:t>-</w:t>
      </w:r>
      <w:r w:rsidR="00554805" w:rsidRPr="007B06E7">
        <w:rPr>
          <w:color w:val="auto"/>
        </w:rPr>
        <w:t>controlled water bath.</w:t>
      </w:r>
    </w:p>
    <w:p w14:paraId="5D38083C" w14:textId="77777777" w:rsidR="00425399" w:rsidRPr="007B06E7" w:rsidRDefault="00425399" w:rsidP="007D2412">
      <w:pPr>
        <w:widowControl/>
        <w:rPr>
          <w:color w:val="auto"/>
          <w:lang w:eastAsia="zh-CN"/>
        </w:rPr>
      </w:pPr>
    </w:p>
    <w:p w14:paraId="49A0D284" w14:textId="4F42C39C" w:rsidR="001C2530" w:rsidRPr="007B06E7" w:rsidRDefault="004D3DCF" w:rsidP="007D2412">
      <w:pPr>
        <w:pStyle w:val="ListParagraph"/>
        <w:widowControl/>
        <w:numPr>
          <w:ilvl w:val="1"/>
          <w:numId w:val="31"/>
        </w:numPr>
        <w:rPr>
          <w:color w:val="auto"/>
        </w:rPr>
      </w:pPr>
      <w:r>
        <w:rPr>
          <w:color w:val="auto"/>
        </w:rPr>
        <w:t>Thoroughly w</w:t>
      </w:r>
      <w:r w:rsidR="00FD1351" w:rsidRPr="007B06E7">
        <w:rPr>
          <w:color w:val="auto"/>
        </w:rPr>
        <w:t>ash</w:t>
      </w:r>
      <w:r w:rsidR="008272A8" w:rsidRPr="007B06E7">
        <w:rPr>
          <w:color w:val="auto"/>
        </w:rPr>
        <w:t xml:space="preserve"> the FPP</w:t>
      </w:r>
      <w:r w:rsidR="00EC712E" w:rsidRPr="007B06E7">
        <w:rPr>
          <w:color w:val="auto"/>
          <w:lang w:eastAsia="zh-CN"/>
        </w:rPr>
        <w:t xml:space="preserve"> </w:t>
      </w:r>
      <w:r w:rsidR="00254330" w:rsidRPr="007B06E7">
        <w:rPr>
          <w:color w:val="auto"/>
        </w:rPr>
        <w:t>with</w:t>
      </w:r>
      <w:r w:rsidR="00CD200A" w:rsidRPr="007B06E7">
        <w:rPr>
          <w:color w:val="auto"/>
        </w:rPr>
        <w:t xml:space="preserve"> 200 mL</w:t>
      </w:r>
      <w:r w:rsidR="00254330" w:rsidRPr="007B06E7">
        <w:rPr>
          <w:color w:val="auto"/>
        </w:rPr>
        <w:t xml:space="preserve"> </w:t>
      </w:r>
      <w:r w:rsidR="00001D44">
        <w:rPr>
          <w:color w:val="auto"/>
        </w:rPr>
        <w:t xml:space="preserve">of </w:t>
      </w:r>
      <w:r w:rsidR="009033DE" w:rsidRPr="007B06E7">
        <w:rPr>
          <w:color w:val="auto"/>
          <w:lang w:eastAsia="zh-CN"/>
        </w:rPr>
        <w:t xml:space="preserve">phosphate buffer solution </w:t>
      </w:r>
      <w:r w:rsidR="009033DE">
        <w:rPr>
          <w:color w:val="auto"/>
          <w:lang w:eastAsia="zh-CN"/>
        </w:rPr>
        <w:t>(</w:t>
      </w:r>
      <w:r w:rsidR="00254330" w:rsidRPr="007B06E7">
        <w:rPr>
          <w:color w:val="auto"/>
        </w:rPr>
        <w:t>PBS</w:t>
      </w:r>
      <w:r w:rsidR="009033DE">
        <w:rPr>
          <w:color w:val="auto"/>
        </w:rPr>
        <w:t>)</w:t>
      </w:r>
      <w:r w:rsidR="00254330" w:rsidRPr="007B06E7">
        <w:rPr>
          <w:color w:val="auto"/>
        </w:rPr>
        <w:t xml:space="preserve"> contain</w:t>
      </w:r>
      <w:r>
        <w:rPr>
          <w:color w:val="auto"/>
        </w:rPr>
        <w:t>ing</w:t>
      </w:r>
      <w:r w:rsidR="00254330" w:rsidRPr="007B06E7">
        <w:rPr>
          <w:color w:val="auto"/>
        </w:rPr>
        <w:t xml:space="preserve"> 1% penicillin-streptomycin </w:t>
      </w:r>
      <w:r w:rsidR="00CD200A" w:rsidRPr="007B06E7">
        <w:rPr>
          <w:color w:val="auto"/>
        </w:rPr>
        <w:t xml:space="preserve">in </w:t>
      </w:r>
      <w:r>
        <w:rPr>
          <w:color w:val="auto"/>
        </w:rPr>
        <w:t xml:space="preserve">a </w:t>
      </w:r>
      <w:r w:rsidR="00CD200A" w:rsidRPr="007B06E7">
        <w:rPr>
          <w:color w:val="auto"/>
        </w:rPr>
        <w:t xml:space="preserve">500 mL beaker </w:t>
      </w:r>
      <w:r w:rsidR="00254330" w:rsidRPr="007B06E7">
        <w:rPr>
          <w:color w:val="auto"/>
        </w:rPr>
        <w:t xml:space="preserve">at </w:t>
      </w:r>
      <w:r w:rsidR="001C2530" w:rsidRPr="007B06E7">
        <w:rPr>
          <w:color w:val="auto"/>
        </w:rPr>
        <w:t>10</w:t>
      </w:r>
      <w:r w:rsidR="00CD200A" w:rsidRPr="007B06E7">
        <w:rPr>
          <w:color w:val="auto"/>
        </w:rPr>
        <w:t xml:space="preserve"> </w:t>
      </w:r>
      <w:r w:rsidR="00CD200A" w:rsidRPr="007B06E7">
        <w:rPr>
          <w:color w:val="auto"/>
          <w:szCs w:val="21"/>
        </w:rPr>
        <w:t>°C</w:t>
      </w:r>
      <w:r w:rsidR="003F02A9" w:rsidRPr="007B06E7">
        <w:rPr>
          <w:szCs w:val="21"/>
        </w:rPr>
        <w:t xml:space="preserve"> </w:t>
      </w:r>
      <w:r w:rsidR="00254330" w:rsidRPr="007B06E7">
        <w:rPr>
          <w:color w:val="auto"/>
        </w:rPr>
        <w:t>for 10 min</w:t>
      </w:r>
      <w:r w:rsidR="00FD1351" w:rsidRPr="007B06E7">
        <w:rPr>
          <w:color w:val="auto"/>
        </w:rPr>
        <w:t>.</w:t>
      </w:r>
      <w:r w:rsidR="001C2530" w:rsidRPr="007B06E7">
        <w:rPr>
          <w:color w:val="auto"/>
        </w:rPr>
        <w:t xml:space="preserve"> Repeat this step </w:t>
      </w:r>
      <w:r>
        <w:rPr>
          <w:color w:val="auto"/>
        </w:rPr>
        <w:t>2x</w:t>
      </w:r>
      <w:r w:rsidR="001C2530" w:rsidRPr="007B06E7">
        <w:rPr>
          <w:color w:val="auto"/>
        </w:rPr>
        <w:t>.</w:t>
      </w:r>
    </w:p>
    <w:p w14:paraId="39B9014C" w14:textId="77777777" w:rsidR="00425399" w:rsidRPr="007B06E7" w:rsidRDefault="00425399" w:rsidP="007D2412">
      <w:pPr>
        <w:pStyle w:val="ListParagraph"/>
        <w:widowControl/>
        <w:ind w:left="0"/>
        <w:rPr>
          <w:color w:val="auto"/>
        </w:rPr>
      </w:pPr>
    </w:p>
    <w:p w14:paraId="0973974E" w14:textId="4F572571" w:rsidR="001C2530" w:rsidRPr="007B06E7" w:rsidRDefault="001C2530" w:rsidP="007D2412">
      <w:pPr>
        <w:pStyle w:val="ListParagraph"/>
        <w:widowControl/>
        <w:numPr>
          <w:ilvl w:val="1"/>
          <w:numId w:val="31"/>
        </w:numPr>
        <w:rPr>
          <w:color w:val="auto"/>
        </w:rPr>
      </w:pPr>
      <w:r w:rsidRPr="007B06E7">
        <w:rPr>
          <w:color w:val="auto"/>
        </w:rPr>
        <w:t>Split</w:t>
      </w:r>
      <w:r w:rsidR="00FD1351" w:rsidRPr="007B06E7">
        <w:rPr>
          <w:color w:val="auto"/>
        </w:rPr>
        <w:t xml:space="preserve"> the </w:t>
      </w:r>
      <w:r w:rsidRPr="007B06E7">
        <w:rPr>
          <w:color w:val="auto"/>
        </w:rPr>
        <w:t xml:space="preserve">FPP into </w:t>
      </w:r>
      <w:r w:rsidR="00FD1351" w:rsidRPr="007B06E7">
        <w:rPr>
          <w:color w:val="auto"/>
        </w:rPr>
        <w:t>two layers and remove the adipose tissue with forceps and scissors.</w:t>
      </w:r>
    </w:p>
    <w:p w14:paraId="328044E2" w14:textId="77777777" w:rsidR="00425399" w:rsidRPr="007B06E7" w:rsidRDefault="00425399" w:rsidP="007D2412">
      <w:pPr>
        <w:pStyle w:val="ListParagraph"/>
        <w:widowControl/>
        <w:ind w:left="0"/>
        <w:rPr>
          <w:color w:val="auto"/>
        </w:rPr>
      </w:pPr>
    </w:p>
    <w:p w14:paraId="7DDF58C1" w14:textId="5D443DDC" w:rsidR="005510CC" w:rsidRPr="007B06E7" w:rsidRDefault="003F02A9" w:rsidP="007D2412">
      <w:pPr>
        <w:widowControl/>
        <w:rPr>
          <w:color w:val="auto"/>
          <w:lang w:eastAsia="zh-CN"/>
        </w:rPr>
      </w:pPr>
      <w:bookmarkStart w:id="13" w:name="_Hlk522478162"/>
      <w:r w:rsidRPr="007B06E7">
        <w:rPr>
          <w:color w:val="auto"/>
          <w:lang w:eastAsia="zh-CN"/>
        </w:rPr>
        <w:t>Note:</w:t>
      </w:r>
      <w:r w:rsidR="003D7DD2" w:rsidRPr="007B06E7">
        <w:rPr>
          <w:color w:val="auto"/>
          <w:lang w:eastAsia="zh-CN"/>
        </w:rPr>
        <w:t xml:space="preserve"> </w:t>
      </w:r>
      <w:r w:rsidR="00D10140" w:rsidRPr="007B06E7">
        <w:rPr>
          <w:color w:val="auto"/>
          <w:lang w:eastAsia="zh-CN"/>
        </w:rPr>
        <w:t>Keep</w:t>
      </w:r>
      <w:r w:rsidR="00354621" w:rsidRPr="007B06E7">
        <w:rPr>
          <w:color w:val="auto"/>
          <w:lang w:eastAsia="zh-CN"/>
        </w:rPr>
        <w:t xml:space="preserve"> the FPP wet</w:t>
      </w:r>
      <w:r w:rsidR="00D10140" w:rsidRPr="007B06E7">
        <w:rPr>
          <w:color w:val="auto"/>
          <w:lang w:eastAsia="zh-CN"/>
        </w:rPr>
        <w:t xml:space="preserve"> </w:t>
      </w:r>
      <w:r w:rsidR="00CD200A" w:rsidRPr="007B06E7">
        <w:rPr>
          <w:color w:val="auto"/>
          <w:lang w:eastAsia="zh-CN"/>
        </w:rPr>
        <w:t xml:space="preserve">by adding 50 mL </w:t>
      </w:r>
      <w:r w:rsidR="004D3DCF">
        <w:rPr>
          <w:color w:val="auto"/>
          <w:lang w:eastAsia="zh-CN"/>
        </w:rPr>
        <w:t xml:space="preserve">of </w:t>
      </w:r>
      <w:r w:rsidR="00CD200A" w:rsidRPr="007B06E7">
        <w:rPr>
          <w:color w:val="auto"/>
          <w:lang w:eastAsia="zh-CN"/>
        </w:rPr>
        <w:t xml:space="preserve">PBS every 20 min </w:t>
      </w:r>
      <w:r w:rsidR="00D10140" w:rsidRPr="007B06E7">
        <w:rPr>
          <w:color w:val="auto"/>
          <w:lang w:eastAsia="zh-CN"/>
        </w:rPr>
        <w:t>during the removal of adipose tissue.</w:t>
      </w:r>
    </w:p>
    <w:p w14:paraId="7C5CEF54" w14:textId="77777777" w:rsidR="00425399" w:rsidRPr="007B06E7" w:rsidRDefault="00425399" w:rsidP="007D2412">
      <w:pPr>
        <w:widowControl/>
        <w:rPr>
          <w:color w:val="auto"/>
          <w:lang w:eastAsia="zh-CN"/>
        </w:rPr>
      </w:pPr>
    </w:p>
    <w:bookmarkEnd w:id="13"/>
    <w:p w14:paraId="1456563D" w14:textId="0A2CD721" w:rsidR="00D10140" w:rsidRPr="007B06E7" w:rsidRDefault="001C2530" w:rsidP="007D2412">
      <w:pPr>
        <w:pStyle w:val="ListParagraph"/>
        <w:widowControl/>
        <w:numPr>
          <w:ilvl w:val="1"/>
          <w:numId w:val="31"/>
        </w:numPr>
        <w:rPr>
          <w:color w:val="auto"/>
        </w:rPr>
      </w:pPr>
      <w:r w:rsidRPr="007B06E7">
        <w:rPr>
          <w:color w:val="auto"/>
        </w:rPr>
        <w:t xml:space="preserve">Shape the </w:t>
      </w:r>
      <w:r w:rsidR="005510CC" w:rsidRPr="007B06E7">
        <w:rPr>
          <w:color w:val="auto"/>
        </w:rPr>
        <w:t>FPP</w:t>
      </w:r>
      <w:r w:rsidRPr="007B06E7">
        <w:rPr>
          <w:color w:val="auto"/>
        </w:rPr>
        <w:t xml:space="preserve"> into 10</w:t>
      </w:r>
      <w:r w:rsidR="004D3DCF">
        <w:rPr>
          <w:color w:val="auto"/>
        </w:rPr>
        <w:t xml:space="preserve"> x </w:t>
      </w:r>
      <w:r w:rsidRPr="007B06E7">
        <w:rPr>
          <w:color w:val="auto"/>
        </w:rPr>
        <w:t>10 cm</w:t>
      </w:r>
      <w:r w:rsidRPr="007B06E7">
        <w:rPr>
          <w:color w:val="auto"/>
          <w:vertAlign w:val="superscript"/>
        </w:rPr>
        <w:t>2</w:t>
      </w:r>
      <w:r w:rsidRPr="007B06E7">
        <w:rPr>
          <w:color w:val="auto"/>
        </w:rPr>
        <w:t xml:space="preserve"> pieces</w:t>
      </w:r>
      <w:r w:rsidR="00CD200A" w:rsidRPr="007B06E7">
        <w:rPr>
          <w:color w:val="auto"/>
        </w:rPr>
        <w:t xml:space="preserve"> with</w:t>
      </w:r>
      <w:r w:rsidR="00762F4E" w:rsidRPr="007B06E7">
        <w:rPr>
          <w:color w:val="auto"/>
        </w:rPr>
        <w:t xml:space="preserve"> </w:t>
      </w:r>
      <w:r w:rsidR="00CD200A" w:rsidRPr="007B06E7">
        <w:rPr>
          <w:color w:val="auto"/>
        </w:rPr>
        <w:t>scissor</w:t>
      </w:r>
      <w:r w:rsidR="004D3DCF">
        <w:rPr>
          <w:color w:val="auto"/>
        </w:rPr>
        <w:t>s</w:t>
      </w:r>
      <w:r w:rsidRPr="007B06E7">
        <w:rPr>
          <w:color w:val="auto"/>
        </w:rPr>
        <w:t>.</w:t>
      </w:r>
      <w:r w:rsidR="00701AE5" w:rsidRPr="007B06E7">
        <w:rPr>
          <w:color w:val="auto"/>
        </w:rPr>
        <w:t xml:space="preserve"> </w:t>
      </w:r>
      <w:r w:rsidR="00CD200A" w:rsidRPr="007B06E7">
        <w:rPr>
          <w:color w:val="auto"/>
        </w:rPr>
        <w:t xml:space="preserve">Wash </w:t>
      </w:r>
      <w:r w:rsidR="00FD1351" w:rsidRPr="007B06E7">
        <w:rPr>
          <w:color w:val="auto"/>
        </w:rPr>
        <w:t xml:space="preserve">the </w:t>
      </w:r>
      <w:r w:rsidR="00254330" w:rsidRPr="007B06E7">
        <w:rPr>
          <w:color w:val="auto"/>
        </w:rPr>
        <w:t>FPP</w:t>
      </w:r>
      <w:r w:rsidR="00FD1351" w:rsidRPr="007B06E7">
        <w:rPr>
          <w:color w:val="auto"/>
        </w:rPr>
        <w:t xml:space="preserve"> </w:t>
      </w:r>
      <w:r w:rsidR="00CD200A" w:rsidRPr="007B06E7">
        <w:rPr>
          <w:color w:val="auto"/>
        </w:rPr>
        <w:t xml:space="preserve">with 200 mL </w:t>
      </w:r>
      <w:bookmarkStart w:id="14" w:name="_Hlk522517974"/>
      <w:r w:rsidR="004D3DCF">
        <w:rPr>
          <w:color w:val="auto"/>
        </w:rPr>
        <w:t xml:space="preserve">of </w:t>
      </w:r>
      <w:r w:rsidR="00FD1351" w:rsidRPr="007B06E7">
        <w:rPr>
          <w:color w:val="auto"/>
        </w:rPr>
        <w:t xml:space="preserve">carbonate buffer </w:t>
      </w:r>
      <w:r w:rsidR="004A1A50" w:rsidRPr="007B06E7">
        <w:rPr>
          <w:color w:val="auto"/>
        </w:rPr>
        <w:t>solution</w:t>
      </w:r>
      <w:bookmarkEnd w:id="14"/>
      <w:r w:rsidR="004A1A50" w:rsidRPr="007B06E7">
        <w:rPr>
          <w:color w:val="auto"/>
        </w:rPr>
        <w:t xml:space="preserve"> (CBS) </w:t>
      </w:r>
      <w:r w:rsidR="00F17CDF" w:rsidRPr="007B06E7">
        <w:rPr>
          <w:color w:val="auto"/>
        </w:rPr>
        <w:t>contain</w:t>
      </w:r>
      <w:r w:rsidR="004D3DCF">
        <w:rPr>
          <w:color w:val="auto"/>
        </w:rPr>
        <w:t>ing</w:t>
      </w:r>
      <w:r w:rsidR="00F17CDF" w:rsidRPr="007B06E7">
        <w:rPr>
          <w:color w:val="auto"/>
        </w:rPr>
        <w:t xml:space="preserve"> 1% penicillin-streptomycin</w:t>
      </w:r>
      <w:r w:rsidR="00CD200A" w:rsidRPr="007B06E7">
        <w:rPr>
          <w:color w:val="auto"/>
        </w:rPr>
        <w:t xml:space="preserve"> in </w:t>
      </w:r>
      <w:r w:rsidR="004D3DCF">
        <w:rPr>
          <w:color w:val="auto"/>
        </w:rPr>
        <w:t xml:space="preserve">a </w:t>
      </w:r>
      <w:r w:rsidR="00CD200A" w:rsidRPr="007B06E7">
        <w:rPr>
          <w:color w:val="auto"/>
        </w:rPr>
        <w:t>500 mL beaker</w:t>
      </w:r>
      <w:r w:rsidR="003D7DD2" w:rsidRPr="007B06E7">
        <w:rPr>
          <w:color w:val="auto"/>
          <w:lang w:eastAsia="zh-CN"/>
        </w:rPr>
        <w:t xml:space="preserve"> </w:t>
      </w:r>
      <w:r w:rsidR="00D10140" w:rsidRPr="007B06E7">
        <w:rPr>
          <w:color w:val="auto"/>
        </w:rPr>
        <w:t xml:space="preserve">at 10 </w:t>
      </w:r>
      <w:r w:rsidR="00CD200A" w:rsidRPr="007B06E7">
        <w:rPr>
          <w:color w:val="auto"/>
          <w:szCs w:val="21"/>
        </w:rPr>
        <w:t>°C</w:t>
      </w:r>
      <w:r w:rsidR="00CD200A" w:rsidRPr="007B06E7" w:rsidDel="00CD200A">
        <w:rPr>
          <w:rFonts w:eastAsia="Microsoft YaHei"/>
          <w:color w:val="auto"/>
        </w:rPr>
        <w:t xml:space="preserve"> </w:t>
      </w:r>
      <w:r w:rsidR="00D10140" w:rsidRPr="007B06E7">
        <w:rPr>
          <w:color w:val="auto"/>
        </w:rPr>
        <w:t>for 10 min</w:t>
      </w:r>
      <w:r w:rsidR="00FD1351" w:rsidRPr="007B06E7">
        <w:rPr>
          <w:color w:val="auto"/>
        </w:rPr>
        <w:t xml:space="preserve">. </w:t>
      </w:r>
      <w:r w:rsidR="00D10140" w:rsidRPr="007B06E7">
        <w:rPr>
          <w:color w:val="auto"/>
        </w:rPr>
        <w:t xml:space="preserve">Repeat this step </w:t>
      </w:r>
      <w:r w:rsidR="004D3DCF">
        <w:rPr>
          <w:color w:val="auto"/>
        </w:rPr>
        <w:t>2x</w:t>
      </w:r>
      <w:r w:rsidR="00D10140" w:rsidRPr="007B06E7">
        <w:rPr>
          <w:color w:val="auto"/>
        </w:rPr>
        <w:t>.</w:t>
      </w:r>
    </w:p>
    <w:p w14:paraId="4F372B37" w14:textId="77777777" w:rsidR="00425399" w:rsidRPr="007B06E7" w:rsidRDefault="00425399" w:rsidP="007D2412">
      <w:pPr>
        <w:pStyle w:val="ListParagraph"/>
        <w:widowControl/>
        <w:ind w:left="0"/>
        <w:rPr>
          <w:color w:val="auto"/>
        </w:rPr>
      </w:pPr>
    </w:p>
    <w:p w14:paraId="1281BAA5" w14:textId="0EA51609" w:rsidR="00D10140" w:rsidRPr="007B06E7" w:rsidRDefault="00FD1351" w:rsidP="007D2412">
      <w:pPr>
        <w:pStyle w:val="ListParagraph"/>
        <w:widowControl/>
        <w:numPr>
          <w:ilvl w:val="1"/>
          <w:numId w:val="31"/>
        </w:numPr>
        <w:rPr>
          <w:color w:val="auto"/>
        </w:rPr>
      </w:pPr>
      <w:r w:rsidRPr="007B06E7">
        <w:rPr>
          <w:color w:val="auto"/>
        </w:rPr>
        <w:t xml:space="preserve">Transfer the </w:t>
      </w:r>
      <w:r w:rsidR="00D10140" w:rsidRPr="007B06E7">
        <w:rPr>
          <w:color w:val="auto"/>
        </w:rPr>
        <w:t>FPP</w:t>
      </w:r>
      <w:r w:rsidRPr="007B06E7">
        <w:rPr>
          <w:color w:val="auto"/>
        </w:rPr>
        <w:t xml:space="preserve"> to pure water and soak</w:t>
      </w:r>
      <w:r w:rsidR="004D3DCF">
        <w:rPr>
          <w:color w:val="auto"/>
        </w:rPr>
        <w:t xml:space="preserve"> it</w:t>
      </w:r>
      <w:r w:rsidR="00254330" w:rsidRPr="007B06E7">
        <w:rPr>
          <w:color w:val="auto"/>
        </w:rPr>
        <w:t xml:space="preserve"> at 10</w:t>
      </w:r>
      <w:r w:rsidR="00254330" w:rsidRPr="007B06E7">
        <w:rPr>
          <w:color w:val="FF0000"/>
        </w:rPr>
        <w:t xml:space="preserve"> </w:t>
      </w:r>
      <w:r w:rsidR="00CD200A" w:rsidRPr="007B06E7">
        <w:rPr>
          <w:color w:val="auto"/>
          <w:szCs w:val="21"/>
        </w:rPr>
        <w:t>°C</w:t>
      </w:r>
      <w:r w:rsidRPr="007B06E7">
        <w:rPr>
          <w:color w:val="auto"/>
        </w:rPr>
        <w:t xml:space="preserve"> for 12 h.</w:t>
      </w:r>
    </w:p>
    <w:p w14:paraId="15E2015E" w14:textId="77777777" w:rsidR="00425399" w:rsidRPr="007B06E7" w:rsidRDefault="00425399" w:rsidP="007D2412">
      <w:pPr>
        <w:pStyle w:val="ListParagraph"/>
        <w:widowControl/>
        <w:ind w:left="0"/>
        <w:rPr>
          <w:color w:val="auto"/>
        </w:rPr>
      </w:pPr>
    </w:p>
    <w:p w14:paraId="1A5B3A2F" w14:textId="531E2E12" w:rsidR="00F17CDF" w:rsidRPr="007B06E7" w:rsidRDefault="00FD1351" w:rsidP="007D2412">
      <w:pPr>
        <w:pStyle w:val="ListParagraph"/>
        <w:widowControl/>
        <w:numPr>
          <w:ilvl w:val="1"/>
          <w:numId w:val="31"/>
        </w:numPr>
        <w:rPr>
          <w:color w:val="auto"/>
        </w:rPr>
      </w:pPr>
      <w:r w:rsidRPr="007B06E7">
        <w:rPr>
          <w:color w:val="auto"/>
        </w:rPr>
        <w:t>Soak</w:t>
      </w:r>
      <w:r w:rsidR="00FC1597" w:rsidRPr="007B06E7">
        <w:rPr>
          <w:color w:val="auto"/>
        </w:rPr>
        <w:t xml:space="preserve"> </w:t>
      </w:r>
      <w:r w:rsidR="004D3DCF">
        <w:rPr>
          <w:color w:val="auto"/>
        </w:rPr>
        <w:t xml:space="preserve">the </w:t>
      </w:r>
      <w:r w:rsidR="003D2F4F" w:rsidRPr="007B06E7">
        <w:rPr>
          <w:color w:val="auto"/>
        </w:rPr>
        <w:t>10</w:t>
      </w:r>
      <w:r w:rsidR="004D3DCF">
        <w:rPr>
          <w:color w:val="auto"/>
        </w:rPr>
        <w:t xml:space="preserve"> x </w:t>
      </w:r>
      <w:r w:rsidR="003D2F4F" w:rsidRPr="007B06E7">
        <w:rPr>
          <w:color w:val="auto"/>
        </w:rPr>
        <w:t>10 cm</w:t>
      </w:r>
      <w:r w:rsidR="003D2F4F" w:rsidRPr="007B06E7">
        <w:rPr>
          <w:color w:val="auto"/>
          <w:vertAlign w:val="superscript"/>
        </w:rPr>
        <w:t>2</w:t>
      </w:r>
      <w:r w:rsidRPr="007B06E7">
        <w:rPr>
          <w:color w:val="auto"/>
        </w:rPr>
        <w:t xml:space="preserve"> sample</w:t>
      </w:r>
      <w:r w:rsidR="004D3DCF">
        <w:rPr>
          <w:color w:val="auto"/>
        </w:rPr>
        <w:t>s</w:t>
      </w:r>
      <w:r w:rsidRPr="007B06E7">
        <w:rPr>
          <w:color w:val="auto"/>
        </w:rPr>
        <w:t xml:space="preserve"> in </w:t>
      </w:r>
      <w:r w:rsidR="00F17CDF" w:rsidRPr="007B06E7">
        <w:rPr>
          <w:color w:val="auto"/>
        </w:rPr>
        <w:t>5</w:t>
      </w:r>
      <w:r w:rsidRPr="007B06E7">
        <w:rPr>
          <w:color w:val="auto"/>
        </w:rPr>
        <w:t>0 m</w:t>
      </w:r>
      <w:r w:rsidR="00924AC8" w:rsidRPr="007B06E7">
        <w:rPr>
          <w:color w:val="auto"/>
        </w:rPr>
        <w:t>L</w:t>
      </w:r>
      <w:r w:rsidRPr="007B06E7">
        <w:rPr>
          <w:color w:val="auto"/>
        </w:rPr>
        <w:t xml:space="preserve"> </w:t>
      </w:r>
      <w:r w:rsidR="004D3DCF">
        <w:rPr>
          <w:color w:val="auto"/>
        </w:rPr>
        <w:t xml:space="preserve">of </w:t>
      </w:r>
      <w:r w:rsidR="00D10140" w:rsidRPr="007B06E7">
        <w:rPr>
          <w:color w:val="auto"/>
        </w:rPr>
        <w:t>CBS</w:t>
      </w:r>
      <w:r w:rsidRPr="007B06E7">
        <w:rPr>
          <w:color w:val="auto"/>
        </w:rPr>
        <w:t xml:space="preserve"> contain</w:t>
      </w:r>
      <w:r w:rsidR="004D3DCF">
        <w:rPr>
          <w:color w:val="auto"/>
        </w:rPr>
        <w:t>ing</w:t>
      </w:r>
      <w:r w:rsidR="00FC1597" w:rsidRPr="007B06E7">
        <w:rPr>
          <w:color w:val="auto"/>
        </w:rPr>
        <w:t xml:space="preserve"> </w:t>
      </w:r>
      <w:r w:rsidR="00D10140" w:rsidRPr="007B06E7">
        <w:rPr>
          <w:color w:val="auto"/>
        </w:rPr>
        <w:t>200 U/m</w:t>
      </w:r>
      <w:r w:rsidR="00CA1666" w:rsidRPr="007B06E7">
        <w:rPr>
          <w:color w:val="auto"/>
          <w:lang w:eastAsia="zh-CN"/>
        </w:rPr>
        <w:t>L</w:t>
      </w:r>
      <w:r w:rsidR="00D10140" w:rsidRPr="007B06E7">
        <w:rPr>
          <w:color w:val="auto"/>
        </w:rPr>
        <w:t xml:space="preserve"> PLA</w:t>
      </w:r>
      <w:r w:rsidR="00D10140" w:rsidRPr="007B06E7">
        <w:rPr>
          <w:color w:val="auto"/>
          <w:vertAlign w:val="subscript"/>
        </w:rPr>
        <w:t>2</w:t>
      </w:r>
      <w:r w:rsidRPr="007B06E7">
        <w:rPr>
          <w:color w:val="auto"/>
        </w:rPr>
        <w:t xml:space="preserve"> and 0.5%</w:t>
      </w:r>
      <w:r w:rsidR="00CA1666" w:rsidRPr="007B06E7">
        <w:rPr>
          <w:color w:val="auto"/>
        </w:rPr>
        <w:t xml:space="preserve"> </w:t>
      </w:r>
      <w:r w:rsidRPr="007B06E7">
        <w:rPr>
          <w:color w:val="auto"/>
        </w:rPr>
        <w:t xml:space="preserve">(w/v) sodium deoxycholate </w:t>
      </w:r>
      <w:r w:rsidR="0046645B" w:rsidRPr="007B06E7">
        <w:rPr>
          <w:color w:val="auto"/>
        </w:rPr>
        <w:t xml:space="preserve">solution </w:t>
      </w:r>
      <w:r w:rsidRPr="007B06E7">
        <w:rPr>
          <w:color w:val="auto"/>
        </w:rPr>
        <w:t xml:space="preserve">at 37 </w:t>
      </w:r>
      <w:r w:rsidR="00FC1597" w:rsidRPr="007B06E7">
        <w:rPr>
          <w:szCs w:val="21"/>
        </w:rPr>
        <w:t>°C</w:t>
      </w:r>
      <w:r w:rsidRPr="007B06E7">
        <w:rPr>
          <w:color w:val="auto"/>
        </w:rPr>
        <w:t xml:space="preserve"> for 6 h. </w:t>
      </w:r>
    </w:p>
    <w:p w14:paraId="38D3D80B" w14:textId="77777777" w:rsidR="00425399" w:rsidRPr="007B06E7" w:rsidRDefault="00425399" w:rsidP="007D2412">
      <w:pPr>
        <w:pStyle w:val="ListParagraph"/>
        <w:widowControl/>
        <w:ind w:left="0"/>
        <w:rPr>
          <w:color w:val="auto"/>
        </w:rPr>
      </w:pPr>
    </w:p>
    <w:p w14:paraId="3213F5F7" w14:textId="1CB84353" w:rsidR="00F17CDF" w:rsidRPr="007B06E7" w:rsidRDefault="00FD1351" w:rsidP="007D2412">
      <w:pPr>
        <w:pStyle w:val="ListParagraph"/>
        <w:widowControl/>
        <w:numPr>
          <w:ilvl w:val="1"/>
          <w:numId w:val="31"/>
        </w:numPr>
        <w:rPr>
          <w:color w:val="auto"/>
        </w:rPr>
      </w:pPr>
      <w:r w:rsidRPr="007B06E7">
        <w:rPr>
          <w:color w:val="auto"/>
        </w:rPr>
        <w:t>Wash the sample</w:t>
      </w:r>
      <w:r w:rsidR="00F17CDF" w:rsidRPr="007B06E7">
        <w:rPr>
          <w:color w:val="auto"/>
        </w:rPr>
        <w:t>s</w:t>
      </w:r>
      <w:r w:rsidR="003D7DD2" w:rsidRPr="007B06E7">
        <w:rPr>
          <w:color w:val="auto"/>
          <w:lang w:eastAsia="zh-CN"/>
        </w:rPr>
        <w:t xml:space="preserve"> </w:t>
      </w:r>
      <w:r w:rsidR="0046645B" w:rsidRPr="007B06E7">
        <w:rPr>
          <w:color w:val="auto"/>
        </w:rPr>
        <w:t xml:space="preserve">with CBS </w:t>
      </w:r>
      <w:r w:rsidR="00F17CDF" w:rsidRPr="007B06E7">
        <w:rPr>
          <w:color w:val="auto"/>
        </w:rPr>
        <w:t>contain</w:t>
      </w:r>
      <w:r w:rsidR="004D3DCF">
        <w:rPr>
          <w:color w:val="auto"/>
        </w:rPr>
        <w:t>ing</w:t>
      </w:r>
      <w:r w:rsidR="00F17CDF" w:rsidRPr="007B06E7">
        <w:rPr>
          <w:color w:val="auto"/>
        </w:rPr>
        <w:t xml:space="preserve"> 1% penicillin-streptomycin </w:t>
      </w:r>
      <w:r w:rsidR="0046645B" w:rsidRPr="007B06E7">
        <w:rPr>
          <w:color w:val="auto"/>
        </w:rPr>
        <w:t xml:space="preserve">at 10 </w:t>
      </w:r>
      <w:r w:rsidR="00CA1666" w:rsidRPr="007B06E7">
        <w:rPr>
          <w:szCs w:val="21"/>
        </w:rPr>
        <w:t xml:space="preserve">°C </w:t>
      </w:r>
      <w:r w:rsidRPr="007B06E7">
        <w:rPr>
          <w:color w:val="auto"/>
        </w:rPr>
        <w:t>for 10 min.</w:t>
      </w:r>
      <w:r w:rsidR="0046645B" w:rsidRPr="007B06E7">
        <w:rPr>
          <w:color w:val="auto"/>
        </w:rPr>
        <w:t xml:space="preserve"> Repeat this step </w:t>
      </w:r>
      <w:r w:rsidR="004D3DCF">
        <w:rPr>
          <w:color w:val="auto"/>
        </w:rPr>
        <w:t>2x</w:t>
      </w:r>
      <w:r w:rsidR="0046645B" w:rsidRPr="007B06E7">
        <w:rPr>
          <w:color w:val="auto"/>
        </w:rPr>
        <w:t>.</w:t>
      </w:r>
    </w:p>
    <w:p w14:paraId="42CFC1A6" w14:textId="77777777" w:rsidR="00425399" w:rsidRPr="007B06E7" w:rsidRDefault="00425399" w:rsidP="007D2412">
      <w:pPr>
        <w:pStyle w:val="ListParagraph"/>
        <w:widowControl/>
        <w:ind w:left="0"/>
        <w:rPr>
          <w:color w:val="auto"/>
        </w:rPr>
      </w:pPr>
    </w:p>
    <w:p w14:paraId="3744CAA2" w14:textId="63FB892A" w:rsidR="00F17CDF" w:rsidRPr="007B06E7" w:rsidRDefault="00FD1351" w:rsidP="007D2412">
      <w:pPr>
        <w:pStyle w:val="ListParagraph"/>
        <w:widowControl/>
        <w:numPr>
          <w:ilvl w:val="1"/>
          <w:numId w:val="31"/>
        </w:numPr>
        <w:rPr>
          <w:color w:val="auto"/>
        </w:rPr>
      </w:pPr>
      <w:r w:rsidRPr="007B06E7">
        <w:rPr>
          <w:color w:val="auto"/>
        </w:rPr>
        <w:t xml:space="preserve">Soak each sample in </w:t>
      </w:r>
      <w:r w:rsidR="00F17CDF" w:rsidRPr="007B06E7">
        <w:rPr>
          <w:color w:val="auto"/>
        </w:rPr>
        <w:t>5</w:t>
      </w:r>
      <w:r w:rsidRPr="007B06E7">
        <w:rPr>
          <w:color w:val="auto"/>
        </w:rPr>
        <w:t xml:space="preserve">0 </w:t>
      </w:r>
      <w:r w:rsidR="00CD200A" w:rsidRPr="007B06E7">
        <w:rPr>
          <w:color w:val="auto"/>
        </w:rPr>
        <w:t xml:space="preserve">mL </w:t>
      </w:r>
      <w:r w:rsidR="004D3DCF">
        <w:rPr>
          <w:color w:val="auto"/>
        </w:rPr>
        <w:t xml:space="preserve">of </w:t>
      </w:r>
      <w:r w:rsidR="0046645B" w:rsidRPr="007B06E7">
        <w:rPr>
          <w:color w:val="auto"/>
        </w:rPr>
        <w:t>CBS contain</w:t>
      </w:r>
      <w:r w:rsidR="004D3DCF">
        <w:rPr>
          <w:color w:val="auto"/>
        </w:rPr>
        <w:t>ing</w:t>
      </w:r>
      <w:r w:rsidR="0046645B" w:rsidRPr="007B06E7">
        <w:rPr>
          <w:color w:val="auto"/>
        </w:rPr>
        <w:t xml:space="preserve"> 200 U/</w:t>
      </w:r>
      <w:r w:rsidR="00CD200A" w:rsidRPr="007B06E7">
        <w:rPr>
          <w:color w:val="auto"/>
        </w:rPr>
        <w:t xml:space="preserve">mL </w:t>
      </w:r>
      <w:r w:rsidR="0046645B" w:rsidRPr="007B06E7">
        <w:rPr>
          <w:color w:val="auto"/>
        </w:rPr>
        <w:t>PLA</w:t>
      </w:r>
      <w:r w:rsidR="0046645B" w:rsidRPr="007B06E7">
        <w:rPr>
          <w:color w:val="auto"/>
          <w:vertAlign w:val="subscript"/>
        </w:rPr>
        <w:t>2</w:t>
      </w:r>
      <w:r w:rsidR="0046645B" w:rsidRPr="007B06E7">
        <w:rPr>
          <w:color w:val="auto"/>
        </w:rPr>
        <w:t xml:space="preserve"> and 0.5%</w:t>
      </w:r>
      <w:r w:rsidR="00CD200A" w:rsidRPr="007B06E7">
        <w:rPr>
          <w:color w:val="auto"/>
        </w:rPr>
        <w:t xml:space="preserve"> </w:t>
      </w:r>
      <w:r w:rsidR="0046645B" w:rsidRPr="007B06E7">
        <w:rPr>
          <w:color w:val="auto"/>
        </w:rPr>
        <w:t xml:space="preserve">(w/v) sodium deoxycholate solution at 37 </w:t>
      </w:r>
      <w:r w:rsidR="00CD200A" w:rsidRPr="007B06E7">
        <w:rPr>
          <w:color w:val="auto"/>
          <w:szCs w:val="21"/>
        </w:rPr>
        <w:t>°C</w:t>
      </w:r>
      <w:r w:rsidR="0046645B" w:rsidRPr="007B06E7">
        <w:rPr>
          <w:color w:val="auto"/>
        </w:rPr>
        <w:t xml:space="preserve"> for</w:t>
      </w:r>
      <w:r w:rsidRPr="007B06E7">
        <w:rPr>
          <w:color w:val="auto"/>
        </w:rPr>
        <w:t xml:space="preserve"> 2 h.</w:t>
      </w:r>
    </w:p>
    <w:p w14:paraId="651E6DB5" w14:textId="77777777" w:rsidR="00425399" w:rsidRPr="007B06E7" w:rsidRDefault="00425399" w:rsidP="007D2412">
      <w:pPr>
        <w:pStyle w:val="ListParagraph"/>
        <w:widowControl/>
        <w:ind w:left="0"/>
        <w:rPr>
          <w:color w:val="auto"/>
        </w:rPr>
      </w:pPr>
    </w:p>
    <w:p w14:paraId="5B63B62F" w14:textId="33276BE8" w:rsidR="0071493C" w:rsidRPr="007B06E7" w:rsidRDefault="00FD1351" w:rsidP="007D2412">
      <w:pPr>
        <w:pStyle w:val="ListParagraph"/>
        <w:widowControl/>
        <w:numPr>
          <w:ilvl w:val="1"/>
          <w:numId w:val="31"/>
        </w:numPr>
        <w:rPr>
          <w:color w:val="auto"/>
        </w:rPr>
      </w:pPr>
      <w:r w:rsidRPr="007B06E7">
        <w:rPr>
          <w:color w:val="auto"/>
        </w:rPr>
        <w:t>Wash the sample</w:t>
      </w:r>
      <w:r w:rsidR="00F17CDF" w:rsidRPr="007B06E7">
        <w:rPr>
          <w:color w:val="auto"/>
        </w:rPr>
        <w:t>s</w:t>
      </w:r>
      <w:r w:rsidR="00EC712E" w:rsidRPr="007B06E7">
        <w:rPr>
          <w:color w:val="auto"/>
          <w:lang w:eastAsia="zh-CN"/>
        </w:rPr>
        <w:t xml:space="preserve"> </w:t>
      </w:r>
      <w:r w:rsidR="00F17CDF" w:rsidRPr="007B06E7">
        <w:rPr>
          <w:color w:val="auto"/>
        </w:rPr>
        <w:t>with CBS contain</w:t>
      </w:r>
      <w:r w:rsidR="004D3DCF">
        <w:rPr>
          <w:color w:val="auto"/>
        </w:rPr>
        <w:t>ing</w:t>
      </w:r>
      <w:r w:rsidR="00F17CDF" w:rsidRPr="007B06E7">
        <w:rPr>
          <w:color w:val="auto"/>
        </w:rPr>
        <w:t xml:space="preserve"> 1% penicillin-streptomycin</w:t>
      </w:r>
      <w:r w:rsidR="00554805" w:rsidRPr="007B06E7">
        <w:rPr>
          <w:color w:val="auto"/>
        </w:rPr>
        <w:t xml:space="preserve"> at 10 </w:t>
      </w:r>
      <w:r w:rsidR="00CD200A" w:rsidRPr="007B06E7">
        <w:rPr>
          <w:szCs w:val="21"/>
        </w:rPr>
        <w:t>°C</w:t>
      </w:r>
      <w:r w:rsidR="00CD200A" w:rsidRPr="007B06E7" w:rsidDel="00CD200A">
        <w:rPr>
          <w:rFonts w:eastAsia="Microsoft YaHei"/>
          <w:color w:val="auto"/>
        </w:rPr>
        <w:t xml:space="preserve"> </w:t>
      </w:r>
      <w:r w:rsidRPr="007B06E7">
        <w:rPr>
          <w:color w:val="auto"/>
        </w:rPr>
        <w:t xml:space="preserve">for </w:t>
      </w:r>
      <w:r w:rsidR="00A0217F" w:rsidRPr="007B06E7">
        <w:rPr>
          <w:color w:val="auto"/>
        </w:rPr>
        <w:t>2 h</w:t>
      </w:r>
      <w:r w:rsidRPr="007B06E7">
        <w:rPr>
          <w:color w:val="auto"/>
        </w:rPr>
        <w:t>.</w:t>
      </w:r>
      <w:r w:rsidR="00A0217F" w:rsidRPr="007B06E7">
        <w:rPr>
          <w:color w:val="auto"/>
        </w:rPr>
        <w:t xml:space="preserve"> Repeat this step for 10</w:t>
      </w:r>
      <w:r w:rsidR="004D3DCF">
        <w:rPr>
          <w:color w:val="auto"/>
        </w:rPr>
        <w:t>x</w:t>
      </w:r>
      <w:r w:rsidR="00A0217F" w:rsidRPr="007B06E7">
        <w:rPr>
          <w:color w:val="auto"/>
        </w:rPr>
        <w:t xml:space="preserve"> at least.</w:t>
      </w:r>
      <w:r w:rsidR="00701AE5" w:rsidRPr="007B06E7">
        <w:rPr>
          <w:color w:val="auto"/>
        </w:rPr>
        <w:t xml:space="preserve"> </w:t>
      </w:r>
      <w:r w:rsidRPr="007B06E7">
        <w:rPr>
          <w:color w:val="auto"/>
        </w:rPr>
        <w:t>Place the sample</w:t>
      </w:r>
      <w:r w:rsidR="00C27B4E" w:rsidRPr="007B06E7">
        <w:rPr>
          <w:color w:val="auto"/>
        </w:rPr>
        <w:t>s</w:t>
      </w:r>
      <w:r w:rsidR="00EC712E" w:rsidRPr="007B06E7">
        <w:rPr>
          <w:color w:val="auto"/>
          <w:lang w:eastAsia="zh-CN"/>
        </w:rPr>
        <w:t xml:space="preserve"> </w:t>
      </w:r>
      <w:r w:rsidR="004D3DCF">
        <w:rPr>
          <w:color w:val="auto"/>
          <w:lang w:eastAsia="zh-CN"/>
        </w:rPr>
        <w:t>on</w:t>
      </w:r>
      <w:r w:rsidR="00C27B4E" w:rsidRPr="007B06E7">
        <w:rPr>
          <w:color w:val="auto"/>
        </w:rPr>
        <w:t xml:space="preserve"> flat </w:t>
      </w:r>
      <w:r w:rsidR="0071493C" w:rsidRPr="007B06E7">
        <w:rPr>
          <w:color w:val="auto"/>
        </w:rPr>
        <w:t>plates and dry the</w:t>
      </w:r>
      <w:r w:rsidR="00F36CCB">
        <w:rPr>
          <w:color w:val="auto"/>
        </w:rPr>
        <w:t>m</w:t>
      </w:r>
      <w:r w:rsidR="0071493C" w:rsidRPr="007B06E7">
        <w:rPr>
          <w:color w:val="auto"/>
        </w:rPr>
        <w:t xml:space="preserve"> to constant weight </w:t>
      </w:r>
      <w:r w:rsidRPr="007B06E7">
        <w:rPr>
          <w:color w:val="auto"/>
        </w:rPr>
        <w:t xml:space="preserve">in a constant temperature oven at 55 </w:t>
      </w:r>
      <w:r w:rsidR="00CD200A" w:rsidRPr="007B06E7">
        <w:rPr>
          <w:color w:val="auto"/>
          <w:szCs w:val="21"/>
        </w:rPr>
        <w:t>°C</w:t>
      </w:r>
      <w:r w:rsidR="00EC712E" w:rsidRPr="007B06E7">
        <w:rPr>
          <w:rFonts w:eastAsia="Microsoft YaHei"/>
          <w:color w:val="auto"/>
          <w:lang w:eastAsia="zh-CN"/>
        </w:rPr>
        <w:t>.</w:t>
      </w:r>
    </w:p>
    <w:p w14:paraId="1B510577" w14:textId="77777777" w:rsidR="00425399" w:rsidRPr="007B06E7" w:rsidRDefault="00425399" w:rsidP="007D2412">
      <w:pPr>
        <w:pStyle w:val="ListParagraph"/>
        <w:widowControl/>
        <w:ind w:left="0"/>
        <w:rPr>
          <w:color w:val="auto"/>
        </w:rPr>
      </w:pPr>
    </w:p>
    <w:p w14:paraId="0E4B5849" w14:textId="13F4C186" w:rsidR="00425399" w:rsidRPr="007B06E7" w:rsidRDefault="003F02A9" w:rsidP="007D2412">
      <w:pPr>
        <w:widowControl/>
        <w:rPr>
          <w:color w:val="auto"/>
        </w:rPr>
      </w:pPr>
      <w:bookmarkStart w:id="15" w:name="_Hlk522478246"/>
      <w:bookmarkStart w:id="16" w:name="_Hlk522559400"/>
      <w:r w:rsidRPr="007B06E7">
        <w:rPr>
          <w:color w:val="auto"/>
        </w:rPr>
        <w:lastRenderedPageBreak/>
        <w:t>Note:</w:t>
      </w:r>
      <w:r w:rsidR="00762F4E" w:rsidRPr="007B06E7">
        <w:rPr>
          <w:color w:val="auto"/>
        </w:rPr>
        <w:t xml:space="preserve"> The sample needs to be completely dried. Weigh the DPP sample every 10 min and </w:t>
      </w:r>
      <w:bookmarkEnd w:id="15"/>
      <w:r w:rsidR="00762F4E" w:rsidRPr="007B06E7">
        <w:rPr>
          <w:color w:val="auto"/>
        </w:rPr>
        <w:t xml:space="preserve">repeat </w:t>
      </w:r>
      <w:r w:rsidR="00F36CCB">
        <w:rPr>
          <w:color w:val="auto"/>
        </w:rPr>
        <w:t xml:space="preserve">that </w:t>
      </w:r>
      <w:r w:rsidR="00762F4E" w:rsidRPr="007B06E7">
        <w:rPr>
          <w:color w:val="auto"/>
        </w:rPr>
        <w:t>3</w:t>
      </w:r>
      <w:r w:rsidR="00F36CCB">
        <w:rPr>
          <w:color w:val="auto"/>
        </w:rPr>
        <w:t>x</w:t>
      </w:r>
      <w:r w:rsidR="00762F4E" w:rsidRPr="007B06E7">
        <w:rPr>
          <w:color w:val="auto"/>
        </w:rPr>
        <w:t xml:space="preserve"> </w:t>
      </w:r>
      <w:r w:rsidR="009812B6">
        <w:rPr>
          <w:color w:val="auto"/>
        </w:rPr>
        <w:t xml:space="preserve">or </w:t>
      </w:r>
      <w:r w:rsidR="00762F4E" w:rsidRPr="007B06E7">
        <w:rPr>
          <w:color w:val="auto"/>
        </w:rPr>
        <w:t>until the weight no longer change</w:t>
      </w:r>
      <w:r w:rsidR="00F36CCB">
        <w:rPr>
          <w:color w:val="auto"/>
        </w:rPr>
        <w:t>s</w:t>
      </w:r>
      <w:r w:rsidR="00762F4E" w:rsidRPr="007B06E7">
        <w:rPr>
          <w:color w:val="auto"/>
        </w:rPr>
        <w:t>.</w:t>
      </w:r>
    </w:p>
    <w:p w14:paraId="7B86A8E1" w14:textId="77777777" w:rsidR="00425399" w:rsidRPr="007B06E7" w:rsidRDefault="00425399" w:rsidP="007D2412">
      <w:pPr>
        <w:widowControl/>
        <w:rPr>
          <w:color w:val="auto"/>
        </w:rPr>
      </w:pPr>
    </w:p>
    <w:bookmarkEnd w:id="16"/>
    <w:p w14:paraId="7809C110" w14:textId="2F1D8F2C" w:rsidR="00C27B4E" w:rsidRPr="007B06E7" w:rsidRDefault="0071493C" w:rsidP="007D2412">
      <w:pPr>
        <w:pStyle w:val="ListParagraph"/>
        <w:widowControl/>
        <w:numPr>
          <w:ilvl w:val="1"/>
          <w:numId w:val="31"/>
        </w:numPr>
        <w:rPr>
          <w:color w:val="auto"/>
        </w:rPr>
      </w:pPr>
      <w:r w:rsidRPr="007B06E7">
        <w:rPr>
          <w:color w:val="auto"/>
        </w:rPr>
        <w:t xml:space="preserve">Shape </w:t>
      </w:r>
      <w:r w:rsidR="009812B6">
        <w:rPr>
          <w:color w:val="auto"/>
        </w:rPr>
        <w:t>each</w:t>
      </w:r>
      <w:r w:rsidRPr="007B06E7">
        <w:rPr>
          <w:color w:val="auto"/>
        </w:rPr>
        <w:t xml:space="preserve"> </w:t>
      </w:r>
      <w:r w:rsidR="00D633AE" w:rsidRPr="007B06E7">
        <w:rPr>
          <w:color w:val="auto"/>
        </w:rPr>
        <w:t xml:space="preserve">DPP sample into </w:t>
      </w:r>
      <w:r w:rsidR="00F36CCB">
        <w:rPr>
          <w:color w:val="auto"/>
        </w:rPr>
        <w:t xml:space="preserve">a </w:t>
      </w:r>
      <w:r w:rsidR="00D633AE" w:rsidRPr="007B06E7">
        <w:rPr>
          <w:color w:val="auto"/>
        </w:rPr>
        <w:t>1</w:t>
      </w:r>
      <w:r w:rsidR="00E65C4B" w:rsidRPr="007B06E7">
        <w:rPr>
          <w:color w:val="auto"/>
        </w:rPr>
        <w:t>0.5</w:t>
      </w:r>
      <w:r w:rsidR="00D633AE" w:rsidRPr="007B06E7">
        <w:rPr>
          <w:color w:val="auto"/>
        </w:rPr>
        <w:t xml:space="preserve"> mm</w:t>
      </w:r>
      <w:r w:rsidR="00F36CCB">
        <w:rPr>
          <w:color w:val="auto"/>
        </w:rPr>
        <w:t>-</w:t>
      </w:r>
      <w:r w:rsidR="00D633AE" w:rsidRPr="007B06E7">
        <w:rPr>
          <w:color w:val="auto"/>
        </w:rPr>
        <w:t>diameter circle</w:t>
      </w:r>
      <w:r w:rsidR="00EC712E" w:rsidRPr="007B06E7">
        <w:rPr>
          <w:color w:val="auto"/>
          <w:lang w:eastAsia="zh-CN"/>
        </w:rPr>
        <w:t xml:space="preserve"> </w:t>
      </w:r>
      <w:r w:rsidR="00D633AE" w:rsidRPr="007B06E7">
        <w:rPr>
          <w:color w:val="auto"/>
        </w:rPr>
        <w:t xml:space="preserve">with </w:t>
      </w:r>
      <w:r w:rsidR="00EC712E" w:rsidRPr="007B06E7">
        <w:rPr>
          <w:color w:val="auto"/>
          <w:lang w:eastAsia="zh-CN"/>
        </w:rPr>
        <w:t xml:space="preserve">a </w:t>
      </w:r>
      <w:r w:rsidR="00D633AE" w:rsidRPr="007B06E7">
        <w:rPr>
          <w:color w:val="auto"/>
        </w:rPr>
        <w:t xml:space="preserve">trephine. Pack each DPP </w:t>
      </w:r>
      <w:r w:rsidR="00F36CCB">
        <w:rPr>
          <w:color w:val="auto"/>
        </w:rPr>
        <w:t>in</w:t>
      </w:r>
      <w:r w:rsidR="00D633AE" w:rsidRPr="007B06E7">
        <w:rPr>
          <w:color w:val="auto"/>
        </w:rPr>
        <w:t xml:space="preserve"> </w:t>
      </w:r>
      <w:r w:rsidR="00F36CCB">
        <w:rPr>
          <w:color w:val="auto"/>
        </w:rPr>
        <w:t xml:space="preserve">a </w:t>
      </w:r>
      <w:r w:rsidR="00D633AE" w:rsidRPr="007B06E7">
        <w:rPr>
          <w:color w:val="auto"/>
        </w:rPr>
        <w:t xml:space="preserve">sterile </w:t>
      </w:r>
      <w:r w:rsidR="00FD1351" w:rsidRPr="007B06E7">
        <w:rPr>
          <w:color w:val="auto"/>
        </w:rPr>
        <w:t xml:space="preserve">sealed bag. </w:t>
      </w:r>
    </w:p>
    <w:p w14:paraId="2940706F" w14:textId="77777777" w:rsidR="00425399" w:rsidRPr="007B06E7" w:rsidRDefault="00425399" w:rsidP="007D2412">
      <w:pPr>
        <w:pStyle w:val="ListParagraph"/>
        <w:widowControl/>
        <w:ind w:left="0"/>
        <w:rPr>
          <w:color w:val="auto"/>
        </w:rPr>
      </w:pPr>
    </w:p>
    <w:p w14:paraId="28262246" w14:textId="1C0A5517" w:rsidR="00320128" w:rsidRDefault="00D633AE" w:rsidP="007D2412">
      <w:pPr>
        <w:pStyle w:val="ListParagraph"/>
        <w:widowControl/>
        <w:numPr>
          <w:ilvl w:val="1"/>
          <w:numId w:val="31"/>
        </w:numPr>
        <w:rPr>
          <w:color w:val="auto"/>
        </w:rPr>
      </w:pPr>
      <w:r w:rsidRPr="007B06E7">
        <w:rPr>
          <w:color w:val="auto"/>
          <w:lang w:eastAsia="zh-CN"/>
        </w:rPr>
        <w:t>Sterilize the DPP samples by g</w:t>
      </w:r>
      <w:r w:rsidR="00F36CCB">
        <w:rPr>
          <w:color w:val="auto"/>
          <w:lang w:eastAsia="zh-CN"/>
        </w:rPr>
        <w:t xml:space="preserve">amma </w:t>
      </w:r>
      <w:r w:rsidRPr="007B06E7">
        <w:rPr>
          <w:color w:val="auto"/>
          <w:lang w:eastAsia="zh-CN"/>
        </w:rPr>
        <w:t xml:space="preserve">irradiation (25 </w:t>
      </w:r>
      <w:proofErr w:type="spellStart"/>
      <w:r w:rsidRPr="007B06E7">
        <w:rPr>
          <w:color w:val="auto"/>
          <w:lang w:eastAsia="zh-CN"/>
        </w:rPr>
        <w:t>kGy</w:t>
      </w:r>
      <w:proofErr w:type="spellEnd"/>
      <w:r w:rsidRPr="007B06E7">
        <w:rPr>
          <w:color w:val="auto"/>
          <w:lang w:eastAsia="zh-CN"/>
        </w:rPr>
        <w:t>).</w:t>
      </w:r>
      <w:r w:rsidR="00701AE5" w:rsidRPr="007B06E7">
        <w:rPr>
          <w:color w:val="auto"/>
        </w:rPr>
        <w:t xml:space="preserve"> </w:t>
      </w:r>
      <w:r w:rsidRPr="007B06E7">
        <w:rPr>
          <w:color w:val="auto"/>
        </w:rPr>
        <w:t>S</w:t>
      </w:r>
      <w:r w:rsidR="00FD1351" w:rsidRPr="007B06E7">
        <w:rPr>
          <w:color w:val="auto"/>
        </w:rPr>
        <w:t xml:space="preserve">tored </w:t>
      </w:r>
      <w:r w:rsidRPr="007B06E7">
        <w:rPr>
          <w:color w:val="auto"/>
        </w:rPr>
        <w:t xml:space="preserve">the DPP </w:t>
      </w:r>
      <w:r w:rsidR="0027249F" w:rsidRPr="007B06E7">
        <w:rPr>
          <w:color w:val="auto"/>
        </w:rPr>
        <w:t xml:space="preserve">samples </w:t>
      </w:r>
      <w:r w:rsidR="00FD1351" w:rsidRPr="007B06E7">
        <w:rPr>
          <w:color w:val="auto"/>
        </w:rPr>
        <w:t xml:space="preserve">at 4 </w:t>
      </w:r>
      <w:r w:rsidR="00CA1666" w:rsidRPr="007B06E7">
        <w:rPr>
          <w:color w:val="auto"/>
          <w:szCs w:val="21"/>
        </w:rPr>
        <w:t>°C</w:t>
      </w:r>
      <w:r w:rsidR="00EC712E" w:rsidRPr="007B06E7">
        <w:rPr>
          <w:rFonts w:eastAsia="Microsoft YaHei"/>
          <w:color w:val="auto"/>
          <w:lang w:eastAsia="zh-CN"/>
        </w:rPr>
        <w:t xml:space="preserve"> </w:t>
      </w:r>
      <w:r w:rsidR="0027249F" w:rsidRPr="007B06E7">
        <w:rPr>
          <w:color w:val="auto"/>
        </w:rPr>
        <w:t xml:space="preserve">before </w:t>
      </w:r>
      <w:r w:rsidR="00FD1351" w:rsidRPr="007B06E7">
        <w:rPr>
          <w:color w:val="auto"/>
        </w:rPr>
        <w:t>use.</w:t>
      </w:r>
    </w:p>
    <w:p w14:paraId="32107B09" w14:textId="77777777" w:rsidR="00F36CCB" w:rsidRPr="009812B6" w:rsidRDefault="00F36CCB" w:rsidP="009812B6">
      <w:pPr>
        <w:pStyle w:val="ListParagraph"/>
        <w:widowControl/>
        <w:ind w:left="0"/>
        <w:rPr>
          <w:color w:val="auto"/>
        </w:rPr>
      </w:pPr>
    </w:p>
    <w:p w14:paraId="59FDAA00" w14:textId="536F1F7B" w:rsidR="00CD200A" w:rsidRPr="007B06E7" w:rsidRDefault="003F02A9" w:rsidP="007D2412">
      <w:pPr>
        <w:widowControl/>
        <w:rPr>
          <w:color w:val="auto"/>
          <w:lang w:eastAsia="zh-CN"/>
        </w:rPr>
      </w:pPr>
      <w:r w:rsidRPr="007B06E7">
        <w:rPr>
          <w:color w:val="auto"/>
          <w:lang w:eastAsia="zh-CN"/>
        </w:rPr>
        <w:t>Note:</w:t>
      </w:r>
      <w:r w:rsidR="00CD200A" w:rsidRPr="007B06E7">
        <w:rPr>
          <w:color w:val="auto"/>
          <w:lang w:eastAsia="zh-CN"/>
        </w:rPr>
        <w:t xml:space="preserve"> All samples can be stored for up to </w:t>
      </w:r>
      <w:r w:rsidR="00F36CCB">
        <w:rPr>
          <w:color w:val="auto"/>
          <w:lang w:eastAsia="zh-CN"/>
        </w:rPr>
        <w:t>six</w:t>
      </w:r>
      <w:r w:rsidR="00CD200A" w:rsidRPr="007B06E7">
        <w:rPr>
          <w:color w:val="auto"/>
          <w:lang w:eastAsia="zh-CN"/>
        </w:rPr>
        <w:t xml:space="preserve"> months at 4 </w:t>
      </w:r>
      <w:r w:rsidR="00CD200A" w:rsidRPr="007B06E7">
        <w:rPr>
          <w:szCs w:val="21"/>
        </w:rPr>
        <w:t>°C</w:t>
      </w:r>
      <w:r w:rsidR="00CD200A" w:rsidRPr="007B06E7">
        <w:rPr>
          <w:color w:val="auto"/>
          <w:lang w:eastAsia="zh-CN"/>
        </w:rPr>
        <w:t>.</w:t>
      </w:r>
    </w:p>
    <w:bookmarkEnd w:id="10"/>
    <w:p w14:paraId="736FA248" w14:textId="77777777" w:rsidR="00320128" w:rsidRPr="007B06E7" w:rsidRDefault="00320128" w:rsidP="007D2412">
      <w:pPr>
        <w:widowControl/>
        <w:rPr>
          <w:color w:val="808080" w:themeColor="background1" w:themeShade="80"/>
        </w:rPr>
      </w:pPr>
    </w:p>
    <w:p w14:paraId="1CB18DA8" w14:textId="2B8D5DFE" w:rsidR="00320128" w:rsidRPr="007B06E7" w:rsidRDefault="00762F4E" w:rsidP="007D2412">
      <w:pPr>
        <w:pStyle w:val="NormalWeb"/>
        <w:widowControl/>
        <w:numPr>
          <w:ilvl w:val="0"/>
          <w:numId w:val="31"/>
        </w:numPr>
        <w:spacing w:before="0" w:beforeAutospacing="0" w:after="0" w:afterAutospacing="0"/>
        <w:rPr>
          <w:b/>
          <w:color w:val="auto"/>
          <w:lang w:eastAsia="zh-CN"/>
        </w:rPr>
      </w:pPr>
      <w:bookmarkStart w:id="17" w:name="_Hlk522550680"/>
      <w:r w:rsidRPr="007B06E7">
        <w:rPr>
          <w:b/>
          <w:color w:val="auto"/>
          <w:lang w:eastAsia="zh-CN"/>
        </w:rPr>
        <w:t xml:space="preserve">Preparations </w:t>
      </w:r>
      <w:r w:rsidR="00BE0F1D">
        <w:rPr>
          <w:b/>
          <w:color w:val="auto"/>
          <w:lang w:eastAsia="zh-CN"/>
        </w:rPr>
        <w:t>for the</w:t>
      </w:r>
      <w:r w:rsidRPr="007B06E7">
        <w:rPr>
          <w:b/>
          <w:color w:val="auto"/>
          <w:lang w:eastAsia="zh-CN"/>
        </w:rPr>
        <w:t xml:space="preserve"> </w:t>
      </w:r>
      <w:r w:rsidR="00BE0F1D" w:rsidRPr="007B06E7">
        <w:rPr>
          <w:b/>
          <w:color w:val="auto"/>
          <w:lang w:eastAsia="zh-CN"/>
        </w:rPr>
        <w:t>Cell Sheet Construction</w:t>
      </w:r>
    </w:p>
    <w:p w14:paraId="62943647" w14:textId="77777777" w:rsidR="00425399" w:rsidRPr="007B06E7" w:rsidRDefault="00425399" w:rsidP="007D2412">
      <w:pPr>
        <w:pStyle w:val="NormalWeb"/>
        <w:widowControl/>
        <w:spacing w:before="0" w:beforeAutospacing="0" w:after="0" w:afterAutospacing="0"/>
        <w:rPr>
          <w:b/>
          <w:color w:val="auto"/>
          <w:lang w:eastAsia="zh-CN"/>
        </w:rPr>
      </w:pPr>
    </w:p>
    <w:p w14:paraId="6AF3303C" w14:textId="77777777" w:rsidR="00A96491" w:rsidRPr="007B06E7" w:rsidRDefault="00A96491" w:rsidP="007D2412">
      <w:pPr>
        <w:pStyle w:val="ListParagraph"/>
        <w:widowControl/>
        <w:numPr>
          <w:ilvl w:val="1"/>
          <w:numId w:val="31"/>
        </w:numPr>
        <w:rPr>
          <w:color w:val="auto"/>
          <w:lang w:eastAsia="zh-CN"/>
        </w:rPr>
      </w:pPr>
      <w:r w:rsidRPr="007B06E7">
        <w:rPr>
          <w:color w:val="auto"/>
          <w:lang w:eastAsia="zh-CN"/>
        </w:rPr>
        <w:t>Autoclave</w:t>
      </w:r>
      <w:r w:rsidR="00765DF1" w:rsidRPr="007B06E7">
        <w:rPr>
          <w:color w:val="auto"/>
          <w:lang w:eastAsia="zh-CN"/>
        </w:rPr>
        <w:t xml:space="preserve"> all</w:t>
      </w:r>
      <w:r w:rsidRPr="007B06E7">
        <w:rPr>
          <w:color w:val="auto"/>
          <w:lang w:eastAsia="zh-CN"/>
        </w:rPr>
        <w:t xml:space="preserve"> </w:t>
      </w:r>
      <w:r w:rsidR="00953304" w:rsidRPr="007B06E7">
        <w:rPr>
          <w:color w:val="auto"/>
          <w:lang w:eastAsia="zh-CN"/>
        </w:rPr>
        <w:t>instruments and tissue carrier co</w:t>
      </w:r>
      <w:r w:rsidR="000B6CCA" w:rsidRPr="007B06E7">
        <w:rPr>
          <w:color w:val="auto"/>
          <w:lang w:eastAsia="zh-CN"/>
        </w:rPr>
        <w:t>m</w:t>
      </w:r>
      <w:r w:rsidR="00953304" w:rsidRPr="007B06E7">
        <w:rPr>
          <w:color w:val="auto"/>
          <w:lang w:eastAsia="zh-CN"/>
        </w:rPr>
        <w:t>po</w:t>
      </w:r>
      <w:r w:rsidR="000B6CCA" w:rsidRPr="007B06E7">
        <w:rPr>
          <w:color w:val="auto"/>
          <w:lang w:eastAsia="zh-CN"/>
        </w:rPr>
        <w:t>nents</w:t>
      </w:r>
      <w:r w:rsidR="000953D8" w:rsidRPr="007B06E7">
        <w:rPr>
          <w:color w:val="auto"/>
          <w:lang w:eastAsia="zh-CN"/>
        </w:rPr>
        <w:t xml:space="preserve"> </w:t>
      </w:r>
      <w:r w:rsidR="000B6CCA" w:rsidRPr="007B06E7">
        <w:rPr>
          <w:color w:val="auto"/>
          <w:lang w:eastAsia="zh-CN"/>
        </w:rPr>
        <w:t xml:space="preserve">at </w:t>
      </w:r>
      <w:r w:rsidR="00DB2690" w:rsidRPr="007B06E7">
        <w:rPr>
          <w:color w:val="auto"/>
          <w:lang w:eastAsia="zh-CN"/>
        </w:rPr>
        <w:t>121 °C</w:t>
      </w:r>
      <w:r w:rsidR="00EC712E" w:rsidRPr="007B06E7">
        <w:rPr>
          <w:rFonts w:eastAsia="Microsoft YaHei"/>
          <w:color w:val="auto"/>
          <w:lang w:eastAsia="zh-CN"/>
        </w:rPr>
        <w:t xml:space="preserve"> </w:t>
      </w:r>
      <w:r w:rsidR="000B6CCA" w:rsidRPr="007B06E7">
        <w:rPr>
          <w:color w:val="auto"/>
          <w:lang w:eastAsia="zh-CN"/>
        </w:rPr>
        <w:t xml:space="preserve">for </w:t>
      </w:r>
      <w:r w:rsidR="00DB2690" w:rsidRPr="007B06E7">
        <w:rPr>
          <w:color w:val="auto"/>
          <w:lang w:eastAsia="zh-CN"/>
        </w:rPr>
        <w:t>30 min</w:t>
      </w:r>
      <w:r w:rsidR="000B6CCA" w:rsidRPr="007B06E7">
        <w:rPr>
          <w:color w:val="auto"/>
          <w:lang w:eastAsia="zh-CN"/>
        </w:rPr>
        <w:t xml:space="preserve">, including </w:t>
      </w:r>
      <w:r w:rsidR="005A7A89" w:rsidRPr="007B06E7">
        <w:rPr>
          <w:color w:val="auto"/>
          <w:lang w:eastAsia="zh-CN"/>
        </w:rPr>
        <w:t xml:space="preserve">1.5 mL centrifugal tubes, </w:t>
      </w:r>
      <w:r w:rsidR="000B6CCA" w:rsidRPr="007B06E7">
        <w:rPr>
          <w:color w:val="auto"/>
          <w:lang w:eastAsia="zh-CN"/>
        </w:rPr>
        <w:t>forceps, toothed forceps, scissors, black bases (tissue carrier component), and white tension rings (tissue carrier component).</w:t>
      </w:r>
    </w:p>
    <w:p w14:paraId="0E8E63F6" w14:textId="77777777" w:rsidR="00765DF1" w:rsidRPr="007B06E7" w:rsidRDefault="00765DF1" w:rsidP="007D2412">
      <w:pPr>
        <w:pStyle w:val="ListParagraph"/>
        <w:widowControl/>
        <w:ind w:left="0"/>
        <w:rPr>
          <w:color w:val="auto"/>
          <w:lang w:eastAsia="zh-CN"/>
        </w:rPr>
      </w:pPr>
    </w:p>
    <w:p w14:paraId="079D9915" w14:textId="15390FF0" w:rsidR="00DB6C4C" w:rsidRPr="007B06E7" w:rsidRDefault="005A7A89" w:rsidP="007D2412">
      <w:pPr>
        <w:pStyle w:val="ListParagraph"/>
        <w:widowControl/>
        <w:numPr>
          <w:ilvl w:val="1"/>
          <w:numId w:val="31"/>
        </w:numPr>
        <w:rPr>
          <w:color w:val="808080" w:themeColor="background1" w:themeShade="80"/>
          <w:lang w:eastAsia="zh-CN"/>
        </w:rPr>
      </w:pPr>
      <w:r w:rsidRPr="007B06E7">
        <w:rPr>
          <w:color w:val="auto"/>
          <w:lang w:eastAsia="zh-CN"/>
        </w:rPr>
        <w:t>Prepare 20 m</w:t>
      </w:r>
      <w:r w:rsidR="00E506B9" w:rsidRPr="007B06E7">
        <w:rPr>
          <w:color w:val="auto"/>
          <w:lang w:eastAsia="zh-CN"/>
        </w:rPr>
        <w:t>L</w:t>
      </w:r>
      <w:r w:rsidRPr="007B06E7">
        <w:rPr>
          <w:color w:val="auto"/>
          <w:lang w:eastAsia="zh-CN"/>
        </w:rPr>
        <w:t xml:space="preserve"> </w:t>
      </w:r>
      <w:r w:rsidR="00C2149B">
        <w:rPr>
          <w:color w:val="auto"/>
          <w:lang w:eastAsia="zh-CN"/>
        </w:rPr>
        <w:t xml:space="preserve">of </w:t>
      </w:r>
      <w:r w:rsidRPr="007B06E7">
        <w:rPr>
          <w:color w:val="auto"/>
          <w:lang w:eastAsia="zh-CN"/>
        </w:rPr>
        <w:t xml:space="preserve">germ-free 10% sucrose solution. Weight 2 g </w:t>
      </w:r>
      <w:r w:rsidR="00C2149B">
        <w:rPr>
          <w:color w:val="auto"/>
          <w:lang w:eastAsia="zh-CN"/>
        </w:rPr>
        <w:t xml:space="preserve">of </w:t>
      </w:r>
      <w:r w:rsidRPr="007B06E7">
        <w:rPr>
          <w:color w:val="auto"/>
          <w:lang w:eastAsia="zh-CN"/>
        </w:rPr>
        <w:t xml:space="preserve">sucrose and </w:t>
      </w:r>
      <w:r w:rsidR="00765DF1" w:rsidRPr="007B06E7">
        <w:rPr>
          <w:color w:val="auto"/>
          <w:lang w:eastAsia="zh-CN"/>
        </w:rPr>
        <w:t>dis</w:t>
      </w:r>
      <w:r w:rsidRPr="007B06E7">
        <w:rPr>
          <w:color w:val="auto"/>
          <w:lang w:eastAsia="zh-CN"/>
        </w:rPr>
        <w:t>solve the sucrose in 18 m</w:t>
      </w:r>
      <w:r w:rsidR="00E506B9" w:rsidRPr="007B06E7">
        <w:rPr>
          <w:color w:val="auto"/>
          <w:lang w:eastAsia="zh-CN"/>
        </w:rPr>
        <w:t>L</w:t>
      </w:r>
      <w:r w:rsidRPr="007B06E7">
        <w:rPr>
          <w:color w:val="auto"/>
          <w:lang w:eastAsia="zh-CN"/>
        </w:rPr>
        <w:t xml:space="preserve"> </w:t>
      </w:r>
      <w:r w:rsidR="00C2149B">
        <w:rPr>
          <w:color w:val="auto"/>
          <w:lang w:eastAsia="zh-CN"/>
        </w:rPr>
        <w:t xml:space="preserve">of </w:t>
      </w:r>
      <w:r w:rsidRPr="007B06E7">
        <w:rPr>
          <w:color w:val="auto"/>
          <w:lang w:eastAsia="zh-CN"/>
        </w:rPr>
        <w:t xml:space="preserve">ultrapure water. Autoclave the 10% sucrose solution at </w:t>
      </w:r>
      <w:r w:rsidR="00E506B9" w:rsidRPr="007B06E7">
        <w:rPr>
          <w:color w:val="auto"/>
          <w:lang w:eastAsia="zh-CN"/>
        </w:rPr>
        <w:t>121 °C</w:t>
      </w:r>
      <w:r w:rsidR="00E506B9" w:rsidRPr="007B06E7">
        <w:rPr>
          <w:rFonts w:eastAsia="Microsoft YaHei"/>
          <w:color w:val="auto"/>
          <w:lang w:eastAsia="zh-CN"/>
        </w:rPr>
        <w:t xml:space="preserve"> </w:t>
      </w:r>
      <w:r w:rsidR="00E506B9" w:rsidRPr="007B06E7">
        <w:rPr>
          <w:color w:val="auto"/>
          <w:lang w:eastAsia="zh-CN"/>
        </w:rPr>
        <w:t>for 30 min</w:t>
      </w:r>
      <w:r w:rsidRPr="007B06E7">
        <w:rPr>
          <w:color w:val="auto"/>
          <w:lang w:eastAsia="zh-CN"/>
        </w:rPr>
        <w:t xml:space="preserve"> or filter the solution with a 0.22 µm filter.</w:t>
      </w:r>
    </w:p>
    <w:p w14:paraId="44065D65" w14:textId="77777777" w:rsidR="00765DF1" w:rsidRPr="007B06E7" w:rsidRDefault="00765DF1" w:rsidP="007D2412">
      <w:pPr>
        <w:pStyle w:val="ListParagraph"/>
        <w:widowControl/>
        <w:ind w:left="0"/>
        <w:rPr>
          <w:color w:val="808080" w:themeColor="background1" w:themeShade="80"/>
          <w:lang w:eastAsia="zh-CN"/>
        </w:rPr>
      </w:pPr>
    </w:p>
    <w:p w14:paraId="4339D052" w14:textId="77777777" w:rsidR="0047310F" w:rsidRPr="007B06E7" w:rsidRDefault="00E506B9" w:rsidP="007D2412">
      <w:pPr>
        <w:pStyle w:val="ListParagraph"/>
        <w:widowControl/>
        <w:numPr>
          <w:ilvl w:val="1"/>
          <w:numId w:val="31"/>
        </w:numPr>
        <w:rPr>
          <w:color w:val="808080" w:themeColor="background1" w:themeShade="80"/>
          <w:lang w:eastAsia="zh-CN"/>
        </w:rPr>
      </w:pPr>
      <w:r w:rsidRPr="007B06E7">
        <w:rPr>
          <w:color w:val="auto"/>
          <w:lang w:eastAsia="zh-CN"/>
        </w:rPr>
        <w:t>Autoclave the dynamic perfusion system devices at 121 °C</w:t>
      </w:r>
      <w:r w:rsidRPr="007B06E7">
        <w:rPr>
          <w:rFonts w:eastAsia="Microsoft YaHei"/>
          <w:color w:val="auto"/>
          <w:lang w:eastAsia="zh-CN"/>
        </w:rPr>
        <w:t xml:space="preserve"> </w:t>
      </w:r>
      <w:r w:rsidRPr="007B06E7">
        <w:rPr>
          <w:color w:val="auto"/>
          <w:lang w:eastAsia="zh-CN"/>
        </w:rPr>
        <w:t>for 30 min, including a gas exchange equipment</w:t>
      </w:r>
      <w:r w:rsidR="00765DF1" w:rsidRPr="007B06E7">
        <w:rPr>
          <w:color w:val="auto"/>
          <w:lang w:eastAsia="zh-CN"/>
        </w:rPr>
        <w:t xml:space="preserve">, </w:t>
      </w:r>
      <w:r w:rsidRPr="007B06E7">
        <w:rPr>
          <w:color w:val="auto"/>
          <w:lang w:eastAsia="zh-CN"/>
        </w:rPr>
        <w:t>a 500 mL glass bottle, a perfusion culture container, and the connective tubes.</w:t>
      </w:r>
    </w:p>
    <w:p w14:paraId="1BF9B175" w14:textId="77777777" w:rsidR="00765DF1" w:rsidRPr="007B06E7" w:rsidRDefault="00765DF1" w:rsidP="007D2412">
      <w:pPr>
        <w:pStyle w:val="ListParagraph"/>
        <w:widowControl/>
        <w:ind w:left="0"/>
        <w:rPr>
          <w:color w:val="808080" w:themeColor="background1" w:themeShade="80"/>
          <w:lang w:eastAsia="zh-CN"/>
        </w:rPr>
      </w:pPr>
    </w:p>
    <w:p w14:paraId="55199CE9" w14:textId="695BB06A" w:rsidR="00E506B9" w:rsidRPr="007B06E7" w:rsidRDefault="00D57BFB" w:rsidP="007D2412">
      <w:pPr>
        <w:pStyle w:val="ListParagraph"/>
        <w:widowControl/>
        <w:numPr>
          <w:ilvl w:val="1"/>
          <w:numId w:val="31"/>
        </w:numPr>
        <w:rPr>
          <w:color w:val="808080" w:themeColor="background1" w:themeShade="80"/>
          <w:lang w:eastAsia="zh-CN"/>
        </w:rPr>
      </w:pPr>
      <w:r>
        <w:rPr>
          <w:color w:val="auto"/>
        </w:rPr>
        <w:t>Prepare</w:t>
      </w:r>
      <w:r w:rsidR="00E506B9" w:rsidRPr="007B06E7">
        <w:rPr>
          <w:color w:val="auto"/>
        </w:rPr>
        <w:t xml:space="preserve"> the autoclave</w:t>
      </w:r>
      <w:r w:rsidR="00765DF1" w:rsidRPr="007B06E7">
        <w:rPr>
          <w:color w:val="auto"/>
        </w:rPr>
        <w:t>d</w:t>
      </w:r>
      <w:r w:rsidR="00E506B9" w:rsidRPr="007B06E7">
        <w:rPr>
          <w:color w:val="auto"/>
        </w:rPr>
        <w:t xml:space="preserve"> instruments and tissue carrier components.</w:t>
      </w:r>
      <w:r w:rsidR="00701AE5" w:rsidRPr="007B06E7">
        <w:rPr>
          <w:color w:val="808080" w:themeColor="background1" w:themeShade="80"/>
          <w:lang w:eastAsia="zh-CN"/>
        </w:rPr>
        <w:t xml:space="preserve"> </w:t>
      </w:r>
      <w:r w:rsidR="00E506B9" w:rsidRPr="007B06E7">
        <w:rPr>
          <w:color w:val="auto"/>
          <w:lang w:eastAsia="zh-CN"/>
        </w:rPr>
        <w:t>Put the black base part of the tissue carrier in a culture dish.</w:t>
      </w:r>
    </w:p>
    <w:p w14:paraId="52A57474" w14:textId="77777777" w:rsidR="00765DF1" w:rsidRPr="007B06E7" w:rsidRDefault="00765DF1" w:rsidP="007D2412">
      <w:pPr>
        <w:pStyle w:val="ListParagraph"/>
        <w:widowControl/>
        <w:ind w:left="0"/>
        <w:rPr>
          <w:color w:val="808080" w:themeColor="background1" w:themeShade="80"/>
          <w:lang w:eastAsia="zh-CN"/>
        </w:rPr>
      </w:pPr>
    </w:p>
    <w:p w14:paraId="30716FDE" w14:textId="77777777" w:rsidR="00E506B9" w:rsidRPr="007B06E7" w:rsidRDefault="00E506B9" w:rsidP="007D2412">
      <w:pPr>
        <w:pStyle w:val="ListParagraph"/>
        <w:widowControl/>
        <w:numPr>
          <w:ilvl w:val="1"/>
          <w:numId w:val="31"/>
        </w:numPr>
        <w:rPr>
          <w:color w:val="808080" w:themeColor="background1" w:themeShade="80"/>
          <w:lang w:eastAsia="zh-CN"/>
        </w:rPr>
      </w:pPr>
      <w:r w:rsidRPr="007B06E7">
        <w:rPr>
          <w:color w:val="auto"/>
          <w:lang w:eastAsia="zh-CN"/>
        </w:rPr>
        <w:t>Pick up a dried DPP scaffold and put it in the center of the black base.</w:t>
      </w:r>
      <w:r w:rsidR="00701AE5" w:rsidRPr="007B06E7">
        <w:rPr>
          <w:color w:val="808080" w:themeColor="background1" w:themeShade="80"/>
          <w:lang w:eastAsia="zh-CN"/>
        </w:rPr>
        <w:t xml:space="preserve"> </w:t>
      </w:r>
      <w:r w:rsidRPr="007B06E7">
        <w:rPr>
          <w:color w:val="auto"/>
          <w:lang w:eastAsia="zh-CN"/>
        </w:rPr>
        <w:t>Put a white tension ring on the DPP scaffold and fix it in the tissue carrier.</w:t>
      </w:r>
    </w:p>
    <w:p w14:paraId="0ADD5671" w14:textId="77777777" w:rsidR="00765DF1" w:rsidRPr="007B06E7" w:rsidRDefault="00765DF1" w:rsidP="007D2412">
      <w:pPr>
        <w:pStyle w:val="ListParagraph"/>
        <w:widowControl/>
        <w:ind w:left="0"/>
        <w:rPr>
          <w:color w:val="808080" w:themeColor="background1" w:themeShade="80"/>
          <w:lang w:eastAsia="zh-CN"/>
        </w:rPr>
      </w:pPr>
    </w:p>
    <w:p w14:paraId="6849E8C4" w14:textId="1BF06C00" w:rsidR="00E506B9" w:rsidRPr="007B06E7" w:rsidRDefault="003F02A9" w:rsidP="007D2412">
      <w:pPr>
        <w:widowControl/>
        <w:rPr>
          <w:color w:val="auto"/>
          <w:lang w:eastAsia="zh-CN"/>
        </w:rPr>
      </w:pPr>
      <w:r w:rsidRPr="007B06E7">
        <w:rPr>
          <w:color w:val="auto"/>
          <w:lang w:eastAsia="zh-CN"/>
        </w:rPr>
        <w:t>Note:</w:t>
      </w:r>
      <w:r w:rsidR="00E506B9" w:rsidRPr="007B06E7">
        <w:rPr>
          <w:color w:val="auto"/>
          <w:lang w:eastAsia="zh-CN"/>
        </w:rPr>
        <w:t xml:space="preserve"> Ensure the scaffold is totally fixed in the tissue carrier and </w:t>
      </w:r>
      <w:r w:rsidR="00C2149B">
        <w:rPr>
          <w:color w:val="auto"/>
          <w:lang w:eastAsia="zh-CN"/>
        </w:rPr>
        <w:t xml:space="preserve">there is </w:t>
      </w:r>
      <w:r w:rsidR="00E506B9" w:rsidRPr="007B06E7">
        <w:rPr>
          <w:color w:val="auto"/>
          <w:lang w:eastAsia="zh-CN"/>
        </w:rPr>
        <w:t>no gap between the black base and the white tension ring. If not, separate the tissue carrier and fix the scaffold again.</w:t>
      </w:r>
    </w:p>
    <w:p w14:paraId="76739E7C" w14:textId="77777777" w:rsidR="00765DF1" w:rsidRPr="007B06E7" w:rsidRDefault="00765DF1" w:rsidP="007D2412">
      <w:pPr>
        <w:widowControl/>
        <w:rPr>
          <w:color w:val="808080" w:themeColor="background1" w:themeShade="80"/>
          <w:lang w:eastAsia="zh-CN"/>
        </w:rPr>
      </w:pPr>
    </w:p>
    <w:p w14:paraId="4C9401D8" w14:textId="7D8BB5DC" w:rsidR="00E506B9" w:rsidRDefault="00E506B9" w:rsidP="007D2412">
      <w:pPr>
        <w:pStyle w:val="ListParagraph"/>
        <w:widowControl/>
        <w:numPr>
          <w:ilvl w:val="1"/>
          <w:numId w:val="31"/>
        </w:numPr>
        <w:rPr>
          <w:color w:val="auto"/>
          <w:lang w:eastAsia="zh-CN"/>
        </w:rPr>
      </w:pPr>
      <w:r w:rsidRPr="007B06E7">
        <w:rPr>
          <w:color w:val="auto"/>
          <w:lang w:eastAsia="zh-CN"/>
        </w:rPr>
        <w:t xml:space="preserve">Add 100 </w:t>
      </w:r>
      <w:r w:rsidR="003F02A9" w:rsidRPr="007B06E7">
        <w:rPr>
          <w:color w:val="auto"/>
          <w:lang w:eastAsia="zh-CN"/>
        </w:rPr>
        <w:t>µL</w:t>
      </w:r>
      <w:r w:rsidRPr="007B06E7">
        <w:rPr>
          <w:color w:val="auto"/>
          <w:lang w:eastAsia="zh-CN"/>
        </w:rPr>
        <w:t xml:space="preserve"> </w:t>
      </w:r>
      <w:r w:rsidR="00C2149B">
        <w:rPr>
          <w:color w:val="auto"/>
          <w:lang w:eastAsia="zh-CN"/>
        </w:rPr>
        <w:t xml:space="preserve">of </w:t>
      </w:r>
      <w:r w:rsidRPr="007B06E7">
        <w:rPr>
          <w:color w:val="auto"/>
          <w:lang w:eastAsia="zh-CN"/>
        </w:rPr>
        <w:t>culture medium on the DPP scaffold for rehydration.</w:t>
      </w:r>
    </w:p>
    <w:p w14:paraId="65178C9D" w14:textId="77777777" w:rsidR="00BE0F1D" w:rsidRPr="007B06E7" w:rsidRDefault="00BE0F1D" w:rsidP="009812B6">
      <w:pPr>
        <w:pStyle w:val="ListParagraph"/>
        <w:widowControl/>
        <w:ind w:left="0"/>
        <w:rPr>
          <w:color w:val="auto"/>
          <w:lang w:eastAsia="zh-CN"/>
        </w:rPr>
      </w:pPr>
    </w:p>
    <w:p w14:paraId="537A585F" w14:textId="44C6CB09" w:rsidR="003F2FC2" w:rsidRDefault="003F02A9" w:rsidP="007D2412">
      <w:pPr>
        <w:widowControl/>
        <w:rPr>
          <w:color w:val="auto"/>
          <w:lang w:eastAsia="zh-CN"/>
        </w:rPr>
      </w:pPr>
      <w:r w:rsidRPr="007B06E7">
        <w:rPr>
          <w:color w:val="auto"/>
          <w:lang w:eastAsia="zh-CN"/>
        </w:rPr>
        <w:t>Note:</w:t>
      </w:r>
      <w:r w:rsidR="003F2FC2" w:rsidRPr="007B06E7">
        <w:rPr>
          <w:color w:val="auto"/>
          <w:lang w:eastAsia="zh-CN"/>
        </w:rPr>
        <w:t xml:space="preserve"> If the scaffold is </w:t>
      </w:r>
      <w:r w:rsidR="007575CB" w:rsidRPr="007B06E7">
        <w:rPr>
          <w:color w:val="auto"/>
          <w:lang w:eastAsia="zh-CN"/>
        </w:rPr>
        <w:t xml:space="preserve">not fixed </w:t>
      </w:r>
      <w:r w:rsidR="00C2149B">
        <w:rPr>
          <w:color w:val="auto"/>
          <w:lang w:eastAsia="zh-CN"/>
        </w:rPr>
        <w:t xml:space="preserve">well </w:t>
      </w:r>
      <w:r w:rsidR="007575CB" w:rsidRPr="007B06E7">
        <w:rPr>
          <w:color w:val="auto"/>
          <w:lang w:eastAsia="zh-CN"/>
        </w:rPr>
        <w:t xml:space="preserve">in the tissue carrier, the culture medium </w:t>
      </w:r>
      <w:r w:rsidR="00C2149B">
        <w:rPr>
          <w:color w:val="auto"/>
          <w:lang w:eastAsia="zh-CN"/>
        </w:rPr>
        <w:t>will</w:t>
      </w:r>
      <w:r w:rsidR="007575CB" w:rsidRPr="007B06E7">
        <w:rPr>
          <w:color w:val="auto"/>
          <w:lang w:eastAsia="zh-CN"/>
        </w:rPr>
        <w:t xml:space="preserve"> infiltrate the culture dish.</w:t>
      </w:r>
    </w:p>
    <w:p w14:paraId="179D1F96" w14:textId="77777777" w:rsidR="00BE0F1D" w:rsidRPr="007B06E7" w:rsidRDefault="00BE0F1D" w:rsidP="007D2412">
      <w:pPr>
        <w:widowControl/>
        <w:rPr>
          <w:color w:val="auto"/>
          <w:lang w:eastAsia="zh-CN"/>
        </w:rPr>
      </w:pPr>
    </w:p>
    <w:p w14:paraId="01D186A0" w14:textId="1967F3FC" w:rsidR="00DB2690" w:rsidRPr="007B06E7" w:rsidRDefault="00DB2690" w:rsidP="007D2412">
      <w:pPr>
        <w:pStyle w:val="ListParagraph"/>
        <w:widowControl/>
        <w:numPr>
          <w:ilvl w:val="1"/>
          <w:numId w:val="31"/>
        </w:numPr>
        <w:rPr>
          <w:color w:val="auto"/>
          <w:lang w:eastAsia="zh-CN"/>
        </w:rPr>
      </w:pPr>
      <w:r w:rsidRPr="007B06E7">
        <w:rPr>
          <w:color w:val="auto"/>
          <w:lang w:eastAsia="zh-CN"/>
        </w:rPr>
        <w:t xml:space="preserve">Put the </w:t>
      </w:r>
      <w:r w:rsidR="00FE5281" w:rsidRPr="007B06E7">
        <w:rPr>
          <w:color w:val="auto"/>
          <w:lang w:eastAsia="zh-CN"/>
        </w:rPr>
        <w:t>scaffold</w:t>
      </w:r>
      <w:r w:rsidRPr="007B06E7">
        <w:rPr>
          <w:color w:val="auto"/>
          <w:lang w:eastAsia="zh-CN"/>
        </w:rPr>
        <w:t xml:space="preserve"> into </w:t>
      </w:r>
      <w:r w:rsidR="009A3CE8">
        <w:rPr>
          <w:color w:val="auto"/>
          <w:lang w:eastAsia="zh-CN"/>
        </w:rPr>
        <w:t>a</w:t>
      </w:r>
      <w:r w:rsidRPr="007B06E7">
        <w:rPr>
          <w:color w:val="auto"/>
          <w:lang w:eastAsia="zh-CN"/>
        </w:rPr>
        <w:t xml:space="preserve"> </w:t>
      </w:r>
      <w:r w:rsidR="00FE5281" w:rsidRPr="007B06E7">
        <w:rPr>
          <w:color w:val="auto"/>
          <w:lang w:eastAsia="zh-CN"/>
        </w:rPr>
        <w:t xml:space="preserve">37 °C </w:t>
      </w:r>
      <w:r w:rsidRPr="007B06E7">
        <w:rPr>
          <w:color w:val="auto"/>
          <w:lang w:eastAsia="zh-CN"/>
        </w:rPr>
        <w:t>incubator and allow it to soak for 15 min.</w:t>
      </w:r>
    </w:p>
    <w:bookmarkEnd w:id="17"/>
    <w:p w14:paraId="5E266664" w14:textId="77777777" w:rsidR="007575CB" w:rsidRPr="007B06E7" w:rsidRDefault="007575CB" w:rsidP="007D2412">
      <w:pPr>
        <w:pStyle w:val="ListParagraph"/>
        <w:widowControl/>
        <w:ind w:left="0"/>
        <w:rPr>
          <w:color w:val="auto"/>
          <w:lang w:eastAsia="zh-CN"/>
        </w:rPr>
      </w:pPr>
    </w:p>
    <w:p w14:paraId="0232E200" w14:textId="3CF7D108" w:rsidR="00765DF1" w:rsidRPr="007B06E7" w:rsidRDefault="000F703F" w:rsidP="007D2412">
      <w:pPr>
        <w:pStyle w:val="NormalWeb"/>
        <w:widowControl/>
        <w:numPr>
          <w:ilvl w:val="0"/>
          <w:numId w:val="31"/>
        </w:numPr>
        <w:spacing w:before="0" w:beforeAutospacing="0" w:after="0" w:afterAutospacing="0"/>
        <w:rPr>
          <w:b/>
          <w:color w:val="auto"/>
          <w:lang w:eastAsia="zh-CN"/>
        </w:rPr>
      </w:pPr>
      <w:bookmarkStart w:id="18" w:name="_Hlk522560285"/>
      <w:bookmarkStart w:id="19" w:name="_Hlk522550342"/>
      <w:r w:rsidRPr="007B06E7">
        <w:rPr>
          <w:b/>
          <w:color w:val="auto"/>
          <w:lang w:eastAsia="zh-CN"/>
        </w:rPr>
        <w:t>Prepar</w:t>
      </w:r>
      <w:r w:rsidR="00BE0F1D">
        <w:rPr>
          <w:b/>
          <w:color w:val="auto"/>
          <w:lang w:eastAsia="zh-CN"/>
        </w:rPr>
        <w:t>ation of the</w:t>
      </w:r>
      <w:r w:rsidRPr="007B06E7">
        <w:rPr>
          <w:b/>
          <w:color w:val="auto"/>
          <w:lang w:eastAsia="zh-CN"/>
        </w:rPr>
        <w:t xml:space="preserve"> </w:t>
      </w:r>
      <w:r w:rsidR="00BE0F1D" w:rsidRPr="007B06E7">
        <w:rPr>
          <w:b/>
          <w:color w:val="auto"/>
          <w:lang w:eastAsia="zh-CN"/>
        </w:rPr>
        <w:t>Cells</w:t>
      </w:r>
      <w:r w:rsidRPr="007B06E7">
        <w:rPr>
          <w:b/>
          <w:color w:val="auto"/>
          <w:lang w:eastAsia="zh-CN"/>
        </w:rPr>
        <w:t xml:space="preserve"> for </w:t>
      </w:r>
      <w:r w:rsidR="00BE0F1D" w:rsidRPr="007B06E7">
        <w:rPr>
          <w:b/>
          <w:color w:val="auto"/>
          <w:lang w:eastAsia="zh-CN"/>
        </w:rPr>
        <w:t>Cell Sheet Construction</w:t>
      </w:r>
      <w:bookmarkEnd w:id="18"/>
    </w:p>
    <w:p w14:paraId="7514D20B" w14:textId="77777777" w:rsidR="00765DF1" w:rsidRPr="007B06E7" w:rsidRDefault="00765DF1" w:rsidP="007D2412">
      <w:pPr>
        <w:pStyle w:val="NormalWeb"/>
        <w:widowControl/>
        <w:spacing w:before="0" w:beforeAutospacing="0" w:after="0" w:afterAutospacing="0"/>
        <w:rPr>
          <w:b/>
          <w:color w:val="auto"/>
          <w:lang w:eastAsia="zh-CN"/>
        </w:rPr>
      </w:pPr>
    </w:p>
    <w:bookmarkEnd w:id="19"/>
    <w:p w14:paraId="3ACAEB1B" w14:textId="5926598A" w:rsidR="000123F4" w:rsidRPr="000E77F7" w:rsidRDefault="003F02A9" w:rsidP="007D2412">
      <w:pPr>
        <w:widowControl/>
        <w:rPr>
          <w:color w:val="auto"/>
          <w:lang w:eastAsia="zh-CN"/>
        </w:rPr>
      </w:pPr>
      <w:r w:rsidRPr="007B06E7">
        <w:rPr>
          <w:color w:val="auto"/>
          <w:lang w:eastAsia="zh-CN"/>
        </w:rPr>
        <w:lastRenderedPageBreak/>
        <w:t>Note:</w:t>
      </w:r>
      <w:r w:rsidR="000123F4" w:rsidRPr="007B06E7">
        <w:rPr>
          <w:color w:val="auto"/>
          <w:lang w:eastAsia="zh-CN"/>
        </w:rPr>
        <w:t xml:space="preserve"> This protocol is for cell culture using </w:t>
      </w:r>
      <w:r w:rsidR="009A3CE8">
        <w:rPr>
          <w:color w:val="auto"/>
          <w:lang w:eastAsia="zh-CN"/>
        </w:rPr>
        <w:t xml:space="preserve">a </w:t>
      </w:r>
      <w:r w:rsidR="000123F4" w:rsidRPr="007B06E7">
        <w:rPr>
          <w:color w:val="auto"/>
          <w:lang w:eastAsia="zh-CN"/>
        </w:rPr>
        <w:t>100 mm dish.</w:t>
      </w:r>
      <w:r w:rsidR="00BE0F1D">
        <w:rPr>
          <w:color w:val="auto"/>
          <w:lang w:eastAsia="zh-CN"/>
        </w:rPr>
        <w:t xml:space="preserve"> See </w:t>
      </w:r>
      <w:r w:rsidR="00BE0F1D">
        <w:rPr>
          <w:b/>
          <w:color w:val="auto"/>
          <w:lang w:eastAsia="zh-CN"/>
        </w:rPr>
        <w:t>Figure 1B</w:t>
      </w:r>
      <w:r w:rsidR="00BE0F1D">
        <w:rPr>
          <w:color w:val="auto"/>
          <w:lang w:eastAsia="zh-CN"/>
        </w:rPr>
        <w:t xml:space="preserve"> for a </w:t>
      </w:r>
      <w:r w:rsidR="009812B6">
        <w:rPr>
          <w:color w:val="auto"/>
          <w:lang w:eastAsia="zh-CN"/>
        </w:rPr>
        <w:t>schematic</w:t>
      </w:r>
      <w:r w:rsidR="00BE0F1D">
        <w:rPr>
          <w:color w:val="auto"/>
          <w:lang w:eastAsia="zh-CN"/>
        </w:rPr>
        <w:t xml:space="preserve"> of the construction of the </w:t>
      </w:r>
      <w:r w:rsidR="00BE0F1D" w:rsidRPr="007B06E7">
        <w:rPr>
          <w:bCs/>
          <w:color w:val="auto"/>
          <w:lang w:eastAsia="zh-CN"/>
        </w:rPr>
        <w:t>multilayered cell structur</w:t>
      </w:r>
      <w:r w:rsidR="00BE0F1D">
        <w:rPr>
          <w:bCs/>
          <w:color w:val="auto"/>
          <w:lang w:eastAsia="zh-CN"/>
        </w:rPr>
        <w:t>e.</w:t>
      </w:r>
    </w:p>
    <w:p w14:paraId="15AA4600" w14:textId="77777777" w:rsidR="00765DF1" w:rsidRPr="007B06E7" w:rsidRDefault="00765DF1" w:rsidP="007D2412">
      <w:pPr>
        <w:widowControl/>
        <w:rPr>
          <w:b/>
          <w:lang w:eastAsia="zh-CN"/>
        </w:rPr>
      </w:pPr>
    </w:p>
    <w:p w14:paraId="404C23A6" w14:textId="1C5048F7" w:rsidR="00867C6E" w:rsidRPr="000E77F7" w:rsidRDefault="000E77F7" w:rsidP="007D2412">
      <w:pPr>
        <w:pStyle w:val="ListParagraph"/>
        <w:widowControl/>
        <w:numPr>
          <w:ilvl w:val="1"/>
          <w:numId w:val="31"/>
        </w:numPr>
        <w:rPr>
          <w:color w:val="auto"/>
          <w:lang w:eastAsia="zh-CN"/>
        </w:rPr>
      </w:pPr>
      <w:bookmarkStart w:id="20" w:name="_Hlk522551002"/>
      <w:r w:rsidRPr="009812B6">
        <w:rPr>
          <w:color w:val="auto"/>
          <w:lang w:eastAsia="zh-CN"/>
        </w:rPr>
        <w:t xml:space="preserve">Isolate </w:t>
      </w:r>
      <w:r w:rsidR="00867C6E" w:rsidRPr="009812B6">
        <w:rPr>
          <w:color w:val="auto"/>
          <w:lang w:eastAsia="zh-CN"/>
        </w:rPr>
        <w:t>BMSCs</w:t>
      </w:r>
      <w:r w:rsidR="00867C6E" w:rsidRPr="009812B6">
        <w:rPr>
          <w:color w:val="auto"/>
          <w:lang w:eastAsia="zh-CN"/>
        </w:rPr>
        <w:fldChar w:fldCharType="begin"/>
      </w:r>
      <w:r w:rsidR="00C125B6" w:rsidRPr="009812B6">
        <w:rPr>
          <w:color w:val="auto"/>
          <w:lang w:eastAsia="zh-CN"/>
        </w:rPr>
        <w:instrText xml:space="preserve"> ADDIN EN.CITE &lt;EndNote&gt;&lt;Cite&gt;&lt;Author&gt;Wang&lt;/Author&gt;&lt;Year&gt;2018&lt;/Year&gt;&lt;RecNum&gt;960&lt;/RecNum&gt;&lt;DisplayText&gt;&lt;style face="superscript"&gt;13&lt;/style&gt;&lt;/DisplayText&gt;&lt;record&gt;&lt;rec-number&gt;960&lt;/rec-number&gt;&lt;foreign-keys&gt;&lt;key app="EN" db-id="5a5z5f0f8502euev2rjp2d2rf59dvtpdzdav" timestamp="1525671959"&gt;960&lt;/key&gt;&lt;/foreign-keys&gt;&lt;ref-type name="Journal Article"&gt;17&lt;/ref-type&gt;&lt;contributors&gt;&lt;authors&gt;&lt;author&gt;Wang, Yingwei&lt;/author&gt;&lt;author&gt;Zhang, Jianhua&lt;/author&gt;&lt;author&gt;Qin, Zixi&lt;/author&gt;&lt;author&gt;Fan, Zepei&lt;/author&gt;&lt;author&gt;Lu, Cheng&lt;/author&gt;&lt;author&gt;Chen, Baoxin&lt;/author&gt;&lt;author&gt;Zhao, Jupeng&lt;/author&gt;&lt;author&gt;Li, Xiaojuan&lt;/author&gt;&lt;author&gt;Xiao, Fei&lt;/author&gt;&lt;author&gt;Lin, Xi&lt;/author&gt;&lt;author&gt;Wu, Zheng&lt;/author&gt;&lt;/authors&gt;&lt;/contributors&gt;&lt;titles&gt;&lt;title&gt;Preparation of high bioactivity multilayered bone-marrow mesenchymal stem cell sheets for myocardial infarction using a 3D-dynamic system&lt;/title&gt;&lt;secondary-title&gt;Acta Biomaterialia&lt;/secondary-title&gt;&lt;/titles&gt;&lt;periodical&gt;&lt;full-title&gt;Acta Biomater&lt;/full-title&gt;&lt;abbr-1&gt;Acta biomaterialia&lt;/abbr-1&gt;&lt;/periodical&gt;&lt;pages&gt;182-195&lt;/pages&gt;&lt;volume&gt;72&lt;/volume&gt;&lt;keywords&gt;&lt;keyword&gt;Cell sheet&lt;/keyword&gt;&lt;keyword&gt;3D-dynamic system&lt;/keyword&gt;&lt;keyword&gt;Myocardial infarction&lt;/keyword&gt;&lt;keyword&gt;Stem cell bioactivities&lt;/keyword&gt;&lt;keyword&gt;Cardiac regeneration&lt;/keyword&gt;&lt;/keywords&gt;&lt;dates&gt;&lt;year&gt;2018&lt;/year&gt;&lt;pub-dates&gt;&lt;date&gt;2018/05/01/&lt;/date&gt;&lt;/pub-dates&gt;&lt;/dates&gt;&lt;isbn&gt;1742-7061&lt;/isbn&gt;&lt;urls&gt;&lt;related-urls&gt;&lt;url&gt;http://www.sciencedirect.com/science/article/pii/S1742706118301831&lt;/url&gt;&lt;/related-urls&gt;&lt;/urls&gt;&lt;electronic-resource-num&gt;https://doi.org/10.1016/j.actbio.2018.03.052&lt;/electronic-resource-num&gt;&lt;/record&gt;&lt;/Cite&gt;&lt;/EndNote&gt;</w:instrText>
      </w:r>
      <w:r w:rsidR="00867C6E" w:rsidRPr="009812B6">
        <w:rPr>
          <w:color w:val="auto"/>
          <w:lang w:eastAsia="zh-CN"/>
        </w:rPr>
        <w:fldChar w:fldCharType="separate"/>
      </w:r>
      <w:r w:rsidR="00C125B6" w:rsidRPr="009812B6">
        <w:rPr>
          <w:color w:val="auto"/>
          <w:vertAlign w:val="superscript"/>
          <w:lang w:eastAsia="zh-CN"/>
        </w:rPr>
        <w:t>13</w:t>
      </w:r>
      <w:r w:rsidR="00867C6E" w:rsidRPr="009812B6">
        <w:rPr>
          <w:color w:val="auto"/>
          <w:lang w:eastAsia="zh-CN"/>
        </w:rPr>
        <w:fldChar w:fldCharType="end"/>
      </w:r>
      <w:r w:rsidRPr="009812B6">
        <w:rPr>
          <w:color w:val="auto"/>
          <w:lang w:eastAsia="zh-CN"/>
        </w:rPr>
        <w:t>.</w:t>
      </w:r>
      <w:r w:rsidR="00895723" w:rsidRPr="000E77F7">
        <w:rPr>
          <w:color w:val="auto"/>
          <w:lang w:eastAsia="zh-CN"/>
        </w:rPr>
        <w:t xml:space="preserve"> </w:t>
      </w:r>
    </w:p>
    <w:p w14:paraId="4400733E" w14:textId="77777777" w:rsidR="00701AE5" w:rsidRPr="007B06E7" w:rsidRDefault="00701AE5" w:rsidP="007D2412">
      <w:pPr>
        <w:pStyle w:val="ListParagraph"/>
        <w:widowControl/>
        <w:ind w:left="0"/>
        <w:rPr>
          <w:color w:val="auto"/>
          <w:lang w:eastAsia="zh-CN"/>
        </w:rPr>
      </w:pPr>
    </w:p>
    <w:p w14:paraId="6051E67E" w14:textId="4F0BE0B4" w:rsidR="00867C6E" w:rsidRPr="007B06E7" w:rsidRDefault="003F02A9" w:rsidP="007D2412">
      <w:pPr>
        <w:widowControl/>
        <w:rPr>
          <w:color w:val="auto"/>
          <w:lang w:eastAsia="zh-CN"/>
        </w:rPr>
      </w:pPr>
      <w:r w:rsidRPr="007B06E7">
        <w:rPr>
          <w:color w:val="auto"/>
          <w:lang w:eastAsia="zh-CN"/>
        </w:rPr>
        <w:t>Note:</w:t>
      </w:r>
      <w:r w:rsidR="00867C6E" w:rsidRPr="007B06E7">
        <w:rPr>
          <w:color w:val="auto"/>
          <w:lang w:eastAsia="zh-CN"/>
        </w:rPr>
        <w:t xml:space="preserve"> </w:t>
      </w:r>
      <w:r w:rsidR="00CB1819" w:rsidRPr="007B06E7">
        <w:rPr>
          <w:color w:val="auto"/>
          <w:lang w:eastAsia="zh-CN"/>
        </w:rPr>
        <w:t xml:space="preserve">This method is designed for constructing </w:t>
      </w:r>
      <w:r w:rsidR="009A3CE8">
        <w:rPr>
          <w:color w:val="auto"/>
          <w:lang w:eastAsia="zh-CN"/>
        </w:rPr>
        <w:t xml:space="preserve">a </w:t>
      </w:r>
      <w:r w:rsidR="00CB1819" w:rsidRPr="007B06E7">
        <w:rPr>
          <w:color w:val="auto"/>
          <w:lang w:eastAsia="zh-CN"/>
        </w:rPr>
        <w:t xml:space="preserve">multilayered </w:t>
      </w:r>
      <w:r w:rsidR="00867C6E" w:rsidRPr="007B06E7">
        <w:rPr>
          <w:color w:val="auto"/>
          <w:lang w:eastAsia="zh-CN"/>
        </w:rPr>
        <w:t xml:space="preserve">MSC </w:t>
      </w:r>
      <w:r w:rsidR="00CB1819" w:rsidRPr="007B06E7">
        <w:rPr>
          <w:color w:val="auto"/>
          <w:lang w:eastAsia="zh-CN"/>
        </w:rPr>
        <w:t xml:space="preserve">cell sheet. Rat </w:t>
      </w:r>
      <w:r w:rsidR="006A3B73" w:rsidRPr="007B06E7">
        <w:rPr>
          <w:color w:val="auto"/>
          <w:lang w:eastAsia="zh-CN"/>
        </w:rPr>
        <w:t>BMSCs</w:t>
      </w:r>
      <w:r w:rsidR="00CB1819" w:rsidRPr="007B06E7">
        <w:rPr>
          <w:color w:val="auto"/>
          <w:lang w:eastAsia="zh-CN"/>
        </w:rPr>
        <w:t xml:space="preserve"> are used in this protocol.</w:t>
      </w:r>
      <w:r w:rsidR="003D7DD2" w:rsidRPr="007B06E7">
        <w:rPr>
          <w:color w:val="auto"/>
          <w:lang w:eastAsia="zh-CN"/>
        </w:rPr>
        <w:t xml:space="preserve"> </w:t>
      </w:r>
      <w:r w:rsidR="001838EC" w:rsidRPr="007B06E7">
        <w:rPr>
          <w:color w:val="auto"/>
          <w:lang w:eastAsia="zh-CN"/>
        </w:rPr>
        <w:t xml:space="preserve">The BMSCs are isolated </w:t>
      </w:r>
      <w:r w:rsidR="0059753F" w:rsidRPr="007B06E7">
        <w:rPr>
          <w:color w:val="auto"/>
          <w:lang w:eastAsia="zh-CN"/>
        </w:rPr>
        <w:t>using</w:t>
      </w:r>
      <w:r w:rsidR="001838EC" w:rsidRPr="007B06E7">
        <w:rPr>
          <w:color w:val="auto"/>
          <w:lang w:eastAsia="zh-CN"/>
        </w:rPr>
        <w:t xml:space="preserve"> the whole bone marrow adherent</w:t>
      </w:r>
      <w:r w:rsidR="0059753F" w:rsidRPr="007B06E7">
        <w:rPr>
          <w:color w:val="auto"/>
          <w:lang w:eastAsia="zh-CN"/>
        </w:rPr>
        <w:t xml:space="preserve"> method, and the BMSCs are expanded </w:t>
      </w:r>
      <w:r w:rsidRPr="007B06E7">
        <w:rPr>
          <w:i/>
          <w:color w:val="auto"/>
          <w:lang w:eastAsia="zh-CN"/>
        </w:rPr>
        <w:t>in vitro</w:t>
      </w:r>
      <w:r w:rsidR="0059753F" w:rsidRPr="007B06E7">
        <w:rPr>
          <w:color w:val="auto"/>
          <w:lang w:eastAsia="zh-CN"/>
        </w:rPr>
        <w:t xml:space="preserve"> to obtain enough cell amount.</w:t>
      </w:r>
    </w:p>
    <w:p w14:paraId="410448DD" w14:textId="77777777" w:rsidR="00701AE5" w:rsidRPr="007B06E7" w:rsidRDefault="00701AE5" w:rsidP="007D2412">
      <w:pPr>
        <w:widowControl/>
        <w:rPr>
          <w:color w:val="auto"/>
          <w:lang w:eastAsia="zh-CN"/>
        </w:rPr>
      </w:pPr>
    </w:p>
    <w:p w14:paraId="5C6C1F00" w14:textId="6D84AF58" w:rsidR="000953D8" w:rsidRPr="007B06E7" w:rsidRDefault="000953D8" w:rsidP="007D2412">
      <w:pPr>
        <w:pStyle w:val="ListParagraph"/>
        <w:widowControl/>
        <w:numPr>
          <w:ilvl w:val="2"/>
          <w:numId w:val="31"/>
        </w:numPr>
      </w:pPr>
      <w:r w:rsidRPr="007B06E7">
        <w:t xml:space="preserve">Autoclave the instruments at 121 °C for 30 min, including forceps, toothed forceps, and scissors. Prepare </w:t>
      </w:r>
      <w:r w:rsidR="009A3CE8">
        <w:t xml:space="preserve">a </w:t>
      </w:r>
      <w:r w:rsidRPr="007B06E7">
        <w:t>2 mL injection syringe and BMSC culture medium (Dulbecco</w:t>
      </w:r>
      <w:r w:rsidR="00701AE5" w:rsidRPr="007B06E7">
        <w:t>’</w:t>
      </w:r>
      <w:r w:rsidRPr="007B06E7">
        <w:t>s modified Eagle</w:t>
      </w:r>
      <w:r w:rsidR="009A3CE8">
        <w:t>’</w:t>
      </w:r>
      <w:r w:rsidRPr="007B06E7">
        <w:t xml:space="preserve">s medium </w:t>
      </w:r>
      <w:r w:rsidR="009A3CE8">
        <w:t>[</w:t>
      </w:r>
      <w:r w:rsidRPr="007B06E7">
        <w:t>DMEM</w:t>
      </w:r>
      <w:r w:rsidR="009A3CE8">
        <w:t>]</w:t>
      </w:r>
      <w:r w:rsidRPr="007B06E7">
        <w:t>, 10% fetal bovine serum, 1% glutamine, and 1% penicillin</w:t>
      </w:r>
      <w:r w:rsidR="009A3CE8">
        <w:t>-</w:t>
      </w:r>
      <w:r w:rsidRPr="007B06E7">
        <w:t>streptomycin)</w:t>
      </w:r>
      <w:r w:rsidR="00701AE5" w:rsidRPr="007B06E7">
        <w:t>.</w:t>
      </w:r>
    </w:p>
    <w:p w14:paraId="3AEE1F3D" w14:textId="77777777" w:rsidR="00701AE5" w:rsidRPr="007B06E7" w:rsidRDefault="00701AE5" w:rsidP="007D2412">
      <w:pPr>
        <w:pStyle w:val="ListParagraph"/>
        <w:widowControl/>
        <w:ind w:left="0"/>
      </w:pPr>
    </w:p>
    <w:p w14:paraId="5C3131A3" w14:textId="1647BF34" w:rsidR="000953D8" w:rsidRPr="007B06E7" w:rsidRDefault="00701AE5" w:rsidP="007D2412">
      <w:pPr>
        <w:pStyle w:val="ListParagraph"/>
        <w:widowControl/>
        <w:numPr>
          <w:ilvl w:val="2"/>
          <w:numId w:val="31"/>
        </w:numPr>
      </w:pPr>
      <w:r w:rsidRPr="007B06E7">
        <w:t>Euthanize</w:t>
      </w:r>
      <w:r w:rsidR="000953D8" w:rsidRPr="007B06E7">
        <w:t xml:space="preserve"> the three-week-old male Sprague-Dawley (SD) rats by cervical vertebra dislocation. Soak the animal in 100 mL </w:t>
      </w:r>
      <w:r w:rsidR="009A3CE8">
        <w:t xml:space="preserve">of </w:t>
      </w:r>
      <w:r w:rsidR="000953D8" w:rsidRPr="007B06E7">
        <w:t>75% alcohol solution in a beaker for 5 min.</w:t>
      </w:r>
    </w:p>
    <w:p w14:paraId="664A292E" w14:textId="77777777" w:rsidR="00701AE5" w:rsidRPr="007B06E7" w:rsidRDefault="00701AE5" w:rsidP="007D2412">
      <w:pPr>
        <w:pStyle w:val="ListParagraph"/>
        <w:widowControl/>
        <w:ind w:left="0"/>
      </w:pPr>
    </w:p>
    <w:p w14:paraId="461ACA4A" w14:textId="7112A47E" w:rsidR="000953D8" w:rsidRPr="007B06E7" w:rsidRDefault="000953D8" w:rsidP="007D2412">
      <w:pPr>
        <w:pStyle w:val="ListParagraph"/>
        <w:widowControl/>
        <w:numPr>
          <w:ilvl w:val="2"/>
          <w:numId w:val="31"/>
        </w:numPr>
      </w:pPr>
      <w:r w:rsidRPr="007B06E7">
        <w:t xml:space="preserve">Take the animal out </w:t>
      </w:r>
      <w:r w:rsidR="009A3CE8">
        <w:t>of</w:t>
      </w:r>
      <w:r w:rsidRPr="007B06E7">
        <w:t xml:space="preserve"> the beaker and </w:t>
      </w:r>
      <w:r w:rsidR="00701AE5" w:rsidRPr="007B06E7">
        <w:t xml:space="preserve">place it prone on </w:t>
      </w:r>
      <w:r w:rsidRPr="007B06E7">
        <w:t>the operation table.</w:t>
      </w:r>
      <w:r w:rsidR="00701AE5" w:rsidRPr="007B06E7">
        <w:t xml:space="preserve"> </w:t>
      </w:r>
      <w:r w:rsidR="009812B6">
        <w:t>Incise the skin on</w:t>
      </w:r>
      <w:r w:rsidRPr="007B06E7">
        <w:t xml:space="preserve"> </w:t>
      </w:r>
      <w:r w:rsidR="009812B6">
        <w:t xml:space="preserve">the </w:t>
      </w:r>
      <w:r w:rsidRPr="007B06E7">
        <w:t>back of the animal with scissor</w:t>
      </w:r>
      <w:r w:rsidR="009A3CE8">
        <w:t>s</w:t>
      </w:r>
      <w:r w:rsidRPr="007B06E7">
        <w:t xml:space="preserve"> and forceps. Isolate the skin and muscle tissues to expose the thigh femurs.</w:t>
      </w:r>
    </w:p>
    <w:p w14:paraId="0CCF4709" w14:textId="77777777" w:rsidR="00701AE5" w:rsidRPr="007B06E7" w:rsidRDefault="00701AE5" w:rsidP="007D2412">
      <w:pPr>
        <w:pStyle w:val="ListParagraph"/>
        <w:widowControl/>
        <w:ind w:left="0"/>
      </w:pPr>
    </w:p>
    <w:p w14:paraId="06E4E90F" w14:textId="733D638A" w:rsidR="000953D8" w:rsidRPr="007B06E7" w:rsidRDefault="000953D8" w:rsidP="007D2412">
      <w:pPr>
        <w:pStyle w:val="ListParagraph"/>
        <w:widowControl/>
        <w:numPr>
          <w:ilvl w:val="2"/>
          <w:numId w:val="31"/>
        </w:numPr>
      </w:pPr>
      <w:r w:rsidRPr="007B06E7">
        <w:t xml:space="preserve">Isolate the thigh femurs and put it in 30 mL </w:t>
      </w:r>
      <w:r w:rsidR="009A3CE8">
        <w:t xml:space="preserve">of </w:t>
      </w:r>
      <w:r w:rsidRPr="007B06E7">
        <w:t>PBS in a 50 mL centrifu</w:t>
      </w:r>
      <w:r w:rsidR="00701AE5" w:rsidRPr="007B06E7">
        <w:t>ge</w:t>
      </w:r>
      <w:r w:rsidRPr="007B06E7">
        <w:t xml:space="preserve"> tube. </w:t>
      </w:r>
      <w:r w:rsidR="00701AE5" w:rsidRPr="007B06E7">
        <w:t>Place t</w:t>
      </w:r>
      <w:r w:rsidRPr="007B06E7">
        <w:t>wo thigh femurs in</w:t>
      </w:r>
      <w:r w:rsidR="00701AE5" w:rsidRPr="007B06E7">
        <w:t>to</w:t>
      </w:r>
      <w:r w:rsidRPr="007B06E7">
        <w:t xml:space="preserve"> one tube. Vortex the centrifug</w:t>
      </w:r>
      <w:r w:rsidR="00701AE5" w:rsidRPr="007B06E7">
        <w:t>e</w:t>
      </w:r>
      <w:r w:rsidRPr="007B06E7">
        <w:t xml:space="preserve"> tube to wash the tissue thoroughly. Repeat this step </w:t>
      </w:r>
      <w:r w:rsidR="009A3CE8">
        <w:t>2x</w:t>
      </w:r>
      <w:r w:rsidRPr="007B06E7">
        <w:t>.</w:t>
      </w:r>
    </w:p>
    <w:p w14:paraId="16CD8E30" w14:textId="77777777" w:rsidR="00701AE5" w:rsidRPr="007B06E7" w:rsidRDefault="00701AE5" w:rsidP="007D2412">
      <w:pPr>
        <w:pStyle w:val="ListParagraph"/>
        <w:widowControl/>
        <w:ind w:left="0"/>
      </w:pPr>
    </w:p>
    <w:p w14:paraId="66D48194" w14:textId="1520A962" w:rsidR="000953D8" w:rsidRPr="007B06E7" w:rsidRDefault="000953D8" w:rsidP="007D2412">
      <w:pPr>
        <w:pStyle w:val="ListParagraph"/>
        <w:widowControl/>
        <w:numPr>
          <w:ilvl w:val="2"/>
          <w:numId w:val="31"/>
        </w:numPr>
      </w:pPr>
      <w:r w:rsidRPr="007B06E7">
        <w:t>Cut both ends of the femurs with scissor</w:t>
      </w:r>
      <w:r w:rsidR="009A3CE8">
        <w:t>s</w:t>
      </w:r>
      <w:r w:rsidRPr="007B06E7">
        <w:t xml:space="preserve"> and expose the marrow cavity.</w:t>
      </w:r>
    </w:p>
    <w:p w14:paraId="017C092C" w14:textId="77777777" w:rsidR="00701AE5" w:rsidRPr="007B06E7" w:rsidRDefault="00701AE5" w:rsidP="007D2412">
      <w:pPr>
        <w:pStyle w:val="ListParagraph"/>
        <w:widowControl/>
        <w:ind w:left="0"/>
      </w:pPr>
    </w:p>
    <w:p w14:paraId="0E78A0DF" w14:textId="2F3CFB1F" w:rsidR="000953D8" w:rsidRPr="007B06E7" w:rsidRDefault="000953D8" w:rsidP="007D2412">
      <w:pPr>
        <w:pStyle w:val="ListParagraph"/>
        <w:widowControl/>
        <w:numPr>
          <w:ilvl w:val="2"/>
          <w:numId w:val="31"/>
        </w:numPr>
      </w:pPr>
      <w:r w:rsidRPr="007B06E7">
        <w:t xml:space="preserve">Aspirate 2 mL </w:t>
      </w:r>
      <w:r w:rsidR="009A3CE8">
        <w:t xml:space="preserve">of </w:t>
      </w:r>
      <w:r w:rsidRPr="007B06E7">
        <w:t>BMSC culture medium with an injection syringe. Insert the needle in</w:t>
      </w:r>
      <w:r w:rsidR="00897320" w:rsidRPr="007B06E7">
        <w:t>to</w:t>
      </w:r>
      <w:r w:rsidRPr="007B06E7">
        <w:t xml:space="preserve"> the marrow cavity and flush out the bone marrow with culture medium. </w:t>
      </w:r>
      <w:r w:rsidR="009A3CE8">
        <w:t>Flush out e</w:t>
      </w:r>
      <w:r w:rsidRPr="007B06E7">
        <w:t>very two thigh femurs into one 100 mm culture dish.</w:t>
      </w:r>
    </w:p>
    <w:p w14:paraId="44C05438" w14:textId="77777777" w:rsidR="00701AE5" w:rsidRPr="007B06E7" w:rsidRDefault="00701AE5" w:rsidP="007D2412">
      <w:pPr>
        <w:pStyle w:val="ListParagraph"/>
        <w:widowControl/>
        <w:ind w:left="0"/>
      </w:pPr>
    </w:p>
    <w:p w14:paraId="216BB915" w14:textId="5306A988" w:rsidR="000953D8" w:rsidRPr="007B06E7" w:rsidRDefault="000953D8" w:rsidP="007D2412">
      <w:pPr>
        <w:pStyle w:val="ListParagraph"/>
        <w:widowControl/>
        <w:numPr>
          <w:ilvl w:val="2"/>
          <w:numId w:val="31"/>
        </w:numPr>
      </w:pPr>
      <w:r w:rsidRPr="007B06E7">
        <w:t xml:space="preserve">For each 100 mm culture dish, add 2 mL </w:t>
      </w:r>
      <w:r w:rsidR="009A3CE8">
        <w:t xml:space="preserve">of </w:t>
      </w:r>
      <w:r w:rsidRPr="007B06E7">
        <w:t>culture medium in the culture dish. Put the culture dish into the 37 °C incubator and static culture for 72 h.</w:t>
      </w:r>
    </w:p>
    <w:p w14:paraId="3CA8166C" w14:textId="77777777" w:rsidR="00701AE5" w:rsidRPr="007B06E7" w:rsidRDefault="00701AE5" w:rsidP="007D2412">
      <w:pPr>
        <w:pStyle w:val="ListParagraph"/>
        <w:widowControl/>
        <w:ind w:left="0"/>
      </w:pPr>
    </w:p>
    <w:p w14:paraId="17710521" w14:textId="7A4006F0" w:rsidR="000953D8" w:rsidRPr="007B06E7" w:rsidRDefault="000953D8" w:rsidP="007D2412">
      <w:pPr>
        <w:pStyle w:val="ListParagraph"/>
        <w:widowControl/>
        <w:numPr>
          <w:ilvl w:val="2"/>
          <w:numId w:val="31"/>
        </w:numPr>
      </w:pPr>
      <w:r w:rsidRPr="007B06E7">
        <w:t xml:space="preserve">Take out the culture dish from the incubator. Replace the supernatant with 6 mL </w:t>
      </w:r>
      <w:r w:rsidR="001A3169">
        <w:t xml:space="preserve">of </w:t>
      </w:r>
      <w:r w:rsidRPr="007B06E7">
        <w:t xml:space="preserve">fresh culture medium. </w:t>
      </w:r>
    </w:p>
    <w:p w14:paraId="65DE78EF" w14:textId="77777777" w:rsidR="00701AE5" w:rsidRPr="007B06E7" w:rsidRDefault="00701AE5" w:rsidP="007D2412">
      <w:pPr>
        <w:pStyle w:val="ListParagraph"/>
        <w:widowControl/>
        <w:ind w:left="0"/>
      </w:pPr>
    </w:p>
    <w:p w14:paraId="22D260A3" w14:textId="6ECDD8E3" w:rsidR="000953D8" w:rsidRDefault="000953D8" w:rsidP="007D2412">
      <w:pPr>
        <w:pStyle w:val="ListParagraph"/>
        <w:widowControl/>
        <w:numPr>
          <w:ilvl w:val="2"/>
          <w:numId w:val="31"/>
        </w:numPr>
      </w:pPr>
      <w:r w:rsidRPr="007B06E7">
        <w:t xml:space="preserve">Observe primary BMSCs </w:t>
      </w:r>
      <w:r w:rsidR="00701AE5" w:rsidRPr="007B06E7">
        <w:t xml:space="preserve">under </w:t>
      </w:r>
      <w:r w:rsidRPr="007B06E7">
        <w:t xml:space="preserve">a microscope. Following this, </w:t>
      </w:r>
      <w:r w:rsidR="00701AE5" w:rsidRPr="007B06E7">
        <w:t xml:space="preserve">passage </w:t>
      </w:r>
      <w:r w:rsidRPr="007B06E7">
        <w:t xml:space="preserve">the BMSCs </w:t>
      </w:r>
      <w:r w:rsidR="00701AE5" w:rsidRPr="007B06E7">
        <w:t>e</w:t>
      </w:r>
      <w:r w:rsidRPr="007B06E7">
        <w:t>very 5</w:t>
      </w:r>
      <w:r w:rsidR="001A3169">
        <w:t xml:space="preserve"> - </w:t>
      </w:r>
      <w:r w:rsidRPr="007B06E7">
        <w:t>7 d.</w:t>
      </w:r>
    </w:p>
    <w:p w14:paraId="7BD211B2" w14:textId="77777777" w:rsidR="000E77F7" w:rsidRPr="007B06E7" w:rsidRDefault="000E77F7" w:rsidP="009812B6">
      <w:pPr>
        <w:pStyle w:val="ListParagraph"/>
        <w:widowControl/>
        <w:ind w:left="0"/>
      </w:pPr>
    </w:p>
    <w:p w14:paraId="44FDDA9E" w14:textId="16A17598" w:rsidR="00FE5281" w:rsidRPr="007B06E7" w:rsidRDefault="00FE5281" w:rsidP="007D2412">
      <w:pPr>
        <w:pStyle w:val="ListParagraph"/>
        <w:widowControl/>
        <w:numPr>
          <w:ilvl w:val="1"/>
          <w:numId w:val="31"/>
        </w:numPr>
        <w:rPr>
          <w:color w:val="auto"/>
          <w:lang w:eastAsia="zh-CN"/>
        </w:rPr>
      </w:pPr>
      <w:r w:rsidRPr="007B06E7">
        <w:rPr>
          <w:color w:val="auto"/>
          <w:lang w:eastAsia="zh-CN"/>
        </w:rPr>
        <w:t xml:space="preserve">Take the cells out of the incubator. Observe the cells </w:t>
      </w:r>
      <w:r w:rsidR="001A3169">
        <w:rPr>
          <w:color w:val="auto"/>
          <w:lang w:eastAsia="zh-CN"/>
        </w:rPr>
        <w:t>under</w:t>
      </w:r>
      <w:r w:rsidRPr="007B06E7">
        <w:rPr>
          <w:color w:val="auto"/>
          <w:lang w:eastAsia="zh-CN"/>
        </w:rPr>
        <w:t xml:space="preserve"> a microscope and choose suitable cells for cell sheet construction. When the BMSCs reach 80</w:t>
      </w:r>
      <w:r w:rsidR="001A3169">
        <w:rPr>
          <w:color w:val="auto"/>
          <w:lang w:eastAsia="zh-CN"/>
        </w:rPr>
        <w:t xml:space="preserve">% </w:t>
      </w:r>
      <w:r w:rsidRPr="007B06E7">
        <w:rPr>
          <w:color w:val="auto"/>
          <w:lang w:eastAsia="zh-CN"/>
        </w:rPr>
        <w:t>-</w:t>
      </w:r>
      <w:r w:rsidR="001A3169">
        <w:rPr>
          <w:color w:val="auto"/>
          <w:lang w:eastAsia="zh-CN"/>
        </w:rPr>
        <w:t xml:space="preserve"> </w:t>
      </w:r>
      <w:r w:rsidRPr="007B06E7">
        <w:rPr>
          <w:color w:val="auto"/>
          <w:lang w:eastAsia="zh-CN"/>
        </w:rPr>
        <w:t>90%</w:t>
      </w:r>
      <w:r w:rsidR="001A3169">
        <w:rPr>
          <w:color w:val="auto"/>
          <w:lang w:eastAsia="zh-CN"/>
        </w:rPr>
        <w:t xml:space="preserve"> confluence</w:t>
      </w:r>
      <w:r w:rsidRPr="007B06E7">
        <w:rPr>
          <w:color w:val="auto"/>
          <w:lang w:eastAsia="zh-CN"/>
        </w:rPr>
        <w:t xml:space="preserve">, the cells </w:t>
      </w:r>
      <w:r w:rsidR="001A3169">
        <w:rPr>
          <w:color w:val="auto"/>
          <w:lang w:eastAsia="zh-CN"/>
        </w:rPr>
        <w:t>can</w:t>
      </w:r>
      <w:r w:rsidRPr="007B06E7">
        <w:rPr>
          <w:color w:val="auto"/>
          <w:lang w:eastAsia="zh-CN"/>
        </w:rPr>
        <w:t xml:space="preserve"> be chosen as</w:t>
      </w:r>
      <w:r w:rsidR="009812B6">
        <w:rPr>
          <w:color w:val="auto"/>
          <w:lang w:eastAsia="zh-CN"/>
        </w:rPr>
        <w:t xml:space="preserve"> the</w:t>
      </w:r>
      <w:r w:rsidRPr="007B06E7">
        <w:rPr>
          <w:color w:val="auto"/>
          <w:lang w:eastAsia="zh-CN"/>
        </w:rPr>
        <w:t xml:space="preserve"> seeded cells.</w:t>
      </w:r>
    </w:p>
    <w:p w14:paraId="59B8AA1A" w14:textId="77777777" w:rsidR="00701AE5" w:rsidRPr="007B06E7" w:rsidRDefault="00701AE5" w:rsidP="007D2412">
      <w:pPr>
        <w:pStyle w:val="ListParagraph"/>
        <w:widowControl/>
        <w:ind w:left="0"/>
        <w:rPr>
          <w:color w:val="auto"/>
          <w:lang w:eastAsia="zh-CN"/>
        </w:rPr>
      </w:pPr>
    </w:p>
    <w:bookmarkEnd w:id="20"/>
    <w:p w14:paraId="1C6284F5" w14:textId="622D71BC" w:rsidR="0059753F" w:rsidRPr="007B06E7" w:rsidRDefault="00CB1819" w:rsidP="007D2412">
      <w:pPr>
        <w:pStyle w:val="ListParagraph"/>
        <w:widowControl/>
        <w:numPr>
          <w:ilvl w:val="1"/>
          <w:numId w:val="31"/>
        </w:numPr>
        <w:rPr>
          <w:color w:val="auto"/>
          <w:lang w:eastAsia="zh-CN"/>
        </w:rPr>
      </w:pPr>
      <w:r w:rsidRPr="007B06E7">
        <w:rPr>
          <w:color w:val="auto"/>
          <w:lang w:eastAsia="zh-CN"/>
        </w:rPr>
        <w:lastRenderedPageBreak/>
        <w:t>Remove the culture medium from the culture dish.</w:t>
      </w:r>
      <w:r w:rsidR="00701AE5" w:rsidRPr="007B06E7">
        <w:rPr>
          <w:color w:val="auto"/>
          <w:lang w:eastAsia="zh-CN"/>
        </w:rPr>
        <w:t xml:space="preserve"> </w:t>
      </w:r>
      <w:r w:rsidR="0059753F" w:rsidRPr="007B06E7">
        <w:rPr>
          <w:color w:val="auto"/>
          <w:lang w:eastAsia="zh-CN"/>
        </w:rPr>
        <w:t>Gently w</w:t>
      </w:r>
      <w:r w:rsidRPr="007B06E7">
        <w:rPr>
          <w:color w:val="auto"/>
          <w:lang w:eastAsia="zh-CN"/>
        </w:rPr>
        <w:t xml:space="preserve">ash the cells with 2 </w:t>
      </w:r>
      <w:r w:rsidR="00DB2690" w:rsidRPr="007B06E7">
        <w:rPr>
          <w:color w:val="auto"/>
          <w:lang w:eastAsia="zh-CN"/>
        </w:rPr>
        <w:t xml:space="preserve">mL </w:t>
      </w:r>
      <w:r w:rsidR="001669F9">
        <w:rPr>
          <w:color w:val="auto"/>
          <w:lang w:eastAsia="zh-CN"/>
        </w:rPr>
        <w:t xml:space="preserve">of </w:t>
      </w:r>
      <w:r w:rsidR="001838EC" w:rsidRPr="007B06E7">
        <w:rPr>
          <w:color w:val="auto"/>
          <w:lang w:eastAsia="zh-CN"/>
        </w:rPr>
        <w:t xml:space="preserve">warm </w:t>
      </w:r>
      <w:r w:rsidRPr="007B06E7">
        <w:rPr>
          <w:color w:val="auto"/>
          <w:lang w:eastAsia="zh-CN"/>
        </w:rPr>
        <w:t>PBS.</w:t>
      </w:r>
      <w:r w:rsidR="00701AE5" w:rsidRPr="007B06E7">
        <w:rPr>
          <w:color w:val="auto"/>
          <w:lang w:eastAsia="zh-CN"/>
        </w:rPr>
        <w:t xml:space="preserve"> </w:t>
      </w:r>
      <w:r w:rsidR="0059753F" w:rsidRPr="007B06E7">
        <w:rPr>
          <w:color w:val="auto"/>
          <w:lang w:eastAsia="zh-CN"/>
        </w:rPr>
        <w:t xml:space="preserve">Remove </w:t>
      </w:r>
      <w:r w:rsidR="00E506B9" w:rsidRPr="007B06E7">
        <w:rPr>
          <w:color w:val="auto"/>
          <w:lang w:eastAsia="zh-CN"/>
        </w:rPr>
        <w:t xml:space="preserve">all </w:t>
      </w:r>
      <w:r w:rsidR="0059753F" w:rsidRPr="007B06E7">
        <w:rPr>
          <w:color w:val="auto"/>
          <w:lang w:eastAsia="zh-CN"/>
        </w:rPr>
        <w:t>PBS</w:t>
      </w:r>
      <w:r w:rsidR="00E506B9" w:rsidRPr="007B06E7">
        <w:rPr>
          <w:color w:val="auto"/>
          <w:lang w:eastAsia="zh-CN"/>
        </w:rPr>
        <w:t xml:space="preserve"> from the culture dish and make sure no liquid remains</w:t>
      </w:r>
      <w:r w:rsidR="0059753F" w:rsidRPr="007B06E7">
        <w:rPr>
          <w:color w:val="auto"/>
          <w:lang w:eastAsia="zh-CN"/>
        </w:rPr>
        <w:t xml:space="preserve">. Add </w:t>
      </w:r>
      <w:r w:rsidR="00DF1CA2" w:rsidRPr="007B06E7">
        <w:rPr>
          <w:color w:val="auto"/>
          <w:lang w:eastAsia="zh-CN"/>
        </w:rPr>
        <w:t xml:space="preserve">2 </w:t>
      </w:r>
      <w:r w:rsidR="00DB2690" w:rsidRPr="007B06E7">
        <w:rPr>
          <w:color w:val="auto"/>
          <w:lang w:eastAsia="zh-CN"/>
        </w:rPr>
        <w:t xml:space="preserve">mL </w:t>
      </w:r>
      <w:r w:rsidR="009033DE">
        <w:rPr>
          <w:color w:val="auto"/>
          <w:lang w:eastAsia="zh-CN"/>
        </w:rPr>
        <w:t xml:space="preserve">of </w:t>
      </w:r>
      <w:r w:rsidR="00DF1CA2" w:rsidRPr="007B06E7">
        <w:rPr>
          <w:color w:val="auto"/>
          <w:lang w:eastAsia="zh-CN"/>
        </w:rPr>
        <w:t xml:space="preserve">0.25% trypsin (or </w:t>
      </w:r>
      <w:r w:rsidR="009033DE">
        <w:rPr>
          <w:color w:val="auto"/>
          <w:lang w:eastAsia="zh-CN"/>
        </w:rPr>
        <w:t>an</w:t>
      </w:r>
      <w:r w:rsidR="00DF1CA2" w:rsidRPr="007B06E7">
        <w:rPr>
          <w:color w:val="auto"/>
          <w:lang w:eastAsia="zh-CN"/>
        </w:rPr>
        <w:t xml:space="preserve">other dissociating solution) to the dish and incubate </w:t>
      </w:r>
      <w:r w:rsidR="00DB2690" w:rsidRPr="007B06E7">
        <w:rPr>
          <w:color w:val="auto"/>
          <w:lang w:eastAsia="zh-CN"/>
        </w:rPr>
        <w:t xml:space="preserve">at 37 °C </w:t>
      </w:r>
      <w:r w:rsidR="00DF1CA2" w:rsidRPr="007B06E7">
        <w:rPr>
          <w:color w:val="auto"/>
          <w:lang w:eastAsia="zh-CN"/>
        </w:rPr>
        <w:t>for 3 min.</w:t>
      </w:r>
    </w:p>
    <w:p w14:paraId="0A9378DC" w14:textId="77777777" w:rsidR="00701AE5" w:rsidRPr="007B06E7" w:rsidRDefault="00701AE5" w:rsidP="007D2412">
      <w:pPr>
        <w:pStyle w:val="ListParagraph"/>
        <w:widowControl/>
        <w:ind w:left="0"/>
        <w:rPr>
          <w:color w:val="auto"/>
          <w:lang w:eastAsia="zh-CN"/>
        </w:rPr>
      </w:pPr>
    </w:p>
    <w:p w14:paraId="569038D5" w14:textId="55F6F921" w:rsidR="000123F4" w:rsidRPr="007B06E7" w:rsidRDefault="00DF1CA2" w:rsidP="007D2412">
      <w:pPr>
        <w:pStyle w:val="ListParagraph"/>
        <w:widowControl/>
        <w:numPr>
          <w:ilvl w:val="1"/>
          <w:numId w:val="31"/>
        </w:numPr>
        <w:rPr>
          <w:color w:val="auto"/>
          <w:lang w:eastAsia="zh-CN"/>
        </w:rPr>
      </w:pPr>
      <w:r w:rsidRPr="007B06E7">
        <w:rPr>
          <w:color w:val="auto"/>
          <w:lang w:eastAsia="zh-CN"/>
        </w:rPr>
        <w:t xml:space="preserve">Stop the trypsin effect </w:t>
      </w:r>
      <w:r w:rsidR="00891385" w:rsidRPr="007B06E7">
        <w:rPr>
          <w:color w:val="auto"/>
          <w:lang w:eastAsia="zh-CN"/>
        </w:rPr>
        <w:t xml:space="preserve">by adding </w:t>
      </w:r>
      <w:r w:rsidR="000123F4" w:rsidRPr="007B06E7">
        <w:rPr>
          <w:color w:val="auto"/>
          <w:lang w:eastAsia="zh-CN"/>
        </w:rPr>
        <w:t xml:space="preserve">2 </w:t>
      </w:r>
      <w:r w:rsidR="00DB2690" w:rsidRPr="007B06E7">
        <w:rPr>
          <w:color w:val="auto"/>
          <w:lang w:eastAsia="zh-CN"/>
        </w:rPr>
        <w:t xml:space="preserve">mL </w:t>
      </w:r>
      <w:r w:rsidR="000123F4" w:rsidRPr="007B06E7">
        <w:rPr>
          <w:color w:val="auto"/>
          <w:lang w:eastAsia="zh-CN"/>
        </w:rPr>
        <w:t xml:space="preserve">of the culture medium, and gently wash the cells </w:t>
      </w:r>
      <w:r w:rsidR="00A9133B" w:rsidRPr="007B06E7">
        <w:rPr>
          <w:color w:val="auto"/>
          <w:lang w:eastAsia="zh-CN"/>
        </w:rPr>
        <w:t>from the dish</w:t>
      </w:r>
      <w:r w:rsidR="000123F4" w:rsidRPr="007B06E7">
        <w:rPr>
          <w:color w:val="auto"/>
          <w:lang w:eastAsia="zh-CN"/>
        </w:rPr>
        <w:t>.</w:t>
      </w:r>
      <w:r w:rsidR="00701AE5" w:rsidRPr="007B06E7">
        <w:rPr>
          <w:color w:val="auto"/>
          <w:lang w:eastAsia="zh-CN"/>
        </w:rPr>
        <w:t xml:space="preserve"> </w:t>
      </w:r>
      <w:r w:rsidR="000123F4" w:rsidRPr="007B06E7">
        <w:rPr>
          <w:color w:val="auto"/>
          <w:lang w:eastAsia="zh-CN"/>
        </w:rPr>
        <w:t>Transfer the cell suspension in</w:t>
      </w:r>
      <w:r w:rsidR="009812B6">
        <w:rPr>
          <w:color w:val="auto"/>
          <w:lang w:eastAsia="zh-CN"/>
        </w:rPr>
        <w:t>to</w:t>
      </w:r>
      <w:r w:rsidR="000123F4" w:rsidRPr="007B06E7">
        <w:rPr>
          <w:color w:val="auto"/>
          <w:lang w:eastAsia="zh-CN"/>
        </w:rPr>
        <w:t xml:space="preserve"> a </w:t>
      </w:r>
      <w:r w:rsidR="00A9133B" w:rsidRPr="007B06E7">
        <w:rPr>
          <w:color w:val="auto"/>
          <w:lang w:eastAsia="zh-CN"/>
        </w:rPr>
        <w:t xml:space="preserve">new </w:t>
      </w:r>
      <w:r w:rsidR="000123F4" w:rsidRPr="007B06E7">
        <w:rPr>
          <w:color w:val="auto"/>
          <w:lang w:eastAsia="zh-CN"/>
        </w:rPr>
        <w:t xml:space="preserve">15 </w:t>
      </w:r>
      <w:r w:rsidR="00DB2690" w:rsidRPr="007B06E7">
        <w:rPr>
          <w:color w:val="auto"/>
          <w:lang w:eastAsia="zh-CN"/>
        </w:rPr>
        <w:t xml:space="preserve">mL </w:t>
      </w:r>
      <w:r w:rsidR="000123F4" w:rsidRPr="007B06E7">
        <w:rPr>
          <w:color w:val="auto"/>
          <w:lang w:eastAsia="zh-CN"/>
        </w:rPr>
        <w:t>centrifug</w:t>
      </w:r>
      <w:r w:rsidR="00701AE5" w:rsidRPr="007B06E7">
        <w:rPr>
          <w:color w:val="auto"/>
          <w:lang w:eastAsia="zh-CN"/>
        </w:rPr>
        <w:t>e</w:t>
      </w:r>
      <w:r w:rsidR="000123F4" w:rsidRPr="007B06E7">
        <w:rPr>
          <w:color w:val="auto"/>
          <w:lang w:eastAsia="zh-CN"/>
        </w:rPr>
        <w:t xml:space="preserve"> tube.</w:t>
      </w:r>
      <w:bookmarkStart w:id="21" w:name="_Hlk522550356"/>
      <w:r w:rsidR="00701AE5" w:rsidRPr="007B06E7">
        <w:rPr>
          <w:color w:val="auto"/>
          <w:lang w:eastAsia="zh-CN"/>
        </w:rPr>
        <w:t xml:space="preserve"> </w:t>
      </w:r>
      <w:r w:rsidR="000123F4" w:rsidRPr="007B06E7">
        <w:rPr>
          <w:color w:val="auto"/>
          <w:lang w:eastAsia="zh-CN"/>
        </w:rPr>
        <w:t>Centrifugate the cells at</w:t>
      </w:r>
      <w:r w:rsidR="006A3B73" w:rsidRPr="007B06E7">
        <w:rPr>
          <w:color w:val="auto"/>
          <w:lang w:eastAsia="zh-CN"/>
        </w:rPr>
        <w:t xml:space="preserve"> 225</w:t>
      </w:r>
      <w:r w:rsidR="00C74DEE" w:rsidRPr="007B06E7">
        <w:rPr>
          <w:color w:val="auto"/>
          <w:lang w:eastAsia="zh-CN"/>
        </w:rPr>
        <w:t xml:space="preserve"> </w:t>
      </w:r>
      <w:r w:rsidR="00DB2690" w:rsidRPr="007B06E7">
        <w:t>x</w:t>
      </w:r>
      <w:r w:rsidR="00DB2690" w:rsidRPr="007B06E7">
        <w:rPr>
          <w:color w:val="auto"/>
          <w:lang w:eastAsia="zh-CN"/>
        </w:rPr>
        <w:t xml:space="preserve"> </w:t>
      </w:r>
      <w:r w:rsidR="00DB2690" w:rsidRPr="007B06E7">
        <w:rPr>
          <w:i/>
          <w:color w:val="auto"/>
          <w:lang w:eastAsia="zh-CN"/>
        </w:rPr>
        <w:t>g</w:t>
      </w:r>
      <w:r w:rsidR="000123F4" w:rsidRPr="007B06E7">
        <w:rPr>
          <w:color w:val="auto"/>
          <w:lang w:eastAsia="zh-CN"/>
        </w:rPr>
        <w:t xml:space="preserve"> for 5 min.</w:t>
      </w:r>
    </w:p>
    <w:p w14:paraId="75E123F5" w14:textId="77777777" w:rsidR="00701AE5" w:rsidRPr="007B06E7" w:rsidRDefault="00701AE5" w:rsidP="007D2412">
      <w:pPr>
        <w:pStyle w:val="ListParagraph"/>
        <w:widowControl/>
        <w:ind w:left="0"/>
        <w:rPr>
          <w:color w:val="auto"/>
          <w:lang w:eastAsia="zh-CN"/>
        </w:rPr>
      </w:pPr>
    </w:p>
    <w:p w14:paraId="592D7360" w14:textId="3CD9EFDF" w:rsidR="00051B2D" w:rsidRPr="007B06E7" w:rsidRDefault="000123F4" w:rsidP="007D2412">
      <w:pPr>
        <w:pStyle w:val="ListParagraph"/>
        <w:widowControl/>
        <w:numPr>
          <w:ilvl w:val="1"/>
          <w:numId w:val="31"/>
        </w:numPr>
        <w:rPr>
          <w:color w:val="auto"/>
          <w:lang w:eastAsia="zh-CN"/>
        </w:rPr>
      </w:pPr>
      <w:bookmarkStart w:id="22" w:name="_Hlk513721260"/>
      <w:bookmarkEnd w:id="21"/>
      <w:r w:rsidRPr="007B06E7">
        <w:rPr>
          <w:color w:val="auto"/>
          <w:lang w:eastAsia="zh-CN"/>
        </w:rPr>
        <w:t>Remove the supernatant</w:t>
      </w:r>
      <w:r w:rsidR="00701E1F" w:rsidRPr="007B06E7">
        <w:rPr>
          <w:color w:val="auto"/>
          <w:lang w:eastAsia="zh-CN"/>
        </w:rPr>
        <w:t>.</w:t>
      </w:r>
      <w:r w:rsidR="003D7DD2" w:rsidRPr="007B06E7">
        <w:rPr>
          <w:color w:val="auto"/>
          <w:lang w:eastAsia="zh-CN"/>
        </w:rPr>
        <w:t xml:space="preserve"> </w:t>
      </w:r>
      <w:r w:rsidR="00701E1F" w:rsidRPr="007B06E7">
        <w:rPr>
          <w:color w:val="auto"/>
          <w:lang w:eastAsia="zh-CN"/>
        </w:rPr>
        <w:t>R</w:t>
      </w:r>
      <w:r w:rsidRPr="007B06E7">
        <w:rPr>
          <w:color w:val="auto"/>
          <w:lang w:eastAsia="zh-CN"/>
        </w:rPr>
        <w:t xml:space="preserve">esuspend the cells </w:t>
      </w:r>
      <w:r w:rsidR="00701E1F" w:rsidRPr="007B06E7">
        <w:rPr>
          <w:color w:val="auto"/>
          <w:lang w:eastAsia="zh-CN"/>
        </w:rPr>
        <w:t xml:space="preserve">with 3 </w:t>
      </w:r>
      <w:r w:rsidR="00DB2690" w:rsidRPr="007B06E7">
        <w:rPr>
          <w:color w:val="auto"/>
          <w:lang w:eastAsia="zh-CN"/>
        </w:rPr>
        <w:t xml:space="preserve">mL </w:t>
      </w:r>
      <w:r w:rsidR="009033DE">
        <w:rPr>
          <w:color w:val="auto"/>
          <w:lang w:eastAsia="zh-CN"/>
        </w:rPr>
        <w:t xml:space="preserve">of </w:t>
      </w:r>
      <w:r w:rsidR="00701E1F" w:rsidRPr="007B06E7">
        <w:rPr>
          <w:color w:val="auto"/>
          <w:lang w:eastAsia="zh-CN"/>
        </w:rPr>
        <w:t>10% (w/v) sucrose solution.</w:t>
      </w:r>
    </w:p>
    <w:p w14:paraId="3FB01001" w14:textId="77777777" w:rsidR="00701AE5" w:rsidRPr="007B06E7" w:rsidRDefault="00701AE5" w:rsidP="007D2412">
      <w:pPr>
        <w:pStyle w:val="ListParagraph"/>
        <w:widowControl/>
        <w:ind w:left="0"/>
        <w:rPr>
          <w:color w:val="auto"/>
          <w:lang w:eastAsia="zh-CN"/>
        </w:rPr>
      </w:pPr>
    </w:p>
    <w:p w14:paraId="6062BFF1" w14:textId="047127AC" w:rsidR="00701AE5" w:rsidRPr="007B06E7" w:rsidRDefault="003F02A9" w:rsidP="007D2412">
      <w:pPr>
        <w:widowControl/>
        <w:rPr>
          <w:color w:val="auto"/>
          <w:lang w:eastAsia="zh-CN"/>
        </w:rPr>
      </w:pPr>
      <w:r w:rsidRPr="007B06E7">
        <w:rPr>
          <w:color w:val="auto"/>
          <w:lang w:eastAsia="zh-CN"/>
        </w:rPr>
        <w:t>Note:</w:t>
      </w:r>
      <w:r w:rsidR="00051B2D" w:rsidRPr="007B06E7">
        <w:rPr>
          <w:color w:val="auto"/>
          <w:lang w:eastAsia="zh-CN"/>
        </w:rPr>
        <w:t xml:space="preserve"> 10% (w/v) sucrose solution is used to wash the cells in order to obtain a uniform cell-hydrogel mixture in the following steps.</w:t>
      </w:r>
    </w:p>
    <w:p w14:paraId="476A68A0" w14:textId="77777777" w:rsidR="00701AE5" w:rsidRPr="007B06E7" w:rsidRDefault="00701AE5" w:rsidP="007D2412">
      <w:pPr>
        <w:widowControl/>
        <w:rPr>
          <w:color w:val="auto"/>
          <w:lang w:eastAsia="zh-CN"/>
        </w:rPr>
      </w:pPr>
    </w:p>
    <w:bookmarkEnd w:id="22"/>
    <w:p w14:paraId="583CA76D" w14:textId="155E8661" w:rsidR="00012459" w:rsidRPr="007B06E7" w:rsidRDefault="00012459" w:rsidP="007D2412">
      <w:pPr>
        <w:pStyle w:val="ListParagraph"/>
        <w:widowControl/>
        <w:numPr>
          <w:ilvl w:val="1"/>
          <w:numId w:val="31"/>
        </w:numPr>
        <w:rPr>
          <w:color w:val="auto"/>
          <w:lang w:eastAsia="zh-CN"/>
        </w:rPr>
      </w:pPr>
      <w:r w:rsidRPr="007B06E7">
        <w:rPr>
          <w:color w:val="auto"/>
          <w:lang w:eastAsia="zh-CN"/>
        </w:rPr>
        <w:t xml:space="preserve">Aspirate 10 </w:t>
      </w:r>
      <w:r w:rsidR="003F02A9" w:rsidRPr="007B06E7">
        <w:rPr>
          <w:color w:val="auto"/>
          <w:lang w:eastAsia="zh-CN"/>
        </w:rPr>
        <w:t>µL</w:t>
      </w:r>
      <w:r w:rsidR="00DB2690" w:rsidRPr="007B06E7">
        <w:rPr>
          <w:color w:val="auto"/>
          <w:lang w:eastAsia="zh-CN"/>
        </w:rPr>
        <w:t xml:space="preserve"> </w:t>
      </w:r>
      <w:r w:rsidR="009033DE">
        <w:rPr>
          <w:color w:val="auto"/>
          <w:lang w:eastAsia="zh-CN"/>
        </w:rPr>
        <w:t xml:space="preserve">of the </w:t>
      </w:r>
      <w:r w:rsidRPr="007B06E7">
        <w:rPr>
          <w:color w:val="auto"/>
          <w:lang w:eastAsia="zh-CN"/>
        </w:rPr>
        <w:t>cell suspension and count the cell number with a hemocytometer.</w:t>
      </w:r>
      <w:r w:rsidR="00701AE5" w:rsidRPr="007B06E7">
        <w:rPr>
          <w:color w:val="auto"/>
          <w:lang w:eastAsia="zh-CN"/>
        </w:rPr>
        <w:t xml:space="preserve"> </w:t>
      </w:r>
      <w:r w:rsidR="00EC6FEF" w:rsidRPr="007B06E7">
        <w:rPr>
          <w:color w:val="auto"/>
          <w:lang w:eastAsia="zh-CN"/>
        </w:rPr>
        <w:t xml:space="preserve">Calculate the volume needed for the next step. For </w:t>
      </w:r>
      <w:r w:rsidR="00247BAE" w:rsidRPr="007B06E7">
        <w:rPr>
          <w:color w:val="auto"/>
          <w:lang w:eastAsia="zh-CN"/>
        </w:rPr>
        <w:t xml:space="preserve">one cell sheet, </w:t>
      </w:r>
      <w:r w:rsidR="009033DE">
        <w:rPr>
          <w:color w:val="auto"/>
          <w:lang w:eastAsia="zh-CN"/>
        </w:rPr>
        <w:t>three</w:t>
      </w:r>
      <w:r w:rsidR="00247BAE" w:rsidRPr="007B06E7">
        <w:rPr>
          <w:color w:val="auto"/>
          <w:lang w:eastAsia="zh-CN"/>
        </w:rPr>
        <w:t xml:space="preserve"> million BMSCs are used.</w:t>
      </w:r>
    </w:p>
    <w:p w14:paraId="29EFF09E" w14:textId="77777777" w:rsidR="00701AE5" w:rsidRPr="007B06E7" w:rsidRDefault="00701AE5" w:rsidP="007D2412">
      <w:pPr>
        <w:pStyle w:val="ListParagraph"/>
        <w:widowControl/>
        <w:ind w:left="0"/>
        <w:rPr>
          <w:color w:val="auto"/>
          <w:lang w:eastAsia="zh-CN"/>
        </w:rPr>
      </w:pPr>
    </w:p>
    <w:p w14:paraId="74EEA613" w14:textId="6655FCC5" w:rsidR="00051B2D" w:rsidRPr="007B06E7" w:rsidRDefault="00051B2D" w:rsidP="007D2412">
      <w:pPr>
        <w:pStyle w:val="ListParagraph"/>
        <w:widowControl/>
        <w:numPr>
          <w:ilvl w:val="1"/>
          <w:numId w:val="31"/>
        </w:numPr>
        <w:rPr>
          <w:color w:val="auto"/>
          <w:lang w:eastAsia="zh-CN"/>
        </w:rPr>
      </w:pPr>
      <w:r w:rsidRPr="007B06E7">
        <w:rPr>
          <w:color w:val="auto"/>
          <w:lang w:eastAsia="zh-CN"/>
        </w:rPr>
        <w:t xml:space="preserve">Extract </w:t>
      </w:r>
      <w:r w:rsidR="000E3AD1">
        <w:rPr>
          <w:color w:val="auto"/>
          <w:lang w:eastAsia="zh-CN"/>
        </w:rPr>
        <w:t>three</w:t>
      </w:r>
      <w:r w:rsidRPr="007B06E7">
        <w:rPr>
          <w:color w:val="auto"/>
          <w:lang w:eastAsia="zh-CN"/>
        </w:rPr>
        <w:t xml:space="preserve"> million cells and transfer </w:t>
      </w:r>
      <w:r w:rsidR="000E3AD1">
        <w:rPr>
          <w:color w:val="auto"/>
          <w:lang w:eastAsia="zh-CN"/>
        </w:rPr>
        <w:t xml:space="preserve">them </w:t>
      </w:r>
      <w:r w:rsidRPr="007B06E7">
        <w:rPr>
          <w:color w:val="auto"/>
          <w:lang w:eastAsia="zh-CN"/>
        </w:rPr>
        <w:t>in</w:t>
      </w:r>
      <w:r w:rsidR="009812B6">
        <w:rPr>
          <w:color w:val="auto"/>
          <w:lang w:eastAsia="zh-CN"/>
        </w:rPr>
        <w:t>to</w:t>
      </w:r>
      <w:r w:rsidRPr="007B06E7">
        <w:rPr>
          <w:color w:val="auto"/>
          <w:lang w:eastAsia="zh-CN"/>
        </w:rPr>
        <w:t xml:space="preserve"> a new 15 </w:t>
      </w:r>
      <w:r w:rsidR="00DB2690" w:rsidRPr="007B06E7">
        <w:rPr>
          <w:color w:val="auto"/>
          <w:lang w:eastAsia="zh-CN"/>
        </w:rPr>
        <w:t xml:space="preserve">mL </w:t>
      </w:r>
      <w:r w:rsidRPr="007B06E7">
        <w:rPr>
          <w:color w:val="auto"/>
          <w:lang w:eastAsia="zh-CN"/>
        </w:rPr>
        <w:t>centrifug</w:t>
      </w:r>
      <w:r w:rsidR="009812B6">
        <w:rPr>
          <w:color w:val="auto"/>
          <w:lang w:eastAsia="zh-CN"/>
        </w:rPr>
        <w:t>e</w:t>
      </w:r>
      <w:r w:rsidRPr="007B06E7">
        <w:rPr>
          <w:color w:val="auto"/>
          <w:lang w:eastAsia="zh-CN"/>
        </w:rPr>
        <w:t xml:space="preserve"> tube.</w:t>
      </w:r>
      <w:bookmarkStart w:id="23" w:name="_Hlk522550393"/>
      <w:r w:rsidR="00701AE5" w:rsidRPr="007B06E7">
        <w:rPr>
          <w:color w:val="auto"/>
          <w:lang w:eastAsia="zh-CN"/>
        </w:rPr>
        <w:t xml:space="preserve"> </w:t>
      </w:r>
      <w:r w:rsidRPr="007B06E7">
        <w:rPr>
          <w:color w:val="auto"/>
          <w:lang w:eastAsia="zh-CN"/>
        </w:rPr>
        <w:t>Centrifug</w:t>
      </w:r>
      <w:r w:rsidR="009812B6">
        <w:rPr>
          <w:color w:val="auto"/>
          <w:lang w:eastAsia="zh-CN"/>
        </w:rPr>
        <w:t>e</w:t>
      </w:r>
      <w:r w:rsidRPr="007B06E7">
        <w:rPr>
          <w:color w:val="auto"/>
          <w:lang w:eastAsia="zh-CN"/>
        </w:rPr>
        <w:t xml:space="preserve"> the cells at </w:t>
      </w:r>
      <w:r w:rsidR="006A3B73" w:rsidRPr="007B06E7">
        <w:rPr>
          <w:color w:val="auto"/>
          <w:lang w:eastAsia="zh-CN"/>
        </w:rPr>
        <w:t xml:space="preserve">225 </w:t>
      </w:r>
      <w:r w:rsidR="00DB2690" w:rsidRPr="007B06E7">
        <w:t>x</w:t>
      </w:r>
      <w:r w:rsidR="00DB2690" w:rsidRPr="007B06E7">
        <w:rPr>
          <w:color w:val="auto"/>
          <w:lang w:eastAsia="zh-CN"/>
        </w:rPr>
        <w:t xml:space="preserve"> </w:t>
      </w:r>
      <w:r w:rsidR="00DB2690" w:rsidRPr="007B06E7">
        <w:rPr>
          <w:i/>
          <w:color w:val="auto"/>
          <w:lang w:eastAsia="zh-CN"/>
        </w:rPr>
        <w:t>g</w:t>
      </w:r>
      <w:r w:rsidRPr="007B06E7">
        <w:rPr>
          <w:color w:val="auto"/>
          <w:lang w:eastAsia="zh-CN"/>
        </w:rPr>
        <w:t xml:space="preserve"> for 5 min.</w:t>
      </w:r>
    </w:p>
    <w:p w14:paraId="02662E74" w14:textId="77777777" w:rsidR="00701AE5" w:rsidRPr="007B06E7" w:rsidRDefault="00701AE5" w:rsidP="007D2412">
      <w:pPr>
        <w:pStyle w:val="ListParagraph"/>
        <w:widowControl/>
        <w:ind w:left="0"/>
        <w:rPr>
          <w:color w:val="auto"/>
          <w:lang w:eastAsia="zh-CN"/>
        </w:rPr>
      </w:pPr>
    </w:p>
    <w:bookmarkEnd w:id="23"/>
    <w:p w14:paraId="2510BBE2" w14:textId="06B1EDEC" w:rsidR="00051B2D" w:rsidRPr="007B06E7" w:rsidRDefault="00051B2D" w:rsidP="007D2412">
      <w:pPr>
        <w:pStyle w:val="ListParagraph"/>
        <w:widowControl/>
        <w:numPr>
          <w:ilvl w:val="1"/>
          <w:numId w:val="31"/>
        </w:numPr>
        <w:rPr>
          <w:color w:val="auto"/>
          <w:lang w:eastAsia="zh-CN"/>
        </w:rPr>
      </w:pPr>
      <w:r w:rsidRPr="007B06E7">
        <w:rPr>
          <w:color w:val="auto"/>
          <w:lang w:eastAsia="zh-CN"/>
        </w:rPr>
        <w:t>Remove the supernatant.</w:t>
      </w:r>
      <w:r w:rsidR="00701AE5" w:rsidRPr="007B06E7">
        <w:rPr>
          <w:color w:val="auto"/>
          <w:lang w:eastAsia="zh-CN"/>
        </w:rPr>
        <w:t xml:space="preserve"> </w:t>
      </w:r>
      <w:r w:rsidRPr="007B06E7">
        <w:rPr>
          <w:color w:val="auto"/>
          <w:lang w:eastAsia="zh-CN"/>
        </w:rPr>
        <w:t xml:space="preserve">Resuspend the cells with 1 </w:t>
      </w:r>
      <w:r w:rsidR="00DB2690" w:rsidRPr="007B06E7">
        <w:rPr>
          <w:color w:val="auto"/>
          <w:lang w:eastAsia="zh-CN"/>
        </w:rPr>
        <w:t xml:space="preserve">mL </w:t>
      </w:r>
      <w:r w:rsidR="000E3AD1">
        <w:rPr>
          <w:color w:val="auto"/>
          <w:lang w:eastAsia="zh-CN"/>
        </w:rPr>
        <w:t xml:space="preserve">of </w:t>
      </w:r>
      <w:r w:rsidRPr="007B06E7">
        <w:rPr>
          <w:color w:val="auto"/>
          <w:lang w:eastAsia="zh-CN"/>
        </w:rPr>
        <w:t>10% (w/v) sucrose solution.</w:t>
      </w:r>
      <w:r w:rsidR="00701AE5" w:rsidRPr="007B06E7">
        <w:rPr>
          <w:color w:val="auto"/>
          <w:lang w:eastAsia="zh-CN"/>
        </w:rPr>
        <w:t xml:space="preserve"> </w:t>
      </w:r>
      <w:r w:rsidRPr="007B06E7">
        <w:rPr>
          <w:color w:val="auto"/>
          <w:lang w:eastAsia="zh-CN"/>
        </w:rPr>
        <w:t xml:space="preserve">Transfer </w:t>
      </w:r>
      <w:r w:rsidR="005E059C" w:rsidRPr="007B06E7">
        <w:rPr>
          <w:color w:val="auto"/>
          <w:lang w:eastAsia="zh-CN"/>
        </w:rPr>
        <w:t>the cell suspension in</w:t>
      </w:r>
      <w:r w:rsidR="009812B6">
        <w:rPr>
          <w:color w:val="auto"/>
          <w:lang w:eastAsia="zh-CN"/>
        </w:rPr>
        <w:t>to</w:t>
      </w:r>
      <w:r w:rsidR="005E059C" w:rsidRPr="007B06E7">
        <w:rPr>
          <w:color w:val="auto"/>
          <w:lang w:eastAsia="zh-CN"/>
        </w:rPr>
        <w:t xml:space="preserve"> a 1.5 </w:t>
      </w:r>
      <w:r w:rsidR="00DB2690" w:rsidRPr="007B06E7">
        <w:rPr>
          <w:color w:val="auto"/>
          <w:lang w:eastAsia="zh-CN"/>
        </w:rPr>
        <w:t xml:space="preserve">mL </w:t>
      </w:r>
      <w:r w:rsidR="005E059C" w:rsidRPr="007B06E7">
        <w:rPr>
          <w:color w:val="auto"/>
          <w:lang w:eastAsia="zh-CN"/>
        </w:rPr>
        <w:t>centrifug</w:t>
      </w:r>
      <w:r w:rsidR="009812B6">
        <w:rPr>
          <w:color w:val="auto"/>
          <w:lang w:eastAsia="zh-CN"/>
        </w:rPr>
        <w:t>e</w:t>
      </w:r>
      <w:r w:rsidR="005E059C" w:rsidRPr="007B06E7">
        <w:rPr>
          <w:color w:val="auto"/>
          <w:lang w:eastAsia="zh-CN"/>
        </w:rPr>
        <w:t xml:space="preserve"> tube.</w:t>
      </w:r>
    </w:p>
    <w:p w14:paraId="0E04993C" w14:textId="77777777" w:rsidR="00701AE5" w:rsidRPr="007B06E7" w:rsidRDefault="00701AE5" w:rsidP="007D2412">
      <w:pPr>
        <w:pStyle w:val="ListParagraph"/>
        <w:widowControl/>
        <w:ind w:left="0"/>
        <w:rPr>
          <w:color w:val="auto"/>
          <w:lang w:eastAsia="zh-CN"/>
        </w:rPr>
      </w:pPr>
    </w:p>
    <w:p w14:paraId="61774BE4" w14:textId="2D5BD416" w:rsidR="005E059C" w:rsidRPr="007B06E7" w:rsidRDefault="003F02A9" w:rsidP="007D2412">
      <w:pPr>
        <w:widowControl/>
        <w:rPr>
          <w:color w:val="auto"/>
          <w:lang w:eastAsia="zh-CN"/>
        </w:rPr>
      </w:pPr>
      <w:r w:rsidRPr="007B06E7">
        <w:rPr>
          <w:color w:val="auto"/>
          <w:lang w:eastAsia="zh-CN"/>
        </w:rPr>
        <w:t>Note:</w:t>
      </w:r>
      <w:r w:rsidR="005E059C" w:rsidRPr="007B06E7">
        <w:rPr>
          <w:color w:val="auto"/>
          <w:lang w:eastAsia="zh-CN"/>
        </w:rPr>
        <w:t xml:space="preserve"> Using </w:t>
      </w:r>
      <w:r w:rsidR="000E3AD1">
        <w:rPr>
          <w:color w:val="auto"/>
          <w:lang w:eastAsia="zh-CN"/>
        </w:rPr>
        <w:t xml:space="preserve">a </w:t>
      </w:r>
      <w:r w:rsidR="005E059C" w:rsidRPr="007B06E7">
        <w:rPr>
          <w:color w:val="auto"/>
          <w:lang w:eastAsia="zh-CN"/>
        </w:rPr>
        <w:t xml:space="preserve">1.5 </w:t>
      </w:r>
      <w:r w:rsidR="00DB2690" w:rsidRPr="007B06E7">
        <w:rPr>
          <w:color w:val="auto"/>
          <w:lang w:eastAsia="zh-CN"/>
        </w:rPr>
        <w:t xml:space="preserve">mL </w:t>
      </w:r>
      <w:r w:rsidR="005E059C" w:rsidRPr="007B06E7">
        <w:rPr>
          <w:color w:val="auto"/>
          <w:lang w:eastAsia="zh-CN"/>
        </w:rPr>
        <w:t>centrifugal tube is beneficial for preparing the cell-hydrogel mixture.</w:t>
      </w:r>
    </w:p>
    <w:p w14:paraId="38A75367" w14:textId="77777777" w:rsidR="00701AE5" w:rsidRPr="007B06E7" w:rsidRDefault="00701AE5" w:rsidP="007D2412">
      <w:pPr>
        <w:widowControl/>
        <w:rPr>
          <w:color w:val="auto"/>
          <w:lang w:eastAsia="zh-CN"/>
        </w:rPr>
      </w:pPr>
    </w:p>
    <w:p w14:paraId="06376DA3" w14:textId="77777777" w:rsidR="005E059C" w:rsidRPr="007B06E7" w:rsidRDefault="005E059C" w:rsidP="007D2412">
      <w:pPr>
        <w:pStyle w:val="ListParagraph"/>
        <w:widowControl/>
        <w:numPr>
          <w:ilvl w:val="1"/>
          <w:numId w:val="31"/>
        </w:numPr>
        <w:rPr>
          <w:color w:val="auto"/>
          <w:lang w:eastAsia="zh-CN"/>
        </w:rPr>
      </w:pPr>
      <w:bookmarkStart w:id="24" w:name="_Hlk522550441"/>
      <w:r w:rsidRPr="007B06E7">
        <w:rPr>
          <w:color w:val="auto"/>
          <w:lang w:eastAsia="zh-CN"/>
        </w:rPr>
        <w:t>Centrifug</w:t>
      </w:r>
      <w:r w:rsidR="00701AE5" w:rsidRPr="007B06E7">
        <w:rPr>
          <w:color w:val="auto"/>
          <w:lang w:eastAsia="zh-CN"/>
        </w:rPr>
        <w:t>e</w:t>
      </w:r>
      <w:r w:rsidRPr="007B06E7">
        <w:rPr>
          <w:color w:val="auto"/>
          <w:lang w:eastAsia="zh-CN"/>
        </w:rPr>
        <w:t xml:space="preserve"> the cells at </w:t>
      </w:r>
      <w:r w:rsidR="006A3B73" w:rsidRPr="007B06E7">
        <w:rPr>
          <w:color w:val="auto"/>
          <w:lang w:eastAsia="zh-CN"/>
        </w:rPr>
        <w:t xml:space="preserve">260 </w:t>
      </w:r>
      <w:r w:rsidR="00DB2690" w:rsidRPr="007B06E7">
        <w:t>x</w:t>
      </w:r>
      <w:r w:rsidR="00DB2690" w:rsidRPr="007B06E7">
        <w:rPr>
          <w:color w:val="auto"/>
          <w:lang w:eastAsia="zh-CN"/>
        </w:rPr>
        <w:t xml:space="preserve"> </w:t>
      </w:r>
      <w:r w:rsidR="00DB2690" w:rsidRPr="007B06E7">
        <w:rPr>
          <w:i/>
          <w:color w:val="auto"/>
          <w:lang w:eastAsia="zh-CN"/>
        </w:rPr>
        <w:t>g</w:t>
      </w:r>
      <w:r w:rsidRPr="007B06E7">
        <w:rPr>
          <w:color w:val="auto"/>
          <w:lang w:eastAsia="zh-CN"/>
        </w:rPr>
        <w:t xml:space="preserve"> for 5 min.</w:t>
      </w:r>
      <w:bookmarkEnd w:id="24"/>
      <w:r w:rsidR="00701AE5" w:rsidRPr="007B06E7">
        <w:rPr>
          <w:color w:val="auto"/>
          <w:lang w:eastAsia="zh-CN"/>
        </w:rPr>
        <w:t xml:space="preserve"> </w:t>
      </w:r>
      <w:r w:rsidRPr="007B06E7">
        <w:rPr>
          <w:color w:val="auto"/>
          <w:lang w:eastAsia="zh-CN"/>
        </w:rPr>
        <w:t>Completely remove the supernatant</w:t>
      </w:r>
      <w:r w:rsidR="00490D92" w:rsidRPr="007B06E7">
        <w:rPr>
          <w:color w:val="auto"/>
          <w:lang w:eastAsia="zh-CN"/>
        </w:rPr>
        <w:t xml:space="preserve"> and obtain the cell sediment</w:t>
      </w:r>
      <w:r w:rsidRPr="007B06E7">
        <w:rPr>
          <w:color w:val="auto"/>
          <w:lang w:eastAsia="zh-CN"/>
        </w:rPr>
        <w:t>.</w:t>
      </w:r>
    </w:p>
    <w:p w14:paraId="1775CA2D" w14:textId="77777777" w:rsidR="005E059C" w:rsidRPr="007B06E7" w:rsidRDefault="005E059C" w:rsidP="007D2412">
      <w:pPr>
        <w:widowControl/>
        <w:rPr>
          <w:color w:val="auto"/>
          <w:lang w:eastAsia="zh-CN"/>
        </w:rPr>
      </w:pPr>
    </w:p>
    <w:p w14:paraId="1CD9F086" w14:textId="1C878958" w:rsidR="000F703F" w:rsidRDefault="000F703F" w:rsidP="007D2412">
      <w:pPr>
        <w:pStyle w:val="NormalWeb"/>
        <w:widowControl/>
        <w:numPr>
          <w:ilvl w:val="0"/>
          <w:numId w:val="31"/>
        </w:numPr>
        <w:spacing w:before="0" w:beforeAutospacing="0" w:after="0" w:afterAutospacing="0"/>
        <w:rPr>
          <w:b/>
          <w:color w:val="auto"/>
          <w:lang w:eastAsia="zh-CN"/>
        </w:rPr>
      </w:pPr>
      <w:bookmarkStart w:id="25" w:name="_Hlk522560338"/>
      <w:r w:rsidRPr="007B06E7">
        <w:rPr>
          <w:b/>
          <w:color w:val="auto"/>
          <w:lang w:eastAsia="zh-CN"/>
        </w:rPr>
        <w:t>Prepar</w:t>
      </w:r>
      <w:r w:rsidR="000E77F7">
        <w:rPr>
          <w:b/>
          <w:color w:val="auto"/>
          <w:lang w:eastAsia="zh-CN"/>
        </w:rPr>
        <w:t xml:space="preserve">ation of the </w:t>
      </w:r>
      <w:r w:rsidRPr="007B06E7">
        <w:rPr>
          <w:b/>
          <w:color w:val="auto"/>
          <w:lang w:eastAsia="zh-CN"/>
        </w:rPr>
        <w:t xml:space="preserve">BMSCs and </w:t>
      </w:r>
      <w:bookmarkStart w:id="26" w:name="_Hlk513723039"/>
      <w:r w:rsidR="000E77F7">
        <w:rPr>
          <w:b/>
          <w:color w:val="auto"/>
          <w:lang w:eastAsia="zh-CN"/>
        </w:rPr>
        <w:t xml:space="preserve">the </w:t>
      </w:r>
      <w:r w:rsidRPr="007B06E7">
        <w:rPr>
          <w:b/>
          <w:color w:val="auto"/>
          <w:lang w:eastAsia="zh-CN"/>
        </w:rPr>
        <w:t xml:space="preserve">RAD16-I </w:t>
      </w:r>
      <w:r w:rsidR="000E77F7" w:rsidRPr="007B06E7">
        <w:rPr>
          <w:b/>
          <w:color w:val="auto"/>
          <w:lang w:eastAsia="zh-CN"/>
        </w:rPr>
        <w:t>Peptide Hydrogel</w:t>
      </w:r>
      <w:bookmarkEnd w:id="26"/>
      <w:r w:rsidR="000E77F7" w:rsidRPr="007B06E7">
        <w:rPr>
          <w:b/>
          <w:color w:val="auto"/>
          <w:lang w:eastAsia="zh-CN"/>
        </w:rPr>
        <w:t xml:space="preserve"> Mixture</w:t>
      </w:r>
    </w:p>
    <w:p w14:paraId="6FED05CA" w14:textId="77777777" w:rsidR="000E77F7" w:rsidRDefault="000E77F7" w:rsidP="000E77F7">
      <w:pPr>
        <w:pStyle w:val="NormalWeb"/>
        <w:widowControl/>
        <w:spacing w:before="0" w:beforeAutospacing="0" w:after="0" w:afterAutospacing="0"/>
        <w:rPr>
          <w:b/>
          <w:color w:val="auto"/>
          <w:lang w:eastAsia="zh-CN"/>
        </w:rPr>
      </w:pPr>
    </w:p>
    <w:p w14:paraId="730410AA" w14:textId="6C32B636" w:rsidR="000E77F7" w:rsidRPr="007B06E7" w:rsidRDefault="000E77F7" w:rsidP="009812B6">
      <w:pPr>
        <w:pStyle w:val="NormalWeb"/>
        <w:widowControl/>
        <w:spacing w:before="0" w:beforeAutospacing="0" w:after="0" w:afterAutospacing="0"/>
        <w:rPr>
          <w:b/>
          <w:color w:val="auto"/>
          <w:lang w:eastAsia="zh-CN"/>
        </w:rPr>
      </w:pPr>
      <w:r w:rsidRPr="009812B6">
        <w:rPr>
          <w:color w:val="auto"/>
          <w:lang w:eastAsia="zh-CN"/>
        </w:rPr>
        <w:t>Note:</w:t>
      </w:r>
      <w:r>
        <w:rPr>
          <w:b/>
          <w:color w:val="auto"/>
          <w:lang w:eastAsia="zh-CN"/>
        </w:rPr>
        <w:t xml:space="preserve"> </w:t>
      </w:r>
      <w:r>
        <w:rPr>
          <w:color w:val="auto"/>
          <w:lang w:eastAsia="zh-CN"/>
        </w:rPr>
        <w:t xml:space="preserve">See </w:t>
      </w:r>
      <w:r>
        <w:rPr>
          <w:b/>
          <w:color w:val="auto"/>
          <w:lang w:eastAsia="zh-CN"/>
        </w:rPr>
        <w:t>Figure 1B</w:t>
      </w:r>
      <w:r>
        <w:rPr>
          <w:color w:val="auto"/>
          <w:lang w:eastAsia="zh-CN"/>
        </w:rPr>
        <w:t xml:space="preserve"> for a </w:t>
      </w:r>
      <w:r w:rsidR="009812B6">
        <w:rPr>
          <w:color w:val="auto"/>
          <w:lang w:eastAsia="zh-CN"/>
        </w:rPr>
        <w:t>schematic</w:t>
      </w:r>
      <w:r>
        <w:rPr>
          <w:color w:val="auto"/>
          <w:lang w:eastAsia="zh-CN"/>
        </w:rPr>
        <w:t xml:space="preserve"> of the construction of the </w:t>
      </w:r>
      <w:r w:rsidRPr="007B06E7">
        <w:rPr>
          <w:bCs/>
          <w:color w:val="auto"/>
          <w:lang w:eastAsia="zh-CN"/>
        </w:rPr>
        <w:t>multilayered cell structur</w:t>
      </w:r>
      <w:r>
        <w:rPr>
          <w:bCs/>
          <w:color w:val="auto"/>
          <w:lang w:eastAsia="zh-CN"/>
        </w:rPr>
        <w:t>e.</w:t>
      </w:r>
    </w:p>
    <w:p w14:paraId="7E003461" w14:textId="77777777" w:rsidR="000451A1" w:rsidRPr="007B06E7" w:rsidRDefault="000451A1" w:rsidP="007D2412">
      <w:pPr>
        <w:pStyle w:val="NormalWeb"/>
        <w:widowControl/>
        <w:spacing w:before="0" w:beforeAutospacing="0" w:after="0" w:afterAutospacing="0"/>
        <w:rPr>
          <w:b/>
          <w:color w:val="auto"/>
          <w:lang w:eastAsia="zh-CN"/>
        </w:rPr>
      </w:pPr>
    </w:p>
    <w:bookmarkEnd w:id="25"/>
    <w:p w14:paraId="68E6595C" w14:textId="78AB0F72" w:rsidR="000F703F" w:rsidRPr="007B06E7" w:rsidRDefault="000F703F" w:rsidP="007D2412">
      <w:pPr>
        <w:pStyle w:val="ListParagraph"/>
        <w:widowControl/>
        <w:numPr>
          <w:ilvl w:val="1"/>
          <w:numId w:val="31"/>
        </w:numPr>
        <w:rPr>
          <w:color w:val="auto"/>
          <w:lang w:eastAsia="zh-CN"/>
        </w:rPr>
      </w:pPr>
      <w:r w:rsidRPr="007B06E7">
        <w:rPr>
          <w:color w:val="auto"/>
          <w:lang w:eastAsia="zh-CN"/>
        </w:rPr>
        <w:t xml:space="preserve">Add 20 </w:t>
      </w:r>
      <w:r w:rsidR="003F02A9" w:rsidRPr="007B06E7">
        <w:rPr>
          <w:color w:val="auto"/>
          <w:lang w:eastAsia="zh-CN"/>
        </w:rPr>
        <w:t>µL</w:t>
      </w:r>
      <w:r w:rsidRPr="007B06E7">
        <w:rPr>
          <w:color w:val="auto"/>
          <w:lang w:eastAsia="zh-CN"/>
        </w:rPr>
        <w:t xml:space="preserve"> </w:t>
      </w:r>
      <w:r w:rsidR="000E3AD1">
        <w:rPr>
          <w:color w:val="auto"/>
          <w:lang w:eastAsia="zh-CN"/>
        </w:rPr>
        <w:t xml:space="preserve">of </w:t>
      </w:r>
      <w:r w:rsidRPr="007B06E7">
        <w:rPr>
          <w:color w:val="auto"/>
          <w:lang w:eastAsia="zh-CN"/>
        </w:rPr>
        <w:t xml:space="preserve">10% (w/v) sucrose solution </w:t>
      </w:r>
      <w:r w:rsidR="000E3AD1">
        <w:rPr>
          <w:color w:val="auto"/>
          <w:lang w:eastAsia="zh-CN"/>
        </w:rPr>
        <w:t>to</w:t>
      </w:r>
      <w:r w:rsidRPr="007B06E7">
        <w:rPr>
          <w:color w:val="auto"/>
          <w:lang w:eastAsia="zh-CN"/>
        </w:rPr>
        <w:t xml:space="preserve"> the 1.5 </w:t>
      </w:r>
      <w:r w:rsidR="00DB2690" w:rsidRPr="007B06E7">
        <w:rPr>
          <w:color w:val="auto"/>
          <w:lang w:eastAsia="zh-CN"/>
        </w:rPr>
        <w:t xml:space="preserve">mL </w:t>
      </w:r>
      <w:r w:rsidRPr="007B06E7">
        <w:rPr>
          <w:color w:val="auto"/>
          <w:lang w:eastAsia="zh-CN"/>
        </w:rPr>
        <w:t>centrifugal tube.</w:t>
      </w:r>
      <w:r w:rsidR="000451A1" w:rsidRPr="007B06E7">
        <w:rPr>
          <w:color w:val="auto"/>
          <w:lang w:eastAsia="zh-CN"/>
        </w:rPr>
        <w:t xml:space="preserve"> </w:t>
      </w:r>
      <w:r w:rsidRPr="007B06E7">
        <w:rPr>
          <w:color w:val="auto"/>
          <w:lang w:eastAsia="zh-CN"/>
        </w:rPr>
        <w:t xml:space="preserve">Gently </w:t>
      </w:r>
      <w:r w:rsidR="00490452" w:rsidRPr="007B06E7">
        <w:rPr>
          <w:color w:val="auto"/>
          <w:lang w:eastAsia="zh-CN"/>
        </w:rPr>
        <w:t>resuspend the BMSCs and obtain a uniform suspension.</w:t>
      </w:r>
    </w:p>
    <w:p w14:paraId="67FEFC74" w14:textId="77777777" w:rsidR="000451A1" w:rsidRPr="007B06E7" w:rsidRDefault="000451A1" w:rsidP="007D2412">
      <w:pPr>
        <w:pStyle w:val="ListParagraph"/>
        <w:widowControl/>
        <w:ind w:left="0"/>
        <w:rPr>
          <w:color w:val="auto"/>
          <w:lang w:eastAsia="zh-CN"/>
        </w:rPr>
      </w:pPr>
    </w:p>
    <w:p w14:paraId="3C27ECC5" w14:textId="26FEF6CC" w:rsidR="000451A1" w:rsidRPr="007B06E7" w:rsidRDefault="003F02A9" w:rsidP="007D2412">
      <w:pPr>
        <w:widowControl/>
        <w:rPr>
          <w:color w:val="auto"/>
          <w:lang w:eastAsia="zh-CN"/>
        </w:rPr>
      </w:pPr>
      <w:r w:rsidRPr="007B06E7">
        <w:rPr>
          <w:color w:val="auto"/>
          <w:lang w:eastAsia="zh-CN"/>
        </w:rPr>
        <w:t>Note:</w:t>
      </w:r>
      <w:r w:rsidR="00C74DEE" w:rsidRPr="007B06E7">
        <w:rPr>
          <w:color w:val="auto"/>
          <w:lang w:eastAsia="zh-CN"/>
        </w:rPr>
        <w:t xml:space="preserve"> </w:t>
      </w:r>
      <w:r w:rsidR="000E3AD1">
        <w:rPr>
          <w:color w:val="auto"/>
          <w:lang w:eastAsia="zh-CN"/>
        </w:rPr>
        <w:t xml:space="preserve">Do not generate any </w:t>
      </w:r>
      <w:r w:rsidR="00C74DEE" w:rsidRPr="007B06E7">
        <w:rPr>
          <w:color w:val="auto"/>
          <w:lang w:eastAsia="zh-CN"/>
        </w:rPr>
        <w:t>bubble</w:t>
      </w:r>
      <w:r w:rsidR="000E3AD1">
        <w:rPr>
          <w:color w:val="auto"/>
          <w:lang w:eastAsia="zh-CN"/>
        </w:rPr>
        <w:t>s</w:t>
      </w:r>
      <w:r w:rsidR="00C74DEE" w:rsidRPr="007B06E7">
        <w:rPr>
          <w:color w:val="auto"/>
          <w:lang w:eastAsia="zh-CN"/>
        </w:rPr>
        <w:t xml:space="preserve"> during </w:t>
      </w:r>
      <w:r w:rsidR="000E3AD1">
        <w:rPr>
          <w:color w:val="auto"/>
          <w:lang w:eastAsia="zh-CN"/>
        </w:rPr>
        <w:t xml:space="preserve">the </w:t>
      </w:r>
      <w:r w:rsidR="00C74DEE" w:rsidRPr="007B06E7">
        <w:rPr>
          <w:color w:val="auto"/>
          <w:lang w:eastAsia="zh-CN"/>
        </w:rPr>
        <w:t xml:space="preserve">resuspension. </w:t>
      </w:r>
    </w:p>
    <w:p w14:paraId="62B31A5B" w14:textId="77777777" w:rsidR="000451A1" w:rsidRPr="007B06E7" w:rsidRDefault="000451A1" w:rsidP="007D2412">
      <w:pPr>
        <w:widowControl/>
        <w:rPr>
          <w:color w:val="auto"/>
          <w:lang w:eastAsia="zh-CN"/>
        </w:rPr>
      </w:pPr>
    </w:p>
    <w:p w14:paraId="0C06F844" w14:textId="1E4EBEC9" w:rsidR="00622325" w:rsidRPr="007B06E7" w:rsidRDefault="00490452" w:rsidP="007D2412">
      <w:pPr>
        <w:pStyle w:val="ListParagraph"/>
        <w:widowControl/>
        <w:numPr>
          <w:ilvl w:val="1"/>
          <w:numId w:val="31"/>
        </w:numPr>
        <w:rPr>
          <w:color w:val="auto"/>
          <w:lang w:eastAsia="zh-CN"/>
        </w:rPr>
      </w:pPr>
      <w:r w:rsidRPr="007B06E7">
        <w:rPr>
          <w:color w:val="auto"/>
          <w:lang w:eastAsia="zh-CN"/>
        </w:rPr>
        <w:t xml:space="preserve">Add 20 </w:t>
      </w:r>
      <w:r w:rsidR="003F02A9" w:rsidRPr="007B06E7">
        <w:rPr>
          <w:color w:val="auto"/>
          <w:lang w:eastAsia="zh-CN"/>
        </w:rPr>
        <w:t>µL</w:t>
      </w:r>
      <w:r w:rsidR="006A3B73" w:rsidRPr="007B06E7">
        <w:rPr>
          <w:color w:val="auto"/>
          <w:lang w:eastAsia="zh-CN"/>
        </w:rPr>
        <w:t xml:space="preserve"> </w:t>
      </w:r>
      <w:r w:rsidR="000E3AD1">
        <w:rPr>
          <w:color w:val="auto"/>
          <w:lang w:eastAsia="zh-CN"/>
        </w:rPr>
        <w:t xml:space="preserve">of </w:t>
      </w:r>
      <w:r w:rsidRPr="007B06E7">
        <w:rPr>
          <w:color w:val="auto"/>
          <w:lang w:eastAsia="zh-CN"/>
        </w:rPr>
        <w:t>RAD16-I peptide hydrogel at the top of the suspension.</w:t>
      </w:r>
      <w:r w:rsidR="000451A1" w:rsidRPr="007B06E7">
        <w:rPr>
          <w:color w:val="auto"/>
          <w:lang w:eastAsia="zh-CN"/>
        </w:rPr>
        <w:t xml:space="preserve"> </w:t>
      </w:r>
      <w:r w:rsidRPr="007B06E7">
        <w:rPr>
          <w:color w:val="auto"/>
          <w:lang w:eastAsia="zh-CN"/>
        </w:rPr>
        <w:t xml:space="preserve">Gently stir the RAD16-I peptide and cell suspension with the pipette tip. When </w:t>
      </w:r>
      <w:r w:rsidR="00622325" w:rsidRPr="007B06E7">
        <w:rPr>
          <w:color w:val="auto"/>
          <w:lang w:eastAsia="zh-CN"/>
        </w:rPr>
        <w:t xml:space="preserve">the cell suspension and hydrogel </w:t>
      </w:r>
      <w:r w:rsidR="009812B6">
        <w:rPr>
          <w:color w:val="auto"/>
          <w:lang w:eastAsia="zh-CN"/>
        </w:rPr>
        <w:t xml:space="preserve">are </w:t>
      </w:r>
      <w:r w:rsidR="00622325" w:rsidRPr="007B06E7">
        <w:rPr>
          <w:color w:val="auto"/>
          <w:lang w:eastAsia="zh-CN"/>
        </w:rPr>
        <w:t>mix</w:t>
      </w:r>
      <w:r w:rsidR="009812B6">
        <w:rPr>
          <w:color w:val="auto"/>
          <w:lang w:eastAsia="zh-CN"/>
        </w:rPr>
        <w:t>ed</w:t>
      </w:r>
      <w:r w:rsidR="00622325" w:rsidRPr="007B06E7">
        <w:rPr>
          <w:color w:val="auto"/>
          <w:lang w:eastAsia="zh-CN"/>
        </w:rPr>
        <w:t xml:space="preserve"> together, gently p</w:t>
      </w:r>
      <w:r w:rsidR="000451A1" w:rsidRPr="007B06E7">
        <w:rPr>
          <w:color w:val="auto"/>
          <w:lang w:eastAsia="zh-CN"/>
        </w:rPr>
        <w:t>ipett</w:t>
      </w:r>
      <w:r w:rsidR="00622325" w:rsidRPr="007B06E7">
        <w:rPr>
          <w:color w:val="auto"/>
          <w:lang w:eastAsia="zh-CN"/>
        </w:rPr>
        <w:t>e the mixture a couple of times.</w:t>
      </w:r>
    </w:p>
    <w:p w14:paraId="026F0F11" w14:textId="77777777" w:rsidR="000451A1" w:rsidRPr="007B06E7" w:rsidRDefault="000451A1" w:rsidP="007D2412">
      <w:pPr>
        <w:pStyle w:val="ListParagraph"/>
        <w:widowControl/>
        <w:ind w:left="0"/>
        <w:rPr>
          <w:color w:val="auto"/>
          <w:lang w:eastAsia="zh-CN"/>
        </w:rPr>
      </w:pPr>
    </w:p>
    <w:p w14:paraId="79A1A1CA" w14:textId="091AE1F6" w:rsidR="00622325" w:rsidRPr="007B06E7" w:rsidRDefault="00622325" w:rsidP="007D2412">
      <w:pPr>
        <w:pStyle w:val="ListParagraph"/>
        <w:widowControl/>
        <w:numPr>
          <w:ilvl w:val="1"/>
          <w:numId w:val="31"/>
        </w:numPr>
        <w:rPr>
          <w:color w:val="auto"/>
          <w:lang w:eastAsia="zh-CN"/>
        </w:rPr>
      </w:pPr>
      <w:r w:rsidRPr="007B06E7">
        <w:rPr>
          <w:color w:val="auto"/>
          <w:lang w:eastAsia="zh-CN"/>
        </w:rPr>
        <w:t xml:space="preserve">Take out the </w:t>
      </w:r>
      <w:r w:rsidR="00903329" w:rsidRPr="007B06E7">
        <w:rPr>
          <w:color w:val="auto"/>
          <w:lang w:eastAsia="zh-CN"/>
        </w:rPr>
        <w:t xml:space="preserve">DPP scaffold </w:t>
      </w:r>
      <w:r w:rsidR="000451A1" w:rsidRPr="007B06E7">
        <w:rPr>
          <w:color w:val="auto"/>
          <w:lang w:eastAsia="zh-CN"/>
        </w:rPr>
        <w:t>from</w:t>
      </w:r>
      <w:r w:rsidR="00903329" w:rsidRPr="007B06E7">
        <w:rPr>
          <w:color w:val="auto"/>
          <w:lang w:eastAsia="zh-CN"/>
        </w:rPr>
        <w:t xml:space="preserve"> the tissue carrier and </w:t>
      </w:r>
      <w:r w:rsidR="00242A6F" w:rsidRPr="007B06E7">
        <w:rPr>
          <w:color w:val="auto"/>
          <w:lang w:eastAsia="zh-CN"/>
        </w:rPr>
        <w:t>gently aspirate</w:t>
      </w:r>
      <w:r w:rsidR="00903329" w:rsidRPr="007B06E7">
        <w:rPr>
          <w:color w:val="auto"/>
          <w:lang w:eastAsia="zh-CN"/>
        </w:rPr>
        <w:t xml:space="preserve"> the culture medium </w:t>
      </w:r>
      <w:r w:rsidR="00242A6F" w:rsidRPr="007B06E7">
        <w:rPr>
          <w:color w:val="auto"/>
          <w:lang w:eastAsia="zh-CN"/>
        </w:rPr>
        <w:t xml:space="preserve">with a </w:t>
      </w:r>
      <w:r w:rsidR="000E3AD1">
        <w:rPr>
          <w:color w:val="auto"/>
          <w:lang w:eastAsia="zh-CN"/>
        </w:rPr>
        <w:t xml:space="preserve">pipette </w:t>
      </w:r>
      <w:r w:rsidR="00242A6F" w:rsidRPr="007B06E7">
        <w:rPr>
          <w:color w:val="auto"/>
          <w:lang w:eastAsia="zh-CN"/>
        </w:rPr>
        <w:t>tip</w:t>
      </w:r>
      <w:r w:rsidR="00903329" w:rsidRPr="007B06E7">
        <w:rPr>
          <w:color w:val="auto"/>
          <w:lang w:eastAsia="zh-CN"/>
        </w:rPr>
        <w:t>.</w:t>
      </w:r>
    </w:p>
    <w:p w14:paraId="48C8BF71" w14:textId="77777777" w:rsidR="000451A1" w:rsidRPr="007B06E7" w:rsidRDefault="000451A1" w:rsidP="007D2412">
      <w:pPr>
        <w:pStyle w:val="ListParagraph"/>
        <w:widowControl/>
        <w:ind w:left="0"/>
        <w:rPr>
          <w:color w:val="auto"/>
          <w:lang w:eastAsia="zh-CN"/>
        </w:rPr>
      </w:pPr>
    </w:p>
    <w:p w14:paraId="58652299" w14:textId="675B5722" w:rsidR="00903329" w:rsidRPr="007B06E7" w:rsidRDefault="003F02A9" w:rsidP="007D2412">
      <w:pPr>
        <w:widowControl/>
        <w:rPr>
          <w:color w:val="auto"/>
          <w:lang w:eastAsia="zh-CN"/>
        </w:rPr>
      </w:pPr>
      <w:r w:rsidRPr="007B06E7">
        <w:rPr>
          <w:color w:val="auto"/>
          <w:lang w:eastAsia="zh-CN"/>
        </w:rPr>
        <w:t>Note:</w:t>
      </w:r>
      <w:r w:rsidR="00903329" w:rsidRPr="007B06E7">
        <w:rPr>
          <w:color w:val="auto"/>
          <w:lang w:eastAsia="zh-CN"/>
        </w:rPr>
        <w:t xml:space="preserve"> Ensure the DPP scaffold is fully rehydrat</w:t>
      </w:r>
      <w:r w:rsidR="000E3AD1">
        <w:rPr>
          <w:color w:val="auto"/>
          <w:lang w:eastAsia="zh-CN"/>
        </w:rPr>
        <w:t>ed</w:t>
      </w:r>
      <w:r w:rsidR="00903329" w:rsidRPr="007B06E7">
        <w:rPr>
          <w:color w:val="auto"/>
          <w:lang w:eastAsia="zh-CN"/>
        </w:rPr>
        <w:t xml:space="preserve"> before adding the cell-hydrogel mixture.</w:t>
      </w:r>
    </w:p>
    <w:p w14:paraId="3AED2B89" w14:textId="77777777" w:rsidR="000451A1" w:rsidRPr="007B06E7" w:rsidRDefault="000451A1" w:rsidP="007D2412">
      <w:pPr>
        <w:widowControl/>
        <w:rPr>
          <w:color w:val="auto"/>
          <w:lang w:eastAsia="zh-CN"/>
        </w:rPr>
      </w:pPr>
    </w:p>
    <w:p w14:paraId="37AC0C73" w14:textId="362A991B" w:rsidR="000F703F" w:rsidRPr="007B06E7" w:rsidRDefault="00903329" w:rsidP="007D2412">
      <w:pPr>
        <w:pStyle w:val="ListParagraph"/>
        <w:widowControl/>
        <w:numPr>
          <w:ilvl w:val="1"/>
          <w:numId w:val="31"/>
        </w:numPr>
        <w:rPr>
          <w:color w:val="auto"/>
          <w:lang w:eastAsia="zh-CN"/>
        </w:rPr>
      </w:pPr>
      <w:r w:rsidRPr="007B06E7">
        <w:rPr>
          <w:color w:val="auto"/>
          <w:lang w:eastAsia="zh-CN"/>
        </w:rPr>
        <w:t xml:space="preserve">Aspirate the mixture </w:t>
      </w:r>
      <w:r w:rsidR="00856640" w:rsidRPr="007B06E7">
        <w:rPr>
          <w:color w:val="auto"/>
          <w:lang w:eastAsia="zh-CN"/>
        </w:rPr>
        <w:t xml:space="preserve">and evenly add </w:t>
      </w:r>
      <w:r w:rsidR="000E3AD1">
        <w:rPr>
          <w:color w:val="auto"/>
          <w:lang w:eastAsia="zh-CN"/>
        </w:rPr>
        <w:t xml:space="preserve">it </w:t>
      </w:r>
      <w:r w:rsidRPr="007B06E7">
        <w:rPr>
          <w:color w:val="auto"/>
          <w:lang w:eastAsia="zh-CN"/>
        </w:rPr>
        <w:t>to the DPP scaffold.</w:t>
      </w:r>
    </w:p>
    <w:p w14:paraId="5E665DE9" w14:textId="77777777" w:rsidR="000451A1" w:rsidRPr="007B06E7" w:rsidRDefault="000451A1" w:rsidP="007D2412">
      <w:pPr>
        <w:pStyle w:val="ListParagraph"/>
        <w:widowControl/>
        <w:ind w:left="0"/>
        <w:rPr>
          <w:color w:val="auto"/>
          <w:lang w:eastAsia="zh-CN"/>
        </w:rPr>
      </w:pPr>
    </w:p>
    <w:p w14:paraId="182D8E16" w14:textId="1B406DEA" w:rsidR="00903329" w:rsidRPr="007B06E7" w:rsidRDefault="003F02A9" w:rsidP="007D2412">
      <w:pPr>
        <w:widowControl/>
        <w:rPr>
          <w:color w:val="auto"/>
          <w:lang w:eastAsia="zh-CN"/>
        </w:rPr>
      </w:pPr>
      <w:r w:rsidRPr="007B06E7">
        <w:rPr>
          <w:color w:val="auto"/>
          <w:lang w:eastAsia="zh-CN"/>
        </w:rPr>
        <w:t>Note:</w:t>
      </w:r>
      <w:r w:rsidR="00903329" w:rsidRPr="007B06E7">
        <w:rPr>
          <w:color w:val="auto"/>
          <w:lang w:eastAsia="zh-CN"/>
        </w:rPr>
        <w:t xml:space="preserve"> The total volume of the mixture </w:t>
      </w:r>
      <w:r w:rsidR="009812B6">
        <w:rPr>
          <w:color w:val="auto"/>
          <w:lang w:eastAsia="zh-CN"/>
        </w:rPr>
        <w:t>would</w:t>
      </w:r>
      <w:r w:rsidR="00903329" w:rsidRPr="007B06E7">
        <w:rPr>
          <w:color w:val="auto"/>
          <w:lang w:eastAsia="zh-CN"/>
        </w:rPr>
        <w:t xml:space="preserve"> be about 40</w:t>
      </w:r>
      <w:r w:rsidR="000E3AD1">
        <w:rPr>
          <w:color w:val="auto"/>
          <w:lang w:eastAsia="zh-CN"/>
        </w:rPr>
        <w:t xml:space="preserve"> </w:t>
      </w:r>
      <w:r w:rsidR="00903329" w:rsidRPr="007B06E7">
        <w:rPr>
          <w:color w:val="auto"/>
          <w:lang w:eastAsia="zh-CN"/>
        </w:rPr>
        <w:t>-</w:t>
      </w:r>
      <w:r w:rsidR="000E3AD1">
        <w:rPr>
          <w:color w:val="auto"/>
          <w:lang w:eastAsia="zh-CN"/>
        </w:rPr>
        <w:t xml:space="preserve"> </w:t>
      </w:r>
      <w:r w:rsidR="00903329" w:rsidRPr="007B06E7">
        <w:rPr>
          <w:color w:val="auto"/>
          <w:lang w:eastAsia="zh-CN"/>
        </w:rPr>
        <w:t xml:space="preserve">50 </w:t>
      </w:r>
      <w:r w:rsidRPr="007B06E7">
        <w:rPr>
          <w:color w:val="auto"/>
          <w:lang w:eastAsia="zh-CN"/>
        </w:rPr>
        <w:t>µL</w:t>
      </w:r>
      <w:r w:rsidR="00903329" w:rsidRPr="007B06E7">
        <w:rPr>
          <w:color w:val="auto"/>
          <w:lang w:eastAsia="zh-CN"/>
        </w:rPr>
        <w:t xml:space="preserve">. It is recommended to add the mixture 10 </w:t>
      </w:r>
      <w:r w:rsidRPr="007B06E7">
        <w:rPr>
          <w:color w:val="auto"/>
          <w:lang w:eastAsia="zh-CN"/>
        </w:rPr>
        <w:t>µL</w:t>
      </w:r>
      <w:r w:rsidR="00903329" w:rsidRPr="007B06E7">
        <w:rPr>
          <w:color w:val="auto"/>
          <w:lang w:eastAsia="zh-CN"/>
        </w:rPr>
        <w:t xml:space="preserve"> </w:t>
      </w:r>
      <w:r w:rsidR="000E3AD1">
        <w:rPr>
          <w:color w:val="auto"/>
          <w:lang w:eastAsia="zh-CN"/>
        </w:rPr>
        <w:t>at a</w:t>
      </w:r>
      <w:r w:rsidR="00903329" w:rsidRPr="007B06E7">
        <w:rPr>
          <w:color w:val="auto"/>
          <w:lang w:eastAsia="zh-CN"/>
        </w:rPr>
        <w:t xml:space="preserve"> time from the center to the out</w:t>
      </w:r>
      <w:r w:rsidR="009812B6">
        <w:rPr>
          <w:color w:val="auto"/>
          <w:lang w:eastAsia="zh-CN"/>
        </w:rPr>
        <w:t>side</w:t>
      </w:r>
      <w:r w:rsidR="00903329" w:rsidRPr="007B06E7">
        <w:rPr>
          <w:color w:val="auto"/>
          <w:lang w:eastAsia="zh-CN"/>
        </w:rPr>
        <w:t xml:space="preserve"> of the scaffold.</w:t>
      </w:r>
    </w:p>
    <w:p w14:paraId="26B09EB0" w14:textId="77777777" w:rsidR="000451A1" w:rsidRPr="007B06E7" w:rsidRDefault="000451A1" w:rsidP="007D2412">
      <w:pPr>
        <w:widowControl/>
        <w:rPr>
          <w:color w:val="auto"/>
          <w:lang w:eastAsia="zh-CN"/>
        </w:rPr>
      </w:pPr>
    </w:p>
    <w:p w14:paraId="60C47E5B" w14:textId="11C559F7" w:rsidR="00903329" w:rsidRPr="007B06E7" w:rsidRDefault="00856640" w:rsidP="007D2412">
      <w:pPr>
        <w:pStyle w:val="ListParagraph"/>
        <w:widowControl/>
        <w:numPr>
          <w:ilvl w:val="1"/>
          <w:numId w:val="31"/>
        </w:numPr>
        <w:rPr>
          <w:color w:val="auto"/>
          <w:lang w:eastAsia="zh-CN"/>
        </w:rPr>
      </w:pPr>
      <w:r w:rsidRPr="007B06E7">
        <w:rPr>
          <w:color w:val="auto"/>
          <w:lang w:eastAsia="zh-CN"/>
        </w:rPr>
        <w:t>Add 1 m</w:t>
      </w:r>
      <w:r w:rsidR="00DB2690" w:rsidRPr="007B06E7">
        <w:rPr>
          <w:color w:val="auto"/>
          <w:lang w:eastAsia="zh-CN"/>
        </w:rPr>
        <w:t>L</w:t>
      </w:r>
      <w:r w:rsidRPr="007B06E7">
        <w:rPr>
          <w:color w:val="auto"/>
          <w:lang w:eastAsia="zh-CN"/>
        </w:rPr>
        <w:t xml:space="preserve"> </w:t>
      </w:r>
      <w:r w:rsidR="000E3AD1">
        <w:rPr>
          <w:color w:val="auto"/>
          <w:lang w:eastAsia="zh-CN"/>
        </w:rPr>
        <w:t xml:space="preserve">of </w:t>
      </w:r>
      <w:r w:rsidRPr="007B06E7">
        <w:rPr>
          <w:color w:val="auto"/>
          <w:lang w:eastAsia="zh-CN"/>
        </w:rPr>
        <w:t>culture medium to the bottom of the tissue carrier</w:t>
      </w:r>
      <w:r w:rsidR="000451A1" w:rsidRPr="007B06E7">
        <w:rPr>
          <w:color w:val="auto"/>
          <w:lang w:eastAsia="zh-CN"/>
        </w:rPr>
        <w:t xml:space="preserve">. </w:t>
      </w:r>
      <w:r w:rsidR="00242A6F" w:rsidRPr="007B06E7">
        <w:rPr>
          <w:color w:val="auto"/>
          <w:lang w:eastAsia="zh-CN"/>
        </w:rPr>
        <w:t>Put the cell sheet in</w:t>
      </w:r>
      <w:r w:rsidR="000E3AD1">
        <w:rPr>
          <w:color w:val="auto"/>
          <w:lang w:eastAsia="zh-CN"/>
        </w:rPr>
        <w:t xml:space="preserve"> the</w:t>
      </w:r>
      <w:r w:rsidR="00242A6F" w:rsidRPr="007B06E7">
        <w:rPr>
          <w:color w:val="auto"/>
          <w:lang w:eastAsia="zh-CN"/>
        </w:rPr>
        <w:t xml:space="preserve"> 37 °C incubator for 5 min</w:t>
      </w:r>
      <w:r w:rsidRPr="007B06E7">
        <w:rPr>
          <w:color w:val="auto"/>
          <w:lang w:eastAsia="zh-CN"/>
        </w:rPr>
        <w:t>.</w:t>
      </w:r>
    </w:p>
    <w:p w14:paraId="6D3060A4" w14:textId="77777777" w:rsidR="00E23949" w:rsidRPr="007B06E7" w:rsidRDefault="00E23949" w:rsidP="007D2412">
      <w:pPr>
        <w:pStyle w:val="ListParagraph"/>
        <w:widowControl/>
        <w:ind w:left="0"/>
        <w:rPr>
          <w:color w:val="auto"/>
          <w:lang w:eastAsia="zh-CN"/>
        </w:rPr>
      </w:pPr>
    </w:p>
    <w:p w14:paraId="73F86FE2" w14:textId="3A0C2550" w:rsidR="00856640" w:rsidRPr="007B06E7" w:rsidRDefault="00242A6F" w:rsidP="007D2412">
      <w:pPr>
        <w:pStyle w:val="ListParagraph"/>
        <w:widowControl/>
        <w:numPr>
          <w:ilvl w:val="1"/>
          <w:numId w:val="31"/>
        </w:numPr>
        <w:rPr>
          <w:color w:val="auto"/>
          <w:lang w:eastAsia="zh-CN"/>
        </w:rPr>
      </w:pPr>
      <w:r w:rsidRPr="007B06E7">
        <w:rPr>
          <w:color w:val="auto"/>
          <w:lang w:eastAsia="zh-CN"/>
        </w:rPr>
        <w:t xml:space="preserve">Take out the cell sheet from the incubator. </w:t>
      </w:r>
      <w:r w:rsidR="00856640" w:rsidRPr="007B06E7">
        <w:rPr>
          <w:color w:val="auto"/>
          <w:lang w:eastAsia="zh-CN"/>
        </w:rPr>
        <w:t>Gently add 4 m</w:t>
      </w:r>
      <w:r w:rsidRPr="007B06E7">
        <w:rPr>
          <w:color w:val="auto"/>
          <w:lang w:eastAsia="zh-CN"/>
        </w:rPr>
        <w:t>L</w:t>
      </w:r>
      <w:r w:rsidR="00856640" w:rsidRPr="007B06E7">
        <w:rPr>
          <w:color w:val="auto"/>
          <w:lang w:eastAsia="zh-CN"/>
        </w:rPr>
        <w:t xml:space="preserve"> </w:t>
      </w:r>
      <w:r w:rsidR="000E3AD1">
        <w:rPr>
          <w:color w:val="auto"/>
          <w:lang w:eastAsia="zh-CN"/>
        </w:rPr>
        <w:t xml:space="preserve">of </w:t>
      </w:r>
      <w:r w:rsidR="00856640" w:rsidRPr="007B06E7">
        <w:rPr>
          <w:color w:val="auto"/>
          <w:lang w:eastAsia="zh-CN"/>
        </w:rPr>
        <w:t>culture medium in the culture dish and immerse the cell sheet.</w:t>
      </w:r>
      <w:r w:rsidR="00E23949" w:rsidRPr="007B06E7">
        <w:rPr>
          <w:color w:val="auto"/>
          <w:lang w:eastAsia="zh-CN"/>
        </w:rPr>
        <w:t xml:space="preserve"> </w:t>
      </w:r>
      <w:r w:rsidR="00856640" w:rsidRPr="007B06E7">
        <w:rPr>
          <w:color w:val="auto"/>
          <w:lang w:eastAsia="zh-CN"/>
        </w:rPr>
        <w:t xml:space="preserve">Put the cell sheet in the </w:t>
      </w:r>
      <w:r w:rsidR="00A723BC" w:rsidRPr="007B06E7">
        <w:rPr>
          <w:color w:val="auto"/>
          <w:lang w:eastAsia="zh-CN"/>
        </w:rPr>
        <w:t xml:space="preserve">37 </w:t>
      </w:r>
      <w:r w:rsidR="00DB2690" w:rsidRPr="007B06E7">
        <w:rPr>
          <w:color w:val="auto"/>
          <w:lang w:eastAsia="zh-CN"/>
        </w:rPr>
        <w:t>°C</w:t>
      </w:r>
      <w:r w:rsidR="00A723BC" w:rsidRPr="007B06E7">
        <w:rPr>
          <w:rFonts w:eastAsia="Microsoft YaHei"/>
          <w:color w:val="auto"/>
          <w:lang w:eastAsia="zh-CN"/>
        </w:rPr>
        <w:t xml:space="preserve"> incubator for 2 h </w:t>
      </w:r>
      <w:r w:rsidR="00D57BFB">
        <w:rPr>
          <w:rFonts w:eastAsia="Microsoft YaHei"/>
          <w:color w:val="auto"/>
          <w:lang w:eastAsia="zh-CN"/>
        </w:rPr>
        <w:t xml:space="preserve">of </w:t>
      </w:r>
      <w:r w:rsidR="00A723BC" w:rsidRPr="007B06E7">
        <w:rPr>
          <w:rFonts w:eastAsia="Microsoft YaHei"/>
          <w:color w:val="auto"/>
          <w:lang w:eastAsia="zh-CN"/>
        </w:rPr>
        <w:t>static culture.</w:t>
      </w:r>
    </w:p>
    <w:p w14:paraId="1CE91821" w14:textId="77777777" w:rsidR="000F703F" w:rsidRPr="007B06E7" w:rsidRDefault="000F703F" w:rsidP="007D2412">
      <w:pPr>
        <w:widowControl/>
        <w:rPr>
          <w:color w:val="auto"/>
          <w:lang w:eastAsia="zh-CN"/>
        </w:rPr>
      </w:pPr>
    </w:p>
    <w:p w14:paraId="354F7A8A" w14:textId="117479D1" w:rsidR="00320128" w:rsidRDefault="00320128" w:rsidP="007D2412">
      <w:pPr>
        <w:pStyle w:val="NormalWeb"/>
        <w:widowControl/>
        <w:numPr>
          <w:ilvl w:val="0"/>
          <w:numId w:val="31"/>
        </w:numPr>
        <w:spacing w:before="0" w:beforeAutospacing="0" w:after="0" w:afterAutospacing="0"/>
        <w:rPr>
          <w:b/>
          <w:color w:val="auto"/>
          <w:lang w:eastAsia="zh-CN"/>
        </w:rPr>
      </w:pPr>
      <w:bookmarkStart w:id="27" w:name="_Hlk522560377"/>
      <w:r w:rsidRPr="007B06E7">
        <w:rPr>
          <w:b/>
          <w:i/>
          <w:color w:val="auto"/>
          <w:lang w:eastAsia="zh-CN"/>
        </w:rPr>
        <w:t xml:space="preserve">In </w:t>
      </w:r>
      <w:r w:rsidR="000E77F7" w:rsidRPr="007B06E7">
        <w:rPr>
          <w:b/>
          <w:i/>
          <w:color w:val="auto"/>
          <w:lang w:eastAsia="zh-CN"/>
        </w:rPr>
        <w:t>Vitro</w:t>
      </w:r>
      <w:r w:rsidR="000E77F7" w:rsidRPr="007B06E7">
        <w:rPr>
          <w:b/>
          <w:color w:val="auto"/>
          <w:lang w:eastAsia="zh-CN"/>
        </w:rPr>
        <w:t xml:space="preserve"> Culture </w:t>
      </w:r>
      <w:r w:rsidRPr="007B06E7">
        <w:rPr>
          <w:b/>
          <w:color w:val="auto"/>
          <w:lang w:eastAsia="zh-CN"/>
        </w:rPr>
        <w:t xml:space="preserve">of </w:t>
      </w:r>
      <w:r w:rsidR="000E77F7">
        <w:rPr>
          <w:b/>
          <w:color w:val="auto"/>
          <w:lang w:eastAsia="zh-CN"/>
        </w:rPr>
        <w:t xml:space="preserve">a </w:t>
      </w:r>
      <w:r w:rsidR="00F36F34">
        <w:rPr>
          <w:b/>
          <w:color w:val="auto"/>
          <w:lang w:eastAsia="zh-CN"/>
        </w:rPr>
        <w:t>3D</w:t>
      </w:r>
      <w:r w:rsidR="00856640" w:rsidRPr="007B06E7">
        <w:rPr>
          <w:b/>
          <w:color w:val="auto"/>
          <w:lang w:eastAsia="zh-CN"/>
        </w:rPr>
        <w:t xml:space="preserve"> </w:t>
      </w:r>
      <w:r w:rsidR="000E77F7" w:rsidRPr="007B06E7">
        <w:rPr>
          <w:b/>
          <w:color w:val="auto"/>
          <w:lang w:eastAsia="zh-CN"/>
        </w:rPr>
        <w:t xml:space="preserve">Multilayered Cell Sheet Using </w:t>
      </w:r>
      <w:r w:rsidRPr="007B06E7">
        <w:rPr>
          <w:b/>
          <w:color w:val="auto"/>
          <w:lang w:eastAsia="zh-CN"/>
        </w:rPr>
        <w:t xml:space="preserve">a </w:t>
      </w:r>
      <w:r w:rsidR="000E77F7" w:rsidRPr="007B06E7">
        <w:rPr>
          <w:b/>
          <w:color w:val="auto"/>
          <w:lang w:eastAsia="zh-CN"/>
        </w:rPr>
        <w:t>Dynamic Culture System</w:t>
      </w:r>
      <w:bookmarkEnd w:id="27"/>
    </w:p>
    <w:p w14:paraId="451CBDB9" w14:textId="77777777" w:rsidR="000E77F7" w:rsidRPr="009812B6" w:rsidRDefault="000E77F7" w:rsidP="000E77F7">
      <w:pPr>
        <w:pStyle w:val="NormalWeb"/>
        <w:widowControl/>
        <w:spacing w:before="0" w:beforeAutospacing="0" w:after="0" w:afterAutospacing="0"/>
        <w:rPr>
          <w:color w:val="auto"/>
          <w:lang w:eastAsia="zh-CN"/>
        </w:rPr>
      </w:pPr>
    </w:p>
    <w:p w14:paraId="7AA747E2" w14:textId="7F47329C" w:rsidR="000E77F7" w:rsidRPr="009812B6" w:rsidRDefault="000E77F7" w:rsidP="009812B6">
      <w:pPr>
        <w:pStyle w:val="NormalWeb"/>
        <w:widowControl/>
        <w:spacing w:before="0" w:beforeAutospacing="0" w:after="0" w:afterAutospacing="0"/>
        <w:rPr>
          <w:color w:val="auto"/>
          <w:lang w:eastAsia="zh-CN"/>
        </w:rPr>
      </w:pPr>
      <w:r w:rsidRPr="009812B6">
        <w:rPr>
          <w:color w:val="auto"/>
          <w:lang w:eastAsia="zh-CN"/>
        </w:rPr>
        <w:t xml:space="preserve">Note: See </w:t>
      </w:r>
      <w:r w:rsidRPr="004D3DCF">
        <w:rPr>
          <w:b/>
          <w:color w:val="auto"/>
          <w:lang w:eastAsia="zh-CN"/>
        </w:rPr>
        <w:t>Fi</w:t>
      </w:r>
      <w:r w:rsidRPr="00F36CCB">
        <w:rPr>
          <w:b/>
          <w:color w:val="auto"/>
          <w:lang w:eastAsia="zh-CN"/>
        </w:rPr>
        <w:t>g</w:t>
      </w:r>
      <w:r w:rsidRPr="000E77F7">
        <w:rPr>
          <w:b/>
          <w:color w:val="auto"/>
          <w:lang w:eastAsia="zh-CN"/>
        </w:rPr>
        <w:t>ure 1C</w:t>
      </w:r>
      <w:r w:rsidRPr="009812B6">
        <w:rPr>
          <w:color w:val="auto"/>
          <w:lang w:eastAsia="zh-CN"/>
        </w:rPr>
        <w:t xml:space="preserve"> for a </w:t>
      </w:r>
      <w:r w:rsidR="009812B6">
        <w:rPr>
          <w:color w:val="auto"/>
          <w:lang w:eastAsia="zh-CN"/>
        </w:rPr>
        <w:t>schematic</w:t>
      </w:r>
      <w:r w:rsidRPr="009812B6">
        <w:rPr>
          <w:color w:val="auto"/>
          <w:lang w:eastAsia="zh-CN"/>
        </w:rPr>
        <w:t xml:space="preserve"> of the </w:t>
      </w:r>
      <w:r w:rsidR="00F36F34">
        <w:rPr>
          <w:color w:val="auto"/>
          <w:lang w:eastAsia="zh-CN"/>
        </w:rPr>
        <w:t>3D</w:t>
      </w:r>
      <w:r w:rsidRPr="009812B6">
        <w:rPr>
          <w:color w:val="auto"/>
          <w:lang w:eastAsia="zh-CN"/>
        </w:rPr>
        <w:t xml:space="preserve"> dynamic system.</w:t>
      </w:r>
    </w:p>
    <w:p w14:paraId="7E7D9598" w14:textId="77777777" w:rsidR="00E23949" w:rsidRPr="007B06E7" w:rsidRDefault="00E23949" w:rsidP="007D2412">
      <w:pPr>
        <w:pStyle w:val="NormalWeb"/>
        <w:widowControl/>
        <w:spacing w:before="0" w:beforeAutospacing="0" w:after="0" w:afterAutospacing="0"/>
        <w:rPr>
          <w:b/>
          <w:color w:val="auto"/>
          <w:lang w:eastAsia="zh-CN"/>
        </w:rPr>
      </w:pPr>
    </w:p>
    <w:p w14:paraId="32E0E906" w14:textId="7B202408" w:rsidR="00622325" w:rsidRPr="007B06E7" w:rsidRDefault="00D57BFB" w:rsidP="007D2412">
      <w:pPr>
        <w:pStyle w:val="ListParagraph"/>
        <w:widowControl/>
        <w:numPr>
          <w:ilvl w:val="1"/>
          <w:numId w:val="31"/>
        </w:numPr>
        <w:rPr>
          <w:color w:val="auto"/>
          <w:lang w:eastAsia="zh-CN"/>
        </w:rPr>
      </w:pPr>
      <w:r>
        <w:rPr>
          <w:color w:val="auto"/>
          <w:lang w:eastAsia="zh-CN"/>
        </w:rPr>
        <w:t>Prepare</w:t>
      </w:r>
      <w:r w:rsidR="00242A6F" w:rsidRPr="007B06E7">
        <w:rPr>
          <w:color w:val="auto"/>
          <w:lang w:eastAsia="zh-CN"/>
        </w:rPr>
        <w:t xml:space="preserve"> the dynamic perfusion system</w:t>
      </w:r>
      <w:r w:rsidR="00490452" w:rsidRPr="007B06E7">
        <w:rPr>
          <w:color w:val="auto"/>
          <w:lang w:eastAsia="zh-CN"/>
        </w:rPr>
        <w:t>, including</w:t>
      </w:r>
      <w:r w:rsidR="00C269C2" w:rsidRPr="007B06E7">
        <w:rPr>
          <w:color w:val="auto"/>
          <w:lang w:eastAsia="zh-CN"/>
        </w:rPr>
        <w:t xml:space="preserve"> </w:t>
      </w:r>
      <w:bookmarkStart w:id="28" w:name="_Hlk522523532"/>
      <w:r w:rsidR="00C269C2" w:rsidRPr="007B06E7">
        <w:rPr>
          <w:color w:val="auto"/>
          <w:lang w:eastAsia="zh-CN"/>
        </w:rPr>
        <w:t>a peristaltic pump</w:t>
      </w:r>
      <w:bookmarkEnd w:id="28"/>
      <w:r w:rsidR="00C269C2" w:rsidRPr="007B06E7">
        <w:rPr>
          <w:color w:val="auto"/>
          <w:lang w:eastAsia="zh-CN"/>
        </w:rPr>
        <w:t>,</w:t>
      </w:r>
      <w:r w:rsidR="00490452" w:rsidRPr="007B06E7">
        <w:rPr>
          <w:color w:val="auto"/>
          <w:lang w:eastAsia="zh-CN"/>
        </w:rPr>
        <w:t xml:space="preserve"> </w:t>
      </w:r>
      <w:r w:rsidR="00C62AD3" w:rsidRPr="007B06E7">
        <w:rPr>
          <w:color w:val="auto"/>
          <w:lang w:eastAsia="zh-CN"/>
        </w:rPr>
        <w:t xml:space="preserve">gas </w:t>
      </w:r>
      <w:r w:rsidR="00490452" w:rsidRPr="007B06E7">
        <w:rPr>
          <w:color w:val="auto"/>
          <w:lang w:eastAsia="zh-CN"/>
        </w:rPr>
        <w:t xml:space="preserve">exchange equipment, a 500 </w:t>
      </w:r>
      <w:r w:rsidR="00DB2690" w:rsidRPr="007B06E7">
        <w:rPr>
          <w:color w:val="auto"/>
          <w:lang w:eastAsia="zh-CN"/>
        </w:rPr>
        <w:t xml:space="preserve">mL </w:t>
      </w:r>
      <w:r w:rsidR="00490452" w:rsidRPr="007B06E7">
        <w:rPr>
          <w:color w:val="auto"/>
          <w:lang w:eastAsia="zh-CN"/>
        </w:rPr>
        <w:t>glass bottle, a perfusion culture container</w:t>
      </w:r>
      <w:r>
        <w:rPr>
          <w:color w:val="auto"/>
          <w:lang w:eastAsia="zh-CN"/>
        </w:rPr>
        <w:t>,</w:t>
      </w:r>
      <w:r w:rsidR="00C269C2" w:rsidRPr="007B06E7">
        <w:rPr>
          <w:color w:val="auto"/>
          <w:lang w:eastAsia="zh-CN"/>
        </w:rPr>
        <w:t xml:space="preserve"> </w:t>
      </w:r>
      <w:r w:rsidR="00490452" w:rsidRPr="007B06E7">
        <w:rPr>
          <w:color w:val="auto"/>
          <w:lang w:eastAsia="zh-CN"/>
        </w:rPr>
        <w:t>and the connective tubes.</w:t>
      </w:r>
      <w:r w:rsidR="00242A6F" w:rsidRPr="007B06E7">
        <w:rPr>
          <w:color w:val="auto"/>
          <w:lang w:eastAsia="zh-CN"/>
        </w:rPr>
        <w:t xml:space="preserve"> </w:t>
      </w:r>
      <w:r w:rsidR="00622325" w:rsidRPr="007B06E7">
        <w:rPr>
          <w:color w:val="auto"/>
          <w:lang w:eastAsia="zh-CN"/>
        </w:rPr>
        <w:t>Assembl</w:t>
      </w:r>
      <w:r>
        <w:rPr>
          <w:color w:val="auto"/>
          <w:lang w:eastAsia="zh-CN"/>
        </w:rPr>
        <w:t>e</w:t>
      </w:r>
      <w:r w:rsidR="00622325" w:rsidRPr="007B06E7">
        <w:rPr>
          <w:color w:val="auto"/>
          <w:lang w:eastAsia="zh-CN"/>
        </w:rPr>
        <w:t xml:space="preserve"> </w:t>
      </w:r>
      <w:r w:rsidR="00856640" w:rsidRPr="007B06E7">
        <w:rPr>
          <w:color w:val="auto"/>
          <w:lang w:eastAsia="zh-CN"/>
        </w:rPr>
        <w:t>the dynamic perfusion system</w:t>
      </w:r>
      <w:r w:rsidR="00242A6F" w:rsidRPr="007B06E7">
        <w:rPr>
          <w:color w:val="auto"/>
          <w:lang w:eastAsia="zh-CN"/>
        </w:rPr>
        <w:t xml:space="preserve"> as </w:t>
      </w:r>
      <w:r>
        <w:rPr>
          <w:color w:val="auto"/>
          <w:lang w:eastAsia="zh-CN"/>
        </w:rPr>
        <w:t xml:space="preserve">shown in </w:t>
      </w:r>
      <w:r w:rsidR="003F02A9" w:rsidRPr="007B06E7">
        <w:rPr>
          <w:b/>
          <w:color w:val="auto"/>
          <w:lang w:eastAsia="zh-CN"/>
        </w:rPr>
        <w:t>Figure 2</w:t>
      </w:r>
      <w:r w:rsidR="00856640" w:rsidRPr="007B06E7">
        <w:rPr>
          <w:color w:val="auto"/>
          <w:lang w:eastAsia="zh-CN"/>
        </w:rPr>
        <w:t>.</w:t>
      </w:r>
    </w:p>
    <w:p w14:paraId="795847F2" w14:textId="77777777" w:rsidR="00E23949" w:rsidRPr="007B06E7" w:rsidRDefault="00E23949" w:rsidP="007D2412">
      <w:pPr>
        <w:pStyle w:val="ListParagraph"/>
        <w:widowControl/>
        <w:ind w:left="0"/>
        <w:rPr>
          <w:color w:val="auto"/>
          <w:lang w:eastAsia="zh-CN"/>
        </w:rPr>
      </w:pPr>
    </w:p>
    <w:p w14:paraId="4ACCF4AB" w14:textId="1B135127" w:rsidR="00490452" w:rsidRPr="007B06E7" w:rsidRDefault="00A723BC" w:rsidP="007D2412">
      <w:pPr>
        <w:pStyle w:val="ListParagraph"/>
        <w:widowControl/>
        <w:numPr>
          <w:ilvl w:val="1"/>
          <w:numId w:val="31"/>
        </w:numPr>
        <w:rPr>
          <w:color w:val="auto"/>
          <w:lang w:eastAsia="zh-CN"/>
        </w:rPr>
      </w:pPr>
      <w:r w:rsidRPr="007B06E7">
        <w:rPr>
          <w:color w:val="auto"/>
          <w:lang w:eastAsia="zh-CN"/>
        </w:rPr>
        <w:t xml:space="preserve">Add </w:t>
      </w:r>
      <w:r w:rsidR="00DB2690" w:rsidRPr="007B06E7">
        <w:rPr>
          <w:color w:val="auto"/>
          <w:lang w:eastAsia="zh-CN"/>
        </w:rPr>
        <w:t>200 mL</w:t>
      </w:r>
      <w:r w:rsidRPr="007B06E7">
        <w:rPr>
          <w:color w:val="auto"/>
          <w:lang w:eastAsia="zh-CN"/>
        </w:rPr>
        <w:t xml:space="preserve"> </w:t>
      </w:r>
      <w:r w:rsidR="00D57BFB">
        <w:rPr>
          <w:color w:val="auto"/>
          <w:lang w:eastAsia="zh-CN"/>
        </w:rPr>
        <w:t xml:space="preserve">of </w:t>
      </w:r>
      <w:r w:rsidRPr="007B06E7">
        <w:rPr>
          <w:color w:val="auto"/>
          <w:lang w:eastAsia="zh-CN"/>
        </w:rPr>
        <w:t xml:space="preserve">culture medium </w:t>
      </w:r>
      <w:r w:rsidR="00D57BFB">
        <w:rPr>
          <w:color w:val="auto"/>
          <w:lang w:eastAsia="zh-CN"/>
        </w:rPr>
        <w:t>to</w:t>
      </w:r>
      <w:r w:rsidRPr="007B06E7">
        <w:rPr>
          <w:color w:val="auto"/>
          <w:lang w:eastAsia="zh-CN"/>
        </w:rPr>
        <w:t xml:space="preserve"> the sterile glass bottle.</w:t>
      </w:r>
      <w:r w:rsidR="00E23949" w:rsidRPr="007B06E7">
        <w:rPr>
          <w:color w:val="auto"/>
          <w:lang w:eastAsia="zh-CN"/>
        </w:rPr>
        <w:t xml:space="preserve"> </w:t>
      </w:r>
      <w:r w:rsidR="00490452" w:rsidRPr="007B06E7">
        <w:rPr>
          <w:color w:val="auto"/>
          <w:lang w:eastAsia="zh-CN"/>
        </w:rPr>
        <w:t xml:space="preserve">Insert the cell sheet into the chamber of the </w:t>
      </w:r>
      <w:r w:rsidR="00622325" w:rsidRPr="007B06E7">
        <w:rPr>
          <w:color w:val="auto"/>
          <w:lang w:eastAsia="zh-CN"/>
        </w:rPr>
        <w:t xml:space="preserve">culture </w:t>
      </w:r>
      <w:r w:rsidR="00490452" w:rsidRPr="007B06E7">
        <w:rPr>
          <w:color w:val="auto"/>
          <w:lang w:eastAsia="zh-CN"/>
        </w:rPr>
        <w:t>con</w:t>
      </w:r>
      <w:r w:rsidR="00622325" w:rsidRPr="007B06E7">
        <w:rPr>
          <w:color w:val="auto"/>
          <w:lang w:eastAsia="zh-CN"/>
        </w:rPr>
        <w:t>tainer.</w:t>
      </w:r>
    </w:p>
    <w:p w14:paraId="33D31160" w14:textId="77777777" w:rsidR="00E23949" w:rsidRPr="007B06E7" w:rsidRDefault="00E23949" w:rsidP="007D2412">
      <w:pPr>
        <w:pStyle w:val="ListParagraph"/>
        <w:widowControl/>
        <w:ind w:left="0"/>
        <w:rPr>
          <w:color w:val="808080" w:themeColor="background1" w:themeShade="80"/>
          <w:lang w:eastAsia="zh-CN"/>
        </w:rPr>
      </w:pPr>
    </w:p>
    <w:p w14:paraId="434E4DC4" w14:textId="14A9D30F" w:rsidR="00E23949" w:rsidRPr="007B06E7" w:rsidRDefault="003F02A9" w:rsidP="007D2412">
      <w:pPr>
        <w:widowControl/>
        <w:rPr>
          <w:color w:val="auto"/>
          <w:lang w:eastAsia="zh-CN"/>
        </w:rPr>
      </w:pPr>
      <w:r w:rsidRPr="007B06E7">
        <w:rPr>
          <w:color w:val="auto"/>
          <w:lang w:eastAsia="zh-CN"/>
        </w:rPr>
        <w:t>Note:</w:t>
      </w:r>
      <w:r w:rsidR="00A723BC" w:rsidRPr="007B06E7">
        <w:rPr>
          <w:color w:val="auto"/>
          <w:lang w:eastAsia="zh-CN"/>
        </w:rPr>
        <w:t xml:space="preserve"> Pay attention to the direction of </w:t>
      </w:r>
      <w:r w:rsidR="00D57BFB">
        <w:rPr>
          <w:color w:val="auto"/>
          <w:lang w:eastAsia="zh-CN"/>
        </w:rPr>
        <w:t xml:space="preserve">the </w:t>
      </w:r>
      <w:r w:rsidR="00A723BC" w:rsidRPr="007B06E7">
        <w:rPr>
          <w:color w:val="auto"/>
          <w:lang w:eastAsia="zh-CN"/>
        </w:rPr>
        <w:t>upper surface</w:t>
      </w:r>
      <w:r w:rsidR="006A3B73" w:rsidRPr="007B06E7">
        <w:rPr>
          <w:color w:val="auto"/>
          <w:lang w:eastAsia="zh-CN"/>
        </w:rPr>
        <w:t xml:space="preserve"> </w:t>
      </w:r>
      <w:r w:rsidR="00A723BC" w:rsidRPr="007B06E7">
        <w:rPr>
          <w:color w:val="auto"/>
          <w:lang w:eastAsia="zh-CN"/>
        </w:rPr>
        <w:t>of the cell sheet.</w:t>
      </w:r>
    </w:p>
    <w:p w14:paraId="2E0A3364" w14:textId="77777777" w:rsidR="00E23949" w:rsidRPr="007B06E7" w:rsidRDefault="00E23949" w:rsidP="007D2412">
      <w:pPr>
        <w:widowControl/>
        <w:rPr>
          <w:color w:val="auto"/>
          <w:lang w:eastAsia="zh-CN"/>
        </w:rPr>
      </w:pPr>
    </w:p>
    <w:p w14:paraId="58625F57" w14:textId="4F1CFD97" w:rsidR="00A723BC" w:rsidRPr="007B06E7" w:rsidRDefault="00856640" w:rsidP="007D2412">
      <w:pPr>
        <w:pStyle w:val="ListParagraph"/>
        <w:widowControl/>
        <w:numPr>
          <w:ilvl w:val="1"/>
          <w:numId w:val="31"/>
        </w:numPr>
        <w:rPr>
          <w:color w:val="auto"/>
          <w:lang w:eastAsia="zh-CN"/>
        </w:rPr>
      </w:pPr>
      <w:r w:rsidRPr="007B06E7">
        <w:rPr>
          <w:color w:val="auto"/>
          <w:lang w:eastAsia="zh-CN"/>
        </w:rPr>
        <w:t xml:space="preserve">Add </w:t>
      </w:r>
      <w:r w:rsidR="00A723BC" w:rsidRPr="007B06E7">
        <w:rPr>
          <w:color w:val="auto"/>
          <w:lang w:eastAsia="zh-CN"/>
        </w:rPr>
        <w:t>3 m</w:t>
      </w:r>
      <w:r w:rsidR="00C62AD3" w:rsidRPr="007B06E7">
        <w:rPr>
          <w:color w:val="auto"/>
          <w:lang w:eastAsia="zh-CN"/>
        </w:rPr>
        <w:t>L</w:t>
      </w:r>
      <w:r w:rsidR="00A723BC" w:rsidRPr="007B06E7">
        <w:rPr>
          <w:color w:val="auto"/>
          <w:lang w:eastAsia="zh-CN"/>
        </w:rPr>
        <w:t xml:space="preserve"> </w:t>
      </w:r>
      <w:r w:rsidR="00D57BFB">
        <w:rPr>
          <w:color w:val="auto"/>
          <w:lang w:eastAsia="zh-CN"/>
        </w:rPr>
        <w:t xml:space="preserve">of </w:t>
      </w:r>
      <w:r w:rsidR="00A723BC" w:rsidRPr="007B06E7">
        <w:rPr>
          <w:color w:val="auto"/>
          <w:lang w:eastAsia="zh-CN"/>
        </w:rPr>
        <w:t xml:space="preserve">culture medium in the </w:t>
      </w:r>
      <w:r w:rsidR="004E52D6" w:rsidRPr="007B06E7">
        <w:rPr>
          <w:color w:val="auto"/>
          <w:lang w:eastAsia="zh-CN"/>
        </w:rPr>
        <w:t xml:space="preserve">tissue </w:t>
      </w:r>
      <w:r w:rsidR="00A723BC" w:rsidRPr="007B06E7">
        <w:rPr>
          <w:color w:val="auto"/>
          <w:lang w:eastAsia="zh-CN"/>
        </w:rPr>
        <w:t>container and close the container.</w:t>
      </w:r>
      <w:r w:rsidR="00E23949" w:rsidRPr="007B06E7">
        <w:rPr>
          <w:color w:val="auto"/>
          <w:lang w:eastAsia="zh-CN"/>
        </w:rPr>
        <w:t xml:space="preserve"> </w:t>
      </w:r>
      <w:r w:rsidR="00A723BC" w:rsidRPr="007B06E7">
        <w:rPr>
          <w:color w:val="auto"/>
          <w:lang w:eastAsia="zh-CN"/>
        </w:rPr>
        <w:t>Put the dynamic perfusion system in the incubator</w:t>
      </w:r>
      <w:r w:rsidR="00FD1351" w:rsidRPr="007B06E7">
        <w:rPr>
          <w:color w:val="auto"/>
          <w:lang w:eastAsia="zh-CN"/>
        </w:rPr>
        <w:t xml:space="preserve"> and start the pump. </w:t>
      </w:r>
      <w:r w:rsidR="00242A6F" w:rsidRPr="007B06E7">
        <w:rPr>
          <w:color w:val="auto"/>
          <w:lang w:eastAsia="zh-CN"/>
        </w:rPr>
        <w:t>Set the flow rate of the peristaltic pump a</w:t>
      </w:r>
      <w:r w:rsidR="00D57BFB">
        <w:rPr>
          <w:color w:val="auto"/>
          <w:lang w:eastAsia="zh-CN"/>
        </w:rPr>
        <w:t>t</w:t>
      </w:r>
      <w:r w:rsidR="00242A6F" w:rsidRPr="007B06E7">
        <w:rPr>
          <w:color w:val="auto"/>
          <w:lang w:eastAsia="zh-CN"/>
        </w:rPr>
        <w:t xml:space="preserve"> 8 m</w:t>
      </w:r>
      <w:r w:rsidR="00DC7361" w:rsidRPr="007B06E7">
        <w:rPr>
          <w:color w:val="auto"/>
          <w:lang w:eastAsia="zh-CN"/>
        </w:rPr>
        <w:t>L</w:t>
      </w:r>
      <w:r w:rsidR="00242A6F" w:rsidRPr="007B06E7">
        <w:rPr>
          <w:color w:val="auto"/>
          <w:lang w:eastAsia="zh-CN"/>
        </w:rPr>
        <w:t>/min. Culture the cell sheet in the dynamic perfusion system for 48 h.</w:t>
      </w:r>
    </w:p>
    <w:p w14:paraId="50F0688B" w14:textId="77777777" w:rsidR="00320128" w:rsidRPr="007B06E7" w:rsidRDefault="00320128" w:rsidP="007D2412">
      <w:pPr>
        <w:widowControl/>
        <w:rPr>
          <w:color w:val="808080" w:themeColor="background1" w:themeShade="80"/>
          <w:lang w:eastAsia="zh-CN"/>
        </w:rPr>
      </w:pPr>
    </w:p>
    <w:p w14:paraId="16F8BB53" w14:textId="26395B14" w:rsidR="000E77F7" w:rsidRDefault="009812B6" w:rsidP="009812B6">
      <w:pPr>
        <w:pStyle w:val="NormalWeb"/>
        <w:widowControl/>
        <w:numPr>
          <w:ilvl w:val="0"/>
          <w:numId w:val="31"/>
        </w:numPr>
        <w:spacing w:before="0" w:beforeAutospacing="0" w:after="0" w:afterAutospacing="0"/>
        <w:rPr>
          <w:b/>
          <w:color w:val="auto"/>
          <w:lang w:eastAsia="zh-CN"/>
        </w:rPr>
      </w:pPr>
      <w:bookmarkStart w:id="29" w:name="_Hlk522561568"/>
      <w:r>
        <w:rPr>
          <w:b/>
          <w:color w:val="auto"/>
          <w:lang w:eastAsia="zh-CN"/>
        </w:rPr>
        <w:t>Obtaining</w:t>
      </w:r>
      <w:r w:rsidR="00D62166" w:rsidRPr="007B06E7">
        <w:rPr>
          <w:b/>
          <w:color w:val="auto"/>
          <w:lang w:eastAsia="zh-CN"/>
        </w:rPr>
        <w:t xml:space="preserve"> the </w:t>
      </w:r>
      <w:r w:rsidR="000E77F7" w:rsidRPr="007B06E7">
        <w:rPr>
          <w:b/>
          <w:color w:val="auto"/>
          <w:lang w:eastAsia="zh-CN"/>
        </w:rPr>
        <w:t>Multilayered</w:t>
      </w:r>
      <w:r w:rsidR="00D62166" w:rsidRPr="007B06E7">
        <w:rPr>
          <w:b/>
          <w:color w:val="auto"/>
          <w:lang w:eastAsia="zh-CN"/>
        </w:rPr>
        <w:t xml:space="preserve"> MSC </w:t>
      </w:r>
      <w:r w:rsidR="000E77F7" w:rsidRPr="007B06E7">
        <w:rPr>
          <w:b/>
          <w:color w:val="auto"/>
          <w:lang w:eastAsia="zh-CN"/>
        </w:rPr>
        <w:t>Cell Sheet</w:t>
      </w:r>
    </w:p>
    <w:p w14:paraId="58525356" w14:textId="77777777" w:rsidR="009812B6" w:rsidRPr="009812B6" w:rsidRDefault="009812B6" w:rsidP="009812B6">
      <w:pPr>
        <w:pStyle w:val="NormalWeb"/>
        <w:widowControl/>
        <w:spacing w:before="0" w:beforeAutospacing="0" w:after="0" w:afterAutospacing="0"/>
        <w:rPr>
          <w:b/>
          <w:color w:val="auto"/>
          <w:lang w:eastAsia="zh-CN"/>
        </w:rPr>
      </w:pPr>
    </w:p>
    <w:bookmarkEnd w:id="29"/>
    <w:p w14:paraId="5F371181" w14:textId="77777777" w:rsidR="00242A6F" w:rsidRPr="007B06E7" w:rsidRDefault="00242A6F" w:rsidP="007D2412">
      <w:pPr>
        <w:pStyle w:val="ListParagraph"/>
        <w:widowControl/>
        <w:numPr>
          <w:ilvl w:val="1"/>
          <w:numId w:val="31"/>
        </w:numPr>
        <w:rPr>
          <w:color w:val="auto"/>
          <w:lang w:eastAsia="zh-CN"/>
        </w:rPr>
      </w:pPr>
      <w:r w:rsidRPr="007B06E7">
        <w:rPr>
          <w:color w:val="auto"/>
          <w:lang w:eastAsia="zh-CN"/>
        </w:rPr>
        <w:t xml:space="preserve">Autoclave the instruments and tissue carrier components at 121 </w:t>
      </w:r>
      <w:r w:rsidR="00DC7361" w:rsidRPr="007B06E7">
        <w:rPr>
          <w:color w:val="auto"/>
          <w:lang w:eastAsia="zh-CN"/>
        </w:rPr>
        <w:t>°C</w:t>
      </w:r>
      <w:r w:rsidRPr="007B06E7">
        <w:rPr>
          <w:color w:val="auto"/>
          <w:lang w:eastAsia="zh-CN"/>
        </w:rPr>
        <w:t xml:space="preserve"> for 30 min, including 1.5 m</w:t>
      </w:r>
      <w:r w:rsidR="00DC7361" w:rsidRPr="007B06E7">
        <w:rPr>
          <w:color w:val="auto"/>
          <w:lang w:eastAsia="zh-CN"/>
        </w:rPr>
        <w:t>L</w:t>
      </w:r>
      <w:r w:rsidRPr="007B06E7">
        <w:rPr>
          <w:color w:val="auto"/>
          <w:lang w:eastAsia="zh-CN"/>
        </w:rPr>
        <w:t xml:space="preserve"> centrifugal tubes, forceps, and toothed forceps.</w:t>
      </w:r>
    </w:p>
    <w:p w14:paraId="5EA75E19" w14:textId="77777777" w:rsidR="00E23949" w:rsidRPr="007B06E7" w:rsidRDefault="00E23949" w:rsidP="007D2412">
      <w:pPr>
        <w:pStyle w:val="ListParagraph"/>
        <w:widowControl/>
        <w:ind w:left="0"/>
        <w:rPr>
          <w:color w:val="auto"/>
          <w:lang w:eastAsia="zh-CN"/>
        </w:rPr>
      </w:pPr>
    </w:p>
    <w:p w14:paraId="55D1D5EC" w14:textId="77777777" w:rsidR="00D62166" w:rsidRPr="007B06E7" w:rsidRDefault="00D62166" w:rsidP="007D2412">
      <w:pPr>
        <w:pStyle w:val="ListParagraph"/>
        <w:widowControl/>
        <w:numPr>
          <w:ilvl w:val="1"/>
          <w:numId w:val="31"/>
        </w:numPr>
        <w:rPr>
          <w:color w:val="auto"/>
          <w:lang w:eastAsia="zh-CN"/>
        </w:rPr>
      </w:pPr>
      <w:r w:rsidRPr="007B06E7">
        <w:rPr>
          <w:color w:val="auto"/>
          <w:lang w:eastAsia="zh-CN"/>
        </w:rPr>
        <w:t xml:space="preserve">Pull out the input duct from the glass bottle to stop the supply of culture medium to the container. </w:t>
      </w:r>
    </w:p>
    <w:p w14:paraId="6E08ADB3" w14:textId="77777777" w:rsidR="00E23949" w:rsidRPr="007B06E7" w:rsidRDefault="00E23949" w:rsidP="007D2412">
      <w:pPr>
        <w:pStyle w:val="ListParagraph"/>
        <w:widowControl/>
        <w:ind w:left="0"/>
        <w:rPr>
          <w:color w:val="auto"/>
          <w:lang w:eastAsia="zh-CN"/>
        </w:rPr>
      </w:pPr>
    </w:p>
    <w:p w14:paraId="5DFCAC9A" w14:textId="0374A0BF" w:rsidR="00E23949" w:rsidRPr="007B06E7" w:rsidRDefault="003F02A9" w:rsidP="007D2412">
      <w:pPr>
        <w:widowControl/>
        <w:rPr>
          <w:color w:val="auto"/>
          <w:lang w:eastAsia="zh-CN"/>
        </w:rPr>
      </w:pPr>
      <w:r w:rsidRPr="007B06E7">
        <w:rPr>
          <w:color w:val="auto"/>
          <w:lang w:eastAsia="zh-CN"/>
        </w:rPr>
        <w:t>Note:</w:t>
      </w:r>
      <w:r w:rsidR="00D62166" w:rsidRPr="007B06E7">
        <w:rPr>
          <w:color w:val="auto"/>
          <w:lang w:eastAsia="zh-CN"/>
        </w:rPr>
        <w:t xml:space="preserve"> Stop the peristaltic pump when the culture container is empty.</w:t>
      </w:r>
    </w:p>
    <w:p w14:paraId="41768476" w14:textId="77777777" w:rsidR="00E23949" w:rsidRPr="007B06E7" w:rsidRDefault="00E23949" w:rsidP="007D2412">
      <w:pPr>
        <w:widowControl/>
        <w:rPr>
          <w:color w:val="auto"/>
          <w:lang w:eastAsia="zh-CN"/>
        </w:rPr>
      </w:pPr>
    </w:p>
    <w:p w14:paraId="7AC467A6" w14:textId="77777777" w:rsidR="00320128" w:rsidRPr="007B06E7" w:rsidRDefault="00D62166" w:rsidP="007D2412">
      <w:pPr>
        <w:pStyle w:val="ListParagraph"/>
        <w:widowControl/>
        <w:numPr>
          <w:ilvl w:val="1"/>
          <w:numId w:val="31"/>
        </w:numPr>
        <w:rPr>
          <w:color w:val="auto"/>
          <w:lang w:eastAsia="zh-CN"/>
        </w:rPr>
      </w:pPr>
      <w:r w:rsidRPr="007B06E7">
        <w:rPr>
          <w:color w:val="auto"/>
          <w:lang w:eastAsia="zh-CN"/>
        </w:rPr>
        <w:t>Take out the cell sheet from the culture container and put it in a culture dish.</w:t>
      </w:r>
    </w:p>
    <w:p w14:paraId="5BC941C4" w14:textId="77777777" w:rsidR="00E23949" w:rsidRPr="007B06E7" w:rsidRDefault="00E23949" w:rsidP="007D2412">
      <w:pPr>
        <w:pStyle w:val="ListParagraph"/>
        <w:widowControl/>
        <w:ind w:left="0"/>
        <w:rPr>
          <w:color w:val="auto"/>
          <w:lang w:eastAsia="zh-CN"/>
        </w:rPr>
      </w:pPr>
    </w:p>
    <w:p w14:paraId="52ECDCC9" w14:textId="6C5381F1" w:rsidR="00D62166" w:rsidRPr="007B06E7" w:rsidRDefault="007232EE" w:rsidP="007D2412">
      <w:pPr>
        <w:pStyle w:val="ListParagraph"/>
        <w:widowControl/>
        <w:numPr>
          <w:ilvl w:val="1"/>
          <w:numId w:val="31"/>
        </w:numPr>
        <w:rPr>
          <w:color w:val="auto"/>
          <w:lang w:eastAsia="zh-CN"/>
        </w:rPr>
      </w:pPr>
      <w:r w:rsidRPr="007B06E7">
        <w:rPr>
          <w:color w:val="auto"/>
          <w:lang w:eastAsia="zh-CN"/>
        </w:rPr>
        <w:t>Use one forceps to immobilize the tissue carrier and use another toothed forceps to separate the white tension ring from the black base.</w:t>
      </w:r>
      <w:r w:rsidR="004B2EB6" w:rsidRPr="007B06E7">
        <w:rPr>
          <w:color w:val="auto"/>
          <w:lang w:eastAsia="zh-CN"/>
        </w:rPr>
        <w:t xml:space="preserve"> Finally</w:t>
      </w:r>
      <w:r w:rsidR="00D57BFB">
        <w:rPr>
          <w:color w:val="auto"/>
          <w:lang w:eastAsia="zh-CN"/>
        </w:rPr>
        <w:t>,</w:t>
      </w:r>
      <w:r w:rsidR="004B2EB6" w:rsidRPr="007B06E7">
        <w:rPr>
          <w:color w:val="auto"/>
          <w:lang w:eastAsia="zh-CN"/>
        </w:rPr>
        <w:t xml:space="preserve"> obtain the multilayered BMSCs cell sheet.</w:t>
      </w:r>
    </w:p>
    <w:p w14:paraId="63DEEA07" w14:textId="77777777" w:rsidR="00E23949" w:rsidRPr="007B06E7" w:rsidRDefault="00E23949" w:rsidP="007D2412">
      <w:pPr>
        <w:pStyle w:val="ListParagraph"/>
        <w:widowControl/>
        <w:ind w:left="0"/>
        <w:rPr>
          <w:color w:val="auto"/>
          <w:lang w:eastAsia="zh-CN"/>
        </w:rPr>
      </w:pPr>
    </w:p>
    <w:p w14:paraId="79C4F4AB" w14:textId="567926BD" w:rsidR="00242A6F" w:rsidRPr="007B06E7" w:rsidRDefault="00242A6F" w:rsidP="007D2412">
      <w:pPr>
        <w:pStyle w:val="ListParagraph"/>
        <w:widowControl/>
        <w:numPr>
          <w:ilvl w:val="1"/>
          <w:numId w:val="31"/>
        </w:numPr>
        <w:rPr>
          <w:color w:val="auto"/>
          <w:lang w:eastAsia="zh-CN"/>
        </w:rPr>
      </w:pPr>
      <w:bookmarkStart w:id="30" w:name="_Hlk522561572"/>
      <w:r w:rsidRPr="007B06E7">
        <w:rPr>
          <w:color w:val="auto"/>
          <w:lang w:eastAsia="zh-CN"/>
        </w:rPr>
        <w:lastRenderedPageBreak/>
        <w:t xml:space="preserve">For short preservation, each cell sheet </w:t>
      </w:r>
      <w:r w:rsidR="00D57BFB">
        <w:rPr>
          <w:color w:val="auto"/>
          <w:lang w:eastAsia="zh-CN"/>
        </w:rPr>
        <w:t>can</w:t>
      </w:r>
      <w:r w:rsidRPr="007B06E7">
        <w:rPr>
          <w:color w:val="auto"/>
          <w:lang w:eastAsia="zh-CN"/>
        </w:rPr>
        <w:t xml:space="preserve"> be transfer</w:t>
      </w:r>
      <w:r w:rsidR="00D57BFB">
        <w:rPr>
          <w:color w:val="auto"/>
          <w:lang w:eastAsia="zh-CN"/>
        </w:rPr>
        <w:t>red</w:t>
      </w:r>
      <w:r w:rsidRPr="007B06E7">
        <w:rPr>
          <w:color w:val="auto"/>
          <w:lang w:eastAsia="zh-CN"/>
        </w:rPr>
        <w:t xml:space="preserve"> to a 1.5 mL centrifugal tube with the forceps. The DPP scaffold should be attached to the inner wall of the centrifugal tube, and the cell sheet should spread out as much as possible</w:t>
      </w:r>
      <w:r w:rsidR="00D57BFB" w:rsidRPr="00D57BFB">
        <w:rPr>
          <w:color w:val="auto"/>
          <w:lang w:eastAsia="zh-CN"/>
        </w:rPr>
        <w:t xml:space="preserve"> </w:t>
      </w:r>
      <w:r w:rsidR="00D57BFB" w:rsidRPr="007B06E7">
        <w:rPr>
          <w:color w:val="auto"/>
          <w:lang w:eastAsia="zh-CN"/>
        </w:rPr>
        <w:t>in the centrifug</w:t>
      </w:r>
      <w:r w:rsidR="009812B6">
        <w:rPr>
          <w:color w:val="auto"/>
          <w:lang w:eastAsia="zh-CN"/>
        </w:rPr>
        <w:t xml:space="preserve">e </w:t>
      </w:r>
      <w:r w:rsidR="00D57BFB" w:rsidRPr="007B06E7">
        <w:rPr>
          <w:color w:val="auto"/>
          <w:lang w:eastAsia="zh-CN"/>
        </w:rPr>
        <w:t>tube</w:t>
      </w:r>
      <w:r w:rsidRPr="007B06E7">
        <w:rPr>
          <w:color w:val="auto"/>
          <w:lang w:eastAsia="zh-CN"/>
        </w:rPr>
        <w:t>.</w:t>
      </w:r>
    </w:p>
    <w:p w14:paraId="13EB3411" w14:textId="77777777" w:rsidR="00E23949" w:rsidRPr="007B06E7" w:rsidRDefault="00E23949" w:rsidP="007D2412">
      <w:pPr>
        <w:pStyle w:val="ListParagraph"/>
        <w:widowControl/>
        <w:ind w:left="0"/>
        <w:rPr>
          <w:color w:val="auto"/>
          <w:lang w:eastAsia="zh-CN"/>
        </w:rPr>
      </w:pPr>
    </w:p>
    <w:p w14:paraId="4139320A" w14:textId="46C6C6CB" w:rsidR="00242A6F" w:rsidRPr="007B06E7" w:rsidRDefault="00242A6F" w:rsidP="007D2412">
      <w:pPr>
        <w:pStyle w:val="ListParagraph"/>
        <w:widowControl/>
        <w:numPr>
          <w:ilvl w:val="1"/>
          <w:numId w:val="31"/>
        </w:numPr>
        <w:rPr>
          <w:color w:val="auto"/>
          <w:lang w:eastAsia="zh-CN"/>
        </w:rPr>
      </w:pPr>
      <w:r w:rsidRPr="007B06E7">
        <w:rPr>
          <w:color w:val="auto"/>
          <w:lang w:eastAsia="zh-CN"/>
        </w:rPr>
        <w:t xml:space="preserve">Gently add 1 mL </w:t>
      </w:r>
      <w:r w:rsidR="00D57BFB">
        <w:rPr>
          <w:color w:val="auto"/>
          <w:lang w:eastAsia="zh-CN"/>
        </w:rPr>
        <w:t xml:space="preserve">of </w:t>
      </w:r>
      <w:r w:rsidRPr="007B06E7">
        <w:rPr>
          <w:color w:val="auto"/>
          <w:lang w:eastAsia="zh-CN"/>
        </w:rPr>
        <w:t>culture medium in the centrifugal tube to immerse the cell sheet.</w:t>
      </w:r>
      <w:r w:rsidR="00E23949" w:rsidRPr="007B06E7">
        <w:rPr>
          <w:color w:val="auto"/>
          <w:lang w:eastAsia="zh-CN"/>
        </w:rPr>
        <w:t xml:space="preserve"> </w:t>
      </w:r>
      <w:r w:rsidRPr="007B06E7">
        <w:rPr>
          <w:color w:val="auto"/>
          <w:lang w:eastAsia="zh-CN"/>
        </w:rPr>
        <w:t xml:space="preserve">Close the cap of the centrifugal tube and store the cell sheet </w:t>
      </w:r>
      <w:r w:rsidR="00FC3902">
        <w:rPr>
          <w:color w:val="auto"/>
          <w:lang w:eastAsia="zh-CN"/>
        </w:rPr>
        <w:t>at</w:t>
      </w:r>
      <w:r w:rsidRPr="007B06E7">
        <w:rPr>
          <w:color w:val="auto"/>
          <w:lang w:eastAsia="zh-CN"/>
        </w:rPr>
        <w:t xml:space="preserve"> 4 °C.</w:t>
      </w:r>
    </w:p>
    <w:p w14:paraId="4A417682" w14:textId="77777777" w:rsidR="00E23949" w:rsidRPr="007B06E7" w:rsidRDefault="00E23949" w:rsidP="007D2412">
      <w:pPr>
        <w:pStyle w:val="ListParagraph"/>
        <w:widowControl/>
        <w:ind w:left="0"/>
        <w:rPr>
          <w:color w:val="auto"/>
          <w:lang w:eastAsia="zh-CN"/>
        </w:rPr>
      </w:pPr>
    </w:p>
    <w:p w14:paraId="4C6C4100" w14:textId="6FACBD68" w:rsidR="00242A6F" w:rsidRPr="007B06E7" w:rsidRDefault="003F02A9" w:rsidP="007D2412">
      <w:pPr>
        <w:widowControl/>
        <w:rPr>
          <w:color w:val="auto"/>
          <w:lang w:eastAsia="zh-CN"/>
        </w:rPr>
      </w:pPr>
      <w:r w:rsidRPr="007B06E7">
        <w:rPr>
          <w:color w:val="auto"/>
          <w:lang w:eastAsia="zh-CN"/>
        </w:rPr>
        <w:t>Note:</w:t>
      </w:r>
      <w:r w:rsidR="00242A6F" w:rsidRPr="007B06E7">
        <w:rPr>
          <w:color w:val="auto"/>
          <w:lang w:eastAsia="zh-CN"/>
        </w:rPr>
        <w:t xml:space="preserve"> The cell sheet should be transplanted or analyzed as soon as possible. </w:t>
      </w:r>
      <w:r w:rsidR="00D57BFB">
        <w:rPr>
          <w:color w:val="auto"/>
          <w:lang w:eastAsia="zh-CN"/>
        </w:rPr>
        <w:t>It is recommended to use t</w:t>
      </w:r>
      <w:r w:rsidR="00242A6F" w:rsidRPr="007B06E7">
        <w:rPr>
          <w:color w:val="auto"/>
          <w:lang w:eastAsia="zh-CN"/>
        </w:rPr>
        <w:t>he cell sheet within 4 h.</w:t>
      </w:r>
    </w:p>
    <w:bookmarkEnd w:id="30"/>
    <w:p w14:paraId="70068CCA" w14:textId="77777777" w:rsidR="001D6716" w:rsidRPr="007B06E7" w:rsidRDefault="001D6716" w:rsidP="007D2412">
      <w:pPr>
        <w:pStyle w:val="NormalWeb"/>
        <w:widowControl/>
        <w:spacing w:before="0" w:beforeAutospacing="0" w:after="0" w:afterAutospacing="0"/>
        <w:rPr>
          <w:b/>
        </w:rPr>
      </w:pPr>
    </w:p>
    <w:p w14:paraId="465421E3" w14:textId="77777777" w:rsidR="006305D7" w:rsidRPr="007B06E7" w:rsidRDefault="006305D7" w:rsidP="007D2412">
      <w:pPr>
        <w:pStyle w:val="NormalWeb"/>
        <w:widowControl/>
        <w:spacing w:before="0" w:beforeAutospacing="0" w:after="0" w:afterAutospacing="0"/>
        <w:rPr>
          <w:color w:val="808080"/>
          <w:lang w:eastAsia="zh-CN"/>
        </w:rPr>
      </w:pPr>
      <w:bookmarkStart w:id="31" w:name="_Hlk522478064"/>
      <w:r w:rsidRPr="007B06E7">
        <w:rPr>
          <w:b/>
        </w:rPr>
        <w:t>REPRESENTATIVE RESULTS</w:t>
      </w:r>
      <w:r w:rsidR="00EF1462" w:rsidRPr="007B06E7">
        <w:rPr>
          <w:b/>
        </w:rPr>
        <w:t xml:space="preserve">: </w:t>
      </w:r>
    </w:p>
    <w:bookmarkEnd w:id="31"/>
    <w:p w14:paraId="24A4C8B9" w14:textId="2A056A18" w:rsidR="00437D42" w:rsidRPr="007B06E7" w:rsidRDefault="00437D42" w:rsidP="007D2412">
      <w:pPr>
        <w:widowControl/>
        <w:rPr>
          <w:color w:val="auto"/>
        </w:rPr>
      </w:pPr>
      <w:r w:rsidRPr="007B06E7">
        <w:rPr>
          <w:color w:val="auto"/>
        </w:rPr>
        <w:t xml:space="preserve">The </w:t>
      </w:r>
      <w:r w:rsidR="00E23949" w:rsidRPr="007B06E7">
        <w:rPr>
          <w:color w:val="auto"/>
        </w:rPr>
        <w:t>schematic</w:t>
      </w:r>
      <w:r w:rsidRPr="007B06E7">
        <w:rPr>
          <w:color w:val="auto"/>
        </w:rPr>
        <w:t xml:space="preserve"> of the multilayered stem cell sheet construction is shown in </w:t>
      </w:r>
      <w:r w:rsidR="003F02A9" w:rsidRPr="007B06E7">
        <w:rPr>
          <w:b/>
          <w:color w:val="auto"/>
        </w:rPr>
        <w:t>Figure 1</w:t>
      </w:r>
      <w:r w:rsidRPr="007B06E7">
        <w:rPr>
          <w:color w:val="auto"/>
        </w:rPr>
        <w:t>. Preparing the cell sheet scaffold</w:t>
      </w:r>
      <w:r w:rsidR="006A3B73" w:rsidRPr="007B06E7">
        <w:rPr>
          <w:color w:val="auto"/>
          <w:lang w:eastAsia="zh-CN"/>
        </w:rPr>
        <w:t xml:space="preserve"> by the PLA</w:t>
      </w:r>
      <w:r w:rsidR="006A3B73" w:rsidRPr="007B06E7">
        <w:rPr>
          <w:color w:val="auto"/>
          <w:vertAlign w:val="subscript"/>
          <w:lang w:eastAsia="zh-CN"/>
        </w:rPr>
        <w:t>2</w:t>
      </w:r>
      <w:r w:rsidR="006A3B73" w:rsidRPr="007B06E7">
        <w:rPr>
          <w:color w:val="auto"/>
          <w:lang w:eastAsia="zh-CN"/>
        </w:rPr>
        <w:t xml:space="preserve"> decellulariz</w:t>
      </w:r>
      <w:r w:rsidR="009812B6">
        <w:rPr>
          <w:color w:val="auto"/>
          <w:lang w:eastAsia="zh-CN"/>
        </w:rPr>
        <w:t>ation</w:t>
      </w:r>
      <w:r w:rsidR="006A3B73" w:rsidRPr="007B06E7">
        <w:rPr>
          <w:color w:val="auto"/>
          <w:lang w:eastAsia="zh-CN"/>
        </w:rPr>
        <w:t xml:space="preserve"> method</w:t>
      </w:r>
      <w:r w:rsidRPr="007B06E7">
        <w:rPr>
          <w:color w:val="auto"/>
        </w:rPr>
        <w:t xml:space="preserve"> is the first step. Based on the scaffold, a temporary </w:t>
      </w:r>
      <w:r w:rsidR="00F36F34">
        <w:rPr>
          <w:color w:val="auto"/>
        </w:rPr>
        <w:t>3D</w:t>
      </w:r>
      <w:r w:rsidRPr="007B06E7">
        <w:rPr>
          <w:color w:val="auto"/>
        </w:rPr>
        <w:t xml:space="preserve"> cell structure is constructed by mixing the stem cells with the RAD16-1 peptide hydrogel. In order to obtain a multilayered cell sheet with favorable stem cell bioactivity and optimal mechanic</w:t>
      </w:r>
      <w:r w:rsidRPr="007B06E7">
        <w:rPr>
          <w:color w:val="auto"/>
          <w:lang w:eastAsia="zh-CN"/>
        </w:rPr>
        <w:t>al</w:t>
      </w:r>
      <w:r w:rsidRPr="007B06E7">
        <w:rPr>
          <w:color w:val="auto"/>
        </w:rPr>
        <w:t xml:space="preserve"> strength, the cell sheet is cultured in a dynamic perfusion system. Under the dynamic nutrition supply, the stem cells are allowed to proliferate and establish cell contacts within the multilayered cell sheet, and the final </w:t>
      </w:r>
      <w:r w:rsidR="00431132" w:rsidRPr="007B06E7">
        <w:rPr>
          <w:color w:val="auto"/>
        </w:rPr>
        <w:t xml:space="preserve">stable </w:t>
      </w:r>
      <w:r w:rsidRPr="007B06E7">
        <w:rPr>
          <w:color w:val="auto"/>
        </w:rPr>
        <w:t xml:space="preserve">multilayered cell sheet product </w:t>
      </w:r>
      <w:r w:rsidR="00EA47E3">
        <w:rPr>
          <w:color w:val="auto"/>
        </w:rPr>
        <w:t>can</w:t>
      </w:r>
      <w:r w:rsidRPr="007B06E7">
        <w:rPr>
          <w:color w:val="auto"/>
        </w:rPr>
        <w:t xml:space="preserve"> be obtained </w:t>
      </w:r>
      <w:r w:rsidR="00EA47E3">
        <w:rPr>
          <w:color w:val="auto"/>
        </w:rPr>
        <w:t>after</w:t>
      </w:r>
      <w:r w:rsidRPr="007B06E7">
        <w:rPr>
          <w:color w:val="auto"/>
        </w:rPr>
        <w:t xml:space="preserve"> a </w:t>
      </w:r>
      <w:r w:rsidR="00EA47E3">
        <w:rPr>
          <w:color w:val="auto"/>
        </w:rPr>
        <w:t>~</w:t>
      </w:r>
      <w:r w:rsidRPr="007B06E7">
        <w:rPr>
          <w:color w:val="auto"/>
        </w:rPr>
        <w:t>24</w:t>
      </w:r>
      <w:r w:rsidR="00EA47E3">
        <w:rPr>
          <w:color w:val="auto"/>
        </w:rPr>
        <w:t xml:space="preserve">- to </w:t>
      </w:r>
      <w:r w:rsidR="0087212E" w:rsidRPr="007B06E7">
        <w:rPr>
          <w:color w:val="auto"/>
        </w:rPr>
        <w:t>72</w:t>
      </w:r>
      <w:r w:rsidR="00EA47E3">
        <w:rPr>
          <w:color w:val="auto"/>
        </w:rPr>
        <w:t>-</w:t>
      </w:r>
      <w:r w:rsidRPr="007B06E7">
        <w:rPr>
          <w:color w:val="auto"/>
        </w:rPr>
        <w:t>h</w:t>
      </w:r>
      <w:r w:rsidR="00EA47E3">
        <w:rPr>
          <w:color w:val="auto"/>
        </w:rPr>
        <w:t>our</w:t>
      </w:r>
      <w:r w:rsidR="0087212E" w:rsidRPr="007B06E7">
        <w:rPr>
          <w:color w:val="auto"/>
        </w:rPr>
        <w:t xml:space="preserve"> cultivation. </w:t>
      </w:r>
    </w:p>
    <w:p w14:paraId="60B53114" w14:textId="77777777" w:rsidR="00437D42" w:rsidRPr="007B06E7" w:rsidRDefault="00437D42" w:rsidP="007D2412">
      <w:pPr>
        <w:widowControl/>
        <w:rPr>
          <w:color w:val="auto"/>
        </w:rPr>
      </w:pPr>
    </w:p>
    <w:p w14:paraId="2228BE3C" w14:textId="7F952275" w:rsidR="00437D42" w:rsidRPr="007B06E7" w:rsidRDefault="00437D42" w:rsidP="007D2412">
      <w:pPr>
        <w:widowControl/>
        <w:rPr>
          <w:color w:val="auto"/>
        </w:rPr>
      </w:pPr>
      <w:r w:rsidRPr="007B06E7">
        <w:rPr>
          <w:color w:val="auto"/>
        </w:rPr>
        <w:t>In this case, the cell sheet scaffold DPP is prepared by the PLA</w:t>
      </w:r>
      <w:r w:rsidRPr="007B06E7">
        <w:rPr>
          <w:color w:val="auto"/>
          <w:vertAlign w:val="subscript"/>
        </w:rPr>
        <w:t>2</w:t>
      </w:r>
      <w:r w:rsidRPr="007B06E7">
        <w:rPr>
          <w:color w:val="auto"/>
        </w:rPr>
        <w:t xml:space="preserve"> decellulariz</w:t>
      </w:r>
      <w:r w:rsidR="009812B6">
        <w:rPr>
          <w:color w:val="auto"/>
        </w:rPr>
        <w:t>ation</w:t>
      </w:r>
      <w:r w:rsidRPr="007B06E7">
        <w:rPr>
          <w:color w:val="auto"/>
        </w:rPr>
        <w:t xml:space="preserve"> method</w:t>
      </w:r>
      <w:r w:rsidR="00F72A4C" w:rsidRPr="007B06E7">
        <w:rPr>
          <w:color w:val="auto"/>
        </w:rPr>
        <w:t>.</w:t>
      </w:r>
      <w:r w:rsidR="00AE00A3" w:rsidRPr="007B06E7">
        <w:rPr>
          <w:color w:val="auto"/>
        </w:rPr>
        <w:t xml:space="preserve"> </w:t>
      </w:r>
      <w:r w:rsidR="00F72A4C" w:rsidRPr="007B06E7">
        <w:rPr>
          <w:color w:val="auto"/>
        </w:rPr>
        <w:t>T</w:t>
      </w:r>
      <w:r w:rsidR="00AE00A3" w:rsidRPr="007B06E7">
        <w:rPr>
          <w:color w:val="auto"/>
        </w:rPr>
        <w:t>he appearance of dried DPP is flat, smooth</w:t>
      </w:r>
      <w:r w:rsidR="00EA47E3">
        <w:rPr>
          <w:color w:val="auto"/>
        </w:rPr>
        <w:t>,</w:t>
      </w:r>
      <w:r w:rsidR="00AE00A3" w:rsidRPr="007B06E7">
        <w:rPr>
          <w:color w:val="auto"/>
        </w:rPr>
        <w:t xml:space="preserve"> and semitransparent</w:t>
      </w:r>
      <w:r w:rsidR="006C2911" w:rsidRPr="007B06E7">
        <w:rPr>
          <w:color w:val="auto"/>
        </w:rPr>
        <w:t xml:space="preserve"> (</w:t>
      </w:r>
      <w:r w:rsidR="003F02A9" w:rsidRPr="007B06E7">
        <w:rPr>
          <w:b/>
          <w:color w:val="auto"/>
        </w:rPr>
        <w:t>Figure 3A</w:t>
      </w:r>
      <w:r w:rsidR="006C2911" w:rsidRPr="007B06E7">
        <w:rPr>
          <w:color w:val="auto"/>
        </w:rPr>
        <w:t>)</w:t>
      </w:r>
      <w:r w:rsidRPr="007B06E7">
        <w:rPr>
          <w:color w:val="auto"/>
        </w:rPr>
        <w:t>. Owing to the specific lyse effect of PLA</w:t>
      </w:r>
      <w:r w:rsidRPr="007B06E7">
        <w:rPr>
          <w:color w:val="auto"/>
          <w:vertAlign w:val="subscript"/>
        </w:rPr>
        <w:t>2</w:t>
      </w:r>
      <w:r w:rsidRPr="007B06E7">
        <w:rPr>
          <w:color w:val="auto"/>
        </w:rPr>
        <w:t xml:space="preserve">, the heterogeneous cells </w:t>
      </w:r>
      <w:r w:rsidR="00EA47E3">
        <w:rPr>
          <w:color w:val="auto"/>
        </w:rPr>
        <w:t>can</w:t>
      </w:r>
      <w:r w:rsidR="000047FB" w:rsidRPr="007B06E7">
        <w:rPr>
          <w:color w:val="auto"/>
        </w:rPr>
        <w:t xml:space="preserve"> be </w:t>
      </w:r>
      <w:r w:rsidR="008A1636" w:rsidRPr="007B06E7">
        <w:rPr>
          <w:color w:val="auto"/>
        </w:rPr>
        <w:t>completely removed while the</w:t>
      </w:r>
      <w:r w:rsidR="007D2412" w:rsidRPr="007B06E7">
        <w:rPr>
          <w:color w:val="auto"/>
        </w:rPr>
        <w:t xml:space="preserve"> </w:t>
      </w:r>
      <w:r w:rsidR="00674A38" w:rsidRPr="007B06E7">
        <w:rPr>
          <w:color w:val="auto"/>
        </w:rPr>
        <w:t xml:space="preserve">ultrastructure of the </w:t>
      </w:r>
      <w:r w:rsidRPr="007B06E7">
        <w:rPr>
          <w:color w:val="auto"/>
        </w:rPr>
        <w:t xml:space="preserve">natural collagen within the DPP scaffold is </w:t>
      </w:r>
      <w:r w:rsidR="00F72A4C" w:rsidRPr="007B06E7">
        <w:rPr>
          <w:color w:val="auto"/>
        </w:rPr>
        <w:t>well-</w:t>
      </w:r>
      <w:r w:rsidRPr="007B06E7">
        <w:rPr>
          <w:color w:val="auto"/>
        </w:rPr>
        <w:t>preserved</w:t>
      </w:r>
      <w:r w:rsidR="006C2911" w:rsidRPr="007B06E7">
        <w:rPr>
          <w:color w:val="auto"/>
        </w:rPr>
        <w:t xml:space="preserve"> (</w:t>
      </w:r>
      <w:r w:rsidR="003F02A9" w:rsidRPr="007B06E7">
        <w:rPr>
          <w:b/>
          <w:color w:val="auto"/>
        </w:rPr>
        <w:t>Figure 3B</w:t>
      </w:r>
      <w:r w:rsidR="006C2911" w:rsidRPr="007B06E7">
        <w:rPr>
          <w:color w:val="auto"/>
        </w:rPr>
        <w:t>)</w:t>
      </w:r>
      <w:r w:rsidRPr="007B06E7">
        <w:rPr>
          <w:color w:val="auto"/>
        </w:rPr>
        <w:t xml:space="preserve">, and this is important </w:t>
      </w:r>
      <w:r w:rsidR="00AE00A3" w:rsidRPr="007B06E7">
        <w:rPr>
          <w:color w:val="auto"/>
        </w:rPr>
        <w:t xml:space="preserve">for maintaining </w:t>
      </w:r>
      <w:r w:rsidR="00786F29" w:rsidRPr="007B06E7">
        <w:rPr>
          <w:color w:val="auto"/>
        </w:rPr>
        <w:t xml:space="preserve">the mechanical strength </w:t>
      </w:r>
      <w:r w:rsidR="006A3B73" w:rsidRPr="007B06E7">
        <w:rPr>
          <w:color w:val="auto"/>
          <w:lang w:eastAsia="zh-CN"/>
        </w:rPr>
        <w:t>and biocompatibi</w:t>
      </w:r>
      <w:r w:rsidR="00F45FA6" w:rsidRPr="007B06E7">
        <w:rPr>
          <w:color w:val="auto"/>
          <w:lang w:eastAsia="zh-CN"/>
        </w:rPr>
        <w:t>li</w:t>
      </w:r>
      <w:r w:rsidR="006A3B73" w:rsidRPr="007B06E7">
        <w:rPr>
          <w:color w:val="auto"/>
          <w:lang w:eastAsia="zh-CN"/>
        </w:rPr>
        <w:t xml:space="preserve">ty </w:t>
      </w:r>
      <w:r w:rsidR="00786F29" w:rsidRPr="007B06E7">
        <w:rPr>
          <w:color w:val="auto"/>
        </w:rPr>
        <w:t xml:space="preserve">of the scaffold. </w:t>
      </w:r>
      <w:r w:rsidR="00431132" w:rsidRPr="007B06E7">
        <w:rPr>
          <w:color w:val="auto"/>
        </w:rPr>
        <w:t xml:space="preserve">Additionally, the scaffolds </w:t>
      </w:r>
      <w:r w:rsidR="00EA47E3">
        <w:rPr>
          <w:color w:val="auto"/>
        </w:rPr>
        <w:t>can</w:t>
      </w:r>
      <w:r w:rsidR="00431132" w:rsidRPr="007B06E7">
        <w:rPr>
          <w:color w:val="auto"/>
        </w:rPr>
        <w:t xml:space="preserve"> be modified as a growth factor control release system</w:t>
      </w:r>
      <w:r w:rsidR="00617846" w:rsidRPr="007B06E7">
        <w:rPr>
          <w:color w:val="auto"/>
        </w:rPr>
        <w:t xml:space="preserve"> to support stem cell growth and improve the </w:t>
      </w:r>
      <w:r w:rsidR="003F02A9" w:rsidRPr="007B06E7">
        <w:rPr>
          <w:i/>
          <w:color w:val="auto"/>
        </w:rPr>
        <w:t>in vivo</w:t>
      </w:r>
      <w:r w:rsidR="00617846" w:rsidRPr="007B06E7">
        <w:rPr>
          <w:color w:val="auto"/>
        </w:rPr>
        <w:t xml:space="preserve"> regeneration</w:t>
      </w:r>
      <w:r w:rsidR="00C125B6" w:rsidRPr="007B06E7">
        <w:rPr>
          <w:color w:val="auto"/>
        </w:rPr>
        <w:fldChar w:fldCharType="begin"/>
      </w:r>
      <w:r w:rsidR="00C125B6" w:rsidRPr="007B06E7">
        <w:rPr>
          <w:color w:val="auto"/>
        </w:rPr>
        <w:instrText xml:space="preserve"> ADDIN EN.CITE &lt;EndNote&gt;&lt;Cite&gt;&lt;Author&gt;Wang&lt;/Author&gt;&lt;Year&gt;2018&lt;/Year&gt;&lt;RecNum&gt;960&lt;/RecNum&gt;&lt;DisplayText&gt;&lt;style face="superscript"&gt;13&lt;/style&gt;&lt;/DisplayText&gt;&lt;record&gt;&lt;rec-number&gt;960&lt;/rec-number&gt;&lt;foreign-keys&gt;&lt;key app="EN" db-id="5a5z5f0f8502euev2rjp2d2rf59dvtpdzdav" timestamp="1525671959"&gt;960&lt;/key&gt;&lt;/foreign-keys&gt;&lt;ref-type name="Journal Article"&gt;17&lt;/ref-type&gt;&lt;contributors&gt;&lt;authors&gt;&lt;author&gt;Wang, Yingwei&lt;/author&gt;&lt;author&gt;Zhang, Jianhua&lt;/author&gt;&lt;author&gt;Qin, Zixi&lt;/author&gt;&lt;author&gt;Fan, Zepei&lt;/author&gt;&lt;author&gt;Lu, Cheng&lt;/author&gt;&lt;author&gt;Chen, Baoxin&lt;/author&gt;&lt;author&gt;Zhao, Jupeng&lt;/author&gt;&lt;author&gt;Li, Xiaojuan&lt;/author&gt;&lt;author&gt;Xiao, Fei&lt;/author&gt;&lt;author&gt;Lin, Xi&lt;/author&gt;&lt;author&gt;Wu, Zheng&lt;/author&gt;&lt;/authors&gt;&lt;/contributors&gt;&lt;titles&gt;&lt;title&gt;Preparation of high bioactivity multilayered bone-marrow mesenchymal stem cell sheets for myocardial infarction using a 3D-dynamic system&lt;/title&gt;&lt;secondary-title&gt;Acta Biomaterialia&lt;/secondary-title&gt;&lt;/titles&gt;&lt;periodical&gt;&lt;full-title&gt;Acta Biomater&lt;/full-title&gt;&lt;abbr-1&gt;Acta biomaterialia&lt;/abbr-1&gt;&lt;/periodical&gt;&lt;pages&gt;182-195&lt;/pages&gt;&lt;volume&gt;72&lt;/volume&gt;&lt;keywords&gt;&lt;keyword&gt;Cell sheet&lt;/keyword&gt;&lt;keyword&gt;3D-dynamic system&lt;/keyword&gt;&lt;keyword&gt;Myocardial infarction&lt;/keyword&gt;&lt;keyword&gt;Stem cell bioactivities&lt;/keyword&gt;&lt;keyword&gt;Cardiac regeneration&lt;/keyword&gt;&lt;/keywords&gt;&lt;dates&gt;&lt;year&gt;2018&lt;/year&gt;&lt;pub-dates&gt;&lt;date&gt;2018/05/01/&lt;/date&gt;&lt;/pub-dates&gt;&lt;/dates&gt;&lt;isbn&gt;1742-7061&lt;/isbn&gt;&lt;urls&gt;&lt;related-urls&gt;&lt;url&gt;http://www.sciencedirect.com/science/article/pii/S1742706118301831&lt;/url&gt;&lt;/related-urls&gt;&lt;/urls&gt;&lt;electronic-resource-num&gt;https://doi.org/10.1016/j.actbio.2018.03.052&lt;/electronic-resource-num&gt;&lt;/record&gt;&lt;/Cite&gt;&lt;/EndNote&gt;</w:instrText>
      </w:r>
      <w:r w:rsidR="00C125B6" w:rsidRPr="007B06E7">
        <w:rPr>
          <w:color w:val="auto"/>
        </w:rPr>
        <w:fldChar w:fldCharType="separate"/>
      </w:r>
      <w:r w:rsidR="00C125B6" w:rsidRPr="007B06E7">
        <w:rPr>
          <w:color w:val="auto"/>
          <w:vertAlign w:val="superscript"/>
        </w:rPr>
        <w:t>13</w:t>
      </w:r>
      <w:r w:rsidR="00C125B6" w:rsidRPr="007B06E7">
        <w:rPr>
          <w:color w:val="auto"/>
        </w:rPr>
        <w:fldChar w:fldCharType="end"/>
      </w:r>
      <w:r w:rsidR="00617846" w:rsidRPr="007B06E7">
        <w:rPr>
          <w:color w:val="auto"/>
        </w:rPr>
        <w:t>.</w:t>
      </w:r>
    </w:p>
    <w:p w14:paraId="1016C1D7" w14:textId="77777777" w:rsidR="00437D42" w:rsidRPr="007B06E7" w:rsidRDefault="00437D42" w:rsidP="007D2412">
      <w:pPr>
        <w:widowControl/>
        <w:rPr>
          <w:color w:val="auto"/>
        </w:rPr>
      </w:pPr>
    </w:p>
    <w:p w14:paraId="541717DE" w14:textId="30404242" w:rsidR="00674A38" w:rsidRPr="007B06E7" w:rsidRDefault="00281572" w:rsidP="007D2412">
      <w:pPr>
        <w:widowControl/>
        <w:rPr>
          <w:color w:val="auto"/>
        </w:rPr>
      </w:pPr>
      <w:bookmarkStart w:id="32" w:name="_Hlk522478050"/>
      <w:r w:rsidRPr="007B06E7">
        <w:rPr>
          <w:color w:val="auto"/>
        </w:rPr>
        <w:t>When t</w:t>
      </w:r>
      <w:r w:rsidR="004E3261" w:rsidRPr="007B06E7">
        <w:rPr>
          <w:color w:val="auto"/>
        </w:rPr>
        <w:t xml:space="preserve">he stem cells </w:t>
      </w:r>
      <w:r w:rsidRPr="007B06E7">
        <w:rPr>
          <w:color w:val="auto"/>
        </w:rPr>
        <w:t xml:space="preserve">reach </w:t>
      </w:r>
      <w:r w:rsidR="00EA47E3">
        <w:rPr>
          <w:color w:val="auto"/>
        </w:rPr>
        <w:t>~</w:t>
      </w:r>
      <w:r w:rsidRPr="007B06E7">
        <w:rPr>
          <w:color w:val="auto"/>
        </w:rPr>
        <w:t>80</w:t>
      </w:r>
      <w:r w:rsidR="00EA47E3">
        <w:rPr>
          <w:color w:val="auto"/>
        </w:rPr>
        <w:t xml:space="preserve">% - </w:t>
      </w:r>
      <w:r w:rsidRPr="007B06E7">
        <w:rPr>
          <w:color w:val="auto"/>
        </w:rPr>
        <w:t>90% confluenc</w:t>
      </w:r>
      <w:r w:rsidR="00EA47E3">
        <w:rPr>
          <w:color w:val="auto"/>
        </w:rPr>
        <w:t>e</w:t>
      </w:r>
      <w:r w:rsidRPr="007B06E7">
        <w:rPr>
          <w:color w:val="auto"/>
        </w:rPr>
        <w:t xml:space="preserve">, the cells </w:t>
      </w:r>
      <w:r w:rsidR="004E3261" w:rsidRPr="007B06E7">
        <w:rPr>
          <w:color w:val="auto"/>
        </w:rPr>
        <w:t xml:space="preserve">are </w:t>
      </w:r>
      <w:r w:rsidR="009623B7" w:rsidRPr="007B06E7">
        <w:rPr>
          <w:color w:val="auto"/>
        </w:rPr>
        <w:t>isolat</w:t>
      </w:r>
      <w:r w:rsidR="004E3261" w:rsidRPr="007B06E7">
        <w:rPr>
          <w:color w:val="auto"/>
        </w:rPr>
        <w:t>ed</w:t>
      </w:r>
      <w:r w:rsidR="009623B7" w:rsidRPr="007B06E7">
        <w:rPr>
          <w:color w:val="auto"/>
        </w:rPr>
        <w:t xml:space="preserve"> from the culture dish</w:t>
      </w:r>
      <w:r w:rsidR="004E3261" w:rsidRPr="007B06E7">
        <w:rPr>
          <w:color w:val="auto"/>
        </w:rPr>
        <w:t xml:space="preserve"> and</w:t>
      </w:r>
      <w:r w:rsidR="00023E54" w:rsidRPr="007B06E7">
        <w:rPr>
          <w:color w:val="auto"/>
        </w:rPr>
        <w:t xml:space="preserve"> washed with </w:t>
      </w:r>
      <w:r w:rsidR="00FC3902">
        <w:rPr>
          <w:color w:val="auto"/>
        </w:rPr>
        <w:t xml:space="preserve">a </w:t>
      </w:r>
      <w:r w:rsidR="00023E54" w:rsidRPr="007B06E7">
        <w:rPr>
          <w:color w:val="auto"/>
        </w:rPr>
        <w:t>10% sucrose solution. After centrifugation, the cells a</w:t>
      </w:r>
      <w:r w:rsidR="004E3261" w:rsidRPr="007B06E7">
        <w:rPr>
          <w:color w:val="auto"/>
        </w:rPr>
        <w:t>re</w:t>
      </w:r>
      <w:r w:rsidR="00023E54" w:rsidRPr="007B06E7">
        <w:rPr>
          <w:color w:val="auto"/>
        </w:rPr>
        <w:t xml:space="preserve"> mixed with the RAD16-I peptide hydrogel</w:t>
      </w:r>
      <w:r w:rsidR="004E3261" w:rsidRPr="007B06E7">
        <w:rPr>
          <w:color w:val="auto"/>
        </w:rPr>
        <w:t xml:space="preserve"> and added </w:t>
      </w:r>
      <w:r w:rsidR="009812B6">
        <w:rPr>
          <w:color w:val="auto"/>
        </w:rPr>
        <w:t>to</w:t>
      </w:r>
      <w:r w:rsidR="004E3261" w:rsidRPr="007B06E7">
        <w:rPr>
          <w:color w:val="auto"/>
        </w:rPr>
        <w:t xml:space="preserve"> the</w:t>
      </w:r>
      <w:r w:rsidR="00023E54" w:rsidRPr="007B06E7">
        <w:rPr>
          <w:color w:val="auto"/>
        </w:rPr>
        <w:t xml:space="preserve"> rehydrated DPP scaffold</w:t>
      </w:r>
      <w:r w:rsidR="004E3261" w:rsidRPr="007B06E7">
        <w:rPr>
          <w:color w:val="auto"/>
        </w:rPr>
        <w:t>.</w:t>
      </w:r>
      <w:r w:rsidR="00F45FA6" w:rsidRPr="007B06E7">
        <w:rPr>
          <w:color w:val="auto"/>
          <w:lang w:eastAsia="zh-CN"/>
        </w:rPr>
        <w:t xml:space="preserve"> </w:t>
      </w:r>
      <w:r w:rsidR="00437DB3">
        <w:rPr>
          <w:color w:val="auto"/>
          <w:lang w:eastAsia="zh-CN"/>
        </w:rPr>
        <w:t xml:space="preserve">A </w:t>
      </w:r>
      <w:r w:rsidR="00437DB3">
        <w:rPr>
          <w:color w:val="auto"/>
        </w:rPr>
        <w:t>t</w:t>
      </w:r>
      <w:r w:rsidR="00023E54" w:rsidRPr="007B06E7">
        <w:rPr>
          <w:color w:val="auto"/>
        </w:rPr>
        <w:t xml:space="preserve">emporary </w:t>
      </w:r>
      <w:r w:rsidR="00674A38" w:rsidRPr="007B06E7">
        <w:rPr>
          <w:color w:val="auto"/>
        </w:rPr>
        <w:t xml:space="preserve">multilayered </w:t>
      </w:r>
      <w:r w:rsidR="00023E54" w:rsidRPr="007B06E7">
        <w:rPr>
          <w:color w:val="auto"/>
        </w:rPr>
        <w:t>structure</w:t>
      </w:r>
      <w:r w:rsidR="00674A38" w:rsidRPr="007B06E7">
        <w:rPr>
          <w:color w:val="auto"/>
        </w:rPr>
        <w:t xml:space="preserve"> is </w:t>
      </w:r>
      <w:r w:rsidR="00023E54" w:rsidRPr="007B06E7">
        <w:rPr>
          <w:color w:val="auto"/>
        </w:rPr>
        <w:t>formed</w:t>
      </w:r>
      <w:r w:rsidR="00A738D3" w:rsidRPr="007B06E7">
        <w:rPr>
          <w:color w:val="auto"/>
        </w:rPr>
        <w:t xml:space="preserve"> following a </w:t>
      </w:r>
      <w:r w:rsidR="00437DB3">
        <w:rPr>
          <w:color w:val="auto"/>
        </w:rPr>
        <w:t>two-</w:t>
      </w:r>
      <w:r w:rsidR="00A738D3" w:rsidRPr="007B06E7">
        <w:rPr>
          <w:color w:val="auto"/>
        </w:rPr>
        <w:t>h</w:t>
      </w:r>
      <w:r w:rsidR="00437DB3">
        <w:rPr>
          <w:color w:val="auto"/>
        </w:rPr>
        <w:t>our</w:t>
      </w:r>
      <w:r w:rsidR="00A738D3" w:rsidRPr="007B06E7">
        <w:rPr>
          <w:color w:val="auto"/>
        </w:rPr>
        <w:t xml:space="preserve"> static culture</w:t>
      </w:r>
      <w:r w:rsidR="00023E54" w:rsidRPr="007B06E7">
        <w:rPr>
          <w:color w:val="auto"/>
        </w:rPr>
        <w:t>.</w:t>
      </w:r>
      <w:r w:rsidR="00F45FA6" w:rsidRPr="007B06E7">
        <w:rPr>
          <w:color w:val="auto"/>
          <w:lang w:eastAsia="zh-CN"/>
        </w:rPr>
        <w:t xml:space="preserve"> </w:t>
      </w:r>
      <w:r w:rsidR="00A738D3" w:rsidRPr="007B06E7">
        <w:rPr>
          <w:color w:val="auto"/>
          <w:lang w:eastAsia="zh-CN"/>
        </w:rPr>
        <w:t xml:space="preserve">Finally, the multilayered BMSC sheet product </w:t>
      </w:r>
      <w:r w:rsidR="00113B90" w:rsidRPr="007B06E7">
        <w:rPr>
          <w:color w:val="auto"/>
        </w:rPr>
        <w:t>(</w:t>
      </w:r>
      <w:r w:rsidR="003F02A9" w:rsidRPr="007B06E7">
        <w:rPr>
          <w:b/>
          <w:color w:val="auto"/>
        </w:rPr>
        <w:t>Figure 4</w:t>
      </w:r>
      <w:r w:rsidR="00113B90" w:rsidRPr="007B06E7">
        <w:rPr>
          <w:color w:val="auto"/>
        </w:rPr>
        <w:t xml:space="preserve">) </w:t>
      </w:r>
      <w:r w:rsidR="00A738D3" w:rsidRPr="007B06E7">
        <w:rPr>
          <w:color w:val="auto"/>
          <w:lang w:eastAsia="zh-CN"/>
        </w:rPr>
        <w:t>is acquired following a 48</w:t>
      </w:r>
      <w:r w:rsidR="00437DB3">
        <w:rPr>
          <w:color w:val="auto"/>
          <w:lang w:eastAsia="zh-CN"/>
        </w:rPr>
        <w:t>-</w:t>
      </w:r>
      <w:r w:rsidR="00A738D3" w:rsidRPr="007B06E7">
        <w:rPr>
          <w:color w:val="auto"/>
          <w:lang w:eastAsia="zh-CN"/>
        </w:rPr>
        <w:t>h</w:t>
      </w:r>
      <w:r w:rsidR="00437DB3">
        <w:rPr>
          <w:color w:val="auto"/>
          <w:lang w:eastAsia="zh-CN"/>
        </w:rPr>
        <w:t>our</w:t>
      </w:r>
      <w:r w:rsidR="00A738D3" w:rsidRPr="007B06E7">
        <w:rPr>
          <w:color w:val="auto"/>
          <w:lang w:eastAsia="zh-CN"/>
        </w:rPr>
        <w:t xml:space="preserve"> culture in the dynamic perfusion system. With the support of </w:t>
      </w:r>
      <w:r w:rsidR="00437DB3">
        <w:rPr>
          <w:color w:val="auto"/>
          <w:lang w:eastAsia="zh-CN"/>
        </w:rPr>
        <w:t xml:space="preserve">the </w:t>
      </w:r>
      <w:r w:rsidR="00A738D3" w:rsidRPr="007B06E7">
        <w:rPr>
          <w:color w:val="auto"/>
          <w:lang w:eastAsia="zh-CN"/>
        </w:rPr>
        <w:t xml:space="preserve">DPP scaffold, the cell sheet </w:t>
      </w:r>
      <w:r w:rsidR="00437DB3">
        <w:rPr>
          <w:color w:val="auto"/>
          <w:lang w:eastAsia="zh-CN"/>
        </w:rPr>
        <w:t>can</w:t>
      </w:r>
      <w:r w:rsidR="00A738D3" w:rsidRPr="007B06E7">
        <w:rPr>
          <w:color w:val="auto"/>
          <w:lang w:eastAsia="zh-CN"/>
        </w:rPr>
        <w:t xml:space="preserve"> be easily manipulat</w:t>
      </w:r>
      <w:r w:rsidR="007D2412" w:rsidRPr="007B06E7">
        <w:rPr>
          <w:color w:val="auto"/>
          <w:lang w:eastAsia="zh-CN"/>
        </w:rPr>
        <w:t>ed</w:t>
      </w:r>
      <w:r w:rsidR="00A738D3" w:rsidRPr="007B06E7">
        <w:rPr>
          <w:color w:val="auto"/>
          <w:lang w:eastAsia="zh-CN"/>
        </w:rPr>
        <w:t xml:space="preserve"> with forceps, and it </w:t>
      </w:r>
      <w:r w:rsidR="00437DB3">
        <w:rPr>
          <w:color w:val="auto"/>
          <w:lang w:eastAsia="zh-CN"/>
        </w:rPr>
        <w:t>can</w:t>
      </w:r>
      <w:r w:rsidR="00A738D3" w:rsidRPr="007B06E7">
        <w:rPr>
          <w:color w:val="auto"/>
          <w:lang w:eastAsia="zh-CN"/>
        </w:rPr>
        <w:t xml:space="preserve"> be temporarily preserved</w:t>
      </w:r>
      <w:r w:rsidR="00C62AD3" w:rsidRPr="007B06E7">
        <w:rPr>
          <w:color w:val="auto"/>
          <w:lang w:eastAsia="zh-CN"/>
        </w:rPr>
        <w:t xml:space="preserve"> in culture medium</w:t>
      </w:r>
      <w:r w:rsidR="00A738D3" w:rsidRPr="007B06E7">
        <w:rPr>
          <w:color w:val="auto"/>
          <w:lang w:eastAsia="zh-CN"/>
        </w:rPr>
        <w:t xml:space="preserve"> in the </w:t>
      </w:r>
      <w:r w:rsidR="006C2911" w:rsidRPr="007B06E7">
        <w:rPr>
          <w:color w:val="auto"/>
          <w:lang w:eastAsia="zh-CN"/>
        </w:rPr>
        <w:t>1.5 m</w:t>
      </w:r>
      <w:r w:rsidR="00C62AD3" w:rsidRPr="007B06E7">
        <w:rPr>
          <w:color w:val="auto"/>
          <w:lang w:eastAsia="zh-CN"/>
        </w:rPr>
        <w:t>L</w:t>
      </w:r>
      <w:r w:rsidR="006C2911" w:rsidRPr="007B06E7">
        <w:rPr>
          <w:color w:val="auto"/>
          <w:lang w:eastAsia="zh-CN"/>
        </w:rPr>
        <w:t xml:space="preserve"> tube</w:t>
      </w:r>
      <w:r w:rsidR="00C62AD3" w:rsidRPr="007B06E7">
        <w:rPr>
          <w:color w:val="auto"/>
          <w:lang w:eastAsia="zh-CN"/>
        </w:rPr>
        <w:t xml:space="preserve"> at 4 °C for </w:t>
      </w:r>
      <w:r w:rsidR="009657E1" w:rsidRPr="007B06E7">
        <w:rPr>
          <w:color w:val="auto"/>
          <w:lang w:eastAsia="zh-CN"/>
        </w:rPr>
        <w:t>4</w:t>
      </w:r>
      <w:r w:rsidR="00C62AD3" w:rsidRPr="007B06E7">
        <w:rPr>
          <w:color w:val="auto"/>
          <w:lang w:eastAsia="zh-CN"/>
        </w:rPr>
        <w:t xml:space="preserve"> h</w:t>
      </w:r>
      <w:r w:rsidR="00437DB3">
        <w:rPr>
          <w:color w:val="auto"/>
          <w:lang w:eastAsia="zh-CN"/>
        </w:rPr>
        <w:t>ours</w:t>
      </w:r>
      <w:r w:rsidR="006C2911" w:rsidRPr="007B06E7">
        <w:rPr>
          <w:color w:val="auto"/>
          <w:lang w:eastAsia="zh-CN"/>
        </w:rPr>
        <w:t xml:space="preserve"> before examination or transplantation</w:t>
      </w:r>
      <w:r w:rsidR="00EA5ED4" w:rsidRPr="007B06E7">
        <w:rPr>
          <w:color w:val="auto"/>
          <w:lang w:eastAsia="zh-CN"/>
        </w:rPr>
        <w:t xml:space="preserve"> </w:t>
      </w:r>
      <w:r w:rsidR="00113B90" w:rsidRPr="007B06E7">
        <w:rPr>
          <w:color w:val="auto"/>
        </w:rPr>
        <w:t>(</w:t>
      </w:r>
      <w:r w:rsidR="003F02A9" w:rsidRPr="007B06E7">
        <w:rPr>
          <w:b/>
          <w:color w:val="auto"/>
        </w:rPr>
        <w:t>Figure 4</w:t>
      </w:r>
      <w:r w:rsidR="00113B90" w:rsidRPr="007B06E7">
        <w:rPr>
          <w:color w:val="auto"/>
        </w:rPr>
        <w:t>)</w:t>
      </w:r>
      <w:r w:rsidR="006C2911" w:rsidRPr="007B06E7">
        <w:rPr>
          <w:color w:val="auto"/>
          <w:lang w:eastAsia="zh-CN"/>
        </w:rPr>
        <w:t xml:space="preserve">. </w:t>
      </w:r>
      <w:bookmarkStart w:id="33" w:name="_Hlk522563941"/>
      <w:r w:rsidR="006C2911" w:rsidRPr="007B06E7">
        <w:rPr>
          <w:color w:val="auto"/>
          <w:lang w:eastAsia="zh-CN"/>
        </w:rPr>
        <w:t xml:space="preserve">As the immunofluorescence staining result shows, </w:t>
      </w:r>
      <w:r w:rsidR="00F66864" w:rsidRPr="007B06E7">
        <w:rPr>
          <w:color w:val="auto"/>
          <w:lang w:eastAsia="zh-CN"/>
        </w:rPr>
        <w:t xml:space="preserve">the BMSCs </w:t>
      </w:r>
      <w:r w:rsidR="00437DB3">
        <w:rPr>
          <w:color w:val="auto"/>
          <w:lang w:eastAsia="zh-CN"/>
        </w:rPr>
        <w:t>are</w:t>
      </w:r>
      <w:r w:rsidR="00F66864" w:rsidRPr="007B06E7">
        <w:rPr>
          <w:color w:val="auto"/>
          <w:lang w:eastAsia="zh-CN"/>
        </w:rPr>
        <w:t xml:space="preserve"> highly positive for the stem cell markers CD90 and CD29. After the cell sheet construction, </w:t>
      </w:r>
      <w:r w:rsidR="006C2911" w:rsidRPr="007B06E7">
        <w:rPr>
          <w:color w:val="auto"/>
          <w:lang w:eastAsia="zh-CN"/>
        </w:rPr>
        <w:t xml:space="preserve">the BMSCs within the multilayered cell sheet </w:t>
      </w:r>
      <w:r w:rsidR="007D2412" w:rsidRPr="007B06E7">
        <w:rPr>
          <w:color w:val="auto"/>
          <w:lang w:eastAsia="zh-CN"/>
        </w:rPr>
        <w:t>show</w:t>
      </w:r>
      <w:r w:rsidR="00F66864" w:rsidRPr="007B06E7">
        <w:rPr>
          <w:color w:val="auto"/>
          <w:lang w:eastAsia="zh-CN"/>
        </w:rPr>
        <w:t xml:space="preserve"> high levels of</w:t>
      </w:r>
      <w:r w:rsidR="006C2911" w:rsidRPr="007B06E7">
        <w:rPr>
          <w:color w:val="auto"/>
          <w:lang w:eastAsia="zh-CN"/>
        </w:rPr>
        <w:t xml:space="preserve"> CD29 and CD90</w:t>
      </w:r>
      <w:r w:rsidR="007D2412" w:rsidRPr="007B06E7">
        <w:rPr>
          <w:color w:val="auto"/>
          <w:lang w:eastAsia="zh-CN"/>
        </w:rPr>
        <w:t xml:space="preserve"> </w:t>
      </w:r>
      <w:r w:rsidR="00113B90" w:rsidRPr="007B06E7">
        <w:rPr>
          <w:color w:val="auto"/>
        </w:rPr>
        <w:t>(</w:t>
      </w:r>
      <w:r w:rsidR="003F02A9" w:rsidRPr="007B06E7">
        <w:rPr>
          <w:b/>
          <w:color w:val="auto"/>
        </w:rPr>
        <w:t>Figure 5</w:t>
      </w:r>
      <w:r w:rsidR="00113B90" w:rsidRPr="007B06E7">
        <w:rPr>
          <w:color w:val="auto"/>
        </w:rPr>
        <w:t>)</w:t>
      </w:r>
      <w:r w:rsidR="006C2911" w:rsidRPr="007B06E7">
        <w:rPr>
          <w:color w:val="auto"/>
          <w:lang w:eastAsia="zh-CN"/>
        </w:rPr>
        <w:t>.</w:t>
      </w:r>
      <w:bookmarkEnd w:id="33"/>
    </w:p>
    <w:bookmarkEnd w:id="32"/>
    <w:p w14:paraId="14FB736C" w14:textId="77777777" w:rsidR="006D1372" w:rsidRPr="007B06E7" w:rsidRDefault="006D1372" w:rsidP="007D2412">
      <w:pPr>
        <w:widowControl/>
        <w:rPr>
          <w:color w:val="auto"/>
        </w:rPr>
      </w:pPr>
    </w:p>
    <w:p w14:paraId="0D87AC90" w14:textId="77777777" w:rsidR="00B32616" w:rsidRPr="007B06E7" w:rsidRDefault="00B32616" w:rsidP="007D2412">
      <w:pPr>
        <w:widowControl/>
        <w:rPr>
          <w:color w:val="808080"/>
        </w:rPr>
      </w:pPr>
      <w:r w:rsidRPr="007B06E7">
        <w:rPr>
          <w:b/>
        </w:rPr>
        <w:t xml:space="preserve">FIGURE </w:t>
      </w:r>
      <w:r w:rsidR="0013621E" w:rsidRPr="007B06E7">
        <w:rPr>
          <w:b/>
        </w:rPr>
        <w:t xml:space="preserve">AND TABLE </w:t>
      </w:r>
      <w:r w:rsidRPr="007B06E7">
        <w:rPr>
          <w:b/>
        </w:rPr>
        <w:t>LEGENDS:</w:t>
      </w:r>
      <w:r w:rsidRPr="007B06E7">
        <w:rPr>
          <w:color w:val="808080"/>
        </w:rPr>
        <w:t xml:space="preserve"> </w:t>
      </w:r>
    </w:p>
    <w:p w14:paraId="28F3B7E0" w14:textId="77777777" w:rsidR="00C76DD4" w:rsidRPr="007B06E7" w:rsidRDefault="00C76DD4" w:rsidP="007D2412">
      <w:pPr>
        <w:widowControl/>
        <w:rPr>
          <w:bCs/>
          <w:color w:val="808080"/>
        </w:rPr>
      </w:pPr>
    </w:p>
    <w:p w14:paraId="28E1E29F" w14:textId="6FCFBA11" w:rsidR="00C76DD4" w:rsidRPr="007B06E7" w:rsidRDefault="00C76DD4" w:rsidP="007D2412">
      <w:pPr>
        <w:widowControl/>
        <w:rPr>
          <w:bCs/>
          <w:color w:val="auto"/>
          <w:lang w:eastAsia="zh-CN"/>
        </w:rPr>
      </w:pPr>
      <w:r w:rsidRPr="007B06E7">
        <w:rPr>
          <w:b/>
          <w:bCs/>
          <w:color w:val="auto"/>
          <w:lang w:eastAsia="zh-CN"/>
        </w:rPr>
        <w:t>Figure</w:t>
      </w:r>
      <w:r w:rsidR="005E573A">
        <w:rPr>
          <w:b/>
          <w:bCs/>
          <w:color w:val="auto"/>
          <w:lang w:eastAsia="zh-CN"/>
        </w:rPr>
        <w:t xml:space="preserve"> </w:t>
      </w:r>
      <w:r w:rsidRPr="007B06E7">
        <w:rPr>
          <w:b/>
          <w:bCs/>
          <w:color w:val="auto"/>
          <w:lang w:eastAsia="zh-CN"/>
        </w:rPr>
        <w:t>1</w:t>
      </w:r>
      <w:r w:rsidR="005E573A">
        <w:rPr>
          <w:b/>
          <w:bCs/>
          <w:color w:val="auto"/>
          <w:lang w:eastAsia="zh-CN"/>
        </w:rPr>
        <w:t>:</w:t>
      </w:r>
      <w:r w:rsidR="00651D29" w:rsidRPr="007B06E7">
        <w:rPr>
          <w:b/>
          <w:bCs/>
          <w:color w:val="auto"/>
          <w:lang w:eastAsia="zh-CN"/>
        </w:rPr>
        <w:t xml:space="preserve"> The flowchart of constructing the multilayered stem cell sheet.</w:t>
      </w:r>
      <w:r w:rsidR="00EA5ED4" w:rsidRPr="009812B6">
        <w:rPr>
          <w:bCs/>
          <w:color w:val="auto"/>
          <w:lang w:eastAsia="zh-CN"/>
        </w:rPr>
        <w:t xml:space="preserve"> </w:t>
      </w:r>
      <w:r w:rsidR="001E6F7E" w:rsidRPr="009812B6">
        <w:rPr>
          <w:bCs/>
          <w:color w:val="auto"/>
          <w:lang w:eastAsia="zh-CN"/>
        </w:rPr>
        <w:t>(</w:t>
      </w:r>
      <w:r w:rsidR="00651D29" w:rsidRPr="007B06E7">
        <w:rPr>
          <w:b/>
          <w:bCs/>
          <w:color w:val="auto"/>
          <w:lang w:eastAsia="zh-CN"/>
        </w:rPr>
        <w:t>A</w:t>
      </w:r>
      <w:r w:rsidR="001E6F7E" w:rsidRPr="009812B6">
        <w:rPr>
          <w:bCs/>
          <w:color w:val="auto"/>
          <w:lang w:eastAsia="zh-CN"/>
        </w:rPr>
        <w:t>)</w:t>
      </w:r>
      <w:r w:rsidR="00F45FA6" w:rsidRPr="009812B6">
        <w:rPr>
          <w:bCs/>
          <w:color w:val="auto"/>
          <w:lang w:eastAsia="zh-CN"/>
        </w:rPr>
        <w:t xml:space="preserve"> </w:t>
      </w:r>
      <w:r w:rsidR="009924FA" w:rsidRPr="007B06E7">
        <w:rPr>
          <w:bCs/>
          <w:color w:val="auto"/>
          <w:lang w:eastAsia="zh-CN"/>
        </w:rPr>
        <w:t>B</w:t>
      </w:r>
      <w:r w:rsidR="001E6F7E" w:rsidRPr="007B06E7">
        <w:rPr>
          <w:bCs/>
          <w:color w:val="auto"/>
          <w:lang w:eastAsia="zh-CN"/>
        </w:rPr>
        <w:t xml:space="preserve">y using </w:t>
      </w:r>
      <w:r w:rsidR="009924FA" w:rsidRPr="007B06E7">
        <w:rPr>
          <w:bCs/>
          <w:color w:val="auto"/>
          <w:lang w:eastAsia="zh-CN"/>
        </w:rPr>
        <w:t>the</w:t>
      </w:r>
      <w:r w:rsidR="00437DB3">
        <w:rPr>
          <w:bCs/>
          <w:color w:val="auto"/>
          <w:lang w:eastAsia="zh-CN"/>
        </w:rPr>
        <w:t xml:space="preserve"> </w:t>
      </w:r>
      <w:r w:rsidR="001E6F7E" w:rsidRPr="007B06E7">
        <w:rPr>
          <w:bCs/>
          <w:color w:val="auto"/>
          <w:lang w:eastAsia="zh-CN"/>
        </w:rPr>
        <w:t>PLA</w:t>
      </w:r>
      <w:r w:rsidR="001E6F7E" w:rsidRPr="007B06E7">
        <w:rPr>
          <w:bCs/>
          <w:color w:val="auto"/>
          <w:vertAlign w:val="subscript"/>
          <w:lang w:eastAsia="zh-CN"/>
        </w:rPr>
        <w:t>2</w:t>
      </w:r>
      <w:r w:rsidR="001E6F7E" w:rsidRPr="007B06E7">
        <w:rPr>
          <w:bCs/>
          <w:color w:val="auto"/>
          <w:lang w:eastAsia="zh-CN"/>
        </w:rPr>
        <w:t xml:space="preserve"> decellu</w:t>
      </w:r>
      <w:r w:rsidR="009C7F9C" w:rsidRPr="007B06E7">
        <w:rPr>
          <w:bCs/>
          <w:color w:val="auto"/>
          <w:lang w:eastAsia="zh-CN"/>
        </w:rPr>
        <w:t>l</w:t>
      </w:r>
      <w:r w:rsidR="001E6F7E" w:rsidRPr="007B06E7">
        <w:rPr>
          <w:bCs/>
          <w:color w:val="auto"/>
          <w:lang w:eastAsia="zh-CN"/>
        </w:rPr>
        <w:t>arized method</w:t>
      </w:r>
      <w:r w:rsidR="009924FA" w:rsidRPr="007B06E7">
        <w:rPr>
          <w:bCs/>
          <w:color w:val="auto"/>
          <w:lang w:eastAsia="zh-CN"/>
        </w:rPr>
        <w:t xml:space="preserve">, the heterogeneous cells within the </w:t>
      </w:r>
      <w:r w:rsidR="00F45FA6" w:rsidRPr="007B06E7">
        <w:rPr>
          <w:bCs/>
          <w:color w:val="auto"/>
          <w:lang w:eastAsia="zh-CN"/>
        </w:rPr>
        <w:t>FPP</w:t>
      </w:r>
      <w:r w:rsidR="009924FA" w:rsidRPr="007B06E7">
        <w:rPr>
          <w:bCs/>
          <w:color w:val="auto"/>
          <w:lang w:eastAsia="zh-CN"/>
        </w:rPr>
        <w:t xml:space="preserve"> are destroyed while the natural </w:t>
      </w:r>
      <w:r w:rsidR="009924FA" w:rsidRPr="007B06E7">
        <w:rPr>
          <w:bCs/>
          <w:color w:val="auto"/>
          <w:lang w:eastAsia="zh-CN"/>
        </w:rPr>
        <w:lastRenderedPageBreak/>
        <w:t>extracellular matrices are well-preserved in the DPP scaffold</w:t>
      </w:r>
      <w:r w:rsidR="001E6F7E" w:rsidRPr="007B06E7">
        <w:rPr>
          <w:bCs/>
          <w:color w:val="auto"/>
          <w:lang w:eastAsia="zh-CN"/>
        </w:rPr>
        <w:t>.</w:t>
      </w:r>
      <w:r w:rsidR="001E6F7E" w:rsidRPr="00586CD0">
        <w:rPr>
          <w:bCs/>
          <w:color w:val="auto"/>
          <w:lang w:eastAsia="zh-CN"/>
        </w:rPr>
        <w:t xml:space="preserve"> </w:t>
      </w:r>
      <w:r w:rsidR="001E6F7E" w:rsidRPr="009812B6">
        <w:rPr>
          <w:bCs/>
          <w:color w:val="auto"/>
          <w:lang w:eastAsia="zh-CN"/>
        </w:rPr>
        <w:t>(</w:t>
      </w:r>
      <w:r w:rsidR="001E6F7E" w:rsidRPr="007B06E7">
        <w:rPr>
          <w:b/>
          <w:bCs/>
          <w:color w:val="auto"/>
          <w:lang w:eastAsia="zh-CN"/>
        </w:rPr>
        <w:t>B</w:t>
      </w:r>
      <w:r w:rsidR="001E6F7E" w:rsidRPr="009812B6">
        <w:rPr>
          <w:bCs/>
          <w:color w:val="auto"/>
          <w:lang w:eastAsia="zh-CN"/>
        </w:rPr>
        <w:t>)</w:t>
      </w:r>
      <w:r w:rsidR="00F45FA6" w:rsidRPr="009812B6">
        <w:rPr>
          <w:bCs/>
          <w:color w:val="auto"/>
          <w:lang w:eastAsia="zh-CN"/>
        </w:rPr>
        <w:t xml:space="preserve"> </w:t>
      </w:r>
      <w:r w:rsidR="009924FA" w:rsidRPr="007B06E7">
        <w:rPr>
          <w:bCs/>
          <w:color w:val="auto"/>
          <w:lang w:eastAsia="zh-CN"/>
        </w:rPr>
        <w:t xml:space="preserve">Based on the DPP scaffold, </w:t>
      </w:r>
      <w:r w:rsidR="00FF61FF" w:rsidRPr="007B06E7">
        <w:rPr>
          <w:bCs/>
          <w:color w:val="auto"/>
          <w:lang w:eastAsia="zh-CN"/>
        </w:rPr>
        <w:t>the temporary multilayered cell structure is constructed by mixing the stem cells and self-assembl</w:t>
      </w:r>
      <w:r w:rsidR="009812B6">
        <w:rPr>
          <w:bCs/>
          <w:color w:val="auto"/>
          <w:lang w:eastAsia="zh-CN"/>
        </w:rPr>
        <w:t xml:space="preserve">ing </w:t>
      </w:r>
      <w:r w:rsidR="00FF61FF" w:rsidRPr="007B06E7">
        <w:rPr>
          <w:bCs/>
          <w:color w:val="auto"/>
          <w:lang w:eastAsia="zh-CN"/>
        </w:rPr>
        <w:t>peptide hydrogel.</w:t>
      </w:r>
      <w:r w:rsidR="00FF61FF" w:rsidRPr="00586CD0">
        <w:rPr>
          <w:bCs/>
          <w:color w:val="auto"/>
          <w:lang w:eastAsia="zh-CN"/>
        </w:rPr>
        <w:t xml:space="preserve"> </w:t>
      </w:r>
      <w:r w:rsidR="00FF61FF" w:rsidRPr="009812B6">
        <w:rPr>
          <w:bCs/>
          <w:color w:val="auto"/>
          <w:lang w:eastAsia="zh-CN"/>
        </w:rPr>
        <w:t>(</w:t>
      </w:r>
      <w:r w:rsidR="00FF61FF" w:rsidRPr="007B06E7">
        <w:rPr>
          <w:b/>
          <w:bCs/>
          <w:color w:val="auto"/>
          <w:lang w:eastAsia="zh-CN"/>
        </w:rPr>
        <w:t>C</w:t>
      </w:r>
      <w:r w:rsidR="00FF61FF" w:rsidRPr="009812B6">
        <w:rPr>
          <w:bCs/>
          <w:color w:val="auto"/>
          <w:lang w:eastAsia="zh-CN"/>
        </w:rPr>
        <w:t>)</w:t>
      </w:r>
      <w:r w:rsidR="009C7F9C" w:rsidRPr="00586CD0">
        <w:rPr>
          <w:bCs/>
          <w:color w:val="auto"/>
          <w:lang w:eastAsia="zh-CN"/>
        </w:rPr>
        <w:t xml:space="preserve"> </w:t>
      </w:r>
      <w:r w:rsidR="009C7F9C" w:rsidRPr="007B06E7">
        <w:rPr>
          <w:bCs/>
          <w:color w:val="auto"/>
          <w:lang w:eastAsia="zh-CN"/>
        </w:rPr>
        <w:t>To follow,</w:t>
      </w:r>
      <w:r w:rsidR="00E65C4B" w:rsidRPr="007B06E7">
        <w:rPr>
          <w:bCs/>
          <w:color w:val="auto"/>
          <w:lang w:eastAsia="zh-CN"/>
        </w:rPr>
        <w:t xml:space="preserve"> the cell sheet is </w:t>
      </w:r>
      <w:r w:rsidR="009C7F9C" w:rsidRPr="007B06E7">
        <w:rPr>
          <w:bCs/>
          <w:color w:val="auto"/>
          <w:lang w:eastAsia="zh-CN"/>
        </w:rPr>
        <w:t>cultured i</w:t>
      </w:r>
      <w:r w:rsidR="00E65C4B" w:rsidRPr="007B06E7">
        <w:rPr>
          <w:bCs/>
          <w:color w:val="auto"/>
          <w:lang w:eastAsia="zh-CN"/>
        </w:rPr>
        <w:t xml:space="preserve">n a </w:t>
      </w:r>
      <w:r w:rsidR="00F36F34">
        <w:rPr>
          <w:bCs/>
          <w:color w:val="auto"/>
          <w:lang w:eastAsia="zh-CN"/>
        </w:rPr>
        <w:t>3D</w:t>
      </w:r>
      <w:r w:rsidR="00437DB3">
        <w:rPr>
          <w:bCs/>
          <w:color w:val="auto"/>
          <w:lang w:eastAsia="zh-CN"/>
        </w:rPr>
        <w:t xml:space="preserve"> </w:t>
      </w:r>
      <w:r w:rsidR="00E65C4B" w:rsidRPr="007B06E7">
        <w:rPr>
          <w:bCs/>
          <w:color w:val="auto"/>
          <w:lang w:eastAsia="zh-CN"/>
        </w:rPr>
        <w:t xml:space="preserve">dynamic system, </w:t>
      </w:r>
      <w:r w:rsidR="009C7F9C" w:rsidRPr="007B06E7">
        <w:rPr>
          <w:bCs/>
          <w:color w:val="auto"/>
          <w:lang w:eastAsia="zh-CN"/>
        </w:rPr>
        <w:t>and the stem cells are expected to proliferate and establish cell contacts under the dynamic nutrition supply.</w:t>
      </w:r>
    </w:p>
    <w:p w14:paraId="7CBFA3DB" w14:textId="77777777" w:rsidR="00F92B28" w:rsidRPr="007B06E7" w:rsidRDefault="00F92B28" w:rsidP="007D2412">
      <w:pPr>
        <w:widowControl/>
        <w:rPr>
          <w:bCs/>
          <w:color w:val="808080"/>
        </w:rPr>
      </w:pPr>
    </w:p>
    <w:p w14:paraId="5EFE0E4E" w14:textId="5E99D458" w:rsidR="00105719" w:rsidRPr="007B06E7" w:rsidRDefault="003F02A9" w:rsidP="007D2412">
      <w:pPr>
        <w:widowControl/>
        <w:rPr>
          <w:bCs/>
          <w:color w:val="auto"/>
        </w:rPr>
      </w:pPr>
      <w:bookmarkStart w:id="34" w:name="_Hlk522558724"/>
      <w:r w:rsidRPr="007B06E7">
        <w:rPr>
          <w:b/>
          <w:bCs/>
          <w:color w:val="auto"/>
        </w:rPr>
        <w:t>Figure 2</w:t>
      </w:r>
      <w:r w:rsidR="00437DB3">
        <w:rPr>
          <w:b/>
          <w:bCs/>
          <w:color w:val="auto"/>
        </w:rPr>
        <w:t>:</w:t>
      </w:r>
      <w:r w:rsidR="00105719" w:rsidRPr="007B06E7">
        <w:rPr>
          <w:b/>
          <w:bCs/>
          <w:color w:val="auto"/>
        </w:rPr>
        <w:t xml:space="preserve"> The tissue carrier and </w:t>
      </w:r>
      <w:r w:rsidR="00FB4F39" w:rsidRPr="007B06E7">
        <w:rPr>
          <w:b/>
          <w:bCs/>
          <w:color w:val="auto"/>
          <w:lang w:eastAsia="zh-CN"/>
        </w:rPr>
        <w:t>the</w:t>
      </w:r>
      <w:r w:rsidR="00FB4F39" w:rsidRPr="007B06E7">
        <w:rPr>
          <w:b/>
          <w:bCs/>
          <w:color w:val="auto"/>
        </w:rPr>
        <w:t xml:space="preserve"> </w:t>
      </w:r>
      <w:r w:rsidR="00105719" w:rsidRPr="007B06E7">
        <w:rPr>
          <w:b/>
          <w:bCs/>
          <w:color w:val="auto"/>
        </w:rPr>
        <w:t>dynamic perfusion system.</w:t>
      </w:r>
      <w:r w:rsidR="00105719" w:rsidRPr="009812B6">
        <w:rPr>
          <w:bCs/>
          <w:color w:val="auto"/>
        </w:rPr>
        <w:t xml:space="preserve"> (</w:t>
      </w:r>
      <w:r w:rsidR="00105719" w:rsidRPr="007B06E7">
        <w:rPr>
          <w:b/>
          <w:bCs/>
          <w:color w:val="auto"/>
        </w:rPr>
        <w:t>A</w:t>
      </w:r>
      <w:r w:rsidR="00105719" w:rsidRPr="009812B6">
        <w:rPr>
          <w:bCs/>
          <w:color w:val="auto"/>
        </w:rPr>
        <w:t>)</w:t>
      </w:r>
      <w:r w:rsidR="00105719" w:rsidRPr="00586CD0">
        <w:rPr>
          <w:bCs/>
          <w:color w:val="auto"/>
        </w:rPr>
        <w:t xml:space="preserve"> </w:t>
      </w:r>
      <w:r w:rsidR="00437DB3">
        <w:rPr>
          <w:bCs/>
          <w:color w:val="auto"/>
        </w:rPr>
        <w:t>This panel shows t</w:t>
      </w:r>
      <w:r w:rsidR="00105719" w:rsidRPr="007B06E7">
        <w:rPr>
          <w:bCs/>
          <w:color w:val="auto"/>
        </w:rPr>
        <w:t>he 13 mm</w:t>
      </w:r>
      <w:r w:rsidR="00437DB3">
        <w:rPr>
          <w:bCs/>
          <w:color w:val="auto"/>
        </w:rPr>
        <w:t>-</w:t>
      </w:r>
      <w:r w:rsidR="00FB4F39" w:rsidRPr="007B06E7">
        <w:rPr>
          <w:bCs/>
          <w:color w:val="auto"/>
        </w:rPr>
        <w:t xml:space="preserve">diameter </w:t>
      </w:r>
      <w:r w:rsidR="00105719" w:rsidRPr="007B06E7">
        <w:rPr>
          <w:bCs/>
          <w:color w:val="auto"/>
        </w:rPr>
        <w:t>tissue carrier.</w:t>
      </w:r>
      <w:r w:rsidR="00105719" w:rsidRPr="00586CD0">
        <w:rPr>
          <w:bCs/>
          <w:color w:val="auto"/>
        </w:rPr>
        <w:t xml:space="preserve"> </w:t>
      </w:r>
      <w:r w:rsidR="00105719" w:rsidRPr="009812B6">
        <w:rPr>
          <w:bCs/>
          <w:color w:val="auto"/>
        </w:rPr>
        <w:t>(</w:t>
      </w:r>
      <w:r w:rsidR="00105719" w:rsidRPr="007B06E7">
        <w:rPr>
          <w:b/>
          <w:bCs/>
          <w:color w:val="auto"/>
        </w:rPr>
        <w:t>B</w:t>
      </w:r>
      <w:r w:rsidR="00105719" w:rsidRPr="009812B6">
        <w:rPr>
          <w:bCs/>
          <w:color w:val="auto"/>
        </w:rPr>
        <w:t>)</w:t>
      </w:r>
      <w:r w:rsidR="00105719" w:rsidRPr="00586CD0">
        <w:rPr>
          <w:bCs/>
          <w:color w:val="auto"/>
        </w:rPr>
        <w:t xml:space="preserve"> </w:t>
      </w:r>
      <w:r w:rsidR="000E2B95">
        <w:rPr>
          <w:bCs/>
          <w:color w:val="auto"/>
        </w:rPr>
        <w:t>This panel shows t</w:t>
      </w:r>
      <w:r w:rsidR="00FB4F39" w:rsidRPr="007B06E7">
        <w:rPr>
          <w:bCs/>
          <w:color w:val="auto"/>
        </w:rPr>
        <w:t>he a</w:t>
      </w:r>
      <w:r w:rsidR="00105719" w:rsidRPr="007B06E7">
        <w:rPr>
          <w:bCs/>
          <w:color w:val="auto"/>
        </w:rPr>
        <w:t xml:space="preserve">ssembly of </w:t>
      </w:r>
      <w:r w:rsidR="000E2B95">
        <w:rPr>
          <w:bCs/>
          <w:color w:val="auto"/>
        </w:rPr>
        <w:t xml:space="preserve">the </w:t>
      </w:r>
      <w:r w:rsidR="00105719" w:rsidRPr="007B06E7">
        <w:rPr>
          <w:bCs/>
          <w:color w:val="auto"/>
        </w:rPr>
        <w:t>dynamic perfusion system.</w:t>
      </w:r>
    </w:p>
    <w:bookmarkEnd w:id="34"/>
    <w:p w14:paraId="5377A904" w14:textId="77777777" w:rsidR="00105719" w:rsidRPr="007B06E7" w:rsidRDefault="00105719" w:rsidP="007D2412">
      <w:pPr>
        <w:widowControl/>
        <w:rPr>
          <w:bCs/>
          <w:color w:val="808080"/>
        </w:rPr>
      </w:pPr>
    </w:p>
    <w:p w14:paraId="309BE0C3" w14:textId="51D20499" w:rsidR="00CB2B9A" w:rsidRPr="007B06E7" w:rsidRDefault="003F02A9" w:rsidP="007D2412">
      <w:pPr>
        <w:widowControl/>
        <w:rPr>
          <w:bCs/>
          <w:color w:val="808080"/>
          <w:lang w:eastAsia="zh-CN"/>
        </w:rPr>
      </w:pPr>
      <w:r w:rsidRPr="007B06E7">
        <w:rPr>
          <w:b/>
          <w:bCs/>
          <w:color w:val="auto"/>
          <w:lang w:eastAsia="zh-CN"/>
        </w:rPr>
        <w:t>Figure 3</w:t>
      </w:r>
      <w:r w:rsidR="000E2B95">
        <w:rPr>
          <w:b/>
          <w:bCs/>
          <w:color w:val="auto"/>
          <w:lang w:eastAsia="zh-CN"/>
        </w:rPr>
        <w:t>:</w:t>
      </w:r>
      <w:r w:rsidR="00CB2B9A" w:rsidRPr="007B06E7">
        <w:rPr>
          <w:b/>
          <w:bCs/>
          <w:color w:val="auto"/>
          <w:lang w:eastAsia="zh-CN"/>
        </w:rPr>
        <w:t xml:space="preserve"> The appearance and ultrastructure of DPP.</w:t>
      </w:r>
      <w:r w:rsidR="00EA5ED4" w:rsidRPr="009812B6">
        <w:rPr>
          <w:bCs/>
          <w:color w:val="auto"/>
          <w:lang w:eastAsia="zh-CN"/>
        </w:rPr>
        <w:t xml:space="preserve"> </w:t>
      </w:r>
      <w:r w:rsidR="00CB2B9A" w:rsidRPr="009812B6">
        <w:rPr>
          <w:bCs/>
          <w:color w:val="auto"/>
          <w:lang w:eastAsia="zh-CN"/>
        </w:rPr>
        <w:t>(</w:t>
      </w:r>
      <w:r w:rsidR="00CB2B9A" w:rsidRPr="007B06E7">
        <w:rPr>
          <w:b/>
          <w:bCs/>
          <w:color w:val="auto"/>
          <w:lang w:eastAsia="zh-CN"/>
        </w:rPr>
        <w:t>A</w:t>
      </w:r>
      <w:r w:rsidR="00CB2B9A" w:rsidRPr="009812B6">
        <w:rPr>
          <w:bCs/>
          <w:color w:val="auto"/>
          <w:lang w:eastAsia="zh-CN"/>
        </w:rPr>
        <w:t>)</w:t>
      </w:r>
      <w:r w:rsidR="00CB2B9A" w:rsidRPr="00586CD0">
        <w:rPr>
          <w:bCs/>
          <w:color w:val="auto"/>
          <w:lang w:eastAsia="zh-CN"/>
        </w:rPr>
        <w:t xml:space="preserve"> </w:t>
      </w:r>
      <w:r w:rsidR="000E2B95">
        <w:rPr>
          <w:bCs/>
          <w:color w:val="auto"/>
          <w:lang w:eastAsia="zh-CN"/>
        </w:rPr>
        <w:t>This panel shows t</w:t>
      </w:r>
      <w:r w:rsidR="00CB2B9A" w:rsidRPr="007B06E7">
        <w:rPr>
          <w:bCs/>
          <w:color w:val="auto"/>
          <w:lang w:eastAsia="zh-CN"/>
        </w:rPr>
        <w:t xml:space="preserve">he </w:t>
      </w:r>
      <w:r w:rsidR="00DB702D" w:rsidRPr="007B06E7">
        <w:rPr>
          <w:bCs/>
          <w:color w:val="auto"/>
          <w:lang w:eastAsia="zh-CN"/>
        </w:rPr>
        <w:t xml:space="preserve">appearance of </w:t>
      </w:r>
      <w:r w:rsidR="000E2B95">
        <w:rPr>
          <w:bCs/>
          <w:color w:val="auto"/>
          <w:lang w:eastAsia="zh-CN"/>
        </w:rPr>
        <w:t xml:space="preserve">the </w:t>
      </w:r>
      <w:r w:rsidR="00CB2B9A" w:rsidRPr="007B06E7">
        <w:rPr>
          <w:color w:val="auto"/>
        </w:rPr>
        <w:t>1</w:t>
      </w:r>
      <w:r w:rsidR="00E65C4B" w:rsidRPr="007B06E7">
        <w:rPr>
          <w:color w:val="auto"/>
        </w:rPr>
        <w:t>0.5</w:t>
      </w:r>
      <w:r w:rsidR="00CB2B9A" w:rsidRPr="007B06E7">
        <w:rPr>
          <w:color w:val="auto"/>
        </w:rPr>
        <w:t xml:space="preserve"> mm</w:t>
      </w:r>
      <w:r w:rsidR="000E2B95">
        <w:rPr>
          <w:color w:val="auto"/>
        </w:rPr>
        <w:t>-</w:t>
      </w:r>
      <w:r w:rsidR="00CB2B9A" w:rsidRPr="007B06E7">
        <w:rPr>
          <w:color w:val="auto"/>
        </w:rPr>
        <w:t>diameter</w:t>
      </w:r>
      <w:r w:rsidR="00CB2B9A" w:rsidRPr="007B06E7">
        <w:rPr>
          <w:bCs/>
          <w:color w:val="auto"/>
          <w:lang w:eastAsia="zh-CN"/>
        </w:rPr>
        <w:t xml:space="preserve"> DPP scaffold</w:t>
      </w:r>
      <w:r w:rsidR="00DB702D" w:rsidRPr="007B06E7">
        <w:rPr>
          <w:bCs/>
          <w:color w:val="auto"/>
          <w:lang w:eastAsia="zh-CN"/>
        </w:rPr>
        <w:t>s.</w:t>
      </w:r>
      <w:r w:rsidR="00DB702D" w:rsidRPr="00586CD0">
        <w:rPr>
          <w:bCs/>
          <w:color w:val="auto"/>
          <w:lang w:eastAsia="zh-CN"/>
        </w:rPr>
        <w:t xml:space="preserve"> </w:t>
      </w:r>
      <w:r w:rsidR="00DB702D" w:rsidRPr="009812B6">
        <w:rPr>
          <w:bCs/>
          <w:color w:val="auto"/>
          <w:lang w:eastAsia="zh-CN"/>
        </w:rPr>
        <w:t>(</w:t>
      </w:r>
      <w:r w:rsidR="00DB702D" w:rsidRPr="007B06E7">
        <w:rPr>
          <w:b/>
          <w:bCs/>
          <w:color w:val="auto"/>
          <w:lang w:eastAsia="zh-CN"/>
        </w:rPr>
        <w:t>B</w:t>
      </w:r>
      <w:r w:rsidR="00DB702D" w:rsidRPr="009812B6">
        <w:rPr>
          <w:bCs/>
          <w:color w:val="auto"/>
          <w:lang w:eastAsia="zh-CN"/>
        </w:rPr>
        <w:t>)</w:t>
      </w:r>
      <w:r w:rsidR="00DB702D" w:rsidRPr="00586CD0">
        <w:rPr>
          <w:bCs/>
          <w:color w:val="auto"/>
          <w:lang w:eastAsia="zh-CN"/>
        </w:rPr>
        <w:t xml:space="preserve"> </w:t>
      </w:r>
      <w:r w:rsidR="000E2B95">
        <w:rPr>
          <w:bCs/>
          <w:color w:val="auto"/>
          <w:lang w:eastAsia="zh-CN"/>
        </w:rPr>
        <w:t>This panel shows a r</w:t>
      </w:r>
      <w:r w:rsidR="00DB702D" w:rsidRPr="007B06E7">
        <w:rPr>
          <w:bCs/>
          <w:color w:val="auto"/>
          <w:lang w:eastAsia="zh-CN"/>
        </w:rPr>
        <w:t xml:space="preserve">epresentative image of the scanning electron microscope (SEM) result of </w:t>
      </w:r>
      <w:r w:rsidR="000E2B95">
        <w:rPr>
          <w:bCs/>
          <w:color w:val="auto"/>
          <w:lang w:eastAsia="zh-CN"/>
        </w:rPr>
        <w:t xml:space="preserve">the </w:t>
      </w:r>
      <w:r w:rsidR="00DB702D" w:rsidRPr="007B06E7">
        <w:rPr>
          <w:bCs/>
          <w:color w:val="auto"/>
          <w:lang w:eastAsia="zh-CN"/>
        </w:rPr>
        <w:t xml:space="preserve">DPP scaffold. </w:t>
      </w:r>
    </w:p>
    <w:p w14:paraId="670A584D" w14:textId="77777777" w:rsidR="00F92B28" w:rsidRPr="007B06E7" w:rsidRDefault="00F92B28" w:rsidP="007D2412">
      <w:pPr>
        <w:widowControl/>
        <w:rPr>
          <w:bCs/>
          <w:color w:val="808080"/>
        </w:rPr>
      </w:pPr>
    </w:p>
    <w:p w14:paraId="12EA7C69" w14:textId="2A1592DE" w:rsidR="0029451D" w:rsidRPr="007B06E7" w:rsidRDefault="003F02A9" w:rsidP="007D2412">
      <w:pPr>
        <w:widowControl/>
        <w:rPr>
          <w:color w:val="auto"/>
          <w:lang w:eastAsia="zh-CN"/>
        </w:rPr>
      </w:pPr>
      <w:r w:rsidRPr="007B06E7">
        <w:rPr>
          <w:b/>
          <w:color w:val="auto"/>
          <w:lang w:eastAsia="zh-CN"/>
        </w:rPr>
        <w:t>Figure 4</w:t>
      </w:r>
      <w:r w:rsidR="000E2B95">
        <w:rPr>
          <w:b/>
          <w:color w:val="auto"/>
          <w:lang w:eastAsia="zh-CN"/>
        </w:rPr>
        <w:t>:</w:t>
      </w:r>
      <w:r w:rsidR="0029451D" w:rsidRPr="007B06E7">
        <w:rPr>
          <w:b/>
          <w:color w:val="auto"/>
          <w:lang w:eastAsia="zh-CN"/>
        </w:rPr>
        <w:t xml:space="preserve"> The appearance of </w:t>
      </w:r>
      <w:r w:rsidR="000E2B95">
        <w:rPr>
          <w:b/>
          <w:color w:val="auto"/>
          <w:lang w:eastAsia="zh-CN"/>
        </w:rPr>
        <w:t xml:space="preserve">the </w:t>
      </w:r>
      <w:r w:rsidR="0029451D" w:rsidRPr="007B06E7">
        <w:rPr>
          <w:b/>
          <w:color w:val="auto"/>
          <w:lang w:eastAsia="zh-CN"/>
        </w:rPr>
        <w:t>multilayered BMSC sheet.</w:t>
      </w:r>
      <w:r w:rsidR="00EA5ED4" w:rsidRPr="009812B6">
        <w:rPr>
          <w:color w:val="auto"/>
          <w:lang w:eastAsia="zh-CN"/>
        </w:rPr>
        <w:t xml:space="preserve"> </w:t>
      </w:r>
      <w:r w:rsidR="0029451D" w:rsidRPr="009812B6">
        <w:rPr>
          <w:color w:val="auto"/>
          <w:lang w:eastAsia="zh-CN"/>
        </w:rPr>
        <w:t>(</w:t>
      </w:r>
      <w:r w:rsidR="0029451D" w:rsidRPr="007B06E7">
        <w:rPr>
          <w:b/>
          <w:color w:val="auto"/>
          <w:lang w:eastAsia="zh-CN"/>
        </w:rPr>
        <w:t>A</w:t>
      </w:r>
      <w:r w:rsidR="0029451D" w:rsidRPr="009812B6">
        <w:rPr>
          <w:color w:val="auto"/>
          <w:lang w:eastAsia="zh-CN"/>
        </w:rPr>
        <w:t>)</w:t>
      </w:r>
      <w:r w:rsidR="0029451D" w:rsidRPr="00586CD0">
        <w:rPr>
          <w:color w:val="auto"/>
          <w:lang w:eastAsia="zh-CN"/>
        </w:rPr>
        <w:t xml:space="preserve"> </w:t>
      </w:r>
      <w:r w:rsidR="000E2B95">
        <w:rPr>
          <w:color w:val="auto"/>
          <w:lang w:eastAsia="zh-CN"/>
        </w:rPr>
        <w:t>This panel shows t</w:t>
      </w:r>
      <w:r w:rsidR="0029451D" w:rsidRPr="007B06E7">
        <w:rPr>
          <w:color w:val="auto"/>
          <w:lang w:eastAsia="zh-CN"/>
        </w:rPr>
        <w:t xml:space="preserve">he appearance of </w:t>
      </w:r>
      <w:r w:rsidR="000E2B95">
        <w:rPr>
          <w:color w:val="auto"/>
          <w:lang w:eastAsia="zh-CN"/>
        </w:rPr>
        <w:t xml:space="preserve">the </w:t>
      </w:r>
      <w:r w:rsidR="0029451D" w:rsidRPr="007B06E7">
        <w:rPr>
          <w:color w:val="auto"/>
          <w:lang w:eastAsia="zh-CN"/>
        </w:rPr>
        <w:t>multilayered BMSC sheet within the tissue carrier.</w:t>
      </w:r>
      <w:r w:rsidR="0029451D" w:rsidRPr="00586CD0">
        <w:rPr>
          <w:color w:val="auto"/>
          <w:lang w:eastAsia="zh-CN"/>
        </w:rPr>
        <w:t xml:space="preserve"> </w:t>
      </w:r>
      <w:r w:rsidR="0029451D" w:rsidRPr="009812B6">
        <w:rPr>
          <w:color w:val="auto"/>
          <w:lang w:eastAsia="zh-CN"/>
        </w:rPr>
        <w:t>(</w:t>
      </w:r>
      <w:r w:rsidR="0029451D" w:rsidRPr="007B06E7">
        <w:rPr>
          <w:b/>
          <w:color w:val="auto"/>
          <w:lang w:eastAsia="zh-CN"/>
        </w:rPr>
        <w:t>B</w:t>
      </w:r>
      <w:r w:rsidR="0029451D" w:rsidRPr="009812B6">
        <w:rPr>
          <w:color w:val="auto"/>
          <w:lang w:eastAsia="zh-CN"/>
        </w:rPr>
        <w:t>)</w:t>
      </w:r>
      <w:r w:rsidR="00F45FA6" w:rsidRPr="009812B6">
        <w:rPr>
          <w:color w:val="auto"/>
          <w:lang w:eastAsia="zh-CN"/>
        </w:rPr>
        <w:t xml:space="preserve"> </w:t>
      </w:r>
      <w:r w:rsidR="002E30F0" w:rsidRPr="007B06E7">
        <w:rPr>
          <w:color w:val="auto"/>
          <w:lang w:eastAsia="zh-CN"/>
        </w:rPr>
        <w:t>The intact multilayered BMSC sheet is h</w:t>
      </w:r>
      <w:r w:rsidR="000E2B95">
        <w:rPr>
          <w:color w:val="auto"/>
          <w:lang w:eastAsia="zh-CN"/>
        </w:rPr>
        <w:t>e</w:t>
      </w:r>
      <w:r w:rsidR="002E30F0" w:rsidRPr="007B06E7">
        <w:rPr>
          <w:color w:val="auto"/>
          <w:lang w:eastAsia="zh-CN"/>
        </w:rPr>
        <w:t>ld by forceps.</w:t>
      </w:r>
      <w:r w:rsidR="002E30F0" w:rsidRPr="00586CD0">
        <w:rPr>
          <w:color w:val="auto"/>
          <w:lang w:eastAsia="zh-CN"/>
        </w:rPr>
        <w:t xml:space="preserve"> </w:t>
      </w:r>
      <w:r w:rsidR="002E30F0" w:rsidRPr="009812B6">
        <w:rPr>
          <w:color w:val="auto"/>
          <w:lang w:eastAsia="zh-CN"/>
        </w:rPr>
        <w:t>(</w:t>
      </w:r>
      <w:r w:rsidR="002E30F0" w:rsidRPr="007B06E7">
        <w:rPr>
          <w:b/>
          <w:color w:val="auto"/>
          <w:lang w:eastAsia="zh-CN"/>
        </w:rPr>
        <w:t>C</w:t>
      </w:r>
      <w:r w:rsidR="000E2B95">
        <w:rPr>
          <w:b/>
          <w:color w:val="auto"/>
          <w:lang w:eastAsia="zh-CN"/>
        </w:rPr>
        <w:t xml:space="preserve"> </w:t>
      </w:r>
      <w:r w:rsidR="002E30F0" w:rsidRPr="009812B6">
        <w:rPr>
          <w:color w:val="auto"/>
          <w:lang w:eastAsia="zh-CN"/>
        </w:rPr>
        <w:t>-</w:t>
      </w:r>
      <w:r w:rsidR="000E2B95" w:rsidRPr="009812B6">
        <w:rPr>
          <w:color w:val="auto"/>
          <w:lang w:eastAsia="zh-CN"/>
        </w:rPr>
        <w:t xml:space="preserve"> </w:t>
      </w:r>
      <w:r w:rsidR="002E30F0" w:rsidRPr="007B06E7">
        <w:rPr>
          <w:b/>
          <w:color w:val="auto"/>
          <w:lang w:eastAsia="zh-CN"/>
        </w:rPr>
        <w:t>D</w:t>
      </w:r>
      <w:r w:rsidR="002E30F0" w:rsidRPr="009812B6">
        <w:rPr>
          <w:color w:val="auto"/>
          <w:lang w:eastAsia="zh-CN"/>
        </w:rPr>
        <w:t>)</w:t>
      </w:r>
      <w:r w:rsidR="002E30F0" w:rsidRPr="007B06E7">
        <w:rPr>
          <w:color w:val="auto"/>
          <w:lang w:eastAsia="zh-CN"/>
        </w:rPr>
        <w:t xml:space="preserve"> The multilayered cell sheet </w:t>
      </w:r>
      <w:r w:rsidR="000E2B95">
        <w:rPr>
          <w:color w:val="auto"/>
          <w:lang w:eastAsia="zh-CN"/>
        </w:rPr>
        <w:t>can</w:t>
      </w:r>
      <w:r w:rsidR="002E30F0" w:rsidRPr="007B06E7">
        <w:rPr>
          <w:color w:val="auto"/>
          <w:lang w:eastAsia="zh-CN"/>
        </w:rPr>
        <w:t xml:space="preserve"> be preserved </w:t>
      </w:r>
      <w:r w:rsidR="000E2B95" w:rsidRPr="007B06E7">
        <w:rPr>
          <w:color w:val="auto"/>
          <w:lang w:eastAsia="zh-CN"/>
        </w:rPr>
        <w:t xml:space="preserve">temporarily </w:t>
      </w:r>
      <w:r w:rsidR="002E30F0" w:rsidRPr="007B06E7">
        <w:rPr>
          <w:color w:val="auto"/>
          <w:lang w:eastAsia="zh-CN"/>
        </w:rPr>
        <w:t>in the 1.5 m</w:t>
      </w:r>
      <w:r w:rsidR="00C62AD3" w:rsidRPr="007B06E7">
        <w:rPr>
          <w:color w:val="auto"/>
          <w:lang w:eastAsia="zh-CN"/>
        </w:rPr>
        <w:t>L</w:t>
      </w:r>
      <w:r w:rsidR="002E30F0" w:rsidRPr="007B06E7">
        <w:rPr>
          <w:color w:val="auto"/>
          <w:lang w:eastAsia="zh-CN"/>
        </w:rPr>
        <w:t xml:space="preserve"> tube before use.</w:t>
      </w:r>
    </w:p>
    <w:p w14:paraId="48B373FA" w14:textId="77777777" w:rsidR="00B73D96" w:rsidRPr="007B06E7" w:rsidRDefault="00B73D96" w:rsidP="007D2412">
      <w:pPr>
        <w:widowControl/>
        <w:rPr>
          <w:color w:val="808080" w:themeColor="background1" w:themeShade="80"/>
        </w:rPr>
      </w:pPr>
    </w:p>
    <w:p w14:paraId="277521A0" w14:textId="75705D38" w:rsidR="00414C81" w:rsidRPr="007B06E7" w:rsidRDefault="003F02A9" w:rsidP="007D2412">
      <w:pPr>
        <w:widowControl/>
        <w:rPr>
          <w:color w:val="auto"/>
          <w:lang w:eastAsia="zh-CN"/>
        </w:rPr>
      </w:pPr>
      <w:bookmarkStart w:id="35" w:name="_Hlk522563995"/>
      <w:r w:rsidRPr="007B06E7">
        <w:rPr>
          <w:b/>
          <w:color w:val="auto"/>
          <w:lang w:eastAsia="zh-CN"/>
        </w:rPr>
        <w:t>Figure 5</w:t>
      </w:r>
      <w:r w:rsidR="000E2B95">
        <w:rPr>
          <w:b/>
          <w:color w:val="auto"/>
          <w:lang w:eastAsia="zh-CN"/>
        </w:rPr>
        <w:t>:</w:t>
      </w:r>
      <w:r w:rsidR="00B73D96" w:rsidRPr="007B06E7">
        <w:rPr>
          <w:b/>
          <w:color w:val="auto"/>
          <w:lang w:eastAsia="zh-CN"/>
        </w:rPr>
        <w:t xml:space="preserve"> </w:t>
      </w:r>
      <w:r w:rsidR="006D0779" w:rsidRPr="007B06E7">
        <w:rPr>
          <w:b/>
          <w:color w:val="auto"/>
          <w:lang w:eastAsia="zh-CN"/>
        </w:rPr>
        <w:t xml:space="preserve">Immunofluorescence staining results of </w:t>
      </w:r>
      <w:r w:rsidR="00DE497E" w:rsidRPr="007B06E7">
        <w:rPr>
          <w:b/>
          <w:color w:val="auto"/>
          <w:lang w:eastAsia="zh-CN"/>
        </w:rPr>
        <w:t>BMSC</w:t>
      </w:r>
      <w:r w:rsidR="00414C81" w:rsidRPr="007B06E7">
        <w:rPr>
          <w:b/>
          <w:color w:val="auto"/>
          <w:lang w:eastAsia="zh-CN"/>
        </w:rPr>
        <w:t xml:space="preserve"> markers expression.</w:t>
      </w:r>
      <w:r w:rsidR="00414C81" w:rsidRPr="009812B6">
        <w:rPr>
          <w:color w:val="auto"/>
          <w:lang w:eastAsia="zh-CN"/>
        </w:rPr>
        <w:t xml:space="preserve"> </w:t>
      </w:r>
      <w:r w:rsidR="00FB4F39" w:rsidRPr="009812B6">
        <w:rPr>
          <w:color w:val="auto"/>
          <w:lang w:eastAsia="zh-CN"/>
        </w:rPr>
        <w:t>(</w:t>
      </w:r>
      <w:r w:rsidR="00FB4F39" w:rsidRPr="007B06E7">
        <w:rPr>
          <w:b/>
          <w:color w:val="auto"/>
          <w:lang w:eastAsia="zh-CN"/>
        </w:rPr>
        <w:t>A</w:t>
      </w:r>
      <w:r w:rsidR="00FB4F39" w:rsidRPr="009812B6">
        <w:rPr>
          <w:color w:val="auto"/>
          <w:lang w:eastAsia="zh-CN"/>
        </w:rPr>
        <w:t>)</w:t>
      </w:r>
      <w:r w:rsidR="00FB4F39" w:rsidRPr="007B06E7">
        <w:rPr>
          <w:color w:val="auto"/>
          <w:lang w:eastAsia="zh-CN"/>
        </w:rPr>
        <w:t xml:space="preserve"> </w:t>
      </w:r>
      <w:r w:rsidR="000E2B95">
        <w:rPr>
          <w:color w:val="auto"/>
          <w:lang w:eastAsia="zh-CN"/>
        </w:rPr>
        <w:t>This panel shows i</w:t>
      </w:r>
      <w:r w:rsidR="00FB4F39" w:rsidRPr="007B06E7">
        <w:rPr>
          <w:color w:val="auto"/>
          <w:lang w:eastAsia="zh-CN"/>
        </w:rPr>
        <w:t>mmunofluorescence staining results of BMSC</w:t>
      </w:r>
      <w:r w:rsidR="000E2B95">
        <w:rPr>
          <w:color w:val="auto"/>
          <w:lang w:eastAsia="zh-CN"/>
        </w:rPr>
        <w:t>s</w:t>
      </w:r>
      <w:r w:rsidR="00FB4F39" w:rsidRPr="007B06E7">
        <w:rPr>
          <w:color w:val="auto"/>
          <w:lang w:eastAsia="zh-CN"/>
        </w:rPr>
        <w:t xml:space="preserve"> before cell sheet construction.</w:t>
      </w:r>
      <w:r w:rsidR="00FB4F39" w:rsidRPr="00586CD0">
        <w:rPr>
          <w:color w:val="auto"/>
          <w:lang w:eastAsia="zh-CN"/>
        </w:rPr>
        <w:t xml:space="preserve"> </w:t>
      </w:r>
      <w:r w:rsidR="00FB4F39" w:rsidRPr="009812B6">
        <w:rPr>
          <w:color w:val="auto"/>
          <w:lang w:eastAsia="zh-CN"/>
        </w:rPr>
        <w:t>(</w:t>
      </w:r>
      <w:r w:rsidR="00FB4F39" w:rsidRPr="007B06E7">
        <w:rPr>
          <w:b/>
          <w:color w:val="auto"/>
          <w:lang w:eastAsia="zh-CN"/>
        </w:rPr>
        <w:t>B</w:t>
      </w:r>
      <w:r w:rsidR="00FB4F39" w:rsidRPr="009812B6">
        <w:rPr>
          <w:color w:val="auto"/>
          <w:lang w:eastAsia="zh-CN"/>
        </w:rPr>
        <w:t>)</w:t>
      </w:r>
      <w:r w:rsidR="00FB4F39" w:rsidRPr="007B06E7">
        <w:rPr>
          <w:color w:val="auto"/>
          <w:lang w:eastAsia="zh-CN"/>
        </w:rPr>
        <w:t xml:space="preserve"> </w:t>
      </w:r>
      <w:r w:rsidR="000E2B95">
        <w:rPr>
          <w:color w:val="auto"/>
          <w:lang w:eastAsia="zh-CN"/>
        </w:rPr>
        <w:t>This panel shows i</w:t>
      </w:r>
      <w:r w:rsidR="00FB4F39" w:rsidRPr="007B06E7">
        <w:rPr>
          <w:color w:val="auto"/>
          <w:lang w:eastAsia="zh-CN"/>
        </w:rPr>
        <w:t xml:space="preserve">mmunofluorescence staining results of the </w:t>
      </w:r>
      <w:r w:rsidR="00FE749F" w:rsidRPr="007B06E7">
        <w:rPr>
          <w:color w:val="auto"/>
          <w:lang w:eastAsia="zh-CN"/>
        </w:rPr>
        <w:t xml:space="preserve">multilayered BMSC sheet </w:t>
      </w:r>
      <w:r w:rsidR="00FB4F39" w:rsidRPr="007B06E7">
        <w:rPr>
          <w:color w:val="auto"/>
          <w:lang w:eastAsia="zh-CN"/>
        </w:rPr>
        <w:t xml:space="preserve">section. </w:t>
      </w:r>
      <w:r w:rsidR="00AF6304" w:rsidRPr="007B06E7">
        <w:rPr>
          <w:color w:val="auto"/>
          <w:lang w:eastAsia="zh-CN"/>
        </w:rPr>
        <w:t>CD90 (green) and CD29 (red)</w:t>
      </w:r>
      <w:r w:rsidR="00FB4F39" w:rsidRPr="007B06E7">
        <w:rPr>
          <w:color w:val="auto"/>
          <w:lang w:eastAsia="zh-CN"/>
        </w:rPr>
        <w:t xml:space="preserve"> were positively expressed in the BMSCs and the cell sheet</w:t>
      </w:r>
      <w:r w:rsidR="00AF6304" w:rsidRPr="007B06E7">
        <w:rPr>
          <w:color w:val="auto"/>
          <w:lang w:eastAsia="zh-CN"/>
        </w:rPr>
        <w:t>.</w:t>
      </w:r>
    </w:p>
    <w:bookmarkEnd w:id="35"/>
    <w:p w14:paraId="5397CEDD" w14:textId="77777777" w:rsidR="00EA2E4A" w:rsidRPr="007B06E7" w:rsidRDefault="00EA2E4A" w:rsidP="007D2412">
      <w:pPr>
        <w:widowControl/>
        <w:rPr>
          <w:color w:val="auto"/>
          <w:lang w:eastAsia="zh-CN"/>
        </w:rPr>
      </w:pPr>
    </w:p>
    <w:p w14:paraId="01E7E907" w14:textId="77777777" w:rsidR="006305D7" w:rsidRPr="007B06E7" w:rsidRDefault="006305D7" w:rsidP="007D2412">
      <w:pPr>
        <w:widowControl/>
        <w:rPr>
          <w:b/>
          <w:lang w:eastAsia="zh-CN"/>
        </w:rPr>
      </w:pPr>
      <w:r w:rsidRPr="007B06E7">
        <w:rPr>
          <w:b/>
        </w:rPr>
        <w:t>DISCUSSION</w:t>
      </w:r>
      <w:r w:rsidRPr="007B06E7">
        <w:rPr>
          <w:b/>
          <w:bCs/>
        </w:rPr>
        <w:t xml:space="preserve">: </w:t>
      </w:r>
    </w:p>
    <w:p w14:paraId="38E364DF" w14:textId="266DD508" w:rsidR="005D7AA4" w:rsidRPr="007B06E7" w:rsidRDefault="00B136BF" w:rsidP="007D2412">
      <w:pPr>
        <w:widowControl/>
        <w:rPr>
          <w:color w:val="auto"/>
          <w:lang w:eastAsia="zh-CN"/>
        </w:rPr>
      </w:pPr>
      <w:r w:rsidRPr="007B06E7">
        <w:rPr>
          <w:color w:val="auto"/>
          <w:lang w:eastAsia="zh-CN"/>
        </w:rPr>
        <w:t xml:space="preserve">The present protocol </w:t>
      </w:r>
      <w:r w:rsidR="009869B4" w:rsidRPr="007B06E7">
        <w:rPr>
          <w:color w:val="auto"/>
          <w:lang w:eastAsia="zh-CN"/>
        </w:rPr>
        <w:t>reports a</w:t>
      </w:r>
      <w:r w:rsidR="005D7AA4" w:rsidRPr="007B06E7">
        <w:rPr>
          <w:color w:val="auto"/>
          <w:lang w:eastAsia="zh-CN"/>
        </w:rPr>
        <w:t>n</w:t>
      </w:r>
      <w:r w:rsidR="00F45FA6" w:rsidRPr="007B06E7">
        <w:rPr>
          <w:color w:val="auto"/>
          <w:lang w:eastAsia="zh-CN"/>
        </w:rPr>
        <w:t xml:space="preserve"> </w:t>
      </w:r>
      <w:r w:rsidR="005D7AA4" w:rsidRPr="007B06E7">
        <w:rPr>
          <w:color w:val="auto"/>
          <w:lang w:eastAsia="zh-CN"/>
        </w:rPr>
        <w:t xml:space="preserve">efficient method for constructing a multilayered </w:t>
      </w:r>
      <w:r w:rsidR="00B45486" w:rsidRPr="007B06E7">
        <w:rPr>
          <w:color w:val="auto"/>
          <w:lang w:eastAsia="zh-CN"/>
        </w:rPr>
        <w:t>MSC</w:t>
      </w:r>
      <w:r w:rsidR="005D7AA4" w:rsidRPr="007B06E7">
        <w:rPr>
          <w:color w:val="auto"/>
          <w:lang w:eastAsia="zh-CN"/>
        </w:rPr>
        <w:t xml:space="preserve"> sheet. This cell sheet </w:t>
      </w:r>
      <w:r w:rsidR="00B86B89" w:rsidRPr="007B06E7">
        <w:rPr>
          <w:color w:val="auto"/>
          <w:lang w:eastAsia="zh-CN"/>
        </w:rPr>
        <w:t xml:space="preserve">exhibits </w:t>
      </w:r>
      <w:r w:rsidR="00D60B70" w:rsidRPr="007B06E7">
        <w:rPr>
          <w:color w:val="auto"/>
          <w:lang w:eastAsia="zh-CN"/>
        </w:rPr>
        <w:t>optimal mechanical s</w:t>
      </w:r>
      <w:r w:rsidR="00B86B89" w:rsidRPr="007B06E7">
        <w:rPr>
          <w:color w:val="auto"/>
          <w:lang w:eastAsia="zh-CN"/>
        </w:rPr>
        <w:t>trength</w:t>
      </w:r>
      <w:r w:rsidR="00D60B70" w:rsidRPr="007B06E7">
        <w:rPr>
          <w:color w:val="auto"/>
          <w:lang w:eastAsia="zh-CN"/>
        </w:rPr>
        <w:t xml:space="preserve">, </w:t>
      </w:r>
      <w:r w:rsidR="005D7AA4" w:rsidRPr="007B06E7">
        <w:rPr>
          <w:color w:val="auto"/>
          <w:lang w:eastAsia="zh-CN"/>
        </w:rPr>
        <w:t xml:space="preserve">high </w:t>
      </w:r>
      <w:r w:rsidR="00D60B70" w:rsidRPr="007B06E7">
        <w:rPr>
          <w:color w:val="auto"/>
          <w:lang w:eastAsia="zh-CN"/>
        </w:rPr>
        <w:t xml:space="preserve">cell </w:t>
      </w:r>
      <w:r w:rsidR="005D7AA4" w:rsidRPr="007B06E7">
        <w:rPr>
          <w:color w:val="auto"/>
          <w:lang w:eastAsia="zh-CN"/>
        </w:rPr>
        <w:t xml:space="preserve">seeding density, </w:t>
      </w:r>
      <w:r w:rsidR="00D60B70" w:rsidRPr="007B06E7">
        <w:rPr>
          <w:color w:val="auto"/>
          <w:lang w:eastAsia="zh-CN"/>
        </w:rPr>
        <w:t xml:space="preserve">and </w:t>
      </w:r>
      <w:r w:rsidR="00B86B89" w:rsidRPr="007B06E7">
        <w:rPr>
          <w:color w:val="auto"/>
          <w:lang w:eastAsia="zh-CN"/>
        </w:rPr>
        <w:t>favorable stem cell bioactivity</w:t>
      </w:r>
      <w:r w:rsidR="005D7AA4" w:rsidRPr="007B06E7">
        <w:rPr>
          <w:color w:val="auto"/>
          <w:lang w:eastAsia="zh-CN"/>
        </w:rPr>
        <w:t xml:space="preserve">. Using BMSCs as an example, the </w:t>
      </w:r>
      <w:r w:rsidR="00F36F34">
        <w:rPr>
          <w:color w:val="auto"/>
          <w:lang w:eastAsia="zh-CN"/>
        </w:rPr>
        <w:t>3D</w:t>
      </w:r>
      <w:r w:rsidR="00683591" w:rsidRPr="007B06E7">
        <w:rPr>
          <w:color w:val="auto"/>
          <w:lang w:eastAsia="zh-CN"/>
        </w:rPr>
        <w:t xml:space="preserve"> cell structure is quickly constructed with RAD16-I peptide hydrogel</w:t>
      </w:r>
      <w:r w:rsidR="007C30DD" w:rsidRPr="007B06E7">
        <w:rPr>
          <w:color w:val="auto"/>
          <w:lang w:eastAsia="zh-CN"/>
        </w:rPr>
        <w:t xml:space="preserve">. After being cultured in the dynamic perfusion system, </w:t>
      </w:r>
      <w:r w:rsidR="00D60B70" w:rsidRPr="007B06E7">
        <w:rPr>
          <w:color w:val="auto"/>
          <w:lang w:eastAsia="zh-CN"/>
        </w:rPr>
        <w:t xml:space="preserve">the </w:t>
      </w:r>
      <w:r w:rsidR="00586CD0">
        <w:rPr>
          <w:color w:val="auto"/>
          <w:lang w:eastAsia="zh-CN"/>
        </w:rPr>
        <w:t xml:space="preserve">multilayered </w:t>
      </w:r>
      <w:r w:rsidR="00D60B70" w:rsidRPr="007B06E7">
        <w:rPr>
          <w:color w:val="auto"/>
          <w:lang w:eastAsia="zh-CN"/>
        </w:rPr>
        <w:t>BMS</w:t>
      </w:r>
      <w:r w:rsidR="007C30DD" w:rsidRPr="007B06E7">
        <w:rPr>
          <w:color w:val="auto"/>
          <w:lang w:eastAsia="zh-CN"/>
        </w:rPr>
        <w:t xml:space="preserve">C sheet is successfully obtained and the BMSCs </w:t>
      </w:r>
      <w:r w:rsidR="00B86B89" w:rsidRPr="007B06E7">
        <w:rPr>
          <w:color w:val="auto"/>
          <w:lang w:eastAsia="zh-CN"/>
        </w:rPr>
        <w:t>maintain</w:t>
      </w:r>
      <w:r w:rsidR="00586CD0">
        <w:rPr>
          <w:color w:val="auto"/>
          <w:lang w:eastAsia="zh-CN"/>
        </w:rPr>
        <w:t xml:space="preserve"> a</w:t>
      </w:r>
      <w:r w:rsidR="00B86B89" w:rsidRPr="007B06E7">
        <w:rPr>
          <w:color w:val="auto"/>
          <w:lang w:eastAsia="zh-CN"/>
        </w:rPr>
        <w:t xml:space="preserve"> high expression</w:t>
      </w:r>
      <w:r w:rsidR="007C30DD" w:rsidRPr="007B06E7">
        <w:rPr>
          <w:color w:val="auto"/>
          <w:lang w:eastAsia="zh-CN"/>
        </w:rPr>
        <w:t xml:space="preserve"> of stem cell markers. </w:t>
      </w:r>
    </w:p>
    <w:p w14:paraId="06A182C1" w14:textId="77777777" w:rsidR="009869B4" w:rsidRPr="007B06E7" w:rsidRDefault="009869B4" w:rsidP="007D2412">
      <w:pPr>
        <w:widowControl/>
        <w:rPr>
          <w:color w:val="auto"/>
          <w:lang w:eastAsia="zh-CN"/>
        </w:rPr>
      </w:pPr>
    </w:p>
    <w:p w14:paraId="7D21D205" w14:textId="2E6459C8" w:rsidR="008002D1" w:rsidRPr="007B06E7" w:rsidRDefault="008002D1" w:rsidP="007D2412">
      <w:pPr>
        <w:widowControl/>
        <w:rPr>
          <w:color w:val="auto"/>
          <w:lang w:eastAsia="zh-CN"/>
        </w:rPr>
      </w:pPr>
      <w:bookmarkStart w:id="36" w:name="_Hlk522477950"/>
      <w:r w:rsidRPr="007B06E7">
        <w:rPr>
          <w:color w:val="auto"/>
          <w:lang w:eastAsia="zh-CN"/>
        </w:rPr>
        <w:t xml:space="preserve">Constructing the temporary multilayered cell structure is the critical step of the protocol. </w:t>
      </w:r>
      <w:r w:rsidR="00311BB3" w:rsidRPr="007B06E7">
        <w:rPr>
          <w:color w:val="auto"/>
          <w:lang w:eastAsia="zh-CN"/>
        </w:rPr>
        <w:t xml:space="preserve">The RAD16-I is a commercial hydrogel peptide, and it consists of 1% amino acid and 99% water. Several studies reported </w:t>
      </w:r>
      <w:r w:rsidR="00586CD0">
        <w:rPr>
          <w:color w:val="auto"/>
          <w:lang w:eastAsia="zh-CN"/>
        </w:rPr>
        <w:t xml:space="preserve">that </w:t>
      </w:r>
      <w:r w:rsidR="00311BB3" w:rsidRPr="007B06E7">
        <w:rPr>
          <w:color w:val="auto"/>
          <w:lang w:eastAsia="zh-CN"/>
        </w:rPr>
        <w:t xml:space="preserve">this peptide hydrogel </w:t>
      </w:r>
      <w:r w:rsidR="00586CD0">
        <w:rPr>
          <w:color w:val="auto"/>
          <w:lang w:eastAsia="zh-CN"/>
        </w:rPr>
        <w:t>can</w:t>
      </w:r>
      <w:r w:rsidR="00311BB3" w:rsidRPr="007B06E7">
        <w:rPr>
          <w:color w:val="auto"/>
          <w:lang w:eastAsia="zh-CN"/>
        </w:rPr>
        <w:t xml:space="preserve"> mimic the natural ECM environment and is beneficial for stem cell proliferati</w:t>
      </w:r>
      <w:r w:rsidR="00586CD0">
        <w:rPr>
          <w:color w:val="auto"/>
          <w:lang w:eastAsia="zh-CN"/>
        </w:rPr>
        <w:t>on</w:t>
      </w:r>
      <w:r w:rsidR="00311BB3" w:rsidRPr="007B06E7">
        <w:rPr>
          <w:color w:val="auto"/>
          <w:lang w:eastAsia="zh-CN"/>
        </w:rPr>
        <w:t xml:space="preserve"> and surviv</w:t>
      </w:r>
      <w:r w:rsidR="00586CD0">
        <w:rPr>
          <w:color w:val="auto"/>
          <w:lang w:eastAsia="zh-CN"/>
        </w:rPr>
        <w:t>al</w:t>
      </w:r>
      <w:r w:rsidR="00311BB3" w:rsidRPr="007B06E7">
        <w:rPr>
          <w:color w:val="auto"/>
          <w:lang w:eastAsia="zh-CN"/>
        </w:rPr>
        <w:fldChar w:fldCharType="begin">
          <w:fldData xml:space="preserve">PEVuZE5vdGU+PENpdGU+PEF1dGhvcj5EZWdhbm88L0F1dGhvcj48WWVhcj4yMDA5PC9ZZWFyPjxS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</w:fldData>
        </w:fldChar>
      </w:r>
      <w:r w:rsidR="00311BB3" w:rsidRPr="007B06E7">
        <w:rPr>
          <w:color w:val="auto"/>
          <w:lang w:eastAsia="zh-CN"/>
        </w:rPr>
        <w:instrText xml:space="preserve"> ADDIN EN.CITE </w:instrText>
      </w:r>
      <w:r w:rsidR="00311BB3" w:rsidRPr="007B06E7">
        <w:rPr>
          <w:color w:val="auto"/>
          <w:lang w:eastAsia="zh-CN"/>
        </w:rPr>
        <w:fldChar w:fldCharType="begin">
          <w:fldData xml:space="preserve">PEVuZE5vdGU+PENpdGU+PEF1dGhvcj5EZWdhbm88L0F1dGhvcj48WWVhcj4yMDA5PC9ZZWFyPjxS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</w:fldData>
        </w:fldChar>
      </w:r>
      <w:r w:rsidR="00311BB3" w:rsidRPr="007B06E7">
        <w:rPr>
          <w:color w:val="auto"/>
          <w:lang w:eastAsia="zh-CN"/>
        </w:rPr>
        <w:instrText xml:space="preserve"> ADDIN EN.CITE.DATA </w:instrText>
      </w:r>
      <w:r w:rsidR="00311BB3" w:rsidRPr="007B06E7">
        <w:rPr>
          <w:color w:val="auto"/>
          <w:lang w:eastAsia="zh-CN"/>
        </w:rPr>
      </w:r>
      <w:r w:rsidR="00311BB3" w:rsidRPr="007B06E7">
        <w:rPr>
          <w:color w:val="auto"/>
          <w:lang w:eastAsia="zh-CN"/>
        </w:rPr>
        <w:fldChar w:fldCharType="end"/>
      </w:r>
      <w:r w:rsidR="00311BB3" w:rsidRPr="007B06E7">
        <w:rPr>
          <w:color w:val="auto"/>
          <w:lang w:eastAsia="zh-CN"/>
        </w:rPr>
      </w:r>
      <w:r w:rsidR="00311BB3" w:rsidRPr="007B06E7">
        <w:rPr>
          <w:color w:val="auto"/>
          <w:lang w:eastAsia="zh-CN"/>
        </w:rPr>
        <w:fldChar w:fldCharType="separate"/>
      </w:r>
      <w:r w:rsidR="00311BB3" w:rsidRPr="007B06E7">
        <w:rPr>
          <w:color w:val="auto"/>
          <w:vertAlign w:val="superscript"/>
          <w:lang w:eastAsia="zh-CN"/>
        </w:rPr>
        <w:t>15-17</w:t>
      </w:r>
      <w:r w:rsidR="00311BB3" w:rsidRPr="007B06E7">
        <w:rPr>
          <w:color w:val="auto"/>
          <w:lang w:eastAsia="zh-CN"/>
        </w:rPr>
        <w:fldChar w:fldCharType="end"/>
      </w:r>
      <w:r w:rsidR="00311BB3" w:rsidRPr="007B06E7">
        <w:rPr>
          <w:color w:val="auto"/>
          <w:lang w:eastAsia="zh-CN"/>
        </w:rPr>
        <w:t>. In the present protocol,</w:t>
      </w:r>
      <w:r w:rsidR="009812B6">
        <w:rPr>
          <w:color w:val="auto"/>
          <w:lang w:eastAsia="zh-CN"/>
        </w:rPr>
        <w:t xml:space="preserve"> a </w:t>
      </w:r>
      <w:r w:rsidR="00586CD0">
        <w:rPr>
          <w:color w:val="auto"/>
          <w:lang w:eastAsia="zh-CN"/>
        </w:rPr>
        <w:t>three</w:t>
      </w:r>
      <w:r w:rsidR="00311BB3" w:rsidRPr="007B06E7">
        <w:rPr>
          <w:color w:val="auto"/>
          <w:lang w:eastAsia="zh-CN"/>
        </w:rPr>
        <w:t xml:space="preserve"> million MSC suspension (in 20 </w:t>
      </w:r>
      <w:proofErr w:type="spellStart"/>
      <w:r w:rsidR="00311BB3" w:rsidRPr="007B06E7">
        <w:rPr>
          <w:color w:val="auto"/>
          <w:lang w:eastAsia="zh-CN"/>
        </w:rPr>
        <w:t>μ</w:t>
      </w:r>
      <w:r w:rsidR="00DC7361" w:rsidRPr="007B06E7">
        <w:rPr>
          <w:color w:val="auto"/>
          <w:lang w:eastAsia="zh-CN"/>
        </w:rPr>
        <w:t>L</w:t>
      </w:r>
      <w:proofErr w:type="spellEnd"/>
      <w:r w:rsidR="00311BB3" w:rsidRPr="007B06E7">
        <w:rPr>
          <w:color w:val="auto"/>
          <w:lang w:eastAsia="zh-CN"/>
        </w:rPr>
        <w:t xml:space="preserve"> </w:t>
      </w:r>
      <w:r w:rsidR="00586CD0">
        <w:rPr>
          <w:color w:val="auto"/>
          <w:lang w:eastAsia="zh-CN"/>
        </w:rPr>
        <w:t xml:space="preserve">of </w:t>
      </w:r>
      <w:r w:rsidR="00311BB3" w:rsidRPr="007B06E7">
        <w:rPr>
          <w:color w:val="auto"/>
          <w:lang w:eastAsia="zh-CN"/>
        </w:rPr>
        <w:t xml:space="preserve">10% sucrose solution) was mixed with 20 </w:t>
      </w:r>
      <w:proofErr w:type="spellStart"/>
      <w:r w:rsidR="00311BB3" w:rsidRPr="007B06E7">
        <w:rPr>
          <w:color w:val="auto"/>
          <w:lang w:eastAsia="zh-CN"/>
        </w:rPr>
        <w:t>μ</w:t>
      </w:r>
      <w:r w:rsidR="00DC7361" w:rsidRPr="007B06E7">
        <w:rPr>
          <w:color w:val="auto"/>
          <w:lang w:eastAsia="zh-CN"/>
        </w:rPr>
        <w:t>L</w:t>
      </w:r>
      <w:proofErr w:type="spellEnd"/>
      <w:r w:rsidR="00311BB3" w:rsidRPr="007B06E7">
        <w:rPr>
          <w:color w:val="auto"/>
          <w:lang w:eastAsia="zh-CN"/>
        </w:rPr>
        <w:t xml:space="preserve"> </w:t>
      </w:r>
      <w:r w:rsidR="00586CD0">
        <w:rPr>
          <w:color w:val="auto"/>
          <w:lang w:eastAsia="zh-CN"/>
        </w:rPr>
        <w:t xml:space="preserve">of </w:t>
      </w:r>
      <w:r w:rsidR="00311BB3" w:rsidRPr="007B06E7">
        <w:rPr>
          <w:color w:val="auto"/>
          <w:lang w:eastAsia="zh-CN"/>
        </w:rPr>
        <w:t xml:space="preserve">RAD16-I peptide hydrogel. The volume ratio of the cell suspension and the peptide hydrogel </w:t>
      </w:r>
      <w:r w:rsidR="00586CD0">
        <w:rPr>
          <w:color w:val="auto"/>
          <w:lang w:eastAsia="zh-CN"/>
        </w:rPr>
        <w:t>was</w:t>
      </w:r>
      <w:r w:rsidR="00311BB3" w:rsidRPr="007B06E7">
        <w:rPr>
          <w:color w:val="auto"/>
          <w:lang w:eastAsia="zh-CN"/>
        </w:rPr>
        <w:t xml:space="preserve"> 1:1. This peptide hydrogel is sensitive to the environment</w:t>
      </w:r>
      <w:r w:rsidR="00586CD0">
        <w:rPr>
          <w:color w:val="auto"/>
          <w:lang w:eastAsia="zh-CN"/>
        </w:rPr>
        <w:t>al</w:t>
      </w:r>
      <w:r w:rsidR="00311BB3" w:rsidRPr="007B06E7">
        <w:rPr>
          <w:color w:val="auto"/>
          <w:lang w:eastAsia="zh-CN"/>
        </w:rPr>
        <w:t xml:space="preserve"> pH value, and the peptide molecules would automatically form </w:t>
      </w:r>
      <w:r w:rsidR="00E12E79" w:rsidRPr="007B06E7">
        <w:rPr>
          <w:color w:val="auto"/>
          <w:lang w:eastAsia="zh-CN"/>
        </w:rPr>
        <w:t xml:space="preserve">the </w:t>
      </w:r>
      <w:r w:rsidR="00F36F34">
        <w:rPr>
          <w:color w:val="auto"/>
          <w:lang w:eastAsia="zh-CN"/>
        </w:rPr>
        <w:t>3D</w:t>
      </w:r>
      <w:r w:rsidR="00311BB3" w:rsidRPr="007B06E7">
        <w:rPr>
          <w:color w:val="auto"/>
          <w:lang w:eastAsia="zh-CN"/>
        </w:rPr>
        <w:t xml:space="preserve"> network when the pH value change</w:t>
      </w:r>
      <w:r w:rsidR="00E12E79" w:rsidRPr="007B06E7">
        <w:rPr>
          <w:color w:val="auto"/>
          <w:lang w:eastAsia="zh-CN"/>
        </w:rPr>
        <w:t>s</w:t>
      </w:r>
      <w:r w:rsidR="00311BB3" w:rsidRPr="007B06E7">
        <w:rPr>
          <w:color w:val="auto"/>
          <w:lang w:eastAsia="zh-CN"/>
        </w:rPr>
        <w:t xml:space="preserve"> from acid to neutral. Because the cell surface contains charge</w:t>
      </w:r>
      <w:r w:rsidR="00364B43" w:rsidRPr="007B06E7">
        <w:rPr>
          <w:color w:val="auto"/>
          <w:lang w:eastAsia="zh-CN"/>
        </w:rPr>
        <w:t>d</w:t>
      </w:r>
      <w:r w:rsidR="00311BB3" w:rsidRPr="007B06E7">
        <w:rPr>
          <w:color w:val="auto"/>
          <w:lang w:eastAsia="zh-CN"/>
        </w:rPr>
        <w:t xml:space="preserve"> particles, the cell mixture change</w:t>
      </w:r>
      <w:r w:rsidR="00586CD0">
        <w:rPr>
          <w:color w:val="auto"/>
          <w:lang w:eastAsia="zh-CN"/>
        </w:rPr>
        <w:t>d</w:t>
      </w:r>
      <w:r w:rsidR="00311BB3" w:rsidRPr="007B06E7">
        <w:rPr>
          <w:color w:val="auto"/>
          <w:lang w:eastAsia="zh-CN"/>
        </w:rPr>
        <w:t xml:space="preserve"> from liquid to hydrogel in a short time, which </w:t>
      </w:r>
      <w:r w:rsidR="00586CD0">
        <w:rPr>
          <w:color w:val="auto"/>
          <w:lang w:eastAsia="zh-CN"/>
        </w:rPr>
        <w:t>has</w:t>
      </w:r>
      <w:r w:rsidR="00311BB3" w:rsidRPr="007B06E7">
        <w:rPr>
          <w:color w:val="auto"/>
          <w:lang w:eastAsia="zh-CN"/>
        </w:rPr>
        <w:t xml:space="preserve"> influence</w:t>
      </w:r>
      <w:r w:rsidR="009812B6">
        <w:rPr>
          <w:color w:val="auto"/>
          <w:lang w:eastAsia="zh-CN"/>
        </w:rPr>
        <w:t xml:space="preserve">s the </w:t>
      </w:r>
      <w:r w:rsidR="00311BB3" w:rsidRPr="007B06E7">
        <w:rPr>
          <w:color w:val="auto"/>
          <w:lang w:eastAsia="zh-CN"/>
        </w:rPr>
        <w:t xml:space="preserve">even mixing </w:t>
      </w:r>
      <w:r w:rsidR="009812B6">
        <w:rPr>
          <w:color w:val="auto"/>
          <w:lang w:eastAsia="zh-CN"/>
        </w:rPr>
        <w:t xml:space="preserve">of </w:t>
      </w:r>
      <w:r w:rsidR="00311BB3" w:rsidRPr="007B06E7">
        <w:rPr>
          <w:color w:val="auto"/>
          <w:lang w:eastAsia="zh-CN"/>
        </w:rPr>
        <w:t xml:space="preserve">the cells. </w:t>
      </w:r>
      <w:r w:rsidR="009812B6">
        <w:rPr>
          <w:color w:val="auto"/>
          <w:lang w:eastAsia="zh-CN"/>
        </w:rPr>
        <w:t>A</w:t>
      </w:r>
      <w:r w:rsidR="00311BB3" w:rsidRPr="007B06E7">
        <w:rPr>
          <w:color w:val="auto"/>
          <w:lang w:eastAsia="zh-CN"/>
        </w:rPr>
        <w:t xml:space="preserve"> favorable cell-hydrogel should be an even mixture of the cell suspension and the peptide hydrogel and </w:t>
      </w:r>
      <w:r w:rsidR="00585E6C">
        <w:rPr>
          <w:color w:val="auto"/>
          <w:lang w:eastAsia="zh-CN"/>
        </w:rPr>
        <w:t xml:space="preserve">enables </w:t>
      </w:r>
      <w:r w:rsidR="00311BB3" w:rsidRPr="007B06E7">
        <w:rPr>
          <w:color w:val="auto"/>
          <w:lang w:eastAsia="zh-CN"/>
        </w:rPr>
        <w:t xml:space="preserve">the cell mixture </w:t>
      </w:r>
      <w:r w:rsidR="00585E6C">
        <w:rPr>
          <w:color w:val="auto"/>
          <w:lang w:eastAsia="zh-CN"/>
        </w:rPr>
        <w:t>to</w:t>
      </w:r>
      <w:r w:rsidR="00311BB3" w:rsidRPr="007B06E7">
        <w:rPr>
          <w:color w:val="auto"/>
          <w:lang w:eastAsia="zh-CN"/>
        </w:rPr>
        <w:t xml:space="preserve"> be evenly added on</w:t>
      </w:r>
      <w:r w:rsidR="009812B6">
        <w:rPr>
          <w:color w:val="auto"/>
          <w:lang w:eastAsia="zh-CN"/>
        </w:rPr>
        <w:t>to</w:t>
      </w:r>
      <w:r w:rsidR="00311BB3" w:rsidRPr="007B06E7">
        <w:rPr>
          <w:color w:val="auto"/>
          <w:lang w:eastAsia="zh-CN"/>
        </w:rPr>
        <w:t xml:space="preserve"> the scaffold. The researchers </w:t>
      </w:r>
      <w:r w:rsidR="00585E6C">
        <w:rPr>
          <w:color w:val="auto"/>
          <w:lang w:eastAsia="zh-CN"/>
        </w:rPr>
        <w:t>can</w:t>
      </w:r>
      <w:r w:rsidR="00311BB3" w:rsidRPr="007B06E7">
        <w:rPr>
          <w:color w:val="auto"/>
          <w:lang w:eastAsia="zh-CN"/>
        </w:rPr>
        <w:t xml:space="preserve"> optimize the mixture condition by altering the seeded cell number, sucrose solution volume, and the peptide hydrogel volume according to their actual need. It is worthwhile to notice that washing the cells with 10% sucrose solution and </w:t>
      </w:r>
      <w:r w:rsidR="00311BB3" w:rsidRPr="007B06E7">
        <w:rPr>
          <w:color w:val="auto"/>
          <w:lang w:eastAsia="zh-CN"/>
        </w:rPr>
        <w:lastRenderedPageBreak/>
        <w:t>evenly mixing the cell-hydrogel mixture are the critical steps of the protocol</w:t>
      </w:r>
      <w:r w:rsidRPr="007B06E7">
        <w:rPr>
          <w:color w:val="auto"/>
          <w:lang w:eastAsia="zh-CN"/>
        </w:rPr>
        <w:t xml:space="preserve">, and </w:t>
      </w:r>
      <w:r w:rsidR="00585E6C">
        <w:rPr>
          <w:color w:val="auto"/>
          <w:lang w:eastAsia="zh-CN"/>
        </w:rPr>
        <w:t>an</w:t>
      </w:r>
      <w:r w:rsidRPr="007B06E7">
        <w:rPr>
          <w:color w:val="auto"/>
          <w:lang w:eastAsia="zh-CN"/>
        </w:rPr>
        <w:t xml:space="preserve"> </w:t>
      </w:r>
      <w:r w:rsidR="00B136BF" w:rsidRPr="007B06E7">
        <w:rPr>
          <w:color w:val="auto"/>
          <w:lang w:eastAsia="zh-CN"/>
        </w:rPr>
        <w:t>uneven</w:t>
      </w:r>
      <w:r w:rsidRPr="007B06E7">
        <w:rPr>
          <w:color w:val="auto"/>
          <w:lang w:eastAsia="zh-CN"/>
        </w:rPr>
        <w:t xml:space="preserve"> mixture could cause great cell loss and </w:t>
      </w:r>
      <w:r w:rsidR="00585E6C">
        <w:rPr>
          <w:color w:val="auto"/>
          <w:lang w:eastAsia="zh-CN"/>
        </w:rPr>
        <w:t xml:space="preserve">an </w:t>
      </w:r>
      <w:r w:rsidRPr="007B06E7">
        <w:rPr>
          <w:color w:val="auto"/>
          <w:lang w:eastAsia="zh-CN"/>
        </w:rPr>
        <w:t>unstable temporary multilayered structure.</w:t>
      </w:r>
    </w:p>
    <w:bookmarkEnd w:id="36"/>
    <w:p w14:paraId="1582F498" w14:textId="77777777" w:rsidR="008002D1" w:rsidRPr="007B06E7" w:rsidRDefault="008002D1" w:rsidP="007D2412">
      <w:pPr>
        <w:widowControl/>
        <w:rPr>
          <w:color w:val="auto"/>
          <w:lang w:eastAsia="zh-CN"/>
        </w:rPr>
      </w:pPr>
    </w:p>
    <w:p w14:paraId="5BEE188D" w14:textId="309CF6E8" w:rsidR="00090692" w:rsidRPr="007B06E7" w:rsidRDefault="00585E6C" w:rsidP="007D2412">
      <w:pPr>
        <w:widowControl/>
        <w:rPr>
          <w:color w:val="auto"/>
        </w:rPr>
      </w:pPr>
      <w:bookmarkStart w:id="37" w:name="_Hlk522559192"/>
      <w:r>
        <w:rPr>
          <w:color w:val="auto"/>
        </w:rPr>
        <w:t>After</w:t>
      </w:r>
      <w:r w:rsidR="00A73A62" w:rsidRPr="007B06E7">
        <w:rPr>
          <w:color w:val="auto"/>
        </w:rPr>
        <w:t xml:space="preserve"> adding the cell-hydrogel mixture on</w:t>
      </w:r>
      <w:r w:rsidR="009812B6">
        <w:rPr>
          <w:color w:val="auto"/>
        </w:rPr>
        <w:t>to</w:t>
      </w:r>
      <w:r w:rsidR="00A73A62" w:rsidRPr="007B06E7">
        <w:rPr>
          <w:color w:val="auto"/>
        </w:rPr>
        <w:t xml:space="preserve"> the DPP scaffold, the mechanical strength of the multilayered cell sheet structure is weak </w:t>
      </w:r>
      <w:r>
        <w:rPr>
          <w:color w:val="auto"/>
        </w:rPr>
        <w:t>b</w:t>
      </w:r>
      <w:r w:rsidR="00A73A62" w:rsidRPr="007B06E7">
        <w:rPr>
          <w:color w:val="auto"/>
        </w:rPr>
        <w:t xml:space="preserve">ecause the peptide hydrogel network </w:t>
      </w:r>
      <w:r>
        <w:rPr>
          <w:color w:val="auto"/>
        </w:rPr>
        <w:t>is</w:t>
      </w:r>
      <w:r w:rsidR="00A73A62" w:rsidRPr="007B06E7">
        <w:rPr>
          <w:color w:val="auto"/>
        </w:rPr>
        <w:t xml:space="preserve"> not strong enough to maintain the long-term multilayered cell structure, and cell connections and ECM secretions are needed to enhance the stability of the cell sheet. Moreover, t</w:t>
      </w:r>
      <w:r w:rsidR="008002D1" w:rsidRPr="007B06E7">
        <w:rPr>
          <w:color w:val="auto"/>
        </w:rPr>
        <w:t xml:space="preserve">he dynamic infiltration of the culture medium </w:t>
      </w:r>
      <w:r>
        <w:rPr>
          <w:color w:val="auto"/>
        </w:rPr>
        <w:t>can</w:t>
      </w:r>
      <w:r w:rsidR="008002D1" w:rsidRPr="007B06E7">
        <w:rPr>
          <w:color w:val="auto"/>
        </w:rPr>
        <w:t xml:space="preserve"> facilitate the stem cells to proliferate and establish cell contacts within the multilayered cell structure</w:t>
      </w:r>
      <w:r w:rsidR="00A73A62" w:rsidRPr="007B06E7">
        <w:rPr>
          <w:color w:val="auto"/>
        </w:rPr>
        <w:t xml:space="preserve">, while </w:t>
      </w:r>
      <w:r>
        <w:rPr>
          <w:color w:val="auto"/>
        </w:rPr>
        <w:t xml:space="preserve">an </w:t>
      </w:r>
      <w:r w:rsidR="00A73A62" w:rsidRPr="007B06E7">
        <w:rPr>
          <w:color w:val="auto"/>
        </w:rPr>
        <w:t xml:space="preserve">insufficient nutrition supply </w:t>
      </w:r>
      <w:r>
        <w:rPr>
          <w:color w:val="auto"/>
        </w:rPr>
        <w:t>will</w:t>
      </w:r>
      <w:r w:rsidR="00A73A62" w:rsidRPr="007B06E7">
        <w:rPr>
          <w:color w:val="auto"/>
        </w:rPr>
        <w:t xml:space="preserve"> cause cell apoptosis and reduce the cell density of the cell sheet</w:t>
      </w:r>
      <w:r w:rsidR="00A73A62" w:rsidRPr="007B06E7">
        <w:rPr>
          <w:color w:val="auto"/>
        </w:rPr>
        <w:fldChar w:fldCharType="begin"/>
      </w:r>
      <w:r w:rsidR="00C125B6" w:rsidRPr="007B06E7">
        <w:rPr>
          <w:color w:val="auto"/>
        </w:rPr>
        <w:instrText xml:space="preserve"> ADDIN EN.CITE &lt;EndNote&gt;&lt;Cite&gt;&lt;Author&gt;Wang&lt;/Author&gt;&lt;Year&gt;2018&lt;/Year&gt;&lt;RecNum&gt;960&lt;/RecNum&gt;&lt;DisplayText&gt;&lt;style face="superscript"&gt;13&lt;/style&gt;&lt;/DisplayText&gt;&lt;record&gt;&lt;rec-number&gt;960&lt;/rec-number&gt;&lt;foreign-keys&gt;&lt;key app="EN" db-id="5a5z5f0f8502euev2rjp2d2rf59dvtpdzdav" timestamp="1525671959"&gt;960&lt;/key&gt;&lt;/foreign-keys&gt;&lt;ref-type name="Journal Article"&gt;17&lt;/ref-type&gt;&lt;contributors&gt;&lt;authors&gt;&lt;author&gt;Wang, Yingwei&lt;/author&gt;&lt;author&gt;Zhang, Jianhua&lt;/author&gt;&lt;author&gt;Qin, Zixi&lt;/author&gt;&lt;author&gt;Fan, Zepei&lt;/author&gt;&lt;author&gt;Lu, Cheng&lt;/author&gt;&lt;author&gt;Chen, Baoxin&lt;/author&gt;&lt;author&gt;Zhao, Jupeng&lt;/author&gt;&lt;author&gt;Li, Xiaojuan&lt;/author&gt;&lt;author&gt;Xiao, Fei&lt;/author&gt;&lt;author&gt;Lin, Xi&lt;/author&gt;&lt;author&gt;Wu, Zheng&lt;/author&gt;&lt;/authors&gt;&lt;/contributors&gt;&lt;titles&gt;&lt;title&gt;Preparation of high bioactivity multilayered bone-marrow mesenchymal stem cell sheets for myocardial infarction using a 3D-dynamic system&lt;/title&gt;&lt;secondary-title&gt;Acta Biomaterialia&lt;/secondary-title&gt;&lt;/titles&gt;&lt;periodical&gt;&lt;full-title&gt;Acta Biomater&lt;/full-title&gt;&lt;abbr-1&gt;Acta biomaterialia&lt;/abbr-1&gt;&lt;/periodical&gt;&lt;pages&gt;182-195&lt;/pages&gt;&lt;volume&gt;72&lt;/volume&gt;&lt;keywords&gt;&lt;keyword&gt;Cell sheet&lt;/keyword&gt;&lt;keyword&gt;3D-dynamic system&lt;/keyword&gt;&lt;keyword&gt;Myocardial infarction&lt;/keyword&gt;&lt;keyword&gt;Stem cell bioactivities&lt;/keyword&gt;&lt;keyword&gt;Cardiac regeneration&lt;/keyword&gt;&lt;/keywords&gt;&lt;dates&gt;&lt;year&gt;2018&lt;/year&gt;&lt;pub-dates&gt;&lt;date&gt;2018/05/01/&lt;/date&gt;&lt;/pub-dates&gt;&lt;/dates&gt;&lt;isbn&gt;1742-7061&lt;/isbn&gt;&lt;urls&gt;&lt;related-urls&gt;&lt;url&gt;http://www.sciencedirect.com/science/article/pii/S1742706118301831&lt;/url&gt;&lt;/related-urls&gt;&lt;/urls&gt;&lt;electronic-resource-num&gt;https://doi.org/10.1016/j.actbio.2018.03.052&lt;/electronic-resource-num&gt;&lt;/record&gt;&lt;/Cite&gt;&lt;/EndNote&gt;</w:instrText>
      </w:r>
      <w:r w:rsidR="00A73A62" w:rsidRPr="007B06E7">
        <w:rPr>
          <w:color w:val="auto"/>
        </w:rPr>
        <w:fldChar w:fldCharType="separate"/>
      </w:r>
      <w:r w:rsidR="00C125B6" w:rsidRPr="007B06E7">
        <w:rPr>
          <w:color w:val="auto"/>
          <w:vertAlign w:val="superscript"/>
        </w:rPr>
        <w:t>13</w:t>
      </w:r>
      <w:r w:rsidR="00A73A62" w:rsidRPr="007B06E7">
        <w:rPr>
          <w:color w:val="auto"/>
        </w:rPr>
        <w:fldChar w:fldCharType="end"/>
      </w:r>
      <w:r w:rsidR="008002D1" w:rsidRPr="007B06E7">
        <w:rPr>
          <w:color w:val="auto"/>
        </w:rPr>
        <w:t xml:space="preserve">. </w:t>
      </w:r>
      <w:r w:rsidR="00A73A62" w:rsidRPr="007B06E7">
        <w:rPr>
          <w:color w:val="auto"/>
        </w:rPr>
        <w:t xml:space="preserve">Therefore, the dynamic perfusion system is important for stabilizing the multilayered cell sheet structure. </w:t>
      </w:r>
      <w:r w:rsidR="008002D1" w:rsidRPr="007B06E7">
        <w:rPr>
          <w:color w:val="auto"/>
        </w:rPr>
        <w:t xml:space="preserve">In addition, </w:t>
      </w:r>
      <w:r w:rsidR="00F72A4C" w:rsidRPr="007B06E7">
        <w:rPr>
          <w:color w:val="auto"/>
        </w:rPr>
        <w:t xml:space="preserve">the </w:t>
      </w:r>
      <w:r w:rsidR="008002D1" w:rsidRPr="007B06E7">
        <w:rPr>
          <w:color w:val="auto"/>
        </w:rPr>
        <w:t xml:space="preserve">appropriate flow rate of the culture medium should be adjusted according to </w:t>
      </w:r>
      <w:r w:rsidR="00965442" w:rsidRPr="007B06E7">
        <w:rPr>
          <w:color w:val="auto"/>
        </w:rPr>
        <w:t>the specific stem cell type and cell seeding density</w:t>
      </w:r>
      <w:r w:rsidR="00B45486" w:rsidRPr="007B06E7">
        <w:rPr>
          <w:color w:val="auto"/>
          <w:lang w:eastAsia="zh-CN"/>
        </w:rPr>
        <w:t>.</w:t>
      </w:r>
      <w:r w:rsidR="00F72A4C" w:rsidRPr="007B06E7">
        <w:rPr>
          <w:color w:val="auto"/>
          <w:lang w:eastAsia="zh-CN"/>
        </w:rPr>
        <w:t xml:space="preserve"> </w:t>
      </w:r>
      <w:bookmarkStart w:id="38" w:name="_Hlk522560162"/>
      <w:bookmarkEnd w:id="37"/>
      <w:r w:rsidR="009B67EC">
        <w:rPr>
          <w:color w:val="auto"/>
          <w:lang w:eastAsia="zh-CN"/>
        </w:rPr>
        <w:t>Also</w:t>
      </w:r>
      <w:r w:rsidR="00F72A4C" w:rsidRPr="007B06E7">
        <w:rPr>
          <w:color w:val="auto"/>
          <w:lang w:eastAsia="zh-CN"/>
        </w:rPr>
        <w:t>, t</w:t>
      </w:r>
      <w:r w:rsidR="00090692" w:rsidRPr="007B06E7">
        <w:rPr>
          <w:color w:val="auto"/>
        </w:rPr>
        <w:t xml:space="preserve">he weak mechanical connection between the DPP scaffold and the multilayered cell </w:t>
      </w:r>
      <w:r w:rsidR="005C087B" w:rsidRPr="007B06E7">
        <w:rPr>
          <w:color w:val="auto"/>
        </w:rPr>
        <w:t>structure</w:t>
      </w:r>
      <w:r w:rsidR="00090692" w:rsidRPr="007B06E7">
        <w:rPr>
          <w:color w:val="auto"/>
        </w:rPr>
        <w:t xml:space="preserve"> remains the limitation of the present construction method, which may cause the d</w:t>
      </w:r>
      <w:r w:rsidR="005C087B" w:rsidRPr="007B06E7">
        <w:rPr>
          <w:color w:val="auto"/>
          <w:lang w:eastAsia="zh-CN"/>
        </w:rPr>
        <w:t>ivision</w:t>
      </w:r>
      <w:r w:rsidR="00090692" w:rsidRPr="007B06E7">
        <w:rPr>
          <w:color w:val="auto"/>
        </w:rPr>
        <w:t xml:space="preserve"> of the multilayered cell layers and the scaffold. Therefore, </w:t>
      </w:r>
      <w:r w:rsidR="00090692" w:rsidRPr="007B06E7">
        <w:rPr>
          <w:color w:val="auto"/>
          <w:lang w:eastAsia="zh-CN"/>
        </w:rPr>
        <w:t xml:space="preserve">further studies are required to </w:t>
      </w:r>
      <w:r w:rsidR="005C087B" w:rsidRPr="007B06E7">
        <w:rPr>
          <w:color w:val="auto"/>
          <w:lang w:eastAsia="zh-CN"/>
        </w:rPr>
        <w:t>enhance</w:t>
      </w:r>
      <w:r w:rsidR="00090692" w:rsidRPr="007B06E7">
        <w:rPr>
          <w:color w:val="auto"/>
          <w:lang w:eastAsia="zh-CN"/>
        </w:rPr>
        <w:t xml:space="preserve"> the mechanical </w:t>
      </w:r>
      <w:r w:rsidR="005C087B" w:rsidRPr="007B06E7">
        <w:rPr>
          <w:color w:val="auto"/>
          <w:lang w:eastAsia="zh-CN"/>
        </w:rPr>
        <w:t>biocompatibility</w:t>
      </w:r>
      <w:r w:rsidR="00090692" w:rsidRPr="007B06E7">
        <w:rPr>
          <w:color w:val="auto"/>
          <w:lang w:eastAsia="zh-CN"/>
        </w:rPr>
        <w:t xml:space="preserve"> of the </w:t>
      </w:r>
      <w:r w:rsidR="00F36F34">
        <w:rPr>
          <w:color w:val="auto"/>
          <w:lang w:eastAsia="zh-CN"/>
        </w:rPr>
        <w:t>3D</w:t>
      </w:r>
      <w:r w:rsidR="00090692" w:rsidRPr="007B06E7">
        <w:rPr>
          <w:color w:val="auto"/>
          <w:lang w:eastAsia="zh-CN"/>
        </w:rPr>
        <w:t xml:space="preserve"> hydrogel scaffold</w:t>
      </w:r>
      <w:r w:rsidR="005C087B" w:rsidRPr="007B06E7">
        <w:rPr>
          <w:color w:val="auto"/>
          <w:lang w:eastAsia="zh-CN"/>
        </w:rPr>
        <w:t xml:space="preserve"> and the DPP scaffold</w:t>
      </w:r>
      <w:r w:rsidR="00090692" w:rsidRPr="007B06E7">
        <w:rPr>
          <w:color w:val="auto"/>
          <w:lang w:eastAsia="zh-CN"/>
        </w:rPr>
        <w:t>.</w:t>
      </w:r>
      <w:bookmarkEnd w:id="38"/>
    </w:p>
    <w:p w14:paraId="5830AEF1" w14:textId="77777777" w:rsidR="00B45486" w:rsidRPr="007B06E7" w:rsidRDefault="00B45486" w:rsidP="007D2412">
      <w:pPr>
        <w:widowControl/>
        <w:rPr>
          <w:color w:val="auto"/>
          <w:lang w:eastAsia="zh-CN"/>
        </w:rPr>
      </w:pPr>
    </w:p>
    <w:p w14:paraId="5EB42599" w14:textId="3930AF38" w:rsidR="004C11AA" w:rsidRPr="007B06E7" w:rsidRDefault="00562999" w:rsidP="007D2412">
      <w:pPr>
        <w:widowControl/>
        <w:rPr>
          <w:color w:val="auto"/>
          <w:lang w:eastAsia="zh-CN"/>
        </w:rPr>
      </w:pPr>
      <w:r w:rsidRPr="007B06E7">
        <w:rPr>
          <w:color w:val="auto"/>
          <w:lang w:eastAsia="zh-CN"/>
        </w:rPr>
        <w:t>So far, tissue engineering scientists have been focusing on establishing efficient nutrition supply system</w:t>
      </w:r>
      <w:r w:rsidR="009869B4" w:rsidRPr="007B06E7">
        <w:rPr>
          <w:color w:val="auto"/>
          <w:lang w:eastAsia="zh-CN"/>
        </w:rPr>
        <w:t>s</w:t>
      </w:r>
      <w:r w:rsidR="00F45FA6" w:rsidRPr="007B06E7">
        <w:rPr>
          <w:color w:val="auto"/>
          <w:lang w:eastAsia="zh-CN"/>
        </w:rPr>
        <w:t xml:space="preserve"> </w:t>
      </w:r>
      <w:r w:rsidR="003F02A9" w:rsidRPr="007B06E7">
        <w:rPr>
          <w:i/>
          <w:color w:val="auto"/>
          <w:lang w:eastAsia="zh-CN"/>
        </w:rPr>
        <w:t>in vitro</w:t>
      </w:r>
      <w:r w:rsidRPr="007B06E7">
        <w:rPr>
          <w:color w:val="auto"/>
          <w:lang w:eastAsia="zh-CN"/>
        </w:rPr>
        <w:t>, such as coculturing endothelial cells</w:t>
      </w:r>
      <w:r w:rsidR="005F1265" w:rsidRPr="007B06E7">
        <w:rPr>
          <w:color w:val="auto"/>
          <w:lang w:eastAsia="zh-CN"/>
        </w:rPr>
        <w:fldChar w:fldCharType="begin">
          <w:fldData xml:space="preserve">PEVuZE5vdGU+PENpdGU+PEF1dGhvcj5KdW48L0F1dGhvcj48WWVhcj4yMDE3PC9ZZWFyPjxSZWNO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</w:fldData>
        </w:fldChar>
      </w:r>
      <w:r w:rsidR="00311BB3" w:rsidRPr="007B06E7">
        <w:rPr>
          <w:color w:val="auto"/>
          <w:lang w:eastAsia="zh-CN"/>
        </w:rPr>
        <w:instrText xml:space="preserve"> ADDIN EN.CITE </w:instrText>
      </w:r>
      <w:r w:rsidR="00311BB3" w:rsidRPr="007B06E7">
        <w:rPr>
          <w:color w:val="auto"/>
          <w:lang w:eastAsia="zh-CN"/>
        </w:rPr>
        <w:fldChar w:fldCharType="begin">
          <w:fldData xml:space="preserve">PEVuZE5vdGU+PENpdGU+PEF1dGhvcj5KdW48L0F1dGhvcj48WWVhcj4yMDE3PC9ZZWFyPjxSZWNO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</w:fldData>
        </w:fldChar>
      </w:r>
      <w:r w:rsidR="00311BB3" w:rsidRPr="007B06E7">
        <w:rPr>
          <w:color w:val="auto"/>
          <w:lang w:eastAsia="zh-CN"/>
        </w:rPr>
        <w:instrText xml:space="preserve"> ADDIN EN.CITE.DATA </w:instrText>
      </w:r>
      <w:r w:rsidR="00311BB3" w:rsidRPr="007B06E7">
        <w:rPr>
          <w:color w:val="auto"/>
          <w:lang w:eastAsia="zh-CN"/>
        </w:rPr>
      </w:r>
      <w:r w:rsidR="00311BB3" w:rsidRPr="007B06E7">
        <w:rPr>
          <w:color w:val="auto"/>
          <w:lang w:eastAsia="zh-CN"/>
        </w:rPr>
        <w:fldChar w:fldCharType="end"/>
      </w:r>
      <w:r w:rsidR="005F1265" w:rsidRPr="007B06E7">
        <w:rPr>
          <w:color w:val="auto"/>
          <w:lang w:eastAsia="zh-CN"/>
        </w:rPr>
      </w:r>
      <w:r w:rsidR="005F1265" w:rsidRPr="007B06E7">
        <w:rPr>
          <w:color w:val="auto"/>
          <w:lang w:eastAsia="zh-CN"/>
        </w:rPr>
        <w:fldChar w:fldCharType="separate"/>
      </w:r>
      <w:r w:rsidR="00311BB3" w:rsidRPr="007B06E7">
        <w:rPr>
          <w:color w:val="auto"/>
          <w:vertAlign w:val="superscript"/>
          <w:lang w:eastAsia="zh-CN"/>
        </w:rPr>
        <w:t>18</w:t>
      </w:r>
      <w:r w:rsidR="005F1265" w:rsidRPr="007B06E7">
        <w:rPr>
          <w:color w:val="auto"/>
          <w:lang w:eastAsia="zh-CN"/>
        </w:rPr>
        <w:fldChar w:fldCharType="end"/>
      </w:r>
      <w:r w:rsidRPr="007B06E7">
        <w:rPr>
          <w:color w:val="auto"/>
          <w:lang w:eastAsia="zh-CN"/>
        </w:rPr>
        <w:t xml:space="preserve"> and using </w:t>
      </w:r>
      <w:r w:rsidR="009B67EC">
        <w:rPr>
          <w:color w:val="auto"/>
          <w:lang w:eastAsia="zh-CN"/>
        </w:rPr>
        <w:t xml:space="preserve">a </w:t>
      </w:r>
      <w:r w:rsidRPr="007B06E7">
        <w:rPr>
          <w:color w:val="auto"/>
          <w:lang w:eastAsia="zh-CN"/>
        </w:rPr>
        <w:t>porous scaffold</w:t>
      </w:r>
      <w:r w:rsidR="005F1265" w:rsidRPr="007B06E7">
        <w:rPr>
          <w:color w:val="auto"/>
          <w:lang w:eastAsia="zh-CN"/>
        </w:rPr>
        <w:fldChar w:fldCharType="begin"/>
      </w:r>
      <w:r w:rsidR="00311BB3" w:rsidRPr="007B06E7">
        <w:rPr>
          <w:color w:val="auto"/>
          <w:lang w:eastAsia="zh-CN"/>
        </w:rPr>
        <w:instrText xml:space="preserve"> ADDIN EN.CITE &lt;EndNote&gt;&lt;Cite&gt;&lt;Author&gt;Chen&lt;/Author&gt;&lt;Year&gt;2008&lt;/Year&gt;&lt;RecNum&gt;106&lt;/RecNum&gt;&lt;DisplayText&gt;&lt;style face="superscript"&gt;19&lt;/style&gt;&lt;/DisplayText&gt;&lt;record&gt;&lt;rec-number&gt;106&lt;/rec-number&gt;&lt;foreign-keys&gt;&lt;key app="EN" db-id="5a5z5f0f8502euev2rjp2d2rf59dvtpdzdav" timestamp="1444791548"&gt;106&lt;/key&gt;&lt;/foreign-keys&gt;&lt;ref-type name="Journal Article"&gt;17&lt;/ref-type&gt;&lt;contributors&gt;&lt;authors&gt;&lt;author&gt;Chen, C. H.&lt;/author&gt;&lt;author&gt;Wei, H. J.&lt;/author&gt;&lt;author&gt;Lin, W. W.&lt;/author&gt;&lt;author&gt;Chiu, I.&lt;/author&gt;&lt;author&gt;Hwang, S. M.&lt;/author&gt;&lt;author&gt;Wang, C. C.&lt;/author&gt;&lt;author&gt;Lee, W. Y.&lt;/author&gt;&lt;author&gt;Chang, Y.&lt;/author&gt;&lt;author&gt;Sung, H. W.&lt;/author&gt;&lt;/authors&gt;&lt;/contributors&gt;&lt;titles&gt;&lt;title&gt;Porous tissue grafts sandwiched with multilayered mesenchymal stromal cell sheets induce tissue regeneration for cardiac repair&lt;/title&gt;&lt;secondary-title&gt;Cardiovascular Research&lt;/secondary-title&gt;&lt;/titles&gt;&lt;periodical&gt;&lt;full-title&gt;Cardiovascular Research&lt;/full-title&gt;&lt;/periodical&gt;&lt;pages&gt;88-95&lt;/pages&gt;&lt;volume&gt;80&lt;/volume&gt;&lt;number&gt;1&lt;/number&gt;&lt;dates&gt;&lt;year&gt;2008&lt;/year&gt;&lt;pub-dates&gt;&lt;date&gt;Oct&lt;/date&gt;&lt;/pub-dates&gt;&lt;/dates&gt;&lt;isbn&gt;0008-6363&lt;/isbn&gt;&lt;accession-num&gt;WOS:000259202500014&lt;/accession-num&gt;&lt;urls&gt;&lt;related-urls&gt;&lt;url&gt;&amp;lt;Go to ISI&amp;gt;://WOS:000259202500014&lt;/url&gt;&lt;url&gt;http://d2npw7jqx38emt.cloudfront.net//content/cardiovascres/80/1/88.full.pdf&lt;/url&gt;&lt;/related-urls&gt;&lt;/urls&gt;&lt;electronic-resource-num&gt;10.1093/cvr/cvn149&lt;/electronic-resource-num&gt;&lt;/record&gt;&lt;/Cite&gt;&lt;/EndNote&gt;</w:instrText>
      </w:r>
      <w:r w:rsidR="005F1265" w:rsidRPr="007B06E7">
        <w:rPr>
          <w:color w:val="auto"/>
          <w:lang w:eastAsia="zh-CN"/>
        </w:rPr>
        <w:fldChar w:fldCharType="separate"/>
      </w:r>
      <w:r w:rsidR="00311BB3" w:rsidRPr="007B06E7">
        <w:rPr>
          <w:color w:val="auto"/>
          <w:vertAlign w:val="superscript"/>
          <w:lang w:eastAsia="zh-CN"/>
        </w:rPr>
        <w:t>19</w:t>
      </w:r>
      <w:r w:rsidR="005F1265" w:rsidRPr="007B06E7">
        <w:rPr>
          <w:color w:val="auto"/>
          <w:lang w:eastAsia="zh-CN"/>
        </w:rPr>
        <w:fldChar w:fldCharType="end"/>
      </w:r>
      <w:r w:rsidRPr="007B06E7">
        <w:rPr>
          <w:color w:val="auto"/>
          <w:lang w:eastAsia="zh-CN"/>
        </w:rPr>
        <w:t xml:space="preserve">. However, </w:t>
      </w:r>
      <w:r w:rsidR="009869B4" w:rsidRPr="007B06E7">
        <w:rPr>
          <w:color w:val="auto"/>
          <w:lang w:eastAsia="zh-CN"/>
        </w:rPr>
        <w:t xml:space="preserve">the </w:t>
      </w:r>
      <w:r w:rsidR="00384BEA" w:rsidRPr="007B06E7">
        <w:rPr>
          <w:color w:val="auto"/>
          <w:lang w:eastAsia="zh-CN"/>
        </w:rPr>
        <w:t xml:space="preserve">nutrition permeability within the </w:t>
      </w:r>
      <w:r w:rsidR="00F36F34">
        <w:rPr>
          <w:color w:val="auto"/>
          <w:lang w:eastAsia="zh-CN"/>
        </w:rPr>
        <w:t>3D</w:t>
      </w:r>
      <w:r w:rsidR="00384BEA" w:rsidRPr="007B06E7">
        <w:rPr>
          <w:color w:val="auto"/>
          <w:lang w:eastAsia="zh-CN"/>
        </w:rPr>
        <w:t xml:space="preserve"> structure is low in the traditional</w:t>
      </w:r>
      <w:r w:rsidR="009869B4" w:rsidRPr="007B06E7">
        <w:rPr>
          <w:color w:val="auto"/>
          <w:lang w:eastAsia="zh-CN"/>
        </w:rPr>
        <w:t xml:space="preserve"> static </w:t>
      </w:r>
      <w:r w:rsidR="00F36F34">
        <w:rPr>
          <w:color w:val="auto"/>
          <w:lang w:eastAsia="zh-CN"/>
        </w:rPr>
        <w:t>3D</w:t>
      </w:r>
      <w:r w:rsidR="009869B4" w:rsidRPr="007B06E7">
        <w:rPr>
          <w:color w:val="auto"/>
          <w:lang w:eastAsia="zh-CN"/>
        </w:rPr>
        <w:t xml:space="preserve"> culture system</w:t>
      </w:r>
      <w:r w:rsidR="00965442" w:rsidRPr="007B06E7">
        <w:rPr>
          <w:color w:val="auto"/>
          <w:lang w:eastAsia="zh-CN"/>
        </w:rPr>
        <w:t xml:space="preserve">, </w:t>
      </w:r>
      <w:r w:rsidR="003142B3" w:rsidRPr="007B06E7">
        <w:rPr>
          <w:color w:val="auto"/>
          <w:lang w:eastAsia="zh-CN"/>
        </w:rPr>
        <w:t xml:space="preserve">and the stem cell viability </w:t>
      </w:r>
      <w:r w:rsidR="009B67EC">
        <w:rPr>
          <w:color w:val="auto"/>
          <w:lang w:eastAsia="zh-CN"/>
        </w:rPr>
        <w:t>will</w:t>
      </w:r>
      <w:r w:rsidR="00790E9E" w:rsidRPr="007B06E7">
        <w:rPr>
          <w:color w:val="auto"/>
          <w:lang w:eastAsia="zh-CN"/>
        </w:rPr>
        <w:t xml:space="preserve"> be greatly affected.</w:t>
      </w:r>
      <w:r w:rsidR="00F45FA6" w:rsidRPr="007B06E7">
        <w:rPr>
          <w:color w:val="auto"/>
          <w:lang w:eastAsia="zh-CN"/>
        </w:rPr>
        <w:t xml:space="preserve"> </w:t>
      </w:r>
      <w:r w:rsidRPr="007B06E7">
        <w:rPr>
          <w:color w:val="auto"/>
          <w:lang w:eastAsia="zh-CN"/>
        </w:rPr>
        <w:t xml:space="preserve">In this case, </w:t>
      </w:r>
      <w:r w:rsidR="00790E9E" w:rsidRPr="007B06E7">
        <w:rPr>
          <w:color w:val="auto"/>
          <w:lang w:eastAsia="zh-CN"/>
        </w:rPr>
        <w:t xml:space="preserve">using the dynamic perfusion system </w:t>
      </w:r>
      <w:r w:rsidR="009B67EC">
        <w:rPr>
          <w:color w:val="auto"/>
          <w:lang w:eastAsia="zh-CN"/>
        </w:rPr>
        <w:t>can</w:t>
      </w:r>
      <w:r w:rsidR="00790E9E" w:rsidRPr="007B06E7">
        <w:rPr>
          <w:color w:val="auto"/>
          <w:lang w:eastAsia="zh-CN"/>
        </w:rPr>
        <w:t xml:space="preserve"> provide </w:t>
      </w:r>
      <w:r w:rsidR="00337C7C" w:rsidRPr="007B06E7">
        <w:rPr>
          <w:color w:val="auto"/>
          <w:lang w:eastAsia="zh-CN"/>
        </w:rPr>
        <w:t xml:space="preserve">enough nutrition supply to maintain </w:t>
      </w:r>
      <w:r w:rsidRPr="007B06E7">
        <w:rPr>
          <w:color w:val="auto"/>
          <w:lang w:eastAsia="zh-CN"/>
        </w:rPr>
        <w:t xml:space="preserve">stem cell </w:t>
      </w:r>
      <w:r w:rsidR="00337C7C" w:rsidRPr="007B06E7">
        <w:rPr>
          <w:color w:val="auto"/>
          <w:lang w:eastAsia="zh-CN"/>
        </w:rPr>
        <w:t xml:space="preserve">viability. Using this protocol, </w:t>
      </w:r>
      <w:r w:rsidR="00056850" w:rsidRPr="007B06E7">
        <w:rPr>
          <w:color w:val="auto"/>
          <w:lang w:eastAsia="zh-CN"/>
        </w:rPr>
        <w:t>a</w:t>
      </w:r>
      <w:r w:rsidR="00337C7C" w:rsidRPr="007B06E7">
        <w:rPr>
          <w:color w:val="auto"/>
          <w:lang w:eastAsia="zh-CN"/>
        </w:rPr>
        <w:t xml:space="preserve"> </w:t>
      </w:r>
      <w:r w:rsidR="009B67EC">
        <w:rPr>
          <w:color w:val="auto"/>
          <w:lang w:eastAsia="zh-CN"/>
        </w:rPr>
        <w:t xml:space="preserve">multilayered </w:t>
      </w:r>
      <w:r w:rsidR="00337C7C" w:rsidRPr="007B06E7">
        <w:rPr>
          <w:color w:val="auto"/>
          <w:lang w:eastAsia="zh-CN"/>
        </w:rPr>
        <w:t>BMSC</w:t>
      </w:r>
      <w:r w:rsidR="00965442" w:rsidRPr="007B06E7">
        <w:rPr>
          <w:color w:val="auto"/>
          <w:lang w:eastAsia="zh-CN"/>
        </w:rPr>
        <w:t xml:space="preserve"> sheet </w:t>
      </w:r>
      <w:r w:rsidR="009B67EC">
        <w:rPr>
          <w:color w:val="auto"/>
          <w:lang w:eastAsia="zh-CN"/>
        </w:rPr>
        <w:t>improved</w:t>
      </w:r>
      <w:r w:rsidR="00965442" w:rsidRPr="007B06E7">
        <w:rPr>
          <w:color w:val="auto"/>
          <w:lang w:eastAsia="zh-CN"/>
        </w:rPr>
        <w:t xml:space="preserve"> the cardiac function and angiogenesis in a rat myocardial infarction model</w:t>
      </w:r>
      <w:r w:rsidR="005F1265" w:rsidRPr="007B06E7">
        <w:rPr>
          <w:color w:val="auto"/>
          <w:lang w:eastAsia="zh-CN"/>
        </w:rPr>
        <w:fldChar w:fldCharType="begin"/>
      </w:r>
      <w:r w:rsidR="00C125B6" w:rsidRPr="007B06E7">
        <w:rPr>
          <w:color w:val="auto"/>
          <w:lang w:eastAsia="zh-CN"/>
        </w:rPr>
        <w:instrText xml:space="preserve"> ADDIN EN.CITE &lt;EndNote&gt;&lt;Cite&gt;&lt;Author&gt;Wang&lt;/Author&gt;&lt;Year&gt;2018&lt;/Year&gt;&lt;RecNum&gt;960&lt;/RecNum&gt;&lt;DisplayText&gt;&lt;style face="superscript"&gt;13&lt;/style&gt;&lt;/DisplayText&gt;&lt;record&gt;&lt;rec-number&gt;960&lt;/rec-number&gt;&lt;foreign-keys&gt;&lt;key app="EN" db-id="5a5z5f0f8502euev2rjp2d2rf59dvtpdzdav" timestamp="1525671959"&gt;960&lt;/key&gt;&lt;/foreign-keys&gt;&lt;ref-type name="Journal Article"&gt;17&lt;/ref-type&gt;&lt;contributors&gt;&lt;authors&gt;&lt;author&gt;Wang, Yingwei&lt;/author&gt;&lt;author&gt;Zhang, Jianhua&lt;/author&gt;&lt;author&gt;Qin, Zixi&lt;/author&gt;&lt;author&gt;Fan, Zepei&lt;/author&gt;&lt;author&gt;Lu, Cheng&lt;/author&gt;&lt;author&gt;Chen, Baoxin&lt;/author&gt;&lt;author&gt;Zhao, Jupeng&lt;/author&gt;&lt;author&gt;Li, Xiaojuan&lt;/author&gt;&lt;author&gt;Xiao, Fei&lt;/author&gt;&lt;author&gt;Lin, Xi&lt;/author&gt;&lt;author&gt;Wu, Zheng&lt;/author&gt;&lt;/authors&gt;&lt;/contributors&gt;&lt;titles&gt;&lt;title&gt;Preparation of high bioactivity multilayered bone-marrow mesenchymal stem cell sheets for myocardial infarction using a 3D-dynamic system&lt;/title&gt;&lt;secondary-title&gt;Acta Biomaterialia&lt;/secondary-title&gt;&lt;/titles&gt;&lt;periodical&gt;&lt;full-title&gt;Acta Biomater&lt;/full-title&gt;&lt;abbr-1&gt;Acta biomaterialia&lt;/abbr-1&gt;&lt;/periodical&gt;&lt;pages&gt;182-195&lt;/pages&gt;&lt;volume&gt;72&lt;/volume&gt;&lt;keywords&gt;&lt;keyword&gt;Cell sheet&lt;/keyword&gt;&lt;keyword&gt;3D-dynamic system&lt;/keyword&gt;&lt;keyword&gt;Myocardial infarction&lt;/keyword&gt;&lt;keyword&gt;Stem cell bioactivities&lt;/keyword&gt;&lt;keyword&gt;Cardiac regeneration&lt;/keyword&gt;&lt;/keywords&gt;&lt;dates&gt;&lt;year&gt;2018&lt;/year&gt;&lt;pub-dates&gt;&lt;date&gt;2018/05/01/&lt;/date&gt;&lt;/pub-dates&gt;&lt;/dates&gt;&lt;isbn&gt;1742-7061&lt;/isbn&gt;&lt;urls&gt;&lt;related-urls&gt;&lt;url&gt;http://www.sciencedirect.com/science/article/pii/S1742706118301831&lt;/url&gt;&lt;/related-urls&gt;&lt;/urls&gt;&lt;electronic-resource-num&gt;https://doi.org/10.1016/j.actbio.2018.03.052&lt;/electronic-resource-num&gt;&lt;/record&gt;&lt;/Cite&gt;&lt;/EndNote&gt;</w:instrText>
      </w:r>
      <w:r w:rsidR="005F1265" w:rsidRPr="007B06E7">
        <w:rPr>
          <w:color w:val="auto"/>
          <w:lang w:eastAsia="zh-CN"/>
        </w:rPr>
        <w:fldChar w:fldCharType="separate"/>
      </w:r>
      <w:r w:rsidR="00C125B6" w:rsidRPr="007B06E7">
        <w:rPr>
          <w:color w:val="auto"/>
          <w:vertAlign w:val="superscript"/>
          <w:lang w:eastAsia="zh-CN"/>
        </w:rPr>
        <w:t>13</w:t>
      </w:r>
      <w:r w:rsidR="005F1265" w:rsidRPr="007B06E7">
        <w:rPr>
          <w:color w:val="auto"/>
          <w:lang w:eastAsia="zh-CN"/>
        </w:rPr>
        <w:fldChar w:fldCharType="end"/>
      </w:r>
      <w:r w:rsidR="008E38C0" w:rsidRPr="007B06E7">
        <w:rPr>
          <w:color w:val="auto"/>
          <w:lang w:eastAsia="zh-CN"/>
        </w:rPr>
        <w:t>.</w:t>
      </w:r>
      <w:r w:rsidR="00DA0581" w:rsidRPr="007B06E7">
        <w:rPr>
          <w:color w:val="auto"/>
          <w:lang w:eastAsia="zh-CN"/>
        </w:rPr>
        <w:t xml:space="preserve"> </w:t>
      </w:r>
      <w:r w:rsidR="00A73A62" w:rsidRPr="007B06E7">
        <w:rPr>
          <w:color w:val="auto"/>
          <w:lang w:eastAsia="zh-CN"/>
        </w:rPr>
        <w:t xml:space="preserve">Constructing a stem cell sheet product with </w:t>
      </w:r>
      <w:r w:rsidR="009B67EC">
        <w:rPr>
          <w:color w:val="auto"/>
          <w:lang w:eastAsia="zh-CN"/>
        </w:rPr>
        <w:t xml:space="preserve">a </w:t>
      </w:r>
      <w:r w:rsidR="00A73A62" w:rsidRPr="007B06E7">
        <w:rPr>
          <w:color w:val="auto"/>
          <w:lang w:eastAsia="zh-CN"/>
        </w:rPr>
        <w:t xml:space="preserve">high cell load and favorable stem cell property is significant to the tissue regeneration. Using this efficient constructed method, different kinds of multilayered stem cell sheets could be constructed by altering the seeded stem cell types, such as epithelial stem cell sheet, neural stem cell sheet, or cardiac stem cell sheet. </w:t>
      </w:r>
      <w:r w:rsidR="00DA0581" w:rsidRPr="007B06E7">
        <w:rPr>
          <w:color w:val="auto"/>
          <w:lang w:eastAsia="zh-CN"/>
        </w:rPr>
        <w:t>F</w:t>
      </w:r>
      <w:r w:rsidR="003A2F14" w:rsidRPr="007B06E7">
        <w:rPr>
          <w:color w:val="auto"/>
          <w:lang w:eastAsia="zh-CN"/>
        </w:rPr>
        <w:t xml:space="preserve">urther </w:t>
      </w:r>
      <w:r w:rsidR="004C11AA" w:rsidRPr="007B06E7">
        <w:rPr>
          <w:color w:val="auto"/>
          <w:lang w:eastAsia="zh-CN"/>
        </w:rPr>
        <w:t>exploration</w:t>
      </w:r>
      <w:r w:rsidR="003A2F14" w:rsidRPr="007B06E7">
        <w:rPr>
          <w:color w:val="auto"/>
          <w:lang w:eastAsia="zh-CN"/>
        </w:rPr>
        <w:t xml:space="preserve">s </w:t>
      </w:r>
      <w:r w:rsidR="009B67EC">
        <w:rPr>
          <w:color w:val="auto"/>
          <w:lang w:eastAsia="zh-CN"/>
        </w:rPr>
        <w:t xml:space="preserve">of </w:t>
      </w:r>
      <w:r w:rsidR="00DA0581" w:rsidRPr="007B06E7">
        <w:rPr>
          <w:color w:val="auto"/>
          <w:lang w:eastAsia="zh-CN"/>
        </w:rPr>
        <w:t xml:space="preserve">and </w:t>
      </w:r>
      <w:r w:rsidR="009B67EC">
        <w:rPr>
          <w:color w:val="auto"/>
          <w:lang w:eastAsia="zh-CN"/>
        </w:rPr>
        <w:t>alternatives</w:t>
      </w:r>
      <w:r w:rsidR="00DA0581" w:rsidRPr="007B06E7">
        <w:rPr>
          <w:color w:val="auto"/>
          <w:lang w:eastAsia="zh-CN"/>
        </w:rPr>
        <w:t xml:space="preserve"> </w:t>
      </w:r>
      <w:r w:rsidR="009B67EC">
        <w:rPr>
          <w:color w:val="auto"/>
          <w:lang w:eastAsia="zh-CN"/>
        </w:rPr>
        <w:t>to</w:t>
      </w:r>
      <w:r w:rsidR="00DA0581" w:rsidRPr="007B06E7">
        <w:rPr>
          <w:color w:val="auto"/>
          <w:lang w:eastAsia="zh-CN"/>
        </w:rPr>
        <w:t xml:space="preserve"> the multilayered stem cell sheet</w:t>
      </w:r>
      <w:r w:rsidR="00F45FA6" w:rsidRPr="007B06E7">
        <w:rPr>
          <w:color w:val="auto"/>
          <w:lang w:eastAsia="zh-CN"/>
        </w:rPr>
        <w:t xml:space="preserve"> </w:t>
      </w:r>
      <w:r w:rsidR="003A2F14" w:rsidRPr="007B06E7">
        <w:rPr>
          <w:color w:val="auto"/>
          <w:lang w:eastAsia="zh-CN"/>
        </w:rPr>
        <w:t xml:space="preserve">are </w:t>
      </w:r>
      <w:r w:rsidR="00F31016" w:rsidRPr="007B06E7">
        <w:rPr>
          <w:color w:val="auto"/>
          <w:lang w:eastAsia="zh-CN"/>
        </w:rPr>
        <w:t xml:space="preserve">expected to </w:t>
      </w:r>
      <w:r w:rsidR="00DA0581" w:rsidRPr="007B06E7">
        <w:rPr>
          <w:color w:val="auto"/>
          <w:lang w:eastAsia="zh-CN"/>
        </w:rPr>
        <w:t>e</w:t>
      </w:r>
      <w:r w:rsidR="009812B6">
        <w:rPr>
          <w:color w:val="auto"/>
          <w:lang w:eastAsia="zh-CN"/>
        </w:rPr>
        <w:t>xpand t</w:t>
      </w:r>
      <w:r w:rsidR="00DA0581" w:rsidRPr="007B06E7">
        <w:rPr>
          <w:color w:val="auto"/>
          <w:lang w:eastAsia="zh-CN"/>
        </w:rPr>
        <w:t xml:space="preserve">he applications for </w:t>
      </w:r>
      <w:r w:rsidR="003C4A89" w:rsidRPr="007B06E7">
        <w:rPr>
          <w:color w:val="auto"/>
          <w:lang w:eastAsia="zh-CN"/>
        </w:rPr>
        <w:t>more</w:t>
      </w:r>
      <w:r w:rsidR="00F45FA6" w:rsidRPr="007B06E7">
        <w:rPr>
          <w:color w:val="auto"/>
          <w:lang w:eastAsia="zh-CN"/>
        </w:rPr>
        <w:t xml:space="preserve"> </w:t>
      </w:r>
      <w:r w:rsidR="003C4A89" w:rsidRPr="007B06E7">
        <w:rPr>
          <w:color w:val="auto"/>
          <w:lang w:eastAsia="zh-CN"/>
        </w:rPr>
        <w:t>tissue</w:t>
      </w:r>
      <w:r w:rsidR="004C11AA" w:rsidRPr="007B06E7">
        <w:rPr>
          <w:color w:val="auto"/>
          <w:lang w:eastAsia="zh-CN"/>
        </w:rPr>
        <w:t xml:space="preserve"> regeneration.</w:t>
      </w:r>
    </w:p>
    <w:p w14:paraId="40133473" w14:textId="77777777" w:rsidR="004C11AA" w:rsidRPr="007B06E7" w:rsidRDefault="004C11AA" w:rsidP="007D2412">
      <w:pPr>
        <w:widowControl/>
        <w:rPr>
          <w:color w:val="auto"/>
          <w:lang w:eastAsia="zh-CN"/>
        </w:rPr>
      </w:pPr>
    </w:p>
    <w:p w14:paraId="3BCFFFC3" w14:textId="77777777" w:rsidR="00AA03DF" w:rsidRPr="007B06E7" w:rsidRDefault="00AA03DF" w:rsidP="007D2412">
      <w:pPr>
        <w:pStyle w:val="NormalWeb"/>
        <w:widowControl/>
        <w:spacing w:before="0" w:beforeAutospacing="0" w:after="0" w:afterAutospacing="0"/>
        <w:rPr>
          <w:color w:val="808080"/>
          <w:lang w:eastAsia="zh-CN"/>
        </w:rPr>
      </w:pPr>
      <w:r w:rsidRPr="007B06E7">
        <w:rPr>
          <w:b/>
          <w:bCs/>
        </w:rPr>
        <w:t xml:space="preserve">ACKNOWLEDGMENTS: </w:t>
      </w:r>
    </w:p>
    <w:p w14:paraId="3593A977" w14:textId="43545DDA" w:rsidR="00AA03DF" w:rsidRPr="007B06E7" w:rsidRDefault="00265662" w:rsidP="007D2412">
      <w:pPr>
        <w:widowControl/>
        <w:rPr>
          <w:color w:val="auto"/>
          <w:lang w:eastAsia="zh-CN"/>
        </w:rPr>
      </w:pPr>
      <w:r w:rsidRPr="007B06E7">
        <w:rPr>
          <w:color w:val="auto"/>
          <w:lang w:eastAsia="zh-CN"/>
        </w:rPr>
        <w:t xml:space="preserve">This work was supported by the National Natural Science Foundation of China </w:t>
      </w:r>
      <w:r w:rsidR="009B67EC">
        <w:rPr>
          <w:color w:val="auto"/>
          <w:lang w:eastAsia="zh-CN"/>
        </w:rPr>
        <w:t>(g</w:t>
      </w:r>
      <w:r w:rsidRPr="007B06E7">
        <w:rPr>
          <w:color w:val="auto"/>
          <w:lang w:eastAsia="zh-CN"/>
        </w:rPr>
        <w:t>rant number 31771064</w:t>
      </w:r>
      <w:r w:rsidR="009B67EC">
        <w:rPr>
          <w:color w:val="auto"/>
          <w:lang w:eastAsia="zh-CN"/>
        </w:rPr>
        <w:t>)</w:t>
      </w:r>
      <w:r w:rsidRPr="007B06E7">
        <w:rPr>
          <w:color w:val="auto"/>
          <w:lang w:eastAsia="zh-CN"/>
        </w:rPr>
        <w:t xml:space="preserve">; </w:t>
      </w:r>
      <w:r w:rsidR="009B67EC">
        <w:rPr>
          <w:color w:val="auto"/>
          <w:lang w:eastAsia="zh-CN"/>
        </w:rPr>
        <w:t xml:space="preserve">the </w:t>
      </w:r>
      <w:r w:rsidRPr="007B06E7">
        <w:rPr>
          <w:color w:val="auto"/>
          <w:lang w:eastAsia="zh-CN"/>
        </w:rPr>
        <w:t xml:space="preserve">Science and Technology Planning Project of Guangdong Province </w:t>
      </w:r>
      <w:r w:rsidR="009B67EC">
        <w:rPr>
          <w:color w:val="auto"/>
          <w:lang w:eastAsia="zh-CN"/>
        </w:rPr>
        <w:t>(g</w:t>
      </w:r>
      <w:r w:rsidRPr="007B06E7">
        <w:rPr>
          <w:color w:val="auto"/>
          <w:lang w:eastAsia="zh-CN"/>
        </w:rPr>
        <w:t>rant numbers 2013B010404030,</w:t>
      </w:r>
      <w:r w:rsidR="009B67EC">
        <w:rPr>
          <w:color w:val="auto"/>
          <w:lang w:eastAsia="zh-CN"/>
        </w:rPr>
        <w:t xml:space="preserve"> </w:t>
      </w:r>
      <w:r w:rsidRPr="007B06E7">
        <w:rPr>
          <w:color w:val="auto"/>
          <w:lang w:eastAsia="zh-CN"/>
        </w:rPr>
        <w:t>2</w:t>
      </w:r>
      <w:r w:rsidR="00F82E40" w:rsidRPr="007B06E7">
        <w:rPr>
          <w:color w:val="auto"/>
          <w:lang w:eastAsia="zh-CN"/>
        </w:rPr>
        <w:t xml:space="preserve">014A010105029, </w:t>
      </w:r>
      <w:r w:rsidR="009B67EC">
        <w:rPr>
          <w:color w:val="auto"/>
          <w:lang w:eastAsia="zh-CN"/>
        </w:rPr>
        <w:t xml:space="preserve">and </w:t>
      </w:r>
      <w:r w:rsidR="00F82E40" w:rsidRPr="007B06E7">
        <w:rPr>
          <w:color w:val="auto"/>
          <w:lang w:eastAsia="zh-CN"/>
        </w:rPr>
        <w:t>2016A020214012</w:t>
      </w:r>
      <w:r w:rsidR="009B67EC">
        <w:rPr>
          <w:color w:val="auto"/>
          <w:lang w:eastAsia="zh-CN"/>
        </w:rPr>
        <w:t>)</w:t>
      </w:r>
      <w:r w:rsidR="00F82E40" w:rsidRPr="007B06E7">
        <w:rPr>
          <w:color w:val="auto"/>
          <w:lang w:eastAsia="zh-CN"/>
        </w:rPr>
        <w:t xml:space="preserve">; </w:t>
      </w:r>
      <w:r w:rsidR="009B67EC">
        <w:rPr>
          <w:color w:val="auto"/>
          <w:lang w:eastAsia="zh-CN"/>
        </w:rPr>
        <w:t xml:space="preserve">the </w:t>
      </w:r>
      <w:r w:rsidRPr="007B06E7">
        <w:rPr>
          <w:color w:val="auto"/>
          <w:lang w:eastAsia="zh-CN"/>
        </w:rPr>
        <w:t>Science and Technology Planning Project of Guangzh</w:t>
      </w:r>
      <w:r w:rsidR="00F82E40" w:rsidRPr="007B06E7">
        <w:rPr>
          <w:color w:val="auto"/>
          <w:lang w:eastAsia="zh-CN"/>
        </w:rPr>
        <w:t xml:space="preserve">ou </w:t>
      </w:r>
      <w:r w:rsidR="009B67EC">
        <w:rPr>
          <w:color w:val="auto"/>
          <w:lang w:eastAsia="zh-CN"/>
        </w:rPr>
        <w:t>(g</w:t>
      </w:r>
      <w:r w:rsidR="00F82E40" w:rsidRPr="007B06E7">
        <w:rPr>
          <w:color w:val="auto"/>
          <w:lang w:eastAsia="zh-CN"/>
        </w:rPr>
        <w:t>rant number 201607010063</w:t>
      </w:r>
      <w:r w:rsidR="009B67EC">
        <w:rPr>
          <w:color w:val="auto"/>
          <w:lang w:eastAsia="zh-CN"/>
        </w:rPr>
        <w:t>)</w:t>
      </w:r>
      <w:r w:rsidR="00F82E40" w:rsidRPr="007B06E7">
        <w:rPr>
          <w:color w:val="auto"/>
          <w:lang w:eastAsia="zh-CN"/>
        </w:rPr>
        <w:t xml:space="preserve">; and </w:t>
      </w:r>
      <w:r w:rsidR="009B67EC">
        <w:rPr>
          <w:color w:val="auto"/>
          <w:lang w:eastAsia="zh-CN"/>
        </w:rPr>
        <w:t xml:space="preserve">the </w:t>
      </w:r>
      <w:r w:rsidR="00F82E40" w:rsidRPr="007B06E7">
        <w:rPr>
          <w:color w:val="auto"/>
          <w:lang w:eastAsia="zh-CN"/>
        </w:rPr>
        <w:t xml:space="preserve">Undergraduate Innovation and Entrepreneurship Training Program </w:t>
      </w:r>
      <w:r w:rsidR="009B67EC">
        <w:rPr>
          <w:color w:val="auto"/>
          <w:lang w:eastAsia="zh-CN"/>
        </w:rPr>
        <w:t>(g</w:t>
      </w:r>
      <w:r w:rsidR="00F82E40" w:rsidRPr="007B06E7">
        <w:rPr>
          <w:color w:val="auto"/>
          <w:lang w:eastAsia="zh-CN"/>
        </w:rPr>
        <w:t>rant number 201610559028</w:t>
      </w:r>
      <w:r w:rsidR="009B67EC">
        <w:rPr>
          <w:color w:val="auto"/>
          <w:lang w:eastAsia="zh-CN"/>
        </w:rPr>
        <w:t>)</w:t>
      </w:r>
      <w:r w:rsidR="008D61B9">
        <w:rPr>
          <w:color w:val="auto"/>
          <w:lang w:eastAsia="zh-CN"/>
        </w:rPr>
        <w:t xml:space="preserve">; </w:t>
      </w:r>
      <w:r w:rsidR="005F450E">
        <w:rPr>
          <w:rFonts w:hint="eastAsia"/>
          <w:color w:val="auto"/>
          <w:lang w:eastAsia="zh-CN"/>
        </w:rPr>
        <w:t>the</w:t>
      </w:r>
      <w:r w:rsidR="005F450E">
        <w:rPr>
          <w:color w:val="auto"/>
          <w:lang w:eastAsia="zh-CN"/>
        </w:rPr>
        <w:t xml:space="preserve"> </w:t>
      </w:r>
      <w:r w:rsidR="008D61B9" w:rsidRPr="008D61B9">
        <w:rPr>
          <w:color w:val="auto"/>
          <w:lang w:eastAsia="zh-CN"/>
        </w:rPr>
        <w:t>National Science Foundation for Young Scientists of China (</w:t>
      </w:r>
      <w:r w:rsidR="008D61B9">
        <w:rPr>
          <w:rFonts w:hint="eastAsia"/>
          <w:color w:val="auto"/>
          <w:lang w:eastAsia="zh-CN"/>
        </w:rPr>
        <w:t>g</w:t>
      </w:r>
      <w:r w:rsidR="008D61B9" w:rsidRPr="008D61B9">
        <w:rPr>
          <w:color w:val="auto"/>
          <w:lang w:eastAsia="zh-CN"/>
        </w:rPr>
        <w:t xml:space="preserve">rant </w:t>
      </w:r>
      <w:r w:rsidR="008D61B9">
        <w:rPr>
          <w:rFonts w:hint="eastAsia"/>
          <w:color w:val="auto"/>
          <w:lang w:eastAsia="zh-CN"/>
        </w:rPr>
        <w:t>number</w:t>
      </w:r>
      <w:r w:rsidR="008D61B9" w:rsidRPr="008D61B9">
        <w:rPr>
          <w:color w:val="auto"/>
          <w:lang w:eastAsia="zh-CN"/>
        </w:rPr>
        <w:t xml:space="preserve"> 31800819)</w:t>
      </w:r>
      <w:r w:rsidR="009B67EC">
        <w:rPr>
          <w:color w:val="auto"/>
          <w:lang w:eastAsia="zh-CN"/>
        </w:rPr>
        <w:t>.</w:t>
      </w:r>
    </w:p>
    <w:p w14:paraId="7CD91AF6" w14:textId="77777777" w:rsidR="00265662" w:rsidRPr="007B06E7" w:rsidRDefault="00265662" w:rsidP="007D2412">
      <w:pPr>
        <w:widowControl/>
        <w:rPr>
          <w:color w:val="auto"/>
          <w:lang w:eastAsia="zh-CN"/>
        </w:rPr>
      </w:pPr>
    </w:p>
    <w:p w14:paraId="2FEC3C50" w14:textId="77777777" w:rsidR="00AA03DF" w:rsidRPr="007B06E7" w:rsidRDefault="00AA03DF" w:rsidP="007D2412">
      <w:pPr>
        <w:pStyle w:val="NormalWeb"/>
        <w:widowControl/>
        <w:spacing w:before="0" w:beforeAutospacing="0" w:after="0" w:afterAutospacing="0"/>
        <w:rPr>
          <w:color w:val="808080"/>
          <w:lang w:eastAsia="zh-CN"/>
        </w:rPr>
      </w:pPr>
      <w:r w:rsidRPr="007B06E7">
        <w:rPr>
          <w:b/>
        </w:rPr>
        <w:t>DISCLOSURES</w:t>
      </w:r>
      <w:r w:rsidRPr="007B06E7">
        <w:rPr>
          <w:b/>
          <w:bCs/>
        </w:rPr>
        <w:t xml:space="preserve">: </w:t>
      </w:r>
    </w:p>
    <w:p w14:paraId="14D2A71A" w14:textId="77777777" w:rsidR="00AA03DF" w:rsidRPr="007B06E7" w:rsidRDefault="009C7F9C" w:rsidP="007D2412">
      <w:pPr>
        <w:widowControl/>
        <w:rPr>
          <w:color w:val="auto"/>
        </w:rPr>
      </w:pPr>
      <w:r w:rsidRPr="007B06E7">
        <w:rPr>
          <w:color w:val="auto"/>
        </w:rPr>
        <w:t>The authors</w:t>
      </w:r>
      <w:r w:rsidR="006956B2" w:rsidRPr="007B06E7">
        <w:rPr>
          <w:color w:val="auto"/>
        </w:rPr>
        <w:t xml:space="preserve"> have nothing to disclose.</w:t>
      </w:r>
      <w:bookmarkStart w:id="39" w:name="_GoBack"/>
      <w:bookmarkEnd w:id="39"/>
    </w:p>
    <w:p w14:paraId="70614258" w14:textId="77777777" w:rsidR="006956B2" w:rsidRPr="007B06E7" w:rsidRDefault="006956B2" w:rsidP="007D2412">
      <w:pPr>
        <w:widowControl/>
        <w:rPr>
          <w:color w:val="auto"/>
        </w:rPr>
      </w:pPr>
    </w:p>
    <w:p w14:paraId="5E3B291F" w14:textId="77777777" w:rsidR="00B32616" w:rsidRPr="007B06E7" w:rsidRDefault="009726EE" w:rsidP="007D2412">
      <w:pPr>
        <w:widowControl/>
        <w:rPr>
          <w:b/>
          <w:color w:val="000000" w:themeColor="text1"/>
          <w:lang w:eastAsia="zh-CN"/>
        </w:rPr>
      </w:pPr>
      <w:bookmarkStart w:id="40" w:name="_Hlk522551585"/>
      <w:r w:rsidRPr="007B06E7">
        <w:rPr>
          <w:b/>
          <w:bCs/>
        </w:rPr>
        <w:t>REFERENCES</w:t>
      </w:r>
      <w:r w:rsidR="00D04760" w:rsidRPr="007B06E7">
        <w:rPr>
          <w:b/>
          <w:bCs/>
        </w:rPr>
        <w:t>:</w:t>
      </w:r>
    </w:p>
    <w:bookmarkEnd w:id="40"/>
    <w:p w14:paraId="1EA56D8B" w14:textId="76A28BA9" w:rsidR="00311BB3" w:rsidRPr="007B06E7" w:rsidRDefault="005F1265" w:rsidP="007D2412">
      <w:pPr>
        <w:pStyle w:val="EndNoteBibliography"/>
        <w:widowControl/>
        <w:rPr>
          <w:noProof w:val="0"/>
        </w:rPr>
      </w:pPr>
      <w:r w:rsidRPr="007B06E7">
        <w:rPr>
          <w:noProof w:val="0"/>
          <w:color w:val="808080" w:themeColor="background1" w:themeShade="80"/>
        </w:rPr>
        <w:lastRenderedPageBreak/>
        <w:fldChar w:fldCharType="begin"/>
      </w:r>
      <w:r w:rsidR="006E2479" w:rsidRPr="007B06E7">
        <w:rPr>
          <w:noProof w:val="0"/>
          <w:color w:val="808080" w:themeColor="background1" w:themeShade="80"/>
        </w:rPr>
        <w:instrText xml:space="preserve"> ADDIN EN.REFLIST </w:instrText>
      </w:r>
      <w:r w:rsidRPr="007B06E7">
        <w:rPr>
          <w:noProof w:val="0"/>
          <w:color w:val="808080" w:themeColor="background1" w:themeShade="80"/>
        </w:rPr>
        <w:fldChar w:fldCharType="separate"/>
      </w:r>
      <w:r w:rsidR="00311BB3" w:rsidRPr="007B06E7">
        <w:rPr>
          <w:noProof w:val="0"/>
        </w:rPr>
        <w:t>1</w:t>
      </w:r>
      <w:r w:rsidR="004A6D94">
        <w:rPr>
          <w:noProof w:val="0"/>
        </w:rPr>
        <w:t xml:space="preserve">. </w:t>
      </w:r>
      <w:r w:rsidR="00311BB3" w:rsidRPr="007B06E7">
        <w:rPr>
          <w:noProof w:val="0"/>
        </w:rPr>
        <w:t>Miyahara, Y.</w:t>
      </w:r>
      <w:r w:rsidR="003F02A9" w:rsidRPr="007B06E7">
        <w:rPr>
          <w:i/>
          <w:noProof w:val="0"/>
        </w:rPr>
        <w:t xml:space="preserve"> et al</w:t>
      </w:r>
      <w:r w:rsidR="007D2412" w:rsidRPr="007B06E7">
        <w:rPr>
          <w:i/>
          <w:noProof w:val="0"/>
        </w:rPr>
        <w:t>.</w:t>
      </w:r>
      <w:r w:rsidR="00311BB3" w:rsidRPr="007B06E7">
        <w:rPr>
          <w:noProof w:val="0"/>
        </w:rPr>
        <w:t xml:space="preserve"> Monolayered mesenchymal stem cells repair scarred myocardium after myocardial infarction. </w:t>
      </w:r>
      <w:r w:rsidR="00311BB3" w:rsidRPr="007B06E7">
        <w:rPr>
          <w:i/>
          <w:noProof w:val="0"/>
        </w:rPr>
        <w:t>Nature Medicine.</w:t>
      </w:r>
      <w:r w:rsidR="00311BB3" w:rsidRPr="007B06E7">
        <w:rPr>
          <w:noProof w:val="0"/>
        </w:rPr>
        <w:t xml:space="preserve"> </w:t>
      </w:r>
      <w:r w:rsidR="00311BB3" w:rsidRPr="007B06E7">
        <w:rPr>
          <w:b/>
          <w:noProof w:val="0"/>
        </w:rPr>
        <w:t>12</w:t>
      </w:r>
      <w:r w:rsidR="00311BB3" w:rsidRPr="007B06E7">
        <w:rPr>
          <w:noProof w:val="0"/>
        </w:rPr>
        <w:t xml:space="preserve"> (4), 459-465 (2006).</w:t>
      </w:r>
    </w:p>
    <w:p w14:paraId="7B73C27C" w14:textId="77777777" w:rsidR="004A6D94" w:rsidRDefault="004A6D94" w:rsidP="007D2412">
      <w:pPr>
        <w:pStyle w:val="EndNoteBibliography"/>
        <w:widowControl/>
        <w:rPr>
          <w:noProof w:val="0"/>
        </w:rPr>
      </w:pPr>
    </w:p>
    <w:p w14:paraId="4B683AD2" w14:textId="03D3C701" w:rsidR="00311BB3" w:rsidRPr="007B06E7" w:rsidRDefault="00311BB3" w:rsidP="007D2412">
      <w:pPr>
        <w:pStyle w:val="EndNoteBibliography"/>
        <w:widowControl/>
        <w:rPr>
          <w:noProof w:val="0"/>
        </w:rPr>
      </w:pPr>
      <w:r w:rsidRPr="007B06E7">
        <w:rPr>
          <w:noProof w:val="0"/>
        </w:rPr>
        <w:t>2</w:t>
      </w:r>
      <w:r w:rsidR="004A6D94">
        <w:rPr>
          <w:noProof w:val="0"/>
        </w:rPr>
        <w:t xml:space="preserve">. </w:t>
      </w:r>
      <w:r w:rsidRPr="007B06E7">
        <w:rPr>
          <w:noProof w:val="0"/>
        </w:rPr>
        <w:t>Narita, T.</w:t>
      </w:r>
      <w:r w:rsidR="003F02A9" w:rsidRPr="007B06E7">
        <w:rPr>
          <w:i/>
          <w:noProof w:val="0"/>
        </w:rPr>
        <w:t xml:space="preserve"> et al</w:t>
      </w:r>
      <w:r w:rsidR="007D2412" w:rsidRPr="007B06E7">
        <w:rPr>
          <w:i/>
          <w:noProof w:val="0"/>
        </w:rPr>
        <w:t>.</w:t>
      </w:r>
      <w:r w:rsidRPr="007B06E7">
        <w:rPr>
          <w:noProof w:val="0"/>
        </w:rPr>
        <w:t xml:space="preserve"> The use of cell-sheet technique eliminates arrhythmogenicity of skeletal myoblast-based therapy to the heart with enhanced therapeutic effects. </w:t>
      </w:r>
      <w:r w:rsidRPr="007B06E7">
        <w:rPr>
          <w:i/>
          <w:noProof w:val="0"/>
        </w:rPr>
        <w:t>International Journal of Cardiology.</w:t>
      </w:r>
      <w:r w:rsidRPr="007B06E7">
        <w:rPr>
          <w:noProof w:val="0"/>
        </w:rPr>
        <w:t xml:space="preserve"> </w:t>
      </w:r>
      <w:r w:rsidRPr="007B06E7">
        <w:rPr>
          <w:b/>
          <w:noProof w:val="0"/>
        </w:rPr>
        <w:t>168</w:t>
      </w:r>
      <w:r w:rsidRPr="007B06E7">
        <w:rPr>
          <w:noProof w:val="0"/>
        </w:rPr>
        <w:t xml:space="preserve"> (1), 261-269 (2013).</w:t>
      </w:r>
    </w:p>
    <w:p w14:paraId="4BDE6187" w14:textId="77777777" w:rsidR="004A6D94" w:rsidRDefault="004A6D94" w:rsidP="007D2412">
      <w:pPr>
        <w:pStyle w:val="EndNoteBibliography"/>
        <w:widowControl/>
        <w:rPr>
          <w:noProof w:val="0"/>
        </w:rPr>
      </w:pPr>
    </w:p>
    <w:p w14:paraId="78A57582" w14:textId="2C9BEE21" w:rsidR="00311BB3" w:rsidRPr="007B06E7" w:rsidRDefault="00311BB3" w:rsidP="007D2412">
      <w:pPr>
        <w:pStyle w:val="EndNoteBibliography"/>
        <w:widowControl/>
        <w:rPr>
          <w:noProof w:val="0"/>
        </w:rPr>
      </w:pPr>
      <w:r w:rsidRPr="007B06E7">
        <w:rPr>
          <w:noProof w:val="0"/>
        </w:rPr>
        <w:t>3</w:t>
      </w:r>
      <w:r w:rsidR="004A6D94">
        <w:rPr>
          <w:noProof w:val="0"/>
        </w:rPr>
        <w:t xml:space="preserve">. </w:t>
      </w:r>
      <w:r w:rsidRPr="007B06E7">
        <w:rPr>
          <w:noProof w:val="0"/>
        </w:rPr>
        <w:t>Narita, T.</w:t>
      </w:r>
      <w:r w:rsidR="003F02A9" w:rsidRPr="007B06E7">
        <w:rPr>
          <w:i/>
          <w:noProof w:val="0"/>
        </w:rPr>
        <w:t xml:space="preserve"> et al</w:t>
      </w:r>
      <w:r w:rsidR="007D2412" w:rsidRPr="007B06E7">
        <w:rPr>
          <w:i/>
          <w:noProof w:val="0"/>
        </w:rPr>
        <w:t>.</w:t>
      </w:r>
      <w:r w:rsidRPr="007B06E7">
        <w:rPr>
          <w:noProof w:val="0"/>
        </w:rPr>
        <w:t xml:space="preserve"> The Use of Scaffold-free Cell Sheet Technique to Refine Mesenchymal Stromal Cell-based Therapy for Heart Failure. </w:t>
      </w:r>
      <w:r w:rsidRPr="007B06E7">
        <w:rPr>
          <w:i/>
          <w:noProof w:val="0"/>
        </w:rPr>
        <w:t>Molecular Therapy.</w:t>
      </w:r>
      <w:r w:rsidRPr="007B06E7">
        <w:rPr>
          <w:noProof w:val="0"/>
        </w:rPr>
        <w:t xml:space="preserve"> </w:t>
      </w:r>
      <w:r w:rsidRPr="007B06E7">
        <w:rPr>
          <w:b/>
          <w:noProof w:val="0"/>
        </w:rPr>
        <w:t>21</w:t>
      </w:r>
      <w:r w:rsidRPr="007B06E7">
        <w:rPr>
          <w:noProof w:val="0"/>
        </w:rPr>
        <w:t xml:space="preserve"> (4), 860-867 (2013).</w:t>
      </w:r>
    </w:p>
    <w:p w14:paraId="7E1C9375" w14:textId="77777777" w:rsidR="004A6D94" w:rsidRDefault="004A6D94" w:rsidP="007D2412">
      <w:pPr>
        <w:pStyle w:val="EndNoteBibliography"/>
        <w:widowControl/>
        <w:rPr>
          <w:noProof w:val="0"/>
        </w:rPr>
      </w:pPr>
    </w:p>
    <w:p w14:paraId="7E99F9A7" w14:textId="4BDDB434" w:rsidR="00311BB3" w:rsidRPr="007B06E7" w:rsidRDefault="00311BB3" w:rsidP="007D2412">
      <w:pPr>
        <w:pStyle w:val="EndNoteBibliography"/>
        <w:widowControl/>
        <w:rPr>
          <w:noProof w:val="0"/>
        </w:rPr>
      </w:pPr>
      <w:r w:rsidRPr="007B06E7">
        <w:rPr>
          <w:noProof w:val="0"/>
        </w:rPr>
        <w:t>4</w:t>
      </w:r>
      <w:r w:rsidR="004A6D94">
        <w:rPr>
          <w:noProof w:val="0"/>
        </w:rPr>
        <w:t xml:space="preserve">. </w:t>
      </w:r>
      <w:r w:rsidRPr="007B06E7">
        <w:rPr>
          <w:noProof w:val="0"/>
        </w:rPr>
        <w:t>Matsuo, T.</w:t>
      </w:r>
      <w:r w:rsidR="003F02A9" w:rsidRPr="007B06E7">
        <w:rPr>
          <w:i/>
          <w:noProof w:val="0"/>
        </w:rPr>
        <w:t xml:space="preserve"> et al</w:t>
      </w:r>
      <w:r w:rsidR="007D2412" w:rsidRPr="007B06E7">
        <w:rPr>
          <w:i/>
          <w:noProof w:val="0"/>
        </w:rPr>
        <w:t>.</w:t>
      </w:r>
      <w:r w:rsidRPr="007B06E7">
        <w:rPr>
          <w:noProof w:val="0"/>
        </w:rPr>
        <w:t xml:space="preserve"> Efficiently Piled-Up Cardiac Tissue-Like Sheets With Pluripotent Stem Cell-Derived Cells Robustly Promotes Cell Engraftment and Ameliorates Cardiac Dysfunction After Myocardial Infarction. </w:t>
      </w:r>
      <w:r w:rsidRPr="007B06E7">
        <w:rPr>
          <w:i/>
          <w:noProof w:val="0"/>
        </w:rPr>
        <w:t>Circulation.</w:t>
      </w:r>
      <w:r w:rsidRPr="007B06E7">
        <w:rPr>
          <w:noProof w:val="0"/>
        </w:rPr>
        <w:t xml:space="preserve"> </w:t>
      </w:r>
      <w:r w:rsidRPr="007B06E7">
        <w:rPr>
          <w:b/>
          <w:noProof w:val="0"/>
        </w:rPr>
        <w:t>128</w:t>
      </w:r>
      <w:r w:rsidRPr="007B06E7">
        <w:rPr>
          <w:noProof w:val="0"/>
        </w:rPr>
        <w:t xml:space="preserve"> (22)</w:t>
      </w:r>
      <w:r w:rsidR="003F02A9" w:rsidRPr="007B06E7">
        <w:rPr>
          <w:noProof w:val="0"/>
        </w:rPr>
        <w:t xml:space="preserve"> </w:t>
      </w:r>
      <w:r w:rsidRPr="007B06E7">
        <w:rPr>
          <w:noProof w:val="0"/>
        </w:rPr>
        <w:t>(2013).</w:t>
      </w:r>
    </w:p>
    <w:p w14:paraId="505303D8" w14:textId="77777777" w:rsidR="004A6D94" w:rsidRDefault="004A6D94" w:rsidP="007D2412">
      <w:pPr>
        <w:pStyle w:val="EndNoteBibliography"/>
        <w:widowControl/>
        <w:rPr>
          <w:noProof w:val="0"/>
        </w:rPr>
      </w:pPr>
    </w:p>
    <w:p w14:paraId="740B7E91" w14:textId="0F63A3AD" w:rsidR="00311BB3" w:rsidRPr="007B06E7" w:rsidRDefault="00311BB3" w:rsidP="007D2412">
      <w:pPr>
        <w:pStyle w:val="EndNoteBibliography"/>
        <w:widowControl/>
        <w:rPr>
          <w:noProof w:val="0"/>
        </w:rPr>
      </w:pPr>
      <w:r w:rsidRPr="007B06E7">
        <w:rPr>
          <w:noProof w:val="0"/>
        </w:rPr>
        <w:t>5</w:t>
      </w:r>
      <w:r w:rsidR="004A6D94">
        <w:rPr>
          <w:noProof w:val="0"/>
        </w:rPr>
        <w:t xml:space="preserve">. </w:t>
      </w:r>
      <w:r w:rsidRPr="007B06E7">
        <w:rPr>
          <w:noProof w:val="0"/>
        </w:rPr>
        <w:t>Alshammary, S.</w:t>
      </w:r>
      <w:r w:rsidR="003F02A9" w:rsidRPr="007B06E7">
        <w:rPr>
          <w:i/>
          <w:noProof w:val="0"/>
        </w:rPr>
        <w:t xml:space="preserve"> et al</w:t>
      </w:r>
      <w:r w:rsidR="007D2412" w:rsidRPr="007B06E7">
        <w:rPr>
          <w:i/>
          <w:noProof w:val="0"/>
        </w:rPr>
        <w:t>.</w:t>
      </w:r>
      <w:r w:rsidRPr="007B06E7">
        <w:rPr>
          <w:noProof w:val="0"/>
        </w:rPr>
        <w:t xml:space="preserve"> Impact of cardiac stem cell sheet transplantation on myocardial infarction. </w:t>
      </w:r>
      <w:r w:rsidRPr="007B06E7">
        <w:rPr>
          <w:i/>
          <w:noProof w:val="0"/>
        </w:rPr>
        <w:t>Surgery Today.</w:t>
      </w:r>
      <w:r w:rsidRPr="007B06E7">
        <w:rPr>
          <w:noProof w:val="0"/>
        </w:rPr>
        <w:t xml:space="preserve"> </w:t>
      </w:r>
      <w:r w:rsidRPr="007B06E7">
        <w:rPr>
          <w:b/>
          <w:noProof w:val="0"/>
        </w:rPr>
        <w:t>43</w:t>
      </w:r>
      <w:r w:rsidRPr="007B06E7">
        <w:rPr>
          <w:noProof w:val="0"/>
        </w:rPr>
        <w:t xml:space="preserve"> (9), 970-976 (2013).</w:t>
      </w:r>
    </w:p>
    <w:p w14:paraId="24610840" w14:textId="77777777" w:rsidR="004A6D94" w:rsidRDefault="004A6D94" w:rsidP="007D2412">
      <w:pPr>
        <w:pStyle w:val="EndNoteBibliography"/>
        <w:widowControl/>
        <w:rPr>
          <w:noProof w:val="0"/>
        </w:rPr>
      </w:pPr>
    </w:p>
    <w:p w14:paraId="7803671A" w14:textId="74372B0C" w:rsidR="00311BB3" w:rsidRPr="007B06E7" w:rsidRDefault="00311BB3" w:rsidP="007D2412">
      <w:pPr>
        <w:pStyle w:val="EndNoteBibliography"/>
        <w:widowControl/>
        <w:rPr>
          <w:noProof w:val="0"/>
        </w:rPr>
      </w:pPr>
      <w:r w:rsidRPr="007B06E7">
        <w:rPr>
          <w:noProof w:val="0"/>
        </w:rPr>
        <w:t>6</w:t>
      </w:r>
      <w:r w:rsidR="004A6D94">
        <w:rPr>
          <w:noProof w:val="0"/>
        </w:rPr>
        <w:t xml:space="preserve">. </w:t>
      </w:r>
      <w:r w:rsidRPr="007B06E7">
        <w:rPr>
          <w:noProof w:val="0"/>
        </w:rPr>
        <w:t>Chen, G. P.</w:t>
      </w:r>
      <w:r w:rsidR="003F02A9" w:rsidRPr="007B06E7">
        <w:rPr>
          <w:i/>
          <w:noProof w:val="0"/>
        </w:rPr>
        <w:t xml:space="preserve"> et al</w:t>
      </w:r>
      <w:r w:rsidR="007D2412" w:rsidRPr="007B06E7">
        <w:rPr>
          <w:i/>
          <w:noProof w:val="0"/>
        </w:rPr>
        <w:t>.</w:t>
      </w:r>
      <w:r w:rsidRPr="007B06E7">
        <w:rPr>
          <w:noProof w:val="0"/>
        </w:rPr>
        <w:t xml:space="preserve"> The use of a novel PLGA fiber/collagen composite web as a scaffold for engineering of articular cartilage tissue with adjustable thickness. </w:t>
      </w:r>
      <w:r w:rsidRPr="007B06E7">
        <w:rPr>
          <w:i/>
          <w:noProof w:val="0"/>
        </w:rPr>
        <w:t>Journal of Biomedical Materials Research Part A.</w:t>
      </w:r>
      <w:r w:rsidRPr="007B06E7">
        <w:rPr>
          <w:noProof w:val="0"/>
        </w:rPr>
        <w:t xml:space="preserve"> </w:t>
      </w:r>
      <w:r w:rsidRPr="007B06E7">
        <w:rPr>
          <w:b/>
          <w:noProof w:val="0"/>
        </w:rPr>
        <w:t>67a</w:t>
      </w:r>
      <w:r w:rsidRPr="007B06E7">
        <w:rPr>
          <w:noProof w:val="0"/>
        </w:rPr>
        <w:t xml:space="preserve"> (4), 1170-1180 (2003).</w:t>
      </w:r>
    </w:p>
    <w:p w14:paraId="4E438928" w14:textId="77777777" w:rsidR="004A6D94" w:rsidRDefault="004A6D94" w:rsidP="007D2412">
      <w:pPr>
        <w:pStyle w:val="EndNoteBibliography"/>
        <w:widowControl/>
        <w:rPr>
          <w:noProof w:val="0"/>
        </w:rPr>
      </w:pPr>
    </w:p>
    <w:p w14:paraId="359735F9" w14:textId="2FBAD1FE" w:rsidR="00311BB3" w:rsidRPr="007B06E7" w:rsidRDefault="00311BB3" w:rsidP="007D2412">
      <w:pPr>
        <w:pStyle w:val="EndNoteBibliography"/>
        <w:widowControl/>
        <w:rPr>
          <w:noProof w:val="0"/>
        </w:rPr>
      </w:pPr>
      <w:r w:rsidRPr="007B06E7">
        <w:rPr>
          <w:noProof w:val="0"/>
        </w:rPr>
        <w:t>7</w:t>
      </w:r>
      <w:r w:rsidR="004A6D94">
        <w:rPr>
          <w:noProof w:val="0"/>
        </w:rPr>
        <w:t xml:space="preserve">. </w:t>
      </w:r>
      <w:r w:rsidRPr="007B06E7">
        <w:rPr>
          <w:noProof w:val="0"/>
        </w:rPr>
        <w:t>Cerqueira, M. T.</w:t>
      </w:r>
      <w:r w:rsidR="003F02A9" w:rsidRPr="007B06E7">
        <w:rPr>
          <w:i/>
          <w:noProof w:val="0"/>
        </w:rPr>
        <w:t xml:space="preserve"> et al</w:t>
      </w:r>
      <w:r w:rsidR="007D2412" w:rsidRPr="007B06E7">
        <w:rPr>
          <w:i/>
          <w:noProof w:val="0"/>
        </w:rPr>
        <w:t>.</w:t>
      </w:r>
      <w:r w:rsidRPr="007B06E7">
        <w:rPr>
          <w:noProof w:val="0"/>
        </w:rPr>
        <w:t xml:space="preserve"> Human Adipose Stem Cells Cell Sheet Constructs Impact Epidermal Morphogenesis in Full-Thickness Excisional Wounds. </w:t>
      </w:r>
      <w:r w:rsidRPr="007B06E7">
        <w:rPr>
          <w:i/>
          <w:noProof w:val="0"/>
        </w:rPr>
        <w:t>Biomacromolecules.</w:t>
      </w:r>
      <w:r w:rsidRPr="007B06E7">
        <w:rPr>
          <w:noProof w:val="0"/>
        </w:rPr>
        <w:t xml:space="preserve"> </w:t>
      </w:r>
      <w:r w:rsidRPr="007B06E7">
        <w:rPr>
          <w:b/>
          <w:noProof w:val="0"/>
        </w:rPr>
        <w:t>14</w:t>
      </w:r>
      <w:r w:rsidRPr="007B06E7">
        <w:rPr>
          <w:noProof w:val="0"/>
        </w:rPr>
        <w:t xml:space="preserve"> (11), 3997-4008 (2013).</w:t>
      </w:r>
    </w:p>
    <w:p w14:paraId="337D5680" w14:textId="77777777" w:rsidR="004A6D94" w:rsidRDefault="004A6D94" w:rsidP="007D2412">
      <w:pPr>
        <w:pStyle w:val="EndNoteBibliography"/>
        <w:widowControl/>
        <w:rPr>
          <w:noProof w:val="0"/>
        </w:rPr>
      </w:pPr>
    </w:p>
    <w:p w14:paraId="04FE7018" w14:textId="46D63E90" w:rsidR="00311BB3" w:rsidRPr="007B06E7" w:rsidRDefault="00311BB3" w:rsidP="007D2412">
      <w:pPr>
        <w:pStyle w:val="EndNoteBibliography"/>
        <w:widowControl/>
        <w:rPr>
          <w:noProof w:val="0"/>
        </w:rPr>
      </w:pPr>
      <w:r w:rsidRPr="007B06E7">
        <w:rPr>
          <w:noProof w:val="0"/>
        </w:rPr>
        <w:t>8</w:t>
      </w:r>
      <w:r w:rsidR="004A6D94">
        <w:rPr>
          <w:noProof w:val="0"/>
        </w:rPr>
        <w:t xml:space="preserve">. </w:t>
      </w:r>
      <w:r w:rsidRPr="007B06E7">
        <w:rPr>
          <w:noProof w:val="0"/>
        </w:rPr>
        <w:t>Sasagawa, T., Shimizu, T., Sekiya, S., Yamato, M.</w:t>
      </w:r>
      <w:r w:rsidR="004A6D94">
        <w:rPr>
          <w:noProof w:val="0"/>
        </w:rPr>
        <w:t>,</w:t>
      </w:r>
      <w:r w:rsidRPr="007B06E7">
        <w:rPr>
          <w:noProof w:val="0"/>
        </w:rPr>
        <w:t xml:space="preserve"> Okano, T. Comparison of angiogenic potential between prevascular and non-prevascular layered adipose-derived stem cell-sheets in early post-transplanted period. </w:t>
      </w:r>
      <w:r w:rsidRPr="007B06E7">
        <w:rPr>
          <w:i/>
          <w:noProof w:val="0"/>
        </w:rPr>
        <w:t>Journal of Biomedical Materials Research Part A.</w:t>
      </w:r>
      <w:r w:rsidRPr="007B06E7">
        <w:rPr>
          <w:noProof w:val="0"/>
        </w:rPr>
        <w:t xml:space="preserve"> </w:t>
      </w:r>
      <w:r w:rsidRPr="007B06E7">
        <w:rPr>
          <w:b/>
          <w:noProof w:val="0"/>
        </w:rPr>
        <w:t>102</w:t>
      </w:r>
      <w:r w:rsidRPr="007B06E7">
        <w:rPr>
          <w:noProof w:val="0"/>
        </w:rPr>
        <w:t xml:space="preserve"> (2), 358-365 (2014).</w:t>
      </w:r>
    </w:p>
    <w:p w14:paraId="2BEBB932" w14:textId="77777777" w:rsidR="004A6D94" w:rsidRDefault="004A6D94" w:rsidP="007D2412">
      <w:pPr>
        <w:pStyle w:val="EndNoteBibliography"/>
        <w:widowControl/>
        <w:rPr>
          <w:noProof w:val="0"/>
        </w:rPr>
      </w:pPr>
    </w:p>
    <w:p w14:paraId="301F0C01" w14:textId="2060BCC5" w:rsidR="00311BB3" w:rsidRPr="007B06E7" w:rsidRDefault="00311BB3" w:rsidP="007D2412">
      <w:pPr>
        <w:pStyle w:val="EndNoteBibliography"/>
        <w:widowControl/>
        <w:rPr>
          <w:noProof w:val="0"/>
        </w:rPr>
      </w:pPr>
      <w:r w:rsidRPr="007B06E7">
        <w:rPr>
          <w:noProof w:val="0"/>
        </w:rPr>
        <w:t>9</w:t>
      </w:r>
      <w:r w:rsidR="004A6D94">
        <w:rPr>
          <w:noProof w:val="0"/>
        </w:rPr>
        <w:t xml:space="preserve">. </w:t>
      </w:r>
      <w:r w:rsidRPr="007B06E7">
        <w:rPr>
          <w:noProof w:val="0"/>
        </w:rPr>
        <w:t>Ishii, M.</w:t>
      </w:r>
      <w:r w:rsidR="003F02A9" w:rsidRPr="007B06E7">
        <w:rPr>
          <w:i/>
          <w:noProof w:val="0"/>
        </w:rPr>
        <w:t xml:space="preserve"> et al</w:t>
      </w:r>
      <w:r w:rsidR="007D2412" w:rsidRPr="007B06E7">
        <w:rPr>
          <w:i/>
          <w:noProof w:val="0"/>
        </w:rPr>
        <w:t>.</w:t>
      </w:r>
      <w:r w:rsidRPr="007B06E7">
        <w:rPr>
          <w:noProof w:val="0"/>
        </w:rPr>
        <w:t xml:space="preserve"> Multilayered adipose-derived regenerative cell sheets created by a novel magnetite tissue engineering method for myocardial infarction. </w:t>
      </w:r>
      <w:r w:rsidRPr="007B06E7">
        <w:rPr>
          <w:i/>
          <w:noProof w:val="0"/>
        </w:rPr>
        <w:t>International Journal of Cardiology.</w:t>
      </w:r>
      <w:r w:rsidRPr="007B06E7">
        <w:rPr>
          <w:noProof w:val="0"/>
        </w:rPr>
        <w:t xml:space="preserve"> </w:t>
      </w:r>
      <w:r w:rsidRPr="007B06E7">
        <w:rPr>
          <w:b/>
          <w:noProof w:val="0"/>
        </w:rPr>
        <w:t>175</w:t>
      </w:r>
      <w:r w:rsidRPr="007B06E7">
        <w:rPr>
          <w:noProof w:val="0"/>
        </w:rPr>
        <w:t xml:space="preserve"> (3), 545-553 (2014).</w:t>
      </w:r>
    </w:p>
    <w:p w14:paraId="290C7A0B" w14:textId="77777777" w:rsidR="004A6D94" w:rsidRDefault="004A6D94" w:rsidP="007D2412">
      <w:pPr>
        <w:pStyle w:val="EndNoteBibliography"/>
        <w:widowControl/>
        <w:rPr>
          <w:noProof w:val="0"/>
        </w:rPr>
      </w:pPr>
    </w:p>
    <w:p w14:paraId="321C608D" w14:textId="5D40D320" w:rsidR="00311BB3" w:rsidRPr="007B06E7" w:rsidRDefault="00311BB3" w:rsidP="007D2412">
      <w:pPr>
        <w:pStyle w:val="EndNoteBibliography"/>
        <w:widowControl/>
        <w:rPr>
          <w:noProof w:val="0"/>
        </w:rPr>
      </w:pPr>
      <w:r w:rsidRPr="007B06E7">
        <w:rPr>
          <w:noProof w:val="0"/>
        </w:rPr>
        <w:t>10</w:t>
      </w:r>
      <w:r w:rsidR="004A6D94">
        <w:rPr>
          <w:noProof w:val="0"/>
        </w:rPr>
        <w:t xml:space="preserve">. </w:t>
      </w:r>
      <w:r w:rsidRPr="007B06E7">
        <w:rPr>
          <w:noProof w:val="0"/>
        </w:rPr>
        <w:t>Godier-Furnemont, A. F.</w:t>
      </w:r>
      <w:r w:rsidR="003F02A9" w:rsidRPr="007B06E7">
        <w:rPr>
          <w:i/>
          <w:noProof w:val="0"/>
        </w:rPr>
        <w:t xml:space="preserve"> et al</w:t>
      </w:r>
      <w:r w:rsidR="007D2412" w:rsidRPr="007B06E7">
        <w:rPr>
          <w:i/>
          <w:noProof w:val="0"/>
        </w:rPr>
        <w:t>.</w:t>
      </w:r>
      <w:r w:rsidRPr="007B06E7">
        <w:rPr>
          <w:noProof w:val="0"/>
        </w:rPr>
        <w:t xml:space="preserve"> Composite scaffold provides a cell delivery platform for cardiovascular repair. </w:t>
      </w:r>
      <w:r w:rsidR="0097769F" w:rsidRPr="007B06E7">
        <w:rPr>
          <w:i/>
          <w:noProof w:val="0"/>
        </w:rPr>
        <w:t xml:space="preserve">Proceedings of the National Academy of Sciences of the </w:t>
      </w:r>
      <w:r w:rsidR="004A6D94" w:rsidRPr="007B06E7">
        <w:rPr>
          <w:i/>
          <w:noProof w:val="0"/>
        </w:rPr>
        <w:t>United States</w:t>
      </w:r>
      <w:r w:rsidR="0097769F" w:rsidRPr="007B06E7">
        <w:rPr>
          <w:i/>
          <w:noProof w:val="0"/>
        </w:rPr>
        <w:t xml:space="preserve"> of </w:t>
      </w:r>
      <w:r w:rsidR="004A6D94" w:rsidRPr="007B06E7">
        <w:rPr>
          <w:i/>
          <w:noProof w:val="0"/>
        </w:rPr>
        <w:t>America</w:t>
      </w:r>
      <w:r w:rsidR="001D74FA" w:rsidRPr="007B06E7">
        <w:rPr>
          <w:i/>
          <w:noProof w:val="0"/>
        </w:rPr>
        <w:t>.</w:t>
      </w:r>
      <w:r w:rsidRPr="007B06E7">
        <w:rPr>
          <w:noProof w:val="0"/>
        </w:rPr>
        <w:t xml:space="preserve"> </w:t>
      </w:r>
      <w:r w:rsidRPr="007B06E7">
        <w:rPr>
          <w:b/>
          <w:noProof w:val="0"/>
        </w:rPr>
        <w:t>108</w:t>
      </w:r>
      <w:r w:rsidRPr="007B06E7">
        <w:rPr>
          <w:noProof w:val="0"/>
        </w:rPr>
        <w:t xml:space="preserve"> (19), 7974-7979 (2011).</w:t>
      </w:r>
    </w:p>
    <w:p w14:paraId="7178774C" w14:textId="77777777" w:rsidR="004A6D94" w:rsidRDefault="004A6D94" w:rsidP="007D2412">
      <w:pPr>
        <w:pStyle w:val="EndNoteBibliography"/>
        <w:widowControl/>
        <w:rPr>
          <w:noProof w:val="0"/>
        </w:rPr>
      </w:pPr>
    </w:p>
    <w:p w14:paraId="05B0C111" w14:textId="12A920C3" w:rsidR="00311BB3" w:rsidRPr="007B06E7" w:rsidRDefault="00311BB3" w:rsidP="007D2412">
      <w:pPr>
        <w:pStyle w:val="EndNoteBibliography"/>
        <w:widowControl/>
        <w:rPr>
          <w:noProof w:val="0"/>
        </w:rPr>
      </w:pPr>
      <w:r w:rsidRPr="007B06E7">
        <w:rPr>
          <w:noProof w:val="0"/>
        </w:rPr>
        <w:t>11</w:t>
      </w:r>
      <w:r w:rsidR="004A6D94">
        <w:rPr>
          <w:noProof w:val="0"/>
        </w:rPr>
        <w:t xml:space="preserve">. </w:t>
      </w:r>
      <w:r w:rsidRPr="007B06E7">
        <w:rPr>
          <w:noProof w:val="0"/>
        </w:rPr>
        <w:t>Liu, Y.</w:t>
      </w:r>
      <w:r w:rsidR="003F02A9" w:rsidRPr="007B06E7">
        <w:rPr>
          <w:i/>
          <w:noProof w:val="0"/>
        </w:rPr>
        <w:t xml:space="preserve"> et al</w:t>
      </w:r>
      <w:r w:rsidR="007D2412" w:rsidRPr="007B06E7">
        <w:rPr>
          <w:i/>
          <w:noProof w:val="0"/>
        </w:rPr>
        <w:t>.</w:t>
      </w:r>
      <w:r w:rsidRPr="007B06E7">
        <w:rPr>
          <w:noProof w:val="0"/>
        </w:rPr>
        <w:t xml:space="preserve"> Electrospun nanofibrous sheets of collagen/elastin/polycaprolactone improve cardiac repair after myocardial infarction. </w:t>
      </w:r>
      <w:r w:rsidRPr="007B06E7">
        <w:rPr>
          <w:i/>
          <w:noProof w:val="0"/>
        </w:rPr>
        <w:t>American Journal of Translational Research.</w:t>
      </w:r>
      <w:r w:rsidRPr="007B06E7">
        <w:rPr>
          <w:noProof w:val="0"/>
        </w:rPr>
        <w:t xml:space="preserve"> </w:t>
      </w:r>
      <w:r w:rsidRPr="007B06E7">
        <w:rPr>
          <w:b/>
          <w:noProof w:val="0"/>
        </w:rPr>
        <w:t>8</w:t>
      </w:r>
      <w:r w:rsidRPr="007B06E7">
        <w:rPr>
          <w:noProof w:val="0"/>
        </w:rPr>
        <w:t xml:space="preserve"> (4), 1678-</w:t>
      </w:r>
      <w:r w:rsidR="004A6D94">
        <w:rPr>
          <w:noProof w:val="0"/>
        </w:rPr>
        <w:t>1694</w:t>
      </w:r>
      <w:r w:rsidRPr="007B06E7">
        <w:rPr>
          <w:noProof w:val="0"/>
        </w:rPr>
        <w:t xml:space="preserve"> (2016).</w:t>
      </w:r>
    </w:p>
    <w:p w14:paraId="0438ED9A" w14:textId="77777777" w:rsidR="004A6D94" w:rsidRDefault="004A6D94" w:rsidP="007D2412">
      <w:pPr>
        <w:pStyle w:val="EndNoteBibliography"/>
        <w:widowControl/>
        <w:rPr>
          <w:noProof w:val="0"/>
        </w:rPr>
      </w:pPr>
    </w:p>
    <w:p w14:paraId="68EB535C" w14:textId="19636775" w:rsidR="00311BB3" w:rsidRPr="007B06E7" w:rsidRDefault="00311BB3" w:rsidP="007D2412">
      <w:pPr>
        <w:pStyle w:val="EndNoteBibliography"/>
        <w:widowControl/>
        <w:rPr>
          <w:noProof w:val="0"/>
        </w:rPr>
      </w:pPr>
      <w:r w:rsidRPr="007B06E7">
        <w:rPr>
          <w:noProof w:val="0"/>
        </w:rPr>
        <w:t>12</w:t>
      </w:r>
      <w:r w:rsidR="004A6D94">
        <w:rPr>
          <w:noProof w:val="0"/>
        </w:rPr>
        <w:t xml:space="preserve">. </w:t>
      </w:r>
      <w:r w:rsidRPr="007B06E7">
        <w:rPr>
          <w:noProof w:val="0"/>
        </w:rPr>
        <w:t>Arana, M.</w:t>
      </w:r>
      <w:r w:rsidR="003F02A9" w:rsidRPr="007B06E7">
        <w:rPr>
          <w:i/>
          <w:noProof w:val="0"/>
        </w:rPr>
        <w:t xml:space="preserve"> et al</w:t>
      </w:r>
      <w:r w:rsidR="007D2412" w:rsidRPr="007B06E7">
        <w:rPr>
          <w:i/>
          <w:noProof w:val="0"/>
        </w:rPr>
        <w:t>.</w:t>
      </w:r>
      <w:r w:rsidRPr="007B06E7">
        <w:rPr>
          <w:noProof w:val="0"/>
        </w:rPr>
        <w:t xml:space="preserve"> Epicardial delivery of collagen patches with adipose-derived stem cells in rat and minipig models of chronic myocardial infarction. </w:t>
      </w:r>
      <w:r w:rsidRPr="007B06E7">
        <w:rPr>
          <w:i/>
          <w:noProof w:val="0"/>
        </w:rPr>
        <w:t>Biomaterials.</w:t>
      </w:r>
      <w:r w:rsidRPr="007B06E7">
        <w:rPr>
          <w:noProof w:val="0"/>
        </w:rPr>
        <w:t xml:space="preserve"> </w:t>
      </w:r>
      <w:r w:rsidRPr="007B06E7">
        <w:rPr>
          <w:b/>
          <w:noProof w:val="0"/>
        </w:rPr>
        <w:t>35</w:t>
      </w:r>
      <w:r w:rsidRPr="007B06E7">
        <w:rPr>
          <w:noProof w:val="0"/>
        </w:rPr>
        <w:t xml:space="preserve"> (1), 143-151 (2014).</w:t>
      </w:r>
    </w:p>
    <w:p w14:paraId="5500B389" w14:textId="77777777" w:rsidR="004A6D94" w:rsidRDefault="004A6D94" w:rsidP="007D2412">
      <w:pPr>
        <w:pStyle w:val="EndNoteBibliography"/>
        <w:widowControl/>
        <w:rPr>
          <w:noProof w:val="0"/>
        </w:rPr>
      </w:pPr>
      <w:bookmarkStart w:id="41" w:name="_Hlk522525379"/>
    </w:p>
    <w:p w14:paraId="26E9D461" w14:textId="69E97FDD" w:rsidR="00311BB3" w:rsidRPr="007B06E7" w:rsidRDefault="00311BB3" w:rsidP="007D2412">
      <w:pPr>
        <w:pStyle w:val="EndNoteBibliography"/>
        <w:widowControl/>
        <w:rPr>
          <w:noProof w:val="0"/>
        </w:rPr>
      </w:pPr>
      <w:r w:rsidRPr="007B06E7">
        <w:rPr>
          <w:noProof w:val="0"/>
        </w:rPr>
        <w:lastRenderedPageBreak/>
        <w:t>13</w:t>
      </w:r>
      <w:bookmarkStart w:id="42" w:name="_Hlk522478387"/>
      <w:r w:rsidR="004A6D94">
        <w:rPr>
          <w:noProof w:val="0"/>
        </w:rPr>
        <w:t xml:space="preserve">. </w:t>
      </w:r>
      <w:r w:rsidRPr="007B06E7">
        <w:rPr>
          <w:noProof w:val="0"/>
        </w:rPr>
        <w:t>Wang, Y.</w:t>
      </w:r>
      <w:r w:rsidR="003F02A9" w:rsidRPr="007B06E7">
        <w:rPr>
          <w:i/>
          <w:noProof w:val="0"/>
        </w:rPr>
        <w:t xml:space="preserve"> et al</w:t>
      </w:r>
      <w:r w:rsidR="007D2412" w:rsidRPr="007B06E7">
        <w:rPr>
          <w:i/>
          <w:noProof w:val="0"/>
        </w:rPr>
        <w:t>.</w:t>
      </w:r>
      <w:r w:rsidRPr="007B06E7">
        <w:rPr>
          <w:noProof w:val="0"/>
        </w:rPr>
        <w:t xml:space="preserve"> Preparation of high bioactivity multilayered bone-marrow mesenchymal stem cell sheets for myocardial infarction using a 3D-dynamic system. </w:t>
      </w:r>
      <w:r w:rsidRPr="007B06E7">
        <w:rPr>
          <w:i/>
          <w:noProof w:val="0"/>
        </w:rPr>
        <w:t>Acta Biomaterialia.</w:t>
      </w:r>
      <w:r w:rsidRPr="007B06E7">
        <w:rPr>
          <w:noProof w:val="0"/>
        </w:rPr>
        <w:t xml:space="preserve"> </w:t>
      </w:r>
      <w:r w:rsidRPr="007B06E7">
        <w:rPr>
          <w:b/>
          <w:noProof w:val="0"/>
        </w:rPr>
        <w:t>72</w:t>
      </w:r>
      <w:r w:rsidR="004A6D94" w:rsidRPr="009812B6">
        <w:rPr>
          <w:noProof w:val="0"/>
        </w:rPr>
        <w:t>,</w:t>
      </w:r>
      <w:r w:rsidRPr="007B06E7">
        <w:rPr>
          <w:noProof w:val="0"/>
        </w:rPr>
        <w:t xml:space="preserve"> 182-195 (2018).</w:t>
      </w:r>
      <w:bookmarkEnd w:id="42"/>
    </w:p>
    <w:bookmarkEnd w:id="41"/>
    <w:p w14:paraId="65B8710C" w14:textId="77777777" w:rsidR="004A6D94" w:rsidRDefault="004A6D94" w:rsidP="007D2412">
      <w:pPr>
        <w:pStyle w:val="EndNoteBibliography"/>
        <w:widowControl/>
        <w:rPr>
          <w:noProof w:val="0"/>
        </w:rPr>
      </w:pPr>
    </w:p>
    <w:p w14:paraId="73854C8D" w14:textId="1EE2304B" w:rsidR="00311BB3" w:rsidRPr="007B06E7" w:rsidRDefault="00311BB3" w:rsidP="007D2412">
      <w:pPr>
        <w:pStyle w:val="EndNoteBibliography"/>
        <w:widowControl/>
        <w:rPr>
          <w:noProof w:val="0"/>
        </w:rPr>
      </w:pPr>
      <w:r w:rsidRPr="007B06E7">
        <w:rPr>
          <w:noProof w:val="0"/>
        </w:rPr>
        <w:t>14</w:t>
      </w:r>
      <w:r w:rsidR="004A6D94">
        <w:rPr>
          <w:noProof w:val="0"/>
        </w:rPr>
        <w:t xml:space="preserve">. </w:t>
      </w:r>
      <w:r w:rsidRPr="007B06E7">
        <w:rPr>
          <w:noProof w:val="0"/>
        </w:rPr>
        <w:t>Wu, Z.</w:t>
      </w:r>
      <w:r w:rsidR="003F02A9" w:rsidRPr="007B06E7">
        <w:rPr>
          <w:i/>
          <w:noProof w:val="0"/>
        </w:rPr>
        <w:t xml:space="preserve"> et al</w:t>
      </w:r>
      <w:r w:rsidR="007D2412" w:rsidRPr="007B06E7">
        <w:rPr>
          <w:i/>
          <w:noProof w:val="0"/>
        </w:rPr>
        <w:t>.</w:t>
      </w:r>
      <w:r w:rsidRPr="007B06E7">
        <w:rPr>
          <w:noProof w:val="0"/>
        </w:rPr>
        <w:t xml:space="preserve"> The use of phospholipase A(2) to prepare acellular porcine corneal stroma as a tissue engineering scaffold. </w:t>
      </w:r>
      <w:r w:rsidRPr="007B06E7">
        <w:rPr>
          <w:i/>
          <w:noProof w:val="0"/>
        </w:rPr>
        <w:t>Biomaterials.</w:t>
      </w:r>
      <w:r w:rsidRPr="007B06E7">
        <w:rPr>
          <w:noProof w:val="0"/>
        </w:rPr>
        <w:t xml:space="preserve"> </w:t>
      </w:r>
      <w:r w:rsidRPr="007B06E7">
        <w:rPr>
          <w:b/>
          <w:noProof w:val="0"/>
        </w:rPr>
        <w:t>30</w:t>
      </w:r>
      <w:r w:rsidRPr="007B06E7">
        <w:rPr>
          <w:noProof w:val="0"/>
        </w:rPr>
        <w:t xml:space="preserve"> (21), 3513-3522 (2009).</w:t>
      </w:r>
    </w:p>
    <w:p w14:paraId="1162B97D" w14:textId="77777777" w:rsidR="004A6D94" w:rsidRDefault="004A6D94" w:rsidP="007D2412">
      <w:pPr>
        <w:pStyle w:val="EndNoteBibliography"/>
        <w:widowControl/>
        <w:rPr>
          <w:noProof w:val="0"/>
        </w:rPr>
      </w:pPr>
    </w:p>
    <w:p w14:paraId="5BD6A9B8" w14:textId="0E572150" w:rsidR="00311BB3" w:rsidRPr="007B06E7" w:rsidRDefault="00311BB3" w:rsidP="007D2412">
      <w:pPr>
        <w:pStyle w:val="EndNoteBibliography"/>
        <w:widowControl/>
        <w:rPr>
          <w:noProof w:val="0"/>
        </w:rPr>
      </w:pPr>
      <w:r w:rsidRPr="007B06E7">
        <w:rPr>
          <w:noProof w:val="0"/>
        </w:rPr>
        <w:t>15</w:t>
      </w:r>
      <w:r w:rsidR="004A6D94">
        <w:rPr>
          <w:noProof w:val="0"/>
        </w:rPr>
        <w:t xml:space="preserve">. </w:t>
      </w:r>
      <w:r w:rsidRPr="007B06E7">
        <w:rPr>
          <w:noProof w:val="0"/>
        </w:rPr>
        <w:t>Degano, I. R.</w:t>
      </w:r>
      <w:r w:rsidR="003F02A9" w:rsidRPr="007B06E7">
        <w:rPr>
          <w:i/>
          <w:noProof w:val="0"/>
        </w:rPr>
        <w:t xml:space="preserve"> et al</w:t>
      </w:r>
      <w:r w:rsidR="007D2412" w:rsidRPr="007B06E7">
        <w:rPr>
          <w:i/>
          <w:noProof w:val="0"/>
        </w:rPr>
        <w:t>.</w:t>
      </w:r>
      <w:r w:rsidRPr="007B06E7">
        <w:rPr>
          <w:noProof w:val="0"/>
        </w:rPr>
        <w:t xml:space="preserve"> The effect of self-assembling peptide nanofiber scaffolds on mouse embryonic fibroblast implantation and proliferation. </w:t>
      </w:r>
      <w:r w:rsidRPr="007B06E7">
        <w:rPr>
          <w:i/>
          <w:noProof w:val="0"/>
        </w:rPr>
        <w:t>Biomaterials.</w:t>
      </w:r>
      <w:r w:rsidRPr="007B06E7">
        <w:rPr>
          <w:noProof w:val="0"/>
        </w:rPr>
        <w:t xml:space="preserve"> </w:t>
      </w:r>
      <w:r w:rsidRPr="007B06E7">
        <w:rPr>
          <w:b/>
          <w:noProof w:val="0"/>
        </w:rPr>
        <w:t>30</w:t>
      </w:r>
      <w:r w:rsidRPr="007B06E7">
        <w:rPr>
          <w:noProof w:val="0"/>
        </w:rPr>
        <w:t xml:space="preserve"> (6), 1156-1165 (2009).</w:t>
      </w:r>
    </w:p>
    <w:p w14:paraId="032AA3BC" w14:textId="77777777" w:rsidR="004A6D94" w:rsidRDefault="004A6D94" w:rsidP="007D2412">
      <w:pPr>
        <w:pStyle w:val="EndNoteBibliography"/>
        <w:widowControl/>
        <w:rPr>
          <w:noProof w:val="0"/>
        </w:rPr>
      </w:pPr>
    </w:p>
    <w:p w14:paraId="5539D248" w14:textId="697EF609" w:rsidR="00311BB3" w:rsidRPr="007B06E7" w:rsidRDefault="00311BB3" w:rsidP="007D2412">
      <w:pPr>
        <w:pStyle w:val="EndNoteBibliography"/>
        <w:widowControl/>
        <w:rPr>
          <w:noProof w:val="0"/>
        </w:rPr>
      </w:pPr>
      <w:r w:rsidRPr="007B06E7">
        <w:rPr>
          <w:noProof w:val="0"/>
        </w:rPr>
        <w:t>16</w:t>
      </w:r>
      <w:r w:rsidR="004A6D94">
        <w:rPr>
          <w:noProof w:val="0"/>
        </w:rPr>
        <w:t xml:space="preserve">. </w:t>
      </w:r>
      <w:r w:rsidRPr="007B06E7">
        <w:rPr>
          <w:noProof w:val="0"/>
        </w:rPr>
        <w:t>Lampe, K. J.</w:t>
      </w:r>
      <w:r w:rsidR="004A6D94">
        <w:rPr>
          <w:noProof w:val="0"/>
        </w:rPr>
        <w:t>,</w:t>
      </w:r>
      <w:r w:rsidRPr="007B06E7">
        <w:rPr>
          <w:noProof w:val="0"/>
        </w:rPr>
        <w:t xml:space="preserve"> Heilshorn, S. C. Building stem cell niches from the molecule up through engineered peptide materials. </w:t>
      </w:r>
      <w:r w:rsidRPr="007B06E7">
        <w:rPr>
          <w:i/>
          <w:noProof w:val="0"/>
        </w:rPr>
        <w:t>Neuroscience Letters.</w:t>
      </w:r>
      <w:r w:rsidRPr="007B06E7">
        <w:rPr>
          <w:noProof w:val="0"/>
        </w:rPr>
        <w:t xml:space="preserve"> </w:t>
      </w:r>
      <w:r w:rsidRPr="007B06E7">
        <w:rPr>
          <w:b/>
          <w:noProof w:val="0"/>
        </w:rPr>
        <w:t>519</w:t>
      </w:r>
      <w:r w:rsidRPr="007B06E7">
        <w:rPr>
          <w:noProof w:val="0"/>
        </w:rPr>
        <w:t xml:space="preserve"> (2), 138-146 (2012).</w:t>
      </w:r>
    </w:p>
    <w:p w14:paraId="3D49154F" w14:textId="77777777" w:rsidR="004A6D94" w:rsidRDefault="004A6D94" w:rsidP="007D2412">
      <w:pPr>
        <w:pStyle w:val="EndNoteBibliography"/>
        <w:widowControl/>
        <w:rPr>
          <w:noProof w:val="0"/>
        </w:rPr>
      </w:pPr>
    </w:p>
    <w:p w14:paraId="2644F737" w14:textId="2A3A55BE" w:rsidR="00311BB3" w:rsidRPr="007B06E7" w:rsidRDefault="00311BB3" w:rsidP="007D2412">
      <w:pPr>
        <w:pStyle w:val="EndNoteBibliography"/>
        <w:widowControl/>
        <w:rPr>
          <w:noProof w:val="0"/>
        </w:rPr>
      </w:pPr>
      <w:r w:rsidRPr="007B06E7">
        <w:rPr>
          <w:noProof w:val="0"/>
        </w:rPr>
        <w:t>17</w:t>
      </w:r>
      <w:r w:rsidR="004A6D94">
        <w:rPr>
          <w:noProof w:val="0"/>
        </w:rPr>
        <w:t xml:space="preserve">. </w:t>
      </w:r>
      <w:r w:rsidRPr="007B06E7">
        <w:rPr>
          <w:noProof w:val="0"/>
        </w:rPr>
        <w:t>Cui, X. J.</w:t>
      </w:r>
      <w:r w:rsidR="003F02A9" w:rsidRPr="007B06E7">
        <w:rPr>
          <w:i/>
          <w:noProof w:val="0"/>
        </w:rPr>
        <w:t xml:space="preserve"> et al</w:t>
      </w:r>
      <w:r w:rsidR="007D2412" w:rsidRPr="007B06E7">
        <w:rPr>
          <w:i/>
          <w:noProof w:val="0"/>
        </w:rPr>
        <w:t>.</w:t>
      </w:r>
      <w:r w:rsidRPr="007B06E7">
        <w:rPr>
          <w:noProof w:val="0"/>
        </w:rPr>
        <w:t xml:space="preserve"> Transplantation of Mesenchymal Stem Cells with Self-Assembling Polypeptide Scaffolds Is Conducive to Treating Myocardial Infarction in Rats. </w:t>
      </w:r>
      <w:r w:rsidRPr="007B06E7">
        <w:rPr>
          <w:i/>
          <w:noProof w:val="0"/>
        </w:rPr>
        <w:t>Tohoku Journal of Experimental Medicine.</w:t>
      </w:r>
      <w:r w:rsidRPr="007B06E7">
        <w:rPr>
          <w:noProof w:val="0"/>
        </w:rPr>
        <w:t xml:space="preserve"> </w:t>
      </w:r>
      <w:r w:rsidRPr="007B06E7">
        <w:rPr>
          <w:b/>
          <w:noProof w:val="0"/>
        </w:rPr>
        <w:t>222</w:t>
      </w:r>
      <w:r w:rsidRPr="007B06E7">
        <w:rPr>
          <w:noProof w:val="0"/>
        </w:rPr>
        <w:t xml:space="preserve"> (4), 281-289 (2010).</w:t>
      </w:r>
    </w:p>
    <w:p w14:paraId="5DA0E641" w14:textId="77777777" w:rsidR="004A6D94" w:rsidRDefault="004A6D94" w:rsidP="007D2412">
      <w:pPr>
        <w:pStyle w:val="EndNoteBibliography"/>
        <w:widowControl/>
        <w:rPr>
          <w:noProof w:val="0"/>
        </w:rPr>
      </w:pPr>
    </w:p>
    <w:p w14:paraId="3ECCB167" w14:textId="31E54C2C" w:rsidR="00311BB3" w:rsidRPr="007B06E7" w:rsidRDefault="00311BB3" w:rsidP="007D2412">
      <w:pPr>
        <w:pStyle w:val="EndNoteBibliography"/>
        <w:widowControl/>
        <w:rPr>
          <w:noProof w:val="0"/>
        </w:rPr>
      </w:pPr>
      <w:r w:rsidRPr="007B06E7">
        <w:rPr>
          <w:noProof w:val="0"/>
        </w:rPr>
        <w:t>18</w:t>
      </w:r>
      <w:r w:rsidR="004A6D94">
        <w:rPr>
          <w:noProof w:val="0"/>
        </w:rPr>
        <w:t xml:space="preserve">. </w:t>
      </w:r>
      <w:r w:rsidRPr="007B06E7">
        <w:rPr>
          <w:noProof w:val="0"/>
        </w:rPr>
        <w:t>Jun, I.</w:t>
      </w:r>
      <w:r w:rsidR="003F02A9" w:rsidRPr="007B06E7">
        <w:rPr>
          <w:i/>
          <w:noProof w:val="0"/>
        </w:rPr>
        <w:t xml:space="preserve"> et al</w:t>
      </w:r>
      <w:r w:rsidR="007D2412" w:rsidRPr="007B06E7">
        <w:rPr>
          <w:i/>
          <w:noProof w:val="0"/>
        </w:rPr>
        <w:t>.</w:t>
      </w:r>
      <w:r w:rsidRPr="007B06E7">
        <w:rPr>
          <w:noProof w:val="0"/>
        </w:rPr>
        <w:t xml:space="preserve"> Spatially Assembled Bilayer Cell Sheets of Stem Cells and Endothelial Cells Using Thermosensitive Hydrogels for Therapeutic Angiogenesis. </w:t>
      </w:r>
      <w:r w:rsidRPr="007B06E7">
        <w:rPr>
          <w:i/>
          <w:noProof w:val="0"/>
        </w:rPr>
        <w:t>Advanced Healthcare Materials.</w:t>
      </w:r>
      <w:r w:rsidRPr="007B06E7">
        <w:rPr>
          <w:noProof w:val="0"/>
        </w:rPr>
        <w:t xml:space="preserve"> </w:t>
      </w:r>
      <w:r w:rsidRPr="007B06E7">
        <w:rPr>
          <w:b/>
          <w:noProof w:val="0"/>
        </w:rPr>
        <w:t>6</w:t>
      </w:r>
      <w:r w:rsidRPr="007B06E7">
        <w:rPr>
          <w:noProof w:val="0"/>
        </w:rPr>
        <w:t xml:space="preserve"> (9)</w:t>
      </w:r>
      <w:r w:rsidR="0097769F" w:rsidRPr="007B06E7">
        <w:rPr>
          <w:noProof w:val="0"/>
        </w:rPr>
        <w:t xml:space="preserve"> (2017).</w:t>
      </w:r>
    </w:p>
    <w:p w14:paraId="625CD51A" w14:textId="77777777" w:rsidR="004A6D94" w:rsidRDefault="004A6D94" w:rsidP="007D2412">
      <w:pPr>
        <w:pStyle w:val="EndNoteBibliography"/>
        <w:widowControl/>
        <w:rPr>
          <w:noProof w:val="0"/>
        </w:rPr>
      </w:pPr>
    </w:p>
    <w:p w14:paraId="4DBE8DA4" w14:textId="7B474A6E" w:rsidR="00311BB3" w:rsidRPr="007B06E7" w:rsidRDefault="00311BB3" w:rsidP="007D2412">
      <w:pPr>
        <w:pStyle w:val="EndNoteBibliography"/>
        <w:widowControl/>
        <w:rPr>
          <w:noProof w:val="0"/>
        </w:rPr>
      </w:pPr>
      <w:r w:rsidRPr="007B06E7">
        <w:rPr>
          <w:noProof w:val="0"/>
        </w:rPr>
        <w:t>19</w:t>
      </w:r>
      <w:r w:rsidR="004A6D94">
        <w:rPr>
          <w:noProof w:val="0"/>
        </w:rPr>
        <w:t xml:space="preserve">. </w:t>
      </w:r>
      <w:r w:rsidRPr="007B06E7">
        <w:rPr>
          <w:noProof w:val="0"/>
        </w:rPr>
        <w:t>Chen, C. H.</w:t>
      </w:r>
      <w:r w:rsidR="003F02A9" w:rsidRPr="007B06E7">
        <w:rPr>
          <w:i/>
          <w:noProof w:val="0"/>
        </w:rPr>
        <w:t xml:space="preserve"> et al</w:t>
      </w:r>
      <w:r w:rsidR="007D2412" w:rsidRPr="007B06E7">
        <w:rPr>
          <w:i/>
          <w:noProof w:val="0"/>
        </w:rPr>
        <w:t>.</w:t>
      </w:r>
      <w:r w:rsidRPr="007B06E7">
        <w:rPr>
          <w:noProof w:val="0"/>
        </w:rPr>
        <w:t xml:space="preserve"> Porous tissue grafts sandwiched with multilayered mesenchymal stromal cell sheets induce tissue regeneration for cardiac repair. </w:t>
      </w:r>
      <w:r w:rsidRPr="007B06E7">
        <w:rPr>
          <w:i/>
          <w:noProof w:val="0"/>
        </w:rPr>
        <w:t>Cardiovascular Research.</w:t>
      </w:r>
      <w:r w:rsidRPr="007B06E7">
        <w:rPr>
          <w:noProof w:val="0"/>
        </w:rPr>
        <w:t xml:space="preserve"> </w:t>
      </w:r>
      <w:r w:rsidRPr="007B06E7">
        <w:rPr>
          <w:b/>
          <w:noProof w:val="0"/>
        </w:rPr>
        <w:t>80</w:t>
      </w:r>
      <w:r w:rsidRPr="007B06E7">
        <w:rPr>
          <w:noProof w:val="0"/>
        </w:rPr>
        <w:t xml:space="preserve"> (1), 88-95 (2008).</w:t>
      </w:r>
    </w:p>
    <w:p w14:paraId="224CA286" w14:textId="0DABA644" w:rsidR="00863894" w:rsidRPr="007B06E7" w:rsidRDefault="005F1265" w:rsidP="007D2412">
      <w:pPr>
        <w:widowControl/>
        <w:rPr>
          <w:color w:val="808080" w:themeColor="background1" w:themeShade="80"/>
        </w:rPr>
      </w:pPr>
      <w:r w:rsidRPr="007B06E7">
        <w:rPr>
          <w:color w:val="808080" w:themeColor="background1" w:themeShade="80"/>
        </w:rPr>
        <w:fldChar w:fldCharType="end"/>
      </w:r>
    </w:p>
    <w:sectPr w:rsidR="00863894" w:rsidRPr="007B06E7" w:rsidSect="003F02A9">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1F11F" w14:textId="77777777" w:rsidR="00292694" w:rsidRDefault="00292694" w:rsidP="00621C4E">
      <w:r>
        <w:separator/>
      </w:r>
    </w:p>
  </w:endnote>
  <w:endnote w:type="continuationSeparator" w:id="0">
    <w:p w14:paraId="2D30C8B4" w14:textId="77777777" w:rsidR="00292694" w:rsidRDefault="0029269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718D1" w14:textId="77777777" w:rsidR="009812B6" w:rsidRDefault="009812B6">
    <w:pPr>
      <w:pStyle w:val="Footer"/>
    </w:pPr>
  </w:p>
  <w:p w14:paraId="3A3FF78C" w14:textId="77777777" w:rsidR="009812B6" w:rsidRPr="00494F77" w:rsidRDefault="009812B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B8754" w14:textId="77777777" w:rsidR="009812B6" w:rsidRDefault="009812B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5B0DA" w14:textId="77777777" w:rsidR="00292694" w:rsidRDefault="00292694" w:rsidP="00621C4E">
      <w:r>
        <w:separator/>
      </w:r>
    </w:p>
  </w:footnote>
  <w:footnote w:type="continuationSeparator" w:id="0">
    <w:p w14:paraId="11896666" w14:textId="77777777" w:rsidR="00292694" w:rsidRDefault="0029269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A26F" w14:textId="77777777" w:rsidR="009812B6" w:rsidRPr="00874B20" w:rsidRDefault="009812B6" w:rsidP="00874B20">
    <w:pPr>
      <w:ind w:left="2160" w:firstLine="720"/>
      <w:jc w:val="center"/>
      <w:rPr>
        <w:rFonts w:asciiTheme="minorHAnsi" w:hAnsiTheme="minorHAnsi" w:cstheme="minorHAnsi"/>
        <w:b/>
        <w:color w:val="002060"/>
        <w:sz w:val="32"/>
        <w:lang w:eastAsia="zh-CN"/>
      </w:rPr>
    </w:pPr>
  </w:p>
  <w:p w14:paraId="7DF35B08" w14:textId="77777777" w:rsidR="009812B6" w:rsidRPr="006F06E4" w:rsidRDefault="009812B6"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28C5" w14:textId="77777777" w:rsidR="009812B6" w:rsidRPr="006F06E4" w:rsidRDefault="009812B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86AD0"/>
    <w:multiLevelType w:val="hybridMultilevel"/>
    <w:tmpl w:val="16B0D50E"/>
    <w:lvl w:ilvl="0" w:tplc="1E089A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F2C1E"/>
    <w:multiLevelType w:val="hybridMultilevel"/>
    <w:tmpl w:val="74D20884"/>
    <w:lvl w:ilvl="0" w:tplc="42CA9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F0DCF"/>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0EBA1B68"/>
    <w:multiLevelType w:val="multilevel"/>
    <w:tmpl w:val="229036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E2152"/>
    <w:multiLevelType w:val="multilevel"/>
    <w:tmpl w:val="44C6E1CC"/>
    <w:lvl w:ilvl="0">
      <w:start w:val="1"/>
      <w:numFmt w:val="decimal"/>
      <w:lvlText w:val="%1."/>
      <w:lvlJc w:val="left"/>
      <w:pPr>
        <w:ind w:left="360" w:hanging="360"/>
      </w:pPr>
      <w:rPr>
        <w:rFonts w:hint="default"/>
        <w:color w:val="auto"/>
      </w:rPr>
    </w:lvl>
    <w:lvl w:ilvl="1">
      <w:start w:val="2"/>
      <w:numFmt w:val="decimal"/>
      <w:isLgl/>
      <w:suff w:val="space"/>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43A82"/>
    <w:multiLevelType w:val="multilevel"/>
    <w:tmpl w:val="670E0516"/>
    <w:lvl w:ilvl="0">
      <w:start w:val="1"/>
      <w:numFmt w:val="decimal"/>
      <w:lvlText w:val="%1."/>
      <w:lvlJc w:val="left"/>
      <w:pPr>
        <w:ind w:left="360" w:hanging="360"/>
      </w:pPr>
      <w:rPr>
        <w:rFonts w:hint="default"/>
        <w:color w:val="auto"/>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E1346B7"/>
    <w:multiLevelType w:val="hybridMultilevel"/>
    <w:tmpl w:val="7812DBEA"/>
    <w:lvl w:ilvl="0" w:tplc="7F14AB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E7F6A13"/>
    <w:multiLevelType w:val="multilevel"/>
    <w:tmpl w:val="39B4F86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115E05"/>
    <w:multiLevelType w:val="hybridMultilevel"/>
    <w:tmpl w:val="1BF26602"/>
    <w:lvl w:ilvl="0" w:tplc="BBAC63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505B46"/>
    <w:multiLevelType w:val="multilevel"/>
    <w:tmpl w:val="87986CC6"/>
    <w:lvl w:ilvl="0">
      <w:start w:val="1"/>
      <w:numFmt w:val="decimal"/>
      <w:lvlText w:val="%1."/>
      <w:lvlJc w:val="left"/>
      <w:pPr>
        <w:ind w:left="360" w:hanging="360"/>
      </w:pPr>
      <w:rPr>
        <w:rFonts w:hint="default"/>
        <w:color w:val="auto"/>
      </w:rPr>
    </w:lvl>
    <w:lvl w:ilvl="1">
      <w:start w:val="1"/>
      <w:numFmt w:val="decimal"/>
      <w:isLgl/>
      <w:suff w:val="space"/>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C1F33"/>
    <w:multiLevelType w:val="hybridMultilevel"/>
    <w:tmpl w:val="2AE02D64"/>
    <w:lvl w:ilvl="0" w:tplc="CB8E948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2" w15:restartNumberingAfterBreak="0">
    <w:nsid w:val="4BF65F8B"/>
    <w:multiLevelType w:val="multilevel"/>
    <w:tmpl w:val="8CAC25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6"/>
  </w:num>
  <w:num w:numId="3">
    <w:abstractNumId w:val="7"/>
  </w:num>
  <w:num w:numId="4">
    <w:abstractNumId w:val="24"/>
  </w:num>
  <w:num w:numId="5">
    <w:abstractNumId w:val="15"/>
  </w:num>
  <w:num w:numId="6">
    <w:abstractNumId w:val="23"/>
  </w:num>
  <w:num w:numId="7">
    <w:abstractNumId w:val="0"/>
  </w:num>
  <w:num w:numId="8">
    <w:abstractNumId w:val="17"/>
  </w:num>
  <w:num w:numId="9">
    <w:abstractNumId w:val="19"/>
  </w:num>
  <w:num w:numId="10">
    <w:abstractNumId w:val="25"/>
  </w:num>
  <w:num w:numId="11">
    <w:abstractNumId w:val="29"/>
  </w:num>
  <w:num w:numId="12">
    <w:abstractNumId w:val="2"/>
  </w:num>
  <w:num w:numId="13">
    <w:abstractNumId w:val="27"/>
  </w:num>
  <w:num w:numId="14">
    <w:abstractNumId w:val="32"/>
  </w:num>
  <w:num w:numId="15">
    <w:abstractNumId w:val="20"/>
  </w:num>
  <w:num w:numId="16">
    <w:abstractNumId w:val="14"/>
  </w:num>
  <w:num w:numId="17">
    <w:abstractNumId w:val="28"/>
  </w:num>
  <w:num w:numId="18">
    <w:abstractNumId w:val="21"/>
  </w:num>
  <w:num w:numId="19">
    <w:abstractNumId w:val="30"/>
  </w:num>
  <w:num w:numId="20">
    <w:abstractNumId w:val="4"/>
  </w:num>
  <w:num w:numId="21">
    <w:abstractNumId w:val="31"/>
  </w:num>
  <w:num w:numId="22">
    <w:abstractNumId w:val="3"/>
  </w:num>
  <w:num w:numId="23">
    <w:abstractNumId w:val="10"/>
  </w:num>
  <w:num w:numId="24">
    <w:abstractNumId w:val="1"/>
  </w:num>
  <w:num w:numId="25">
    <w:abstractNumId w:val="12"/>
  </w:num>
  <w:num w:numId="26">
    <w:abstractNumId w:val="13"/>
  </w:num>
  <w:num w:numId="27">
    <w:abstractNumId w:val="18"/>
  </w:num>
  <w:num w:numId="28">
    <w:abstractNumId w:val="11"/>
  </w:num>
  <w:num w:numId="29">
    <w:abstractNumId w:val="5"/>
  </w:num>
  <w:num w:numId="30">
    <w:abstractNumId w:val="6"/>
  </w:num>
  <w:num w:numId="31">
    <w:abstractNumId w:val="22"/>
  </w:num>
  <w:num w:numId="32">
    <w:abstractNumId w:val="16"/>
  </w:num>
  <w:num w:numId="33">
    <w:abstractNumId w:val="8"/>
    <w:lvlOverride w:ilvl="0">
      <w:lvl w:ilvl="0">
        <w:start w:val="1"/>
        <w:numFmt w:val="decimal"/>
        <w:lvlText w:val="%1."/>
        <w:lvlJc w:val="left"/>
        <w:pPr>
          <w:ind w:left="360" w:hanging="360"/>
        </w:pPr>
        <w:rPr>
          <w:rFonts w:hint="default"/>
          <w:color w:val="auto"/>
        </w:rPr>
      </w:lvl>
    </w:lvlOverride>
    <w:lvlOverride w:ilvl="1">
      <w:lvl w:ilvl="1">
        <w:start w:val="2"/>
        <w:numFmt w:val="decimal"/>
        <w:isLgl/>
        <w:suff w:val="space"/>
        <w:lvlText w:val="%1.%2"/>
        <w:lvlJc w:val="left"/>
        <w:pPr>
          <w:ind w:left="360" w:hanging="360"/>
        </w:pPr>
        <w:rPr>
          <w:rFonts w:hint="default"/>
          <w:color w:val="auto"/>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5z5f0f8502euev2rjp2d2rf59dvtpdzdav&quot;&gt;WYW&lt;record-ids&gt;&lt;item&gt;45&lt;/item&gt;&lt;item&gt;48&lt;/item&gt;&lt;item&gt;53&lt;/item&gt;&lt;item&gt;56&lt;/item&gt;&lt;item&gt;64&lt;/item&gt;&lt;item&gt;69&lt;/item&gt;&lt;item&gt;106&lt;/item&gt;&lt;item&gt;115&lt;/item&gt;&lt;item&gt;124&lt;/item&gt;&lt;item&gt;348&lt;/item&gt;&lt;item&gt;353&lt;/item&gt;&lt;item&gt;355&lt;/item&gt;&lt;item&gt;449&lt;/item&gt;&lt;item&gt;586&lt;/item&gt;&lt;item&gt;662&lt;/item&gt;&lt;item&gt;910&lt;/item&gt;&lt;item&gt;960&lt;/item&gt;&lt;item&gt;962&lt;/item&gt;&lt;item&gt;963&lt;/item&gt;&lt;/record-ids&gt;&lt;/item&gt;&lt;/Libraries&gt;"/>
  </w:docVars>
  <w:rsids>
    <w:rsidRoot w:val="00EE705F"/>
    <w:rsid w:val="00001169"/>
    <w:rsid w:val="00001806"/>
    <w:rsid w:val="00001D44"/>
    <w:rsid w:val="000039DC"/>
    <w:rsid w:val="000047FB"/>
    <w:rsid w:val="00005815"/>
    <w:rsid w:val="00007DBC"/>
    <w:rsid w:val="00007EA1"/>
    <w:rsid w:val="000100F0"/>
    <w:rsid w:val="00010163"/>
    <w:rsid w:val="000123F4"/>
    <w:rsid w:val="00012459"/>
    <w:rsid w:val="00012FF9"/>
    <w:rsid w:val="00013F87"/>
    <w:rsid w:val="00014314"/>
    <w:rsid w:val="00021434"/>
    <w:rsid w:val="00021774"/>
    <w:rsid w:val="00021DF3"/>
    <w:rsid w:val="00023869"/>
    <w:rsid w:val="00023E54"/>
    <w:rsid w:val="00024598"/>
    <w:rsid w:val="000309F1"/>
    <w:rsid w:val="00032769"/>
    <w:rsid w:val="00035012"/>
    <w:rsid w:val="000350F4"/>
    <w:rsid w:val="000379CD"/>
    <w:rsid w:val="00037B58"/>
    <w:rsid w:val="000451A1"/>
    <w:rsid w:val="000474FA"/>
    <w:rsid w:val="00051B2D"/>
    <w:rsid w:val="00051B73"/>
    <w:rsid w:val="00052B3D"/>
    <w:rsid w:val="00056850"/>
    <w:rsid w:val="00060ABE"/>
    <w:rsid w:val="00061A50"/>
    <w:rsid w:val="00064104"/>
    <w:rsid w:val="00066025"/>
    <w:rsid w:val="000701D1"/>
    <w:rsid w:val="00080A20"/>
    <w:rsid w:val="00082796"/>
    <w:rsid w:val="00087C0A"/>
    <w:rsid w:val="00090692"/>
    <w:rsid w:val="0009111E"/>
    <w:rsid w:val="00092409"/>
    <w:rsid w:val="00093BC4"/>
    <w:rsid w:val="000953D8"/>
    <w:rsid w:val="00097929"/>
    <w:rsid w:val="000A1E80"/>
    <w:rsid w:val="000A3B70"/>
    <w:rsid w:val="000A5153"/>
    <w:rsid w:val="000B10AE"/>
    <w:rsid w:val="000B1B5E"/>
    <w:rsid w:val="000B30BF"/>
    <w:rsid w:val="000B566B"/>
    <w:rsid w:val="000B662E"/>
    <w:rsid w:val="000B6CCA"/>
    <w:rsid w:val="000B7294"/>
    <w:rsid w:val="000B75D0"/>
    <w:rsid w:val="000C1CF8"/>
    <w:rsid w:val="000C2391"/>
    <w:rsid w:val="000C49CF"/>
    <w:rsid w:val="000C52E9"/>
    <w:rsid w:val="000C5537"/>
    <w:rsid w:val="000C5CDC"/>
    <w:rsid w:val="000C65DC"/>
    <w:rsid w:val="000C66F3"/>
    <w:rsid w:val="000C6796"/>
    <w:rsid w:val="000C6900"/>
    <w:rsid w:val="000D2F6B"/>
    <w:rsid w:val="000D31E8"/>
    <w:rsid w:val="000D76E4"/>
    <w:rsid w:val="000E2B95"/>
    <w:rsid w:val="000E3816"/>
    <w:rsid w:val="000E3AD1"/>
    <w:rsid w:val="000E4F77"/>
    <w:rsid w:val="000E77F7"/>
    <w:rsid w:val="000F265C"/>
    <w:rsid w:val="000F26B0"/>
    <w:rsid w:val="000F3AFA"/>
    <w:rsid w:val="000F5712"/>
    <w:rsid w:val="000F6611"/>
    <w:rsid w:val="000F6BCB"/>
    <w:rsid w:val="000F703F"/>
    <w:rsid w:val="000F7E22"/>
    <w:rsid w:val="001018DD"/>
    <w:rsid w:val="00105719"/>
    <w:rsid w:val="001104F3"/>
    <w:rsid w:val="00112EEB"/>
    <w:rsid w:val="00113B90"/>
    <w:rsid w:val="00114F49"/>
    <w:rsid w:val="00121D49"/>
    <w:rsid w:val="001233C7"/>
    <w:rsid w:val="0012563A"/>
    <w:rsid w:val="00126CE9"/>
    <w:rsid w:val="001313A7"/>
    <w:rsid w:val="0013276F"/>
    <w:rsid w:val="0013621E"/>
    <w:rsid w:val="00136279"/>
    <w:rsid w:val="0013642E"/>
    <w:rsid w:val="001426B0"/>
    <w:rsid w:val="001508FC"/>
    <w:rsid w:val="001524BD"/>
    <w:rsid w:val="00152A23"/>
    <w:rsid w:val="00162CB7"/>
    <w:rsid w:val="001669F9"/>
    <w:rsid w:val="00167810"/>
    <w:rsid w:val="00171E5B"/>
    <w:rsid w:val="00171F94"/>
    <w:rsid w:val="001742B0"/>
    <w:rsid w:val="001747D6"/>
    <w:rsid w:val="00175D4E"/>
    <w:rsid w:val="0017668A"/>
    <w:rsid w:val="001766FE"/>
    <w:rsid w:val="001771E7"/>
    <w:rsid w:val="001774DE"/>
    <w:rsid w:val="001825F0"/>
    <w:rsid w:val="001838EC"/>
    <w:rsid w:val="00185A7C"/>
    <w:rsid w:val="00186A28"/>
    <w:rsid w:val="001911FF"/>
    <w:rsid w:val="00192006"/>
    <w:rsid w:val="00193180"/>
    <w:rsid w:val="00197E80"/>
    <w:rsid w:val="001A138E"/>
    <w:rsid w:val="001A3169"/>
    <w:rsid w:val="001B1519"/>
    <w:rsid w:val="001B244A"/>
    <w:rsid w:val="001B2E2D"/>
    <w:rsid w:val="001B5CD2"/>
    <w:rsid w:val="001B7907"/>
    <w:rsid w:val="001C0BEE"/>
    <w:rsid w:val="001C1E49"/>
    <w:rsid w:val="001C2530"/>
    <w:rsid w:val="001C2A98"/>
    <w:rsid w:val="001D3D7D"/>
    <w:rsid w:val="001D3FFF"/>
    <w:rsid w:val="001D481B"/>
    <w:rsid w:val="001D625F"/>
    <w:rsid w:val="001D6716"/>
    <w:rsid w:val="001D74FA"/>
    <w:rsid w:val="001D7576"/>
    <w:rsid w:val="001E14A0"/>
    <w:rsid w:val="001E287D"/>
    <w:rsid w:val="001E6F7E"/>
    <w:rsid w:val="001E7376"/>
    <w:rsid w:val="001F225C"/>
    <w:rsid w:val="00201CFA"/>
    <w:rsid w:val="0020220D"/>
    <w:rsid w:val="00202448"/>
    <w:rsid w:val="00202D15"/>
    <w:rsid w:val="00211640"/>
    <w:rsid w:val="00212EAE"/>
    <w:rsid w:val="00214BEE"/>
    <w:rsid w:val="002205B8"/>
    <w:rsid w:val="00225720"/>
    <w:rsid w:val="002259E5"/>
    <w:rsid w:val="00226140"/>
    <w:rsid w:val="002274F3"/>
    <w:rsid w:val="00227B11"/>
    <w:rsid w:val="0023094C"/>
    <w:rsid w:val="00234BE3"/>
    <w:rsid w:val="00235A90"/>
    <w:rsid w:val="002379DC"/>
    <w:rsid w:val="00241E48"/>
    <w:rsid w:val="0024214E"/>
    <w:rsid w:val="00242623"/>
    <w:rsid w:val="00242A6F"/>
    <w:rsid w:val="00245E19"/>
    <w:rsid w:val="00245E7D"/>
    <w:rsid w:val="00247BAE"/>
    <w:rsid w:val="00250558"/>
    <w:rsid w:val="00254330"/>
    <w:rsid w:val="00260652"/>
    <w:rsid w:val="00261F25"/>
    <w:rsid w:val="002648A9"/>
    <w:rsid w:val="0026536F"/>
    <w:rsid w:val="0026553C"/>
    <w:rsid w:val="00265662"/>
    <w:rsid w:val="00267DD5"/>
    <w:rsid w:val="0027249F"/>
    <w:rsid w:val="00274A0A"/>
    <w:rsid w:val="00277593"/>
    <w:rsid w:val="00280918"/>
    <w:rsid w:val="00281572"/>
    <w:rsid w:val="00282AF6"/>
    <w:rsid w:val="00283BA5"/>
    <w:rsid w:val="00287085"/>
    <w:rsid w:val="00290AF9"/>
    <w:rsid w:val="00292694"/>
    <w:rsid w:val="0029451D"/>
    <w:rsid w:val="002967CF"/>
    <w:rsid w:val="00297788"/>
    <w:rsid w:val="002A023C"/>
    <w:rsid w:val="002A484B"/>
    <w:rsid w:val="002A50E7"/>
    <w:rsid w:val="002A5C27"/>
    <w:rsid w:val="002A61B1"/>
    <w:rsid w:val="002A64A6"/>
    <w:rsid w:val="002B21D2"/>
    <w:rsid w:val="002B24C8"/>
    <w:rsid w:val="002B3701"/>
    <w:rsid w:val="002C47D4"/>
    <w:rsid w:val="002D0F38"/>
    <w:rsid w:val="002D77E3"/>
    <w:rsid w:val="002E30F0"/>
    <w:rsid w:val="002F0C1A"/>
    <w:rsid w:val="002F2859"/>
    <w:rsid w:val="002F6E3C"/>
    <w:rsid w:val="00300797"/>
    <w:rsid w:val="0030117D"/>
    <w:rsid w:val="00301F30"/>
    <w:rsid w:val="00303C87"/>
    <w:rsid w:val="00306ADC"/>
    <w:rsid w:val="003108E5"/>
    <w:rsid w:val="00311BB3"/>
    <w:rsid w:val="003120CB"/>
    <w:rsid w:val="003142B3"/>
    <w:rsid w:val="00320128"/>
    <w:rsid w:val="00320153"/>
    <w:rsid w:val="00320367"/>
    <w:rsid w:val="0032075A"/>
    <w:rsid w:val="00321645"/>
    <w:rsid w:val="00322871"/>
    <w:rsid w:val="00326FB3"/>
    <w:rsid w:val="003316D4"/>
    <w:rsid w:val="00333822"/>
    <w:rsid w:val="00336715"/>
    <w:rsid w:val="00337C7C"/>
    <w:rsid w:val="00340DFD"/>
    <w:rsid w:val="003423AC"/>
    <w:rsid w:val="00344954"/>
    <w:rsid w:val="00350CD7"/>
    <w:rsid w:val="00351D6E"/>
    <w:rsid w:val="00354621"/>
    <w:rsid w:val="00356544"/>
    <w:rsid w:val="0036058F"/>
    <w:rsid w:val="00360C17"/>
    <w:rsid w:val="003621C6"/>
    <w:rsid w:val="003622B8"/>
    <w:rsid w:val="00364B43"/>
    <w:rsid w:val="00366B76"/>
    <w:rsid w:val="00373051"/>
    <w:rsid w:val="00373B8F"/>
    <w:rsid w:val="00376D95"/>
    <w:rsid w:val="00377372"/>
    <w:rsid w:val="00377FBB"/>
    <w:rsid w:val="00384BEA"/>
    <w:rsid w:val="00385140"/>
    <w:rsid w:val="00390D18"/>
    <w:rsid w:val="00395E50"/>
    <w:rsid w:val="00397D0A"/>
    <w:rsid w:val="003A16FC"/>
    <w:rsid w:val="003A2460"/>
    <w:rsid w:val="003A2F14"/>
    <w:rsid w:val="003A4DA5"/>
    <w:rsid w:val="003A4FCD"/>
    <w:rsid w:val="003A6D2C"/>
    <w:rsid w:val="003B0944"/>
    <w:rsid w:val="003B1593"/>
    <w:rsid w:val="003B1E11"/>
    <w:rsid w:val="003B4381"/>
    <w:rsid w:val="003C1043"/>
    <w:rsid w:val="003C1A30"/>
    <w:rsid w:val="003C4A89"/>
    <w:rsid w:val="003C6779"/>
    <w:rsid w:val="003D2998"/>
    <w:rsid w:val="003D2F0A"/>
    <w:rsid w:val="003D2F4F"/>
    <w:rsid w:val="003D3891"/>
    <w:rsid w:val="003D5188"/>
    <w:rsid w:val="003D5D84"/>
    <w:rsid w:val="003D7DD2"/>
    <w:rsid w:val="003E0F4F"/>
    <w:rsid w:val="003E18AC"/>
    <w:rsid w:val="003E210B"/>
    <w:rsid w:val="003E2A12"/>
    <w:rsid w:val="003E3384"/>
    <w:rsid w:val="003E548E"/>
    <w:rsid w:val="003F02A9"/>
    <w:rsid w:val="003F2B51"/>
    <w:rsid w:val="003F2FC2"/>
    <w:rsid w:val="003F651A"/>
    <w:rsid w:val="00400EC7"/>
    <w:rsid w:val="004102CF"/>
    <w:rsid w:val="00410345"/>
    <w:rsid w:val="00411E14"/>
    <w:rsid w:val="004148E1"/>
    <w:rsid w:val="00414C81"/>
    <w:rsid w:val="00414CFA"/>
    <w:rsid w:val="00416724"/>
    <w:rsid w:val="00420BE9"/>
    <w:rsid w:val="00423491"/>
    <w:rsid w:val="00423AD8"/>
    <w:rsid w:val="004248D2"/>
    <w:rsid w:val="00424C85"/>
    <w:rsid w:val="00425399"/>
    <w:rsid w:val="004260BD"/>
    <w:rsid w:val="0043012F"/>
    <w:rsid w:val="00430F1F"/>
    <w:rsid w:val="00431132"/>
    <w:rsid w:val="004326EA"/>
    <w:rsid w:val="00432A53"/>
    <w:rsid w:val="004347CE"/>
    <w:rsid w:val="00437D42"/>
    <w:rsid w:val="00437DB3"/>
    <w:rsid w:val="00440910"/>
    <w:rsid w:val="0044434C"/>
    <w:rsid w:val="0044456B"/>
    <w:rsid w:val="00447BD1"/>
    <w:rsid w:val="004507F3"/>
    <w:rsid w:val="00450AF4"/>
    <w:rsid w:val="00457686"/>
    <w:rsid w:val="00464128"/>
    <w:rsid w:val="004649A7"/>
    <w:rsid w:val="0046645B"/>
    <w:rsid w:val="00466621"/>
    <w:rsid w:val="004671C7"/>
    <w:rsid w:val="0046782D"/>
    <w:rsid w:val="00472F4D"/>
    <w:rsid w:val="004730BF"/>
    <w:rsid w:val="0047310F"/>
    <w:rsid w:val="00474DCB"/>
    <w:rsid w:val="0047535C"/>
    <w:rsid w:val="00480B79"/>
    <w:rsid w:val="0048284B"/>
    <w:rsid w:val="00485870"/>
    <w:rsid w:val="00485FE8"/>
    <w:rsid w:val="00490452"/>
    <w:rsid w:val="00490D92"/>
    <w:rsid w:val="00491DE1"/>
    <w:rsid w:val="00492EB5"/>
    <w:rsid w:val="004948F9"/>
    <w:rsid w:val="00494F77"/>
    <w:rsid w:val="00497721"/>
    <w:rsid w:val="004A0229"/>
    <w:rsid w:val="004A04ED"/>
    <w:rsid w:val="004A1A50"/>
    <w:rsid w:val="004A22F5"/>
    <w:rsid w:val="004A35D2"/>
    <w:rsid w:val="004A6D94"/>
    <w:rsid w:val="004A71E4"/>
    <w:rsid w:val="004B153C"/>
    <w:rsid w:val="004B166B"/>
    <w:rsid w:val="004B1C7F"/>
    <w:rsid w:val="004B2EB6"/>
    <w:rsid w:val="004B2F00"/>
    <w:rsid w:val="004B5623"/>
    <w:rsid w:val="004B6E31"/>
    <w:rsid w:val="004C11AA"/>
    <w:rsid w:val="004C1D66"/>
    <w:rsid w:val="004C31D7"/>
    <w:rsid w:val="004C322F"/>
    <w:rsid w:val="004C4AD2"/>
    <w:rsid w:val="004C6522"/>
    <w:rsid w:val="004C77F9"/>
    <w:rsid w:val="004D1F21"/>
    <w:rsid w:val="004D3DCF"/>
    <w:rsid w:val="004D59D8"/>
    <w:rsid w:val="004D5DA1"/>
    <w:rsid w:val="004E150F"/>
    <w:rsid w:val="004E1DCA"/>
    <w:rsid w:val="004E23A1"/>
    <w:rsid w:val="004E3261"/>
    <w:rsid w:val="004E3489"/>
    <w:rsid w:val="004E358A"/>
    <w:rsid w:val="004E3AFA"/>
    <w:rsid w:val="004E52D6"/>
    <w:rsid w:val="004E6588"/>
    <w:rsid w:val="00502A0A"/>
    <w:rsid w:val="00505AF7"/>
    <w:rsid w:val="00507C50"/>
    <w:rsid w:val="00510095"/>
    <w:rsid w:val="005107A1"/>
    <w:rsid w:val="005155D1"/>
    <w:rsid w:val="00517C3A"/>
    <w:rsid w:val="0052455F"/>
    <w:rsid w:val="00527BF4"/>
    <w:rsid w:val="005324BE"/>
    <w:rsid w:val="00534F6C"/>
    <w:rsid w:val="00535994"/>
    <w:rsid w:val="0053646D"/>
    <w:rsid w:val="00540AAD"/>
    <w:rsid w:val="00540DEE"/>
    <w:rsid w:val="00543EC1"/>
    <w:rsid w:val="00546458"/>
    <w:rsid w:val="0055087C"/>
    <w:rsid w:val="005510CC"/>
    <w:rsid w:val="0055197C"/>
    <w:rsid w:val="005522DC"/>
    <w:rsid w:val="00553413"/>
    <w:rsid w:val="00554805"/>
    <w:rsid w:val="00556F42"/>
    <w:rsid w:val="00560E31"/>
    <w:rsid w:val="00562999"/>
    <w:rsid w:val="0056348E"/>
    <w:rsid w:val="00565CA2"/>
    <w:rsid w:val="00581B23"/>
    <w:rsid w:val="0058219C"/>
    <w:rsid w:val="00585E6C"/>
    <w:rsid w:val="00586CD0"/>
    <w:rsid w:val="0058707F"/>
    <w:rsid w:val="005931FE"/>
    <w:rsid w:val="00593A9F"/>
    <w:rsid w:val="0059753F"/>
    <w:rsid w:val="005A317A"/>
    <w:rsid w:val="005A7A89"/>
    <w:rsid w:val="005B0072"/>
    <w:rsid w:val="005B0732"/>
    <w:rsid w:val="005B38A0"/>
    <w:rsid w:val="005B48F2"/>
    <w:rsid w:val="005B491C"/>
    <w:rsid w:val="005B4DBF"/>
    <w:rsid w:val="005B5DE2"/>
    <w:rsid w:val="005B674C"/>
    <w:rsid w:val="005B77FF"/>
    <w:rsid w:val="005C087B"/>
    <w:rsid w:val="005C7561"/>
    <w:rsid w:val="005D12AA"/>
    <w:rsid w:val="005D1E57"/>
    <w:rsid w:val="005D2F57"/>
    <w:rsid w:val="005D34F6"/>
    <w:rsid w:val="005D4F1A"/>
    <w:rsid w:val="005D7AA4"/>
    <w:rsid w:val="005E059C"/>
    <w:rsid w:val="005E1884"/>
    <w:rsid w:val="005E573A"/>
    <w:rsid w:val="005F1265"/>
    <w:rsid w:val="005F373A"/>
    <w:rsid w:val="005F450E"/>
    <w:rsid w:val="005F4F87"/>
    <w:rsid w:val="005F6B0E"/>
    <w:rsid w:val="005F760E"/>
    <w:rsid w:val="005F7B1D"/>
    <w:rsid w:val="0060222A"/>
    <w:rsid w:val="00610C21"/>
    <w:rsid w:val="00611907"/>
    <w:rsid w:val="00613116"/>
    <w:rsid w:val="006152C6"/>
    <w:rsid w:val="00617846"/>
    <w:rsid w:val="006202A6"/>
    <w:rsid w:val="0062054B"/>
    <w:rsid w:val="00621C4E"/>
    <w:rsid w:val="00622325"/>
    <w:rsid w:val="00624EAE"/>
    <w:rsid w:val="006305D7"/>
    <w:rsid w:val="00633A01"/>
    <w:rsid w:val="00633B97"/>
    <w:rsid w:val="006341F7"/>
    <w:rsid w:val="00635014"/>
    <w:rsid w:val="006369CE"/>
    <w:rsid w:val="006404FC"/>
    <w:rsid w:val="006411CA"/>
    <w:rsid w:val="00644225"/>
    <w:rsid w:val="006459E9"/>
    <w:rsid w:val="00651D29"/>
    <w:rsid w:val="00661416"/>
    <w:rsid w:val="006619C8"/>
    <w:rsid w:val="00666325"/>
    <w:rsid w:val="00671710"/>
    <w:rsid w:val="00673414"/>
    <w:rsid w:val="00674A38"/>
    <w:rsid w:val="00674C55"/>
    <w:rsid w:val="00675916"/>
    <w:rsid w:val="00676079"/>
    <w:rsid w:val="00676ECD"/>
    <w:rsid w:val="00677D0A"/>
    <w:rsid w:val="0068185F"/>
    <w:rsid w:val="00683591"/>
    <w:rsid w:val="00690487"/>
    <w:rsid w:val="00693084"/>
    <w:rsid w:val="00695578"/>
    <w:rsid w:val="006956B2"/>
    <w:rsid w:val="006A01CF"/>
    <w:rsid w:val="006A3B73"/>
    <w:rsid w:val="006A60DD"/>
    <w:rsid w:val="006A6126"/>
    <w:rsid w:val="006B074C"/>
    <w:rsid w:val="006B1E81"/>
    <w:rsid w:val="006B3B84"/>
    <w:rsid w:val="006B4E7C"/>
    <w:rsid w:val="006B5D8C"/>
    <w:rsid w:val="006B72D4"/>
    <w:rsid w:val="006B7F19"/>
    <w:rsid w:val="006C11CC"/>
    <w:rsid w:val="006C1AEB"/>
    <w:rsid w:val="006C2911"/>
    <w:rsid w:val="006C57FE"/>
    <w:rsid w:val="006D0779"/>
    <w:rsid w:val="006D1372"/>
    <w:rsid w:val="006E2479"/>
    <w:rsid w:val="006E41D5"/>
    <w:rsid w:val="006E4B63"/>
    <w:rsid w:val="006E4FDC"/>
    <w:rsid w:val="006F06E4"/>
    <w:rsid w:val="006F6028"/>
    <w:rsid w:val="006F7B41"/>
    <w:rsid w:val="00701AE5"/>
    <w:rsid w:val="00701E1F"/>
    <w:rsid w:val="00702B5D"/>
    <w:rsid w:val="00703ED2"/>
    <w:rsid w:val="007053F0"/>
    <w:rsid w:val="00707B8D"/>
    <w:rsid w:val="00712826"/>
    <w:rsid w:val="00713636"/>
    <w:rsid w:val="0071369F"/>
    <w:rsid w:val="0071493C"/>
    <w:rsid w:val="00714B8C"/>
    <w:rsid w:val="0071675D"/>
    <w:rsid w:val="00717C1C"/>
    <w:rsid w:val="007232EE"/>
    <w:rsid w:val="00723CB4"/>
    <w:rsid w:val="00735CF5"/>
    <w:rsid w:val="0074063A"/>
    <w:rsid w:val="00742AA4"/>
    <w:rsid w:val="00743745"/>
    <w:rsid w:val="00743BA1"/>
    <w:rsid w:val="00745F1E"/>
    <w:rsid w:val="007464D6"/>
    <w:rsid w:val="007515FE"/>
    <w:rsid w:val="007575CB"/>
    <w:rsid w:val="007601D0"/>
    <w:rsid w:val="0076109D"/>
    <w:rsid w:val="00762F4E"/>
    <w:rsid w:val="00765228"/>
    <w:rsid w:val="00765DF1"/>
    <w:rsid w:val="00766317"/>
    <w:rsid w:val="00767107"/>
    <w:rsid w:val="00767E42"/>
    <w:rsid w:val="00773BFD"/>
    <w:rsid w:val="007743B3"/>
    <w:rsid w:val="00774490"/>
    <w:rsid w:val="00780E65"/>
    <w:rsid w:val="007819FF"/>
    <w:rsid w:val="00784A4C"/>
    <w:rsid w:val="00784BC6"/>
    <w:rsid w:val="0078523D"/>
    <w:rsid w:val="00786800"/>
    <w:rsid w:val="00786F29"/>
    <w:rsid w:val="00790E9E"/>
    <w:rsid w:val="007931DF"/>
    <w:rsid w:val="007975E0"/>
    <w:rsid w:val="007A0172"/>
    <w:rsid w:val="007A2511"/>
    <w:rsid w:val="007A260E"/>
    <w:rsid w:val="007A4D4C"/>
    <w:rsid w:val="007A4DD6"/>
    <w:rsid w:val="007A5CB9"/>
    <w:rsid w:val="007B06E7"/>
    <w:rsid w:val="007B6B07"/>
    <w:rsid w:val="007B6D43"/>
    <w:rsid w:val="007B749A"/>
    <w:rsid w:val="007B7C6E"/>
    <w:rsid w:val="007C30DD"/>
    <w:rsid w:val="007C6A79"/>
    <w:rsid w:val="007D2412"/>
    <w:rsid w:val="007D44D7"/>
    <w:rsid w:val="007D566C"/>
    <w:rsid w:val="007D621A"/>
    <w:rsid w:val="007E058A"/>
    <w:rsid w:val="007E2887"/>
    <w:rsid w:val="007E5278"/>
    <w:rsid w:val="007E57E9"/>
    <w:rsid w:val="007E749C"/>
    <w:rsid w:val="007F1B5C"/>
    <w:rsid w:val="008002D1"/>
    <w:rsid w:val="00801257"/>
    <w:rsid w:val="00803B0A"/>
    <w:rsid w:val="00804DED"/>
    <w:rsid w:val="00805B96"/>
    <w:rsid w:val="008105BE"/>
    <w:rsid w:val="008115A5"/>
    <w:rsid w:val="00811D46"/>
    <w:rsid w:val="0081415D"/>
    <w:rsid w:val="00820229"/>
    <w:rsid w:val="00822448"/>
    <w:rsid w:val="00822ABE"/>
    <w:rsid w:val="008244D1"/>
    <w:rsid w:val="008272A8"/>
    <w:rsid w:val="00827F51"/>
    <w:rsid w:val="0083104E"/>
    <w:rsid w:val="008343BE"/>
    <w:rsid w:val="00835B80"/>
    <w:rsid w:val="00835BA2"/>
    <w:rsid w:val="008375A9"/>
    <w:rsid w:val="00840FB4"/>
    <w:rsid w:val="008410B2"/>
    <w:rsid w:val="00842ADA"/>
    <w:rsid w:val="008500A0"/>
    <w:rsid w:val="008524E5"/>
    <w:rsid w:val="0085351C"/>
    <w:rsid w:val="008549CA"/>
    <w:rsid w:val="008556C3"/>
    <w:rsid w:val="00856640"/>
    <w:rsid w:val="0085687C"/>
    <w:rsid w:val="00861BF4"/>
    <w:rsid w:val="0086355B"/>
    <w:rsid w:val="00863894"/>
    <w:rsid w:val="00866262"/>
    <w:rsid w:val="00867C6E"/>
    <w:rsid w:val="008706C5"/>
    <w:rsid w:val="0087212E"/>
    <w:rsid w:val="00873707"/>
    <w:rsid w:val="00874B20"/>
    <w:rsid w:val="008763E1"/>
    <w:rsid w:val="0087775C"/>
    <w:rsid w:val="00877EC8"/>
    <w:rsid w:val="00880F36"/>
    <w:rsid w:val="00885530"/>
    <w:rsid w:val="008910D1"/>
    <w:rsid w:val="00891385"/>
    <w:rsid w:val="0089296C"/>
    <w:rsid w:val="00895723"/>
    <w:rsid w:val="00896ABD"/>
    <w:rsid w:val="00897320"/>
    <w:rsid w:val="00897746"/>
    <w:rsid w:val="008A1636"/>
    <w:rsid w:val="008A3380"/>
    <w:rsid w:val="008A7288"/>
    <w:rsid w:val="008A7A9C"/>
    <w:rsid w:val="008B1613"/>
    <w:rsid w:val="008B5218"/>
    <w:rsid w:val="008B7102"/>
    <w:rsid w:val="008C0471"/>
    <w:rsid w:val="008C270B"/>
    <w:rsid w:val="008C282D"/>
    <w:rsid w:val="008C3B7D"/>
    <w:rsid w:val="008D0F90"/>
    <w:rsid w:val="008D3715"/>
    <w:rsid w:val="008D5465"/>
    <w:rsid w:val="008D61B9"/>
    <w:rsid w:val="008D7EB7"/>
    <w:rsid w:val="008E3684"/>
    <w:rsid w:val="008E38C0"/>
    <w:rsid w:val="008E57F5"/>
    <w:rsid w:val="008E7606"/>
    <w:rsid w:val="008F1DAA"/>
    <w:rsid w:val="008F3EBD"/>
    <w:rsid w:val="008F60B2"/>
    <w:rsid w:val="008F7C41"/>
    <w:rsid w:val="00902EF9"/>
    <w:rsid w:val="009031E2"/>
    <w:rsid w:val="00903329"/>
    <w:rsid w:val="009033DE"/>
    <w:rsid w:val="0091276C"/>
    <w:rsid w:val="009165AC"/>
    <w:rsid w:val="0092053F"/>
    <w:rsid w:val="0092340A"/>
    <w:rsid w:val="00924AC8"/>
    <w:rsid w:val="009313D9"/>
    <w:rsid w:val="00935B7F"/>
    <w:rsid w:val="00941293"/>
    <w:rsid w:val="00946372"/>
    <w:rsid w:val="00950C17"/>
    <w:rsid w:val="00951FAF"/>
    <w:rsid w:val="00953304"/>
    <w:rsid w:val="00954320"/>
    <w:rsid w:val="00954740"/>
    <w:rsid w:val="009550B4"/>
    <w:rsid w:val="00960BC0"/>
    <w:rsid w:val="009623B7"/>
    <w:rsid w:val="00963ABC"/>
    <w:rsid w:val="00965442"/>
    <w:rsid w:val="009657E1"/>
    <w:rsid w:val="00965D21"/>
    <w:rsid w:val="00967764"/>
    <w:rsid w:val="00970B0E"/>
    <w:rsid w:val="00970BB9"/>
    <w:rsid w:val="009726EE"/>
    <w:rsid w:val="00972C6A"/>
    <w:rsid w:val="00975573"/>
    <w:rsid w:val="00976297"/>
    <w:rsid w:val="00976D03"/>
    <w:rsid w:val="0097769F"/>
    <w:rsid w:val="00977B30"/>
    <w:rsid w:val="009812B6"/>
    <w:rsid w:val="00982F41"/>
    <w:rsid w:val="0098349F"/>
    <w:rsid w:val="00985090"/>
    <w:rsid w:val="009869B4"/>
    <w:rsid w:val="00987068"/>
    <w:rsid w:val="00987710"/>
    <w:rsid w:val="009904AB"/>
    <w:rsid w:val="009924FA"/>
    <w:rsid w:val="009930FE"/>
    <w:rsid w:val="00995688"/>
    <w:rsid w:val="009958A6"/>
    <w:rsid w:val="00995DB5"/>
    <w:rsid w:val="00996456"/>
    <w:rsid w:val="00997DE4"/>
    <w:rsid w:val="009A04F5"/>
    <w:rsid w:val="009A15EF"/>
    <w:rsid w:val="009A38A5"/>
    <w:rsid w:val="009A3CE8"/>
    <w:rsid w:val="009B118B"/>
    <w:rsid w:val="009B1737"/>
    <w:rsid w:val="009B3D4B"/>
    <w:rsid w:val="009B5B99"/>
    <w:rsid w:val="009B67EC"/>
    <w:rsid w:val="009B6EFC"/>
    <w:rsid w:val="009C167D"/>
    <w:rsid w:val="009C2DF8"/>
    <w:rsid w:val="009C31BF"/>
    <w:rsid w:val="009C68B7"/>
    <w:rsid w:val="009C7F9C"/>
    <w:rsid w:val="009D0834"/>
    <w:rsid w:val="009D0A1E"/>
    <w:rsid w:val="009D2AE3"/>
    <w:rsid w:val="009D52BC"/>
    <w:rsid w:val="009D5C0C"/>
    <w:rsid w:val="009D7D0A"/>
    <w:rsid w:val="009E08E1"/>
    <w:rsid w:val="009E09D9"/>
    <w:rsid w:val="009F01B1"/>
    <w:rsid w:val="009F0DBB"/>
    <w:rsid w:val="009F3887"/>
    <w:rsid w:val="009F6443"/>
    <w:rsid w:val="009F6785"/>
    <w:rsid w:val="009F732B"/>
    <w:rsid w:val="00A01C2E"/>
    <w:rsid w:val="00A01FE0"/>
    <w:rsid w:val="00A0217F"/>
    <w:rsid w:val="00A0282B"/>
    <w:rsid w:val="00A10656"/>
    <w:rsid w:val="00A113C0"/>
    <w:rsid w:val="00A12FA6"/>
    <w:rsid w:val="00A1339B"/>
    <w:rsid w:val="00A14ABA"/>
    <w:rsid w:val="00A20FC7"/>
    <w:rsid w:val="00A21306"/>
    <w:rsid w:val="00A245D1"/>
    <w:rsid w:val="00A24CB6"/>
    <w:rsid w:val="00A26CD2"/>
    <w:rsid w:val="00A27667"/>
    <w:rsid w:val="00A32979"/>
    <w:rsid w:val="00A34A67"/>
    <w:rsid w:val="00A37462"/>
    <w:rsid w:val="00A42154"/>
    <w:rsid w:val="00A42F2A"/>
    <w:rsid w:val="00A459E1"/>
    <w:rsid w:val="00A4643A"/>
    <w:rsid w:val="00A51EC7"/>
    <w:rsid w:val="00A52296"/>
    <w:rsid w:val="00A55661"/>
    <w:rsid w:val="00A60A53"/>
    <w:rsid w:val="00A61B70"/>
    <w:rsid w:val="00A61FA8"/>
    <w:rsid w:val="00A637F4"/>
    <w:rsid w:val="00A65485"/>
    <w:rsid w:val="00A66E05"/>
    <w:rsid w:val="00A70753"/>
    <w:rsid w:val="00A712D2"/>
    <w:rsid w:val="00A723BC"/>
    <w:rsid w:val="00A736B9"/>
    <w:rsid w:val="00A738D3"/>
    <w:rsid w:val="00A73A62"/>
    <w:rsid w:val="00A82C8A"/>
    <w:rsid w:val="00A8346B"/>
    <w:rsid w:val="00A852FF"/>
    <w:rsid w:val="00A86DFD"/>
    <w:rsid w:val="00A87337"/>
    <w:rsid w:val="00A90C97"/>
    <w:rsid w:val="00A9133B"/>
    <w:rsid w:val="00A91B99"/>
    <w:rsid w:val="00A960C8"/>
    <w:rsid w:val="00A96491"/>
    <w:rsid w:val="00A96604"/>
    <w:rsid w:val="00AA03DF"/>
    <w:rsid w:val="00AA1B4F"/>
    <w:rsid w:val="00AA21D8"/>
    <w:rsid w:val="00AA2D1F"/>
    <w:rsid w:val="00AA54F3"/>
    <w:rsid w:val="00AA5975"/>
    <w:rsid w:val="00AA6B43"/>
    <w:rsid w:val="00AB0F6A"/>
    <w:rsid w:val="00AB367A"/>
    <w:rsid w:val="00AB6616"/>
    <w:rsid w:val="00AC01D1"/>
    <w:rsid w:val="00AC4F7E"/>
    <w:rsid w:val="00AC52A5"/>
    <w:rsid w:val="00AC5E6E"/>
    <w:rsid w:val="00AC6EFD"/>
    <w:rsid w:val="00AC7151"/>
    <w:rsid w:val="00AC78E4"/>
    <w:rsid w:val="00AD193D"/>
    <w:rsid w:val="00AD460A"/>
    <w:rsid w:val="00AD4C31"/>
    <w:rsid w:val="00AD6A05"/>
    <w:rsid w:val="00AE00A3"/>
    <w:rsid w:val="00AE12AA"/>
    <w:rsid w:val="00AE272B"/>
    <w:rsid w:val="00AE304D"/>
    <w:rsid w:val="00AE3E3A"/>
    <w:rsid w:val="00AE77B4"/>
    <w:rsid w:val="00AE7C1A"/>
    <w:rsid w:val="00AE7DF8"/>
    <w:rsid w:val="00AF0D9C"/>
    <w:rsid w:val="00AF1116"/>
    <w:rsid w:val="00AF13AB"/>
    <w:rsid w:val="00AF1D36"/>
    <w:rsid w:val="00AF280B"/>
    <w:rsid w:val="00AF5F75"/>
    <w:rsid w:val="00AF6001"/>
    <w:rsid w:val="00AF6304"/>
    <w:rsid w:val="00B01A16"/>
    <w:rsid w:val="00B03019"/>
    <w:rsid w:val="00B07F45"/>
    <w:rsid w:val="00B1021A"/>
    <w:rsid w:val="00B11D97"/>
    <w:rsid w:val="00B136BF"/>
    <w:rsid w:val="00B1481A"/>
    <w:rsid w:val="00B15045"/>
    <w:rsid w:val="00B15A1F"/>
    <w:rsid w:val="00B15FE9"/>
    <w:rsid w:val="00B2148A"/>
    <w:rsid w:val="00B220C2"/>
    <w:rsid w:val="00B25B32"/>
    <w:rsid w:val="00B32616"/>
    <w:rsid w:val="00B349F4"/>
    <w:rsid w:val="00B36C42"/>
    <w:rsid w:val="00B42EA7"/>
    <w:rsid w:val="00B45486"/>
    <w:rsid w:val="00B5337C"/>
    <w:rsid w:val="00B53FDE"/>
    <w:rsid w:val="00B56397"/>
    <w:rsid w:val="00B6027B"/>
    <w:rsid w:val="00B65EDB"/>
    <w:rsid w:val="00B663D6"/>
    <w:rsid w:val="00B67AFF"/>
    <w:rsid w:val="00B70B59"/>
    <w:rsid w:val="00B73657"/>
    <w:rsid w:val="00B73D96"/>
    <w:rsid w:val="00B82D3F"/>
    <w:rsid w:val="00B86755"/>
    <w:rsid w:val="00B86B89"/>
    <w:rsid w:val="00B91D20"/>
    <w:rsid w:val="00B962E8"/>
    <w:rsid w:val="00B968DA"/>
    <w:rsid w:val="00BA1735"/>
    <w:rsid w:val="00BA19FA"/>
    <w:rsid w:val="00BA3DCF"/>
    <w:rsid w:val="00BA4288"/>
    <w:rsid w:val="00BB0588"/>
    <w:rsid w:val="00BB31FC"/>
    <w:rsid w:val="00BB48E5"/>
    <w:rsid w:val="00BB4AFC"/>
    <w:rsid w:val="00BB5607"/>
    <w:rsid w:val="00BB5ACA"/>
    <w:rsid w:val="00BB5E09"/>
    <w:rsid w:val="00BB627F"/>
    <w:rsid w:val="00BC2FBE"/>
    <w:rsid w:val="00BC3823"/>
    <w:rsid w:val="00BC5841"/>
    <w:rsid w:val="00BD5426"/>
    <w:rsid w:val="00BD60B4"/>
    <w:rsid w:val="00BD796B"/>
    <w:rsid w:val="00BE0F1D"/>
    <w:rsid w:val="00BE40C0"/>
    <w:rsid w:val="00BE5F4A"/>
    <w:rsid w:val="00BE6E72"/>
    <w:rsid w:val="00BE7AEF"/>
    <w:rsid w:val="00BF09B0"/>
    <w:rsid w:val="00BF1544"/>
    <w:rsid w:val="00BF1B53"/>
    <w:rsid w:val="00BF246D"/>
    <w:rsid w:val="00BF2A51"/>
    <w:rsid w:val="00BF3CAB"/>
    <w:rsid w:val="00C01053"/>
    <w:rsid w:val="00C0435C"/>
    <w:rsid w:val="00C06F06"/>
    <w:rsid w:val="00C125B6"/>
    <w:rsid w:val="00C17B82"/>
    <w:rsid w:val="00C20FAD"/>
    <w:rsid w:val="00C2149B"/>
    <w:rsid w:val="00C2375F"/>
    <w:rsid w:val="00C247CB"/>
    <w:rsid w:val="00C24C18"/>
    <w:rsid w:val="00C25E7A"/>
    <w:rsid w:val="00C269C2"/>
    <w:rsid w:val="00C27B4E"/>
    <w:rsid w:val="00C31976"/>
    <w:rsid w:val="00C32E66"/>
    <w:rsid w:val="00C3355F"/>
    <w:rsid w:val="00C3569A"/>
    <w:rsid w:val="00C425FE"/>
    <w:rsid w:val="00C4392E"/>
    <w:rsid w:val="00C43F48"/>
    <w:rsid w:val="00C448FF"/>
    <w:rsid w:val="00C45D53"/>
    <w:rsid w:val="00C45E57"/>
    <w:rsid w:val="00C525C4"/>
    <w:rsid w:val="00C52F29"/>
    <w:rsid w:val="00C56CE6"/>
    <w:rsid w:val="00C5745F"/>
    <w:rsid w:val="00C60005"/>
    <w:rsid w:val="00C61A98"/>
    <w:rsid w:val="00C62AD3"/>
    <w:rsid w:val="00C62EB5"/>
    <w:rsid w:val="00C63201"/>
    <w:rsid w:val="00C63B3E"/>
    <w:rsid w:val="00C64E62"/>
    <w:rsid w:val="00C651D5"/>
    <w:rsid w:val="00C65CCC"/>
    <w:rsid w:val="00C70068"/>
    <w:rsid w:val="00C74DEE"/>
    <w:rsid w:val="00C7618F"/>
    <w:rsid w:val="00C765A9"/>
    <w:rsid w:val="00C76DD4"/>
    <w:rsid w:val="00C779C1"/>
    <w:rsid w:val="00C8162D"/>
    <w:rsid w:val="00C83A0B"/>
    <w:rsid w:val="00C842D0"/>
    <w:rsid w:val="00C84ED1"/>
    <w:rsid w:val="00C9038F"/>
    <w:rsid w:val="00C92AAB"/>
    <w:rsid w:val="00C973D9"/>
    <w:rsid w:val="00CA1666"/>
    <w:rsid w:val="00CA2435"/>
    <w:rsid w:val="00CA4068"/>
    <w:rsid w:val="00CA4541"/>
    <w:rsid w:val="00CB1819"/>
    <w:rsid w:val="00CB2B9A"/>
    <w:rsid w:val="00CB37F8"/>
    <w:rsid w:val="00CB3AC5"/>
    <w:rsid w:val="00CB7DC3"/>
    <w:rsid w:val="00CC2263"/>
    <w:rsid w:val="00CD0E2F"/>
    <w:rsid w:val="00CD1D49"/>
    <w:rsid w:val="00CD200A"/>
    <w:rsid w:val="00CD2C8A"/>
    <w:rsid w:val="00CD2F20"/>
    <w:rsid w:val="00CD6B20"/>
    <w:rsid w:val="00CE1339"/>
    <w:rsid w:val="00CE61CC"/>
    <w:rsid w:val="00CE6E42"/>
    <w:rsid w:val="00CF20B7"/>
    <w:rsid w:val="00CF6692"/>
    <w:rsid w:val="00CF7441"/>
    <w:rsid w:val="00D005B5"/>
    <w:rsid w:val="00D00D16"/>
    <w:rsid w:val="00D03C6C"/>
    <w:rsid w:val="00D04760"/>
    <w:rsid w:val="00D04A95"/>
    <w:rsid w:val="00D06288"/>
    <w:rsid w:val="00D068C7"/>
    <w:rsid w:val="00D10140"/>
    <w:rsid w:val="00D128A4"/>
    <w:rsid w:val="00D15131"/>
    <w:rsid w:val="00D16FA2"/>
    <w:rsid w:val="00D20954"/>
    <w:rsid w:val="00D20C96"/>
    <w:rsid w:val="00D21311"/>
    <w:rsid w:val="00D21C39"/>
    <w:rsid w:val="00D21FC6"/>
    <w:rsid w:val="00D2243A"/>
    <w:rsid w:val="00D32424"/>
    <w:rsid w:val="00D33393"/>
    <w:rsid w:val="00D33D36"/>
    <w:rsid w:val="00D34D94"/>
    <w:rsid w:val="00D409E2"/>
    <w:rsid w:val="00D427D7"/>
    <w:rsid w:val="00D44E62"/>
    <w:rsid w:val="00D51570"/>
    <w:rsid w:val="00D556AD"/>
    <w:rsid w:val="00D56242"/>
    <w:rsid w:val="00D57BFB"/>
    <w:rsid w:val="00D57E1D"/>
    <w:rsid w:val="00D60381"/>
    <w:rsid w:val="00D60B70"/>
    <w:rsid w:val="00D616DE"/>
    <w:rsid w:val="00D62166"/>
    <w:rsid w:val="00D62201"/>
    <w:rsid w:val="00D633AE"/>
    <w:rsid w:val="00D651D1"/>
    <w:rsid w:val="00D717BB"/>
    <w:rsid w:val="00D719C4"/>
    <w:rsid w:val="00D7226B"/>
    <w:rsid w:val="00D72707"/>
    <w:rsid w:val="00D7398F"/>
    <w:rsid w:val="00D75A9C"/>
    <w:rsid w:val="00D86ECE"/>
    <w:rsid w:val="00D90871"/>
    <w:rsid w:val="00D9155F"/>
    <w:rsid w:val="00D9403F"/>
    <w:rsid w:val="00D959B4"/>
    <w:rsid w:val="00DA0581"/>
    <w:rsid w:val="00DA18DC"/>
    <w:rsid w:val="00DA44DE"/>
    <w:rsid w:val="00DB1D2A"/>
    <w:rsid w:val="00DB2690"/>
    <w:rsid w:val="00DB620A"/>
    <w:rsid w:val="00DB6C4C"/>
    <w:rsid w:val="00DB702D"/>
    <w:rsid w:val="00DC3832"/>
    <w:rsid w:val="00DC7361"/>
    <w:rsid w:val="00DC7A51"/>
    <w:rsid w:val="00DD3B1E"/>
    <w:rsid w:val="00DD691E"/>
    <w:rsid w:val="00DE06EB"/>
    <w:rsid w:val="00DE4824"/>
    <w:rsid w:val="00DE497E"/>
    <w:rsid w:val="00DE5B5F"/>
    <w:rsid w:val="00DF1CA2"/>
    <w:rsid w:val="00E00696"/>
    <w:rsid w:val="00E03651"/>
    <w:rsid w:val="00E03808"/>
    <w:rsid w:val="00E04662"/>
    <w:rsid w:val="00E060C2"/>
    <w:rsid w:val="00E06324"/>
    <w:rsid w:val="00E12E79"/>
    <w:rsid w:val="00E12FB0"/>
    <w:rsid w:val="00E14814"/>
    <w:rsid w:val="00E1560F"/>
    <w:rsid w:val="00E1591B"/>
    <w:rsid w:val="00E16A50"/>
    <w:rsid w:val="00E16AE8"/>
    <w:rsid w:val="00E23949"/>
    <w:rsid w:val="00E249D5"/>
    <w:rsid w:val="00E26F73"/>
    <w:rsid w:val="00E322EB"/>
    <w:rsid w:val="00E33C68"/>
    <w:rsid w:val="00E34EEB"/>
    <w:rsid w:val="00E3687C"/>
    <w:rsid w:val="00E37583"/>
    <w:rsid w:val="00E44EB9"/>
    <w:rsid w:val="00E46358"/>
    <w:rsid w:val="00E471DC"/>
    <w:rsid w:val="00E506B9"/>
    <w:rsid w:val="00E50EB4"/>
    <w:rsid w:val="00E532FC"/>
    <w:rsid w:val="00E559B4"/>
    <w:rsid w:val="00E55BB0"/>
    <w:rsid w:val="00E609E5"/>
    <w:rsid w:val="00E60C95"/>
    <w:rsid w:val="00E60F27"/>
    <w:rsid w:val="00E64D93"/>
    <w:rsid w:val="00E65C4B"/>
    <w:rsid w:val="00E65EDB"/>
    <w:rsid w:val="00E66927"/>
    <w:rsid w:val="00E677B8"/>
    <w:rsid w:val="00E67FA1"/>
    <w:rsid w:val="00E7387D"/>
    <w:rsid w:val="00E73D53"/>
    <w:rsid w:val="00E75111"/>
    <w:rsid w:val="00E77296"/>
    <w:rsid w:val="00E822E8"/>
    <w:rsid w:val="00E823F3"/>
    <w:rsid w:val="00E855B0"/>
    <w:rsid w:val="00E910F5"/>
    <w:rsid w:val="00E93763"/>
    <w:rsid w:val="00E96C4C"/>
    <w:rsid w:val="00EA2AAE"/>
    <w:rsid w:val="00EA2E4A"/>
    <w:rsid w:val="00EA2EC0"/>
    <w:rsid w:val="00EA3749"/>
    <w:rsid w:val="00EA427A"/>
    <w:rsid w:val="00EA47E3"/>
    <w:rsid w:val="00EA5ED4"/>
    <w:rsid w:val="00EA723B"/>
    <w:rsid w:val="00EB0A29"/>
    <w:rsid w:val="00EB4DEB"/>
    <w:rsid w:val="00EB6350"/>
    <w:rsid w:val="00EB687A"/>
    <w:rsid w:val="00EC1C40"/>
    <w:rsid w:val="00EC2F62"/>
    <w:rsid w:val="00EC62EB"/>
    <w:rsid w:val="00EC6E9F"/>
    <w:rsid w:val="00EC6FEF"/>
    <w:rsid w:val="00EC712E"/>
    <w:rsid w:val="00ED3972"/>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54FD"/>
    <w:rsid w:val="00F0348E"/>
    <w:rsid w:val="00F0355D"/>
    <w:rsid w:val="00F13112"/>
    <w:rsid w:val="00F16EB2"/>
    <w:rsid w:val="00F16FE6"/>
    <w:rsid w:val="00F17CDF"/>
    <w:rsid w:val="00F238BD"/>
    <w:rsid w:val="00F24992"/>
    <w:rsid w:val="00F26BD6"/>
    <w:rsid w:val="00F30559"/>
    <w:rsid w:val="00F307E0"/>
    <w:rsid w:val="00F31016"/>
    <w:rsid w:val="00F32F2F"/>
    <w:rsid w:val="00F33F3F"/>
    <w:rsid w:val="00F35BDD"/>
    <w:rsid w:val="00F36CCB"/>
    <w:rsid w:val="00F36F34"/>
    <w:rsid w:val="00F403FD"/>
    <w:rsid w:val="00F41E72"/>
    <w:rsid w:val="00F43D5A"/>
    <w:rsid w:val="00F45BDF"/>
    <w:rsid w:val="00F45FA6"/>
    <w:rsid w:val="00F50300"/>
    <w:rsid w:val="00F50DC8"/>
    <w:rsid w:val="00F56E39"/>
    <w:rsid w:val="00F623E9"/>
    <w:rsid w:val="00F63951"/>
    <w:rsid w:val="00F63C86"/>
    <w:rsid w:val="00F66864"/>
    <w:rsid w:val="00F7159C"/>
    <w:rsid w:val="00F72A4C"/>
    <w:rsid w:val="00F766BE"/>
    <w:rsid w:val="00F777A7"/>
    <w:rsid w:val="00F77EB9"/>
    <w:rsid w:val="00F80635"/>
    <w:rsid w:val="00F815D1"/>
    <w:rsid w:val="00F81E7E"/>
    <w:rsid w:val="00F81F0F"/>
    <w:rsid w:val="00F825F4"/>
    <w:rsid w:val="00F82E40"/>
    <w:rsid w:val="00F8438A"/>
    <w:rsid w:val="00F845FC"/>
    <w:rsid w:val="00F92AA1"/>
    <w:rsid w:val="00F92B28"/>
    <w:rsid w:val="00F932DE"/>
    <w:rsid w:val="00F963DD"/>
    <w:rsid w:val="00F9641A"/>
    <w:rsid w:val="00F97004"/>
    <w:rsid w:val="00FA019C"/>
    <w:rsid w:val="00FA2045"/>
    <w:rsid w:val="00FA7A66"/>
    <w:rsid w:val="00FB045C"/>
    <w:rsid w:val="00FB0B9A"/>
    <w:rsid w:val="00FB1AA9"/>
    <w:rsid w:val="00FB4B5A"/>
    <w:rsid w:val="00FB4F39"/>
    <w:rsid w:val="00FB5963"/>
    <w:rsid w:val="00FB5DAA"/>
    <w:rsid w:val="00FB70B1"/>
    <w:rsid w:val="00FC04B9"/>
    <w:rsid w:val="00FC1597"/>
    <w:rsid w:val="00FC161A"/>
    <w:rsid w:val="00FC23D5"/>
    <w:rsid w:val="00FC3902"/>
    <w:rsid w:val="00FC419D"/>
    <w:rsid w:val="00FC4C1A"/>
    <w:rsid w:val="00FC6468"/>
    <w:rsid w:val="00FC6D49"/>
    <w:rsid w:val="00FD1351"/>
    <w:rsid w:val="00FD234F"/>
    <w:rsid w:val="00FD4922"/>
    <w:rsid w:val="00FD5080"/>
    <w:rsid w:val="00FD6461"/>
    <w:rsid w:val="00FE0281"/>
    <w:rsid w:val="00FE123A"/>
    <w:rsid w:val="00FE2848"/>
    <w:rsid w:val="00FE2AE5"/>
    <w:rsid w:val="00FE5281"/>
    <w:rsid w:val="00FE7083"/>
    <w:rsid w:val="00FE749F"/>
    <w:rsid w:val="00FF019F"/>
    <w:rsid w:val="00FF1B2A"/>
    <w:rsid w:val="00FF30DE"/>
    <w:rsid w:val="00FF61FF"/>
    <w:rsid w:val="00FF64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B0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1">
    <w:name w:val="未处理的提及1"/>
    <w:basedOn w:val="DefaultParagraphFont"/>
    <w:uiPriority w:val="99"/>
    <w:semiHidden/>
    <w:unhideWhenUsed/>
    <w:rsid w:val="00AA2D1F"/>
    <w:rPr>
      <w:color w:val="808080"/>
      <w:shd w:val="clear" w:color="auto" w:fill="E6E6E6"/>
    </w:rPr>
  </w:style>
  <w:style w:type="paragraph" w:customStyle="1" w:styleId="EndNoteBibliographyTitle">
    <w:name w:val="EndNote Bibliography Title"/>
    <w:basedOn w:val="Normal"/>
    <w:link w:val="EndNoteBibliographyTitle0"/>
    <w:rsid w:val="006E2479"/>
    <w:pPr>
      <w:jc w:val="center"/>
    </w:pPr>
    <w:rPr>
      <w:noProof/>
    </w:rPr>
  </w:style>
  <w:style w:type="character" w:customStyle="1" w:styleId="EndNoteBibliographyTitle0">
    <w:name w:val="EndNote Bibliography Title 字符"/>
    <w:basedOn w:val="DefaultParagraphFont"/>
    <w:link w:val="EndNoteBibliographyTitle"/>
    <w:rsid w:val="006E2479"/>
    <w:rPr>
      <w:rFonts w:ascii="Calibri" w:hAnsi="Calibri" w:cs="Calibri"/>
      <w:noProof/>
      <w:color w:val="000000"/>
      <w:sz w:val="24"/>
      <w:szCs w:val="24"/>
    </w:rPr>
  </w:style>
  <w:style w:type="paragraph" w:customStyle="1" w:styleId="EndNoteBibliography">
    <w:name w:val="EndNote Bibliography"/>
    <w:basedOn w:val="Normal"/>
    <w:link w:val="EndNoteBibliography0"/>
    <w:rsid w:val="006E2479"/>
    <w:rPr>
      <w:noProof/>
    </w:rPr>
  </w:style>
  <w:style w:type="character" w:customStyle="1" w:styleId="EndNoteBibliography0">
    <w:name w:val="EndNote Bibliography 字符"/>
    <w:basedOn w:val="DefaultParagraphFont"/>
    <w:link w:val="EndNoteBibliography"/>
    <w:rsid w:val="006E2479"/>
    <w:rPr>
      <w:rFonts w:ascii="Calibri" w:hAnsi="Calibri" w:cs="Calibri"/>
      <w:noProof/>
      <w:color w:val="000000"/>
      <w:sz w:val="24"/>
      <w:szCs w:val="24"/>
    </w:rPr>
  </w:style>
  <w:style w:type="character" w:customStyle="1" w:styleId="2">
    <w:name w:val="未处理的提及2"/>
    <w:basedOn w:val="DefaultParagraphFont"/>
    <w:uiPriority w:val="99"/>
    <w:semiHidden/>
    <w:unhideWhenUsed/>
    <w:rsid w:val="00867C6E"/>
    <w:rPr>
      <w:color w:val="605E5C"/>
      <w:shd w:val="clear" w:color="auto" w:fill="E1DFDD"/>
    </w:rPr>
  </w:style>
  <w:style w:type="character" w:styleId="LineNumber">
    <w:name w:val="line number"/>
    <w:basedOn w:val="DefaultParagraphFont"/>
    <w:uiPriority w:val="99"/>
    <w:semiHidden/>
    <w:unhideWhenUsed/>
    <w:rsid w:val="003F0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4187911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340A4-C748-4884-98C9-88729D553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6726</Words>
  <Characters>38339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44976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2018-08-30T08:42:00Z</dcterms:created>
  <dcterms:modified xsi:type="dcterms:W3CDTF">2018-08-30T13:29:00Z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