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F46" w:rsidRDefault="00B83F46" w:rsidP="00B83F46">
      <w:pPr>
        <w:rPr>
          <w:rFonts w:ascii="Times New Roman" w:eastAsia="Times New Roman" w:hAnsi="Times New Roman" w:cs="Times New Roman"/>
        </w:rPr>
      </w:pPr>
      <w:r w:rsidRPr="00B83F46">
        <w:rPr>
          <w:rFonts w:ascii="Times New Roman" w:eastAsia="Times New Roman" w:hAnsi="Times New Roman" w:cs="Times New Roman"/>
          <w:b/>
          <w:bCs/>
        </w:rPr>
        <w:t>Editorial comments:</w:t>
      </w:r>
      <w:r w:rsidRPr="00B83F46">
        <w:rPr>
          <w:rFonts w:ascii="Times New Roman" w:eastAsia="Times New Roman" w:hAnsi="Times New Roman" w:cs="Times New Roman"/>
        </w:rPr>
        <w:br/>
        <w:t>Changes to be made by the Author(s) regarding the written manuscript:</w:t>
      </w:r>
      <w:r w:rsidRPr="00B83F46">
        <w:rPr>
          <w:rFonts w:ascii="Times New Roman" w:eastAsia="Times New Roman" w:hAnsi="Times New Roman" w:cs="Times New Roman"/>
        </w:rPr>
        <w:br/>
        <w:t>1. Please take this opportunity to thoroughly proofread the manuscript to ensure that there are no spelling or grammar issues.</w:t>
      </w:r>
      <w:r w:rsidRPr="00B83F46">
        <w:rPr>
          <w:rFonts w:ascii="Times New Roman" w:eastAsia="Times New Roman" w:hAnsi="Times New Roman" w:cs="Times New Roman"/>
        </w:rPr>
        <w:br/>
        <w:t>2. Figure 4: Please change “sec” to “s”.</w:t>
      </w:r>
      <w:r w:rsidRPr="00B83F46">
        <w:rPr>
          <w:rFonts w:ascii="Times New Roman" w:eastAsia="Times New Roman" w:hAnsi="Times New Roman" w:cs="Times New Roman"/>
        </w:rPr>
        <w:br/>
        <w:t>3. Please provide an email address for each author.</w:t>
      </w:r>
      <w:r w:rsidRPr="00B83F46">
        <w:rPr>
          <w:rFonts w:ascii="Times New Roman" w:eastAsia="Times New Roman" w:hAnsi="Times New Roman" w:cs="Times New Roman"/>
        </w:rPr>
        <w:br/>
        <w:t>4. Please rephrase the Long Abstract to more clearly state the goal of the protocol.</w:t>
      </w:r>
      <w:r w:rsidRPr="00B83F46">
        <w:rPr>
          <w:rFonts w:ascii="Times New Roman" w:eastAsia="Times New Roman" w:hAnsi="Times New Roman" w:cs="Times New Roman"/>
        </w:rPr>
        <w:br/>
        <w:t>5. Please define all abbreviations before use.</w:t>
      </w:r>
      <w:r w:rsidRPr="00B83F46">
        <w:rPr>
          <w:rFonts w:ascii="Times New Roman" w:eastAsia="Times New Roman" w:hAnsi="Times New Roman" w:cs="Times New Roman"/>
        </w:rPr>
        <w:br/>
        <w:t>6. Please use SI abbreviations for all units: L, mL, µL, h, min, s, etc.</w:t>
      </w:r>
      <w:r w:rsidRPr="00B83F46">
        <w:rPr>
          <w:rFonts w:ascii="Times New Roman" w:eastAsia="Times New Roman" w:hAnsi="Times New Roman" w:cs="Times New Roman"/>
        </w:rPr>
        <w:br/>
        <w:t>7. Please include a space between all numbers and their corresponding units: 15 mL, 37 °C, 60 s; etc.</w:t>
      </w:r>
      <w:r w:rsidRPr="00B83F46">
        <w:rPr>
          <w:rFonts w:ascii="Times New Roman" w:eastAsia="Times New Roman" w:hAnsi="Times New Roman" w:cs="Times New Roman"/>
        </w:rPr>
        <w:br/>
        <w:t>8. Please revise the protocol text to avoid the use of any personal pronouns (e.g., "we", "you", "our" etc.).</w:t>
      </w:r>
      <w:r w:rsidRPr="00B83F46">
        <w:rPr>
          <w:rFonts w:ascii="Times New Roman" w:eastAsia="Times New Roman" w:hAnsi="Times New Roman" w:cs="Times New Roman"/>
        </w:rPr>
        <w:br/>
        <w:t>9.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B83F46">
        <w:rPr>
          <w:rFonts w:ascii="Times New Roman" w:eastAsia="Times New Roman" w:hAnsi="Times New Roman" w:cs="Times New Roman"/>
        </w:rPr>
        <w:br/>
        <w:t>10. 1.2: Please specify the growth conditions (temperature, etc.).</w:t>
      </w:r>
      <w:r w:rsidRPr="00B83F46">
        <w:rPr>
          <w:rFonts w:ascii="Times New Roman" w:eastAsia="Times New Roman" w:hAnsi="Times New Roman" w:cs="Times New Roman"/>
        </w:rPr>
        <w:br/>
        <w:t>11. 1.3: Please revise so that each step contains only 2-3 actions per step and a maximum of 4 sentences per step. Use sub-steps as necessary. What volume of dH2O is used to wash?</w:t>
      </w:r>
      <w:r w:rsidRPr="00B83F46">
        <w:rPr>
          <w:rFonts w:ascii="Times New Roman" w:eastAsia="Times New Roman" w:hAnsi="Times New Roman" w:cs="Times New Roman"/>
        </w:rPr>
        <w:br/>
        <w:t>12. References: Please do not abbreviate journal titles. Please include volume and issue numbers for all references.</w:t>
      </w:r>
      <w:r w:rsidRPr="00B83F46">
        <w:rPr>
          <w:rFonts w:ascii="Times New Roman" w:eastAsia="Times New Roman" w:hAnsi="Times New Roman" w:cs="Times New Roman"/>
        </w:rPr>
        <w:br/>
      </w:r>
    </w:p>
    <w:p w:rsidR="00B83F46" w:rsidRPr="00B83F46" w:rsidRDefault="00B83F46" w:rsidP="00B83F46">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The requested changes have been made.</w:t>
      </w:r>
    </w:p>
    <w:p w:rsidR="00EA3268" w:rsidRDefault="00B83F46" w:rsidP="00B83F46">
      <w:pPr>
        <w:rPr>
          <w:rFonts w:ascii="Times New Roman" w:eastAsia="Times New Roman" w:hAnsi="Times New Roman" w:cs="Times New Roman"/>
          <w:b/>
          <w:bCs/>
        </w:rPr>
      </w:pPr>
      <w:r w:rsidRPr="00B83F46">
        <w:rPr>
          <w:rFonts w:ascii="Times New Roman" w:eastAsia="Times New Roman" w:hAnsi="Times New Roman" w:cs="Times New Roman"/>
        </w:rPr>
        <w:br/>
      </w:r>
    </w:p>
    <w:p w:rsidR="00EA3268" w:rsidRDefault="00EA3268">
      <w:pPr>
        <w:rPr>
          <w:rFonts w:ascii="Times New Roman" w:eastAsia="Times New Roman" w:hAnsi="Times New Roman" w:cs="Times New Roman"/>
          <w:b/>
          <w:bCs/>
        </w:rPr>
      </w:pPr>
      <w:r>
        <w:rPr>
          <w:rFonts w:ascii="Times New Roman" w:eastAsia="Times New Roman" w:hAnsi="Times New Roman" w:cs="Times New Roman"/>
          <w:b/>
          <w:bCs/>
        </w:rPr>
        <w:br w:type="page"/>
      </w:r>
    </w:p>
    <w:p w:rsidR="00EA3268" w:rsidRDefault="00B83F46" w:rsidP="00B83F46">
      <w:pPr>
        <w:rPr>
          <w:rFonts w:ascii="Times New Roman" w:eastAsia="Times New Roman" w:hAnsi="Times New Roman" w:cs="Times New Roman"/>
        </w:rPr>
      </w:pPr>
      <w:r w:rsidRPr="00B83F46">
        <w:rPr>
          <w:rFonts w:ascii="Times New Roman" w:eastAsia="Times New Roman" w:hAnsi="Times New Roman" w:cs="Times New Roman"/>
          <w:b/>
          <w:bCs/>
        </w:rPr>
        <w:lastRenderedPageBreak/>
        <w:t>Reviewers' comments:</w:t>
      </w:r>
      <w:r w:rsidR="00EA3268">
        <w:rPr>
          <w:rFonts w:ascii="Times New Roman" w:eastAsia="Times New Roman" w:hAnsi="Times New Roman" w:cs="Times New Roman"/>
        </w:rPr>
        <w:br/>
      </w:r>
      <w:r w:rsidRPr="00B83F46">
        <w:rPr>
          <w:rFonts w:ascii="Times New Roman" w:eastAsia="Times New Roman" w:hAnsi="Times New Roman" w:cs="Times New Roman"/>
        </w:rPr>
        <w:br/>
      </w:r>
      <w:r w:rsidRPr="00B83F46">
        <w:rPr>
          <w:rFonts w:ascii="Times New Roman" w:eastAsia="Times New Roman" w:hAnsi="Times New Roman" w:cs="Times New Roman"/>
          <w:b/>
          <w:bCs/>
        </w:rPr>
        <w:t>Reviewer #1:</w:t>
      </w:r>
      <w:r w:rsidRPr="00B83F46">
        <w:rPr>
          <w:rFonts w:ascii="Times New Roman" w:eastAsia="Times New Roman" w:hAnsi="Times New Roman" w:cs="Times New Roman"/>
        </w:rPr>
        <w:br/>
        <w:t>Manuscript summary:</w:t>
      </w:r>
      <w:r w:rsidRPr="00B83F46">
        <w:rPr>
          <w:rFonts w:ascii="Times New Roman" w:eastAsia="Times New Roman" w:hAnsi="Times New Roman" w:cs="Times New Roman"/>
        </w:rPr>
        <w:br/>
        <w:t>In this manuscript, Johnson and Glick described a method to track the behavior and composition of an intracellular compartment in yeast using multi-color, time-lapse imaging. The protocol includes detailed imaging parameter settings for confocal microscopy and the procedures for subsequent image processing. Additionally, they provide a useful ImageJ plugin and its detailed documents to extract the region of interest from the microscopy data. The manuscript is well written, and the protocols are clearly presented.</w:t>
      </w:r>
      <w:r w:rsidRPr="00B83F46">
        <w:rPr>
          <w:rFonts w:ascii="Times New Roman" w:eastAsia="Times New Roman" w:hAnsi="Times New Roman" w:cs="Times New Roman"/>
        </w:rPr>
        <w:br/>
      </w:r>
      <w:r w:rsidRPr="00B83F46">
        <w:rPr>
          <w:rFonts w:ascii="Times New Roman" w:eastAsia="Times New Roman" w:hAnsi="Times New Roman" w:cs="Times New Roman"/>
        </w:rPr>
        <w:br/>
        <w:t>In this reviewer's opinion, the manuscript is suitable for publication from JoVE provided that the following issues are successfully addressed.</w:t>
      </w:r>
      <w:r w:rsidRPr="00B83F46">
        <w:rPr>
          <w:rFonts w:ascii="Times New Roman" w:eastAsia="Times New Roman" w:hAnsi="Times New Roman" w:cs="Times New Roman"/>
        </w:rPr>
        <w:br/>
      </w:r>
      <w:r w:rsidRPr="00B83F46">
        <w:rPr>
          <w:rFonts w:ascii="Times New Roman" w:eastAsia="Times New Roman" w:hAnsi="Times New Roman" w:cs="Times New Roman"/>
        </w:rPr>
        <w:br/>
        <w:t>Major recommendation:</w:t>
      </w:r>
      <w:r w:rsidRPr="00B83F46">
        <w:rPr>
          <w:rFonts w:ascii="Times New Roman" w:eastAsia="Times New Roman" w:hAnsi="Times New Roman" w:cs="Times New Roman"/>
        </w:rPr>
        <w:br/>
        <w:t>1. (Introduction and overall) Although the protocol is written to minimize photobleaching (line 70), the protocol to reduce photobleaching should also reduce phototoxity induced by fluorescence microscopy. Thus, it should be beneficial for both authors and readers to introduce the protocol also from the perspective to reduce the phototoxity. Appropriate citations in this topic may also help navigate readers to more specialized papers, which may include, but not limited to:</w:t>
      </w:r>
      <w:r w:rsidRPr="00B83F46">
        <w:rPr>
          <w:rFonts w:ascii="Times New Roman" w:eastAsia="Times New Roman" w:hAnsi="Times New Roman" w:cs="Times New Roman"/>
        </w:rPr>
        <w:br/>
        <w:t>- Laissue et al, 2017 Nat Methods 14: 657-661.</w:t>
      </w:r>
      <w:r w:rsidRPr="00B83F46">
        <w:rPr>
          <w:rFonts w:ascii="Times New Roman" w:eastAsia="Times New Roman" w:hAnsi="Times New Roman" w:cs="Times New Roman"/>
        </w:rPr>
        <w:br/>
        <w:t>- Icha et al., 2017 Bioessays 39: 1700003.</w:t>
      </w:r>
      <w:r w:rsidRPr="00B83F46">
        <w:rPr>
          <w:rFonts w:ascii="Times New Roman" w:eastAsia="Times New Roman" w:hAnsi="Times New Roman" w:cs="Times New Roman"/>
        </w:rPr>
        <w:br/>
        <w:t>- Carlton et al., 2010 PNAS 107: 16016-16022.</w:t>
      </w:r>
      <w:r w:rsidRPr="00B83F46">
        <w:rPr>
          <w:rFonts w:ascii="Times New Roman" w:eastAsia="Times New Roman" w:hAnsi="Times New Roman" w:cs="Times New Roman"/>
        </w:rPr>
        <w:br/>
        <w:t>The last one (Carlton et al.,) analyzed phototoxity using yeast.</w:t>
      </w:r>
    </w:p>
    <w:p w:rsidR="00EA3268" w:rsidRDefault="00EA3268" w:rsidP="00B83F46">
      <w:pPr>
        <w:rPr>
          <w:rFonts w:ascii="Times New Roman" w:eastAsia="Times New Roman" w:hAnsi="Times New Roman" w:cs="Times New Roman"/>
        </w:rPr>
      </w:pPr>
    </w:p>
    <w:p w:rsidR="00715CD0" w:rsidRDefault="00EA3268" w:rsidP="00715CD0">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sidRPr="00715CD0">
        <w:rPr>
          <w:rFonts w:ascii="Calibri" w:eastAsia="Times New Roman" w:hAnsi="Calibri" w:cs="Calibri"/>
        </w:rPr>
        <w:t>We agree that phototoxicity is an important issue. The text has been revised in multiple places to emphasize this point, and the suggested references have been added. In addition, the protocol was enhanced to state that omission of riboflavin is expected to reduce phototoxicity, and that inclusion of Trolox may help to reduce photodamage.</w:t>
      </w:r>
      <w:r w:rsidR="00715CD0" w:rsidRPr="00715CD0">
        <w:rPr>
          <w:rFonts w:ascii="Times New Roman" w:eastAsia="Times New Roman" w:hAnsi="Times New Roman" w:cs="Times New Roman"/>
        </w:rPr>
        <w:t xml:space="preserve"> </w:t>
      </w:r>
    </w:p>
    <w:p w:rsidR="00905A3A"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Minor recommendations:</w:t>
      </w:r>
      <w:r w:rsidRPr="00B83F46">
        <w:rPr>
          <w:rFonts w:ascii="Times New Roman" w:eastAsia="Times New Roman" w:hAnsi="Times New Roman" w:cs="Times New Roman"/>
        </w:rPr>
        <w:br/>
        <w:t>1. (line 50) The "Nakano group" appears abruptly and is puzzling unless the reader looks at the reference 5. Can the citations be inserted at the beginning of the sentence, i.e., "We3 and the Nakano group5 used…"?</w:t>
      </w:r>
    </w:p>
    <w:p w:rsidR="00905A3A" w:rsidRDefault="00905A3A" w:rsidP="00B83F46">
      <w:pPr>
        <w:rPr>
          <w:rFonts w:ascii="Times New Roman" w:eastAsia="Times New Roman" w:hAnsi="Times New Roman" w:cs="Times New Roman"/>
        </w:rPr>
      </w:pPr>
    </w:p>
    <w:p w:rsidR="00905A3A" w:rsidRPr="00905A3A" w:rsidRDefault="00905A3A" w:rsidP="00905A3A">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This sentence was revised and clarified.</w:t>
      </w:r>
    </w:p>
    <w:p w:rsidR="00905A3A"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2. (line 85) Although ImageJ is well-recognized for the scientific community, it is still better to cite it. According to their website, there are several ways to cite ImageJ (https://imagej.nih.gov/ij/docs/faqs.html).</w:t>
      </w:r>
    </w:p>
    <w:p w:rsidR="00905A3A" w:rsidRDefault="00905A3A" w:rsidP="00B83F46">
      <w:pPr>
        <w:rPr>
          <w:rFonts w:ascii="Times New Roman" w:eastAsia="Times New Roman" w:hAnsi="Times New Roman" w:cs="Times New Roman"/>
        </w:rPr>
      </w:pPr>
    </w:p>
    <w:p w:rsidR="00905A3A" w:rsidRPr="00905A3A" w:rsidRDefault="00905A3A" w:rsidP="00905A3A">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A citation for ImageJ has been added.</w:t>
      </w:r>
    </w:p>
    <w:p w:rsidR="004E1AB1"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 xml:space="preserve">3. (line 115-116) I assume the authors use a confocal microscope equipped with a resonant </w:t>
      </w:r>
      <w:r w:rsidRPr="00B83F46">
        <w:rPr>
          <w:rFonts w:ascii="Times New Roman" w:eastAsia="Times New Roman" w:hAnsi="Times New Roman" w:cs="Times New Roman"/>
        </w:rPr>
        <w:lastRenderedPageBreak/>
        <w:t>scanner, that is the reason why "increasing the width will not reduce the scan speed". The description is also valid for CCD based systems, including spinning disk confocal microscopes. However, the readers of this protocol may use confocal microscopes with conventional Galvano scanners and PMT (not resonant scanners or CCD), where increasing the width may reduce the scan speed. The authors should clarify the microscope types that this description is applied to.</w:t>
      </w:r>
    </w:p>
    <w:p w:rsidR="004E1AB1" w:rsidRDefault="004E1AB1" w:rsidP="00B83F46">
      <w:pPr>
        <w:rPr>
          <w:rFonts w:ascii="Times New Roman" w:eastAsia="Times New Roman" w:hAnsi="Times New Roman" w:cs="Times New Roman"/>
        </w:rPr>
      </w:pPr>
    </w:p>
    <w:p w:rsidR="004E1AB1" w:rsidRPr="00BC1669" w:rsidRDefault="00BC1669" w:rsidP="00BC1669">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The protocol has been clarified by stating that this recommendation applies to confocal microscopes with resonant scanners.</w:t>
      </w:r>
    </w:p>
    <w:p w:rsidR="00BC1669"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4. (line 200, 228, 261 and others) The phrase of "the final projected movie" is misreading. Its usage is understandable in the "Instructions for plugins", but in the main protocol, "the projected movie at the final stage of editing" or some equivalent phrases may be appropriate.</w:t>
      </w:r>
    </w:p>
    <w:p w:rsidR="00BC1669" w:rsidRDefault="00BC1669" w:rsidP="00B83F46">
      <w:pPr>
        <w:rPr>
          <w:rFonts w:ascii="Times New Roman" w:eastAsia="Times New Roman" w:hAnsi="Times New Roman" w:cs="Times New Roman"/>
        </w:rPr>
      </w:pPr>
    </w:p>
    <w:p w:rsidR="00BC1669" w:rsidRPr="00BC1669" w:rsidRDefault="00BC1669" w:rsidP="00BC1669">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The wording throughout the document has been changed to “movie of the projected Z</w:t>
      </w:r>
      <w:r>
        <w:rPr>
          <w:rFonts w:ascii="Calibri" w:eastAsia="Times New Roman" w:hAnsi="Calibri" w:cs="Calibri"/>
        </w:rPr>
        <w:noBreakHyphen/>
        <w:t>stacks” or similar phrases.</w:t>
      </w:r>
    </w:p>
    <w:p w:rsidR="00BC1669"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5. (line 200) Please add "to make projections" to the list of the functions ("to view, edit and quantify") of the plugins, since the procedure for making projection is not in the main protocol, but it is very often mentioned in the "REPRESENTATIVE RESULTS".</w:t>
      </w:r>
    </w:p>
    <w:p w:rsidR="00BC1669" w:rsidRDefault="00BC1669" w:rsidP="00B83F46">
      <w:pPr>
        <w:rPr>
          <w:rFonts w:ascii="Times New Roman" w:eastAsia="Times New Roman" w:hAnsi="Times New Roman" w:cs="Times New Roman"/>
        </w:rPr>
      </w:pPr>
    </w:p>
    <w:p w:rsidR="00BC1669" w:rsidRPr="00BC1669" w:rsidRDefault="00BC1669" w:rsidP="00BC1669">
      <w:pPr>
        <w:pBdr>
          <w:top w:val="single" w:sz="4" w:space="1" w:color="auto"/>
          <w:left w:val="single" w:sz="4" w:space="4" w:color="auto"/>
          <w:bottom w:val="single" w:sz="4" w:space="1" w:color="auto"/>
          <w:right w:val="single" w:sz="4" w:space="4" w:color="auto"/>
        </w:pBdr>
        <w:rPr>
          <w:rFonts w:ascii="Calibri" w:eastAsia="Times New Roman" w:hAnsi="Calibri" w:cs="Calibri"/>
        </w:rPr>
      </w:pPr>
      <w:r w:rsidRPr="00BC1669">
        <w:rPr>
          <w:rFonts w:ascii="Calibri" w:eastAsia="Times New Roman" w:hAnsi="Calibri" w:cs="Calibri"/>
        </w:rPr>
        <w:t>This line has been clarified.</w:t>
      </w:r>
    </w:p>
    <w:p w:rsidR="00D729EA"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6. (line 261) "the complete projections" is not understandable. Does it mean "the projection without editing"?</w:t>
      </w:r>
    </w:p>
    <w:p w:rsidR="00D729EA" w:rsidRDefault="00D729EA" w:rsidP="00B83F46">
      <w:pPr>
        <w:rPr>
          <w:rFonts w:ascii="Times New Roman" w:eastAsia="Times New Roman" w:hAnsi="Times New Roman" w:cs="Times New Roman"/>
        </w:rPr>
      </w:pPr>
    </w:p>
    <w:p w:rsidR="00D729EA" w:rsidRPr="00D729EA" w:rsidRDefault="00D729EA" w:rsidP="00D729EA">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We changed “complete” to “original”, which should be more comprehensible.</w:t>
      </w:r>
    </w:p>
    <w:p w:rsidR="00D729EA"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7. (Figure 2) Please clarify the order of images in montage. Labeling the indices of the Z sections in the figure may help.</w:t>
      </w:r>
      <w:r w:rsidRPr="00B83F46">
        <w:rPr>
          <w:rFonts w:ascii="Times New Roman" w:eastAsia="Times New Roman" w:hAnsi="Times New Roman" w:cs="Times New Roman"/>
        </w:rPr>
        <w:br/>
      </w:r>
    </w:p>
    <w:p w:rsidR="00D729EA" w:rsidRDefault="00D729EA" w:rsidP="00B83F46">
      <w:pPr>
        <w:rPr>
          <w:rFonts w:ascii="Times New Roman" w:eastAsia="Times New Roman" w:hAnsi="Times New Roman" w:cs="Times New Roman"/>
          <w:b/>
          <w:bCs/>
        </w:rPr>
      </w:pPr>
      <w:r w:rsidRPr="00D729EA">
        <w:rPr>
          <w:rFonts w:ascii="Calibri" w:eastAsia="Times New Roman" w:hAnsi="Calibri" w:cs="Calibri"/>
          <w:bdr w:val="single" w:sz="4" w:space="0" w:color="auto"/>
        </w:rPr>
        <w:t>The order of the images is now explained in the figure legend.</w:t>
      </w:r>
      <w:r w:rsidR="00B83F46" w:rsidRPr="00B83F46">
        <w:rPr>
          <w:rFonts w:ascii="Times New Roman" w:eastAsia="Times New Roman" w:hAnsi="Times New Roman" w:cs="Times New Roman"/>
          <w:bdr w:val="single" w:sz="4" w:space="0" w:color="auto"/>
        </w:rPr>
        <w:br/>
      </w:r>
      <w:r w:rsidR="00B83F46" w:rsidRPr="00B83F46">
        <w:rPr>
          <w:rFonts w:ascii="Times New Roman" w:eastAsia="Times New Roman" w:hAnsi="Times New Roman" w:cs="Times New Roman"/>
        </w:rPr>
        <w:br/>
      </w:r>
    </w:p>
    <w:p w:rsidR="001048B8" w:rsidRDefault="00B83F46" w:rsidP="00B83F46">
      <w:pPr>
        <w:rPr>
          <w:rFonts w:ascii="Times New Roman" w:eastAsia="Times New Roman" w:hAnsi="Times New Roman" w:cs="Times New Roman"/>
        </w:rPr>
      </w:pPr>
      <w:r w:rsidRPr="00B83F46">
        <w:rPr>
          <w:rFonts w:ascii="Times New Roman" w:eastAsia="Times New Roman" w:hAnsi="Times New Roman" w:cs="Times New Roman"/>
          <w:b/>
          <w:bCs/>
        </w:rPr>
        <w:t>Reviewer #2:</w:t>
      </w:r>
      <w:r w:rsidRPr="00B83F46">
        <w:rPr>
          <w:rFonts w:ascii="Times New Roman" w:eastAsia="Times New Roman" w:hAnsi="Times New Roman" w:cs="Times New Roman"/>
        </w:rPr>
        <w:br/>
        <w:t>Manuscript Summary:</w:t>
      </w:r>
      <w:r w:rsidRPr="00B83F46">
        <w:rPr>
          <w:rFonts w:ascii="Times New Roman" w:eastAsia="Times New Roman" w:hAnsi="Times New Roman" w:cs="Times New Roman"/>
        </w:rPr>
        <w:br/>
        <w:t>-This is a well written paper.</w:t>
      </w:r>
      <w:r w:rsidRPr="00B83F46">
        <w:rPr>
          <w:rFonts w:ascii="Times New Roman" w:eastAsia="Times New Roman" w:hAnsi="Times New Roman" w:cs="Times New Roman"/>
        </w:rPr>
        <w:br/>
        <w:t>-The authors use a challenging system for 4D microscopy (tracking of Golgi cisternae and maturation of individual cisternae).</w:t>
      </w:r>
      <w:r w:rsidRPr="00B83F46">
        <w:rPr>
          <w:rFonts w:ascii="Times New Roman" w:eastAsia="Times New Roman" w:hAnsi="Times New Roman" w:cs="Times New Roman"/>
        </w:rPr>
        <w:br/>
        <w:t>-The authors reporting an imaging improvement, which is essentially low laser settings combined with self-made plug-in modules for Image J for processing/editing of noisy raw data.</w:t>
      </w:r>
      <w:r w:rsidRPr="00B83F46">
        <w:rPr>
          <w:rFonts w:ascii="Times New Roman" w:eastAsia="Times New Roman" w:hAnsi="Times New Roman" w:cs="Times New Roman"/>
        </w:rPr>
        <w:br/>
        <w:t>-This system enables an acquisition of z-stacks over prolonged periods of time with very limited data loss due to photobleaching.</w:t>
      </w:r>
      <w:r w:rsidRPr="00B83F46">
        <w:rPr>
          <w:rFonts w:ascii="Times New Roman" w:eastAsia="Times New Roman" w:hAnsi="Times New Roman" w:cs="Times New Roman"/>
        </w:rPr>
        <w:br/>
        <w:t>-The data shown are of high quality and demonstrate the maturation of individual cisternae (they get sequentially labeled with an early and a late Golgi marker).</w:t>
      </w:r>
      <w:r w:rsidRPr="00B83F46">
        <w:rPr>
          <w:rFonts w:ascii="Times New Roman" w:eastAsia="Times New Roman" w:hAnsi="Times New Roman" w:cs="Times New Roman"/>
        </w:rPr>
        <w:br/>
      </w:r>
      <w:r w:rsidRPr="00B83F46">
        <w:rPr>
          <w:rFonts w:ascii="Times New Roman" w:eastAsia="Times New Roman" w:hAnsi="Times New Roman" w:cs="Times New Roman"/>
        </w:rPr>
        <w:br/>
      </w:r>
      <w:r w:rsidRPr="00B83F46">
        <w:rPr>
          <w:rFonts w:ascii="Times New Roman" w:eastAsia="Times New Roman" w:hAnsi="Times New Roman" w:cs="Times New Roman"/>
        </w:rPr>
        <w:lastRenderedPageBreak/>
        <w:t>Major Concerns:</w:t>
      </w:r>
      <w:r w:rsidRPr="00B83F46">
        <w:rPr>
          <w:rFonts w:ascii="Times New Roman" w:eastAsia="Times New Roman" w:hAnsi="Times New Roman" w:cs="Times New Roman"/>
        </w:rPr>
        <w:br/>
        <w:t>As the authors are reporting an improvement of their protocol versus regular imaging techniques, they should demonstrate how much of an improvement this actually is. This Reviewer suggests that the authors take the same raw data set (4D movie), use similar deconvolution settings with Huygens software, but later use a conventional imaging software such as Imaris to display the movie. Can the authors still show a similar level of resolution? If not, what is the level of improvement with their protocol compared to a more conventional imaging protocol?</w:t>
      </w:r>
      <w:r w:rsidRPr="00B83F46">
        <w:rPr>
          <w:rFonts w:ascii="Times New Roman" w:eastAsia="Times New Roman" w:hAnsi="Times New Roman" w:cs="Times New Roman"/>
        </w:rPr>
        <w:br/>
      </w:r>
    </w:p>
    <w:p w:rsidR="001048B8" w:rsidRPr="001048B8" w:rsidRDefault="001048B8" w:rsidP="00E55A0D">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 xml:space="preserve">We </w:t>
      </w:r>
      <w:r w:rsidR="0006387C">
        <w:rPr>
          <w:rFonts w:ascii="Calibri" w:eastAsia="Times New Roman" w:hAnsi="Calibri" w:cs="Calibri"/>
        </w:rPr>
        <w:t>are</w:t>
      </w:r>
      <w:r>
        <w:rPr>
          <w:rFonts w:ascii="Calibri" w:eastAsia="Times New Roman" w:hAnsi="Calibri" w:cs="Calibri"/>
        </w:rPr>
        <w:t xml:space="preserve"> unsure how to respond to this comment. A number of other procedures have been used for yeast live cell imaging including Nakano’s SCLIM technology, </w:t>
      </w:r>
      <w:r w:rsidR="002E653B">
        <w:rPr>
          <w:rFonts w:ascii="Calibri" w:eastAsia="Times New Roman" w:hAnsi="Calibri" w:cs="Calibri"/>
        </w:rPr>
        <w:t xml:space="preserve">commercial </w:t>
      </w:r>
      <w:r>
        <w:rPr>
          <w:rFonts w:ascii="Calibri" w:eastAsia="Times New Roman" w:hAnsi="Calibri" w:cs="Calibri"/>
        </w:rPr>
        <w:t xml:space="preserve">spinning disk confocal microscopy, and lattice light-sheet microscopy. We have not done an objective side-by-side comparison, and cannot claim that our method is the only one that is suitable or even the best one. </w:t>
      </w:r>
      <w:r w:rsidR="008C1387">
        <w:rPr>
          <w:rFonts w:ascii="Calibri" w:eastAsia="Times New Roman" w:hAnsi="Calibri" w:cs="Calibri"/>
        </w:rPr>
        <w:t>T</w:t>
      </w:r>
      <w:r>
        <w:rPr>
          <w:rFonts w:ascii="Calibri" w:eastAsia="Times New Roman" w:hAnsi="Calibri" w:cs="Calibri"/>
        </w:rPr>
        <w:t>his</w:t>
      </w:r>
      <w:r w:rsidR="00E55A0D">
        <w:rPr>
          <w:rFonts w:ascii="Calibri" w:eastAsia="Times New Roman" w:hAnsi="Calibri" w:cs="Calibri"/>
        </w:rPr>
        <w:t xml:space="preserve"> article is</w:t>
      </w:r>
      <w:r w:rsidR="008C1387">
        <w:rPr>
          <w:rFonts w:ascii="Calibri" w:eastAsia="Times New Roman" w:hAnsi="Calibri" w:cs="Calibri"/>
        </w:rPr>
        <w:t xml:space="preserve"> specifically intended</w:t>
      </w:r>
      <w:r w:rsidR="00E55A0D">
        <w:rPr>
          <w:rFonts w:ascii="Calibri" w:eastAsia="Times New Roman" w:hAnsi="Calibri" w:cs="Calibri"/>
        </w:rPr>
        <w:t xml:space="preserve"> to describe how to perform yeast imaging</w:t>
      </w:r>
      <w:r w:rsidR="00B05455">
        <w:rPr>
          <w:rFonts w:ascii="Calibri" w:eastAsia="Times New Roman" w:hAnsi="Calibri" w:cs="Calibri"/>
        </w:rPr>
        <w:t xml:space="preserve"> and image analysis</w:t>
      </w:r>
      <w:r w:rsidR="00E55A0D">
        <w:rPr>
          <w:rFonts w:ascii="Calibri" w:eastAsia="Times New Roman" w:hAnsi="Calibri" w:cs="Calibri"/>
        </w:rPr>
        <w:t xml:space="preserve"> by the method that we have optimized.</w:t>
      </w:r>
    </w:p>
    <w:p w:rsidR="00E55A0D"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Minor Concerns:</w:t>
      </w:r>
      <w:r w:rsidRPr="00B83F46">
        <w:rPr>
          <w:rFonts w:ascii="Times New Roman" w:eastAsia="Times New Roman" w:hAnsi="Times New Roman" w:cs="Times New Roman"/>
        </w:rPr>
        <w:br/>
        <w:t>The authors also report self-labeling proteins (Snap-tag, Halo-tag) as a recent improvement that will facilitate 4D microscopy using three channels. However, they do not show any three channel imaging results. The authors should either include a 4D movie acquired with a three channel setting to demonstrate the feasibility of this approach, or otherwise remove the entire section on three channel 4D movies.</w:t>
      </w:r>
      <w:r w:rsidRPr="00B83F46">
        <w:rPr>
          <w:rFonts w:ascii="Times New Roman" w:eastAsia="Times New Roman" w:hAnsi="Times New Roman" w:cs="Times New Roman"/>
        </w:rPr>
        <w:br/>
      </w:r>
    </w:p>
    <w:p w:rsidR="00E55A0D" w:rsidRPr="001048B8" w:rsidRDefault="00E55A0D" w:rsidP="00E55A0D">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We recently submitted a manuscript that describes three-color 4D confocal imaging</w:t>
      </w:r>
      <w:r w:rsidR="00EE5C6F">
        <w:rPr>
          <w:rFonts w:ascii="Calibri" w:eastAsia="Times New Roman" w:hAnsi="Calibri" w:cs="Calibri"/>
        </w:rPr>
        <w:t>,</w:t>
      </w:r>
      <w:r>
        <w:rPr>
          <w:rFonts w:ascii="Calibri" w:eastAsia="Times New Roman" w:hAnsi="Calibri" w:cs="Calibri"/>
        </w:rPr>
        <w:t xml:space="preserve"> with HaloTag</w:t>
      </w:r>
      <w:r w:rsidR="00F5126F">
        <w:rPr>
          <w:rFonts w:ascii="Calibri" w:eastAsia="Times New Roman" w:hAnsi="Calibri" w:cs="Calibri"/>
        </w:rPr>
        <w:t xml:space="preserve"> linked to a far-red dye</w:t>
      </w:r>
      <w:r>
        <w:rPr>
          <w:rFonts w:ascii="Calibri" w:eastAsia="Times New Roman" w:hAnsi="Calibri" w:cs="Calibri"/>
        </w:rPr>
        <w:t xml:space="preserve"> supplying the third color. That </w:t>
      </w:r>
      <w:r w:rsidR="005D6226">
        <w:rPr>
          <w:rFonts w:ascii="Calibri" w:eastAsia="Times New Roman" w:hAnsi="Calibri" w:cs="Calibri"/>
        </w:rPr>
        <w:t>work</w:t>
      </w:r>
      <w:r>
        <w:rPr>
          <w:rFonts w:ascii="Calibri" w:eastAsia="Times New Roman" w:hAnsi="Calibri" w:cs="Calibri"/>
        </w:rPr>
        <w:t xml:space="preserve"> is now cited</w:t>
      </w:r>
      <w:r w:rsidR="005D6226">
        <w:rPr>
          <w:rFonts w:ascii="Calibri" w:eastAsia="Times New Roman" w:hAnsi="Calibri" w:cs="Calibri"/>
        </w:rPr>
        <w:t xml:space="preserve"> as “unpublished data”. We will update the text with a citation if the manuscript is accepted soon enough</w:t>
      </w:r>
      <w:bookmarkStart w:id="0" w:name="_GoBack"/>
      <w:bookmarkEnd w:id="0"/>
      <w:r>
        <w:rPr>
          <w:rFonts w:ascii="Calibri" w:eastAsia="Times New Roman" w:hAnsi="Calibri" w:cs="Calibri"/>
        </w:rPr>
        <w:t>.</w:t>
      </w:r>
      <w:r w:rsidRPr="00E55A0D">
        <w:rPr>
          <w:rFonts w:ascii="Calibri" w:eastAsia="Times New Roman" w:hAnsi="Calibri" w:cs="Calibri"/>
        </w:rPr>
        <w:t xml:space="preserve"> </w:t>
      </w:r>
    </w:p>
    <w:p w:rsidR="00B107F5" w:rsidRDefault="00B107F5" w:rsidP="00B83F46">
      <w:pPr>
        <w:rPr>
          <w:rFonts w:ascii="Times New Roman" w:eastAsia="Times New Roman" w:hAnsi="Times New Roman" w:cs="Times New Roman"/>
        </w:rPr>
      </w:pPr>
    </w:p>
    <w:p w:rsidR="00B107F5"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r>
      <w:r w:rsidRPr="00B83F46">
        <w:rPr>
          <w:rFonts w:ascii="Times New Roman" w:eastAsia="Times New Roman" w:hAnsi="Times New Roman" w:cs="Times New Roman"/>
          <w:b/>
          <w:bCs/>
        </w:rPr>
        <w:t>Reviewer #3:</w:t>
      </w:r>
      <w:r w:rsidRPr="00B83F46">
        <w:rPr>
          <w:rFonts w:ascii="Times New Roman" w:eastAsia="Times New Roman" w:hAnsi="Times New Roman" w:cs="Times New Roman"/>
        </w:rPr>
        <w:br/>
        <w:t>Manuscript Summary:</w:t>
      </w:r>
      <w:r w:rsidRPr="00B83F46">
        <w:rPr>
          <w:rFonts w:ascii="Times New Roman" w:eastAsia="Times New Roman" w:hAnsi="Times New Roman" w:cs="Times New Roman"/>
        </w:rPr>
        <w:br/>
        <w:t>In this manuscript, authors describe the advantage of multicolor 4 D observation by confocal microscopy in analyzing the behaviors of endomembrane compartments in yeast cells. They show the important and concrete protocols to achieve effective 4D imaging by using confocal microscopy. In addition, publishing practical plug-ins for ImageJ is very useful for many researchers doing similar analysis not in yeast cell biology but in all the field of cell biology. The paper would be suitable for publication on the JoVE.</w:t>
      </w:r>
      <w:r w:rsidRPr="00B83F46">
        <w:rPr>
          <w:rFonts w:ascii="Times New Roman" w:eastAsia="Times New Roman" w:hAnsi="Times New Roman" w:cs="Times New Roman"/>
        </w:rPr>
        <w:br/>
      </w:r>
      <w:r w:rsidRPr="00B83F46">
        <w:rPr>
          <w:rFonts w:ascii="Times New Roman" w:eastAsia="Times New Roman" w:hAnsi="Times New Roman" w:cs="Times New Roman"/>
        </w:rPr>
        <w:br/>
        <w:t>Minor Concerns:</w:t>
      </w:r>
      <w:r w:rsidRPr="00B83F46">
        <w:rPr>
          <w:rFonts w:ascii="Times New Roman" w:eastAsia="Times New Roman" w:hAnsi="Times New Roman" w:cs="Times New Roman"/>
        </w:rPr>
        <w:br/>
        <w:t>It is better to describe how many watts of laser are actually irradiated from objective lens corresponding to this setting of microscopic system. It will give important information for researchers who conduct 4D imaging experiments using other confocal microscopies.</w:t>
      </w:r>
      <w:r w:rsidRPr="00B83F46">
        <w:rPr>
          <w:rFonts w:ascii="Times New Roman" w:eastAsia="Times New Roman" w:hAnsi="Times New Roman" w:cs="Times New Roman"/>
        </w:rPr>
        <w:br/>
      </w:r>
    </w:p>
    <w:p w:rsidR="009A7941" w:rsidRDefault="00EE5C6F" w:rsidP="009A794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Calibri" w:eastAsia="Times New Roman" w:hAnsi="Calibri" w:cs="Calibri"/>
        </w:rPr>
        <w:t>N</w:t>
      </w:r>
      <w:r w:rsidR="009A7941">
        <w:rPr>
          <w:rFonts w:ascii="Calibri" w:eastAsia="Times New Roman" w:hAnsi="Calibri" w:cs="Calibri"/>
        </w:rPr>
        <w:t>um</w:t>
      </w:r>
      <w:r w:rsidR="00D63977">
        <w:rPr>
          <w:rFonts w:ascii="Calibri" w:eastAsia="Times New Roman" w:hAnsi="Calibri" w:cs="Calibri"/>
        </w:rPr>
        <w:t xml:space="preserve">erical values for </w:t>
      </w:r>
      <w:r>
        <w:rPr>
          <w:rFonts w:ascii="Calibri" w:eastAsia="Times New Roman" w:hAnsi="Calibri" w:cs="Calibri"/>
        </w:rPr>
        <w:t>laser power</w:t>
      </w:r>
      <w:r w:rsidR="009A7941">
        <w:rPr>
          <w:rFonts w:ascii="Calibri" w:eastAsia="Times New Roman" w:hAnsi="Calibri" w:cs="Calibri"/>
        </w:rPr>
        <w:t xml:space="preserve"> are not always useful in our experience. As an alternative, we describe in section 2.8 how to adjust the laser intensity to a suitable level. Those guidelines should be suitable for any </w:t>
      </w:r>
      <w:r w:rsidR="00542E30">
        <w:rPr>
          <w:rFonts w:ascii="Calibri" w:eastAsia="Times New Roman" w:hAnsi="Calibri" w:cs="Calibri"/>
        </w:rPr>
        <w:t xml:space="preserve">confocal </w:t>
      </w:r>
      <w:r w:rsidR="009A7941">
        <w:rPr>
          <w:rFonts w:ascii="Calibri" w:eastAsia="Times New Roman" w:hAnsi="Calibri" w:cs="Calibri"/>
        </w:rPr>
        <w:t>microscopy system.</w:t>
      </w:r>
      <w:r w:rsidR="009A7941" w:rsidRPr="009A7941">
        <w:rPr>
          <w:rFonts w:ascii="Times New Roman" w:eastAsia="Times New Roman" w:hAnsi="Times New Roman" w:cs="Times New Roman"/>
        </w:rPr>
        <w:t xml:space="preserve"> </w:t>
      </w:r>
    </w:p>
    <w:p w:rsidR="009A7941" w:rsidRDefault="009A7941" w:rsidP="00B83F46">
      <w:pPr>
        <w:rPr>
          <w:rFonts w:ascii="Times New Roman" w:eastAsia="Times New Roman" w:hAnsi="Times New Roman" w:cs="Times New Roman"/>
        </w:rPr>
      </w:pPr>
    </w:p>
    <w:p w:rsidR="003F56FB" w:rsidRDefault="00B83F46" w:rsidP="00B83F46">
      <w:pPr>
        <w:rPr>
          <w:rFonts w:ascii="Times New Roman" w:eastAsia="Times New Roman" w:hAnsi="Times New Roman" w:cs="Times New Roman"/>
        </w:rPr>
      </w:pPr>
      <w:r w:rsidRPr="00B83F46">
        <w:rPr>
          <w:rFonts w:ascii="Times New Roman" w:eastAsia="Times New Roman" w:hAnsi="Times New Roman" w:cs="Times New Roman"/>
          <w:b/>
          <w:bCs/>
        </w:rPr>
        <w:t>Reviewer #4:</w:t>
      </w:r>
      <w:r w:rsidRPr="00B83F46">
        <w:rPr>
          <w:rFonts w:ascii="Times New Roman" w:eastAsia="Times New Roman" w:hAnsi="Times New Roman" w:cs="Times New Roman"/>
        </w:rPr>
        <w:br/>
        <w:t>This paper nicely outlines a method for taking and analysing timelapse movies of subcellular structures in S.Cerevisiae using confocal microscopy and ImageJ. If I were a new user I would find the protocols clear and easy to follow, and the figures clearly illustrate the steps of analysis.</w:t>
      </w:r>
      <w:r w:rsidRPr="00B83F46">
        <w:rPr>
          <w:rFonts w:ascii="Times New Roman" w:eastAsia="Times New Roman" w:hAnsi="Times New Roman" w:cs="Times New Roman"/>
        </w:rPr>
        <w:br/>
      </w:r>
      <w:r w:rsidRPr="00B83F46">
        <w:rPr>
          <w:rFonts w:ascii="Times New Roman" w:eastAsia="Times New Roman" w:hAnsi="Times New Roman" w:cs="Times New Roman"/>
        </w:rPr>
        <w:br/>
        <w:t>General points:</w:t>
      </w:r>
      <w:r w:rsidRPr="00B83F46">
        <w:rPr>
          <w:rFonts w:ascii="Times New Roman" w:eastAsia="Times New Roman" w:hAnsi="Times New Roman" w:cs="Times New Roman"/>
        </w:rPr>
        <w:br/>
        <w:t>-Are these recommended as general imaging parameters for S.Cerevisiae or for the Golgi specifically? There could be some discussion relating to time intervals and z-section spacing when imaging other structures in 4D.</w:t>
      </w:r>
    </w:p>
    <w:p w:rsidR="003F56FB" w:rsidRDefault="003F56FB" w:rsidP="00B83F46">
      <w:pPr>
        <w:rPr>
          <w:rFonts w:ascii="Times New Roman" w:eastAsia="Times New Roman" w:hAnsi="Times New Roman" w:cs="Times New Roman"/>
        </w:rPr>
      </w:pPr>
    </w:p>
    <w:p w:rsidR="003F56FB" w:rsidRPr="003F56FB" w:rsidRDefault="00EF25C7" w:rsidP="00EF25C7">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 xml:space="preserve">This protocol is generally suited to imaging yeast compartments, </w:t>
      </w:r>
      <w:r w:rsidR="00D45D28">
        <w:rPr>
          <w:rFonts w:ascii="Calibri" w:eastAsia="Times New Roman" w:hAnsi="Calibri" w:cs="Calibri"/>
        </w:rPr>
        <w:t>and</w:t>
      </w:r>
      <w:r>
        <w:rPr>
          <w:rFonts w:ascii="Calibri" w:eastAsia="Times New Roman" w:hAnsi="Calibri" w:cs="Calibri"/>
        </w:rPr>
        <w:t xml:space="preserve"> the appropriate time interval depend</w:t>
      </w:r>
      <w:r w:rsidR="00D45D28">
        <w:rPr>
          <w:rFonts w:ascii="Calibri" w:eastAsia="Times New Roman" w:hAnsi="Calibri" w:cs="Calibri"/>
        </w:rPr>
        <w:t>s</w:t>
      </w:r>
      <w:r>
        <w:rPr>
          <w:rFonts w:ascii="Calibri" w:eastAsia="Times New Roman" w:hAnsi="Calibri" w:cs="Calibri"/>
        </w:rPr>
        <w:t xml:space="preserve"> on the </w:t>
      </w:r>
      <w:r w:rsidR="00D45D28">
        <w:rPr>
          <w:rFonts w:ascii="Calibri" w:eastAsia="Times New Roman" w:hAnsi="Calibri" w:cs="Calibri"/>
        </w:rPr>
        <w:t xml:space="preserve">dynamics of the </w:t>
      </w:r>
      <w:r>
        <w:rPr>
          <w:rFonts w:ascii="Calibri" w:eastAsia="Times New Roman" w:hAnsi="Calibri" w:cs="Calibri"/>
        </w:rPr>
        <w:t xml:space="preserve">compartment </w:t>
      </w:r>
      <w:r w:rsidR="00D45D28">
        <w:rPr>
          <w:rFonts w:ascii="Calibri" w:eastAsia="Times New Roman" w:hAnsi="Calibri" w:cs="Calibri"/>
        </w:rPr>
        <w:t>being visualized</w:t>
      </w:r>
      <w:r>
        <w:rPr>
          <w:rFonts w:ascii="Calibri" w:eastAsia="Times New Roman" w:hAnsi="Calibri" w:cs="Calibri"/>
        </w:rPr>
        <w:t xml:space="preserve">. </w:t>
      </w:r>
      <w:r w:rsidR="00B62D20">
        <w:rPr>
          <w:rFonts w:ascii="Calibri" w:eastAsia="Times New Roman" w:hAnsi="Calibri" w:cs="Calibri"/>
        </w:rPr>
        <w:t>To emphasize these points, w</w:t>
      </w:r>
      <w:r w:rsidR="003F56FB">
        <w:rPr>
          <w:rFonts w:ascii="Calibri" w:eastAsia="Times New Roman" w:hAnsi="Calibri" w:cs="Calibri"/>
        </w:rPr>
        <w:t>e added</w:t>
      </w:r>
      <w:r>
        <w:rPr>
          <w:rFonts w:ascii="Calibri" w:eastAsia="Times New Roman" w:hAnsi="Calibri" w:cs="Calibri"/>
        </w:rPr>
        <w:t xml:space="preserve"> text at the end of the Introduction and in section 2.12.</w:t>
      </w:r>
    </w:p>
    <w:p w:rsidR="00EF25C7"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-I think the final paragraph of the results section would read more clearly if split into steps - mentioning the ImageJ plugin used in each step and the figures referenced as the expected output of each step.</w:t>
      </w:r>
    </w:p>
    <w:p w:rsidR="00EF25C7" w:rsidRDefault="00EF25C7" w:rsidP="00B83F46">
      <w:pPr>
        <w:rPr>
          <w:rFonts w:ascii="Times New Roman" w:eastAsia="Times New Roman" w:hAnsi="Times New Roman" w:cs="Times New Roman"/>
        </w:rPr>
      </w:pPr>
    </w:p>
    <w:p w:rsidR="00EF25C7" w:rsidRPr="00EF25C7" w:rsidRDefault="00EF25C7" w:rsidP="00EF25C7">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We modified the Results as suggested, and agree that the new format is an improvement.</w:t>
      </w:r>
    </w:p>
    <w:p w:rsidR="00345FB5"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-Some discussion on the best fluorophores would be useful e.g. using newer and brighter fluorophores to allow for more intensive imaging.</w:t>
      </w:r>
    </w:p>
    <w:p w:rsidR="00345FB5" w:rsidRDefault="00345FB5" w:rsidP="00B83F46">
      <w:pPr>
        <w:rPr>
          <w:rFonts w:ascii="Times New Roman" w:eastAsia="Times New Roman" w:hAnsi="Times New Roman" w:cs="Times New Roman"/>
        </w:rPr>
      </w:pPr>
    </w:p>
    <w:p w:rsidR="00345FB5" w:rsidRPr="00345FB5" w:rsidRDefault="00345FB5" w:rsidP="00345FB5">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This topic would require a</w:t>
      </w:r>
      <w:r w:rsidR="00CD4572">
        <w:rPr>
          <w:rFonts w:ascii="Calibri" w:eastAsia="Times New Roman" w:hAnsi="Calibri" w:cs="Calibri"/>
        </w:rPr>
        <w:t>n</w:t>
      </w:r>
      <w:r>
        <w:rPr>
          <w:rFonts w:ascii="Calibri" w:eastAsia="Times New Roman" w:hAnsi="Calibri" w:cs="Calibri"/>
        </w:rPr>
        <w:t xml:space="preserve"> extensive discussion, </w:t>
      </w:r>
      <w:r w:rsidR="00CD4572">
        <w:rPr>
          <w:rFonts w:ascii="Calibri" w:eastAsia="Times New Roman" w:hAnsi="Calibri" w:cs="Calibri"/>
        </w:rPr>
        <w:t>which</w:t>
      </w:r>
      <w:r>
        <w:rPr>
          <w:rFonts w:ascii="Calibri" w:eastAsia="Times New Roman" w:hAnsi="Calibri" w:cs="Calibri"/>
        </w:rPr>
        <w:t xml:space="preserve"> we deem to be outside the scope of the article. Instead, we </w:t>
      </w:r>
      <w:r w:rsidR="00916435">
        <w:rPr>
          <w:rFonts w:ascii="Calibri" w:eastAsia="Times New Roman" w:hAnsi="Calibri" w:cs="Calibri"/>
        </w:rPr>
        <w:t>now cite a review that covers</w:t>
      </w:r>
      <w:r>
        <w:rPr>
          <w:rFonts w:ascii="Calibri" w:eastAsia="Times New Roman" w:hAnsi="Calibri" w:cs="Calibri"/>
        </w:rPr>
        <w:t xml:space="preserve"> the use of fluorescent proteins for yeast imaging.</w:t>
      </w:r>
    </w:p>
    <w:p w:rsidR="00345FB5"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-How might you control for chromatic aberration in analysis like this? Could there be a section discussing controls such as labeling the same protein with two different fluorophores.</w:t>
      </w:r>
    </w:p>
    <w:p w:rsidR="00345FB5" w:rsidRDefault="00345FB5" w:rsidP="00B83F46">
      <w:pPr>
        <w:rPr>
          <w:rFonts w:ascii="Times New Roman" w:eastAsia="Times New Roman" w:hAnsi="Times New Roman" w:cs="Times New Roman"/>
        </w:rPr>
      </w:pPr>
    </w:p>
    <w:p w:rsidR="00345FB5" w:rsidRDefault="00345FB5" w:rsidP="00345FB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Calibri" w:eastAsia="Times New Roman" w:hAnsi="Calibri" w:cs="Calibri"/>
        </w:rPr>
        <w:t>The reviewer makes a good suggestion. We have done tests with multi-color fluorescent beads, but dual tagging of a</w:t>
      </w:r>
      <w:r w:rsidR="00B45B78">
        <w:rPr>
          <w:rFonts w:ascii="Calibri" w:eastAsia="Times New Roman" w:hAnsi="Calibri" w:cs="Calibri"/>
        </w:rPr>
        <w:t>n intracellular</w:t>
      </w:r>
      <w:r>
        <w:rPr>
          <w:rFonts w:ascii="Calibri" w:eastAsia="Times New Roman" w:hAnsi="Calibri" w:cs="Calibri"/>
        </w:rPr>
        <w:t xml:space="preserve"> yeast protein would be even better. The text has not been modified because we have not yet done this control.</w:t>
      </w:r>
      <w:r w:rsidRPr="00345FB5">
        <w:rPr>
          <w:rFonts w:ascii="Times New Roman" w:eastAsia="Times New Roman" w:hAnsi="Times New Roman" w:cs="Times New Roman"/>
        </w:rPr>
        <w:t xml:space="preserve"> </w:t>
      </w:r>
    </w:p>
    <w:p w:rsidR="00B45B78"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Specific Points:</w:t>
      </w:r>
      <w:r w:rsidRPr="00B83F46">
        <w:rPr>
          <w:rFonts w:ascii="Times New Roman" w:eastAsia="Times New Roman" w:hAnsi="Times New Roman" w:cs="Times New Roman"/>
        </w:rPr>
        <w:br/>
        <w:t>Protocol:</w:t>
      </w:r>
      <w:r w:rsidRPr="00B83F46">
        <w:rPr>
          <w:rFonts w:ascii="Times New Roman" w:eastAsia="Times New Roman" w:hAnsi="Times New Roman" w:cs="Times New Roman"/>
        </w:rPr>
        <w:br/>
        <w:t>2.1) You could talk about the best grade of oil to use at RT (or 25˚C if you're using an environment chamber)</w:t>
      </w:r>
    </w:p>
    <w:p w:rsidR="00B45B78" w:rsidRDefault="00B45B78" w:rsidP="00B83F46">
      <w:pPr>
        <w:rPr>
          <w:rFonts w:ascii="Times New Roman" w:eastAsia="Times New Roman" w:hAnsi="Times New Roman" w:cs="Times New Roman"/>
        </w:rPr>
      </w:pPr>
    </w:p>
    <w:p w:rsidR="00B45B78" w:rsidRPr="00B45B78" w:rsidRDefault="00B45B78" w:rsidP="00697489">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For room temperature imaging of the type described here, the standard immersion oil provided by the manufacturer is suitable.</w:t>
      </w:r>
      <w:r w:rsidR="00697489">
        <w:rPr>
          <w:rFonts w:ascii="Calibri" w:eastAsia="Times New Roman" w:hAnsi="Calibri" w:cs="Calibri"/>
        </w:rPr>
        <w:t xml:space="preserve"> At one point we tested the Immersion Oil Kit recommended by the Agard lab but did not see a notable benefit.</w:t>
      </w:r>
    </w:p>
    <w:p w:rsidR="00697489"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lastRenderedPageBreak/>
        <w:br/>
        <w:t>2.4) It might be useful to talk about the drawback of bidirectional scanning in some older systems.</w:t>
      </w:r>
    </w:p>
    <w:p w:rsidR="00697489" w:rsidRDefault="00697489" w:rsidP="00B83F46">
      <w:pPr>
        <w:rPr>
          <w:rFonts w:ascii="Times New Roman" w:eastAsia="Times New Roman" w:hAnsi="Times New Roman" w:cs="Times New Roman"/>
        </w:rPr>
      </w:pPr>
    </w:p>
    <w:p w:rsidR="00697489" w:rsidRPr="00697489" w:rsidRDefault="00697489" w:rsidP="00697489">
      <w:pPr>
        <w:pBdr>
          <w:top w:val="single" w:sz="4" w:space="1" w:color="auto"/>
          <w:left w:val="single" w:sz="4" w:space="4" w:color="auto"/>
          <w:bottom w:val="single" w:sz="4" w:space="1" w:color="auto"/>
          <w:right w:val="single" w:sz="4" w:space="4" w:color="auto"/>
        </w:pBdr>
        <w:rPr>
          <w:rFonts w:ascii="Calibri" w:eastAsia="Times New Roman" w:hAnsi="Calibri" w:cs="Calibri"/>
        </w:rPr>
      </w:pPr>
      <w:r w:rsidRPr="00697489">
        <w:rPr>
          <w:rFonts w:ascii="Calibri" w:eastAsia="Times New Roman" w:hAnsi="Calibri" w:cs="Calibri"/>
        </w:rPr>
        <w:t>In</w:t>
      </w:r>
      <w:r>
        <w:rPr>
          <w:rFonts w:ascii="Calibri" w:eastAsia="Times New Roman" w:hAnsi="Calibri" w:cs="Calibri"/>
        </w:rPr>
        <w:t xml:space="preserve"> section 2.4, we now state that bidirectional scanning should be used only if control experiments confirm that the scans from the two directions are in register.</w:t>
      </w:r>
    </w:p>
    <w:p w:rsidR="00D9166A"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2.6) Why was a pinhole of 1.2 a.u. specifically chosen (rather than 1.4 or 1.6). Was the resolution judged by eye as suitable for imaging the golgi? Is 1.2 suitable for other structures?</w:t>
      </w:r>
    </w:p>
    <w:p w:rsidR="00D9166A" w:rsidRDefault="00D9166A" w:rsidP="00B83F46">
      <w:pPr>
        <w:rPr>
          <w:rFonts w:ascii="Times New Roman" w:eastAsia="Times New Roman" w:hAnsi="Times New Roman" w:cs="Times New Roman"/>
        </w:rPr>
      </w:pPr>
    </w:p>
    <w:p w:rsidR="00D9166A" w:rsidRDefault="00D9166A" w:rsidP="0044739B">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We find empirically that using a pinhole of 1.2 Airy units rather than the conventionally recommended 1.0 Airy unit enhances photon recovery without noticeably degrading</w:t>
      </w:r>
      <w:r w:rsidR="0044739B">
        <w:rPr>
          <w:rFonts w:ascii="Calibri" w:eastAsia="Times New Roman" w:hAnsi="Calibri" w:cs="Calibri"/>
        </w:rPr>
        <w:t xml:space="preserve"> the</w:t>
      </w:r>
      <w:r>
        <w:rPr>
          <w:rFonts w:ascii="Calibri" w:eastAsia="Times New Roman" w:hAnsi="Calibri" w:cs="Calibri"/>
        </w:rPr>
        <w:t xml:space="preserve"> resolution. </w:t>
      </w:r>
      <w:r w:rsidR="00306688">
        <w:rPr>
          <w:rFonts w:ascii="Calibri" w:eastAsia="Times New Roman" w:hAnsi="Calibri" w:cs="Calibri"/>
        </w:rPr>
        <w:t>A plausible explanation is that</w:t>
      </w:r>
      <w:r>
        <w:rPr>
          <w:rFonts w:ascii="Calibri" w:eastAsia="Times New Roman" w:hAnsi="Calibri" w:cs="Calibri"/>
        </w:rPr>
        <w:t xml:space="preserve"> there is a refractive index mismatch between the oil/glass and the yeast cells,</w:t>
      </w:r>
      <w:r w:rsidR="00306688">
        <w:rPr>
          <w:rFonts w:ascii="Calibri" w:eastAsia="Times New Roman" w:hAnsi="Calibri" w:cs="Calibri"/>
        </w:rPr>
        <w:t xml:space="preserve"> so</w:t>
      </w:r>
      <w:r>
        <w:rPr>
          <w:rFonts w:ascii="Calibri" w:eastAsia="Times New Roman" w:hAnsi="Calibri" w:cs="Calibri"/>
        </w:rPr>
        <w:t xml:space="preserve"> the optics are </w:t>
      </w:r>
      <w:r w:rsidR="000A762C">
        <w:rPr>
          <w:rFonts w:ascii="Calibri" w:eastAsia="Times New Roman" w:hAnsi="Calibri" w:cs="Calibri"/>
        </w:rPr>
        <w:t>sub</w:t>
      </w:r>
      <w:r>
        <w:rPr>
          <w:rFonts w:ascii="Calibri" w:eastAsia="Times New Roman" w:hAnsi="Calibri" w:cs="Calibri"/>
        </w:rPr>
        <w:t xml:space="preserve">optimal and the 1.0 Airy unit setting does not provide the benefit that would be obtained with no refractive index mismatch. </w:t>
      </w:r>
      <w:r w:rsidR="00306688">
        <w:rPr>
          <w:rFonts w:ascii="Calibri" w:eastAsia="Times New Roman" w:hAnsi="Calibri" w:cs="Calibri"/>
        </w:rPr>
        <w:t>However,</w:t>
      </w:r>
      <w:r>
        <w:rPr>
          <w:rFonts w:ascii="Calibri" w:eastAsia="Times New Roman" w:hAnsi="Calibri" w:cs="Calibri"/>
        </w:rPr>
        <w:t xml:space="preserve"> increasing the pinhole above 1.2 Airy units </w:t>
      </w:r>
      <w:r w:rsidR="00306688">
        <w:rPr>
          <w:rFonts w:ascii="Calibri" w:eastAsia="Times New Roman" w:hAnsi="Calibri" w:cs="Calibri"/>
        </w:rPr>
        <w:t>does degrade</w:t>
      </w:r>
      <w:r>
        <w:rPr>
          <w:rFonts w:ascii="Calibri" w:eastAsia="Times New Roman" w:hAnsi="Calibri" w:cs="Calibri"/>
        </w:rPr>
        <w:t xml:space="preserve"> </w:t>
      </w:r>
      <w:r w:rsidR="0044739B">
        <w:rPr>
          <w:rFonts w:ascii="Calibri" w:eastAsia="Times New Roman" w:hAnsi="Calibri" w:cs="Calibri"/>
        </w:rPr>
        <w:t xml:space="preserve">the </w:t>
      </w:r>
      <w:r>
        <w:rPr>
          <w:rFonts w:ascii="Calibri" w:eastAsia="Times New Roman" w:hAnsi="Calibri" w:cs="Calibri"/>
        </w:rPr>
        <w:t>resolution.</w:t>
      </w:r>
    </w:p>
    <w:p w:rsidR="00D9166A" w:rsidRDefault="00D9166A" w:rsidP="0044739B">
      <w:pPr>
        <w:pBdr>
          <w:top w:val="single" w:sz="4" w:space="1" w:color="auto"/>
          <w:left w:val="single" w:sz="4" w:space="4" w:color="auto"/>
          <w:bottom w:val="single" w:sz="4" w:space="1" w:color="auto"/>
          <w:right w:val="single" w:sz="4" w:space="4" w:color="auto"/>
        </w:pBdr>
        <w:rPr>
          <w:rFonts w:ascii="Calibri" w:eastAsia="Times New Roman" w:hAnsi="Calibri" w:cs="Calibri"/>
        </w:rPr>
      </w:pPr>
    </w:p>
    <w:p w:rsidR="00D9166A" w:rsidRPr="00D9166A" w:rsidRDefault="00D9166A" w:rsidP="0044739B">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 xml:space="preserve">An abbreviated version of this explanation </w:t>
      </w:r>
      <w:r w:rsidR="001053DC">
        <w:rPr>
          <w:rFonts w:ascii="Calibri" w:eastAsia="Times New Roman" w:hAnsi="Calibri" w:cs="Calibri"/>
        </w:rPr>
        <w:t>has been added to</w:t>
      </w:r>
      <w:r>
        <w:rPr>
          <w:rFonts w:ascii="Calibri" w:eastAsia="Times New Roman" w:hAnsi="Calibri" w:cs="Calibri"/>
        </w:rPr>
        <w:t xml:space="preserve"> section 2.6.</w:t>
      </w:r>
    </w:p>
    <w:p w:rsidR="003D7F8F"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2.13) Why is it necessary for the images to be 8-bit? Wouldn't a higher bit depth be preferable if you want to combine this analysis with fluorescence intensity measurement?</w:t>
      </w:r>
      <w:r w:rsidRPr="00B83F46">
        <w:rPr>
          <w:rFonts w:ascii="Times New Roman" w:eastAsia="Times New Roman" w:hAnsi="Times New Roman" w:cs="Times New Roman"/>
        </w:rPr>
        <w:br/>
      </w:r>
    </w:p>
    <w:p w:rsidR="003D7F8F" w:rsidRDefault="003D7F8F" w:rsidP="008C2A75">
      <w:pPr>
        <w:pBdr>
          <w:top w:val="single" w:sz="4" w:space="1" w:color="auto"/>
          <w:left w:val="single" w:sz="4" w:space="4" w:color="auto"/>
          <w:bottom w:val="single" w:sz="4" w:space="1" w:color="auto"/>
          <w:right w:val="single" w:sz="4" w:space="4" w:color="auto"/>
        </w:pBdr>
        <w:rPr>
          <w:rFonts w:ascii="Calibri" w:eastAsia="Times New Roman" w:hAnsi="Calibri" w:cs="Calibri"/>
        </w:rPr>
      </w:pPr>
      <w:r w:rsidRPr="003D7F8F">
        <w:rPr>
          <w:rFonts w:ascii="Calibri" w:eastAsia="Times New Roman" w:hAnsi="Calibri" w:cs="Calibri"/>
        </w:rPr>
        <w:t>8-bit images are more than sufficient for the number of photons</w:t>
      </w:r>
      <w:r>
        <w:rPr>
          <w:rFonts w:ascii="Calibri" w:eastAsia="Times New Roman" w:hAnsi="Calibri" w:cs="Calibri"/>
        </w:rPr>
        <w:t xml:space="preserve"> that are captured</w:t>
      </w:r>
      <w:r w:rsidR="008C2A75">
        <w:rPr>
          <w:rFonts w:ascii="Calibri" w:eastAsia="Times New Roman" w:hAnsi="Calibri" w:cs="Calibri"/>
        </w:rPr>
        <w:t xml:space="preserve"> with this protocol, and the processing pipeline is configured to accept 8-bit images. This point is now stated in section 2.13.</w:t>
      </w:r>
    </w:p>
    <w:p w:rsidR="008C2A75" w:rsidRDefault="008C2A75" w:rsidP="008C2A75">
      <w:pPr>
        <w:pBdr>
          <w:top w:val="single" w:sz="4" w:space="1" w:color="auto"/>
          <w:left w:val="single" w:sz="4" w:space="4" w:color="auto"/>
          <w:bottom w:val="single" w:sz="4" w:space="1" w:color="auto"/>
          <w:right w:val="single" w:sz="4" w:space="4" w:color="auto"/>
        </w:pBdr>
        <w:rPr>
          <w:rFonts w:ascii="Calibri" w:eastAsia="Times New Roman" w:hAnsi="Calibri" w:cs="Calibri"/>
        </w:rPr>
      </w:pPr>
    </w:p>
    <w:p w:rsidR="008C2A75" w:rsidRPr="003D7F8F" w:rsidRDefault="008C2A75" w:rsidP="008C2A75">
      <w:pPr>
        <w:pBdr>
          <w:top w:val="single" w:sz="4" w:space="1" w:color="auto"/>
          <w:left w:val="single" w:sz="4" w:space="4" w:color="auto"/>
          <w:bottom w:val="single" w:sz="4" w:space="1" w:color="auto"/>
          <w:right w:val="single" w:sz="4" w:space="4" w:color="auto"/>
        </w:pBdr>
        <w:rPr>
          <w:rFonts w:ascii="Calibri" w:eastAsia="Times New Roman" w:hAnsi="Calibri" w:cs="Calibri"/>
        </w:rPr>
      </w:pPr>
      <w:r>
        <w:rPr>
          <w:rFonts w:ascii="Calibri" w:eastAsia="Times New Roman" w:hAnsi="Calibri" w:cs="Calibri"/>
        </w:rPr>
        <w:t>Note that the images are converted to 16-bit during the average projection, because otherwise information would be lost.</w:t>
      </w:r>
    </w:p>
    <w:p w:rsidR="00B83F46" w:rsidRPr="00B83F46" w:rsidRDefault="00B83F46" w:rsidP="00B83F46">
      <w:pPr>
        <w:rPr>
          <w:rFonts w:ascii="Times New Roman" w:eastAsia="Times New Roman" w:hAnsi="Times New Roman" w:cs="Times New Roman"/>
        </w:rPr>
      </w:pPr>
      <w:r w:rsidRPr="00B83F46">
        <w:rPr>
          <w:rFonts w:ascii="Times New Roman" w:eastAsia="Times New Roman" w:hAnsi="Times New Roman" w:cs="Times New Roman"/>
        </w:rPr>
        <w:br/>
        <w:t>Results:</w:t>
      </w:r>
      <w:r w:rsidRPr="00B83F46">
        <w:rPr>
          <w:rFonts w:ascii="Times New Roman" w:eastAsia="Times New Roman" w:hAnsi="Times New Roman" w:cs="Times New Roman"/>
        </w:rPr>
        <w:br/>
        <w:t>Fig 3 - It would be useful to see an indication of the location of the segmented cisternae of the second rows indicated in the original image in this figure.</w:t>
      </w:r>
    </w:p>
    <w:p w:rsidR="00465A01" w:rsidRDefault="00465A01"/>
    <w:p w:rsidR="001D6BA2" w:rsidRDefault="001D6BA2" w:rsidP="001D6BA2">
      <w:pPr>
        <w:pBdr>
          <w:top w:val="single" w:sz="4" w:space="1" w:color="auto"/>
          <w:left w:val="single" w:sz="4" w:space="4" w:color="auto"/>
          <w:bottom w:val="single" w:sz="4" w:space="1" w:color="auto"/>
          <w:right w:val="single" w:sz="4" w:space="4" w:color="auto"/>
        </w:pBdr>
      </w:pPr>
      <w:r>
        <w:t>The suggested change has been made.</w:t>
      </w:r>
    </w:p>
    <w:sectPr w:rsidR="001D6BA2" w:rsidSect="00873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46"/>
    <w:rsid w:val="00000493"/>
    <w:rsid w:val="00002267"/>
    <w:rsid w:val="00003D8A"/>
    <w:rsid w:val="00015AD1"/>
    <w:rsid w:val="00021E72"/>
    <w:rsid w:val="00036CD0"/>
    <w:rsid w:val="000438EF"/>
    <w:rsid w:val="00045FF4"/>
    <w:rsid w:val="000461AE"/>
    <w:rsid w:val="0004732B"/>
    <w:rsid w:val="0005355A"/>
    <w:rsid w:val="000539D1"/>
    <w:rsid w:val="0005734C"/>
    <w:rsid w:val="00060BCF"/>
    <w:rsid w:val="0006387C"/>
    <w:rsid w:val="00066291"/>
    <w:rsid w:val="000676A6"/>
    <w:rsid w:val="00067880"/>
    <w:rsid w:val="00077673"/>
    <w:rsid w:val="000820E5"/>
    <w:rsid w:val="00090B5D"/>
    <w:rsid w:val="00094B0C"/>
    <w:rsid w:val="00095F21"/>
    <w:rsid w:val="00096B30"/>
    <w:rsid w:val="000A1B34"/>
    <w:rsid w:val="000A5DE0"/>
    <w:rsid w:val="000A6CB9"/>
    <w:rsid w:val="000A762C"/>
    <w:rsid w:val="000B1B51"/>
    <w:rsid w:val="000B1E5C"/>
    <w:rsid w:val="000B5213"/>
    <w:rsid w:val="000B7F25"/>
    <w:rsid w:val="000C09CB"/>
    <w:rsid w:val="000C2D04"/>
    <w:rsid w:val="000C420A"/>
    <w:rsid w:val="000C4938"/>
    <w:rsid w:val="000C6D97"/>
    <w:rsid w:val="000E36CF"/>
    <w:rsid w:val="000E55A9"/>
    <w:rsid w:val="000E711A"/>
    <w:rsid w:val="000F1C16"/>
    <w:rsid w:val="000F3D02"/>
    <w:rsid w:val="000F5F36"/>
    <w:rsid w:val="00103CA6"/>
    <w:rsid w:val="001048B8"/>
    <w:rsid w:val="001051FD"/>
    <w:rsid w:val="001053DC"/>
    <w:rsid w:val="00106EF0"/>
    <w:rsid w:val="00114A26"/>
    <w:rsid w:val="0011519A"/>
    <w:rsid w:val="00115333"/>
    <w:rsid w:val="00125887"/>
    <w:rsid w:val="00125E2F"/>
    <w:rsid w:val="00125F83"/>
    <w:rsid w:val="00126963"/>
    <w:rsid w:val="0013379D"/>
    <w:rsid w:val="00135BC6"/>
    <w:rsid w:val="00140C9B"/>
    <w:rsid w:val="00143C6B"/>
    <w:rsid w:val="0014623A"/>
    <w:rsid w:val="001479AC"/>
    <w:rsid w:val="00152401"/>
    <w:rsid w:val="001559D6"/>
    <w:rsid w:val="00155A35"/>
    <w:rsid w:val="00157239"/>
    <w:rsid w:val="001603A3"/>
    <w:rsid w:val="001622F5"/>
    <w:rsid w:val="00165A6A"/>
    <w:rsid w:val="00184A68"/>
    <w:rsid w:val="0018509F"/>
    <w:rsid w:val="00185774"/>
    <w:rsid w:val="0018764D"/>
    <w:rsid w:val="00192412"/>
    <w:rsid w:val="0019486D"/>
    <w:rsid w:val="001977A6"/>
    <w:rsid w:val="001A0B13"/>
    <w:rsid w:val="001A2AE9"/>
    <w:rsid w:val="001A43C1"/>
    <w:rsid w:val="001B0225"/>
    <w:rsid w:val="001B097B"/>
    <w:rsid w:val="001B53C2"/>
    <w:rsid w:val="001B74B1"/>
    <w:rsid w:val="001B7739"/>
    <w:rsid w:val="001C2D35"/>
    <w:rsid w:val="001C42AC"/>
    <w:rsid w:val="001C4481"/>
    <w:rsid w:val="001C71D2"/>
    <w:rsid w:val="001D18B4"/>
    <w:rsid w:val="001D1BD6"/>
    <w:rsid w:val="001D6BA2"/>
    <w:rsid w:val="001E1829"/>
    <w:rsid w:val="001F356E"/>
    <w:rsid w:val="001F67A7"/>
    <w:rsid w:val="00201C76"/>
    <w:rsid w:val="0020527E"/>
    <w:rsid w:val="002054FA"/>
    <w:rsid w:val="00207D8E"/>
    <w:rsid w:val="0021067B"/>
    <w:rsid w:val="00212770"/>
    <w:rsid w:val="002149EC"/>
    <w:rsid w:val="00214C5E"/>
    <w:rsid w:val="002165B0"/>
    <w:rsid w:val="0021702E"/>
    <w:rsid w:val="00217AF1"/>
    <w:rsid w:val="00220980"/>
    <w:rsid w:val="00221BC6"/>
    <w:rsid w:val="00222974"/>
    <w:rsid w:val="00223F23"/>
    <w:rsid w:val="00226505"/>
    <w:rsid w:val="00231467"/>
    <w:rsid w:val="00234403"/>
    <w:rsid w:val="00241BED"/>
    <w:rsid w:val="002476F5"/>
    <w:rsid w:val="00247A1E"/>
    <w:rsid w:val="00250A91"/>
    <w:rsid w:val="002537C3"/>
    <w:rsid w:val="00254A06"/>
    <w:rsid w:val="00254FF5"/>
    <w:rsid w:val="00255745"/>
    <w:rsid w:val="00255884"/>
    <w:rsid w:val="002568D9"/>
    <w:rsid w:val="0025752F"/>
    <w:rsid w:val="00260321"/>
    <w:rsid w:val="002625A3"/>
    <w:rsid w:val="0026408E"/>
    <w:rsid w:val="0027070B"/>
    <w:rsid w:val="00272C6B"/>
    <w:rsid w:val="00272F07"/>
    <w:rsid w:val="0027693F"/>
    <w:rsid w:val="002815B1"/>
    <w:rsid w:val="00282B50"/>
    <w:rsid w:val="00283BDF"/>
    <w:rsid w:val="002857D2"/>
    <w:rsid w:val="002903CE"/>
    <w:rsid w:val="002965B6"/>
    <w:rsid w:val="00296C4C"/>
    <w:rsid w:val="00297955"/>
    <w:rsid w:val="002A0E15"/>
    <w:rsid w:val="002A1E8F"/>
    <w:rsid w:val="002A648C"/>
    <w:rsid w:val="002B30A7"/>
    <w:rsid w:val="002B3AA9"/>
    <w:rsid w:val="002B5588"/>
    <w:rsid w:val="002C0067"/>
    <w:rsid w:val="002C0959"/>
    <w:rsid w:val="002C27E3"/>
    <w:rsid w:val="002D4FDA"/>
    <w:rsid w:val="002D791E"/>
    <w:rsid w:val="002E07ED"/>
    <w:rsid w:val="002E2BDA"/>
    <w:rsid w:val="002E3BBC"/>
    <w:rsid w:val="002E5FE7"/>
    <w:rsid w:val="002E653B"/>
    <w:rsid w:val="002F191D"/>
    <w:rsid w:val="002F34F4"/>
    <w:rsid w:val="002F6715"/>
    <w:rsid w:val="002F70DA"/>
    <w:rsid w:val="002F76AE"/>
    <w:rsid w:val="00303CBA"/>
    <w:rsid w:val="00306688"/>
    <w:rsid w:val="0031460F"/>
    <w:rsid w:val="00322EAB"/>
    <w:rsid w:val="003320A9"/>
    <w:rsid w:val="003327C1"/>
    <w:rsid w:val="0033295A"/>
    <w:rsid w:val="0033341B"/>
    <w:rsid w:val="00333C08"/>
    <w:rsid w:val="003346CD"/>
    <w:rsid w:val="00336347"/>
    <w:rsid w:val="00340CDD"/>
    <w:rsid w:val="0034477B"/>
    <w:rsid w:val="00344B8B"/>
    <w:rsid w:val="00345FB5"/>
    <w:rsid w:val="00364F15"/>
    <w:rsid w:val="003666DC"/>
    <w:rsid w:val="0036783E"/>
    <w:rsid w:val="003678BA"/>
    <w:rsid w:val="003750FC"/>
    <w:rsid w:val="0038053D"/>
    <w:rsid w:val="00380709"/>
    <w:rsid w:val="003817DD"/>
    <w:rsid w:val="00382687"/>
    <w:rsid w:val="00386063"/>
    <w:rsid w:val="00386483"/>
    <w:rsid w:val="003913A7"/>
    <w:rsid w:val="003957D5"/>
    <w:rsid w:val="00396DE6"/>
    <w:rsid w:val="003A2C05"/>
    <w:rsid w:val="003B013D"/>
    <w:rsid w:val="003B0C62"/>
    <w:rsid w:val="003C5F45"/>
    <w:rsid w:val="003D0316"/>
    <w:rsid w:val="003D2A4F"/>
    <w:rsid w:val="003D5E90"/>
    <w:rsid w:val="003D6309"/>
    <w:rsid w:val="003D767B"/>
    <w:rsid w:val="003D7F8F"/>
    <w:rsid w:val="003E11C0"/>
    <w:rsid w:val="003E47E4"/>
    <w:rsid w:val="003F0FEA"/>
    <w:rsid w:val="003F51EC"/>
    <w:rsid w:val="003F56FB"/>
    <w:rsid w:val="003F6032"/>
    <w:rsid w:val="003F60B0"/>
    <w:rsid w:val="003F6968"/>
    <w:rsid w:val="0040039C"/>
    <w:rsid w:val="00411860"/>
    <w:rsid w:val="004149D6"/>
    <w:rsid w:val="004215E3"/>
    <w:rsid w:val="0042253E"/>
    <w:rsid w:val="004229F3"/>
    <w:rsid w:val="00425163"/>
    <w:rsid w:val="004344F8"/>
    <w:rsid w:val="0043456D"/>
    <w:rsid w:val="00434B33"/>
    <w:rsid w:val="00435BCF"/>
    <w:rsid w:val="00441B4D"/>
    <w:rsid w:val="0044739B"/>
    <w:rsid w:val="00465A01"/>
    <w:rsid w:val="00466726"/>
    <w:rsid w:val="00472CF3"/>
    <w:rsid w:val="004733B8"/>
    <w:rsid w:val="00475ABE"/>
    <w:rsid w:val="00476737"/>
    <w:rsid w:val="0047713D"/>
    <w:rsid w:val="004811FE"/>
    <w:rsid w:val="00482D82"/>
    <w:rsid w:val="004861BE"/>
    <w:rsid w:val="00486B83"/>
    <w:rsid w:val="00490E36"/>
    <w:rsid w:val="00493F7A"/>
    <w:rsid w:val="004946F2"/>
    <w:rsid w:val="004A1D87"/>
    <w:rsid w:val="004A302A"/>
    <w:rsid w:val="004A3111"/>
    <w:rsid w:val="004B2A3E"/>
    <w:rsid w:val="004B3B93"/>
    <w:rsid w:val="004B4FF2"/>
    <w:rsid w:val="004B6BAE"/>
    <w:rsid w:val="004C1DA5"/>
    <w:rsid w:val="004C6F83"/>
    <w:rsid w:val="004D14D2"/>
    <w:rsid w:val="004D6B4E"/>
    <w:rsid w:val="004D7585"/>
    <w:rsid w:val="004E1AB1"/>
    <w:rsid w:val="004E54F5"/>
    <w:rsid w:val="004E56D0"/>
    <w:rsid w:val="004F2E1A"/>
    <w:rsid w:val="004F30FF"/>
    <w:rsid w:val="004F5219"/>
    <w:rsid w:val="004F5653"/>
    <w:rsid w:val="004F784D"/>
    <w:rsid w:val="005057B4"/>
    <w:rsid w:val="00506D39"/>
    <w:rsid w:val="00510184"/>
    <w:rsid w:val="00522ED2"/>
    <w:rsid w:val="00525B4D"/>
    <w:rsid w:val="00526228"/>
    <w:rsid w:val="00527AA7"/>
    <w:rsid w:val="00532F63"/>
    <w:rsid w:val="00535C13"/>
    <w:rsid w:val="00536B8B"/>
    <w:rsid w:val="0054137A"/>
    <w:rsid w:val="00542E30"/>
    <w:rsid w:val="00542FB0"/>
    <w:rsid w:val="00550F8B"/>
    <w:rsid w:val="00562F88"/>
    <w:rsid w:val="00572046"/>
    <w:rsid w:val="00587DEC"/>
    <w:rsid w:val="00591EA6"/>
    <w:rsid w:val="005930F2"/>
    <w:rsid w:val="005A0E96"/>
    <w:rsid w:val="005A1ED1"/>
    <w:rsid w:val="005A3508"/>
    <w:rsid w:val="005A527F"/>
    <w:rsid w:val="005A65AB"/>
    <w:rsid w:val="005A6A65"/>
    <w:rsid w:val="005B02C9"/>
    <w:rsid w:val="005B68A4"/>
    <w:rsid w:val="005B7445"/>
    <w:rsid w:val="005B7E2E"/>
    <w:rsid w:val="005C38CA"/>
    <w:rsid w:val="005D1645"/>
    <w:rsid w:val="005D470A"/>
    <w:rsid w:val="005D6226"/>
    <w:rsid w:val="005E0429"/>
    <w:rsid w:val="005E1A8C"/>
    <w:rsid w:val="005E4E3B"/>
    <w:rsid w:val="005E65FD"/>
    <w:rsid w:val="005F116D"/>
    <w:rsid w:val="005F161D"/>
    <w:rsid w:val="00606C00"/>
    <w:rsid w:val="00606CF5"/>
    <w:rsid w:val="0061053A"/>
    <w:rsid w:val="0061190D"/>
    <w:rsid w:val="00614E63"/>
    <w:rsid w:val="006246EE"/>
    <w:rsid w:val="00625241"/>
    <w:rsid w:val="00627C8A"/>
    <w:rsid w:val="00634D7E"/>
    <w:rsid w:val="00642278"/>
    <w:rsid w:val="006428B1"/>
    <w:rsid w:val="006458BE"/>
    <w:rsid w:val="00652868"/>
    <w:rsid w:val="00656EFB"/>
    <w:rsid w:val="006668CB"/>
    <w:rsid w:val="00666CF0"/>
    <w:rsid w:val="00672066"/>
    <w:rsid w:val="006736A9"/>
    <w:rsid w:val="00674D38"/>
    <w:rsid w:val="00681A82"/>
    <w:rsid w:val="0068245D"/>
    <w:rsid w:val="00682819"/>
    <w:rsid w:val="006869CB"/>
    <w:rsid w:val="00693F00"/>
    <w:rsid w:val="00694359"/>
    <w:rsid w:val="00697489"/>
    <w:rsid w:val="006A00AC"/>
    <w:rsid w:val="006A7432"/>
    <w:rsid w:val="006B1E6B"/>
    <w:rsid w:val="006B32D5"/>
    <w:rsid w:val="006B4183"/>
    <w:rsid w:val="006B7B64"/>
    <w:rsid w:val="006C4348"/>
    <w:rsid w:val="006C79D3"/>
    <w:rsid w:val="006D3841"/>
    <w:rsid w:val="006D3BD4"/>
    <w:rsid w:val="006D55F6"/>
    <w:rsid w:val="006D695F"/>
    <w:rsid w:val="006E2A42"/>
    <w:rsid w:val="006E2CF0"/>
    <w:rsid w:val="006E4999"/>
    <w:rsid w:val="006E707C"/>
    <w:rsid w:val="006F4E87"/>
    <w:rsid w:val="006F597A"/>
    <w:rsid w:val="00703883"/>
    <w:rsid w:val="007040EC"/>
    <w:rsid w:val="0070771A"/>
    <w:rsid w:val="007119B5"/>
    <w:rsid w:val="00715CD0"/>
    <w:rsid w:val="00721760"/>
    <w:rsid w:val="00731016"/>
    <w:rsid w:val="00735EE3"/>
    <w:rsid w:val="00740899"/>
    <w:rsid w:val="00744BC0"/>
    <w:rsid w:val="007519A6"/>
    <w:rsid w:val="00751FA3"/>
    <w:rsid w:val="00756CF9"/>
    <w:rsid w:val="007606D3"/>
    <w:rsid w:val="007620A5"/>
    <w:rsid w:val="00763B0F"/>
    <w:rsid w:val="00763F05"/>
    <w:rsid w:val="007708D5"/>
    <w:rsid w:val="00773768"/>
    <w:rsid w:val="00775E71"/>
    <w:rsid w:val="00775F4F"/>
    <w:rsid w:val="00783172"/>
    <w:rsid w:val="007841B1"/>
    <w:rsid w:val="00784331"/>
    <w:rsid w:val="00786E2A"/>
    <w:rsid w:val="007970FD"/>
    <w:rsid w:val="007A0391"/>
    <w:rsid w:val="007A0F8D"/>
    <w:rsid w:val="007A139F"/>
    <w:rsid w:val="007A24E0"/>
    <w:rsid w:val="007A5D2C"/>
    <w:rsid w:val="007A71A5"/>
    <w:rsid w:val="007B2EC1"/>
    <w:rsid w:val="007B3147"/>
    <w:rsid w:val="007B383C"/>
    <w:rsid w:val="007B43D2"/>
    <w:rsid w:val="007C1944"/>
    <w:rsid w:val="007C267D"/>
    <w:rsid w:val="007C2EB8"/>
    <w:rsid w:val="007C5778"/>
    <w:rsid w:val="007D0DC4"/>
    <w:rsid w:val="007D47FC"/>
    <w:rsid w:val="007D7BC1"/>
    <w:rsid w:val="007E2F87"/>
    <w:rsid w:val="007E4E1A"/>
    <w:rsid w:val="0080302F"/>
    <w:rsid w:val="00805590"/>
    <w:rsid w:val="00806960"/>
    <w:rsid w:val="00810E8A"/>
    <w:rsid w:val="008160C2"/>
    <w:rsid w:val="0082167A"/>
    <w:rsid w:val="00821E1E"/>
    <w:rsid w:val="0082464E"/>
    <w:rsid w:val="008254E1"/>
    <w:rsid w:val="0082572A"/>
    <w:rsid w:val="00825CA6"/>
    <w:rsid w:val="00826C8B"/>
    <w:rsid w:val="0083082A"/>
    <w:rsid w:val="008308CE"/>
    <w:rsid w:val="00830D9C"/>
    <w:rsid w:val="00843E22"/>
    <w:rsid w:val="00852559"/>
    <w:rsid w:val="008550F3"/>
    <w:rsid w:val="008610C3"/>
    <w:rsid w:val="00866935"/>
    <w:rsid w:val="0087010C"/>
    <w:rsid w:val="00873512"/>
    <w:rsid w:val="008742EB"/>
    <w:rsid w:val="00877263"/>
    <w:rsid w:val="00877ADD"/>
    <w:rsid w:val="008874AA"/>
    <w:rsid w:val="00887A72"/>
    <w:rsid w:val="00887D95"/>
    <w:rsid w:val="00890294"/>
    <w:rsid w:val="008A3CB8"/>
    <w:rsid w:val="008A4023"/>
    <w:rsid w:val="008A4111"/>
    <w:rsid w:val="008A5E45"/>
    <w:rsid w:val="008B0044"/>
    <w:rsid w:val="008B1B5A"/>
    <w:rsid w:val="008B324F"/>
    <w:rsid w:val="008B6501"/>
    <w:rsid w:val="008B6713"/>
    <w:rsid w:val="008B7897"/>
    <w:rsid w:val="008C1387"/>
    <w:rsid w:val="008C1A06"/>
    <w:rsid w:val="008C2451"/>
    <w:rsid w:val="008C2A75"/>
    <w:rsid w:val="008C7654"/>
    <w:rsid w:val="008D1181"/>
    <w:rsid w:val="008D4439"/>
    <w:rsid w:val="008E60CD"/>
    <w:rsid w:val="008F1DB5"/>
    <w:rsid w:val="008F6B28"/>
    <w:rsid w:val="0090305B"/>
    <w:rsid w:val="00904A34"/>
    <w:rsid w:val="009051E5"/>
    <w:rsid w:val="00905A3A"/>
    <w:rsid w:val="00907494"/>
    <w:rsid w:val="009151A4"/>
    <w:rsid w:val="00916435"/>
    <w:rsid w:val="009269FB"/>
    <w:rsid w:val="00930411"/>
    <w:rsid w:val="00931E0B"/>
    <w:rsid w:val="00932181"/>
    <w:rsid w:val="009352B0"/>
    <w:rsid w:val="00935C8E"/>
    <w:rsid w:val="00940FC0"/>
    <w:rsid w:val="00943027"/>
    <w:rsid w:val="009445DE"/>
    <w:rsid w:val="00944D84"/>
    <w:rsid w:val="009573C5"/>
    <w:rsid w:val="00962BB5"/>
    <w:rsid w:val="00963CE6"/>
    <w:rsid w:val="00965D18"/>
    <w:rsid w:val="009664F1"/>
    <w:rsid w:val="009715B3"/>
    <w:rsid w:val="00971F10"/>
    <w:rsid w:val="00972B1A"/>
    <w:rsid w:val="00974399"/>
    <w:rsid w:val="00984C4A"/>
    <w:rsid w:val="009866A0"/>
    <w:rsid w:val="00987689"/>
    <w:rsid w:val="00995AD4"/>
    <w:rsid w:val="0099648B"/>
    <w:rsid w:val="009A453F"/>
    <w:rsid w:val="009A7941"/>
    <w:rsid w:val="009B4DF8"/>
    <w:rsid w:val="009C3E6C"/>
    <w:rsid w:val="009C5D89"/>
    <w:rsid w:val="009D41D3"/>
    <w:rsid w:val="009D4C93"/>
    <w:rsid w:val="009E05D1"/>
    <w:rsid w:val="009E2AB1"/>
    <w:rsid w:val="009E43F7"/>
    <w:rsid w:val="009E768A"/>
    <w:rsid w:val="009F0098"/>
    <w:rsid w:val="009F0683"/>
    <w:rsid w:val="009F46EF"/>
    <w:rsid w:val="00A024B7"/>
    <w:rsid w:val="00A026DD"/>
    <w:rsid w:val="00A04D7B"/>
    <w:rsid w:val="00A056C0"/>
    <w:rsid w:val="00A11BFA"/>
    <w:rsid w:val="00A14A16"/>
    <w:rsid w:val="00A15E9E"/>
    <w:rsid w:val="00A20994"/>
    <w:rsid w:val="00A21A96"/>
    <w:rsid w:val="00A24855"/>
    <w:rsid w:val="00A25152"/>
    <w:rsid w:val="00A25B09"/>
    <w:rsid w:val="00A33316"/>
    <w:rsid w:val="00A373F9"/>
    <w:rsid w:val="00A416F2"/>
    <w:rsid w:val="00A41AF2"/>
    <w:rsid w:val="00A41B5A"/>
    <w:rsid w:val="00A46A9E"/>
    <w:rsid w:val="00A4720C"/>
    <w:rsid w:val="00A54FBF"/>
    <w:rsid w:val="00A55AA1"/>
    <w:rsid w:val="00A60E91"/>
    <w:rsid w:val="00A61804"/>
    <w:rsid w:val="00A62616"/>
    <w:rsid w:val="00A64F9B"/>
    <w:rsid w:val="00A65CAE"/>
    <w:rsid w:val="00A73074"/>
    <w:rsid w:val="00A7409B"/>
    <w:rsid w:val="00A75FD6"/>
    <w:rsid w:val="00A76042"/>
    <w:rsid w:val="00A7614B"/>
    <w:rsid w:val="00A771FF"/>
    <w:rsid w:val="00A81398"/>
    <w:rsid w:val="00A90DE8"/>
    <w:rsid w:val="00A91E3A"/>
    <w:rsid w:val="00A9404A"/>
    <w:rsid w:val="00AA015E"/>
    <w:rsid w:val="00AB3668"/>
    <w:rsid w:val="00AB3986"/>
    <w:rsid w:val="00AB3B92"/>
    <w:rsid w:val="00AC0854"/>
    <w:rsid w:val="00AC66CC"/>
    <w:rsid w:val="00AC7A5E"/>
    <w:rsid w:val="00AD42D8"/>
    <w:rsid w:val="00AE076B"/>
    <w:rsid w:val="00AE5541"/>
    <w:rsid w:val="00AF1C6C"/>
    <w:rsid w:val="00AF49F7"/>
    <w:rsid w:val="00AF5257"/>
    <w:rsid w:val="00B002CB"/>
    <w:rsid w:val="00B05455"/>
    <w:rsid w:val="00B054C4"/>
    <w:rsid w:val="00B05C07"/>
    <w:rsid w:val="00B107F5"/>
    <w:rsid w:val="00B113BE"/>
    <w:rsid w:val="00B14607"/>
    <w:rsid w:val="00B14F4E"/>
    <w:rsid w:val="00B16CAA"/>
    <w:rsid w:val="00B36FBC"/>
    <w:rsid w:val="00B37B61"/>
    <w:rsid w:val="00B40287"/>
    <w:rsid w:val="00B428E7"/>
    <w:rsid w:val="00B4365D"/>
    <w:rsid w:val="00B44FF8"/>
    <w:rsid w:val="00B45AC8"/>
    <w:rsid w:val="00B45B78"/>
    <w:rsid w:val="00B4738E"/>
    <w:rsid w:val="00B625CF"/>
    <w:rsid w:val="00B62D20"/>
    <w:rsid w:val="00B74B35"/>
    <w:rsid w:val="00B82F3F"/>
    <w:rsid w:val="00B83912"/>
    <w:rsid w:val="00B83F46"/>
    <w:rsid w:val="00B84C4D"/>
    <w:rsid w:val="00B91230"/>
    <w:rsid w:val="00B945DE"/>
    <w:rsid w:val="00BA098C"/>
    <w:rsid w:val="00BA498F"/>
    <w:rsid w:val="00BA5790"/>
    <w:rsid w:val="00BA731A"/>
    <w:rsid w:val="00BB05D6"/>
    <w:rsid w:val="00BB19E3"/>
    <w:rsid w:val="00BB3D35"/>
    <w:rsid w:val="00BB4715"/>
    <w:rsid w:val="00BC04B1"/>
    <w:rsid w:val="00BC1669"/>
    <w:rsid w:val="00BC6D13"/>
    <w:rsid w:val="00BD4492"/>
    <w:rsid w:val="00BE3E46"/>
    <w:rsid w:val="00BF16BE"/>
    <w:rsid w:val="00BF2316"/>
    <w:rsid w:val="00BF4C14"/>
    <w:rsid w:val="00BF4DA3"/>
    <w:rsid w:val="00BF5F2C"/>
    <w:rsid w:val="00C0734F"/>
    <w:rsid w:val="00C1009B"/>
    <w:rsid w:val="00C125E7"/>
    <w:rsid w:val="00C15BC3"/>
    <w:rsid w:val="00C16DBA"/>
    <w:rsid w:val="00C23E5C"/>
    <w:rsid w:val="00C242AB"/>
    <w:rsid w:val="00C3069A"/>
    <w:rsid w:val="00C32464"/>
    <w:rsid w:val="00C41ECD"/>
    <w:rsid w:val="00C4587E"/>
    <w:rsid w:val="00C51E7E"/>
    <w:rsid w:val="00C53882"/>
    <w:rsid w:val="00C543C0"/>
    <w:rsid w:val="00C55E5B"/>
    <w:rsid w:val="00C61B5E"/>
    <w:rsid w:val="00C65BA1"/>
    <w:rsid w:val="00C65C94"/>
    <w:rsid w:val="00C7083C"/>
    <w:rsid w:val="00C7186B"/>
    <w:rsid w:val="00C7251B"/>
    <w:rsid w:val="00C72E40"/>
    <w:rsid w:val="00C74705"/>
    <w:rsid w:val="00C74EFC"/>
    <w:rsid w:val="00C81626"/>
    <w:rsid w:val="00C820AE"/>
    <w:rsid w:val="00C86B57"/>
    <w:rsid w:val="00C87F3A"/>
    <w:rsid w:val="00C9252D"/>
    <w:rsid w:val="00C92DFA"/>
    <w:rsid w:val="00CA2FFE"/>
    <w:rsid w:val="00CA4B06"/>
    <w:rsid w:val="00CA6065"/>
    <w:rsid w:val="00CA7D21"/>
    <w:rsid w:val="00CB02D0"/>
    <w:rsid w:val="00CB2060"/>
    <w:rsid w:val="00CB67B7"/>
    <w:rsid w:val="00CB6EDB"/>
    <w:rsid w:val="00CC2D0B"/>
    <w:rsid w:val="00CC44E9"/>
    <w:rsid w:val="00CC5E74"/>
    <w:rsid w:val="00CD3403"/>
    <w:rsid w:val="00CD4572"/>
    <w:rsid w:val="00CD6EF6"/>
    <w:rsid w:val="00CD77FE"/>
    <w:rsid w:val="00CD7F82"/>
    <w:rsid w:val="00CE25BA"/>
    <w:rsid w:val="00CE534D"/>
    <w:rsid w:val="00CF0942"/>
    <w:rsid w:val="00D01A96"/>
    <w:rsid w:val="00D068F8"/>
    <w:rsid w:val="00D12F63"/>
    <w:rsid w:val="00D13F78"/>
    <w:rsid w:val="00D222B2"/>
    <w:rsid w:val="00D24061"/>
    <w:rsid w:val="00D24126"/>
    <w:rsid w:val="00D30E1B"/>
    <w:rsid w:val="00D31F7B"/>
    <w:rsid w:val="00D366EB"/>
    <w:rsid w:val="00D375FE"/>
    <w:rsid w:val="00D45D28"/>
    <w:rsid w:val="00D4712B"/>
    <w:rsid w:val="00D472C0"/>
    <w:rsid w:val="00D47C19"/>
    <w:rsid w:val="00D531C1"/>
    <w:rsid w:val="00D60417"/>
    <w:rsid w:val="00D608D4"/>
    <w:rsid w:val="00D63977"/>
    <w:rsid w:val="00D63AA7"/>
    <w:rsid w:val="00D678C9"/>
    <w:rsid w:val="00D729EA"/>
    <w:rsid w:val="00D80315"/>
    <w:rsid w:val="00D82BFF"/>
    <w:rsid w:val="00D83890"/>
    <w:rsid w:val="00D9166A"/>
    <w:rsid w:val="00D917BD"/>
    <w:rsid w:val="00D97C6D"/>
    <w:rsid w:val="00DA7431"/>
    <w:rsid w:val="00DB59F0"/>
    <w:rsid w:val="00DC2DD1"/>
    <w:rsid w:val="00DC5579"/>
    <w:rsid w:val="00DC5DA6"/>
    <w:rsid w:val="00DC74B4"/>
    <w:rsid w:val="00DD0820"/>
    <w:rsid w:val="00DD1765"/>
    <w:rsid w:val="00DD39D5"/>
    <w:rsid w:val="00DD4118"/>
    <w:rsid w:val="00DD43A1"/>
    <w:rsid w:val="00DD65C4"/>
    <w:rsid w:val="00DD6FAE"/>
    <w:rsid w:val="00DE1441"/>
    <w:rsid w:val="00DE26E5"/>
    <w:rsid w:val="00DF60E3"/>
    <w:rsid w:val="00DF610D"/>
    <w:rsid w:val="00DF670F"/>
    <w:rsid w:val="00E105E9"/>
    <w:rsid w:val="00E10F32"/>
    <w:rsid w:val="00E2108B"/>
    <w:rsid w:val="00E21469"/>
    <w:rsid w:val="00E25337"/>
    <w:rsid w:val="00E2540F"/>
    <w:rsid w:val="00E34DFC"/>
    <w:rsid w:val="00E4019E"/>
    <w:rsid w:val="00E421F1"/>
    <w:rsid w:val="00E51603"/>
    <w:rsid w:val="00E54142"/>
    <w:rsid w:val="00E55A0D"/>
    <w:rsid w:val="00E627AB"/>
    <w:rsid w:val="00E664B5"/>
    <w:rsid w:val="00E73281"/>
    <w:rsid w:val="00E7788A"/>
    <w:rsid w:val="00E81988"/>
    <w:rsid w:val="00E82020"/>
    <w:rsid w:val="00E856B2"/>
    <w:rsid w:val="00E86091"/>
    <w:rsid w:val="00E877A2"/>
    <w:rsid w:val="00E90970"/>
    <w:rsid w:val="00E90FFB"/>
    <w:rsid w:val="00E92AE4"/>
    <w:rsid w:val="00E94BE1"/>
    <w:rsid w:val="00EA3268"/>
    <w:rsid w:val="00EA4354"/>
    <w:rsid w:val="00EB4F1B"/>
    <w:rsid w:val="00EB501C"/>
    <w:rsid w:val="00EB60BF"/>
    <w:rsid w:val="00EB7795"/>
    <w:rsid w:val="00EC004E"/>
    <w:rsid w:val="00EC4F36"/>
    <w:rsid w:val="00ED7ADF"/>
    <w:rsid w:val="00EE2046"/>
    <w:rsid w:val="00EE460B"/>
    <w:rsid w:val="00EE5C6F"/>
    <w:rsid w:val="00EF0805"/>
    <w:rsid w:val="00EF25C7"/>
    <w:rsid w:val="00EF40D0"/>
    <w:rsid w:val="00EF48BA"/>
    <w:rsid w:val="00EF7C2D"/>
    <w:rsid w:val="00F009D3"/>
    <w:rsid w:val="00F01DC7"/>
    <w:rsid w:val="00F0465D"/>
    <w:rsid w:val="00F26109"/>
    <w:rsid w:val="00F2616F"/>
    <w:rsid w:val="00F27440"/>
    <w:rsid w:val="00F3025D"/>
    <w:rsid w:val="00F30C2B"/>
    <w:rsid w:val="00F45C4E"/>
    <w:rsid w:val="00F460B4"/>
    <w:rsid w:val="00F5126F"/>
    <w:rsid w:val="00F5140D"/>
    <w:rsid w:val="00F5358B"/>
    <w:rsid w:val="00F71E5E"/>
    <w:rsid w:val="00F71E7D"/>
    <w:rsid w:val="00F72A60"/>
    <w:rsid w:val="00F75CDC"/>
    <w:rsid w:val="00F87A58"/>
    <w:rsid w:val="00F93B98"/>
    <w:rsid w:val="00FB3EBF"/>
    <w:rsid w:val="00FB7709"/>
    <w:rsid w:val="00FC21BA"/>
    <w:rsid w:val="00FC6E0D"/>
    <w:rsid w:val="00FD0D88"/>
    <w:rsid w:val="00FD1377"/>
    <w:rsid w:val="00FD205A"/>
    <w:rsid w:val="00FD2F62"/>
    <w:rsid w:val="00FD41E3"/>
    <w:rsid w:val="00FD4AD1"/>
    <w:rsid w:val="00FE012E"/>
    <w:rsid w:val="00FE2342"/>
    <w:rsid w:val="00FE2393"/>
    <w:rsid w:val="00FE373B"/>
    <w:rsid w:val="00FF1081"/>
    <w:rsid w:val="00FF2A94"/>
    <w:rsid w:val="00FF5684"/>
    <w:rsid w:val="00FF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BAA7C6"/>
  <w14:defaultImageDpi w14:val="32767"/>
  <w15:chartTrackingRefBased/>
  <w15:docId w15:val="{9275A5CB-FE56-4E4A-8902-9322D950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3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Glick</dc:creator>
  <cp:keywords/>
  <dc:description/>
  <cp:lastModifiedBy>Benjamin Glick</cp:lastModifiedBy>
  <cp:revision>35</cp:revision>
  <dcterms:created xsi:type="dcterms:W3CDTF">2018-08-04T18:04:00Z</dcterms:created>
  <dcterms:modified xsi:type="dcterms:W3CDTF">2018-08-17T18:43:00Z</dcterms:modified>
</cp:coreProperties>
</file>