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AED63AA" w:rsidR="006305D7" w:rsidRPr="00CA427C" w:rsidRDefault="006305D7" w:rsidP="001B1519">
      <w:pPr>
        <w:pStyle w:val="NormalWeb"/>
        <w:spacing w:before="0" w:beforeAutospacing="0" w:after="0" w:afterAutospacing="0"/>
        <w:rPr>
          <w:rFonts w:asciiTheme="minorHAnsi" w:hAnsiTheme="minorHAnsi" w:cstheme="minorHAnsi"/>
          <w:color w:val="000000" w:themeColor="text1"/>
        </w:rPr>
      </w:pPr>
      <w:r w:rsidRPr="00CA427C">
        <w:rPr>
          <w:rFonts w:asciiTheme="minorHAnsi" w:hAnsiTheme="minorHAnsi" w:cstheme="minorHAnsi"/>
          <w:b/>
          <w:bCs/>
          <w:color w:val="000000" w:themeColor="text1"/>
        </w:rPr>
        <w:t>TITLE:</w:t>
      </w:r>
      <w:r w:rsidRPr="00CA427C">
        <w:rPr>
          <w:rFonts w:asciiTheme="minorHAnsi" w:hAnsiTheme="minorHAnsi" w:cstheme="minorHAnsi"/>
          <w:color w:val="000000" w:themeColor="text1"/>
        </w:rPr>
        <w:t xml:space="preserve"> </w:t>
      </w:r>
    </w:p>
    <w:p w14:paraId="0C76090E" w14:textId="7037BCEB" w:rsidR="007A4DD6" w:rsidRPr="001124BB" w:rsidRDefault="00CB68A8" w:rsidP="007A4DD6">
      <w:pPr>
        <w:rPr>
          <w:rFonts w:asciiTheme="minorHAnsi" w:hAnsiTheme="minorHAnsi" w:cstheme="minorHAnsi"/>
          <w:b/>
          <w:color w:val="000000" w:themeColor="text1"/>
        </w:rPr>
      </w:pPr>
      <w:r w:rsidRPr="001124BB">
        <w:rPr>
          <w:rFonts w:asciiTheme="minorHAnsi" w:hAnsiTheme="minorHAnsi" w:cstheme="minorHAnsi"/>
          <w:b/>
          <w:color w:val="000000" w:themeColor="text1"/>
        </w:rPr>
        <w:t>Quantify</w:t>
      </w:r>
      <w:r w:rsidR="00515A23">
        <w:rPr>
          <w:rFonts w:asciiTheme="minorHAnsi" w:hAnsiTheme="minorHAnsi" w:cstheme="minorHAnsi"/>
          <w:b/>
          <w:color w:val="000000" w:themeColor="text1"/>
        </w:rPr>
        <w:t>ing</w:t>
      </w:r>
      <w:r w:rsidRPr="001124BB">
        <w:rPr>
          <w:rFonts w:asciiTheme="minorHAnsi" w:hAnsiTheme="minorHAnsi" w:cstheme="minorHAnsi"/>
          <w:b/>
          <w:color w:val="000000" w:themeColor="text1"/>
        </w:rPr>
        <w:t xml:space="preserve"> </w:t>
      </w:r>
      <w:r w:rsidR="00326532">
        <w:rPr>
          <w:rFonts w:asciiTheme="minorHAnsi" w:hAnsiTheme="minorHAnsi" w:cstheme="minorHAnsi"/>
          <w:b/>
          <w:color w:val="000000" w:themeColor="text1"/>
        </w:rPr>
        <w:t>t</w:t>
      </w:r>
      <w:r w:rsidRPr="001124BB">
        <w:rPr>
          <w:rFonts w:asciiTheme="minorHAnsi" w:hAnsiTheme="minorHAnsi" w:cstheme="minorHAnsi"/>
          <w:b/>
          <w:color w:val="000000" w:themeColor="text1"/>
        </w:rPr>
        <w:t xml:space="preserve">he Fraction </w:t>
      </w:r>
      <w:r w:rsidR="00326532">
        <w:rPr>
          <w:rFonts w:asciiTheme="minorHAnsi" w:hAnsiTheme="minorHAnsi" w:cstheme="minorHAnsi"/>
          <w:b/>
          <w:color w:val="000000" w:themeColor="text1"/>
        </w:rPr>
        <w:t>o</w:t>
      </w:r>
      <w:r w:rsidRPr="001124BB">
        <w:rPr>
          <w:rFonts w:asciiTheme="minorHAnsi" w:hAnsiTheme="minorHAnsi" w:cstheme="minorHAnsi"/>
          <w:b/>
          <w:color w:val="000000" w:themeColor="text1"/>
        </w:rPr>
        <w:t xml:space="preserve">f Photoactivated Fluorescent Proteins </w:t>
      </w:r>
      <w:r w:rsidR="00326532">
        <w:rPr>
          <w:rFonts w:asciiTheme="minorHAnsi" w:hAnsiTheme="minorHAnsi" w:cstheme="minorHAnsi"/>
          <w:b/>
          <w:color w:val="000000" w:themeColor="text1"/>
        </w:rPr>
        <w:t>i</w:t>
      </w:r>
      <w:r w:rsidRPr="001124BB">
        <w:rPr>
          <w:rFonts w:asciiTheme="minorHAnsi" w:hAnsiTheme="minorHAnsi" w:cstheme="minorHAnsi"/>
          <w:b/>
          <w:color w:val="000000" w:themeColor="text1"/>
        </w:rPr>
        <w:t xml:space="preserve">n Bulk </w:t>
      </w:r>
      <w:r w:rsidR="00326532">
        <w:rPr>
          <w:rFonts w:asciiTheme="minorHAnsi" w:hAnsiTheme="minorHAnsi" w:cstheme="minorHAnsi"/>
          <w:b/>
          <w:color w:val="000000" w:themeColor="text1"/>
        </w:rPr>
        <w:t>a</w:t>
      </w:r>
      <w:r w:rsidRPr="001124BB">
        <w:rPr>
          <w:rFonts w:asciiTheme="minorHAnsi" w:hAnsiTheme="minorHAnsi" w:cstheme="minorHAnsi"/>
          <w:b/>
          <w:color w:val="000000" w:themeColor="text1"/>
        </w:rPr>
        <w:t xml:space="preserve">nd </w:t>
      </w:r>
      <w:r w:rsidR="00326532">
        <w:rPr>
          <w:rFonts w:asciiTheme="minorHAnsi" w:hAnsiTheme="minorHAnsi" w:cstheme="minorHAnsi"/>
          <w:b/>
          <w:color w:val="000000" w:themeColor="text1"/>
        </w:rPr>
        <w:t>i</w:t>
      </w:r>
      <w:r w:rsidRPr="001124BB">
        <w:rPr>
          <w:rFonts w:asciiTheme="minorHAnsi" w:hAnsiTheme="minorHAnsi" w:cstheme="minorHAnsi"/>
          <w:b/>
          <w:color w:val="000000" w:themeColor="text1"/>
        </w:rPr>
        <w:t>n Live Cells</w:t>
      </w:r>
    </w:p>
    <w:p w14:paraId="2E300B21" w14:textId="77777777" w:rsidR="007A4DD6" w:rsidRPr="00616306" w:rsidRDefault="007A4DD6" w:rsidP="00616306">
      <w:pPr>
        <w:widowControl/>
        <w:jc w:val="left"/>
        <w:rPr>
          <w:b/>
          <w:bCs/>
          <w:color w:val="000000" w:themeColor="text1"/>
        </w:rPr>
      </w:pPr>
    </w:p>
    <w:p w14:paraId="3D080DA3" w14:textId="001575C2" w:rsidR="006305D7" w:rsidRPr="00CA427C" w:rsidRDefault="006305D7" w:rsidP="001B1519">
      <w:pPr>
        <w:rPr>
          <w:rFonts w:asciiTheme="minorHAnsi" w:hAnsiTheme="minorHAnsi" w:cstheme="minorHAnsi"/>
          <w:color w:val="000000" w:themeColor="text1"/>
        </w:rPr>
      </w:pPr>
      <w:r w:rsidRPr="00CA427C">
        <w:rPr>
          <w:rFonts w:asciiTheme="minorHAnsi" w:hAnsiTheme="minorHAnsi" w:cstheme="minorHAnsi"/>
          <w:b/>
          <w:bCs/>
          <w:color w:val="000000" w:themeColor="text1"/>
        </w:rPr>
        <w:t>AUTHORS</w:t>
      </w:r>
      <w:r w:rsidR="000B662E" w:rsidRPr="00CA427C">
        <w:rPr>
          <w:rFonts w:asciiTheme="minorHAnsi" w:hAnsiTheme="minorHAnsi" w:cstheme="minorHAnsi"/>
          <w:b/>
          <w:bCs/>
          <w:color w:val="000000" w:themeColor="text1"/>
        </w:rPr>
        <w:t xml:space="preserve"> &amp; AFFILIATIONS</w:t>
      </w:r>
      <w:r w:rsidRPr="00CA427C">
        <w:rPr>
          <w:rFonts w:asciiTheme="minorHAnsi" w:hAnsiTheme="minorHAnsi" w:cstheme="minorHAnsi"/>
          <w:b/>
          <w:bCs/>
          <w:color w:val="000000" w:themeColor="text1"/>
        </w:rPr>
        <w:t xml:space="preserve">: </w:t>
      </w:r>
    </w:p>
    <w:p w14:paraId="32B171D0" w14:textId="4CB20FE9" w:rsidR="007A4DD6" w:rsidRPr="00CA427C" w:rsidRDefault="00E03577" w:rsidP="007A4DD6">
      <w:pPr>
        <w:rPr>
          <w:rFonts w:asciiTheme="minorHAnsi" w:hAnsiTheme="minorHAnsi" w:cstheme="minorHAnsi"/>
          <w:color w:val="000000" w:themeColor="text1"/>
          <w:vertAlign w:val="superscript"/>
        </w:rPr>
      </w:pPr>
      <w:r w:rsidRPr="00CA427C">
        <w:rPr>
          <w:rFonts w:asciiTheme="minorHAnsi" w:hAnsiTheme="minorHAnsi" w:cstheme="minorHAnsi"/>
          <w:color w:val="000000" w:themeColor="text1"/>
        </w:rPr>
        <w:t>Vanessa Chen</w:t>
      </w:r>
      <w:r w:rsidR="00A34ACB" w:rsidRPr="00CA427C">
        <w:rPr>
          <w:rFonts w:asciiTheme="minorHAnsi" w:hAnsiTheme="minorHAnsi" w:cstheme="minorHAnsi"/>
          <w:color w:val="000000" w:themeColor="text1"/>
          <w:vertAlign w:val="superscript"/>
        </w:rPr>
        <w:t>1</w:t>
      </w:r>
      <w:r w:rsidRPr="00CA427C">
        <w:rPr>
          <w:rFonts w:asciiTheme="minorHAnsi" w:hAnsiTheme="minorHAnsi" w:cstheme="minorHAnsi"/>
          <w:color w:val="000000" w:themeColor="text1"/>
        </w:rPr>
        <w:t xml:space="preserve">, </w:t>
      </w:r>
      <w:r w:rsidR="002A6597" w:rsidRPr="00CA427C">
        <w:rPr>
          <w:rFonts w:asciiTheme="minorHAnsi" w:hAnsiTheme="minorHAnsi" w:cstheme="minorHAnsi"/>
          <w:color w:val="000000" w:themeColor="text1"/>
        </w:rPr>
        <w:t>Malte Renz</w:t>
      </w:r>
      <w:r w:rsidR="00A34ACB" w:rsidRPr="00CA427C">
        <w:rPr>
          <w:rFonts w:asciiTheme="minorHAnsi" w:hAnsiTheme="minorHAnsi" w:cstheme="minorHAnsi"/>
          <w:color w:val="000000" w:themeColor="text1"/>
          <w:vertAlign w:val="superscript"/>
        </w:rPr>
        <w:t>1</w:t>
      </w:r>
    </w:p>
    <w:p w14:paraId="74226D77" w14:textId="5EED81B0" w:rsidR="002A6597" w:rsidRDefault="00A34ACB" w:rsidP="007A4DD6">
      <w:pPr>
        <w:rPr>
          <w:rFonts w:asciiTheme="minorHAnsi" w:hAnsiTheme="minorHAnsi" w:cstheme="minorHAnsi"/>
          <w:color w:val="000000" w:themeColor="text1"/>
        </w:rPr>
      </w:pPr>
      <w:r w:rsidRPr="00CA427C">
        <w:rPr>
          <w:rFonts w:asciiTheme="minorHAnsi" w:hAnsiTheme="minorHAnsi" w:cstheme="minorHAnsi"/>
          <w:color w:val="000000" w:themeColor="text1"/>
          <w:vertAlign w:val="superscript"/>
        </w:rPr>
        <w:t>1</w:t>
      </w:r>
      <w:r w:rsidR="00731F11" w:rsidRPr="00CA427C">
        <w:rPr>
          <w:rFonts w:asciiTheme="minorHAnsi" w:hAnsiTheme="minorHAnsi" w:cstheme="minorHAnsi"/>
          <w:color w:val="000000" w:themeColor="text1"/>
        </w:rPr>
        <w:t xml:space="preserve">Gynecologic Oncology Division, </w:t>
      </w:r>
      <w:r w:rsidR="002A6597" w:rsidRPr="00CA427C">
        <w:rPr>
          <w:rFonts w:asciiTheme="minorHAnsi" w:hAnsiTheme="minorHAnsi" w:cstheme="minorHAnsi"/>
          <w:color w:val="000000" w:themeColor="text1"/>
        </w:rPr>
        <w:t>Stanford University School of Medicine</w:t>
      </w:r>
      <w:r w:rsidR="00731F11" w:rsidRPr="00CA427C">
        <w:rPr>
          <w:rFonts w:asciiTheme="minorHAnsi" w:hAnsiTheme="minorHAnsi" w:cstheme="minorHAnsi"/>
          <w:color w:val="000000" w:themeColor="text1"/>
        </w:rPr>
        <w:t>, Stanford, CA, USA</w:t>
      </w:r>
    </w:p>
    <w:p w14:paraId="58953918" w14:textId="77777777" w:rsidR="00EC55FC" w:rsidRPr="00CA427C" w:rsidRDefault="00EC55FC" w:rsidP="007A4DD6">
      <w:pPr>
        <w:rPr>
          <w:rFonts w:asciiTheme="minorHAnsi" w:hAnsiTheme="minorHAnsi" w:cstheme="minorHAnsi"/>
          <w:color w:val="000000" w:themeColor="text1"/>
        </w:rPr>
      </w:pPr>
    </w:p>
    <w:p w14:paraId="2BE39D25" w14:textId="77777777" w:rsidR="00EC55FC" w:rsidRDefault="00A34ACB" w:rsidP="007A4DD6">
      <w:pPr>
        <w:rPr>
          <w:rFonts w:asciiTheme="minorHAnsi" w:hAnsiTheme="minorHAnsi" w:cstheme="minorHAnsi"/>
          <w:color w:val="000000" w:themeColor="text1"/>
        </w:rPr>
      </w:pPr>
      <w:r w:rsidRPr="00EC55FC">
        <w:rPr>
          <w:rFonts w:asciiTheme="minorHAnsi" w:hAnsiTheme="minorHAnsi" w:cstheme="minorHAnsi"/>
          <w:b/>
          <w:color w:val="000000" w:themeColor="text1"/>
        </w:rPr>
        <w:t>Corresponding author:</w:t>
      </w:r>
      <w:r w:rsidRPr="00CA427C">
        <w:rPr>
          <w:rFonts w:asciiTheme="minorHAnsi" w:hAnsiTheme="minorHAnsi" w:cstheme="minorHAnsi"/>
          <w:color w:val="000000" w:themeColor="text1"/>
        </w:rPr>
        <w:t xml:space="preserve"> </w:t>
      </w:r>
    </w:p>
    <w:p w14:paraId="09D4B1DD" w14:textId="17EB5A02" w:rsidR="00EC55FC" w:rsidRPr="00CA427C" w:rsidRDefault="00A34ACB"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Malte Renz</w:t>
      </w:r>
      <w:r w:rsidR="00EC55FC">
        <w:rPr>
          <w:rFonts w:asciiTheme="minorHAnsi" w:hAnsiTheme="minorHAnsi" w:cstheme="minorHAnsi"/>
          <w:color w:val="000000" w:themeColor="text1"/>
        </w:rPr>
        <w:t xml:space="preserve"> (</w:t>
      </w:r>
      <w:hyperlink r:id="rId8" w:history="1">
        <w:r w:rsidR="00731F11" w:rsidRPr="00CA427C">
          <w:rPr>
            <w:rStyle w:val="Hyperlink"/>
            <w:rFonts w:asciiTheme="minorHAnsi" w:hAnsiTheme="minorHAnsi" w:cstheme="minorHAnsi"/>
            <w:color w:val="000000" w:themeColor="text1"/>
            <w:u w:val="none"/>
          </w:rPr>
          <w:t>renzmalt@stanford.edu</w:t>
        </w:r>
      </w:hyperlink>
      <w:r w:rsidR="00EC55FC">
        <w:rPr>
          <w:rStyle w:val="Hyperlink"/>
          <w:rFonts w:asciiTheme="minorHAnsi" w:hAnsiTheme="minorHAnsi" w:cstheme="minorHAnsi"/>
          <w:color w:val="000000" w:themeColor="text1"/>
          <w:u w:val="none"/>
        </w:rPr>
        <w:t>)</w:t>
      </w:r>
    </w:p>
    <w:p w14:paraId="72ADF9E0" w14:textId="5B37D136" w:rsidR="00731F11" w:rsidRDefault="00731F11"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Tel: 650-724-0456</w:t>
      </w:r>
    </w:p>
    <w:p w14:paraId="0761F4F0" w14:textId="44848288" w:rsidR="00EC55FC" w:rsidRDefault="00EC55FC" w:rsidP="007A4DD6">
      <w:pPr>
        <w:rPr>
          <w:rFonts w:asciiTheme="minorHAnsi" w:hAnsiTheme="minorHAnsi" w:cstheme="minorHAnsi"/>
          <w:color w:val="000000" w:themeColor="text1"/>
        </w:rPr>
      </w:pPr>
    </w:p>
    <w:p w14:paraId="2A907446" w14:textId="3BDECD1F" w:rsidR="00EC55FC" w:rsidRDefault="00EC55FC" w:rsidP="007A4DD6">
      <w:pPr>
        <w:rPr>
          <w:rFonts w:asciiTheme="minorHAnsi" w:hAnsiTheme="minorHAnsi" w:cstheme="minorHAnsi"/>
          <w:b/>
          <w:color w:val="000000" w:themeColor="text1"/>
        </w:rPr>
      </w:pPr>
      <w:r>
        <w:rPr>
          <w:rFonts w:asciiTheme="minorHAnsi" w:hAnsiTheme="minorHAnsi" w:cstheme="minorHAnsi"/>
          <w:b/>
          <w:color w:val="000000" w:themeColor="text1"/>
        </w:rPr>
        <w:t>Email Address of Co-author:</w:t>
      </w:r>
    </w:p>
    <w:p w14:paraId="44C9BC91" w14:textId="42E27B6C" w:rsidR="00EC55FC" w:rsidRPr="00515A23" w:rsidRDefault="00515A23" w:rsidP="007A4DD6">
      <w:pPr>
        <w:rPr>
          <w:rFonts w:asciiTheme="minorHAnsi" w:hAnsiTheme="minorHAnsi" w:cstheme="minorHAnsi"/>
          <w:color w:val="000000" w:themeColor="text1"/>
        </w:rPr>
      </w:pPr>
      <w:r w:rsidRPr="00515A23">
        <w:rPr>
          <w:rFonts w:asciiTheme="minorHAnsi" w:hAnsiTheme="minorHAnsi" w:cstheme="minorHAnsi"/>
          <w:color w:val="000000" w:themeColor="text1"/>
        </w:rPr>
        <w:t>Vanessa Chen (vanchen@nuevaschool.org)</w:t>
      </w:r>
    </w:p>
    <w:p w14:paraId="60FCB589" w14:textId="42D11221" w:rsidR="00D04A95" w:rsidRPr="00CA427C" w:rsidRDefault="00D04A95" w:rsidP="001B1519">
      <w:pPr>
        <w:rPr>
          <w:rFonts w:asciiTheme="minorHAnsi" w:hAnsiTheme="minorHAnsi" w:cstheme="minorHAnsi"/>
          <w:bCs/>
          <w:color w:val="000000" w:themeColor="text1"/>
        </w:rPr>
      </w:pPr>
    </w:p>
    <w:p w14:paraId="71B79AC9" w14:textId="525356D6" w:rsidR="006305D7" w:rsidRPr="00CA427C" w:rsidRDefault="006305D7" w:rsidP="001B1519">
      <w:pPr>
        <w:pStyle w:val="NormalWeb"/>
        <w:spacing w:before="0" w:beforeAutospacing="0" w:after="0" w:afterAutospacing="0"/>
        <w:rPr>
          <w:rFonts w:asciiTheme="minorHAnsi" w:hAnsiTheme="minorHAnsi" w:cstheme="minorHAnsi"/>
          <w:color w:val="000000" w:themeColor="text1"/>
        </w:rPr>
      </w:pPr>
      <w:r w:rsidRPr="00CA427C">
        <w:rPr>
          <w:rFonts w:asciiTheme="minorHAnsi" w:hAnsiTheme="minorHAnsi" w:cstheme="minorHAnsi"/>
          <w:b/>
          <w:bCs/>
          <w:color w:val="000000" w:themeColor="text1"/>
        </w:rPr>
        <w:t>KEYWORDS:</w:t>
      </w:r>
      <w:r w:rsidRPr="00CA427C">
        <w:rPr>
          <w:rFonts w:asciiTheme="minorHAnsi" w:hAnsiTheme="minorHAnsi" w:cstheme="minorHAnsi"/>
          <w:color w:val="000000" w:themeColor="text1"/>
        </w:rPr>
        <w:t xml:space="preserve"> </w:t>
      </w:r>
    </w:p>
    <w:p w14:paraId="6C0B0781" w14:textId="02C96BBC" w:rsidR="007A4DD6" w:rsidRPr="00CA427C" w:rsidRDefault="00F95F36"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 xml:space="preserve">Photoactivatable </w:t>
      </w:r>
      <w:r w:rsidR="00C479BA" w:rsidRPr="00CA427C">
        <w:rPr>
          <w:rFonts w:asciiTheme="minorHAnsi" w:hAnsiTheme="minorHAnsi" w:cstheme="minorHAnsi"/>
          <w:color w:val="000000" w:themeColor="text1"/>
        </w:rPr>
        <w:t xml:space="preserve">fluorescent </w:t>
      </w:r>
      <w:r w:rsidRPr="00CA427C">
        <w:rPr>
          <w:rFonts w:asciiTheme="minorHAnsi" w:hAnsiTheme="minorHAnsi" w:cstheme="minorHAnsi"/>
          <w:color w:val="000000" w:themeColor="text1"/>
        </w:rPr>
        <w:t>proteins</w:t>
      </w:r>
      <w:r w:rsidR="00616306">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photoactivation efficiency</w:t>
      </w:r>
      <w:r w:rsidR="00616306">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w:t>
      </w:r>
      <w:proofErr w:type="spellStart"/>
      <w:r w:rsidRPr="00CA427C">
        <w:rPr>
          <w:rFonts w:asciiTheme="minorHAnsi" w:hAnsiTheme="minorHAnsi" w:cstheme="minorHAnsi"/>
          <w:color w:val="000000" w:themeColor="text1"/>
        </w:rPr>
        <w:t>ratiometric</w:t>
      </w:r>
      <w:proofErr w:type="spellEnd"/>
      <w:r w:rsidRPr="00CA427C">
        <w:rPr>
          <w:rFonts w:asciiTheme="minorHAnsi" w:hAnsiTheme="minorHAnsi" w:cstheme="minorHAnsi"/>
          <w:color w:val="000000" w:themeColor="text1"/>
        </w:rPr>
        <w:t xml:space="preserve"> </w:t>
      </w:r>
      <w:r w:rsidR="00E05A19">
        <w:rPr>
          <w:rFonts w:asciiTheme="minorHAnsi" w:hAnsiTheme="minorHAnsi" w:cstheme="minorHAnsi"/>
          <w:color w:val="000000" w:themeColor="text1"/>
        </w:rPr>
        <w:t xml:space="preserve">intensity-based </w:t>
      </w:r>
      <w:r w:rsidRPr="00CA427C">
        <w:rPr>
          <w:rFonts w:asciiTheme="minorHAnsi" w:hAnsiTheme="minorHAnsi" w:cstheme="minorHAnsi"/>
          <w:color w:val="000000" w:themeColor="text1"/>
        </w:rPr>
        <w:t>ensemble studies</w:t>
      </w:r>
      <w:r w:rsidR="00616306">
        <w:rPr>
          <w:rFonts w:asciiTheme="minorHAnsi" w:hAnsiTheme="minorHAnsi" w:cstheme="minorHAnsi"/>
          <w:color w:val="000000" w:themeColor="text1"/>
        </w:rPr>
        <w:t xml:space="preserve">, photoconvertible fluorescent proteins, GFP, </w:t>
      </w:r>
      <w:proofErr w:type="spellStart"/>
      <w:r w:rsidR="00616306">
        <w:rPr>
          <w:rFonts w:asciiTheme="minorHAnsi" w:hAnsiTheme="minorHAnsi" w:cstheme="minorHAnsi"/>
          <w:color w:val="000000" w:themeColor="text1"/>
        </w:rPr>
        <w:t>mCherry</w:t>
      </w:r>
      <w:proofErr w:type="spellEnd"/>
    </w:p>
    <w:p w14:paraId="1CB4E390" w14:textId="77777777" w:rsidR="006305D7" w:rsidRPr="00CA427C"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0200A3B1" w:rsidR="006305D7" w:rsidRPr="00CA427C" w:rsidRDefault="00616306" w:rsidP="001B1519">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CA427C">
        <w:rPr>
          <w:rFonts w:asciiTheme="minorHAnsi" w:hAnsiTheme="minorHAnsi" w:cstheme="minorHAnsi"/>
          <w:b/>
          <w:bCs/>
          <w:color w:val="000000" w:themeColor="text1"/>
        </w:rPr>
        <w:t>:</w:t>
      </w:r>
      <w:r w:rsidR="006305D7" w:rsidRPr="00CA427C">
        <w:rPr>
          <w:rFonts w:asciiTheme="minorHAnsi" w:hAnsiTheme="minorHAnsi" w:cstheme="minorHAnsi"/>
          <w:color w:val="000000" w:themeColor="text1"/>
        </w:rPr>
        <w:t xml:space="preserve"> </w:t>
      </w:r>
    </w:p>
    <w:p w14:paraId="32798D51" w14:textId="48032106" w:rsidR="007A4DD6" w:rsidRPr="00CA427C" w:rsidRDefault="0092334F" w:rsidP="007A4DD6">
      <w:pPr>
        <w:rPr>
          <w:rFonts w:asciiTheme="minorHAnsi" w:hAnsiTheme="minorHAnsi" w:cstheme="minorHAnsi"/>
          <w:color w:val="000000" w:themeColor="text1"/>
        </w:rPr>
      </w:pPr>
      <w:r>
        <w:rPr>
          <w:rFonts w:asciiTheme="minorHAnsi" w:hAnsiTheme="minorHAnsi" w:cstheme="minorHAnsi"/>
          <w:color w:val="000000" w:themeColor="text1"/>
        </w:rPr>
        <w:t>Here, we present a</w:t>
      </w:r>
      <w:r w:rsidR="007946AB" w:rsidRPr="00CA427C">
        <w:rPr>
          <w:rFonts w:asciiTheme="minorHAnsi" w:hAnsiTheme="minorHAnsi" w:cstheme="minorHAnsi"/>
          <w:color w:val="000000" w:themeColor="text1"/>
        </w:rPr>
        <w:t xml:space="preserve"> </w:t>
      </w:r>
      <w:r w:rsidR="00E935D3" w:rsidRPr="00CA427C">
        <w:rPr>
          <w:rFonts w:asciiTheme="minorHAnsi" w:hAnsiTheme="minorHAnsi" w:cstheme="minorHAnsi"/>
          <w:color w:val="000000" w:themeColor="text1"/>
        </w:rPr>
        <w:t>protocol</w:t>
      </w:r>
      <w:r w:rsidR="007946AB" w:rsidRPr="00CA427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that </w:t>
      </w:r>
      <w:r w:rsidR="00020B84" w:rsidRPr="00CA427C">
        <w:rPr>
          <w:rFonts w:asciiTheme="minorHAnsi" w:hAnsiTheme="minorHAnsi" w:cstheme="minorHAnsi"/>
          <w:color w:val="000000" w:themeColor="text1"/>
        </w:rPr>
        <w:t xml:space="preserve">involves genetically coupled spectrally distinct photoactivatable and fluorescent proteins. These fluorescent protein chimeras </w:t>
      </w:r>
      <w:r w:rsidR="0082390F" w:rsidRPr="00CA427C">
        <w:rPr>
          <w:rFonts w:asciiTheme="minorHAnsi" w:hAnsiTheme="minorHAnsi" w:cstheme="minorHAnsi"/>
          <w:color w:val="000000" w:themeColor="text1"/>
        </w:rPr>
        <w:t>permit</w:t>
      </w:r>
      <w:r w:rsidR="003B7CA9">
        <w:rPr>
          <w:rFonts w:asciiTheme="minorHAnsi" w:hAnsiTheme="minorHAnsi" w:cstheme="minorHAnsi"/>
          <w:color w:val="000000" w:themeColor="text1"/>
        </w:rPr>
        <w:t xml:space="preserve"> quantification of</w:t>
      </w:r>
      <w:r w:rsidR="007946AB" w:rsidRPr="00CA427C">
        <w:rPr>
          <w:rFonts w:asciiTheme="minorHAnsi" w:hAnsiTheme="minorHAnsi" w:cstheme="minorHAnsi"/>
          <w:color w:val="000000" w:themeColor="text1"/>
        </w:rPr>
        <w:t xml:space="preserve"> the </w:t>
      </w:r>
      <w:r w:rsidR="00E935D3" w:rsidRPr="00CA427C">
        <w:rPr>
          <w:rFonts w:asciiTheme="minorHAnsi" w:hAnsiTheme="minorHAnsi" w:cstheme="minorHAnsi"/>
          <w:color w:val="000000" w:themeColor="text1"/>
        </w:rPr>
        <w:t>PA-FP fraction</w:t>
      </w:r>
      <w:r w:rsidR="005733F3" w:rsidRPr="00CA427C">
        <w:rPr>
          <w:rFonts w:asciiTheme="minorHAnsi" w:hAnsiTheme="minorHAnsi" w:cstheme="minorHAnsi"/>
          <w:color w:val="000000" w:themeColor="text1"/>
        </w:rPr>
        <w:t xml:space="preserve"> that is</w:t>
      </w:r>
      <w:r w:rsidR="007946AB" w:rsidRPr="00CA427C">
        <w:rPr>
          <w:rFonts w:asciiTheme="minorHAnsi" w:hAnsiTheme="minorHAnsi" w:cstheme="minorHAnsi"/>
          <w:color w:val="000000" w:themeColor="text1"/>
        </w:rPr>
        <w:t xml:space="preserve"> p</w:t>
      </w:r>
      <w:r w:rsidR="005733F3" w:rsidRPr="00CA427C">
        <w:rPr>
          <w:rFonts w:asciiTheme="minorHAnsi" w:hAnsiTheme="minorHAnsi" w:cstheme="minorHAnsi"/>
          <w:color w:val="000000" w:themeColor="text1"/>
        </w:rPr>
        <w:t>hot</w:t>
      </w:r>
      <w:r w:rsidR="00097BB2" w:rsidRPr="00CA427C">
        <w:rPr>
          <w:rFonts w:asciiTheme="minorHAnsi" w:hAnsiTheme="minorHAnsi" w:cstheme="minorHAnsi"/>
          <w:color w:val="000000" w:themeColor="text1"/>
        </w:rPr>
        <w:t>oactivated to</w:t>
      </w:r>
      <w:r w:rsidR="00E935D3" w:rsidRPr="00CA427C">
        <w:rPr>
          <w:rFonts w:asciiTheme="minorHAnsi" w:hAnsiTheme="minorHAnsi" w:cstheme="minorHAnsi"/>
          <w:color w:val="000000" w:themeColor="text1"/>
        </w:rPr>
        <w:t xml:space="preserve"> </w:t>
      </w:r>
      <w:r w:rsidR="002D6C7C">
        <w:rPr>
          <w:rFonts w:asciiTheme="minorHAnsi" w:hAnsiTheme="minorHAnsi" w:cstheme="minorHAnsi"/>
          <w:color w:val="000000" w:themeColor="text1"/>
        </w:rPr>
        <w:t xml:space="preserve">be </w:t>
      </w:r>
      <w:r w:rsidR="00E935D3" w:rsidRPr="00CA427C">
        <w:rPr>
          <w:rFonts w:asciiTheme="minorHAnsi" w:hAnsiTheme="minorHAnsi" w:cstheme="minorHAnsi"/>
          <w:color w:val="000000" w:themeColor="text1"/>
        </w:rPr>
        <w:t>fluoresce</w:t>
      </w:r>
      <w:r w:rsidR="002D6C7C">
        <w:rPr>
          <w:rFonts w:asciiTheme="minorHAnsi" w:hAnsiTheme="minorHAnsi" w:cstheme="minorHAnsi"/>
          <w:color w:val="000000" w:themeColor="text1"/>
        </w:rPr>
        <w:t xml:space="preserve">nt, </w:t>
      </w:r>
      <w:r w:rsidR="00616306" w:rsidRPr="00616306">
        <w:rPr>
          <w:rFonts w:asciiTheme="minorHAnsi" w:hAnsiTheme="minorHAnsi" w:cstheme="minorHAnsi"/>
          <w:i/>
          <w:color w:val="000000" w:themeColor="text1"/>
        </w:rPr>
        <w:t xml:space="preserve">i.e., </w:t>
      </w:r>
      <w:r w:rsidR="002D6C7C">
        <w:rPr>
          <w:rFonts w:asciiTheme="minorHAnsi" w:hAnsiTheme="minorHAnsi" w:cstheme="minorHAnsi"/>
          <w:color w:val="000000" w:themeColor="text1"/>
        </w:rPr>
        <w:t xml:space="preserve">the </w:t>
      </w:r>
      <w:r w:rsidR="00DE1504" w:rsidRPr="00CA427C">
        <w:rPr>
          <w:rFonts w:asciiTheme="minorHAnsi" w:hAnsiTheme="minorHAnsi" w:cstheme="minorHAnsi"/>
          <w:color w:val="000000" w:themeColor="text1"/>
        </w:rPr>
        <w:t>photoactivation efficiency</w:t>
      </w:r>
      <w:r w:rsidR="00E935D3" w:rsidRPr="00CA427C">
        <w:rPr>
          <w:rFonts w:asciiTheme="minorHAnsi" w:hAnsiTheme="minorHAnsi" w:cstheme="minorHAnsi"/>
          <w:color w:val="000000" w:themeColor="text1"/>
        </w:rPr>
        <w:t xml:space="preserve">. </w:t>
      </w:r>
      <w:r w:rsidR="006B0B3B">
        <w:rPr>
          <w:rFonts w:asciiTheme="minorHAnsi" w:hAnsiTheme="minorHAnsi" w:cstheme="minorHAnsi"/>
          <w:color w:val="000000" w:themeColor="text1"/>
        </w:rPr>
        <w:t>The</w:t>
      </w:r>
      <w:r w:rsidR="00DE1504" w:rsidRPr="00CA427C">
        <w:rPr>
          <w:rFonts w:asciiTheme="minorHAnsi" w:hAnsiTheme="minorHAnsi" w:cstheme="minorHAnsi"/>
          <w:color w:val="000000" w:themeColor="text1"/>
        </w:rPr>
        <w:t xml:space="preserve"> protocol reveals that different</w:t>
      </w:r>
      <w:r w:rsidR="00E935D3" w:rsidRPr="00CA427C">
        <w:rPr>
          <w:rFonts w:asciiTheme="minorHAnsi" w:hAnsiTheme="minorHAnsi" w:cstheme="minorHAnsi"/>
          <w:color w:val="000000" w:themeColor="text1"/>
        </w:rPr>
        <w:t xml:space="preserve"> mode</w:t>
      </w:r>
      <w:r w:rsidR="00DE1504" w:rsidRPr="00CA427C">
        <w:rPr>
          <w:rFonts w:asciiTheme="minorHAnsi" w:hAnsiTheme="minorHAnsi" w:cstheme="minorHAnsi"/>
          <w:color w:val="000000" w:themeColor="text1"/>
        </w:rPr>
        <w:t>s</w:t>
      </w:r>
      <w:r w:rsidR="00E935D3" w:rsidRPr="00CA427C">
        <w:rPr>
          <w:rFonts w:asciiTheme="minorHAnsi" w:hAnsiTheme="minorHAnsi" w:cstheme="minorHAnsi"/>
          <w:color w:val="000000" w:themeColor="text1"/>
        </w:rPr>
        <w:t xml:space="preserve"> of photoactivation </w:t>
      </w:r>
      <w:r w:rsidR="00DE1504" w:rsidRPr="00CA427C">
        <w:rPr>
          <w:rFonts w:asciiTheme="minorHAnsi" w:hAnsiTheme="minorHAnsi" w:cstheme="minorHAnsi"/>
          <w:color w:val="000000" w:themeColor="text1"/>
        </w:rPr>
        <w:t>yield different</w:t>
      </w:r>
      <w:r w:rsidR="00E935D3" w:rsidRPr="00CA427C">
        <w:rPr>
          <w:rFonts w:asciiTheme="minorHAnsi" w:hAnsiTheme="minorHAnsi" w:cstheme="minorHAnsi"/>
          <w:color w:val="000000" w:themeColor="text1"/>
        </w:rPr>
        <w:t xml:space="preserve"> photoactivation</w:t>
      </w:r>
      <w:r w:rsidR="007946AB" w:rsidRPr="00CA427C">
        <w:rPr>
          <w:rFonts w:asciiTheme="minorHAnsi" w:hAnsiTheme="minorHAnsi" w:cstheme="minorHAnsi"/>
          <w:color w:val="000000" w:themeColor="text1"/>
        </w:rPr>
        <w:t xml:space="preserve"> </w:t>
      </w:r>
      <w:r w:rsidR="00DE1504" w:rsidRPr="00CA427C">
        <w:rPr>
          <w:rFonts w:asciiTheme="minorHAnsi" w:hAnsiTheme="minorHAnsi" w:cstheme="minorHAnsi"/>
          <w:color w:val="000000" w:themeColor="text1"/>
        </w:rPr>
        <w:t>efficiencies</w:t>
      </w:r>
      <w:r w:rsidR="00E935D3" w:rsidRPr="00CA427C">
        <w:rPr>
          <w:rFonts w:asciiTheme="minorHAnsi" w:hAnsiTheme="minorHAnsi" w:cstheme="minorHAnsi"/>
          <w:color w:val="000000" w:themeColor="text1"/>
        </w:rPr>
        <w:t>.</w:t>
      </w:r>
    </w:p>
    <w:p w14:paraId="761028D6" w14:textId="77777777" w:rsidR="006305D7" w:rsidRPr="00CA427C" w:rsidRDefault="006305D7" w:rsidP="001B1519">
      <w:pPr>
        <w:rPr>
          <w:rFonts w:asciiTheme="minorHAnsi" w:hAnsiTheme="minorHAnsi" w:cstheme="minorHAnsi"/>
          <w:color w:val="000000" w:themeColor="text1"/>
        </w:rPr>
      </w:pPr>
    </w:p>
    <w:p w14:paraId="64FB8590" w14:textId="25643C98" w:rsidR="006305D7" w:rsidRPr="00CA427C" w:rsidRDefault="00616306" w:rsidP="001B1519">
      <w:pPr>
        <w:rPr>
          <w:rFonts w:asciiTheme="minorHAnsi" w:hAnsiTheme="minorHAnsi" w:cstheme="minorHAnsi"/>
          <w:color w:val="000000" w:themeColor="text1"/>
        </w:rPr>
      </w:pPr>
      <w:r>
        <w:rPr>
          <w:rFonts w:asciiTheme="minorHAnsi" w:hAnsiTheme="minorHAnsi" w:cstheme="minorHAnsi"/>
          <w:b/>
          <w:bCs/>
          <w:color w:val="000000" w:themeColor="text1"/>
        </w:rPr>
        <w:t>ABSTRACT</w:t>
      </w:r>
      <w:r w:rsidR="006305D7" w:rsidRPr="00CA427C">
        <w:rPr>
          <w:rFonts w:asciiTheme="minorHAnsi" w:hAnsiTheme="minorHAnsi" w:cstheme="minorHAnsi"/>
          <w:b/>
          <w:bCs/>
          <w:color w:val="000000" w:themeColor="text1"/>
        </w:rPr>
        <w:t>:</w:t>
      </w:r>
      <w:r w:rsidR="006305D7" w:rsidRPr="00CA427C">
        <w:rPr>
          <w:rFonts w:asciiTheme="minorHAnsi" w:hAnsiTheme="minorHAnsi" w:cstheme="minorHAnsi"/>
          <w:color w:val="000000" w:themeColor="text1"/>
        </w:rPr>
        <w:t xml:space="preserve"> </w:t>
      </w:r>
    </w:p>
    <w:p w14:paraId="5AE93269" w14:textId="78C8D5A8" w:rsidR="00297C66" w:rsidRDefault="00570EB8" w:rsidP="007A4DD6">
      <w:pPr>
        <w:rPr>
          <w:rFonts w:asciiTheme="minorHAnsi" w:hAnsiTheme="minorHAnsi" w:cstheme="minorHAnsi"/>
          <w:color w:val="000000" w:themeColor="text1"/>
        </w:rPr>
      </w:pPr>
      <w:r>
        <w:rPr>
          <w:rFonts w:asciiTheme="minorHAnsi" w:hAnsiTheme="minorHAnsi" w:cstheme="minorHAnsi"/>
          <w:color w:val="000000" w:themeColor="text1"/>
        </w:rPr>
        <w:t>Photoactivatable and -convertible fluorescent proteins</w:t>
      </w:r>
      <w:r w:rsidR="00D17636">
        <w:rPr>
          <w:rFonts w:asciiTheme="minorHAnsi" w:hAnsiTheme="minorHAnsi" w:cstheme="minorHAnsi"/>
          <w:color w:val="000000" w:themeColor="text1"/>
        </w:rPr>
        <w:t xml:space="preserve"> (PA-FPs) have been</w:t>
      </w:r>
      <w:r>
        <w:rPr>
          <w:rFonts w:asciiTheme="minorHAnsi" w:hAnsiTheme="minorHAnsi" w:cstheme="minorHAnsi"/>
          <w:color w:val="000000" w:themeColor="text1"/>
        </w:rPr>
        <w:t xml:space="preserve"> </w:t>
      </w:r>
      <w:r w:rsidR="00B001AB">
        <w:rPr>
          <w:rFonts w:asciiTheme="minorHAnsi" w:hAnsiTheme="minorHAnsi" w:cstheme="minorHAnsi"/>
          <w:color w:val="000000" w:themeColor="text1"/>
        </w:rPr>
        <w:t xml:space="preserve">used in </w:t>
      </w:r>
      <w:r w:rsidR="00D17636">
        <w:rPr>
          <w:rFonts w:asciiTheme="minorHAnsi" w:hAnsiTheme="minorHAnsi" w:cstheme="minorHAnsi"/>
          <w:color w:val="000000" w:themeColor="text1"/>
        </w:rPr>
        <w:t xml:space="preserve">fluorescence </w:t>
      </w:r>
      <w:r w:rsidR="00B001AB">
        <w:rPr>
          <w:rFonts w:asciiTheme="minorHAnsi" w:hAnsiTheme="minorHAnsi" w:cstheme="minorHAnsi"/>
          <w:color w:val="000000" w:themeColor="text1"/>
        </w:rPr>
        <w:t xml:space="preserve">live-cell microscopy for analyzing </w:t>
      </w:r>
      <w:r w:rsidR="00D17636">
        <w:rPr>
          <w:rFonts w:asciiTheme="minorHAnsi" w:hAnsiTheme="minorHAnsi" w:cstheme="minorHAnsi"/>
          <w:color w:val="000000" w:themeColor="text1"/>
        </w:rPr>
        <w:t xml:space="preserve">the </w:t>
      </w:r>
      <w:r w:rsidR="006B0B3B">
        <w:rPr>
          <w:rFonts w:asciiTheme="minorHAnsi" w:hAnsiTheme="minorHAnsi" w:cstheme="minorHAnsi"/>
          <w:color w:val="000000" w:themeColor="text1"/>
        </w:rPr>
        <w:t>dynamics of</w:t>
      </w:r>
      <w:r w:rsidR="00D17636">
        <w:rPr>
          <w:rFonts w:asciiTheme="minorHAnsi" w:hAnsiTheme="minorHAnsi" w:cstheme="minorHAnsi"/>
          <w:color w:val="000000" w:themeColor="text1"/>
        </w:rPr>
        <w:t xml:space="preserve"> cells and protein ensembles. Thus far, n</w:t>
      </w:r>
      <w:r w:rsidR="00B001AB">
        <w:rPr>
          <w:rFonts w:asciiTheme="minorHAnsi" w:hAnsiTheme="minorHAnsi" w:cstheme="minorHAnsi"/>
          <w:color w:val="000000" w:themeColor="text1"/>
        </w:rPr>
        <w:t xml:space="preserve">o method </w:t>
      </w:r>
      <w:r w:rsidR="00D17636">
        <w:rPr>
          <w:rFonts w:asciiTheme="minorHAnsi" w:hAnsiTheme="minorHAnsi" w:cstheme="minorHAnsi"/>
          <w:color w:val="000000" w:themeColor="text1"/>
        </w:rPr>
        <w:t xml:space="preserve">has been available </w:t>
      </w:r>
      <w:r w:rsidR="00B001AB">
        <w:rPr>
          <w:rFonts w:asciiTheme="minorHAnsi" w:hAnsiTheme="minorHAnsi" w:cstheme="minorHAnsi"/>
          <w:color w:val="000000" w:themeColor="text1"/>
        </w:rPr>
        <w:t xml:space="preserve">to quantify </w:t>
      </w:r>
      <w:r w:rsidR="00297C66">
        <w:rPr>
          <w:rFonts w:asciiTheme="minorHAnsi" w:hAnsiTheme="minorHAnsi" w:cstheme="minorHAnsi"/>
          <w:color w:val="000000" w:themeColor="text1"/>
        </w:rPr>
        <w:t xml:space="preserve">in bulk and </w:t>
      </w:r>
      <w:r w:rsidR="005C153D">
        <w:rPr>
          <w:rFonts w:asciiTheme="minorHAnsi" w:hAnsiTheme="minorHAnsi" w:cstheme="minorHAnsi"/>
          <w:color w:val="000000" w:themeColor="text1"/>
        </w:rPr>
        <w:t xml:space="preserve">in </w:t>
      </w:r>
      <w:r w:rsidR="00297C66">
        <w:rPr>
          <w:rFonts w:asciiTheme="minorHAnsi" w:hAnsiTheme="minorHAnsi" w:cstheme="minorHAnsi"/>
          <w:color w:val="000000" w:themeColor="text1"/>
        </w:rPr>
        <w:t xml:space="preserve">live cells </w:t>
      </w:r>
      <w:r w:rsidR="00B001AB">
        <w:rPr>
          <w:rFonts w:asciiTheme="minorHAnsi" w:hAnsiTheme="minorHAnsi" w:cstheme="minorHAnsi"/>
          <w:color w:val="000000" w:themeColor="text1"/>
        </w:rPr>
        <w:t xml:space="preserve">how many </w:t>
      </w:r>
      <w:r w:rsidR="00297C66">
        <w:rPr>
          <w:rFonts w:asciiTheme="minorHAnsi" w:hAnsiTheme="minorHAnsi" w:cstheme="minorHAnsi"/>
          <w:color w:val="000000" w:themeColor="text1"/>
        </w:rPr>
        <w:t xml:space="preserve">of the PA-FPs expressed are </w:t>
      </w:r>
      <w:r w:rsidR="00B001AB">
        <w:rPr>
          <w:rFonts w:asciiTheme="minorHAnsi" w:hAnsiTheme="minorHAnsi" w:cstheme="minorHAnsi"/>
          <w:color w:val="000000" w:themeColor="text1"/>
        </w:rPr>
        <w:t xml:space="preserve">photoactivated to fluoresce. </w:t>
      </w:r>
    </w:p>
    <w:p w14:paraId="69D456B9" w14:textId="745823B9" w:rsidR="007A4DD6" w:rsidRPr="00CA427C" w:rsidRDefault="00B001AB"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Here, we present a </w:t>
      </w:r>
      <w:r w:rsidR="00297C66">
        <w:rPr>
          <w:rFonts w:asciiTheme="minorHAnsi" w:hAnsiTheme="minorHAnsi" w:cstheme="minorHAnsi"/>
          <w:color w:val="000000" w:themeColor="text1"/>
        </w:rPr>
        <w:t xml:space="preserve">protocol </w:t>
      </w:r>
      <w:r>
        <w:rPr>
          <w:rFonts w:asciiTheme="minorHAnsi" w:hAnsiTheme="minorHAnsi" w:cstheme="minorHAnsi"/>
          <w:color w:val="000000" w:themeColor="text1"/>
        </w:rPr>
        <w:t>involving internal rulers</w:t>
      </w:r>
      <w:r w:rsidR="00D17636">
        <w:rPr>
          <w:rFonts w:asciiTheme="minorHAnsi" w:hAnsiTheme="minorHAnsi" w:cstheme="minorHAnsi"/>
          <w:color w:val="000000" w:themeColor="text1"/>
        </w:rPr>
        <w:t xml:space="preserve">, </w:t>
      </w:r>
      <w:r w:rsidR="00616306" w:rsidRPr="00616306">
        <w:rPr>
          <w:rFonts w:asciiTheme="minorHAnsi" w:hAnsiTheme="minorHAnsi" w:cstheme="minorHAnsi"/>
          <w:i/>
          <w:color w:val="000000" w:themeColor="text1"/>
        </w:rPr>
        <w:t xml:space="preserve">i.e., </w:t>
      </w:r>
      <w:r w:rsidR="00D17636">
        <w:rPr>
          <w:rFonts w:asciiTheme="minorHAnsi" w:hAnsiTheme="minorHAnsi" w:cstheme="minorHAnsi"/>
          <w:color w:val="000000" w:themeColor="text1"/>
        </w:rPr>
        <w:t>genetically coupled spectrally distinct (photoactivatable) fluorescent proteins,</w:t>
      </w:r>
      <w:r>
        <w:rPr>
          <w:rFonts w:asciiTheme="minorHAnsi" w:hAnsiTheme="minorHAnsi" w:cstheme="minorHAnsi"/>
          <w:color w:val="000000" w:themeColor="text1"/>
        </w:rPr>
        <w:t xml:space="preserve"> to ratiometrically quantify the fraction of </w:t>
      </w:r>
      <w:r w:rsidR="00297C66">
        <w:rPr>
          <w:rFonts w:asciiTheme="minorHAnsi" w:hAnsiTheme="minorHAnsi" w:cstheme="minorHAnsi"/>
          <w:color w:val="000000" w:themeColor="text1"/>
        </w:rPr>
        <w:t xml:space="preserve">all </w:t>
      </w:r>
      <w:r>
        <w:rPr>
          <w:rFonts w:asciiTheme="minorHAnsi" w:hAnsiTheme="minorHAnsi" w:cstheme="minorHAnsi"/>
          <w:color w:val="000000" w:themeColor="text1"/>
        </w:rPr>
        <w:t>PA-FPs expressed</w:t>
      </w:r>
      <w:r w:rsidR="00D17636">
        <w:rPr>
          <w:rFonts w:asciiTheme="minorHAnsi" w:hAnsiTheme="minorHAnsi" w:cstheme="minorHAnsi"/>
          <w:color w:val="000000" w:themeColor="text1"/>
        </w:rPr>
        <w:t xml:space="preserve"> in a cell</w:t>
      </w:r>
      <w:r>
        <w:rPr>
          <w:rFonts w:asciiTheme="minorHAnsi" w:hAnsiTheme="minorHAnsi" w:cstheme="minorHAnsi"/>
          <w:color w:val="000000" w:themeColor="text1"/>
        </w:rPr>
        <w:t xml:space="preserve"> that are switched</w:t>
      </w:r>
      <w:r w:rsidR="00D17636">
        <w:rPr>
          <w:rFonts w:asciiTheme="minorHAnsi" w:hAnsiTheme="minorHAnsi" w:cstheme="minorHAnsi"/>
          <w:color w:val="000000" w:themeColor="text1"/>
        </w:rPr>
        <w:t xml:space="preserve"> on to be fluorescent.</w:t>
      </w:r>
      <w:r>
        <w:rPr>
          <w:rFonts w:asciiTheme="minorHAnsi" w:hAnsiTheme="minorHAnsi" w:cstheme="minorHAnsi"/>
          <w:color w:val="000000" w:themeColor="text1"/>
        </w:rPr>
        <w:t xml:space="preserve"> </w:t>
      </w:r>
      <w:r w:rsidR="0089192A">
        <w:rPr>
          <w:rFonts w:asciiTheme="minorHAnsi" w:hAnsiTheme="minorHAnsi" w:cstheme="minorHAnsi"/>
          <w:color w:val="000000" w:themeColor="text1"/>
        </w:rPr>
        <w:t>Using this protocol, we show</w:t>
      </w:r>
      <w:r w:rsidR="00297C66">
        <w:rPr>
          <w:rFonts w:asciiTheme="minorHAnsi" w:hAnsiTheme="minorHAnsi" w:cstheme="minorHAnsi"/>
          <w:color w:val="000000" w:themeColor="text1"/>
        </w:rPr>
        <w:t xml:space="preserve"> that </w:t>
      </w:r>
      <w:r w:rsidR="00297C66" w:rsidRPr="00CA427C">
        <w:rPr>
          <w:rFonts w:asciiTheme="minorHAnsi" w:hAnsiTheme="minorHAnsi" w:cstheme="minorHAnsi"/>
          <w:color w:val="000000" w:themeColor="text1"/>
        </w:rPr>
        <w:t>different modes of photoactivation yield</w:t>
      </w:r>
      <w:r w:rsidR="0089192A">
        <w:rPr>
          <w:rFonts w:asciiTheme="minorHAnsi" w:hAnsiTheme="minorHAnsi" w:cstheme="minorHAnsi"/>
          <w:color w:val="000000" w:themeColor="text1"/>
        </w:rPr>
        <w:t>ed</w:t>
      </w:r>
      <w:r w:rsidR="00297C66" w:rsidRPr="00CA427C">
        <w:rPr>
          <w:rFonts w:asciiTheme="minorHAnsi" w:hAnsiTheme="minorHAnsi" w:cstheme="minorHAnsi"/>
          <w:color w:val="000000" w:themeColor="text1"/>
        </w:rPr>
        <w:t xml:space="preserve"> different photoactivation efficiencies</w:t>
      </w:r>
      <w:r w:rsidR="00297C66">
        <w:rPr>
          <w:rFonts w:asciiTheme="minorHAnsi" w:hAnsiTheme="minorHAnsi" w:cstheme="minorHAnsi"/>
          <w:color w:val="000000" w:themeColor="text1"/>
        </w:rPr>
        <w:t xml:space="preserve">. </w:t>
      </w:r>
      <w:r w:rsidR="0089192A">
        <w:rPr>
          <w:rFonts w:asciiTheme="minorHAnsi" w:hAnsiTheme="minorHAnsi" w:cstheme="minorHAnsi"/>
          <w:color w:val="000000" w:themeColor="text1"/>
        </w:rPr>
        <w:t>Short high-power photoactivation with a confocal laser scanning microscope</w:t>
      </w:r>
      <w:r w:rsidR="000C2935">
        <w:rPr>
          <w:rFonts w:asciiTheme="minorHAnsi" w:hAnsiTheme="minorHAnsi" w:cstheme="minorHAnsi"/>
          <w:color w:val="000000" w:themeColor="text1"/>
        </w:rPr>
        <w:t xml:space="preserve"> (CLSM)</w:t>
      </w:r>
      <w:r w:rsidR="0089192A">
        <w:rPr>
          <w:rFonts w:asciiTheme="minorHAnsi" w:hAnsiTheme="minorHAnsi" w:cstheme="minorHAnsi"/>
          <w:color w:val="000000" w:themeColor="text1"/>
        </w:rPr>
        <w:t xml:space="preserve"> resulted in </w:t>
      </w:r>
      <w:r w:rsidR="000C2935">
        <w:rPr>
          <w:rFonts w:asciiTheme="minorHAnsi" w:hAnsiTheme="minorHAnsi" w:cstheme="minorHAnsi"/>
          <w:color w:val="000000" w:themeColor="text1"/>
        </w:rPr>
        <w:t xml:space="preserve">up to four times lower photoactivation efficiency than hundreds of low-level exposures applied by CLSM or a short pulse applied by widefield illumination. </w:t>
      </w:r>
      <w:r w:rsidR="00D17636">
        <w:rPr>
          <w:rFonts w:asciiTheme="minorHAnsi" w:hAnsiTheme="minorHAnsi" w:cstheme="minorHAnsi"/>
          <w:color w:val="000000" w:themeColor="text1"/>
        </w:rPr>
        <w:t>While the</w:t>
      </w:r>
      <w:r w:rsidR="00297C66">
        <w:rPr>
          <w:rFonts w:asciiTheme="minorHAnsi" w:hAnsiTheme="minorHAnsi" w:cstheme="minorHAnsi"/>
          <w:color w:val="000000" w:themeColor="text1"/>
        </w:rPr>
        <w:t xml:space="preserve"> protocol ha</w:t>
      </w:r>
      <w:r w:rsidR="00D17636">
        <w:rPr>
          <w:rFonts w:asciiTheme="minorHAnsi" w:hAnsiTheme="minorHAnsi" w:cstheme="minorHAnsi"/>
          <w:color w:val="000000" w:themeColor="text1"/>
        </w:rPr>
        <w:t>s</w:t>
      </w:r>
      <w:r w:rsidR="00297C66">
        <w:rPr>
          <w:rFonts w:asciiTheme="minorHAnsi" w:hAnsiTheme="minorHAnsi" w:cstheme="minorHAnsi"/>
          <w:color w:val="000000" w:themeColor="text1"/>
        </w:rPr>
        <w:t xml:space="preserve"> been</w:t>
      </w:r>
      <w:r w:rsidR="00D17636">
        <w:rPr>
          <w:rFonts w:asciiTheme="minorHAnsi" w:hAnsiTheme="minorHAnsi" w:cstheme="minorHAnsi"/>
          <w:color w:val="000000" w:themeColor="text1"/>
        </w:rPr>
        <w:t xml:space="preserve"> e</w:t>
      </w:r>
      <w:r w:rsidR="00297C66">
        <w:rPr>
          <w:rFonts w:asciiTheme="minorHAnsi" w:hAnsiTheme="minorHAnsi" w:cstheme="minorHAnsi"/>
          <w:color w:val="000000" w:themeColor="text1"/>
        </w:rPr>
        <w:t>xemplified here for</w:t>
      </w:r>
      <w:r>
        <w:rPr>
          <w:rFonts w:asciiTheme="minorHAnsi" w:hAnsiTheme="minorHAnsi" w:cstheme="minorHAnsi"/>
          <w:color w:val="000000" w:themeColor="text1"/>
        </w:rPr>
        <w:t xml:space="preserve"> </w:t>
      </w:r>
      <w:r w:rsidR="00D17636">
        <w:rPr>
          <w:rFonts w:asciiTheme="minorHAnsi" w:hAnsiTheme="minorHAnsi" w:cstheme="minorHAnsi"/>
          <w:color w:val="000000" w:themeColor="text1"/>
        </w:rPr>
        <w:t>(PA-)</w:t>
      </w:r>
      <w:r>
        <w:rPr>
          <w:rFonts w:asciiTheme="minorHAnsi" w:hAnsiTheme="minorHAnsi" w:cstheme="minorHAnsi"/>
          <w:color w:val="000000" w:themeColor="text1"/>
        </w:rPr>
        <w:t xml:space="preserve">GFP and </w:t>
      </w:r>
      <w:r w:rsidR="00D17636">
        <w:rPr>
          <w:rFonts w:asciiTheme="minorHAnsi" w:hAnsiTheme="minorHAnsi" w:cstheme="minorHAnsi"/>
          <w:color w:val="000000" w:themeColor="text1"/>
        </w:rPr>
        <w:t>(PA-)</w:t>
      </w:r>
      <w:r>
        <w:rPr>
          <w:rFonts w:asciiTheme="minorHAnsi" w:hAnsiTheme="minorHAnsi" w:cstheme="minorHAnsi"/>
          <w:color w:val="000000" w:themeColor="text1"/>
        </w:rPr>
        <w:t xml:space="preserve">Cherry, </w:t>
      </w:r>
      <w:r w:rsidR="00D17636">
        <w:rPr>
          <w:rFonts w:asciiTheme="minorHAnsi" w:hAnsiTheme="minorHAnsi" w:cstheme="minorHAnsi"/>
          <w:color w:val="000000" w:themeColor="text1"/>
        </w:rPr>
        <w:t>it can in principle be applied to</w:t>
      </w:r>
      <w:r>
        <w:rPr>
          <w:rFonts w:asciiTheme="minorHAnsi" w:hAnsiTheme="minorHAnsi" w:cstheme="minorHAnsi"/>
          <w:color w:val="000000" w:themeColor="text1"/>
        </w:rPr>
        <w:t xml:space="preserve"> any spectrally distinct photoactivatable or photoconvertible fluorescent protein</w:t>
      </w:r>
      <w:r w:rsidR="00297C66">
        <w:rPr>
          <w:rFonts w:asciiTheme="minorHAnsi" w:hAnsiTheme="minorHAnsi" w:cstheme="minorHAnsi"/>
          <w:color w:val="000000" w:themeColor="text1"/>
        </w:rPr>
        <w:t xml:space="preserve"> pair</w:t>
      </w:r>
      <w:r w:rsidR="00D17636">
        <w:rPr>
          <w:rFonts w:asciiTheme="minorHAnsi" w:hAnsiTheme="minorHAnsi" w:cstheme="minorHAnsi"/>
          <w:color w:val="000000" w:themeColor="text1"/>
        </w:rPr>
        <w:t xml:space="preserve"> and any experimental set-up</w:t>
      </w:r>
      <w:r>
        <w:rPr>
          <w:rFonts w:asciiTheme="minorHAnsi" w:hAnsiTheme="minorHAnsi" w:cstheme="minorHAnsi"/>
          <w:color w:val="000000" w:themeColor="text1"/>
        </w:rPr>
        <w:t xml:space="preserve">. </w:t>
      </w:r>
    </w:p>
    <w:p w14:paraId="4C7D5FD5" w14:textId="77777777" w:rsidR="006305D7" w:rsidRPr="00CA427C" w:rsidRDefault="006305D7" w:rsidP="001B1519">
      <w:pPr>
        <w:rPr>
          <w:rFonts w:asciiTheme="minorHAnsi" w:hAnsiTheme="minorHAnsi" w:cstheme="minorHAnsi"/>
          <w:color w:val="000000" w:themeColor="text1"/>
        </w:rPr>
      </w:pPr>
    </w:p>
    <w:p w14:paraId="00D25F73" w14:textId="2995D1D1" w:rsidR="006305D7" w:rsidRPr="00CA427C" w:rsidRDefault="006305D7" w:rsidP="001B1519">
      <w:pPr>
        <w:rPr>
          <w:rFonts w:asciiTheme="minorHAnsi" w:hAnsiTheme="minorHAnsi" w:cstheme="minorHAnsi"/>
          <w:color w:val="000000" w:themeColor="text1"/>
        </w:rPr>
      </w:pPr>
      <w:r w:rsidRPr="00CA427C">
        <w:rPr>
          <w:rFonts w:asciiTheme="minorHAnsi" w:hAnsiTheme="minorHAnsi" w:cstheme="minorHAnsi"/>
          <w:b/>
          <w:color w:val="000000" w:themeColor="text1"/>
        </w:rPr>
        <w:t>INTRODUCTION</w:t>
      </w:r>
      <w:r w:rsidRPr="00CA427C">
        <w:rPr>
          <w:rFonts w:asciiTheme="minorHAnsi" w:hAnsiTheme="minorHAnsi" w:cstheme="minorHAnsi"/>
          <w:b/>
          <w:bCs/>
          <w:color w:val="000000" w:themeColor="text1"/>
        </w:rPr>
        <w:t>:</w:t>
      </w:r>
      <w:r w:rsidRPr="00CA427C">
        <w:rPr>
          <w:rFonts w:asciiTheme="minorHAnsi" w:hAnsiTheme="minorHAnsi" w:cstheme="minorHAnsi"/>
          <w:color w:val="000000" w:themeColor="text1"/>
        </w:rPr>
        <w:t xml:space="preserve"> </w:t>
      </w:r>
    </w:p>
    <w:p w14:paraId="1EE2F590" w14:textId="3735E7EE" w:rsidR="00533EF5" w:rsidRDefault="004D5701"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 xml:space="preserve">In </w:t>
      </w:r>
      <w:r w:rsidRPr="00EC55FC">
        <w:rPr>
          <w:rFonts w:asciiTheme="minorHAnsi" w:hAnsiTheme="minorHAnsi" w:cstheme="minorHAnsi"/>
          <w:color w:val="000000" w:themeColor="text1"/>
        </w:rPr>
        <w:t>2002</w:t>
      </w:r>
      <w:r w:rsidR="007D023E" w:rsidRPr="00EC55FC">
        <w:rPr>
          <w:rFonts w:asciiTheme="minorHAnsi" w:hAnsiTheme="minorHAnsi" w:cstheme="minorHAnsi"/>
          <w:color w:val="000000" w:themeColor="text1"/>
        </w:rPr>
        <w:t>,</w:t>
      </w:r>
      <w:r w:rsidRPr="00EC55FC">
        <w:rPr>
          <w:rFonts w:asciiTheme="minorHAnsi" w:hAnsiTheme="minorHAnsi" w:cstheme="minorHAnsi"/>
          <w:color w:val="000000" w:themeColor="text1"/>
        </w:rPr>
        <w:t xml:space="preserve"> </w:t>
      </w:r>
      <w:r w:rsidR="007D023E" w:rsidRPr="00EC55FC">
        <w:rPr>
          <w:rFonts w:asciiTheme="minorHAnsi" w:hAnsiTheme="minorHAnsi" w:cstheme="minorHAnsi"/>
          <w:color w:val="000000" w:themeColor="text1"/>
        </w:rPr>
        <w:t xml:space="preserve">the </w:t>
      </w:r>
      <w:r w:rsidRPr="00EC55FC">
        <w:rPr>
          <w:rFonts w:asciiTheme="minorHAnsi" w:hAnsiTheme="minorHAnsi" w:cstheme="minorHAnsi"/>
          <w:color w:val="000000" w:themeColor="text1"/>
        </w:rPr>
        <w:t xml:space="preserve">first </w:t>
      </w:r>
      <w:r w:rsidR="007D023E" w:rsidRPr="00EC55FC">
        <w:rPr>
          <w:rFonts w:asciiTheme="minorHAnsi" w:hAnsiTheme="minorHAnsi" w:cstheme="minorHAnsi"/>
          <w:color w:val="000000" w:themeColor="text1"/>
        </w:rPr>
        <w:t xml:space="preserve">broadly applicable </w:t>
      </w:r>
      <w:r w:rsidRPr="00EC55FC">
        <w:rPr>
          <w:rFonts w:asciiTheme="minorHAnsi" w:hAnsiTheme="minorHAnsi" w:cstheme="minorHAnsi"/>
          <w:color w:val="000000" w:themeColor="text1"/>
        </w:rPr>
        <w:t>photoactivatable</w:t>
      </w:r>
      <w:r w:rsidR="007D023E" w:rsidRPr="00EC55FC">
        <w:rPr>
          <w:rFonts w:asciiTheme="minorHAnsi" w:hAnsiTheme="minorHAnsi" w:cstheme="minorHAnsi"/>
          <w:color w:val="000000" w:themeColor="text1"/>
        </w:rPr>
        <w:t xml:space="preserve"> (PA-GF</w:t>
      </w:r>
      <w:r w:rsidR="00515A23">
        <w:rPr>
          <w:rFonts w:asciiTheme="minorHAnsi" w:hAnsiTheme="minorHAnsi" w:cstheme="minorHAnsi"/>
          <w:color w:val="000000" w:themeColor="text1"/>
        </w:rPr>
        <w:t>P</w:t>
      </w:r>
      <w:r w:rsidR="007D023E" w:rsidRPr="00EC55FC">
        <w:rPr>
          <w:rFonts w:asciiTheme="minorHAnsi" w:hAnsiTheme="minorHAnsi" w:cstheme="minorHAnsi"/>
          <w:color w:val="000000" w:themeColor="text1"/>
        </w:rPr>
        <w:fldChar w:fldCharType="begin">
          <w:fldData xml:space="preserve">PEVuZE5vdGU+PENpdGU+PEF1dGhvcj5QYXR0ZXJzb248L0F1dGhvcj48WWVhcj4yMDAyPC9ZZWFy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</w:fldData>
        </w:fldChar>
      </w:r>
      <w:r w:rsidR="00A721C9" w:rsidRPr="00EC55FC">
        <w:rPr>
          <w:rFonts w:asciiTheme="minorHAnsi" w:hAnsiTheme="minorHAnsi" w:cstheme="minorHAnsi"/>
          <w:color w:val="000000" w:themeColor="text1"/>
        </w:rPr>
        <w:instrText xml:space="preserve"> ADDIN EN.CITE </w:instrText>
      </w:r>
      <w:r w:rsidR="00A721C9" w:rsidRPr="00EC55FC">
        <w:rPr>
          <w:rFonts w:asciiTheme="minorHAnsi" w:hAnsiTheme="minorHAnsi" w:cstheme="minorHAnsi"/>
          <w:color w:val="000000" w:themeColor="text1"/>
        </w:rPr>
        <w:fldChar w:fldCharType="begin">
          <w:fldData xml:space="preserve">PEVuZE5vdGU+PENpdGU+PEF1dGhvcj5QYXR0ZXJzb248L0F1dGhvcj48WWVhcj4yMDAyPC9ZZWFy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</w:fldData>
        </w:fldChar>
      </w:r>
      <w:r w:rsidR="00A721C9" w:rsidRPr="00EC55FC">
        <w:rPr>
          <w:rFonts w:asciiTheme="minorHAnsi" w:hAnsiTheme="minorHAnsi" w:cstheme="minorHAnsi"/>
          <w:color w:val="000000" w:themeColor="text1"/>
        </w:rPr>
        <w:instrText xml:space="preserve"> ADDIN EN.CITE.DATA </w:instrText>
      </w:r>
      <w:r w:rsidR="00A721C9" w:rsidRPr="00EC55FC">
        <w:rPr>
          <w:rFonts w:asciiTheme="minorHAnsi" w:hAnsiTheme="minorHAnsi" w:cstheme="minorHAnsi"/>
          <w:color w:val="000000" w:themeColor="text1"/>
        </w:rPr>
      </w:r>
      <w:r w:rsidR="00A721C9" w:rsidRPr="00EC55FC">
        <w:rPr>
          <w:rFonts w:asciiTheme="minorHAnsi" w:hAnsiTheme="minorHAnsi" w:cstheme="minorHAnsi"/>
          <w:color w:val="000000" w:themeColor="text1"/>
        </w:rPr>
        <w:fldChar w:fldCharType="end"/>
      </w:r>
      <w:r w:rsidR="007D023E" w:rsidRPr="00EC55FC">
        <w:rPr>
          <w:rFonts w:asciiTheme="minorHAnsi" w:hAnsiTheme="minorHAnsi" w:cstheme="minorHAnsi"/>
          <w:color w:val="000000" w:themeColor="text1"/>
        </w:rPr>
      </w:r>
      <w:r w:rsidR="007D023E" w:rsidRPr="00EC55FC">
        <w:rPr>
          <w:rFonts w:asciiTheme="minorHAnsi" w:hAnsiTheme="minorHAnsi" w:cstheme="minorHAnsi"/>
          <w:color w:val="000000" w:themeColor="text1"/>
        </w:rPr>
        <w:fldChar w:fldCharType="separate"/>
      </w:r>
      <w:r w:rsidR="00A721C9" w:rsidRPr="00EC55FC">
        <w:rPr>
          <w:rFonts w:asciiTheme="minorHAnsi" w:hAnsiTheme="minorHAnsi" w:cstheme="minorHAnsi"/>
          <w:noProof/>
          <w:color w:val="000000" w:themeColor="text1"/>
          <w:vertAlign w:val="superscript"/>
        </w:rPr>
        <w:t>1</w:t>
      </w:r>
      <w:r w:rsidR="007D023E" w:rsidRPr="00EC55FC">
        <w:rPr>
          <w:rFonts w:asciiTheme="minorHAnsi" w:hAnsiTheme="minorHAnsi" w:cstheme="minorHAnsi"/>
          <w:color w:val="000000" w:themeColor="text1"/>
        </w:rPr>
        <w:fldChar w:fldCharType="end"/>
      </w:r>
      <w:r w:rsidR="007D023E" w:rsidRPr="00EC55FC">
        <w:rPr>
          <w:rFonts w:asciiTheme="minorHAnsi" w:hAnsiTheme="minorHAnsi" w:cstheme="minorHAnsi"/>
          <w:color w:val="000000" w:themeColor="text1"/>
        </w:rPr>
        <w:t>)</w:t>
      </w:r>
      <w:r w:rsidRPr="00EC55FC">
        <w:rPr>
          <w:rFonts w:asciiTheme="minorHAnsi" w:hAnsiTheme="minorHAnsi" w:cstheme="minorHAnsi"/>
          <w:color w:val="000000" w:themeColor="text1"/>
        </w:rPr>
        <w:t xml:space="preserve"> </w:t>
      </w:r>
      <w:r w:rsidR="007D023E" w:rsidRPr="00EC55FC">
        <w:rPr>
          <w:rFonts w:asciiTheme="minorHAnsi" w:hAnsiTheme="minorHAnsi" w:cstheme="minorHAnsi"/>
          <w:color w:val="000000" w:themeColor="text1"/>
        </w:rPr>
        <w:t>and photoconvertible (Kaede</w:t>
      </w:r>
      <w:r w:rsidR="007D023E" w:rsidRPr="00EC55FC">
        <w:rPr>
          <w:rFonts w:asciiTheme="minorHAnsi" w:hAnsiTheme="minorHAnsi" w:cstheme="minorHAnsi"/>
          <w:color w:val="000000" w:themeColor="text1"/>
        </w:rPr>
        <w:fldChar w:fldCharType="begin">
          <w:fldData xml:space="preserve">PEVuZE5vdGU+PENpdGU+PEF1dGhvcj5BbmRvPC9BdXRob3I+PFllYXI+MjAwMjwvWWVhcj48UmVj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</w:fldData>
        </w:fldChar>
      </w:r>
      <w:r w:rsidR="00A721C9" w:rsidRPr="00EC55FC">
        <w:rPr>
          <w:rFonts w:asciiTheme="minorHAnsi" w:hAnsiTheme="minorHAnsi" w:cstheme="minorHAnsi"/>
          <w:color w:val="000000" w:themeColor="text1"/>
        </w:rPr>
        <w:instrText xml:space="preserve"> ADDIN EN.CITE </w:instrText>
      </w:r>
      <w:r w:rsidR="00A721C9" w:rsidRPr="00EC55FC">
        <w:rPr>
          <w:rFonts w:asciiTheme="minorHAnsi" w:hAnsiTheme="minorHAnsi" w:cstheme="minorHAnsi"/>
          <w:color w:val="000000" w:themeColor="text1"/>
        </w:rPr>
        <w:fldChar w:fldCharType="begin">
          <w:fldData xml:space="preserve">PEVuZE5vdGU+PENpdGU+PEF1dGhvcj5BbmRvPC9BdXRob3I+PFllYXI+MjAwMjwvWWVhcj48UmVj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</w:fldData>
        </w:fldChar>
      </w:r>
      <w:r w:rsidR="00A721C9" w:rsidRPr="00EC55FC">
        <w:rPr>
          <w:rFonts w:asciiTheme="minorHAnsi" w:hAnsiTheme="minorHAnsi" w:cstheme="minorHAnsi"/>
          <w:color w:val="000000" w:themeColor="text1"/>
        </w:rPr>
        <w:instrText xml:space="preserve"> ADDIN EN.CITE.DATA </w:instrText>
      </w:r>
      <w:r w:rsidR="00A721C9" w:rsidRPr="00EC55FC">
        <w:rPr>
          <w:rFonts w:asciiTheme="minorHAnsi" w:hAnsiTheme="minorHAnsi" w:cstheme="minorHAnsi"/>
          <w:color w:val="000000" w:themeColor="text1"/>
        </w:rPr>
      </w:r>
      <w:r w:rsidR="00A721C9" w:rsidRPr="00EC55FC">
        <w:rPr>
          <w:rFonts w:asciiTheme="minorHAnsi" w:hAnsiTheme="minorHAnsi" w:cstheme="minorHAnsi"/>
          <w:color w:val="000000" w:themeColor="text1"/>
        </w:rPr>
        <w:fldChar w:fldCharType="end"/>
      </w:r>
      <w:r w:rsidR="007D023E" w:rsidRPr="00EC55FC">
        <w:rPr>
          <w:rFonts w:asciiTheme="minorHAnsi" w:hAnsiTheme="minorHAnsi" w:cstheme="minorHAnsi"/>
          <w:color w:val="000000" w:themeColor="text1"/>
        </w:rPr>
      </w:r>
      <w:r w:rsidR="007D023E" w:rsidRPr="00EC55FC">
        <w:rPr>
          <w:rFonts w:asciiTheme="minorHAnsi" w:hAnsiTheme="minorHAnsi" w:cstheme="minorHAnsi"/>
          <w:color w:val="000000" w:themeColor="text1"/>
        </w:rPr>
        <w:fldChar w:fldCharType="separate"/>
      </w:r>
      <w:r w:rsidR="00A721C9" w:rsidRPr="00EC55FC">
        <w:rPr>
          <w:rFonts w:asciiTheme="minorHAnsi" w:hAnsiTheme="minorHAnsi" w:cstheme="minorHAnsi"/>
          <w:noProof/>
          <w:color w:val="000000" w:themeColor="text1"/>
          <w:vertAlign w:val="superscript"/>
        </w:rPr>
        <w:t>2</w:t>
      </w:r>
      <w:r w:rsidR="007D023E" w:rsidRPr="00EC55FC">
        <w:rPr>
          <w:rFonts w:asciiTheme="minorHAnsi" w:hAnsiTheme="minorHAnsi" w:cstheme="minorHAnsi"/>
          <w:color w:val="000000" w:themeColor="text1"/>
        </w:rPr>
        <w:fldChar w:fldCharType="end"/>
      </w:r>
      <w:r w:rsidR="007D023E" w:rsidRPr="00EC55FC">
        <w:rPr>
          <w:rFonts w:asciiTheme="minorHAnsi" w:hAnsiTheme="minorHAnsi" w:cstheme="minorHAnsi"/>
          <w:color w:val="000000" w:themeColor="text1"/>
        </w:rPr>
        <w:t xml:space="preserve">) </w:t>
      </w:r>
      <w:r w:rsidRPr="00EC55FC">
        <w:rPr>
          <w:rFonts w:asciiTheme="minorHAnsi" w:hAnsiTheme="minorHAnsi" w:cstheme="minorHAnsi"/>
          <w:color w:val="000000" w:themeColor="text1"/>
        </w:rPr>
        <w:t xml:space="preserve">fluorescent proteins </w:t>
      </w:r>
      <w:r w:rsidR="007D023E" w:rsidRPr="00EC55FC">
        <w:rPr>
          <w:rFonts w:asciiTheme="minorHAnsi" w:hAnsiTheme="minorHAnsi" w:cstheme="minorHAnsi"/>
          <w:color w:val="000000" w:themeColor="text1"/>
        </w:rPr>
        <w:t xml:space="preserve">were </w:t>
      </w:r>
      <w:r w:rsidR="00533EF5" w:rsidRPr="00EC55FC">
        <w:rPr>
          <w:rFonts w:asciiTheme="minorHAnsi" w:hAnsiTheme="minorHAnsi" w:cstheme="minorHAnsi"/>
          <w:color w:val="000000" w:themeColor="text1"/>
        </w:rPr>
        <w:t>described</w:t>
      </w:r>
      <w:r w:rsidRPr="00EC55FC">
        <w:rPr>
          <w:rFonts w:asciiTheme="minorHAnsi" w:hAnsiTheme="minorHAnsi" w:cstheme="minorHAnsi"/>
          <w:color w:val="000000" w:themeColor="text1"/>
        </w:rPr>
        <w:t xml:space="preserve">. </w:t>
      </w:r>
      <w:r w:rsidR="00862986" w:rsidRPr="00EC55FC">
        <w:rPr>
          <w:rFonts w:asciiTheme="minorHAnsi" w:hAnsiTheme="minorHAnsi" w:cstheme="minorHAnsi"/>
          <w:color w:val="000000" w:themeColor="text1"/>
        </w:rPr>
        <w:t>These optical highlighter fluorescent proteins chang</w:t>
      </w:r>
      <w:r w:rsidR="00533EF5" w:rsidRPr="00EC55FC">
        <w:rPr>
          <w:rFonts w:asciiTheme="minorHAnsi" w:hAnsiTheme="minorHAnsi" w:cstheme="minorHAnsi"/>
          <w:color w:val="000000" w:themeColor="text1"/>
        </w:rPr>
        <w:t>e their spectral properties upon irradiation with UV-light</w:t>
      </w:r>
      <w:r w:rsidR="00862986" w:rsidRPr="00EC55FC">
        <w:rPr>
          <w:rFonts w:asciiTheme="minorHAnsi" w:hAnsiTheme="minorHAnsi" w:cstheme="minorHAnsi"/>
          <w:color w:val="000000" w:themeColor="text1"/>
        </w:rPr>
        <w:t xml:space="preserve">, </w:t>
      </w:r>
      <w:r w:rsidR="00616306" w:rsidRPr="00616306">
        <w:rPr>
          <w:rFonts w:asciiTheme="minorHAnsi" w:hAnsiTheme="minorHAnsi" w:cstheme="minorHAnsi"/>
          <w:i/>
          <w:color w:val="000000" w:themeColor="text1"/>
        </w:rPr>
        <w:t xml:space="preserve">i.e., </w:t>
      </w:r>
      <w:r w:rsidR="00862986" w:rsidRPr="00EC55FC">
        <w:rPr>
          <w:rFonts w:asciiTheme="minorHAnsi" w:hAnsiTheme="minorHAnsi" w:cstheme="minorHAnsi"/>
          <w:color w:val="000000" w:themeColor="text1"/>
        </w:rPr>
        <w:t>the</w:t>
      </w:r>
      <w:r w:rsidR="00533EF5" w:rsidRPr="00EC55FC">
        <w:rPr>
          <w:rFonts w:asciiTheme="minorHAnsi" w:hAnsiTheme="minorHAnsi" w:cstheme="minorHAnsi"/>
          <w:color w:val="000000" w:themeColor="text1"/>
        </w:rPr>
        <w:t>y</w:t>
      </w:r>
      <w:r w:rsidR="00862986" w:rsidRPr="00EC55FC">
        <w:rPr>
          <w:rFonts w:asciiTheme="minorHAnsi" w:hAnsiTheme="minorHAnsi" w:cstheme="minorHAnsi"/>
          <w:color w:val="000000" w:themeColor="text1"/>
        </w:rPr>
        <w:t xml:space="preserve"> become bright (</w:t>
      </w:r>
      <w:r w:rsidR="00745089" w:rsidRPr="00EC55FC">
        <w:rPr>
          <w:rFonts w:asciiTheme="minorHAnsi" w:hAnsiTheme="minorHAnsi" w:cstheme="minorHAnsi"/>
          <w:color w:val="000000" w:themeColor="text1"/>
        </w:rPr>
        <w:t>photoactiv</w:t>
      </w:r>
      <w:r w:rsidR="00F44CA2" w:rsidRPr="00EC55FC">
        <w:rPr>
          <w:rFonts w:asciiTheme="minorHAnsi" w:hAnsiTheme="minorHAnsi" w:cstheme="minorHAnsi"/>
          <w:color w:val="000000" w:themeColor="text1"/>
        </w:rPr>
        <w:t xml:space="preserve">atable fluorescent proteins, </w:t>
      </w:r>
      <w:r w:rsidR="00616306" w:rsidRPr="00616306">
        <w:rPr>
          <w:rFonts w:asciiTheme="minorHAnsi" w:hAnsiTheme="minorHAnsi" w:cstheme="minorHAnsi"/>
          <w:i/>
          <w:color w:val="000000" w:themeColor="text1"/>
        </w:rPr>
        <w:t xml:space="preserve">i.e., </w:t>
      </w:r>
      <w:r w:rsidR="004657F9" w:rsidRPr="00EC55FC">
        <w:rPr>
          <w:rFonts w:asciiTheme="minorHAnsi" w:hAnsiTheme="minorHAnsi" w:cstheme="minorHAnsi"/>
          <w:color w:val="000000" w:themeColor="text1"/>
        </w:rPr>
        <w:t>PA-FPs)</w:t>
      </w:r>
      <w:r w:rsidR="00510E71" w:rsidRPr="00EC55FC">
        <w:rPr>
          <w:rFonts w:asciiTheme="minorHAnsi" w:hAnsiTheme="minorHAnsi" w:cstheme="minorHAnsi"/>
          <w:color w:val="000000" w:themeColor="text1"/>
        </w:rPr>
        <w:t>,</w:t>
      </w:r>
      <w:r w:rsidR="004657F9" w:rsidRPr="00EC55FC">
        <w:rPr>
          <w:rFonts w:asciiTheme="minorHAnsi" w:hAnsiTheme="minorHAnsi" w:cstheme="minorHAnsi"/>
          <w:color w:val="000000" w:themeColor="text1"/>
        </w:rPr>
        <w:t xml:space="preserve"> or change </w:t>
      </w:r>
      <w:r w:rsidR="006B0B3B" w:rsidRPr="00EC55FC">
        <w:rPr>
          <w:rFonts w:asciiTheme="minorHAnsi" w:hAnsiTheme="minorHAnsi" w:cstheme="minorHAnsi"/>
          <w:color w:val="000000" w:themeColor="text1"/>
        </w:rPr>
        <w:t xml:space="preserve">their </w:t>
      </w:r>
      <w:r w:rsidR="004657F9" w:rsidRPr="00EC55FC">
        <w:rPr>
          <w:rFonts w:asciiTheme="minorHAnsi" w:hAnsiTheme="minorHAnsi" w:cstheme="minorHAnsi"/>
          <w:color w:val="000000" w:themeColor="text1"/>
        </w:rPr>
        <w:t>color (photoconvertible FPs).</w:t>
      </w:r>
      <w:r w:rsidR="00862986" w:rsidRPr="00EC55FC">
        <w:rPr>
          <w:rFonts w:asciiTheme="minorHAnsi" w:hAnsiTheme="minorHAnsi" w:cstheme="minorHAnsi"/>
          <w:color w:val="000000" w:themeColor="text1"/>
        </w:rPr>
        <w:t xml:space="preserve"> </w:t>
      </w:r>
      <w:r w:rsidR="00B816BF" w:rsidRPr="00EC55FC">
        <w:rPr>
          <w:rFonts w:asciiTheme="minorHAnsi" w:hAnsiTheme="minorHAnsi" w:cstheme="minorHAnsi"/>
          <w:color w:val="000000" w:themeColor="text1"/>
        </w:rPr>
        <w:t xml:space="preserve">To date, </w:t>
      </w:r>
      <w:r w:rsidR="00D550F8" w:rsidRPr="00EC55FC">
        <w:rPr>
          <w:rFonts w:asciiTheme="minorHAnsi" w:hAnsiTheme="minorHAnsi" w:cstheme="minorHAnsi"/>
          <w:color w:val="000000" w:themeColor="text1"/>
        </w:rPr>
        <w:t xml:space="preserve">several </w:t>
      </w:r>
      <w:r w:rsidR="00B816BF" w:rsidRPr="00EC55FC">
        <w:rPr>
          <w:rFonts w:asciiTheme="minorHAnsi" w:hAnsiTheme="minorHAnsi" w:cstheme="minorHAnsi"/>
          <w:color w:val="000000" w:themeColor="text1"/>
        </w:rPr>
        <w:lastRenderedPageBreak/>
        <w:t>reversible and</w:t>
      </w:r>
      <w:r w:rsidR="00F91F83" w:rsidRPr="00EC55FC">
        <w:rPr>
          <w:rFonts w:asciiTheme="minorHAnsi" w:hAnsiTheme="minorHAnsi" w:cstheme="minorHAnsi"/>
          <w:color w:val="000000" w:themeColor="text1"/>
        </w:rPr>
        <w:t xml:space="preserve"> irreversible</w:t>
      </w:r>
      <w:r w:rsidR="00B816BF" w:rsidRPr="00EC55FC">
        <w:rPr>
          <w:rFonts w:asciiTheme="minorHAnsi" w:hAnsiTheme="minorHAnsi" w:cstheme="minorHAnsi"/>
          <w:color w:val="000000" w:themeColor="text1"/>
        </w:rPr>
        <w:t xml:space="preserve"> photoactivatable and photoconvertible fluorescent proteins have been developed</w:t>
      </w:r>
      <w:r w:rsidR="00D550F8" w:rsidRPr="00EC55FC">
        <w:rPr>
          <w:rFonts w:asciiTheme="minorHAnsi" w:hAnsiTheme="minorHAnsi" w:cstheme="minorHAnsi"/>
          <w:color w:val="000000" w:themeColor="text1"/>
        </w:rPr>
        <w:fldChar w:fldCharType="begin">
          <w:fldData xml:space="preserve">PEVuZE5vdGU+PENpdGU+PEF1dGhvcj5SZW56PC9BdXRob3I+PFllYXI+MjAxNDwvWWVhcj48UmVj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</w:fldData>
        </w:fldChar>
      </w:r>
      <w:r w:rsidR="00D550F8" w:rsidRPr="00EC55FC">
        <w:rPr>
          <w:rFonts w:asciiTheme="minorHAnsi" w:hAnsiTheme="minorHAnsi" w:cstheme="minorHAnsi"/>
          <w:color w:val="000000" w:themeColor="text1"/>
        </w:rPr>
        <w:instrText xml:space="preserve"> ADDIN EN.CITE </w:instrText>
      </w:r>
      <w:r w:rsidR="00D550F8" w:rsidRPr="00EC55FC">
        <w:rPr>
          <w:rFonts w:asciiTheme="minorHAnsi" w:hAnsiTheme="minorHAnsi" w:cstheme="minorHAnsi"/>
          <w:color w:val="000000" w:themeColor="text1"/>
        </w:rPr>
        <w:fldChar w:fldCharType="begin">
          <w:fldData xml:space="preserve">PEVuZE5vdGU+PENpdGU+PEF1dGhvcj5SZW56PC9BdXRob3I+PFllYXI+MjAxNDwvWWVhcj48UmVj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</w:fldData>
        </w:fldChar>
      </w:r>
      <w:r w:rsidR="00D550F8" w:rsidRPr="00EC55FC">
        <w:rPr>
          <w:rFonts w:asciiTheme="minorHAnsi" w:hAnsiTheme="minorHAnsi" w:cstheme="minorHAnsi"/>
          <w:color w:val="000000" w:themeColor="text1"/>
        </w:rPr>
        <w:instrText xml:space="preserve"> ADDIN EN.CITE.DATA </w:instrText>
      </w:r>
      <w:r w:rsidR="00D550F8" w:rsidRPr="00EC55FC">
        <w:rPr>
          <w:rFonts w:asciiTheme="minorHAnsi" w:hAnsiTheme="minorHAnsi" w:cstheme="minorHAnsi"/>
          <w:color w:val="000000" w:themeColor="text1"/>
        </w:rPr>
      </w:r>
      <w:r w:rsidR="00D550F8" w:rsidRPr="00EC55FC">
        <w:rPr>
          <w:rFonts w:asciiTheme="minorHAnsi" w:hAnsiTheme="minorHAnsi" w:cstheme="minorHAnsi"/>
          <w:color w:val="000000" w:themeColor="text1"/>
        </w:rPr>
        <w:fldChar w:fldCharType="end"/>
      </w:r>
      <w:r w:rsidR="00D550F8" w:rsidRPr="00EC55FC">
        <w:rPr>
          <w:rFonts w:asciiTheme="minorHAnsi" w:hAnsiTheme="minorHAnsi" w:cstheme="minorHAnsi"/>
          <w:color w:val="000000" w:themeColor="text1"/>
        </w:rPr>
      </w:r>
      <w:r w:rsidR="00D550F8" w:rsidRPr="00EC55FC">
        <w:rPr>
          <w:rFonts w:asciiTheme="minorHAnsi" w:hAnsiTheme="minorHAnsi" w:cstheme="minorHAnsi"/>
          <w:color w:val="000000" w:themeColor="text1"/>
        </w:rPr>
        <w:fldChar w:fldCharType="separate"/>
      </w:r>
      <w:r w:rsidR="00D550F8" w:rsidRPr="00EC55FC">
        <w:rPr>
          <w:rFonts w:asciiTheme="minorHAnsi" w:hAnsiTheme="minorHAnsi" w:cstheme="minorHAnsi"/>
          <w:noProof/>
          <w:color w:val="000000" w:themeColor="text1"/>
          <w:vertAlign w:val="superscript"/>
        </w:rPr>
        <w:t>3,4</w:t>
      </w:r>
      <w:r w:rsidR="00D550F8" w:rsidRPr="00EC55FC">
        <w:rPr>
          <w:rFonts w:asciiTheme="minorHAnsi" w:hAnsiTheme="minorHAnsi" w:cstheme="minorHAnsi"/>
          <w:color w:val="000000" w:themeColor="text1"/>
        </w:rPr>
        <w:fldChar w:fldCharType="end"/>
      </w:r>
      <w:r w:rsidR="00F91F83" w:rsidRPr="00EC55FC">
        <w:rPr>
          <w:rFonts w:asciiTheme="minorHAnsi" w:hAnsiTheme="minorHAnsi" w:cstheme="minorHAnsi"/>
          <w:color w:val="000000" w:themeColor="text1"/>
        </w:rPr>
        <w:t xml:space="preserve">. </w:t>
      </w:r>
      <w:r w:rsidR="00533EF5" w:rsidRPr="00EC55FC">
        <w:rPr>
          <w:rFonts w:asciiTheme="minorHAnsi" w:hAnsiTheme="minorHAnsi" w:cstheme="minorHAnsi"/>
          <w:color w:val="000000" w:themeColor="text1"/>
        </w:rPr>
        <w:t>I</w:t>
      </w:r>
      <w:r w:rsidRPr="00EC55FC">
        <w:rPr>
          <w:rFonts w:asciiTheme="minorHAnsi" w:hAnsiTheme="minorHAnsi" w:cstheme="minorHAnsi"/>
          <w:color w:val="000000" w:themeColor="text1"/>
        </w:rPr>
        <w:t>n ensemble</w:t>
      </w:r>
      <w:r w:rsidR="00533EF5" w:rsidRPr="00EC55FC">
        <w:rPr>
          <w:rFonts w:asciiTheme="minorHAnsi" w:hAnsiTheme="minorHAnsi" w:cstheme="minorHAnsi"/>
          <w:color w:val="000000" w:themeColor="text1"/>
        </w:rPr>
        <w:t xml:space="preserve"> or bulk</w:t>
      </w:r>
      <w:r w:rsidRPr="00EC55FC">
        <w:rPr>
          <w:rFonts w:asciiTheme="minorHAnsi" w:hAnsiTheme="minorHAnsi" w:cstheme="minorHAnsi"/>
          <w:color w:val="000000" w:themeColor="text1"/>
        </w:rPr>
        <w:t xml:space="preserve"> studies</w:t>
      </w:r>
      <w:r w:rsidR="00533EF5" w:rsidRPr="00EC55FC">
        <w:rPr>
          <w:rFonts w:asciiTheme="minorHAnsi" w:hAnsiTheme="minorHAnsi" w:cstheme="minorHAnsi"/>
          <w:color w:val="000000" w:themeColor="text1"/>
        </w:rPr>
        <w:t>, optical highlighters have been used to study the dynamics</w:t>
      </w:r>
      <w:r w:rsidRPr="00EC55FC">
        <w:rPr>
          <w:rFonts w:asciiTheme="minorHAnsi" w:hAnsiTheme="minorHAnsi" w:cstheme="minorHAnsi"/>
          <w:color w:val="000000" w:themeColor="text1"/>
        </w:rPr>
        <w:t xml:space="preserve"> </w:t>
      </w:r>
      <w:r w:rsidR="003A6D4E" w:rsidRPr="00EC55FC">
        <w:rPr>
          <w:rFonts w:asciiTheme="minorHAnsi" w:hAnsiTheme="minorHAnsi" w:cstheme="minorHAnsi"/>
          <w:color w:val="000000" w:themeColor="text1"/>
        </w:rPr>
        <w:t>of entire cells or</w:t>
      </w:r>
      <w:r w:rsidR="00F91F83" w:rsidRPr="00EC55FC">
        <w:rPr>
          <w:rFonts w:asciiTheme="minorHAnsi" w:hAnsiTheme="minorHAnsi" w:cstheme="minorHAnsi"/>
          <w:color w:val="000000" w:themeColor="text1"/>
        </w:rPr>
        <w:t xml:space="preserve"> protein</w:t>
      </w:r>
      <w:r w:rsidR="00533EF5" w:rsidRPr="00EC55FC">
        <w:rPr>
          <w:rFonts w:asciiTheme="minorHAnsi" w:hAnsiTheme="minorHAnsi" w:cstheme="minorHAnsi"/>
          <w:color w:val="000000" w:themeColor="text1"/>
        </w:rPr>
        <w:t>s</w:t>
      </w:r>
      <w:r w:rsidR="00F44CA2" w:rsidRPr="00EC55FC">
        <w:rPr>
          <w:rFonts w:asciiTheme="minorHAnsi" w:hAnsiTheme="minorHAnsi" w:cstheme="minorHAnsi"/>
          <w:color w:val="000000" w:themeColor="text1"/>
        </w:rPr>
        <w:t>,</w:t>
      </w:r>
      <w:r w:rsidR="00F91F83" w:rsidRPr="00EC55FC">
        <w:rPr>
          <w:rFonts w:asciiTheme="minorHAnsi" w:hAnsiTheme="minorHAnsi" w:cstheme="minorHAnsi"/>
          <w:color w:val="000000" w:themeColor="text1"/>
        </w:rPr>
        <w:t xml:space="preserve"> </w:t>
      </w:r>
      <w:r w:rsidR="00533EF5" w:rsidRPr="00EC55FC">
        <w:rPr>
          <w:rFonts w:asciiTheme="minorHAnsi" w:hAnsiTheme="minorHAnsi" w:cstheme="minorHAnsi"/>
          <w:color w:val="000000" w:themeColor="text1"/>
        </w:rPr>
        <w:t>and the connectivity of subcellular compartments. Furthermore, optical highlighters</w:t>
      </w:r>
      <w:r w:rsidRPr="00EC55FC">
        <w:rPr>
          <w:rFonts w:asciiTheme="minorHAnsi" w:hAnsiTheme="minorHAnsi" w:cstheme="minorHAnsi"/>
          <w:color w:val="000000" w:themeColor="text1"/>
        </w:rPr>
        <w:t xml:space="preserve"> enabled single-molecule base</w:t>
      </w:r>
      <w:r w:rsidR="00533EF5" w:rsidRPr="00EC55FC">
        <w:rPr>
          <w:rFonts w:asciiTheme="minorHAnsi" w:hAnsiTheme="minorHAnsi" w:cstheme="minorHAnsi"/>
          <w:color w:val="000000" w:themeColor="text1"/>
        </w:rPr>
        <w:t>d</w:t>
      </w:r>
      <w:r w:rsidRPr="00EC55FC">
        <w:rPr>
          <w:rFonts w:asciiTheme="minorHAnsi" w:hAnsiTheme="minorHAnsi" w:cstheme="minorHAnsi"/>
          <w:color w:val="000000" w:themeColor="text1"/>
        </w:rPr>
        <w:t xml:space="preserve"> </w:t>
      </w:r>
      <w:proofErr w:type="spellStart"/>
      <w:r w:rsidRPr="00EC55FC">
        <w:rPr>
          <w:rFonts w:asciiTheme="minorHAnsi" w:hAnsiTheme="minorHAnsi" w:cstheme="minorHAnsi"/>
          <w:color w:val="000000" w:themeColor="text1"/>
        </w:rPr>
        <w:t>superresolution</w:t>
      </w:r>
      <w:proofErr w:type="spellEnd"/>
      <w:r w:rsidRPr="00EC55FC">
        <w:rPr>
          <w:rFonts w:asciiTheme="minorHAnsi" w:hAnsiTheme="minorHAnsi" w:cstheme="minorHAnsi"/>
          <w:color w:val="000000" w:themeColor="text1"/>
        </w:rPr>
        <w:t xml:space="preserve"> imaging techniques</w:t>
      </w:r>
      <w:r w:rsidR="003A6D4E" w:rsidRPr="00EC55FC">
        <w:rPr>
          <w:rFonts w:asciiTheme="minorHAnsi" w:hAnsiTheme="minorHAnsi" w:cstheme="minorHAnsi"/>
          <w:color w:val="000000" w:themeColor="text1"/>
        </w:rPr>
        <w:t xml:space="preserve"> such as PALM</w:t>
      </w:r>
      <w:r w:rsidR="003A6D4E" w:rsidRPr="00EC55FC">
        <w:rPr>
          <w:rFonts w:asciiTheme="minorHAnsi" w:hAnsiTheme="minorHAnsi" w:cstheme="minorHAnsi"/>
          <w:color w:val="000000" w:themeColor="text1"/>
        </w:rPr>
        <w:fldChar w:fldCharType="begin">
          <w:fldData xml:space="preserve">PEVuZE5vdGU+PENpdGU+PEF1dGhvcj5CZXR6aWc8L0F1dGhvcj48WWVhcj4yMDA2PC9ZZWFyPjxS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</w:fldData>
        </w:fldChar>
      </w:r>
      <w:r w:rsidR="00D550F8" w:rsidRPr="00EC55FC">
        <w:rPr>
          <w:rFonts w:asciiTheme="minorHAnsi" w:hAnsiTheme="minorHAnsi" w:cstheme="minorHAnsi"/>
          <w:color w:val="000000" w:themeColor="text1"/>
        </w:rPr>
        <w:instrText xml:space="preserve"> ADDIN EN.CITE </w:instrText>
      </w:r>
      <w:r w:rsidR="00D550F8" w:rsidRPr="00EC55FC">
        <w:rPr>
          <w:rFonts w:asciiTheme="minorHAnsi" w:hAnsiTheme="minorHAnsi" w:cstheme="minorHAnsi"/>
          <w:color w:val="000000" w:themeColor="text1"/>
        </w:rPr>
        <w:fldChar w:fldCharType="begin">
          <w:fldData xml:space="preserve">PEVuZE5vdGU+PENpdGU+PEF1dGhvcj5CZXR6aWc8L0F1dGhvcj48WWVhcj4yMDA2PC9ZZWFyPjxS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</w:fldData>
        </w:fldChar>
      </w:r>
      <w:r w:rsidR="00D550F8" w:rsidRPr="00EC55FC">
        <w:rPr>
          <w:rFonts w:asciiTheme="minorHAnsi" w:hAnsiTheme="minorHAnsi" w:cstheme="minorHAnsi"/>
          <w:color w:val="000000" w:themeColor="text1"/>
        </w:rPr>
        <w:instrText xml:space="preserve"> ADDIN EN.CITE.DATA </w:instrText>
      </w:r>
      <w:r w:rsidR="00D550F8" w:rsidRPr="00EC55FC">
        <w:rPr>
          <w:rFonts w:asciiTheme="minorHAnsi" w:hAnsiTheme="minorHAnsi" w:cstheme="minorHAnsi"/>
          <w:color w:val="000000" w:themeColor="text1"/>
        </w:rPr>
      </w:r>
      <w:r w:rsidR="00D550F8" w:rsidRPr="00EC55FC">
        <w:rPr>
          <w:rFonts w:asciiTheme="minorHAnsi" w:hAnsiTheme="minorHAnsi" w:cstheme="minorHAnsi"/>
          <w:color w:val="000000" w:themeColor="text1"/>
        </w:rPr>
        <w:fldChar w:fldCharType="end"/>
      </w:r>
      <w:r w:rsidR="003A6D4E" w:rsidRPr="00EC55FC">
        <w:rPr>
          <w:rFonts w:asciiTheme="minorHAnsi" w:hAnsiTheme="minorHAnsi" w:cstheme="minorHAnsi"/>
          <w:color w:val="000000" w:themeColor="text1"/>
        </w:rPr>
      </w:r>
      <w:r w:rsidR="003A6D4E" w:rsidRPr="00EC55FC">
        <w:rPr>
          <w:rFonts w:asciiTheme="minorHAnsi" w:hAnsiTheme="minorHAnsi" w:cstheme="minorHAnsi"/>
          <w:color w:val="000000" w:themeColor="text1"/>
        </w:rPr>
        <w:fldChar w:fldCharType="separate"/>
      </w:r>
      <w:r w:rsidR="00D550F8" w:rsidRPr="00EC55FC">
        <w:rPr>
          <w:rFonts w:asciiTheme="minorHAnsi" w:hAnsiTheme="minorHAnsi" w:cstheme="minorHAnsi"/>
          <w:noProof/>
          <w:color w:val="000000" w:themeColor="text1"/>
          <w:vertAlign w:val="superscript"/>
        </w:rPr>
        <w:t>5</w:t>
      </w:r>
      <w:r w:rsidR="003A6D4E" w:rsidRPr="00EC55FC">
        <w:rPr>
          <w:rFonts w:asciiTheme="minorHAnsi" w:hAnsiTheme="minorHAnsi" w:cstheme="minorHAnsi"/>
          <w:color w:val="000000" w:themeColor="text1"/>
        </w:rPr>
        <w:fldChar w:fldCharType="end"/>
      </w:r>
      <w:r w:rsidR="003A6D4E" w:rsidRPr="00EC55FC">
        <w:rPr>
          <w:rFonts w:asciiTheme="minorHAnsi" w:hAnsiTheme="minorHAnsi" w:cstheme="minorHAnsi"/>
          <w:color w:val="000000" w:themeColor="text1"/>
        </w:rPr>
        <w:t xml:space="preserve"> and FPALM</w:t>
      </w:r>
      <w:r w:rsidR="003A6D4E" w:rsidRPr="00EC55FC">
        <w:rPr>
          <w:rFonts w:asciiTheme="minorHAnsi" w:hAnsiTheme="minorHAnsi" w:cstheme="minorHAnsi"/>
          <w:color w:val="000000" w:themeColor="text1"/>
        </w:rPr>
        <w:fldChar w:fldCharType="begin">
          <w:fldData xml:space="preserve">PEVuZE5vdGU+PENpdGU+PEF1dGhvcj5IZXNzPC9BdXRob3I+PFllYXI+MjAwNjwvWWVhcj48UmVj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=
</w:fldData>
        </w:fldChar>
      </w:r>
      <w:r w:rsidR="00D550F8" w:rsidRPr="00EC55FC">
        <w:rPr>
          <w:rFonts w:asciiTheme="minorHAnsi" w:hAnsiTheme="minorHAnsi" w:cstheme="minorHAnsi"/>
          <w:color w:val="000000" w:themeColor="text1"/>
        </w:rPr>
        <w:instrText xml:space="preserve"> ADDIN EN.CITE </w:instrText>
      </w:r>
      <w:r w:rsidR="00D550F8" w:rsidRPr="00EC55FC">
        <w:rPr>
          <w:rFonts w:asciiTheme="minorHAnsi" w:hAnsiTheme="minorHAnsi" w:cstheme="minorHAnsi"/>
          <w:color w:val="000000" w:themeColor="text1"/>
        </w:rPr>
        <w:fldChar w:fldCharType="begin">
          <w:fldData xml:space="preserve">PEVuZE5vdGU+PENpdGU+PEF1dGhvcj5IZXNzPC9BdXRob3I+PFllYXI+MjAwNjwvWWVhcj48UmVj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=
</w:fldData>
        </w:fldChar>
      </w:r>
      <w:r w:rsidR="00D550F8" w:rsidRPr="00EC55FC">
        <w:rPr>
          <w:rFonts w:asciiTheme="minorHAnsi" w:hAnsiTheme="minorHAnsi" w:cstheme="minorHAnsi"/>
          <w:color w:val="000000" w:themeColor="text1"/>
        </w:rPr>
        <w:instrText xml:space="preserve"> ADDIN EN.CITE.DATA </w:instrText>
      </w:r>
      <w:r w:rsidR="00D550F8" w:rsidRPr="00EC55FC">
        <w:rPr>
          <w:rFonts w:asciiTheme="minorHAnsi" w:hAnsiTheme="minorHAnsi" w:cstheme="minorHAnsi"/>
          <w:color w:val="000000" w:themeColor="text1"/>
        </w:rPr>
      </w:r>
      <w:r w:rsidR="00D550F8" w:rsidRPr="00EC55FC">
        <w:rPr>
          <w:rFonts w:asciiTheme="minorHAnsi" w:hAnsiTheme="minorHAnsi" w:cstheme="minorHAnsi"/>
          <w:color w:val="000000" w:themeColor="text1"/>
        </w:rPr>
        <w:fldChar w:fldCharType="end"/>
      </w:r>
      <w:r w:rsidR="003A6D4E" w:rsidRPr="00EC55FC">
        <w:rPr>
          <w:rFonts w:asciiTheme="minorHAnsi" w:hAnsiTheme="minorHAnsi" w:cstheme="minorHAnsi"/>
          <w:color w:val="000000" w:themeColor="text1"/>
        </w:rPr>
      </w:r>
      <w:r w:rsidR="003A6D4E" w:rsidRPr="00EC55FC">
        <w:rPr>
          <w:rFonts w:asciiTheme="minorHAnsi" w:hAnsiTheme="minorHAnsi" w:cstheme="minorHAnsi"/>
          <w:color w:val="000000" w:themeColor="text1"/>
        </w:rPr>
        <w:fldChar w:fldCharType="separate"/>
      </w:r>
      <w:r w:rsidR="00D550F8" w:rsidRPr="00EC55FC">
        <w:rPr>
          <w:rFonts w:asciiTheme="minorHAnsi" w:hAnsiTheme="minorHAnsi" w:cstheme="minorHAnsi"/>
          <w:noProof/>
          <w:color w:val="000000" w:themeColor="text1"/>
          <w:vertAlign w:val="superscript"/>
        </w:rPr>
        <w:t>6</w:t>
      </w:r>
      <w:r w:rsidR="003A6D4E" w:rsidRPr="00EC55FC">
        <w:rPr>
          <w:rFonts w:asciiTheme="minorHAnsi" w:hAnsiTheme="minorHAnsi" w:cstheme="minorHAnsi"/>
          <w:color w:val="000000" w:themeColor="text1"/>
        </w:rPr>
        <w:fldChar w:fldCharType="end"/>
      </w:r>
      <w:r w:rsidRPr="00EC55FC">
        <w:rPr>
          <w:rFonts w:asciiTheme="minorHAnsi" w:hAnsiTheme="minorHAnsi" w:cstheme="minorHAnsi"/>
          <w:color w:val="000000" w:themeColor="text1"/>
        </w:rPr>
        <w:t xml:space="preserve">. </w:t>
      </w:r>
    </w:p>
    <w:p w14:paraId="60C31646" w14:textId="77777777" w:rsidR="00EC55FC" w:rsidRPr="00EC55FC" w:rsidRDefault="00EC55FC" w:rsidP="007A4DD6">
      <w:pPr>
        <w:rPr>
          <w:rFonts w:asciiTheme="minorHAnsi" w:hAnsiTheme="minorHAnsi" w:cstheme="minorHAnsi"/>
          <w:color w:val="000000" w:themeColor="text1"/>
        </w:rPr>
      </w:pPr>
    </w:p>
    <w:p w14:paraId="1B38A588" w14:textId="79C2E559" w:rsidR="0026751E" w:rsidRDefault="00701B5D" w:rsidP="007A4DD6">
      <w:pPr>
        <w:rPr>
          <w:rFonts w:asciiTheme="minorHAnsi" w:hAnsiTheme="minorHAnsi" w:cstheme="minorHAnsi"/>
          <w:color w:val="000000" w:themeColor="text1"/>
        </w:rPr>
      </w:pPr>
      <w:r w:rsidRPr="00EC55FC">
        <w:rPr>
          <w:rFonts w:asciiTheme="minorHAnsi" w:hAnsiTheme="minorHAnsi" w:cstheme="minorHAnsi"/>
          <w:color w:val="000000" w:themeColor="text1"/>
        </w:rPr>
        <w:t>Although the photo</w:t>
      </w:r>
      <w:r w:rsidRPr="00EC55FC">
        <w:rPr>
          <w:rFonts w:asciiTheme="minorHAnsi" w:hAnsiTheme="minorHAnsi" w:cstheme="minorHAnsi"/>
          <w:i/>
          <w:color w:val="000000" w:themeColor="text1"/>
        </w:rPr>
        <w:t>chemical</w:t>
      </w:r>
      <w:r w:rsidRPr="00EC55FC">
        <w:rPr>
          <w:rFonts w:asciiTheme="minorHAnsi" w:hAnsiTheme="minorHAnsi" w:cstheme="minorHAnsi"/>
          <w:color w:val="000000" w:themeColor="text1"/>
        </w:rPr>
        <w:t xml:space="preserve"> processes during photoactivation or -conversion have been</w:t>
      </w:r>
      <w:r w:rsidR="004D5701" w:rsidRPr="00EC55FC">
        <w:rPr>
          <w:rFonts w:asciiTheme="minorHAnsi" w:hAnsiTheme="minorHAnsi" w:cstheme="minorHAnsi"/>
          <w:color w:val="000000" w:themeColor="text1"/>
        </w:rPr>
        <w:t xml:space="preserve"> described </w:t>
      </w:r>
      <w:r w:rsidRPr="00EC55FC">
        <w:rPr>
          <w:rFonts w:asciiTheme="minorHAnsi" w:hAnsiTheme="minorHAnsi" w:cstheme="minorHAnsi"/>
          <w:color w:val="000000" w:themeColor="text1"/>
        </w:rPr>
        <w:t>for many optical highlighters and even crystallographic structure</w:t>
      </w:r>
      <w:r w:rsidR="004D5701" w:rsidRPr="00EC55FC">
        <w:rPr>
          <w:rFonts w:asciiTheme="minorHAnsi" w:hAnsiTheme="minorHAnsi" w:cstheme="minorHAnsi"/>
          <w:color w:val="000000" w:themeColor="text1"/>
        </w:rPr>
        <w:t xml:space="preserve">s </w:t>
      </w:r>
      <w:r w:rsidR="00281D83" w:rsidRPr="00EC55FC">
        <w:rPr>
          <w:rFonts w:asciiTheme="minorHAnsi" w:hAnsiTheme="minorHAnsi" w:cstheme="minorHAnsi"/>
          <w:color w:val="000000" w:themeColor="text1"/>
        </w:rPr>
        <w:t>before and after</w:t>
      </w:r>
      <w:r w:rsidRPr="00EC55FC">
        <w:rPr>
          <w:rFonts w:asciiTheme="minorHAnsi" w:hAnsiTheme="minorHAnsi" w:cstheme="minorHAnsi"/>
          <w:color w:val="000000" w:themeColor="text1"/>
        </w:rPr>
        <w:t xml:space="preserve"> </w:t>
      </w:r>
      <w:r w:rsidR="00C53E04" w:rsidRPr="00EC55FC">
        <w:rPr>
          <w:rFonts w:asciiTheme="minorHAnsi" w:hAnsiTheme="minorHAnsi" w:cstheme="minorHAnsi"/>
          <w:color w:val="000000" w:themeColor="text1"/>
        </w:rPr>
        <w:t>photoactivation/ -conversion have been made</w:t>
      </w:r>
      <w:r w:rsidRPr="00EC55FC">
        <w:rPr>
          <w:rFonts w:asciiTheme="minorHAnsi" w:hAnsiTheme="minorHAnsi" w:cstheme="minorHAnsi"/>
          <w:color w:val="000000" w:themeColor="text1"/>
        </w:rPr>
        <w:t xml:space="preserve"> </w:t>
      </w:r>
      <w:r w:rsidR="004D5701" w:rsidRPr="00EC55FC">
        <w:rPr>
          <w:rFonts w:asciiTheme="minorHAnsi" w:hAnsiTheme="minorHAnsi" w:cstheme="minorHAnsi"/>
          <w:color w:val="000000" w:themeColor="text1"/>
        </w:rPr>
        <w:t>available</w:t>
      </w:r>
      <w:r w:rsidR="00E84916" w:rsidRPr="00EC55FC">
        <w:rPr>
          <w:rFonts w:asciiTheme="minorHAnsi" w:hAnsiTheme="minorHAnsi" w:cstheme="minorHAnsi"/>
          <w:color w:val="000000" w:themeColor="text1"/>
        </w:rPr>
        <w:fldChar w:fldCharType="begin">
          <w:fldData xml:space="preserve">PEVuZE5vdGU+PENpdGU+PEF1dGhvcj5IZW5kZXJzb248L0F1dGhvcj48WWVhcj4yMDA5PC9ZZWFy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</w:fldData>
        </w:fldChar>
      </w:r>
      <w:r w:rsidR="00D550F8" w:rsidRPr="00EC55FC">
        <w:rPr>
          <w:rFonts w:asciiTheme="minorHAnsi" w:hAnsiTheme="minorHAnsi" w:cstheme="minorHAnsi"/>
          <w:color w:val="000000" w:themeColor="text1"/>
        </w:rPr>
        <w:instrText xml:space="preserve"> ADDIN EN.CITE </w:instrText>
      </w:r>
      <w:r w:rsidR="00D550F8" w:rsidRPr="00EC55FC">
        <w:rPr>
          <w:rFonts w:asciiTheme="minorHAnsi" w:hAnsiTheme="minorHAnsi" w:cstheme="minorHAnsi"/>
          <w:color w:val="000000" w:themeColor="text1"/>
        </w:rPr>
        <w:fldChar w:fldCharType="begin">
          <w:fldData xml:space="preserve">PEVuZE5vdGU+PENpdGU+PEF1dGhvcj5IZW5kZXJzb248L0F1dGhvcj48WWVhcj4yMDA5PC9ZZWFy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</w:fldData>
        </w:fldChar>
      </w:r>
      <w:r w:rsidR="00D550F8" w:rsidRPr="00EC55FC">
        <w:rPr>
          <w:rFonts w:asciiTheme="minorHAnsi" w:hAnsiTheme="minorHAnsi" w:cstheme="minorHAnsi"/>
          <w:color w:val="000000" w:themeColor="text1"/>
        </w:rPr>
        <w:instrText xml:space="preserve"> ADDIN EN.CITE.DATA </w:instrText>
      </w:r>
      <w:r w:rsidR="00D550F8" w:rsidRPr="00EC55FC">
        <w:rPr>
          <w:rFonts w:asciiTheme="minorHAnsi" w:hAnsiTheme="minorHAnsi" w:cstheme="minorHAnsi"/>
          <w:color w:val="000000" w:themeColor="text1"/>
        </w:rPr>
      </w:r>
      <w:r w:rsidR="00D550F8" w:rsidRPr="00EC55FC">
        <w:rPr>
          <w:rFonts w:asciiTheme="minorHAnsi" w:hAnsiTheme="minorHAnsi" w:cstheme="minorHAnsi"/>
          <w:color w:val="000000" w:themeColor="text1"/>
        </w:rPr>
        <w:fldChar w:fldCharType="end"/>
      </w:r>
      <w:r w:rsidR="00E84916" w:rsidRPr="00EC55FC">
        <w:rPr>
          <w:rFonts w:asciiTheme="minorHAnsi" w:hAnsiTheme="minorHAnsi" w:cstheme="minorHAnsi"/>
          <w:color w:val="000000" w:themeColor="text1"/>
        </w:rPr>
      </w:r>
      <w:r w:rsidR="00E84916" w:rsidRPr="00EC55FC">
        <w:rPr>
          <w:rFonts w:asciiTheme="minorHAnsi" w:hAnsiTheme="minorHAnsi" w:cstheme="minorHAnsi"/>
          <w:color w:val="000000" w:themeColor="text1"/>
        </w:rPr>
        <w:fldChar w:fldCharType="separate"/>
      </w:r>
      <w:r w:rsidR="00D550F8" w:rsidRPr="00EC55FC">
        <w:rPr>
          <w:rFonts w:asciiTheme="minorHAnsi" w:hAnsiTheme="minorHAnsi" w:cstheme="minorHAnsi"/>
          <w:noProof/>
          <w:color w:val="000000" w:themeColor="text1"/>
          <w:vertAlign w:val="superscript"/>
        </w:rPr>
        <w:t>7,8</w:t>
      </w:r>
      <w:r w:rsidR="00E84916" w:rsidRPr="00EC55FC">
        <w:rPr>
          <w:rFonts w:asciiTheme="minorHAnsi" w:hAnsiTheme="minorHAnsi" w:cstheme="minorHAnsi"/>
          <w:color w:val="000000" w:themeColor="text1"/>
        </w:rPr>
        <w:fldChar w:fldCharType="end"/>
      </w:r>
      <w:r w:rsidR="004D5701" w:rsidRPr="00EC55FC">
        <w:rPr>
          <w:rFonts w:asciiTheme="minorHAnsi" w:hAnsiTheme="minorHAnsi" w:cstheme="minorHAnsi"/>
          <w:color w:val="000000" w:themeColor="text1"/>
        </w:rPr>
        <w:t xml:space="preserve">, the </w:t>
      </w:r>
      <w:r w:rsidRPr="00EC55FC">
        <w:rPr>
          <w:rFonts w:asciiTheme="minorHAnsi" w:hAnsiTheme="minorHAnsi" w:cstheme="minorHAnsi"/>
          <w:color w:val="000000" w:themeColor="text1"/>
        </w:rPr>
        <w:t xml:space="preserve">underlying </w:t>
      </w:r>
      <w:r w:rsidR="004D5701" w:rsidRPr="00EC55FC">
        <w:rPr>
          <w:rFonts w:asciiTheme="minorHAnsi" w:hAnsiTheme="minorHAnsi" w:cstheme="minorHAnsi"/>
          <w:color w:val="000000" w:themeColor="text1"/>
        </w:rPr>
        <w:t>photo</w:t>
      </w:r>
      <w:r w:rsidR="004D5701" w:rsidRPr="00EC55FC">
        <w:rPr>
          <w:rFonts w:asciiTheme="minorHAnsi" w:hAnsiTheme="minorHAnsi" w:cstheme="minorHAnsi"/>
          <w:i/>
          <w:color w:val="000000" w:themeColor="text1"/>
        </w:rPr>
        <w:t>physical</w:t>
      </w:r>
      <w:r w:rsidR="004D5701" w:rsidRPr="00EC55FC">
        <w:rPr>
          <w:rFonts w:asciiTheme="minorHAnsi" w:hAnsiTheme="minorHAnsi" w:cstheme="minorHAnsi"/>
          <w:color w:val="000000" w:themeColor="text1"/>
        </w:rPr>
        <w:t xml:space="preserve"> mechanism</w:t>
      </w:r>
      <w:r w:rsidR="00C26BF5" w:rsidRPr="00EC55FC">
        <w:rPr>
          <w:rFonts w:asciiTheme="minorHAnsi" w:hAnsiTheme="minorHAnsi" w:cstheme="minorHAnsi"/>
          <w:color w:val="000000" w:themeColor="text1"/>
        </w:rPr>
        <w:t xml:space="preserve"> of photoactivation and -conversion</w:t>
      </w:r>
      <w:r w:rsidRPr="00EC55FC">
        <w:rPr>
          <w:rFonts w:asciiTheme="minorHAnsi" w:hAnsiTheme="minorHAnsi" w:cstheme="minorHAnsi"/>
          <w:color w:val="000000" w:themeColor="text1"/>
        </w:rPr>
        <w:t xml:space="preserve"> is not completely understood</w:t>
      </w:r>
      <w:r w:rsidR="00A34471" w:rsidRPr="00EC55FC">
        <w:rPr>
          <w:rFonts w:asciiTheme="minorHAnsi" w:hAnsiTheme="minorHAnsi" w:cstheme="minorHAnsi"/>
          <w:color w:val="000000" w:themeColor="text1"/>
        </w:rPr>
        <w:t>. Furthermore</w:t>
      </w:r>
      <w:r w:rsidR="004D5701" w:rsidRPr="00EC55FC">
        <w:rPr>
          <w:rFonts w:asciiTheme="minorHAnsi" w:hAnsiTheme="minorHAnsi" w:cstheme="minorHAnsi"/>
          <w:color w:val="000000" w:themeColor="text1"/>
        </w:rPr>
        <w:t xml:space="preserve">, </w:t>
      </w:r>
      <w:r w:rsidR="00E166D4" w:rsidRPr="00EC55FC">
        <w:rPr>
          <w:rFonts w:asciiTheme="minorHAnsi" w:hAnsiTheme="minorHAnsi" w:cstheme="minorHAnsi"/>
          <w:color w:val="000000" w:themeColor="text1"/>
        </w:rPr>
        <w:t xml:space="preserve">thus </w:t>
      </w:r>
      <w:r w:rsidR="00E707FD" w:rsidRPr="00EC55FC">
        <w:rPr>
          <w:rFonts w:asciiTheme="minorHAnsi" w:hAnsiTheme="minorHAnsi" w:cstheme="minorHAnsi"/>
          <w:color w:val="000000" w:themeColor="text1"/>
        </w:rPr>
        <w:t xml:space="preserve">far only crude estimates </w:t>
      </w:r>
      <w:r w:rsidR="00155529" w:rsidRPr="00EC55FC">
        <w:rPr>
          <w:rFonts w:asciiTheme="minorHAnsi" w:hAnsiTheme="minorHAnsi" w:cstheme="minorHAnsi"/>
          <w:color w:val="000000" w:themeColor="text1"/>
        </w:rPr>
        <w:t>exist of the efficiency of photoactivation and -conversion, that is</w:t>
      </w:r>
      <w:r w:rsidR="00BF7741">
        <w:rPr>
          <w:rFonts w:asciiTheme="minorHAnsi" w:hAnsiTheme="minorHAnsi" w:cstheme="minorHAnsi"/>
          <w:color w:val="000000" w:themeColor="text1"/>
        </w:rPr>
        <w:t>,</w:t>
      </w:r>
      <w:r w:rsidR="00155529" w:rsidRPr="00EC55FC">
        <w:rPr>
          <w:rFonts w:asciiTheme="minorHAnsi" w:hAnsiTheme="minorHAnsi" w:cstheme="minorHAnsi"/>
          <w:color w:val="000000" w:themeColor="text1"/>
        </w:rPr>
        <w:t xml:space="preserve"> the fraction of fluorescent proteins expressed that is</w:t>
      </w:r>
      <w:r w:rsidR="00F44CA2" w:rsidRPr="00EC55FC">
        <w:rPr>
          <w:rFonts w:asciiTheme="minorHAnsi" w:hAnsiTheme="minorHAnsi" w:cstheme="minorHAnsi"/>
          <w:color w:val="000000" w:themeColor="text1"/>
        </w:rPr>
        <w:t xml:space="preserve"> </w:t>
      </w:r>
      <w:proofErr w:type="gramStart"/>
      <w:r w:rsidR="00F44CA2" w:rsidRPr="00EC55FC">
        <w:rPr>
          <w:rFonts w:asciiTheme="minorHAnsi" w:hAnsiTheme="minorHAnsi" w:cstheme="minorHAnsi"/>
          <w:color w:val="000000" w:themeColor="text1"/>
        </w:rPr>
        <w:t>actually</w:t>
      </w:r>
      <w:r w:rsidR="00155529" w:rsidRPr="00EC55FC">
        <w:rPr>
          <w:rFonts w:asciiTheme="minorHAnsi" w:hAnsiTheme="minorHAnsi" w:cstheme="minorHAnsi"/>
          <w:color w:val="000000" w:themeColor="text1"/>
        </w:rPr>
        <w:t xml:space="preserve"> photoconverted</w:t>
      </w:r>
      <w:proofErr w:type="gramEnd"/>
      <w:r w:rsidR="00155529" w:rsidRPr="00EC55FC">
        <w:rPr>
          <w:rFonts w:asciiTheme="minorHAnsi" w:hAnsiTheme="minorHAnsi" w:cstheme="minorHAnsi"/>
          <w:color w:val="000000" w:themeColor="text1"/>
        </w:rPr>
        <w:t xml:space="preserve"> or photoactivated to be fluorescent</w:t>
      </w:r>
      <w:r w:rsidR="00E707FD" w:rsidRPr="00EC55FC">
        <w:rPr>
          <w:rFonts w:asciiTheme="minorHAnsi" w:hAnsiTheme="minorHAnsi" w:cstheme="minorHAnsi"/>
          <w:color w:val="000000" w:themeColor="text1"/>
        </w:rPr>
        <w:t>.</w:t>
      </w:r>
      <w:r w:rsidR="00A34471" w:rsidRPr="00EC55FC">
        <w:rPr>
          <w:rFonts w:asciiTheme="minorHAnsi" w:hAnsiTheme="minorHAnsi" w:cstheme="minorHAnsi"/>
          <w:color w:val="000000" w:themeColor="text1"/>
        </w:rPr>
        <w:t xml:space="preserve"> </w:t>
      </w:r>
      <w:r w:rsidR="00616306" w:rsidRPr="00616306">
        <w:rPr>
          <w:rFonts w:asciiTheme="minorHAnsi" w:hAnsiTheme="minorHAnsi" w:cstheme="minorHAnsi"/>
          <w:i/>
          <w:color w:val="000000" w:themeColor="text1"/>
        </w:rPr>
        <w:t>In vitro</w:t>
      </w:r>
      <w:r w:rsidR="00E707FD" w:rsidRPr="00EC55FC">
        <w:rPr>
          <w:rFonts w:asciiTheme="minorHAnsi" w:hAnsiTheme="minorHAnsi" w:cstheme="minorHAnsi"/>
          <w:i/>
          <w:color w:val="000000" w:themeColor="text1"/>
        </w:rPr>
        <w:t xml:space="preserve"> </w:t>
      </w:r>
      <w:r w:rsidR="00E707FD" w:rsidRPr="00EC55FC">
        <w:rPr>
          <w:rFonts w:asciiTheme="minorHAnsi" w:hAnsiTheme="minorHAnsi" w:cstheme="minorHAnsi"/>
          <w:color w:val="000000" w:themeColor="text1"/>
        </w:rPr>
        <w:t>e</w:t>
      </w:r>
      <w:r w:rsidR="004D5701" w:rsidRPr="00EC55FC">
        <w:rPr>
          <w:rFonts w:asciiTheme="minorHAnsi" w:hAnsiTheme="minorHAnsi" w:cstheme="minorHAnsi"/>
          <w:color w:val="000000" w:themeColor="text1"/>
        </w:rPr>
        <w:t xml:space="preserve">nsemble </w:t>
      </w:r>
      <w:r w:rsidR="00E707FD" w:rsidRPr="00EC55FC">
        <w:rPr>
          <w:rFonts w:asciiTheme="minorHAnsi" w:hAnsiTheme="minorHAnsi" w:cstheme="minorHAnsi"/>
          <w:color w:val="000000" w:themeColor="text1"/>
        </w:rPr>
        <w:t>studies have been reported quantifying the shift in absorption spectra and the amount of native and activated protein in a gel</w:t>
      </w:r>
      <w:r w:rsidR="00DD2669" w:rsidRPr="00EC55FC">
        <w:rPr>
          <w:rFonts w:asciiTheme="minorHAnsi" w:hAnsiTheme="minorHAnsi" w:cstheme="minorHAnsi"/>
          <w:color w:val="000000" w:themeColor="text1"/>
        </w:rPr>
        <w:fldChar w:fldCharType="begin">
          <w:fldData xml:space="preserve">PEVuZE5vdGU+PENpdGU+PEF1dGhvcj5XaWVkZW5tYW5uPC9BdXRob3I+PFllYXI+MjAwNDwvWWVh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</w:fldData>
        </w:fldChar>
      </w:r>
      <w:r w:rsidR="00D550F8" w:rsidRPr="00EC55FC">
        <w:rPr>
          <w:rFonts w:asciiTheme="minorHAnsi" w:hAnsiTheme="minorHAnsi" w:cstheme="minorHAnsi"/>
          <w:color w:val="000000" w:themeColor="text1"/>
        </w:rPr>
        <w:instrText xml:space="preserve"> ADDIN EN.CITE </w:instrText>
      </w:r>
      <w:r w:rsidR="00D550F8" w:rsidRPr="00EC55FC">
        <w:rPr>
          <w:rFonts w:asciiTheme="minorHAnsi" w:hAnsiTheme="minorHAnsi" w:cstheme="minorHAnsi"/>
          <w:color w:val="000000" w:themeColor="text1"/>
        </w:rPr>
        <w:fldChar w:fldCharType="begin">
          <w:fldData xml:space="preserve">PEVuZE5vdGU+PENpdGU+PEF1dGhvcj5XaWVkZW5tYW5uPC9BdXRob3I+PFllYXI+MjAwNDwvWWVh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</w:fldData>
        </w:fldChar>
      </w:r>
      <w:r w:rsidR="00D550F8" w:rsidRPr="00EC55FC">
        <w:rPr>
          <w:rFonts w:asciiTheme="minorHAnsi" w:hAnsiTheme="minorHAnsi" w:cstheme="minorHAnsi"/>
          <w:color w:val="000000" w:themeColor="text1"/>
        </w:rPr>
        <w:instrText xml:space="preserve"> ADDIN EN.CITE.DATA </w:instrText>
      </w:r>
      <w:r w:rsidR="00D550F8" w:rsidRPr="00EC55FC">
        <w:rPr>
          <w:rFonts w:asciiTheme="minorHAnsi" w:hAnsiTheme="minorHAnsi" w:cstheme="minorHAnsi"/>
          <w:color w:val="000000" w:themeColor="text1"/>
        </w:rPr>
      </w:r>
      <w:r w:rsidR="00D550F8" w:rsidRPr="00EC55FC">
        <w:rPr>
          <w:rFonts w:asciiTheme="minorHAnsi" w:hAnsiTheme="minorHAnsi" w:cstheme="minorHAnsi"/>
          <w:color w:val="000000" w:themeColor="text1"/>
        </w:rPr>
        <w:fldChar w:fldCharType="end"/>
      </w:r>
      <w:r w:rsidR="00DD2669" w:rsidRPr="00EC55FC">
        <w:rPr>
          <w:rFonts w:asciiTheme="minorHAnsi" w:hAnsiTheme="minorHAnsi" w:cstheme="minorHAnsi"/>
          <w:color w:val="000000" w:themeColor="text1"/>
        </w:rPr>
      </w:r>
      <w:r w:rsidR="00DD2669" w:rsidRPr="00EC55FC">
        <w:rPr>
          <w:rFonts w:asciiTheme="minorHAnsi" w:hAnsiTheme="minorHAnsi" w:cstheme="minorHAnsi"/>
          <w:color w:val="000000" w:themeColor="text1"/>
        </w:rPr>
        <w:fldChar w:fldCharType="separate"/>
      </w:r>
      <w:r w:rsidR="00D550F8" w:rsidRPr="00EC55FC">
        <w:rPr>
          <w:rFonts w:asciiTheme="minorHAnsi" w:hAnsiTheme="minorHAnsi" w:cstheme="minorHAnsi"/>
          <w:noProof/>
          <w:color w:val="000000" w:themeColor="text1"/>
          <w:vertAlign w:val="superscript"/>
        </w:rPr>
        <w:t>9-11</w:t>
      </w:r>
      <w:r w:rsidR="00DD2669" w:rsidRPr="00EC55FC">
        <w:rPr>
          <w:rFonts w:asciiTheme="minorHAnsi" w:hAnsiTheme="minorHAnsi" w:cstheme="minorHAnsi"/>
          <w:color w:val="000000" w:themeColor="text1"/>
        </w:rPr>
        <w:fldChar w:fldCharType="end"/>
      </w:r>
      <w:r w:rsidR="00E707FD" w:rsidRPr="00EC55FC">
        <w:rPr>
          <w:rFonts w:asciiTheme="minorHAnsi" w:hAnsiTheme="minorHAnsi" w:cstheme="minorHAnsi"/>
          <w:color w:val="000000" w:themeColor="text1"/>
        </w:rPr>
        <w:t xml:space="preserve">. </w:t>
      </w:r>
    </w:p>
    <w:p w14:paraId="20858095" w14:textId="77777777" w:rsidR="00EC55FC" w:rsidRPr="00EC55FC" w:rsidRDefault="00EC55FC" w:rsidP="007A4DD6">
      <w:pPr>
        <w:rPr>
          <w:rFonts w:asciiTheme="minorHAnsi" w:hAnsiTheme="minorHAnsi" w:cstheme="minorHAnsi"/>
          <w:color w:val="000000" w:themeColor="text1"/>
        </w:rPr>
      </w:pPr>
    </w:p>
    <w:p w14:paraId="4D664912" w14:textId="73022ED9" w:rsidR="0026751E" w:rsidRDefault="00E707FD" w:rsidP="007A4DD6">
      <w:pPr>
        <w:rPr>
          <w:rFonts w:asciiTheme="minorHAnsi" w:hAnsiTheme="minorHAnsi" w:cstheme="minorHAnsi"/>
          <w:color w:val="000000" w:themeColor="text1"/>
        </w:rPr>
      </w:pPr>
      <w:r w:rsidRPr="00EC55FC">
        <w:rPr>
          <w:rFonts w:asciiTheme="minorHAnsi" w:hAnsiTheme="minorHAnsi" w:cstheme="minorHAnsi"/>
          <w:color w:val="000000" w:themeColor="text1"/>
        </w:rPr>
        <w:t xml:space="preserve">Here, we present a protocol involving </w:t>
      </w:r>
      <w:r w:rsidR="00B816BF" w:rsidRPr="00EC55FC">
        <w:rPr>
          <w:rFonts w:asciiTheme="minorHAnsi" w:hAnsiTheme="minorHAnsi" w:cstheme="minorHAnsi"/>
          <w:color w:val="000000" w:themeColor="text1"/>
        </w:rPr>
        <w:t>fluorescent protein chimeras</w:t>
      </w:r>
      <w:r w:rsidRPr="00EC55FC">
        <w:rPr>
          <w:rFonts w:asciiTheme="minorHAnsi" w:hAnsiTheme="minorHAnsi" w:cstheme="minorHAnsi"/>
          <w:color w:val="000000" w:themeColor="text1"/>
        </w:rPr>
        <w:t xml:space="preserve"> to assess </w:t>
      </w:r>
      <w:r w:rsidR="00B816BF" w:rsidRPr="00EC55FC">
        <w:rPr>
          <w:rFonts w:asciiTheme="minorHAnsi" w:hAnsiTheme="minorHAnsi" w:cstheme="minorHAnsi"/>
          <w:color w:val="000000" w:themeColor="text1"/>
        </w:rPr>
        <w:t>the fraction of photoactivated fluorescent proteins in bulk and</w:t>
      </w:r>
      <w:r w:rsidRPr="00EC55FC">
        <w:rPr>
          <w:rFonts w:asciiTheme="minorHAnsi" w:hAnsiTheme="minorHAnsi" w:cstheme="minorHAnsi"/>
          <w:color w:val="000000" w:themeColor="text1"/>
        </w:rPr>
        <w:t xml:space="preserve"> </w:t>
      </w:r>
      <w:r w:rsidR="005C153D" w:rsidRPr="00EC55FC">
        <w:rPr>
          <w:rFonts w:asciiTheme="minorHAnsi" w:hAnsiTheme="minorHAnsi" w:cstheme="minorHAnsi"/>
          <w:color w:val="000000" w:themeColor="text1"/>
        </w:rPr>
        <w:t xml:space="preserve">in </w:t>
      </w:r>
      <w:r w:rsidRPr="00EC55FC">
        <w:rPr>
          <w:rFonts w:asciiTheme="minorHAnsi" w:hAnsiTheme="minorHAnsi" w:cstheme="minorHAnsi"/>
          <w:color w:val="000000" w:themeColor="text1"/>
        </w:rPr>
        <w:t xml:space="preserve">live cells. </w:t>
      </w:r>
      <w:r w:rsidR="0026751E" w:rsidRPr="00EC55FC">
        <w:rPr>
          <w:rFonts w:asciiTheme="minorHAnsi" w:hAnsiTheme="minorHAnsi" w:cstheme="minorHAnsi"/>
          <w:color w:val="000000" w:themeColor="text1"/>
        </w:rPr>
        <w:t xml:space="preserve">Whenever working with genetically encoded fluorescent proteins, the absolute amount of protein expressed varies from cell to cell and is unknown. If one cell expressing </w:t>
      </w:r>
      <w:r w:rsidR="008A74D9" w:rsidRPr="00EC55FC">
        <w:rPr>
          <w:rFonts w:asciiTheme="minorHAnsi" w:hAnsiTheme="minorHAnsi" w:cstheme="minorHAnsi"/>
          <w:color w:val="000000" w:themeColor="text1"/>
        </w:rPr>
        <w:t xml:space="preserve">a PA-FP </w:t>
      </w:r>
      <w:r w:rsidR="0026751E" w:rsidRPr="00EC55FC">
        <w:rPr>
          <w:rFonts w:asciiTheme="minorHAnsi" w:hAnsiTheme="minorHAnsi" w:cstheme="minorHAnsi"/>
          <w:color w:val="000000" w:themeColor="text1"/>
        </w:rPr>
        <w:t xml:space="preserve">shows a brighter signal </w:t>
      </w:r>
      <w:r w:rsidR="0065426A" w:rsidRPr="00EC55FC">
        <w:rPr>
          <w:rFonts w:asciiTheme="minorHAnsi" w:hAnsiTheme="minorHAnsi" w:cstheme="minorHAnsi"/>
          <w:color w:val="000000" w:themeColor="text1"/>
        </w:rPr>
        <w:t xml:space="preserve">after photoactivation </w:t>
      </w:r>
      <w:r w:rsidR="0026751E" w:rsidRPr="00EC55FC">
        <w:rPr>
          <w:rFonts w:asciiTheme="minorHAnsi" w:hAnsiTheme="minorHAnsi" w:cstheme="minorHAnsi"/>
          <w:color w:val="000000" w:themeColor="text1"/>
        </w:rPr>
        <w:t xml:space="preserve">than another cell, it cannot be differentiated if this </w:t>
      </w:r>
      <w:r w:rsidR="0092334F" w:rsidRPr="00EC55FC">
        <w:rPr>
          <w:rFonts w:asciiTheme="minorHAnsi" w:hAnsiTheme="minorHAnsi" w:cstheme="minorHAnsi"/>
          <w:color w:val="000000" w:themeColor="text1"/>
        </w:rPr>
        <w:t xml:space="preserve">brighter signal </w:t>
      </w:r>
      <w:r w:rsidR="0026751E" w:rsidRPr="00EC55FC">
        <w:rPr>
          <w:rFonts w:asciiTheme="minorHAnsi" w:hAnsiTheme="minorHAnsi" w:cstheme="minorHAnsi"/>
          <w:color w:val="000000" w:themeColor="text1"/>
        </w:rPr>
        <w:t>is due to higher expression of the PA-FP or a more efficient photoactivation</w:t>
      </w:r>
      <w:r w:rsidR="0065426A" w:rsidRPr="00EC55FC">
        <w:rPr>
          <w:rFonts w:asciiTheme="minorHAnsi" w:hAnsiTheme="minorHAnsi" w:cstheme="minorHAnsi"/>
          <w:color w:val="000000" w:themeColor="text1"/>
        </w:rPr>
        <w:t xml:space="preserve"> of the PA-FP</w:t>
      </w:r>
      <w:r w:rsidR="0026751E" w:rsidRPr="00EC55FC">
        <w:rPr>
          <w:rFonts w:asciiTheme="minorHAnsi" w:hAnsiTheme="minorHAnsi" w:cstheme="minorHAnsi"/>
          <w:color w:val="000000" w:themeColor="text1"/>
        </w:rPr>
        <w:t>. To standardize the expression level in cells, we introduce internal rulers of genetically coupled</w:t>
      </w:r>
      <w:r w:rsidRPr="00EC55FC">
        <w:rPr>
          <w:rFonts w:asciiTheme="minorHAnsi" w:hAnsiTheme="minorHAnsi" w:cstheme="minorHAnsi"/>
          <w:color w:val="000000" w:themeColor="text1"/>
        </w:rPr>
        <w:t xml:space="preserve"> spectrally distinct fluorescent protein</w:t>
      </w:r>
      <w:r w:rsidR="0026751E" w:rsidRPr="00EC55FC">
        <w:rPr>
          <w:rFonts w:asciiTheme="minorHAnsi" w:hAnsiTheme="minorHAnsi" w:cstheme="minorHAnsi"/>
          <w:color w:val="000000" w:themeColor="text1"/>
        </w:rPr>
        <w:t xml:space="preserve">s. By coupling the genetic information of a </w:t>
      </w:r>
      <w:r w:rsidR="00A10D88" w:rsidRPr="00EC55FC">
        <w:rPr>
          <w:rFonts w:asciiTheme="minorHAnsi" w:hAnsiTheme="minorHAnsi" w:cstheme="minorHAnsi"/>
          <w:color w:val="000000" w:themeColor="text1"/>
        </w:rPr>
        <w:t>photoactivatable fluorescent protein to a spectrally distinct always-on fluorescent proteins</w:t>
      </w:r>
      <w:r w:rsidR="0026751E" w:rsidRPr="00EC55FC">
        <w:rPr>
          <w:rFonts w:asciiTheme="minorHAnsi" w:hAnsiTheme="minorHAnsi" w:cstheme="minorHAnsi"/>
          <w:color w:val="000000" w:themeColor="text1"/>
        </w:rPr>
        <w:t xml:space="preserve">, internal rulers are created that will still be expressed to an unknown total amount but </w:t>
      </w:r>
      <w:r w:rsidR="008A74D9" w:rsidRPr="00EC55FC">
        <w:rPr>
          <w:rFonts w:asciiTheme="minorHAnsi" w:hAnsiTheme="minorHAnsi" w:cstheme="minorHAnsi"/>
          <w:color w:val="000000" w:themeColor="text1"/>
        </w:rPr>
        <w:t xml:space="preserve">in </w:t>
      </w:r>
      <w:r w:rsidR="0026751E" w:rsidRPr="00EC55FC">
        <w:rPr>
          <w:rFonts w:asciiTheme="minorHAnsi" w:hAnsiTheme="minorHAnsi" w:cstheme="minorHAnsi"/>
          <w:color w:val="000000" w:themeColor="text1"/>
        </w:rPr>
        <w:t xml:space="preserve">a fixed and known relative amount of 1:1. This strategy allows the quantitative characterization of different UV-light photoactivation schemes, </w:t>
      </w:r>
      <w:r w:rsidR="00616306" w:rsidRPr="00616306">
        <w:rPr>
          <w:rFonts w:asciiTheme="minorHAnsi" w:hAnsiTheme="minorHAnsi" w:cstheme="minorHAnsi"/>
          <w:i/>
          <w:color w:val="000000" w:themeColor="text1"/>
        </w:rPr>
        <w:t xml:space="preserve">i.e., </w:t>
      </w:r>
      <w:r w:rsidR="0026751E" w:rsidRPr="00EC55FC">
        <w:rPr>
          <w:rFonts w:asciiTheme="minorHAnsi" w:hAnsiTheme="minorHAnsi" w:cstheme="minorHAnsi"/>
          <w:color w:val="000000" w:themeColor="text1"/>
        </w:rPr>
        <w:t>the assessment of the relative amount of PA-FP</w:t>
      </w:r>
      <w:r w:rsidR="008A74D9" w:rsidRPr="00EC55FC">
        <w:rPr>
          <w:rFonts w:asciiTheme="minorHAnsi" w:hAnsiTheme="minorHAnsi" w:cstheme="minorHAnsi"/>
          <w:color w:val="000000" w:themeColor="text1"/>
        </w:rPr>
        <w:t xml:space="preserve">s </w:t>
      </w:r>
      <w:r w:rsidR="0065426A" w:rsidRPr="00EC55FC">
        <w:rPr>
          <w:rFonts w:asciiTheme="minorHAnsi" w:hAnsiTheme="minorHAnsi" w:cstheme="minorHAnsi"/>
          <w:color w:val="000000" w:themeColor="text1"/>
        </w:rPr>
        <w:t xml:space="preserve">that can be photoactivated </w:t>
      </w:r>
      <w:r w:rsidR="008A74D9" w:rsidRPr="00EC55FC">
        <w:rPr>
          <w:rFonts w:asciiTheme="minorHAnsi" w:hAnsiTheme="minorHAnsi" w:cstheme="minorHAnsi"/>
          <w:color w:val="000000" w:themeColor="text1"/>
        </w:rPr>
        <w:t>with different modes of photoactivation</w:t>
      </w:r>
      <w:r w:rsidR="00D35386" w:rsidRPr="00EC55FC">
        <w:rPr>
          <w:rFonts w:asciiTheme="minorHAnsi" w:hAnsiTheme="minorHAnsi" w:cstheme="minorHAnsi"/>
          <w:color w:val="000000" w:themeColor="text1"/>
        </w:rPr>
        <w:t xml:space="preserve">, and thereby permits to define photoactivation schemes </w:t>
      </w:r>
      <w:r w:rsidR="000B6041" w:rsidRPr="00EC55FC">
        <w:rPr>
          <w:rFonts w:asciiTheme="minorHAnsi" w:hAnsiTheme="minorHAnsi" w:cstheme="minorHAnsi"/>
          <w:color w:val="000000" w:themeColor="text1"/>
        </w:rPr>
        <w:t>that</w:t>
      </w:r>
      <w:r w:rsidR="00D35386" w:rsidRPr="00EC55FC">
        <w:rPr>
          <w:rFonts w:asciiTheme="minorHAnsi" w:hAnsiTheme="minorHAnsi" w:cstheme="minorHAnsi"/>
          <w:color w:val="000000" w:themeColor="text1"/>
        </w:rPr>
        <w:t xml:space="preserve"> are more effective than others. </w:t>
      </w:r>
      <w:r w:rsidR="0065426A" w:rsidRPr="00EC55FC">
        <w:rPr>
          <w:rFonts w:asciiTheme="minorHAnsi" w:hAnsiTheme="minorHAnsi" w:cstheme="minorHAnsi"/>
          <w:color w:val="000000" w:themeColor="text1"/>
        </w:rPr>
        <w:t>Furthermore</w:t>
      </w:r>
      <w:r w:rsidR="0026751E" w:rsidRPr="00EC55FC">
        <w:rPr>
          <w:rFonts w:asciiTheme="minorHAnsi" w:hAnsiTheme="minorHAnsi" w:cstheme="minorHAnsi"/>
          <w:color w:val="000000" w:themeColor="text1"/>
        </w:rPr>
        <w:t>, t</w:t>
      </w:r>
      <w:r w:rsidR="00A10D88" w:rsidRPr="00EC55FC">
        <w:rPr>
          <w:rFonts w:asciiTheme="minorHAnsi" w:hAnsiTheme="minorHAnsi" w:cstheme="minorHAnsi"/>
          <w:color w:val="000000" w:themeColor="text1"/>
        </w:rPr>
        <w:t xml:space="preserve">his strategy </w:t>
      </w:r>
      <w:r w:rsidR="00D35386" w:rsidRPr="00EC55FC">
        <w:rPr>
          <w:rFonts w:asciiTheme="minorHAnsi" w:hAnsiTheme="minorHAnsi" w:cstheme="minorHAnsi"/>
          <w:color w:val="000000" w:themeColor="text1"/>
        </w:rPr>
        <w:t>allow</w:t>
      </w:r>
      <w:r w:rsidR="0026751E" w:rsidRPr="00EC55FC">
        <w:rPr>
          <w:rFonts w:asciiTheme="minorHAnsi" w:hAnsiTheme="minorHAnsi" w:cstheme="minorHAnsi"/>
          <w:color w:val="000000" w:themeColor="text1"/>
        </w:rPr>
        <w:t>s</w:t>
      </w:r>
      <w:r w:rsidR="008A74D9" w:rsidRPr="00EC55FC">
        <w:rPr>
          <w:rFonts w:asciiTheme="minorHAnsi" w:hAnsiTheme="minorHAnsi" w:cstheme="minorHAnsi"/>
          <w:color w:val="000000" w:themeColor="text1"/>
        </w:rPr>
        <w:t xml:space="preserve"> </w:t>
      </w:r>
      <w:r w:rsidR="0065426A" w:rsidRPr="00EC55FC">
        <w:rPr>
          <w:rFonts w:asciiTheme="minorHAnsi" w:hAnsiTheme="minorHAnsi" w:cstheme="minorHAnsi"/>
          <w:color w:val="000000" w:themeColor="text1"/>
        </w:rPr>
        <w:t xml:space="preserve">in principle </w:t>
      </w:r>
      <w:r w:rsidR="0026751E" w:rsidRPr="00EC55FC">
        <w:rPr>
          <w:rFonts w:asciiTheme="minorHAnsi" w:hAnsiTheme="minorHAnsi" w:cstheme="minorHAnsi"/>
          <w:color w:val="000000" w:themeColor="text1"/>
        </w:rPr>
        <w:t xml:space="preserve">the assessment of the absolute </w:t>
      </w:r>
      <w:r w:rsidR="00C33638" w:rsidRPr="00EC55FC">
        <w:rPr>
          <w:rFonts w:asciiTheme="minorHAnsi" w:hAnsiTheme="minorHAnsi" w:cstheme="minorHAnsi"/>
          <w:color w:val="000000" w:themeColor="text1"/>
        </w:rPr>
        <w:t>quantification</w:t>
      </w:r>
      <w:r w:rsidR="0026751E" w:rsidRPr="00EC55FC">
        <w:rPr>
          <w:rFonts w:asciiTheme="minorHAnsi" w:hAnsiTheme="minorHAnsi" w:cstheme="minorHAnsi"/>
          <w:color w:val="000000" w:themeColor="text1"/>
        </w:rPr>
        <w:t xml:space="preserve"> of</w:t>
      </w:r>
      <w:r w:rsidR="00C33638" w:rsidRPr="00EC55FC">
        <w:rPr>
          <w:rFonts w:asciiTheme="minorHAnsi" w:hAnsiTheme="minorHAnsi" w:cstheme="minorHAnsi"/>
          <w:color w:val="000000" w:themeColor="text1"/>
        </w:rPr>
        <w:t xml:space="preserve"> the</w:t>
      </w:r>
      <w:r w:rsidR="0026751E" w:rsidRPr="00EC55FC">
        <w:rPr>
          <w:rFonts w:asciiTheme="minorHAnsi" w:hAnsiTheme="minorHAnsi" w:cstheme="minorHAnsi"/>
          <w:color w:val="000000" w:themeColor="text1"/>
        </w:rPr>
        <w:t xml:space="preserve"> photoactivated </w:t>
      </w:r>
      <w:r w:rsidR="00C33638" w:rsidRPr="00EC55FC">
        <w:rPr>
          <w:rFonts w:asciiTheme="minorHAnsi" w:hAnsiTheme="minorHAnsi" w:cstheme="minorHAnsi"/>
          <w:color w:val="000000" w:themeColor="text1"/>
        </w:rPr>
        <w:t>PA-FP fraction</w:t>
      </w:r>
      <w:r w:rsidR="008A74D9" w:rsidRPr="00EC55FC">
        <w:rPr>
          <w:rFonts w:asciiTheme="minorHAnsi" w:hAnsiTheme="minorHAnsi" w:cstheme="minorHAnsi"/>
          <w:color w:val="000000" w:themeColor="text1"/>
        </w:rPr>
        <w:t>. To this end</w:t>
      </w:r>
      <w:r w:rsidR="0026751E" w:rsidRPr="00EC55FC">
        <w:rPr>
          <w:rFonts w:asciiTheme="minorHAnsi" w:hAnsiTheme="minorHAnsi" w:cstheme="minorHAnsi"/>
          <w:color w:val="000000" w:themeColor="text1"/>
        </w:rPr>
        <w:t xml:space="preserve">, it is important to realize that </w:t>
      </w:r>
      <w:r w:rsidR="00D35386" w:rsidRPr="00EC55FC">
        <w:rPr>
          <w:rFonts w:asciiTheme="minorHAnsi" w:hAnsiTheme="minorHAnsi" w:cstheme="minorHAnsi"/>
          <w:color w:val="000000" w:themeColor="text1"/>
        </w:rPr>
        <w:t xml:space="preserve">the </w:t>
      </w:r>
      <w:r w:rsidR="008A74D9" w:rsidRPr="00EC55FC">
        <w:rPr>
          <w:rFonts w:asciiTheme="minorHAnsi" w:hAnsiTheme="minorHAnsi" w:cstheme="minorHAnsi"/>
          <w:color w:val="000000" w:themeColor="text1"/>
        </w:rPr>
        <w:t>presented</w:t>
      </w:r>
      <w:r w:rsidR="0026751E" w:rsidRPr="00EC55FC">
        <w:rPr>
          <w:rFonts w:asciiTheme="minorHAnsi" w:hAnsiTheme="minorHAnsi" w:cstheme="minorHAnsi"/>
          <w:color w:val="000000" w:themeColor="text1"/>
        </w:rPr>
        <w:t xml:space="preserve"> ensemble studies are intensity</w:t>
      </w:r>
      <w:r w:rsidR="00D35386" w:rsidRPr="00EC55FC">
        <w:rPr>
          <w:rFonts w:asciiTheme="minorHAnsi" w:hAnsiTheme="minorHAnsi" w:cstheme="minorHAnsi"/>
          <w:color w:val="000000" w:themeColor="text1"/>
        </w:rPr>
        <w:t>-based</w:t>
      </w:r>
      <w:r w:rsidR="00A10D88" w:rsidRPr="00EC55FC">
        <w:rPr>
          <w:rFonts w:asciiTheme="minorHAnsi" w:hAnsiTheme="minorHAnsi" w:cstheme="minorHAnsi"/>
          <w:color w:val="000000" w:themeColor="text1"/>
        </w:rPr>
        <w:t xml:space="preserve"> </w:t>
      </w:r>
      <w:r w:rsidR="0026751E" w:rsidRPr="00EC55FC">
        <w:rPr>
          <w:rFonts w:asciiTheme="minorHAnsi" w:hAnsiTheme="minorHAnsi" w:cstheme="minorHAnsi"/>
          <w:color w:val="000000" w:themeColor="text1"/>
        </w:rPr>
        <w:t xml:space="preserve">which makes the analysis more complex as laid out </w:t>
      </w:r>
      <w:r w:rsidR="0065426A" w:rsidRPr="00EC55FC">
        <w:rPr>
          <w:rFonts w:asciiTheme="minorHAnsi" w:hAnsiTheme="minorHAnsi" w:cstheme="minorHAnsi"/>
          <w:color w:val="000000" w:themeColor="text1"/>
        </w:rPr>
        <w:t>in this protocol</w:t>
      </w:r>
      <w:r w:rsidR="0026751E" w:rsidRPr="00EC55FC">
        <w:rPr>
          <w:rFonts w:asciiTheme="minorHAnsi" w:hAnsiTheme="minorHAnsi" w:cstheme="minorHAnsi"/>
          <w:color w:val="000000" w:themeColor="text1"/>
        </w:rPr>
        <w:t xml:space="preserve">. Parameters determining the measured fluorescent intensity, </w:t>
      </w:r>
      <w:r w:rsidR="00616306" w:rsidRPr="00616306">
        <w:rPr>
          <w:rFonts w:asciiTheme="minorHAnsi" w:hAnsiTheme="minorHAnsi" w:cstheme="minorHAnsi"/>
          <w:i/>
          <w:color w:val="000000" w:themeColor="text1"/>
        </w:rPr>
        <w:t xml:space="preserve">i.e., </w:t>
      </w:r>
      <w:r w:rsidR="0026751E" w:rsidRPr="00EC55FC">
        <w:rPr>
          <w:rFonts w:asciiTheme="minorHAnsi" w:hAnsiTheme="minorHAnsi" w:cstheme="minorHAnsi"/>
          <w:color w:val="000000" w:themeColor="text1"/>
        </w:rPr>
        <w:t>different molecular brightness, absorbance and emission spectra and FRET effects, need to be considered</w:t>
      </w:r>
      <w:r w:rsidR="008A74D9" w:rsidRPr="00EC55FC">
        <w:rPr>
          <w:rFonts w:asciiTheme="minorHAnsi" w:hAnsiTheme="minorHAnsi" w:cstheme="minorHAnsi"/>
          <w:color w:val="000000" w:themeColor="text1"/>
        </w:rPr>
        <w:t xml:space="preserve"> when comparing fluorescence intensities of different fluorescent proteins</w:t>
      </w:r>
      <w:r w:rsidR="0026751E" w:rsidRPr="00EC55FC">
        <w:rPr>
          <w:rFonts w:asciiTheme="minorHAnsi" w:hAnsiTheme="minorHAnsi" w:cstheme="minorHAnsi"/>
          <w:color w:val="000000" w:themeColor="text1"/>
        </w:rPr>
        <w:t xml:space="preserve">. </w:t>
      </w:r>
    </w:p>
    <w:p w14:paraId="20A3B265" w14:textId="77777777" w:rsidR="00EC55FC" w:rsidRPr="00EC55FC" w:rsidRDefault="00EC55FC" w:rsidP="007A4DD6">
      <w:pPr>
        <w:rPr>
          <w:rFonts w:asciiTheme="minorHAnsi" w:hAnsiTheme="minorHAnsi" w:cstheme="minorHAnsi"/>
          <w:color w:val="000000" w:themeColor="text1"/>
        </w:rPr>
      </w:pPr>
    </w:p>
    <w:p w14:paraId="45FFBA19" w14:textId="18507ABD" w:rsidR="007A4DD6" w:rsidRPr="00EC55FC" w:rsidRDefault="0026751E" w:rsidP="007A4DD6">
      <w:pPr>
        <w:rPr>
          <w:rFonts w:asciiTheme="minorHAnsi" w:hAnsiTheme="minorHAnsi" w:cstheme="minorHAnsi"/>
          <w:color w:val="000000" w:themeColor="text1"/>
        </w:rPr>
      </w:pPr>
      <w:r w:rsidRPr="00EC55FC">
        <w:rPr>
          <w:rFonts w:asciiTheme="minorHAnsi" w:hAnsiTheme="minorHAnsi" w:cstheme="minorHAnsi"/>
          <w:color w:val="000000" w:themeColor="text1"/>
        </w:rPr>
        <w:t>The presented</w:t>
      </w:r>
      <w:r w:rsidR="00F44CA2" w:rsidRPr="00EC55FC">
        <w:rPr>
          <w:rFonts w:asciiTheme="minorHAnsi" w:hAnsiTheme="minorHAnsi" w:cstheme="minorHAnsi"/>
          <w:color w:val="000000" w:themeColor="text1"/>
        </w:rPr>
        <w:t xml:space="preserve"> </w:t>
      </w:r>
      <w:proofErr w:type="spellStart"/>
      <w:r w:rsidR="00F44CA2" w:rsidRPr="00EC55FC">
        <w:rPr>
          <w:rFonts w:asciiTheme="minorHAnsi" w:hAnsiTheme="minorHAnsi" w:cstheme="minorHAnsi"/>
          <w:color w:val="000000" w:themeColor="text1"/>
        </w:rPr>
        <w:t>ratiometric</w:t>
      </w:r>
      <w:proofErr w:type="spellEnd"/>
      <w:r w:rsidR="00E305D5" w:rsidRPr="00EC55FC">
        <w:rPr>
          <w:rFonts w:asciiTheme="minorHAnsi" w:hAnsiTheme="minorHAnsi" w:cstheme="minorHAnsi"/>
          <w:color w:val="000000" w:themeColor="text1"/>
        </w:rPr>
        <w:t xml:space="preserve"> </w:t>
      </w:r>
      <w:r w:rsidR="006B0B3B" w:rsidRPr="00EC55FC">
        <w:rPr>
          <w:rFonts w:asciiTheme="minorHAnsi" w:hAnsiTheme="minorHAnsi" w:cstheme="minorHAnsi"/>
          <w:color w:val="000000" w:themeColor="text1"/>
        </w:rPr>
        <w:t xml:space="preserve">intensity-based </w:t>
      </w:r>
      <w:r w:rsidR="00F44CA2" w:rsidRPr="00EC55FC">
        <w:rPr>
          <w:rFonts w:asciiTheme="minorHAnsi" w:hAnsiTheme="minorHAnsi" w:cstheme="minorHAnsi"/>
          <w:color w:val="000000" w:themeColor="text1"/>
        </w:rPr>
        <w:t>quantification of</w:t>
      </w:r>
      <w:r w:rsidR="00E305D5" w:rsidRPr="00EC55FC">
        <w:rPr>
          <w:rFonts w:asciiTheme="minorHAnsi" w:hAnsiTheme="minorHAnsi" w:cstheme="minorHAnsi"/>
          <w:color w:val="000000" w:themeColor="text1"/>
        </w:rPr>
        <w:t xml:space="preserve"> photoactivation efficiency </w:t>
      </w:r>
      <w:r w:rsidR="006B0B3B" w:rsidRPr="00EC55FC">
        <w:rPr>
          <w:rFonts w:asciiTheme="minorHAnsi" w:hAnsiTheme="minorHAnsi" w:cstheme="minorHAnsi"/>
          <w:color w:val="000000" w:themeColor="text1"/>
        </w:rPr>
        <w:t>is</w:t>
      </w:r>
      <w:r w:rsidR="0065426A" w:rsidRPr="00EC55FC">
        <w:rPr>
          <w:rFonts w:asciiTheme="minorHAnsi" w:hAnsiTheme="minorHAnsi" w:cstheme="minorHAnsi"/>
          <w:color w:val="000000" w:themeColor="text1"/>
        </w:rPr>
        <w:t xml:space="preserve"> exemplified </w:t>
      </w:r>
      <w:r w:rsidR="00F44CA2" w:rsidRPr="00EC55FC">
        <w:rPr>
          <w:rFonts w:asciiTheme="minorHAnsi" w:hAnsiTheme="minorHAnsi" w:cstheme="minorHAnsi"/>
          <w:color w:val="000000" w:themeColor="text1"/>
        </w:rPr>
        <w:t xml:space="preserve">for PA-GFP and PA-Cherry in live </w:t>
      </w:r>
      <w:proofErr w:type="gramStart"/>
      <w:r w:rsidR="00F44CA2" w:rsidRPr="00EC55FC">
        <w:rPr>
          <w:rFonts w:asciiTheme="minorHAnsi" w:hAnsiTheme="minorHAnsi" w:cstheme="minorHAnsi"/>
          <w:color w:val="000000" w:themeColor="text1"/>
        </w:rPr>
        <w:t>cells</w:t>
      </w:r>
      <w:r w:rsidR="00BF7741">
        <w:rPr>
          <w:rFonts w:asciiTheme="minorHAnsi" w:hAnsiTheme="minorHAnsi" w:cstheme="minorHAnsi"/>
          <w:color w:val="000000" w:themeColor="text1"/>
        </w:rPr>
        <w:t>,</w:t>
      </w:r>
      <w:r w:rsidR="00F44CA2" w:rsidRPr="00EC55FC">
        <w:rPr>
          <w:rFonts w:asciiTheme="minorHAnsi" w:hAnsiTheme="minorHAnsi" w:cstheme="minorHAnsi"/>
          <w:color w:val="000000" w:themeColor="text1"/>
        </w:rPr>
        <w:t xml:space="preserve"> but</w:t>
      </w:r>
      <w:proofErr w:type="gramEnd"/>
      <w:r w:rsidR="00F44CA2" w:rsidRPr="00EC55FC">
        <w:rPr>
          <w:rFonts w:asciiTheme="minorHAnsi" w:hAnsiTheme="minorHAnsi" w:cstheme="minorHAnsi"/>
          <w:color w:val="000000" w:themeColor="text1"/>
        </w:rPr>
        <w:t xml:space="preserve"> is in principle broadly applicable and can be used for</w:t>
      </w:r>
      <w:r w:rsidR="00E305D5" w:rsidRPr="00EC55FC">
        <w:rPr>
          <w:rFonts w:asciiTheme="minorHAnsi" w:hAnsiTheme="minorHAnsi" w:cstheme="minorHAnsi"/>
          <w:color w:val="000000" w:themeColor="text1"/>
        </w:rPr>
        <w:t xml:space="preserve"> </w:t>
      </w:r>
      <w:r w:rsidR="00E707FD" w:rsidRPr="00EC55FC">
        <w:rPr>
          <w:rFonts w:asciiTheme="minorHAnsi" w:hAnsiTheme="minorHAnsi" w:cstheme="minorHAnsi"/>
          <w:color w:val="000000" w:themeColor="text1"/>
        </w:rPr>
        <w:t>any photoactivatable fluorescent protein</w:t>
      </w:r>
      <w:r w:rsidR="00E305D5" w:rsidRPr="00EC55FC">
        <w:rPr>
          <w:rFonts w:asciiTheme="minorHAnsi" w:hAnsiTheme="minorHAnsi" w:cstheme="minorHAnsi"/>
          <w:color w:val="000000" w:themeColor="text1"/>
        </w:rPr>
        <w:t xml:space="preserve"> under any experimental condition</w:t>
      </w:r>
      <w:r w:rsidR="00E707FD" w:rsidRPr="00EC55FC">
        <w:rPr>
          <w:rFonts w:asciiTheme="minorHAnsi" w:hAnsiTheme="minorHAnsi" w:cstheme="minorHAnsi"/>
          <w:color w:val="000000" w:themeColor="text1"/>
        </w:rPr>
        <w:t xml:space="preserve">. </w:t>
      </w:r>
    </w:p>
    <w:p w14:paraId="237AD7DD" w14:textId="77777777" w:rsidR="00D15131" w:rsidRPr="00EC55FC" w:rsidRDefault="00D15131" w:rsidP="001B1519">
      <w:pPr>
        <w:rPr>
          <w:rFonts w:asciiTheme="minorHAnsi" w:hAnsiTheme="minorHAnsi" w:cstheme="minorHAnsi"/>
          <w:b/>
          <w:color w:val="000000" w:themeColor="text1"/>
        </w:rPr>
      </w:pPr>
    </w:p>
    <w:p w14:paraId="1C868882" w14:textId="375E01B5" w:rsidR="00A355A3" w:rsidRPr="00EC55FC" w:rsidRDefault="006305D7" w:rsidP="001B1519">
      <w:pPr>
        <w:rPr>
          <w:rFonts w:asciiTheme="minorHAnsi" w:hAnsiTheme="minorHAnsi" w:cstheme="minorHAnsi"/>
          <w:color w:val="000000" w:themeColor="text1"/>
        </w:rPr>
      </w:pPr>
      <w:r w:rsidRPr="00EC55FC">
        <w:rPr>
          <w:rFonts w:asciiTheme="minorHAnsi" w:hAnsiTheme="minorHAnsi" w:cstheme="minorHAnsi"/>
          <w:b/>
          <w:color w:val="000000" w:themeColor="text1"/>
        </w:rPr>
        <w:t>PROTOCOL:</w:t>
      </w:r>
      <w:r w:rsidRPr="00EC55FC">
        <w:rPr>
          <w:rFonts w:asciiTheme="minorHAnsi" w:hAnsiTheme="minorHAnsi" w:cstheme="minorHAnsi"/>
          <w:color w:val="000000" w:themeColor="text1"/>
        </w:rPr>
        <w:t xml:space="preserve"> </w:t>
      </w:r>
    </w:p>
    <w:p w14:paraId="0EDF5977" w14:textId="4BBC8061" w:rsidR="002D16C5" w:rsidRPr="00EC55FC" w:rsidRDefault="002D16C5" w:rsidP="001124BB">
      <w:pPr>
        <w:numPr>
          <w:ilvl w:val="0"/>
          <w:numId w:val="30"/>
        </w:numPr>
        <w:rPr>
          <w:rFonts w:asciiTheme="minorHAnsi" w:hAnsiTheme="minorHAnsi" w:cstheme="minorHAnsi"/>
          <w:b/>
          <w:color w:val="000000" w:themeColor="text1"/>
        </w:rPr>
      </w:pPr>
      <w:r w:rsidRPr="00EC55FC">
        <w:rPr>
          <w:rFonts w:asciiTheme="minorHAnsi" w:hAnsiTheme="minorHAnsi" w:cstheme="minorHAnsi"/>
          <w:b/>
          <w:color w:val="000000" w:themeColor="text1"/>
        </w:rPr>
        <w:t xml:space="preserve">Plasmid </w:t>
      </w:r>
      <w:r w:rsidR="009B35A7" w:rsidRPr="00EC55FC">
        <w:rPr>
          <w:rFonts w:asciiTheme="minorHAnsi" w:hAnsiTheme="minorHAnsi" w:cstheme="minorHAnsi"/>
          <w:b/>
          <w:color w:val="000000" w:themeColor="text1"/>
        </w:rPr>
        <w:t>C</w:t>
      </w:r>
      <w:r w:rsidRPr="00EC55FC">
        <w:rPr>
          <w:rFonts w:asciiTheme="minorHAnsi" w:hAnsiTheme="minorHAnsi" w:cstheme="minorHAnsi"/>
          <w:b/>
          <w:color w:val="000000" w:themeColor="text1"/>
        </w:rPr>
        <w:t>onstruction</w:t>
      </w:r>
    </w:p>
    <w:p w14:paraId="0D5B9B79" w14:textId="77777777" w:rsidR="001124BB" w:rsidRPr="00EC55FC" w:rsidRDefault="001124BB" w:rsidP="001124BB">
      <w:pPr>
        <w:rPr>
          <w:rFonts w:asciiTheme="minorHAnsi" w:hAnsiTheme="minorHAnsi" w:cstheme="minorHAnsi"/>
          <w:b/>
          <w:color w:val="000000" w:themeColor="text1"/>
        </w:rPr>
      </w:pPr>
    </w:p>
    <w:p w14:paraId="4DFB33BB" w14:textId="56FCE88C" w:rsidR="00991F15" w:rsidRPr="00EC55FC" w:rsidRDefault="00BA6742" w:rsidP="001124BB">
      <w:pPr>
        <w:numPr>
          <w:ilvl w:val="1"/>
          <w:numId w:val="30"/>
        </w:numPr>
        <w:rPr>
          <w:rFonts w:asciiTheme="minorHAnsi" w:hAnsiTheme="minorHAnsi" w:cstheme="minorHAnsi"/>
          <w:color w:val="000000" w:themeColor="text1"/>
        </w:rPr>
      </w:pPr>
      <w:r w:rsidRPr="00EC55FC">
        <w:rPr>
          <w:rFonts w:asciiTheme="minorHAnsi" w:hAnsiTheme="minorHAnsi" w:cstheme="minorHAnsi"/>
          <w:color w:val="000000" w:themeColor="text1"/>
        </w:rPr>
        <w:t xml:space="preserve">Generate two-color fusion probes. </w:t>
      </w:r>
      <w:r w:rsidR="00627010" w:rsidRPr="00EC55FC">
        <w:rPr>
          <w:rFonts w:asciiTheme="minorHAnsi" w:hAnsiTheme="minorHAnsi" w:cstheme="minorHAnsi"/>
          <w:color w:val="000000" w:themeColor="text1"/>
        </w:rPr>
        <w:t>Use</w:t>
      </w:r>
      <w:r w:rsidRPr="00EC55FC">
        <w:rPr>
          <w:rFonts w:asciiTheme="minorHAnsi" w:hAnsiTheme="minorHAnsi" w:cstheme="minorHAnsi"/>
          <w:color w:val="000000" w:themeColor="text1"/>
        </w:rPr>
        <w:t xml:space="preserve"> a </w:t>
      </w:r>
      <w:r w:rsidR="0031187C" w:rsidRPr="00EC55FC">
        <w:rPr>
          <w:rFonts w:asciiTheme="minorHAnsi" w:hAnsiTheme="minorHAnsi" w:cstheme="minorHAnsi"/>
          <w:color w:val="000000" w:themeColor="text1"/>
        </w:rPr>
        <w:t xml:space="preserve">mammalian cell expression </w:t>
      </w:r>
      <w:r w:rsidRPr="00EC55FC">
        <w:rPr>
          <w:rFonts w:asciiTheme="minorHAnsi" w:hAnsiTheme="minorHAnsi" w:cstheme="minorHAnsi"/>
          <w:color w:val="000000" w:themeColor="text1"/>
        </w:rPr>
        <w:t>vector</w:t>
      </w:r>
      <w:r w:rsidR="00627010" w:rsidRPr="00EC55FC">
        <w:rPr>
          <w:rFonts w:asciiTheme="minorHAnsi" w:hAnsiTheme="minorHAnsi" w:cstheme="minorHAnsi"/>
          <w:color w:val="000000" w:themeColor="text1"/>
        </w:rPr>
        <w:t xml:space="preserve"> </w:t>
      </w:r>
      <w:r w:rsidR="00515A23">
        <w:rPr>
          <w:rFonts w:asciiTheme="minorHAnsi" w:hAnsiTheme="minorHAnsi" w:cstheme="minorHAnsi"/>
          <w:color w:val="000000" w:themeColor="text1"/>
        </w:rPr>
        <w:t xml:space="preserve">(see </w:t>
      </w:r>
      <w:r w:rsidR="00616306" w:rsidRPr="00616306">
        <w:rPr>
          <w:rFonts w:asciiTheme="minorHAnsi" w:hAnsiTheme="minorHAnsi" w:cstheme="minorHAnsi"/>
          <w:b/>
          <w:color w:val="000000" w:themeColor="text1"/>
        </w:rPr>
        <w:t>Table of Materials</w:t>
      </w:r>
      <w:r w:rsidR="00515A23">
        <w:rPr>
          <w:rFonts w:asciiTheme="minorHAnsi" w:hAnsiTheme="minorHAnsi" w:cstheme="minorHAnsi"/>
          <w:color w:val="000000" w:themeColor="text1"/>
        </w:rPr>
        <w:t xml:space="preserve">) </w:t>
      </w:r>
      <w:r w:rsidR="00627010" w:rsidRPr="00EC55FC">
        <w:rPr>
          <w:rFonts w:asciiTheme="minorHAnsi" w:hAnsiTheme="minorHAnsi" w:cstheme="minorHAnsi"/>
          <w:color w:val="000000" w:themeColor="text1"/>
        </w:rPr>
        <w:t>in which mCherry1</w:t>
      </w:r>
      <w:r w:rsidR="00A016C6" w:rsidRPr="00EC55FC">
        <w:rPr>
          <w:rFonts w:asciiTheme="minorHAnsi" w:hAnsiTheme="minorHAnsi" w:cstheme="minorHAnsi"/>
          <w:color w:val="000000" w:themeColor="text1"/>
        </w:rPr>
        <w:fldChar w:fldCharType="begin"/>
      </w:r>
      <w:r w:rsidR="008A74D9" w:rsidRPr="00EC55FC">
        <w:rPr>
          <w:rFonts w:asciiTheme="minorHAnsi" w:hAnsiTheme="minorHAnsi" w:cstheme="minorHAnsi"/>
          <w:color w:val="000000" w:themeColor="text1"/>
        </w:rPr>
        <w:instrText xml:space="preserve"> ADDIN EN.CITE &lt;EndNote&gt;&lt;Cite&gt;&lt;Author&gt;Shaner&lt;/Author&gt;&lt;Year&gt;2004&lt;/Year&gt;&lt;RecNum&gt;363&lt;/RecNum&gt;&lt;DisplayText&gt;&lt;style face="superscript"&gt;12&lt;/style&gt;&lt;/DisplayText&gt;&lt;record&gt;&lt;rec-number&gt;363&lt;/rec-number&gt;&lt;foreign-keys&gt;&lt;key app="EN" db-id="ptrzdrxp7pf2zoez2x1pzaddvtaar2t2vwad" timestamp="1329067911"&gt;363&lt;/key&gt;&lt;/foreign-keys&gt;&lt;ref-type name="Journal Article"&gt;17&lt;/ref-type&gt;&lt;contributors&gt;&lt;authors&gt;&lt;author&gt;Shaner, N. C.&lt;/author&gt;&lt;author&gt;Campbell, R. E.&lt;/author&gt;&lt;author&gt;Steinbach, P. A.&lt;/author&gt;&lt;author&gt;Giepmans, B. N.&lt;/author&gt;&lt;author&gt;Palmer, A. E.&lt;/author&gt;&lt;author&gt;Tsien, R. Y.&lt;/author&gt;&lt;/authors&gt;&lt;/contributors&gt;&lt;titles&gt;&lt;title&gt;Improved monomeric red, orange and yellow fluorescent proteins derived from Discosoma sp. red fluorescent protein&lt;/title&gt;&lt;secondary-title&gt;Nat Biotechnol&lt;/secondary-title&gt;&lt;/titles&gt;&lt;periodical&gt;&lt;full-title&gt;Nat Biotechnol&lt;/full-title&gt;&lt;/periodical&gt;&lt;pages&gt;1567-72&lt;/pages&gt;&lt;volume&gt;22&lt;/volume&gt;&lt;number&gt;12&lt;/number&gt;&lt;edition&gt;2004/11/24&lt;/edition&gt;&lt;keywords&gt;&lt;keyword&gt;Amino Acid Sequence&lt;/keyword&gt;&lt;keyword&gt;Amino Acid Substitution&lt;/keyword&gt;&lt;keyword&gt;Animals&lt;/keyword&gt;&lt;keyword&gt;Anthozoa/*genetics/metabolism&lt;/keyword&gt;&lt;keyword&gt;Genetic Enhancement/*methods&lt;/keyword&gt;&lt;keyword&gt;Luminescent Proteins/biosynthesis/*chemistry/*genetics&lt;/keyword&gt;&lt;keyword&gt;Molecular Sequence Data&lt;/keyword&gt;&lt;keyword&gt;Mutagenesis, Site-Directed&lt;/keyword&gt;&lt;keyword&gt;Protein Engineering/*methods&lt;/keyword&gt;&lt;keyword&gt;Recombinant Proteins/biosynthesis/chemistry&lt;/keyword&gt;&lt;keyword&gt;Spectrometry, Fluorescence/*methods&lt;/keyword&gt;&lt;/keywords&gt;&lt;dates&gt;&lt;year&gt;2004&lt;/year&gt;&lt;pub-dates&gt;&lt;date&gt;Dec&lt;/date&gt;&lt;/pub-dates&gt;&lt;/dates&gt;&lt;isbn&gt;1087-0156 (Print)&amp;#xD;1087-0156 (Linking)&lt;/isbn&gt;&lt;accession-num&gt;15558047&lt;/accession-num&gt;&lt;urls&gt;&lt;related-urls&gt;&lt;url&gt;http://www.ncbi.nlm.nih.gov/entrez/query.fcgi?cmd=Retrieve&amp;amp;db=PubMed&amp;amp;dopt=Citation&amp;amp;list_uids=15558047&lt;/url&gt;&lt;/related-urls&gt;&lt;/urls&gt;&lt;electronic-resource-num&gt;nbt1037 [pii]&amp;#xD;10.1038/nbt1037&lt;/electronic-resource-num&gt;&lt;language&gt;eng&lt;/language&gt;&lt;/record&gt;&lt;/Cite&gt;&lt;/EndNote&gt;</w:instrText>
      </w:r>
      <w:r w:rsidR="00A016C6" w:rsidRPr="00EC55FC">
        <w:rPr>
          <w:rFonts w:asciiTheme="minorHAnsi" w:hAnsiTheme="minorHAnsi" w:cstheme="minorHAnsi"/>
          <w:color w:val="000000" w:themeColor="text1"/>
        </w:rPr>
        <w:fldChar w:fldCharType="separate"/>
      </w:r>
      <w:r w:rsidR="008A74D9" w:rsidRPr="00EC55FC">
        <w:rPr>
          <w:rFonts w:asciiTheme="minorHAnsi" w:hAnsiTheme="minorHAnsi" w:cstheme="minorHAnsi"/>
          <w:noProof/>
          <w:color w:val="000000" w:themeColor="text1"/>
          <w:vertAlign w:val="superscript"/>
        </w:rPr>
        <w:t>12</w:t>
      </w:r>
      <w:r w:rsidR="00A016C6" w:rsidRPr="00EC55FC">
        <w:rPr>
          <w:rFonts w:asciiTheme="minorHAnsi" w:hAnsiTheme="minorHAnsi" w:cstheme="minorHAnsi"/>
          <w:color w:val="000000" w:themeColor="text1"/>
        </w:rPr>
        <w:fldChar w:fldCharType="end"/>
      </w:r>
      <w:r w:rsidR="00A016C6" w:rsidRPr="00EC55FC">
        <w:rPr>
          <w:rFonts w:asciiTheme="minorHAnsi" w:hAnsiTheme="minorHAnsi" w:cstheme="minorHAnsi"/>
          <w:color w:val="000000" w:themeColor="text1"/>
        </w:rPr>
        <w:t xml:space="preserve"> </w:t>
      </w:r>
      <w:r w:rsidR="00627010" w:rsidRPr="00EC55FC">
        <w:rPr>
          <w:rFonts w:asciiTheme="minorHAnsi" w:hAnsiTheme="minorHAnsi" w:cstheme="minorHAnsi"/>
          <w:color w:val="000000" w:themeColor="text1"/>
        </w:rPr>
        <w:t>and PA-mCherry1</w:t>
      </w:r>
      <w:r w:rsidR="00A016C6" w:rsidRPr="00EC55FC">
        <w:rPr>
          <w:rFonts w:asciiTheme="minorHAnsi" w:hAnsiTheme="minorHAnsi" w:cstheme="minorHAnsi"/>
          <w:color w:val="000000" w:themeColor="text1"/>
        </w:rPr>
        <w:fldChar w:fldCharType="begin"/>
      </w:r>
      <w:r w:rsidR="008A74D9" w:rsidRPr="00EC55FC">
        <w:rPr>
          <w:rFonts w:asciiTheme="minorHAnsi" w:hAnsiTheme="minorHAnsi" w:cstheme="minorHAnsi"/>
          <w:color w:val="000000" w:themeColor="text1"/>
        </w:rPr>
        <w:instrText xml:space="preserve"> ADDIN EN.CITE &lt;EndNote&gt;&lt;Cite&gt;&lt;Author&gt;Subach&lt;/Author&gt;&lt;Year&gt;2009&lt;/Year&gt;&lt;RecNum&gt;12&lt;/RecNum&gt;&lt;DisplayText&gt;&lt;style face="superscript"&gt;13&lt;/style&gt;&lt;/DisplayText&gt;&lt;record&gt;&lt;rec-number&gt;12&lt;/rec-number&gt;&lt;foreign-keys&gt;&lt;key app="EN" db-id="ptrzdrxp7pf2zoez2x1pzaddvtaar2t2vwad" timestamp="1282777373"&gt;12&lt;/key&gt;&lt;/foreign-keys&gt;&lt;ref-type name="Journal Article"&gt;17&lt;/ref-type&gt;&lt;contributors&gt;&lt;authors&gt;&lt;author&gt;Subach, F. V.&lt;/author&gt;&lt;author&gt;Patterson, G. H.&lt;/author&gt;&lt;author&gt;Manley, S.&lt;/author&gt;&lt;author&gt;Gillette, J. M.&lt;/author&gt;&lt;author&gt;Lippincott-Schwartz, J.&lt;/author&gt;&lt;author&gt;Verkhusha, V. V.&lt;/author&gt;&lt;/authors&gt;&lt;/contributors&gt;&lt;auth-address&gt;Department of Anatomy and Structural Biology, and Gruss-Lipper Biophotonics Center, Albert Einstein College of Medicine, 1300 Morris Park Ave., Bronx, New York 10461, USA.&lt;/auth-address&gt;&lt;titles&gt;&lt;title&gt;Photoactivatable mCherry for high-resolution two-color fluorescence microscopy&lt;/title&gt;&lt;secondary-title&gt;Nat Methods&lt;/secondary-title&gt;&lt;/titles&gt;&lt;periodical&gt;&lt;full-title&gt;Nat Methods&lt;/full-title&gt;&lt;/periodical&gt;&lt;pages&gt;153-9&lt;/pages&gt;&lt;volume&gt;6&lt;/volume&gt;&lt;number&gt;2&lt;/number&gt;&lt;edition&gt;2009/01/27&lt;/edition&gt;&lt;keywords&gt;&lt;keyword&gt;Fluorescent Dyes/*chemistry&lt;/keyword&gt;&lt;keyword&gt;Luminescent Proteins/*chemistry/genetics&lt;/keyword&gt;&lt;keyword&gt;Microscopy, Confocal/methods&lt;/keyword&gt;&lt;keyword&gt;Microscopy, Fluorescence/*methods&lt;/keyword&gt;&lt;keyword&gt;Mutagenesis, Site-Directed&lt;/keyword&gt;&lt;keyword&gt;Photochemical Processes&lt;/keyword&gt;&lt;/keywords&gt;&lt;dates&gt;&lt;year&gt;2009&lt;/year&gt;&lt;pub-dates&gt;&lt;date&gt;Feb&lt;/date&gt;&lt;/pub-dates&gt;&lt;/dates&gt;&lt;isbn&gt;1548-7105 (Electronic)&amp;#xD;1548-7091 (Linking)&lt;/isbn&gt;&lt;accession-num&gt;19169259&lt;/accession-num&gt;&lt;urls&gt;&lt;related-urls&gt;&lt;url&gt;http://www.ncbi.nlm.nih.gov/entrez/query.fcgi?cmd=Retrieve&amp;amp;db=PubMed&amp;amp;dopt=Citation&amp;amp;list_uids=19169259&lt;/url&gt;&lt;/related-urls&gt;&lt;/urls&gt;&lt;custom2&gt;2901231&lt;/custom2&gt;&lt;electronic-resource-num&gt;nmeth.1298 [pii]&amp;#xD;10.1038/nmeth.1298&lt;/electronic-resource-num&gt;&lt;language&gt;eng&lt;/language&gt;&lt;/record&gt;&lt;/Cite&gt;&lt;/EndNote&gt;</w:instrText>
      </w:r>
      <w:r w:rsidR="00A016C6" w:rsidRPr="00EC55FC">
        <w:rPr>
          <w:rFonts w:asciiTheme="minorHAnsi" w:hAnsiTheme="minorHAnsi" w:cstheme="minorHAnsi"/>
          <w:color w:val="000000" w:themeColor="text1"/>
        </w:rPr>
        <w:fldChar w:fldCharType="separate"/>
      </w:r>
      <w:r w:rsidR="008A74D9" w:rsidRPr="00EC55FC">
        <w:rPr>
          <w:rFonts w:asciiTheme="minorHAnsi" w:hAnsiTheme="minorHAnsi" w:cstheme="minorHAnsi"/>
          <w:noProof/>
          <w:color w:val="000000" w:themeColor="text1"/>
          <w:vertAlign w:val="superscript"/>
        </w:rPr>
        <w:t>13</w:t>
      </w:r>
      <w:r w:rsidR="00A016C6" w:rsidRPr="00EC55FC">
        <w:rPr>
          <w:rFonts w:asciiTheme="minorHAnsi" w:hAnsiTheme="minorHAnsi" w:cstheme="minorHAnsi"/>
          <w:color w:val="000000" w:themeColor="text1"/>
        </w:rPr>
        <w:fldChar w:fldCharType="end"/>
      </w:r>
      <w:r w:rsidR="00627010" w:rsidRPr="00EC55FC">
        <w:rPr>
          <w:rFonts w:asciiTheme="minorHAnsi" w:hAnsiTheme="minorHAnsi" w:cstheme="minorHAnsi"/>
          <w:color w:val="000000" w:themeColor="text1"/>
        </w:rPr>
        <w:t xml:space="preserve"> have been inserted with</w:t>
      </w:r>
      <w:r w:rsidRPr="00EC55FC">
        <w:rPr>
          <w:rFonts w:asciiTheme="minorHAnsi" w:hAnsiTheme="minorHAnsi" w:cstheme="minorHAnsi"/>
          <w:color w:val="000000" w:themeColor="text1"/>
        </w:rPr>
        <w:t xml:space="preserve"> the restriction sites </w:t>
      </w:r>
      <w:proofErr w:type="spellStart"/>
      <w:r w:rsidRPr="00EC55FC">
        <w:rPr>
          <w:rFonts w:asciiTheme="minorHAnsi" w:hAnsiTheme="minorHAnsi" w:cstheme="minorHAnsi"/>
          <w:i/>
          <w:color w:val="000000" w:themeColor="text1"/>
        </w:rPr>
        <w:lastRenderedPageBreak/>
        <w:t>AgeI</w:t>
      </w:r>
      <w:proofErr w:type="spellEnd"/>
      <w:r w:rsidRPr="00EC55FC">
        <w:rPr>
          <w:rFonts w:asciiTheme="minorHAnsi" w:hAnsiTheme="minorHAnsi" w:cstheme="minorHAnsi"/>
          <w:color w:val="000000" w:themeColor="text1"/>
        </w:rPr>
        <w:t xml:space="preserve"> and </w:t>
      </w:r>
      <w:proofErr w:type="spellStart"/>
      <w:r w:rsidRPr="00EC55FC">
        <w:rPr>
          <w:rFonts w:asciiTheme="minorHAnsi" w:hAnsiTheme="minorHAnsi" w:cstheme="minorHAnsi"/>
          <w:i/>
          <w:color w:val="000000" w:themeColor="text1"/>
        </w:rPr>
        <w:t>BsrGI</w:t>
      </w:r>
      <w:proofErr w:type="spellEnd"/>
      <w:r w:rsidRPr="00EC55FC">
        <w:rPr>
          <w:rFonts w:asciiTheme="minorHAnsi" w:hAnsiTheme="minorHAnsi" w:cstheme="minorHAnsi"/>
          <w:i/>
          <w:color w:val="000000" w:themeColor="text1"/>
        </w:rPr>
        <w:t>.</w:t>
      </w:r>
      <w:r w:rsidRPr="00EC55FC">
        <w:rPr>
          <w:rFonts w:asciiTheme="minorHAnsi" w:hAnsiTheme="minorHAnsi" w:cstheme="minorHAnsi"/>
          <w:color w:val="000000" w:themeColor="text1"/>
        </w:rPr>
        <w:t xml:space="preserve"> </w:t>
      </w:r>
    </w:p>
    <w:p w14:paraId="34933E28" w14:textId="77777777" w:rsidR="00442A49" w:rsidRPr="00EC55FC" w:rsidRDefault="00442A49" w:rsidP="00442A49">
      <w:pPr>
        <w:rPr>
          <w:rFonts w:asciiTheme="minorHAnsi" w:hAnsiTheme="minorHAnsi" w:cstheme="minorHAnsi"/>
          <w:color w:val="000000" w:themeColor="text1"/>
        </w:rPr>
      </w:pPr>
    </w:p>
    <w:p w14:paraId="768EB7F4" w14:textId="7535AEB5" w:rsidR="002D16C5" w:rsidRPr="00CA427C" w:rsidRDefault="002D16C5" w:rsidP="001124BB">
      <w:pPr>
        <w:numPr>
          <w:ilvl w:val="1"/>
          <w:numId w:val="30"/>
        </w:numPr>
        <w:rPr>
          <w:rFonts w:asciiTheme="minorHAnsi" w:hAnsiTheme="minorHAnsi" w:cstheme="minorHAnsi"/>
          <w:color w:val="000000" w:themeColor="text1"/>
        </w:rPr>
      </w:pPr>
      <w:r w:rsidRPr="00EC55FC">
        <w:rPr>
          <w:rFonts w:asciiTheme="minorHAnsi" w:hAnsiTheme="minorHAnsi" w:cstheme="minorHAnsi"/>
          <w:color w:val="000000" w:themeColor="text1"/>
        </w:rPr>
        <w:t xml:space="preserve">Order custom oligo-nucleotides to </w:t>
      </w:r>
      <w:r w:rsidR="00BA6742" w:rsidRPr="00EC55FC">
        <w:rPr>
          <w:rFonts w:asciiTheme="minorHAnsi" w:hAnsiTheme="minorHAnsi" w:cstheme="minorHAnsi"/>
          <w:color w:val="000000" w:themeColor="text1"/>
        </w:rPr>
        <w:t>amplify</w:t>
      </w:r>
      <w:r w:rsidRPr="00EC55FC">
        <w:rPr>
          <w:rFonts w:asciiTheme="minorHAnsi" w:hAnsiTheme="minorHAnsi" w:cstheme="minorHAnsi"/>
          <w:color w:val="000000" w:themeColor="text1"/>
        </w:rPr>
        <w:t xml:space="preserve"> </w:t>
      </w:r>
      <w:r w:rsidR="0026751E" w:rsidRPr="00EC55FC">
        <w:rPr>
          <w:rFonts w:asciiTheme="minorHAnsi" w:hAnsiTheme="minorHAnsi" w:cstheme="minorHAnsi"/>
          <w:color w:val="000000" w:themeColor="text1"/>
        </w:rPr>
        <w:t xml:space="preserve">the monomeric variants of </w:t>
      </w:r>
      <w:proofErr w:type="spellStart"/>
      <w:r w:rsidR="0026751E" w:rsidRPr="00EC55FC">
        <w:rPr>
          <w:rFonts w:asciiTheme="minorHAnsi" w:hAnsiTheme="minorHAnsi" w:cstheme="minorHAnsi"/>
          <w:color w:val="000000" w:themeColor="text1"/>
        </w:rPr>
        <w:t>eGFP</w:t>
      </w:r>
      <w:proofErr w:type="spellEnd"/>
      <w:r w:rsidR="0026751E" w:rsidRPr="00EC55FC">
        <w:rPr>
          <w:rFonts w:asciiTheme="minorHAnsi" w:hAnsiTheme="minorHAnsi" w:cstheme="minorHAnsi"/>
          <w:color w:val="000000" w:themeColor="text1"/>
        </w:rPr>
        <w:t xml:space="preserve"> and PA-</w:t>
      </w:r>
      <w:proofErr w:type="spellStart"/>
      <w:r w:rsidR="0026751E" w:rsidRPr="00EC55FC">
        <w:rPr>
          <w:rFonts w:asciiTheme="minorHAnsi" w:hAnsiTheme="minorHAnsi" w:cstheme="minorHAnsi"/>
          <w:color w:val="000000" w:themeColor="text1"/>
        </w:rPr>
        <w:t>eGFP</w:t>
      </w:r>
      <w:proofErr w:type="spellEnd"/>
      <w:r w:rsidR="0026751E" w:rsidRPr="00EC55FC">
        <w:rPr>
          <w:rFonts w:asciiTheme="minorHAnsi" w:hAnsiTheme="minorHAnsi" w:cstheme="minorHAnsi"/>
          <w:color w:val="000000" w:themeColor="text1"/>
        </w:rPr>
        <w:t xml:space="preserve"> containing the A206K mutation, </w:t>
      </w:r>
      <w:r w:rsidR="00616306" w:rsidRPr="00616306">
        <w:rPr>
          <w:rFonts w:asciiTheme="minorHAnsi" w:hAnsiTheme="minorHAnsi" w:cstheme="minorHAnsi"/>
          <w:i/>
          <w:color w:val="000000" w:themeColor="text1"/>
        </w:rPr>
        <w:t xml:space="preserve">i.e., </w:t>
      </w:r>
      <w:proofErr w:type="spellStart"/>
      <w:r w:rsidRPr="00EC55FC">
        <w:rPr>
          <w:rFonts w:asciiTheme="minorHAnsi" w:hAnsiTheme="minorHAnsi" w:cstheme="minorHAnsi"/>
          <w:color w:val="000000" w:themeColor="text1"/>
        </w:rPr>
        <w:t>m</w:t>
      </w:r>
      <w:r w:rsidR="00A016C6" w:rsidRPr="00EC55FC">
        <w:rPr>
          <w:rFonts w:asciiTheme="minorHAnsi" w:hAnsiTheme="minorHAnsi" w:cstheme="minorHAnsi"/>
          <w:color w:val="000000" w:themeColor="text1"/>
        </w:rPr>
        <w:t>EGFP</w:t>
      </w:r>
      <w:proofErr w:type="spellEnd"/>
      <w:r w:rsidR="00BA6742" w:rsidRPr="00EC55FC">
        <w:rPr>
          <w:rFonts w:asciiTheme="minorHAnsi" w:hAnsiTheme="minorHAnsi" w:cstheme="minorHAnsi"/>
          <w:color w:val="000000" w:themeColor="text1"/>
        </w:rPr>
        <w:t xml:space="preserve"> and PA-m</w:t>
      </w:r>
      <w:r w:rsidR="00A016C6" w:rsidRPr="00EC55FC">
        <w:rPr>
          <w:rFonts w:asciiTheme="minorHAnsi" w:hAnsiTheme="minorHAnsi" w:cstheme="minorHAnsi"/>
          <w:color w:val="000000" w:themeColor="text1"/>
        </w:rPr>
        <w:t>E</w:t>
      </w:r>
      <w:r w:rsidR="00BA6742" w:rsidRPr="00EC55FC">
        <w:rPr>
          <w:rFonts w:asciiTheme="minorHAnsi" w:hAnsiTheme="minorHAnsi" w:cstheme="minorHAnsi"/>
          <w:color w:val="000000" w:themeColor="text1"/>
        </w:rPr>
        <w:t>GFP</w:t>
      </w:r>
      <w:r w:rsidR="00A016C6" w:rsidRPr="00EC55FC">
        <w:rPr>
          <w:rFonts w:asciiTheme="minorHAnsi" w:hAnsiTheme="minorHAnsi" w:cstheme="minorHAnsi"/>
          <w:color w:val="000000" w:themeColor="text1"/>
        </w:rPr>
        <w:fldChar w:fldCharType="begin">
          <w:fldData xml:space="preserve">PEVuZE5vdGU+PENpdGU+PEF1dGhvcj5aYWNoYXJpYXM8L0F1dGhvcj48WWVhcj4yMDAyPC9ZZWFy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</w:fldData>
        </w:fldChar>
      </w:r>
      <w:r w:rsidR="008A74D9" w:rsidRPr="00EC55FC">
        <w:rPr>
          <w:rFonts w:asciiTheme="minorHAnsi" w:hAnsiTheme="minorHAnsi" w:cstheme="minorHAnsi"/>
          <w:color w:val="000000" w:themeColor="text1"/>
        </w:rPr>
        <w:instrText xml:space="preserve"> ADDIN EN.CITE </w:instrText>
      </w:r>
      <w:r w:rsidR="008A74D9" w:rsidRPr="00EC55FC">
        <w:rPr>
          <w:rFonts w:asciiTheme="minorHAnsi" w:hAnsiTheme="minorHAnsi" w:cstheme="minorHAnsi"/>
          <w:color w:val="000000" w:themeColor="text1"/>
        </w:rPr>
        <w:fldChar w:fldCharType="begin">
          <w:fldData xml:space="preserve">PEVuZE5vdGU+PENpdGU+PEF1dGhvcj5aYWNoYXJpYXM8L0F1dGhvcj48WWVhcj4yMDAyPC9ZZWFy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</w:fldData>
        </w:fldChar>
      </w:r>
      <w:r w:rsidR="008A74D9" w:rsidRPr="00EC55FC">
        <w:rPr>
          <w:rFonts w:asciiTheme="minorHAnsi" w:hAnsiTheme="minorHAnsi" w:cstheme="minorHAnsi"/>
          <w:color w:val="000000" w:themeColor="text1"/>
        </w:rPr>
        <w:instrText xml:space="preserve"> ADDIN EN.CITE.DATA </w:instrText>
      </w:r>
      <w:r w:rsidR="008A74D9" w:rsidRPr="00EC55FC">
        <w:rPr>
          <w:rFonts w:asciiTheme="minorHAnsi" w:hAnsiTheme="minorHAnsi" w:cstheme="minorHAnsi"/>
          <w:color w:val="000000" w:themeColor="text1"/>
        </w:rPr>
      </w:r>
      <w:r w:rsidR="008A74D9" w:rsidRPr="00EC55FC">
        <w:rPr>
          <w:rFonts w:asciiTheme="minorHAnsi" w:hAnsiTheme="minorHAnsi" w:cstheme="minorHAnsi"/>
          <w:color w:val="000000" w:themeColor="text1"/>
        </w:rPr>
        <w:fldChar w:fldCharType="end"/>
      </w:r>
      <w:r w:rsidR="00A016C6" w:rsidRPr="00EC55FC">
        <w:rPr>
          <w:rFonts w:asciiTheme="minorHAnsi" w:hAnsiTheme="minorHAnsi" w:cstheme="minorHAnsi"/>
          <w:color w:val="000000" w:themeColor="text1"/>
        </w:rPr>
      </w:r>
      <w:r w:rsidR="00A016C6" w:rsidRPr="00EC55FC">
        <w:rPr>
          <w:rFonts w:asciiTheme="minorHAnsi" w:hAnsiTheme="minorHAnsi" w:cstheme="minorHAnsi"/>
          <w:color w:val="000000" w:themeColor="text1"/>
        </w:rPr>
        <w:fldChar w:fldCharType="separate"/>
      </w:r>
      <w:r w:rsidR="008A74D9" w:rsidRPr="00EC55FC">
        <w:rPr>
          <w:rFonts w:asciiTheme="minorHAnsi" w:hAnsiTheme="minorHAnsi" w:cstheme="minorHAnsi"/>
          <w:noProof/>
          <w:color w:val="000000" w:themeColor="text1"/>
          <w:vertAlign w:val="superscript"/>
        </w:rPr>
        <w:t>14</w:t>
      </w:r>
      <w:r w:rsidR="00A016C6" w:rsidRPr="00EC55FC">
        <w:rPr>
          <w:rFonts w:asciiTheme="minorHAnsi" w:hAnsiTheme="minorHAnsi" w:cstheme="minorHAnsi"/>
          <w:color w:val="000000" w:themeColor="text1"/>
        </w:rPr>
        <w:fldChar w:fldCharType="end"/>
      </w:r>
      <w:r w:rsidR="00A016C6" w:rsidRPr="00EC55FC">
        <w:rPr>
          <w:rFonts w:asciiTheme="minorHAnsi" w:hAnsiTheme="minorHAnsi" w:cstheme="minorHAnsi"/>
          <w:color w:val="000000" w:themeColor="text1"/>
        </w:rPr>
        <w:t xml:space="preserve"> </w:t>
      </w:r>
      <w:r w:rsidRPr="00EC55FC">
        <w:rPr>
          <w:rFonts w:asciiTheme="minorHAnsi" w:hAnsiTheme="minorHAnsi" w:cstheme="minorHAnsi"/>
          <w:color w:val="000000" w:themeColor="text1"/>
        </w:rPr>
        <w:t>with</w:t>
      </w:r>
      <w:r w:rsidR="00BA6742" w:rsidRPr="00EC55FC">
        <w:rPr>
          <w:rFonts w:asciiTheme="minorHAnsi" w:hAnsiTheme="minorHAnsi" w:cstheme="minorHAnsi"/>
          <w:color w:val="000000" w:themeColor="text1"/>
        </w:rPr>
        <w:t xml:space="preserve">out a stop codon as a </w:t>
      </w:r>
      <w:proofErr w:type="spellStart"/>
      <w:r w:rsidR="00BA6742" w:rsidRPr="00EC55FC">
        <w:rPr>
          <w:rFonts w:asciiTheme="minorHAnsi" w:hAnsiTheme="minorHAnsi" w:cstheme="minorHAnsi"/>
          <w:i/>
          <w:color w:val="000000" w:themeColor="text1"/>
        </w:rPr>
        <w:t>SalI-BamHI</w:t>
      </w:r>
      <w:proofErr w:type="spellEnd"/>
      <w:r w:rsidR="00BA6742" w:rsidRPr="00EC55FC">
        <w:rPr>
          <w:rFonts w:asciiTheme="minorHAnsi" w:hAnsiTheme="minorHAnsi" w:cstheme="minorHAnsi"/>
          <w:i/>
          <w:color w:val="000000" w:themeColor="text1"/>
        </w:rPr>
        <w:t xml:space="preserve"> </w:t>
      </w:r>
      <w:r w:rsidR="00BA6742" w:rsidRPr="00EC55FC">
        <w:rPr>
          <w:rFonts w:asciiTheme="minorHAnsi" w:hAnsiTheme="minorHAnsi" w:cstheme="minorHAnsi"/>
          <w:color w:val="000000" w:themeColor="text1"/>
        </w:rPr>
        <w:t>fragment.</w:t>
      </w:r>
      <w:r w:rsidRPr="00EC55FC">
        <w:rPr>
          <w:rFonts w:asciiTheme="minorHAnsi" w:hAnsiTheme="minorHAnsi" w:cstheme="minorHAnsi"/>
          <w:color w:val="000000" w:themeColor="text1"/>
        </w:rPr>
        <w:t xml:space="preserve"> </w:t>
      </w:r>
      <w:r w:rsidR="00991F15" w:rsidRPr="00EC55FC">
        <w:rPr>
          <w:rFonts w:asciiTheme="minorHAnsi" w:hAnsiTheme="minorHAnsi" w:cstheme="minorHAnsi"/>
          <w:color w:val="000000" w:themeColor="text1"/>
        </w:rPr>
        <w:t>Use</w:t>
      </w:r>
      <w:r w:rsidR="00196E0F" w:rsidRPr="00EC55FC">
        <w:rPr>
          <w:rFonts w:asciiTheme="minorHAnsi" w:hAnsiTheme="minorHAnsi" w:cstheme="minorHAnsi"/>
          <w:color w:val="000000" w:themeColor="text1"/>
        </w:rPr>
        <w:t xml:space="preserve"> the N-terminal primer 5’-AAT TAA CAG TCG ACG ATG GTG AGC AAG GGC GAG G</w:t>
      </w:r>
      <w:r w:rsidR="007E1569" w:rsidRPr="00EC55FC">
        <w:rPr>
          <w:rFonts w:asciiTheme="minorHAnsi" w:hAnsiTheme="minorHAnsi" w:cstheme="minorHAnsi"/>
          <w:color w:val="000000" w:themeColor="text1"/>
        </w:rPr>
        <w:t xml:space="preserve"> 3’ and the</w:t>
      </w:r>
      <w:r w:rsidR="00991F15" w:rsidRPr="00EC55FC">
        <w:rPr>
          <w:rFonts w:asciiTheme="minorHAnsi" w:hAnsiTheme="minorHAnsi" w:cstheme="minorHAnsi"/>
          <w:color w:val="000000" w:themeColor="text1"/>
        </w:rPr>
        <w:t xml:space="preserve"> C-terminal primer 5’-AAT ATA TGG ATC CCG CTT</w:t>
      </w:r>
      <w:r w:rsidR="00991F15" w:rsidRPr="00CA427C">
        <w:rPr>
          <w:rFonts w:asciiTheme="minorHAnsi" w:hAnsiTheme="minorHAnsi" w:cstheme="minorHAnsi"/>
          <w:color w:val="000000" w:themeColor="text1"/>
        </w:rPr>
        <w:t xml:space="preserve"> GTA CAG CTC GTC CAT GC 3’ and insert this </w:t>
      </w:r>
      <w:proofErr w:type="spellStart"/>
      <w:r w:rsidR="00991F15" w:rsidRPr="00CA427C">
        <w:rPr>
          <w:rFonts w:asciiTheme="minorHAnsi" w:hAnsiTheme="minorHAnsi" w:cstheme="minorHAnsi"/>
          <w:i/>
          <w:color w:val="000000" w:themeColor="text1"/>
        </w:rPr>
        <w:t>SalI-BamHI</w:t>
      </w:r>
      <w:proofErr w:type="spellEnd"/>
      <w:r w:rsidR="00991F15" w:rsidRPr="00CA427C">
        <w:rPr>
          <w:rFonts w:asciiTheme="minorHAnsi" w:hAnsiTheme="minorHAnsi" w:cstheme="minorHAnsi"/>
          <w:i/>
          <w:color w:val="000000" w:themeColor="text1"/>
        </w:rPr>
        <w:t xml:space="preserve"> </w:t>
      </w:r>
      <w:r w:rsidR="00991F15" w:rsidRPr="00CA427C">
        <w:rPr>
          <w:rFonts w:asciiTheme="minorHAnsi" w:hAnsiTheme="minorHAnsi" w:cstheme="minorHAnsi"/>
          <w:color w:val="000000" w:themeColor="text1"/>
        </w:rPr>
        <w:t xml:space="preserve">fragment into the multiple cloning site of the </w:t>
      </w:r>
      <w:r w:rsidR="00515A23">
        <w:rPr>
          <w:rFonts w:asciiTheme="minorHAnsi" w:hAnsiTheme="minorHAnsi" w:cstheme="minorHAnsi"/>
          <w:color w:val="000000" w:themeColor="text1"/>
        </w:rPr>
        <w:t xml:space="preserve">expression </w:t>
      </w:r>
      <w:r w:rsidR="00991F15" w:rsidRPr="00CA427C">
        <w:rPr>
          <w:rFonts w:asciiTheme="minorHAnsi" w:hAnsiTheme="minorHAnsi" w:cstheme="minorHAnsi"/>
          <w:color w:val="000000" w:themeColor="text1"/>
        </w:rPr>
        <w:t>vector. This will create the five amino acid linker RNPPV between the green and red fluor</w:t>
      </w:r>
      <w:r w:rsidR="000F78DC" w:rsidRPr="00CA427C">
        <w:rPr>
          <w:rFonts w:asciiTheme="minorHAnsi" w:hAnsiTheme="minorHAnsi" w:cstheme="minorHAnsi"/>
          <w:color w:val="000000" w:themeColor="text1"/>
        </w:rPr>
        <w:t>escent protein</w:t>
      </w:r>
      <w:r w:rsidR="00991F15" w:rsidRPr="00CA427C">
        <w:rPr>
          <w:rFonts w:asciiTheme="minorHAnsi" w:hAnsiTheme="minorHAnsi" w:cstheme="minorHAnsi"/>
          <w:color w:val="000000" w:themeColor="text1"/>
        </w:rPr>
        <w:t xml:space="preserve">. </w:t>
      </w:r>
      <w:r w:rsidR="00E11A4F">
        <w:rPr>
          <w:rFonts w:asciiTheme="minorHAnsi" w:hAnsiTheme="minorHAnsi" w:cstheme="minorHAnsi"/>
          <w:color w:val="000000" w:themeColor="text1"/>
        </w:rPr>
        <w:t>W</w:t>
      </w:r>
      <w:r w:rsidR="000F78DC" w:rsidRPr="00CA427C">
        <w:rPr>
          <w:rFonts w:asciiTheme="minorHAnsi" w:hAnsiTheme="minorHAnsi" w:cstheme="minorHAnsi"/>
          <w:color w:val="000000" w:themeColor="text1"/>
        </w:rPr>
        <w:t>e will refer to the fluorophore chimera</w:t>
      </w:r>
      <w:r w:rsidR="00E11A4F">
        <w:rPr>
          <w:rFonts w:asciiTheme="minorHAnsi" w:hAnsiTheme="minorHAnsi" w:cstheme="minorHAnsi"/>
          <w:color w:val="000000" w:themeColor="text1"/>
        </w:rPr>
        <w:t>s</w:t>
      </w:r>
      <w:r w:rsidR="000F78DC" w:rsidRPr="00CA427C">
        <w:rPr>
          <w:rFonts w:asciiTheme="minorHAnsi" w:hAnsiTheme="minorHAnsi" w:cstheme="minorHAnsi"/>
          <w:color w:val="000000" w:themeColor="text1"/>
        </w:rPr>
        <w:t xml:space="preserve"> as GFP—Cherry, PA-GFP—Cherry, and GFP—PA-Cherry </w:t>
      </w:r>
      <w:r w:rsidR="00241244" w:rsidRPr="00CA427C">
        <w:rPr>
          <w:rFonts w:asciiTheme="minorHAnsi" w:hAnsiTheme="minorHAnsi" w:cstheme="minorHAnsi"/>
          <w:color w:val="000000" w:themeColor="text1"/>
        </w:rPr>
        <w:t>for the remainder of</w:t>
      </w:r>
      <w:r w:rsidR="000F78DC" w:rsidRPr="00CA427C">
        <w:rPr>
          <w:rFonts w:asciiTheme="minorHAnsi" w:hAnsiTheme="minorHAnsi" w:cstheme="minorHAnsi"/>
          <w:color w:val="000000" w:themeColor="text1"/>
        </w:rPr>
        <w:t xml:space="preserve"> this article. </w:t>
      </w:r>
    </w:p>
    <w:p w14:paraId="4CED5246" w14:textId="77777777" w:rsidR="008E2D5A" w:rsidRPr="00CA427C" w:rsidRDefault="008E2D5A" w:rsidP="008E2D5A">
      <w:pPr>
        <w:rPr>
          <w:rFonts w:asciiTheme="minorHAnsi" w:hAnsiTheme="minorHAnsi" w:cstheme="minorHAnsi"/>
          <w:color w:val="000000" w:themeColor="text1"/>
        </w:rPr>
      </w:pPr>
    </w:p>
    <w:p w14:paraId="3B1A0977" w14:textId="319A949A" w:rsidR="00991F15" w:rsidRPr="00CA427C" w:rsidRDefault="00515A23" w:rsidP="00515A23">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C768E" w:rsidRPr="00CA427C">
        <w:rPr>
          <w:rFonts w:asciiTheme="minorHAnsi" w:hAnsiTheme="minorHAnsi" w:cstheme="minorHAnsi"/>
          <w:color w:val="000000" w:themeColor="text1"/>
        </w:rPr>
        <w:t>The coupling of fluorophores and creation of internal rulers to assess photoactivation efficiency</w:t>
      </w:r>
      <w:r w:rsidR="00991F15" w:rsidRPr="00CA427C">
        <w:rPr>
          <w:rFonts w:asciiTheme="minorHAnsi" w:hAnsiTheme="minorHAnsi" w:cstheme="minorHAnsi"/>
          <w:color w:val="000000" w:themeColor="text1"/>
        </w:rPr>
        <w:t xml:space="preserve"> can be done with any spect</w:t>
      </w:r>
      <w:r w:rsidR="005C768E" w:rsidRPr="00CA427C">
        <w:rPr>
          <w:rFonts w:asciiTheme="minorHAnsi" w:hAnsiTheme="minorHAnsi" w:cstheme="minorHAnsi"/>
          <w:color w:val="000000" w:themeColor="text1"/>
        </w:rPr>
        <w:t xml:space="preserve">rally distinct fluorophore pair, </w:t>
      </w:r>
      <w:r w:rsidR="00616306" w:rsidRPr="00616306">
        <w:rPr>
          <w:rFonts w:asciiTheme="minorHAnsi" w:hAnsiTheme="minorHAnsi" w:cstheme="minorHAnsi"/>
          <w:i/>
          <w:color w:val="000000" w:themeColor="text1"/>
        </w:rPr>
        <w:t>e.g.</w:t>
      </w:r>
      <w:r w:rsidR="00991F15" w:rsidRPr="00CA427C">
        <w:rPr>
          <w:rFonts w:asciiTheme="minorHAnsi" w:hAnsiTheme="minorHAnsi" w:cstheme="minorHAnsi"/>
          <w:color w:val="000000" w:themeColor="text1"/>
        </w:rPr>
        <w:t xml:space="preserve"> </w:t>
      </w:r>
      <w:proofErr w:type="spellStart"/>
      <w:r w:rsidR="002D2806">
        <w:rPr>
          <w:rFonts w:asciiTheme="minorHAnsi" w:hAnsiTheme="minorHAnsi" w:cstheme="minorHAnsi"/>
          <w:color w:val="000000" w:themeColor="text1"/>
        </w:rPr>
        <w:t>superfolder</w:t>
      </w:r>
      <w:proofErr w:type="spellEnd"/>
      <w:r w:rsidR="002D2806">
        <w:rPr>
          <w:rFonts w:asciiTheme="minorHAnsi" w:hAnsiTheme="minorHAnsi" w:cstheme="minorHAnsi"/>
          <w:color w:val="000000" w:themeColor="text1"/>
        </w:rPr>
        <w:t xml:space="preserve"> </w:t>
      </w:r>
      <w:r w:rsidR="005B6502" w:rsidRPr="00CA427C">
        <w:rPr>
          <w:rFonts w:asciiTheme="minorHAnsi" w:hAnsiTheme="minorHAnsi" w:cstheme="minorHAnsi"/>
          <w:color w:val="000000" w:themeColor="text1"/>
        </w:rPr>
        <w:t>PA-GFP</w:t>
      </w:r>
      <w:r w:rsidR="001A16E1">
        <w:rPr>
          <w:rFonts w:asciiTheme="minorHAnsi" w:hAnsiTheme="minorHAnsi" w:cstheme="minorHAnsi"/>
          <w:color w:val="000000" w:themeColor="text1"/>
        </w:rPr>
        <w:t xml:space="preserve"> </w:t>
      </w:r>
      <w:r w:rsidR="001A16E1">
        <w:rPr>
          <w:rFonts w:asciiTheme="minorHAnsi" w:hAnsiTheme="minorHAnsi" w:cstheme="minorHAnsi"/>
          <w:color w:val="000000" w:themeColor="text1"/>
        </w:rPr>
        <w:fldChar w:fldCharType="begin"/>
      </w:r>
      <w:r w:rsidR="008A74D9">
        <w:rPr>
          <w:rFonts w:asciiTheme="minorHAnsi" w:hAnsiTheme="minorHAnsi" w:cstheme="minorHAnsi"/>
          <w:color w:val="000000" w:themeColor="text1"/>
        </w:rPr>
        <w:instrText xml:space="preserve"> ADDIN EN.CITE &lt;EndNote&gt;&lt;Cite&gt;&lt;Author&gt;Slocum&lt;/Author&gt;&lt;Year&gt;2017&lt;/Year&gt;&lt;RecNum&gt;1057&lt;/RecNum&gt;&lt;DisplayText&gt;&lt;style face="superscript"&gt;15&lt;/style&gt;&lt;/DisplayText&gt;&lt;record&gt;&lt;rec-number&gt;1057&lt;/rec-number&gt;&lt;foreign-keys&gt;&lt;key app="EN" db-id="ptrzdrxp7pf2zoez2x1pzaddvtaar2t2vwad" timestamp="1528376179"&gt;1057&lt;/key&gt;&lt;/foreign-keys&gt;&lt;ref-type name="Journal Article"&gt;17&lt;/ref-type&gt;&lt;contributors&gt;&lt;authors&gt;&lt;author&gt;Slocum, J. D.&lt;/author&gt;&lt;author&gt;Webb, L. J.&lt;/author&gt;&lt;/authors&gt;&lt;/contributors&gt;&lt;auth-address&gt;Department of Chemistry, Center for Nano and Molecular Science and Technology, and Institute for Cell and Molecular Biology, The University of Texas at Austin , 105 East 24th Street STOP A5300, Austin, Texas 78712-1224, United States.&lt;/auth-address&gt;&lt;titles&gt;&lt;title&gt;A Double Decarboxylation in Superfolder Green Fluorescent Protein Leads to High Contrast Photoactivation&lt;/title&gt;&lt;secondary-title&gt;J Phys Chem Lett&lt;/secondary-title&gt;&lt;/titles&gt;&lt;periodical&gt;&lt;full-title&gt;J Phys Chem Lett&lt;/full-title&gt;&lt;/periodical&gt;&lt;pages&gt;2862-2868&lt;/pages&gt;&lt;volume&gt;8&lt;/volume&gt;&lt;number&gt;13&lt;/number&gt;&lt;edition&gt;2017/06/10&lt;/edition&gt;&lt;keywords&gt;&lt;keyword&gt;Aspartic Acid/chemistry&lt;/keyword&gt;&lt;keyword&gt;Decarboxylation&lt;/keyword&gt;&lt;keyword&gt;Green Fluorescent Proteins/*chemistry/metabolism&lt;/keyword&gt;&lt;keyword&gt;Kinetics&lt;/keyword&gt;&lt;keyword&gt;Spectrometry, Fluorescence/methods&lt;/keyword&gt;&lt;keyword&gt;Threonine/chemistry&lt;/keyword&gt;&lt;keyword&gt;Ultraviolet Rays&lt;/keyword&gt;&lt;/keywords&gt;&lt;dates&gt;&lt;year&gt;2017&lt;/year&gt;&lt;pub-dates&gt;&lt;date&gt;Jul 6&lt;/date&gt;&lt;/pub-dates&gt;&lt;/dates&gt;&lt;isbn&gt;1948-7185 (Electronic)&amp;#xD;1948-7185 (Linking)&lt;/isbn&gt;&lt;accession-num&gt;28598160&lt;/accession-num&gt;&lt;urls&gt;&lt;related-urls&gt;&lt;url&gt;https://www.ncbi.nlm.nih.gov/pubmed/28598160&lt;/url&gt;&lt;/related-urls&gt;&lt;/urls&gt;&lt;electronic-resource-num&gt;10.1021/acs.jpclett.7b01101&lt;/electronic-resource-num&gt;&lt;/record&gt;&lt;/Cite&gt;&lt;/EndNote&gt;</w:instrText>
      </w:r>
      <w:r w:rsidR="001A16E1">
        <w:rPr>
          <w:rFonts w:asciiTheme="minorHAnsi" w:hAnsiTheme="minorHAnsi" w:cstheme="minorHAnsi"/>
          <w:color w:val="000000" w:themeColor="text1"/>
        </w:rPr>
        <w:fldChar w:fldCharType="separate"/>
      </w:r>
      <w:r w:rsidR="008A74D9" w:rsidRPr="008A74D9">
        <w:rPr>
          <w:rFonts w:asciiTheme="minorHAnsi" w:hAnsiTheme="minorHAnsi" w:cstheme="minorHAnsi"/>
          <w:noProof/>
          <w:color w:val="000000" w:themeColor="text1"/>
          <w:vertAlign w:val="superscript"/>
        </w:rPr>
        <w:t>15</w:t>
      </w:r>
      <w:r w:rsidR="001A16E1">
        <w:rPr>
          <w:rFonts w:asciiTheme="minorHAnsi" w:hAnsiTheme="minorHAnsi" w:cstheme="minorHAnsi"/>
          <w:color w:val="000000" w:themeColor="text1"/>
        </w:rPr>
        <w:fldChar w:fldCharType="end"/>
      </w:r>
      <w:r w:rsidR="005B6502" w:rsidRPr="00CA427C">
        <w:rPr>
          <w:rFonts w:asciiTheme="minorHAnsi" w:hAnsiTheme="minorHAnsi" w:cstheme="minorHAnsi"/>
          <w:color w:val="000000" w:themeColor="text1"/>
        </w:rPr>
        <w:t>/ PA-</w:t>
      </w:r>
      <w:proofErr w:type="spellStart"/>
      <w:r w:rsidR="005B6502" w:rsidRPr="00CA427C">
        <w:rPr>
          <w:rFonts w:asciiTheme="minorHAnsi" w:hAnsiTheme="minorHAnsi" w:cstheme="minorHAnsi"/>
          <w:color w:val="000000" w:themeColor="text1"/>
        </w:rPr>
        <w:t>T</w:t>
      </w:r>
      <w:r w:rsidR="005C768E" w:rsidRPr="00CA427C">
        <w:rPr>
          <w:rFonts w:asciiTheme="minorHAnsi" w:hAnsiTheme="minorHAnsi" w:cstheme="minorHAnsi"/>
          <w:color w:val="000000" w:themeColor="text1"/>
        </w:rPr>
        <w:t>agRFP</w:t>
      </w:r>
      <w:proofErr w:type="spellEnd"/>
      <w:r w:rsidR="001A16E1">
        <w:rPr>
          <w:rFonts w:asciiTheme="minorHAnsi" w:hAnsiTheme="minorHAnsi" w:cstheme="minorHAnsi"/>
          <w:color w:val="000000" w:themeColor="text1"/>
        </w:rPr>
        <w:t xml:space="preserve"> </w:t>
      </w:r>
      <w:r w:rsidR="001A16E1">
        <w:rPr>
          <w:rFonts w:asciiTheme="minorHAnsi" w:hAnsiTheme="minorHAnsi" w:cstheme="minorHAnsi"/>
          <w:color w:val="000000" w:themeColor="text1"/>
        </w:rPr>
        <w:fldChar w:fldCharType="begin">
          <w:fldData xml:space="preserve">PEVuZE5vdGU+PENpdGU+PEF1dGhvcj5TdWJhY2g8L0F1dGhvcj48WWVhcj4yMDEwPC9ZZWFyPjxS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</w:fldData>
        </w:fldChar>
      </w:r>
      <w:r w:rsidR="008A74D9">
        <w:rPr>
          <w:rFonts w:asciiTheme="minorHAnsi" w:hAnsiTheme="minorHAnsi" w:cstheme="minorHAnsi"/>
          <w:color w:val="000000" w:themeColor="text1"/>
        </w:rPr>
        <w:instrText xml:space="preserve"> ADDIN EN.CITE </w:instrText>
      </w:r>
      <w:r w:rsidR="008A74D9">
        <w:rPr>
          <w:rFonts w:asciiTheme="minorHAnsi" w:hAnsiTheme="minorHAnsi" w:cstheme="minorHAnsi"/>
          <w:color w:val="000000" w:themeColor="text1"/>
        </w:rPr>
        <w:fldChar w:fldCharType="begin">
          <w:fldData xml:space="preserve">PEVuZE5vdGU+PENpdGU+PEF1dGhvcj5TdWJhY2g8L0F1dGhvcj48WWVhcj4yMDEwPC9ZZWFyPjxS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</w:fldData>
        </w:fldChar>
      </w:r>
      <w:r w:rsidR="008A74D9">
        <w:rPr>
          <w:rFonts w:asciiTheme="minorHAnsi" w:hAnsiTheme="minorHAnsi" w:cstheme="minorHAnsi"/>
          <w:color w:val="000000" w:themeColor="text1"/>
        </w:rPr>
        <w:instrText xml:space="preserve"> ADDIN EN.CITE.DATA </w:instrText>
      </w:r>
      <w:r w:rsidR="008A74D9">
        <w:rPr>
          <w:rFonts w:asciiTheme="minorHAnsi" w:hAnsiTheme="minorHAnsi" w:cstheme="minorHAnsi"/>
          <w:color w:val="000000" w:themeColor="text1"/>
        </w:rPr>
      </w:r>
      <w:r w:rsidR="008A74D9">
        <w:rPr>
          <w:rFonts w:asciiTheme="minorHAnsi" w:hAnsiTheme="minorHAnsi" w:cstheme="minorHAnsi"/>
          <w:color w:val="000000" w:themeColor="text1"/>
        </w:rPr>
        <w:fldChar w:fldCharType="end"/>
      </w:r>
      <w:r w:rsidR="001A16E1">
        <w:rPr>
          <w:rFonts w:asciiTheme="minorHAnsi" w:hAnsiTheme="minorHAnsi" w:cstheme="minorHAnsi"/>
          <w:color w:val="000000" w:themeColor="text1"/>
        </w:rPr>
      </w:r>
      <w:r w:rsidR="001A16E1">
        <w:rPr>
          <w:rFonts w:asciiTheme="minorHAnsi" w:hAnsiTheme="minorHAnsi" w:cstheme="minorHAnsi"/>
          <w:color w:val="000000" w:themeColor="text1"/>
        </w:rPr>
        <w:fldChar w:fldCharType="separate"/>
      </w:r>
      <w:r w:rsidR="008A74D9" w:rsidRPr="008A74D9">
        <w:rPr>
          <w:rFonts w:asciiTheme="minorHAnsi" w:hAnsiTheme="minorHAnsi" w:cstheme="minorHAnsi"/>
          <w:noProof/>
          <w:color w:val="000000" w:themeColor="text1"/>
          <w:vertAlign w:val="superscript"/>
        </w:rPr>
        <w:t>16</w:t>
      </w:r>
      <w:r w:rsidR="001A16E1">
        <w:rPr>
          <w:rFonts w:asciiTheme="minorHAnsi" w:hAnsiTheme="minorHAnsi" w:cstheme="minorHAnsi"/>
          <w:color w:val="000000" w:themeColor="text1"/>
        </w:rPr>
        <w:fldChar w:fldCharType="end"/>
      </w:r>
      <w:r w:rsidR="001D716C">
        <w:rPr>
          <w:rFonts w:asciiTheme="minorHAnsi" w:hAnsiTheme="minorHAnsi" w:cstheme="minorHAnsi"/>
          <w:color w:val="000000" w:themeColor="text1"/>
        </w:rPr>
        <w:t>,</w:t>
      </w:r>
      <w:r w:rsidR="005C768E" w:rsidRPr="00CA427C">
        <w:rPr>
          <w:rFonts w:asciiTheme="minorHAnsi" w:hAnsiTheme="minorHAnsi" w:cstheme="minorHAnsi"/>
          <w:color w:val="000000" w:themeColor="text1"/>
        </w:rPr>
        <w:t xml:space="preserve"> </w:t>
      </w:r>
      <w:r w:rsidR="00616306" w:rsidRPr="00616306">
        <w:rPr>
          <w:rFonts w:asciiTheme="minorHAnsi" w:hAnsiTheme="minorHAnsi" w:cstheme="minorHAnsi"/>
          <w:i/>
          <w:color w:val="000000" w:themeColor="text1"/>
        </w:rPr>
        <w:t>etc.</w:t>
      </w:r>
      <w:r w:rsidR="0092334F">
        <w:rPr>
          <w:rFonts w:asciiTheme="minorHAnsi" w:hAnsiTheme="minorHAnsi" w:cstheme="minorHAnsi"/>
          <w:color w:val="000000" w:themeColor="text1"/>
        </w:rPr>
        <w:t xml:space="preserve"> M</w:t>
      </w:r>
      <w:r w:rsidR="00293B3B" w:rsidRPr="00CA427C">
        <w:rPr>
          <w:rFonts w:asciiTheme="minorHAnsi" w:hAnsiTheme="minorHAnsi" w:cstheme="minorHAnsi"/>
          <w:color w:val="000000" w:themeColor="text1"/>
        </w:rPr>
        <w:t>any of the photoactivatable fluorescen</w:t>
      </w:r>
      <w:r w:rsidR="0092334F">
        <w:rPr>
          <w:rFonts w:asciiTheme="minorHAnsi" w:hAnsiTheme="minorHAnsi" w:cstheme="minorHAnsi"/>
          <w:color w:val="000000" w:themeColor="text1"/>
        </w:rPr>
        <w:t>t proteins are derived from GFP. Hence,</w:t>
      </w:r>
      <w:r w:rsidR="00293B3B" w:rsidRPr="00CA427C">
        <w:rPr>
          <w:rFonts w:asciiTheme="minorHAnsi" w:hAnsiTheme="minorHAnsi" w:cstheme="minorHAnsi"/>
          <w:color w:val="000000" w:themeColor="text1"/>
        </w:rPr>
        <w:t xml:space="preserve"> the primer sequence provided above can be used </w:t>
      </w:r>
      <w:r w:rsidR="007E1569" w:rsidRPr="00CA427C">
        <w:rPr>
          <w:rFonts w:asciiTheme="minorHAnsi" w:hAnsiTheme="minorHAnsi" w:cstheme="minorHAnsi"/>
          <w:color w:val="000000" w:themeColor="text1"/>
        </w:rPr>
        <w:t xml:space="preserve">for many fluorescent proteins </w:t>
      </w:r>
      <w:r w:rsidR="00293B3B" w:rsidRPr="00CA427C">
        <w:rPr>
          <w:rFonts w:asciiTheme="minorHAnsi" w:hAnsiTheme="minorHAnsi" w:cstheme="minorHAnsi"/>
          <w:color w:val="000000" w:themeColor="text1"/>
        </w:rPr>
        <w:t xml:space="preserve">to construct </w:t>
      </w:r>
      <w:r w:rsidR="00BF7741">
        <w:rPr>
          <w:rFonts w:asciiTheme="minorHAnsi" w:hAnsiTheme="minorHAnsi" w:cstheme="minorHAnsi"/>
          <w:color w:val="000000" w:themeColor="text1"/>
        </w:rPr>
        <w:t xml:space="preserve">a </w:t>
      </w:r>
      <w:r w:rsidR="00293B3B" w:rsidRPr="00CA427C">
        <w:rPr>
          <w:rFonts w:asciiTheme="minorHAnsi" w:hAnsiTheme="minorHAnsi" w:cstheme="minorHAnsi"/>
          <w:color w:val="000000" w:themeColor="text1"/>
        </w:rPr>
        <w:t xml:space="preserve">fluorophore chimera in </w:t>
      </w:r>
      <w:r>
        <w:rPr>
          <w:rFonts w:asciiTheme="minorHAnsi" w:hAnsiTheme="minorHAnsi" w:cstheme="minorHAnsi"/>
          <w:color w:val="000000" w:themeColor="text1"/>
        </w:rPr>
        <w:t>a</w:t>
      </w:r>
      <w:r w:rsidR="00293B3B" w:rsidRPr="00CA427C">
        <w:rPr>
          <w:rFonts w:asciiTheme="minorHAnsi" w:hAnsiTheme="minorHAnsi" w:cstheme="minorHAnsi"/>
          <w:color w:val="000000" w:themeColor="text1"/>
        </w:rPr>
        <w:t xml:space="preserve"> mammalian cell expression vector.</w:t>
      </w:r>
      <w:r w:rsidR="00616306">
        <w:rPr>
          <w:rFonts w:asciiTheme="minorHAnsi" w:hAnsiTheme="minorHAnsi" w:cstheme="minorHAnsi"/>
          <w:color w:val="000000" w:themeColor="text1"/>
        </w:rPr>
        <w:t xml:space="preserve"> </w:t>
      </w:r>
    </w:p>
    <w:p w14:paraId="190C1C2C" w14:textId="77777777" w:rsidR="00BA6742" w:rsidRPr="00CA427C" w:rsidRDefault="00BA6742" w:rsidP="007A4DD6">
      <w:pPr>
        <w:rPr>
          <w:rFonts w:asciiTheme="minorHAnsi" w:hAnsiTheme="minorHAnsi" w:cstheme="minorHAnsi"/>
          <w:color w:val="000000" w:themeColor="text1"/>
        </w:rPr>
      </w:pPr>
    </w:p>
    <w:p w14:paraId="757F67E8" w14:textId="3ED6C378" w:rsidR="007A4DD6" w:rsidRPr="00B7414F" w:rsidRDefault="007946AB" w:rsidP="001124BB">
      <w:pPr>
        <w:numPr>
          <w:ilvl w:val="0"/>
          <w:numId w:val="30"/>
        </w:numPr>
        <w:rPr>
          <w:rFonts w:asciiTheme="minorHAnsi" w:hAnsiTheme="minorHAnsi" w:cstheme="minorHAnsi"/>
          <w:b/>
          <w:color w:val="000000" w:themeColor="text1"/>
          <w:highlight w:val="yellow"/>
        </w:rPr>
      </w:pPr>
      <w:r w:rsidRPr="00B7414F">
        <w:rPr>
          <w:rFonts w:asciiTheme="minorHAnsi" w:hAnsiTheme="minorHAnsi" w:cstheme="minorHAnsi"/>
          <w:b/>
          <w:color w:val="000000" w:themeColor="text1"/>
          <w:highlight w:val="yellow"/>
        </w:rPr>
        <w:t xml:space="preserve">Cell </w:t>
      </w:r>
      <w:r w:rsidR="009B35A7" w:rsidRPr="00B7414F">
        <w:rPr>
          <w:rFonts w:asciiTheme="minorHAnsi" w:hAnsiTheme="minorHAnsi" w:cstheme="minorHAnsi"/>
          <w:b/>
          <w:color w:val="000000" w:themeColor="text1"/>
          <w:highlight w:val="yellow"/>
        </w:rPr>
        <w:t>C</w:t>
      </w:r>
      <w:r w:rsidRPr="00B7414F">
        <w:rPr>
          <w:rFonts w:asciiTheme="minorHAnsi" w:hAnsiTheme="minorHAnsi" w:cstheme="minorHAnsi"/>
          <w:b/>
          <w:color w:val="000000" w:themeColor="text1"/>
          <w:highlight w:val="yellow"/>
        </w:rPr>
        <w:t>ulture</w:t>
      </w:r>
      <w:r w:rsidR="00541E7C" w:rsidRPr="00B7414F">
        <w:rPr>
          <w:rFonts w:asciiTheme="minorHAnsi" w:hAnsiTheme="minorHAnsi" w:cstheme="minorHAnsi"/>
          <w:b/>
          <w:color w:val="000000" w:themeColor="text1"/>
          <w:highlight w:val="yellow"/>
        </w:rPr>
        <w:t xml:space="preserve"> and </w:t>
      </w:r>
      <w:r w:rsidR="009B35A7" w:rsidRPr="00B7414F">
        <w:rPr>
          <w:rFonts w:asciiTheme="minorHAnsi" w:hAnsiTheme="minorHAnsi" w:cstheme="minorHAnsi"/>
          <w:b/>
          <w:color w:val="000000" w:themeColor="text1"/>
          <w:highlight w:val="yellow"/>
        </w:rPr>
        <w:t>T</w:t>
      </w:r>
      <w:r w:rsidR="00541E7C" w:rsidRPr="00B7414F">
        <w:rPr>
          <w:rFonts w:asciiTheme="minorHAnsi" w:hAnsiTheme="minorHAnsi" w:cstheme="minorHAnsi"/>
          <w:b/>
          <w:color w:val="000000" w:themeColor="text1"/>
          <w:highlight w:val="yellow"/>
        </w:rPr>
        <w:t>ransfection</w:t>
      </w:r>
    </w:p>
    <w:p w14:paraId="2C3018FE" w14:textId="77777777" w:rsidR="001124BB" w:rsidRPr="00B7414F" w:rsidRDefault="001124BB" w:rsidP="001124BB">
      <w:pPr>
        <w:rPr>
          <w:rFonts w:asciiTheme="minorHAnsi" w:hAnsiTheme="minorHAnsi" w:cstheme="minorHAnsi"/>
          <w:b/>
          <w:color w:val="000000" w:themeColor="text1"/>
          <w:highlight w:val="yellow"/>
        </w:rPr>
      </w:pPr>
    </w:p>
    <w:p w14:paraId="0ABC86B6" w14:textId="1A6A322E" w:rsidR="00991F15" w:rsidRPr="00B7414F" w:rsidRDefault="00D25BA2"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 xml:space="preserve">Use </w:t>
      </w:r>
      <w:r w:rsidR="000F78DC" w:rsidRPr="00B7414F">
        <w:rPr>
          <w:rFonts w:asciiTheme="minorHAnsi" w:hAnsiTheme="minorHAnsi" w:cstheme="minorHAnsi"/>
          <w:color w:val="000000" w:themeColor="text1"/>
          <w:highlight w:val="yellow"/>
        </w:rPr>
        <w:t xml:space="preserve">either </w:t>
      </w:r>
      <w:r w:rsidRPr="00B7414F">
        <w:rPr>
          <w:rFonts w:asciiTheme="minorHAnsi" w:hAnsiTheme="minorHAnsi" w:cstheme="minorHAnsi"/>
          <w:color w:val="000000" w:themeColor="text1"/>
          <w:highlight w:val="yellow"/>
        </w:rPr>
        <w:t xml:space="preserve">any standard cell line such as HeLa, NRK, Cos-7 </w:t>
      </w:r>
      <w:r w:rsidR="00005060" w:rsidRPr="00B7414F">
        <w:rPr>
          <w:rFonts w:asciiTheme="minorHAnsi" w:hAnsiTheme="minorHAnsi" w:cstheme="minorHAnsi"/>
          <w:color w:val="000000" w:themeColor="text1"/>
          <w:highlight w:val="yellow"/>
        </w:rPr>
        <w:t xml:space="preserve">or </w:t>
      </w:r>
      <w:r w:rsidR="00515A23">
        <w:rPr>
          <w:rFonts w:asciiTheme="minorHAnsi" w:hAnsiTheme="minorHAnsi" w:cstheme="minorHAnsi"/>
          <w:color w:val="000000" w:themeColor="text1"/>
          <w:highlight w:val="yellow"/>
        </w:rPr>
        <w:t>a</w:t>
      </w:r>
      <w:r w:rsidR="00005060" w:rsidRPr="00B7414F">
        <w:rPr>
          <w:rFonts w:asciiTheme="minorHAnsi" w:hAnsiTheme="minorHAnsi" w:cstheme="minorHAnsi"/>
          <w:color w:val="000000" w:themeColor="text1"/>
          <w:highlight w:val="yellow"/>
        </w:rPr>
        <w:t xml:space="preserve"> specific cell line </w:t>
      </w:r>
      <w:r w:rsidR="00515A23">
        <w:rPr>
          <w:rFonts w:asciiTheme="minorHAnsi" w:hAnsiTheme="minorHAnsi" w:cstheme="minorHAnsi"/>
          <w:color w:val="000000" w:themeColor="text1"/>
          <w:highlight w:val="yellow"/>
        </w:rPr>
        <w:t xml:space="preserve">to be used for </w:t>
      </w:r>
      <w:r w:rsidR="00D82559" w:rsidRPr="00B7414F">
        <w:rPr>
          <w:rFonts w:asciiTheme="minorHAnsi" w:hAnsiTheme="minorHAnsi" w:cstheme="minorHAnsi"/>
          <w:color w:val="000000" w:themeColor="text1"/>
          <w:highlight w:val="yellow"/>
        </w:rPr>
        <w:t xml:space="preserve">specific </w:t>
      </w:r>
      <w:r w:rsidR="00E11A4F" w:rsidRPr="00B7414F">
        <w:rPr>
          <w:rFonts w:asciiTheme="minorHAnsi" w:hAnsiTheme="minorHAnsi" w:cstheme="minorHAnsi"/>
          <w:color w:val="000000" w:themeColor="text1"/>
          <w:highlight w:val="yellow"/>
        </w:rPr>
        <w:t xml:space="preserve">photoactivation </w:t>
      </w:r>
      <w:r w:rsidR="00005060" w:rsidRPr="00B7414F">
        <w:rPr>
          <w:rFonts w:asciiTheme="minorHAnsi" w:hAnsiTheme="minorHAnsi" w:cstheme="minorHAnsi"/>
          <w:color w:val="000000" w:themeColor="text1"/>
          <w:highlight w:val="yellow"/>
        </w:rPr>
        <w:t>experiment</w:t>
      </w:r>
      <w:r w:rsidR="000F78DC" w:rsidRPr="00B7414F">
        <w:rPr>
          <w:rFonts w:asciiTheme="minorHAnsi" w:hAnsiTheme="minorHAnsi" w:cstheme="minorHAnsi"/>
          <w:color w:val="000000" w:themeColor="text1"/>
          <w:highlight w:val="yellow"/>
        </w:rPr>
        <w:t>s</w:t>
      </w:r>
      <w:r w:rsidR="00314EDE" w:rsidRPr="00B7414F">
        <w:rPr>
          <w:rFonts w:asciiTheme="minorHAnsi" w:hAnsiTheme="minorHAnsi" w:cstheme="minorHAnsi"/>
          <w:color w:val="000000" w:themeColor="text1"/>
          <w:highlight w:val="yellow"/>
        </w:rPr>
        <w:t xml:space="preserve">. </w:t>
      </w:r>
      <w:r w:rsidR="00EC55FC">
        <w:rPr>
          <w:rFonts w:asciiTheme="minorHAnsi" w:hAnsiTheme="minorHAnsi" w:cstheme="minorHAnsi"/>
          <w:color w:val="000000" w:themeColor="text1"/>
          <w:highlight w:val="yellow"/>
        </w:rPr>
        <w:t xml:space="preserve">Use </w:t>
      </w:r>
      <w:r w:rsidRPr="00B7414F">
        <w:rPr>
          <w:rFonts w:asciiTheme="minorHAnsi" w:hAnsiTheme="minorHAnsi" w:cstheme="minorHAnsi"/>
          <w:color w:val="000000" w:themeColor="text1"/>
          <w:highlight w:val="yellow"/>
        </w:rPr>
        <w:t>DMEM</w:t>
      </w:r>
      <w:r w:rsidR="00EC55FC">
        <w:rPr>
          <w:rFonts w:asciiTheme="minorHAnsi" w:hAnsiTheme="minorHAnsi" w:cstheme="minorHAnsi"/>
          <w:color w:val="000000" w:themeColor="text1"/>
          <w:highlight w:val="yellow"/>
        </w:rPr>
        <w:t xml:space="preserve"> (</w:t>
      </w:r>
      <w:r w:rsidR="00EC55FC" w:rsidRPr="00B7414F">
        <w:rPr>
          <w:rFonts w:asciiTheme="minorHAnsi" w:hAnsiTheme="minorHAnsi" w:cstheme="minorHAnsi"/>
          <w:color w:val="000000" w:themeColor="text1"/>
          <w:highlight w:val="yellow"/>
        </w:rPr>
        <w:t>supplemented with 10% fetal bovine serum, and 2 mM glutamine</w:t>
      </w:r>
      <w:r w:rsidR="00EC55FC">
        <w:rPr>
          <w:rFonts w:asciiTheme="minorHAnsi" w:hAnsiTheme="minorHAnsi" w:cstheme="minorHAnsi"/>
          <w:color w:val="000000" w:themeColor="text1"/>
          <w:highlight w:val="yellow"/>
        </w:rPr>
        <w:t>)</w:t>
      </w:r>
      <w:r w:rsidRPr="00B7414F">
        <w:rPr>
          <w:rFonts w:asciiTheme="minorHAnsi" w:hAnsiTheme="minorHAnsi" w:cstheme="minorHAnsi"/>
          <w:color w:val="000000" w:themeColor="text1"/>
          <w:highlight w:val="yellow"/>
        </w:rPr>
        <w:t xml:space="preserve"> </w:t>
      </w:r>
      <w:r w:rsidR="00EC55FC">
        <w:rPr>
          <w:rFonts w:asciiTheme="minorHAnsi" w:hAnsiTheme="minorHAnsi" w:cstheme="minorHAnsi"/>
          <w:color w:val="000000" w:themeColor="text1"/>
          <w:highlight w:val="yellow"/>
        </w:rPr>
        <w:t xml:space="preserve">and trypsin </w:t>
      </w:r>
      <w:r w:rsidRPr="00B7414F">
        <w:rPr>
          <w:rFonts w:asciiTheme="minorHAnsi" w:hAnsiTheme="minorHAnsi" w:cstheme="minorHAnsi"/>
          <w:i/>
          <w:color w:val="000000" w:themeColor="text1"/>
          <w:highlight w:val="yellow"/>
        </w:rPr>
        <w:t>without</w:t>
      </w:r>
      <w:r w:rsidRPr="00B7414F">
        <w:rPr>
          <w:rFonts w:asciiTheme="minorHAnsi" w:hAnsiTheme="minorHAnsi" w:cstheme="minorHAnsi"/>
          <w:color w:val="000000" w:themeColor="text1"/>
          <w:highlight w:val="yellow"/>
        </w:rPr>
        <w:t xml:space="preserve"> phenol red </w:t>
      </w:r>
      <w:r w:rsidR="00EC55FC">
        <w:rPr>
          <w:rFonts w:asciiTheme="minorHAnsi" w:hAnsiTheme="minorHAnsi" w:cstheme="minorHAnsi"/>
          <w:color w:val="000000" w:themeColor="text1"/>
          <w:highlight w:val="yellow"/>
        </w:rPr>
        <w:t xml:space="preserve">(see </w:t>
      </w:r>
      <w:r w:rsidR="00616306" w:rsidRPr="00616306">
        <w:rPr>
          <w:rFonts w:asciiTheme="minorHAnsi" w:hAnsiTheme="minorHAnsi" w:cstheme="minorHAnsi"/>
          <w:b/>
          <w:color w:val="000000" w:themeColor="text1"/>
          <w:highlight w:val="yellow"/>
        </w:rPr>
        <w:t>Table of Materials</w:t>
      </w:r>
      <w:r w:rsidR="00EC55FC">
        <w:rPr>
          <w:rFonts w:asciiTheme="minorHAnsi" w:hAnsiTheme="minorHAnsi" w:cstheme="minorHAnsi"/>
          <w:color w:val="000000" w:themeColor="text1"/>
          <w:highlight w:val="yellow"/>
        </w:rPr>
        <w:t xml:space="preserve">) </w:t>
      </w:r>
      <w:r w:rsidRPr="00B7414F">
        <w:rPr>
          <w:rFonts w:asciiTheme="minorHAnsi" w:hAnsiTheme="minorHAnsi" w:cstheme="minorHAnsi"/>
          <w:color w:val="000000" w:themeColor="text1"/>
          <w:highlight w:val="yellow"/>
        </w:rPr>
        <w:t xml:space="preserve">to reduce </w:t>
      </w:r>
      <w:r w:rsidR="00B33076" w:rsidRPr="00B7414F">
        <w:rPr>
          <w:rFonts w:asciiTheme="minorHAnsi" w:hAnsiTheme="minorHAnsi" w:cstheme="minorHAnsi"/>
          <w:color w:val="000000" w:themeColor="text1"/>
          <w:highlight w:val="yellow"/>
        </w:rPr>
        <w:t>background fluoresce</w:t>
      </w:r>
      <w:r w:rsidR="000F78DC" w:rsidRPr="00B7414F">
        <w:rPr>
          <w:rFonts w:asciiTheme="minorHAnsi" w:hAnsiTheme="minorHAnsi" w:cstheme="minorHAnsi"/>
          <w:color w:val="000000" w:themeColor="text1"/>
          <w:highlight w:val="yellow"/>
        </w:rPr>
        <w:t>nce</w:t>
      </w:r>
      <w:r w:rsidR="00B33076" w:rsidRPr="00B7414F">
        <w:rPr>
          <w:rFonts w:asciiTheme="minorHAnsi" w:hAnsiTheme="minorHAnsi" w:cstheme="minorHAnsi"/>
          <w:color w:val="000000" w:themeColor="text1"/>
          <w:highlight w:val="yellow"/>
        </w:rPr>
        <w:t xml:space="preserve">. </w:t>
      </w:r>
    </w:p>
    <w:p w14:paraId="47527743" w14:textId="77777777" w:rsidR="008E2D5A" w:rsidRPr="00B7414F" w:rsidRDefault="008E2D5A" w:rsidP="008E2D5A">
      <w:pPr>
        <w:rPr>
          <w:rFonts w:asciiTheme="minorHAnsi" w:hAnsiTheme="minorHAnsi" w:cstheme="minorHAnsi"/>
          <w:color w:val="000000" w:themeColor="text1"/>
          <w:highlight w:val="yellow"/>
        </w:rPr>
      </w:pPr>
    </w:p>
    <w:p w14:paraId="057C1FF7" w14:textId="504175B6" w:rsidR="00991F15" w:rsidRPr="00B7414F" w:rsidRDefault="0092334F"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Detach</w:t>
      </w:r>
      <w:r w:rsidR="00215CE8" w:rsidRPr="00B7414F">
        <w:rPr>
          <w:rFonts w:asciiTheme="minorHAnsi" w:hAnsiTheme="minorHAnsi" w:cstheme="minorHAnsi"/>
          <w:color w:val="000000" w:themeColor="text1"/>
          <w:highlight w:val="yellow"/>
        </w:rPr>
        <w:t xml:space="preserve"> the cells </w:t>
      </w:r>
      <w:r w:rsidR="00D14A5A" w:rsidRPr="00B7414F">
        <w:rPr>
          <w:rFonts w:asciiTheme="minorHAnsi" w:hAnsiTheme="minorHAnsi" w:cstheme="minorHAnsi"/>
          <w:color w:val="000000" w:themeColor="text1"/>
          <w:highlight w:val="yellow"/>
        </w:rPr>
        <w:t>of a confluent culture with tryp</w:t>
      </w:r>
      <w:r w:rsidR="00215CE8" w:rsidRPr="00B7414F">
        <w:rPr>
          <w:rFonts w:asciiTheme="minorHAnsi" w:hAnsiTheme="minorHAnsi" w:cstheme="minorHAnsi"/>
          <w:color w:val="000000" w:themeColor="text1"/>
          <w:highlight w:val="yellow"/>
        </w:rPr>
        <w:t>sin, c</w:t>
      </w:r>
      <w:r w:rsidR="005C20C5" w:rsidRPr="00B7414F">
        <w:rPr>
          <w:rFonts w:asciiTheme="minorHAnsi" w:hAnsiTheme="minorHAnsi" w:cstheme="minorHAnsi"/>
          <w:color w:val="000000" w:themeColor="text1"/>
          <w:highlight w:val="yellow"/>
        </w:rPr>
        <w:t xml:space="preserve">ount </w:t>
      </w:r>
      <w:r w:rsidR="00A716D4" w:rsidRPr="00B7414F">
        <w:rPr>
          <w:rFonts w:asciiTheme="minorHAnsi" w:hAnsiTheme="minorHAnsi" w:cstheme="minorHAnsi"/>
          <w:color w:val="000000" w:themeColor="text1"/>
          <w:highlight w:val="yellow"/>
        </w:rPr>
        <w:t xml:space="preserve">the </w:t>
      </w:r>
      <w:r w:rsidR="005C20C5" w:rsidRPr="00B7414F">
        <w:rPr>
          <w:rFonts w:asciiTheme="minorHAnsi" w:hAnsiTheme="minorHAnsi" w:cstheme="minorHAnsi"/>
          <w:color w:val="000000" w:themeColor="text1"/>
          <w:highlight w:val="yellow"/>
        </w:rPr>
        <w:t xml:space="preserve">number of cells in cell suspension using </w:t>
      </w:r>
      <w:r w:rsidR="00A716D4" w:rsidRPr="00B7414F">
        <w:rPr>
          <w:rFonts w:asciiTheme="minorHAnsi" w:hAnsiTheme="minorHAnsi" w:cstheme="minorHAnsi"/>
          <w:color w:val="000000" w:themeColor="text1"/>
          <w:highlight w:val="yellow"/>
        </w:rPr>
        <w:t xml:space="preserve">a </w:t>
      </w:r>
      <w:r w:rsidR="005C20C5" w:rsidRPr="00B7414F">
        <w:rPr>
          <w:rFonts w:asciiTheme="minorHAnsi" w:hAnsiTheme="minorHAnsi" w:cstheme="minorHAnsi"/>
          <w:color w:val="000000" w:themeColor="text1"/>
          <w:highlight w:val="yellow"/>
        </w:rPr>
        <w:t>Neubau</w:t>
      </w:r>
      <w:r w:rsidR="00AC0941" w:rsidRPr="00B7414F">
        <w:rPr>
          <w:rFonts w:asciiTheme="minorHAnsi" w:hAnsiTheme="minorHAnsi" w:cstheme="minorHAnsi"/>
          <w:color w:val="000000" w:themeColor="text1"/>
          <w:highlight w:val="yellow"/>
        </w:rPr>
        <w:t>e</w:t>
      </w:r>
      <w:r w:rsidR="005C20C5" w:rsidRPr="00B7414F">
        <w:rPr>
          <w:rFonts w:asciiTheme="minorHAnsi" w:hAnsiTheme="minorHAnsi" w:cstheme="minorHAnsi"/>
          <w:color w:val="000000" w:themeColor="text1"/>
          <w:highlight w:val="yellow"/>
        </w:rPr>
        <w:t>r chamber</w:t>
      </w:r>
      <w:r w:rsidR="00BF7741">
        <w:rPr>
          <w:rFonts w:asciiTheme="minorHAnsi" w:hAnsiTheme="minorHAnsi" w:cstheme="minorHAnsi"/>
          <w:color w:val="000000" w:themeColor="text1"/>
          <w:highlight w:val="yellow"/>
        </w:rPr>
        <w:t xml:space="preserve">, and </w:t>
      </w:r>
      <w:r w:rsidR="005C20C5" w:rsidRPr="00B7414F">
        <w:rPr>
          <w:rFonts w:asciiTheme="minorHAnsi" w:hAnsiTheme="minorHAnsi" w:cstheme="minorHAnsi"/>
          <w:color w:val="000000" w:themeColor="text1"/>
          <w:highlight w:val="yellow"/>
        </w:rPr>
        <w:t xml:space="preserve">seed </w:t>
      </w:r>
      <w:r w:rsidR="001B6DDB" w:rsidRPr="00B7414F">
        <w:rPr>
          <w:rFonts w:asciiTheme="minorHAnsi" w:hAnsiTheme="minorHAnsi" w:cstheme="minorHAnsi"/>
          <w:color w:val="000000" w:themeColor="text1"/>
          <w:highlight w:val="yellow"/>
        </w:rPr>
        <w:t>5</w:t>
      </w:r>
      <w:r w:rsidR="005C20C5" w:rsidRPr="00B7414F">
        <w:rPr>
          <w:rFonts w:asciiTheme="minorHAnsi" w:hAnsiTheme="minorHAnsi" w:cstheme="minorHAnsi"/>
          <w:color w:val="000000" w:themeColor="text1"/>
          <w:highlight w:val="yellow"/>
        </w:rPr>
        <w:t>,000 –</w:t>
      </w:r>
      <w:r w:rsidR="001B6DDB" w:rsidRPr="00B7414F">
        <w:rPr>
          <w:rFonts w:asciiTheme="minorHAnsi" w:hAnsiTheme="minorHAnsi" w:cstheme="minorHAnsi"/>
          <w:color w:val="000000" w:themeColor="text1"/>
          <w:highlight w:val="yellow"/>
        </w:rPr>
        <w:t xml:space="preserve"> 1</w:t>
      </w:r>
      <w:r w:rsidR="005C20C5" w:rsidRPr="00B7414F">
        <w:rPr>
          <w:rFonts w:asciiTheme="minorHAnsi" w:hAnsiTheme="minorHAnsi" w:cstheme="minorHAnsi"/>
          <w:color w:val="000000" w:themeColor="text1"/>
          <w:highlight w:val="yellow"/>
        </w:rPr>
        <w:t>0,000 cells per well</w:t>
      </w:r>
      <w:r w:rsidR="00BF7741">
        <w:rPr>
          <w:rFonts w:asciiTheme="minorHAnsi" w:hAnsiTheme="minorHAnsi" w:cstheme="minorHAnsi"/>
          <w:color w:val="000000" w:themeColor="text1"/>
          <w:highlight w:val="yellow"/>
        </w:rPr>
        <w:t xml:space="preserve">. Alternatively, </w:t>
      </w:r>
      <w:r w:rsidR="005C20C5" w:rsidRPr="00B7414F">
        <w:rPr>
          <w:rFonts w:asciiTheme="minorHAnsi" w:hAnsiTheme="minorHAnsi" w:cstheme="minorHAnsi"/>
          <w:color w:val="000000" w:themeColor="text1"/>
          <w:highlight w:val="yellow"/>
        </w:rPr>
        <w:t xml:space="preserve">use 1 drop from a 2-mL pipette of a </w:t>
      </w:r>
      <w:r w:rsidR="000520FB" w:rsidRPr="00B7414F">
        <w:rPr>
          <w:rFonts w:asciiTheme="minorHAnsi" w:hAnsiTheme="minorHAnsi" w:cstheme="minorHAnsi"/>
          <w:color w:val="000000" w:themeColor="text1"/>
          <w:highlight w:val="yellow"/>
        </w:rPr>
        <w:t>10-mL cell suspension from a</w:t>
      </w:r>
      <w:r w:rsidR="005C20C5" w:rsidRPr="00B7414F">
        <w:rPr>
          <w:rFonts w:asciiTheme="minorHAnsi" w:hAnsiTheme="minorHAnsi" w:cstheme="minorHAnsi"/>
          <w:color w:val="000000" w:themeColor="text1"/>
          <w:highlight w:val="yellow"/>
        </w:rPr>
        <w:t xml:space="preserve"> confluent cell culture</w:t>
      </w:r>
      <w:r w:rsidR="000520FB" w:rsidRPr="00B7414F">
        <w:rPr>
          <w:rFonts w:asciiTheme="minorHAnsi" w:hAnsiTheme="minorHAnsi" w:cstheme="minorHAnsi"/>
          <w:color w:val="000000" w:themeColor="text1"/>
          <w:highlight w:val="yellow"/>
        </w:rPr>
        <w:t xml:space="preserve"> grown</w:t>
      </w:r>
      <w:r w:rsidR="00215CE8" w:rsidRPr="00B7414F">
        <w:rPr>
          <w:rFonts w:asciiTheme="minorHAnsi" w:hAnsiTheme="minorHAnsi" w:cstheme="minorHAnsi"/>
          <w:color w:val="000000" w:themeColor="text1"/>
          <w:highlight w:val="yellow"/>
        </w:rPr>
        <w:t xml:space="preserve"> in a T</w:t>
      </w:r>
      <w:r w:rsidRPr="00B7414F">
        <w:rPr>
          <w:rFonts w:asciiTheme="minorHAnsi" w:hAnsiTheme="minorHAnsi" w:cstheme="minorHAnsi"/>
          <w:color w:val="000000" w:themeColor="text1"/>
          <w:highlight w:val="yellow"/>
        </w:rPr>
        <w:t xml:space="preserve"> </w:t>
      </w:r>
      <w:r w:rsidR="00215CE8" w:rsidRPr="00B7414F">
        <w:rPr>
          <w:rFonts w:asciiTheme="minorHAnsi" w:hAnsiTheme="minorHAnsi" w:cstheme="minorHAnsi"/>
          <w:color w:val="000000" w:themeColor="text1"/>
          <w:highlight w:val="yellow"/>
        </w:rPr>
        <w:t>25-</w:t>
      </w:r>
      <w:r w:rsidR="00E11A4F" w:rsidRPr="00B7414F">
        <w:rPr>
          <w:rFonts w:asciiTheme="minorHAnsi" w:hAnsiTheme="minorHAnsi" w:cstheme="minorHAnsi"/>
          <w:color w:val="000000" w:themeColor="text1"/>
          <w:highlight w:val="yellow"/>
        </w:rPr>
        <w:t xml:space="preserve">cell culture flask </w:t>
      </w:r>
      <w:r w:rsidR="005C20C5" w:rsidRPr="00B7414F">
        <w:rPr>
          <w:rFonts w:asciiTheme="minorHAnsi" w:hAnsiTheme="minorHAnsi" w:cstheme="minorHAnsi"/>
          <w:color w:val="000000" w:themeColor="text1"/>
          <w:highlight w:val="yellow"/>
        </w:rPr>
        <w:t xml:space="preserve">or 3 drops from a </w:t>
      </w:r>
      <w:r w:rsidR="000520FB" w:rsidRPr="00B7414F">
        <w:rPr>
          <w:rFonts w:asciiTheme="minorHAnsi" w:hAnsiTheme="minorHAnsi" w:cstheme="minorHAnsi"/>
          <w:color w:val="000000" w:themeColor="text1"/>
          <w:highlight w:val="yellow"/>
        </w:rPr>
        <w:t xml:space="preserve">5-mL cell suspension from a confluent culture </w:t>
      </w:r>
      <w:r w:rsidR="0075295E" w:rsidRPr="00B7414F">
        <w:rPr>
          <w:rFonts w:asciiTheme="minorHAnsi" w:hAnsiTheme="minorHAnsi" w:cstheme="minorHAnsi"/>
          <w:color w:val="000000" w:themeColor="text1"/>
          <w:highlight w:val="yellow"/>
        </w:rPr>
        <w:t>grown in a T</w:t>
      </w:r>
      <w:r w:rsidRPr="00B7414F">
        <w:rPr>
          <w:rFonts w:asciiTheme="minorHAnsi" w:hAnsiTheme="minorHAnsi" w:cstheme="minorHAnsi"/>
          <w:color w:val="000000" w:themeColor="text1"/>
          <w:highlight w:val="yellow"/>
        </w:rPr>
        <w:t xml:space="preserve"> </w:t>
      </w:r>
      <w:r w:rsidR="0075295E" w:rsidRPr="00B7414F">
        <w:rPr>
          <w:rFonts w:asciiTheme="minorHAnsi" w:hAnsiTheme="minorHAnsi" w:cstheme="minorHAnsi"/>
          <w:color w:val="000000" w:themeColor="text1"/>
          <w:highlight w:val="yellow"/>
        </w:rPr>
        <w:t>12.5</w:t>
      </w:r>
      <w:r w:rsidR="00215CE8" w:rsidRPr="00B7414F">
        <w:rPr>
          <w:rFonts w:asciiTheme="minorHAnsi" w:hAnsiTheme="minorHAnsi" w:cstheme="minorHAnsi"/>
          <w:color w:val="000000" w:themeColor="text1"/>
          <w:highlight w:val="yellow"/>
        </w:rPr>
        <w:t>-</w:t>
      </w:r>
      <w:r w:rsidR="00E11A4F" w:rsidRPr="00B7414F">
        <w:rPr>
          <w:rFonts w:asciiTheme="minorHAnsi" w:hAnsiTheme="minorHAnsi" w:cstheme="minorHAnsi"/>
          <w:color w:val="000000" w:themeColor="text1"/>
          <w:highlight w:val="yellow"/>
        </w:rPr>
        <w:t>cell culture flask.</w:t>
      </w:r>
    </w:p>
    <w:p w14:paraId="4CFDC0B6" w14:textId="77777777" w:rsidR="00BA6742" w:rsidRPr="00B7414F" w:rsidRDefault="00BA6742" w:rsidP="007A4DD6">
      <w:pPr>
        <w:rPr>
          <w:rFonts w:asciiTheme="minorHAnsi" w:hAnsiTheme="minorHAnsi" w:cstheme="minorHAnsi"/>
          <w:color w:val="000000" w:themeColor="text1"/>
          <w:highlight w:val="yellow"/>
        </w:rPr>
      </w:pPr>
    </w:p>
    <w:p w14:paraId="091EE88B" w14:textId="4FB692F3" w:rsidR="0092334F" w:rsidRPr="00B7414F" w:rsidRDefault="0092334F"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Grow cells in 8-well chambers</w:t>
      </w:r>
      <w:r w:rsidR="00EC55FC">
        <w:rPr>
          <w:rFonts w:asciiTheme="minorHAnsi" w:hAnsiTheme="minorHAnsi" w:cstheme="minorHAnsi"/>
          <w:color w:val="000000" w:themeColor="text1"/>
          <w:highlight w:val="yellow"/>
        </w:rPr>
        <w:t xml:space="preserve"> </w:t>
      </w:r>
      <w:r w:rsidRPr="00B7414F">
        <w:rPr>
          <w:rFonts w:asciiTheme="minorHAnsi" w:hAnsiTheme="minorHAnsi" w:cstheme="minorHAnsi"/>
          <w:color w:val="000000" w:themeColor="text1"/>
          <w:highlight w:val="yellow"/>
        </w:rPr>
        <w:t>with #1.0 cover glass</w:t>
      </w:r>
      <w:r w:rsidR="00EC55FC">
        <w:rPr>
          <w:rFonts w:asciiTheme="minorHAnsi" w:hAnsiTheme="minorHAnsi" w:cstheme="minorHAnsi"/>
          <w:color w:val="000000" w:themeColor="text1"/>
          <w:highlight w:val="yellow"/>
        </w:rPr>
        <w:t xml:space="preserve"> (see </w:t>
      </w:r>
      <w:r w:rsidR="00616306" w:rsidRPr="00616306">
        <w:rPr>
          <w:rFonts w:asciiTheme="minorHAnsi" w:hAnsiTheme="minorHAnsi" w:cstheme="minorHAnsi"/>
          <w:b/>
          <w:color w:val="000000" w:themeColor="text1"/>
          <w:highlight w:val="yellow"/>
        </w:rPr>
        <w:t>Table of Materials</w:t>
      </w:r>
      <w:r w:rsidR="00EC55FC">
        <w:rPr>
          <w:rFonts w:asciiTheme="minorHAnsi" w:hAnsiTheme="minorHAnsi" w:cstheme="minorHAnsi"/>
          <w:color w:val="000000" w:themeColor="text1"/>
          <w:highlight w:val="yellow"/>
        </w:rPr>
        <w:t>)</w:t>
      </w:r>
      <w:r w:rsidR="00EC55FC" w:rsidRPr="00B7414F">
        <w:rPr>
          <w:rFonts w:asciiTheme="minorHAnsi" w:hAnsiTheme="minorHAnsi" w:cstheme="minorHAnsi"/>
          <w:color w:val="000000" w:themeColor="text1"/>
          <w:highlight w:val="yellow"/>
        </w:rPr>
        <w:t xml:space="preserve"> </w:t>
      </w:r>
      <w:r w:rsidRPr="00B7414F">
        <w:rPr>
          <w:rFonts w:asciiTheme="minorHAnsi" w:hAnsiTheme="minorHAnsi" w:cstheme="minorHAnsi"/>
          <w:color w:val="000000" w:themeColor="text1"/>
          <w:highlight w:val="yellow"/>
        </w:rPr>
        <w:t>for fluorescence live-cell microscopy.</w:t>
      </w:r>
    </w:p>
    <w:p w14:paraId="12DBA643" w14:textId="77777777" w:rsidR="0092334F" w:rsidRPr="00B7414F" w:rsidRDefault="0092334F" w:rsidP="008E2D5A">
      <w:pPr>
        <w:rPr>
          <w:rFonts w:asciiTheme="minorHAnsi" w:hAnsiTheme="minorHAnsi" w:cstheme="minorHAnsi"/>
          <w:color w:val="000000" w:themeColor="text1"/>
          <w:highlight w:val="yellow"/>
        </w:rPr>
      </w:pPr>
    </w:p>
    <w:p w14:paraId="0DBFFB47" w14:textId="1A03A8A4" w:rsidR="0092334F" w:rsidRPr="00B7414F" w:rsidRDefault="0092334F"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Transfect cells 24 h</w:t>
      </w:r>
      <w:r w:rsidR="00786B04" w:rsidRPr="00B7414F">
        <w:rPr>
          <w:rFonts w:asciiTheme="minorHAnsi" w:hAnsiTheme="minorHAnsi" w:cstheme="minorHAnsi"/>
          <w:color w:val="000000" w:themeColor="text1"/>
          <w:highlight w:val="yellow"/>
        </w:rPr>
        <w:t xml:space="preserve"> after </w:t>
      </w:r>
      <w:r w:rsidR="002D4E40" w:rsidRPr="00B7414F">
        <w:rPr>
          <w:rFonts w:asciiTheme="minorHAnsi" w:hAnsiTheme="minorHAnsi" w:cstheme="minorHAnsi"/>
          <w:color w:val="000000" w:themeColor="text1"/>
          <w:highlight w:val="yellow"/>
        </w:rPr>
        <w:t>plating using</w:t>
      </w:r>
      <w:r w:rsidR="00EC55FC">
        <w:rPr>
          <w:rFonts w:asciiTheme="minorHAnsi" w:hAnsiTheme="minorHAnsi" w:cstheme="minorHAnsi"/>
          <w:color w:val="000000" w:themeColor="text1"/>
          <w:highlight w:val="yellow"/>
        </w:rPr>
        <w:t xml:space="preserve"> commercial reagents</w:t>
      </w:r>
      <w:r w:rsidR="00232535" w:rsidRPr="00B7414F">
        <w:rPr>
          <w:rFonts w:asciiTheme="minorHAnsi" w:hAnsiTheme="minorHAnsi" w:cstheme="minorHAnsi"/>
          <w:color w:val="000000" w:themeColor="text1"/>
          <w:highlight w:val="yellow"/>
        </w:rPr>
        <w:t xml:space="preserve"> </w:t>
      </w:r>
      <w:r w:rsidR="00EC55FC">
        <w:rPr>
          <w:rFonts w:asciiTheme="minorHAnsi" w:hAnsiTheme="minorHAnsi" w:cstheme="minorHAnsi"/>
          <w:color w:val="000000" w:themeColor="text1"/>
          <w:highlight w:val="yellow"/>
        </w:rPr>
        <w:t xml:space="preserve">(see </w:t>
      </w:r>
      <w:r w:rsidR="00616306" w:rsidRPr="00616306">
        <w:rPr>
          <w:rFonts w:asciiTheme="minorHAnsi" w:hAnsiTheme="minorHAnsi" w:cstheme="minorHAnsi"/>
          <w:b/>
          <w:color w:val="000000" w:themeColor="text1"/>
          <w:highlight w:val="yellow"/>
        </w:rPr>
        <w:t>Table of Materials</w:t>
      </w:r>
      <w:r w:rsidR="00EC55FC">
        <w:rPr>
          <w:rFonts w:asciiTheme="minorHAnsi" w:hAnsiTheme="minorHAnsi" w:cstheme="minorHAnsi"/>
          <w:color w:val="000000" w:themeColor="text1"/>
          <w:highlight w:val="yellow"/>
        </w:rPr>
        <w:t>)</w:t>
      </w:r>
      <w:r w:rsidR="00232535" w:rsidRPr="00B7414F">
        <w:rPr>
          <w:rFonts w:asciiTheme="minorHAnsi" w:hAnsiTheme="minorHAnsi" w:cstheme="minorHAnsi"/>
          <w:color w:val="000000" w:themeColor="text1"/>
          <w:highlight w:val="yellow"/>
        </w:rPr>
        <w:t xml:space="preserve"> per </w:t>
      </w:r>
      <w:r w:rsidRPr="00B7414F">
        <w:rPr>
          <w:rFonts w:asciiTheme="minorHAnsi" w:hAnsiTheme="minorHAnsi" w:cstheme="minorHAnsi"/>
          <w:color w:val="000000" w:themeColor="text1"/>
          <w:highlight w:val="yellow"/>
        </w:rPr>
        <w:t xml:space="preserve">distributer’s </w:t>
      </w:r>
      <w:r w:rsidR="00232535" w:rsidRPr="00B7414F">
        <w:rPr>
          <w:rFonts w:asciiTheme="minorHAnsi" w:hAnsiTheme="minorHAnsi" w:cstheme="minorHAnsi"/>
          <w:color w:val="000000" w:themeColor="text1"/>
          <w:highlight w:val="yellow"/>
        </w:rPr>
        <w:t>protocol</w:t>
      </w:r>
      <w:r w:rsidR="006C352F" w:rsidRPr="00B7414F">
        <w:rPr>
          <w:rFonts w:asciiTheme="minorHAnsi" w:hAnsiTheme="minorHAnsi" w:cstheme="minorHAnsi"/>
          <w:color w:val="000000" w:themeColor="text1"/>
          <w:highlight w:val="yellow"/>
        </w:rPr>
        <w:t xml:space="preserve"> with the GFP—Cherry, PA-GFP—Cherry, and GFP—PA-Cherry chimeras</w:t>
      </w:r>
      <w:r w:rsidR="00232535" w:rsidRPr="00B7414F">
        <w:rPr>
          <w:rFonts w:asciiTheme="minorHAnsi" w:hAnsiTheme="minorHAnsi" w:cstheme="minorHAnsi"/>
          <w:color w:val="000000" w:themeColor="text1"/>
          <w:highlight w:val="yellow"/>
        </w:rPr>
        <w:t xml:space="preserve">. </w:t>
      </w:r>
    </w:p>
    <w:p w14:paraId="37756C01" w14:textId="77777777" w:rsidR="0092334F" w:rsidRPr="00B7414F" w:rsidRDefault="0092334F" w:rsidP="008E2D5A">
      <w:pPr>
        <w:rPr>
          <w:rFonts w:asciiTheme="minorHAnsi" w:hAnsiTheme="minorHAnsi" w:cstheme="minorHAnsi"/>
          <w:color w:val="000000" w:themeColor="text1"/>
          <w:highlight w:val="yellow"/>
        </w:rPr>
      </w:pPr>
    </w:p>
    <w:p w14:paraId="212CD9EE" w14:textId="21F4745F" w:rsidR="00A4331D" w:rsidRPr="00B7414F" w:rsidRDefault="00232535"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Image cells</w:t>
      </w:r>
      <w:r w:rsidR="0092334F" w:rsidRPr="00B7414F">
        <w:rPr>
          <w:rFonts w:asciiTheme="minorHAnsi" w:hAnsiTheme="minorHAnsi" w:cstheme="minorHAnsi"/>
          <w:color w:val="000000" w:themeColor="text1"/>
          <w:highlight w:val="yellow"/>
        </w:rPr>
        <w:t xml:space="preserve"> after a total of 20 h</w:t>
      </w:r>
      <w:r w:rsidR="002D4E40" w:rsidRPr="00B7414F">
        <w:rPr>
          <w:rFonts w:asciiTheme="minorHAnsi" w:hAnsiTheme="minorHAnsi" w:cstheme="minorHAnsi"/>
          <w:color w:val="000000" w:themeColor="text1"/>
          <w:highlight w:val="yellow"/>
        </w:rPr>
        <w:t xml:space="preserve"> post</w:t>
      </w:r>
      <w:r w:rsidRPr="00B7414F">
        <w:rPr>
          <w:rFonts w:asciiTheme="minorHAnsi" w:hAnsiTheme="minorHAnsi" w:cstheme="minorHAnsi"/>
          <w:color w:val="000000" w:themeColor="text1"/>
          <w:highlight w:val="yellow"/>
        </w:rPr>
        <w:t xml:space="preserve"> transfection</w:t>
      </w:r>
      <w:r w:rsidR="002D4E40" w:rsidRPr="00B7414F">
        <w:rPr>
          <w:rFonts w:asciiTheme="minorHAnsi" w:hAnsiTheme="minorHAnsi" w:cstheme="minorHAnsi"/>
          <w:color w:val="000000" w:themeColor="text1"/>
          <w:highlight w:val="yellow"/>
        </w:rPr>
        <w:t xml:space="preserve"> to a</w:t>
      </w:r>
      <w:r w:rsidR="00E30E8C" w:rsidRPr="00B7414F">
        <w:rPr>
          <w:rFonts w:asciiTheme="minorHAnsi" w:hAnsiTheme="minorHAnsi" w:cstheme="minorHAnsi"/>
          <w:color w:val="000000" w:themeColor="text1"/>
          <w:highlight w:val="yellow"/>
        </w:rPr>
        <w:t>llow for protein expression, folding and maturation</w:t>
      </w:r>
      <w:r w:rsidRPr="00B7414F">
        <w:rPr>
          <w:rFonts w:asciiTheme="minorHAnsi" w:hAnsiTheme="minorHAnsi" w:cstheme="minorHAnsi"/>
          <w:color w:val="000000" w:themeColor="text1"/>
          <w:highlight w:val="yellow"/>
        </w:rPr>
        <w:t>.</w:t>
      </w:r>
    </w:p>
    <w:p w14:paraId="78FE4441" w14:textId="77777777" w:rsidR="00BA6742" w:rsidRPr="00CA427C" w:rsidRDefault="00BA6742" w:rsidP="007A4DD6">
      <w:pPr>
        <w:rPr>
          <w:rFonts w:asciiTheme="minorHAnsi" w:hAnsiTheme="minorHAnsi" w:cstheme="minorHAnsi"/>
          <w:color w:val="000000" w:themeColor="text1"/>
        </w:rPr>
      </w:pPr>
    </w:p>
    <w:p w14:paraId="45EC9179" w14:textId="7BBEDD79" w:rsidR="007946AB" w:rsidRPr="00B7414F" w:rsidRDefault="00E46E9B" w:rsidP="001124BB">
      <w:pPr>
        <w:numPr>
          <w:ilvl w:val="0"/>
          <w:numId w:val="30"/>
        </w:numPr>
        <w:rPr>
          <w:rFonts w:asciiTheme="minorHAnsi" w:hAnsiTheme="minorHAnsi" w:cstheme="minorHAnsi"/>
          <w:b/>
          <w:color w:val="000000" w:themeColor="text1"/>
          <w:highlight w:val="yellow"/>
        </w:rPr>
      </w:pPr>
      <w:r w:rsidRPr="00B7414F">
        <w:rPr>
          <w:rFonts w:asciiTheme="minorHAnsi" w:hAnsiTheme="minorHAnsi" w:cstheme="minorHAnsi"/>
          <w:b/>
          <w:color w:val="000000" w:themeColor="text1"/>
          <w:highlight w:val="yellow"/>
        </w:rPr>
        <w:t>I</w:t>
      </w:r>
      <w:r w:rsidR="007946AB" w:rsidRPr="00B7414F">
        <w:rPr>
          <w:rFonts w:asciiTheme="minorHAnsi" w:hAnsiTheme="minorHAnsi" w:cstheme="minorHAnsi"/>
          <w:b/>
          <w:color w:val="000000" w:themeColor="text1"/>
          <w:highlight w:val="yellow"/>
        </w:rPr>
        <w:t>maging</w:t>
      </w:r>
      <w:r w:rsidR="00BA6742" w:rsidRPr="00B7414F">
        <w:rPr>
          <w:rFonts w:asciiTheme="minorHAnsi" w:hAnsiTheme="minorHAnsi" w:cstheme="minorHAnsi"/>
          <w:b/>
          <w:color w:val="000000" w:themeColor="text1"/>
          <w:highlight w:val="yellow"/>
        </w:rPr>
        <w:t xml:space="preserve"> and </w:t>
      </w:r>
      <w:r w:rsidR="009B35A7" w:rsidRPr="00B7414F">
        <w:rPr>
          <w:rFonts w:asciiTheme="minorHAnsi" w:hAnsiTheme="minorHAnsi" w:cstheme="minorHAnsi"/>
          <w:b/>
          <w:color w:val="000000" w:themeColor="text1"/>
          <w:highlight w:val="yellow"/>
        </w:rPr>
        <w:t>P</w:t>
      </w:r>
      <w:r w:rsidR="007946AB" w:rsidRPr="00B7414F">
        <w:rPr>
          <w:rFonts w:asciiTheme="minorHAnsi" w:hAnsiTheme="minorHAnsi" w:cstheme="minorHAnsi"/>
          <w:b/>
          <w:color w:val="000000" w:themeColor="text1"/>
          <w:highlight w:val="yellow"/>
        </w:rPr>
        <w:t xml:space="preserve">hotoactivation </w:t>
      </w:r>
    </w:p>
    <w:p w14:paraId="305FB405" w14:textId="77777777" w:rsidR="001124BB" w:rsidRPr="00B7414F" w:rsidRDefault="001124BB" w:rsidP="001124BB">
      <w:pPr>
        <w:rPr>
          <w:rFonts w:asciiTheme="minorHAnsi" w:hAnsiTheme="minorHAnsi" w:cstheme="minorHAnsi"/>
          <w:b/>
          <w:color w:val="000000" w:themeColor="text1"/>
          <w:highlight w:val="yellow"/>
        </w:rPr>
      </w:pPr>
    </w:p>
    <w:p w14:paraId="11FCDE57" w14:textId="7A4DA54C" w:rsidR="00232535" w:rsidRPr="00B7414F" w:rsidRDefault="00A66177"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 xml:space="preserve">Image cells in a humidified and heated environmental chamber at 37 degrees Celsius. </w:t>
      </w:r>
      <w:r w:rsidR="005B48DD" w:rsidRPr="00B7414F">
        <w:rPr>
          <w:rFonts w:asciiTheme="minorHAnsi" w:hAnsiTheme="minorHAnsi" w:cstheme="minorHAnsi"/>
          <w:color w:val="000000" w:themeColor="text1"/>
          <w:highlight w:val="yellow"/>
        </w:rPr>
        <w:t xml:space="preserve">To buffer the </w:t>
      </w:r>
      <w:r w:rsidR="00E30E8C" w:rsidRPr="00B7414F">
        <w:rPr>
          <w:rFonts w:asciiTheme="minorHAnsi" w:hAnsiTheme="minorHAnsi" w:cstheme="minorHAnsi"/>
          <w:color w:val="000000" w:themeColor="text1"/>
          <w:highlight w:val="yellow"/>
        </w:rPr>
        <w:t xml:space="preserve">cell </w:t>
      </w:r>
      <w:r w:rsidR="00216FF6" w:rsidRPr="00B7414F">
        <w:rPr>
          <w:rFonts w:asciiTheme="minorHAnsi" w:hAnsiTheme="minorHAnsi" w:cstheme="minorHAnsi"/>
          <w:color w:val="000000" w:themeColor="text1"/>
          <w:highlight w:val="yellow"/>
        </w:rPr>
        <w:t>media at</w:t>
      </w:r>
      <w:r w:rsidRPr="00B7414F">
        <w:rPr>
          <w:rFonts w:asciiTheme="minorHAnsi" w:hAnsiTheme="minorHAnsi" w:cstheme="minorHAnsi"/>
          <w:color w:val="000000" w:themeColor="text1"/>
          <w:highlight w:val="yellow"/>
        </w:rPr>
        <w:t xml:space="preserve"> </w:t>
      </w:r>
      <w:r w:rsidR="005B48DD" w:rsidRPr="00B7414F">
        <w:rPr>
          <w:rFonts w:asciiTheme="minorHAnsi" w:hAnsiTheme="minorHAnsi" w:cstheme="minorHAnsi"/>
          <w:color w:val="000000" w:themeColor="text1"/>
          <w:highlight w:val="yellow"/>
        </w:rPr>
        <w:t>physiologic</w:t>
      </w:r>
      <w:r w:rsidR="002121CC" w:rsidRPr="00B7414F">
        <w:rPr>
          <w:rFonts w:asciiTheme="minorHAnsi" w:hAnsiTheme="minorHAnsi" w:cstheme="minorHAnsi"/>
          <w:color w:val="000000" w:themeColor="text1"/>
          <w:highlight w:val="yellow"/>
        </w:rPr>
        <w:t>al</w:t>
      </w:r>
      <w:r w:rsidR="005B48DD" w:rsidRPr="00B7414F">
        <w:rPr>
          <w:rFonts w:asciiTheme="minorHAnsi" w:hAnsiTheme="minorHAnsi" w:cstheme="minorHAnsi"/>
          <w:color w:val="000000" w:themeColor="text1"/>
          <w:highlight w:val="yellow"/>
        </w:rPr>
        <w:t xml:space="preserve"> pH</w:t>
      </w:r>
      <w:r w:rsidR="003807A6" w:rsidRPr="00B7414F">
        <w:rPr>
          <w:rFonts w:asciiTheme="minorHAnsi" w:hAnsiTheme="minorHAnsi" w:cstheme="minorHAnsi"/>
          <w:color w:val="000000" w:themeColor="text1"/>
          <w:highlight w:val="yellow"/>
        </w:rPr>
        <w:t xml:space="preserve"> and render</w:t>
      </w:r>
      <w:r w:rsidR="00E30E8C" w:rsidRPr="00B7414F">
        <w:rPr>
          <w:rFonts w:asciiTheme="minorHAnsi" w:hAnsiTheme="minorHAnsi" w:cstheme="minorHAnsi"/>
          <w:color w:val="000000" w:themeColor="text1"/>
          <w:highlight w:val="yellow"/>
        </w:rPr>
        <w:t xml:space="preserve"> it CO</w:t>
      </w:r>
      <w:r w:rsidR="00E30E8C" w:rsidRPr="00EC55FC">
        <w:rPr>
          <w:rFonts w:asciiTheme="minorHAnsi" w:hAnsiTheme="minorHAnsi" w:cstheme="minorHAnsi"/>
          <w:color w:val="000000" w:themeColor="text1"/>
          <w:highlight w:val="yellow"/>
          <w:vertAlign w:val="subscript"/>
        </w:rPr>
        <w:t>2</w:t>
      </w:r>
      <w:r w:rsidR="00E30E8C" w:rsidRPr="00B7414F">
        <w:rPr>
          <w:rFonts w:asciiTheme="minorHAnsi" w:hAnsiTheme="minorHAnsi" w:cstheme="minorHAnsi"/>
          <w:color w:val="000000" w:themeColor="text1"/>
          <w:highlight w:val="yellow"/>
        </w:rPr>
        <w:t>-independent</w:t>
      </w:r>
      <w:r w:rsidR="002121CC" w:rsidRPr="00B7414F">
        <w:rPr>
          <w:rFonts w:asciiTheme="minorHAnsi" w:hAnsiTheme="minorHAnsi" w:cstheme="minorHAnsi"/>
          <w:color w:val="000000" w:themeColor="text1"/>
          <w:highlight w:val="yellow"/>
        </w:rPr>
        <w:t>,</w:t>
      </w:r>
      <w:r w:rsidR="005B48DD" w:rsidRPr="00B7414F">
        <w:rPr>
          <w:rFonts w:asciiTheme="minorHAnsi" w:hAnsiTheme="minorHAnsi" w:cstheme="minorHAnsi"/>
          <w:color w:val="000000" w:themeColor="text1"/>
          <w:highlight w:val="yellow"/>
        </w:rPr>
        <w:t xml:space="preserve"> add 20 mM HEPES</w:t>
      </w:r>
      <w:r w:rsidR="00BF7741">
        <w:rPr>
          <w:rFonts w:asciiTheme="minorHAnsi" w:hAnsiTheme="minorHAnsi" w:cstheme="minorHAnsi"/>
          <w:color w:val="000000" w:themeColor="text1"/>
          <w:highlight w:val="yellow"/>
        </w:rPr>
        <w:t>,</w:t>
      </w:r>
      <w:r w:rsidR="005B48DD" w:rsidRPr="00B7414F">
        <w:rPr>
          <w:rFonts w:asciiTheme="minorHAnsi" w:hAnsiTheme="minorHAnsi" w:cstheme="minorHAnsi"/>
          <w:color w:val="000000" w:themeColor="text1"/>
          <w:highlight w:val="yellow"/>
        </w:rPr>
        <w:t xml:space="preserve"> </w:t>
      </w:r>
      <w:r w:rsidR="0014452A" w:rsidRPr="00B7414F">
        <w:rPr>
          <w:rFonts w:asciiTheme="minorHAnsi" w:hAnsiTheme="minorHAnsi" w:cstheme="minorHAnsi"/>
          <w:color w:val="000000" w:themeColor="text1"/>
          <w:highlight w:val="yellow"/>
        </w:rPr>
        <w:t xml:space="preserve">or </w:t>
      </w:r>
      <w:r w:rsidRPr="00B7414F">
        <w:rPr>
          <w:rFonts w:asciiTheme="minorHAnsi" w:hAnsiTheme="minorHAnsi" w:cstheme="minorHAnsi"/>
          <w:color w:val="000000" w:themeColor="text1"/>
          <w:highlight w:val="yellow"/>
        </w:rPr>
        <w:t xml:space="preserve">use </w:t>
      </w:r>
      <w:r w:rsidR="005B48DD" w:rsidRPr="00B7414F">
        <w:rPr>
          <w:rFonts w:asciiTheme="minorHAnsi" w:hAnsiTheme="minorHAnsi" w:cstheme="minorHAnsi"/>
          <w:color w:val="000000" w:themeColor="text1"/>
          <w:highlight w:val="yellow"/>
        </w:rPr>
        <w:t>CO</w:t>
      </w:r>
      <w:r w:rsidR="005B48DD" w:rsidRPr="00EC55FC">
        <w:rPr>
          <w:rFonts w:asciiTheme="minorHAnsi" w:hAnsiTheme="minorHAnsi" w:cstheme="minorHAnsi"/>
          <w:color w:val="000000" w:themeColor="text1"/>
          <w:highlight w:val="yellow"/>
          <w:vertAlign w:val="subscript"/>
        </w:rPr>
        <w:t>2</w:t>
      </w:r>
      <w:r w:rsidR="005521D8" w:rsidRPr="00B7414F">
        <w:rPr>
          <w:rFonts w:asciiTheme="minorHAnsi" w:hAnsiTheme="minorHAnsi" w:cstheme="minorHAnsi"/>
          <w:color w:val="000000" w:themeColor="text1"/>
          <w:highlight w:val="yellow"/>
        </w:rPr>
        <w:t xml:space="preserve"> gas</w:t>
      </w:r>
      <w:r w:rsidR="002121CC" w:rsidRPr="00B7414F">
        <w:rPr>
          <w:rFonts w:asciiTheme="minorHAnsi" w:hAnsiTheme="minorHAnsi" w:cstheme="minorHAnsi"/>
          <w:color w:val="000000" w:themeColor="text1"/>
          <w:highlight w:val="yellow"/>
        </w:rPr>
        <w:t xml:space="preserve"> </w:t>
      </w:r>
      <w:r w:rsidR="005B48DD" w:rsidRPr="00B7414F">
        <w:rPr>
          <w:rFonts w:asciiTheme="minorHAnsi" w:hAnsiTheme="minorHAnsi" w:cstheme="minorHAnsi"/>
          <w:color w:val="000000" w:themeColor="text1"/>
          <w:highlight w:val="yellow"/>
        </w:rPr>
        <w:t>set to 5%</w:t>
      </w:r>
      <w:r w:rsidRPr="00B7414F">
        <w:rPr>
          <w:rFonts w:asciiTheme="minorHAnsi" w:hAnsiTheme="minorHAnsi" w:cstheme="minorHAnsi"/>
          <w:color w:val="000000" w:themeColor="text1"/>
          <w:highlight w:val="yellow"/>
        </w:rPr>
        <w:t xml:space="preserve"> flow</w:t>
      </w:r>
      <w:r w:rsidR="005B48DD" w:rsidRPr="00B7414F">
        <w:rPr>
          <w:rFonts w:asciiTheme="minorHAnsi" w:hAnsiTheme="minorHAnsi" w:cstheme="minorHAnsi"/>
          <w:color w:val="000000" w:themeColor="text1"/>
          <w:highlight w:val="yellow"/>
        </w:rPr>
        <w:t xml:space="preserve">. </w:t>
      </w:r>
    </w:p>
    <w:p w14:paraId="33EE5D3C" w14:textId="77777777" w:rsidR="008E2D5A" w:rsidRPr="00B7414F" w:rsidRDefault="008E2D5A" w:rsidP="008E2D5A">
      <w:pPr>
        <w:rPr>
          <w:rFonts w:asciiTheme="minorHAnsi" w:hAnsiTheme="minorHAnsi" w:cstheme="minorHAnsi"/>
          <w:color w:val="000000" w:themeColor="text1"/>
          <w:highlight w:val="yellow"/>
        </w:rPr>
      </w:pPr>
    </w:p>
    <w:p w14:paraId="3BEE471B" w14:textId="6448B45F" w:rsidR="00515A23" w:rsidRDefault="002121CC"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First, image</w:t>
      </w:r>
      <w:r w:rsidR="00216FF6" w:rsidRPr="00B7414F">
        <w:rPr>
          <w:rFonts w:asciiTheme="minorHAnsi" w:hAnsiTheme="minorHAnsi" w:cstheme="minorHAnsi"/>
          <w:color w:val="000000" w:themeColor="text1"/>
          <w:highlight w:val="yellow"/>
        </w:rPr>
        <w:t xml:space="preserve"> cells expressing the GFP—</w:t>
      </w:r>
      <w:r w:rsidR="005521D8" w:rsidRPr="00B7414F">
        <w:rPr>
          <w:rFonts w:asciiTheme="minorHAnsi" w:hAnsiTheme="minorHAnsi" w:cstheme="minorHAnsi"/>
          <w:color w:val="000000" w:themeColor="text1"/>
          <w:highlight w:val="yellow"/>
        </w:rPr>
        <w:t xml:space="preserve">Cherry construct. </w:t>
      </w:r>
      <w:r w:rsidR="00E30E8C" w:rsidRPr="00B7414F">
        <w:rPr>
          <w:rFonts w:asciiTheme="minorHAnsi" w:hAnsiTheme="minorHAnsi" w:cstheme="minorHAnsi"/>
          <w:color w:val="000000" w:themeColor="text1"/>
          <w:highlight w:val="yellow"/>
        </w:rPr>
        <w:t>Set</w:t>
      </w:r>
      <w:r w:rsidR="00133267" w:rsidRPr="00B7414F">
        <w:rPr>
          <w:rFonts w:asciiTheme="minorHAnsi" w:hAnsiTheme="minorHAnsi" w:cstheme="minorHAnsi"/>
          <w:color w:val="000000" w:themeColor="text1"/>
          <w:highlight w:val="yellow"/>
        </w:rPr>
        <w:t xml:space="preserve"> parameters that define </w:t>
      </w:r>
      <w:r w:rsidR="004B217F" w:rsidRPr="00B7414F">
        <w:rPr>
          <w:rFonts w:asciiTheme="minorHAnsi" w:hAnsiTheme="minorHAnsi" w:cstheme="minorHAnsi"/>
          <w:color w:val="000000" w:themeColor="text1"/>
          <w:highlight w:val="yellow"/>
        </w:rPr>
        <w:t xml:space="preserve">time-integrated </w:t>
      </w:r>
      <w:r w:rsidR="00133267" w:rsidRPr="00B7414F">
        <w:rPr>
          <w:rFonts w:asciiTheme="minorHAnsi" w:hAnsiTheme="minorHAnsi" w:cstheme="minorHAnsi"/>
          <w:color w:val="000000" w:themeColor="text1"/>
          <w:highlight w:val="yellow"/>
        </w:rPr>
        <w:t>lase</w:t>
      </w:r>
      <w:r w:rsidR="004B217F" w:rsidRPr="00B7414F">
        <w:rPr>
          <w:rFonts w:asciiTheme="minorHAnsi" w:hAnsiTheme="minorHAnsi" w:cstheme="minorHAnsi"/>
          <w:color w:val="000000" w:themeColor="text1"/>
          <w:highlight w:val="yellow"/>
        </w:rPr>
        <w:t>r intensity per pixel in a confocal image,</w:t>
      </w:r>
      <w:r w:rsidR="00AE5DEC" w:rsidRPr="00B7414F">
        <w:rPr>
          <w:rFonts w:asciiTheme="minorHAnsi" w:hAnsiTheme="minorHAnsi" w:cstheme="minorHAnsi"/>
          <w:color w:val="000000" w:themeColor="text1"/>
          <w:highlight w:val="yellow"/>
        </w:rPr>
        <w:t xml:space="preserve"> </w:t>
      </w:r>
      <w:r w:rsidR="00616306" w:rsidRPr="00616306">
        <w:rPr>
          <w:rFonts w:asciiTheme="minorHAnsi" w:hAnsiTheme="minorHAnsi" w:cstheme="minorHAnsi"/>
          <w:i/>
          <w:color w:val="000000" w:themeColor="text1"/>
          <w:highlight w:val="yellow"/>
        </w:rPr>
        <w:t xml:space="preserve">i.e., </w:t>
      </w:r>
      <w:r w:rsidR="00133267" w:rsidRPr="00B7414F">
        <w:rPr>
          <w:rFonts w:asciiTheme="minorHAnsi" w:hAnsiTheme="minorHAnsi" w:cstheme="minorHAnsi"/>
          <w:color w:val="000000" w:themeColor="text1"/>
          <w:highlight w:val="yellow"/>
        </w:rPr>
        <w:t>pixel</w:t>
      </w:r>
      <w:r w:rsidR="00AE5DEC" w:rsidRPr="00B7414F">
        <w:rPr>
          <w:rFonts w:asciiTheme="minorHAnsi" w:hAnsiTheme="minorHAnsi" w:cstheme="minorHAnsi"/>
          <w:color w:val="000000" w:themeColor="text1"/>
          <w:highlight w:val="yellow"/>
        </w:rPr>
        <w:t xml:space="preserve"> dwell time in microseconds,</w:t>
      </w:r>
      <w:r w:rsidR="00133267" w:rsidRPr="00B7414F">
        <w:rPr>
          <w:rFonts w:asciiTheme="minorHAnsi" w:hAnsiTheme="minorHAnsi" w:cstheme="minorHAnsi"/>
          <w:color w:val="000000" w:themeColor="text1"/>
          <w:highlight w:val="yellow"/>
        </w:rPr>
        <w:t xml:space="preserve"> </w:t>
      </w:r>
      <w:proofErr w:type="spellStart"/>
      <w:r w:rsidR="00215CE8" w:rsidRPr="00B7414F">
        <w:rPr>
          <w:rFonts w:asciiTheme="minorHAnsi" w:hAnsiTheme="minorHAnsi" w:cstheme="minorHAnsi"/>
          <w:color w:val="000000" w:themeColor="text1"/>
          <w:highlight w:val="yellow"/>
        </w:rPr>
        <w:t>acousto</w:t>
      </w:r>
      <w:proofErr w:type="spellEnd"/>
      <w:r w:rsidR="00215CE8" w:rsidRPr="00B7414F">
        <w:rPr>
          <w:rFonts w:asciiTheme="minorHAnsi" w:hAnsiTheme="minorHAnsi" w:cstheme="minorHAnsi"/>
          <w:color w:val="000000" w:themeColor="text1"/>
          <w:highlight w:val="yellow"/>
        </w:rPr>
        <w:t>-</w:t>
      </w:r>
      <w:r w:rsidR="00474F9F" w:rsidRPr="00B7414F">
        <w:rPr>
          <w:rFonts w:asciiTheme="minorHAnsi" w:hAnsiTheme="minorHAnsi" w:cstheme="minorHAnsi"/>
          <w:color w:val="000000" w:themeColor="text1"/>
          <w:highlight w:val="yellow"/>
        </w:rPr>
        <w:t>optical tunable filter (AOTF)</w:t>
      </w:r>
      <w:r w:rsidR="00133267" w:rsidRPr="00B7414F">
        <w:rPr>
          <w:rFonts w:asciiTheme="minorHAnsi" w:hAnsiTheme="minorHAnsi" w:cstheme="minorHAnsi"/>
          <w:color w:val="000000" w:themeColor="text1"/>
          <w:highlight w:val="yellow"/>
        </w:rPr>
        <w:t xml:space="preserve"> </w:t>
      </w:r>
      <w:r w:rsidR="00AE5DEC" w:rsidRPr="00B7414F">
        <w:rPr>
          <w:rFonts w:asciiTheme="minorHAnsi" w:hAnsiTheme="minorHAnsi" w:cstheme="minorHAnsi"/>
          <w:color w:val="000000" w:themeColor="text1"/>
          <w:highlight w:val="yellow"/>
        </w:rPr>
        <w:t>transmission in percent, and</w:t>
      </w:r>
      <w:r w:rsidR="00A66177" w:rsidRPr="00B7414F">
        <w:rPr>
          <w:rFonts w:asciiTheme="minorHAnsi" w:hAnsiTheme="minorHAnsi" w:cstheme="minorHAnsi"/>
          <w:color w:val="000000" w:themeColor="text1"/>
          <w:highlight w:val="yellow"/>
        </w:rPr>
        <w:t xml:space="preserve"> digi</w:t>
      </w:r>
      <w:r w:rsidR="00215CE8" w:rsidRPr="00B7414F">
        <w:rPr>
          <w:rFonts w:asciiTheme="minorHAnsi" w:hAnsiTheme="minorHAnsi" w:cstheme="minorHAnsi"/>
          <w:color w:val="000000" w:themeColor="text1"/>
          <w:highlight w:val="yellow"/>
        </w:rPr>
        <w:t xml:space="preserve">tal zoom. </w:t>
      </w:r>
    </w:p>
    <w:p w14:paraId="06FF5BCE" w14:textId="77777777" w:rsidR="00515A23" w:rsidRDefault="00515A23" w:rsidP="00515A23">
      <w:pPr>
        <w:pStyle w:val="ListParagraph"/>
        <w:rPr>
          <w:rFonts w:asciiTheme="minorHAnsi" w:hAnsiTheme="minorHAnsi" w:cstheme="minorHAnsi"/>
          <w:color w:val="000000" w:themeColor="text1"/>
          <w:highlight w:val="yellow"/>
        </w:rPr>
      </w:pPr>
    </w:p>
    <w:p w14:paraId="2E42E499" w14:textId="2C2CF8A9" w:rsidR="005521D8" w:rsidRPr="00B7414F" w:rsidRDefault="00515A23" w:rsidP="00515A2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215CE8" w:rsidRPr="00B7414F">
        <w:rPr>
          <w:rFonts w:asciiTheme="minorHAnsi" w:hAnsiTheme="minorHAnsi" w:cstheme="minorHAnsi"/>
          <w:color w:val="000000" w:themeColor="text1"/>
          <w:highlight w:val="yellow"/>
        </w:rPr>
        <w:t>Using a 60x objective and</w:t>
      </w:r>
      <w:r w:rsidR="00A66177" w:rsidRPr="00B7414F">
        <w:rPr>
          <w:rFonts w:asciiTheme="minorHAnsi" w:hAnsiTheme="minorHAnsi" w:cstheme="minorHAnsi"/>
          <w:color w:val="000000" w:themeColor="text1"/>
          <w:highlight w:val="yellow"/>
        </w:rPr>
        <w:t xml:space="preserve"> a</w:t>
      </w:r>
      <w:r w:rsidR="00133267" w:rsidRPr="00B7414F">
        <w:rPr>
          <w:rFonts w:asciiTheme="minorHAnsi" w:hAnsiTheme="minorHAnsi" w:cstheme="minorHAnsi"/>
          <w:color w:val="000000" w:themeColor="text1"/>
          <w:highlight w:val="yellow"/>
        </w:rPr>
        <w:t xml:space="preserve"> digital zoom of 3x </w:t>
      </w:r>
      <w:r w:rsidR="00983240" w:rsidRPr="00B7414F">
        <w:rPr>
          <w:rFonts w:asciiTheme="minorHAnsi" w:hAnsiTheme="minorHAnsi" w:cstheme="minorHAnsi"/>
          <w:color w:val="000000" w:themeColor="text1"/>
          <w:highlight w:val="yellow"/>
        </w:rPr>
        <w:t>allows imaging of</w:t>
      </w:r>
      <w:r w:rsidR="00E30E8C" w:rsidRPr="00B7414F">
        <w:rPr>
          <w:rFonts w:asciiTheme="minorHAnsi" w:hAnsiTheme="minorHAnsi" w:cstheme="minorHAnsi"/>
          <w:color w:val="000000" w:themeColor="text1"/>
          <w:highlight w:val="yellow"/>
        </w:rPr>
        <w:t xml:space="preserve"> a cell in i</w:t>
      </w:r>
      <w:r w:rsidR="00AE5DEC" w:rsidRPr="00B7414F">
        <w:rPr>
          <w:rFonts w:asciiTheme="minorHAnsi" w:hAnsiTheme="minorHAnsi" w:cstheme="minorHAnsi"/>
          <w:color w:val="000000" w:themeColor="text1"/>
          <w:highlight w:val="yellow"/>
        </w:rPr>
        <w:t xml:space="preserve">ts entirety while providing </w:t>
      </w:r>
      <w:proofErr w:type="gramStart"/>
      <w:r w:rsidR="00AE5DEC" w:rsidRPr="00B7414F">
        <w:rPr>
          <w:rFonts w:asciiTheme="minorHAnsi" w:hAnsiTheme="minorHAnsi" w:cstheme="minorHAnsi"/>
          <w:color w:val="000000" w:themeColor="text1"/>
          <w:highlight w:val="yellow"/>
        </w:rPr>
        <w:t>sufficient</w:t>
      </w:r>
      <w:proofErr w:type="gramEnd"/>
      <w:r w:rsidR="00E30E8C" w:rsidRPr="00B7414F">
        <w:rPr>
          <w:rFonts w:asciiTheme="minorHAnsi" w:hAnsiTheme="minorHAnsi" w:cstheme="minorHAnsi"/>
          <w:color w:val="000000" w:themeColor="text1"/>
          <w:highlight w:val="yellow"/>
        </w:rPr>
        <w:t xml:space="preserve"> magnification. </w:t>
      </w:r>
      <w:r w:rsidR="00F54387" w:rsidRPr="00B7414F">
        <w:rPr>
          <w:rFonts w:asciiTheme="minorHAnsi" w:hAnsiTheme="minorHAnsi" w:cstheme="minorHAnsi"/>
          <w:color w:val="000000" w:themeColor="text1"/>
          <w:highlight w:val="yellow"/>
        </w:rPr>
        <w:t>Set pixel dwell time to 2-</w:t>
      </w:r>
      <w:r w:rsidR="00133267" w:rsidRPr="00B7414F">
        <w:rPr>
          <w:rFonts w:asciiTheme="minorHAnsi" w:hAnsiTheme="minorHAnsi" w:cstheme="minorHAnsi"/>
          <w:color w:val="000000" w:themeColor="text1"/>
          <w:highlight w:val="yellow"/>
        </w:rPr>
        <w:t xml:space="preserve">4 </w:t>
      </w:r>
      <w:proofErr w:type="spellStart"/>
      <w:r w:rsidR="00EC55FC">
        <w:rPr>
          <w:rFonts w:asciiTheme="minorHAnsi" w:hAnsiTheme="minorHAnsi" w:cstheme="minorHAnsi"/>
          <w:color w:val="000000" w:themeColor="text1"/>
          <w:highlight w:val="yellow"/>
        </w:rPr>
        <w:t>μ</w:t>
      </w:r>
      <w:r w:rsidR="00AE5DEC" w:rsidRPr="00B7414F">
        <w:rPr>
          <w:rFonts w:asciiTheme="minorHAnsi" w:hAnsiTheme="minorHAnsi" w:cstheme="minorHAnsi"/>
          <w:color w:val="000000" w:themeColor="text1"/>
          <w:highlight w:val="yellow"/>
        </w:rPr>
        <w:t>s</w:t>
      </w:r>
      <w:proofErr w:type="spellEnd"/>
      <w:r w:rsidR="00AE5DEC" w:rsidRPr="00B7414F">
        <w:rPr>
          <w:rFonts w:asciiTheme="minorHAnsi" w:hAnsiTheme="minorHAnsi" w:cstheme="minorHAnsi"/>
          <w:color w:val="000000" w:themeColor="text1"/>
          <w:highlight w:val="yellow"/>
        </w:rPr>
        <w:t xml:space="preserve"> </w:t>
      </w:r>
      <w:r w:rsidR="00F54387" w:rsidRPr="00B7414F">
        <w:rPr>
          <w:rFonts w:asciiTheme="minorHAnsi" w:hAnsiTheme="minorHAnsi" w:cstheme="minorHAnsi"/>
          <w:color w:val="000000" w:themeColor="text1"/>
          <w:highlight w:val="yellow"/>
        </w:rPr>
        <w:t>and</w:t>
      </w:r>
      <w:r w:rsidR="005521D8" w:rsidRPr="00B7414F">
        <w:rPr>
          <w:rFonts w:asciiTheme="minorHAnsi" w:hAnsiTheme="minorHAnsi" w:cstheme="minorHAnsi"/>
          <w:color w:val="000000" w:themeColor="text1"/>
          <w:highlight w:val="yellow"/>
        </w:rPr>
        <w:t xml:space="preserve"> </w:t>
      </w:r>
      <w:r w:rsidR="00474F9F" w:rsidRPr="00B7414F">
        <w:rPr>
          <w:rFonts w:asciiTheme="minorHAnsi" w:hAnsiTheme="minorHAnsi" w:cstheme="minorHAnsi"/>
          <w:color w:val="000000" w:themeColor="text1"/>
          <w:highlight w:val="yellow"/>
        </w:rPr>
        <w:t>AOTF</w:t>
      </w:r>
      <w:r w:rsidR="00074AE0" w:rsidRPr="00B7414F">
        <w:rPr>
          <w:rFonts w:asciiTheme="minorHAnsi" w:hAnsiTheme="minorHAnsi" w:cstheme="minorHAnsi"/>
          <w:color w:val="000000" w:themeColor="text1"/>
          <w:highlight w:val="yellow"/>
        </w:rPr>
        <w:t xml:space="preserve"> transmission for the </w:t>
      </w:r>
      <w:r w:rsidR="005521D8" w:rsidRPr="00B7414F">
        <w:rPr>
          <w:rFonts w:asciiTheme="minorHAnsi" w:hAnsiTheme="minorHAnsi" w:cstheme="minorHAnsi"/>
          <w:color w:val="000000" w:themeColor="text1"/>
          <w:highlight w:val="yellow"/>
        </w:rPr>
        <w:t>488-nm and 561-nm laser such that images show a good signal</w:t>
      </w:r>
      <w:r w:rsidR="00215CE8" w:rsidRPr="00B7414F">
        <w:rPr>
          <w:rFonts w:asciiTheme="minorHAnsi" w:hAnsiTheme="minorHAnsi" w:cstheme="minorHAnsi"/>
          <w:color w:val="000000" w:themeColor="text1"/>
          <w:highlight w:val="yellow"/>
        </w:rPr>
        <w:t>-to-noise ratio</w:t>
      </w:r>
      <w:r w:rsidR="005521D8" w:rsidRPr="00B7414F">
        <w:rPr>
          <w:rFonts w:asciiTheme="minorHAnsi" w:hAnsiTheme="minorHAnsi" w:cstheme="minorHAnsi"/>
          <w:color w:val="000000" w:themeColor="text1"/>
          <w:highlight w:val="yellow"/>
        </w:rPr>
        <w:t xml:space="preserve"> without any bleaching and no pixels indicating </w:t>
      </w:r>
      <w:r w:rsidR="00EF4577" w:rsidRPr="00B7414F">
        <w:rPr>
          <w:rFonts w:asciiTheme="minorHAnsi" w:hAnsiTheme="minorHAnsi" w:cstheme="minorHAnsi"/>
          <w:color w:val="000000" w:themeColor="text1"/>
          <w:highlight w:val="yellow"/>
        </w:rPr>
        <w:t xml:space="preserve">fluorescence intensity </w:t>
      </w:r>
      <w:r w:rsidR="005521D8" w:rsidRPr="00B7414F">
        <w:rPr>
          <w:rFonts w:asciiTheme="minorHAnsi" w:hAnsiTheme="minorHAnsi" w:cstheme="minorHAnsi"/>
          <w:color w:val="000000" w:themeColor="text1"/>
          <w:highlight w:val="yellow"/>
        </w:rPr>
        <w:t xml:space="preserve">saturation. </w:t>
      </w:r>
    </w:p>
    <w:p w14:paraId="41F87848" w14:textId="77777777" w:rsidR="008E2D5A" w:rsidRPr="00B7414F" w:rsidRDefault="008E2D5A" w:rsidP="008E2D5A">
      <w:pPr>
        <w:rPr>
          <w:rFonts w:asciiTheme="minorHAnsi" w:hAnsiTheme="minorHAnsi" w:cstheme="minorHAnsi"/>
          <w:color w:val="000000" w:themeColor="text1"/>
          <w:highlight w:val="yellow"/>
        </w:rPr>
      </w:pPr>
    </w:p>
    <w:p w14:paraId="557DB676" w14:textId="363F19B7" w:rsidR="008E2D5A" w:rsidRPr="00B7414F" w:rsidRDefault="00474F9F"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Image</w:t>
      </w:r>
      <w:r w:rsidR="00515A23">
        <w:rPr>
          <w:rFonts w:asciiTheme="minorHAnsi" w:hAnsiTheme="minorHAnsi" w:cstheme="minorHAnsi"/>
          <w:color w:val="000000" w:themeColor="text1"/>
          <w:highlight w:val="yellow"/>
        </w:rPr>
        <w:t>, using</w:t>
      </w:r>
      <w:r w:rsidRPr="00B7414F">
        <w:rPr>
          <w:rFonts w:asciiTheme="minorHAnsi" w:hAnsiTheme="minorHAnsi" w:cstheme="minorHAnsi"/>
          <w:color w:val="000000" w:themeColor="text1"/>
          <w:highlight w:val="yellow"/>
        </w:rPr>
        <w:t xml:space="preserve"> </w:t>
      </w:r>
      <w:r w:rsidR="00515A23">
        <w:rPr>
          <w:rFonts w:asciiTheme="minorHAnsi" w:hAnsiTheme="minorHAnsi" w:cstheme="minorHAnsi"/>
          <w:color w:val="000000" w:themeColor="text1"/>
          <w:highlight w:val="yellow"/>
        </w:rPr>
        <w:t xml:space="preserve">the </w:t>
      </w:r>
      <w:r w:rsidRPr="00B7414F">
        <w:rPr>
          <w:rFonts w:asciiTheme="minorHAnsi" w:hAnsiTheme="minorHAnsi" w:cstheme="minorHAnsi"/>
          <w:color w:val="000000" w:themeColor="text1"/>
          <w:highlight w:val="yellow"/>
        </w:rPr>
        <w:t xml:space="preserve">set </w:t>
      </w:r>
      <w:r w:rsidR="00A66177" w:rsidRPr="00B7414F">
        <w:rPr>
          <w:rFonts w:asciiTheme="minorHAnsi" w:hAnsiTheme="minorHAnsi" w:cstheme="minorHAnsi"/>
          <w:color w:val="000000" w:themeColor="text1"/>
          <w:highlight w:val="yellow"/>
        </w:rPr>
        <w:t xml:space="preserve">laser power, </w:t>
      </w:r>
      <w:r w:rsidRPr="00B7414F">
        <w:rPr>
          <w:rFonts w:asciiTheme="minorHAnsi" w:hAnsiTheme="minorHAnsi" w:cstheme="minorHAnsi"/>
          <w:color w:val="000000" w:themeColor="text1"/>
          <w:highlight w:val="yellow"/>
        </w:rPr>
        <w:t>AOTF transmission</w:t>
      </w:r>
      <w:r w:rsidR="005521D8" w:rsidRPr="00B7414F">
        <w:rPr>
          <w:rFonts w:asciiTheme="minorHAnsi" w:hAnsiTheme="minorHAnsi" w:cstheme="minorHAnsi"/>
          <w:color w:val="000000" w:themeColor="text1"/>
          <w:highlight w:val="yellow"/>
        </w:rPr>
        <w:t xml:space="preserve">, pixel dwell time and digital </w:t>
      </w:r>
      <w:r w:rsidR="004F5753" w:rsidRPr="00B7414F">
        <w:rPr>
          <w:rFonts w:asciiTheme="minorHAnsi" w:hAnsiTheme="minorHAnsi" w:cstheme="minorHAnsi"/>
          <w:color w:val="000000" w:themeColor="text1"/>
          <w:highlight w:val="yellow"/>
        </w:rPr>
        <w:t>zoom</w:t>
      </w:r>
      <w:r w:rsidR="00515A23">
        <w:rPr>
          <w:rFonts w:asciiTheme="minorHAnsi" w:hAnsiTheme="minorHAnsi" w:cstheme="minorHAnsi"/>
          <w:color w:val="000000" w:themeColor="text1"/>
          <w:highlight w:val="yellow"/>
        </w:rPr>
        <w:t>,</w:t>
      </w:r>
      <w:r w:rsidR="004F5753" w:rsidRPr="00B7414F">
        <w:rPr>
          <w:rFonts w:asciiTheme="minorHAnsi" w:hAnsiTheme="minorHAnsi" w:cstheme="minorHAnsi"/>
          <w:color w:val="000000" w:themeColor="text1"/>
          <w:highlight w:val="yellow"/>
        </w:rPr>
        <w:t xml:space="preserve"> 15-20 cells expressing GFP—</w:t>
      </w:r>
      <w:r w:rsidR="005521D8" w:rsidRPr="00B7414F">
        <w:rPr>
          <w:rFonts w:asciiTheme="minorHAnsi" w:hAnsiTheme="minorHAnsi" w:cstheme="minorHAnsi"/>
          <w:color w:val="000000" w:themeColor="text1"/>
          <w:highlight w:val="yellow"/>
        </w:rPr>
        <w:t>Cherry.</w:t>
      </w:r>
    </w:p>
    <w:p w14:paraId="39839CC4" w14:textId="77777777" w:rsidR="008E2D5A" w:rsidRPr="00B7414F" w:rsidRDefault="008E2D5A" w:rsidP="008E2D5A">
      <w:pPr>
        <w:rPr>
          <w:rFonts w:asciiTheme="minorHAnsi" w:hAnsiTheme="minorHAnsi" w:cstheme="minorHAnsi"/>
          <w:color w:val="000000" w:themeColor="text1"/>
          <w:highlight w:val="yellow"/>
        </w:rPr>
      </w:pPr>
    </w:p>
    <w:p w14:paraId="21E50B5E" w14:textId="5ED8D8ED" w:rsidR="005521D8" w:rsidRPr="00B7414F" w:rsidRDefault="00DE0F12"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T</w:t>
      </w:r>
      <w:r w:rsidR="00814CAA" w:rsidRPr="00B7414F">
        <w:rPr>
          <w:rFonts w:asciiTheme="minorHAnsi" w:hAnsiTheme="minorHAnsi" w:cstheme="minorHAnsi"/>
          <w:color w:val="000000" w:themeColor="text1"/>
          <w:highlight w:val="yellow"/>
        </w:rPr>
        <w:t xml:space="preserve">hen, image </w:t>
      </w:r>
      <w:r w:rsidR="00F54387" w:rsidRPr="00B7414F">
        <w:rPr>
          <w:rFonts w:asciiTheme="minorHAnsi" w:hAnsiTheme="minorHAnsi" w:cstheme="minorHAnsi"/>
          <w:color w:val="000000" w:themeColor="text1"/>
          <w:highlight w:val="yellow"/>
        </w:rPr>
        <w:t>with the same set laser power, pixel dwell time</w:t>
      </w:r>
      <w:r w:rsidR="00474F9F" w:rsidRPr="00B7414F">
        <w:rPr>
          <w:rFonts w:asciiTheme="minorHAnsi" w:hAnsiTheme="minorHAnsi" w:cstheme="minorHAnsi"/>
          <w:color w:val="000000" w:themeColor="text1"/>
          <w:highlight w:val="yellow"/>
        </w:rPr>
        <w:t>, AOTF</w:t>
      </w:r>
      <w:r w:rsidR="00074AE0" w:rsidRPr="00B7414F">
        <w:rPr>
          <w:rFonts w:asciiTheme="minorHAnsi" w:hAnsiTheme="minorHAnsi" w:cstheme="minorHAnsi"/>
          <w:color w:val="000000" w:themeColor="text1"/>
          <w:highlight w:val="yellow"/>
        </w:rPr>
        <w:t xml:space="preserve"> transmission</w:t>
      </w:r>
      <w:r w:rsidR="00F54387" w:rsidRPr="00B7414F">
        <w:rPr>
          <w:rFonts w:asciiTheme="minorHAnsi" w:hAnsiTheme="minorHAnsi" w:cstheme="minorHAnsi"/>
          <w:color w:val="000000" w:themeColor="text1"/>
          <w:highlight w:val="yellow"/>
        </w:rPr>
        <w:t xml:space="preserve"> and digital zoom </w:t>
      </w:r>
      <w:r w:rsidR="00814CAA" w:rsidRPr="00B7414F">
        <w:rPr>
          <w:rFonts w:asciiTheme="minorHAnsi" w:hAnsiTheme="minorHAnsi" w:cstheme="minorHAnsi"/>
          <w:color w:val="000000" w:themeColor="text1"/>
          <w:highlight w:val="yellow"/>
        </w:rPr>
        <w:t>cells expressing GFP—</w:t>
      </w:r>
      <w:r w:rsidRPr="00B7414F">
        <w:rPr>
          <w:rFonts w:asciiTheme="minorHAnsi" w:hAnsiTheme="minorHAnsi" w:cstheme="minorHAnsi"/>
          <w:color w:val="000000" w:themeColor="text1"/>
          <w:highlight w:val="yellow"/>
        </w:rPr>
        <w:t>P</w:t>
      </w:r>
      <w:r w:rsidR="00814CAA" w:rsidRPr="00B7414F">
        <w:rPr>
          <w:rFonts w:asciiTheme="minorHAnsi" w:hAnsiTheme="minorHAnsi" w:cstheme="minorHAnsi"/>
          <w:color w:val="000000" w:themeColor="text1"/>
          <w:highlight w:val="yellow"/>
        </w:rPr>
        <w:t>A-</w:t>
      </w:r>
      <w:r w:rsidRPr="00B7414F">
        <w:rPr>
          <w:rFonts w:asciiTheme="minorHAnsi" w:hAnsiTheme="minorHAnsi" w:cstheme="minorHAnsi"/>
          <w:color w:val="000000" w:themeColor="text1"/>
          <w:highlight w:val="yellow"/>
        </w:rPr>
        <w:t>Cherry</w:t>
      </w:r>
      <w:r w:rsidR="008F2881" w:rsidRPr="00B7414F">
        <w:rPr>
          <w:rFonts w:asciiTheme="minorHAnsi" w:hAnsiTheme="minorHAnsi" w:cstheme="minorHAnsi"/>
          <w:color w:val="000000" w:themeColor="text1"/>
          <w:highlight w:val="yellow"/>
        </w:rPr>
        <w:t xml:space="preserve"> and PA-GFP—Cherry</w:t>
      </w:r>
      <w:r w:rsidRPr="00B7414F">
        <w:rPr>
          <w:rFonts w:asciiTheme="minorHAnsi" w:hAnsiTheme="minorHAnsi" w:cstheme="minorHAnsi"/>
          <w:color w:val="000000" w:themeColor="text1"/>
          <w:highlight w:val="yellow"/>
        </w:rPr>
        <w:t>. Search for expressing cells in the green channel</w:t>
      </w:r>
      <w:r w:rsidR="008F2881" w:rsidRPr="00B7414F">
        <w:rPr>
          <w:rFonts w:asciiTheme="minorHAnsi" w:hAnsiTheme="minorHAnsi" w:cstheme="minorHAnsi"/>
          <w:color w:val="000000" w:themeColor="text1"/>
          <w:highlight w:val="yellow"/>
        </w:rPr>
        <w:t xml:space="preserve"> or red channel, respectively</w:t>
      </w:r>
      <w:r w:rsidRPr="00B7414F">
        <w:rPr>
          <w:rFonts w:asciiTheme="minorHAnsi" w:hAnsiTheme="minorHAnsi" w:cstheme="minorHAnsi"/>
          <w:color w:val="000000" w:themeColor="text1"/>
          <w:highlight w:val="yellow"/>
        </w:rPr>
        <w:t>.</w:t>
      </w:r>
      <w:r w:rsidR="00F54387" w:rsidRPr="00B7414F">
        <w:rPr>
          <w:rFonts w:asciiTheme="minorHAnsi" w:hAnsiTheme="minorHAnsi" w:cstheme="minorHAnsi"/>
          <w:color w:val="000000" w:themeColor="text1"/>
          <w:highlight w:val="yellow"/>
        </w:rPr>
        <w:t xml:space="preserve"> </w:t>
      </w:r>
      <w:r w:rsidR="00074AE0" w:rsidRPr="00B7414F">
        <w:rPr>
          <w:rFonts w:asciiTheme="minorHAnsi" w:hAnsiTheme="minorHAnsi" w:cstheme="minorHAnsi"/>
          <w:color w:val="000000" w:themeColor="text1"/>
          <w:highlight w:val="yellow"/>
        </w:rPr>
        <w:t>Avoid long e</w:t>
      </w:r>
      <w:bookmarkStart w:id="0" w:name="_GoBack"/>
      <w:bookmarkEnd w:id="0"/>
      <w:r w:rsidR="00074AE0" w:rsidRPr="00B7414F">
        <w:rPr>
          <w:rFonts w:asciiTheme="minorHAnsi" w:hAnsiTheme="minorHAnsi" w:cstheme="minorHAnsi"/>
          <w:color w:val="000000" w:themeColor="text1"/>
          <w:highlight w:val="yellow"/>
        </w:rPr>
        <w:t xml:space="preserve">xposure </w:t>
      </w:r>
      <w:r w:rsidR="00AA6D15" w:rsidRPr="00B7414F">
        <w:rPr>
          <w:rFonts w:asciiTheme="minorHAnsi" w:hAnsiTheme="minorHAnsi" w:cstheme="minorHAnsi"/>
          <w:color w:val="000000" w:themeColor="text1"/>
          <w:highlight w:val="yellow"/>
        </w:rPr>
        <w:t>of</w:t>
      </w:r>
      <w:r w:rsidR="00074AE0" w:rsidRPr="00B7414F">
        <w:rPr>
          <w:rFonts w:asciiTheme="minorHAnsi" w:hAnsiTheme="minorHAnsi" w:cstheme="minorHAnsi"/>
          <w:color w:val="000000" w:themeColor="text1"/>
          <w:highlight w:val="yellow"/>
        </w:rPr>
        <w:t xml:space="preserve"> the cells during the search for expressing cells </w:t>
      </w:r>
      <w:proofErr w:type="gramStart"/>
      <w:r w:rsidR="00AA6D15" w:rsidRPr="00B7414F">
        <w:rPr>
          <w:rFonts w:asciiTheme="minorHAnsi" w:hAnsiTheme="minorHAnsi" w:cstheme="minorHAnsi"/>
          <w:color w:val="000000" w:themeColor="text1"/>
          <w:highlight w:val="yellow"/>
        </w:rPr>
        <w:t xml:space="preserve">in order </w:t>
      </w:r>
      <w:r w:rsidR="00074AE0" w:rsidRPr="00B7414F">
        <w:rPr>
          <w:rFonts w:asciiTheme="minorHAnsi" w:hAnsiTheme="minorHAnsi" w:cstheme="minorHAnsi"/>
          <w:color w:val="000000" w:themeColor="text1"/>
          <w:highlight w:val="yellow"/>
        </w:rPr>
        <w:t>to</w:t>
      </w:r>
      <w:proofErr w:type="gramEnd"/>
      <w:r w:rsidR="00074AE0" w:rsidRPr="00B7414F">
        <w:rPr>
          <w:rFonts w:asciiTheme="minorHAnsi" w:hAnsiTheme="minorHAnsi" w:cstheme="minorHAnsi"/>
          <w:color w:val="000000" w:themeColor="text1"/>
          <w:highlight w:val="yellow"/>
        </w:rPr>
        <w:t xml:space="preserve"> not</w:t>
      </w:r>
      <w:r w:rsidRPr="00B7414F">
        <w:rPr>
          <w:rFonts w:asciiTheme="minorHAnsi" w:hAnsiTheme="minorHAnsi" w:cstheme="minorHAnsi"/>
          <w:color w:val="000000" w:themeColor="text1"/>
          <w:highlight w:val="yellow"/>
        </w:rPr>
        <w:t xml:space="preserve"> </w:t>
      </w:r>
      <w:r w:rsidR="00074AE0" w:rsidRPr="00B7414F">
        <w:rPr>
          <w:rFonts w:asciiTheme="minorHAnsi" w:hAnsiTheme="minorHAnsi" w:cstheme="minorHAnsi"/>
          <w:color w:val="000000" w:themeColor="text1"/>
          <w:highlight w:val="yellow"/>
        </w:rPr>
        <w:t>bleach the fluorescent protein</w:t>
      </w:r>
      <w:r w:rsidR="00AA6D15" w:rsidRPr="00B7414F">
        <w:rPr>
          <w:rFonts w:asciiTheme="minorHAnsi" w:hAnsiTheme="minorHAnsi" w:cstheme="minorHAnsi"/>
          <w:color w:val="000000" w:themeColor="text1"/>
          <w:highlight w:val="yellow"/>
        </w:rPr>
        <w:t>s</w:t>
      </w:r>
      <w:r w:rsidR="00074AE0" w:rsidRPr="00B7414F">
        <w:rPr>
          <w:rFonts w:asciiTheme="minorHAnsi" w:hAnsiTheme="minorHAnsi" w:cstheme="minorHAnsi"/>
          <w:color w:val="000000" w:themeColor="text1"/>
          <w:highlight w:val="yellow"/>
        </w:rPr>
        <w:t xml:space="preserve">. </w:t>
      </w:r>
    </w:p>
    <w:p w14:paraId="6A833646" w14:textId="77777777" w:rsidR="008E2D5A" w:rsidRPr="00B7414F" w:rsidRDefault="008E2D5A" w:rsidP="008E2D5A">
      <w:pPr>
        <w:rPr>
          <w:rFonts w:asciiTheme="minorHAnsi" w:hAnsiTheme="minorHAnsi" w:cstheme="minorHAnsi"/>
          <w:color w:val="000000" w:themeColor="text1"/>
          <w:highlight w:val="yellow"/>
        </w:rPr>
      </w:pPr>
    </w:p>
    <w:p w14:paraId="2DEF2330" w14:textId="77777777" w:rsidR="00BF7741" w:rsidRDefault="001F646D"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 xml:space="preserve">Set up a mini-time series with </w:t>
      </w:r>
      <w:r w:rsidR="00D91A3E" w:rsidRPr="00B7414F">
        <w:rPr>
          <w:rFonts w:asciiTheme="minorHAnsi" w:hAnsiTheme="minorHAnsi" w:cstheme="minorHAnsi"/>
          <w:color w:val="000000" w:themeColor="text1"/>
          <w:highlight w:val="yellow"/>
        </w:rPr>
        <w:t>one pre-activation image</w:t>
      </w:r>
      <w:r w:rsidR="00074AE0" w:rsidRPr="00B7414F">
        <w:rPr>
          <w:rFonts w:asciiTheme="minorHAnsi" w:hAnsiTheme="minorHAnsi" w:cstheme="minorHAnsi"/>
          <w:color w:val="000000" w:themeColor="text1"/>
          <w:highlight w:val="yellow"/>
        </w:rPr>
        <w:t xml:space="preserve"> and three</w:t>
      </w:r>
      <w:r w:rsidRPr="00B7414F">
        <w:rPr>
          <w:rFonts w:asciiTheme="minorHAnsi" w:hAnsiTheme="minorHAnsi" w:cstheme="minorHAnsi"/>
          <w:color w:val="000000" w:themeColor="text1"/>
          <w:highlight w:val="yellow"/>
        </w:rPr>
        <w:t xml:space="preserve"> post-activation images. </w:t>
      </w:r>
      <w:r w:rsidR="009330D6" w:rsidRPr="00B7414F">
        <w:rPr>
          <w:rFonts w:asciiTheme="minorHAnsi" w:hAnsiTheme="minorHAnsi" w:cstheme="minorHAnsi"/>
          <w:color w:val="000000" w:themeColor="text1"/>
          <w:highlight w:val="yellow"/>
        </w:rPr>
        <w:t>The post-activation images will help identify potential transient dark states</w:t>
      </w:r>
      <w:r w:rsidR="00295C12" w:rsidRPr="00B7414F">
        <w:rPr>
          <w:rFonts w:asciiTheme="minorHAnsi" w:hAnsiTheme="minorHAnsi" w:cstheme="minorHAnsi"/>
          <w:color w:val="000000" w:themeColor="text1"/>
          <w:highlight w:val="yellow"/>
        </w:rPr>
        <w:t xml:space="preserve"> due to the exposure to UV-light.</w:t>
      </w:r>
      <w:r w:rsidR="00A65B7C" w:rsidRPr="00B7414F">
        <w:rPr>
          <w:rFonts w:asciiTheme="minorHAnsi" w:hAnsiTheme="minorHAnsi" w:cstheme="minorHAnsi"/>
          <w:color w:val="000000" w:themeColor="text1"/>
          <w:highlight w:val="yellow"/>
        </w:rPr>
        <w:t xml:space="preserve"> </w:t>
      </w:r>
    </w:p>
    <w:p w14:paraId="4FCE25BA" w14:textId="77777777" w:rsidR="00BF7741" w:rsidRPr="003F3632" w:rsidRDefault="00BF7741" w:rsidP="008B013C">
      <w:pPr>
        <w:pStyle w:val="ListParagraph"/>
        <w:rPr>
          <w:rFonts w:asciiTheme="minorHAnsi" w:hAnsiTheme="minorHAnsi" w:cstheme="minorHAnsi"/>
          <w:color w:val="000000" w:themeColor="text1"/>
        </w:rPr>
      </w:pPr>
    </w:p>
    <w:p w14:paraId="71D0201B" w14:textId="085BCBE6" w:rsidR="001F646D" w:rsidRPr="003F3632" w:rsidRDefault="00BF7741" w:rsidP="008B013C">
      <w:pPr>
        <w:rPr>
          <w:rFonts w:asciiTheme="minorHAnsi" w:hAnsiTheme="minorHAnsi" w:cstheme="minorHAnsi"/>
          <w:color w:val="000000" w:themeColor="text1"/>
        </w:rPr>
      </w:pPr>
      <w:r w:rsidRPr="003F3632">
        <w:rPr>
          <w:rFonts w:asciiTheme="minorHAnsi" w:hAnsiTheme="minorHAnsi" w:cstheme="minorHAnsi"/>
          <w:color w:val="000000" w:themeColor="text1"/>
        </w:rPr>
        <w:t xml:space="preserve">Note: </w:t>
      </w:r>
      <w:r w:rsidR="00A65B7C" w:rsidRPr="003F3632">
        <w:rPr>
          <w:rFonts w:asciiTheme="minorHAnsi" w:hAnsiTheme="minorHAnsi" w:cstheme="minorHAnsi"/>
          <w:color w:val="000000" w:themeColor="text1"/>
        </w:rPr>
        <w:t>In our hands</w:t>
      </w:r>
      <w:r w:rsidRPr="003F3632">
        <w:rPr>
          <w:rFonts w:asciiTheme="minorHAnsi" w:hAnsiTheme="minorHAnsi" w:cstheme="minorHAnsi"/>
          <w:color w:val="000000" w:themeColor="text1"/>
        </w:rPr>
        <w:t>,</w:t>
      </w:r>
      <w:r w:rsidR="00A65B7C" w:rsidRPr="003F3632">
        <w:rPr>
          <w:rFonts w:asciiTheme="minorHAnsi" w:hAnsiTheme="minorHAnsi" w:cstheme="minorHAnsi"/>
          <w:color w:val="000000" w:themeColor="text1"/>
        </w:rPr>
        <w:t xml:space="preserve"> </w:t>
      </w:r>
      <w:r w:rsidR="006E020E" w:rsidRPr="003F3632">
        <w:rPr>
          <w:rFonts w:asciiTheme="minorHAnsi" w:hAnsiTheme="minorHAnsi" w:cstheme="minorHAnsi"/>
          <w:color w:val="000000" w:themeColor="text1"/>
        </w:rPr>
        <w:t>changes in detected fluorescence intensity due to transient dark states were &lt;</w:t>
      </w:r>
      <w:r w:rsidR="00B60108" w:rsidRPr="003F3632">
        <w:rPr>
          <w:rFonts w:asciiTheme="minorHAnsi" w:hAnsiTheme="minorHAnsi" w:cstheme="minorHAnsi"/>
          <w:color w:val="000000" w:themeColor="text1"/>
        </w:rPr>
        <w:t>1</w:t>
      </w:r>
      <w:r w:rsidR="006E020E" w:rsidRPr="003F3632">
        <w:rPr>
          <w:rFonts w:asciiTheme="minorHAnsi" w:hAnsiTheme="minorHAnsi" w:cstheme="minorHAnsi"/>
          <w:color w:val="000000" w:themeColor="text1"/>
        </w:rPr>
        <w:t>% and could be neglected, but those dark states should be assessed for every experimental set-up</w:t>
      </w:r>
      <w:r w:rsidRPr="003F3632">
        <w:rPr>
          <w:rFonts w:asciiTheme="minorHAnsi" w:hAnsiTheme="minorHAnsi" w:cstheme="minorHAnsi"/>
          <w:color w:val="000000" w:themeColor="text1"/>
        </w:rPr>
        <w:t>.</w:t>
      </w:r>
    </w:p>
    <w:p w14:paraId="74D75782" w14:textId="77777777" w:rsidR="008E2D5A" w:rsidRPr="00B7414F" w:rsidRDefault="008E2D5A" w:rsidP="008E2D5A">
      <w:pPr>
        <w:rPr>
          <w:rFonts w:asciiTheme="minorHAnsi" w:hAnsiTheme="minorHAnsi" w:cstheme="minorHAnsi"/>
          <w:color w:val="000000" w:themeColor="text1"/>
          <w:highlight w:val="yellow"/>
        </w:rPr>
      </w:pPr>
    </w:p>
    <w:p w14:paraId="2822DB36" w14:textId="332B1275" w:rsidR="0084651C" w:rsidRPr="00B7414F" w:rsidRDefault="008F3DD5"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 xml:space="preserve">To determine photoactivation efficiency, </w:t>
      </w:r>
      <w:r w:rsidR="00616306" w:rsidRPr="00616306">
        <w:rPr>
          <w:rFonts w:asciiTheme="minorHAnsi" w:hAnsiTheme="minorHAnsi" w:cstheme="minorHAnsi"/>
          <w:i/>
          <w:color w:val="000000" w:themeColor="text1"/>
          <w:highlight w:val="yellow"/>
        </w:rPr>
        <w:t xml:space="preserve">i.e., </w:t>
      </w:r>
      <w:r w:rsidRPr="00B7414F">
        <w:rPr>
          <w:rFonts w:asciiTheme="minorHAnsi" w:hAnsiTheme="minorHAnsi" w:cstheme="minorHAnsi"/>
          <w:color w:val="000000" w:themeColor="text1"/>
          <w:highlight w:val="yellow"/>
        </w:rPr>
        <w:t>the fraction of PA-FP</w:t>
      </w:r>
      <w:r w:rsidR="002B41D1" w:rsidRPr="00B7414F">
        <w:rPr>
          <w:rFonts w:asciiTheme="minorHAnsi" w:hAnsiTheme="minorHAnsi" w:cstheme="minorHAnsi"/>
          <w:color w:val="000000" w:themeColor="text1"/>
          <w:highlight w:val="yellow"/>
        </w:rPr>
        <w:t xml:space="preserve">s that is </w:t>
      </w:r>
      <w:r w:rsidRPr="00B7414F">
        <w:rPr>
          <w:rFonts w:asciiTheme="minorHAnsi" w:hAnsiTheme="minorHAnsi" w:cstheme="minorHAnsi"/>
          <w:color w:val="000000" w:themeColor="text1"/>
          <w:highlight w:val="yellow"/>
        </w:rPr>
        <w:t>switch</w:t>
      </w:r>
      <w:r w:rsidR="002B41D1" w:rsidRPr="00B7414F">
        <w:rPr>
          <w:rFonts w:asciiTheme="minorHAnsi" w:hAnsiTheme="minorHAnsi" w:cstheme="minorHAnsi"/>
          <w:color w:val="000000" w:themeColor="text1"/>
          <w:highlight w:val="yellow"/>
        </w:rPr>
        <w:t>ed</w:t>
      </w:r>
      <w:r w:rsidRPr="00B7414F">
        <w:rPr>
          <w:rFonts w:asciiTheme="minorHAnsi" w:hAnsiTheme="minorHAnsi" w:cstheme="minorHAnsi"/>
          <w:color w:val="000000" w:themeColor="text1"/>
          <w:highlight w:val="yellow"/>
        </w:rPr>
        <w:t xml:space="preserve"> on to be fluorescent, in </w:t>
      </w:r>
      <w:r w:rsidR="00733E87" w:rsidRPr="00B7414F">
        <w:rPr>
          <w:rFonts w:asciiTheme="minorHAnsi" w:hAnsiTheme="minorHAnsi" w:cstheme="minorHAnsi"/>
          <w:color w:val="000000" w:themeColor="text1"/>
          <w:highlight w:val="yellow"/>
        </w:rPr>
        <w:t>the specific</w:t>
      </w:r>
      <w:r w:rsidRPr="00B7414F">
        <w:rPr>
          <w:rFonts w:asciiTheme="minorHAnsi" w:hAnsiTheme="minorHAnsi" w:cstheme="minorHAnsi"/>
          <w:color w:val="000000" w:themeColor="text1"/>
          <w:highlight w:val="yellow"/>
        </w:rPr>
        <w:t xml:space="preserve"> photoactivation experiment</w:t>
      </w:r>
      <w:r w:rsidR="00733E87" w:rsidRPr="00B7414F">
        <w:rPr>
          <w:rFonts w:asciiTheme="minorHAnsi" w:hAnsiTheme="minorHAnsi" w:cstheme="minorHAnsi"/>
          <w:color w:val="000000" w:themeColor="text1"/>
          <w:highlight w:val="yellow"/>
        </w:rPr>
        <w:t>s that have</w:t>
      </w:r>
      <w:r w:rsidR="009E6827" w:rsidRPr="00B7414F">
        <w:rPr>
          <w:rFonts w:asciiTheme="minorHAnsi" w:hAnsiTheme="minorHAnsi" w:cstheme="minorHAnsi"/>
          <w:color w:val="000000" w:themeColor="text1"/>
          <w:highlight w:val="yellow"/>
        </w:rPr>
        <w:t xml:space="preserve"> already</w:t>
      </w:r>
      <w:r w:rsidR="00733E87" w:rsidRPr="00B7414F">
        <w:rPr>
          <w:rFonts w:asciiTheme="minorHAnsi" w:hAnsiTheme="minorHAnsi" w:cstheme="minorHAnsi"/>
          <w:color w:val="000000" w:themeColor="text1"/>
          <w:highlight w:val="yellow"/>
        </w:rPr>
        <w:t xml:space="preserve"> </w:t>
      </w:r>
      <w:r w:rsidR="00515A23">
        <w:rPr>
          <w:rFonts w:asciiTheme="minorHAnsi" w:hAnsiTheme="minorHAnsi" w:cstheme="minorHAnsi"/>
          <w:color w:val="000000" w:themeColor="text1"/>
          <w:highlight w:val="yellow"/>
        </w:rPr>
        <w:t xml:space="preserve">been </w:t>
      </w:r>
      <w:r w:rsidR="00733E87" w:rsidRPr="00B7414F">
        <w:rPr>
          <w:rFonts w:asciiTheme="minorHAnsi" w:hAnsiTheme="minorHAnsi" w:cstheme="minorHAnsi"/>
          <w:color w:val="000000" w:themeColor="text1"/>
          <w:highlight w:val="yellow"/>
        </w:rPr>
        <w:t>established,</w:t>
      </w:r>
      <w:r w:rsidRPr="00B7414F">
        <w:rPr>
          <w:rFonts w:asciiTheme="minorHAnsi" w:hAnsiTheme="minorHAnsi" w:cstheme="minorHAnsi"/>
          <w:color w:val="000000" w:themeColor="text1"/>
          <w:highlight w:val="yellow"/>
        </w:rPr>
        <w:t xml:space="preserve"> apply the </w:t>
      </w:r>
      <w:r w:rsidR="00515A23">
        <w:rPr>
          <w:rFonts w:asciiTheme="minorHAnsi" w:hAnsiTheme="minorHAnsi" w:cstheme="minorHAnsi"/>
          <w:color w:val="000000" w:themeColor="text1"/>
          <w:highlight w:val="yellow"/>
        </w:rPr>
        <w:t xml:space="preserve">same </w:t>
      </w:r>
      <w:r w:rsidR="008F2881" w:rsidRPr="00B7414F">
        <w:rPr>
          <w:rFonts w:asciiTheme="minorHAnsi" w:hAnsiTheme="minorHAnsi" w:cstheme="minorHAnsi"/>
          <w:color w:val="000000" w:themeColor="text1"/>
          <w:highlight w:val="yellow"/>
        </w:rPr>
        <w:t xml:space="preserve">photoactivation </w:t>
      </w:r>
      <w:r w:rsidRPr="00B7414F">
        <w:rPr>
          <w:rFonts w:asciiTheme="minorHAnsi" w:hAnsiTheme="minorHAnsi" w:cstheme="minorHAnsi"/>
          <w:color w:val="000000" w:themeColor="text1"/>
          <w:highlight w:val="yellow"/>
        </w:rPr>
        <w:t xml:space="preserve">settings to </w:t>
      </w:r>
      <w:r w:rsidR="00733E87" w:rsidRPr="00B7414F">
        <w:rPr>
          <w:rFonts w:asciiTheme="minorHAnsi" w:hAnsiTheme="minorHAnsi" w:cstheme="minorHAnsi"/>
          <w:color w:val="000000" w:themeColor="text1"/>
          <w:highlight w:val="yellow"/>
        </w:rPr>
        <w:t xml:space="preserve">15-20 cells that are expressing </w:t>
      </w:r>
      <w:r w:rsidRPr="00B7414F">
        <w:rPr>
          <w:rFonts w:asciiTheme="minorHAnsi" w:hAnsiTheme="minorHAnsi" w:cstheme="minorHAnsi"/>
          <w:color w:val="000000" w:themeColor="text1"/>
          <w:highlight w:val="yellow"/>
        </w:rPr>
        <w:t xml:space="preserve">the internal </w:t>
      </w:r>
      <w:r w:rsidR="00733E87" w:rsidRPr="00B7414F">
        <w:rPr>
          <w:rFonts w:asciiTheme="minorHAnsi" w:hAnsiTheme="minorHAnsi" w:cstheme="minorHAnsi"/>
          <w:color w:val="000000" w:themeColor="text1"/>
          <w:highlight w:val="yellow"/>
        </w:rPr>
        <w:t>rulers introduced here and proceed with image analysis (</w:t>
      </w:r>
      <w:r w:rsidR="009E6827" w:rsidRPr="00B7414F">
        <w:rPr>
          <w:rFonts w:asciiTheme="minorHAnsi" w:hAnsiTheme="minorHAnsi" w:cstheme="minorHAnsi"/>
          <w:color w:val="000000" w:themeColor="text1"/>
          <w:highlight w:val="yellow"/>
        </w:rPr>
        <w:t>section</w:t>
      </w:r>
      <w:r w:rsidR="00733E87" w:rsidRPr="00B7414F">
        <w:rPr>
          <w:rFonts w:asciiTheme="minorHAnsi" w:hAnsiTheme="minorHAnsi" w:cstheme="minorHAnsi"/>
          <w:color w:val="000000" w:themeColor="text1"/>
          <w:highlight w:val="yellow"/>
        </w:rPr>
        <w:t xml:space="preserve"> 4). </w:t>
      </w:r>
      <w:r w:rsidR="008F2881" w:rsidRPr="00B7414F">
        <w:rPr>
          <w:rFonts w:asciiTheme="minorHAnsi" w:hAnsiTheme="minorHAnsi" w:cstheme="minorHAnsi"/>
          <w:color w:val="000000" w:themeColor="text1"/>
          <w:highlight w:val="yellow"/>
        </w:rPr>
        <w:t xml:space="preserve">If beginning </w:t>
      </w:r>
      <w:r w:rsidR="005D4E92" w:rsidRPr="00B7414F">
        <w:rPr>
          <w:rFonts w:asciiTheme="minorHAnsi" w:hAnsiTheme="minorHAnsi" w:cstheme="minorHAnsi"/>
          <w:color w:val="000000" w:themeColor="text1"/>
          <w:highlight w:val="yellow"/>
        </w:rPr>
        <w:t xml:space="preserve">to set up </w:t>
      </w:r>
      <w:r w:rsidR="008F2881" w:rsidRPr="00B7414F">
        <w:rPr>
          <w:rFonts w:asciiTheme="minorHAnsi" w:hAnsiTheme="minorHAnsi" w:cstheme="minorHAnsi"/>
          <w:color w:val="000000" w:themeColor="text1"/>
          <w:highlight w:val="yellow"/>
        </w:rPr>
        <w:t xml:space="preserve">photoactivation experiments, find here a few different settings based on our </w:t>
      </w:r>
      <w:r w:rsidR="002B41D1" w:rsidRPr="00B7414F">
        <w:rPr>
          <w:rFonts w:asciiTheme="minorHAnsi" w:hAnsiTheme="minorHAnsi" w:cstheme="minorHAnsi"/>
          <w:color w:val="000000" w:themeColor="text1"/>
          <w:highlight w:val="yellow"/>
        </w:rPr>
        <w:t xml:space="preserve">experimental </w:t>
      </w:r>
      <w:r w:rsidR="008F2881" w:rsidRPr="00B7414F">
        <w:rPr>
          <w:rFonts w:asciiTheme="minorHAnsi" w:hAnsiTheme="minorHAnsi" w:cstheme="minorHAnsi"/>
          <w:color w:val="000000" w:themeColor="text1"/>
          <w:highlight w:val="yellow"/>
        </w:rPr>
        <w:t>ex</w:t>
      </w:r>
      <w:r w:rsidR="002B41D1" w:rsidRPr="00B7414F">
        <w:rPr>
          <w:rFonts w:asciiTheme="minorHAnsi" w:hAnsiTheme="minorHAnsi" w:cstheme="minorHAnsi"/>
          <w:color w:val="000000" w:themeColor="text1"/>
          <w:highlight w:val="yellow"/>
        </w:rPr>
        <w:t>perience with</w:t>
      </w:r>
      <w:r w:rsidR="008F2881" w:rsidRPr="00B7414F">
        <w:rPr>
          <w:rFonts w:asciiTheme="minorHAnsi" w:hAnsiTheme="minorHAnsi" w:cstheme="minorHAnsi"/>
          <w:color w:val="000000" w:themeColor="text1"/>
          <w:highlight w:val="yellow"/>
        </w:rPr>
        <w:t xml:space="preserve"> PA-GFP and PA-Cherry</w:t>
      </w:r>
      <w:r w:rsidR="00E25DA2">
        <w:rPr>
          <w:rFonts w:asciiTheme="minorHAnsi" w:hAnsiTheme="minorHAnsi" w:cstheme="minorHAnsi"/>
          <w:color w:val="000000" w:themeColor="text1"/>
          <w:highlight w:val="yellow"/>
        </w:rPr>
        <w:t>; modify as needed.</w:t>
      </w:r>
      <w:r w:rsidR="008F2881" w:rsidRPr="00B7414F">
        <w:rPr>
          <w:rFonts w:asciiTheme="minorHAnsi" w:hAnsiTheme="minorHAnsi" w:cstheme="minorHAnsi"/>
          <w:color w:val="000000" w:themeColor="text1"/>
          <w:highlight w:val="yellow"/>
        </w:rPr>
        <w:t xml:space="preserve"> </w:t>
      </w:r>
    </w:p>
    <w:p w14:paraId="2F2EFAEB" w14:textId="77777777" w:rsidR="00CD33C3" w:rsidRPr="00B7414F" w:rsidRDefault="00CD33C3" w:rsidP="008E2D5A">
      <w:pPr>
        <w:rPr>
          <w:rFonts w:asciiTheme="minorHAnsi" w:hAnsiTheme="minorHAnsi" w:cstheme="minorHAnsi"/>
          <w:color w:val="000000" w:themeColor="text1"/>
          <w:highlight w:val="yellow"/>
        </w:rPr>
      </w:pPr>
    </w:p>
    <w:p w14:paraId="60B88031" w14:textId="77777777" w:rsidR="00E25DA2" w:rsidRDefault="00CD33C3" w:rsidP="001124BB">
      <w:pPr>
        <w:numPr>
          <w:ilvl w:val="2"/>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 xml:space="preserve">For instantaneous photoactivation of </w:t>
      </w:r>
      <w:r w:rsidR="00994625" w:rsidRPr="00B7414F">
        <w:rPr>
          <w:rFonts w:asciiTheme="minorHAnsi" w:hAnsiTheme="minorHAnsi" w:cstheme="minorHAnsi"/>
          <w:color w:val="000000" w:themeColor="text1"/>
          <w:highlight w:val="yellow"/>
        </w:rPr>
        <w:t xml:space="preserve">PA-GFP and </w:t>
      </w:r>
      <w:r w:rsidRPr="00B7414F">
        <w:rPr>
          <w:rFonts w:asciiTheme="minorHAnsi" w:hAnsiTheme="minorHAnsi" w:cstheme="minorHAnsi"/>
          <w:color w:val="000000" w:themeColor="text1"/>
          <w:highlight w:val="yellow"/>
        </w:rPr>
        <w:t>PA-Cherry</w:t>
      </w:r>
      <w:r w:rsidR="0006108D" w:rsidRPr="00B7414F">
        <w:rPr>
          <w:rFonts w:asciiTheme="minorHAnsi" w:hAnsiTheme="minorHAnsi" w:cstheme="minorHAnsi"/>
          <w:color w:val="000000" w:themeColor="text1"/>
          <w:highlight w:val="yellow"/>
        </w:rPr>
        <w:t xml:space="preserve"> using</w:t>
      </w:r>
      <w:r w:rsidR="009E6827" w:rsidRPr="00B7414F">
        <w:rPr>
          <w:rFonts w:asciiTheme="minorHAnsi" w:hAnsiTheme="minorHAnsi" w:cstheme="minorHAnsi"/>
          <w:color w:val="000000" w:themeColor="text1"/>
          <w:highlight w:val="yellow"/>
        </w:rPr>
        <w:t xml:space="preserve"> a</w:t>
      </w:r>
      <w:r w:rsidR="0006108D" w:rsidRPr="00B7414F">
        <w:rPr>
          <w:rFonts w:asciiTheme="minorHAnsi" w:hAnsiTheme="minorHAnsi" w:cstheme="minorHAnsi"/>
          <w:color w:val="000000" w:themeColor="text1"/>
          <w:highlight w:val="yellow"/>
        </w:rPr>
        <w:t xml:space="preserve"> confocal laser </w:t>
      </w:r>
      <w:r w:rsidR="009E6827" w:rsidRPr="00B7414F">
        <w:rPr>
          <w:rFonts w:asciiTheme="minorHAnsi" w:hAnsiTheme="minorHAnsi" w:cstheme="minorHAnsi"/>
          <w:color w:val="000000" w:themeColor="text1"/>
          <w:highlight w:val="yellow"/>
        </w:rPr>
        <w:t>scanning microscope</w:t>
      </w:r>
      <w:r w:rsidR="0006108D" w:rsidRPr="00B7414F">
        <w:rPr>
          <w:rFonts w:asciiTheme="minorHAnsi" w:hAnsiTheme="minorHAnsi" w:cstheme="minorHAnsi"/>
          <w:color w:val="000000" w:themeColor="text1"/>
          <w:highlight w:val="yellow"/>
        </w:rPr>
        <w:t xml:space="preserve"> (CLSM)</w:t>
      </w:r>
      <w:r w:rsidRPr="00B7414F">
        <w:rPr>
          <w:rFonts w:asciiTheme="minorHAnsi" w:hAnsiTheme="minorHAnsi" w:cstheme="minorHAnsi"/>
          <w:color w:val="000000" w:themeColor="text1"/>
          <w:highlight w:val="yellow"/>
        </w:rPr>
        <w:t xml:space="preserve">, apply </w:t>
      </w:r>
      <w:r w:rsidR="00733E87" w:rsidRPr="00B7414F">
        <w:rPr>
          <w:rFonts w:asciiTheme="minorHAnsi" w:hAnsiTheme="minorHAnsi" w:cstheme="minorHAnsi"/>
          <w:color w:val="000000" w:themeColor="text1"/>
          <w:highlight w:val="yellow"/>
        </w:rPr>
        <w:t xml:space="preserve">90 </w:t>
      </w:r>
      <w:proofErr w:type="spellStart"/>
      <w:r w:rsidR="00EC55FC">
        <w:rPr>
          <w:rFonts w:asciiTheme="minorHAnsi" w:hAnsiTheme="minorHAnsi" w:cstheme="minorHAnsi"/>
          <w:color w:val="000000" w:themeColor="text1"/>
          <w:highlight w:val="yellow"/>
        </w:rPr>
        <w:t>μ</w:t>
      </w:r>
      <w:r w:rsidR="00733E87" w:rsidRPr="00B7414F">
        <w:rPr>
          <w:rFonts w:asciiTheme="minorHAnsi" w:hAnsiTheme="minorHAnsi" w:cstheme="minorHAnsi"/>
          <w:color w:val="000000" w:themeColor="text1"/>
          <w:highlight w:val="yellow"/>
        </w:rPr>
        <w:t>W</w:t>
      </w:r>
      <w:proofErr w:type="spellEnd"/>
      <w:r w:rsidR="00733E87" w:rsidRPr="00B7414F">
        <w:rPr>
          <w:rFonts w:asciiTheme="minorHAnsi" w:hAnsiTheme="minorHAnsi" w:cstheme="minorHAnsi"/>
          <w:color w:val="000000" w:themeColor="text1"/>
          <w:highlight w:val="yellow"/>
        </w:rPr>
        <w:t xml:space="preserve"> of </w:t>
      </w:r>
      <w:r w:rsidRPr="00B7414F">
        <w:rPr>
          <w:rFonts w:asciiTheme="minorHAnsi" w:hAnsiTheme="minorHAnsi" w:cstheme="minorHAnsi"/>
          <w:color w:val="000000" w:themeColor="text1"/>
          <w:highlight w:val="yellow"/>
        </w:rPr>
        <w:t>405-nm</w:t>
      </w:r>
      <w:r w:rsidR="002D5DB0" w:rsidRPr="00B7414F">
        <w:rPr>
          <w:rFonts w:asciiTheme="minorHAnsi" w:hAnsiTheme="minorHAnsi" w:cstheme="minorHAnsi"/>
          <w:color w:val="000000" w:themeColor="text1"/>
          <w:highlight w:val="yellow"/>
        </w:rPr>
        <w:t xml:space="preserve"> laser light </w:t>
      </w:r>
      <w:r w:rsidR="00733E87" w:rsidRPr="00B7414F">
        <w:rPr>
          <w:rFonts w:asciiTheme="minorHAnsi" w:hAnsiTheme="minorHAnsi" w:cstheme="minorHAnsi"/>
          <w:color w:val="000000" w:themeColor="text1"/>
          <w:highlight w:val="yellow"/>
        </w:rPr>
        <w:t xml:space="preserve">in </w:t>
      </w:r>
      <w:r w:rsidR="002D5DB0" w:rsidRPr="00B7414F">
        <w:rPr>
          <w:rFonts w:asciiTheme="minorHAnsi" w:hAnsiTheme="minorHAnsi" w:cstheme="minorHAnsi"/>
          <w:color w:val="000000" w:themeColor="text1"/>
          <w:highlight w:val="yellow"/>
        </w:rPr>
        <w:t xml:space="preserve">3 </w:t>
      </w:r>
      <w:r w:rsidR="0006108D" w:rsidRPr="00B7414F">
        <w:rPr>
          <w:rFonts w:asciiTheme="minorHAnsi" w:hAnsiTheme="minorHAnsi" w:cstheme="minorHAnsi"/>
          <w:color w:val="000000" w:themeColor="text1"/>
          <w:highlight w:val="yellow"/>
        </w:rPr>
        <w:t xml:space="preserve">or 5 </w:t>
      </w:r>
      <w:r w:rsidR="002D5DB0" w:rsidRPr="00B7414F">
        <w:rPr>
          <w:rFonts w:asciiTheme="minorHAnsi" w:hAnsiTheme="minorHAnsi" w:cstheme="minorHAnsi"/>
          <w:color w:val="000000" w:themeColor="text1"/>
          <w:highlight w:val="yellow"/>
        </w:rPr>
        <w:t>iterations</w:t>
      </w:r>
      <w:r w:rsidR="0006108D" w:rsidRPr="00B7414F">
        <w:rPr>
          <w:rFonts w:asciiTheme="minorHAnsi" w:hAnsiTheme="minorHAnsi" w:cstheme="minorHAnsi"/>
          <w:color w:val="000000" w:themeColor="text1"/>
          <w:highlight w:val="yellow"/>
        </w:rPr>
        <w:t>, respectively</w:t>
      </w:r>
      <w:r w:rsidR="002D5DB0" w:rsidRPr="00B7414F">
        <w:rPr>
          <w:rFonts w:asciiTheme="minorHAnsi" w:hAnsiTheme="minorHAnsi" w:cstheme="minorHAnsi"/>
          <w:color w:val="000000" w:themeColor="text1"/>
          <w:highlight w:val="yellow"/>
        </w:rPr>
        <w:t xml:space="preserve">. </w:t>
      </w:r>
    </w:p>
    <w:p w14:paraId="5FF231CA" w14:textId="77777777" w:rsidR="00E25DA2" w:rsidRPr="003F3632" w:rsidRDefault="00E25DA2" w:rsidP="00E25DA2">
      <w:pPr>
        <w:rPr>
          <w:rFonts w:asciiTheme="minorHAnsi" w:hAnsiTheme="minorHAnsi" w:cstheme="minorHAnsi"/>
          <w:color w:val="000000" w:themeColor="text1"/>
        </w:rPr>
      </w:pPr>
    </w:p>
    <w:p w14:paraId="385CCB62" w14:textId="24BA3780" w:rsidR="00CD33C3" w:rsidRPr="003F3632" w:rsidRDefault="00E25DA2" w:rsidP="00E25DA2">
      <w:pPr>
        <w:rPr>
          <w:rFonts w:asciiTheme="minorHAnsi" w:hAnsiTheme="minorHAnsi" w:cstheme="minorHAnsi"/>
          <w:color w:val="000000" w:themeColor="text1"/>
        </w:rPr>
      </w:pPr>
      <w:r w:rsidRPr="003F3632">
        <w:rPr>
          <w:rFonts w:asciiTheme="minorHAnsi" w:hAnsiTheme="minorHAnsi" w:cstheme="minorHAnsi"/>
          <w:color w:val="000000" w:themeColor="text1"/>
        </w:rPr>
        <w:t xml:space="preserve">Note: </w:t>
      </w:r>
      <w:r w:rsidR="00733E87" w:rsidRPr="003F3632">
        <w:rPr>
          <w:rFonts w:asciiTheme="minorHAnsi" w:hAnsiTheme="minorHAnsi" w:cstheme="minorHAnsi"/>
          <w:color w:val="000000" w:themeColor="text1"/>
        </w:rPr>
        <w:t xml:space="preserve">With our microscopic set-up, </w:t>
      </w:r>
      <w:r w:rsidR="0006108D" w:rsidRPr="003F3632">
        <w:rPr>
          <w:rFonts w:asciiTheme="minorHAnsi" w:hAnsiTheme="minorHAnsi" w:cstheme="minorHAnsi"/>
          <w:color w:val="000000" w:themeColor="text1"/>
        </w:rPr>
        <w:t>using a 38</w:t>
      </w:r>
      <w:r w:rsidR="005D4E92" w:rsidRPr="003F3632">
        <w:rPr>
          <w:rFonts w:asciiTheme="minorHAnsi" w:hAnsiTheme="minorHAnsi" w:cstheme="minorHAnsi"/>
          <w:color w:val="000000" w:themeColor="text1"/>
        </w:rPr>
        <w:t xml:space="preserve">% AOTM transmission and a 2 </w:t>
      </w:r>
      <w:proofErr w:type="spellStart"/>
      <w:r w:rsidR="00EC55FC" w:rsidRPr="003F3632">
        <w:rPr>
          <w:rFonts w:asciiTheme="minorHAnsi" w:hAnsiTheme="minorHAnsi" w:cstheme="minorHAnsi"/>
          <w:color w:val="000000" w:themeColor="text1"/>
        </w:rPr>
        <w:t>μ</w:t>
      </w:r>
      <w:r w:rsidR="005D4E92" w:rsidRPr="003F3632">
        <w:rPr>
          <w:rFonts w:asciiTheme="minorHAnsi" w:hAnsiTheme="minorHAnsi" w:cstheme="minorHAnsi"/>
          <w:color w:val="000000" w:themeColor="text1"/>
        </w:rPr>
        <w:t>s</w:t>
      </w:r>
      <w:proofErr w:type="spellEnd"/>
      <w:r w:rsidR="005D4E92" w:rsidRPr="003F3632">
        <w:rPr>
          <w:rFonts w:asciiTheme="minorHAnsi" w:hAnsiTheme="minorHAnsi" w:cstheme="minorHAnsi"/>
          <w:color w:val="000000" w:themeColor="text1"/>
        </w:rPr>
        <w:t xml:space="preserve"> pixel dwell time, </w:t>
      </w:r>
      <w:r w:rsidR="00733E87" w:rsidRPr="003F3632">
        <w:rPr>
          <w:rFonts w:asciiTheme="minorHAnsi" w:hAnsiTheme="minorHAnsi" w:cstheme="minorHAnsi"/>
          <w:color w:val="000000" w:themeColor="text1"/>
        </w:rPr>
        <w:t xml:space="preserve">we </w:t>
      </w:r>
      <w:r w:rsidR="005D4E92" w:rsidRPr="003F3632">
        <w:rPr>
          <w:rFonts w:asciiTheme="minorHAnsi" w:hAnsiTheme="minorHAnsi" w:cstheme="minorHAnsi"/>
          <w:color w:val="000000" w:themeColor="text1"/>
        </w:rPr>
        <w:t xml:space="preserve">measured </w:t>
      </w:r>
      <w:r w:rsidR="00733E87" w:rsidRPr="003F3632">
        <w:rPr>
          <w:rFonts w:asciiTheme="minorHAnsi" w:hAnsiTheme="minorHAnsi" w:cstheme="minorHAnsi"/>
          <w:color w:val="000000" w:themeColor="text1"/>
        </w:rPr>
        <w:t>this 405-nm laser power in line-scan mode at the objective lens</w:t>
      </w:r>
      <w:r w:rsidR="002D5DB0" w:rsidRPr="003F3632">
        <w:rPr>
          <w:rFonts w:asciiTheme="minorHAnsi" w:hAnsiTheme="minorHAnsi" w:cstheme="minorHAnsi"/>
          <w:color w:val="000000" w:themeColor="text1"/>
        </w:rPr>
        <w:t>.</w:t>
      </w:r>
      <w:r w:rsidR="005D4E92" w:rsidRPr="003F3632">
        <w:rPr>
          <w:rFonts w:asciiTheme="minorHAnsi" w:hAnsiTheme="minorHAnsi" w:cstheme="minorHAnsi"/>
          <w:color w:val="000000" w:themeColor="text1"/>
        </w:rPr>
        <w:t xml:space="preserve"> Wit</w:t>
      </w:r>
      <w:r w:rsidR="003A7DB0" w:rsidRPr="003F3632">
        <w:rPr>
          <w:rFonts w:asciiTheme="minorHAnsi" w:hAnsiTheme="minorHAnsi" w:cstheme="minorHAnsi"/>
          <w:color w:val="000000" w:themeColor="text1"/>
        </w:rPr>
        <w:t>h these settings</w:t>
      </w:r>
      <w:r w:rsidR="00FA5F14" w:rsidRPr="003F3632">
        <w:rPr>
          <w:rFonts w:asciiTheme="minorHAnsi" w:hAnsiTheme="minorHAnsi" w:cstheme="minorHAnsi"/>
          <w:color w:val="000000" w:themeColor="text1"/>
        </w:rPr>
        <w:t>,</w:t>
      </w:r>
      <w:r w:rsidR="003A7DB0" w:rsidRPr="003F3632">
        <w:rPr>
          <w:rFonts w:asciiTheme="minorHAnsi" w:hAnsiTheme="minorHAnsi" w:cstheme="minorHAnsi"/>
          <w:color w:val="000000" w:themeColor="text1"/>
        </w:rPr>
        <w:t xml:space="preserve"> about 8% and 16</w:t>
      </w:r>
      <w:r w:rsidR="005D4E92" w:rsidRPr="003F3632">
        <w:rPr>
          <w:rFonts w:asciiTheme="minorHAnsi" w:hAnsiTheme="minorHAnsi" w:cstheme="minorHAnsi"/>
          <w:color w:val="000000" w:themeColor="text1"/>
        </w:rPr>
        <w:t xml:space="preserve">% of the PA-GFP and PA-Cherry expressed can be photoactivated to be fluorescent. The entire titration series </w:t>
      </w:r>
      <w:r w:rsidR="009D717F" w:rsidRPr="003F3632">
        <w:rPr>
          <w:rFonts w:asciiTheme="minorHAnsi" w:hAnsiTheme="minorHAnsi" w:cstheme="minorHAnsi"/>
          <w:color w:val="000000" w:themeColor="text1"/>
        </w:rPr>
        <w:t xml:space="preserve">using CLSM </w:t>
      </w:r>
      <w:r w:rsidR="002B41D1" w:rsidRPr="003F3632">
        <w:rPr>
          <w:rFonts w:asciiTheme="minorHAnsi" w:hAnsiTheme="minorHAnsi" w:cstheme="minorHAnsi"/>
          <w:color w:val="000000" w:themeColor="text1"/>
        </w:rPr>
        <w:t xml:space="preserve">for instantaneous photoactivation </w:t>
      </w:r>
      <w:r w:rsidR="005D4E92" w:rsidRPr="003F3632">
        <w:rPr>
          <w:rFonts w:asciiTheme="minorHAnsi" w:hAnsiTheme="minorHAnsi" w:cstheme="minorHAnsi"/>
          <w:color w:val="000000" w:themeColor="text1"/>
        </w:rPr>
        <w:t>has been published previously</w:t>
      </w:r>
      <w:r w:rsidR="005D4E92" w:rsidRPr="003F3632">
        <w:rPr>
          <w:rFonts w:asciiTheme="minorHAnsi" w:hAnsiTheme="minorHAnsi" w:cstheme="minorHAnsi"/>
          <w:color w:val="000000" w:themeColor="text1"/>
        </w:rPr>
        <w:fldChar w:fldCharType="begin"/>
      </w:r>
      <w:r w:rsidR="008A74D9" w:rsidRPr="003F3632">
        <w:rPr>
          <w:rFonts w:asciiTheme="minorHAnsi" w:hAnsiTheme="minorHAnsi" w:cstheme="minorHAnsi"/>
          <w:color w:val="000000" w:themeColor="text1"/>
        </w:rPr>
        <w:instrText xml:space="preserve"> ADDIN EN.CITE &lt;EndNote&gt;&lt;Cite&gt;&lt;Author&gt;Renz&lt;/Author&gt;&lt;Year&gt;2017&lt;/Year&gt;&lt;RecNum&gt;895&lt;/RecNum&gt;&lt;DisplayText&gt;&lt;style face="superscript"&gt;17&lt;/style&gt;&lt;/DisplayText&gt;&lt;record&gt;&lt;rec-number&gt;895&lt;/rec-number&gt;&lt;foreign-keys&gt;&lt;key app="EN" db-id="ptrzdrxp7pf2zoez2x1pzaddvtaar2t2vwad" timestamp="1518813708"&gt;895&lt;/key&gt;&lt;/foreign-keys&gt;&lt;ref-type name="Journal Article"&gt;17&lt;/ref-type&gt;&lt;contributors&gt;&lt;authors&gt;&lt;author&gt;Renz, M.&lt;/author&gt;&lt;author&gt;Wunder, C.&lt;/author&gt;&lt;/authors&gt;&lt;/contributors&gt;&lt;auth-address&gt;Division of Gynecologic Oncology, Stanford University School of Medicine, 300 Pasteur Drive, Stanford, California 94305.&amp;#xD;Institut Curie, PSL Research University, Cellular and Chemical Biology, INSERM U 1143, CNRS UMR 3666, 26 rue d&amp;apos;Ulm, 75248 Paris Cedex 05, France.&lt;/auth-address&gt;&lt;titles&gt;&lt;title&gt;Internal rulers to assess fluorescent protein photoactivation efficiency&lt;/title&gt;&lt;secondary-title&gt;Cytometry A&lt;/secondary-title&gt;&lt;/titles&gt;&lt;periodical&gt;&lt;full-title&gt;Cytometry A&lt;/full-title&gt;&lt;/periodical&gt;&lt;edition&gt;2017/12/30&lt;/edition&gt;&lt;keywords&gt;&lt;keyword&gt;internal rulers&lt;/keyword&gt;&lt;keyword&gt;photoactivatable fluorescent proteins&lt;/keyword&gt;&lt;keyword&gt;photoactivation efficiency&lt;/keyword&gt;&lt;keyword&gt;quantitative ensemble and superresolution microscopy&lt;/keyword&gt;&lt;/keywords&gt;&lt;dates&gt;&lt;year&gt;2017&lt;/year&gt;&lt;pub-dates&gt;&lt;date&gt;Dec 29&lt;/date&gt;&lt;/pub-dates&gt;&lt;/dates&gt;&lt;isbn&gt;1552-4930 (Electronic)&amp;#xD;1552-4922 (Linking)&lt;/isbn&gt;&lt;accession-num&gt;29286574&lt;/accession-num&gt;&lt;urls&gt;&lt;related-urls&gt;&lt;url&gt;https://www.ncbi.nlm.nih.gov/pubmed/29286574&lt;/url&gt;&lt;/related-urls&gt;&lt;/urls&gt;&lt;electronic-resource-num&gt;10.1002/cyto.a.23319&lt;/electronic-resource-num&gt;&lt;/record&gt;&lt;/Cite&gt;&lt;/EndNote&gt;</w:instrText>
      </w:r>
      <w:r w:rsidR="005D4E92" w:rsidRPr="003F3632">
        <w:rPr>
          <w:rFonts w:asciiTheme="minorHAnsi" w:hAnsiTheme="minorHAnsi" w:cstheme="minorHAnsi"/>
          <w:color w:val="000000" w:themeColor="text1"/>
        </w:rPr>
        <w:fldChar w:fldCharType="separate"/>
      </w:r>
      <w:r w:rsidR="008A74D9" w:rsidRPr="003F3632">
        <w:rPr>
          <w:rFonts w:asciiTheme="minorHAnsi" w:hAnsiTheme="minorHAnsi" w:cstheme="minorHAnsi"/>
          <w:noProof/>
          <w:color w:val="000000" w:themeColor="text1"/>
          <w:vertAlign w:val="superscript"/>
        </w:rPr>
        <w:t>17</w:t>
      </w:r>
      <w:r w:rsidR="005D4E92" w:rsidRPr="003F3632">
        <w:rPr>
          <w:rFonts w:asciiTheme="minorHAnsi" w:hAnsiTheme="minorHAnsi" w:cstheme="minorHAnsi"/>
          <w:color w:val="000000" w:themeColor="text1"/>
        </w:rPr>
        <w:fldChar w:fldCharType="end"/>
      </w:r>
      <w:r w:rsidR="005D4E92" w:rsidRPr="003F3632">
        <w:rPr>
          <w:rFonts w:asciiTheme="minorHAnsi" w:hAnsiTheme="minorHAnsi" w:cstheme="minorHAnsi"/>
          <w:color w:val="000000" w:themeColor="text1"/>
        </w:rPr>
        <w:t xml:space="preserve">. </w:t>
      </w:r>
    </w:p>
    <w:p w14:paraId="22C8FD61" w14:textId="77777777" w:rsidR="008E2D5A" w:rsidRPr="00B7414F" w:rsidRDefault="008E2D5A" w:rsidP="008E2D5A">
      <w:pPr>
        <w:rPr>
          <w:rFonts w:asciiTheme="minorHAnsi" w:hAnsiTheme="minorHAnsi" w:cstheme="minorHAnsi"/>
          <w:color w:val="000000" w:themeColor="text1"/>
          <w:highlight w:val="yellow"/>
        </w:rPr>
      </w:pPr>
    </w:p>
    <w:p w14:paraId="6E2F406E" w14:textId="7F2E0C1D" w:rsidR="00972E1B" w:rsidRPr="00B7414F" w:rsidRDefault="00972E1B" w:rsidP="001124BB">
      <w:pPr>
        <w:numPr>
          <w:ilvl w:val="2"/>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If a higher fraction of photoactivated PA-GFP and PA-Cherry</w:t>
      </w:r>
      <w:r w:rsidR="002D5DB0" w:rsidRPr="00B7414F">
        <w:rPr>
          <w:rFonts w:asciiTheme="minorHAnsi" w:hAnsiTheme="minorHAnsi" w:cstheme="minorHAnsi"/>
          <w:color w:val="000000" w:themeColor="text1"/>
          <w:highlight w:val="yellow"/>
        </w:rPr>
        <w:t xml:space="preserve"> </w:t>
      </w:r>
      <w:r w:rsidR="00D91B70" w:rsidRPr="00B7414F">
        <w:rPr>
          <w:rFonts w:asciiTheme="minorHAnsi" w:hAnsiTheme="minorHAnsi" w:cstheme="minorHAnsi"/>
          <w:color w:val="000000" w:themeColor="text1"/>
          <w:highlight w:val="yellow"/>
        </w:rPr>
        <w:t>fluorophores</w:t>
      </w:r>
      <w:r w:rsidRPr="00B7414F">
        <w:rPr>
          <w:rFonts w:asciiTheme="minorHAnsi" w:hAnsiTheme="minorHAnsi" w:cstheme="minorHAnsi"/>
          <w:color w:val="000000" w:themeColor="text1"/>
          <w:highlight w:val="yellow"/>
        </w:rPr>
        <w:t xml:space="preserve"> is advantageous </w:t>
      </w:r>
      <w:r w:rsidR="00616306" w:rsidRPr="00616306">
        <w:rPr>
          <w:rFonts w:asciiTheme="minorHAnsi" w:hAnsiTheme="minorHAnsi" w:cstheme="minorHAnsi"/>
          <w:i/>
          <w:color w:val="000000" w:themeColor="text1"/>
          <w:highlight w:val="yellow"/>
        </w:rPr>
        <w:t>e.g.</w:t>
      </w:r>
      <w:r w:rsidR="002B41D1" w:rsidRPr="00B7414F">
        <w:rPr>
          <w:rFonts w:asciiTheme="minorHAnsi" w:hAnsiTheme="minorHAnsi" w:cstheme="minorHAnsi"/>
          <w:color w:val="000000" w:themeColor="text1"/>
          <w:highlight w:val="yellow"/>
        </w:rPr>
        <w:t xml:space="preserve"> </w:t>
      </w:r>
      <w:r w:rsidR="00994625" w:rsidRPr="00B7414F">
        <w:rPr>
          <w:rFonts w:asciiTheme="minorHAnsi" w:hAnsiTheme="minorHAnsi" w:cstheme="minorHAnsi"/>
          <w:color w:val="000000" w:themeColor="text1"/>
          <w:highlight w:val="yellow"/>
        </w:rPr>
        <w:t>to achieve a higher signal-to-noise ratio</w:t>
      </w:r>
      <w:r w:rsidR="002B41D1" w:rsidRPr="00B7414F">
        <w:rPr>
          <w:rFonts w:asciiTheme="minorHAnsi" w:hAnsiTheme="minorHAnsi" w:cstheme="minorHAnsi"/>
          <w:color w:val="000000" w:themeColor="text1"/>
          <w:highlight w:val="yellow"/>
        </w:rPr>
        <w:t>,</w:t>
      </w:r>
      <w:r w:rsidR="00994625" w:rsidRPr="00B7414F">
        <w:rPr>
          <w:rFonts w:asciiTheme="minorHAnsi" w:hAnsiTheme="minorHAnsi" w:cstheme="minorHAnsi"/>
          <w:color w:val="000000" w:themeColor="text1"/>
          <w:highlight w:val="yellow"/>
        </w:rPr>
        <w:t xml:space="preserve"> </w:t>
      </w:r>
      <w:r w:rsidRPr="00B7414F">
        <w:rPr>
          <w:rFonts w:asciiTheme="minorHAnsi" w:hAnsiTheme="minorHAnsi" w:cstheme="minorHAnsi"/>
          <w:color w:val="000000" w:themeColor="text1"/>
          <w:highlight w:val="yellow"/>
        </w:rPr>
        <w:t xml:space="preserve">and photoactivation does not have to be immediate, </w:t>
      </w:r>
      <w:r w:rsidRPr="00B7414F">
        <w:rPr>
          <w:rFonts w:asciiTheme="minorHAnsi" w:hAnsiTheme="minorHAnsi" w:cstheme="minorHAnsi"/>
          <w:color w:val="000000" w:themeColor="text1"/>
          <w:highlight w:val="yellow"/>
        </w:rPr>
        <w:lastRenderedPageBreak/>
        <w:t xml:space="preserve">apply </w:t>
      </w:r>
      <w:r w:rsidR="005D4E92" w:rsidRPr="00B7414F">
        <w:rPr>
          <w:rFonts w:asciiTheme="minorHAnsi" w:hAnsiTheme="minorHAnsi" w:cstheme="minorHAnsi"/>
          <w:color w:val="000000" w:themeColor="text1"/>
          <w:highlight w:val="yellow"/>
        </w:rPr>
        <w:t xml:space="preserve">40 </w:t>
      </w:r>
      <w:proofErr w:type="spellStart"/>
      <w:r w:rsidR="00EC55FC">
        <w:rPr>
          <w:rFonts w:asciiTheme="minorHAnsi" w:hAnsiTheme="minorHAnsi" w:cstheme="minorHAnsi"/>
          <w:color w:val="000000" w:themeColor="text1"/>
          <w:highlight w:val="yellow"/>
        </w:rPr>
        <w:t>μ</w:t>
      </w:r>
      <w:r w:rsidR="005D4E92" w:rsidRPr="00B7414F">
        <w:rPr>
          <w:rFonts w:asciiTheme="minorHAnsi" w:hAnsiTheme="minorHAnsi" w:cstheme="minorHAnsi"/>
          <w:color w:val="000000" w:themeColor="text1"/>
          <w:highlight w:val="yellow"/>
        </w:rPr>
        <w:t>W</w:t>
      </w:r>
      <w:proofErr w:type="spellEnd"/>
      <w:r w:rsidR="005D4E92" w:rsidRPr="00B7414F">
        <w:rPr>
          <w:rFonts w:asciiTheme="minorHAnsi" w:hAnsiTheme="minorHAnsi" w:cstheme="minorHAnsi"/>
          <w:color w:val="000000" w:themeColor="text1"/>
          <w:highlight w:val="yellow"/>
        </w:rPr>
        <w:t xml:space="preserve"> of </w:t>
      </w:r>
      <w:r w:rsidRPr="00B7414F">
        <w:rPr>
          <w:rFonts w:asciiTheme="minorHAnsi" w:hAnsiTheme="minorHAnsi" w:cstheme="minorHAnsi"/>
          <w:color w:val="000000" w:themeColor="text1"/>
          <w:highlight w:val="yellow"/>
        </w:rPr>
        <w:t xml:space="preserve">405-nm </w:t>
      </w:r>
      <w:r w:rsidR="00D91B70" w:rsidRPr="00B7414F">
        <w:rPr>
          <w:rFonts w:asciiTheme="minorHAnsi" w:hAnsiTheme="minorHAnsi" w:cstheme="minorHAnsi"/>
          <w:color w:val="000000" w:themeColor="text1"/>
          <w:highlight w:val="yellow"/>
        </w:rPr>
        <w:t xml:space="preserve">laser light </w:t>
      </w:r>
      <w:r w:rsidR="005D4E92" w:rsidRPr="00B7414F">
        <w:rPr>
          <w:rFonts w:asciiTheme="minorHAnsi" w:hAnsiTheme="minorHAnsi" w:cstheme="minorHAnsi"/>
          <w:color w:val="000000" w:themeColor="text1"/>
          <w:highlight w:val="yellow"/>
        </w:rPr>
        <w:t>with a</w:t>
      </w:r>
      <w:r w:rsidRPr="00B7414F">
        <w:rPr>
          <w:rFonts w:asciiTheme="minorHAnsi" w:hAnsiTheme="minorHAnsi" w:cstheme="minorHAnsi"/>
          <w:color w:val="000000" w:themeColor="text1"/>
          <w:highlight w:val="yellow"/>
        </w:rPr>
        <w:t xml:space="preserve"> </w:t>
      </w:r>
      <w:r w:rsidR="00733E87" w:rsidRPr="00B7414F">
        <w:rPr>
          <w:rFonts w:asciiTheme="minorHAnsi" w:hAnsiTheme="minorHAnsi" w:cstheme="minorHAnsi"/>
          <w:color w:val="000000" w:themeColor="text1"/>
          <w:highlight w:val="yellow"/>
        </w:rPr>
        <w:t xml:space="preserve">2 </w:t>
      </w:r>
      <w:proofErr w:type="spellStart"/>
      <w:r w:rsidR="00EC55FC">
        <w:rPr>
          <w:rFonts w:asciiTheme="minorHAnsi" w:hAnsiTheme="minorHAnsi" w:cstheme="minorHAnsi"/>
          <w:color w:val="000000" w:themeColor="text1"/>
          <w:highlight w:val="yellow"/>
        </w:rPr>
        <w:t>μ</w:t>
      </w:r>
      <w:r w:rsidR="00733E87" w:rsidRPr="00B7414F">
        <w:rPr>
          <w:rFonts w:asciiTheme="minorHAnsi" w:hAnsiTheme="minorHAnsi" w:cstheme="minorHAnsi"/>
          <w:color w:val="000000" w:themeColor="text1"/>
          <w:highlight w:val="yellow"/>
        </w:rPr>
        <w:t>s</w:t>
      </w:r>
      <w:proofErr w:type="spellEnd"/>
      <w:r w:rsidR="00733E87" w:rsidRPr="00B7414F">
        <w:rPr>
          <w:rFonts w:asciiTheme="minorHAnsi" w:hAnsiTheme="minorHAnsi" w:cstheme="minorHAnsi"/>
          <w:color w:val="000000" w:themeColor="text1"/>
          <w:highlight w:val="yellow"/>
        </w:rPr>
        <w:t xml:space="preserve"> </w:t>
      </w:r>
      <w:r w:rsidRPr="00B7414F">
        <w:rPr>
          <w:rFonts w:asciiTheme="minorHAnsi" w:hAnsiTheme="minorHAnsi" w:cstheme="minorHAnsi"/>
          <w:color w:val="000000" w:themeColor="text1"/>
          <w:highlight w:val="yellow"/>
        </w:rPr>
        <w:t>pixel dwell</w:t>
      </w:r>
      <w:r w:rsidR="005D4E92" w:rsidRPr="00B7414F">
        <w:rPr>
          <w:rFonts w:asciiTheme="minorHAnsi" w:hAnsiTheme="minorHAnsi" w:cstheme="minorHAnsi"/>
          <w:color w:val="000000" w:themeColor="text1"/>
          <w:highlight w:val="yellow"/>
        </w:rPr>
        <w:t xml:space="preserve"> time </w:t>
      </w:r>
      <w:r w:rsidR="00994625" w:rsidRPr="00B7414F">
        <w:rPr>
          <w:rFonts w:asciiTheme="minorHAnsi" w:hAnsiTheme="minorHAnsi" w:cstheme="minorHAnsi"/>
          <w:color w:val="000000" w:themeColor="text1"/>
          <w:highlight w:val="yellow"/>
        </w:rPr>
        <w:t xml:space="preserve">and 6% AOTF transmission </w:t>
      </w:r>
      <w:r w:rsidR="002B41D1" w:rsidRPr="00B7414F">
        <w:rPr>
          <w:rFonts w:asciiTheme="minorHAnsi" w:hAnsiTheme="minorHAnsi" w:cstheme="minorHAnsi"/>
          <w:color w:val="000000" w:themeColor="text1"/>
          <w:highlight w:val="yellow"/>
        </w:rPr>
        <w:t>for</w:t>
      </w:r>
      <w:r w:rsidR="00733E87" w:rsidRPr="00B7414F">
        <w:rPr>
          <w:rFonts w:asciiTheme="minorHAnsi" w:hAnsiTheme="minorHAnsi" w:cstheme="minorHAnsi"/>
          <w:color w:val="000000" w:themeColor="text1"/>
          <w:highlight w:val="yellow"/>
        </w:rPr>
        <w:t xml:space="preserve"> </w:t>
      </w:r>
      <w:r w:rsidRPr="00B7414F">
        <w:rPr>
          <w:rFonts w:asciiTheme="minorHAnsi" w:hAnsiTheme="minorHAnsi" w:cstheme="minorHAnsi"/>
          <w:color w:val="000000" w:themeColor="text1"/>
          <w:highlight w:val="yellow"/>
        </w:rPr>
        <w:t>450 iterations</w:t>
      </w:r>
      <w:r w:rsidR="006C6200" w:rsidRPr="00B7414F">
        <w:rPr>
          <w:rFonts w:asciiTheme="minorHAnsi" w:hAnsiTheme="minorHAnsi" w:cstheme="minorHAnsi"/>
          <w:color w:val="000000" w:themeColor="text1"/>
          <w:highlight w:val="yellow"/>
        </w:rPr>
        <w:t>. Then,</w:t>
      </w:r>
      <w:r w:rsidR="005D4E92" w:rsidRPr="00B7414F">
        <w:rPr>
          <w:rFonts w:asciiTheme="minorHAnsi" w:hAnsiTheme="minorHAnsi" w:cstheme="minorHAnsi"/>
          <w:color w:val="000000" w:themeColor="text1"/>
          <w:highlight w:val="yellow"/>
        </w:rPr>
        <w:t xml:space="preserve"> photoactivation will take up to 4 min as op</w:t>
      </w:r>
      <w:r w:rsidR="002B41D1" w:rsidRPr="00B7414F">
        <w:rPr>
          <w:rFonts w:asciiTheme="minorHAnsi" w:hAnsiTheme="minorHAnsi" w:cstheme="minorHAnsi"/>
          <w:color w:val="000000" w:themeColor="text1"/>
          <w:highlight w:val="yellow"/>
        </w:rPr>
        <w:t>posed to only 1-2</w:t>
      </w:r>
      <w:r w:rsidR="005D4E92" w:rsidRPr="00B7414F">
        <w:rPr>
          <w:rFonts w:asciiTheme="minorHAnsi" w:hAnsiTheme="minorHAnsi" w:cstheme="minorHAnsi"/>
          <w:color w:val="000000" w:themeColor="text1"/>
          <w:highlight w:val="yellow"/>
        </w:rPr>
        <w:t xml:space="preserve"> seconds, but photoactivation efficiency </w:t>
      </w:r>
      <w:r w:rsidR="005468F8" w:rsidRPr="00B7414F">
        <w:rPr>
          <w:rFonts w:asciiTheme="minorHAnsi" w:hAnsiTheme="minorHAnsi" w:cstheme="minorHAnsi"/>
          <w:color w:val="000000" w:themeColor="text1"/>
          <w:highlight w:val="yellow"/>
        </w:rPr>
        <w:t>for PA-GFP will be</w:t>
      </w:r>
      <w:r w:rsidR="005D4E92" w:rsidRPr="00B7414F">
        <w:rPr>
          <w:rFonts w:asciiTheme="minorHAnsi" w:hAnsiTheme="minorHAnsi" w:cstheme="minorHAnsi"/>
          <w:color w:val="000000" w:themeColor="text1"/>
          <w:highlight w:val="yellow"/>
        </w:rPr>
        <w:t xml:space="preserve"> 29%</w:t>
      </w:r>
      <w:r w:rsidR="009E6827" w:rsidRPr="00B7414F">
        <w:rPr>
          <w:rFonts w:asciiTheme="minorHAnsi" w:hAnsiTheme="minorHAnsi" w:cstheme="minorHAnsi"/>
          <w:color w:val="000000" w:themeColor="text1"/>
          <w:highlight w:val="yellow"/>
        </w:rPr>
        <w:t xml:space="preserve"> instead of 8%</w:t>
      </w:r>
      <w:r w:rsidR="005B59DA" w:rsidRPr="00B7414F">
        <w:rPr>
          <w:rFonts w:asciiTheme="minorHAnsi" w:hAnsiTheme="minorHAnsi" w:cstheme="minorHAnsi"/>
          <w:color w:val="000000" w:themeColor="text1"/>
          <w:highlight w:val="yellow"/>
        </w:rPr>
        <w:t>,</w:t>
      </w:r>
      <w:r w:rsidR="005D4E92" w:rsidRPr="00B7414F">
        <w:rPr>
          <w:rFonts w:asciiTheme="minorHAnsi" w:hAnsiTheme="minorHAnsi" w:cstheme="minorHAnsi"/>
          <w:color w:val="000000" w:themeColor="text1"/>
          <w:highlight w:val="yellow"/>
        </w:rPr>
        <w:t xml:space="preserve"> allowing </w:t>
      </w:r>
      <w:r w:rsidR="006C6200" w:rsidRPr="00B7414F">
        <w:rPr>
          <w:rFonts w:asciiTheme="minorHAnsi" w:hAnsiTheme="minorHAnsi" w:cstheme="minorHAnsi"/>
          <w:color w:val="000000" w:themeColor="text1"/>
          <w:highlight w:val="yellow"/>
        </w:rPr>
        <w:t xml:space="preserve">for </w:t>
      </w:r>
      <w:r w:rsidR="005D4E92" w:rsidRPr="00B7414F">
        <w:rPr>
          <w:rFonts w:asciiTheme="minorHAnsi" w:hAnsiTheme="minorHAnsi" w:cstheme="minorHAnsi"/>
          <w:color w:val="000000" w:themeColor="text1"/>
          <w:highlight w:val="yellow"/>
        </w:rPr>
        <w:t>a higher signal-to-noise ratio.</w:t>
      </w:r>
    </w:p>
    <w:p w14:paraId="4BD2C0CC" w14:textId="77777777" w:rsidR="00ED658B" w:rsidRPr="00B7414F" w:rsidRDefault="00ED658B" w:rsidP="008E2D5A">
      <w:pPr>
        <w:rPr>
          <w:rFonts w:asciiTheme="minorHAnsi" w:hAnsiTheme="minorHAnsi" w:cstheme="minorHAnsi"/>
          <w:color w:val="000000" w:themeColor="text1"/>
          <w:highlight w:val="yellow"/>
        </w:rPr>
      </w:pPr>
    </w:p>
    <w:p w14:paraId="02F9C8A6" w14:textId="6E2B5921" w:rsidR="00BF7741" w:rsidRDefault="0070021A"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 xml:space="preserve">If a </w:t>
      </w:r>
      <w:r w:rsidR="00BF7741">
        <w:rPr>
          <w:rFonts w:asciiTheme="minorHAnsi" w:hAnsiTheme="minorHAnsi" w:cstheme="minorHAnsi"/>
          <w:color w:val="000000" w:themeColor="text1"/>
          <w:highlight w:val="yellow"/>
        </w:rPr>
        <w:t>m</w:t>
      </w:r>
      <w:r w:rsidR="00972E1B" w:rsidRPr="00B7414F">
        <w:rPr>
          <w:rFonts w:asciiTheme="minorHAnsi" w:hAnsiTheme="minorHAnsi" w:cstheme="minorHAnsi"/>
          <w:color w:val="000000" w:themeColor="text1"/>
          <w:highlight w:val="yellow"/>
        </w:rPr>
        <w:t xml:space="preserve">osaic </w:t>
      </w:r>
      <w:r w:rsidR="00BF7741">
        <w:rPr>
          <w:rFonts w:asciiTheme="minorHAnsi" w:hAnsiTheme="minorHAnsi" w:cstheme="minorHAnsi"/>
          <w:color w:val="000000" w:themeColor="text1"/>
          <w:highlight w:val="yellow"/>
        </w:rPr>
        <w:t>d</w:t>
      </w:r>
      <w:r w:rsidR="002B41D1" w:rsidRPr="00B7414F">
        <w:rPr>
          <w:rFonts w:asciiTheme="minorHAnsi" w:hAnsiTheme="minorHAnsi" w:cstheme="minorHAnsi"/>
          <w:color w:val="000000" w:themeColor="text1"/>
          <w:highlight w:val="yellow"/>
        </w:rPr>
        <w:t xml:space="preserve">igital </w:t>
      </w:r>
      <w:r w:rsidR="00BF7741">
        <w:rPr>
          <w:rFonts w:asciiTheme="minorHAnsi" w:hAnsiTheme="minorHAnsi" w:cstheme="minorHAnsi"/>
          <w:color w:val="000000" w:themeColor="text1"/>
          <w:highlight w:val="yellow"/>
        </w:rPr>
        <w:t>i</w:t>
      </w:r>
      <w:r w:rsidRPr="00B7414F">
        <w:rPr>
          <w:rFonts w:asciiTheme="minorHAnsi" w:hAnsiTheme="minorHAnsi" w:cstheme="minorHAnsi"/>
          <w:color w:val="000000" w:themeColor="text1"/>
          <w:highlight w:val="yellow"/>
        </w:rPr>
        <w:t xml:space="preserve">llumination </w:t>
      </w:r>
      <w:r w:rsidR="00BF7741">
        <w:rPr>
          <w:rFonts w:asciiTheme="minorHAnsi" w:hAnsiTheme="minorHAnsi" w:cstheme="minorHAnsi"/>
          <w:color w:val="000000" w:themeColor="text1"/>
          <w:highlight w:val="yellow"/>
        </w:rPr>
        <w:t>s</w:t>
      </w:r>
      <w:r w:rsidRPr="00B7414F">
        <w:rPr>
          <w:rFonts w:asciiTheme="minorHAnsi" w:hAnsiTheme="minorHAnsi" w:cstheme="minorHAnsi"/>
          <w:color w:val="000000" w:themeColor="text1"/>
          <w:highlight w:val="yellow"/>
        </w:rPr>
        <w:t xml:space="preserve">ystem that contains </w:t>
      </w:r>
      <w:r w:rsidR="00442D65" w:rsidRPr="00B7414F">
        <w:rPr>
          <w:rFonts w:asciiTheme="minorHAnsi" w:hAnsiTheme="minorHAnsi" w:cstheme="minorHAnsi"/>
          <w:color w:val="000000" w:themeColor="text1"/>
          <w:highlight w:val="yellow"/>
        </w:rPr>
        <w:t xml:space="preserve">micro mirror </w:t>
      </w:r>
      <w:r w:rsidRPr="00B7414F">
        <w:rPr>
          <w:rFonts w:asciiTheme="minorHAnsi" w:hAnsiTheme="minorHAnsi" w:cstheme="minorHAnsi"/>
          <w:color w:val="000000" w:themeColor="text1"/>
          <w:highlight w:val="yellow"/>
        </w:rPr>
        <w:t>arrays in a spatial light modulator</w:t>
      </w:r>
      <w:r w:rsidR="00A07F61" w:rsidRPr="00B7414F">
        <w:rPr>
          <w:rFonts w:asciiTheme="minorHAnsi" w:hAnsiTheme="minorHAnsi" w:cstheme="minorHAnsi"/>
          <w:color w:val="000000" w:themeColor="text1"/>
          <w:highlight w:val="yellow"/>
        </w:rPr>
        <w:t xml:space="preserve"> is available</w:t>
      </w:r>
      <w:r w:rsidRPr="00B7414F">
        <w:rPr>
          <w:rFonts w:asciiTheme="minorHAnsi" w:hAnsiTheme="minorHAnsi" w:cstheme="minorHAnsi"/>
          <w:color w:val="000000" w:themeColor="text1"/>
          <w:highlight w:val="yellow"/>
        </w:rPr>
        <w:t xml:space="preserve">, </w:t>
      </w:r>
      <w:r w:rsidR="00972E1B" w:rsidRPr="00B7414F">
        <w:rPr>
          <w:rFonts w:asciiTheme="minorHAnsi" w:hAnsiTheme="minorHAnsi" w:cstheme="minorHAnsi"/>
          <w:color w:val="000000" w:themeColor="text1"/>
          <w:highlight w:val="yellow"/>
        </w:rPr>
        <w:t xml:space="preserve">405-nm laser light </w:t>
      </w:r>
      <w:r w:rsidR="00442D65" w:rsidRPr="00B7414F">
        <w:rPr>
          <w:rFonts w:asciiTheme="minorHAnsi" w:hAnsiTheme="minorHAnsi" w:cstheme="minorHAnsi"/>
          <w:color w:val="000000" w:themeColor="text1"/>
          <w:highlight w:val="yellow"/>
        </w:rPr>
        <w:t xml:space="preserve">can be used for </w:t>
      </w:r>
      <w:r w:rsidR="00972E1B" w:rsidRPr="00B7414F">
        <w:rPr>
          <w:rFonts w:asciiTheme="minorHAnsi" w:hAnsiTheme="minorHAnsi" w:cstheme="minorHAnsi"/>
          <w:color w:val="000000" w:themeColor="text1"/>
          <w:highlight w:val="yellow"/>
        </w:rPr>
        <w:t>widefield-</w:t>
      </w:r>
      <w:r w:rsidR="00442D65" w:rsidRPr="00B7414F">
        <w:rPr>
          <w:rFonts w:asciiTheme="minorHAnsi" w:hAnsiTheme="minorHAnsi" w:cstheme="minorHAnsi"/>
          <w:color w:val="000000" w:themeColor="text1"/>
          <w:highlight w:val="yellow"/>
        </w:rPr>
        <w:t>photo</w:t>
      </w:r>
      <w:r w:rsidR="00972E1B" w:rsidRPr="00B7414F">
        <w:rPr>
          <w:rFonts w:asciiTheme="minorHAnsi" w:hAnsiTheme="minorHAnsi" w:cstheme="minorHAnsi"/>
          <w:color w:val="000000" w:themeColor="text1"/>
          <w:highlight w:val="yellow"/>
        </w:rPr>
        <w:t>activation</w:t>
      </w:r>
      <w:r w:rsidR="00442D65" w:rsidRPr="00B7414F">
        <w:rPr>
          <w:rFonts w:asciiTheme="minorHAnsi" w:hAnsiTheme="minorHAnsi" w:cstheme="minorHAnsi"/>
          <w:color w:val="000000" w:themeColor="text1"/>
          <w:highlight w:val="yellow"/>
        </w:rPr>
        <w:t xml:space="preserve">. This allows for efficient photoactivation </w:t>
      </w:r>
      <w:r w:rsidR="002B41D1" w:rsidRPr="00B7414F">
        <w:rPr>
          <w:rFonts w:asciiTheme="minorHAnsi" w:hAnsiTheme="minorHAnsi" w:cstheme="minorHAnsi"/>
          <w:color w:val="000000" w:themeColor="text1"/>
          <w:highlight w:val="yellow"/>
        </w:rPr>
        <w:t>with</w:t>
      </w:r>
      <w:r w:rsidR="00442D65" w:rsidRPr="00B7414F">
        <w:rPr>
          <w:rFonts w:asciiTheme="minorHAnsi" w:hAnsiTheme="minorHAnsi" w:cstheme="minorHAnsi"/>
          <w:color w:val="000000" w:themeColor="text1"/>
          <w:highlight w:val="yellow"/>
        </w:rPr>
        <w:t xml:space="preserve">in milliseconds. </w:t>
      </w:r>
    </w:p>
    <w:p w14:paraId="06EEACFC" w14:textId="77777777" w:rsidR="00BF7741" w:rsidRPr="003F3632" w:rsidRDefault="00BF7741" w:rsidP="00BF7741">
      <w:pPr>
        <w:rPr>
          <w:rFonts w:asciiTheme="minorHAnsi" w:hAnsiTheme="minorHAnsi" w:cstheme="minorHAnsi"/>
          <w:color w:val="000000" w:themeColor="text1"/>
        </w:rPr>
      </w:pPr>
    </w:p>
    <w:p w14:paraId="6F3B1CA9" w14:textId="6F6814B1" w:rsidR="00ED658B" w:rsidRPr="003F3632" w:rsidRDefault="00BF7741" w:rsidP="008B013C">
      <w:pPr>
        <w:rPr>
          <w:rFonts w:asciiTheme="minorHAnsi" w:hAnsiTheme="minorHAnsi" w:cstheme="minorHAnsi"/>
          <w:color w:val="000000" w:themeColor="text1"/>
        </w:rPr>
      </w:pPr>
      <w:r w:rsidRPr="003F3632">
        <w:rPr>
          <w:rFonts w:asciiTheme="minorHAnsi" w:hAnsiTheme="minorHAnsi" w:cstheme="minorHAnsi"/>
          <w:color w:val="000000" w:themeColor="text1"/>
        </w:rPr>
        <w:t xml:space="preserve">Note: </w:t>
      </w:r>
      <w:r w:rsidR="00442D65" w:rsidRPr="003F3632">
        <w:rPr>
          <w:rFonts w:asciiTheme="minorHAnsi" w:hAnsiTheme="minorHAnsi" w:cstheme="minorHAnsi"/>
          <w:color w:val="000000" w:themeColor="text1"/>
        </w:rPr>
        <w:t xml:space="preserve">With 1.6 </w:t>
      </w:r>
      <w:proofErr w:type="spellStart"/>
      <w:r w:rsidR="00442D65" w:rsidRPr="003F3632">
        <w:rPr>
          <w:rFonts w:asciiTheme="minorHAnsi" w:hAnsiTheme="minorHAnsi" w:cstheme="minorHAnsi"/>
          <w:color w:val="000000" w:themeColor="text1"/>
        </w:rPr>
        <w:t>mW</w:t>
      </w:r>
      <w:proofErr w:type="spellEnd"/>
      <w:r w:rsidR="00442D65" w:rsidRPr="003F3632">
        <w:rPr>
          <w:rFonts w:asciiTheme="minorHAnsi" w:hAnsiTheme="minorHAnsi" w:cstheme="minorHAnsi"/>
          <w:color w:val="000000" w:themeColor="text1"/>
        </w:rPr>
        <w:t xml:space="preserve"> laser power as measured at the objective lens and an exposure time of 250 </w:t>
      </w:r>
      <w:proofErr w:type="spellStart"/>
      <w:r w:rsidR="00442D65" w:rsidRPr="003F3632">
        <w:rPr>
          <w:rFonts w:asciiTheme="minorHAnsi" w:hAnsiTheme="minorHAnsi" w:cstheme="minorHAnsi"/>
          <w:color w:val="000000" w:themeColor="text1"/>
        </w:rPr>
        <w:t>ms</w:t>
      </w:r>
      <w:proofErr w:type="spellEnd"/>
      <w:r w:rsidR="00442D65" w:rsidRPr="003F3632">
        <w:rPr>
          <w:rFonts w:asciiTheme="minorHAnsi" w:hAnsiTheme="minorHAnsi" w:cstheme="minorHAnsi"/>
          <w:color w:val="000000" w:themeColor="text1"/>
        </w:rPr>
        <w:t>, 29% of PA-GFP can be photoactivated to be fluorescent.</w:t>
      </w:r>
    </w:p>
    <w:p w14:paraId="39E66393" w14:textId="77777777" w:rsidR="003D205E" w:rsidRPr="00B7414F" w:rsidRDefault="003D205E" w:rsidP="008E2D5A">
      <w:pPr>
        <w:rPr>
          <w:rFonts w:asciiTheme="minorHAnsi" w:hAnsiTheme="minorHAnsi" w:cstheme="minorHAnsi"/>
          <w:color w:val="000000" w:themeColor="text1"/>
          <w:highlight w:val="yellow"/>
        </w:rPr>
      </w:pPr>
    </w:p>
    <w:p w14:paraId="5686DE16" w14:textId="7297838C" w:rsidR="003D205E" w:rsidRPr="00B7414F" w:rsidRDefault="003D205E"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 xml:space="preserve">Image with </w:t>
      </w:r>
      <w:r w:rsidR="00442D65" w:rsidRPr="00B7414F">
        <w:rPr>
          <w:rFonts w:asciiTheme="minorHAnsi" w:hAnsiTheme="minorHAnsi" w:cstheme="minorHAnsi"/>
          <w:color w:val="000000" w:themeColor="text1"/>
          <w:highlight w:val="yellow"/>
        </w:rPr>
        <w:t xml:space="preserve">any </w:t>
      </w:r>
      <w:r w:rsidRPr="00B7414F">
        <w:rPr>
          <w:rFonts w:asciiTheme="minorHAnsi" w:hAnsiTheme="minorHAnsi" w:cstheme="minorHAnsi"/>
          <w:color w:val="000000" w:themeColor="text1"/>
          <w:highlight w:val="yellow"/>
        </w:rPr>
        <w:t xml:space="preserve">set </w:t>
      </w:r>
      <w:r w:rsidR="00994625" w:rsidRPr="00B7414F">
        <w:rPr>
          <w:rFonts w:asciiTheme="minorHAnsi" w:hAnsiTheme="minorHAnsi" w:cstheme="minorHAnsi"/>
          <w:color w:val="000000" w:themeColor="text1"/>
          <w:highlight w:val="yellow"/>
        </w:rPr>
        <w:t xml:space="preserve">photoactivation </w:t>
      </w:r>
      <w:r w:rsidR="003C1DE5" w:rsidRPr="00B7414F">
        <w:rPr>
          <w:rFonts w:asciiTheme="minorHAnsi" w:hAnsiTheme="minorHAnsi" w:cstheme="minorHAnsi"/>
          <w:color w:val="000000" w:themeColor="text1"/>
          <w:highlight w:val="yellow"/>
        </w:rPr>
        <w:t>parameters</w:t>
      </w:r>
      <w:r w:rsidRPr="00B7414F">
        <w:rPr>
          <w:rFonts w:asciiTheme="minorHAnsi" w:hAnsiTheme="minorHAnsi" w:cstheme="minorHAnsi"/>
          <w:color w:val="000000" w:themeColor="text1"/>
          <w:highlight w:val="yellow"/>
        </w:rPr>
        <w:t xml:space="preserve"> 15-20 cells expressing </w:t>
      </w:r>
      <w:r w:rsidR="003C1DE5" w:rsidRPr="00B7414F">
        <w:rPr>
          <w:rFonts w:asciiTheme="minorHAnsi" w:hAnsiTheme="minorHAnsi" w:cstheme="minorHAnsi"/>
          <w:color w:val="000000" w:themeColor="text1"/>
          <w:highlight w:val="yellow"/>
        </w:rPr>
        <w:t>PA-</w:t>
      </w:r>
      <w:r w:rsidRPr="00B7414F">
        <w:rPr>
          <w:rFonts w:asciiTheme="minorHAnsi" w:hAnsiTheme="minorHAnsi" w:cstheme="minorHAnsi"/>
          <w:color w:val="000000" w:themeColor="text1"/>
          <w:highlight w:val="yellow"/>
        </w:rPr>
        <w:t>GFP—Cherry</w:t>
      </w:r>
      <w:r w:rsidR="003C1DE5" w:rsidRPr="00B7414F">
        <w:rPr>
          <w:rFonts w:asciiTheme="minorHAnsi" w:hAnsiTheme="minorHAnsi" w:cstheme="minorHAnsi"/>
          <w:color w:val="000000" w:themeColor="text1"/>
          <w:highlight w:val="yellow"/>
        </w:rPr>
        <w:t xml:space="preserve"> and GFP—PA-Cherry, respectively</w:t>
      </w:r>
      <w:r w:rsidRPr="00B7414F">
        <w:rPr>
          <w:rFonts w:asciiTheme="minorHAnsi" w:hAnsiTheme="minorHAnsi" w:cstheme="minorHAnsi"/>
          <w:color w:val="000000" w:themeColor="text1"/>
          <w:highlight w:val="yellow"/>
        </w:rPr>
        <w:t>.</w:t>
      </w:r>
    </w:p>
    <w:p w14:paraId="70AE7C00" w14:textId="77777777" w:rsidR="00F80831" w:rsidRPr="00B7414F" w:rsidRDefault="00F80831" w:rsidP="008E2D5A">
      <w:pPr>
        <w:rPr>
          <w:rFonts w:asciiTheme="minorHAnsi" w:hAnsiTheme="minorHAnsi" w:cstheme="minorHAnsi"/>
          <w:color w:val="000000" w:themeColor="text1"/>
          <w:highlight w:val="yellow"/>
        </w:rPr>
      </w:pPr>
    </w:p>
    <w:p w14:paraId="70D80A40" w14:textId="505A889A" w:rsidR="00F80831" w:rsidRPr="00B7414F" w:rsidRDefault="00F80831"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Since pH, reactive oxygen species and other environmental factor</w:t>
      </w:r>
      <w:r w:rsidR="00983240" w:rsidRPr="00B7414F">
        <w:rPr>
          <w:rFonts w:asciiTheme="minorHAnsi" w:hAnsiTheme="minorHAnsi" w:cstheme="minorHAnsi"/>
          <w:color w:val="000000" w:themeColor="text1"/>
          <w:highlight w:val="yellow"/>
        </w:rPr>
        <w:t>s</w:t>
      </w:r>
      <w:r w:rsidRPr="00B7414F">
        <w:rPr>
          <w:rFonts w:asciiTheme="minorHAnsi" w:hAnsiTheme="minorHAnsi" w:cstheme="minorHAnsi"/>
          <w:color w:val="000000" w:themeColor="text1"/>
          <w:highlight w:val="yellow"/>
        </w:rPr>
        <w:t xml:space="preserve"> may influence photoactivation efficiency, it may be important to assess photoactivation efficiencies of the PA-FPs in the respective subcellular micromilieu </w:t>
      </w:r>
      <w:r w:rsidR="00A07F61" w:rsidRPr="00B7414F">
        <w:rPr>
          <w:rFonts w:asciiTheme="minorHAnsi" w:hAnsiTheme="minorHAnsi" w:cstheme="minorHAnsi"/>
          <w:color w:val="000000" w:themeColor="text1"/>
          <w:highlight w:val="yellow"/>
        </w:rPr>
        <w:t>where</w:t>
      </w:r>
      <w:r w:rsidRPr="00B7414F">
        <w:rPr>
          <w:rFonts w:asciiTheme="minorHAnsi" w:hAnsiTheme="minorHAnsi" w:cstheme="minorHAnsi"/>
          <w:color w:val="000000" w:themeColor="text1"/>
          <w:highlight w:val="yellow"/>
        </w:rPr>
        <w:t xml:space="preserve"> the p</w:t>
      </w:r>
      <w:r w:rsidR="002B41D1" w:rsidRPr="00B7414F">
        <w:rPr>
          <w:rFonts w:asciiTheme="minorHAnsi" w:hAnsiTheme="minorHAnsi" w:cstheme="minorHAnsi"/>
          <w:color w:val="000000" w:themeColor="text1"/>
          <w:highlight w:val="yellow"/>
        </w:rPr>
        <w:t>rotein of interest is located</w:t>
      </w:r>
      <w:r w:rsidRPr="00B7414F">
        <w:rPr>
          <w:rFonts w:asciiTheme="minorHAnsi" w:hAnsiTheme="minorHAnsi" w:cstheme="minorHAnsi"/>
          <w:color w:val="000000" w:themeColor="text1"/>
          <w:highlight w:val="yellow"/>
        </w:rPr>
        <w:t>. By coupling the fluorophore chimeras to the protein of interest</w:t>
      </w:r>
      <w:r w:rsidR="00BF7741">
        <w:rPr>
          <w:rFonts w:asciiTheme="minorHAnsi" w:hAnsiTheme="minorHAnsi" w:cstheme="minorHAnsi"/>
          <w:color w:val="000000" w:themeColor="text1"/>
          <w:highlight w:val="yellow"/>
        </w:rPr>
        <w:t>,</w:t>
      </w:r>
      <w:r w:rsidRPr="00B7414F">
        <w:rPr>
          <w:rFonts w:asciiTheme="minorHAnsi" w:hAnsiTheme="minorHAnsi" w:cstheme="minorHAnsi"/>
          <w:color w:val="000000" w:themeColor="text1"/>
          <w:highlight w:val="yellow"/>
        </w:rPr>
        <w:t xml:space="preserve"> as the authors have done</w:t>
      </w:r>
      <w:r w:rsidR="00183FF8" w:rsidRPr="00B7414F">
        <w:rPr>
          <w:rFonts w:asciiTheme="minorHAnsi" w:hAnsiTheme="minorHAnsi" w:cstheme="minorHAnsi"/>
          <w:color w:val="000000" w:themeColor="text1"/>
          <w:highlight w:val="yellow"/>
        </w:rPr>
        <w:t xml:space="preserve"> </w:t>
      </w:r>
      <w:r w:rsidRPr="00B7414F">
        <w:rPr>
          <w:rFonts w:asciiTheme="minorHAnsi" w:hAnsiTheme="minorHAnsi" w:cstheme="minorHAnsi"/>
          <w:color w:val="000000" w:themeColor="text1"/>
          <w:highlight w:val="yellow"/>
        </w:rPr>
        <w:t xml:space="preserve">with </w:t>
      </w:r>
      <w:r w:rsidR="00797291" w:rsidRPr="00B7414F">
        <w:rPr>
          <w:rFonts w:asciiTheme="minorHAnsi" w:hAnsiTheme="minorHAnsi" w:cstheme="minorHAnsi"/>
          <w:color w:val="000000" w:themeColor="text1"/>
          <w:highlight w:val="yellow"/>
        </w:rPr>
        <w:t xml:space="preserve">the plasma membrane protein VSVG </w:t>
      </w:r>
      <w:r w:rsidR="00797291" w:rsidRPr="00B7414F">
        <w:rPr>
          <w:rFonts w:asciiTheme="minorHAnsi" w:hAnsiTheme="minorHAnsi" w:cstheme="minorHAnsi"/>
          <w:color w:val="000000" w:themeColor="text1"/>
          <w:highlight w:val="yellow"/>
        </w:rPr>
        <w:fldChar w:fldCharType="begin"/>
      </w:r>
      <w:r w:rsidR="008A74D9" w:rsidRPr="00B7414F">
        <w:rPr>
          <w:rFonts w:asciiTheme="minorHAnsi" w:hAnsiTheme="minorHAnsi" w:cstheme="minorHAnsi"/>
          <w:color w:val="000000" w:themeColor="text1"/>
          <w:highlight w:val="yellow"/>
        </w:rPr>
        <w:instrText xml:space="preserve"> ADDIN EN.CITE &lt;EndNote&gt;&lt;Cite&gt;&lt;Author&gt;Renz&lt;/Author&gt;&lt;Year&gt;2012&lt;/Year&gt;&lt;RecNum&gt;424&lt;/RecNum&gt;&lt;DisplayText&gt;&lt;style face="superscript"&gt;18&lt;/style&gt;&lt;/DisplayText&gt;&lt;record&gt;&lt;rec-number&gt;424&lt;/rec-number&gt;&lt;foreign-keys&gt;&lt;key app="EN" db-id="ptrzdrxp7pf2zoez2x1pzaddvtaar2t2vwad" timestamp="1361048870"&gt;424&lt;/key&gt;&lt;/foreign-keys&gt;&lt;ref-type name="Journal Article"&gt;17&lt;/ref-type&gt;&lt;contributors&gt;&lt;authors&gt;&lt;author&gt;Renz, M.&lt;/author&gt;&lt;author&gt;Daniels, B. R.&lt;/author&gt;&lt;author&gt;Vamosi, G.&lt;/author&gt;&lt;author&gt;Arias, I. M.&lt;/author&gt;&lt;author&gt;Lippincott-Schwartz, J.&lt;/author&gt;&lt;/authors&gt;&lt;/contributors&gt;&lt;auth-address&gt;Section on Organelle Biology and Unit on Cellular Polarity, The Eunice Kennedy Shriver National Institute of Child Health and Human Development, Cell Biology and Metabolism Branch, National Institutes of Health, Bethesda, MD 20892, USA.&lt;/auth-address&gt;&lt;titles&gt;&lt;title&gt;Plasticity of the asialoglycoprotein receptor deciphered by ensemble FRET imaging and single-molecule counting PALM imaging&lt;/title&gt;&lt;secondary-title&gt;Proc Natl Acad Sci U S A&lt;/secondary-title&gt;&lt;/titles&gt;&lt;periodical&gt;&lt;full-title&gt;Proc Natl Acad Sci U S A&lt;/full-title&gt;&lt;/periodical&gt;&lt;pages&gt;E2989-97&lt;/pages&gt;&lt;volume&gt;109&lt;/volume&gt;&lt;number&gt;44&lt;/number&gt;&lt;edition&gt;2012/10/09&lt;/edition&gt;&lt;keywords&gt;&lt;keyword&gt;Asialoglycoprotein Receptor/*metabolism&lt;/keyword&gt;&lt;keyword&gt;Fluorescence Resonance Energy Transfer&lt;/keyword&gt;&lt;keyword&gt;Ligands&lt;/keyword&gt;&lt;keyword&gt;Microscopy, Confocal/*methods&lt;/keyword&gt;&lt;/keywords&gt;&lt;dates&gt;&lt;year&gt;2012&lt;/year&gt;&lt;pub-dates&gt;&lt;date&gt;Oct 30&lt;/date&gt;&lt;/pub-dates&gt;&lt;/dates&gt;&lt;isbn&gt;1091-6490 (Electronic)&amp;#xD;0027-8424 (Linking)&lt;/isbn&gt;&lt;accession-num&gt;23043115&lt;/accession-num&gt;&lt;urls&gt;&lt;related-urls&gt;&lt;url&gt;http://www.ncbi.nlm.nih.gov/entrez/query.fcgi?cmd=Retrieve&amp;amp;db=PubMed&amp;amp;dopt=Citation&amp;amp;list_uids=23043115&lt;/url&gt;&lt;/related-urls&gt;&lt;/urls&gt;&lt;custom2&gt;3497821&lt;/custom2&gt;&lt;electronic-resource-num&gt;1211753109 [pii]&amp;#xD;10.1073/pnas.1211753109&lt;/electronic-resource-num&gt;&lt;language&gt;eng&lt;/language&gt;&lt;/record&gt;&lt;/Cite&gt;&lt;/EndNote&gt;</w:instrText>
      </w:r>
      <w:r w:rsidR="00797291" w:rsidRPr="00B7414F">
        <w:rPr>
          <w:rFonts w:asciiTheme="minorHAnsi" w:hAnsiTheme="minorHAnsi" w:cstheme="minorHAnsi"/>
          <w:color w:val="000000" w:themeColor="text1"/>
          <w:highlight w:val="yellow"/>
        </w:rPr>
        <w:fldChar w:fldCharType="separate"/>
      </w:r>
      <w:r w:rsidR="008A74D9" w:rsidRPr="00B7414F">
        <w:rPr>
          <w:rFonts w:asciiTheme="minorHAnsi" w:hAnsiTheme="minorHAnsi" w:cstheme="minorHAnsi"/>
          <w:noProof/>
          <w:color w:val="000000" w:themeColor="text1"/>
          <w:highlight w:val="yellow"/>
          <w:vertAlign w:val="superscript"/>
        </w:rPr>
        <w:t>18</w:t>
      </w:r>
      <w:r w:rsidR="00797291" w:rsidRPr="00B7414F">
        <w:rPr>
          <w:rFonts w:asciiTheme="minorHAnsi" w:hAnsiTheme="minorHAnsi" w:cstheme="minorHAnsi"/>
          <w:color w:val="000000" w:themeColor="text1"/>
          <w:highlight w:val="yellow"/>
        </w:rPr>
        <w:fldChar w:fldCharType="end"/>
      </w:r>
      <w:r w:rsidRPr="00B7414F">
        <w:rPr>
          <w:rFonts w:asciiTheme="minorHAnsi" w:hAnsiTheme="minorHAnsi" w:cstheme="minorHAnsi"/>
          <w:color w:val="000000" w:themeColor="text1"/>
          <w:highlight w:val="yellow"/>
        </w:rPr>
        <w:t xml:space="preserve">, photoactivation efficiency can be assessed in </w:t>
      </w:r>
      <w:r w:rsidR="00797291" w:rsidRPr="00B7414F">
        <w:rPr>
          <w:rFonts w:asciiTheme="minorHAnsi" w:hAnsiTheme="minorHAnsi" w:cstheme="minorHAnsi"/>
          <w:color w:val="000000" w:themeColor="text1"/>
          <w:highlight w:val="yellow"/>
        </w:rPr>
        <w:t>the specific subcellular compartment</w:t>
      </w:r>
      <w:r w:rsidR="00183FF8" w:rsidRPr="00B7414F">
        <w:rPr>
          <w:rFonts w:asciiTheme="minorHAnsi" w:hAnsiTheme="minorHAnsi" w:cstheme="minorHAnsi"/>
          <w:color w:val="000000" w:themeColor="text1"/>
          <w:highlight w:val="yellow"/>
        </w:rPr>
        <w:t xml:space="preserve"> of interest</w:t>
      </w:r>
      <w:r w:rsidR="002C365D" w:rsidRPr="00B7414F">
        <w:rPr>
          <w:rFonts w:asciiTheme="minorHAnsi" w:hAnsiTheme="minorHAnsi" w:cstheme="minorHAnsi"/>
          <w:color w:val="000000" w:themeColor="text1"/>
          <w:highlight w:val="yellow"/>
        </w:rPr>
        <w:t>.</w:t>
      </w:r>
    </w:p>
    <w:p w14:paraId="51849DE8" w14:textId="13564190" w:rsidR="00BA6742" w:rsidRPr="00CA427C" w:rsidRDefault="00BA6742" w:rsidP="001124BB">
      <w:pPr>
        <w:ind w:firstLine="60"/>
        <w:rPr>
          <w:rFonts w:asciiTheme="minorHAnsi" w:hAnsiTheme="minorHAnsi" w:cstheme="minorHAnsi"/>
          <w:color w:val="000000" w:themeColor="text1"/>
        </w:rPr>
      </w:pPr>
    </w:p>
    <w:p w14:paraId="18A3EEB7" w14:textId="28E9DC9D" w:rsidR="0058783E" w:rsidRPr="00B7414F" w:rsidRDefault="00FC1065" w:rsidP="001124BB">
      <w:pPr>
        <w:numPr>
          <w:ilvl w:val="0"/>
          <w:numId w:val="30"/>
        </w:numPr>
        <w:rPr>
          <w:rFonts w:asciiTheme="minorHAnsi" w:hAnsiTheme="minorHAnsi" w:cstheme="minorHAnsi"/>
          <w:b/>
          <w:color w:val="000000" w:themeColor="text1"/>
          <w:highlight w:val="yellow"/>
        </w:rPr>
      </w:pPr>
      <w:r w:rsidRPr="00B7414F">
        <w:rPr>
          <w:rFonts w:asciiTheme="minorHAnsi" w:hAnsiTheme="minorHAnsi" w:cstheme="minorHAnsi"/>
          <w:b/>
          <w:color w:val="000000" w:themeColor="text1"/>
          <w:highlight w:val="yellow"/>
        </w:rPr>
        <w:t xml:space="preserve">Image </w:t>
      </w:r>
      <w:r w:rsidR="00BF7741" w:rsidRPr="00B7414F">
        <w:rPr>
          <w:rFonts w:asciiTheme="minorHAnsi" w:hAnsiTheme="minorHAnsi" w:cstheme="minorHAnsi"/>
          <w:b/>
          <w:color w:val="000000" w:themeColor="text1"/>
          <w:highlight w:val="yellow"/>
        </w:rPr>
        <w:t xml:space="preserve">Analysis </w:t>
      </w:r>
      <w:r w:rsidR="00BF7741">
        <w:rPr>
          <w:rFonts w:asciiTheme="minorHAnsi" w:hAnsiTheme="minorHAnsi" w:cstheme="minorHAnsi"/>
          <w:b/>
          <w:color w:val="000000" w:themeColor="text1"/>
          <w:highlight w:val="yellow"/>
        </w:rPr>
        <w:t>a</w:t>
      </w:r>
      <w:r w:rsidR="00BF7741" w:rsidRPr="00B7414F">
        <w:rPr>
          <w:rFonts w:asciiTheme="minorHAnsi" w:hAnsiTheme="minorHAnsi" w:cstheme="minorHAnsi"/>
          <w:b/>
          <w:color w:val="000000" w:themeColor="text1"/>
          <w:highlight w:val="yellow"/>
        </w:rPr>
        <w:t xml:space="preserve">nd Algorithm </w:t>
      </w:r>
      <w:r w:rsidR="00BF7741">
        <w:rPr>
          <w:rFonts w:asciiTheme="minorHAnsi" w:hAnsiTheme="minorHAnsi" w:cstheme="minorHAnsi"/>
          <w:b/>
          <w:color w:val="000000" w:themeColor="text1"/>
          <w:highlight w:val="yellow"/>
        </w:rPr>
        <w:t>f</w:t>
      </w:r>
      <w:r w:rsidR="00BF7741" w:rsidRPr="00B7414F">
        <w:rPr>
          <w:rFonts w:asciiTheme="minorHAnsi" w:hAnsiTheme="minorHAnsi" w:cstheme="minorHAnsi"/>
          <w:b/>
          <w:color w:val="000000" w:themeColor="text1"/>
          <w:highlight w:val="yellow"/>
        </w:rPr>
        <w:t xml:space="preserve">or </w:t>
      </w:r>
      <w:proofErr w:type="spellStart"/>
      <w:r w:rsidR="00BF7741" w:rsidRPr="00B7414F">
        <w:rPr>
          <w:rFonts w:asciiTheme="minorHAnsi" w:hAnsiTheme="minorHAnsi" w:cstheme="minorHAnsi"/>
          <w:b/>
          <w:color w:val="000000" w:themeColor="text1"/>
          <w:highlight w:val="yellow"/>
        </w:rPr>
        <w:t>Ratiometric</w:t>
      </w:r>
      <w:proofErr w:type="spellEnd"/>
      <w:r w:rsidR="00BF7741" w:rsidRPr="00B7414F">
        <w:rPr>
          <w:rFonts w:asciiTheme="minorHAnsi" w:hAnsiTheme="minorHAnsi" w:cstheme="minorHAnsi"/>
          <w:b/>
          <w:color w:val="000000" w:themeColor="text1"/>
          <w:highlight w:val="yellow"/>
        </w:rPr>
        <w:t xml:space="preserve"> Intensity-</w:t>
      </w:r>
      <w:r w:rsidR="00BF7741">
        <w:rPr>
          <w:rFonts w:asciiTheme="minorHAnsi" w:hAnsiTheme="minorHAnsi" w:cstheme="minorHAnsi"/>
          <w:b/>
          <w:color w:val="000000" w:themeColor="text1"/>
          <w:highlight w:val="yellow"/>
        </w:rPr>
        <w:t>b</w:t>
      </w:r>
      <w:r w:rsidR="00BF7741" w:rsidRPr="00B7414F">
        <w:rPr>
          <w:rFonts w:asciiTheme="minorHAnsi" w:hAnsiTheme="minorHAnsi" w:cstheme="minorHAnsi"/>
          <w:b/>
          <w:color w:val="000000" w:themeColor="text1"/>
          <w:highlight w:val="yellow"/>
        </w:rPr>
        <w:t xml:space="preserve">ased Quantification </w:t>
      </w:r>
      <w:r w:rsidR="00BF7741">
        <w:rPr>
          <w:rFonts w:asciiTheme="minorHAnsi" w:hAnsiTheme="minorHAnsi" w:cstheme="minorHAnsi"/>
          <w:b/>
          <w:color w:val="000000" w:themeColor="text1"/>
          <w:highlight w:val="yellow"/>
        </w:rPr>
        <w:t>o</w:t>
      </w:r>
      <w:r w:rsidR="00BF7741" w:rsidRPr="00B7414F">
        <w:rPr>
          <w:rFonts w:asciiTheme="minorHAnsi" w:hAnsiTheme="minorHAnsi" w:cstheme="minorHAnsi"/>
          <w:b/>
          <w:color w:val="000000" w:themeColor="text1"/>
          <w:highlight w:val="yellow"/>
        </w:rPr>
        <w:t>f Photoactivation Efficiency</w:t>
      </w:r>
    </w:p>
    <w:p w14:paraId="3A40DFDC" w14:textId="77777777" w:rsidR="001124BB" w:rsidRPr="00B7414F" w:rsidRDefault="001124BB" w:rsidP="001124BB">
      <w:pPr>
        <w:rPr>
          <w:rFonts w:asciiTheme="minorHAnsi" w:hAnsiTheme="minorHAnsi" w:cstheme="minorHAnsi"/>
          <w:b/>
          <w:color w:val="000000" w:themeColor="text1"/>
          <w:highlight w:val="yellow"/>
        </w:rPr>
      </w:pPr>
    </w:p>
    <w:p w14:paraId="28CBCD17" w14:textId="69D8FFCD" w:rsidR="008E2D5A" w:rsidRPr="00B7414F" w:rsidRDefault="007D0204"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I</w:t>
      </w:r>
      <w:r w:rsidR="00764593" w:rsidRPr="00B7414F">
        <w:rPr>
          <w:rFonts w:asciiTheme="minorHAnsi" w:hAnsiTheme="minorHAnsi" w:cstheme="minorHAnsi"/>
          <w:color w:val="000000" w:themeColor="text1"/>
          <w:highlight w:val="yellow"/>
        </w:rPr>
        <w:t>mage analysis can be done with the open source image processing platform</w:t>
      </w:r>
      <w:r w:rsidR="00275240" w:rsidRPr="00B7414F">
        <w:rPr>
          <w:rFonts w:asciiTheme="minorHAnsi" w:hAnsiTheme="minorHAnsi" w:cstheme="minorHAnsi"/>
          <w:color w:val="000000" w:themeColor="text1"/>
          <w:highlight w:val="yellow"/>
        </w:rPr>
        <w:t>s</w:t>
      </w:r>
      <w:r w:rsidR="00764593" w:rsidRPr="00B7414F">
        <w:rPr>
          <w:rFonts w:asciiTheme="minorHAnsi" w:hAnsiTheme="minorHAnsi" w:cstheme="minorHAnsi"/>
          <w:color w:val="000000" w:themeColor="text1"/>
          <w:highlight w:val="yellow"/>
        </w:rPr>
        <w:t xml:space="preserve"> ImageJ or Fiji. </w:t>
      </w:r>
      <w:r w:rsidR="007E58A5" w:rsidRPr="00B7414F">
        <w:rPr>
          <w:rFonts w:asciiTheme="minorHAnsi" w:hAnsiTheme="minorHAnsi" w:cstheme="minorHAnsi"/>
          <w:color w:val="000000" w:themeColor="text1"/>
          <w:highlight w:val="yellow"/>
        </w:rPr>
        <w:t>D</w:t>
      </w:r>
      <w:r w:rsidR="00E272D4" w:rsidRPr="00B7414F">
        <w:rPr>
          <w:rFonts w:asciiTheme="minorHAnsi" w:hAnsiTheme="minorHAnsi" w:cstheme="minorHAnsi"/>
          <w:color w:val="000000" w:themeColor="text1"/>
          <w:highlight w:val="yellow"/>
        </w:rPr>
        <w:t xml:space="preserve">etermine </w:t>
      </w:r>
      <w:r w:rsidR="00575D64" w:rsidRPr="00B7414F">
        <w:rPr>
          <w:rFonts w:asciiTheme="minorHAnsi" w:hAnsiTheme="minorHAnsi" w:cstheme="minorHAnsi"/>
          <w:color w:val="000000" w:themeColor="text1"/>
          <w:highlight w:val="yellow"/>
        </w:rPr>
        <w:t xml:space="preserve">the background fluorescence intensity </w:t>
      </w:r>
      <w:r w:rsidR="00E272D4" w:rsidRPr="00B7414F">
        <w:rPr>
          <w:rFonts w:asciiTheme="minorHAnsi" w:hAnsiTheme="minorHAnsi" w:cstheme="minorHAnsi"/>
          <w:color w:val="000000" w:themeColor="text1"/>
          <w:highlight w:val="yellow"/>
        </w:rPr>
        <w:t xml:space="preserve">in </w:t>
      </w:r>
      <w:r w:rsidR="008615E6" w:rsidRPr="00B7414F">
        <w:rPr>
          <w:rFonts w:asciiTheme="minorHAnsi" w:hAnsiTheme="minorHAnsi" w:cstheme="minorHAnsi"/>
          <w:color w:val="000000" w:themeColor="text1"/>
          <w:highlight w:val="yellow"/>
        </w:rPr>
        <w:t xml:space="preserve">non-transfected cells in </w:t>
      </w:r>
      <w:r w:rsidR="007E58A5" w:rsidRPr="00B7414F">
        <w:rPr>
          <w:rFonts w:asciiTheme="minorHAnsi" w:hAnsiTheme="minorHAnsi" w:cstheme="minorHAnsi"/>
          <w:color w:val="000000" w:themeColor="text1"/>
          <w:highlight w:val="yellow"/>
        </w:rPr>
        <w:t xml:space="preserve">the </w:t>
      </w:r>
      <w:r w:rsidR="00E272D4" w:rsidRPr="00B7414F">
        <w:rPr>
          <w:rFonts w:asciiTheme="minorHAnsi" w:hAnsiTheme="minorHAnsi" w:cstheme="minorHAnsi"/>
          <w:color w:val="000000" w:themeColor="text1"/>
          <w:highlight w:val="yellow"/>
        </w:rPr>
        <w:t>green</w:t>
      </w:r>
      <w:r w:rsidR="007E58A5" w:rsidRPr="00B7414F">
        <w:rPr>
          <w:rFonts w:asciiTheme="minorHAnsi" w:hAnsiTheme="minorHAnsi" w:cstheme="minorHAnsi"/>
          <w:color w:val="000000" w:themeColor="text1"/>
          <w:highlight w:val="yellow"/>
        </w:rPr>
        <w:t xml:space="preserve"> (B</w:t>
      </w:r>
      <w:r w:rsidR="007E58A5" w:rsidRPr="00B7414F">
        <w:rPr>
          <w:rFonts w:asciiTheme="minorHAnsi" w:hAnsiTheme="minorHAnsi" w:cstheme="minorHAnsi"/>
          <w:color w:val="000000" w:themeColor="text1"/>
          <w:highlight w:val="yellow"/>
          <w:vertAlign w:val="subscript"/>
        </w:rPr>
        <w:t>1</w:t>
      </w:r>
      <w:r w:rsidR="007E58A5" w:rsidRPr="00B7414F">
        <w:rPr>
          <w:rFonts w:asciiTheme="minorHAnsi" w:hAnsiTheme="minorHAnsi" w:cstheme="minorHAnsi"/>
          <w:color w:val="000000" w:themeColor="text1"/>
          <w:highlight w:val="yellow"/>
        </w:rPr>
        <w:t>)</w:t>
      </w:r>
      <w:r w:rsidR="00E272D4" w:rsidRPr="00B7414F">
        <w:rPr>
          <w:rFonts w:asciiTheme="minorHAnsi" w:hAnsiTheme="minorHAnsi" w:cstheme="minorHAnsi"/>
          <w:color w:val="000000" w:themeColor="text1"/>
          <w:highlight w:val="yellow"/>
        </w:rPr>
        <w:t xml:space="preserve"> and red </w:t>
      </w:r>
      <w:r w:rsidR="007E58A5" w:rsidRPr="00B7414F">
        <w:rPr>
          <w:rFonts w:asciiTheme="minorHAnsi" w:hAnsiTheme="minorHAnsi" w:cstheme="minorHAnsi"/>
          <w:color w:val="000000" w:themeColor="text1"/>
          <w:highlight w:val="yellow"/>
        </w:rPr>
        <w:t>(B</w:t>
      </w:r>
      <w:r w:rsidR="007E58A5" w:rsidRPr="00B7414F">
        <w:rPr>
          <w:rFonts w:asciiTheme="minorHAnsi" w:hAnsiTheme="minorHAnsi" w:cstheme="minorHAnsi"/>
          <w:color w:val="000000" w:themeColor="text1"/>
          <w:highlight w:val="yellow"/>
          <w:vertAlign w:val="subscript"/>
        </w:rPr>
        <w:t>2</w:t>
      </w:r>
      <w:r w:rsidR="007E58A5" w:rsidRPr="00B7414F">
        <w:rPr>
          <w:rFonts w:asciiTheme="minorHAnsi" w:hAnsiTheme="minorHAnsi" w:cstheme="minorHAnsi"/>
          <w:color w:val="000000" w:themeColor="text1"/>
          <w:highlight w:val="yellow"/>
        </w:rPr>
        <w:t xml:space="preserve">) </w:t>
      </w:r>
      <w:r w:rsidR="00E272D4" w:rsidRPr="00B7414F">
        <w:rPr>
          <w:rFonts w:asciiTheme="minorHAnsi" w:hAnsiTheme="minorHAnsi" w:cstheme="minorHAnsi"/>
          <w:color w:val="000000" w:themeColor="text1"/>
          <w:highlight w:val="yellow"/>
        </w:rPr>
        <w:t>channel</w:t>
      </w:r>
      <w:r w:rsidR="00275240" w:rsidRPr="00B7414F">
        <w:rPr>
          <w:rFonts w:asciiTheme="minorHAnsi" w:hAnsiTheme="minorHAnsi" w:cstheme="minorHAnsi"/>
          <w:color w:val="000000" w:themeColor="text1"/>
          <w:highlight w:val="yellow"/>
        </w:rPr>
        <w:t>. Avoid</w:t>
      </w:r>
      <w:r w:rsidR="008615E6" w:rsidRPr="00B7414F">
        <w:rPr>
          <w:rFonts w:asciiTheme="minorHAnsi" w:hAnsiTheme="minorHAnsi" w:cstheme="minorHAnsi"/>
          <w:color w:val="000000" w:themeColor="text1"/>
          <w:highlight w:val="yellow"/>
        </w:rPr>
        <w:t xml:space="preserve"> perinuclear or any area</w:t>
      </w:r>
      <w:r w:rsidR="00275240" w:rsidRPr="00B7414F">
        <w:rPr>
          <w:rFonts w:asciiTheme="minorHAnsi" w:hAnsiTheme="minorHAnsi" w:cstheme="minorHAnsi"/>
          <w:color w:val="000000" w:themeColor="text1"/>
          <w:highlight w:val="yellow"/>
        </w:rPr>
        <w:t>s</w:t>
      </w:r>
      <w:r w:rsidR="008615E6" w:rsidRPr="00B7414F">
        <w:rPr>
          <w:rFonts w:asciiTheme="minorHAnsi" w:hAnsiTheme="minorHAnsi" w:cstheme="minorHAnsi"/>
          <w:color w:val="000000" w:themeColor="text1"/>
          <w:highlight w:val="yellow"/>
        </w:rPr>
        <w:t xml:space="preserve"> showing </w:t>
      </w:r>
      <w:r w:rsidR="00275240" w:rsidRPr="00B7414F">
        <w:rPr>
          <w:rFonts w:asciiTheme="minorHAnsi" w:hAnsiTheme="minorHAnsi" w:cstheme="minorHAnsi"/>
          <w:color w:val="000000" w:themeColor="text1"/>
          <w:highlight w:val="yellow"/>
        </w:rPr>
        <w:t xml:space="preserve">increased </w:t>
      </w:r>
      <w:r w:rsidR="008615E6" w:rsidRPr="00B7414F">
        <w:rPr>
          <w:rFonts w:asciiTheme="minorHAnsi" w:hAnsiTheme="minorHAnsi" w:cstheme="minorHAnsi"/>
          <w:color w:val="000000" w:themeColor="text1"/>
          <w:highlight w:val="yellow"/>
        </w:rPr>
        <w:t>auto-</w:t>
      </w:r>
      <w:r w:rsidR="00275240" w:rsidRPr="00B7414F">
        <w:rPr>
          <w:rFonts w:asciiTheme="minorHAnsi" w:hAnsiTheme="minorHAnsi" w:cstheme="minorHAnsi"/>
          <w:color w:val="000000" w:themeColor="text1"/>
          <w:highlight w:val="yellow"/>
        </w:rPr>
        <w:t>fluorescence</w:t>
      </w:r>
      <w:r w:rsidR="008615E6" w:rsidRPr="00B7414F">
        <w:rPr>
          <w:rFonts w:asciiTheme="minorHAnsi" w:hAnsiTheme="minorHAnsi" w:cstheme="minorHAnsi"/>
          <w:color w:val="000000" w:themeColor="text1"/>
          <w:highlight w:val="yellow"/>
        </w:rPr>
        <w:t>.</w:t>
      </w:r>
    </w:p>
    <w:p w14:paraId="49A2837F" w14:textId="77777777" w:rsidR="008E2D5A" w:rsidRPr="00B7414F" w:rsidRDefault="008E2D5A" w:rsidP="008E2D5A">
      <w:pPr>
        <w:rPr>
          <w:rFonts w:asciiTheme="minorHAnsi" w:hAnsiTheme="minorHAnsi" w:cstheme="minorHAnsi"/>
          <w:color w:val="000000" w:themeColor="text1"/>
          <w:highlight w:val="yellow"/>
        </w:rPr>
      </w:pPr>
    </w:p>
    <w:p w14:paraId="26F6635C" w14:textId="44DA4E0A" w:rsidR="00E272D4" w:rsidRPr="00B7414F" w:rsidRDefault="008615E6"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To determine the fluorescence intensity in a transfected cell, o</w:t>
      </w:r>
      <w:r w:rsidR="00E272D4" w:rsidRPr="00B7414F">
        <w:rPr>
          <w:rFonts w:asciiTheme="minorHAnsi" w:hAnsiTheme="minorHAnsi" w:cstheme="minorHAnsi"/>
          <w:color w:val="000000" w:themeColor="text1"/>
          <w:highlight w:val="yellow"/>
        </w:rPr>
        <w:t xml:space="preserve">utline </w:t>
      </w:r>
      <w:r w:rsidR="00D04349" w:rsidRPr="00B7414F">
        <w:rPr>
          <w:rFonts w:asciiTheme="minorHAnsi" w:hAnsiTheme="minorHAnsi" w:cstheme="minorHAnsi"/>
          <w:color w:val="000000" w:themeColor="text1"/>
          <w:highlight w:val="yellow"/>
        </w:rPr>
        <w:t xml:space="preserve">the </w:t>
      </w:r>
      <w:r w:rsidR="00E272D4" w:rsidRPr="00B7414F">
        <w:rPr>
          <w:rFonts w:asciiTheme="minorHAnsi" w:hAnsiTheme="minorHAnsi" w:cstheme="minorHAnsi"/>
          <w:color w:val="000000" w:themeColor="text1"/>
          <w:highlight w:val="yellow"/>
        </w:rPr>
        <w:t xml:space="preserve">cell body with </w:t>
      </w:r>
      <w:r w:rsidR="00275240" w:rsidRPr="00B7414F">
        <w:rPr>
          <w:rFonts w:asciiTheme="minorHAnsi" w:hAnsiTheme="minorHAnsi" w:cstheme="minorHAnsi"/>
          <w:color w:val="000000" w:themeColor="text1"/>
          <w:highlight w:val="yellow"/>
        </w:rPr>
        <w:t>the</w:t>
      </w:r>
      <w:r w:rsidR="00D04349" w:rsidRPr="00B7414F">
        <w:rPr>
          <w:rFonts w:asciiTheme="minorHAnsi" w:hAnsiTheme="minorHAnsi" w:cstheme="minorHAnsi"/>
          <w:color w:val="000000" w:themeColor="text1"/>
          <w:highlight w:val="yellow"/>
        </w:rPr>
        <w:t xml:space="preserve"> </w:t>
      </w:r>
      <w:r w:rsidR="00764593" w:rsidRPr="00B7414F">
        <w:rPr>
          <w:rFonts w:asciiTheme="minorHAnsi" w:hAnsiTheme="minorHAnsi" w:cstheme="minorHAnsi"/>
          <w:color w:val="000000" w:themeColor="text1"/>
          <w:highlight w:val="yellow"/>
        </w:rPr>
        <w:t>freehand selections tool. A</w:t>
      </w:r>
      <w:r w:rsidR="00275240" w:rsidRPr="00B7414F">
        <w:rPr>
          <w:rFonts w:asciiTheme="minorHAnsi" w:hAnsiTheme="minorHAnsi" w:cstheme="minorHAnsi"/>
          <w:color w:val="000000" w:themeColor="text1"/>
          <w:highlight w:val="yellow"/>
        </w:rPr>
        <w:t>gain, a</w:t>
      </w:r>
      <w:r w:rsidR="006C5E3C" w:rsidRPr="00B7414F">
        <w:rPr>
          <w:rFonts w:asciiTheme="minorHAnsi" w:hAnsiTheme="minorHAnsi" w:cstheme="minorHAnsi"/>
          <w:color w:val="000000" w:themeColor="text1"/>
          <w:highlight w:val="yellow"/>
        </w:rPr>
        <w:t>void</w:t>
      </w:r>
      <w:r w:rsidR="00D04349" w:rsidRPr="00B7414F">
        <w:rPr>
          <w:rFonts w:asciiTheme="minorHAnsi" w:hAnsiTheme="minorHAnsi" w:cstheme="minorHAnsi"/>
          <w:color w:val="000000" w:themeColor="text1"/>
          <w:highlight w:val="yellow"/>
        </w:rPr>
        <w:t xml:space="preserve"> perinuclear or any</w:t>
      </w:r>
      <w:r w:rsidR="00E272D4" w:rsidRPr="00B7414F">
        <w:rPr>
          <w:rFonts w:asciiTheme="minorHAnsi" w:hAnsiTheme="minorHAnsi" w:cstheme="minorHAnsi"/>
          <w:color w:val="000000" w:themeColor="text1"/>
          <w:highlight w:val="yellow"/>
        </w:rPr>
        <w:t xml:space="preserve"> </w:t>
      </w:r>
      <w:r w:rsidR="006C5E3C" w:rsidRPr="00B7414F">
        <w:rPr>
          <w:rFonts w:asciiTheme="minorHAnsi" w:hAnsiTheme="minorHAnsi" w:cstheme="minorHAnsi"/>
          <w:color w:val="000000" w:themeColor="text1"/>
          <w:highlight w:val="yellow"/>
        </w:rPr>
        <w:t xml:space="preserve">other </w:t>
      </w:r>
      <w:r w:rsidR="00575D64" w:rsidRPr="00B7414F">
        <w:rPr>
          <w:rFonts w:asciiTheme="minorHAnsi" w:hAnsiTheme="minorHAnsi" w:cstheme="minorHAnsi"/>
          <w:color w:val="000000" w:themeColor="text1"/>
          <w:highlight w:val="yellow"/>
        </w:rPr>
        <w:t>area</w:t>
      </w:r>
      <w:r w:rsidR="00275240" w:rsidRPr="00B7414F">
        <w:rPr>
          <w:rFonts w:asciiTheme="minorHAnsi" w:hAnsiTheme="minorHAnsi" w:cstheme="minorHAnsi"/>
          <w:color w:val="000000" w:themeColor="text1"/>
          <w:highlight w:val="yellow"/>
        </w:rPr>
        <w:t>s</w:t>
      </w:r>
      <w:r w:rsidR="00575D64" w:rsidRPr="00B7414F">
        <w:rPr>
          <w:rFonts w:asciiTheme="minorHAnsi" w:hAnsiTheme="minorHAnsi" w:cstheme="minorHAnsi"/>
          <w:color w:val="000000" w:themeColor="text1"/>
          <w:highlight w:val="yellow"/>
        </w:rPr>
        <w:t xml:space="preserve"> showing </w:t>
      </w:r>
      <w:r w:rsidR="00E272D4" w:rsidRPr="00B7414F">
        <w:rPr>
          <w:rFonts w:asciiTheme="minorHAnsi" w:hAnsiTheme="minorHAnsi" w:cstheme="minorHAnsi"/>
          <w:color w:val="000000" w:themeColor="text1"/>
          <w:highlight w:val="yellow"/>
        </w:rPr>
        <w:t>auto</w:t>
      </w:r>
      <w:r w:rsidR="00575D64" w:rsidRPr="00B7414F">
        <w:rPr>
          <w:rFonts w:asciiTheme="minorHAnsi" w:hAnsiTheme="minorHAnsi" w:cstheme="minorHAnsi"/>
          <w:color w:val="000000" w:themeColor="text1"/>
          <w:highlight w:val="yellow"/>
        </w:rPr>
        <w:t>-</w:t>
      </w:r>
      <w:r w:rsidR="00275240" w:rsidRPr="00B7414F">
        <w:rPr>
          <w:rFonts w:asciiTheme="minorHAnsi" w:hAnsiTheme="minorHAnsi" w:cstheme="minorHAnsi"/>
          <w:color w:val="000000" w:themeColor="text1"/>
          <w:highlight w:val="yellow"/>
        </w:rPr>
        <w:t>fluorescence</w:t>
      </w:r>
      <w:r w:rsidR="00575D64" w:rsidRPr="00B7414F">
        <w:rPr>
          <w:rFonts w:asciiTheme="minorHAnsi" w:hAnsiTheme="minorHAnsi" w:cstheme="minorHAnsi"/>
          <w:color w:val="000000" w:themeColor="text1"/>
          <w:highlight w:val="yellow"/>
        </w:rPr>
        <w:t>.</w:t>
      </w:r>
    </w:p>
    <w:p w14:paraId="167E3AD6" w14:textId="77777777" w:rsidR="008E2D5A" w:rsidRPr="00B7414F" w:rsidRDefault="008E2D5A" w:rsidP="008E2D5A">
      <w:pPr>
        <w:rPr>
          <w:rFonts w:asciiTheme="minorHAnsi" w:hAnsiTheme="minorHAnsi" w:cstheme="minorHAnsi"/>
          <w:color w:val="000000" w:themeColor="text1"/>
          <w:highlight w:val="yellow"/>
        </w:rPr>
      </w:pPr>
    </w:p>
    <w:p w14:paraId="49E77FA7" w14:textId="05F0A510" w:rsidR="00E272D4" w:rsidRPr="00B7414F" w:rsidRDefault="00D04349" w:rsidP="001124BB">
      <w:pPr>
        <w:numPr>
          <w:ilvl w:val="1"/>
          <w:numId w:val="30"/>
        </w:num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S</w:t>
      </w:r>
      <w:r w:rsidR="00E272D4" w:rsidRPr="00B7414F">
        <w:rPr>
          <w:rFonts w:asciiTheme="minorHAnsi" w:hAnsiTheme="minorHAnsi" w:cstheme="minorHAnsi"/>
          <w:color w:val="000000" w:themeColor="text1"/>
          <w:highlight w:val="yellow"/>
        </w:rPr>
        <w:t>ubtract</w:t>
      </w:r>
      <w:r w:rsidRPr="00B7414F">
        <w:rPr>
          <w:rFonts w:asciiTheme="minorHAnsi" w:hAnsiTheme="minorHAnsi" w:cstheme="minorHAnsi"/>
          <w:color w:val="000000" w:themeColor="text1"/>
          <w:highlight w:val="yellow"/>
        </w:rPr>
        <w:t xml:space="preserve"> the</w:t>
      </w:r>
      <w:r w:rsidR="00E272D4" w:rsidRPr="00B7414F">
        <w:rPr>
          <w:rFonts w:asciiTheme="minorHAnsi" w:hAnsiTheme="minorHAnsi" w:cstheme="minorHAnsi"/>
          <w:color w:val="000000" w:themeColor="text1"/>
          <w:highlight w:val="yellow"/>
        </w:rPr>
        <w:t xml:space="preserve"> background from</w:t>
      </w:r>
      <w:r w:rsidRPr="00B7414F">
        <w:rPr>
          <w:rFonts w:asciiTheme="minorHAnsi" w:hAnsiTheme="minorHAnsi" w:cstheme="minorHAnsi"/>
          <w:color w:val="000000" w:themeColor="text1"/>
          <w:highlight w:val="yellow"/>
        </w:rPr>
        <w:t xml:space="preserve"> the</w:t>
      </w:r>
      <w:r w:rsidR="00E272D4" w:rsidRPr="00B7414F">
        <w:rPr>
          <w:rFonts w:asciiTheme="minorHAnsi" w:hAnsiTheme="minorHAnsi" w:cstheme="minorHAnsi"/>
          <w:color w:val="000000" w:themeColor="text1"/>
          <w:highlight w:val="yellow"/>
        </w:rPr>
        <w:t xml:space="preserve"> measured </w:t>
      </w:r>
      <w:r w:rsidRPr="00B7414F">
        <w:rPr>
          <w:rFonts w:asciiTheme="minorHAnsi" w:hAnsiTheme="minorHAnsi" w:cstheme="minorHAnsi"/>
          <w:color w:val="000000" w:themeColor="text1"/>
          <w:highlight w:val="yellow"/>
        </w:rPr>
        <w:t xml:space="preserve">fluorescence </w:t>
      </w:r>
      <w:r w:rsidR="00E272D4" w:rsidRPr="00B7414F">
        <w:rPr>
          <w:rFonts w:asciiTheme="minorHAnsi" w:hAnsiTheme="minorHAnsi" w:cstheme="minorHAnsi"/>
          <w:color w:val="000000" w:themeColor="text1"/>
          <w:highlight w:val="yellow"/>
        </w:rPr>
        <w:t>intensity in each channel</w:t>
      </w:r>
      <w:r w:rsidRPr="00B7414F">
        <w:rPr>
          <w:rFonts w:asciiTheme="minorHAnsi" w:hAnsiTheme="minorHAnsi" w:cstheme="minorHAnsi"/>
          <w:color w:val="000000" w:themeColor="text1"/>
          <w:highlight w:val="yellow"/>
        </w:rPr>
        <w:t>.</w:t>
      </w:r>
    </w:p>
    <w:p w14:paraId="28AA69FC" w14:textId="39DDFE88" w:rsidR="0045079A" w:rsidRPr="00B7414F" w:rsidRDefault="0045079A" w:rsidP="001124BB">
      <w:pPr>
        <w:rPr>
          <w:rFonts w:asciiTheme="minorHAnsi" w:hAnsiTheme="minorHAnsi" w:cstheme="minorHAnsi"/>
          <w:color w:val="000000" w:themeColor="text1"/>
          <w:highlight w:val="yellow"/>
        </w:rPr>
      </w:pPr>
      <w:r w:rsidRPr="00B7414F">
        <w:rPr>
          <w:rFonts w:asciiTheme="minorHAnsi" w:hAnsiTheme="minorHAnsi" w:cstheme="minorHAnsi"/>
          <w:color w:val="000000" w:themeColor="text1"/>
          <w:highlight w:val="yellow"/>
        </w:rPr>
        <w:t>I</w:t>
      </w:r>
      <w:r w:rsidR="007E1193" w:rsidRPr="00B7414F">
        <w:rPr>
          <w:rFonts w:asciiTheme="minorHAnsi" w:hAnsiTheme="minorHAnsi" w:cstheme="minorHAnsi"/>
          <w:color w:val="000000" w:themeColor="text1"/>
          <w:highlight w:val="yellow"/>
          <w:vertAlign w:val="subscript"/>
        </w:rPr>
        <w:t>G</w:t>
      </w:r>
      <w:r w:rsidR="007E1193" w:rsidRPr="00B7414F">
        <w:rPr>
          <w:rFonts w:asciiTheme="minorHAnsi" w:hAnsiTheme="minorHAnsi" w:cstheme="minorHAnsi"/>
          <w:color w:val="000000" w:themeColor="text1"/>
          <w:highlight w:val="yellow"/>
        </w:rPr>
        <w:t xml:space="preserve"> = </w:t>
      </w:r>
      <w:proofErr w:type="spellStart"/>
      <w:r w:rsidRPr="00B7414F">
        <w:rPr>
          <w:rFonts w:asciiTheme="minorHAnsi" w:hAnsiTheme="minorHAnsi" w:cstheme="minorHAnsi"/>
          <w:color w:val="000000" w:themeColor="text1"/>
          <w:highlight w:val="yellow"/>
        </w:rPr>
        <w:t>I</w:t>
      </w:r>
      <w:r w:rsidRPr="00B7414F">
        <w:rPr>
          <w:rFonts w:asciiTheme="minorHAnsi" w:hAnsiTheme="minorHAnsi" w:cstheme="minorHAnsi"/>
          <w:color w:val="000000" w:themeColor="text1"/>
          <w:highlight w:val="yellow"/>
          <w:vertAlign w:val="subscript"/>
        </w:rPr>
        <w:t>Green</w:t>
      </w:r>
      <w:r w:rsidR="000830BD" w:rsidRPr="00B7414F">
        <w:rPr>
          <w:rFonts w:asciiTheme="minorHAnsi" w:hAnsiTheme="minorHAnsi" w:cstheme="minorHAnsi"/>
          <w:color w:val="000000" w:themeColor="text1"/>
          <w:highlight w:val="yellow"/>
          <w:vertAlign w:val="subscript"/>
        </w:rPr>
        <w:t>_measured</w:t>
      </w:r>
      <w:proofErr w:type="spellEnd"/>
      <w:r w:rsidRPr="00B7414F">
        <w:rPr>
          <w:rFonts w:asciiTheme="minorHAnsi" w:hAnsiTheme="minorHAnsi" w:cstheme="minorHAnsi"/>
          <w:color w:val="000000" w:themeColor="text1"/>
          <w:highlight w:val="yellow"/>
        </w:rPr>
        <w:t xml:space="preserve"> – B</w:t>
      </w:r>
      <w:r w:rsidRPr="00B7414F">
        <w:rPr>
          <w:rFonts w:asciiTheme="minorHAnsi" w:hAnsiTheme="minorHAnsi" w:cstheme="minorHAnsi"/>
          <w:color w:val="000000" w:themeColor="text1"/>
          <w:highlight w:val="yellow"/>
          <w:vertAlign w:val="subscript"/>
        </w:rPr>
        <w:t>1</w:t>
      </w:r>
    </w:p>
    <w:p w14:paraId="72335C34" w14:textId="69C6448F" w:rsidR="00691569" w:rsidRPr="00A016C6" w:rsidRDefault="007E1193" w:rsidP="001124BB">
      <w:pPr>
        <w:rPr>
          <w:rFonts w:asciiTheme="minorHAnsi" w:hAnsiTheme="minorHAnsi" w:cstheme="minorHAnsi"/>
          <w:color w:val="000000" w:themeColor="text1"/>
          <w:vertAlign w:val="subscript"/>
        </w:rPr>
      </w:pPr>
      <w:r w:rsidRPr="00B7414F">
        <w:rPr>
          <w:rFonts w:asciiTheme="minorHAnsi" w:hAnsiTheme="minorHAnsi" w:cstheme="minorHAnsi"/>
          <w:color w:val="000000" w:themeColor="text1"/>
          <w:highlight w:val="yellow"/>
        </w:rPr>
        <w:t>I</w:t>
      </w:r>
      <w:r w:rsidRPr="00B7414F">
        <w:rPr>
          <w:rFonts w:asciiTheme="minorHAnsi" w:hAnsiTheme="minorHAnsi" w:cstheme="minorHAnsi"/>
          <w:color w:val="000000" w:themeColor="text1"/>
          <w:highlight w:val="yellow"/>
          <w:vertAlign w:val="subscript"/>
        </w:rPr>
        <w:t>R</w:t>
      </w:r>
      <w:r w:rsidRPr="00B7414F">
        <w:rPr>
          <w:rFonts w:asciiTheme="minorHAnsi" w:hAnsiTheme="minorHAnsi" w:cstheme="minorHAnsi"/>
          <w:color w:val="000000" w:themeColor="text1"/>
          <w:highlight w:val="yellow"/>
        </w:rPr>
        <w:t xml:space="preserve"> = </w:t>
      </w:r>
      <w:proofErr w:type="spellStart"/>
      <w:r w:rsidR="0045079A" w:rsidRPr="00B7414F">
        <w:rPr>
          <w:rFonts w:asciiTheme="minorHAnsi" w:hAnsiTheme="minorHAnsi" w:cstheme="minorHAnsi"/>
          <w:color w:val="000000" w:themeColor="text1"/>
          <w:highlight w:val="yellow"/>
        </w:rPr>
        <w:t>I</w:t>
      </w:r>
      <w:r w:rsidR="0045079A" w:rsidRPr="00B7414F">
        <w:rPr>
          <w:rFonts w:asciiTheme="minorHAnsi" w:hAnsiTheme="minorHAnsi" w:cstheme="minorHAnsi"/>
          <w:color w:val="000000" w:themeColor="text1"/>
          <w:highlight w:val="yellow"/>
          <w:vertAlign w:val="subscript"/>
        </w:rPr>
        <w:t>Red</w:t>
      </w:r>
      <w:r w:rsidR="000830BD" w:rsidRPr="00B7414F">
        <w:rPr>
          <w:rFonts w:asciiTheme="minorHAnsi" w:hAnsiTheme="minorHAnsi" w:cstheme="minorHAnsi"/>
          <w:color w:val="000000" w:themeColor="text1"/>
          <w:highlight w:val="yellow"/>
          <w:vertAlign w:val="subscript"/>
        </w:rPr>
        <w:t>_measured</w:t>
      </w:r>
      <w:proofErr w:type="spellEnd"/>
      <w:r w:rsidR="0045079A" w:rsidRPr="00B7414F">
        <w:rPr>
          <w:rFonts w:asciiTheme="minorHAnsi" w:hAnsiTheme="minorHAnsi" w:cstheme="minorHAnsi"/>
          <w:color w:val="000000" w:themeColor="text1"/>
          <w:highlight w:val="yellow"/>
          <w:vertAlign w:val="subscript"/>
        </w:rPr>
        <w:t xml:space="preserve"> </w:t>
      </w:r>
      <w:r w:rsidR="0045079A" w:rsidRPr="00B7414F">
        <w:rPr>
          <w:rFonts w:asciiTheme="minorHAnsi" w:hAnsiTheme="minorHAnsi" w:cstheme="minorHAnsi"/>
          <w:color w:val="000000" w:themeColor="text1"/>
          <w:highlight w:val="yellow"/>
        </w:rPr>
        <w:t>– B</w:t>
      </w:r>
      <w:r w:rsidR="0045079A" w:rsidRPr="00B7414F">
        <w:rPr>
          <w:rFonts w:asciiTheme="minorHAnsi" w:hAnsiTheme="minorHAnsi" w:cstheme="minorHAnsi"/>
          <w:color w:val="000000" w:themeColor="text1"/>
          <w:highlight w:val="yellow"/>
          <w:vertAlign w:val="subscript"/>
        </w:rPr>
        <w:t>2</w:t>
      </w:r>
    </w:p>
    <w:p w14:paraId="5F583CEB" w14:textId="77777777" w:rsidR="008104D1" w:rsidRPr="00CA427C" w:rsidRDefault="008104D1" w:rsidP="00E272D4">
      <w:pPr>
        <w:ind w:left="720"/>
        <w:rPr>
          <w:rFonts w:asciiTheme="minorHAnsi" w:hAnsiTheme="minorHAnsi" w:cstheme="minorHAnsi"/>
          <w:color w:val="000000" w:themeColor="text1"/>
        </w:rPr>
      </w:pPr>
    </w:p>
    <w:p w14:paraId="498C1D4D" w14:textId="51F88806" w:rsidR="00E272D4" w:rsidRPr="00E25DA2" w:rsidRDefault="006608AB" w:rsidP="001124BB">
      <w:pPr>
        <w:numPr>
          <w:ilvl w:val="1"/>
          <w:numId w:val="30"/>
        </w:numPr>
        <w:rPr>
          <w:rFonts w:asciiTheme="minorHAnsi" w:hAnsiTheme="minorHAnsi" w:cstheme="minorHAnsi"/>
          <w:color w:val="000000" w:themeColor="text1"/>
          <w:highlight w:val="yellow"/>
        </w:rPr>
      </w:pPr>
      <w:r w:rsidRPr="00E25DA2">
        <w:rPr>
          <w:rFonts w:asciiTheme="minorHAnsi" w:hAnsiTheme="minorHAnsi" w:cstheme="minorHAnsi"/>
          <w:color w:val="000000" w:themeColor="text1"/>
          <w:highlight w:val="yellow"/>
        </w:rPr>
        <w:t>Use the GFP—Cherry construct to c</w:t>
      </w:r>
      <w:r w:rsidR="007E4280" w:rsidRPr="00E25DA2">
        <w:rPr>
          <w:rFonts w:asciiTheme="minorHAnsi" w:hAnsiTheme="minorHAnsi" w:cstheme="minorHAnsi"/>
          <w:color w:val="000000" w:themeColor="text1"/>
          <w:highlight w:val="yellow"/>
        </w:rPr>
        <w:t xml:space="preserve">alculate </w:t>
      </w:r>
      <w:r w:rsidR="00DD7EEC" w:rsidRPr="00E25DA2">
        <w:rPr>
          <w:rFonts w:asciiTheme="minorHAnsi" w:hAnsiTheme="minorHAnsi" w:cstheme="minorHAnsi"/>
          <w:color w:val="000000" w:themeColor="text1"/>
          <w:highlight w:val="yellow"/>
        </w:rPr>
        <w:t xml:space="preserve">the </w:t>
      </w:r>
      <w:r w:rsidR="00636329" w:rsidRPr="00E25DA2">
        <w:rPr>
          <w:rFonts w:asciiTheme="minorHAnsi" w:hAnsiTheme="minorHAnsi" w:cstheme="minorHAnsi"/>
          <w:color w:val="000000" w:themeColor="text1"/>
          <w:highlight w:val="yellow"/>
        </w:rPr>
        <w:t>red-to-green ratio (</w:t>
      </w:r>
      <w:proofErr w:type="spellStart"/>
      <w:r w:rsidR="00636329" w:rsidRPr="00E25DA2">
        <w:rPr>
          <w:rFonts w:asciiTheme="minorHAnsi" w:hAnsiTheme="minorHAnsi" w:cstheme="minorHAnsi"/>
          <w:color w:val="000000" w:themeColor="text1"/>
          <w:highlight w:val="yellow"/>
        </w:rPr>
        <w:t>RtoG</w:t>
      </w:r>
      <w:r w:rsidR="001F2F5E" w:rsidRPr="00E25DA2">
        <w:rPr>
          <w:rFonts w:asciiTheme="minorHAnsi" w:hAnsiTheme="minorHAnsi" w:cstheme="minorHAnsi"/>
          <w:color w:val="000000" w:themeColor="text1"/>
          <w:highlight w:val="yellow"/>
        </w:rPr>
        <w:t>r</w:t>
      </w:r>
      <w:proofErr w:type="spellEnd"/>
      <w:r w:rsidR="00636329" w:rsidRPr="00E25DA2">
        <w:rPr>
          <w:rFonts w:asciiTheme="minorHAnsi" w:hAnsiTheme="minorHAnsi" w:cstheme="minorHAnsi"/>
          <w:color w:val="000000" w:themeColor="text1"/>
          <w:highlight w:val="yellow"/>
        </w:rPr>
        <w:t>) and correct for donor-quenching due to fluorescence resonance energy transfer (</w:t>
      </w:r>
      <w:r w:rsidR="007E4280" w:rsidRPr="00E25DA2">
        <w:rPr>
          <w:rFonts w:asciiTheme="minorHAnsi" w:hAnsiTheme="minorHAnsi" w:cstheme="minorHAnsi"/>
          <w:color w:val="000000" w:themeColor="text1"/>
          <w:highlight w:val="yellow"/>
        </w:rPr>
        <w:t>FRET</w:t>
      </w:r>
      <w:r w:rsidR="00636329" w:rsidRPr="00E25DA2">
        <w:rPr>
          <w:rFonts w:asciiTheme="minorHAnsi" w:hAnsiTheme="minorHAnsi" w:cstheme="minorHAnsi"/>
          <w:color w:val="000000" w:themeColor="text1"/>
          <w:highlight w:val="yellow"/>
        </w:rPr>
        <w:t xml:space="preserve">). The FRET efficiency E was determined </w:t>
      </w:r>
      <w:r w:rsidR="00275240" w:rsidRPr="00E25DA2">
        <w:rPr>
          <w:rFonts w:asciiTheme="minorHAnsi" w:hAnsiTheme="minorHAnsi" w:cstheme="minorHAnsi"/>
          <w:color w:val="000000" w:themeColor="text1"/>
          <w:highlight w:val="yellow"/>
        </w:rPr>
        <w:t xml:space="preserve">to be 0.3 </w:t>
      </w:r>
      <w:r w:rsidR="0055535A" w:rsidRPr="00E25DA2">
        <w:rPr>
          <w:rFonts w:asciiTheme="minorHAnsi" w:hAnsiTheme="minorHAnsi" w:cstheme="minorHAnsi"/>
          <w:color w:val="000000" w:themeColor="text1"/>
          <w:highlight w:val="yellow"/>
        </w:rPr>
        <w:t>in previous experiments</w:t>
      </w:r>
      <w:r w:rsidR="00636329" w:rsidRPr="00E25DA2">
        <w:rPr>
          <w:rFonts w:asciiTheme="minorHAnsi" w:hAnsiTheme="minorHAnsi" w:cstheme="minorHAnsi"/>
          <w:color w:val="000000" w:themeColor="text1"/>
          <w:highlight w:val="yellow"/>
        </w:rPr>
        <w:t xml:space="preserve"> </w:t>
      </w:r>
      <w:r w:rsidR="0055535A" w:rsidRPr="00E25DA2">
        <w:rPr>
          <w:rFonts w:asciiTheme="minorHAnsi" w:hAnsiTheme="minorHAnsi" w:cstheme="minorHAnsi"/>
          <w:color w:val="000000" w:themeColor="text1"/>
          <w:highlight w:val="yellow"/>
        </w:rPr>
        <w:t>for the GFP—C</w:t>
      </w:r>
      <w:r w:rsidR="00636329" w:rsidRPr="00E25DA2">
        <w:rPr>
          <w:rFonts w:asciiTheme="minorHAnsi" w:hAnsiTheme="minorHAnsi" w:cstheme="minorHAnsi"/>
          <w:color w:val="000000" w:themeColor="text1"/>
          <w:highlight w:val="yellow"/>
        </w:rPr>
        <w:t>herry construct using the same amino acid linker between the two fluorophores</w:t>
      </w:r>
      <w:r w:rsidR="003B4E5E" w:rsidRPr="00E25DA2">
        <w:rPr>
          <w:rFonts w:asciiTheme="minorHAnsi" w:hAnsiTheme="minorHAnsi" w:cstheme="minorHAnsi"/>
          <w:color w:val="000000" w:themeColor="text1"/>
          <w:highlight w:val="yellow"/>
        </w:rPr>
        <w:fldChar w:fldCharType="begin"/>
      </w:r>
      <w:r w:rsidR="008A74D9" w:rsidRPr="00E25DA2">
        <w:rPr>
          <w:rFonts w:asciiTheme="minorHAnsi" w:hAnsiTheme="minorHAnsi" w:cstheme="minorHAnsi"/>
          <w:color w:val="000000" w:themeColor="text1"/>
          <w:highlight w:val="yellow"/>
        </w:rPr>
        <w:instrText xml:space="preserve"> ADDIN EN.CITE &lt;EndNote&gt;&lt;Cite&gt;&lt;Author&gt;Renz&lt;/Author&gt;&lt;Year&gt;2012&lt;/Year&gt;&lt;RecNum&gt;424&lt;/RecNum&gt;&lt;DisplayText&gt;&lt;style face="superscript"&gt;18&lt;/style&gt;&lt;/DisplayText&gt;&lt;record&gt;&lt;rec-number&gt;424&lt;/rec-number&gt;&lt;foreign-keys&gt;&lt;key app="EN" db-id="ptrzdrxp7pf2zoez2x1pzaddvtaar2t2vwad" timestamp="1361048870"&gt;424&lt;/key&gt;&lt;/foreign-keys&gt;&lt;ref-type name="Journal Article"&gt;17&lt;/ref-type&gt;&lt;contributors&gt;&lt;authors&gt;&lt;author&gt;Renz, M.&lt;/author&gt;&lt;author&gt;Daniels, B. R.&lt;/author&gt;&lt;author&gt;Vamosi, G.&lt;/author&gt;&lt;author&gt;Arias, I. M.&lt;/author&gt;&lt;author&gt;Lippincott-Schwartz, J.&lt;/author&gt;&lt;/authors&gt;&lt;/contributors&gt;&lt;auth-address&gt;Section on Organelle Biology and Unit on Cellular Polarity, The Eunice Kennedy Shriver National Institute of Child Health and Human Development, Cell Biology and Metabolism Branch, National Institutes of Health, Bethesda, MD 20892, USA.&lt;/auth-address&gt;&lt;titles&gt;&lt;title&gt;Plasticity of the asialoglycoprotein receptor deciphered by ensemble FRET imaging and single-molecule counting PALM imaging&lt;/title&gt;&lt;secondary-title&gt;Proc Natl Acad Sci U S A&lt;/secondary-title&gt;&lt;/titles&gt;&lt;periodical&gt;&lt;full-title&gt;Proc Natl Acad Sci U S A&lt;/full-title&gt;&lt;/periodical&gt;&lt;pages&gt;E2989-97&lt;/pages&gt;&lt;volume&gt;109&lt;/volume&gt;&lt;number&gt;44&lt;/number&gt;&lt;edition&gt;2012/10/09&lt;/edition&gt;&lt;keywords&gt;&lt;keyword&gt;Asialoglycoprotein Receptor/*metabolism&lt;/keyword&gt;&lt;keyword&gt;Fluorescence Resonance Energy Transfer&lt;/keyword&gt;&lt;keyword&gt;Ligands&lt;/keyword&gt;&lt;keyword&gt;Microscopy, Confocal/*methods&lt;/keyword&gt;&lt;/keywords&gt;&lt;dates&gt;&lt;year&gt;2012&lt;/year&gt;&lt;pub-dates&gt;&lt;date&gt;Oct 30&lt;/date&gt;&lt;/pub-dates&gt;&lt;/dates&gt;&lt;isbn&gt;1091-6490 (Electronic)&amp;#xD;0027-8424 (Linking)&lt;/isbn&gt;&lt;accession-num&gt;23043115&lt;/accession-num&gt;&lt;urls&gt;&lt;related-urls&gt;&lt;url&gt;http://www.ncbi.nlm.nih.gov/entrez/query.fcgi?cmd=Retrieve&amp;amp;db=PubMed&amp;amp;dopt=Citation&amp;amp;list_uids=23043115&lt;/url&gt;&lt;/related-urls&gt;&lt;/urls&gt;&lt;custom2&gt;3497821&lt;/custom2&gt;&lt;electronic-resource-num&gt;1211753109 [pii]&amp;#xD;10.1073/pnas.1211753109&lt;/electronic-resource-num&gt;&lt;language&gt;eng&lt;/language&gt;&lt;/record&gt;&lt;/Cite&gt;&lt;/EndNote&gt;</w:instrText>
      </w:r>
      <w:r w:rsidR="003B4E5E" w:rsidRPr="00E25DA2">
        <w:rPr>
          <w:rFonts w:asciiTheme="minorHAnsi" w:hAnsiTheme="minorHAnsi" w:cstheme="minorHAnsi"/>
          <w:color w:val="000000" w:themeColor="text1"/>
          <w:highlight w:val="yellow"/>
        </w:rPr>
        <w:fldChar w:fldCharType="separate"/>
      </w:r>
      <w:r w:rsidR="008A74D9" w:rsidRPr="00E25DA2">
        <w:rPr>
          <w:rFonts w:asciiTheme="minorHAnsi" w:hAnsiTheme="minorHAnsi" w:cstheme="minorHAnsi"/>
          <w:noProof/>
          <w:color w:val="000000" w:themeColor="text1"/>
          <w:highlight w:val="yellow"/>
          <w:vertAlign w:val="superscript"/>
        </w:rPr>
        <w:t>18</w:t>
      </w:r>
      <w:r w:rsidR="003B4E5E" w:rsidRPr="00E25DA2">
        <w:rPr>
          <w:rFonts w:asciiTheme="minorHAnsi" w:hAnsiTheme="minorHAnsi" w:cstheme="minorHAnsi"/>
          <w:color w:val="000000" w:themeColor="text1"/>
          <w:highlight w:val="yellow"/>
        </w:rPr>
        <w:fldChar w:fldCharType="end"/>
      </w:r>
      <w:r w:rsidR="00636329" w:rsidRPr="00E25DA2">
        <w:rPr>
          <w:rFonts w:asciiTheme="minorHAnsi" w:hAnsiTheme="minorHAnsi" w:cstheme="minorHAnsi"/>
          <w:color w:val="000000" w:themeColor="text1"/>
          <w:highlight w:val="yellow"/>
        </w:rPr>
        <w:t>.</w:t>
      </w:r>
      <w:r w:rsidR="00616306">
        <w:rPr>
          <w:rFonts w:asciiTheme="minorHAnsi" w:hAnsiTheme="minorHAnsi" w:cstheme="minorHAnsi"/>
          <w:color w:val="000000" w:themeColor="text1"/>
          <w:highlight w:val="yellow"/>
        </w:rPr>
        <w:t xml:space="preserve"> </w:t>
      </w:r>
    </w:p>
    <w:p w14:paraId="3C8A1632" w14:textId="45A23696" w:rsidR="00FF2FCB" w:rsidRPr="00E25DA2" w:rsidRDefault="00FF2FCB" w:rsidP="001124BB">
      <w:pPr>
        <w:rPr>
          <w:rFonts w:asciiTheme="minorHAnsi" w:hAnsiTheme="minorHAnsi" w:cstheme="minorHAnsi"/>
          <w:color w:val="000000" w:themeColor="text1"/>
          <w:highlight w:val="yellow"/>
        </w:rPr>
      </w:pPr>
      <w:proofErr w:type="spellStart"/>
      <w:r w:rsidRPr="00E25DA2">
        <w:rPr>
          <w:rFonts w:asciiTheme="minorHAnsi" w:hAnsiTheme="minorHAnsi" w:cstheme="minorHAnsi"/>
          <w:color w:val="000000" w:themeColor="text1"/>
          <w:highlight w:val="yellow"/>
        </w:rPr>
        <w:t>RtoGr</w:t>
      </w:r>
      <w:proofErr w:type="spellEnd"/>
      <w:r w:rsidRPr="00E25DA2">
        <w:rPr>
          <w:rFonts w:asciiTheme="minorHAnsi" w:hAnsiTheme="minorHAnsi" w:cstheme="minorHAnsi"/>
          <w:color w:val="000000" w:themeColor="text1"/>
          <w:highlight w:val="yellow"/>
        </w:rPr>
        <w:t xml:space="preserve">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Red</w:t>
      </w:r>
      <w:r w:rsidR="000830BD" w:rsidRPr="00E25DA2">
        <w:rPr>
          <w:rFonts w:asciiTheme="minorHAnsi" w:hAnsiTheme="minorHAnsi" w:cstheme="minorHAnsi"/>
          <w:color w:val="000000" w:themeColor="text1"/>
          <w:highlight w:val="yellow"/>
          <w:vertAlign w:val="subscript"/>
        </w:rPr>
        <w:t>_measured</w:t>
      </w:r>
      <w:proofErr w:type="spellEnd"/>
      <w:r w:rsidRPr="00E25DA2">
        <w:rPr>
          <w:rFonts w:asciiTheme="minorHAnsi" w:hAnsiTheme="minorHAnsi" w:cstheme="minorHAnsi"/>
          <w:color w:val="000000" w:themeColor="text1"/>
          <w:highlight w:val="yellow"/>
          <w:vertAlign w:val="subscript"/>
        </w:rPr>
        <w:t xml:space="preserve"> </w:t>
      </w:r>
      <w:r w:rsidRPr="00E25DA2">
        <w:rPr>
          <w:rFonts w:asciiTheme="minorHAnsi" w:hAnsiTheme="minorHAnsi" w:cstheme="minorHAnsi"/>
          <w:color w:val="000000" w:themeColor="text1"/>
          <w:highlight w:val="yellow"/>
        </w:rPr>
        <w:t>– B</w:t>
      </w:r>
      <w:r w:rsidRPr="00E25DA2">
        <w:rPr>
          <w:rFonts w:asciiTheme="minorHAnsi" w:hAnsiTheme="minorHAnsi" w:cstheme="minorHAnsi"/>
          <w:color w:val="000000" w:themeColor="text1"/>
          <w:highlight w:val="yellow"/>
          <w:vertAlign w:val="subscript"/>
        </w:rPr>
        <w:t>2</w:t>
      </w:r>
      <w:r w:rsidRPr="00E25DA2">
        <w:rPr>
          <w:rFonts w:asciiTheme="minorHAnsi" w:hAnsiTheme="minorHAnsi" w:cstheme="minorHAnsi"/>
          <w:color w:val="000000" w:themeColor="text1"/>
          <w:highlight w:val="yellow"/>
        </w:rPr>
        <w:t>)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Green</w:t>
      </w:r>
      <w:r w:rsidR="000830BD" w:rsidRPr="00E25DA2">
        <w:rPr>
          <w:rFonts w:asciiTheme="minorHAnsi" w:hAnsiTheme="minorHAnsi" w:cstheme="minorHAnsi"/>
          <w:color w:val="000000" w:themeColor="text1"/>
          <w:highlight w:val="yellow"/>
          <w:vertAlign w:val="subscript"/>
        </w:rPr>
        <w:t>_measured</w:t>
      </w:r>
      <w:proofErr w:type="spellEnd"/>
      <w:r w:rsidRPr="00E25DA2">
        <w:rPr>
          <w:rFonts w:asciiTheme="minorHAnsi" w:hAnsiTheme="minorHAnsi" w:cstheme="minorHAnsi"/>
          <w:color w:val="000000" w:themeColor="text1"/>
          <w:highlight w:val="yellow"/>
        </w:rPr>
        <w:t xml:space="preserve"> – B</w:t>
      </w:r>
      <w:r w:rsidRPr="00E25DA2">
        <w:rPr>
          <w:rFonts w:asciiTheme="minorHAnsi" w:hAnsiTheme="minorHAnsi" w:cstheme="minorHAnsi"/>
          <w:color w:val="000000" w:themeColor="text1"/>
          <w:highlight w:val="yellow"/>
          <w:vertAlign w:val="subscript"/>
        </w:rPr>
        <w:t>1</w:t>
      </w:r>
      <w:r w:rsidRPr="00E25DA2">
        <w:rPr>
          <w:rFonts w:asciiTheme="minorHAnsi" w:hAnsiTheme="minorHAnsi" w:cstheme="minorHAnsi"/>
          <w:color w:val="000000" w:themeColor="text1"/>
          <w:highlight w:val="yellow"/>
        </w:rPr>
        <w:t>)</w:t>
      </w:r>
    </w:p>
    <w:p w14:paraId="40629692" w14:textId="129E4DA3" w:rsidR="001F2F5E" w:rsidRDefault="001F2F5E" w:rsidP="001124BB">
      <w:pPr>
        <w:rPr>
          <w:rFonts w:asciiTheme="minorHAnsi" w:hAnsiTheme="minorHAnsi" w:cstheme="minorHAnsi"/>
          <w:color w:val="000000" w:themeColor="text1"/>
        </w:rPr>
      </w:pPr>
      <w:proofErr w:type="spellStart"/>
      <w:r w:rsidRPr="00E25DA2">
        <w:rPr>
          <w:rFonts w:asciiTheme="minorHAnsi" w:hAnsiTheme="minorHAnsi" w:cstheme="minorHAnsi"/>
          <w:color w:val="000000" w:themeColor="text1"/>
          <w:highlight w:val="yellow"/>
        </w:rPr>
        <w:t>RtoGr</w:t>
      </w:r>
      <w:r w:rsidRPr="00E25DA2">
        <w:rPr>
          <w:rFonts w:asciiTheme="minorHAnsi" w:hAnsiTheme="minorHAnsi" w:cstheme="minorHAnsi"/>
          <w:color w:val="000000" w:themeColor="text1"/>
          <w:highlight w:val="yellow"/>
          <w:vertAlign w:val="subscript"/>
        </w:rPr>
        <w:t>corr</w:t>
      </w:r>
      <w:proofErr w:type="spellEnd"/>
      <w:r w:rsidRPr="00E25DA2">
        <w:rPr>
          <w:rFonts w:asciiTheme="minorHAnsi" w:hAnsiTheme="minorHAnsi" w:cstheme="minorHAnsi"/>
          <w:color w:val="000000" w:themeColor="text1"/>
          <w:highlight w:val="yellow"/>
          <w:vertAlign w:val="subscript"/>
        </w:rPr>
        <w:t xml:space="preserve"> </w:t>
      </w:r>
      <w:r w:rsidRPr="00E25DA2">
        <w:rPr>
          <w:rFonts w:asciiTheme="minorHAnsi" w:hAnsiTheme="minorHAnsi" w:cstheme="minorHAnsi"/>
          <w:color w:val="000000" w:themeColor="text1"/>
          <w:highlight w:val="yellow"/>
        </w:rPr>
        <w:t xml:space="preserve">= </w:t>
      </w:r>
      <w:proofErr w:type="spellStart"/>
      <w:r w:rsidRPr="00E25DA2">
        <w:rPr>
          <w:rFonts w:asciiTheme="minorHAnsi" w:hAnsiTheme="minorHAnsi" w:cstheme="minorHAnsi"/>
          <w:color w:val="000000" w:themeColor="text1"/>
          <w:highlight w:val="yellow"/>
        </w:rPr>
        <w:t>RtoGr</w:t>
      </w:r>
      <w:proofErr w:type="spellEnd"/>
      <w:r w:rsidRPr="00E25DA2">
        <w:rPr>
          <w:rFonts w:asciiTheme="minorHAnsi" w:hAnsiTheme="minorHAnsi" w:cstheme="minorHAnsi"/>
          <w:color w:val="000000" w:themeColor="text1"/>
          <w:highlight w:val="yellow"/>
        </w:rPr>
        <w:t xml:space="preserve"> * (1</w:t>
      </w:r>
      <w:r w:rsidR="00FF2FCB" w:rsidRPr="00E25DA2">
        <w:rPr>
          <w:rFonts w:asciiTheme="minorHAnsi" w:hAnsiTheme="minorHAnsi" w:cstheme="minorHAnsi"/>
          <w:color w:val="000000" w:themeColor="text1"/>
          <w:highlight w:val="yellow"/>
        </w:rPr>
        <w:t xml:space="preserve"> – </w:t>
      </w:r>
      <w:r w:rsidRPr="00E25DA2">
        <w:rPr>
          <w:rFonts w:asciiTheme="minorHAnsi" w:hAnsiTheme="minorHAnsi" w:cstheme="minorHAnsi"/>
          <w:color w:val="000000" w:themeColor="text1"/>
          <w:highlight w:val="yellow"/>
        </w:rPr>
        <w:t>E)</w:t>
      </w:r>
    </w:p>
    <w:p w14:paraId="20A45683" w14:textId="77777777" w:rsidR="00985BC5" w:rsidRDefault="00985BC5" w:rsidP="008E2D5A">
      <w:pPr>
        <w:rPr>
          <w:rFonts w:asciiTheme="minorHAnsi" w:hAnsiTheme="minorHAnsi" w:cstheme="minorHAnsi"/>
          <w:color w:val="000000" w:themeColor="text1"/>
        </w:rPr>
      </w:pPr>
    </w:p>
    <w:p w14:paraId="5B979277" w14:textId="4C8F7D09" w:rsidR="00985BC5" w:rsidRPr="00B7414F" w:rsidRDefault="00EC55FC" w:rsidP="00EC55FC">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6751E" w:rsidRPr="00B7414F">
        <w:rPr>
          <w:rFonts w:asciiTheme="minorHAnsi" w:hAnsiTheme="minorHAnsi" w:cstheme="minorHAnsi"/>
          <w:color w:val="000000" w:themeColor="text1"/>
        </w:rPr>
        <w:t xml:space="preserve">In this </w:t>
      </w:r>
      <w:r w:rsidR="002A679F" w:rsidRPr="00B7414F">
        <w:rPr>
          <w:rFonts w:asciiTheme="minorHAnsi" w:hAnsiTheme="minorHAnsi" w:cstheme="minorHAnsi"/>
          <w:color w:val="000000" w:themeColor="text1"/>
        </w:rPr>
        <w:t>intensity-</w:t>
      </w:r>
      <w:r w:rsidR="0026751E" w:rsidRPr="00B7414F">
        <w:rPr>
          <w:rFonts w:asciiTheme="minorHAnsi" w:hAnsiTheme="minorHAnsi" w:cstheme="minorHAnsi"/>
          <w:color w:val="000000" w:themeColor="text1"/>
        </w:rPr>
        <w:t xml:space="preserve"> based approach, donor quenching for </w:t>
      </w:r>
      <w:proofErr w:type="spellStart"/>
      <w:r w:rsidR="0026751E" w:rsidRPr="00B7414F">
        <w:rPr>
          <w:rFonts w:asciiTheme="minorHAnsi" w:hAnsiTheme="minorHAnsi" w:cstheme="minorHAnsi"/>
          <w:color w:val="000000" w:themeColor="text1"/>
        </w:rPr>
        <w:t>m</w:t>
      </w:r>
      <w:r w:rsidR="0092334F" w:rsidRPr="00B7414F">
        <w:rPr>
          <w:rFonts w:asciiTheme="minorHAnsi" w:hAnsiTheme="minorHAnsi" w:cstheme="minorHAnsi"/>
          <w:color w:val="000000" w:themeColor="text1"/>
        </w:rPr>
        <w:t>E</w:t>
      </w:r>
      <w:r w:rsidR="0026751E" w:rsidRPr="00B7414F">
        <w:rPr>
          <w:rFonts w:asciiTheme="minorHAnsi" w:hAnsiTheme="minorHAnsi" w:cstheme="minorHAnsi"/>
          <w:color w:val="000000" w:themeColor="text1"/>
        </w:rPr>
        <w:t>GFP</w:t>
      </w:r>
      <w:proofErr w:type="spellEnd"/>
      <w:r w:rsidR="0026751E" w:rsidRPr="00B7414F">
        <w:rPr>
          <w:rFonts w:asciiTheme="minorHAnsi" w:hAnsiTheme="minorHAnsi" w:cstheme="minorHAnsi"/>
          <w:color w:val="000000" w:themeColor="text1"/>
        </w:rPr>
        <w:t xml:space="preserve"> and PA-</w:t>
      </w:r>
      <w:proofErr w:type="spellStart"/>
      <w:r w:rsidR="0026751E" w:rsidRPr="00B7414F">
        <w:rPr>
          <w:rFonts w:asciiTheme="minorHAnsi" w:hAnsiTheme="minorHAnsi" w:cstheme="minorHAnsi"/>
          <w:color w:val="000000" w:themeColor="text1"/>
        </w:rPr>
        <w:t>mGFP</w:t>
      </w:r>
      <w:proofErr w:type="spellEnd"/>
      <w:r w:rsidR="0026751E" w:rsidRPr="00B7414F">
        <w:rPr>
          <w:rFonts w:asciiTheme="minorHAnsi" w:hAnsiTheme="minorHAnsi" w:cstheme="minorHAnsi"/>
          <w:color w:val="000000" w:themeColor="text1"/>
        </w:rPr>
        <w:t xml:space="preserve"> may be </w:t>
      </w:r>
      <w:r w:rsidR="0026751E" w:rsidRPr="00B7414F">
        <w:rPr>
          <w:rFonts w:asciiTheme="minorHAnsi" w:hAnsiTheme="minorHAnsi" w:cstheme="minorHAnsi"/>
          <w:color w:val="000000" w:themeColor="text1"/>
        </w:rPr>
        <w:lastRenderedPageBreak/>
        <w:t>different given possible distinct spectral properties which have not been characterized</w:t>
      </w:r>
      <w:r w:rsidR="001A3990" w:rsidRPr="00B7414F">
        <w:rPr>
          <w:rFonts w:asciiTheme="minorHAnsi" w:hAnsiTheme="minorHAnsi" w:cstheme="minorHAnsi"/>
          <w:color w:val="000000" w:themeColor="text1"/>
        </w:rPr>
        <w:t>. The rate of FRET (</w:t>
      </w:r>
      <w:proofErr w:type="spellStart"/>
      <w:r w:rsidR="001A3990" w:rsidRPr="00B7414F">
        <w:rPr>
          <w:rFonts w:asciiTheme="minorHAnsi" w:hAnsiTheme="minorHAnsi" w:cstheme="minorHAnsi"/>
          <w:color w:val="000000" w:themeColor="text1"/>
        </w:rPr>
        <w:t>kET</w:t>
      </w:r>
      <w:proofErr w:type="spellEnd"/>
      <w:r w:rsidR="001A3990" w:rsidRPr="00B7414F">
        <w:rPr>
          <w:rFonts w:asciiTheme="minorHAnsi" w:hAnsiTheme="minorHAnsi" w:cstheme="minorHAnsi"/>
          <w:color w:val="000000" w:themeColor="text1"/>
        </w:rPr>
        <w:t xml:space="preserve">) and the Foerster distance (R0) depend upon the quantum yield of the donor which has not been determined for </w:t>
      </w:r>
      <w:proofErr w:type="spellStart"/>
      <w:r w:rsidR="001A3990" w:rsidRPr="00B7414F">
        <w:rPr>
          <w:rFonts w:asciiTheme="minorHAnsi" w:hAnsiTheme="minorHAnsi" w:cstheme="minorHAnsi"/>
          <w:color w:val="000000" w:themeColor="text1"/>
        </w:rPr>
        <w:t>m</w:t>
      </w:r>
      <w:r w:rsidR="0092334F" w:rsidRPr="00B7414F">
        <w:rPr>
          <w:rFonts w:asciiTheme="minorHAnsi" w:hAnsiTheme="minorHAnsi" w:cstheme="minorHAnsi"/>
          <w:color w:val="000000" w:themeColor="text1"/>
        </w:rPr>
        <w:t>E</w:t>
      </w:r>
      <w:r w:rsidR="001A3990" w:rsidRPr="00B7414F">
        <w:rPr>
          <w:rFonts w:asciiTheme="minorHAnsi" w:hAnsiTheme="minorHAnsi" w:cstheme="minorHAnsi"/>
          <w:color w:val="000000" w:themeColor="text1"/>
        </w:rPr>
        <w:t>GFP</w:t>
      </w:r>
      <w:proofErr w:type="spellEnd"/>
      <w:r w:rsidR="001A3990" w:rsidRPr="00B7414F">
        <w:rPr>
          <w:rFonts w:asciiTheme="minorHAnsi" w:hAnsiTheme="minorHAnsi" w:cstheme="minorHAnsi"/>
          <w:color w:val="000000" w:themeColor="text1"/>
        </w:rPr>
        <w:t xml:space="preserve"> and PA-</w:t>
      </w:r>
      <w:proofErr w:type="spellStart"/>
      <w:r w:rsidR="001A3990" w:rsidRPr="00B7414F">
        <w:rPr>
          <w:rFonts w:asciiTheme="minorHAnsi" w:hAnsiTheme="minorHAnsi" w:cstheme="minorHAnsi"/>
          <w:color w:val="000000" w:themeColor="text1"/>
        </w:rPr>
        <w:t>mGFP</w:t>
      </w:r>
      <w:proofErr w:type="spellEnd"/>
      <w:r w:rsidR="0026751E" w:rsidRPr="00B7414F">
        <w:rPr>
          <w:rFonts w:asciiTheme="minorHAnsi" w:hAnsiTheme="minorHAnsi" w:cstheme="minorHAnsi"/>
          <w:color w:val="000000" w:themeColor="text1"/>
        </w:rPr>
        <w:t>.</w:t>
      </w:r>
      <w:r w:rsidR="00616306">
        <w:rPr>
          <w:rFonts w:asciiTheme="minorHAnsi" w:hAnsiTheme="minorHAnsi" w:cstheme="minorHAnsi"/>
          <w:color w:val="000000" w:themeColor="text1"/>
        </w:rPr>
        <w:t xml:space="preserve"> </w:t>
      </w:r>
    </w:p>
    <w:p w14:paraId="10DF7376" w14:textId="77777777" w:rsidR="008E2D5A" w:rsidRPr="00B7414F" w:rsidRDefault="008E2D5A" w:rsidP="008E2D5A">
      <w:pPr>
        <w:rPr>
          <w:rFonts w:asciiTheme="minorHAnsi" w:hAnsiTheme="minorHAnsi" w:cstheme="minorHAnsi"/>
          <w:color w:val="000000" w:themeColor="text1"/>
        </w:rPr>
      </w:pPr>
    </w:p>
    <w:p w14:paraId="602EA050" w14:textId="19662914" w:rsidR="007E4280" w:rsidRPr="00E25DA2" w:rsidRDefault="006608AB" w:rsidP="001124BB">
      <w:pPr>
        <w:numPr>
          <w:ilvl w:val="1"/>
          <w:numId w:val="30"/>
        </w:numPr>
        <w:rPr>
          <w:rFonts w:asciiTheme="minorHAnsi" w:hAnsiTheme="minorHAnsi" w:cstheme="minorHAnsi"/>
          <w:color w:val="000000" w:themeColor="text1"/>
          <w:highlight w:val="yellow"/>
        </w:rPr>
      </w:pPr>
      <w:r w:rsidRPr="00E25DA2">
        <w:rPr>
          <w:rFonts w:asciiTheme="minorHAnsi" w:hAnsiTheme="minorHAnsi" w:cstheme="minorHAnsi"/>
          <w:color w:val="000000" w:themeColor="text1"/>
          <w:highlight w:val="yellow"/>
        </w:rPr>
        <w:t xml:space="preserve">Use the GFP—PA-Cherry construct to assess the fraction of </w:t>
      </w:r>
      <w:r w:rsidR="008256AA" w:rsidRPr="00E25DA2">
        <w:rPr>
          <w:rFonts w:asciiTheme="minorHAnsi" w:hAnsiTheme="minorHAnsi" w:cstheme="minorHAnsi"/>
          <w:color w:val="000000" w:themeColor="text1"/>
          <w:highlight w:val="yellow"/>
        </w:rPr>
        <w:t xml:space="preserve">photoactivated </w:t>
      </w:r>
      <w:r w:rsidRPr="00E25DA2">
        <w:rPr>
          <w:rFonts w:asciiTheme="minorHAnsi" w:hAnsiTheme="minorHAnsi" w:cstheme="minorHAnsi"/>
          <w:color w:val="000000" w:themeColor="text1"/>
          <w:highlight w:val="yellow"/>
        </w:rPr>
        <w:t>PA-Cherry. D</w:t>
      </w:r>
      <w:r w:rsidR="00045409" w:rsidRPr="00E25DA2">
        <w:rPr>
          <w:rFonts w:asciiTheme="minorHAnsi" w:hAnsiTheme="minorHAnsi" w:cstheme="minorHAnsi"/>
          <w:color w:val="000000" w:themeColor="text1"/>
          <w:highlight w:val="yellow"/>
        </w:rPr>
        <w:t xml:space="preserve">etermine </w:t>
      </w:r>
      <w:r w:rsidR="001C59B5" w:rsidRPr="00E25DA2">
        <w:rPr>
          <w:rFonts w:asciiTheme="minorHAnsi" w:hAnsiTheme="minorHAnsi" w:cstheme="minorHAnsi"/>
          <w:color w:val="000000" w:themeColor="text1"/>
          <w:highlight w:val="yellow"/>
        </w:rPr>
        <w:t xml:space="preserve">the </w:t>
      </w:r>
      <w:r w:rsidR="00045409" w:rsidRPr="00E25DA2">
        <w:rPr>
          <w:rFonts w:asciiTheme="minorHAnsi" w:hAnsiTheme="minorHAnsi" w:cstheme="minorHAnsi"/>
          <w:color w:val="000000" w:themeColor="text1"/>
          <w:highlight w:val="yellow"/>
        </w:rPr>
        <w:t xml:space="preserve">expected </w:t>
      </w:r>
      <w:r w:rsidR="0055535A" w:rsidRPr="00E25DA2">
        <w:rPr>
          <w:rFonts w:asciiTheme="minorHAnsi" w:hAnsiTheme="minorHAnsi" w:cstheme="minorHAnsi"/>
          <w:color w:val="000000" w:themeColor="text1"/>
          <w:highlight w:val="yellow"/>
        </w:rPr>
        <w:t xml:space="preserve">fluorescence </w:t>
      </w:r>
      <w:r w:rsidR="00045409" w:rsidRPr="00E25DA2">
        <w:rPr>
          <w:rFonts w:asciiTheme="minorHAnsi" w:hAnsiTheme="minorHAnsi" w:cstheme="minorHAnsi"/>
          <w:color w:val="000000" w:themeColor="text1"/>
          <w:highlight w:val="yellow"/>
        </w:rPr>
        <w:t>intensity</w:t>
      </w:r>
      <w:r w:rsidR="0052291C" w:rsidRPr="00E25DA2">
        <w:rPr>
          <w:rFonts w:asciiTheme="minorHAnsi" w:hAnsiTheme="minorHAnsi" w:cstheme="minorHAnsi"/>
          <w:color w:val="000000" w:themeColor="text1"/>
          <w:highlight w:val="yellow"/>
        </w:rPr>
        <w:t xml:space="preserve"> of PA</w:t>
      </w:r>
      <w:r w:rsidR="000830BD" w:rsidRPr="00E25DA2">
        <w:rPr>
          <w:rFonts w:asciiTheme="minorHAnsi" w:hAnsiTheme="minorHAnsi" w:cstheme="minorHAnsi"/>
          <w:color w:val="000000" w:themeColor="text1"/>
          <w:highlight w:val="yellow"/>
        </w:rPr>
        <w:t>-Cherry</w:t>
      </w:r>
      <w:r w:rsidR="00573E56" w:rsidRPr="00E25DA2">
        <w:rPr>
          <w:rFonts w:asciiTheme="minorHAnsi" w:hAnsiTheme="minorHAnsi" w:cstheme="minorHAnsi"/>
          <w:color w:val="000000" w:themeColor="text1"/>
          <w:highlight w:val="yellow"/>
        </w:rPr>
        <w:t xml:space="preserve"> </w:t>
      </w:r>
      <w:r w:rsidR="00744817" w:rsidRPr="00E25DA2">
        <w:rPr>
          <w:rFonts w:asciiTheme="minorHAnsi" w:hAnsiTheme="minorHAnsi" w:cstheme="minorHAnsi"/>
          <w:color w:val="000000" w:themeColor="text1"/>
          <w:highlight w:val="yellow"/>
        </w:rPr>
        <w:t xml:space="preserve">by multiplying </w:t>
      </w:r>
      <w:r w:rsidRPr="00E25DA2">
        <w:rPr>
          <w:rFonts w:asciiTheme="minorHAnsi" w:hAnsiTheme="minorHAnsi" w:cstheme="minorHAnsi"/>
          <w:color w:val="000000" w:themeColor="text1"/>
          <w:highlight w:val="yellow"/>
        </w:rPr>
        <w:t xml:space="preserve">the measured unquenched </w:t>
      </w:r>
      <w:r w:rsidR="002B428E" w:rsidRPr="00E25DA2">
        <w:rPr>
          <w:rFonts w:asciiTheme="minorHAnsi" w:hAnsiTheme="minorHAnsi" w:cstheme="minorHAnsi"/>
          <w:color w:val="000000" w:themeColor="text1"/>
          <w:highlight w:val="yellow"/>
        </w:rPr>
        <w:t xml:space="preserve">green </w:t>
      </w:r>
      <w:r w:rsidRPr="00E25DA2">
        <w:rPr>
          <w:rFonts w:asciiTheme="minorHAnsi" w:hAnsiTheme="minorHAnsi" w:cstheme="minorHAnsi"/>
          <w:color w:val="000000" w:themeColor="text1"/>
          <w:highlight w:val="yellow"/>
        </w:rPr>
        <w:t xml:space="preserve">fluorescence intensity of the GFP—PA-Cherry construct </w:t>
      </w:r>
      <w:r w:rsidR="002B428E" w:rsidRPr="00E25DA2">
        <w:rPr>
          <w:rFonts w:asciiTheme="minorHAnsi" w:hAnsiTheme="minorHAnsi" w:cstheme="minorHAnsi"/>
          <w:i/>
          <w:color w:val="000000" w:themeColor="text1"/>
          <w:highlight w:val="yellow"/>
        </w:rPr>
        <w:t>prior</w:t>
      </w:r>
      <w:r w:rsidR="002B428E" w:rsidRPr="00E25DA2">
        <w:rPr>
          <w:rFonts w:asciiTheme="minorHAnsi" w:hAnsiTheme="minorHAnsi" w:cstheme="minorHAnsi"/>
          <w:color w:val="000000" w:themeColor="text1"/>
          <w:highlight w:val="yellow"/>
        </w:rPr>
        <w:t xml:space="preserve"> to photoactivation </w:t>
      </w:r>
      <w:r w:rsidR="00DD167D" w:rsidRPr="00E25DA2">
        <w:rPr>
          <w:rFonts w:asciiTheme="minorHAnsi" w:hAnsiTheme="minorHAnsi" w:cstheme="minorHAnsi"/>
          <w:color w:val="000000" w:themeColor="text1"/>
          <w:highlight w:val="yellow"/>
        </w:rPr>
        <w:t>with</w:t>
      </w:r>
      <w:r w:rsidRPr="00E25DA2">
        <w:rPr>
          <w:rFonts w:asciiTheme="minorHAnsi" w:hAnsiTheme="minorHAnsi" w:cstheme="minorHAnsi"/>
          <w:color w:val="000000" w:themeColor="text1"/>
          <w:highlight w:val="yellow"/>
        </w:rPr>
        <w:t xml:space="preserve"> the corrected red-to-green-ratio (</w:t>
      </w:r>
      <w:proofErr w:type="spellStart"/>
      <w:r w:rsidRPr="00E25DA2">
        <w:rPr>
          <w:rFonts w:asciiTheme="minorHAnsi" w:hAnsiTheme="minorHAnsi" w:cstheme="minorHAnsi"/>
          <w:color w:val="000000" w:themeColor="text1"/>
          <w:highlight w:val="yellow"/>
        </w:rPr>
        <w:t>RtoGr</w:t>
      </w:r>
      <w:r w:rsidRPr="00E25DA2">
        <w:rPr>
          <w:rFonts w:asciiTheme="minorHAnsi" w:hAnsiTheme="minorHAnsi" w:cstheme="minorHAnsi"/>
          <w:color w:val="000000" w:themeColor="text1"/>
          <w:highlight w:val="yellow"/>
          <w:vertAlign w:val="subscript"/>
        </w:rPr>
        <w:t>corr</w:t>
      </w:r>
      <w:proofErr w:type="spellEnd"/>
      <w:r w:rsidRPr="00E25DA2">
        <w:rPr>
          <w:rFonts w:asciiTheme="minorHAnsi" w:hAnsiTheme="minorHAnsi" w:cstheme="minorHAnsi"/>
          <w:color w:val="000000" w:themeColor="text1"/>
          <w:highlight w:val="yellow"/>
        </w:rPr>
        <w:t>)</w:t>
      </w:r>
      <w:r w:rsidR="00EE6D26" w:rsidRPr="00E25DA2">
        <w:rPr>
          <w:rFonts w:asciiTheme="minorHAnsi" w:hAnsiTheme="minorHAnsi" w:cstheme="minorHAnsi"/>
          <w:color w:val="000000" w:themeColor="text1"/>
          <w:highlight w:val="yellow"/>
        </w:rPr>
        <w:t>.</w:t>
      </w:r>
    </w:p>
    <w:p w14:paraId="422FBECB" w14:textId="7B14E31E" w:rsidR="00B83083" w:rsidRPr="00B7414F" w:rsidRDefault="00B83083" w:rsidP="001124BB">
      <w:pPr>
        <w:rPr>
          <w:rFonts w:asciiTheme="minorHAnsi" w:hAnsiTheme="minorHAnsi" w:cstheme="minorHAnsi"/>
          <w:color w:val="000000" w:themeColor="text1"/>
        </w:rPr>
      </w:pP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Red_expected</w:t>
      </w:r>
      <w:proofErr w:type="spellEnd"/>
      <w:r w:rsidRPr="00E25DA2">
        <w:rPr>
          <w:rFonts w:asciiTheme="minorHAnsi" w:hAnsiTheme="minorHAnsi" w:cstheme="minorHAnsi"/>
          <w:color w:val="000000" w:themeColor="text1"/>
          <w:highlight w:val="yellow"/>
        </w:rPr>
        <w:t xml:space="preserve">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Green</w:t>
      </w:r>
      <w:r w:rsidR="000830BD" w:rsidRPr="00E25DA2">
        <w:rPr>
          <w:rFonts w:asciiTheme="minorHAnsi" w:hAnsiTheme="minorHAnsi" w:cstheme="minorHAnsi"/>
          <w:color w:val="000000" w:themeColor="text1"/>
          <w:highlight w:val="yellow"/>
          <w:vertAlign w:val="subscript"/>
        </w:rPr>
        <w:t>_measured</w:t>
      </w:r>
      <w:proofErr w:type="spellEnd"/>
      <w:r w:rsidRPr="00E25DA2">
        <w:rPr>
          <w:rFonts w:asciiTheme="minorHAnsi" w:hAnsiTheme="minorHAnsi" w:cstheme="minorHAnsi"/>
          <w:color w:val="000000" w:themeColor="text1"/>
          <w:highlight w:val="yellow"/>
        </w:rPr>
        <w:t xml:space="preserve"> – B</w:t>
      </w:r>
      <w:r w:rsidRPr="00E25DA2">
        <w:rPr>
          <w:rFonts w:asciiTheme="minorHAnsi" w:hAnsiTheme="minorHAnsi" w:cstheme="minorHAnsi"/>
          <w:color w:val="000000" w:themeColor="text1"/>
          <w:highlight w:val="yellow"/>
          <w:vertAlign w:val="subscript"/>
        </w:rPr>
        <w:t>1</w:t>
      </w:r>
      <w:r w:rsidRPr="00E25DA2">
        <w:rPr>
          <w:rFonts w:asciiTheme="minorHAnsi" w:hAnsiTheme="minorHAnsi" w:cstheme="minorHAnsi"/>
          <w:color w:val="000000" w:themeColor="text1"/>
          <w:highlight w:val="yellow"/>
        </w:rPr>
        <w:t xml:space="preserve">) * </w:t>
      </w:r>
      <w:proofErr w:type="spellStart"/>
      <w:r w:rsidRPr="00E25DA2">
        <w:rPr>
          <w:rFonts w:asciiTheme="minorHAnsi" w:hAnsiTheme="minorHAnsi" w:cstheme="minorHAnsi"/>
          <w:color w:val="000000" w:themeColor="text1"/>
          <w:highlight w:val="yellow"/>
        </w:rPr>
        <w:t>RtoGr</w:t>
      </w:r>
      <w:r w:rsidRPr="00E25DA2">
        <w:rPr>
          <w:rFonts w:asciiTheme="minorHAnsi" w:hAnsiTheme="minorHAnsi" w:cstheme="minorHAnsi"/>
          <w:color w:val="000000" w:themeColor="text1"/>
          <w:highlight w:val="yellow"/>
          <w:vertAlign w:val="subscript"/>
        </w:rPr>
        <w:t>corr</w:t>
      </w:r>
      <w:proofErr w:type="spellEnd"/>
    </w:p>
    <w:p w14:paraId="5E4611E3" w14:textId="77777777" w:rsidR="00B83083" w:rsidRPr="00B7414F" w:rsidRDefault="00B83083" w:rsidP="00B83083">
      <w:pPr>
        <w:rPr>
          <w:rFonts w:asciiTheme="minorHAnsi" w:hAnsiTheme="minorHAnsi" w:cstheme="minorHAnsi"/>
          <w:color w:val="000000" w:themeColor="text1"/>
        </w:rPr>
      </w:pPr>
    </w:p>
    <w:p w14:paraId="45FD97E0" w14:textId="4252311E" w:rsidR="0058783E" w:rsidRPr="00B7414F" w:rsidRDefault="00E25DA2" w:rsidP="00E25DA2">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6751E" w:rsidRPr="00B7414F">
        <w:rPr>
          <w:rFonts w:asciiTheme="minorHAnsi" w:hAnsiTheme="minorHAnsi" w:cstheme="minorHAnsi"/>
          <w:color w:val="000000" w:themeColor="text1"/>
        </w:rPr>
        <w:t>As indicated above, the molecular brightness</w:t>
      </w:r>
      <w:r w:rsidR="0058783E" w:rsidRPr="00B7414F">
        <w:rPr>
          <w:rFonts w:asciiTheme="minorHAnsi" w:hAnsiTheme="minorHAnsi" w:cstheme="minorHAnsi"/>
          <w:color w:val="000000" w:themeColor="text1"/>
        </w:rPr>
        <w:t xml:space="preserve"> </w:t>
      </w:r>
      <w:r w:rsidR="006D4CC5" w:rsidRPr="00B7414F">
        <w:rPr>
          <w:rFonts w:asciiTheme="minorHAnsi" w:hAnsiTheme="minorHAnsi" w:cstheme="minorHAnsi"/>
          <w:color w:val="000000" w:themeColor="text1"/>
        </w:rPr>
        <w:t>of</w:t>
      </w:r>
      <w:r w:rsidR="002A679F" w:rsidRPr="00B7414F">
        <w:rPr>
          <w:rFonts w:asciiTheme="minorHAnsi" w:hAnsiTheme="minorHAnsi" w:cstheme="minorHAnsi"/>
          <w:color w:val="000000" w:themeColor="text1"/>
        </w:rPr>
        <w:t xml:space="preserve"> the always-on FP and the photoactivatable FP may be different. </w:t>
      </w:r>
      <w:r>
        <w:rPr>
          <w:rFonts w:asciiTheme="minorHAnsi" w:hAnsiTheme="minorHAnsi" w:cstheme="minorHAnsi"/>
          <w:color w:val="000000" w:themeColor="text1"/>
        </w:rPr>
        <w:t>See Discussion for more information on how to account for these differences.</w:t>
      </w:r>
    </w:p>
    <w:p w14:paraId="344901F2" w14:textId="77777777" w:rsidR="00A016C6" w:rsidRPr="00CA427C" w:rsidRDefault="00A016C6" w:rsidP="00B83083">
      <w:pPr>
        <w:rPr>
          <w:rFonts w:asciiTheme="minorHAnsi" w:hAnsiTheme="minorHAnsi" w:cstheme="minorHAnsi"/>
          <w:color w:val="000000" w:themeColor="text1"/>
        </w:rPr>
      </w:pPr>
    </w:p>
    <w:p w14:paraId="6394C706" w14:textId="62A0878A" w:rsidR="001C59B5" w:rsidRPr="00E25DA2" w:rsidRDefault="001C59B5" w:rsidP="001124BB">
      <w:pPr>
        <w:numPr>
          <w:ilvl w:val="1"/>
          <w:numId w:val="30"/>
        </w:numPr>
        <w:rPr>
          <w:rFonts w:asciiTheme="minorHAnsi" w:hAnsiTheme="minorHAnsi" w:cstheme="minorHAnsi"/>
          <w:color w:val="000000" w:themeColor="text1"/>
          <w:highlight w:val="yellow"/>
        </w:rPr>
      </w:pPr>
      <w:r w:rsidRPr="00E25DA2">
        <w:rPr>
          <w:rFonts w:asciiTheme="minorHAnsi" w:hAnsiTheme="minorHAnsi" w:cstheme="minorHAnsi"/>
          <w:color w:val="000000" w:themeColor="text1"/>
          <w:highlight w:val="yellow"/>
        </w:rPr>
        <w:t xml:space="preserve">Calculate </w:t>
      </w:r>
      <w:r w:rsidR="0052291C" w:rsidRPr="00E25DA2">
        <w:rPr>
          <w:rFonts w:asciiTheme="minorHAnsi" w:hAnsiTheme="minorHAnsi" w:cstheme="minorHAnsi"/>
          <w:color w:val="000000" w:themeColor="text1"/>
          <w:highlight w:val="yellow"/>
        </w:rPr>
        <w:t>the PA</w:t>
      </w:r>
      <w:r w:rsidR="000830BD" w:rsidRPr="00E25DA2">
        <w:rPr>
          <w:rFonts w:asciiTheme="minorHAnsi" w:hAnsiTheme="minorHAnsi" w:cstheme="minorHAnsi"/>
          <w:color w:val="000000" w:themeColor="text1"/>
          <w:highlight w:val="yellow"/>
        </w:rPr>
        <w:t>-Cherry</w:t>
      </w:r>
      <w:r w:rsidR="00EE6D26" w:rsidRPr="00E25DA2">
        <w:rPr>
          <w:rFonts w:asciiTheme="minorHAnsi" w:hAnsiTheme="minorHAnsi" w:cstheme="minorHAnsi"/>
          <w:color w:val="000000" w:themeColor="text1"/>
          <w:highlight w:val="yellow"/>
        </w:rPr>
        <w:t xml:space="preserve"> </w:t>
      </w:r>
      <w:r w:rsidRPr="00E25DA2">
        <w:rPr>
          <w:rFonts w:asciiTheme="minorHAnsi" w:hAnsiTheme="minorHAnsi" w:cstheme="minorHAnsi"/>
          <w:color w:val="000000" w:themeColor="text1"/>
          <w:highlight w:val="yellow"/>
        </w:rPr>
        <w:t xml:space="preserve">photoactivation efficiency as a fraction of the measured </w:t>
      </w:r>
      <w:r w:rsidR="006608AB" w:rsidRPr="00E25DA2">
        <w:rPr>
          <w:rFonts w:asciiTheme="minorHAnsi" w:hAnsiTheme="minorHAnsi" w:cstheme="minorHAnsi"/>
          <w:color w:val="000000" w:themeColor="text1"/>
          <w:highlight w:val="yellow"/>
        </w:rPr>
        <w:t xml:space="preserve">red fluorescence intensity </w:t>
      </w:r>
      <w:r w:rsidR="006608AB" w:rsidRPr="00E25DA2">
        <w:rPr>
          <w:rFonts w:asciiTheme="minorHAnsi" w:hAnsiTheme="minorHAnsi" w:cstheme="minorHAnsi"/>
          <w:i/>
          <w:color w:val="000000" w:themeColor="text1"/>
          <w:highlight w:val="yellow"/>
        </w:rPr>
        <w:t>after</w:t>
      </w:r>
      <w:r w:rsidR="006608AB" w:rsidRPr="00E25DA2">
        <w:rPr>
          <w:rFonts w:asciiTheme="minorHAnsi" w:hAnsiTheme="minorHAnsi" w:cstheme="minorHAnsi"/>
          <w:color w:val="000000" w:themeColor="text1"/>
          <w:highlight w:val="yellow"/>
        </w:rPr>
        <w:t xml:space="preserve"> photoactivation </w:t>
      </w:r>
      <w:r w:rsidRPr="00E25DA2">
        <w:rPr>
          <w:rFonts w:asciiTheme="minorHAnsi" w:hAnsiTheme="minorHAnsi" w:cstheme="minorHAnsi"/>
          <w:color w:val="000000" w:themeColor="text1"/>
          <w:highlight w:val="yellow"/>
        </w:rPr>
        <w:t xml:space="preserve">and </w:t>
      </w:r>
      <w:r w:rsidR="006608AB" w:rsidRPr="00E25DA2">
        <w:rPr>
          <w:rFonts w:asciiTheme="minorHAnsi" w:hAnsiTheme="minorHAnsi" w:cstheme="minorHAnsi"/>
          <w:color w:val="000000" w:themeColor="text1"/>
          <w:highlight w:val="yellow"/>
        </w:rPr>
        <w:t xml:space="preserve">the expected </w:t>
      </w:r>
      <w:r w:rsidR="00BB1B3B" w:rsidRPr="00E25DA2">
        <w:rPr>
          <w:rFonts w:asciiTheme="minorHAnsi" w:hAnsiTheme="minorHAnsi" w:cstheme="minorHAnsi"/>
          <w:color w:val="000000" w:themeColor="text1"/>
          <w:highlight w:val="yellow"/>
        </w:rPr>
        <w:t xml:space="preserve">fluorescence </w:t>
      </w:r>
      <w:r w:rsidR="006608AB" w:rsidRPr="00E25DA2">
        <w:rPr>
          <w:rFonts w:asciiTheme="minorHAnsi" w:hAnsiTheme="minorHAnsi" w:cstheme="minorHAnsi"/>
          <w:color w:val="000000" w:themeColor="text1"/>
          <w:highlight w:val="yellow"/>
        </w:rPr>
        <w:t>intensity</w:t>
      </w:r>
      <w:r w:rsidRPr="00E25DA2">
        <w:rPr>
          <w:rFonts w:asciiTheme="minorHAnsi" w:hAnsiTheme="minorHAnsi" w:cstheme="minorHAnsi"/>
          <w:color w:val="000000" w:themeColor="text1"/>
          <w:highlight w:val="yellow"/>
        </w:rPr>
        <w:t xml:space="preserve"> in the </w:t>
      </w:r>
      <w:r w:rsidR="000830BD" w:rsidRPr="00E25DA2">
        <w:rPr>
          <w:rFonts w:asciiTheme="minorHAnsi" w:hAnsiTheme="minorHAnsi" w:cstheme="minorHAnsi"/>
          <w:color w:val="000000" w:themeColor="text1"/>
          <w:highlight w:val="yellow"/>
        </w:rPr>
        <w:t>red</w:t>
      </w:r>
      <w:r w:rsidRPr="00E25DA2">
        <w:rPr>
          <w:rFonts w:asciiTheme="minorHAnsi" w:hAnsiTheme="minorHAnsi" w:cstheme="minorHAnsi"/>
          <w:color w:val="000000" w:themeColor="text1"/>
          <w:highlight w:val="yellow"/>
        </w:rPr>
        <w:t xml:space="preserve"> channel.</w:t>
      </w:r>
    </w:p>
    <w:p w14:paraId="7E6DBC82" w14:textId="70B9CEC6" w:rsidR="001C59B5" w:rsidRPr="00CA427C" w:rsidRDefault="000830BD" w:rsidP="001124BB">
      <w:pPr>
        <w:rPr>
          <w:rFonts w:asciiTheme="minorHAnsi" w:hAnsiTheme="minorHAnsi" w:cstheme="minorHAnsi"/>
          <w:color w:val="000000" w:themeColor="text1"/>
        </w:rPr>
      </w:pPr>
      <w:r w:rsidRPr="00E25DA2">
        <w:rPr>
          <w:rFonts w:asciiTheme="minorHAnsi" w:hAnsiTheme="minorHAnsi" w:cstheme="minorHAnsi"/>
          <w:color w:val="000000" w:themeColor="text1"/>
          <w:highlight w:val="yellow"/>
        </w:rPr>
        <w:t>(F</w:t>
      </w:r>
      <w:r w:rsidRPr="00E25DA2">
        <w:rPr>
          <w:rFonts w:asciiTheme="minorHAnsi" w:hAnsiTheme="minorHAnsi" w:cstheme="minorHAnsi"/>
          <w:color w:val="000000" w:themeColor="text1"/>
          <w:highlight w:val="yellow"/>
          <w:vertAlign w:val="subscript"/>
        </w:rPr>
        <w:t>PA-Cherry</w:t>
      </w:r>
      <w:r w:rsidRPr="00E25DA2">
        <w:rPr>
          <w:rFonts w:asciiTheme="minorHAnsi" w:hAnsiTheme="minorHAnsi" w:cstheme="minorHAnsi"/>
          <w:color w:val="000000" w:themeColor="text1"/>
          <w:highlight w:val="yellow"/>
        </w:rPr>
        <w:t>)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Red_measured</w:t>
      </w:r>
      <w:proofErr w:type="spellEnd"/>
      <w:r w:rsidRPr="00E25DA2">
        <w:rPr>
          <w:rFonts w:asciiTheme="minorHAnsi" w:hAnsiTheme="minorHAnsi" w:cstheme="minorHAnsi"/>
          <w:color w:val="000000" w:themeColor="text1"/>
          <w:highlight w:val="yellow"/>
          <w:vertAlign w:val="subscript"/>
        </w:rPr>
        <w:t xml:space="preserve"> </w:t>
      </w:r>
      <w:r w:rsidRPr="00E25DA2">
        <w:rPr>
          <w:rFonts w:asciiTheme="minorHAnsi" w:hAnsiTheme="minorHAnsi" w:cstheme="minorHAnsi"/>
          <w:color w:val="000000" w:themeColor="text1"/>
          <w:highlight w:val="yellow"/>
        </w:rPr>
        <w:t>– B</w:t>
      </w:r>
      <w:r w:rsidRPr="00E25DA2">
        <w:rPr>
          <w:rFonts w:asciiTheme="minorHAnsi" w:hAnsiTheme="minorHAnsi" w:cstheme="minorHAnsi"/>
          <w:color w:val="000000" w:themeColor="text1"/>
          <w:highlight w:val="yellow"/>
          <w:vertAlign w:val="subscript"/>
        </w:rPr>
        <w:t>2</w:t>
      </w:r>
      <w:r w:rsidRPr="00E25DA2">
        <w:rPr>
          <w:rFonts w:asciiTheme="minorHAnsi" w:hAnsiTheme="minorHAnsi" w:cstheme="minorHAnsi"/>
          <w:color w:val="000000" w:themeColor="text1"/>
          <w:highlight w:val="yellow"/>
        </w:rPr>
        <w:t xml:space="preserve">)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Red_expected</w:t>
      </w:r>
      <w:proofErr w:type="spellEnd"/>
      <w:r w:rsidRPr="00CA427C">
        <w:rPr>
          <w:rFonts w:asciiTheme="minorHAnsi" w:hAnsiTheme="minorHAnsi" w:cstheme="minorHAnsi"/>
          <w:color w:val="000000" w:themeColor="text1"/>
        </w:rPr>
        <w:t xml:space="preserve"> </w:t>
      </w:r>
    </w:p>
    <w:p w14:paraId="6050138A" w14:textId="77777777" w:rsidR="00985BC5" w:rsidRPr="00CA427C" w:rsidRDefault="00985BC5" w:rsidP="008E2D5A">
      <w:pPr>
        <w:rPr>
          <w:rFonts w:asciiTheme="minorHAnsi" w:hAnsiTheme="minorHAnsi" w:cstheme="minorHAnsi"/>
          <w:color w:val="000000" w:themeColor="text1"/>
        </w:rPr>
      </w:pPr>
    </w:p>
    <w:p w14:paraId="17A88F52" w14:textId="437C97D8" w:rsidR="00EE6D26" w:rsidRPr="00E25DA2" w:rsidRDefault="002B428E" w:rsidP="001124BB">
      <w:pPr>
        <w:numPr>
          <w:ilvl w:val="1"/>
          <w:numId w:val="30"/>
        </w:numPr>
        <w:rPr>
          <w:rFonts w:asciiTheme="minorHAnsi" w:hAnsiTheme="minorHAnsi" w:cstheme="minorHAnsi"/>
          <w:color w:val="000000" w:themeColor="text1"/>
          <w:highlight w:val="yellow"/>
        </w:rPr>
      </w:pPr>
      <w:r w:rsidRPr="00E25DA2">
        <w:rPr>
          <w:rFonts w:asciiTheme="minorHAnsi" w:hAnsiTheme="minorHAnsi" w:cstheme="minorHAnsi"/>
          <w:color w:val="000000" w:themeColor="text1"/>
          <w:highlight w:val="yellow"/>
        </w:rPr>
        <w:t xml:space="preserve">Use the PA-GFP—Cherry construct to assess the fraction of </w:t>
      </w:r>
      <w:r w:rsidR="008256AA" w:rsidRPr="00E25DA2">
        <w:rPr>
          <w:rFonts w:asciiTheme="minorHAnsi" w:hAnsiTheme="minorHAnsi" w:cstheme="minorHAnsi"/>
          <w:color w:val="000000" w:themeColor="text1"/>
          <w:highlight w:val="yellow"/>
        </w:rPr>
        <w:t xml:space="preserve">photoactivated </w:t>
      </w:r>
      <w:r w:rsidRPr="00E25DA2">
        <w:rPr>
          <w:rFonts w:asciiTheme="minorHAnsi" w:hAnsiTheme="minorHAnsi" w:cstheme="minorHAnsi"/>
          <w:color w:val="000000" w:themeColor="text1"/>
          <w:highlight w:val="yellow"/>
        </w:rPr>
        <w:t xml:space="preserve">PA-GFP. </w:t>
      </w:r>
      <w:r w:rsidR="00FF2FCB" w:rsidRPr="00E25DA2">
        <w:rPr>
          <w:rFonts w:asciiTheme="minorHAnsi" w:hAnsiTheme="minorHAnsi" w:cstheme="minorHAnsi"/>
          <w:color w:val="000000" w:themeColor="text1"/>
          <w:highlight w:val="yellow"/>
        </w:rPr>
        <w:t>D</w:t>
      </w:r>
      <w:r w:rsidR="00EE6D26" w:rsidRPr="00E25DA2">
        <w:rPr>
          <w:rFonts w:asciiTheme="minorHAnsi" w:hAnsiTheme="minorHAnsi" w:cstheme="minorHAnsi"/>
          <w:color w:val="000000" w:themeColor="text1"/>
          <w:highlight w:val="yellow"/>
        </w:rPr>
        <w:t xml:space="preserve">etermine </w:t>
      </w:r>
      <w:r w:rsidR="00275240" w:rsidRPr="00E25DA2">
        <w:rPr>
          <w:rFonts w:asciiTheme="minorHAnsi" w:hAnsiTheme="minorHAnsi" w:cstheme="minorHAnsi"/>
          <w:color w:val="000000" w:themeColor="text1"/>
          <w:highlight w:val="yellow"/>
        </w:rPr>
        <w:t xml:space="preserve">the </w:t>
      </w:r>
      <w:r w:rsidR="00EE6D26" w:rsidRPr="00E25DA2">
        <w:rPr>
          <w:rFonts w:asciiTheme="minorHAnsi" w:hAnsiTheme="minorHAnsi" w:cstheme="minorHAnsi"/>
          <w:color w:val="000000" w:themeColor="text1"/>
          <w:highlight w:val="yellow"/>
        </w:rPr>
        <w:t xml:space="preserve">expected </w:t>
      </w:r>
      <w:r w:rsidR="0055535A" w:rsidRPr="00E25DA2">
        <w:rPr>
          <w:rFonts w:asciiTheme="minorHAnsi" w:hAnsiTheme="minorHAnsi" w:cstheme="minorHAnsi"/>
          <w:color w:val="000000" w:themeColor="text1"/>
          <w:highlight w:val="yellow"/>
        </w:rPr>
        <w:t xml:space="preserve">fluorescence </w:t>
      </w:r>
      <w:r w:rsidR="00EE6D26" w:rsidRPr="00E25DA2">
        <w:rPr>
          <w:rFonts w:asciiTheme="minorHAnsi" w:hAnsiTheme="minorHAnsi" w:cstheme="minorHAnsi"/>
          <w:color w:val="000000" w:themeColor="text1"/>
          <w:highlight w:val="yellow"/>
        </w:rPr>
        <w:t>intensity</w:t>
      </w:r>
      <w:r w:rsidR="0052291C" w:rsidRPr="00E25DA2">
        <w:rPr>
          <w:rFonts w:asciiTheme="minorHAnsi" w:hAnsiTheme="minorHAnsi" w:cstheme="minorHAnsi"/>
          <w:color w:val="000000" w:themeColor="text1"/>
          <w:highlight w:val="yellow"/>
        </w:rPr>
        <w:t xml:space="preserve"> of PA</w:t>
      </w:r>
      <w:r w:rsidR="000830BD" w:rsidRPr="00E25DA2">
        <w:rPr>
          <w:rFonts w:asciiTheme="minorHAnsi" w:hAnsiTheme="minorHAnsi" w:cstheme="minorHAnsi"/>
          <w:color w:val="000000" w:themeColor="text1"/>
          <w:highlight w:val="yellow"/>
        </w:rPr>
        <w:t>-GFP</w:t>
      </w:r>
      <w:r w:rsidRPr="00E25DA2">
        <w:rPr>
          <w:rFonts w:asciiTheme="minorHAnsi" w:hAnsiTheme="minorHAnsi" w:cstheme="minorHAnsi"/>
          <w:color w:val="000000" w:themeColor="text1"/>
          <w:highlight w:val="yellow"/>
        </w:rPr>
        <w:t xml:space="preserve"> </w:t>
      </w:r>
      <w:r w:rsidR="000C20F9" w:rsidRPr="00E25DA2">
        <w:rPr>
          <w:rFonts w:asciiTheme="minorHAnsi" w:hAnsiTheme="minorHAnsi" w:cstheme="minorHAnsi"/>
          <w:color w:val="000000" w:themeColor="text1"/>
          <w:highlight w:val="yellow"/>
        </w:rPr>
        <w:t>by divid</w:t>
      </w:r>
      <w:r w:rsidR="00DD167D" w:rsidRPr="00E25DA2">
        <w:rPr>
          <w:rFonts w:asciiTheme="minorHAnsi" w:hAnsiTheme="minorHAnsi" w:cstheme="minorHAnsi"/>
          <w:color w:val="000000" w:themeColor="text1"/>
          <w:highlight w:val="yellow"/>
        </w:rPr>
        <w:t>ing</w:t>
      </w:r>
      <w:r w:rsidRPr="00E25DA2">
        <w:rPr>
          <w:rFonts w:asciiTheme="minorHAnsi" w:hAnsiTheme="minorHAnsi" w:cstheme="minorHAnsi"/>
          <w:color w:val="000000" w:themeColor="text1"/>
          <w:highlight w:val="yellow"/>
        </w:rPr>
        <w:t xml:space="preserve"> the measured red fluorescence intensity of the PA-GFP—Cherry construct </w:t>
      </w:r>
      <w:r w:rsidRPr="00E25DA2">
        <w:rPr>
          <w:rFonts w:asciiTheme="minorHAnsi" w:hAnsiTheme="minorHAnsi" w:cstheme="minorHAnsi"/>
          <w:i/>
          <w:color w:val="000000" w:themeColor="text1"/>
          <w:highlight w:val="yellow"/>
        </w:rPr>
        <w:t>prior</w:t>
      </w:r>
      <w:r w:rsidR="000C20F9" w:rsidRPr="00E25DA2">
        <w:rPr>
          <w:rFonts w:asciiTheme="minorHAnsi" w:hAnsiTheme="minorHAnsi" w:cstheme="minorHAnsi"/>
          <w:color w:val="000000" w:themeColor="text1"/>
          <w:highlight w:val="yellow"/>
        </w:rPr>
        <w:t xml:space="preserve"> to photoactivation by</w:t>
      </w:r>
      <w:r w:rsidRPr="00E25DA2">
        <w:rPr>
          <w:rFonts w:asciiTheme="minorHAnsi" w:hAnsiTheme="minorHAnsi" w:cstheme="minorHAnsi"/>
          <w:color w:val="000000" w:themeColor="text1"/>
          <w:highlight w:val="yellow"/>
        </w:rPr>
        <w:t xml:space="preserve"> the red-to-green-ratio (</w:t>
      </w:r>
      <w:proofErr w:type="spellStart"/>
      <w:r w:rsidRPr="00E25DA2">
        <w:rPr>
          <w:rFonts w:asciiTheme="minorHAnsi" w:hAnsiTheme="minorHAnsi" w:cstheme="minorHAnsi"/>
          <w:color w:val="000000" w:themeColor="text1"/>
          <w:highlight w:val="yellow"/>
        </w:rPr>
        <w:t>RtoGr</w:t>
      </w:r>
      <w:proofErr w:type="spellEnd"/>
      <w:r w:rsidRPr="00E25DA2">
        <w:rPr>
          <w:rFonts w:asciiTheme="minorHAnsi" w:hAnsiTheme="minorHAnsi" w:cstheme="minorHAnsi"/>
          <w:color w:val="000000" w:themeColor="text1"/>
          <w:highlight w:val="yellow"/>
        </w:rPr>
        <w:t>)</w:t>
      </w:r>
      <w:r w:rsidR="00EE6D26" w:rsidRPr="00E25DA2">
        <w:rPr>
          <w:rFonts w:asciiTheme="minorHAnsi" w:hAnsiTheme="minorHAnsi" w:cstheme="minorHAnsi"/>
          <w:color w:val="000000" w:themeColor="text1"/>
          <w:highlight w:val="yellow"/>
        </w:rPr>
        <w:t>.</w:t>
      </w:r>
      <w:r w:rsidR="00275240" w:rsidRPr="00E25DA2">
        <w:rPr>
          <w:rFonts w:asciiTheme="minorHAnsi" w:hAnsiTheme="minorHAnsi" w:cstheme="minorHAnsi"/>
          <w:color w:val="000000" w:themeColor="text1"/>
          <w:highlight w:val="yellow"/>
        </w:rPr>
        <w:t xml:space="preserve"> Here, the </w:t>
      </w:r>
      <w:proofErr w:type="spellStart"/>
      <w:r w:rsidR="00275240" w:rsidRPr="00E25DA2">
        <w:rPr>
          <w:rFonts w:asciiTheme="minorHAnsi" w:hAnsiTheme="minorHAnsi" w:cstheme="minorHAnsi"/>
          <w:color w:val="000000" w:themeColor="text1"/>
          <w:highlight w:val="yellow"/>
        </w:rPr>
        <w:t>RtoGr</w:t>
      </w:r>
      <w:proofErr w:type="spellEnd"/>
      <w:r w:rsidR="00275240" w:rsidRPr="00E25DA2">
        <w:rPr>
          <w:rFonts w:asciiTheme="minorHAnsi" w:hAnsiTheme="minorHAnsi" w:cstheme="minorHAnsi"/>
          <w:color w:val="000000" w:themeColor="text1"/>
          <w:highlight w:val="yellow"/>
        </w:rPr>
        <w:t xml:space="preserve"> doe</w:t>
      </w:r>
      <w:r w:rsidR="00FF2FCB" w:rsidRPr="00E25DA2">
        <w:rPr>
          <w:rFonts w:asciiTheme="minorHAnsi" w:hAnsiTheme="minorHAnsi" w:cstheme="minorHAnsi"/>
          <w:color w:val="000000" w:themeColor="text1"/>
          <w:highlight w:val="yellow"/>
        </w:rPr>
        <w:t xml:space="preserve">s not </w:t>
      </w:r>
      <w:r w:rsidR="00275240" w:rsidRPr="00E25DA2">
        <w:rPr>
          <w:rFonts w:asciiTheme="minorHAnsi" w:hAnsiTheme="minorHAnsi" w:cstheme="minorHAnsi"/>
          <w:color w:val="000000" w:themeColor="text1"/>
          <w:highlight w:val="yellow"/>
        </w:rPr>
        <w:t xml:space="preserve">need to be </w:t>
      </w:r>
      <w:r w:rsidR="00FF2FCB" w:rsidRPr="00E25DA2">
        <w:rPr>
          <w:rFonts w:asciiTheme="minorHAnsi" w:hAnsiTheme="minorHAnsi" w:cstheme="minorHAnsi"/>
          <w:color w:val="000000" w:themeColor="text1"/>
          <w:highlight w:val="yellow"/>
        </w:rPr>
        <w:t xml:space="preserve">corrected for donor quenching, because GFP and PA-GFP are subject to donor quenching to </w:t>
      </w:r>
      <w:r w:rsidR="000830BD" w:rsidRPr="00E25DA2">
        <w:rPr>
          <w:rFonts w:asciiTheme="minorHAnsi" w:hAnsiTheme="minorHAnsi" w:cstheme="minorHAnsi"/>
          <w:color w:val="000000" w:themeColor="text1"/>
          <w:highlight w:val="yellow"/>
        </w:rPr>
        <w:t xml:space="preserve">the </w:t>
      </w:r>
      <w:r w:rsidR="00FF2FCB" w:rsidRPr="00E25DA2">
        <w:rPr>
          <w:rFonts w:asciiTheme="minorHAnsi" w:hAnsiTheme="minorHAnsi" w:cstheme="minorHAnsi"/>
          <w:color w:val="000000" w:themeColor="text1"/>
          <w:highlight w:val="yellow"/>
        </w:rPr>
        <w:t>same amount</w:t>
      </w:r>
      <w:r w:rsidR="00CD3789" w:rsidRPr="00E25DA2">
        <w:rPr>
          <w:rFonts w:asciiTheme="minorHAnsi" w:hAnsiTheme="minorHAnsi" w:cstheme="minorHAnsi"/>
          <w:color w:val="000000" w:themeColor="text1"/>
          <w:highlight w:val="yellow"/>
        </w:rPr>
        <w:t>.</w:t>
      </w:r>
      <w:r w:rsidR="00275240" w:rsidRPr="00E25DA2">
        <w:rPr>
          <w:rFonts w:asciiTheme="minorHAnsi" w:hAnsiTheme="minorHAnsi" w:cstheme="minorHAnsi"/>
          <w:color w:val="000000" w:themeColor="text1"/>
          <w:highlight w:val="yellow"/>
        </w:rPr>
        <w:t xml:space="preserve"> </w:t>
      </w:r>
    </w:p>
    <w:p w14:paraId="5E472F00" w14:textId="6B59F2CD" w:rsidR="00045409" w:rsidRPr="00E25DA2" w:rsidRDefault="00EE6D26" w:rsidP="001124BB">
      <w:pPr>
        <w:rPr>
          <w:rFonts w:asciiTheme="minorHAnsi" w:hAnsiTheme="minorHAnsi" w:cstheme="minorHAnsi"/>
          <w:color w:val="000000" w:themeColor="text1"/>
          <w:highlight w:val="yellow"/>
        </w:rPr>
      </w:pP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Green_expected</w:t>
      </w:r>
      <w:proofErr w:type="spellEnd"/>
      <w:r w:rsidRPr="00E25DA2">
        <w:rPr>
          <w:rFonts w:asciiTheme="minorHAnsi" w:hAnsiTheme="minorHAnsi" w:cstheme="minorHAnsi"/>
          <w:color w:val="000000" w:themeColor="text1"/>
          <w:highlight w:val="yellow"/>
        </w:rPr>
        <w:t xml:space="preserve">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Red</w:t>
      </w:r>
      <w:r w:rsidR="000830BD" w:rsidRPr="00E25DA2">
        <w:rPr>
          <w:rFonts w:asciiTheme="minorHAnsi" w:hAnsiTheme="minorHAnsi" w:cstheme="minorHAnsi"/>
          <w:color w:val="000000" w:themeColor="text1"/>
          <w:highlight w:val="yellow"/>
          <w:vertAlign w:val="subscript"/>
        </w:rPr>
        <w:t>_measured</w:t>
      </w:r>
      <w:proofErr w:type="spellEnd"/>
      <w:r w:rsidRPr="00E25DA2">
        <w:rPr>
          <w:rFonts w:asciiTheme="minorHAnsi" w:hAnsiTheme="minorHAnsi" w:cstheme="minorHAnsi"/>
          <w:color w:val="000000" w:themeColor="text1"/>
          <w:highlight w:val="yellow"/>
        </w:rPr>
        <w:t xml:space="preserve"> – B</w:t>
      </w:r>
      <w:r w:rsidRPr="00E25DA2">
        <w:rPr>
          <w:rFonts w:asciiTheme="minorHAnsi" w:hAnsiTheme="minorHAnsi" w:cstheme="minorHAnsi"/>
          <w:color w:val="000000" w:themeColor="text1"/>
          <w:highlight w:val="yellow"/>
          <w:vertAlign w:val="subscript"/>
        </w:rPr>
        <w:t>2</w:t>
      </w:r>
      <w:r w:rsidRPr="00E25DA2">
        <w:rPr>
          <w:rFonts w:asciiTheme="minorHAnsi" w:hAnsiTheme="minorHAnsi" w:cstheme="minorHAnsi"/>
          <w:color w:val="000000" w:themeColor="text1"/>
          <w:highlight w:val="yellow"/>
        </w:rPr>
        <w:t xml:space="preserve">) / </w:t>
      </w:r>
      <w:proofErr w:type="spellStart"/>
      <w:r w:rsidRPr="00E25DA2">
        <w:rPr>
          <w:rFonts w:asciiTheme="minorHAnsi" w:hAnsiTheme="minorHAnsi" w:cstheme="minorHAnsi"/>
          <w:color w:val="000000" w:themeColor="text1"/>
          <w:highlight w:val="yellow"/>
        </w:rPr>
        <w:t>RtoGr</w:t>
      </w:r>
      <w:proofErr w:type="spellEnd"/>
      <w:r w:rsidR="004B4E06" w:rsidRPr="00E25DA2">
        <w:rPr>
          <w:rFonts w:asciiTheme="minorHAnsi" w:hAnsiTheme="minorHAnsi" w:cstheme="minorHAnsi"/>
          <w:color w:val="000000" w:themeColor="text1"/>
          <w:highlight w:val="yellow"/>
        </w:rPr>
        <w:tab/>
      </w:r>
      <w:r w:rsidR="004B4E06" w:rsidRPr="00E25DA2">
        <w:rPr>
          <w:rFonts w:asciiTheme="minorHAnsi" w:hAnsiTheme="minorHAnsi" w:cstheme="minorHAnsi"/>
          <w:color w:val="000000" w:themeColor="text1"/>
          <w:highlight w:val="yellow"/>
        </w:rPr>
        <w:tab/>
      </w:r>
      <w:r w:rsidR="004B4E06" w:rsidRPr="00E25DA2">
        <w:rPr>
          <w:rFonts w:asciiTheme="minorHAnsi" w:hAnsiTheme="minorHAnsi" w:cstheme="minorHAnsi"/>
          <w:color w:val="000000" w:themeColor="text1"/>
          <w:highlight w:val="yellow"/>
        </w:rPr>
        <w:tab/>
        <w:t xml:space="preserve"> </w:t>
      </w:r>
    </w:p>
    <w:p w14:paraId="7404AB82" w14:textId="77777777" w:rsidR="00B83083" w:rsidRPr="00E25DA2" w:rsidRDefault="00B83083" w:rsidP="008E2D5A">
      <w:pPr>
        <w:rPr>
          <w:rFonts w:asciiTheme="minorHAnsi" w:hAnsiTheme="minorHAnsi" w:cstheme="minorHAnsi"/>
          <w:color w:val="000000" w:themeColor="text1"/>
          <w:highlight w:val="yellow"/>
        </w:rPr>
      </w:pPr>
    </w:p>
    <w:p w14:paraId="14F84660" w14:textId="1DDA03BA" w:rsidR="00EE6D26" w:rsidRPr="00E25DA2" w:rsidRDefault="00EE6D26" w:rsidP="001124BB">
      <w:pPr>
        <w:numPr>
          <w:ilvl w:val="1"/>
          <w:numId w:val="30"/>
        </w:numPr>
        <w:rPr>
          <w:rFonts w:asciiTheme="minorHAnsi" w:hAnsiTheme="minorHAnsi" w:cstheme="minorHAnsi"/>
          <w:color w:val="000000" w:themeColor="text1"/>
          <w:highlight w:val="yellow"/>
        </w:rPr>
      </w:pPr>
      <w:r w:rsidRPr="00E25DA2">
        <w:rPr>
          <w:rFonts w:asciiTheme="minorHAnsi" w:hAnsiTheme="minorHAnsi" w:cstheme="minorHAnsi"/>
          <w:color w:val="000000" w:themeColor="text1"/>
          <w:highlight w:val="yellow"/>
        </w:rPr>
        <w:t xml:space="preserve">Calculate </w:t>
      </w:r>
      <w:r w:rsidR="0052291C" w:rsidRPr="00E25DA2">
        <w:rPr>
          <w:rFonts w:asciiTheme="minorHAnsi" w:hAnsiTheme="minorHAnsi" w:cstheme="minorHAnsi"/>
          <w:color w:val="000000" w:themeColor="text1"/>
          <w:highlight w:val="yellow"/>
        </w:rPr>
        <w:t>the PA</w:t>
      </w:r>
      <w:r w:rsidR="00F60DB4" w:rsidRPr="00E25DA2">
        <w:rPr>
          <w:rFonts w:asciiTheme="minorHAnsi" w:hAnsiTheme="minorHAnsi" w:cstheme="minorHAnsi"/>
          <w:color w:val="000000" w:themeColor="text1"/>
          <w:highlight w:val="yellow"/>
        </w:rPr>
        <w:t>-GF</w:t>
      </w:r>
      <w:r w:rsidR="000830BD" w:rsidRPr="00E25DA2">
        <w:rPr>
          <w:rFonts w:asciiTheme="minorHAnsi" w:hAnsiTheme="minorHAnsi" w:cstheme="minorHAnsi"/>
          <w:color w:val="000000" w:themeColor="text1"/>
          <w:highlight w:val="yellow"/>
        </w:rPr>
        <w:t>P</w:t>
      </w:r>
      <w:r w:rsidRPr="00E25DA2">
        <w:rPr>
          <w:rFonts w:asciiTheme="minorHAnsi" w:hAnsiTheme="minorHAnsi" w:cstheme="minorHAnsi"/>
          <w:color w:val="000000" w:themeColor="text1"/>
          <w:highlight w:val="yellow"/>
        </w:rPr>
        <w:t xml:space="preserve"> photoactivation efficiency as a fraction of the measured </w:t>
      </w:r>
      <w:r w:rsidR="002B428E" w:rsidRPr="00E25DA2">
        <w:rPr>
          <w:rFonts w:asciiTheme="minorHAnsi" w:hAnsiTheme="minorHAnsi" w:cstheme="minorHAnsi"/>
          <w:color w:val="000000" w:themeColor="text1"/>
          <w:highlight w:val="yellow"/>
        </w:rPr>
        <w:t xml:space="preserve">green fluorescence intensity </w:t>
      </w:r>
      <w:r w:rsidR="002B428E" w:rsidRPr="00E25DA2">
        <w:rPr>
          <w:rFonts w:asciiTheme="minorHAnsi" w:hAnsiTheme="minorHAnsi" w:cstheme="minorHAnsi"/>
          <w:i/>
          <w:color w:val="000000" w:themeColor="text1"/>
          <w:highlight w:val="yellow"/>
        </w:rPr>
        <w:t xml:space="preserve">after </w:t>
      </w:r>
      <w:r w:rsidR="002B428E" w:rsidRPr="00E25DA2">
        <w:rPr>
          <w:rFonts w:asciiTheme="minorHAnsi" w:hAnsiTheme="minorHAnsi" w:cstheme="minorHAnsi"/>
          <w:color w:val="000000" w:themeColor="text1"/>
          <w:highlight w:val="yellow"/>
        </w:rPr>
        <w:t xml:space="preserve">photoactivation </w:t>
      </w:r>
      <w:r w:rsidRPr="00E25DA2">
        <w:rPr>
          <w:rFonts w:asciiTheme="minorHAnsi" w:hAnsiTheme="minorHAnsi" w:cstheme="minorHAnsi"/>
          <w:color w:val="000000" w:themeColor="text1"/>
          <w:highlight w:val="yellow"/>
        </w:rPr>
        <w:t xml:space="preserve">and </w:t>
      </w:r>
      <w:r w:rsidR="002B428E" w:rsidRPr="00E25DA2">
        <w:rPr>
          <w:rFonts w:asciiTheme="minorHAnsi" w:hAnsiTheme="minorHAnsi" w:cstheme="minorHAnsi"/>
          <w:color w:val="000000" w:themeColor="text1"/>
          <w:highlight w:val="yellow"/>
        </w:rPr>
        <w:t>the expected</w:t>
      </w:r>
      <w:r w:rsidR="00BB1B3B" w:rsidRPr="00E25DA2">
        <w:rPr>
          <w:rFonts w:asciiTheme="minorHAnsi" w:hAnsiTheme="minorHAnsi" w:cstheme="minorHAnsi"/>
          <w:color w:val="000000" w:themeColor="text1"/>
          <w:highlight w:val="yellow"/>
        </w:rPr>
        <w:t xml:space="preserve"> f</w:t>
      </w:r>
      <w:r w:rsidR="002D6C7C" w:rsidRPr="00E25DA2">
        <w:rPr>
          <w:rFonts w:asciiTheme="minorHAnsi" w:hAnsiTheme="minorHAnsi" w:cstheme="minorHAnsi"/>
          <w:color w:val="000000" w:themeColor="text1"/>
          <w:highlight w:val="yellow"/>
        </w:rPr>
        <w:t>l</w:t>
      </w:r>
      <w:r w:rsidR="00BB1B3B" w:rsidRPr="00E25DA2">
        <w:rPr>
          <w:rFonts w:asciiTheme="minorHAnsi" w:hAnsiTheme="minorHAnsi" w:cstheme="minorHAnsi"/>
          <w:color w:val="000000" w:themeColor="text1"/>
          <w:highlight w:val="yellow"/>
        </w:rPr>
        <w:t>uorescence</w:t>
      </w:r>
      <w:r w:rsidR="002B428E" w:rsidRPr="00E25DA2">
        <w:rPr>
          <w:rFonts w:asciiTheme="minorHAnsi" w:hAnsiTheme="minorHAnsi" w:cstheme="minorHAnsi"/>
          <w:color w:val="000000" w:themeColor="text1"/>
          <w:highlight w:val="yellow"/>
        </w:rPr>
        <w:t xml:space="preserve"> intensity</w:t>
      </w:r>
      <w:r w:rsidRPr="00E25DA2">
        <w:rPr>
          <w:rFonts w:asciiTheme="minorHAnsi" w:hAnsiTheme="minorHAnsi" w:cstheme="minorHAnsi"/>
          <w:color w:val="000000" w:themeColor="text1"/>
          <w:highlight w:val="yellow"/>
        </w:rPr>
        <w:t xml:space="preserve"> in the </w:t>
      </w:r>
      <w:r w:rsidR="000830BD" w:rsidRPr="00E25DA2">
        <w:rPr>
          <w:rFonts w:asciiTheme="minorHAnsi" w:hAnsiTheme="minorHAnsi" w:cstheme="minorHAnsi"/>
          <w:color w:val="000000" w:themeColor="text1"/>
          <w:highlight w:val="yellow"/>
        </w:rPr>
        <w:t>green</w:t>
      </w:r>
      <w:r w:rsidRPr="00E25DA2">
        <w:rPr>
          <w:rFonts w:asciiTheme="minorHAnsi" w:hAnsiTheme="minorHAnsi" w:cstheme="minorHAnsi"/>
          <w:color w:val="000000" w:themeColor="text1"/>
          <w:highlight w:val="yellow"/>
        </w:rPr>
        <w:t xml:space="preserve"> channel.</w:t>
      </w:r>
    </w:p>
    <w:p w14:paraId="6740A265" w14:textId="0435E354" w:rsidR="00D17636" w:rsidRPr="00E25DA2" w:rsidRDefault="000830BD" w:rsidP="00EE6D26">
      <w:pPr>
        <w:rPr>
          <w:rFonts w:asciiTheme="minorHAnsi" w:hAnsiTheme="minorHAnsi" w:cstheme="minorHAnsi"/>
          <w:color w:val="000000" w:themeColor="text1"/>
          <w:vertAlign w:val="subscript"/>
        </w:rPr>
      </w:pPr>
      <w:r w:rsidRPr="00E25DA2">
        <w:rPr>
          <w:rFonts w:asciiTheme="minorHAnsi" w:hAnsiTheme="minorHAnsi" w:cstheme="minorHAnsi"/>
          <w:color w:val="000000" w:themeColor="text1"/>
          <w:highlight w:val="yellow"/>
        </w:rPr>
        <w:t>(F</w:t>
      </w:r>
      <w:r w:rsidRPr="00E25DA2">
        <w:rPr>
          <w:rFonts w:asciiTheme="minorHAnsi" w:hAnsiTheme="minorHAnsi" w:cstheme="minorHAnsi"/>
          <w:color w:val="000000" w:themeColor="text1"/>
          <w:highlight w:val="yellow"/>
          <w:vertAlign w:val="subscript"/>
        </w:rPr>
        <w:t>PA-GFP</w:t>
      </w:r>
      <w:r w:rsidRPr="00E25DA2">
        <w:rPr>
          <w:rFonts w:asciiTheme="minorHAnsi" w:hAnsiTheme="minorHAnsi" w:cstheme="minorHAnsi"/>
          <w:color w:val="000000" w:themeColor="text1"/>
          <w:highlight w:val="yellow"/>
        </w:rPr>
        <w:t>)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Green_measured</w:t>
      </w:r>
      <w:proofErr w:type="spellEnd"/>
      <w:r w:rsidRPr="00E25DA2">
        <w:rPr>
          <w:rFonts w:asciiTheme="minorHAnsi" w:hAnsiTheme="minorHAnsi" w:cstheme="minorHAnsi"/>
          <w:color w:val="000000" w:themeColor="text1"/>
          <w:highlight w:val="yellow"/>
        </w:rPr>
        <w:t xml:space="preserve"> – B</w:t>
      </w:r>
      <w:r w:rsidRPr="00E25DA2">
        <w:rPr>
          <w:rFonts w:asciiTheme="minorHAnsi" w:hAnsiTheme="minorHAnsi" w:cstheme="minorHAnsi"/>
          <w:color w:val="000000" w:themeColor="text1"/>
          <w:highlight w:val="yellow"/>
          <w:vertAlign w:val="subscript"/>
        </w:rPr>
        <w:t>1</w:t>
      </w:r>
      <w:r w:rsidRPr="00E25DA2">
        <w:rPr>
          <w:rFonts w:asciiTheme="minorHAnsi" w:hAnsiTheme="minorHAnsi" w:cstheme="minorHAnsi"/>
          <w:color w:val="000000" w:themeColor="text1"/>
          <w:highlight w:val="yellow"/>
        </w:rPr>
        <w:t xml:space="preserve">) / </w:t>
      </w:r>
      <w:proofErr w:type="spellStart"/>
      <w:r w:rsidRPr="00E25DA2">
        <w:rPr>
          <w:rFonts w:asciiTheme="minorHAnsi" w:hAnsiTheme="minorHAnsi" w:cstheme="minorHAnsi"/>
          <w:color w:val="000000" w:themeColor="text1"/>
          <w:highlight w:val="yellow"/>
        </w:rPr>
        <w:t>I</w:t>
      </w:r>
      <w:r w:rsidRPr="00E25DA2">
        <w:rPr>
          <w:rFonts w:asciiTheme="minorHAnsi" w:hAnsiTheme="minorHAnsi" w:cstheme="minorHAnsi"/>
          <w:color w:val="000000" w:themeColor="text1"/>
          <w:highlight w:val="yellow"/>
          <w:vertAlign w:val="subscript"/>
        </w:rPr>
        <w:t>Green_expected</w:t>
      </w:r>
      <w:proofErr w:type="spellEnd"/>
    </w:p>
    <w:p w14:paraId="5E189533" w14:textId="77777777" w:rsidR="00F94D44" w:rsidRPr="00CA427C" w:rsidRDefault="00F94D44" w:rsidP="001B1519">
      <w:pPr>
        <w:pStyle w:val="NormalWeb"/>
        <w:spacing w:before="0" w:beforeAutospacing="0" w:after="0" w:afterAutospacing="0"/>
        <w:rPr>
          <w:rFonts w:asciiTheme="minorHAnsi" w:hAnsiTheme="minorHAnsi" w:cstheme="minorHAnsi"/>
          <w:b/>
          <w:color w:val="000000" w:themeColor="text1"/>
        </w:rPr>
      </w:pPr>
    </w:p>
    <w:p w14:paraId="3E79FCA8" w14:textId="2C7447E9" w:rsidR="006305D7" w:rsidRPr="00CA427C" w:rsidRDefault="006305D7" w:rsidP="001B1519">
      <w:pPr>
        <w:pStyle w:val="NormalWeb"/>
        <w:spacing w:before="0" w:beforeAutospacing="0" w:after="0" w:afterAutospacing="0"/>
        <w:rPr>
          <w:rFonts w:asciiTheme="minorHAnsi" w:hAnsiTheme="minorHAnsi" w:cstheme="minorHAnsi"/>
          <w:color w:val="000000" w:themeColor="text1"/>
        </w:rPr>
      </w:pPr>
      <w:r w:rsidRPr="00CA427C">
        <w:rPr>
          <w:rFonts w:asciiTheme="minorHAnsi" w:hAnsiTheme="minorHAnsi" w:cstheme="minorHAnsi"/>
          <w:b/>
          <w:color w:val="000000" w:themeColor="text1"/>
        </w:rPr>
        <w:t>REPRESENTATIVE RESULTS</w:t>
      </w:r>
      <w:r w:rsidR="00EF1462" w:rsidRPr="00CA427C">
        <w:rPr>
          <w:rFonts w:asciiTheme="minorHAnsi" w:hAnsiTheme="minorHAnsi" w:cstheme="minorHAnsi"/>
          <w:b/>
          <w:color w:val="000000" w:themeColor="text1"/>
        </w:rPr>
        <w:t xml:space="preserve">: </w:t>
      </w:r>
    </w:p>
    <w:p w14:paraId="229F9B37" w14:textId="0AB41350" w:rsidR="00FB43AB" w:rsidRPr="00CA427C" w:rsidRDefault="00470CBE"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 xml:space="preserve">The protocol presented here </w:t>
      </w:r>
      <w:r w:rsidR="008B30DC" w:rsidRPr="00CA427C">
        <w:rPr>
          <w:rFonts w:asciiTheme="minorHAnsi" w:hAnsiTheme="minorHAnsi" w:cstheme="minorHAnsi"/>
          <w:color w:val="000000" w:themeColor="text1"/>
        </w:rPr>
        <w:t>shows</w:t>
      </w:r>
      <w:r w:rsidRPr="00CA427C">
        <w:rPr>
          <w:rFonts w:asciiTheme="minorHAnsi" w:hAnsiTheme="minorHAnsi" w:cstheme="minorHAnsi"/>
          <w:color w:val="000000" w:themeColor="text1"/>
        </w:rPr>
        <w:t xml:space="preserve"> the </w:t>
      </w:r>
      <w:proofErr w:type="spellStart"/>
      <w:r w:rsidRPr="00CA427C">
        <w:rPr>
          <w:rFonts w:asciiTheme="minorHAnsi" w:hAnsiTheme="minorHAnsi" w:cstheme="minorHAnsi"/>
          <w:color w:val="000000" w:themeColor="text1"/>
        </w:rPr>
        <w:t>ratiometric</w:t>
      </w:r>
      <w:proofErr w:type="spellEnd"/>
      <w:r w:rsidRPr="00CA427C">
        <w:rPr>
          <w:rFonts w:asciiTheme="minorHAnsi" w:hAnsiTheme="minorHAnsi" w:cstheme="minorHAnsi"/>
          <w:color w:val="000000" w:themeColor="text1"/>
        </w:rPr>
        <w:t xml:space="preserve"> quantification of </w:t>
      </w:r>
      <w:r w:rsidR="006D7A5B" w:rsidRPr="00CA427C">
        <w:rPr>
          <w:rFonts w:asciiTheme="minorHAnsi" w:hAnsiTheme="minorHAnsi" w:cstheme="minorHAnsi"/>
          <w:color w:val="000000" w:themeColor="text1"/>
        </w:rPr>
        <w:t>the fraction of fluorescent proteins that are photoactivated to be fluorescent</w:t>
      </w:r>
      <w:r w:rsidR="00CD3789">
        <w:rPr>
          <w:rFonts w:asciiTheme="minorHAnsi" w:hAnsiTheme="minorHAnsi" w:cstheme="minorHAnsi"/>
          <w:color w:val="000000" w:themeColor="text1"/>
        </w:rPr>
        <w:t xml:space="preserve"> (</w:t>
      </w:r>
      <w:r w:rsidR="00616306" w:rsidRPr="00616306">
        <w:rPr>
          <w:rFonts w:asciiTheme="minorHAnsi" w:hAnsiTheme="minorHAnsi" w:cstheme="minorHAnsi"/>
          <w:b/>
          <w:color w:val="000000" w:themeColor="text1"/>
        </w:rPr>
        <w:t>Figure 1</w:t>
      </w:r>
      <w:r w:rsidR="00CD3789">
        <w:rPr>
          <w:rFonts w:asciiTheme="minorHAnsi" w:hAnsiTheme="minorHAnsi" w:cstheme="minorHAnsi"/>
          <w:color w:val="000000" w:themeColor="text1"/>
        </w:rPr>
        <w:t>)</w:t>
      </w:r>
      <w:r w:rsidR="006D7A5B" w:rsidRPr="00CA427C">
        <w:rPr>
          <w:rFonts w:asciiTheme="minorHAnsi" w:hAnsiTheme="minorHAnsi" w:cstheme="minorHAnsi"/>
          <w:color w:val="000000" w:themeColor="text1"/>
        </w:rPr>
        <w:t xml:space="preserve">. </w:t>
      </w:r>
      <w:r w:rsidR="00FB43AB" w:rsidRPr="00CA427C">
        <w:rPr>
          <w:rFonts w:asciiTheme="minorHAnsi" w:hAnsiTheme="minorHAnsi" w:cstheme="minorHAnsi"/>
          <w:color w:val="000000" w:themeColor="text1"/>
        </w:rPr>
        <w:t>This fraction differs depend</w:t>
      </w:r>
      <w:r w:rsidR="008B013C">
        <w:rPr>
          <w:rFonts w:asciiTheme="minorHAnsi" w:hAnsiTheme="minorHAnsi" w:cstheme="minorHAnsi"/>
          <w:color w:val="000000" w:themeColor="text1"/>
        </w:rPr>
        <w:t>ing</w:t>
      </w:r>
      <w:r w:rsidR="00FB43AB" w:rsidRPr="00CA427C">
        <w:rPr>
          <w:rFonts w:asciiTheme="minorHAnsi" w:hAnsiTheme="minorHAnsi" w:cstheme="minorHAnsi"/>
          <w:color w:val="000000" w:themeColor="text1"/>
        </w:rPr>
        <w:t xml:space="preserve"> upon the mode of photoactivation. </w:t>
      </w:r>
    </w:p>
    <w:p w14:paraId="1C0FBC9F" w14:textId="0CC15DD2" w:rsidR="00BD638E" w:rsidRPr="00CA427C" w:rsidRDefault="00D14A5A" w:rsidP="007A4DD6">
      <w:pPr>
        <w:rPr>
          <w:rFonts w:asciiTheme="minorHAnsi" w:hAnsiTheme="minorHAnsi" w:cstheme="minorHAnsi"/>
          <w:color w:val="000000" w:themeColor="text1"/>
        </w:rPr>
      </w:pPr>
      <w:r>
        <w:rPr>
          <w:rFonts w:asciiTheme="minorHAnsi" w:hAnsiTheme="minorHAnsi" w:cstheme="minorHAnsi"/>
          <w:color w:val="000000" w:themeColor="text1"/>
        </w:rPr>
        <w:t>A typical result u</w:t>
      </w:r>
      <w:r w:rsidR="006D7A5B" w:rsidRPr="00CA427C">
        <w:rPr>
          <w:rFonts w:asciiTheme="minorHAnsi" w:hAnsiTheme="minorHAnsi" w:cstheme="minorHAnsi"/>
          <w:color w:val="000000" w:themeColor="text1"/>
        </w:rPr>
        <w:t xml:space="preserve">sing </w:t>
      </w:r>
      <w:r w:rsidR="00470CBE" w:rsidRPr="00CA427C">
        <w:rPr>
          <w:rFonts w:asciiTheme="minorHAnsi" w:hAnsiTheme="minorHAnsi" w:cstheme="minorHAnsi"/>
          <w:color w:val="000000" w:themeColor="text1"/>
        </w:rPr>
        <w:t xml:space="preserve">short time </w:t>
      </w:r>
      <w:r w:rsidR="006D7A5B" w:rsidRPr="00CA427C">
        <w:rPr>
          <w:rFonts w:asciiTheme="minorHAnsi" w:hAnsiTheme="minorHAnsi" w:cstheme="minorHAnsi"/>
          <w:color w:val="000000" w:themeColor="text1"/>
        </w:rPr>
        <w:t>high-power photoactivation with</w:t>
      </w:r>
      <w:r w:rsidR="00470CBE" w:rsidRPr="00CA427C">
        <w:rPr>
          <w:rFonts w:asciiTheme="minorHAnsi" w:hAnsiTheme="minorHAnsi" w:cstheme="minorHAnsi"/>
          <w:color w:val="000000" w:themeColor="text1"/>
        </w:rPr>
        <w:t xml:space="preserve"> a confocal </w:t>
      </w:r>
      <w:r w:rsidR="006D7A5B" w:rsidRPr="00CA427C">
        <w:rPr>
          <w:rFonts w:asciiTheme="minorHAnsi" w:hAnsiTheme="minorHAnsi" w:cstheme="minorHAnsi"/>
          <w:color w:val="000000" w:themeColor="text1"/>
        </w:rPr>
        <w:t xml:space="preserve">laser scanning </w:t>
      </w:r>
      <w:r w:rsidR="00470CBE" w:rsidRPr="00CA427C">
        <w:rPr>
          <w:rFonts w:asciiTheme="minorHAnsi" w:hAnsiTheme="minorHAnsi" w:cstheme="minorHAnsi"/>
          <w:color w:val="000000" w:themeColor="text1"/>
        </w:rPr>
        <w:t xml:space="preserve">microscope </w:t>
      </w:r>
      <w:r w:rsidR="00FB43AB" w:rsidRPr="00CA427C">
        <w:rPr>
          <w:rFonts w:asciiTheme="minorHAnsi" w:hAnsiTheme="minorHAnsi" w:cstheme="minorHAnsi"/>
          <w:color w:val="000000" w:themeColor="text1"/>
        </w:rPr>
        <w:t xml:space="preserve">(CLSM) </w:t>
      </w:r>
      <w:r w:rsidR="00470CBE" w:rsidRPr="00CA427C">
        <w:rPr>
          <w:rFonts w:asciiTheme="minorHAnsi" w:hAnsiTheme="minorHAnsi" w:cstheme="minorHAnsi"/>
          <w:color w:val="000000" w:themeColor="text1"/>
        </w:rPr>
        <w:t xml:space="preserve">is shown in </w:t>
      </w:r>
      <w:r w:rsidR="00616306" w:rsidRPr="00616306">
        <w:rPr>
          <w:rFonts w:asciiTheme="minorHAnsi" w:hAnsiTheme="minorHAnsi" w:cstheme="minorHAnsi"/>
          <w:b/>
          <w:color w:val="000000" w:themeColor="text1"/>
        </w:rPr>
        <w:t>Figure 2c</w:t>
      </w:r>
      <w:r w:rsidR="00470CBE" w:rsidRPr="00CA427C">
        <w:rPr>
          <w:rFonts w:asciiTheme="minorHAnsi" w:hAnsiTheme="minorHAnsi" w:cstheme="minorHAnsi"/>
          <w:color w:val="000000" w:themeColor="text1"/>
        </w:rPr>
        <w:t xml:space="preserve">. </w:t>
      </w:r>
      <w:r w:rsidR="006D7A5B" w:rsidRPr="00CA427C">
        <w:rPr>
          <w:rFonts w:asciiTheme="minorHAnsi" w:hAnsiTheme="minorHAnsi" w:cstheme="minorHAnsi"/>
          <w:color w:val="000000" w:themeColor="text1"/>
        </w:rPr>
        <w:t>After t</w:t>
      </w:r>
      <w:r w:rsidR="00E920ED" w:rsidRPr="00CA427C">
        <w:rPr>
          <w:rFonts w:asciiTheme="minorHAnsi" w:hAnsiTheme="minorHAnsi" w:cstheme="minorHAnsi"/>
          <w:color w:val="000000" w:themeColor="text1"/>
        </w:rPr>
        <w:t xml:space="preserve">itrating </w:t>
      </w:r>
      <w:r w:rsidR="006D7A5B" w:rsidRPr="00CA427C">
        <w:rPr>
          <w:rFonts w:asciiTheme="minorHAnsi" w:hAnsiTheme="minorHAnsi" w:cstheme="minorHAnsi"/>
          <w:color w:val="000000" w:themeColor="text1"/>
        </w:rPr>
        <w:t xml:space="preserve">the </w:t>
      </w:r>
      <w:r w:rsidR="00E920ED" w:rsidRPr="00CA427C">
        <w:rPr>
          <w:rFonts w:asciiTheme="minorHAnsi" w:hAnsiTheme="minorHAnsi" w:cstheme="minorHAnsi"/>
          <w:color w:val="000000" w:themeColor="text1"/>
        </w:rPr>
        <w:t xml:space="preserve">laser power </w:t>
      </w:r>
      <w:r w:rsidR="006D7A5B" w:rsidRPr="00CA427C">
        <w:rPr>
          <w:rFonts w:asciiTheme="minorHAnsi" w:hAnsiTheme="minorHAnsi" w:cstheme="minorHAnsi"/>
          <w:color w:val="000000" w:themeColor="text1"/>
        </w:rPr>
        <w:t xml:space="preserve">as </w:t>
      </w:r>
      <w:r w:rsidR="00E920ED" w:rsidRPr="00CA427C">
        <w:rPr>
          <w:rFonts w:asciiTheme="minorHAnsi" w:hAnsiTheme="minorHAnsi" w:cstheme="minorHAnsi"/>
          <w:color w:val="000000" w:themeColor="text1"/>
        </w:rPr>
        <w:t>measured at the objective lens by pixel dwell time and ATOF transmission</w:t>
      </w:r>
      <w:r w:rsidR="006D7A5B" w:rsidRPr="00CA427C">
        <w:rPr>
          <w:rFonts w:asciiTheme="minorHAnsi" w:hAnsiTheme="minorHAnsi" w:cstheme="minorHAnsi"/>
          <w:color w:val="000000" w:themeColor="text1"/>
        </w:rPr>
        <w:t>,</w:t>
      </w:r>
      <w:r w:rsidR="00E920ED" w:rsidRPr="00CA427C">
        <w:rPr>
          <w:rFonts w:asciiTheme="minorHAnsi" w:hAnsiTheme="minorHAnsi" w:cstheme="minorHAnsi"/>
          <w:color w:val="000000" w:themeColor="text1"/>
        </w:rPr>
        <w:t xml:space="preserve"> the maximum photoactivation efficiency for PA-GFP was about 8% and for PA-Cherry about 16%. </w:t>
      </w:r>
      <w:r w:rsidR="006D7A5B" w:rsidRPr="00CA427C">
        <w:rPr>
          <w:rFonts w:asciiTheme="minorHAnsi" w:hAnsiTheme="minorHAnsi" w:cstheme="minorHAnsi"/>
          <w:color w:val="000000" w:themeColor="text1"/>
        </w:rPr>
        <w:t xml:space="preserve">The comparably low </w:t>
      </w:r>
      <w:r w:rsidR="004963C5" w:rsidRPr="00CA427C">
        <w:rPr>
          <w:rFonts w:asciiTheme="minorHAnsi" w:hAnsiTheme="minorHAnsi" w:cstheme="minorHAnsi"/>
          <w:color w:val="000000" w:themeColor="text1"/>
        </w:rPr>
        <w:t xml:space="preserve">photoactivation </w:t>
      </w:r>
      <w:r w:rsidR="006D7A5B" w:rsidRPr="00CA427C">
        <w:rPr>
          <w:rFonts w:asciiTheme="minorHAnsi" w:hAnsiTheme="minorHAnsi" w:cstheme="minorHAnsi"/>
          <w:color w:val="000000" w:themeColor="text1"/>
        </w:rPr>
        <w:t xml:space="preserve">efficiency of PA-GFP </w:t>
      </w:r>
      <w:r w:rsidR="00EB5E83" w:rsidRPr="00CA427C">
        <w:rPr>
          <w:rFonts w:asciiTheme="minorHAnsi" w:hAnsiTheme="minorHAnsi" w:cstheme="minorHAnsi"/>
          <w:color w:val="000000" w:themeColor="text1"/>
        </w:rPr>
        <w:t>and PA-Cherry may</w:t>
      </w:r>
      <w:r w:rsidR="006D7A5B" w:rsidRPr="00CA427C">
        <w:rPr>
          <w:rFonts w:asciiTheme="minorHAnsi" w:hAnsiTheme="minorHAnsi" w:cstheme="minorHAnsi"/>
          <w:color w:val="000000" w:themeColor="text1"/>
        </w:rPr>
        <w:t xml:space="preserve"> be explained by simultaneous photoactivation and -destruction when exposed to a continuous deterministic stream of photons by CLSM.</w:t>
      </w:r>
      <w:r w:rsidR="00EB5E83" w:rsidRPr="00CA427C">
        <w:rPr>
          <w:rFonts w:asciiTheme="minorHAnsi" w:hAnsiTheme="minorHAnsi" w:cstheme="minorHAnsi"/>
          <w:color w:val="000000" w:themeColor="text1"/>
        </w:rPr>
        <w:t xml:space="preserve"> The</w:t>
      </w:r>
      <w:r w:rsidR="006D7A5B" w:rsidRPr="00CA427C">
        <w:rPr>
          <w:rFonts w:asciiTheme="minorHAnsi" w:hAnsiTheme="minorHAnsi" w:cstheme="minorHAnsi"/>
          <w:color w:val="000000" w:themeColor="text1"/>
        </w:rPr>
        <w:t xml:space="preserve"> </w:t>
      </w:r>
      <w:r w:rsidR="004963C5" w:rsidRPr="00CA427C">
        <w:rPr>
          <w:rFonts w:asciiTheme="minorHAnsi" w:hAnsiTheme="minorHAnsi" w:cstheme="minorHAnsi"/>
          <w:color w:val="000000" w:themeColor="text1"/>
        </w:rPr>
        <w:t>shorter fluorescence lifetime</w:t>
      </w:r>
      <w:r w:rsidR="00EB5E83" w:rsidRPr="00CA427C">
        <w:rPr>
          <w:rFonts w:asciiTheme="minorHAnsi" w:hAnsiTheme="minorHAnsi" w:cstheme="minorHAnsi"/>
          <w:color w:val="000000" w:themeColor="text1"/>
        </w:rPr>
        <w:t>s</w:t>
      </w:r>
      <w:r w:rsidR="004963C5" w:rsidRPr="00CA427C">
        <w:rPr>
          <w:rFonts w:asciiTheme="minorHAnsi" w:hAnsiTheme="minorHAnsi" w:cstheme="minorHAnsi"/>
          <w:color w:val="000000" w:themeColor="text1"/>
        </w:rPr>
        <w:t xml:space="preserve"> and </w:t>
      </w:r>
      <w:r w:rsidR="00F65CF0" w:rsidRPr="00CA427C">
        <w:rPr>
          <w:rFonts w:asciiTheme="minorHAnsi" w:hAnsiTheme="minorHAnsi" w:cstheme="minorHAnsi"/>
          <w:color w:val="000000" w:themeColor="text1"/>
        </w:rPr>
        <w:t>the different</w:t>
      </w:r>
      <w:r w:rsidR="00BD0336">
        <w:rPr>
          <w:rFonts w:asciiTheme="minorHAnsi" w:hAnsiTheme="minorHAnsi" w:cstheme="minorHAnsi"/>
          <w:color w:val="000000" w:themeColor="text1"/>
        </w:rPr>
        <w:t>,</w:t>
      </w:r>
      <w:r w:rsidR="00F65CF0" w:rsidRPr="00CA427C">
        <w:rPr>
          <w:rFonts w:asciiTheme="minorHAnsi" w:hAnsiTheme="minorHAnsi" w:cstheme="minorHAnsi"/>
          <w:color w:val="000000" w:themeColor="text1"/>
        </w:rPr>
        <w:t xml:space="preserve"> right-shifted</w:t>
      </w:r>
      <w:r w:rsidR="00EB5E83" w:rsidRPr="00CA427C">
        <w:rPr>
          <w:rFonts w:asciiTheme="minorHAnsi" w:hAnsiTheme="minorHAnsi" w:cstheme="minorHAnsi"/>
          <w:color w:val="000000" w:themeColor="text1"/>
        </w:rPr>
        <w:t xml:space="preserve"> absorption spectra of the red PA-FPs may contribute to the </w:t>
      </w:r>
      <w:r w:rsidR="00F65CF0" w:rsidRPr="00CA427C">
        <w:rPr>
          <w:rFonts w:asciiTheme="minorHAnsi" w:hAnsiTheme="minorHAnsi" w:cstheme="minorHAnsi"/>
          <w:color w:val="000000" w:themeColor="text1"/>
        </w:rPr>
        <w:t>higher photoactivation efficiency of PA-Cherry compared to PA-GFP.</w:t>
      </w:r>
      <w:r w:rsidR="00616306">
        <w:rPr>
          <w:rFonts w:asciiTheme="minorHAnsi" w:hAnsiTheme="minorHAnsi" w:cstheme="minorHAnsi"/>
          <w:color w:val="000000" w:themeColor="text1"/>
        </w:rPr>
        <w:t xml:space="preserve"> </w:t>
      </w:r>
    </w:p>
    <w:p w14:paraId="2D913594" w14:textId="1E66328B" w:rsidR="006A0CD6" w:rsidRPr="00CA427C" w:rsidRDefault="00EB6E9C" w:rsidP="001B1519">
      <w:pPr>
        <w:rPr>
          <w:rFonts w:asciiTheme="minorHAnsi" w:hAnsiTheme="minorHAnsi" w:cstheme="minorHAnsi"/>
          <w:color w:val="000000" w:themeColor="text1"/>
        </w:rPr>
      </w:pPr>
      <w:r w:rsidRPr="00CA427C">
        <w:rPr>
          <w:rFonts w:asciiTheme="minorHAnsi" w:hAnsiTheme="minorHAnsi" w:cstheme="minorHAnsi"/>
          <w:color w:val="000000" w:themeColor="text1"/>
        </w:rPr>
        <w:lastRenderedPageBreak/>
        <w:t>Using low laser power</w:t>
      </w:r>
      <w:r w:rsidR="003B00BC" w:rsidRPr="00CA427C">
        <w:rPr>
          <w:rFonts w:asciiTheme="minorHAnsi" w:hAnsiTheme="minorHAnsi" w:cstheme="minorHAnsi"/>
          <w:color w:val="000000" w:themeColor="text1"/>
        </w:rPr>
        <w:t xml:space="preserve"> </w:t>
      </w:r>
      <w:r w:rsidR="004963C5" w:rsidRPr="00CA427C">
        <w:rPr>
          <w:rFonts w:asciiTheme="minorHAnsi" w:hAnsiTheme="minorHAnsi" w:cstheme="minorHAnsi"/>
          <w:color w:val="000000" w:themeColor="text1"/>
        </w:rPr>
        <w:t>and hundreds of iterations</w:t>
      </w:r>
      <w:r w:rsidR="00BD0336">
        <w:rPr>
          <w:rFonts w:asciiTheme="minorHAnsi" w:hAnsiTheme="minorHAnsi" w:cstheme="minorHAnsi"/>
          <w:color w:val="000000" w:themeColor="text1"/>
        </w:rPr>
        <w:t>,</w:t>
      </w:r>
      <w:r w:rsidR="004963C5" w:rsidRPr="00CA427C">
        <w:rPr>
          <w:rFonts w:asciiTheme="minorHAnsi" w:hAnsiTheme="minorHAnsi" w:cstheme="minorHAnsi"/>
          <w:color w:val="000000" w:themeColor="text1"/>
        </w:rPr>
        <w:t xml:space="preserve"> a higher photoactivation e</w:t>
      </w:r>
      <w:r w:rsidR="009D717F" w:rsidRPr="00CA427C">
        <w:rPr>
          <w:rFonts w:asciiTheme="minorHAnsi" w:hAnsiTheme="minorHAnsi" w:cstheme="minorHAnsi"/>
          <w:color w:val="000000" w:themeColor="text1"/>
        </w:rPr>
        <w:t xml:space="preserve">fficiency </w:t>
      </w:r>
      <w:r w:rsidR="00B61457" w:rsidRPr="00CA427C">
        <w:rPr>
          <w:rFonts w:asciiTheme="minorHAnsi" w:hAnsiTheme="minorHAnsi" w:cstheme="minorHAnsi"/>
          <w:color w:val="000000" w:themeColor="text1"/>
        </w:rPr>
        <w:t xml:space="preserve">can be achieved. </w:t>
      </w:r>
      <w:r w:rsidRPr="00CA427C">
        <w:rPr>
          <w:rFonts w:asciiTheme="minorHAnsi" w:hAnsiTheme="minorHAnsi" w:cstheme="minorHAnsi"/>
          <w:color w:val="000000" w:themeColor="text1"/>
        </w:rPr>
        <w:t>450 iterations</w:t>
      </w:r>
      <w:r w:rsidR="009D717F" w:rsidRPr="00CA427C">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 xml:space="preserve">of UV-light delivered by a CLSM </w:t>
      </w:r>
      <w:r w:rsidR="00C4657E">
        <w:rPr>
          <w:rFonts w:asciiTheme="minorHAnsi" w:hAnsiTheme="minorHAnsi" w:cstheme="minorHAnsi"/>
          <w:color w:val="000000" w:themeColor="text1"/>
        </w:rPr>
        <w:t>over a</w:t>
      </w:r>
      <w:r w:rsidR="00B61457" w:rsidRPr="00CA427C">
        <w:rPr>
          <w:rFonts w:asciiTheme="minorHAnsi" w:hAnsiTheme="minorHAnsi" w:cstheme="minorHAnsi"/>
          <w:color w:val="000000" w:themeColor="text1"/>
        </w:rPr>
        <w:t xml:space="preserve"> total</w:t>
      </w:r>
      <w:r w:rsidR="00C4657E">
        <w:rPr>
          <w:rFonts w:asciiTheme="minorHAnsi" w:hAnsiTheme="minorHAnsi" w:cstheme="minorHAnsi"/>
          <w:color w:val="000000" w:themeColor="text1"/>
        </w:rPr>
        <w:t xml:space="preserve"> of</w:t>
      </w:r>
      <w:r w:rsidR="00B61457" w:rsidRPr="00CA427C">
        <w:rPr>
          <w:rFonts w:asciiTheme="minorHAnsi" w:hAnsiTheme="minorHAnsi" w:cstheme="minorHAnsi"/>
          <w:color w:val="000000" w:themeColor="text1"/>
        </w:rPr>
        <w:t xml:space="preserve"> 4 min </w:t>
      </w:r>
      <w:r w:rsidR="00533E2B" w:rsidRPr="00CA427C">
        <w:rPr>
          <w:rFonts w:asciiTheme="minorHAnsi" w:hAnsiTheme="minorHAnsi" w:cstheme="minorHAnsi"/>
          <w:color w:val="000000" w:themeColor="text1"/>
        </w:rPr>
        <w:t>yielded</w:t>
      </w:r>
      <w:r w:rsidRPr="00CA427C">
        <w:rPr>
          <w:rFonts w:asciiTheme="minorHAnsi" w:hAnsiTheme="minorHAnsi" w:cstheme="minorHAnsi"/>
          <w:color w:val="000000" w:themeColor="text1"/>
        </w:rPr>
        <w:t xml:space="preserve"> a photoactivation efficiency of </w:t>
      </w:r>
      <w:r w:rsidR="009D717F" w:rsidRPr="00CA427C">
        <w:rPr>
          <w:rFonts w:asciiTheme="minorHAnsi" w:hAnsiTheme="minorHAnsi" w:cstheme="minorHAnsi"/>
          <w:color w:val="000000" w:themeColor="text1"/>
        </w:rPr>
        <w:t>29</w:t>
      </w:r>
      <w:r w:rsidRPr="00CA427C">
        <w:rPr>
          <w:rFonts w:asciiTheme="minorHAnsi" w:hAnsiTheme="minorHAnsi" w:cstheme="minorHAnsi"/>
          <w:color w:val="000000" w:themeColor="text1"/>
        </w:rPr>
        <w:t>% for PA-GFP (</w:t>
      </w:r>
      <w:r w:rsidR="00616306" w:rsidRPr="00616306">
        <w:rPr>
          <w:rFonts w:asciiTheme="minorHAnsi" w:hAnsiTheme="minorHAnsi" w:cstheme="minorHAnsi"/>
          <w:b/>
          <w:color w:val="000000" w:themeColor="text1"/>
        </w:rPr>
        <w:t>Figure 3c</w:t>
      </w:r>
      <w:r w:rsidRPr="00CA427C">
        <w:rPr>
          <w:rFonts w:asciiTheme="minorHAnsi" w:hAnsiTheme="minorHAnsi" w:cstheme="minorHAnsi"/>
          <w:color w:val="000000" w:themeColor="text1"/>
        </w:rPr>
        <w:t>).</w:t>
      </w:r>
      <w:r w:rsidR="007511FD" w:rsidRPr="00CA427C">
        <w:rPr>
          <w:rFonts w:asciiTheme="minorHAnsi" w:hAnsiTheme="minorHAnsi" w:cstheme="minorHAnsi"/>
          <w:color w:val="000000" w:themeColor="text1"/>
        </w:rPr>
        <w:t xml:space="preserve"> </w:t>
      </w:r>
      <w:r w:rsidR="00305D15" w:rsidRPr="00CA427C">
        <w:rPr>
          <w:rFonts w:asciiTheme="minorHAnsi" w:hAnsiTheme="minorHAnsi" w:cstheme="minorHAnsi"/>
          <w:color w:val="000000" w:themeColor="text1"/>
        </w:rPr>
        <w:t>T</w:t>
      </w:r>
      <w:r w:rsidR="003B00BC" w:rsidRPr="00CA427C">
        <w:rPr>
          <w:rFonts w:asciiTheme="minorHAnsi" w:hAnsiTheme="minorHAnsi" w:cstheme="minorHAnsi"/>
          <w:color w:val="000000" w:themeColor="text1"/>
        </w:rPr>
        <w:t xml:space="preserve">he </w:t>
      </w:r>
      <w:r w:rsidR="00305D15" w:rsidRPr="00CA427C">
        <w:rPr>
          <w:rFonts w:asciiTheme="minorHAnsi" w:hAnsiTheme="minorHAnsi" w:cstheme="minorHAnsi"/>
          <w:color w:val="000000" w:themeColor="text1"/>
        </w:rPr>
        <w:t xml:space="preserve">higher photoactivation efficiency with </w:t>
      </w:r>
      <w:r w:rsidR="003B00BC" w:rsidRPr="00CA427C">
        <w:rPr>
          <w:rFonts w:asciiTheme="minorHAnsi" w:hAnsiTheme="minorHAnsi" w:cstheme="minorHAnsi"/>
          <w:color w:val="000000" w:themeColor="text1"/>
        </w:rPr>
        <w:t xml:space="preserve">repetitive exposure to </w:t>
      </w:r>
      <w:r w:rsidR="00305D15" w:rsidRPr="00CA427C">
        <w:rPr>
          <w:rFonts w:asciiTheme="minorHAnsi" w:hAnsiTheme="minorHAnsi" w:cstheme="minorHAnsi"/>
          <w:color w:val="000000" w:themeColor="text1"/>
        </w:rPr>
        <w:t xml:space="preserve">UV-light </w:t>
      </w:r>
      <w:r w:rsidR="003B00BC" w:rsidRPr="00CA427C">
        <w:rPr>
          <w:rFonts w:asciiTheme="minorHAnsi" w:hAnsiTheme="minorHAnsi" w:cstheme="minorHAnsi"/>
          <w:color w:val="000000" w:themeColor="text1"/>
        </w:rPr>
        <w:t xml:space="preserve">photons </w:t>
      </w:r>
      <w:r w:rsidR="00305D15" w:rsidRPr="00CA427C">
        <w:rPr>
          <w:rFonts w:asciiTheme="minorHAnsi" w:hAnsiTheme="minorHAnsi" w:cstheme="minorHAnsi"/>
          <w:color w:val="000000" w:themeColor="text1"/>
        </w:rPr>
        <w:t xml:space="preserve">may </w:t>
      </w:r>
      <w:r w:rsidR="00E35F43">
        <w:rPr>
          <w:rFonts w:asciiTheme="minorHAnsi" w:hAnsiTheme="minorHAnsi" w:cstheme="minorHAnsi"/>
          <w:color w:val="000000" w:themeColor="text1"/>
        </w:rPr>
        <w:t>suggest</w:t>
      </w:r>
      <w:r w:rsidR="00305D15" w:rsidRPr="00CA427C">
        <w:rPr>
          <w:rFonts w:asciiTheme="minorHAnsi" w:hAnsiTheme="minorHAnsi" w:cstheme="minorHAnsi"/>
          <w:color w:val="000000" w:themeColor="text1"/>
        </w:rPr>
        <w:t xml:space="preserve"> a multi-step photoactivation process</w:t>
      </w:r>
      <w:r w:rsidR="00E35F43">
        <w:rPr>
          <w:rFonts w:asciiTheme="minorHAnsi" w:hAnsiTheme="minorHAnsi" w:cstheme="minorHAnsi"/>
          <w:color w:val="000000" w:themeColor="text1"/>
        </w:rPr>
        <w:t>. Alternatively,</w:t>
      </w:r>
      <w:r w:rsidR="00305D15" w:rsidRPr="00CA427C">
        <w:rPr>
          <w:rFonts w:asciiTheme="minorHAnsi" w:hAnsiTheme="minorHAnsi" w:cstheme="minorHAnsi"/>
          <w:color w:val="000000" w:themeColor="text1"/>
        </w:rPr>
        <w:t xml:space="preserve"> the </w:t>
      </w:r>
      <w:r w:rsidR="00E35F43">
        <w:rPr>
          <w:rFonts w:asciiTheme="minorHAnsi" w:hAnsiTheme="minorHAnsi" w:cstheme="minorHAnsi"/>
          <w:color w:val="000000" w:themeColor="text1"/>
        </w:rPr>
        <w:t xml:space="preserve">applied </w:t>
      </w:r>
      <w:r w:rsidR="00305D15" w:rsidRPr="00CA427C">
        <w:rPr>
          <w:rFonts w:asciiTheme="minorHAnsi" w:hAnsiTheme="minorHAnsi" w:cstheme="minorHAnsi"/>
          <w:color w:val="000000" w:themeColor="text1"/>
        </w:rPr>
        <w:t xml:space="preserve">UV-light </w:t>
      </w:r>
      <w:r w:rsidR="00E35F43">
        <w:rPr>
          <w:rFonts w:asciiTheme="minorHAnsi" w:hAnsiTheme="minorHAnsi" w:cstheme="minorHAnsi"/>
          <w:color w:val="000000" w:themeColor="text1"/>
        </w:rPr>
        <w:t xml:space="preserve">is </w:t>
      </w:r>
      <w:r w:rsidR="00305D15" w:rsidRPr="00CA427C">
        <w:rPr>
          <w:rFonts w:asciiTheme="minorHAnsi" w:hAnsiTheme="minorHAnsi" w:cstheme="minorHAnsi"/>
          <w:color w:val="000000" w:themeColor="text1"/>
        </w:rPr>
        <w:t xml:space="preserve">strong enough to photoactivate but not </w:t>
      </w:r>
      <w:r w:rsidR="00C17045">
        <w:rPr>
          <w:rFonts w:asciiTheme="minorHAnsi" w:hAnsiTheme="minorHAnsi" w:cstheme="minorHAnsi"/>
          <w:color w:val="000000" w:themeColor="text1"/>
        </w:rPr>
        <w:t xml:space="preserve">enough </w:t>
      </w:r>
      <w:r w:rsidR="00305D15" w:rsidRPr="00CA427C">
        <w:rPr>
          <w:rFonts w:asciiTheme="minorHAnsi" w:hAnsiTheme="minorHAnsi" w:cstheme="minorHAnsi"/>
          <w:color w:val="000000" w:themeColor="text1"/>
        </w:rPr>
        <w:t xml:space="preserve">to </w:t>
      </w:r>
      <w:proofErr w:type="spellStart"/>
      <w:r w:rsidR="00305D15" w:rsidRPr="00CA427C">
        <w:rPr>
          <w:rFonts w:asciiTheme="minorHAnsi" w:hAnsiTheme="minorHAnsi" w:cstheme="minorHAnsi"/>
          <w:color w:val="000000" w:themeColor="text1"/>
        </w:rPr>
        <w:t>photodestruct</w:t>
      </w:r>
      <w:proofErr w:type="spellEnd"/>
      <w:r w:rsidR="00305D15" w:rsidRPr="00CA427C">
        <w:rPr>
          <w:rFonts w:asciiTheme="minorHAnsi" w:hAnsiTheme="minorHAnsi" w:cstheme="minorHAnsi"/>
          <w:color w:val="000000" w:themeColor="text1"/>
        </w:rPr>
        <w:t xml:space="preserve"> </w:t>
      </w:r>
      <w:r w:rsidR="00653388">
        <w:rPr>
          <w:rFonts w:asciiTheme="minorHAnsi" w:hAnsiTheme="minorHAnsi" w:cstheme="minorHAnsi"/>
          <w:color w:val="000000" w:themeColor="text1"/>
        </w:rPr>
        <w:t>which</w:t>
      </w:r>
      <w:r w:rsidR="00E35F43">
        <w:rPr>
          <w:rFonts w:asciiTheme="minorHAnsi" w:hAnsiTheme="minorHAnsi" w:cstheme="minorHAnsi"/>
          <w:color w:val="000000" w:themeColor="text1"/>
        </w:rPr>
        <w:t xml:space="preserve"> </w:t>
      </w:r>
      <w:r w:rsidR="00305D15" w:rsidRPr="00CA427C">
        <w:rPr>
          <w:rFonts w:asciiTheme="minorHAnsi" w:hAnsiTheme="minorHAnsi" w:cstheme="minorHAnsi"/>
          <w:color w:val="000000" w:themeColor="text1"/>
        </w:rPr>
        <w:t xml:space="preserve">leads cumulative over time to a higher fraction of photoactivated fluorescent proteins. </w:t>
      </w:r>
    </w:p>
    <w:p w14:paraId="7F5815FC" w14:textId="64E81FD7" w:rsidR="004A71E4" w:rsidRPr="00CA427C" w:rsidRDefault="00533E2B" w:rsidP="001B1519">
      <w:pPr>
        <w:rPr>
          <w:rFonts w:asciiTheme="minorHAnsi" w:hAnsiTheme="minorHAnsi" w:cstheme="minorHAnsi"/>
          <w:color w:val="000000" w:themeColor="text1"/>
        </w:rPr>
      </w:pPr>
      <w:r w:rsidRPr="00CA427C">
        <w:rPr>
          <w:rFonts w:asciiTheme="minorHAnsi" w:hAnsiTheme="minorHAnsi" w:cstheme="minorHAnsi"/>
          <w:color w:val="000000" w:themeColor="text1"/>
        </w:rPr>
        <w:t>With w</w:t>
      </w:r>
      <w:r w:rsidR="007511FD" w:rsidRPr="00CA427C">
        <w:rPr>
          <w:rFonts w:asciiTheme="minorHAnsi" w:hAnsiTheme="minorHAnsi" w:cstheme="minorHAnsi"/>
          <w:color w:val="000000" w:themeColor="text1"/>
        </w:rPr>
        <w:t xml:space="preserve">idefield </w:t>
      </w:r>
      <w:r w:rsidRPr="00CA427C">
        <w:rPr>
          <w:rFonts w:asciiTheme="minorHAnsi" w:hAnsiTheme="minorHAnsi" w:cstheme="minorHAnsi"/>
          <w:color w:val="000000" w:themeColor="text1"/>
        </w:rPr>
        <w:t>illumination</w:t>
      </w:r>
      <w:r w:rsidR="00E35F43">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the fluorophores are stochastically and repetitively</w:t>
      </w:r>
      <w:r w:rsidR="00E35F43">
        <w:rPr>
          <w:rFonts w:asciiTheme="minorHAnsi" w:hAnsiTheme="minorHAnsi" w:cstheme="minorHAnsi"/>
          <w:color w:val="000000" w:themeColor="text1"/>
        </w:rPr>
        <w:t xml:space="preserve"> exposed to 405-nm</w:t>
      </w:r>
      <w:r w:rsidRPr="00CA427C">
        <w:rPr>
          <w:rFonts w:asciiTheme="minorHAnsi" w:hAnsiTheme="minorHAnsi" w:cstheme="minorHAnsi"/>
          <w:color w:val="000000" w:themeColor="text1"/>
        </w:rPr>
        <w:t xml:space="preserve"> photons. Here, exposure for </w:t>
      </w:r>
      <w:r w:rsidR="00E35F43">
        <w:rPr>
          <w:rFonts w:asciiTheme="minorHAnsi" w:hAnsiTheme="minorHAnsi" w:cstheme="minorHAnsi"/>
          <w:color w:val="000000" w:themeColor="text1"/>
        </w:rPr>
        <w:t xml:space="preserve">only </w:t>
      </w:r>
      <w:r w:rsidR="007511FD" w:rsidRPr="00CA427C">
        <w:rPr>
          <w:rFonts w:asciiTheme="minorHAnsi" w:hAnsiTheme="minorHAnsi" w:cstheme="minorHAnsi"/>
          <w:color w:val="000000" w:themeColor="text1"/>
        </w:rPr>
        <w:t xml:space="preserve">250 </w:t>
      </w:r>
      <w:proofErr w:type="spellStart"/>
      <w:r w:rsidR="007511FD" w:rsidRPr="00CA427C">
        <w:rPr>
          <w:rFonts w:asciiTheme="minorHAnsi" w:hAnsiTheme="minorHAnsi" w:cstheme="minorHAnsi"/>
          <w:color w:val="000000" w:themeColor="text1"/>
        </w:rPr>
        <w:t>ms</w:t>
      </w:r>
      <w:proofErr w:type="spellEnd"/>
      <w:r w:rsidR="007511FD" w:rsidRPr="00CA427C">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 xml:space="preserve">yielded a </w:t>
      </w:r>
      <w:r w:rsidR="007511FD" w:rsidRPr="00CA427C">
        <w:rPr>
          <w:rFonts w:asciiTheme="minorHAnsi" w:hAnsiTheme="minorHAnsi" w:cstheme="minorHAnsi"/>
          <w:color w:val="000000" w:themeColor="text1"/>
        </w:rPr>
        <w:t xml:space="preserve">29% </w:t>
      </w:r>
      <w:r w:rsidRPr="00CA427C">
        <w:rPr>
          <w:rFonts w:asciiTheme="minorHAnsi" w:hAnsiTheme="minorHAnsi" w:cstheme="minorHAnsi"/>
          <w:color w:val="000000" w:themeColor="text1"/>
        </w:rPr>
        <w:t>photoactivation efficiency</w:t>
      </w:r>
      <w:r w:rsidR="00E35F43">
        <w:rPr>
          <w:rFonts w:asciiTheme="minorHAnsi" w:hAnsiTheme="minorHAnsi" w:cstheme="minorHAnsi"/>
          <w:color w:val="000000" w:themeColor="text1"/>
        </w:rPr>
        <w:t xml:space="preserve"> </w:t>
      </w:r>
      <w:r w:rsidR="00E35F43" w:rsidRPr="00CA427C">
        <w:rPr>
          <w:rFonts w:asciiTheme="minorHAnsi" w:hAnsiTheme="minorHAnsi" w:cstheme="minorHAnsi"/>
          <w:color w:val="000000" w:themeColor="text1"/>
        </w:rPr>
        <w:t>for PA-GFP</w:t>
      </w:r>
      <w:r w:rsidRPr="00CA427C">
        <w:rPr>
          <w:rFonts w:asciiTheme="minorHAnsi" w:hAnsiTheme="minorHAnsi" w:cstheme="minorHAnsi"/>
          <w:color w:val="000000" w:themeColor="text1"/>
        </w:rPr>
        <w:t xml:space="preserve">. </w:t>
      </w:r>
    </w:p>
    <w:p w14:paraId="08E0EBB5" w14:textId="77777777" w:rsidR="004963C5" w:rsidRPr="00CA427C" w:rsidRDefault="004963C5" w:rsidP="001B1519">
      <w:pPr>
        <w:rPr>
          <w:rFonts w:asciiTheme="minorHAnsi" w:hAnsiTheme="minorHAnsi" w:cstheme="minorHAnsi"/>
          <w:color w:val="000000" w:themeColor="text1"/>
        </w:rPr>
      </w:pPr>
    </w:p>
    <w:p w14:paraId="3C9083F6" w14:textId="32AB6E10" w:rsidR="00B32616" w:rsidRPr="00CA427C" w:rsidRDefault="00616306" w:rsidP="001B1519">
      <w:pPr>
        <w:rPr>
          <w:rFonts w:asciiTheme="minorHAnsi" w:hAnsiTheme="minorHAnsi" w:cstheme="minorHAnsi"/>
          <w:bCs/>
          <w:color w:val="000000" w:themeColor="text1"/>
        </w:rPr>
      </w:pPr>
      <w:r w:rsidRPr="00616306">
        <w:rPr>
          <w:rFonts w:asciiTheme="minorHAnsi" w:hAnsiTheme="minorHAnsi" w:cstheme="minorHAnsi"/>
          <w:b/>
          <w:color w:val="000000" w:themeColor="text1"/>
        </w:rPr>
        <w:t>FIGURE</w:t>
      </w:r>
      <w:r w:rsidR="00B32616" w:rsidRPr="00CA427C">
        <w:rPr>
          <w:rFonts w:asciiTheme="minorHAnsi" w:hAnsiTheme="minorHAnsi" w:cstheme="minorHAnsi"/>
          <w:b/>
          <w:color w:val="000000" w:themeColor="text1"/>
        </w:rPr>
        <w:t xml:space="preserve"> </w:t>
      </w:r>
      <w:r w:rsidR="0013621E" w:rsidRPr="00CA427C">
        <w:rPr>
          <w:rFonts w:asciiTheme="minorHAnsi" w:hAnsiTheme="minorHAnsi" w:cstheme="minorHAnsi"/>
          <w:b/>
          <w:color w:val="000000" w:themeColor="text1"/>
        </w:rPr>
        <w:t xml:space="preserve">AND TABLE </w:t>
      </w:r>
      <w:r w:rsidR="00B32616" w:rsidRPr="00CA427C">
        <w:rPr>
          <w:rFonts w:asciiTheme="minorHAnsi" w:hAnsiTheme="minorHAnsi" w:cstheme="minorHAnsi"/>
          <w:b/>
          <w:color w:val="000000" w:themeColor="text1"/>
        </w:rPr>
        <w:t>LEGENDS:</w:t>
      </w:r>
      <w:r w:rsidR="00B32616" w:rsidRPr="00CA427C">
        <w:rPr>
          <w:rFonts w:asciiTheme="minorHAnsi" w:hAnsiTheme="minorHAnsi" w:cstheme="minorHAnsi"/>
          <w:color w:val="000000" w:themeColor="text1"/>
        </w:rPr>
        <w:t xml:space="preserve"> </w:t>
      </w:r>
    </w:p>
    <w:p w14:paraId="069257D4" w14:textId="78467473" w:rsidR="007A4DD6" w:rsidRPr="00CA427C" w:rsidRDefault="00616306" w:rsidP="007A4DD6">
      <w:pPr>
        <w:rPr>
          <w:rFonts w:asciiTheme="minorHAnsi" w:hAnsiTheme="minorHAnsi" w:cstheme="minorHAnsi"/>
        </w:rPr>
      </w:pPr>
      <w:r w:rsidRPr="00616306">
        <w:rPr>
          <w:rFonts w:asciiTheme="minorHAnsi" w:hAnsiTheme="minorHAnsi" w:cstheme="minorHAnsi"/>
          <w:b/>
          <w:color w:val="000000" w:themeColor="text1"/>
        </w:rPr>
        <w:t>Figure 1</w:t>
      </w:r>
      <w:r w:rsidR="00052C0F" w:rsidRPr="00BF7741">
        <w:rPr>
          <w:rFonts w:asciiTheme="minorHAnsi" w:hAnsiTheme="minorHAnsi" w:cstheme="minorHAnsi"/>
          <w:b/>
          <w:color w:val="000000" w:themeColor="text1"/>
        </w:rPr>
        <w:t xml:space="preserve">: </w:t>
      </w:r>
      <w:r w:rsidR="00052C0F" w:rsidRPr="00BF7741">
        <w:rPr>
          <w:rFonts w:asciiTheme="minorHAnsi" w:hAnsiTheme="minorHAnsi" w:cstheme="minorHAnsi"/>
          <w:b/>
        </w:rPr>
        <w:t>Concept</w:t>
      </w:r>
      <w:r w:rsidR="00BF7741" w:rsidRPr="00BF7741">
        <w:rPr>
          <w:rFonts w:asciiTheme="minorHAnsi" w:hAnsiTheme="minorHAnsi" w:cstheme="minorHAnsi"/>
          <w:b/>
        </w:rPr>
        <w:t xml:space="preserve"> of </w:t>
      </w:r>
      <w:r w:rsidR="00052C0F" w:rsidRPr="00BF7741">
        <w:rPr>
          <w:rFonts w:asciiTheme="minorHAnsi" w:hAnsiTheme="minorHAnsi" w:cstheme="minorHAnsi"/>
          <w:b/>
        </w:rPr>
        <w:t xml:space="preserve">how to determine photoactivation efficiency </w:t>
      </w:r>
      <w:r w:rsidR="00BA7D9D" w:rsidRPr="00BF7741">
        <w:rPr>
          <w:rFonts w:asciiTheme="minorHAnsi" w:hAnsiTheme="minorHAnsi" w:cstheme="minorHAnsi"/>
          <w:b/>
        </w:rPr>
        <w:t>in bulk and</w:t>
      </w:r>
      <w:r w:rsidR="005C153D" w:rsidRPr="00BF7741">
        <w:rPr>
          <w:rFonts w:asciiTheme="minorHAnsi" w:hAnsiTheme="minorHAnsi" w:cstheme="minorHAnsi"/>
          <w:b/>
        </w:rPr>
        <w:t xml:space="preserve"> in</w:t>
      </w:r>
      <w:r w:rsidR="00052C0F" w:rsidRPr="00BF7741">
        <w:rPr>
          <w:rFonts w:asciiTheme="minorHAnsi" w:hAnsiTheme="minorHAnsi" w:cstheme="minorHAnsi"/>
          <w:b/>
        </w:rPr>
        <w:t xml:space="preserve"> live cells</w:t>
      </w:r>
      <w:r w:rsidR="00F17C44" w:rsidRPr="00BF7741">
        <w:rPr>
          <w:rFonts w:asciiTheme="minorHAnsi" w:hAnsiTheme="minorHAnsi" w:cstheme="minorHAnsi"/>
          <w:b/>
        </w:rPr>
        <w:t>.</w:t>
      </w:r>
      <w:r w:rsidR="00F17C44">
        <w:rPr>
          <w:rFonts w:asciiTheme="minorHAnsi" w:hAnsiTheme="minorHAnsi" w:cstheme="minorHAnsi"/>
        </w:rPr>
        <w:t xml:space="preserve"> B</w:t>
      </w:r>
      <w:r w:rsidR="006E75AA" w:rsidRPr="00CA427C">
        <w:rPr>
          <w:rFonts w:asciiTheme="minorHAnsi" w:hAnsiTheme="minorHAnsi" w:cstheme="minorHAnsi"/>
        </w:rPr>
        <w:t>y coupling spectrally distinct fluorescent proteins</w:t>
      </w:r>
      <w:r w:rsidR="006E4C66">
        <w:rPr>
          <w:rFonts w:asciiTheme="minorHAnsi" w:hAnsiTheme="minorHAnsi" w:cstheme="minorHAnsi"/>
        </w:rPr>
        <w:t>,</w:t>
      </w:r>
      <w:r w:rsidR="006E75AA" w:rsidRPr="00CA427C">
        <w:rPr>
          <w:rFonts w:asciiTheme="minorHAnsi" w:hAnsiTheme="minorHAnsi" w:cstheme="minorHAnsi"/>
        </w:rPr>
        <w:t xml:space="preserve"> internal rulers</w:t>
      </w:r>
      <w:r w:rsidR="00F17C44">
        <w:rPr>
          <w:rFonts w:asciiTheme="minorHAnsi" w:hAnsiTheme="minorHAnsi" w:cstheme="minorHAnsi"/>
        </w:rPr>
        <w:t xml:space="preserve"> are created which </w:t>
      </w:r>
      <w:r w:rsidR="006E75AA" w:rsidRPr="00CA427C">
        <w:rPr>
          <w:rFonts w:asciiTheme="minorHAnsi" w:hAnsiTheme="minorHAnsi" w:cstheme="minorHAnsi"/>
        </w:rPr>
        <w:t xml:space="preserve">allow for </w:t>
      </w:r>
      <w:r w:rsidR="00F17C44">
        <w:rPr>
          <w:rFonts w:asciiTheme="minorHAnsi" w:hAnsiTheme="minorHAnsi" w:cstheme="minorHAnsi"/>
        </w:rPr>
        <w:t xml:space="preserve">the </w:t>
      </w:r>
      <w:proofErr w:type="spellStart"/>
      <w:r w:rsidR="006E75AA" w:rsidRPr="00CA427C">
        <w:rPr>
          <w:rFonts w:asciiTheme="minorHAnsi" w:hAnsiTheme="minorHAnsi" w:cstheme="minorHAnsi"/>
        </w:rPr>
        <w:t>ratiometric</w:t>
      </w:r>
      <w:proofErr w:type="spellEnd"/>
      <w:r w:rsidR="006E75AA" w:rsidRPr="00CA427C">
        <w:rPr>
          <w:rFonts w:asciiTheme="minorHAnsi" w:hAnsiTheme="minorHAnsi" w:cstheme="minorHAnsi"/>
        </w:rPr>
        <w:t xml:space="preserve"> </w:t>
      </w:r>
      <w:r w:rsidR="00982167">
        <w:rPr>
          <w:rFonts w:asciiTheme="minorHAnsi" w:hAnsiTheme="minorHAnsi" w:cstheme="minorHAnsi"/>
        </w:rPr>
        <w:t xml:space="preserve">intensity-based </w:t>
      </w:r>
      <w:r w:rsidR="006E75AA" w:rsidRPr="00CA427C">
        <w:rPr>
          <w:rFonts w:asciiTheme="minorHAnsi" w:hAnsiTheme="minorHAnsi" w:cstheme="minorHAnsi"/>
        </w:rPr>
        <w:t>asse</w:t>
      </w:r>
      <w:r w:rsidR="00DD48F3" w:rsidRPr="00CA427C">
        <w:rPr>
          <w:rFonts w:asciiTheme="minorHAnsi" w:hAnsiTheme="minorHAnsi" w:cstheme="minorHAnsi"/>
        </w:rPr>
        <w:t xml:space="preserve">ssment of photoactivation efficiency. </w:t>
      </w:r>
      <w:r w:rsidR="00052C0F" w:rsidRPr="00CA427C">
        <w:rPr>
          <w:rFonts w:asciiTheme="minorHAnsi" w:hAnsiTheme="minorHAnsi" w:cstheme="minorHAnsi"/>
        </w:rPr>
        <w:t>Measured intensities of PA-Cherry and PA-GFP were related to expected intensities. Expected inten</w:t>
      </w:r>
      <w:r w:rsidR="00DD48F3" w:rsidRPr="00CA427C">
        <w:rPr>
          <w:rFonts w:asciiTheme="minorHAnsi" w:hAnsiTheme="minorHAnsi" w:cstheme="minorHAnsi"/>
        </w:rPr>
        <w:t>sities were derived from determining the fluorescence intensity of the always-on fluorescent proteins in the GFP—Cherry,</w:t>
      </w:r>
      <w:r w:rsidR="00052C0F" w:rsidRPr="00CA427C">
        <w:rPr>
          <w:rFonts w:asciiTheme="minorHAnsi" w:hAnsiTheme="minorHAnsi" w:cstheme="minorHAnsi"/>
        </w:rPr>
        <w:t xml:space="preserve"> GFP—PA-Cherry or PA-GFP—Cherry chimeras prior to photoactivation.</w:t>
      </w:r>
      <w:r w:rsidR="00CB622F">
        <w:rPr>
          <w:rFonts w:asciiTheme="minorHAnsi" w:hAnsiTheme="minorHAnsi" w:cstheme="minorHAnsi"/>
        </w:rPr>
        <w:t xml:space="preserve"> </w:t>
      </w:r>
      <w:r w:rsidRPr="00616306">
        <w:rPr>
          <w:rFonts w:asciiTheme="minorHAnsi" w:hAnsiTheme="minorHAnsi" w:cstheme="minorHAnsi"/>
        </w:rPr>
        <w:t>Figure</w:t>
      </w:r>
      <w:r w:rsidR="00CB622F" w:rsidRPr="00616306">
        <w:rPr>
          <w:rFonts w:asciiTheme="minorHAnsi" w:hAnsiTheme="minorHAnsi" w:cstheme="minorHAnsi"/>
        </w:rPr>
        <w:t xml:space="preserve"> </w:t>
      </w:r>
      <w:r w:rsidR="00CB622F">
        <w:rPr>
          <w:rFonts w:asciiTheme="minorHAnsi" w:hAnsiTheme="minorHAnsi" w:cstheme="minorHAnsi"/>
        </w:rPr>
        <w:t xml:space="preserve">modified from </w:t>
      </w:r>
      <w:r w:rsidR="00E25DA2">
        <w:rPr>
          <w:rFonts w:asciiTheme="minorHAnsi" w:hAnsiTheme="minorHAnsi" w:cstheme="minorHAnsi"/>
        </w:rPr>
        <w:t xml:space="preserve">Renz and </w:t>
      </w:r>
      <w:proofErr w:type="spellStart"/>
      <w:r w:rsidR="00E25DA2">
        <w:rPr>
          <w:rFonts w:asciiTheme="minorHAnsi" w:hAnsiTheme="minorHAnsi" w:cstheme="minorHAnsi"/>
        </w:rPr>
        <w:t>Wunder</w:t>
      </w:r>
      <w:proofErr w:type="spellEnd"/>
      <w:r w:rsidR="00BF7741">
        <w:rPr>
          <w:rFonts w:asciiTheme="minorHAnsi" w:hAnsiTheme="minorHAnsi" w:cstheme="minorHAnsi"/>
        </w:rPr>
        <w:t xml:space="preserve"> 2017</w:t>
      </w:r>
      <w:r w:rsidR="00CB622F">
        <w:rPr>
          <w:rFonts w:asciiTheme="minorHAnsi" w:hAnsiTheme="minorHAnsi" w:cstheme="minorHAnsi"/>
        </w:rPr>
        <w:fldChar w:fldCharType="begin"/>
      </w:r>
      <w:r w:rsidR="008A74D9">
        <w:rPr>
          <w:rFonts w:asciiTheme="minorHAnsi" w:hAnsiTheme="minorHAnsi" w:cstheme="minorHAnsi"/>
        </w:rPr>
        <w:instrText xml:space="preserve"> ADDIN EN.CITE &lt;EndNote&gt;&lt;Cite&gt;&lt;Author&gt;Renz&lt;/Author&gt;&lt;Year&gt;2017&lt;/Year&gt;&lt;RecNum&gt;895&lt;/RecNum&gt;&lt;DisplayText&gt;&lt;style face="superscript"&gt;17&lt;/style&gt;&lt;/DisplayText&gt;&lt;record&gt;&lt;rec-number&gt;895&lt;/rec-number&gt;&lt;foreign-keys&gt;&lt;key app="EN" db-id="ptrzdrxp7pf2zoez2x1pzaddvtaar2t2vwad" timestamp="1518813708"&gt;895&lt;/key&gt;&lt;/foreign-keys&gt;&lt;ref-type name="Journal Article"&gt;17&lt;/ref-type&gt;&lt;contributors&gt;&lt;authors&gt;&lt;author&gt;Renz, M.&lt;/author&gt;&lt;author&gt;Wunder, C.&lt;/author&gt;&lt;/authors&gt;&lt;/contributors&gt;&lt;auth-address&gt;Division of Gynecologic Oncology, Stanford University School of Medicine, 300 Pasteur Drive, Stanford, California 94305.&amp;#xD;Institut Curie, PSL Research University, Cellular and Chemical Biology, INSERM U 1143, CNRS UMR 3666, 26 rue d&amp;apos;Ulm, 75248 Paris Cedex 05, France.&lt;/auth-address&gt;&lt;titles&gt;&lt;title&gt;Internal rulers to assess fluorescent protein photoactivation efficiency&lt;/title&gt;&lt;secondary-title&gt;Cytometry A&lt;/secondary-title&gt;&lt;/titles&gt;&lt;periodical&gt;&lt;full-title&gt;Cytometry A&lt;/full-title&gt;&lt;/periodical&gt;&lt;edition&gt;2017/12/30&lt;/edition&gt;&lt;keywords&gt;&lt;keyword&gt;internal rulers&lt;/keyword&gt;&lt;keyword&gt;photoactivatable fluorescent proteins&lt;/keyword&gt;&lt;keyword&gt;photoactivation efficiency&lt;/keyword&gt;&lt;keyword&gt;quantitative ensemble and superresolution microscopy&lt;/keyword&gt;&lt;/keywords&gt;&lt;dates&gt;&lt;year&gt;2017&lt;/year&gt;&lt;pub-dates&gt;&lt;date&gt;Dec 29&lt;/date&gt;&lt;/pub-dates&gt;&lt;/dates&gt;&lt;isbn&gt;1552-4930 (Electronic)&amp;#xD;1552-4922 (Linking)&lt;/isbn&gt;&lt;accession-num&gt;29286574&lt;/accession-num&gt;&lt;urls&gt;&lt;related-urls&gt;&lt;url&gt;https://www.ncbi.nlm.nih.gov/pubmed/29286574&lt;/url&gt;&lt;/related-urls&gt;&lt;/urls&gt;&lt;electronic-resource-num&gt;10.1002/cyto.a.23319&lt;/electronic-resource-num&gt;&lt;/record&gt;&lt;/Cite&gt;&lt;/EndNote&gt;</w:instrText>
      </w:r>
      <w:r w:rsidR="00CB622F">
        <w:rPr>
          <w:rFonts w:asciiTheme="minorHAnsi" w:hAnsiTheme="minorHAnsi" w:cstheme="minorHAnsi"/>
        </w:rPr>
        <w:fldChar w:fldCharType="separate"/>
      </w:r>
      <w:r w:rsidR="008A74D9" w:rsidRPr="008A74D9">
        <w:rPr>
          <w:rFonts w:asciiTheme="minorHAnsi" w:hAnsiTheme="minorHAnsi" w:cstheme="minorHAnsi"/>
          <w:noProof/>
          <w:vertAlign w:val="superscript"/>
        </w:rPr>
        <w:t>17</w:t>
      </w:r>
      <w:r w:rsidR="00CB622F">
        <w:rPr>
          <w:rFonts w:asciiTheme="minorHAnsi" w:hAnsiTheme="minorHAnsi" w:cstheme="minorHAnsi"/>
        </w:rPr>
        <w:fldChar w:fldCharType="end"/>
      </w:r>
      <w:r w:rsidR="00CB622F">
        <w:rPr>
          <w:rFonts w:asciiTheme="minorHAnsi" w:hAnsiTheme="minorHAnsi" w:cstheme="minorHAnsi"/>
        </w:rPr>
        <w:t>.</w:t>
      </w:r>
    </w:p>
    <w:p w14:paraId="74D74653" w14:textId="77777777" w:rsidR="00797197" w:rsidRPr="00CA427C" w:rsidRDefault="00797197" w:rsidP="007A4DD6">
      <w:pPr>
        <w:rPr>
          <w:rFonts w:asciiTheme="minorHAnsi" w:hAnsiTheme="minorHAnsi" w:cstheme="minorHAnsi"/>
        </w:rPr>
      </w:pPr>
    </w:p>
    <w:p w14:paraId="5774C1CB" w14:textId="3955AC25" w:rsidR="00CA3BD6" w:rsidRPr="00CA427C" w:rsidRDefault="00616306" w:rsidP="00CA3BD6">
      <w:pPr>
        <w:rPr>
          <w:rFonts w:asciiTheme="minorHAnsi" w:hAnsiTheme="minorHAnsi" w:cstheme="minorHAnsi"/>
        </w:rPr>
      </w:pPr>
      <w:r w:rsidRPr="00616306">
        <w:rPr>
          <w:rFonts w:asciiTheme="minorHAnsi" w:hAnsiTheme="minorHAnsi" w:cstheme="minorHAnsi"/>
          <w:b/>
        </w:rPr>
        <w:t>Figure 2</w:t>
      </w:r>
      <w:r w:rsidR="00797197" w:rsidRPr="00BF7741">
        <w:rPr>
          <w:rFonts w:asciiTheme="minorHAnsi" w:hAnsiTheme="minorHAnsi" w:cstheme="minorHAnsi"/>
          <w:b/>
        </w:rPr>
        <w:t>:</w:t>
      </w:r>
      <w:r w:rsidR="00CA3BD6" w:rsidRPr="00BF7741">
        <w:rPr>
          <w:rFonts w:asciiTheme="minorHAnsi" w:hAnsiTheme="minorHAnsi" w:cstheme="minorHAnsi"/>
          <w:b/>
        </w:rPr>
        <w:t xml:space="preserve"> Bulk photoactivation </w:t>
      </w:r>
      <w:r w:rsidR="00AA60FA" w:rsidRPr="00BF7741">
        <w:rPr>
          <w:rFonts w:asciiTheme="minorHAnsi" w:hAnsiTheme="minorHAnsi" w:cstheme="minorHAnsi"/>
          <w:b/>
        </w:rPr>
        <w:t xml:space="preserve">of PA-GFP—Cherry (a) and GFP—PA-Cherry (b) </w:t>
      </w:r>
      <w:r w:rsidR="00CA3BD6" w:rsidRPr="00BF7741">
        <w:rPr>
          <w:rFonts w:asciiTheme="minorHAnsi" w:hAnsiTheme="minorHAnsi" w:cstheme="minorHAnsi"/>
          <w:b/>
        </w:rPr>
        <w:t>as instantaneous</w:t>
      </w:r>
      <w:r w:rsidR="00620427" w:rsidRPr="00BF7741">
        <w:rPr>
          <w:rFonts w:asciiTheme="minorHAnsi" w:hAnsiTheme="minorHAnsi" w:cstheme="minorHAnsi"/>
          <w:b/>
        </w:rPr>
        <w:t>ly</w:t>
      </w:r>
      <w:r w:rsidR="00CA3BD6" w:rsidRPr="00BF7741">
        <w:rPr>
          <w:rFonts w:asciiTheme="minorHAnsi" w:hAnsiTheme="minorHAnsi" w:cstheme="minorHAnsi"/>
          <w:b/>
        </w:rPr>
        <w:t xml:space="preserve"> and complete</w:t>
      </w:r>
      <w:r w:rsidR="00620427" w:rsidRPr="00BF7741">
        <w:rPr>
          <w:rFonts w:asciiTheme="minorHAnsi" w:hAnsiTheme="minorHAnsi" w:cstheme="minorHAnsi"/>
          <w:b/>
        </w:rPr>
        <w:t>ly</w:t>
      </w:r>
      <w:r w:rsidR="00CA3BD6" w:rsidRPr="00BF7741">
        <w:rPr>
          <w:rFonts w:asciiTheme="minorHAnsi" w:hAnsiTheme="minorHAnsi" w:cstheme="minorHAnsi"/>
          <w:b/>
        </w:rPr>
        <w:t xml:space="preserve"> as possible using </w:t>
      </w:r>
      <w:r w:rsidR="00982167" w:rsidRPr="00BF7741">
        <w:rPr>
          <w:rFonts w:asciiTheme="minorHAnsi" w:hAnsiTheme="minorHAnsi" w:cstheme="minorHAnsi"/>
          <w:b/>
        </w:rPr>
        <w:t xml:space="preserve">a </w:t>
      </w:r>
      <w:r w:rsidR="00CA3BD6" w:rsidRPr="00BF7741">
        <w:rPr>
          <w:rFonts w:asciiTheme="minorHAnsi" w:hAnsiTheme="minorHAnsi" w:cstheme="minorHAnsi"/>
          <w:b/>
        </w:rPr>
        <w:t>co</w:t>
      </w:r>
      <w:r w:rsidR="00982167" w:rsidRPr="00BF7741">
        <w:rPr>
          <w:rFonts w:asciiTheme="minorHAnsi" w:hAnsiTheme="minorHAnsi" w:cstheme="minorHAnsi"/>
          <w:b/>
        </w:rPr>
        <w:t>nfocal laser-scanning microscope</w:t>
      </w:r>
      <w:r w:rsidR="00CA3BD6" w:rsidRPr="00BF7741">
        <w:rPr>
          <w:rFonts w:asciiTheme="minorHAnsi" w:hAnsiTheme="minorHAnsi" w:cstheme="minorHAnsi"/>
          <w:b/>
        </w:rPr>
        <w:t xml:space="preserve"> in live cells.</w:t>
      </w:r>
      <w:r w:rsidR="00CA3BD6" w:rsidRPr="00CA427C">
        <w:rPr>
          <w:rFonts w:asciiTheme="minorHAnsi" w:hAnsiTheme="minorHAnsi" w:cstheme="minorHAnsi"/>
        </w:rPr>
        <w:t xml:space="preserve"> </w:t>
      </w:r>
      <w:r w:rsidR="00D14A5A" w:rsidRPr="00CA427C">
        <w:rPr>
          <w:rFonts w:asciiTheme="minorHAnsi" w:hAnsiTheme="minorHAnsi" w:cstheme="minorHAnsi"/>
        </w:rPr>
        <w:t xml:space="preserve">8% of PA-GFP </w:t>
      </w:r>
      <w:r w:rsidR="00D14A5A">
        <w:rPr>
          <w:rFonts w:asciiTheme="minorHAnsi" w:hAnsiTheme="minorHAnsi" w:cstheme="minorHAnsi"/>
        </w:rPr>
        <w:t xml:space="preserve">expressed </w:t>
      </w:r>
      <w:r w:rsidR="00D14A5A" w:rsidRPr="00CA427C">
        <w:rPr>
          <w:rFonts w:asciiTheme="minorHAnsi" w:hAnsiTheme="minorHAnsi" w:cstheme="minorHAnsi"/>
        </w:rPr>
        <w:t xml:space="preserve">was photoactivated </w:t>
      </w:r>
      <w:r w:rsidR="00D14A5A">
        <w:rPr>
          <w:rFonts w:asciiTheme="minorHAnsi" w:hAnsiTheme="minorHAnsi" w:cstheme="minorHAnsi"/>
        </w:rPr>
        <w:t>w</w:t>
      </w:r>
      <w:r w:rsidR="00423FF2" w:rsidRPr="00CA427C">
        <w:rPr>
          <w:rFonts w:asciiTheme="minorHAnsi" w:hAnsiTheme="minorHAnsi" w:cstheme="minorHAnsi"/>
        </w:rPr>
        <w:t>ith a p</w:t>
      </w:r>
      <w:r w:rsidR="005C3D97">
        <w:rPr>
          <w:rFonts w:asciiTheme="minorHAnsi" w:hAnsiTheme="minorHAnsi" w:cstheme="minorHAnsi"/>
        </w:rPr>
        <w:t xml:space="preserve">ixel dwell time of 2 </w:t>
      </w:r>
      <w:proofErr w:type="spellStart"/>
      <w:r w:rsidR="008B013C">
        <w:rPr>
          <w:rFonts w:asciiTheme="minorHAnsi" w:hAnsiTheme="minorHAnsi" w:cstheme="minorHAnsi"/>
          <w:color w:val="000000" w:themeColor="text1"/>
        </w:rPr>
        <w:t>μ</w:t>
      </w:r>
      <w:r w:rsidR="005C3D97">
        <w:rPr>
          <w:rFonts w:asciiTheme="minorHAnsi" w:hAnsiTheme="minorHAnsi" w:cstheme="minorHAnsi"/>
        </w:rPr>
        <w:t>s</w:t>
      </w:r>
      <w:proofErr w:type="spellEnd"/>
      <w:r w:rsidR="005C3D97">
        <w:rPr>
          <w:rFonts w:asciiTheme="minorHAnsi" w:hAnsiTheme="minorHAnsi" w:cstheme="minorHAnsi"/>
        </w:rPr>
        <w:t xml:space="preserve"> and</w:t>
      </w:r>
      <w:r w:rsidR="009D717F" w:rsidRPr="00CA427C">
        <w:rPr>
          <w:rFonts w:asciiTheme="minorHAnsi" w:hAnsiTheme="minorHAnsi" w:cstheme="minorHAnsi"/>
        </w:rPr>
        <w:t xml:space="preserve"> an AOTF</w:t>
      </w:r>
      <w:r w:rsidR="00423FF2" w:rsidRPr="00CA427C">
        <w:rPr>
          <w:rFonts w:asciiTheme="minorHAnsi" w:hAnsiTheme="minorHAnsi" w:cstheme="minorHAnsi"/>
        </w:rPr>
        <w:t xml:space="preserve"> transmission of 38% </w:t>
      </w:r>
      <w:r w:rsidR="009D717F" w:rsidRPr="00CA427C">
        <w:rPr>
          <w:rFonts w:asciiTheme="minorHAnsi" w:hAnsiTheme="minorHAnsi" w:cstheme="minorHAnsi"/>
        </w:rPr>
        <w:t xml:space="preserve">which result in laser power of 90 </w:t>
      </w:r>
      <w:proofErr w:type="spellStart"/>
      <w:r w:rsidR="00EC55FC">
        <w:rPr>
          <w:rFonts w:asciiTheme="minorHAnsi" w:hAnsiTheme="minorHAnsi" w:cstheme="minorHAnsi"/>
          <w:color w:val="000000" w:themeColor="text1"/>
        </w:rPr>
        <w:t>μ</w:t>
      </w:r>
      <w:r w:rsidR="009D717F" w:rsidRPr="00CA427C">
        <w:rPr>
          <w:rFonts w:asciiTheme="minorHAnsi" w:hAnsiTheme="minorHAnsi" w:cstheme="minorHAnsi"/>
          <w:color w:val="000000" w:themeColor="text1"/>
        </w:rPr>
        <w:t>W</w:t>
      </w:r>
      <w:proofErr w:type="spellEnd"/>
      <w:r w:rsidR="009D717F" w:rsidRPr="00CA427C">
        <w:rPr>
          <w:rFonts w:asciiTheme="minorHAnsi" w:hAnsiTheme="minorHAnsi" w:cstheme="minorHAnsi"/>
          <w:color w:val="000000" w:themeColor="text1"/>
        </w:rPr>
        <w:t>,</w:t>
      </w:r>
      <w:r w:rsidR="00423FF2" w:rsidRPr="00CA427C">
        <w:rPr>
          <w:rFonts w:asciiTheme="minorHAnsi" w:hAnsiTheme="minorHAnsi" w:cstheme="minorHAnsi"/>
        </w:rPr>
        <w:t xml:space="preserve"> as measured</w:t>
      </w:r>
      <w:r w:rsidR="00BF4C88" w:rsidRPr="00CA427C">
        <w:rPr>
          <w:rFonts w:asciiTheme="minorHAnsi" w:hAnsiTheme="minorHAnsi" w:cstheme="minorHAnsi"/>
        </w:rPr>
        <w:t xml:space="preserve"> at the objecti</w:t>
      </w:r>
      <w:r w:rsidR="00423FF2" w:rsidRPr="00CA427C">
        <w:rPr>
          <w:rFonts w:asciiTheme="minorHAnsi" w:hAnsiTheme="minorHAnsi" w:cstheme="minorHAnsi"/>
        </w:rPr>
        <w:t>ve lens and 3 iterations</w:t>
      </w:r>
      <w:r w:rsidR="00BF4C88" w:rsidRPr="00CA427C">
        <w:rPr>
          <w:rFonts w:asciiTheme="minorHAnsi" w:hAnsiTheme="minorHAnsi" w:cstheme="minorHAnsi"/>
        </w:rPr>
        <w:t xml:space="preserve"> </w:t>
      </w:r>
      <w:r w:rsidR="00423FF2" w:rsidRPr="00CA427C">
        <w:rPr>
          <w:rFonts w:asciiTheme="minorHAnsi" w:hAnsiTheme="minorHAnsi" w:cstheme="minorHAnsi"/>
        </w:rPr>
        <w:t>(c).</w:t>
      </w:r>
      <w:r w:rsidR="005C3D97">
        <w:rPr>
          <w:rFonts w:asciiTheme="minorHAnsi" w:hAnsiTheme="minorHAnsi" w:cstheme="minorHAnsi"/>
        </w:rPr>
        <w:t xml:space="preserve"> Increasing the 405-nm laser power did not increase </w:t>
      </w:r>
      <w:r w:rsidR="00C3254C" w:rsidRPr="00CA427C">
        <w:rPr>
          <w:rFonts w:asciiTheme="minorHAnsi" w:hAnsiTheme="minorHAnsi" w:cstheme="minorHAnsi"/>
        </w:rPr>
        <w:t xml:space="preserve">photoactivation </w:t>
      </w:r>
      <w:r w:rsidR="00C3254C" w:rsidRPr="00616306">
        <w:rPr>
          <w:rFonts w:asciiTheme="minorHAnsi" w:hAnsiTheme="minorHAnsi" w:cstheme="minorHAnsi"/>
        </w:rPr>
        <w:t>efficiency.</w:t>
      </w:r>
      <w:r w:rsidR="00CB622F" w:rsidRPr="00616306">
        <w:rPr>
          <w:rFonts w:asciiTheme="minorHAnsi" w:hAnsiTheme="minorHAnsi" w:cstheme="minorHAnsi"/>
        </w:rPr>
        <w:t xml:space="preserve"> </w:t>
      </w:r>
      <w:r w:rsidRPr="00616306">
        <w:rPr>
          <w:rFonts w:asciiTheme="minorHAnsi" w:hAnsiTheme="minorHAnsi" w:cstheme="minorHAnsi"/>
        </w:rPr>
        <w:t>Figure</w:t>
      </w:r>
      <w:r w:rsidR="00CB622F">
        <w:rPr>
          <w:rFonts w:asciiTheme="minorHAnsi" w:hAnsiTheme="minorHAnsi" w:cstheme="minorHAnsi"/>
        </w:rPr>
        <w:t xml:space="preserve"> modified from</w:t>
      </w:r>
      <w:r w:rsidR="00E25DA2">
        <w:rPr>
          <w:rFonts w:asciiTheme="minorHAnsi" w:hAnsiTheme="minorHAnsi" w:cstheme="minorHAnsi"/>
        </w:rPr>
        <w:t xml:space="preserve"> Renz and </w:t>
      </w:r>
      <w:proofErr w:type="spellStart"/>
      <w:r w:rsidR="00E25DA2">
        <w:rPr>
          <w:rFonts w:asciiTheme="minorHAnsi" w:hAnsiTheme="minorHAnsi" w:cstheme="minorHAnsi"/>
        </w:rPr>
        <w:t>Wunder</w:t>
      </w:r>
      <w:proofErr w:type="spellEnd"/>
      <w:r w:rsidR="00BF7741">
        <w:rPr>
          <w:rFonts w:asciiTheme="minorHAnsi" w:hAnsiTheme="minorHAnsi" w:cstheme="minorHAnsi"/>
        </w:rPr>
        <w:t xml:space="preserve"> 2017</w:t>
      </w:r>
      <w:r w:rsidR="00CB622F">
        <w:rPr>
          <w:rFonts w:asciiTheme="minorHAnsi" w:hAnsiTheme="minorHAnsi" w:cstheme="minorHAnsi"/>
        </w:rPr>
        <w:fldChar w:fldCharType="begin"/>
      </w:r>
      <w:r w:rsidR="008A74D9">
        <w:rPr>
          <w:rFonts w:asciiTheme="minorHAnsi" w:hAnsiTheme="minorHAnsi" w:cstheme="minorHAnsi"/>
        </w:rPr>
        <w:instrText xml:space="preserve"> ADDIN EN.CITE &lt;EndNote&gt;&lt;Cite&gt;&lt;Author&gt;Renz&lt;/Author&gt;&lt;Year&gt;2017&lt;/Year&gt;&lt;RecNum&gt;895&lt;/RecNum&gt;&lt;DisplayText&gt;&lt;style face="superscript"&gt;17&lt;/style&gt;&lt;/DisplayText&gt;&lt;record&gt;&lt;rec-number&gt;895&lt;/rec-number&gt;&lt;foreign-keys&gt;&lt;key app="EN" db-id="ptrzdrxp7pf2zoez2x1pzaddvtaar2t2vwad" timestamp="1518813708"&gt;895&lt;/key&gt;&lt;/foreign-keys&gt;&lt;ref-type name="Journal Article"&gt;17&lt;/ref-type&gt;&lt;contributors&gt;&lt;authors&gt;&lt;author&gt;Renz, M.&lt;/author&gt;&lt;author&gt;Wunder, C.&lt;/author&gt;&lt;/authors&gt;&lt;/contributors&gt;&lt;auth-address&gt;Division of Gynecologic Oncology, Stanford University School of Medicine, 300 Pasteur Drive, Stanford, California 94305.&amp;#xD;Institut Curie, PSL Research University, Cellular and Chemical Biology, INSERM U 1143, CNRS UMR 3666, 26 rue d&amp;apos;Ulm, 75248 Paris Cedex 05, France.&lt;/auth-address&gt;&lt;titles&gt;&lt;title&gt;Internal rulers to assess fluorescent protein photoactivation efficiency&lt;/title&gt;&lt;secondary-title&gt;Cytometry A&lt;/secondary-title&gt;&lt;/titles&gt;&lt;periodical&gt;&lt;full-title&gt;Cytometry A&lt;/full-title&gt;&lt;/periodical&gt;&lt;edition&gt;2017/12/30&lt;/edition&gt;&lt;keywords&gt;&lt;keyword&gt;internal rulers&lt;/keyword&gt;&lt;keyword&gt;photoactivatable fluorescent proteins&lt;/keyword&gt;&lt;keyword&gt;photoactivation efficiency&lt;/keyword&gt;&lt;keyword&gt;quantitative ensemble and superresolution microscopy&lt;/keyword&gt;&lt;/keywords&gt;&lt;dates&gt;&lt;year&gt;2017&lt;/year&gt;&lt;pub-dates&gt;&lt;date&gt;Dec 29&lt;/date&gt;&lt;/pub-dates&gt;&lt;/dates&gt;&lt;isbn&gt;1552-4930 (Electronic)&amp;#xD;1552-4922 (Linking)&lt;/isbn&gt;&lt;accession-num&gt;29286574&lt;/accession-num&gt;&lt;urls&gt;&lt;related-urls&gt;&lt;url&gt;https://www.ncbi.nlm.nih.gov/pubmed/29286574&lt;/url&gt;&lt;/related-urls&gt;&lt;/urls&gt;&lt;electronic-resource-num&gt;10.1002/cyto.a.23319&lt;/electronic-resource-num&gt;&lt;/record&gt;&lt;/Cite&gt;&lt;/EndNote&gt;</w:instrText>
      </w:r>
      <w:r w:rsidR="00CB622F">
        <w:rPr>
          <w:rFonts w:asciiTheme="minorHAnsi" w:hAnsiTheme="minorHAnsi" w:cstheme="minorHAnsi"/>
        </w:rPr>
        <w:fldChar w:fldCharType="separate"/>
      </w:r>
      <w:r w:rsidR="008A74D9" w:rsidRPr="008A74D9">
        <w:rPr>
          <w:rFonts w:asciiTheme="minorHAnsi" w:hAnsiTheme="minorHAnsi" w:cstheme="minorHAnsi"/>
          <w:noProof/>
          <w:vertAlign w:val="superscript"/>
        </w:rPr>
        <w:t>17</w:t>
      </w:r>
      <w:r w:rsidR="00CB622F">
        <w:rPr>
          <w:rFonts w:asciiTheme="minorHAnsi" w:hAnsiTheme="minorHAnsi" w:cstheme="minorHAnsi"/>
        </w:rPr>
        <w:fldChar w:fldCharType="end"/>
      </w:r>
      <w:r w:rsidR="00CB622F">
        <w:rPr>
          <w:rFonts w:asciiTheme="minorHAnsi" w:hAnsiTheme="minorHAnsi" w:cstheme="minorHAnsi"/>
        </w:rPr>
        <w:t>.</w:t>
      </w:r>
    </w:p>
    <w:p w14:paraId="1FB79A4A" w14:textId="77777777" w:rsidR="00797197" w:rsidRPr="00CA427C" w:rsidRDefault="00797197" w:rsidP="007A4DD6">
      <w:pPr>
        <w:rPr>
          <w:rFonts w:asciiTheme="minorHAnsi" w:hAnsiTheme="minorHAnsi" w:cstheme="minorHAnsi"/>
        </w:rPr>
      </w:pPr>
    </w:p>
    <w:p w14:paraId="58D66D15" w14:textId="42832A28" w:rsidR="00797197" w:rsidRPr="00CA427C" w:rsidRDefault="00616306" w:rsidP="007A4DD6">
      <w:pPr>
        <w:rPr>
          <w:rFonts w:asciiTheme="minorHAnsi" w:hAnsiTheme="minorHAnsi" w:cstheme="minorHAnsi"/>
          <w:color w:val="000000" w:themeColor="text1"/>
        </w:rPr>
      </w:pPr>
      <w:r w:rsidRPr="00616306">
        <w:rPr>
          <w:rFonts w:asciiTheme="minorHAnsi" w:hAnsiTheme="minorHAnsi" w:cstheme="minorHAnsi"/>
          <w:b/>
        </w:rPr>
        <w:t>Figure 3</w:t>
      </w:r>
      <w:r w:rsidR="007E07D7" w:rsidRPr="00CA427C">
        <w:rPr>
          <w:rFonts w:asciiTheme="minorHAnsi" w:hAnsiTheme="minorHAnsi" w:cstheme="minorHAnsi"/>
          <w:b/>
        </w:rPr>
        <w:t xml:space="preserve">: </w:t>
      </w:r>
      <w:r w:rsidR="007E07D7" w:rsidRPr="00BF7741">
        <w:rPr>
          <w:rFonts w:asciiTheme="minorHAnsi" w:hAnsiTheme="minorHAnsi" w:cstheme="minorHAnsi"/>
          <w:b/>
        </w:rPr>
        <w:t>Iterative low-power photoactivation with a confocal laser-scanning microscope</w:t>
      </w:r>
      <w:r w:rsidR="004F4065" w:rsidRPr="00BF7741">
        <w:rPr>
          <w:rFonts w:asciiTheme="minorHAnsi" w:hAnsiTheme="minorHAnsi" w:cstheme="minorHAnsi"/>
          <w:b/>
        </w:rPr>
        <w:t xml:space="preserve"> (a)</w:t>
      </w:r>
      <w:r w:rsidR="005C3D97" w:rsidRPr="00BF7741">
        <w:rPr>
          <w:rFonts w:asciiTheme="minorHAnsi" w:hAnsiTheme="minorHAnsi" w:cstheme="minorHAnsi"/>
          <w:b/>
        </w:rPr>
        <w:t xml:space="preserve"> and short high-power wide</w:t>
      </w:r>
      <w:r w:rsidR="007E07D7" w:rsidRPr="00BF7741">
        <w:rPr>
          <w:rFonts w:asciiTheme="minorHAnsi" w:hAnsiTheme="minorHAnsi" w:cstheme="minorHAnsi"/>
          <w:b/>
        </w:rPr>
        <w:t>field illumination</w:t>
      </w:r>
      <w:r w:rsidR="004F4065" w:rsidRPr="00BF7741">
        <w:rPr>
          <w:rFonts w:asciiTheme="minorHAnsi" w:hAnsiTheme="minorHAnsi" w:cstheme="minorHAnsi"/>
          <w:b/>
        </w:rPr>
        <w:t xml:space="preserve"> (b)</w:t>
      </w:r>
      <w:r w:rsidR="007E07D7" w:rsidRPr="00BF7741">
        <w:rPr>
          <w:rFonts w:asciiTheme="minorHAnsi" w:hAnsiTheme="minorHAnsi" w:cstheme="minorHAnsi"/>
          <w:b/>
        </w:rPr>
        <w:t xml:space="preserve"> yield high</w:t>
      </w:r>
      <w:r w:rsidR="00BF4C88" w:rsidRPr="00BF7741">
        <w:rPr>
          <w:rFonts w:asciiTheme="minorHAnsi" w:hAnsiTheme="minorHAnsi" w:cstheme="minorHAnsi"/>
          <w:b/>
        </w:rPr>
        <w:t>er</w:t>
      </w:r>
      <w:r w:rsidR="005C3D97" w:rsidRPr="00BF7741">
        <w:rPr>
          <w:rFonts w:asciiTheme="minorHAnsi" w:hAnsiTheme="minorHAnsi" w:cstheme="minorHAnsi"/>
          <w:b/>
        </w:rPr>
        <w:t xml:space="preserve"> photoactivation efficiencies</w:t>
      </w:r>
      <w:r w:rsidR="007E07D7" w:rsidRPr="00BF7741">
        <w:rPr>
          <w:rFonts w:asciiTheme="minorHAnsi" w:hAnsiTheme="minorHAnsi" w:cstheme="minorHAnsi"/>
          <w:b/>
        </w:rPr>
        <w:t>.</w:t>
      </w:r>
      <w:r w:rsidR="00BF4C88" w:rsidRPr="00CA427C">
        <w:rPr>
          <w:rFonts w:asciiTheme="minorHAnsi" w:hAnsiTheme="minorHAnsi" w:cstheme="minorHAnsi"/>
        </w:rPr>
        <w:t xml:space="preserve"> </w:t>
      </w:r>
      <w:r w:rsidR="00D14A5A" w:rsidRPr="00CA427C">
        <w:rPr>
          <w:rFonts w:asciiTheme="minorHAnsi" w:hAnsiTheme="minorHAnsi" w:cstheme="minorHAnsi"/>
        </w:rPr>
        <w:t xml:space="preserve">29% of PA-GFP was photoactivated </w:t>
      </w:r>
      <w:r w:rsidR="00D14A5A">
        <w:rPr>
          <w:rFonts w:asciiTheme="minorHAnsi" w:hAnsiTheme="minorHAnsi" w:cstheme="minorHAnsi"/>
        </w:rPr>
        <w:t>w</w:t>
      </w:r>
      <w:r w:rsidR="00BF4C88" w:rsidRPr="00CA427C">
        <w:rPr>
          <w:rFonts w:asciiTheme="minorHAnsi" w:hAnsiTheme="minorHAnsi" w:cstheme="minorHAnsi"/>
        </w:rPr>
        <w:t>ith a pixel dwell time of</w:t>
      </w:r>
      <w:r w:rsidR="009D717F" w:rsidRPr="00CA427C">
        <w:rPr>
          <w:rFonts w:asciiTheme="minorHAnsi" w:hAnsiTheme="minorHAnsi" w:cstheme="minorHAnsi"/>
        </w:rPr>
        <w:t xml:space="preserve"> 2 </w:t>
      </w:r>
      <w:proofErr w:type="spellStart"/>
      <w:r w:rsidR="008B013C">
        <w:rPr>
          <w:rFonts w:asciiTheme="minorHAnsi" w:hAnsiTheme="minorHAnsi" w:cstheme="minorHAnsi"/>
          <w:color w:val="000000" w:themeColor="text1"/>
        </w:rPr>
        <w:t>μ</w:t>
      </w:r>
      <w:r w:rsidR="009D717F" w:rsidRPr="00CA427C">
        <w:rPr>
          <w:rFonts w:asciiTheme="minorHAnsi" w:hAnsiTheme="minorHAnsi" w:cstheme="minorHAnsi"/>
        </w:rPr>
        <w:t>s</w:t>
      </w:r>
      <w:proofErr w:type="spellEnd"/>
      <w:r w:rsidR="008B013C">
        <w:rPr>
          <w:rFonts w:asciiTheme="minorHAnsi" w:hAnsiTheme="minorHAnsi" w:cstheme="minorHAnsi"/>
        </w:rPr>
        <w:t xml:space="preserve"> and</w:t>
      </w:r>
      <w:r w:rsidR="009D717F" w:rsidRPr="00CA427C">
        <w:rPr>
          <w:rFonts w:asciiTheme="minorHAnsi" w:hAnsiTheme="minorHAnsi" w:cstheme="minorHAnsi"/>
        </w:rPr>
        <w:t xml:space="preserve"> an AOTF transmission of 6</w:t>
      </w:r>
      <w:r w:rsidR="00BF4C88" w:rsidRPr="00CA427C">
        <w:rPr>
          <w:rFonts w:asciiTheme="minorHAnsi" w:hAnsiTheme="minorHAnsi" w:cstheme="minorHAnsi"/>
        </w:rPr>
        <w:t>%</w:t>
      </w:r>
      <w:r w:rsidR="008B013C">
        <w:rPr>
          <w:rFonts w:asciiTheme="minorHAnsi" w:hAnsiTheme="minorHAnsi" w:cstheme="minorHAnsi"/>
        </w:rPr>
        <w:t>,</w:t>
      </w:r>
      <w:r w:rsidR="00BF4C88" w:rsidRPr="00CA427C">
        <w:rPr>
          <w:rFonts w:asciiTheme="minorHAnsi" w:hAnsiTheme="minorHAnsi" w:cstheme="minorHAnsi"/>
        </w:rPr>
        <w:t xml:space="preserve"> </w:t>
      </w:r>
      <w:r w:rsidR="009D717F" w:rsidRPr="00CA427C">
        <w:rPr>
          <w:rFonts w:asciiTheme="minorHAnsi" w:hAnsiTheme="minorHAnsi" w:cstheme="minorHAnsi"/>
        </w:rPr>
        <w:t xml:space="preserve">which result in laser power of 40 </w:t>
      </w:r>
      <w:proofErr w:type="spellStart"/>
      <w:r w:rsidR="00EC55FC">
        <w:rPr>
          <w:rFonts w:asciiTheme="minorHAnsi" w:hAnsiTheme="minorHAnsi" w:cstheme="minorHAnsi"/>
          <w:color w:val="000000" w:themeColor="text1"/>
        </w:rPr>
        <w:t>μ</w:t>
      </w:r>
      <w:r w:rsidR="009D717F" w:rsidRPr="00CA427C">
        <w:rPr>
          <w:rFonts w:asciiTheme="minorHAnsi" w:hAnsiTheme="minorHAnsi" w:cstheme="minorHAnsi"/>
          <w:color w:val="000000" w:themeColor="text1"/>
        </w:rPr>
        <w:t>W</w:t>
      </w:r>
      <w:proofErr w:type="spellEnd"/>
      <w:r w:rsidR="00B513AA" w:rsidRPr="00CA427C">
        <w:rPr>
          <w:rFonts w:asciiTheme="minorHAnsi" w:hAnsiTheme="minorHAnsi" w:cstheme="minorHAnsi"/>
          <w:color w:val="000000" w:themeColor="text1"/>
        </w:rPr>
        <w:t>,</w:t>
      </w:r>
      <w:r w:rsidR="00BF4C88" w:rsidRPr="00CA427C">
        <w:rPr>
          <w:rFonts w:asciiTheme="minorHAnsi" w:hAnsiTheme="minorHAnsi" w:cstheme="minorHAnsi"/>
        </w:rPr>
        <w:t xml:space="preserve"> as measured at the obje</w:t>
      </w:r>
      <w:r w:rsidR="009D717F" w:rsidRPr="00CA427C">
        <w:rPr>
          <w:rFonts w:asciiTheme="minorHAnsi" w:hAnsiTheme="minorHAnsi" w:cstheme="minorHAnsi"/>
        </w:rPr>
        <w:t xml:space="preserve">ctive lens and 450 iterations </w:t>
      </w:r>
      <w:r w:rsidR="00BF4C88" w:rsidRPr="00CA427C">
        <w:rPr>
          <w:rFonts w:asciiTheme="minorHAnsi" w:hAnsiTheme="minorHAnsi" w:cstheme="minorHAnsi"/>
        </w:rPr>
        <w:t>(c).</w:t>
      </w:r>
      <w:r w:rsidR="00CB622F">
        <w:rPr>
          <w:rFonts w:asciiTheme="minorHAnsi" w:hAnsiTheme="minorHAnsi" w:cstheme="minorHAnsi"/>
        </w:rPr>
        <w:t xml:space="preserve"> </w:t>
      </w:r>
      <w:r w:rsidRPr="00616306">
        <w:rPr>
          <w:rFonts w:asciiTheme="minorHAnsi" w:hAnsiTheme="minorHAnsi" w:cstheme="minorHAnsi"/>
        </w:rPr>
        <w:t>Figure</w:t>
      </w:r>
      <w:r w:rsidR="00CB622F" w:rsidRPr="00616306">
        <w:rPr>
          <w:rFonts w:asciiTheme="minorHAnsi" w:hAnsiTheme="minorHAnsi" w:cstheme="minorHAnsi"/>
        </w:rPr>
        <w:t xml:space="preserve"> </w:t>
      </w:r>
      <w:r w:rsidR="00CB622F">
        <w:rPr>
          <w:rFonts w:asciiTheme="minorHAnsi" w:hAnsiTheme="minorHAnsi" w:cstheme="minorHAnsi"/>
        </w:rPr>
        <w:t xml:space="preserve">modified from </w:t>
      </w:r>
      <w:r w:rsidR="00E25DA2">
        <w:rPr>
          <w:rFonts w:asciiTheme="minorHAnsi" w:hAnsiTheme="minorHAnsi" w:cstheme="minorHAnsi"/>
        </w:rPr>
        <w:t xml:space="preserve">Renz and </w:t>
      </w:r>
      <w:proofErr w:type="spellStart"/>
      <w:r w:rsidR="00E25DA2">
        <w:rPr>
          <w:rFonts w:asciiTheme="minorHAnsi" w:hAnsiTheme="minorHAnsi" w:cstheme="minorHAnsi"/>
        </w:rPr>
        <w:t>Wunder</w:t>
      </w:r>
      <w:proofErr w:type="spellEnd"/>
      <w:r w:rsidR="00BF7741">
        <w:rPr>
          <w:rFonts w:asciiTheme="minorHAnsi" w:hAnsiTheme="minorHAnsi" w:cstheme="minorHAnsi"/>
        </w:rPr>
        <w:t xml:space="preserve"> 2017</w:t>
      </w:r>
      <w:r w:rsidR="00CB622F">
        <w:rPr>
          <w:rFonts w:asciiTheme="minorHAnsi" w:hAnsiTheme="minorHAnsi" w:cstheme="minorHAnsi"/>
        </w:rPr>
        <w:fldChar w:fldCharType="begin"/>
      </w:r>
      <w:r w:rsidR="008A74D9">
        <w:rPr>
          <w:rFonts w:asciiTheme="minorHAnsi" w:hAnsiTheme="minorHAnsi" w:cstheme="minorHAnsi"/>
        </w:rPr>
        <w:instrText xml:space="preserve"> ADDIN EN.CITE &lt;EndNote&gt;&lt;Cite&gt;&lt;Author&gt;Renz&lt;/Author&gt;&lt;Year&gt;2017&lt;/Year&gt;&lt;RecNum&gt;895&lt;/RecNum&gt;&lt;DisplayText&gt;&lt;style face="superscript"&gt;17&lt;/style&gt;&lt;/DisplayText&gt;&lt;record&gt;&lt;rec-number&gt;895&lt;/rec-number&gt;&lt;foreign-keys&gt;&lt;key app="EN" db-id="ptrzdrxp7pf2zoez2x1pzaddvtaar2t2vwad" timestamp="1518813708"&gt;895&lt;/key&gt;&lt;/foreign-keys&gt;&lt;ref-type name="Journal Article"&gt;17&lt;/ref-type&gt;&lt;contributors&gt;&lt;authors&gt;&lt;author&gt;Renz, M.&lt;/author&gt;&lt;author&gt;Wunder, C.&lt;/author&gt;&lt;/authors&gt;&lt;/contributors&gt;&lt;auth-address&gt;Division of Gynecologic Oncology, Stanford University School of Medicine, 300 Pasteur Drive, Stanford, California 94305.&amp;#xD;Institut Curie, PSL Research University, Cellular and Chemical Biology, INSERM U 1143, CNRS UMR 3666, 26 rue d&amp;apos;Ulm, 75248 Paris Cedex 05, France.&lt;/auth-address&gt;&lt;titles&gt;&lt;title&gt;Internal rulers to assess fluorescent protein photoactivation efficiency&lt;/title&gt;&lt;secondary-title&gt;Cytometry A&lt;/secondary-title&gt;&lt;/titles&gt;&lt;periodical&gt;&lt;full-title&gt;Cytometry A&lt;/full-title&gt;&lt;/periodical&gt;&lt;edition&gt;2017/12/30&lt;/edition&gt;&lt;keywords&gt;&lt;keyword&gt;internal rulers&lt;/keyword&gt;&lt;keyword&gt;photoactivatable fluorescent proteins&lt;/keyword&gt;&lt;keyword&gt;photoactivation efficiency&lt;/keyword&gt;&lt;keyword&gt;quantitative ensemble and superresolution microscopy&lt;/keyword&gt;&lt;/keywords&gt;&lt;dates&gt;&lt;year&gt;2017&lt;/year&gt;&lt;pub-dates&gt;&lt;date&gt;Dec 29&lt;/date&gt;&lt;/pub-dates&gt;&lt;/dates&gt;&lt;isbn&gt;1552-4930 (Electronic)&amp;#xD;1552-4922 (Linking)&lt;/isbn&gt;&lt;accession-num&gt;29286574&lt;/accession-num&gt;&lt;urls&gt;&lt;related-urls&gt;&lt;url&gt;https://www.ncbi.nlm.nih.gov/pubmed/29286574&lt;/url&gt;&lt;/related-urls&gt;&lt;/urls&gt;&lt;electronic-resource-num&gt;10.1002/cyto.a.23319&lt;/electronic-resource-num&gt;&lt;/record&gt;&lt;/Cite&gt;&lt;/EndNote&gt;</w:instrText>
      </w:r>
      <w:r w:rsidR="00CB622F">
        <w:rPr>
          <w:rFonts w:asciiTheme="minorHAnsi" w:hAnsiTheme="minorHAnsi" w:cstheme="minorHAnsi"/>
        </w:rPr>
        <w:fldChar w:fldCharType="separate"/>
      </w:r>
      <w:r w:rsidR="008A74D9" w:rsidRPr="008A74D9">
        <w:rPr>
          <w:rFonts w:asciiTheme="minorHAnsi" w:hAnsiTheme="minorHAnsi" w:cstheme="minorHAnsi"/>
          <w:noProof/>
          <w:vertAlign w:val="superscript"/>
        </w:rPr>
        <w:t>17</w:t>
      </w:r>
      <w:r w:rsidR="00CB622F">
        <w:rPr>
          <w:rFonts w:asciiTheme="minorHAnsi" w:hAnsiTheme="minorHAnsi" w:cstheme="minorHAnsi"/>
        </w:rPr>
        <w:fldChar w:fldCharType="end"/>
      </w:r>
      <w:r w:rsidR="00CB622F">
        <w:rPr>
          <w:rFonts w:asciiTheme="minorHAnsi" w:hAnsiTheme="minorHAnsi" w:cstheme="minorHAnsi"/>
        </w:rPr>
        <w:t>.</w:t>
      </w:r>
    </w:p>
    <w:p w14:paraId="75182EC3" w14:textId="77777777" w:rsidR="00B32616" w:rsidRPr="00CA427C" w:rsidRDefault="00B32616" w:rsidP="001B1519">
      <w:pPr>
        <w:rPr>
          <w:rFonts w:asciiTheme="minorHAnsi" w:hAnsiTheme="minorHAnsi" w:cstheme="minorHAnsi"/>
          <w:color w:val="000000" w:themeColor="text1"/>
        </w:rPr>
      </w:pPr>
    </w:p>
    <w:p w14:paraId="64B8CF78" w14:textId="4699AFA6" w:rsidR="006305D7" w:rsidRPr="00CA427C" w:rsidRDefault="006305D7" w:rsidP="001B1519">
      <w:pPr>
        <w:rPr>
          <w:rFonts w:asciiTheme="minorHAnsi" w:hAnsiTheme="minorHAnsi" w:cstheme="minorHAnsi"/>
          <w:b/>
          <w:color w:val="000000" w:themeColor="text1"/>
        </w:rPr>
      </w:pPr>
      <w:r w:rsidRPr="00CA427C">
        <w:rPr>
          <w:rFonts w:asciiTheme="minorHAnsi" w:hAnsiTheme="minorHAnsi" w:cstheme="minorHAnsi"/>
          <w:b/>
          <w:color w:val="000000" w:themeColor="text1"/>
        </w:rPr>
        <w:t>DISCUSSION</w:t>
      </w:r>
      <w:r w:rsidRPr="00CA427C">
        <w:rPr>
          <w:rFonts w:asciiTheme="minorHAnsi" w:hAnsiTheme="minorHAnsi" w:cstheme="minorHAnsi"/>
          <w:b/>
          <w:bCs/>
          <w:color w:val="000000" w:themeColor="text1"/>
        </w:rPr>
        <w:t xml:space="preserve">: </w:t>
      </w:r>
    </w:p>
    <w:p w14:paraId="69560B12" w14:textId="4FC91C95" w:rsidR="00E52DD9" w:rsidRDefault="00296CC2"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So far</w:t>
      </w:r>
      <w:r w:rsidR="00EB1DF9" w:rsidRPr="00CA427C">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no method </w:t>
      </w:r>
      <w:r w:rsidR="004D4B8A" w:rsidRPr="00CA427C">
        <w:rPr>
          <w:rFonts w:asciiTheme="minorHAnsi" w:hAnsiTheme="minorHAnsi" w:cstheme="minorHAnsi"/>
          <w:color w:val="000000" w:themeColor="text1"/>
        </w:rPr>
        <w:t xml:space="preserve">existed </w:t>
      </w:r>
      <w:r w:rsidRPr="00CA427C">
        <w:rPr>
          <w:rFonts w:asciiTheme="minorHAnsi" w:hAnsiTheme="minorHAnsi" w:cstheme="minorHAnsi"/>
          <w:color w:val="000000" w:themeColor="text1"/>
        </w:rPr>
        <w:t xml:space="preserve">to determine </w:t>
      </w:r>
      <w:r w:rsidR="00804EC5">
        <w:rPr>
          <w:rFonts w:asciiTheme="minorHAnsi" w:hAnsiTheme="minorHAnsi" w:cstheme="minorHAnsi"/>
          <w:color w:val="000000" w:themeColor="text1"/>
        </w:rPr>
        <w:t>in</w:t>
      </w:r>
      <w:r w:rsidR="00D92502">
        <w:rPr>
          <w:rFonts w:asciiTheme="minorHAnsi" w:hAnsiTheme="minorHAnsi" w:cstheme="minorHAnsi"/>
          <w:color w:val="000000" w:themeColor="text1"/>
        </w:rPr>
        <w:t xml:space="preserve"> bulk</w:t>
      </w:r>
      <w:r w:rsidR="004D4B8A" w:rsidRPr="00CA427C">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 xml:space="preserve">the fraction of PA-FPs </w:t>
      </w:r>
      <w:r w:rsidR="00E52DD9" w:rsidRPr="00CA427C">
        <w:rPr>
          <w:rFonts w:asciiTheme="minorHAnsi" w:hAnsiTheme="minorHAnsi" w:cstheme="minorHAnsi"/>
          <w:color w:val="000000" w:themeColor="text1"/>
        </w:rPr>
        <w:t>expressed</w:t>
      </w:r>
      <w:r w:rsidR="00804EC5">
        <w:rPr>
          <w:rFonts w:asciiTheme="minorHAnsi" w:hAnsiTheme="minorHAnsi" w:cstheme="minorHAnsi"/>
          <w:color w:val="000000" w:themeColor="text1"/>
        </w:rPr>
        <w:t xml:space="preserve"> in live cells</w:t>
      </w:r>
      <w:r w:rsidR="00E52DD9" w:rsidRPr="00CA427C">
        <w:rPr>
          <w:rFonts w:asciiTheme="minorHAnsi" w:hAnsiTheme="minorHAnsi" w:cstheme="minorHAnsi"/>
          <w:color w:val="000000" w:themeColor="text1"/>
        </w:rPr>
        <w:t xml:space="preserve"> that is photoactivated </w:t>
      </w:r>
      <w:r w:rsidR="00663EC1" w:rsidRPr="00CA427C">
        <w:rPr>
          <w:rFonts w:asciiTheme="minorHAnsi" w:hAnsiTheme="minorHAnsi" w:cstheme="minorHAnsi"/>
          <w:color w:val="000000" w:themeColor="text1"/>
        </w:rPr>
        <w:t>to</w:t>
      </w:r>
      <w:r w:rsidR="00917D07">
        <w:rPr>
          <w:rFonts w:asciiTheme="minorHAnsi" w:hAnsiTheme="minorHAnsi" w:cstheme="minorHAnsi"/>
          <w:color w:val="000000" w:themeColor="text1"/>
        </w:rPr>
        <w:t xml:space="preserve"> be</w:t>
      </w:r>
      <w:r w:rsidR="00663EC1" w:rsidRPr="00CA427C">
        <w:rPr>
          <w:rFonts w:asciiTheme="minorHAnsi" w:hAnsiTheme="minorHAnsi" w:cstheme="minorHAnsi"/>
          <w:color w:val="000000" w:themeColor="text1"/>
        </w:rPr>
        <w:t xml:space="preserve"> fluoresce</w:t>
      </w:r>
      <w:r w:rsidR="00917D07">
        <w:rPr>
          <w:rFonts w:asciiTheme="minorHAnsi" w:hAnsiTheme="minorHAnsi" w:cstheme="minorHAnsi"/>
          <w:color w:val="000000" w:themeColor="text1"/>
        </w:rPr>
        <w:t>nt</w:t>
      </w:r>
      <w:r w:rsidRPr="00CA427C">
        <w:rPr>
          <w:rFonts w:asciiTheme="minorHAnsi" w:hAnsiTheme="minorHAnsi" w:cstheme="minorHAnsi"/>
          <w:color w:val="000000" w:themeColor="text1"/>
        </w:rPr>
        <w:t xml:space="preserve">. </w:t>
      </w:r>
      <w:r w:rsidR="0046370B" w:rsidRPr="00CA427C">
        <w:rPr>
          <w:rFonts w:asciiTheme="minorHAnsi" w:hAnsiTheme="minorHAnsi" w:cstheme="minorHAnsi"/>
          <w:color w:val="000000" w:themeColor="text1"/>
        </w:rPr>
        <w:t xml:space="preserve">The presented protocol can be </w:t>
      </w:r>
      <w:r w:rsidR="004D4B8A" w:rsidRPr="00CA427C">
        <w:rPr>
          <w:rFonts w:asciiTheme="minorHAnsi" w:hAnsiTheme="minorHAnsi" w:cstheme="minorHAnsi"/>
          <w:color w:val="000000" w:themeColor="text1"/>
        </w:rPr>
        <w:t>used for any spectrally distinct fluorescent protein pair</w:t>
      </w:r>
      <w:r w:rsidR="0046370B" w:rsidRPr="00CA427C">
        <w:rPr>
          <w:rFonts w:asciiTheme="minorHAnsi" w:hAnsiTheme="minorHAnsi" w:cstheme="minorHAnsi"/>
          <w:color w:val="000000" w:themeColor="text1"/>
        </w:rPr>
        <w:t xml:space="preserve">. </w:t>
      </w:r>
      <w:r w:rsidR="00663EC1" w:rsidRPr="00CA427C">
        <w:rPr>
          <w:rFonts w:asciiTheme="minorHAnsi" w:hAnsiTheme="minorHAnsi" w:cstheme="minorHAnsi"/>
          <w:color w:val="000000" w:themeColor="text1"/>
        </w:rPr>
        <w:t xml:space="preserve">While exemplified here for the irreversible PA-FPs PA-GFP and PA-Cherry, this approach is </w:t>
      </w:r>
      <w:r w:rsidR="00BA7D9D">
        <w:rPr>
          <w:rFonts w:asciiTheme="minorHAnsi" w:hAnsiTheme="minorHAnsi" w:cstheme="minorHAnsi"/>
          <w:color w:val="000000" w:themeColor="text1"/>
        </w:rPr>
        <w:t xml:space="preserve">in principle </w:t>
      </w:r>
      <w:r w:rsidR="00663EC1" w:rsidRPr="00CA427C">
        <w:rPr>
          <w:rFonts w:asciiTheme="minorHAnsi" w:hAnsiTheme="minorHAnsi" w:cstheme="minorHAnsi"/>
          <w:color w:val="000000" w:themeColor="text1"/>
        </w:rPr>
        <w:t xml:space="preserve">applicable </w:t>
      </w:r>
      <w:r w:rsidR="00BA7D9D">
        <w:rPr>
          <w:rFonts w:asciiTheme="minorHAnsi" w:hAnsiTheme="minorHAnsi" w:cstheme="minorHAnsi"/>
          <w:color w:val="000000" w:themeColor="text1"/>
        </w:rPr>
        <w:t>to</w:t>
      </w:r>
      <w:r w:rsidR="00663EC1" w:rsidRPr="00CA427C">
        <w:rPr>
          <w:rFonts w:asciiTheme="minorHAnsi" w:hAnsiTheme="minorHAnsi" w:cstheme="minorHAnsi"/>
          <w:color w:val="000000" w:themeColor="text1"/>
        </w:rPr>
        <w:t xml:space="preserve"> photoconvertible proteins </w:t>
      </w:r>
      <w:r w:rsidR="00BA7D9D">
        <w:rPr>
          <w:rFonts w:asciiTheme="minorHAnsi" w:hAnsiTheme="minorHAnsi" w:cstheme="minorHAnsi"/>
          <w:color w:val="000000" w:themeColor="text1"/>
        </w:rPr>
        <w:t>as well</w:t>
      </w:r>
      <w:r w:rsidR="00D31899" w:rsidRPr="00CA427C">
        <w:rPr>
          <w:rFonts w:asciiTheme="minorHAnsi" w:hAnsiTheme="minorHAnsi" w:cstheme="minorHAnsi"/>
          <w:color w:val="000000" w:themeColor="text1"/>
        </w:rPr>
        <w:t>. The spectrally distinct fluorescent protein</w:t>
      </w:r>
      <w:r w:rsidR="00D92502">
        <w:rPr>
          <w:rFonts w:asciiTheme="minorHAnsi" w:hAnsiTheme="minorHAnsi" w:cstheme="minorHAnsi"/>
          <w:color w:val="000000" w:themeColor="text1"/>
        </w:rPr>
        <w:t>, however,</w:t>
      </w:r>
      <w:r w:rsidR="00D31899" w:rsidRPr="00CA427C">
        <w:rPr>
          <w:rFonts w:asciiTheme="minorHAnsi" w:hAnsiTheme="minorHAnsi" w:cstheme="minorHAnsi"/>
          <w:color w:val="000000" w:themeColor="text1"/>
        </w:rPr>
        <w:t xml:space="preserve"> must be selected carefully to minimize spectral overlap given that photoconvertible fluorescent proteins shift their absorbance and emission spectra, </w:t>
      </w:r>
      <w:r w:rsidR="00616306" w:rsidRPr="00616306">
        <w:rPr>
          <w:rFonts w:asciiTheme="minorHAnsi" w:hAnsiTheme="minorHAnsi" w:cstheme="minorHAnsi"/>
          <w:i/>
          <w:color w:val="000000" w:themeColor="text1"/>
        </w:rPr>
        <w:t>e.g.</w:t>
      </w:r>
      <w:r w:rsidR="00D31899" w:rsidRPr="00CA427C">
        <w:rPr>
          <w:rFonts w:asciiTheme="minorHAnsi" w:hAnsiTheme="minorHAnsi" w:cstheme="minorHAnsi"/>
          <w:color w:val="000000" w:themeColor="text1"/>
        </w:rPr>
        <w:t xml:space="preserve"> from green to red fluorescence. </w:t>
      </w:r>
    </w:p>
    <w:p w14:paraId="11353B7B" w14:textId="77777777" w:rsidR="00E25DA2" w:rsidRDefault="00E25DA2" w:rsidP="007A4DD6">
      <w:pPr>
        <w:rPr>
          <w:rFonts w:asciiTheme="minorHAnsi" w:hAnsiTheme="minorHAnsi" w:cstheme="minorHAnsi"/>
          <w:color w:val="000000" w:themeColor="text1"/>
        </w:rPr>
      </w:pPr>
    </w:p>
    <w:p w14:paraId="6D9174C8" w14:textId="54F33D05" w:rsidR="00E25DA2" w:rsidRDefault="00F40C2A" w:rsidP="007A4DD6">
      <w:pPr>
        <w:rPr>
          <w:rFonts w:asciiTheme="minorHAnsi" w:hAnsiTheme="minorHAnsi" w:cstheme="minorHAnsi"/>
          <w:color w:val="000000" w:themeColor="text1"/>
        </w:rPr>
      </w:pPr>
      <w:r w:rsidRPr="00EC55FC">
        <w:rPr>
          <w:rFonts w:asciiTheme="minorHAnsi" w:hAnsiTheme="minorHAnsi" w:cstheme="minorHAnsi"/>
          <w:color w:val="000000" w:themeColor="text1"/>
        </w:rPr>
        <w:t>As outline</w:t>
      </w:r>
      <w:r w:rsidR="00E74F1E" w:rsidRPr="00EC55FC">
        <w:rPr>
          <w:rFonts w:asciiTheme="minorHAnsi" w:hAnsiTheme="minorHAnsi" w:cstheme="minorHAnsi"/>
          <w:color w:val="000000" w:themeColor="text1"/>
        </w:rPr>
        <w:t>d</w:t>
      </w:r>
      <w:r w:rsidRPr="00EC55FC">
        <w:rPr>
          <w:rFonts w:asciiTheme="minorHAnsi" w:hAnsiTheme="minorHAnsi" w:cstheme="minorHAnsi"/>
          <w:color w:val="000000" w:themeColor="text1"/>
        </w:rPr>
        <w:t xml:space="preserve"> above, it is important to state that the presented approach is </w:t>
      </w:r>
      <w:proofErr w:type="spellStart"/>
      <w:r w:rsidRPr="00EC55FC">
        <w:rPr>
          <w:rFonts w:asciiTheme="minorHAnsi" w:hAnsiTheme="minorHAnsi" w:cstheme="minorHAnsi"/>
          <w:color w:val="000000" w:themeColor="text1"/>
        </w:rPr>
        <w:t>ratiometric</w:t>
      </w:r>
      <w:proofErr w:type="spellEnd"/>
      <w:r w:rsidRPr="00EC55FC">
        <w:rPr>
          <w:rFonts w:asciiTheme="minorHAnsi" w:hAnsiTheme="minorHAnsi" w:cstheme="minorHAnsi"/>
          <w:color w:val="000000" w:themeColor="text1"/>
        </w:rPr>
        <w:t xml:space="preserve"> and intensity-based. It can be used to standardize the unknown expression level in cells and define </w:t>
      </w:r>
      <w:r w:rsidRPr="00EC55FC">
        <w:rPr>
          <w:rFonts w:asciiTheme="minorHAnsi" w:hAnsiTheme="minorHAnsi" w:cstheme="minorHAnsi"/>
          <w:color w:val="000000" w:themeColor="text1"/>
        </w:rPr>
        <w:lastRenderedPageBreak/>
        <w:t xml:space="preserve">relative </w:t>
      </w:r>
      <w:r w:rsidR="00517EA4" w:rsidRPr="00EC55FC">
        <w:rPr>
          <w:rFonts w:asciiTheme="minorHAnsi" w:hAnsiTheme="minorHAnsi" w:cstheme="minorHAnsi"/>
          <w:color w:val="000000" w:themeColor="text1"/>
        </w:rPr>
        <w:t>differences in photoactivation efficiency by different modes of photoactivation. The protocol can also be used to assess the absolute fraction of photoactivated PA-FPs. Then</w:t>
      </w:r>
      <w:r w:rsidR="00BF6781" w:rsidRPr="00EC55FC">
        <w:rPr>
          <w:rFonts w:asciiTheme="minorHAnsi" w:hAnsiTheme="minorHAnsi" w:cstheme="minorHAnsi"/>
          <w:color w:val="000000" w:themeColor="text1"/>
        </w:rPr>
        <w:t>,</w:t>
      </w:r>
      <w:r w:rsidR="00517EA4" w:rsidRPr="00EC55FC">
        <w:rPr>
          <w:rFonts w:asciiTheme="minorHAnsi" w:hAnsiTheme="minorHAnsi" w:cstheme="minorHAnsi"/>
          <w:color w:val="000000" w:themeColor="text1"/>
        </w:rPr>
        <w:t xml:space="preserve"> different spectral properties of different FPs need to be </w:t>
      </w:r>
      <w:proofErr w:type="gramStart"/>
      <w:r w:rsidR="00517EA4" w:rsidRPr="00EC55FC">
        <w:rPr>
          <w:rFonts w:asciiTheme="minorHAnsi" w:hAnsiTheme="minorHAnsi" w:cstheme="minorHAnsi"/>
          <w:color w:val="000000" w:themeColor="text1"/>
        </w:rPr>
        <w:t>taken into account</w:t>
      </w:r>
      <w:proofErr w:type="gramEnd"/>
      <w:r w:rsidR="00517EA4" w:rsidRPr="00EC55FC">
        <w:rPr>
          <w:rFonts w:asciiTheme="minorHAnsi" w:hAnsiTheme="minorHAnsi" w:cstheme="minorHAnsi"/>
          <w:color w:val="000000" w:themeColor="text1"/>
        </w:rPr>
        <w:t>.</w:t>
      </w:r>
    </w:p>
    <w:p w14:paraId="222E12D9" w14:textId="77777777" w:rsidR="00E25DA2" w:rsidRDefault="00E25DA2" w:rsidP="00E25DA2">
      <w:pPr>
        <w:rPr>
          <w:rFonts w:asciiTheme="minorHAnsi" w:hAnsiTheme="minorHAnsi" w:cstheme="minorHAnsi"/>
          <w:color w:val="000000" w:themeColor="text1"/>
        </w:rPr>
      </w:pPr>
    </w:p>
    <w:p w14:paraId="0711C400" w14:textId="0026A3A4" w:rsidR="00E25DA2" w:rsidRPr="00B7414F" w:rsidRDefault="00E25DA2" w:rsidP="00E25DA2">
      <w:pPr>
        <w:rPr>
          <w:rFonts w:asciiTheme="minorHAnsi" w:hAnsiTheme="minorHAnsi" w:cstheme="minorHAnsi"/>
          <w:color w:val="000000" w:themeColor="text1"/>
        </w:rPr>
      </w:pPr>
      <w:r w:rsidRPr="00B7414F">
        <w:rPr>
          <w:rFonts w:asciiTheme="minorHAnsi" w:hAnsiTheme="minorHAnsi" w:cstheme="minorHAnsi"/>
          <w:color w:val="000000" w:themeColor="text1"/>
        </w:rPr>
        <w:t>The molecular brightness (MB) is the product of quantum yield (QY), extinction coefficient (EC) and percent absorbance at the given excitation wavelength relative to the absorbance peak. For Cherry</w:t>
      </w:r>
      <w:r w:rsidRPr="00B7414F">
        <w:rPr>
          <w:rFonts w:asciiTheme="minorHAnsi" w:hAnsiTheme="minorHAnsi" w:cstheme="minorHAnsi"/>
          <w:color w:val="000000" w:themeColor="text1"/>
        </w:rPr>
        <w:fldChar w:fldCharType="begin"/>
      </w:r>
      <w:r w:rsidRPr="00B7414F">
        <w:rPr>
          <w:rFonts w:asciiTheme="minorHAnsi" w:hAnsiTheme="minorHAnsi" w:cstheme="minorHAnsi"/>
          <w:color w:val="000000" w:themeColor="text1"/>
        </w:rPr>
        <w:instrText xml:space="preserve"> ADDIN EN.CITE &lt;EndNote&gt;&lt;Cite&gt;&lt;Author&gt;Shaner&lt;/Author&gt;&lt;Year&gt;2004&lt;/Year&gt;&lt;RecNum&gt;363&lt;/RecNum&gt;&lt;DisplayText&gt;&lt;style face="superscript"&gt;12&lt;/style&gt;&lt;/DisplayText&gt;&lt;record&gt;&lt;rec-number&gt;363&lt;/rec-number&gt;&lt;foreign-keys&gt;&lt;key app="EN" db-id="ptrzdrxp7pf2zoez2x1pzaddvtaar2t2vwad" timestamp="1329067911"&gt;363&lt;/key&gt;&lt;/foreign-keys&gt;&lt;ref-type name="Journal Article"&gt;17&lt;/ref-type&gt;&lt;contributors&gt;&lt;authors&gt;&lt;author&gt;Shaner, N. C.&lt;/author&gt;&lt;author&gt;Campbell, R. E.&lt;/author&gt;&lt;author&gt;Steinbach, P. A.&lt;/author&gt;&lt;author&gt;Giepmans, B. N.&lt;/author&gt;&lt;author&gt;Palmer, A. E.&lt;/author&gt;&lt;author&gt;Tsien, R. Y.&lt;/author&gt;&lt;/authors&gt;&lt;/contributors&gt;&lt;titles&gt;&lt;title&gt;Improved monomeric red, orange and yellow fluorescent proteins derived from Discosoma sp. red fluorescent protein&lt;/title&gt;&lt;secondary-title&gt;Nat Biotechnol&lt;/secondary-title&gt;&lt;/titles&gt;&lt;periodical&gt;&lt;full-title&gt;Nat Biotechnol&lt;/full-title&gt;&lt;/periodical&gt;&lt;pages&gt;1567-72&lt;/pages&gt;&lt;volume&gt;22&lt;/volume&gt;&lt;number&gt;12&lt;/number&gt;&lt;edition&gt;2004/11/24&lt;/edition&gt;&lt;keywords&gt;&lt;keyword&gt;Amino Acid Sequence&lt;/keyword&gt;&lt;keyword&gt;Amino Acid Substitution&lt;/keyword&gt;&lt;keyword&gt;Animals&lt;/keyword&gt;&lt;keyword&gt;Anthozoa/*genetics/metabolism&lt;/keyword&gt;&lt;keyword&gt;Genetic Enhancement/*methods&lt;/keyword&gt;&lt;keyword&gt;Luminescent Proteins/biosynthesis/*chemistry/*genetics&lt;/keyword&gt;&lt;keyword&gt;Molecular Sequence Data&lt;/keyword&gt;&lt;keyword&gt;Mutagenesis, Site-Directed&lt;/keyword&gt;&lt;keyword&gt;Protein Engineering/*methods&lt;/keyword&gt;&lt;keyword&gt;Recombinant Proteins/biosynthesis/chemistry&lt;/keyword&gt;&lt;keyword&gt;Spectrometry, Fluorescence/*methods&lt;/keyword&gt;&lt;/keywords&gt;&lt;dates&gt;&lt;year&gt;2004&lt;/year&gt;&lt;pub-dates&gt;&lt;date&gt;Dec&lt;/date&gt;&lt;/pub-dates&gt;&lt;/dates&gt;&lt;isbn&gt;1087-0156 (Print)&amp;#xD;1087-0156 (Linking)&lt;/isbn&gt;&lt;accession-num&gt;15558047&lt;/accession-num&gt;&lt;urls&gt;&lt;related-urls&gt;&lt;url&gt;http://www.ncbi.nlm.nih.gov/entrez/query.fcgi?cmd=Retrieve&amp;amp;db=PubMed&amp;amp;dopt=Citation&amp;amp;list_uids=15558047&lt;/url&gt;&lt;/related-urls&gt;&lt;/urls&gt;&lt;electronic-resource-num&gt;nbt1037 [pii]&amp;#xD;10.1038/nbt1037&lt;/electronic-resource-num&gt;&lt;language&gt;eng&lt;/language&gt;&lt;/record&gt;&lt;/Cite&gt;&lt;/EndNote&gt;</w:instrText>
      </w:r>
      <w:r w:rsidRPr="00B7414F">
        <w:rPr>
          <w:rFonts w:asciiTheme="minorHAnsi" w:hAnsiTheme="minorHAnsi" w:cstheme="minorHAnsi"/>
          <w:color w:val="000000" w:themeColor="text1"/>
        </w:rPr>
        <w:fldChar w:fldCharType="separate"/>
      </w:r>
      <w:r w:rsidRPr="00B7414F">
        <w:rPr>
          <w:rFonts w:asciiTheme="minorHAnsi" w:hAnsiTheme="minorHAnsi" w:cstheme="minorHAnsi"/>
          <w:noProof/>
          <w:color w:val="000000" w:themeColor="text1"/>
          <w:vertAlign w:val="superscript"/>
        </w:rPr>
        <w:t>12</w:t>
      </w:r>
      <w:r w:rsidRPr="00B7414F">
        <w:rPr>
          <w:rFonts w:asciiTheme="minorHAnsi" w:hAnsiTheme="minorHAnsi" w:cstheme="minorHAnsi"/>
          <w:color w:val="000000" w:themeColor="text1"/>
        </w:rPr>
        <w:fldChar w:fldCharType="end"/>
      </w:r>
      <w:r w:rsidRPr="00B7414F">
        <w:rPr>
          <w:rFonts w:asciiTheme="minorHAnsi" w:hAnsiTheme="minorHAnsi" w:cstheme="minorHAnsi"/>
          <w:color w:val="000000" w:themeColor="text1"/>
        </w:rPr>
        <w:t xml:space="preserve"> and PA-Cherry</w:t>
      </w:r>
      <w:r w:rsidRPr="00B7414F">
        <w:rPr>
          <w:rFonts w:asciiTheme="minorHAnsi" w:hAnsiTheme="minorHAnsi" w:cstheme="minorHAnsi"/>
          <w:color w:val="000000" w:themeColor="text1"/>
        </w:rPr>
        <w:fldChar w:fldCharType="begin"/>
      </w:r>
      <w:r w:rsidRPr="00B7414F">
        <w:rPr>
          <w:rFonts w:asciiTheme="minorHAnsi" w:hAnsiTheme="minorHAnsi" w:cstheme="minorHAnsi"/>
          <w:color w:val="000000" w:themeColor="text1"/>
        </w:rPr>
        <w:instrText xml:space="preserve"> ADDIN EN.CITE &lt;EndNote&gt;&lt;Cite&gt;&lt;Author&gt;Subach&lt;/Author&gt;&lt;Year&gt;2009&lt;/Year&gt;&lt;RecNum&gt;12&lt;/RecNum&gt;&lt;DisplayText&gt;&lt;style face="superscript"&gt;13&lt;/style&gt;&lt;/DisplayText&gt;&lt;record&gt;&lt;rec-number&gt;12&lt;/rec-number&gt;&lt;foreign-keys&gt;&lt;key app="EN" db-id="ptrzdrxp7pf2zoez2x1pzaddvtaar2t2vwad" timestamp="1282777373"&gt;12&lt;/key&gt;&lt;/foreign-keys&gt;&lt;ref-type name="Journal Article"&gt;17&lt;/ref-type&gt;&lt;contributors&gt;&lt;authors&gt;&lt;author&gt;Subach, F. V.&lt;/author&gt;&lt;author&gt;Patterson, G. H.&lt;/author&gt;&lt;author&gt;Manley, S.&lt;/author&gt;&lt;author&gt;Gillette, J. M.&lt;/author&gt;&lt;author&gt;Lippincott-Schwartz, J.&lt;/author&gt;&lt;author&gt;Verkhusha, V. V.&lt;/author&gt;&lt;/authors&gt;&lt;/contributors&gt;&lt;auth-address&gt;Department of Anatomy and Structural Biology, and Gruss-Lipper Biophotonics Center, Albert Einstein College of Medicine, 1300 Morris Park Ave., Bronx, New York 10461, USA.&lt;/auth-address&gt;&lt;titles&gt;&lt;title&gt;Photoactivatable mCherry for high-resolution two-color fluorescence microscopy&lt;/title&gt;&lt;secondary-title&gt;Nat Methods&lt;/secondary-title&gt;&lt;/titles&gt;&lt;periodical&gt;&lt;full-title&gt;Nat Methods&lt;/full-title&gt;&lt;/periodical&gt;&lt;pages&gt;153-9&lt;/pages&gt;&lt;volume&gt;6&lt;/volume&gt;&lt;number&gt;2&lt;/number&gt;&lt;edition&gt;2009/01/27&lt;/edition&gt;&lt;keywords&gt;&lt;keyword&gt;Fluorescent Dyes/*chemistry&lt;/keyword&gt;&lt;keyword&gt;Luminescent Proteins/*chemistry/genetics&lt;/keyword&gt;&lt;keyword&gt;Microscopy, Confocal/methods&lt;/keyword&gt;&lt;keyword&gt;Microscopy, Fluorescence/*methods&lt;/keyword&gt;&lt;keyword&gt;Mutagenesis, Site-Directed&lt;/keyword&gt;&lt;keyword&gt;Photochemical Processes&lt;/keyword&gt;&lt;/keywords&gt;&lt;dates&gt;&lt;year&gt;2009&lt;/year&gt;&lt;pub-dates&gt;&lt;date&gt;Feb&lt;/date&gt;&lt;/pub-dates&gt;&lt;/dates&gt;&lt;isbn&gt;1548-7105 (Electronic)&amp;#xD;1548-7091 (Linking)&lt;/isbn&gt;&lt;accession-num&gt;19169259&lt;/accession-num&gt;&lt;urls&gt;&lt;related-urls&gt;&lt;url&gt;http://www.ncbi.nlm.nih.gov/entrez/query.fcgi?cmd=Retrieve&amp;amp;db=PubMed&amp;amp;dopt=Citation&amp;amp;list_uids=19169259&lt;/url&gt;&lt;/related-urls&gt;&lt;/urls&gt;&lt;custom2&gt;2901231&lt;/custom2&gt;&lt;electronic-resource-num&gt;nmeth.1298 [pii]&amp;#xD;10.1038/nmeth.1298&lt;/electronic-resource-num&gt;&lt;language&gt;eng&lt;/language&gt;&lt;/record&gt;&lt;/Cite&gt;&lt;/EndNote&gt;</w:instrText>
      </w:r>
      <w:r w:rsidRPr="00B7414F">
        <w:rPr>
          <w:rFonts w:asciiTheme="minorHAnsi" w:hAnsiTheme="minorHAnsi" w:cstheme="minorHAnsi"/>
          <w:color w:val="000000" w:themeColor="text1"/>
        </w:rPr>
        <w:fldChar w:fldCharType="separate"/>
      </w:r>
      <w:r w:rsidRPr="00B7414F">
        <w:rPr>
          <w:rFonts w:asciiTheme="minorHAnsi" w:hAnsiTheme="minorHAnsi" w:cstheme="minorHAnsi"/>
          <w:noProof/>
          <w:color w:val="000000" w:themeColor="text1"/>
          <w:vertAlign w:val="superscript"/>
        </w:rPr>
        <w:t>13</w:t>
      </w:r>
      <w:r w:rsidRPr="00B7414F">
        <w:rPr>
          <w:rFonts w:asciiTheme="minorHAnsi" w:hAnsiTheme="minorHAnsi" w:cstheme="minorHAnsi"/>
          <w:color w:val="000000" w:themeColor="text1"/>
        </w:rPr>
        <w:fldChar w:fldCharType="end"/>
      </w:r>
      <w:r w:rsidRPr="00B7414F">
        <w:rPr>
          <w:rFonts w:asciiTheme="minorHAnsi" w:hAnsiTheme="minorHAnsi" w:cstheme="minorHAnsi"/>
          <w:color w:val="000000" w:themeColor="text1"/>
        </w:rPr>
        <w:t>, respective values of QY and EC have been published. The percent absorbance at the given excitation wavelength of 543 nm relative to absorbance peak is 0.5 and 0.7, respectively.</w:t>
      </w:r>
      <w:r w:rsidR="00616306">
        <w:rPr>
          <w:rFonts w:asciiTheme="minorHAnsi" w:hAnsiTheme="minorHAnsi" w:cstheme="minorHAnsi"/>
          <w:color w:val="000000" w:themeColor="text1"/>
        </w:rPr>
        <w:t xml:space="preserve"> </w:t>
      </w:r>
    </w:p>
    <w:p w14:paraId="4F98D797" w14:textId="77777777" w:rsidR="00E25DA2" w:rsidRPr="00B7414F" w:rsidRDefault="00E25DA2" w:rsidP="00E25DA2">
      <w:pPr>
        <w:rPr>
          <w:rFonts w:asciiTheme="minorHAnsi" w:hAnsiTheme="minorHAnsi" w:cstheme="minorHAnsi"/>
          <w:color w:val="000000" w:themeColor="text1"/>
        </w:rPr>
      </w:pPr>
      <w:proofErr w:type="spellStart"/>
      <w:r w:rsidRPr="00B7414F">
        <w:rPr>
          <w:rFonts w:asciiTheme="minorHAnsi" w:hAnsiTheme="minorHAnsi" w:cstheme="minorHAnsi"/>
          <w:color w:val="000000" w:themeColor="text1"/>
        </w:rPr>
        <w:t>MB</w:t>
      </w:r>
      <w:r w:rsidRPr="00B7414F">
        <w:rPr>
          <w:rFonts w:asciiTheme="minorHAnsi" w:hAnsiTheme="minorHAnsi" w:cstheme="minorHAnsi"/>
          <w:color w:val="000000" w:themeColor="text1"/>
          <w:vertAlign w:val="subscript"/>
        </w:rPr>
        <w:t>Cherry</w:t>
      </w:r>
      <w:proofErr w:type="spellEnd"/>
      <w:r w:rsidRPr="00B7414F">
        <w:rPr>
          <w:rFonts w:asciiTheme="minorHAnsi" w:hAnsiTheme="minorHAnsi" w:cstheme="minorHAnsi"/>
          <w:color w:val="000000" w:themeColor="text1"/>
        </w:rPr>
        <w:t xml:space="preserve"> = 0.22 * 72,000 * 0.5 = 7,920 </w:t>
      </w:r>
    </w:p>
    <w:p w14:paraId="3593A069" w14:textId="77777777" w:rsidR="00E25DA2" w:rsidRPr="00B7414F" w:rsidRDefault="00E25DA2" w:rsidP="00E25DA2">
      <w:pPr>
        <w:rPr>
          <w:rFonts w:asciiTheme="minorHAnsi" w:hAnsiTheme="minorHAnsi" w:cstheme="minorHAnsi"/>
          <w:color w:val="000000" w:themeColor="text1"/>
        </w:rPr>
      </w:pPr>
      <w:r w:rsidRPr="00B7414F">
        <w:rPr>
          <w:rFonts w:asciiTheme="minorHAnsi" w:hAnsiTheme="minorHAnsi" w:cstheme="minorHAnsi"/>
          <w:color w:val="000000" w:themeColor="text1"/>
        </w:rPr>
        <w:t>MB</w:t>
      </w:r>
      <w:r w:rsidRPr="00B7414F">
        <w:rPr>
          <w:rFonts w:asciiTheme="minorHAnsi" w:hAnsiTheme="minorHAnsi" w:cstheme="minorHAnsi"/>
          <w:color w:val="000000" w:themeColor="text1"/>
          <w:vertAlign w:val="subscript"/>
        </w:rPr>
        <w:t xml:space="preserve">PA-Cherry </w:t>
      </w:r>
      <w:r w:rsidRPr="00B7414F">
        <w:rPr>
          <w:rFonts w:asciiTheme="minorHAnsi" w:hAnsiTheme="minorHAnsi" w:cstheme="minorHAnsi"/>
          <w:color w:val="000000" w:themeColor="text1"/>
        </w:rPr>
        <w:t>= 0.46 * 18,000 * 0.7 = 5,796</w:t>
      </w:r>
    </w:p>
    <w:p w14:paraId="7B7DACD7" w14:textId="77777777" w:rsidR="00E25DA2" w:rsidRPr="00B7414F" w:rsidRDefault="00E25DA2" w:rsidP="00E25DA2">
      <w:pPr>
        <w:rPr>
          <w:rFonts w:asciiTheme="minorHAnsi" w:hAnsiTheme="minorHAnsi" w:cstheme="minorHAnsi"/>
          <w:color w:val="000000" w:themeColor="text1"/>
        </w:rPr>
      </w:pPr>
      <w:r w:rsidRPr="00B7414F">
        <w:rPr>
          <w:rFonts w:asciiTheme="minorHAnsi" w:hAnsiTheme="minorHAnsi" w:cstheme="minorHAnsi"/>
          <w:color w:val="000000" w:themeColor="text1"/>
        </w:rPr>
        <w:t xml:space="preserve">Thus, the lower molecular brightness of PA-Cherry compared to Cherry can be </w:t>
      </w:r>
      <w:proofErr w:type="gramStart"/>
      <w:r w:rsidRPr="00B7414F">
        <w:rPr>
          <w:rFonts w:asciiTheme="minorHAnsi" w:hAnsiTheme="minorHAnsi" w:cstheme="minorHAnsi"/>
          <w:color w:val="000000" w:themeColor="text1"/>
        </w:rPr>
        <w:t>taken into account</w:t>
      </w:r>
      <w:proofErr w:type="gramEnd"/>
      <w:r w:rsidRPr="00B7414F">
        <w:rPr>
          <w:rFonts w:asciiTheme="minorHAnsi" w:hAnsiTheme="minorHAnsi" w:cstheme="minorHAnsi"/>
          <w:color w:val="000000" w:themeColor="text1"/>
        </w:rPr>
        <w:t xml:space="preserve"> by dividing </w:t>
      </w:r>
      <w:proofErr w:type="spellStart"/>
      <w:r w:rsidRPr="00B7414F">
        <w:rPr>
          <w:rFonts w:asciiTheme="minorHAnsi" w:hAnsiTheme="minorHAnsi" w:cstheme="minorHAnsi"/>
          <w:color w:val="000000" w:themeColor="text1"/>
        </w:rPr>
        <w:t>I</w:t>
      </w:r>
      <w:r w:rsidRPr="00B7414F">
        <w:rPr>
          <w:rFonts w:asciiTheme="minorHAnsi" w:hAnsiTheme="minorHAnsi" w:cstheme="minorHAnsi"/>
          <w:color w:val="000000" w:themeColor="text1"/>
          <w:vertAlign w:val="subscript"/>
        </w:rPr>
        <w:t>Red_expected</w:t>
      </w:r>
      <w:proofErr w:type="spellEnd"/>
      <w:r w:rsidRPr="00B7414F">
        <w:rPr>
          <w:rFonts w:asciiTheme="minorHAnsi" w:hAnsiTheme="minorHAnsi" w:cstheme="minorHAnsi"/>
          <w:color w:val="000000" w:themeColor="text1"/>
          <w:vertAlign w:val="subscript"/>
        </w:rPr>
        <w:t xml:space="preserve"> </w:t>
      </w:r>
      <w:r w:rsidRPr="00B7414F">
        <w:rPr>
          <w:rFonts w:asciiTheme="minorHAnsi" w:hAnsiTheme="minorHAnsi" w:cstheme="minorHAnsi"/>
          <w:color w:val="000000" w:themeColor="text1"/>
        </w:rPr>
        <w:t xml:space="preserve">by 1.37 (derived from 7,920/5,796). </w:t>
      </w:r>
    </w:p>
    <w:p w14:paraId="1F5CA600" w14:textId="77777777" w:rsidR="00E25DA2" w:rsidRPr="00B7414F" w:rsidRDefault="00E25DA2" w:rsidP="00E25DA2">
      <w:pPr>
        <w:rPr>
          <w:rFonts w:asciiTheme="minorHAnsi" w:hAnsiTheme="minorHAnsi" w:cstheme="minorHAnsi"/>
          <w:color w:val="000000" w:themeColor="text1"/>
        </w:rPr>
      </w:pPr>
    </w:p>
    <w:p w14:paraId="40590513" w14:textId="5DF32757" w:rsidR="00E25DA2" w:rsidRPr="00B7414F" w:rsidRDefault="00E25DA2" w:rsidP="00E25DA2">
      <w:pPr>
        <w:rPr>
          <w:rFonts w:asciiTheme="minorHAnsi" w:hAnsiTheme="minorHAnsi" w:cstheme="minorHAnsi"/>
          <w:color w:val="000000" w:themeColor="text1"/>
        </w:rPr>
      </w:pPr>
      <w:r w:rsidRPr="00B7414F">
        <w:rPr>
          <w:rFonts w:asciiTheme="minorHAnsi" w:hAnsiTheme="minorHAnsi" w:cstheme="minorHAnsi"/>
          <w:color w:val="000000" w:themeColor="text1"/>
        </w:rPr>
        <w:t xml:space="preserve">However, it is unknown under which photoactivation conditions the published molecular brightness of PA-Cherry has been determined. This is important, since we show here that the mode of photoactivation changes the measured fraction of photoactivated PA-FPs. Furthermore, for the monomeric versions comprising the A206K mutation. </w:t>
      </w:r>
      <w:r w:rsidR="00616306" w:rsidRPr="00616306">
        <w:rPr>
          <w:rFonts w:asciiTheme="minorHAnsi" w:hAnsiTheme="minorHAnsi" w:cstheme="minorHAnsi"/>
          <w:i/>
          <w:color w:val="000000" w:themeColor="text1"/>
        </w:rPr>
        <w:t xml:space="preserve">i.e., </w:t>
      </w:r>
      <w:proofErr w:type="spellStart"/>
      <w:r w:rsidRPr="00B7414F">
        <w:rPr>
          <w:rFonts w:asciiTheme="minorHAnsi" w:hAnsiTheme="minorHAnsi" w:cstheme="minorHAnsi"/>
          <w:color w:val="000000" w:themeColor="text1"/>
        </w:rPr>
        <w:t>mEGFP</w:t>
      </w:r>
      <w:proofErr w:type="spellEnd"/>
      <w:r w:rsidRPr="00B7414F">
        <w:rPr>
          <w:rFonts w:asciiTheme="minorHAnsi" w:hAnsiTheme="minorHAnsi" w:cstheme="minorHAnsi"/>
          <w:color w:val="000000" w:themeColor="text1"/>
        </w:rPr>
        <w:t xml:space="preserve"> and PA-</w:t>
      </w:r>
      <w:proofErr w:type="spellStart"/>
      <w:r w:rsidRPr="00B7414F">
        <w:rPr>
          <w:rFonts w:asciiTheme="minorHAnsi" w:hAnsiTheme="minorHAnsi" w:cstheme="minorHAnsi"/>
          <w:color w:val="000000" w:themeColor="text1"/>
        </w:rPr>
        <w:t>mEGFP</w:t>
      </w:r>
      <w:proofErr w:type="spellEnd"/>
      <w:r w:rsidRPr="00B7414F">
        <w:rPr>
          <w:rFonts w:asciiTheme="minorHAnsi" w:hAnsiTheme="minorHAnsi" w:cstheme="minorHAnsi"/>
          <w:color w:val="000000" w:themeColor="text1"/>
        </w:rPr>
        <w:t xml:space="preserve">, no molecular brightness has been published. </w:t>
      </w:r>
    </w:p>
    <w:p w14:paraId="322470C9" w14:textId="77777777" w:rsidR="00E25DA2" w:rsidRPr="00B7414F" w:rsidRDefault="00E25DA2" w:rsidP="00E25DA2">
      <w:pPr>
        <w:rPr>
          <w:rFonts w:asciiTheme="minorHAnsi" w:hAnsiTheme="minorHAnsi" w:cstheme="minorHAnsi"/>
          <w:color w:val="000000" w:themeColor="text1"/>
        </w:rPr>
      </w:pPr>
    </w:p>
    <w:p w14:paraId="3B07A26A" w14:textId="3CF5290F" w:rsidR="00E25DA2" w:rsidRPr="00B7414F" w:rsidRDefault="00E25DA2" w:rsidP="00E25DA2">
      <w:pPr>
        <w:rPr>
          <w:rFonts w:asciiTheme="minorHAnsi" w:hAnsiTheme="minorHAnsi" w:cstheme="minorHAnsi"/>
          <w:color w:val="000000" w:themeColor="text1"/>
        </w:rPr>
      </w:pPr>
      <w:r w:rsidRPr="00B7414F">
        <w:rPr>
          <w:rFonts w:asciiTheme="minorHAnsi" w:hAnsiTheme="minorHAnsi" w:cstheme="minorHAnsi"/>
          <w:color w:val="000000" w:themeColor="text1"/>
        </w:rPr>
        <w:t xml:space="preserve">In this </w:t>
      </w:r>
      <w:proofErr w:type="spellStart"/>
      <w:r w:rsidRPr="00B7414F">
        <w:rPr>
          <w:rFonts w:asciiTheme="minorHAnsi" w:hAnsiTheme="minorHAnsi" w:cstheme="minorHAnsi"/>
          <w:color w:val="000000" w:themeColor="text1"/>
        </w:rPr>
        <w:t>ratiometric</w:t>
      </w:r>
      <w:proofErr w:type="spellEnd"/>
      <w:r w:rsidRPr="00B7414F">
        <w:rPr>
          <w:rFonts w:asciiTheme="minorHAnsi" w:hAnsiTheme="minorHAnsi" w:cstheme="minorHAnsi"/>
          <w:color w:val="000000" w:themeColor="text1"/>
        </w:rPr>
        <w:t xml:space="preserve"> intensity-based approach, the molecular brightness of the PA-FPs and the always-on FP counterparts in a first approximation have been considered identical. We decided on this approach, since (</w:t>
      </w:r>
      <w:proofErr w:type="spellStart"/>
      <w:r w:rsidRPr="00B7414F">
        <w:rPr>
          <w:rFonts w:asciiTheme="minorHAnsi" w:hAnsiTheme="minorHAnsi" w:cstheme="minorHAnsi"/>
          <w:color w:val="000000" w:themeColor="text1"/>
        </w:rPr>
        <w:t>i</w:t>
      </w:r>
      <w:proofErr w:type="spellEnd"/>
      <w:r w:rsidRPr="00B7414F">
        <w:rPr>
          <w:rFonts w:asciiTheme="minorHAnsi" w:hAnsiTheme="minorHAnsi" w:cstheme="minorHAnsi"/>
          <w:color w:val="000000" w:themeColor="text1"/>
        </w:rPr>
        <w:t>) for some FPs no molecular brightness has been reported, and (ii) it is thus far unclear in how far different modes of photoactivation may affect the molecular brightness of the PA-FPs reported in the literature. Furthermore, (iii) for a comparative analysis the knowledge of the molecular brightness is not necessary</w:t>
      </w:r>
      <w:r w:rsidR="008B013C">
        <w:rPr>
          <w:rFonts w:asciiTheme="minorHAnsi" w:hAnsiTheme="minorHAnsi" w:cstheme="minorHAnsi"/>
          <w:color w:val="000000" w:themeColor="text1"/>
        </w:rPr>
        <w:t>;</w:t>
      </w:r>
      <w:r w:rsidRPr="00B7414F">
        <w:rPr>
          <w:rFonts w:asciiTheme="minorHAnsi" w:hAnsiTheme="minorHAnsi" w:cstheme="minorHAnsi"/>
          <w:color w:val="000000" w:themeColor="text1"/>
        </w:rPr>
        <w:t xml:space="preserve"> it is only needed for the intensity-based determination of the absolute fraction of photoactivated PA-FPs which can be calculated as shown above.</w:t>
      </w:r>
      <w:r w:rsidR="00616306">
        <w:rPr>
          <w:rFonts w:asciiTheme="minorHAnsi" w:hAnsiTheme="minorHAnsi" w:cstheme="minorHAnsi"/>
          <w:color w:val="000000" w:themeColor="text1"/>
        </w:rPr>
        <w:t xml:space="preserve"> </w:t>
      </w:r>
    </w:p>
    <w:p w14:paraId="0A0D77FB" w14:textId="77009CEF" w:rsidR="00F40C2A" w:rsidRPr="00CA427C" w:rsidRDefault="00F40C2A" w:rsidP="007A4DD6">
      <w:pPr>
        <w:rPr>
          <w:rFonts w:asciiTheme="minorHAnsi" w:hAnsiTheme="minorHAnsi" w:cstheme="minorHAnsi"/>
          <w:color w:val="000000" w:themeColor="text1"/>
        </w:rPr>
      </w:pPr>
    </w:p>
    <w:p w14:paraId="53E8DE2D" w14:textId="18448EA8" w:rsidR="007A4DD6" w:rsidRPr="00CA427C" w:rsidRDefault="00E52DD9"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 xml:space="preserve">Our approach involving fluorescent </w:t>
      </w:r>
      <w:r w:rsidR="005A17B9">
        <w:rPr>
          <w:rFonts w:asciiTheme="minorHAnsi" w:hAnsiTheme="minorHAnsi" w:cstheme="minorHAnsi"/>
          <w:color w:val="000000" w:themeColor="text1"/>
        </w:rPr>
        <w:t xml:space="preserve">protein </w:t>
      </w:r>
      <w:r w:rsidRPr="00CA427C">
        <w:rPr>
          <w:rFonts w:asciiTheme="minorHAnsi" w:hAnsiTheme="minorHAnsi" w:cstheme="minorHAnsi"/>
          <w:color w:val="000000" w:themeColor="text1"/>
        </w:rPr>
        <w:t>chimeras as internal rulers</w:t>
      </w:r>
      <w:r w:rsidR="0046370B" w:rsidRPr="00CA427C">
        <w:rPr>
          <w:rFonts w:asciiTheme="minorHAnsi" w:hAnsiTheme="minorHAnsi" w:cstheme="minorHAnsi"/>
          <w:color w:val="000000" w:themeColor="text1"/>
        </w:rPr>
        <w:t xml:space="preserve"> shows that</w:t>
      </w:r>
      <w:r w:rsidR="00FC1065" w:rsidRPr="00CA427C">
        <w:rPr>
          <w:rFonts w:asciiTheme="minorHAnsi" w:hAnsiTheme="minorHAnsi" w:cstheme="minorHAnsi"/>
          <w:color w:val="000000" w:themeColor="text1"/>
        </w:rPr>
        <w:t xml:space="preserve"> different </w:t>
      </w:r>
      <w:r w:rsidR="00B66739" w:rsidRPr="00CA427C">
        <w:rPr>
          <w:rFonts w:asciiTheme="minorHAnsi" w:hAnsiTheme="minorHAnsi" w:cstheme="minorHAnsi"/>
          <w:color w:val="000000" w:themeColor="text1"/>
        </w:rPr>
        <w:t xml:space="preserve">exposure to UV-light </w:t>
      </w:r>
      <w:r w:rsidR="0046370B" w:rsidRPr="00CA427C">
        <w:rPr>
          <w:rFonts w:asciiTheme="minorHAnsi" w:hAnsiTheme="minorHAnsi" w:cstheme="minorHAnsi"/>
          <w:color w:val="000000" w:themeColor="text1"/>
        </w:rPr>
        <w:t>yield</w:t>
      </w:r>
      <w:r w:rsidR="00B66739" w:rsidRPr="00CA427C">
        <w:rPr>
          <w:rFonts w:asciiTheme="minorHAnsi" w:hAnsiTheme="minorHAnsi" w:cstheme="minorHAnsi"/>
          <w:color w:val="000000" w:themeColor="text1"/>
        </w:rPr>
        <w:t>s</w:t>
      </w:r>
      <w:r w:rsidR="0046370B" w:rsidRPr="00CA427C">
        <w:rPr>
          <w:rFonts w:asciiTheme="minorHAnsi" w:hAnsiTheme="minorHAnsi" w:cstheme="minorHAnsi"/>
          <w:color w:val="000000" w:themeColor="text1"/>
        </w:rPr>
        <w:t xml:space="preserve"> diff</w:t>
      </w:r>
      <w:r w:rsidR="00EC2E69" w:rsidRPr="00CA427C">
        <w:rPr>
          <w:rFonts w:asciiTheme="minorHAnsi" w:hAnsiTheme="minorHAnsi" w:cstheme="minorHAnsi"/>
          <w:color w:val="000000" w:themeColor="text1"/>
        </w:rPr>
        <w:t>erent photoactivation efficiencies</w:t>
      </w:r>
      <w:r w:rsidR="0046370B" w:rsidRPr="00CA427C">
        <w:rPr>
          <w:rFonts w:asciiTheme="minorHAnsi" w:hAnsiTheme="minorHAnsi" w:cstheme="minorHAnsi"/>
          <w:color w:val="000000" w:themeColor="text1"/>
        </w:rPr>
        <w:t xml:space="preserve">. </w:t>
      </w:r>
      <w:r w:rsidR="00B66739" w:rsidRPr="00CA427C">
        <w:rPr>
          <w:rFonts w:asciiTheme="minorHAnsi" w:hAnsiTheme="minorHAnsi" w:cstheme="minorHAnsi"/>
          <w:color w:val="000000" w:themeColor="text1"/>
        </w:rPr>
        <w:t xml:space="preserve">Thereby, it </w:t>
      </w:r>
      <w:r w:rsidR="00D92502">
        <w:rPr>
          <w:rFonts w:asciiTheme="minorHAnsi" w:hAnsiTheme="minorHAnsi" w:cstheme="minorHAnsi"/>
          <w:color w:val="000000" w:themeColor="text1"/>
        </w:rPr>
        <w:t>defines</w:t>
      </w:r>
      <w:r w:rsidR="00B66739" w:rsidRPr="00CA427C">
        <w:rPr>
          <w:rFonts w:asciiTheme="minorHAnsi" w:hAnsiTheme="minorHAnsi" w:cstheme="minorHAnsi"/>
          <w:color w:val="000000" w:themeColor="text1"/>
        </w:rPr>
        <w:t xml:space="preserve"> options</w:t>
      </w:r>
      <w:r w:rsidR="0046370B" w:rsidRPr="00CA427C">
        <w:rPr>
          <w:rFonts w:asciiTheme="minorHAnsi" w:hAnsiTheme="minorHAnsi" w:cstheme="minorHAnsi"/>
          <w:color w:val="000000" w:themeColor="text1"/>
        </w:rPr>
        <w:t xml:space="preserve"> </w:t>
      </w:r>
      <w:r w:rsidR="00A736F2">
        <w:rPr>
          <w:rFonts w:asciiTheme="minorHAnsi" w:hAnsiTheme="minorHAnsi" w:cstheme="minorHAnsi"/>
          <w:color w:val="000000" w:themeColor="text1"/>
        </w:rPr>
        <w:t xml:space="preserve">as </w:t>
      </w:r>
      <w:r w:rsidR="0046370B" w:rsidRPr="00CA427C">
        <w:rPr>
          <w:rFonts w:asciiTheme="minorHAnsi" w:hAnsiTheme="minorHAnsi" w:cstheme="minorHAnsi"/>
          <w:color w:val="000000" w:themeColor="text1"/>
        </w:rPr>
        <w:t xml:space="preserve">how </w:t>
      </w:r>
      <w:r w:rsidR="00FC1065" w:rsidRPr="00CA427C">
        <w:rPr>
          <w:rFonts w:asciiTheme="minorHAnsi" w:hAnsiTheme="minorHAnsi" w:cstheme="minorHAnsi"/>
          <w:color w:val="000000" w:themeColor="text1"/>
        </w:rPr>
        <w:t xml:space="preserve">to </w:t>
      </w:r>
      <w:r w:rsidR="00143693">
        <w:rPr>
          <w:rFonts w:asciiTheme="minorHAnsi" w:hAnsiTheme="minorHAnsi" w:cstheme="minorHAnsi"/>
          <w:color w:val="000000" w:themeColor="text1"/>
        </w:rPr>
        <w:t>photoactivate a larg</w:t>
      </w:r>
      <w:r w:rsidR="00B66739" w:rsidRPr="00CA427C">
        <w:rPr>
          <w:rFonts w:asciiTheme="minorHAnsi" w:hAnsiTheme="minorHAnsi" w:cstheme="minorHAnsi"/>
          <w:color w:val="000000" w:themeColor="text1"/>
        </w:rPr>
        <w:t xml:space="preserve">er PA-FP fraction and </w:t>
      </w:r>
      <w:r w:rsidR="00FC1065" w:rsidRPr="00CA427C">
        <w:rPr>
          <w:rFonts w:asciiTheme="minorHAnsi" w:hAnsiTheme="minorHAnsi" w:cstheme="minorHAnsi"/>
          <w:color w:val="000000" w:themeColor="text1"/>
        </w:rPr>
        <w:t xml:space="preserve">achieve </w:t>
      </w:r>
      <w:r w:rsidR="00B66739" w:rsidRPr="00CA427C">
        <w:rPr>
          <w:rFonts w:asciiTheme="minorHAnsi" w:hAnsiTheme="minorHAnsi" w:cstheme="minorHAnsi"/>
          <w:color w:val="000000" w:themeColor="text1"/>
        </w:rPr>
        <w:t xml:space="preserve">a </w:t>
      </w:r>
      <w:r w:rsidR="00D92502">
        <w:rPr>
          <w:rFonts w:asciiTheme="minorHAnsi" w:hAnsiTheme="minorHAnsi" w:cstheme="minorHAnsi"/>
          <w:color w:val="000000" w:themeColor="text1"/>
        </w:rPr>
        <w:t>bett</w:t>
      </w:r>
      <w:r w:rsidR="00FC1065" w:rsidRPr="00CA427C">
        <w:rPr>
          <w:rFonts w:asciiTheme="minorHAnsi" w:hAnsiTheme="minorHAnsi" w:cstheme="minorHAnsi"/>
          <w:color w:val="000000" w:themeColor="text1"/>
        </w:rPr>
        <w:t>er sign</w:t>
      </w:r>
      <w:r w:rsidR="00B66739" w:rsidRPr="00CA427C">
        <w:rPr>
          <w:rFonts w:asciiTheme="minorHAnsi" w:hAnsiTheme="minorHAnsi" w:cstheme="minorHAnsi"/>
          <w:color w:val="000000" w:themeColor="text1"/>
        </w:rPr>
        <w:t>al-to-noise</w:t>
      </w:r>
      <w:r w:rsidR="00D92502">
        <w:rPr>
          <w:rFonts w:asciiTheme="minorHAnsi" w:hAnsiTheme="minorHAnsi" w:cstheme="minorHAnsi"/>
          <w:color w:val="000000" w:themeColor="text1"/>
        </w:rPr>
        <w:t xml:space="preserve"> ratio</w:t>
      </w:r>
      <w:r w:rsidR="00B66739" w:rsidRPr="00CA427C">
        <w:rPr>
          <w:rFonts w:asciiTheme="minorHAnsi" w:hAnsiTheme="minorHAnsi" w:cstheme="minorHAnsi"/>
          <w:color w:val="000000" w:themeColor="text1"/>
        </w:rPr>
        <w:t xml:space="preserve">. </w:t>
      </w:r>
      <w:r w:rsidR="0046370B" w:rsidRPr="00CA427C">
        <w:rPr>
          <w:rFonts w:asciiTheme="minorHAnsi" w:hAnsiTheme="minorHAnsi" w:cstheme="minorHAnsi"/>
          <w:color w:val="000000" w:themeColor="text1"/>
        </w:rPr>
        <w:t xml:space="preserve">Furthermore, </w:t>
      </w:r>
      <w:r w:rsidR="00B66739" w:rsidRPr="00CA427C">
        <w:rPr>
          <w:rFonts w:asciiTheme="minorHAnsi" w:hAnsiTheme="minorHAnsi" w:cstheme="minorHAnsi"/>
          <w:color w:val="000000" w:themeColor="text1"/>
        </w:rPr>
        <w:t xml:space="preserve">it </w:t>
      </w:r>
      <w:r w:rsidR="0046370B" w:rsidRPr="00CA427C">
        <w:rPr>
          <w:rFonts w:asciiTheme="minorHAnsi" w:hAnsiTheme="minorHAnsi" w:cstheme="minorHAnsi"/>
          <w:color w:val="000000" w:themeColor="text1"/>
        </w:rPr>
        <w:t>o</w:t>
      </w:r>
      <w:r w:rsidR="00FC1065" w:rsidRPr="00CA427C">
        <w:rPr>
          <w:rFonts w:asciiTheme="minorHAnsi" w:hAnsiTheme="minorHAnsi" w:cstheme="minorHAnsi"/>
          <w:color w:val="000000" w:themeColor="text1"/>
        </w:rPr>
        <w:t xml:space="preserve">pens up </w:t>
      </w:r>
      <w:r w:rsidR="00B66739" w:rsidRPr="00CA427C">
        <w:rPr>
          <w:rFonts w:asciiTheme="minorHAnsi" w:hAnsiTheme="minorHAnsi" w:cstheme="minorHAnsi"/>
          <w:color w:val="000000" w:themeColor="text1"/>
        </w:rPr>
        <w:t>opportunities</w:t>
      </w:r>
      <w:r w:rsidR="00FC1065" w:rsidRPr="00CA427C">
        <w:rPr>
          <w:rFonts w:asciiTheme="minorHAnsi" w:hAnsiTheme="minorHAnsi" w:cstheme="minorHAnsi"/>
          <w:color w:val="000000" w:themeColor="text1"/>
        </w:rPr>
        <w:t xml:space="preserve"> to differentially photoactivate </w:t>
      </w:r>
      <w:r w:rsidR="00B66739" w:rsidRPr="00CA427C">
        <w:rPr>
          <w:rFonts w:asciiTheme="minorHAnsi" w:hAnsiTheme="minorHAnsi" w:cstheme="minorHAnsi"/>
          <w:color w:val="000000" w:themeColor="text1"/>
        </w:rPr>
        <w:t>different PA-FPs</w:t>
      </w:r>
      <w:r w:rsidR="006C4D49">
        <w:rPr>
          <w:rFonts w:asciiTheme="minorHAnsi" w:hAnsiTheme="minorHAnsi" w:cstheme="minorHAnsi"/>
          <w:color w:val="000000" w:themeColor="text1"/>
        </w:rPr>
        <w:t xml:space="preserve"> in the same cell</w:t>
      </w:r>
      <w:r w:rsidR="00B66739" w:rsidRPr="00CA427C">
        <w:rPr>
          <w:rFonts w:asciiTheme="minorHAnsi" w:hAnsiTheme="minorHAnsi" w:cstheme="minorHAnsi"/>
          <w:color w:val="000000" w:themeColor="text1"/>
        </w:rPr>
        <w:t xml:space="preserve"> given their differential response to UV-light or </w:t>
      </w:r>
      <w:r w:rsidR="00D92502">
        <w:rPr>
          <w:rFonts w:asciiTheme="minorHAnsi" w:hAnsiTheme="minorHAnsi" w:cstheme="minorHAnsi"/>
          <w:color w:val="000000" w:themeColor="text1"/>
        </w:rPr>
        <w:t xml:space="preserve">to </w:t>
      </w:r>
      <w:r w:rsidR="00D92502" w:rsidRPr="00CA427C">
        <w:rPr>
          <w:rFonts w:asciiTheme="minorHAnsi" w:hAnsiTheme="minorHAnsi" w:cstheme="minorHAnsi"/>
          <w:color w:val="000000" w:themeColor="text1"/>
        </w:rPr>
        <w:t xml:space="preserve">differentially photoactivate </w:t>
      </w:r>
      <w:r w:rsidR="00B66739" w:rsidRPr="00CA427C">
        <w:rPr>
          <w:rFonts w:asciiTheme="minorHAnsi" w:hAnsiTheme="minorHAnsi" w:cstheme="minorHAnsi"/>
          <w:color w:val="000000" w:themeColor="text1"/>
        </w:rPr>
        <w:t xml:space="preserve">the same PA-FP </w:t>
      </w:r>
      <w:r w:rsidR="006C4D49" w:rsidRPr="00CA427C">
        <w:rPr>
          <w:rFonts w:asciiTheme="minorHAnsi" w:hAnsiTheme="minorHAnsi" w:cstheme="minorHAnsi"/>
          <w:color w:val="000000" w:themeColor="text1"/>
        </w:rPr>
        <w:t xml:space="preserve">in different subcellular compartments </w:t>
      </w:r>
      <w:r w:rsidR="00B66739" w:rsidRPr="00CA427C">
        <w:rPr>
          <w:rFonts w:asciiTheme="minorHAnsi" w:hAnsiTheme="minorHAnsi" w:cstheme="minorHAnsi"/>
          <w:color w:val="000000" w:themeColor="text1"/>
        </w:rPr>
        <w:t xml:space="preserve">by exposing </w:t>
      </w:r>
      <w:r w:rsidR="00D92502">
        <w:rPr>
          <w:rFonts w:asciiTheme="minorHAnsi" w:hAnsiTheme="minorHAnsi" w:cstheme="minorHAnsi"/>
          <w:color w:val="000000" w:themeColor="text1"/>
        </w:rPr>
        <w:t xml:space="preserve">it </w:t>
      </w:r>
      <w:r w:rsidR="00BA7D9D">
        <w:rPr>
          <w:rFonts w:asciiTheme="minorHAnsi" w:hAnsiTheme="minorHAnsi" w:cstheme="minorHAnsi"/>
          <w:color w:val="000000" w:themeColor="text1"/>
        </w:rPr>
        <w:t>different</w:t>
      </w:r>
      <w:r w:rsidR="00B66739" w:rsidRPr="00CA427C">
        <w:rPr>
          <w:rFonts w:asciiTheme="minorHAnsi" w:hAnsiTheme="minorHAnsi" w:cstheme="minorHAnsi"/>
          <w:color w:val="000000" w:themeColor="text1"/>
        </w:rPr>
        <w:t>ly to UV-light.</w:t>
      </w:r>
      <w:r w:rsidR="00237A44">
        <w:rPr>
          <w:rFonts w:asciiTheme="minorHAnsi" w:hAnsiTheme="minorHAnsi" w:cstheme="minorHAnsi"/>
          <w:color w:val="000000" w:themeColor="text1"/>
        </w:rPr>
        <w:t xml:space="preserve"> In summary, o</w:t>
      </w:r>
      <w:r w:rsidR="00603FE9">
        <w:rPr>
          <w:rFonts w:asciiTheme="minorHAnsi" w:hAnsiTheme="minorHAnsi" w:cstheme="minorHAnsi"/>
          <w:color w:val="000000" w:themeColor="text1"/>
        </w:rPr>
        <w:t xml:space="preserve">ur protocol </w:t>
      </w:r>
      <w:r w:rsidR="009348E9">
        <w:rPr>
          <w:rFonts w:asciiTheme="minorHAnsi" w:hAnsiTheme="minorHAnsi" w:cstheme="minorHAnsi"/>
          <w:color w:val="000000" w:themeColor="text1"/>
        </w:rPr>
        <w:t>will help</w:t>
      </w:r>
      <w:r w:rsidR="00EE5C29">
        <w:rPr>
          <w:rFonts w:asciiTheme="minorHAnsi" w:hAnsiTheme="minorHAnsi" w:cstheme="minorHAnsi"/>
          <w:color w:val="000000" w:themeColor="text1"/>
        </w:rPr>
        <w:t xml:space="preserve"> further the</w:t>
      </w:r>
      <w:r w:rsidR="00603FE9">
        <w:rPr>
          <w:rFonts w:asciiTheme="minorHAnsi" w:hAnsiTheme="minorHAnsi" w:cstheme="minorHAnsi"/>
          <w:color w:val="000000" w:themeColor="text1"/>
        </w:rPr>
        <w:t xml:space="preserve"> quantitative understanding </w:t>
      </w:r>
      <w:r w:rsidR="00EE5C29">
        <w:rPr>
          <w:rFonts w:asciiTheme="minorHAnsi" w:hAnsiTheme="minorHAnsi" w:cstheme="minorHAnsi"/>
          <w:color w:val="000000" w:themeColor="text1"/>
        </w:rPr>
        <w:t xml:space="preserve">of cellular processes </w:t>
      </w:r>
      <w:r w:rsidR="00603FE9">
        <w:rPr>
          <w:rFonts w:asciiTheme="minorHAnsi" w:hAnsiTheme="minorHAnsi" w:cstheme="minorHAnsi"/>
          <w:color w:val="000000" w:themeColor="text1"/>
        </w:rPr>
        <w:t>using PA-FPs in live-cell microscopy.</w:t>
      </w:r>
    </w:p>
    <w:p w14:paraId="78728D18" w14:textId="706614AE" w:rsidR="00014314" w:rsidRPr="00CA427C" w:rsidRDefault="00014314" w:rsidP="001B1519">
      <w:pPr>
        <w:rPr>
          <w:rFonts w:asciiTheme="minorHAnsi" w:hAnsiTheme="minorHAnsi" w:cstheme="minorHAnsi"/>
          <w:color w:val="000000" w:themeColor="text1"/>
        </w:rPr>
      </w:pPr>
    </w:p>
    <w:p w14:paraId="1734505F" w14:textId="10F444D4" w:rsidR="00AA03DF" w:rsidRPr="00CA427C" w:rsidRDefault="00AA03DF" w:rsidP="001B1519">
      <w:pPr>
        <w:pStyle w:val="NormalWeb"/>
        <w:spacing w:before="0" w:beforeAutospacing="0" w:after="0" w:afterAutospacing="0"/>
        <w:rPr>
          <w:rFonts w:asciiTheme="minorHAnsi" w:hAnsiTheme="minorHAnsi" w:cstheme="minorHAnsi"/>
          <w:color w:val="000000" w:themeColor="text1"/>
        </w:rPr>
      </w:pPr>
      <w:r w:rsidRPr="00CA427C">
        <w:rPr>
          <w:rFonts w:asciiTheme="minorHAnsi" w:hAnsiTheme="minorHAnsi" w:cstheme="minorHAnsi"/>
          <w:b/>
          <w:bCs/>
          <w:color w:val="000000" w:themeColor="text1"/>
        </w:rPr>
        <w:t xml:space="preserve">ACKNOWLEDGMENTS: </w:t>
      </w:r>
    </w:p>
    <w:p w14:paraId="246DCD94" w14:textId="7005F125" w:rsidR="007A4DD6" w:rsidRPr="00CA427C" w:rsidRDefault="004D5701"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 xml:space="preserve">We would like to thank the Dorigo laboratory and the Neuroscience Imaging Service at Stanford University School of Medicine for providing equipment and space for this project. </w:t>
      </w:r>
    </w:p>
    <w:p w14:paraId="2D96E92E" w14:textId="72F287DC" w:rsidR="00AA03DF" w:rsidRPr="00CA427C" w:rsidRDefault="00AA03DF" w:rsidP="001B1519">
      <w:pPr>
        <w:rPr>
          <w:rFonts w:asciiTheme="minorHAnsi" w:hAnsiTheme="minorHAnsi" w:cstheme="minorHAnsi"/>
          <w:b/>
          <w:bCs/>
          <w:color w:val="000000" w:themeColor="text1"/>
        </w:rPr>
      </w:pPr>
    </w:p>
    <w:p w14:paraId="5D52ED8B" w14:textId="06014479" w:rsidR="00AA03DF" w:rsidRPr="00CA427C" w:rsidRDefault="00AA03DF" w:rsidP="001B1519">
      <w:pPr>
        <w:pStyle w:val="NormalWeb"/>
        <w:spacing w:before="0" w:beforeAutospacing="0" w:after="0" w:afterAutospacing="0"/>
        <w:rPr>
          <w:rFonts w:asciiTheme="minorHAnsi" w:hAnsiTheme="minorHAnsi" w:cstheme="minorHAnsi"/>
          <w:color w:val="000000" w:themeColor="text1"/>
        </w:rPr>
      </w:pPr>
      <w:r w:rsidRPr="00CA427C">
        <w:rPr>
          <w:rFonts w:asciiTheme="minorHAnsi" w:hAnsiTheme="minorHAnsi" w:cstheme="minorHAnsi"/>
          <w:b/>
          <w:color w:val="000000" w:themeColor="text1"/>
        </w:rPr>
        <w:t>DISCLOSURES</w:t>
      </w:r>
      <w:r w:rsidRPr="00CA427C">
        <w:rPr>
          <w:rFonts w:asciiTheme="minorHAnsi" w:hAnsiTheme="minorHAnsi" w:cstheme="minorHAnsi"/>
          <w:b/>
          <w:bCs/>
          <w:color w:val="000000" w:themeColor="text1"/>
        </w:rPr>
        <w:t xml:space="preserve">: </w:t>
      </w:r>
    </w:p>
    <w:p w14:paraId="4E0C3135" w14:textId="4D0858D7" w:rsidR="007A4DD6" w:rsidRPr="00CA427C" w:rsidRDefault="00FC1065" w:rsidP="007A4DD6">
      <w:pPr>
        <w:rPr>
          <w:rFonts w:asciiTheme="minorHAnsi" w:hAnsiTheme="minorHAnsi" w:cstheme="minorHAnsi"/>
          <w:color w:val="000000" w:themeColor="text1"/>
        </w:rPr>
      </w:pPr>
      <w:r w:rsidRPr="00CA427C">
        <w:rPr>
          <w:rFonts w:asciiTheme="minorHAnsi" w:hAnsiTheme="minorHAnsi" w:cstheme="minorHAnsi"/>
          <w:color w:val="000000" w:themeColor="text1"/>
        </w:rPr>
        <w:t>The author</w:t>
      </w:r>
      <w:r w:rsidR="00C43BF7">
        <w:rPr>
          <w:rFonts w:asciiTheme="minorHAnsi" w:hAnsiTheme="minorHAnsi" w:cstheme="minorHAnsi"/>
          <w:color w:val="000000" w:themeColor="text1"/>
        </w:rPr>
        <w:t>s have</w:t>
      </w:r>
      <w:r w:rsidRPr="00CA427C">
        <w:rPr>
          <w:rFonts w:asciiTheme="minorHAnsi" w:hAnsiTheme="minorHAnsi" w:cstheme="minorHAnsi"/>
          <w:color w:val="000000" w:themeColor="text1"/>
        </w:rPr>
        <w:t xml:space="preserve"> nothing to disclose.</w:t>
      </w:r>
    </w:p>
    <w:p w14:paraId="505E33DA" w14:textId="77777777" w:rsidR="00444745" w:rsidRPr="00CD4F57" w:rsidRDefault="00444745" w:rsidP="001B1519">
      <w:pPr>
        <w:rPr>
          <w:rFonts w:asciiTheme="minorHAnsi" w:hAnsiTheme="minorHAnsi" w:cstheme="minorHAnsi"/>
          <w:color w:val="000000" w:themeColor="text1"/>
        </w:rPr>
      </w:pPr>
    </w:p>
    <w:p w14:paraId="315B4FAD" w14:textId="79AC860F" w:rsidR="00B32616" w:rsidRPr="00CD4F57" w:rsidRDefault="009726EE" w:rsidP="001B1519">
      <w:pPr>
        <w:rPr>
          <w:rFonts w:asciiTheme="minorHAnsi" w:hAnsiTheme="minorHAnsi" w:cstheme="minorHAnsi"/>
          <w:b/>
          <w:color w:val="000000" w:themeColor="text1"/>
        </w:rPr>
      </w:pPr>
      <w:r w:rsidRPr="00CD4F57">
        <w:rPr>
          <w:rFonts w:asciiTheme="minorHAnsi" w:hAnsiTheme="minorHAnsi" w:cstheme="minorHAnsi"/>
          <w:b/>
          <w:bCs/>
          <w:color w:val="000000" w:themeColor="text1"/>
        </w:rPr>
        <w:t>REFERENCES</w:t>
      </w:r>
      <w:r w:rsidR="00D04760" w:rsidRPr="00CD4F57">
        <w:rPr>
          <w:rFonts w:asciiTheme="minorHAnsi" w:hAnsiTheme="minorHAnsi" w:cstheme="minorHAnsi"/>
          <w:b/>
          <w:bCs/>
          <w:color w:val="000000" w:themeColor="text1"/>
        </w:rPr>
        <w:t>:</w:t>
      </w:r>
      <w:r w:rsidRPr="00CD4F57">
        <w:rPr>
          <w:rFonts w:asciiTheme="minorHAnsi" w:hAnsiTheme="minorHAnsi" w:cstheme="minorHAnsi"/>
          <w:color w:val="000000" w:themeColor="text1"/>
        </w:rPr>
        <w:t xml:space="preserve"> </w:t>
      </w:r>
    </w:p>
    <w:p w14:paraId="62C21888" w14:textId="77777777" w:rsidR="00BF6781" w:rsidRPr="00BF6781" w:rsidRDefault="003B4E5E" w:rsidP="00BF6781">
      <w:pPr>
        <w:pStyle w:val="EndNoteBibliography"/>
        <w:ind w:left="720" w:hanging="720"/>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BF6781" w:rsidRPr="00BF6781">
        <w:rPr>
          <w:noProof/>
        </w:rPr>
        <w:t>1</w:t>
      </w:r>
      <w:r w:rsidR="00BF6781" w:rsidRPr="00BF6781">
        <w:rPr>
          <w:noProof/>
        </w:rPr>
        <w:tab/>
        <w:t xml:space="preserve">Patterson, G. H. &amp; Lippincott-Schwartz, J. A photoactivatable GFP for selective photolabeling of proteins and cells. </w:t>
      </w:r>
      <w:r w:rsidR="00BF6781" w:rsidRPr="00BF6781">
        <w:rPr>
          <w:i/>
          <w:noProof/>
        </w:rPr>
        <w:t>Science.</w:t>
      </w:r>
      <w:r w:rsidR="00BF6781" w:rsidRPr="00BF6781">
        <w:rPr>
          <w:noProof/>
        </w:rPr>
        <w:t xml:space="preserve"> </w:t>
      </w:r>
      <w:r w:rsidR="00BF6781" w:rsidRPr="00BF6781">
        <w:rPr>
          <w:b/>
          <w:noProof/>
        </w:rPr>
        <w:t>297</w:t>
      </w:r>
      <w:r w:rsidR="00BF6781" w:rsidRPr="00BF6781">
        <w:rPr>
          <w:noProof/>
        </w:rPr>
        <w:t xml:space="preserve"> (5588), 1873-1877, (2002).</w:t>
      </w:r>
    </w:p>
    <w:p w14:paraId="4DBBDEF3" w14:textId="16CA2BFC" w:rsidR="00BF6781" w:rsidRPr="00BF6781" w:rsidRDefault="00BF6781" w:rsidP="00BF6781">
      <w:pPr>
        <w:pStyle w:val="EndNoteBibliography"/>
        <w:ind w:left="720" w:hanging="720"/>
        <w:rPr>
          <w:noProof/>
        </w:rPr>
      </w:pPr>
      <w:r w:rsidRPr="00BF6781">
        <w:rPr>
          <w:noProof/>
        </w:rPr>
        <w:t>2</w:t>
      </w:r>
      <w:r w:rsidRPr="00BF6781">
        <w:rPr>
          <w:noProof/>
        </w:rPr>
        <w:tab/>
        <w:t xml:space="preserve">Ando, R., Hama, H., Yamamoto-Hino, M., Mizuno, H. &amp; Miyawaki, A. An optical marker based on the UV-induced green-to-red photoconversion of a fluorescent protein. </w:t>
      </w:r>
      <w:r w:rsidRPr="00BF6781">
        <w:rPr>
          <w:i/>
          <w:noProof/>
        </w:rPr>
        <w:t>Proc</w:t>
      </w:r>
      <w:r w:rsidR="008B013C">
        <w:rPr>
          <w:i/>
          <w:noProof/>
        </w:rPr>
        <w:t>eedings</w:t>
      </w:r>
      <w:r w:rsidRPr="00BF6781">
        <w:rPr>
          <w:i/>
          <w:noProof/>
        </w:rPr>
        <w:t xml:space="preserve"> </w:t>
      </w:r>
      <w:r w:rsidR="008B013C">
        <w:rPr>
          <w:i/>
          <w:noProof/>
        </w:rPr>
        <w:t xml:space="preserve">of the </w:t>
      </w:r>
      <w:r w:rsidRPr="00BF6781">
        <w:rPr>
          <w:i/>
          <w:noProof/>
        </w:rPr>
        <w:t>Nat</w:t>
      </w:r>
      <w:r w:rsidR="008B013C">
        <w:rPr>
          <w:i/>
          <w:noProof/>
        </w:rPr>
        <w:t>ional</w:t>
      </w:r>
      <w:r w:rsidRPr="00BF6781">
        <w:rPr>
          <w:i/>
          <w:noProof/>
        </w:rPr>
        <w:t xml:space="preserve"> Acad</w:t>
      </w:r>
      <w:r w:rsidR="008B013C">
        <w:rPr>
          <w:i/>
          <w:noProof/>
        </w:rPr>
        <w:t>emy of</w:t>
      </w:r>
      <w:r w:rsidRPr="00BF6781">
        <w:rPr>
          <w:i/>
          <w:noProof/>
        </w:rPr>
        <w:t xml:space="preserve"> Sci</w:t>
      </w:r>
      <w:r w:rsidR="008B013C">
        <w:rPr>
          <w:i/>
          <w:noProof/>
        </w:rPr>
        <w:t>ences of the</w:t>
      </w:r>
      <w:r w:rsidRPr="00BF6781">
        <w:rPr>
          <w:i/>
          <w:noProof/>
        </w:rPr>
        <w:t xml:space="preserve"> U</w:t>
      </w:r>
      <w:r w:rsidR="008B013C">
        <w:rPr>
          <w:i/>
          <w:noProof/>
        </w:rPr>
        <w:t>nited States of America</w:t>
      </w:r>
      <w:r w:rsidRPr="00BF6781">
        <w:rPr>
          <w:i/>
          <w:noProof/>
        </w:rPr>
        <w:t>.</w:t>
      </w:r>
      <w:r w:rsidRPr="00BF6781">
        <w:rPr>
          <w:noProof/>
        </w:rPr>
        <w:t xml:space="preserve"> </w:t>
      </w:r>
      <w:r w:rsidRPr="00BF6781">
        <w:rPr>
          <w:b/>
          <w:noProof/>
        </w:rPr>
        <w:t>99</w:t>
      </w:r>
      <w:r w:rsidRPr="00BF6781">
        <w:rPr>
          <w:noProof/>
        </w:rPr>
        <w:t xml:space="preserve"> (20), 12651-12656, (2002).</w:t>
      </w:r>
    </w:p>
    <w:p w14:paraId="3B4A846E" w14:textId="665E8CDF" w:rsidR="00BF6781" w:rsidRPr="00BF6781" w:rsidRDefault="00BF6781" w:rsidP="00BF6781">
      <w:pPr>
        <w:pStyle w:val="EndNoteBibliography"/>
        <w:ind w:left="720" w:hanging="720"/>
        <w:rPr>
          <w:noProof/>
        </w:rPr>
      </w:pPr>
      <w:r w:rsidRPr="00BF6781">
        <w:rPr>
          <w:noProof/>
        </w:rPr>
        <w:t>3</w:t>
      </w:r>
      <w:r w:rsidRPr="00BF6781">
        <w:rPr>
          <w:noProof/>
        </w:rPr>
        <w:tab/>
        <w:t xml:space="preserve">Renz, M. &amp; Lippincott-Schwartz, J. in </w:t>
      </w:r>
      <w:r w:rsidRPr="00BF6781">
        <w:rPr>
          <w:i/>
          <w:noProof/>
        </w:rPr>
        <w:t>The Fluorescent Protein Revolution</w:t>
      </w:r>
      <w:r w:rsidR="00616306">
        <w:rPr>
          <w:noProof/>
        </w:rPr>
        <w:t xml:space="preserve"> </w:t>
      </w:r>
      <w:r w:rsidRPr="00BF6781">
        <w:rPr>
          <w:i/>
          <w:noProof/>
        </w:rPr>
        <w:t>Series in Cellular and Clinical Imaging</w:t>
      </w:r>
      <w:r w:rsidRPr="00BF6781">
        <w:rPr>
          <w:noProof/>
        </w:rPr>
        <w:t xml:space="preserve"> eds R. N. Day &amp; M. W. Davidson) Ch. 9, 201-228 (CRC Press, 2014).</w:t>
      </w:r>
    </w:p>
    <w:p w14:paraId="5AA98330" w14:textId="247A32E7" w:rsidR="00BF6781" w:rsidRPr="00BF6781" w:rsidRDefault="00BF6781" w:rsidP="00BF6781">
      <w:pPr>
        <w:pStyle w:val="EndNoteBibliography"/>
        <w:ind w:left="720" w:hanging="720"/>
        <w:rPr>
          <w:noProof/>
        </w:rPr>
      </w:pPr>
      <w:r w:rsidRPr="00BF6781">
        <w:rPr>
          <w:noProof/>
        </w:rPr>
        <w:t>4</w:t>
      </w:r>
      <w:r w:rsidRPr="00BF6781">
        <w:rPr>
          <w:noProof/>
        </w:rPr>
        <w:tab/>
        <w:t xml:space="preserve">Shcherbakova, D. M., Sengupta, P., Lippincott-Schwartz, J. &amp; Verkhusha, V. V. Photocontrollable fluorescent proteins for superresolution imaging. </w:t>
      </w:r>
      <w:r w:rsidRPr="00BF6781">
        <w:rPr>
          <w:i/>
          <w:noProof/>
        </w:rPr>
        <w:t>Annu</w:t>
      </w:r>
      <w:r w:rsidR="008B013C">
        <w:rPr>
          <w:i/>
          <w:noProof/>
        </w:rPr>
        <w:t>al</w:t>
      </w:r>
      <w:r w:rsidRPr="00BF6781">
        <w:rPr>
          <w:i/>
          <w:noProof/>
        </w:rPr>
        <w:t xml:space="preserve"> Rev</w:t>
      </w:r>
      <w:r w:rsidR="008B013C">
        <w:rPr>
          <w:i/>
          <w:noProof/>
        </w:rPr>
        <w:t>iew of</w:t>
      </w:r>
      <w:r w:rsidRPr="00BF6781">
        <w:rPr>
          <w:i/>
          <w:noProof/>
        </w:rPr>
        <w:t xml:space="preserve"> Biophys</w:t>
      </w:r>
      <w:r w:rsidR="008B013C">
        <w:rPr>
          <w:i/>
          <w:noProof/>
        </w:rPr>
        <w:t>ics</w:t>
      </w:r>
      <w:r w:rsidRPr="00BF6781">
        <w:rPr>
          <w:i/>
          <w:noProof/>
        </w:rPr>
        <w:t>.</w:t>
      </w:r>
      <w:r w:rsidRPr="00BF6781">
        <w:rPr>
          <w:noProof/>
        </w:rPr>
        <w:t xml:space="preserve"> </w:t>
      </w:r>
      <w:r w:rsidRPr="00BF6781">
        <w:rPr>
          <w:b/>
          <w:noProof/>
        </w:rPr>
        <w:t>43</w:t>
      </w:r>
      <w:r w:rsidRPr="00BF6781">
        <w:rPr>
          <w:noProof/>
        </w:rPr>
        <w:t xml:space="preserve"> 303-329, (2014).</w:t>
      </w:r>
    </w:p>
    <w:p w14:paraId="3A76A3DE" w14:textId="6E45E28D" w:rsidR="00BF6781" w:rsidRPr="00BF6781" w:rsidRDefault="00BF6781" w:rsidP="00BF6781">
      <w:pPr>
        <w:pStyle w:val="EndNoteBibliography"/>
        <w:ind w:left="720" w:hanging="720"/>
        <w:rPr>
          <w:noProof/>
        </w:rPr>
      </w:pPr>
      <w:r w:rsidRPr="00BF6781">
        <w:rPr>
          <w:noProof/>
        </w:rPr>
        <w:t>5</w:t>
      </w:r>
      <w:r w:rsidRPr="00BF6781">
        <w:rPr>
          <w:noProof/>
        </w:rPr>
        <w:tab/>
        <w:t>Betzig, E.</w:t>
      </w:r>
      <w:r w:rsidR="00616306" w:rsidRPr="00616306">
        <w:rPr>
          <w:i/>
          <w:noProof/>
        </w:rPr>
        <w:t xml:space="preserve"> et al.</w:t>
      </w:r>
      <w:r w:rsidRPr="00BF6781">
        <w:rPr>
          <w:noProof/>
        </w:rPr>
        <w:t xml:space="preserve"> Imaging intracellular fluorescent proteins at nanometer resolution. </w:t>
      </w:r>
      <w:r w:rsidRPr="00BF6781">
        <w:rPr>
          <w:i/>
          <w:noProof/>
        </w:rPr>
        <w:t>Science.</w:t>
      </w:r>
      <w:r w:rsidRPr="00BF6781">
        <w:rPr>
          <w:noProof/>
        </w:rPr>
        <w:t xml:space="preserve"> </w:t>
      </w:r>
      <w:r w:rsidRPr="00BF6781">
        <w:rPr>
          <w:b/>
          <w:noProof/>
        </w:rPr>
        <w:t>313</w:t>
      </w:r>
      <w:r w:rsidRPr="00BF6781">
        <w:rPr>
          <w:noProof/>
        </w:rPr>
        <w:t xml:space="preserve"> (5793), 1642-1645, (2006).</w:t>
      </w:r>
    </w:p>
    <w:p w14:paraId="78C9976D" w14:textId="6AB22686" w:rsidR="00BF6781" w:rsidRPr="00BF6781" w:rsidRDefault="00BF6781" w:rsidP="00BF6781">
      <w:pPr>
        <w:pStyle w:val="EndNoteBibliography"/>
        <w:ind w:left="720" w:hanging="720"/>
        <w:rPr>
          <w:noProof/>
        </w:rPr>
      </w:pPr>
      <w:r w:rsidRPr="00BF6781">
        <w:rPr>
          <w:noProof/>
        </w:rPr>
        <w:t>6</w:t>
      </w:r>
      <w:r w:rsidRPr="00BF6781">
        <w:rPr>
          <w:noProof/>
        </w:rPr>
        <w:tab/>
        <w:t xml:space="preserve">Hess, S. T., Girirajan, T. P. &amp; Mason, M. D. Ultra-high resolution imaging by fluorescence photoactivation localization microscopy. </w:t>
      </w:r>
      <w:r w:rsidRPr="00BF6781">
        <w:rPr>
          <w:i/>
          <w:noProof/>
        </w:rPr>
        <w:t>Biophys</w:t>
      </w:r>
      <w:r w:rsidR="008B013C">
        <w:rPr>
          <w:i/>
          <w:noProof/>
        </w:rPr>
        <w:t>ical</w:t>
      </w:r>
      <w:r w:rsidRPr="00BF6781">
        <w:rPr>
          <w:i/>
          <w:noProof/>
        </w:rPr>
        <w:t xml:space="preserve"> J</w:t>
      </w:r>
      <w:r w:rsidR="008B013C">
        <w:rPr>
          <w:i/>
          <w:noProof/>
        </w:rPr>
        <w:t>ournal</w:t>
      </w:r>
      <w:r w:rsidRPr="00BF6781">
        <w:rPr>
          <w:i/>
          <w:noProof/>
        </w:rPr>
        <w:t>.</w:t>
      </w:r>
      <w:r w:rsidRPr="00BF6781">
        <w:rPr>
          <w:noProof/>
        </w:rPr>
        <w:t xml:space="preserve"> </w:t>
      </w:r>
      <w:r w:rsidRPr="00BF6781">
        <w:rPr>
          <w:b/>
          <w:noProof/>
        </w:rPr>
        <w:t>91</w:t>
      </w:r>
      <w:r w:rsidRPr="00BF6781">
        <w:rPr>
          <w:noProof/>
        </w:rPr>
        <w:t xml:space="preserve"> (11), 4258-4272, (2006).</w:t>
      </w:r>
    </w:p>
    <w:p w14:paraId="229E80F2" w14:textId="307FA65E" w:rsidR="00BF6781" w:rsidRPr="00BF6781" w:rsidRDefault="00BF6781" w:rsidP="00BF6781">
      <w:pPr>
        <w:pStyle w:val="EndNoteBibliography"/>
        <w:ind w:left="720" w:hanging="720"/>
        <w:rPr>
          <w:noProof/>
        </w:rPr>
      </w:pPr>
      <w:r w:rsidRPr="00BF6781">
        <w:rPr>
          <w:noProof/>
        </w:rPr>
        <w:t>7</w:t>
      </w:r>
      <w:r w:rsidRPr="00BF6781">
        <w:rPr>
          <w:noProof/>
        </w:rPr>
        <w:tab/>
        <w:t>Henderson, J. N.</w:t>
      </w:r>
      <w:r w:rsidR="00616306" w:rsidRPr="00616306">
        <w:rPr>
          <w:i/>
          <w:noProof/>
        </w:rPr>
        <w:t xml:space="preserve"> et al.</w:t>
      </w:r>
      <w:r w:rsidRPr="00BF6781">
        <w:rPr>
          <w:noProof/>
        </w:rPr>
        <w:t xml:space="preserve"> Structure and mechanism of the photoactivatable green fluorescent protein. </w:t>
      </w:r>
      <w:r w:rsidRPr="00BF6781">
        <w:rPr>
          <w:i/>
          <w:noProof/>
        </w:rPr>
        <w:t>J</w:t>
      </w:r>
      <w:r w:rsidR="008B013C">
        <w:rPr>
          <w:i/>
          <w:noProof/>
        </w:rPr>
        <w:t>ournal of the</w:t>
      </w:r>
      <w:r w:rsidRPr="00BF6781">
        <w:rPr>
          <w:i/>
          <w:noProof/>
        </w:rPr>
        <w:t xml:space="preserve"> Am</w:t>
      </w:r>
      <w:r w:rsidR="008B013C">
        <w:rPr>
          <w:i/>
          <w:noProof/>
        </w:rPr>
        <w:t>erican</w:t>
      </w:r>
      <w:r w:rsidRPr="00BF6781">
        <w:rPr>
          <w:i/>
          <w:noProof/>
        </w:rPr>
        <w:t xml:space="preserve"> Chem</w:t>
      </w:r>
      <w:r w:rsidR="008B013C">
        <w:rPr>
          <w:i/>
          <w:noProof/>
        </w:rPr>
        <w:t>ical</w:t>
      </w:r>
      <w:r w:rsidRPr="00BF6781">
        <w:rPr>
          <w:i/>
          <w:noProof/>
        </w:rPr>
        <w:t xml:space="preserve"> Soc</w:t>
      </w:r>
      <w:r w:rsidR="008B013C">
        <w:rPr>
          <w:i/>
          <w:noProof/>
        </w:rPr>
        <w:t>iety</w:t>
      </w:r>
      <w:r w:rsidRPr="00BF6781">
        <w:rPr>
          <w:i/>
          <w:noProof/>
        </w:rPr>
        <w:t>.</w:t>
      </w:r>
      <w:r w:rsidRPr="00BF6781">
        <w:rPr>
          <w:noProof/>
        </w:rPr>
        <w:t xml:space="preserve"> </w:t>
      </w:r>
      <w:r w:rsidRPr="00BF6781">
        <w:rPr>
          <w:b/>
          <w:noProof/>
        </w:rPr>
        <w:t>131</w:t>
      </w:r>
      <w:r w:rsidRPr="00BF6781">
        <w:rPr>
          <w:noProof/>
        </w:rPr>
        <w:t xml:space="preserve"> (12), 4176-4177, (2009).</w:t>
      </w:r>
    </w:p>
    <w:p w14:paraId="13123214" w14:textId="65062083" w:rsidR="00BF6781" w:rsidRPr="00BF6781" w:rsidRDefault="00BF6781" w:rsidP="00BF6781">
      <w:pPr>
        <w:pStyle w:val="EndNoteBibliography"/>
        <w:ind w:left="720" w:hanging="720"/>
        <w:rPr>
          <w:noProof/>
        </w:rPr>
      </w:pPr>
      <w:r w:rsidRPr="00BF6781">
        <w:rPr>
          <w:noProof/>
        </w:rPr>
        <w:t>8</w:t>
      </w:r>
      <w:r w:rsidRPr="00BF6781">
        <w:rPr>
          <w:noProof/>
        </w:rPr>
        <w:tab/>
        <w:t>Subach, F. V.</w:t>
      </w:r>
      <w:r w:rsidR="00616306" w:rsidRPr="00616306">
        <w:rPr>
          <w:i/>
          <w:noProof/>
        </w:rPr>
        <w:t xml:space="preserve"> et al.</w:t>
      </w:r>
      <w:r w:rsidRPr="00BF6781">
        <w:rPr>
          <w:noProof/>
        </w:rPr>
        <w:t xml:space="preserve"> Photoactivation mechanism of PAmCherry based on crystal structures of the protein in the dark and fluorescent states. </w:t>
      </w:r>
      <w:r w:rsidR="008B013C" w:rsidRPr="00BF6781">
        <w:rPr>
          <w:i/>
          <w:noProof/>
        </w:rPr>
        <w:t>Proc</w:t>
      </w:r>
      <w:r w:rsidR="008B013C">
        <w:rPr>
          <w:i/>
          <w:noProof/>
        </w:rPr>
        <w:t>eedings</w:t>
      </w:r>
      <w:r w:rsidR="008B013C" w:rsidRPr="00BF6781">
        <w:rPr>
          <w:i/>
          <w:noProof/>
        </w:rPr>
        <w:t xml:space="preserve"> </w:t>
      </w:r>
      <w:r w:rsidR="008B013C">
        <w:rPr>
          <w:i/>
          <w:noProof/>
        </w:rPr>
        <w:t xml:space="preserve">of the </w:t>
      </w:r>
      <w:r w:rsidR="008B013C" w:rsidRPr="00BF6781">
        <w:rPr>
          <w:i/>
          <w:noProof/>
        </w:rPr>
        <w:t>Nat</w:t>
      </w:r>
      <w:r w:rsidR="008B013C">
        <w:rPr>
          <w:i/>
          <w:noProof/>
        </w:rPr>
        <w:t>ional</w:t>
      </w:r>
      <w:r w:rsidR="008B013C" w:rsidRPr="00BF6781">
        <w:rPr>
          <w:i/>
          <w:noProof/>
        </w:rPr>
        <w:t xml:space="preserve"> Acad</w:t>
      </w:r>
      <w:r w:rsidR="008B013C">
        <w:rPr>
          <w:i/>
          <w:noProof/>
        </w:rPr>
        <w:t>emy of</w:t>
      </w:r>
      <w:r w:rsidR="008B013C" w:rsidRPr="00BF6781">
        <w:rPr>
          <w:i/>
          <w:noProof/>
        </w:rPr>
        <w:t xml:space="preserve"> Sci</w:t>
      </w:r>
      <w:r w:rsidR="008B013C">
        <w:rPr>
          <w:i/>
          <w:noProof/>
        </w:rPr>
        <w:t>ences of the</w:t>
      </w:r>
      <w:r w:rsidR="008B013C" w:rsidRPr="00BF6781">
        <w:rPr>
          <w:i/>
          <w:noProof/>
        </w:rPr>
        <w:t xml:space="preserve"> U</w:t>
      </w:r>
      <w:r w:rsidR="008B013C">
        <w:rPr>
          <w:i/>
          <w:noProof/>
        </w:rPr>
        <w:t>nited States of America</w:t>
      </w:r>
      <w:r w:rsidRPr="00BF6781">
        <w:rPr>
          <w:i/>
          <w:noProof/>
        </w:rPr>
        <w:t>.</w:t>
      </w:r>
      <w:r w:rsidRPr="00BF6781">
        <w:rPr>
          <w:noProof/>
        </w:rPr>
        <w:t xml:space="preserve"> </w:t>
      </w:r>
      <w:r w:rsidRPr="00BF6781">
        <w:rPr>
          <w:b/>
          <w:noProof/>
        </w:rPr>
        <w:t>106</w:t>
      </w:r>
      <w:r w:rsidRPr="00BF6781">
        <w:rPr>
          <w:noProof/>
        </w:rPr>
        <w:t xml:space="preserve"> (50), 21097-21102, (2009).</w:t>
      </w:r>
    </w:p>
    <w:p w14:paraId="25681161" w14:textId="371A23BF" w:rsidR="00BF6781" w:rsidRPr="00BF6781" w:rsidRDefault="00BF6781" w:rsidP="00BF6781">
      <w:pPr>
        <w:pStyle w:val="EndNoteBibliography"/>
        <w:ind w:left="720" w:hanging="720"/>
        <w:rPr>
          <w:noProof/>
        </w:rPr>
      </w:pPr>
      <w:r w:rsidRPr="00BF6781">
        <w:rPr>
          <w:noProof/>
        </w:rPr>
        <w:t>9</w:t>
      </w:r>
      <w:r w:rsidRPr="00BF6781">
        <w:rPr>
          <w:noProof/>
        </w:rPr>
        <w:tab/>
        <w:t>Wiedenmann, J.</w:t>
      </w:r>
      <w:r w:rsidR="00616306" w:rsidRPr="00616306">
        <w:rPr>
          <w:i/>
          <w:noProof/>
        </w:rPr>
        <w:t xml:space="preserve"> et al.</w:t>
      </w:r>
      <w:r w:rsidRPr="00BF6781">
        <w:rPr>
          <w:noProof/>
        </w:rPr>
        <w:t xml:space="preserve"> EosFP, a fluorescent marker protein with UV-inducible green-to-red fluorescence conversion. </w:t>
      </w:r>
      <w:r w:rsidR="008B013C" w:rsidRPr="00BF6781">
        <w:rPr>
          <w:i/>
          <w:noProof/>
        </w:rPr>
        <w:t>Proc</w:t>
      </w:r>
      <w:r w:rsidR="008B013C">
        <w:rPr>
          <w:i/>
          <w:noProof/>
        </w:rPr>
        <w:t>eedings</w:t>
      </w:r>
      <w:r w:rsidR="008B013C" w:rsidRPr="00BF6781">
        <w:rPr>
          <w:i/>
          <w:noProof/>
        </w:rPr>
        <w:t xml:space="preserve"> </w:t>
      </w:r>
      <w:r w:rsidR="008B013C">
        <w:rPr>
          <w:i/>
          <w:noProof/>
        </w:rPr>
        <w:t xml:space="preserve">of the </w:t>
      </w:r>
      <w:r w:rsidR="008B013C" w:rsidRPr="00BF6781">
        <w:rPr>
          <w:i/>
          <w:noProof/>
        </w:rPr>
        <w:t>Nat</w:t>
      </w:r>
      <w:r w:rsidR="008B013C">
        <w:rPr>
          <w:i/>
          <w:noProof/>
        </w:rPr>
        <w:t>ional</w:t>
      </w:r>
      <w:r w:rsidR="008B013C" w:rsidRPr="00BF6781">
        <w:rPr>
          <w:i/>
          <w:noProof/>
        </w:rPr>
        <w:t xml:space="preserve"> Acad</w:t>
      </w:r>
      <w:r w:rsidR="008B013C">
        <w:rPr>
          <w:i/>
          <w:noProof/>
        </w:rPr>
        <w:t>emy of</w:t>
      </w:r>
      <w:r w:rsidR="008B013C" w:rsidRPr="00BF6781">
        <w:rPr>
          <w:i/>
          <w:noProof/>
        </w:rPr>
        <w:t xml:space="preserve"> Sci</w:t>
      </w:r>
      <w:r w:rsidR="008B013C">
        <w:rPr>
          <w:i/>
          <w:noProof/>
        </w:rPr>
        <w:t>ences of the</w:t>
      </w:r>
      <w:r w:rsidR="008B013C" w:rsidRPr="00BF6781">
        <w:rPr>
          <w:i/>
          <w:noProof/>
        </w:rPr>
        <w:t xml:space="preserve"> U</w:t>
      </w:r>
      <w:r w:rsidR="008B013C">
        <w:rPr>
          <w:i/>
          <w:noProof/>
        </w:rPr>
        <w:t>nited States of America</w:t>
      </w:r>
      <w:r w:rsidRPr="00BF6781">
        <w:rPr>
          <w:i/>
          <w:noProof/>
        </w:rPr>
        <w:t>.</w:t>
      </w:r>
      <w:r w:rsidRPr="00BF6781">
        <w:rPr>
          <w:noProof/>
        </w:rPr>
        <w:t xml:space="preserve"> </w:t>
      </w:r>
      <w:r w:rsidRPr="00BF6781">
        <w:rPr>
          <w:b/>
          <w:noProof/>
        </w:rPr>
        <w:t>101</w:t>
      </w:r>
      <w:r w:rsidRPr="00BF6781">
        <w:rPr>
          <w:noProof/>
        </w:rPr>
        <w:t xml:space="preserve"> (45), 15905-15910, (2004).</w:t>
      </w:r>
    </w:p>
    <w:p w14:paraId="61B01DB8" w14:textId="77777777" w:rsidR="00BF6781" w:rsidRPr="00BF6781" w:rsidRDefault="00BF6781" w:rsidP="00BF6781">
      <w:pPr>
        <w:pStyle w:val="EndNoteBibliography"/>
        <w:ind w:left="720" w:hanging="720"/>
        <w:rPr>
          <w:noProof/>
        </w:rPr>
      </w:pPr>
      <w:r w:rsidRPr="00BF6781">
        <w:rPr>
          <w:noProof/>
        </w:rPr>
        <w:t>10</w:t>
      </w:r>
      <w:r w:rsidRPr="00BF6781">
        <w:rPr>
          <w:noProof/>
        </w:rPr>
        <w:tab/>
        <w:t xml:space="preserve">Habuchi, S., Tsutsui, H., Kochaniak, A. B., Miyawaki, A. &amp; van Oijen, A. M. mKikGR, a monomeric photoswitchable fluorescent protein. </w:t>
      </w:r>
      <w:r w:rsidRPr="00BF6781">
        <w:rPr>
          <w:i/>
          <w:noProof/>
        </w:rPr>
        <w:t>PLoS One.</w:t>
      </w:r>
      <w:r w:rsidRPr="00BF6781">
        <w:rPr>
          <w:noProof/>
        </w:rPr>
        <w:t xml:space="preserve"> </w:t>
      </w:r>
      <w:r w:rsidRPr="00BF6781">
        <w:rPr>
          <w:b/>
          <w:noProof/>
        </w:rPr>
        <w:t>3</w:t>
      </w:r>
      <w:r w:rsidRPr="00BF6781">
        <w:rPr>
          <w:noProof/>
        </w:rPr>
        <w:t xml:space="preserve"> (12), e3944, (2008).</w:t>
      </w:r>
    </w:p>
    <w:p w14:paraId="0395939A" w14:textId="74A2A330" w:rsidR="00BF6781" w:rsidRPr="00BF6781" w:rsidRDefault="00BF6781" w:rsidP="00BF6781">
      <w:pPr>
        <w:pStyle w:val="EndNoteBibliography"/>
        <w:ind w:left="720" w:hanging="720"/>
        <w:rPr>
          <w:noProof/>
        </w:rPr>
      </w:pPr>
      <w:r w:rsidRPr="00BF6781">
        <w:rPr>
          <w:noProof/>
        </w:rPr>
        <w:t>11</w:t>
      </w:r>
      <w:r w:rsidRPr="00BF6781">
        <w:rPr>
          <w:noProof/>
        </w:rPr>
        <w:tab/>
        <w:t xml:space="preserve">McKinney, S. A., Murphy, C. S., Hazelwood, K. L., Davidson, M. W. &amp; Looger, L. L. A bright and photostable photoconvertible fluorescent protein. </w:t>
      </w:r>
      <w:r w:rsidRPr="00BF6781">
        <w:rPr>
          <w:i/>
          <w:noProof/>
        </w:rPr>
        <w:t>Nat</w:t>
      </w:r>
      <w:r w:rsidR="008B013C">
        <w:rPr>
          <w:i/>
          <w:noProof/>
        </w:rPr>
        <w:t>ure</w:t>
      </w:r>
      <w:r w:rsidRPr="00BF6781">
        <w:rPr>
          <w:i/>
          <w:noProof/>
        </w:rPr>
        <w:t xml:space="preserve"> Methods.</w:t>
      </w:r>
      <w:r w:rsidRPr="00BF6781">
        <w:rPr>
          <w:noProof/>
        </w:rPr>
        <w:t xml:space="preserve"> </w:t>
      </w:r>
      <w:r w:rsidRPr="00BF6781">
        <w:rPr>
          <w:b/>
          <w:noProof/>
        </w:rPr>
        <w:t>6</w:t>
      </w:r>
      <w:r w:rsidRPr="00BF6781">
        <w:rPr>
          <w:noProof/>
        </w:rPr>
        <w:t xml:space="preserve"> (2), 131-133, (2009).</w:t>
      </w:r>
    </w:p>
    <w:p w14:paraId="33C5B130" w14:textId="235C246A" w:rsidR="00BF6781" w:rsidRPr="00BF6781" w:rsidRDefault="00BF6781" w:rsidP="00BF6781">
      <w:pPr>
        <w:pStyle w:val="EndNoteBibliography"/>
        <w:ind w:left="720" w:hanging="720"/>
        <w:rPr>
          <w:noProof/>
        </w:rPr>
      </w:pPr>
      <w:r w:rsidRPr="00BF6781">
        <w:rPr>
          <w:noProof/>
        </w:rPr>
        <w:t>12</w:t>
      </w:r>
      <w:r w:rsidRPr="00BF6781">
        <w:rPr>
          <w:noProof/>
        </w:rPr>
        <w:tab/>
        <w:t>Shaner, N. C.</w:t>
      </w:r>
      <w:r w:rsidR="00616306" w:rsidRPr="00616306">
        <w:rPr>
          <w:i/>
          <w:noProof/>
        </w:rPr>
        <w:t xml:space="preserve"> et al.</w:t>
      </w:r>
      <w:r w:rsidRPr="00BF6781">
        <w:rPr>
          <w:noProof/>
        </w:rPr>
        <w:t xml:space="preserve"> Improved monomeric red, orange and yellow fluorescent proteins derived from Discosoma sp. red fluorescent protein. </w:t>
      </w:r>
      <w:r w:rsidRPr="00BF6781">
        <w:rPr>
          <w:i/>
          <w:noProof/>
        </w:rPr>
        <w:t>Nat</w:t>
      </w:r>
      <w:r w:rsidR="008B013C">
        <w:rPr>
          <w:i/>
          <w:noProof/>
        </w:rPr>
        <w:t>ure</w:t>
      </w:r>
      <w:r w:rsidRPr="00BF6781">
        <w:rPr>
          <w:i/>
          <w:noProof/>
        </w:rPr>
        <w:t xml:space="preserve"> Biotechnol</w:t>
      </w:r>
      <w:r w:rsidR="008B013C">
        <w:rPr>
          <w:i/>
          <w:noProof/>
        </w:rPr>
        <w:t>ogy</w:t>
      </w:r>
      <w:r w:rsidRPr="00BF6781">
        <w:rPr>
          <w:i/>
          <w:noProof/>
        </w:rPr>
        <w:t>.</w:t>
      </w:r>
      <w:r w:rsidRPr="00BF6781">
        <w:rPr>
          <w:noProof/>
        </w:rPr>
        <w:t xml:space="preserve"> </w:t>
      </w:r>
      <w:r w:rsidRPr="00BF6781">
        <w:rPr>
          <w:b/>
          <w:noProof/>
        </w:rPr>
        <w:t>22</w:t>
      </w:r>
      <w:r w:rsidRPr="00BF6781">
        <w:rPr>
          <w:noProof/>
        </w:rPr>
        <w:t xml:space="preserve"> (12), 1567-1572, (2004).</w:t>
      </w:r>
    </w:p>
    <w:p w14:paraId="14762700" w14:textId="1DB9ADB1" w:rsidR="00BF6781" w:rsidRPr="00BF6781" w:rsidRDefault="00BF6781" w:rsidP="00BF6781">
      <w:pPr>
        <w:pStyle w:val="EndNoteBibliography"/>
        <w:ind w:left="720" w:hanging="720"/>
        <w:rPr>
          <w:noProof/>
        </w:rPr>
      </w:pPr>
      <w:r w:rsidRPr="00BF6781">
        <w:rPr>
          <w:noProof/>
        </w:rPr>
        <w:t>13</w:t>
      </w:r>
      <w:r w:rsidRPr="00BF6781">
        <w:rPr>
          <w:noProof/>
        </w:rPr>
        <w:tab/>
        <w:t>Subach, F. V.</w:t>
      </w:r>
      <w:r w:rsidR="00616306" w:rsidRPr="00616306">
        <w:rPr>
          <w:i/>
          <w:noProof/>
        </w:rPr>
        <w:t xml:space="preserve"> et al.</w:t>
      </w:r>
      <w:r w:rsidRPr="00BF6781">
        <w:rPr>
          <w:noProof/>
        </w:rPr>
        <w:t xml:space="preserve"> Photoactivatable mCherry for high-resolution two-color fluorescence microscopy. </w:t>
      </w:r>
      <w:r w:rsidRPr="00BF6781">
        <w:rPr>
          <w:i/>
          <w:noProof/>
        </w:rPr>
        <w:t>Nat</w:t>
      </w:r>
      <w:r w:rsidR="008B013C">
        <w:rPr>
          <w:i/>
          <w:noProof/>
        </w:rPr>
        <w:t>ure</w:t>
      </w:r>
      <w:r w:rsidRPr="00BF6781">
        <w:rPr>
          <w:i/>
          <w:noProof/>
        </w:rPr>
        <w:t xml:space="preserve"> Methods.</w:t>
      </w:r>
      <w:r w:rsidRPr="00BF6781">
        <w:rPr>
          <w:noProof/>
        </w:rPr>
        <w:t xml:space="preserve"> </w:t>
      </w:r>
      <w:r w:rsidRPr="00BF6781">
        <w:rPr>
          <w:b/>
          <w:noProof/>
        </w:rPr>
        <w:t>6</w:t>
      </w:r>
      <w:r w:rsidRPr="00BF6781">
        <w:rPr>
          <w:noProof/>
        </w:rPr>
        <w:t xml:space="preserve"> (2), 153-159, (2009).</w:t>
      </w:r>
    </w:p>
    <w:p w14:paraId="3606021D" w14:textId="77777777" w:rsidR="00BF6781" w:rsidRPr="00BF6781" w:rsidRDefault="00BF6781" w:rsidP="00BF6781">
      <w:pPr>
        <w:pStyle w:val="EndNoteBibliography"/>
        <w:ind w:left="720" w:hanging="720"/>
        <w:rPr>
          <w:noProof/>
        </w:rPr>
      </w:pPr>
      <w:r w:rsidRPr="00BF6781">
        <w:rPr>
          <w:noProof/>
        </w:rPr>
        <w:t>14</w:t>
      </w:r>
      <w:r w:rsidRPr="00BF6781">
        <w:rPr>
          <w:noProof/>
        </w:rPr>
        <w:tab/>
        <w:t xml:space="preserve">Zacharias, D. A., Violin, J. D., Newton, A. C. &amp; Tsien, R. Y. Partitioning of lipid-modified monomeric GFPs into membrane microdomains of live cells. </w:t>
      </w:r>
      <w:r w:rsidRPr="00BF6781">
        <w:rPr>
          <w:i/>
          <w:noProof/>
        </w:rPr>
        <w:t>Science.</w:t>
      </w:r>
      <w:r w:rsidRPr="00BF6781">
        <w:rPr>
          <w:noProof/>
        </w:rPr>
        <w:t xml:space="preserve"> </w:t>
      </w:r>
      <w:r w:rsidRPr="00BF6781">
        <w:rPr>
          <w:b/>
          <w:noProof/>
        </w:rPr>
        <w:t>296</w:t>
      </w:r>
      <w:r w:rsidRPr="00BF6781">
        <w:rPr>
          <w:noProof/>
        </w:rPr>
        <w:t xml:space="preserve"> (5569), 913-916, (2002).</w:t>
      </w:r>
    </w:p>
    <w:p w14:paraId="534C1A62" w14:textId="25E2632E" w:rsidR="00BF6781" w:rsidRPr="00BF6781" w:rsidRDefault="00BF6781" w:rsidP="00BF6781">
      <w:pPr>
        <w:pStyle w:val="EndNoteBibliography"/>
        <w:ind w:left="720" w:hanging="720"/>
        <w:rPr>
          <w:noProof/>
        </w:rPr>
      </w:pPr>
      <w:r w:rsidRPr="00BF6781">
        <w:rPr>
          <w:noProof/>
        </w:rPr>
        <w:t>15</w:t>
      </w:r>
      <w:r w:rsidRPr="00BF6781">
        <w:rPr>
          <w:noProof/>
        </w:rPr>
        <w:tab/>
        <w:t xml:space="preserve">Slocum, J. D. &amp; Webb, L. J. A Double Decarboxylation in Superfolder Green Fluorescent Protein Leads to High Contrast Photoactivation. </w:t>
      </w:r>
      <w:r w:rsidRPr="00BF6781">
        <w:rPr>
          <w:i/>
          <w:noProof/>
        </w:rPr>
        <w:t>J</w:t>
      </w:r>
      <w:r w:rsidR="008B013C">
        <w:rPr>
          <w:i/>
          <w:noProof/>
        </w:rPr>
        <w:t>ournal of</w:t>
      </w:r>
      <w:r w:rsidRPr="00BF6781">
        <w:rPr>
          <w:i/>
          <w:noProof/>
        </w:rPr>
        <w:t xml:space="preserve"> Phys</w:t>
      </w:r>
      <w:r w:rsidR="008B013C">
        <w:rPr>
          <w:i/>
          <w:noProof/>
        </w:rPr>
        <w:t>ical</w:t>
      </w:r>
      <w:r w:rsidRPr="00BF6781">
        <w:rPr>
          <w:i/>
          <w:noProof/>
        </w:rPr>
        <w:t xml:space="preserve"> Chem</w:t>
      </w:r>
      <w:r w:rsidR="008B013C">
        <w:rPr>
          <w:i/>
          <w:noProof/>
        </w:rPr>
        <w:t>istry</w:t>
      </w:r>
      <w:r w:rsidRPr="00BF6781">
        <w:rPr>
          <w:i/>
          <w:noProof/>
        </w:rPr>
        <w:t xml:space="preserve"> Lett</w:t>
      </w:r>
      <w:r w:rsidR="008B013C">
        <w:rPr>
          <w:i/>
          <w:noProof/>
        </w:rPr>
        <w:t>ers</w:t>
      </w:r>
      <w:r w:rsidRPr="00BF6781">
        <w:rPr>
          <w:i/>
          <w:noProof/>
        </w:rPr>
        <w:t>.</w:t>
      </w:r>
      <w:r w:rsidRPr="00BF6781">
        <w:rPr>
          <w:noProof/>
        </w:rPr>
        <w:t xml:space="preserve"> </w:t>
      </w:r>
      <w:r w:rsidRPr="00BF6781">
        <w:rPr>
          <w:b/>
          <w:noProof/>
        </w:rPr>
        <w:t>8</w:t>
      </w:r>
      <w:r w:rsidRPr="00BF6781">
        <w:rPr>
          <w:noProof/>
        </w:rPr>
        <w:t xml:space="preserve"> (13), 2862-2868, (2017).</w:t>
      </w:r>
    </w:p>
    <w:p w14:paraId="78654743" w14:textId="6908F295" w:rsidR="00BF6781" w:rsidRPr="00BF6781" w:rsidRDefault="00BF6781" w:rsidP="00BF6781">
      <w:pPr>
        <w:pStyle w:val="EndNoteBibliography"/>
        <w:ind w:left="720" w:hanging="720"/>
        <w:rPr>
          <w:noProof/>
        </w:rPr>
      </w:pPr>
      <w:r w:rsidRPr="00BF6781">
        <w:rPr>
          <w:noProof/>
        </w:rPr>
        <w:t>16</w:t>
      </w:r>
      <w:r w:rsidRPr="00BF6781">
        <w:rPr>
          <w:noProof/>
        </w:rPr>
        <w:tab/>
        <w:t xml:space="preserve">Subach, F. V., Patterson, G. H., Renz, M., Lippincott-Schwartz, J. &amp; Verkhusha, V. V. Bright monomeric photoactivatable red fluorescent protein for two-color super-resolution </w:t>
      </w:r>
      <w:r w:rsidRPr="00BF6781">
        <w:rPr>
          <w:noProof/>
        </w:rPr>
        <w:lastRenderedPageBreak/>
        <w:t xml:space="preserve">sptPALM of live cells. </w:t>
      </w:r>
      <w:r w:rsidRPr="00BF6781">
        <w:rPr>
          <w:i/>
          <w:noProof/>
        </w:rPr>
        <w:t>J</w:t>
      </w:r>
      <w:r w:rsidR="008B013C">
        <w:rPr>
          <w:i/>
          <w:noProof/>
        </w:rPr>
        <w:t>ournal of the</w:t>
      </w:r>
      <w:r w:rsidRPr="00BF6781">
        <w:rPr>
          <w:i/>
          <w:noProof/>
        </w:rPr>
        <w:t xml:space="preserve"> Am</w:t>
      </w:r>
      <w:r w:rsidR="008B013C">
        <w:rPr>
          <w:i/>
          <w:noProof/>
        </w:rPr>
        <w:t>erican</w:t>
      </w:r>
      <w:r w:rsidRPr="00BF6781">
        <w:rPr>
          <w:i/>
          <w:noProof/>
        </w:rPr>
        <w:t xml:space="preserve"> Chem</w:t>
      </w:r>
      <w:r w:rsidR="008B013C">
        <w:rPr>
          <w:i/>
          <w:noProof/>
        </w:rPr>
        <w:t>ical</w:t>
      </w:r>
      <w:r w:rsidRPr="00BF6781">
        <w:rPr>
          <w:i/>
          <w:noProof/>
        </w:rPr>
        <w:t xml:space="preserve"> Soc</w:t>
      </w:r>
      <w:r w:rsidR="008B013C">
        <w:rPr>
          <w:i/>
          <w:noProof/>
        </w:rPr>
        <w:t>iety</w:t>
      </w:r>
      <w:r w:rsidRPr="00BF6781">
        <w:rPr>
          <w:i/>
          <w:noProof/>
        </w:rPr>
        <w:t>.</w:t>
      </w:r>
      <w:r w:rsidRPr="00BF6781">
        <w:rPr>
          <w:noProof/>
        </w:rPr>
        <w:t xml:space="preserve"> </w:t>
      </w:r>
      <w:r w:rsidRPr="00BF6781">
        <w:rPr>
          <w:b/>
          <w:noProof/>
        </w:rPr>
        <w:t>132</w:t>
      </w:r>
      <w:r w:rsidRPr="00BF6781">
        <w:rPr>
          <w:noProof/>
        </w:rPr>
        <w:t xml:space="preserve"> (18), 6481-6491, (2010).</w:t>
      </w:r>
    </w:p>
    <w:p w14:paraId="229036F8" w14:textId="77777777" w:rsidR="00BF6781" w:rsidRPr="00BF6781" w:rsidRDefault="00BF6781" w:rsidP="00BF6781">
      <w:pPr>
        <w:pStyle w:val="EndNoteBibliography"/>
        <w:ind w:left="720" w:hanging="720"/>
        <w:rPr>
          <w:noProof/>
        </w:rPr>
      </w:pPr>
      <w:r w:rsidRPr="00BF6781">
        <w:rPr>
          <w:noProof/>
        </w:rPr>
        <w:t>17</w:t>
      </w:r>
      <w:r w:rsidRPr="00BF6781">
        <w:rPr>
          <w:noProof/>
        </w:rPr>
        <w:tab/>
        <w:t xml:space="preserve">Renz, M. &amp; Wunder, C. Internal rulers to assess fluorescent protein photoactivation efficiency. </w:t>
      </w:r>
      <w:r w:rsidRPr="00BF6781">
        <w:rPr>
          <w:i/>
          <w:noProof/>
        </w:rPr>
        <w:t>Cytometry A.</w:t>
      </w:r>
      <w:r w:rsidRPr="00BF6781">
        <w:rPr>
          <w:noProof/>
        </w:rPr>
        <w:t xml:space="preserve"> 10.1002/cyto.a.23319, (2017).</w:t>
      </w:r>
    </w:p>
    <w:p w14:paraId="1EBB66F0" w14:textId="00DA2E48" w:rsidR="00BF6781" w:rsidRPr="00BF6781" w:rsidRDefault="00BF6781" w:rsidP="00BF6781">
      <w:pPr>
        <w:pStyle w:val="EndNoteBibliography"/>
        <w:ind w:left="720" w:hanging="720"/>
        <w:rPr>
          <w:noProof/>
        </w:rPr>
      </w:pPr>
      <w:r w:rsidRPr="00BF6781">
        <w:rPr>
          <w:noProof/>
        </w:rPr>
        <w:t>18</w:t>
      </w:r>
      <w:r w:rsidRPr="00BF6781">
        <w:rPr>
          <w:noProof/>
        </w:rPr>
        <w:tab/>
        <w:t xml:space="preserve">Renz, M., Daniels, B. R., Vamosi, G., Arias, I. M. &amp; Lippincott-Schwartz, J. Plasticity of the asialoglycoprotein receptor deciphered by ensemble FRET imaging and single-molecule counting PALM imaging. </w:t>
      </w:r>
      <w:r w:rsidR="008B013C" w:rsidRPr="00BF6781">
        <w:rPr>
          <w:i/>
          <w:noProof/>
        </w:rPr>
        <w:t>Proc</w:t>
      </w:r>
      <w:r w:rsidR="008B013C">
        <w:rPr>
          <w:i/>
          <w:noProof/>
        </w:rPr>
        <w:t>eedings</w:t>
      </w:r>
      <w:r w:rsidR="008B013C" w:rsidRPr="00BF6781">
        <w:rPr>
          <w:i/>
          <w:noProof/>
        </w:rPr>
        <w:t xml:space="preserve"> </w:t>
      </w:r>
      <w:r w:rsidR="008B013C">
        <w:rPr>
          <w:i/>
          <w:noProof/>
        </w:rPr>
        <w:t xml:space="preserve">of the </w:t>
      </w:r>
      <w:r w:rsidR="008B013C" w:rsidRPr="00BF6781">
        <w:rPr>
          <w:i/>
          <w:noProof/>
        </w:rPr>
        <w:t>Nat</w:t>
      </w:r>
      <w:r w:rsidR="008B013C">
        <w:rPr>
          <w:i/>
          <w:noProof/>
        </w:rPr>
        <w:t>ional</w:t>
      </w:r>
      <w:r w:rsidR="008B013C" w:rsidRPr="00BF6781">
        <w:rPr>
          <w:i/>
          <w:noProof/>
        </w:rPr>
        <w:t xml:space="preserve"> Acad</w:t>
      </w:r>
      <w:r w:rsidR="008B013C">
        <w:rPr>
          <w:i/>
          <w:noProof/>
        </w:rPr>
        <w:t>emy of</w:t>
      </w:r>
      <w:r w:rsidR="008B013C" w:rsidRPr="00BF6781">
        <w:rPr>
          <w:i/>
          <w:noProof/>
        </w:rPr>
        <w:t xml:space="preserve"> Sci</w:t>
      </w:r>
      <w:r w:rsidR="008B013C">
        <w:rPr>
          <w:i/>
          <w:noProof/>
        </w:rPr>
        <w:t>ences of the</w:t>
      </w:r>
      <w:r w:rsidR="008B013C" w:rsidRPr="00BF6781">
        <w:rPr>
          <w:i/>
          <w:noProof/>
        </w:rPr>
        <w:t xml:space="preserve"> U</w:t>
      </w:r>
      <w:r w:rsidR="008B013C">
        <w:rPr>
          <w:i/>
          <w:noProof/>
        </w:rPr>
        <w:t>nited States of America</w:t>
      </w:r>
      <w:r w:rsidRPr="00BF6781">
        <w:rPr>
          <w:i/>
          <w:noProof/>
        </w:rPr>
        <w:t>.</w:t>
      </w:r>
      <w:r w:rsidRPr="00BF6781">
        <w:rPr>
          <w:noProof/>
        </w:rPr>
        <w:t xml:space="preserve"> </w:t>
      </w:r>
      <w:r w:rsidRPr="00BF6781">
        <w:rPr>
          <w:b/>
          <w:noProof/>
        </w:rPr>
        <w:t>109</w:t>
      </w:r>
      <w:r w:rsidRPr="00BF6781">
        <w:rPr>
          <w:noProof/>
        </w:rPr>
        <w:t xml:space="preserve"> (44), E2989-2997, (2012).</w:t>
      </w:r>
    </w:p>
    <w:p w14:paraId="7C3AC563" w14:textId="4A28EA90" w:rsidR="009726EE" w:rsidRDefault="003B4E5E" w:rsidP="00E11A6F">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r w:rsidR="00550CDF">
        <w:rPr>
          <w:rFonts w:asciiTheme="minorHAnsi" w:hAnsiTheme="minorHAnsi" w:cstheme="minorHAnsi"/>
          <w:noProof/>
          <w:color w:val="000000" w:themeColor="text1"/>
        </w:rPr>
        <w:drawing>
          <wp:inline distT="0" distB="0" distL="0" distR="0" wp14:anchorId="31D5015B" wp14:editId="22F86904">
            <wp:extent cx="0" cy="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z et al__JoVE_Fig_1.ai"/>
                    <pic:cNvPicPr/>
                  </pic:nvPicPr>
                  <pic:blipFill>
                    <a:blip r:embed="rId9"/>
                    <a:stretch>
                      <a:fillRect/>
                    </a:stretch>
                  </pic:blipFill>
                  <pic:spPr>
                    <a:xfrm>
                      <a:off x="0" y="0"/>
                      <a:ext cx="0" cy="0"/>
                    </a:xfrm>
                    <a:prstGeom prst="rect">
                      <a:avLst/>
                    </a:prstGeom>
                  </pic:spPr>
                </pic:pic>
              </a:graphicData>
            </a:graphic>
          </wp:inline>
        </w:drawing>
      </w:r>
    </w:p>
    <w:sectPr w:rsidR="009726EE" w:rsidSect="00616306">
      <w:headerReference w:type="default" r:id="rId10"/>
      <w:footerReference w:type="even" r:id="rId11"/>
      <w:footerReference w:type="defaul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4659D" w14:textId="77777777" w:rsidR="00AB493F" w:rsidRDefault="00AB493F" w:rsidP="00621C4E">
      <w:r>
        <w:separator/>
      </w:r>
    </w:p>
  </w:endnote>
  <w:endnote w:type="continuationSeparator" w:id="0">
    <w:p w14:paraId="7A975E37" w14:textId="77777777" w:rsidR="00AB493F" w:rsidRDefault="00AB49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1146072"/>
      <w:docPartObj>
        <w:docPartGallery w:val="Page Numbers (Bottom of Page)"/>
        <w:docPartUnique/>
      </w:docPartObj>
    </w:sdtPr>
    <w:sdtEndPr>
      <w:rPr>
        <w:rStyle w:val="PageNumber"/>
      </w:rPr>
    </w:sdtEndPr>
    <w:sdtContent>
      <w:p w14:paraId="43384D72" w14:textId="3069E3B4" w:rsidR="00E25DA2" w:rsidRDefault="00E25DA2" w:rsidP="00D353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BEAE7A" w14:textId="77777777" w:rsidR="00E25DA2" w:rsidRDefault="00E25DA2" w:rsidP="00D353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696B5" w14:textId="62F38A33" w:rsidR="00E25DA2" w:rsidRDefault="00E25DA2" w:rsidP="00D35386">
    <w:pPr>
      <w:pStyle w:val="Footer"/>
      <w:framePr w:wrap="none" w:vAnchor="text" w:hAnchor="margin" w:xAlign="center" w:y="1"/>
      <w:rPr>
        <w:rStyle w:val="PageNumber"/>
      </w:rPr>
    </w:pPr>
  </w:p>
  <w:p w14:paraId="4E00868C" w14:textId="77777777" w:rsidR="00E25DA2" w:rsidRDefault="00E25DA2" w:rsidP="00D3538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25DA2" w:rsidRDefault="00E25DA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B4F84" w14:textId="77777777" w:rsidR="00AB493F" w:rsidRDefault="00AB493F" w:rsidP="00621C4E">
      <w:r>
        <w:separator/>
      </w:r>
    </w:p>
  </w:footnote>
  <w:footnote w:type="continuationSeparator" w:id="0">
    <w:p w14:paraId="6D000E08" w14:textId="77777777" w:rsidR="00AB493F" w:rsidRDefault="00AB49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E25DA2" w:rsidRPr="006F06E4" w:rsidRDefault="00E25DA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7870"/>
    <w:multiLevelType w:val="hybridMultilevel"/>
    <w:tmpl w:val="D690D6A4"/>
    <w:lvl w:ilvl="0" w:tplc="A07E8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68C4"/>
    <w:multiLevelType w:val="multilevel"/>
    <w:tmpl w:val="90D22DC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A8C496B"/>
    <w:multiLevelType w:val="hybridMultilevel"/>
    <w:tmpl w:val="C4C69692"/>
    <w:lvl w:ilvl="0" w:tplc="8144A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46BD2"/>
    <w:multiLevelType w:val="multilevel"/>
    <w:tmpl w:val="77149C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035CD"/>
    <w:multiLevelType w:val="multilevel"/>
    <w:tmpl w:val="7EB44F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23EF7"/>
    <w:multiLevelType w:val="hybridMultilevel"/>
    <w:tmpl w:val="3BBCE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24D54"/>
    <w:multiLevelType w:val="hybridMultilevel"/>
    <w:tmpl w:val="85B4E4E4"/>
    <w:lvl w:ilvl="0" w:tplc="5210B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9142BB"/>
    <w:multiLevelType w:val="multilevel"/>
    <w:tmpl w:val="A216B0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3687674"/>
    <w:multiLevelType w:val="multilevel"/>
    <w:tmpl w:val="AF46A1E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F5566C"/>
    <w:multiLevelType w:val="hybridMultilevel"/>
    <w:tmpl w:val="FB86D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7"/>
  </w:num>
  <w:num w:numId="4">
    <w:abstractNumId w:val="21"/>
  </w:num>
  <w:num w:numId="5">
    <w:abstractNumId w:val="11"/>
  </w:num>
  <w:num w:numId="6">
    <w:abstractNumId w:val="20"/>
  </w:num>
  <w:num w:numId="7">
    <w:abstractNumId w:val="0"/>
  </w:num>
  <w:num w:numId="8">
    <w:abstractNumId w:val="12"/>
  </w:num>
  <w:num w:numId="9">
    <w:abstractNumId w:val="14"/>
  </w:num>
  <w:num w:numId="10">
    <w:abstractNumId w:val="22"/>
  </w:num>
  <w:num w:numId="11">
    <w:abstractNumId w:val="26"/>
  </w:num>
  <w:num w:numId="12">
    <w:abstractNumId w:val="2"/>
  </w:num>
  <w:num w:numId="13">
    <w:abstractNumId w:val="24"/>
  </w:num>
  <w:num w:numId="14">
    <w:abstractNumId w:val="30"/>
  </w:num>
  <w:num w:numId="15">
    <w:abstractNumId w:val="17"/>
  </w:num>
  <w:num w:numId="16">
    <w:abstractNumId w:val="10"/>
  </w:num>
  <w:num w:numId="17">
    <w:abstractNumId w:val="25"/>
  </w:num>
  <w:num w:numId="18">
    <w:abstractNumId w:val="18"/>
  </w:num>
  <w:num w:numId="19">
    <w:abstractNumId w:val="27"/>
  </w:num>
  <w:num w:numId="20">
    <w:abstractNumId w:val="5"/>
  </w:num>
  <w:num w:numId="21">
    <w:abstractNumId w:val="28"/>
  </w:num>
  <w:num w:numId="22">
    <w:abstractNumId w:val="13"/>
  </w:num>
  <w:num w:numId="23">
    <w:abstractNumId w:val="1"/>
  </w:num>
  <w:num w:numId="24">
    <w:abstractNumId w:val="4"/>
  </w:num>
  <w:num w:numId="25">
    <w:abstractNumId w:val="6"/>
  </w:num>
  <w:num w:numId="26">
    <w:abstractNumId w:val="15"/>
  </w:num>
  <w:num w:numId="27">
    <w:abstractNumId w:val="29"/>
  </w:num>
  <w:num w:numId="28">
    <w:abstractNumId w:val="9"/>
  </w:num>
  <w:num w:numId="29">
    <w:abstractNumId w:val="16"/>
  </w:num>
  <w:num w:numId="30">
    <w:abstractNumId w:val="3"/>
  </w:num>
  <w:num w:numId="3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rzdrxp7pf2zoez2x1pzaddvtaar2t2vwad&quot;&gt;super-resolution&lt;record-ids&gt;&lt;item&gt;3&lt;/item&gt;&lt;item&gt;5&lt;/item&gt;&lt;item&gt;6&lt;/item&gt;&lt;item&gt;8&lt;/item&gt;&lt;item&gt;12&lt;/item&gt;&lt;item&gt;14&lt;/item&gt;&lt;item&gt;15&lt;/item&gt;&lt;item&gt;21&lt;/item&gt;&lt;item&gt;363&lt;/item&gt;&lt;item&gt;424&lt;/item&gt;&lt;item&gt;432&lt;/item&gt;&lt;item&gt;673&lt;/item&gt;&lt;item&gt;674&lt;/item&gt;&lt;item&gt;675&lt;/item&gt;&lt;item&gt;895&lt;/item&gt;&lt;item&gt;1056&lt;/item&gt;&lt;item&gt;1057&lt;/item&gt;&lt;item&gt;1059&lt;/item&gt;&lt;/record-ids&gt;&lt;/item&gt;&lt;/Libraries&gt;"/>
  </w:docVars>
  <w:rsids>
    <w:rsidRoot w:val="00EE705F"/>
    <w:rsid w:val="00001169"/>
    <w:rsid w:val="00001806"/>
    <w:rsid w:val="00005060"/>
    <w:rsid w:val="00005815"/>
    <w:rsid w:val="00007DBC"/>
    <w:rsid w:val="00007EA1"/>
    <w:rsid w:val="000100F0"/>
    <w:rsid w:val="00012FF9"/>
    <w:rsid w:val="00014314"/>
    <w:rsid w:val="00020B84"/>
    <w:rsid w:val="00021434"/>
    <w:rsid w:val="00021774"/>
    <w:rsid w:val="00021DF3"/>
    <w:rsid w:val="00023869"/>
    <w:rsid w:val="00024598"/>
    <w:rsid w:val="00025B16"/>
    <w:rsid w:val="00032769"/>
    <w:rsid w:val="0003289A"/>
    <w:rsid w:val="00037B58"/>
    <w:rsid w:val="00045409"/>
    <w:rsid w:val="00051B73"/>
    <w:rsid w:val="000520FB"/>
    <w:rsid w:val="00052C0F"/>
    <w:rsid w:val="00060ABE"/>
    <w:rsid w:val="0006108D"/>
    <w:rsid w:val="00061A50"/>
    <w:rsid w:val="00064104"/>
    <w:rsid w:val="00066025"/>
    <w:rsid w:val="000701D1"/>
    <w:rsid w:val="00074AE0"/>
    <w:rsid w:val="00080A20"/>
    <w:rsid w:val="00082796"/>
    <w:rsid w:val="000830BD"/>
    <w:rsid w:val="00086623"/>
    <w:rsid w:val="00087C0A"/>
    <w:rsid w:val="00093BC4"/>
    <w:rsid w:val="00097929"/>
    <w:rsid w:val="00097BB2"/>
    <w:rsid w:val="000A1A49"/>
    <w:rsid w:val="000A1E80"/>
    <w:rsid w:val="000A3B70"/>
    <w:rsid w:val="000A5153"/>
    <w:rsid w:val="000A74BE"/>
    <w:rsid w:val="000B10AE"/>
    <w:rsid w:val="000B30BF"/>
    <w:rsid w:val="000B566B"/>
    <w:rsid w:val="000B6041"/>
    <w:rsid w:val="000B662E"/>
    <w:rsid w:val="000B7294"/>
    <w:rsid w:val="000B75D0"/>
    <w:rsid w:val="000C0DBF"/>
    <w:rsid w:val="000C1CF8"/>
    <w:rsid w:val="000C20F9"/>
    <w:rsid w:val="000C2935"/>
    <w:rsid w:val="000C3165"/>
    <w:rsid w:val="000C49CF"/>
    <w:rsid w:val="000C52E9"/>
    <w:rsid w:val="000C5CDC"/>
    <w:rsid w:val="000C65DC"/>
    <w:rsid w:val="000C66F3"/>
    <w:rsid w:val="000C6900"/>
    <w:rsid w:val="000D31E8"/>
    <w:rsid w:val="000D76E4"/>
    <w:rsid w:val="000E1322"/>
    <w:rsid w:val="000E3816"/>
    <w:rsid w:val="000E44FE"/>
    <w:rsid w:val="000E4F77"/>
    <w:rsid w:val="000E6027"/>
    <w:rsid w:val="000F265C"/>
    <w:rsid w:val="000F3AFA"/>
    <w:rsid w:val="000F5712"/>
    <w:rsid w:val="000F6611"/>
    <w:rsid w:val="000F78DC"/>
    <w:rsid w:val="000F7E22"/>
    <w:rsid w:val="001104F3"/>
    <w:rsid w:val="001124BB"/>
    <w:rsid w:val="00112EEB"/>
    <w:rsid w:val="0012563A"/>
    <w:rsid w:val="00125F64"/>
    <w:rsid w:val="001313A7"/>
    <w:rsid w:val="0013276F"/>
    <w:rsid w:val="00133267"/>
    <w:rsid w:val="0013621E"/>
    <w:rsid w:val="0013642E"/>
    <w:rsid w:val="00143693"/>
    <w:rsid w:val="0014452A"/>
    <w:rsid w:val="00152A23"/>
    <w:rsid w:val="00155529"/>
    <w:rsid w:val="00162CB7"/>
    <w:rsid w:val="00171E5B"/>
    <w:rsid w:val="00171F94"/>
    <w:rsid w:val="00175D4E"/>
    <w:rsid w:val="0017668A"/>
    <w:rsid w:val="001766FE"/>
    <w:rsid w:val="001771E7"/>
    <w:rsid w:val="00183FF8"/>
    <w:rsid w:val="001911FF"/>
    <w:rsid w:val="00192006"/>
    <w:rsid w:val="00193180"/>
    <w:rsid w:val="00196E0F"/>
    <w:rsid w:val="001A16E1"/>
    <w:rsid w:val="001A21BE"/>
    <w:rsid w:val="001A3990"/>
    <w:rsid w:val="001B1519"/>
    <w:rsid w:val="001B2E2D"/>
    <w:rsid w:val="001B5CD2"/>
    <w:rsid w:val="001B6DDB"/>
    <w:rsid w:val="001C0BEE"/>
    <w:rsid w:val="001C1E49"/>
    <w:rsid w:val="001C2A98"/>
    <w:rsid w:val="001C59B5"/>
    <w:rsid w:val="001D3D7D"/>
    <w:rsid w:val="001D3FFF"/>
    <w:rsid w:val="001D625F"/>
    <w:rsid w:val="001D716C"/>
    <w:rsid w:val="001D7576"/>
    <w:rsid w:val="001E14A0"/>
    <w:rsid w:val="001E7376"/>
    <w:rsid w:val="001F225C"/>
    <w:rsid w:val="001F2F5E"/>
    <w:rsid w:val="001F646D"/>
    <w:rsid w:val="00201CFA"/>
    <w:rsid w:val="0020220D"/>
    <w:rsid w:val="00202448"/>
    <w:rsid w:val="00202D15"/>
    <w:rsid w:val="00203E5A"/>
    <w:rsid w:val="002121CC"/>
    <w:rsid w:val="00212EAE"/>
    <w:rsid w:val="00214BEE"/>
    <w:rsid w:val="00215CE8"/>
    <w:rsid w:val="00216FF6"/>
    <w:rsid w:val="002205B8"/>
    <w:rsid w:val="00225720"/>
    <w:rsid w:val="002259E5"/>
    <w:rsid w:val="00226140"/>
    <w:rsid w:val="002274F3"/>
    <w:rsid w:val="00227B11"/>
    <w:rsid w:val="0023094C"/>
    <w:rsid w:val="00232535"/>
    <w:rsid w:val="00234BE3"/>
    <w:rsid w:val="00235A90"/>
    <w:rsid w:val="00237A44"/>
    <w:rsid w:val="00241244"/>
    <w:rsid w:val="00241E48"/>
    <w:rsid w:val="0024214E"/>
    <w:rsid w:val="00242623"/>
    <w:rsid w:val="00250558"/>
    <w:rsid w:val="00260652"/>
    <w:rsid w:val="00261F25"/>
    <w:rsid w:val="002648A9"/>
    <w:rsid w:val="0026536F"/>
    <w:rsid w:val="0026553C"/>
    <w:rsid w:val="0026751E"/>
    <w:rsid w:val="00267DD5"/>
    <w:rsid w:val="00274A0A"/>
    <w:rsid w:val="00275240"/>
    <w:rsid w:val="00277593"/>
    <w:rsid w:val="00280918"/>
    <w:rsid w:val="00281D83"/>
    <w:rsid w:val="00282AF6"/>
    <w:rsid w:val="00283337"/>
    <w:rsid w:val="00287085"/>
    <w:rsid w:val="00290AF9"/>
    <w:rsid w:val="00293B3B"/>
    <w:rsid w:val="00295C12"/>
    <w:rsid w:val="002967CF"/>
    <w:rsid w:val="00296CC2"/>
    <w:rsid w:val="00297788"/>
    <w:rsid w:val="00297C66"/>
    <w:rsid w:val="002A484B"/>
    <w:rsid w:val="002A64A6"/>
    <w:rsid w:val="002A6597"/>
    <w:rsid w:val="002A679F"/>
    <w:rsid w:val="002B41D1"/>
    <w:rsid w:val="002B428E"/>
    <w:rsid w:val="002B7600"/>
    <w:rsid w:val="002C365D"/>
    <w:rsid w:val="002C47D4"/>
    <w:rsid w:val="002D0F38"/>
    <w:rsid w:val="002D16C5"/>
    <w:rsid w:val="002D2806"/>
    <w:rsid w:val="002D3D1A"/>
    <w:rsid w:val="002D4E40"/>
    <w:rsid w:val="002D5DB0"/>
    <w:rsid w:val="002D6C7C"/>
    <w:rsid w:val="002D77E3"/>
    <w:rsid w:val="002F2859"/>
    <w:rsid w:val="002F6E3C"/>
    <w:rsid w:val="0030117D"/>
    <w:rsid w:val="00301F30"/>
    <w:rsid w:val="00303C87"/>
    <w:rsid w:val="00305D15"/>
    <w:rsid w:val="003108E5"/>
    <w:rsid w:val="0031187C"/>
    <w:rsid w:val="003120CB"/>
    <w:rsid w:val="00314EDE"/>
    <w:rsid w:val="00320153"/>
    <w:rsid w:val="00320367"/>
    <w:rsid w:val="00322871"/>
    <w:rsid w:val="0032371B"/>
    <w:rsid w:val="00326532"/>
    <w:rsid w:val="00326FB3"/>
    <w:rsid w:val="003316D4"/>
    <w:rsid w:val="00333822"/>
    <w:rsid w:val="00336715"/>
    <w:rsid w:val="00340DFD"/>
    <w:rsid w:val="00344954"/>
    <w:rsid w:val="00347F23"/>
    <w:rsid w:val="00350CD7"/>
    <w:rsid w:val="00360C17"/>
    <w:rsid w:val="003621C6"/>
    <w:rsid w:val="003622B8"/>
    <w:rsid w:val="00366B76"/>
    <w:rsid w:val="00373051"/>
    <w:rsid w:val="00373B8F"/>
    <w:rsid w:val="00376D95"/>
    <w:rsid w:val="00377FBB"/>
    <w:rsid w:val="003807A6"/>
    <w:rsid w:val="00385140"/>
    <w:rsid w:val="00396833"/>
    <w:rsid w:val="003A16FC"/>
    <w:rsid w:val="003A1B4E"/>
    <w:rsid w:val="003A4FCD"/>
    <w:rsid w:val="003A6D4E"/>
    <w:rsid w:val="003A723D"/>
    <w:rsid w:val="003A7DB0"/>
    <w:rsid w:val="003B00BC"/>
    <w:rsid w:val="003B0944"/>
    <w:rsid w:val="003B1557"/>
    <w:rsid w:val="003B1593"/>
    <w:rsid w:val="003B4381"/>
    <w:rsid w:val="003B4E5E"/>
    <w:rsid w:val="003B7CA9"/>
    <w:rsid w:val="003C1043"/>
    <w:rsid w:val="003C1A30"/>
    <w:rsid w:val="003C1DE5"/>
    <w:rsid w:val="003C6779"/>
    <w:rsid w:val="003D205E"/>
    <w:rsid w:val="003D2998"/>
    <w:rsid w:val="003D2F0A"/>
    <w:rsid w:val="003D3891"/>
    <w:rsid w:val="003D5D84"/>
    <w:rsid w:val="003E0F4F"/>
    <w:rsid w:val="003E18AC"/>
    <w:rsid w:val="003E210B"/>
    <w:rsid w:val="003E2A12"/>
    <w:rsid w:val="003E3384"/>
    <w:rsid w:val="003E548E"/>
    <w:rsid w:val="003F3632"/>
    <w:rsid w:val="00413590"/>
    <w:rsid w:val="004148E1"/>
    <w:rsid w:val="00414CFA"/>
    <w:rsid w:val="00420BE9"/>
    <w:rsid w:val="00423AD8"/>
    <w:rsid w:val="00423FF2"/>
    <w:rsid w:val="00424C85"/>
    <w:rsid w:val="004260BD"/>
    <w:rsid w:val="0043012F"/>
    <w:rsid w:val="00430F1F"/>
    <w:rsid w:val="004326EA"/>
    <w:rsid w:val="00432BBF"/>
    <w:rsid w:val="00442A49"/>
    <w:rsid w:val="00442D65"/>
    <w:rsid w:val="0044434C"/>
    <w:rsid w:val="0044456B"/>
    <w:rsid w:val="00444745"/>
    <w:rsid w:val="00447BD1"/>
    <w:rsid w:val="0045079A"/>
    <w:rsid w:val="004507F3"/>
    <w:rsid w:val="00450AF4"/>
    <w:rsid w:val="0046370B"/>
    <w:rsid w:val="004657F9"/>
    <w:rsid w:val="004671C7"/>
    <w:rsid w:val="00470CBE"/>
    <w:rsid w:val="00472F4D"/>
    <w:rsid w:val="004730BF"/>
    <w:rsid w:val="00474DCB"/>
    <w:rsid w:val="00474F9F"/>
    <w:rsid w:val="0047535C"/>
    <w:rsid w:val="00485870"/>
    <w:rsid w:val="00485FE8"/>
    <w:rsid w:val="00492EB5"/>
    <w:rsid w:val="00494D86"/>
    <w:rsid w:val="00494F77"/>
    <w:rsid w:val="004963C5"/>
    <w:rsid w:val="00497721"/>
    <w:rsid w:val="004A0229"/>
    <w:rsid w:val="004A35D2"/>
    <w:rsid w:val="004A71E4"/>
    <w:rsid w:val="004B217F"/>
    <w:rsid w:val="004B2F00"/>
    <w:rsid w:val="004B4E06"/>
    <w:rsid w:val="004B6E31"/>
    <w:rsid w:val="004C1D66"/>
    <w:rsid w:val="004C31D7"/>
    <w:rsid w:val="004C4AD2"/>
    <w:rsid w:val="004D1F21"/>
    <w:rsid w:val="004D3B01"/>
    <w:rsid w:val="004D4B8A"/>
    <w:rsid w:val="004D5701"/>
    <w:rsid w:val="004D59D8"/>
    <w:rsid w:val="004D5DA1"/>
    <w:rsid w:val="004E150F"/>
    <w:rsid w:val="004E1DCA"/>
    <w:rsid w:val="004E23A1"/>
    <w:rsid w:val="004E27CA"/>
    <w:rsid w:val="004E3489"/>
    <w:rsid w:val="004E358A"/>
    <w:rsid w:val="004E3AFA"/>
    <w:rsid w:val="004E6588"/>
    <w:rsid w:val="004E6A05"/>
    <w:rsid w:val="004F4065"/>
    <w:rsid w:val="004F5753"/>
    <w:rsid w:val="00500374"/>
    <w:rsid w:val="005009B4"/>
    <w:rsid w:val="00502A0A"/>
    <w:rsid w:val="0050782E"/>
    <w:rsid w:val="00507C50"/>
    <w:rsid w:val="00510E71"/>
    <w:rsid w:val="005159AE"/>
    <w:rsid w:val="00515A23"/>
    <w:rsid w:val="00517C3A"/>
    <w:rsid w:val="00517EA4"/>
    <w:rsid w:val="0052291C"/>
    <w:rsid w:val="00527BF4"/>
    <w:rsid w:val="00530CFC"/>
    <w:rsid w:val="005324BE"/>
    <w:rsid w:val="00533E2B"/>
    <w:rsid w:val="00533EF5"/>
    <w:rsid w:val="00534F6C"/>
    <w:rsid w:val="00535994"/>
    <w:rsid w:val="0053646D"/>
    <w:rsid w:val="00540AAD"/>
    <w:rsid w:val="00541E7C"/>
    <w:rsid w:val="00543EC1"/>
    <w:rsid w:val="00546458"/>
    <w:rsid w:val="005468F8"/>
    <w:rsid w:val="0055087C"/>
    <w:rsid w:val="00550CDF"/>
    <w:rsid w:val="005521D8"/>
    <w:rsid w:val="00553413"/>
    <w:rsid w:val="0055535A"/>
    <w:rsid w:val="00560E31"/>
    <w:rsid w:val="005706EF"/>
    <w:rsid w:val="00570EB8"/>
    <w:rsid w:val="005733F3"/>
    <w:rsid w:val="00573E56"/>
    <w:rsid w:val="00575D64"/>
    <w:rsid w:val="00581B23"/>
    <w:rsid w:val="0058219C"/>
    <w:rsid w:val="0058707F"/>
    <w:rsid w:val="0058783E"/>
    <w:rsid w:val="00591488"/>
    <w:rsid w:val="005931FE"/>
    <w:rsid w:val="005A17B9"/>
    <w:rsid w:val="005B0072"/>
    <w:rsid w:val="005B0732"/>
    <w:rsid w:val="005B38A0"/>
    <w:rsid w:val="005B48DD"/>
    <w:rsid w:val="005B491C"/>
    <w:rsid w:val="005B4DBF"/>
    <w:rsid w:val="005B59DA"/>
    <w:rsid w:val="005B5DE2"/>
    <w:rsid w:val="005B6502"/>
    <w:rsid w:val="005B674C"/>
    <w:rsid w:val="005C153D"/>
    <w:rsid w:val="005C20C5"/>
    <w:rsid w:val="005C3D97"/>
    <w:rsid w:val="005C7561"/>
    <w:rsid w:val="005C768E"/>
    <w:rsid w:val="005D1E57"/>
    <w:rsid w:val="005D2F57"/>
    <w:rsid w:val="005D34F6"/>
    <w:rsid w:val="005D4E92"/>
    <w:rsid w:val="005D4F1A"/>
    <w:rsid w:val="005E1884"/>
    <w:rsid w:val="005F373A"/>
    <w:rsid w:val="005F4F87"/>
    <w:rsid w:val="005F6B0E"/>
    <w:rsid w:val="005F760E"/>
    <w:rsid w:val="005F7B1D"/>
    <w:rsid w:val="0060222A"/>
    <w:rsid w:val="00603FE9"/>
    <w:rsid w:val="00604449"/>
    <w:rsid w:val="00610C21"/>
    <w:rsid w:val="00611907"/>
    <w:rsid w:val="00613116"/>
    <w:rsid w:val="00614DD3"/>
    <w:rsid w:val="00616306"/>
    <w:rsid w:val="006202A6"/>
    <w:rsid w:val="00620427"/>
    <w:rsid w:val="0062054B"/>
    <w:rsid w:val="00621C4E"/>
    <w:rsid w:val="00622828"/>
    <w:rsid w:val="00624EAE"/>
    <w:rsid w:val="00627010"/>
    <w:rsid w:val="006305D7"/>
    <w:rsid w:val="00631F1B"/>
    <w:rsid w:val="00633A01"/>
    <w:rsid w:val="00633B97"/>
    <w:rsid w:val="006341F7"/>
    <w:rsid w:val="00635014"/>
    <w:rsid w:val="00636329"/>
    <w:rsid w:val="006369CE"/>
    <w:rsid w:val="00640C79"/>
    <w:rsid w:val="006411CA"/>
    <w:rsid w:val="00653388"/>
    <w:rsid w:val="0065426A"/>
    <w:rsid w:val="006608AB"/>
    <w:rsid w:val="006619C8"/>
    <w:rsid w:val="00663EC1"/>
    <w:rsid w:val="00671710"/>
    <w:rsid w:val="00673414"/>
    <w:rsid w:val="00676079"/>
    <w:rsid w:val="00676ECD"/>
    <w:rsid w:val="00677D0A"/>
    <w:rsid w:val="0068185F"/>
    <w:rsid w:val="00684413"/>
    <w:rsid w:val="00691569"/>
    <w:rsid w:val="00696DA3"/>
    <w:rsid w:val="006A01CF"/>
    <w:rsid w:val="006A0CD6"/>
    <w:rsid w:val="006A60DD"/>
    <w:rsid w:val="006B074C"/>
    <w:rsid w:val="006B0B3B"/>
    <w:rsid w:val="006B214E"/>
    <w:rsid w:val="006B3B84"/>
    <w:rsid w:val="006B4E7C"/>
    <w:rsid w:val="006B5D8C"/>
    <w:rsid w:val="006B72D4"/>
    <w:rsid w:val="006C11CC"/>
    <w:rsid w:val="006C1AEB"/>
    <w:rsid w:val="006C352F"/>
    <w:rsid w:val="006C4D49"/>
    <w:rsid w:val="006C57FE"/>
    <w:rsid w:val="006C5E3C"/>
    <w:rsid w:val="006C6200"/>
    <w:rsid w:val="006D4CC5"/>
    <w:rsid w:val="006D7A5B"/>
    <w:rsid w:val="006E020E"/>
    <w:rsid w:val="006E4B63"/>
    <w:rsid w:val="006E4C66"/>
    <w:rsid w:val="006E75AA"/>
    <w:rsid w:val="006F06E4"/>
    <w:rsid w:val="006F3010"/>
    <w:rsid w:val="006F7B41"/>
    <w:rsid w:val="0070021A"/>
    <w:rsid w:val="00701B5D"/>
    <w:rsid w:val="00702B5D"/>
    <w:rsid w:val="00703ED2"/>
    <w:rsid w:val="00706F60"/>
    <w:rsid w:val="00707B8D"/>
    <w:rsid w:val="00713636"/>
    <w:rsid w:val="00714B8C"/>
    <w:rsid w:val="0071675D"/>
    <w:rsid w:val="00722C61"/>
    <w:rsid w:val="00731F11"/>
    <w:rsid w:val="00733E87"/>
    <w:rsid w:val="00735CF5"/>
    <w:rsid w:val="0074063A"/>
    <w:rsid w:val="00742AA4"/>
    <w:rsid w:val="00743BA1"/>
    <w:rsid w:val="00743C50"/>
    <w:rsid w:val="00744817"/>
    <w:rsid w:val="00745089"/>
    <w:rsid w:val="00745F1E"/>
    <w:rsid w:val="007511FD"/>
    <w:rsid w:val="007515FE"/>
    <w:rsid w:val="0075295E"/>
    <w:rsid w:val="00757D00"/>
    <w:rsid w:val="007601D0"/>
    <w:rsid w:val="0076109D"/>
    <w:rsid w:val="00764593"/>
    <w:rsid w:val="00767107"/>
    <w:rsid w:val="007730C5"/>
    <w:rsid w:val="00773BFD"/>
    <w:rsid w:val="007743B3"/>
    <w:rsid w:val="00774490"/>
    <w:rsid w:val="007819FF"/>
    <w:rsid w:val="00784A4C"/>
    <w:rsid w:val="00784BC6"/>
    <w:rsid w:val="0078523D"/>
    <w:rsid w:val="00786B04"/>
    <w:rsid w:val="007931DF"/>
    <w:rsid w:val="007946AB"/>
    <w:rsid w:val="00797197"/>
    <w:rsid w:val="00797291"/>
    <w:rsid w:val="007A0172"/>
    <w:rsid w:val="007A2511"/>
    <w:rsid w:val="007A260E"/>
    <w:rsid w:val="007A4D4C"/>
    <w:rsid w:val="007A4DD6"/>
    <w:rsid w:val="007A5CB9"/>
    <w:rsid w:val="007B6B07"/>
    <w:rsid w:val="007B6D43"/>
    <w:rsid w:val="007B749A"/>
    <w:rsid w:val="007B7C6E"/>
    <w:rsid w:val="007D0204"/>
    <w:rsid w:val="007D023E"/>
    <w:rsid w:val="007D44D7"/>
    <w:rsid w:val="007D621A"/>
    <w:rsid w:val="007E058A"/>
    <w:rsid w:val="007E07D7"/>
    <w:rsid w:val="007E1193"/>
    <w:rsid w:val="007E1569"/>
    <w:rsid w:val="007E2887"/>
    <w:rsid w:val="007E4280"/>
    <w:rsid w:val="007E5278"/>
    <w:rsid w:val="007E58A5"/>
    <w:rsid w:val="007E749C"/>
    <w:rsid w:val="007F1B5C"/>
    <w:rsid w:val="007F5505"/>
    <w:rsid w:val="00801257"/>
    <w:rsid w:val="00803B0A"/>
    <w:rsid w:val="00804DED"/>
    <w:rsid w:val="00804EC5"/>
    <w:rsid w:val="00805B96"/>
    <w:rsid w:val="008073FB"/>
    <w:rsid w:val="008104D1"/>
    <w:rsid w:val="008105BE"/>
    <w:rsid w:val="008115A5"/>
    <w:rsid w:val="00811D46"/>
    <w:rsid w:val="00812BC5"/>
    <w:rsid w:val="0081415D"/>
    <w:rsid w:val="00814CAA"/>
    <w:rsid w:val="00820229"/>
    <w:rsid w:val="00822448"/>
    <w:rsid w:val="00822668"/>
    <w:rsid w:val="00822ABE"/>
    <w:rsid w:val="0082390F"/>
    <w:rsid w:val="008244D1"/>
    <w:rsid w:val="008256AA"/>
    <w:rsid w:val="00827F51"/>
    <w:rsid w:val="0083104E"/>
    <w:rsid w:val="008343BE"/>
    <w:rsid w:val="00840FB4"/>
    <w:rsid w:val="008410B2"/>
    <w:rsid w:val="00842EA4"/>
    <w:rsid w:val="0084651C"/>
    <w:rsid w:val="00846AF8"/>
    <w:rsid w:val="008500A0"/>
    <w:rsid w:val="008524E5"/>
    <w:rsid w:val="00852D9A"/>
    <w:rsid w:val="0085351C"/>
    <w:rsid w:val="008549CA"/>
    <w:rsid w:val="008556C3"/>
    <w:rsid w:val="0085687C"/>
    <w:rsid w:val="008615E6"/>
    <w:rsid w:val="00862986"/>
    <w:rsid w:val="008706C5"/>
    <w:rsid w:val="00873707"/>
    <w:rsid w:val="00873B8B"/>
    <w:rsid w:val="00874B20"/>
    <w:rsid w:val="008763E1"/>
    <w:rsid w:val="0087775C"/>
    <w:rsid w:val="00877EC8"/>
    <w:rsid w:val="00880F36"/>
    <w:rsid w:val="00885530"/>
    <w:rsid w:val="008910D1"/>
    <w:rsid w:val="0089192A"/>
    <w:rsid w:val="0089296C"/>
    <w:rsid w:val="00896ABD"/>
    <w:rsid w:val="008A3380"/>
    <w:rsid w:val="008A74D9"/>
    <w:rsid w:val="008A7A9C"/>
    <w:rsid w:val="008B013C"/>
    <w:rsid w:val="008B30DC"/>
    <w:rsid w:val="008B5218"/>
    <w:rsid w:val="008B7102"/>
    <w:rsid w:val="008C3B7D"/>
    <w:rsid w:val="008C7D69"/>
    <w:rsid w:val="008D0F90"/>
    <w:rsid w:val="008D3715"/>
    <w:rsid w:val="008D42EE"/>
    <w:rsid w:val="008D5465"/>
    <w:rsid w:val="008D7EB7"/>
    <w:rsid w:val="008E2D5A"/>
    <w:rsid w:val="008E3684"/>
    <w:rsid w:val="008E3956"/>
    <w:rsid w:val="008E57F5"/>
    <w:rsid w:val="008E7606"/>
    <w:rsid w:val="008F01D3"/>
    <w:rsid w:val="008F1DAA"/>
    <w:rsid w:val="008F2881"/>
    <w:rsid w:val="008F3DD5"/>
    <w:rsid w:val="008F3EBD"/>
    <w:rsid w:val="008F4C3A"/>
    <w:rsid w:val="008F60B2"/>
    <w:rsid w:val="008F7C41"/>
    <w:rsid w:val="009031E2"/>
    <w:rsid w:val="0091276C"/>
    <w:rsid w:val="00915AE5"/>
    <w:rsid w:val="009165AC"/>
    <w:rsid w:val="00917D07"/>
    <w:rsid w:val="0092053F"/>
    <w:rsid w:val="0092334F"/>
    <w:rsid w:val="0092340A"/>
    <w:rsid w:val="00925100"/>
    <w:rsid w:val="009313D9"/>
    <w:rsid w:val="009330D6"/>
    <w:rsid w:val="009348E9"/>
    <w:rsid w:val="00935B7F"/>
    <w:rsid w:val="00941293"/>
    <w:rsid w:val="00946372"/>
    <w:rsid w:val="00950C17"/>
    <w:rsid w:val="00951FAF"/>
    <w:rsid w:val="00954740"/>
    <w:rsid w:val="00963ABC"/>
    <w:rsid w:val="00965D21"/>
    <w:rsid w:val="00967764"/>
    <w:rsid w:val="00970B0E"/>
    <w:rsid w:val="00970BB9"/>
    <w:rsid w:val="009726EE"/>
    <w:rsid w:val="00972E1B"/>
    <w:rsid w:val="00975573"/>
    <w:rsid w:val="00976D03"/>
    <w:rsid w:val="00977B30"/>
    <w:rsid w:val="00982167"/>
    <w:rsid w:val="00982F41"/>
    <w:rsid w:val="00983240"/>
    <w:rsid w:val="00985090"/>
    <w:rsid w:val="00985BC5"/>
    <w:rsid w:val="00987710"/>
    <w:rsid w:val="009904AB"/>
    <w:rsid w:val="00991F15"/>
    <w:rsid w:val="00994625"/>
    <w:rsid w:val="00995688"/>
    <w:rsid w:val="009958A6"/>
    <w:rsid w:val="00996456"/>
    <w:rsid w:val="009A04F5"/>
    <w:rsid w:val="009A15EF"/>
    <w:rsid w:val="009A38A5"/>
    <w:rsid w:val="009A460B"/>
    <w:rsid w:val="009B118B"/>
    <w:rsid w:val="009B1737"/>
    <w:rsid w:val="009B35A7"/>
    <w:rsid w:val="009B3D4B"/>
    <w:rsid w:val="009B5B99"/>
    <w:rsid w:val="009B6EFC"/>
    <w:rsid w:val="009C2DF8"/>
    <w:rsid w:val="009C31BF"/>
    <w:rsid w:val="009C68B7"/>
    <w:rsid w:val="009D0834"/>
    <w:rsid w:val="009D0A1E"/>
    <w:rsid w:val="009D2AE3"/>
    <w:rsid w:val="009D52BC"/>
    <w:rsid w:val="009D717F"/>
    <w:rsid w:val="009D7D0A"/>
    <w:rsid w:val="009E09D9"/>
    <w:rsid w:val="009E6827"/>
    <w:rsid w:val="009F01B1"/>
    <w:rsid w:val="009F0DBB"/>
    <w:rsid w:val="009F3887"/>
    <w:rsid w:val="009F732B"/>
    <w:rsid w:val="00A016C6"/>
    <w:rsid w:val="00A01FE0"/>
    <w:rsid w:val="00A068C3"/>
    <w:rsid w:val="00A07F61"/>
    <w:rsid w:val="00A10656"/>
    <w:rsid w:val="00A10D88"/>
    <w:rsid w:val="00A113C0"/>
    <w:rsid w:val="00A12FA6"/>
    <w:rsid w:val="00A1339B"/>
    <w:rsid w:val="00A14ABA"/>
    <w:rsid w:val="00A17DDC"/>
    <w:rsid w:val="00A24CB6"/>
    <w:rsid w:val="00A26CD2"/>
    <w:rsid w:val="00A27667"/>
    <w:rsid w:val="00A32979"/>
    <w:rsid w:val="00A34471"/>
    <w:rsid w:val="00A34714"/>
    <w:rsid w:val="00A34A67"/>
    <w:rsid w:val="00A34ACB"/>
    <w:rsid w:val="00A355A3"/>
    <w:rsid w:val="00A37462"/>
    <w:rsid w:val="00A4331D"/>
    <w:rsid w:val="00A459E1"/>
    <w:rsid w:val="00A52296"/>
    <w:rsid w:val="00A53482"/>
    <w:rsid w:val="00A55661"/>
    <w:rsid w:val="00A61B70"/>
    <w:rsid w:val="00A61FA8"/>
    <w:rsid w:val="00A637F4"/>
    <w:rsid w:val="00A65485"/>
    <w:rsid w:val="00A65B7C"/>
    <w:rsid w:val="00A66177"/>
    <w:rsid w:val="00A66E05"/>
    <w:rsid w:val="00A70753"/>
    <w:rsid w:val="00A712D2"/>
    <w:rsid w:val="00A716D4"/>
    <w:rsid w:val="00A721C9"/>
    <w:rsid w:val="00A736F2"/>
    <w:rsid w:val="00A82C8A"/>
    <w:rsid w:val="00A8346B"/>
    <w:rsid w:val="00A852FF"/>
    <w:rsid w:val="00A87337"/>
    <w:rsid w:val="00A90C97"/>
    <w:rsid w:val="00A91B99"/>
    <w:rsid w:val="00A960C8"/>
    <w:rsid w:val="00A96604"/>
    <w:rsid w:val="00AA03DF"/>
    <w:rsid w:val="00AA1B4F"/>
    <w:rsid w:val="00AA21D8"/>
    <w:rsid w:val="00AA54F3"/>
    <w:rsid w:val="00AA60FA"/>
    <w:rsid w:val="00AA6B43"/>
    <w:rsid w:val="00AA6D15"/>
    <w:rsid w:val="00AB367A"/>
    <w:rsid w:val="00AB493F"/>
    <w:rsid w:val="00AC01D1"/>
    <w:rsid w:val="00AC0941"/>
    <w:rsid w:val="00AC52A5"/>
    <w:rsid w:val="00AC6EFD"/>
    <w:rsid w:val="00AC7151"/>
    <w:rsid w:val="00AD460A"/>
    <w:rsid w:val="00AD6A05"/>
    <w:rsid w:val="00AE272B"/>
    <w:rsid w:val="00AE3E3A"/>
    <w:rsid w:val="00AE5DEC"/>
    <w:rsid w:val="00AE77B4"/>
    <w:rsid w:val="00AE7C1A"/>
    <w:rsid w:val="00AE7DF8"/>
    <w:rsid w:val="00AF0D9C"/>
    <w:rsid w:val="00AF13AB"/>
    <w:rsid w:val="00AF1D36"/>
    <w:rsid w:val="00AF280B"/>
    <w:rsid w:val="00AF5F75"/>
    <w:rsid w:val="00AF6001"/>
    <w:rsid w:val="00B001AB"/>
    <w:rsid w:val="00B01A16"/>
    <w:rsid w:val="00B07F45"/>
    <w:rsid w:val="00B1021A"/>
    <w:rsid w:val="00B1481A"/>
    <w:rsid w:val="00B15A1F"/>
    <w:rsid w:val="00B15FE9"/>
    <w:rsid w:val="00B2148A"/>
    <w:rsid w:val="00B220C2"/>
    <w:rsid w:val="00B25B32"/>
    <w:rsid w:val="00B32616"/>
    <w:rsid w:val="00B33076"/>
    <w:rsid w:val="00B36C42"/>
    <w:rsid w:val="00B42EA7"/>
    <w:rsid w:val="00B513AA"/>
    <w:rsid w:val="00B5337C"/>
    <w:rsid w:val="00B53FDE"/>
    <w:rsid w:val="00B55486"/>
    <w:rsid w:val="00B56397"/>
    <w:rsid w:val="00B60108"/>
    <w:rsid w:val="00B6027B"/>
    <w:rsid w:val="00B61457"/>
    <w:rsid w:val="00B65EDB"/>
    <w:rsid w:val="00B66739"/>
    <w:rsid w:val="00B67AFF"/>
    <w:rsid w:val="00B67FB6"/>
    <w:rsid w:val="00B70B59"/>
    <w:rsid w:val="00B73657"/>
    <w:rsid w:val="00B7414F"/>
    <w:rsid w:val="00B816BF"/>
    <w:rsid w:val="00B83083"/>
    <w:rsid w:val="00BA1735"/>
    <w:rsid w:val="00BA19FA"/>
    <w:rsid w:val="00BA3364"/>
    <w:rsid w:val="00BA4288"/>
    <w:rsid w:val="00BA6742"/>
    <w:rsid w:val="00BA7D9D"/>
    <w:rsid w:val="00BB1B3B"/>
    <w:rsid w:val="00BB48E5"/>
    <w:rsid w:val="00BB5607"/>
    <w:rsid w:val="00BB5ACA"/>
    <w:rsid w:val="00BB627F"/>
    <w:rsid w:val="00BC3823"/>
    <w:rsid w:val="00BC5841"/>
    <w:rsid w:val="00BD0336"/>
    <w:rsid w:val="00BD54E6"/>
    <w:rsid w:val="00BD60B4"/>
    <w:rsid w:val="00BD638E"/>
    <w:rsid w:val="00BD796B"/>
    <w:rsid w:val="00BE40C0"/>
    <w:rsid w:val="00BE40EC"/>
    <w:rsid w:val="00BE5F4A"/>
    <w:rsid w:val="00BE7AEF"/>
    <w:rsid w:val="00BF09B0"/>
    <w:rsid w:val="00BF1544"/>
    <w:rsid w:val="00BF1B53"/>
    <w:rsid w:val="00BF246D"/>
    <w:rsid w:val="00BF4C88"/>
    <w:rsid w:val="00BF6781"/>
    <w:rsid w:val="00BF720F"/>
    <w:rsid w:val="00BF7741"/>
    <w:rsid w:val="00C06F06"/>
    <w:rsid w:val="00C16C0C"/>
    <w:rsid w:val="00C17045"/>
    <w:rsid w:val="00C20FAD"/>
    <w:rsid w:val="00C2375F"/>
    <w:rsid w:val="00C247CB"/>
    <w:rsid w:val="00C26BF5"/>
    <w:rsid w:val="00C3254C"/>
    <w:rsid w:val="00C32E66"/>
    <w:rsid w:val="00C3355F"/>
    <w:rsid w:val="00C33638"/>
    <w:rsid w:val="00C3569A"/>
    <w:rsid w:val="00C376C0"/>
    <w:rsid w:val="00C43BF7"/>
    <w:rsid w:val="00C43F48"/>
    <w:rsid w:val="00C448FF"/>
    <w:rsid w:val="00C45E57"/>
    <w:rsid w:val="00C4657E"/>
    <w:rsid w:val="00C479BA"/>
    <w:rsid w:val="00C528BC"/>
    <w:rsid w:val="00C52F29"/>
    <w:rsid w:val="00C53E04"/>
    <w:rsid w:val="00C56CE6"/>
    <w:rsid w:val="00C5745F"/>
    <w:rsid w:val="00C60005"/>
    <w:rsid w:val="00C60DB6"/>
    <w:rsid w:val="00C61A98"/>
    <w:rsid w:val="00C63201"/>
    <w:rsid w:val="00C64E62"/>
    <w:rsid w:val="00C651D5"/>
    <w:rsid w:val="00C65C31"/>
    <w:rsid w:val="00C65CCC"/>
    <w:rsid w:val="00C7618F"/>
    <w:rsid w:val="00C765A9"/>
    <w:rsid w:val="00C8162D"/>
    <w:rsid w:val="00C83A0B"/>
    <w:rsid w:val="00C842D0"/>
    <w:rsid w:val="00C84ED1"/>
    <w:rsid w:val="00C9038F"/>
    <w:rsid w:val="00C92AAB"/>
    <w:rsid w:val="00CA2435"/>
    <w:rsid w:val="00CA3BD6"/>
    <w:rsid w:val="00CA4068"/>
    <w:rsid w:val="00CA427C"/>
    <w:rsid w:val="00CB37F8"/>
    <w:rsid w:val="00CB622F"/>
    <w:rsid w:val="00CB68A8"/>
    <w:rsid w:val="00CB7DC3"/>
    <w:rsid w:val="00CC3897"/>
    <w:rsid w:val="00CD0E2F"/>
    <w:rsid w:val="00CD1D49"/>
    <w:rsid w:val="00CD2158"/>
    <w:rsid w:val="00CD2F20"/>
    <w:rsid w:val="00CD30DA"/>
    <w:rsid w:val="00CD33C3"/>
    <w:rsid w:val="00CD3789"/>
    <w:rsid w:val="00CD4F57"/>
    <w:rsid w:val="00CD6B20"/>
    <w:rsid w:val="00CE1339"/>
    <w:rsid w:val="00CE2FC9"/>
    <w:rsid w:val="00CE61CC"/>
    <w:rsid w:val="00CE6E42"/>
    <w:rsid w:val="00CF20B7"/>
    <w:rsid w:val="00CF6692"/>
    <w:rsid w:val="00CF7441"/>
    <w:rsid w:val="00D00D16"/>
    <w:rsid w:val="00D03C6C"/>
    <w:rsid w:val="00D04349"/>
    <w:rsid w:val="00D04760"/>
    <w:rsid w:val="00D04A95"/>
    <w:rsid w:val="00D06288"/>
    <w:rsid w:val="00D068C7"/>
    <w:rsid w:val="00D128A4"/>
    <w:rsid w:val="00D14A5A"/>
    <w:rsid w:val="00D15131"/>
    <w:rsid w:val="00D16FA2"/>
    <w:rsid w:val="00D17636"/>
    <w:rsid w:val="00D20954"/>
    <w:rsid w:val="00D21C39"/>
    <w:rsid w:val="00D21FC6"/>
    <w:rsid w:val="00D2243A"/>
    <w:rsid w:val="00D22EF7"/>
    <w:rsid w:val="00D25BA2"/>
    <w:rsid w:val="00D31899"/>
    <w:rsid w:val="00D33393"/>
    <w:rsid w:val="00D33D36"/>
    <w:rsid w:val="00D34D94"/>
    <w:rsid w:val="00D35386"/>
    <w:rsid w:val="00D409E2"/>
    <w:rsid w:val="00D427D7"/>
    <w:rsid w:val="00D44E62"/>
    <w:rsid w:val="00D51570"/>
    <w:rsid w:val="00D550F8"/>
    <w:rsid w:val="00D556AD"/>
    <w:rsid w:val="00D60381"/>
    <w:rsid w:val="00D616DE"/>
    <w:rsid w:val="00D62201"/>
    <w:rsid w:val="00D651D1"/>
    <w:rsid w:val="00D717BB"/>
    <w:rsid w:val="00D7226B"/>
    <w:rsid w:val="00D72707"/>
    <w:rsid w:val="00D75A9C"/>
    <w:rsid w:val="00D82559"/>
    <w:rsid w:val="00D90871"/>
    <w:rsid w:val="00D9155F"/>
    <w:rsid w:val="00D91A3E"/>
    <w:rsid w:val="00D91B70"/>
    <w:rsid w:val="00D92502"/>
    <w:rsid w:val="00D9403F"/>
    <w:rsid w:val="00D959B4"/>
    <w:rsid w:val="00DA44DE"/>
    <w:rsid w:val="00DB620A"/>
    <w:rsid w:val="00DC1290"/>
    <w:rsid w:val="00DC195D"/>
    <w:rsid w:val="00DC3832"/>
    <w:rsid w:val="00DC7A51"/>
    <w:rsid w:val="00DD167D"/>
    <w:rsid w:val="00DD2669"/>
    <w:rsid w:val="00DD3B1E"/>
    <w:rsid w:val="00DD48F3"/>
    <w:rsid w:val="00DD7B61"/>
    <w:rsid w:val="00DD7EEC"/>
    <w:rsid w:val="00DE0F12"/>
    <w:rsid w:val="00DE1504"/>
    <w:rsid w:val="00DE4917"/>
    <w:rsid w:val="00DE5B5F"/>
    <w:rsid w:val="00DE7E9B"/>
    <w:rsid w:val="00E00696"/>
    <w:rsid w:val="00E01BA3"/>
    <w:rsid w:val="00E03577"/>
    <w:rsid w:val="00E03651"/>
    <w:rsid w:val="00E03808"/>
    <w:rsid w:val="00E05A19"/>
    <w:rsid w:val="00E060C2"/>
    <w:rsid w:val="00E06324"/>
    <w:rsid w:val="00E11A4F"/>
    <w:rsid w:val="00E11A6F"/>
    <w:rsid w:val="00E12FB0"/>
    <w:rsid w:val="00E14814"/>
    <w:rsid w:val="00E1591B"/>
    <w:rsid w:val="00E166D4"/>
    <w:rsid w:val="00E16A50"/>
    <w:rsid w:val="00E20741"/>
    <w:rsid w:val="00E249D5"/>
    <w:rsid w:val="00E25DA2"/>
    <w:rsid w:val="00E26F73"/>
    <w:rsid w:val="00E272D4"/>
    <w:rsid w:val="00E305D5"/>
    <w:rsid w:val="00E30E8C"/>
    <w:rsid w:val="00E33C68"/>
    <w:rsid w:val="00E34EEB"/>
    <w:rsid w:val="00E35F43"/>
    <w:rsid w:val="00E3687C"/>
    <w:rsid w:val="00E4193C"/>
    <w:rsid w:val="00E44EB9"/>
    <w:rsid w:val="00E46358"/>
    <w:rsid w:val="00E46E9B"/>
    <w:rsid w:val="00E471DC"/>
    <w:rsid w:val="00E50EB4"/>
    <w:rsid w:val="00E52DD9"/>
    <w:rsid w:val="00E532FC"/>
    <w:rsid w:val="00E559B4"/>
    <w:rsid w:val="00E55BB0"/>
    <w:rsid w:val="00E609E5"/>
    <w:rsid w:val="00E60F27"/>
    <w:rsid w:val="00E64D93"/>
    <w:rsid w:val="00E65EDB"/>
    <w:rsid w:val="00E66927"/>
    <w:rsid w:val="00E677B8"/>
    <w:rsid w:val="00E67FA1"/>
    <w:rsid w:val="00E707FD"/>
    <w:rsid w:val="00E73548"/>
    <w:rsid w:val="00E7387D"/>
    <w:rsid w:val="00E73D53"/>
    <w:rsid w:val="00E74F1E"/>
    <w:rsid w:val="00E75111"/>
    <w:rsid w:val="00E77296"/>
    <w:rsid w:val="00E84916"/>
    <w:rsid w:val="00E920ED"/>
    <w:rsid w:val="00E935D3"/>
    <w:rsid w:val="00E93763"/>
    <w:rsid w:val="00E96C4C"/>
    <w:rsid w:val="00EA2AAE"/>
    <w:rsid w:val="00EA2EC0"/>
    <w:rsid w:val="00EA427A"/>
    <w:rsid w:val="00EA6339"/>
    <w:rsid w:val="00EA723B"/>
    <w:rsid w:val="00EA76FA"/>
    <w:rsid w:val="00EB1D87"/>
    <w:rsid w:val="00EB1DF9"/>
    <w:rsid w:val="00EB3A6E"/>
    <w:rsid w:val="00EB5E83"/>
    <w:rsid w:val="00EB6350"/>
    <w:rsid w:val="00EB687A"/>
    <w:rsid w:val="00EB6E9C"/>
    <w:rsid w:val="00EC2C10"/>
    <w:rsid w:val="00EC2E69"/>
    <w:rsid w:val="00EC2F62"/>
    <w:rsid w:val="00EC55FC"/>
    <w:rsid w:val="00EC62EB"/>
    <w:rsid w:val="00EC6E9F"/>
    <w:rsid w:val="00ED3901"/>
    <w:rsid w:val="00ED44F0"/>
    <w:rsid w:val="00ED4B33"/>
    <w:rsid w:val="00ED658B"/>
    <w:rsid w:val="00ED7DD6"/>
    <w:rsid w:val="00EE060B"/>
    <w:rsid w:val="00EE0923"/>
    <w:rsid w:val="00EE15A1"/>
    <w:rsid w:val="00EE2A7C"/>
    <w:rsid w:val="00EE2C42"/>
    <w:rsid w:val="00EE341B"/>
    <w:rsid w:val="00EE4453"/>
    <w:rsid w:val="00EE5C29"/>
    <w:rsid w:val="00EE5FCE"/>
    <w:rsid w:val="00EE6BBD"/>
    <w:rsid w:val="00EE6D26"/>
    <w:rsid w:val="00EE6E1E"/>
    <w:rsid w:val="00EE705F"/>
    <w:rsid w:val="00EF1462"/>
    <w:rsid w:val="00EF4577"/>
    <w:rsid w:val="00EF54FD"/>
    <w:rsid w:val="00F04BA9"/>
    <w:rsid w:val="00F13112"/>
    <w:rsid w:val="00F16FE6"/>
    <w:rsid w:val="00F17C44"/>
    <w:rsid w:val="00F238BD"/>
    <w:rsid w:val="00F24992"/>
    <w:rsid w:val="00F329DD"/>
    <w:rsid w:val="00F32F2F"/>
    <w:rsid w:val="00F336E0"/>
    <w:rsid w:val="00F33F3F"/>
    <w:rsid w:val="00F35BDD"/>
    <w:rsid w:val="00F403FD"/>
    <w:rsid w:val="00F40C2A"/>
    <w:rsid w:val="00F41E72"/>
    <w:rsid w:val="00F44CA2"/>
    <w:rsid w:val="00F45BDF"/>
    <w:rsid w:val="00F50300"/>
    <w:rsid w:val="00F54387"/>
    <w:rsid w:val="00F56859"/>
    <w:rsid w:val="00F56E39"/>
    <w:rsid w:val="00F60DB4"/>
    <w:rsid w:val="00F623E9"/>
    <w:rsid w:val="00F63951"/>
    <w:rsid w:val="00F63C86"/>
    <w:rsid w:val="00F65CF0"/>
    <w:rsid w:val="00F766BE"/>
    <w:rsid w:val="00F77EB9"/>
    <w:rsid w:val="00F80635"/>
    <w:rsid w:val="00F80831"/>
    <w:rsid w:val="00F815D1"/>
    <w:rsid w:val="00F81E7E"/>
    <w:rsid w:val="00F81F0F"/>
    <w:rsid w:val="00F825F4"/>
    <w:rsid w:val="00F84B33"/>
    <w:rsid w:val="00F91F83"/>
    <w:rsid w:val="00F92AA1"/>
    <w:rsid w:val="00F932DE"/>
    <w:rsid w:val="00F94D44"/>
    <w:rsid w:val="00F95F36"/>
    <w:rsid w:val="00F963DD"/>
    <w:rsid w:val="00F9641A"/>
    <w:rsid w:val="00F97004"/>
    <w:rsid w:val="00FA2045"/>
    <w:rsid w:val="00FA5F14"/>
    <w:rsid w:val="00FA7A66"/>
    <w:rsid w:val="00FB1AA9"/>
    <w:rsid w:val="00FB43AB"/>
    <w:rsid w:val="00FB4B5A"/>
    <w:rsid w:val="00FB5963"/>
    <w:rsid w:val="00FB5DAA"/>
    <w:rsid w:val="00FC04B9"/>
    <w:rsid w:val="00FC1065"/>
    <w:rsid w:val="00FC161A"/>
    <w:rsid w:val="00FC23D5"/>
    <w:rsid w:val="00FC4C1A"/>
    <w:rsid w:val="00FC6468"/>
    <w:rsid w:val="00FC6D49"/>
    <w:rsid w:val="00FD4922"/>
    <w:rsid w:val="00FD6461"/>
    <w:rsid w:val="00FE0281"/>
    <w:rsid w:val="00FE7083"/>
    <w:rsid w:val="00FF019F"/>
    <w:rsid w:val="00FF1B2A"/>
    <w:rsid w:val="00FF2FCB"/>
    <w:rsid w:val="00FF30DE"/>
    <w:rsid w:val="00FF350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3B4E5E"/>
    <w:pPr>
      <w:jc w:val="center"/>
    </w:pPr>
  </w:style>
  <w:style w:type="character" w:customStyle="1" w:styleId="EndNoteBibliographyTitleChar">
    <w:name w:val="EndNote Bibliography Title Char"/>
    <w:basedOn w:val="DefaultParagraphFont"/>
    <w:link w:val="EndNoteBibliographyTitle"/>
    <w:rsid w:val="003B4E5E"/>
    <w:rPr>
      <w:rFonts w:ascii="Calibri" w:hAnsi="Calibri" w:cs="Calibri"/>
      <w:color w:val="000000"/>
      <w:sz w:val="24"/>
      <w:szCs w:val="24"/>
    </w:rPr>
  </w:style>
  <w:style w:type="paragraph" w:customStyle="1" w:styleId="EndNoteBibliography">
    <w:name w:val="EndNote Bibliography"/>
    <w:basedOn w:val="Normal"/>
    <w:link w:val="EndNoteBibliographyChar"/>
    <w:rsid w:val="003B4E5E"/>
  </w:style>
  <w:style w:type="character" w:customStyle="1" w:styleId="EndNoteBibliographyChar">
    <w:name w:val="EndNote Bibliography Char"/>
    <w:basedOn w:val="DefaultParagraphFont"/>
    <w:link w:val="EndNoteBibliography"/>
    <w:rsid w:val="003B4E5E"/>
    <w:rPr>
      <w:rFonts w:ascii="Calibri" w:hAnsi="Calibri" w:cs="Calibri"/>
      <w:color w:val="000000"/>
      <w:sz w:val="24"/>
      <w:szCs w:val="24"/>
    </w:rPr>
  </w:style>
  <w:style w:type="character" w:styleId="UnresolvedMention">
    <w:name w:val="Unresolved Mention"/>
    <w:basedOn w:val="DefaultParagraphFont"/>
    <w:uiPriority w:val="99"/>
    <w:semiHidden/>
    <w:unhideWhenUsed/>
    <w:rsid w:val="00731F11"/>
    <w:rPr>
      <w:color w:val="605E5C"/>
      <w:shd w:val="clear" w:color="auto" w:fill="E1DFDD"/>
    </w:rPr>
  </w:style>
  <w:style w:type="character" w:styleId="LineNumber">
    <w:name w:val="line number"/>
    <w:basedOn w:val="DefaultParagraphFont"/>
    <w:uiPriority w:val="99"/>
    <w:semiHidden/>
    <w:unhideWhenUsed/>
    <w:rsid w:val="0011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zmalt@stanford.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07D6-2E9A-45B2-B487-86D708BE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6912</Words>
  <Characters>39404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46224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4</cp:revision>
  <cp:lastPrinted>2013-05-29T14:32:00Z</cp:lastPrinted>
  <dcterms:created xsi:type="dcterms:W3CDTF">2018-08-30T17:58:00Z</dcterms:created>
  <dcterms:modified xsi:type="dcterms:W3CDTF">2018-09-05T18:17:00Z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